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D929EF" w14:textId="77777777" w:rsidR="005F0C01" w:rsidRPr="00055551" w:rsidRDefault="005F0C01" w:rsidP="005F0C01">
      <w:pPr>
        <w:pStyle w:val="ZA"/>
        <w:framePr w:w="10563" w:h="782" w:hRule="exact" w:wrap="notBeside" w:hAnchor="page" w:x="661" w:y="646" w:anchorLock="1"/>
        <w:pBdr>
          <w:bottom w:val="none" w:sz="0" w:space="0" w:color="auto"/>
        </w:pBdr>
        <w:jc w:val="center"/>
        <w:rPr>
          <w:noProof w:val="0"/>
        </w:rPr>
      </w:pPr>
      <w:r w:rsidRPr="0061757D">
        <w:rPr>
          <w:noProof w:val="0"/>
          <w:sz w:val="64"/>
        </w:rPr>
        <w:t>ETSI GS</w:t>
      </w:r>
      <w:r w:rsidRPr="00055551">
        <w:rPr>
          <w:noProof w:val="0"/>
          <w:sz w:val="64"/>
        </w:rPr>
        <w:t xml:space="preserve"> </w:t>
      </w:r>
      <w:r w:rsidRPr="0061757D">
        <w:rPr>
          <w:noProof w:val="0"/>
          <w:sz w:val="64"/>
        </w:rPr>
        <w:t>NFV-SOL 001</w:t>
      </w:r>
      <w:r w:rsidRPr="00055551">
        <w:rPr>
          <w:noProof w:val="0"/>
          <w:sz w:val="64"/>
        </w:rPr>
        <w:t xml:space="preserve"> </w:t>
      </w:r>
      <w:r w:rsidRPr="00055551">
        <w:rPr>
          <w:noProof w:val="0"/>
        </w:rPr>
        <w:t>V</w:t>
      </w:r>
      <w:r w:rsidRPr="0061757D">
        <w:rPr>
          <w:noProof w:val="0"/>
        </w:rPr>
        <w:t>2.6.1</w:t>
      </w:r>
      <w:r w:rsidRPr="00055551">
        <w:rPr>
          <w:rStyle w:val="ZGSM"/>
          <w:noProof w:val="0"/>
        </w:rPr>
        <w:t xml:space="preserve"> </w:t>
      </w:r>
      <w:r w:rsidRPr="00055551">
        <w:rPr>
          <w:noProof w:val="0"/>
          <w:sz w:val="32"/>
        </w:rPr>
        <w:t>(</w:t>
      </w:r>
      <w:r w:rsidRPr="0061757D">
        <w:rPr>
          <w:noProof w:val="0"/>
          <w:sz w:val="32"/>
        </w:rPr>
        <w:t>2019-05</w:t>
      </w:r>
      <w:r w:rsidRPr="007D537D">
        <w:rPr>
          <w:noProof w:val="0"/>
          <w:sz w:val="32"/>
          <w:szCs w:val="32"/>
        </w:rPr>
        <w:t>)</w:t>
      </w:r>
    </w:p>
    <w:p w14:paraId="062AA3BF" w14:textId="77777777" w:rsidR="005F0C01" w:rsidRPr="005F0C01" w:rsidRDefault="005F0C01" w:rsidP="005F0C01">
      <w:pPr>
        <w:pStyle w:val="ZT"/>
        <w:framePr w:w="10206" w:h="3701" w:hRule="exact" w:wrap="notBeside" w:hAnchor="page" w:x="880" w:y="7094"/>
        <w:spacing w:line="240" w:lineRule="auto"/>
        <w:rPr>
          <w:rFonts w:eastAsiaTheme="minorEastAsia"/>
        </w:rPr>
      </w:pPr>
      <w:r w:rsidRPr="005F0C01">
        <w:rPr>
          <w:rFonts w:eastAsiaTheme="minorEastAsia"/>
        </w:rPr>
        <w:t>Network Functions Virtualisation (NFV) Release 2;</w:t>
      </w:r>
    </w:p>
    <w:p w14:paraId="2CD89BC6" w14:textId="77777777" w:rsidR="005F0C01" w:rsidRPr="005F0C01" w:rsidRDefault="005F0C01" w:rsidP="005F0C01">
      <w:pPr>
        <w:pStyle w:val="ZT"/>
        <w:framePr w:w="10206" w:h="3701" w:hRule="exact" w:wrap="notBeside" w:hAnchor="page" w:x="880" w:y="7094"/>
        <w:spacing w:line="240" w:lineRule="auto"/>
        <w:rPr>
          <w:rFonts w:eastAsiaTheme="minorEastAsia"/>
        </w:rPr>
      </w:pPr>
      <w:r w:rsidRPr="005F0C01">
        <w:rPr>
          <w:rFonts w:eastAsiaTheme="minorEastAsia"/>
        </w:rPr>
        <w:t>Protocols and Data Models;</w:t>
      </w:r>
    </w:p>
    <w:p w14:paraId="0CDCB60D" w14:textId="77777777" w:rsidR="005F0C01" w:rsidRDefault="005F0C01" w:rsidP="005F0C01">
      <w:pPr>
        <w:pStyle w:val="ZT"/>
        <w:framePr w:w="10206" w:h="3701" w:hRule="exact" w:wrap="notBeside" w:hAnchor="page" w:x="880" w:y="7094"/>
      </w:pPr>
      <w:r w:rsidRPr="005F0C01">
        <w:rPr>
          <w:rFonts w:eastAsiaTheme="minorEastAsia"/>
        </w:rPr>
        <w:t>NFV descriptors based on TOSCA specification</w:t>
      </w:r>
    </w:p>
    <w:p w14:paraId="0A40D044" w14:textId="77777777" w:rsidR="005F0C01" w:rsidRPr="00055551" w:rsidRDefault="005F0C01" w:rsidP="005F0C01">
      <w:pPr>
        <w:pStyle w:val="ZG"/>
        <w:framePr w:w="10624" w:h="3271" w:hRule="exact" w:wrap="notBeside" w:hAnchor="page" w:x="674" w:y="12211"/>
        <w:rPr>
          <w:noProof w:val="0"/>
        </w:rPr>
      </w:pPr>
    </w:p>
    <w:p w14:paraId="73827560" w14:textId="77777777" w:rsidR="005F0C01" w:rsidRDefault="005F0C01" w:rsidP="005F0C01">
      <w:pPr>
        <w:pStyle w:val="ZD"/>
        <w:framePr w:wrap="notBeside"/>
        <w:rPr>
          <w:noProof w:val="0"/>
        </w:rPr>
      </w:pPr>
      <w:r w:rsidRPr="00055551">
        <w:rPr>
          <w:noProof w:val="0"/>
        </w:rPr>
        <w:fldChar w:fldCharType="begin"/>
      </w:r>
      <w:r w:rsidRPr="00055551">
        <w:rPr>
          <w:noProof w:val="0"/>
        </w:rPr>
        <w:instrText>symbol 60 \f "Wingdings" \s 16</w:instrText>
      </w:r>
      <w:r w:rsidRPr="00055551">
        <w:rPr>
          <w:noProof w:val="0"/>
        </w:rPr>
        <w:fldChar w:fldCharType="separate"/>
      </w:r>
      <w:r w:rsidRPr="00055551">
        <w:rPr>
          <w:rFonts w:ascii="Wingdings" w:hAnsi="Wingdings"/>
          <w:noProof w:val="0"/>
        </w:rPr>
        <w:t>&lt;</w:t>
      </w:r>
      <w:r w:rsidRPr="00055551">
        <w:rPr>
          <w:noProof w:val="0"/>
        </w:rPr>
        <w:fldChar w:fldCharType="end"/>
      </w:r>
    </w:p>
    <w:p w14:paraId="6EDDD850" w14:textId="77777777" w:rsidR="005F0C01" w:rsidRDefault="005F0C01" w:rsidP="005F0C01">
      <w:pPr>
        <w:pStyle w:val="ZB"/>
        <w:framePr w:wrap="notBeside" w:hAnchor="page" w:x="901" w:y="1421"/>
      </w:pPr>
    </w:p>
    <w:p w14:paraId="4FC05964" w14:textId="77777777" w:rsidR="005F0C01" w:rsidRDefault="005F0C01" w:rsidP="005F0C01">
      <w:pPr>
        <w:rPr>
          <w:lang w:val="fr-FR"/>
        </w:rPr>
      </w:pPr>
    </w:p>
    <w:p w14:paraId="21323390" w14:textId="77777777" w:rsidR="005F0C01" w:rsidRDefault="005F0C01" w:rsidP="005F0C01">
      <w:pPr>
        <w:rPr>
          <w:lang w:val="fr-FR"/>
        </w:rPr>
      </w:pPr>
    </w:p>
    <w:p w14:paraId="1DF0D3D0" w14:textId="77777777" w:rsidR="005F0C01" w:rsidRDefault="005F0C01" w:rsidP="005F0C01">
      <w:pPr>
        <w:rPr>
          <w:lang w:val="fr-FR"/>
        </w:rPr>
      </w:pPr>
    </w:p>
    <w:p w14:paraId="3AFA8464" w14:textId="77777777" w:rsidR="005F0C01" w:rsidRDefault="005F0C01" w:rsidP="005F0C01">
      <w:pPr>
        <w:rPr>
          <w:lang w:val="fr-FR"/>
        </w:rPr>
      </w:pPr>
    </w:p>
    <w:p w14:paraId="37B5C227" w14:textId="77777777" w:rsidR="005F0C01" w:rsidRDefault="005F0C01" w:rsidP="005F0C01">
      <w:pPr>
        <w:rPr>
          <w:lang w:val="fr-FR"/>
        </w:rPr>
      </w:pPr>
    </w:p>
    <w:p w14:paraId="52E61321" w14:textId="77777777" w:rsidR="005F0C01" w:rsidRDefault="005F0C01" w:rsidP="005F0C01">
      <w:pPr>
        <w:pStyle w:val="ZB"/>
        <w:framePr w:wrap="notBeside" w:hAnchor="page" w:x="901" w:y="1421"/>
      </w:pPr>
    </w:p>
    <w:p w14:paraId="5F78C555" w14:textId="77777777" w:rsidR="005F0C01" w:rsidRPr="003623E2" w:rsidRDefault="005F0C01" w:rsidP="005F0C01">
      <w:pPr>
        <w:pStyle w:val="FP"/>
        <w:framePr w:h="1625" w:hRule="exact" w:wrap="notBeside" w:vAnchor="page" w:hAnchor="page" w:x="871" w:y="11581"/>
        <w:pBdr>
          <w:bottom w:val="single" w:sz="6" w:space="1" w:color="auto"/>
        </w:pBdr>
        <w:spacing w:after="240"/>
        <w:ind w:left="2835" w:right="2835"/>
        <w:jc w:val="center"/>
        <w:rPr>
          <w:rFonts w:ascii="Arial" w:hAnsi="Arial"/>
          <w:b/>
          <w:i/>
        </w:rPr>
      </w:pPr>
      <w:r>
        <w:rPr>
          <w:rFonts w:ascii="Arial" w:hAnsi="Arial"/>
          <w:b/>
          <w:i/>
        </w:rPr>
        <w:t>Disclaimer</w:t>
      </w:r>
    </w:p>
    <w:p w14:paraId="373740BF" w14:textId="77777777" w:rsidR="005F0C01" w:rsidRPr="0035391E" w:rsidRDefault="005F0C01" w:rsidP="005F0C01">
      <w:pPr>
        <w:pStyle w:val="FP"/>
        <w:framePr w:h="1625" w:hRule="exact" w:wrap="notBeside" w:vAnchor="page" w:hAnchor="page" w:x="871" w:y="11581"/>
        <w:spacing w:after="240"/>
        <w:jc w:val="center"/>
        <w:rPr>
          <w:rFonts w:ascii="Arial" w:hAnsi="Arial" w:cs="Arial"/>
          <w:sz w:val="18"/>
          <w:szCs w:val="18"/>
        </w:rPr>
      </w:pPr>
      <w:r w:rsidRPr="0035391E">
        <w:rPr>
          <w:rFonts w:ascii="Arial" w:hAnsi="Arial" w:cs="Arial"/>
          <w:sz w:val="18"/>
          <w:szCs w:val="18"/>
        </w:rPr>
        <w:t>Th</w:t>
      </w:r>
      <w:r>
        <w:rPr>
          <w:rFonts w:ascii="Arial" w:hAnsi="Arial" w:cs="Arial"/>
          <w:sz w:val="18"/>
          <w:szCs w:val="18"/>
        </w:rPr>
        <w:t>e present</w:t>
      </w:r>
      <w:r w:rsidRPr="0035391E">
        <w:rPr>
          <w:rFonts w:ascii="Arial" w:hAnsi="Arial" w:cs="Arial"/>
          <w:sz w:val="18"/>
          <w:szCs w:val="18"/>
        </w:rPr>
        <w:t xml:space="preserve"> document has been produced and approved by the </w:t>
      </w:r>
      <w:r>
        <w:rPr>
          <w:rFonts w:ascii="Arial" w:hAnsi="Arial" w:cs="Arial"/>
          <w:sz w:val="18"/>
          <w:szCs w:val="18"/>
        </w:rPr>
        <w:t xml:space="preserve">Network Functions Virtualisation (NFV) </w:t>
      </w:r>
      <w:r w:rsidRPr="0035391E">
        <w:rPr>
          <w:rFonts w:ascii="Arial" w:hAnsi="Arial" w:cs="Arial"/>
          <w:sz w:val="18"/>
          <w:szCs w:val="18"/>
        </w:rPr>
        <w:t>ETSI Industry Specification Group (ISG) and represents the views of those members who participated in this ISG.</w:t>
      </w:r>
      <w:r w:rsidRPr="0035391E">
        <w:rPr>
          <w:rFonts w:ascii="Arial" w:hAnsi="Arial" w:cs="Arial"/>
          <w:sz w:val="18"/>
          <w:szCs w:val="18"/>
        </w:rPr>
        <w:br/>
        <w:t>It does not necessarily represent the views of the entire ETSI membership.</w:t>
      </w:r>
    </w:p>
    <w:p w14:paraId="5DBBA452" w14:textId="77777777" w:rsidR="005F0C01" w:rsidRPr="00E85001" w:rsidRDefault="005F0C01" w:rsidP="005F0C01">
      <w:pPr>
        <w:pStyle w:val="ZB"/>
        <w:framePr w:w="6341" w:h="450" w:hRule="exact" w:wrap="notBeside" w:hAnchor="page" w:x="811" w:y="5401"/>
        <w:jc w:val="left"/>
        <w:rPr>
          <w:rFonts w:ascii="Century Gothic" w:hAnsi="Century Gothic"/>
          <w:b/>
          <w:i w:val="0"/>
          <w:caps/>
          <w:color w:val="FFFFFF"/>
          <w:sz w:val="32"/>
          <w:szCs w:val="32"/>
        </w:rPr>
      </w:pPr>
      <w:r>
        <w:rPr>
          <w:rFonts w:ascii="Century Gothic" w:hAnsi="Century Gothic"/>
          <w:b/>
          <w:i w:val="0"/>
          <w:caps/>
          <w:noProof w:val="0"/>
          <w:color w:val="FFFFFF"/>
          <w:sz w:val="32"/>
          <w:szCs w:val="32"/>
        </w:rPr>
        <w:t>Group Specification</w:t>
      </w:r>
    </w:p>
    <w:p w14:paraId="029BBBD4" w14:textId="77777777" w:rsidR="005F0C01" w:rsidRDefault="005F0C01" w:rsidP="005F0C01">
      <w:pPr>
        <w:rPr>
          <w:rFonts w:ascii="Arial" w:hAnsi="Arial" w:cs="Arial"/>
          <w:sz w:val="18"/>
          <w:szCs w:val="18"/>
        </w:rPr>
        <w:sectPr w:rsidR="005F0C01" w:rsidSect="00E43D90">
          <w:headerReference w:type="default" r:id="rId11"/>
          <w:footerReference w:type="default" r:id="rId12"/>
          <w:footnotePr>
            <w:numRestart w:val="eachSect"/>
          </w:footnotePr>
          <w:pgSz w:w="11907" w:h="16840" w:code="9"/>
          <w:pgMar w:top="2268" w:right="851" w:bottom="10773" w:left="851" w:header="0" w:footer="0" w:gutter="0"/>
          <w:cols w:space="720"/>
          <w:docGrid w:linePitch="272"/>
        </w:sectPr>
      </w:pPr>
    </w:p>
    <w:p w14:paraId="2B8165EB" w14:textId="77777777" w:rsidR="005F0C01" w:rsidRPr="00055551" w:rsidRDefault="005F0C01" w:rsidP="005F0C01">
      <w:pPr>
        <w:pStyle w:val="FP"/>
        <w:framePr w:wrap="notBeside" w:vAnchor="page" w:hAnchor="page" w:x="1141" w:y="2836"/>
        <w:pBdr>
          <w:bottom w:val="single" w:sz="6" w:space="1" w:color="auto"/>
        </w:pBdr>
        <w:ind w:left="2835" w:right="2835"/>
        <w:jc w:val="center"/>
      </w:pPr>
      <w:r w:rsidRPr="00055551">
        <w:lastRenderedPageBreak/>
        <w:t>Reference</w:t>
      </w:r>
    </w:p>
    <w:p w14:paraId="1E2FC12A" w14:textId="00A2FD3E" w:rsidR="005F0C01" w:rsidRPr="00055551" w:rsidRDefault="005F0C01" w:rsidP="005F0C01">
      <w:pPr>
        <w:pStyle w:val="FP"/>
        <w:framePr w:wrap="notBeside" w:vAnchor="page" w:hAnchor="page" w:x="1141" w:y="2836"/>
        <w:ind w:left="2268" w:right="2268"/>
        <w:jc w:val="center"/>
        <w:rPr>
          <w:rFonts w:ascii="Arial" w:hAnsi="Arial"/>
          <w:sz w:val="18"/>
        </w:rPr>
      </w:pPr>
      <w:r>
        <w:rPr>
          <w:rFonts w:ascii="Arial" w:hAnsi="Arial"/>
          <w:sz w:val="18"/>
        </w:rPr>
        <w:t>RGS/NFV-SOL001</w:t>
      </w:r>
      <w:r w:rsidR="00B04F68">
        <w:rPr>
          <w:rFonts w:ascii="Arial" w:hAnsi="Arial"/>
          <w:sz w:val="18"/>
        </w:rPr>
        <w:t>ed</w:t>
      </w:r>
      <w:r>
        <w:rPr>
          <w:rFonts w:ascii="Arial" w:hAnsi="Arial"/>
          <w:sz w:val="18"/>
        </w:rPr>
        <w:t>261</w:t>
      </w:r>
    </w:p>
    <w:p w14:paraId="29123C1B" w14:textId="77777777" w:rsidR="005F0C01" w:rsidRPr="00055551" w:rsidRDefault="005F0C01" w:rsidP="005F0C01">
      <w:pPr>
        <w:pStyle w:val="FP"/>
        <w:framePr w:wrap="notBeside" w:vAnchor="page" w:hAnchor="page" w:x="1141" w:y="2836"/>
        <w:pBdr>
          <w:bottom w:val="single" w:sz="6" w:space="1" w:color="auto"/>
        </w:pBdr>
        <w:spacing w:before="240"/>
        <w:ind w:left="2835" w:right="2835"/>
        <w:jc w:val="center"/>
      </w:pPr>
      <w:r w:rsidRPr="00055551">
        <w:t>Keywords</w:t>
      </w:r>
    </w:p>
    <w:p w14:paraId="3B98951A" w14:textId="77777777" w:rsidR="005F0C01" w:rsidRPr="00055551" w:rsidRDefault="005F0C01" w:rsidP="005F0C01">
      <w:pPr>
        <w:pStyle w:val="FP"/>
        <w:framePr w:wrap="notBeside" w:vAnchor="page" w:hAnchor="page" w:x="1141" w:y="2836"/>
        <w:ind w:left="2835" w:right="2835"/>
        <w:jc w:val="center"/>
        <w:rPr>
          <w:rFonts w:ascii="Arial" w:hAnsi="Arial"/>
          <w:sz w:val="18"/>
        </w:rPr>
      </w:pPr>
      <w:r>
        <w:rPr>
          <w:rFonts w:ascii="Arial" w:hAnsi="Arial"/>
          <w:sz w:val="18"/>
        </w:rPr>
        <w:t>data, information model, model, NFV</w:t>
      </w:r>
    </w:p>
    <w:p w14:paraId="679CD03F" w14:textId="77777777" w:rsidR="005F0C01" w:rsidRPr="00055551" w:rsidRDefault="005F0C01" w:rsidP="005F0C01"/>
    <w:p w14:paraId="05EDFDDF" w14:textId="77777777" w:rsidR="005F0C01" w:rsidRPr="00CE6052" w:rsidRDefault="005F0C01" w:rsidP="005F0C01">
      <w:pPr>
        <w:pStyle w:val="FP"/>
        <w:framePr w:wrap="notBeside" w:vAnchor="page" w:hAnchor="page" w:x="1156" w:y="5581"/>
        <w:spacing w:after="240"/>
        <w:ind w:left="2835" w:right="2835"/>
        <w:jc w:val="center"/>
        <w:rPr>
          <w:rFonts w:ascii="Arial" w:hAnsi="Arial"/>
          <w:b/>
          <w:i/>
          <w:lang w:val="fr-FR"/>
        </w:rPr>
      </w:pPr>
      <w:r w:rsidRPr="00CE6052">
        <w:rPr>
          <w:rFonts w:ascii="Arial" w:hAnsi="Arial"/>
          <w:b/>
          <w:i/>
          <w:lang w:val="fr-FR"/>
        </w:rPr>
        <w:t>ETSI</w:t>
      </w:r>
    </w:p>
    <w:p w14:paraId="16310697" w14:textId="77777777" w:rsidR="005F0C01" w:rsidRPr="00CE6052" w:rsidRDefault="005F0C01" w:rsidP="005F0C01">
      <w:pPr>
        <w:pStyle w:val="FP"/>
        <w:framePr w:wrap="notBeside" w:vAnchor="page" w:hAnchor="page" w:x="1156" w:y="5581"/>
        <w:pBdr>
          <w:bottom w:val="single" w:sz="6" w:space="1" w:color="auto"/>
        </w:pBdr>
        <w:ind w:left="2835" w:right="2835"/>
        <w:jc w:val="center"/>
        <w:rPr>
          <w:rFonts w:ascii="Arial" w:hAnsi="Arial"/>
          <w:sz w:val="18"/>
          <w:lang w:val="fr-FR"/>
        </w:rPr>
      </w:pPr>
      <w:r w:rsidRPr="00CE6052">
        <w:rPr>
          <w:rFonts w:ascii="Arial" w:hAnsi="Arial"/>
          <w:sz w:val="18"/>
          <w:lang w:val="fr-FR"/>
        </w:rPr>
        <w:t>650 Route des Lucioles</w:t>
      </w:r>
    </w:p>
    <w:p w14:paraId="71D699A2" w14:textId="77777777" w:rsidR="005F0C01" w:rsidRPr="00CE6052" w:rsidRDefault="005F0C01" w:rsidP="005F0C01">
      <w:pPr>
        <w:pStyle w:val="FP"/>
        <w:framePr w:wrap="notBeside" w:vAnchor="page" w:hAnchor="page" w:x="1156" w:y="5581"/>
        <w:pBdr>
          <w:bottom w:val="single" w:sz="6" w:space="1" w:color="auto"/>
        </w:pBdr>
        <w:ind w:left="2835" w:right="2835"/>
        <w:jc w:val="center"/>
        <w:rPr>
          <w:lang w:val="fr-FR"/>
        </w:rPr>
      </w:pPr>
      <w:r w:rsidRPr="00CE6052">
        <w:rPr>
          <w:rFonts w:ascii="Arial" w:hAnsi="Arial"/>
          <w:sz w:val="18"/>
          <w:lang w:val="fr-FR"/>
        </w:rPr>
        <w:t>F-06921 Sophia Antipolis Cedex - FRANCE</w:t>
      </w:r>
    </w:p>
    <w:p w14:paraId="50D0C054" w14:textId="77777777" w:rsidR="005F0C01" w:rsidRPr="00CE6052" w:rsidRDefault="005F0C01" w:rsidP="005F0C01">
      <w:pPr>
        <w:pStyle w:val="FP"/>
        <w:framePr w:wrap="notBeside" w:vAnchor="page" w:hAnchor="page" w:x="1156" w:y="5581"/>
        <w:ind w:left="2835" w:right="2835"/>
        <w:jc w:val="center"/>
        <w:rPr>
          <w:rFonts w:ascii="Arial" w:hAnsi="Arial"/>
          <w:sz w:val="18"/>
          <w:lang w:val="fr-FR"/>
        </w:rPr>
      </w:pPr>
    </w:p>
    <w:p w14:paraId="736F46AE" w14:textId="77777777" w:rsidR="005F0C01" w:rsidRPr="00CE6052" w:rsidRDefault="005F0C01" w:rsidP="005F0C01">
      <w:pPr>
        <w:pStyle w:val="FP"/>
        <w:framePr w:wrap="notBeside" w:vAnchor="page" w:hAnchor="page" w:x="1156" w:y="5581"/>
        <w:spacing w:after="20"/>
        <w:ind w:left="2835" w:right="2835"/>
        <w:jc w:val="center"/>
        <w:rPr>
          <w:rFonts w:ascii="Arial" w:hAnsi="Arial"/>
          <w:sz w:val="18"/>
          <w:lang w:val="fr-FR"/>
        </w:rPr>
      </w:pPr>
      <w:r w:rsidRPr="00CE6052">
        <w:rPr>
          <w:rFonts w:ascii="Arial" w:hAnsi="Arial"/>
          <w:sz w:val="18"/>
          <w:lang w:val="fr-FR"/>
        </w:rPr>
        <w:t>Tel.: +33 4 92 94 42 00   Fax: +33 4 93 65 47 16</w:t>
      </w:r>
    </w:p>
    <w:p w14:paraId="0EF77E32" w14:textId="77777777" w:rsidR="005F0C01" w:rsidRPr="00CE6052" w:rsidRDefault="005F0C01" w:rsidP="005F0C01">
      <w:pPr>
        <w:pStyle w:val="FP"/>
        <w:framePr w:wrap="notBeside" w:vAnchor="page" w:hAnchor="page" w:x="1156" w:y="5581"/>
        <w:ind w:left="2835" w:right="2835"/>
        <w:jc w:val="center"/>
        <w:rPr>
          <w:rFonts w:ascii="Arial" w:hAnsi="Arial"/>
          <w:sz w:val="15"/>
          <w:lang w:val="fr-FR"/>
        </w:rPr>
      </w:pPr>
    </w:p>
    <w:p w14:paraId="47B0F6BE" w14:textId="77777777" w:rsidR="005F0C01" w:rsidRPr="00CE6052" w:rsidRDefault="005F0C01" w:rsidP="005F0C01">
      <w:pPr>
        <w:pStyle w:val="FP"/>
        <w:framePr w:wrap="notBeside" w:vAnchor="page" w:hAnchor="page" w:x="1156" w:y="5581"/>
        <w:ind w:left="2835" w:right="2835"/>
        <w:jc w:val="center"/>
        <w:rPr>
          <w:rFonts w:ascii="Arial" w:hAnsi="Arial"/>
          <w:sz w:val="15"/>
          <w:lang w:val="fr-FR"/>
        </w:rPr>
      </w:pPr>
      <w:r w:rsidRPr="00CE6052">
        <w:rPr>
          <w:rFonts w:ascii="Arial" w:hAnsi="Arial"/>
          <w:sz w:val="15"/>
          <w:lang w:val="fr-FR"/>
        </w:rPr>
        <w:t>Siret N° 348 623 562 00017 - NAF 742 C</w:t>
      </w:r>
    </w:p>
    <w:p w14:paraId="6AF6A1CD" w14:textId="77777777" w:rsidR="005F0C01" w:rsidRPr="00CE6052" w:rsidRDefault="005F0C01" w:rsidP="005F0C01">
      <w:pPr>
        <w:pStyle w:val="FP"/>
        <w:framePr w:wrap="notBeside" w:vAnchor="page" w:hAnchor="page" w:x="1156" w:y="5581"/>
        <w:ind w:left="2835" w:right="2835"/>
        <w:jc w:val="center"/>
        <w:rPr>
          <w:rFonts w:ascii="Arial" w:hAnsi="Arial"/>
          <w:sz w:val="15"/>
          <w:lang w:val="fr-FR"/>
        </w:rPr>
      </w:pPr>
      <w:r w:rsidRPr="00CE6052">
        <w:rPr>
          <w:rFonts w:ascii="Arial" w:hAnsi="Arial"/>
          <w:sz w:val="15"/>
          <w:lang w:val="fr-FR"/>
        </w:rPr>
        <w:t>Association à but non lucratif enregistrée à la</w:t>
      </w:r>
    </w:p>
    <w:p w14:paraId="12AA19F4" w14:textId="77777777" w:rsidR="005F0C01" w:rsidRPr="00CE6052" w:rsidRDefault="005F0C01" w:rsidP="005F0C01">
      <w:pPr>
        <w:pStyle w:val="FP"/>
        <w:framePr w:wrap="notBeside" w:vAnchor="page" w:hAnchor="page" w:x="1156" w:y="5581"/>
        <w:ind w:left="2835" w:right="2835"/>
        <w:jc w:val="center"/>
        <w:rPr>
          <w:rFonts w:ascii="Arial" w:hAnsi="Arial"/>
          <w:sz w:val="15"/>
          <w:lang w:val="fr-FR"/>
        </w:rPr>
      </w:pPr>
      <w:r w:rsidRPr="00CE6052">
        <w:rPr>
          <w:rFonts w:ascii="Arial" w:hAnsi="Arial"/>
          <w:sz w:val="15"/>
          <w:lang w:val="fr-FR"/>
        </w:rPr>
        <w:t>Sous-Préfecture de Grasse (06) N° 7803/88</w:t>
      </w:r>
    </w:p>
    <w:p w14:paraId="22B26F72" w14:textId="77777777" w:rsidR="005F0C01" w:rsidRPr="00CE6052" w:rsidRDefault="005F0C01" w:rsidP="005F0C01">
      <w:pPr>
        <w:pStyle w:val="FP"/>
        <w:framePr w:wrap="notBeside" w:vAnchor="page" w:hAnchor="page" w:x="1156" w:y="5581"/>
        <w:ind w:left="2835" w:right="2835"/>
        <w:jc w:val="center"/>
        <w:rPr>
          <w:rFonts w:ascii="Arial" w:hAnsi="Arial"/>
          <w:sz w:val="18"/>
          <w:lang w:val="fr-FR"/>
        </w:rPr>
      </w:pPr>
    </w:p>
    <w:p w14:paraId="326A3F08" w14:textId="77777777" w:rsidR="005F0C01" w:rsidRPr="00CE6052" w:rsidRDefault="005F0C01" w:rsidP="005F0C01">
      <w:pPr>
        <w:rPr>
          <w:lang w:val="fr-FR"/>
        </w:rPr>
      </w:pPr>
    </w:p>
    <w:p w14:paraId="3100EED9" w14:textId="77777777" w:rsidR="005F0C01" w:rsidRPr="00CE6052" w:rsidRDefault="005F0C01" w:rsidP="005F0C01">
      <w:pPr>
        <w:rPr>
          <w:lang w:val="fr-FR"/>
        </w:rPr>
      </w:pPr>
    </w:p>
    <w:p w14:paraId="0BD7C59D" w14:textId="77777777" w:rsidR="005F0C01" w:rsidRDefault="005F0C01" w:rsidP="005F0C01">
      <w:pPr>
        <w:pStyle w:val="FP"/>
        <w:framePr w:h="7396" w:hRule="exact" w:wrap="notBeside" w:vAnchor="page" w:hAnchor="page" w:x="1021" w:y="8401"/>
        <w:pBdr>
          <w:bottom w:val="single" w:sz="6" w:space="1" w:color="auto"/>
        </w:pBdr>
        <w:spacing w:after="240"/>
        <w:ind w:left="2835" w:right="2835"/>
        <w:jc w:val="center"/>
        <w:rPr>
          <w:rFonts w:ascii="Arial" w:hAnsi="Arial"/>
          <w:b/>
          <w:i/>
        </w:rPr>
      </w:pPr>
      <w:r w:rsidRPr="00055551">
        <w:rPr>
          <w:rFonts w:ascii="Arial" w:hAnsi="Arial"/>
          <w:b/>
          <w:i/>
        </w:rPr>
        <w:t>Important notice</w:t>
      </w:r>
    </w:p>
    <w:p w14:paraId="6FC4D626" w14:textId="77777777" w:rsidR="005F0C01" w:rsidRDefault="005F0C01" w:rsidP="005F0C01">
      <w:pPr>
        <w:pStyle w:val="FP"/>
        <w:framePr w:h="7396" w:hRule="exact" w:wrap="notBeside" w:vAnchor="page" w:hAnchor="page" w:x="1021" w:y="8401"/>
        <w:spacing w:after="240"/>
        <w:jc w:val="center"/>
        <w:rPr>
          <w:rFonts w:ascii="Arial" w:hAnsi="Arial" w:cs="Arial"/>
          <w:sz w:val="18"/>
        </w:rPr>
      </w:pPr>
      <w:r>
        <w:rPr>
          <w:rFonts w:ascii="Arial" w:hAnsi="Arial" w:cs="Arial"/>
          <w:sz w:val="18"/>
        </w:rPr>
        <w:t>T</w:t>
      </w:r>
      <w:r w:rsidRPr="00055551">
        <w:rPr>
          <w:rFonts w:ascii="Arial" w:hAnsi="Arial" w:cs="Arial"/>
          <w:sz w:val="18"/>
        </w:rPr>
        <w:t>he present document can be downloaded from:</w:t>
      </w:r>
      <w:r w:rsidRPr="00055551">
        <w:rPr>
          <w:rFonts w:ascii="Arial" w:hAnsi="Arial" w:cs="Arial"/>
          <w:sz w:val="18"/>
        </w:rPr>
        <w:br/>
      </w:r>
      <w:hyperlink r:id="rId13" w:history="1">
        <w:r w:rsidRPr="004E407F">
          <w:rPr>
            <w:rStyle w:val="Hyperlink"/>
            <w:rFonts w:ascii="Arial" w:hAnsi="Arial"/>
            <w:sz w:val="18"/>
          </w:rPr>
          <w:t>http://www.etsi.org/standards-search</w:t>
        </w:r>
      </w:hyperlink>
    </w:p>
    <w:p w14:paraId="6D585FE5" w14:textId="77777777" w:rsidR="005F0C01" w:rsidRDefault="005F0C01" w:rsidP="005F0C01">
      <w:pPr>
        <w:pStyle w:val="FP"/>
        <w:framePr w:h="7396" w:hRule="exact" w:wrap="notBeside" w:vAnchor="page" w:hAnchor="page" w:x="1021" w:y="8401"/>
        <w:spacing w:after="240"/>
        <w:jc w:val="center"/>
        <w:rPr>
          <w:rFonts w:ascii="Arial" w:hAnsi="Arial" w:cs="Arial"/>
          <w:sz w:val="18"/>
        </w:rPr>
      </w:pPr>
      <w:r w:rsidRPr="003A0FDD">
        <w:rPr>
          <w:rFonts w:ascii="Arial" w:hAnsi="Arial" w:cs="Arial"/>
          <w:sz w:val="18"/>
        </w:rPr>
        <w:t xml:space="preserve">The present document may be made available in electronic versions and/or in print. The content of any electronic and/or print versions of the present document shall not be modified without the prior written authorization of ETSI. In case of any existing or perceived difference in contents between such versions and/or in print, </w:t>
      </w:r>
      <w:r w:rsidRPr="007F4D03">
        <w:rPr>
          <w:rFonts w:ascii="Arial" w:hAnsi="Arial" w:cs="Arial"/>
          <w:sz w:val="18"/>
        </w:rPr>
        <w:t xml:space="preserve">the prevailing version of an ETSI deliverable is the one made publicly available </w:t>
      </w:r>
      <w:r w:rsidRPr="003A0FDD">
        <w:rPr>
          <w:rFonts w:ascii="Arial" w:hAnsi="Arial" w:cs="Arial"/>
          <w:sz w:val="18"/>
        </w:rPr>
        <w:t xml:space="preserve">in PDF format </w:t>
      </w:r>
      <w:r w:rsidRPr="007F4D03">
        <w:rPr>
          <w:rFonts w:ascii="Arial" w:hAnsi="Arial" w:cs="Arial"/>
          <w:sz w:val="18"/>
        </w:rPr>
        <w:t xml:space="preserve">at </w:t>
      </w:r>
      <w:hyperlink r:id="rId14" w:history="1">
        <w:r w:rsidRPr="003A0FDD">
          <w:rPr>
            <w:rStyle w:val="Hyperlink"/>
            <w:rFonts w:ascii="Arial" w:hAnsi="Arial" w:cs="Arial"/>
            <w:sz w:val="18"/>
          </w:rPr>
          <w:t>www.etsi.org/deliver</w:t>
        </w:r>
      </w:hyperlink>
      <w:r w:rsidRPr="007F4D03">
        <w:rPr>
          <w:rFonts w:ascii="Arial" w:hAnsi="Arial" w:cs="Arial"/>
          <w:sz w:val="18"/>
        </w:rPr>
        <w:t>.</w:t>
      </w:r>
    </w:p>
    <w:p w14:paraId="7263CA33" w14:textId="77777777" w:rsidR="005F0C01" w:rsidRDefault="005F0C01" w:rsidP="005F0C01">
      <w:pPr>
        <w:pStyle w:val="FP"/>
        <w:framePr w:h="7396" w:hRule="exact" w:wrap="notBeside" w:vAnchor="page" w:hAnchor="page" w:x="1021" w:y="8401"/>
        <w:spacing w:after="240"/>
        <w:jc w:val="center"/>
        <w:rPr>
          <w:rFonts w:ascii="Arial" w:hAnsi="Arial" w:cs="Arial"/>
          <w:sz w:val="18"/>
        </w:rPr>
      </w:pPr>
      <w:r w:rsidRPr="00055551">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5" w:history="1">
        <w:r>
          <w:rPr>
            <w:rStyle w:val="Hyperlink"/>
            <w:rFonts w:ascii="Arial" w:hAnsi="Arial" w:cs="Arial"/>
            <w:sz w:val="18"/>
          </w:rPr>
          <w:t>https://portal.etsi.org/TB/ETSIDeliverableStatus.aspx</w:t>
        </w:r>
      </w:hyperlink>
    </w:p>
    <w:p w14:paraId="79510A06" w14:textId="77777777" w:rsidR="005F0C01" w:rsidRDefault="005F0C01" w:rsidP="005F0C01">
      <w:pPr>
        <w:pStyle w:val="FP"/>
        <w:framePr w:h="7396" w:hRule="exact" w:wrap="notBeside" w:vAnchor="page" w:hAnchor="page" w:x="1021" w:y="8401"/>
        <w:pBdr>
          <w:bottom w:val="single" w:sz="6" w:space="1" w:color="auto"/>
        </w:pBdr>
        <w:spacing w:after="240"/>
        <w:jc w:val="center"/>
        <w:rPr>
          <w:rFonts w:ascii="Arial" w:hAnsi="Arial" w:cs="Arial"/>
          <w:sz w:val="18"/>
        </w:rPr>
      </w:pPr>
      <w:r w:rsidRPr="00055551">
        <w:rPr>
          <w:rFonts w:ascii="Arial" w:hAnsi="Arial" w:cs="Arial"/>
          <w:sz w:val="18"/>
        </w:rPr>
        <w:t>If you find errors in the present document, please send your comment to one of the following services:</w:t>
      </w:r>
      <w:r w:rsidRPr="00055551">
        <w:rPr>
          <w:rFonts w:ascii="Arial" w:hAnsi="Arial" w:cs="Arial"/>
          <w:sz w:val="18"/>
        </w:rPr>
        <w:br/>
      </w:r>
      <w:hyperlink r:id="rId16" w:history="1">
        <w:r w:rsidRPr="005F0C01">
          <w:rPr>
            <w:rStyle w:val="Hyperlink"/>
            <w:rFonts w:ascii="Arial" w:hAnsi="Arial" w:cs="Arial"/>
            <w:sz w:val="18"/>
            <w:szCs w:val="18"/>
          </w:rPr>
          <w:t>https://portal.etsi.org/People/CommiteeSupportStaff.aspx</w:t>
        </w:r>
      </w:hyperlink>
    </w:p>
    <w:p w14:paraId="34FA7FFE" w14:textId="77777777" w:rsidR="005F0C01" w:rsidRDefault="005F0C01" w:rsidP="005F0C01">
      <w:pPr>
        <w:pStyle w:val="FP"/>
        <w:framePr w:h="7396" w:hRule="exact" w:wrap="notBeside" w:vAnchor="page" w:hAnchor="page" w:x="1021" w:y="8401"/>
        <w:pBdr>
          <w:bottom w:val="single" w:sz="6" w:space="1" w:color="auto"/>
        </w:pBdr>
        <w:spacing w:after="240"/>
        <w:jc w:val="center"/>
        <w:rPr>
          <w:rFonts w:ascii="Arial" w:hAnsi="Arial"/>
          <w:b/>
          <w:i/>
        </w:rPr>
      </w:pPr>
      <w:r w:rsidRPr="00055551">
        <w:rPr>
          <w:rFonts w:ascii="Arial" w:hAnsi="Arial"/>
          <w:b/>
          <w:i/>
        </w:rPr>
        <w:t>Copyright Notification</w:t>
      </w:r>
    </w:p>
    <w:p w14:paraId="090CF7D6" w14:textId="77777777" w:rsidR="005F0C01" w:rsidRDefault="005F0C01" w:rsidP="005F0C01">
      <w:pPr>
        <w:pStyle w:val="FP"/>
        <w:framePr w:h="7396" w:hRule="exact" w:wrap="notBeside" w:vAnchor="page" w:hAnchor="page" w:x="1021" w:y="8401"/>
        <w:jc w:val="center"/>
        <w:rPr>
          <w:rFonts w:ascii="Arial" w:hAnsi="Arial" w:cs="Arial"/>
          <w:sz w:val="18"/>
        </w:rPr>
      </w:pPr>
      <w:r w:rsidRPr="00055551">
        <w:rPr>
          <w:rFonts w:ascii="Arial" w:hAnsi="Arial" w:cs="Arial"/>
          <w:sz w:val="18"/>
        </w:rPr>
        <w:t>No part may be reproduced</w:t>
      </w:r>
      <w:r>
        <w:rPr>
          <w:rFonts w:ascii="Arial" w:hAnsi="Arial" w:cs="Arial"/>
          <w:sz w:val="18"/>
        </w:rPr>
        <w:t xml:space="preserve"> or utilized in any form or by any means, electronic or mechanical, including photocopying and microfilm</w:t>
      </w:r>
      <w:r w:rsidRPr="00055551">
        <w:rPr>
          <w:rFonts w:ascii="Arial" w:hAnsi="Arial" w:cs="Arial"/>
          <w:sz w:val="18"/>
        </w:rPr>
        <w:t xml:space="preserve"> except as authorized by written permission</w:t>
      </w:r>
      <w:r>
        <w:rPr>
          <w:rFonts w:ascii="Arial" w:hAnsi="Arial" w:cs="Arial"/>
          <w:sz w:val="18"/>
        </w:rPr>
        <w:t xml:space="preserve"> of ETSI</w:t>
      </w:r>
      <w:r w:rsidRPr="00055551">
        <w:rPr>
          <w:rFonts w:ascii="Arial" w:hAnsi="Arial" w:cs="Arial"/>
          <w:sz w:val="18"/>
        </w:rPr>
        <w:t>.</w:t>
      </w:r>
      <w:r>
        <w:rPr>
          <w:rFonts w:ascii="Arial" w:hAnsi="Arial" w:cs="Arial"/>
          <w:sz w:val="18"/>
        </w:rPr>
        <w:br/>
        <w:t>The content of the PDF version shall not be modified without the written authorization of ETSI.</w:t>
      </w:r>
      <w:r w:rsidRPr="00055551">
        <w:rPr>
          <w:rFonts w:ascii="Arial" w:hAnsi="Arial" w:cs="Arial"/>
          <w:sz w:val="18"/>
        </w:rPr>
        <w:br/>
        <w:t>The copyright and the foregoing restriction extend to reproduction in all media.</w:t>
      </w:r>
    </w:p>
    <w:p w14:paraId="518C87EF" w14:textId="77777777" w:rsidR="005F0C01" w:rsidRDefault="005F0C01" w:rsidP="005F0C01">
      <w:pPr>
        <w:pStyle w:val="FP"/>
        <w:framePr w:h="7396" w:hRule="exact" w:wrap="notBeside" w:vAnchor="page" w:hAnchor="page" w:x="1021" w:y="8401"/>
        <w:jc w:val="center"/>
        <w:rPr>
          <w:rFonts w:ascii="Arial" w:hAnsi="Arial" w:cs="Arial"/>
          <w:sz w:val="18"/>
        </w:rPr>
      </w:pPr>
    </w:p>
    <w:p w14:paraId="1747C8B3" w14:textId="77777777" w:rsidR="005F0C01" w:rsidRDefault="005F0C01" w:rsidP="005F0C01">
      <w:pPr>
        <w:pStyle w:val="FP"/>
        <w:framePr w:h="7396" w:hRule="exact" w:wrap="notBeside" w:vAnchor="page" w:hAnchor="page" w:x="1021" w:y="8401"/>
        <w:jc w:val="center"/>
        <w:rPr>
          <w:rFonts w:ascii="Arial" w:hAnsi="Arial" w:cs="Arial"/>
          <w:sz w:val="18"/>
        </w:rPr>
      </w:pPr>
      <w:r w:rsidRPr="00055551">
        <w:rPr>
          <w:rFonts w:ascii="Arial" w:hAnsi="Arial" w:cs="Arial"/>
          <w:sz w:val="18"/>
        </w:rPr>
        <w:t>© E</w:t>
      </w:r>
      <w:r>
        <w:rPr>
          <w:rFonts w:ascii="Arial" w:hAnsi="Arial" w:cs="Arial"/>
          <w:sz w:val="18"/>
        </w:rPr>
        <w:t>TSI</w:t>
      </w:r>
      <w:r w:rsidRPr="00055551">
        <w:rPr>
          <w:rFonts w:ascii="Arial" w:hAnsi="Arial" w:cs="Arial"/>
          <w:sz w:val="18"/>
        </w:rPr>
        <w:t xml:space="preserve"> </w:t>
      </w:r>
      <w:r>
        <w:rPr>
          <w:rFonts w:ascii="Arial" w:hAnsi="Arial" w:cs="Arial"/>
          <w:sz w:val="18"/>
        </w:rPr>
        <w:t>2019</w:t>
      </w:r>
      <w:r w:rsidRPr="00055551">
        <w:rPr>
          <w:rFonts w:ascii="Arial" w:hAnsi="Arial" w:cs="Arial"/>
          <w:sz w:val="18"/>
        </w:rPr>
        <w:t>.</w:t>
      </w:r>
    </w:p>
    <w:p w14:paraId="37EB2B95" w14:textId="77777777" w:rsidR="005F0C01" w:rsidRDefault="005F0C01" w:rsidP="005F0C01">
      <w:pPr>
        <w:pStyle w:val="FP"/>
        <w:framePr w:h="7396" w:hRule="exact" w:wrap="notBeside" w:vAnchor="page" w:hAnchor="page" w:x="1021" w:y="8401"/>
        <w:jc w:val="center"/>
        <w:rPr>
          <w:rFonts w:ascii="Arial" w:hAnsi="Arial" w:cs="Arial"/>
          <w:sz w:val="18"/>
        </w:rPr>
      </w:pPr>
      <w:r w:rsidRPr="00055551">
        <w:rPr>
          <w:rFonts w:ascii="Arial" w:hAnsi="Arial" w:cs="Arial"/>
          <w:sz w:val="18"/>
        </w:rPr>
        <w:t>All rights reserved.</w:t>
      </w:r>
      <w:r w:rsidRPr="00055551">
        <w:rPr>
          <w:rFonts w:ascii="Arial" w:hAnsi="Arial" w:cs="Arial"/>
          <w:sz w:val="18"/>
        </w:rPr>
        <w:br/>
      </w:r>
    </w:p>
    <w:p w14:paraId="53F3C194" w14:textId="77777777" w:rsidR="005F0C01" w:rsidRDefault="005F0C01" w:rsidP="005F0C01">
      <w:pPr>
        <w:framePr w:h="7396" w:hRule="exact" w:wrap="notBeside" w:vAnchor="page" w:hAnchor="page" w:x="1021" w:y="8401"/>
        <w:jc w:val="center"/>
        <w:rPr>
          <w:rFonts w:ascii="Arial" w:hAnsi="Arial" w:cs="Arial"/>
          <w:sz w:val="18"/>
          <w:szCs w:val="18"/>
        </w:rPr>
      </w:pPr>
      <w:r w:rsidRPr="00EC1DC4">
        <w:rPr>
          <w:rFonts w:ascii="Arial" w:hAnsi="Arial" w:cs="Arial"/>
          <w:b/>
          <w:bCs/>
          <w:sz w:val="18"/>
          <w:szCs w:val="18"/>
        </w:rPr>
        <w:t>DECT</w:t>
      </w:r>
      <w:r w:rsidRPr="00EC1DC4">
        <w:rPr>
          <w:rFonts w:ascii="Arial" w:hAnsi="Arial" w:cs="Arial"/>
          <w:sz w:val="18"/>
          <w:szCs w:val="18"/>
          <w:vertAlign w:val="superscript"/>
        </w:rPr>
        <w:t>TM</w:t>
      </w:r>
      <w:r w:rsidRPr="00EC1DC4">
        <w:rPr>
          <w:rFonts w:ascii="Arial" w:hAnsi="Arial" w:cs="Arial"/>
          <w:sz w:val="18"/>
          <w:szCs w:val="18"/>
        </w:rPr>
        <w:t xml:space="preserve">, </w:t>
      </w:r>
      <w:r w:rsidRPr="00EC1DC4">
        <w:rPr>
          <w:rFonts w:ascii="Arial" w:hAnsi="Arial" w:cs="Arial"/>
          <w:b/>
          <w:bCs/>
          <w:sz w:val="18"/>
          <w:szCs w:val="18"/>
        </w:rPr>
        <w:t>PLUGTESTS</w:t>
      </w:r>
      <w:r w:rsidRPr="00EC1DC4">
        <w:rPr>
          <w:rFonts w:ascii="Arial" w:hAnsi="Arial" w:cs="Arial"/>
          <w:sz w:val="18"/>
          <w:szCs w:val="18"/>
          <w:vertAlign w:val="superscript"/>
        </w:rPr>
        <w:t>TM</w:t>
      </w:r>
      <w:r w:rsidRPr="00EC1DC4">
        <w:rPr>
          <w:rFonts w:ascii="Arial" w:hAnsi="Arial" w:cs="Arial"/>
          <w:sz w:val="18"/>
          <w:szCs w:val="18"/>
        </w:rPr>
        <w:t xml:space="preserve">, </w:t>
      </w:r>
      <w:r w:rsidRPr="00EC1DC4">
        <w:rPr>
          <w:rFonts w:ascii="Arial" w:hAnsi="Arial" w:cs="Arial"/>
          <w:b/>
          <w:bCs/>
          <w:sz w:val="18"/>
          <w:szCs w:val="18"/>
        </w:rPr>
        <w:t>UMTS</w:t>
      </w:r>
      <w:r w:rsidRPr="00EC1DC4">
        <w:rPr>
          <w:rFonts w:ascii="Arial" w:hAnsi="Arial" w:cs="Arial"/>
          <w:sz w:val="18"/>
          <w:szCs w:val="18"/>
          <w:vertAlign w:val="superscript"/>
        </w:rPr>
        <w:t>TM</w:t>
      </w:r>
      <w:r w:rsidRPr="00EC1DC4">
        <w:rPr>
          <w:rFonts w:ascii="Arial" w:hAnsi="Arial" w:cs="Arial"/>
          <w:sz w:val="18"/>
          <w:szCs w:val="18"/>
        </w:rPr>
        <w:t xml:space="preserve"> and the ETSI logo are </w:t>
      </w:r>
      <w:r>
        <w:rPr>
          <w:rFonts w:ascii="Arial" w:hAnsi="Arial" w:cs="Arial"/>
          <w:sz w:val="18"/>
          <w:szCs w:val="18"/>
        </w:rPr>
        <w:t>t</w:t>
      </w:r>
      <w:r w:rsidRPr="00EC1DC4">
        <w:rPr>
          <w:rFonts w:ascii="Arial" w:hAnsi="Arial" w:cs="Arial"/>
          <w:sz w:val="18"/>
          <w:szCs w:val="18"/>
        </w:rPr>
        <w:t>rade</w:t>
      </w:r>
      <w:r>
        <w:rPr>
          <w:rFonts w:ascii="Arial" w:hAnsi="Arial" w:cs="Arial"/>
          <w:sz w:val="18"/>
          <w:szCs w:val="18"/>
        </w:rPr>
        <w:t>m</w:t>
      </w:r>
      <w:r w:rsidRPr="00EC1DC4">
        <w:rPr>
          <w:rFonts w:ascii="Arial" w:hAnsi="Arial" w:cs="Arial"/>
          <w:sz w:val="18"/>
          <w:szCs w:val="18"/>
        </w:rPr>
        <w:t>arks of ETSI registered for the benefit of its Members.</w:t>
      </w:r>
      <w:r w:rsidRPr="00EC1DC4">
        <w:rPr>
          <w:rFonts w:ascii="Arial" w:hAnsi="Arial" w:cs="Arial"/>
          <w:sz w:val="18"/>
          <w:szCs w:val="18"/>
        </w:rPr>
        <w:br/>
      </w:r>
      <w:r w:rsidRPr="00EC1DC4">
        <w:rPr>
          <w:rFonts w:ascii="Arial" w:hAnsi="Arial" w:cs="Arial"/>
          <w:b/>
          <w:bCs/>
          <w:sz w:val="18"/>
          <w:szCs w:val="18"/>
        </w:rPr>
        <w:t>3GPP</w:t>
      </w:r>
      <w:r w:rsidRPr="00EC1DC4">
        <w:rPr>
          <w:rFonts w:ascii="Arial" w:hAnsi="Arial" w:cs="Arial"/>
          <w:sz w:val="18"/>
          <w:szCs w:val="18"/>
          <w:vertAlign w:val="superscript"/>
        </w:rPr>
        <w:t xml:space="preserve">TM </w:t>
      </w:r>
      <w:r>
        <w:rPr>
          <w:rFonts w:ascii="Arial" w:hAnsi="Arial" w:cs="Arial"/>
          <w:sz w:val="18"/>
          <w:szCs w:val="18"/>
        </w:rPr>
        <w:t xml:space="preserve">and </w:t>
      </w:r>
      <w:r w:rsidRPr="00EC1DC4">
        <w:rPr>
          <w:rFonts w:ascii="Arial" w:hAnsi="Arial" w:cs="Arial"/>
          <w:b/>
          <w:bCs/>
          <w:sz w:val="18"/>
          <w:szCs w:val="18"/>
        </w:rPr>
        <w:t>LTE</w:t>
      </w:r>
      <w:r>
        <w:rPr>
          <w:rFonts w:ascii="Arial" w:hAnsi="Arial" w:cs="Arial"/>
          <w:sz w:val="18"/>
          <w:szCs w:val="18"/>
          <w:vertAlign w:val="superscript"/>
        </w:rPr>
        <w:t>TM</w:t>
      </w:r>
      <w:r w:rsidRPr="00EC1DC4">
        <w:rPr>
          <w:rFonts w:ascii="Arial" w:hAnsi="Arial" w:cs="Arial"/>
          <w:sz w:val="18"/>
          <w:szCs w:val="18"/>
        </w:rPr>
        <w:t xml:space="preserve"> a</w:t>
      </w:r>
      <w:r>
        <w:rPr>
          <w:rFonts w:ascii="Arial" w:hAnsi="Arial" w:cs="Arial"/>
          <w:sz w:val="18"/>
          <w:szCs w:val="18"/>
        </w:rPr>
        <w:t>re</w:t>
      </w:r>
      <w:r w:rsidRPr="00EC1DC4">
        <w:rPr>
          <w:rFonts w:ascii="Arial" w:hAnsi="Arial" w:cs="Arial"/>
          <w:sz w:val="18"/>
          <w:szCs w:val="18"/>
        </w:rPr>
        <w:t xml:space="preserve"> </w:t>
      </w:r>
      <w:r>
        <w:rPr>
          <w:rFonts w:ascii="Arial" w:hAnsi="Arial" w:cs="Arial"/>
          <w:sz w:val="18"/>
          <w:szCs w:val="18"/>
        </w:rPr>
        <w:t>t</w:t>
      </w:r>
      <w:r w:rsidRPr="00EC1DC4">
        <w:rPr>
          <w:rFonts w:ascii="Arial" w:hAnsi="Arial" w:cs="Arial"/>
          <w:sz w:val="18"/>
          <w:szCs w:val="18"/>
        </w:rPr>
        <w:t>rade</w:t>
      </w:r>
      <w:r>
        <w:rPr>
          <w:rFonts w:ascii="Arial" w:hAnsi="Arial" w:cs="Arial"/>
          <w:sz w:val="18"/>
          <w:szCs w:val="18"/>
        </w:rPr>
        <w:t>m</w:t>
      </w:r>
      <w:r w:rsidRPr="00EC1DC4">
        <w:rPr>
          <w:rFonts w:ascii="Arial" w:hAnsi="Arial" w:cs="Arial"/>
          <w:sz w:val="18"/>
          <w:szCs w:val="18"/>
        </w:rPr>
        <w:t>ark</w:t>
      </w:r>
      <w:r>
        <w:rPr>
          <w:rFonts w:ascii="Arial" w:hAnsi="Arial" w:cs="Arial"/>
          <w:sz w:val="18"/>
          <w:szCs w:val="18"/>
        </w:rPr>
        <w:t>s</w:t>
      </w:r>
      <w:r w:rsidRPr="00EC1DC4">
        <w:rPr>
          <w:rFonts w:ascii="Arial" w:hAnsi="Arial" w:cs="Arial"/>
          <w:sz w:val="18"/>
          <w:szCs w:val="18"/>
        </w:rPr>
        <w:t xml:space="preserve"> of ETSI registered for the benefit of its Members and</w:t>
      </w:r>
      <w:r>
        <w:rPr>
          <w:rFonts w:ascii="Arial" w:hAnsi="Arial" w:cs="Arial"/>
          <w:sz w:val="18"/>
          <w:szCs w:val="18"/>
        </w:rPr>
        <w:br/>
      </w:r>
      <w:r w:rsidRPr="00EC1DC4">
        <w:rPr>
          <w:rFonts w:ascii="Arial" w:hAnsi="Arial" w:cs="Arial"/>
          <w:sz w:val="18"/>
          <w:szCs w:val="18"/>
        </w:rPr>
        <w:t>of the 3GPP Organizational Partners.</w:t>
      </w:r>
      <w:r>
        <w:rPr>
          <w:rFonts w:ascii="Arial" w:hAnsi="Arial" w:cs="Arial"/>
          <w:sz w:val="18"/>
          <w:szCs w:val="18"/>
        </w:rPr>
        <w:br/>
      </w:r>
      <w:r w:rsidRPr="0074474C">
        <w:rPr>
          <w:rFonts w:ascii="Arial" w:hAnsi="Arial" w:cs="Arial"/>
          <w:b/>
          <w:bCs/>
          <w:sz w:val="18"/>
          <w:szCs w:val="18"/>
        </w:rPr>
        <w:t>oneM2M™</w:t>
      </w:r>
      <w:r w:rsidRPr="0074474C">
        <w:rPr>
          <w:rFonts w:ascii="Arial" w:hAnsi="Arial" w:cs="Arial"/>
          <w:sz w:val="18"/>
          <w:szCs w:val="18"/>
        </w:rPr>
        <w:t xml:space="preserve"> logo is a trademark of ETSI registered for the benefit of its Members and</w:t>
      </w:r>
      <w:r>
        <w:rPr>
          <w:rFonts w:ascii="Arial" w:hAnsi="Arial" w:cs="Arial"/>
          <w:sz w:val="18"/>
          <w:szCs w:val="18"/>
        </w:rPr>
        <w:br/>
      </w:r>
      <w:r w:rsidRPr="0074474C">
        <w:rPr>
          <w:rFonts w:ascii="Arial" w:hAnsi="Arial" w:cs="Arial"/>
          <w:sz w:val="18"/>
          <w:szCs w:val="18"/>
        </w:rPr>
        <w:t>of the oneM2M Partners</w:t>
      </w:r>
      <w:r>
        <w:rPr>
          <w:rFonts w:ascii="Arial" w:hAnsi="Arial" w:cs="Arial"/>
          <w:sz w:val="18"/>
          <w:szCs w:val="18"/>
        </w:rPr>
        <w:t>.</w:t>
      </w:r>
      <w:r w:rsidRPr="00DE7B88">
        <w:rPr>
          <w:rFonts w:ascii="Arial" w:hAnsi="Arial" w:cs="Arial"/>
          <w:sz w:val="18"/>
          <w:szCs w:val="18"/>
        </w:rPr>
        <w:br/>
      </w:r>
      <w:r w:rsidRPr="00EC1DC4">
        <w:rPr>
          <w:rFonts w:ascii="Arial" w:hAnsi="Arial" w:cs="Arial"/>
          <w:b/>
          <w:bCs/>
          <w:sz w:val="18"/>
          <w:szCs w:val="18"/>
        </w:rPr>
        <w:t>GSM</w:t>
      </w:r>
      <w:r w:rsidRPr="004317D9">
        <w:rPr>
          <w:rFonts w:ascii="Arial" w:hAnsi="Arial" w:cs="Arial"/>
          <w:sz w:val="18"/>
          <w:szCs w:val="18"/>
          <w:vertAlign w:val="superscript"/>
        </w:rPr>
        <w:t>®</w:t>
      </w:r>
      <w:r w:rsidRPr="00EC1DC4">
        <w:rPr>
          <w:rFonts w:ascii="Arial" w:hAnsi="Arial" w:cs="Arial"/>
          <w:sz w:val="18"/>
          <w:szCs w:val="18"/>
        </w:rPr>
        <w:t xml:space="preserve"> and the GSM logo are </w:t>
      </w:r>
      <w:r>
        <w:rPr>
          <w:rFonts w:ascii="Arial" w:hAnsi="Arial" w:cs="Arial"/>
          <w:sz w:val="18"/>
          <w:szCs w:val="18"/>
        </w:rPr>
        <w:t>t</w:t>
      </w:r>
      <w:r w:rsidRPr="00EC1DC4">
        <w:rPr>
          <w:rFonts w:ascii="Arial" w:hAnsi="Arial" w:cs="Arial"/>
          <w:sz w:val="18"/>
          <w:szCs w:val="18"/>
        </w:rPr>
        <w:t>rade</w:t>
      </w:r>
      <w:r>
        <w:rPr>
          <w:rFonts w:ascii="Arial" w:hAnsi="Arial" w:cs="Arial"/>
          <w:sz w:val="18"/>
          <w:szCs w:val="18"/>
        </w:rPr>
        <w:t>m</w:t>
      </w:r>
      <w:r w:rsidRPr="00EC1DC4">
        <w:rPr>
          <w:rFonts w:ascii="Arial" w:hAnsi="Arial" w:cs="Arial"/>
          <w:sz w:val="18"/>
          <w:szCs w:val="18"/>
        </w:rPr>
        <w:t>arks registered and owned by the GSM Association.</w:t>
      </w:r>
    </w:p>
    <w:p w14:paraId="4405639B" w14:textId="49562B6C" w:rsidR="00104366" w:rsidRPr="00774437" w:rsidRDefault="005F0C01" w:rsidP="005F0C01">
      <w:pPr>
        <w:rPr>
          <w:rFonts w:eastAsiaTheme="minorEastAsia"/>
        </w:rPr>
      </w:pPr>
      <w:r w:rsidRPr="00055551">
        <w:br w:type="page"/>
      </w:r>
    </w:p>
    <w:p w14:paraId="1DCAFFFC" w14:textId="77777777" w:rsidR="00BD2940" w:rsidRPr="00774437" w:rsidRDefault="002E260C" w:rsidP="00BD2940">
      <w:pPr>
        <w:pStyle w:val="TT"/>
        <w:pageBreakBefore/>
        <w:rPr>
          <w:rFonts w:eastAsiaTheme="minorEastAsia"/>
        </w:rPr>
      </w:pPr>
      <w:r w:rsidRPr="00774437">
        <w:rPr>
          <w:rFonts w:eastAsiaTheme="minorEastAsia"/>
        </w:rPr>
        <w:t>Contents</w:t>
      </w:r>
    </w:p>
    <w:bookmarkStart w:id="0" w:name="_GoBack"/>
    <w:bookmarkEnd w:id="0"/>
    <w:p w14:paraId="340D93EA" w14:textId="5EAC6B26" w:rsidR="0082053E" w:rsidRDefault="0082053E" w:rsidP="0082053E">
      <w:pPr>
        <w:pStyle w:val="TOC1"/>
        <w:rPr>
          <w:rFonts w:asciiTheme="minorHAnsi" w:eastAsiaTheme="minorEastAsia" w:hAnsiTheme="minorHAnsi" w:cstheme="minorBidi"/>
          <w:szCs w:val="22"/>
          <w:lang w:eastAsia="en-GB"/>
        </w:rPr>
      </w:pPr>
      <w:r>
        <w:rPr>
          <w:rFonts w:eastAsiaTheme="minorEastAsia"/>
        </w:rPr>
        <w:fldChar w:fldCharType="begin"/>
      </w:r>
      <w:r>
        <w:rPr>
          <w:rFonts w:eastAsiaTheme="minorEastAsia"/>
        </w:rPr>
        <w:instrText xml:space="preserve"> TOC \o \w "1-9"</w:instrText>
      </w:r>
      <w:r>
        <w:rPr>
          <w:rFonts w:eastAsiaTheme="minorEastAsia"/>
        </w:rPr>
        <w:fldChar w:fldCharType="separate"/>
      </w:r>
      <w:r w:rsidRPr="006F3FA7">
        <w:rPr>
          <w:rFonts w:eastAsiaTheme="minorEastAsia"/>
        </w:rPr>
        <w:t>Intellectual Property Rights</w:t>
      </w:r>
      <w:r>
        <w:tab/>
      </w:r>
      <w:r>
        <w:fldChar w:fldCharType="begin"/>
      </w:r>
      <w:r>
        <w:instrText xml:space="preserve"> PAGEREF _Toc8052368 \h </w:instrText>
      </w:r>
      <w:r>
        <w:fldChar w:fldCharType="separate"/>
      </w:r>
      <w:r>
        <w:t>16</w:t>
      </w:r>
      <w:r>
        <w:fldChar w:fldCharType="end"/>
      </w:r>
    </w:p>
    <w:p w14:paraId="07F0360D" w14:textId="3C3185C9"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Foreword</w:t>
      </w:r>
      <w:r>
        <w:tab/>
      </w:r>
      <w:r>
        <w:fldChar w:fldCharType="begin"/>
      </w:r>
      <w:r>
        <w:instrText xml:space="preserve"> PAGEREF _Toc8052369 \h </w:instrText>
      </w:r>
      <w:r>
        <w:fldChar w:fldCharType="separate"/>
      </w:r>
      <w:r>
        <w:t>16</w:t>
      </w:r>
      <w:r>
        <w:fldChar w:fldCharType="end"/>
      </w:r>
    </w:p>
    <w:p w14:paraId="2556537C" w14:textId="72219166" w:rsidR="0082053E" w:rsidRDefault="0082053E" w:rsidP="0082053E">
      <w:pPr>
        <w:pStyle w:val="TOC1"/>
        <w:rPr>
          <w:rFonts w:asciiTheme="minorHAnsi" w:eastAsiaTheme="minorEastAsia" w:hAnsiTheme="minorHAnsi" w:cstheme="minorBidi"/>
          <w:szCs w:val="22"/>
          <w:lang w:eastAsia="en-GB"/>
        </w:rPr>
      </w:pPr>
      <w:r>
        <w:t>Modal verbs terminology</w:t>
      </w:r>
      <w:r>
        <w:tab/>
      </w:r>
      <w:r>
        <w:fldChar w:fldCharType="begin"/>
      </w:r>
      <w:r>
        <w:instrText xml:space="preserve"> PAGEREF _Toc8052370 \h </w:instrText>
      </w:r>
      <w:r>
        <w:fldChar w:fldCharType="separate"/>
      </w:r>
      <w:r>
        <w:t>16</w:t>
      </w:r>
      <w:r>
        <w:fldChar w:fldCharType="end"/>
      </w:r>
    </w:p>
    <w:p w14:paraId="7BCD8FD0" w14:textId="339A317F"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1</w:t>
      </w:r>
      <w:r w:rsidRPr="006F3FA7">
        <w:rPr>
          <w:rFonts w:eastAsiaTheme="minorEastAsia"/>
        </w:rPr>
        <w:tab/>
        <w:t>Scope</w:t>
      </w:r>
      <w:r>
        <w:tab/>
      </w:r>
      <w:r>
        <w:fldChar w:fldCharType="begin"/>
      </w:r>
      <w:r>
        <w:instrText xml:space="preserve"> PAGEREF _Toc8052371 \h </w:instrText>
      </w:r>
      <w:r>
        <w:fldChar w:fldCharType="separate"/>
      </w:r>
      <w:r>
        <w:t>17</w:t>
      </w:r>
      <w:r>
        <w:fldChar w:fldCharType="end"/>
      </w:r>
    </w:p>
    <w:p w14:paraId="1813219D" w14:textId="14D8A8CF"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2</w:t>
      </w:r>
      <w:r w:rsidRPr="006F3FA7">
        <w:rPr>
          <w:rFonts w:eastAsiaTheme="minorEastAsia"/>
        </w:rPr>
        <w:tab/>
        <w:t>References</w:t>
      </w:r>
      <w:r>
        <w:tab/>
      </w:r>
      <w:r>
        <w:fldChar w:fldCharType="begin"/>
      </w:r>
      <w:r>
        <w:instrText xml:space="preserve"> PAGEREF _Toc8052372 \h </w:instrText>
      </w:r>
      <w:r>
        <w:fldChar w:fldCharType="separate"/>
      </w:r>
      <w:r>
        <w:t>17</w:t>
      </w:r>
      <w:r>
        <w:fldChar w:fldCharType="end"/>
      </w:r>
    </w:p>
    <w:p w14:paraId="30FD5209" w14:textId="0A6556F4"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2.1</w:t>
      </w:r>
      <w:r w:rsidRPr="006F3FA7">
        <w:rPr>
          <w:rFonts w:eastAsia="DengXian"/>
        </w:rPr>
        <w:tab/>
        <w:t>Normative references</w:t>
      </w:r>
      <w:r>
        <w:tab/>
      </w:r>
      <w:r>
        <w:fldChar w:fldCharType="begin"/>
      </w:r>
      <w:r>
        <w:instrText xml:space="preserve"> PAGEREF _Toc8052373 \h </w:instrText>
      </w:r>
      <w:r>
        <w:fldChar w:fldCharType="separate"/>
      </w:r>
      <w:r>
        <w:t>17</w:t>
      </w:r>
      <w:r>
        <w:fldChar w:fldCharType="end"/>
      </w:r>
    </w:p>
    <w:p w14:paraId="0141007C" w14:textId="4DC21DB5"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2.2</w:t>
      </w:r>
      <w:r w:rsidRPr="006F3FA7">
        <w:rPr>
          <w:rFonts w:eastAsia="DengXian"/>
        </w:rPr>
        <w:tab/>
        <w:t>Informative references</w:t>
      </w:r>
      <w:r>
        <w:tab/>
      </w:r>
      <w:r>
        <w:fldChar w:fldCharType="begin"/>
      </w:r>
      <w:r>
        <w:instrText xml:space="preserve"> PAGEREF _Toc8052374 \h </w:instrText>
      </w:r>
      <w:r>
        <w:fldChar w:fldCharType="separate"/>
      </w:r>
      <w:r>
        <w:t>18</w:t>
      </w:r>
      <w:r>
        <w:fldChar w:fldCharType="end"/>
      </w:r>
    </w:p>
    <w:p w14:paraId="35BC4706" w14:textId="155A085A"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3</w:t>
      </w:r>
      <w:r w:rsidRPr="006F3FA7">
        <w:rPr>
          <w:rFonts w:eastAsiaTheme="minorEastAsia"/>
        </w:rPr>
        <w:tab/>
        <w:t>Definition of terms, symbols and abbreviations</w:t>
      </w:r>
      <w:r>
        <w:tab/>
      </w:r>
      <w:r>
        <w:fldChar w:fldCharType="begin"/>
      </w:r>
      <w:r>
        <w:instrText xml:space="preserve"> PAGEREF _Toc8052375 \h </w:instrText>
      </w:r>
      <w:r>
        <w:fldChar w:fldCharType="separate"/>
      </w:r>
      <w:r>
        <w:t>18</w:t>
      </w:r>
      <w:r>
        <w:fldChar w:fldCharType="end"/>
      </w:r>
    </w:p>
    <w:p w14:paraId="12FD90F1" w14:textId="0A62C104"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3.1</w:t>
      </w:r>
      <w:r w:rsidRPr="006F3FA7">
        <w:rPr>
          <w:rFonts w:eastAsia="DengXian"/>
        </w:rPr>
        <w:tab/>
        <w:t>Terms</w:t>
      </w:r>
      <w:r>
        <w:tab/>
      </w:r>
      <w:r>
        <w:fldChar w:fldCharType="begin"/>
      </w:r>
      <w:r>
        <w:instrText xml:space="preserve"> PAGEREF _Toc8052376 \h </w:instrText>
      </w:r>
      <w:r>
        <w:fldChar w:fldCharType="separate"/>
      </w:r>
      <w:r>
        <w:t>18</w:t>
      </w:r>
      <w:r>
        <w:fldChar w:fldCharType="end"/>
      </w:r>
    </w:p>
    <w:p w14:paraId="24AE31BD" w14:textId="2B32AD96"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3.2</w:t>
      </w:r>
      <w:r w:rsidRPr="006F3FA7">
        <w:rPr>
          <w:rFonts w:eastAsia="DengXian"/>
        </w:rPr>
        <w:tab/>
        <w:t>Symbols</w:t>
      </w:r>
      <w:r>
        <w:tab/>
      </w:r>
      <w:r>
        <w:fldChar w:fldCharType="begin"/>
      </w:r>
      <w:r>
        <w:instrText xml:space="preserve"> PAGEREF _Toc8052377 \h </w:instrText>
      </w:r>
      <w:r>
        <w:fldChar w:fldCharType="separate"/>
      </w:r>
      <w:r>
        <w:t>19</w:t>
      </w:r>
      <w:r>
        <w:fldChar w:fldCharType="end"/>
      </w:r>
    </w:p>
    <w:p w14:paraId="49B6DE60" w14:textId="7E476CA9"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3.3</w:t>
      </w:r>
      <w:r w:rsidRPr="006F3FA7">
        <w:rPr>
          <w:rFonts w:eastAsia="DengXian"/>
        </w:rPr>
        <w:tab/>
        <w:t>Abbreviations</w:t>
      </w:r>
      <w:r>
        <w:tab/>
      </w:r>
      <w:r>
        <w:fldChar w:fldCharType="begin"/>
      </w:r>
      <w:r>
        <w:instrText xml:space="preserve"> PAGEREF _Toc8052378 \h </w:instrText>
      </w:r>
      <w:r>
        <w:fldChar w:fldCharType="separate"/>
      </w:r>
      <w:r>
        <w:t>19</w:t>
      </w:r>
      <w:r>
        <w:fldChar w:fldCharType="end"/>
      </w:r>
    </w:p>
    <w:p w14:paraId="077DE3FE" w14:textId="49D61F44"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4</w:t>
      </w:r>
      <w:r w:rsidRPr="006F3FA7">
        <w:rPr>
          <w:rFonts w:eastAsiaTheme="minorEastAsia"/>
        </w:rPr>
        <w:tab/>
        <w:t>Overview of TOSCA model</w:t>
      </w:r>
      <w:r>
        <w:tab/>
      </w:r>
      <w:r>
        <w:fldChar w:fldCharType="begin"/>
      </w:r>
      <w:r>
        <w:instrText xml:space="preserve"> PAGEREF _Toc8052379 \h </w:instrText>
      </w:r>
      <w:r>
        <w:fldChar w:fldCharType="separate"/>
      </w:r>
      <w:r>
        <w:t>19</w:t>
      </w:r>
      <w:r>
        <w:fldChar w:fldCharType="end"/>
      </w:r>
    </w:p>
    <w:p w14:paraId="03A035F5" w14:textId="415F104C"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5</w:t>
      </w:r>
      <w:r w:rsidRPr="006F3FA7">
        <w:rPr>
          <w:rFonts w:eastAsiaTheme="minorEastAsia"/>
        </w:rPr>
        <w:tab/>
        <w:t>General concept of using TOSCA to model NFV descriptors</w:t>
      </w:r>
      <w:r>
        <w:tab/>
      </w:r>
      <w:r>
        <w:fldChar w:fldCharType="begin"/>
      </w:r>
      <w:r>
        <w:instrText xml:space="preserve"> PAGEREF _Toc8052380 \h </w:instrText>
      </w:r>
      <w:r>
        <w:fldChar w:fldCharType="separate"/>
      </w:r>
      <w:r>
        <w:t>19</w:t>
      </w:r>
      <w:r>
        <w:fldChar w:fldCharType="end"/>
      </w:r>
    </w:p>
    <w:p w14:paraId="3442B1B3" w14:textId="6DB8299B"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5.1</w:t>
      </w:r>
      <w:r w:rsidRPr="006F3FA7">
        <w:rPr>
          <w:rFonts w:eastAsia="DengXian"/>
        </w:rPr>
        <w:tab/>
        <w:t>Introduction</w:t>
      </w:r>
      <w:r>
        <w:tab/>
      </w:r>
      <w:r>
        <w:fldChar w:fldCharType="begin"/>
      </w:r>
      <w:r>
        <w:instrText xml:space="preserve"> PAGEREF _Toc8052381 \h </w:instrText>
      </w:r>
      <w:r>
        <w:fldChar w:fldCharType="separate"/>
      </w:r>
      <w:r>
        <w:t>19</w:t>
      </w:r>
      <w:r>
        <w:fldChar w:fldCharType="end"/>
      </w:r>
    </w:p>
    <w:p w14:paraId="7DA7F49E" w14:textId="1CDC7480"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5.2</w:t>
      </w:r>
      <w:r w:rsidRPr="006F3FA7">
        <w:rPr>
          <w:rFonts w:eastAsia="DengXian"/>
        </w:rPr>
        <w:tab/>
        <w:t>Network Service Descriptor</w:t>
      </w:r>
      <w:r>
        <w:tab/>
      </w:r>
      <w:r>
        <w:fldChar w:fldCharType="begin"/>
      </w:r>
      <w:r>
        <w:instrText xml:space="preserve"> PAGEREF _Toc8052382 \h </w:instrText>
      </w:r>
      <w:r>
        <w:fldChar w:fldCharType="separate"/>
      </w:r>
      <w:r>
        <w:t>19</w:t>
      </w:r>
      <w:r>
        <w:fldChar w:fldCharType="end"/>
      </w:r>
    </w:p>
    <w:p w14:paraId="2F605460" w14:textId="1D9C2AE4"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5.3</w:t>
      </w:r>
      <w:r w:rsidRPr="006F3FA7">
        <w:rPr>
          <w:rFonts w:eastAsia="DengXian"/>
        </w:rPr>
        <w:tab/>
        <w:t>Virtualised Network Function Descriptor</w:t>
      </w:r>
      <w:r>
        <w:tab/>
      </w:r>
      <w:r>
        <w:fldChar w:fldCharType="begin"/>
      </w:r>
      <w:r>
        <w:instrText xml:space="preserve"> PAGEREF _Toc8052383 \h </w:instrText>
      </w:r>
      <w:r>
        <w:fldChar w:fldCharType="separate"/>
      </w:r>
      <w:r>
        <w:t>20</w:t>
      </w:r>
      <w:r>
        <w:fldChar w:fldCharType="end"/>
      </w:r>
    </w:p>
    <w:p w14:paraId="1D91ADD6" w14:textId="58A460AB"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5.4</w:t>
      </w:r>
      <w:r w:rsidRPr="006F3FA7">
        <w:rPr>
          <w:rFonts w:eastAsia="DengXian"/>
        </w:rPr>
        <w:tab/>
      </w:r>
      <w:r>
        <w:t>Physical Network Function</w:t>
      </w:r>
      <w:r w:rsidRPr="006F3FA7">
        <w:rPr>
          <w:rFonts w:eastAsia="DengXian"/>
        </w:rPr>
        <w:t xml:space="preserve"> Descriptor</w:t>
      </w:r>
      <w:r>
        <w:tab/>
      </w:r>
      <w:r>
        <w:fldChar w:fldCharType="begin"/>
      </w:r>
      <w:r>
        <w:instrText xml:space="preserve"> PAGEREF _Toc8052384 \h </w:instrText>
      </w:r>
      <w:r>
        <w:fldChar w:fldCharType="separate"/>
      </w:r>
      <w:r>
        <w:t>20</w:t>
      </w:r>
      <w:r>
        <w:fldChar w:fldCharType="end"/>
      </w:r>
    </w:p>
    <w:p w14:paraId="78C69EBD" w14:textId="3B874AB5"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5.5</w:t>
      </w:r>
      <w:r w:rsidRPr="006F3FA7">
        <w:rPr>
          <w:rFonts w:eastAsia="DengXian"/>
        </w:rPr>
        <w:tab/>
        <w:t>tosca_definitions_version and Namespace prefix</w:t>
      </w:r>
      <w:r>
        <w:tab/>
      </w:r>
      <w:r>
        <w:fldChar w:fldCharType="begin"/>
      </w:r>
      <w:r>
        <w:instrText xml:space="preserve"> PAGEREF _Toc8052385 \h </w:instrText>
      </w:r>
      <w:r>
        <w:fldChar w:fldCharType="separate"/>
      </w:r>
      <w:r>
        <w:t>20</w:t>
      </w:r>
      <w:r>
        <w:fldChar w:fldCharType="end"/>
      </w:r>
    </w:p>
    <w:p w14:paraId="76C4BB1B" w14:textId="7E074E9C"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5.6</w:t>
      </w:r>
      <w:r w:rsidRPr="006F3FA7">
        <w:rPr>
          <w:rFonts w:eastAsia="DengXian"/>
        </w:rPr>
        <w:tab/>
        <w:t>Imports statement</w:t>
      </w:r>
      <w:r>
        <w:tab/>
      </w:r>
      <w:r>
        <w:fldChar w:fldCharType="begin"/>
      </w:r>
      <w:r>
        <w:instrText xml:space="preserve"> PAGEREF _Toc8052386 \h </w:instrText>
      </w:r>
      <w:r>
        <w:fldChar w:fldCharType="separate"/>
      </w:r>
      <w:r>
        <w:t>21</w:t>
      </w:r>
      <w:r>
        <w:fldChar w:fldCharType="end"/>
      </w:r>
    </w:p>
    <w:p w14:paraId="744B0426" w14:textId="37121A9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5.6.1</w:t>
      </w:r>
      <w:r w:rsidRPr="006F3FA7">
        <w:rPr>
          <w:rFonts w:eastAsia="DengXian"/>
        </w:rPr>
        <w:tab/>
        <w:t>VNFD TOSCA service template</w:t>
      </w:r>
      <w:r>
        <w:tab/>
      </w:r>
      <w:r>
        <w:fldChar w:fldCharType="begin"/>
      </w:r>
      <w:r>
        <w:instrText xml:space="preserve"> PAGEREF _Toc8052387 \h </w:instrText>
      </w:r>
      <w:r>
        <w:fldChar w:fldCharType="separate"/>
      </w:r>
      <w:r>
        <w:t>21</w:t>
      </w:r>
      <w:r>
        <w:fldChar w:fldCharType="end"/>
      </w:r>
    </w:p>
    <w:p w14:paraId="7CEB240E" w14:textId="42BE58F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5.6.2</w:t>
      </w:r>
      <w:r w:rsidRPr="006F3FA7">
        <w:rPr>
          <w:rFonts w:eastAsia="DengXian"/>
        </w:rPr>
        <w:tab/>
        <w:t>NSD TOSCA service template</w:t>
      </w:r>
      <w:r>
        <w:tab/>
      </w:r>
      <w:r>
        <w:fldChar w:fldCharType="begin"/>
      </w:r>
      <w:r>
        <w:instrText xml:space="preserve"> PAGEREF _Toc8052388 \h </w:instrText>
      </w:r>
      <w:r>
        <w:fldChar w:fldCharType="separate"/>
      </w:r>
      <w:r>
        <w:t>21</w:t>
      </w:r>
      <w:r>
        <w:fldChar w:fldCharType="end"/>
      </w:r>
    </w:p>
    <w:p w14:paraId="63D32FD5" w14:textId="2D82D52C"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5.6.3</w:t>
      </w:r>
      <w:r w:rsidRPr="006F3FA7">
        <w:rPr>
          <w:rFonts w:eastAsia="DengXian"/>
        </w:rPr>
        <w:tab/>
        <w:t>PNFD TOSCA service template</w:t>
      </w:r>
      <w:r>
        <w:tab/>
      </w:r>
      <w:r>
        <w:fldChar w:fldCharType="begin"/>
      </w:r>
      <w:r>
        <w:instrText xml:space="preserve"> PAGEREF _Toc8052389 \h </w:instrText>
      </w:r>
      <w:r>
        <w:fldChar w:fldCharType="separate"/>
      </w:r>
      <w:r>
        <w:t>22</w:t>
      </w:r>
      <w:r>
        <w:fldChar w:fldCharType="end"/>
      </w:r>
    </w:p>
    <w:p w14:paraId="37DEFD3C" w14:textId="56BEB777"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5.7</w:t>
      </w:r>
      <w:r w:rsidRPr="006F3FA7">
        <w:rPr>
          <w:rFonts w:eastAsia="DengXian"/>
        </w:rPr>
        <w:tab/>
        <w:t>Type extension</w:t>
      </w:r>
      <w:r>
        <w:tab/>
      </w:r>
      <w:r>
        <w:fldChar w:fldCharType="begin"/>
      </w:r>
      <w:r>
        <w:instrText xml:space="preserve"> PAGEREF _Toc8052390 \h </w:instrText>
      </w:r>
      <w:r>
        <w:fldChar w:fldCharType="separate"/>
      </w:r>
      <w:r>
        <w:t>23</w:t>
      </w:r>
      <w:r>
        <w:fldChar w:fldCharType="end"/>
      </w:r>
    </w:p>
    <w:p w14:paraId="00A5AE22" w14:textId="6DCB0DB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5.7.1</w:t>
      </w:r>
      <w:r w:rsidRPr="006F3FA7">
        <w:rPr>
          <w:rFonts w:eastAsia="DengXian"/>
        </w:rPr>
        <w:tab/>
        <w:t>Introduction</w:t>
      </w:r>
      <w:r>
        <w:tab/>
      </w:r>
      <w:r>
        <w:fldChar w:fldCharType="begin"/>
      </w:r>
      <w:r>
        <w:instrText xml:space="preserve"> PAGEREF _Toc8052391 \h </w:instrText>
      </w:r>
      <w:r>
        <w:fldChar w:fldCharType="separate"/>
      </w:r>
      <w:r>
        <w:t>23</w:t>
      </w:r>
      <w:r>
        <w:fldChar w:fldCharType="end"/>
      </w:r>
    </w:p>
    <w:p w14:paraId="6F15FED4" w14:textId="0ECB5B74"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5.7.2</w:t>
      </w:r>
      <w:r w:rsidRPr="006F3FA7">
        <w:rPr>
          <w:rFonts w:eastAsia="DengXian"/>
        </w:rPr>
        <w:tab/>
        <w:t>Rules</w:t>
      </w:r>
      <w:r>
        <w:tab/>
      </w:r>
      <w:r>
        <w:fldChar w:fldCharType="begin"/>
      </w:r>
      <w:r>
        <w:instrText xml:space="preserve"> PAGEREF _Toc8052392 \h </w:instrText>
      </w:r>
      <w:r>
        <w:fldChar w:fldCharType="separate"/>
      </w:r>
      <w:r>
        <w:t>23</w:t>
      </w:r>
      <w:r>
        <w:fldChar w:fldCharType="end"/>
      </w:r>
    </w:p>
    <w:p w14:paraId="39DDF8DD" w14:textId="2F82287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5.7.3</w:t>
      </w:r>
      <w:r w:rsidRPr="006F3FA7">
        <w:rPr>
          <w:rFonts w:eastAsia="DengXian"/>
        </w:rPr>
        <w:tab/>
        <w:t>VNFD Types</w:t>
      </w:r>
      <w:r>
        <w:tab/>
      </w:r>
      <w:r>
        <w:fldChar w:fldCharType="begin"/>
      </w:r>
      <w:r>
        <w:instrText xml:space="preserve"> PAGEREF _Toc8052393 \h </w:instrText>
      </w:r>
      <w:r>
        <w:fldChar w:fldCharType="separate"/>
      </w:r>
      <w:r>
        <w:t>23</w:t>
      </w:r>
      <w:r>
        <w:fldChar w:fldCharType="end"/>
      </w:r>
    </w:p>
    <w:p w14:paraId="13A1003E" w14:textId="5CAE3A9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5.7.4</w:t>
      </w:r>
      <w:r w:rsidRPr="006F3FA7">
        <w:rPr>
          <w:rFonts w:eastAsia="DengXian"/>
        </w:rPr>
        <w:tab/>
        <w:t>NSD types</w:t>
      </w:r>
      <w:r>
        <w:tab/>
      </w:r>
      <w:r>
        <w:fldChar w:fldCharType="begin"/>
      </w:r>
      <w:r>
        <w:instrText xml:space="preserve"> PAGEREF _Toc8052394 \h </w:instrText>
      </w:r>
      <w:r>
        <w:fldChar w:fldCharType="separate"/>
      </w:r>
      <w:r>
        <w:t>24</w:t>
      </w:r>
      <w:r>
        <w:fldChar w:fldCharType="end"/>
      </w:r>
    </w:p>
    <w:p w14:paraId="229308B7" w14:textId="4F608A9F"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6</w:t>
      </w:r>
      <w:r w:rsidRPr="006F3FA7">
        <w:rPr>
          <w:rFonts w:eastAsiaTheme="minorEastAsia"/>
        </w:rPr>
        <w:tab/>
        <w:t>VNFD TOSCA model</w:t>
      </w:r>
      <w:r>
        <w:tab/>
      </w:r>
      <w:r>
        <w:fldChar w:fldCharType="begin"/>
      </w:r>
      <w:r>
        <w:instrText xml:space="preserve"> PAGEREF _Toc8052395 \h </w:instrText>
      </w:r>
      <w:r>
        <w:fldChar w:fldCharType="separate"/>
      </w:r>
      <w:r>
        <w:t>24</w:t>
      </w:r>
      <w:r>
        <w:fldChar w:fldCharType="end"/>
      </w:r>
    </w:p>
    <w:p w14:paraId="7DC2252D" w14:textId="7A2C05BE"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6.1</w:t>
      </w:r>
      <w:r w:rsidRPr="006F3FA7">
        <w:rPr>
          <w:rFonts w:eastAsia="DengXian"/>
        </w:rPr>
        <w:tab/>
        <w:t>Introduction</w:t>
      </w:r>
      <w:r>
        <w:tab/>
      </w:r>
      <w:r>
        <w:fldChar w:fldCharType="begin"/>
      </w:r>
      <w:r>
        <w:instrText xml:space="preserve"> PAGEREF _Toc8052396 \h </w:instrText>
      </w:r>
      <w:r>
        <w:fldChar w:fldCharType="separate"/>
      </w:r>
      <w:r>
        <w:t>24</w:t>
      </w:r>
      <w:r>
        <w:fldChar w:fldCharType="end"/>
      </w:r>
    </w:p>
    <w:p w14:paraId="1C19213E" w14:textId="55EF57C7"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6.2</w:t>
      </w:r>
      <w:r w:rsidRPr="006F3FA7">
        <w:rPr>
          <w:rFonts w:eastAsia="DengXian"/>
        </w:rPr>
        <w:tab/>
        <w:t>Data Types</w:t>
      </w:r>
      <w:r>
        <w:tab/>
      </w:r>
      <w:r>
        <w:fldChar w:fldCharType="begin"/>
      </w:r>
      <w:r>
        <w:instrText xml:space="preserve"> PAGEREF _Toc8052397 \h </w:instrText>
      </w:r>
      <w:r>
        <w:fldChar w:fldCharType="separate"/>
      </w:r>
      <w:r>
        <w:t>25</w:t>
      </w:r>
      <w:r>
        <w:fldChar w:fldCharType="end"/>
      </w:r>
    </w:p>
    <w:p w14:paraId="0B1CFE99" w14:textId="29474B0A"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w:t>
      </w:r>
      <w:r w:rsidRPr="006F3FA7">
        <w:rPr>
          <w:rFonts w:eastAsia="DengXian"/>
        </w:rPr>
        <w:tab/>
        <w:t>tosca.datatypes.nfv.L2AddressData</w:t>
      </w:r>
      <w:r>
        <w:tab/>
      </w:r>
      <w:r>
        <w:fldChar w:fldCharType="begin"/>
      </w:r>
      <w:r>
        <w:instrText xml:space="preserve"> PAGEREF _Toc8052398 \h </w:instrText>
      </w:r>
      <w:r>
        <w:fldChar w:fldCharType="separate"/>
      </w:r>
      <w:r>
        <w:t>25</w:t>
      </w:r>
      <w:r>
        <w:fldChar w:fldCharType="end"/>
      </w:r>
    </w:p>
    <w:p w14:paraId="725FFA76" w14:textId="7F09702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6.2.1.1</w:t>
      </w:r>
      <w:r w:rsidRPr="006F3FA7">
        <w:rPr>
          <w:rFonts w:eastAsiaTheme="minorEastAsia"/>
        </w:rPr>
        <w:tab/>
        <w:t>Description</w:t>
      </w:r>
      <w:r>
        <w:tab/>
      </w:r>
      <w:r>
        <w:fldChar w:fldCharType="begin"/>
      </w:r>
      <w:r>
        <w:instrText xml:space="preserve"> PAGEREF _Toc8052399 \h </w:instrText>
      </w:r>
      <w:r>
        <w:fldChar w:fldCharType="separate"/>
      </w:r>
      <w:r>
        <w:t>25</w:t>
      </w:r>
      <w:r>
        <w:fldChar w:fldCharType="end"/>
      </w:r>
    </w:p>
    <w:p w14:paraId="67187AA0" w14:textId="5E8CA1D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6.2.1.2</w:t>
      </w:r>
      <w:r w:rsidRPr="006F3FA7">
        <w:rPr>
          <w:rFonts w:eastAsiaTheme="minorEastAsia"/>
        </w:rPr>
        <w:tab/>
        <w:t>Properties</w:t>
      </w:r>
      <w:r>
        <w:tab/>
      </w:r>
      <w:r>
        <w:fldChar w:fldCharType="begin"/>
      </w:r>
      <w:r>
        <w:instrText xml:space="preserve"> PAGEREF _Toc8052400 \h </w:instrText>
      </w:r>
      <w:r>
        <w:fldChar w:fldCharType="separate"/>
      </w:r>
      <w:r>
        <w:t>25</w:t>
      </w:r>
      <w:r>
        <w:fldChar w:fldCharType="end"/>
      </w:r>
    </w:p>
    <w:p w14:paraId="31252C69" w14:textId="34C04B1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6.2.1.3</w:t>
      </w:r>
      <w:r w:rsidRPr="006F3FA7">
        <w:rPr>
          <w:rFonts w:eastAsiaTheme="minorEastAsia"/>
        </w:rPr>
        <w:tab/>
        <w:t>Definition</w:t>
      </w:r>
      <w:r>
        <w:tab/>
      </w:r>
      <w:r>
        <w:fldChar w:fldCharType="begin"/>
      </w:r>
      <w:r>
        <w:instrText xml:space="preserve"> PAGEREF _Toc8052401 \h </w:instrText>
      </w:r>
      <w:r>
        <w:fldChar w:fldCharType="separate"/>
      </w:r>
      <w:r>
        <w:t>25</w:t>
      </w:r>
      <w:r>
        <w:fldChar w:fldCharType="end"/>
      </w:r>
    </w:p>
    <w:p w14:paraId="7A257B47" w14:textId="4128B4C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6.2.1.4</w:t>
      </w:r>
      <w:r w:rsidRPr="006F3FA7">
        <w:rPr>
          <w:rFonts w:eastAsiaTheme="minorEastAsia"/>
          <w:lang w:eastAsia="zh-CN"/>
        </w:rPr>
        <w:tab/>
        <w:t>Examples</w:t>
      </w:r>
      <w:r>
        <w:tab/>
      </w:r>
      <w:r>
        <w:fldChar w:fldCharType="begin"/>
      </w:r>
      <w:r>
        <w:instrText xml:space="preserve"> PAGEREF _Toc8052402 \h </w:instrText>
      </w:r>
      <w:r>
        <w:fldChar w:fldCharType="separate"/>
      </w:r>
      <w:r>
        <w:t>26</w:t>
      </w:r>
      <w:r>
        <w:fldChar w:fldCharType="end"/>
      </w:r>
    </w:p>
    <w:p w14:paraId="0AF74968" w14:textId="42B8EF4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6.2.1.5</w:t>
      </w:r>
      <w:r w:rsidRPr="006F3FA7">
        <w:rPr>
          <w:rFonts w:eastAsia="DengXian"/>
        </w:rPr>
        <w:tab/>
        <w:t>Additional Requirements</w:t>
      </w:r>
      <w:r>
        <w:tab/>
      </w:r>
      <w:r>
        <w:fldChar w:fldCharType="begin"/>
      </w:r>
      <w:r>
        <w:instrText xml:space="preserve"> PAGEREF _Toc8052403 \h </w:instrText>
      </w:r>
      <w:r>
        <w:fldChar w:fldCharType="separate"/>
      </w:r>
      <w:r>
        <w:t>26</w:t>
      </w:r>
      <w:r>
        <w:fldChar w:fldCharType="end"/>
      </w:r>
    </w:p>
    <w:p w14:paraId="4BC7E2F0" w14:textId="23CF052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w:t>
      </w:r>
      <w:r w:rsidRPr="006F3FA7">
        <w:rPr>
          <w:rFonts w:eastAsia="DengXian"/>
        </w:rPr>
        <w:tab/>
        <w:t>tosca.datatypes.nfv.L3AddressData</w:t>
      </w:r>
      <w:r>
        <w:tab/>
      </w:r>
      <w:r>
        <w:fldChar w:fldCharType="begin"/>
      </w:r>
      <w:r>
        <w:instrText xml:space="preserve"> PAGEREF _Toc8052404 \h </w:instrText>
      </w:r>
      <w:r>
        <w:fldChar w:fldCharType="separate"/>
      </w:r>
      <w:r>
        <w:t>26</w:t>
      </w:r>
      <w:r>
        <w:fldChar w:fldCharType="end"/>
      </w:r>
    </w:p>
    <w:p w14:paraId="4E59E7F4" w14:textId="16D4C9C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6.2.2.1</w:t>
      </w:r>
      <w:r w:rsidRPr="006F3FA7">
        <w:rPr>
          <w:rFonts w:eastAsia="DengXian"/>
        </w:rPr>
        <w:tab/>
        <w:t>Description</w:t>
      </w:r>
      <w:r>
        <w:tab/>
      </w:r>
      <w:r>
        <w:fldChar w:fldCharType="begin"/>
      </w:r>
      <w:r>
        <w:instrText xml:space="preserve"> PAGEREF _Toc8052405 \h </w:instrText>
      </w:r>
      <w:r>
        <w:fldChar w:fldCharType="separate"/>
      </w:r>
      <w:r>
        <w:t>26</w:t>
      </w:r>
      <w:r>
        <w:fldChar w:fldCharType="end"/>
      </w:r>
    </w:p>
    <w:p w14:paraId="6A246284" w14:textId="731F756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6.2.2.2</w:t>
      </w:r>
      <w:r w:rsidRPr="006F3FA7">
        <w:rPr>
          <w:rFonts w:eastAsia="DengXian"/>
        </w:rPr>
        <w:tab/>
        <w:t>Properties</w:t>
      </w:r>
      <w:r>
        <w:tab/>
      </w:r>
      <w:r>
        <w:fldChar w:fldCharType="begin"/>
      </w:r>
      <w:r>
        <w:instrText xml:space="preserve"> PAGEREF _Toc8052406 \h </w:instrText>
      </w:r>
      <w:r>
        <w:fldChar w:fldCharType="separate"/>
      </w:r>
      <w:r>
        <w:t>26</w:t>
      </w:r>
      <w:r>
        <w:fldChar w:fldCharType="end"/>
      </w:r>
    </w:p>
    <w:p w14:paraId="10E44ADB" w14:textId="14E3E4D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6.2.2.3</w:t>
      </w:r>
      <w:r w:rsidRPr="006F3FA7">
        <w:rPr>
          <w:rFonts w:eastAsia="DengXian"/>
        </w:rPr>
        <w:tab/>
        <w:t>Definition</w:t>
      </w:r>
      <w:r>
        <w:tab/>
      </w:r>
      <w:r>
        <w:fldChar w:fldCharType="begin"/>
      </w:r>
      <w:r>
        <w:instrText xml:space="preserve"> PAGEREF _Toc8052407 \h </w:instrText>
      </w:r>
      <w:r>
        <w:fldChar w:fldCharType="separate"/>
      </w:r>
      <w:r>
        <w:t>27</w:t>
      </w:r>
      <w:r>
        <w:fldChar w:fldCharType="end"/>
      </w:r>
    </w:p>
    <w:p w14:paraId="2118726D" w14:textId="7AA6ED9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6.2.2.4</w:t>
      </w:r>
      <w:r w:rsidRPr="006F3FA7">
        <w:rPr>
          <w:rFonts w:eastAsia="DengXian"/>
        </w:rPr>
        <w:tab/>
        <w:t>Examples</w:t>
      </w:r>
      <w:r>
        <w:tab/>
      </w:r>
      <w:r>
        <w:fldChar w:fldCharType="begin"/>
      </w:r>
      <w:r>
        <w:instrText xml:space="preserve"> PAGEREF _Toc8052408 \h </w:instrText>
      </w:r>
      <w:r>
        <w:fldChar w:fldCharType="separate"/>
      </w:r>
      <w:r>
        <w:t>27</w:t>
      </w:r>
      <w:r>
        <w:fldChar w:fldCharType="end"/>
      </w:r>
    </w:p>
    <w:p w14:paraId="41EA8249" w14:textId="516742C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6.2.2.5</w:t>
      </w:r>
      <w:r w:rsidRPr="006F3FA7">
        <w:rPr>
          <w:rFonts w:eastAsia="DengXian"/>
        </w:rPr>
        <w:tab/>
        <w:t>Additional Requirements</w:t>
      </w:r>
      <w:r>
        <w:tab/>
      </w:r>
      <w:r>
        <w:fldChar w:fldCharType="begin"/>
      </w:r>
      <w:r>
        <w:instrText xml:space="preserve"> PAGEREF _Toc8052409 \h </w:instrText>
      </w:r>
      <w:r>
        <w:fldChar w:fldCharType="separate"/>
      </w:r>
      <w:r>
        <w:t>27</w:t>
      </w:r>
      <w:r>
        <w:fldChar w:fldCharType="end"/>
      </w:r>
    </w:p>
    <w:p w14:paraId="5C94F752" w14:textId="34A51CA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6.2.3</w:t>
      </w:r>
      <w:r w:rsidRPr="006F3FA7">
        <w:rPr>
          <w:rFonts w:eastAsia="DengXian"/>
        </w:rPr>
        <w:tab/>
        <w:t>tosca.datatypes.nfv.AddressData</w:t>
      </w:r>
      <w:r>
        <w:tab/>
      </w:r>
      <w:r>
        <w:fldChar w:fldCharType="begin"/>
      </w:r>
      <w:r>
        <w:instrText xml:space="preserve"> PAGEREF _Toc8052410 \h </w:instrText>
      </w:r>
      <w:r>
        <w:fldChar w:fldCharType="separate"/>
      </w:r>
      <w:r>
        <w:t>27</w:t>
      </w:r>
      <w:r>
        <w:fldChar w:fldCharType="end"/>
      </w:r>
    </w:p>
    <w:p w14:paraId="59E0E598" w14:textId="1296162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6.2.3.1</w:t>
      </w:r>
      <w:r w:rsidRPr="006F3FA7">
        <w:rPr>
          <w:rFonts w:eastAsia="DengXian"/>
        </w:rPr>
        <w:tab/>
        <w:t>Description</w:t>
      </w:r>
      <w:r>
        <w:tab/>
      </w:r>
      <w:r>
        <w:fldChar w:fldCharType="begin"/>
      </w:r>
      <w:r>
        <w:instrText xml:space="preserve"> PAGEREF _Toc8052411 \h </w:instrText>
      </w:r>
      <w:r>
        <w:fldChar w:fldCharType="separate"/>
      </w:r>
      <w:r>
        <w:t>27</w:t>
      </w:r>
      <w:r>
        <w:fldChar w:fldCharType="end"/>
      </w:r>
    </w:p>
    <w:p w14:paraId="23D4EC23" w14:textId="75B7851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6.2.3.2</w:t>
      </w:r>
      <w:r w:rsidRPr="006F3FA7">
        <w:rPr>
          <w:rFonts w:eastAsia="DengXian"/>
        </w:rPr>
        <w:tab/>
        <w:t>Properties</w:t>
      </w:r>
      <w:r>
        <w:tab/>
      </w:r>
      <w:r>
        <w:fldChar w:fldCharType="begin"/>
      </w:r>
      <w:r>
        <w:instrText xml:space="preserve"> PAGEREF _Toc8052412 \h </w:instrText>
      </w:r>
      <w:r>
        <w:fldChar w:fldCharType="separate"/>
      </w:r>
      <w:r>
        <w:t>28</w:t>
      </w:r>
      <w:r>
        <w:fldChar w:fldCharType="end"/>
      </w:r>
    </w:p>
    <w:p w14:paraId="3A73AE1E" w14:textId="726E5D4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6.2.3.3</w:t>
      </w:r>
      <w:r w:rsidRPr="006F3FA7">
        <w:rPr>
          <w:rFonts w:eastAsiaTheme="minorEastAsia"/>
        </w:rPr>
        <w:tab/>
        <w:t>Definition</w:t>
      </w:r>
      <w:r>
        <w:tab/>
      </w:r>
      <w:r>
        <w:fldChar w:fldCharType="begin"/>
      </w:r>
      <w:r>
        <w:instrText xml:space="preserve"> PAGEREF _Toc8052413 \h </w:instrText>
      </w:r>
      <w:r>
        <w:fldChar w:fldCharType="separate"/>
      </w:r>
      <w:r>
        <w:t>28</w:t>
      </w:r>
      <w:r>
        <w:fldChar w:fldCharType="end"/>
      </w:r>
    </w:p>
    <w:p w14:paraId="02EB7F9B" w14:textId="32EBE9F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6.2.3.4</w:t>
      </w:r>
      <w:r w:rsidRPr="006F3FA7">
        <w:rPr>
          <w:rFonts w:eastAsiaTheme="minorEastAsia"/>
        </w:rPr>
        <w:tab/>
        <w:t>Examples</w:t>
      </w:r>
      <w:r>
        <w:tab/>
      </w:r>
      <w:r>
        <w:fldChar w:fldCharType="begin"/>
      </w:r>
      <w:r>
        <w:instrText xml:space="preserve"> PAGEREF _Toc8052414 \h </w:instrText>
      </w:r>
      <w:r>
        <w:fldChar w:fldCharType="separate"/>
      </w:r>
      <w:r>
        <w:t>29</w:t>
      </w:r>
      <w:r>
        <w:fldChar w:fldCharType="end"/>
      </w:r>
    </w:p>
    <w:p w14:paraId="1F8B1475" w14:textId="7785B56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6.2.3.5</w:t>
      </w:r>
      <w:r w:rsidRPr="006F3FA7">
        <w:rPr>
          <w:rFonts w:eastAsia="DengXian"/>
        </w:rPr>
        <w:tab/>
        <w:t>Additional Requirements</w:t>
      </w:r>
      <w:r>
        <w:tab/>
      </w:r>
      <w:r>
        <w:fldChar w:fldCharType="begin"/>
      </w:r>
      <w:r>
        <w:instrText xml:space="preserve"> PAGEREF _Toc8052415 \h </w:instrText>
      </w:r>
      <w:r>
        <w:fldChar w:fldCharType="separate"/>
      </w:r>
      <w:r>
        <w:t>29</w:t>
      </w:r>
      <w:r>
        <w:fldChar w:fldCharType="end"/>
      </w:r>
    </w:p>
    <w:p w14:paraId="359C9A5C" w14:textId="1917905A"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6.2.4</w:t>
      </w:r>
      <w:r w:rsidRPr="006F3FA7">
        <w:rPr>
          <w:rFonts w:eastAsia="DengXian"/>
        </w:rPr>
        <w:tab/>
        <w:t>tosca.datatypes.nfv.VirtualNetworkInterfaceRequirements</w:t>
      </w:r>
      <w:r>
        <w:tab/>
      </w:r>
      <w:r>
        <w:fldChar w:fldCharType="begin"/>
      </w:r>
      <w:r>
        <w:instrText xml:space="preserve"> PAGEREF _Toc8052416 \h </w:instrText>
      </w:r>
      <w:r>
        <w:fldChar w:fldCharType="separate"/>
      </w:r>
      <w:r>
        <w:t>29</w:t>
      </w:r>
      <w:r>
        <w:fldChar w:fldCharType="end"/>
      </w:r>
    </w:p>
    <w:p w14:paraId="53DA7B56" w14:textId="1267E0E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6.2.4.1</w:t>
      </w:r>
      <w:r w:rsidRPr="006F3FA7">
        <w:rPr>
          <w:rFonts w:eastAsiaTheme="minorEastAsia"/>
          <w:lang w:eastAsia="zh-CN"/>
        </w:rPr>
        <w:tab/>
        <w:t>Description</w:t>
      </w:r>
      <w:r>
        <w:tab/>
      </w:r>
      <w:r>
        <w:fldChar w:fldCharType="begin"/>
      </w:r>
      <w:r>
        <w:instrText xml:space="preserve"> PAGEREF _Toc8052417 \h </w:instrText>
      </w:r>
      <w:r>
        <w:fldChar w:fldCharType="separate"/>
      </w:r>
      <w:r>
        <w:t>29</w:t>
      </w:r>
      <w:r>
        <w:fldChar w:fldCharType="end"/>
      </w:r>
    </w:p>
    <w:p w14:paraId="7FBA69C1" w14:textId="4479C47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6.2.4.2</w:t>
      </w:r>
      <w:r w:rsidRPr="006F3FA7">
        <w:rPr>
          <w:rFonts w:eastAsiaTheme="minorEastAsia"/>
          <w:lang w:eastAsia="zh-CN"/>
        </w:rPr>
        <w:tab/>
        <w:t>Properties</w:t>
      </w:r>
      <w:r>
        <w:tab/>
      </w:r>
      <w:r>
        <w:fldChar w:fldCharType="begin"/>
      </w:r>
      <w:r>
        <w:instrText xml:space="preserve"> PAGEREF _Toc8052418 \h </w:instrText>
      </w:r>
      <w:r>
        <w:fldChar w:fldCharType="separate"/>
      </w:r>
      <w:r>
        <w:t>29</w:t>
      </w:r>
      <w:r>
        <w:fldChar w:fldCharType="end"/>
      </w:r>
    </w:p>
    <w:p w14:paraId="2D781750" w14:textId="2E366A7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6.2.4.3</w:t>
      </w:r>
      <w:r w:rsidRPr="006F3FA7">
        <w:rPr>
          <w:rFonts w:eastAsiaTheme="minorEastAsia"/>
          <w:lang w:eastAsia="zh-CN"/>
        </w:rPr>
        <w:tab/>
        <w:t>Definition</w:t>
      </w:r>
      <w:r>
        <w:tab/>
      </w:r>
      <w:r>
        <w:fldChar w:fldCharType="begin"/>
      </w:r>
      <w:r>
        <w:instrText xml:space="preserve"> PAGEREF _Toc8052419 \h </w:instrText>
      </w:r>
      <w:r>
        <w:fldChar w:fldCharType="separate"/>
      </w:r>
      <w:r>
        <w:t>30</w:t>
      </w:r>
      <w:r>
        <w:fldChar w:fldCharType="end"/>
      </w:r>
    </w:p>
    <w:p w14:paraId="732317D3" w14:textId="163DCD2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6.2.4.4</w:t>
      </w:r>
      <w:r w:rsidRPr="006F3FA7">
        <w:rPr>
          <w:rFonts w:eastAsiaTheme="minorEastAsia"/>
          <w:lang w:eastAsia="zh-CN"/>
        </w:rPr>
        <w:tab/>
        <w:t>Examples</w:t>
      </w:r>
      <w:r>
        <w:tab/>
      </w:r>
      <w:r>
        <w:fldChar w:fldCharType="begin"/>
      </w:r>
      <w:r>
        <w:instrText xml:space="preserve"> PAGEREF _Toc8052420 \h </w:instrText>
      </w:r>
      <w:r>
        <w:fldChar w:fldCharType="separate"/>
      </w:r>
      <w:r>
        <w:t>30</w:t>
      </w:r>
      <w:r>
        <w:fldChar w:fldCharType="end"/>
      </w:r>
    </w:p>
    <w:p w14:paraId="2455E999" w14:textId="51B6CBC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6.2.4.5</w:t>
      </w:r>
      <w:r w:rsidRPr="006F3FA7">
        <w:rPr>
          <w:rFonts w:eastAsia="DengXian"/>
        </w:rPr>
        <w:tab/>
        <w:t>Additional Requirements</w:t>
      </w:r>
      <w:r>
        <w:tab/>
      </w:r>
      <w:r>
        <w:fldChar w:fldCharType="begin"/>
      </w:r>
      <w:r>
        <w:instrText xml:space="preserve"> PAGEREF _Toc8052421 \h </w:instrText>
      </w:r>
      <w:r>
        <w:fldChar w:fldCharType="separate"/>
      </w:r>
      <w:r>
        <w:t>30</w:t>
      </w:r>
      <w:r>
        <w:fldChar w:fldCharType="end"/>
      </w:r>
    </w:p>
    <w:p w14:paraId="0EEF5473" w14:textId="3C10416E"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6.2.5</w:t>
      </w:r>
      <w:r w:rsidRPr="006F3FA7">
        <w:rPr>
          <w:rFonts w:eastAsia="DengXian"/>
        </w:rPr>
        <w:tab/>
        <w:t>tosca.datatypes.nfv.ConnectivityType</w:t>
      </w:r>
      <w:r>
        <w:tab/>
      </w:r>
      <w:r>
        <w:fldChar w:fldCharType="begin"/>
      </w:r>
      <w:r>
        <w:instrText xml:space="preserve"> PAGEREF _Toc8052422 \h </w:instrText>
      </w:r>
      <w:r>
        <w:fldChar w:fldCharType="separate"/>
      </w:r>
      <w:r>
        <w:t>31</w:t>
      </w:r>
      <w:r>
        <w:fldChar w:fldCharType="end"/>
      </w:r>
    </w:p>
    <w:p w14:paraId="0E87664B" w14:textId="5CE0EBC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6.2.5.1</w:t>
      </w:r>
      <w:r w:rsidRPr="006F3FA7">
        <w:rPr>
          <w:rFonts w:eastAsia="DengXian"/>
        </w:rPr>
        <w:tab/>
        <w:t>Description</w:t>
      </w:r>
      <w:r>
        <w:tab/>
      </w:r>
      <w:r>
        <w:fldChar w:fldCharType="begin"/>
      </w:r>
      <w:r>
        <w:instrText xml:space="preserve"> PAGEREF _Toc8052423 \h </w:instrText>
      </w:r>
      <w:r>
        <w:fldChar w:fldCharType="separate"/>
      </w:r>
      <w:r>
        <w:t>31</w:t>
      </w:r>
      <w:r>
        <w:fldChar w:fldCharType="end"/>
      </w:r>
    </w:p>
    <w:p w14:paraId="7B6C0CA8" w14:textId="7E4985FF"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6.2.5.2</w:t>
      </w:r>
      <w:r w:rsidRPr="006F3FA7">
        <w:rPr>
          <w:rFonts w:eastAsia="DengXian"/>
        </w:rPr>
        <w:tab/>
        <w:t>Properties</w:t>
      </w:r>
      <w:r>
        <w:tab/>
      </w:r>
      <w:r>
        <w:fldChar w:fldCharType="begin"/>
      </w:r>
      <w:r>
        <w:instrText xml:space="preserve"> PAGEREF _Toc8052424 \h </w:instrText>
      </w:r>
      <w:r>
        <w:fldChar w:fldCharType="separate"/>
      </w:r>
      <w:r>
        <w:t>31</w:t>
      </w:r>
      <w:r>
        <w:fldChar w:fldCharType="end"/>
      </w:r>
    </w:p>
    <w:p w14:paraId="7B2E78D2" w14:textId="0EA4543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6.2.5.3</w:t>
      </w:r>
      <w:r w:rsidRPr="006F3FA7">
        <w:rPr>
          <w:rFonts w:eastAsiaTheme="minorEastAsia"/>
        </w:rPr>
        <w:tab/>
        <w:t>Definition</w:t>
      </w:r>
      <w:r>
        <w:tab/>
      </w:r>
      <w:r>
        <w:fldChar w:fldCharType="begin"/>
      </w:r>
      <w:r>
        <w:instrText xml:space="preserve"> PAGEREF _Toc8052425 \h </w:instrText>
      </w:r>
      <w:r>
        <w:fldChar w:fldCharType="separate"/>
      </w:r>
      <w:r>
        <w:t>31</w:t>
      </w:r>
      <w:r>
        <w:fldChar w:fldCharType="end"/>
      </w:r>
    </w:p>
    <w:p w14:paraId="40DE10CB" w14:textId="03A6E0F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6.2.5.4</w:t>
      </w:r>
      <w:r w:rsidRPr="006F3FA7">
        <w:rPr>
          <w:rFonts w:eastAsiaTheme="minorEastAsia"/>
        </w:rPr>
        <w:tab/>
        <w:t>Examples</w:t>
      </w:r>
      <w:r>
        <w:tab/>
      </w:r>
      <w:r>
        <w:fldChar w:fldCharType="begin"/>
      </w:r>
      <w:r>
        <w:instrText xml:space="preserve"> PAGEREF _Toc8052426 \h </w:instrText>
      </w:r>
      <w:r>
        <w:fldChar w:fldCharType="separate"/>
      </w:r>
      <w:r>
        <w:t>32</w:t>
      </w:r>
      <w:r>
        <w:fldChar w:fldCharType="end"/>
      </w:r>
    </w:p>
    <w:p w14:paraId="22370301" w14:textId="5A04E4C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6.2.5.5</w:t>
      </w:r>
      <w:r w:rsidRPr="006F3FA7">
        <w:rPr>
          <w:rFonts w:eastAsia="DengXian"/>
        </w:rPr>
        <w:tab/>
        <w:t>Additional Requirements</w:t>
      </w:r>
      <w:r>
        <w:tab/>
      </w:r>
      <w:r>
        <w:fldChar w:fldCharType="begin"/>
      </w:r>
      <w:r>
        <w:instrText xml:space="preserve"> PAGEREF _Toc8052427 \h </w:instrText>
      </w:r>
      <w:r>
        <w:fldChar w:fldCharType="separate"/>
      </w:r>
      <w:r>
        <w:t>32</w:t>
      </w:r>
      <w:r>
        <w:fldChar w:fldCharType="end"/>
      </w:r>
    </w:p>
    <w:p w14:paraId="337B0D3D" w14:textId="3BA3EB8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6.2.6</w:t>
      </w:r>
      <w:r w:rsidRPr="006F3FA7">
        <w:rPr>
          <w:rFonts w:eastAsia="DengXian"/>
        </w:rPr>
        <w:tab/>
        <w:t>tosca.datatypes.nfv.RequestedAdditionalCapability</w:t>
      </w:r>
      <w:r>
        <w:tab/>
      </w:r>
      <w:r>
        <w:fldChar w:fldCharType="begin"/>
      </w:r>
      <w:r>
        <w:instrText xml:space="preserve"> PAGEREF _Toc8052428 \h </w:instrText>
      </w:r>
      <w:r>
        <w:fldChar w:fldCharType="separate"/>
      </w:r>
      <w:r>
        <w:t>32</w:t>
      </w:r>
      <w:r>
        <w:fldChar w:fldCharType="end"/>
      </w:r>
    </w:p>
    <w:p w14:paraId="12B7A8C4" w14:textId="35A8F01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6.2.6.1</w:t>
      </w:r>
      <w:r w:rsidRPr="006F3FA7">
        <w:rPr>
          <w:rFonts w:eastAsia="DengXian"/>
        </w:rPr>
        <w:tab/>
        <w:t>Description</w:t>
      </w:r>
      <w:r>
        <w:tab/>
      </w:r>
      <w:r>
        <w:fldChar w:fldCharType="begin"/>
      </w:r>
      <w:r>
        <w:instrText xml:space="preserve"> PAGEREF _Toc8052429 \h </w:instrText>
      </w:r>
      <w:r>
        <w:fldChar w:fldCharType="separate"/>
      </w:r>
      <w:r>
        <w:t>32</w:t>
      </w:r>
      <w:r>
        <w:fldChar w:fldCharType="end"/>
      </w:r>
    </w:p>
    <w:p w14:paraId="2AD2253F" w14:textId="0F45153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6.2.6.2</w:t>
      </w:r>
      <w:r w:rsidRPr="006F3FA7">
        <w:rPr>
          <w:rFonts w:eastAsiaTheme="minorEastAsia"/>
        </w:rPr>
        <w:tab/>
        <w:t>Properties</w:t>
      </w:r>
      <w:r>
        <w:tab/>
      </w:r>
      <w:r>
        <w:fldChar w:fldCharType="begin"/>
      </w:r>
      <w:r>
        <w:instrText xml:space="preserve"> PAGEREF _Toc8052430 \h </w:instrText>
      </w:r>
      <w:r>
        <w:fldChar w:fldCharType="separate"/>
      </w:r>
      <w:r>
        <w:t>32</w:t>
      </w:r>
      <w:r>
        <w:fldChar w:fldCharType="end"/>
      </w:r>
    </w:p>
    <w:p w14:paraId="5AEBA4A6" w14:textId="4DDF9F3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6.2.6.3</w:t>
      </w:r>
      <w:r w:rsidRPr="006F3FA7">
        <w:rPr>
          <w:rFonts w:eastAsiaTheme="minorEastAsia"/>
        </w:rPr>
        <w:tab/>
        <w:t>Definition</w:t>
      </w:r>
      <w:r>
        <w:tab/>
      </w:r>
      <w:r>
        <w:fldChar w:fldCharType="begin"/>
      </w:r>
      <w:r>
        <w:instrText xml:space="preserve"> PAGEREF _Toc8052431 \h </w:instrText>
      </w:r>
      <w:r>
        <w:fldChar w:fldCharType="separate"/>
      </w:r>
      <w:r>
        <w:t>32</w:t>
      </w:r>
      <w:r>
        <w:fldChar w:fldCharType="end"/>
      </w:r>
    </w:p>
    <w:p w14:paraId="1D184814" w14:textId="69A1BA6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6.2.6.4</w:t>
      </w:r>
      <w:r w:rsidRPr="006F3FA7">
        <w:rPr>
          <w:rFonts w:eastAsiaTheme="minorEastAsia"/>
        </w:rPr>
        <w:tab/>
        <w:t>Examples</w:t>
      </w:r>
      <w:r>
        <w:tab/>
      </w:r>
      <w:r>
        <w:fldChar w:fldCharType="begin"/>
      </w:r>
      <w:r>
        <w:instrText xml:space="preserve"> PAGEREF _Toc8052432 \h </w:instrText>
      </w:r>
      <w:r>
        <w:fldChar w:fldCharType="separate"/>
      </w:r>
      <w:r>
        <w:t>33</w:t>
      </w:r>
      <w:r>
        <w:fldChar w:fldCharType="end"/>
      </w:r>
    </w:p>
    <w:p w14:paraId="4791DD97" w14:textId="67B2EFE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6.2.6.5</w:t>
      </w:r>
      <w:r w:rsidRPr="006F3FA7">
        <w:rPr>
          <w:rFonts w:eastAsia="DengXian"/>
        </w:rPr>
        <w:tab/>
        <w:t>Additional Requirements</w:t>
      </w:r>
      <w:r>
        <w:tab/>
      </w:r>
      <w:r>
        <w:fldChar w:fldCharType="begin"/>
      </w:r>
      <w:r>
        <w:instrText xml:space="preserve"> PAGEREF _Toc8052433 \h </w:instrText>
      </w:r>
      <w:r>
        <w:fldChar w:fldCharType="separate"/>
      </w:r>
      <w:r>
        <w:t>33</w:t>
      </w:r>
      <w:r>
        <w:fldChar w:fldCharType="end"/>
      </w:r>
    </w:p>
    <w:p w14:paraId="41EEB7C8" w14:textId="75E51DBA"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6.2.7</w:t>
      </w:r>
      <w:r w:rsidRPr="006F3FA7">
        <w:rPr>
          <w:rFonts w:eastAsia="DengXian"/>
        </w:rPr>
        <w:tab/>
        <w:t>tosca.datatypes.nfv.VirtualMemory</w:t>
      </w:r>
      <w:r>
        <w:tab/>
      </w:r>
      <w:r>
        <w:fldChar w:fldCharType="begin"/>
      </w:r>
      <w:r>
        <w:instrText xml:space="preserve"> PAGEREF _Toc8052434 \h </w:instrText>
      </w:r>
      <w:r>
        <w:fldChar w:fldCharType="separate"/>
      </w:r>
      <w:r>
        <w:t>33</w:t>
      </w:r>
      <w:r>
        <w:fldChar w:fldCharType="end"/>
      </w:r>
    </w:p>
    <w:p w14:paraId="7E0D49E5" w14:textId="7F34D04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6.2.7.1</w:t>
      </w:r>
      <w:r w:rsidRPr="006F3FA7">
        <w:rPr>
          <w:rFonts w:eastAsiaTheme="minorEastAsia"/>
          <w:lang w:eastAsia="zh-CN"/>
        </w:rPr>
        <w:tab/>
        <w:t>Description</w:t>
      </w:r>
      <w:r>
        <w:tab/>
      </w:r>
      <w:r>
        <w:fldChar w:fldCharType="begin"/>
      </w:r>
      <w:r>
        <w:instrText xml:space="preserve"> PAGEREF _Toc8052435 \h </w:instrText>
      </w:r>
      <w:r>
        <w:fldChar w:fldCharType="separate"/>
      </w:r>
      <w:r>
        <w:t>33</w:t>
      </w:r>
      <w:r>
        <w:fldChar w:fldCharType="end"/>
      </w:r>
    </w:p>
    <w:p w14:paraId="5ED8D904" w14:textId="5E20B7A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6.2.7.2</w:t>
      </w:r>
      <w:r w:rsidRPr="006F3FA7">
        <w:rPr>
          <w:rFonts w:eastAsiaTheme="minorEastAsia"/>
          <w:lang w:eastAsia="zh-CN"/>
        </w:rPr>
        <w:tab/>
        <w:t>Properties</w:t>
      </w:r>
      <w:r>
        <w:tab/>
      </w:r>
      <w:r>
        <w:fldChar w:fldCharType="begin"/>
      </w:r>
      <w:r>
        <w:instrText xml:space="preserve"> PAGEREF _Toc8052436 \h </w:instrText>
      </w:r>
      <w:r>
        <w:fldChar w:fldCharType="separate"/>
      </w:r>
      <w:r>
        <w:t>33</w:t>
      </w:r>
      <w:r>
        <w:fldChar w:fldCharType="end"/>
      </w:r>
    </w:p>
    <w:p w14:paraId="400A4DFD" w14:textId="6054BAE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6.2.7.3</w:t>
      </w:r>
      <w:r w:rsidRPr="006F3FA7">
        <w:rPr>
          <w:rFonts w:eastAsiaTheme="minorEastAsia"/>
          <w:lang w:eastAsia="zh-CN"/>
        </w:rPr>
        <w:tab/>
        <w:t>Definitions</w:t>
      </w:r>
      <w:r>
        <w:tab/>
      </w:r>
      <w:r>
        <w:fldChar w:fldCharType="begin"/>
      </w:r>
      <w:r>
        <w:instrText xml:space="preserve"> PAGEREF _Toc8052437 \h </w:instrText>
      </w:r>
      <w:r>
        <w:fldChar w:fldCharType="separate"/>
      </w:r>
      <w:r>
        <w:t>34</w:t>
      </w:r>
      <w:r>
        <w:fldChar w:fldCharType="end"/>
      </w:r>
    </w:p>
    <w:p w14:paraId="665EAD16" w14:textId="132171E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6.2.7.4</w:t>
      </w:r>
      <w:r w:rsidRPr="006F3FA7">
        <w:rPr>
          <w:rFonts w:eastAsia="DengXian"/>
        </w:rPr>
        <w:tab/>
        <w:t>Examples</w:t>
      </w:r>
      <w:r>
        <w:tab/>
      </w:r>
      <w:r>
        <w:fldChar w:fldCharType="begin"/>
      </w:r>
      <w:r>
        <w:instrText xml:space="preserve"> PAGEREF _Toc8052438 \h </w:instrText>
      </w:r>
      <w:r>
        <w:fldChar w:fldCharType="separate"/>
      </w:r>
      <w:r>
        <w:t>34</w:t>
      </w:r>
      <w:r>
        <w:fldChar w:fldCharType="end"/>
      </w:r>
    </w:p>
    <w:p w14:paraId="59231E73" w14:textId="0B1DE72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6.2.7.5</w:t>
      </w:r>
      <w:r w:rsidRPr="006F3FA7">
        <w:rPr>
          <w:rFonts w:eastAsia="DengXian"/>
        </w:rPr>
        <w:tab/>
        <w:t>Additional Requirements</w:t>
      </w:r>
      <w:r>
        <w:tab/>
      </w:r>
      <w:r>
        <w:fldChar w:fldCharType="begin"/>
      </w:r>
      <w:r>
        <w:instrText xml:space="preserve"> PAGEREF _Toc8052439 \h </w:instrText>
      </w:r>
      <w:r>
        <w:fldChar w:fldCharType="separate"/>
      </w:r>
      <w:r>
        <w:t>34</w:t>
      </w:r>
      <w:r>
        <w:fldChar w:fldCharType="end"/>
      </w:r>
    </w:p>
    <w:p w14:paraId="33540C7A" w14:textId="6954BC1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6.2.8</w:t>
      </w:r>
      <w:r w:rsidRPr="006F3FA7">
        <w:rPr>
          <w:rFonts w:eastAsia="DengXian"/>
        </w:rPr>
        <w:tab/>
        <w:t>tosca.datatypes.nfv.VirtualCpu</w:t>
      </w:r>
      <w:r>
        <w:tab/>
      </w:r>
      <w:r>
        <w:fldChar w:fldCharType="begin"/>
      </w:r>
      <w:r>
        <w:instrText xml:space="preserve"> PAGEREF _Toc8052440 \h </w:instrText>
      </w:r>
      <w:r>
        <w:fldChar w:fldCharType="separate"/>
      </w:r>
      <w:r>
        <w:t>35</w:t>
      </w:r>
      <w:r>
        <w:fldChar w:fldCharType="end"/>
      </w:r>
    </w:p>
    <w:p w14:paraId="3A6F70F9" w14:textId="4E8A3A3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6.2.8.1</w:t>
      </w:r>
      <w:r w:rsidRPr="006F3FA7">
        <w:rPr>
          <w:rFonts w:eastAsiaTheme="minorEastAsia"/>
          <w:lang w:eastAsia="zh-CN"/>
        </w:rPr>
        <w:tab/>
        <w:t>Description</w:t>
      </w:r>
      <w:r>
        <w:tab/>
      </w:r>
      <w:r>
        <w:fldChar w:fldCharType="begin"/>
      </w:r>
      <w:r>
        <w:instrText xml:space="preserve"> PAGEREF _Toc8052441 \h </w:instrText>
      </w:r>
      <w:r>
        <w:fldChar w:fldCharType="separate"/>
      </w:r>
      <w:r>
        <w:t>35</w:t>
      </w:r>
      <w:r>
        <w:fldChar w:fldCharType="end"/>
      </w:r>
    </w:p>
    <w:p w14:paraId="604DD353" w14:textId="55E17C6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6.2.8.2</w:t>
      </w:r>
      <w:r w:rsidRPr="006F3FA7">
        <w:rPr>
          <w:rFonts w:eastAsiaTheme="minorEastAsia"/>
          <w:lang w:eastAsia="zh-CN"/>
        </w:rPr>
        <w:tab/>
        <w:t>Properties</w:t>
      </w:r>
      <w:r>
        <w:tab/>
      </w:r>
      <w:r>
        <w:fldChar w:fldCharType="begin"/>
      </w:r>
      <w:r>
        <w:instrText xml:space="preserve"> PAGEREF _Toc8052442 \h </w:instrText>
      </w:r>
      <w:r>
        <w:fldChar w:fldCharType="separate"/>
      </w:r>
      <w:r>
        <w:t>35</w:t>
      </w:r>
      <w:r>
        <w:fldChar w:fldCharType="end"/>
      </w:r>
    </w:p>
    <w:p w14:paraId="24B1134F" w14:textId="2F18615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6.2.8.3</w:t>
      </w:r>
      <w:r w:rsidRPr="006F3FA7">
        <w:rPr>
          <w:rFonts w:eastAsiaTheme="minorEastAsia"/>
          <w:lang w:eastAsia="zh-CN"/>
        </w:rPr>
        <w:tab/>
        <w:t>Definition</w:t>
      </w:r>
      <w:r>
        <w:tab/>
      </w:r>
      <w:r>
        <w:fldChar w:fldCharType="begin"/>
      </w:r>
      <w:r>
        <w:instrText xml:space="preserve"> PAGEREF _Toc8052443 \h </w:instrText>
      </w:r>
      <w:r>
        <w:fldChar w:fldCharType="separate"/>
      </w:r>
      <w:r>
        <w:t>35</w:t>
      </w:r>
      <w:r>
        <w:fldChar w:fldCharType="end"/>
      </w:r>
    </w:p>
    <w:p w14:paraId="383E96B7" w14:textId="02DDFB8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6.2.8.4</w:t>
      </w:r>
      <w:r w:rsidRPr="006F3FA7">
        <w:rPr>
          <w:rFonts w:eastAsia="DengXian"/>
        </w:rPr>
        <w:tab/>
        <w:t>Examples</w:t>
      </w:r>
      <w:r>
        <w:tab/>
      </w:r>
      <w:r>
        <w:fldChar w:fldCharType="begin"/>
      </w:r>
      <w:r>
        <w:instrText xml:space="preserve"> PAGEREF _Toc8052444 \h </w:instrText>
      </w:r>
      <w:r>
        <w:fldChar w:fldCharType="separate"/>
      </w:r>
      <w:r>
        <w:t>36</w:t>
      </w:r>
      <w:r>
        <w:fldChar w:fldCharType="end"/>
      </w:r>
    </w:p>
    <w:p w14:paraId="5428BC3A" w14:textId="06F85CB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6.2.8.5</w:t>
      </w:r>
      <w:r w:rsidRPr="006F3FA7">
        <w:rPr>
          <w:rFonts w:eastAsia="DengXian"/>
        </w:rPr>
        <w:tab/>
        <w:t>Additional Requirements</w:t>
      </w:r>
      <w:r>
        <w:tab/>
      </w:r>
      <w:r>
        <w:fldChar w:fldCharType="begin"/>
      </w:r>
      <w:r>
        <w:instrText xml:space="preserve"> PAGEREF _Toc8052445 \h </w:instrText>
      </w:r>
      <w:r>
        <w:fldChar w:fldCharType="separate"/>
      </w:r>
      <w:r>
        <w:t>36</w:t>
      </w:r>
      <w:r>
        <w:fldChar w:fldCharType="end"/>
      </w:r>
    </w:p>
    <w:p w14:paraId="39C9DD6E" w14:textId="0AF06B1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6.2.9</w:t>
      </w:r>
      <w:r w:rsidRPr="006F3FA7">
        <w:rPr>
          <w:rFonts w:eastAsia="DengXian"/>
        </w:rPr>
        <w:tab/>
        <w:t>tosca.datatypes.nfv.VirtualCpuPinning</w:t>
      </w:r>
      <w:r>
        <w:tab/>
      </w:r>
      <w:r>
        <w:fldChar w:fldCharType="begin"/>
      </w:r>
      <w:r>
        <w:instrText xml:space="preserve"> PAGEREF _Toc8052446 \h </w:instrText>
      </w:r>
      <w:r>
        <w:fldChar w:fldCharType="separate"/>
      </w:r>
      <w:r>
        <w:t>36</w:t>
      </w:r>
      <w:r>
        <w:fldChar w:fldCharType="end"/>
      </w:r>
    </w:p>
    <w:p w14:paraId="10408F11" w14:textId="34F7FEF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6.2.9.1</w:t>
      </w:r>
      <w:r w:rsidRPr="006F3FA7">
        <w:rPr>
          <w:rFonts w:eastAsia="DengXian"/>
        </w:rPr>
        <w:tab/>
        <w:t>Description</w:t>
      </w:r>
      <w:r>
        <w:tab/>
      </w:r>
      <w:r>
        <w:fldChar w:fldCharType="begin"/>
      </w:r>
      <w:r>
        <w:instrText xml:space="preserve"> PAGEREF _Toc8052447 \h </w:instrText>
      </w:r>
      <w:r>
        <w:fldChar w:fldCharType="separate"/>
      </w:r>
      <w:r>
        <w:t>36</w:t>
      </w:r>
      <w:r>
        <w:fldChar w:fldCharType="end"/>
      </w:r>
    </w:p>
    <w:p w14:paraId="17BD4B4E" w14:textId="243DD42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6.2.9.2</w:t>
      </w:r>
      <w:r w:rsidRPr="006F3FA7">
        <w:rPr>
          <w:rFonts w:eastAsiaTheme="minorEastAsia"/>
        </w:rPr>
        <w:tab/>
        <w:t>Properties</w:t>
      </w:r>
      <w:r>
        <w:tab/>
      </w:r>
      <w:r>
        <w:fldChar w:fldCharType="begin"/>
      </w:r>
      <w:r>
        <w:instrText xml:space="preserve"> PAGEREF _Toc8052448 \h </w:instrText>
      </w:r>
      <w:r>
        <w:fldChar w:fldCharType="separate"/>
      </w:r>
      <w:r>
        <w:t>36</w:t>
      </w:r>
      <w:r>
        <w:fldChar w:fldCharType="end"/>
      </w:r>
    </w:p>
    <w:p w14:paraId="53FEB7CA" w14:textId="0FEA2BB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6.2.9.3</w:t>
      </w:r>
      <w:r w:rsidRPr="006F3FA7">
        <w:rPr>
          <w:rFonts w:eastAsiaTheme="minorEastAsia"/>
        </w:rPr>
        <w:tab/>
        <w:t>Definition</w:t>
      </w:r>
      <w:r>
        <w:tab/>
      </w:r>
      <w:r>
        <w:fldChar w:fldCharType="begin"/>
      </w:r>
      <w:r>
        <w:instrText xml:space="preserve"> PAGEREF _Toc8052449 \h </w:instrText>
      </w:r>
      <w:r>
        <w:fldChar w:fldCharType="separate"/>
      </w:r>
      <w:r>
        <w:t>37</w:t>
      </w:r>
      <w:r>
        <w:fldChar w:fldCharType="end"/>
      </w:r>
    </w:p>
    <w:p w14:paraId="6DDDB305" w14:textId="06D8F14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6.2.9.4</w:t>
      </w:r>
      <w:r w:rsidRPr="006F3FA7">
        <w:rPr>
          <w:rFonts w:eastAsiaTheme="minorEastAsia"/>
        </w:rPr>
        <w:tab/>
        <w:t>Examples</w:t>
      </w:r>
      <w:r>
        <w:tab/>
      </w:r>
      <w:r>
        <w:fldChar w:fldCharType="begin"/>
      </w:r>
      <w:r>
        <w:instrText xml:space="preserve"> PAGEREF _Toc8052450 \h </w:instrText>
      </w:r>
      <w:r>
        <w:fldChar w:fldCharType="separate"/>
      </w:r>
      <w:r>
        <w:t>37</w:t>
      </w:r>
      <w:r>
        <w:fldChar w:fldCharType="end"/>
      </w:r>
    </w:p>
    <w:p w14:paraId="6D29C392" w14:textId="23855B4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6.2.9.5</w:t>
      </w:r>
      <w:r w:rsidRPr="006F3FA7">
        <w:rPr>
          <w:rFonts w:eastAsia="DengXian"/>
        </w:rPr>
        <w:tab/>
        <w:t>Additional Requirements</w:t>
      </w:r>
      <w:r>
        <w:tab/>
      </w:r>
      <w:r>
        <w:fldChar w:fldCharType="begin"/>
      </w:r>
      <w:r>
        <w:instrText xml:space="preserve"> PAGEREF _Toc8052451 \h </w:instrText>
      </w:r>
      <w:r>
        <w:fldChar w:fldCharType="separate"/>
      </w:r>
      <w:r>
        <w:t>37</w:t>
      </w:r>
      <w:r>
        <w:fldChar w:fldCharType="end"/>
      </w:r>
    </w:p>
    <w:p w14:paraId="7640A282" w14:textId="309A552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6.2.10</w:t>
      </w:r>
      <w:r w:rsidRPr="006F3FA7">
        <w:rPr>
          <w:rFonts w:eastAsia="DengXian"/>
        </w:rPr>
        <w:tab/>
        <w:t>tosca.datatypes.nfv.VnfcConfigurableProperties</w:t>
      </w:r>
      <w:r>
        <w:tab/>
      </w:r>
      <w:r>
        <w:fldChar w:fldCharType="begin"/>
      </w:r>
      <w:r>
        <w:instrText xml:space="preserve"> PAGEREF _Toc8052452 \h </w:instrText>
      </w:r>
      <w:r>
        <w:fldChar w:fldCharType="separate"/>
      </w:r>
      <w:r>
        <w:t>37</w:t>
      </w:r>
      <w:r>
        <w:fldChar w:fldCharType="end"/>
      </w:r>
    </w:p>
    <w:p w14:paraId="28A759C7" w14:textId="69E85E6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6.2.10.1</w:t>
      </w:r>
      <w:r w:rsidRPr="006F3FA7">
        <w:rPr>
          <w:rFonts w:eastAsia="DengXian"/>
        </w:rPr>
        <w:tab/>
        <w:t>Description</w:t>
      </w:r>
      <w:r>
        <w:tab/>
      </w:r>
      <w:r>
        <w:fldChar w:fldCharType="begin"/>
      </w:r>
      <w:r>
        <w:instrText xml:space="preserve"> PAGEREF _Toc8052453 \h </w:instrText>
      </w:r>
      <w:r>
        <w:fldChar w:fldCharType="separate"/>
      </w:r>
      <w:r>
        <w:t>37</w:t>
      </w:r>
      <w:r>
        <w:fldChar w:fldCharType="end"/>
      </w:r>
    </w:p>
    <w:p w14:paraId="372BE735" w14:textId="5D85739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6.2.10.2</w:t>
      </w:r>
      <w:r w:rsidRPr="006F3FA7">
        <w:rPr>
          <w:rFonts w:eastAsia="DengXian"/>
        </w:rPr>
        <w:tab/>
        <w:t>Properties</w:t>
      </w:r>
      <w:r>
        <w:tab/>
      </w:r>
      <w:r>
        <w:fldChar w:fldCharType="begin"/>
      </w:r>
      <w:r>
        <w:instrText xml:space="preserve"> PAGEREF _Toc8052454 \h </w:instrText>
      </w:r>
      <w:r>
        <w:fldChar w:fldCharType="separate"/>
      </w:r>
      <w:r>
        <w:t>38</w:t>
      </w:r>
      <w:r>
        <w:fldChar w:fldCharType="end"/>
      </w:r>
    </w:p>
    <w:p w14:paraId="2A51B3C6" w14:textId="5E1AFFA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6.2.10.3</w:t>
      </w:r>
      <w:r w:rsidRPr="006F3FA7">
        <w:rPr>
          <w:rFonts w:eastAsiaTheme="minorEastAsia"/>
        </w:rPr>
        <w:tab/>
        <w:t>Definition</w:t>
      </w:r>
      <w:r>
        <w:tab/>
      </w:r>
      <w:r>
        <w:fldChar w:fldCharType="begin"/>
      </w:r>
      <w:r>
        <w:instrText xml:space="preserve"> PAGEREF _Toc8052455 \h </w:instrText>
      </w:r>
      <w:r>
        <w:fldChar w:fldCharType="separate"/>
      </w:r>
      <w:r>
        <w:t>38</w:t>
      </w:r>
      <w:r>
        <w:fldChar w:fldCharType="end"/>
      </w:r>
    </w:p>
    <w:p w14:paraId="1B6A6C67" w14:textId="27F3867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6.2.10.4</w:t>
      </w:r>
      <w:r w:rsidRPr="006F3FA7">
        <w:rPr>
          <w:rFonts w:eastAsiaTheme="minorEastAsia"/>
        </w:rPr>
        <w:tab/>
        <w:t>Examples</w:t>
      </w:r>
      <w:r>
        <w:tab/>
      </w:r>
      <w:r>
        <w:fldChar w:fldCharType="begin"/>
      </w:r>
      <w:r>
        <w:instrText xml:space="preserve"> PAGEREF _Toc8052456 \h </w:instrText>
      </w:r>
      <w:r>
        <w:fldChar w:fldCharType="separate"/>
      </w:r>
      <w:r>
        <w:t>38</w:t>
      </w:r>
      <w:r>
        <w:fldChar w:fldCharType="end"/>
      </w:r>
    </w:p>
    <w:p w14:paraId="5CCD6B1B" w14:textId="7C86BE1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6.2.10.5</w:t>
      </w:r>
      <w:r w:rsidRPr="006F3FA7">
        <w:rPr>
          <w:rFonts w:eastAsia="DengXian"/>
        </w:rPr>
        <w:tab/>
        <w:t>Additional Requirements</w:t>
      </w:r>
      <w:r>
        <w:tab/>
      </w:r>
      <w:r>
        <w:fldChar w:fldCharType="begin"/>
      </w:r>
      <w:r>
        <w:instrText xml:space="preserve"> PAGEREF _Toc8052457 \h </w:instrText>
      </w:r>
      <w:r>
        <w:fldChar w:fldCharType="separate"/>
      </w:r>
      <w:r>
        <w:t>39</w:t>
      </w:r>
      <w:r>
        <w:fldChar w:fldCharType="end"/>
      </w:r>
    </w:p>
    <w:p w14:paraId="4F92D3C8" w14:textId="34C29FB9"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6.2.11</w:t>
      </w:r>
      <w:r w:rsidRPr="006F3FA7">
        <w:rPr>
          <w:rFonts w:eastAsia="DengXian"/>
        </w:rPr>
        <w:tab/>
        <w:t>tosca.datatypes.nfv.VnfcAdditionalConfigurableProperties</w:t>
      </w:r>
      <w:r>
        <w:tab/>
      </w:r>
      <w:r>
        <w:fldChar w:fldCharType="begin"/>
      </w:r>
      <w:r>
        <w:instrText xml:space="preserve"> PAGEREF _Toc8052458 \h </w:instrText>
      </w:r>
      <w:r>
        <w:fldChar w:fldCharType="separate"/>
      </w:r>
      <w:r>
        <w:t>39</w:t>
      </w:r>
      <w:r>
        <w:fldChar w:fldCharType="end"/>
      </w:r>
    </w:p>
    <w:p w14:paraId="4ED38BDA" w14:textId="424FE5B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6.2.11.1</w:t>
      </w:r>
      <w:r w:rsidRPr="006F3FA7">
        <w:rPr>
          <w:rFonts w:eastAsiaTheme="minorEastAsia"/>
          <w:lang w:eastAsia="zh-CN"/>
        </w:rPr>
        <w:tab/>
        <w:t>Description</w:t>
      </w:r>
      <w:r>
        <w:tab/>
      </w:r>
      <w:r>
        <w:fldChar w:fldCharType="begin"/>
      </w:r>
      <w:r>
        <w:instrText xml:space="preserve"> PAGEREF _Toc8052459 \h </w:instrText>
      </w:r>
      <w:r>
        <w:fldChar w:fldCharType="separate"/>
      </w:r>
      <w:r>
        <w:t>39</w:t>
      </w:r>
      <w:r>
        <w:fldChar w:fldCharType="end"/>
      </w:r>
    </w:p>
    <w:p w14:paraId="24A90F20" w14:textId="40F7347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6.2.11.2</w:t>
      </w:r>
      <w:r w:rsidRPr="006F3FA7">
        <w:rPr>
          <w:rFonts w:eastAsia="DengXian"/>
        </w:rPr>
        <w:tab/>
        <w:t>Properties</w:t>
      </w:r>
      <w:r>
        <w:tab/>
      </w:r>
      <w:r>
        <w:fldChar w:fldCharType="begin"/>
      </w:r>
      <w:r>
        <w:instrText xml:space="preserve"> PAGEREF _Toc8052460 \h </w:instrText>
      </w:r>
      <w:r>
        <w:fldChar w:fldCharType="separate"/>
      </w:r>
      <w:r>
        <w:t>39</w:t>
      </w:r>
      <w:r>
        <w:fldChar w:fldCharType="end"/>
      </w:r>
    </w:p>
    <w:p w14:paraId="04B60BCE" w14:textId="6DA9E56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6.2.11.3</w:t>
      </w:r>
      <w:r w:rsidRPr="006F3FA7">
        <w:rPr>
          <w:rFonts w:eastAsia="DengXian"/>
        </w:rPr>
        <w:tab/>
        <w:t>Definition</w:t>
      </w:r>
      <w:r>
        <w:tab/>
      </w:r>
      <w:r>
        <w:fldChar w:fldCharType="begin"/>
      </w:r>
      <w:r>
        <w:instrText xml:space="preserve"> PAGEREF _Toc8052461 \h </w:instrText>
      </w:r>
      <w:r>
        <w:fldChar w:fldCharType="separate"/>
      </w:r>
      <w:r>
        <w:t>39</w:t>
      </w:r>
      <w:r>
        <w:fldChar w:fldCharType="end"/>
      </w:r>
    </w:p>
    <w:p w14:paraId="56EF94C2" w14:textId="7418AAB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6.2.12</w:t>
      </w:r>
      <w:r w:rsidRPr="006F3FA7">
        <w:rPr>
          <w:rFonts w:eastAsia="DengXian"/>
        </w:rPr>
        <w:tab/>
        <w:t>tosca.datatypes.nfv.VduProfile</w:t>
      </w:r>
      <w:r>
        <w:tab/>
      </w:r>
      <w:r>
        <w:fldChar w:fldCharType="begin"/>
      </w:r>
      <w:r>
        <w:instrText xml:space="preserve"> PAGEREF _Toc8052462 \h </w:instrText>
      </w:r>
      <w:r>
        <w:fldChar w:fldCharType="separate"/>
      </w:r>
      <w:r>
        <w:t>40</w:t>
      </w:r>
      <w:r>
        <w:fldChar w:fldCharType="end"/>
      </w:r>
    </w:p>
    <w:p w14:paraId="402AB5C9" w14:textId="526498D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6.2.12.1</w:t>
      </w:r>
      <w:r w:rsidRPr="006F3FA7">
        <w:rPr>
          <w:rFonts w:eastAsiaTheme="minorEastAsia"/>
          <w:lang w:eastAsia="zh-CN"/>
        </w:rPr>
        <w:tab/>
        <w:t>Description</w:t>
      </w:r>
      <w:r>
        <w:tab/>
      </w:r>
      <w:r>
        <w:fldChar w:fldCharType="begin"/>
      </w:r>
      <w:r>
        <w:instrText xml:space="preserve"> PAGEREF _Toc8052463 \h </w:instrText>
      </w:r>
      <w:r>
        <w:fldChar w:fldCharType="separate"/>
      </w:r>
      <w:r>
        <w:t>40</w:t>
      </w:r>
      <w:r>
        <w:fldChar w:fldCharType="end"/>
      </w:r>
    </w:p>
    <w:p w14:paraId="418CBBA8" w14:textId="7063491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6.2.12.2</w:t>
      </w:r>
      <w:r w:rsidRPr="006F3FA7">
        <w:rPr>
          <w:rFonts w:eastAsia="DengXian"/>
        </w:rPr>
        <w:tab/>
        <w:t>Properties</w:t>
      </w:r>
      <w:r>
        <w:tab/>
      </w:r>
      <w:r>
        <w:fldChar w:fldCharType="begin"/>
      </w:r>
      <w:r>
        <w:instrText xml:space="preserve"> PAGEREF _Toc8052464 \h </w:instrText>
      </w:r>
      <w:r>
        <w:fldChar w:fldCharType="separate"/>
      </w:r>
      <w:r>
        <w:t>40</w:t>
      </w:r>
      <w:r>
        <w:fldChar w:fldCharType="end"/>
      </w:r>
    </w:p>
    <w:p w14:paraId="4F07FB7D" w14:textId="72CDF10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6.2.12.3</w:t>
      </w:r>
      <w:r w:rsidRPr="006F3FA7">
        <w:rPr>
          <w:rFonts w:eastAsia="DengXian"/>
        </w:rPr>
        <w:tab/>
        <w:t>Definition</w:t>
      </w:r>
      <w:r>
        <w:tab/>
      </w:r>
      <w:r>
        <w:fldChar w:fldCharType="begin"/>
      </w:r>
      <w:r>
        <w:instrText xml:space="preserve"> PAGEREF _Toc8052465 \h </w:instrText>
      </w:r>
      <w:r>
        <w:fldChar w:fldCharType="separate"/>
      </w:r>
      <w:r>
        <w:t>40</w:t>
      </w:r>
      <w:r>
        <w:fldChar w:fldCharType="end"/>
      </w:r>
    </w:p>
    <w:p w14:paraId="0047D3FD" w14:textId="64A50CA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6.2.12.4</w:t>
      </w:r>
      <w:r w:rsidRPr="006F3FA7">
        <w:rPr>
          <w:rFonts w:eastAsia="DengXian"/>
        </w:rPr>
        <w:tab/>
        <w:t>Examples</w:t>
      </w:r>
      <w:r>
        <w:tab/>
      </w:r>
      <w:r>
        <w:fldChar w:fldCharType="begin"/>
      </w:r>
      <w:r>
        <w:instrText xml:space="preserve"> PAGEREF _Toc8052466 \h </w:instrText>
      </w:r>
      <w:r>
        <w:fldChar w:fldCharType="separate"/>
      </w:r>
      <w:r>
        <w:t>41</w:t>
      </w:r>
      <w:r>
        <w:fldChar w:fldCharType="end"/>
      </w:r>
    </w:p>
    <w:p w14:paraId="5E9C41C3" w14:textId="673D210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6.2.12.5</w:t>
      </w:r>
      <w:r w:rsidRPr="006F3FA7">
        <w:rPr>
          <w:rFonts w:eastAsia="DengXian"/>
        </w:rPr>
        <w:tab/>
        <w:t>Additional requirements</w:t>
      </w:r>
      <w:r>
        <w:tab/>
      </w:r>
      <w:r>
        <w:fldChar w:fldCharType="begin"/>
      </w:r>
      <w:r>
        <w:instrText xml:space="preserve"> PAGEREF _Toc8052467 \h </w:instrText>
      </w:r>
      <w:r>
        <w:fldChar w:fldCharType="separate"/>
      </w:r>
      <w:r>
        <w:t>42</w:t>
      </w:r>
      <w:r>
        <w:fldChar w:fldCharType="end"/>
      </w:r>
    </w:p>
    <w:p w14:paraId="2B93C02B" w14:textId="6E44E29D"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6.2.13</w:t>
      </w:r>
      <w:r w:rsidRPr="006F3FA7">
        <w:rPr>
          <w:rFonts w:eastAsia="DengXian"/>
        </w:rPr>
        <w:tab/>
        <w:t>tosca.datatypes.nfv.VlProfile</w:t>
      </w:r>
      <w:r>
        <w:tab/>
      </w:r>
      <w:r>
        <w:fldChar w:fldCharType="begin"/>
      </w:r>
      <w:r>
        <w:instrText xml:space="preserve"> PAGEREF _Toc8052468 \h </w:instrText>
      </w:r>
      <w:r>
        <w:fldChar w:fldCharType="separate"/>
      </w:r>
      <w:r>
        <w:t>42</w:t>
      </w:r>
      <w:r>
        <w:fldChar w:fldCharType="end"/>
      </w:r>
    </w:p>
    <w:p w14:paraId="5E3FE9D1" w14:textId="78BBF50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6.2.13.1</w:t>
      </w:r>
      <w:r w:rsidRPr="006F3FA7">
        <w:rPr>
          <w:rFonts w:eastAsiaTheme="minorEastAsia"/>
          <w:lang w:eastAsia="zh-CN"/>
        </w:rPr>
        <w:tab/>
        <w:t>Description</w:t>
      </w:r>
      <w:r>
        <w:tab/>
      </w:r>
      <w:r>
        <w:fldChar w:fldCharType="begin"/>
      </w:r>
      <w:r>
        <w:instrText xml:space="preserve"> PAGEREF _Toc8052469 \h </w:instrText>
      </w:r>
      <w:r>
        <w:fldChar w:fldCharType="separate"/>
      </w:r>
      <w:r>
        <w:t>42</w:t>
      </w:r>
      <w:r>
        <w:fldChar w:fldCharType="end"/>
      </w:r>
    </w:p>
    <w:p w14:paraId="54F9D99B" w14:textId="2E27FDC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6.2.13.2</w:t>
      </w:r>
      <w:r w:rsidRPr="006F3FA7">
        <w:rPr>
          <w:rFonts w:eastAsia="DengXian"/>
        </w:rPr>
        <w:tab/>
        <w:t>Properties</w:t>
      </w:r>
      <w:r>
        <w:tab/>
      </w:r>
      <w:r>
        <w:fldChar w:fldCharType="begin"/>
      </w:r>
      <w:r>
        <w:instrText xml:space="preserve"> PAGEREF _Toc8052470 \h </w:instrText>
      </w:r>
      <w:r>
        <w:fldChar w:fldCharType="separate"/>
      </w:r>
      <w:r>
        <w:t>42</w:t>
      </w:r>
      <w:r>
        <w:fldChar w:fldCharType="end"/>
      </w:r>
    </w:p>
    <w:p w14:paraId="101DF19E" w14:textId="43683C4F"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6.2.13.3</w:t>
      </w:r>
      <w:r w:rsidRPr="006F3FA7">
        <w:rPr>
          <w:rFonts w:eastAsia="DengXian"/>
        </w:rPr>
        <w:tab/>
        <w:t>Definition</w:t>
      </w:r>
      <w:r>
        <w:tab/>
      </w:r>
      <w:r>
        <w:fldChar w:fldCharType="begin"/>
      </w:r>
      <w:r>
        <w:instrText xml:space="preserve"> PAGEREF _Toc8052471 \h </w:instrText>
      </w:r>
      <w:r>
        <w:fldChar w:fldCharType="separate"/>
      </w:r>
      <w:r>
        <w:t>43</w:t>
      </w:r>
      <w:r>
        <w:fldChar w:fldCharType="end"/>
      </w:r>
    </w:p>
    <w:p w14:paraId="67CAF9DC" w14:textId="7F32E6E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6.2.13.4</w:t>
      </w:r>
      <w:r w:rsidRPr="006F3FA7">
        <w:rPr>
          <w:rFonts w:eastAsia="DengXian"/>
        </w:rPr>
        <w:tab/>
        <w:t>Examples</w:t>
      </w:r>
      <w:r>
        <w:tab/>
      </w:r>
      <w:r>
        <w:fldChar w:fldCharType="begin"/>
      </w:r>
      <w:r>
        <w:instrText xml:space="preserve"> PAGEREF _Toc8052472 \h </w:instrText>
      </w:r>
      <w:r>
        <w:fldChar w:fldCharType="separate"/>
      </w:r>
      <w:r>
        <w:t>43</w:t>
      </w:r>
      <w:r>
        <w:fldChar w:fldCharType="end"/>
      </w:r>
    </w:p>
    <w:p w14:paraId="70E0675A" w14:textId="7EFCF5A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6.2.13.5</w:t>
      </w:r>
      <w:r w:rsidRPr="006F3FA7">
        <w:rPr>
          <w:rFonts w:eastAsia="DengXian"/>
        </w:rPr>
        <w:tab/>
        <w:t>Additional Requirements</w:t>
      </w:r>
      <w:r>
        <w:tab/>
      </w:r>
      <w:r>
        <w:fldChar w:fldCharType="begin"/>
      </w:r>
      <w:r>
        <w:instrText xml:space="preserve"> PAGEREF _Toc8052473 \h </w:instrText>
      </w:r>
      <w:r>
        <w:fldChar w:fldCharType="separate"/>
      </w:r>
      <w:r>
        <w:t>43</w:t>
      </w:r>
      <w:r>
        <w:fldChar w:fldCharType="end"/>
      </w:r>
    </w:p>
    <w:p w14:paraId="6BE9E041" w14:textId="4B481835"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6.2.14</w:t>
      </w:r>
      <w:r w:rsidRPr="006F3FA7">
        <w:rPr>
          <w:rFonts w:eastAsia="DengXian"/>
        </w:rPr>
        <w:tab/>
        <w:t>tosca.datatypes.nfv.VirtualLinkProtocolData</w:t>
      </w:r>
      <w:r>
        <w:tab/>
      </w:r>
      <w:r>
        <w:fldChar w:fldCharType="begin"/>
      </w:r>
      <w:r>
        <w:instrText xml:space="preserve"> PAGEREF _Toc8052474 \h </w:instrText>
      </w:r>
      <w:r>
        <w:fldChar w:fldCharType="separate"/>
      </w:r>
      <w:r>
        <w:t>43</w:t>
      </w:r>
      <w:r>
        <w:fldChar w:fldCharType="end"/>
      </w:r>
    </w:p>
    <w:p w14:paraId="064D017F" w14:textId="6B76B508" w:rsidR="0082053E" w:rsidRDefault="0082053E" w:rsidP="0082053E">
      <w:pPr>
        <w:pStyle w:val="TOC4"/>
        <w:rPr>
          <w:rFonts w:asciiTheme="minorHAnsi" w:eastAsiaTheme="minorEastAsia" w:hAnsiTheme="minorHAnsi" w:cstheme="minorBidi"/>
          <w:sz w:val="22"/>
          <w:szCs w:val="22"/>
          <w:lang w:eastAsia="en-GB"/>
        </w:rPr>
      </w:pPr>
      <w:r>
        <w:rPr>
          <w:lang w:eastAsia="zh-CN"/>
        </w:rPr>
        <w:t>6.2.14.1</w:t>
      </w:r>
      <w:r>
        <w:rPr>
          <w:lang w:eastAsia="zh-CN"/>
        </w:rPr>
        <w:tab/>
        <w:t>Description</w:t>
      </w:r>
      <w:r>
        <w:tab/>
      </w:r>
      <w:r>
        <w:fldChar w:fldCharType="begin"/>
      </w:r>
      <w:r>
        <w:instrText xml:space="preserve"> PAGEREF _Toc8052475 \h </w:instrText>
      </w:r>
      <w:r>
        <w:fldChar w:fldCharType="separate"/>
      </w:r>
      <w:r>
        <w:t>43</w:t>
      </w:r>
      <w:r>
        <w:fldChar w:fldCharType="end"/>
      </w:r>
    </w:p>
    <w:p w14:paraId="533F1D8F" w14:textId="7161895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6.2.14.2</w:t>
      </w:r>
      <w:r w:rsidRPr="006F3FA7">
        <w:rPr>
          <w:rFonts w:eastAsia="DengXian"/>
        </w:rPr>
        <w:tab/>
        <w:t>Properties</w:t>
      </w:r>
      <w:r>
        <w:tab/>
      </w:r>
      <w:r>
        <w:fldChar w:fldCharType="begin"/>
      </w:r>
      <w:r>
        <w:instrText xml:space="preserve"> PAGEREF _Toc8052476 \h </w:instrText>
      </w:r>
      <w:r>
        <w:fldChar w:fldCharType="separate"/>
      </w:r>
      <w:r>
        <w:t>44</w:t>
      </w:r>
      <w:r>
        <w:fldChar w:fldCharType="end"/>
      </w:r>
    </w:p>
    <w:p w14:paraId="375DC82C" w14:textId="102803E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6.2.14.3</w:t>
      </w:r>
      <w:r w:rsidRPr="006F3FA7">
        <w:rPr>
          <w:rFonts w:eastAsia="DengXian"/>
        </w:rPr>
        <w:tab/>
        <w:t>Definition</w:t>
      </w:r>
      <w:r>
        <w:tab/>
      </w:r>
      <w:r>
        <w:fldChar w:fldCharType="begin"/>
      </w:r>
      <w:r>
        <w:instrText xml:space="preserve"> PAGEREF _Toc8052477 \h </w:instrText>
      </w:r>
      <w:r>
        <w:fldChar w:fldCharType="separate"/>
      </w:r>
      <w:r>
        <w:t>44</w:t>
      </w:r>
      <w:r>
        <w:fldChar w:fldCharType="end"/>
      </w:r>
    </w:p>
    <w:p w14:paraId="23D515EE" w14:textId="5C3269AF"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6.2.14.4</w:t>
      </w:r>
      <w:r w:rsidRPr="006F3FA7">
        <w:rPr>
          <w:rFonts w:eastAsia="DengXian"/>
        </w:rPr>
        <w:tab/>
        <w:t>Examples</w:t>
      </w:r>
      <w:r>
        <w:tab/>
      </w:r>
      <w:r>
        <w:fldChar w:fldCharType="begin"/>
      </w:r>
      <w:r>
        <w:instrText xml:space="preserve"> PAGEREF _Toc8052478 \h </w:instrText>
      </w:r>
      <w:r>
        <w:fldChar w:fldCharType="separate"/>
      </w:r>
      <w:r>
        <w:t>44</w:t>
      </w:r>
      <w:r>
        <w:fldChar w:fldCharType="end"/>
      </w:r>
    </w:p>
    <w:p w14:paraId="40B70C0D" w14:textId="0357143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6.2.14.5</w:t>
      </w:r>
      <w:r w:rsidRPr="006F3FA7">
        <w:rPr>
          <w:rFonts w:eastAsia="DengXian"/>
        </w:rPr>
        <w:tab/>
        <w:t>Additional Requirements</w:t>
      </w:r>
      <w:r>
        <w:tab/>
      </w:r>
      <w:r>
        <w:fldChar w:fldCharType="begin"/>
      </w:r>
      <w:r>
        <w:instrText xml:space="preserve"> PAGEREF _Toc8052479 \h </w:instrText>
      </w:r>
      <w:r>
        <w:fldChar w:fldCharType="separate"/>
      </w:r>
      <w:r>
        <w:t>44</w:t>
      </w:r>
      <w:r>
        <w:fldChar w:fldCharType="end"/>
      </w:r>
    </w:p>
    <w:p w14:paraId="4956183A" w14:textId="0BE06BFE"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6.2.15</w:t>
      </w:r>
      <w:r w:rsidRPr="006F3FA7">
        <w:rPr>
          <w:rFonts w:eastAsia="DengXian"/>
        </w:rPr>
        <w:tab/>
        <w:t>tosca.datatypes.nfv.L2ProtocolData</w:t>
      </w:r>
      <w:r>
        <w:tab/>
      </w:r>
      <w:r>
        <w:fldChar w:fldCharType="begin"/>
      </w:r>
      <w:r>
        <w:instrText xml:space="preserve"> PAGEREF _Toc8052480 \h </w:instrText>
      </w:r>
      <w:r>
        <w:fldChar w:fldCharType="separate"/>
      </w:r>
      <w:r>
        <w:t>45</w:t>
      </w:r>
      <w:r>
        <w:fldChar w:fldCharType="end"/>
      </w:r>
    </w:p>
    <w:p w14:paraId="06EC4A2E" w14:textId="0242534D" w:rsidR="0082053E" w:rsidRDefault="0082053E" w:rsidP="0082053E">
      <w:pPr>
        <w:pStyle w:val="TOC4"/>
        <w:rPr>
          <w:rFonts w:asciiTheme="minorHAnsi" w:eastAsiaTheme="minorEastAsia" w:hAnsiTheme="minorHAnsi" w:cstheme="minorBidi"/>
          <w:sz w:val="22"/>
          <w:szCs w:val="22"/>
          <w:lang w:eastAsia="en-GB"/>
        </w:rPr>
      </w:pPr>
      <w:r>
        <w:rPr>
          <w:lang w:eastAsia="zh-CN"/>
        </w:rPr>
        <w:t>6.2.15.1</w:t>
      </w:r>
      <w:r>
        <w:rPr>
          <w:lang w:eastAsia="zh-CN"/>
        </w:rPr>
        <w:tab/>
        <w:t>Description</w:t>
      </w:r>
      <w:r>
        <w:tab/>
      </w:r>
      <w:r>
        <w:fldChar w:fldCharType="begin"/>
      </w:r>
      <w:r>
        <w:instrText xml:space="preserve"> PAGEREF _Toc8052481 \h </w:instrText>
      </w:r>
      <w:r>
        <w:fldChar w:fldCharType="separate"/>
      </w:r>
      <w:r>
        <w:t>45</w:t>
      </w:r>
      <w:r>
        <w:fldChar w:fldCharType="end"/>
      </w:r>
    </w:p>
    <w:p w14:paraId="31E689C6" w14:textId="0FA9807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6.2.15.2</w:t>
      </w:r>
      <w:r w:rsidRPr="006F3FA7">
        <w:rPr>
          <w:rFonts w:eastAsia="DengXian"/>
        </w:rPr>
        <w:tab/>
        <w:t>Properties</w:t>
      </w:r>
      <w:r>
        <w:tab/>
      </w:r>
      <w:r>
        <w:fldChar w:fldCharType="begin"/>
      </w:r>
      <w:r>
        <w:instrText xml:space="preserve"> PAGEREF _Toc8052482 \h </w:instrText>
      </w:r>
      <w:r>
        <w:fldChar w:fldCharType="separate"/>
      </w:r>
      <w:r>
        <w:t>45</w:t>
      </w:r>
      <w:r>
        <w:fldChar w:fldCharType="end"/>
      </w:r>
    </w:p>
    <w:p w14:paraId="74403A35" w14:textId="4E98FEF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6.2.15.3</w:t>
      </w:r>
      <w:r w:rsidRPr="006F3FA7">
        <w:rPr>
          <w:rFonts w:eastAsia="DengXian"/>
        </w:rPr>
        <w:tab/>
        <w:t>Definition</w:t>
      </w:r>
      <w:r>
        <w:tab/>
      </w:r>
      <w:r>
        <w:fldChar w:fldCharType="begin"/>
      </w:r>
      <w:r>
        <w:instrText xml:space="preserve"> PAGEREF _Toc8052483 \h </w:instrText>
      </w:r>
      <w:r>
        <w:fldChar w:fldCharType="separate"/>
      </w:r>
      <w:r>
        <w:t>45</w:t>
      </w:r>
      <w:r>
        <w:fldChar w:fldCharType="end"/>
      </w:r>
    </w:p>
    <w:p w14:paraId="5F05F5D1" w14:textId="50755CE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6.2.15.4</w:t>
      </w:r>
      <w:r w:rsidRPr="006F3FA7">
        <w:rPr>
          <w:rFonts w:eastAsia="DengXian"/>
        </w:rPr>
        <w:tab/>
        <w:t>Examples</w:t>
      </w:r>
      <w:r>
        <w:tab/>
      </w:r>
      <w:r>
        <w:fldChar w:fldCharType="begin"/>
      </w:r>
      <w:r>
        <w:instrText xml:space="preserve"> PAGEREF _Toc8052484 \h </w:instrText>
      </w:r>
      <w:r>
        <w:fldChar w:fldCharType="separate"/>
      </w:r>
      <w:r>
        <w:t>46</w:t>
      </w:r>
      <w:r>
        <w:fldChar w:fldCharType="end"/>
      </w:r>
    </w:p>
    <w:p w14:paraId="02B448CB" w14:textId="6A0AEED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6.2.15.5</w:t>
      </w:r>
      <w:r w:rsidRPr="006F3FA7">
        <w:rPr>
          <w:rFonts w:eastAsia="DengXian"/>
        </w:rPr>
        <w:tab/>
        <w:t>Additional Requirements</w:t>
      </w:r>
      <w:r>
        <w:tab/>
      </w:r>
      <w:r>
        <w:fldChar w:fldCharType="begin"/>
      </w:r>
      <w:r>
        <w:instrText xml:space="preserve"> PAGEREF _Toc8052485 \h </w:instrText>
      </w:r>
      <w:r>
        <w:fldChar w:fldCharType="separate"/>
      </w:r>
      <w:r>
        <w:t>46</w:t>
      </w:r>
      <w:r>
        <w:fldChar w:fldCharType="end"/>
      </w:r>
    </w:p>
    <w:p w14:paraId="59593C82" w14:textId="3CF79675"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6.2.16</w:t>
      </w:r>
      <w:r w:rsidRPr="006F3FA7">
        <w:rPr>
          <w:rFonts w:eastAsia="DengXian"/>
        </w:rPr>
        <w:tab/>
        <w:t>tosca.datatypes.nfv.L3ProtocolData</w:t>
      </w:r>
      <w:r>
        <w:tab/>
      </w:r>
      <w:r>
        <w:fldChar w:fldCharType="begin"/>
      </w:r>
      <w:r>
        <w:instrText xml:space="preserve"> PAGEREF _Toc8052486 \h </w:instrText>
      </w:r>
      <w:r>
        <w:fldChar w:fldCharType="separate"/>
      </w:r>
      <w:r>
        <w:t>46</w:t>
      </w:r>
      <w:r>
        <w:fldChar w:fldCharType="end"/>
      </w:r>
    </w:p>
    <w:p w14:paraId="4F7319E0" w14:textId="282A5637" w:rsidR="0082053E" w:rsidRDefault="0082053E" w:rsidP="0082053E">
      <w:pPr>
        <w:pStyle w:val="TOC4"/>
        <w:rPr>
          <w:rFonts w:asciiTheme="minorHAnsi" w:eastAsiaTheme="minorEastAsia" w:hAnsiTheme="minorHAnsi" w:cstheme="minorBidi"/>
          <w:sz w:val="22"/>
          <w:szCs w:val="22"/>
          <w:lang w:eastAsia="en-GB"/>
        </w:rPr>
      </w:pPr>
      <w:r>
        <w:rPr>
          <w:lang w:eastAsia="zh-CN"/>
        </w:rPr>
        <w:t>6.2.16.1</w:t>
      </w:r>
      <w:r>
        <w:rPr>
          <w:lang w:eastAsia="zh-CN"/>
        </w:rPr>
        <w:tab/>
        <w:t>Description</w:t>
      </w:r>
      <w:r>
        <w:tab/>
      </w:r>
      <w:r>
        <w:fldChar w:fldCharType="begin"/>
      </w:r>
      <w:r>
        <w:instrText xml:space="preserve"> PAGEREF _Toc8052487 \h </w:instrText>
      </w:r>
      <w:r>
        <w:fldChar w:fldCharType="separate"/>
      </w:r>
      <w:r>
        <w:t>46</w:t>
      </w:r>
      <w:r>
        <w:fldChar w:fldCharType="end"/>
      </w:r>
    </w:p>
    <w:p w14:paraId="0DB47E45" w14:textId="770E7F4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6.2.16.2</w:t>
      </w:r>
      <w:r w:rsidRPr="006F3FA7">
        <w:rPr>
          <w:rFonts w:eastAsia="DengXian"/>
        </w:rPr>
        <w:tab/>
        <w:t>Properties</w:t>
      </w:r>
      <w:r>
        <w:tab/>
      </w:r>
      <w:r>
        <w:fldChar w:fldCharType="begin"/>
      </w:r>
      <w:r>
        <w:instrText xml:space="preserve"> PAGEREF _Toc8052488 \h </w:instrText>
      </w:r>
      <w:r>
        <w:fldChar w:fldCharType="separate"/>
      </w:r>
      <w:r>
        <w:t>46</w:t>
      </w:r>
      <w:r>
        <w:fldChar w:fldCharType="end"/>
      </w:r>
    </w:p>
    <w:p w14:paraId="605CD303" w14:textId="354C28D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6.2.16.3</w:t>
      </w:r>
      <w:r w:rsidRPr="006F3FA7">
        <w:rPr>
          <w:rFonts w:eastAsia="DengXian"/>
        </w:rPr>
        <w:tab/>
        <w:t>Definition</w:t>
      </w:r>
      <w:r>
        <w:tab/>
      </w:r>
      <w:r>
        <w:fldChar w:fldCharType="begin"/>
      </w:r>
      <w:r>
        <w:instrText xml:space="preserve"> PAGEREF _Toc8052489 \h </w:instrText>
      </w:r>
      <w:r>
        <w:fldChar w:fldCharType="separate"/>
      </w:r>
      <w:r>
        <w:t>47</w:t>
      </w:r>
      <w:r>
        <w:fldChar w:fldCharType="end"/>
      </w:r>
    </w:p>
    <w:p w14:paraId="641811E6" w14:textId="2B3F9B2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6.2.16.4</w:t>
      </w:r>
      <w:r w:rsidRPr="006F3FA7">
        <w:rPr>
          <w:rFonts w:eastAsia="DengXian"/>
        </w:rPr>
        <w:tab/>
        <w:t>Examples</w:t>
      </w:r>
      <w:r>
        <w:tab/>
      </w:r>
      <w:r>
        <w:fldChar w:fldCharType="begin"/>
      </w:r>
      <w:r>
        <w:instrText xml:space="preserve"> PAGEREF _Toc8052490 \h </w:instrText>
      </w:r>
      <w:r>
        <w:fldChar w:fldCharType="separate"/>
      </w:r>
      <w:r>
        <w:t>48</w:t>
      </w:r>
      <w:r>
        <w:fldChar w:fldCharType="end"/>
      </w:r>
    </w:p>
    <w:p w14:paraId="0A738F68" w14:textId="6983067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6.2.16.5</w:t>
      </w:r>
      <w:r w:rsidRPr="006F3FA7">
        <w:rPr>
          <w:rFonts w:eastAsia="DengXian"/>
        </w:rPr>
        <w:tab/>
        <w:t>Additional Requirements</w:t>
      </w:r>
      <w:r>
        <w:tab/>
      </w:r>
      <w:r>
        <w:fldChar w:fldCharType="begin"/>
      </w:r>
      <w:r>
        <w:instrText xml:space="preserve"> PAGEREF _Toc8052491 \h </w:instrText>
      </w:r>
      <w:r>
        <w:fldChar w:fldCharType="separate"/>
      </w:r>
      <w:r>
        <w:t>48</w:t>
      </w:r>
      <w:r>
        <w:fldChar w:fldCharType="end"/>
      </w:r>
    </w:p>
    <w:p w14:paraId="0E513D02" w14:textId="173C2DEC"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6.2.17</w:t>
      </w:r>
      <w:r w:rsidRPr="006F3FA7">
        <w:rPr>
          <w:rFonts w:eastAsia="DengXian"/>
        </w:rPr>
        <w:tab/>
        <w:t>tosca.datatypes.nfv.IpAllocationPool</w:t>
      </w:r>
      <w:r>
        <w:tab/>
      </w:r>
      <w:r>
        <w:fldChar w:fldCharType="begin"/>
      </w:r>
      <w:r>
        <w:instrText xml:space="preserve"> PAGEREF _Toc8052492 \h </w:instrText>
      </w:r>
      <w:r>
        <w:fldChar w:fldCharType="separate"/>
      </w:r>
      <w:r>
        <w:t>48</w:t>
      </w:r>
      <w:r>
        <w:fldChar w:fldCharType="end"/>
      </w:r>
    </w:p>
    <w:p w14:paraId="5D9E405B" w14:textId="4033DD5D" w:rsidR="0082053E" w:rsidRDefault="0082053E" w:rsidP="0082053E">
      <w:pPr>
        <w:pStyle w:val="TOC4"/>
        <w:rPr>
          <w:rFonts w:asciiTheme="minorHAnsi" w:eastAsiaTheme="minorEastAsia" w:hAnsiTheme="minorHAnsi" w:cstheme="minorBidi"/>
          <w:sz w:val="22"/>
          <w:szCs w:val="22"/>
          <w:lang w:eastAsia="en-GB"/>
        </w:rPr>
      </w:pPr>
      <w:r>
        <w:rPr>
          <w:lang w:eastAsia="zh-CN"/>
        </w:rPr>
        <w:t>6.2.17.1</w:t>
      </w:r>
      <w:r>
        <w:rPr>
          <w:lang w:eastAsia="zh-CN"/>
        </w:rPr>
        <w:tab/>
        <w:t>Description</w:t>
      </w:r>
      <w:r>
        <w:tab/>
      </w:r>
      <w:r>
        <w:fldChar w:fldCharType="begin"/>
      </w:r>
      <w:r>
        <w:instrText xml:space="preserve"> PAGEREF _Toc8052493 \h </w:instrText>
      </w:r>
      <w:r>
        <w:fldChar w:fldCharType="separate"/>
      </w:r>
      <w:r>
        <w:t>48</w:t>
      </w:r>
      <w:r>
        <w:fldChar w:fldCharType="end"/>
      </w:r>
    </w:p>
    <w:p w14:paraId="1B17B99A" w14:textId="53FC9CC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6.2.17.2</w:t>
      </w:r>
      <w:r w:rsidRPr="006F3FA7">
        <w:rPr>
          <w:rFonts w:eastAsia="DengXian"/>
        </w:rPr>
        <w:tab/>
        <w:t>Properties</w:t>
      </w:r>
      <w:r>
        <w:tab/>
      </w:r>
      <w:r>
        <w:fldChar w:fldCharType="begin"/>
      </w:r>
      <w:r>
        <w:instrText xml:space="preserve"> PAGEREF _Toc8052494 \h </w:instrText>
      </w:r>
      <w:r>
        <w:fldChar w:fldCharType="separate"/>
      </w:r>
      <w:r>
        <w:t>48</w:t>
      </w:r>
      <w:r>
        <w:fldChar w:fldCharType="end"/>
      </w:r>
    </w:p>
    <w:p w14:paraId="78381AEA" w14:textId="1537361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6.2.17.3</w:t>
      </w:r>
      <w:r w:rsidRPr="006F3FA7">
        <w:rPr>
          <w:rFonts w:eastAsia="DengXian"/>
        </w:rPr>
        <w:tab/>
        <w:t>Definition</w:t>
      </w:r>
      <w:r>
        <w:tab/>
      </w:r>
      <w:r>
        <w:fldChar w:fldCharType="begin"/>
      </w:r>
      <w:r>
        <w:instrText xml:space="preserve"> PAGEREF _Toc8052495 \h </w:instrText>
      </w:r>
      <w:r>
        <w:fldChar w:fldCharType="separate"/>
      </w:r>
      <w:r>
        <w:t>48</w:t>
      </w:r>
      <w:r>
        <w:fldChar w:fldCharType="end"/>
      </w:r>
    </w:p>
    <w:p w14:paraId="1B6D7846" w14:textId="708EA14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6.2.17.4</w:t>
      </w:r>
      <w:r w:rsidRPr="006F3FA7">
        <w:rPr>
          <w:rFonts w:eastAsia="DengXian"/>
        </w:rPr>
        <w:tab/>
        <w:t>Examples</w:t>
      </w:r>
      <w:r>
        <w:tab/>
      </w:r>
      <w:r>
        <w:fldChar w:fldCharType="begin"/>
      </w:r>
      <w:r>
        <w:instrText xml:space="preserve"> PAGEREF _Toc8052496 \h </w:instrText>
      </w:r>
      <w:r>
        <w:fldChar w:fldCharType="separate"/>
      </w:r>
      <w:r>
        <w:t>48</w:t>
      </w:r>
      <w:r>
        <w:fldChar w:fldCharType="end"/>
      </w:r>
    </w:p>
    <w:p w14:paraId="51ABD33F" w14:textId="4EF9753F"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6.2.17.5</w:t>
      </w:r>
      <w:r w:rsidRPr="006F3FA7">
        <w:rPr>
          <w:rFonts w:eastAsia="DengXian"/>
        </w:rPr>
        <w:tab/>
        <w:t>Additional Requirements</w:t>
      </w:r>
      <w:r>
        <w:tab/>
      </w:r>
      <w:r>
        <w:fldChar w:fldCharType="begin"/>
      </w:r>
      <w:r>
        <w:instrText xml:space="preserve"> PAGEREF _Toc8052497 \h </w:instrText>
      </w:r>
      <w:r>
        <w:fldChar w:fldCharType="separate"/>
      </w:r>
      <w:r>
        <w:t>49</w:t>
      </w:r>
      <w:r>
        <w:fldChar w:fldCharType="end"/>
      </w:r>
    </w:p>
    <w:p w14:paraId="47D3EC1B" w14:textId="76CEC84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6.2.18</w:t>
      </w:r>
      <w:r w:rsidRPr="006F3FA7">
        <w:rPr>
          <w:rFonts w:eastAsia="DengXian"/>
        </w:rPr>
        <w:tab/>
        <w:t>tosca.datatypes.nfv.InstantiationLevel</w:t>
      </w:r>
      <w:r>
        <w:tab/>
      </w:r>
      <w:r>
        <w:fldChar w:fldCharType="begin"/>
      </w:r>
      <w:r>
        <w:instrText xml:space="preserve"> PAGEREF _Toc8052498 \h </w:instrText>
      </w:r>
      <w:r>
        <w:fldChar w:fldCharType="separate"/>
      </w:r>
      <w:r>
        <w:t>49</w:t>
      </w:r>
      <w:r>
        <w:fldChar w:fldCharType="end"/>
      </w:r>
    </w:p>
    <w:p w14:paraId="2815A7F2" w14:textId="4EB4337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6.2.18.1</w:t>
      </w:r>
      <w:r w:rsidRPr="006F3FA7">
        <w:rPr>
          <w:rFonts w:eastAsiaTheme="minorEastAsia"/>
          <w:lang w:eastAsia="zh-CN"/>
        </w:rPr>
        <w:tab/>
        <w:t>Description</w:t>
      </w:r>
      <w:r>
        <w:tab/>
      </w:r>
      <w:r>
        <w:fldChar w:fldCharType="begin"/>
      </w:r>
      <w:r>
        <w:instrText xml:space="preserve"> PAGEREF _Toc8052499 \h </w:instrText>
      </w:r>
      <w:r>
        <w:fldChar w:fldCharType="separate"/>
      </w:r>
      <w:r>
        <w:t>49</w:t>
      </w:r>
      <w:r>
        <w:fldChar w:fldCharType="end"/>
      </w:r>
    </w:p>
    <w:p w14:paraId="61D8A41D" w14:textId="6348133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6.2.18.2</w:t>
      </w:r>
      <w:r w:rsidRPr="006F3FA7">
        <w:rPr>
          <w:rFonts w:eastAsia="DengXian"/>
        </w:rPr>
        <w:tab/>
        <w:t>Properties</w:t>
      </w:r>
      <w:r>
        <w:tab/>
      </w:r>
      <w:r>
        <w:fldChar w:fldCharType="begin"/>
      </w:r>
      <w:r>
        <w:instrText xml:space="preserve"> PAGEREF _Toc8052500 \h </w:instrText>
      </w:r>
      <w:r>
        <w:fldChar w:fldCharType="separate"/>
      </w:r>
      <w:r>
        <w:t>49</w:t>
      </w:r>
      <w:r>
        <w:fldChar w:fldCharType="end"/>
      </w:r>
    </w:p>
    <w:p w14:paraId="4F1CC506" w14:textId="44D72CC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6.2.18.3</w:t>
      </w:r>
      <w:r w:rsidRPr="006F3FA7">
        <w:rPr>
          <w:rFonts w:eastAsia="DengXian"/>
        </w:rPr>
        <w:tab/>
        <w:t>Definition</w:t>
      </w:r>
      <w:r>
        <w:tab/>
      </w:r>
      <w:r>
        <w:fldChar w:fldCharType="begin"/>
      </w:r>
      <w:r>
        <w:instrText xml:space="preserve"> PAGEREF _Toc8052501 \h </w:instrText>
      </w:r>
      <w:r>
        <w:fldChar w:fldCharType="separate"/>
      </w:r>
      <w:r>
        <w:t>49</w:t>
      </w:r>
      <w:r>
        <w:fldChar w:fldCharType="end"/>
      </w:r>
    </w:p>
    <w:p w14:paraId="1DBF64E1" w14:textId="0ADC7A3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6.2.18.4</w:t>
      </w:r>
      <w:r w:rsidRPr="006F3FA7">
        <w:rPr>
          <w:rFonts w:eastAsia="DengXian"/>
        </w:rPr>
        <w:tab/>
        <w:t>Examples</w:t>
      </w:r>
      <w:r>
        <w:tab/>
      </w:r>
      <w:r>
        <w:fldChar w:fldCharType="begin"/>
      </w:r>
      <w:r>
        <w:instrText xml:space="preserve"> PAGEREF _Toc8052502 \h </w:instrText>
      </w:r>
      <w:r>
        <w:fldChar w:fldCharType="separate"/>
      </w:r>
      <w:r>
        <w:t>49</w:t>
      </w:r>
      <w:r>
        <w:fldChar w:fldCharType="end"/>
      </w:r>
    </w:p>
    <w:p w14:paraId="528DBC37" w14:textId="665EBA6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6.2.18.5</w:t>
      </w:r>
      <w:r w:rsidRPr="006F3FA7">
        <w:rPr>
          <w:rFonts w:eastAsia="DengXian"/>
        </w:rPr>
        <w:tab/>
        <w:t>Additional Requirements</w:t>
      </w:r>
      <w:r>
        <w:tab/>
      </w:r>
      <w:r>
        <w:fldChar w:fldCharType="begin"/>
      </w:r>
      <w:r>
        <w:instrText xml:space="preserve"> PAGEREF _Toc8052503 \h </w:instrText>
      </w:r>
      <w:r>
        <w:fldChar w:fldCharType="separate"/>
      </w:r>
      <w:r>
        <w:t>50</w:t>
      </w:r>
      <w:r>
        <w:fldChar w:fldCharType="end"/>
      </w:r>
    </w:p>
    <w:p w14:paraId="227A77D4" w14:textId="3F02CD6D"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6.2.19</w:t>
      </w:r>
      <w:r w:rsidRPr="006F3FA7">
        <w:rPr>
          <w:rFonts w:eastAsia="DengXian"/>
        </w:rPr>
        <w:tab/>
        <w:t>tosca.datatypes.nfv.VduLevel</w:t>
      </w:r>
      <w:r>
        <w:tab/>
      </w:r>
      <w:r>
        <w:fldChar w:fldCharType="begin"/>
      </w:r>
      <w:r>
        <w:instrText xml:space="preserve"> PAGEREF _Toc8052504 \h </w:instrText>
      </w:r>
      <w:r>
        <w:fldChar w:fldCharType="separate"/>
      </w:r>
      <w:r>
        <w:t>50</w:t>
      </w:r>
      <w:r>
        <w:fldChar w:fldCharType="end"/>
      </w:r>
    </w:p>
    <w:p w14:paraId="4F53BE6E" w14:textId="731266A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6.2.19.1</w:t>
      </w:r>
      <w:r w:rsidRPr="006F3FA7">
        <w:rPr>
          <w:rFonts w:eastAsiaTheme="minorEastAsia"/>
          <w:lang w:eastAsia="zh-CN"/>
        </w:rPr>
        <w:tab/>
        <w:t>Description</w:t>
      </w:r>
      <w:r>
        <w:tab/>
      </w:r>
      <w:r>
        <w:fldChar w:fldCharType="begin"/>
      </w:r>
      <w:r>
        <w:instrText xml:space="preserve"> PAGEREF _Toc8052505 \h </w:instrText>
      </w:r>
      <w:r>
        <w:fldChar w:fldCharType="separate"/>
      </w:r>
      <w:r>
        <w:t>50</w:t>
      </w:r>
      <w:r>
        <w:fldChar w:fldCharType="end"/>
      </w:r>
    </w:p>
    <w:p w14:paraId="5ABD6790" w14:textId="6787072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6.2.19.2</w:t>
      </w:r>
      <w:r w:rsidRPr="006F3FA7">
        <w:rPr>
          <w:rFonts w:eastAsia="DengXian"/>
        </w:rPr>
        <w:tab/>
        <w:t>Properties</w:t>
      </w:r>
      <w:r>
        <w:tab/>
      </w:r>
      <w:r>
        <w:fldChar w:fldCharType="begin"/>
      </w:r>
      <w:r>
        <w:instrText xml:space="preserve"> PAGEREF _Toc8052506 \h </w:instrText>
      </w:r>
      <w:r>
        <w:fldChar w:fldCharType="separate"/>
      </w:r>
      <w:r>
        <w:t>50</w:t>
      </w:r>
      <w:r>
        <w:fldChar w:fldCharType="end"/>
      </w:r>
    </w:p>
    <w:p w14:paraId="2F3AE4D7" w14:textId="3D5AADC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6.2.19.3</w:t>
      </w:r>
      <w:r w:rsidRPr="006F3FA7">
        <w:rPr>
          <w:rFonts w:eastAsia="DengXian"/>
        </w:rPr>
        <w:tab/>
        <w:t>Definition</w:t>
      </w:r>
      <w:r>
        <w:tab/>
      </w:r>
      <w:r>
        <w:fldChar w:fldCharType="begin"/>
      </w:r>
      <w:r>
        <w:instrText xml:space="preserve"> PAGEREF _Toc8052507 \h </w:instrText>
      </w:r>
      <w:r>
        <w:fldChar w:fldCharType="separate"/>
      </w:r>
      <w:r>
        <w:t>50</w:t>
      </w:r>
      <w:r>
        <w:fldChar w:fldCharType="end"/>
      </w:r>
    </w:p>
    <w:p w14:paraId="0169EAAB" w14:textId="3D392AA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6.2.19.4</w:t>
      </w:r>
      <w:r w:rsidRPr="006F3FA7">
        <w:rPr>
          <w:rFonts w:eastAsia="DengXian"/>
        </w:rPr>
        <w:tab/>
        <w:t>Examples</w:t>
      </w:r>
      <w:r>
        <w:tab/>
      </w:r>
      <w:r>
        <w:fldChar w:fldCharType="begin"/>
      </w:r>
      <w:r>
        <w:instrText xml:space="preserve"> PAGEREF _Toc8052508 \h </w:instrText>
      </w:r>
      <w:r>
        <w:fldChar w:fldCharType="separate"/>
      </w:r>
      <w:r>
        <w:t>50</w:t>
      </w:r>
      <w:r>
        <w:fldChar w:fldCharType="end"/>
      </w:r>
    </w:p>
    <w:p w14:paraId="575C5E70" w14:textId="28B8664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6.2.19.5</w:t>
      </w:r>
      <w:r w:rsidRPr="006F3FA7">
        <w:rPr>
          <w:rFonts w:eastAsia="DengXian"/>
        </w:rPr>
        <w:tab/>
        <w:t>Additional Requirements</w:t>
      </w:r>
      <w:r>
        <w:tab/>
      </w:r>
      <w:r>
        <w:fldChar w:fldCharType="begin"/>
      </w:r>
      <w:r>
        <w:instrText xml:space="preserve"> PAGEREF _Toc8052509 \h </w:instrText>
      </w:r>
      <w:r>
        <w:fldChar w:fldCharType="separate"/>
      </w:r>
      <w:r>
        <w:t>50</w:t>
      </w:r>
      <w:r>
        <w:fldChar w:fldCharType="end"/>
      </w:r>
    </w:p>
    <w:p w14:paraId="0D9FD0FF" w14:textId="4C56A7E0"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6.2.20</w:t>
      </w:r>
      <w:r w:rsidRPr="006F3FA7">
        <w:rPr>
          <w:rFonts w:eastAsia="DengXian"/>
        </w:rPr>
        <w:tab/>
        <w:t>tosca.datatypes.nfv.VnfLcmOperationsConfiguration</w:t>
      </w:r>
      <w:r>
        <w:tab/>
      </w:r>
      <w:r>
        <w:fldChar w:fldCharType="begin"/>
      </w:r>
      <w:r>
        <w:instrText xml:space="preserve"> PAGEREF _Toc8052510 \h </w:instrText>
      </w:r>
      <w:r>
        <w:fldChar w:fldCharType="separate"/>
      </w:r>
      <w:r>
        <w:t>51</w:t>
      </w:r>
      <w:r>
        <w:fldChar w:fldCharType="end"/>
      </w:r>
    </w:p>
    <w:p w14:paraId="47219191" w14:textId="4CF9067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6.2.20.1</w:t>
      </w:r>
      <w:r w:rsidRPr="006F3FA7">
        <w:rPr>
          <w:rFonts w:eastAsia="DengXian"/>
        </w:rPr>
        <w:tab/>
        <w:t>Description</w:t>
      </w:r>
      <w:r>
        <w:tab/>
      </w:r>
      <w:r>
        <w:fldChar w:fldCharType="begin"/>
      </w:r>
      <w:r>
        <w:instrText xml:space="preserve"> PAGEREF _Toc8052511 \h </w:instrText>
      </w:r>
      <w:r>
        <w:fldChar w:fldCharType="separate"/>
      </w:r>
      <w:r>
        <w:t>51</w:t>
      </w:r>
      <w:r>
        <w:fldChar w:fldCharType="end"/>
      </w:r>
    </w:p>
    <w:p w14:paraId="6DDA33BA" w14:textId="413F6FF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6.2.20.2</w:t>
      </w:r>
      <w:r w:rsidRPr="006F3FA7">
        <w:rPr>
          <w:rFonts w:eastAsia="DengXian"/>
        </w:rPr>
        <w:tab/>
        <w:t>Properties</w:t>
      </w:r>
      <w:r>
        <w:tab/>
      </w:r>
      <w:r>
        <w:fldChar w:fldCharType="begin"/>
      </w:r>
      <w:r>
        <w:instrText xml:space="preserve"> PAGEREF _Toc8052512 \h </w:instrText>
      </w:r>
      <w:r>
        <w:fldChar w:fldCharType="separate"/>
      </w:r>
      <w:r>
        <w:t>51</w:t>
      </w:r>
      <w:r>
        <w:fldChar w:fldCharType="end"/>
      </w:r>
    </w:p>
    <w:p w14:paraId="66FF4E6B" w14:textId="1713F26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6.2.20.3</w:t>
      </w:r>
      <w:r w:rsidRPr="006F3FA7">
        <w:rPr>
          <w:rFonts w:eastAsia="DengXian"/>
        </w:rPr>
        <w:tab/>
        <w:t>Definition</w:t>
      </w:r>
      <w:r>
        <w:tab/>
      </w:r>
      <w:r>
        <w:fldChar w:fldCharType="begin"/>
      </w:r>
      <w:r>
        <w:instrText xml:space="preserve"> PAGEREF _Toc8052513 \h </w:instrText>
      </w:r>
      <w:r>
        <w:fldChar w:fldCharType="separate"/>
      </w:r>
      <w:r>
        <w:t>52</w:t>
      </w:r>
      <w:r>
        <w:fldChar w:fldCharType="end"/>
      </w:r>
    </w:p>
    <w:p w14:paraId="6B7055C8" w14:textId="722EDD1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6.2.20.4</w:t>
      </w:r>
      <w:r w:rsidRPr="006F3FA7">
        <w:rPr>
          <w:rFonts w:eastAsia="DengXian"/>
        </w:rPr>
        <w:tab/>
        <w:t>Examples</w:t>
      </w:r>
      <w:r>
        <w:tab/>
      </w:r>
      <w:r>
        <w:fldChar w:fldCharType="begin"/>
      </w:r>
      <w:r>
        <w:instrText xml:space="preserve"> PAGEREF _Toc8052514 \h </w:instrText>
      </w:r>
      <w:r>
        <w:fldChar w:fldCharType="separate"/>
      </w:r>
      <w:r>
        <w:t>52</w:t>
      </w:r>
      <w:r>
        <w:fldChar w:fldCharType="end"/>
      </w:r>
    </w:p>
    <w:p w14:paraId="4F97BD9C" w14:textId="5633FA4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6.2.20.5</w:t>
      </w:r>
      <w:r w:rsidRPr="006F3FA7">
        <w:rPr>
          <w:rFonts w:eastAsia="DengXian"/>
        </w:rPr>
        <w:tab/>
        <w:t>Additional Requirements</w:t>
      </w:r>
      <w:r>
        <w:tab/>
      </w:r>
      <w:r>
        <w:fldChar w:fldCharType="begin"/>
      </w:r>
      <w:r>
        <w:instrText xml:space="preserve"> PAGEREF _Toc8052515 \h </w:instrText>
      </w:r>
      <w:r>
        <w:fldChar w:fldCharType="separate"/>
      </w:r>
      <w:r>
        <w:t>52</w:t>
      </w:r>
      <w:r>
        <w:fldChar w:fldCharType="end"/>
      </w:r>
    </w:p>
    <w:p w14:paraId="0B51EF81" w14:textId="2723E90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6.2.21</w:t>
      </w:r>
      <w:r w:rsidRPr="006F3FA7">
        <w:rPr>
          <w:rFonts w:eastAsia="DengXian"/>
        </w:rPr>
        <w:tab/>
        <w:t>tosca.datatypes.nfv.VnfInstantiateOperationConfiguration</w:t>
      </w:r>
      <w:r>
        <w:tab/>
      </w:r>
      <w:r>
        <w:fldChar w:fldCharType="begin"/>
      </w:r>
      <w:r>
        <w:instrText xml:space="preserve"> PAGEREF _Toc8052516 \h </w:instrText>
      </w:r>
      <w:r>
        <w:fldChar w:fldCharType="separate"/>
      </w:r>
      <w:r>
        <w:t>52</w:t>
      </w:r>
      <w:r>
        <w:fldChar w:fldCharType="end"/>
      </w:r>
    </w:p>
    <w:p w14:paraId="615DD591" w14:textId="7C44FD2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6.2.21.1</w:t>
      </w:r>
      <w:r w:rsidRPr="006F3FA7">
        <w:rPr>
          <w:rFonts w:eastAsiaTheme="minorEastAsia"/>
          <w:lang w:eastAsia="zh-CN"/>
        </w:rPr>
        <w:tab/>
        <w:t>Description</w:t>
      </w:r>
      <w:r>
        <w:tab/>
      </w:r>
      <w:r>
        <w:fldChar w:fldCharType="begin"/>
      </w:r>
      <w:r>
        <w:instrText xml:space="preserve"> PAGEREF _Toc8052517 \h </w:instrText>
      </w:r>
      <w:r>
        <w:fldChar w:fldCharType="separate"/>
      </w:r>
      <w:r>
        <w:t>52</w:t>
      </w:r>
      <w:r>
        <w:fldChar w:fldCharType="end"/>
      </w:r>
    </w:p>
    <w:p w14:paraId="67D7143C" w14:textId="30EAF60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6.2.21.2</w:t>
      </w:r>
      <w:r w:rsidRPr="006F3FA7">
        <w:rPr>
          <w:rFonts w:eastAsia="DengXian"/>
        </w:rPr>
        <w:tab/>
        <w:t>Properties</w:t>
      </w:r>
      <w:r>
        <w:tab/>
      </w:r>
      <w:r>
        <w:fldChar w:fldCharType="begin"/>
      </w:r>
      <w:r>
        <w:instrText xml:space="preserve"> PAGEREF _Toc8052518 \h </w:instrText>
      </w:r>
      <w:r>
        <w:fldChar w:fldCharType="separate"/>
      </w:r>
      <w:r>
        <w:t>53</w:t>
      </w:r>
      <w:r>
        <w:fldChar w:fldCharType="end"/>
      </w:r>
    </w:p>
    <w:p w14:paraId="4130259A" w14:textId="754CD7C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6.2.21.3</w:t>
      </w:r>
      <w:r w:rsidRPr="006F3FA7">
        <w:rPr>
          <w:rFonts w:eastAsia="DengXian"/>
        </w:rPr>
        <w:tab/>
        <w:t>Definition</w:t>
      </w:r>
      <w:r>
        <w:tab/>
      </w:r>
      <w:r>
        <w:fldChar w:fldCharType="begin"/>
      </w:r>
      <w:r>
        <w:instrText xml:space="preserve"> PAGEREF _Toc8052519 \h </w:instrText>
      </w:r>
      <w:r>
        <w:fldChar w:fldCharType="separate"/>
      </w:r>
      <w:r>
        <w:t>53</w:t>
      </w:r>
      <w:r>
        <w:fldChar w:fldCharType="end"/>
      </w:r>
    </w:p>
    <w:p w14:paraId="6F1F5CAF" w14:textId="409F6F2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6.2.21.4</w:t>
      </w:r>
      <w:r w:rsidRPr="006F3FA7">
        <w:rPr>
          <w:rFonts w:eastAsia="DengXian"/>
        </w:rPr>
        <w:tab/>
        <w:t>Examples</w:t>
      </w:r>
      <w:r>
        <w:tab/>
      </w:r>
      <w:r>
        <w:fldChar w:fldCharType="begin"/>
      </w:r>
      <w:r>
        <w:instrText xml:space="preserve"> PAGEREF _Toc8052520 \h </w:instrText>
      </w:r>
      <w:r>
        <w:fldChar w:fldCharType="separate"/>
      </w:r>
      <w:r>
        <w:t>53</w:t>
      </w:r>
      <w:r>
        <w:fldChar w:fldCharType="end"/>
      </w:r>
    </w:p>
    <w:p w14:paraId="21339A51" w14:textId="0BA3393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6.2.21.5</w:t>
      </w:r>
      <w:r w:rsidRPr="006F3FA7">
        <w:rPr>
          <w:rFonts w:eastAsia="DengXian"/>
        </w:rPr>
        <w:tab/>
        <w:t>Additional Requirements</w:t>
      </w:r>
      <w:r>
        <w:tab/>
      </w:r>
      <w:r>
        <w:fldChar w:fldCharType="begin"/>
      </w:r>
      <w:r>
        <w:instrText xml:space="preserve"> PAGEREF _Toc8052521 \h </w:instrText>
      </w:r>
      <w:r>
        <w:fldChar w:fldCharType="separate"/>
      </w:r>
      <w:r>
        <w:t>53</w:t>
      </w:r>
      <w:r>
        <w:fldChar w:fldCharType="end"/>
      </w:r>
    </w:p>
    <w:p w14:paraId="53B3C8E7" w14:textId="5AA7DFF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6.2.22</w:t>
      </w:r>
      <w:r w:rsidRPr="006F3FA7">
        <w:rPr>
          <w:rFonts w:eastAsia="DengXian"/>
        </w:rPr>
        <w:tab/>
        <w:t>tosca.datatypes.nfv.VnfScaleOperationConfiguration</w:t>
      </w:r>
      <w:r>
        <w:tab/>
      </w:r>
      <w:r>
        <w:fldChar w:fldCharType="begin"/>
      </w:r>
      <w:r>
        <w:instrText xml:space="preserve"> PAGEREF _Toc8052522 \h </w:instrText>
      </w:r>
      <w:r>
        <w:fldChar w:fldCharType="separate"/>
      </w:r>
      <w:r>
        <w:t>53</w:t>
      </w:r>
      <w:r>
        <w:fldChar w:fldCharType="end"/>
      </w:r>
    </w:p>
    <w:p w14:paraId="332F1797" w14:textId="2E24FCC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6.2.22.1</w:t>
      </w:r>
      <w:r w:rsidRPr="006F3FA7">
        <w:rPr>
          <w:rFonts w:eastAsiaTheme="minorEastAsia"/>
          <w:lang w:eastAsia="zh-CN"/>
        </w:rPr>
        <w:tab/>
        <w:t>Description</w:t>
      </w:r>
      <w:r>
        <w:tab/>
      </w:r>
      <w:r>
        <w:fldChar w:fldCharType="begin"/>
      </w:r>
      <w:r>
        <w:instrText xml:space="preserve"> PAGEREF _Toc8052523 \h </w:instrText>
      </w:r>
      <w:r>
        <w:fldChar w:fldCharType="separate"/>
      </w:r>
      <w:r>
        <w:t>53</w:t>
      </w:r>
      <w:r>
        <w:fldChar w:fldCharType="end"/>
      </w:r>
    </w:p>
    <w:p w14:paraId="30A8D53F" w14:textId="6BFCC49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6.2.22.2</w:t>
      </w:r>
      <w:r w:rsidRPr="006F3FA7">
        <w:rPr>
          <w:rFonts w:eastAsiaTheme="minorEastAsia"/>
          <w:lang w:eastAsia="zh-CN"/>
        </w:rPr>
        <w:tab/>
        <w:t>Properties</w:t>
      </w:r>
      <w:r>
        <w:tab/>
      </w:r>
      <w:r>
        <w:fldChar w:fldCharType="begin"/>
      </w:r>
      <w:r>
        <w:instrText xml:space="preserve"> PAGEREF _Toc8052524 \h </w:instrText>
      </w:r>
      <w:r>
        <w:fldChar w:fldCharType="separate"/>
      </w:r>
      <w:r>
        <w:t>53</w:t>
      </w:r>
      <w:r>
        <w:fldChar w:fldCharType="end"/>
      </w:r>
    </w:p>
    <w:p w14:paraId="5809A01C" w14:textId="2E92130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6.2.22.3</w:t>
      </w:r>
      <w:r w:rsidRPr="006F3FA7">
        <w:rPr>
          <w:rFonts w:eastAsiaTheme="minorEastAsia"/>
          <w:lang w:eastAsia="zh-CN"/>
        </w:rPr>
        <w:tab/>
        <w:t>Definition</w:t>
      </w:r>
      <w:r>
        <w:tab/>
      </w:r>
      <w:r>
        <w:fldChar w:fldCharType="begin"/>
      </w:r>
      <w:r>
        <w:instrText xml:space="preserve"> PAGEREF _Toc8052525 \h </w:instrText>
      </w:r>
      <w:r>
        <w:fldChar w:fldCharType="separate"/>
      </w:r>
      <w:r>
        <w:t>54</w:t>
      </w:r>
      <w:r>
        <w:fldChar w:fldCharType="end"/>
      </w:r>
    </w:p>
    <w:p w14:paraId="0450444B" w14:textId="0E07F83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6.2.22.4</w:t>
      </w:r>
      <w:r w:rsidRPr="006F3FA7">
        <w:rPr>
          <w:rFonts w:eastAsiaTheme="minorEastAsia"/>
          <w:lang w:eastAsia="zh-CN"/>
        </w:rPr>
        <w:tab/>
        <w:t>Examples</w:t>
      </w:r>
      <w:r>
        <w:tab/>
      </w:r>
      <w:r>
        <w:fldChar w:fldCharType="begin"/>
      </w:r>
      <w:r>
        <w:instrText xml:space="preserve"> PAGEREF _Toc8052526 \h </w:instrText>
      </w:r>
      <w:r>
        <w:fldChar w:fldCharType="separate"/>
      </w:r>
      <w:r>
        <w:t>54</w:t>
      </w:r>
      <w:r>
        <w:fldChar w:fldCharType="end"/>
      </w:r>
    </w:p>
    <w:p w14:paraId="165896DD" w14:textId="4193EB3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6.2.22.5</w:t>
      </w:r>
      <w:r w:rsidRPr="006F3FA7">
        <w:rPr>
          <w:rFonts w:eastAsia="DengXian"/>
        </w:rPr>
        <w:tab/>
        <w:t>Additional Requirements</w:t>
      </w:r>
      <w:r>
        <w:tab/>
      </w:r>
      <w:r>
        <w:fldChar w:fldCharType="begin"/>
      </w:r>
      <w:r>
        <w:instrText xml:space="preserve"> PAGEREF _Toc8052527 \h </w:instrText>
      </w:r>
      <w:r>
        <w:fldChar w:fldCharType="separate"/>
      </w:r>
      <w:r>
        <w:t>54</w:t>
      </w:r>
      <w:r>
        <w:fldChar w:fldCharType="end"/>
      </w:r>
    </w:p>
    <w:p w14:paraId="5FA056CD" w14:textId="47A9A611"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6.2.23</w:t>
      </w:r>
      <w:r w:rsidRPr="006F3FA7">
        <w:rPr>
          <w:rFonts w:eastAsia="DengXian"/>
        </w:rPr>
        <w:tab/>
        <w:t>tosca.datatypes.nfv.VnfScaleToLevelOperationConfiguration</w:t>
      </w:r>
      <w:r>
        <w:tab/>
      </w:r>
      <w:r>
        <w:fldChar w:fldCharType="begin"/>
      </w:r>
      <w:r>
        <w:instrText xml:space="preserve"> PAGEREF _Toc8052528 \h </w:instrText>
      </w:r>
      <w:r>
        <w:fldChar w:fldCharType="separate"/>
      </w:r>
      <w:r>
        <w:t>54</w:t>
      </w:r>
      <w:r>
        <w:fldChar w:fldCharType="end"/>
      </w:r>
    </w:p>
    <w:p w14:paraId="252EF15B" w14:textId="38C6C30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6.2.23.1</w:t>
      </w:r>
      <w:r w:rsidRPr="006F3FA7">
        <w:rPr>
          <w:rFonts w:eastAsiaTheme="minorEastAsia"/>
          <w:lang w:eastAsia="zh-CN"/>
        </w:rPr>
        <w:tab/>
        <w:t>Description</w:t>
      </w:r>
      <w:r>
        <w:tab/>
      </w:r>
      <w:r>
        <w:fldChar w:fldCharType="begin"/>
      </w:r>
      <w:r>
        <w:instrText xml:space="preserve"> PAGEREF _Toc8052529 \h </w:instrText>
      </w:r>
      <w:r>
        <w:fldChar w:fldCharType="separate"/>
      </w:r>
      <w:r>
        <w:t>54</w:t>
      </w:r>
      <w:r>
        <w:fldChar w:fldCharType="end"/>
      </w:r>
    </w:p>
    <w:p w14:paraId="14EE05B4" w14:textId="5972FB0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6.2.23.2</w:t>
      </w:r>
      <w:r w:rsidRPr="006F3FA7">
        <w:rPr>
          <w:rFonts w:eastAsiaTheme="minorEastAsia"/>
          <w:lang w:eastAsia="zh-CN"/>
        </w:rPr>
        <w:tab/>
        <w:t>Properties</w:t>
      </w:r>
      <w:r>
        <w:tab/>
      </w:r>
      <w:r>
        <w:fldChar w:fldCharType="begin"/>
      </w:r>
      <w:r>
        <w:instrText xml:space="preserve"> PAGEREF _Toc8052530 \h </w:instrText>
      </w:r>
      <w:r>
        <w:fldChar w:fldCharType="separate"/>
      </w:r>
      <w:r>
        <w:t>54</w:t>
      </w:r>
      <w:r>
        <w:fldChar w:fldCharType="end"/>
      </w:r>
    </w:p>
    <w:p w14:paraId="0A5D9579" w14:textId="0C58F65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6.2.23.3</w:t>
      </w:r>
      <w:r w:rsidRPr="006F3FA7">
        <w:rPr>
          <w:rFonts w:eastAsiaTheme="minorEastAsia"/>
          <w:lang w:eastAsia="zh-CN"/>
        </w:rPr>
        <w:tab/>
        <w:t>Definition</w:t>
      </w:r>
      <w:r>
        <w:tab/>
      </w:r>
      <w:r>
        <w:fldChar w:fldCharType="begin"/>
      </w:r>
      <w:r>
        <w:instrText xml:space="preserve"> PAGEREF _Toc8052531 \h </w:instrText>
      </w:r>
      <w:r>
        <w:fldChar w:fldCharType="separate"/>
      </w:r>
      <w:r>
        <w:t>54</w:t>
      </w:r>
      <w:r>
        <w:fldChar w:fldCharType="end"/>
      </w:r>
    </w:p>
    <w:p w14:paraId="433BF695" w14:textId="53DBD9D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6.2.23.4</w:t>
      </w:r>
      <w:r w:rsidRPr="006F3FA7">
        <w:rPr>
          <w:rFonts w:eastAsiaTheme="minorEastAsia"/>
          <w:lang w:eastAsia="zh-CN"/>
        </w:rPr>
        <w:tab/>
        <w:t>Examples</w:t>
      </w:r>
      <w:r>
        <w:tab/>
      </w:r>
      <w:r>
        <w:fldChar w:fldCharType="begin"/>
      </w:r>
      <w:r>
        <w:instrText xml:space="preserve"> PAGEREF _Toc8052532 \h </w:instrText>
      </w:r>
      <w:r>
        <w:fldChar w:fldCharType="separate"/>
      </w:r>
      <w:r>
        <w:t>55</w:t>
      </w:r>
      <w:r>
        <w:fldChar w:fldCharType="end"/>
      </w:r>
    </w:p>
    <w:p w14:paraId="6E6F91BC" w14:textId="7C3D878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6.2.23.5</w:t>
      </w:r>
      <w:r w:rsidRPr="006F3FA7">
        <w:rPr>
          <w:rFonts w:eastAsia="DengXian"/>
        </w:rPr>
        <w:tab/>
        <w:t>Additional Requirements</w:t>
      </w:r>
      <w:r>
        <w:tab/>
      </w:r>
      <w:r>
        <w:fldChar w:fldCharType="begin"/>
      </w:r>
      <w:r>
        <w:instrText xml:space="preserve"> PAGEREF _Toc8052533 \h </w:instrText>
      </w:r>
      <w:r>
        <w:fldChar w:fldCharType="separate"/>
      </w:r>
      <w:r>
        <w:t>55</w:t>
      </w:r>
      <w:r>
        <w:fldChar w:fldCharType="end"/>
      </w:r>
    </w:p>
    <w:p w14:paraId="4936D0CF" w14:textId="44A6998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6.2.24</w:t>
      </w:r>
      <w:r w:rsidRPr="006F3FA7">
        <w:rPr>
          <w:rFonts w:eastAsia="DengXian"/>
        </w:rPr>
        <w:tab/>
        <w:t>tosca.datatypes.nfv.VnfHealOperationConfiguration</w:t>
      </w:r>
      <w:r>
        <w:tab/>
      </w:r>
      <w:r>
        <w:fldChar w:fldCharType="begin"/>
      </w:r>
      <w:r>
        <w:instrText xml:space="preserve"> PAGEREF _Toc8052534 \h </w:instrText>
      </w:r>
      <w:r>
        <w:fldChar w:fldCharType="separate"/>
      </w:r>
      <w:r>
        <w:t>55</w:t>
      </w:r>
      <w:r>
        <w:fldChar w:fldCharType="end"/>
      </w:r>
    </w:p>
    <w:p w14:paraId="56F5643F" w14:textId="248CAFD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6.2.24.1</w:t>
      </w:r>
      <w:r w:rsidRPr="006F3FA7">
        <w:rPr>
          <w:rFonts w:eastAsiaTheme="minorEastAsia"/>
          <w:lang w:eastAsia="zh-CN"/>
        </w:rPr>
        <w:tab/>
        <w:t>Description</w:t>
      </w:r>
      <w:r>
        <w:tab/>
      </w:r>
      <w:r>
        <w:fldChar w:fldCharType="begin"/>
      </w:r>
      <w:r>
        <w:instrText xml:space="preserve"> PAGEREF _Toc8052535 \h </w:instrText>
      </w:r>
      <w:r>
        <w:fldChar w:fldCharType="separate"/>
      </w:r>
      <w:r>
        <w:t>55</w:t>
      </w:r>
      <w:r>
        <w:fldChar w:fldCharType="end"/>
      </w:r>
    </w:p>
    <w:p w14:paraId="1F13B6EE" w14:textId="3EF6747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6.2.24.2</w:t>
      </w:r>
      <w:r w:rsidRPr="006F3FA7">
        <w:rPr>
          <w:rFonts w:eastAsiaTheme="minorEastAsia"/>
          <w:lang w:eastAsia="zh-CN"/>
        </w:rPr>
        <w:tab/>
        <w:t>Properties</w:t>
      </w:r>
      <w:r>
        <w:tab/>
      </w:r>
      <w:r>
        <w:fldChar w:fldCharType="begin"/>
      </w:r>
      <w:r>
        <w:instrText xml:space="preserve"> PAGEREF _Toc8052536 \h </w:instrText>
      </w:r>
      <w:r>
        <w:fldChar w:fldCharType="separate"/>
      </w:r>
      <w:r>
        <w:t>55</w:t>
      </w:r>
      <w:r>
        <w:fldChar w:fldCharType="end"/>
      </w:r>
    </w:p>
    <w:p w14:paraId="525D8D78" w14:textId="539394F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6.2.24.3</w:t>
      </w:r>
      <w:r w:rsidRPr="006F3FA7">
        <w:rPr>
          <w:rFonts w:eastAsiaTheme="minorEastAsia"/>
          <w:lang w:eastAsia="zh-CN"/>
        </w:rPr>
        <w:tab/>
        <w:t>Definition</w:t>
      </w:r>
      <w:r>
        <w:tab/>
      </w:r>
      <w:r>
        <w:fldChar w:fldCharType="begin"/>
      </w:r>
      <w:r>
        <w:instrText xml:space="preserve"> PAGEREF _Toc8052537 \h </w:instrText>
      </w:r>
      <w:r>
        <w:fldChar w:fldCharType="separate"/>
      </w:r>
      <w:r>
        <w:t>55</w:t>
      </w:r>
      <w:r>
        <w:fldChar w:fldCharType="end"/>
      </w:r>
    </w:p>
    <w:p w14:paraId="6A091998" w14:textId="5424C67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6.2.24.4</w:t>
      </w:r>
      <w:r w:rsidRPr="006F3FA7">
        <w:rPr>
          <w:rFonts w:eastAsiaTheme="minorEastAsia"/>
          <w:lang w:eastAsia="zh-CN"/>
        </w:rPr>
        <w:tab/>
        <w:t>Examples</w:t>
      </w:r>
      <w:r>
        <w:tab/>
      </w:r>
      <w:r>
        <w:fldChar w:fldCharType="begin"/>
      </w:r>
      <w:r>
        <w:instrText xml:space="preserve"> PAGEREF _Toc8052538 \h </w:instrText>
      </w:r>
      <w:r>
        <w:fldChar w:fldCharType="separate"/>
      </w:r>
      <w:r>
        <w:t>56</w:t>
      </w:r>
      <w:r>
        <w:fldChar w:fldCharType="end"/>
      </w:r>
    </w:p>
    <w:p w14:paraId="7A27D6B9" w14:textId="4143289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6.2.24.5</w:t>
      </w:r>
      <w:r w:rsidRPr="006F3FA7">
        <w:rPr>
          <w:rFonts w:eastAsia="DengXian"/>
        </w:rPr>
        <w:tab/>
        <w:t>Additional Requirements</w:t>
      </w:r>
      <w:r>
        <w:tab/>
      </w:r>
      <w:r>
        <w:fldChar w:fldCharType="begin"/>
      </w:r>
      <w:r>
        <w:instrText xml:space="preserve"> PAGEREF _Toc8052539 \h </w:instrText>
      </w:r>
      <w:r>
        <w:fldChar w:fldCharType="separate"/>
      </w:r>
      <w:r>
        <w:t>56</w:t>
      </w:r>
      <w:r>
        <w:fldChar w:fldCharType="end"/>
      </w:r>
    </w:p>
    <w:p w14:paraId="656576BC" w14:textId="393A492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6.2.25</w:t>
      </w:r>
      <w:r w:rsidRPr="006F3FA7">
        <w:rPr>
          <w:rFonts w:eastAsia="DengXian"/>
        </w:rPr>
        <w:tab/>
        <w:t>tosca.datatypes.nfv.VnfTerminateOperationConfiguration</w:t>
      </w:r>
      <w:r>
        <w:tab/>
      </w:r>
      <w:r>
        <w:fldChar w:fldCharType="begin"/>
      </w:r>
      <w:r>
        <w:instrText xml:space="preserve"> PAGEREF _Toc8052540 \h </w:instrText>
      </w:r>
      <w:r>
        <w:fldChar w:fldCharType="separate"/>
      </w:r>
      <w:r>
        <w:t>56</w:t>
      </w:r>
      <w:r>
        <w:fldChar w:fldCharType="end"/>
      </w:r>
    </w:p>
    <w:p w14:paraId="0088EA22" w14:textId="70B3992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6.2.25.1</w:t>
      </w:r>
      <w:r w:rsidRPr="006F3FA7">
        <w:rPr>
          <w:rFonts w:eastAsiaTheme="minorEastAsia"/>
          <w:lang w:eastAsia="zh-CN"/>
        </w:rPr>
        <w:tab/>
        <w:t>Description</w:t>
      </w:r>
      <w:r>
        <w:tab/>
      </w:r>
      <w:r>
        <w:fldChar w:fldCharType="begin"/>
      </w:r>
      <w:r>
        <w:instrText xml:space="preserve"> PAGEREF _Toc8052541 \h </w:instrText>
      </w:r>
      <w:r>
        <w:fldChar w:fldCharType="separate"/>
      </w:r>
      <w:r>
        <w:t>56</w:t>
      </w:r>
      <w:r>
        <w:fldChar w:fldCharType="end"/>
      </w:r>
    </w:p>
    <w:p w14:paraId="1F8ADA0B" w14:textId="383EAAC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6.2.25.2</w:t>
      </w:r>
      <w:r w:rsidRPr="006F3FA7">
        <w:rPr>
          <w:rFonts w:eastAsiaTheme="minorEastAsia"/>
          <w:lang w:eastAsia="zh-CN"/>
        </w:rPr>
        <w:tab/>
        <w:t>Properties</w:t>
      </w:r>
      <w:r>
        <w:tab/>
      </w:r>
      <w:r>
        <w:fldChar w:fldCharType="begin"/>
      </w:r>
      <w:r>
        <w:instrText xml:space="preserve"> PAGEREF _Toc8052542 \h </w:instrText>
      </w:r>
      <w:r>
        <w:fldChar w:fldCharType="separate"/>
      </w:r>
      <w:r>
        <w:t>56</w:t>
      </w:r>
      <w:r>
        <w:fldChar w:fldCharType="end"/>
      </w:r>
    </w:p>
    <w:p w14:paraId="2CDB9A9C" w14:textId="35852B7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6.2.25.3</w:t>
      </w:r>
      <w:r w:rsidRPr="006F3FA7">
        <w:rPr>
          <w:rFonts w:eastAsiaTheme="minorEastAsia"/>
          <w:lang w:eastAsia="zh-CN"/>
        </w:rPr>
        <w:tab/>
        <w:t>Definition</w:t>
      </w:r>
      <w:r>
        <w:tab/>
      </w:r>
      <w:r>
        <w:fldChar w:fldCharType="begin"/>
      </w:r>
      <w:r>
        <w:instrText xml:space="preserve"> PAGEREF _Toc8052543 \h </w:instrText>
      </w:r>
      <w:r>
        <w:fldChar w:fldCharType="separate"/>
      </w:r>
      <w:r>
        <w:t>56</w:t>
      </w:r>
      <w:r>
        <w:fldChar w:fldCharType="end"/>
      </w:r>
    </w:p>
    <w:p w14:paraId="7FC72401" w14:textId="0A24995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6.2.25.4</w:t>
      </w:r>
      <w:r w:rsidRPr="006F3FA7">
        <w:rPr>
          <w:rFonts w:eastAsiaTheme="minorEastAsia"/>
          <w:lang w:eastAsia="zh-CN"/>
        </w:rPr>
        <w:tab/>
        <w:t>Examples</w:t>
      </w:r>
      <w:r>
        <w:tab/>
      </w:r>
      <w:r>
        <w:fldChar w:fldCharType="begin"/>
      </w:r>
      <w:r>
        <w:instrText xml:space="preserve"> PAGEREF _Toc8052544 \h </w:instrText>
      </w:r>
      <w:r>
        <w:fldChar w:fldCharType="separate"/>
      </w:r>
      <w:r>
        <w:t>57</w:t>
      </w:r>
      <w:r>
        <w:fldChar w:fldCharType="end"/>
      </w:r>
    </w:p>
    <w:p w14:paraId="15BD2DF1" w14:textId="0BBBF3E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6.2.25.5</w:t>
      </w:r>
      <w:r w:rsidRPr="006F3FA7">
        <w:rPr>
          <w:rFonts w:eastAsia="DengXian"/>
        </w:rPr>
        <w:tab/>
        <w:t>Additional Requirements</w:t>
      </w:r>
      <w:r>
        <w:tab/>
      </w:r>
      <w:r>
        <w:fldChar w:fldCharType="begin"/>
      </w:r>
      <w:r>
        <w:instrText xml:space="preserve"> PAGEREF _Toc8052545 \h </w:instrText>
      </w:r>
      <w:r>
        <w:fldChar w:fldCharType="separate"/>
      </w:r>
      <w:r>
        <w:t>57</w:t>
      </w:r>
      <w:r>
        <w:fldChar w:fldCharType="end"/>
      </w:r>
    </w:p>
    <w:p w14:paraId="15984441" w14:textId="1951E0DD"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6.2.26</w:t>
      </w:r>
      <w:r w:rsidRPr="006F3FA7">
        <w:rPr>
          <w:rFonts w:eastAsia="DengXian"/>
        </w:rPr>
        <w:tab/>
        <w:t>tosca.datatypes.nfv.VnfOperateOperationConfiguration</w:t>
      </w:r>
      <w:r>
        <w:tab/>
      </w:r>
      <w:r>
        <w:fldChar w:fldCharType="begin"/>
      </w:r>
      <w:r>
        <w:instrText xml:space="preserve"> PAGEREF _Toc8052546 \h </w:instrText>
      </w:r>
      <w:r>
        <w:fldChar w:fldCharType="separate"/>
      </w:r>
      <w:r>
        <w:t>57</w:t>
      </w:r>
      <w:r>
        <w:fldChar w:fldCharType="end"/>
      </w:r>
    </w:p>
    <w:p w14:paraId="0D7F32F4" w14:textId="289BEC1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6.2.26.1</w:t>
      </w:r>
      <w:r w:rsidRPr="006F3FA7">
        <w:rPr>
          <w:rFonts w:eastAsiaTheme="minorEastAsia"/>
          <w:lang w:eastAsia="zh-CN"/>
        </w:rPr>
        <w:tab/>
        <w:t>Description</w:t>
      </w:r>
      <w:r>
        <w:tab/>
      </w:r>
      <w:r>
        <w:fldChar w:fldCharType="begin"/>
      </w:r>
      <w:r>
        <w:instrText xml:space="preserve"> PAGEREF _Toc8052547 \h </w:instrText>
      </w:r>
      <w:r>
        <w:fldChar w:fldCharType="separate"/>
      </w:r>
      <w:r>
        <w:t>57</w:t>
      </w:r>
      <w:r>
        <w:fldChar w:fldCharType="end"/>
      </w:r>
    </w:p>
    <w:p w14:paraId="63D27D1A" w14:textId="66ED577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6.2.26.2</w:t>
      </w:r>
      <w:r w:rsidRPr="006F3FA7">
        <w:rPr>
          <w:rFonts w:eastAsiaTheme="minorEastAsia"/>
          <w:lang w:eastAsia="zh-CN"/>
        </w:rPr>
        <w:tab/>
        <w:t>Properties</w:t>
      </w:r>
      <w:r>
        <w:tab/>
      </w:r>
      <w:r>
        <w:fldChar w:fldCharType="begin"/>
      </w:r>
      <w:r>
        <w:instrText xml:space="preserve"> PAGEREF _Toc8052548 \h </w:instrText>
      </w:r>
      <w:r>
        <w:fldChar w:fldCharType="separate"/>
      </w:r>
      <w:r>
        <w:t>57</w:t>
      </w:r>
      <w:r>
        <w:fldChar w:fldCharType="end"/>
      </w:r>
    </w:p>
    <w:p w14:paraId="1D162CB5" w14:textId="5E4B5A6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6.2.26.3</w:t>
      </w:r>
      <w:r w:rsidRPr="006F3FA7">
        <w:rPr>
          <w:rFonts w:eastAsiaTheme="minorEastAsia"/>
          <w:lang w:eastAsia="zh-CN"/>
        </w:rPr>
        <w:tab/>
        <w:t>Definition</w:t>
      </w:r>
      <w:r>
        <w:tab/>
      </w:r>
      <w:r>
        <w:fldChar w:fldCharType="begin"/>
      </w:r>
      <w:r>
        <w:instrText xml:space="preserve"> PAGEREF _Toc8052549 \h </w:instrText>
      </w:r>
      <w:r>
        <w:fldChar w:fldCharType="separate"/>
      </w:r>
      <w:r>
        <w:t>57</w:t>
      </w:r>
      <w:r>
        <w:fldChar w:fldCharType="end"/>
      </w:r>
    </w:p>
    <w:p w14:paraId="76BDE28F" w14:textId="1AE3F15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6.2.26.4</w:t>
      </w:r>
      <w:r w:rsidRPr="006F3FA7">
        <w:rPr>
          <w:rFonts w:eastAsiaTheme="minorEastAsia"/>
          <w:lang w:eastAsia="zh-CN"/>
        </w:rPr>
        <w:tab/>
        <w:t>Examples</w:t>
      </w:r>
      <w:r>
        <w:tab/>
      </w:r>
      <w:r>
        <w:fldChar w:fldCharType="begin"/>
      </w:r>
      <w:r>
        <w:instrText xml:space="preserve"> PAGEREF _Toc8052550 \h </w:instrText>
      </w:r>
      <w:r>
        <w:fldChar w:fldCharType="separate"/>
      </w:r>
      <w:r>
        <w:t>58</w:t>
      </w:r>
      <w:r>
        <w:fldChar w:fldCharType="end"/>
      </w:r>
    </w:p>
    <w:p w14:paraId="6DA97ABD" w14:textId="4B2CAD5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6.2.26.5</w:t>
      </w:r>
      <w:r w:rsidRPr="006F3FA7">
        <w:rPr>
          <w:rFonts w:eastAsia="DengXian"/>
        </w:rPr>
        <w:tab/>
        <w:t>Additional Requirements</w:t>
      </w:r>
      <w:r>
        <w:tab/>
      </w:r>
      <w:r>
        <w:fldChar w:fldCharType="begin"/>
      </w:r>
      <w:r>
        <w:instrText xml:space="preserve"> PAGEREF _Toc8052551 \h </w:instrText>
      </w:r>
      <w:r>
        <w:fldChar w:fldCharType="separate"/>
      </w:r>
      <w:r>
        <w:t>58</w:t>
      </w:r>
      <w:r>
        <w:fldChar w:fldCharType="end"/>
      </w:r>
    </w:p>
    <w:p w14:paraId="19D688FE" w14:textId="68A2E81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6.2.27</w:t>
      </w:r>
      <w:r w:rsidRPr="006F3FA7">
        <w:rPr>
          <w:rFonts w:eastAsia="DengXian"/>
        </w:rPr>
        <w:tab/>
        <w:t>tosca.datatypes.nfv.ScaleInfo</w:t>
      </w:r>
      <w:r>
        <w:tab/>
      </w:r>
      <w:r>
        <w:fldChar w:fldCharType="begin"/>
      </w:r>
      <w:r>
        <w:instrText xml:space="preserve"> PAGEREF _Toc8052552 \h </w:instrText>
      </w:r>
      <w:r>
        <w:fldChar w:fldCharType="separate"/>
      </w:r>
      <w:r>
        <w:t>58</w:t>
      </w:r>
      <w:r>
        <w:fldChar w:fldCharType="end"/>
      </w:r>
    </w:p>
    <w:p w14:paraId="56523424" w14:textId="58C2F6C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6.2.27.1</w:t>
      </w:r>
      <w:r w:rsidRPr="006F3FA7">
        <w:rPr>
          <w:rFonts w:eastAsiaTheme="minorEastAsia"/>
          <w:lang w:eastAsia="zh-CN"/>
        </w:rPr>
        <w:tab/>
        <w:t>Description</w:t>
      </w:r>
      <w:r>
        <w:tab/>
      </w:r>
      <w:r>
        <w:fldChar w:fldCharType="begin"/>
      </w:r>
      <w:r>
        <w:instrText xml:space="preserve"> PAGEREF _Toc8052553 \h </w:instrText>
      </w:r>
      <w:r>
        <w:fldChar w:fldCharType="separate"/>
      </w:r>
      <w:r>
        <w:t>58</w:t>
      </w:r>
      <w:r>
        <w:fldChar w:fldCharType="end"/>
      </w:r>
    </w:p>
    <w:p w14:paraId="2AA727F0" w14:textId="35846E7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6.2.27.2</w:t>
      </w:r>
      <w:r w:rsidRPr="006F3FA7">
        <w:rPr>
          <w:rFonts w:eastAsiaTheme="minorEastAsia"/>
          <w:lang w:eastAsia="zh-CN"/>
        </w:rPr>
        <w:tab/>
        <w:t>Properties</w:t>
      </w:r>
      <w:r>
        <w:tab/>
      </w:r>
      <w:r>
        <w:fldChar w:fldCharType="begin"/>
      </w:r>
      <w:r>
        <w:instrText xml:space="preserve"> PAGEREF _Toc8052554 \h </w:instrText>
      </w:r>
      <w:r>
        <w:fldChar w:fldCharType="separate"/>
      </w:r>
      <w:r>
        <w:t>58</w:t>
      </w:r>
      <w:r>
        <w:fldChar w:fldCharType="end"/>
      </w:r>
    </w:p>
    <w:p w14:paraId="69B3FA60" w14:textId="6B30CAF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6.2.27.3</w:t>
      </w:r>
      <w:r w:rsidRPr="006F3FA7">
        <w:rPr>
          <w:rFonts w:eastAsiaTheme="minorEastAsia"/>
          <w:lang w:eastAsia="zh-CN"/>
        </w:rPr>
        <w:tab/>
        <w:t>Definition</w:t>
      </w:r>
      <w:r>
        <w:tab/>
      </w:r>
      <w:r>
        <w:fldChar w:fldCharType="begin"/>
      </w:r>
      <w:r>
        <w:instrText xml:space="preserve"> PAGEREF _Toc8052555 \h </w:instrText>
      </w:r>
      <w:r>
        <w:fldChar w:fldCharType="separate"/>
      </w:r>
      <w:r>
        <w:t>58</w:t>
      </w:r>
      <w:r>
        <w:fldChar w:fldCharType="end"/>
      </w:r>
    </w:p>
    <w:p w14:paraId="38992D10" w14:textId="544637A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6.2.27.4</w:t>
      </w:r>
      <w:r w:rsidRPr="006F3FA7">
        <w:rPr>
          <w:rFonts w:eastAsiaTheme="minorEastAsia"/>
          <w:lang w:eastAsia="zh-CN"/>
        </w:rPr>
        <w:tab/>
        <w:t>Examples</w:t>
      </w:r>
      <w:r>
        <w:tab/>
      </w:r>
      <w:r>
        <w:fldChar w:fldCharType="begin"/>
      </w:r>
      <w:r>
        <w:instrText xml:space="preserve"> PAGEREF _Toc8052556 \h </w:instrText>
      </w:r>
      <w:r>
        <w:fldChar w:fldCharType="separate"/>
      </w:r>
      <w:r>
        <w:t>59</w:t>
      </w:r>
      <w:r>
        <w:fldChar w:fldCharType="end"/>
      </w:r>
    </w:p>
    <w:p w14:paraId="67627FC6" w14:textId="08F2C70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6.2.27.5</w:t>
      </w:r>
      <w:r w:rsidRPr="006F3FA7">
        <w:rPr>
          <w:rFonts w:eastAsia="DengXian"/>
        </w:rPr>
        <w:tab/>
        <w:t>Additional Requirements</w:t>
      </w:r>
      <w:r>
        <w:tab/>
      </w:r>
      <w:r>
        <w:fldChar w:fldCharType="begin"/>
      </w:r>
      <w:r>
        <w:instrText xml:space="preserve"> PAGEREF _Toc8052557 \h </w:instrText>
      </w:r>
      <w:r>
        <w:fldChar w:fldCharType="separate"/>
      </w:r>
      <w:r>
        <w:t>59</w:t>
      </w:r>
      <w:r>
        <w:fldChar w:fldCharType="end"/>
      </w:r>
    </w:p>
    <w:p w14:paraId="48CCBB47" w14:textId="37AFA82E"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6.2.28</w:t>
      </w:r>
      <w:r w:rsidRPr="006F3FA7">
        <w:rPr>
          <w:rFonts w:eastAsia="DengXian"/>
        </w:rPr>
        <w:tab/>
        <w:t>tosca.datatypes.nfv.ScalingAspect</w:t>
      </w:r>
      <w:r>
        <w:tab/>
      </w:r>
      <w:r>
        <w:fldChar w:fldCharType="begin"/>
      </w:r>
      <w:r>
        <w:instrText xml:space="preserve"> PAGEREF _Toc8052558 \h </w:instrText>
      </w:r>
      <w:r>
        <w:fldChar w:fldCharType="separate"/>
      </w:r>
      <w:r>
        <w:t>59</w:t>
      </w:r>
      <w:r>
        <w:fldChar w:fldCharType="end"/>
      </w:r>
    </w:p>
    <w:p w14:paraId="71395F4B" w14:textId="2AB1C71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6.2.28.1</w:t>
      </w:r>
      <w:r w:rsidRPr="006F3FA7">
        <w:rPr>
          <w:rFonts w:eastAsiaTheme="minorEastAsia"/>
          <w:lang w:eastAsia="zh-CN"/>
        </w:rPr>
        <w:tab/>
        <w:t>Description</w:t>
      </w:r>
      <w:r>
        <w:tab/>
      </w:r>
      <w:r>
        <w:fldChar w:fldCharType="begin"/>
      </w:r>
      <w:r>
        <w:instrText xml:space="preserve"> PAGEREF _Toc8052559 \h </w:instrText>
      </w:r>
      <w:r>
        <w:fldChar w:fldCharType="separate"/>
      </w:r>
      <w:r>
        <w:t>59</w:t>
      </w:r>
      <w:r>
        <w:fldChar w:fldCharType="end"/>
      </w:r>
    </w:p>
    <w:p w14:paraId="4109AB8B" w14:textId="3CD8AE8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6.2.28.2</w:t>
      </w:r>
      <w:r w:rsidRPr="006F3FA7">
        <w:rPr>
          <w:rFonts w:eastAsia="DengXian"/>
        </w:rPr>
        <w:tab/>
        <w:t>Properties</w:t>
      </w:r>
      <w:r>
        <w:tab/>
      </w:r>
      <w:r>
        <w:fldChar w:fldCharType="begin"/>
      </w:r>
      <w:r>
        <w:instrText xml:space="preserve"> PAGEREF _Toc8052560 \h </w:instrText>
      </w:r>
      <w:r>
        <w:fldChar w:fldCharType="separate"/>
      </w:r>
      <w:r>
        <w:t>59</w:t>
      </w:r>
      <w:r>
        <w:fldChar w:fldCharType="end"/>
      </w:r>
    </w:p>
    <w:p w14:paraId="2B06D188" w14:textId="4F9D42C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6.2.28.3</w:t>
      </w:r>
      <w:r w:rsidRPr="006F3FA7">
        <w:rPr>
          <w:rFonts w:eastAsia="DengXian"/>
        </w:rPr>
        <w:tab/>
        <w:t>Definition</w:t>
      </w:r>
      <w:r>
        <w:tab/>
      </w:r>
      <w:r>
        <w:fldChar w:fldCharType="begin"/>
      </w:r>
      <w:r>
        <w:instrText xml:space="preserve"> PAGEREF _Toc8052561 \h </w:instrText>
      </w:r>
      <w:r>
        <w:fldChar w:fldCharType="separate"/>
      </w:r>
      <w:r>
        <w:t>59</w:t>
      </w:r>
      <w:r>
        <w:fldChar w:fldCharType="end"/>
      </w:r>
    </w:p>
    <w:p w14:paraId="3FA126AC" w14:textId="65C7E0B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6.2.28.4</w:t>
      </w:r>
      <w:r w:rsidRPr="006F3FA7">
        <w:rPr>
          <w:rFonts w:eastAsia="DengXian"/>
        </w:rPr>
        <w:tab/>
        <w:t>Examples</w:t>
      </w:r>
      <w:r>
        <w:tab/>
      </w:r>
      <w:r>
        <w:fldChar w:fldCharType="begin"/>
      </w:r>
      <w:r>
        <w:instrText xml:space="preserve"> PAGEREF _Toc8052562 \h </w:instrText>
      </w:r>
      <w:r>
        <w:fldChar w:fldCharType="separate"/>
      </w:r>
      <w:r>
        <w:t>60</w:t>
      </w:r>
      <w:r>
        <w:fldChar w:fldCharType="end"/>
      </w:r>
    </w:p>
    <w:p w14:paraId="24556D47" w14:textId="222F75B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6.2.28.5</w:t>
      </w:r>
      <w:r w:rsidRPr="006F3FA7">
        <w:rPr>
          <w:rFonts w:eastAsia="DengXian"/>
        </w:rPr>
        <w:tab/>
        <w:t>Additional Requirements</w:t>
      </w:r>
      <w:r>
        <w:tab/>
      </w:r>
      <w:r>
        <w:fldChar w:fldCharType="begin"/>
      </w:r>
      <w:r>
        <w:instrText xml:space="preserve"> PAGEREF _Toc8052563 \h </w:instrText>
      </w:r>
      <w:r>
        <w:fldChar w:fldCharType="separate"/>
      </w:r>
      <w:r>
        <w:t>60</w:t>
      </w:r>
      <w:r>
        <w:fldChar w:fldCharType="end"/>
      </w:r>
    </w:p>
    <w:p w14:paraId="7C4DF9A2" w14:textId="654A659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6.2.29</w:t>
      </w:r>
      <w:r w:rsidRPr="006F3FA7">
        <w:rPr>
          <w:rFonts w:eastAsia="DengXian"/>
        </w:rPr>
        <w:tab/>
        <w:t>tosca.datatypes.nfv.</w:t>
      </w:r>
      <w:r w:rsidRPr="006F3FA7">
        <w:rPr>
          <w:rFonts w:eastAsiaTheme="minorEastAsia"/>
        </w:rPr>
        <w:t>LinkBitrateRequirements</w:t>
      </w:r>
      <w:r>
        <w:tab/>
      </w:r>
      <w:r>
        <w:fldChar w:fldCharType="begin"/>
      </w:r>
      <w:r>
        <w:instrText xml:space="preserve"> PAGEREF _Toc8052564 \h </w:instrText>
      </w:r>
      <w:r>
        <w:fldChar w:fldCharType="separate"/>
      </w:r>
      <w:r>
        <w:t>60</w:t>
      </w:r>
      <w:r>
        <w:fldChar w:fldCharType="end"/>
      </w:r>
    </w:p>
    <w:p w14:paraId="566EA892" w14:textId="61548D4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6.2.29.1</w:t>
      </w:r>
      <w:r w:rsidRPr="006F3FA7">
        <w:rPr>
          <w:rFonts w:eastAsiaTheme="minorEastAsia"/>
          <w:lang w:eastAsia="zh-CN"/>
        </w:rPr>
        <w:tab/>
        <w:t>Description</w:t>
      </w:r>
      <w:r>
        <w:tab/>
      </w:r>
      <w:r>
        <w:fldChar w:fldCharType="begin"/>
      </w:r>
      <w:r>
        <w:instrText xml:space="preserve"> PAGEREF _Toc8052565 \h </w:instrText>
      </w:r>
      <w:r>
        <w:fldChar w:fldCharType="separate"/>
      </w:r>
      <w:r>
        <w:t>60</w:t>
      </w:r>
      <w:r>
        <w:fldChar w:fldCharType="end"/>
      </w:r>
    </w:p>
    <w:p w14:paraId="6E45D874" w14:textId="70E9072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6.2.29.2</w:t>
      </w:r>
      <w:r w:rsidRPr="006F3FA7">
        <w:rPr>
          <w:rFonts w:eastAsia="DengXian"/>
        </w:rPr>
        <w:tab/>
        <w:t>Properties</w:t>
      </w:r>
      <w:r>
        <w:tab/>
      </w:r>
      <w:r>
        <w:fldChar w:fldCharType="begin"/>
      </w:r>
      <w:r>
        <w:instrText xml:space="preserve"> PAGEREF _Toc8052566 \h </w:instrText>
      </w:r>
      <w:r>
        <w:fldChar w:fldCharType="separate"/>
      </w:r>
      <w:r>
        <w:t>60</w:t>
      </w:r>
      <w:r>
        <w:fldChar w:fldCharType="end"/>
      </w:r>
    </w:p>
    <w:p w14:paraId="088DDE2B" w14:textId="771ECF3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6.2.29.3</w:t>
      </w:r>
      <w:r w:rsidRPr="006F3FA7">
        <w:rPr>
          <w:rFonts w:eastAsia="DengXian"/>
        </w:rPr>
        <w:tab/>
        <w:t>Definition</w:t>
      </w:r>
      <w:r>
        <w:tab/>
      </w:r>
      <w:r>
        <w:fldChar w:fldCharType="begin"/>
      </w:r>
      <w:r>
        <w:instrText xml:space="preserve"> PAGEREF _Toc8052567 \h </w:instrText>
      </w:r>
      <w:r>
        <w:fldChar w:fldCharType="separate"/>
      </w:r>
      <w:r>
        <w:t>61</w:t>
      </w:r>
      <w:r>
        <w:fldChar w:fldCharType="end"/>
      </w:r>
    </w:p>
    <w:p w14:paraId="4590CD32" w14:textId="6CC1AB6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6.2.29.4</w:t>
      </w:r>
      <w:r w:rsidRPr="006F3FA7">
        <w:rPr>
          <w:rFonts w:eastAsia="DengXian"/>
        </w:rPr>
        <w:tab/>
        <w:t>Examples</w:t>
      </w:r>
      <w:r>
        <w:tab/>
      </w:r>
      <w:r>
        <w:fldChar w:fldCharType="begin"/>
      </w:r>
      <w:r>
        <w:instrText xml:space="preserve"> PAGEREF _Toc8052568 \h </w:instrText>
      </w:r>
      <w:r>
        <w:fldChar w:fldCharType="separate"/>
      </w:r>
      <w:r>
        <w:t>61</w:t>
      </w:r>
      <w:r>
        <w:fldChar w:fldCharType="end"/>
      </w:r>
    </w:p>
    <w:p w14:paraId="5F1CCC22" w14:textId="0C1CBAD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6.2.29.5</w:t>
      </w:r>
      <w:r w:rsidRPr="006F3FA7">
        <w:rPr>
          <w:rFonts w:eastAsia="DengXian"/>
        </w:rPr>
        <w:tab/>
        <w:t>Additional Requirements</w:t>
      </w:r>
      <w:r>
        <w:tab/>
      </w:r>
      <w:r>
        <w:fldChar w:fldCharType="begin"/>
      </w:r>
      <w:r>
        <w:instrText xml:space="preserve"> PAGEREF _Toc8052569 \h </w:instrText>
      </w:r>
      <w:r>
        <w:fldChar w:fldCharType="separate"/>
      </w:r>
      <w:r>
        <w:t>61</w:t>
      </w:r>
      <w:r>
        <w:fldChar w:fldCharType="end"/>
      </w:r>
    </w:p>
    <w:p w14:paraId="6ED00D70" w14:textId="20D0BC9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6.2.30</w:t>
      </w:r>
      <w:r w:rsidRPr="006F3FA7">
        <w:rPr>
          <w:rFonts w:eastAsia="DengXian"/>
        </w:rPr>
        <w:tab/>
        <w:t>tosca.datatypes.nfv.</w:t>
      </w:r>
      <w:r w:rsidRPr="006F3FA7">
        <w:rPr>
          <w:rFonts w:eastAsiaTheme="minorEastAsia"/>
        </w:rPr>
        <w:t>Qos</w:t>
      </w:r>
      <w:r>
        <w:tab/>
      </w:r>
      <w:r>
        <w:fldChar w:fldCharType="begin"/>
      </w:r>
      <w:r>
        <w:instrText xml:space="preserve"> PAGEREF _Toc8052570 \h </w:instrText>
      </w:r>
      <w:r>
        <w:fldChar w:fldCharType="separate"/>
      </w:r>
      <w:r>
        <w:t>61</w:t>
      </w:r>
      <w:r>
        <w:fldChar w:fldCharType="end"/>
      </w:r>
    </w:p>
    <w:p w14:paraId="3EA080C4" w14:textId="69DCF2F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6.2.30.1</w:t>
      </w:r>
      <w:r w:rsidRPr="006F3FA7">
        <w:rPr>
          <w:rFonts w:eastAsiaTheme="minorEastAsia"/>
          <w:lang w:eastAsia="zh-CN"/>
        </w:rPr>
        <w:tab/>
        <w:t>Description</w:t>
      </w:r>
      <w:r>
        <w:tab/>
      </w:r>
      <w:r>
        <w:fldChar w:fldCharType="begin"/>
      </w:r>
      <w:r>
        <w:instrText xml:space="preserve"> PAGEREF _Toc8052571 \h </w:instrText>
      </w:r>
      <w:r>
        <w:fldChar w:fldCharType="separate"/>
      </w:r>
      <w:r>
        <w:t>61</w:t>
      </w:r>
      <w:r>
        <w:fldChar w:fldCharType="end"/>
      </w:r>
    </w:p>
    <w:p w14:paraId="2E78BB71" w14:textId="7C4483F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6.2.30.2</w:t>
      </w:r>
      <w:r w:rsidRPr="006F3FA7">
        <w:rPr>
          <w:rFonts w:eastAsia="DengXian"/>
        </w:rPr>
        <w:tab/>
        <w:t>Properties</w:t>
      </w:r>
      <w:r>
        <w:tab/>
      </w:r>
      <w:r>
        <w:fldChar w:fldCharType="begin"/>
      </w:r>
      <w:r>
        <w:instrText xml:space="preserve"> PAGEREF _Toc8052572 \h </w:instrText>
      </w:r>
      <w:r>
        <w:fldChar w:fldCharType="separate"/>
      </w:r>
      <w:r>
        <w:t>61</w:t>
      </w:r>
      <w:r>
        <w:fldChar w:fldCharType="end"/>
      </w:r>
    </w:p>
    <w:p w14:paraId="68BBA887" w14:textId="0E3C413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6.2.30.3</w:t>
      </w:r>
      <w:r w:rsidRPr="006F3FA7">
        <w:rPr>
          <w:rFonts w:eastAsia="DengXian"/>
        </w:rPr>
        <w:tab/>
        <w:t>Definition</w:t>
      </w:r>
      <w:r>
        <w:tab/>
      </w:r>
      <w:r>
        <w:fldChar w:fldCharType="begin"/>
      </w:r>
      <w:r>
        <w:instrText xml:space="preserve"> PAGEREF _Toc8052573 \h </w:instrText>
      </w:r>
      <w:r>
        <w:fldChar w:fldCharType="separate"/>
      </w:r>
      <w:r>
        <w:t>62</w:t>
      </w:r>
      <w:r>
        <w:fldChar w:fldCharType="end"/>
      </w:r>
    </w:p>
    <w:p w14:paraId="023D3204" w14:textId="2C618E4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6.2.30.4</w:t>
      </w:r>
      <w:r w:rsidRPr="006F3FA7">
        <w:rPr>
          <w:rFonts w:eastAsia="DengXian"/>
        </w:rPr>
        <w:tab/>
        <w:t>Examples</w:t>
      </w:r>
      <w:r>
        <w:tab/>
      </w:r>
      <w:r>
        <w:fldChar w:fldCharType="begin"/>
      </w:r>
      <w:r>
        <w:instrText xml:space="preserve"> PAGEREF _Toc8052574 \h </w:instrText>
      </w:r>
      <w:r>
        <w:fldChar w:fldCharType="separate"/>
      </w:r>
      <w:r>
        <w:t>62</w:t>
      </w:r>
      <w:r>
        <w:fldChar w:fldCharType="end"/>
      </w:r>
    </w:p>
    <w:p w14:paraId="00B4774F" w14:textId="76E2C55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6.2.30.5</w:t>
      </w:r>
      <w:r w:rsidRPr="006F3FA7">
        <w:rPr>
          <w:rFonts w:eastAsia="DengXian"/>
        </w:rPr>
        <w:tab/>
        <w:t>Additional Requirements</w:t>
      </w:r>
      <w:r>
        <w:tab/>
      </w:r>
      <w:r>
        <w:fldChar w:fldCharType="begin"/>
      </w:r>
      <w:r>
        <w:instrText xml:space="preserve"> PAGEREF _Toc8052575 \h </w:instrText>
      </w:r>
      <w:r>
        <w:fldChar w:fldCharType="separate"/>
      </w:r>
      <w:r>
        <w:t>62</w:t>
      </w:r>
      <w:r>
        <w:fldChar w:fldCharType="end"/>
      </w:r>
    </w:p>
    <w:p w14:paraId="2651B97E" w14:textId="4524E45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6.2.31</w:t>
      </w:r>
      <w:r w:rsidRPr="006F3FA7">
        <w:rPr>
          <w:rFonts w:eastAsia="DengXian"/>
        </w:rPr>
        <w:tab/>
        <w:t>tosca.datatypes.nfv.VnfConfigurableProperties</w:t>
      </w:r>
      <w:r>
        <w:tab/>
      </w:r>
      <w:r>
        <w:fldChar w:fldCharType="begin"/>
      </w:r>
      <w:r>
        <w:instrText xml:space="preserve"> PAGEREF _Toc8052576 \h </w:instrText>
      </w:r>
      <w:r>
        <w:fldChar w:fldCharType="separate"/>
      </w:r>
      <w:r>
        <w:t>62</w:t>
      </w:r>
      <w:r>
        <w:fldChar w:fldCharType="end"/>
      </w:r>
    </w:p>
    <w:p w14:paraId="2845CC31" w14:textId="0C65CCC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6.2.31.1</w:t>
      </w:r>
      <w:r w:rsidRPr="006F3FA7">
        <w:rPr>
          <w:rFonts w:eastAsiaTheme="minorEastAsia"/>
          <w:lang w:eastAsia="zh-CN"/>
        </w:rPr>
        <w:tab/>
        <w:t>Description</w:t>
      </w:r>
      <w:r>
        <w:tab/>
      </w:r>
      <w:r>
        <w:fldChar w:fldCharType="begin"/>
      </w:r>
      <w:r>
        <w:instrText xml:space="preserve"> PAGEREF _Toc8052577 \h </w:instrText>
      </w:r>
      <w:r>
        <w:fldChar w:fldCharType="separate"/>
      </w:r>
      <w:r>
        <w:t>62</w:t>
      </w:r>
      <w:r>
        <w:fldChar w:fldCharType="end"/>
      </w:r>
    </w:p>
    <w:p w14:paraId="18B74E0E" w14:textId="6240871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6.2.31.2</w:t>
      </w:r>
      <w:r w:rsidRPr="006F3FA7">
        <w:rPr>
          <w:rFonts w:eastAsia="DengXian"/>
        </w:rPr>
        <w:tab/>
        <w:t>Properties</w:t>
      </w:r>
      <w:r>
        <w:tab/>
      </w:r>
      <w:r>
        <w:fldChar w:fldCharType="begin"/>
      </w:r>
      <w:r>
        <w:instrText xml:space="preserve"> PAGEREF _Toc8052578 \h </w:instrText>
      </w:r>
      <w:r>
        <w:fldChar w:fldCharType="separate"/>
      </w:r>
      <w:r>
        <w:t>63</w:t>
      </w:r>
      <w:r>
        <w:fldChar w:fldCharType="end"/>
      </w:r>
    </w:p>
    <w:p w14:paraId="4B3A2D8A" w14:textId="24868F8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6.2.31.3</w:t>
      </w:r>
      <w:r w:rsidRPr="006F3FA7">
        <w:rPr>
          <w:rFonts w:eastAsia="DengXian"/>
        </w:rPr>
        <w:tab/>
        <w:t>Definition</w:t>
      </w:r>
      <w:r>
        <w:tab/>
      </w:r>
      <w:r>
        <w:fldChar w:fldCharType="begin"/>
      </w:r>
      <w:r>
        <w:instrText xml:space="preserve"> PAGEREF _Toc8052579 \h </w:instrText>
      </w:r>
      <w:r>
        <w:fldChar w:fldCharType="separate"/>
      </w:r>
      <w:r>
        <w:t>63</w:t>
      </w:r>
      <w:r>
        <w:fldChar w:fldCharType="end"/>
      </w:r>
    </w:p>
    <w:p w14:paraId="11F1DD0B" w14:textId="5D83A7B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6.2.31.4</w:t>
      </w:r>
      <w:r w:rsidRPr="006F3FA7">
        <w:rPr>
          <w:rFonts w:eastAsia="DengXian"/>
        </w:rPr>
        <w:tab/>
        <w:t>Examples</w:t>
      </w:r>
      <w:r>
        <w:tab/>
      </w:r>
      <w:r>
        <w:fldChar w:fldCharType="begin"/>
      </w:r>
      <w:r>
        <w:instrText xml:space="preserve"> PAGEREF _Toc8052580 \h </w:instrText>
      </w:r>
      <w:r>
        <w:fldChar w:fldCharType="separate"/>
      </w:r>
      <w:r>
        <w:t>64</w:t>
      </w:r>
      <w:r>
        <w:fldChar w:fldCharType="end"/>
      </w:r>
    </w:p>
    <w:p w14:paraId="06B998F6" w14:textId="38141D3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6.2.31.5</w:t>
      </w:r>
      <w:r w:rsidRPr="006F3FA7">
        <w:rPr>
          <w:rFonts w:eastAsia="DengXian"/>
        </w:rPr>
        <w:tab/>
        <w:t>Additional Requirements</w:t>
      </w:r>
      <w:r>
        <w:tab/>
      </w:r>
      <w:r>
        <w:fldChar w:fldCharType="begin"/>
      </w:r>
      <w:r>
        <w:instrText xml:space="preserve"> PAGEREF _Toc8052581 \h </w:instrText>
      </w:r>
      <w:r>
        <w:fldChar w:fldCharType="separate"/>
      </w:r>
      <w:r>
        <w:t>64</w:t>
      </w:r>
      <w:r>
        <w:fldChar w:fldCharType="end"/>
      </w:r>
    </w:p>
    <w:p w14:paraId="192DBE0E" w14:textId="0450F7C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6.2.32</w:t>
      </w:r>
      <w:r w:rsidRPr="006F3FA7">
        <w:rPr>
          <w:rFonts w:eastAsia="DengXian"/>
        </w:rPr>
        <w:tab/>
        <w:t>tosca.datatypes.nfv.VnfAdditionalConfigurableProperties</w:t>
      </w:r>
      <w:r>
        <w:tab/>
      </w:r>
      <w:r>
        <w:fldChar w:fldCharType="begin"/>
      </w:r>
      <w:r>
        <w:instrText xml:space="preserve"> PAGEREF _Toc8052582 \h </w:instrText>
      </w:r>
      <w:r>
        <w:fldChar w:fldCharType="separate"/>
      </w:r>
      <w:r>
        <w:t>64</w:t>
      </w:r>
      <w:r>
        <w:fldChar w:fldCharType="end"/>
      </w:r>
    </w:p>
    <w:p w14:paraId="0AE0EAC4" w14:textId="62BCC69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6.2.32.1</w:t>
      </w:r>
      <w:r w:rsidRPr="006F3FA7">
        <w:rPr>
          <w:rFonts w:eastAsiaTheme="minorEastAsia"/>
          <w:lang w:eastAsia="zh-CN"/>
        </w:rPr>
        <w:tab/>
        <w:t>Description</w:t>
      </w:r>
      <w:r>
        <w:tab/>
      </w:r>
      <w:r>
        <w:fldChar w:fldCharType="begin"/>
      </w:r>
      <w:r>
        <w:instrText xml:space="preserve"> PAGEREF _Toc8052583 \h </w:instrText>
      </w:r>
      <w:r>
        <w:fldChar w:fldCharType="separate"/>
      </w:r>
      <w:r>
        <w:t>64</w:t>
      </w:r>
      <w:r>
        <w:fldChar w:fldCharType="end"/>
      </w:r>
    </w:p>
    <w:p w14:paraId="719B2636" w14:textId="4362C3C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6.2.32.2</w:t>
      </w:r>
      <w:r w:rsidRPr="006F3FA7">
        <w:rPr>
          <w:rFonts w:eastAsia="DengXian"/>
        </w:rPr>
        <w:tab/>
        <w:t>Properties</w:t>
      </w:r>
      <w:r>
        <w:tab/>
      </w:r>
      <w:r>
        <w:fldChar w:fldCharType="begin"/>
      </w:r>
      <w:r>
        <w:instrText xml:space="preserve"> PAGEREF _Toc8052584 \h </w:instrText>
      </w:r>
      <w:r>
        <w:fldChar w:fldCharType="separate"/>
      </w:r>
      <w:r>
        <w:t>64</w:t>
      </w:r>
      <w:r>
        <w:fldChar w:fldCharType="end"/>
      </w:r>
    </w:p>
    <w:p w14:paraId="6815CA9E" w14:textId="35E49D5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6.2.32.3</w:t>
      </w:r>
      <w:r w:rsidRPr="006F3FA7">
        <w:rPr>
          <w:rFonts w:eastAsia="DengXian"/>
        </w:rPr>
        <w:tab/>
        <w:t>Definition</w:t>
      </w:r>
      <w:r>
        <w:tab/>
      </w:r>
      <w:r>
        <w:fldChar w:fldCharType="begin"/>
      </w:r>
      <w:r>
        <w:instrText xml:space="preserve"> PAGEREF _Toc8052585 \h </w:instrText>
      </w:r>
      <w:r>
        <w:fldChar w:fldCharType="separate"/>
      </w:r>
      <w:r>
        <w:t>65</w:t>
      </w:r>
      <w:r>
        <w:fldChar w:fldCharType="end"/>
      </w:r>
    </w:p>
    <w:p w14:paraId="270B09E8" w14:textId="7D68C58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6.2.32.4</w:t>
      </w:r>
      <w:r w:rsidRPr="006F3FA7">
        <w:rPr>
          <w:rFonts w:eastAsia="DengXian"/>
        </w:rPr>
        <w:tab/>
        <w:t>Examples</w:t>
      </w:r>
      <w:r>
        <w:tab/>
      </w:r>
      <w:r>
        <w:fldChar w:fldCharType="begin"/>
      </w:r>
      <w:r>
        <w:instrText xml:space="preserve"> PAGEREF _Toc8052586 \h </w:instrText>
      </w:r>
      <w:r>
        <w:fldChar w:fldCharType="separate"/>
      </w:r>
      <w:r>
        <w:t>65</w:t>
      </w:r>
      <w:r>
        <w:fldChar w:fldCharType="end"/>
      </w:r>
    </w:p>
    <w:p w14:paraId="6D87E272" w14:textId="3FF3B82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6.2.32.5</w:t>
      </w:r>
      <w:r w:rsidRPr="006F3FA7">
        <w:rPr>
          <w:rFonts w:eastAsia="DengXian"/>
        </w:rPr>
        <w:tab/>
        <w:t>Additional Requirements</w:t>
      </w:r>
      <w:r>
        <w:tab/>
      </w:r>
      <w:r>
        <w:fldChar w:fldCharType="begin"/>
      </w:r>
      <w:r>
        <w:instrText xml:space="preserve"> PAGEREF _Toc8052587 \h </w:instrText>
      </w:r>
      <w:r>
        <w:fldChar w:fldCharType="separate"/>
      </w:r>
      <w:r>
        <w:t>65</w:t>
      </w:r>
      <w:r>
        <w:fldChar w:fldCharType="end"/>
      </w:r>
    </w:p>
    <w:p w14:paraId="11070F1A" w14:textId="69F3D42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6.2.33</w:t>
      </w:r>
      <w:r w:rsidRPr="006F3FA7">
        <w:rPr>
          <w:rFonts w:eastAsia="DengXian"/>
        </w:rPr>
        <w:tab/>
        <w:t>tosca.datatypes.nfv.VnfInfoModifiableAttributes</w:t>
      </w:r>
      <w:r>
        <w:tab/>
      </w:r>
      <w:r>
        <w:fldChar w:fldCharType="begin"/>
      </w:r>
      <w:r>
        <w:instrText xml:space="preserve"> PAGEREF _Toc8052588 \h </w:instrText>
      </w:r>
      <w:r>
        <w:fldChar w:fldCharType="separate"/>
      </w:r>
      <w:r>
        <w:t>65</w:t>
      </w:r>
      <w:r>
        <w:fldChar w:fldCharType="end"/>
      </w:r>
    </w:p>
    <w:p w14:paraId="56DB0A46" w14:textId="6A86E1A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6.2.33.1</w:t>
      </w:r>
      <w:r w:rsidRPr="006F3FA7">
        <w:rPr>
          <w:rFonts w:eastAsiaTheme="minorEastAsia"/>
          <w:lang w:eastAsia="zh-CN"/>
        </w:rPr>
        <w:tab/>
        <w:t>Description</w:t>
      </w:r>
      <w:r>
        <w:tab/>
      </w:r>
      <w:r>
        <w:fldChar w:fldCharType="begin"/>
      </w:r>
      <w:r>
        <w:instrText xml:space="preserve"> PAGEREF _Toc8052589 \h </w:instrText>
      </w:r>
      <w:r>
        <w:fldChar w:fldCharType="separate"/>
      </w:r>
      <w:r>
        <w:t>65</w:t>
      </w:r>
      <w:r>
        <w:fldChar w:fldCharType="end"/>
      </w:r>
    </w:p>
    <w:p w14:paraId="2C25F141" w14:textId="087A4D2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6.2.33.2</w:t>
      </w:r>
      <w:r w:rsidRPr="006F3FA7">
        <w:rPr>
          <w:rFonts w:eastAsia="DengXian"/>
        </w:rPr>
        <w:tab/>
        <w:t>Properties</w:t>
      </w:r>
      <w:r>
        <w:tab/>
      </w:r>
      <w:r>
        <w:fldChar w:fldCharType="begin"/>
      </w:r>
      <w:r>
        <w:instrText xml:space="preserve"> PAGEREF _Toc8052590 \h </w:instrText>
      </w:r>
      <w:r>
        <w:fldChar w:fldCharType="separate"/>
      </w:r>
      <w:r>
        <w:t>65</w:t>
      </w:r>
      <w:r>
        <w:fldChar w:fldCharType="end"/>
      </w:r>
    </w:p>
    <w:p w14:paraId="46A50B93" w14:textId="75B64E2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6.2.33.3</w:t>
      </w:r>
      <w:r w:rsidRPr="006F3FA7">
        <w:rPr>
          <w:rFonts w:eastAsia="DengXian"/>
        </w:rPr>
        <w:tab/>
        <w:t>Definition</w:t>
      </w:r>
      <w:r>
        <w:tab/>
      </w:r>
      <w:r>
        <w:fldChar w:fldCharType="begin"/>
      </w:r>
      <w:r>
        <w:instrText xml:space="preserve"> PAGEREF _Toc8052591 \h </w:instrText>
      </w:r>
      <w:r>
        <w:fldChar w:fldCharType="separate"/>
      </w:r>
      <w:r>
        <w:t>65</w:t>
      </w:r>
      <w:r>
        <w:fldChar w:fldCharType="end"/>
      </w:r>
    </w:p>
    <w:p w14:paraId="44B9F2C0" w14:textId="06BA583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6.2.33.4</w:t>
      </w:r>
      <w:r w:rsidRPr="006F3FA7">
        <w:rPr>
          <w:rFonts w:eastAsia="DengXian"/>
        </w:rPr>
        <w:tab/>
        <w:t>Examples</w:t>
      </w:r>
      <w:r>
        <w:tab/>
      </w:r>
      <w:r>
        <w:fldChar w:fldCharType="begin"/>
      </w:r>
      <w:r>
        <w:instrText xml:space="preserve"> PAGEREF _Toc8052592 \h </w:instrText>
      </w:r>
      <w:r>
        <w:fldChar w:fldCharType="separate"/>
      </w:r>
      <w:r>
        <w:t>66</w:t>
      </w:r>
      <w:r>
        <w:fldChar w:fldCharType="end"/>
      </w:r>
    </w:p>
    <w:p w14:paraId="2CA27C41" w14:textId="7BFD4CA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6.2.33.5</w:t>
      </w:r>
      <w:r w:rsidRPr="006F3FA7">
        <w:rPr>
          <w:rFonts w:eastAsia="DengXian"/>
        </w:rPr>
        <w:tab/>
        <w:t>Additional Requirements</w:t>
      </w:r>
      <w:r>
        <w:tab/>
      </w:r>
      <w:r>
        <w:fldChar w:fldCharType="begin"/>
      </w:r>
      <w:r>
        <w:instrText xml:space="preserve"> PAGEREF _Toc8052593 \h </w:instrText>
      </w:r>
      <w:r>
        <w:fldChar w:fldCharType="separate"/>
      </w:r>
      <w:r>
        <w:t>66</w:t>
      </w:r>
      <w:r>
        <w:fldChar w:fldCharType="end"/>
      </w:r>
    </w:p>
    <w:p w14:paraId="70858E8B" w14:textId="3AEB89C1"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6.2.34</w:t>
      </w:r>
      <w:r w:rsidRPr="006F3FA7">
        <w:rPr>
          <w:rFonts w:eastAsia="DengXian"/>
        </w:rPr>
        <w:tab/>
        <w:t>tosca.datatypes.nfv.VnfInfoModifiableAttributesExtensions</w:t>
      </w:r>
      <w:r>
        <w:tab/>
      </w:r>
      <w:r>
        <w:fldChar w:fldCharType="begin"/>
      </w:r>
      <w:r>
        <w:instrText xml:space="preserve"> PAGEREF _Toc8052594 \h </w:instrText>
      </w:r>
      <w:r>
        <w:fldChar w:fldCharType="separate"/>
      </w:r>
      <w:r>
        <w:t>66</w:t>
      </w:r>
      <w:r>
        <w:fldChar w:fldCharType="end"/>
      </w:r>
    </w:p>
    <w:p w14:paraId="4EBA6EE5" w14:textId="1697D17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6.2.34.1</w:t>
      </w:r>
      <w:r w:rsidRPr="006F3FA7">
        <w:rPr>
          <w:rFonts w:eastAsiaTheme="minorEastAsia"/>
          <w:lang w:eastAsia="zh-CN"/>
        </w:rPr>
        <w:tab/>
        <w:t>Description</w:t>
      </w:r>
      <w:r>
        <w:tab/>
      </w:r>
      <w:r>
        <w:fldChar w:fldCharType="begin"/>
      </w:r>
      <w:r>
        <w:instrText xml:space="preserve"> PAGEREF _Toc8052595 \h </w:instrText>
      </w:r>
      <w:r>
        <w:fldChar w:fldCharType="separate"/>
      </w:r>
      <w:r>
        <w:t>66</w:t>
      </w:r>
      <w:r>
        <w:fldChar w:fldCharType="end"/>
      </w:r>
    </w:p>
    <w:p w14:paraId="613D1F88" w14:textId="480E4F2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6.2.34.2</w:t>
      </w:r>
      <w:r w:rsidRPr="006F3FA7">
        <w:rPr>
          <w:rFonts w:eastAsia="DengXian"/>
        </w:rPr>
        <w:tab/>
        <w:t>Properties</w:t>
      </w:r>
      <w:r>
        <w:tab/>
      </w:r>
      <w:r>
        <w:fldChar w:fldCharType="begin"/>
      </w:r>
      <w:r>
        <w:instrText xml:space="preserve"> PAGEREF _Toc8052596 \h </w:instrText>
      </w:r>
      <w:r>
        <w:fldChar w:fldCharType="separate"/>
      </w:r>
      <w:r>
        <w:t>66</w:t>
      </w:r>
      <w:r>
        <w:fldChar w:fldCharType="end"/>
      </w:r>
    </w:p>
    <w:p w14:paraId="00EF842B" w14:textId="525FD70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6.2.34.3</w:t>
      </w:r>
      <w:r w:rsidRPr="006F3FA7">
        <w:rPr>
          <w:rFonts w:eastAsia="DengXian"/>
        </w:rPr>
        <w:tab/>
        <w:t>Definition</w:t>
      </w:r>
      <w:r>
        <w:tab/>
      </w:r>
      <w:r>
        <w:fldChar w:fldCharType="begin"/>
      </w:r>
      <w:r>
        <w:instrText xml:space="preserve"> PAGEREF _Toc8052597 \h </w:instrText>
      </w:r>
      <w:r>
        <w:fldChar w:fldCharType="separate"/>
      </w:r>
      <w:r>
        <w:t>66</w:t>
      </w:r>
      <w:r>
        <w:fldChar w:fldCharType="end"/>
      </w:r>
    </w:p>
    <w:p w14:paraId="7FAE1E57" w14:textId="55D5694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6.2.34.4</w:t>
      </w:r>
      <w:r w:rsidRPr="006F3FA7">
        <w:rPr>
          <w:rFonts w:eastAsia="DengXian"/>
        </w:rPr>
        <w:tab/>
        <w:t>Examples</w:t>
      </w:r>
      <w:r>
        <w:tab/>
      </w:r>
      <w:r>
        <w:fldChar w:fldCharType="begin"/>
      </w:r>
      <w:r>
        <w:instrText xml:space="preserve"> PAGEREF _Toc8052598 \h </w:instrText>
      </w:r>
      <w:r>
        <w:fldChar w:fldCharType="separate"/>
      </w:r>
      <w:r>
        <w:t>66</w:t>
      </w:r>
      <w:r>
        <w:fldChar w:fldCharType="end"/>
      </w:r>
    </w:p>
    <w:p w14:paraId="55CEDCB4" w14:textId="19D9181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6.2.34.5</w:t>
      </w:r>
      <w:r w:rsidRPr="006F3FA7">
        <w:rPr>
          <w:rFonts w:eastAsia="DengXian"/>
        </w:rPr>
        <w:tab/>
        <w:t>Additional Requirements</w:t>
      </w:r>
      <w:r>
        <w:tab/>
      </w:r>
      <w:r>
        <w:fldChar w:fldCharType="begin"/>
      </w:r>
      <w:r>
        <w:instrText xml:space="preserve"> PAGEREF _Toc8052599 \h </w:instrText>
      </w:r>
      <w:r>
        <w:fldChar w:fldCharType="separate"/>
      </w:r>
      <w:r>
        <w:t>66</w:t>
      </w:r>
      <w:r>
        <w:fldChar w:fldCharType="end"/>
      </w:r>
    </w:p>
    <w:p w14:paraId="7BF5B663" w14:textId="79972B5F"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6.2.35</w:t>
      </w:r>
      <w:r w:rsidRPr="006F3FA7">
        <w:rPr>
          <w:rFonts w:eastAsia="DengXian"/>
        </w:rPr>
        <w:tab/>
        <w:t>tosca.datatypes.nfv.VnfInfoModifiableAttributesMetadata</w:t>
      </w:r>
      <w:r>
        <w:tab/>
      </w:r>
      <w:r>
        <w:fldChar w:fldCharType="begin"/>
      </w:r>
      <w:r>
        <w:instrText xml:space="preserve"> PAGEREF _Toc8052600 \h </w:instrText>
      </w:r>
      <w:r>
        <w:fldChar w:fldCharType="separate"/>
      </w:r>
      <w:r>
        <w:t>67</w:t>
      </w:r>
      <w:r>
        <w:fldChar w:fldCharType="end"/>
      </w:r>
    </w:p>
    <w:p w14:paraId="1C62DB5E" w14:textId="049E7ED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6.2.35.1</w:t>
      </w:r>
      <w:r w:rsidRPr="006F3FA7">
        <w:rPr>
          <w:rFonts w:eastAsiaTheme="minorEastAsia"/>
          <w:lang w:eastAsia="zh-CN"/>
        </w:rPr>
        <w:tab/>
        <w:t>Description</w:t>
      </w:r>
      <w:r>
        <w:tab/>
      </w:r>
      <w:r>
        <w:fldChar w:fldCharType="begin"/>
      </w:r>
      <w:r>
        <w:instrText xml:space="preserve"> PAGEREF _Toc8052601 \h </w:instrText>
      </w:r>
      <w:r>
        <w:fldChar w:fldCharType="separate"/>
      </w:r>
      <w:r>
        <w:t>67</w:t>
      </w:r>
      <w:r>
        <w:fldChar w:fldCharType="end"/>
      </w:r>
    </w:p>
    <w:p w14:paraId="1786721A" w14:textId="3A03A51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6.2.35.2</w:t>
      </w:r>
      <w:r w:rsidRPr="006F3FA7">
        <w:rPr>
          <w:rFonts w:eastAsia="DengXian"/>
        </w:rPr>
        <w:tab/>
        <w:t>Properties</w:t>
      </w:r>
      <w:r>
        <w:tab/>
      </w:r>
      <w:r>
        <w:fldChar w:fldCharType="begin"/>
      </w:r>
      <w:r>
        <w:instrText xml:space="preserve"> PAGEREF _Toc8052602 \h </w:instrText>
      </w:r>
      <w:r>
        <w:fldChar w:fldCharType="separate"/>
      </w:r>
      <w:r>
        <w:t>67</w:t>
      </w:r>
      <w:r>
        <w:fldChar w:fldCharType="end"/>
      </w:r>
    </w:p>
    <w:p w14:paraId="1BD417D4" w14:textId="0013A40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6.2.35.3</w:t>
      </w:r>
      <w:r w:rsidRPr="006F3FA7">
        <w:rPr>
          <w:rFonts w:eastAsia="DengXian"/>
        </w:rPr>
        <w:tab/>
        <w:t>Definition</w:t>
      </w:r>
      <w:r>
        <w:tab/>
      </w:r>
      <w:r>
        <w:fldChar w:fldCharType="begin"/>
      </w:r>
      <w:r>
        <w:instrText xml:space="preserve"> PAGEREF _Toc8052603 \h </w:instrText>
      </w:r>
      <w:r>
        <w:fldChar w:fldCharType="separate"/>
      </w:r>
      <w:r>
        <w:t>67</w:t>
      </w:r>
      <w:r>
        <w:fldChar w:fldCharType="end"/>
      </w:r>
    </w:p>
    <w:p w14:paraId="32A2E553" w14:textId="3E7A89F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6.2.35.4</w:t>
      </w:r>
      <w:r w:rsidRPr="006F3FA7">
        <w:rPr>
          <w:rFonts w:eastAsia="DengXian"/>
        </w:rPr>
        <w:tab/>
        <w:t>Examples</w:t>
      </w:r>
      <w:r>
        <w:tab/>
      </w:r>
      <w:r>
        <w:fldChar w:fldCharType="begin"/>
      </w:r>
      <w:r>
        <w:instrText xml:space="preserve"> PAGEREF _Toc8052604 \h </w:instrText>
      </w:r>
      <w:r>
        <w:fldChar w:fldCharType="separate"/>
      </w:r>
      <w:r>
        <w:t>67</w:t>
      </w:r>
      <w:r>
        <w:fldChar w:fldCharType="end"/>
      </w:r>
    </w:p>
    <w:p w14:paraId="2E447BAB" w14:textId="24B7A9D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6.2.35.5</w:t>
      </w:r>
      <w:r w:rsidRPr="006F3FA7">
        <w:rPr>
          <w:rFonts w:eastAsia="DengXian"/>
        </w:rPr>
        <w:tab/>
        <w:t>Additional Requirements</w:t>
      </w:r>
      <w:r>
        <w:tab/>
      </w:r>
      <w:r>
        <w:fldChar w:fldCharType="begin"/>
      </w:r>
      <w:r>
        <w:instrText xml:space="preserve"> PAGEREF _Toc8052605 \h </w:instrText>
      </w:r>
      <w:r>
        <w:fldChar w:fldCharType="separate"/>
      </w:r>
      <w:r>
        <w:t>68</w:t>
      </w:r>
      <w:r>
        <w:fldChar w:fldCharType="end"/>
      </w:r>
    </w:p>
    <w:p w14:paraId="144912C9" w14:textId="2E3FBD29"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6.2.36</w:t>
      </w:r>
      <w:r w:rsidRPr="006F3FA7">
        <w:rPr>
          <w:rFonts w:eastAsiaTheme="minorEastAsia"/>
        </w:rPr>
        <w:tab/>
        <w:t>tosca.datatypes.nfv.CpProtocolData</w:t>
      </w:r>
      <w:r>
        <w:tab/>
      </w:r>
      <w:r>
        <w:fldChar w:fldCharType="begin"/>
      </w:r>
      <w:r>
        <w:instrText xml:space="preserve"> PAGEREF _Toc8052606 \h </w:instrText>
      </w:r>
      <w:r>
        <w:fldChar w:fldCharType="separate"/>
      </w:r>
      <w:r>
        <w:t>68</w:t>
      </w:r>
      <w:r>
        <w:fldChar w:fldCharType="end"/>
      </w:r>
    </w:p>
    <w:p w14:paraId="52625D52" w14:textId="38C4023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6.2.36.1</w:t>
      </w:r>
      <w:r w:rsidRPr="006F3FA7">
        <w:rPr>
          <w:rFonts w:eastAsiaTheme="minorEastAsia"/>
          <w:lang w:eastAsia="zh-CN"/>
        </w:rPr>
        <w:tab/>
        <w:t>Description</w:t>
      </w:r>
      <w:r>
        <w:tab/>
      </w:r>
      <w:r>
        <w:fldChar w:fldCharType="begin"/>
      </w:r>
      <w:r>
        <w:instrText xml:space="preserve"> PAGEREF _Toc8052607 \h </w:instrText>
      </w:r>
      <w:r>
        <w:fldChar w:fldCharType="separate"/>
      </w:r>
      <w:r>
        <w:t>68</w:t>
      </w:r>
      <w:r>
        <w:fldChar w:fldCharType="end"/>
      </w:r>
    </w:p>
    <w:p w14:paraId="22A2E463" w14:textId="6C7EF18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6.2.36.2</w:t>
      </w:r>
      <w:r w:rsidRPr="006F3FA7">
        <w:rPr>
          <w:rFonts w:eastAsia="DengXian"/>
        </w:rPr>
        <w:tab/>
        <w:t>Properties</w:t>
      </w:r>
      <w:r>
        <w:tab/>
      </w:r>
      <w:r>
        <w:fldChar w:fldCharType="begin"/>
      </w:r>
      <w:r>
        <w:instrText xml:space="preserve"> PAGEREF _Toc8052608 \h </w:instrText>
      </w:r>
      <w:r>
        <w:fldChar w:fldCharType="separate"/>
      </w:r>
      <w:r>
        <w:t>68</w:t>
      </w:r>
      <w:r>
        <w:fldChar w:fldCharType="end"/>
      </w:r>
    </w:p>
    <w:p w14:paraId="5E207C62" w14:textId="50270B9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6.2.36.3</w:t>
      </w:r>
      <w:r w:rsidRPr="006F3FA7">
        <w:rPr>
          <w:rFonts w:eastAsia="DengXian"/>
        </w:rPr>
        <w:tab/>
        <w:t>Definition</w:t>
      </w:r>
      <w:r>
        <w:tab/>
      </w:r>
      <w:r>
        <w:fldChar w:fldCharType="begin"/>
      </w:r>
      <w:r>
        <w:instrText xml:space="preserve"> PAGEREF _Toc8052609 \h </w:instrText>
      </w:r>
      <w:r>
        <w:fldChar w:fldCharType="separate"/>
      </w:r>
      <w:r>
        <w:t>68</w:t>
      </w:r>
      <w:r>
        <w:fldChar w:fldCharType="end"/>
      </w:r>
    </w:p>
    <w:p w14:paraId="1F50B450" w14:textId="15450AE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6.2.36.4</w:t>
      </w:r>
      <w:r w:rsidRPr="006F3FA7">
        <w:rPr>
          <w:rFonts w:eastAsia="DengXian"/>
        </w:rPr>
        <w:tab/>
        <w:t>Examples</w:t>
      </w:r>
      <w:r>
        <w:tab/>
      </w:r>
      <w:r>
        <w:fldChar w:fldCharType="begin"/>
      </w:r>
      <w:r>
        <w:instrText xml:space="preserve"> PAGEREF _Toc8052610 \h </w:instrText>
      </w:r>
      <w:r>
        <w:fldChar w:fldCharType="separate"/>
      </w:r>
      <w:r>
        <w:t>69</w:t>
      </w:r>
      <w:r>
        <w:fldChar w:fldCharType="end"/>
      </w:r>
    </w:p>
    <w:p w14:paraId="76222C70" w14:textId="35131FB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6.2.36.5</w:t>
      </w:r>
      <w:r w:rsidRPr="006F3FA7">
        <w:rPr>
          <w:rFonts w:eastAsia="DengXian"/>
        </w:rPr>
        <w:tab/>
        <w:t>Additional Requirements</w:t>
      </w:r>
      <w:r>
        <w:tab/>
      </w:r>
      <w:r>
        <w:fldChar w:fldCharType="begin"/>
      </w:r>
      <w:r>
        <w:instrText xml:space="preserve"> PAGEREF _Toc8052611 \h </w:instrText>
      </w:r>
      <w:r>
        <w:fldChar w:fldCharType="separate"/>
      </w:r>
      <w:r>
        <w:t>69</w:t>
      </w:r>
      <w:r>
        <w:fldChar w:fldCharType="end"/>
      </w:r>
    </w:p>
    <w:p w14:paraId="180FBA8D" w14:textId="68F6A0B2"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6.2.37</w:t>
      </w:r>
      <w:r w:rsidRPr="006F3FA7">
        <w:rPr>
          <w:rFonts w:eastAsiaTheme="minorEastAsia"/>
        </w:rPr>
        <w:tab/>
        <w:t>tosca.datatypes.nfv.LogicalNodeData</w:t>
      </w:r>
      <w:r>
        <w:tab/>
      </w:r>
      <w:r>
        <w:fldChar w:fldCharType="begin"/>
      </w:r>
      <w:r>
        <w:instrText xml:space="preserve"> PAGEREF _Toc8052612 \h </w:instrText>
      </w:r>
      <w:r>
        <w:fldChar w:fldCharType="separate"/>
      </w:r>
      <w:r>
        <w:t>69</w:t>
      </w:r>
      <w:r>
        <w:fldChar w:fldCharType="end"/>
      </w:r>
    </w:p>
    <w:p w14:paraId="2E74826C" w14:textId="5E90C2C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6.2.37.1</w:t>
      </w:r>
      <w:r w:rsidRPr="006F3FA7">
        <w:rPr>
          <w:rFonts w:eastAsiaTheme="minorEastAsia"/>
          <w:lang w:eastAsia="zh-CN"/>
        </w:rPr>
        <w:tab/>
        <w:t>Description</w:t>
      </w:r>
      <w:r>
        <w:tab/>
      </w:r>
      <w:r>
        <w:fldChar w:fldCharType="begin"/>
      </w:r>
      <w:r>
        <w:instrText xml:space="preserve"> PAGEREF _Toc8052613 \h </w:instrText>
      </w:r>
      <w:r>
        <w:fldChar w:fldCharType="separate"/>
      </w:r>
      <w:r>
        <w:t>69</w:t>
      </w:r>
      <w:r>
        <w:fldChar w:fldCharType="end"/>
      </w:r>
    </w:p>
    <w:p w14:paraId="46BC42D9" w14:textId="07921EB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6.2.37.2</w:t>
      </w:r>
      <w:r w:rsidRPr="006F3FA7">
        <w:rPr>
          <w:rFonts w:eastAsia="DengXian"/>
        </w:rPr>
        <w:tab/>
        <w:t>Properties</w:t>
      </w:r>
      <w:r>
        <w:tab/>
      </w:r>
      <w:r>
        <w:fldChar w:fldCharType="begin"/>
      </w:r>
      <w:r>
        <w:instrText xml:space="preserve"> PAGEREF _Toc8052614 \h </w:instrText>
      </w:r>
      <w:r>
        <w:fldChar w:fldCharType="separate"/>
      </w:r>
      <w:r>
        <w:t>69</w:t>
      </w:r>
      <w:r>
        <w:fldChar w:fldCharType="end"/>
      </w:r>
    </w:p>
    <w:p w14:paraId="3F5D61F6" w14:textId="0C2D20E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6.2.37.3</w:t>
      </w:r>
      <w:r w:rsidRPr="006F3FA7">
        <w:rPr>
          <w:rFonts w:eastAsia="DengXian"/>
        </w:rPr>
        <w:tab/>
        <w:t>Definition</w:t>
      </w:r>
      <w:r>
        <w:tab/>
      </w:r>
      <w:r>
        <w:fldChar w:fldCharType="begin"/>
      </w:r>
      <w:r>
        <w:instrText xml:space="preserve"> PAGEREF _Toc8052615 \h </w:instrText>
      </w:r>
      <w:r>
        <w:fldChar w:fldCharType="separate"/>
      </w:r>
      <w:r>
        <w:t>69</w:t>
      </w:r>
      <w:r>
        <w:fldChar w:fldCharType="end"/>
      </w:r>
    </w:p>
    <w:p w14:paraId="7C84001E" w14:textId="4FBE7D0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6.2.37.4</w:t>
      </w:r>
      <w:r w:rsidRPr="006F3FA7">
        <w:rPr>
          <w:rFonts w:eastAsia="DengXian"/>
        </w:rPr>
        <w:tab/>
        <w:t>Examples</w:t>
      </w:r>
      <w:r>
        <w:tab/>
      </w:r>
      <w:r>
        <w:fldChar w:fldCharType="begin"/>
      </w:r>
      <w:r>
        <w:instrText xml:space="preserve"> PAGEREF _Toc8052616 \h </w:instrText>
      </w:r>
      <w:r>
        <w:fldChar w:fldCharType="separate"/>
      </w:r>
      <w:r>
        <w:t>70</w:t>
      </w:r>
      <w:r>
        <w:fldChar w:fldCharType="end"/>
      </w:r>
    </w:p>
    <w:p w14:paraId="6F05725C" w14:textId="554B00E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6.2.37.5</w:t>
      </w:r>
      <w:r w:rsidRPr="006F3FA7">
        <w:rPr>
          <w:rFonts w:eastAsia="DengXian"/>
        </w:rPr>
        <w:tab/>
        <w:t>Additional Requirements</w:t>
      </w:r>
      <w:r>
        <w:tab/>
      </w:r>
      <w:r>
        <w:fldChar w:fldCharType="begin"/>
      </w:r>
      <w:r>
        <w:instrText xml:space="preserve"> PAGEREF _Toc8052617 \h </w:instrText>
      </w:r>
      <w:r>
        <w:fldChar w:fldCharType="separate"/>
      </w:r>
      <w:r>
        <w:t>70</w:t>
      </w:r>
      <w:r>
        <w:fldChar w:fldCharType="end"/>
      </w:r>
    </w:p>
    <w:p w14:paraId="3F01302E" w14:textId="25A0C6F4"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6.2.38</w:t>
      </w:r>
      <w:r w:rsidRPr="006F3FA7">
        <w:rPr>
          <w:rFonts w:eastAsia="DengXian"/>
        </w:rPr>
        <w:tab/>
        <w:t>tosca.datatypes.nfv.SwImageData</w:t>
      </w:r>
      <w:r>
        <w:tab/>
      </w:r>
      <w:r>
        <w:fldChar w:fldCharType="begin"/>
      </w:r>
      <w:r>
        <w:instrText xml:space="preserve"> PAGEREF _Toc8052618 \h </w:instrText>
      </w:r>
      <w:r>
        <w:fldChar w:fldCharType="separate"/>
      </w:r>
      <w:r>
        <w:t>70</w:t>
      </w:r>
      <w:r>
        <w:fldChar w:fldCharType="end"/>
      </w:r>
    </w:p>
    <w:p w14:paraId="2BA218D3" w14:textId="6576C2F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6.2.38.1</w:t>
      </w:r>
      <w:r w:rsidRPr="006F3FA7">
        <w:rPr>
          <w:rFonts w:eastAsia="DengXian"/>
        </w:rPr>
        <w:tab/>
        <w:t>Description</w:t>
      </w:r>
      <w:r>
        <w:tab/>
      </w:r>
      <w:r>
        <w:fldChar w:fldCharType="begin"/>
      </w:r>
      <w:r>
        <w:instrText xml:space="preserve"> PAGEREF _Toc8052619 \h </w:instrText>
      </w:r>
      <w:r>
        <w:fldChar w:fldCharType="separate"/>
      </w:r>
      <w:r>
        <w:t>70</w:t>
      </w:r>
      <w:r>
        <w:fldChar w:fldCharType="end"/>
      </w:r>
    </w:p>
    <w:p w14:paraId="049F0E67" w14:textId="307BE45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6.2.38.2</w:t>
      </w:r>
      <w:r w:rsidRPr="006F3FA7">
        <w:rPr>
          <w:rFonts w:eastAsia="DengXian"/>
        </w:rPr>
        <w:tab/>
        <w:t>Properties</w:t>
      </w:r>
      <w:r>
        <w:tab/>
      </w:r>
      <w:r>
        <w:fldChar w:fldCharType="begin"/>
      </w:r>
      <w:r>
        <w:instrText xml:space="preserve"> PAGEREF _Toc8052620 \h </w:instrText>
      </w:r>
      <w:r>
        <w:fldChar w:fldCharType="separate"/>
      </w:r>
      <w:r>
        <w:t>70</w:t>
      </w:r>
      <w:r>
        <w:fldChar w:fldCharType="end"/>
      </w:r>
    </w:p>
    <w:p w14:paraId="64F83E49" w14:textId="00F9B4C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6.2.38.3</w:t>
      </w:r>
      <w:r w:rsidRPr="006F3FA7">
        <w:rPr>
          <w:rFonts w:eastAsia="DengXian"/>
        </w:rPr>
        <w:tab/>
        <w:t>Definition</w:t>
      </w:r>
      <w:r>
        <w:tab/>
      </w:r>
      <w:r>
        <w:fldChar w:fldCharType="begin"/>
      </w:r>
      <w:r>
        <w:instrText xml:space="preserve"> PAGEREF _Toc8052621 \h </w:instrText>
      </w:r>
      <w:r>
        <w:fldChar w:fldCharType="separate"/>
      </w:r>
      <w:r>
        <w:t>71</w:t>
      </w:r>
      <w:r>
        <w:fldChar w:fldCharType="end"/>
      </w:r>
    </w:p>
    <w:p w14:paraId="227A718E" w14:textId="3EE116D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6.2.38.4</w:t>
      </w:r>
      <w:r w:rsidRPr="006F3FA7">
        <w:rPr>
          <w:rFonts w:eastAsia="DengXian"/>
        </w:rPr>
        <w:tab/>
        <w:t>Examples</w:t>
      </w:r>
      <w:r>
        <w:tab/>
      </w:r>
      <w:r>
        <w:fldChar w:fldCharType="begin"/>
      </w:r>
      <w:r>
        <w:instrText xml:space="preserve"> PAGEREF _Toc8052622 \h </w:instrText>
      </w:r>
      <w:r>
        <w:fldChar w:fldCharType="separate"/>
      </w:r>
      <w:r>
        <w:t>72</w:t>
      </w:r>
      <w:r>
        <w:fldChar w:fldCharType="end"/>
      </w:r>
    </w:p>
    <w:p w14:paraId="4E6311CD" w14:textId="0596F0E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6.2.38.5</w:t>
      </w:r>
      <w:r w:rsidRPr="006F3FA7">
        <w:rPr>
          <w:rFonts w:eastAsia="DengXian"/>
        </w:rPr>
        <w:tab/>
        <w:t>Additional Requirements</w:t>
      </w:r>
      <w:r>
        <w:tab/>
      </w:r>
      <w:r>
        <w:fldChar w:fldCharType="begin"/>
      </w:r>
      <w:r>
        <w:instrText xml:space="preserve"> PAGEREF _Toc8052623 \h </w:instrText>
      </w:r>
      <w:r>
        <w:fldChar w:fldCharType="separate"/>
      </w:r>
      <w:r>
        <w:t>72</w:t>
      </w:r>
      <w:r>
        <w:fldChar w:fldCharType="end"/>
      </w:r>
    </w:p>
    <w:p w14:paraId="49AECEAC" w14:textId="570662A3"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6.2.39</w:t>
      </w:r>
      <w:r w:rsidRPr="006F3FA7">
        <w:rPr>
          <w:rFonts w:eastAsiaTheme="minorEastAsia"/>
        </w:rPr>
        <w:tab/>
        <w:t>tosca.datatypes.nfv.VirtualBlockStorageData</w:t>
      </w:r>
      <w:r>
        <w:tab/>
      </w:r>
      <w:r>
        <w:fldChar w:fldCharType="begin"/>
      </w:r>
      <w:r>
        <w:instrText xml:space="preserve"> PAGEREF _Toc8052624 \h </w:instrText>
      </w:r>
      <w:r>
        <w:fldChar w:fldCharType="separate"/>
      </w:r>
      <w:r>
        <w:t>72</w:t>
      </w:r>
      <w:r>
        <w:fldChar w:fldCharType="end"/>
      </w:r>
    </w:p>
    <w:p w14:paraId="523B7739" w14:textId="1210A85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6.2.39.1</w:t>
      </w:r>
      <w:r w:rsidRPr="006F3FA7">
        <w:rPr>
          <w:rFonts w:eastAsiaTheme="minorEastAsia"/>
          <w:lang w:eastAsia="zh-CN"/>
        </w:rPr>
        <w:tab/>
        <w:t>Description</w:t>
      </w:r>
      <w:r>
        <w:tab/>
      </w:r>
      <w:r>
        <w:fldChar w:fldCharType="begin"/>
      </w:r>
      <w:r>
        <w:instrText xml:space="preserve"> PAGEREF _Toc8052625 \h </w:instrText>
      </w:r>
      <w:r>
        <w:fldChar w:fldCharType="separate"/>
      </w:r>
      <w:r>
        <w:t>72</w:t>
      </w:r>
      <w:r>
        <w:fldChar w:fldCharType="end"/>
      </w:r>
    </w:p>
    <w:p w14:paraId="4E599E46" w14:textId="3BCFE58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6.2.39.2</w:t>
      </w:r>
      <w:r w:rsidRPr="006F3FA7">
        <w:rPr>
          <w:rFonts w:eastAsia="DengXian"/>
        </w:rPr>
        <w:tab/>
        <w:t>Properties</w:t>
      </w:r>
      <w:r>
        <w:tab/>
      </w:r>
      <w:r>
        <w:fldChar w:fldCharType="begin"/>
      </w:r>
      <w:r>
        <w:instrText xml:space="preserve"> PAGEREF _Toc8052626 \h </w:instrText>
      </w:r>
      <w:r>
        <w:fldChar w:fldCharType="separate"/>
      </w:r>
      <w:r>
        <w:t>73</w:t>
      </w:r>
      <w:r>
        <w:fldChar w:fldCharType="end"/>
      </w:r>
    </w:p>
    <w:p w14:paraId="5F19B1BA" w14:textId="5494826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6.2.39.3</w:t>
      </w:r>
      <w:r w:rsidRPr="006F3FA7">
        <w:rPr>
          <w:rFonts w:eastAsia="DengXian"/>
        </w:rPr>
        <w:tab/>
        <w:t>Definition</w:t>
      </w:r>
      <w:r>
        <w:tab/>
      </w:r>
      <w:r>
        <w:fldChar w:fldCharType="begin"/>
      </w:r>
      <w:r>
        <w:instrText xml:space="preserve"> PAGEREF _Toc8052627 \h </w:instrText>
      </w:r>
      <w:r>
        <w:fldChar w:fldCharType="separate"/>
      </w:r>
      <w:r>
        <w:t>73</w:t>
      </w:r>
      <w:r>
        <w:fldChar w:fldCharType="end"/>
      </w:r>
    </w:p>
    <w:p w14:paraId="77C425A7" w14:textId="19F1AE0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6.2.39.4</w:t>
      </w:r>
      <w:r w:rsidRPr="006F3FA7">
        <w:rPr>
          <w:rFonts w:eastAsia="DengXian"/>
        </w:rPr>
        <w:tab/>
        <w:t>Examples</w:t>
      </w:r>
      <w:r>
        <w:tab/>
      </w:r>
      <w:r>
        <w:fldChar w:fldCharType="begin"/>
      </w:r>
      <w:r>
        <w:instrText xml:space="preserve"> PAGEREF _Toc8052628 \h </w:instrText>
      </w:r>
      <w:r>
        <w:fldChar w:fldCharType="separate"/>
      </w:r>
      <w:r>
        <w:t>73</w:t>
      </w:r>
      <w:r>
        <w:fldChar w:fldCharType="end"/>
      </w:r>
    </w:p>
    <w:p w14:paraId="3AE565E3" w14:textId="0E82A21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6.2.39.5</w:t>
      </w:r>
      <w:r w:rsidRPr="006F3FA7">
        <w:rPr>
          <w:rFonts w:eastAsia="DengXian"/>
        </w:rPr>
        <w:tab/>
        <w:t>Additional Requirements</w:t>
      </w:r>
      <w:r>
        <w:tab/>
      </w:r>
      <w:r>
        <w:fldChar w:fldCharType="begin"/>
      </w:r>
      <w:r>
        <w:instrText xml:space="preserve"> PAGEREF _Toc8052629 \h </w:instrText>
      </w:r>
      <w:r>
        <w:fldChar w:fldCharType="separate"/>
      </w:r>
      <w:r>
        <w:t>73</w:t>
      </w:r>
      <w:r>
        <w:fldChar w:fldCharType="end"/>
      </w:r>
    </w:p>
    <w:p w14:paraId="0D8296CD" w14:textId="1AAAEA62"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6.2.40</w:t>
      </w:r>
      <w:r w:rsidRPr="006F3FA7">
        <w:rPr>
          <w:rFonts w:eastAsiaTheme="minorEastAsia"/>
        </w:rPr>
        <w:tab/>
        <w:t>tosca.datatypes.nfv.VirtualObjectStorageData</w:t>
      </w:r>
      <w:r>
        <w:tab/>
      </w:r>
      <w:r>
        <w:fldChar w:fldCharType="begin"/>
      </w:r>
      <w:r>
        <w:instrText xml:space="preserve"> PAGEREF _Toc8052630 \h </w:instrText>
      </w:r>
      <w:r>
        <w:fldChar w:fldCharType="separate"/>
      </w:r>
      <w:r>
        <w:t>74</w:t>
      </w:r>
      <w:r>
        <w:fldChar w:fldCharType="end"/>
      </w:r>
    </w:p>
    <w:p w14:paraId="65DFE813" w14:textId="3DC1885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6.2.40.1</w:t>
      </w:r>
      <w:r w:rsidRPr="006F3FA7">
        <w:rPr>
          <w:rFonts w:eastAsiaTheme="minorEastAsia"/>
          <w:lang w:eastAsia="zh-CN"/>
        </w:rPr>
        <w:tab/>
        <w:t>Description</w:t>
      </w:r>
      <w:r>
        <w:tab/>
      </w:r>
      <w:r>
        <w:fldChar w:fldCharType="begin"/>
      </w:r>
      <w:r>
        <w:instrText xml:space="preserve"> PAGEREF _Toc8052631 \h </w:instrText>
      </w:r>
      <w:r>
        <w:fldChar w:fldCharType="separate"/>
      </w:r>
      <w:r>
        <w:t>74</w:t>
      </w:r>
      <w:r>
        <w:fldChar w:fldCharType="end"/>
      </w:r>
    </w:p>
    <w:p w14:paraId="59D7042E" w14:textId="1C0EC40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6.2.40.2</w:t>
      </w:r>
      <w:r w:rsidRPr="006F3FA7">
        <w:rPr>
          <w:rFonts w:eastAsia="DengXian"/>
        </w:rPr>
        <w:tab/>
        <w:t>Properties</w:t>
      </w:r>
      <w:r>
        <w:tab/>
      </w:r>
      <w:r>
        <w:fldChar w:fldCharType="begin"/>
      </w:r>
      <w:r>
        <w:instrText xml:space="preserve"> PAGEREF _Toc8052632 \h </w:instrText>
      </w:r>
      <w:r>
        <w:fldChar w:fldCharType="separate"/>
      </w:r>
      <w:r>
        <w:t>74</w:t>
      </w:r>
      <w:r>
        <w:fldChar w:fldCharType="end"/>
      </w:r>
    </w:p>
    <w:p w14:paraId="28C84C67" w14:textId="13A04C4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6.2.40.3</w:t>
      </w:r>
      <w:r w:rsidRPr="006F3FA7">
        <w:rPr>
          <w:rFonts w:eastAsia="DengXian"/>
        </w:rPr>
        <w:tab/>
        <w:t>Definition</w:t>
      </w:r>
      <w:r>
        <w:tab/>
      </w:r>
      <w:r>
        <w:fldChar w:fldCharType="begin"/>
      </w:r>
      <w:r>
        <w:instrText xml:space="preserve"> PAGEREF _Toc8052633 \h </w:instrText>
      </w:r>
      <w:r>
        <w:fldChar w:fldCharType="separate"/>
      </w:r>
      <w:r>
        <w:t>74</w:t>
      </w:r>
      <w:r>
        <w:fldChar w:fldCharType="end"/>
      </w:r>
    </w:p>
    <w:p w14:paraId="2727D047" w14:textId="0391EA7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6.2.40.4</w:t>
      </w:r>
      <w:r w:rsidRPr="006F3FA7">
        <w:rPr>
          <w:rFonts w:eastAsia="DengXian"/>
        </w:rPr>
        <w:tab/>
        <w:t>Examples</w:t>
      </w:r>
      <w:r>
        <w:tab/>
      </w:r>
      <w:r>
        <w:fldChar w:fldCharType="begin"/>
      </w:r>
      <w:r>
        <w:instrText xml:space="preserve"> PAGEREF _Toc8052634 \h </w:instrText>
      </w:r>
      <w:r>
        <w:fldChar w:fldCharType="separate"/>
      </w:r>
      <w:r>
        <w:t>74</w:t>
      </w:r>
      <w:r>
        <w:fldChar w:fldCharType="end"/>
      </w:r>
    </w:p>
    <w:p w14:paraId="3D6E0ADC" w14:textId="3B3F85C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6.2.40.5</w:t>
      </w:r>
      <w:r w:rsidRPr="006F3FA7">
        <w:rPr>
          <w:rFonts w:eastAsia="DengXian"/>
        </w:rPr>
        <w:tab/>
        <w:t>Additional Requirements</w:t>
      </w:r>
      <w:r>
        <w:tab/>
      </w:r>
      <w:r>
        <w:fldChar w:fldCharType="begin"/>
      </w:r>
      <w:r>
        <w:instrText xml:space="preserve"> PAGEREF _Toc8052635 \h </w:instrText>
      </w:r>
      <w:r>
        <w:fldChar w:fldCharType="separate"/>
      </w:r>
      <w:r>
        <w:t>74</w:t>
      </w:r>
      <w:r>
        <w:fldChar w:fldCharType="end"/>
      </w:r>
    </w:p>
    <w:p w14:paraId="41A3764F" w14:textId="650652A0"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6.2.41</w:t>
      </w:r>
      <w:r w:rsidRPr="006F3FA7">
        <w:rPr>
          <w:rFonts w:eastAsiaTheme="minorEastAsia"/>
        </w:rPr>
        <w:tab/>
        <w:t>tosca.datatypes.nfv.VirtualFileStorageData</w:t>
      </w:r>
      <w:r>
        <w:tab/>
      </w:r>
      <w:r>
        <w:fldChar w:fldCharType="begin"/>
      </w:r>
      <w:r>
        <w:instrText xml:space="preserve"> PAGEREF _Toc8052636 \h </w:instrText>
      </w:r>
      <w:r>
        <w:fldChar w:fldCharType="separate"/>
      </w:r>
      <w:r>
        <w:t>74</w:t>
      </w:r>
      <w:r>
        <w:fldChar w:fldCharType="end"/>
      </w:r>
    </w:p>
    <w:p w14:paraId="36FE8D1E" w14:textId="4F00415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6.2.41.1</w:t>
      </w:r>
      <w:r w:rsidRPr="006F3FA7">
        <w:rPr>
          <w:rFonts w:eastAsiaTheme="minorEastAsia"/>
          <w:lang w:eastAsia="zh-CN"/>
        </w:rPr>
        <w:tab/>
        <w:t>Description</w:t>
      </w:r>
      <w:r>
        <w:tab/>
      </w:r>
      <w:r>
        <w:fldChar w:fldCharType="begin"/>
      </w:r>
      <w:r>
        <w:instrText xml:space="preserve"> PAGEREF _Toc8052637 \h </w:instrText>
      </w:r>
      <w:r>
        <w:fldChar w:fldCharType="separate"/>
      </w:r>
      <w:r>
        <w:t>74</w:t>
      </w:r>
      <w:r>
        <w:fldChar w:fldCharType="end"/>
      </w:r>
    </w:p>
    <w:p w14:paraId="5E787843" w14:textId="0571EFE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6.2.41.2</w:t>
      </w:r>
      <w:r w:rsidRPr="006F3FA7">
        <w:rPr>
          <w:rFonts w:eastAsia="DengXian"/>
        </w:rPr>
        <w:tab/>
        <w:t>Properties</w:t>
      </w:r>
      <w:r>
        <w:tab/>
      </w:r>
      <w:r>
        <w:fldChar w:fldCharType="begin"/>
      </w:r>
      <w:r>
        <w:instrText xml:space="preserve"> PAGEREF _Toc8052638 \h </w:instrText>
      </w:r>
      <w:r>
        <w:fldChar w:fldCharType="separate"/>
      </w:r>
      <w:r>
        <w:t>75</w:t>
      </w:r>
      <w:r>
        <w:fldChar w:fldCharType="end"/>
      </w:r>
    </w:p>
    <w:p w14:paraId="4EAA7D4D" w14:textId="10F7FBD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6.2.41.3</w:t>
      </w:r>
      <w:r w:rsidRPr="006F3FA7">
        <w:rPr>
          <w:rFonts w:eastAsia="DengXian"/>
        </w:rPr>
        <w:tab/>
        <w:t>Definition</w:t>
      </w:r>
      <w:r>
        <w:tab/>
      </w:r>
      <w:r>
        <w:fldChar w:fldCharType="begin"/>
      </w:r>
      <w:r>
        <w:instrText xml:space="preserve"> PAGEREF _Toc8052639 \h </w:instrText>
      </w:r>
      <w:r>
        <w:fldChar w:fldCharType="separate"/>
      </w:r>
      <w:r>
        <w:t>75</w:t>
      </w:r>
      <w:r>
        <w:fldChar w:fldCharType="end"/>
      </w:r>
    </w:p>
    <w:p w14:paraId="7D95E071" w14:textId="65265BE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6.2.41.4</w:t>
      </w:r>
      <w:r w:rsidRPr="006F3FA7">
        <w:rPr>
          <w:rFonts w:eastAsia="DengXian"/>
        </w:rPr>
        <w:tab/>
        <w:t>Examples</w:t>
      </w:r>
      <w:r>
        <w:tab/>
      </w:r>
      <w:r>
        <w:fldChar w:fldCharType="begin"/>
      </w:r>
      <w:r>
        <w:instrText xml:space="preserve"> PAGEREF _Toc8052640 \h </w:instrText>
      </w:r>
      <w:r>
        <w:fldChar w:fldCharType="separate"/>
      </w:r>
      <w:r>
        <w:t>75</w:t>
      </w:r>
      <w:r>
        <w:fldChar w:fldCharType="end"/>
      </w:r>
    </w:p>
    <w:p w14:paraId="79D03759" w14:textId="217433A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6.2.41.5</w:t>
      </w:r>
      <w:r w:rsidRPr="006F3FA7">
        <w:rPr>
          <w:rFonts w:eastAsia="DengXian"/>
        </w:rPr>
        <w:tab/>
        <w:t>Additional Requirements</w:t>
      </w:r>
      <w:r>
        <w:tab/>
      </w:r>
      <w:r>
        <w:fldChar w:fldCharType="begin"/>
      </w:r>
      <w:r>
        <w:instrText xml:space="preserve"> PAGEREF _Toc8052641 \h </w:instrText>
      </w:r>
      <w:r>
        <w:fldChar w:fldCharType="separate"/>
      </w:r>
      <w:r>
        <w:t>75</w:t>
      </w:r>
      <w:r>
        <w:fldChar w:fldCharType="end"/>
      </w:r>
    </w:p>
    <w:p w14:paraId="43E84B8A" w14:textId="04A95F73"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6.2.42</w:t>
      </w:r>
      <w:r w:rsidRPr="006F3FA7">
        <w:rPr>
          <w:rFonts w:eastAsiaTheme="minorEastAsia"/>
        </w:rPr>
        <w:tab/>
        <w:t>tosca.datatypes.nfv.VirtualLinkBitrateLevel</w:t>
      </w:r>
      <w:r>
        <w:tab/>
      </w:r>
      <w:r>
        <w:fldChar w:fldCharType="begin"/>
      </w:r>
      <w:r>
        <w:instrText xml:space="preserve"> PAGEREF _Toc8052642 \h </w:instrText>
      </w:r>
      <w:r>
        <w:fldChar w:fldCharType="separate"/>
      </w:r>
      <w:r>
        <w:t>75</w:t>
      </w:r>
      <w:r>
        <w:fldChar w:fldCharType="end"/>
      </w:r>
    </w:p>
    <w:p w14:paraId="41A6D0DD" w14:textId="0C0E9F9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6.2.42.1</w:t>
      </w:r>
      <w:r w:rsidRPr="006F3FA7">
        <w:rPr>
          <w:rFonts w:eastAsiaTheme="minorEastAsia"/>
          <w:lang w:eastAsia="zh-CN"/>
        </w:rPr>
        <w:tab/>
        <w:t>Description</w:t>
      </w:r>
      <w:r>
        <w:tab/>
      </w:r>
      <w:r>
        <w:fldChar w:fldCharType="begin"/>
      </w:r>
      <w:r>
        <w:instrText xml:space="preserve"> PAGEREF _Toc8052643 \h </w:instrText>
      </w:r>
      <w:r>
        <w:fldChar w:fldCharType="separate"/>
      </w:r>
      <w:r>
        <w:t>75</w:t>
      </w:r>
      <w:r>
        <w:fldChar w:fldCharType="end"/>
      </w:r>
    </w:p>
    <w:p w14:paraId="37A77F0F" w14:textId="669117A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6.2.42.2</w:t>
      </w:r>
      <w:r w:rsidRPr="006F3FA7">
        <w:rPr>
          <w:rFonts w:eastAsiaTheme="minorEastAsia"/>
          <w:lang w:eastAsia="zh-CN"/>
        </w:rPr>
        <w:tab/>
        <w:t>Properties</w:t>
      </w:r>
      <w:r>
        <w:tab/>
      </w:r>
      <w:r>
        <w:fldChar w:fldCharType="begin"/>
      </w:r>
      <w:r>
        <w:instrText xml:space="preserve"> PAGEREF _Toc8052644 \h </w:instrText>
      </w:r>
      <w:r>
        <w:fldChar w:fldCharType="separate"/>
      </w:r>
      <w:r>
        <w:t>76</w:t>
      </w:r>
      <w:r>
        <w:fldChar w:fldCharType="end"/>
      </w:r>
    </w:p>
    <w:p w14:paraId="2FC234F2" w14:textId="06CEAA3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6.2.42.3</w:t>
      </w:r>
      <w:r w:rsidRPr="006F3FA7">
        <w:rPr>
          <w:rFonts w:eastAsiaTheme="minorEastAsia"/>
          <w:lang w:eastAsia="zh-CN"/>
        </w:rPr>
        <w:tab/>
        <w:t>Definition</w:t>
      </w:r>
      <w:r>
        <w:tab/>
      </w:r>
      <w:r>
        <w:fldChar w:fldCharType="begin"/>
      </w:r>
      <w:r>
        <w:instrText xml:space="preserve"> PAGEREF _Toc8052645 \h </w:instrText>
      </w:r>
      <w:r>
        <w:fldChar w:fldCharType="separate"/>
      </w:r>
      <w:r>
        <w:t>76</w:t>
      </w:r>
      <w:r>
        <w:fldChar w:fldCharType="end"/>
      </w:r>
    </w:p>
    <w:p w14:paraId="4876013A" w14:textId="05BF4B5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6.2.42.4</w:t>
      </w:r>
      <w:r w:rsidRPr="006F3FA7">
        <w:rPr>
          <w:rFonts w:eastAsiaTheme="minorEastAsia"/>
          <w:lang w:eastAsia="zh-CN"/>
        </w:rPr>
        <w:tab/>
        <w:t>Examples</w:t>
      </w:r>
      <w:r>
        <w:tab/>
      </w:r>
      <w:r>
        <w:fldChar w:fldCharType="begin"/>
      </w:r>
      <w:r>
        <w:instrText xml:space="preserve"> PAGEREF _Toc8052646 \h </w:instrText>
      </w:r>
      <w:r>
        <w:fldChar w:fldCharType="separate"/>
      </w:r>
      <w:r>
        <w:t>76</w:t>
      </w:r>
      <w:r>
        <w:fldChar w:fldCharType="end"/>
      </w:r>
    </w:p>
    <w:p w14:paraId="7219FBB0" w14:textId="4283665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6.2.42.5</w:t>
      </w:r>
      <w:r w:rsidRPr="006F3FA7">
        <w:rPr>
          <w:rFonts w:eastAsiaTheme="minorEastAsia"/>
          <w:lang w:eastAsia="zh-CN"/>
        </w:rPr>
        <w:tab/>
        <w:t>Additional Requirements</w:t>
      </w:r>
      <w:r>
        <w:tab/>
      </w:r>
      <w:r>
        <w:fldChar w:fldCharType="begin"/>
      </w:r>
      <w:r>
        <w:instrText xml:space="preserve"> PAGEREF _Toc8052647 \h </w:instrText>
      </w:r>
      <w:r>
        <w:fldChar w:fldCharType="separate"/>
      </w:r>
      <w:r>
        <w:t>76</w:t>
      </w:r>
      <w:r>
        <w:fldChar w:fldCharType="end"/>
      </w:r>
    </w:p>
    <w:p w14:paraId="69D9852C" w14:textId="209257DE"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6.2.43</w:t>
      </w:r>
      <w:r w:rsidRPr="006F3FA7">
        <w:rPr>
          <w:rFonts w:eastAsiaTheme="minorEastAsia"/>
        </w:rPr>
        <w:tab/>
        <w:t>tosca.datatypes.nfv.VnfOperationAdditionalParameters</w:t>
      </w:r>
      <w:r>
        <w:tab/>
      </w:r>
      <w:r>
        <w:fldChar w:fldCharType="begin"/>
      </w:r>
      <w:r>
        <w:instrText xml:space="preserve"> PAGEREF _Toc8052648 \h </w:instrText>
      </w:r>
      <w:r>
        <w:fldChar w:fldCharType="separate"/>
      </w:r>
      <w:r>
        <w:t>76</w:t>
      </w:r>
      <w:r>
        <w:fldChar w:fldCharType="end"/>
      </w:r>
    </w:p>
    <w:p w14:paraId="58D6DB19" w14:textId="167D44C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6.2.43.1</w:t>
      </w:r>
      <w:r w:rsidRPr="006F3FA7">
        <w:rPr>
          <w:rFonts w:eastAsiaTheme="minorEastAsia"/>
          <w:lang w:eastAsia="zh-CN"/>
        </w:rPr>
        <w:tab/>
        <w:t>Description</w:t>
      </w:r>
      <w:r>
        <w:tab/>
      </w:r>
      <w:r>
        <w:fldChar w:fldCharType="begin"/>
      </w:r>
      <w:r>
        <w:instrText xml:space="preserve"> PAGEREF _Toc8052649 \h </w:instrText>
      </w:r>
      <w:r>
        <w:fldChar w:fldCharType="separate"/>
      </w:r>
      <w:r>
        <w:t>76</w:t>
      </w:r>
      <w:r>
        <w:fldChar w:fldCharType="end"/>
      </w:r>
    </w:p>
    <w:p w14:paraId="45A0406C" w14:textId="75A18F4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6.2.43.2</w:t>
      </w:r>
      <w:r w:rsidRPr="006F3FA7">
        <w:rPr>
          <w:rFonts w:eastAsiaTheme="minorEastAsia"/>
          <w:lang w:eastAsia="zh-CN"/>
        </w:rPr>
        <w:tab/>
        <w:t>Properties</w:t>
      </w:r>
      <w:r>
        <w:tab/>
      </w:r>
      <w:r>
        <w:fldChar w:fldCharType="begin"/>
      </w:r>
      <w:r>
        <w:instrText xml:space="preserve"> PAGEREF _Toc8052650 \h </w:instrText>
      </w:r>
      <w:r>
        <w:fldChar w:fldCharType="separate"/>
      </w:r>
      <w:r>
        <w:t>77</w:t>
      </w:r>
      <w:r>
        <w:fldChar w:fldCharType="end"/>
      </w:r>
    </w:p>
    <w:p w14:paraId="2FD4501E" w14:textId="274035C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6.2.43.3</w:t>
      </w:r>
      <w:r w:rsidRPr="006F3FA7">
        <w:rPr>
          <w:rFonts w:eastAsiaTheme="minorEastAsia"/>
          <w:lang w:eastAsia="zh-CN"/>
        </w:rPr>
        <w:tab/>
        <w:t>Definition</w:t>
      </w:r>
      <w:r>
        <w:tab/>
      </w:r>
      <w:r>
        <w:fldChar w:fldCharType="begin"/>
      </w:r>
      <w:r>
        <w:instrText xml:space="preserve"> PAGEREF _Toc8052651 \h </w:instrText>
      </w:r>
      <w:r>
        <w:fldChar w:fldCharType="separate"/>
      </w:r>
      <w:r>
        <w:t>77</w:t>
      </w:r>
      <w:r>
        <w:fldChar w:fldCharType="end"/>
      </w:r>
    </w:p>
    <w:p w14:paraId="7F12636A" w14:textId="018580C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6.2.43.4</w:t>
      </w:r>
      <w:r w:rsidRPr="006F3FA7">
        <w:rPr>
          <w:rFonts w:eastAsiaTheme="minorEastAsia"/>
          <w:lang w:eastAsia="zh-CN"/>
        </w:rPr>
        <w:tab/>
        <w:t>Examples</w:t>
      </w:r>
      <w:r>
        <w:tab/>
      </w:r>
      <w:r>
        <w:fldChar w:fldCharType="begin"/>
      </w:r>
      <w:r>
        <w:instrText xml:space="preserve"> PAGEREF _Toc8052652 \h </w:instrText>
      </w:r>
      <w:r>
        <w:fldChar w:fldCharType="separate"/>
      </w:r>
      <w:r>
        <w:t>77</w:t>
      </w:r>
      <w:r>
        <w:fldChar w:fldCharType="end"/>
      </w:r>
    </w:p>
    <w:p w14:paraId="7F7CD583" w14:textId="734E9AE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6.2.43.5</w:t>
      </w:r>
      <w:r w:rsidRPr="006F3FA7">
        <w:rPr>
          <w:rFonts w:eastAsia="DengXian"/>
        </w:rPr>
        <w:tab/>
        <w:t>Additional Requirements</w:t>
      </w:r>
      <w:r>
        <w:tab/>
      </w:r>
      <w:r>
        <w:fldChar w:fldCharType="begin"/>
      </w:r>
      <w:r>
        <w:instrText xml:space="preserve"> PAGEREF _Toc8052653 \h </w:instrText>
      </w:r>
      <w:r>
        <w:fldChar w:fldCharType="separate"/>
      </w:r>
      <w:r>
        <w:t>77</w:t>
      </w:r>
      <w:r>
        <w:fldChar w:fldCharType="end"/>
      </w:r>
    </w:p>
    <w:p w14:paraId="7317F41A" w14:textId="1DB2838E"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6.2.44</w:t>
      </w:r>
      <w:r w:rsidRPr="006F3FA7">
        <w:rPr>
          <w:rFonts w:eastAsiaTheme="minorEastAsia"/>
        </w:rPr>
        <w:tab/>
        <w:t>tosca.datatypes.nfv.VnfChangeFlavourOperationConfiguration</w:t>
      </w:r>
      <w:r>
        <w:tab/>
      </w:r>
      <w:r>
        <w:fldChar w:fldCharType="begin"/>
      </w:r>
      <w:r>
        <w:instrText xml:space="preserve"> PAGEREF _Toc8052654 \h </w:instrText>
      </w:r>
      <w:r>
        <w:fldChar w:fldCharType="separate"/>
      </w:r>
      <w:r>
        <w:t>77</w:t>
      </w:r>
      <w:r>
        <w:fldChar w:fldCharType="end"/>
      </w:r>
    </w:p>
    <w:p w14:paraId="78FC90D6" w14:textId="75B2F66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6.2.44.1</w:t>
      </w:r>
      <w:r w:rsidRPr="006F3FA7">
        <w:rPr>
          <w:rFonts w:eastAsiaTheme="minorEastAsia"/>
          <w:lang w:eastAsia="zh-CN"/>
        </w:rPr>
        <w:tab/>
        <w:t>Description</w:t>
      </w:r>
      <w:r>
        <w:tab/>
      </w:r>
      <w:r>
        <w:fldChar w:fldCharType="begin"/>
      </w:r>
      <w:r>
        <w:instrText xml:space="preserve"> PAGEREF _Toc8052655 \h </w:instrText>
      </w:r>
      <w:r>
        <w:fldChar w:fldCharType="separate"/>
      </w:r>
      <w:r>
        <w:t>77</w:t>
      </w:r>
      <w:r>
        <w:fldChar w:fldCharType="end"/>
      </w:r>
    </w:p>
    <w:p w14:paraId="0C4D6AA4" w14:textId="0D989B6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6.2.44.2</w:t>
      </w:r>
      <w:r w:rsidRPr="006F3FA7">
        <w:rPr>
          <w:rFonts w:eastAsiaTheme="minorEastAsia"/>
          <w:lang w:eastAsia="zh-CN"/>
        </w:rPr>
        <w:tab/>
        <w:t>Properties</w:t>
      </w:r>
      <w:r>
        <w:tab/>
      </w:r>
      <w:r>
        <w:fldChar w:fldCharType="begin"/>
      </w:r>
      <w:r>
        <w:instrText xml:space="preserve"> PAGEREF _Toc8052656 \h </w:instrText>
      </w:r>
      <w:r>
        <w:fldChar w:fldCharType="separate"/>
      </w:r>
      <w:r>
        <w:t>78</w:t>
      </w:r>
      <w:r>
        <w:fldChar w:fldCharType="end"/>
      </w:r>
    </w:p>
    <w:p w14:paraId="1100C3AA" w14:textId="0FE6366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6.2.44.3</w:t>
      </w:r>
      <w:r w:rsidRPr="006F3FA7">
        <w:rPr>
          <w:rFonts w:eastAsiaTheme="minorEastAsia"/>
          <w:lang w:eastAsia="zh-CN"/>
        </w:rPr>
        <w:tab/>
        <w:t>Definition</w:t>
      </w:r>
      <w:r>
        <w:tab/>
      </w:r>
      <w:r>
        <w:fldChar w:fldCharType="begin"/>
      </w:r>
      <w:r>
        <w:instrText xml:space="preserve"> PAGEREF _Toc8052657 \h </w:instrText>
      </w:r>
      <w:r>
        <w:fldChar w:fldCharType="separate"/>
      </w:r>
      <w:r>
        <w:t>78</w:t>
      </w:r>
      <w:r>
        <w:fldChar w:fldCharType="end"/>
      </w:r>
    </w:p>
    <w:p w14:paraId="655EF911" w14:textId="5BE3D6A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6.2.44.4</w:t>
      </w:r>
      <w:r w:rsidRPr="006F3FA7">
        <w:rPr>
          <w:rFonts w:eastAsiaTheme="minorEastAsia"/>
          <w:lang w:eastAsia="zh-CN"/>
        </w:rPr>
        <w:tab/>
        <w:t>Examples</w:t>
      </w:r>
      <w:r>
        <w:tab/>
      </w:r>
      <w:r>
        <w:fldChar w:fldCharType="begin"/>
      </w:r>
      <w:r>
        <w:instrText xml:space="preserve"> PAGEREF _Toc8052658 \h </w:instrText>
      </w:r>
      <w:r>
        <w:fldChar w:fldCharType="separate"/>
      </w:r>
      <w:r>
        <w:t>78</w:t>
      </w:r>
      <w:r>
        <w:fldChar w:fldCharType="end"/>
      </w:r>
    </w:p>
    <w:p w14:paraId="0785F6BE" w14:textId="63ABFB3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6.2.44.5</w:t>
      </w:r>
      <w:r w:rsidRPr="006F3FA7">
        <w:rPr>
          <w:rFonts w:eastAsia="DengXian"/>
        </w:rPr>
        <w:tab/>
        <w:t>Additional Requirements</w:t>
      </w:r>
      <w:r>
        <w:tab/>
      </w:r>
      <w:r>
        <w:fldChar w:fldCharType="begin"/>
      </w:r>
      <w:r>
        <w:instrText xml:space="preserve"> PAGEREF _Toc8052659 \h </w:instrText>
      </w:r>
      <w:r>
        <w:fldChar w:fldCharType="separate"/>
      </w:r>
      <w:r>
        <w:t>78</w:t>
      </w:r>
      <w:r>
        <w:fldChar w:fldCharType="end"/>
      </w:r>
    </w:p>
    <w:p w14:paraId="39578A46" w14:textId="322C0D29"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6.2.45</w:t>
      </w:r>
      <w:r w:rsidRPr="006F3FA7">
        <w:rPr>
          <w:rFonts w:eastAsiaTheme="minorEastAsia"/>
        </w:rPr>
        <w:tab/>
        <w:t>tosca.datatypes.nfv.VnfChangeExtConnectivityOperation Configuration</w:t>
      </w:r>
      <w:r>
        <w:tab/>
      </w:r>
      <w:r>
        <w:fldChar w:fldCharType="begin"/>
      </w:r>
      <w:r>
        <w:instrText xml:space="preserve"> PAGEREF _Toc8052660 \h </w:instrText>
      </w:r>
      <w:r>
        <w:fldChar w:fldCharType="separate"/>
      </w:r>
      <w:r>
        <w:t>78</w:t>
      </w:r>
      <w:r>
        <w:fldChar w:fldCharType="end"/>
      </w:r>
    </w:p>
    <w:p w14:paraId="6E60828F" w14:textId="31B9B9D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6.2.45.1</w:t>
      </w:r>
      <w:r w:rsidRPr="006F3FA7">
        <w:rPr>
          <w:rFonts w:eastAsiaTheme="minorEastAsia"/>
          <w:lang w:eastAsia="zh-CN"/>
        </w:rPr>
        <w:tab/>
        <w:t>Description</w:t>
      </w:r>
      <w:r>
        <w:tab/>
      </w:r>
      <w:r>
        <w:fldChar w:fldCharType="begin"/>
      </w:r>
      <w:r>
        <w:instrText xml:space="preserve"> PAGEREF _Toc8052661 \h </w:instrText>
      </w:r>
      <w:r>
        <w:fldChar w:fldCharType="separate"/>
      </w:r>
      <w:r>
        <w:t>78</w:t>
      </w:r>
      <w:r>
        <w:fldChar w:fldCharType="end"/>
      </w:r>
    </w:p>
    <w:p w14:paraId="077D8DB5" w14:textId="653B0D6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6.2.45.2</w:t>
      </w:r>
      <w:r w:rsidRPr="006F3FA7">
        <w:rPr>
          <w:rFonts w:eastAsiaTheme="minorEastAsia"/>
          <w:lang w:eastAsia="zh-CN"/>
        </w:rPr>
        <w:tab/>
        <w:t>Properties</w:t>
      </w:r>
      <w:r>
        <w:tab/>
      </w:r>
      <w:r>
        <w:fldChar w:fldCharType="begin"/>
      </w:r>
      <w:r>
        <w:instrText xml:space="preserve"> PAGEREF _Toc8052662 \h </w:instrText>
      </w:r>
      <w:r>
        <w:fldChar w:fldCharType="separate"/>
      </w:r>
      <w:r>
        <w:t>78</w:t>
      </w:r>
      <w:r>
        <w:fldChar w:fldCharType="end"/>
      </w:r>
    </w:p>
    <w:p w14:paraId="76B1FFA4" w14:textId="6390152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6.2.45.3</w:t>
      </w:r>
      <w:r w:rsidRPr="006F3FA7">
        <w:rPr>
          <w:rFonts w:eastAsiaTheme="minorEastAsia"/>
          <w:lang w:eastAsia="zh-CN"/>
        </w:rPr>
        <w:tab/>
        <w:t>Definition</w:t>
      </w:r>
      <w:r>
        <w:tab/>
      </w:r>
      <w:r>
        <w:fldChar w:fldCharType="begin"/>
      </w:r>
      <w:r>
        <w:instrText xml:space="preserve"> PAGEREF _Toc8052663 \h </w:instrText>
      </w:r>
      <w:r>
        <w:fldChar w:fldCharType="separate"/>
      </w:r>
      <w:r>
        <w:t>78</w:t>
      </w:r>
      <w:r>
        <w:fldChar w:fldCharType="end"/>
      </w:r>
    </w:p>
    <w:p w14:paraId="25A91AD6" w14:textId="00D557E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6.2.45.4</w:t>
      </w:r>
      <w:r w:rsidRPr="006F3FA7">
        <w:rPr>
          <w:rFonts w:eastAsiaTheme="minorEastAsia"/>
          <w:lang w:eastAsia="zh-CN"/>
        </w:rPr>
        <w:tab/>
        <w:t>Examples</w:t>
      </w:r>
      <w:r>
        <w:tab/>
      </w:r>
      <w:r>
        <w:fldChar w:fldCharType="begin"/>
      </w:r>
      <w:r>
        <w:instrText xml:space="preserve"> PAGEREF _Toc8052664 \h </w:instrText>
      </w:r>
      <w:r>
        <w:fldChar w:fldCharType="separate"/>
      </w:r>
      <w:r>
        <w:t>79</w:t>
      </w:r>
      <w:r>
        <w:fldChar w:fldCharType="end"/>
      </w:r>
    </w:p>
    <w:p w14:paraId="637738B7" w14:textId="7420DE3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6.2.45.5</w:t>
      </w:r>
      <w:r w:rsidRPr="006F3FA7">
        <w:rPr>
          <w:rFonts w:eastAsia="DengXian"/>
        </w:rPr>
        <w:tab/>
        <w:t>Additional Requirements</w:t>
      </w:r>
      <w:r>
        <w:tab/>
      </w:r>
      <w:r>
        <w:fldChar w:fldCharType="begin"/>
      </w:r>
      <w:r>
        <w:instrText xml:space="preserve"> PAGEREF _Toc8052665 \h </w:instrText>
      </w:r>
      <w:r>
        <w:fldChar w:fldCharType="separate"/>
      </w:r>
      <w:r>
        <w:t>79</w:t>
      </w:r>
      <w:r>
        <w:fldChar w:fldCharType="end"/>
      </w:r>
    </w:p>
    <w:p w14:paraId="6FC7AE6D" w14:textId="090AC0EE"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6.2.46</w:t>
      </w:r>
      <w:r w:rsidRPr="006F3FA7">
        <w:rPr>
          <w:rFonts w:eastAsia="DengXian"/>
        </w:rPr>
        <w:tab/>
        <w:t>tosca.datatypes.nfv.VnfMonitoringParameter</w:t>
      </w:r>
      <w:r>
        <w:tab/>
      </w:r>
      <w:r>
        <w:fldChar w:fldCharType="begin"/>
      </w:r>
      <w:r>
        <w:instrText xml:space="preserve"> PAGEREF _Toc8052666 \h </w:instrText>
      </w:r>
      <w:r>
        <w:fldChar w:fldCharType="separate"/>
      </w:r>
      <w:r>
        <w:t>79</w:t>
      </w:r>
      <w:r>
        <w:fldChar w:fldCharType="end"/>
      </w:r>
    </w:p>
    <w:p w14:paraId="5A7B85A8" w14:textId="637D866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6.2.46.1</w:t>
      </w:r>
      <w:r w:rsidRPr="006F3FA7">
        <w:rPr>
          <w:rFonts w:eastAsiaTheme="minorEastAsia"/>
          <w:lang w:eastAsia="zh-CN"/>
        </w:rPr>
        <w:tab/>
        <w:t>Description</w:t>
      </w:r>
      <w:r>
        <w:tab/>
      </w:r>
      <w:r>
        <w:fldChar w:fldCharType="begin"/>
      </w:r>
      <w:r>
        <w:instrText xml:space="preserve"> PAGEREF _Toc8052667 \h </w:instrText>
      </w:r>
      <w:r>
        <w:fldChar w:fldCharType="separate"/>
      </w:r>
      <w:r>
        <w:t>79</w:t>
      </w:r>
      <w:r>
        <w:fldChar w:fldCharType="end"/>
      </w:r>
    </w:p>
    <w:p w14:paraId="4FC353D3" w14:textId="1C45E70F"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6.2.46.2</w:t>
      </w:r>
      <w:r w:rsidRPr="006F3FA7">
        <w:rPr>
          <w:rFonts w:eastAsia="DengXian"/>
        </w:rPr>
        <w:tab/>
        <w:t>Properties</w:t>
      </w:r>
      <w:r>
        <w:tab/>
      </w:r>
      <w:r>
        <w:fldChar w:fldCharType="begin"/>
      </w:r>
      <w:r>
        <w:instrText xml:space="preserve"> PAGEREF _Toc8052668 \h </w:instrText>
      </w:r>
      <w:r>
        <w:fldChar w:fldCharType="separate"/>
      </w:r>
      <w:r>
        <w:t>79</w:t>
      </w:r>
      <w:r>
        <w:fldChar w:fldCharType="end"/>
      </w:r>
    </w:p>
    <w:p w14:paraId="13739EAC" w14:textId="2420245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6.2.46.3</w:t>
      </w:r>
      <w:r w:rsidRPr="006F3FA7">
        <w:rPr>
          <w:rFonts w:eastAsia="DengXian"/>
        </w:rPr>
        <w:tab/>
        <w:t>Definition</w:t>
      </w:r>
      <w:r>
        <w:tab/>
      </w:r>
      <w:r>
        <w:fldChar w:fldCharType="begin"/>
      </w:r>
      <w:r>
        <w:instrText xml:space="preserve"> PAGEREF _Toc8052669 \h </w:instrText>
      </w:r>
      <w:r>
        <w:fldChar w:fldCharType="separate"/>
      </w:r>
      <w:r>
        <w:t>80</w:t>
      </w:r>
      <w:r>
        <w:fldChar w:fldCharType="end"/>
      </w:r>
    </w:p>
    <w:p w14:paraId="559AD7DE" w14:textId="20F96F7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6.2.46.4</w:t>
      </w:r>
      <w:r w:rsidRPr="006F3FA7">
        <w:rPr>
          <w:rFonts w:eastAsia="DengXian"/>
        </w:rPr>
        <w:tab/>
        <w:t>Examples</w:t>
      </w:r>
      <w:r>
        <w:tab/>
      </w:r>
      <w:r>
        <w:fldChar w:fldCharType="begin"/>
      </w:r>
      <w:r>
        <w:instrText xml:space="preserve"> PAGEREF _Toc8052670 \h </w:instrText>
      </w:r>
      <w:r>
        <w:fldChar w:fldCharType="separate"/>
      </w:r>
      <w:r>
        <w:t>80</w:t>
      </w:r>
      <w:r>
        <w:fldChar w:fldCharType="end"/>
      </w:r>
    </w:p>
    <w:p w14:paraId="30584002" w14:textId="67256CF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6.2.46.5</w:t>
      </w:r>
      <w:r w:rsidRPr="006F3FA7">
        <w:rPr>
          <w:rFonts w:eastAsia="DengXian"/>
        </w:rPr>
        <w:tab/>
        <w:t>Additional Requirements</w:t>
      </w:r>
      <w:r>
        <w:tab/>
      </w:r>
      <w:r>
        <w:fldChar w:fldCharType="begin"/>
      </w:r>
      <w:r>
        <w:instrText xml:space="preserve"> PAGEREF _Toc8052671 \h </w:instrText>
      </w:r>
      <w:r>
        <w:fldChar w:fldCharType="separate"/>
      </w:r>
      <w:r>
        <w:t>80</w:t>
      </w:r>
      <w:r>
        <w:fldChar w:fldCharType="end"/>
      </w:r>
    </w:p>
    <w:p w14:paraId="449C56D5" w14:textId="48A21CD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6.2.47</w:t>
      </w:r>
      <w:r w:rsidRPr="006F3FA7">
        <w:rPr>
          <w:rFonts w:eastAsia="DengXian"/>
        </w:rPr>
        <w:tab/>
        <w:t>tosca.datatypes.nfv.VnfcMonitoringParameter</w:t>
      </w:r>
      <w:r>
        <w:tab/>
      </w:r>
      <w:r>
        <w:fldChar w:fldCharType="begin"/>
      </w:r>
      <w:r>
        <w:instrText xml:space="preserve"> PAGEREF _Toc8052672 \h </w:instrText>
      </w:r>
      <w:r>
        <w:fldChar w:fldCharType="separate"/>
      </w:r>
      <w:r>
        <w:t>80</w:t>
      </w:r>
      <w:r>
        <w:fldChar w:fldCharType="end"/>
      </w:r>
    </w:p>
    <w:p w14:paraId="3CBBF582" w14:textId="3E9B900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6.2.47.1</w:t>
      </w:r>
      <w:r w:rsidRPr="006F3FA7">
        <w:rPr>
          <w:rFonts w:eastAsiaTheme="minorEastAsia"/>
          <w:lang w:eastAsia="zh-CN"/>
        </w:rPr>
        <w:tab/>
        <w:t>Description</w:t>
      </w:r>
      <w:r>
        <w:tab/>
      </w:r>
      <w:r>
        <w:fldChar w:fldCharType="begin"/>
      </w:r>
      <w:r>
        <w:instrText xml:space="preserve"> PAGEREF _Toc8052673 \h </w:instrText>
      </w:r>
      <w:r>
        <w:fldChar w:fldCharType="separate"/>
      </w:r>
      <w:r>
        <w:t>80</w:t>
      </w:r>
      <w:r>
        <w:fldChar w:fldCharType="end"/>
      </w:r>
    </w:p>
    <w:p w14:paraId="11C644AF" w14:textId="3FE6831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6.2.47.2</w:t>
      </w:r>
      <w:r w:rsidRPr="006F3FA7">
        <w:rPr>
          <w:rFonts w:eastAsia="DengXian"/>
        </w:rPr>
        <w:tab/>
        <w:t>Properties</w:t>
      </w:r>
      <w:r>
        <w:tab/>
      </w:r>
      <w:r>
        <w:fldChar w:fldCharType="begin"/>
      </w:r>
      <w:r>
        <w:instrText xml:space="preserve"> PAGEREF _Toc8052674 \h </w:instrText>
      </w:r>
      <w:r>
        <w:fldChar w:fldCharType="separate"/>
      </w:r>
      <w:r>
        <w:t>80</w:t>
      </w:r>
      <w:r>
        <w:fldChar w:fldCharType="end"/>
      </w:r>
    </w:p>
    <w:p w14:paraId="7E45B9D9" w14:textId="48B081B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6.2.47.3</w:t>
      </w:r>
      <w:r w:rsidRPr="006F3FA7">
        <w:rPr>
          <w:rFonts w:eastAsia="DengXian"/>
        </w:rPr>
        <w:tab/>
        <w:t>Definition</w:t>
      </w:r>
      <w:r>
        <w:tab/>
      </w:r>
      <w:r>
        <w:fldChar w:fldCharType="begin"/>
      </w:r>
      <w:r>
        <w:instrText xml:space="preserve"> PAGEREF _Toc8052675 \h </w:instrText>
      </w:r>
      <w:r>
        <w:fldChar w:fldCharType="separate"/>
      </w:r>
      <w:r>
        <w:t>81</w:t>
      </w:r>
      <w:r>
        <w:fldChar w:fldCharType="end"/>
      </w:r>
    </w:p>
    <w:p w14:paraId="53F7B696" w14:textId="0BFDF7E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6.2.47.4</w:t>
      </w:r>
      <w:r w:rsidRPr="006F3FA7">
        <w:rPr>
          <w:rFonts w:eastAsia="DengXian"/>
        </w:rPr>
        <w:tab/>
        <w:t>Examples</w:t>
      </w:r>
      <w:r>
        <w:tab/>
      </w:r>
      <w:r>
        <w:fldChar w:fldCharType="begin"/>
      </w:r>
      <w:r>
        <w:instrText xml:space="preserve"> PAGEREF _Toc8052676 \h </w:instrText>
      </w:r>
      <w:r>
        <w:fldChar w:fldCharType="separate"/>
      </w:r>
      <w:r>
        <w:t>82</w:t>
      </w:r>
      <w:r>
        <w:fldChar w:fldCharType="end"/>
      </w:r>
    </w:p>
    <w:p w14:paraId="612482F7" w14:textId="232CF4D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6.2.47.5</w:t>
      </w:r>
      <w:r w:rsidRPr="006F3FA7">
        <w:rPr>
          <w:rFonts w:eastAsia="DengXian"/>
        </w:rPr>
        <w:tab/>
        <w:t>Additional Requirements</w:t>
      </w:r>
      <w:r>
        <w:tab/>
      </w:r>
      <w:r>
        <w:fldChar w:fldCharType="begin"/>
      </w:r>
      <w:r>
        <w:instrText xml:space="preserve"> PAGEREF _Toc8052677 \h </w:instrText>
      </w:r>
      <w:r>
        <w:fldChar w:fldCharType="separate"/>
      </w:r>
      <w:r>
        <w:t>82</w:t>
      </w:r>
      <w:r>
        <w:fldChar w:fldCharType="end"/>
      </w:r>
    </w:p>
    <w:p w14:paraId="50C11BD7" w14:textId="3633696E"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6.2.48</w:t>
      </w:r>
      <w:r w:rsidRPr="006F3FA7">
        <w:rPr>
          <w:rFonts w:eastAsia="DengXian"/>
        </w:rPr>
        <w:tab/>
        <w:t>tosca.datatypes.nfv.VirtualLinkMonitoringParameter</w:t>
      </w:r>
      <w:r>
        <w:tab/>
      </w:r>
      <w:r>
        <w:fldChar w:fldCharType="begin"/>
      </w:r>
      <w:r>
        <w:instrText xml:space="preserve"> PAGEREF _Toc8052678 \h </w:instrText>
      </w:r>
      <w:r>
        <w:fldChar w:fldCharType="separate"/>
      </w:r>
      <w:r>
        <w:t>82</w:t>
      </w:r>
      <w:r>
        <w:fldChar w:fldCharType="end"/>
      </w:r>
    </w:p>
    <w:p w14:paraId="1B55E658" w14:textId="6235AF3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6.2.48.1</w:t>
      </w:r>
      <w:r w:rsidRPr="006F3FA7">
        <w:rPr>
          <w:rFonts w:eastAsiaTheme="minorEastAsia"/>
          <w:lang w:eastAsia="zh-CN"/>
        </w:rPr>
        <w:tab/>
        <w:t>Description</w:t>
      </w:r>
      <w:r>
        <w:tab/>
      </w:r>
      <w:r>
        <w:fldChar w:fldCharType="begin"/>
      </w:r>
      <w:r>
        <w:instrText xml:space="preserve"> PAGEREF _Toc8052679 \h </w:instrText>
      </w:r>
      <w:r>
        <w:fldChar w:fldCharType="separate"/>
      </w:r>
      <w:r>
        <w:t>82</w:t>
      </w:r>
      <w:r>
        <w:fldChar w:fldCharType="end"/>
      </w:r>
    </w:p>
    <w:p w14:paraId="49726C46" w14:textId="5DF98FE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6.2.48.2</w:t>
      </w:r>
      <w:r w:rsidRPr="006F3FA7">
        <w:rPr>
          <w:rFonts w:eastAsia="DengXian"/>
        </w:rPr>
        <w:tab/>
        <w:t>Properties</w:t>
      </w:r>
      <w:r>
        <w:tab/>
      </w:r>
      <w:r>
        <w:fldChar w:fldCharType="begin"/>
      </w:r>
      <w:r>
        <w:instrText xml:space="preserve"> PAGEREF _Toc8052680 \h </w:instrText>
      </w:r>
      <w:r>
        <w:fldChar w:fldCharType="separate"/>
      </w:r>
      <w:r>
        <w:t>82</w:t>
      </w:r>
      <w:r>
        <w:fldChar w:fldCharType="end"/>
      </w:r>
    </w:p>
    <w:p w14:paraId="45B09D02" w14:textId="709CF7A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6.2.48.3</w:t>
      </w:r>
      <w:r w:rsidRPr="006F3FA7">
        <w:rPr>
          <w:rFonts w:eastAsia="DengXian"/>
        </w:rPr>
        <w:tab/>
        <w:t>Definition</w:t>
      </w:r>
      <w:r>
        <w:tab/>
      </w:r>
      <w:r>
        <w:fldChar w:fldCharType="begin"/>
      </w:r>
      <w:r>
        <w:instrText xml:space="preserve"> PAGEREF _Toc8052681 \h </w:instrText>
      </w:r>
      <w:r>
        <w:fldChar w:fldCharType="separate"/>
      </w:r>
      <w:r>
        <w:t>82</w:t>
      </w:r>
      <w:r>
        <w:fldChar w:fldCharType="end"/>
      </w:r>
    </w:p>
    <w:p w14:paraId="23843EEE" w14:textId="05967BF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6.2.48.4</w:t>
      </w:r>
      <w:r w:rsidRPr="006F3FA7">
        <w:rPr>
          <w:rFonts w:eastAsia="DengXian"/>
        </w:rPr>
        <w:tab/>
        <w:t>Examples</w:t>
      </w:r>
      <w:r>
        <w:tab/>
      </w:r>
      <w:r>
        <w:fldChar w:fldCharType="begin"/>
      </w:r>
      <w:r>
        <w:instrText xml:space="preserve"> PAGEREF _Toc8052682 \h </w:instrText>
      </w:r>
      <w:r>
        <w:fldChar w:fldCharType="separate"/>
      </w:r>
      <w:r>
        <w:t>83</w:t>
      </w:r>
      <w:r>
        <w:fldChar w:fldCharType="end"/>
      </w:r>
    </w:p>
    <w:p w14:paraId="236EE4D6" w14:textId="546D159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6.2.48.5</w:t>
      </w:r>
      <w:r w:rsidRPr="006F3FA7">
        <w:rPr>
          <w:rFonts w:eastAsia="DengXian"/>
        </w:rPr>
        <w:tab/>
        <w:t>Additional Requirements</w:t>
      </w:r>
      <w:r>
        <w:tab/>
      </w:r>
      <w:r>
        <w:fldChar w:fldCharType="begin"/>
      </w:r>
      <w:r>
        <w:instrText xml:space="preserve"> PAGEREF _Toc8052683 \h </w:instrText>
      </w:r>
      <w:r>
        <w:fldChar w:fldCharType="separate"/>
      </w:r>
      <w:r>
        <w:t>83</w:t>
      </w:r>
      <w:r>
        <w:fldChar w:fldCharType="end"/>
      </w:r>
    </w:p>
    <w:p w14:paraId="704DBE4E" w14:textId="156ED1E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6.2.49</w:t>
      </w:r>
      <w:r w:rsidRPr="006F3FA7">
        <w:rPr>
          <w:rFonts w:eastAsia="DengXian"/>
        </w:rPr>
        <w:tab/>
        <w:t>tosca.datatypes.nfv.InterfaceDetails</w:t>
      </w:r>
      <w:r>
        <w:tab/>
      </w:r>
      <w:r>
        <w:fldChar w:fldCharType="begin"/>
      </w:r>
      <w:r>
        <w:instrText xml:space="preserve"> PAGEREF _Toc8052684 \h </w:instrText>
      </w:r>
      <w:r>
        <w:fldChar w:fldCharType="separate"/>
      </w:r>
      <w:r>
        <w:t>83</w:t>
      </w:r>
      <w:r>
        <w:fldChar w:fldCharType="end"/>
      </w:r>
    </w:p>
    <w:p w14:paraId="718AAAFF" w14:textId="42511A2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6.2.49.1</w:t>
      </w:r>
      <w:r w:rsidRPr="006F3FA7">
        <w:rPr>
          <w:rFonts w:eastAsia="DengXian"/>
        </w:rPr>
        <w:tab/>
        <w:t>Description</w:t>
      </w:r>
      <w:r>
        <w:tab/>
      </w:r>
      <w:r>
        <w:fldChar w:fldCharType="begin"/>
      </w:r>
      <w:r>
        <w:instrText xml:space="preserve"> PAGEREF _Toc8052685 \h </w:instrText>
      </w:r>
      <w:r>
        <w:fldChar w:fldCharType="separate"/>
      </w:r>
      <w:r>
        <w:t>83</w:t>
      </w:r>
      <w:r>
        <w:fldChar w:fldCharType="end"/>
      </w:r>
    </w:p>
    <w:p w14:paraId="6FCEF1CB" w14:textId="0229FA8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6.2.49.2</w:t>
      </w:r>
      <w:r w:rsidRPr="006F3FA7">
        <w:rPr>
          <w:rFonts w:eastAsia="DengXian"/>
        </w:rPr>
        <w:tab/>
        <w:t>Properties</w:t>
      </w:r>
      <w:r>
        <w:tab/>
      </w:r>
      <w:r>
        <w:fldChar w:fldCharType="begin"/>
      </w:r>
      <w:r>
        <w:instrText xml:space="preserve"> PAGEREF _Toc8052686 \h </w:instrText>
      </w:r>
      <w:r>
        <w:fldChar w:fldCharType="separate"/>
      </w:r>
      <w:r>
        <w:t>83</w:t>
      </w:r>
      <w:r>
        <w:fldChar w:fldCharType="end"/>
      </w:r>
    </w:p>
    <w:p w14:paraId="711EEE02" w14:textId="6BD0E68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6.2.49.3</w:t>
      </w:r>
      <w:r w:rsidRPr="006F3FA7">
        <w:rPr>
          <w:rFonts w:eastAsiaTheme="minorEastAsia"/>
        </w:rPr>
        <w:tab/>
        <w:t>Definition</w:t>
      </w:r>
      <w:r>
        <w:tab/>
      </w:r>
      <w:r>
        <w:fldChar w:fldCharType="begin"/>
      </w:r>
      <w:r>
        <w:instrText xml:space="preserve"> PAGEREF _Toc8052687 \h </w:instrText>
      </w:r>
      <w:r>
        <w:fldChar w:fldCharType="separate"/>
      </w:r>
      <w:r>
        <w:t>84</w:t>
      </w:r>
      <w:r>
        <w:fldChar w:fldCharType="end"/>
      </w:r>
    </w:p>
    <w:p w14:paraId="4A9DA6E8" w14:textId="3814C5B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6.2.49.4</w:t>
      </w:r>
      <w:r w:rsidRPr="006F3FA7">
        <w:rPr>
          <w:rFonts w:eastAsiaTheme="minorEastAsia"/>
        </w:rPr>
        <w:tab/>
        <w:t>Examples</w:t>
      </w:r>
      <w:r>
        <w:tab/>
      </w:r>
      <w:r>
        <w:fldChar w:fldCharType="begin"/>
      </w:r>
      <w:r>
        <w:instrText xml:space="preserve"> PAGEREF _Toc8052688 \h </w:instrText>
      </w:r>
      <w:r>
        <w:fldChar w:fldCharType="separate"/>
      </w:r>
      <w:r>
        <w:t>84</w:t>
      </w:r>
      <w:r>
        <w:fldChar w:fldCharType="end"/>
      </w:r>
    </w:p>
    <w:p w14:paraId="1D18E694" w14:textId="7C9A9C0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6.2.49.5</w:t>
      </w:r>
      <w:r w:rsidRPr="006F3FA7">
        <w:rPr>
          <w:rFonts w:eastAsia="DengXian"/>
        </w:rPr>
        <w:tab/>
        <w:t>Additional Requirements</w:t>
      </w:r>
      <w:r>
        <w:tab/>
      </w:r>
      <w:r>
        <w:fldChar w:fldCharType="begin"/>
      </w:r>
      <w:r>
        <w:instrText xml:space="preserve"> PAGEREF _Toc8052689 \h </w:instrText>
      </w:r>
      <w:r>
        <w:fldChar w:fldCharType="separate"/>
      </w:r>
      <w:r>
        <w:t>84</w:t>
      </w:r>
      <w:r>
        <w:fldChar w:fldCharType="end"/>
      </w:r>
    </w:p>
    <w:p w14:paraId="5F527C81" w14:textId="5339A6F0"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6.2.50</w:t>
      </w:r>
      <w:r w:rsidRPr="006F3FA7">
        <w:rPr>
          <w:rFonts w:eastAsia="DengXian"/>
        </w:rPr>
        <w:tab/>
        <w:t>tosca.datatypes.nfv.UriComponents</w:t>
      </w:r>
      <w:r>
        <w:tab/>
      </w:r>
      <w:r>
        <w:fldChar w:fldCharType="begin"/>
      </w:r>
      <w:r>
        <w:instrText xml:space="preserve"> PAGEREF _Toc8052690 \h </w:instrText>
      </w:r>
      <w:r>
        <w:fldChar w:fldCharType="separate"/>
      </w:r>
      <w:r>
        <w:t>84</w:t>
      </w:r>
      <w:r>
        <w:fldChar w:fldCharType="end"/>
      </w:r>
    </w:p>
    <w:p w14:paraId="7A7F384D" w14:textId="38692D4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6.2.50.1</w:t>
      </w:r>
      <w:r w:rsidRPr="006F3FA7">
        <w:rPr>
          <w:rFonts w:eastAsia="DengXian"/>
        </w:rPr>
        <w:tab/>
        <w:t>Description</w:t>
      </w:r>
      <w:r>
        <w:tab/>
      </w:r>
      <w:r>
        <w:fldChar w:fldCharType="begin"/>
      </w:r>
      <w:r>
        <w:instrText xml:space="preserve"> PAGEREF _Toc8052691 \h </w:instrText>
      </w:r>
      <w:r>
        <w:fldChar w:fldCharType="separate"/>
      </w:r>
      <w:r>
        <w:t>84</w:t>
      </w:r>
      <w:r>
        <w:fldChar w:fldCharType="end"/>
      </w:r>
    </w:p>
    <w:p w14:paraId="7D9FE133" w14:textId="60F9F27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6.2.50.2</w:t>
      </w:r>
      <w:r w:rsidRPr="006F3FA7">
        <w:rPr>
          <w:rFonts w:eastAsia="DengXian"/>
        </w:rPr>
        <w:tab/>
        <w:t>Properties</w:t>
      </w:r>
      <w:r>
        <w:tab/>
      </w:r>
      <w:r>
        <w:fldChar w:fldCharType="begin"/>
      </w:r>
      <w:r>
        <w:instrText xml:space="preserve"> PAGEREF _Toc8052692 \h </w:instrText>
      </w:r>
      <w:r>
        <w:fldChar w:fldCharType="separate"/>
      </w:r>
      <w:r>
        <w:t>84</w:t>
      </w:r>
      <w:r>
        <w:fldChar w:fldCharType="end"/>
      </w:r>
    </w:p>
    <w:p w14:paraId="798F4BD9" w14:textId="519C619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6.2.50.3</w:t>
      </w:r>
      <w:r w:rsidRPr="006F3FA7">
        <w:rPr>
          <w:rFonts w:eastAsiaTheme="minorEastAsia"/>
        </w:rPr>
        <w:tab/>
        <w:t>Definition</w:t>
      </w:r>
      <w:r>
        <w:tab/>
      </w:r>
      <w:r>
        <w:fldChar w:fldCharType="begin"/>
      </w:r>
      <w:r>
        <w:instrText xml:space="preserve"> PAGEREF _Toc8052693 \h </w:instrText>
      </w:r>
      <w:r>
        <w:fldChar w:fldCharType="separate"/>
      </w:r>
      <w:r>
        <w:t>85</w:t>
      </w:r>
      <w:r>
        <w:fldChar w:fldCharType="end"/>
      </w:r>
    </w:p>
    <w:p w14:paraId="095DBA72" w14:textId="5E9865C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6.2.50.4</w:t>
      </w:r>
      <w:r w:rsidRPr="006F3FA7">
        <w:rPr>
          <w:rFonts w:eastAsiaTheme="minorEastAsia"/>
        </w:rPr>
        <w:tab/>
        <w:t>Examples</w:t>
      </w:r>
      <w:r>
        <w:tab/>
      </w:r>
      <w:r>
        <w:fldChar w:fldCharType="begin"/>
      </w:r>
      <w:r>
        <w:instrText xml:space="preserve"> PAGEREF _Toc8052694 \h </w:instrText>
      </w:r>
      <w:r>
        <w:fldChar w:fldCharType="separate"/>
      </w:r>
      <w:r>
        <w:t>85</w:t>
      </w:r>
      <w:r>
        <w:fldChar w:fldCharType="end"/>
      </w:r>
    </w:p>
    <w:p w14:paraId="6BC66F91" w14:textId="671275A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6.2.50.5</w:t>
      </w:r>
      <w:r w:rsidRPr="006F3FA7">
        <w:rPr>
          <w:rFonts w:eastAsia="DengXian"/>
        </w:rPr>
        <w:tab/>
        <w:t>Additional Requirements</w:t>
      </w:r>
      <w:r>
        <w:tab/>
      </w:r>
      <w:r>
        <w:fldChar w:fldCharType="begin"/>
      </w:r>
      <w:r>
        <w:instrText xml:space="preserve"> PAGEREF _Toc8052695 \h </w:instrText>
      </w:r>
      <w:r>
        <w:fldChar w:fldCharType="separate"/>
      </w:r>
      <w:r>
        <w:t>85</w:t>
      </w:r>
      <w:r>
        <w:fldChar w:fldCharType="end"/>
      </w:r>
    </w:p>
    <w:p w14:paraId="36B30ACF" w14:textId="5A681C1A"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6.2.51</w:t>
      </w:r>
      <w:r w:rsidRPr="006F3FA7">
        <w:rPr>
          <w:rFonts w:eastAsia="DengXian"/>
        </w:rPr>
        <w:tab/>
        <w:t>tosca.datatypes.nfv.UriAuthority</w:t>
      </w:r>
      <w:r>
        <w:tab/>
      </w:r>
      <w:r>
        <w:fldChar w:fldCharType="begin"/>
      </w:r>
      <w:r>
        <w:instrText xml:space="preserve"> PAGEREF _Toc8052696 \h </w:instrText>
      </w:r>
      <w:r>
        <w:fldChar w:fldCharType="separate"/>
      </w:r>
      <w:r>
        <w:t>86</w:t>
      </w:r>
      <w:r>
        <w:fldChar w:fldCharType="end"/>
      </w:r>
    </w:p>
    <w:p w14:paraId="0DB267DE" w14:textId="0C1C2F4F"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6.2.51.1</w:t>
      </w:r>
      <w:r w:rsidRPr="006F3FA7">
        <w:rPr>
          <w:rFonts w:eastAsia="DengXian"/>
        </w:rPr>
        <w:tab/>
        <w:t>Description</w:t>
      </w:r>
      <w:r>
        <w:tab/>
      </w:r>
      <w:r>
        <w:fldChar w:fldCharType="begin"/>
      </w:r>
      <w:r>
        <w:instrText xml:space="preserve"> PAGEREF _Toc8052697 \h </w:instrText>
      </w:r>
      <w:r>
        <w:fldChar w:fldCharType="separate"/>
      </w:r>
      <w:r>
        <w:t>86</w:t>
      </w:r>
      <w:r>
        <w:fldChar w:fldCharType="end"/>
      </w:r>
    </w:p>
    <w:p w14:paraId="104759C3" w14:textId="402B4EB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6.2.51.2</w:t>
      </w:r>
      <w:r w:rsidRPr="006F3FA7">
        <w:rPr>
          <w:rFonts w:eastAsia="DengXian"/>
        </w:rPr>
        <w:tab/>
        <w:t>Properties</w:t>
      </w:r>
      <w:r>
        <w:tab/>
      </w:r>
      <w:r>
        <w:fldChar w:fldCharType="begin"/>
      </w:r>
      <w:r>
        <w:instrText xml:space="preserve"> PAGEREF _Toc8052698 \h </w:instrText>
      </w:r>
      <w:r>
        <w:fldChar w:fldCharType="separate"/>
      </w:r>
      <w:r>
        <w:t>86</w:t>
      </w:r>
      <w:r>
        <w:fldChar w:fldCharType="end"/>
      </w:r>
    </w:p>
    <w:p w14:paraId="1C4B4477" w14:textId="3165329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6.2.51.3</w:t>
      </w:r>
      <w:r w:rsidRPr="006F3FA7">
        <w:rPr>
          <w:rFonts w:eastAsiaTheme="minorEastAsia"/>
        </w:rPr>
        <w:tab/>
        <w:t>Definition</w:t>
      </w:r>
      <w:r>
        <w:tab/>
      </w:r>
      <w:r>
        <w:fldChar w:fldCharType="begin"/>
      </w:r>
      <w:r>
        <w:instrText xml:space="preserve"> PAGEREF _Toc8052699 \h </w:instrText>
      </w:r>
      <w:r>
        <w:fldChar w:fldCharType="separate"/>
      </w:r>
      <w:r>
        <w:t>86</w:t>
      </w:r>
      <w:r>
        <w:fldChar w:fldCharType="end"/>
      </w:r>
    </w:p>
    <w:p w14:paraId="0E8E4CAB" w14:textId="48BAD6B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6.2.51.4</w:t>
      </w:r>
      <w:r w:rsidRPr="006F3FA7">
        <w:rPr>
          <w:rFonts w:eastAsiaTheme="minorEastAsia"/>
        </w:rPr>
        <w:tab/>
        <w:t>Examples</w:t>
      </w:r>
      <w:r>
        <w:tab/>
      </w:r>
      <w:r>
        <w:fldChar w:fldCharType="begin"/>
      </w:r>
      <w:r>
        <w:instrText xml:space="preserve"> PAGEREF _Toc8052700 \h </w:instrText>
      </w:r>
      <w:r>
        <w:fldChar w:fldCharType="separate"/>
      </w:r>
      <w:r>
        <w:t>87</w:t>
      </w:r>
      <w:r>
        <w:fldChar w:fldCharType="end"/>
      </w:r>
    </w:p>
    <w:p w14:paraId="042001E2" w14:textId="25A0B94F"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6.2.51.5</w:t>
      </w:r>
      <w:r w:rsidRPr="006F3FA7">
        <w:rPr>
          <w:rFonts w:eastAsia="DengXian"/>
        </w:rPr>
        <w:tab/>
        <w:t>Additional Requirements</w:t>
      </w:r>
      <w:r>
        <w:tab/>
      </w:r>
      <w:r>
        <w:fldChar w:fldCharType="begin"/>
      </w:r>
      <w:r>
        <w:instrText xml:space="preserve"> PAGEREF _Toc8052701 \h </w:instrText>
      </w:r>
      <w:r>
        <w:fldChar w:fldCharType="separate"/>
      </w:r>
      <w:r>
        <w:t>87</w:t>
      </w:r>
      <w:r>
        <w:fldChar w:fldCharType="end"/>
      </w:r>
    </w:p>
    <w:p w14:paraId="5AF4F2B2" w14:textId="1B2C79B9"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6.2.52</w:t>
      </w:r>
      <w:r w:rsidRPr="006F3FA7">
        <w:rPr>
          <w:rFonts w:eastAsia="DengXian"/>
        </w:rPr>
        <w:tab/>
        <w:t>tosca.datatypes.nfv.VnfProfile</w:t>
      </w:r>
      <w:r>
        <w:tab/>
      </w:r>
      <w:r>
        <w:fldChar w:fldCharType="begin"/>
      </w:r>
      <w:r>
        <w:instrText xml:space="preserve"> PAGEREF _Toc8052702 \h </w:instrText>
      </w:r>
      <w:r>
        <w:fldChar w:fldCharType="separate"/>
      </w:r>
      <w:r>
        <w:t>87</w:t>
      </w:r>
      <w:r>
        <w:fldChar w:fldCharType="end"/>
      </w:r>
    </w:p>
    <w:p w14:paraId="020F8E54" w14:textId="3CC0FCBC" w:rsidR="0082053E" w:rsidRDefault="0082053E" w:rsidP="0082053E">
      <w:pPr>
        <w:pStyle w:val="TOC4"/>
        <w:rPr>
          <w:rFonts w:asciiTheme="minorHAnsi" w:eastAsiaTheme="minorEastAsia" w:hAnsiTheme="minorHAnsi" w:cstheme="minorBidi"/>
          <w:sz w:val="22"/>
          <w:szCs w:val="22"/>
          <w:lang w:eastAsia="en-GB"/>
        </w:rPr>
      </w:pPr>
      <w:r>
        <w:rPr>
          <w:lang w:eastAsia="zh-CN"/>
        </w:rPr>
        <w:t>6.2.52.1</w:t>
      </w:r>
      <w:r>
        <w:rPr>
          <w:lang w:eastAsia="zh-CN"/>
        </w:rPr>
        <w:tab/>
        <w:t>Description</w:t>
      </w:r>
      <w:r>
        <w:tab/>
      </w:r>
      <w:r>
        <w:fldChar w:fldCharType="begin"/>
      </w:r>
      <w:r>
        <w:instrText xml:space="preserve"> PAGEREF _Toc8052703 \h </w:instrText>
      </w:r>
      <w:r>
        <w:fldChar w:fldCharType="separate"/>
      </w:r>
      <w:r>
        <w:t>87</w:t>
      </w:r>
      <w:r>
        <w:fldChar w:fldCharType="end"/>
      </w:r>
    </w:p>
    <w:p w14:paraId="29D3E311" w14:textId="064FC45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6.2.52.2</w:t>
      </w:r>
      <w:r w:rsidRPr="006F3FA7">
        <w:rPr>
          <w:rFonts w:eastAsia="DengXian"/>
        </w:rPr>
        <w:tab/>
        <w:t>Properties</w:t>
      </w:r>
      <w:r>
        <w:tab/>
      </w:r>
      <w:r>
        <w:fldChar w:fldCharType="begin"/>
      </w:r>
      <w:r>
        <w:instrText xml:space="preserve"> PAGEREF _Toc8052704 \h </w:instrText>
      </w:r>
      <w:r>
        <w:fldChar w:fldCharType="separate"/>
      </w:r>
      <w:r>
        <w:t>87</w:t>
      </w:r>
      <w:r>
        <w:fldChar w:fldCharType="end"/>
      </w:r>
    </w:p>
    <w:p w14:paraId="40BABFA5" w14:textId="5967515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6.2.52.3</w:t>
      </w:r>
      <w:r w:rsidRPr="006F3FA7">
        <w:rPr>
          <w:rFonts w:eastAsia="DengXian"/>
        </w:rPr>
        <w:tab/>
        <w:t>Definition</w:t>
      </w:r>
      <w:r>
        <w:tab/>
      </w:r>
      <w:r>
        <w:fldChar w:fldCharType="begin"/>
      </w:r>
      <w:r>
        <w:instrText xml:space="preserve"> PAGEREF _Toc8052705 \h </w:instrText>
      </w:r>
      <w:r>
        <w:fldChar w:fldCharType="separate"/>
      </w:r>
      <w:r>
        <w:t>88</w:t>
      </w:r>
      <w:r>
        <w:fldChar w:fldCharType="end"/>
      </w:r>
    </w:p>
    <w:p w14:paraId="5756FDD3" w14:textId="1EEBF52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6.2.52.4</w:t>
      </w:r>
      <w:r w:rsidRPr="006F3FA7">
        <w:rPr>
          <w:rFonts w:eastAsia="DengXian"/>
        </w:rPr>
        <w:tab/>
        <w:t>Example</w:t>
      </w:r>
      <w:r>
        <w:tab/>
      </w:r>
      <w:r>
        <w:fldChar w:fldCharType="begin"/>
      </w:r>
      <w:r>
        <w:instrText xml:space="preserve"> PAGEREF _Toc8052706 \h </w:instrText>
      </w:r>
      <w:r>
        <w:fldChar w:fldCharType="separate"/>
      </w:r>
      <w:r>
        <w:t>88</w:t>
      </w:r>
      <w:r>
        <w:fldChar w:fldCharType="end"/>
      </w:r>
    </w:p>
    <w:p w14:paraId="3F545C2C" w14:textId="7182B5E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6.2.52.5</w:t>
      </w:r>
      <w:r w:rsidRPr="006F3FA7">
        <w:rPr>
          <w:rFonts w:eastAsia="DengXian"/>
        </w:rPr>
        <w:tab/>
        <w:t>Additional Requirements</w:t>
      </w:r>
      <w:r>
        <w:tab/>
      </w:r>
      <w:r>
        <w:fldChar w:fldCharType="begin"/>
      </w:r>
      <w:r>
        <w:instrText xml:space="preserve"> PAGEREF _Toc8052707 \h </w:instrText>
      </w:r>
      <w:r>
        <w:fldChar w:fldCharType="separate"/>
      </w:r>
      <w:r>
        <w:t>88</w:t>
      </w:r>
      <w:r>
        <w:fldChar w:fldCharType="end"/>
      </w:r>
    </w:p>
    <w:p w14:paraId="2260D9A1" w14:textId="5DFEBEA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6.2.53</w:t>
      </w:r>
      <w:r w:rsidRPr="006F3FA7">
        <w:rPr>
          <w:rFonts w:eastAsia="DengXian"/>
        </w:rPr>
        <w:tab/>
        <w:t>tosca.datatypes.nfv.ChecksumData</w:t>
      </w:r>
      <w:r>
        <w:tab/>
      </w:r>
      <w:r>
        <w:fldChar w:fldCharType="begin"/>
      </w:r>
      <w:r>
        <w:instrText xml:space="preserve"> PAGEREF _Toc8052708 \h </w:instrText>
      </w:r>
      <w:r>
        <w:fldChar w:fldCharType="separate"/>
      </w:r>
      <w:r>
        <w:t>88</w:t>
      </w:r>
      <w:r>
        <w:fldChar w:fldCharType="end"/>
      </w:r>
    </w:p>
    <w:p w14:paraId="7889C090" w14:textId="644F9C6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6.2.53.1</w:t>
      </w:r>
      <w:r w:rsidRPr="006F3FA7">
        <w:rPr>
          <w:rFonts w:eastAsia="DengXian"/>
        </w:rPr>
        <w:tab/>
        <w:t>Description</w:t>
      </w:r>
      <w:r>
        <w:tab/>
      </w:r>
      <w:r>
        <w:fldChar w:fldCharType="begin"/>
      </w:r>
      <w:r>
        <w:instrText xml:space="preserve"> PAGEREF _Toc8052709 \h </w:instrText>
      </w:r>
      <w:r>
        <w:fldChar w:fldCharType="separate"/>
      </w:r>
      <w:r>
        <w:t>88</w:t>
      </w:r>
      <w:r>
        <w:fldChar w:fldCharType="end"/>
      </w:r>
    </w:p>
    <w:p w14:paraId="57AD54AA" w14:textId="2957118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6.2.53.2</w:t>
      </w:r>
      <w:r w:rsidRPr="006F3FA7">
        <w:rPr>
          <w:rFonts w:eastAsia="DengXian"/>
        </w:rPr>
        <w:tab/>
        <w:t>Properties</w:t>
      </w:r>
      <w:r>
        <w:tab/>
      </w:r>
      <w:r>
        <w:fldChar w:fldCharType="begin"/>
      </w:r>
      <w:r>
        <w:instrText xml:space="preserve"> PAGEREF _Toc8052710 \h </w:instrText>
      </w:r>
      <w:r>
        <w:fldChar w:fldCharType="separate"/>
      </w:r>
      <w:r>
        <w:t>89</w:t>
      </w:r>
      <w:r>
        <w:fldChar w:fldCharType="end"/>
      </w:r>
    </w:p>
    <w:p w14:paraId="2F95DD71" w14:textId="792B9E4C" w:rsidR="0082053E" w:rsidRDefault="0082053E" w:rsidP="0082053E">
      <w:pPr>
        <w:pStyle w:val="TOC4"/>
        <w:rPr>
          <w:rFonts w:asciiTheme="minorHAnsi" w:eastAsiaTheme="minorEastAsia" w:hAnsiTheme="minorHAnsi" w:cstheme="minorBidi"/>
          <w:sz w:val="22"/>
          <w:szCs w:val="22"/>
          <w:lang w:eastAsia="en-GB"/>
        </w:rPr>
      </w:pPr>
      <w:r>
        <w:t>6.2.53.3</w:t>
      </w:r>
      <w:r>
        <w:tab/>
        <w:t>Definition</w:t>
      </w:r>
      <w:r>
        <w:tab/>
      </w:r>
      <w:r>
        <w:fldChar w:fldCharType="begin"/>
      </w:r>
      <w:r>
        <w:instrText xml:space="preserve"> PAGEREF _Toc8052711 \h </w:instrText>
      </w:r>
      <w:r>
        <w:fldChar w:fldCharType="separate"/>
      </w:r>
      <w:r>
        <w:t>89</w:t>
      </w:r>
      <w:r>
        <w:fldChar w:fldCharType="end"/>
      </w:r>
    </w:p>
    <w:p w14:paraId="235D102B" w14:textId="17ECCC85" w:rsidR="0082053E" w:rsidRDefault="0082053E" w:rsidP="0082053E">
      <w:pPr>
        <w:pStyle w:val="TOC4"/>
        <w:rPr>
          <w:rFonts w:asciiTheme="minorHAnsi" w:eastAsiaTheme="minorEastAsia" w:hAnsiTheme="minorHAnsi" w:cstheme="minorBidi"/>
          <w:sz w:val="22"/>
          <w:szCs w:val="22"/>
          <w:lang w:eastAsia="en-GB"/>
        </w:rPr>
      </w:pPr>
      <w:r>
        <w:t>6.2.53.4</w:t>
      </w:r>
      <w:r>
        <w:tab/>
        <w:t>Examples</w:t>
      </w:r>
      <w:r>
        <w:tab/>
      </w:r>
      <w:r>
        <w:fldChar w:fldCharType="begin"/>
      </w:r>
      <w:r>
        <w:instrText xml:space="preserve"> PAGEREF _Toc8052712 \h </w:instrText>
      </w:r>
      <w:r>
        <w:fldChar w:fldCharType="separate"/>
      </w:r>
      <w:r>
        <w:t>89</w:t>
      </w:r>
      <w:r>
        <w:fldChar w:fldCharType="end"/>
      </w:r>
    </w:p>
    <w:p w14:paraId="44420C79" w14:textId="1F9D7BD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6.2.53.5</w:t>
      </w:r>
      <w:r w:rsidRPr="006F3FA7">
        <w:rPr>
          <w:rFonts w:eastAsia="DengXian"/>
        </w:rPr>
        <w:tab/>
        <w:t>Additional Requirements</w:t>
      </w:r>
      <w:r>
        <w:tab/>
      </w:r>
      <w:r>
        <w:fldChar w:fldCharType="begin"/>
      </w:r>
      <w:r>
        <w:instrText xml:space="preserve"> PAGEREF _Toc8052713 \h </w:instrText>
      </w:r>
      <w:r>
        <w:fldChar w:fldCharType="separate"/>
      </w:r>
      <w:r>
        <w:t>89</w:t>
      </w:r>
      <w:r>
        <w:fldChar w:fldCharType="end"/>
      </w:r>
    </w:p>
    <w:p w14:paraId="34E56968" w14:textId="1827F1FB"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6.3</w:t>
      </w:r>
      <w:r w:rsidRPr="006F3FA7">
        <w:rPr>
          <w:rFonts w:eastAsia="DengXian"/>
        </w:rPr>
        <w:tab/>
        <w:t>Artifact Types</w:t>
      </w:r>
      <w:r>
        <w:tab/>
      </w:r>
      <w:r>
        <w:fldChar w:fldCharType="begin"/>
      </w:r>
      <w:r>
        <w:instrText xml:space="preserve"> PAGEREF _Toc8052714 \h </w:instrText>
      </w:r>
      <w:r>
        <w:fldChar w:fldCharType="separate"/>
      </w:r>
      <w:r>
        <w:t>89</w:t>
      </w:r>
      <w:r>
        <w:fldChar w:fldCharType="end"/>
      </w:r>
    </w:p>
    <w:p w14:paraId="60098063" w14:textId="30215EF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6.3.1</w:t>
      </w:r>
      <w:r w:rsidRPr="006F3FA7">
        <w:rPr>
          <w:rFonts w:eastAsia="DengXian"/>
        </w:rPr>
        <w:tab/>
        <w:t>tosca.artifacts.nfv.SwImage</w:t>
      </w:r>
      <w:r>
        <w:tab/>
      </w:r>
      <w:r>
        <w:fldChar w:fldCharType="begin"/>
      </w:r>
      <w:r>
        <w:instrText xml:space="preserve"> PAGEREF _Toc8052715 \h </w:instrText>
      </w:r>
      <w:r>
        <w:fldChar w:fldCharType="separate"/>
      </w:r>
      <w:r>
        <w:t>89</w:t>
      </w:r>
      <w:r>
        <w:fldChar w:fldCharType="end"/>
      </w:r>
    </w:p>
    <w:p w14:paraId="678F4C59" w14:textId="13C3887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6.3.1.1</w:t>
      </w:r>
      <w:r w:rsidRPr="006F3FA7">
        <w:rPr>
          <w:rFonts w:eastAsia="DengXian"/>
        </w:rPr>
        <w:tab/>
        <w:t>Description</w:t>
      </w:r>
      <w:r>
        <w:tab/>
      </w:r>
      <w:r>
        <w:fldChar w:fldCharType="begin"/>
      </w:r>
      <w:r>
        <w:instrText xml:space="preserve"> PAGEREF _Toc8052716 \h </w:instrText>
      </w:r>
      <w:r>
        <w:fldChar w:fldCharType="separate"/>
      </w:r>
      <w:r>
        <w:t>89</w:t>
      </w:r>
      <w:r>
        <w:fldChar w:fldCharType="end"/>
      </w:r>
    </w:p>
    <w:p w14:paraId="7F70F23B" w14:textId="22770C3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6.3.1.2</w:t>
      </w:r>
      <w:r w:rsidRPr="006F3FA7">
        <w:rPr>
          <w:rFonts w:eastAsia="DengXian"/>
        </w:rPr>
        <w:tab/>
        <w:t>Description</w:t>
      </w:r>
      <w:r>
        <w:tab/>
      </w:r>
      <w:r>
        <w:fldChar w:fldCharType="begin"/>
      </w:r>
      <w:r>
        <w:instrText xml:space="preserve"> PAGEREF _Toc8052717 \h </w:instrText>
      </w:r>
      <w:r>
        <w:fldChar w:fldCharType="separate"/>
      </w:r>
      <w:r>
        <w:t>90</w:t>
      </w:r>
      <w:r>
        <w:fldChar w:fldCharType="end"/>
      </w:r>
    </w:p>
    <w:p w14:paraId="2B09C3F6" w14:textId="38437BAE"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6.3.2</w:t>
      </w:r>
      <w:r w:rsidRPr="006F3FA7">
        <w:rPr>
          <w:rFonts w:eastAsia="DengXian"/>
        </w:rPr>
        <w:tab/>
        <w:t>tosca.artifacts.Implementation.nfv.Mistral</w:t>
      </w:r>
      <w:r>
        <w:tab/>
      </w:r>
      <w:r>
        <w:fldChar w:fldCharType="begin"/>
      </w:r>
      <w:r>
        <w:instrText xml:space="preserve"> PAGEREF _Toc8052718 \h </w:instrText>
      </w:r>
      <w:r>
        <w:fldChar w:fldCharType="separate"/>
      </w:r>
      <w:r>
        <w:t>90</w:t>
      </w:r>
      <w:r>
        <w:fldChar w:fldCharType="end"/>
      </w:r>
    </w:p>
    <w:p w14:paraId="30AF7807" w14:textId="428E972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6.3.2.1</w:t>
      </w:r>
      <w:r w:rsidRPr="006F3FA7">
        <w:rPr>
          <w:rFonts w:eastAsia="DengXian"/>
        </w:rPr>
        <w:tab/>
        <w:t>Description</w:t>
      </w:r>
      <w:r>
        <w:tab/>
      </w:r>
      <w:r>
        <w:fldChar w:fldCharType="begin"/>
      </w:r>
      <w:r>
        <w:instrText xml:space="preserve"> PAGEREF _Toc8052719 \h </w:instrText>
      </w:r>
      <w:r>
        <w:fldChar w:fldCharType="separate"/>
      </w:r>
      <w:r>
        <w:t>90</w:t>
      </w:r>
      <w:r>
        <w:fldChar w:fldCharType="end"/>
      </w:r>
    </w:p>
    <w:p w14:paraId="569C7F35" w14:textId="366FB45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6.3.2.2</w:t>
      </w:r>
      <w:r w:rsidRPr="006F3FA7">
        <w:rPr>
          <w:rFonts w:eastAsia="DengXian"/>
        </w:rPr>
        <w:tab/>
        <w:t>Definition</w:t>
      </w:r>
      <w:r>
        <w:tab/>
      </w:r>
      <w:r>
        <w:fldChar w:fldCharType="begin"/>
      </w:r>
      <w:r>
        <w:instrText xml:space="preserve"> PAGEREF _Toc8052720 \h </w:instrText>
      </w:r>
      <w:r>
        <w:fldChar w:fldCharType="separate"/>
      </w:r>
      <w:r>
        <w:t>90</w:t>
      </w:r>
      <w:r>
        <w:fldChar w:fldCharType="end"/>
      </w:r>
    </w:p>
    <w:p w14:paraId="4CC8E5DA" w14:textId="456624B9"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6.4</w:t>
      </w:r>
      <w:r w:rsidRPr="006F3FA7">
        <w:rPr>
          <w:rFonts w:eastAsia="DengXian"/>
        </w:rPr>
        <w:tab/>
        <w:t>Capability Types</w:t>
      </w:r>
      <w:r>
        <w:tab/>
      </w:r>
      <w:r>
        <w:fldChar w:fldCharType="begin"/>
      </w:r>
      <w:r>
        <w:instrText xml:space="preserve"> PAGEREF _Toc8052721 \h </w:instrText>
      </w:r>
      <w:r>
        <w:fldChar w:fldCharType="separate"/>
      </w:r>
      <w:r>
        <w:t>90</w:t>
      </w:r>
      <w:r>
        <w:fldChar w:fldCharType="end"/>
      </w:r>
    </w:p>
    <w:p w14:paraId="5226AE9E" w14:textId="015C63EE"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lang w:eastAsia="zh-CN"/>
        </w:rPr>
        <w:t>6.4.1</w:t>
      </w:r>
      <w:r w:rsidRPr="006F3FA7">
        <w:rPr>
          <w:rFonts w:eastAsiaTheme="minorEastAsia"/>
          <w:lang w:eastAsia="zh-CN"/>
        </w:rPr>
        <w:tab/>
        <w:t>tosca.capabilities.nfv.VirtualBindable</w:t>
      </w:r>
      <w:r>
        <w:tab/>
      </w:r>
      <w:r>
        <w:fldChar w:fldCharType="begin"/>
      </w:r>
      <w:r>
        <w:instrText xml:space="preserve"> PAGEREF _Toc8052722 \h </w:instrText>
      </w:r>
      <w:r>
        <w:fldChar w:fldCharType="separate"/>
      </w:r>
      <w:r>
        <w:t>90</w:t>
      </w:r>
      <w:r>
        <w:fldChar w:fldCharType="end"/>
      </w:r>
    </w:p>
    <w:p w14:paraId="3105B5BF" w14:textId="43DA604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6.4.1.1</w:t>
      </w:r>
      <w:r w:rsidRPr="006F3FA7">
        <w:rPr>
          <w:rFonts w:eastAsiaTheme="minorEastAsia"/>
          <w:lang w:eastAsia="zh-CN"/>
        </w:rPr>
        <w:tab/>
        <w:t>Description</w:t>
      </w:r>
      <w:r>
        <w:tab/>
      </w:r>
      <w:r>
        <w:fldChar w:fldCharType="begin"/>
      </w:r>
      <w:r>
        <w:instrText xml:space="preserve"> PAGEREF _Toc8052723 \h </w:instrText>
      </w:r>
      <w:r>
        <w:fldChar w:fldCharType="separate"/>
      </w:r>
      <w:r>
        <w:t>90</w:t>
      </w:r>
      <w:r>
        <w:fldChar w:fldCharType="end"/>
      </w:r>
    </w:p>
    <w:p w14:paraId="431A2BC4" w14:textId="3CD2F16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6.4.1.2</w:t>
      </w:r>
      <w:r w:rsidRPr="006F3FA7">
        <w:rPr>
          <w:rFonts w:eastAsiaTheme="minorEastAsia"/>
          <w:lang w:eastAsia="zh-CN"/>
        </w:rPr>
        <w:tab/>
        <w:t>Properties</w:t>
      </w:r>
      <w:r>
        <w:tab/>
      </w:r>
      <w:r>
        <w:fldChar w:fldCharType="begin"/>
      </w:r>
      <w:r>
        <w:instrText xml:space="preserve"> PAGEREF _Toc8052724 \h </w:instrText>
      </w:r>
      <w:r>
        <w:fldChar w:fldCharType="separate"/>
      </w:r>
      <w:r>
        <w:t>91</w:t>
      </w:r>
      <w:r>
        <w:fldChar w:fldCharType="end"/>
      </w:r>
    </w:p>
    <w:p w14:paraId="5E0DCDB3" w14:textId="39C73AD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6.4.1.3</w:t>
      </w:r>
      <w:r w:rsidRPr="006F3FA7">
        <w:rPr>
          <w:rFonts w:eastAsiaTheme="minorEastAsia"/>
          <w:lang w:eastAsia="zh-CN"/>
        </w:rPr>
        <w:tab/>
        <w:t>Definition</w:t>
      </w:r>
      <w:r>
        <w:tab/>
      </w:r>
      <w:r>
        <w:fldChar w:fldCharType="begin"/>
      </w:r>
      <w:r>
        <w:instrText xml:space="preserve"> PAGEREF _Toc8052725 \h </w:instrText>
      </w:r>
      <w:r>
        <w:fldChar w:fldCharType="separate"/>
      </w:r>
      <w:r>
        <w:t>91</w:t>
      </w:r>
      <w:r>
        <w:fldChar w:fldCharType="end"/>
      </w:r>
    </w:p>
    <w:p w14:paraId="52994184" w14:textId="50C87749"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6.4.2</w:t>
      </w:r>
      <w:r w:rsidRPr="006F3FA7">
        <w:rPr>
          <w:rFonts w:eastAsia="DengXian"/>
        </w:rPr>
        <w:tab/>
        <w:t>tosca.</w:t>
      </w:r>
      <w:r w:rsidRPr="006F3FA7">
        <w:rPr>
          <w:rFonts w:eastAsiaTheme="minorEastAsia"/>
        </w:rPr>
        <w:t>capabilities.nfv.VirtualLinkable</w:t>
      </w:r>
      <w:r>
        <w:tab/>
      </w:r>
      <w:r>
        <w:fldChar w:fldCharType="begin"/>
      </w:r>
      <w:r>
        <w:instrText xml:space="preserve"> PAGEREF _Toc8052726 \h </w:instrText>
      </w:r>
      <w:r>
        <w:fldChar w:fldCharType="separate"/>
      </w:r>
      <w:r>
        <w:t>91</w:t>
      </w:r>
      <w:r>
        <w:fldChar w:fldCharType="end"/>
      </w:r>
    </w:p>
    <w:p w14:paraId="5C733799" w14:textId="2CA7FE6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6.4.2.1</w:t>
      </w:r>
      <w:r w:rsidRPr="006F3FA7">
        <w:rPr>
          <w:rFonts w:eastAsia="DengXian"/>
        </w:rPr>
        <w:tab/>
        <w:t>Description</w:t>
      </w:r>
      <w:r>
        <w:tab/>
      </w:r>
      <w:r>
        <w:fldChar w:fldCharType="begin"/>
      </w:r>
      <w:r>
        <w:instrText xml:space="preserve"> PAGEREF _Toc8052727 \h </w:instrText>
      </w:r>
      <w:r>
        <w:fldChar w:fldCharType="separate"/>
      </w:r>
      <w:r>
        <w:t>91</w:t>
      </w:r>
      <w:r>
        <w:fldChar w:fldCharType="end"/>
      </w:r>
    </w:p>
    <w:p w14:paraId="4B28CFD5" w14:textId="7865FE2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6.4.2.2</w:t>
      </w:r>
      <w:r w:rsidRPr="006F3FA7">
        <w:rPr>
          <w:rFonts w:eastAsia="DengXian"/>
        </w:rPr>
        <w:tab/>
        <w:t>Properties</w:t>
      </w:r>
      <w:r>
        <w:tab/>
      </w:r>
      <w:r>
        <w:fldChar w:fldCharType="begin"/>
      </w:r>
      <w:r>
        <w:instrText xml:space="preserve"> PAGEREF _Toc8052728 \h </w:instrText>
      </w:r>
      <w:r>
        <w:fldChar w:fldCharType="separate"/>
      </w:r>
      <w:r>
        <w:t>91</w:t>
      </w:r>
      <w:r>
        <w:fldChar w:fldCharType="end"/>
      </w:r>
    </w:p>
    <w:p w14:paraId="77BA03C1" w14:textId="5EA5E99A" w:rsidR="0082053E" w:rsidRDefault="0082053E" w:rsidP="0082053E">
      <w:pPr>
        <w:pStyle w:val="TOC4"/>
        <w:rPr>
          <w:rFonts w:asciiTheme="minorHAnsi" w:eastAsiaTheme="minorEastAsia" w:hAnsiTheme="minorHAnsi" w:cstheme="minorBidi"/>
          <w:sz w:val="22"/>
          <w:szCs w:val="22"/>
          <w:lang w:eastAsia="en-GB"/>
        </w:rPr>
      </w:pPr>
      <w:r w:rsidRPr="006F3FA7">
        <w:rPr>
          <w:rFonts w:eastAsia="SimSun"/>
        </w:rPr>
        <w:t>6.4.2.3</w:t>
      </w:r>
      <w:r w:rsidRPr="006F3FA7">
        <w:rPr>
          <w:rFonts w:eastAsia="SimSun"/>
        </w:rPr>
        <w:tab/>
        <w:t>Definition</w:t>
      </w:r>
      <w:r>
        <w:tab/>
      </w:r>
      <w:r>
        <w:fldChar w:fldCharType="begin"/>
      </w:r>
      <w:r>
        <w:instrText xml:space="preserve"> PAGEREF _Toc8052729 \h </w:instrText>
      </w:r>
      <w:r>
        <w:fldChar w:fldCharType="separate"/>
      </w:r>
      <w:r>
        <w:t>91</w:t>
      </w:r>
      <w:r>
        <w:fldChar w:fldCharType="end"/>
      </w:r>
    </w:p>
    <w:p w14:paraId="362EFA1A" w14:textId="32727C14"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6.4.3</w:t>
      </w:r>
      <w:r w:rsidRPr="006F3FA7">
        <w:rPr>
          <w:rFonts w:eastAsia="DengXian"/>
        </w:rPr>
        <w:tab/>
        <w:t>tosca.capabilities.nfv.VirtualCompute</w:t>
      </w:r>
      <w:r>
        <w:tab/>
      </w:r>
      <w:r>
        <w:fldChar w:fldCharType="begin"/>
      </w:r>
      <w:r>
        <w:instrText xml:space="preserve"> PAGEREF _Toc8052730 \h </w:instrText>
      </w:r>
      <w:r>
        <w:fldChar w:fldCharType="separate"/>
      </w:r>
      <w:r>
        <w:t>91</w:t>
      </w:r>
      <w:r>
        <w:fldChar w:fldCharType="end"/>
      </w:r>
    </w:p>
    <w:p w14:paraId="433D7C01" w14:textId="5810C6C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6.4.3.1</w:t>
      </w:r>
      <w:r w:rsidRPr="006F3FA7">
        <w:rPr>
          <w:rFonts w:eastAsia="DengXian"/>
        </w:rPr>
        <w:tab/>
        <w:t>Description</w:t>
      </w:r>
      <w:r>
        <w:tab/>
      </w:r>
      <w:r>
        <w:fldChar w:fldCharType="begin"/>
      </w:r>
      <w:r>
        <w:instrText xml:space="preserve"> PAGEREF _Toc8052731 \h </w:instrText>
      </w:r>
      <w:r>
        <w:fldChar w:fldCharType="separate"/>
      </w:r>
      <w:r>
        <w:t>91</w:t>
      </w:r>
      <w:r>
        <w:fldChar w:fldCharType="end"/>
      </w:r>
    </w:p>
    <w:p w14:paraId="28CB13EC" w14:textId="4202241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6.4.3.2</w:t>
      </w:r>
      <w:r w:rsidRPr="006F3FA7">
        <w:rPr>
          <w:rFonts w:eastAsia="DengXian"/>
        </w:rPr>
        <w:tab/>
        <w:t>Properties</w:t>
      </w:r>
      <w:r>
        <w:tab/>
      </w:r>
      <w:r>
        <w:fldChar w:fldCharType="begin"/>
      </w:r>
      <w:r>
        <w:instrText xml:space="preserve"> PAGEREF _Toc8052732 \h </w:instrText>
      </w:r>
      <w:r>
        <w:fldChar w:fldCharType="separate"/>
      </w:r>
      <w:r>
        <w:t>92</w:t>
      </w:r>
      <w:r>
        <w:fldChar w:fldCharType="end"/>
      </w:r>
    </w:p>
    <w:p w14:paraId="11C80B3F" w14:textId="2463D34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6.4.3.3</w:t>
      </w:r>
      <w:r w:rsidRPr="006F3FA7">
        <w:rPr>
          <w:rFonts w:eastAsia="DengXian"/>
        </w:rPr>
        <w:tab/>
        <w:t>Definition</w:t>
      </w:r>
      <w:r>
        <w:tab/>
      </w:r>
      <w:r>
        <w:fldChar w:fldCharType="begin"/>
      </w:r>
      <w:r>
        <w:instrText xml:space="preserve"> PAGEREF _Toc8052733 \h </w:instrText>
      </w:r>
      <w:r>
        <w:fldChar w:fldCharType="separate"/>
      </w:r>
      <w:r>
        <w:t>92</w:t>
      </w:r>
      <w:r>
        <w:fldChar w:fldCharType="end"/>
      </w:r>
    </w:p>
    <w:p w14:paraId="42642071" w14:textId="786B2E91"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6.4.4</w:t>
      </w:r>
      <w:r w:rsidRPr="006F3FA7">
        <w:rPr>
          <w:rFonts w:eastAsia="DengXian"/>
        </w:rPr>
        <w:tab/>
        <w:t>tosca.capabilities.nfv.VirtualStorage</w:t>
      </w:r>
      <w:r>
        <w:tab/>
      </w:r>
      <w:r>
        <w:fldChar w:fldCharType="begin"/>
      </w:r>
      <w:r>
        <w:instrText xml:space="preserve"> PAGEREF _Toc8052734 \h </w:instrText>
      </w:r>
      <w:r>
        <w:fldChar w:fldCharType="separate"/>
      </w:r>
      <w:r>
        <w:t>93</w:t>
      </w:r>
      <w:r>
        <w:fldChar w:fldCharType="end"/>
      </w:r>
    </w:p>
    <w:p w14:paraId="163D5D81" w14:textId="585F0E8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6.4.4.1</w:t>
      </w:r>
      <w:r w:rsidRPr="006F3FA7">
        <w:rPr>
          <w:rFonts w:eastAsia="DengXian"/>
        </w:rPr>
        <w:tab/>
        <w:t>Description</w:t>
      </w:r>
      <w:r>
        <w:tab/>
      </w:r>
      <w:r>
        <w:fldChar w:fldCharType="begin"/>
      </w:r>
      <w:r>
        <w:instrText xml:space="preserve"> PAGEREF _Toc8052735 \h </w:instrText>
      </w:r>
      <w:r>
        <w:fldChar w:fldCharType="separate"/>
      </w:r>
      <w:r>
        <w:t>93</w:t>
      </w:r>
      <w:r>
        <w:fldChar w:fldCharType="end"/>
      </w:r>
    </w:p>
    <w:p w14:paraId="4B38D828" w14:textId="5EA671E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6.4.4.2</w:t>
      </w:r>
      <w:r w:rsidRPr="006F3FA7">
        <w:rPr>
          <w:rFonts w:eastAsia="DengXian"/>
        </w:rPr>
        <w:tab/>
        <w:t>Definition</w:t>
      </w:r>
      <w:r>
        <w:tab/>
      </w:r>
      <w:r>
        <w:fldChar w:fldCharType="begin"/>
      </w:r>
      <w:r>
        <w:instrText xml:space="preserve"> PAGEREF _Toc8052736 \h </w:instrText>
      </w:r>
      <w:r>
        <w:fldChar w:fldCharType="separate"/>
      </w:r>
      <w:r>
        <w:t>93</w:t>
      </w:r>
      <w:r>
        <w:fldChar w:fldCharType="end"/>
      </w:r>
    </w:p>
    <w:p w14:paraId="5EC95C82" w14:textId="35B91C0D"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6.5</w:t>
      </w:r>
      <w:r w:rsidRPr="006F3FA7">
        <w:rPr>
          <w:rFonts w:eastAsia="DengXian"/>
        </w:rPr>
        <w:tab/>
        <w:t>Requirements Types</w:t>
      </w:r>
      <w:r>
        <w:tab/>
      </w:r>
      <w:r>
        <w:fldChar w:fldCharType="begin"/>
      </w:r>
      <w:r>
        <w:instrText xml:space="preserve"> PAGEREF _Toc8052737 \h </w:instrText>
      </w:r>
      <w:r>
        <w:fldChar w:fldCharType="separate"/>
      </w:r>
      <w:r>
        <w:t>93</w:t>
      </w:r>
      <w:r>
        <w:fldChar w:fldCharType="end"/>
      </w:r>
    </w:p>
    <w:p w14:paraId="6DEEC93B" w14:textId="6880AD7F"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6.6</w:t>
      </w:r>
      <w:r w:rsidRPr="006F3FA7">
        <w:rPr>
          <w:rFonts w:eastAsia="DengXian"/>
        </w:rPr>
        <w:tab/>
        <w:t>Relationship Types</w:t>
      </w:r>
      <w:r>
        <w:tab/>
      </w:r>
      <w:r>
        <w:fldChar w:fldCharType="begin"/>
      </w:r>
      <w:r>
        <w:instrText xml:space="preserve"> PAGEREF _Toc8052738 \h </w:instrText>
      </w:r>
      <w:r>
        <w:fldChar w:fldCharType="separate"/>
      </w:r>
      <w:r>
        <w:t>93</w:t>
      </w:r>
      <w:r>
        <w:fldChar w:fldCharType="end"/>
      </w:r>
    </w:p>
    <w:p w14:paraId="7CAACCBF" w14:textId="3595DDF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6.6.1</w:t>
      </w:r>
      <w:r w:rsidRPr="006F3FA7">
        <w:rPr>
          <w:rFonts w:eastAsia="DengXian"/>
        </w:rPr>
        <w:tab/>
        <w:t>tosca.relationships.nfv.VirtualBindsTo</w:t>
      </w:r>
      <w:r>
        <w:tab/>
      </w:r>
      <w:r>
        <w:fldChar w:fldCharType="begin"/>
      </w:r>
      <w:r>
        <w:instrText xml:space="preserve"> PAGEREF _Toc8052739 \h </w:instrText>
      </w:r>
      <w:r>
        <w:fldChar w:fldCharType="separate"/>
      </w:r>
      <w:r>
        <w:t>93</w:t>
      </w:r>
      <w:r>
        <w:fldChar w:fldCharType="end"/>
      </w:r>
    </w:p>
    <w:p w14:paraId="3F7DC661" w14:textId="36792E2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6.6.1.1</w:t>
      </w:r>
      <w:r w:rsidRPr="006F3FA7">
        <w:rPr>
          <w:rFonts w:eastAsia="DengXian"/>
        </w:rPr>
        <w:tab/>
        <w:t>Description</w:t>
      </w:r>
      <w:r>
        <w:tab/>
      </w:r>
      <w:r>
        <w:fldChar w:fldCharType="begin"/>
      </w:r>
      <w:r>
        <w:instrText xml:space="preserve"> PAGEREF _Toc8052740 \h </w:instrText>
      </w:r>
      <w:r>
        <w:fldChar w:fldCharType="separate"/>
      </w:r>
      <w:r>
        <w:t>93</w:t>
      </w:r>
      <w:r>
        <w:fldChar w:fldCharType="end"/>
      </w:r>
    </w:p>
    <w:p w14:paraId="57304EFA" w14:textId="3707B56F"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6.6.1.2</w:t>
      </w:r>
      <w:r w:rsidRPr="006F3FA7">
        <w:rPr>
          <w:rFonts w:eastAsia="DengXian"/>
        </w:rPr>
        <w:tab/>
        <w:t>Properties</w:t>
      </w:r>
      <w:r>
        <w:tab/>
      </w:r>
      <w:r>
        <w:fldChar w:fldCharType="begin"/>
      </w:r>
      <w:r>
        <w:instrText xml:space="preserve"> PAGEREF _Toc8052741 \h </w:instrText>
      </w:r>
      <w:r>
        <w:fldChar w:fldCharType="separate"/>
      </w:r>
      <w:r>
        <w:t>94</w:t>
      </w:r>
      <w:r>
        <w:fldChar w:fldCharType="end"/>
      </w:r>
    </w:p>
    <w:p w14:paraId="7352C18E" w14:textId="5121C81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6.6.1.3</w:t>
      </w:r>
      <w:r w:rsidRPr="006F3FA7">
        <w:rPr>
          <w:rFonts w:eastAsia="DengXian"/>
        </w:rPr>
        <w:tab/>
        <w:t>Definition</w:t>
      </w:r>
      <w:r>
        <w:tab/>
      </w:r>
      <w:r>
        <w:fldChar w:fldCharType="begin"/>
      </w:r>
      <w:r>
        <w:instrText xml:space="preserve"> PAGEREF _Toc8052742 \h </w:instrText>
      </w:r>
      <w:r>
        <w:fldChar w:fldCharType="separate"/>
      </w:r>
      <w:r>
        <w:t>94</w:t>
      </w:r>
      <w:r>
        <w:fldChar w:fldCharType="end"/>
      </w:r>
    </w:p>
    <w:p w14:paraId="48D864A3" w14:textId="12E56D5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6.6.2</w:t>
      </w:r>
      <w:r w:rsidRPr="006F3FA7">
        <w:rPr>
          <w:rFonts w:eastAsia="DengXian"/>
        </w:rPr>
        <w:tab/>
      </w:r>
      <w:r w:rsidRPr="006F3FA7">
        <w:rPr>
          <w:rFonts w:eastAsiaTheme="minorEastAsia"/>
          <w:lang w:eastAsia="zh-CN"/>
        </w:rPr>
        <w:t>tosca.relationships.nfv.VirtualLinksTo</w:t>
      </w:r>
      <w:r>
        <w:tab/>
      </w:r>
      <w:r>
        <w:fldChar w:fldCharType="begin"/>
      </w:r>
      <w:r>
        <w:instrText xml:space="preserve"> PAGEREF _Toc8052743 \h </w:instrText>
      </w:r>
      <w:r>
        <w:fldChar w:fldCharType="separate"/>
      </w:r>
      <w:r>
        <w:t>94</w:t>
      </w:r>
      <w:r>
        <w:fldChar w:fldCharType="end"/>
      </w:r>
    </w:p>
    <w:p w14:paraId="3099AB64" w14:textId="5650AF6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6.6.2.1</w:t>
      </w:r>
      <w:r w:rsidRPr="006F3FA7">
        <w:rPr>
          <w:rFonts w:eastAsia="DengXian"/>
        </w:rPr>
        <w:tab/>
        <w:t>Description</w:t>
      </w:r>
      <w:r>
        <w:tab/>
      </w:r>
      <w:r>
        <w:fldChar w:fldCharType="begin"/>
      </w:r>
      <w:r>
        <w:instrText xml:space="preserve"> PAGEREF _Toc8052744 \h </w:instrText>
      </w:r>
      <w:r>
        <w:fldChar w:fldCharType="separate"/>
      </w:r>
      <w:r>
        <w:t>94</w:t>
      </w:r>
      <w:r>
        <w:fldChar w:fldCharType="end"/>
      </w:r>
    </w:p>
    <w:p w14:paraId="1250DD91" w14:textId="310340A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6.6.2.2</w:t>
      </w:r>
      <w:r w:rsidRPr="006F3FA7">
        <w:rPr>
          <w:rFonts w:eastAsia="DengXian"/>
        </w:rPr>
        <w:tab/>
        <w:t>Properties</w:t>
      </w:r>
      <w:r>
        <w:tab/>
      </w:r>
      <w:r>
        <w:fldChar w:fldCharType="begin"/>
      </w:r>
      <w:r>
        <w:instrText xml:space="preserve"> PAGEREF _Toc8052745 \h </w:instrText>
      </w:r>
      <w:r>
        <w:fldChar w:fldCharType="separate"/>
      </w:r>
      <w:r>
        <w:t>94</w:t>
      </w:r>
      <w:r>
        <w:fldChar w:fldCharType="end"/>
      </w:r>
    </w:p>
    <w:p w14:paraId="4350CD08" w14:textId="01E168B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6.6.2.3</w:t>
      </w:r>
      <w:r w:rsidRPr="006F3FA7">
        <w:rPr>
          <w:rFonts w:eastAsia="DengXian"/>
        </w:rPr>
        <w:tab/>
        <w:t>Definition</w:t>
      </w:r>
      <w:r>
        <w:tab/>
      </w:r>
      <w:r>
        <w:fldChar w:fldCharType="begin"/>
      </w:r>
      <w:r>
        <w:instrText xml:space="preserve"> PAGEREF _Toc8052746 \h </w:instrText>
      </w:r>
      <w:r>
        <w:fldChar w:fldCharType="separate"/>
      </w:r>
      <w:r>
        <w:t>94</w:t>
      </w:r>
      <w:r>
        <w:fldChar w:fldCharType="end"/>
      </w:r>
    </w:p>
    <w:p w14:paraId="0DD67F14" w14:textId="03445221"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6.6.3</w:t>
      </w:r>
      <w:r w:rsidRPr="006F3FA7">
        <w:rPr>
          <w:rFonts w:eastAsia="DengXian"/>
        </w:rPr>
        <w:tab/>
      </w:r>
      <w:r w:rsidRPr="006F3FA7">
        <w:rPr>
          <w:rFonts w:eastAsiaTheme="minorEastAsia"/>
          <w:lang w:eastAsia="zh-CN"/>
        </w:rPr>
        <w:t>tosca.relationships.nfv.AttachesTo</w:t>
      </w:r>
      <w:r>
        <w:tab/>
      </w:r>
      <w:r>
        <w:fldChar w:fldCharType="begin"/>
      </w:r>
      <w:r>
        <w:instrText xml:space="preserve"> PAGEREF _Toc8052747 \h </w:instrText>
      </w:r>
      <w:r>
        <w:fldChar w:fldCharType="separate"/>
      </w:r>
      <w:r>
        <w:t>94</w:t>
      </w:r>
      <w:r>
        <w:fldChar w:fldCharType="end"/>
      </w:r>
    </w:p>
    <w:p w14:paraId="78D5ED91" w14:textId="7911EE7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6.6.3.1</w:t>
      </w:r>
      <w:r w:rsidRPr="006F3FA7">
        <w:rPr>
          <w:rFonts w:eastAsia="DengXian"/>
        </w:rPr>
        <w:tab/>
        <w:t>Description</w:t>
      </w:r>
      <w:r>
        <w:tab/>
      </w:r>
      <w:r>
        <w:fldChar w:fldCharType="begin"/>
      </w:r>
      <w:r>
        <w:instrText xml:space="preserve"> PAGEREF _Toc8052748 \h </w:instrText>
      </w:r>
      <w:r>
        <w:fldChar w:fldCharType="separate"/>
      </w:r>
      <w:r>
        <w:t>94</w:t>
      </w:r>
      <w:r>
        <w:fldChar w:fldCharType="end"/>
      </w:r>
    </w:p>
    <w:p w14:paraId="4207C292" w14:textId="6F19B74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6.6.3.2</w:t>
      </w:r>
      <w:r w:rsidRPr="006F3FA7">
        <w:rPr>
          <w:rFonts w:eastAsia="DengXian"/>
        </w:rPr>
        <w:tab/>
        <w:t>Properties</w:t>
      </w:r>
      <w:r>
        <w:tab/>
      </w:r>
      <w:r>
        <w:fldChar w:fldCharType="begin"/>
      </w:r>
      <w:r>
        <w:instrText xml:space="preserve"> PAGEREF _Toc8052749 \h </w:instrText>
      </w:r>
      <w:r>
        <w:fldChar w:fldCharType="separate"/>
      </w:r>
      <w:r>
        <w:t>95</w:t>
      </w:r>
      <w:r>
        <w:fldChar w:fldCharType="end"/>
      </w:r>
    </w:p>
    <w:p w14:paraId="3EC02E49" w14:textId="52DFF82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6.6.3.3</w:t>
      </w:r>
      <w:r w:rsidRPr="006F3FA7">
        <w:rPr>
          <w:rFonts w:eastAsia="DengXian"/>
        </w:rPr>
        <w:tab/>
        <w:t>Definition</w:t>
      </w:r>
      <w:r>
        <w:tab/>
      </w:r>
      <w:r>
        <w:fldChar w:fldCharType="begin"/>
      </w:r>
      <w:r>
        <w:instrText xml:space="preserve"> PAGEREF _Toc8052750 \h </w:instrText>
      </w:r>
      <w:r>
        <w:fldChar w:fldCharType="separate"/>
      </w:r>
      <w:r>
        <w:t>95</w:t>
      </w:r>
      <w:r>
        <w:fldChar w:fldCharType="end"/>
      </w:r>
    </w:p>
    <w:p w14:paraId="6DBC78CA" w14:textId="6850B838"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6.7</w:t>
      </w:r>
      <w:r w:rsidRPr="006F3FA7">
        <w:rPr>
          <w:rFonts w:eastAsia="DengXian"/>
        </w:rPr>
        <w:tab/>
        <w:t>Interface Types</w:t>
      </w:r>
      <w:r>
        <w:tab/>
      </w:r>
      <w:r>
        <w:fldChar w:fldCharType="begin"/>
      </w:r>
      <w:r>
        <w:instrText xml:space="preserve"> PAGEREF _Toc8052751 \h </w:instrText>
      </w:r>
      <w:r>
        <w:fldChar w:fldCharType="separate"/>
      </w:r>
      <w:r>
        <w:t>95</w:t>
      </w:r>
      <w:r>
        <w:fldChar w:fldCharType="end"/>
      </w:r>
    </w:p>
    <w:p w14:paraId="7272C827" w14:textId="1A278B5A"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6.7.1</w:t>
      </w:r>
      <w:r w:rsidRPr="006F3FA7">
        <w:rPr>
          <w:rFonts w:eastAsia="DengXian"/>
        </w:rPr>
        <w:tab/>
        <w:t>tosca.interfaces.nfv.Vnflcm</w:t>
      </w:r>
      <w:r>
        <w:tab/>
      </w:r>
      <w:r>
        <w:fldChar w:fldCharType="begin"/>
      </w:r>
      <w:r>
        <w:instrText xml:space="preserve"> PAGEREF _Toc8052752 \h </w:instrText>
      </w:r>
      <w:r>
        <w:fldChar w:fldCharType="separate"/>
      </w:r>
      <w:r>
        <w:t>95</w:t>
      </w:r>
      <w:r>
        <w:fldChar w:fldCharType="end"/>
      </w:r>
    </w:p>
    <w:p w14:paraId="38757A3A" w14:textId="1E54F7B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6.7.1.1</w:t>
      </w:r>
      <w:r w:rsidRPr="006F3FA7">
        <w:rPr>
          <w:rFonts w:eastAsia="DengXian"/>
        </w:rPr>
        <w:tab/>
        <w:t>Description</w:t>
      </w:r>
      <w:r>
        <w:tab/>
      </w:r>
      <w:r>
        <w:fldChar w:fldCharType="begin"/>
      </w:r>
      <w:r>
        <w:instrText xml:space="preserve"> PAGEREF _Toc8052753 \h </w:instrText>
      </w:r>
      <w:r>
        <w:fldChar w:fldCharType="separate"/>
      </w:r>
      <w:r>
        <w:t>95</w:t>
      </w:r>
      <w:r>
        <w:fldChar w:fldCharType="end"/>
      </w:r>
    </w:p>
    <w:p w14:paraId="0DDED8DE" w14:textId="19B854FF"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6.7.1.2</w:t>
      </w:r>
      <w:r w:rsidRPr="006F3FA7">
        <w:rPr>
          <w:rFonts w:eastAsia="DengXian"/>
        </w:rPr>
        <w:tab/>
        <w:t>Definition</w:t>
      </w:r>
      <w:r>
        <w:tab/>
      </w:r>
      <w:r>
        <w:fldChar w:fldCharType="begin"/>
      </w:r>
      <w:r>
        <w:instrText xml:space="preserve"> PAGEREF _Toc8052754 \h </w:instrText>
      </w:r>
      <w:r>
        <w:fldChar w:fldCharType="separate"/>
      </w:r>
      <w:r>
        <w:t>96</w:t>
      </w:r>
      <w:r>
        <w:fldChar w:fldCharType="end"/>
      </w:r>
    </w:p>
    <w:p w14:paraId="39326F4D" w14:textId="3BD4D59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6.7.1.3</w:t>
      </w:r>
      <w:r w:rsidRPr="006F3FA7">
        <w:rPr>
          <w:rFonts w:eastAsia="DengXian"/>
        </w:rPr>
        <w:tab/>
        <w:t>Additional Requirements</w:t>
      </w:r>
      <w:r>
        <w:tab/>
      </w:r>
      <w:r>
        <w:fldChar w:fldCharType="begin"/>
      </w:r>
      <w:r>
        <w:instrText xml:space="preserve"> PAGEREF _Toc8052755 \h </w:instrText>
      </w:r>
      <w:r>
        <w:fldChar w:fldCharType="separate"/>
      </w:r>
      <w:r>
        <w:t>98</w:t>
      </w:r>
      <w:r>
        <w:fldChar w:fldCharType="end"/>
      </w:r>
    </w:p>
    <w:p w14:paraId="5EE4AEB8" w14:textId="5BF5DF6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6.7.1.4</w:t>
      </w:r>
      <w:r w:rsidRPr="006F3FA7">
        <w:rPr>
          <w:rFonts w:eastAsia="DengXian"/>
        </w:rPr>
        <w:tab/>
        <w:t>Support of LCM scripts</w:t>
      </w:r>
      <w:r>
        <w:tab/>
      </w:r>
      <w:r>
        <w:fldChar w:fldCharType="begin"/>
      </w:r>
      <w:r>
        <w:instrText xml:space="preserve"> PAGEREF _Toc8052756 \h </w:instrText>
      </w:r>
      <w:r>
        <w:fldChar w:fldCharType="separate"/>
      </w:r>
      <w:r>
        <w:t>98</w:t>
      </w:r>
      <w:r>
        <w:fldChar w:fldCharType="end"/>
      </w:r>
    </w:p>
    <w:p w14:paraId="060FA935" w14:textId="3B5CA19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6.7.1.5</w:t>
      </w:r>
      <w:r w:rsidRPr="006F3FA7">
        <w:rPr>
          <w:rFonts w:eastAsia="DengXian"/>
        </w:rPr>
        <w:tab/>
        <w:t>Examples</w:t>
      </w:r>
      <w:r>
        <w:tab/>
      </w:r>
      <w:r>
        <w:fldChar w:fldCharType="begin"/>
      </w:r>
      <w:r>
        <w:instrText xml:space="preserve"> PAGEREF _Toc8052757 \h </w:instrText>
      </w:r>
      <w:r>
        <w:fldChar w:fldCharType="separate"/>
      </w:r>
      <w:r>
        <w:t>99</w:t>
      </w:r>
      <w:r>
        <w:fldChar w:fldCharType="end"/>
      </w:r>
    </w:p>
    <w:p w14:paraId="21DAF9FF" w14:textId="325FAFEC"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6.8</w:t>
      </w:r>
      <w:r w:rsidRPr="006F3FA7">
        <w:rPr>
          <w:rFonts w:eastAsia="DengXian"/>
        </w:rPr>
        <w:tab/>
        <w:t>Node Types</w:t>
      </w:r>
      <w:r>
        <w:tab/>
      </w:r>
      <w:r>
        <w:fldChar w:fldCharType="begin"/>
      </w:r>
      <w:r>
        <w:instrText xml:space="preserve"> PAGEREF _Toc8052758 \h </w:instrText>
      </w:r>
      <w:r>
        <w:fldChar w:fldCharType="separate"/>
      </w:r>
      <w:r>
        <w:t>101</w:t>
      </w:r>
      <w:r>
        <w:fldChar w:fldCharType="end"/>
      </w:r>
    </w:p>
    <w:p w14:paraId="68B577C3" w14:textId="03D71B8D"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6.8.1</w:t>
      </w:r>
      <w:r w:rsidRPr="006F3FA7">
        <w:rPr>
          <w:rFonts w:eastAsia="DengXian"/>
        </w:rPr>
        <w:tab/>
        <w:t>tosca.nodes.nfv.VNF</w:t>
      </w:r>
      <w:r>
        <w:tab/>
      </w:r>
      <w:r>
        <w:fldChar w:fldCharType="begin"/>
      </w:r>
      <w:r>
        <w:instrText xml:space="preserve"> PAGEREF _Toc8052759 \h </w:instrText>
      </w:r>
      <w:r>
        <w:fldChar w:fldCharType="separate"/>
      </w:r>
      <w:r>
        <w:t>101</w:t>
      </w:r>
      <w:r>
        <w:fldChar w:fldCharType="end"/>
      </w:r>
    </w:p>
    <w:p w14:paraId="14C062A9" w14:textId="316A59B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6.8.1.1</w:t>
      </w:r>
      <w:r w:rsidRPr="006F3FA7">
        <w:rPr>
          <w:rFonts w:eastAsiaTheme="minorEastAsia"/>
          <w:lang w:eastAsia="zh-CN"/>
        </w:rPr>
        <w:tab/>
        <w:t>Description</w:t>
      </w:r>
      <w:r>
        <w:tab/>
      </w:r>
      <w:r>
        <w:fldChar w:fldCharType="begin"/>
      </w:r>
      <w:r>
        <w:instrText xml:space="preserve"> PAGEREF _Toc8052760 \h </w:instrText>
      </w:r>
      <w:r>
        <w:fldChar w:fldCharType="separate"/>
      </w:r>
      <w:r>
        <w:t>101</w:t>
      </w:r>
      <w:r>
        <w:fldChar w:fldCharType="end"/>
      </w:r>
    </w:p>
    <w:p w14:paraId="3395B9AC" w14:textId="5E36CE6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6.8.1.2</w:t>
      </w:r>
      <w:r w:rsidRPr="006F3FA7">
        <w:rPr>
          <w:rFonts w:eastAsia="DengXian"/>
        </w:rPr>
        <w:tab/>
        <w:t>Properties</w:t>
      </w:r>
      <w:r>
        <w:tab/>
      </w:r>
      <w:r>
        <w:fldChar w:fldCharType="begin"/>
      </w:r>
      <w:r>
        <w:instrText xml:space="preserve"> PAGEREF _Toc8052761 \h </w:instrText>
      </w:r>
      <w:r>
        <w:fldChar w:fldCharType="separate"/>
      </w:r>
      <w:r>
        <w:t>101</w:t>
      </w:r>
      <w:r>
        <w:fldChar w:fldCharType="end"/>
      </w:r>
    </w:p>
    <w:p w14:paraId="1200D1E1" w14:textId="005DA1F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6.8.1.3</w:t>
      </w:r>
      <w:r w:rsidRPr="006F3FA7">
        <w:rPr>
          <w:rFonts w:eastAsia="DengXian"/>
        </w:rPr>
        <w:tab/>
        <w:t>Attributes</w:t>
      </w:r>
      <w:r>
        <w:tab/>
      </w:r>
      <w:r>
        <w:fldChar w:fldCharType="begin"/>
      </w:r>
      <w:r>
        <w:instrText xml:space="preserve"> PAGEREF _Toc8052762 \h </w:instrText>
      </w:r>
      <w:r>
        <w:fldChar w:fldCharType="separate"/>
      </w:r>
      <w:r>
        <w:t>103</w:t>
      </w:r>
      <w:r>
        <w:fldChar w:fldCharType="end"/>
      </w:r>
    </w:p>
    <w:p w14:paraId="448068C6" w14:textId="70A97DC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6.8.1.4</w:t>
      </w:r>
      <w:r w:rsidRPr="006F3FA7">
        <w:rPr>
          <w:rFonts w:eastAsia="DengXian"/>
        </w:rPr>
        <w:tab/>
        <w:t>Requirements</w:t>
      </w:r>
      <w:r>
        <w:tab/>
      </w:r>
      <w:r>
        <w:fldChar w:fldCharType="begin"/>
      </w:r>
      <w:r>
        <w:instrText xml:space="preserve"> PAGEREF _Toc8052763 \h </w:instrText>
      </w:r>
      <w:r>
        <w:fldChar w:fldCharType="separate"/>
      </w:r>
      <w:r>
        <w:t>103</w:t>
      </w:r>
      <w:r>
        <w:fldChar w:fldCharType="end"/>
      </w:r>
    </w:p>
    <w:p w14:paraId="0D404B13" w14:textId="101E436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6.8.1.5</w:t>
      </w:r>
      <w:r w:rsidRPr="006F3FA7">
        <w:rPr>
          <w:rFonts w:eastAsia="DengXian"/>
        </w:rPr>
        <w:tab/>
        <w:t>Capabilities</w:t>
      </w:r>
      <w:r>
        <w:tab/>
      </w:r>
      <w:r>
        <w:fldChar w:fldCharType="begin"/>
      </w:r>
      <w:r>
        <w:instrText xml:space="preserve"> PAGEREF _Toc8052764 \h </w:instrText>
      </w:r>
      <w:r>
        <w:fldChar w:fldCharType="separate"/>
      </w:r>
      <w:r>
        <w:t>103</w:t>
      </w:r>
      <w:r>
        <w:fldChar w:fldCharType="end"/>
      </w:r>
    </w:p>
    <w:p w14:paraId="768CD4E4" w14:textId="2D5B466D"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6.8.1.6</w:t>
      </w:r>
      <w:r w:rsidRPr="006F3FA7">
        <w:rPr>
          <w:rFonts w:eastAsia="DengXian"/>
        </w:rPr>
        <w:tab/>
        <w:t>Definition</w:t>
      </w:r>
      <w:r>
        <w:tab/>
      </w:r>
      <w:r>
        <w:fldChar w:fldCharType="begin"/>
      </w:r>
      <w:r>
        <w:instrText xml:space="preserve"> PAGEREF _Toc8052765 \h </w:instrText>
      </w:r>
      <w:r>
        <w:fldChar w:fldCharType="separate"/>
      </w:r>
      <w:r>
        <w:t>104</w:t>
      </w:r>
      <w:r>
        <w:fldChar w:fldCharType="end"/>
      </w:r>
    </w:p>
    <w:p w14:paraId="13D0297D" w14:textId="27B9BF0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6.8.1.7</w:t>
      </w:r>
      <w:r w:rsidRPr="006F3FA7">
        <w:rPr>
          <w:rFonts w:eastAsia="DengXian"/>
        </w:rPr>
        <w:tab/>
        <w:t>Artifact</w:t>
      </w:r>
      <w:r>
        <w:tab/>
      </w:r>
      <w:r>
        <w:fldChar w:fldCharType="begin"/>
      </w:r>
      <w:r>
        <w:instrText xml:space="preserve"> PAGEREF _Toc8052766 \h </w:instrText>
      </w:r>
      <w:r>
        <w:fldChar w:fldCharType="separate"/>
      </w:r>
      <w:r>
        <w:t>105</w:t>
      </w:r>
      <w:r>
        <w:fldChar w:fldCharType="end"/>
      </w:r>
    </w:p>
    <w:p w14:paraId="33D46139" w14:textId="075F425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6.8.1.8</w:t>
      </w:r>
      <w:r w:rsidRPr="006F3FA7">
        <w:rPr>
          <w:rFonts w:eastAsia="DengXian"/>
        </w:rPr>
        <w:tab/>
        <w:t>Additional Requirements</w:t>
      </w:r>
      <w:r>
        <w:tab/>
      </w:r>
      <w:r>
        <w:fldChar w:fldCharType="begin"/>
      </w:r>
      <w:r>
        <w:instrText xml:space="preserve"> PAGEREF _Toc8052767 \h </w:instrText>
      </w:r>
      <w:r>
        <w:fldChar w:fldCharType="separate"/>
      </w:r>
      <w:r>
        <w:t>105</w:t>
      </w:r>
      <w:r>
        <w:fldChar w:fldCharType="end"/>
      </w:r>
    </w:p>
    <w:p w14:paraId="75A2A61D" w14:textId="1FE9D6E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6.8.1.9</w:t>
      </w:r>
      <w:r w:rsidRPr="006F3FA7">
        <w:rPr>
          <w:rFonts w:eastAsia="DengXian"/>
        </w:rPr>
        <w:tab/>
        <w:t>Example</w:t>
      </w:r>
      <w:r>
        <w:tab/>
      </w:r>
      <w:r>
        <w:fldChar w:fldCharType="begin"/>
      </w:r>
      <w:r>
        <w:instrText xml:space="preserve"> PAGEREF _Toc8052768 \h </w:instrText>
      </w:r>
      <w:r>
        <w:fldChar w:fldCharType="separate"/>
      </w:r>
      <w:r>
        <w:t>106</w:t>
      </w:r>
      <w:r>
        <w:fldChar w:fldCharType="end"/>
      </w:r>
    </w:p>
    <w:p w14:paraId="7BCBA1A4" w14:textId="062ADD90"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6.8.2</w:t>
      </w:r>
      <w:r w:rsidRPr="006F3FA7">
        <w:rPr>
          <w:rFonts w:eastAsia="DengXian"/>
        </w:rPr>
        <w:tab/>
        <w:t>tosca.nodes.nfv.VnfExtCp</w:t>
      </w:r>
      <w:r>
        <w:tab/>
      </w:r>
      <w:r>
        <w:fldChar w:fldCharType="begin"/>
      </w:r>
      <w:r>
        <w:instrText xml:space="preserve"> PAGEREF _Toc8052769 \h </w:instrText>
      </w:r>
      <w:r>
        <w:fldChar w:fldCharType="separate"/>
      </w:r>
      <w:r>
        <w:t>108</w:t>
      </w:r>
      <w:r>
        <w:fldChar w:fldCharType="end"/>
      </w:r>
    </w:p>
    <w:p w14:paraId="4E04FB33" w14:textId="58BDDFD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6.8.2.1</w:t>
      </w:r>
      <w:r w:rsidRPr="006F3FA7">
        <w:rPr>
          <w:rFonts w:eastAsiaTheme="minorEastAsia"/>
          <w:lang w:eastAsia="zh-CN"/>
        </w:rPr>
        <w:tab/>
        <w:t>Description</w:t>
      </w:r>
      <w:r>
        <w:tab/>
      </w:r>
      <w:r>
        <w:fldChar w:fldCharType="begin"/>
      </w:r>
      <w:r>
        <w:instrText xml:space="preserve"> PAGEREF _Toc8052770 \h </w:instrText>
      </w:r>
      <w:r>
        <w:fldChar w:fldCharType="separate"/>
      </w:r>
      <w:r>
        <w:t>108</w:t>
      </w:r>
      <w:r>
        <w:fldChar w:fldCharType="end"/>
      </w:r>
    </w:p>
    <w:p w14:paraId="3025BFA6" w14:textId="6806D99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6.8.2.2</w:t>
      </w:r>
      <w:r w:rsidRPr="006F3FA7">
        <w:rPr>
          <w:rFonts w:eastAsia="DengXian"/>
        </w:rPr>
        <w:tab/>
        <w:t>Properties</w:t>
      </w:r>
      <w:r>
        <w:tab/>
      </w:r>
      <w:r>
        <w:fldChar w:fldCharType="begin"/>
      </w:r>
      <w:r>
        <w:instrText xml:space="preserve"> PAGEREF _Toc8052771 \h </w:instrText>
      </w:r>
      <w:r>
        <w:fldChar w:fldCharType="separate"/>
      </w:r>
      <w:r>
        <w:t>108</w:t>
      </w:r>
      <w:r>
        <w:fldChar w:fldCharType="end"/>
      </w:r>
    </w:p>
    <w:p w14:paraId="33362144" w14:textId="4542223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6.8.2.3</w:t>
      </w:r>
      <w:r w:rsidRPr="006F3FA7">
        <w:rPr>
          <w:rFonts w:eastAsia="DengXian"/>
        </w:rPr>
        <w:tab/>
        <w:t>Attributes</w:t>
      </w:r>
      <w:r>
        <w:tab/>
      </w:r>
      <w:r>
        <w:fldChar w:fldCharType="begin"/>
      </w:r>
      <w:r>
        <w:instrText xml:space="preserve"> PAGEREF _Toc8052772 \h </w:instrText>
      </w:r>
      <w:r>
        <w:fldChar w:fldCharType="separate"/>
      </w:r>
      <w:r>
        <w:t>108</w:t>
      </w:r>
      <w:r>
        <w:fldChar w:fldCharType="end"/>
      </w:r>
    </w:p>
    <w:p w14:paraId="3EA6FF00" w14:textId="5ADBE9F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6.8.2.4</w:t>
      </w:r>
      <w:r w:rsidRPr="006F3FA7">
        <w:rPr>
          <w:rFonts w:eastAsia="DengXian"/>
        </w:rPr>
        <w:tab/>
        <w:t>Requirements</w:t>
      </w:r>
      <w:r>
        <w:tab/>
      </w:r>
      <w:r>
        <w:fldChar w:fldCharType="begin"/>
      </w:r>
      <w:r>
        <w:instrText xml:space="preserve"> PAGEREF _Toc8052773 \h </w:instrText>
      </w:r>
      <w:r>
        <w:fldChar w:fldCharType="separate"/>
      </w:r>
      <w:r>
        <w:t>109</w:t>
      </w:r>
      <w:r>
        <w:fldChar w:fldCharType="end"/>
      </w:r>
    </w:p>
    <w:p w14:paraId="27917FEA" w14:textId="00DC401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6.8.2.5</w:t>
      </w:r>
      <w:r w:rsidRPr="006F3FA7">
        <w:rPr>
          <w:rFonts w:eastAsia="DengXian"/>
        </w:rPr>
        <w:tab/>
        <w:t>Definition</w:t>
      </w:r>
      <w:r>
        <w:tab/>
      </w:r>
      <w:r>
        <w:fldChar w:fldCharType="begin"/>
      </w:r>
      <w:r>
        <w:instrText xml:space="preserve"> PAGEREF _Toc8052774 \h </w:instrText>
      </w:r>
      <w:r>
        <w:fldChar w:fldCharType="separate"/>
      </w:r>
      <w:r>
        <w:t>109</w:t>
      </w:r>
      <w:r>
        <w:fldChar w:fldCharType="end"/>
      </w:r>
    </w:p>
    <w:p w14:paraId="13E4F07A" w14:textId="09C647D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6.8.2.6</w:t>
      </w:r>
      <w:r w:rsidRPr="006F3FA7">
        <w:rPr>
          <w:rFonts w:eastAsia="DengXian"/>
        </w:rPr>
        <w:tab/>
        <w:t>Additional Requirements</w:t>
      </w:r>
      <w:r>
        <w:tab/>
      </w:r>
      <w:r>
        <w:fldChar w:fldCharType="begin"/>
      </w:r>
      <w:r>
        <w:instrText xml:space="preserve"> PAGEREF _Toc8052775 \h </w:instrText>
      </w:r>
      <w:r>
        <w:fldChar w:fldCharType="separate"/>
      </w:r>
      <w:r>
        <w:t>109</w:t>
      </w:r>
      <w:r>
        <w:fldChar w:fldCharType="end"/>
      </w:r>
    </w:p>
    <w:p w14:paraId="50EA4233" w14:textId="0D982FB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6.8.2.7</w:t>
      </w:r>
      <w:r w:rsidRPr="006F3FA7">
        <w:rPr>
          <w:rFonts w:eastAsiaTheme="minorEastAsia" w:cs="Arial"/>
        </w:rPr>
        <w:tab/>
        <w:t>Example</w:t>
      </w:r>
      <w:r>
        <w:tab/>
      </w:r>
      <w:r>
        <w:fldChar w:fldCharType="begin"/>
      </w:r>
      <w:r>
        <w:instrText xml:space="preserve"> PAGEREF _Toc8052776 \h </w:instrText>
      </w:r>
      <w:r>
        <w:fldChar w:fldCharType="separate"/>
      </w:r>
      <w:r>
        <w:t>109</w:t>
      </w:r>
      <w:r>
        <w:fldChar w:fldCharType="end"/>
      </w:r>
    </w:p>
    <w:p w14:paraId="45FA7C1D" w14:textId="04528D0B"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6.8.3</w:t>
      </w:r>
      <w:r w:rsidRPr="006F3FA7">
        <w:rPr>
          <w:rFonts w:eastAsiaTheme="minorEastAsia"/>
        </w:rPr>
        <w:tab/>
        <w:t>tosca.nodes.nfv.Vdu.Compute</w:t>
      </w:r>
      <w:r>
        <w:tab/>
      </w:r>
      <w:r>
        <w:fldChar w:fldCharType="begin"/>
      </w:r>
      <w:r>
        <w:instrText xml:space="preserve"> PAGEREF _Toc8052777 \h </w:instrText>
      </w:r>
      <w:r>
        <w:fldChar w:fldCharType="separate"/>
      </w:r>
      <w:r>
        <w:t>110</w:t>
      </w:r>
      <w:r>
        <w:fldChar w:fldCharType="end"/>
      </w:r>
    </w:p>
    <w:p w14:paraId="3578395B" w14:textId="1F12AE9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6.8.3.1</w:t>
      </w:r>
      <w:r w:rsidRPr="006F3FA7">
        <w:rPr>
          <w:rFonts w:eastAsiaTheme="minorEastAsia"/>
          <w:lang w:eastAsia="zh-CN"/>
        </w:rPr>
        <w:tab/>
        <w:t>Description</w:t>
      </w:r>
      <w:r>
        <w:tab/>
      </w:r>
      <w:r>
        <w:fldChar w:fldCharType="begin"/>
      </w:r>
      <w:r>
        <w:instrText xml:space="preserve"> PAGEREF _Toc8052778 \h </w:instrText>
      </w:r>
      <w:r>
        <w:fldChar w:fldCharType="separate"/>
      </w:r>
      <w:r>
        <w:t>110</w:t>
      </w:r>
      <w:r>
        <w:fldChar w:fldCharType="end"/>
      </w:r>
    </w:p>
    <w:p w14:paraId="603D2336" w14:textId="0185CFA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6.8.3.2</w:t>
      </w:r>
      <w:r w:rsidRPr="006F3FA7">
        <w:rPr>
          <w:rFonts w:eastAsiaTheme="minorEastAsia" w:cs="Arial"/>
        </w:rPr>
        <w:tab/>
        <w:t>Properties</w:t>
      </w:r>
      <w:r>
        <w:tab/>
      </w:r>
      <w:r>
        <w:fldChar w:fldCharType="begin"/>
      </w:r>
      <w:r>
        <w:instrText xml:space="preserve"> PAGEREF _Toc8052779 \h </w:instrText>
      </w:r>
      <w:r>
        <w:fldChar w:fldCharType="separate"/>
      </w:r>
      <w:r>
        <w:t>110</w:t>
      </w:r>
      <w:r>
        <w:fldChar w:fldCharType="end"/>
      </w:r>
    </w:p>
    <w:p w14:paraId="247CAF94" w14:textId="4C4A4F3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6.8.3.3</w:t>
      </w:r>
      <w:r w:rsidRPr="006F3FA7">
        <w:rPr>
          <w:rFonts w:eastAsiaTheme="minorEastAsia" w:cs="Arial"/>
        </w:rPr>
        <w:tab/>
        <w:t>Attributes</w:t>
      </w:r>
      <w:r>
        <w:tab/>
      </w:r>
      <w:r>
        <w:fldChar w:fldCharType="begin"/>
      </w:r>
      <w:r>
        <w:instrText xml:space="preserve"> PAGEREF _Toc8052780 \h </w:instrText>
      </w:r>
      <w:r>
        <w:fldChar w:fldCharType="separate"/>
      </w:r>
      <w:r>
        <w:t>111</w:t>
      </w:r>
      <w:r>
        <w:fldChar w:fldCharType="end"/>
      </w:r>
    </w:p>
    <w:p w14:paraId="5E6875E3" w14:textId="06CA05C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6.8.3.4</w:t>
      </w:r>
      <w:r w:rsidRPr="006F3FA7">
        <w:rPr>
          <w:rFonts w:eastAsiaTheme="minorEastAsia" w:cs="Arial"/>
        </w:rPr>
        <w:tab/>
        <w:t>Requirements</w:t>
      </w:r>
      <w:r>
        <w:tab/>
      </w:r>
      <w:r>
        <w:fldChar w:fldCharType="begin"/>
      </w:r>
      <w:r>
        <w:instrText xml:space="preserve"> PAGEREF _Toc8052781 \h </w:instrText>
      </w:r>
      <w:r>
        <w:fldChar w:fldCharType="separate"/>
      </w:r>
      <w:r>
        <w:t>111</w:t>
      </w:r>
      <w:r>
        <w:fldChar w:fldCharType="end"/>
      </w:r>
    </w:p>
    <w:p w14:paraId="687F7D59" w14:textId="0B9A31A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6.8.3.5</w:t>
      </w:r>
      <w:r w:rsidRPr="006F3FA7">
        <w:rPr>
          <w:rFonts w:eastAsiaTheme="minorEastAsia" w:cs="Arial"/>
        </w:rPr>
        <w:tab/>
        <w:t>Capabilities</w:t>
      </w:r>
      <w:r>
        <w:tab/>
      </w:r>
      <w:r>
        <w:fldChar w:fldCharType="begin"/>
      </w:r>
      <w:r>
        <w:instrText xml:space="preserve"> PAGEREF _Toc8052782 \h </w:instrText>
      </w:r>
      <w:r>
        <w:fldChar w:fldCharType="separate"/>
      </w:r>
      <w:r>
        <w:t>111</w:t>
      </w:r>
      <w:r>
        <w:fldChar w:fldCharType="end"/>
      </w:r>
    </w:p>
    <w:p w14:paraId="7DF8B125" w14:textId="552334E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6.8.3.6</w:t>
      </w:r>
      <w:r w:rsidRPr="006F3FA7">
        <w:rPr>
          <w:rFonts w:eastAsiaTheme="minorEastAsia" w:cs="Arial"/>
        </w:rPr>
        <w:tab/>
        <w:t>Definition</w:t>
      </w:r>
      <w:r>
        <w:tab/>
      </w:r>
      <w:r>
        <w:fldChar w:fldCharType="begin"/>
      </w:r>
      <w:r>
        <w:instrText xml:space="preserve"> PAGEREF _Toc8052783 \h </w:instrText>
      </w:r>
      <w:r>
        <w:fldChar w:fldCharType="separate"/>
      </w:r>
      <w:r>
        <w:t>112</w:t>
      </w:r>
      <w:r>
        <w:fldChar w:fldCharType="end"/>
      </w:r>
    </w:p>
    <w:p w14:paraId="48B0D546" w14:textId="4489AB7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6.8.3.7</w:t>
      </w:r>
      <w:r w:rsidRPr="006F3FA7">
        <w:rPr>
          <w:rFonts w:eastAsiaTheme="minorEastAsia" w:cs="Arial"/>
        </w:rPr>
        <w:tab/>
        <w:t>Additional requirements</w:t>
      </w:r>
      <w:r>
        <w:tab/>
      </w:r>
      <w:r>
        <w:fldChar w:fldCharType="begin"/>
      </w:r>
      <w:r>
        <w:instrText xml:space="preserve"> PAGEREF _Toc8052784 \h </w:instrText>
      </w:r>
      <w:r>
        <w:fldChar w:fldCharType="separate"/>
      </w:r>
      <w:r>
        <w:t>113</w:t>
      </w:r>
      <w:r>
        <w:fldChar w:fldCharType="end"/>
      </w:r>
    </w:p>
    <w:p w14:paraId="42F2A995" w14:textId="7A7E955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6.8.3.8</w:t>
      </w:r>
      <w:r w:rsidRPr="006F3FA7">
        <w:rPr>
          <w:rFonts w:eastAsiaTheme="minorEastAsia"/>
        </w:rPr>
        <w:tab/>
        <w:t>Example</w:t>
      </w:r>
      <w:r>
        <w:tab/>
      </w:r>
      <w:r>
        <w:fldChar w:fldCharType="begin"/>
      </w:r>
      <w:r>
        <w:instrText xml:space="preserve"> PAGEREF _Toc8052785 \h </w:instrText>
      </w:r>
      <w:r>
        <w:fldChar w:fldCharType="separate"/>
      </w:r>
      <w:r>
        <w:t>113</w:t>
      </w:r>
      <w:r>
        <w:fldChar w:fldCharType="end"/>
      </w:r>
    </w:p>
    <w:p w14:paraId="72609A15" w14:textId="757A9DAA"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6.8.4</w:t>
      </w:r>
      <w:r w:rsidRPr="006F3FA7">
        <w:rPr>
          <w:rFonts w:eastAsia="DengXian"/>
        </w:rPr>
        <w:tab/>
        <w:t>tosca.nodes.nfv.Vdu.VirtualBlockStorage</w:t>
      </w:r>
      <w:r>
        <w:tab/>
      </w:r>
      <w:r>
        <w:fldChar w:fldCharType="begin"/>
      </w:r>
      <w:r>
        <w:instrText xml:space="preserve"> PAGEREF _Toc8052786 \h </w:instrText>
      </w:r>
      <w:r>
        <w:fldChar w:fldCharType="separate"/>
      </w:r>
      <w:r>
        <w:t>116</w:t>
      </w:r>
      <w:r>
        <w:fldChar w:fldCharType="end"/>
      </w:r>
    </w:p>
    <w:p w14:paraId="7F04197A" w14:textId="4AE22D1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6.8.4.1</w:t>
      </w:r>
      <w:r w:rsidRPr="006F3FA7">
        <w:rPr>
          <w:rFonts w:eastAsiaTheme="minorEastAsia"/>
        </w:rPr>
        <w:tab/>
        <w:t>Description</w:t>
      </w:r>
      <w:r>
        <w:tab/>
      </w:r>
      <w:r>
        <w:fldChar w:fldCharType="begin"/>
      </w:r>
      <w:r>
        <w:instrText xml:space="preserve"> PAGEREF _Toc8052787 \h </w:instrText>
      </w:r>
      <w:r>
        <w:fldChar w:fldCharType="separate"/>
      </w:r>
      <w:r>
        <w:t>116</w:t>
      </w:r>
      <w:r>
        <w:fldChar w:fldCharType="end"/>
      </w:r>
    </w:p>
    <w:p w14:paraId="5B525547" w14:textId="1368199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6.8.4.2</w:t>
      </w:r>
      <w:r w:rsidRPr="006F3FA7">
        <w:rPr>
          <w:rFonts w:eastAsiaTheme="minorEastAsia"/>
        </w:rPr>
        <w:tab/>
        <w:t>Properties</w:t>
      </w:r>
      <w:r>
        <w:tab/>
      </w:r>
      <w:r>
        <w:fldChar w:fldCharType="begin"/>
      </w:r>
      <w:r>
        <w:instrText xml:space="preserve"> PAGEREF _Toc8052788 \h </w:instrText>
      </w:r>
      <w:r>
        <w:fldChar w:fldCharType="separate"/>
      </w:r>
      <w:r>
        <w:t>116</w:t>
      </w:r>
      <w:r>
        <w:fldChar w:fldCharType="end"/>
      </w:r>
    </w:p>
    <w:p w14:paraId="009E7DA8" w14:textId="5ACD4C9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6.8.4.3</w:t>
      </w:r>
      <w:r w:rsidRPr="006F3FA7">
        <w:rPr>
          <w:rFonts w:eastAsiaTheme="minorEastAsia" w:cs="Arial"/>
        </w:rPr>
        <w:tab/>
        <w:t>Attributes</w:t>
      </w:r>
      <w:r>
        <w:tab/>
      </w:r>
      <w:r>
        <w:fldChar w:fldCharType="begin"/>
      </w:r>
      <w:r>
        <w:instrText xml:space="preserve"> PAGEREF _Toc8052789 \h </w:instrText>
      </w:r>
      <w:r>
        <w:fldChar w:fldCharType="separate"/>
      </w:r>
      <w:r>
        <w:t>116</w:t>
      </w:r>
      <w:r>
        <w:fldChar w:fldCharType="end"/>
      </w:r>
    </w:p>
    <w:p w14:paraId="5B4748FB" w14:textId="2EF952E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6.8.4.4</w:t>
      </w:r>
      <w:r w:rsidRPr="006F3FA7">
        <w:rPr>
          <w:rFonts w:eastAsiaTheme="minorEastAsia" w:cs="Arial"/>
        </w:rPr>
        <w:tab/>
        <w:t>Requirements</w:t>
      </w:r>
      <w:r>
        <w:tab/>
      </w:r>
      <w:r>
        <w:fldChar w:fldCharType="begin"/>
      </w:r>
      <w:r>
        <w:instrText xml:space="preserve"> PAGEREF _Toc8052790 \h </w:instrText>
      </w:r>
      <w:r>
        <w:fldChar w:fldCharType="separate"/>
      </w:r>
      <w:r>
        <w:t>116</w:t>
      </w:r>
      <w:r>
        <w:fldChar w:fldCharType="end"/>
      </w:r>
    </w:p>
    <w:p w14:paraId="58C7B2CE" w14:textId="754C369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6.8.4.5</w:t>
      </w:r>
      <w:r w:rsidRPr="006F3FA7">
        <w:rPr>
          <w:rFonts w:eastAsiaTheme="minorEastAsia" w:cs="Arial"/>
        </w:rPr>
        <w:tab/>
        <w:t>Capabilities</w:t>
      </w:r>
      <w:r>
        <w:tab/>
      </w:r>
      <w:r>
        <w:fldChar w:fldCharType="begin"/>
      </w:r>
      <w:r>
        <w:instrText xml:space="preserve"> PAGEREF _Toc8052791 \h </w:instrText>
      </w:r>
      <w:r>
        <w:fldChar w:fldCharType="separate"/>
      </w:r>
      <w:r>
        <w:t>116</w:t>
      </w:r>
      <w:r>
        <w:fldChar w:fldCharType="end"/>
      </w:r>
    </w:p>
    <w:p w14:paraId="0023642E" w14:textId="04B15CB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6.8.4.6</w:t>
      </w:r>
      <w:r w:rsidRPr="006F3FA7">
        <w:rPr>
          <w:rFonts w:eastAsiaTheme="minorEastAsia" w:cs="Arial"/>
        </w:rPr>
        <w:tab/>
        <w:t>Definition</w:t>
      </w:r>
      <w:r>
        <w:tab/>
      </w:r>
      <w:r>
        <w:fldChar w:fldCharType="begin"/>
      </w:r>
      <w:r>
        <w:instrText xml:space="preserve"> PAGEREF _Toc8052792 \h </w:instrText>
      </w:r>
      <w:r>
        <w:fldChar w:fldCharType="separate"/>
      </w:r>
      <w:r>
        <w:t>116</w:t>
      </w:r>
      <w:r>
        <w:fldChar w:fldCharType="end"/>
      </w:r>
    </w:p>
    <w:p w14:paraId="68C6D5EE" w14:textId="28BAB01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6.8.4.7</w:t>
      </w:r>
      <w:r w:rsidRPr="006F3FA7">
        <w:rPr>
          <w:rFonts w:eastAsiaTheme="minorEastAsia"/>
        </w:rPr>
        <w:tab/>
        <w:t>Additional requirements</w:t>
      </w:r>
      <w:r>
        <w:tab/>
      </w:r>
      <w:r>
        <w:fldChar w:fldCharType="begin"/>
      </w:r>
      <w:r>
        <w:instrText xml:space="preserve"> PAGEREF _Toc8052793 \h </w:instrText>
      </w:r>
      <w:r>
        <w:fldChar w:fldCharType="separate"/>
      </w:r>
      <w:r>
        <w:t>117</w:t>
      </w:r>
      <w:r>
        <w:fldChar w:fldCharType="end"/>
      </w:r>
    </w:p>
    <w:p w14:paraId="2F0A0586" w14:textId="5227670F"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6.8.5</w:t>
      </w:r>
      <w:r w:rsidRPr="006F3FA7">
        <w:rPr>
          <w:rFonts w:eastAsia="DengXian"/>
        </w:rPr>
        <w:tab/>
        <w:t>tosca.nodes.nfv.Vdu.VirtualObjectStorage</w:t>
      </w:r>
      <w:r>
        <w:tab/>
      </w:r>
      <w:r>
        <w:fldChar w:fldCharType="begin"/>
      </w:r>
      <w:r>
        <w:instrText xml:space="preserve"> PAGEREF _Toc8052794 \h </w:instrText>
      </w:r>
      <w:r>
        <w:fldChar w:fldCharType="separate"/>
      </w:r>
      <w:r>
        <w:t>117</w:t>
      </w:r>
      <w:r>
        <w:fldChar w:fldCharType="end"/>
      </w:r>
    </w:p>
    <w:p w14:paraId="2E82A36C" w14:textId="0F39083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6.8.5.1</w:t>
      </w:r>
      <w:r w:rsidRPr="006F3FA7">
        <w:rPr>
          <w:rFonts w:eastAsiaTheme="minorEastAsia"/>
        </w:rPr>
        <w:tab/>
        <w:t>Description</w:t>
      </w:r>
      <w:r>
        <w:tab/>
      </w:r>
      <w:r>
        <w:fldChar w:fldCharType="begin"/>
      </w:r>
      <w:r>
        <w:instrText xml:space="preserve"> PAGEREF _Toc8052795 \h </w:instrText>
      </w:r>
      <w:r>
        <w:fldChar w:fldCharType="separate"/>
      </w:r>
      <w:r>
        <w:t>117</w:t>
      </w:r>
      <w:r>
        <w:fldChar w:fldCharType="end"/>
      </w:r>
    </w:p>
    <w:p w14:paraId="64C4337C" w14:textId="0DF5961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6.8.5.2</w:t>
      </w:r>
      <w:r w:rsidRPr="006F3FA7">
        <w:rPr>
          <w:rFonts w:eastAsiaTheme="minorEastAsia"/>
        </w:rPr>
        <w:tab/>
        <w:t>Properties</w:t>
      </w:r>
      <w:r>
        <w:tab/>
      </w:r>
      <w:r>
        <w:fldChar w:fldCharType="begin"/>
      </w:r>
      <w:r>
        <w:instrText xml:space="preserve"> PAGEREF _Toc8052796 \h </w:instrText>
      </w:r>
      <w:r>
        <w:fldChar w:fldCharType="separate"/>
      </w:r>
      <w:r>
        <w:t>117</w:t>
      </w:r>
      <w:r>
        <w:fldChar w:fldCharType="end"/>
      </w:r>
    </w:p>
    <w:p w14:paraId="55F8004D" w14:textId="19ED030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6.8.5.3</w:t>
      </w:r>
      <w:r w:rsidRPr="006F3FA7">
        <w:rPr>
          <w:rFonts w:eastAsiaTheme="minorEastAsia"/>
        </w:rPr>
        <w:tab/>
        <w:t>Attributes</w:t>
      </w:r>
      <w:r>
        <w:tab/>
      </w:r>
      <w:r>
        <w:fldChar w:fldCharType="begin"/>
      </w:r>
      <w:r>
        <w:instrText xml:space="preserve"> PAGEREF _Toc8052797 \h </w:instrText>
      </w:r>
      <w:r>
        <w:fldChar w:fldCharType="separate"/>
      </w:r>
      <w:r>
        <w:t>117</w:t>
      </w:r>
      <w:r>
        <w:fldChar w:fldCharType="end"/>
      </w:r>
    </w:p>
    <w:p w14:paraId="2630652A" w14:textId="5910F48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6.8.5.4</w:t>
      </w:r>
      <w:r w:rsidRPr="006F3FA7">
        <w:rPr>
          <w:rFonts w:eastAsiaTheme="minorEastAsia"/>
        </w:rPr>
        <w:tab/>
        <w:t>Requirements</w:t>
      </w:r>
      <w:r>
        <w:tab/>
      </w:r>
      <w:r>
        <w:fldChar w:fldCharType="begin"/>
      </w:r>
      <w:r>
        <w:instrText xml:space="preserve"> PAGEREF _Toc8052798 \h </w:instrText>
      </w:r>
      <w:r>
        <w:fldChar w:fldCharType="separate"/>
      </w:r>
      <w:r>
        <w:t>117</w:t>
      </w:r>
      <w:r>
        <w:fldChar w:fldCharType="end"/>
      </w:r>
    </w:p>
    <w:p w14:paraId="29A5B1E8" w14:textId="71C015D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6.8.5.5</w:t>
      </w:r>
      <w:r w:rsidRPr="006F3FA7">
        <w:rPr>
          <w:rFonts w:eastAsiaTheme="minorEastAsia"/>
        </w:rPr>
        <w:tab/>
        <w:t>Capabilities</w:t>
      </w:r>
      <w:r>
        <w:tab/>
      </w:r>
      <w:r>
        <w:fldChar w:fldCharType="begin"/>
      </w:r>
      <w:r>
        <w:instrText xml:space="preserve"> PAGEREF _Toc8052799 \h </w:instrText>
      </w:r>
      <w:r>
        <w:fldChar w:fldCharType="separate"/>
      </w:r>
      <w:r>
        <w:t>117</w:t>
      </w:r>
      <w:r>
        <w:fldChar w:fldCharType="end"/>
      </w:r>
    </w:p>
    <w:p w14:paraId="54A6ED38" w14:textId="299B067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6.8.5.6</w:t>
      </w:r>
      <w:r w:rsidRPr="006F3FA7">
        <w:rPr>
          <w:rFonts w:eastAsiaTheme="minorEastAsia"/>
        </w:rPr>
        <w:tab/>
        <w:t>Definition</w:t>
      </w:r>
      <w:r>
        <w:tab/>
      </w:r>
      <w:r>
        <w:fldChar w:fldCharType="begin"/>
      </w:r>
      <w:r>
        <w:instrText xml:space="preserve"> PAGEREF _Toc8052800 \h </w:instrText>
      </w:r>
      <w:r>
        <w:fldChar w:fldCharType="separate"/>
      </w:r>
      <w:r>
        <w:t>118</w:t>
      </w:r>
      <w:r>
        <w:fldChar w:fldCharType="end"/>
      </w:r>
    </w:p>
    <w:p w14:paraId="22E75251" w14:textId="080244D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6.8.5.7</w:t>
      </w:r>
      <w:r w:rsidRPr="006F3FA7">
        <w:rPr>
          <w:rFonts w:eastAsiaTheme="minorEastAsia"/>
        </w:rPr>
        <w:tab/>
        <w:t>Additional requirements</w:t>
      </w:r>
      <w:r>
        <w:tab/>
      </w:r>
      <w:r>
        <w:fldChar w:fldCharType="begin"/>
      </w:r>
      <w:r>
        <w:instrText xml:space="preserve"> PAGEREF _Toc8052801 \h </w:instrText>
      </w:r>
      <w:r>
        <w:fldChar w:fldCharType="separate"/>
      </w:r>
      <w:r>
        <w:t>118</w:t>
      </w:r>
      <w:r>
        <w:fldChar w:fldCharType="end"/>
      </w:r>
    </w:p>
    <w:p w14:paraId="1F4DA028" w14:textId="0FDFE2C4"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6.8.6</w:t>
      </w:r>
      <w:r w:rsidRPr="006F3FA7">
        <w:rPr>
          <w:rFonts w:eastAsia="DengXian"/>
        </w:rPr>
        <w:tab/>
        <w:t>tosca.nodes.nfv.Vdu.VirtualFileStorage</w:t>
      </w:r>
      <w:r>
        <w:tab/>
      </w:r>
      <w:r>
        <w:fldChar w:fldCharType="begin"/>
      </w:r>
      <w:r>
        <w:instrText xml:space="preserve"> PAGEREF _Toc8052802 \h </w:instrText>
      </w:r>
      <w:r>
        <w:fldChar w:fldCharType="separate"/>
      </w:r>
      <w:r>
        <w:t>118</w:t>
      </w:r>
      <w:r>
        <w:fldChar w:fldCharType="end"/>
      </w:r>
    </w:p>
    <w:p w14:paraId="0005D0E3" w14:textId="2B27978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6.8.6.1</w:t>
      </w:r>
      <w:r w:rsidRPr="006F3FA7">
        <w:rPr>
          <w:rFonts w:eastAsiaTheme="minorEastAsia"/>
        </w:rPr>
        <w:tab/>
        <w:t>Description</w:t>
      </w:r>
      <w:r>
        <w:tab/>
      </w:r>
      <w:r>
        <w:fldChar w:fldCharType="begin"/>
      </w:r>
      <w:r>
        <w:instrText xml:space="preserve"> PAGEREF _Toc8052803 \h </w:instrText>
      </w:r>
      <w:r>
        <w:fldChar w:fldCharType="separate"/>
      </w:r>
      <w:r>
        <w:t>118</w:t>
      </w:r>
      <w:r>
        <w:fldChar w:fldCharType="end"/>
      </w:r>
    </w:p>
    <w:p w14:paraId="7A2B4A56" w14:textId="0BD75A6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6.8.6.2</w:t>
      </w:r>
      <w:r w:rsidRPr="006F3FA7">
        <w:rPr>
          <w:rFonts w:eastAsiaTheme="minorEastAsia"/>
        </w:rPr>
        <w:tab/>
        <w:t>Properties</w:t>
      </w:r>
      <w:r>
        <w:tab/>
      </w:r>
      <w:r>
        <w:fldChar w:fldCharType="begin"/>
      </w:r>
      <w:r>
        <w:instrText xml:space="preserve"> PAGEREF _Toc8052804 \h </w:instrText>
      </w:r>
      <w:r>
        <w:fldChar w:fldCharType="separate"/>
      </w:r>
      <w:r>
        <w:t>118</w:t>
      </w:r>
      <w:r>
        <w:fldChar w:fldCharType="end"/>
      </w:r>
    </w:p>
    <w:p w14:paraId="69CFB615" w14:textId="0057F01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6.8.6.3</w:t>
      </w:r>
      <w:r w:rsidRPr="006F3FA7">
        <w:rPr>
          <w:rFonts w:eastAsiaTheme="minorEastAsia"/>
        </w:rPr>
        <w:tab/>
        <w:t>Attributes</w:t>
      </w:r>
      <w:r>
        <w:tab/>
      </w:r>
      <w:r>
        <w:fldChar w:fldCharType="begin"/>
      </w:r>
      <w:r>
        <w:instrText xml:space="preserve"> PAGEREF _Toc8052805 \h </w:instrText>
      </w:r>
      <w:r>
        <w:fldChar w:fldCharType="separate"/>
      </w:r>
      <w:r>
        <w:t>118</w:t>
      </w:r>
      <w:r>
        <w:fldChar w:fldCharType="end"/>
      </w:r>
    </w:p>
    <w:p w14:paraId="60894088" w14:textId="75AC59E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6.8.6.4</w:t>
      </w:r>
      <w:r w:rsidRPr="006F3FA7">
        <w:rPr>
          <w:rFonts w:eastAsiaTheme="minorEastAsia"/>
        </w:rPr>
        <w:tab/>
        <w:t>Requirements</w:t>
      </w:r>
      <w:r>
        <w:tab/>
      </w:r>
      <w:r>
        <w:fldChar w:fldCharType="begin"/>
      </w:r>
      <w:r>
        <w:instrText xml:space="preserve"> PAGEREF _Toc8052806 \h </w:instrText>
      </w:r>
      <w:r>
        <w:fldChar w:fldCharType="separate"/>
      </w:r>
      <w:r>
        <w:t>119</w:t>
      </w:r>
      <w:r>
        <w:fldChar w:fldCharType="end"/>
      </w:r>
    </w:p>
    <w:p w14:paraId="0C7D99BF" w14:textId="50057B8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6.8.6.5</w:t>
      </w:r>
      <w:r w:rsidRPr="006F3FA7">
        <w:rPr>
          <w:rFonts w:eastAsiaTheme="minorEastAsia"/>
        </w:rPr>
        <w:tab/>
        <w:t>Capabilities</w:t>
      </w:r>
      <w:r>
        <w:tab/>
      </w:r>
      <w:r>
        <w:fldChar w:fldCharType="begin"/>
      </w:r>
      <w:r>
        <w:instrText xml:space="preserve"> PAGEREF _Toc8052807 \h </w:instrText>
      </w:r>
      <w:r>
        <w:fldChar w:fldCharType="separate"/>
      </w:r>
      <w:r>
        <w:t>119</w:t>
      </w:r>
      <w:r>
        <w:fldChar w:fldCharType="end"/>
      </w:r>
    </w:p>
    <w:p w14:paraId="497FDCEC" w14:textId="6E0B41B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6.8.6.6</w:t>
      </w:r>
      <w:r w:rsidRPr="006F3FA7">
        <w:rPr>
          <w:rFonts w:eastAsiaTheme="minorEastAsia"/>
        </w:rPr>
        <w:tab/>
        <w:t>Definition</w:t>
      </w:r>
      <w:r>
        <w:tab/>
      </w:r>
      <w:r>
        <w:fldChar w:fldCharType="begin"/>
      </w:r>
      <w:r>
        <w:instrText xml:space="preserve"> PAGEREF _Toc8052808 \h </w:instrText>
      </w:r>
      <w:r>
        <w:fldChar w:fldCharType="separate"/>
      </w:r>
      <w:r>
        <w:t>119</w:t>
      </w:r>
      <w:r>
        <w:fldChar w:fldCharType="end"/>
      </w:r>
    </w:p>
    <w:p w14:paraId="494B2DD7" w14:textId="201483C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6.8.6.7</w:t>
      </w:r>
      <w:r w:rsidRPr="006F3FA7">
        <w:rPr>
          <w:rFonts w:eastAsiaTheme="minorEastAsia"/>
        </w:rPr>
        <w:tab/>
        <w:t>Additional requirements</w:t>
      </w:r>
      <w:r>
        <w:tab/>
      </w:r>
      <w:r>
        <w:fldChar w:fldCharType="begin"/>
      </w:r>
      <w:r>
        <w:instrText xml:space="preserve"> PAGEREF _Toc8052809 \h </w:instrText>
      </w:r>
      <w:r>
        <w:fldChar w:fldCharType="separate"/>
      </w:r>
      <w:r>
        <w:t>119</w:t>
      </w:r>
      <w:r>
        <w:fldChar w:fldCharType="end"/>
      </w:r>
    </w:p>
    <w:p w14:paraId="642A5E5B" w14:textId="6C322FCF"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6.8.7</w:t>
      </w:r>
      <w:r w:rsidRPr="006F3FA7">
        <w:rPr>
          <w:rFonts w:eastAsia="DengXian"/>
        </w:rPr>
        <w:tab/>
        <w:t>tosca.nodes.nfv.Cp</w:t>
      </w:r>
      <w:r>
        <w:tab/>
      </w:r>
      <w:r>
        <w:fldChar w:fldCharType="begin"/>
      </w:r>
      <w:r>
        <w:instrText xml:space="preserve"> PAGEREF _Toc8052810 \h </w:instrText>
      </w:r>
      <w:r>
        <w:fldChar w:fldCharType="separate"/>
      </w:r>
      <w:r>
        <w:t>119</w:t>
      </w:r>
      <w:r>
        <w:fldChar w:fldCharType="end"/>
      </w:r>
    </w:p>
    <w:p w14:paraId="4872AD50" w14:textId="04B7DD3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6.8.7.1</w:t>
      </w:r>
      <w:r w:rsidRPr="006F3FA7">
        <w:rPr>
          <w:rFonts w:eastAsiaTheme="minorEastAsia"/>
        </w:rPr>
        <w:tab/>
        <w:t>Description</w:t>
      </w:r>
      <w:r>
        <w:tab/>
      </w:r>
      <w:r>
        <w:fldChar w:fldCharType="begin"/>
      </w:r>
      <w:r>
        <w:instrText xml:space="preserve"> PAGEREF _Toc8052811 \h </w:instrText>
      </w:r>
      <w:r>
        <w:fldChar w:fldCharType="separate"/>
      </w:r>
      <w:r>
        <w:t>119</w:t>
      </w:r>
      <w:r>
        <w:fldChar w:fldCharType="end"/>
      </w:r>
    </w:p>
    <w:p w14:paraId="726FB13F" w14:textId="11D365E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6.8.7.2</w:t>
      </w:r>
      <w:r w:rsidRPr="006F3FA7">
        <w:rPr>
          <w:rFonts w:eastAsiaTheme="minorEastAsia" w:cs="Arial"/>
        </w:rPr>
        <w:tab/>
        <w:t>Properties</w:t>
      </w:r>
      <w:r>
        <w:tab/>
      </w:r>
      <w:r>
        <w:fldChar w:fldCharType="begin"/>
      </w:r>
      <w:r>
        <w:instrText xml:space="preserve"> PAGEREF _Toc8052812 \h </w:instrText>
      </w:r>
      <w:r>
        <w:fldChar w:fldCharType="separate"/>
      </w:r>
      <w:r>
        <w:t>120</w:t>
      </w:r>
      <w:r>
        <w:fldChar w:fldCharType="end"/>
      </w:r>
    </w:p>
    <w:p w14:paraId="41EFC043" w14:textId="4DC8DEA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6.8.7.3</w:t>
      </w:r>
      <w:r w:rsidRPr="006F3FA7">
        <w:rPr>
          <w:rFonts w:eastAsiaTheme="minorEastAsia" w:cs="Arial"/>
        </w:rPr>
        <w:tab/>
        <w:t>Attributes</w:t>
      </w:r>
      <w:r>
        <w:tab/>
      </w:r>
      <w:r>
        <w:fldChar w:fldCharType="begin"/>
      </w:r>
      <w:r>
        <w:instrText xml:space="preserve"> PAGEREF _Toc8052813 \h </w:instrText>
      </w:r>
      <w:r>
        <w:fldChar w:fldCharType="separate"/>
      </w:r>
      <w:r>
        <w:t>120</w:t>
      </w:r>
      <w:r>
        <w:fldChar w:fldCharType="end"/>
      </w:r>
    </w:p>
    <w:p w14:paraId="25AFA647" w14:textId="61C39C0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6.8.7.4</w:t>
      </w:r>
      <w:r w:rsidRPr="006F3FA7">
        <w:rPr>
          <w:rFonts w:eastAsiaTheme="minorEastAsia" w:cs="Arial"/>
        </w:rPr>
        <w:tab/>
        <w:t>Requirements</w:t>
      </w:r>
      <w:r>
        <w:tab/>
      </w:r>
      <w:r>
        <w:fldChar w:fldCharType="begin"/>
      </w:r>
      <w:r>
        <w:instrText xml:space="preserve"> PAGEREF _Toc8052814 \h </w:instrText>
      </w:r>
      <w:r>
        <w:fldChar w:fldCharType="separate"/>
      </w:r>
      <w:r>
        <w:t>120</w:t>
      </w:r>
      <w:r>
        <w:fldChar w:fldCharType="end"/>
      </w:r>
    </w:p>
    <w:p w14:paraId="5E8AC6C3" w14:textId="6F552DF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6.8.7.5</w:t>
      </w:r>
      <w:r w:rsidRPr="006F3FA7">
        <w:rPr>
          <w:rFonts w:eastAsiaTheme="minorEastAsia" w:cs="Arial"/>
        </w:rPr>
        <w:tab/>
        <w:t>Capabilities</w:t>
      </w:r>
      <w:r>
        <w:tab/>
      </w:r>
      <w:r>
        <w:fldChar w:fldCharType="begin"/>
      </w:r>
      <w:r>
        <w:instrText xml:space="preserve"> PAGEREF _Toc8052815 \h </w:instrText>
      </w:r>
      <w:r>
        <w:fldChar w:fldCharType="separate"/>
      </w:r>
      <w:r>
        <w:t>120</w:t>
      </w:r>
      <w:r>
        <w:fldChar w:fldCharType="end"/>
      </w:r>
    </w:p>
    <w:p w14:paraId="0CF7FFEF" w14:textId="31C7E39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6.8.7.6</w:t>
      </w:r>
      <w:r w:rsidRPr="006F3FA7">
        <w:rPr>
          <w:rFonts w:eastAsiaTheme="minorEastAsia" w:cs="Arial"/>
        </w:rPr>
        <w:tab/>
        <w:t>Definition</w:t>
      </w:r>
      <w:r>
        <w:tab/>
      </w:r>
      <w:r>
        <w:fldChar w:fldCharType="begin"/>
      </w:r>
      <w:r>
        <w:instrText xml:space="preserve"> PAGEREF _Toc8052816 \h </w:instrText>
      </w:r>
      <w:r>
        <w:fldChar w:fldCharType="separate"/>
      </w:r>
      <w:r>
        <w:t>121</w:t>
      </w:r>
      <w:r>
        <w:fldChar w:fldCharType="end"/>
      </w:r>
    </w:p>
    <w:p w14:paraId="2122262E" w14:textId="21BC140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cs="Arial"/>
        </w:rPr>
        <w:t>6.8.7.7</w:t>
      </w:r>
      <w:r w:rsidRPr="006F3FA7">
        <w:rPr>
          <w:rFonts w:eastAsiaTheme="minorEastAsia" w:cs="Arial"/>
        </w:rPr>
        <w:tab/>
        <w:t>Additional requirements</w:t>
      </w:r>
      <w:r>
        <w:tab/>
      </w:r>
      <w:r>
        <w:fldChar w:fldCharType="begin"/>
      </w:r>
      <w:r>
        <w:instrText xml:space="preserve"> PAGEREF _Toc8052817 \h </w:instrText>
      </w:r>
      <w:r>
        <w:fldChar w:fldCharType="separate"/>
      </w:r>
      <w:r>
        <w:t>121</w:t>
      </w:r>
      <w:r>
        <w:fldChar w:fldCharType="end"/>
      </w:r>
    </w:p>
    <w:p w14:paraId="361F6896" w14:textId="6C88E295"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6.8.8</w:t>
      </w:r>
      <w:r w:rsidRPr="006F3FA7">
        <w:rPr>
          <w:rFonts w:eastAsia="DengXian"/>
        </w:rPr>
        <w:tab/>
        <w:t>tosca.nodes.nfv.VduCp</w:t>
      </w:r>
      <w:r>
        <w:tab/>
      </w:r>
      <w:r>
        <w:fldChar w:fldCharType="begin"/>
      </w:r>
      <w:r>
        <w:instrText xml:space="preserve"> PAGEREF _Toc8052818 \h </w:instrText>
      </w:r>
      <w:r>
        <w:fldChar w:fldCharType="separate"/>
      </w:r>
      <w:r>
        <w:t>121</w:t>
      </w:r>
      <w:r>
        <w:fldChar w:fldCharType="end"/>
      </w:r>
    </w:p>
    <w:p w14:paraId="6DFC0CF8" w14:textId="3189B99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6.8.8.1</w:t>
      </w:r>
      <w:r w:rsidRPr="006F3FA7">
        <w:rPr>
          <w:rFonts w:eastAsiaTheme="minorEastAsia"/>
        </w:rPr>
        <w:tab/>
        <w:t>Description</w:t>
      </w:r>
      <w:r>
        <w:tab/>
      </w:r>
      <w:r>
        <w:fldChar w:fldCharType="begin"/>
      </w:r>
      <w:r>
        <w:instrText xml:space="preserve"> PAGEREF _Toc8052819 \h </w:instrText>
      </w:r>
      <w:r>
        <w:fldChar w:fldCharType="separate"/>
      </w:r>
      <w:r>
        <w:t>121</w:t>
      </w:r>
      <w:r>
        <w:fldChar w:fldCharType="end"/>
      </w:r>
    </w:p>
    <w:p w14:paraId="798A750F" w14:textId="10444BF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6.8.8.2</w:t>
      </w:r>
      <w:r w:rsidRPr="006F3FA7">
        <w:rPr>
          <w:rFonts w:eastAsiaTheme="minorEastAsia"/>
        </w:rPr>
        <w:tab/>
        <w:t>Properties</w:t>
      </w:r>
      <w:r>
        <w:tab/>
      </w:r>
      <w:r>
        <w:fldChar w:fldCharType="begin"/>
      </w:r>
      <w:r>
        <w:instrText xml:space="preserve"> PAGEREF _Toc8052820 \h </w:instrText>
      </w:r>
      <w:r>
        <w:fldChar w:fldCharType="separate"/>
      </w:r>
      <w:r>
        <w:t>122</w:t>
      </w:r>
      <w:r>
        <w:fldChar w:fldCharType="end"/>
      </w:r>
    </w:p>
    <w:p w14:paraId="4FB9C11A" w14:textId="0EF9ACB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6.8.8.3</w:t>
      </w:r>
      <w:r w:rsidRPr="006F3FA7">
        <w:rPr>
          <w:rFonts w:eastAsiaTheme="minorEastAsia"/>
        </w:rPr>
        <w:tab/>
        <w:t>Attributes</w:t>
      </w:r>
      <w:r>
        <w:tab/>
      </w:r>
      <w:r>
        <w:fldChar w:fldCharType="begin"/>
      </w:r>
      <w:r>
        <w:instrText xml:space="preserve"> PAGEREF _Toc8052821 \h </w:instrText>
      </w:r>
      <w:r>
        <w:fldChar w:fldCharType="separate"/>
      </w:r>
      <w:r>
        <w:t>122</w:t>
      </w:r>
      <w:r>
        <w:fldChar w:fldCharType="end"/>
      </w:r>
    </w:p>
    <w:p w14:paraId="2431D7A4" w14:textId="79DFC7D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6.8.8.4</w:t>
      </w:r>
      <w:r w:rsidRPr="006F3FA7">
        <w:rPr>
          <w:rFonts w:eastAsiaTheme="minorEastAsia"/>
        </w:rPr>
        <w:tab/>
        <w:t>Requirements</w:t>
      </w:r>
      <w:r>
        <w:tab/>
      </w:r>
      <w:r>
        <w:fldChar w:fldCharType="begin"/>
      </w:r>
      <w:r>
        <w:instrText xml:space="preserve"> PAGEREF _Toc8052822 \h </w:instrText>
      </w:r>
      <w:r>
        <w:fldChar w:fldCharType="separate"/>
      </w:r>
      <w:r>
        <w:t>122</w:t>
      </w:r>
      <w:r>
        <w:fldChar w:fldCharType="end"/>
      </w:r>
    </w:p>
    <w:p w14:paraId="272A7636" w14:textId="7C5744F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6.8.8.5</w:t>
      </w:r>
      <w:r w:rsidRPr="006F3FA7">
        <w:rPr>
          <w:rFonts w:eastAsiaTheme="minorEastAsia"/>
        </w:rPr>
        <w:tab/>
        <w:t>Definition</w:t>
      </w:r>
      <w:r>
        <w:tab/>
      </w:r>
      <w:r>
        <w:fldChar w:fldCharType="begin"/>
      </w:r>
      <w:r>
        <w:instrText xml:space="preserve"> PAGEREF _Toc8052823 \h </w:instrText>
      </w:r>
      <w:r>
        <w:fldChar w:fldCharType="separate"/>
      </w:r>
      <w:r>
        <w:t>123</w:t>
      </w:r>
      <w:r>
        <w:fldChar w:fldCharType="end"/>
      </w:r>
    </w:p>
    <w:p w14:paraId="2305C1F9" w14:textId="4C667279"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6.8.9</w:t>
      </w:r>
      <w:r w:rsidRPr="006F3FA7">
        <w:rPr>
          <w:rFonts w:eastAsia="DengXian"/>
        </w:rPr>
        <w:tab/>
        <w:t>tosca.nodes.nfv.VnfVirtualLink</w:t>
      </w:r>
      <w:r>
        <w:tab/>
      </w:r>
      <w:r>
        <w:fldChar w:fldCharType="begin"/>
      </w:r>
      <w:r>
        <w:instrText xml:space="preserve"> PAGEREF _Toc8052824 \h </w:instrText>
      </w:r>
      <w:r>
        <w:fldChar w:fldCharType="separate"/>
      </w:r>
      <w:r>
        <w:t>123</w:t>
      </w:r>
      <w:r>
        <w:fldChar w:fldCharType="end"/>
      </w:r>
    </w:p>
    <w:p w14:paraId="2EEF2475" w14:textId="162069C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6.8.9.1</w:t>
      </w:r>
      <w:r w:rsidRPr="006F3FA7">
        <w:rPr>
          <w:rFonts w:eastAsiaTheme="minorEastAsia"/>
        </w:rPr>
        <w:tab/>
        <w:t>Description</w:t>
      </w:r>
      <w:r>
        <w:tab/>
      </w:r>
      <w:r>
        <w:fldChar w:fldCharType="begin"/>
      </w:r>
      <w:r>
        <w:instrText xml:space="preserve"> PAGEREF _Toc8052825 \h </w:instrText>
      </w:r>
      <w:r>
        <w:fldChar w:fldCharType="separate"/>
      </w:r>
      <w:r>
        <w:t>123</w:t>
      </w:r>
      <w:r>
        <w:fldChar w:fldCharType="end"/>
      </w:r>
    </w:p>
    <w:p w14:paraId="27565C6B" w14:textId="43FB487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6.8.9.2</w:t>
      </w:r>
      <w:r w:rsidRPr="006F3FA7">
        <w:rPr>
          <w:rFonts w:eastAsiaTheme="minorEastAsia"/>
        </w:rPr>
        <w:tab/>
        <w:t>Properties</w:t>
      </w:r>
      <w:r>
        <w:tab/>
      </w:r>
      <w:r>
        <w:fldChar w:fldCharType="begin"/>
      </w:r>
      <w:r>
        <w:instrText xml:space="preserve"> PAGEREF _Toc8052826 \h </w:instrText>
      </w:r>
      <w:r>
        <w:fldChar w:fldCharType="separate"/>
      </w:r>
      <w:r>
        <w:t>124</w:t>
      </w:r>
      <w:r>
        <w:fldChar w:fldCharType="end"/>
      </w:r>
    </w:p>
    <w:p w14:paraId="37244C63" w14:textId="128DC34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6.8.9.3</w:t>
      </w:r>
      <w:r w:rsidRPr="006F3FA7">
        <w:rPr>
          <w:rFonts w:eastAsiaTheme="minorEastAsia"/>
        </w:rPr>
        <w:tab/>
        <w:t>Requirements</w:t>
      </w:r>
      <w:r>
        <w:tab/>
      </w:r>
      <w:r>
        <w:fldChar w:fldCharType="begin"/>
      </w:r>
      <w:r>
        <w:instrText xml:space="preserve"> PAGEREF _Toc8052827 \h </w:instrText>
      </w:r>
      <w:r>
        <w:fldChar w:fldCharType="separate"/>
      </w:r>
      <w:r>
        <w:t>124</w:t>
      </w:r>
      <w:r>
        <w:fldChar w:fldCharType="end"/>
      </w:r>
    </w:p>
    <w:p w14:paraId="069351CD" w14:textId="7121418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6.8.9.4</w:t>
      </w:r>
      <w:r w:rsidRPr="006F3FA7">
        <w:rPr>
          <w:rFonts w:eastAsiaTheme="minorEastAsia"/>
        </w:rPr>
        <w:tab/>
        <w:t>Capabilities</w:t>
      </w:r>
      <w:r>
        <w:tab/>
      </w:r>
      <w:r>
        <w:fldChar w:fldCharType="begin"/>
      </w:r>
      <w:r>
        <w:instrText xml:space="preserve"> PAGEREF _Toc8052828 \h </w:instrText>
      </w:r>
      <w:r>
        <w:fldChar w:fldCharType="separate"/>
      </w:r>
      <w:r>
        <w:t>124</w:t>
      </w:r>
      <w:r>
        <w:fldChar w:fldCharType="end"/>
      </w:r>
    </w:p>
    <w:p w14:paraId="5CB5E529" w14:textId="171E517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6.8.9.5</w:t>
      </w:r>
      <w:r w:rsidRPr="006F3FA7">
        <w:rPr>
          <w:rFonts w:eastAsiaTheme="minorEastAsia"/>
        </w:rPr>
        <w:tab/>
        <w:t>Definition</w:t>
      </w:r>
      <w:r>
        <w:tab/>
      </w:r>
      <w:r>
        <w:fldChar w:fldCharType="begin"/>
      </w:r>
      <w:r>
        <w:instrText xml:space="preserve"> PAGEREF _Toc8052829 \h </w:instrText>
      </w:r>
      <w:r>
        <w:fldChar w:fldCharType="separate"/>
      </w:r>
      <w:r>
        <w:t>124</w:t>
      </w:r>
      <w:r>
        <w:fldChar w:fldCharType="end"/>
      </w:r>
    </w:p>
    <w:p w14:paraId="49253EDE" w14:textId="32423C8C"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6.9</w:t>
      </w:r>
      <w:r w:rsidRPr="006F3FA7">
        <w:rPr>
          <w:rFonts w:eastAsia="DengXian"/>
        </w:rPr>
        <w:tab/>
        <w:t>Group Types</w:t>
      </w:r>
      <w:r>
        <w:tab/>
      </w:r>
      <w:r>
        <w:fldChar w:fldCharType="begin"/>
      </w:r>
      <w:r>
        <w:instrText xml:space="preserve"> PAGEREF _Toc8052830 \h </w:instrText>
      </w:r>
      <w:r>
        <w:fldChar w:fldCharType="separate"/>
      </w:r>
      <w:r>
        <w:t>125</w:t>
      </w:r>
      <w:r>
        <w:fldChar w:fldCharType="end"/>
      </w:r>
    </w:p>
    <w:p w14:paraId="34E9B6D9" w14:textId="5B5346E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6.9</w:t>
      </w:r>
      <w:r w:rsidRPr="006F3FA7">
        <w:rPr>
          <w:rFonts w:eastAsia="DengXian"/>
          <w:bCs/>
        </w:rPr>
        <w:t>.1</w:t>
      </w:r>
      <w:r w:rsidRPr="006F3FA7">
        <w:rPr>
          <w:rFonts w:eastAsia="DengXian"/>
        </w:rPr>
        <w:tab/>
      </w:r>
      <w:r w:rsidRPr="006F3FA7">
        <w:rPr>
          <w:rFonts w:eastAsia="DengXian"/>
          <w:bCs/>
        </w:rPr>
        <w:t>tosca.groups.nfv.Placement</w:t>
      </w:r>
      <w:r w:rsidRPr="006F3FA7">
        <w:rPr>
          <w:rFonts w:eastAsia="DengXian"/>
        </w:rPr>
        <w:t>Group</w:t>
      </w:r>
      <w:r>
        <w:tab/>
      </w:r>
      <w:r>
        <w:fldChar w:fldCharType="begin"/>
      </w:r>
      <w:r>
        <w:instrText xml:space="preserve"> PAGEREF _Toc8052831 \h </w:instrText>
      </w:r>
      <w:r>
        <w:fldChar w:fldCharType="separate"/>
      </w:r>
      <w:r>
        <w:t>125</w:t>
      </w:r>
      <w:r>
        <w:fldChar w:fldCharType="end"/>
      </w:r>
    </w:p>
    <w:p w14:paraId="05186167" w14:textId="31272FA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6.9.1.1</w:t>
      </w:r>
      <w:r w:rsidRPr="006F3FA7">
        <w:rPr>
          <w:rFonts w:eastAsiaTheme="minorEastAsia"/>
          <w:lang w:eastAsia="zh-CN"/>
        </w:rPr>
        <w:tab/>
        <w:t>Description</w:t>
      </w:r>
      <w:r>
        <w:tab/>
      </w:r>
      <w:r>
        <w:fldChar w:fldCharType="begin"/>
      </w:r>
      <w:r>
        <w:instrText xml:space="preserve"> PAGEREF _Toc8052832 \h </w:instrText>
      </w:r>
      <w:r>
        <w:fldChar w:fldCharType="separate"/>
      </w:r>
      <w:r>
        <w:t>125</w:t>
      </w:r>
      <w:r>
        <w:fldChar w:fldCharType="end"/>
      </w:r>
    </w:p>
    <w:p w14:paraId="135D533C" w14:textId="77CBB7F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6.9.1.2</w:t>
      </w:r>
      <w:r w:rsidRPr="006F3FA7">
        <w:rPr>
          <w:rFonts w:eastAsia="DengXian"/>
        </w:rPr>
        <w:tab/>
        <w:t>Properties</w:t>
      </w:r>
      <w:r>
        <w:tab/>
      </w:r>
      <w:r>
        <w:fldChar w:fldCharType="begin"/>
      </w:r>
      <w:r>
        <w:instrText xml:space="preserve"> PAGEREF _Toc8052833 \h </w:instrText>
      </w:r>
      <w:r>
        <w:fldChar w:fldCharType="separate"/>
      </w:r>
      <w:r>
        <w:t>125</w:t>
      </w:r>
      <w:r>
        <w:fldChar w:fldCharType="end"/>
      </w:r>
    </w:p>
    <w:p w14:paraId="7E4EDBB7" w14:textId="78ABDC5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6.9.1.3</w:t>
      </w:r>
      <w:r w:rsidRPr="006F3FA7">
        <w:rPr>
          <w:rFonts w:eastAsiaTheme="minorEastAsia"/>
          <w:lang w:eastAsia="zh-CN"/>
        </w:rPr>
        <w:tab/>
        <w:t>Definition</w:t>
      </w:r>
      <w:r>
        <w:tab/>
      </w:r>
      <w:r>
        <w:fldChar w:fldCharType="begin"/>
      </w:r>
      <w:r>
        <w:instrText xml:space="preserve"> PAGEREF _Toc8052834 \h </w:instrText>
      </w:r>
      <w:r>
        <w:fldChar w:fldCharType="separate"/>
      </w:r>
      <w:r>
        <w:t>125</w:t>
      </w:r>
      <w:r>
        <w:fldChar w:fldCharType="end"/>
      </w:r>
    </w:p>
    <w:p w14:paraId="32500127" w14:textId="4A89792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6.9.1.4</w:t>
      </w:r>
      <w:r w:rsidRPr="006F3FA7">
        <w:rPr>
          <w:rFonts w:eastAsiaTheme="minorEastAsia"/>
          <w:lang w:eastAsia="zh-CN"/>
        </w:rPr>
        <w:tab/>
        <w:t>Additional Requirements</w:t>
      </w:r>
      <w:r>
        <w:tab/>
      </w:r>
      <w:r>
        <w:fldChar w:fldCharType="begin"/>
      </w:r>
      <w:r>
        <w:instrText xml:space="preserve"> PAGEREF _Toc8052835 \h </w:instrText>
      </w:r>
      <w:r>
        <w:fldChar w:fldCharType="separate"/>
      </w:r>
      <w:r>
        <w:t>126</w:t>
      </w:r>
      <w:r>
        <w:fldChar w:fldCharType="end"/>
      </w:r>
    </w:p>
    <w:p w14:paraId="424910CE" w14:textId="09F0B2B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6.9.1.5</w:t>
      </w:r>
      <w:r w:rsidRPr="006F3FA7">
        <w:rPr>
          <w:rFonts w:eastAsiaTheme="minorEastAsia"/>
          <w:lang w:eastAsia="zh-CN"/>
        </w:rPr>
        <w:tab/>
        <w:t>Examples</w:t>
      </w:r>
      <w:r>
        <w:tab/>
      </w:r>
      <w:r>
        <w:fldChar w:fldCharType="begin"/>
      </w:r>
      <w:r>
        <w:instrText xml:space="preserve"> PAGEREF _Toc8052836 \h </w:instrText>
      </w:r>
      <w:r>
        <w:fldChar w:fldCharType="separate"/>
      </w:r>
      <w:r>
        <w:t>126</w:t>
      </w:r>
      <w:r>
        <w:fldChar w:fldCharType="end"/>
      </w:r>
    </w:p>
    <w:p w14:paraId="08168E4C" w14:textId="3BD69B26"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6.10</w:t>
      </w:r>
      <w:r w:rsidRPr="006F3FA7">
        <w:rPr>
          <w:rFonts w:eastAsia="DengXian"/>
        </w:rPr>
        <w:tab/>
        <w:t>Policy Types</w:t>
      </w:r>
      <w:r>
        <w:tab/>
      </w:r>
      <w:r>
        <w:fldChar w:fldCharType="begin"/>
      </w:r>
      <w:r>
        <w:instrText xml:space="preserve"> PAGEREF _Toc8052837 \h </w:instrText>
      </w:r>
      <w:r>
        <w:fldChar w:fldCharType="separate"/>
      </w:r>
      <w:r>
        <w:t>126</w:t>
      </w:r>
      <w:r>
        <w:fldChar w:fldCharType="end"/>
      </w:r>
    </w:p>
    <w:p w14:paraId="645DBCD1" w14:textId="57302FE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6.10.1</w:t>
      </w:r>
      <w:r w:rsidRPr="006F3FA7">
        <w:rPr>
          <w:rFonts w:eastAsia="DengXian"/>
        </w:rPr>
        <w:tab/>
        <w:t>tosca.policies.nfv.InstantiationLevels</w:t>
      </w:r>
      <w:r>
        <w:tab/>
      </w:r>
      <w:r>
        <w:fldChar w:fldCharType="begin"/>
      </w:r>
      <w:r>
        <w:instrText xml:space="preserve"> PAGEREF _Toc8052838 \h </w:instrText>
      </w:r>
      <w:r>
        <w:fldChar w:fldCharType="separate"/>
      </w:r>
      <w:r>
        <w:t>126</w:t>
      </w:r>
      <w:r>
        <w:fldChar w:fldCharType="end"/>
      </w:r>
    </w:p>
    <w:p w14:paraId="7B219B81" w14:textId="197BECB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6.10.1.1</w:t>
      </w:r>
      <w:r w:rsidRPr="006F3FA7">
        <w:rPr>
          <w:rFonts w:eastAsiaTheme="minorEastAsia"/>
          <w:lang w:eastAsia="zh-CN"/>
        </w:rPr>
        <w:tab/>
        <w:t>Description</w:t>
      </w:r>
      <w:r>
        <w:tab/>
      </w:r>
      <w:r>
        <w:fldChar w:fldCharType="begin"/>
      </w:r>
      <w:r>
        <w:instrText xml:space="preserve"> PAGEREF _Toc8052839 \h </w:instrText>
      </w:r>
      <w:r>
        <w:fldChar w:fldCharType="separate"/>
      </w:r>
      <w:r>
        <w:t>126</w:t>
      </w:r>
      <w:r>
        <w:fldChar w:fldCharType="end"/>
      </w:r>
    </w:p>
    <w:p w14:paraId="53578E30" w14:textId="718884A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6.10.1.2</w:t>
      </w:r>
      <w:r w:rsidRPr="006F3FA7">
        <w:rPr>
          <w:rFonts w:eastAsiaTheme="minorEastAsia"/>
          <w:lang w:eastAsia="zh-CN"/>
        </w:rPr>
        <w:tab/>
        <w:t>Properties</w:t>
      </w:r>
      <w:r>
        <w:tab/>
      </w:r>
      <w:r>
        <w:fldChar w:fldCharType="begin"/>
      </w:r>
      <w:r>
        <w:instrText xml:space="preserve"> PAGEREF _Toc8052840 \h </w:instrText>
      </w:r>
      <w:r>
        <w:fldChar w:fldCharType="separate"/>
      </w:r>
      <w:r>
        <w:t>126</w:t>
      </w:r>
      <w:r>
        <w:fldChar w:fldCharType="end"/>
      </w:r>
    </w:p>
    <w:p w14:paraId="60F697AF" w14:textId="7E75252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6.10.1.3</w:t>
      </w:r>
      <w:r w:rsidRPr="006F3FA7">
        <w:rPr>
          <w:rFonts w:eastAsiaTheme="minorEastAsia"/>
          <w:lang w:eastAsia="zh-CN"/>
        </w:rPr>
        <w:tab/>
        <w:t>Definition</w:t>
      </w:r>
      <w:r>
        <w:tab/>
      </w:r>
      <w:r>
        <w:fldChar w:fldCharType="begin"/>
      </w:r>
      <w:r>
        <w:instrText xml:space="preserve"> PAGEREF _Toc8052841 \h </w:instrText>
      </w:r>
      <w:r>
        <w:fldChar w:fldCharType="separate"/>
      </w:r>
      <w:r>
        <w:t>127</w:t>
      </w:r>
      <w:r>
        <w:fldChar w:fldCharType="end"/>
      </w:r>
    </w:p>
    <w:p w14:paraId="6F260304" w14:textId="7A679FFF"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6.10.2</w:t>
      </w:r>
      <w:r w:rsidRPr="006F3FA7">
        <w:rPr>
          <w:rFonts w:eastAsia="DengXian"/>
        </w:rPr>
        <w:tab/>
        <w:t>tosca.policies.nfv.VduInstantiationLevels</w:t>
      </w:r>
      <w:r>
        <w:tab/>
      </w:r>
      <w:r>
        <w:fldChar w:fldCharType="begin"/>
      </w:r>
      <w:r>
        <w:instrText xml:space="preserve"> PAGEREF _Toc8052842 \h </w:instrText>
      </w:r>
      <w:r>
        <w:fldChar w:fldCharType="separate"/>
      </w:r>
      <w:r>
        <w:t>127</w:t>
      </w:r>
      <w:r>
        <w:fldChar w:fldCharType="end"/>
      </w:r>
    </w:p>
    <w:p w14:paraId="204EA69E" w14:textId="0F391B6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6.10.2.1</w:t>
      </w:r>
      <w:r w:rsidRPr="006F3FA7">
        <w:rPr>
          <w:rFonts w:eastAsiaTheme="minorEastAsia"/>
          <w:lang w:eastAsia="zh-CN"/>
        </w:rPr>
        <w:tab/>
        <w:t>Description</w:t>
      </w:r>
      <w:r>
        <w:tab/>
      </w:r>
      <w:r>
        <w:fldChar w:fldCharType="begin"/>
      </w:r>
      <w:r>
        <w:instrText xml:space="preserve"> PAGEREF _Toc8052843 \h </w:instrText>
      </w:r>
      <w:r>
        <w:fldChar w:fldCharType="separate"/>
      </w:r>
      <w:r>
        <w:t>127</w:t>
      </w:r>
      <w:r>
        <w:fldChar w:fldCharType="end"/>
      </w:r>
    </w:p>
    <w:p w14:paraId="045AC01D" w14:textId="027FA73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6.10.2.2</w:t>
      </w:r>
      <w:r w:rsidRPr="006F3FA7">
        <w:rPr>
          <w:rFonts w:eastAsiaTheme="minorEastAsia"/>
          <w:lang w:eastAsia="zh-CN"/>
        </w:rPr>
        <w:tab/>
        <w:t>Properties</w:t>
      </w:r>
      <w:r>
        <w:tab/>
      </w:r>
      <w:r>
        <w:fldChar w:fldCharType="begin"/>
      </w:r>
      <w:r>
        <w:instrText xml:space="preserve"> PAGEREF _Toc8052844 \h </w:instrText>
      </w:r>
      <w:r>
        <w:fldChar w:fldCharType="separate"/>
      </w:r>
      <w:r>
        <w:t>127</w:t>
      </w:r>
      <w:r>
        <w:fldChar w:fldCharType="end"/>
      </w:r>
    </w:p>
    <w:p w14:paraId="2888BB4E" w14:textId="6AEBA5C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6.10.2.3</w:t>
      </w:r>
      <w:r w:rsidRPr="006F3FA7">
        <w:rPr>
          <w:rFonts w:eastAsiaTheme="minorEastAsia"/>
          <w:lang w:eastAsia="zh-CN"/>
        </w:rPr>
        <w:tab/>
        <w:t>Definition</w:t>
      </w:r>
      <w:r>
        <w:tab/>
      </w:r>
      <w:r>
        <w:fldChar w:fldCharType="begin"/>
      </w:r>
      <w:r>
        <w:instrText xml:space="preserve"> PAGEREF _Toc8052845 \h </w:instrText>
      </w:r>
      <w:r>
        <w:fldChar w:fldCharType="separate"/>
      </w:r>
      <w:r>
        <w:t>128</w:t>
      </w:r>
      <w:r>
        <w:fldChar w:fldCharType="end"/>
      </w:r>
    </w:p>
    <w:p w14:paraId="20865D9B" w14:textId="6B1B91D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6.10.2.4</w:t>
      </w:r>
      <w:r w:rsidRPr="006F3FA7">
        <w:rPr>
          <w:rFonts w:eastAsiaTheme="minorEastAsia"/>
          <w:lang w:eastAsia="zh-CN"/>
        </w:rPr>
        <w:tab/>
        <w:t>Additional Requirements</w:t>
      </w:r>
      <w:r>
        <w:tab/>
      </w:r>
      <w:r>
        <w:fldChar w:fldCharType="begin"/>
      </w:r>
      <w:r>
        <w:instrText xml:space="preserve"> PAGEREF _Toc8052846 \h </w:instrText>
      </w:r>
      <w:r>
        <w:fldChar w:fldCharType="separate"/>
      </w:r>
      <w:r>
        <w:t>128</w:t>
      </w:r>
      <w:r>
        <w:fldChar w:fldCharType="end"/>
      </w:r>
    </w:p>
    <w:p w14:paraId="5DC1B49C" w14:textId="14028623"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6.10.3</w:t>
      </w:r>
      <w:r w:rsidRPr="006F3FA7">
        <w:rPr>
          <w:rFonts w:eastAsia="DengXian"/>
        </w:rPr>
        <w:tab/>
        <w:t>tosca.policies.nfv.VirtualLinkInstantiationLevels</w:t>
      </w:r>
      <w:r>
        <w:tab/>
      </w:r>
      <w:r>
        <w:fldChar w:fldCharType="begin"/>
      </w:r>
      <w:r>
        <w:instrText xml:space="preserve"> PAGEREF _Toc8052847 \h </w:instrText>
      </w:r>
      <w:r>
        <w:fldChar w:fldCharType="separate"/>
      </w:r>
      <w:r>
        <w:t>128</w:t>
      </w:r>
      <w:r>
        <w:fldChar w:fldCharType="end"/>
      </w:r>
    </w:p>
    <w:p w14:paraId="6B3AB271" w14:textId="6CAAE46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6.10.3.1</w:t>
      </w:r>
      <w:r w:rsidRPr="006F3FA7">
        <w:rPr>
          <w:rFonts w:eastAsiaTheme="minorEastAsia"/>
          <w:lang w:eastAsia="zh-CN"/>
        </w:rPr>
        <w:tab/>
        <w:t>Description</w:t>
      </w:r>
      <w:r>
        <w:tab/>
      </w:r>
      <w:r>
        <w:fldChar w:fldCharType="begin"/>
      </w:r>
      <w:r>
        <w:instrText xml:space="preserve"> PAGEREF _Toc8052848 \h </w:instrText>
      </w:r>
      <w:r>
        <w:fldChar w:fldCharType="separate"/>
      </w:r>
      <w:r>
        <w:t>128</w:t>
      </w:r>
      <w:r>
        <w:fldChar w:fldCharType="end"/>
      </w:r>
    </w:p>
    <w:p w14:paraId="45DC76DC" w14:textId="5AB8A71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6.10.3.2</w:t>
      </w:r>
      <w:r w:rsidRPr="006F3FA7">
        <w:rPr>
          <w:rFonts w:eastAsiaTheme="minorEastAsia"/>
          <w:lang w:eastAsia="zh-CN"/>
        </w:rPr>
        <w:tab/>
        <w:t>Properties</w:t>
      </w:r>
      <w:r>
        <w:tab/>
      </w:r>
      <w:r>
        <w:fldChar w:fldCharType="begin"/>
      </w:r>
      <w:r>
        <w:instrText xml:space="preserve"> PAGEREF _Toc8052849 \h </w:instrText>
      </w:r>
      <w:r>
        <w:fldChar w:fldCharType="separate"/>
      </w:r>
      <w:r>
        <w:t>128</w:t>
      </w:r>
      <w:r>
        <w:fldChar w:fldCharType="end"/>
      </w:r>
    </w:p>
    <w:p w14:paraId="35C8BFA6" w14:textId="357BD72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6.10.3.3</w:t>
      </w:r>
      <w:r w:rsidRPr="006F3FA7">
        <w:rPr>
          <w:rFonts w:eastAsiaTheme="minorEastAsia"/>
          <w:lang w:eastAsia="zh-CN"/>
        </w:rPr>
        <w:tab/>
        <w:t>Definition</w:t>
      </w:r>
      <w:r>
        <w:tab/>
      </w:r>
      <w:r>
        <w:fldChar w:fldCharType="begin"/>
      </w:r>
      <w:r>
        <w:instrText xml:space="preserve"> PAGEREF _Toc8052850 \h </w:instrText>
      </w:r>
      <w:r>
        <w:fldChar w:fldCharType="separate"/>
      </w:r>
      <w:r>
        <w:t>129</w:t>
      </w:r>
      <w:r>
        <w:fldChar w:fldCharType="end"/>
      </w:r>
    </w:p>
    <w:p w14:paraId="716D0218" w14:textId="4D0B895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6.10.3.4</w:t>
      </w:r>
      <w:r w:rsidRPr="006F3FA7">
        <w:rPr>
          <w:rFonts w:eastAsiaTheme="minorEastAsia"/>
          <w:lang w:eastAsia="zh-CN"/>
        </w:rPr>
        <w:tab/>
        <w:t>Additional Requirements</w:t>
      </w:r>
      <w:r>
        <w:tab/>
      </w:r>
      <w:r>
        <w:fldChar w:fldCharType="begin"/>
      </w:r>
      <w:r>
        <w:instrText xml:space="preserve"> PAGEREF _Toc8052851 \h </w:instrText>
      </w:r>
      <w:r>
        <w:fldChar w:fldCharType="separate"/>
      </w:r>
      <w:r>
        <w:t>129</w:t>
      </w:r>
      <w:r>
        <w:fldChar w:fldCharType="end"/>
      </w:r>
    </w:p>
    <w:p w14:paraId="7DF634CC" w14:textId="40145D89"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6.10.4</w:t>
      </w:r>
      <w:r w:rsidRPr="006F3FA7">
        <w:rPr>
          <w:rFonts w:eastAsia="DengXian"/>
        </w:rPr>
        <w:tab/>
        <w:t>Void</w:t>
      </w:r>
      <w:r>
        <w:tab/>
      </w:r>
      <w:r>
        <w:fldChar w:fldCharType="begin"/>
      </w:r>
      <w:r>
        <w:instrText xml:space="preserve"> PAGEREF _Toc8052852 \h </w:instrText>
      </w:r>
      <w:r>
        <w:fldChar w:fldCharType="separate"/>
      </w:r>
      <w:r>
        <w:t>129</w:t>
      </w:r>
      <w:r>
        <w:fldChar w:fldCharType="end"/>
      </w:r>
    </w:p>
    <w:p w14:paraId="69546D78" w14:textId="61E5B203"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6.10.5</w:t>
      </w:r>
      <w:r w:rsidRPr="006F3FA7">
        <w:rPr>
          <w:rFonts w:eastAsia="DengXian"/>
        </w:rPr>
        <w:tab/>
        <w:t>tosca.policies.nfv.ScalingAspects</w:t>
      </w:r>
      <w:r>
        <w:tab/>
      </w:r>
      <w:r>
        <w:fldChar w:fldCharType="begin"/>
      </w:r>
      <w:r>
        <w:instrText xml:space="preserve"> PAGEREF _Toc8052853 \h </w:instrText>
      </w:r>
      <w:r>
        <w:fldChar w:fldCharType="separate"/>
      </w:r>
      <w:r>
        <w:t>129</w:t>
      </w:r>
      <w:r>
        <w:fldChar w:fldCharType="end"/>
      </w:r>
    </w:p>
    <w:p w14:paraId="66F87C11" w14:textId="5F2165F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6.10.5.1</w:t>
      </w:r>
      <w:r w:rsidRPr="006F3FA7">
        <w:rPr>
          <w:rFonts w:eastAsiaTheme="minorEastAsia"/>
          <w:lang w:eastAsia="zh-CN"/>
        </w:rPr>
        <w:tab/>
        <w:t>Description</w:t>
      </w:r>
      <w:r>
        <w:tab/>
      </w:r>
      <w:r>
        <w:fldChar w:fldCharType="begin"/>
      </w:r>
      <w:r>
        <w:instrText xml:space="preserve"> PAGEREF _Toc8052854 \h </w:instrText>
      </w:r>
      <w:r>
        <w:fldChar w:fldCharType="separate"/>
      </w:r>
      <w:r>
        <w:t>129</w:t>
      </w:r>
      <w:r>
        <w:fldChar w:fldCharType="end"/>
      </w:r>
    </w:p>
    <w:p w14:paraId="65BC9275" w14:textId="099CCDC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6.10.5.2</w:t>
      </w:r>
      <w:r w:rsidRPr="006F3FA7">
        <w:rPr>
          <w:rFonts w:eastAsiaTheme="minorEastAsia"/>
          <w:lang w:eastAsia="zh-CN"/>
        </w:rPr>
        <w:tab/>
        <w:t>Properties</w:t>
      </w:r>
      <w:r>
        <w:tab/>
      </w:r>
      <w:r>
        <w:fldChar w:fldCharType="begin"/>
      </w:r>
      <w:r>
        <w:instrText xml:space="preserve"> PAGEREF _Toc8052855 \h </w:instrText>
      </w:r>
      <w:r>
        <w:fldChar w:fldCharType="separate"/>
      </w:r>
      <w:r>
        <w:t>129</w:t>
      </w:r>
      <w:r>
        <w:fldChar w:fldCharType="end"/>
      </w:r>
    </w:p>
    <w:p w14:paraId="0E4B7D21" w14:textId="2E9067F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6.10.5.3</w:t>
      </w:r>
      <w:r w:rsidRPr="006F3FA7">
        <w:rPr>
          <w:rFonts w:eastAsiaTheme="minorEastAsia"/>
          <w:lang w:eastAsia="zh-CN"/>
        </w:rPr>
        <w:tab/>
        <w:t>Definition</w:t>
      </w:r>
      <w:r>
        <w:tab/>
      </w:r>
      <w:r>
        <w:fldChar w:fldCharType="begin"/>
      </w:r>
      <w:r>
        <w:instrText xml:space="preserve"> PAGEREF _Toc8052856 \h </w:instrText>
      </w:r>
      <w:r>
        <w:fldChar w:fldCharType="separate"/>
      </w:r>
      <w:r>
        <w:t>130</w:t>
      </w:r>
      <w:r>
        <w:fldChar w:fldCharType="end"/>
      </w:r>
    </w:p>
    <w:p w14:paraId="010C20AD" w14:textId="35D5EC7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6.10.5.4</w:t>
      </w:r>
      <w:r w:rsidRPr="006F3FA7">
        <w:rPr>
          <w:rFonts w:eastAsiaTheme="minorEastAsia"/>
          <w:lang w:eastAsia="zh-CN"/>
        </w:rPr>
        <w:tab/>
        <w:t>Examples</w:t>
      </w:r>
      <w:r>
        <w:tab/>
      </w:r>
      <w:r>
        <w:fldChar w:fldCharType="begin"/>
      </w:r>
      <w:r>
        <w:instrText xml:space="preserve"> PAGEREF _Toc8052857 \h </w:instrText>
      </w:r>
      <w:r>
        <w:fldChar w:fldCharType="separate"/>
      </w:r>
      <w:r>
        <w:t>130</w:t>
      </w:r>
      <w:r>
        <w:fldChar w:fldCharType="end"/>
      </w:r>
    </w:p>
    <w:p w14:paraId="494E3D7A" w14:textId="5ACC296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6.10.6</w:t>
      </w:r>
      <w:r w:rsidRPr="006F3FA7">
        <w:rPr>
          <w:rFonts w:eastAsia="DengXian"/>
        </w:rPr>
        <w:tab/>
        <w:t>tosca.policies.nfv.VduScalingAspectDeltas</w:t>
      </w:r>
      <w:r>
        <w:tab/>
      </w:r>
      <w:r>
        <w:fldChar w:fldCharType="begin"/>
      </w:r>
      <w:r>
        <w:instrText xml:space="preserve"> PAGEREF _Toc8052858 \h </w:instrText>
      </w:r>
      <w:r>
        <w:fldChar w:fldCharType="separate"/>
      </w:r>
      <w:r>
        <w:t>130</w:t>
      </w:r>
      <w:r>
        <w:fldChar w:fldCharType="end"/>
      </w:r>
    </w:p>
    <w:p w14:paraId="599946BD" w14:textId="6160F341"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6.10.6.1</w:t>
      </w:r>
      <w:r w:rsidRPr="006F3FA7">
        <w:rPr>
          <w:rFonts w:eastAsiaTheme="minorEastAsia"/>
          <w:lang w:eastAsia="zh-CN"/>
        </w:rPr>
        <w:tab/>
        <w:t>Description</w:t>
      </w:r>
      <w:r>
        <w:tab/>
      </w:r>
      <w:r>
        <w:fldChar w:fldCharType="begin"/>
      </w:r>
      <w:r>
        <w:instrText xml:space="preserve"> PAGEREF _Toc8052859 \h </w:instrText>
      </w:r>
      <w:r>
        <w:fldChar w:fldCharType="separate"/>
      </w:r>
      <w:r>
        <w:t>130</w:t>
      </w:r>
      <w:r>
        <w:fldChar w:fldCharType="end"/>
      </w:r>
    </w:p>
    <w:p w14:paraId="683BA8A9" w14:textId="2C36099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6.10.6.2</w:t>
      </w:r>
      <w:r w:rsidRPr="006F3FA7">
        <w:rPr>
          <w:rFonts w:eastAsiaTheme="minorEastAsia"/>
          <w:lang w:eastAsia="zh-CN"/>
        </w:rPr>
        <w:tab/>
        <w:t>Properties</w:t>
      </w:r>
      <w:r>
        <w:tab/>
      </w:r>
      <w:r>
        <w:fldChar w:fldCharType="begin"/>
      </w:r>
      <w:r>
        <w:instrText xml:space="preserve"> PAGEREF _Toc8052860 \h </w:instrText>
      </w:r>
      <w:r>
        <w:fldChar w:fldCharType="separate"/>
      </w:r>
      <w:r>
        <w:t>130</w:t>
      </w:r>
      <w:r>
        <w:fldChar w:fldCharType="end"/>
      </w:r>
    </w:p>
    <w:p w14:paraId="53C239BA" w14:textId="3874D28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6.10.6.3</w:t>
      </w:r>
      <w:r w:rsidRPr="006F3FA7">
        <w:rPr>
          <w:rFonts w:eastAsiaTheme="minorEastAsia"/>
          <w:lang w:eastAsia="zh-CN"/>
        </w:rPr>
        <w:tab/>
        <w:t>Definition</w:t>
      </w:r>
      <w:r>
        <w:tab/>
      </w:r>
      <w:r>
        <w:fldChar w:fldCharType="begin"/>
      </w:r>
      <w:r>
        <w:instrText xml:space="preserve"> PAGEREF _Toc8052861 \h </w:instrText>
      </w:r>
      <w:r>
        <w:fldChar w:fldCharType="separate"/>
      </w:r>
      <w:r>
        <w:t>131</w:t>
      </w:r>
      <w:r>
        <w:fldChar w:fldCharType="end"/>
      </w:r>
    </w:p>
    <w:p w14:paraId="5D2D88B5" w14:textId="5DA2084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6.10.6.4</w:t>
      </w:r>
      <w:r w:rsidRPr="006F3FA7">
        <w:rPr>
          <w:rFonts w:eastAsiaTheme="minorEastAsia"/>
          <w:lang w:eastAsia="zh-CN"/>
        </w:rPr>
        <w:tab/>
        <w:t>Examples</w:t>
      </w:r>
      <w:r>
        <w:tab/>
      </w:r>
      <w:r>
        <w:fldChar w:fldCharType="begin"/>
      </w:r>
      <w:r>
        <w:instrText xml:space="preserve"> PAGEREF _Toc8052862 \h </w:instrText>
      </w:r>
      <w:r>
        <w:fldChar w:fldCharType="separate"/>
      </w:r>
      <w:r>
        <w:t>131</w:t>
      </w:r>
      <w:r>
        <w:fldChar w:fldCharType="end"/>
      </w:r>
    </w:p>
    <w:p w14:paraId="36E2766D" w14:textId="6BEED76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6.10.7</w:t>
      </w:r>
      <w:r w:rsidRPr="006F3FA7">
        <w:rPr>
          <w:rFonts w:eastAsia="DengXian"/>
        </w:rPr>
        <w:tab/>
        <w:t>tosca.policies.nfv.VirtualLinkBitrateScalingAspectDeltas</w:t>
      </w:r>
      <w:r>
        <w:tab/>
      </w:r>
      <w:r>
        <w:fldChar w:fldCharType="begin"/>
      </w:r>
      <w:r>
        <w:instrText xml:space="preserve"> PAGEREF _Toc8052863 \h </w:instrText>
      </w:r>
      <w:r>
        <w:fldChar w:fldCharType="separate"/>
      </w:r>
      <w:r>
        <w:t>131</w:t>
      </w:r>
      <w:r>
        <w:fldChar w:fldCharType="end"/>
      </w:r>
    </w:p>
    <w:p w14:paraId="28E5F1F1" w14:textId="5C952E4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6.10.7.1</w:t>
      </w:r>
      <w:r w:rsidRPr="006F3FA7">
        <w:rPr>
          <w:rFonts w:eastAsiaTheme="minorEastAsia"/>
          <w:lang w:eastAsia="zh-CN"/>
        </w:rPr>
        <w:tab/>
        <w:t>Description</w:t>
      </w:r>
      <w:r>
        <w:tab/>
      </w:r>
      <w:r>
        <w:fldChar w:fldCharType="begin"/>
      </w:r>
      <w:r>
        <w:instrText xml:space="preserve"> PAGEREF _Toc8052864 \h </w:instrText>
      </w:r>
      <w:r>
        <w:fldChar w:fldCharType="separate"/>
      </w:r>
      <w:r>
        <w:t>131</w:t>
      </w:r>
      <w:r>
        <w:fldChar w:fldCharType="end"/>
      </w:r>
    </w:p>
    <w:p w14:paraId="187F62D3" w14:textId="7859B32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6.10.7.2</w:t>
      </w:r>
      <w:r w:rsidRPr="006F3FA7">
        <w:rPr>
          <w:rFonts w:eastAsiaTheme="minorEastAsia"/>
          <w:lang w:eastAsia="zh-CN"/>
        </w:rPr>
        <w:tab/>
        <w:t>Properties</w:t>
      </w:r>
      <w:r>
        <w:tab/>
      </w:r>
      <w:r>
        <w:fldChar w:fldCharType="begin"/>
      </w:r>
      <w:r>
        <w:instrText xml:space="preserve"> PAGEREF _Toc8052865 \h </w:instrText>
      </w:r>
      <w:r>
        <w:fldChar w:fldCharType="separate"/>
      </w:r>
      <w:r>
        <w:t>131</w:t>
      </w:r>
      <w:r>
        <w:fldChar w:fldCharType="end"/>
      </w:r>
    </w:p>
    <w:p w14:paraId="69FEFBF0" w14:textId="0EADCE3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6.10.7.3</w:t>
      </w:r>
      <w:r w:rsidRPr="006F3FA7">
        <w:rPr>
          <w:rFonts w:eastAsiaTheme="minorEastAsia"/>
          <w:lang w:eastAsia="zh-CN"/>
        </w:rPr>
        <w:tab/>
        <w:t>Definition</w:t>
      </w:r>
      <w:r>
        <w:tab/>
      </w:r>
      <w:r>
        <w:fldChar w:fldCharType="begin"/>
      </w:r>
      <w:r>
        <w:instrText xml:space="preserve"> PAGEREF _Toc8052866 \h </w:instrText>
      </w:r>
      <w:r>
        <w:fldChar w:fldCharType="separate"/>
      </w:r>
      <w:r>
        <w:t>132</w:t>
      </w:r>
      <w:r>
        <w:fldChar w:fldCharType="end"/>
      </w:r>
    </w:p>
    <w:p w14:paraId="7614045F" w14:textId="0EABF56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6.10.7.4</w:t>
      </w:r>
      <w:r w:rsidRPr="006F3FA7">
        <w:rPr>
          <w:rFonts w:eastAsiaTheme="minorEastAsia"/>
          <w:lang w:eastAsia="zh-CN"/>
        </w:rPr>
        <w:tab/>
        <w:t>Examples</w:t>
      </w:r>
      <w:r>
        <w:tab/>
      </w:r>
      <w:r>
        <w:fldChar w:fldCharType="begin"/>
      </w:r>
      <w:r>
        <w:instrText xml:space="preserve"> PAGEREF _Toc8052867 \h </w:instrText>
      </w:r>
      <w:r>
        <w:fldChar w:fldCharType="separate"/>
      </w:r>
      <w:r>
        <w:t>132</w:t>
      </w:r>
      <w:r>
        <w:fldChar w:fldCharType="end"/>
      </w:r>
    </w:p>
    <w:p w14:paraId="78F896B6" w14:textId="0BEB064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6.10.8</w:t>
      </w:r>
      <w:r w:rsidRPr="006F3FA7">
        <w:rPr>
          <w:rFonts w:eastAsia="DengXian"/>
        </w:rPr>
        <w:tab/>
        <w:t>tosca.policies.nfv.VduInitialDelta</w:t>
      </w:r>
      <w:r>
        <w:tab/>
      </w:r>
      <w:r>
        <w:fldChar w:fldCharType="begin"/>
      </w:r>
      <w:r>
        <w:instrText xml:space="preserve"> PAGEREF _Toc8052868 \h </w:instrText>
      </w:r>
      <w:r>
        <w:fldChar w:fldCharType="separate"/>
      </w:r>
      <w:r>
        <w:t>132</w:t>
      </w:r>
      <w:r>
        <w:fldChar w:fldCharType="end"/>
      </w:r>
    </w:p>
    <w:p w14:paraId="73BABB07" w14:textId="678FCBE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6.10.8.1</w:t>
      </w:r>
      <w:r w:rsidRPr="006F3FA7">
        <w:rPr>
          <w:rFonts w:eastAsiaTheme="minorEastAsia"/>
          <w:lang w:eastAsia="zh-CN"/>
        </w:rPr>
        <w:tab/>
        <w:t>Description</w:t>
      </w:r>
      <w:r>
        <w:tab/>
      </w:r>
      <w:r>
        <w:fldChar w:fldCharType="begin"/>
      </w:r>
      <w:r>
        <w:instrText xml:space="preserve"> PAGEREF _Toc8052869 \h </w:instrText>
      </w:r>
      <w:r>
        <w:fldChar w:fldCharType="separate"/>
      </w:r>
      <w:r>
        <w:t>132</w:t>
      </w:r>
      <w:r>
        <w:fldChar w:fldCharType="end"/>
      </w:r>
    </w:p>
    <w:p w14:paraId="5DA5DF92" w14:textId="0F264E5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6.10.8.2</w:t>
      </w:r>
      <w:r w:rsidRPr="006F3FA7">
        <w:rPr>
          <w:rFonts w:eastAsiaTheme="minorEastAsia"/>
          <w:lang w:eastAsia="zh-CN"/>
        </w:rPr>
        <w:tab/>
        <w:t>Properties</w:t>
      </w:r>
      <w:r>
        <w:tab/>
      </w:r>
      <w:r>
        <w:fldChar w:fldCharType="begin"/>
      </w:r>
      <w:r>
        <w:instrText xml:space="preserve"> PAGEREF _Toc8052870 \h </w:instrText>
      </w:r>
      <w:r>
        <w:fldChar w:fldCharType="separate"/>
      </w:r>
      <w:r>
        <w:t>132</w:t>
      </w:r>
      <w:r>
        <w:fldChar w:fldCharType="end"/>
      </w:r>
    </w:p>
    <w:p w14:paraId="3F7ED0C3" w14:textId="4227A39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6.10.8.3</w:t>
      </w:r>
      <w:r w:rsidRPr="006F3FA7">
        <w:rPr>
          <w:rFonts w:eastAsiaTheme="minorEastAsia"/>
          <w:lang w:eastAsia="zh-CN"/>
        </w:rPr>
        <w:tab/>
        <w:t>Definition</w:t>
      </w:r>
      <w:r>
        <w:tab/>
      </w:r>
      <w:r>
        <w:fldChar w:fldCharType="begin"/>
      </w:r>
      <w:r>
        <w:instrText xml:space="preserve"> PAGEREF _Toc8052871 \h </w:instrText>
      </w:r>
      <w:r>
        <w:fldChar w:fldCharType="separate"/>
      </w:r>
      <w:r>
        <w:t>133</w:t>
      </w:r>
      <w:r>
        <w:fldChar w:fldCharType="end"/>
      </w:r>
    </w:p>
    <w:p w14:paraId="7F1B91D1" w14:textId="0A97921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6.10.8.4</w:t>
      </w:r>
      <w:r w:rsidRPr="006F3FA7">
        <w:rPr>
          <w:rFonts w:eastAsiaTheme="minorEastAsia"/>
          <w:lang w:eastAsia="zh-CN"/>
        </w:rPr>
        <w:tab/>
        <w:t>Examples</w:t>
      </w:r>
      <w:r>
        <w:tab/>
      </w:r>
      <w:r>
        <w:fldChar w:fldCharType="begin"/>
      </w:r>
      <w:r>
        <w:instrText xml:space="preserve"> PAGEREF _Toc8052872 \h </w:instrText>
      </w:r>
      <w:r>
        <w:fldChar w:fldCharType="separate"/>
      </w:r>
      <w:r>
        <w:t>133</w:t>
      </w:r>
      <w:r>
        <w:fldChar w:fldCharType="end"/>
      </w:r>
    </w:p>
    <w:p w14:paraId="5FB5FBFB" w14:textId="2487039C"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6.10.9</w:t>
      </w:r>
      <w:r w:rsidRPr="006F3FA7">
        <w:rPr>
          <w:rFonts w:eastAsia="DengXian"/>
        </w:rPr>
        <w:tab/>
        <w:t>tosca.policies.nfv.VirtualLinkBitrateInitialDelta</w:t>
      </w:r>
      <w:r>
        <w:tab/>
      </w:r>
      <w:r>
        <w:fldChar w:fldCharType="begin"/>
      </w:r>
      <w:r>
        <w:instrText xml:space="preserve"> PAGEREF _Toc8052873 \h </w:instrText>
      </w:r>
      <w:r>
        <w:fldChar w:fldCharType="separate"/>
      </w:r>
      <w:r>
        <w:t>133</w:t>
      </w:r>
      <w:r>
        <w:fldChar w:fldCharType="end"/>
      </w:r>
    </w:p>
    <w:p w14:paraId="6390AC2A" w14:textId="240252E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6.10.9.1</w:t>
      </w:r>
      <w:r w:rsidRPr="006F3FA7">
        <w:rPr>
          <w:rFonts w:eastAsiaTheme="minorEastAsia"/>
          <w:lang w:eastAsia="zh-CN"/>
        </w:rPr>
        <w:tab/>
        <w:t>Description</w:t>
      </w:r>
      <w:r>
        <w:tab/>
      </w:r>
      <w:r>
        <w:fldChar w:fldCharType="begin"/>
      </w:r>
      <w:r>
        <w:instrText xml:space="preserve"> PAGEREF _Toc8052874 \h </w:instrText>
      </w:r>
      <w:r>
        <w:fldChar w:fldCharType="separate"/>
      </w:r>
      <w:r>
        <w:t>133</w:t>
      </w:r>
      <w:r>
        <w:fldChar w:fldCharType="end"/>
      </w:r>
    </w:p>
    <w:p w14:paraId="4029BB3F" w14:textId="0CD096F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6.10.9.2</w:t>
      </w:r>
      <w:r w:rsidRPr="006F3FA7">
        <w:rPr>
          <w:rFonts w:eastAsiaTheme="minorEastAsia"/>
          <w:lang w:eastAsia="zh-CN"/>
        </w:rPr>
        <w:tab/>
        <w:t>Properties</w:t>
      </w:r>
      <w:r>
        <w:tab/>
      </w:r>
      <w:r>
        <w:fldChar w:fldCharType="begin"/>
      </w:r>
      <w:r>
        <w:instrText xml:space="preserve"> PAGEREF _Toc8052875 \h </w:instrText>
      </w:r>
      <w:r>
        <w:fldChar w:fldCharType="separate"/>
      </w:r>
      <w:r>
        <w:t>133</w:t>
      </w:r>
      <w:r>
        <w:fldChar w:fldCharType="end"/>
      </w:r>
    </w:p>
    <w:p w14:paraId="1C01409F" w14:textId="3578A18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6.10.9.3</w:t>
      </w:r>
      <w:r w:rsidRPr="006F3FA7">
        <w:rPr>
          <w:rFonts w:eastAsiaTheme="minorEastAsia"/>
          <w:lang w:eastAsia="zh-CN"/>
        </w:rPr>
        <w:tab/>
        <w:t>Definition</w:t>
      </w:r>
      <w:r>
        <w:tab/>
      </w:r>
      <w:r>
        <w:fldChar w:fldCharType="begin"/>
      </w:r>
      <w:r>
        <w:instrText xml:space="preserve"> PAGEREF _Toc8052876 \h </w:instrText>
      </w:r>
      <w:r>
        <w:fldChar w:fldCharType="separate"/>
      </w:r>
      <w:r>
        <w:t>134</w:t>
      </w:r>
      <w:r>
        <w:fldChar w:fldCharType="end"/>
      </w:r>
    </w:p>
    <w:p w14:paraId="7718DA57" w14:textId="3B19057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6.10.9.4</w:t>
      </w:r>
      <w:r w:rsidRPr="006F3FA7">
        <w:rPr>
          <w:rFonts w:eastAsiaTheme="minorEastAsia"/>
          <w:lang w:eastAsia="zh-CN"/>
        </w:rPr>
        <w:tab/>
        <w:t>Examples</w:t>
      </w:r>
      <w:r>
        <w:tab/>
      </w:r>
      <w:r>
        <w:fldChar w:fldCharType="begin"/>
      </w:r>
      <w:r>
        <w:instrText xml:space="preserve"> PAGEREF _Toc8052877 \h </w:instrText>
      </w:r>
      <w:r>
        <w:fldChar w:fldCharType="separate"/>
      </w:r>
      <w:r>
        <w:t>134</w:t>
      </w:r>
      <w:r>
        <w:fldChar w:fldCharType="end"/>
      </w:r>
    </w:p>
    <w:p w14:paraId="0F7D3FDB" w14:textId="4FFB042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6.10.10</w:t>
      </w:r>
      <w:r w:rsidRPr="006F3FA7">
        <w:rPr>
          <w:rFonts w:eastAsia="DengXian"/>
        </w:rPr>
        <w:tab/>
        <w:t>AffinityRule, AntiAffinityRule</w:t>
      </w:r>
      <w:r>
        <w:tab/>
      </w:r>
      <w:r>
        <w:fldChar w:fldCharType="begin"/>
      </w:r>
      <w:r>
        <w:instrText xml:space="preserve"> PAGEREF _Toc8052878 \h </w:instrText>
      </w:r>
      <w:r>
        <w:fldChar w:fldCharType="separate"/>
      </w:r>
      <w:r>
        <w:t>134</w:t>
      </w:r>
      <w:r>
        <w:fldChar w:fldCharType="end"/>
      </w:r>
    </w:p>
    <w:p w14:paraId="53077EF6" w14:textId="2E48D51F"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6.10.10.1</w:t>
      </w:r>
      <w:r w:rsidRPr="006F3FA7">
        <w:rPr>
          <w:rFonts w:eastAsiaTheme="minorEastAsia"/>
          <w:lang w:eastAsia="zh-CN"/>
        </w:rPr>
        <w:tab/>
        <w:t>Description</w:t>
      </w:r>
      <w:r>
        <w:tab/>
      </w:r>
      <w:r>
        <w:fldChar w:fldCharType="begin"/>
      </w:r>
      <w:r>
        <w:instrText xml:space="preserve"> PAGEREF _Toc8052879 \h </w:instrText>
      </w:r>
      <w:r>
        <w:fldChar w:fldCharType="separate"/>
      </w:r>
      <w:r>
        <w:t>134</w:t>
      </w:r>
      <w:r>
        <w:fldChar w:fldCharType="end"/>
      </w:r>
    </w:p>
    <w:p w14:paraId="619E8B5E" w14:textId="118BDE6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6.10.10.2</w:t>
      </w:r>
      <w:r w:rsidRPr="006F3FA7">
        <w:rPr>
          <w:rFonts w:eastAsiaTheme="minorEastAsia"/>
          <w:lang w:eastAsia="zh-CN"/>
        </w:rPr>
        <w:tab/>
        <w:t>Properties</w:t>
      </w:r>
      <w:r>
        <w:tab/>
      </w:r>
      <w:r>
        <w:fldChar w:fldCharType="begin"/>
      </w:r>
      <w:r>
        <w:instrText xml:space="preserve"> PAGEREF _Toc8052880 \h </w:instrText>
      </w:r>
      <w:r>
        <w:fldChar w:fldCharType="separate"/>
      </w:r>
      <w:r>
        <w:t>134</w:t>
      </w:r>
      <w:r>
        <w:fldChar w:fldCharType="end"/>
      </w:r>
    </w:p>
    <w:p w14:paraId="1A55737C" w14:textId="09A61423"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6.10.10.3</w:t>
      </w:r>
      <w:r w:rsidRPr="006F3FA7">
        <w:rPr>
          <w:rFonts w:eastAsiaTheme="minorEastAsia"/>
          <w:lang w:eastAsia="zh-CN"/>
        </w:rPr>
        <w:tab/>
        <w:t>targets</w:t>
      </w:r>
      <w:r>
        <w:tab/>
      </w:r>
      <w:r>
        <w:fldChar w:fldCharType="begin"/>
      </w:r>
      <w:r>
        <w:instrText xml:space="preserve"> PAGEREF _Toc8052881 \h </w:instrText>
      </w:r>
      <w:r>
        <w:fldChar w:fldCharType="separate"/>
      </w:r>
      <w:r>
        <w:t>135</w:t>
      </w:r>
      <w:r>
        <w:fldChar w:fldCharType="end"/>
      </w:r>
    </w:p>
    <w:p w14:paraId="5B3C29D2" w14:textId="6E5265C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6.10.10.4</w:t>
      </w:r>
      <w:r w:rsidRPr="006F3FA7">
        <w:rPr>
          <w:rFonts w:eastAsiaTheme="minorEastAsia"/>
          <w:lang w:eastAsia="zh-CN"/>
        </w:rPr>
        <w:tab/>
        <w:t>Definition</w:t>
      </w:r>
      <w:r>
        <w:tab/>
      </w:r>
      <w:r>
        <w:fldChar w:fldCharType="begin"/>
      </w:r>
      <w:r>
        <w:instrText xml:space="preserve"> PAGEREF _Toc8052882 \h </w:instrText>
      </w:r>
      <w:r>
        <w:fldChar w:fldCharType="separate"/>
      </w:r>
      <w:r>
        <w:t>135</w:t>
      </w:r>
      <w:r>
        <w:fldChar w:fldCharType="end"/>
      </w:r>
    </w:p>
    <w:p w14:paraId="2E1D4BF6" w14:textId="257BD6C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6.10.10.5</w:t>
      </w:r>
      <w:r w:rsidRPr="006F3FA7">
        <w:rPr>
          <w:rFonts w:eastAsiaTheme="minorEastAsia"/>
          <w:lang w:eastAsia="zh-CN"/>
        </w:rPr>
        <w:tab/>
        <w:t>Examples</w:t>
      </w:r>
      <w:r>
        <w:tab/>
      </w:r>
      <w:r>
        <w:fldChar w:fldCharType="begin"/>
      </w:r>
      <w:r>
        <w:instrText xml:space="preserve"> PAGEREF _Toc8052883 \h </w:instrText>
      </w:r>
      <w:r>
        <w:fldChar w:fldCharType="separate"/>
      </w:r>
      <w:r>
        <w:t>136</w:t>
      </w:r>
      <w:r>
        <w:fldChar w:fldCharType="end"/>
      </w:r>
    </w:p>
    <w:p w14:paraId="34F7DAB5" w14:textId="3AAC9F7A"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6.10.11</w:t>
      </w:r>
      <w:r w:rsidRPr="006F3FA7">
        <w:rPr>
          <w:rFonts w:eastAsia="DengXian"/>
        </w:rPr>
        <w:tab/>
        <w:t>tosca.policies.nfv.SecurityGroupRule</w:t>
      </w:r>
      <w:r>
        <w:tab/>
      </w:r>
      <w:r>
        <w:fldChar w:fldCharType="begin"/>
      </w:r>
      <w:r>
        <w:instrText xml:space="preserve"> PAGEREF _Toc8052884 \h </w:instrText>
      </w:r>
      <w:r>
        <w:fldChar w:fldCharType="separate"/>
      </w:r>
      <w:r>
        <w:t>136</w:t>
      </w:r>
      <w:r>
        <w:fldChar w:fldCharType="end"/>
      </w:r>
    </w:p>
    <w:p w14:paraId="238E3064" w14:textId="3A8D165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6.10.11.1</w:t>
      </w:r>
      <w:r w:rsidRPr="006F3FA7">
        <w:rPr>
          <w:rFonts w:eastAsiaTheme="minorEastAsia"/>
          <w:lang w:eastAsia="zh-CN"/>
        </w:rPr>
        <w:tab/>
        <w:t>Description</w:t>
      </w:r>
      <w:r>
        <w:tab/>
      </w:r>
      <w:r>
        <w:fldChar w:fldCharType="begin"/>
      </w:r>
      <w:r>
        <w:instrText xml:space="preserve"> PAGEREF _Toc8052885 \h </w:instrText>
      </w:r>
      <w:r>
        <w:fldChar w:fldCharType="separate"/>
      </w:r>
      <w:r>
        <w:t>136</w:t>
      </w:r>
      <w:r>
        <w:fldChar w:fldCharType="end"/>
      </w:r>
    </w:p>
    <w:p w14:paraId="20E32F9E" w14:textId="202AC0A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6.10.11.2</w:t>
      </w:r>
      <w:r w:rsidRPr="006F3FA7">
        <w:rPr>
          <w:rFonts w:eastAsiaTheme="minorEastAsia"/>
          <w:lang w:eastAsia="zh-CN"/>
        </w:rPr>
        <w:tab/>
        <w:t>Properties</w:t>
      </w:r>
      <w:r>
        <w:tab/>
      </w:r>
      <w:r>
        <w:fldChar w:fldCharType="begin"/>
      </w:r>
      <w:r>
        <w:instrText xml:space="preserve"> PAGEREF _Toc8052886 \h </w:instrText>
      </w:r>
      <w:r>
        <w:fldChar w:fldCharType="separate"/>
      </w:r>
      <w:r>
        <w:t>137</w:t>
      </w:r>
      <w:r>
        <w:fldChar w:fldCharType="end"/>
      </w:r>
    </w:p>
    <w:p w14:paraId="46A67838" w14:textId="3376EC2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6.10.11.3</w:t>
      </w:r>
      <w:r w:rsidRPr="006F3FA7">
        <w:rPr>
          <w:rFonts w:eastAsiaTheme="minorEastAsia"/>
          <w:lang w:eastAsia="zh-CN"/>
        </w:rPr>
        <w:tab/>
        <w:t>Definition</w:t>
      </w:r>
      <w:r>
        <w:tab/>
      </w:r>
      <w:r>
        <w:fldChar w:fldCharType="begin"/>
      </w:r>
      <w:r>
        <w:instrText xml:space="preserve"> PAGEREF _Toc8052887 \h </w:instrText>
      </w:r>
      <w:r>
        <w:fldChar w:fldCharType="separate"/>
      </w:r>
      <w:r>
        <w:t>137</w:t>
      </w:r>
      <w:r>
        <w:fldChar w:fldCharType="end"/>
      </w:r>
    </w:p>
    <w:p w14:paraId="7B5EE28B" w14:textId="31569E5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6.10.11.4</w:t>
      </w:r>
      <w:r w:rsidRPr="006F3FA7">
        <w:rPr>
          <w:rFonts w:eastAsiaTheme="minorEastAsia"/>
          <w:lang w:eastAsia="zh-CN"/>
        </w:rPr>
        <w:tab/>
        <w:t>Additional Requirements</w:t>
      </w:r>
      <w:r>
        <w:tab/>
      </w:r>
      <w:r>
        <w:fldChar w:fldCharType="begin"/>
      </w:r>
      <w:r>
        <w:instrText xml:space="preserve"> PAGEREF _Toc8052888 \h </w:instrText>
      </w:r>
      <w:r>
        <w:fldChar w:fldCharType="separate"/>
      </w:r>
      <w:r>
        <w:t>139</w:t>
      </w:r>
      <w:r>
        <w:fldChar w:fldCharType="end"/>
      </w:r>
    </w:p>
    <w:p w14:paraId="0225E569" w14:textId="03B612D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6.10.12</w:t>
      </w:r>
      <w:r w:rsidRPr="006F3FA7">
        <w:rPr>
          <w:rFonts w:eastAsia="DengXian"/>
        </w:rPr>
        <w:tab/>
        <w:t>tosca.policies.nfv.SupportedVnfInterface</w:t>
      </w:r>
      <w:r>
        <w:tab/>
      </w:r>
      <w:r>
        <w:fldChar w:fldCharType="begin"/>
      </w:r>
      <w:r>
        <w:instrText xml:space="preserve"> PAGEREF _Toc8052889 \h </w:instrText>
      </w:r>
      <w:r>
        <w:fldChar w:fldCharType="separate"/>
      </w:r>
      <w:r>
        <w:t>139</w:t>
      </w:r>
      <w:r>
        <w:fldChar w:fldCharType="end"/>
      </w:r>
    </w:p>
    <w:p w14:paraId="02DEAAD1" w14:textId="389579B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6.10.12.1</w:t>
      </w:r>
      <w:r w:rsidRPr="006F3FA7">
        <w:rPr>
          <w:rFonts w:eastAsiaTheme="minorEastAsia"/>
          <w:lang w:eastAsia="zh-CN"/>
        </w:rPr>
        <w:tab/>
        <w:t>Description</w:t>
      </w:r>
      <w:r>
        <w:tab/>
      </w:r>
      <w:r>
        <w:fldChar w:fldCharType="begin"/>
      </w:r>
      <w:r>
        <w:instrText xml:space="preserve"> PAGEREF _Toc8052890 \h </w:instrText>
      </w:r>
      <w:r>
        <w:fldChar w:fldCharType="separate"/>
      </w:r>
      <w:r>
        <w:t>139</w:t>
      </w:r>
      <w:r>
        <w:fldChar w:fldCharType="end"/>
      </w:r>
    </w:p>
    <w:p w14:paraId="334BB3D9" w14:textId="504FDDC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6.10.12.2</w:t>
      </w:r>
      <w:r w:rsidRPr="006F3FA7">
        <w:rPr>
          <w:rFonts w:eastAsiaTheme="minorEastAsia"/>
          <w:lang w:eastAsia="zh-CN"/>
        </w:rPr>
        <w:tab/>
        <w:t>Properties</w:t>
      </w:r>
      <w:r>
        <w:tab/>
      </w:r>
      <w:r>
        <w:fldChar w:fldCharType="begin"/>
      </w:r>
      <w:r>
        <w:instrText xml:space="preserve"> PAGEREF _Toc8052891 \h </w:instrText>
      </w:r>
      <w:r>
        <w:fldChar w:fldCharType="separate"/>
      </w:r>
      <w:r>
        <w:t>139</w:t>
      </w:r>
      <w:r>
        <w:fldChar w:fldCharType="end"/>
      </w:r>
    </w:p>
    <w:p w14:paraId="7A3F64D7" w14:textId="4503FA3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6.10.12.3</w:t>
      </w:r>
      <w:r w:rsidRPr="006F3FA7">
        <w:rPr>
          <w:rFonts w:eastAsiaTheme="minorEastAsia"/>
          <w:lang w:eastAsia="zh-CN"/>
        </w:rPr>
        <w:tab/>
        <w:t>Definition</w:t>
      </w:r>
      <w:r>
        <w:tab/>
      </w:r>
      <w:r>
        <w:fldChar w:fldCharType="begin"/>
      </w:r>
      <w:r>
        <w:instrText xml:space="preserve"> PAGEREF _Toc8052892 \h </w:instrText>
      </w:r>
      <w:r>
        <w:fldChar w:fldCharType="separate"/>
      </w:r>
      <w:r>
        <w:t>139</w:t>
      </w:r>
      <w:r>
        <w:fldChar w:fldCharType="end"/>
      </w:r>
    </w:p>
    <w:p w14:paraId="6D0C7C92" w14:textId="1CD3725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6.10.12.4</w:t>
      </w:r>
      <w:r w:rsidRPr="006F3FA7">
        <w:rPr>
          <w:rFonts w:eastAsiaTheme="minorEastAsia"/>
          <w:lang w:eastAsia="zh-CN"/>
        </w:rPr>
        <w:tab/>
        <w:t>Additional requirements</w:t>
      </w:r>
      <w:r>
        <w:tab/>
      </w:r>
      <w:r>
        <w:fldChar w:fldCharType="begin"/>
      </w:r>
      <w:r>
        <w:instrText xml:space="preserve"> PAGEREF _Toc8052893 \h </w:instrText>
      </w:r>
      <w:r>
        <w:fldChar w:fldCharType="separate"/>
      </w:r>
      <w:r>
        <w:t>140</w:t>
      </w:r>
      <w:r>
        <w:fldChar w:fldCharType="end"/>
      </w:r>
    </w:p>
    <w:p w14:paraId="1313DF9C" w14:textId="7039FCB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6.10.12.5</w:t>
      </w:r>
      <w:r w:rsidRPr="006F3FA7">
        <w:rPr>
          <w:rFonts w:eastAsiaTheme="minorEastAsia"/>
          <w:lang w:eastAsia="zh-CN"/>
        </w:rPr>
        <w:tab/>
        <w:t>Example</w:t>
      </w:r>
      <w:r>
        <w:tab/>
      </w:r>
      <w:r>
        <w:fldChar w:fldCharType="begin"/>
      </w:r>
      <w:r>
        <w:instrText xml:space="preserve"> PAGEREF _Toc8052894 \h </w:instrText>
      </w:r>
      <w:r>
        <w:fldChar w:fldCharType="separate"/>
      </w:r>
      <w:r>
        <w:t>140</w:t>
      </w:r>
      <w:r>
        <w:fldChar w:fldCharType="end"/>
      </w:r>
    </w:p>
    <w:p w14:paraId="7C760CCE" w14:textId="70AF138B"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6.11</w:t>
      </w:r>
      <w:r w:rsidRPr="006F3FA7">
        <w:rPr>
          <w:rFonts w:eastAsia="DengXian"/>
        </w:rPr>
        <w:tab/>
        <w:t>VNFD TOSCA service template design</w:t>
      </w:r>
      <w:r>
        <w:tab/>
      </w:r>
      <w:r>
        <w:fldChar w:fldCharType="begin"/>
      </w:r>
      <w:r>
        <w:instrText xml:space="preserve"> PAGEREF _Toc8052895 \h </w:instrText>
      </w:r>
      <w:r>
        <w:fldChar w:fldCharType="separate"/>
      </w:r>
      <w:r>
        <w:t>140</w:t>
      </w:r>
      <w:r>
        <w:fldChar w:fldCharType="end"/>
      </w:r>
    </w:p>
    <w:p w14:paraId="57D63053" w14:textId="779310E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6.11.1</w:t>
      </w:r>
      <w:r w:rsidRPr="006F3FA7">
        <w:rPr>
          <w:rFonts w:eastAsia="DengXian"/>
        </w:rPr>
        <w:tab/>
        <w:t>General</w:t>
      </w:r>
      <w:r>
        <w:tab/>
      </w:r>
      <w:r>
        <w:fldChar w:fldCharType="begin"/>
      </w:r>
      <w:r>
        <w:instrText xml:space="preserve"> PAGEREF _Toc8052896 \h </w:instrText>
      </w:r>
      <w:r>
        <w:fldChar w:fldCharType="separate"/>
      </w:r>
      <w:r>
        <w:t>140</w:t>
      </w:r>
      <w:r>
        <w:fldChar w:fldCharType="end"/>
      </w:r>
    </w:p>
    <w:p w14:paraId="4F08B2CC" w14:textId="26AA05A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6.11.2</w:t>
      </w:r>
      <w:r w:rsidRPr="006F3FA7">
        <w:rPr>
          <w:rFonts w:eastAsia="DengXian"/>
        </w:rPr>
        <w:tab/>
        <w:t>Single or multiple deployment flavour design with TOSCA-Simple-Profile-YAML-v1.2</w:t>
      </w:r>
      <w:r>
        <w:tab/>
      </w:r>
      <w:r>
        <w:fldChar w:fldCharType="begin"/>
      </w:r>
      <w:r>
        <w:instrText xml:space="preserve"> PAGEREF _Toc8052897 \h </w:instrText>
      </w:r>
      <w:r>
        <w:fldChar w:fldCharType="separate"/>
      </w:r>
      <w:r>
        <w:t>140</w:t>
      </w:r>
      <w:r>
        <w:fldChar w:fldCharType="end"/>
      </w:r>
    </w:p>
    <w:p w14:paraId="1BC0235D" w14:textId="28C93F1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6.11.3</w:t>
      </w:r>
      <w:r w:rsidRPr="006F3FA7">
        <w:rPr>
          <w:rFonts w:eastAsia="DengXian"/>
        </w:rPr>
        <w:tab/>
        <w:t>Single deployment flavour design with TOSCA-Simple-Profile-YAML-v1.1</w:t>
      </w:r>
      <w:r>
        <w:tab/>
      </w:r>
      <w:r>
        <w:fldChar w:fldCharType="begin"/>
      </w:r>
      <w:r>
        <w:instrText xml:space="preserve"> PAGEREF _Toc8052898 \h </w:instrText>
      </w:r>
      <w:r>
        <w:fldChar w:fldCharType="separate"/>
      </w:r>
      <w:r>
        <w:t>141</w:t>
      </w:r>
      <w:r>
        <w:fldChar w:fldCharType="end"/>
      </w:r>
    </w:p>
    <w:p w14:paraId="351965CD" w14:textId="76463E4F"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7</w:t>
      </w:r>
      <w:r w:rsidRPr="006F3FA7">
        <w:rPr>
          <w:rFonts w:eastAsiaTheme="minorEastAsia"/>
        </w:rPr>
        <w:tab/>
        <w:t>NSD TOSCA model</w:t>
      </w:r>
      <w:r>
        <w:tab/>
      </w:r>
      <w:r>
        <w:fldChar w:fldCharType="begin"/>
      </w:r>
      <w:r>
        <w:instrText xml:space="preserve"> PAGEREF _Toc8052899 \h </w:instrText>
      </w:r>
      <w:r>
        <w:fldChar w:fldCharType="separate"/>
      </w:r>
      <w:r>
        <w:t>142</w:t>
      </w:r>
      <w:r>
        <w:fldChar w:fldCharType="end"/>
      </w:r>
    </w:p>
    <w:p w14:paraId="2A633A19" w14:textId="59BDEDED"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7.1</w:t>
      </w:r>
      <w:r w:rsidRPr="006F3FA7">
        <w:rPr>
          <w:rFonts w:eastAsiaTheme="minorEastAsia"/>
        </w:rPr>
        <w:tab/>
        <w:t>Introduction</w:t>
      </w:r>
      <w:r>
        <w:tab/>
      </w:r>
      <w:r>
        <w:fldChar w:fldCharType="begin"/>
      </w:r>
      <w:r>
        <w:instrText xml:space="preserve"> PAGEREF _Toc8052900 \h </w:instrText>
      </w:r>
      <w:r>
        <w:fldChar w:fldCharType="separate"/>
      </w:r>
      <w:r>
        <w:t>142</w:t>
      </w:r>
      <w:r>
        <w:fldChar w:fldCharType="end"/>
      </w:r>
    </w:p>
    <w:p w14:paraId="3BB895A4" w14:textId="421FF1DE"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7.2</w:t>
      </w:r>
      <w:r w:rsidRPr="006F3FA7">
        <w:rPr>
          <w:rFonts w:eastAsiaTheme="minorEastAsia"/>
        </w:rPr>
        <w:tab/>
        <w:t>Data Types</w:t>
      </w:r>
      <w:r>
        <w:tab/>
      </w:r>
      <w:r>
        <w:fldChar w:fldCharType="begin"/>
      </w:r>
      <w:r>
        <w:instrText xml:space="preserve"> PAGEREF _Toc8052901 \h </w:instrText>
      </w:r>
      <w:r>
        <w:fldChar w:fldCharType="separate"/>
      </w:r>
      <w:r>
        <w:t>143</w:t>
      </w:r>
      <w:r>
        <w:fldChar w:fldCharType="end"/>
      </w:r>
    </w:p>
    <w:p w14:paraId="33519623" w14:textId="089EEAB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7.2.1</w:t>
      </w:r>
      <w:r w:rsidRPr="006F3FA7">
        <w:rPr>
          <w:rFonts w:eastAsia="DengXian"/>
        </w:rPr>
        <w:tab/>
        <w:t>tosca.datatype.nfv.ServiceAvailability</w:t>
      </w:r>
      <w:r>
        <w:tab/>
      </w:r>
      <w:r>
        <w:fldChar w:fldCharType="begin"/>
      </w:r>
      <w:r>
        <w:instrText xml:space="preserve"> PAGEREF _Toc8052902 \h </w:instrText>
      </w:r>
      <w:r>
        <w:fldChar w:fldCharType="separate"/>
      </w:r>
      <w:r>
        <w:t>143</w:t>
      </w:r>
      <w:r>
        <w:fldChar w:fldCharType="end"/>
      </w:r>
    </w:p>
    <w:p w14:paraId="5BF98339" w14:textId="77B2609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7.2.1.1</w:t>
      </w:r>
      <w:r w:rsidRPr="006F3FA7">
        <w:rPr>
          <w:rFonts w:eastAsiaTheme="minorEastAsia"/>
          <w:lang w:eastAsia="zh-CN"/>
        </w:rPr>
        <w:tab/>
        <w:t>Description</w:t>
      </w:r>
      <w:r>
        <w:tab/>
      </w:r>
      <w:r>
        <w:fldChar w:fldCharType="begin"/>
      </w:r>
      <w:r>
        <w:instrText xml:space="preserve"> PAGEREF _Toc8052903 \h </w:instrText>
      </w:r>
      <w:r>
        <w:fldChar w:fldCharType="separate"/>
      </w:r>
      <w:r>
        <w:t>143</w:t>
      </w:r>
      <w:r>
        <w:fldChar w:fldCharType="end"/>
      </w:r>
    </w:p>
    <w:p w14:paraId="0E2BF8A1" w14:textId="43822E8B"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7.2.1.2</w:t>
      </w:r>
      <w:r w:rsidRPr="006F3FA7">
        <w:rPr>
          <w:rFonts w:eastAsiaTheme="minorEastAsia"/>
        </w:rPr>
        <w:tab/>
        <w:t>Properties</w:t>
      </w:r>
      <w:r>
        <w:tab/>
      </w:r>
      <w:r>
        <w:fldChar w:fldCharType="begin"/>
      </w:r>
      <w:r>
        <w:instrText xml:space="preserve"> PAGEREF _Toc8052904 \h </w:instrText>
      </w:r>
      <w:r>
        <w:fldChar w:fldCharType="separate"/>
      </w:r>
      <w:r>
        <w:t>143</w:t>
      </w:r>
      <w:r>
        <w:fldChar w:fldCharType="end"/>
      </w:r>
    </w:p>
    <w:p w14:paraId="47EDE093" w14:textId="796E0F0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7.2.1.3</w:t>
      </w:r>
      <w:r w:rsidRPr="006F3FA7">
        <w:rPr>
          <w:rFonts w:eastAsiaTheme="minorEastAsia"/>
        </w:rPr>
        <w:tab/>
        <w:t>Definition</w:t>
      </w:r>
      <w:r>
        <w:tab/>
      </w:r>
      <w:r>
        <w:fldChar w:fldCharType="begin"/>
      </w:r>
      <w:r>
        <w:instrText xml:space="preserve"> PAGEREF _Toc8052905 \h </w:instrText>
      </w:r>
      <w:r>
        <w:fldChar w:fldCharType="separate"/>
      </w:r>
      <w:r>
        <w:t>143</w:t>
      </w:r>
      <w:r>
        <w:fldChar w:fldCharType="end"/>
      </w:r>
    </w:p>
    <w:p w14:paraId="0BCD4810" w14:textId="6282BDC6"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7.2.1.4</w:t>
      </w:r>
      <w:r w:rsidRPr="006F3FA7">
        <w:rPr>
          <w:rFonts w:eastAsiaTheme="minorEastAsia"/>
          <w:lang w:eastAsia="zh-CN"/>
        </w:rPr>
        <w:tab/>
        <w:t>Examples</w:t>
      </w:r>
      <w:r>
        <w:tab/>
      </w:r>
      <w:r>
        <w:fldChar w:fldCharType="begin"/>
      </w:r>
      <w:r>
        <w:instrText xml:space="preserve"> PAGEREF _Toc8052906 \h </w:instrText>
      </w:r>
      <w:r>
        <w:fldChar w:fldCharType="separate"/>
      </w:r>
      <w:r>
        <w:t>143</w:t>
      </w:r>
      <w:r>
        <w:fldChar w:fldCharType="end"/>
      </w:r>
    </w:p>
    <w:p w14:paraId="5D524D6D" w14:textId="3A20571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7.2.2</w:t>
      </w:r>
      <w:r w:rsidRPr="006F3FA7">
        <w:rPr>
          <w:rFonts w:eastAsia="DengXian"/>
        </w:rPr>
        <w:tab/>
        <w:t>tosca.datatypes.nfv.VnfProfile</w:t>
      </w:r>
      <w:r>
        <w:tab/>
      </w:r>
      <w:r>
        <w:fldChar w:fldCharType="begin"/>
      </w:r>
      <w:r>
        <w:instrText xml:space="preserve"> PAGEREF _Toc8052907 \h </w:instrText>
      </w:r>
      <w:r>
        <w:fldChar w:fldCharType="separate"/>
      </w:r>
      <w:r>
        <w:t>143</w:t>
      </w:r>
      <w:r>
        <w:fldChar w:fldCharType="end"/>
      </w:r>
    </w:p>
    <w:p w14:paraId="3971309B" w14:textId="0F4B72B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7.2.2.1</w:t>
      </w:r>
      <w:r w:rsidRPr="006F3FA7">
        <w:rPr>
          <w:rFonts w:eastAsiaTheme="minorEastAsia"/>
          <w:lang w:eastAsia="zh-CN"/>
        </w:rPr>
        <w:tab/>
        <w:t>Description</w:t>
      </w:r>
      <w:r>
        <w:tab/>
      </w:r>
      <w:r>
        <w:fldChar w:fldCharType="begin"/>
      </w:r>
      <w:r>
        <w:instrText xml:space="preserve"> PAGEREF _Toc8052908 \h </w:instrText>
      </w:r>
      <w:r>
        <w:fldChar w:fldCharType="separate"/>
      </w:r>
      <w:r>
        <w:t>143</w:t>
      </w:r>
      <w:r>
        <w:fldChar w:fldCharType="end"/>
      </w:r>
    </w:p>
    <w:p w14:paraId="46627443" w14:textId="4ACA2E55"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7.2.3</w:t>
      </w:r>
      <w:r w:rsidRPr="006F3FA7">
        <w:rPr>
          <w:rFonts w:eastAsia="DengXian"/>
        </w:rPr>
        <w:tab/>
        <w:t>tosca.datatype.nfv.NsVlProfile</w:t>
      </w:r>
      <w:r>
        <w:tab/>
      </w:r>
      <w:r>
        <w:fldChar w:fldCharType="begin"/>
      </w:r>
      <w:r>
        <w:instrText xml:space="preserve"> PAGEREF _Toc8052909 \h </w:instrText>
      </w:r>
      <w:r>
        <w:fldChar w:fldCharType="separate"/>
      </w:r>
      <w:r>
        <w:t>144</w:t>
      </w:r>
      <w:r>
        <w:fldChar w:fldCharType="end"/>
      </w:r>
    </w:p>
    <w:p w14:paraId="4A1312E5" w14:textId="5089EF4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7.2.3.1</w:t>
      </w:r>
      <w:r w:rsidRPr="006F3FA7">
        <w:rPr>
          <w:rFonts w:eastAsiaTheme="minorEastAsia"/>
          <w:lang w:eastAsia="zh-CN"/>
        </w:rPr>
        <w:tab/>
        <w:t>Description</w:t>
      </w:r>
      <w:r>
        <w:tab/>
      </w:r>
      <w:r>
        <w:fldChar w:fldCharType="begin"/>
      </w:r>
      <w:r>
        <w:instrText xml:space="preserve"> PAGEREF _Toc8052910 \h </w:instrText>
      </w:r>
      <w:r>
        <w:fldChar w:fldCharType="separate"/>
      </w:r>
      <w:r>
        <w:t>144</w:t>
      </w:r>
      <w:r>
        <w:fldChar w:fldCharType="end"/>
      </w:r>
    </w:p>
    <w:p w14:paraId="58C8ABE3" w14:textId="57B1C6E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7.2.3.2</w:t>
      </w:r>
      <w:r w:rsidRPr="006F3FA7">
        <w:rPr>
          <w:rFonts w:eastAsia="DengXian"/>
        </w:rPr>
        <w:tab/>
        <w:t>Properties</w:t>
      </w:r>
      <w:r>
        <w:tab/>
      </w:r>
      <w:r>
        <w:fldChar w:fldCharType="begin"/>
      </w:r>
      <w:r>
        <w:instrText xml:space="preserve"> PAGEREF _Toc8052911 \h </w:instrText>
      </w:r>
      <w:r>
        <w:fldChar w:fldCharType="separate"/>
      </w:r>
      <w:r>
        <w:t>144</w:t>
      </w:r>
      <w:r>
        <w:fldChar w:fldCharType="end"/>
      </w:r>
    </w:p>
    <w:p w14:paraId="2577155C" w14:textId="3C01E48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7.2.3.3</w:t>
      </w:r>
      <w:r w:rsidRPr="006F3FA7">
        <w:rPr>
          <w:rFonts w:eastAsia="DengXian"/>
        </w:rPr>
        <w:tab/>
        <w:t>Definition</w:t>
      </w:r>
      <w:r>
        <w:tab/>
      </w:r>
      <w:r>
        <w:fldChar w:fldCharType="begin"/>
      </w:r>
      <w:r>
        <w:instrText xml:space="preserve"> PAGEREF _Toc8052912 \h </w:instrText>
      </w:r>
      <w:r>
        <w:fldChar w:fldCharType="separate"/>
      </w:r>
      <w:r>
        <w:t>144</w:t>
      </w:r>
      <w:r>
        <w:fldChar w:fldCharType="end"/>
      </w:r>
    </w:p>
    <w:p w14:paraId="647B217E" w14:textId="17A8559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7.2.3.4</w:t>
      </w:r>
      <w:r w:rsidRPr="006F3FA7">
        <w:rPr>
          <w:rFonts w:eastAsia="DengXian"/>
        </w:rPr>
        <w:tab/>
        <w:t>Examples</w:t>
      </w:r>
      <w:r>
        <w:tab/>
      </w:r>
      <w:r>
        <w:fldChar w:fldCharType="begin"/>
      </w:r>
      <w:r>
        <w:instrText xml:space="preserve"> PAGEREF _Toc8052913 \h </w:instrText>
      </w:r>
      <w:r>
        <w:fldChar w:fldCharType="separate"/>
      </w:r>
      <w:r>
        <w:t>145</w:t>
      </w:r>
      <w:r>
        <w:fldChar w:fldCharType="end"/>
      </w:r>
    </w:p>
    <w:p w14:paraId="62C0CC04" w14:textId="4D1E7A4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7.2.3.5</w:t>
      </w:r>
      <w:r w:rsidRPr="006F3FA7">
        <w:rPr>
          <w:rFonts w:eastAsia="DengXian"/>
        </w:rPr>
        <w:tab/>
        <w:t>Additional Requirements</w:t>
      </w:r>
      <w:r>
        <w:tab/>
      </w:r>
      <w:r>
        <w:fldChar w:fldCharType="begin"/>
      </w:r>
      <w:r>
        <w:instrText xml:space="preserve"> PAGEREF _Toc8052914 \h </w:instrText>
      </w:r>
      <w:r>
        <w:fldChar w:fldCharType="separate"/>
      </w:r>
      <w:r>
        <w:t>145</w:t>
      </w:r>
      <w:r>
        <w:fldChar w:fldCharType="end"/>
      </w:r>
    </w:p>
    <w:p w14:paraId="195FAF37" w14:textId="2F79C76E"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7.2.4</w:t>
      </w:r>
      <w:r w:rsidRPr="006F3FA7">
        <w:rPr>
          <w:rFonts w:eastAsia="DengXian"/>
        </w:rPr>
        <w:tab/>
        <w:t>tosca.datatypes.nfv.ConnectivityType</w:t>
      </w:r>
      <w:r>
        <w:tab/>
      </w:r>
      <w:r>
        <w:fldChar w:fldCharType="begin"/>
      </w:r>
      <w:r>
        <w:instrText xml:space="preserve"> PAGEREF _Toc8052915 \h </w:instrText>
      </w:r>
      <w:r>
        <w:fldChar w:fldCharType="separate"/>
      </w:r>
      <w:r>
        <w:t>145</w:t>
      </w:r>
      <w:r>
        <w:fldChar w:fldCharType="end"/>
      </w:r>
    </w:p>
    <w:p w14:paraId="06D18AD4" w14:textId="437ADFE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7.2.4.1</w:t>
      </w:r>
      <w:r w:rsidRPr="006F3FA7">
        <w:rPr>
          <w:rFonts w:eastAsiaTheme="minorEastAsia"/>
          <w:lang w:eastAsia="zh-CN"/>
        </w:rPr>
        <w:tab/>
        <w:t>Description</w:t>
      </w:r>
      <w:r>
        <w:tab/>
      </w:r>
      <w:r>
        <w:fldChar w:fldCharType="begin"/>
      </w:r>
      <w:r>
        <w:instrText xml:space="preserve"> PAGEREF _Toc8052916 \h </w:instrText>
      </w:r>
      <w:r>
        <w:fldChar w:fldCharType="separate"/>
      </w:r>
      <w:r>
        <w:t>145</w:t>
      </w:r>
      <w:r>
        <w:fldChar w:fldCharType="end"/>
      </w:r>
    </w:p>
    <w:p w14:paraId="2FC7A32F" w14:textId="559C730A"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7.2.5</w:t>
      </w:r>
      <w:r w:rsidRPr="006F3FA7">
        <w:rPr>
          <w:rFonts w:eastAsia="DengXian"/>
        </w:rPr>
        <w:tab/>
        <w:t>tosca.datatypes.nfv.</w:t>
      </w:r>
      <w:r w:rsidRPr="006F3FA7">
        <w:rPr>
          <w:rFonts w:eastAsiaTheme="minorEastAsia"/>
        </w:rPr>
        <w:t xml:space="preserve"> </w:t>
      </w:r>
      <w:r w:rsidRPr="006F3FA7">
        <w:rPr>
          <w:rFonts w:eastAsia="DengXian"/>
        </w:rPr>
        <w:t>NsVirtualLinkQos</w:t>
      </w:r>
      <w:r>
        <w:tab/>
      </w:r>
      <w:r>
        <w:fldChar w:fldCharType="begin"/>
      </w:r>
      <w:r>
        <w:instrText xml:space="preserve"> PAGEREF _Toc8052917 \h </w:instrText>
      </w:r>
      <w:r>
        <w:fldChar w:fldCharType="separate"/>
      </w:r>
      <w:r>
        <w:t>145</w:t>
      </w:r>
      <w:r>
        <w:fldChar w:fldCharType="end"/>
      </w:r>
    </w:p>
    <w:p w14:paraId="18CC1672" w14:textId="4B84F4A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7.2.5.1</w:t>
      </w:r>
      <w:r w:rsidRPr="006F3FA7">
        <w:rPr>
          <w:rFonts w:eastAsiaTheme="minorEastAsia"/>
          <w:lang w:eastAsia="zh-CN"/>
        </w:rPr>
        <w:tab/>
        <w:t>Description</w:t>
      </w:r>
      <w:r>
        <w:tab/>
      </w:r>
      <w:r>
        <w:fldChar w:fldCharType="begin"/>
      </w:r>
      <w:r>
        <w:instrText xml:space="preserve"> PAGEREF _Toc8052918 \h </w:instrText>
      </w:r>
      <w:r>
        <w:fldChar w:fldCharType="separate"/>
      </w:r>
      <w:r>
        <w:t>145</w:t>
      </w:r>
      <w:r>
        <w:fldChar w:fldCharType="end"/>
      </w:r>
    </w:p>
    <w:p w14:paraId="6885DB1E" w14:textId="0F41965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7.2.5.2</w:t>
      </w:r>
      <w:r w:rsidRPr="006F3FA7">
        <w:rPr>
          <w:rFonts w:eastAsia="DengXian"/>
        </w:rPr>
        <w:tab/>
        <w:t>Properties</w:t>
      </w:r>
      <w:r>
        <w:tab/>
      </w:r>
      <w:r>
        <w:fldChar w:fldCharType="begin"/>
      </w:r>
      <w:r>
        <w:instrText xml:space="preserve"> PAGEREF _Toc8052919 \h </w:instrText>
      </w:r>
      <w:r>
        <w:fldChar w:fldCharType="separate"/>
      </w:r>
      <w:r>
        <w:t>145</w:t>
      </w:r>
      <w:r>
        <w:fldChar w:fldCharType="end"/>
      </w:r>
    </w:p>
    <w:p w14:paraId="72340794" w14:textId="09E5AEA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7.2.5.3</w:t>
      </w:r>
      <w:r w:rsidRPr="006F3FA7">
        <w:rPr>
          <w:rFonts w:eastAsia="DengXian"/>
        </w:rPr>
        <w:tab/>
        <w:t>Definition</w:t>
      </w:r>
      <w:r>
        <w:tab/>
      </w:r>
      <w:r>
        <w:fldChar w:fldCharType="begin"/>
      </w:r>
      <w:r>
        <w:instrText xml:space="preserve"> PAGEREF _Toc8052920 \h </w:instrText>
      </w:r>
      <w:r>
        <w:fldChar w:fldCharType="separate"/>
      </w:r>
      <w:r>
        <w:t>145</w:t>
      </w:r>
      <w:r>
        <w:fldChar w:fldCharType="end"/>
      </w:r>
    </w:p>
    <w:p w14:paraId="5113B85E" w14:textId="1E716317"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7.2.5.4</w:t>
      </w:r>
      <w:r w:rsidRPr="006F3FA7">
        <w:rPr>
          <w:rFonts w:eastAsia="DengXian"/>
        </w:rPr>
        <w:tab/>
        <w:t>Examples</w:t>
      </w:r>
      <w:r>
        <w:tab/>
      </w:r>
      <w:r>
        <w:fldChar w:fldCharType="begin"/>
      </w:r>
      <w:r>
        <w:instrText xml:space="preserve"> PAGEREF _Toc8052921 \h </w:instrText>
      </w:r>
      <w:r>
        <w:fldChar w:fldCharType="separate"/>
      </w:r>
      <w:r>
        <w:t>146</w:t>
      </w:r>
      <w:r>
        <w:fldChar w:fldCharType="end"/>
      </w:r>
    </w:p>
    <w:p w14:paraId="7C94D4DF" w14:textId="14A8645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7.2.5.5</w:t>
      </w:r>
      <w:r w:rsidRPr="006F3FA7">
        <w:rPr>
          <w:rFonts w:eastAsia="DengXian"/>
        </w:rPr>
        <w:tab/>
        <w:t>Additional Requirements</w:t>
      </w:r>
      <w:r>
        <w:tab/>
      </w:r>
      <w:r>
        <w:fldChar w:fldCharType="begin"/>
      </w:r>
      <w:r>
        <w:instrText xml:space="preserve"> PAGEREF _Toc8052922 \h </w:instrText>
      </w:r>
      <w:r>
        <w:fldChar w:fldCharType="separate"/>
      </w:r>
      <w:r>
        <w:t>146</w:t>
      </w:r>
      <w:r>
        <w:fldChar w:fldCharType="end"/>
      </w:r>
    </w:p>
    <w:p w14:paraId="74B77056" w14:textId="5619C18D"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7.2.6</w:t>
      </w:r>
      <w:r w:rsidRPr="006F3FA7">
        <w:rPr>
          <w:rFonts w:eastAsia="DengXian"/>
        </w:rPr>
        <w:tab/>
        <w:t>tosca.datatypes.nfv.LinkBitrateRequirements</w:t>
      </w:r>
      <w:r>
        <w:tab/>
      </w:r>
      <w:r>
        <w:fldChar w:fldCharType="begin"/>
      </w:r>
      <w:r>
        <w:instrText xml:space="preserve"> PAGEREF _Toc8052923 \h </w:instrText>
      </w:r>
      <w:r>
        <w:fldChar w:fldCharType="separate"/>
      </w:r>
      <w:r>
        <w:t>146</w:t>
      </w:r>
      <w:r>
        <w:fldChar w:fldCharType="end"/>
      </w:r>
    </w:p>
    <w:p w14:paraId="3C5D80DD" w14:textId="0D27B80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7.2.6.1</w:t>
      </w:r>
      <w:r w:rsidRPr="006F3FA7">
        <w:rPr>
          <w:rFonts w:eastAsiaTheme="minorEastAsia"/>
          <w:lang w:eastAsia="zh-CN"/>
        </w:rPr>
        <w:tab/>
        <w:t>Description</w:t>
      </w:r>
      <w:r>
        <w:tab/>
      </w:r>
      <w:r>
        <w:fldChar w:fldCharType="begin"/>
      </w:r>
      <w:r>
        <w:instrText xml:space="preserve"> PAGEREF _Toc8052924 \h </w:instrText>
      </w:r>
      <w:r>
        <w:fldChar w:fldCharType="separate"/>
      </w:r>
      <w:r>
        <w:t>146</w:t>
      </w:r>
      <w:r>
        <w:fldChar w:fldCharType="end"/>
      </w:r>
    </w:p>
    <w:p w14:paraId="6A256E3B" w14:textId="78025DD1"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7.2.7</w:t>
      </w:r>
      <w:r w:rsidRPr="006F3FA7">
        <w:rPr>
          <w:rFonts w:eastAsia="DengXian"/>
        </w:rPr>
        <w:tab/>
        <w:t>Void</w:t>
      </w:r>
      <w:r>
        <w:tab/>
      </w:r>
      <w:r>
        <w:fldChar w:fldCharType="begin"/>
      </w:r>
      <w:r>
        <w:instrText xml:space="preserve"> PAGEREF _Toc8052925 \h </w:instrText>
      </w:r>
      <w:r>
        <w:fldChar w:fldCharType="separate"/>
      </w:r>
      <w:r>
        <w:t>146</w:t>
      </w:r>
      <w:r>
        <w:fldChar w:fldCharType="end"/>
      </w:r>
    </w:p>
    <w:p w14:paraId="3902C65E" w14:textId="4F18453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7.2.8</w:t>
      </w:r>
      <w:r w:rsidRPr="006F3FA7">
        <w:rPr>
          <w:rFonts w:eastAsia="DengXian"/>
        </w:rPr>
        <w:tab/>
        <w:t>Void</w:t>
      </w:r>
      <w:r>
        <w:tab/>
      </w:r>
      <w:r>
        <w:fldChar w:fldCharType="begin"/>
      </w:r>
      <w:r>
        <w:instrText xml:space="preserve"> PAGEREF _Toc8052926 \h </w:instrText>
      </w:r>
      <w:r>
        <w:fldChar w:fldCharType="separate"/>
      </w:r>
      <w:r>
        <w:t>146</w:t>
      </w:r>
      <w:r>
        <w:fldChar w:fldCharType="end"/>
      </w:r>
    </w:p>
    <w:p w14:paraId="3A80E46F" w14:textId="4896778A"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7.2.9</w:t>
      </w:r>
      <w:r w:rsidRPr="006F3FA7">
        <w:rPr>
          <w:rFonts w:eastAsia="DengXian"/>
        </w:rPr>
        <w:tab/>
        <w:t>Void</w:t>
      </w:r>
      <w:r>
        <w:tab/>
      </w:r>
      <w:r>
        <w:fldChar w:fldCharType="begin"/>
      </w:r>
      <w:r>
        <w:instrText xml:space="preserve"> PAGEREF _Toc8052927 \h </w:instrText>
      </w:r>
      <w:r>
        <w:fldChar w:fldCharType="separate"/>
      </w:r>
      <w:r>
        <w:t>146</w:t>
      </w:r>
      <w:r>
        <w:fldChar w:fldCharType="end"/>
      </w:r>
    </w:p>
    <w:p w14:paraId="7DC83975" w14:textId="4B587D3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7.2.10</w:t>
      </w:r>
      <w:r w:rsidRPr="006F3FA7">
        <w:rPr>
          <w:rFonts w:eastAsia="DengXian"/>
        </w:rPr>
        <w:tab/>
        <w:t>Void</w:t>
      </w:r>
      <w:r>
        <w:tab/>
      </w:r>
      <w:r>
        <w:fldChar w:fldCharType="begin"/>
      </w:r>
      <w:r>
        <w:instrText xml:space="preserve"> PAGEREF _Toc8052928 \h </w:instrText>
      </w:r>
      <w:r>
        <w:fldChar w:fldCharType="separate"/>
      </w:r>
      <w:r>
        <w:t>146</w:t>
      </w:r>
      <w:r>
        <w:fldChar w:fldCharType="end"/>
      </w:r>
    </w:p>
    <w:p w14:paraId="0551341F" w14:textId="67F56C1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7.2.11</w:t>
      </w:r>
      <w:r w:rsidRPr="006F3FA7">
        <w:rPr>
          <w:rFonts w:eastAsia="DengXian"/>
        </w:rPr>
        <w:tab/>
        <w:t>tosca.datatypes.nfv.CpProtocolData</w:t>
      </w:r>
      <w:r>
        <w:tab/>
      </w:r>
      <w:r>
        <w:fldChar w:fldCharType="begin"/>
      </w:r>
      <w:r>
        <w:instrText xml:space="preserve"> PAGEREF _Toc8052929 \h </w:instrText>
      </w:r>
      <w:r>
        <w:fldChar w:fldCharType="separate"/>
      </w:r>
      <w:r>
        <w:t>146</w:t>
      </w:r>
      <w:r>
        <w:fldChar w:fldCharType="end"/>
      </w:r>
    </w:p>
    <w:p w14:paraId="17492B0F" w14:textId="7C34BC3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7.2.11.1</w:t>
      </w:r>
      <w:r w:rsidRPr="006F3FA7">
        <w:rPr>
          <w:rFonts w:eastAsiaTheme="minorEastAsia"/>
          <w:lang w:eastAsia="zh-CN"/>
        </w:rPr>
        <w:tab/>
        <w:t>Description</w:t>
      </w:r>
      <w:r>
        <w:tab/>
      </w:r>
      <w:r>
        <w:fldChar w:fldCharType="begin"/>
      </w:r>
      <w:r>
        <w:instrText xml:space="preserve"> PAGEREF _Toc8052930 \h </w:instrText>
      </w:r>
      <w:r>
        <w:fldChar w:fldCharType="separate"/>
      </w:r>
      <w:r>
        <w:t>146</w:t>
      </w:r>
      <w:r>
        <w:fldChar w:fldCharType="end"/>
      </w:r>
    </w:p>
    <w:p w14:paraId="6D058EDA" w14:textId="4FB29FF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7.2.12</w:t>
      </w:r>
      <w:r w:rsidRPr="006F3FA7">
        <w:rPr>
          <w:rFonts w:eastAsia="DengXian"/>
        </w:rPr>
        <w:tab/>
        <w:t>tosca.datatypes.nfv.AddressData</w:t>
      </w:r>
      <w:r>
        <w:tab/>
      </w:r>
      <w:r>
        <w:fldChar w:fldCharType="begin"/>
      </w:r>
      <w:r>
        <w:instrText xml:space="preserve"> PAGEREF _Toc8052931 \h </w:instrText>
      </w:r>
      <w:r>
        <w:fldChar w:fldCharType="separate"/>
      </w:r>
      <w:r>
        <w:t>146</w:t>
      </w:r>
      <w:r>
        <w:fldChar w:fldCharType="end"/>
      </w:r>
    </w:p>
    <w:p w14:paraId="09462813" w14:textId="0EC6C3B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7.2.12.1</w:t>
      </w:r>
      <w:r w:rsidRPr="006F3FA7">
        <w:rPr>
          <w:rFonts w:eastAsiaTheme="minorEastAsia"/>
          <w:lang w:eastAsia="zh-CN"/>
        </w:rPr>
        <w:tab/>
        <w:t>Description</w:t>
      </w:r>
      <w:r>
        <w:tab/>
      </w:r>
      <w:r>
        <w:fldChar w:fldCharType="begin"/>
      </w:r>
      <w:r>
        <w:instrText xml:space="preserve"> PAGEREF _Toc8052932 \h </w:instrText>
      </w:r>
      <w:r>
        <w:fldChar w:fldCharType="separate"/>
      </w:r>
      <w:r>
        <w:t>146</w:t>
      </w:r>
      <w:r>
        <w:fldChar w:fldCharType="end"/>
      </w:r>
    </w:p>
    <w:p w14:paraId="637C2383" w14:textId="370719A2"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7.2.13</w:t>
      </w:r>
      <w:r w:rsidRPr="006F3FA7">
        <w:rPr>
          <w:rFonts w:eastAsia="DengXian"/>
        </w:rPr>
        <w:tab/>
        <w:t>tosca.datatypes.nfv.L2AddressData</w:t>
      </w:r>
      <w:r>
        <w:tab/>
      </w:r>
      <w:r>
        <w:fldChar w:fldCharType="begin"/>
      </w:r>
      <w:r>
        <w:instrText xml:space="preserve"> PAGEREF _Toc8052933 \h </w:instrText>
      </w:r>
      <w:r>
        <w:fldChar w:fldCharType="separate"/>
      </w:r>
      <w:r>
        <w:t>146</w:t>
      </w:r>
      <w:r>
        <w:fldChar w:fldCharType="end"/>
      </w:r>
    </w:p>
    <w:p w14:paraId="2C6B44CA" w14:textId="49B4E7BA"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7.2.13.1</w:t>
      </w:r>
      <w:r w:rsidRPr="006F3FA7">
        <w:rPr>
          <w:rFonts w:eastAsiaTheme="minorEastAsia"/>
          <w:lang w:eastAsia="zh-CN"/>
        </w:rPr>
        <w:tab/>
        <w:t>Description</w:t>
      </w:r>
      <w:r>
        <w:tab/>
      </w:r>
      <w:r>
        <w:fldChar w:fldCharType="begin"/>
      </w:r>
      <w:r>
        <w:instrText xml:space="preserve"> PAGEREF _Toc8052934 \h </w:instrText>
      </w:r>
      <w:r>
        <w:fldChar w:fldCharType="separate"/>
      </w:r>
      <w:r>
        <w:t>146</w:t>
      </w:r>
      <w:r>
        <w:fldChar w:fldCharType="end"/>
      </w:r>
    </w:p>
    <w:p w14:paraId="2A3AB7F3" w14:textId="6F3000B9"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7.2.14</w:t>
      </w:r>
      <w:r w:rsidRPr="006F3FA7">
        <w:rPr>
          <w:rFonts w:eastAsia="DengXian"/>
        </w:rPr>
        <w:tab/>
        <w:t>tosca.datatypes.nfv.L3AddressData</w:t>
      </w:r>
      <w:r>
        <w:tab/>
      </w:r>
      <w:r>
        <w:fldChar w:fldCharType="begin"/>
      </w:r>
      <w:r>
        <w:instrText xml:space="preserve"> PAGEREF _Toc8052935 \h </w:instrText>
      </w:r>
      <w:r>
        <w:fldChar w:fldCharType="separate"/>
      </w:r>
      <w:r>
        <w:t>146</w:t>
      </w:r>
      <w:r>
        <w:fldChar w:fldCharType="end"/>
      </w:r>
    </w:p>
    <w:p w14:paraId="29AFB275" w14:textId="444EBA09"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7.2.14.1</w:t>
      </w:r>
      <w:r w:rsidRPr="006F3FA7">
        <w:rPr>
          <w:rFonts w:eastAsiaTheme="minorEastAsia"/>
          <w:lang w:eastAsia="zh-CN"/>
        </w:rPr>
        <w:tab/>
        <w:t>Description</w:t>
      </w:r>
      <w:r>
        <w:tab/>
      </w:r>
      <w:r>
        <w:fldChar w:fldCharType="begin"/>
      </w:r>
      <w:r>
        <w:instrText xml:space="preserve"> PAGEREF _Toc8052936 \h </w:instrText>
      </w:r>
      <w:r>
        <w:fldChar w:fldCharType="separate"/>
      </w:r>
      <w:r>
        <w:t>146</w:t>
      </w:r>
      <w:r>
        <w:fldChar w:fldCharType="end"/>
      </w:r>
    </w:p>
    <w:p w14:paraId="545DE96D" w14:textId="42CE97C4"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7.2.15</w:t>
      </w:r>
      <w:r w:rsidRPr="006F3FA7">
        <w:rPr>
          <w:rFonts w:eastAsia="DengXian"/>
        </w:rPr>
        <w:tab/>
        <w:t>tosca.datatypes.nfv.Qos</w:t>
      </w:r>
      <w:r>
        <w:tab/>
      </w:r>
      <w:r>
        <w:fldChar w:fldCharType="begin"/>
      </w:r>
      <w:r>
        <w:instrText xml:space="preserve"> PAGEREF _Toc8052937 \h </w:instrText>
      </w:r>
      <w:r>
        <w:fldChar w:fldCharType="separate"/>
      </w:r>
      <w:r>
        <w:t>147</w:t>
      </w:r>
      <w:r>
        <w:fldChar w:fldCharType="end"/>
      </w:r>
    </w:p>
    <w:p w14:paraId="31D0D9E8" w14:textId="6271570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7.2.15.1</w:t>
      </w:r>
      <w:r w:rsidRPr="006F3FA7">
        <w:rPr>
          <w:rFonts w:eastAsiaTheme="minorEastAsia"/>
          <w:lang w:eastAsia="zh-CN"/>
        </w:rPr>
        <w:tab/>
        <w:t>Description</w:t>
      </w:r>
      <w:r>
        <w:tab/>
      </w:r>
      <w:r>
        <w:fldChar w:fldCharType="begin"/>
      </w:r>
      <w:r>
        <w:instrText xml:space="preserve"> PAGEREF _Toc8052938 \h </w:instrText>
      </w:r>
      <w:r>
        <w:fldChar w:fldCharType="separate"/>
      </w:r>
      <w:r>
        <w:t>147</w:t>
      </w:r>
      <w:r>
        <w:fldChar w:fldCharType="end"/>
      </w:r>
    </w:p>
    <w:p w14:paraId="344474EB" w14:textId="378FC813"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7.3</w:t>
      </w:r>
      <w:r w:rsidRPr="006F3FA7">
        <w:rPr>
          <w:rFonts w:eastAsiaTheme="minorEastAsia"/>
        </w:rPr>
        <w:tab/>
        <w:t>Artifact Types</w:t>
      </w:r>
      <w:r>
        <w:tab/>
      </w:r>
      <w:r>
        <w:fldChar w:fldCharType="begin"/>
      </w:r>
      <w:r>
        <w:instrText xml:space="preserve"> PAGEREF _Toc8052939 \h </w:instrText>
      </w:r>
      <w:r>
        <w:fldChar w:fldCharType="separate"/>
      </w:r>
      <w:r>
        <w:t>148</w:t>
      </w:r>
      <w:r>
        <w:fldChar w:fldCharType="end"/>
      </w:r>
    </w:p>
    <w:p w14:paraId="41463AD4" w14:textId="4919A5E0"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7.4</w:t>
      </w:r>
      <w:r w:rsidRPr="006F3FA7">
        <w:rPr>
          <w:rFonts w:eastAsiaTheme="minorEastAsia"/>
        </w:rPr>
        <w:tab/>
        <w:t>Capabilities Types</w:t>
      </w:r>
      <w:r>
        <w:tab/>
      </w:r>
      <w:r>
        <w:fldChar w:fldCharType="begin"/>
      </w:r>
      <w:r>
        <w:instrText xml:space="preserve"> PAGEREF _Toc8052940 \h </w:instrText>
      </w:r>
      <w:r>
        <w:fldChar w:fldCharType="separate"/>
      </w:r>
      <w:r>
        <w:t>148</w:t>
      </w:r>
      <w:r>
        <w:fldChar w:fldCharType="end"/>
      </w:r>
    </w:p>
    <w:p w14:paraId="3E4BC097" w14:textId="3BB9E52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7.4.1</w:t>
      </w:r>
      <w:r w:rsidRPr="006F3FA7">
        <w:rPr>
          <w:rFonts w:eastAsia="DengXian"/>
        </w:rPr>
        <w:tab/>
        <w:t>tosca.</w:t>
      </w:r>
      <w:r w:rsidRPr="006F3FA7">
        <w:rPr>
          <w:rFonts w:eastAsiaTheme="minorEastAsia"/>
        </w:rPr>
        <w:t>capabilities.nfv.VirtualLinkable</w:t>
      </w:r>
      <w:r>
        <w:tab/>
      </w:r>
      <w:r>
        <w:fldChar w:fldCharType="begin"/>
      </w:r>
      <w:r>
        <w:instrText xml:space="preserve"> PAGEREF _Toc8052941 \h </w:instrText>
      </w:r>
      <w:r>
        <w:fldChar w:fldCharType="separate"/>
      </w:r>
      <w:r>
        <w:t>148</w:t>
      </w:r>
      <w:r>
        <w:fldChar w:fldCharType="end"/>
      </w:r>
    </w:p>
    <w:p w14:paraId="7B283812" w14:textId="6C96D4D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7.4.1.1</w:t>
      </w:r>
      <w:r w:rsidRPr="006F3FA7">
        <w:rPr>
          <w:rFonts w:eastAsiaTheme="minorEastAsia"/>
          <w:lang w:eastAsia="zh-CN"/>
        </w:rPr>
        <w:tab/>
        <w:t>Description</w:t>
      </w:r>
      <w:r>
        <w:tab/>
      </w:r>
      <w:r>
        <w:fldChar w:fldCharType="begin"/>
      </w:r>
      <w:r>
        <w:instrText xml:space="preserve"> PAGEREF _Toc8052942 \h </w:instrText>
      </w:r>
      <w:r>
        <w:fldChar w:fldCharType="separate"/>
      </w:r>
      <w:r>
        <w:t>148</w:t>
      </w:r>
      <w:r>
        <w:fldChar w:fldCharType="end"/>
      </w:r>
    </w:p>
    <w:p w14:paraId="50FBF4DD" w14:textId="05EA840C"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7.5</w:t>
      </w:r>
      <w:r w:rsidRPr="006F3FA7">
        <w:rPr>
          <w:rFonts w:eastAsiaTheme="minorEastAsia"/>
        </w:rPr>
        <w:tab/>
        <w:t>Requirements Types</w:t>
      </w:r>
      <w:r>
        <w:tab/>
      </w:r>
      <w:r>
        <w:fldChar w:fldCharType="begin"/>
      </w:r>
      <w:r>
        <w:instrText xml:space="preserve"> PAGEREF _Toc8052943 \h </w:instrText>
      </w:r>
      <w:r>
        <w:fldChar w:fldCharType="separate"/>
      </w:r>
      <w:r>
        <w:t>148</w:t>
      </w:r>
      <w:r>
        <w:fldChar w:fldCharType="end"/>
      </w:r>
    </w:p>
    <w:p w14:paraId="6CED9288" w14:textId="78159B00"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7.6</w:t>
      </w:r>
      <w:r w:rsidRPr="006F3FA7">
        <w:rPr>
          <w:rFonts w:eastAsiaTheme="minorEastAsia"/>
        </w:rPr>
        <w:tab/>
        <w:t>Relationship Types</w:t>
      </w:r>
      <w:r>
        <w:tab/>
      </w:r>
      <w:r>
        <w:fldChar w:fldCharType="begin"/>
      </w:r>
      <w:r>
        <w:instrText xml:space="preserve"> PAGEREF _Toc8052944 \h </w:instrText>
      </w:r>
      <w:r>
        <w:fldChar w:fldCharType="separate"/>
      </w:r>
      <w:r>
        <w:t>148</w:t>
      </w:r>
      <w:r>
        <w:fldChar w:fldCharType="end"/>
      </w:r>
    </w:p>
    <w:p w14:paraId="711B59D9" w14:textId="1A503D2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7.6.1</w:t>
      </w:r>
      <w:r w:rsidRPr="006F3FA7">
        <w:rPr>
          <w:rFonts w:eastAsia="DengXian"/>
        </w:rPr>
        <w:tab/>
      </w:r>
      <w:r w:rsidRPr="006F3FA7">
        <w:rPr>
          <w:rFonts w:eastAsiaTheme="minorEastAsia"/>
          <w:lang w:eastAsia="zh-CN"/>
        </w:rPr>
        <w:t>tosca.relationships.nfv.VirtualLinksTo</w:t>
      </w:r>
      <w:r>
        <w:tab/>
      </w:r>
      <w:r>
        <w:fldChar w:fldCharType="begin"/>
      </w:r>
      <w:r>
        <w:instrText xml:space="preserve"> PAGEREF _Toc8052945 \h </w:instrText>
      </w:r>
      <w:r>
        <w:fldChar w:fldCharType="separate"/>
      </w:r>
      <w:r>
        <w:t>148</w:t>
      </w:r>
      <w:r>
        <w:fldChar w:fldCharType="end"/>
      </w:r>
    </w:p>
    <w:p w14:paraId="4152D025" w14:textId="31A4FCB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7.6.1.1</w:t>
      </w:r>
      <w:r w:rsidRPr="006F3FA7">
        <w:rPr>
          <w:rFonts w:eastAsia="DengXian"/>
        </w:rPr>
        <w:tab/>
        <w:t>Description</w:t>
      </w:r>
      <w:r>
        <w:tab/>
      </w:r>
      <w:r>
        <w:fldChar w:fldCharType="begin"/>
      </w:r>
      <w:r>
        <w:instrText xml:space="preserve"> PAGEREF _Toc8052946 \h </w:instrText>
      </w:r>
      <w:r>
        <w:fldChar w:fldCharType="separate"/>
      </w:r>
      <w:r>
        <w:t>148</w:t>
      </w:r>
      <w:r>
        <w:fldChar w:fldCharType="end"/>
      </w:r>
    </w:p>
    <w:p w14:paraId="2107EE17" w14:textId="78CD9ABB"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7.7</w:t>
      </w:r>
      <w:r w:rsidRPr="006F3FA7">
        <w:rPr>
          <w:rFonts w:eastAsiaTheme="minorEastAsia"/>
        </w:rPr>
        <w:tab/>
        <w:t>Interface Types</w:t>
      </w:r>
      <w:r>
        <w:tab/>
      </w:r>
      <w:r>
        <w:fldChar w:fldCharType="begin"/>
      </w:r>
      <w:r>
        <w:instrText xml:space="preserve"> PAGEREF _Toc8052947 \h </w:instrText>
      </w:r>
      <w:r>
        <w:fldChar w:fldCharType="separate"/>
      </w:r>
      <w:r>
        <w:t>149</w:t>
      </w:r>
      <w:r>
        <w:fldChar w:fldCharType="end"/>
      </w:r>
    </w:p>
    <w:p w14:paraId="4845A93E" w14:textId="15E53181"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7.7.1</w:t>
      </w:r>
      <w:r w:rsidRPr="006F3FA7">
        <w:rPr>
          <w:rFonts w:eastAsia="DengXian"/>
        </w:rPr>
        <w:tab/>
        <w:t>tosca.interfaces.nfv.Nslcm</w:t>
      </w:r>
      <w:r>
        <w:tab/>
      </w:r>
      <w:r>
        <w:fldChar w:fldCharType="begin"/>
      </w:r>
      <w:r>
        <w:instrText xml:space="preserve"> PAGEREF _Toc8052948 \h </w:instrText>
      </w:r>
      <w:r>
        <w:fldChar w:fldCharType="separate"/>
      </w:r>
      <w:r>
        <w:t>149</w:t>
      </w:r>
      <w:r>
        <w:fldChar w:fldCharType="end"/>
      </w:r>
    </w:p>
    <w:p w14:paraId="337A94E7" w14:textId="4D33434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7.7.1.1</w:t>
      </w:r>
      <w:r w:rsidRPr="006F3FA7">
        <w:rPr>
          <w:rFonts w:eastAsia="DengXian"/>
        </w:rPr>
        <w:tab/>
        <w:t>Description</w:t>
      </w:r>
      <w:r>
        <w:tab/>
      </w:r>
      <w:r>
        <w:fldChar w:fldCharType="begin"/>
      </w:r>
      <w:r>
        <w:instrText xml:space="preserve"> PAGEREF _Toc8052949 \h </w:instrText>
      </w:r>
      <w:r>
        <w:fldChar w:fldCharType="separate"/>
      </w:r>
      <w:r>
        <w:t>149</w:t>
      </w:r>
      <w:r>
        <w:fldChar w:fldCharType="end"/>
      </w:r>
    </w:p>
    <w:p w14:paraId="00AF328C" w14:textId="4C44BF6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7.7.1.2</w:t>
      </w:r>
      <w:r w:rsidRPr="006F3FA7">
        <w:rPr>
          <w:rFonts w:eastAsia="DengXian"/>
        </w:rPr>
        <w:tab/>
        <w:t>Definition</w:t>
      </w:r>
      <w:r>
        <w:tab/>
      </w:r>
      <w:r>
        <w:fldChar w:fldCharType="begin"/>
      </w:r>
      <w:r>
        <w:instrText xml:space="preserve"> PAGEREF _Toc8052950 \h </w:instrText>
      </w:r>
      <w:r>
        <w:fldChar w:fldCharType="separate"/>
      </w:r>
      <w:r>
        <w:t>149</w:t>
      </w:r>
      <w:r>
        <w:fldChar w:fldCharType="end"/>
      </w:r>
    </w:p>
    <w:p w14:paraId="5C32C30E" w14:textId="50ECFC5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7.7.1.3</w:t>
      </w:r>
      <w:r w:rsidRPr="006F3FA7">
        <w:rPr>
          <w:rFonts w:eastAsia="DengXian"/>
        </w:rPr>
        <w:tab/>
        <w:t>Additional Requirements</w:t>
      </w:r>
      <w:r>
        <w:tab/>
      </w:r>
      <w:r>
        <w:fldChar w:fldCharType="begin"/>
      </w:r>
      <w:r>
        <w:instrText xml:space="preserve"> PAGEREF _Toc8052951 \h </w:instrText>
      </w:r>
      <w:r>
        <w:fldChar w:fldCharType="separate"/>
      </w:r>
      <w:r>
        <w:t>150</w:t>
      </w:r>
      <w:r>
        <w:fldChar w:fldCharType="end"/>
      </w:r>
    </w:p>
    <w:p w14:paraId="2271D1A5" w14:textId="5EC7DEB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7.7.1.4</w:t>
      </w:r>
      <w:r w:rsidRPr="006F3FA7">
        <w:rPr>
          <w:rFonts w:eastAsia="DengXian"/>
        </w:rPr>
        <w:tab/>
        <w:t>Support of LCM scripts</w:t>
      </w:r>
      <w:r>
        <w:tab/>
      </w:r>
      <w:r>
        <w:fldChar w:fldCharType="begin"/>
      </w:r>
      <w:r>
        <w:instrText xml:space="preserve"> PAGEREF _Toc8052952 \h </w:instrText>
      </w:r>
      <w:r>
        <w:fldChar w:fldCharType="separate"/>
      </w:r>
      <w:r>
        <w:t>150</w:t>
      </w:r>
      <w:r>
        <w:fldChar w:fldCharType="end"/>
      </w:r>
    </w:p>
    <w:p w14:paraId="038478EB" w14:textId="61DAE2D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7.7.1.5</w:t>
      </w:r>
      <w:r w:rsidRPr="006F3FA7">
        <w:rPr>
          <w:rFonts w:eastAsia="DengXian"/>
        </w:rPr>
        <w:tab/>
        <w:t>Examples</w:t>
      </w:r>
      <w:r>
        <w:tab/>
      </w:r>
      <w:r>
        <w:fldChar w:fldCharType="begin"/>
      </w:r>
      <w:r>
        <w:instrText xml:space="preserve"> PAGEREF _Toc8052953 \h </w:instrText>
      </w:r>
      <w:r>
        <w:fldChar w:fldCharType="separate"/>
      </w:r>
      <w:r>
        <w:t>151</w:t>
      </w:r>
      <w:r>
        <w:fldChar w:fldCharType="end"/>
      </w:r>
    </w:p>
    <w:p w14:paraId="0C1F77E9" w14:textId="5FFD9066"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7.8</w:t>
      </w:r>
      <w:r w:rsidRPr="006F3FA7">
        <w:rPr>
          <w:rFonts w:eastAsiaTheme="minorEastAsia"/>
        </w:rPr>
        <w:tab/>
        <w:t>Node Types</w:t>
      </w:r>
      <w:r>
        <w:tab/>
      </w:r>
      <w:r>
        <w:fldChar w:fldCharType="begin"/>
      </w:r>
      <w:r>
        <w:instrText xml:space="preserve"> PAGEREF _Toc8052954 \h </w:instrText>
      </w:r>
      <w:r>
        <w:fldChar w:fldCharType="separate"/>
      </w:r>
      <w:r>
        <w:t>151</w:t>
      </w:r>
      <w:r>
        <w:fldChar w:fldCharType="end"/>
      </w:r>
    </w:p>
    <w:p w14:paraId="2E47E363" w14:textId="1E54114B"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7.8.1</w:t>
      </w:r>
      <w:r w:rsidRPr="006F3FA7">
        <w:rPr>
          <w:rFonts w:eastAsia="DengXian"/>
        </w:rPr>
        <w:tab/>
        <w:t>tosca.nodes.nfv.NS</w:t>
      </w:r>
      <w:r>
        <w:tab/>
      </w:r>
      <w:r>
        <w:fldChar w:fldCharType="begin"/>
      </w:r>
      <w:r>
        <w:instrText xml:space="preserve"> PAGEREF _Toc8052955 \h </w:instrText>
      </w:r>
      <w:r>
        <w:fldChar w:fldCharType="separate"/>
      </w:r>
      <w:r>
        <w:t>151</w:t>
      </w:r>
      <w:r>
        <w:fldChar w:fldCharType="end"/>
      </w:r>
    </w:p>
    <w:p w14:paraId="16EB1A38" w14:textId="4285C72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7.8.1.1</w:t>
      </w:r>
      <w:r w:rsidRPr="006F3FA7">
        <w:rPr>
          <w:rFonts w:eastAsiaTheme="minorEastAsia"/>
          <w:lang w:eastAsia="zh-CN"/>
        </w:rPr>
        <w:tab/>
        <w:t>Description</w:t>
      </w:r>
      <w:r>
        <w:tab/>
      </w:r>
      <w:r>
        <w:fldChar w:fldCharType="begin"/>
      </w:r>
      <w:r>
        <w:instrText xml:space="preserve"> PAGEREF _Toc8052956 \h </w:instrText>
      </w:r>
      <w:r>
        <w:fldChar w:fldCharType="separate"/>
      </w:r>
      <w:r>
        <w:t>151</w:t>
      </w:r>
      <w:r>
        <w:fldChar w:fldCharType="end"/>
      </w:r>
    </w:p>
    <w:p w14:paraId="5459943C" w14:textId="6A066B5B"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7.8.1.2</w:t>
      </w:r>
      <w:r w:rsidRPr="006F3FA7">
        <w:rPr>
          <w:rFonts w:eastAsia="DengXian"/>
        </w:rPr>
        <w:tab/>
        <w:t>Properties</w:t>
      </w:r>
      <w:r>
        <w:tab/>
      </w:r>
      <w:r>
        <w:fldChar w:fldCharType="begin"/>
      </w:r>
      <w:r>
        <w:instrText xml:space="preserve"> PAGEREF _Toc8052957 \h </w:instrText>
      </w:r>
      <w:r>
        <w:fldChar w:fldCharType="separate"/>
      </w:r>
      <w:r>
        <w:t>152</w:t>
      </w:r>
      <w:r>
        <w:fldChar w:fldCharType="end"/>
      </w:r>
    </w:p>
    <w:p w14:paraId="0B989CFD" w14:textId="193CB33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7.8.1.3</w:t>
      </w:r>
      <w:r w:rsidRPr="006F3FA7">
        <w:rPr>
          <w:rFonts w:eastAsia="DengXian"/>
        </w:rPr>
        <w:tab/>
        <w:t>Attributes</w:t>
      </w:r>
      <w:r>
        <w:tab/>
      </w:r>
      <w:r>
        <w:fldChar w:fldCharType="begin"/>
      </w:r>
      <w:r>
        <w:instrText xml:space="preserve"> PAGEREF _Toc8052958 \h </w:instrText>
      </w:r>
      <w:r>
        <w:fldChar w:fldCharType="separate"/>
      </w:r>
      <w:r>
        <w:t>152</w:t>
      </w:r>
      <w:r>
        <w:fldChar w:fldCharType="end"/>
      </w:r>
    </w:p>
    <w:p w14:paraId="78CB4B8E" w14:textId="2400983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7.8.1.4</w:t>
      </w:r>
      <w:r w:rsidRPr="006F3FA7">
        <w:rPr>
          <w:rFonts w:eastAsia="DengXian"/>
        </w:rPr>
        <w:tab/>
        <w:t>Requirements</w:t>
      </w:r>
      <w:r>
        <w:tab/>
      </w:r>
      <w:r>
        <w:fldChar w:fldCharType="begin"/>
      </w:r>
      <w:r>
        <w:instrText xml:space="preserve"> PAGEREF _Toc8052959 \h </w:instrText>
      </w:r>
      <w:r>
        <w:fldChar w:fldCharType="separate"/>
      </w:r>
      <w:r>
        <w:t>152</w:t>
      </w:r>
      <w:r>
        <w:fldChar w:fldCharType="end"/>
      </w:r>
    </w:p>
    <w:p w14:paraId="2A1E88E3" w14:textId="1B64268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7.8.1.5</w:t>
      </w:r>
      <w:r w:rsidRPr="006F3FA7">
        <w:rPr>
          <w:rFonts w:eastAsia="DengXian"/>
        </w:rPr>
        <w:tab/>
        <w:t>Capabilities</w:t>
      </w:r>
      <w:r>
        <w:tab/>
      </w:r>
      <w:r>
        <w:fldChar w:fldCharType="begin"/>
      </w:r>
      <w:r>
        <w:instrText xml:space="preserve"> PAGEREF _Toc8052960 \h </w:instrText>
      </w:r>
      <w:r>
        <w:fldChar w:fldCharType="separate"/>
      </w:r>
      <w:r>
        <w:t>152</w:t>
      </w:r>
      <w:r>
        <w:fldChar w:fldCharType="end"/>
      </w:r>
    </w:p>
    <w:p w14:paraId="70764181" w14:textId="655677A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7.8.1.6</w:t>
      </w:r>
      <w:r w:rsidRPr="006F3FA7">
        <w:rPr>
          <w:rFonts w:eastAsia="DengXian"/>
        </w:rPr>
        <w:tab/>
        <w:t>Definition</w:t>
      </w:r>
      <w:r>
        <w:tab/>
      </w:r>
      <w:r>
        <w:fldChar w:fldCharType="begin"/>
      </w:r>
      <w:r>
        <w:instrText xml:space="preserve"> PAGEREF _Toc8052961 \h </w:instrText>
      </w:r>
      <w:r>
        <w:fldChar w:fldCharType="separate"/>
      </w:r>
      <w:r>
        <w:t>153</w:t>
      </w:r>
      <w:r>
        <w:fldChar w:fldCharType="end"/>
      </w:r>
    </w:p>
    <w:p w14:paraId="03BBF84A" w14:textId="6C98177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7.8.1.7</w:t>
      </w:r>
      <w:r w:rsidRPr="006F3FA7">
        <w:rPr>
          <w:rFonts w:eastAsia="DengXian"/>
        </w:rPr>
        <w:tab/>
        <w:t>Artifact</w:t>
      </w:r>
      <w:r>
        <w:tab/>
      </w:r>
      <w:r>
        <w:fldChar w:fldCharType="begin"/>
      </w:r>
      <w:r>
        <w:instrText xml:space="preserve"> PAGEREF _Toc8052962 \h </w:instrText>
      </w:r>
      <w:r>
        <w:fldChar w:fldCharType="separate"/>
      </w:r>
      <w:r>
        <w:t>153</w:t>
      </w:r>
      <w:r>
        <w:fldChar w:fldCharType="end"/>
      </w:r>
    </w:p>
    <w:p w14:paraId="5D30DD43" w14:textId="025E8FF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7.8.1.8</w:t>
      </w:r>
      <w:r w:rsidRPr="006F3FA7">
        <w:rPr>
          <w:rFonts w:eastAsia="DengXian"/>
        </w:rPr>
        <w:tab/>
        <w:t>Additional requirements</w:t>
      </w:r>
      <w:r>
        <w:tab/>
      </w:r>
      <w:r>
        <w:fldChar w:fldCharType="begin"/>
      </w:r>
      <w:r>
        <w:instrText xml:space="preserve"> PAGEREF _Toc8052963 \h </w:instrText>
      </w:r>
      <w:r>
        <w:fldChar w:fldCharType="separate"/>
      </w:r>
      <w:r>
        <w:t>153</w:t>
      </w:r>
      <w:r>
        <w:fldChar w:fldCharType="end"/>
      </w:r>
    </w:p>
    <w:p w14:paraId="36A53DE4" w14:textId="073560EC"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7.8.2</w:t>
      </w:r>
      <w:r w:rsidRPr="006F3FA7">
        <w:rPr>
          <w:rFonts w:eastAsia="DengXian"/>
        </w:rPr>
        <w:tab/>
        <w:t>tosca.nodes.nfv.Sap</w:t>
      </w:r>
      <w:r>
        <w:tab/>
      </w:r>
      <w:r>
        <w:fldChar w:fldCharType="begin"/>
      </w:r>
      <w:r>
        <w:instrText xml:space="preserve"> PAGEREF _Toc8052964 \h </w:instrText>
      </w:r>
      <w:r>
        <w:fldChar w:fldCharType="separate"/>
      </w:r>
      <w:r>
        <w:t>154</w:t>
      </w:r>
      <w:r>
        <w:fldChar w:fldCharType="end"/>
      </w:r>
    </w:p>
    <w:p w14:paraId="7C44128A" w14:textId="563CD412"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7.8.2.1</w:t>
      </w:r>
      <w:r w:rsidRPr="006F3FA7">
        <w:rPr>
          <w:rFonts w:eastAsiaTheme="minorEastAsia"/>
          <w:lang w:eastAsia="zh-CN"/>
        </w:rPr>
        <w:tab/>
        <w:t>Description</w:t>
      </w:r>
      <w:r>
        <w:tab/>
      </w:r>
      <w:r>
        <w:fldChar w:fldCharType="begin"/>
      </w:r>
      <w:r>
        <w:instrText xml:space="preserve"> PAGEREF _Toc8052965 \h </w:instrText>
      </w:r>
      <w:r>
        <w:fldChar w:fldCharType="separate"/>
      </w:r>
      <w:r>
        <w:t>154</w:t>
      </w:r>
      <w:r>
        <w:fldChar w:fldCharType="end"/>
      </w:r>
    </w:p>
    <w:p w14:paraId="5A88399C" w14:textId="665F862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7.8.2.2</w:t>
      </w:r>
      <w:r w:rsidRPr="006F3FA7">
        <w:rPr>
          <w:rFonts w:eastAsia="DengXian"/>
        </w:rPr>
        <w:tab/>
        <w:t>Properties</w:t>
      </w:r>
      <w:r>
        <w:tab/>
      </w:r>
      <w:r>
        <w:fldChar w:fldCharType="begin"/>
      </w:r>
      <w:r>
        <w:instrText xml:space="preserve"> PAGEREF _Toc8052966 \h </w:instrText>
      </w:r>
      <w:r>
        <w:fldChar w:fldCharType="separate"/>
      </w:r>
      <w:r>
        <w:t>154</w:t>
      </w:r>
      <w:r>
        <w:fldChar w:fldCharType="end"/>
      </w:r>
    </w:p>
    <w:p w14:paraId="3716EAB7" w14:textId="1B70FAB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7.8.2.3</w:t>
      </w:r>
      <w:r w:rsidRPr="006F3FA7">
        <w:rPr>
          <w:rFonts w:eastAsia="DengXian"/>
        </w:rPr>
        <w:tab/>
        <w:t>Attributes</w:t>
      </w:r>
      <w:r>
        <w:tab/>
      </w:r>
      <w:r>
        <w:fldChar w:fldCharType="begin"/>
      </w:r>
      <w:r>
        <w:instrText xml:space="preserve"> PAGEREF _Toc8052967 \h </w:instrText>
      </w:r>
      <w:r>
        <w:fldChar w:fldCharType="separate"/>
      </w:r>
      <w:r>
        <w:t>154</w:t>
      </w:r>
      <w:r>
        <w:fldChar w:fldCharType="end"/>
      </w:r>
    </w:p>
    <w:p w14:paraId="05374E8B" w14:textId="4B221F5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7.8.2.4</w:t>
      </w:r>
      <w:r w:rsidRPr="006F3FA7">
        <w:rPr>
          <w:rFonts w:eastAsia="DengXian"/>
        </w:rPr>
        <w:tab/>
        <w:t>Requirements</w:t>
      </w:r>
      <w:r>
        <w:tab/>
      </w:r>
      <w:r>
        <w:fldChar w:fldCharType="begin"/>
      </w:r>
      <w:r>
        <w:instrText xml:space="preserve"> PAGEREF _Toc8052968 \h </w:instrText>
      </w:r>
      <w:r>
        <w:fldChar w:fldCharType="separate"/>
      </w:r>
      <w:r>
        <w:t>154</w:t>
      </w:r>
      <w:r>
        <w:fldChar w:fldCharType="end"/>
      </w:r>
    </w:p>
    <w:p w14:paraId="35CCD8BA" w14:textId="696E524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7.8.2.5</w:t>
      </w:r>
      <w:r w:rsidRPr="006F3FA7">
        <w:rPr>
          <w:rFonts w:eastAsia="DengXian"/>
        </w:rPr>
        <w:tab/>
        <w:t>Capabilities</w:t>
      </w:r>
      <w:r>
        <w:tab/>
      </w:r>
      <w:r>
        <w:fldChar w:fldCharType="begin"/>
      </w:r>
      <w:r>
        <w:instrText xml:space="preserve"> PAGEREF _Toc8052969 \h </w:instrText>
      </w:r>
      <w:r>
        <w:fldChar w:fldCharType="separate"/>
      </w:r>
      <w:r>
        <w:t>154</w:t>
      </w:r>
      <w:r>
        <w:fldChar w:fldCharType="end"/>
      </w:r>
    </w:p>
    <w:p w14:paraId="0EA3342F" w14:textId="4EEFAA6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7.8.2.6</w:t>
      </w:r>
      <w:r w:rsidRPr="006F3FA7">
        <w:rPr>
          <w:rFonts w:eastAsia="DengXian"/>
        </w:rPr>
        <w:tab/>
        <w:t>Definition</w:t>
      </w:r>
      <w:r>
        <w:tab/>
      </w:r>
      <w:r>
        <w:fldChar w:fldCharType="begin"/>
      </w:r>
      <w:r>
        <w:instrText xml:space="preserve"> PAGEREF _Toc8052970 \h </w:instrText>
      </w:r>
      <w:r>
        <w:fldChar w:fldCharType="separate"/>
      </w:r>
      <w:r>
        <w:t>154</w:t>
      </w:r>
      <w:r>
        <w:fldChar w:fldCharType="end"/>
      </w:r>
    </w:p>
    <w:p w14:paraId="2615B609" w14:textId="45FF93F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7.8.2.7</w:t>
      </w:r>
      <w:r w:rsidRPr="006F3FA7">
        <w:rPr>
          <w:rFonts w:eastAsia="DengXian"/>
        </w:rPr>
        <w:tab/>
        <w:t>Additional requirements</w:t>
      </w:r>
      <w:r>
        <w:tab/>
      </w:r>
      <w:r>
        <w:fldChar w:fldCharType="begin"/>
      </w:r>
      <w:r>
        <w:instrText xml:space="preserve"> PAGEREF _Toc8052971 \h </w:instrText>
      </w:r>
      <w:r>
        <w:fldChar w:fldCharType="separate"/>
      </w:r>
      <w:r>
        <w:t>155</w:t>
      </w:r>
      <w:r>
        <w:fldChar w:fldCharType="end"/>
      </w:r>
    </w:p>
    <w:p w14:paraId="29F52B45" w14:textId="00E8A1A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7.8.2.8</w:t>
      </w:r>
      <w:r w:rsidRPr="006F3FA7">
        <w:rPr>
          <w:rFonts w:eastAsiaTheme="minorEastAsia"/>
        </w:rPr>
        <w:tab/>
        <w:t>Example</w:t>
      </w:r>
      <w:r>
        <w:tab/>
      </w:r>
      <w:r>
        <w:fldChar w:fldCharType="begin"/>
      </w:r>
      <w:r>
        <w:instrText xml:space="preserve"> PAGEREF _Toc8052972 \h </w:instrText>
      </w:r>
      <w:r>
        <w:fldChar w:fldCharType="separate"/>
      </w:r>
      <w:r>
        <w:t>155</w:t>
      </w:r>
      <w:r>
        <w:fldChar w:fldCharType="end"/>
      </w:r>
    </w:p>
    <w:p w14:paraId="3D89D227" w14:textId="6EA75BD9"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7.8.3</w:t>
      </w:r>
      <w:r w:rsidRPr="006F3FA7">
        <w:rPr>
          <w:rFonts w:eastAsia="DengXian"/>
        </w:rPr>
        <w:tab/>
        <w:t>tosca.nodes.nfv.NsVirtualLink</w:t>
      </w:r>
      <w:r>
        <w:tab/>
      </w:r>
      <w:r>
        <w:fldChar w:fldCharType="begin"/>
      </w:r>
      <w:r>
        <w:instrText xml:space="preserve"> PAGEREF _Toc8052973 \h </w:instrText>
      </w:r>
      <w:r>
        <w:fldChar w:fldCharType="separate"/>
      </w:r>
      <w:r>
        <w:t>155</w:t>
      </w:r>
      <w:r>
        <w:fldChar w:fldCharType="end"/>
      </w:r>
    </w:p>
    <w:p w14:paraId="6B500512" w14:textId="04E55C78"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7.8.3.1</w:t>
      </w:r>
      <w:r w:rsidRPr="006F3FA7">
        <w:rPr>
          <w:rFonts w:eastAsiaTheme="minorEastAsia"/>
          <w:lang w:eastAsia="zh-CN"/>
        </w:rPr>
        <w:tab/>
        <w:t>Description</w:t>
      </w:r>
      <w:r>
        <w:tab/>
      </w:r>
      <w:r>
        <w:fldChar w:fldCharType="begin"/>
      </w:r>
      <w:r>
        <w:instrText xml:space="preserve"> PAGEREF _Toc8052974 \h </w:instrText>
      </w:r>
      <w:r>
        <w:fldChar w:fldCharType="separate"/>
      </w:r>
      <w:r>
        <w:t>155</w:t>
      </w:r>
      <w:r>
        <w:fldChar w:fldCharType="end"/>
      </w:r>
    </w:p>
    <w:p w14:paraId="77DF7ABF" w14:textId="626B89F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7.8.3.2</w:t>
      </w:r>
      <w:r w:rsidRPr="006F3FA7">
        <w:rPr>
          <w:rFonts w:eastAsia="DengXian"/>
        </w:rPr>
        <w:tab/>
        <w:t>Properties</w:t>
      </w:r>
      <w:r>
        <w:tab/>
      </w:r>
      <w:r>
        <w:fldChar w:fldCharType="begin"/>
      </w:r>
      <w:r>
        <w:instrText xml:space="preserve"> PAGEREF _Toc8052975 \h </w:instrText>
      </w:r>
      <w:r>
        <w:fldChar w:fldCharType="separate"/>
      </w:r>
      <w:r>
        <w:t>155</w:t>
      </w:r>
      <w:r>
        <w:fldChar w:fldCharType="end"/>
      </w:r>
    </w:p>
    <w:p w14:paraId="5374F14A" w14:textId="01C9706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7.8.3.3</w:t>
      </w:r>
      <w:r w:rsidRPr="006F3FA7">
        <w:rPr>
          <w:rFonts w:eastAsia="DengXian"/>
        </w:rPr>
        <w:tab/>
        <w:t>Attributes</w:t>
      </w:r>
      <w:r>
        <w:tab/>
      </w:r>
      <w:r>
        <w:fldChar w:fldCharType="begin"/>
      </w:r>
      <w:r>
        <w:instrText xml:space="preserve"> PAGEREF _Toc8052976 \h </w:instrText>
      </w:r>
      <w:r>
        <w:fldChar w:fldCharType="separate"/>
      </w:r>
      <w:r>
        <w:t>156</w:t>
      </w:r>
      <w:r>
        <w:fldChar w:fldCharType="end"/>
      </w:r>
    </w:p>
    <w:p w14:paraId="4859801F" w14:textId="184BB5A2"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7.8.3.4</w:t>
      </w:r>
      <w:r w:rsidRPr="006F3FA7">
        <w:rPr>
          <w:rFonts w:eastAsia="DengXian"/>
        </w:rPr>
        <w:tab/>
        <w:t>Requirements</w:t>
      </w:r>
      <w:r>
        <w:tab/>
      </w:r>
      <w:r>
        <w:fldChar w:fldCharType="begin"/>
      </w:r>
      <w:r>
        <w:instrText xml:space="preserve"> PAGEREF _Toc8052977 \h </w:instrText>
      </w:r>
      <w:r>
        <w:fldChar w:fldCharType="separate"/>
      </w:r>
      <w:r>
        <w:t>156</w:t>
      </w:r>
      <w:r>
        <w:fldChar w:fldCharType="end"/>
      </w:r>
    </w:p>
    <w:p w14:paraId="2C94EFBE" w14:textId="7D723AB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7.8.3.5</w:t>
      </w:r>
      <w:r w:rsidRPr="006F3FA7">
        <w:rPr>
          <w:rFonts w:eastAsia="DengXian"/>
        </w:rPr>
        <w:tab/>
        <w:t>Capabilities</w:t>
      </w:r>
      <w:r>
        <w:tab/>
      </w:r>
      <w:r>
        <w:fldChar w:fldCharType="begin"/>
      </w:r>
      <w:r>
        <w:instrText xml:space="preserve"> PAGEREF _Toc8052978 \h </w:instrText>
      </w:r>
      <w:r>
        <w:fldChar w:fldCharType="separate"/>
      </w:r>
      <w:r>
        <w:t>156</w:t>
      </w:r>
      <w:r>
        <w:fldChar w:fldCharType="end"/>
      </w:r>
    </w:p>
    <w:p w14:paraId="68BE14A0" w14:textId="1C542C5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7.8.3.6</w:t>
      </w:r>
      <w:r w:rsidRPr="006F3FA7">
        <w:rPr>
          <w:rFonts w:eastAsia="DengXian"/>
        </w:rPr>
        <w:tab/>
        <w:t>Definition</w:t>
      </w:r>
      <w:r>
        <w:tab/>
      </w:r>
      <w:r>
        <w:fldChar w:fldCharType="begin"/>
      </w:r>
      <w:r>
        <w:instrText xml:space="preserve"> PAGEREF _Toc8052979 \h </w:instrText>
      </w:r>
      <w:r>
        <w:fldChar w:fldCharType="separate"/>
      </w:r>
      <w:r>
        <w:t>156</w:t>
      </w:r>
      <w:r>
        <w:fldChar w:fldCharType="end"/>
      </w:r>
    </w:p>
    <w:p w14:paraId="5F2A3EB3" w14:textId="272C2C6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7.8.3.7</w:t>
      </w:r>
      <w:r w:rsidRPr="006F3FA7">
        <w:rPr>
          <w:rFonts w:eastAsia="DengXian"/>
        </w:rPr>
        <w:tab/>
        <w:t>Artifact</w:t>
      </w:r>
      <w:r>
        <w:tab/>
      </w:r>
      <w:r>
        <w:fldChar w:fldCharType="begin"/>
      </w:r>
      <w:r>
        <w:instrText xml:space="preserve"> PAGEREF _Toc8052980 \h </w:instrText>
      </w:r>
      <w:r>
        <w:fldChar w:fldCharType="separate"/>
      </w:r>
      <w:r>
        <w:t>157</w:t>
      </w:r>
      <w:r>
        <w:fldChar w:fldCharType="end"/>
      </w:r>
    </w:p>
    <w:p w14:paraId="72B44D8A" w14:textId="5576A5C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7.8.3.8</w:t>
      </w:r>
      <w:r w:rsidRPr="006F3FA7">
        <w:rPr>
          <w:rFonts w:eastAsia="DengXian"/>
        </w:rPr>
        <w:tab/>
        <w:t>Additional Requirements</w:t>
      </w:r>
      <w:r>
        <w:tab/>
      </w:r>
      <w:r>
        <w:fldChar w:fldCharType="begin"/>
      </w:r>
      <w:r>
        <w:instrText xml:space="preserve"> PAGEREF _Toc8052981 \h </w:instrText>
      </w:r>
      <w:r>
        <w:fldChar w:fldCharType="separate"/>
      </w:r>
      <w:r>
        <w:t>157</w:t>
      </w:r>
      <w:r>
        <w:fldChar w:fldCharType="end"/>
      </w:r>
    </w:p>
    <w:p w14:paraId="0A0F9249" w14:textId="0463B859"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7.8.3.9</w:t>
      </w:r>
      <w:r w:rsidRPr="006F3FA7">
        <w:rPr>
          <w:rFonts w:eastAsia="DengXian"/>
        </w:rPr>
        <w:tab/>
        <w:t>Example</w:t>
      </w:r>
      <w:r>
        <w:tab/>
      </w:r>
      <w:r>
        <w:fldChar w:fldCharType="begin"/>
      </w:r>
      <w:r>
        <w:instrText xml:space="preserve"> PAGEREF _Toc8052982 \h </w:instrText>
      </w:r>
      <w:r>
        <w:fldChar w:fldCharType="separate"/>
      </w:r>
      <w:r>
        <w:t>157</w:t>
      </w:r>
      <w:r>
        <w:fldChar w:fldCharType="end"/>
      </w:r>
    </w:p>
    <w:p w14:paraId="126BA468" w14:textId="13A8370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7.8.4</w:t>
      </w:r>
      <w:r w:rsidRPr="006F3FA7">
        <w:rPr>
          <w:rFonts w:eastAsia="DengXian"/>
        </w:rPr>
        <w:tab/>
        <w:t>tosca.nodes.nfv.Cp</w:t>
      </w:r>
      <w:r>
        <w:tab/>
      </w:r>
      <w:r>
        <w:fldChar w:fldCharType="begin"/>
      </w:r>
      <w:r>
        <w:instrText xml:space="preserve"> PAGEREF _Toc8052983 \h </w:instrText>
      </w:r>
      <w:r>
        <w:fldChar w:fldCharType="separate"/>
      </w:r>
      <w:r>
        <w:t>157</w:t>
      </w:r>
      <w:r>
        <w:fldChar w:fldCharType="end"/>
      </w:r>
    </w:p>
    <w:p w14:paraId="468EF1DD" w14:textId="47CCF82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7.8.4.1</w:t>
      </w:r>
      <w:r w:rsidRPr="006F3FA7">
        <w:rPr>
          <w:rFonts w:eastAsiaTheme="minorEastAsia"/>
          <w:lang w:eastAsia="zh-CN"/>
        </w:rPr>
        <w:tab/>
        <w:t>Description</w:t>
      </w:r>
      <w:r>
        <w:tab/>
      </w:r>
      <w:r>
        <w:fldChar w:fldCharType="begin"/>
      </w:r>
      <w:r>
        <w:instrText xml:space="preserve"> PAGEREF _Toc8052984 \h </w:instrText>
      </w:r>
      <w:r>
        <w:fldChar w:fldCharType="separate"/>
      </w:r>
      <w:r>
        <w:t>157</w:t>
      </w:r>
      <w:r>
        <w:fldChar w:fldCharType="end"/>
      </w:r>
    </w:p>
    <w:p w14:paraId="74E17B15" w14:textId="27149DC3"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7.9</w:t>
      </w:r>
      <w:r w:rsidRPr="006F3FA7">
        <w:rPr>
          <w:rFonts w:eastAsiaTheme="minorEastAsia"/>
        </w:rPr>
        <w:tab/>
        <w:t>Group Types</w:t>
      </w:r>
      <w:r>
        <w:tab/>
      </w:r>
      <w:r>
        <w:fldChar w:fldCharType="begin"/>
      </w:r>
      <w:r>
        <w:instrText xml:space="preserve"> PAGEREF _Toc8052985 \h </w:instrText>
      </w:r>
      <w:r>
        <w:fldChar w:fldCharType="separate"/>
      </w:r>
      <w:r>
        <w:t>157</w:t>
      </w:r>
      <w:r>
        <w:fldChar w:fldCharType="end"/>
      </w:r>
    </w:p>
    <w:p w14:paraId="093BBFA1" w14:textId="48E12BE5"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7.9</w:t>
      </w:r>
      <w:r w:rsidRPr="006F3FA7">
        <w:rPr>
          <w:rFonts w:eastAsia="DengXian"/>
          <w:bCs/>
        </w:rPr>
        <w:t>.1</w:t>
      </w:r>
      <w:r w:rsidRPr="006F3FA7">
        <w:rPr>
          <w:rFonts w:eastAsia="DengXian"/>
        </w:rPr>
        <w:tab/>
      </w:r>
      <w:r w:rsidRPr="006F3FA7">
        <w:rPr>
          <w:rFonts w:eastAsia="DengXian"/>
          <w:bCs/>
        </w:rPr>
        <w:t>tosca.groups.nfv.Placement</w:t>
      </w:r>
      <w:r w:rsidRPr="006F3FA7">
        <w:rPr>
          <w:rFonts w:eastAsia="DengXian"/>
        </w:rPr>
        <w:t>Group</w:t>
      </w:r>
      <w:r>
        <w:tab/>
      </w:r>
      <w:r>
        <w:fldChar w:fldCharType="begin"/>
      </w:r>
      <w:r>
        <w:instrText xml:space="preserve"> PAGEREF _Toc8052986 \h </w:instrText>
      </w:r>
      <w:r>
        <w:fldChar w:fldCharType="separate"/>
      </w:r>
      <w:r>
        <w:t>157</w:t>
      </w:r>
      <w:r>
        <w:fldChar w:fldCharType="end"/>
      </w:r>
    </w:p>
    <w:p w14:paraId="543345A6" w14:textId="1883E32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7.9.1.1</w:t>
      </w:r>
      <w:r w:rsidRPr="006F3FA7">
        <w:rPr>
          <w:rFonts w:eastAsiaTheme="minorEastAsia"/>
          <w:lang w:eastAsia="zh-CN"/>
        </w:rPr>
        <w:tab/>
        <w:t>Description</w:t>
      </w:r>
      <w:r>
        <w:tab/>
      </w:r>
      <w:r>
        <w:fldChar w:fldCharType="begin"/>
      </w:r>
      <w:r>
        <w:instrText xml:space="preserve"> PAGEREF _Toc8052987 \h </w:instrText>
      </w:r>
      <w:r>
        <w:fldChar w:fldCharType="separate"/>
      </w:r>
      <w:r>
        <w:t>157</w:t>
      </w:r>
      <w:r>
        <w:fldChar w:fldCharType="end"/>
      </w:r>
    </w:p>
    <w:p w14:paraId="4E03DA0E" w14:textId="4E290FD5"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7.10</w:t>
      </w:r>
      <w:r w:rsidRPr="006F3FA7">
        <w:rPr>
          <w:rFonts w:eastAsiaTheme="minorEastAsia"/>
        </w:rPr>
        <w:tab/>
        <w:t>Policy Types</w:t>
      </w:r>
      <w:r>
        <w:tab/>
      </w:r>
      <w:r>
        <w:fldChar w:fldCharType="begin"/>
      </w:r>
      <w:r>
        <w:instrText xml:space="preserve"> PAGEREF _Toc8052988 \h </w:instrText>
      </w:r>
      <w:r>
        <w:fldChar w:fldCharType="separate"/>
      </w:r>
      <w:r>
        <w:t>157</w:t>
      </w:r>
      <w:r>
        <w:fldChar w:fldCharType="end"/>
      </w:r>
    </w:p>
    <w:p w14:paraId="04D12262" w14:textId="0F8E6E1C"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7.10.1</w:t>
      </w:r>
      <w:r w:rsidRPr="006F3FA7">
        <w:rPr>
          <w:rFonts w:eastAsia="DengXian"/>
        </w:rPr>
        <w:tab/>
        <w:t>AffinityRule, AntiAffinityRule</w:t>
      </w:r>
      <w:r>
        <w:tab/>
      </w:r>
      <w:r>
        <w:fldChar w:fldCharType="begin"/>
      </w:r>
      <w:r>
        <w:instrText xml:space="preserve"> PAGEREF _Toc8052989 \h </w:instrText>
      </w:r>
      <w:r>
        <w:fldChar w:fldCharType="separate"/>
      </w:r>
      <w:r>
        <w:t>157</w:t>
      </w:r>
      <w:r>
        <w:fldChar w:fldCharType="end"/>
      </w:r>
    </w:p>
    <w:p w14:paraId="6620AE2A" w14:textId="2F4E0945" w:rsidR="0082053E" w:rsidRDefault="0082053E" w:rsidP="0082053E">
      <w:pPr>
        <w:pStyle w:val="TOC4"/>
        <w:rPr>
          <w:rFonts w:asciiTheme="minorHAnsi" w:eastAsiaTheme="minorEastAsia" w:hAnsiTheme="minorHAnsi" w:cstheme="minorBidi"/>
          <w:sz w:val="22"/>
          <w:szCs w:val="22"/>
          <w:lang w:eastAsia="en-GB"/>
        </w:rPr>
      </w:pPr>
      <w:r>
        <w:rPr>
          <w:lang w:eastAsia="zh-CN"/>
        </w:rPr>
        <w:t>7.10.1.1</w:t>
      </w:r>
      <w:r>
        <w:rPr>
          <w:lang w:eastAsia="zh-CN"/>
        </w:rPr>
        <w:tab/>
        <w:t>Description</w:t>
      </w:r>
      <w:r>
        <w:tab/>
      </w:r>
      <w:r>
        <w:fldChar w:fldCharType="begin"/>
      </w:r>
      <w:r>
        <w:instrText xml:space="preserve"> PAGEREF _Toc8052990 \h </w:instrText>
      </w:r>
      <w:r>
        <w:fldChar w:fldCharType="separate"/>
      </w:r>
      <w:r>
        <w:t>157</w:t>
      </w:r>
      <w:r>
        <w:fldChar w:fldCharType="end"/>
      </w:r>
    </w:p>
    <w:p w14:paraId="0EC673AD" w14:textId="57727047" w:rsidR="0082053E" w:rsidRDefault="0082053E" w:rsidP="0082053E">
      <w:pPr>
        <w:pStyle w:val="TOC4"/>
        <w:rPr>
          <w:rFonts w:asciiTheme="minorHAnsi" w:eastAsiaTheme="minorEastAsia" w:hAnsiTheme="minorHAnsi" w:cstheme="minorBidi"/>
          <w:sz w:val="22"/>
          <w:szCs w:val="22"/>
          <w:lang w:eastAsia="en-GB"/>
        </w:rPr>
      </w:pPr>
      <w:r>
        <w:rPr>
          <w:lang w:eastAsia="zh-CN"/>
        </w:rPr>
        <w:t>7.10.1.2</w:t>
      </w:r>
      <w:r>
        <w:rPr>
          <w:lang w:eastAsia="zh-CN"/>
        </w:rPr>
        <w:tab/>
        <w:t>Targets</w:t>
      </w:r>
      <w:r>
        <w:tab/>
      </w:r>
      <w:r>
        <w:fldChar w:fldCharType="begin"/>
      </w:r>
      <w:r>
        <w:instrText xml:space="preserve"> PAGEREF _Toc8052991 \h </w:instrText>
      </w:r>
      <w:r>
        <w:fldChar w:fldCharType="separate"/>
      </w:r>
      <w:r>
        <w:t>158</w:t>
      </w:r>
      <w:r>
        <w:fldChar w:fldCharType="end"/>
      </w:r>
    </w:p>
    <w:p w14:paraId="6E507555" w14:textId="3164EF5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7.10.1.3</w:t>
      </w:r>
      <w:r w:rsidRPr="006F3FA7">
        <w:rPr>
          <w:rFonts w:eastAsiaTheme="minorEastAsia"/>
          <w:lang w:eastAsia="zh-CN"/>
        </w:rPr>
        <w:tab/>
        <w:t>Examples</w:t>
      </w:r>
      <w:r>
        <w:tab/>
      </w:r>
      <w:r>
        <w:fldChar w:fldCharType="begin"/>
      </w:r>
      <w:r>
        <w:instrText xml:space="preserve"> PAGEREF _Toc8052992 \h </w:instrText>
      </w:r>
      <w:r>
        <w:fldChar w:fldCharType="separate"/>
      </w:r>
      <w:r>
        <w:t>158</w:t>
      </w:r>
      <w:r>
        <w:fldChar w:fldCharType="end"/>
      </w:r>
    </w:p>
    <w:p w14:paraId="1FB234A4" w14:textId="717EF6D9"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7.10.2</w:t>
      </w:r>
      <w:r w:rsidRPr="006F3FA7">
        <w:rPr>
          <w:rFonts w:eastAsia="DengXian"/>
        </w:rPr>
        <w:tab/>
        <w:t>tosca.policies.nfv.SecurityGroupRule</w:t>
      </w:r>
      <w:r>
        <w:tab/>
      </w:r>
      <w:r>
        <w:fldChar w:fldCharType="begin"/>
      </w:r>
      <w:r>
        <w:instrText xml:space="preserve"> PAGEREF _Toc8052993 \h </w:instrText>
      </w:r>
      <w:r>
        <w:fldChar w:fldCharType="separate"/>
      </w:r>
      <w:r>
        <w:t>159</w:t>
      </w:r>
      <w:r>
        <w:fldChar w:fldCharType="end"/>
      </w:r>
    </w:p>
    <w:p w14:paraId="129A4DAD" w14:textId="23C3588D" w:rsidR="0082053E" w:rsidRDefault="0082053E" w:rsidP="0082053E">
      <w:pPr>
        <w:pStyle w:val="TOC4"/>
        <w:rPr>
          <w:rFonts w:asciiTheme="minorHAnsi" w:eastAsiaTheme="minorEastAsia" w:hAnsiTheme="minorHAnsi" w:cstheme="minorBidi"/>
          <w:sz w:val="22"/>
          <w:szCs w:val="22"/>
          <w:lang w:eastAsia="en-GB"/>
        </w:rPr>
      </w:pPr>
      <w:r>
        <w:rPr>
          <w:lang w:eastAsia="zh-CN"/>
        </w:rPr>
        <w:t>7.10.2.1</w:t>
      </w:r>
      <w:r>
        <w:rPr>
          <w:lang w:eastAsia="zh-CN"/>
        </w:rPr>
        <w:tab/>
        <w:t>Description</w:t>
      </w:r>
      <w:r>
        <w:tab/>
      </w:r>
      <w:r>
        <w:fldChar w:fldCharType="begin"/>
      </w:r>
      <w:r>
        <w:instrText xml:space="preserve"> PAGEREF _Toc8052994 \h </w:instrText>
      </w:r>
      <w:r>
        <w:fldChar w:fldCharType="separate"/>
      </w:r>
      <w:r>
        <w:t>159</w:t>
      </w:r>
      <w:r>
        <w:fldChar w:fldCharType="end"/>
      </w:r>
    </w:p>
    <w:p w14:paraId="44A28E02" w14:textId="34FFC725" w:rsidR="0082053E" w:rsidRDefault="0082053E" w:rsidP="0082053E">
      <w:pPr>
        <w:pStyle w:val="TOC4"/>
        <w:rPr>
          <w:rFonts w:asciiTheme="minorHAnsi" w:eastAsiaTheme="minorEastAsia" w:hAnsiTheme="minorHAnsi" w:cstheme="minorBidi"/>
          <w:sz w:val="22"/>
          <w:szCs w:val="22"/>
          <w:lang w:eastAsia="en-GB"/>
        </w:rPr>
      </w:pPr>
      <w:r>
        <w:rPr>
          <w:lang w:eastAsia="zh-CN"/>
        </w:rPr>
        <w:t>7.10.2.2</w:t>
      </w:r>
      <w:r>
        <w:rPr>
          <w:lang w:eastAsia="zh-CN"/>
        </w:rPr>
        <w:tab/>
        <w:t>Additional Requirements</w:t>
      </w:r>
      <w:r>
        <w:tab/>
      </w:r>
      <w:r>
        <w:fldChar w:fldCharType="begin"/>
      </w:r>
      <w:r>
        <w:instrText xml:space="preserve"> PAGEREF _Toc8052995 \h </w:instrText>
      </w:r>
      <w:r>
        <w:fldChar w:fldCharType="separate"/>
      </w:r>
      <w:r>
        <w:t>159</w:t>
      </w:r>
      <w:r>
        <w:fldChar w:fldCharType="end"/>
      </w:r>
    </w:p>
    <w:p w14:paraId="2B2ECA5B" w14:textId="63829FD3"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7.11</w:t>
      </w:r>
      <w:r w:rsidRPr="006F3FA7">
        <w:rPr>
          <w:rFonts w:eastAsia="DengXian"/>
        </w:rPr>
        <w:tab/>
        <w:t>NSD TOSCA service template design</w:t>
      </w:r>
      <w:r>
        <w:tab/>
      </w:r>
      <w:r>
        <w:fldChar w:fldCharType="begin"/>
      </w:r>
      <w:r>
        <w:instrText xml:space="preserve"> PAGEREF _Toc8052996 \h </w:instrText>
      </w:r>
      <w:r>
        <w:fldChar w:fldCharType="separate"/>
      </w:r>
      <w:r>
        <w:t>159</w:t>
      </w:r>
      <w:r>
        <w:fldChar w:fldCharType="end"/>
      </w:r>
    </w:p>
    <w:p w14:paraId="3D15C08D" w14:textId="35619FF6"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7.11.1</w:t>
      </w:r>
      <w:r w:rsidRPr="006F3FA7">
        <w:rPr>
          <w:rFonts w:eastAsia="DengXian"/>
        </w:rPr>
        <w:tab/>
        <w:t>General</w:t>
      </w:r>
      <w:r>
        <w:tab/>
      </w:r>
      <w:r>
        <w:fldChar w:fldCharType="begin"/>
      </w:r>
      <w:r>
        <w:instrText xml:space="preserve"> PAGEREF _Toc8052997 \h </w:instrText>
      </w:r>
      <w:r>
        <w:fldChar w:fldCharType="separate"/>
      </w:r>
      <w:r>
        <w:t>159</w:t>
      </w:r>
      <w:r>
        <w:fldChar w:fldCharType="end"/>
      </w:r>
    </w:p>
    <w:p w14:paraId="0688C39B" w14:textId="0759182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7.11.2</w:t>
      </w:r>
      <w:r w:rsidRPr="006F3FA7">
        <w:rPr>
          <w:rFonts w:eastAsia="DengXian"/>
        </w:rPr>
        <w:tab/>
        <w:t>Single or multiple deployment flavour design with TOSCA-Simple-Profile-YAML-v1.2</w:t>
      </w:r>
      <w:r>
        <w:tab/>
      </w:r>
      <w:r>
        <w:fldChar w:fldCharType="begin"/>
      </w:r>
      <w:r>
        <w:instrText xml:space="preserve"> PAGEREF _Toc8052998 \h </w:instrText>
      </w:r>
      <w:r>
        <w:fldChar w:fldCharType="separate"/>
      </w:r>
      <w:r>
        <w:t>159</w:t>
      </w:r>
      <w:r>
        <w:fldChar w:fldCharType="end"/>
      </w:r>
    </w:p>
    <w:p w14:paraId="47C4D7BE" w14:textId="19AE508D"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7.11.3</w:t>
      </w:r>
      <w:r w:rsidRPr="006F3FA7">
        <w:rPr>
          <w:rFonts w:eastAsia="DengXian"/>
        </w:rPr>
        <w:tab/>
        <w:t>Single deployment flavour design with TOSCA-Simple-Profile-YAML-v1.1</w:t>
      </w:r>
      <w:r>
        <w:tab/>
      </w:r>
      <w:r>
        <w:fldChar w:fldCharType="begin"/>
      </w:r>
      <w:r>
        <w:instrText xml:space="preserve"> PAGEREF _Toc8052999 \h </w:instrText>
      </w:r>
      <w:r>
        <w:fldChar w:fldCharType="separate"/>
      </w:r>
      <w:r>
        <w:t>160</w:t>
      </w:r>
      <w:r>
        <w:fldChar w:fldCharType="end"/>
      </w:r>
    </w:p>
    <w:p w14:paraId="659563F8" w14:textId="5AAB39E1"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8</w:t>
      </w:r>
      <w:r w:rsidRPr="006F3FA7">
        <w:rPr>
          <w:rFonts w:eastAsiaTheme="minorEastAsia"/>
        </w:rPr>
        <w:tab/>
        <w:t>PNFD TOSCA model</w:t>
      </w:r>
      <w:r>
        <w:tab/>
      </w:r>
      <w:r>
        <w:fldChar w:fldCharType="begin"/>
      </w:r>
      <w:r>
        <w:instrText xml:space="preserve"> PAGEREF _Toc8053000 \h </w:instrText>
      </w:r>
      <w:r>
        <w:fldChar w:fldCharType="separate"/>
      </w:r>
      <w:r>
        <w:t>161</w:t>
      </w:r>
      <w:r>
        <w:fldChar w:fldCharType="end"/>
      </w:r>
    </w:p>
    <w:p w14:paraId="2F291A08" w14:textId="5BD3594D"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8.1</w:t>
      </w:r>
      <w:r w:rsidRPr="006F3FA7">
        <w:rPr>
          <w:rFonts w:eastAsiaTheme="minorEastAsia"/>
        </w:rPr>
        <w:tab/>
        <w:t>Introduction</w:t>
      </w:r>
      <w:r>
        <w:tab/>
      </w:r>
      <w:r>
        <w:fldChar w:fldCharType="begin"/>
      </w:r>
      <w:r>
        <w:instrText xml:space="preserve"> PAGEREF _Toc8053001 \h </w:instrText>
      </w:r>
      <w:r>
        <w:fldChar w:fldCharType="separate"/>
      </w:r>
      <w:r>
        <w:t>161</w:t>
      </w:r>
      <w:r>
        <w:fldChar w:fldCharType="end"/>
      </w:r>
    </w:p>
    <w:p w14:paraId="56D85ED3" w14:textId="7956EA3B" w:rsidR="0082053E" w:rsidRDefault="0082053E" w:rsidP="0082053E">
      <w:pPr>
        <w:pStyle w:val="TOC2"/>
        <w:rPr>
          <w:rFonts w:asciiTheme="minorHAnsi" w:eastAsiaTheme="minorEastAsia" w:hAnsiTheme="minorHAnsi" w:cstheme="minorBidi"/>
          <w:sz w:val="22"/>
          <w:szCs w:val="22"/>
          <w:lang w:eastAsia="en-GB"/>
        </w:rPr>
      </w:pPr>
      <w:r>
        <w:t>8.2</w:t>
      </w:r>
      <w:r>
        <w:tab/>
        <w:t>Data Types</w:t>
      </w:r>
      <w:r>
        <w:tab/>
      </w:r>
      <w:r>
        <w:fldChar w:fldCharType="begin"/>
      </w:r>
      <w:r>
        <w:instrText xml:space="preserve"> PAGEREF _Toc8053002 \h </w:instrText>
      </w:r>
      <w:r>
        <w:fldChar w:fldCharType="separate"/>
      </w:r>
      <w:r>
        <w:t>162</w:t>
      </w:r>
      <w:r>
        <w:fldChar w:fldCharType="end"/>
      </w:r>
    </w:p>
    <w:p w14:paraId="45BAAE27" w14:textId="79CC01E5"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8.2.1</w:t>
      </w:r>
      <w:r w:rsidRPr="006F3FA7">
        <w:rPr>
          <w:rFonts w:eastAsia="DengXian"/>
        </w:rPr>
        <w:tab/>
        <w:t>tosca.datatypes.nfv.CpProtocolData</w:t>
      </w:r>
      <w:r>
        <w:tab/>
      </w:r>
      <w:r>
        <w:fldChar w:fldCharType="begin"/>
      </w:r>
      <w:r>
        <w:instrText xml:space="preserve"> PAGEREF _Toc8053003 \h </w:instrText>
      </w:r>
      <w:r>
        <w:fldChar w:fldCharType="separate"/>
      </w:r>
      <w:r>
        <w:t>162</w:t>
      </w:r>
      <w:r>
        <w:fldChar w:fldCharType="end"/>
      </w:r>
    </w:p>
    <w:p w14:paraId="25B7DE6B" w14:textId="5729FFF5" w:rsidR="0082053E" w:rsidRDefault="0082053E" w:rsidP="0082053E">
      <w:pPr>
        <w:pStyle w:val="TOC4"/>
        <w:rPr>
          <w:rFonts w:asciiTheme="minorHAnsi" w:eastAsiaTheme="minorEastAsia" w:hAnsiTheme="minorHAnsi" w:cstheme="minorBidi"/>
          <w:sz w:val="22"/>
          <w:szCs w:val="22"/>
          <w:lang w:eastAsia="en-GB"/>
        </w:rPr>
      </w:pPr>
      <w:r>
        <w:rPr>
          <w:lang w:eastAsia="zh-CN"/>
        </w:rPr>
        <w:t>8.2.1.1</w:t>
      </w:r>
      <w:r>
        <w:rPr>
          <w:lang w:eastAsia="zh-CN"/>
        </w:rPr>
        <w:tab/>
        <w:t>Description</w:t>
      </w:r>
      <w:r>
        <w:tab/>
      </w:r>
      <w:r>
        <w:fldChar w:fldCharType="begin"/>
      </w:r>
      <w:r>
        <w:instrText xml:space="preserve"> PAGEREF _Toc8053004 \h </w:instrText>
      </w:r>
      <w:r>
        <w:fldChar w:fldCharType="separate"/>
      </w:r>
      <w:r>
        <w:t>162</w:t>
      </w:r>
      <w:r>
        <w:fldChar w:fldCharType="end"/>
      </w:r>
    </w:p>
    <w:p w14:paraId="19DC76F4" w14:textId="78137CF7"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8.2.2</w:t>
      </w:r>
      <w:r w:rsidRPr="006F3FA7">
        <w:rPr>
          <w:rFonts w:eastAsia="DengXian"/>
        </w:rPr>
        <w:tab/>
        <w:t>tosca.datatypes.nfv.AddressData</w:t>
      </w:r>
      <w:r>
        <w:tab/>
      </w:r>
      <w:r>
        <w:fldChar w:fldCharType="begin"/>
      </w:r>
      <w:r>
        <w:instrText xml:space="preserve"> PAGEREF _Toc8053005 \h </w:instrText>
      </w:r>
      <w:r>
        <w:fldChar w:fldCharType="separate"/>
      </w:r>
      <w:r>
        <w:t>162</w:t>
      </w:r>
      <w:r>
        <w:fldChar w:fldCharType="end"/>
      </w:r>
    </w:p>
    <w:p w14:paraId="39CC3E71" w14:textId="6B29251E" w:rsidR="0082053E" w:rsidRDefault="0082053E" w:rsidP="0082053E">
      <w:pPr>
        <w:pStyle w:val="TOC4"/>
        <w:rPr>
          <w:rFonts w:asciiTheme="minorHAnsi" w:eastAsiaTheme="minorEastAsia" w:hAnsiTheme="minorHAnsi" w:cstheme="minorBidi"/>
          <w:sz w:val="22"/>
          <w:szCs w:val="22"/>
          <w:lang w:eastAsia="en-GB"/>
        </w:rPr>
      </w:pPr>
      <w:r>
        <w:rPr>
          <w:lang w:eastAsia="zh-CN"/>
        </w:rPr>
        <w:t>8.2.2.1</w:t>
      </w:r>
      <w:r>
        <w:rPr>
          <w:lang w:eastAsia="zh-CN"/>
        </w:rPr>
        <w:tab/>
        <w:t>Description</w:t>
      </w:r>
      <w:r>
        <w:tab/>
      </w:r>
      <w:r>
        <w:fldChar w:fldCharType="begin"/>
      </w:r>
      <w:r>
        <w:instrText xml:space="preserve"> PAGEREF _Toc8053006 \h </w:instrText>
      </w:r>
      <w:r>
        <w:fldChar w:fldCharType="separate"/>
      </w:r>
      <w:r>
        <w:t>162</w:t>
      </w:r>
      <w:r>
        <w:fldChar w:fldCharType="end"/>
      </w:r>
    </w:p>
    <w:p w14:paraId="6B8439AF" w14:textId="72764F6E"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8.2.3</w:t>
      </w:r>
      <w:r w:rsidRPr="006F3FA7">
        <w:rPr>
          <w:rFonts w:eastAsia="DengXian"/>
        </w:rPr>
        <w:tab/>
        <w:t>tosca.datatypes.nfv.L2AddressData</w:t>
      </w:r>
      <w:r>
        <w:tab/>
      </w:r>
      <w:r>
        <w:fldChar w:fldCharType="begin"/>
      </w:r>
      <w:r>
        <w:instrText xml:space="preserve"> PAGEREF _Toc8053007 \h </w:instrText>
      </w:r>
      <w:r>
        <w:fldChar w:fldCharType="separate"/>
      </w:r>
      <w:r>
        <w:t>162</w:t>
      </w:r>
      <w:r>
        <w:fldChar w:fldCharType="end"/>
      </w:r>
    </w:p>
    <w:p w14:paraId="4AA5D719" w14:textId="1F9C0716" w:rsidR="0082053E" w:rsidRDefault="0082053E" w:rsidP="0082053E">
      <w:pPr>
        <w:pStyle w:val="TOC4"/>
        <w:rPr>
          <w:rFonts w:asciiTheme="minorHAnsi" w:eastAsiaTheme="minorEastAsia" w:hAnsiTheme="minorHAnsi" w:cstheme="minorBidi"/>
          <w:sz w:val="22"/>
          <w:szCs w:val="22"/>
          <w:lang w:eastAsia="en-GB"/>
        </w:rPr>
      </w:pPr>
      <w:r>
        <w:rPr>
          <w:lang w:eastAsia="zh-CN"/>
        </w:rPr>
        <w:t>8.2.3.1</w:t>
      </w:r>
      <w:r>
        <w:rPr>
          <w:lang w:eastAsia="zh-CN"/>
        </w:rPr>
        <w:tab/>
        <w:t>Description</w:t>
      </w:r>
      <w:r>
        <w:tab/>
      </w:r>
      <w:r>
        <w:fldChar w:fldCharType="begin"/>
      </w:r>
      <w:r>
        <w:instrText xml:space="preserve"> PAGEREF _Toc8053008 \h </w:instrText>
      </w:r>
      <w:r>
        <w:fldChar w:fldCharType="separate"/>
      </w:r>
      <w:r>
        <w:t>162</w:t>
      </w:r>
      <w:r>
        <w:fldChar w:fldCharType="end"/>
      </w:r>
    </w:p>
    <w:p w14:paraId="5739C2E8" w14:textId="3310C5BC"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8.2.4</w:t>
      </w:r>
      <w:r w:rsidRPr="006F3FA7">
        <w:rPr>
          <w:rFonts w:eastAsia="DengXian"/>
        </w:rPr>
        <w:tab/>
        <w:t>tosca.datatypes.nfv.L3AddressData</w:t>
      </w:r>
      <w:r>
        <w:tab/>
      </w:r>
      <w:r>
        <w:fldChar w:fldCharType="begin"/>
      </w:r>
      <w:r>
        <w:instrText xml:space="preserve"> PAGEREF _Toc8053009 \h </w:instrText>
      </w:r>
      <w:r>
        <w:fldChar w:fldCharType="separate"/>
      </w:r>
      <w:r>
        <w:t>162</w:t>
      </w:r>
      <w:r>
        <w:fldChar w:fldCharType="end"/>
      </w:r>
    </w:p>
    <w:p w14:paraId="5DF71C8A" w14:textId="15125C6C" w:rsidR="0082053E" w:rsidRDefault="0082053E" w:rsidP="0082053E">
      <w:pPr>
        <w:pStyle w:val="TOC4"/>
        <w:rPr>
          <w:rFonts w:asciiTheme="minorHAnsi" w:eastAsiaTheme="minorEastAsia" w:hAnsiTheme="minorHAnsi" w:cstheme="minorBidi"/>
          <w:sz w:val="22"/>
          <w:szCs w:val="22"/>
          <w:lang w:eastAsia="en-GB"/>
        </w:rPr>
      </w:pPr>
      <w:r>
        <w:rPr>
          <w:lang w:eastAsia="zh-CN"/>
        </w:rPr>
        <w:t>8.2.4.1</w:t>
      </w:r>
      <w:r>
        <w:rPr>
          <w:lang w:eastAsia="zh-CN"/>
        </w:rPr>
        <w:tab/>
        <w:t>Description</w:t>
      </w:r>
      <w:r>
        <w:tab/>
      </w:r>
      <w:r>
        <w:fldChar w:fldCharType="begin"/>
      </w:r>
      <w:r>
        <w:instrText xml:space="preserve"> PAGEREF _Toc8053010 \h </w:instrText>
      </w:r>
      <w:r>
        <w:fldChar w:fldCharType="separate"/>
      </w:r>
      <w:r>
        <w:t>162</w:t>
      </w:r>
      <w:r>
        <w:fldChar w:fldCharType="end"/>
      </w:r>
    </w:p>
    <w:p w14:paraId="6C0EC74D" w14:textId="0AE7150C"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8.2.5</w:t>
      </w:r>
      <w:r w:rsidRPr="006F3FA7">
        <w:rPr>
          <w:rFonts w:eastAsia="DengXian"/>
        </w:rPr>
        <w:tab/>
        <w:t>tosca.datatypes.nfv.LocationInfo</w:t>
      </w:r>
      <w:r>
        <w:tab/>
      </w:r>
      <w:r>
        <w:fldChar w:fldCharType="begin"/>
      </w:r>
      <w:r>
        <w:instrText xml:space="preserve"> PAGEREF _Toc8053011 \h </w:instrText>
      </w:r>
      <w:r>
        <w:fldChar w:fldCharType="separate"/>
      </w:r>
      <w:r>
        <w:t>162</w:t>
      </w:r>
      <w:r>
        <w:fldChar w:fldCharType="end"/>
      </w:r>
    </w:p>
    <w:p w14:paraId="0E00C7C4" w14:textId="45C6290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8.2.5.1</w:t>
      </w:r>
      <w:r w:rsidRPr="006F3FA7">
        <w:rPr>
          <w:rFonts w:eastAsiaTheme="minorEastAsia"/>
        </w:rPr>
        <w:tab/>
        <w:t>Description</w:t>
      </w:r>
      <w:r>
        <w:tab/>
      </w:r>
      <w:r>
        <w:fldChar w:fldCharType="begin"/>
      </w:r>
      <w:r>
        <w:instrText xml:space="preserve"> PAGEREF _Toc8053012 \h </w:instrText>
      </w:r>
      <w:r>
        <w:fldChar w:fldCharType="separate"/>
      </w:r>
      <w:r>
        <w:t>162</w:t>
      </w:r>
      <w:r>
        <w:fldChar w:fldCharType="end"/>
      </w:r>
    </w:p>
    <w:p w14:paraId="4EFC682B" w14:textId="2D5FE05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8.2.5.2</w:t>
      </w:r>
      <w:r w:rsidRPr="006F3FA7">
        <w:rPr>
          <w:rFonts w:eastAsiaTheme="minorEastAsia"/>
        </w:rPr>
        <w:tab/>
        <w:t>Properties</w:t>
      </w:r>
      <w:r>
        <w:tab/>
      </w:r>
      <w:r>
        <w:fldChar w:fldCharType="begin"/>
      </w:r>
      <w:r>
        <w:instrText xml:space="preserve"> PAGEREF _Toc8053013 \h </w:instrText>
      </w:r>
      <w:r>
        <w:fldChar w:fldCharType="separate"/>
      </w:r>
      <w:r>
        <w:t>162</w:t>
      </w:r>
      <w:r>
        <w:fldChar w:fldCharType="end"/>
      </w:r>
    </w:p>
    <w:p w14:paraId="44351BC7" w14:textId="6366B65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8.2.5.3</w:t>
      </w:r>
      <w:r w:rsidRPr="006F3FA7">
        <w:rPr>
          <w:rFonts w:eastAsiaTheme="minorEastAsia"/>
        </w:rPr>
        <w:tab/>
        <w:t>Definition</w:t>
      </w:r>
      <w:r>
        <w:tab/>
      </w:r>
      <w:r>
        <w:fldChar w:fldCharType="begin"/>
      </w:r>
      <w:r>
        <w:instrText xml:space="preserve"> PAGEREF _Toc8053014 \h </w:instrText>
      </w:r>
      <w:r>
        <w:fldChar w:fldCharType="separate"/>
      </w:r>
      <w:r>
        <w:t>163</w:t>
      </w:r>
      <w:r>
        <w:fldChar w:fldCharType="end"/>
      </w:r>
    </w:p>
    <w:p w14:paraId="4477792F" w14:textId="2DF7B48E"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8.2.5.4</w:t>
      </w:r>
      <w:r w:rsidRPr="006F3FA7">
        <w:rPr>
          <w:rFonts w:eastAsiaTheme="minorEastAsia"/>
          <w:lang w:eastAsia="zh-CN"/>
        </w:rPr>
        <w:tab/>
        <w:t>Examples</w:t>
      </w:r>
      <w:r>
        <w:tab/>
      </w:r>
      <w:r>
        <w:fldChar w:fldCharType="begin"/>
      </w:r>
      <w:r>
        <w:instrText xml:space="preserve"> PAGEREF _Toc8053015 \h </w:instrText>
      </w:r>
      <w:r>
        <w:fldChar w:fldCharType="separate"/>
      </w:r>
      <w:r>
        <w:t>163</w:t>
      </w:r>
      <w:r>
        <w:fldChar w:fldCharType="end"/>
      </w:r>
    </w:p>
    <w:p w14:paraId="3670DC63" w14:textId="3A1CB260"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8.2.5.5</w:t>
      </w:r>
      <w:r w:rsidRPr="006F3FA7">
        <w:rPr>
          <w:rFonts w:eastAsia="DengXian"/>
        </w:rPr>
        <w:tab/>
        <w:t>Additional Requirements</w:t>
      </w:r>
      <w:r>
        <w:tab/>
      </w:r>
      <w:r>
        <w:fldChar w:fldCharType="begin"/>
      </w:r>
      <w:r>
        <w:instrText xml:space="preserve"> PAGEREF _Toc8053016 \h </w:instrText>
      </w:r>
      <w:r>
        <w:fldChar w:fldCharType="separate"/>
      </w:r>
      <w:r>
        <w:t>163</w:t>
      </w:r>
      <w:r>
        <w:fldChar w:fldCharType="end"/>
      </w:r>
    </w:p>
    <w:p w14:paraId="22C3936A" w14:textId="617D0A43"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lang w:eastAsia="zh-CN"/>
        </w:rPr>
        <w:t>8.2.6</w:t>
      </w:r>
      <w:r w:rsidRPr="006F3FA7">
        <w:rPr>
          <w:rFonts w:eastAsiaTheme="minorEastAsia"/>
          <w:lang w:eastAsia="zh-CN"/>
        </w:rPr>
        <w:tab/>
        <w:t>tosca.datatypes.nfv.CivicAddressElement</w:t>
      </w:r>
      <w:r>
        <w:tab/>
      </w:r>
      <w:r>
        <w:fldChar w:fldCharType="begin"/>
      </w:r>
      <w:r>
        <w:instrText xml:space="preserve"> PAGEREF _Toc8053017 \h </w:instrText>
      </w:r>
      <w:r>
        <w:fldChar w:fldCharType="separate"/>
      </w:r>
      <w:r>
        <w:t>163</w:t>
      </w:r>
      <w:r>
        <w:fldChar w:fldCharType="end"/>
      </w:r>
    </w:p>
    <w:p w14:paraId="43FB0DFE" w14:textId="04786E6C"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8.2.6.1</w:t>
      </w:r>
      <w:r w:rsidRPr="006F3FA7">
        <w:rPr>
          <w:rFonts w:eastAsia="DengXian"/>
        </w:rPr>
        <w:tab/>
        <w:t>Description</w:t>
      </w:r>
      <w:r>
        <w:tab/>
      </w:r>
      <w:r>
        <w:fldChar w:fldCharType="begin"/>
      </w:r>
      <w:r>
        <w:instrText xml:space="preserve"> PAGEREF _Toc8053018 \h </w:instrText>
      </w:r>
      <w:r>
        <w:fldChar w:fldCharType="separate"/>
      </w:r>
      <w:r>
        <w:t>163</w:t>
      </w:r>
      <w:r>
        <w:fldChar w:fldCharType="end"/>
      </w:r>
    </w:p>
    <w:p w14:paraId="1154A3DD" w14:textId="5BA903D4"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8.2.6.2</w:t>
      </w:r>
      <w:r w:rsidRPr="006F3FA7">
        <w:rPr>
          <w:rFonts w:eastAsiaTheme="minorEastAsia"/>
        </w:rPr>
        <w:tab/>
        <w:t>Properties</w:t>
      </w:r>
      <w:r>
        <w:tab/>
      </w:r>
      <w:r>
        <w:fldChar w:fldCharType="begin"/>
      </w:r>
      <w:r>
        <w:instrText xml:space="preserve"> PAGEREF _Toc8053019 \h </w:instrText>
      </w:r>
      <w:r>
        <w:fldChar w:fldCharType="separate"/>
      </w:r>
      <w:r>
        <w:t>163</w:t>
      </w:r>
      <w:r>
        <w:fldChar w:fldCharType="end"/>
      </w:r>
    </w:p>
    <w:p w14:paraId="771F1FE9" w14:textId="65AE322D"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8.2.6.3</w:t>
      </w:r>
      <w:r w:rsidRPr="006F3FA7">
        <w:rPr>
          <w:rFonts w:eastAsiaTheme="minorEastAsia"/>
        </w:rPr>
        <w:tab/>
        <w:t>Definition</w:t>
      </w:r>
      <w:r>
        <w:tab/>
      </w:r>
      <w:r>
        <w:fldChar w:fldCharType="begin"/>
      </w:r>
      <w:r>
        <w:instrText xml:space="preserve"> PAGEREF _Toc8053020 \h </w:instrText>
      </w:r>
      <w:r>
        <w:fldChar w:fldCharType="separate"/>
      </w:r>
      <w:r>
        <w:t>164</w:t>
      </w:r>
      <w:r>
        <w:fldChar w:fldCharType="end"/>
      </w:r>
    </w:p>
    <w:p w14:paraId="00182A8E" w14:textId="61CC59B0"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lang w:eastAsia="zh-CN"/>
        </w:rPr>
        <w:t>8.2.6.4</w:t>
      </w:r>
      <w:r w:rsidRPr="006F3FA7">
        <w:rPr>
          <w:rFonts w:eastAsiaTheme="minorEastAsia"/>
          <w:lang w:eastAsia="zh-CN"/>
        </w:rPr>
        <w:tab/>
        <w:t>Examples</w:t>
      </w:r>
      <w:r>
        <w:tab/>
      </w:r>
      <w:r>
        <w:fldChar w:fldCharType="begin"/>
      </w:r>
      <w:r>
        <w:instrText xml:space="preserve"> PAGEREF _Toc8053021 \h </w:instrText>
      </w:r>
      <w:r>
        <w:fldChar w:fldCharType="separate"/>
      </w:r>
      <w:r>
        <w:t>164</w:t>
      </w:r>
      <w:r>
        <w:fldChar w:fldCharType="end"/>
      </w:r>
    </w:p>
    <w:p w14:paraId="3A253545" w14:textId="4E14CEC5"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8.2.6.5</w:t>
      </w:r>
      <w:r w:rsidRPr="006F3FA7">
        <w:rPr>
          <w:rFonts w:eastAsia="DengXian"/>
        </w:rPr>
        <w:tab/>
        <w:t>Additional Requirements</w:t>
      </w:r>
      <w:r>
        <w:tab/>
      </w:r>
      <w:r>
        <w:fldChar w:fldCharType="begin"/>
      </w:r>
      <w:r>
        <w:instrText xml:space="preserve"> PAGEREF _Toc8053022 \h </w:instrText>
      </w:r>
      <w:r>
        <w:fldChar w:fldCharType="separate"/>
      </w:r>
      <w:r>
        <w:t>164</w:t>
      </w:r>
      <w:r>
        <w:fldChar w:fldCharType="end"/>
      </w:r>
    </w:p>
    <w:p w14:paraId="40796DF0" w14:textId="010244A7" w:rsidR="0082053E" w:rsidRDefault="0082053E" w:rsidP="0082053E">
      <w:pPr>
        <w:pStyle w:val="TOC2"/>
        <w:rPr>
          <w:rFonts w:asciiTheme="minorHAnsi" w:eastAsiaTheme="minorEastAsia" w:hAnsiTheme="minorHAnsi" w:cstheme="minorBidi"/>
          <w:sz w:val="22"/>
          <w:szCs w:val="22"/>
          <w:lang w:eastAsia="en-GB"/>
        </w:rPr>
      </w:pPr>
      <w:r>
        <w:t>8.3</w:t>
      </w:r>
      <w:r>
        <w:tab/>
        <w:t>Artifact Types</w:t>
      </w:r>
      <w:r>
        <w:tab/>
      </w:r>
      <w:r>
        <w:fldChar w:fldCharType="begin"/>
      </w:r>
      <w:r>
        <w:instrText xml:space="preserve"> PAGEREF _Toc8053023 \h </w:instrText>
      </w:r>
      <w:r>
        <w:fldChar w:fldCharType="separate"/>
      </w:r>
      <w:r>
        <w:t>164</w:t>
      </w:r>
      <w:r>
        <w:fldChar w:fldCharType="end"/>
      </w:r>
    </w:p>
    <w:p w14:paraId="0D7B5773" w14:textId="740ABCE1" w:rsidR="0082053E" w:rsidRDefault="0082053E" w:rsidP="0082053E">
      <w:pPr>
        <w:pStyle w:val="TOC2"/>
        <w:rPr>
          <w:rFonts w:asciiTheme="minorHAnsi" w:eastAsiaTheme="minorEastAsia" w:hAnsiTheme="minorHAnsi" w:cstheme="minorBidi"/>
          <w:sz w:val="22"/>
          <w:szCs w:val="22"/>
          <w:lang w:eastAsia="en-GB"/>
        </w:rPr>
      </w:pPr>
      <w:r>
        <w:t>8.4</w:t>
      </w:r>
      <w:r>
        <w:tab/>
        <w:t>Capabilities Types</w:t>
      </w:r>
      <w:r>
        <w:tab/>
      </w:r>
      <w:r>
        <w:fldChar w:fldCharType="begin"/>
      </w:r>
      <w:r>
        <w:instrText xml:space="preserve"> PAGEREF _Toc8053024 \h </w:instrText>
      </w:r>
      <w:r>
        <w:fldChar w:fldCharType="separate"/>
      </w:r>
      <w:r>
        <w:t>164</w:t>
      </w:r>
      <w:r>
        <w:fldChar w:fldCharType="end"/>
      </w:r>
    </w:p>
    <w:p w14:paraId="4FD68049" w14:textId="01BF5D1D"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8.4.1</w:t>
      </w:r>
      <w:r w:rsidRPr="006F3FA7">
        <w:rPr>
          <w:rFonts w:eastAsia="DengXian"/>
        </w:rPr>
        <w:tab/>
        <w:t>tosca.</w:t>
      </w:r>
      <w:r>
        <w:t>capabilities.nfv.VirtualLinkable</w:t>
      </w:r>
      <w:r>
        <w:tab/>
      </w:r>
      <w:r>
        <w:fldChar w:fldCharType="begin"/>
      </w:r>
      <w:r>
        <w:instrText xml:space="preserve"> PAGEREF _Toc8053025 \h </w:instrText>
      </w:r>
      <w:r>
        <w:fldChar w:fldCharType="separate"/>
      </w:r>
      <w:r>
        <w:t>164</w:t>
      </w:r>
      <w:r>
        <w:fldChar w:fldCharType="end"/>
      </w:r>
    </w:p>
    <w:p w14:paraId="7304627C" w14:textId="0EEAF4FD" w:rsidR="0082053E" w:rsidRDefault="0082053E" w:rsidP="0082053E">
      <w:pPr>
        <w:pStyle w:val="TOC4"/>
        <w:rPr>
          <w:rFonts w:asciiTheme="minorHAnsi" w:eastAsiaTheme="minorEastAsia" w:hAnsiTheme="minorHAnsi" w:cstheme="minorBidi"/>
          <w:sz w:val="22"/>
          <w:szCs w:val="22"/>
          <w:lang w:eastAsia="en-GB"/>
        </w:rPr>
      </w:pPr>
      <w:r>
        <w:rPr>
          <w:lang w:eastAsia="zh-CN"/>
        </w:rPr>
        <w:t>8.4.1.1</w:t>
      </w:r>
      <w:r>
        <w:rPr>
          <w:lang w:eastAsia="zh-CN"/>
        </w:rPr>
        <w:tab/>
        <w:t>Description</w:t>
      </w:r>
      <w:r>
        <w:tab/>
      </w:r>
      <w:r>
        <w:fldChar w:fldCharType="begin"/>
      </w:r>
      <w:r>
        <w:instrText xml:space="preserve"> PAGEREF _Toc8053026 \h </w:instrText>
      </w:r>
      <w:r>
        <w:fldChar w:fldCharType="separate"/>
      </w:r>
      <w:r>
        <w:t>164</w:t>
      </w:r>
      <w:r>
        <w:fldChar w:fldCharType="end"/>
      </w:r>
    </w:p>
    <w:p w14:paraId="0A431374" w14:textId="61638ED6" w:rsidR="0082053E" w:rsidRDefault="0082053E" w:rsidP="0082053E">
      <w:pPr>
        <w:pStyle w:val="TOC2"/>
        <w:rPr>
          <w:rFonts w:asciiTheme="minorHAnsi" w:eastAsiaTheme="minorEastAsia" w:hAnsiTheme="minorHAnsi" w:cstheme="minorBidi"/>
          <w:sz w:val="22"/>
          <w:szCs w:val="22"/>
          <w:lang w:eastAsia="en-GB"/>
        </w:rPr>
      </w:pPr>
      <w:r>
        <w:t>8.5</w:t>
      </w:r>
      <w:r>
        <w:tab/>
        <w:t>Requirements Types</w:t>
      </w:r>
      <w:r>
        <w:tab/>
      </w:r>
      <w:r>
        <w:fldChar w:fldCharType="begin"/>
      </w:r>
      <w:r>
        <w:instrText xml:space="preserve"> PAGEREF _Toc8053027 \h </w:instrText>
      </w:r>
      <w:r>
        <w:fldChar w:fldCharType="separate"/>
      </w:r>
      <w:r>
        <w:t>164</w:t>
      </w:r>
      <w:r>
        <w:fldChar w:fldCharType="end"/>
      </w:r>
    </w:p>
    <w:p w14:paraId="4A4E0BE7" w14:textId="36C90F4F" w:rsidR="0082053E" w:rsidRDefault="0082053E" w:rsidP="0082053E">
      <w:pPr>
        <w:pStyle w:val="TOC2"/>
        <w:rPr>
          <w:rFonts w:asciiTheme="minorHAnsi" w:eastAsiaTheme="minorEastAsia" w:hAnsiTheme="minorHAnsi" w:cstheme="minorBidi"/>
          <w:sz w:val="22"/>
          <w:szCs w:val="22"/>
          <w:lang w:eastAsia="en-GB"/>
        </w:rPr>
      </w:pPr>
      <w:r>
        <w:t>8.6</w:t>
      </w:r>
      <w:r>
        <w:tab/>
        <w:t>Relationship Types</w:t>
      </w:r>
      <w:r>
        <w:tab/>
      </w:r>
      <w:r>
        <w:fldChar w:fldCharType="begin"/>
      </w:r>
      <w:r>
        <w:instrText xml:space="preserve"> PAGEREF _Toc8053028 \h </w:instrText>
      </w:r>
      <w:r>
        <w:fldChar w:fldCharType="separate"/>
      </w:r>
      <w:r>
        <w:t>165</w:t>
      </w:r>
      <w:r>
        <w:fldChar w:fldCharType="end"/>
      </w:r>
    </w:p>
    <w:p w14:paraId="2F2B70B0" w14:textId="4E6B7A5B" w:rsidR="0082053E" w:rsidRDefault="0082053E" w:rsidP="0082053E">
      <w:pPr>
        <w:pStyle w:val="TOC3"/>
        <w:rPr>
          <w:rFonts w:asciiTheme="minorHAnsi" w:eastAsiaTheme="minorEastAsia" w:hAnsiTheme="minorHAnsi" w:cstheme="minorBidi"/>
          <w:sz w:val="22"/>
          <w:szCs w:val="22"/>
          <w:lang w:eastAsia="en-GB"/>
        </w:rPr>
      </w:pPr>
      <w:r>
        <w:rPr>
          <w:lang w:eastAsia="zh-CN"/>
        </w:rPr>
        <w:t>8.6.1</w:t>
      </w:r>
      <w:r>
        <w:rPr>
          <w:lang w:eastAsia="zh-CN"/>
        </w:rPr>
        <w:tab/>
        <w:t>tosca.relationships.nfv.VirtualLinksTo</w:t>
      </w:r>
      <w:r>
        <w:tab/>
      </w:r>
      <w:r>
        <w:fldChar w:fldCharType="begin"/>
      </w:r>
      <w:r>
        <w:instrText xml:space="preserve"> PAGEREF _Toc8053029 \h </w:instrText>
      </w:r>
      <w:r>
        <w:fldChar w:fldCharType="separate"/>
      </w:r>
      <w:r>
        <w:t>165</w:t>
      </w:r>
      <w:r>
        <w:fldChar w:fldCharType="end"/>
      </w:r>
    </w:p>
    <w:p w14:paraId="308EECA0" w14:textId="0602BD21"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8.6.1.1</w:t>
      </w:r>
      <w:r w:rsidRPr="006F3FA7">
        <w:rPr>
          <w:rFonts w:eastAsia="DengXian"/>
        </w:rPr>
        <w:tab/>
        <w:t>Description</w:t>
      </w:r>
      <w:r>
        <w:tab/>
      </w:r>
      <w:r>
        <w:fldChar w:fldCharType="begin"/>
      </w:r>
      <w:r>
        <w:instrText xml:space="preserve"> PAGEREF _Toc8053030 \h </w:instrText>
      </w:r>
      <w:r>
        <w:fldChar w:fldCharType="separate"/>
      </w:r>
      <w:r>
        <w:t>165</w:t>
      </w:r>
      <w:r>
        <w:fldChar w:fldCharType="end"/>
      </w:r>
    </w:p>
    <w:p w14:paraId="7618840C" w14:textId="2ADA0489" w:rsidR="0082053E" w:rsidRDefault="0082053E" w:rsidP="0082053E">
      <w:pPr>
        <w:pStyle w:val="TOC2"/>
        <w:rPr>
          <w:rFonts w:asciiTheme="minorHAnsi" w:eastAsiaTheme="minorEastAsia" w:hAnsiTheme="minorHAnsi" w:cstheme="minorBidi"/>
          <w:sz w:val="22"/>
          <w:szCs w:val="22"/>
          <w:lang w:eastAsia="en-GB"/>
        </w:rPr>
      </w:pPr>
      <w:r>
        <w:t>8.7</w:t>
      </w:r>
      <w:r>
        <w:tab/>
        <w:t>Interface Types</w:t>
      </w:r>
      <w:r>
        <w:tab/>
      </w:r>
      <w:r>
        <w:fldChar w:fldCharType="begin"/>
      </w:r>
      <w:r>
        <w:instrText xml:space="preserve"> PAGEREF _Toc8053031 \h </w:instrText>
      </w:r>
      <w:r>
        <w:fldChar w:fldCharType="separate"/>
      </w:r>
      <w:r>
        <w:t>165</w:t>
      </w:r>
      <w:r>
        <w:fldChar w:fldCharType="end"/>
      </w:r>
    </w:p>
    <w:p w14:paraId="258EBCF8" w14:textId="2574E979" w:rsidR="0082053E" w:rsidRDefault="0082053E" w:rsidP="0082053E">
      <w:pPr>
        <w:pStyle w:val="TOC2"/>
        <w:rPr>
          <w:rFonts w:asciiTheme="minorHAnsi" w:eastAsiaTheme="minorEastAsia" w:hAnsiTheme="minorHAnsi" w:cstheme="minorBidi"/>
          <w:sz w:val="22"/>
          <w:szCs w:val="22"/>
          <w:lang w:eastAsia="en-GB"/>
        </w:rPr>
      </w:pPr>
      <w:r>
        <w:t>8.8</w:t>
      </w:r>
      <w:r>
        <w:tab/>
      </w:r>
      <w:r w:rsidRPr="006F3FA7">
        <w:rPr>
          <w:rFonts w:eastAsiaTheme="minorEastAsia"/>
          <w:lang w:eastAsia="zh-CN"/>
        </w:rPr>
        <w:t>N</w:t>
      </w:r>
      <w:r>
        <w:t>ode Types</w:t>
      </w:r>
      <w:r>
        <w:tab/>
      </w:r>
      <w:r>
        <w:fldChar w:fldCharType="begin"/>
      </w:r>
      <w:r>
        <w:instrText xml:space="preserve"> PAGEREF _Toc8053032 \h </w:instrText>
      </w:r>
      <w:r>
        <w:fldChar w:fldCharType="separate"/>
      </w:r>
      <w:r>
        <w:t>165</w:t>
      </w:r>
      <w:r>
        <w:fldChar w:fldCharType="end"/>
      </w:r>
    </w:p>
    <w:p w14:paraId="6FF42C44" w14:textId="71986B7E" w:rsidR="0082053E" w:rsidRDefault="0082053E" w:rsidP="0082053E">
      <w:pPr>
        <w:pStyle w:val="TOC3"/>
        <w:rPr>
          <w:rFonts w:asciiTheme="minorHAnsi" w:eastAsiaTheme="minorEastAsia" w:hAnsiTheme="minorHAnsi" w:cstheme="minorBidi"/>
          <w:sz w:val="22"/>
          <w:szCs w:val="22"/>
          <w:lang w:eastAsia="en-GB"/>
        </w:rPr>
      </w:pPr>
      <w:r w:rsidRPr="006F3FA7">
        <w:rPr>
          <w:rFonts w:eastAsiaTheme="minorEastAsia"/>
        </w:rPr>
        <w:t>8.8.1</w:t>
      </w:r>
      <w:r w:rsidRPr="006F3FA7">
        <w:rPr>
          <w:rFonts w:eastAsiaTheme="minorEastAsia"/>
        </w:rPr>
        <w:tab/>
        <w:t>tosca.nodes.nfv.PNF</w:t>
      </w:r>
      <w:r>
        <w:tab/>
      </w:r>
      <w:r>
        <w:fldChar w:fldCharType="begin"/>
      </w:r>
      <w:r>
        <w:instrText xml:space="preserve"> PAGEREF _Toc8053033 \h </w:instrText>
      </w:r>
      <w:r>
        <w:fldChar w:fldCharType="separate"/>
      </w:r>
      <w:r>
        <w:t>165</w:t>
      </w:r>
      <w:r>
        <w:fldChar w:fldCharType="end"/>
      </w:r>
    </w:p>
    <w:p w14:paraId="0553130F" w14:textId="066F3A4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8.8.1.1</w:t>
      </w:r>
      <w:r w:rsidRPr="006F3FA7">
        <w:rPr>
          <w:rFonts w:eastAsiaTheme="minorEastAsia"/>
        </w:rPr>
        <w:tab/>
        <w:t>Description</w:t>
      </w:r>
      <w:r>
        <w:tab/>
      </w:r>
      <w:r>
        <w:fldChar w:fldCharType="begin"/>
      </w:r>
      <w:r>
        <w:instrText xml:space="preserve"> PAGEREF _Toc8053034 \h </w:instrText>
      </w:r>
      <w:r>
        <w:fldChar w:fldCharType="separate"/>
      </w:r>
      <w:r>
        <w:t>165</w:t>
      </w:r>
      <w:r>
        <w:fldChar w:fldCharType="end"/>
      </w:r>
    </w:p>
    <w:p w14:paraId="5F0EDEB8" w14:textId="022BFC6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8.8.1.2</w:t>
      </w:r>
      <w:r w:rsidRPr="006F3FA7">
        <w:rPr>
          <w:rFonts w:eastAsiaTheme="minorEastAsia"/>
        </w:rPr>
        <w:tab/>
        <w:t>Properties</w:t>
      </w:r>
      <w:r>
        <w:tab/>
      </w:r>
      <w:r>
        <w:fldChar w:fldCharType="begin"/>
      </w:r>
      <w:r>
        <w:instrText xml:space="preserve"> PAGEREF _Toc8053035 \h </w:instrText>
      </w:r>
      <w:r>
        <w:fldChar w:fldCharType="separate"/>
      </w:r>
      <w:r>
        <w:t>165</w:t>
      </w:r>
      <w:r>
        <w:fldChar w:fldCharType="end"/>
      </w:r>
    </w:p>
    <w:p w14:paraId="5883227E" w14:textId="0749460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8.8.1.3</w:t>
      </w:r>
      <w:r w:rsidRPr="006F3FA7">
        <w:rPr>
          <w:rFonts w:eastAsiaTheme="minorEastAsia"/>
        </w:rPr>
        <w:tab/>
        <w:t>Attributes</w:t>
      </w:r>
      <w:r>
        <w:tab/>
      </w:r>
      <w:r>
        <w:fldChar w:fldCharType="begin"/>
      </w:r>
      <w:r>
        <w:instrText xml:space="preserve"> PAGEREF _Toc8053036 \h </w:instrText>
      </w:r>
      <w:r>
        <w:fldChar w:fldCharType="separate"/>
      </w:r>
      <w:r>
        <w:t>166</w:t>
      </w:r>
      <w:r>
        <w:fldChar w:fldCharType="end"/>
      </w:r>
    </w:p>
    <w:p w14:paraId="39CF19F6" w14:textId="4F1E3C4C"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8.8.1.4</w:t>
      </w:r>
      <w:r w:rsidRPr="006F3FA7">
        <w:rPr>
          <w:rFonts w:eastAsiaTheme="minorEastAsia"/>
        </w:rPr>
        <w:tab/>
        <w:t>Requirements</w:t>
      </w:r>
      <w:r>
        <w:tab/>
      </w:r>
      <w:r>
        <w:fldChar w:fldCharType="begin"/>
      </w:r>
      <w:r>
        <w:instrText xml:space="preserve"> PAGEREF _Toc8053037 \h </w:instrText>
      </w:r>
      <w:r>
        <w:fldChar w:fldCharType="separate"/>
      </w:r>
      <w:r>
        <w:t>166</w:t>
      </w:r>
      <w:r>
        <w:fldChar w:fldCharType="end"/>
      </w:r>
    </w:p>
    <w:p w14:paraId="5923B234" w14:textId="7A3A1827"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8.8.1.5</w:t>
      </w:r>
      <w:r w:rsidRPr="006F3FA7">
        <w:rPr>
          <w:rFonts w:eastAsiaTheme="minorEastAsia"/>
        </w:rPr>
        <w:tab/>
        <w:t>Capabilities</w:t>
      </w:r>
      <w:r>
        <w:tab/>
      </w:r>
      <w:r>
        <w:fldChar w:fldCharType="begin"/>
      </w:r>
      <w:r>
        <w:instrText xml:space="preserve"> PAGEREF _Toc8053038 \h </w:instrText>
      </w:r>
      <w:r>
        <w:fldChar w:fldCharType="separate"/>
      </w:r>
      <w:r>
        <w:t>166</w:t>
      </w:r>
      <w:r>
        <w:fldChar w:fldCharType="end"/>
      </w:r>
    </w:p>
    <w:p w14:paraId="49786BCD" w14:textId="55572235" w:rsidR="0082053E" w:rsidRDefault="0082053E" w:rsidP="0082053E">
      <w:pPr>
        <w:pStyle w:val="TOC4"/>
        <w:rPr>
          <w:rFonts w:asciiTheme="minorHAnsi" w:eastAsiaTheme="minorEastAsia" w:hAnsiTheme="minorHAnsi" w:cstheme="minorBidi"/>
          <w:sz w:val="22"/>
          <w:szCs w:val="22"/>
          <w:lang w:eastAsia="en-GB"/>
        </w:rPr>
      </w:pPr>
      <w:r w:rsidRPr="006F3FA7">
        <w:rPr>
          <w:rFonts w:eastAsiaTheme="minorEastAsia"/>
        </w:rPr>
        <w:t>8.8.1.6</w:t>
      </w:r>
      <w:r w:rsidRPr="006F3FA7">
        <w:rPr>
          <w:rFonts w:eastAsiaTheme="minorEastAsia"/>
        </w:rPr>
        <w:tab/>
        <w:t>Definition</w:t>
      </w:r>
      <w:r>
        <w:tab/>
      </w:r>
      <w:r>
        <w:fldChar w:fldCharType="begin"/>
      </w:r>
      <w:r>
        <w:instrText xml:space="preserve"> PAGEREF _Toc8053039 \h </w:instrText>
      </w:r>
      <w:r>
        <w:fldChar w:fldCharType="separate"/>
      </w:r>
      <w:r>
        <w:t>166</w:t>
      </w:r>
      <w:r>
        <w:fldChar w:fldCharType="end"/>
      </w:r>
    </w:p>
    <w:p w14:paraId="2BCC7B6E" w14:textId="15DD3AD8"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8.8.1.7</w:t>
      </w:r>
      <w:r w:rsidRPr="006F3FA7">
        <w:rPr>
          <w:rFonts w:eastAsia="DengXian"/>
        </w:rPr>
        <w:tab/>
        <w:t>Artifact</w:t>
      </w:r>
      <w:r>
        <w:tab/>
      </w:r>
      <w:r>
        <w:fldChar w:fldCharType="begin"/>
      </w:r>
      <w:r>
        <w:instrText xml:space="preserve"> PAGEREF _Toc8053040 \h </w:instrText>
      </w:r>
      <w:r>
        <w:fldChar w:fldCharType="separate"/>
      </w:r>
      <w:r>
        <w:t>166</w:t>
      </w:r>
      <w:r>
        <w:fldChar w:fldCharType="end"/>
      </w:r>
    </w:p>
    <w:p w14:paraId="5EA7EA46" w14:textId="4BD54976"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8.8.1.8</w:t>
      </w:r>
      <w:r w:rsidRPr="006F3FA7">
        <w:rPr>
          <w:rFonts w:eastAsia="DengXian"/>
        </w:rPr>
        <w:tab/>
        <w:t>Additional Requirements</w:t>
      </w:r>
      <w:r>
        <w:tab/>
      </w:r>
      <w:r>
        <w:fldChar w:fldCharType="begin"/>
      </w:r>
      <w:r>
        <w:instrText xml:space="preserve"> PAGEREF _Toc8053041 \h </w:instrText>
      </w:r>
      <w:r>
        <w:fldChar w:fldCharType="separate"/>
      </w:r>
      <w:r>
        <w:t>167</w:t>
      </w:r>
      <w:r>
        <w:fldChar w:fldCharType="end"/>
      </w:r>
    </w:p>
    <w:p w14:paraId="6AD36BEC" w14:textId="6AC8E79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8.8.1.9</w:t>
      </w:r>
      <w:r w:rsidRPr="006F3FA7">
        <w:rPr>
          <w:rFonts w:eastAsia="DengXian"/>
        </w:rPr>
        <w:tab/>
        <w:t>Example</w:t>
      </w:r>
      <w:r>
        <w:tab/>
      </w:r>
      <w:r>
        <w:fldChar w:fldCharType="begin"/>
      </w:r>
      <w:r>
        <w:instrText xml:space="preserve"> PAGEREF _Toc8053042 \h </w:instrText>
      </w:r>
      <w:r>
        <w:fldChar w:fldCharType="separate"/>
      </w:r>
      <w:r>
        <w:t>167</w:t>
      </w:r>
      <w:r>
        <w:fldChar w:fldCharType="end"/>
      </w:r>
    </w:p>
    <w:p w14:paraId="4BE03D89" w14:textId="70257DA0"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8.8.2</w:t>
      </w:r>
      <w:r w:rsidRPr="006F3FA7">
        <w:rPr>
          <w:rFonts w:eastAsia="DengXian"/>
        </w:rPr>
        <w:tab/>
        <w:t>tosca.nodes.nfv.PnfExtCp</w:t>
      </w:r>
      <w:r>
        <w:tab/>
      </w:r>
      <w:r>
        <w:fldChar w:fldCharType="begin"/>
      </w:r>
      <w:r>
        <w:instrText xml:space="preserve"> PAGEREF _Toc8053043 \h </w:instrText>
      </w:r>
      <w:r>
        <w:fldChar w:fldCharType="separate"/>
      </w:r>
      <w:r>
        <w:t>167</w:t>
      </w:r>
      <w:r>
        <w:fldChar w:fldCharType="end"/>
      </w:r>
    </w:p>
    <w:p w14:paraId="74A593E6" w14:textId="223B5680" w:rsidR="0082053E" w:rsidRDefault="0082053E" w:rsidP="0082053E">
      <w:pPr>
        <w:pStyle w:val="TOC4"/>
        <w:rPr>
          <w:rFonts w:asciiTheme="minorHAnsi" w:eastAsiaTheme="minorEastAsia" w:hAnsiTheme="minorHAnsi" w:cstheme="minorBidi"/>
          <w:sz w:val="22"/>
          <w:szCs w:val="22"/>
          <w:lang w:eastAsia="en-GB"/>
        </w:rPr>
      </w:pPr>
      <w:r>
        <w:rPr>
          <w:lang w:eastAsia="zh-CN"/>
        </w:rPr>
        <w:t>8.8.2.1</w:t>
      </w:r>
      <w:r>
        <w:rPr>
          <w:lang w:eastAsia="zh-CN"/>
        </w:rPr>
        <w:tab/>
        <w:t>Description</w:t>
      </w:r>
      <w:r>
        <w:tab/>
      </w:r>
      <w:r>
        <w:fldChar w:fldCharType="begin"/>
      </w:r>
      <w:r>
        <w:instrText xml:space="preserve"> PAGEREF _Toc8053044 \h </w:instrText>
      </w:r>
      <w:r>
        <w:fldChar w:fldCharType="separate"/>
      </w:r>
      <w:r>
        <w:t>167</w:t>
      </w:r>
      <w:r>
        <w:fldChar w:fldCharType="end"/>
      </w:r>
    </w:p>
    <w:p w14:paraId="0F27C450" w14:textId="0515DCFE"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8.8.2.2</w:t>
      </w:r>
      <w:r w:rsidRPr="006F3FA7">
        <w:rPr>
          <w:rFonts w:eastAsia="DengXian"/>
        </w:rPr>
        <w:tab/>
        <w:t>Properties</w:t>
      </w:r>
      <w:r>
        <w:tab/>
      </w:r>
      <w:r>
        <w:fldChar w:fldCharType="begin"/>
      </w:r>
      <w:r>
        <w:instrText xml:space="preserve"> PAGEREF _Toc8053045 \h </w:instrText>
      </w:r>
      <w:r>
        <w:fldChar w:fldCharType="separate"/>
      </w:r>
      <w:r>
        <w:t>167</w:t>
      </w:r>
      <w:r>
        <w:fldChar w:fldCharType="end"/>
      </w:r>
    </w:p>
    <w:p w14:paraId="03A2D7F4" w14:textId="593C03A3"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8.8.2.3</w:t>
      </w:r>
      <w:r w:rsidRPr="006F3FA7">
        <w:rPr>
          <w:rFonts w:eastAsia="DengXian"/>
        </w:rPr>
        <w:tab/>
        <w:t>Attributes</w:t>
      </w:r>
      <w:r>
        <w:tab/>
      </w:r>
      <w:r>
        <w:fldChar w:fldCharType="begin"/>
      </w:r>
      <w:r>
        <w:instrText xml:space="preserve"> PAGEREF _Toc8053046 \h </w:instrText>
      </w:r>
      <w:r>
        <w:fldChar w:fldCharType="separate"/>
      </w:r>
      <w:r>
        <w:t>167</w:t>
      </w:r>
      <w:r>
        <w:fldChar w:fldCharType="end"/>
      </w:r>
    </w:p>
    <w:p w14:paraId="19436989" w14:textId="391703E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8.8.2.4</w:t>
      </w:r>
      <w:r w:rsidRPr="006F3FA7">
        <w:rPr>
          <w:rFonts w:eastAsia="DengXian"/>
        </w:rPr>
        <w:tab/>
        <w:t>Requirements</w:t>
      </w:r>
      <w:r>
        <w:tab/>
      </w:r>
      <w:r>
        <w:fldChar w:fldCharType="begin"/>
      </w:r>
      <w:r>
        <w:instrText xml:space="preserve"> PAGEREF _Toc8053047 \h </w:instrText>
      </w:r>
      <w:r>
        <w:fldChar w:fldCharType="separate"/>
      </w:r>
      <w:r>
        <w:t>167</w:t>
      </w:r>
      <w:r>
        <w:fldChar w:fldCharType="end"/>
      </w:r>
    </w:p>
    <w:p w14:paraId="4A346198" w14:textId="7172605A"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8.8.2.5</w:t>
      </w:r>
      <w:r w:rsidRPr="006F3FA7">
        <w:rPr>
          <w:rFonts w:eastAsia="DengXian"/>
        </w:rPr>
        <w:tab/>
        <w:t>Capabilities</w:t>
      </w:r>
      <w:r>
        <w:tab/>
      </w:r>
      <w:r>
        <w:fldChar w:fldCharType="begin"/>
      </w:r>
      <w:r>
        <w:instrText xml:space="preserve"> PAGEREF _Toc8053048 \h </w:instrText>
      </w:r>
      <w:r>
        <w:fldChar w:fldCharType="separate"/>
      </w:r>
      <w:r>
        <w:t>167</w:t>
      </w:r>
      <w:r>
        <w:fldChar w:fldCharType="end"/>
      </w:r>
    </w:p>
    <w:p w14:paraId="5690E03B" w14:textId="314775D4" w:rsidR="0082053E" w:rsidRDefault="0082053E" w:rsidP="0082053E">
      <w:pPr>
        <w:pStyle w:val="TOC4"/>
        <w:rPr>
          <w:rFonts w:asciiTheme="minorHAnsi" w:eastAsiaTheme="minorEastAsia" w:hAnsiTheme="minorHAnsi" w:cstheme="minorBidi"/>
          <w:sz w:val="22"/>
          <w:szCs w:val="22"/>
          <w:lang w:eastAsia="en-GB"/>
        </w:rPr>
      </w:pPr>
      <w:r w:rsidRPr="006F3FA7">
        <w:rPr>
          <w:rFonts w:eastAsia="DengXian"/>
        </w:rPr>
        <w:t>8.8.2.6</w:t>
      </w:r>
      <w:r w:rsidRPr="006F3FA7">
        <w:rPr>
          <w:rFonts w:eastAsia="DengXian"/>
        </w:rPr>
        <w:tab/>
        <w:t>Definition</w:t>
      </w:r>
      <w:r>
        <w:tab/>
      </w:r>
      <w:r>
        <w:fldChar w:fldCharType="begin"/>
      </w:r>
      <w:r>
        <w:instrText xml:space="preserve"> PAGEREF _Toc8053049 \h </w:instrText>
      </w:r>
      <w:r>
        <w:fldChar w:fldCharType="separate"/>
      </w:r>
      <w:r>
        <w:t>168</w:t>
      </w:r>
      <w:r>
        <w:fldChar w:fldCharType="end"/>
      </w:r>
    </w:p>
    <w:p w14:paraId="0EF71360" w14:textId="75619E48"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8.8.3</w:t>
      </w:r>
      <w:r w:rsidRPr="006F3FA7">
        <w:rPr>
          <w:rFonts w:eastAsia="DengXian"/>
        </w:rPr>
        <w:tab/>
        <w:t>tosca.nodes.nfv.Cp</w:t>
      </w:r>
      <w:r>
        <w:tab/>
      </w:r>
      <w:r>
        <w:fldChar w:fldCharType="begin"/>
      </w:r>
      <w:r>
        <w:instrText xml:space="preserve"> PAGEREF _Toc8053050 \h </w:instrText>
      </w:r>
      <w:r>
        <w:fldChar w:fldCharType="separate"/>
      </w:r>
      <w:r>
        <w:t>168</w:t>
      </w:r>
      <w:r>
        <w:fldChar w:fldCharType="end"/>
      </w:r>
    </w:p>
    <w:p w14:paraId="37AEF87B" w14:textId="2F238126" w:rsidR="0082053E" w:rsidRDefault="0082053E" w:rsidP="0082053E">
      <w:pPr>
        <w:pStyle w:val="TOC4"/>
        <w:rPr>
          <w:rFonts w:asciiTheme="minorHAnsi" w:eastAsiaTheme="minorEastAsia" w:hAnsiTheme="minorHAnsi" w:cstheme="minorBidi"/>
          <w:sz w:val="22"/>
          <w:szCs w:val="22"/>
          <w:lang w:eastAsia="en-GB"/>
        </w:rPr>
      </w:pPr>
      <w:r>
        <w:rPr>
          <w:lang w:eastAsia="zh-CN"/>
        </w:rPr>
        <w:t>8.8.3.1</w:t>
      </w:r>
      <w:r>
        <w:rPr>
          <w:lang w:eastAsia="zh-CN"/>
        </w:rPr>
        <w:tab/>
        <w:t>Description</w:t>
      </w:r>
      <w:r>
        <w:tab/>
      </w:r>
      <w:r>
        <w:fldChar w:fldCharType="begin"/>
      </w:r>
      <w:r>
        <w:instrText xml:space="preserve"> PAGEREF _Toc8053051 \h </w:instrText>
      </w:r>
      <w:r>
        <w:fldChar w:fldCharType="separate"/>
      </w:r>
      <w:r>
        <w:t>168</w:t>
      </w:r>
      <w:r>
        <w:fldChar w:fldCharType="end"/>
      </w:r>
    </w:p>
    <w:p w14:paraId="4E7F5FC6" w14:textId="4B4C7BE1" w:rsidR="0082053E" w:rsidRDefault="0082053E" w:rsidP="0082053E">
      <w:pPr>
        <w:pStyle w:val="TOC2"/>
        <w:rPr>
          <w:rFonts w:asciiTheme="minorHAnsi" w:eastAsiaTheme="minorEastAsia" w:hAnsiTheme="minorHAnsi" w:cstheme="minorBidi"/>
          <w:sz w:val="22"/>
          <w:szCs w:val="22"/>
          <w:lang w:eastAsia="en-GB"/>
        </w:rPr>
      </w:pPr>
      <w:r>
        <w:t>8.9</w:t>
      </w:r>
      <w:r>
        <w:tab/>
        <w:t>Group Types</w:t>
      </w:r>
      <w:r>
        <w:tab/>
      </w:r>
      <w:r>
        <w:fldChar w:fldCharType="begin"/>
      </w:r>
      <w:r>
        <w:instrText xml:space="preserve"> PAGEREF _Toc8053052 \h </w:instrText>
      </w:r>
      <w:r>
        <w:fldChar w:fldCharType="separate"/>
      </w:r>
      <w:r>
        <w:t>168</w:t>
      </w:r>
      <w:r>
        <w:fldChar w:fldCharType="end"/>
      </w:r>
    </w:p>
    <w:p w14:paraId="078A07A6" w14:textId="6484B962" w:rsidR="0082053E" w:rsidRDefault="0082053E" w:rsidP="0082053E">
      <w:pPr>
        <w:pStyle w:val="TOC2"/>
        <w:rPr>
          <w:rFonts w:asciiTheme="minorHAnsi" w:eastAsiaTheme="minorEastAsia" w:hAnsiTheme="minorHAnsi" w:cstheme="minorBidi"/>
          <w:sz w:val="22"/>
          <w:szCs w:val="22"/>
          <w:lang w:eastAsia="en-GB"/>
        </w:rPr>
      </w:pPr>
      <w:r>
        <w:t>8.10</w:t>
      </w:r>
      <w:r>
        <w:tab/>
        <w:t>Policy Types</w:t>
      </w:r>
      <w:r>
        <w:tab/>
      </w:r>
      <w:r>
        <w:fldChar w:fldCharType="begin"/>
      </w:r>
      <w:r>
        <w:instrText xml:space="preserve"> PAGEREF _Toc8053053 \h </w:instrText>
      </w:r>
      <w:r>
        <w:fldChar w:fldCharType="separate"/>
      </w:r>
      <w:r>
        <w:t>168</w:t>
      </w:r>
      <w:r>
        <w:fldChar w:fldCharType="end"/>
      </w:r>
    </w:p>
    <w:p w14:paraId="5554212D" w14:textId="1C40D909"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8.10.1</w:t>
      </w:r>
      <w:r w:rsidRPr="006F3FA7">
        <w:rPr>
          <w:rFonts w:eastAsia="DengXian"/>
        </w:rPr>
        <w:tab/>
        <w:t>tosca.policies.nfv.SecurityGroupRule</w:t>
      </w:r>
      <w:r>
        <w:tab/>
      </w:r>
      <w:r>
        <w:fldChar w:fldCharType="begin"/>
      </w:r>
      <w:r>
        <w:instrText xml:space="preserve"> PAGEREF _Toc8053054 \h </w:instrText>
      </w:r>
      <w:r>
        <w:fldChar w:fldCharType="separate"/>
      </w:r>
      <w:r>
        <w:t>168</w:t>
      </w:r>
      <w:r>
        <w:fldChar w:fldCharType="end"/>
      </w:r>
    </w:p>
    <w:p w14:paraId="1789AC31" w14:textId="5B8A9DE2" w:rsidR="0082053E" w:rsidRDefault="0082053E" w:rsidP="0082053E">
      <w:pPr>
        <w:pStyle w:val="TOC4"/>
        <w:rPr>
          <w:rFonts w:asciiTheme="minorHAnsi" w:eastAsiaTheme="minorEastAsia" w:hAnsiTheme="minorHAnsi" w:cstheme="minorBidi"/>
          <w:sz w:val="22"/>
          <w:szCs w:val="22"/>
          <w:lang w:eastAsia="en-GB"/>
        </w:rPr>
      </w:pPr>
      <w:r>
        <w:rPr>
          <w:lang w:eastAsia="zh-CN"/>
        </w:rPr>
        <w:t>8.10.1.1</w:t>
      </w:r>
      <w:r>
        <w:rPr>
          <w:lang w:eastAsia="zh-CN"/>
        </w:rPr>
        <w:tab/>
        <w:t>Description</w:t>
      </w:r>
      <w:r>
        <w:tab/>
      </w:r>
      <w:r>
        <w:fldChar w:fldCharType="begin"/>
      </w:r>
      <w:r>
        <w:instrText xml:space="preserve"> PAGEREF _Toc8053055 \h </w:instrText>
      </w:r>
      <w:r>
        <w:fldChar w:fldCharType="separate"/>
      </w:r>
      <w:r>
        <w:t>168</w:t>
      </w:r>
      <w:r>
        <w:fldChar w:fldCharType="end"/>
      </w:r>
    </w:p>
    <w:p w14:paraId="179F9C69" w14:textId="187BF740" w:rsidR="0082053E" w:rsidRDefault="0082053E" w:rsidP="0082053E">
      <w:pPr>
        <w:pStyle w:val="TOC4"/>
        <w:rPr>
          <w:rFonts w:asciiTheme="minorHAnsi" w:eastAsiaTheme="minorEastAsia" w:hAnsiTheme="minorHAnsi" w:cstheme="minorBidi"/>
          <w:sz w:val="22"/>
          <w:szCs w:val="22"/>
          <w:lang w:eastAsia="en-GB"/>
        </w:rPr>
      </w:pPr>
      <w:r>
        <w:rPr>
          <w:lang w:eastAsia="zh-CN"/>
        </w:rPr>
        <w:t>8.10.1.2</w:t>
      </w:r>
      <w:r>
        <w:rPr>
          <w:lang w:eastAsia="zh-CN"/>
        </w:rPr>
        <w:tab/>
        <w:t>Additional Requirements</w:t>
      </w:r>
      <w:r>
        <w:tab/>
      </w:r>
      <w:r>
        <w:fldChar w:fldCharType="begin"/>
      </w:r>
      <w:r>
        <w:instrText xml:space="preserve"> PAGEREF _Toc8053056 \h </w:instrText>
      </w:r>
      <w:r>
        <w:fldChar w:fldCharType="separate"/>
      </w:r>
      <w:r>
        <w:t>168</w:t>
      </w:r>
      <w:r>
        <w:fldChar w:fldCharType="end"/>
      </w:r>
    </w:p>
    <w:p w14:paraId="61401BFE" w14:textId="35313086" w:rsidR="0082053E" w:rsidRDefault="0082053E" w:rsidP="0082053E">
      <w:pPr>
        <w:pStyle w:val="TOC2"/>
        <w:rPr>
          <w:rFonts w:asciiTheme="minorHAnsi" w:eastAsiaTheme="minorEastAsia" w:hAnsiTheme="minorHAnsi" w:cstheme="minorBidi"/>
          <w:sz w:val="22"/>
          <w:szCs w:val="22"/>
          <w:lang w:eastAsia="en-GB"/>
        </w:rPr>
      </w:pPr>
      <w:r w:rsidRPr="006F3FA7">
        <w:rPr>
          <w:rFonts w:eastAsia="DengXian"/>
        </w:rPr>
        <w:t>8.11</w:t>
      </w:r>
      <w:r w:rsidRPr="006F3FA7">
        <w:rPr>
          <w:rFonts w:eastAsia="DengXian"/>
        </w:rPr>
        <w:tab/>
        <w:t>PNFD TOSCA service template design</w:t>
      </w:r>
      <w:r>
        <w:tab/>
      </w:r>
      <w:r>
        <w:fldChar w:fldCharType="begin"/>
      </w:r>
      <w:r>
        <w:instrText xml:space="preserve"> PAGEREF _Toc8053057 \h </w:instrText>
      </w:r>
      <w:r>
        <w:fldChar w:fldCharType="separate"/>
      </w:r>
      <w:r>
        <w:t>168</w:t>
      </w:r>
      <w:r>
        <w:fldChar w:fldCharType="end"/>
      </w:r>
    </w:p>
    <w:p w14:paraId="737ED3C9" w14:textId="0878F44E" w:rsidR="0082053E" w:rsidRDefault="0082053E" w:rsidP="0082053E">
      <w:pPr>
        <w:pStyle w:val="TOC3"/>
        <w:rPr>
          <w:rFonts w:asciiTheme="minorHAnsi" w:eastAsiaTheme="minorEastAsia" w:hAnsiTheme="minorHAnsi" w:cstheme="minorBidi"/>
          <w:sz w:val="22"/>
          <w:szCs w:val="22"/>
          <w:lang w:eastAsia="en-GB"/>
        </w:rPr>
      </w:pPr>
      <w:r w:rsidRPr="006F3FA7">
        <w:rPr>
          <w:rFonts w:eastAsia="DengXian"/>
        </w:rPr>
        <w:t>8.11.1</w:t>
      </w:r>
      <w:r w:rsidRPr="006F3FA7">
        <w:rPr>
          <w:rFonts w:eastAsia="DengXian"/>
        </w:rPr>
        <w:tab/>
        <w:t>General</w:t>
      </w:r>
      <w:r>
        <w:tab/>
      </w:r>
      <w:r>
        <w:fldChar w:fldCharType="begin"/>
      </w:r>
      <w:r>
        <w:instrText xml:space="preserve"> PAGEREF _Toc8053058 \h </w:instrText>
      </w:r>
      <w:r>
        <w:fldChar w:fldCharType="separate"/>
      </w:r>
      <w:r>
        <w:t>168</w:t>
      </w:r>
      <w:r>
        <w:fldChar w:fldCharType="end"/>
      </w:r>
    </w:p>
    <w:p w14:paraId="638FB12A" w14:textId="4B092732" w:rsidR="0082053E" w:rsidRDefault="0082053E" w:rsidP="0082053E">
      <w:pPr>
        <w:pStyle w:val="TOC8"/>
        <w:rPr>
          <w:rFonts w:asciiTheme="minorHAnsi" w:eastAsiaTheme="minorEastAsia" w:hAnsiTheme="minorHAnsi" w:cstheme="minorBidi"/>
          <w:szCs w:val="22"/>
          <w:lang w:eastAsia="en-GB"/>
        </w:rPr>
      </w:pPr>
      <w:r w:rsidRPr="006F3FA7">
        <w:rPr>
          <w:rFonts w:eastAsiaTheme="minorEastAsia"/>
        </w:rPr>
        <w:t>Annex A (informative):</w:t>
      </w:r>
      <w:r>
        <w:rPr>
          <w:rFonts w:eastAsiaTheme="minorEastAsia"/>
        </w:rPr>
        <w:tab/>
      </w:r>
      <w:r w:rsidRPr="006F3FA7">
        <w:rPr>
          <w:rFonts w:eastAsiaTheme="minorEastAsia"/>
        </w:rPr>
        <w:t>Examples</w:t>
      </w:r>
      <w:r>
        <w:tab/>
      </w:r>
      <w:r>
        <w:fldChar w:fldCharType="begin"/>
      </w:r>
      <w:r>
        <w:instrText xml:space="preserve"> PAGEREF _Toc8053059 \h </w:instrText>
      </w:r>
      <w:r>
        <w:fldChar w:fldCharType="separate"/>
      </w:r>
      <w:r>
        <w:t>170</w:t>
      </w:r>
      <w:r>
        <w:fldChar w:fldCharType="end"/>
      </w:r>
    </w:p>
    <w:p w14:paraId="1A8C8EDF" w14:textId="0BC26E13"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A.1</w:t>
      </w:r>
      <w:r w:rsidRPr="006F3FA7">
        <w:rPr>
          <w:rFonts w:eastAsiaTheme="minorEastAsia"/>
        </w:rPr>
        <w:tab/>
        <w:t>Deployment flavour design mapping</w:t>
      </w:r>
      <w:r>
        <w:tab/>
      </w:r>
      <w:r>
        <w:fldChar w:fldCharType="begin"/>
      </w:r>
      <w:r>
        <w:instrText xml:space="preserve"> PAGEREF _Toc8053060 \h </w:instrText>
      </w:r>
      <w:r>
        <w:fldChar w:fldCharType="separate"/>
      </w:r>
      <w:r>
        <w:t>170</w:t>
      </w:r>
      <w:r>
        <w:fldChar w:fldCharType="end"/>
      </w:r>
    </w:p>
    <w:p w14:paraId="1D51C918" w14:textId="0DDF7578"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ajorEastAsia"/>
          <w:lang w:eastAsia="zh-CN"/>
        </w:rPr>
        <w:t>A.1.1</w:t>
      </w:r>
      <w:r w:rsidRPr="006F3FA7">
        <w:rPr>
          <w:rFonts w:eastAsiaTheme="majorEastAsia"/>
          <w:lang w:eastAsia="zh-CN"/>
        </w:rPr>
        <w:tab/>
        <w:t>Introduction</w:t>
      </w:r>
      <w:r>
        <w:tab/>
      </w:r>
      <w:r>
        <w:fldChar w:fldCharType="begin"/>
      </w:r>
      <w:r>
        <w:instrText xml:space="preserve"> PAGEREF _Toc8053061 \h </w:instrText>
      </w:r>
      <w:r>
        <w:fldChar w:fldCharType="separate"/>
      </w:r>
      <w:r>
        <w:t>170</w:t>
      </w:r>
      <w:r>
        <w:fldChar w:fldCharType="end"/>
      </w:r>
    </w:p>
    <w:p w14:paraId="659C6D84" w14:textId="37D7AB25"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ajorEastAsia"/>
          <w:lang w:eastAsia="zh-CN"/>
        </w:rPr>
        <w:t>A.1.2</w:t>
      </w:r>
      <w:r w:rsidRPr="006F3FA7">
        <w:rPr>
          <w:rFonts w:eastAsiaTheme="majorEastAsia"/>
          <w:lang w:eastAsia="zh-CN"/>
        </w:rPr>
        <w:tab/>
        <w:t>Design principle</w:t>
      </w:r>
      <w:r>
        <w:tab/>
      </w:r>
      <w:r>
        <w:fldChar w:fldCharType="begin"/>
      </w:r>
      <w:r>
        <w:instrText xml:space="preserve"> PAGEREF _Toc8053062 \h </w:instrText>
      </w:r>
      <w:r>
        <w:fldChar w:fldCharType="separate"/>
      </w:r>
      <w:r>
        <w:t>170</w:t>
      </w:r>
      <w:r>
        <w:fldChar w:fldCharType="end"/>
      </w:r>
    </w:p>
    <w:p w14:paraId="3D224BF4" w14:textId="601CAB0D"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A.2</w:t>
      </w:r>
      <w:r w:rsidRPr="006F3FA7">
        <w:rPr>
          <w:rFonts w:eastAsiaTheme="minorEastAsia"/>
        </w:rPr>
        <w:tab/>
        <w:t>VNFD with deployment flavour modelling design example</w:t>
      </w:r>
      <w:r>
        <w:tab/>
      </w:r>
      <w:r>
        <w:fldChar w:fldCharType="begin"/>
      </w:r>
      <w:r>
        <w:instrText xml:space="preserve"> PAGEREF _Toc8053063 \h </w:instrText>
      </w:r>
      <w:r>
        <w:fldChar w:fldCharType="separate"/>
      </w:r>
      <w:r>
        <w:t>171</w:t>
      </w:r>
      <w:r>
        <w:fldChar w:fldCharType="end"/>
      </w:r>
    </w:p>
    <w:p w14:paraId="67C891CD" w14:textId="159C8C30"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A.3</w:t>
      </w:r>
      <w:r w:rsidRPr="006F3FA7">
        <w:rPr>
          <w:rFonts w:eastAsiaTheme="minorEastAsia"/>
        </w:rPr>
        <w:tab/>
        <w:t>VNF external connection point</w:t>
      </w:r>
      <w:r>
        <w:tab/>
      </w:r>
      <w:r>
        <w:fldChar w:fldCharType="begin"/>
      </w:r>
      <w:r>
        <w:instrText xml:space="preserve"> PAGEREF _Toc8053064 \h </w:instrText>
      </w:r>
      <w:r>
        <w:fldChar w:fldCharType="separate"/>
      </w:r>
      <w:r>
        <w:t>179</w:t>
      </w:r>
      <w:r>
        <w:fldChar w:fldCharType="end"/>
      </w:r>
    </w:p>
    <w:p w14:paraId="148E4E3A" w14:textId="7B15F9BB"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A.3.1</w:t>
      </w:r>
      <w:r w:rsidRPr="006F3FA7">
        <w:rPr>
          <w:rFonts w:eastAsiaTheme="minorEastAsia"/>
        </w:rPr>
        <w:tab/>
        <w:t>General</w:t>
      </w:r>
      <w:r>
        <w:tab/>
      </w:r>
      <w:r>
        <w:fldChar w:fldCharType="begin"/>
      </w:r>
      <w:r>
        <w:instrText xml:space="preserve"> PAGEREF _Toc8053065 \h </w:instrText>
      </w:r>
      <w:r>
        <w:fldChar w:fldCharType="separate"/>
      </w:r>
      <w:r>
        <w:t>179</w:t>
      </w:r>
      <w:r>
        <w:fldChar w:fldCharType="end"/>
      </w:r>
    </w:p>
    <w:p w14:paraId="325BB800" w14:textId="3F6D64F0"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A.3.2</w:t>
      </w:r>
      <w:r w:rsidRPr="006F3FA7">
        <w:rPr>
          <w:rFonts w:eastAsiaTheme="minorEastAsia"/>
        </w:rPr>
        <w:tab/>
        <w:t>External connection point re-exposing an internal connection point</w:t>
      </w:r>
      <w:r>
        <w:tab/>
      </w:r>
      <w:r>
        <w:fldChar w:fldCharType="begin"/>
      </w:r>
      <w:r>
        <w:instrText xml:space="preserve"> PAGEREF _Toc8053066 \h </w:instrText>
      </w:r>
      <w:r>
        <w:fldChar w:fldCharType="separate"/>
      </w:r>
      <w:r>
        <w:t>180</w:t>
      </w:r>
      <w:r>
        <w:fldChar w:fldCharType="end"/>
      </w:r>
    </w:p>
    <w:p w14:paraId="03AEA2EF" w14:textId="4E6A8237"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A.3.3</w:t>
      </w:r>
      <w:r w:rsidRPr="006F3FA7">
        <w:rPr>
          <w:rFonts w:eastAsiaTheme="minorEastAsia"/>
        </w:rPr>
        <w:tab/>
        <w:t>External connection point connected to an internal virtual link</w:t>
      </w:r>
      <w:r>
        <w:tab/>
      </w:r>
      <w:r>
        <w:fldChar w:fldCharType="begin"/>
      </w:r>
      <w:r>
        <w:instrText xml:space="preserve"> PAGEREF _Toc8053067 \h </w:instrText>
      </w:r>
      <w:r>
        <w:fldChar w:fldCharType="separate"/>
      </w:r>
      <w:r>
        <w:t>181</w:t>
      </w:r>
      <w:r>
        <w:fldChar w:fldCharType="end"/>
      </w:r>
    </w:p>
    <w:p w14:paraId="5DAD5083" w14:textId="02ED4EEF"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A.4</w:t>
      </w:r>
      <w:r w:rsidRPr="006F3FA7">
        <w:rPr>
          <w:rFonts w:eastAsiaTheme="minorEastAsia"/>
        </w:rPr>
        <w:tab/>
        <w:t>VNFD modelling design example by using TOSCA composition</w:t>
      </w:r>
      <w:r>
        <w:tab/>
      </w:r>
      <w:r>
        <w:fldChar w:fldCharType="begin"/>
      </w:r>
      <w:r>
        <w:instrText xml:space="preserve"> PAGEREF _Toc8053068 \h </w:instrText>
      </w:r>
      <w:r>
        <w:fldChar w:fldCharType="separate"/>
      </w:r>
      <w:r>
        <w:t>182</w:t>
      </w:r>
      <w:r>
        <w:fldChar w:fldCharType="end"/>
      </w:r>
    </w:p>
    <w:p w14:paraId="5CF69970" w14:textId="121F2926"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A.5</w:t>
      </w:r>
      <w:r w:rsidRPr="006F3FA7">
        <w:rPr>
          <w:rFonts w:eastAsiaTheme="minorEastAsia"/>
        </w:rPr>
        <w:tab/>
        <w:t>VNFD with Single deployment flavour modelling design example</w:t>
      </w:r>
      <w:r>
        <w:tab/>
      </w:r>
      <w:r>
        <w:fldChar w:fldCharType="begin"/>
      </w:r>
      <w:r>
        <w:instrText xml:space="preserve"> PAGEREF _Toc8053069 \h </w:instrText>
      </w:r>
      <w:r>
        <w:fldChar w:fldCharType="separate"/>
      </w:r>
      <w:r>
        <w:t>185</w:t>
      </w:r>
      <w:r>
        <w:fldChar w:fldCharType="end"/>
      </w:r>
    </w:p>
    <w:p w14:paraId="7B695472" w14:textId="5ED302AB"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A.6</w:t>
      </w:r>
      <w:r w:rsidRPr="006F3FA7">
        <w:rPr>
          <w:rFonts w:eastAsiaTheme="minorEastAsia"/>
        </w:rPr>
        <w:tab/>
        <w:t>Scaling and Instantiation Level examples</w:t>
      </w:r>
      <w:r>
        <w:tab/>
      </w:r>
      <w:r>
        <w:fldChar w:fldCharType="begin"/>
      </w:r>
      <w:r>
        <w:instrText xml:space="preserve"> PAGEREF _Toc8053070 \h </w:instrText>
      </w:r>
      <w:r>
        <w:fldChar w:fldCharType="separate"/>
      </w:r>
      <w:r>
        <w:t>189</w:t>
      </w:r>
      <w:r>
        <w:fldChar w:fldCharType="end"/>
      </w:r>
    </w:p>
    <w:p w14:paraId="12D995CC" w14:textId="7BB9E285"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ajorEastAsia"/>
          <w:lang w:eastAsia="zh-CN"/>
        </w:rPr>
        <w:t>A.6.1</w:t>
      </w:r>
      <w:r w:rsidRPr="006F3FA7">
        <w:rPr>
          <w:rFonts w:eastAsiaTheme="majorEastAsia"/>
          <w:lang w:eastAsia="zh-CN"/>
        </w:rPr>
        <w:tab/>
        <w:t>ScalingAspect and InstantiationLevels policies with uniform delta</w:t>
      </w:r>
      <w:r>
        <w:tab/>
      </w:r>
      <w:r>
        <w:fldChar w:fldCharType="begin"/>
      </w:r>
      <w:r>
        <w:instrText xml:space="preserve"> PAGEREF _Toc8053071 \h </w:instrText>
      </w:r>
      <w:r>
        <w:fldChar w:fldCharType="separate"/>
      </w:r>
      <w:r>
        <w:t>189</w:t>
      </w:r>
      <w:r>
        <w:fldChar w:fldCharType="end"/>
      </w:r>
    </w:p>
    <w:p w14:paraId="40547AAB" w14:textId="31781E0F"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ajorEastAsia"/>
          <w:lang w:eastAsia="zh-CN"/>
        </w:rPr>
        <w:t>A.6.2</w:t>
      </w:r>
      <w:r w:rsidRPr="006F3FA7">
        <w:rPr>
          <w:rFonts w:eastAsiaTheme="majorEastAsia"/>
          <w:lang w:eastAsia="zh-CN"/>
        </w:rPr>
        <w:tab/>
        <w:t>ScalingAspect and InstantationLevels policies with non</w:t>
      </w:r>
      <w:r w:rsidRPr="006F3FA7">
        <w:rPr>
          <w:rFonts w:eastAsiaTheme="majorEastAsia"/>
          <w:lang w:eastAsia="zh-CN"/>
        </w:rPr>
        <w:noBreakHyphen/>
        <w:t>uniform deltas</w:t>
      </w:r>
      <w:r>
        <w:tab/>
      </w:r>
      <w:r>
        <w:fldChar w:fldCharType="begin"/>
      </w:r>
      <w:r>
        <w:instrText xml:space="preserve"> PAGEREF _Toc8053072 \h </w:instrText>
      </w:r>
      <w:r>
        <w:fldChar w:fldCharType="separate"/>
      </w:r>
      <w:r>
        <w:t>194</w:t>
      </w:r>
      <w:r>
        <w:fldChar w:fldCharType="end"/>
      </w:r>
    </w:p>
    <w:p w14:paraId="03F2B782" w14:textId="4CB181C0"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A.7</w:t>
      </w:r>
      <w:r w:rsidRPr="006F3FA7">
        <w:rPr>
          <w:rFonts w:eastAsiaTheme="minorEastAsia"/>
        </w:rPr>
        <w:tab/>
        <w:t>Service Access Point</w:t>
      </w:r>
      <w:r>
        <w:tab/>
      </w:r>
      <w:r>
        <w:fldChar w:fldCharType="begin"/>
      </w:r>
      <w:r>
        <w:instrText xml:space="preserve"> PAGEREF _Toc8053073 \h </w:instrText>
      </w:r>
      <w:r>
        <w:fldChar w:fldCharType="separate"/>
      </w:r>
      <w:r>
        <w:t>198</w:t>
      </w:r>
      <w:r>
        <w:fldChar w:fldCharType="end"/>
      </w:r>
    </w:p>
    <w:p w14:paraId="1176B159" w14:textId="5BFAB64D"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A.7.1</w:t>
      </w:r>
      <w:r w:rsidRPr="006F3FA7">
        <w:rPr>
          <w:rFonts w:eastAsiaTheme="minorEastAsia"/>
        </w:rPr>
        <w:tab/>
        <w:t>General</w:t>
      </w:r>
      <w:r>
        <w:tab/>
      </w:r>
      <w:r>
        <w:fldChar w:fldCharType="begin"/>
      </w:r>
      <w:r>
        <w:instrText xml:space="preserve"> PAGEREF _Toc8053074 \h </w:instrText>
      </w:r>
      <w:r>
        <w:fldChar w:fldCharType="separate"/>
      </w:r>
      <w:r>
        <w:t>198</w:t>
      </w:r>
      <w:r>
        <w:fldChar w:fldCharType="end"/>
      </w:r>
    </w:p>
    <w:p w14:paraId="117E62E0" w14:textId="3657A770"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A.7.2</w:t>
      </w:r>
      <w:r w:rsidRPr="006F3FA7">
        <w:rPr>
          <w:rFonts w:eastAsiaTheme="minorEastAsia"/>
        </w:rPr>
        <w:tab/>
        <w:t>VNF External connection point exposing as a SAP</w:t>
      </w:r>
      <w:r>
        <w:tab/>
      </w:r>
      <w:r>
        <w:fldChar w:fldCharType="begin"/>
      </w:r>
      <w:r>
        <w:instrText xml:space="preserve"> PAGEREF _Toc8053075 \h </w:instrText>
      </w:r>
      <w:r>
        <w:fldChar w:fldCharType="separate"/>
      </w:r>
      <w:r>
        <w:t>198</w:t>
      </w:r>
      <w:r>
        <w:fldChar w:fldCharType="end"/>
      </w:r>
    </w:p>
    <w:p w14:paraId="38A3E00D" w14:textId="475D1112"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inorEastAsia"/>
        </w:rPr>
        <w:t>A.7.3</w:t>
      </w:r>
      <w:r w:rsidRPr="006F3FA7">
        <w:rPr>
          <w:rFonts w:eastAsiaTheme="minorEastAsia"/>
        </w:rPr>
        <w:tab/>
        <w:t>SAP connected to an N</w:t>
      </w:r>
      <w:r w:rsidRPr="006F3FA7">
        <w:rPr>
          <w:rFonts w:eastAsiaTheme="minorEastAsia"/>
          <w:lang w:eastAsia="zh-CN"/>
        </w:rPr>
        <w:t>S</w:t>
      </w:r>
      <w:r w:rsidRPr="006F3FA7">
        <w:rPr>
          <w:rFonts w:eastAsiaTheme="minorEastAsia"/>
        </w:rPr>
        <w:t xml:space="preserve"> virtual link</w:t>
      </w:r>
      <w:r>
        <w:tab/>
      </w:r>
      <w:r>
        <w:fldChar w:fldCharType="begin"/>
      </w:r>
      <w:r>
        <w:instrText xml:space="preserve"> PAGEREF _Toc8053076 \h </w:instrText>
      </w:r>
      <w:r>
        <w:fldChar w:fldCharType="separate"/>
      </w:r>
      <w:r>
        <w:t>200</w:t>
      </w:r>
      <w:r>
        <w:fldChar w:fldCharType="end"/>
      </w:r>
    </w:p>
    <w:p w14:paraId="01D720CD" w14:textId="0D324501"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A.8</w:t>
      </w:r>
      <w:r w:rsidRPr="006F3FA7">
        <w:rPr>
          <w:rFonts w:eastAsiaTheme="minorEastAsia"/>
        </w:rPr>
        <w:tab/>
        <w:t>NSD with Single deployment flavour modelling design example</w:t>
      </w:r>
      <w:r>
        <w:tab/>
      </w:r>
      <w:r>
        <w:fldChar w:fldCharType="begin"/>
      </w:r>
      <w:r>
        <w:instrText xml:space="preserve"> PAGEREF _Toc8053077 \h </w:instrText>
      </w:r>
      <w:r>
        <w:fldChar w:fldCharType="separate"/>
      </w:r>
      <w:r>
        <w:t>201</w:t>
      </w:r>
      <w:r>
        <w:fldChar w:fldCharType="end"/>
      </w:r>
    </w:p>
    <w:p w14:paraId="3512164A" w14:textId="347C1B7E"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A.9</w:t>
      </w:r>
      <w:r w:rsidRPr="006F3FA7">
        <w:rPr>
          <w:rFonts w:eastAsiaTheme="minorEastAsia"/>
        </w:rPr>
        <w:tab/>
        <w:t>Mapping between NFV IM and TOSCA concepts</w:t>
      </w:r>
      <w:r>
        <w:tab/>
      </w:r>
      <w:r>
        <w:fldChar w:fldCharType="begin"/>
      </w:r>
      <w:r>
        <w:instrText xml:space="preserve"> PAGEREF _Toc8053078 \h </w:instrText>
      </w:r>
      <w:r>
        <w:fldChar w:fldCharType="separate"/>
      </w:r>
      <w:r>
        <w:t>203</w:t>
      </w:r>
      <w:r>
        <w:fldChar w:fldCharType="end"/>
      </w:r>
    </w:p>
    <w:p w14:paraId="11EDE91C" w14:textId="7CFE0A10"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ajorEastAsia"/>
          <w:lang w:eastAsia="zh-CN"/>
        </w:rPr>
        <w:t>A.9.1</w:t>
      </w:r>
      <w:r w:rsidRPr="006F3FA7">
        <w:rPr>
          <w:rFonts w:eastAsiaTheme="majorEastAsia"/>
          <w:lang w:eastAsia="zh-CN"/>
        </w:rPr>
        <w:tab/>
        <w:t>Introduction</w:t>
      </w:r>
      <w:r>
        <w:tab/>
      </w:r>
      <w:r>
        <w:fldChar w:fldCharType="begin"/>
      </w:r>
      <w:r>
        <w:instrText xml:space="preserve"> PAGEREF _Toc8053079 \h </w:instrText>
      </w:r>
      <w:r>
        <w:fldChar w:fldCharType="separate"/>
      </w:r>
      <w:r>
        <w:t>203</w:t>
      </w:r>
      <w:r>
        <w:fldChar w:fldCharType="end"/>
      </w:r>
    </w:p>
    <w:p w14:paraId="6F148194" w14:textId="781389A8"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ajorEastAsia"/>
          <w:lang w:eastAsia="zh-CN"/>
        </w:rPr>
        <w:t>A.9.2</w:t>
      </w:r>
      <w:r w:rsidRPr="006F3FA7">
        <w:rPr>
          <w:rFonts w:eastAsiaTheme="majorEastAsia"/>
          <w:lang w:eastAsia="zh-CN"/>
        </w:rPr>
        <w:tab/>
        <w:t>Mapping between ETSI GS NFV-IFA 011 IM and TOSCA concepts</w:t>
      </w:r>
      <w:r>
        <w:tab/>
      </w:r>
      <w:r>
        <w:fldChar w:fldCharType="begin"/>
      </w:r>
      <w:r>
        <w:instrText xml:space="preserve"> PAGEREF _Toc8053080 \h </w:instrText>
      </w:r>
      <w:r>
        <w:fldChar w:fldCharType="separate"/>
      </w:r>
      <w:r>
        <w:t>203</w:t>
      </w:r>
      <w:r>
        <w:fldChar w:fldCharType="end"/>
      </w:r>
    </w:p>
    <w:p w14:paraId="00BC03A1" w14:textId="5855B901" w:rsidR="0082053E" w:rsidRDefault="0082053E" w:rsidP="0082053E">
      <w:pPr>
        <w:pStyle w:val="TOC2"/>
        <w:rPr>
          <w:rFonts w:asciiTheme="minorHAnsi" w:eastAsiaTheme="minorEastAsia" w:hAnsiTheme="minorHAnsi" w:cstheme="minorBidi"/>
          <w:sz w:val="22"/>
          <w:szCs w:val="22"/>
          <w:lang w:eastAsia="en-GB"/>
        </w:rPr>
      </w:pPr>
      <w:r w:rsidRPr="006F3FA7">
        <w:rPr>
          <w:rFonts w:eastAsiaTheme="majorEastAsia"/>
          <w:lang w:eastAsia="zh-CN"/>
        </w:rPr>
        <w:t>A.9.3</w:t>
      </w:r>
      <w:r w:rsidRPr="006F3FA7">
        <w:rPr>
          <w:rFonts w:eastAsiaTheme="majorEastAsia"/>
          <w:lang w:eastAsia="zh-CN"/>
        </w:rPr>
        <w:tab/>
        <w:t>Mapping between ETSI GS NFV-IFA 014 IM and TOSCA concepts</w:t>
      </w:r>
      <w:r>
        <w:tab/>
      </w:r>
      <w:r>
        <w:fldChar w:fldCharType="begin"/>
      </w:r>
      <w:r>
        <w:instrText xml:space="preserve"> PAGEREF _Toc8053081 \h </w:instrText>
      </w:r>
      <w:r>
        <w:fldChar w:fldCharType="separate"/>
      </w:r>
      <w:r>
        <w:t>204</w:t>
      </w:r>
      <w:r>
        <w:fldChar w:fldCharType="end"/>
      </w:r>
    </w:p>
    <w:p w14:paraId="47E3EA84" w14:textId="77CE759C"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A.10</w:t>
      </w:r>
      <w:r w:rsidRPr="006F3FA7">
        <w:rPr>
          <w:rFonts w:eastAsiaTheme="minorEastAsia"/>
        </w:rPr>
        <w:tab/>
        <w:t>PNFD modelling design example</w:t>
      </w:r>
      <w:r>
        <w:tab/>
      </w:r>
      <w:r>
        <w:fldChar w:fldCharType="begin"/>
      </w:r>
      <w:r>
        <w:instrText xml:space="preserve"> PAGEREF _Toc8053082 \h </w:instrText>
      </w:r>
      <w:r>
        <w:fldChar w:fldCharType="separate"/>
      </w:r>
      <w:r>
        <w:t>205</w:t>
      </w:r>
      <w:r>
        <w:fldChar w:fldCharType="end"/>
      </w:r>
    </w:p>
    <w:p w14:paraId="0DA8982F" w14:textId="2FA039DA"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A.11</w:t>
      </w:r>
      <w:r w:rsidRPr="006F3FA7">
        <w:rPr>
          <w:rFonts w:eastAsiaTheme="minorEastAsia"/>
        </w:rPr>
        <w:tab/>
        <w:t>NSD with Multiple deployment flavour modelling design example</w:t>
      </w:r>
      <w:r>
        <w:tab/>
      </w:r>
      <w:r>
        <w:fldChar w:fldCharType="begin"/>
      </w:r>
      <w:r>
        <w:instrText xml:space="preserve"> PAGEREF _Toc8053083 \h </w:instrText>
      </w:r>
      <w:r>
        <w:fldChar w:fldCharType="separate"/>
      </w:r>
      <w:r>
        <w:t>207</w:t>
      </w:r>
      <w:r>
        <w:fldChar w:fldCharType="end"/>
      </w:r>
    </w:p>
    <w:p w14:paraId="17E2F3EE" w14:textId="73E72BB6"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A.12</w:t>
      </w:r>
      <w:r w:rsidRPr="006F3FA7">
        <w:rPr>
          <w:rFonts w:eastAsiaTheme="minorEastAsia"/>
        </w:rPr>
        <w:tab/>
        <w:t>NSD TOSCA service template design</w:t>
      </w:r>
      <w:r>
        <w:tab/>
      </w:r>
      <w:r>
        <w:fldChar w:fldCharType="begin"/>
      </w:r>
      <w:r>
        <w:instrText xml:space="preserve"> PAGEREF _Toc8053084 \h </w:instrText>
      </w:r>
      <w:r>
        <w:fldChar w:fldCharType="separate"/>
      </w:r>
      <w:r>
        <w:t>213</w:t>
      </w:r>
      <w:r>
        <w:fldChar w:fldCharType="end"/>
      </w:r>
    </w:p>
    <w:p w14:paraId="78B4B56B" w14:textId="6436B35B" w:rsidR="0082053E" w:rsidRDefault="0082053E" w:rsidP="0082053E">
      <w:pPr>
        <w:pStyle w:val="TOC8"/>
        <w:rPr>
          <w:rFonts w:asciiTheme="minorHAnsi" w:eastAsiaTheme="minorEastAsia" w:hAnsiTheme="minorHAnsi" w:cstheme="minorBidi"/>
          <w:szCs w:val="22"/>
          <w:lang w:eastAsia="en-GB"/>
        </w:rPr>
      </w:pPr>
      <w:r w:rsidRPr="006F3FA7">
        <w:rPr>
          <w:rFonts w:eastAsiaTheme="minorEastAsia"/>
        </w:rPr>
        <w:t>Annex B (normative):</w:t>
      </w:r>
      <w:r>
        <w:rPr>
          <w:rFonts w:eastAsiaTheme="minorEastAsia"/>
        </w:rPr>
        <w:tab/>
      </w:r>
      <w:r w:rsidRPr="006F3FA7">
        <w:rPr>
          <w:rFonts w:eastAsiaTheme="minorEastAsia"/>
        </w:rPr>
        <w:t>etsi_nfv_sol001_type definitions</w:t>
      </w:r>
      <w:r>
        <w:tab/>
      </w:r>
      <w:r>
        <w:fldChar w:fldCharType="begin"/>
      </w:r>
      <w:r>
        <w:instrText xml:space="preserve"> PAGEREF _Toc8053085 \h </w:instrText>
      </w:r>
      <w:r>
        <w:fldChar w:fldCharType="separate"/>
      </w:r>
      <w:r>
        <w:t>218</w:t>
      </w:r>
      <w:r>
        <w:fldChar w:fldCharType="end"/>
      </w:r>
    </w:p>
    <w:p w14:paraId="47A0C068" w14:textId="153468C6"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B.1</w:t>
      </w:r>
      <w:r w:rsidRPr="006F3FA7">
        <w:rPr>
          <w:rFonts w:eastAsiaTheme="minorEastAsia"/>
        </w:rPr>
        <w:tab/>
        <w:t>Purpose</w:t>
      </w:r>
      <w:r>
        <w:tab/>
      </w:r>
      <w:r>
        <w:fldChar w:fldCharType="begin"/>
      </w:r>
      <w:r>
        <w:instrText xml:space="preserve"> PAGEREF _Toc8053086 \h </w:instrText>
      </w:r>
      <w:r>
        <w:fldChar w:fldCharType="separate"/>
      </w:r>
      <w:r>
        <w:t>218</w:t>
      </w:r>
      <w:r>
        <w:fldChar w:fldCharType="end"/>
      </w:r>
    </w:p>
    <w:p w14:paraId="7D023D67" w14:textId="7EA60A17"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B.2</w:t>
      </w:r>
      <w:r w:rsidRPr="006F3FA7">
        <w:rPr>
          <w:rFonts w:eastAsiaTheme="minorEastAsia"/>
        </w:rPr>
        <w:tab/>
        <w:t>VNFD type definitions file</w:t>
      </w:r>
      <w:r>
        <w:tab/>
      </w:r>
      <w:r>
        <w:fldChar w:fldCharType="begin"/>
      </w:r>
      <w:r>
        <w:instrText xml:space="preserve"> PAGEREF _Toc8053087 \h </w:instrText>
      </w:r>
      <w:r>
        <w:fldChar w:fldCharType="separate"/>
      </w:r>
      <w:r>
        <w:t>218</w:t>
      </w:r>
      <w:r>
        <w:fldChar w:fldCharType="end"/>
      </w:r>
    </w:p>
    <w:p w14:paraId="59FAA0A3" w14:textId="405CBDB3"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B.3</w:t>
      </w:r>
      <w:r w:rsidRPr="006F3FA7">
        <w:rPr>
          <w:rFonts w:eastAsiaTheme="minorEastAsia"/>
        </w:rPr>
        <w:tab/>
        <w:t>NSD type definitions file</w:t>
      </w:r>
      <w:r>
        <w:tab/>
      </w:r>
      <w:r>
        <w:fldChar w:fldCharType="begin"/>
      </w:r>
      <w:r>
        <w:instrText xml:space="preserve"> PAGEREF _Toc8053088 \h </w:instrText>
      </w:r>
      <w:r>
        <w:fldChar w:fldCharType="separate"/>
      </w:r>
      <w:r>
        <w:t>218</w:t>
      </w:r>
      <w:r>
        <w:fldChar w:fldCharType="end"/>
      </w:r>
    </w:p>
    <w:p w14:paraId="7EF16FBE" w14:textId="0FD85994"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B.4</w:t>
      </w:r>
      <w:r w:rsidRPr="006F3FA7">
        <w:rPr>
          <w:rFonts w:eastAsiaTheme="minorEastAsia"/>
        </w:rPr>
        <w:tab/>
        <w:t>PNFD type definitions file</w:t>
      </w:r>
      <w:r>
        <w:tab/>
      </w:r>
      <w:r>
        <w:fldChar w:fldCharType="begin"/>
      </w:r>
      <w:r>
        <w:instrText xml:space="preserve"> PAGEREF _Toc8053089 \h </w:instrText>
      </w:r>
      <w:r>
        <w:fldChar w:fldCharType="separate"/>
      </w:r>
      <w:r>
        <w:t>219</w:t>
      </w:r>
      <w:r>
        <w:fldChar w:fldCharType="end"/>
      </w:r>
    </w:p>
    <w:p w14:paraId="0F58C6C2" w14:textId="2CFDA770" w:rsidR="0082053E" w:rsidRDefault="0082053E" w:rsidP="0082053E">
      <w:pPr>
        <w:pStyle w:val="TOC8"/>
        <w:rPr>
          <w:rFonts w:asciiTheme="minorHAnsi" w:eastAsiaTheme="minorEastAsia" w:hAnsiTheme="minorHAnsi" w:cstheme="minorBidi"/>
          <w:szCs w:val="22"/>
          <w:lang w:eastAsia="en-GB"/>
        </w:rPr>
      </w:pPr>
      <w:r w:rsidRPr="006F3FA7">
        <w:rPr>
          <w:rFonts w:eastAsiaTheme="minorEastAsia"/>
        </w:rPr>
        <w:t>Annex C (normative):</w:t>
      </w:r>
      <w:r>
        <w:rPr>
          <w:rFonts w:eastAsiaTheme="minorEastAsia"/>
        </w:rPr>
        <w:tab/>
      </w:r>
      <w:r w:rsidRPr="006F3FA7">
        <w:rPr>
          <w:rFonts w:eastAsiaTheme="minorEastAsia"/>
        </w:rPr>
        <w:t>Conformance</w:t>
      </w:r>
      <w:r>
        <w:tab/>
      </w:r>
      <w:r>
        <w:fldChar w:fldCharType="begin"/>
      </w:r>
      <w:r>
        <w:instrText xml:space="preserve"> PAGEREF _Toc8053090 \h </w:instrText>
      </w:r>
      <w:r>
        <w:fldChar w:fldCharType="separate"/>
      </w:r>
      <w:r>
        <w:t>220</w:t>
      </w:r>
      <w:r>
        <w:fldChar w:fldCharType="end"/>
      </w:r>
    </w:p>
    <w:p w14:paraId="5BCDC855" w14:textId="792C4C81"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C.1</w:t>
      </w:r>
      <w:r w:rsidRPr="006F3FA7">
        <w:rPr>
          <w:rFonts w:eastAsiaTheme="minorEastAsia"/>
        </w:rPr>
        <w:tab/>
        <w:t>Purpose</w:t>
      </w:r>
      <w:r>
        <w:tab/>
      </w:r>
      <w:r>
        <w:fldChar w:fldCharType="begin"/>
      </w:r>
      <w:r>
        <w:instrText xml:space="preserve"> PAGEREF _Toc8053091 \h </w:instrText>
      </w:r>
      <w:r>
        <w:fldChar w:fldCharType="separate"/>
      </w:r>
      <w:r>
        <w:t>220</w:t>
      </w:r>
      <w:r>
        <w:fldChar w:fldCharType="end"/>
      </w:r>
    </w:p>
    <w:p w14:paraId="008B4624" w14:textId="728FD058"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C.2</w:t>
      </w:r>
      <w:r w:rsidRPr="006F3FA7">
        <w:rPr>
          <w:rFonts w:eastAsiaTheme="minorEastAsia"/>
        </w:rPr>
        <w:tab/>
        <w:t>NFV TOSCA YAML service template</w:t>
      </w:r>
      <w:r>
        <w:tab/>
      </w:r>
      <w:r>
        <w:fldChar w:fldCharType="begin"/>
      </w:r>
      <w:r>
        <w:instrText xml:space="preserve"> PAGEREF _Toc8053092 \h </w:instrText>
      </w:r>
      <w:r>
        <w:fldChar w:fldCharType="separate"/>
      </w:r>
      <w:r>
        <w:t>220</w:t>
      </w:r>
      <w:r>
        <w:fldChar w:fldCharType="end"/>
      </w:r>
    </w:p>
    <w:p w14:paraId="7A0E7DB6" w14:textId="6A8DF782"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C.3</w:t>
      </w:r>
      <w:r w:rsidRPr="006F3FA7">
        <w:rPr>
          <w:rFonts w:eastAsiaTheme="minorEastAsia"/>
        </w:rPr>
        <w:tab/>
        <w:t>NFV TOSCA processor</w:t>
      </w:r>
      <w:r>
        <w:tab/>
      </w:r>
      <w:r>
        <w:fldChar w:fldCharType="begin"/>
      </w:r>
      <w:r>
        <w:instrText xml:space="preserve"> PAGEREF _Toc8053093 \h </w:instrText>
      </w:r>
      <w:r>
        <w:fldChar w:fldCharType="separate"/>
      </w:r>
      <w:r>
        <w:t>221</w:t>
      </w:r>
      <w:r>
        <w:fldChar w:fldCharType="end"/>
      </w:r>
    </w:p>
    <w:p w14:paraId="18F99686" w14:textId="4F21B476" w:rsidR="0082053E" w:rsidRDefault="0082053E" w:rsidP="0082053E">
      <w:pPr>
        <w:pStyle w:val="TOC8"/>
        <w:rPr>
          <w:rFonts w:asciiTheme="minorHAnsi" w:eastAsiaTheme="minorEastAsia" w:hAnsiTheme="minorHAnsi" w:cstheme="minorBidi"/>
          <w:szCs w:val="22"/>
          <w:lang w:eastAsia="en-GB"/>
        </w:rPr>
      </w:pPr>
      <w:r w:rsidRPr="006F3FA7">
        <w:rPr>
          <w:rFonts w:eastAsiaTheme="minorEastAsia"/>
        </w:rPr>
        <w:t>Annex D (informative):</w:t>
      </w:r>
      <w:r>
        <w:rPr>
          <w:rFonts w:eastAsiaTheme="minorEastAsia"/>
        </w:rPr>
        <w:tab/>
      </w:r>
      <w:r>
        <w:t>Mapping between properties of TOSCA types and API attributes</w:t>
      </w:r>
      <w:r>
        <w:tab/>
      </w:r>
      <w:r>
        <w:fldChar w:fldCharType="begin"/>
      </w:r>
      <w:r>
        <w:instrText xml:space="preserve"> PAGEREF _Toc8053094 \h </w:instrText>
      </w:r>
      <w:r>
        <w:fldChar w:fldCharType="separate"/>
      </w:r>
      <w:r>
        <w:t>222</w:t>
      </w:r>
      <w:r>
        <w:fldChar w:fldCharType="end"/>
      </w:r>
    </w:p>
    <w:p w14:paraId="3A1044CF" w14:textId="0382A16D" w:rsidR="0082053E" w:rsidRDefault="0082053E" w:rsidP="0082053E">
      <w:pPr>
        <w:pStyle w:val="TOC1"/>
        <w:rPr>
          <w:rFonts w:asciiTheme="minorHAnsi" w:eastAsiaTheme="minorEastAsia" w:hAnsiTheme="minorHAnsi" w:cstheme="minorBidi"/>
          <w:szCs w:val="22"/>
          <w:lang w:eastAsia="en-GB"/>
        </w:rPr>
      </w:pPr>
      <w:r w:rsidRPr="006F3FA7">
        <w:rPr>
          <w:rFonts w:eastAsiaTheme="majorEastAsia"/>
          <w:lang w:eastAsia="zh-CN"/>
        </w:rPr>
        <w:t>D.1</w:t>
      </w:r>
      <w:r w:rsidRPr="006F3FA7">
        <w:rPr>
          <w:rFonts w:eastAsiaTheme="majorEastAsia"/>
          <w:lang w:eastAsia="zh-CN"/>
        </w:rPr>
        <w:tab/>
        <w:t>Introduction</w:t>
      </w:r>
      <w:r>
        <w:tab/>
      </w:r>
      <w:r>
        <w:fldChar w:fldCharType="begin"/>
      </w:r>
      <w:r>
        <w:instrText xml:space="preserve"> PAGEREF _Toc8053095 \h </w:instrText>
      </w:r>
      <w:r>
        <w:fldChar w:fldCharType="separate"/>
      </w:r>
      <w:r>
        <w:t>222</w:t>
      </w:r>
      <w:r>
        <w:fldChar w:fldCharType="end"/>
      </w:r>
    </w:p>
    <w:p w14:paraId="1D2C8089" w14:textId="5FFF5414" w:rsidR="0082053E" w:rsidRDefault="0082053E" w:rsidP="0082053E">
      <w:pPr>
        <w:pStyle w:val="TOC1"/>
        <w:rPr>
          <w:rFonts w:asciiTheme="minorHAnsi" w:eastAsiaTheme="minorEastAsia" w:hAnsiTheme="minorHAnsi" w:cstheme="minorBidi"/>
          <w:szCs w:val="22"/>
          <w:lang w:eastAsia="en-GB"/>
        </w:rPr>
      </w:pPr>
      <w:r w:rsidRPr="006F3FA7">
        <w:rPr>
          <w:rFonts w:eastAsiaTheme="majorEastAsia"/>
          <w:lang w:eastAsia="zh-CN"/>
        </w:rPr>
        <w:t>D.2</w:t>
      </w:r>
      <w:r w:rsidRPr="006F3FA7">
        <w:rPr>
          <w:rFonts w:eastAsiaTheme="majorEastAsia"/>
          <w:lang w:eastAsia="zh-CN"/>
        </w:rPr>
        <w:tab/>
        <w:t>VNFD-related constructs</w:t>
      </w:r>
      <w:r>
        <w:tab/>
      </w:r>
      <w:r>
        <w:fldChar w:fldCharType="begin"/>
      </w:r>
      <w:r>
        <w:instrText xml:space="preserve"> PAGEREF _Toc8053096 \h </w:instrText>
      </w:r>
      <w:r>
        <w:fldChar w:fldCharType="separate"/>
      </w:r>
      <w:r>
        <w:t>222</w:t>
      </w:r>
      <w:r>
        <w:fldChar w:fldCharType="end"/>
      </w:r>
    </w:p>
    <w:p w14:paraId="4F4BB83F" w14:textId="4CA1656A" w:rsidR="0082053E" w:rsidRDefault="0082053E" w:rsidP="0082053E">
      <w:pPr>
        <w:pStyle w:val="TOC8"/>
        <w:rPr>
          <w:rFonts w:asciiTheme="minorHAnsi" w:eastAsiaTheme="minorEastAsia" w:hAnsiTheme="minorHAnsi" w:cstheme="minorBidi"/>
          <w:szCs w:val="22"/>
          <w:lang w:eastAsia="en-GB"/>
        </w:rPr>
      </w:pPr>
      <w:r w:rsidRPr="006F3FA7">
        <w:rPr>
          <w:rFonts w:eastAsiaTheme="minorEastAsia"/>
        </w:rPr>
        <w:t>Annex E (informative):</w:t>
      </w:r>
      <w:r>
        <w:rPr>
          <w:rFonts w:eastAsiaTheme="minorEastAsia"/>
        </w:rPr>
        <w:tab/>
      </w:r>
      <w:r w:rsidRPr="006F3FA7">
        <w:rPr>
          <w:rFonts w:eastAsiaTheme="minorEastAsia"/>
        </w:rPr>
        <w:t>Authors &amp; contributors</w:t>
      </w:r>
      <w:r>
        <w:tab/>
      </w:r>
      <w:r>
        <w:fldChar w:fldCharType="begin"/>
      </w:r>
      <w:r>
        <w:instrText xml:space="preserve"> PAGEREF _Toc8053097 \h </w:instrText>
      </w:r>
      <w:r>
        <w:fldChar w:fldCharType="separate"/>
      </w:r>
      <w:r>
        <w:t>229</w:t>
      </w:r>
      <w:r>
        <w:fldChar w:fldCharType="end"/>
      </w:r>
    </w:p>
    <w:p w14:paraId="26E836BC" w14:textId="4B3E766B" w:rsidR="0082053E" w:rsidRDefault="0082053E" w:rsidP="0082053E">
      <w:pPr>
        <w:pStyle w:val="TOC8"/>
        <w:rPr>
          <w:rFonts w:asciiTheme="minorHAnsi" w:eastAsiaTheme="minorEastAsia" w:hAnsiTheme="minorHAnsi" w:cstheme="minorBidi"/>
          <w:szCs w:val="22"/>
          <w:lang w:eastAsia="en-GB"/>
        </w:rPr>
      </w:pPr>
      <w:r w:rsidRPr="006F3FA7">
        <w:rPr>
          <w:rFonts w:eastAsiaTheme="minorEastAsia"/>
        </w:rPr>
        <w:t>Annex F (informative):</w:t>
      </w:r>
      <w:r>
        <w:rPr>
          <w:rFonts w:eastAsiaTheme="minorEastAsia"/>
        </w:rPr>
        <w:tab/>
      </w:r>
      <w:r w:rsidRPr="006F3FA7">
        <w:rPr>
          <w:rFonts w:eastAsiaTheme="minorEastAsia"/>
        </w:rPr>
        <w:t>Change History</w:t>
      </w:r>
      <w:r>
        <w:tab/>
      </w:r>
      <w:r>
        <w:fldChar w:fldCharType="begin"/>
      </w:r>
      <w:r>
        <w:instrText xml:space="preserve"> PAGEREF _Toc8053098 \h </w:instrText>
      </w:r>
      <w:r>
        <w:fldChar w:fldCharType="separate"/>
      </w:r>
      <w:r>
        <w:t>230</w:t>
      </w:r>
      <w:r>
        <w:fldChar w:fldCharType="end"/>
      </w:r>
    </w:p>
    <w:p w14:paraId="358888B7" w14:textId="3723B6CD" w:rsidR="0082053E" w:rsidRDefault="0082053E" w:rsidP="0082053E">
      <w:pPr>
        <w:pStyle w:val="TOC1"/>
        <w:rPr>
          <w:rFonts w:asciiTheme="minorHAnsi" w:eastAsiaTheme="minorEastAsia" w:hAnsiTheme="minorHAnsi" w:cstheme="minorBidi"/>
          <w:szCs w:val="22"/>
          <w:lang w:eastAsia="en-GB"/>
        </w:rPr>
      </w:pPr>
      <w:r w:rsidRPr="006F3FA7">
        <w:rPr>
          <w:rFonts w:eastAsiaTheme="minorEastAsia"/>
        </w:rPr>
        <w:t>History</w:t>
      </w:r>
      <w:r>
        <w:tab/>
      </w:r>
      <w:r>
        <w:fldChar w:fldCharType="begin"/>
      </w:r>
      <w:r>
        <w:instrText xml:space="preserve"> PAGEREF _Toc8053099 \h </w:instrText>
      </w:r>
      <w:r>
        <w:fldChar w:fldCharType="separate"/>
      </w:r>
      <w:r>
        <w:t>232</w:t>
      </w:r>
      <w:r>
        <w:fldChar w:fldCharType="end"/>
      </w:r>
    </w:p>
    <w:p w14:paraId="655D1DCF" w14:textId="7A53FD4F" w:rsidR="00C879B5" w:rsidRPr="00774437" w:rsidRDefault="0082053E" w:rsidP="00C879B5">
      <w:pPr>
        <w:rPr>
          <w:rFonts w:eastAsiaTheme="minorEastAsia"/>
        </w:rPr>
      </w:pPr>
      <w:r>
        <w:rPr>
          <w:rFonts w:eastAsiaTheme="minorEastAsia"/>
        </w:rPr>
        <w:fldChar w:fldCharType="end"/>
      </w:r>
    </w:p>
    <w:p w14:paraId="404D681D" w14:textId="77777777" w:rsidR="000809B9" w:rsidRPr="00774437" w:rsidRDefault="000809B9">
      <w:pPr>
        <w:overflowPunct/>
        <w:autoSpaceDE/>
        <w:autoSpaceDN/>
        <w:adjustRightInd/>
        <w:spacing w:after="0"/>
        <w:textAlignment w:val="auto"/>
        <w:rPr>
          <w:rFonts w:ascii="Arial" w:eastAsiaTheme="minorEastAsia" w:hAnsi="Arial"/>
          <w:sz w:val="36"/>
        </w:rPr>
      </w:pPr>
      <w:r w:rsidRPr="00774437">
        <w:rPr>
          <w:rFonts w:eastAsiaTheme="minorEastAsia"/>
        </w:rPr>
        <w:br w:type="page"/>
      </w:r>
    </w:p>
    <w:p w14:paraId="749FF92C" w14:textId="77777777" w:rsidR="00BD2940" w:rsidRPr="00774437" w:rsidRDefault="00BD2940" w:rsidP="00A2168D">
      <w:pPr>
        <w:pStyle w:val="Heading1"/>
        <w:rPr>
          <w:rFonts w:eastAsiaTheme="minorEastAsia"/>
        </w:rPr>
      </w:pPr>
      <w:bookmarkStart w:id="1" w:name="_Toc8052368"/>
      <w:r w:rsidRPr="00774437">
        <w:rPr>
          <w:rFonts w:eastAsiaTheme="minorEastAsia"/>
        </w:rPr>
        <w:t>Intellectual Property Rights</w:t>
      </w:r>
      <w:bookmarkEnd w:id="1"/>
    </w:p>
    <w:p w14:paraId="6D81A0E5" w14:textId="080DE6D9" w:rsidR="005F0C01" w:rsidRPr="005D1868" w:rsidRDefault="005F0C01" w:rsidP="005F0C01">
      <w:pPr>
        <w:pStyle w:val="H6"/>
      </w:pPr>
      <w:r w:rsidRPr="005D1868">
        <w:t>Essential patents</w:t>
      </w:r>
    </w:p>
    <w:p w14:paraId="210655E6" w14:textId="77777777" w:rsidR="005F0C01" w:rsidRDefault="005F0C01" w:rsidP="005F0C01">
      <w:bookmarkStart w:id="2" w:name="IPR_3GPP"/>
      <w:r w:rsidRPr="005D1868">
        <w:t xml:space="preserve">IPRs essential or potentially essential to </w:t>
      </w:r>
      <w:r>
        <w:t>normative deliverables</w:t>
      </w:r>
      <w:r w:rsidRPr="005D1868">
        <w:t xml:space="preserve"> may have been declared to ETSI. The information pertaining to these essential IPRs, if any, is publicly available for </w:t>
      </w:r>
      <w:r w:rsidRPr="005D1868">
        <w:rPr>
          <w:b/>
          <w:bCs/>
        </w:rPr>
        <w:t>ETSI members and non-members</w:t>
      </w:r>
      <w:r w:rsidRPr="005D1868">
        <w:t xml:space="preserve">, and can be found in ETSI SR 000 314: </w:t>
      </w:r>
      <w:r w:rsidRPr="005D1868">
        <w:rPr>
          <w:i/>
          <w:iCs/>
        </w:rPr>
        <w:t>"Intellectual Property Rights (IPRs); Essential, or potentially Essential, IPRs notified to ETSI in respect of ETSI standards"</w:t>
      </w:r>
      <w:r w:rsidRPr="005D1868">
        <w:t>, which is available from the ETSI Secretariat. Latest updates are available on the ETSI Web server (</w:t>
      </w:r>
      <w:hyperlink r:id="rId17" w:history="1">
        <w:r w:rsidRPr="00FE0363">
          <w:rPr>
            <w:rStyle w:val="Hyperlink"/>
          </w:rPr>
          <w:t>https://ipr.etsi.org/</w:t>
        </w:r>
      </w:hyperlink>
      <w:r w:rsidRPr="005D1868">
        <w:t>).</w:t>
      </w:r>
    </w:p>
    <w:p w14:paraId="0B1A10D4" w14:textId="77777777" w:rsidR="005F0C01" w:rsidRPr="005D1868" w:rsidRDefault="005F0C01" w:rsidP="005F0C01">
      <w:r w:rsidRPr="005D1868">
        <w:t>Pursuant to the ETSI IPR Policy, no investigation, including IPR searches, has been carried out by ETSI. No guarantee can be given as to the existence of other IPRs not referenced in ETSI SR 000 314 (or the updates on the ETSI Web server) which are, or may be, or may become, essential to the present document.</w:t>
      </w:r>
    </w:p>
    <w:bookmarkEnd w:id="2"/>
    <w:p w14:paraId="0204584E" w14:textId="77777777" w:rsidR="005F0C01" w:rsidRPr="005D1868" w:rsidRDefault="005F0C01" w:rsidP="005F0C01">
      <w:pPr>
        <w:pStyle w:val="H6"/>
      </w:pPr>
      <w:r w:rsidRPr="005D1868">
        <w:t>Trademarks</w:t>
      </w:r>
    </w:p>
    <w:p w14:paraId="7BBC6027" w14:textId="77777777" w:rsidR="005F0C01" w:rsidRPr="005D1868" w:rsidRDefault="005F0C01" w:rsidP="005F0C01">
      <w:r w:rsidRPr="005D1868">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p>
    <w:p w14:paraId="7AB627E2" w14:textId="77777777" w:rsidR="00BD2940" w:rsidRPr="00774437" w:rsidRDefault="00BD2940" w:rsidP="00A2168D">
      <w:pPr>
        <w:pStyle w:val="Heading1"/>
        <w:rPr>
          <w:rFonts w:eastAsiaTheme="minorEastAsia"/>
        </w:rPr>
      </w:pPr>
      <w:bookmarkStart w:id="3" w:name="_Toc8052369"/>
      <w:r w:rsidRPr="00774437">
        <w:rPr>
          <w:rFonts w:eastAsiaTheme="minorEastAsia"/>
        </w:rPr>
        <w:t>Foreword</w:t>
      </w:r>
      <w:bookmarkEnd w:id="3"/>
    </w:p>
    <w:p w14:paraId="5BB9CF37" w14:textId="77777777" w:rsidR="005F0C01" w:rsidRDefault="005F0C01" w:rsidP="005F0C01">
      <w:r w:rsidRPr="00055551">
        <w:t xml:space="preserve">This </w:t>
      </w:r>
      <w:r>
        <w:t>Group Specification (GS)</w:t>
      </w:r>
      <w:r w:rsidRPr="00055551">
        <w:t xml:space="preserve"> has been produced by </w:t>
      </w:r>
      <w:r>
        <w:t>ETSI Industry Specification Group (ISG) Network Functions Virtualisation (NFV)</w:t>
      </w:r>
      <w:r w:rsidRPr="00055551">
        <w:t>.</w:t>
      </w:r>
    </w:p>
    <w:p w14:paraId="7A220D50" w14:textId="77777777" w:rsidR="005F0C01" w:rsidRPr="006A2025" w:rsidRDefault="005F0C01" w:rsidP="005F0C01">
      <w:pPr>
        <w:pStyle w:val="Heading1"/>
      </w:pPr>
      <w:bookmarkStart w:id="4" w:name="_Toc8052370"/>
      <w:r w:rsidRPr="00A154F0">
        <w:t>Modal verbs terminology</w:t>
      </w:r>
      <w:bookmarkEnd w:id="4"/>
    </w:p>
    <w:p w14:paraId="0765B1EC" w14:textId="77777777" w:rsidR="005F0C01" w:rsidRPr="00A154F0" w:rsidRDefault="005F0C01" w:rsidP="005F0C01">
      <w:r w:rsidRPr="00A154F0">
        <w:t>In the present document "</w:t>
      </w:r>
      <w:r w:rsidRPr="00A154F0">
        <w:rPr>
          <w:b/>
          <w:bCs/>
        </w:rPr>
        <w:t>shall</w:t>
      </w:r>
      <w:r w:rsidRPr="00A154F0">
        <w:t>", "</w:t>
      </w:r>
      <w:r w:rsidRPr="00A154F0">
        <w:rPr>
          <w:b/>
          <w:bCs/>
        </w:rPr>
        <w:t>shall not</w:t>
      </w:r>
      <w:r w:rsidRPr="00A154F0">
        <w:t>", "</w:t>
      </w:r>
      <w:r w:rsidRPr="00A154F0">
        <w:rPr>
          <w:b/>
          <w:bCs/>
        </w:rPr>
        <w:t>should</w:t>
      </w:r>
      <w:r w:rsidRPr="00A154F0">
        <w:t>", "</w:t>
      </w:r>
      <w:r w:rsidRPr="00A154F0">
        <w:rPr>
          <w:b/>
          <w:bCs/>
        </w:rPr>
        <w:t>should not</w:t>
      </w:r>
      <w:r w:rsidRPr="00A154F0">
        <w:t>", "</w:t>
      </w:r>
      <w:r w:rsidRPr="00A154F0">
        <w:rPr>
          <w:b/>
          <w:bCs/>
        </w:rPr>
        <w:t>may</w:t>
      </w:r>
      <w:r w:rsidRPr="00A154F0">
        <w:t>", "</w:t>
      </w:r>
      <w:r w:rsidRPr="00A154F0">
        <w:rPr>
          <w:b/>
          <w:bCs/>
        </w:rPr>
        <w:t>need not</w:t>
      </w:r>
      <w:r w:rsidRPr="00A154F0">
        <w:t>", "</w:t>
      </w:r>
      <w:r w:rsidRPr="00A154F0">
        <w:rPr>
          <w:b/>
          <w:bCs/>
        </w:rPr>
        <w:t>will</w:t>
      </w:r>
      <w:r w:rsidRPr="00A154F0">
        <w:rPr>
          <w:bCs/>
        </w:rPr>
        <w:t>"</w:t>
      </w:r>
      <w:r w:rsidRPr="00A154F0">
        <w:t xml:space="preserve">, </w:t>
      </w:r>
      <w:r w:rsidRPr="00A154F0">
        <w:rPr>
          <w:bCs/>
        </w:rPr>
        <w:t>"</w:t>
      </w:r>
      <w:r w:rsidRPr="00A154F0">
        <w:rPr>
          <w:b/>
          <w:bCs/>
        </w:rPr>
        <w:t>will not</w:t>
      </w:r>
      <w:r w:rsidRPr="00A154F0">
        <w:rPr>
          <w:bCs/>
        </w:rPr>
        <w:t>"</w:t>
      </w:r>
      <w:r w:rsidRPr="00A154F0">
        <w:t>, "</w:t>
      </w:r>
      <w:r w:rsidRPr="00A154F0">
        <w:rPr>
          <w:b/>
          <w:bCs/>
        </w:rPr>
        <w:t>can</w:t>
      </w:r>
      <w:r w:rsidRPr="00A154F0">
        <w:t>" and "</w:t>
      </w:r>
      <w:r w:rsidRPr="00A154F0">
        <w:rPr>
          <w:b/>
          <w:bCs/>
        </w:rPr>
        <w:t>cannot</w:t>
      </w:r>
      <w:r w:rsidRPr="00A154F0">
        <w:t xml:space="preserve">" are to be interpreted as described in clause 3.2 of the </w:t>
      </w:r>
      <w:hyperlink r:id="rId18" w:history="1">
        <w:r w:rsidRPr="00A154F0">
          <w:rPr>
            <w:rStyle w:val="Hyperlink"/>
          </w:rPr>
          <w:t>ETSI Drafting Rules</w:t>
        </w:r>
      </w:hyperlink>
      <w:r w:rsidRPr="00A154F0">
        <w:t xml:space="preserve"> (Verbal forms for the expression of provisions).</w:t>
      </w:r>
    </w:p>
    <w:p w14:paraId="636767F3" w14:textId="77777777" w:rsidR="005F0C01" w:rsidRPr="00A154F0" w:rsidRDefault="005F0C01" w:rsidP="005F0C01">
      <w:r w:rsidRPr="00A154F0">
        <w:t>"</w:t>
      </w:r>
      <w:r w:rsidRPr="00A154F0">
        <w:rPr>
          <w:b/>
          <w:bCs/>
        </w:rPr>
        <w:t>must</w:t>
      </w:r>
      <w:r w:rsidRPr="00A154F0">
        <w:t>" and "</w:t>
      </w:r>
      <w:r w:rsidRPr="00A154F0">
        <w:rPr>
          <w:b/>
          <w:bCs/>
        </w:rPr>
        <w:t>must not</w:t>
      </w:r>
      <w:r w:rsidRPr="00A154F0">
        <w:t xml:space="preserve">" are </w:t>
      </w:r>
      <w:r w:rsidRPr="00A154F0">
        <w:rPr>
          <w:b/>
          <w:bCs/>
        </w:rPr>
        <w:t>NOT</w:t>
      </w:r>
      <w:r w:rsidRPr="00A154F0">
        <w:t xml:space="preserve"> allowed in ETSI deliverables except when used in direct citation.</w:t>
      </w:r>
    </w:p>
    <w:p w14:paraId="0C43E472" w14:textId="77777777" w:rsidR="00B04F68" w:rsidRDefault="00B04F68">
      <w:pPr>
        <w:overflowPunct/>
        <w:autoSpaceDE/>
        <w:autoSpaceDN/>
        <w:adjustRightInd/>
        <w:spacing w:after="0"/>
        <w:textAlignment w:val="auto"/>
        <w:rPr>
          <w:rFonts w:ascii="Arial" w:eastAsiaTheme="minorEastAsia" w:hAnsi="Arial"/>
          <w:sz w:val="36"/>
        </w:rPr>
      </w:pPr>
      <w:r>
        <w:rPr>
          <w:rFonts w:eastAsiaTheme="minorEastAsia"/>
        </w:rPr>
        <w:br w:type="page"/>
      </w:r>
    </w:p>
    <w:p w14:paraId="18840BB0" w14:textId="34ADD7FD" w:rsidR="00BD2940" w:rsidRPr="00774437" w:rsidRDefault="00BD2940" w:rsidP="00A2168D">
      <w:pPr>
        <w:pStyle w:val="Heading1"/>
        <w:rPr>
          <w:rFonts w:eastAsiaTheme="minorEastAsia"/>
        </w:rPr>
      </w:pPr>
      <w:bookmarkStart w:id="5" w:name="_Toc8052371"/>
      <w:r w:rsidRPr="00774437">
        <w:rPr>
          <w:rFonts w:eastAsiaTheme="minorEastAsia"/>
        </w:rPr>
        <w:t>1</w:t>
      </w:r>
      <w:r w:rsidRPr="00774437">
        <w:rPr>
          <w:rFonts w:eastAsiaTheme="minorEastAsia"/>
        </w:rPr>
        <w:tab/>
        <w:t>Scope</w:t>
      </w:r>
      <w:bookmarkEnd w:id="5"/>
    </w:p>
    <w:p w14:paraId="1CC12107" w14:textId="60A08810" w:rsidR="00695441" w:rsidRPr="00774437" w:rsidRDefault="00BD2940" w:rsidP="00695441">
      <w:pPr>
        <w:rPr>
          <w:rFonts w:eastAsiaTheme="minorEastAsia"/>
        </w:rPr>
      </w:pPr>
      <w:r w:rsidRPr="00774437">
        <w:rPr>
          <w:rFonts w:eastAsiaTheme="minorEastAsia"/>
        </w:rPr>
        <w:t xml:space="preserve">The present document </w:t>
      </w:r>
      <w:r w:rsidRPr="00774437">
        <w:rPr>
          <w:rFonts w:eastAsiaTheme="minorEastAsia" w:hint="eastAsia"/>
        </w:rPr>
        <w:t xml:space="preserve">specifies </w:t>
      </w:r>
      <w:r w:rsidR="00ED00A0" w:rsidRPr="00774437">
        <w:rPr>
          <w:rFonts w:eastAsiaTheme="minorEastAsia"/>
        </w:rPr>
        <w:t>a data model for</w:t>
      </w:r>
      <w:r w:rsidRPr="00774437">
        <w:rPr>
          <w:rFonts w:eastAsiaTheme="minorEastAsia"/>
        </w:rPr>
        <w:t xml:space="preserve"> NFV descriptors,</w:t>
      </w:r>
      <w:r w:rsidR="00ED00A0" w:rsidRPr="00774437">
        <w:rPr>
          <w:rFonts w:eastAsiaTheme="minorEastAsia"/>
        </w:rPr>
        <w:t xml:space="preserve"> using the TOSCA Simple Profile in YAML</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ED00A0" w:rsidRPr="00774437">
        <w:rPr>
          <w:rFonts w:eastAsiaTheme="minorEastAsia"/>
        </w:rPr>
        <w:t>, fulfilling the requirements specified in ETSI GS NFV-IFA 011</w:t>
      </w:r>
      <w:r w:rsidR="00114F25" w:rsidRPr="00774437">
        <w:rPr>
          <w:rFonts w:eastAsiaTheme="minorEastAsia"/>
        </w:rPr>
        <w:t xml:space="preserve"> [</w:t>
      </w:r>
      <w:r w:rsidR="00114F25" w:rsidRPr="00774437">
        <w:rPr>
          <w:rFonts w:eastAsiaTheme="minorEastAsia"/>
        </w:rPr>
        <w:fldChar w:fldCharType="begin"/>
      </w:r>
      <w:r w:rsidR="00114F25" w:rsidRPr="00774437">
        <w:rPr>
          <w:rFonts w:eastAsiaTheme="minorEastAsia"/>
        </w:rPr>
        <w:instrText xml:space="preserve">REF REF_GSNFV_IFA011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1</w:t>
      </w:r>
      <w:r w:rsidR="00114F25" w:rsidRPr="00774437">
        <w:rPr>
          <w:rFonts w:eastAsiaTheme="minorEastAsia"/>
        </w:rPr>
        <w:fldChar w:fldCharType="end"/>
      </w:r>
      <w:r w:rsidR="00114F25" w:rsidRPr="00774437">
        <w:rPr>
          <w:rFonts w:eastAsiaTheme="minorEastAsia"/>
        </w:rPr>
        <w:t>]</w:t>
      </w:r>
      <w:r w:rsidR="00ED00A0" w:rsidRPr="00774437">
        <w:rPr>
          <w:rFonts w:eastAsiaTheme="minorEastAsia"/>
        </w:rPr>
        <w:t xml:space="preserve"> and ETSI GS NFV-IFA 014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REF_GSNFV_IFA014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2</w:t>
      </w:r>
      <w:r w:rsidR="00114F25" w:rsidRPr="00774437">
        <w:rPr>
          <w:rFonts w:eastAsiaTheme="minorEastAsia"/>
        </w:rPr>
        <w:fldChar w:fldCharType="end"/>
      </w:r>
      <w:r w:rsidR="00114F25" w:rsidRPr="00774437">
        <w:rPr>
          <w:rFonts w:eastAsiaTheme="minorEastAsia"/>
        </w:rPr>
        <w:t>]</w:t>
      </w:r>
      <w:r w:rsidR="00ED00A0" w:rsidRPr="00774437">
        <w:rPr>
          <w:rFonts w:eastAsiaTheme="minorEastAsia"/>
        </w:rPr>
        <w:t xml:space="preserve"> for a Virtualised Network Function Descriptor (VNFD)</w:t>
      </w:r>
      <w:r w:rsidR="00A16298" w:rsidRPr="00774437">
        <w:rPr>
          <w:rFonts w:eastAsiaTheme="minorEastAsia"/>
        </w:rPr>
        <w:t>,</w:t>
      </w:r>
      <w:r w:rsidR="00E4490B" w:rsidRPr="00774437">
        <w:rPr>
          <w:rFonts w:eastAsiaTheme="minorEastAsia"/>
        </w:rPr>
        <w:t xml:space="preserve"> </w:t>
      </w:r>
      <w:r w:rsidR="00ED00A0" w:rsidRPr="00774437">
        <w:rPr>
          <w:rFonts w:eastAsiaTheme="minorEastAsia"/>
        </w:rPr>
        <w:t>a Network Service Descriptor (NSD)</w:t>
      </w:r>
      <w:r w:rsidR="00A16298" w:rsidRPr="00774437">
        <w:rPr>
          <w:rFonts w:eastAsiaTheme="minorEastAsia"/>
        </w:rPr>
        <w:t xml:space="preserve"> and a Physical Network Function Descriptor (PNFD)</w:t>
      </w:r>
      <w:r w:rsidR="00ED00A0" w:rsidRPr="00774437">
        <w:rPr>
          <w:rFonts w:eastAsiaTheme="minorEastAsia"/>
        </w:rPr>
        <w:t>.</w:t>
      </w:r>
      <w:r w:rsidR="00FE7192" w:rsidRPr="00774437">
        <w:rPr>
          <w:rFonts w:eastAsiaTheme="minorEastAsia"/>
        </w:rPr>
        <w:t xml:space="preserve"> The present document also specifies requirements on the VNFM and NFVO specific to the handling of NFV descriptors based on the TOSCA Simple Profile in YAML specification</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FE7192" w:rsidRPr="00774437">
        <w:rPr>
          <w:rFonts w:eastAsiaTheme="minorEastAsia"/>
        </w:rPr>
        <w:t>.</w:t>
      </w:r>
    </w:p>
    <w:p w14:paraId="381CC4F6" w14:textId="77777777" w:rsidR="00BD2940" w:rsidRPr="00774437" w:rsidRDefault="00BD2940" w:rsidP="00A2168D">
      <w:pPr>
        <w:pStyle w:val="Heading1"/>
        <w:rPr>
          <w:rFonts w:eastAsiaTheme="minorEastAsia"/>
        </w:rPr>
      </w:pPr>
      <w:bookmarkStart w:id="6" w:name="_Toc8052372"/>
      <w:r w:rsidRPr="00774437">
        <w:rPr>
          <w:rFonts w:eastAsiaTheme="minorEastAsia"/>
        </w:rPr>
        <w:t>2</w:t>
      </w:r>
      <w:r w:rsidRPr="00774437">
        <w:rPr>
          <w:rFonts w:eastAsiaTheme="minorEastAsia"/>
        </w:rPr>
        <w:tab/>
        <w:t>References</w:t>
      </w:r>
      <w:bookmarkEnd w:id="6"/>
    </w:p>
    <w:p w14:paraId="42BCECC8" w14:textId="740A3E00" w:rsidR="00BD2940" w:rsidRPr="00774437" w:rsidRDefault="00BD2940" w:rsidP="00A2168D">
      <w:pPr>
        <w:pStyle w:val="Heading2"/>
        <w:rPr>
          <w:rFonts w:eastAsia="DengXian"/>
        </w:rPr>
      </w:pPr>
      <w:bookmarkStart w:id="7" w:name="_Toc8052373"/>
      <w:r w:rsidRPr="00774437">
        <w:rPr>
          <w:rFonts w:eastAsia="DengXian"/>
        </w:rPr>
        <w:t>2.1</w:t>
      </w:r>
      <w:r w:rsidRPr="00774437">
        <w:rPr>
          <w:rFonts w:eastAsia="DengXian"/>
        </w:rPr>
        <w:tab/>
        <w:t>Normative references</w:t>
      </w:r>
      <w:bookmarkEnd w:id="7"/>
    </w:p>
    <w:p w14:paraId="64D47F35" w14:textId="77777777" w:rsidR="00A2168D" w:rsidRPr="00774437" w:rsidRDefault="00A2168D" w:rsidP="00A2168D">
      <w:pPr>
        <w:rPr>
          <w:rFonts w:eastAsiaTheme="minorEastAsia"/>
        </w:rPr>
      </w:pPr>
      <w:r w:rsidRPr="00774437">
        <w:rPr>
          <w:rFonts w:eastAsiaTheme="minorEastAsia"/>
        </w:rPr>
        <w:t>References are either specific (identified by date of publication and/or edition number or version number) or non</w:t>
      </w:r>
      <w:r w:rsidRPr="00774437">
        <w:rPr>
          <w:rFonts w:eastAsiaTheme="minorEastAsia"/>
        </w:rPr>
        <w:noBreakHyphen/>
        <w:t>specific. For specific references, only the cited version applies. For non-specific references, the latest version of the referenced document (including any amendments) applies.</w:t>
      </w:r>
    </w:p>
    <w:p w14:paraId="47210A31" w14:textId="77777777" w:rsidR="00A2168D" w:rsidRPr="00774437" w:rsidRDefault="00A2168D" w:rsidP="00A2168D">
      <w:pPr>
        <w:rPr>
          <w:rFonts w:eastAsiaTheme="minorEastAsia"/>
        </w:rPr>
      </w:pPr>
      <w:r w:rsidRPr="00774437">
        <w:rPr>
          <w:rFonts w:eastAsiaTheme="minorEastAsia"/>
        </w:rPr>
        <w:t xml:space="preserve">Referenced documents which are not found to be publicly available in the expected location might be found at </w:t>
      </w:r>
      <w:hyperlink r:id="rId19" w:history="1">
        <w:r w:rsidRPr="00774437">
          <w:rPr>
            <w:rStyle w:val="Hyperlink"/>
            <w:rFonts w:eastAsiaTheme="minorEastAsia"/>
          </w:rPr>
          <w:t>https://docbox.etsi.org/Reference/</w:t>
        </w:r>
      </w:hyperlink>
      <w:r w:rsidRPr="00774437">
        <w:rPr>
          <w:rFonts w:eastAsiaTheme="minorEastAsia"/>
        </w:rPr>
        <w:t>.</w:t>
      </w:r>
    </w:p>
    <w:p w14:paraId="5990CFE4" w14:textId="77777777" w:rsidR="00A2168D" w:rsidRPr="00774437" w:rsidRDefault="00A2168D" w:rsidP="00A2168D">
      <w:pPr>
        <w:pStyle w:val="NO"/>
        <w:rPr>
          <w:rFonts w:eastAsiaTheme="minorEastAsia"/>
        </w:rPr>
      </w:pPr>
      <w:r w:rsidRPr="00774437">
        <w:rPr>
          <w:rFonts w:eastAsiaTheme="minorEastAsia"/>
        </w:rPr>
        <w:t>NOTE:</w:t>
      </w:r>
      <w:r w:rsidRPr="00774437">
        <w:rPr>
          <w:rFonts w:eastAsiaTheme="minorEastAsia"/>
        </w:rPr>
        <w:tab/>
        <w:t>While any hyperlinks included in this clause were valid at the time of publication, ETSI cannot guarantee their long term validity.</w:t>
      </w:r>
    </w:p>
    <w:p w14:paraId="238452B8" w14:textId="77777777" w:rsidR="00A2168D" w:rsidRPr="00774437" w:rsidRDefault="00A2168D" w:rsidP="00A2168D">
      <w:pPr>
        <w:rPr>
          <w:rFonts w:eastAsiaTheme="minorEastAsia"/>
          <w:lang w:eastAsia="en-GB"/>
        </w:rPr>
      </w:pPr>
      <w:r w:rsidRPr="00774437">
        <w:rPr>
          <w:rFonts w:eastAsiaTheme="minorEastAsia"/>
          <w:lang w:eastAsia="en-GB"/>
        </w:rPr>
        <w:t>The following referenced documents are necessary for the application of the present document.</w:t>
      </w:r>
    </w:p>
    <w:p w14:paraId="26661E1C" w14:textId="14C6D4C6" w:rsidR="00BD2940" w:rsidRPr="00774437" w:rsidRDefault="006D1E56" w:rsidP="006D1E56">
      <w:pPr>
        <w:pStyle w:val="EX"/>
        <w:rPr>
          <w:rFonts w:eastAsiaTheme="minorEastAsia"/>
        </w:rPr>
      </w:pPr>
      <w:r w:rsidRPr="00774437">
        <w:rPr>
          <w:rFonts w:eastAsiaTheme="minorEastAsia"/>
        </w:rPr>
        <w:t>[</w:t>
      </w:r>
      <w:bookmarkStart w:id="8" w:name="REF_GSNFV_IFA011"/>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1</w:t>
      </w:r>
      <w:r w:rsidRPr="00774437">
        <w:rPr>
          <w:rFonts w:eastAsiaTheme="minorEastAsia"/>
        </w:rPr>
        <w:fldChar w:fldCharType="end"/>
      </w:r>
      <w:bookmarkEnd w:id="8"/>
      <w:r w:rsidRPr="00774437">
        <w:rPr>
          <w:rFonts w:eastAsiaTheme="minorEastAsia"/>
        </w:rPr>
        <w:t>]</w:t>
      </w:r>
      <w:r w:rsidRPr="00774437">
        <w:rPr>
          <w:rFonts w:eastAsiaTheme="minorEastAsia"/>
        </w:rPr>
        <w:tab/>
        <w:t>ETSI GS NFV-IFA 011: "Network Functions Virtualisation (NFV) Release 2; Management and Orchestration; VNF Descriptor and Packaging Specification".</w:t>
      </w:r>
    </w:p>
    <w:p w14:paraId="369DD3AA" w14:textId="0C66257F" w:rsidR="00BD2940" w:rsidRPr="00774437" w:rsidRDefault="006D1E56" w:rsidP="006D1E56">
      <w:pPr>
        <w:pStyle w:val="EX"/>
        <w:rPr>
          <w:rFonts w:eastAsiaTheme="minorEastAsia"/>
        </w:rPr>
      </w:pPr>
      <w:r w:rsidRPr="00774437">
        <w:rPr>
          <w:rFonts w:eastAsiaTheme="minorEastAsia"/>
        </w:rPr>
        <w:t>[</w:t>
      </w:r>
      <w:bookmarkStart w:id="9" w:name="REF_GSNFV_IFA014"/>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2</w:t>
      </w:r>
      <w:r w:rsidRPr="00774437">
        <w:rPr>
          <w:rFonts w:eastAsiaTheme="minorEastAsia"/>
        </w:rPr>
        <w:fldChar w:fldCharType="end"/>
      </w:r>
      <w:bookmarkEnd w:id="9"/>
      <w:r w:rsidRPr="00774437">
        <w:rPr>
          <w:rFonts w:eastAsiaTheme="minorEastAsia"/>
        </w:rPr>
        <w:t>]</w:t>
      </w:r>
      <w:r w:rsidRPr="00774437">
        <w:rPr>
          <w:rFonts w:eastAsiaTheme="minorEastAsia"/>
        </w:rPr>
        <w:tab/>
        <w:t>ETSI GS NFV-IFA 014: "Network Functions Virtualisation (NFV) Release 2; Management and Orchestration; Network Service Templates Specification".</w:t>
      </w:r>
    </w:p>
    <w:p w14:paraId="5FCE0323" w14:textId="6D69E3C3" w:rsidR="00D075CA" w:rsidRPr="00774437" w:rsidRDefault="006D1E56" w:rsidP="006D1E56">
      <w:pPr>
        <w:pStyle w:val="EX"/>
        <w:rPr>
          <w:rFonts w:eastAsiaTheme="minorEastAsia"/>
        </w:rPr>
      </w:pPr>
      <w:r w:rsidRPr="00774437">
        <w:rPr>
          <w:rFonts w:eastAsiaTheme="minorEastAsia"/>
        </w:rPr>
        <w:t>[</w:t>
      </w:r>
      <w:bookmarkStart w:id="10" w:name="REF_TOSCA_SIMPLE_PROFILE_YAML_V12"/>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3</w:t>
      </w:r>
      <w:r w:rsidRPr="00774437">
        <w:rPr>
          <w:rFonts w:eastAsiaTheme="minorEastAsia"/>
        </w:rPr>
        <w:fldChar w:fldCharType="end"/>
      </w:r>
      <w:bookmarkEnd w:id="10"/>
      <w:r w:rsidRPr="00774437">
        <w:rPr>
          <w:rFonts w:eastAsiaTheme="minorEastAsia"/>
        </w:rPr>
        <w:t>]</w:t>
      </w:r>
      <w:r w:rsidRPr="00774437">
        <w:rPr>
          <w:rFonts w:eastAsiaTheme="minorEastAsia"/>
        </w:rPr>
        <w:tab/>
        <w:t>TOSCA-Simple-Profile-yaml-v1.2: "TOSCA Simple Profile in YAML Version 1.2".</w:t>
      </w:r>
    </w:p>
    <w:p w14:paraId="7D5B4282" w14:textId="2F19CD3B" w:rsidR="00A10D0B" w:rsidRPr="00774437" w:rsidRDefault="006D1E56" w:rsidP="006D1E56">
      <w:pPr>
        <w:pStyle w:val="EX"/>
        <w:rPr>
          <w:rFonts w:eastAsiaTheme="minorEastAsia"/>
        </w:rPr>
      </w:pPr>
      <w:r w:rsidRPr="00774437">
        <w:rPr>
          <w:rFonts w:eastAsiaTheme="minorEastAsia"/>
        </w:rPr>
        <w:t>[</w:t>
      </w:r>
      <w:bookmarkStart w:id="11" w:name="REF_TOSCA_SIMPLE_PROFILE_YAML_V11"/>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4</w:t>
      </w:r>
      <w:r w:rsidRPr="00774437">
        <w:rPr>
          <w:rFonts w:eastAsiaTheme="minorEastAsia"/>
        </w:rPr>
        <w:fldChar w:fldCharType="end"/>
      </w:r>
      <w:bookmarkEnd w:id="11"/>
      <w:r w:rsidRPr="00774437">
        <w:rPr>
          <w:rFonts w:eastAsiaTheme="minorEastAsia"/>
        </w:rPr>
        <w:t>]</w:t>
      </w:r>
      <w:r w:rsidRPr="00774437">
        <w:rPr>
          <w:rFonts w:eastAsiaTheme="minorEastAsia"/>
        </w:rPr>
        <w:tab/>
        <w:t>TOSCA-Simple-Profile-yaml-v1.1: "TOSCA Simple Profile in YAML Version 1.1".</w:t>
      </w:r>
    </w:p>
    <w:p w14:paraId="31136B8A" w14:textId="2297CB19" w:rsidR="00F25760" w:rsidRPr="00774437" w:rsidRDefault="006D1E56" w:rsidP="006D1E56">
      <w:pPr>
        <w:pStyle w:val="EX"/>
        <w:rPr>
          <w:rFonts w:eastAsiaTheme="minorEastAsia"/>
        </w:rPr>
      </w:pPr>
      <w:r w:rsidRPr="00774437">
        <w:rPr>
          <w:rFonts w:eastAsiaTheme="minorEastAsia"/>
        </w:rPr>
        <w:t>[</w:t>
      </w:r>
      <w:bookmarkStart w:id="12" w:name="REF_PRIVATEENTERPRISENUMBERSREGISTRYATIA"/>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5</w:t>
      </w:r>
      <w:r w:rsidRPr="00774437">
        <w:rPr>
          <w:rFonts w:eastAsiaTheme="minorEastAsia"/>
        </w:rPr>
        <w:fldChar w:fldCharType="end"/>
      </w:r>
      <w:bookmarkEnd w:id="12"/>
      <w:r w:rsidRPr="00774437">
        <w:rPr>
          <w:rFonts w:eastAsiaTheme="minorEastAsia"/>
        </w:rPr>
        <w:t>]</w:t>
      </w:r>
      <w:r w:rsidRPr="00774437">
        <w:rPr>
          <w:rFonts w:eastAsiaTheme="minorEastAsia"/>
        </w:rPr>
        <w:tab/>
        <w:t>Private Enterprise Numbers registry at IANA.</w:t>
      </w:r>
    </w:p>
    <w:p w14:paraId="51115FC7" w14:textId="77777777" w:rsidR="00F25760" w:rsidRPr="00774437" w:rsidRDefault="00F25760" w:rsidP="00F25760">
      <w:pPr>
        <w:pStyle w:val="NO"/>
        <w:rPr>
          <w:rFonts w:eastAsiaTheme="minorEastAsia"/>
        </w:rPr>
      </w:pPr>
      <w:r w:rsidRPr="00774437">
        <w:rPr>
          <w:rFonts w:eastAsiaTheme="minorEastAsia"/>
        </w:rPr>
        <w:t>NOTE:</w:t>
      </w:r>
      <w:r w:rsidRPr="00774437">
        <w:rPr>
          <w:rFonts w:eastAsiaTheme="minorEastAsia"/>
        </w:rPr>
        <w:tab/>
        <w:t xml:space="preserve">Available at </w:t>
      </w:r>
      <w:hyperlink r:id="rId20" w:history="1">
        <w:r w:rsidRPr="00774437">
          <w:rPr>
            <w:rStyle w:val="Hyperlink"/>
            <w:rFonts w:eastAsiaTheme="minorEastAsia"/>
          </w:rPr>
          <w:t>https://www.iana.org/assignments/enterprise-numbers/enterprise-numbers</w:t>
        </w:r>
      </w:hyperlink>
      <w:r w:rsidR="00784A7F" w:rsidRPr="00774437">
        <w:rPr>
          <w:rStyle w:val="Hyperlink"/>
          <w:rFonts w:eastAsiaTheme="minorEastAsia"/>
          <w:color w:val="auto"/>
        </w:rPr>
        <w:t>.</w:t>
      </w:r>
    </w:p>
    <w:p w14:paraId="22943C8C" w14:textId="136AC637" w:rsidR="00F25760" w:rsidRPr="00774437" w:rsidRDefault="006D1E56" w:rsidP="006D1E56">
      <w:pPr>
        <w:pStyle w:val="EX"/>
        <w:rPr>
          <w:rFonts w:eastAsiaTheme="minorEastAsia"/>
        </w:rPr>
      </w:pPr>
      <w:r w:rsidRPr="00774437">
        <w:rPr>
          <w:rFonts w:eastAsiaTheme="minorEastAsia"/>
        </w:rPr>
        <w:t>[</w:t>
      </w:r>
      <w:bookmarkStart w:id="13" w:name="REF_IETFRFC5234"/>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6</w:t>
      </w:r>
      <w:r w:rsidRPr="00774437">
        <w:rPr>
          <w:rFonts w:eastAsiaTheme="minorEastAsia"/>
        </w:rPr>
        <w:fldChar w:fldCharType="end"/>
      </w:r>
      <w:bookmarkEnd w:id="13"/>
      <w:r w:rsidRPr="00774437">
        <w:rPr>
          <w:rFonts w:eastAsiaTheme="minorEastAsia"/>
        </w:rPr>
        <w:t>]</w:t>
      </w:r>
      <w:r w:rsidRPr="00774437">
        <w:rPr>
          <w:rFonts w:eastAsiaTheme="minorEastAsia"/>
        </w:rPr>
        <w:tab/>
        <w:t>IETF RFC 5234: "Augmented BNF for Syntax Specifications: ABNF".</w:t>
      </w:r>
    </w:p>
    <w:p w14:paraId="2BE385E0" w14:textId="5AFEF79D" w:rsidR="00D12F81" w:rsidRPr="00774437" w:rsidRDefault="006D1E56" w:rsidP="006D1E56">
      <w:pPr>
        <w:pStyle w:val="EX"/>
        <w:rPr>
          <w:rFonts w:eastAsiaTheme="minorEastAsia"/>
        </w:rPr>
      </w:pPr>
      <w:r w:rsidRPr="00774437">
        <w:rPr>
          <w:rFonts w:eastAsiaTheme="minorEastAsia"/>
        </w:rPr>
        <w:t>[</w:t>
      </w:r>
      <w:bookmarkStart w:id="14" w:name="REF_GSNFV_IFA027"/>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7</w:t>
      </w:r>
      <w:r w:rsidRPr="00774437">
        <w:rPr>
          <w:rFonts w:eastAsiaTheme="minorEastAsia"/>
        </w:rPr>
        <w:fldChar w:fldCharType="end"/>
      </w:r>
      <w:bookmarkEnd w:id="14"/>
      <w:r w:rsidRPr="00774437">
        <w:rPr>
          <w:rFonts w:eastAsiaTheme="minorEastAsia"/>
        </w:rPr>
        <w:t>]</w:t>
      </w:r>
      <w:r w:rsidRPr="00774437">
        <w:rPr>
          <w:rFonts w:eastAsiaTheme="minorEastAsia"/>
        </w:rPr>
        <w:tab/>
        <w:t>ETSI GS NFV-IFA 027: "Network Functions Virtualisation (NFV) Release 2; Management and Orchestration; Performance Measurements Specification".</w:t>
      </w:r>
    </w:p>
    <w:p w14:paraId="5293B2FF" w14:textId="574F909B" w:rsidR="00724941" w:rsidRPr="00774437" w:rsidRDefault="006D1E56" w:rsidP="006D1E56">
      <w:pPr>
        <w:pStyle w:val="EX"/>
        <w:rPr>
          <w:rFonts w:eastAsiaTheme="minorEastAsia"/>
        </w:rPr>
      </w:pPr>
      <w:r w:rsidRPr="00774437">
        <w:rPr>
          <w:rFonts w:eastAsiaTheme="minorEastAsia"/>
        </w:rPr>
        <w:t>[</w:t>
      </w:r>
      <w:bookmarkStart w:id="15" w:name="REF_IETFRFC3986"/>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8</w:t>
      </w:r>
      <w:r w:rsidRPr="00774437">
        <w:rPr>
          <w:rFonts w:eastAsiaTheme="minorEastAsia"/>
        </w:rPr>
        <w:fldChar w:fldCharType="end"/>
      </w:r>
      <w:bookmarkEnd w:id="15"/>
      <w:r w:rsidRPr="00774437">
        <w:rPr>
          <w:rFonts w:eastAsiaTheme="minorEastAsia"/>
        </w:rPr>
        <w:t>]</w:t>
      </w:r>
      <w:r w:rsidRPr="00774437">
        <w:rPr>
          <w:rFonts w:eastAsiaTheme="minorEastAsia"/>
        </w:rPr>
        <w:tab/>
        <w:t>IETF RFC 3986: "Uniform Resource Identifier (URI): Generic Syntax".</w:t>
      </w:r>
    </w:p>
    <w:p w14:paraId="0746CB90" w14:textId="0F8310BD" w:rsidR="0035378B" w:rsidRPr="00774437" w:rsidRDefault="006D1E56" w:rsidP="006D1E56">
      <w:pPr>
        <w:pStyle w:val="EX"/>
        <w:rPr>
          <w:rFonts w:eastAsiaTheme="minorEastAsia"/>
        </w:rPr>
      </w:pPr>
      <w:r w:rsidRPr="00774437">
        <w:rPr>
          <w:rFonts w:eastAsiaTheme="minorEastAsia"/>
        </w:rPr>
        <w:t>[</w:t>
      </w:r>
      <w:bookmarkStart w:id="16" w:name="REF_IETFRFC4122"/>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9</w:t>
      </w:r>
      <w:r w:rsidRPr="00774437">
        <w:rPr>
          <w:rFonts w:eastAsiaTheme="minorEastAsia"/>
        </w:rPr>
        <w:fldChar w:fldCharType="end"/>
      </w:r>
      <w:bookmarkEnd w:id="16"/>
      <w:r w:rsidRPr="00774437">
        <w:rPr>
          <w:rFonts w:eastAsiaTheme="minorEastAsia"/>
        </w:rPr>
        <w:t>]</w:t>
      </w:r>
      <w:r w:rsidRPr="00774437">
        <w:rPr>
          <w:rFonts w:eastAsiaTheme="minorEastAsia"/>
        </w:rPr>
        <w:tab/>
        <w:t>IETF RFC 4122: "A Universally Unique IDentifier (UUID) URN Namespace".</w:t>
      </w:r>
    </w:p>
    <w:p w14:paraId="41FC0E82" w14:textId="70D6EB69" w:rsidR="007E172A" w:rsidRPr="00774437" w:rsidRDefault="006D1E56" w:rsidP="006D1E56">
      <w:pPr>
        <w:pStyle w:val="EX"/>
        <w:rPr>
          <w:rFonts w:eastAsiaTheme="minorEastAsia"/>
        </w:rPr>
      </w:pPr>
      <w:r w:rsidRPr="00774437">
        <w:rPr>
          <w:rFonts w:eastAsiaTheme="minorEastAsia"/>
        </w:rPr>
        <w:t>[</w:t>
      </w:r>
      <w:bookmarkStart w:id="17" w:name="REF_ISO3166"/>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10</w:t>
      </w:r>
      <w:r w:rsidRPr="00774437">
        <w:rPr>
          <w:rFonts w:eastAsiaTheme="minorEastAsia"/>
        </w:rPr>
        <w:fldChar w:fldCharType="end"/>
      </w:r>
      <w:bookmarkEnd w:id="17"/>
      <w:r w:rsidRPr="00774437">
        <w:rPr>
          <w:rFonts w:eastAsiaTheme="minorEastAsia"/>
        </w:rPr>
        <w:t>]</w:t>
      </w:r>
      <w:r w:rsidRPr="00774437">
        <w:rPr>
          <w:rFonts w:eastAsiaTheme="minorEastAsia"/>
        </w:rPr>
        <w:tab/>
        <w:t>ISO 3166 (all parts): "Codes for the representation of names of countries and their subdivisions".</w:t>
      </w:r>
    </w:p>
    <w:p w14:paraId="7DC557BB" w14:textId="4EE9F6F2" w:rsidR="007E172A" w:rsidRPr="00774437" w:rsidRDefault="006D1E56" w:rsidP="006D1E56">
      <w:pPr>
        <w:pStyle w:val="EX"/>
        <w:rPr>
          <w:rFonts w:eastAsiaTheme="minorEastAsia"/>
          <w:lang w:eastAsia="fr-FR"/>
        </w:rPr>
      </w:pPr>
      <w:r w:rsidRPr="00774437">
        <w:rPr>
          <w:rFonts w:eastAsiaTheme="minorEastAsia"/>
          <w:lang w:eastAsia="fr-FR"/>
        </w:rPr>
        <w:t>[</w:t>
      </w:r>
      <w:bookmarkStart w:id="18" w:name="REF_IETFRFC4776"/>
      <w:r w:rsidRPr="00774437">
        <w:rPr>
          <w:rFonts w:eastAsiaTheme="minorEastAsia"/>
          <w:lang w:eastAsia="fr-FR"/>
        </w:rPr>
        <w:fldChar w:fldCharType="begin"/>
      </w:r>
      <w:r w:rsidRPr="00774437">
        <w:rPr>
          <w:rFonts w:eastAsiaTheme="minorEastAsia"/>
          <w:lang w:eastAsia="fr-FR"/>
        </w:rPr>
        <w:instrText>SEQ REF</w:instrText>
      </w:r>
      <w:r w:rsidRPr="00774437">
        <w:rPr>
          <w:rFonts w:eastAsiaTheme="minorEastAsia"/>
          <w:lang w:eastAsia="fr-FR"/>
        </w:rPr>
        <w:fldChar w:fldCharType="separate"/>
      </w:r>
      <w:r w:rsidRPr="00774437">
        <w:rPr>
          <w:rFonts w:eastAsiaTheme="minorEastAsia"/>
          <w:lang w:eastAsia="fr-FR"/>
        </w:rPr>
        <w:t>11</w:t>
      </w:r>
      <w:r w:rsidRPr="00774437">
        <w:rPr>
          <w:rFonts w:eastAsiaTheme="minorEastAsia"/>
          <w:lang w:eastAsia="fr-FR"/>
        </w:rPr>
        <w:fldChar w:fldCharType="end"/>
      </w:r>
      <w:bookmarkEnd w:id="18"/>
      <w:r w:rsidRPr="00774437">
        <w:rPr>
          <w:rFonts w:eastAsiaTheme="minorEastAsia"/>
          <w:lang w:eastAsia="fr-FR"/>
        </w:rPr>
        <w:t>]</w:t>
      </w:r>
      <w:r w:rsidRPr="00774437">
        <w:rPr>
          <w:rFonts w:eastAsiaTheme="minorEastAsia"/>
          <w:lang w:eastAsia="fr-FR"/>
        </w:rPr>
        <w:tab/>
        <w:t>IETF RFC 4776: "Dynamic Host Configuration Protocol (DHCPv4 and DHCPv6) Option for Civic Addresses Configuration Information".</w:t>
      </w:r>
    </w:p>
    <w:p w14:paraId="16C39E37" w14:textId="345B9C59" w:rsidR="007E172A" w:rsidRPr="00774437" w:rsidRDefault="007E172A" w:rsidP="007E172A">
      <w:pPr>
        <w:pStyle w:val="NO"/>
        <w:rPr>
          <w:rFonts w:eastAsiaTheme="minorEastAsia"/>
          <w:lang w:eastAsia="fr-FR"/>
        </w:rPr>
      </w:pPr>
      <w:r w:rsidRPr="00774437">
        <w:rPr>
          <w:rFonts w:eastAsiaTheme="minorEastAsia"/>
          <w:lang w:eastAsia="fr-FR"/>
        </w:rPr>
        <w:t>NOTE:</w:t>
      </w:r>
      <w:r w:rsidR="00F663AD" w:rsidRPr="00774437">
        <w:rPr>
          <w:rFonts w:eastAsiaTheme="minorEastAsia"/>
          <w:lang w:eastAsia="fr-FR"/>
        </w:rPr>
        <w:tab/>
      </w:r>
      <w:r w:rsidRPr="00774437">
        <w:rPr>
          <w:rFonts w:eastAsiaTheme="minorEastAsia"/>
          <w:lang w:eastAsia="fr-FR"/>
        </w:rPr>
        <w:t xml:space="preserve">Available at </w:t>
      </w:r>
      <w:hyperlink r:id="rId21" w:history="1">
        <w:r w:rsidRPr="00774437">
          <w:rPr>
            <w:rStyle w:val="Hyperlink"/>
            <w:rFonts w:eastAsiaTheme="minorEastAsia"/>
            <w:lang w:eastAsia="fr-FR"/>
          </w:rPr>
          <w:t>https://tools.ietf.org/html/rfc4776</w:t>
        </w:r>
      </w:hyperlink>
      <w:r w:rsidR="00F663AD" w:rsidRPr="00774437">
        <w:rPr>
          <w:rFonts w:eastAsiaTheme="minorEastAsia"/>
          <w:lang w:eastAsia="fr-FR"/>
        </w:rPr>
        <w:t>.</w:t>
      </w:r>
    </w:p>
    <w:p w14:paraId="6999726E" w14:textId="039EF7E5" w:rsidR="00ED70CD" w:rsidRPr="00774437" w:rsidRDefault="006D1E56" w:rsidP="006D1E56">
      <w:pPr>
        <w:pStyle w:val="EX"/>
        <w:rPr>
          <w:rFonts w:eastAsiaTheme="minorEastAsia"/>
          <w:lang w:eastAsia="fr-FR"/>
        </w:rPr>
      </w:pPr>
      <w:r w:rsidRPr="00774437">
        <w:rPr>
          <w:rFonts w:eastAsiaTheme="minorEastAsia"/>
          <w:lang w:eastAsia="fr-FR"/>
        </w:rPr>
        <w:t>[</w:t>
      </w:r>
      <w:bookmarkStart w:id="19" w:name="REF_IETFRFC7230"/>
      <w:r w:rsidRPr="00774437">
        <w:rPr>
          <w:rFonts w:eastAsiaTheme="minorEastAsia"/>
          <w:lang w:eastAsia="fr-FR"/>
        </w:rPr>
        <w:fldChar w:fldCharType="begin"/>
      </w:r>
      <w:r w:rsidRPr="00774437">
        <w:rPr>
          <w:rFonts w:eastAsiaTheme="minorEastAsia"/>
          <w:lang w:eastAsia="fr-FR"/>
        </w:rPr>
        <w:instrText>SEQ REF</w:instrText>
      </w:r>
      <w:r w:rsidRPr="00774437">
        <w:rPr>
          <w:rFonts w:eastAsiaTheme="minorEastAsia"/>
          <w:lang w:eastAsia="fr-FR"/>
        </w:rPr>
        <w:fldChar w:fldCharType="separate"/>
      </w:r>
      <w:r w:rsidRPr="00774437">
        <w:rPr>
          <w:rFonts w:eastAsiaTheme="minorEastAsia"/>
          <w:lang w:eastAsia="fr-FR"/>
        </w:rPr>
        <w:t>12</w:t>
      </w:r>
      <w:r w:rsidRPr="00774437">
        <w:rPr>
          <w:rFonts w:eastAsiaTheme="minorEastAsia"/>
          <w:lang w:eastAsia="fr-FR"/>
        </w:rPr>
        <w:fldChar w:fldCharType="end"/>
      </w:r>
      <w:bookmarkEnd w:id="19"/>
      <w:r w:rsidRPr="00774437">
        <w:rPr>
          <w:rFonts w:eastAsiaTheme="minorEastAsia"/>
          <w:lang w:eastAsia="fr-FR"/>
        </w:rPr>
        <w:t>]</w:t>
      </w:r>
      <w:r w:rsidRPr="00774437">
        <w:rPr>
          <w:rFonts w:eastAsiaTheme="minorEastAsia"/>
          <w:lang w:eastAsia="fr-FR"/>
        </w:rPr>
        <w:tab/>
        <w:t>IETF RFC 7230: "Hypertext Transfer Protocol (HTTP/1.1): Message Syntax and Routing".</w:t>
      </w:r>
    </w:p>
    <w:p w14:paraId="3EC7C69E" w14:textId="7517681A" w:rsidR="00A10D0B" w:rsidRPr="00774437" w:rsidRDefault="006D1E56" w:rsidP="006D1E56">
      <w:pPr>
        <w:pStyle w:val="EX"/>
        <w:rPr>
          <w:rFonts w:eastAsiaTheme="minorEastAsia"/>
        </w:rPr>
      </w:pPr>
      <w:r w:rsidRPr="00774437">
        <w:rPr>
          <w:rFonts w:eastAsiaTheme="minorEastAsia"/>
        </w:rPr>
        <w:t>[</w:t>
      </w:r>
      <w:bookmarkStart w:id="20" w:name="REF_IETFRFC5646"/>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13</w:t>
      </w:r>
      <w:r w:rsidRPr="00774437">
        <w:rPr>
          <w:rFonts w:eastAsiaTheme="minorEastAsia"/>
        </w:rPr>
        <w:fldChar w:fldCharType="end"/>
      </w:r>
      <w:bookmarkEnd w:id="20"/>
      <w:r w:rsidRPr="00774437">
        <w:rPr>
          <w:rFonts w:eastAsiaTheme="minorEastAsia"/>
        </w:rPr>
        <w:t>]</w:t>
      </w:r>
      <w:r w:rsidRPr="00774437">
        <w:rPr>
          <w:rFonts w:eastAsiaTheme="minorEastAsia"/>
        </w:rPr>
        <w:tab/>
        <w:t>IETF RFC 5646: "Tags for Identifying Languages".</w:t>
      </w:r>
    </w:p>
    <w:p w14:paraId="111B8161" w14:textId="41EA3F89" w:rsidR="00BB451A" w:rsidRPr="00774437" w:rsidRDefault="006D1E56" w:rsidP="006D1E56">
      <w:pPr>
        <w:pStyle w:val="EX"/>
      </w:pPr>
      <w:r w:rsidRPr="00774437">
        <w:t>[</w:t>
      </w:r>
      <w:bookmarkStart w:id="21" w:name="REF_HASHFUNCTIONTEXTUALNAMESREGISTRYATIA"/>
      <w:r w:rsidRPr="00774437">
        <w:fldChar w:fldCharType="begin"/>
      </w:r>
      <w:r w:rsidRPr="00774437">
        <w:instrText>SEQ REF</w:instrText>
      </w:r>
      <w:r w:rsidRPr="00774437">
        <w:fldChar w:fldCharType="separate"/>
      </w:r>
      <w:r w:rsidRPr="00774437">
        <w:t>14</w:t>
      </w:r>
      <w:r w:rsidRPr="00774437">
        <w:fldChar w:fldCharType="end"/>
      </w:r>
      <w:bookmarkEnd w:id="21"/>
      <w:r w:rsidRPr="00774437">
        <w:t>]</w:t>
      </w:r>
      <w:r w:rsidRPr="00774437">
        <w:tab/>
        <w:t>Hash Function Textual Names registry at IANA.</w:t>
      </w:r>
    </w:p>
    <w:p w14:paraId="673F21E1" w14:textId="1444D959" w:rsidR="00BB451A" w:rsidRPr="00774437" w:rsidRDefault="00BB451A" w:rsidP="00BB451A">
      <w:pPr>
        <w:pStyle w:val="NO"/>
        <w:rPr>
          <w:rFonts w:eastAsiaTheme="minorEastAsia"/>
          <w:lang w:eastAsia="fr-FR"/>
        </w:rPr>
      </w:pPr>
      <w:r w:rsidRPr="00774437">
        <w:rPr>
          <w:rFonts w:eastAsiaTheme="minorEastAsia"/>
          <w:lang w:eastAsia="fr-FR"/>
        </w:rPr>
        <w:t>NOTE:</w:t>
      </w:r>
      <w:r w:rsidRPr="00774437">
        <w:rPr>
          <w:rFonts w:eastAsiaTheme="minorEastAsia"/>
          <w:lang w:eastAsia="fr-FR"/>
        </w:rPr>
        <w:tab/>
        <w:t xml:space="preserve">Available at </w:t>
      </w:r>
      <w:hyperlink r:id="rId22" w:history="1">
        <w:r w:rsidR="0065110E" w:rsidRPr="00774437">
          <w:rPr>
            <w:rStyle w:val="Hyperlink"/>
            <w:rFonts w:eastAsiaTheme="minorEastAsia"/>
            <w:lang w:eastAsia="fr-FR"/>
          </w:rPr>
          <w:t>https://www.iana.org/assignments/hash-function-text-names</w:t>
        </w:r>
      </w:hyperlink>
      <w:r w:rsidR="00673834" w:rsidRPr="00774437">
        <w:rPr>
          <w:rStyle w:val="Hyperlink"/>
          <w:rFonts w:eastAsiaTheme="minorEastAsia"/>
          <w:color w:val="auto"/>
          <w:lang w:eastAsia="fr-FR"/>
        </w:rPr>
        <w:t>.</w:t>
      </w:r>
    </w:p>
    <w:p w14:paraId="23754636" w14:textId="12B76046" w:rsidR="00673834" w:rsidRPr="00774437" w:rsidRDefault="006D1E56" w:rsidP="006D1E56">
      <w:pPr>
        <w:pStyle w:val="EX"/>
        <w:rPr>
          <w:rFonts w:eastAsiaTheme="minorEastAsia"/>
        </w:rPr>
      </w:pPr>
      <w:r w:rsidRPr="00774437">
        <w:rPr>
          <w:rFonts w:eastAsiaTheme="minorEastAsia"/>
        </w:rPr>
        <w:t>[</w:t>
      </w:r>
      <w:bookmarkStart w:id="22" w:name="REF_IEEESTD10031_2017"/>
      <w:r w:rsidRPr="00774437">
        <w:rPr>
          <w:rFonts w:eastAsiaTheme="minorEastAsia"/>
        </w:rPr>
        <w:fldChar w:fldCharType="begin"/>
      </w:r>
      <w:r w:rsidRPr="00774437">
        <w:rPr>
          <w:rFonts w:eastAsiaTheme="minorEastAsia"/>
        </w:rPr>
        <w:instrText>SEQ REF</w:instrText>
      </w:r>
      <w:r w:rsidRPr="00774437">
        <w:rPr>
          <w:rFonts w:eastAsiaTheme="minorEastAsia"/>
        </w:rPr>
        <w:fldChar w:fldCharType="separate"/>
      </w:r>
      <w:r w:rsidRPr="00774437">
        <w:rPr>
          <w:rFonts w:eastAsiaTheme="minorEastAsia"/>
        </w:rPr>
        <w:t>15</w:t>
      </w:r>
      <w:r w:rsidRPr="00774437">
        <w:rPr>
          <w:rFonts w:eastAsiaTheme="minorEastAsia"/>
        </w:rPr>
        <w:fldChar w:fldCharType="end"/>
      </w:r>
      <w:bookmarkEnd w:id="22"/>
      <w:r w:rsidRPr="00774437">
        <w:rPr>
          <w:rFonts w:eastAsiaTheme="minorEastAsia"/>
        </w:rPr>
        <w:t>]</w:t>
      </w:r>
      <w:r w:rsidRPr="00774437">
        <w:rPr>
          <w:rFonts w:eastAsiaTheme="minorEastAsia"/>
        </w:rPr>
        <w:tab/>
        <w:t>The Open Group Base Specifications Issue 7, 2018 edition IEEE</w:t>
      </w:r>
      <w:r w:rsidR="00101B23" w:rsidRPr="00774437">
        <w:rPr>
          <w:rFonts w:eastAsiaTheme="minorEastAsia"/>
          <w:vertAlign w:val="superscript"/>
        </w:rPr>
        <w:t>TM</w:t>
      </w:r>
      <w:r w:rsidRPr="00774437">
        <w:rPr>
          <w:rFonts w:eastAsiaTheme="minorEastAsia"/>
        </w:rPr>
        <w:t xml:space="preserve"> Std 1003.1-2017 (Revision of IEEE Std 1003.1-2008).</w:t>
      </w:r>
    </w:p>
    <w:p w14:paraId="7C03A50D" w14:textId="3A319C1D" w:rsidR="0065110E" w:rsidRPr="00774437" w:rsidRDefault="00673834" w:rsidP="00673834">
      <w:pPr>
        <w:pStyle w:val="NO"/>
        <w:rPr>
          <w:rFonts w:eastAsiaTheme="minorEastAsia"/>
          <w:lang w:eastAsia="fr-FR"/>
        </w:rPr>
      </w:pPr>
      <w:r w:rsidRPr="00774437">
        <w:rPr>
          <w:rFonts w:eastAsiaTheme="minorEastAsia"/>
          <w:lang w:eastAsia="fr-FR"/>
        </w:rPr>
        <w:t>NOTE:</w:t>
      </w:r>
      <w:r w:rsidR="00F3632A" w:rsidRPr="00774437">
        <w:rPr>
          <w:rFonts w:eastAsiaTheme="minorEastAsia"/>
          <w:lang w:eastAsia="fr-FR"/>
        </w:rPr>
        <w:tab/>
      </w:r>
      <w:r w:rsidRPr="00774437">
        <w:rPr>
          <w:rFonts w:eastAsiaTheme="minorEastAsia"/>
          <w:lang w:eastAsia="fr-FR"/>
        </w:rPr>
        <w:t xml:space="preserve">Available at </w:t>
      </w:r>
      <w:hyperlink r:id="rId23" w:history="1">
        <w:r w:rsidRPr="00774437">
          <w:rPr>
            <w:rStyle w:val="Hyperlink"/>
            <w:rFonts w:eastAsiaTheme="minorEastAsia"/>
            <w:lang w:eastAsia="fr-FR"/>
          </w:rPr>
          <w:t>http://pubs.opengroup.org/onlinepubs/9699919799/basedefs/V1_chap09.html</w:t>
        </w:r>
      </w:hyperlink>
      <w:r w:rsidRPr="00774437">
        <w:rPr>
          <w:rFonts w:eastAsiaTheme="minorEastAsia"/>
          <w:lang w:eastAsia="fr-FR"/>
        </w:rPr>
        <w:t>.</w:t>
      </w:r>
    </w:p>
    <w:p w14:paraId="5B126110" w14:textId="07F11A39" w:rsidR="00BD2940" w:rsidRPr="00774437" w:rsidRDefault="00BD2940" w:rsidP="00A2168D">
      <w:pPr>
        <w:pStyle w:val="Heading2"/>
        <w:rPr>
          <w:rFonts w:eastAsia="DengXian"/>
        </w:rPr>
      </w:pPr>
      <w:bookmarkStart w:id="23" w:name="_Toc8052374"/>
      <w:r w:rsidRPr="00774437">
        <w:rPr>
          <w:rFonts w:eastAsia="DengXian"/>
        </w:rPr>
        <w:t>2.2</w:t>
      </w:r>
      <w:r w:rsidRPr="00774437">
        <w:rPr>
          <w:rFonts w:eastAsia="DengXian"/>
        </w:rPr>
        <w:tab/>
        <w:t>Informative references</w:t>
      </w:r>
      <w:bookmarkEnd w:id="23"/>
    </w:p>
    <w:p w14:paraId="6B227801" w14:textId="77777777" w:rsidR="00A2168D" w:rsidRPr="00774437" w:rsidRDefault="00A2168D" w:rsidP="00A2168D">
      <w:pPr>
        <w:rPr>
          <w:rFonts w:eastAsiaTheme="minorEastAsia"/>
        </w:rPr>
      </w:pPr>
      <w:r w:rsidRPr="00774437">
        <w:rPr>
          <w:rFonts w:eastAsiaTheme="minorEastAsia"/>
        </w:rPr>
        <w:t>References are either specific (identified by date of publication and/or edition number or version number) or non</w:t>
      </w:r>
      <w:r w:rsidRPr="00774437">
        <w:rPr>
          <w:rFonts w:eastAsiaTheme="minorEastAsia"/>
        </w:rPr>
        <w:noBreakHyphen/>
        <w:t>specific. For specific references, only the cited version applies. For non-specific references, the latest version of the referenced document (including any amendments) applies.</w:t>
      </w:r>
    </w:p>
    <w:p w14:paraId="2462AC5C" w14:textId="77777777" w:rsidR="00A2168D" w:rsidRPr="00774437" w:rsidRDefault="00A2168D" w:rsidP="00A2168D">
      <w:pPr>
        <w:pStyle w:val="NO"/>
        <w:rPr>
          <w:rFonts w:eastAsiaTheme="minorEastAsia"/>
        </w:rPr>
      </w:pPr>
      <w:r w:rsidRPr="00774437">
        <w:rPr>
          <w:rFonts w:eastAsiaTheme="minorEastAsia"/>
        </w:rPr>
        <w:t>NOTE:</w:t>
      </w:r>
      <w:r w:rsidRPr="00774437">
        <w:rPr>
          <w:rFonts w:eastAsiaTheme="minorEastAsia"/>
        </w:rPr>
        <w:tab/>
        <w:t>While any hyperlinks included in this clause were valid at the time of publication, ETSI cannot guarantee their long term validity.</w:t>
      </w:r>
    </w:p>
    <w:p w14:paraId="787B11C5" w14:textId="77777777" w:rsidR="00A2168D" w:rsidRPr="00774437" w:rsidRDefault="00A2168D" w:rsidP="00A2168D">
      <w:pPr>
        <w:rPr>
          <w:rFonts w:eastAsiaTheme="minorEastAsia"/>
          <w:lang w:eastAsia="en-GB"/>
        </w:rPr>
      </w:pPr>
      <w:r w:rsidRPr="00774437">
        <w:rPr>
          <w:rFonts w:eastAsiaTheme="minorEastAsia"/>
          <w:lang w:eastAsia="en-GB"/>
        </w:rPr>
        <w:t xml:space="preserve">The following referenced documents are </w:t>
      </w:r>
      <w:r w:rsidRPr="00774437">
        <w:rPr>
          <w:rFonts w:eastAsiaTheme="minorEastAsia"/>
        </w:rPr>
        <w:t>not necessary for the application of the present document but they assist the user with regard to a particular subject area</w:t>
      </w:r>
      <w:r w:rsidRPr="00774437">
        <w:rPr>
          <w:rFonts w:eastAsiaTheme="minorEastAsia"/>
          <w:lang w:eastAsia="en-GB"/>
        </w:rPr>
        <w:t>.</w:t>
      </w:r>
    </w:p>
    <w:p w14:paraId="2465B64B" w14:textId="758FE849" w:rsidR="00084F8A" w:rsidRPr="00774437" w:rsidRDefault="006D1E56" w:rsidP="006D1E56">
      <w:pPr>
        <w:pStyle w:val="EX"/>
        <w:rPr>
          <w:rFonts w:eastAsiaTheme="minorEastAsia"/>
        </w:rPr>
      </w:pPr>
      <w:r w:rsidRPr="00774437">
        <w:rPr>
          <w:rFonts w:eastAsiaTheme="minorEastAsia"/>
        </w:rPr>
        <w:t>[</w:t>
      </w:r>
      <w:bookmarkStart w:id="24" w:name="REF_GSNFV_IFA007"/>
      <w:r w:rsidRPr="00774437">
        <w:rPr>
          <w:rFonts w:eastAsiaTheme="minorEastAsia"/>
        </w:rPr>
        <w:t>i.</w:t>
      </w:r>
      <w:r w:rsidRPr="00774437">
        <w:rPr>
          <w:rFonts w:eastAsiaTheme="minorEastAsia"/>
        </w:rPr>
        <w:fldChar w:fldCharType="begin"/>
      </w:r>
      <w:r w:rsidRPr="00774437">
        <w:rPr>
          <w:rFonts w:eastAsiaTheme="minorEastAsia"/>
        </w:rPr>
        <w:instrText>SEQ REFI</w:instrText>
      </w:r>
      <w:r w:rsidRPr="00774437">
        <w:rPr>
          <w:rFonts w:eastAsiaTheme="minorEastAsia"/>
        </w:rPr>
        <w:fldChar w:fldCharType="separate"/>
      </w:r>
      <w:r w:rsidRPr="00774437">
        <w:rPr>
          <w:rFonts w:eastAsiaTheme="minorEastAsia"/>
        </w:rPr>
        <w:t>1</w:t>
      </w:r>
      <w:r w:rsidRPr="00774437">
        <w:rPr>
          <w:rFonts w:eastAsiaTheme="minorEastAsia"/>
        </w:rPr>
        <w:fldChar w:fldCharType="end"/>
      </w:r>
      <w:bookmarkEnd w:id="24"/>
      <w:r w:rsidRPr="00774437">
        <w:rPr>
          <w:rFonts w:eastAsiaTheme="minorEastAsia"/>
        </w:rPr>
        <w:t>]</w:t>
      </w:r>
      <w:r w:rsidRPr="00774437">
        <w:rPr>
          <w:rFonts w:eastAsiaTheme="minorEastAsia"/>
        </w:rPr>
        <w:tab/>
        <w:t>ETSI GS NFV-IFA 007: "Network Functions Virtualisation (NFV); Management and Orchestration; Or-Vnfm reference point - Interface and Information Model Specification".</w:t>
      </w:r>
    </w:p>
    <w:p w14:paraId="6D0F1B4F" w14:textId="3D6614CA" w:rsidR="000E086B" w:rsidRPr="00774437" w:rsidRDefault="006D1E56" w:rsidP="006D1E56">
      <w:pPr>
        <w:pStyle w:val="EX"/>
        <w:rPr>
          <w:rFonts w:eastAsiaTheme="minorEastAsia"/>
        </w:rPr>
      </w:pPr>
      <w:r w:rsidRPr="00774437">
        <w:rPr>
          <w:rFonts w:eastAsiaTheme="minorEastAsia"/>
        </w:rPr>
        <w:t>[</w:t>
      </w:r>
      <w:bookmarkStart w:id="25" w:name="REF_GSNFV003"/>
      <w:r w:rsidRPr="00774437">
        <w:rPr>
          <w:rFonts w:eastAsiaTheme="minorEastAsia"/>
        </w:rPr>
        <w:t>i.</w:t>
      </w:r>
      <w:r w:rsidRPr="00774437">
        <w:rPr>
          <w:rFonts w:eastAsiaTheme="minorEastAsia"/>
        </w:rPr>
        <w:fldChar w:fldCharType="begin"/>
      </w:r>
      <w:r w:rsidRPr="00774437">
        <w:rPr>
          <w:rFonts w:eastAsiaTheme="minorEastAsia"/>
        </w:rPr>
        <w:instrText>SEQ REFI</w:instrText>
      </w:r>
      <w:r w:rsidRPr="00774437">
        <w:rPr>
          <w:rFonts w:eastAsiaTheme="minorEastAsia"/>
        </w:rPr>
        <w:fldChar w:fldCharType="separate"/>
      </w:r>
      <w:r w:rsidRPr="00774437">
        <w:rPr>
          <w:rFonts w:eastAsiaTheme="minorEastAsia"/>
        </w:rPr>
        <w:t>2</w:t>
      </w:r>
      <w:r w:rsidRPr="00774437">
        <w:rPr>
          <w:rFonts w:eastAsiaTheme="minorEastAsia"/>
        </w:rPr>
        <w:fldChar w:fldCharType="end"/>
      </w:r>
      <w:bookmarkEnd w:id="25"/>
      <w:r w:rsidRPr="00774437">
        <w:rPr>
          <w:rFonts w:eastAsiaTheme="minorEastAsia"/>
        </w:rPr>
        <w:t>]</w:t>
      </w:r>
      <w:r w:rsidRPr="00774437">
        <w:rPr>
          <w:rFonts w:eastAsiaTheme="minorEastAsia"/>
        </w:rPr>
        <w:tab/>
        <w:t>ETSI GS NFV 003: "Network Functions Virtualisation (NFV); Terminology for Main Concepts in NFV".</w:t>
      </w:r>
    </w:p>
    <w:p w14:paraId="77978B26" w14:textId="6E10FC90" w:rsidR="008B0A75" w:rsidRPr="00774437" w:rsidRDefault="006D1E56" w:rsidP="006D1E56">
      <w:pPr>
        <w:pStyle w:val="EX"/>
        <w:rPr>
          <w:rFonts w:eastAsiaTheme="minorEastAsia"/>
        </w:rPr>
      </w:pPr>
      <w:r w:rsidRPr="00774437">
        <w:rPr>
          <w:rFonts w:eastAsiaTheme="minorEastAsia"/>
        </w:rPr>
        <w:t>[</w:t>
      </w:r>
      <w:bookmarkStart w:id="26" w:name="REF_GSNFV_REL001"/>
      <w:r w:rsidRPr="00774437">
        <w:rPr>
          <w:rFonts w:eastAsiaTheme="minorEastAsia"/>
        </w:rPr>
        <w:t>i.</w:t>
      </w:r>
      <w:r w:rsidRPr="00774437">
        <w:rPr>
          <w:rFonts w:eastAsiaTheme="minorEastAsia"/>
        </w:rPr>
        <w:fldChar w:fldCharType="begin"/>
      </w:r>
      <w:r w:rsidRPr="00774437">
        <w:rPr>
          <w:rFonts w:eastAsiaTheme="minorEastAsia"/>
        </w:rPr>
        <w:instrText>SEQ REFI</w:instrText>
      </w:r>
      <w:r w:rsidRPr="00774437">
        <w:rPr>
          <w:rFonts w:eastAsiaTheme="minorEastAsia"/>
        </w:rPr>
        <w:fldChar w:fldCharType="separate"/>
      </w:r>
      <w:r w:rsidRPr="00774437">
        <w:rPr>
          <w:rFonts w:eastAsiaTheme="minorEastAsia"/>
        </w:rPr>
        <w:t>3</w:t>
      </w:r>
      <w:r w:rsidRPr="00774437">
        <w:rPr>
          <w:rFonts w:eastAsiaTheme="minorEastAsia"/>
        </w:rPr>
        <w:fldChar w:fldCharType="end"/>
      </w:r>
      <w:bookmarkEnd w:id="26"/>
      <w:r w:rsidRPr="00774437">
        <w:rPr>
          <w:rFonts w:eastAsiaTheme="minorEastAsia"/>
        </w:rPr>
        <w:t>]</w:t>
      </w:r>
      <w:r w:rsidRPr="00774437">
        <w:rPr>
          <w:rFonts w:eastAsiaTheme="minorEastAsia"/>
        </w:rPr>
        <w:tab/>
        <w:t>ETSI GS NFV-REL 001: "Network Functions Virtualisation (NFV); Resiliency Requirements".</w:t>
      </w:r>
    </w:p>
    <w:p w14:paraId="0BC22EEA" w14:textId="1409BEE1" w:rsidR="00F25760" w:rsidRPr="00774437" w:rsidRDefault="006D1E56" w:rsidP="006D1E56">
      <w:pPr>
        <w:pStyle w:val="EX"/>
        <w:rPr>
          <w:rFonts w:eastAsiaTheme="minorEastAsia"/>
        </w:rPr>
      </w:pPr>
      <w:r w:rsidRPr="00774437">
        <w:rPr>
          <w:rFonts w:eastAsiaTheme="minorEastAsia"/>
        </w:rPr>
        <w:t>[</w:t>
      </w:r>
      <w:bookmarkStart w:id="27" w:name="REF_GSNFV_SOL002"/>
      <w:r w:rsidRPr="00774437">
        <w:rPr>
          <w:rFonts w:eastAsiaTheme="minorEastAsia"/>
        </w:rPr>
        <w:t>i.</w:t>
      </w:r>
      <w:r w:rsidRPr="00774437">
        <w:rPr>
          <w:rFonts w:eastAsiaTheme="minorEastAsia"/>
        </w:rPr>
        <w:fldChar w:fldCharType="begin"/>
      </w:r>
      <w:r w:rsidRPr="00774437">
        <w:rPr>
          <w:rFonts w:eastAsiaTheme="minorEastAsia"/>
        </w:rPr>
        <w:instrText>SEQ REFI</w:instrText>
      </w:r>
      <w:r w:rsidRPr="00774437">
        <w:rPr>
          <w:rFonts w:eastAsiaTheme="minorEastAsia"/>
        </w:rPr>
        <w:fldChar w:fldCharType="separate"/>
      </w:r>
      <w:r w:rsidRPr="00774437">
        <w:rPr>
          <w:rFonts w:eastAsiaTheme="minorEastAsia"/>
        </w:rPr>
        <w:t>4</w:t>
      </w:r>
      <w:r w:rsidRPr="00774437">
        <w:rPr>
          <w:rFonts w:eastAsiaTheme="minorEastAsia"/>
        </w:rPr>
        <w:fldChar w:fldCharType="end"/>
      </w:r>
      <w:bookmarkEnd w:id="27"/>
      <w:r w:rsidRPr="00774437">
        <w:rPr>
          <w:rFonts w:eastAsiaTheme="minorEastAsia"/>
        </w:rPr>
        <w:t>]</w:t>
      </w:r>
      <w:r w:rsidRPr="00774437">
        <w:rPr>
          <w:rFonts w:eastAsiaTheme="minorEastAsia"/>
        </w:rPr>
        <w:tab/>
        <w:t>ETSI GS NFV-SOL 002: "Network Functions Virtualisation (NFV) Release 2; Protocols and Data Models; RESTful protocols specification for the Ve-Vnfm Reference Point".</w:t>
      </w:r>
    </w:p>
    <w:p w14:paraId="338E6F18" w14:textId="2D654FF3" w:rsidR="00F663AD" w:rsidRPr="00774437" w:rsidRDefault="006D1E56" w:rsidP="006D1E56">
      <w:pPr>
        <w:pStyle w:val="EX"/>
        <w:rPr>
          <w:rFonts w:eastAsiaTheme="minorEastAsia"/>
        </w:rPr>
      </w:pPr>
      <w:r w:rsidRPr="00774437">
        <w:rPr>
          <w:rFonts w:eastAsiaTheme="minorEastAsia"/>
        </w:rPr>
        <w:t>[</w:t>
      </w:r>
      <w:bookmarkStart w:id="28" w:name="REF_ASSIGNEDINTERNETPROTOCOLNUMBERS"/>
      <w:r w:rsidRPr="00774437">
        <w:rPr>
          <w:rFonts w:eastAsiaTheme="minorEastAsia"/>
        </w:rPr>
        <w:t>i.</w:t>
      </w:r>
      <w:r w:rsidRPr="00774437">
        <w:rPr>
          <w:rFonts w:eastAsiaTheme="minorEastAsia"/>
        </w:rPr>
        <w:fldChar w:fldCharType="begin"/>
      </w:r>
      <w:r w:rsidRPr="00774437">
        <w:rPr>
          <w:rFonts w:eastAsiaTheme="minorEastAsia"/>
        </w:rPr>
        <w:instrText>SEQ REFI</w:instrText>
      </w:r>
      <w:r w:rsidRPr="00774437">
        <w:rPr>
          <w:rFonts w:eastAsiaTheme="minorEastAsia"/>
        </w:rPr>
        <w:fldChar w:fldCharType="separate"/>
      </w:r>
      <w:r w:rsidRPr="00774437">
        <w:rPr>
          <w:rFonts w:eastAsiaTheme="minorEastAsia"/>
        </w:rPr>
        <w:t>5</w:t>
      </w:r>
      <w:r w:rsidRPr="00774437">
        <w:rPr>
          <w:rFonts w:eastAsiaTheme="minorEastAsia"/>
        </w:rPr>
        <w:fldChar w:fldCharType="end"/>
      </w:r>
      <w:bookmarkEnd w:id="28"/>
      <w:r w:rsidRPr="00774437">
        <w:rPr>
          <w:rFonts w:eastAsiaTheme="minorEastAsia"/>
        </w:rPr>
        <w:t>]</w:t>
      </w:r>
      <w:r w:rsidRPr="00774437">
        <w:rPr>
          <w:rFonts w:eastAsiaTheme="minorEastAsia"/>
        </w:rPr>
        <w:tab/>
        <w:t>Assigned Internet Protocol Numbers.</w:t>
      </w:r>
    </w:p>
    <w:p w14:paraId="7A48CC5F" w14:textId="3A4324C4" w:rsidR="00270F73" w:rsidRPr="00774437" w:rsidRDefault="00270F73" w:rsidP="00F663AD">
      <w:pPr>
        <w:pStyle w:val="NO"/>
        <w:rPr>
          <w:rFonts w:eastAsiaTheme="minorEastAsia"/>
        </w:rPr>
      </w:pPr>
      <w:r w:rsidRPr="00774437">
        <w:rPr>
          <w:rFonts w:eastAsiaTheme="minorEastAsia"/>
        </w:rPr>
        <w:t>NOTE:</w:t>
      </w:r>
      <w:r w:rsidR="00F663AD" w:rsidRPr="00774437">
        <w:rPr>
          <w:rFonts w:eastAsiaTheme="minorEastAsia"/>
        </w:rPr>
        <w:tab/>
      </w:r>
      <w:r w:rsidRPr="00774437">
        <w:rPr>
          <w:rFonts w:eastAsiaTheme="minorEastAsia"/>
        </w:rPr>
        <w:t xml:space="preserve">Available at </w:t>
      </w:r>
      <w:hyperlink r:id="rId24" w:history="1">
        <w:r w:rsidR="00784A7F" w:rsidRPr="00774437">
          <w:rPr>
            <w:rStyle w:val="Hyperlink"/>
            <w:rFonts w:eastAsiaTheme="minorEastAsia"/>
          </w:rPr>
          <w:t>https://www.iana.org/assignments/protocol-numbers/protocol-numbers.xhtml</w:t>
        </w:r>
      </w:hyperlink>
      <w:r w:rsidRPr="00774437">
        <w:rPr>
          <w:rFonts w:eastAsiaTheme="minorEastAsia"/>
          <w:color w:val="0000FF" w:themeColor="hyperlink"/>
        </w:rPr>
        <w:t>.</w:t>
      </w:r>
    </w:p>
    <w:p w14:paraId="55D564DA" w14:textId="426EF3F7" w:rsidR="00D128EF" w:rsidRPr="00774437" w:rsidRDefault="006D1E56" w:rsidP="006D1E56">
      <w:pPr>
        <w:pStyle w:val="EX"/>
        <w:rPr>
          <w:rFonts w:eastAsiaTheme="minorEastAsia"/>
        </w:rPr>
      </w:pPr>
      <w:r w:rsidRPr="00774437">
        <w:rPr>
          <w:rFonts w:eastAsiaTheme="minorEastAsia"/>
        </w:rPr>
        <w:t>[</w:t>
      </w:r>
      <w:bookmarkStart w:id="29" w:name="REF_GSNFV_SOL004"/>
      <w:r w:rsidRPr="00774437">
        <w:rPr>
          <w:rFonts w:eastAsiaTheme="minorEastAsia"/>
        </w:rPr>
        <w:t>i.</w:t>
      </w:r>
      <w:r w:rsidRPr="00774437">
        <w:rPr>
          <w:rFonts w:eastAsiaTheme="minorEastAsia"/>
        </w:rPr>
        <w:fldChar w:fldCharType="begin"/>
      </w:r>
      <w:r w:rsidRPr="00774437">
        <w:rPr>
          <w:rFonts w:eastAsiaTheme="minorEastAsia"/>
        </w:rPr>
        <w:instrText>SEQ REFI</w:instrText>
      </w:r>
      <w:r w:rsidRPr="00774437">
        <w:rPr>
          <w:rFonts w:eastAsiaTheme="minorEastAsia"/>
        </w:rPr>
        <w:fldChar w:fldCharType="separate"/>
      </w:r>
      <w:r w:rsidRPr="00774437">
        <w:rPr>
          <w:rFonts w:eastAsiaTheme="minorEastAsia"/>
        </w:rPr>
        <w:t>6</w:t>
      </w:r>
      <w:r w:rsidRPr="00774437">
        <w:rPr>
          <w:rFonts w:eastAsiaTheme="minorEastAsia"/>
        </w:rPr>
        <w:fldChar w:fldCharType="end"/>
      </w:r>
      <w:bookmarkEnd w:id="29"/>
      <w:r w:rsidRPr="00774437">
        <w:rPr>
          <w:rFonts w:eastAsiaTheme="minorEastAsia"/>
        </w:rPr>
        <w:t>]</w:t>
      </w:r>
      <w:r w:rsidRPr="00774437">
        <w:rPr>
          <w:rFonts w:eastAsiaTheme="minorEastAsia"/>
        </w:rPr>
        <w:tab/>
        <w:t>ETSI GS NFV-SOL 004: "Network Functions Virtualisation (NFV) Release 2; Protocols and Data Models; VNF Package specification".</w:t>
      </w:r>
    </w:p>
    <w:p w14:paraId="768AE146" w14:textId="025F6F7E" w:rsidR="00973AA2" w:rsidRPr="00774437" w:rsidRDefault="006D1E56" w:rsidP="006D1E56">
      <w:pPr>
        <w:pStyle w:val="EX"/>
        <w:rPr>
          <w:rFonts w:eastAsiaTheme="minorEastAsia"/>
        </w:rPr>
      </w:pPr>
      <w:r w:rsidRPr="00774437">
        <w:rPr>
          <w:rFonts w:eastAsiaTheme="minorEastAsia"/>
        </w:rPr>
        <w:t>[</w:t>
      </w:r>
      <w:bookmarkStart w:id="30" w:name="REF_MISTRALWORKFLOWLANGUAGEV2SPECIFICATI"/>
      <w:r w:rsidRPr="00774437">
        <w:rPr>
          <w:rFonts w:eastAsiaTheme="minorEastAsia"/>
        </w:rPr>
        <w:t>i.</w:t>
      </w:r>
      <w:r w:rsidRPr="00774437">
        <w:rPr>
          <w:rFonts w:eastAsiaTheme="minorEastAsia"/>
        </w:rPr>
        <w:fldChar w:fldCharType="begin"/>
      </w:r>
      <w:r w:rsidRPr="00774437">
        <w:rPr>
          <w:rFonts w:eastAsiaTheme="minorEastAsia"/>
        </w:rPr>
        <w:instrText>SEQ REFI</w:instrText>
      </w:r>
      <w:r w:rsidRPr="00774437">
        <w:rPr>
          <w:rFonts w:eastAsiaTheme="minorEastAsia"/>
        </w:rPr>
        <w:fldChar w:fldCharType="separate"/>
      </w:r>
      <w:r w:rsidRPr="00774437">
        <w:rPr>
          <w:rFonts w:eastAsiaTheme="minorEastAsia"/>
        </w:rPr>
        <w:t>7</w:t>
      </w:r>
      <w:r w:rsidRPr="00774437">
        <w:rPr>
          <w:rFonts w:eastAsiaTheme="minorEastAsia"/>
        </w:rPr>
        <w:fldChar w:fldCharType="end"/>
      </w:r>
      <w:bookmarkEnd w:id="30"/>
      <w:r w:rsidRPr="00774437">
        <w:rPr>
          <w:rFonts w:eastAsiaTheme="minorEastAsia"/>
        </w:rPr>
        <w:t>]</w:t>
      </w:r>
      <w:r w:rsidRPr="00774437">
        <w:rPr>
          <w:rFonts w:eastAsiaTheme="minorEastAsia"/>
        </w:rPr>
        <w:tab/>
        <w:t>Mistral Workflow Language v2 specification.</w:t>
      </w:r>
    </w:p>
    <w:p w14:paraId="48F131B7" w14:textId="36D6D2DB" w:rsidR="00DE7F79" w:rsidRPr="00774437" w:rsidRDefault="00DE7F79" w:rsidP="00DE7F79">
      <w:pPr>
        <w:pStyle w:val="NO"/>
        <w:rPr>
          <w:rFonts w:eastAsiaTheme="minorEastAsia"/>
        </w:rPr>
      </w:pPr>
      <w:r w:rsidRPr="00774437">
        <w:rPr>
          <w:rFonts w:eastAsiaTheme="minorEastAsia"/>
        </w:rPr>
        <w:t>NOTE:</w:t>
      </w:r>
      <w:r w:rsidRPr="00774437">
        <w:rPr>
          <w:rFonts w:eastAsiaTheme="minorEastAsia"/>
        </w:rPr>
        <w:tab/>
        <w:t xml:space="preserve">Available at </w:t>
      </w:r>
      <w:hyperlink r:id="rId25" w:history="1">
        <w:r w:rsidRPr="00774437">
          <w:rPr>
            <w:rStyle w:val="Hyperlink"/>
            <w:rFonts w:eastAsiaTheme="minorEastAsia"/>
          </w:rPr>
          <w:t>https://docs.openstack.org/mistral/latest/user/wf_lang_v2.html</w:t>
        </w:r>
      </w:hyperlink>
      <w:r w:rsidR="00875455" w:rsidRPr="00774437">
        <w:rPr>
          <w:rStyle w:val="Hyperlink"/>
          <w:rFonts w:eastAsiaTheme="minorEastAsia"/>
          <w:color w:val="auto"/>
        </w:rPr>
        <w:t>.</w:t>
      </w:r>
    </w:p>
    <w:p w14:paraId="680D19E9" w14:textId="2CE9EA69" w:rsidR="00114F25" w:rsidRPr="00774437" w:rsidRDefault="006D1E56" w:rsidP="006D1E56">
      <w:pPr>
        <w:pStyle w:val="EX"/>
        <w:rPr>
          <w:rFonts w:eastAsiaTheme="minorEastAsia"/>
        </w:rPr>
      </w:pPr>
      <w:r w:rsidRPr="00774437">
        <w:rPr>
          <w:rFonts w:eastAsiaTheme="minorEastAsia"/>
        </w:rPr>
        <w:t>[</w:t>
      </w:r>
      <w:bookmarkStart w:id="31" w:name="REF_GSNFV_IFA013"/>
      <w:r w:rsidRPr="00774437">
        <w:rPr>
          <w:rFonts w:eastAsiaTheme="minorEastAsia"/>
        </w:rPr>
        <w:t>i.</w:t>
      </w:r>
      <w:r w:rsidRPr="00774437">
        <w:rPr>
          <w:rFonts w:eastAsiaTheme="minorEastAsia"/>
        </w:rPr>
        <w:fldChar w:fldCharType="begin"/>
      </w:r>
      <w:r w:rsidRPr="00774437">
        <w:rPr>
          <w:rFonts w:eastAsiaTheme="minorEastAsia"/>
        </w:rPr>
        <w:instrText>SEQ REFI</w:instrText>
      </w:r>
      <w:r w:rsidRPr="00774437">
        <w:rPr>
          <w:rFonts w:eastAsiaTheme="minorEastAsia"/>
        </w:rPr>
        <w:fldChar w:fldCharType="separate"/>
      </w:r>
      <w:r w:rsidRPr="00774437">
        <w:rPr>
          <w:rFonts w:eastAsiaTheme="minorEastAsia"/>
        </w:rPr>
        <w:t>8</w:t>
      </w:r>
      <w:r w:rsidRPr="00774437">
        <w:rPr>
          <w:rFonts w:eastAsiaTheme="minorEastAsia"/>
        </w:rPr>
        <w:fldChar w:fldCharType="end"/>
      </w:r>
      <w:bookmarkEnd w:id="31"/>
      <w:r w:rsidRPr="00774437">
        <w:rPr>
          <w:rFonts w:eastAsiaTheme="minorEastAsia"/>
        </w:rPr>
        <w:t>]</w:t>
      </w:r>
      <w:r w:rsidRPr="00774437">
        <w:rPr>
          <w:rFonts w:eastAsiaTheme="minorEastAsia"/>
        </w:rPr>
        <w:tab/>
        <w:t>ETSI GS NFV-IFA 013: "Network Functions Virtualisation (NFV); Management and Orchestration; Os-Ma-Nfvo reference point - Interface and Information Model Specification".</w:t>
      </w:r>
    </w:p>
    <w:p w14:paraId="59A7F714" w14:textId="58E77C90" w:rsidR="003C36AD" w:rsidRPr="00774437" w:rsidRDefault="006D1E56" w:rsidP="006D1E56">
      <w:pPr>
        <w:pStyle w:val="EX"/>
      </w:pPr>
      <w:r w:rsidRPr="00774437">
        <w:t>[</w:t>
      </w:r>
      <w:bookmarkStart w:id="32" w:name="REF_GSNFV_SOL003"/>
      <w:r w:rsidRPr="00774437">
        <w:t>i.</w:t>
      </w:r>
      <w:r w:rsidRPr="00774437">
        <w:fldChar w:fldCharType="begin"/>
      </w:r>
      <w:r w:rsidRPr="00774437">
        <w:instrText>SEQ REFI</w:instrText>
      </w:r>
      <w:r w:rsidRPr="00774437">
        <w:fldChar w:fldCharType="separate"/>
      </w:r>
      <w:r w:rsidRPr="00774437">
        <w:t>9</w:t>
      </w:r>
      <w:r w:rsidRPr="00774437">
        <w:fldChar w:fldCharType="end"/>
      </w:r>
      <w:bookmarkEnd w:id="32"/>
      <w:r w:rsidRPr="00774437">
        <w:t>]</w:t>
      </w:r>
      <w:r w:rsidRPr="00774437">
        <w:tab/>
        <w:t>ETSI GS NFV-SOL 003: "Network Functions Virtualisation (NFV) Release 2; Protocols and Data Models; RESTful protocols specification for the Or-Vnfm Reference Point".</w:t>
      </w:r>
    </w:p>
    <w:p w14:paraId="1BBEA8A3" w14:textId="11AD5263" w:rsidR="003C36AD" w:rsidRPr="00774437" w:rsidRDefault="006D1E56" w:rsidP="006D1E56">
      <w:pPr>
        <w:pStyle w:val="EX"/>
      </w:pPr>
      <w:r w:rsidRPr="00774437">
        <w:t>[</w:t>
      </w:r>
      <w:bookmarkStart w:id="33" w:name="REF_GSNFV_SOL005"/>
      <w:r w:rsidRPr="00774437">
        <w:t>i.</w:t>
      </w:r>
      <w:r w:rsidRPr="00774437">
        <w:fldChar w:fldCharType="begin"/>
      </w:r>
      <w:r w:rsidRPr="00774437">
        <w:instrText>SEQ REFI</w:instrText>
      </w:r>
      <w:r w:rsidRPr="00774437">
        <w:fldChar w:fldCharType="separate"/>
      </w:r>
      <w:r w:rsidRPr="00774437">
        <w:t>10</w:t>
      </w:r>
      <w:r w:rsidRPr="00774437">
        <w:fldChar w:fldCharType="end"/>
      </w:r>
      <w:bookmarkEnd w:id="33"/>
      <w:r w:rsidRPr="00774437">
        <w:t>]</w:t>
      </w:r>
      <w:r w:rsidRPr="00774437">
        <w:tab/>
        <w:t>ETSI GS NFV-SOL 005: "Network Functions Virtualisation (NFV) Release 2; Protocols and Data Models; RESTful protocols specification for the Os-Ma-nfvo Reference Point".</w:t>
      </w:r>
    </w:p>
    <w:p w14:paraId="7C583E0B" w14:textId="625EAD80" w:rsidR="00B045C2" w:rsidRPr="00774437" w:rsidRDefault="006D1E56" w:rsidP="006D1E56">
      <w:pPr>
        <w:pStyle w:val="EX"/>
        <w:rPr>
          <w:rFonts w:eastAsiaTheme="minorEastAsia"/>
        </w:rPr>
      </w:pPr>
      <w:r w:rsidRPr="00774437">
        <w:rPr>
          <w:rFonts w:eastAsiaTheme="minorEastAsia"/>
        </w:rPr>
        <w:t>[</w:t>
      </w:r>
      <w:bookmarkStart w:id="34" w:name="REF_GSNFV_SOL007"/>
      <w:r w:rsidRPr="00774437">
        <w:rPr>
          <w:rFonts w:eastAsiaTheme="minorEastAsia"/>
        </w:rPr>
        <w:t>i.</w:t>
      </w:r>
      <w:r w:rsidRPr="00774437">
        <w:rPr>
          <w:rFonts w:eastAsiaTheme="minorEastAsia"/>
        </w:rPr>
        <w:fldChar w:fldCharType="begin"/>
      </w:r>
      <w:r w:rsidRPr="00774437">
        <w:rPr>
          <w:rFonts w:eastAsiaTheme="minorEastAsia"/>
        </w:rPr>
        <w:instrText>SEQ REFI</w:instrText>
      </w:r>
      <w:r w:rsidRPr="00774437">
        <w:rPr>
          <w:rFonts w:eastAsiaTheme="minorEastAsia"/>
        </w:rPr>
        <w:fldChar w:fldCharType="separate"/>
      </w:r>
      <w:r w:rsidRPr="00774437">
        <w:rPr>
          <w:rFonts w:eastAsiaTheme="minorEastAsia"/>
        </w:rPr>
        <w:t>11</w:t>
      </w:r>
      <w:r w:rsidRPr="00774437">
        <w:rPr>
          <w:rFonts w:eastAsiaTheme="minorEastAsia"/>
        </w:rPr>
        <w:fldChar w:fldCharType="end"/>
      </w:r>
      <w:bookmarkEnd w:id="34"/>
      <w:r w:rsidRPr="00774437">
        <w:rPr>
          <w:rFonts w:eastAsiaTheme="minorEastAsia"/>
        </w:rPr>
        <w:t>]</w:t>
      </w:r>
      <w:r w:rsidRPr="00774437">
        <w:rPr>
          <w:rFonts w:eastAsiaTheme="minorEastAsia"/>
        </w:rPr>
        <w:tab/>
        <w:t>ETSI GS NFV-SOL 007: "Network Functions Virtualisation (NFV) Release 2; Protocols and Data Models; Network Service Descriptor File Structure Specification".</w:t>
      </w:r>
    </w:p>
    <w:p w14:paraId="60511B1D" w14:textId="3020BB77" w:rsidR="00BD2940" w:rsidRPr="00774437" w:rsidRDefault="00BD2940" w:rsidP="00A2168D">
      <w:pPr>
        <w:pStyle w:val="Heading1"/>
        <w:rPr>
          <w:rFonts w:eastAsiaTheme="minorEastAsia"/>
        </w:rPr>
      </w:pPr>
      <w:bookmarkStart w:id="35" w:name="_Toc8052375"/>
      <w:r w:rsidRPr="00774437">
        <w:rPr>
          <w:rFonts w:eastAsiaTheme="minorEastAsia"/>
        </w:rPr>
        <w:t>3</w:t>
      </w:r>
      <w:r w:rsidRPr="00774437">
        <w:rPr>
          <w:rFonts w:eastAsiaTheme="minorEastAsia"/>
        </w:rPr>
        <w:tab/>
        <w:t>Definitio</w:t>
      </w:r>
      <w:r w:rsidR="00A96AA9" w:rsidRPr="00774437">
        <w:rPr>
          <w:rFonts w:eastAsiaTheme="minorEastAsia"/>
        </w:rPr>
        <w:t>n</w:t>
      </w:r>
      <w:r w:rsidR="00F663AD" w:rsidRPr="00774437">
        <w:rPr>
          <w:rFonts w:eastAsiaTheme="minorEastAsia"/>
        </w:rPr>
        <w:t xml:space="preserve"> of terms</w:t>
      </w:r>
      <w:r w:rsidR="005C3FCD" w:rsidRPr="00774437">
        <w:rPr>
          <w:rFonts w:eastAsiaTheme="minorEastAsia"/>
        </w:rPr>
        <w:t>, symbols</w:t>
      </w:r>
      <w:r w:rsidR="00A96AA9" w:rsidRPr="00774437">
        <w:rPr>
          <w:rFonts w:eastAsiaTheme="minorEastAsia"/>
        </w:rPr>
        <w:t xml:space="preserve"> and abbreviations</w:t>
      </w:r>
      <w:bookmarkEnd w:id="35"/>
    </w:p>
    <w:p w14:paraId="228A0FC3" w14:textId="77777777" w:rsidR="00BD2940" w:rsidRPr="00774437" w:rsidRDefault="00BD2940" w:rsidP="00A2168D">
      <w:pPr>
        <w:pStyle w:val="Heading2"/>
        <w:rPr>
          <w:rFonts w:eastAsia="DengXian"/>
        </w:rPr>
      </w:pPr>
      <w:bookmarkStart w:id="36" w:name="_Toc8052376"/>
      <w:r w:rsidRPr="00774437">
        <w:rPr>
          <w:rFonts w:eastAsia="DengXian"/>
        </w:rPr>
        <w:t>3.1</w:t>
      </w:r>
      <w:r w:rsidRPr="00774437">
        <w:rPr>
          <w:rFonts w:eastAsia="DengXian"/>
        </w:rPr>
        <w:tab/>
      </w:r>
      <w:r w:rsidR="00F663AD" w:rsidRPr="00774437">
        <w:rPr>
          <w:rFonts w:eastAsia="DengXian"/>
        </w:rPr>
        <w:t>Terms</w:t>
      </w:r>
      <w:bookmarkEnd w:id="36"/>
    </w:p>
    <w:p w14:paraId="258B78B8" w14:textId="4E26BBB2" w:rsidR="00BD2940" w:rsidRPr="00774437" w:rsidRDefault="00BD2940" w:rsidP="00B77B98">
      <w:pPr>
        <w:rPr>
          <w:rFonts w:eastAsiaTheme="minorEastAsia"/>
        </w:rPr>
      </w:pPr>
      <w:r w:rsidRPr="00774437">
        <w:rPr>
          <w:rFonts w:eastAsiaTheme="minorEastAsia"/>
        </w:rPr>
        <w:t xml:space="preserve">For the purposes of the present document, the terms given in </w:t>
      </w:r>
      <w:r w:rsidR="00A96AA9" w:rsidRPr="00774437">
        <w:rPr>
          <w:rFonts w:eastAsiaTheme="minorEastAsia"/>
        </w:rPr>
        <w:t xml:space="preserve">ETSI </w:t>
      </w:r>
      <w:r w:rsidRPr="00774437">
        <w:rPr>
          <w:rFonts w:eastAsiaTheme="minorEastAsia"/>
        </w:rPr>
        <w:t xml:space="preserve">GS NFV 003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REF_GSNFV003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i.2</w:t>
      </w:r>
      <w:r w:rsidR="00114F25" w:rsidRPr="00774437">
        <w:rPr>
          <w:rFonts w:eastAsiaTheme="minorEastAsia"/>
        </w:rPr>
        <w:fldChar w:fldCharType="end"/>
      </w:r>
      <w:r w:rsidR="00114F25" w:rsidRPr="00774437">
        <w:rPr>
          <w:rFonts w:eastAsiaTheme="minorEastAsia"/>
        </w:rPr>
        <w:t>]</w:t>
      </w:r>
      <w:r w:rsidRPr="00774437">
        <w:rPr>
          <w:rFonts w:eastAsiaTheme="minorEastAsia"/>
        </w:rPr>
        <w:t xml:space="preserve"> and the following apply:</w:t>
      </w:r>
    </w:p>
    <w:p w14:paraId="72A2EC41" w14:textId="77777777" w:rsidR="00AD6C9C" w:rsidRPr="00774437" w:rsidRDefault="00AD6C9C" w:rsidP="00AD6C9C">
      <w:pPr>
        <w:keepNext/>
        <w:rPr>
          <w:rFonts w:eastAsiaTheme="minorEastAsia"/>
        </w:rPr>
      </w:pPr>
      <w:r w:rsidRPr="00774437">
        <w:rPr>
          <w:rFonts w:eastAsiaTheme="minorEastAsia"/>
          <w:b/>
        </w:rPr>
        <w:t>TOSCA interface type:</w:t>
      </w:r>
      <w:r w:rsidRPr="00774437">
        <w:rPr>
          <w:rFonts w:eastAsiaTheme="minorEastAsia"/>
        </w:rPr>
        <w:t xml:space="preserve"> reusable entity that describes a set of TOSCA operations that can be included as part of a Node type or Relatio</w:t>
      </w:r>
      <w:r w:rsidR="00F663AD" w:rsidRPr="00774437">
        <w:rPr>
          <w:rFonts w:eastAsiaTheme="minorEastAsia"/>
        </w:rPr>
        <w:t>nship Type definition</w:t>
      </w:r>
    </w:p>
    <w:p w14:paraId="6F4E6967" w14:textId="5127BE69" w:rsidR="00AD6C9C" w:rsidRPr="00774437" w:rsidRDefault="00AD6C9C" w:rsidP="00AD6C9C">
      <w:pPr>
        <w:pStyle w:val="NO"/>
        <w:rPr>
          <w:rFonts w:eastAsiaTheme="minorEastAsia"/>
        </w:rPr>
      </w:pPr>
      <w:r w:rsidRPr="00774437">
        <w:rPr>
          <w:rFonts w:eastAsiaTheme="minorEastAsia"/>
        </w:rPr>
        <w:t>NOTE:</w:t>
      </w:r>
      <w:r w:rsidRPr="00774437">
        <w:rPr>
          <w:rFonts w:eastAsiaTheme="minorEastAsia"/>
        </w:rPr>
        <w:tab/>
        <w:t xml:space="preserve">See </w:t>
      </w:r>
      <w:r w:rsidRPr="00774437">
        <w:rPr>
          <w:rFonts w:eastAsiaTheme="minorEastAsia" w:hint="eastAsia"/>
        </w:rPr>
        <w:t>TOSCA-Simple-Profile-YAML</w:t>
      </w:r>
      <w:r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CD74BC" w:rsidRPr="00774437">
        <w:rPr>
          <w:rFonts w:eastAsiaTheme="minorEastAsia"/>
        </w:rPr>
        <w:t>.</w:t>
      </w:r>
    </w:p>
    <w:p w14:paraId="2E2E94EC" w14:textId="77777777" w:rsidR="00AD6C9C" w:rsidRPr="00774437" w:rsidRDefault="004D68E0" w:rsidP="00F663AD">
      <w:pPr>
        <w:rPr>
          <w:rFonts w:eastAsiaTheme="minorEastAsia"/>
        </w:rPr>
      </w:pPr>
      <w:r w:rsidRPr="00774437">
        <w:rPr>
          <w:rFonts w:eastAsiaTheme="minorEastAsia"/>
          <w:b/>
        </w:rPr>
        <w:t>TOSCA operation:</w:t>
      </w:r>
      <w:r w:rsidRPr="00774437">
        <w:rPr>
          <w:rFonts w:eastAsiaTheme="minorEastAsia"/>
        </w:rPr>
        <w:t xml:space="preserve"> behavioural lifecycle procedure in a TOSCA node or relationship definition that can be invoked by an orchestration engine, whose implementation definition can be provided in the service template as part of a node template definition or a relationship template definition, or rely on an</w:t>
      </w:r>
      <w:r w:rsidR="00E4490B" w:rsidRPr="00774437">
        <w:rPr>
          <w:rFonts w:eastAsiaTheme="minorEastAsia"/>
        </w:rPr>
        <w:t xml:space="preserve"> </w:t>
      </w:r>
      <w:r w:rsidRPr="00774437">
        <w:rPr>
          <w:rFonts w:eastAsiaTheme="minorEastAsia"/>
        </w:rPr>
        <w:t>implementation of the operation built in the orchestration engine</w:t>
      </w:r>
    </w:p>
    <w:p w14:paraId="0D8BA2E7" w14:textId="77777777" w:rsidR="005C3FCD" w:rsidRPr="00774437" w:rsidRDefault="00BD2940" w:rsidP="00A2168D">
      <w:pPr>
        <w:pStyle w:val="Heading2"/>
        <w:rPr>
          <w:rFonts w:eastAsia="DengXian"/>
        </w:rPr>
      </w:pPr>
      <w:bookmarkStart w:id="37" w:name="_Toc8052377"/>
      <w:r w:rsidRPr="00774437">
        <w:rPr>
          <w:rFonts w:eastAsia="DengXian"/>
        </w:rPr>
        <w:t>3.2</w:t>
      </w:r>
      <w:r w:rsidRPr="00774437">
        <w:rPr>
          <w:rFonts w:eastAsia="DengXian"/>
        </w:rPr>
        <w:tab/>
      </w:r>
      <w:r w:rsidR="005C3FCD" w:rsidRPr="00774437">
        <w:rPr>
          <w:rFonts w:eastAsia="DengXian"/>
        </w:rPr>
        <w:t>Symbols</w:t>
      </w:r>
      <w:bookmarkEnd w:id="37"/>
    </w:p>
    <w:p w14:paraId="16C99BEB" w14:textId="2E040C3E" w:rsidR="005C3FCD" w:rsidRPr="00774437" w:rsidRDefault="005C3FCD" w:rsidP="005C3FCD">
      <w:pPr>
        <w:rPr>
          <w:rFonts w:eastAsia="DengXian"/>
        </w:rPr>
      </w:pPr>
      <w:r w:rsidRPr="00774437">
        <w:rPr>
          <w:rFonts w:eastAsia="DengXian"/>
        </w:rPr>
        <w:t>Void.</w:t>
      </w:r>
    </w:p>
    <w:p w14:paraId="4C13E8FE" w14:textId="4E799E72" w:rsidR="00BD2940" w:rsidRPr="00774437" w:rsidRDefault="005C3FCD" w:rsidP="00A2168D">
      <w:pPr>
        <w:pStyle w:val="Heading2"/>
        <w:rPr>
          <w:rFonts w:eastAsia="DengXian"/>
        </w:rPr>
      </w:pPr>
      <w:bookmarkStart w:id="38" w:name="_Toc8052378"/>
      <w:r w:rsidRPr="00774437">
        <w:rPr>
          <w:rFonts w:eastAsia="DengXian"/>
        </w:rPr>
        <w:t>3.3</w:t>
      </w:r>
      <w:r w:rsidRPr="00774437">
        <w:rPr>
          <w:rFonts w:eastAsia="DengXian"/>
        </w:rPr>
        <w:tab/>
      </w:r>
      <w:r w:rsidR="00BD2940" w:rsidRPr="00774437">
        <w:rPr>
          <w:rFonts w:eastAsia="DengXian"/>
        </w:rPr>
        <w:t>Abbreviations</w:t>
      </w:r>
      <w:bookmarkEnd w:id="38"/>
    </w:p>
    <w:p w14:paraId="32DE2826" w14:textId="4CA086EF" w:rsidR="00A96AA9" w:rsidRPr="00774437" w:rsidRDefault="00A96AA9" w:rsidP="008A3ED5">
      <w:pPr>
        <w:rPr>
          <w:rFonts w:eastAsia="DengXian"/>
        </w:rPr>
      </w:pPr>
      <w:r w:rsidRPr="00774437">
        <w:rPr>
          <w:rFonts w:eastAsiaTheme="minorEastAsia"/>
        </w:rPr>
        <w:t xml:space="preserve">For the purposes of the present document, the abbreviations given in </w:t>
      </w:r>
      <w:r w:rsidR="000E086B" w:rsidRPr="00774437">
        <w:rPr>
          <w:rFonts w:eastAsiaTheme="minorEastAsia"/>
        </w:rPr>
        <w:t>ETSI GS NFV 003 [</w:t>
      </w:r>
      <w:r w:rsidR="000E086B" w:rsidRPr="00774437">
        <w:rPr>
          <w:rFonts w:eastAsiaTheme="minorEastAsia"/>
        </w:rPr>
        <w:fldChar w:fldCharType="begin"/>
      </w:r>
      <w:r w:rsidR="000E086B" w:rsidRPr="00774437">
        <w:rPr>
          <w:rFonts w:eastAsiaTheme="minorEastAsia"/>
        </w:rPr>
        <w:instrText xml:space="preserve">REF REF_GSNFV003 \h  \* MERGEFORMAT </w:instrText>
      </w:r>
      <w:r w:rsidR="000E086B" w:rsidRPr="00774437">
        <w:rPr>
          <w:rFonts w:eastAsiaTheme="minorEastAsia"/>
        </w:rPr>
      </w:r>
      <w:r w:rsidR="000E086B" w:rsidRPr="00774437">
        <w:rPr>
          <w:rFonts w:eastAsiaTheme="minorEastAsia"/>
        </w:rPr>
        <w:fldChar w:fldCharType="separate"/>
      </w:r>
      <w:r w:rsidR="00042A83" w:rsidRPr="00774437">
        <w:rPr>
          <w:rFonts w:eastAsiaTheme="minorEastAsia"/>
        </w:rPr>
        <w:t>i.2</w:t>
      </w:r>
      <w:r w:rsidR="000E086B" w:rsidRPr="00774437">
        <w:rPr>
          <w:rFonts w:eastAsiaTheme="minorEastAsia"/>
        </w:rPr>
        <w:fldChar w:fldCharType="end"/>
      </w:r>
      <w:r w:rsidR="000E086B" w:rsidRPr="00774437">
        <w:rPr>
          <w:rFonts w:eastAsiaTheme="minorEastAsia"/>
        </w:rPr>
        <w:t>]</w:t>
      </w:r>
      <w:r w:rsidRPr="00774437">
        <w:rPr>
          <w:rFonts w:eastAsiaTheme="minorEastAsia"/>
        </w:rPr>
        <w:t xml:space="preserve"> </w:t>
      </w:r>
      <w:r w:rsidR="00DD2E0D" w:rsidRPr="00774437">
        <w:rPr>
          <w:rFonts w:eastAsiaTheme="minorEastAsia"/>
        </w:rPr>
        <w:t>apply.</w:t>
      </w:r>
    </w:p>
    <w:p w14:paraId="0FB70569" w14:textId="77777777" w:rsidR="00BD2940" w:rsidRPr="00774437" w:rsidRDefault="00BD2940" w:rsidP="00A2168D">
      <w:pPr>
        <w:pStyle w:val="Heading1"/>
        <w:rPr>
          <w:rFonts w:eastAsiaTheme="minorEastAsia"/>
        </w:rPr>
      </w:pPr>
      <w:bookmarkStart w:id="39" w:name="_Toc8052379"/>
      <w:r w:rsidRPr="00774437">
        <w:rPr>
          <w:rFonts w:eastAsiaTheme="minorEastAsia"/>
        </w:rPr>
        <w:t>4</w:t>
      </w:r>
      <w:r w:rsidRPr="00774437">
        <w:rPr>
          <w:rFonts w:eastAsiaTheme="minorEastAsia"/>
        </w:rPr>
        <w:tab/>
        <w:t>Overview of TOSCA model</w:t>
      </w:r>
      <w:bookmarkEnd w:id="39"/>
    </w:p>
    <w:p w14:paraId="7B574B2F" w14:textId="4C184BEE" w:rsidR="002E7353" w:rsidRPr="00774437" w:rsidRDefault="002E7353" w:rsidP="00BD2940">
      <w:pPr>
        <w:rPr>
          <w:rFonts w:eastAsiaTheme="minorEastAsia"/>
        </w:rPr>
      </w:pPr>
      <w:r w:rsidRPr="00774437">
        <w:rPr>
          <w:rFonts w:eastAsiaTheme="minorEastAsia"/>
        </w:rPr>
        <w:t xml:space="preserve">TOSCA (Topology and Orchestration </w:t>
      </w:r>
      <w:r w:rsidR="00875455" w:rsidRPr="00774437">
        <w:rPr>
          <w:rFonts w:eastAsiaTheme="minorEastAsia"/>
        </w:rPr>
        <w:t>S</w:t>
      </w:r>
      <w:r w:rsidRPr="00774437">
        <w:rPr>
          <w:rFonts w:eastAsiaTheme="minorEastAsia"/>
        </w:rPr>
        <w:t xml:space="preserve">pecification for Cloud </w:t>
      </w:r>
      <w:r w:rsidR="00875455" w:rsidRPr="00774437">
        <w:rPr>
          <w:rFonts w:eastAsiaTheme="minorEastAsia"/>
        </w:rPr>
        <w:t>A</w:t>
      </w:r>
      <w:r w:rsidRPr="00774437">
        <w:rPr>
          <w:rFonts w:eastAsiaTheme="minorEastAsia"/>
        </w:rPr>
        <w:t xml:space="preserve">pplications) is a modelling language for describing the components of a cloud application and their relationships. TOSCA uses the concept of service templates to describe cloud workloads. TOSCA further provides means of associating standard or user-defined lifecycle operations to a cloud application component or to a relationship between components. </w:t>
      </w:r>
      <w:r w:rsidRPr="00774437">
        <w:rPr>
          <w:rFonts w:eastAsia="SimSun"/>
          <w:lang w:eastAsia="zh-CN"/>
        </w:rPr>
        <w:t xml:space="preserve">The present document is based on </w:t>
      </w:r>
      <w:r w:rsidRPr="00774437">
        <w:rPr>
          <w:rFonts w:eastAsiaTheme="minorEastAsia"/>
        </w:rPr>
        <w:t>TOSCA-Simple-Profile-yaml 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SimSun"/>
          <w:lang w:eastAsia="zh-CN"/>
        </w:rPr>
        <w:t xml:space="preserve">, which describes </w:t>
      </w:r>
      <w:r w:rsidRPr="00774437">
        <w:rPr>
          <w:rFonts w:eastAsiaTheme="minorEastAsia"/>
        </w:rPr>
        <w:t>a YAML rendering for TOSCA.</w:t>
      </w:r>
    </w:p>
    <w:p w14:paraId="5EEC3332" w14:textId="77777777" w:rsidR="00BD2940" w:rsidRPr="00774437" w:rsidRDefault="00BD2940" w:rsidP="00A2168D">
      <w:pPr>
        <w:pStyle w:val="Heading1"/>
        <w:rPr>
          <w:rFonts w:eastAsiaTheme="minorEastAsia"/>
        </w:rPr>
      </w:pPr>
      <w:bookmarkStart w:id="40" w:name="_Toc8052380"/>
      <w:r w:rsidRPr="00774437">
        <w:rPr>
          <w:rFonts w:eastAsiaTheme="minorEastAsia"/>
        </w:rPr>
        <w:t>5</w:t>
      </w:r>
      <w:r w:rsidRPr="00774437">
        <w:rPr>
          <w:rFonts w:eastAsiaTheme="minorEastAsia"/>
        </w:rPr>
        <w:tab/>
        <w:t>General concept of using TOSCA to model NFV descriptors</w:t>
      </w:r>
      <w:bookmarkEnd w:id="40"/>
    </w:p>
    <w:p w14:paraId="2674FF60" w14:textId="77777777" w:rsidR="00BD2940" w:rsidRPr="00774437" w:rsidRDefault="00BD2940" w:rsidP="00A2168D">
      <w:pPr>
        <w:pStyle w:val="Heading2"/>
        <w:rPr>
          <w:rFonts w:eastAsia="DengXian"/>
        </w:rPr>
      </w:pPr>
      <w:bookmarkStart w:id="41" w:name="_Toc8052381"/>
      <w:r w:rsidRPr="00774437">
        <w:rPr>
          <w:rFonts w:eastAsia="DengXian" w:hint="eastAsia"/>
        </w:rPr>
        <w:t>5</w:t>
      </w:r>
      <w:r w:rsidRPr="00774437">
        <w:rPr>
          <w:rFonts w:eastAsia="DengXian"/>
        </w:rPr>
        <w:t>.1</w:t>
      </w:r>
      <w:r w:rsidRPr="00774437">
        <w:rPr>
          <w:rFonts w:eastAsia="DengXian"/>
        </w:rPr>
        <w:tab/>
        <w:t>Introduction</w:t>
      </w:r>
      <w:bookmarkEnd w:id="41"/>
    </w:p>
    <w:p w14:paraId="7175C32A" w14:textId="73F6BB72" w:rsidR="00BD2940" w:rsidRPr="00774437" w:rsidRDefault="00BD2940" w:rsidP="004E73AA">
      <w:pPr>
        <w:rPr>
          <w:rFonts w:eastAsiaTheme="minorEastAsia"/>
        </w:rPr>
      </w:pPr>
      <w:r w:rsidRPr="00774437">
        <w:rPr>
          <w:rFonts w:eastAsiaTheme="minorEastAsia"/>
        </w:rPr>
        <w:t>A</w:t>
      </w:r>
      <w:r w:rsidR="00530D11" w:rsidRPr="00774437">
        <w:rPr>
          <w:rFonts w:eastAsiaTheme="minorEastAsia"/>
        </w:rPr>
        <w:t>n</w:t>
      </w:r>
      <w:r w:rsidRPr="00774437">
        <w:rPr>
          <w:rFonts w:eastAsiaTheme="minorEastAsia"/>
        </w:rPr>
        <w:t xml:space="preserve"> NFV </w:t>
      </w:r>
      <w:r w:rsidR="00530D11" w:rsidRPr="00774437">
        <w:rPr>
          <w:rFonts w:eastAsiaTheme="minorEastAsia"/>
        </w:rPr>
        <w:t xml:space="preserve">deployment template </w:t>
      </w:r>
      <w:r w:rsidRPr="00774437">
        <w:rPr>
          <w:rFonts w:eastAsiaTheme="minorEastAsia" w:hint="eastAsia"/>
        </w:rPr>
        <w:t>is</w:t>
      </w:r>
      <w:r w:rsidRPr="00774437">
        <w:rPr>
          <w:rFonts w:eastAsiaTheme="minorEastAsia"/>
        </w:rPr>
        <w:t xml:space="preserve"> modelled by using </w:t>
      </w:r>
      <w:r w:rsidR="00530D11" w:rsidRPr="00774437">
        <w:rPr>
          <w:rFonts w:eastAsiaTheme="minorEastAsia"/>
        </w:rPr>
        <w:t>one or more</w:t>
      </w:r>
      <w:r w:rsidRPr="00774437">
        <w:rPr>
          <w:rFonts w:eastAsiaTheme="minorEastAsia"/>
        </w:rPr>
        <w:t xml:space="preserve"> TOSCA service template</w:t>
      </w:r>
      <w:r w:rsidRPr="00774437">
        <w:rPr>
          <w:rFonts w:eastAsiaTheme="minorEastAsia" w:hint="eastAsia"/>
        </w:rPr>
        <w:t xml:space="preserve"> as defined in </w:t>
      </w:r>
      <w:r w:rsidRPr="00774437">
        <w:rPr>
          <w:rFonts w:eastAsiaTheme="minorEastAsia"/>
        </w:rPr>
        <w:t>TOSCA-Simple-Profile-</w:t>
      </w:r>
      <w:r w:rsidR="001640D8" w:rsidRPr="00774437">
        <w:rPr>
          <w:rFonts w:eastAsiaTheme="minorEastAsia"/>
        </w:rPr>
        <w:t>yaml</w:t>
      </w:r>
      <w:r w:rsidRPr="00774437">
        <w:rPr>
          <w:rFonts w:eastAsiaTheme="minorEastAsia"/>
        </w:rPr>
        <w:t>-v1.</w:t>
      </w:r>
      <w:r w:rsidR="001640D8" w:rsidRPr="00774437">
        <w:rPr>
          <w:rFonts w:eastAsiaTheme="minorEastAsia"/>
        </w:rPr>
        <w:t>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A96AA9" w:rsidRPr="00774437">
        <w:rPr>
          <w:rFonts w:eastAsiaTheme="minorEastAsia"/>
        </w:rPr>
        <w:t>.</w:t>
      </w:r>
    </w:p>
    <w:p w14:paraId="4DCD126D" w14:textId="77777777" w:rsidR="002245B3" w:rsidRPr="00774437" w:rsidRDefault="002245B3" w:rsidP="002245B3">
      <w:pPr>
        <w:rPr>
          <w:rFonts w:eastAsiaTheme="minorEastAsia"/>
        </w:rPr>
      </w:pPr>
      <w:r w:rsidRPr="00774437">
        <w:rPr>
          <w:rFonts w:eastAsiaTheme="minorEastAsia"/>
        </w:rPr>
        <w:t>T</w:t>
      </w:r>
      <w:r w:rsidR="00D04180" w:rsidRPr="00774437">
        <w:rPr>
          <w:rFonts w:eastAsiaTheme="minorEastAsia"/>
        </w:rPr>
        <w:t>hree</w:t>
      </w:r>
      <w:r w:rsidRPr="00774437">
        <w:rPr>
          <w:rFonts w:eastAsiaTheme="minorEastAsia"/>
        </w:rPr>
        <w:t xml:space="preserve"> main deployment templates are identified</w:t>
      </w:r>
      <w:r w:rsidR="00D04180" w:rsidRPr="00774437">
        <w:rPr>
          <w:rFonts w:eastAsiaTheme="minorEastAsia"/>
        </w:rPr>
        <w:t xml:space="preserve"> in the present document</w:t>
      </w:r>
      <w:r w:rsidRPr="00774437">
        <w:rPr>
          <w:rFonts w:eastAsiaTheme="minorEastAsia"/>
        </w:rPr>
        <w:t>:</w:t>
      </w:r>
    </w:p>
    <w:p w14:paraId="4F48B64A" w14:textId="77777777" w:rsidR="002245B3" w:rsidRPr="00774437" w:rsidRDefault="00530D11" w:rsidP="00F663AD">
      <w:pPr>
        <w:pStyle w:val="B1"/>
        <w:rPr>
          <w:rFonts w:eastAsiaTheme="minorEastAsia"/>
        </w:rPr>
      </w:pPr>
      <w:r w:rsidRPr="00774437">
        <w:rPr>
          <w:rFonts w:eastAsiaTheme="minorEastAsia"/>
        </w:rPr>
        <w:t xml:space="preserve">The </w:t>
      </w:r>
      <w:r w:rsidR="002245B3" w:rsidRPr="00774437">
        <w:rPr>
          <w:rFonts w:eastAsiaTheme="minorEastAsia"/>
        </w:rPr>
        <w:t>Virtualised Network Function Descriptor (VNFD)</w:t>
      </w:r>
      <w:r w:rsidR="002245B3" w:rsidRPr="00774437">
        <w:rPr>
          <w:rFonts w:eastAsiaTheme="minorEastAsia"/>
          <w:lang w:eastAsia="zh-CN"/>
        </w:rPr>
        <w:t>.</w:t>
      </w:r>
    </w:p>
    <w:p w14:paraId="338614CB" w14:textId="77777777" w:rsidR="002245B3" w:rsidRPr="00774437" w:rsidRDefault="002A1B38" w:rsidP="00F663AD">
      <w:pPr>
        <w:pStyle w:val="B1"/>
        <w:rPr>
          <w:rFonts w:eastAsiaTheme="minorEastAsia"/>
        </w:rPr>
      </w:pPr>
      <w:r w:rsidRPr="00774437">
        <w:rPr>
          <w:rFonts w:eastAsiaTheme="minorEastAsia"/>
        </w:rPr>
        <w:t xml:space="preserve">The </w:t>
      </w:r>
      <w:r w:rsidR="002245B3" w:rsidRPr="00774437">
        <w:rPr>
          <w:rFonts w:eastAsiaTheme="minorEastAsia"/>
        </w:rPr>
        <w:t>Network Service Descriptor (NSD)</w:t>
      </w:r>
      <w:r w:rsidR="002245B3" w:rsidRPr="00774437">
        <w:rPr>
          <w:rFonts w:eastAsiaTheme="minorEastAsia"/>
          <w:szCs w:val="22"/>
        </w:rPr>
        <w:t>.</w:t>
      </w:r>
    </w:p>
    <w:p w14:paraId="39D87667" w14:textId="77777777" w:rsidR="00D04180" w:rsidRPr="00774437" w:rsidRDefault="00D04180" w:rsidP="00680121">
      <w:pPr>
        <w:pStyle w:val="B1"/>
        <w:rPr>
          <w:rFonts w:eastAsiaTheme="minorEastAsia"/>
        </w:rPr>
      </w:pPr>
      <w:r w:rsidRPr="00774437">
        <w:rPr>
          <w:rFonts w:eastAsiaTheme="minorEastAsia"/>
          <w:szCs w:val="22"/>
        </w:rPr>
        <w:t xml:space="preserve">The </w:t>
      </w:r>
      <w:r w:rsidRPr="00774437">
        <w:t xml:space="preserve">Physical Network Function </w:t>
      </w:r>
      <w:r w:rsidRPr="00774437">
        <w:rPr>
          <w:rFonts w:eastAsiaTheme="minorEastAsia"/>
        </w:rPr>
        <w:t>Descriptor (PNFD).</w:t>
      </w:r>
    </w:p>
    <w:p w14:paraId="6CEC6DA3" w14:textId="77777777" w:rsidR="00BD2940" w:rsidRPr="00774437" w:rsidRDefault="00BD2940" w:rsidP="00A2168D">
      <w:pPr>
        <w:pStyle w:val="Heading2"/>
        <w:rPr>
          <w:rFonts w:eastAsia="DengXian"/>
        </w:rPr>
      </w:pPr>
      <w:bookmarkStart w:id="42" w:name="_Toc8052382"/>
      <w:r w:rsidRPr="00774437">
        <w:rPr>
          <w:rFonts w:eastAsia="DengXian" w:hint="eastAsia"/>
        </w:rPr>
        <w:t>5</w:t>
      </w:r>
      <w:r w:rsidRPr="00774437">
        <w:rPr>
          <w:rFonts w:eastAsia="DengXian"/>
        </w:rPr>
        <w:t>.</w:t>
      </w:r>
      <w:r w:rsidR="002A1B38" w:rsidRPr="00774437">
        <w:rPr>
          <w:rFonts w:eastAsia="DengXian"/>
        </w:rPr>
        <w:t>2</w:t>
      </w:r>
      <w:r w:rsidRPr="00774437">
        <w:rPr>
          <w:rFonts w:eastAsia="DengXian"/>
        </w:rPr>
        <w:tab/>
        <w:t>Network Service Descriptor</w:t>
      </w:r>
      <w:bookmarkEnd w:id="42"/>
    </w:p>
    <w:p w14:paraId="4536E79F" w14:textId="36F38D12" w:rsidR="002245B3" w:rsidRPr="00774437" w:rsidRDefault="002245B3" w:rsidP="002245B3">
      <w:pPr>
        <w:rPr>
          <w:rFonts w:eastAsiaTheme="minorEastAsia"/>
          <w:lang w:eastAsia="zh-CN"/>
        </w:rPr>
      </w:pPr>
      <w:r w:rsidRPr="00774437">
        <w:rPr>
          <w:rFonts w:eastAsiaTheme="minorEastAsia"/>
          <w:lang w:eastAsia="zh-CN"/>
        </w:rPr>
        <w:t>The Network Service Descriptor (NSD) is a deployment template which consists of information used by the NFV</w:t>
      </w:r>
      <w:r w:rsidR="002A1B38" w:rsidRPr="00774437">
        <w:rPr>
          <w:rFonts w:eastAsiaTheme="minorEastAsia"/>
          <w:lang w:eastAsia="zh-CN"/>
        </w:rPr>
        <w:t>O</w:t>
      </w:r>
      <w:r w:rsidRPr="00774437">
        <w:rPr>
          <w:rFonts w:eastAsiaTheme="minorEastAsia"/>
          <w:lang w:eastAsia="zh-CN"/>
        </w:rPr>
        <w:t xml:space="preserve"> for lifecycle management of an NS </w:t>
      </w:r>
      <w:r w:rsidR="00CE1E9E" w:rsidRPr="00774437">
        <w:rPr>
          <w:rFonts w:eastAsiaTheme="minorEastAsia"/>
          <w:lang w:eastAsia="zh-CN"/>
        </w:rPr>
        <w:t xml:space="preserve">as defined in </w:t>
      </w:r>
      <w:r w:rsidR="00114F25" w:rsidRPr="00774437">
        <w:rPr>
          <w:rFonts w:eastAsiaTheme="minorEastAsia"/>
        </w:rPr>
        <w:t>ETSI GS NFV-IFA 014 [</w:t>
      </w:r>
      <w:r w:rsidR="00114F25" w:rsidRPr="00774437">
        <w:rPr>
          <w:rFonts w:eastAsiaTheme="minorEastAsia"/>
        </w:rPr>
        <w:fldChar w:fldCharType="begin"/>
      </w:r>
      <w:r w:rsidR="00114F25" w:rsidRPr="00774437">
        <w:rPr>
          <w:rFonts w:eastAsiaTheme="minorEastAsia"/>
        </w:rPr>
        <w:instrText xml:space="preserve">REF REF_GSNFV_IFA014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2</w:t>
      </w:r>
      <w:r w:rsidR="00114F25" w:rsidRPr="00774437">
        <w:rPr>
          <w:rFonts w:eastAsiaTheme="minorEastAsia"/>
        </w:rPr>
        <w:fldChar w:fldCharType="end"/>
      </w:r>
      <w:r w:rsidR="00114F25" w:rsidRPr="00774437">
        <w:rPr>
          <w:rFonts w:eastAsiaTheme="minorEastAsia"/>
        </w:rPr>
        <w:t>]</w:t>
      </w:r>
      <w:r w:rsidRPr="00774437">
        <w:rPr>
          <w:rFonts w:eastAsiaTheme="minorEastAsia"/>
          <w:lang w:eastAsia="zh-CN"/>
        </w:rPr>
        <w:t>. The NS</w:t>
      </w:r>
      <w:r w:rsidR="006C12FE" w:rsidRPr="00774437">
        <w:rPr>
          <w:rFonts w:eastAsiaTheme="minorEastAsia"/>
          <w:lang w:eastAsia="zh-CN"/>
        </w:rPr>
        <w:t>D</w:t>
      </w:r>
      <w:r w:rsidRPr="00774437">
        <w:rPr>
          <w:rFonts w:eastAsiaTheme="minorEastAsia"/>
          <w:lang w:eastAsia="zh-CN"/>
        </w:rPr>
        <w:t xml:space="preserve">: </w:t>
      </w:r>
    </w:p>
    <w:p w14:paraId="66609DB2" w14:textId="77777777" w:rsidR="002245B3" w:rsidRPr="00774437" w:rsidRDefault="00F44185" w:rsidP="00F663AD">
      <w:pPr>
        <w:pStyle w:val="B1"/>
        <w:rPr>
          <w:rFonts w:eastAsiaTheme="minorEastAsia"/>
          <w:lang w:eastAsia="zh-CN"/>
        </w:rPr>
      </w:pPr>
      <w:r w:rsidRPr="00774437">
        <w:rPr>
          <w:rFonts w:eastAsiaTheme="minorEastAsia"/>
          <w:lang w:eastAsia="zh-CN"/>
        </w:rPr>
        <w:t>References z</w:t>
      </w:r>
      <w:r w:rsidR="002245B3" w:rsidRPr="00774437">
        <w:rPr>
          <w:rFonts w:eastAsiaTheme="minorEastAsia"/>
          <w:lang w:eastAsia="zh-CN"/>
        </w:rPr>
        <w:t>ero, one or more Virtualised Network Function Descriptors (VNFD</w:t>
      </w:r>
      <w:r w:rsidR="006414E6" w:rsidRPr="00774437">
        <w:rPr>
          <w:rFonts w:eastAsiaTheme="minorEastAsia"/>
          <w:lang w:eastAsia="zh-CN"/>
        </w:rPr>
        <w:t>).</w:t>
      </w:r>
    </w:p>
    <w:p w14:paraId="238E94D3" w14:textId="77777777" w:rsidR="002245B3" w:rsidRPr="00774437" w:rsidRDefault="00F44185" w:rsidP="00F663AD">
      <w:pPr>
        <w:pStyle w:val="B1"/>
        <w:rPr>
          <w:rFonts w:eastAsiaTheme="minorEastAsia"/>
          <w:lang w:eastAsia="zh-CN"/>
        </w:rPr>
      </w:pPr>
      <w:r w:rsidRPr="00774437">
        <w:rPr>
          <w:rFonts w:eastAsiaTheme="minorEastAsia"/>
          <w:lang w:eastAsia="zh-CN"/>
        </w:rPr>
        <w:t>References z</w:t>
      </w:r>
      <w:r w:rsidR="002245B3" w:rsidRPr="00774437">
        <w:rPr>
          <w:rFonts w:eastAsiaTheme="minorEastAsia"/>
          <w:lang w:eastAsia="zh-CN"/>
        </w:rPr>
        <w:t>ero, one or more Physical Network Functions Descriptors (PNFD</w:t>
      </w:r>
      <w:r w:rsidR="006414E6" w:rsidRPr="00774437">
        <w:rPr>
          <w:rFonts w:eastAsiaTheme="minorEastAsia"/>
          <w:lang w:eastAsia="zh-CN"/>
        </w:rPr>
        <w:t>).</w:t>
      </w:r>
    </w:p>
    <w:p w14:paraId="2FF0305B" w14:textId="77777777" w:rsidR="002245B3" w:rsidRPr="00774437" w:rsidRDefault="00F44185" w:rsidP="00F663AD">
      <w:pPr>
        <w:pStyle w:val="B1"/>
        <w:rPr>
          <w:rFonts w:eastAsiaTheme="minorEastAsia"/>
          <w:lang w:eastAsia="zh-CN"/>
        </w:rPr>
      </w:pPr>
      <w:r w:rsidRPr="00774437">
        <w:rPr>
          <w:rFonts w:eastAsiaTheme="minorEastAsia"/>
          <w:lang w:eastAsia="zh-CN"/>
        </w:rPr>
        <w:t>References z</w:t>
      </w:r>
      <w:r w:rsidR="002245B3" w:rsidRPr="00774437">
        <w:rPr>
          <w:rFonts w:eastAsiaTheme="minorEastAsia"/>
          <w:lang w:eastAsia="zh-CN"/>
        </w:rPr>
        <w:t>ero, one or more nested NSD</w:t>
      </w:r>
      <w:r w:rsidR="006414E6" w:rsidRPr="00774437">
        <w:rPr>
          <w:rFonts w:eastAsiaTheme="minorEastAsia"/>
          <w:lang w:eastAsia="zh-CN"/>
        </w:rPr>
        <w:t>.</w:t>
      </w:r>
    </w:p>
    <w:p w14:paraId="2C7BD466" w14:textId="77777777" w:rsidR="002245B3" w:rsidRPr="00774437" w:rsidRDefault="00F44185" w:rsidP="00F663AD">
      <w:pPr>
        <w:pStyle w:val="B1"/>
        <w:rPr>
          <w:rFonts w:eastAsiaTheme="minorEastAsia"/>
          <w:lang w:eastAsia="zh-CN"/>
        </w:rPr>
      </w:pPr>
      <w:r w:rsidRPr="00774437">
        <w:rPr>
          <w:rFonts w:eastAsiaTheme="minorEastAsia"/>
          <w:lang w:eastAsia="zh-CN"/>
        </w:rPr>
        <w:t>Includes z</w:t>
      </w:r>
      <w:r w:rsidR="002245B3" w:rsidRPr="00774437">
        <w:rPr>
          <w:rFonts w:eastAsiaTheme="minorEastAsia"/>
          <w:lang w:eastAsia="zh-CN"/>
        </w:rPr>
        <w:t>ero, one or more Virtual Link Descriptors (VLD</w:t>
      </w:r>
      <w:r w:rsidR="006414E6" w:rsidRPr="00774437">
        <w:rPr>
          <w:rFonts w:eastAsiaTheme="minorEastAsia"/>
          <w:lang w:eastAsia="zh-CN"/>
        </w:rPr>
        <w:t>).</w:t>
      </w:r>
    </w:p>
    <w:p w14:paraId="25900F85" w14:textId="77777777" w:rsidR="002245B3" w:rsidRPr="00774437" w:rsidRDefault="00F44185" w:rsidP="00F663AD">
      <w:pPr>
        <w:pStyle w:val="B1"/>
        <w:rPr>
          <w:rFonts w:eastAsiaTheme="minorEastAsia"/>
          <w:lang w:eastAsia="zh-CN"/>
        </w:rPr>
      </w:pPr>
      <w:r w:rsidRPr="00774437">
        <w:rPr>
          <w:rFonts w:eastAsiaTheme="minorEastAsia"/>
          <w:lang w:eastAsia="zh-CN"/>
        </w:rPr>
        <w:t>Includes z</w:t>
      </w:r>
      <w:r w:rsidR="002245B3" w:rsidRPr="00774437">
        <w:rPr>
          <w:rFonts w:eastAsiaTheme="minorEastAsia"/>
          <w:lang w:eastAsia="zh-CN"/>
        </w:rPr>
        <w:t>ero, one or more VNF Forwarding Graph Descriptors (VNFFGD).</w:t>
      </w:r>
    </w:p>
    <w:p w14:paraId="22B01937" w14:textId="77777777" w:rsidR="002245B3" w:rsidRPr="00774437" w:rsidRDefault="002245B3" w:rsidP="002245B3">
      <w:pPr>
        <w:rPr>
          <w:rFonts w:eastAsiaTheme="minorEastAsia"/>
        </w:rPr>
      </w:pPr>
      <w:r w:rsidRPr="00774437">
        <w:rPr>
          <w:rFonts w:eastAsiaTheme="minorEastAsia"/>
        </w:rPr>
        <w:t xml:space="preserve">A VNFFGD describes a topology of the Network Service or a portion of the Network Service. </w:t>
      </w:r>
    </w:p>
    <w:p w14:paraId="58C419C9" w14:textId="77777777" w:rsidR="002245B3" w:rsidRPr="00774437" w:rsidRDefault="002245B3" w:rsidP="002245B3">
      <w:pPr>
        <w:rPr>
          <w:rFonts w:eastAsiaTheme="minorEastAsia"/>
        </w:rPr>
      </w:pPr>
      <w:r w:rsidRPr="00774437">
        <w:rPr>
          <w:rFonts w:eastAsiaTheme="minorEastAsia"/>
        </w:rPr>
        <w:t xml:space="preserve">A VLD describes the resource </w:t>
      </w:r>
      <w:r w:rsidR="002A1B38" w:rsidRPr="00774437">
        <w:rPr>
          <w:rFonts w:eastAsiaTheme="minorEastAsia"/>
        </w:rPr>
        <w:t>for deploying and managing the lifecycle of virtual links between the constituents of an NS.</w:t>
      </w:r>
    </w:p>
    <w:p w14:paraId="761E26CF" w14:textId="77777777" w:rsidR="002245B3" w:rsidRPr="00774437" w:rsidRDefault="002245B3" w:rsidP="002245B3">
      <w:pPr>
        <w:rPr>
          <w:rFonts w:eastAsiaTheme="minorEastAsia"/>
        </w:rPr>
      </w:pPr>
      <w:r w:rsidRPr="00774437">
        <w:rPr>
          <w:rFonts w:eastAsiaTheme="minorEastAsia"/>
        </w:rPr>
        <w:t xml:space="preserve">A PNFD describes the connectivity </w:t>
      </w:r>
      <w:r w:rsidR="006C12FE" w:rsidRPr="00774437">
        <w:rPr>
          <w:rFonts w:eastAsiaTheme="minorEastAsia"/>
        </w:rPr>
        <w:t xml:space="preserve">requirements </w:t>
      </w:r>
      <w:r w:rsidRPr="00774437">
        <w:rPr>
          <w:rFonts w:eastAsiaTheme="minorEastAsia"/>
        </w:rPr>
        <w:t>to integrate PNFs in an NS</w:t>
      </w:r>
      <w:r w:rsidR="006C12FE" w:rsidRPr="00774437">
        <w:rPr>
          <w:rFonts w:eastAsiaTheme="minorEastAsia"/>
        </w:rPr>
        <w:t>.</w:t>
      </w:r>
    </w:p>
    <w:p w14:paraId="7DC3B786" w14:textId="77777777" w:rsidR="002245B3" w:rsidRPr="00774437" w:rsidRDefault="006C12FE" w:rsidP="008A3ED5">
      <w:pPr>
        <w:rPr>
          <w:rFonts w:eastAsiaTheme="minorEastAsia"/>
        </w:rPr>
      </w:pPr>
      <w:r w:rsidRPr="00774437">
        <w:rPr>
          <w:rFonts w:eastAsiaTheme="minorEastAsia"/>
        </w:rPr>
        <w:t xml:space="preserve">A </w:t>
      </w:r>
      <w:r w:rsidR="002A1B38" w:rsidRPr="00774437">
        <w:rPr>
          <w:rFonts w:eastAsiaTheme="minorEastAsia"/>
        </w:rPr>
        <w:t>n</w:t>
      </w:r>
      <w:r w:rsidR="002245B3" w:rsidRPr="00774437">
        <w:rPr>
          <w:rFonts w:eastAsiaTheme="minorEastAsia"/>
        </w:rPr>
        <w:t>ested NSD is a</w:t>
      </w:r>
      <w:r w:rsidRPr="00774437">
        <w:rPr>
          <w:rFonts w:eastAsiaTheme="minorEastAsia"/>
        </w:rPr>
        <w:t xml:space="preserve">n NSD from which a </w:t>
      </w:r>
      <w:r w:rsidR="002245B3" w:rsidRPr="00774437">
        <w:rPr>
          <w:rFonts w:eastAsiaTheme="minorEastAsia"/>
        </w:rPr>
        <w:t xml:space="preserve">nested NS </w:t>
      </w:r>
      <w:r w:rsidRPr="00774437">
        <w:rPr>
          <w:rFonts w:eastAsiaTheme="minorEastAsia"/>
        </w:rPr>
        <w:t>can be instantiated within a parent NS instance</w:t>
      </w:r>
      <w:r w:rsidR="002245B3" w:rsidRPr="00774437">
        <w:rPr>
          <w:rFonts w:eastAsiaTheme="minorEastAsia"/>
        </w:rPr>
        <w:t>.</w:t>
      </w:r>
    </w:p>
    <w:p w14:paraId="58649846" w14:textId="77777777" w:rsidR="00BD2940" w:rsidRPr="00774437" w:rsidRDefault="00BD2940" w:rsidP="00A2168D">
      <w:pPr>
        <w:pStyle w:val="Heading2"/>
        <w:rPr>
          <w:rFonts w:eastAsia="DengXian"/>
        </w:rPr>
      </w:pPr>
      <w:bookmarkStart w:id="43" w:name="_Toc8052383"/>
      <w:r w:rsidRPr="00774437">
        <w:rPr>
          <w:rFonts w:eastAsia="DengXian" w:hint="eastAsia"/>
        </w:rPr>
        <w:t>5</w:t>
      </w:r>
      <w:r w:rsidRPr="00774437">
        <w:rPr>
          <w:rFonts w:eastAsia="DengXian"/>
        </w:rPr>
        <w:t>.</w:t>
      </w:r>
      <w:r w:rsidR="002A1B38" w:rsidRPr="00774437">
        <w:rPr>
          <w:rFonts w:eastAsia="DengXian"/>
        </w:rPr>
        <w:t>3</w:t>
      </w:r>
      <w:r w:rsidRPr="00774437">
        <w:rPr>
          <w:rFonts w:eastAsia="DengXian"/>
        </w:rPr>
        <w:tab/>
      </w:r>
      <w:r w:rsidR="00B35A25" w:rsidRPr="00774437">
        <w:rPr>
          <w:rFonts w:eastAsia="DengXian"/>
        </w:rPr>
        <w:t>Virtuali</w:t>
      </w:r>
      <w:r w:rsidR="002A1B38" w:rsidRPr="00774437">
        <w:rPr>
          <w:rFonts w:eastAsia="DengXian"/>
        </w:rPr>
        <w:t>s</w:t>
      </w:r>
      <w:r w:rsidR="00B35A25" w:rsidRPr="00774437">
        <w:rPr>
          <w:rFonts w:eastAsia="DengXian"/>
        </w:rPr>
        <w:t>e</w:t>
      </w:r>
      <w:r w:rsidRPr="00774437">
        <w:rPr>
          <w:rFonts w:eastAsia="DengXian"/>
        </w:rPr>
        <w:t>d Network Function Descriptor</w:t>
      </w:r>
      <w:bookmarkEnd w:id="43"/>
    </w:p>
    <w:p w14:paraId="2632945E" w14:textId="77777777" w:rsidR="002245B3" w:rsidRPr="00774437" w:rsidRDefault="002245B3" w:rsidP="00F663AD">
      <w:pPr>
        <w:rPr>
          <w:rFonts w:eastAsiaTheme="minorEastAsia"/>
          <w:lang w:eastAsia="zh-CN"/>
        </w:rPr>
      </w:pPr>
      <w:r w:rsidRPr="00774437">
        <w:rPr>
          <w:rFonts w:eastAsiaTheme="minorEastAsia"/>
          <w:lang w:eastAsia="zh-CN"/>
        </w:rPr>
        <w:t xml:space="preserve">The VNFD is </w:t>
      </w:r>
      <w:r w:rsidR="002A1B38" w:rsidRPr="00774437">
        <w:rPr>
          <w:rFonts w:eastAsiaTheme="minorEastAsia"/>
          <w:lang w:eastAsia="zh-CN"/>
        </w:rPr>
        <w:t>a component of</w:t>
      </w:r>
      <w:r w:rsidRPr="00774437">
        <w:rPr>
          <w:rFonts w:eastAsiaTheme="minorEastAsia"/>
          <w:lang w:eastAsia="zh-CN"/>
        </w:rPr>
        <w:t xml:space="preserve"> </w:t>
      </w:r>
      <w:r w:rsidR="006C12FE" w:rsidRPr="00774437">
        <w:rPr>
          <w:rFonts w:eastAsiaTheme="minorEastAsia"/>
          <w:lang w:eastAsia="zh-CN"/>
        </w:rPr>
        <w:t>a</w:t>
      </w:r>
      <w:r w:rsidRPr="00774437">
        <w:rPr>
          <w:rFonts w:eastAsiaTheme="minorEastAsia"/>
          <w:lang w:eastAsia="zh-CN"/>
        </w:rPr>
        <w:t xml:space="preserve"> VNF package. It is used by both the NFVO and the VNFM. </w:t>
      </w:r>
    </w:p>
    <w:p w14:paraId="7D7292F1" w14:textId="6F69C342" w:rsidR="002245B3" w:rsidRPr="00774437" w:rsidRDefault="002245B3" w:rsidP="00F663AD">
      <w:pPr>
        <w:rPr>
          <w:rFonts w:eastAsiaTheme="minorEastAsia"/>
          <w:lang w:eastAsia="zh-CN"/>
        </w:rPr>
      </w:pPr>
      <w:r w:rsidRPr="00774437">
        <w:rPr>
          <w:rFonts w:eastAsiaTheme="minorEastAsia"/>
          <w:lang w:eastAsia="zh-CN"/>
        </w:rPr>
        <w:t xml:space="preserve">A VNFD is a deployment template which describes a VNF in terms of deployment and operational behaviour requirements. It also contains </w:t>
      </w:r>
      <w:r w:rsidR="002A1B38" w:rsidRPr="00774437">
        <w:rPr>
          <w:rFonts w:eastAsiaTheme="minorEastAsia"/>
          <w:lang w:eastAsia="zh-CN"/>
        </w:rPr>
        <w:t>Virtualised Deployment Units (</w:t>
      </w:r>
      <w:r w:rsidRPr="00774437">
        <w:rPr>
          <w:rFonts w:eastAsiaTheme="minorEastAsia"/>
          <w:lang w:eastAsia="zh-CN"/>
        </w:rPr>
        <w:t>VDUs</w:t>
      </w:r>
      <w:r w:rsidR="002A1B38" w:rsidRPr="00774437">
        <w:rPr>
          <w:rFonts w:eastAsiaTheme="minorEastAsia"/>
          <w:lang w:eastAsia="zh-CN"/>
        </w:rPr>
        <w:t>)</w:t>
      </w:r>
      <w:r w:rsidRPr="00774437">
        <w:rPr>
          <w:rFonts w:eastAsiaTheme="minorEastAsia"/>
          <w:lang w:eastAsia="zh-CN"/>
        </w:rPr>
        <w:t xml:space="preserve">, internal virtual link descriptors, external connection point descriptors, software image descriptors, and deployment flavour descriptors, as defined in </w:t>
      </w:r>
      <w:r w:rsidRPr="00774437">
        <w:rPr>
          <w:rFonts w:eastAsiaTheme="minorEastAsia"/>
        </w:rPr>
        <w:t>ETSI GS</w:t>
      </w:r>
      <w:r w:rsidR="00102E88" w:rsidRPr="00774437">
        <w:rPr>
          <w:rFonts w:eastAsiaTheme="minorEastAsia"/>
        </w:rPr>
        <w:t> </w:t>
      </w:r>
      <w:r w:rsidRPr="00774437">
        <w:rPr>
          <w:rFonts w:eastAsiaTheme="minorEastAsia"/>
        </w:rPr>
        <w:t>NFV-IFA 011</w:t>
      </w:r>
      <w:r w:rsidR="00114F25" w:rsidRPr="00774437">
        <w:rPr>
          <w:rFonts w:eastAsiaTheme="minorEastAsia"/>
        </w:rPr>
        <w:t xml:space="preserve"> [</w:t>
      </w:r>
      <w:r w:rsidR="00114F25" w:rsidRPr="00774437">
        <w:rPr>
          <w:rFonts w:eastAsiaTheme="minorEastAsia"/>
        </w:rPr>
        <w:fldChar w:fldCharType="begin"/>
      </w:r>
      <w:r w:rsidR="00114F25" w:rsidRPr="00774437">
        <w:rPr>
          <w:rFonts w:eastAsiaTheme="minorEastAsia"/>
        </w:rPr>
        <w:instrText xml:space="preserve">REF REF_GSNFV_IFA011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1</w:t>
      </w:r>
      <w:r w:rsidR="00114F25" w:rsidRPr="00774437">
        <w:rPr>
          <w:rFonts w:eastAsiaTheme="minorEastAsia"/>
        </w:rPr>
        <w:fldChar w:fldCharType="end"/>
      </w:r>
      <w:r w:rsidR="00114F25" w:rsidRPr="00774437">
        <w:rPr>
          <w:rFonts w:eastAsiaTheme="minorEastAsia"/>
        </w:rPr>
        <w:t>]</w:t>
      </w:r>
      <w:r w:rsidRPr="00774437">
        <w:rPr>
          <w:rFonts w:eastAsiaTheme="minorEastAsia"/>
          <w:lang w:eastAsia="zh-CN"/>
        </w:rPr>
        <w:t>.</w:t>
      </w:r>
    </w:p>
    <w:p w14:paraId="2F7C1B9E" w14:textId="77777777" w:rsidR="00A00874" w:rsidRPr="00774437" w:rsidRDefault="00A00874" w:rsidP="00F663AD">
      <w:pPr>
        <w:rPr>
          <w:rFonts w:eastAsiaTheme="minorEastAsia"/>
          <w:lang w:eastAsia="zh-CN"/>
        </w:rPr>
      </w:pPr>
      <w:r w:rsidRPr="00774437">
        <w:rPr>
          <w:rFonts w:eastAsiaTheme="minorEastAsia"/>
          <w:lang w:eastAsia="zh-CN"/>
        </w:rPr>
        <w:t>A VNFD contains the following main pieces of information</w:t>
      </w:r>
      <w:r w:rsidR="002A1B38" w:rsidRPr="00774437">
        <w:rPr>
          <w:rFonts w:eastAsiaTheme="minorEastAsia"/>
          <w:lang w:eastAsia="zh-CN"/>
        </w:rPr>
        <w:t>, as shown in figure 5.</w:t>
      </w:r>
      <w:r w:rsidR="00916837" w:rsidRPr="00774437">
        <w:rPr>
          <w:rFonts w:eastAsiaTheme="minorEastAsia"/>
          <w:lang w:eastAsia="zh-CN"/>
        </w:rPr>
        <w:t>3</w:t>
      </w:r>
      <w:r w:rsidR="002A1B38" w:rsidRPr="00774437">
        <w:rPr>
          <w:rFonts w:eastAsiaTheme="minorEastAsia"/>
          <w:lang w:eastAsia="zh-CN"/>
        </w:rPr>
        <w:t>-1</w:t>
      </w:r>
      <w:r w:rsidRPr="00774437">
        <w:rPr>
          <w:rFonts w:eastAsiaTheme="minorEastAsia"/>
          <w:lang w:eastAsia="zh-CN"/>
        </w:rPr>
        <w:t>:</w:t>
      </w:r>
    </w:p>
    <w:p w14:paraId="473C3DD0" w14:textId="77777777" w:rsidR="002245B3" w:rsidRPr="00774437" w:rsidRDefault="002A1B38" w:rsidP="00F663AD">
      <w:pPr>
        <w:pStyle w:val="B1"/>
        <w:rPr>
          <w:rFonts w:eastAsiaTheme="minorEastAsia"/>
          <w:lang w:eastAsia="zh-CN"/>
        </w:rPr>
      </w:pPr>
      <w:r w:rsidRPr="00774437">
        <w:rPr>
          <w:rFonts w:eastAsiaTheme="minorEastAsia"/>
        </w:rPr>
        <w:t>Virtualisation Deployment Unit (VDU) is a construct supporting the description of the deployment and operational behaviour of a VNF Component (VNFC). A VNFC instance created based on the VDU maps to a single virtualisation container (e.g. a VM). A</w:t>
      </w:r>
      <w:r w:rsidR="002245B3" w:rsidRPr="00774437">
        <w:rPr>
          <w:rFonts w:eastAsiaTheme="minorEastAsia"/>
          <w:lang w:eastAsia="zh-CN"/>
        </w:rPr>
        <w:t>VDU describes the resource</w:t>
      </w:r>
      <w:r w:rsidRPr="00774437">
        <w:rPr>
          <w:rFonts w:eastAsiaTheme="minorEastAsia"/>
          <w:lang w:eastAsia="zh-CN"/>
        </w:rPr>
        <w:t>s</w:t>
      </w:r>
      <w:r w:rsidR="002245B3" w:rsidRPr="00774437">
        <w:rPr>
          <w:rFonts w:eastAsiaTheme="minorEastAsia"/>
          <w:lang w:eastAsia="zh-CN"/>
        </w:rPr>
        <w:t xml:space="preserve"> need</w:t>
      </w:r>
      <w:r w:rsidRPr="00774437">
        <w:rPr>
          <w:rFonts w:eastAsiaTheme="minorEastAsia"/>
          <w:lang w:eastAsia="zh-CN"/>
        </w:rPr>
        <w:t>ed</w:t>
      </w:r>
      <w:r w:rsidR="002245B3" w:rsidRPr="00774437">
        <w:rPr>
          <w:rFonts w:eastAsiaTheme="minorEastAsia"/>
          <w:lang w:eastAsia="zh-CN"/>
        </w:rPr>
        <w:t xml:space="preserve"> </w:t>
      </w:r>
      <w:r w:rsidRPr="00774437">
        <w:rPr>
          <w:rFonts w:eastAsiaTheme="minorEastAsia"/>
          <w:lang w:eastAsia="zh-CN"/>
        </w:rPr>
        <w:t xml:space="preserve">to deploy and manage the lifecycle </w:t>
      </w:r>
      <w:r w:rsidR="002245B3" w:rsidRPr="00774437">
        <w:rPr>
          <w:rFonts w:eastAsiaTheme="minorEastAsia"/>
          <w:lang w:eastAsia="zh-CN"/>
        </w:rPr>
        <w:t>of a VNFC.</w:t>
      </w:r>
      <w:r w:rsidR="00A00874" w:rsidRPr="00774437">
        <w:rPr>
          <w:rFonts w:eastAsiaTheme="minorEastAsia"/>
          <w:lang w:eastAsia="zh-CN"/>
        </w:rPr>
        <w:t xml:space="preserve"> A VDU includes </w:t>
      </w:r>
      <w:r w:rsidR="00667A20" w:rsidRPr="00774437">
        <w:rPr>
          <w:rFonts w:eastAsiaTheme="minorEastAsia"/>
          <w:lang w:eastAsia="zh-CN"/>
        </w:rPr>
        <w:t>i</w:t>
      </w:r>
      <w:r w:rsidR="00A00874" w:rsidRPr="00774437">
        <w:rPr>
          <w:rFonts w:eastAsiaTheme="minorEastAsia"/>
          <w:lang w:eastAsia="zh-CN"/>
        </w:rPr>
        <w:t xml:space="preserve">nternal </w:t>
      </w:r>
      <w:r w:rsidR="00667A20" w:rsidRPr="00774437">
        <w:rPr>
          <w:rFonts w:eastAsiaTheme="minorEastAsia"/>
          <w:lang w:eastAsia="zh-CN"/>
        </w:rPr>
        <w:t>Connection Point Descriptors (</w:t>
      </w:r>
      <w:r w:rsidR="00A00874" w:rsidRPr="00774437">
        <w:rPr>
          <w:rFonts w:eastAsiaTheme="minorEastAsia"/>
          <w:lang w:eastAsia="zh-CN"/>
        </w:rPr>
        <w:t>CPDs</w:t>
      </w:r>
      <w:r w:rsidR="00667A20" w:rsidRPr="00774437">
        <w:rPr>
          <w:rFonts w:eastAsiaTheme="minorEastAsia"/>
          <w:lang w:eastAsia="zh-CN"/>
        </w:rPr>
        <w:t>)</w:t>
      </w:r>
      <w:r w:rsidR="00A00874" w:rsidRPr="00774437">
        <w:rPr>
          <w:rFonts w:eastAsiaTheme="minorEastAsia"/>
          <w:lang w:eastAsia="zh-CN"/>
        </w:rPr>
        <w:t xml:space="preserve"> that describe internal connection points that can either be used to connect a VNFC to an </w:t>
      </w:r>
      <w:r w:rsidR="00667A20" w:rsidRPr="00774437">
        <w:rPr>
          <w:rFonts w:eastAsiaTheme="minorEastAsia"/>
          <w:lang w:eastAsia="zh-CN"/>
        </w:rPr>
        <w:t>i</w:t>
      </w:r>
      <w:r w:rsidR="00A00874" w:rsidRPr="00774437">
        <w:rPr>
          <w:rFonts w:eastAsiaTheme="minorEastAsia"/>
          <w:lang w:eastAsia="zh-CN"/>
        </w:rPr>
        <w:t xml:space="preserve">nternal </w:t>
      </w:r>
      <w:r w:rsidR="00667A20" w:rsidRPr="00774437">
        <w:rPr>
          <w:rFonts w:eastAsiaTheme="minorEastAsia"/>
          <w:lang w:eastAsia="zh-CN"/>
        </w:rPr>
        <w:t>v</w:t>
      </w:r>
      <w:r w:rsidR="00A00874" w:rsidRPr="00774437">
        <w:rPr>
          <w:rFonts w:eastAsiaTheme="minorEastAsia"/>
          <w:lang w:eastAsia="zh-CN"/>
        </w:rPr>
        <w:t xml:space="preserve">irtual </w:t>
      </w:r>
      <w:r w:rsidR="00667A20" w:rsidRPr="00774437">
        <w:rPr>
          <w:rFonts w:eastAsiaTheme="minorEastAsia"/>
          <w:lang w:eastAsia="zh-CN"/>
        </w:rPr>
        <w:t>l</w:t>
      </w:r>
      <w:r w:rsidR="00A00874" w:rsidRPr="00774437">
        <w:rPr>
          <w:rFonts w:eastAsiaTheme="minorEastAsia"/>
          <w:lang w:eastAsia="zh-CN"/>
        </w:rPr>
        <w:t>ink or be re</w:t>
      </w:r>
      <w:r w:rsidR="00884B02" w:rsidRPr="00774437">
        <w:rPr>
          <w:rFonts w:eastAsiaTheme="minorEastAsia"/>
          <w:lang w:eastAsia="zh-CN"/>
        </w:rPr>
        <w:t>-</w:t>
      </w:r>
      <w:r w:rsidR="00A00874" w:rsidRPr="00774437">
        <w:rPr>
          <w:rFonts w:eastAsiaTheme="minorEastAsia"/>
          <w:lang w:eastAsia="zh-CN"/>
        </w:rPr>
        <w:t>exposed outside the VNF as external connection points.</w:t>
      </w:r>
    </w:p>
    <w:p w14:paraId="6D1C1DFD" w14:textId="77777777" w:rsidR="002245B3" w:rsidRPr="00774437" w:rsidRDefault="002245B3" w:rsidP="00F663AD">
      <w:pPr>
        <w:pStyle w:val="B1"/>
        <w:rPr>
          <w:rFonts w:eastAsiaTheme="minorEastAsia"/>
          <w:lang w:eastAsia="zh-CN"/>
        </w:rPr>
      </w:pPr>
      <w:r w:rsidRPr="00774437">
        <w:rPr>
          <w:rFonts w:eastAsiaTheme="minorEastAsia"/>
          <w:lang w:eastAsia="zh-CN"/>
        </w:rPr>
        <w:t>External C</w:t>
      </w:r>
      <w:r w:rsidR="00A00874" w:rsidRPr="00774437">
        <w:rPr>
          <w:rFonts w:eastAsiaTheme="minorEastAsia"/>
          <w:lang w:eastAsia="zh-CN"/>
        </w:rPr>
        <w:t>PD</w:t>
      </w:r>
      <w:r w:rsidRPr="00774437">
        <w:rPr>
          <w:rFonts w:eastAsiaTheme="minorEastAsia"/>
          <w:lang w:eastAsia="zh-CN"/>
        </w:rPr>
        <w:t xml:space="preserve">: describes </w:t>
      </w:r>
      <w:r w:rsidR="00667A20" w:rsidRPr="00774437">
        <w:rPr>
          <w:rFonts w:eastAsiaTheme="minorEastAsia"/>
          <w:lang w:eastAsia="zh-CN"/>
        </w:rPr>
        <w:t xml:space="preserve">an </w:t>
      </w:r>
      <w:r w:rsidRPr="00774437">
        <w:rPr>
          <w:rFonts w:eastAsiaTheme="minorEastAsia"/>
          <w:lang w:eastAsia="zh-CN"/>
        </w:rPr>
        <w:t>external connection point of a VNF, where either an internal connection point of a VDU is exposed as external connection point or the external connection point is directly connected to an internal virtual link.</w:t>
      </w:r>
    </w:p>
    <w:p w14:paraId="6AB77369" w14:textId="77777777" w:rsidR="002245B3" w:rsidRPr="00774437" w:rsidRDefault="002245B3" w:rsidP="00F663AD">
      <w:pPr>
        <w:pStyle w:val="B1"/>
        <w:rPr>
          <w:rFonts w:eastAsiaTheme="minorEastAsia"/>
          <w:lang w:eastAsia="zh-CN"/>
        </w:rPr>
      </w:pPr>
      <w:r w:rsidRPr="00774437">
        <w:rPr>
          <w:rFonts w:eastAsiaTheme="minorEastAsia"/>
          <w:lang w:eastAsia="zh-CN"/>
        </w:rPr>
        <w:t>Internal V</w:t>
      </w:r>
      <w:r w:rsidR="00A00874" w:rsidRPr="00774437">
        <w:rPr>
          <w:rFonts w:eastAsiaTheme="minorEastAsia"/>
          <w:lang w:eastAsia="zh-CN"/>
        </w:rPr>
        <w:t>LD:</w:t>
      </w:r>
      <w:r w:rsidRPr="00774437">
        <w:rPr>
          <w:rFonts w:eastAsiaTheme="minorEastAsia"/>
          <w:lang w:eastAsia="zh-CN"/>
        </w:rPr>
        <w:t xml:space="preserve"> describes </w:t>
      </w:r>
      <w:r w:rsidR="00667A20" w:rsidRPr="00774437">
        <w:rPr>
          <w:rFonts w:eastAsiaTheme="minorEastAsia"/>
          <w:lang w:eastAsia="zh-CN"/>
        </w:rPr>
        <w:t xml:space="preserve">the resource requirements for deploying and managing the lifecycle of </w:t>
      </w:r>
      <w:r w:rsidRPr="00774437">
        <w:rPr>
          <w:rFonts w:eastAsiaTheme="minorEastAsia"/>
          <w:lang w:eastAsia="zh-CN"/>
        </w:rPr>
        <w:t>virtual link</w:t>
      </w:r>
      <w:r w:rsidR="00667A20" w:rsidRPr="00774437">
        <w:rPr>
          <w:rFonts w:eastAsiaTheme="minorEastAsia"/>
          <w:lang w:eastAsia="zh-CN"/>
        </w:rPr>
        <w:t>s</w:t>
      </w:r>
      <w:r w:rsidRPr="00774437">
        <w:rPr>
          <w:rFonts w:eastAsiaTheme="minorEastAsia"/>
          <w:lang w:eastAsia="zh-CN"/>
        </w:rPr>
        <w:t xml:space="preserve"> </w:t>
      </w:r>
      <w:r w:rsidR="00667A20" w:rsidRPr="00774437">
        <w:rPr>
          <w:rFonts w:eastAsiaTheme="minorEastAsia"/>
          <w:lang w:eastAsia="zh-CN"/>
        </w:rPr>
        <w:t>between</w:t>
      </w:r>
      <w:r w:rsidRPr="00774437">
        <w:rPr>
          <w:rFonts w:eastAsiaTheme="minorEastAsia"/>
          <w:lang w:eastAsia="zh-CN"/>
        </w:rPr>
        <w:t xml:space="preserve"> one or more </w:t>
      </w:r>
      <w:r w:rsidR="00667A20" w:rsidRPr="00774437">
        <w:rPr>
          <w:rFonts w:eastAsiaTheme="minorEastAsia"/>
          <w:lang w:eastAsia="zh-CN"/>
        </w:rPr>
        <w:t xml:space="preserve">VNFC instances created based on one or more </w:t>
      </w:r>
      <w:r w:rsidRPr="00774437">
        <w:rPr>
          <w:rFonts w:eastAsiaTheme="minorEastAsia"/>
          <w:lang w:eastAsia="zh-CN"/>
        </w:rPr>
        <w:t>VDUs</w:t>
      </w:r>
      <w:r w:rsidR="00D707A2" w:rsidRPr="00774437">
        <w:rPr>
          <w:rFonts w:eastAsiaTheme="minorEastAsia"/>
          <w:lang w:eastAsia="zh-CN"/>
        </w:rPr>
        <w:t>.</w:t>
      </w:r>
    </w:p>
    <w:p w14:paraId="1AD370C4" w14:textId="77777777" w:rsidR="00667A20" w:rsidRPr="00774437" w:rsidRDefault="00667A20" w:rsidP="001A7900">
      <w:pPr>
        <w:pStyle w:val="FL"/>
        <w:rPr>
          <w:rFonts w:eastAsiaTheme="minorEastAsia"/>
          <w:lang w:eastAsia="zh-CN"/>
        </w:rPr>
      </w:pPr>
      <w:r w:rsidRPr="00774437">
        <w:rPr>
          <w:rFonts w:eastAsiaTheme="minorEastAsia"/>
          <w:noProof/>
          <w:lang w:eastAsia="zh-CN"/>
        </w:rPr>
        <w:drawing>
          <wp:inline distT="0" distB="0" distL="0" distR="0" wp14:anchorId="757D74B9" wp14:editId="130AF1D4">
            <wp:extent cx="5335325" cy="1485900"/>
            <wp:effectExtent l="0" t="0" r="0" b="0"/>
            <wp:docPr id="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6">
                      <a:extLst>
                        <a:ext uri="{28A0092B-C50C-407E-A947-70E740481C1C}">
                          <a14:useLocalDpi xmlns:a14="http://schemas.microsoft.com/office/drawing/2010/main" val="0"/>
                        </a:ext>
                      </a:extLst>
                    </a:blip>
                    <a:srcRect r="3601"/>
                    <a:stretch/>
                  </pic:blipFill>
                  <pic:spPr bwMode="auto">
                    <a:xfrm>
                      <a:off x="0" y="0"/>
                      <a:ext cx="5335325" cy="1485900"/>
                    </a:xfrm>
                    <a:prstGeom prst="rect">
                      <a:avLst/>
                    </a:prstGeom>
                    <a:noFill/>
                    <a:ln>
                      <a:noFill/>
                    </a:ln>
                    <a:extLst>
                      <a:ext uri="{53640926-AAD7-44D8-BBD7-CCE9431645EC}">
                        <a14:shadowObscured xmlns:a14="http://schemas.microsoft.com/office/drawing/2010/main"/>
                      </a:ext>
                    </a:extLst>
                  </pic:spPr>
                </pic:pic>
              </a:graphicData>
            </a:graphic>
          </wp:inline>
        </w:drawing>
      </w:r>
    </w:p>
    <w:p w14:paraId="3C99DF14" w14:textId="77777777" w:rsidR="00667A20" w:rsidRPr="00774437" w:rsidRDefault="00916837" w:rsidP="00667A20">
      <w:pPr>
        <w:pStyle w:val="TF"/>
        <w:rPr>
          <w:rFonts w:eastAsiaTheme="minorEastAsia"/>
          <w:lang w:eastAsia="zh-CN"/>
        </w:rPr>
      </w:pPr>
      <w:r w:rsidRPr="00774437">
        <w:rPr>
          <w:rFonts w:eastAsiaTheme="minorEastAsia"/>
          <w:lang w:eastAsia="zh-CN"/>
        </w:rPr>
        <w:t>Figure 5.3</w:t>
      </w:r>
      <w:r w:rsidR="00667A20" w:rsidRPr="00774437">
        <w:rPr>
          <w:rFonts w:eastAsiaTheme="minorEastAsia"/>
          <w:lang w:eastAsia="zh-CN"/>
        </w:rPr>
        <w:t>-1: Overview of VNF descriptor</w:t>
      </w:r>
    </w:p>
    <w:p w14:paraId="760FCDDE" w14:textId="77777777" w:rsidR="002245B3" w:rsidRPr="00774437" w:rsidRDefault="00667A20" w:rsidP="008A3ED5">
      <w:pPr>
        <w:rPr>
          <w:rFonts w:eastAsiaTheme="minorEastAsia"/>
          <w:lang w:eastAsia="zh-CN"/>
        </w:rPr>
      </w:pPr>
      <w:r w:rsidRPr="00774437">
        <w:rPr>
          <w:rFonts w:eastAsiaTheme="minorEastAsia"/>
          <w:lang w:eastAsia="zh-CN"/>
        </w:rPr>
        <w:t>The information within a VNFD is structured according to one or more VNF deployment flavours (VnfDf) that specify different deployment configuration of a VNF, in terms of its internal topology and resource needs.</w:t>
      </w:r>
    </w:p>
    <w:p w14:paraId="5759A20D" w14:textId="77777777" w:rsidR="00D04180" w:rsidRPr="00774437" w:rsidRDefault="00D04180" w:rsidP="00D04180">
      <w:pPr>
        <w:pStyle w:val="Heading2"/>
        <w:rPr>
          <w:rFonts w:eastAsia="DengXian"/>
        </w:rPr>
      </w:pPr>
      <w:bookmarkStart w:id="44" w:name="_Toc8052384"/>
      <w:r w:rsidRPr="00774437">
        <w:rPr>
          <w:rFonts w:eastAsia="DengXian" w:hint="eastAsia"/>
        </w:rPr>
        <w:t>5</w:t>
      </w:r>
      <w:r w:rsidRPr="00774437">
        <w:rPr>
          <w:rFonts w:eastAsia="DengXian"/>
        </w:rPr>
        <w:t>.4</w:t>
      </w:r>
      <w:r w:rsidRPr="00774437">
        <w:rPr>
          <w:rFonts w:eastAsia="DengXian"/>
        </w:rPr>
        <w:tab/>
      </w:r>
      <w:r w:rsidRPr="00774437">
        <w:t>Physical Network Function</w:t>
      </w:r>
      <w:r w:rsidRPr="00774437">
        <w:rPr>
          <w:rFonts w:eastAsia="DengXian"/>
        </w:rPr>
        <w:t xml:space="preserve"> Descriptor</w:t>
      </w:r>
      <w:bookmarkEnd w:id="44"/>
    </w:p>
    <w:p w14:paraId="24AAB5D9" w14:textId="77777777" w:rsidR="00D04180" w:rsidRPr="00774437" w:rsidRDefault="00D04180" w:rsidP="00D04180">
      <w:pPr>
        <w:rPr>
          <w:rFonts w:eastAsiaTheme="minorEastAsia"/>
          <w:lang w:eastAsia="zh-CN"/>
        </w:rPr>
      </w:pPr>
      <w:r w:rsidRPr="00774437">
        <w:t xml:space="preserve">The Physical Network Function </w:t>
      </w:r>
      <w:r w:rsidRPr="00774437">
        <w:rPr>
          <w:rFonts w:eastAsiaTheme="minorEastAsia"/>
        </w:rPr>
        <w:t>Descriptor (PNFD)</w:t>
      </w:r>
      <w:r w:rsidRPr="00774437">
        <w:t xml:space="preserve"> information element is a deployment template enabling on-boarding PNFs and referencing them from an NSD. It focuses on connectivity aspects only.</w:t>
      </w:r>
    </w:p>
    <w:p w14:paraId="125605A2" w14:textId="77777777" w:rsidR="00BD2940" w:rsidRPr="00774437" w:rsidRDefault="00BD2940" w:rsidP="00A2168D">
      <w:pPr>
        <w:pStyle w:val="Heading2"/>
        <w:rPr>
          <w:rFonts w:eastAsia="DengXian"/>
        </w:rPr>
      </w:pPr>
      <w:bookmarkStart w:id="45" w:name="_Toc8052385"/>
      <w:r w:rsidRPr="00774437">
        <w:rPr>
          <w:rFonts w:eastAsia="DengXian" w:hint="eastAsia"/>
        </w:rPr>
        <w:t>5</w:t>
      </w:r>
      <w:r w:rsidRPr="00774437">
        <w:rPr>
          <w:rFonts w:eastAsia="DengXian"/>
        </w:rPr>
        <w:t>.</w:t>
      </w:r>
      <w:r w:rsidR="00D04180" w:rsidRPr="00774437">
        <w:rPr>
          <w:rFonts w:eastAsia="DengXian"/>
        </w:rPr>
        <w:t>5</w:t>
      </w:r>
      <w:r w:rsidRPr="00774437">
        <w:rPr>
          <w:rFonts w:eastAsia="DengXian"/>
        </w:rPr>
        <w:tab/>
      </w:r>
      <w:r w:rsidR="00C95A63" w:rsidRPr="00774437">
        <w:rPr>
          <w:rFonts w:eastAsia="DengXian"/>
        </w:rPr>
        <w:t xml:space="preserve">tosca_definitions_version and </w:t>
      </w:r>
      <w:r w:rsidRPr="00774437">
        <w:rPr>
          <w:rFonts w:eastAsia="DengXian"/>
        </w:rPr>
        <w:t xml:space="preserve">Namespace </w:t>
      </w:r>
      <w:r w:rsidR="00C95A63" w:rsidRPr="00774437">
        <w:rPr>
          <w:rFonts w:eastAsia="DengXian"/>
        </w:rPr>
        <w:t>prefix</w:t>
      </w:r>
      <w:bookmarkEnd w:id="45"/>
    </w:p>
    <w:p w14:paraId="0922E5C8" w14:textId="3D2FC29B" w:rsidR="00936FF8" w:rsidRPr="00774437" w:rsidRDefault="00936FF8" w:rsidP="00B77B98">
      <w:pPr>
        <w:rPr>
          <w:rFonts w:eastAsia="DengXian"/>
        </w:rPr>
      </w:pPr>
      <w:r w:rsidRPr="00774437">
        <w:rPr>
          <w:rFonts w:eastAsiaTheme="minorEastAsia"/>
        </w:rPr>
        <w:t xml:space="preserve">The </w:t>
      </w:r>
      <w:r w:rsidR="00053A12" w:rsidRPr="00774437">
        <w:rPr>
          <w:rFonts w:eastAsiaTheme="minorEastAsia"/>
        </w:rPr>
        <w:t>"</w:t>
      </w:r>
      <w:r w:rsidRPr="00774437">
        <w:rPr>
          <w:rFonts w:eastAsiaTheme="minorEastAsia"/>
        </w:rPr>
        <w:t>tosca_definitions_version</w:t>
      </w:r>
      <w:r w:rsidR="00053A12" w:rsidRPr="00774437">
        <w:rPr>
          <w:rFonts w:eastAsiaTheme="minorEastAsia"/>
        </w:rPr>
        <w:t>"</w:t>
      </w:r>
      <w:r w:rsidRPr="00774437">
        <w:rPr>
          <w:rFonts w:eastAsiaTheme="minorEastAsia"/>
        </w:rPr>
        <w:t xml:space="preserve"> keyword when used in the present document shall comply with the definition as specified in section 3.1.2 of</w:t>
      </w:r>
      <w:r w:rsidR="001640D8" w:rsidRPr="00774437">
        <w:rPr>
          <w:rFonts w:eastAsiaTheme="minorEastAsia"/>
        </w:rPr>
        <w:t xml:space="preserve"> </w:t>
      </w:r>
      <w:r w:rsidRPr="00774437">
        <w:rPr>
          <w:rFonts w:eastAsiaTheme="minorEastAsia" w:hint="eastAsia"/>
        </w:rPr>
        <w:t>TOSCA-Simple-Profile-YAML</w:t>
      </w:r>
      <w:r w:rsidRPr="00774437">
        <w:rPr>
          <w:rFonts w:eastAsiaTheme="minorEastAsia"/>
        </w:rPr>
        <w:t>-v1.2</w:t>
      </w:r>
      <w:r w:rsidR="00842BD8" w:rsidRPr="00774437">
        <w:rPr>
          <w:rFonts w:eastAsiaTheme="minorEastAsia"/>
        </w:rPr>
        <w:t xml:space="preserve">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with </w:t>
      </w:r>
      <w:r w:rsidR="007E4C73" w:rsidRPr="00774437">
        <w:rPr>
          <w:rFonts w:eastAsiaTheme="minorEastAsia"/>
        </w:rPr>
        <w:t>the</w:t>
      </w:r>
      <w:r w:rsidRPr="00774437">
        <w:rPr>
          <w:rFonts w:eastAsiaTheme="minorEastAsia"/>
        </w:rPr>
        <w:t xml:space="preserve"> associated Namespace Alias value </w:t>
      </w:r>
      <w:r w:rsidR="007E4C73" w:rsidRPr="00774437">
        <w:rPr>
          <w:rFonts w:eastAsiaTheme="minorEastAsia"/>
        </w:rPr>
        <w:t>defined in</w:t>
      </w:r>
      <w:r w:rsidRPr="00774437">
        <w:rPr>
          <w:rFonts w:eastAsiaTheme="minorEastAsia"/>
        </w:rPr>
        <w:t xml:space="preserve"> the TOSCA</w:t>
      </w:r>
      <w:r w:rsidR="007E4C73" w:rsidRPr="00774437">
        <w:rPr>
          <w:rFonts w:eastAsiaTheme="minorEastAsia"/>
        </w:rPr>
        <w:t>-</w:t>
      </w:r>
      <w:r w:rsidRPr="00774437">
        <w:rPr>
          <w:rFonts w:eastAsiaTheme="minorEastAsia"/>
        </w:rPr>
        <w:t>Simple</w:t>
      </w:r>
      <w:r w:rsidR="007E4C73" w:rsidRPr="00774437">
        <w:rPr>
          <w:rFonts w:eastAsiaTheme="minorEastAsia"/>
        </w:rPr>
        <w:t>-</w:t>
      </w:r>
      <w:r w:rsidRPr="00774437">
        <w:rPr>
          <w:rFonts w:eastAsiaTheme="minorEastAsia"/>
        </w:rPr>
        <w:t>Profile</w:t>
      </w:r>
      <w:r w:rsidR="007E4C73" w:rsidRPr="00774437">
        <w:rPr>
          <w:rFonts w:eastAsiaTheme="minorEastAsia"/>
        </w:rPr>
        <w:t>-YAML-v1.2</w:t>
      </w:r>
      <w:r w:rsidRPr="00774437">
        <w:rPr>
          <w:rFonts w:eastAsiaTheme="minorEastAsia"/>
        </w:rPr>
        <w:t xml:space="preserve"> </w:t>
      </w:r>
      <w:r w:rsidR="007E4C73" w:rsidRPr="00774437">
        <w:rPr>
          <w:rFonts w:eastAsiaTheme="minorEastAsia"/>
        </w:rPr>
        <w:t>s</w:t>
      </w:r>
      <w:r w:rsidRPr="00774437">
        <w:rPr>
          <w:rFonts w:eastAsiaTheme="minorEastAsia"/>
        </w:rPr>
        <w:t>pecification</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1AD5D98A" w14:textId="77777777" w:rsidR="00936FF8" w:rsidRPr="00774437" w:rsidRDefault="00936FF8" w:rsidP="001A7900">
      <w:r w:rsidRPr="00774437">
        <w:t>Table 5</w:t>
      </w:r>
      <w:r w:rsidR="00916837" w:rsidRPr="00774437">
        <w:t>.</w:t>
      </w:r>
      <w:r w:rsidR="00D04180" w:rsidRPr="00774437">
        <w:t>5</w:t>
      </w:r>
      <w:r w:rsidRPr="00774437">
        <w:t>-</w:t>
      </w:r>
      <w:r w:rsidR="007E4C73" w:rsidRPr="00774437">
        <w:t>1</w:t>
      </w:r>
      <w:r w:rsidRPr="00774437">
        <w:t xml:space="preserve"> defines the TOSCA Namespace prefix that shall be used to</w:t>
      </w:r>
      <w:r w:rsidR="00E4490B" w:rsidRPr="00774437">
        <w:t xml:space="preserve"> </w:t>
      </w:r>
      <w:r w:rsidRPr="00774437">
        <w:t xml:space="preserve">declare </w:t>
      </w:r>
      <w:r w:rsidR="007E4C73" w:rsidRPr="00774437">
        <w:t xml:space="preserve">the namespace of all the TOSCA types as specified </w:t>
      </w:r>
      <w:r w:rsidRPr="00774437">
        <w:t>in the present document.</w:t>
      </w:r>
    </w:p>
    <w:p w14:paraId="1907393C" w14:textId="77777777" w:rsidR="00936FF8" w:rsidRPr="00774437" w:rsidRDefault="00936FF8" w:rsidP="00936FF8">
      <w:pPr>
        <w:pStyle w:val="TH"/>
        <w:rPr>
          <w:rFonts w:eastAsiaTheme="minorEastAsia"/>
        </w:rPr>
      </w:pPr>
      <w:r w:rsidRPr="00774437">
        <w:rPr>
          <w:rFonts w:eastAsiaTheme="minorEastAsia"/>
        </w:rPr>
        <w:t>Table 5.</w:t>
      </w:r>
      <w:r w:rsidR="00D04180" w:rsidRPr="00774437">
        <w:rPr>
          <w:rFonts w:eastAsiaTheme="minorEastAsia"/>
        </w:rPr>
        <w:t>5</w:t>
      </w:r>
      <w:r w:rsidRPr="00774437">
        <w:rPr>
          <w:rFonts w:eastAsiaTheme="minorEastAsia"/>
        </w:rPr>
        <w:t>-</w:t>
      </w:r>
      <w:r w:rsidR="007E4C73" w:rsidRPr="00774437">
        <w:rPr>
          <w:rFonts w:eastAsiaTheme="minorEastAsia"/>
        </w:rPr>
        <w:t>1</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334"/>
        <w:gridCol w:w="7097"/>
      </w:tblGrid>
      <w:tr w:rsidR="00936FF8" w:rsidRPr="00774437" w14:paraId="3BFE23BF" w14:textId="77777777" w:rsidTr="00DB51F5">
        <w:trPr>
          <w:jc w:val="center"/>
        </w:trPr>
        <w:tc>
          <w:tcPr>
            <w:tcW w:w="2334" w:type="dxa"/>
            <w:shd w:val="clear" w:color="auto" w:fill="D9D9D9"/>
            <w:tcMar>
              <w:top w:w="0" w:type="dxa"/>
              <w:bottom w:w="0" w:type="dxa"/>
            </w:tcMar>
          </w:tcPr>
          <w:p w14:paraId="452B6BD1" w14:textId="6F918F11" w:rsidR="00936FF8" w:rsidRPr="00774437" w:rsidRDefault="00936FF8" w:rsidP="00F663AD">
            <w:pPr>
              <w:pStyle w:val="TAH"/>
            </w:pPr>
            <w:r w:rsidRPr="00774437">
              <w:t>Namespace</w:t>
            </w:r>
            <w:r w:rsidR="00DB51F5" w:rsidRPr="00774437">
              <w:t xml:space="preserve"> </w:t>
            </w:r>
            <w:r w:rsidRPr="00774437">
              <w:t>Prefix</w:t>
            </w:r>
          </w:p>
        </w:tc>
        <w:tc>
          <w:tcPr>
            <w:tcW w:w="7097" w:type="dxa"/>
            <w:shd w:val="clear" w:color="auto" w:fill="D9D9D9"/>
            <w:tcMar>
              <w:top w:w="0" w:type="dxa"/>
              <w:bottom w:w="0" w:type="dxa"/>
            </w:tcMar>
          </w:tcPr>
          <w:p w14:paraId="2DD41388" w14:textId="7F851CA2" w:rsidR="00936FF8" w:rsidRPr="00774437" w:rsidRDefault="00936FF8" w:rsidP="00F663AD">
            <w:pPr>
              <w:pStyle w:val="TAH"/>
            </w:pPr>
            <w:r w:rsidRPr="00774437">
              <w:t>Specification</w:t>
            </w:r>
            <w:r w:rsidR="00DB51F5" w:rsidRPr="00774437">
              <w:t xml:space="preserve"> </w:t>
            </w:r>
            <w:r w:rsidRPr="00774437">
              <w:t>Description</w:t>
            </w:r>
          </w:p>
        </w:tc>
      </w:tr>
      <w:tr w:rsidR="00936FF8" w:rsidRPr="00774437" w14:paraId="7CC862E2" w14:textId="77777777" w:rsidTr="00DB51F5">
        <w:trPr>
          <w:jc w:val="center"/>
        </w:trPr>
        <w:tc>
          <w:tcPr>
            <w:tcW w:w="2334" w:type="dxa"/>
            <w:tcMar>
              <w:top w:w="0" w:type="dxa"/>
              <w:bottom w:w="0" w:type="dxa"/>
            </w:tcMar>
          </w:tcPr>
          <w:p w14:paraId="1FAE19F9" w14:textId="77777777" w:rsidR="00936FF8" w:rsidRPr="00774437" w:rsidRDefault="00936FF8" w:rsidP="00102E88">
            <w:pPr>
              <w:pStyle w:val="TAL"/>
            </w:pPr>
            <w:r w:rsidRPr="00774437">
              <w:t>toscanfv</w:t>
            </w:r>
          </w:p>
        </w:tc>
        <w:tc>
          <w:tcPr>
            <w:tcW w:w="7097" w:type="dxa"/>
            <w:tcMar>
              <w:top w:w="0" w:type="dxa"/>
              <w:bottom w:w="0" w:type="dxa"/>
            </w:tcMar>
          </w:tcPr>
          <w:p w14:paraId="75273926" w14:textId="12A637D7" w:rsidR="00936FF8" w:rsidRPr="00774437" w:rsidRDefault="00936FF8" w:rsidP="00102E88">
            <w:pPr>
              <w:pStyle w:val="TAL"/>
            </w:pPr>
            <w:r w:rsidRPr="00774437">
              <w:t>The</w:t>
            </w:r>
            <w:r w:rsidR="00DB51F5" w:rsidRPr="00774437">
              <w:t xml:space="preserve"> </w:t>
            </w:r>
            <w:r w:rsidRPr="00774437">
              <w:t>TOSCA</w:t>
            </w:r>
            <w:r w:rsidR="00DB51F5" w:rsidRPr="00774437">
              <w:t xml:space="preserve"> </w:t>
            </w:r>
            <w:r w:rsidR="007E4C73" w:rsidRPr="00774437">
              <w:t>namespace</w:t>
            </w:r>
            <w:r w:rsidR="00DB51F5" w:rsidRPr="00774437">
              <w:t xml:space="preserve"> </w:t>
            </w:r>
            <w:r w:rsidRPr="00774437">
              <w:t>prefix</w:t>
            </w:r>
            <w:r w:rsidR="00DB51F5" w:rsidRPr="00774437">
              <w:t xml:space="preserve"> </w:t>
            </w:r>
            <w:r w:rsidR="007E4C73" w:rsidRPr="00774437">
              <w:t>of</w:t>
            </w:r>
            <w:r w:rsidR="00DB51F5" w:rsidRPr="00774437">
              <w:t xml:space="preserve"> </w:t>
            </w:r>
            <w:r w:rsidR="007E4C73" w:rsidRPr="00774437">
              <w:t>all</w:t>
            </w:r>
            <w:r w:rsidR="00DB51F5" w:rsidRPr="00774437">
              <w:t xml:space="preserve"> </w:t>
            </w:r>
            <w:r w:rsidR="007E4C73" w:rsidRPr="00774437">
              <w:t>the</w:t>
            </w:r>
            <w:r w:rsidR="00DB51F5" w:rsidRPr="00774437">
              <w:t xml:space="preserve"> </w:t>
            </w:r>
            <w:r w:rsidR="007E4C73" w:rsidRPr="00774437">
              <w:t>TOSCA</w:t>
            </w:r>
            <w:r w:rsidR="00DB51F5" w:rsidRPr="00774437">
              <w:t xml:space="preserve"> </w:t>
            </w:r>
            <w:r w:rsidR="007E4C73" w:rsidRPr="00774437">
              <w:t>types</w:t>
            </w:r>
            <w:r w:rsidR="00DB51F5" w:rsidRPr="00774437">
              <w:t xml:space="preserve"> </w:t>
            </w:r>
            <w:r w:rsidR="007E4C73" w:rsidRPr="00774437">
              <w:t>as</w:t>
            </w:r>
            <w:r w:rsidR="00DB51F5" w:rsidRPr="00774437">
              <w:t xml:space="preserve"> </w:t>
            </w:r>
            <w:r w:rsidR="007E4C73" w:rsidRPr="00774437">
              <w:t>specified</w:t>
            </w:r>
            <w:r w:rsidR="00DB51F5" w:rsidRPr="00774437">
              <w:t xml:space="preserve"> </w:t>
            </w:r>
            <w:r w:rsidR="007E4C73" w:rsidRPr="00774437">
              <w:t>in</w:t>
            </w:r>
            <w:r w:rsidR="00DB51F5" w:rsidRPr="00774437">
              <w:t xml:space="preserve"> </w:t>
            </w:r>
            <w:r w:rsidR="007E4C73" w:rsidRPr="00774437">
              <w:t>the</w:t>
            </w:r>
            <w:r w:rsidR="00DB51F5" w:rsidRPr="00774437">
              <w:t xml:space="preserve"> </w:t>
            </w:r>
            <w:r w:rsidR="007E4C73" w:rsidRPr="00774437">
              <w:t>present</w:t>
            </w:r>
            <w:r w:rsidR="00DB51F5" w:rsidRPr="00774437">
              <w:t xml:space="preserve"> </w:t>
            </w:r>
            <w:r w:rsidR="007E4C73" w:rsidRPr="00774437">
              <w:t>document</w:t>
            </w:r>
            <w:r w:rsidRPr="00774437">
              <w:t>.</w:t>
            </w:r>
            <w:r w:rsidR="00DB51F5" w:rsidRPr="00774437">
              <w:t xml:space="preserve"> </w:t>
            </w:r>
          </w:p>
        </w:tc>
      </w:tr>
    </w:tbl>
    <w:p w14:paraId="2E867083" w14:textId="105013BD" w:rsidR="00936FF8" w:rsidRPr="00774437" w:rsidRDefault="00936FF8" w:rsidP="00936FF8">
      <w:pPr>
        <w:rPr>
          <w:rFonts w:eastAsiaTheme="majorEastAsia"/>
          <w:lang w:eastAsia="zh-CN"/>
        </w:rPr>
      </w:pPr>
    </w:p>
    <w:p w14:paraId="76972788" w14:textId="77777777" w:rsidR="004017E2" w:rsidRPr="00774437" w:rsidRDefault="004017E2" w:rsidP="004017E2">
      <w:pPr>
        <w:pStyle w:val="Heading2"/>
        <w:rPr>
          <w:rFonts w:eastAsia="DengXian"/>
        </w:rPr>
      </w:pPr>
      <w:bookmarkStart w:id="46" w:name="_Toc8052386"/>
      <w:r w:rsidRPr="00774437">
        <w:rPr>
          <w:rFonts w:eastAsia="DengXian" w:hint="eastAsia"/>
        </w:rPr>
        <w:t>5</w:t>
      </w:r>
      <w:r w:rsidRPr="00774437">
        <w:rPr>
          <w:rFonts w:eastAsia="DengXian"/>
        </w:rPr>
        <w:t>.</w:t>
      </w:r>
      <w:r w:rsidR="00D04180" w:rsidRPr="00774437">
        <w:rPr>
          <w:rFonts w:eastAsia="DengXian"/>
        </w:rPr>
        <w:t>6</w:t>
      </w:r>
      <w:r w:rsidRPr="00774437">
        <w:rPr>
          <w:rFonts w:eastAsia="DengXian"/>
        </w:rPr>
        <w:tab/>
        <w:t>Imports statement</w:t>
      </w:r>
      <w:bookmarkEnd w:id="46"/>
    </w:p>
    <w:p w14:paraId="1FD4735C" w14:textId="77777777" w:rsidR="004017E2" w:rsidRPr="00774437" w:rsidRDefault="004017E2" w:rsidP="004017E2">
      <w:pPr>
        <w:pStyle w:val="Heading3"/>
        <w:rPr>
          <w:rFonts w:eastAsia="DengXian"/>
        </w:rPr>
      </w:pPr>
      <w:bookmarkStart w:id="47" w:name="_Toc8052387"/>
      <w:r w:rsidRPr="00774437">
        <w:rPr>
          <w:rFonts w:eastAsia="DengXian"/>
        </w:rPr>
        <w:t>5.</w:t>
      </w:r>
      <w:r w:rsidR="00D04180" w:rsidRPr="00774437">
        <w:rPr>
          <w:rFonts w:eastAsia="DengXian"/>
        </w:rPr>
        <w:t>6</w:t>
      </w:r>
      <w:r w:rsidRPr="00774437">
        <w:rPr>
          <w:rFonts w:eastAsia="DengXian"/>
        </w:rPr>
        <w:t>.1</w:t>
      </w:r>
      <w:r w:rsidRPr="00774437">
        <w:rPr>
          <w:rFonts w:eastAsia="DengXian"/>
        </w:rPr>
        <w:tab/>
        <w:t>VNFD TOSCA service template</w:t>
      </w:r>
      <w:bookmarkEnd w:id="47"/>
    </w:p>
    <w:p w14:paraId="345A5A14" w14:textId="77777777" w:rsidR="003A6E29" w:rsidRPr="00774437" w:rsidRDefault="003A6E29" w:rsidP="003A6E29">
      <w:pPr>
        <w:rPr>
          <w:rFonts w:eastAsia="DengXian"/>
        </w:rPr>
      </w:pPr>
      <w:r w:rsidRPr="00774437">
        <w:rPr>
          <w:rFonts w:eastAsia="DengXian"/>
        </w:rPr>
        <w:t xml:space="preserve">A VNFD TOSCA service template </w:t>
      </w:r>
      <w:r w:rsidR="00C72A3E" w:rsidRPr="00774437">
        <w:rPr>
          <w:rFonts w:eastAsia="DengXian"/>
        </w:rPr>
        <w:t xml:space="preserve">as specified in clause 6.11 </w:t>
      </w:r>
      <w:r w:rsidRPr="00774437">
        <w:rPr>
          <w:rFonts w:eastAsia="DengXian"/>
        </w:rPr>
        <w:t>shall include a TOSCA import definition referencing the following files:</w:t>
      </w:r>
    </w:p>
    <w:p w14:paraId="093E79F3" w14:textId="77777777" w:rsidR="003A6E29" w:rsidRPr="00774437" w:rsidRDefault="003A6E29" w:rsidP="00F663AD">
      <w:pPr>
        <w:pStyle w:val="B1"/>
        <w:rPr>
          <w:rFonts w:eastAsiaTheme="minorEastAsia"/>
        </w:rPr>
      </w:pPr>
      <w:r w:rsidRPr="00774437">
        <w:rPr>
          <w:rFonts w:eastAsiaTheme="minorEastAsia"/>
        </w:rPr>
        <w:t xml:space="preserve">The file defined in </w:t>
      </w:r>
      <w:r w:rsidR="00287C10" w:rsidRPr="00774437">
        <w:rPr>
          <w:rFonts w:eastAsiaTheme="minorEastAsia"/>
        </w:rPr>
        <w:t xml:space="preserve">clause </w:t>
      </w:r>
      <w:r w:rsidRPr="00774437">
        <w:rPr>
          <w:rFonts w:eastAsiaTheme="minorEastAsia"/>
        </w:rPr>
        <w:t xml:space="preserve">B.2 that includes all the type definitions from clause 6 of the present document. </w:t>
      </w:r>
    </w:p>
    <w:p w14:paraId="3CD91A19" w14:textId="5A09B448" w:rsidR="003A6E29" w:rsidRPr="00774437" w:rsidRDefault="00C72A3E" w:rsidP="00F663AD">
      <w:pPr>
        <w:pStyle w:val="B1"/>
        <w:rPr>
          <w:rFonts w:eastAsia="DengXian"/>
        </w:rPr>
      </w:pPr>
      <w:r w:rsidRPr="00774437">
        <w:rPr>
          <w:rFonts w:eastAsiaTheme="minorEastAsia"/>
        </w:rPr>
        <w:t>Others, as described in clause 6.11.</w:t>
      </w:r>
    </w:p>
    <w:p w14:paraId="6FCAFB1C" w14:textId="2A991D00" w:rsidR="003A6E29" w:rsidRPr="00774437" w:rsidRDefault="003A6E29" w:rsidP="00F663AD">
      <w:pPr>
        <w:rPr>
          <w:rFonts w:eastAsia="DengXian"/>
        </w:rPr>
      </w:pPr>
      <w:r w:rsidRPr="00774437">
        <w:rPr>
          <w:rFonts w:eastAsia="DengXian"/>
        </w:rPr>
        <w:t>As specified in</w:t>
      </w:r>
      <w:r w:rsidR="006D1E56" w:rsidRPr="00774437">
        <w:rPr>
          <w:rFonts w:eastAsia="DengXian"/>
        </w:rPr>
        <w:t xml:space="preserve"> [</w:t>
      </w:r>
      <w:r w:rsidR="006D1E56" w:rsidRPr="00774437">
        <w:rPr>
          <w:rFonts w:eastAsia="DengXian"/>
        </w:rPr>
        <w:fldChar w:fldCharType="begin"/>
      </w:r>
      <w:r w:rsidR="006D1E56" w:rsidRPr="00774437">
        <w:rPr>
          <w:rFonts w:eastAsia="DengXian"/>
        </w:rPr>
        <w:instrText xml:space="preserve">REF REF_TOSCA_SIMPLE_PROFILE_YAML_V12 \h </w:instrText>
      </w:r>
      <w:r w:rsidR="006D1E56" w:rsidRPr="00774437">
        <w:rPr>
          <w:rFonts w:eastAsia="DengXian"/>
        </w:rPr>
      </w:r>
      <w:r w:rsidR="006D1E56" w:rsidRPr="00774437">
        <w:rPr>
          <w:rFonts w:eastAsia="DengXian"/>
        </w:rPr>
        <w:fldChar w:fldCharType="separate"/>
      </w:r>
      <w:r w:rsidR="006D1E56" w:rsidRPr="00774437">
        <w:rPr>
          <w:rFonts w:eastAsiaTheme="minorEastAsia"/>
        </w:rPr>
        <w:t>3</w:t>
      </w:r>
      <w:r w:rsidR="006D1E56" w:rsidRPr="00774437">
        <w:rPr>
          <w:rFonts w:eastAsia="DengXian"/>
        </w:rPr>
        <w:fldChar w:fldCharType="end"/>
      </w:r>
      <w:r w:rsidR="006D1E56" w:rsidRPr="00774437">
        <w:rPr>
          <w:rFonts w:eastAsia="DengXian"/>
        </w:rPr>
        <w:t>]</w:t>
      </w:r>
      <w:r w:rsidRPr="00774437">
        <w:rPr>
          <w:rFonts w:eastAsia="DengXian"/>
        </w:rPr>
        <w:t>, the import statement can use a single-line or multi-line grammar.</w:t>
      </w:r>
    </w:p>
    <w:p w14:paraId="59104CB1" w14:textId="77777777" w:rsidR="003A6E29" w:rsidRPr="00774437" w:rsidRDefault="003A6E29" w:rsidP="00F663AD">
      <w:pPr>
        <w:rPr>
          <w:rFonts w:eastAsia="DengXian"/>
        </w:rPr>
      </w:pPr>
      <w:r w:rsidRPr="00774437">
        <w:rPr>
          <w:rFonts w:eastAsia="DengXian"/>
        </w:rPr>
        <w:t xml:space="preserve">The single-line grammar supports the import of single or multiple uniquely named VNFD types and other template definition files. </w:t>
      </w:r>
    </w:p>
    <w:p w14:paraId="615B1550" w14:textId="77777777" w:rsidR="003A6E29" w:rsidRPr="00774437" w:rsidRDefault="003A6E29" w:rsidP="00F663AD">
      <w:pPr>
        <w:pStyle w:val="EX"/>
        <w:rPr>
          <w:rFonts w:eastAsia="DengXian"/>
        </w:rPr>
      </w:pPr>
      <w:r w:rsidRPr="00774437">
        <w:rPr>
          <w:rFonts w:eastAsia="DengXian"/>
        </w:rPr>
        <w:t>EXAMPLE</w:t>
      </w:r>
      <w:r w:rsidR="00F663AD" w:rsidRPr="00774437">
        <w:rPr>
          <w:rFonts w:eastAsia="DengXian"/>
        </w:rPr>
        <w:t xml:space="preserve"> 1:</w:t>
      </w:r>
    </w:p>
    <w:tbl>
      <w:tblPr>
        <w:tblW w:w="9781" w:type="dxa"/>
        <w:jc w:val="center"/>
        <w:tblLayout w:type="fixed"/>
        <w:tblCellMar>
          <w:left w:w="28" w:type="dxa"/>
        </w:tblCellMar>
        <w:tblLook w:val="04A0" w:firstRow="1" w:lastRow="0" w:firstColumn="1" w:lastColumn="0" w:noHBand="0" w:noVBand="1"/>
      </w:tblPr>
      <w:tblGrid>
        <w:gridCol w:w="9781"/>
      </w:tblGrid>
      <w:tr w:rsidR="003A6E29" w:rsidRPr="00774437" w14:paraId="5B41E428" w14:textId="77777777" w:rsidTr="00DB51F5">
        <w:trPr>
          <w:jc w:val="center"/>
        </w:trPr>
        <w:tc>
          <w:tcPr>
            <w:tcW w:w="9781" w:type="dxa"/>
            <w:shd w:val="clear" w:color="auto" w:fill="D9D9D9" w:themeFill="background1" w:themeFillShade="D9"/>
          </w:tcPr>
          <w:p w14:paraId="7E4D974B" w14:textId="77777777" w:rsidR="003A6E29" w:rsidRPr="00774437" w:rsidRDefault="003A6E29" w:rsidP="003A6E29">
            <w:pPr>
              <w:spacing w:after="0" w:line="276" w:lineRule="auto"/>
              <w:rPr>
                <w:rFonts w:ascii="Consolas" w:eastAsiaTheme="minorHAnsi" w:hAnsi="Consolas" w:cstheme="minorBidi"/>
              </w:rPr>
            </w:pPr>
            <w:r w:rsidRPr="00774437">
              <w:rPr>
                <w:rFonts w:ascii="Consolas" w:eastAsiaTheme="minorHAnsi" w:hAnsi="Consolas" w:cstheme="minorBidi"/>
              </w:rPr>
              <w:t>imports:</w:t>
            </w:r>
          </w:p>
          <w:p w14:paraId="01B21468" w14:textId="5A79E981" w:rsidR="003A6E29" w:rsidRPr="00774437" w:rsidRDefault="00DB51F5" w:rsidP="003A6E29">
            <w:pPr>
              <w:spacing w:after="0" w:line="276" w:lineRule="auto"/>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5F5C23" w:rsidRPr="00774437">
              <w:rPr>
                <w:rFonts w:ascii="Consolas" w:eastAsiaTheme="minorHAnsi" w:hAnsi="Consolas" w:cstheme="minorBidi"/>
              </w:rPr>
              <w:t>https://forge.etsi.org/</w:t>
            </w:r>
            <w:r w:rsidR="00F52DFB" w:rsidRPr="00774437">
              <w:rPr>
                <w:rFonts w:ascii="Consolas" w:eastAsiaTheme="minorHAnsi" w:hAnsi="Consolas" w:cstheme="minorBidi"/>
              </w:rPr>
              <w:t>rep</w:t>
            </w:r>
            <w:r w:rsidR="005F5C23" w:rsidRPr="00774437">
              <w:rPr>
                <w:rFonts w:ascii="Consolas" w:eastAsiaTheme="minorHAnsi" w:hAnsi="Consolas" w:cstheme="minorBidi"/>
              </w:rPr>
              <w:t>/nfv/SOL001/</w:t>
            </w:r>
            <w:r w:rsidR="00F52DFB" w:rsidRPr="00774437">
              <w:rPr>
                <w:rFonts w:ascii="Consolas" w:eastAsiaTheme="minorHAnsi" w:hAnsi="Consolas" w:cstheme="minorBidi"/>
              </w:rPr>
              <w:t>raw</w:t>
            </w:r>
            <w:r w:rsidR="005F5C23" w:rsidRPr="00774437">
              <w:rPr>
                <w:rFonts w:ascii="Consolas" w:eastAsiaTheme="minorHAnsi" w:hAnsi="Consolas" w:cstheme="minorBidi"/>
              </w:rPr>
              <w:t>/v2.6.1/etsi_nfv_sol001_vnfd_types.yaml</w:t>
            </w:r>
          </w:p>
          <w:p w14:paraId="27C58C82" w14:textId="71ADC7EC" w:rsidR="003A6E29" w:rsidRPr="00774437" w:rsidRDefault="00DB51F5" w:rsidP="003A6E29">
            <w:pPr>
              <w:spacing w:after="0"/>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any_other_files.yaml</w:t>
            </w:r>
          </w:p>
          <w:p w14:paraId="60AC2FF1" w14:textId="25A21839" w:rsidR="003A6E29" w:rsidRPr="00774437" w:rsidRDefault="00DB51F5" w:rsidP="003A6E29">
            <w:pPr>
              <w:spacing w:after="0"/>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custom_vnfd_datatypes_extension.yaml</w:t>
            </w:r>
            <w:r w:rsidRPr="00774437">
              <w:rPr>
                <w:rFonts w:ascii="Consolas" w:eastAsiaTheme="minorHAnsi" w:hAnsi="Consolas" w:cstheme="minorBidi"/>
              </w:rPr>
              <w:t xml:space="preserve"> </w:t>
            </w:r>
          </w:p>
          <w:p w14:paraId="48B823CA" w14:textId="77777777" w:rsidR="003A6E29" w:rsidRPr="00774437" w:rsidRDefault="003A6E29" w:rsidP="003A6E29">
            <w:pPr>
              <w:spacing w:after="0"/>
              <w:rPr>
                <w:rFonts w:ascii="Consolas" w:eastAsiaTheme="minorHAnsi" w:hAnsi="Consolas" w:cstheme="minorBidi"/>
              </w:rPr>
            </w:pPr>
          </w:p>
        </w:tc>
      </w:tr>
    </w:tbl>
    <w:p w14:paraId="09DAC254" w14:textId="77777777" w:rsidR="003A6E29" w:rsidRPr="00774437" w:rsidRDefault="003A6E29" w:rsidP="00E4490B">
      <w:pPr>
        <w:rPr>
          <w:rFonts w:eastAsia="DengXian"/>
        </w:rPr>
      </w:pPr>
    </w:p>
    <w:p w14:paraId="285DC44B" w14:textId="77777777" w:rsidR="003A6E29" w:rsidRPr="00774437" w:rsidRDefault="003A6E29" w:rsidP="00E4490B">
      <w:pPr>
        <w:rPr>
          <w:rFonts w:eastAsia="DengXian"/>
        </w:rPr>
      </w:pPr>
      <w:r w:rsidRPr="00774437">
        <w:rPr>
          <w:rFonts w:eastAsia="DengXian"/>
        </w:rPr>
        <w:t xml:space="preserve">The multi-line grammar also supports the import of single or multiple uniquely named VNFD types and other template definition files. The </w:t>
      </w:r>
      <w:r w:rsidR="00053A12" w:rsidRPr="00774437">
        <w:rPr>
          <w:rFonts w:eastAsia="DengXian"/>
        </w:rPr>
        <w:t>"</w:t>
      </w:r>
      <w:r w:rsidRPr="00774437">
        <w:rPr>
          <w:rFonts w:eastAsia="DengXian"/>
        </w:rPr>
        <w:t>file</w:t>
      </w:r>
      <w:r w:rsidR="00053A12" w:rsidRPr="00774437">
        <w:rPr>
          <w:rFonts w:eastAsia="DengXian"/>
        </w:rPr>
        <w:t>"</w:t>
      </w:r>
      <w:r w:rsidRPr="00774437">
        <w:rPr>
          <w:rFonts w:eastAsia="DengXian"/>
        </w:rPr>
        <w:t xml:space="preserve"> keyword is a mandatory parameter in this grammar.</w:t>
      </w:r>
    </w:p>
    <w:p w14:paraId="3040386E" w14:textId="77777777" w:rsidR="003A6E29" w:rsidRPr="00774437" w:rsidRDefault="003A6E29" w:rsidP="00102E88">
      <w:pPr>
        <w:pStyle w:val="EX"/>
        <w:rPr>
          <w:rFonts w:eastAsia="DengXian"/>
        </w:rPr>
      </w:pPr>
      <w:r w:rsidRPr="00774437">
        <w:rPr>
          <w:rFonts w:eastAsia="DengXian"/>
        </w:rPr>
        <w:t>EXAMPLE</w:t>
      </w:r>
      <w:r w:rsidR="00F663AD" w:rsidRPr="00774437">
        <w:rPr>
          <w:rFonts w:eastAsia="DengXian"/>
        </w:rPr>
        <w:t xml:space="preserve"> 2:</w:t>
      </w:r>
    </w:p>
    <w:tbl>
      <w:tblPr>
        <w:tblW w:w="9923" w:type="dxa"/>
        <w:jc w:val="center"/>
        <w:tblLayout w:type="fixed"/>
        <w:tblCellMar>
          <w:left w:w="28" w:type="dxa"/>
        </w:tblCellMar>
        <w:tblLook w:val="04A0" w:firstRow="1" w:lastRow="0" w:firstColumn="1" w:lastColumn="0" w:noHBand="0" w:noVBand="1"/>
      </w:tblPr>
      <w:tblGrid>
        <w:gridCol w:w="9923"/>
      </w:tblGrid>
      <w:tr w:rsidR="003A6E29" w:rsidRPr="00774437" w14:paraId="725B5702" w14:textId="77777777" w:rsidTr="00DB51F5">
        <w:trPr>
          <w:jc w:val="center"/>
        </w:trPr>
        <w:tc>
          <w:tcPr>
            <w:tcW w:w="9923" w:type="dxa"/>
            <w:shd w:val="clear" w:color="auto" w:fill="D9D9D9" w:themeFill="background1" w:themeFillShade="D9"/>
          </w:tcPr>
          <w:p w14:paraId="2AC19CDE" w14:textId="77777777" w:rsidR="003A6E29" w:rsidRPr="00774437" w:rsidRDefault="003A6E29" w:rsidP="003A6E29">
            <w:pPr>
              <w:spacing w:after="0" w:line="276" w:lineRule="auto"/>
              <w:rPr>
                <w:rFonts w:ascii="Consolas" w:eastAsiaTheme="minorHAnsi" w:hAnsi="Consolas" w:cstheme="minorBidi"/>
              </w:rPr>
            </w:pPr>
            <w:r w:rsidRPr="00774437">
              <w:rPr>
                <w:rFonts w:ascii="Consolas" w:eastAsiaTheme="minorHAnsi" w:hAnsi="Consolas" w:cstheme="minorBidi"/>
              </w:rPr>
              <w:t>imports:</w:t>
            </w:r>
          </w:p>
          <w:p w14:paraId="60ABC05F" w14:textId="166DFFE5" w:rsidR="003A6E29" w:rsidRPr="00774437" w:rsidRDefault="00DB51F5" w:rsidP="003A6E29">
            <w:pPr>
              <w:spacing w:after="0" w:line="276" w:lineRule="auto"/>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file:</w:t>
            </w:r>
            <w:r w:rsidRPr="00774437">
              <w:rPr>
                <w:rFonts w:ascii="Consolas" w:eastAsiaTheme="minorHAnsi" w:hAnsi="Consolas" w:cstheme="minorBidi"/>
              </w:rPr>
              <w:t xml:space="preserve"> </w:t>
            </w:r>
            <w:r w:rsidR="005F5C23" w:rsidRPr="00774437">
              <w:rPr>
                <w:rFonts w:ascii="Consolas" w:eastAsiaTheme="minorHAnsi" w:hAnsi="Consolas" w:cstheme="minorBidi"/>
              </w:rPr>
              <w:t>https://forge.etsi.org/</w:t>
            </w:r>
            <w:r w:rsidR="00F52DFB" w:rsidRPr="00774437">
              <w:rPr>
                <w:rFonts w:ascii="Consolas" w:eastAsiaTheme="minorHAnsi" w:hAnsi="Consolas" w:cstheme="minorBidi"/>
              </w:rPr>
              <w:t>rep</w:t>
            </w:r>
            <w:r w:rsidR="005F5C23" w:rsidRPr="00774437">
              <w:rPr>
                <w:rFonts w:ascii="Consolas" w:eastAsiaTheme="minorHAnsi" w:hAnsi="Consolas" w:cstheme="minorBidi"/>
              </w:rPr>
              <w:t>/nfv/SOL001/</w:t>
            </w:r>
            <w:r w:rsidR="00F52DFB" w:rsidRPr="00774437">
              <w:rPr>
                <w:rFonts w:ascii="Consolas" w:eastAsiaTheme="minorHAnsi" w:hAnsi="Consolas" w:cstheme="minorBidi"/>
              </w:rPr>
              <w:t>raw</w:t>
            </w:r>
            <w:r w:rsidR="005F5C23" w:rsidRPr="00774437">
              <w:rPr>
                <w:rFonts w:ascii="Consolas" w:eastAsiaTheme="minorHAnsi" w:hAnsi="Consolas" w:cstheme="minorBidi"/>
              </w:rPr>
              <w:t>/v2.6.1/etsi_nfv_sol001_vnfd_types.yaml</w:t>
            </w:r>
          </w:p>
          <w:p w14:paraId="37FFE08B" w14:textId="07F33BBC" w:rsidR="003A6E29" w:rsidRPr="00774437" w:rsidRDefault="00DB51F5" w:rsidP="003A6E29">
            <w:pPr>
              <w:spacing w:after="0"/>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file:</w:t>
            </w:r>
            <w:r w:rsidRPr="00774437">
              <w:rPr>
                <w:rFonts w:ascii="Consolas" w:eastAsiaTheme="minorHAnsi" w:hAnsi="Consolas" w:cstheme="minorBidi"/>
              </w:rPr>
              <w:t xml:space="preserve"> </w:t>
            </w:r>
            <w:r w:rsidR="003A6E29" w:rsidRPr="00774437">
              <w:rPr>
                <w:rFonts w:ascii="Consolas" w:eastAsiaTheme="minorHAnsi" w:hAnsi="Consolas" w:cstheme="minorBidi"/>
              </w:rPr>
              <w:t>any_other_files.yaml</w:t>
            </w:r>
            <w:r w:rsidRPr="00774437">
              <w:rPr>
                <w:rFonts w:ascii="Consolas" w:eastAsiaTheme="minorHAnsi" w:hAnsi="Consolas" w:cstheme="minorBidi"/>
              </w:rPr>
              <w:t xml:space="preserve">  </w:t>
            </w:r>
          </w:p>
          <w:p w14:paraId="73828CAA" w14:textId="34A96D22" w:rsidR="003A6E29" w:rsidRPr="00774437" w:rsidRDefault="00DB51F5" w:rsidP="00A1214F">
            <w:pPr>
              <w:spacing w:after="0"/>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file:</w:t>
            </w:r>
            <w:r w:rsidRPr="00774437">
              <w:rPr>
                <w:rFonts w:ascii="Consolas" w:eastAsiaTheme="minorHAnsi" w:hAnsi="Consolas" w:cstheme="minorBidi"/>
              </w:rPr>
              <w:t xml:space="preserve"> </w:t>
            </w:r>
            <w:r w:rsidR="003A6E29" w:rsidRPr="00774437">
              <w:rPr>
                <w:rFonts w:ascii="Consolas" w:eastAsiaTheme="minorHAnsi" w:hAnsi="Consolas" w:cstheme="minorBidi"/>
              </w:rPr>
              <w:t>custom_vnfd_datatypes_extension.yaml</w:t>
            </w:r>
            <w:r w:rsidRPr="00774437">
              <w:rPr>
                <w:rFonts w:ascii="Consolas" w:eastAsiaTheme="minorHAnsi" w:hAnsi="Consolas" w:cstheme="minorBidi"/>
              </w:rPr>
              <w:t xml:space="preserve">  </w:t>
            </w:r>
          </w:p>
        </w:tc>
      </w:tr>
    </w:tbl>
    <w:p w14:paraId="3525CE4E" w14:textId="77777777" w:rsidR="003A6E29" w:rsidRPr="00774437" w:rsidRDefault="003A6E29" w:rsidP="00F663AD">
      <w:pPr>
        <w:rPr>
          <w:rFonts w:eastAsia="DengXian"/>
        </w:rPr>
      </w:pPr>
    </w:p>
    <w:p w14:paraId="06685371" w14:textId="77777777" w:rsidR="004017E2" w:rsidRPr="00774437" w:rsidRDefault="004017E2" w:rsidP="004017E2">
      <w:pPr>
        <w:pStyle w:val="Heading3"/>
        <w:rPr>
          <w:rFonts w:eastAsia="DengXian"/>
        </w:rPr>
      </w:pPr>
      <w:bookmarkStart w:id="48" w:name="_Toc8052388"/>
      <w:r w:rsidRPr="00774437">
        <w:rPr>
          <w:rFonts w:eastAsia="DengXian"/>
        </w:rPr>
        <w:t>5.</w:t>
      </w:r>
      <w:r w:rsidR="00D04180" w:rsidRPr="00774437">
        <w:rPr>
          <w:rFonts w:eastAsia="DengXian"/>
        </w:rPr>
        <w:t>6</w:t>
      </w:r>
      <w:r w:rsidRPr="00774437">
        <w:rPr>
          <w:rFonts w:eastAsia="DengXian"/>
        </w:rPr>
        <w:t>.2</w:t>
      </w:r>
      <w:r w:rsidRPr="00774437">
        <w:rPr>
          <w:rFonts w:eastAsia="DengXian"/>
        </w:rPr>
        <w:tab/>
        <w:t>NSD TOSCA service template</w:t>
      </w:r>
      <w:bookmarkEnd w:id="48"/>
    </w:p>
    <w:p w14:paraId="6B55C601" w14:textId="77777777" w:rsidR="003A6E29" w:rsidRPr="00774437" w:rsidRDefault="003A6E29" w:rsidP="003A6E29">
      <w:pPr>
        <w:rPr>
          <w:rFonts w:eastAsia="DengXian"/>
        </w:rPr>
      </w:pPr>
      <w:r w:rsidRPr="00774437">
        <w:rPr>
          <w:rFonts w:eastAsia="DengXian"/>
        </w:rPr>
        <w:t>A NSD TOSCA service template</w:t>
      </w:r>
      <w:r w:rsidR="00C72A3E" w:rsidRPr="00774437">
        <w:rPr>
          <w:rFonts w:eastAsia="DengXian"/>
        </w:rPr>
        <w:t xml:space="preserve"> as specified in clause 7.11</w:t>
      </w:r>
      <w:r w:rsidRPr="00774437">
        <w:rPr>
          <w:rFonts w:eastAsia="DengXian"/>
        </w:rPr>
        <w:t xml:space="preserve"> shall include a TOSCA import definition referencing the following files:</w:t>
      </w:r>
    </w:p>
    <w:p w14:paraId="5499F7CB" w14:textId="57E27D92" w:rsidR="003A6E29" w:rsidRPr="00774437" w:rsidRDefault="003A6E29" w:rsidP="00F663AD">
      <w:pPr>
        <w:pStyle w:val="B1"/>
        <w:rPr>
          <w:rFonts w:eastAsiaTheme="minorEastAsia"/>
        </w:rPr>
      </w:pPr>
      <w:r w:rsidRPr="00774437">
        <w:rPr>
          <w:rFonts w:eastAsiaTheme="minorEastAsia"/>
        </w:rPr>
        <w:t xml:space="preserve">The file defined in </w:t>
      </w:r>
      <w:r w:rsidR="00F6421B" w:rsidRPr="00774437">
        <w:rPr>
          <w:rFonts w:eastAsiaTheme="minorEastAsia"/>
        </w:rPr>
        <w:t xml:space="preserve">clause </w:t>
      </w:r>
      <w:r w:rsidRPr="00774437">
        <w:rPr>
          <w:rFonts w:eastAsiaTheme="minorEastAsia"/>
        </w:rPr>
        <w:t>B.3 that includes all the type definitions from clause 7 of the present document.</w:t>
      </w:r>
    </w:p>
    <w:p w14:paraId="31C40216" w14:textId="30782085" w:rsidR="003A6E29" w:rsidRPr="00774437" w:rsidRDefault="00C72A3E" w:rsidP="00F663AD">
      <w:pPr>
        <w:pStyle w:val="B1"/>
        <w:rPr>
          <w:rFonts w:eastAsia="DengXian"/>
        </w:rPr>
      </w:pPr>
      <w:r w:rsidRPr="00774437">
        <w:rPr>
          <w:rFonts w:eastAsiaTheme="minorEastAsia"/>
        </w:rPr>
        <w:t>Others, as described in clause 7.11</w:t>
      </w:r>
      <w:r w:rsidR="003A6E29" w:rsidRPr="00774437">
        <w:rPr>
          <w:rFonts w:eastAsiaTheme="minorEastAsia"/>
        </w:rPr>
        <w:t>.</w:t>
      </w:r>
    </w:p>
    <w:p w14:paraId="4790C994" w14:textId="6CD13DA9" w:rsidR="003A6E29" w:rsidRPr="00774437" w:rsidRDefault="003A6E29" w:rsidP="00F663AD">
      <w:pPr>
        <w:rPr>
          <w:rFonts w:eastAsia="DengXian"/>
        </w:rPr>
      </w:pPr>
      <w:r w:rsidRPr="00774437">
        <w:rPr>
          <w:rFonts w:eastAsia="DengXian"/>
        </w:rPr>
        <w:t>As specified in</w:t>
      </w:r>
      <w:r w:rsidR="006D1E56" w:rsidRPr="00774437">
        <w:rPr>
          <w:rFonts w:eastAsia="DengXian"/>
        </w:rPr>
        <w:t xml:space="preserve"> [</w:t>
      </w:r>
      <w:r w:rsidR="006D1E56" w:rsidRPr="00774437">
        <w:rPr>
          <w:rFonts w:eastAsia="DengXian"/>
        </w:rPr>
        <w:fldChar w:fldCharType="begin"/>
      </w:r>
      <w:r w:rsidR="006D1E56" w:rsidRPr="00774437">
        <w:rPr>
          <w:rFonts w:eastAsia="DengXian"/>
        </w:rPr>
        <w:instrText xml:space="preserve">REF REF_TOSCA_SIMPLE_PROFILE_YAML_V12 \h </w:instrText>
      </w:r>
      <w:r w:rsidR="006D1E56" w:rsidRPr="00774437">
        <w:rPr>
          <w:rFonts w:eastAsia="DengXian"/>
        </w:rPr>
      </w:r>
      <w:r w:rsidR="006D1E56" w:rsidRPr="00774437">
        <w:rPr>
          <w:rFonts w:eastAsia="DengXian"/>
        </w:rPr>
        <w:fldChar w:fldCharType="separate"/>
      </w:r>
      <w:r w:rsidR="006D1E56" w:rsidRPr="00774437">
        <w:rPr>
          <w:rFonts w:eastAsiaTheme="minorEastAsia"/>
        </w:rPr>
        <w:t>3</w:t>
      </w:r>
      <w:r w:rsidR="006D1E56" w:rsidRPr="00774437">
        <w:rPr>
          <w:rFonts w:eastAsia="DengXian"/>
        </w:rPr>
        <w:fldChar w:fldCharType="end"/>
      </w:r>
      <w:r w:rsidR="006D1E56" w:rsidRPr="00774437">
        <w:rPr>
          <w:rFonts w:eastAsia="DengXian"/>
        </w:rPr>
        <w:t>]</w:t>
      </w:r>
      <w:r w:rsidRPr="00774437">
        <w:rPr>
          <w:rFonts w:eastAsia="DengXian"/>
        </w:rPr>
        <w:t>, the import statement can use a single-line or multi-line grammar.</w:t>
      </w:r>
    </w:p>
    <w:p w14:paraId="18920677" w14:textId="77777777" w:rsidR="003A6E29" w:rsidRPr="00774437" w:rsidRDefault="003A6E29" w:rsidP="00F663AD">
      <w:pPr>
        <w:rPr>
          <w:rFonts w:eastAsia="DengXian"/>
        </w:rPr>
      </w:pPr>
      <w:r w:rsidRPr="00774437">
        <w:rPr>
          <w:rFonts w:eastAsia="DengXian"/>
        </w:rPr>
        <w:t xml:space="preserve">The single-line grammar supports the import of single or multiple uniquely named NSD types and other template definition files. </w:t>
      </w:r>
    </w:p>
    <w:p w14:paraId="350EB296" w14:textId="77777777" w:rsidR="005C2964" w:rsidRPr="00774437" w:rsidRDefault="003A6E29" w:rsidP="00346AC0">
      <w:pPr>
        <w:pStyle w:val="EX"/>
        <w:keepNext/>
        <w:rPr>
          <w:rFonts w:eastAsia="DengXian"/>
        </w:rPr>
      </w:pPr>
      <w:r w:rsidRPr="00774437">
        <w:rPr>
          <w:rFonts w:eastAsia="DengXian"/>
        </w:rPr>
        <w:t>EXAMPLE</w:t>
      </w:r>
      <w:r w:rsidR="00102E88" w:rsidRPr="00774437">
        <w:rPr>
          <w:rFonts w:eastAsia="DengXian"/>
        </w:rPr>
        <w:t xml:space="preserve"> </w:t>
      </w:r>
      <w:r w:rsidR="00F663AD" w:rsidRPr="00774437">
        <w:rPr>
          <w:rFonts w:eastAsia="DengXian"/>
        </w:rPr>
        <w:t>1:</w:t>
      </w:r>
    </w:p>
    <w:tbl>
      <w:tblPr>
        <w:tblW w:w="0" w:type="auto"/>
        <w:jc w:val="center"/>
        <w:tblLayout w:type="fixed"/>
        <w:tblCellMar>
          <w:left w:w="28" w:type="dxa"/>
        </w:tblCellMar>
        <w:tblLook w:val="04A0" w:firstRow="1" w:lastRow="0" w:firstColumn="1" w:lastColumn="0" w:noHBand="0" w:noVBand="1"/>
      </w:tblPr>
      <w:tblGrid>
        <w:gridCol w:w="9704"/>
      </w:tblGrid>
      <w:tr w:rsidR="003A6E29" w:rsidRPr="00774437" w14:paraId="0549A76E" w14:textId="77777777" w:rsidTr="00DB51F5">
        <w:trPr>
          <w:jc w:val="center"/>
        </w:trPr>
        <w:tc>
          <w:tcPr>
            <w:tcW w:w="9704" w:type="dxa"/>
            <w:shd w:val="clear" w:color="auto" w:fill="D9D9D9" w:themeFill="background1" w:themeFillShade="D9"/>
          </w:tcPr>
          <w:p w14:paraId="0FE5F68B" w14:textId="77777777" w:rsidR="003A6E29" w:rsidRPr="00774437" w:rsidRDefault="003A6E29" w:rsidP="003A6E29">
            <w:pPr>
              <w:spacing w:after="0" w:line="276" w:lineRule="auto"/>
              <w:rPr>
                <w:rFonts w:ascii="Consolas" w:eastAsiaTheme="minorHAnsi" w:hAnsi="Consolas" w:cstheme="minorBidi"/>
              </w:rPr>
            </w:pPr>
            <w:r w:rsidRPr="00774437">
              <w:rPr>
                <w:rFonts w:ascii="Consolas" w:eastAsiaTheme="minorHAnsi" w:hAnsi="Consolas" w:cstheme="minorBidi"/>
              </w:rPr>
              <w:t>imports:</w:t>
            </w:r>
          </w:p>
          <w:p w14:paraId="042FE201" w14:textId="317295A7" w:rsidR="003A6E29" w:rsidRPr="00774437" w:rsidRDefault="00DB51F5" w:rsidP="003A6E29">
            <w:pPr>
              <w:spacing w:after="0" w:line="276" w:lineRule="auto"/>
              <w:rPr>
                <w:rFonts w:ascii="Consolas" w:eastAsiaTheme="minorHAnsi" w:hAnsi="Consolas" w:cstheme="minorBidi"/>
              </w:rPr>
            </w:pPr>
            <w:r w:rsidRPr="00774437">
              <w:rPr>
                <w:rFonts w:ascii="Consolas" w:eastAsiaTheme="minorHAnsi" w:hAnsi="Consolas" w:cstheme="minorBidi"/>
              </w:rPr>
              <w:t xml:space="preserve">  </w:t>
            </w:r>
            <w:r w:rsidR="00A1214F" w:rsidRPr="00774437">
              <w:rPr>
                <w:rFonts w:ascii="Consolas" w:eastAsiaTheme="minorHAnsi" w:hAnsi="Consolas" w:cstheme="minorBidi"/>
              </w:rPr>
              <w:t>-</w:t>
            </w:r>
            <w:r w:rsidRPr="00774437">
              <w:rPr>
                <w:rFonts w:ascii="Consolas" w:eastAsiaTheme="minorHAnsi" w:hAnsi="Consolas" w:cstheme="minorBidi"/>
              </w:rPr>
              <w:t xml:space="preserve"> </w:t>
            </w:r>
            <w:r w:rsidR="005F5C23" w:rsidRPr="00774437">
              <w:rPr>
                <w:rFonts w:ascii="Consolas" w:eastAsiaTheme="minorHAnsi" w:hAnsi="Consolas" w:cstheme="minorBidi"/>
              </w:rPr>
              <w:t>https://forge.etsi.org/</w:t>
            </w:r>
            <w:r w:rsidR="00F52DFB" w:rsidRPr="00774437">
              <w:rPr>
                <w:rFonts w:ascii="Consolas" w:eastAsiaTheme="minorHAnsi" w:hAnsi="Consolas" w:cstheme="minorBidi"/>
              </w:rPr>
              <w:t>rep</w:t>
            </w:r>
            <w:r w:rsidR="005F5C23" w:rsidRPr="00774437">
              <w:rPr>
                <w:rFonts w:ascii="Consolas" w:eastAsiaTheme="minorHAnsi" w:hAnsi="Consolas" w:cstheme="minorBidi"/>
              </w:rPr>
              <w:t>/nfv/SOL001/</w:t>
            </w:r>
            <w:r w:rsidR="00F52DFB" w:rsidRPr="00774437">
              <w:rPr>
                <w:rFonts w:ascii="Consolas" w:eastAsiaTheme="minorHAnsi" w:hAnsi="Consolas" w:cstheme="minorBidi"/>
              </w:rPr>
              <w:t>raw</w:t>
            </w:r>
            <w:r w:rsidR="005F5C23" w:rsidRPr="00774437">
              <w:rPr>
                <w:rFonts w:ascii="Consolas" w:eastAsiaTheme="minorHAnsi" w:hAnsi="Consolas" w:cstheme="minorBidi"/>
              </w:rPr>
              <w:t>/v2.6.1/etsi_nfv_sol001_nsd_types.yaml</w:t>
            </w:r>
          </w:p>
          <w:p w14:paraId="3BFDF9FC" w14:textId="0BABC3A1" w:rsidR="003A6E29" w:rsidRPr="00774437" w:rsidRDefault="00DB51F5" w:rsidP="003A6E29">
            <w:pPr>
              <w:spacing w:after="0"/>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any_other_files.yaml</w:t>
            </w:r>
            <w:r w:rsidRPr="00774437">
              <w:rPr>
                <w:rFonts w:ascii="Consolas" w:eastAsiaTheme="minorHAnsi" w:hAnsi="Consolas" w:cstheme="minorBidi"/>
              </w:rPr>
              <w:t xml:space="preserve">  </w:t>
            </w:r>
          </w:p>
          <w:p w14:paraId="196C062D" w14:textId="663FFF0C" w:rsidR="003A6E29" w:rsidRPr="00774437" w:rsidRDefault="00DB51F5" w:rsidP="003A6E29">
            <w:pPr>
              <w:spacing w:after="0"/>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custom_nsd_node_types_extension.yaml</w:t>
            </w:r>
            <w:r w:rsidRPr="00774437">
              <w:rPr>
                <w:rFonts w:ascii="Consolas" w:eastAsiaTheme="minorHAnsi" w:hAnsi="Consolas" w:cstheme="minorBidi"/>
              </w:rPr>
              <w:t xml:space="preserve">    </w:t>
            </w:r>
          </w:p>
          <w:p w14:paraId="6035A6B7" w14:textId="77777777" w:rsidR="003A6E29" w:rsidRPr="00774437" w:rsidRDefault="003A6E29" w:rsidP="003A6E29">
            <w:pPr>
              <w:spacing w:after="0"/>
              <w:rPr>
                <w:rFonts w:ascii="Consolas" w:eastAsiaTheme="minorHAnsi" w:hAnsi="Consolas" w:cstheme="minorBidi"/>
              </w:rPr>
            </w:pPr>
          </w:p>
        </w:tc>
      </w:tr>
    </w:tbl>
    <w:p w14:paraId="75A8DE7B" w14:textId="77777777" w:rsidR="003A6E29" w:rsidRPr="00774437" w:rsidRDefault="003A6E29" w:rsidP="00F663AD">
      <w:pPr>
        <w:rPr>
          <w:rFonts w:eastAsia="DengXian"/>
        </w:rPr>
      </w:pPr>
    </w:p>
    <w:p w14:paraId="6A6C0560" w14:textId="77777777" w:rsidR="003A6E29" w:rsidRPr="00774437" w:rsidRDefault="003A6E29" w:rsidP="00F663AD">
      <w:pPr>
        <w:rPr>
          <w:rFonts w:eastAsia="DengXian"/>
        </w:rPr>
      </w:pPr>
      <w:r w:rsidRPr="00774437">
        <w:rPr>
          <w:rFonts w:eastAsia="DengXian"/>
        </w:rPr>
        <w:t xml:space="preserve">The multi-line grammar also supports the import of single or multiple uniquely named NSD types and other template definition files. The </w:t>
      </w:r>
      <w:r w:rsidR="00053A12" w:rsidRPr="00774437">
        <w:rPr>
          <w:rFonts w:eastAsia="DengXian"/>
        </w:rPr>
        <w:t>"</w:t>
      </w:r>
      <w:r w:rsidRPr="00774437">
        <w:rPr>
          <w:rFonts w:eastAsia="DengXian"/>
        </w:rPr>
        <w:t>file</w:t>
      </w:r>
      <w:r w:rsidR="00053A12" w:rsidRPr="00774437">
        <w:rPr>
          <w:rFonts w:eastAsia="DengXian"/>
        </w:rPr>
        <w:t>"</w:t>
      </w:r>
      <w:r w:rsidRPr="00774437">
        <w:rPr>
          <w:rFonts w:eastAsia="DengXian"/>
        </w:rPr>
        <w:t xml:space="preserve"> keyword is a mandatory parameter in this grammar.</w:t>
      </w:r>
    </w:p>
    <w:p w14:paraId="4D1714E8" w14:textId="77777777" w:rsidR="003A6E29" w:rsidRPr="00B04F68" w:rsidRDefault="003A6E29" w:rsidP="00B04F68">
      <w:pPr>
        <w:pStyle w:val="EX"/>
        <w:rPr>
          <w:rFonts w:eastAsia="DengXian"/>
        </w:rPr>
      </w:pPr>
      <w:r w:rsidRPr="00B04F68">
        <w:rPr>
          <w:rFonts w:eastAsia="DengXian"/>
        </w:rPr>
        <w:t>EXAMPLE</w:t>
      </w:r>
      <w:r w:rsidR="00F663AD" w:rsidRPr="00B04F68">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3A6E29" w:rsidRPr="00774437" w14:paraId="0A15FDD2" w14:textId="77777777" w:rsidTr="00DB51F5">
        <w:trPr>
          <w:jc w:val="center"/>
        </w:trPr>
        <w:tc>
          <w:tcPr>
            <w:tcW w:w="9704" w:type="dxa"/>
            <w:shd w:val="clear" w:color="auto" w:fill="D9D9D9" w:themeFill="background1" w:themeFillShade="D9"/>
          </w:tcPr>
          <w:p w14:paraId="0989EABE" w14:textId="77777777" w:rsidR="003A6E29" w:rsidRPr="00774437" w:rsidRDefault="003A6E29" w:rsidP="003A6E29">
            <w:pPr>
              <w:spacing w:after="0" w:line="276" w:lineRule="auto"/>
              <w:rPr>
                <w:rFonts w:ascii="Consolas" w:eastAsiaTheme="minorHAnsi" w:hAnsi="Consolas" w:cstheme="minorBidi"/>
              </w:rPr>
            </w:pPr>
            <w:r w:rsidRPr="00774437">
              <w:rPr>
                <w:rFonts w:ascii="Consolas" w:eastAsiaTheme="minorHAnsi" w:hAnsi="Consolas" w:cstheme="minorBidi"/>
              </w:rPr>
              <w:t>imports:</w:t>
            </w:r>
          </w:p>
          <w:p w14:paraId="0AFF2211" w14:textId="259F05E3" w:rsidR="003A6E29" w:rsidRPr="00774437" w:rsidRDefault="00DB51F5" w:rsidP="003A6E29">
            <w:pPr>
              <w:spacing w:after="0" w:line="276" w:lineRule="auto"/>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file:</w:t>
            </w:r>
            <w:r w:rsidRPr="00774437">
              <w:rPr>
                <w:rFonts w:ascii="Consolas" w:eastAsiaTheme="minorHAnsi" w:hAnsi="Consolas" w:cstheme="minorBidi"/>
              </w:rPr>
              <w:t xml:space="preserve"> </w:t>
            </w:r>
            <w:r w:rsidR="005F5C23" w:rsidRPr="00774437">
              <w:rPr>
                <w:rFonts w:ascii="Consolas" w:eastAsiaTheme="minorHAnsi" w:hAnsi="Consolas" w:cstheme="minorBidi"/>
              </w:rPr>
              <w:t>https://forge.etsi.org/</w:t>
            </w:r>
            <w:r w:rsidR="00F52DFB" w:rsidRPr="00774437">
              <w:rPr>
                <w:rFonts w:ascii="Consolas" w:eastAsiaTheme="minorHAnsi" w:hAnsi="Consolas" w:cstheme="minorBidi"/>
              </w:rPr>
              <w:t>rep</w:t>
            </w:r>
            <w:r w:rsidR="005F5C23" w:rsidRPr="00774437">
              <w:rPr>
                <w:rFonts w:ascii="Consolas" w:eastAsiaTheme="minorHAnsi" w:hAnsi="Consolas" w:cstheme="minorBidi"/>
              </w:rPr>
              <w:t>/nfv/SOL001/</w:t>
            </w:r>
            <w:r w:rsidR="00F52DFB" w:rsidRPr="00774437">
              <w:rPr>
                <w:rFonts w:ascii="Consolas" w:eastAsiaTheme="minorHAnsi" w:hAnsi="Consolas" w:cstheme="minorBidi"/>
              </w:rPr>
              <w:t>raw</w:t>
            </w:r>
            <w:r w:rsidR="005F5C23" w:rsidRPr="00774437">
              <w:rPr>
                <w:rFonts w:ascii="Consolas" w:eastAsiaTheme="minorHAnsi" w:hAnsi="Consolas" w:cstheme="minorBidi"/>
              </w:rPr>
              <w:t>/v2.6.1/etsi_nfv_sol001_nsd_types.yaml</w:t>
            </w:r>
          </w:p>
          <w:p w14:paraId="78CA8BA3" w14:textId="699E6124" w:rsidR="003A6E29" w:rsidRPr="00774437" w:rsidRDefault="00DB51F5" w:rsidP="003A6E29">
            <w:pPr>
              <w:spacing w:after="0"/>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file:</w:t>
            </w:r>
            <w:r w:rsidRPr="00774437">
              <w:rPr>
                <w:rFonts w:ascii="Consolas" w:eastAsiaTheme="minorHAnsi" w:hAnsi="Consolas" w:cstheme="minorBidi"/>
              </w:rPr>
              <w:t xml:space="preserve"> </w:t>
            </w:r>
            <w:r w:rsidR="003A6E29" w:rsidRPr="00774437">
              <w:rPr>
                <w:rFonts w:ascii="Consolas" w:eastAsiaTheme="minorHAnsi" w:hAnsi="Consolas" w:cstheme="minorBidi"/>
              </w:rPr>
              <w:t>any_other_files.yaml</w:t>
            </w:r>
          </w:p>
          <w:p w14:paraId="0D5BE587" w14:textId="5A244285" w:rsidR="003A6E29" w:rsidRPr="00774437" w:rsidRDefault="00DB51F5" w:rsidP="003A6E29">
            <w:pPr>
              <w:spacing w:after="0"/>
              <w:rPr>
                <w:rFonts w:ascii="Consolas" w:eastAsiaTheme="minorHAnsi" w:hAnsi="Consolas" w:cstheme="minorBidi"/>
              </w:rPr>
            </w:pPr>
            <w:r w:rsidRPr="00774437">
              <w:rPr>
                <w:rFonts w:ascii="Consolas" w:eastAsiaTheme="minorHAnsi" w:hAnsi="Consolas" w:cstheme="minorBidi"/>
              </w:rPr>
              <w:t xml:space="preserve">  </w:t>
            </w:r>
            <w:r w:rsidR="003A6E29" w:rsidRPr="00774437">
              <w:rPr>
                <w:rFonts w:ascii="Consolas" w:eastAsiaTheme="minorHAnsi" w:hAnsi="Consolas" w:cstheme="minorBidi"/>
              </w:rPr>
              <w:t>-</w:t>
            </w:r>
            <w:r w:rsidRPr="00774437">
              <w:rPr>
                <w:rFonts w:ascii="Consolas" w:eastAsiaTheme="minorHAnsi" w:hAnsi="Consolas" w:cstheme="minorBidi"/>
              </w:rPr>
              <w:t xml:space="preserve"> </w:t>
            </w:r>
            <w:r w:rsidR="003A6E29" w:rsidRPr="00774437">
              <w:rPr>
                <w:rFonts w:ascii="Consolas" w:eastAsiaTheme="minorHAnsi" w:hAnsi="Consolas" w:cstheme="minorBidi"/>
              </w:rPr>
              <w:t>file:</w:t>
            </w:r>
            <w:r w:rsidRPr="00774437">
              <w:rPr>
                <w:rFonts w:ascii="Consolas" w:eastAsiaTheme="minorHAnsi" w:hAnsi="Consolas" w:cstheme="minorBidi"/>
              </w:rPr>
              <w:t xml:space="preserve"> </w:t>
            </w:r>
            <w:r w:rsidR="003A6E29" w:rsidRPr="00774437">
              <w:rPr>
                <w:rFonts w:ascii="Consolas" w:eastAsiaTheme="minorHAnsi" w:hAnsi="Consolas" w:cstheme="minorBidi"/>
              </w:rPr>
              <w:t>custom_nsd_node_types_extension.yaml</w:t>
            </w:r>
            <w:r w:rsidRPr="00774437">
              <w:rPr>
                <w:rFonts w:ascii="Consolas" w:eastAsiaTheme="minorHAnsi" w:hAnsi="Consolas" w:cstheme="minorBidi"/>
              </w:rPr>
              <w:t xml:space="preserve">  </w:t>
            </w:r>
          </w:p>
          <w:p w14:paraId="19812285" w14:textId="77777777" w:rsidR="003A6E29" w:rsidRPr="00774437" w:rsidRDefault="003A6E29" w:rsidP="003A6E29">
            <w:pPr>
              <w:spacing w:after="0" w:line="276" w:lineRule="auto"/>
              <w:rPr>
                <w:rFonts w:ascii="Consolas" w:eastAsiaTheme="minorHAnsi" w:hAnsi="Consolas" w:cstheme="minorBidi"/>
              </w:rPr>
            </w:pPr>
          </w:p>
        </w:tc>
      </w:tr>
    </w:tbl>
    <w:p w14:paraId="08B708EE" w14:textId="77777777" w:rsidR="003A6E29" w:rsidRPr="00774437" w:rsidRDefault="003A6E29" w:rsidP="00F663AD"/>
    <w:p w14:paraId="70DE494E" w14:textId="77777777" w:rsidR="001A10D4" w:rsidRPr="00774437" w:rsidRDefault="001A10D4" w:rsidP="00F663AD">
      <w:pPr>
        <w:pStyle w:val="Heading3"/>
        <w:rPr>
          <w:rFonts w:eastAsia="DengXian"/>
        </w:rPr>
      </w:pPr>
      <w:bookmarkStart w:id="49" w:name="_Toc8052389"/>
      <w:r w:rsidRPr="00774437">
        <w:rPr>
          <w:rFonts w:eastAsia="DengXian"/>
        </w:rPr>
        <w:t>5.</w:t>
      </w:r>
      <w:r w:rsidR="00D04180" w:rsidRPr="00774437">
        <w:rPr>
          <w:rFonts w:eastAsia="DengXian"/>
        </w:rPr>
        <w:t>6</w:t>
      </w:r>
      <w:r w:rsidRPr="00774437">
        <w:rPr>
          <w:rFonts w:eastAsia="DengXian"/>
        </w:rPr>
        <w:t>.3</w:t>
      </w:r>
      <w:r w:rsidRPr="00774437">
        <w:rPr>
          <w:rFonts w:eastAsia="DengXian"/>
        </w:rPr>
        <w:tab/>
        <w:t>PNFD TOSCA service template</w:t>
      </w:r>
      <w:bookmarkEnd w:id="49"/>
    </w:p>
    <w:p w14:paraId="1AAF340B" w14:textId="77777777" w:rsidR="001A10D4" w:rsidRPr="00774437" w:rsidRDefault="001A10D4" w:rsidP="001A10D4">
      <w:pPr>
        <w:rPr>
          <w:rFonts w:eastAsia="DengXian"/>
        </w:rPr>
      </w:pPr>
      <w:r w:rsidRPr="00774437">
        <w:rPr>
          <w:rFonts w:eastAsia="DengXian"/>
        </w:rPr>
        <w:t xml:space="preserve">A PNFD TOSCA service template </w:t>
      </w:r>
      <w:r w:rsidR="00C72A3E" w:rsidRPr="00774437">
        <w:rPr>
          <w:rFonts w:eastAsia="DengXian"/>
        </w:rPr>
        <w:t xml:space="preserve">as specified in clause 8.11 </w:t>
      </w:r>
      <w:r w:rsidRPr="00774437">
        <w:rPr>
          <w:rFonts w:eastAsia="DengXian"/>
        </w:rPr>
        <w:t>shall include a TOSCA import definition referencing the following files:</w:t>
      </w:r>
    </w:p>
    <w:p w14:paraId="4E6C4377" w14:textId="77777777" w:rsidR="001A10D4" w:rsidRPr="00774437" w:rsidRDefault="001A10D4" w:rsidP="00F663AD">
      <w:pPr>
        <w:pStyle w:val="B1"/>
        <w:rPr>
          <w:rFonts w:eastAsiaTheme="minorEastAsia"/>
        </w:rPr>
      </w:pPr>
      <w:r w:rsidRPr="00774437">
        <w:rPr>
          <w:rFonts w:eastAsiaTheme="minorEastAsia"/>
        </w:rPr>
        <w:t xml:space="preserve">The file defined in </w:t>
      </w:r>
      <w:r w:rsidR="00F6421B" w:rsidRPr="00774437">
        <w:rPr>
          <w:rFonts w:eastAsiaTheme="minorEastAsia"/>
        </w:rPr>
        <w:t xml:space="preserve">clause </w:t>
      </w:r>
      <w:r w:rsidRPr="00774437">
        <w:rPr>
          <w:rFonts w:eastAsiaTheme="minorEastAsia"/>
        </w:rPr>
        <w:t>B.4 that includes all the type definitions from clause 8 of the present document.</w:t>
      </w:r>
    </w:p>
    <w:p w14:paraId="2A651249" w14:textId="51706B8A" w:rsidR="001A10D4" w:rsidRPr="00774437" w:rsidRDefault="00C72A3E" w:rsidP="00F663AD">
      <w:pPr>
        <w:pStyle w:val="B1"/>
        <w:rPr>
          <w:rFonts w:eastAsiaTheme="minorEastAsia"/>
        </w:rPr>
      </w:pPr>
      <w:r w:rsidRPr="00774437">
        <w:rPr>
          <w:rFonts w:eastAsiaTheme="minorEastAsia"/>
        </w:rPr>
        <w:t>Others, as described in clause 8.11</w:t>
      </w:r>
      <w:r w:rsidR="001A10D4" w:rsidRPr="00774437">
        <w:rPr>
          <w:rFonts w:eastAsiaTheme="minorEastAsia"/>
        </w:rPr>
        <w:t>.</w:t>
      </w:r>
    </w:p>
    <w:p w14:paraId="027B3D23" w14:textId="426FC638" w:rsidR="001A10D4" w:rsidRPr="00774437" w:rsidRDefault="001A10D4" w:rsidP="00F663AD">
      <w:pPr>
        <w:rPr>
          <w:rFonts w:eastAsia="DengXian"/>
        </w:rPr>
      </w:pPr>
      <w:r w:rsidRPr="00774437">
        <w:rPr>
          <w:rFonts w:eastAsia="DengXian"/>
        </w:rPr>
        <w:t>As specified in</w:t>
      </w:r>
      <w:r w:rsidR="006D1E56" w:rsidRPr="00774437">
        <w:rPr>
          <w:rFonts w:eastAsia="DengXian"/>
        </w:rPr>
        <w:t xml:space="preserve"> [</w:t>
      </w:r>
      <w:r w:rsidR="006D1E56" w:rsidRPr="00774437">
        <w:rPr>
          <w:rFonts w:eastAsia="DengXian"/>
        </w:rPr>
        <w:fldChar w:fldCharType="begin"/>
      </w:r>
      <w:r w:rsidR="006D1E56" w:rsidRPr="00774437">
        <w:rPr>
          <w:rFonts w:eastAsia="DengXian"/>
        </w:rPr>
        <w:instrText xml:space="preserve">REF REF_TOSCA_SIMPLE_PROFILE_YAML_V12 \h </w:instrText>
      </w:r>
      <w:r w:rsidR="006D1E56" w:rsidRPr="00774437">
        <w:rPr>
          <w:rFonts w:eastAsia="DengXian"/>
        </w:rPr>
      </w:r>
      <w:r w:rsidR="006D1E56" w:rsidRPr="00774437">
        <w:rPr>
          <w:rFonts w:eastAsia="DengXian"/>
        </w:rPr>
        <w:fldChar w:fldCharType="separate"/>
      </w:r>
      <w:r w:rsidR="006D1E56" w:rsidRPr="00774437">
        <w:rPr>
          <w:rFonts w:eastAsiaTheme="minorEastAsia"/>
        </w:rPr>
        <w:t>3</w:t>
      </w:r>
      <w:r w:rsidR="006D1E56" w:rsidRPr="00774437">
        <w:rPr>
          <w:rFonts w:eastAsia="DengXian"/>
        </w:rPr>
        <w:fldChar w:fldCharType="end"/>
      </w:r>
      <w:r w:rsidR="006D1E56" w:rsidRPr="00774437">
        <w:rPr>
          <w:rFonts w:eastAsia="DengXian"/>
        </w:rPr>
        <w:t>]</w:t>
      </w:r>
      <w:r w:rsidRPr="00774437">
        <w:rPr>
          <w:rFonts w:eastAsia="DengXian"/>
        </w:rPr>
        <w:t>, the import statement can use a single-line or multi-line grammar.</w:t>
      </w:r>
    </w:p>
    <w:p w14:paraId="4CE5072F" w14:textId="77777777" w:rsidR="001A10D4" w:rsidRPr="00774437" w:rsidRDefault="001A10D4" w:rsidP="00F663AD">
      <w:pPr>
        <w:rPr>
          <w:rFonts w:eastAsiaTheme="minorEastAsia"/>
        </w:rPr>
      </w:pPr>
      <w:r w:rsidRPr="00774437">
        <w:rPr>
          <w:rFonts w:eastAsiaTheme="minorEastAsia"/>
        </w:rPr>
        <w:t xml:space="preserve">The single-line grammar supports the import of single or multiple uniquely named PNFD types and other template definition files. </w:t>
      </w:r>
    </w:p>
    <w:p w14:paraId="09517B02" w14:textId="340C753F" w:rsidR="001A10D4" w:rsidRPr="00B04F68" w:rsidRDefault="001A10D4" w:rsidP="00B04F68">
      <w:pPr>
        <w:pStyle w:val="EX"/>
        <w:rPr>
          <w:rFonts w:eastAsia="DengXian"/>
        </w:rPr>
      </w:pPr>
      <w:r w:rsidRPr="00B04F68">
        <w:rPr>
          <w:rFonts w:eastAsia="DengXian"/>
        </w:rPr>
        <w:t>EXAMPLE</w:t>
      </w:r>
      <w:r w:rsidR="00B04F68" w:rsidRPr="00B04F68">
        <w:rPr>
          <w:rFonts w:eastAsia="DengXian"/>
        </w:rPr>
        <w:t xml:space="preserve"> 1</w:t>
      </w:r>
      <w:r w:rsidR="00F663AD" w:rsidRPr="00B04F68">
        <w:rPr>
          <w:rFonts w:eastAsia="DengXian"/>
        </w:rPr>
        <w:t>:</w:t>
      </w:r>
    </w:p>
    <w:tbl>
      <w:tblPr>
        <w:tblW w:w="0" w:type="auto"/>
        <w:jc w:val="center"/>
        <w:tblLayout w:type="fixed"/>
        <w:tblCellMar>
          <w:left w:w="28" w:type="dxa"/>
        </w:tblCellMar>
        <w:tblLook w:val="04A0" w:firstRow="1" w:lastRow="0" w:firstColumn="1" w:lastColumn="0" w:noHBand="0" w:noVBand="1"/>
      </w:tblPr>
      <w:tblGrid>
        <w:gridCol w:w="9704"/>
      </w:tblGrid>
      <w:tr w:rsidR="001A10D4" w:rsidRPr="00774437" w14:paraId="56E874BC" w14:textId="77777777" w:rsidTr="00DB51F5">
        <w:trPr>
          <w:jc w:val="center"/>
        </w:trPr>
        <w:tc>
          <w:tcPr>
            <w:tcW w:w="9704" w:type="dxa"/>
            <w:shd w:val="clear" w:color="auto" w:fill="D9D9D9" w:themeFill="background1" w:themeFillShade="D9"/>
          </w:tcPr>
          <w:p w14:paraId="15E8B98C" w14:textId="77777777" w:rsidR="001A10D4" w:rsidRPr="00774437" w:rsidRDefault="001A10D4" w:rsidP="001A10D4">
            <w:pPr>
              <w:spacing w:after="0" w:line="276" w:lineRule="auto"/>
              <w:rPr>
                <w:rFonts w:ascii="Consolas" w:eastAsiaTheme="minorHAnsi" w:hAnsi="Consolas" w:cstheme="minorBidi"/>
              </w:rPr>
            </w:pPr>
            <w:r w:rsidRPr="00774437">
              <w:rPr>
                <w:rFonts w:ascii="Consolas" w:eastAsiaTheme="minorHAnsi" w:hAnsi="Consolas" w:cstheme="minorBidi"/>
              </w:rPr>
              <w:t>imports:</w:t>
            </w:r>
          </w:p>
          <w:p w14:paraId="1C22DDB8" w14:textId="0F2F55CD" w:rsidR="001A10D4" w:rsidRPr="00774437" w:rsidRDefault="00DB51F5" w:rsidP="001A10D4">
            <w:pPr>
              <w:spacing w:after="0" w:line="276" w:lineRule="auto"/>
              <w:rPr>
                <w:rFonts w:ascii="Consolas" w:eastAsiaTheme="minorHAnsi" w:hAnsi="Consolas" w:cstheme="minorBidi"/>
              </w:rPr>
            </w:pPr>
            <w:r w:rsidRPr="00774437">
              <w:rPr>
                <w:rFonts w:ascii="Consolas" w:eastAsiaTheme="minorHAnsi" w:hAnsi="Consolas" w:cstheme="minorBidi"/>
              </w:rPr>
              <w:t xml:space="preserve">  </w:t>
            </w:r>
            <w:r w:rsidR="00A1214F" w:rsidRPr="00774437">
              <w:rPr>
                <w:rFonts w:ascii="Consolas" w:eastAsiaTheme="minorHAnsi" w:hAnsi="Consolas" w:cstheme="minorBidi"/>
              </w:rPr>
              <w:t>-</w:t>
            </w:r>
            <w:r w:rsidRPr="00774437">
              <w:rPr>
                <w:rFonts w:ascii="Consolas" w:eastAsiaTheme="minorHAnsi" w:hAnsi="Consolas" w:cstheme="minorBidi"/>
              </w:rPr>
              <w:t xml:space="preserve"> </w:t>
            </w:r>
            <w:r w:rsidR="00F52DFB" w:rsidRPr="00774437">
              <w:rPr>
                <w:rFonts w:ascii="Consolas" w:eastAsiaTheme="minorHAnsi" w:hAnsi="Consolas" w:cstheme="minorBidi"/>
              </w:rPr>
              <w:t>https://forge.etsi.org/rep/nfv/SOL001/raw/v2.6.1/</w:t>
            </w:r>
            <w:r w:rsidR="005F5C23" w:rsidRPr="00774437">
              <w:rPr>
                <w:rFonts w:ascii="Consolas" w:eastAsiaTheme="minorHAnsi" w:hAnsi="Consolas" w:cstheme="minorBidi"/>
              </w:rPr>
              <w:t>etsi_nfv_sol001_pnfd_types.yaml</w:t>
            </w:r>
          </w:p>
          <w:p w14:paraId="00A0959E" w14:textId="2BA4CFC6" w:rsidR="001A10D4" w:rsidRPr="00774437" w:rsidRDefault="00DB51F5" w:rsidP="001A10D4">
            <w:pPr>
              <w:spacing w:after="0"/>
              <w:rPr>
                <w:rFonts w:ascii="Consolas" w:eastAsiaTheme="minorHAnsi" w:hAnsi="Consolas" w:cstheme="minorBidi"/>
              </w:rPr>
            </w:pPr>
            <w:r w:rsidRPr="00774437">
              <w:rPr>
                <w:rFonts w:ascii="Consolas" w:eastAsiaTheme="minorHAnsi" w:hAnsi="Consolas" w:cstheme="minorBidi"/>
              </w:rPr>
              <w:t xml:space="preserve">  </w:t>
            </w:r>
            <w:r w:rsidR="001A10D4" w:rsidRPr="00774437">
              <w:rPr>
                <w:rFonts w:ascii="Consolas" w:eastAsiaTheme="minorHAnsi" w:hAnsi="Consolas" w:cstheme="minorBidi"/>
              </w:rPr>
              <w:t>-</w:t>
            </w:r>
            <w:r w:rsidRPr="00774437">
              <w:rPr>
                <w:rFonts w:ascii="Consolas" w:eastAsiaTheme="minorHAnsi" w:hAnsi="Consolas" w:cstheme="minorBidi"/>
              </w:rPr>
              <w:t xml:space="preserve"> </w:t>
            </w:r>
            <w:r w:rsidR="001A10D4" w:rsidRPr="00774437">
              <w:rPr>
                <w:rFonts w:ascii="Consolas" w:eastAsiaTheme="minorHAnsi" w:hAnsi="Consolas" w:cstheme="minorBidi"/>
              </w:rPr>
              <w:t>any_other_files.yaml</w:t>
            </w:r>
            <w:r w:rsidRPr="00774437">
              <w:rPr>
                <w:rFonts w:ascii="Consolas" w:eastAsiaTheme="minorHAnsi" w:hAnsi="Consolas" w:cstheme="minorBidi"/>
              </w:rPr>
              <w:t xml:space="preserve">  </w:t>
            </w:r>
          </w:p>
          <w:p w14:paraId="2B988399" w14:textId="7A278EAB" w:rsidR="001A10D4" w:rsidRPr="00774437" w:rsidRDefault="00DB51F5" w:rsidP="001A10D4">
            <w:pPr>
              <w:spacing w:after="0"/>
              <w:rPr>
                <w:rFonts w:ascii="Consolas" w:eastAsiaTheme="minorHAnsi" w:hAnsi="Consolas" w:cstheme="minorBidi"/>
              </w:rPr>
            </w:pPr>
            <w:r w:rsidRPr="00774437">
              <w:rPr>
                <w:rFonts w:ascii="Consolas" w:eastAsiaTheme="minorHAnsi" w:hAnsi="Consolas" w:cstheme="minorBidi"/>
              </w:rPr>
              <w:t xml:space="preserve">  </w:t>
            </w:r>
            <w:r w:rsidR="001A10D4" w:rsidRPr="00774437">
              <w:rPr>
                <w:rFonts w:ascii="Consolas" w:eastAsiaTheme="minorHAnsi" w:hAnsi="Consolas" w:cstheme="minorBidi"/>
              </w:rPr>
              <w:t>-</w:t>
            </w:r>
            <w:r w:rsidRPr="00774437">
              <w:rPr>
                <w:rFonts w:ascii="Consolas" w:eastAsiaTheme="minorHAnsi" w:hAnsi="Consolas" w:cstheme="minorBidi"/>
              </w:rPr>
              <w:t xml:space="preserve"> </w:t>
            </w:r>
            <w:r w:rsidR="001A10D4" w:rsidRPr="00774437">
              <w:rPr>
                <w:rFonts w:ascii="Consolas" w:eastAsiaTheme="minorHAnsi" w:hAnsi="Consolas" w:cstheme="minorBidi"/>
              </w:rPr>
              <w:t>custom_pnfd_node_types_extension.yaml</w:t>
            </w:r>
            <w:r w:rsidRPr="00774437">
              <w:rPr>
                <w:rFonts w:ascii="Consolas" w:eastAsiaTheme="minorHAnsi" w:hAnsi="Consolas" w:cstheme="minorBidi"/>
              </w:rPr>
              <w:t xml:space="preserve">    </w:t>
            </w:r>
          </w:p>
          <w:p w14:paraId="14FD5D14" w14:textId="77777777" w:rsidR="001A10D4" w:rsidRPr="00774437" w:rsidRDefault="001A10D4" w:rsidP="001A10D4">
            <w:pPr>
              <w:spacing w:after="0"/>
              <w:rPr>
                <w:rFonts w:ascii="Consolas" w:eastAsiaTheme="minorHAnsi" w:hAnsi="Consolas" w:cstheme="minorBidi"/>
              </w:rPr>
            </w:pPr>
          </w:p>
        </w:tc>
      </w:tr>
    </w:tbl>
    <w:p w14:paraId="2ED335CA" w14:textId="77777777" w:rsidR="001A10D4" w:rsidRPr="00774437" w:rsidRDefault="001A10D4" w:rsidP="00F663AD">
      <w:pPr>
        <w:rPr>
          <w:rFonts w:eastAsia="DengXian"/>
        </w:rPr>
      </w:pPr>
    </w:p>
    <w:p w14:paraId="77C34E50" w14:textId="77777777" w:rsidR="001A10D4" w:rsidRPr="00774437" w:rsidRDefault="001A10D4" w:rsidP="00F663AD">
      <w:pPr>
        <w:rPr>
          <w:rFonts w:eastAsiaTheme="minorEastAsia"/>
        </w:rPr>
      </w:pPr>
      <w:r w:rsidRPr="00774437">
        <w:rPr>
          <w:rFonts w:eastAsiaTheme="minorEastAsia"/>
        </w:rPr>
        <w:t xml:space="preserve">The multi-line grammar also supports the import of single or multiple uniquely named PNFD types and other template definition files. The </w:t>
      </w:r>
      <w:r w:rsidR="00053A12" w:rsidRPr="00774437">
        <w:rPr>
          <w:rFonts w:eastAsiaTheme="minorEastAsia"/>
        </w:rPr>
        <w:t>"</w:t>
      </w:r>
      <w:r w:rsidRPr="00774437">
        <w:rPr>
          <w:rFonts w:eastAsiaTheme="minorEastAsia"/>
        </w:rPr>
        <w:t>file</w:t>
      </w:r>
      <w:r w:rsidR="00053A12" w:rsidRPr="00774437">
        <w:rPr>
          <w:rFonts w:eastAsiaTheme="minorEastAsia"/>
        </w:rPr>
        <w:t>"</w:t>
      </w:r>
      <w:r w:rsidRPr="00774437">
        <w:rPr>
          <w:rFonts w:eastAsiaTheme="minorEastAsia"/>
        </w:rPr>
        <w:t xml:space="preserve"> keyword is a mandatory parameter in this grammar.</w:t>
      </w:r>
    </w:p>
    <w:p w14:paraId="1AA03B4A" w14:textId="77777777" w:rsidR="001A10D4" w:rsidRPr="00B04F68" w:rsidRDefault="001A10D4" w:rsidP="00B04F68">
      <w:pPr>
        <w:pStyle w:val="EX"/>
        <w:rPr>
          <w:rFonts w:eastAsia="DengXian"/>
        </w:rPr>
      </w:pPr>
      <w:r w:rsidRPr="00B04F68">
        <w:rPr>
          <w:rFonts w:eastAsia="DengXian"/>
        </w:rPr>
        <w:t>EXAMPLE</w:t>
      </w:r>
      <w:r w:rsidR="00F663AD" w:rsidRPr="00B04F68">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1A10D4" w:rsidRPr="00774437" w14:paraId="69EC7B5D" w14:textId="77777777" w:rsidTr="00DB51F5">
        <w:trPr>
          <w:jc w:val="center"/>
        </w:trPr>
        <w:tc>
          <w:tcPr>
            <w:tcW w:w="9704" w:type="dxa"/>
            <w:shd w:val="clear" w:color="auto" w:fill="D9D9D9" w:themeFill="background1" w:themeFillShade="D9"/>
          </w:tcPr>
          <w:p w14:paraId="100F52D6" w14:textId="77777777" w:rsidR="001A10D4" w:rsidRPr="00774437" w:rsidRDefault="001A10D4" w:rsidP="001A10D4">
            <w:pPr>
              <w:spacing w:after="0" w:line="276" w:lineRule="auto"/>
              <w:rPr>
                <w:rFonts w:ascii="Consolas" w:eastAsiaTheme="minorHAnsi" w:hAnsi="Consolas" w:cstheme="minorBidi"/>
              </w:rPr>
            </w:pPr>
            <w:r w:rsidRPr="00774437">
              <w:rPr>
                <w:rFonts w:ascii="Consolas" w:eastAsiaTheme="minorHAnsi" w:hAnsi="Consolas" w:cstheme="minorBidi"/>
              </w:rPr>
              <w:t>imports:</w:t>
            </w:r>
          </w:p>
          <w:p w14:paraId="36E9A420" w14:textId="3F87E483" w:rsidR="001A10D4" w:rsidRPr="00774437" w:rsidRDefault="00DB51F5" w:rsidP="001A10D4">
            <w:pPr>
              <w:spacing w:after="0" w:line="276" w:lineRule="auto"/>
              <w:rPr>
                <w:rFonts w:ascii="Consolas" w:eastAsiaTheme="minorHAnsi" w:hAnsi="Consolas" w:cstheme="minorBidi"/>
              </w:rPr>
            </w:pPr>
            <w:r w:rsidRPr="00774437">
              <w:rPr>
                <w:rFonts w:ascii="Consolas" w:eastAsiaTheme="minorHAnsi" w:hAnsi="Consolas" w:cstheme="minorBidi"/>
              </w:rPr>
              <w:t xml:space="preserve">  </w:t>
            </w:r>
            <w:r w:rsidR="001A10D4" w:rsidRPr="00774437">
              <w:rPr>
                <w:rFonts w:ascii="Consolas" w:eastAsiaTheme="minorHAnsi" w:hAnsi="Consolas" w:cstheme="minorBidi"/>
              </w:rPr>
              <w:t>-</w:t>
            </w:r>
            <w:r w:rsidRPr="00774437">
              <w:rPr>
                <w:rFonts w:ascii="Consolas" w:eastAsiaTheme="minorHAnsi" w:hAnsi="Consolas" w:cstheme="minorBidi"/>
              </w:rPr>
              <w:t xml:space="preserve"> </w:t>
            </w:r>
            <w:r w:rsidR="001A10D4" w:rsidRPr="00774437">
              <w:rPr>
                <w:rFonts w:ascii="Consolas" w:eastAsiaTheme="minorHAnsi" w:hAnsi="Consolas" w:cstheme="minorBidi"/>
              </w:rPr>
              <w:t>file:</w:t>
            </w:r>
            <w:r w:rsidRPr="00774437">
              <w:rPr>
                <w:rFonts w:ascii="Consolas" w:eastAsiaTheme="minorHAnsi" w:hAnsi="Consolas" w:cstheme="minorBidi"/>
              </w:rPr>
              <w:t xml:space="preserve"> </w:t>
            </w:r>
            <w:r w:rsidR="00F52DFB" w:rsidRPr="00774437">
              <w:rPr>
                <w:rFonts w:ascii="Consolas" w:eastAsiaTheme="minorHAnsi" w:hAnsi="Consolas" w:cstheme="minorBidi"/>
              </w:rPr>
              <w:t>https://forge.etsi.org/rep/nfv/SOL001/raw/v2.6.1/</w:t>
            </w:r>
            <w:r w:rsidR="005F5C23" w:rsidRPr="00774437">
              <w:rPr>
                <w:rFonts w:ascii="Consolas" w:eastAsiaTheme="minorHAnsi" w:hAnsi="Consolas" w:cstheme="minorBidi"/>
              </w:rPr>
              <w:t>etsi_nfv_sol001_pnfd_types.yaml</w:t>
            </w:r>
          </w:p>
          <w:p w14:paraId="3C4A24EF" w14:textId="5B8B2A53" w:rsidR="001A10D4" w:rsidRPr="00774437" w:rsidRDefault="00DB51F5" w:rsidP="001A10D4">
            <w:pPr>
              <w:spacing w:after="0"/>
              <w:rPr>
                <w:rFonts w:ascii="Consolas" w:eastAsiaTheme="minorHAnsi" w:hAnsi="Consolas" w:cstheme="minorBidi"/>
              </w:rPr>
            </w:pPr>
            <w:r w:rsidRPr="00774437">
              <w:rPr>
                <w:rFonts w:ascii="Consolas" w:eastAsiaTheme="minorHAnsi" w:hAnsi="Consolas" w:cstheme="minorBidi"/>
              </w:rPr>
              <w:t xml:space="preserve">  </w:t>
            </w:r>
            <w:r w:rsidR="001A10D4" w:rsidRPr="00774437">
              <w:rPr>
                <w:rFonts w:ascii="Consolas" w:eastAsiaTheme="minorHAnsi" w:hAnsi="Consolas" w:cstheme="minorBidi"/>
              </w:rPr>
              <w:t>-</w:t>
            </w:r>
            <w:r w:rsidRPr="00774437">
              <w:rPr>
                <w:rFonts w:ascii="Consolas" w:eastAsiaTheme="minorHAnsi" w:hAnsi="Consolas" w:cstheme="minorBidi"/>
              </w:rPr>
              <w:t xml:space="preserve"> </w:t>
            </w:r>
            <w:r w:rsidR="001A10D4" w:rsidRPr="00774437">
              <w:rPr>
                <w:rFonts w:ascii="Consolas" w:eastAsiaTheme="minorHAnsi" w:hAnsi="Consolas" w:cstheme="minorBidi"/>
              </w:rPr>
              <w:t>file:</w:t>
            </w:r>
            <w:r w:rsidRPr="00774437">
              <w:rPr>
                <w:rFonts w:ascii="Consolas" w:eastAsiaTheme="minorHAnsi" w:hAnsi="Consolas" w:cstheme="minorBidi"/>
              </w:rPr>
              <w:t xml:space="preserve"> </w:t>
            </w:r>
            <w:r w:rsidR="001A10D4" w:rsidRPr="00774437">
              <w:rPr>
                <w:rFonts w:ascii="Consolas" w:eastAsiaTheme="minorHAnsi" w:hAnsi="Consolas" w:cstheme="minorBidi"/>
              </w:rPr>
              <w:t>any_other_files.yaml</w:t>
            </w:r>
          </w:p>
          <w:p w14:paraId="0377BF57" w14:textId="29EB78DB" w:rsidR="001A10D4" w:rsidRPr="00774437" w:rsidRDefault="00DB51F5" w:rsidP="001A10D4">
            <w:pPr>
              <w:spacing w:after="0"/>
              <w:rPr>
                <w:rFonts w:ascii="Consolas" w:eastAsiaTheme="minorHAnsi" w:hAnsi="Consolas" w:cstheme="minorBidi"/>
              </w:rPr>
            </w:pPr>
            <w:r w:rsidRPr="00774437">
              <w:rPr>
                <w:rFonts w:ascii="Consolas" w:eastAsiaTheme="minorHAnsi" w:hAnsi="Consolas" w:cstheme="minorBidi"/>
              </w:rPr>
              <w:t xml:space="preserve">  </w:t>
            </w:r>
            <w:r w:rsidR="001A10D4" w:rsidRPr="00774437">
              <w:rPr>
                <w:rFonts w:ascii="Consolas" w:eastAsiaTheme="minorHAnsi" w:hAnsi="Consolas" w:cstheme="minorBidi"/>
              </w:rPr>
              <w:t>-</w:t>
            </w:r>
            <w:r w:rsidRPr="00774437">
              <w:rPr>
                <w:rFonts w:ascii="Consolas" w:eastAsiaTheme="minorHAnsi" w:hAnsi="Consolas" w:cstheme="minorBidi"/>
              </w:rPr>
              <w:t xml:space="preserve"> </w:t>
            </w:r>
            <w:r w:rsidR="001A10D4" w:rsidRPr="00774437">
              <w:rPr>
                <w:rFonts w:ascii="Consolas" w:eastAsiaTheme="minorHAnsi" w:hAnsi="Consolas" w:cstheme="minorBidi"/>
              </w:rPr>
              <w:t>file:</w:t>
            </w:r>
            <w:r w:rsidRPr="00774437">
              <w:rPr>
                <w:rFonts w:ascii="Consolas" w:eastAsiaTheme="minorHAnsi" w:hAnsi="Consolas" w:cstheme="minorBidi"/>
              </w:rPr>
              <w:t xml:space="preserve"> </w:t>
            </w:r>
            <w:r w:rsidR="001A10D4" w:rsidRPr="00774437">
              <w:rPr>
                <w:rFonts w:ascii="Consolas" w:eastAsiaTheme="minorHAnsi" w:hAnsi="Consolas" w:cstheme="minorBidi"/>
              </w:rPr>
              <w:t>custom_pnfd_node_types_extension.yaml</w:t>
            </w:r>
            <w:r w:rsidRPr="00774437">
              <w:rPr>
                <w:rFonts w:ascii="Consolas" w:eastAsiaTheme="minorHAnsi" w:hAnsi="Consolas" w:cstheme="minorBidi"/>
              </w:rPr>
              <w:t xml:space="preserve">  </w:t>
            </w:r>
          </w:p>
          <w:p w14:paraId="23F43045" w14:textId="77777777" w:rsidR="001A10D4" w:rsidRPr="00774437" w:rsidRDefault="001A10D4" w:rsidP="001A10D4">
            <w:pPr>
              <w:spacing w:after="0" w:line="276" w:lineRule="auto"/>
              <w:rPr>
                <w:rFonts w:ascii="Consolas" w:eastAsiaTheme="minorHAnsi" w:hAnsi="Consolas" w:cstheme="minorBidi"/>
              </w:rPr>
            </w:pPr>
          </w:p>
        </w:tc>
      </w:tr>
    </w:tbl>
    <w:p w14:paraId="304596BF" w14:textId="77777777" w:rsidR="001A10D4" w:rsidRPr="00774437" w:rsidRDefault="001A10D4" w:rsidP="001A10D4">
      <w:pPr>
        <w:spacing w:after="0"/>
      </w:pPr>
    </w:p>
    <w:p w14:paraId="78B4EFCE" w14:textId="77777777" w:rsidR="00096D58" w:rsidRPr="00774437" w:rsidRDefault="00916837" w:rsidP="00F663AD">
      <w:pPr>
        <w:pStyle w:val="Heading2"/>
        <w:rPr>
          <w:rFonts w:eastAsia="DengXian"/>
        </w:rPr>
      </w:pPr>
      <w:bookmarkStart w:id="50" w:name="_Toc8052390"/>
      <w:r w:rsidRPr="00774437">
        <w:rPr>
          <w:rFonts w:eastAsia="DengXian"/>
        </w:rPr>
        <w:t>5.</w:t>
      </w:r>
      <w:r w:rsidR="00D04180" w:rsidRPr="00774437">
        <w:rPr>
          <w:rFonts w:eastAsia="DengXian"/>
        </w:rPr>
        <w:t>7</w:t>
      </w:r>
      <w:r w:rsidR="00096D58" w:rsidRPr="00774437">
        <w:rPr>
          <w:rFonts w:eastAsia="DengXian"/>
        </w:rPr>
        <w:tab/>
        <w:t>Type extension</w:t>
      </w:r>
      <w:bookmarkEnd w:id="50"/>
    </w:p>
    <w:p w14:paraId="5060AA8B" w14:textId="77777777" w:rsidR="00096D58" w:rsidRPr="00774437" w:rsidRDefault="00096D58" w:rsidP="00F663AD">
      <w:pPr>
        <w:pStyle w:val="Heading3"/>
        <w:rPr>
          <w:rFonts w:eastAsia="DengXian"/>
        </w:rPr>
      </w:pPr>
      <w:bookmarkStart w:id="51" w:name="_Toc8052391"/>
      <w:r w:rsidRPr="00774437">
        <w:rPr>
          <w:rFonts w:eastAsia="DengXian"/>
        </w:rPr>
        <w:t>5.</w:t>
      </w:r>
      <w:r w:rsidR="00D04180" w:rsidRPr="00774437">
        <w:rPr>
          <w:rFonts w:eastAsia="DengXian"/>
        </w:rPr>
        <w:t>7</w:t>
      </w:r>
      <w:r w:rsidRPr="00774437">
        <w:rPr>
          <w:rFonts w:eastAsia="DengXian"/>
        </w:rPr>
        <w:t>.1</w:t>
      </w:r>
      <w:r w:rsidRPr="00774437">
        <w:rPr>
          <w:rFonts w:eastAsia="DengXian"/>
        </w:rPr>
        <w:tab/>
        <w:t>Introduction</w:t>
      </w:r>
      <w:bookmarkEnd w:id="51"/>
    </w:p>
    <w:p w14:paraId="277B8850" w14:textId="77777777" w:rsidR="00096D58" w:rsidRPr="00774437" w:rsidRDefault="00096D58" w:rsidP="00096D58">
      <w:pPr>
        <w:rPr>
          <w:rFonts w:eastAsiaTheme="minorEastAsia"/>
        </w:rPr>
      </w:pPr>
      <w:r w:rsidRPr="00774437">
        <w:rPr>
          <w:rFonts w:eastAsiaTheme="minorEastAsia"/>
          <w:lang w:eastAsia="zh-CN"/>
        </w:rPr>
        <w:t>Type extension is used when VNF-specific type information is introduced in the VNFD (e.g. modifiable attributes, configurable properties and additional parameters to LCM operations) or NSD.</w:t>
      </w:r>
    </w:p>
    <w:p w14:paraId="49293B88" w14:textId="77777777" w:rsidR="00096D58" w:rsidRPr="00774437" w:rsidRDefault="00916837" w:rsidP="00F663AD">
      <w:pPr>
        <w:pStyle w:val="Heading3"/>
        <w:rPr>
          <w:rFonts w:eastAsia="DengXian"/>
        </w:rPr>
      </w:pPr>
      <w:bookmarkStart w:id="52" w:name="_Toc8052392"/>
      <w:r w:rsidRPr="00774437">
        <w:rPr>
          <w:rFonts w:eastAsia="DengXian"/>
        </w:rPr>
        <w:t>5.</w:t>
      </w:r>
      <w:r w:rsidR="00D04180" w:rsidRPr="00774437">
        <w:rPr>
          <w:rFonts w:eastAsia="DengXian"/>
        </w:rPr>
        <w:t>7</w:t>
      </w:r>
      <w:r w:rsidR="00096D58" w:rsidRPr="00774437">
        <w:rPr>
          <w:rFonts w:eastAsia="DengXian"/>
        </w:rPr>
        <w:t>.2</w:t>
      </w:r>
      <w:r w:rsidR="00096D58" w:rsidRPr="00774437">
        <w:rPr>
          <w:rFonts w:eastAsia="DengXian"/>
        </w:rPr>
        <w:tab/>
        <w:t>Rules</w:t>
      </w:r>
      <w:bookmarkEnd w:id="52"/>
    </w:p>
    <w:p w14:paraId="4DDD9B69" w14:textId="77777777" w:rsidR="00096D58" w:rsidRPr="00774437" w:rsidRDefault="00096D58" w:rsidP="00096D58">
      <w:pPr>
        <w:rPr>
          <w:rFonts w:eastAsiaTheme="minorEastAsia"/>
          <w:lang w:eastAsia="zh-CN"/>
        </w:rPr>
      </w:pPr>
      <w:r w:rsidRPr="00774437">
        <w:rPr>
          <w:rFonts w:eastAsiaTheme="minorEastAsia"/>
          <w:lang w:eastAsia="zh-CN"/>
        </w:rPr>
        <w:t xml:space="preserve">Type extension may be applied to NFV types defined in the present document </w:t>
      </w:r>
      <w:r w:rsidRPr="00774437">
        <w:t>within the limits specified table 5.</w:t>
      </w:r>
      <w:r w:rsidR="00D04180" w:rsidRPr="00774437">
        <w:t>7</w:t>
      </w:r>
      <w:r w:rsidRPr="00774437">
        <w:t>.3-1</w:t>
      </w:r>
      <w:r w:rsidRPr="00774437">
        <w:rPr>
          <w:rFonts w:eastAsiaTheme="minorEastAsia"/>
          <w:lang w:eastAsia="zh-CN"/>
        </w:rPr>
        <w:t>, adhering to the following rule.</w:t>
      </w:r>
    </w:p>
    <w:p w14:paraId="499FDE2A" w14:textId="77777777" w:rsidR="00096D58" w:rsidRPr="00774437" w:rsidRDefault="00096D58" w:rsidP="00EA473D">
      <w:r w:rsidRPr="00774437">
        <w:t xml:space="preserve">A derived type shall extend the base type in such a way that it remains substitutable for the base type </w:t>
      </w:r>
      <w:r w:rsidR="00B46907" w:rsidRPr="00774437">
        <w:t>with the following requirements.</w:t>
      </w:r>
    </w:p>
    <w:p w14:paraId="151AD4FE" w14:textId="77777777" w:rsidR="00096D58" w:rsidRPr="00774437" w:rsidRDefault="00096D58" w:rsidP="00EA473D">
      <w:r w:rsidRPr="00774437">
        <w:t>New properties may be introduced with no restriction withi</w:t>
      </w:r>
      <w:r w:rsidR="00916837" w:rsidRPr="00774437">
        <w:t>n the limits specified table 5.</w:t>
      </w:r>
      <w:r w:rsidR="00D04180" w:rsidRPr="00774437">
        <w:t>7</w:t>
      </w:r>
      <w:r w:rsidRPr="00774437">
        <w:t>.3-1.</w:t>
      </w:r>
    </w:p>
    <w:p w14:paraId="4169BEAF" w14:textId="77777777" w:rsidR="00096D58" w:rsidRPr="00774437" w:rsidRDefault="00096D58" w:rsidP="00F663AD">
      <w:pPr>
        <w:rPr>
          <w:rFonts w:eastAsiaTheme="minorHAnsi"/>
        </w:rPr>
      </w:pPr>
      <w:r w:rsidRPr="00774437">
        <w:t>Existing properties may be extended according to the following rules:</w:t>
      </w:r>
    </w:p>
    <w:p w14:paraId="10C51213" w14:textId="77777777" w:rsidR="00096D58" w:rsidRPr="00774437" w:rsidRDefault="00096D58" w:rsidP="00F663AD">
      <w:pPr>
        <w:pStyle w:val="BL"/>
      </w:pPr>
      <w:r w:rsidRPr="00774437">
        <w:t>A scalar property may not be extended to another type (e.g. a string property may not be replaced with an integer property or with a complex property of the same name).</w:t>
      </w:r>
    </w:p>
    <w:p w14:paraId="735315DA" w14:textId="77777777" w:rsidR="00096D58" w:rsidRPr="00774437" w:rsidRDefault="00096D58" w:rsidP="00F663AD">
      <w:pPr>
        <w:pStyle w:val="BL"/>
      </w:pPr>
      <w:r w:rsidRPr="00774437">
        <w:t xml:space="preserve">A complex property of data type </w:t>
      </w:r>
      <w:r w:rsidR="00053A12" w:rsidRPr="00774437">
        <w:t>"</w:t>
      </w:r>
      <w:r w:rsidRPr="00774437">
        <w:t>X</w:t>
      </w:r>
      <w:r w:rsidR="00053A12" w:rsidRPr="00774437">
        <w:t>"</w:t>
      </w:r>
      <w:r w:rsidRPr="00774437">
        <w:t xml:space="preserve"> may only be extended to a property of type </w:t>
      </w:r>
      <w:r w:rsidR="00053A12" w:rsidRPr="00774437">
        <w:t>"</w:t>
      </w:r>
      <w:r w:rsidRPr="00774437">
        <w:t>Y</w:t>
      </w:r>
      <w:r w:rsidR="00053A12" w:rsidRPr="00774437">
        <w:t>"</w:t>
      </w:r>
      <w:r w:rsidRPr="00774437">
        <w:t xml:space="preserve"> where </w:t>
      </w:r>
      <w:r w:rsidR="00053A12" w:rsidRPr="00774437">
        <w:t>"</w:t>
      </w:r>
      <w:r w:rsidRPr="00774437">
        <w:t>Y</w:t>
      </w:r>
      <w:r w:rsidR="00053A12" w:rsidRPr="00774437">
        <w:t>"</w:t>
      </w:r>
      <w:r w:rsidRPr="00774437">
        <w:t xml:space="preserve"> is derived from </w:t>
      </w:r>
      <w:r w:rsidR="00053A12" w:rsidRPr="00774437">
        <w:t>"</w:t>
      </w:r>
      <w:r w:rsidRPr="00774437">
        <w:t>X</w:t>
      </w:r>
      <w:r w:rsidR="00053A12" w:rsidRPr="00774437">
        <w:t>"</w:t>
      </w:r>
      <w:r w:rsidRPr="00774437">
        <w:t xml:space="preserve"> according to the present rules (recursive rule: present rules applied to each property of the derived data type.</w:t>
      </w:r>
    </w:p>
    <w:p w14:paraId="557A39D0" w14:textId="77777777" w:rsidR="00096D58" w:rsidRPr="00774437" w:rsidRDefault="00096D58" w:rsidP="00F663AD">
      <w:pPr>
        <w:pStyle w:val="BL"/>
      </w:pPr>
      <w:r w:rsidRPr="00774437">
        <w:t xml:space="preserve">A property of type list with entry schema </w:t>
      </w:r>
      <w:r w:rsidR="00053A12" w:rsidRPr="00774437">
        <w:t>"</w:t>
      </w:r>
      <w:r w:rsidRPr="00774437">
        <w:t>X</w:t>
      </w:r>
      <w:r w:rsidR="00053A12" w:rsidRPr="00774437">
        <w:t>"</w:t>
      </w:r>
      <w:r w:rsidRPr="00774437">
        <w:t xml:space="preserve"> may only be extended to a list with entry schema </w:t>
      </w:r>
      <w:r w:rsidR="00053A12" w:rsidRPr="00774437">
        <w:t>"</w:t>
      </w:r>
      <w:r w:rsidRPr="00774437">
        <w:t>Y</w:t>
      </w:r>
      <w:r w:rsidR="00053A12" w:rsidRPr="00774437">
        <w:t>"</w:t>
      </w:r>
      <w:r w:rsidRPr="00774437">
        <w:t xml:space="preserve"> where </w:t>
      </w:r>
      <w:r w:rsidR="00053A12" w:rsidRPr="00774437">
        <w:t>"</w:t>
      </w:r>
      <w:r w:rsidRPr="00774437">
        <w:t>Y</w:t>
      </w:r>
      <w:r w:rsidR="00053A12" w:rsidRPr="00774437">
        <w:t>"</w:t>
      </w:r>
      <w:r w:rsidRPr="00774437">
        <w:t xml:space="preserve"> is an extension of </w:t>
      </w:r>
      <w:r w:rsidR="00053A12" w:rsidRPr="00774437">
        <w:t>"</w:t>
      </w:r>
      <w:r w:rsidRPr="00774437">
        <w:t>X</w:t>
      </w:r>
      <w:r w:rsidR="00053A12" w:rsidRPr="00774437">
        <w:t>"</w:t>
      </w:r>
      <w:r w:rsidRPr="00774437">
        <w:t xml:space="preserve"> according to the present rules (recursive rule: present rules applied to the elements of the list</w:t>
      </w:r>
      <w:r w:rsidR="00865737" w:rsidRPr="00774437">
        <w:t>).</w:t>
      </w:r>
    </w:p>
    <w:p w14:paraId="4D08D6E0" w14:textId="77777777" w:rsidR="00096D58" w:rsidRPr="00774437" w:rsidRDefault="00096D58" w:rsidP="00F663AD">
      <w:pPr>
        <w:pStyle w:val="BL"/>
      </w:pPr>
      <w:r w:rsidRPr="00774437">
        <w:t xml:space="preserve">A property of type map with entry schema </w:t>
      </w:r>
      <w:r w:rsidR="00053A12" w:rsidRPr="00774437">
        <w:t>"</w:t>
      </w:r>
      <w:r w:rsidRPr="00774437">
        <w:t>X</w:t>
      </w:r>
      <w:r w:rsidR="00053A12" w:rsidRPr="00774437">
        <w:t>"</w:t>
      </w:r>
      <w:r w:rsidRPr="00774437">
        <w:t xml:space="preserve"> may only be extended to a map with entry schema </w:t>
      </w:r>
      <w:r w:rsidR="00053A12" w:rsidRPr="00774437">
        <w:t>"</w:t>
      </w:r>
      <w:r w:rsidRPr="00774437">
        <w:t>Y</w:t>
      </w:r>
      <w:r w:rsidR="00053A12" w:rsidRPr="00774437">
        <w:t>"</w:t>
      </w:r>
      <w:r w:rsidRPr="00774437">
        <w:t xml:space="preserve"> where </w:t>
      </w:r>
      <w:r w:rsidR="00053A12" w:rsidRPr="00774437">
        <w:t>"</w:t>
      </w:r>
      <w:r w:rsidRPr="00774437">
        <w:t>Y</w:t>
      </w:r>
      <w:r w:rsidR="00053A12" w:rsidRPr="00774437">
        <w:t>"</w:t>
      </w:r>
      <w:r w:rsidRPr="00774437">
        <w:t xml:space="preserve"> is an extension of </w:t>
      </w:r>
      <w:r w:rsidR="00053A12" w:rsidRPr="00774437">
        <w:t>"</w:t>
      </w:r>
      <w:r w:rsidRPr="00774437">
        <w:t>X</w:t>
      </w:r>
      <w:r w:rsidR="00053A12" w:rsidRPr="00774437">
        <w:t>"</w:t>
      </w:r>
      <w:r w:rsidRPr="00774437">
        <w:t xml:space="preserve"> according to the present rules (recursive rule: present rules applied to the values of the map).</w:t>
      </w:r>
    </w:p>
    <w:p w14:paraId="672821F2" w14:textId="77777777" w:rsidR="00096D58" w:rsidRPr="00774437" w:rsidRDefault="00096D58" w:rsidP="00F663AD">
      <w:r w:rsidRPr="00774437">
        <w:t>In general, the same rules (1 and 2) apply to introducing/extending other elements beyond properties such as capabilities, requirements, interfaces, operations, inputs, etc. as well; in the current version of the specification, however, there are only examples of extending properties and the tosca.nodes.nfv.VNF node type.</w:t>
      </w:r>
    </w:p>
    <w:p w14:paraId="09AB2133" w14:textId="77777777" w:rsidR="00096D58" w:rsidRPr="00774437" w:rsidRDefault="00916837" w:rsidP="00F663AD">
      <w:pPr>
        <w:pStyle w:val="Heading3"/>
        <w:rPr>
          <w:rFonts w:eastAsia="DengXian"/>
        </w:rPr>
      </w:pPr>
      <w:bookmarkStart w:id="53" w:name="_Toc8052393"/>
      <w:r w:rsidRPr="00774437">
        <w:rPr>
          <w:rFonts w:eastAsia="DengXian"/>
        </w:rPr>
        <w:t>5.</w:t>
      </w:r>
      <w:r w:rsidR="00D04180" w:rsidRPr="00774437">
        <w:rPr>
          <w:rFonts w:eastAsia="DengXian"/>
        </w:rPr>
        <w:t>7</w:t>
      </w:r>
      <w:r w:rsidR="00096D58" w:rsidRPr="00774437">
        <w:rPr>
          <w:rFonts w:eastAsia="DengXian"/>
        </w:rPr>
        <w:t>.3</w:t>
      </w:r>
      <w:r w:rsidR="00096D58" w:rsidRPr="00774437">
        <w:rPr>
          <w:rFonts w:eastAsia="DengXian"/>
        </w:rPr>
        <w:tab/>
        <w:t>VNFD Types</w:t>
      </w:r>
      <w:bookmarkEnd w:id="53"/>
    </w:p>
    <w:p w14:paraId="052564AB" w14:textId="77777777" w:rsidR="00096D58" w:rsidRPr="00774437" w:rsidRDefault="00096D58" w:rsidP="00096D58">
      <w:pPr>
        <w:rPr>
          <w:rFonts w:eastAsiaTheme="minorEastAsia"/>
          <w:lang w:eastAsia="zh-CN"/>
        </w:rPr>
      </w:pPr>
      <w:r w:rsidRPr="00774437">
        <w:rPr>
          <w:rFonts w:eastAsiaTheme="minorEastAsia"/>
          <w:lang w:eastAsia="zh-CN"/>
        </w:rPr>
        <w:t>Table 5.</w:t>
      </w:r>
      <w:r w:rsidR="00D04180" w:rsidRPr="00774437">
        <w:rPr>
          <w:rFonts w:eastAsiaTheme="minorEastAsia"/>
          <w:lang w:eastAsia="zh-CN"/>
        </w:rPr>
        <w:t>7</w:t>
      </w:r>
      <w:r w:rsidRPr="00774437">
        <w:rPr>
          <w:rFonts w:eastAsiaTheme="minorEastAsia"/>
          <w:lang w:eastAsia="zh-CN"/>
        </w:rPr>
        <w:t>.3-1 specifies the extension point where VNFD author may extend the pre-defined types.</w:t>
      </w:r>
    </w:p>
    <w:p w14:paraId="06939E03" w14:textId="77777777" w:rsidR="00096D58" w:rsidRPr="00774437" w:rsidRDefault="00096D58" w:rsidP="00B04F68">
      <w:pPr>
        <w:pStyle w:val="TH"/>
        <w:keepNext w:val="0"/>
        <w:keepLines w:val="0"/>
        <w:rPr>
          <w:rFonts w:eastAsiaTheme="minorEastAsia"/>
        </w:rPr>
      </w:pPr>
      <w:r w:rsidRPr="00774437">
        <w:rPr>
          <w:rFonts w:eastAsiaTheme="minorEastAsia"/>
        </w:rPr>
        <w:t>Table 5.</w:t>
      </w:r>
      <w:r w:rsidR="00D04180" w:rsidRPr="00774437">
        <w:rPr>
          <w:rFonts w:eastAsiaTheme="minorEastAsia"/>
        </w:rPr>
        <w:t>7</w:t>
      </w:r>
      <w:r w:rsidRPr="00774437">
        <w:rPr>
          <w:rFonts w:eastAsiaTheme="minorEastAsia"/>
        </w:rPr>
        <w:t>.3-1: VNFD type extension points</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957"/>
        <w:gridCol w:w="992"/>
        <w:gridCol w:w="3544"/>
      </w:tblGrid>
      <w:tr w:rsidR="00096D58" w:rsidRPr="00774437" w14:paraId="2E830261" w14:textId="77777777" w:rsidTr="00DB51F5">
        <w:trPr>
          <w:jc w:val="center"/>
        </w:trPr>
        <w:tc>
          <w:tcPr>
            <w:tcW w:w="4957" w:type="dxa"/>
            <w:shd w:val="clear" w:color="auto" w:fill="D9D9D9"/>
            <w:tcMar>
              <w:top w:w="0" w:type="dxa"/>
              <w:left w:w="28" w:type="dxa"/>
              <w:bottom w:w="0" w:type="dxa"/>
              <w:right w:w="11" w:type="dxa"/>
            </w:tcMar>
            <w:hideMark/>
          </w:tcPr>
          <w:p w14:paraId="68217ACE" w14:textId="77777777" w:rsidR="00096D58" w:rsidRPr="00774437" w:rsidRDefault="00096D58" w:rsidP="00B04F68">
            <w:pPr>
              <w:pStyle w:val="TAH"/>
              <w:keepNext w:val="0"/>
              <w:keepLines w:val="0"/>
            </w:pPr>
            <w:r w:rsidRPr="00774437">
              <w:t>Type</w:t>
            </w:r>
          </w:p>
        </w:tc>
        <w:tc>
          <w:tcPr>
            <w:tcW w:w="992" w:type="dxa"/>
            <w:shd w:val="clear" w:color="auto" w:fill="D9D9D9"/>
            <w:tcMar>
              <w:top w:w="0" w:type="dxa"/>
              <w:left w:w="28" w:type="dxa"/>
              <w:bottom w:w="0" w:type="dxa"/>
              <w:right w:w="11" w:type="dxa"/>
            </w:tcMar>
            <w:hideMark/>
          </w:tcPr>
          <w:p w14:paraId="677126FF" w14:textId="77777777" w:rsidR="00096D58" w:rsidRPr="00774437" w:rsidRDefault="00096D58" w:rsidP="00B04F68">
            <w:pPr>
              <w:pStyle w:val="TAH"/>
              <w:keepNext w:val="0"/>
              <w:keepLines w:val="0"/>
            </w:pPr>
            <w:r w:rsidRPr="00774437">
              <w:t>Keyname</w:t>
            </w:r>
          </w:p>
        </w:tc>
        <w:tc>
          <w:tcPr>
            <w:tcW w:w="3544" w:type="dxa"/>
            <w:shd w:val="clear" w:color="auto" w:fill="D9D9D9"/>
            <w:tcMar>
              <w:top w:w="0" w:type="dxa"/>
              <w:left w:w="28" w:type="dxa"/>
              <w:bottom w:w="0" w:type="dxa"/>
              <w:right w:w="11" w:type="dxa"/>
            </w:tcMar>
            <w:hideMark/>
          </w:tcPr>
          <w:p w14:paraId="7AF1EFA2" w14:textId="076CA152" w:rsidR="00096D58" w:rsidRPr="00774437" w:rsidRDefault="00096D58" w:rsidP="00B04F68">
            <w:pPr>
              <w:pStyle w:val="TAH"/>
              <w:keepNext w:val="0"/>
              <w:keepLines w:val="0"/>
            </w:pPr>
            <w:r w:rsidRPr="00774437">
              <w:t>Property</w:t>
            </w:r>
            <w:r w:rsidR="00DB51F5" w:rsidRPr="00774437">
              <w:t xml:space="preserve"> </w:t>
            </w:r>
            <w:r w:rsidRPr="00774437">
              <w:t>name</w:t>
            </w:r>
          </w:p>
        </w:tc>
      </w:tr>
      <w:tr w:rsidR="00096D58" w:rsidRPr="00774437" w14:paraId="7C5470AD" w14:textId="77777777" w:rsidTr="00DB51F5">
        <w:trPr>
          <w:jc w:val="center"/>
        </w:trPr>
        <w:tc>
          <w:tcPr>
            <w:tcW w:w="4957" w:type="dxa"/>
            <w:vMerge w:val="restart"/>
            <w:tcMar>
              <w:top w:w="0" w:type="dxa"/>
              <w:left w:w="28" w:type="dxa"/>
              <w:bottom w:w="0" w:type="dxa"/>
              <w:right w:w="11" w:type="dxa"/>
            </w:tcMar>
            <w:hideMark/>
          </w:tcPr>
          <w:p w14:paraId="72FF05B2" w14:textId="77777777" w:rsidR="00096D58" w:rsidRPr="00774437" w:rsidRDefault="00096D58" w:rsidP="00B04F68">
            <w:pPr>
              <w:spacing w:after="0"/>
              <w:rPr>
                <w:rFonts w:ascii="Arial" w:hAnsi="Arial" w:cs="Arial"/>
                <w:sz w:val="18"/>
              </w:rPr>
            </w:pPr>
            <w:r w:rsidRPr="00774437">
              <w:rPr>
                <w:rFonts w:ascii="Arial" w:hAnsi="Arial" w:cs="Arial"/>
                <w:sz w:val="18"/>
              </w:rPr>
              <w:t>tosca.nodes.nfv.VNF</w:t>
            </w:r>
          </w:p>
        </w:tc>
        <w:tc>
          <w:tcPr>
            <w:tcW w:w="992" w:type="dxa"/>
            <w:tcMar>
              <w:top w:w="0" w:type="dxa"/>
              <w:left w:w="28" w:type="dxa"/>
              <w:bottom w:w="0" w:type="dxa"/>
              <w:right w:w="11" w:type="dxa"/>
            </w:tcMar>
            <w:hideMark/>
          </w:tcPr>
          <w:p w14:paraId="3C8A824A"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28B517D7" w14:textId="1997DE88" w:rsidR="00096D58" w:rsidRPr="00774437" w:rsidRDefault="00096D58" w:rsidP="00B04F68">
            <w:pPr>
              <w:spacing w:after="0"/>
              <w:rPr>
                <w:rFonts w:ascii="Arial" w:hAnsi="Arial" w:cs="Arial"/>
                <w:sz w:val="18"/>
              </w:rPr>
            </w:pPr>
            <w:r w:rsidRPr="00774437">
              <w:rPr>
                <w:rFonts w:ascii="Arial" w:hAnsi="Arial" w:cs="Arial"/>
                <w:sz w:val="18"/>
              </w:rPr>
              <w:t>modifiable_attributes</w:t>
            </w:r>
            <w:r w:rsidR="00DB51F5" w:rsidRPr="00774437">
              <w:rPr>
                <w:rFonts w:ascii="Arial" w:hAnsi="Arial" w:cs="Arial"/>
                <w:sz w:val="18"/>
              </w:rPr>
              <w:t xml:space="preserve"> </w:t>
            </w:r>
            <w:r w:rsidRPr="00774437">
              <w:rPr>
                <w:rFonts w:ascii="Arial" w:hAnsi="Arial" w:cs="Arial"/>
                <w:sz w:val="18"/>
              </w:rPr>
              <w:t>(as</w:t>
            </w:r>
            <w:r w:rsidR="00DB51F5" w:rsidRPr="00774437">
              <w:rPr>
                <w:rFonts w:ascii="Arial" w:hAnsi="Arial" w:cs="Arial"/>
                <w:sz w:val="18"/>
              </w:rPr>
              <w:t xml:space="preserve"> </w:t>
            </w:r>
            <w:r w:rsidRPr="00774437">
              <w:rPr>
                <w:rFonts w:ascii="Arial" w:hAnsi="Arial" w:cs="Arial"/>
                <w:sz w:val="18"/>
              </w:rPr>
              <w:t>a</w:t>
            </w:r>
            <w:r w:rsidR="00DB51F5" w:rsidRPr="00774437">
              <w:rPr>
                <w:rFonts w:ascii="Arial" w:hAnsi="Arial" w:cs="Arial"/>
                <w:sz w:val="18"/>
              </w:rPr>
              <w:t xml:space="preserve"> </w:t>
            </w: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property)</w:t>
            </w:r>
          </w:p>
          <w:p w14:paraId="46606D78" w14:textId="2CB254E0" w:rsidR="00096D58" w:rsidRPr="00774437" w:rsidRDefault="00096D58" w:rsidP="00B04F68">
            <w:pPr>
              <w:spacing w:after="0"/>
              <w:rPr>
                <w:rFonts w:ascii="Arial" w:hAnsi="Arial" w:cs="Arial"/>
                <w:sz w:val="18"/>
              </w:rPr>
            </w:pPr>
            <w:r w:rsidRPr="00774437">
              <w:rPr>
                <w:rFonts w:ascii="Arial" w:hAnsi="Arial" w:cs="Arial"/>
                <w:sz w:val="18"/>
              </w:rPr>
              <w:t>configurable_properties</w:t>
            </w:r>
            <w:r w:rsidR="00DB51F5" w:rsidRPr="00774437">
              <w:rPr>
                <w:rFonts w:ascii="Arial" w:hAnsi="Arial" w:cs="Arial"/>
                <w:sz w:val="18"/>
              </w:rPr>
              <w:t xml:space="preserve"> </w:t>
            </w:r>
            <w:r w:rsidRPr="00774437">
              <w:rPr>
                <w:rFonts w:ascii="Arial" w:hAnsi="Arial" w:cs="Arial"/>
                <w:sz w:val="18"/>
              </w:rPr>
              <w:t>(as</w:t>
            </w:r>
            <w:r w:rsidR="00DB51F5" w:rsidRPr="00774437">
              <w:rPr>
                <w:rFonts w:ascii="Arial" w:hAnsi="Arial" w:cs="Arial"/>
                <w:sz w:val="18"/>
              </w:rPr>
              <w:t xml:space="preserve"> </w:t>
            </w:r>
            <w:r w:rsidRPr="00774437">
              <w:rPr>
                <w:rFonts w:ascii="Arial" w:hAnsi="Arial" w:cs="Arial"/>
                <w:sz w:val="18"/>
              </w:rPr>
              <w:t>a</w:t>
            </w:r>
            <w:r w:rsidR="00DB51F5" w:rsidRPr="00774437">
              <w:rPr>
                <w:rFonts w:ascii="Arial" w:hAnsi="Arial" w:cs="Arial"/>
                <w:sz w:val="18"/>
              </w:rPr>
              <w:t xml:space="preserve"> </w:t>
            </w: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property)</w:t>
            </w:r>
          </w:p>
        </w:tc>
      </w:tr>
      <w:tr w:rsidR="00096D58" w:rsidRPr="00774437" w14:paraId="330D8CF6" w14:textId="77777777" w:rsidTr="00DB51F5">
        <w:trPr>
          <w:jc w:val="center"/>
        </w:trPr>
        <w:tc>
          <w:tcPr>
            <w:tcW w:w="4957" w:type="dxa"/>
            <w:vMerge/>
            <w:tcMar>
              <w:left w:w="28" w:type="dxa"/>
              <w:right w:w="11" w:type="dxa"/>
            </w:tcMar>
            <w:vAlign w:val="center"/>
            <w:hideMark/>
          </w:tcPr>
          <w:p w14:paraId="4E73A61E" w14:textId="77777777" w:rsidR="00096D58" w:rsidRPr="00774437" w:rsidRDefault="00096D58" w:rsidP="00B04F68">
            <w:pPr>
              <w:spacing w:after="0"/>
              <w:rPr>
                <w:rFonts w:ascii="Arial" w:eastAsiaTheme="minorHAnsi" w:hAnsi="Arial" w:cs="Arial"/>
                <w:sz w:val="22"/>
                <w:szCs w:val="22"/>
              </w:rPr>
            </w:pPr>
          </w:p>
        </w:tc>
        <w:tc>
          <w:tcPr>
            <w:tcW w:w="992" w:type="dxa"/>
            <w:tcMar>
              <w:top w:w="0" w:type="dxa"/>
              <w:left w:w="28" w:type="dxa"/>
              <w:bottom w:w="0" w:type="dxa"/>
              <w:right w:w="11" w:type="dxa"/>
            </w:tcMar>
            <w:hideMark/>
          </w:tcPr>
          <w:p w14:paraId="45B89DBF" w14:textId="77777777" w:rsidR="00096D58" w:rsidRPr="00774437" w:rsidRDefault="00096D58" w:rsidP="00B04F68">
            <w:pPr>
              <w:spacing w:after="0"/>
              <w:rPr>
                <w:rFonts w:ascii="Arial" w:hAnsi="Arial" w:cs="Arial"/>
                <w:sz w:val="18"/>
              </w:rPr>
            </w:pPr>
            <w:r w:rsidRPr="00774437">
              <w:rPr>
                <w:rFonts w:ascii="Arial" w:hAnsi="Arial" w:cs="Arial"/>
                <w:sz w:val="18"/>
              </w:rPr>
              <w:t>interfaces</w:t>
            </w:r>
          </w:p>
        </w:tc>
        <w:tc>
          <w:tcPr>
            <w:tcW w:w="3544" w:type="dxa"/>
            <w:tcMar>
              <w:top w:w="0" w:type="dxa"/>
              <w:left w:w="28" w:type="dxa"/>
              <w:bottom w:w="0" w:type="dxa"/>
              <w:right w:w="11" w:type="dxa"/>
            </w:tcMar>
            <w:hideMark/>
          </w:tcPr>
          <w:p w14:paraId="568881DA" w14:textId="38F355EB" w:rsidR="00096D58" w:rsidRPr="00774437" w:rsidRDefault="00096D58" w:rsidP="00B04F68">
            <w:pPr>
              <w:spacing w:after="0"/>
              <w:rPr>
                <w:rFonts w:ascii="Arial" w:hAnsi="Arial" w:cs="Arial"/>
                <w:sz w:val="18"/>
              </w:rPr>
            </w:pPr>
            <w:r w:rsidRPr="00774437">
              <w:rPr>
                <w:rFonts w:ascii="Arial" w:hAnsi="Arial" w:cs="Arial"/>
                <w:sz w:val="18"/>
              </w:rPr>
              <w:t>Vnflcm.{operation_name}.inputs.additional_parameters</w:t>
            </w:r>
            <w:r w:rsidR="00DB51F5" w:rsidRPr="00774437">
              <w:rPr>
                <w:rFonts w:ascii="Arial" w:hAnsi="Arial" w:cs="Arial"/>
                <w:sz w:val="18"/>
              </w:rPr>
              <w:t xml:space="preserve"> </w:t>
            </w:r>
            <w:r w:rsidRPr="00774437">
              <w:rPr>
                <w:rFonts w:ascii="Arial" w:hAnsi="Arial" w:cs="Arial"/>
                <w:sz w:val="18"/>
              </w:rPr>
              <w:t>(as</w:t>
            </w:r>
            <w:r w:rsidR="00DB51F5" w:rsidRPr="00774437">
              <w:rPr>
                <w:rFonts w:ascii="Arial" w:hAnsi="Arial" w:cs="Arial"/>
                <w:sz w:val="18"/>
              </w:rPr>
              <w:t xml:space="preserve"> </w:t>
            </w:r>
            <w:r w:rsidRPr="00774437">
              <w:rPr>
                <w:rFonts w:ascii="Arial" w:hAnsi="Arial" w:cs="Arial"/>
                <w:sz w:val="18"/>
              </w:rPr>
              <w:t>a</w:t>
            </w:r>
            <w:r w:rsidR="00DB51F5" w:rsidRPr="00774437">
              <w:rPr>
                <w:rFonts w:ascii="Arial" w:hAnsi="Arial" w:cs="Arial"/>
                <w:sz w:val="18"/>
              </w:rPr>
              <w:t xml:space="preserve"> </w:t>
            </w: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property)</w:t>
            </w:r>
          </w:p>
          <w:p w14:paraId="4DEA5D63" w14:textId="49A17B8F" w:rsidR="00D91FA0" w:rsidRPr="00774437" w:rsidRDefault="00D91FA0" w:rsidP="00B04F68">
            <w:pPr>
              <w:spacing w:after="0"/>
              <w:rPr>
                <w:rFonts w:ascii="Arial" w:hAnsi="Arial" w:cs="Arial"/>
                <w:sz w:val="18"/>
              </w:rPr>
            </w:pPr>
            <w:r w:rsidRPr="00774437">
              <w:rPr>
                <w:rFonts w:ascii="Arial" w:eastAsiaTheme="minorEastAsia" w:hAnsi="Arial" w:cs="Arial"/>
                <w:sz w:val="18"/>
              </w:rPr>
              <w:t>Vnflcm.{operation_name}.inputs</w:t>
            </w:r>
            <w:r w:rsidR="00DB51F5" w:rsidRPr="00774437">
              <w:rPr>
                <w:rFonts w:ascii="Arial" w:eastAsiaTheme="minorEastAsia" w:hAnsi="Arial" w:cs="Arial"/>
                <w:sz w:val="18"/>
              </w:rPr>
              <w:t xml:space="preserve"> </w:t>
            </w:r>
            <w:r w:rsidRPr="00774437">
              <w:rPr>
                <w:rFonts w:ascii="Arial" w:eastAsiaTheme="minorEastAsia" w:hAnsi="Arial" w:cs="Arial"/>
                <w:sz w:val="18"/>
              </w:rPr>
              <w:t>(as</w:t>
            </w:r>
            <w:r w:rsidR="00DB51F5" w:rsidRPr="00774437">
              <w:rPr>
                <w:rFonts w:ascii="Arial" w:eastAsiaTheme="minorEastAsia" w:hAnsi="Arial" w:cs="Arial"/>
                <w:sz w:val="18"/>
              </w:rPr>
              <w:t xml:space="preserve"> </w:t>
            </w:r>
            <w:r w:rsidRPr="00774437">
              <w:rPr>
                <w:rFonts w:ascii="Arial" w:eastAsiaTheme="minorEastAsia" w:hAnsi="Arial" w:cs="Arial"/>
                <w:sz w:val="18"/>
              </w:rPr>
              <w:t>new</w:t>
            </w:r>
            <w:r w:rsidR="00DB51F5" w:rsidRPr="00774437">
              <w:rPr>
                <w:rFonts w:ascii="Arial" w:eastAsiaTheme="minorEastAsia" w:hAnsi="Arial" w:cs="Arial"/>
                <w:sz w:val="18"/>
              </w:rPr>
              <w:t xml:space="preserve"> </w:t>
            </w:r>
            <w:r w:rsidRPr="00774437">
              <w:rPr>
                <w:rFonts w:ascii="Arial" w:eastAsiaTheme="minorEastAsia" w:hAnsi="Arial" w:cs="Arial"/>
                <w:sz w:val="18"/>
              </w:rPr>
              <w:t>properties)</w:t>
            </w:r>
          </w:p>
        </w:tc>
      </w:tr>
      <w:tr w:rsidR="00096D58" w:rsidRPr="00774437" w14:paraId="01B11F24" w14:textId="77777777" w:rsidTr="00DB51F5">
        <w:trPr>
          <w:jc w:val="center"/>
        </w:trPr>
        <w:tc>
          <w:tcPr>
            <w:tcW w:w="4957" w:type="dxa"/>
            <w:tcMar>
              <w:top w:w="0" w:type="dxa"/>
              <w:left w:w="28" w:type="dxa"/>
              <w:bottom w:w="0" w:type="dxa"/>
              <w:right w:w="11" w:type="dxa"/>
            </w:tcMar>
            <w:hideMark/>
          </w:tcPr>
          <w:p w14:paraId="29E585B9" w14:textId="77777777" w:rsidR="00096D58" w:rsidRPr="00774437" w:rsidRDefault="00096D58" w:rsidP="00B04F68">
            <w:pPr>
              <w:spacing w:after="0"/>
              <w:rPr>
                <w:rFonts w:ascii="Arial" w:hAnsi="Arial" w:cs="Arial"/>
                <w:sz w:val="18"/>
              </w:rPr>
            </w:pPr>
            <w:r w:rsidRPr="00774437">
              <w:rPr>
                <w:rFonts w:ascii="Arial" w:hAnsi="Arial" w:cs="Arial"/>
                <w:sz w:val="18"/>
              </w:rPr>
              <w:t>tosca.nodes.nfv.Vdu.Compute</w:t>
            </w:r>
          </w:p>
        </w:tc>
        <w:tc>
          <w:tcPr>
            <w:tcW w:w="992" w:type="dxa"/>
            <w:tcMar>
              <w:top w:w="0" w:type="dxa"/>
              <w:left w:w="28" w:type="dxa"/>
              <w:bottom w:w="0" w:type="dxa"/>
              <w:right w:w="11" w:type="dxa"/>
            </w:tcMar>
            <w:hideMark/>
          </w:tcPr>
          <w:p w14:paraId="6547C134"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0CCBCE2C" w14:textId="029B6A97" w:rsidR="00096D58" w:rsidRPr="00774437" w:rsidRDefault="00096D58" w:rsidP="00B04F68">
            <w:pPr>
              <w:spacing w:after="0"/>
              <w:rPr>
                <w:rFonts w:ascii="Arial" w:hAnsi="Arial" w:cs="Arial"/>
                <w:sz w:val="18"/>
              </w:rPr>
            </w:pPr>
            <w:r w:rsidRPr="00774437">
              <w:rPr>
                <w:rFonts w:ascii="Arial" w:hAnsi="Arial" w:cs="Arial"/>
                <w:sz w:val="18"/>
              </w:rPr>
              <w:t>configurable_properties</w:t>
            </w:r>
            <w:r w:rsidR="00DB51F5" w:rsidRPr="00774437">
              <w:rPr>
                <w:rFonts w:ascii="Arial" w:hAnsi="Arial" w:cs="Arial"/>
                <w:sz w:val="18"/>
              </w:rPr>
              <w:t xml:space="preserve"> </w:t>
            </w:r>
            <w:r w:rsidRPr="00774437">
              <w:rPr>
                <w:rFonts w:ascii="Arial" w:hAnsi="Arial" w:cs="Arial"/>
                <w:sz w:val="18"/>
              </w:rPr>
              <w:t>(as</w:t>
            </w:r>
            <w:r w:rsidR="00DB51F5" w:rsidRPr="00774437">
              <w:rPr>
                <w:rFonts w:ascii="Arial" w:hAnsi="Arial" w:cs="Arial"/>
                <w:sz w:val="18"/>
              </w:rPr>
              <w:t xml:space="preserve"> </w:t>
            </w:r>
            <w:r w:rsidRPr="00774437">
              <w:rPr>
                <w:rFonts w:ascii="Arial" w:hAnsi="Arial" w:cs="Arial"/>
                <w:sz w:val="18"/>
              </w:rPr>
              <w:t>a</w:t>
            </w:r>
            <w:r w:rsidR="00DB51F5" w:rsidRPr="00774437">
              <w:rPr>
                <w:rFonts w:ascii="Arial" w:hAnsi="Arial" w:cs="Arial"/>
                <w:sz w:val="18"/>
              </w:rPr>
              <w:t xml:space="preserve"> </w:t>
            </w: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property)</w:t>
            </w:r>
          </w:p>
        </w:tc>
      </w:tr>
      <w:tr w:rsidR="00096D58" w:rsidRPr="00774437" w14:paraId="2A488910" w14:textId="77777777" w:rsidTr="00DB51F5">
        <w:trPr>
          <w:jc w:val="center"/>
        </w:trPr>
        <w:tc>
          <w:tcPr>
            <w:tcW w:w="4957" w:type="dxa"/>
            <w:tcMar>
              <w:top w:w="0" w:type="dxa"/>
              <w:left w:w="28" w:type="dxa"/>
              <w:bottom w:w="0" w:type="dxa"/>
              <w:right w:w="11" w:type="dxa"/>
            </w:tcMar>
            <w:hideMark/>
          </w:tcPr>
          <w:p w14:paraId="0304618D" w14:textId="77777777" w:rsidR="00096D58" w:rsidRPr="00774437" w:rsidRDefault="00096D58" w:rsidP="00B04F68">
            <w:pPr>
              <w:spacing w:after="0"/>
              <w:rPr>
                <w:rFonts w:ascii="Arial" w:hAnsi="Arial" w:cs="Arial"/>
                <w:sz w:val="18"/>
              </w:rPr>
            </w:pPr>
            <w:r w:rsidRPr="00774437">
              <w:rPr>
                <w:rFonts w:ascii="Arial" w:hAnsi="Arial" w:cs="Arial"/>
                <w:sz w:val="18"/>
              </w:rPr>
              <w:t>tosca.datatypes.nfv.VnfInfoModifiableAttributes</w:t>
            </w:r>
          </w:p>
        </w:tc>
        <w:tc>
          <w:tcPr>
            <w:tcW w:w="992" w:type="dxa"/>
            <w:tcMar>
              <w:top w:w="0" w:type="dxa"/>
              <w:left w:w="28" w:type="dxa"/>
              <w:bottom w:w="0" w:type="dxa"/>
              <w:right w:w="11" w:type="dxa"/>
            </w:tcMar>
            <w:hideMark/>
          </w:tcPr>
          <w:p w14:paraId="5A1F1DEA"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76CB739D" w14:textId="7CD66FAE" w:rsidR="00096D58" w:rsidRPr="00774437" w:rsidRDefault="00096D58" w:rsidP="00B04F68">
            <w:pPr>
              <w:spacing w:after="0"/>
              <w:rPr>
                <w:rFonts w:ascii="Arial" w:hAnsi="Arial" w:cs="Arial"/>
                <w:sz w:val="18"/>
              </w:rPr>
            </w:pPr>
            <w:r w:rsidRPr="00774437">
              <w:rPr>
                <w:rFonts w:ascii="Arial" w:hAnsi="Arial" w:cs="Arial"/>
                <w:sz w:val="18"/>
              </w:rPr>
              <w:t>extensions</w:t>
            </w:r>
            <w:r w:rsidR="00DB51F5" w:rsidRPr="00774437">
              <w:rPr>
                <w:rFonts w:ascii="Arial" w:hAnsi="Arial" w:cs="Arial"/>
                <w:sz w:val="18"/>
              </w:rPr>
              <w:t xml:space="preserve"> </w:t>
            </w:r>
            <w:r w:rsidRPr="00774437">
              <w:rPr>
                <w:rFonts w:ascii="Arial" w:hAnsi="Arial" w:cs="Arial"/>
                <w:sz w:val="18"/>
              </w:rPr>
              <w:t>(as</w:t>
            </w:r>
            <w:r w:rsidR="00DB51F5" w:rsidRPr="00774437">
              <w:rPr>
                <w:rFonts w:ascii="Arial" w:hAnsi="Arial" w:cs="Arial"/>
                <w:sz w:val="18"/>
              </w:rPr>
              <w:t xml:space="preserve"> </w:t>
            </w:r>
            <w:r w:rsidRPr="00774437">
              <w:rPr>
                <w:rFonts w:ascii="Arial" w:hAnsi="Arial" w:cs="Arial"/>
                <w:sz w:val="18"/>
              </w:rPr>
              <w:t>a</w:t>
            </w:r>
            <w:r w:rsidR="00DB51F5" w:rsidRPr="00774437">
              <w:rPr>
                <w:rFonts w:ascii="Arial" w:hAnsi="Arial" w:cs="Arial"/>
                <w:sz w:val="18"/>
              </w:rPr>
              <w:t xml:space="preserve"> </w:t>
            </w: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property)</w:t>
            </w:r>
          </w:p>
          <w:p w14:paraId="761F4FE2" w14:textId="12718F2D" w:rsidR="00096D58" w:rsidRPr="00774437" w:rsidRDefault="00096D58" w:rsidP="00B04F68">
            <w:pPr>
              <w:spacing w:after="0"/>
              <w:rPr>
                <w:rFonts w:ascii="Arial" w:hAnsi="Arial" w:cs="Arial"/>
                <w:sz w:val="18"/>
              </w:rPr>
            </w:pPr>
            <w:r w:rsidRPr="00774437">
              <w:rPr>
                <w:rFonts w:ascii="Arial" w:hAnsi="Arial" w:cs="Arial"/>
                <w:sz w:val="18"/>
              </w:rPr>
              <w:t>metadata</w:t>
            </w:r>
            <w:r w:rsidR="00DB51F5" w:rsidRPr="00774437">
              <w:rPr>
                <w:rFonts w:ascii="Arial" w:hAnsi="Arial" w:cs="Arial"/>
                <w:sz w:val="18"/>
              </w:rPr>
              <w:t xml:space="preserve"> </w:t>
            </w:r>
            <w:r w:rsidRPr="00774437">
              <w:rPr>
                <w:rFonts w:ascii="Arial" w:hAnsi="Arial" w:cs="Arial"/>
                <w:sz w:val="18"/>
              </w:rPr>
              <w:t>(as</w:t>
            </w:r>
            <w:r w:rsidR="00DB51F5" w:rsidRPr="00774437">
              <w:rPr>
                <w:rFonts w:ascii="Arial" w:hAnsi="Arial" w:cs="Arial"/>
                <w:sz w:val="18"/>
              </w:rPr>
              <w:t xml:space="preserve"> </w:t>
            </w:r>
            <w:r w:rsidRPr="00774437">
              <w:rPr>
                <w:rFonts w:ascii="Arial" w:hAnsi="Arial" w:cs="Arial"/>
                <w:sz w:val="18"/>
              </w:rPr>
              <w:t>a</w:t>
            </w:r>
            <w:r w:rsidR="00DB51F5" w:rsidRPr="00774437">
              <w:rPr>
                <w:rFonts w:ascii="Arial" w:hAnsi="Arial" w:cs="Arial"/>
                <w:sz w:val="18"/>
              </w:rPr>
              <w:t xml:space="preserve"> </w:t>
            </w: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property)</w:t>
            </w:r>
          </w:p>
        </w:tc>
      </w:tr>
      <w:tr w:rsidR="00096D58" w:rsidRPr="00774437" w14:paraId="22F916FE" w14:textId="77777777" w:rsidTr="00DB51F5">
        <w:trPr>
          <w:jc w:val="center"/>
        </w:trPr>
        <w:tc>
          <w:tcPr>
            <w:tcW w:w="4957" w:type="dxa"/>
            <w:tcMar>
              <w:top w:w="0" w:type="dxa"/>
              <w:left w:w="28" w:type="dxa"/>
              <w:bottom w:w="0" w:type="dxa"/>
              <w:right w:w="11" w:type="dxa"/>
            </w:tcMar>
            <w:hideMark/>
          </w:tcPr>
          <w:p w14:paraId="3BBEFD4F" w14:textId="77777777" w:rsidR="00096D58" w:rsidRPr="00774437" w:rsidRDefault="00096D58" w:rsidP="00B04F68">
            <w:pPr>
              <w:spacing w:after="0"/>
              <w:rPr>
                <w:rFonts w:ascii="Arial" w:hAnsi="Arial" w:cs="Arial"/>
                <w:sz w:val="18"/>
              </w:rPr>
            </w:pPr>
            <w:r w:rsidRPr="00774437">
              <w:rPr>
                <w:rFonts w:ascii="Arial" w:hAnsi="Arial" w:cs="Arial"/>
                <w:sz w:val="18"/>
              </w:rPr>
              <w:t>tosca.datatypes.nfv.VnfConfigurableProperties</w:t>
            </w:r>
          </w:p>
        </w:tc>
        <w:tc>
          <w:tcPr>
            <w:tcW w:w="992" w:type="dxa"/>
            <w:tcMar>
              <w:top w:w="0" w:type="dxa"/>
              <w:left w:w="28" w:type="dxa"/>
              <w:bottom w:w="0" w:type="dxa"/>
              <w:right w:w="11" w:type="dxa"/>
            </w:tcMar>
            <w:hideMark/>
          </w:tcPr>
          <w:p w14:paraId="29089904"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49E2F5B6" w14:textId="022748F5" w:rsidR="00096D58" w:rsidRPr="00774437" w:rsidRDefault="00096D58" w:rsidP="00B04F68">
            <w:pPr>
              <w:spacing w:after="0"/>
              <w:rPr>
                <w:rFonts w:ascii="Arial" w:hAnsi="Arial" w:cs="Arial"/>
                <w:sz w:val="18"/>
              </w:rPr>
            </w:pPr>
            <w:r w:rsidRPr="00774437">
              <w:rPr>
                <w:rFonts w:ascii="Arial" w:hAnsi="Arial" w:cs="Arial"/>
                <w:sz w:val="18"/>
              </w:rPr>
              <w:t>additional_configurable_properties</w:t>
            </w:r>
            <w:r w:rsidR="00DB51F5" w:rsidRPr="00774437">
              <w:rPr>
                <w:rFonts w:ascii="Arial" w:hAnsi="Arial" w:cs="Arial"/>
                <w:sz w:val="18"/>
              </w:rPr>
              <w:t xml:space="preserve"> </w:t>
            </w:r>
            <w:r w:rsidRPr="00774437">
              <w:rPr>
                <w:rFonts w:ascii="Arial" w:hAnsi="Arial" w:cs="Arial"/>
                <w:sz w:val="18"/>
              </w:rPr>
              <w:t>(as</w:t>
            </w:r>
            <w:r w:rsidR="00DB51F5" w:rsidRPr="00774437">
              <w:rPr>
                <w:rFonts w:ascii="Arial" w:hAnsi="Arial" w:cs="Arial"/>
                <w:sz w:val="18"/>
              </w:rPr>
              <w:t xml:space="preserve"> </w:t>
            </w:r>
            <w:r w:rsidRPr="00774437">
              <w:rPr>
                <w:rFonts w:ascii="Arial" w:hAnsi="Arial" w:cs="Arial"/>
                <w:sz w:val="18"/>
              </w:rPr>
              <w:t>a</w:t>
            </w:r>
            <w:r w:rsidR="00DB51F5" w:rsidRPr="00774437">
              <w:rPr>
                <w:rFonts w:ascii="Arial" w:hAnsi="Arial" w:cs="Arial"/>
                <w:sz w:val="18"/>
              </w:rPr>
              <w:t xml:space="preserve"> </w:t>
            </w: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property)</w:t>
            </w:r>
          </w:p>
        </w:tc>
      </w:tr>
      <w:tr w:rsidR="00096D58" w:rsidRPr="00774437" w14:paraId="098AE5A5" w14:textId="77777777" w:rsidTr="00DB51F5">
        <w:trPr>
          <w:jc w:val="center"/>
        </w:trPr>
        <w:tc>
          <w:tcPr>
            <w:tcW w:w="4957" w:type="dxa"/>
            <w:tcMar>
              <w:top w:w="0" w:type="dxa"/>
              <w:left w:w="28" w:type="dxa"/>
              <w:bottom w:w="0" w:type="dxa"/>
              <w:right w:w="11" w:type="dxa"/>
            </w:tcMar>
            <w:hideMark/>
          </w:tcPr>
          <w:p w14:paraId="48F3D9E0" w14:textId="77777777" w:rsidR="00096D58" w:rsidRPr="00774437" w:rsidRDefault="00096D58" w:rsidP="00B04F68">
            <w:pPr>
              <w:spacing w:after="0"/>
              <w:rPr>
                <w:rFonts w:ascii="Arial" w:hAnsi="Arial" w:cs="Arial"/>
                <w:sz w:val="18"/>
              </w:rPr>
            </w:pPr>
            <w:r w:rsidRPr="00774437">
              <w:rPr>
                <w:rFonts w:ascii="Arial" w:hAnsi="Arial" w:cs="Arial"/>
                <w:sz w:val="18"/>
              </w:rPr>
              <w:t>tosca.datatypes.nfv.VnfcConfigurableProperties</w:t>
            </w:r>
          </w:p>
        </w:tc>
        <w:tc>
          <w:tcPr>
            <w:tcW w:w="992" w:type="dxa"/>
            <w:tcMar>
              <w:top w:w="0" w:type="dxa"/>
              <w:left w:w="28" w:type="dxa"/>
              <w:bottom w:w="0" w:type="dxa"/>
              <w:right w:w="11" w:type="dxa"/>
            </w:tcMar>
            <w:hideMark/>
          </w:tcPr>
          <w:p w14:paraId="4DFA4AC7"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16139D6C" w14:textId="4232B421" w:rsidR="00096D58" w:rsidRPr="00774437" w:rsidRDefault="00096D58" w:rsidP="00B04F68">
            <w:pPr>
              <w:spacing w:after="0"/>
              <w:rPr>
                <w:rFonts w:ascii="Arial" w:hAnsi="Arial" w:cs="Arial"/>
                <w:sz w:val="18"/>
              </w:rPr>
            </w:pPr>
            <w:r w:rsidRPr="00774437">
              <w:rPr>
                <w:rFonts w:ascii="Arial" w:hAnsi="Arial" w:cs="Arial"/>
                <w:sz w:val="18"/>
              </w:rPr>
              <w:t>additional_vnfc_configurable_properties</w:t>
            </w:r>
            <w:r w:rsidR="00DB51F5" w:rsidRPr="00774437">
              <w:rPr>
                <w:rFonts w:ascii="Arial" w:hAnsi="Arial" w:cs="Arial"/>
                <w:sz w:val="18"/>
              </w:rPr>
              <w:t xml:space="preserve"> </w:t>
            </w:r>
            <w:r w:rsidRPr="00774437">
              <w:rPr>
                <w:rFonts w:ascii="Arial" w:hAnsi="Arial" w:cs="Arial"/>
                <w:sz w:val="18"/>
              </w:rPr>
              <w:t>(as</w:t>
            </w:r>
            <w:r w:rsidR="00DB51F5" w:rsidRPr="00774437">
              <w:rPr>
                <w:rFonts w:ascii="Arial" w:hAnsi="Arial" w:cs="Arial"/>
                <w:sz w:val="18"/>
              </w:rPr>
              <w:t xml:space="preserve"> </w:t>
            </w:r>
            <w:r w:rsidRPr="00774437">
              <w:rPr>
                <w:rFonts w:ascii="Arial" w:hAnsi="Arial" w:cs="Arial"/>
                <w:sz w:val="18"/>
              </w:rPr>
              <w:t>a</w:t>
            </w:r>
            <w:r w:rsidR="00DB51F5" w:rsidRPr="00774437">
              <w:rPr>
                <w:rFonts w:ascii="Arial" w:hAnsi="Arial" w:cs="Arial"/>
                <w:sz w:val="18"/>
              </w:rPr>
              <w:t xml:space="preserve"> </w:t>
            </w: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property)</w:t>
            </w:r>
          </w:p>
        </w:tc>
      </w:tr>
      <w:tr w:rsidR="00096D58" w:rsidRPr="00774437" w14:paraId="1870D366" w14:textId="77777777" w:rsidTr="00DB51F5">
        <w:trPr>
          <w:jc w:val="center"/>
        </w:trPr>
        <w:tc>
          <w:tcPr>
            <w:tcW w:w="4957" w:type="dxa"/>
            <w:tcMar>
              <w:top w:w="0" w:type="dxa"/>
              <w:left w:w="28" w:type="dxa"/>
              <w:bottom w:w="0" w:type="dxa"/>
              <w:right w:w="11" w:type="dxa"/>
            </w:tcMar>
            <w:hideMark/>
          </w:tcPr>
          <w:p w14:paraId="3098A144" w14:textId="77777777" w:rsidR="00096D58" w:rsidRPr="00774437" w:rsidRDefault="00096D58" w:rsidP="00B04F68">
            <w:pPr>
              <w:spacing w:after="0"/>
              <w:rPr>
                <w:rFonts w:ascii="Arial" w:hAnsi="Arial" w:cs="Arial"/>
                <w:sz w:val="18"/>
              </w:rPr>
            </w:pPr>
            <w:r w:rsidRPr="00774437">
              <w:rPr>
                <w:rFonts w:ascii="Arial" w:hAnsi="Arial" w:cs="Arial"/>
                <w:sz w:val="18"/>
              </w:rPr>
              <w:t>tosca.datatypes.nfv.VnfInfoModifiableAttributesExtensions</w:t>
            </w:r>
          </w:p>
        </w:tc>
        <w:tc>
          <w:tcPr>
            <w:tcW w:w="992" w:type="dxa"/>
            <w:tcMar>
              <w:top w:w="0" w:type="dxa"/>
              <w:left w:w="28" w:type="dxa"/>
              <w:bottom w:w="0" w:type="dxa"/>
              <w:right w:w="11" w:type="dxa"/>
            </w:tcMar>
            <w:hideMark/>
          </w:tcPr>
          <w:p w14:paraId="6A6F7BA0"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51E6A5BB" w14:textId="4A30A169" w:rsidR="00096D58" w:rsidRPr="00774437" w:rsidRDefault="00096D58" w:rsidP="00B04F68">
            <w:pPr>
              <w:spacing w:after="0"/>
              <w:rPr>
                <w:rFonts w:ascii="Arial" w:hAnsi="Arial" w:cs="Arial"/>
                <w:sz w:val="18"/>
              </w:rPr>
            </w:pP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properties)</w:t>
            </w:r>
          </w:p>
        </w:tc>
      </w:tr>
      <w:tr w:rsidR="00096D58" w:rsidRPr="00774437" w14:paraId="6C2BDC42" w14:textId="77777777" w:rsidTr="00DB51F5">
        <w:trPr>
          <w:jc w:val="center"/>
        </w:trPr>
        <w:tc>
          <w:tcPr>
            <w:tcW w:w="4957" w:type="dxa"/>
            <w:tcMar>
              <w:top w:w="0" w:type="dxa"/>
              <w:left w:w="28" w:type="dxa"/>
              <w:bottom w:w="0" w:type="dxa"/>
              <w:right w:w="11" w:type="dxa"/>
            </w:tcMar>
            <w:hideMark/>
          </w:tcPr>
          <w:p w14:paraId="3B6AA913" w14:textId="77777777" w:rsidR="00096D58" w:rsidRPr="00774437" w:rsidRDefault="00096D58" w:rsidP="00B04F68">
            <w:pPr>
              <w:spacing w:after="0"/>
              <w:rPr>
                <w:rFonts w:ascii="Arial" w:hAnsi="Arial" w:cs="Arial"/>
                <w:sz w:val="18"/>
              </w:rPr>
            </w:pPr>
            <w:r w:rsidRPr="00774437">
              <w:rPr>
                <w:rFonts w:ascii="Arial" w:hAnsi="Arial" w:cs="Arial"/>
                <w:sz w:val="18"/>
              </w:rPr>
              <w:t>tosca.datatypes.nfv.VnfInfoModifiableAttributesMetadata</w:t>
            </w:r>
          </w:p>
        </w:tc>
        <w:tc>
          <w:tcPr>
            <w:tcW w:w="992" w:type="dxa"/>
            <w:tcMar>
              <w:top w:w="0" w:type="dxa"/>
              <w:left w:w="28" w:type="dxa"/>
              <w:bottom w:w="0" w:type="dxa"/>
              <w:right w:w="11" w:type="dxa"/>
            </w:tcMar>
            <w:hideMark/>
          </w:tcPr>
          <w:p w14:paraId="05E52083"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421CF690" w14:textId="7964D7B7" w:rsidR="00096D58" w:rsidRPr="00774437" w:rsidRDefault="00096D58" w:rsidP="00B04F68">
            <w:pPr>
              <w:spacing w:after="0"/>
              <w:rPr>
                <w:rFonts w:ascii="Arial" w:hAnsi="Arial" w:cs="Arial"/>
                <w:sz w:val="18"/>
              </w:rPr>
            </w:pP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properties)</w:t>
            </w:r>
          </w:p>
        </w:tc>
      </w:tr>
      <w:tr w:rsidR="00096D58" w:rsidRPr="00774437" w14:paraId="4EF4F5C3" w14:textId="77777777" w:rsidTr="00DB51F5">
        <w:trPr>
          <w:jc w:val="center"/>
        </w:trPr>
        <w:tc>
          <w:tcPr>
            <w:tcW w:w="4957" w:type="dxa"/>
            <w:tcMar>
              <w:top w:w="0" w:type="dxa"/>
              <w:left w:w="28" w:type="dxa"/>
              <w:bottom w:w="0" w:type="dxa"/>
              <w:right w:w="11" w:type="dxa"/>
            </w:tcMar>
            <w:hideMark/>
          </w:tcPr>
          <w:p w14:paraId="69ADCA08" w14:textId="77777777" w:rsidR="00096D58" w:rsidRPr="00774437" w:rsidRDefault="00096D58" w:rsidP="00B04F68">
            <w:pPr>
              <w:spacing w:after="0"/>
              <w:rPr>
                <w:rFonts w:ascii="Arial" w:hAnsi="Arial" w:cs="Arial"/>
                <w:sz w:val="18"/>
              </w:rPr>
            </w:pPr>
            <w:r w:rsidRPr="00774437">
              <w:rPr>
                <w:rFonts w:ascii="Arial" w:hAnsi="Arial" w:cs="Arial"/>
                <w:sz w:val="18"/>
              </w:rPr>
              <w:t>tosca.datatypes.nfv.VnfAdditionalConfigurableProperties</w:t>
            </w:r>
          </w:p>
        </w:tc>
        <w:tc>
          <w:tcPr>
            <w:tcW w:w="992" w:type="dxa"/>
            <w:tcMar>
              <w:top w:w="0" w:type="dxa"/>
              <w:left w:w="28" w:type="dxa"/>
              <w:bottom w:w="0" w:type="dxa"/>
              <w:right w:w="11" w:type="dxa"/>
            </w:tcMar>
            <w:hideMark/>
          </w:tcPr>
          <w:p w14:paraId="4B2C9110"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07C5EBD5" w14:textId="2361A65C" w:rsidR="00096D58" w:rsidRPr="00774437" w:rsidRDefault="00096D58" w:rsidP="00B04F68">
            <w:pPr>
              <w:spacing w:after="0"/>
              <w:rPr>
                <w:rFonts w:ascii="Arial" w:hAnsi="Arial" w:cs="Arial"/>
                <w:sz w:val="18"/>
              </w:rPr>
            </w:pP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properties)</w:t>
            </w:r>
          </w:p>
        </w:tc>
      </w:tr>
      <w:tr w:rsidR="00096D58" w:rsidRPr="00774437" w14:paraId="0D7FCFA5" w14:textId="77777777" w:rsidTr="00DB51F5">
        <w:trPr>
          <w:jc w:val="center"/>
        </w:trPr>
        <w:tc>
          <w:tcPr>
            <w:tcW w:w="4957" w:type="dxa"/>
            <w:tcMar>
              <w:top w:w="0" w:type="dxa"/>
              <w:left w:w="28" w:type="dxa"/>
              <w:bottom w:w="0" w:type="dxa"/>
              <w:right w:w="11" w:type="dxa"/>
            </w:tcMar>
            <w:hideMark/>
          </w:tcPr>
          <w:p w14:paraId="26851A33" w14:textId="77777777" w:rsidR="00096D58" w:rsidRPr="00774437" w:rsidRDefault="00096D58" w:rsidP="00B04F68">
            <w:pPr>
              <w:spacing w:after="0"/>
              <w:rPr>
                <w:rFonts w:ascii="Arial" w:hAnsi="Arial" w:cs="Arial"/>
                <w:sz w:val="18"/>
              </w:rPr>
            </w:pPr>
            <w:r w:rsidRPr="00774437">
              <w:rPr>
                <w:rFonts w:ascii="Arial" w:hAnsi="Arial" w:cs="Arial"/>
                <w:sz w:val="18"/>
              </w:rPr>
              <w:t>tosca.datatypes.nfv.VnfAdditionalVnfcConfigurableProperties</w:t>
            </w:r>
          </w:p>
        </w:tc>
        <w:tc>
          <w:tcPr>
            <w:tcW w:w="992" w:type="dxa"/>
            <w:tcMar>
              <w:top w:w="0" w:type="dxa"/>
              <w:left w:w="28" w:type="dxa"/>
              <w:bottom w:w="0" w:type="dxa"/>
              <w:right w:w="11" w:type="dxa"/>
            </w:tcMar>
            <w:hideMark/>
          </w:tcPr>
          <w:p w14:paraId="5B4AE0A1"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629872FA" w14:textId="1E412AC5" w:rsidR="00096D58" w:rsidRPr="00774437" w:rsidRDefault="00096D58" w:rsidP="00B04F68">
            <w:pPr>
              <w:spacing w:after="0"/>
              <w:rPr>
                <w:rFonts w:ascii="Arial" w:hAnsi="Arial" w:cs="Arial"/>
                <w:sz w:val="18"/>
              </w:rPr>
            </w:pP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properties)</w:t>
            </w:r>
          </w:p>
        </w:tc>
      </w:tr>
      <w:tr w:rsidR="00096D58" w:rsidRPr="00774437" w14:paraId="4B4420DC" w14:textId="77777777" w:rsidTr="00DB51F5">
        <w:trPr>
          <w:jc w:val="center"/>
        </w:trPr>
        <w:tc>
          <w:tcPr>
            <w:tcW w:w="4957" w:type="dxa"/>
            <w:tcMar>
              <w:top w:w="0" w:type="dxa"/>
              <w:left w:w="28" w:type="dxa"/>
              <w:bottom w:w="0" w:type="dxa"/>
              <w:right w:w="11" w:type="dxa"/>
            </w:tcMar>
            <w:hideMark/>
          </w:tcPr>
          <w:p w14:paraId="7B4D92DA" w14:textId="77777777" w:rsidR="00096D58" w:rsidRPr="00774437" w:rsidRDefault="00096D58" w:rsidP="00B04F68">
            <w:pPr>
              <w:spacing w:after="0"/>
              <w:rPr>
                <w:rFonts w:ascii="Arial" w:hAnsi="Arial" w:cs="Arial"/>
                <w:sz w:val="18"/>
              </w:rPr>
            </w:pPr>
            <w:r w:rsidRPr="00774437">
              <w:rPr>
                <w:rFonts w:ascii="Arial" w:hAnsi="Arial" w:cs="Arial"/>
                <w:sz w:val="18"/>
              </w:rPr>
              <w:t>tosca.datatypes.nfv.VnfOperationAdditionalParameters</w:t>
            </w:r>
          </w:p>
        </w:tc>
        <w:tc>
          <w:tcPr>
            <w:tcW w:w="992" w:type="dxa"/>
            <w:tcMar>
              <w:top w:w="0" w:type="dxa"/>
              <w:left w:w="28" w:type="dxa"/>
              <w:bottom w:w="0" w:type="dxa"/>
              <w:right w:w="11" w:type="dxa"/>
            </w:tcMar>
            <w:hideMark/>
          </w:tcPr>
          <w:p w14:paraId="6A07B1F3" w14:textId="77777777" w:rsidR="00096D58" w:rsidRPr="00774437" w:rsidRDefault="00096D58" w:rsidP="00B04F68">
            <w:pPr>
              <w:spacing w:after="0"/>
              <w:rPr>
                <w:rFonts w:ascii="Arial" w:hAnsi="Arial" w:cs="Arial"/>
                <w:sz w:val="18"/>
              </w:rPr>
            </w:pPr>
            <w:r w:rsidRPr="00774437">
              <w:rPr>
                <w:rFonts w:ascii="Arial" w:hAnsi="Arial" w:cs="Arial"/>
                <w:sz w:val="18"/>
              </w:rPr>
              <w:t>properties</w:t>
            </w:r>
          </w:p>
        </w:tc>
        <w:tc>
          <w:tcPr>
            <w:tcW w:w="3544" w:type="dxa"/>
            <w:tcMar>
              <w:top w:w="0" w:type="dxa"/>
              <w:left w:w="28" w:type="dxa"/>
              <w:bottom w:w="0" w:type="dxa"/>
              <w:right w:w="11" w:type="dxa"/>
            </w:tcMar>
            <w:hideMark/>
          </w:tcPr>
          <w:p w14:paraId="4442A1C0" w14:textId="712F64DB" w:rsidR="00096D58" w:rsidRPr="00774437" w:rsidRDefault="00096D58" w:rsidP="00B04F68">
            <w:pPr>
              <w:spacing w:after="0"/>
              <w:rPr>
                <w:rFonts w:ascii="Arial" w:hAnsi="Arial" w:cs="Arial"/>
                <w:sz w:val="18"/>
              </w:rPr>
            </w:pPr>
            <w:r w:rsidRPr="00774437">
              <w:rPr>
                <w:rFonts w:ascii="Arial" w:hAnsi="Arial" w:cs="Arial"/>
                <w:sz w:val="18"/>
              </w:rPr>
              <w:t>(new</w:t>
            </w:r>
            <w:r w:rsidR="00DB51F5" w:rsidRPr="00774437">
              <w:rPr>
                <w:rFonts w:ascii="Arial" w:hAnsi="Arial" w:cs="Arial"/>
                <w:sz w:val="18"/>
              </w:rPr>
              <w:t xml:space="preserve"> </w:t>
            </w:r>
            <w:r w:rsidRPr="00774437">
              <w:rPr>
                <w:rFonts w:ascii="Arial" w:hAnsi="Arial" w:cs="Arial"/>
                <w:sz w:val="18"/>
              </w:rPr>
              <w:t>properties)</w:t>
            </w:r>
          </w:p>
        </w:tc>
      </w:tr>
    </w:tbl>
    <w:p w14:paraId="0CC10E34" w14:textId="77777777" w:rsidR="00096D58" w:rsidRPr="00774437" w:rsidRDefault="00916837" w:rsidP="00F663AD">
      <w:pPr>
        <w:pStyle w:val="Heading3"/>
        <w:rPr>
          <w:rFonts w:eastAsia="DengXian"/>
        </w:rPr>
      </w:pPr>
      <w:bookmarkStart w:id="54" w:name="_Toc8052394"/>
      <w:r w:rsidRPr="00774437">
        <w:rPr>
          <w:rFonts w:eastAsia="DengXian"/>
        </w:rPr>
        <w:t>5.</w:t>
      </w:r>
      <w:r w:rsidR="00D04180" w:rsidRPr="00774437">
        <w:rPr>
          <w:rFonts w:eastAsia="DengXian"/>
        </w:rPr>
        <w:t>7</w:t>
      </w:r>
      <w:r w:rsidR="00096D58" w:rsidRPr="00774437">
        <w:rPr>
          <w:rFonts w:eastAsia="DengXian"/>
        </w:rPr>
        <w:t>.4</w:t>
      </w:r>
      <w:r w:rsidR="00096D58" w:rsidRPr="00774437">
        <w:rPr>
          <w:rFonts w:eastAsia="DengXian"/>
        </w:rPr>
        <w:tab/>
        <w:t>NSD types</w:t>
      </w:r>
      <w:bookmarkEnd w:id="54"/>
    </w:p>
    <w:p w14:paraId="654A9E1B" w14:textId="77777777" w:rsidR="00936FF8" w:rsidRPr="00774437" w:rsidRDefault="00D91FA0" w:rsidP="00F663AD">
      <w:pPr>
        <w:spacing w:after="0"/>
        <w:rPr>
          <w:rFonts w:eastAsiaTheme="minorEastAsia"/>
          <w:lang w:eastAsia="zh-CN"/>
        </w:rPr>
      </w:pPr>
      <w:r w:rsidRPr="00774437">
        <w:rPr>
          <w:rFonts w:eastAsiaTheme="minorEastAsia"/>
          <w:lang w:eastAsia="zh-CN"/>
        </w:rPr>
        <w:t>None.</w:t>
      </w:r>
    </w:p>
    <w:p w14:paraId="7AA05B01" w14:textId="77777777" w:rsidR="00BD2940" w:rsidRPr="00774437" w:rsidRDefault="0042123E" w:rsidP="00BC2D38">
      <w:pPr>
        <w:pStyle w:val="Heading1"/>
        <w:rPr>
          <w:rFonts w:eastAsiaTheme="minorEastAsia"/>
        </w:rPr>
      </w:pPr>
      <w:bookmarkStart w:id="55" w:name="_Toc8052395"/>
      <w:r w:rsidRPr="00774437">
        <w:rPr>
          <w:rFonts w:eastAsiaTheme="minorEastAsia"/>
        </w:rPr>
        <w:t>6</w:t>
      </w:r>
      <w:r w:rsidRPr="00774437">
        <w:rPr>
          <w:rFonts w:eastAsiaTheme="minorEastAsia"/>
        </w:rPr>
        <w:tab/>
        <w:t>VNFD TOSCA model</w:t>
      </w:r>
      <w:bookmarkEnd w:id="55"/>
    </w:p>
    <w:p w14:paraId="74D03676" w14:textId="77777777" w:rsidR="00084F8A" w:rsidRPr="00774437" w:rsidRDefault="0042123E" w:rsidP="00BC2D38">
      <w:pPr>
        <w:pStyle w:val="Heading2"/>
        <w:rPr>
          <w:rFonts w:eastAsia="DengXian"/>
        </w:rPr>
      </w:pPr>
      <w:bookmarkStart w:id="56" w:name="_Toc8052396"/>
      <w:r w:rsidRPr="00774437">
        <w:rPr>
          <w:rFonts w:eastAsia="DengXian"/>
        </w:rPr>
        <w:t>6.1</w:t>
      </w:r>
      <w:r w:rsidRPr="00774437">
        <w:rPr>
          <w:rFonts w:eastAsia="DengXian"/>
        </w:rPr>
        <w:tab/>
        <w:t>Introduction</w:t>
      </w:r>
      <w:bookmarkEnd w:id="56"/>
    </w:p>
    <w:p w14:paraId="72C64BDE" w14:textId="24D86FF4" w:rsidR="001559E6" w:rsidRPr="00774437" w:rsidRDefault="00084F8A" w:rsidP="001559E6">
      <w:pPr>
        <w:rPr>
          <w:rFonts w:eastAsiaTheme="minorEastAsia"/>
        </w:rPr>
      </w:pPr>
      <w:r w:rsidRPr="00774437">
        <w:rPr>
          <w:rFonts w:eastAsiaTheme="minorEastAsia"/>
        </w:rPr>
        <w:t>The</w:t>
      </w:r>
      <w:r w:rsidR="00E4490B" w:rsidRPr="00774437">
        <w:rPr>
          <w:rFonts w:eastAsiaTheme="minorEastAsia"/>
        </w:rPr>
        <w:t xml:space="preserve"> </w:t>
      </w:r>
      <w:r w:rsidRPr="00774437">
        <w:rPr>
          <w:rFonts w:eastAsiaTheme="minorEastAsia"/>
        </w:rPr>
        <w:t>VNFD information model specified by ETSI GS NFV-IFA 011</w:t>
      </w:r>
      <w:r w:rsidR="00114F25" w:rsidRPr="00774437">
        <w:rPr>
          <w:rFonts w:eastAsiaTheme="minorEastAsia"/>
        </w:rPr>
        <w:t xml:space="preserve"> [</w:t>
      </w:r>
      <w:r w:rsidR="00114F25" w:rsidRPr="00774437">
        <w:rPr>
          <w:rFonts w:eastAsiaTheme="minorEastAsia"/>
        </w:rPr>
        <w:fldChar w:fldCharType="begin"/>
      </w:r>
      <w:r w:rsidR="00114F25" w:rsidRPr="00774437">
        <w:rPr>
          <w:rFonts w:eastAsiaTheme="minorEastAsia"/>
        </w:rPr>
        <w:instrText xml:space="preserve">REF REF_GSNFV_IFA011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1</w:t>
      </w:r>
      <w:r w:rsidR="00114F25" w:rsidRPr="00774437">
        <w:rPr>
          <w:rFonts w:eastAsiaTheme="minorEastAsia"/>
        </w:rPr>
        <w:fldChar w:fldCharType="end"/>
      </w:r>
      <w:r w:rsidR="00114F25" w:rsidRPr="00774437">
        <w:rPr>
          <w:rFonts w:eastAsiaTheme="minorEastAsia"/>
        </w:rPr>
        <w:t xml:space="preserve">] </w:t>
      </w:r>
      <w:r w:rsidRPr="00774437">
        <w:rPr>
          <w:rFonts w:eastAsiaTheme="minorEastAsia"/>
        </w:rPr>
        <w:t xml:space="preserve">is mapped to the TOSCA concepts. The VNFD </w:t>
      </w:r>
      <w:r w:rsidR="00910665" w:rsidRPr="00774437">
        <w:rPr>
          <w:rFonts w:eastAsiaTheme="minorEastAsia"/>
        </w:rPr>
        <w:t>is</w:t>
      </w:r>
      <w:r w:rsidRPr="00774437">
        <w:rPr>
          <w:rFonts w:eastAsiaTheme="minorEastAsia"/>
        </w:rPr>
        <w:t xml:space="preserve"> represent</w:t>
      </w:r>
      <w:r w:rsidR="00910665" w:rsidRPr="00774437">
        <w:rPr>
          <w:rFonts w:eastAsiaTheme="minorEastAsia"/>
        </w:rPr>
        <w:t>ed</w:t>
      </w:r>
      <w:r w:rsidRPr="00774437">
        <w:rPr>
          <w:rFonts w:eastAsiaTheme="minorEastAsia"/>
        </w:rPr>
        <w:t xml:space="preserve"> as </w:t>
      </w:r>
      <w:r w:rsidR="00910665" w:rsidRPr="00774437">
        <w:rPr>
          <w:rFonts w:eastAsiaTheme="minorEastAsia"/>
        </w:rPr>
        <w:t xml:space="preserve">one or more </w:t>
      </w:r>
      <w:r w:rsidRPr="00774437">
        <w:rPr>
          <w:rFonts w:eastAsiaTheme="minorEastAsia"/>
        </w:rPr>
        <w:t>TOSCA service template</w:t>
      </w:r>
      <w:r w:rsidR="00910665" w:rsidRPr="00774437">
        <w:rPr>
          <w:rFonts w:eastAsiaTheme="minorEastAsia"/>
        </w:rPr>
        <w:t>s</w:t>
      </w:r>
      <w:r w:rsidRPr="00774437">
        <w:rPr>
          <w:rFonts w:eastAsiaTheme="minorEastAsia"/>
        </w:rPr>
        <w:t xml:space="preserve"> to be used by </w:t>
      </w:r>
      <w:r w:rsidR="00910665" w:rsidRPr="00774437">
        <w:rPr>
          <w:rFonts w:eastAsiaTheme="minorEastAsia"/>
        </w:rPr>
        <w:t xml:space="preserve">the </w:t>
      </w:r>
      <w:r w:rsidRPr="00774437">
        <w:rPr>
          <w:rFonts w:eastAsiaTheme="minorEastAsia"/>
        </w:rPr>
        <w:t xml:space="preserve">VNFM for deploying and </w:t>
      </w:r>
      <w:r w:rsidR="00910665" w:rsidRPr="00774437">
        <w:rPr>
          <w:rFonts w:eastAsiaTheme="minorEastAsia"/>
        </w:rPr>
        <w:t>managing the lifecycle</w:t>
      </w:r>
      <w:r w:rsidRPr="00774437">
        <w:rPr>
          <w:rFonts w:eastAsiaTheme="minorEastAsia"/>
        </w:rPr>
        <w:t xml:space="preserve"> of</w:t>
      </w:r>
      <w:r w:rsidR="00910665" w:rsidRPr="00774437">
        <w:rPr>
          <w:rFonts w:eastAsiaTheme="minorEastAsia"/>
        </w:rPr>
        <w:t xml:space="preserve"> a</w:t>
      </w:r>
      <w:r w:rsidRPr="00774437">
        <w:rPr>
          <w:rFonts w:eastAsiaTheme="minorEastAsia"/>
        </w:rPr>
        <w:t xml:space="preserve"> VNF</w:t>
      </w:r>
      <w:r w:rsidR="00910665" w:rsidRPr="00774437">
        <w:rPr>
          <w:rFonts w:eastAsiaTheme="minorEastAsia"/>
        </w:rPr>
        <w:t xml:space="preserve"> instance</w:t>
      </w:r>
      <w:r w:rsidRPr="00774437">
        <w:rPr>
          <w:rFonts w:eastAsiaTheme="minorEastAsia"/>
        </w:rPr>
        <w:t>.</w:t>
      </w:r>
    </w:p>
    <w:p w14:paraId="3C597F5B" w14:textId="137A7383" w:rsidR="001559E6" w:rsidRPr="00774437" w:rsidRDefault="005935BB" w:rsidP="001559E6">
      <w:pPr>
        <w:rPr>
          <w:rFonts w:eastAsiaTheme="minorHAnsi"/>
        </w:rPr>
      </w:pPr>
      <w:r w:rsidRPr="00774437">
        <w:rPr>
          <w:rFonts w:eastAsiaTheme="minorEastAsia"/>
        </w:rPr>
        <w:t>T</w:t>
      </w:r>
      <w:r w:rsidR="001559E6" w:rsidRPr="00774437">
        <w:rPr>
          <w:rFonts w:eastAsiaTheme="minorEastAsia"/>
        </w:rPr>
        <w:t xml:space="preserve">able </w:t>
      </w:r>
      <w:r w:rsidR="00F857DB" w:rsidRPr="00774437">
        <w:rPr>
          <w:rFonts w:eastAsiaTheme="minorEastAsia"/>
        </w:rPr>
        <w:t xml:space="preserve">6.1-1 </w:t>
      </w:r>
      <w:r w:rsidR="00910665" w:rsidRPr="00774437">
        <w:rPr>
          <w:rFonts w:eastAsiaTheme="minorEastAsia"/>
        </w:rPr>
        <w:t>describes the mapping of the main information elements defined in ETSI GS NFV-IFA 011</w:t>
      </w:r>
      <w:r w:rsidR="00F663AD" w:rsidRPr="00774437">
        <w:rPr>
          <w:rFonts w:eastAsiaTheme="minorEastAsia"/>
        </w:rPr>
        <w:t xml:space="preserve">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REF_GSNFV_IFA011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1</w:t>
      </w:r>
      <w:r w:rsidR="00114F25" w:rsidRPr="00774437">
        <w:rPr>
          <w:rFonts w:eastAsiaTheme="minorEastAsia"/>
        </w:rPr>
        <w:fldChar w:fldCharType="end"/>
      </w:r>
      <w:r w:rsidR="00114F25" w:rsidRPr="00774437">
        <w:rPr>
          <w:rFonts w:eastAsiaTheme="minorEastAsia"/>
        </w:rPr>
        <w:t>]</w:t>
      </w:r>
      <w:r w:rsidR="00910665" w:rsidRPr="00774437">
        <w:rPr>
          <w:rFonts w:eastAsiaTheme="minorEastAsia"/>
        </w:rPr>
        <w:t xml:space="preserve"> applicable to a VNFD and the corresponding NFV-specific </w:t>
      </w:r>
      <w:r w:rsidR="001559E6" w:rsidRPr="00774437">
        <w:rPr>
          <w:rFonts w:eastAsiaTheme="minorEastAsia"/>
        </w:rPr>
        <w:t>TOSCA Type</w:t>
      </w:r>
      <w:r w:rsidR="00910665" w:rsidRPr="00774437">
        <w:rPr>
          <w:rFonts w:eastAsiaTheme="minorEastAsia"/>
        </w:rPr>
        <w:t xml:space="preserve">s, as well the basic TOSCA types defined in TOSCA Simple YAML Profile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910665" w:rsidRPr="00774437">
        <w:rPr>
          <w:rFonts w:eastAsiaTheme="minorEastAsia"/>
        </w:rPr>
        <w:t xml:space="preserve"> from which they are </w:t>
      </w:r>
      <w:r w:rsidR="001559E6" w:rsidRPr="00774437">
        <w:rPr>
          <w:rFonts w:eastAsiaTheme="minorEastAsia"/>
        </w:rPr>
        <w:t>derived from</w:t>
      </w:r>
      <w:r w:rsidR="00910665" w:rsidRPr="00774437">
        <w:rPr>
          <w:rFonts w:eastAsiaTheme="minorEastAsia"/>
        </w:rPr>
        <w:t xml:space="preserve">. </w:t>
      </w:r>
      <w:r w:rsidR="00910665" w:rsidRPr="00774437">
        <w:rPr>
          <w:rFonts w:eastAsiaTheme="minorHAnsi"/>
        </w:rPr>
        <w:t>The full definition of all types can be found in the following clauses.</w:t>
      </w:r>
    </w:p>
    <w:p w14:paraId="50779BB3" w14:textId="67A3B1C6" w:rsidR="00217F4A" w:rsidRPr="00774437" w:rsidRDefault="00217F4A" w:rsidP="00F663AD">
      <w:pPr>
        <w:pStyle w:val="NO"/>
        <w:rPr>
          <w:rFonts w:eastAsiaTheme="minorEastAsia"/>
        </w:rPr>
      </w:pPr>
      <w:r w:rsidRPr="00774437">
        <w:rPr>
          <w:rFonts w:eastAsiaTheme="minorEastAsia"/>
        </w:rPr>
        <w:t>NOTE:</w:t>
      </w:r>
      <w:r w:rsidRPr="00774437">
        <w:rPr>
          <w:rFonts w:eastAsiaTheme="minorEastAsia"/>
        </w:rPr>
        <w:tab/>
        <w:t xml:space="preserve">There is only part of VNFD features as specified in ETSI GS NFV-IFA 011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REF_GSNFV_IFA011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1</w:t>
      </w:r>
      <w:r w:rsidR="00114F25" w:rsidRPr="00774437">
        <w:rPr>
          <w:rFonts w:eastAsiaTheme="minorEastAsia"/>
        </w:rPr>
        <w:fldChar w:fldCharType="end"/>
      </w:r>
      <w:r w:rsidR="00114F25" w:rsidRPr="00774437">
        <w:rPr>
          <w:rFonts w:eastAsiaTheme="minorEastAsia"/>
        </w:rPr>
        <w:t>]</w:t>
      </w:r>
      <w:r w:rsidRPr="00774437">
        <w:rPr>
          <w:rFonts w:eastAsiaTheme="minorEastAsia"/>
        </w:rPr>
        <w:t xml:space="preserve"> is included in this version of the present document, the following are features not included:</w:t>
      </w:r>
    </w:p>
    <w:p w14:paraId="179D1379" w14:textId="77777777" w:rsidR="00217F4A" w:rsidRPr="00774437" w:rsidRDefault="00217F4A" w:rsidP="00F663AD">
      <w:pPr>
        <w:pStyle w:val="B3"/>
        <w:rPr>
          <w:rFonts w:eastAsiaTheme="minorEastAsia"/>
        </w:rPr>
      </w:pPr>
      <w:r w:rsidRPr="00774437">
        <w:rPr>
          <w:rFonts w:eastAsiaTheme="minorEastAsia"/>
        </w:rPr>
        <w:t>VnfIndicators</w:t>
      </w:r>
    </w:p>
    <w:p w14:paraId="0000BC96" w14:textId="77777777" w:rsidR="00217F4A" w:rsidRPr="00774437" w:rsidRDefault="00217F4A" w:rsidP="00F663AD">
      <w:pPr>
        <w:pStyle w:val="B3"/>
        <w:rPr>
          <w:rFonts w:eastAsiaTheme="minorEastAsia"/>
        </w:rPr>
      </w:pPr>
      <w:r w:rsidRPr="00774437">
        <w:rPr>
          <w:rFonts w:eastAsiaTheme="minorEastAsia"/>
        </w:rPr>
        <w:t>autoScale</w:t>
      </w:r>
    </w:p>
    <w:p w14:paraId="374F7FBD" w14:textId="366FE91A" w:rsidR="001559E6" w:rsidRPr="00774437" w:rsidRDefault="001559E6" w:rsidP="001559E6">
      <w:pPr>
        <w:pStyle w:val="TH"/>
        <w:rPr>
          <w:rFonts w:eastAsiaTheme="minorEastAsia"/>
        </w:rPr>
      </w:pPr>
      <w:r w:rsidRPr="00774437">
        <w:rPr>
          <w:rFonts w:eastAsiaTheme="minorEastAsia"/>
        </w:rPr>
        <w:t xml:space="preserve">Table </w:t>
      </w:r>
      <w:r w:rsidR="00F857DB" w:rsidRPr="00774437">
        <w:rPr>
          <w:rFonts w:eastAsiaTheme="minorEastAsia"/>
        </w:rPr>
        <w:t>6.1-1</w:t>
      </w:r>
      <w:r w:rsidRPr="00774437">
        <w:rPr>
          <w:rFonts w:eastAsiaTheme="minorEastAsia"/>
        </w:rPr>
        <w:t xml:space="preserve">: Mapping of </w:t>
      </w:r>
      <w:r w:rsidR="0080489B" w:rsidRPr="00774437">
        <w:rPr>
          <w:rFonts w:eastAsiaTheme="minorEastAsia"/>
        </w:rPr>
        <w:t>ETSI GS NFV-IFA 011 [</w:t>
      </w:r>
      <w:r w:rsidR="0080489B" w:rsidRPr="00774437">
        <w:rPr>
          <w:rFonts w:eastAsiaTheme="minorEastAsia"/>
        </w:rPr>
        <w:fldChar w:fldCharType="begin"/>
      </w:r>
      <w:r w:rsidR="0080489B" w:rsidRPr="00774437">
        <w:rPr>
          <w:rFonts w:eastAsiaTheme="minorEastAsia"/>
        </w:rPr>
        <w:instrText xml:space="preserve">REF REF_GSNFV_IFA011 \h </w:instrText>
      </w:r>
      <w:r w:rsidR="0080489B" w:rsidRPr="00774437">
        <w:rPr>
          <w:rFonts w:eastAsiaTheme="minorEastAsia"/>
        </w:rPr>
      </w:r>
      <w:r w:rsidR="0080489B" w:rsidRPr="00774437">
        <w:rPr>
          <w:rFonts w:eastAsiaTheme="minorEastAsia"/>
        </w:rPr>
        <w:fldChar w:fldCharType="separate"/>
      </w:r>
      <w:r w:rsidR="00042A83" w:rsidRPr="00774437">
        <w:rPr>
          <w:rFonts w:eastAsiaTheme="minorEastAsia"/>
        </w:rPr>
        <w:t>1</w:t>
      </w:r>
      <w:r w:rsidR="0080489B" w:rsidRPr="00774437">
        <w:rPr>
          <w:rFonts w:eastAsiaTheme="minorEastAsia"/>
        </w:rPr>
        <w:fldChar w:fldCharType="end"/>
      </w:r>
      <w:r w:rsidR="0080489B" w:rsidRPr="00774437">
        <w:rPr>
          <w:rFonts w:eastAsiaTheme="minorEastAsia"/>
        </w:rPr>
        <w:t>]</w:t>
      </w:r>
      <w:r w:rsidRPr="00774437">
        <w:rPr>
          <w:rFonts w:eastAsiaTheme="minorEastAsia"/>
        </w:rPr>
        <w:t xml:space="preserve"> </w:t>
      </w:r>
      <w:r w:rsidR="00910665" w:rsidRPr="00774437">
        <w:rPr>
          <w:rFonts w:eastAsiaTheme="minorEastAsia"/>
        </w:rPr>
        <w:t xml:space="preserve">information </w:t>
      </w:r>
      <w:r w:rsidRPr="00774437">
        <w:rPr>
          <w:rFonts w:eastAsiaTheme="minorEastAsia"/>
        </w:rPr>
        <w:t>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405"/>
        <w:gridCol w:w="3969"/>
        <w:gridCol w:w="2268"/>
      </w:tblGrid>
      <w:tr w:rsidR="001559E6" w:rsidRPr="00774437" w14:paraId="7E4C4D46" w14:textId="77777777" w:rsidTr="00DB51F5">
        <w:trPr>
          <w:jc w:val="center"/>
        </w:trPr>
        <w:tc>
          <w:tcPr>
            <w:tcW w:w="2405" w:type="dxa"/>
            <w:shd w:val="clear" w:color="auto" w:fill="D9D9D9"/>
            <w:hideMark/>
          </w:tcPr>
          <w:p w14:paraId="7FE446CE" w14:textId="4EB8952E" w:rsidR="001559E6" w:rsidRPr="00774437" w:rsidRDefault="0080489B" w:rsidP="00C41532">
            <w:pPr>
              <w:pStyle w:val="TAH"/>
              <w:rPr>
                <w:rFonts w:eastAsiaTheme="minorEastAsia"/>
              </w:rPr>
            </w:pPr>
            <w:r w:rsidRPr="00774437">
              <w:rPr>
                <w:rFonts w:eastAsiaTheme="minorEastAsia"/>
              </w:rPr>
              <w:t>ETSI</w:t>
            </w:r>
            <w:r w:rsidR="00DB51F5" w:rsidRPr="00774437">
              <w:rPr>
                <w:rFonts w:eastAsiaTheme="minorEastAsia"/>
              </w:rPr>
              <w:t xml:space="preserve"> </w:t>
            </w:r>
            <w:r w:rsidRPr="00774437">
              <w:rPr>
                <w:rFonts w:eastAsiaTheme="minorEastAsia"/>
              </w:rPr>
              <w:t>GS</w:t>
            </w:r>
            <w:r w:rsidR="00DB51F5" w:rsidRPr="00774437">
              <w:rPr>
                <w:rFonts w:eastAsiaTheme="minorEastAsia"/>
              </w:rPr>
              <w:t xml:space="preserve"> </w:t>
            </w:r>
            <w:r w:rsidRPr="00774437">
              <w:rPr>
                <w:rFonts w:eastAsiaTheme="minorEastAsia"/>
              </w:rPr>
              <w:t>NFV-IFA</w:t>
            </w:r>
            <w:r w:rsidR="00DB51F5" w:rsidRPr="00774437">
              <w:rPr>
                <w:rFonts w:eastAsiaTheme="minorEastAsia"/>
              </w:rPr>
              <w:t xml:space="preserve"> </w:t>
            </w:r>
            <w:r w:rsidRPr="00774437">
              <w:rPr>
                <w:rFonts w:eastAsiaTheme="minorEastAsia"/>
              </w:rPr>
              <w:t>011</w:t>
            </w:r>
            <w:r w:rsidR="00DB51F5" w:rsidRPr="00774437">
              <w:rPr>
                <w:rFonts w:eastAsiaTheme="minorEastAsia"/>
              </w:rPr>
              <w:t xml:space="preserve">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REF_GSNFV_IFA011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1</w:t>
            </w:r>
            <w:r w:rsidR="006D1E56" w:rsidRPr="00774437">
              <w:rPr>
                <w:rFonts w:eastAsiaTheme="minorEastAsia"/>
              </w:rPr>
              <w:fldChar w:fldCharType="end"/>
            </w:r>
            <w:r w:rsidR="006D1E56" w:rsidRPr="00774437">
              <w:rPr>
                <w:rFonts w:eastAsiaTheme="minorEastAsia"/>
              </w:rPr>
              <w:t>]</w:t>
            </w:r>
            <w:r w:rsidR="00DB51F5" w:rsidRPr="00774437">
              <w:rPr>
                <w:rFonts w:eastAsiaTheme="minorEastAsia"/>
              </w:rPr>
              <w:t xml:space="preserve"> </w:t>
            </w:r>
            <w:r w:rsidR="00D075CA" w:rsidRPr="00774437">
              <w:rPr>
                <w:rFonts w:eastAsiaTheme="minorEastAsia"/>
              </w:rPr>
              <w:t>Elements</w:t>
            </w:r>
          </w:p>
        </w:tc>
        <w:tc>
          <w:tcPr>
            <w:tcW w:w="3969" w:type="dxa"/>
            <w:shd w:val="clear" w:color="auto" w:fill="D9D9D9"/>
            <w:hideMark/>
          </w:tcPr>
          <w:p w14:paraId="737D4FF5" w14:textId="52AEFC81" w:rsidR="001559E6" w:rsidRPr="00774437" w:rsidRDefault="00D075CA" w:rsidP="00C41532">
            <w:pPr>
              <w:pStyle w:val="TAH"/>
              <w:rPr>
                <w:rFonts w:eastAsiaTheme="minorEastAsia"/>
              </w:rPr>
            </w:pPr>
            <w:r w:rsidRPr="00774437">
              <w:rPr>
                <w:rFonts w:eastAsiaTheme="minorEastAsia"/>
              </w:rPr>
              <w:t>VNFD</w:t>
            </w:r>
            <w:r w:rsidR="00DB51F5" w:rsidRPr="00774437">
              <w:rPr>
                <w:rFonts w:eastAsiaTheme="minorEastAsia"/>
              </w:rPr>
              <w:t xml:space="preserve"> </w:t>
            </w:r>
            <w:r w:rsidR="001559E6" w:rsidRPr="00774437">
              <w:rPr>
                <w:rFonts w:eastAsiaTheme="minorEastAsia"/>
              </w:rPr>
              <w:t>TOSCA</w:t>
            </w:r>
            <w:r w:rsidR="00DB51F5" w:rsidRPr="00774437">
              <w:rPr>
                <w:rFonts w:eastAsiaTheme="minorEastAsia"/>
              </w:rPr>
              <w:t xml:space="preserve"> </w:t>
            </w:r>
            <w:r w:rsidRPr="00774437">
              <w:rPr>
                <w:rFonts w:eastAsiaTheme="minorEastAsia"/>
              </w:rPr>
              <w:t>types</w:t>
            </w:r>
          </w:p>
        </w:tc>
        <w:tc>
          <w:tcPr>
            <w:tcW w:w="2268" w:type="dxa"/>
            <w:shd w:val="clear" w:color="auto" w:fill="D9D9D9"/>
            <w:hideMark/>
          </w:tcPr>
          <w:p w14:paraId="2971656A" w14:textId="5F77D664" w:rsidR="001559E6" w:rsidRPr="00774437" w:rsidRDefault="001559E6" w:rsidP="00C41532">
            <w:pPr>
              <w:pStyle w:val="TAH"/>
              <w:rPr>
                <w:rFonts w:eastAsiaTheme="minorEastAsia"/>
              </w:rPr>
            </w:pPr>
            <w:r w:rsidRPr="00774437">
              <w:rPr>
                <w:rFonts w:eastAsiaTheme="minorEastAsia"/>
              </w:rPr>
              <w:t>Derived</w:t>
            </w:r>
            <w:r w:rsidR="00DB51F5" w:rsidRPr="00774437">
              <w:rPr>
                <w:rFonts w:eastAsiaTheme="minorEastAsia"/>
              </w:rPr>
              <w:t xml:space="preserve"> </w:t>
            </w:r>
            <w:r w:rsidRPr="00774437">
              <w:rPr>
                <w:rFonts w:eastAsiaTheme="minorEastAsia"/>
              </w:rPr>
              <w:t>from</w:t>
            </w:r>
          </w:p>
        </w:tc>
      </w:tr>
      <w:tr w:rsidR="001559E6" w:rsidRPr="00774437" w14:paraId="73FD2535" w14:textId="77777777" w:rsidTr="00DB51F5">
        <w:trPr>
          <w:jc w:val="center"/>
        </w:trPr>
        <w:tc>
          <w:tcPr>
            <w:tcW w:w="2405" w:type="dxa"/>
            <w:shd w:val="clear" w:color="auto" w:fill="auto"/>
            <w:hideMark/>
          </w:tcPr>
          <w:p w14:paraId="503D785B" w14:textId="77777777" w:rsidR="001559E6" w:rsidRPr="00774437" w:rsidRDefault="001559E6" w:rsidP="00C41532">
            <w:pPr>
              <w:pStyle w:val="TAL"/>
              <w:rPr>
                <w:rFonts w:eastAsiaTheme="minorEastAsia"/>
              </w:rPr>
            </w:pPr>
            <w:r w:rsidRPr="00774437">
              <w:rPr>
                <w:rFonts w:eastAsiaTheme="minorEastAsia"/>
              </w:rPr>
              <w:t>VNF</w:t>
            </w:r>
            <w:r w:rsidR="00A00874" w:rsidRPr="00774437">
              <w:rPr>
                <w:rFonts w:eastAsiaTheme="minorEastAsia"/>
              </w:rPr>
              <w:t>D</w:t>
            </w:r>
          </w:p>
        </w:tc>
        <w:tc>
          <w:tcPr>
            <w:tcW w:w="3969" w:type="dxa"/>
            <w:shd w:val="clear" w:color="auto" w:fill="auto"/>
            <w:hideMark/>
          </w:tcPr>
          <w:p w14:paraId="613F13B2" w14:textId="77777777" w:rsidR="001559E6" w:rsidRPr="00774437" w:rsidRDefault="001559E6" w:rsidP="00C41532">
            <w:pPr>
              <w:pStyle w:val="TAL"/>
              <w:rPr>
                <w:rFonts w:eastAsiaTheme="minorEastAsia"/>
              </w:rPr>
            </w:pPr>
            <w:r w:rsidRPr="00774437">
              <w:rPr>
                <w:rFonts w:eastAsiaTheme="minorEastAsia"/>
              </w:rPr>
              <w:t>tosca.nodes.nfv.VNF</w:t>
            </w:r>
          </w:p>
        </w:tc>
        <w:tc>
          <w:tcPr>
            <w:tcW w:w="2268" w:type="dxa"/>
            <w:shd w:val="clear" w:color="auto" w:fill="auto"/>
            <w:hideMark/>
          </w:tcPr>
          <w:p w14:paraId="4BE38F4C" w14:textId="77777777" w:rsidR="001559E6" w:rsidRPr="00774437" w:rsidRDefault="001559E6" w:rsidP="00C41532">
            <w:pPr>
              <w:pStyle w:val="TAL"/>
              <w:rPr>
                <w:rFonts w:eastAsiaTheme="minorEastAsia"/>
              </w:rPr>
            </w:pPr>
            <w:r w:rsidRPr="00774437">
              <w:rPr>
                <w:rFonts w:eastAsiaTheme="minorEastAsia"/>
              </w:rPr>
              <w:t>tosca.nodes.Root</w:t>
            </w:r>
          </w:p>
        </w:tc>
      </w:tr>
      <w:tr w:rsidR="001559E6" w:rsidRPr="00774437" w14:paraId="5E28F03C" w14:textId="77777777" w:rsidTr="00DB51F5">
        <w:trPr>
          <w:jc w:val="center"/>
        </w:trPr>
        <w:tc>
          <w:tcPr>
            <w:tcW w:w="2405" w:type="dxa"/>
            <w:shd w:val="clear" w:color="auto" w:fill="auto"/>
            <w:hideMark/>
          </w:tcPr>
          <w:p w14:paraId="518950D9" w14:textId="77777777" w:rsidR="001559E6" w:rsidRPr="00774437" w:rsidRDefault="001559E6" w:rsidP="00C41532">
            <w:pPr>
              <w:pStyle w:val="TAL"/>
              <w:rPr>
                <w:rFonts w:eastAsiaTheme="minorEastAsia"/>
              </w:rPr>
            </w:pPr>
            <w:r w:rsidRPr="00774437">
              <w:rPr>
                <w:rFonts w:eastAsiaTheme="minorEastAsia"/>
              </w:rPr>
              <w:t>V</w:t>
            </w:r>
            <w:r w:rsidR="00D075CA" w:rsidRPr="00774437">
              <w:rPr>
                <w:rFonts w:eastAsiaTheme="minorEastAsia"/>
              </w:rPr>
              <w:t>du</w:t>
            </w:r>
          </w:p>
        </w:tc>
        <w:tc>
          <w:tcPr>
            <w:tcW w:w="3969" w:type="dxa"/>
            <w:shd w:val="clear" w:color="auto" w:fill="auto"/>
            <w:hideMark/>
          </w:tcPr>
          <w:p w14:paraId="1BEF7292" w14:textId="1BF9022F" w:rsidR="001559E6" w:rsidRPr="00774437" w:rsidRDefault="00D075CA" w:rsidP="00C41532">
            <w:pPr>
              <w:pStyle w:val="TAL"/>
              <w:rPr>
                <w:rFonts w:eastAsiaTheme="minorEastAsia"/>
              </w:rPr>
            </w:pPr>
            <w:r w:rsidRPr="00774437">
              <w:rPr>
                <w:rFonts w:eastAsiaTheme="minorEastAsia"/>
              </w:rPr>
              <w:t>n/a</w:t>
            </w:r>
            <w:r w:rsidR="00DB51F5" w:rsidRPr="00774437">
              <w:rPr>
                <w:rFonts w:eastAsiaTheme="minorEastAsia"/>
              </w:rPr>
              <w:t xml:space="preserve"> </w:t>
            </w:r>
            <w:r w:rsidR="00910665" w:rsidRPr="00774437">
              <w:rPr>
                <w:rFonts w:eastAsiaTheme="minorEastAsia"/>
              </w:rPr>
              <w:t>(see</w:t>
            </w:r>
            <w:r w:rsidR="00DB51F5" w:rsidRPr="00774437">
              <w:rPr>
                <w:rFonts w:eastAsiaTheme="minorEastAsia"/>
              </w:rPr>
              <w:t xml:space="preserve"> </w:t>
            </w:r>
            <w:r w:rsidR="00910665" w:rsidRPr="00774437">
              <w:rPr>
                <w:rFonts w:eastAsiaTheme="minorEastAsia"/>
              </w:rPr>
              <w:t>note</w:t>
            </w:r>
            <w:r w:rsidR="00DB51F5" w:rsidRPr="00774437">
              <w:rPr>
                <w:rFonts w:eastAsiaTheme="minorEastAsia"/>
              </w:rPr>
              <w:t xml:space="preserve"> </w:t>
            </w:r>
            <w:r w:rsidR="00910665" w:rsidRPr="00774437">
              <w:rPr>
                <w:rFonts w:eastAsiaTheme="minorEastAsia"/>
              </w:rPr>
              <w:t>1)</w:t>
            </w:r>
          </w:p>
        </w:tc>
        <w:tc>
          <w:tcPr>
            <w:tcW w:w="2268" w:type="dxa"/>
            <w:shd w:val="clear" w:color="auto" w:fill="auto"/>
            <w:hideMark/>
          </w:tcPr>
          <w:p w14:paraId="4C0B076E" w14:textId="77777777" w:rsidR="001559E6" w:rsidRPr="00774437" w:rsidRDefault="00D075CA" w:rsidP="00C41532">
            <w:pPr>
              <w:pStyle w:val="TAL"/>
              <w:rPr>
                <w:rFonts w:eastAsiaTheme="minorEastAsia"/>
              </w:rPr>
            </w:pPr>
            <w:r w:rsidRPr="00774437">
              <w:rPr>
                <w:rFonts w:eastAsiaTheme="minorEastAsia"/>
              </w:rPr>
              <w:t>n/a</w:t>
            </w:r>
          </w:p>
        </w:tc>
      </w:tr>
      <w:tr w:rsidR="001559E6" w:rsidRPr="00774437" w14:paraId="7FB39F12" w14:textId="77777777" w:rsidTr="00DB51F5">
        <w:trPr>
          <w:jc w:val="center"/>
        </w:trPr>
        <w:tc>
          <w:tcPr>
            <w:tcW w:w="2405" w:type="dxa"/>
            <w:shd w:val="clear" w:color="auto" w:fill="auto"/>
            <w:hideMark/>
          </w:tcPr>
          <w:p w14:paraId="63950F80" w14:textId="2653A53B" w:rsidR="001559E6" w:rsidRPr="00774437" w:rsidRDefault="001559E6" w:rsidP="00C41532">
            <w:pPr>
              <w:pStyle w:val="TAL"/>
              <w:rPr>
                <w:rFonts w:eastAsiaTheme="minorEastAsia"/>
              </w:rPr>
            </w:pPr>
            <w:r w:rsidRPr="00774437">
              <w:rPr>
                <w:rFonts w:eastAsiaTheme="minorEastAsia"/>
              </w:rPr>
              <w:t>Cpd</w:t>
            </w:r>
            <w:r w:rsidR="00DB51F5" w:rsidRPr="00774437">
              <w:rPr>
                <w:rFonts w:eastAsiaTheme="minorEastAsia"/>
              </w:rPr>
              <w:t xml:space="preserve"> </w:t>
            </w:r>
            <w:r w:rsidRPr="00774437">
              <w:rPr>
                <w:rFonts w:eastAsiaTheme="minorEastAsia"/>
              </w:rPr>
              <w:t>(Connection</w:t>
            </w:r>
            <w:r w:rsidR="00DB51F5" w:rsidRPr="00774437">
              <w:rPr>
                <w:rFonts w:eastAsiaTheme="minorEastAsia"/>
              </w:rPr>
              <w:t xml:space="preserve"> </w:t>
            </w:r>
            <w:r w:rsidRPr="00774437">
              <w:rPr>
                <w:rFonts w:eastAsiaTheme="minorEastAsia"/>
              </w:rPr>
              <w:t>Point)</w:t>
            </w:r>
          </w:p>
        </w:tc>
        <w:tc>
          <w:tcPr>
            <w:tcW w:w="3969" w:type="dxa"/>
            <w:shd w:val="clear" w:color="auto" w:fill="auto"/>
            <w:hideMark/>
          </w:tcPr>
          <w:p w14:paraId="68809C4E" w14:textId="77777777" w:rsidR="001559E6" w:rsidRPr="00774437" w:rsidRDefault="001559E6" w:rsidP="00C41532">
            <w:pPr>
              <w:pStyle w:val="TAL"/>
              <w:rPr>
                <w:rFonts w:eastAsiaTheme="minorEastAsia"/>
              </w:rPr>
            </w:pPr>
            <w:r w:rsidRPr="00774437">
              <w:rPr>
                <w:rFonts w:eastAsiaTheme="minorEastAsia"/>
              </w:rPr>
              <w:t>tosca.nodes.nfv.Cp</w:t>
            </w:r>
          </w:p>
        </w:tc>
        <w:tc>
          <w:tcPr>
            <w:tcW w:w="2268" w:type="dxa"/>
            <w:shd w:val="clear" w:color="auto" w:fill="auto"/>
            <w:hideMark/>
          </w:tcPr>
          <w:p w14:paraId="28F95160" w14:textId="77777777" w:rsidR="001559E6" w:rsidRPr="00774437" w:rsidRDefault="001559E6" w:rsidP="00C41532">
            <w:pPr>
              <w:pStyle w:val="TAL"/>
              <w:rPr>
                <w:rFonts w:eastAsiaTheme="minorEastAsia"/>
              </w:rPr>
            </w:pPr>
            <w:r w:rsidRPr="00774437">
              <w:rPr>
                <w:rFonts w:eastAsiaTheme="minorEastAsia"/>
              </w:rPr>
              <w:t>tosca.nodes.Root</w:t>
            </w:r>
          </w:p>
        </w:tc>
      </w:tr>
      <w:tr w:rsidR="001559E6" w:rsidRPr="00774437" w14:paraId="387307B4" w14:textId="77777777" w:rsidTr="00DB51F5">
        <w:trPr>
          <w:jc w:val="center"/>
        </w:trPr>
        <w:tc>
          <w:tcPr>
            <w:tcW w:w="2405" w:type="dxa"/>
            <w:shd w:val="clear" w:color="auto" w:fill="auto"/>
          </w:tcPr>
          <w:p w14:paraId="28EA7585" w14:textId="2618DB72" w:rsidR="001559E6" w:rsidRPr="00774437" w:rsidRDefault="001559E6" w:rsidP="00C41532">
            <w:pPr>
              <w:pStyle w:val="TAL"/>
              <w:rPr>
                <w:rFonts w:eastAsiaTheme="minorEastAsia"/>
              </w:rPr>
            </w:pPr>
            <w:r w:rsidRPr="00774437">
              <w:rPr>
                <w:rFonts w:eastAsiaTheme="minorEastAsia"/>
              </w:rPr>
              <w:t>VduCpd</w:t>
            </w:r>
            <w:r w:rsidR="00DB51F5" w:rsidRPr="00774437">
              <w:rPr>
                <w:rFonts w:eastAsiaTheme="minorEastAsia"/>
              </w:rPr>
              <w:t xml:space="preserve"> </w:t>
            </w:r>
            <w:r w:rsidRPr="00774437">
              <w:rPr>
                <w:rFonts w:eastAsiaTheme="minorEastAsia"/>
              </w:rPr>
              <w:t>(internal</w:t>
            </w:r>
            <w:r w:rsidR="00DB51F5" w:rsidRPr="00774437">
              <w:rPr>
                <w:rFonts w:eastAsiaTheme="minorEastAsia"/>
              </w:rPr>
              <w:t xml:space="preserve"> </w:t>
            </w:r>
            <w:r w:rsidRPr="00774437">
              <w:rPr>
                <w:rFonts w:eastAsiaTheme="minorEastAsia"/>
              </w:rPr>
              <w:t>connection</w:t>
            </w:r>
            <w:r w:rsidR="00DB51F5" w:rsidRPr="00774437">
              <w:rPr>
                <w:rFonts w:eastAsiaTheme="minorEastAsia"/>
              </w:rPr>
              <w:t xml:space="preserve"> </w:t>
            </w:r>
            <w:r w:rsidRPr="00774437">
              <w:rPr>
                <w:rFonts w:eastAsiaTheme="minorEastAsia"/>
              </w:rPr>
              <w:t>point)</w:t>
            </w:r>
          </w:p>
        </w:tc>
        <w:tc>
          <w:tcPr>
            <w:tcW w:w="3969" w:type="dxa"/>
            <w:shd w:val="clear" w:color="auto" w:fill="auto"/>
          </w:tcPr>
          <w:p w14:paraId="45AB2C15" w14:textId="77777777" w:rsidR="001559E6" w:rsidRPr="00774437" w:rsidRDefault="001559E6" w:rsidP="00C41532">
            <w:pPr>
              <w:pStyle w:val="TAL"/>
              <w:rPr>
                <w:rFonts w:eastAsiaTheme="minorEastAsia"/>
              </w:rPr>
            </w:pPr>
            <w:r w:rsidRPr="00774437">
              <w:rPr>
                <w:rFonts w:eastAsiaTheme="minorEastAsia"/>
              </w:rPr>
              <w:t>tosca.nodes.nfv.VduCp</w:t>
            </w:r>
          </w:p>
        </w:tc>
        <w:tc>
          <w:tcPr>
            <w:tcW w:w="2268" w:type="dxa"/>
            <w:shd w:val="clear" w:color="auto" w:fill="auto"/>
          </w:tcPr>
          <w:p w14:paraId="52C70761" w14:textId="77777777" w:rsidR="001559E6" w:rsidRPr="00774437" w:rsidRDefault="001559E6" w:rsidP="00C41532">
            <w:pPr>
              <w:pStyle w:val="TAL"/>
              <w:rPr>
                <w:rFonts w:eastAsiaTheme="minorEastAsia"/>
              </w:rPr>
            </w:pPr>
            <w:r w:rsidRPr="00774437">
              <w:rPr>
                <w:rFonts w:eastAsiaTheme="minorEastAsia"/>
              </w:rPr>
              <w:t>tosca.nodes.nfv.Cp</w:t>
            </w:r>
          </w:p>
        </w:tc>
      </w:tr>
      <w:tr w:rsidR="001559E6" w:rsidRPr="00774437" w14:paraId="7B527138" w14:textId="77777777" w:rsidTr="00DB51F5">
        <w:trPr>
          <w:jc w:val="center"/>
        </w:trPr>
        <w:tc>
          <w:tcPr>
            <w:tcW w:w="2405" w:type="dxa"/>
            <w:shd w:val="clear" w:color="auto" w:fill="auto"/>
            <w:hideMark/>
          </w:tcPr>
          <w:p w14:paraId="2FFB5AB6" w14:textId="4E7EA1A7" w:rsidR="001559E6" w:rsidRPr="00774437" w:rsidRDefault="001559E6" w:rsidP="00C41532">
            <w:pPr>
              <w:pStyle w:val="TAL"/>
              <w:rPr>
                <w:rFonts w:eastAsiaTheme="minorEastAsia"/>
              </w:rPr>
            </w:pPr>
            <w:r w:rsidRPr="00774437">
              <w:rPr>
                <w:rFonts w:eastAsiaTheme="minorEastAsia"/>
              </w:rPr>
              <w:t>VnfVirtualLinkDesc</w:t>
            </w:r>
            <w:r w:rsidR="00DB51F5" w:rsidRPr="00774437">
              <w:rPr>
                <w:rFonts w:eastAsiaTheme="minorEastAsia"/>
              </w:rPr>
              <w:t xml:space="preserve"> </w:t>
            </w:r>
            <w:r w:rsidRPr="00774437">
              <w:rPr>
                <w:rFonts w:eastAsiaTheme="minorEastAsia"/>
              </w:rPr>
              <w:t>(Virtual</w:t>
            </w:r>
            <w:r w:rsidR="00DB51F5" w:rsidRPr="00774437">
              <w:rPr>
                <w:rFonts w:eastAsiaTheme="minorEastAsia"/>
              </w:rPr>
              <w:t xml:space="preserve"> </w:t>
            </w:r>
            <w:r w:rsidRPr="00774437">
              <w:rPr>
                <w:rFonts w:eastAsiaTheme="minorEastAsia"/>
              </w:rPr>
              <w:t>Link)</w:t>
            </w:r>
          </w:p>
        </w:tc>
        <w:tc>
          <w:tcPr>
            <w:tcW w:w="3969" w:type="dxa"/>
            <w:shd w:val="clear" w:color="auto" w:fill="auto"/>
            <w:hideMark/>
          </w:tcPr>
          <w:p w14:paraId="58D3B52F" w14:textId="77777777" w:rsidR="001559E6" w:rsidRPr="00774437" w:rsidRDefault="001559E6" w:rsidP="00C41532">
            <w:pPr>
              <w:pStyle w:val="TAL"/>
              <w:rPr>
                <w:rFonts w:eastAsiaTheme="minorEastAsia"/>
              </w:rPr>
            </w:pPr>
            <w:r w:rsidRPr="00774437">
              <w:rPr>
                <w:rFonts w:eastAsiaTheme="minorEastAsia"/>
              </w:rPr>
              <w:t>tosca.nodes.nfv.VnfVirtualLink</w:t>
            </w:r>
          </w:p>
        </w:tc>
        <w:tc>
          <w:tcPr>
            <w:tcW w:w="2268" w:type="dxa"/>
            <w:shd w:val="clear" w:color="auto" w:fill="auto"/>
            <w:hideMark/>
          </w:tcPr>
          <w:p w14:paraId="4CDAA756" w14:textId="77777777" w:rsidR="001559E6" w:rsidRPr="00774437" w:rsidRDefault="001559E6" w:rsidP="00C41532">
            <w:pPr>
              <w:pStyle w:val="TAL"/>
              <w:rPr>
                <w:rFonts w:eastAsiaTheme="minorEastAsia"/>
              </w:rPr>
            </w:pPr>
            <w:r w:rsidRPr="00774437">
              <w:rPr>
                <w:rFonts w:eastAsiaTheme="minorEastAsia"/>
              </w:rPr>
              <w:t>tosca.nodes.Root</w:t>
            </w:r>
          </w:p>
        </w:tc>
      </w:tr>
      <w:tr w:rsidR="001559E6" w:rsidRPr="00774437" w14:paraId="21179F1C" w14:textId="77777777" w:rsidTr="00DB51F5">
        <w:trPr>
          <w:jc w:val="center"/>
        </w:trPr>
        <w:tc>
          <w:tcPr>
            <w:tcW w:w="2405" w:type="dxa"/>
            <w:shd w:val="clear" w:color="auto" w:fill="auto"/>
            <w:hideMark/>
          </w:tcPr>
          <w:p w14:paraId="24CE6F86" w14:textId="083F8162" w:rsidR="001559E6" w:rsidRPr="00774437" w:rsidRDefault="001559E6" w:rsidP="00C41532">
            <w:pPr>
              <w:pStyle w:val="TAL"/>
              <w:rPr>
                <w:rFonts w:eastAsiaTheme="minorEastAsia"/>
              </w:rPr>
            </w:pPr>
            <w:r w:rsidRPr="00774437">
              <w:rPr>
                <w:rFonts w:eastAsiaTheme="minorEastAsia"/>
              </w:rPr>
              <w:t>VnfExtCpd</w:t>
            </w:r>
            <w:r w:rsidR="00DB51F5" w:rsidRPr="00774437">
              <w:rPr>
                <w:rFonts w:eastAsiaTheme="minorEastAsia"/>
              </w:rPr>
              <w:t xml:space="preserve"> </w:t>
            </w:r>
            <w:r w:rsidRPr="00774437">
              <w:rPr>
                <w:rFonts w:eastAsiaTheme="minorEastAsia"/>
              </w:rPr>
              <w:t>(External</w:t>
            </w:r>
            <w:r w:rsidR="00DB51F5" w:rsidRPr="00774437">
              <w:rPr>
                <w:rFonts w:eastAsiaTheme="minorEastAsia"/>
              </w:rPr>
              <w:t xml:space="preserve"> </w:t>
            </w:r>
            <w:r w:rsidRPr="00774437">
              <w:rPr>
                <w:rFonts w:eastAsiaTheme="minorEastAsia"/>
              </w:rPr>
              <w:t>Connection</w:t>
            </w:r>
            <w:r w:rsidR="00DB51F5" w:rsidRPr="00774437">
              <w:rPr>
                <w:rFonts w:eastAsiaTheme="minorEastAsia"/>
              </w:rPr>
              <w:t xml:space="preserve"> </w:t>
            </w:r>
            <w:r w:rsidRPr="00774437">
              <w:rPr>
                <w:rFonts w:eastAsiaTheme="minorEastAsia"/>
              </w:rPr>
              <w:t>Point)</w:t>
            </w:r>
          </w:p>
        </w:tc>
        <w:tc>
          <w:tcPr>
            <w:tcW w:w="3969" w:type="dxa"/>
            <w:shd w:val="clear" w:color="auto" w:fill="auto"/>
            <w:hideMark/>
          </w:tcPr>
          <w:p w14:paraId="1E993D06" w14:textId="77777777" w:rsidR="001559E6" w:rsidRPr="00774437" w:rsidRDefault="001559E6" w:rsidP="00C41532">
            <w:pPr>
              <w:pStyle w:val="TAL"/>
              <w:rPr>
                <w:rFonts w:eastAsiaTheme="minorEastAsia"/>
              </w:rPr>
            </w:pPr>
            <w:r w:rsidRPr="00774437">
              <w:rPr>
                <w:rFonts w:eastAsiaTheme="minorEastAsia"/>
              </w:rPr>
              <w:t>tosca.nodes.nfv.VnfExtCp</w:t>
            </w:r>
          </w:p>
          <w:p w14:paraId="77C6E4BF" w14:textId="77777777" w:rsidR="00A620DF" w:rsidRPr="00774437" w:rsidRDefault="00A620DF" w:rsidP="00C41532">
            <w:pPr>
              <w:pStyle w:val="TAL"/>
              <w:rPr>
                <w:rFonts w:eastAsiaTheme="minorEastAsia"/>
              </w:rPr>
            </w:pPr>
            <w:r w:rsidRPr="00774437">
              <w:rPr>
                <w:rFonts w:eastAsiaTheme="minorEastAsia"/>
              </w:rPr>
              <w:t>tosca.nodes.nfv.VduCp</w:t>
            </w:r>
          </w:p>
        </w:tc>
        <w:tc>
          <w:tcPr>
            <w:tcW w:w="2268" w:type="dxa"/>
            <w:shd w:val="clear" w:color="auto" w:fill="auto"/>
            <w:hideMark/>
          </w:tcPr>
          <w:p w14:paraId="24425DDD" w14:textId="77777777" w:rsidR="001559E6" w:rsidRPr="00774437" w:rsidRDefault="00D075CA" w:rsidP="00C41532">
            <w:pPr>
              <w:pStyle w:val="TAL"/>
              <w:rPr>
                <w:rFonts w:eastAsiaTheme="minorEastAsia"/>
              </w:rPr>
            </w:pPr>
            <w:r w:rsidRPr="00774437">
              <w:rPr>
                <w:rFonts w:eastAsiaTheme="minorEastAsia"/>
              </w:rPr>
              <w:t>tosca.nodes.nfv.Cp</w:t>
            </w:r>
          </w:p>
        </w:tc>
      </w:tr>
      <w:tr w:rsidR="001559E6" w:rsidRPr="00774437" w14:paraId="4499EA76" w14:textId="77777777" w:rsidTr="00DB51F5">
        <w:trPr>
          <w:jc w:val="center"/>
        </w:trPr>
        <w:tc>
          <w:tcPr>
            <w:tcW w:w="2405" w:type="dxa"/>
            <w:shd w:val="clear" w:color="auto" w:fill="auto"/>
            <w:hideMark/>
          </w:tcPr>
          <w:p w14:paraId="223FB503" w14:textId="77777777" w:rsidR="001559E6" w:rsidRPr="00774437" w:rsidRDefault="001559E6" w:rsidP="00C41532">
            <w:pPr>
              <w:pStyle w:val="TAL"/>
              <w:rPr>
                <w:rFonts w:eastAsiaTheme="minorEastAsia"/>
              </w:rPr>
            </w:pPr>
            <w:r w:rsidRPr="00774437">
              <w:rPr>
                <w:rFonts w:eastAsiaTheme="minorEastAsia"/>
              </w:rPr>
              <w:t>VirtualStorage</w:t>
            </w:r>
            <w:r w:rsidR="00910665" w:rsidRPr="00774437">
              <w:rPr>
                <w:rFonts w:eastAsiaTheme="minorEastAsia"/>
              </w:rPr>
              <w:t>Desc</w:t>
            </w:r>
          </w:p>
        </w:tc>
        <w:tc>
          <w:tcPr>
            <w:tcW w:w="3969" w:type="dxa"/>
            <w:shd w:val="clear" w:color="auto" w:fill="auto"/>
          </w:tcPr>
          <w:p w14:paraId="011004A4" w14:textId="77777777" w:rsidR="001559E6" w:rsidRPr="00774437" w:rsidRDefault="00D075CA" w:rsidP="00C41532">
            <w:pPr>
              <w:pStyle w:val="TAL"/>
              <w:rPr>
                <w:rFonts w:eastAsiaTheme="minorEastAsia"/>
              </w:rPr>
            </w:pPr>
            <w:r w:rsidRPr="00774437">
              <w:rPr>
                <w:rFonts w:eastAsiaTheme="minorEastAsia"/>
              </w:rPr>
              <w:t>tosca.nodes.nfv.Vdu.Virtual</w:t>
            </w:r>
            <w:r w:rsidR="00EB7E10" w:rsidRPr="00774437">
              <w:rPr>
                <w:rFonts w:eastAsiaTheme="minorEastAsia"/>
              </w:rPr>
              <w:t>Block</w:t>
            </w:r>
            <w:r w:rsidRPr="00774437">
              <w:rPr>
                <w:rFonts w:eastAsiaTheme="minorEastAsia"/>
              </w:rPr>
              <w:t>Storage</w:t>
            </w:r>
          </w:p>
          <w:p w14:paraId="5E8EC52B" w14:textId="77777777" w:rsidR="00EB7E10" w:rsidRPr="00774437" w:rsidRDefault="00EB7E10" w:rsidP="00C41532">
            <w:pPr>
              <w:pStyle w:val="TAL"/>
              <w:rPr>
                <w:rFonts w:eastAsiaTheme="minorEastAsia"/>
              </w:rPr>
            </w:pPr>
            <w:r w:rsidRPr="00774437">
              <w:rPr>
                <w:rFonts w:eastAsiaTheme="minorEastAsia"/>
              </w:rPr>
              <w:t>tosca.nodes.nfv.Vdu.VirtualObjectStorage</w:t>
            </w:r>
          </w:p>
          <w:p w14:paraId="262EE84D" w14:textId="77777777" w:rsidR="00EB7E10" w:rsidRPr="00774437" w:rsidRDefault="00EB7E10" w:rsidP="00C41532">
            <w:pPr>
              <w:pStyle w:val="TAL"/>
              <w:rPr>
                <w:rFonts w:eastAsiaTheme="minorEastAsia"/>
              </w:rPr>
            </w:pPr>
            <w:r w:rsidRPr="00774437">
              <w:rPr>
                <w:rFonts w:eastAsiaTheme="minorEastAsia"/>
              </w:rPr>
              <w:t>tosca.nodes.nfv.Vdu.VirtualFileStorage</w:t>
            </w:r>
          </w:p>
        </w:tc>
        <w:tc>
          <w:tcPr>
            <w:tcW w:w="2268" w:type="dxa"/>
            <w:shd w:val="clear" w:color="auto" w:fill="auto"/>
          </w:tcPr>
          <w:p w14:paraId="7092A391" w14:textId="77777777" w:rsidR="001559E6" w:rsidRPr="00774437" w:rsidRDefault="00D075CA" w:rsidP="00C41532">
            <w:pPr>
              <w:pStyle w:val="TAL"/>
              <w:rPr>
                <w:rFonts w:eastAsiaTheme="minorEastAsia"/>
              </w:rPr>
            </w:pPr>
            <w:r w:rsidRPr="00774437">
              <w:rPr>
                <w:rFonts w:eastAsiaTheme="minorEastAsia"/>
              </w:rPr>
              <w:t>tosca.nodes.Root</w:t>
            </w:r>
          </w:p>
        </w:tc>
      </w:tr>
      <w:tr w:rsidR="001559E6" w:rsidRPr="00774437" w14:paraId="46C104DC" w14:textId="77777777" w:rsidTr="00DB51F5">
        <w:trPr>
          <w:jc w:val="center"/>
        </w:trPr>
        <w:tc>
          <w:tcPr>
            <w:tcW w:w="2405" w:type="dxa"/>
            <w:shd w:val="clear" w:color="auto" w:fill="auto"/>
            <w:hideMark/>
          </w:tcPr>
          <w:p w14:paraId="5FC48336" w14:textId="77777777" w:rsidR="001559E6" w:rsidRPr="00774437" w:rsidRDefault="001559E6" w:rsidP="00C41532">
            <w:pPr>
              <w:pStyle w:val="TAL"/>
              <w:rPr>
                <w:rFonts w:eastAsiaTheme="minorEastAsia"/>
              </w:rPr>
            </w:pPr>
            <w:r w:rsidRPr="00774437">
              <w:rPr>
                <w:rFonts w:eastAsiaTheme="minorEastAsia"/>
              </w:rPr>
              <w:t>VirtualCompute</w:t>
            </w:r>
            <w:r w:rsidR="00910665" w:rsidRPr="00774437">
              <w:rPr>
                <w:rFonts w:eastAsiaTheme="minorEastAsia"/>
              </w:rPr>
              <w:t>Desc</w:t>
            </w:r>
          </w:p>
        </w:tc>
        <w:tc>
          <w:tcPr>
            <w:tcW w:w="3969" w:type="dxa"/>
            <w:shd w:val="clear" w:color="auto" w:fill="auto"/>
          </w:tcPr>
          <w:p w14:paraId="10EAA05D" w14:textId="77777777" w:rsidR="001559E6" w:rsidRPr="00774437" w:rsidRDefault="00D075CA" w:rsidP="00C41532">
            <w:pPr>
              <w:pStyle w:val="TAL"/>
              <w:rPr>
                <w:rFonts w:eastAsiaTheme="minorEastAsia"/>
              </w:rPr>
            </w:pPr>
            <w:r w:rsidRPr="00774437">
              <w:rPr>
                <w:rFonts w:eastAsiaTheme="minorEastAsia"/>
              </w:rPr>
              <w:t>tosca.nodes.nfv.Vdu.Compute</w:t>
            </w:r>
          </w:p>
        </w:tc>
        <w:tc>
          <w:tcPr>
            <w:tcW w:w="2268" w:type="dxa"/>
            <w:shd w:val="clear" w:color="auto" w:fill="auto"/>
          </w:tcPr>
          <w:p w14:paraId="1416B8EC" w14:textId="77777777" w:rsidR="001559E6" w:rsidRPr="00774437" w:rsidRDefault="001559E6" w:rsidP="00C41532">
            <w:pPr>
              <w:pStyle w:val="TAL"/>
              <w:rPr>
                <w:rFonts w:eastAsiaTheme="minorEastAsia"/>
              </w:rPr>
            </w:pPr>
            <w:r w:rsidRPr="00774437">
              <w:rPr>
                <w:rFonts w:eastAsiaTheme="minorEastAsia"/>
              </w:rPr>
              <w:t>tosca.</w:t>
            </w:r>
            <w:r w:rsidR="00910665" w:rsidRPr="00774437">
              <w:rPr>
                <w:rFonts w:eastAsiaTheme="minorEastAsia"/>
              </w:rPr>
              <w:t>node</w:t>
            </w:r>
            <w:r w:rsidRPr="00774437">
              <w:rPr>
                <w:rFonts w:eastAsiaTheme="minorEastAsia"/>
              </w:rPr>
              <w:t>s.Root</w:t>
            </w:r>
          </w:p>
        </w:tc>
      </w:tr>
      <w:tr w:rsidR="001559E6" w:rsidRPr="00774437" w14:paraId="61439CAF" w14:textId="77777777" w:rsidTr="00DB51F5">
        <w:trPr>
          <w:jc w:val="center"/>
        </w:trPr>
        <w:tc>
          <w:tcPr>
            <w:tcW w:w="2405" w:type="dxa"/>
            <w:shd w:val="clear" w:color="auto" w:fill="auto"/>
            <w:hideMark/>
          </w:tcPr>
          <w:p w14:paraId="75E43E91" w14:textId="77777777" w:rsidR="001559E6" w:rsidRPr="00774437" w:rsidRDefault="001559E6" w:rsidP="00C41532">
            <w:pPr>
              <w:pStyle w:val="TAL"/>
              <w:rPr>
                <w:rFonts w:eastAsiaTheme="minorEastAsia"/>
              </w:rPr>
            </w:pPr>
            <w:r w:rsidRPr="00774437">
              <w:rPr>
                <w:rFonts w:eastAsiaTheme="minorEastAsia"/>
              </w:rPr>
              <w:t>S</w:t>
            </w:r>
            <w:r w:rsidR="00910665" w:rsidRPr="00774437">
              <w:rPr>
                <w:rFonts w:eastAsiaTheme="minorEastAsia"/>
              </w:rPr>
              <w:t>w</w:t>
            </w:r>
            <w:r w:rsidRPr="00774437">
              <w:rPr>
                <w:rFonts w:eastAsiaTheme="minorEastAsia"/>
              </w:rPr>
              <w:t>Image</w:t>
            </w:r>
            <w:r w:rsidR="00910665" w:rsidRPr="00774437">
              <w:rPr>
                <w:rFonts w:eastAsiaTheme="minorEastAsia"/>
              </w:rPr>
              <w:t>Desc</w:t>
            </w:r>
          </w:p>
        </w:tc>
        <w:tc>
          <w:tcPr>
            <w:tcW w:w="3969" w:type="dxa"/>
            <w:shd w:val="clear" w:color="auto" w:fill="auto"/>
          </w:tcPr>
          <w:p w14:paraId="504127ED" w14:textId="77777777" w:rsidR="001559E6" w:rsidRPr="00774437" w:rsidRDefault="001559E6" w:rsidP="00C41532">
            <w:pPr>
              <w:pStyle w:val="TAL"/>
              <w:rPr>
                <w:rFonts w:eastAsiaTheme="minorEastAsia"/>
              </w:rPr>
            </w:pPr>
            <w:r w:rsidRPr="00774437">
              <w:rPr>
                <w:rFonts w:eastAsiaTheme="minorEastAsia"/>
              </w:rPr>
              <w:t>tosca.artifacts.nfv.SwImage</w:t>
            </w:r>
          </w:p>
        </w:tc>
        <w:tc>
          <w:tcPr>
            <w:tcW w:w="2268" w:type="dxa"/>
            <w:shd w:val="clear" w:color="auto" w:fill="auto"/>
          </w:tcPr>
          <w:p w14:paraId="6EA5949F" w14:textId="77777777" w:rsidR="001559E6" w:rsidRPr="00774437" w:rsidRDefault="001559E6" w:rsidP="00C41532">
            <w:pPr>
              <w:pStyle w:val="TAL"/>
              <w:rPr>
                <w:rFonts w:eastAsiaTheme="minorEastAsia"/>
              </w:rPr>
            </w:pPr>
            <w:r w:rsidRPr="00774437">
              <w:rPr>
                <w:rFonts w:eastAsiaTheme="minorEastAsia"/>
              </w:rPr>
              <w:t>tosca.artifacts.Deployment.Image</w:t>
            </w:r>
          </w:p>
        </w:tc>
      </w:tr>
      <w:tr w:rsidR="001559E6" w:rsidRPr="00774437" w14:paraId="053B20D3" w14:textId="77777777" w:rsidTr="00DB51F5">
        <w:trPr>
          <w:jc w:val="center"/>
        </w:trPr>
        <w:tc>
          <w:tcPr>
            <w:tcW w:w="2405" w:type="dxa"/>
            <w:shd w:val="clear" w:color="auto" w:fill="auto"/>
            <w:hideMark/>
          </w:tcPr>
          <w:p w14:paraId="79DEC867" w14:textId="77777777" w:rsidR="001559E6" w:rsidRPr="00774437" w:rsidRDefault="00910665" w:rsidP="00C41532">
            <w:pPr>
              <w:pStyle w:val="TAL"/>
              <w:rPr>
                <w:rFonts w:eastAsiaTheme="minorEastAsia"/>
              </w:rPr>
            </w:pPr>
            <w:r w:rsidRPr="00774437">
              <w:rPr>
                <w:rFonts w:eastAsiaTheme="minorEastAsia"/>
              </w:rPr>
              <w:t>VnfDf</w:t>
            </w:r>
          </w:p>
        </w:tc>
        <w:tc>
          <w:tcPr>
            <w:tcW w:w="3969" w:type="dxa"/>
            <w:shd w:val="clear" w:color="auto" w:fill="auto"/>
          </w:tcPr>
          <w:p w14:paraId="72BB07A8" w14:textId="25FA9FBF" w:rsidR="001559E6" w:rsidRPr="00774437" w:rsidRDefault="00910665" w:rsidP="00C41532">
            <w:pPr>
              <w:pStyle w:val="TAL"/>
              <w:rPr>
                <w:rFonts w:eastAsiaTheme="minorEastAsia"/>
              </w:rPr>
            </w:pPr>
            <w:r w:rsidRPr="00774437">
              <w:rPr>
                <w:rFonts w:eastAsiaTheme="minorEastAsia"/>
              </w:rPr>
              <w:t>n/a</w:t>
            </w:r>
            <w:r w:rsidR="00DB51F5" w:rsidRPr="00774437">
              <w:rPr>
                <w:rFonts w:eastAsiaTheme="minorEastAsia"/>
              </w:rPr>
              <w:t xml:space="preserve"> </w:t>
            </w:r>
            <w:r w:rsidRPr="00774437">
              <w:rPr>
                <w:rFonts w:eastAsiaTheme="minorEastAsia"/>
              </w:rPr>
              <w:t>(</w:t>
            </w:r>
            <w:r w:rsidR="00884B02" w:rsidRPr="00774437">
              <w:rPr>
                <w:rFonts w:eastAsiaTheme="minorEastAsia"/>
              </w:rPr>
              <w:t>s</w:t>
            </w:r>
            <w:r w:rsidRPr="00774437">
              <w:rPr>
                <w:rFonts w:eastAsiaTheme="minorEastAsia"/>
              </w:rPr>
              <w:t>ee</w:t>
            </w:r>
            <w:r w:rsidR="00DB51F5" w:rsidRPr="00774437">
              <w:rPr>
                <w:rFonts w:eastAsiaTheme="minorEastAsia"/>
              </w:rPr>
              <w:t xml:space="preserve"> </w:t>
            </w:r>
            <w:r w:rsidRPr="00774437">
              <w:rPr>
                <w:rFonts w:eastAsiaTheme="minorEastAsia"/>
              </w:rPr>
              <w:t>note</w:t>
            </w:r>
            <w:r w:rsidR="00DB51F5" w:rsidRPr="00774437">
              <w:rPr>
                <w:rFonts w:eastAsiaTheme="minorEastAsia"/>
              </w:rPr>
              <w:t xml:space="preserve"> </w:t>
            </w:r>
            <w:r w:rsidRPr="00774437">
              <w:rPr>
                <w:rFonts w:eastAsiaTheme="minorEastAsia"/>
              </w:rPr>
              <w:t>2)</w:t>
            </w:r>
          </w:p>
        </w:tc>
        <w:tc>
          <w:tcPr>
            <w:tcW w:w="2268" w:type="dxa"/>
            <w:shd w:val="clear" w:color="auto" w:fill="auto"/>
          </w:tcPr>
          <w:p w14:paraId="0C21BC22" w14:textId="77777777" w:rsidR="001559E6" w:rsidRPr="00774437" w:rsidRDefault="00910665" w:rsidP="00C41532">
            <w:pPr>
              <w:pStyle w:val="TAL"/>
              <w:rPr>
                <w:rFonts w:eastAsiaTheme="minorEastAsia"/>
              </w:rPr>
            </w:pPr>
            <w:r w:rsidRPr="00774437">
              <w:rPr>
                <w:rFonts w:eastAsiaTheme="minorEastAsia"/>
              </w:rPr>
              <w:t>n/a</w:t>
            </w:r>
          </w:p>
        </w:tc>
      </w:tr>
      <w:tr w:rsidR="00910665" w:rsidRPr="00774437" w:rsidDel="00910665" w14:paraId="0C0E030F" w14:textId="77777777" w:rsidTr="00DB51F5">
        <w:trPr>
          <w:jc w:val="center"/>
        </w:trPr>
        <w:tc>
          <w:tcPr>
            <w:tcW w:w="2405" w:type="dxa"/>
            <w:shd w:val="clear" w:color="auto" w:fill="auto"/>
          </w:tcPr>
          <w:p w14:paraId="4866E22B" w14:textId="77777777" w:rsidR="00910665" w:rsidRPr="00774437" w:rsidDel="00910665" w:rsidRDefault="00910665" w:rsidP="00C41532">
            <w:pPr>
              <w:pStyle w:val="TAL"/>
              <w:rPr>
                <w:rFonts w:eastAsiaTheme="minorEastAsia"/>
              </w:rPr>
            </w:pPr>
            <w:r w:rsidRPr="00774437">
              <w:rPr>
                <w:rFonts w:eastAsiaTheme="minorEastAsia"/>
              </w:rPr>
              <w:t>SecurityGroupRule</w:t>
            </w:r>
          </w:p>
        </w:tc>
        <w:tc>
          <w:tcPr>
            <w:tcW w:w="3969" w:type="dxa"/>
            <w:shd w:val="clear" w:color="auto" w:fill="auto"/>
          </w:tcPr>
          <w:p w14:paraId="2DFF6935" w14:textId="182CF270" w:rsidR="00910665" w:rsidRPr="00774437" w:rsidDel="00910665" w:rsidRDefault="00A620DF" w:rsidP="00C41532">
            <w:pPr>
              <w:pStyle w:val="TAL"/>
              <w:rPr>
                <w:rFonts w:eastAsiaTheme="minorEastAsia"/>
              </w:rPr>
            </w:pPr>
            <w:r w:rsidRPr="00774437">
              <w:rPr>
                <w:rFonts w:eastAsiaTheme="minorEastAsia"/>
              </w:rPr>
              <w:t>tosca.policies.nfv.SecurityGroupRule</w:t>
            </w:r>
            <w:r w:rsidR="00DB51F5" w:rsidRPr="00774437">
              <w:rPr>
                <w:rFonts w:eastAsiaTheme="minorEastAsia"/>
              </w:rPr>
              <w:t xml:space="preserve"> </w:t>
            </w:r>
          </w:p>
        </w:tc>
        <w:tc>
          <w:tcPr>
            <w:tcW w:w="2268" w:type="dxa"/>
            <w:shd w:val="clear" w:color="auto" w:fill="auto"/>
          </w:tcPr>
          <w:p w14:paraId="3A73EB13" w14:textId="77777777" w:rsidR="00910665" w:rsidRPr="00774437" w:rsidDel="00910665" w:rsidRDefault="00A620DF" w:rsidP="00C41532">
            <w:pPr>
              <w:pStyle w:val="TAL"/>
              <w:rPr>
                <w:rFonts w:eastAsiaTheme="minorEastAsia"/>
              </w:rPr>
            </w:pPr>
            <w:r w:rsidRPr="00774437">
              <w:rPr>
                <w:rFonts w:eastAsiaTheme="minorEastAsia"/>
              </w:rPr>
              <w:t>tosca.policies.Root</w:t>
            </w:r>
          </w:p>
        </w:tc>
      </w:tr>
      <w:tr w:rsidR="00910665" w:rsidRPr="00774437" w:rsidDel="00910665" w14:paraId="748F587D" w14:textId="77777777" w:rsidTr="00DB51F5">
        <w:trPr>
          <w:jc w:val="center"/>
        </w:trPr>
        <w:tc>
          <w:tcPr>
            <w:tcW w:w="2405" w:type="dxa"/>
            <w:shd w:val="clear" w:color="auto" w:fill="auto"/>
          </w:tcPr>
          <w:p w14:paraId="1098110C" w14:textId="77777777" w:rsidR="00910665" w:rsidRPr="00774437" w:rsidDel="00910665" w:rsidRDefault="00910665" w:rsidP="00C41532">
            <w:pPr>
              <w:pStyle w:val="TAL"/>
              <w:rPr>
                <w:rFonts w:eastAsiaTheme="minorEastAsia"/>
              </w:rPr>
            </w:pPr>
            <w:r w:rsidRPr="00774437">
              <w:rPr>
                <w:rFonts w:eastAsiaTheme="minorEastAsia"/>
              </w:rPr>
              <w:t>VnfConfigurableProperties</w:t>
            </w:r>
          </w:p>
        </w:tc>
        <w:tc>
          <w:tcPr>
            <w:tcW w:w="3969" w:type="dxa"/>
            <w:shd w:val="clear" w:color="auto" w:fill="auto"/>
          </w:tcPr>
          <w:p w14:paraId="34D2AE7C" w14:textId="77777777" w:rsidR="00910665" w:rsidRPr="00774437" w:rsidDel="00910665" w:rsidRDefault="00910665" w:rsidP="00C41532">
            <w:pPr>
              <w:pStyle w:val="TAL"/>
              <w:rPr>
                <w:rFonts w:eastAsiaTheme="minorEastAsia"/>
              </w:rPr>
            </w:pPr>
            <w:r w:rsidRPr="00774437">
              <w:rPr>
                <w:rFonts w:eastAsiaTheme="minorEastAsia"/>
              </w:rPr>
              <w:t>tosca.datatypes.nfv.VnfConfigurableProperties</w:t>
            </w:r>
          </w:p>
        </w:tc>
        <w:tc>
          <w:tcPr>
            <w:tcW w:w="2268" w:type="dxa"/>
            <w:shd w:val="clear" w:color="auto" w:fill="auto"/>
          </w:tcPr>
          <w:p w14:paraId="117C9C92" w14:textId="77777777" w:rsidR="00910665" w:rsidRPr="00774437" w:rsidDel="00910665" w:rsidRDefault="00910665" w:rsidP="00C41532">
            <w:pPr>
              <w:pStyle w:val="TAL"/>
              <w:rPr>
                <w:rFonts w:eastAsiaTheme="minorEastAsia"/>
              </w:rPr>
            </w:pPr>
            <w:r w:rsidRPr="00774437">
              <w:rPr>
                <w:rFonts w:eastAsiaTheme="minorEastAsia"/>
              </w:rPr>
              <w:t>tosca.datatypes.Root</w:t>
            </w:r>
          </w:p>
        </w:tc>
      </w:tr>
      <w:tr w:rsidR="00910665" w:rsidRPr="00774437" w:rsidDel="00910665" w14:paraId="44572053" w14:textId="77777777" w:rsidTr="00DB51F5">
        <w:trPr>
          <w:jc w:val="center"/>
        </w:trPr>
        <w:tc>
          <w:tcPr>
            <w:tcW w:w="2405" w:type="dxa"/>
            <w:shd w:val="clear" w:color="auto" w:fill="auto"/>
          </w:tcPr>
          <w:p w14:paraId="3A42B03E" w14:textId="77777777" w:rsidR="00910665" w:rsidRPr="00774437" w:rsidDel="00910665" w:rsidRDefault="00910665" w:rsidP="00C41532">
            <w:pPr>
              <w:pStyle w:val="TAL"/>
              <w:rPr>
                <w:rFonts w:eastAsiaTheme="minorEastAsia"/>
              </w:rPr>
            </w:pPr>
            <w:r w:rsidRPr="00774437">
              <w:rPr>
                <w:rFonts w:eastAsiaTheme="minorEastAsia"/>
              </w:rPr>
              <w:t>VnfInfoModifiableAttributes</w:t>
            </w:r>
          </w:p>
        </w:tc>
        <w:tc>
          <w:tcPr>
            <w:tcW w:w="3969" w:type="dxa"/>
            <w:shd w:val="clear" w:color="auto" w:fill="auto"/>
          </w:tcPr>
          <w:p w14:paraId="2B7005AE" w14:textId="77777777" w:rsidR="00910665" w:rsidRPr="00774437" w:rsidDel="00910665" w:rsidRDefault="00910665" w:rsidP="00C41532">
            <w:pPr>
              <w:pStyle w:val="TAL"/>
              <w:rPr>
                <w:rFonts w:eastAsiaTheme="minorEastAsia"/>
              </w:rPr>
            </w:pPr>
            <w:r w:rsidRPr="00774437">
              <w:rPr>
                <w:rFonts w:eastAsiaTheme="minorEastAsia"/>
              </w:rPr>
              <w:t>tosca.datatypes.nfv.VnfInfoModifiableAttributes</w:t>
            </w:r>
          </w:p>
        </w:tc>
        <w:tc>
          <w:tcPr>
            <w:tcW w:w="2268" w:type="dxa"/>
            <w:shd w:val="clear" w:color="auto" w:fill="auto"/>
          </w:tcPr>
          <w:p w14:paraId="03969ECF" w14:textId="77777777" w:rsidR="00910665" w:rsidRPr="00774437" w:rsidDel="00910665" w:rsidRDefault="00910665" w:rsidP="00C41532">
            <w:pPr>
              <w:pStyle w:val="TAL"/>
              <w:rPr>
                <w:rFonts w:eastAsiaTheme="minorEastAsia"/>
              </w:rPr>
            </w:pPr>
            <w:r w:rsidRPr="00774437">
              <w:rPr>
                <w:rFonts w:eastAsiaTheme="minorEastAsia"/>
              </w:rPr>
              <w:t>tosca.datatypes.Root</w:t>
            </w:r>
          </w:p>
        </w:tc>
      </w:tr>
      <w:tr w:rsidR="00910665" w:rsidRPr="00774437" w:rsidDel="00910665" w14:paraId="68FDE170" w14:textId="77777777" w:rsidTr="00DB51F5">
        <w:trPr>
          <w:jc w:val="center"/>
        </w:trPr>
        <w:tc>
          <w:tcPr>
            <w:tcW w:w="8642" w:type="dxa"/>
            <w:gridSpan w:val="3"/>
            <w:shd w:val="clear" w:color="auto" w:fill="auto"/>
          </w:tcPr>
          <w:p w14:paraId="5D7FE1AC" w14:textId="2262F65D" w:rsidR="00910665" w:rsidRPr="00774437" w:rsidRDefault="00910665" w:rsidP="00F663AD">
            <w:pPr>
              <w:pStyle w:val="TAN"/>
              <w:rPr>
                <w:rFonts w:eastAsiaTheme="minorEastAsia"/>
              </w:rPr>
            </w:pPr>
            <w:r w:rsidRPr="00774437">
              <w:rPr>
                <w:rFonts w:eastAsiaTheme="minorEastAsia" w:cs="Arial"/>
                <w:szCs w:val="18"/>
              </w:rPr>
              <w:t>NOTE</w:t>
            </w:r>
            <w:r w:rsidR="00DB51F5" w:rsidRPr="00774437">
              <w:rPr>
                <w:rFonts w:eastAsiaTheme="minorEastAsia" w:cs="Arial"/>
                <w:szCs w:val="18"/>
              </w:rPr>
              <w:t xml:space="preserve"> </w:t>
            </w:r>
            <w:r w:rsidRPr="00774437">
              <w:rPr>
                <w:rFonts w:eastAsiaTheme="minorEastAsia" w:cs="Arial"/>
                <w:szCs w:val="18"/>
              </w:rPr>
              <w:t>1:</w:t>
            </w:r>
            <w:r w:rsidRPr="00774437">
              <w:rPr>
                <w:rFonts w:eastAsiaTheme="minorEastAsia" w:cs="Arial"/>
                <w:szCs w:val="18"/>
              </w:rPr>
              <w:tab/>
              <w:t>The</w:t>
            </w:r>
            <w:r w:rsidR="00DB51F5" w:rsidRPr="00774437">
              <w:rPr>
                <w:rFonts w:eastAsiaTheme="minorEastAsia" w:cs="Arial"/>
                <w:szCs w:val="18"/>
              </w:rPr>
              <w:t xml:space="preserve"> </w:t>
            </w:r>
            <w:r w:rsidRPr="00774437">
              <w:rPr>
                <w:rFonts w:eastAsiaTheme="minorEastAsia" w:cs="Arial"/>
                <w:szCs w:val="18"/>
              </w:rPr>
              <w:t>Vdu</w:t>
            </w:r>
            <w:r w:rsidR="00DB51F5" w:rsidRPr="00774437">
              <w:rPr>
                <w:rFonts w:eastAsiaTheme="minorEastAsia" w:cs="Arial"/>
                <w:szCs w:val="18"/>
              </w:rPr>
              <w:t xml:space="preserve"> </w:t>
            </w:r>
            <w:r w:rsidRPr="00774437">
              <w:rPr>
                <w:rFonts w:eastAsiaTheme="minorEastAsia" w:cs="Arial"/>
                <w:szCs w:val="18"/>
              </w:rPr>
              <w:t>information</w:t>
            </w:r>
            <w:r w:rsidR="00DB51F5" w:rsidRPr="00774437">
              <w:rPr>
                <w:rFonts w:eastAsiaTheme="minorEastAsia" w:cs="Arial"/>
                <w:szCs w:val="18"/>
              </w:rPr>
              <w:t xml:space="preserve"> </w:t>
            </w:r>
            <w:r w:rsidRPr="00774437">
              <w:rPr>
                <w:rFonts w:eastAsiaTheme="minorEastAsia" w:cs="Arial"/>
                <w:szCs w:val="18"/>
              </w:rPr>
              <w:t>element</w:t>
            </w:r>
            <w:r w:rsidR="00DB51F5" w:rsidRPr="00774437">
              <w:rPr>
                <w:rFonts w:eastAsiaTheme="minorEastAsia" w:cs="Arial"/>
                <w:szCs w:val="18"/>
              </w:rPr>
              <w:t xml:space="preserve"> </w:t>
            </w:r>
            <w:r w:rsidRPr="00774437">
              <w:rPr>
                <w:rFonts w:eastAsiaTheme="minorEastAsia" w:cs="Arial"/>
                <w:szCs w:val="18"/>
              </w:rPr>
              <w:t>is</w:t>
            </w:r>
            <w:r w:rsidR="00DB51F5" w:rsidRPr="00774437">
              <w:rPr>
                <w:rFonts w:eastAsiaTheme="minorEastAsia" w:cs="Arial"/>
                <w:szCs w:val="18"/>
              </w:rPr>
              <w:t xml:space="preserve"> </w:t>
            </w:r>
            <w:r w:rsidRPr="00774437">
              <w:rPr>
                <w:rFonts w:eastAsiaTheme="minorEastAsia" w:cs="Arial"/>
                <w:szCs w:val="18"/>
              </w:rPr>
              <w:t>represented</w:t>
            </w:r>
            <w:r w:rsidR="00DB51F5" w:rsidRPr="00774437">
              <w:rPr>
                <w:rFonts w:eastAsiaTheme="minorEastAsia" w:cs="Arial"/>
                <w:szCs w:val="18"/>
              </w:rPr>
              <w:t xml:space="preserve"> </w:t>
            </w:r>
            <w:r w:rsidRPr="00774437">
              <w:rPr>
                <w:rFonts w:eastAsiaTheme="minorEastAsia" w:cs="Arial"/>
                <w:szCs w:val="18"/>
              </w:rPr>
              <w:t>as</w:t>
            </w:r>
            <w:r w:rsidR="00DB51F5" w:rsidRPr="00774437">
              <w:rPr>
                <w:rFonts w:eastAsiaTheme="minorEastAsia" w:cs="Arial"/>
                <w:szCs w:val="18"/>
              </w:rPr>
              <w:t xml:space="preserve"> </w:t>
            </w:r>
            <w:r w:rsidRPr="00774437">
              <w:rPr>
                <w:rFonts w:eastAsiaTheme="minorEastAsia" w:cs="Arial"/>
                <w:szCs w:val="18"/>
              </w:rPr>
              <w:t>a</w:t>
            </w:r>
            <w:r w:rsidR="00DB51F5" w:rsidRPr="00774437">
              <w:rPr>
                <w:rFonts w:eastAsiaTheme="minorEastAsia" w:cs="Arial"/>
                <w:szCs w:val="18"/>
              </w:rPr>
              <w:t xml:space="preserve"> </w:t>
            </w:r>
            <w:r w:rsidRPr="00774437">
              <w:rPr>
                <w:rFonts w:eastAsiaTheme="minorEastAsia" w:cs="Arial"/>
                <w:szCs w:val="18"/>
              </w:rPr>
              <w:t>collection</w:t>
            </w:r>
            <w:r w:rsidR="00DB51F5" w:rsidRPr="00774437">
              <w:rPr>
                <w:rFonts w:eastAsiaTheme="minorEastAsia" w:cs="Arial"/>
                <w:szCs w:val="18"/>
              </w:rPr>
              <w:t xml:space="preserve"> </w:t>
            </w:r>
            <w:r w:rsidRPr="00774437">
              <w:rPr>
                <w:rFonts w:eastAsiaTheme="minorEastAsia" w:cs="Arial"/>
                <w:szCs w:val="18"/>
              </w:rPr>
              <w:t>of</w:t>
            </w:r>
            <w:r w:rsidR="00DB51F5" w:rsidRPr="00774437">
              <w:rPr>
                <w:rFonts w:eastAsiaTheme="minorEastAsia" w:cs="Arial"/>
                <w:szCs w:val="18"/>
              </w:rPr>
              <w:t xml:space="preserve"> </w:t>
            </w:r>
            <w:r w:rsidRPr="00774437">
              <w:rPr>
                <w:rFonts w:eastAsiaTheme="minorEastAsia"/>
              </w:rPr>
              <w:t>tosca.nodes.nfv.VduCp,</w:t>
            </w:r>
            <w:r w:rsidR="00DB51F5" w:rsidRPr="00774437">
              <w:rPr>
                <w:rFonts w:eastAsiaTheme="minorEastAsia"/>
              </w:rPr>
              <w:t xml:space="preserve"> </w:t>
            </w:r>
            <w:r w:rsidRPr="00774437">
              <w:rPr>
                <w:rFonts w:eastAsiaTheme="minorEastAsia"/>
              </w:rPr>
              <w:t>tosca.nodes.nfv.Vdu.Compute,</w:t>
            </w:r>
            <w:r w:rsidR="00DB51F5" w:rsidRPr="00774437">
              <w:rPr>
                <w:rFonts w:eastAsiaTheme="minorEastAsia"/>
              </w:rPr>
              <w:t xml:space="preserve"> </w:t>
            </w:r>
            <w:r w:rsidRPr="00774437">
              <w:rPr>
                <w:rFonts w:eastAsiaTheme="minorEastAsia"/>
              </w:rPr>
              <w:t>tosca.nodes.nfv.Vdu.VirtualBlockStorage,</w:t>
            </w:r>
            <w:r w:rsidR="00DB51F5" w:rsidRPr="00774437">
              <w:rPr>
                <w:rFonts w:eastAsiaTheme="minorEastAsia"/>
              </w:rPr>
              <w:t xml:space="preserve"> </w:t>
            </w:r>
            <w:r w:rsidRPr="00774437">
              <w:rPr>
                <w:rFonts w:eastAsiaTheme="minorEastAsia"/>
              </w:rPr>
              <w:t>tosca.nodes.nfv.Vdu.VirtualObjectStorage</w:t>
            </w:r>
            <w:r w:rsidR="00DB51F5" w:rsidRPr="00774437">
              <w:rPr>
                <w:rFonts w:eastAsiaTheme="minorEastAsia"/>
              </w:rPr>
              <w:t xml:space="preserve"> </w:t>
            </w:r>
            <w:r w:rsidRPr="00774437">
              <w:rPr>
                <w:rFonts w:eastAsiaTheme="minorEastAsia"/>
              </w:rPr>
              <w:t>and</w:t>
            </w:r>
            <w:r w:rsidR="00DB51F5" w:rsidRPr="00774437">
              <w:rPr>
                <w:rFonts w:eastAsiaTheme="minorEastAsia"/>
              </w:rPr>
              <w:t xml:space="preserve"> </w:t>
            </w:r>
            <w:r w:rsidRPr="00774437">
              <w:rPr>
                <w:rFonts w:eastAsiaTheme="minorEastAsia"/>
              </w:rPr>
              <w:t>tosca.nodes.nfv.Vdu.VirtualFileStorage</w:t>
            </w:r>
            <w:r w:rsidR="00DB51F5" w:rsidRPr="00774437">
              <w:rPr>
                <w:rFonts w:eastAsiaTheme="minorEastAsia"/>
              </w:rPr>
              <w:t xml:space="preserve"> </w:t>
            </w:r>
            <w:r w:rsidRPr="00774437">
              <w:rPr>
                <w:rFonts w:eastAsiaTheme="minorEastAsia"/>
              </w:rPr>
              <w:t>types.</w:t>
            </w:r>
          </w:p>
          <w:p w14:paraId="0E01754E" w14:textId="5CFEF3F1" w:rsidR="00910665" w:rsidRPr="00774437" w:rsidDel="00910665" w:rsidRDefault="00910665" w:rsidP="00F663AD">
            <w:pPr>
              <w:pStyle w:val="TAN"/>
              <w:rPr>
                <w:rFonts w:eastAsiaTheme="minorEastAsia" w:cs="Arial"/>
                <w:szCs w:val="18"/>
              </w:rPr>
            </w:pPr>
            <w:r w:rsidRPr="00774437">
              <w:rPr>
                <w:rFonts w:eastAsiaTheme="minorEastAsia"/>
              </w:rPr>
              <w:t>NOTE</w:t>
            </w:r>
            <w:r w:rsidR="00DB51F5" w:rsidRPr="00774437">
              <w:rPr>
                <w:rFonts w:eastAsiaTheme="minorEastAsia"/>
              </w:rPr>
              <w:t xml:space="preserve"> </w:t>
            </w:r>
            <w:r w:rsidRPr="00774437">
              <w:rPr>
                <w:rFonts w:eastAsiaTheme="minorEastAsia"/>
              </w:rPr>
              <w:t>2:</w:t>
            </w:r>
            <w:r w:rsidRPr="00774437">
              <w:rPr>
                <w:rFonts w:eastAsiaTheme="minorEastAsia"/>
              </w:rPr>
              <w:tab/>
              <w:t>The</w:t>
            </w:r>
            <w:r w:rsidR="00DB51F5" w:rsidRPr="00774437">
              <w:rPr>
                <w:rFonts w:eastAsiaTheme="minorEastAsia"/>
              </w:rPr>
              <w:t xml:space="preserve"> </w:t>
            </w:r>
            <w:r w:rsidRPr="00774437">
              <w:rPr>
                <w:rFonts w:eastAsiaTheme="minorEastAsia"/>
              </w:rPr>
              <w:t>VnfDf</w:t>
            </w:r>
            <w:r w:rsidR="00DB51F5" w:rsidRPr="00774437">
              <w:rPr>
                <w:rFonts w:eastAsiaTheme="minorEastAsia"/>
              </w:rPr>
              <w:t xml:space="preserve"> </w:t>
            </w:r>
            <w:r w:rsidRPr="00774437">
              <w:rPr>
                <w:rFonts w:eastAsiaTheme="minorEastAsia"/>
              </w:rPr>
              <w:t>information</w:t>
            </w:r>
            <w:r w:rsidR="00DB51F5" w:rsidRPr="00774437">
              <w:rPr>
                <w:rFonts w:eastAsiaTheme="minorEastAsia"/>
              </w:rPr>
              <w:t xml:space="preserve"> </w:t>
            </w:r>
            <w:r w:rsidRPr="00774437">
              <w:rPr>
                <w:rFonts w:eastAsiaTheme="minorEastAsia"/>
              </w:rPr>
              <w:t>element</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represented</w:t>
            </w:r>
            <w:r w:rsidR="00DB51F5" w:rsidRPr="00774437">
              <w:rPr>
                <w:rFonts w:eastAsiaTheme="minorEastAsia"/>
              </w:rPr>
              <w:t xml:space="preserve"> </w:t>
            </w:r>
            <w:r w:rsidRPr="00774437">
              <w:rPr>
                <w:rFonts w:eastAsiaTheme="minorEastAsia"/>
              </w:rPr>
              <w:t>as</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TOSCA</w:t>
            </w:r>
            <w:r w:rsidR="00DB51F5" w:rsidRPr="00774437">
              <w:rPr>
                <w:rFonts w:eastAsiaTheme="minorEastAsia"/>
              </w:rPr>
              <w:t xml:space="preserve"> </w:t>
            </w:r>
            <w:r w:rsidRPr="00774437">
              <w:rPr>
                <w:rFonts w:eastAsiaTheme="minorEastAsia"/>
              </w:rPr>
              <w:t>service</w:t>
            </w:r>
            <w:r w:rsidR="00DB51F5" w:rsidRPr="00774437">
              <w:rPr>
                <w:rFonts w:eastAsiaTheme="minorEastAsia"/>
              </w:rPr>
              <w:t xml:space="preserve"> </w:t>
            </w:r>
            <w:r w:rsidRPr="00774437">
              <w:rPr>
                <w:rFonts w:eastAsiaTheme="minorEastAsia"/>
              </w:rPr>
              <w:t>template.</w:t>
            </w:r>
          </w:p>
        </w:tc>
      </w:tr>
    </w:tbl>
    <w:p w14:paraId="6EBE770D" w14:textId="77777777" w:rsidR="001559E6" w:rsidRPr="00774437" w:rsidRDefault="001559E6" w:rsidP="0056790C">
      <w:pPr>
        <w:rPr>
          <w:rFonts w:eastAsiaTheme="minorHAnsi"/>
        </w:rPr>
      </w:pPr>
    </w:p>
    <w:p w14:paraId="1BEA271C" w14:textId="77777777" w:rsidR="001559E6" w:rsidRPr="00774437" w:rsidRDefault="001559E6" w:rsidP="00F663AD">
      <w:pPr>
        <w:rPr>
          <w:rFonts w:eastAsiaTheme="minorHAnsi"/>
        </w:rPr>
      </w:pPr>
      <w:r w:rsidRPr="00774437">
        <w:rPr>
          <w:rFonts w:eastAsiaTheme="minorHAnsi"/>
        </w:rPr>
        <w:t>Figure 6</w:t>
      </w:r>
      <w:r w:rsidR="005935BB" w:rsidRPr="00774437">
        <w:rPr>
          <w:rFonts w:eastAsiaTheme="minorHAnsi"/>
        </w:rPr>
        <w:t>.</w:t>
      </w:r>
      <w:r w:rsidR="00F857DB" w:rsidRPr="00774437">
        <w:rPr>
          <w:rFonts w:eastAsiaTheme="minorHAnsi"/>
        </w:rPr>
        <w:t>1</w:t>
      </w:r>
      <w:r w:rsidRPr="00774437">
        <w:rPr>
          <w:rFonts w:eastAsiaTheme="minorHAnsi"/>
        </w:rPr>
        <w:t>-</w:t>
      </w:r>
      <w:r w:rsidR="006C0DE7" w:rsidRPr="00774437">
        <w:rPr>
          <w:rFonts w:eastAsiaTheme="minorHAnsi"/>
        </w:rPr>
        <w:t>1</w:t>
      </w:r>
      <w:r w:rsidRPr="00774437">
        <w:rPr>
          <w:rFonts w:eastAsiaTheme="minorHAnsi"/>
        </w:rPr>
        <w:t xml:space="preserve"> </w:t>
      </w:r>
      <w:r w:rsidR="00A00874" w:rsidRPr="00774437">
        <w:rPr>
          <w:rFonts w:eastAsiaTheme="minorHAnsi"/>
        </w:rPr>
        <w:t>provides</w:t>
      </w:r>
      <w:r w:rsidRPr="00774437">
        <w:rPr>
          <w:rFonts w:eastAsiaTheme="minorHAnsi"/>
        </w:rPr>
        <w:t xml:space="preserve"> an overview of </w:t>
      </w:r>
      <w:r w:rsidR="00C81159" w:rsidRPr="00774437">
        <w:rPr>
          <w:rFonts w:eastAsiaTheme="minorHAnsi"/>
        </w:rPr>
        <w:t>the TOSCA node types used to build a</w:t>
      </w:r>
      <w:r w:rsidR="00A00874" w:rsidRPr="00774437">
        <w:rPr>
          <w:rFonts w:eastAsiaTheme="minorHAnsi"/>
        </w:rPr>
        <w:t xml:space="preserve"> </w:t>
      </w:r>
      <w:r w:rsidRPr="00774437">
        <w:rPr>
          <w:rFonts w:eastAsiaTheme="minorHAnsi"/>
        </w:rPr>
        <w:t xml:space="preserve">service template </w:t>
      </w:r>
      <w:r w:rsidR="00A00874" w:rsidRPr="00774437">
        <w:rPr>
          <w:rFonts w:eastAsiaTheme="minorHAnsi"/>
        </w:rPr>
        <w:t>representing a</w:t>
      </w:r>
      <w:r w:rsidRPr="00774437">
        <w:rPr>
          <w:rFonts w:eastAsiaTheme="minorHAnsi"/>
        </w:rPr>
        <w:t xml:space="preserve"> VNFD</w:t>
      </w:r>
      <w:r w:rsidR="00C81159" w:rsidRPr="00774437">
        <w:rPr>
          <w:rFonts w:eastAsiaTheme="minorHAnsi"/>
        </w:rPr>
        <w:t xml:space="preserve"> for a specific deployment flavour, and of the relationship between them</w:t>
      </w:r>
      <w:r w:rsidR="00A00874" w:rsidRPr="00774437">
        <w:rPr>
          <w:rFonts w:eastAsiaTheme="minorHAnsi"/>
        </w:rPr>
        <w:t xml:space="preserve">. </w:t>
      </w:r>
      <w:r w:rsidR="00EB7E10" w:rsidRPr="00774437">
        <w:rPr>
          <w:rFonts w:eastAsiaTheme="minorHAnsi"/>
        </w:rPr>
        <w:t xml:space="preserve">The figure shows one of the three types of virtual storage. </w:t>
      </w:r>
      <w:r w:rsidR="00A00874" w:rsidRPr="00774437">
        <w:rPr>
          <w:rFonts w:eastAsiaTheme="minorHAnsi"/>
        </w:rPr>
        <w:t xml:space="preserve">A </w:t>
      </w:r>
      <w:r w:rsidRPr="00774437">
        <w:rPr>
          <w:rFonts w:eastAsiaTheme="minorHAnsi"/>
        </w:rPr>
        <w:t xml:space="preserve">detailed description is </w:t>
      </w:r>
      <w:r w:rsidR="00A00874" w:rsidRPr="00774437">
        <w:rPr>
          <w:rFonts w:eastAsiaTheme="minorHAnsi"/>
        </w:rPr>
        <w:t xml:space="preserve">provided </w:t>
      </w:r>
      <w:r w:rsidRPr="00774437">
        <w:rPr>
          <w:rFonts w:eastAsiaTheme="minorHAnsi"/>
        </w:rPr>
        <w:t>in clause 6.</w:t>
      </w:r>
      <w:r w:rsidR="00C81159" w:rsidRPr="00774437">
        <w:rPr>
          <w:rFonts w:eastAsiaTheme="minorHAnsi"/>
        </w:rPr>
        <w:t>11</w:t>
      </w:r>
      <w:r w:rsidRPr="00774437">
        <w:rPr>
          <w:rFonts w:eastAsiaTheme="minorHAnsi"/>
        </w:rPr>
        <w:t>.</w:t>
      </w:r>
    </w:p>
    <w:p w14:paraId="00EB1A8B" w14:textId="77777777" w:rsidR="00A620DF" w:rsidRPr="00774437" w:rsidRDefault="0013462E" w:rsidP="00B20723">
      <w:pPr>
        <w:pStyle w:val="FL"/>
        <w:jc w:val="left"/>
        <w:rPr>
          <w:rFonts w:eastAsiaTheme="minorEastAsia" w:cs="Arial"/>
        </w:rPr>
      </w:pPr>
      <w:r w:rsidRPr="00774437">
        <w:rPr>
          <w:rFonts w:eastAsiaTheme="minorEastAsia"/>
          <w:noProof/>
          <w:lang w:eastAsia="zh-CN"/>
        </w:rPr>
        <w:drawing>
          <wp:inline distT="0" distB="0" distL="0" distR="0" wp14:anchorId="1D40DB7E" wp14:editId="2355ECFC">
            <wp:extent cx="6120765" cy="2437018"/>
            <wp:effectExtent l="0" t="0" r="0" b="190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20765" cy="2437018"/>
                    </a:xfrm>
                    <a:prstGeom prst="rect">
                      <a:avLst/>
                    </a:prstGeom>
                    <a:noFill/>
                  </pic:spPr>
                </pic:pic>
              </a:graphicData>
            </a:graphic>
          </wp:inline>
        </w:drawing>
      </w:r>
    </w:p>
    <w:p w14:paraId="5665F0E8" w14:textId="77777777" w:rsidR="00916837" w:rsidRPr="00774437" w:rsidRDefault="00C81159" w:rsidP="00CD74BC">
      <w:pPr>
        <w:pStyle w:val="TF"/>
        <w:rPr>
          <w:rFonts w:eastAsiaTheme="minorEastAsia"/>
          <w:i/>
        </w:rPr>
      </w:pPr>
      <w:r w:rsidRPr="00774437">
        <w:rPr>
          <w:rFonts w:eastAsiaTheme="minorHAnsi"/>
        </w:rPr>
        <w:t xml:space="preserve">Figure 6.1-1: </w:t>
      </w:r>
      <w:r w:rsidR="009C715E" w:rsidRPr="00774437">
        <w:rPr>
          <w:rFonts w:eastAsiaTheme="minorHAnsi"/>
        </w:rPr>
        <w:t xml:space="preserve">Service </w:t>
      </w:r>
      <w:r w:rsidRPr="00774437">
        <w:rPr>
          <w:rFonts w:eastAsiaTheme="minorHAnsi"/>
        </w:rPr>
        <w:t>template VNFD overview</w:t>
      </w:r>
    </w:p>
    <w:p w14:paraId="1FD7C6C8" w14:textId="77777777" w:rsidR="00BD2940" w:rsidRPr="00774437" w:rsidRDefault="00BD2940" w:rsidP="00A2168D">
      <w:pPr>
        <w:pStyle w:val="Heading2"/>
        <w:rPr>
          <w:rFonts w:eastAsia="DengXian"/>
        </w:rPr>
      </w:pPr>
      <w:bookmarkStart w:id="57" w:name="_Toc8052397"/>
      <w:r w:rsidRPr="00774437">
        <w:rPr>
          <w:rFonts w:eastAsia="DengXian" w:hint="eastAsia"/>
        </w:rPr>
        <w:t>6</w:t>
      </w:r>
      <w:r w:rsidRPr="00774437">
        <w:rPr>
          <w:rFonts w:eastAsia="DengXian"/>
        </w:rPr>
        <w:t>.</w:t>
      </w:r>
      <w:r w:rsidR="00F857DB" w:rsidRPr="00774437">
        <w:rPr>
          <w:rFonts w:eastAsia="DengXian"/>
        </w:rPr>
        <w:t>2</w:t>
      </w:r>
      <w:r w:rsidRPr="00774437">
        <w:rPr>
          <w:rFonts w:eastAsia="DengXian"/>
        </w:rPr>
        <w:tab/>
        <w:t>Data Types</w:t>
      </w:r>
      <w:bookmarkEnd w:id="57"/>
    </w:p>
    <w:p w14:paraId="33F1A513" w14:textId="77777777" w:rsidR="00BD2940" w:rsidRPr="00774437" w:rsidRDefault="00BD2940" w:rsidP="00A2168D">
      <w:pPr>
        <w:pStyle w:val="Heading3"/>
        <w:rPr>
          <w:rFonts w:eastAsia="DengXian"/>
        </w:rPr>
      </w:pPr>
      <w:bookmarkStart w:id="58" w:name="_Toc8052398"/>
      <w:r w:rsidRPr="00774437">
        <w:rPr>
          <w:rFonts w:eastAsia="DengXian"/>
        </w:rPr>
        <w:t>6.</w:t>
      </w:r>
      <w:r w:rsidR="00A35ADC" w:rsidRPr="00774437">
        <w:rPr>
          <w:rFonts w:eastAsia="DengXian"/>
        </w:rPr>
        <w:t>2</w:t>
      </w:r>
      <w:r w:rsidRPr="00774437">
        <w:rPr>
          <w:rFonts w:eastAsia="DengXian"/>
        </w:rPr>
        <w:t>.1</w:t>
      </w:r>
      <w:r w:rsidR="00A96AA9" w:rsidRPr="00774437">
        <w:rPr>
          <w:rFonts w:eastAsia="DengXian"/>
        </w:rPr>
        <w:tab/>
      </w:r>
      <w:r w:rsidRPr="00774437">
        <w:rPr>
          <w:rFonts w:eastAsia="DengXian"/>
        </w:rPr>
        <w:t>tosca.datatype</w:t>
      </w:r>
      <w:r w:rsidR="00D72970" w:rsidRPr="00774437">
        <w:rPr>
          <w:rFonts w:eastAsia="DengXian"/>
        </w:rPr>
        <w:t>s</w:t>
      </w:r>
      <w:r w:rsidRPr="00774437">
        <w:rPr>
          <w:rFonts w:eastAsia="DengXian"/>
        </w:rPr>
        <w:t>.nfv.L2AddressData</w:t>
      </w:r>
      <w:bookmarkEnd w:id="58"/>
    </w:p>
    <w:p w14:paraId="58568924" w14:textId="77777777" w:rsidR="00A35ADC" w:rsidRPr="00774437" w:rsidRDefault="00A35ADC" w:rsidP="00C253FE">
      <w:pPr>
        <w:pStyle w:val="Heading4"/>
        <w:rPr>
          <w:rFonts w:eastAsiaTheme="minorEastAsia"/>
        </w:rPr>
      </w:pPr>
      <w:bookmarkStart w:id="59" w:name="_Toc8052399"/>
      <w:r w:rsidRPr="00774437">
        <w:rPr>
          <w:rFonts w:eastAsiaTheme="minorEastAsia" w:hint="eastAsia"/>
        </w:rPr>
        <w:t>6.</w:t>
      </w:r>
      <w:r w:rsidRPr="00774437">
        <w:rPr>
          <w:rFonts w:eastAsiaTheme="minorEastAsia"/>
        </w:rPr>
        <w:t>2</w:t>
      </w:r>
      <w:r w:rsidRPr="00774437">
        <w:rPr>
          <w:rFonts w:eastAsiaTheme="minorEastAsia" w:hint="eastAsia"/>
        </w:rPr>
        <w:t>.</w:t>
      </w:r>
      <w:r w:rsidRPr="00774437">
        <w:rPr>
          <w:rFonts w:eastAsiaTheme="minorEastAsia"/>
        </w:rPr>
        <w:t>1</w:t>
      </w:r>
      <w:r w:rsidRPr="00774437">
        <w:rPr>
          <w:rFonts w:eastAsiaTheme="minorEastAsia" w:hint="eastAsia"/>
        </w:rPr>
        <w:t>.1</w:t>
      </w:r>
      <w:r w:rsidRPr="00774437">
        <w:rPr>
          <w:rFonts w:eastAsiaTheme="minorEastAsia"/>
        </w:rPr>
        <w:tab/>
        <w:t>Description</w:t>
      </w:r>
      <w:bookmarkEnd w:id="59"/>
    </w:p>
    <w:p w14:paraId="0AD80F9C" w14:textId="6F419360" w:rsidR="00BD2940" w:rsidRPr="00774437" w:rsidRDefault="00B77B98" w:rsidP="00D315FB">
      <w:pPr>
        <w:rPr>
          <w:rFonts w:eastAsiaTheme="minorEastAsia"/>
        </w:rPr>
      </w:pPr>
      <w:r w:rsidRPr="00774437">
        <w:rPr>
          <w:rFonts w:eastAsiaTheme="minorEastAsia"/>
        </w:rPr>
        <w:t xml:space="preserve">The </w:t>
      </w:r>
      <w:r w:rsidR="00BD2940" w:rsidRPr="00774437">
        <w:rPr>
          <w:rFonts w:eastAsiaTheme="minorEastAsia"/>
        </w:rPr>
        <w:t xml:space="preserve">L2AddressData </w:t>
      </w:r>
      <w:r w:rsidRPr="00774437">
        <w:rPr>
          <w:rFonts w:eastAsiaTheme="minorEastAsia"/>
        </w:rPr>
        <w:t xml:space="preserve">data type </w:t>
      </w:r>
      <w:r w:rsidR="00BD2940" w:rsidRPr="00774437">
        <w:rPr>
          <w:rFonts w:eastAsiaTheme="minorEastAsia"/>
        </w:rPr>
        <w:t xml:space="preserve">describes the information on the MAC addresses to be assigned to </w:t>
      </w:r>
      <w:r w:rsidR="00C81159" w:rsidRPr="00774437">
        <w:rPr>
          <w:rFonts w:eastAsiaTheme="minorEastAsia"/>
        </w:rPr>
        <w:t>a</w:t>
      </w:r>
      <w:r w:rsidR="00BD2940" w:rsidRPr="00774437">
        <w:rPr>
          <w:rFonts w:eastAsiaTheme="minorEastAsia"/>
        </w:rPr>
        <w:t xml:space="preserve"> connection point </w:t>
      </w:r>
      <w:r w:rsidR="00A96AA9" w:rsidRPr="00774437">
        <w:rPr>
          <w:rFonts w:eastAsiaTheme="minorEastAsia"/>
        </w:rPr>
        <w:t>as defined in ETSI GS NFV-</w:t>
      </w:r>
      <w:r w:rsidR="00BD2940" w:rsidRPr="00774437">
        <w:rPr>
          <w:rFonts w:eastAsiaTheme="minorEastAsia"/>
        </w:rPr>
        <w:t>IFA</w:t>
      </w:r>
      <w:r w:rsidR="00A96AA9" w:rsidRPr="00774437">
        <w:rPr>
          <w:rFonts w:eastAsiaTheme="minorEastAsia"/>
        </w:rPr>
        <w:t xml:space="preserve"> </w:t>
      </w:r>
      <w:r w:rsidR="00BD2940" w:rsidRPr="00774437">
        <w:rPr>
          <w:rFonts w:eastAsiaTheme="minorEastAsia"/>
        </w:rPr>
        <w:t>011 [</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BD2940" w:rsidRPr="00774437">
        <w:rPr>
          <w:rFonts w:eastAsiaTheme="minorEastAsia"/>
        </w:rPr>
        <w:t>].</w:t>
      </w:r>
      <w:r w:rsidR="00A35ADC" w:rsidRPr="00774437">
        <w:rPr>
          <w:rFonts w:eastAsiaTheme="minorEastAsia"/>
        </w:rPr>
        <w:t xml:space="preserve"> </w:t>
      </w:r>
      <w:r w:rsidR="00A35ADC" w:rsidRPr="00774437">
        <w:rPr>
          <w:rFonts w:eastAsia="SimSun"/>
          <w:szCs w:val="24"/>
        </w:rPr>
        <w:t>Table</w:t>
      </w:r>
      <w:r w:rsidR="00E4490B" w:rsidRPr="00774437">
        <w:rPr>
          <w:rFonts w:eastAsia="SimSun"/>
          <w:szCs w:val="24"/>
        </w:rPr>
        <w:t xml:space="preserve"> </w:t>
      </w:r>
      <w:r w:rsidR="00A35ADC" w:rsidRPr="00774437">
        <w:rPr>
          <w:rFonts w:eastAsia="SimSun"/>
          <w:szCs w:val="24"/>
        </w:rPr>
        <w:t>6.2.</w:t>
      </w:r>
      <w:r w:rsidR="006D2028" w:rsidRPr="00774437">
        <w:rPr>
          <w:rFonts w:eastAsia="SimSun"/>
          <w:szCs w:val="24"/>
        </w:rPr>
        <w:t>1</w:t>
      </w:r>
      <w:r w:rsidR="00A35ADC" w:rsidRPr="00774437">
        <w:rPr>
          <w:rFonts w:eastAsia="SimSun"/>
          <w:szCs w:val="24"/>
        </w:rPr>
        <w:t xml:space="preserve">.1-1 specifies the declared names for this data type. These names shall be used as specified in </w:t>
      </w:r>
      <w:r w:rsidR="00A35ADC" w:rsidRPr="00774437">
        <w:rPr>
          <w:rFonts w:eastAsiaTheme="minorEastAsia" w:hint="eastAsia"/>
        </w:rPr>
        <w:t>TOSCA-Simple-Profile-YAML</w:t>
      </w:r>
      <w:r w:rsidR="00A35ADC"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1640D8" w:rsidRPr="00774437">
        <w:rPr>
          <w:rFonts w:eastAsia="SimSun"/>
          <w:szCs w:val="24"/>
        </w:rPr>
        <w:t>.</w:t>
      </w:r>
    </w:p>
    <w:p w14:paraId="1DDB8BDF" w14:textId="77777777" w:rsidR="00A35ADC" w:rsidRPr="00774437" w:rsidRDefault="00A35ADC" w:rsidP="00D861DA">
      <w:pPr>
        <w:pStyle w:val="TH"/>
        <w:rPr>
          <w:rFonts w:eastAsiaTheme="minorEastAsia"/>
        </w:rPr>
      </w:pPr>
      <w:r w:rsidRPr="00774437">
        <w:rPr>
          <w:rFonts w:eastAsiaTheme="minorEastAsia"/>
        </w:rPr>
        <w:t>Table 6.2.1.1-1: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A35ADC" w:rsidRPr="00774437" w14:paraId="69264C1D" w14:textId="77777777" w:rsidTr="00DB51F5">
        <w:trPr>
          <w:jc w:val="center"/>
        </w:trPr>
        <w:tc>
          <w:tcPr>
            <w:tcW w:w="1177" w:type="pct"/>
            <w:shd w:val="clear" w:color="auto" w:fill="D9D9D9"/>
            <w:tcMar>
              <w:top w:w="0" w:type="dxa"/>
              <w:bottom w:w="0" w:type="dxa"/>
              <w:right w:w="11" w:type="dxa"/>
            </w:tcMar>
          </w:tcPr>
          <w:p w14:paraId="0A91A655" w14:textId="4CEC5F70" w:rsidR="00A35ADC" w:rsidRPr="00774437" w:rsidRDefault="00A35ADC" w:rsidP="00C41532">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right w:w="11" w:type="dxa"/>
            </w:tcMar>
          </w:tcPr>
          <w:p w14:paraId="10A6C6D3" w14:textId="77777777" w:rsidR="00A35ADC" w:rsidRPr="00774437" w:rsidRDefault="00A35ADC" w:rsidP="00C41532">
            <w:pPr>
              <w:pStyle w:val="TAL"/>
              <w:rPr>
                <w:rFonts w:eastAsiaTheme="minorEastAsia"/>
              </w:rPr>
            </w:pPr>
            <w:r w:rsidRPr="00774437">
              <w:rPr>
                <w:rFonts w:eastAsiaTheme="minorEastAsia"/>
              </w:rPr>
              <w:t>L2AddressData</w:t>
            </w:r>
          </w:p>
        </w:tc>
      </w:tr>
      <w:tr w:rsidR="00A35ADC" w:rsidRPr="00774437" w14:paraId="3CEB64C3" w14:textId="77777777" w:rsidTr="00DB51F5">
        <w:trPr>
          <w:jc w:val="center"/>
        </w:trPr>
        <w:tc>
          <w:tcPr>
            <w:tcW w:w="1177" w:type="pct"/>
            <w:shd w:val="clear" w:color="auto" w:fill="D9D9D9"/>
            <w:tcMar>
              <w:top w:w="0" w:type="dxa"/>
              <w:bottom w:w="0" w:type="dxa"/>
              <w:right w:w="11" w:type="dxa"/>
            </w:tcMar>
          </w:tcPr>
          <w:p w14:paraId="7D42EEF7" w14:textId="7A2FB5B4" w:rsidR="00A35ADC" w:rsidRPr="00774437" w:rsidRDefault="00A35ADC" w:rsidP="00C41532">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right w:w="11" w:type="dxa"/>
            </w:tcMar>
          </w:tcPr>
          <w:p w14:paraId="0BD6724B" w14:textId="77777777" w:rsidR="00A35ADC" w:rsidRPr="00774437" w:rsidRDefault="00A35ADC" w:rsidP="00C41532">
            <w:pPr>
              <w:pStyle w:val="TAL"/>
              <w:rPr>
                <w:rFonts w:eastAsiaTheme="minorEastAsia"/>
              </w:rPr>
            </w:pPr>
            <w:r w:rsidRPr="00774437">
              <w:rPr>
                <w:rFonts w:eastAsiaTheme="minorEastAsia"/>
              </w:rPr>
              <w:t>toscanfv:L2AddressData</w:t>
            </w:r>
          </w:p>
        </w:tc>
      </w:tr>
      <w:tr w:rsidR="00A35ADC" w:rsidRPr="00774437" w14:paraId="12138463" w14:textId="77777777" w:rsidTr="00DB51F5">
        <w:trPr>
          <w:jc w:val="center"/>
        </w:trPr>
        <w:tc>
          <w:tcPr>
            <w:tcW w:w="1177" w:type="pct"/>
            <w:shd w:val="clear" w:color="auto" w:fill="D9D9D9"/>
            <w:tcMar>
              <w:top w:w="0" w:type="dxa"/>
              <w:bottom w:w="0" w:type="dxa"/>
              <w:right w:w="11" w:type="dxa"/>
            </w:tcMar>
          </w:tcPr>
          <w:p w14:paraId="2D856B8D" w14:textId="1A678E63" w:rsidR="00A35ADC" w:rsidRPr="00774437" w:rsidRDefault="00A35ADC" w:rsidP="00C41532">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Mar>
              <w:top w:w="0" w:type="dxa"/>
              <w:bottom w:w="0" w:type="dxa"/>
              <w:right w:w="11" w:type="dxa"/>
            </w:tcMar>
          </w:tcPr>
          <w:p w14:paraId="727BCA79" w14:textId="77777777" w:rsidR="00A35ADC" w:rsidRPr="00774437" w:rsidRDefault="00A35ADC" w:rsidP="00C41532">
            <w:pPr>
              <w:pStyle w:val="TAL"/>
              <w:rPr>
                <w:rFonts w:eastAsiaTheme="minorEastAsia"/>
              </w:rPr>
            </w:pPr>
            <w:r w:rsidRPr="00774437">
              <w:rPr>
                <w:rFonts w:eastAsiaTheme="minorEastAsia"/>
              </w:rPr>
              <w:t>tosca.datatypes.nfv.L2AddressData</w:t>
            </w:r>
          </w:p>
        </w:tc>
      </w:tr>
    </w:tbl>
    <w:p w14:paraId="11CA8A55" w14:textId="77777777" w:rsidR="00A35ADC" w:rsidRPr="00774437" w:rsidRDefault="00A35ADC" w:rsidP="00A35ADC">
      <w:pPr>
        <w:rPr>
          <w:rFonts w:eastAsiaTheme="minorEastAsia"/>
        </w:rPr>
      </w:pPr>
    </w:p>
    <w:p w14:paraId="2229937B" w14:textId="77777777" w:rsidR="00A35ADC" w:rsidRPr="00774437" w:rsidRDefault="00A35ADC" w:rsidP="00A35ADC">
      <w:pPr>
        <w:pStyle w:val="Heading4"/>
        <w:rPr>
          <w:rFonts w:eastAsiaTheme="minorEastAsia"/>
        </w:rPr>
      </w:pPr>
      <w:bookmarkStart w:id="60" w:name="_Toc8052400"/>
      <w:r w:rsidRPr="00774437">
        <w:rPr>
          <w:rFonts w:eastAsiaTheme="minorEastAsia"/>
        </w:rPr>
        <w:t>6.2.1.2</w:t>
      </w:r>
      <w:r w:rsidR="00F44229" w:rsidRPr="00774437">
        <w:rPr>
          <w:rFonts w:eastAsiaTheme="minorEastAsia"/>
        </w:rPr>
        <w:tab/>
      </w:r>
      <w:r w:rsidRPr="00774437">
        <w:rPr>
          <w:rFonts w:eastAsiaTheme="minorEastAsia"/>
        </w:rPr>
        <w:t>Properties</w:t>
      </w:r>
      <w:bookmarkEnd w:id="60"/>
    </w:p>
    <w:p w14:paraId="300B9CCB" w14:textId="77777777" w:rsidR="00A35ADC" w:rsidRPr="00774437" w:rsidRDefault="00A35ADC" w:rsidP="00A35ADC">
      <w:pPr>
        <w:rPr>
          <w:rFonts w:eastAsiaTheme="minorEastAsia"/>
          <w:lang w:eastAsia="zh-CN"/>
        </w:rPr>
      </w:pPr>
      <w:r w:rsidRPr="00774437">
        <w:rPr>
          <w:rFonts w:eastAsiaTheme="minorEastAsia"/>
          <w:lang w:eastAsia="zh-CN"/>
        </w:rPr>
        <w:t xml:space="preserve">The properties of the L2AddressData data type shall comply with the provisions set out in table </w:t>
      </w:r>
      <w:r w:rsidRPr="00774437">
        <w:rPr>
          <w:rFonts w:eastAsiaTheme="minorEastAsia"/>
        </w:rPr>
        <w:t>6.2.1.2-1</w:t>
      </w:r>
      <w:r w:rsidRPr="00774437">
        <w:rPr>
          <w:rFonts w:eastAsiaTheme="minorEastAsia"/>
          <w:lang w:eastAsia="zh-CN"/>
        </w:rPr>
        <w:t>.</w:t>
      </w:r>
    </w:p>
    <w:p w14:paraId="488AD9AF" w14:textId="77777777" w:rsidR="00A35ADC" w:rsidRPr="00774437" w:rsidRDefault="00A35ADC" w:rsidP="00A35ADC">
      <w:pPr>
        <w:pStyle w:val="TH"/>
        <w:rPr>
          <w:rFonts w:eastAsiaTheme="minorEastAsia"/>
        </w:rPr>
      </w:pPr>
      <w:r w:rsidRPr="00774437">
        <w:rPr>
          <w:rFonts w:eastAsiaTheme="minorEastAsia"/>
        </w:rPr>
        <w:t>Table 6.2.1.2-1: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A35ADC" w:rsidRPr="00774437" w14:paraId="51C10E9F" w14:textId="77777777" w:rsidTr="00DB51F5">
        <w:trPr>
          <w:cantSplit/>
          <w:tblHeader/>
          <w:jc w:val="center"/>
        </w:trPr>
        <w:tc>
          <w:tcPr>
            <w:tcW w:w="996" w:type="pct"/>
            <w:shd w:val="clear" w:color="auto" w:fill="D9D9D9"/>
            <w:tcMar>
              <w:top w:w="0" w:type="dxa"/>
              <w:bottom w:w="0" w:type="dxa"/>
              <w:right w:w="11" w:type="dxa"/>
            </w:tcMar>
          </w:tcPr>
          <w:p w14:paraId="11CDE26C" w14:textId="77777777" w:rsidR="00A35ADC" w:rsidRPr="00774437" w:rsidRDefault="00A35ADC" w:rsidP="00C41532">
            <w:pPr>
              <w:pStyle w:val="TAH"/>
              <w:rPr>
                <w:rFonts w:eastAsiaTheme="minorEastAsia"/>
              </w:rPr>
            </w:pPr>
            <w:r w:rsidRPr="00774437">
              <w:rPr>
                <w:rFonts w:eastAsiaTheme="minorEastAsia"/>
              </w:rPr>
              <w:t>Name</w:t>
            </w:r>
          </w:p>
        </w:tc>
        <w:tc>
          <w:tcPr>
            <w:tcW w:w="552" w:type="pct"/>
            <w:shd w:val="clear" w:color="auto" w:fill="D9D9D9"/>
            <w:tcMar>
              <w:top w:w="0" w:type="dxa"/>
              <w:bottom w:w="0" w:type="dxa"/>
              <w:right w:w="11" w:type="dxa"/>
            </w:tcMar>
          </w:tcPr>
          <w:p w14:paraId="22740687" w14:textId="77777777" w:rsidR="00A35ADC" w:rsidRPr="00774437" w:rsidRDefault="00A35ADC" w:rsidP="00C41532">
            <w:pPr>
              <w:pStyle w:val="TAH"/>
              <w:rPr>
                <w:rFonts w:eastAsiaTheme="minorEastAsia"/>
              </w:rPr>
            </w:pPr>
            <w:r w:rsidRPr="00774437">
              <w:rPr>
                <w:rFonts w:eastAsiaTheme="minorEastAsia"/>
              </w:rPr>
              <w:t>Required</w:t>
            </w:r>
          </w:p>
        </w:tc>
        <w:tc>
          <w:tcPr>
            <w:tcW w:w="632" w:type="pct"/>
            <w:shd w:val="clear" w:color="auto" w:fill="D9D9D9"/>
            <w:tcMar>
              <w:top w:w="0" w:type="dxa"/>
              <w:bottom w:w="0" w:type="dxa"/>
              <w:right w:w="11" w:type="dxa"/>
            </w:tcMar>
          </w:tcPr>
          <w:p w14:paraId="582B32D9" w14:textId="77777777" w:rsidR="00A35ADC" w:rsidRPr="00774437" w:rsidRDefault="00A35ADC" w:rsidP="00C41532">
            <w:pPr>
              <w:pStyle w:val="TAH"/>
              <w:rPr>
                <w:rFonts w:eastAsiaTheme="minorEastAsia"/>
              </w:rPr>
            </w:pPr>
            <w:r w:rsidRPr="00774437">
              <w:rPr>
                <w:rFonts w:eastAsiaTheme="minorEastAsia"/>
              </w:rPr>
              <w:t>Type</w:t>
            </w:r>
          </w:p>
        </w:tc>
        <w:tc>
          <w:tcPr>
            <w:tcW w:w="703" w:type="pct"/>
            <w:shd w:val="clear" w:color="auto" w:fill="D9D9D9"/>
            <w:tcMar>
              <w:top w:w="0" w:type="dxa"/>
              <w:bottom w:w="0" w:type="dxa"/>
              <w:right w:w="11" w:type="dxa"/>
            </w:tcMar>
          </w:tcPr>
          <w:p w14:paraId="0C4A8574" w14:textId="77777777" w:rsidR="00A35ADC" w:rsidRPr="00774437" w:rsidRDefault="00A35ADC" w:rsidP="00C41532">
            <w:pPr>
              <w:pStyle w:val="TAH"/>
              <w:rPr>
                <w:rFonts w:eastAsiaTheme="minorEastAsia"/>
              </w:rPr>
            </w:pPr>
            <w:r w:rsidRPr="00774437">
              <w:rPr>
                <w:rFonts w:eastAsiaTheme="minorEastAsia"/>
              </w:rPr>
              <w:t>Constraints</w:t>
            </w:r>
          </w:p>
        </w:tc>
        <w:tc>
          <w:tcPr>
            <w:tcW w:w="2117" w:type="pct"/>
            <w:shd w:val="clear" w:color="auto" w:fill="D9D9D9"/>
            <w:tcMar>
              <w:top w:w="0" w:type="dxa"/>
              <w:bottom w:w="0" w:type="dxa"/>
              <w:right w:w="11" w:type="dxa"/>
            </w:tcMar>
          </w:tcPr>
          <w:p w14:paraId="21EE65B8" w14:textId="77777777" w:rsidR="00A35ADC" w:rsidRPr="00774437" w:rsidRDefault="00A35ADC" w:rsidP="00C41532">
            <w:pPr>
              <w:pStyle w:val="TAH"/>
              <w:rPr>
                <w:rFonts w:eastAsiaTheme="minorEastAsia"/>
              </w:rPr>
            </w:pPr>
            <w:r w:rsidRPr="00774437">
              <w:rPr>
                <w:rFonts w:eastAsiaTheme="minorEastAsia"/>
              </w:rPr>
              <w:t>Description</w:t>
            </w:r>
          </w:p>
        </w:tc>
      </w:tr>
      <w:tr w:rsidR="00A35ADC" w:rsidRPr="00774437" w14:paraId="1621D838" w14:textId="77777777" w:rsidTr="00DB51F5">
        <w:trPr>
          <w:cantSplit/>
          <w:jc w:val="center"/>
        </w:trPr>
        <w:tc>
          <w:tcPr>
            <w:tcW w:w="996" w:type="pct"/>
            <w:shd w:val="clear" w:color="auto" w:fill="FFFFFF"/>
            <w:tcMar>
              <w:top w:w="0" w:type="dxa"/>
              <w:bottom w:w="0" w:type="dxa"/>
              <w:right w:w="11" w:type="dxa"/>
            </w:tcMar>
          </w:tcPr>
          <w:p w14:paraId="765ACE3D" w14:textId="77777777" w:rsidR="00A35ADC" w:rsidRPr="00774437" w:rsidRDefault="00A35ADC" w:rsidP="001F3C48">
            <w:pPr>
              <w:pStyle w:val="TableText"/>
              <w:rPr>
                <w:rFonts w:cs="Calibri"/>
                <w:lang w:val="en-GB"/>
              </w:rPr>
            </w:pPr>
            <w:r w:rsidRPr="00774437">
              <w:rPr>
                <w:rFonts w:ascii="Arial" w:eastAsiaTheme="minorEastAsia" w:hAnsi="Arial"/>
                <w:szCs w:val="20"/>
                <w:lang w:val="en-GB"/>
              </w:rPr>
              <w:t>mac_address_assignment</w:t>
            </w:r>
          </w:p>
        </w:tc>
        <w:tc>
          <w:tcPr>
            <w:tcW w:w="552" w:type="pct"/>
            <w:shd w:val="clear" w:color="auto" w:fill="FFFFFF"/>
            <w:tcMar>
              <w:top w:w="0" w:type="dxa"/>
              <w:bottom w:w="0" w:type="dxa"/>
              <w:right w:w="11" w:type="dxa"/>
            </w:tcMar>
          </w:tcPr>
          <w:p w14:paraId="14A6EA41" w14:textId="77777777" w:rsidR="00A35ADC" w:rsidRPr="00774437" w:rsidRDefault="00A35ADC" w:rsidP="001F3C48">
            <w:pPr>
              <w:pStyle w:val="TableText"/>
              <w:rPr>
                <w:rFonts w:ascii="Arial" w:eastAsiaTheme="minorEastAsia" w:hAnsi="Arial"/>
                <w:szCs w:val="20"/>
                <w:lang w:val="en-GB"/>
              </w:rPr>
            </w:pPr>
            <w:r w:rsidRPr="00774437">
              <w:rPr>
                <w:rFonts w:ascii="Arial" w:eastAsiaTheme="minorEastAsia" w:hAnsi="Arial"/>
                <w:szCs w:val="20"/>
                <w:lang w:val="en-GB"/>
              </w:rPr>
              <w:t>yes</w:t>
            </w:r>
          </w:p>
        </w:tc>
        <w:tc>
          <w:tcPr>
            <w:tcW w:w="632" w:type="pct"/>
            <w:shd w:val="clear" w:color="auto" w:fill="FFFFFF"/>
            <w:tcMar>
              <w:top w:w="0" w:type="dxa"/>
              <w:bottom w:w="0" w:type="dxa"/>
              <w:right w:w="11" w:type="dxa"/>
            </w:tcMar>
          </w:tcPr>
          <w:p w14:paraId="62758F43" w14:textId="77777777" w:rsidR="00A35ADC" w:rsidRPr="00774437" w:rsidRDefault="00A35ADC" w:rsidP="001F3C48">
            <w:pPr>
              <w:pStyle w:val="TableText"/>
              <w:rPr>
                <w:rFonts w:ascii="Arial" w:eastAsiaTheme="minorEastAsia" w:hAnsi="Arial"/>
                <w:szCs w:val="20"/>
                <w:lang w:val="en-GB"/>
              </w:rPr>
            </w:pPr>
            <w:r w:rsidRPr="00774437">
              <w:rPr>
                <w:rFonts w:ascii="Arial" w:eastAsiaTheme="minorEastAsia" w:hAnsi="Arial"/>
                <w:szCs w:val="20"/>
                <w:lang w:val="en-GB"/>
              </w:rPr>
              <w:t>boolean</w:t>
            </w:r>
          </w:p>
        </w:tc>
        <w:tc>
          <w:tcPr>
            <w:tcW w:w="703" w:type="pct"/>
            <w:shd w:val="clear" w:color="auto" w:fill="FFFFFF"/>
            <w:tcMar>
              <w:top w:w="0" w:type="dxa"/>
              <w:bottom w:w="0" w:type="dxa"/>
              <w:right w:w="11" w:type="dxa"/>
            </w:tcMar>
          </w:tcPr>
          <w:p w14:paraId="5305DA66" w14:textId="77777777" w:rsidR="00A35ADC" w:rsidRPr="00774437" w:rsidRDefault="00A35ADC" w:rsidP="001F3C48">
            <w:pPr>
              <w:pStyle w:val="TableText"/>
              <w:rPr>
                <w:rFonts w:ascii="Arial" w:eastAsiaTheme="minorEastAsia" w:hAnsi="Arial"/>
                <w:szCs w:val="20"/>
                <w:lang w:val="en-GB"/>
              </w:rPr>
            </w:pPr>
          </w:p>
        </w:tc>
        <w:tc>
          <w:tcPr>
            <w:tcW w:w="2117" w:type="pct"/>
            <w:shd w:val="clear" w:color="auto" w:fill="FFFFFF"/>
            <w:tcMar>
              <w:top w:w="0" w:type="dxa"/>
              <w:bottom w:w="0" w:type="dxa"/>
              <w:right w:w="11" w:type="dxa"/>
            </w:tcMar>
          </w:tcPr>
          <w:p w14:paraId="22986BD3" w14:textId="7F42E325" w:rsidR="00A35ADC" w:rsidRPr="00774437" w:rsidRDefault="00A35ADC" w:rsidP="001F3C48">
            <w:pPr>
              <w:pStyle w:val="TableText"/>
              <w:rPr>
                <w:rFonts w:ascii="Arial" w:eastAsiaTheme="minorEastAsia" w:hAnsi="Arial"/>
                <w:szCs w:val="20"/>
                <w:lang w:val="en-GB"/>
              </w:rPr>
            </w:pPr>
            <w:r w:rsidRPr="00774437">
              <w:rPr>
                <w:rFonts w:ascii="Arial" w:eastAsiaTheme="minorEastAsia" w:hAnsi="Arial"/>
                <w:szCs w:val="20"/>
                <w:lang w:val="en-GB"/>
              </w:rPr>
              <w:t>Specify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address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assignment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responsibility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management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orchestration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function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not.</w:t>
            </w:r>
          </w:p>
          <w:p w14:paraId="4C6D3F4A" w14:textId="41A2ABA7" w:rsidR="00A35ADC" w:rsidRPr="00774437" w:rsidRDefault="00A35ADC" w:rsidP="001F3C48">
            <w:pPr>
              <w:pStyle w:val="TableText"/>
              <w:rPr>
                <w:rFonts w:ascii="Arial" w:eastAsiaTheme="minorEastAsia" w:hAnsi="Arial"/>
                <w:szCs w:val="20"/>
                <w:lang w:val="en-GB"/>
              </w:rPr>
            </w:pPr>
            <w:r w:rsidRPr="00774437">
              <w:rPr>
                <w:rFonts w:ascii="Arial" w:eastAsiaTheme="minorEastAsia" w:hAnsi="Arial"/>
                <w:szCs w:val="20"/>
                <w:lang w:val="en-GB"/>
              </w:rPr>
              <w:t>If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set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True,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management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orchestration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function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responsibility.</w:t>
            </w:r>
          </w:p>
        </w:tc>
      </w:tr>
    </w:tbl>
    <w:p w14:paraId="2B70AA1F" w14:textId="77777777" w:rsidR="00A35ADC" w:rsidRPr="00774437" w:rsidRDefault="00A35ADC" w:rsidP="00A35ADC">
      <w:pPr>
        <w:rPr>
          <w:rFonts w:eastAsiaTheme="minorEastAsia"/>
        </w:rPr>
      </w:pPr>
    </w:p>
    <w:p w14:paraId="1C3B2F92" w14:textId="77777777" w:rsidR="00A35ADC" w:rsidRPr="00774437" w:rsidRDefault="00A35ADC" w:rsidP="00A35ADC">
      <w:pPr>
        <w:pStyle w:val="Heading4"/>
        <w:rPr>
          <w:rFonts w:eastAsiaTheme="minorEastAsia"/>
        </w:rPr>
      </w:pPr>
      <w:bookmarkStart w:id="61" w:name="_Toc8052401"/>
      <w:r w:rsidRPr="00774437">
        <w:rPr>
          <w:rFonts w:eastAsiaTheme="minorEastAsia"/>
        </w:rPr>
        <w:t>6.</w:t>
      </w:r>
      <w:r w:rsidR="00F44229" w:rsidRPr="00774437">
        <w:rPr>
          <w:rFonts w:eastAsiaTheme="minorEastAsia"/>
        </w:rPr>
        <w:t>2</w:t>
      </w:r>
      <w:r w:rsidRPr="00774437">
        <w:rPr>
          <w:rFonts w:eastAsiaTheme="minorEastAsia"/>
        </w:rPr>
        <w:t>.1.</w:t>
      </w:r>
      <w:r w:rsidR="00F44229" w:rsidRPr="00774437">
        <w:rPr>
          <w:rFonts w:eastAsiaTheme="minorEastAsia"/>
        </w:rPr>
        <w:t>3</w:t>
      </w:r>
      <w:r w:rsidR="00F44229" w:rsidRPr="00774437">
        <w:rPr>
          <w:rFonts w:eastAsiaTheme="minorEastAsia"/>
        </w:rPr>
        <w:tab/>
      </w:r>
      <w:r w:rsidRPr="00774437">
        <w:rPr>
          <w:rFonts w:eastAsiaTheme="minorEastAsia"/>
        </w:rPr>
        <w:t>Definition</w:t>
      </w:r>
      <w:bookmarkEnd w:id="61"/>
    </w:p>
    <w:p w14:paraId="259CB262" w14:textId="77777777" w:rsidR="00A35ADC" w:rsidRPr="00774437" w:rsidRDefault="00A35ADC" w:rsidP="00FF3CEC">
      <w:pPr>
        <w:rPr>
          <w:rFonts w:eastAsiaTheme="minorEastAsia"/>
        </w:rPr>
      </w:pPr>
      <w:r w:rsidRPr="00774437">
        <w:rPr>
          <w:rFonts w:eastAsiaTheme="minorEastAsia"/>
        </w:rPr>
        <w:t>The syntax of th</w:t>
      </w:r>
      <w:r w:rsidRPr="00774437">
        <w:rPr>
          <w:rFonts w:eastAsiaTheme="minorEastAsia"/>
          <w:lang w:eastAsia="zh-CN"/>
        </w:rPr>
        <w:t xml:space="preserve">e L2AddressData </w:t>
      </w:r>
      <w:r w:rsidRPr="00774437">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183D5111" w14:textId="77777777" w:rsidTr="00DB51F5">
        <w:trPr>
          <w:jc w:val="center"/>
        </w:trPr>
        <w:tc>
          <w:tcPr>
            <w:tcW w:w="9629" w:type="dxa"/>
            <w:shd w:val="clear" w:color="auto" w:fill="D9D9D9" w:themeFill="background1" w:themeFillShade="D9"/>
          </w:tcPr>
          <w:p w14:paraId="077411E0" w14:textId="4C76FE8F" w:rsidR="00E9057C" w:rsidRPr="00774437" w:rsidRDefault="00DB51F5" w:rsidP="003471F7">
            <w:pPr>
              <w:pStyle w:val="FP"/>
              <w:rPr>
                <w:rFonts w:ascii="Consolas" w:eastAsiaTheme="minorEastAsia" w:hAnsi="Consolas"/>
              </w:rPr>
            </w:pPr>
            <w:r w:rsidRPr="00774437">
              <w:rPr>
                <w:rFonts w:ascii="Consolas" w:eastAsiaTheme="minorEastAsia" w:hAnsi="Consolas"/>
              </w:rPr>
              <w:t xml:space="preserve">  </w:t>
            </w:r>
            <w:r w:rsidR="00E9057C" w:rsidRPr="00774437">
              <w:rPr>
                <w:rFonts w:ascii="Consolas" w:eastAsiaTheme="minorEastAsia" w:hAnsi="Consolas"/>
              </w:rPr>
              <w:t>tosca.datatypes.nfv.L2AddressData:</w:t>
            </w:r>
          </w:p>
          <w:p w14:paraId="0ADE81AA" w14:textId="3C96FCD2" w:rsidR="00E9057C" w:rsidRPr="00774437" w:rsidRDefault="00DB51F5" w:rsidP="003471F7">
            <w:pPr>
              <w:pStyle w:val="FP"/>
              <w:rPr>
                <w:rFonts w:ascii="Consolas" w:eastAsiaTheme="minorEastAsia" w:hAnsi="Consolas"/>
              </w:rPr>
            </w:pPr>
            <w:r w:rsidRPr="00774437">
              <w:rPr>
                <w:rFonts w:ascii="Consolas" w:eastAsiaTheme="minorEastAsia" w:hAnsi="Consolas"/>
              </w:rPr>
              <w:t xml:space="preserve">    </w:t>
            </w:r>
            <w:r w:rsidR="00E9057C" w:rsidRPr="00774437">
              <w:rPr>
                <w:rFonts w:ascii="Consolas" w:eastAsiaTheme="minorEastAsia" w:hAnsi="Consolas"/>
              </w:rPr>
              <w:t>derived_from:</w:t>
            </w:r>
            <w:r w:rsidRPr="00774437">
              <w:rPr>
                <w:rFonts w:ascii="Consolas" w:eastAsiaTheme="minorEastAsia" w:hAnsi="Consolas"/>
              </w:rPr>
              <w:t xml:space="preserve"> </w:t>
            </w:r>
            <w:r w:rsidR="00E9057C" w:rsidRPr="00774437">
              <w:rPr>
                <w:rFonts w:ascii="Consolas" w:eastAsiaTheme="minorEastAsia" w:hAnsi="Consolas"/>
              </w:rPr>
              <w:t>tosca.datatypes.Root</w:t>
            </w:r>
          </w:p>
          <w:p w14:paraId="15210E95" w14:textId="33ECAF0C" w:rsidR="00C81159" w:rsidRPr="00774437" w:rsidRDefault="00DB51F5" w:rsidP="003471F7">
            <w:pPr>
              <w:pStyle w:val="FP"/>
              <w:rPr>
                <w:rFonts w:ascii="Consolas" w:eastAsiaTheme="minorEastAsia" w:hAnsi="Consolas"/>
              </w:rPr>
            </w:pPr>
            <w:r w:rsidRPr="00774437">
              <w:rPr>
                <w:rFonts w:ascii="Consolas" w:eastAsiaTheme="minorEastAsia" w:hAnsi="Consolas"/>
              </w:rPr>
              <w:t xml:space="preserve">    </w:t>
            </w:r>
            <w:r w:rsidR="00C81159" w:rsidRPr="00774437">
              <w:rPr>
                <w:rFonts w:ascii="Consolas" w:eastAsia="SimSun" w:hAnsi="Consolas" w:cs="Consolas"/>
              </w:rPr>
              <w:t>description:</w:t>
            </w:r>
            <w:r w:rsidRPr="00774437">
              <w:rPr>
                <w:rFonts w:ascii="Consolas" w:eastAsia="SimSun" w:hAnsi="Consolas" w:cs="Consolas"/>
              </w:rPr>
              <w:t xml:space="preserve"> </w:t>
            </w:r>
            <w:r w:rsidR="00C81159" w:rsidRPr="00774437">
              <w:rPr>
                <w:rFonts w:ascii="Consolas" w:eastAsia="SimSun" w:hAnsi="Consolas" w:cs="Consolas"/>
              </w:rPr>
              <w:t>Describes</w:t>
            </w:r>
            <w:r w:rsidRPr="00774437">
              <w:rPr>
                <w:rFonts w:ascii="Consolas" w:eastAsia="SimSun" w:hAnsi="Consolas" w:cs="Consolas"/>
              </w:rPr>
              <w:t xml:space="preserve"> </w:t>
            </w:r>
            <w:r w:rsidR="00C81159" w:rsidRPr="00774437">
              <w:rPr>
                <w:rFonts w:ascii="Consolas" w:eastAsia="SimSun" w:hAnsi="Consolas" w:cs="Consolas"/>
              </w:rPr>
              <w:t>the</w:t>
            </w:r>
            <w:r w:rsidRPr="00774437">
              <w:rPr>
                <w:rFonts w:ascii="Consolas" w:eastAsia="SimSun" w:hAnsi="Consolas" w:cs="Consolas"/>
              </w:rPr>
              <w:t xml:space="preserve"> </w:t>
            </w:r>
            <w:r w:rsidR="00C81159" w:rsidRPr="00774437">
              <w:rPr>
                <w:rFonts w:ascii="Consolas" w:eastAsia="SimSun" w:hAnsi="Consolas" w:cs="Consolas"/>
              </w:rPr>
              <w:t>information</w:t>
            </w:r>
            <w:r w:rsidRPr="00774437">
              <w:rPr>
                <w:rFonts w:ascii="Consolas" w:eastAsia="SimSun" w:hAnsi="Consolas" w:cs="Consolas"/>
              </w:rPr>
              <w:t xml:space="preserve"> </w:t>
            </w:r>
            <w:r w:rsidR="00C81159" w:rsidRPr="00774437">
              <w:rPr>
                <w:rFonts w:ascii="Consolas" w:eastAsia="SimSun" w:hAnsi="Consolas" w:cs="Consolas"/>
              </w:rPr>
              <w:t>on</w:t>
            </w:r>
            <w:r w:rsidRPr="00774437">
              <w:rPr>
                <w:rFonts w:ascii="Consolas" w:eastAsia="SimSun" w:hAnsi="Consolas" w:cs="Consolas"/>
              </w:rPr>
              <w:t xml:space="preserve"> </w:t>
            </w:r>
            <w:r w:rsidR="00C81159" w:rsidRPr="00774437">
              <w:rPr>
                <w:rFonts w:ascii="Consolas" w:eastAsia="SimSun" w:hAnsi="Consolas" w:cs="Consolas"/>
              </w:rPr>
              <w:t>the</w:t>
            </w:r>
            <w:r w:rsidRPr="00774437">
              <w:rPr>
                <w:rFonts w:ascii="Consolas" w:eastAsia="SimSun" w:hAnsi="Consolas" w:cs="Consolas"/>
              </w:rPr>
              <w:t xml:space="preserve"> </w:t>
            </w:r>
            <w:r w:rsidR="00C81159" w:rsidRPr="00774437">
              <w:rPr>
                <w:rFonts w:ascii="Consolas" w:eastAsia="SimSun" w:hAnsi="Consolas" w:cs="Consolas"/>
              </w:rPr>
              <w:t>MAC</w:t>
            </w:r>
            <w:r w:rsidRPr="00774437">
              <w:rPr>
                <w:rFonts w:ascii="Consolas" w:eastAsia="SimSun" w:hAnsi="Consolas" w:cs="Consolas"/>
              </w:rPr>
              <w:t xml:space="preserve"> </w:t>
            </w:r>
            <w:r w:rsidR="00C81159" w:rsidRPr="00774437">
              <w:rPr>
                <w:rFonts w:ascii="Consolas" w:eastAsia="SimSun" w:hAnsi="Consolas" w:cs="Consolas"/>
              </w:rPr>
              <w:t>addresses</w:t>
            </w:r>
            <w:r w:rsidRPr="00774437">
              <w:rPr>
                <w:rFonts w:ascii="Consolas" w:eastAsia="SimSun" w:hAnsi="Consolas" w:cs="Consolas"/>
              </w:rPr>
              <w:t xml:space="preserve"> </w:t>
            </w:r>
            <w:r w:rsidR="00C81159" w:rsidRPr="00774437">
              <w:rPr>
                <w:rFonts w:ascii="Consolas" w:eastAsia="SimSun" w:hAnsi="Consolas" w:cs="Consolas"/>
              </w:rPr>
              <w:t>to</w:t>
            </w:r>
            <w:r w:rsidRPr="00774437">
              <w:rPr>
                <w:rFonts w:ascii="Consolas" w:eastAsia="SimSun" w:hAnsi="Consolas" w:cs="Consolas"/>
              </w:rPr>
              <w:t xml:space="preserve"> </w:t>
            </w:r>
            <w:r w:rsidR="00C81159" w:rsidRPr="00774437">
              <w:rPr>
                <w:rFonts w:ascii="Consolas" w:eastAsia="SimSun" w:hAnsi="Consolas" w:cs="Consolas"/>
              </w:rPr>
              <w:t>be</w:t>
            </w:r>
            <w:r w:rsidRPr="00774437">
              <w:rPr>
                <w:rFonts w:ascii="Consolas" w:eastAsia="SimSun" w:hAnsi="Consolas" w:cs="Consolas"/>
              </w:rPr>
              <w:t xml:space="preserve"> </w:t>
            </w:r>
            <w:r w:rsidR="00C81159" w:rsidRPr="00774437">
              <w:rPr>
                <w:rFonts w:ascii="Consolas" w:eastAsia="SimSun" w:hAnsi="Consolas" w:cs="Consolas"/>
              </w:rPr>
              <w:t>assigned</w:t>
            </w:r>
            <w:r w:rsidRPr="00774437">
              <w:rPr>
                <w:rFonts w:ascii="Consolas" w:eastAsia="SimSun" w:hAnsi="Consolas" w:cs="Consolas"/>
              </w:rPr>
              <w:t xml:space="preserve"> </w:t>
            </w:r>
            <w:r w:rsidR="00C81159" w:rsidRPr="00774437">
              <w:rPr>
                <w:rFonts w:ascii="Consolas" w:eastAsia="SimSun" w:hAnsi="Consolas" w:cs="Consolas"/>
              </w:rPr>
              <w:t>to</w:t>
            </w:r>
            <w:r w:rsidRPr="00774437">
              <w:rPr>
                <w:rFonts w:ascii="Consolas" w:eastAsia="SimSun" w:hAnsi="Consolas" w:cs="Consolas"/>
              </w:rPr>
              <w:t xml:space="preserve"> </w:t>
            </w:r>
            <w:r w:rsidR="00C81159" w:rsidRPr="00774437">
              <w:rPr>
                <w:rFonts w:ascii="Consolas" w:eastAsia="SimSun" w:hAnsi="Consolas" w:cs="Consolas"/>
              </w:rPr>
              <w:t>a</w:t>
            </w:r>
            <w:r w:rsidRPr="00774437">
              <w:rPr>
                <w:rFonts w:ascii="Consolas" w:eastAsia="SimSun" w:hAnsi="Consolas" w:cs="Consolas"/>
              </w:rPr>
              <w:t xml:space="preserve"> </w:t>
            </w:r>
            <w:r w:rsidR="00C81159" w:rsidRPr="00774437">
              <w:rPr>
                <w:rFonts w:ascii="Consolas" w:eastAsia="SimSun" w:hAnsi="Consolas" w:cs="Consolas"/>
              </w:rPr>
              <w:t>connection</w:t>
            </w:r>
            <w:r w:rsidRPr="00774437">
              <w:rPr>
                <w:rFonts w:ascii="Consolas" w:eastAsia="SimSun" w:hAnsi="Consolas" w:cs="Consolas"/>
              </w:rPr>
              <w:t xml:space="preserve"> </w:t>
            </w:r>
            <w:r w:rsidR="00C81159" w:rsidRPr="00774437">
              <w:rPr>
                <w:rFonts w:ascii="Consolas" w:eastAsia="SimSun" w:hAnsi="Consolas" w:cs="Consolas"/>
              </w:rPr>
              <w:t>point.</w:t>
            </w:r>
            <w:r w:rsidRPr="00774437">
              <w:rPr>
                <w:rFonts w:ascii="Consolas" w:eastAsiaTheme="minorEastAsia" w:hAnsi="Consolas"/>
              </w:rPr>
              <w:t xml:space="preserve"> </w:t>
            </w:r>
          </w:p>
          <w:p w14:paraId="303929F8" w14:textId="6E3A99BB" w:rsidR="00E9057C" w:rsidRPr="00774437" w:rsidRDefault="00DB51F5" w:rsidP="003471F7">
            <w:pPr>
              <w:pStyle w:val="FP"/>
              <w:rPr>
                <w:rFonts w:ascii="Consolas" w:eastAsiaTheme="minorEastAsia" w:hAnsi="Consolas"/>
              </w:rPr>
            </w:pPr>
            <w:r w:rsidRPr="00774437">
              <w:rPr>
                <w:rFonts w:ascii="Consolas" w:eastAsiaTheme="minorEastAsia" w:hAnsi="Consolas"/>
              </w:rPr>
              <w:t xml:space="preserve">    </w:t>
            </w:r>
            <w:r w:rsidR="00E9057C" w:rsidRPr="00774437">
              <w:rPr>
                <w:rFonts w:ascii="Consolas" w:eastAsiaTheme="minorEastAsia" w:hAnsi="Consolas"/>
              </w:rPr>
              <w:t>properties:</w:t>
            </w:r>
          </w:p>
          <w:p w14:paraId="1C0BDFA5" w14:textId="2AF99AEF" w:rsidR="00E9057C" w:rsidRPr="00774437" w:rsidRDefault="00DB51F5" w:rsidP="003471F7">
            <w:pPr>
              <w:pStyle w:val="FP"/>
              <w:rPr>
                <w:rFonts w:ascii="Consolas" w:eastAsiaTheme="minorEastAsia" w:hAnsi="Consolas"/>
              </w:rPr>
            </w:pPr>
            <w:r w:rsidRPr="00774437">
              <w:rPr>
                <w:rFonts w:ascii="Consolas" w:eastAsiaTheme="minorEastAsia" w:hAnsi="Consolas"/>
              </w:rPr>
              <w:t xml:space="preserve">      </w:t>
            </w:r>
            <w:r w:rsidR="00E9057C" w:rsidRPr="00774437">
              <w:rPr>
                <w:rFonts w:ascii="Consolas" w:eastAsiaTheme="minorEastAsia" w:hAnsi="Consolas"/>
              </w:rPr>
              <w:t>mac_address_assignment:</w:t>
            </w:r>
          </w:p>
          <w:p w14:paraId="0E8F7A89" w14:textId="47735143" w:rsidR="00E9057C" w:rsidRPr="00774437" w:rsidRDefault="00DB51F5" w:rsidP="003471F7">
            <w:pPr>
              <w:pStyle w:val="FP"/>
              <w:rPr>
                <w:rFonts w:ascii="Consolas" w:eastAsiaTheme="minorEastAsia" w:hAnsi="Consolas"/>
              </w:rPr>
            </w:pPr>
            <w:r w:rsidRPr="00774437">
              <w:rPr>
                <w:rFonts w:ascii="Consolas" w:eastAsiaTheme="minorEastAsia" w:hAnsi="Consolas"/>
              </w:rPr>
              <w:t xml:space="preserve">        </w:t>
            </w:r>
            <w:r w:rsidR="00E9057C" w:rsidRPr="00774437">
              <w:rPr>
                <w:rFonts w:ascii="Consolas" w:eastAsiaTheme="minorEastAsia" w:hAnsi="Consolas"/>
              </w:rPr>
              <w:t>type:</w:t>
            </w:r>
            <w:r w:rsidRPr="00774437">
              <w:rPr>
                <w:rFonts w:ascii="Consolas" w:eastAsiaTheme="minorEastAsia" w:hAnsi="Consolas"/>
              </w:rPr>
              <w:t xml:space="preserve"> </w:t>
            </w:r>
            <w:r w:rsidR="00D72970" w:rsidRPr="00774437">
              <w:rPr>
                <w:rFonts w:ascii="Consolas" w:eastAsiaTheme="minorEastAsia" w:hAnsi="Consolas"/>
              </w:rPr>
              <w:t>b</w:t>
            </w:r>
            <w:r w:rsidR="00E9057C" w:rsidRPr="00774437">
              <w:rPr>
                <w:rFonts w:ascii="Consolas" w:eastAsiaTheme="minorEastAsia" w:hAnsi="Consolas"/>
              </w:rPr>
              <w:t>oolean</w:t>
            </w:r>
          </w:p>
          <w:p w14:paraId="315C9916" w14:textId="711A2219" w:rsidR="00C81159" w:rsidRPr="00774437" w:rsidRDefault="00DB51F5" w:rsidP="003471F7">
            <w:pPr>
              <w:pStyle w:val="FP"/>
              <w:rPr>
                <w:rFonts w:ascii="Consolas" w:eastAsia="SimSun" w:hAnsi="Consolas" w:cs="Consolas"/>
              </w:rPr>
            </w:pPr>
            <w:r w:rsidRPr="00774437">
              <w:rPr>
                <w:rFonts w:ascii="Consolas" w:eastAsiaTheme="minorEastAsia" w:hAnsi="Consolas"/>
              </w:rPr>
              <w:t xml:space="preserve">        </w:t>
            </w:r>
            <w:r w:rsidR="00C81159" w:rsidRPr="00774437">
              <w:rPr>
                <w:rFonts w:ascii="Consolas" w:eastAsia="SimSun" w:hAnsi="Consolas" w:cs="Consolas"/>
              </w:rPr>
              <w:t>description:</w:t>
            </w:r>
            <w:r w:rsidRPr="00774437">
              <w:rPr>
                <w:rFonts w:ascii="Consolas" w:eastAsia="SimSun" w:hAnsi="Consolas" w:cs="Consolas"/>
              </w:rPr>
              <w:t xml:space="preserve"> </w:t>
            </w:r>
            <w:r w:rsidR="00C81159" w:rsidRPr="00774437">
              <w:rPr>
                <w:rFonts w:ascii="Consolas" w:eastAsia="SimSun" w:hAnsi="Consolas" w:cs="Consolas"/>
              </w:rPr>
              <w:t>Specifies</w:t>
            </w:r>
            <w:r w:rsidRPr="00774437">
              <w:rPr>
                <w:rFonts w:ascii="Consolas" w:eastAsia="SimSun" w:hAnsi="Consolas" w:cs="Consolas"/>
              </w:rPr>
              <w:t xml:space="preserve"> </w:t>
            </w:r>
            <w:r w:rsidR="00C81159" w:rsidRPr="00774437">
              <w:rPr>
                <w:rFonts w:ascii="Consolas" w:eastAsia="SimSun" w:hAnsi="Consolas" w:cs="Consolas"/>
              </w:rPr>
              <w:t>if</w:t>
            </w:r>
            <w:r w:rsidRPr="00774437">
              <w:rPr>
                <w:rFonts w:ascii="Consolas" w:eastAsia="SimSun" w:hAnsi="Consolas" w:cs="Consolas"/>
              </w:rPr>
              <w:t xml:space="preserve"> </w:t>
            </w:r>
            <w:r w:rsidR="00C81159" w:rsidRPr="00774437">
              <w:rPr>
                <w:rFonts w:ascii="Consolas" w:eastAsia="SimSun" w:hAnsi="Consolas" w:cs="Consolas"/>
              </w:rPr>
              <w:t>the</w:t>
            </w:r>
            <w:r w:rsidRPr="00774437">
              <w:rPr>
                <w:rFonts w:ascii="Consolas" w:eastAsia="SimSun" w:hAnsi="Consolas" w:cs="Consolas"/>
              </w:rPr>
              <w:t xml:space="preserve"> </w:t>
            </w:r>
            <w:r w:rsidR="00C81159" w:rsidRPr="00774437">
              <w:rPr>
                <w:rFonts w:ascii="Consolas" w:eastAsia="SimSun" w:hAnsi="Consolas" w:cs="Consolas"/>
              </w:rPr>
              <w:t>address</w:t>
            </w:r>
            <w:r w:rsidRPr="00774437">
              <w:rPr>
                <w:rFonts w:ascii="Consolas" w:eastAsia="SimSun" w:hAnsi="Consolas" w:cs="Consolas"/>
              </w:rPr>
              <w:t xml:space="preserve"> </w:t>
            </w:r>
            <w:r w:rsidR="00C81159" w:rsidRPr="00774437">
              <w:rPr>
                <w:rFonts w:ascii="Consolas" w:eastAsia="SimSun" w:hAnsi="Consolas" w:cs="Consolas"/>
              </w:rPr>
              <w:t>assignment</w:t>
            </w:r>
            <w:r w:rsidRPr="00774437">
              <w:rPr>
                <w:rFonts w:ascii="Consolas" w:eastAsia="SimSun" w:hAnsi="Consolas" w:cs="Consolas"/>
              </w:rPr>
              <w:t xml:space="preserve"> </w:t>
            </w:r>
            <w:r w:rsidR="00C81159" w:rsidRPr="00774437">
              <w:rPr>
                <w:rFonts w:ascii="Consolas" w:eastAsia="SimSun" w:hAnsi="Consolas" w:cs="Consolas"/>
              </w:rPr>
              <w:t>is</w:t>
            </w:r>
            <w:r w:rsidRPr="00774437">
              <w:rPr>
                <w:rFonts w:ascii="Consolas" w:eastAsia="SimSun" w:hAnsi="Consolas" w:cs="Consolas"/>
              </w:rPr>
              <w:t xml:space="preserve"> </w:t>
            </w:r>
            <w:r w:rsidR="00C81159" w:rsidRPr="00774437">
              <w:rPr>
                <w:rFonts w:ascii="Consolas" w:eastAsia="SimSun" w:hAnsi="Consolas" w:cs="Consolas"/>
              </w:rPr>
              <w:t>the</w:t>
            </w:r>
            <w:r w:rsidRPr="00774437">
              <w:rPr>
                <w:rFonts w:ascii="Consolas" w:eastAsia="SimSun" w:hAnsi="Consolas" w:cs="Consolas"/>
              </w:rPr>
              <w:t xml:space="preserve"> </w:t>
            </w:r>
            <w:r w:rsidR="00C81159" w:rsidRPr="00774437">
              <w:rPr>
                <w:rFonts w:ascii="Consolas" w:eastAsia="SimSun" w:hAnsi="Consolas" w:cs="Consolas"/>
              </w:rPr>
              <w:t>responsibility</w:t>
            </w:r>
            <w:r w:rsidRPr="00774437">
              <w:rPr>
                <w:rFonts w:ascii="Consolas" w:eastAsia="SimSun" w:hAnsi="Consolas" w:cs="Consolas"/>
              </w:rPr>
              <w:t xml:space="preserve"> </w:t>
            </w:r>
            <w:r w:rsidR="00C81159" w:rsidRPr="00774437">
              <w:rPr>
                <w:rFonts w:ascii="Consolas" w:eastAsia="SimSun" w:hAnsi="Consolas" w:cs="Consolas"/>
              </w:rPr>
              <w:t>of</w:t>
            </w:r>
            <w:r w:rsidRPr="00774437">
              <w:rPr>
                <w:rFonts w:ascii="Consolas" w:eastAsia="SimSun" w:hAnsi="Consolas" w:cs="Consolas"/>
              </w:rPr>
              <w:t xml:space="preserve"> </w:t>
            </w:r>
            <w:r w:rsidR="00C81159" w:rsidRPr="00774437">
              <w:rPr>
                <w:rFonts w:ascii="Consolas" w:eastAsia="SimSun" w:hAnsi="Consolas" w:cs="Consolas"/>
              </w:rPr>
              <w:t>management</w:t>
            </w:r>
            <w:r w:rsidRPr="00774437">
              <w:rPr>
                <w:rFonts w:ascii="Consolas" w:eastAsia="SimSun" w:hAnsi="Consolas" w:cs="Consolas"/>
              </w:rPr>
              <w:t xml:space="preserve"> </w:t>
            </w:r>
            <w:r w:rsidR="00C81159" w:rsidRPr="00774437">
              <w:rPr>
                <w:rFonts w:ascii="Consolas" w:eastAsia="SimSun" w:hAnsi="Consolas" w:cs="Consolas"/>
              </w:rPr>
              <w:t>and</w:t>
            </w:r>
            <w:r w:rsidRPr="00774437">
              <w:rPr>
                <w:rFonts w:ascii="Consolas" w:eastAsia="SimSun" w:hAnsi="Consolas" w:cs="Consolas"/>
              </w:rPr>
              <w:t xml:space="preserve"> </w:t>
            </w:r>
            <w:r w:rsidR="00C81159" w:rsidRPr="00774437">
              <w:rPr>
                <w:rFonts w:ascii="Consolas" w:eastAsia="SimSun" w:hAnsi="Consolas" w:cs="Consolas"/>
              </w:rPr>
              <w:t>orchestration</w:t>
            </w:r>
            <w:r w:rsidRPr="00774437">
              <w:rPr>
                <w:rFonts w:ascii="Consolas" w:eastAsia="SimSun" w:hAnsi="Consolas" w:cs="Consolas"/>
              </w:rPr>
              <w:t xml:space="preserve"> </w:t>
            </w:r>
            <w:r w:rsidR="00C81159" w:rsidRPr="00774437">
              <w:rPr>
                <w:rFonts w:ascii="Consolas" w:eastAsia="SimSun" w:hAnsi="Consolas" w:cs="Consolas"/>
              </w:rPr>
              <w:t>function</w:t>
            </w:r>
            <w:r w:rsidRPr="00774437">
              <w:rPr>
                <w:rFonts w:ascii="Consolas" w:eastAsia="SimSun" w:hAnsi="Consolas" w:cs="Consolas"/>
              </w:rPr>
              <w:t xml:space="preserve"> </w:t>
            </w:r>
            <w:r w:rsidR="00C81159" w:rsidRPr="00774437">
              <w:rPr>
                <w:rFonts w:ascii="Consolas" w:eastAsia="SimSun" w:hAnsi="Consolas" w:cs="Consolas"/>
              </w:rPr>
              <w:t>or</w:t>
            </w:r>
            <w:r w:rsidRPr="00774437">
              <w:rPr>
                <w:rFonts w:ascii="Consolas" w:eastAsia="SimSun" w:hAnsi="Consolas" w:cs="Consolas"/>
              </w:rPr>
              <w:t xml:space="preserve"> </w:t>
            </w:r>
            <w:r w:rsidR="00C81159" w:rsidRPr="00774437">
              <w:rPr>
                <w:rFonts w:ascii="Consolas" w:eastAsia="SimSun" w:hAnsi="Consolas" w:cs="Consolas"/>
              </w:rPr>
              <w:t>not.</w:t>
            </w:r>
            <w:r w:rsidRPr="00774437">
              <w:rPr>
                <w:rFonts w:ascii="Consolas" w:eastAsia="SimSun" w:hAnsi="Consolas" w:cs="Consolas"/>
              </w:rPr>
              <w:t xml:space="preserve"> </w:t>
            </w:r>
            <w:r w:rsidR="00C81159" w:rsidRPr="00774437">
              <w:rPr>
                <w:rFonts w:ascii="Consolas" w:eastAsia="SimSun" w:hAnsi="Consolas" w:cs="Consolas"/>
              </w:rPr>
              <w:t>If</w:t>
            </w:r>
            <w:r w:rsidRPr="00774437">
              <w:rPr>
                <w:rFonts w:ascii="Consolas" w:eastAsia="SimSun" w:hAnsi="Consolas" w:cs="Consolas"/>
              </w:rPr>
              <w:t xml:space="preserve"> </w:t>
            </w:r>
            <w:r w:rsidR="00C81159" w:rsidRPr="00774437">
              <w:rPr>
                <w:rFonts w:ascii="Consolas" w:eastAsia="SimSun" w:hAnsi="Consolas" w:cs="Consolas"/>
              </w:rPr>
              <w:t>it</w:t>
            </w:r>
            <w:r w:rsidRPr="00774437">
              <w:rPr>
                <w:rFonts w:ascii="Consolas" w:eastAsia="SimSun" w:hAnsi="Consolas" w:cs="Consolas"/>
              </w:rPr>
              <w:t xml:space="preserve"> </w:t>
            </w:r>
            <w:r w:rsidR="00C81159" w:rsidRPr="00774437">
              <w:rPr>
                <w:rFonts w:ascii="Consolas" w:eastAsia="SimSun" w:hAnsi="Consolas" w:cs="Consolas"/>
              </w:rPr>
              <w:t>is</w:t>
            </w:r>
            <w:r w:rsidRPr="00774437">
              <w:rPr>
                <w:rFonts w:ascii="Consolas" w:eastAsia="SimSun" w:hAnsi="Consolas" w:cs="Consolas"/>
              </w:rPr>
              <w:t xml:space="preserve"> </w:t>
            </w:r>
            <w:r w:rsidR="00C81159" w:rsidRPr="00774437">
              <w:rPr>
                <w:rFonts w:ascii="Consolas" w:eastAsia="SimSun" w:hAnsi="Consolas" w:cs="Consolas"/>
              </w:rPr>
              <w:t>set</w:t>
            </w:r>
            <w:r w:rsidRPr="00774437">
              <w:rPr>
                <w:rFonts w:ascii="Consolas" w:eastAsia="SimSun" w:hAnsi="Consolas" w:cs="Consolas"/>
              </w:rPr>
              <w:t xml:space="preserve"> </w:t>
            </w:r>
            <w:r w:rsidR="00C81159" w:rsidRPr="00774437">
              <w:rPr>
                <w:rFonts w:ascii="Consolas" w:eastAsia="SimSun" w:hAnsi="Consolas" w:cs="Consolas"/>
              </w:rPr>
              <w:t>to</w:t>
            </w:r>
            <w:r w:rsidRPr="00774437">
              <w:rPr>
                <w:rFonts w:ascii="Consolas" w:eastAsia="SimSun" w:hAnsi="Consolas" w:cs="Consolas"/>
              </w:rPr>
              <w:t xml:space="preserve"> </w:t>
            </w:r>
            <w:r w:rsidR="00C81159" w:rsidRPr="00774437">
              <w:rPr>
                <w:rFonts w:ascii="Consolas" w:eastAsia="SimSun" w:hAnsi="Consolas" w:cs="Consolas"/>
              </w:rPr>
              <w:t>True,</w:t>
            </w:r>
            <w:r w:rsidRPr="00774437">
              <w:rPr>
                <w:rFonts w:ascii="Consolas" w:eastAsia="SimSun" w:hAnsi="Consolas" w:cs="Consolas"/>
              </w:rPr>
              <w:t xml:space="preserve"> </w:t>
            </w:r>
            <w:r w:rsidR="00C81159" w:rsidRPr="00774437">
              <w:rPr>
                <w:rFonts w:ascii="Consolas" w:eastAsia="SimSun" w:hAnsi="Consolas" w:cs="Consolas"/>
              </w:rPr>
              <w:t>it</w:t>
            </w:r>
            <w:r w:rsidRPr="00774437">
              <w:rPr>
                <w:rFonts w:ascii="Consolas" w:eastAsia="SimSun" w:hAnsi="Consolas" w:cs="Consolas"/>
              </w:rPr>
              <w:t xml:space="preserve"> </w:t>
            </w:r>
            <w:r w:rsidR="00C81159" w:rsidRPr="00774437">
              <w:rPr>
                <w:rFonts w:ascii="Consolas" w:eastAsia="SimSun" w:hAnsi="Consolas" w:cs="Consolas"/>
              </w:rPr>
              <w:t>is</w:t>
            </w:r>
            <w:r w:rsidRPr="00774437">
              <w:rPr>
                <w:rFonts w:ascii="Consolas" w:eastAsia="SimSun" w:hAnsi="Consolas" w:cs="Consolas"/>
              </w:rPr>
              <w:t xml:space="preserve"> </w:t>
            </w:r>
            <w:r w:rsidR="00C81159" w:rsidRPr="00774437">
              <w:rPr>
                <w:rFonts w:ascii="Consolas" w:eastAsia="SimSun" w:hAnsi="Consolas" w:cs="Consolas"/>
              </w:rPr>
              <w:t>the</w:t>
            </w:r>
            <w:r w:rsidRPr="00774437">
              <w:rPr>
                <w:rFonts w:ascii="Consolas" w:eastAsia="SimSun" w:hAnsi="Consolas" w:cs="Consolas"/>
              </w:rPr>
              <w:t xml:space="preserve"> </w:t>
            </w:r>
            <w:r w:rsidR="00C81159" w:rsidRPr="00774437">
              <w:rPr>
                <w:rFonts w:ascii="Consolas" w:eastAsia="SimSun" w:hAnsi="Consolas" w:cs="Consolas"/>
              </w:rPr>
              <w:t>management</w:t>
            </w:r>
            <w:r w:rsidRPr="00774437">
              <w:rPr>
                <w:rFonts w:ascii="Consolas" w:eastAsia="SimSun" w:hAnsi="Consolas" w:cs="Consolas"/>
              </w:rPr>
              <w:t xml:space="preserve"> </w:t>
            </w:r>
            <w:r w:rsidR="00C81159" w:rsidRPr="00774437">
              <w:rPr>
                <w:rFonts w:ascii="Consolas" w:eastAsia="SimSun" w:hAnsi="Consolas" w:cs="Consolas"/>
              </w:rPr>
              <w:t>and</w:t>
            </w:r>
            <w:r w:rsidRPr="00774437">
              <w:rPr>
                <w:rFonts w:ascii="Consolas" w:eastAsia="SimSun" w:hAnsi="Consolas" w:cs="Consolas"/>
              </w:rPr>
              <w:t xml:space="preserve"> </w:t>
            </w:r>
            <w:r w:rsidR="00C81159" w:rsidRPr="00774437">
              <w:rPr>
                <w:rFonts w:ascii="Consolas" w:eastAsia="SimSun" w:hAnsi="Consolas" w:cs="Consolas"/>
              </w:rPr>
              <w:t>orchestration</w:t>
            </w:r>
            <w:r w:rsidRPr="00774437">
              <w:rPr>
                <w:rFonts w:ascii="Consolas" w:eastAsia="SimSun" w:hAnsi="Consolas" w:cs="Consolas"/>
              </w:rPr>
              <w:t xml:space="preserve"> </w:t>
            </w:r>
            <w:r w:rsidR="00C81159" w:rsidRPr="00774437">
              <w:rPr>
                <w:rFonts w:ascii="Consolas" w:eastAsia="SimSun" w:hAnsi="Consolas" w:cs="Consolas"/>
              </w:rPr>
              <w:t>function</w:t>
            </w:r>
            <w:r w:rsidRPr="00774437">
              <w:rPr>
                <w:rFonts w:ascii="Consolas" w:eastAsia="SimSun" w:hAnsi="Consolas" w:cs="Consolas"/>
              </w:rPr>
              <w:t xml:space="preserve"> </w:t>
            </w:r>
            <w:r w:rsidR="00C81159" w:rsidRPr="00774437">
              <w:rPr>
                <w:rFonts w:ascii="Consolas" w:eastAsia="SimSun" w:hAnsi="Consolas" w:cs="Consolas"/>
              </w:rPr>
              <w:t>responsibility</w:t>
            </w:r>
          </w:p>
          <w:p w14:paraId="4869A720" w14:textId="2924484C" w:rsidR="00E9057C" w:rsidRPr="00774437" w:rsidRDefault="00DB51F5" w:rsidP="003471F7">
            <w:pPr>
              <w:pStyle w:val="FP"/>
              <w:rPr>
                <w:rFonts w:ascii="Consolas" w:eastAsiaTheme="minorEastAsia" w:hAnsi="Consolas"/>
              </w:rPr>
            </w:pPr>
            <w:r w:rsidRPr="00774437">
              <w:rPr>
                <w:rFonts w:ascii="Consolas" w:eastAsia="SimSun" w:hAnsi="Consolas" w:cs="Consolas"/>
              </w:rPr>
              <w:t xml:space="preserve">        </w:t>
            </w:r>
            <w:r w:rsidR="00E9057C" w:rsidRPr="00774437">
              <w:rPr>
                <w:rFonts w:ascii="Consolas" w:eastAsiaTheme="minorEastAsia" w:hAnsi="Consolas"/>
              </w:rPr>
              <w:t>required:</w:t>
            </w:r>
            <w:r w:rsidRPr="00774437">
              <w:rPr>
                <w:rFonts w:ascii="Consolas" w:eastAsiaTheme="minorEastAsia" w:hAnsi="Consolas"/>
              </w:rPr>
              <w:t xml:space="preserve"> </w:t>
            </w:r>
            <w:r w:rsidR="00E9057C" w:rsidRPr="00774437">
              <w:rPr>
                <w:rFonts w:ascii="Consolas" w:eastAsiaTheme="minorEastAsia" w:hAnsi="Consolas"/>
              </w:rPr>
              <w:t>true</w:t>
            </w:r>
          </w:p>
        </w:tc>
      </w:tr>
    </w:tbl>
    <w:p w14:paraId="035BB5DF" w14:textId="77777777" w:rsidR="00E9057C" w:rsidRPr="00774437" w:rsidRDefault="00E9057C" w:rsidP="00A35ADC">
      <w:pPr>
        <w:rPr>
          <w:rFonts w:eastAsiaTheme="minorEastAsia"/>
        </w:rPr>
      </w:pPr>
    </w:p>
    <w:p w14:paraId="705CE46E" w14:textId="77777777" w:rsidR="00D72970" w:rsidRPr="00774437" w:rsidRDefault="00A35ADC" w:rsidP="00EC7355">
      <w:pPr>
        <w:pStyle w:val="Heading4"/>
        <w:rPr>
          <w:rStyle w:val="CodeSnippet"/>
          <w:rFonts w:eastAsia="SimSun"/>
          <w:szCs w:val="24"/>
          <w:lang w:eastAsia="fr-FR"/>
        </w:rPr>
      </w:pPr>
      <w:bookmarkStart w:id="62" w:name="_Toc8052402"/>
      <w:r w:rsidRPr="00774437">
        <w:rPr>
          <w:rFonts w:eastAsiaTheme="minorEastAsia" w:hint="eastAsia"/>
          <w:lang w:eastAsia="zh-CN"/>
        </w:rPr>
        <w:t>6.</w:t>
      </w:r>
      <w:r w:rsidR="00F44229" w:rsidRPr="00774437">
        <w:rPr>
          <w:rFonts w:eastAsiaTheme="minorEastAsia"/>
          <w:lang w:eastAsia="zh-CN"/>
        </w:rPr>
        <w:t>2</w:t>
      </w:r>
      <w:r w:rsidRPr="00774437">
        <w:rPr>
          <w:rFonts w:eastAsiaTheme="minorEastAsia" w:hint="eastAsia"/>
          <w:lang w:eastAsia="zh-CN"/>
        </w:rPr>
        <w:t>.1.4</w:t>
      </w:r>
      <w:r w:rsidRPr="00774437">
        <w:rPr>
          <w:rFonts w:eastAsiaTheme="minorEastAsia"/>
          <w:lang w:eastAsia="zh-CN"/>
        </w:rPr>
        <w:tab/>
        <w:t>Examples</w:t>
      </w:r>
      <w:bookmarkEnd w:id="62"/>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72970" w:rsidRPr="00774437" w14:paraId="65C9E78D" w14:textId="77777777" w:rsidTr="00DB51F5">
        <w:trPr>
          <w:jc w:val="center"/>
        </w:trPr>
        <w:tc>
          <w:tcPr>
            <w:tcW w:w="9495" w:type="dxa"/>
            <w:shd w:val="clear" w:color="auto" w:fill="D9D9D9"/>
          </w:tcPr>
          <w:p w14:paraId="36B4478C" w14:textId="77777777" w:rsidR="00D72970" w:rsidRPr="00774437" w:rsidRDefault="00D72970" w:rsidP="00D72970">
            <w:pPr>
              <w:widowControl w:val="0"/>
              <w:overflowPunct/>
              <w:spacing w:after="0"/>
              <w:textAlignment w:val="auto"/>
              <w:rPr>
                <w:rStyle w:val="CodeSnippet"/>
                <w:rFonts w:eastAsia="SimSun"/>
                <w:szCs w:val="24"/>
                <w:lang w:eastAsia="fr-FR"/>
              </w:rPr>
            </w:pPr>
            <w:r w:rsidRPr="00774437">
              <w:rPr>
                <w:rStyle w:val="CodeSnippet"/>
                <w:rFonts w:eastAsia="SimSun"/>
                <w:szCs w:val="24"/>
                <w:lang w:eastAsia="fr-FR"/>
              </w:rPr>
              <w:t>&lt;some_tosca_entity&gt;:</w:t>
            </w:r>
          </w:p>
          <w:p w14:paraId="3D299BCD" w14:textId="54AB9710" w:rsidR="00D72970" w:rsidRPr="00774437" w:rsidRDefault="00DB51F5" w:rsidP="00D72970">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D72970" w:rsidRPr="00774437">
              <w:rPr>
                <w:rFonts w:ascii="Consolas" w:eastAsia="SimSun" w:hAnsi="Consolas" w:cs="Consolas"/>
              </w:rPr>
              <w:t>properties:</w:t>
            </w:r>
            <w:r w:rsidRPr="00774437">
              <w:rPr>
                <w:rFonts w:ascii="Consolas" w:eastAsia="SimSun" w:hAnsi="Consolas" w:cs="Consolas"/>
              </w:rPr>
              <w:t xml:space="preserve">   </w:t>
            </w:r>
          </w:p>
          <w:p w14:paraId="004AEE6E" w14:textId="71E45023" w:rsidR="00D72970" w:rsidRPr="00774437" w:rsidRDefault="00DB51F5" w:rsidP="00D72970">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D72970" w:rsidRPr="00774437">
              <w:rPr>
                <w:rFonts w:ascii="Consolas" w:eastAsia="SimSun" w:hAnsi="Consolas" w:cs="Consolas"/>
              </w:rPr>
              <w:t>l2_address_</w:t>
            </w:r>
            <w:r w:rsidR="00D72970" w:rsidRPr="00774437">
              <w:rPr>
                <w:rFonts w:ascii="Consolas" w:eastAsia="SimSun" w:hAnsi="Consolas" w:cs="Consolas" w:hint="eastAsia"/>
              </w:rPr>
              <w:t>d</w:t>
            </w:r>
            <w:r w:rsidR="00D72970" w:rsidRPr="00774437">
              <w:rPr>
                <w:rFonts w:ascii="Consolas" w:eastAsia="SimSun" w:hAnsi="Consolas" w:cs="Consolas"/>
              </w:rPr>
              <w:t>ata:</w:t>
            </w:r>
            <w:r w:rsidRPr="00774437">
              <w:rPr>
                <w:rFonts w:ascii="Consolas" w:eastAsia="SimSun" w:hAnsi="Consolas" w:cs="Consolas"/>
              </w:rPr>
              <w:t xml:space="preserve"> </w:t>
            </w:r>
          </w:p>
          <w:p w14:paraId="55A9951A" w14:textId="22FD5243" w:rsidR="00D72970" w:rsidRPr="00774437" w:rsidRDefault="00DB51F5" w:rsidP="00D72970">
            <w:pPr>
              <w:widowControl w:val="0"/>
              <w:overflowPunct/>
              <w:spacing w:after="0"/>
              <w:textAlignment w:val="auto"/>
              <w:rPr>
                <w:rFonts w:ascii="Consolas" w:eastAsia="SimSun" w:hAnsi="Consolas"/>
                <w:szCs w:val="24"/>
                <w:lang w:eastAsia="fr-FR"/>
              </w:rPr>
            </w:pPr>
            <w:r w:rsidRPr="00774437">
              <w:rPr>
                <w:rFonts w:ascii="Consolas" w:eastAsia="SimSun" w:hAnsi="Consolas" w:cs="Consolas"/>
              </w:rPr>
              <w:t xml:space="preserve">       </w:t>
            </w:r>
            <w:r w:rsidR="00D72970" w:rsidRPr="00774437">
              <w:rPr>
                <w:rFonts w:ascii="Consolas" w:eastAsia="SimSun" w:hAnsi="Consolas" w:cs="Consolas"/>
              </w:rPr>
              <w:t>mac_address_assignment:</w:t>
            </w:r>
            <w:r w:rsidRPr="00774437">
              <w:rPr>
                <w:rFonts w:ascii="Consolas" w:eastAsia="SimSun" w:hAnsi="Consolas" w:cs="Consolas"/>
              </w:rPr>
              <w:t xml:space="preserve"> </w:t>
            </w:r>
            <w:r w:rsidR="00D72970" w:rsidRPr="00774437">
              <w:rPr>
                <w:rFonts w:ascii="Consolas" w:eastAsia="SimSun" w:hAnsi="Consolas" w:cs="Consolas"/>
              </w:rPr>
              <w:t>true</w:t>
            </w:r>
          </w:p>
        </w:tc>
      </w:tr>
    </w:tbl>
    <w:p w14:paraId="0DC50409" w14:textId="77777777" w:rsidR="00D72970" w:rsidRPr="00774437" w:rsidRDefault="00D72970" w:rsidP="00D72970">
      <w:pPr>
        <w:rPr>
          <w:rFonts w:eastAsiaTheme="minorEastAsia"/>
        </w:rPr>
      </w:pPr>
    </w:p>
    <w:p w14:paraId="5A3891C1" w14:textId="77777777" w:rsidR="00D566BF" w:rsidRPr="00774437" w:rsidRDefault="00D566BF" w:rsidP="00D566BF">
      <w:pPr>
        <w:pStyle w:val="Heading4"/>
        <w:rPr>
          <w:rFonts w:eastAsia="DengXian"/>
        </w:rPr>
      </w:pPr>
      <w:bookmarkStart w:id="63" w:name="_Toc8052403"/>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1</w:t>
      </w:r>
      <w:r w:rsidRPr="00774437">
        <w:rPr>
          <w:rFonts w:eastAsia="DengXian" w:hint="eastAsia"/>
        </w:rPr>
        <w:t>.5</w:t>
      </w:r>
      <w:r w:rsidRPr="00774437">
        <w:rPr>
          <w:rFonts w:eastAsia="DengXian"/>
        </w:rPr>
        <w:tab/>
        <w:t>Additional Requirements</w:t>
      </w:r>
      <w:bookmarkEnd w:id="63"/>
    </w:p>
    <w:p w14:paraId="473C73B4" w14:textId="77777777" w:rsidR="00A35ADC" w:rsidRPr="00774437" w:rsidRDefault="00D566BF" w:rsidP="00A35ADC">
      <w:pPr>
        <w:rPr>
          <w:rFonts w:eastAsiaTheme="minorEastAsia"/>
        </w:rPr>
      </w:pPr>
      <w:r w:rsidRPr="00774437">
        <w:rPr>
          <w:rFonts w:eastAsiaTheme="minorEastAsia" w:hint="eastAsia"/>
          <w:lang w:eastAsia="zh-CN"/>
        </w:rPr>
        <w:t>None.</w:t>
      </w:r>
    </w:p>
    <w:p w14:paraId="752F8B04" w14:textId="77777777" w:rsidR="00BD2940" w:rsidRPr="00774437" w:rsidRDefault="00A96AA9" w:rsidP="00A2168D">
      <w:pPr>
        <w:pStyle w:val="Heading3"/>
        <w:rPr>
          <w:rFonts w:eastAsia="DengXian"/>
        </w:rPr>
      </w:pPr>
      <w:bookmarkStart w:id="64" w:name="_Toc8052404"/>
      <w:r w:rsidRPr="00774437">
        <w:rPr>
          <w:rFonts w:eastAsia="DengXian"/>
        </w:rPr>
        <w:t>6.</w:t>
      </w:r>
      <w:r w:rsidR="00F857DB" w:rsidRPr="00774437">
        <w:rPr>
          <w:rFonts w:eastAsia="DengXian"/>
        </w:rPr>
        <w:t>2</w:t>
      </w:r>
      <w:r w:rsidRPr="00774437">
        <w:rPr>
          <w:rFonts w:eastAsia="DengXian"/>
        </w:rPr>
        <w:t>.2</w:t>
      </w:r>
      <w:r w:rsidRPr="00774437">
        <w:rPr>
          <w:rFonts w:eastAsia="DengXian"/>
        </w:rPr>
        <w:tab/>
      </w:r>
      <w:r w:rsidR="00BD2940" w:rsidRPr="00774437">
        <w:rPr>
          <w:rFonts w:eastAsia="DengXian"/>
        </w:rPr>
        <w:t>tosca.datatypes.nfv.L3AddressData</w:t>
      </w:r>
      <w:bookmarkEnd w:id="64"/>
    </w:p>
    <w:p w14:paraId="3BF5155C" w14:textId="77777777" w:rsidR="006C3D27" w:rsidRPr="00774437" w:rsidRDefault="006C3D27" w:rsidP="00EC7355">
      <w:pPr>
        <w:pStyle w:val="Heading4"/>
        <w:rPr>
          <w:rFonts w:eastAsiaTheme="minorEastAsia"/>
        </w:rPr>
      </w:pPr>
      <w:bookmarkStart w:id="65" w:name="_Toc8052405"/>
      <w:r w:rsidRPr="00774437">
        <w:rPr>
          <w:rFonts w:eastAsia="DengXian"/>
        </w:rPr>
        <w:t>6.2.2.1</w:t>
      </w:r>
      <w:r w:rsidRPr="00774437">
        <w:rPr>
          <w:rFonts w:eastAsia="DengXian"/>
        </w:rPr>
        <w:tab/>
        <w:t>Description</w:t>
      </w:r>
      <w:bookmarkEnd w:id="65"/>
    </w:p>
    <w:p w14:paraId="44413C78" w14:textId="2010378E" w:rsidR="00BD2940" w:rsidRPr="00774437" w:rsidRDefault="00BD2940" w:rsidP="00BD2940">
      <w:pPr>
        <w:rPr>
          <w:rFonts w:eastAsiaTheme="minorEastAsia"/>
        </w:rPr>
      </w:pPr>
      <w:r w:rsidRPr="00774437">
        <w:rPr>
          <w:rFonts w:eastAsiaTheme="minorEastAsia"/>
        </w:rPr>
        <w:t xml:space="preserve">The L3AddressData </w:t>
      </w:r>
      <w:r w:rsidR="00B77B98" w:rsidRPr="00774437">
        <w:rPr>
          <w:rFonts w:eastAsiaTheme="minorEastAsia"/>
        </w:rPr>
        <w:t xml:space="preserve">data type </w:t>
      </w:r>
      <w:r w:rsidRPr="00774437">
        <w:rPr>
          <w:rFonts w:eastAsiaTheme="minorEastAsia"/>
        </w:rPr>
        <w:t xml:space="preserve">supports providing information about Layer 3 level addressing scheme and parameters applicable to a CP, as defined in ETSI </w:t>
      </w:r>
      <w:r w:rsidR="00A96AA9" w:rsidRPr="00774437">
        <w:rPr>
          <w:rFonts w:eastAsiaTheme="minorEastAsia"/>
        </w:rPr>
        <w:t>GS NFV-IFA 011</w:t>
      </w:r>
      <w:r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006C3D27" w:rsidRPr="00774437">
        <w:rPr>
          <w:rFonts w:eastAsiaTheme="minorEastAsia"/>
        </w:rPr>
        <w:t xml:space="preserve"> Table</w:t>
      </w:r>
      <w:r w:rsidR="00E4490B" w:rsidRPr="00774437">
        <w:rPr>
          <w:rFonts w:eastAsiaTheme="minorEastAsia"/>
        </w:rPr>
        <w:t xml:space="preserve"> </w:t>
      </w:r>
      <w:r w:rsidR="006C3D27" w:rsidRPr="00774437">
        <w:rPr>
          <w:rFonts w:eastAsiaTheme="minorEastAsia"/>
        </w:rPr>
        <w:t xml:space="preserve">6.2.2.1-1 specifies the declared names for this data type. These names shall be used as specified in </w:t>
      </w:r>
      <w:r w:rsidR="006C3D27" w:rsidRPr="00774437">
        <w:rPr>
          <w:rFonts w:eastAsiaTheme="minorEastAsia" w:hint="eastAsia"/>
        </w:rPr>
        <w:t>TOSCA-Simple-Profile-YAML</w:t>
      </w:r>
      <w:r w:rsidR="006C3D27"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6C3D27" w:rsidRPr="00774437">
        <w:rPr>
          <w:rFonts w:eastAsiaTheme="minorEastAsia"/>
        </w:rPr>
        <w:t>.</w:t>
      </w:r>
    </w:p>
    <w:p w14:paraId="15B99D77" w14:textId="77777777" w:rsidR="006C3D27" w:rsidRPr="00774437" w:rsidRDefault="006C3D27" w:rsidP="009C715E">
      <w:pPr>
        <w:pStyle w:val="TH"/>
        <w:rPr>
          <w:rFonts w:eastAsia="SimSun"/>
          <w:lang w:eastAsia="zh-CN"/>
        </w:rPr>
      </w:pPr>
      <w:r w:rsidRPr="00774437">
        <w:rPr>
          <w:rFonts w:eastAsiaTheme="minorEastAsia"/>
        </w:rPr>
        <w:t>Table 6.2.2.1-1: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6C3D27" w:rsidRPr="00774437" w14:paraId="5C9C8005" w14:textId="77777777" w:rsidTr="00DB51F5">
        <w:trPr>
          <w:jc w:val="center"/>
        </w:trPr>
        <w:tc>
          <w:tcPr>
            <w:tcW w:w="1177" w:type="pct"/>
            <w:shd w:val="clear" w:color="auto" w:fill="D9D9D9"/>
            <w:tcMar>
              <w:top w:w="0" w:type="dxa"/>
              <w:bottom w:w="0" w:type="dxa"/>
              <w:right w:w="11" w:type="dxa"/>
            </w:tcMar>
          </w:tcPr>
          <w:p w14:paraId="0CDA97DB" w14:textId="006D5D46" w:rsidR="006C3D27" w:rsidRPr="00774437" w:rsidRDefault="006C3D27" w:rsidP="005150F2">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right w:w="11" w:type="dxa"/>
            </w:tcMar>
          </w:tcPr>
          <w:p w14:paraId="390053D2"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L3AddressData</w:t>
            </w:r>
          </w:p>
        </w:tc>
      </w:tr>
      <w:tr w:rsidR="006C3D27" w:rsidRPr="00774437" w14:paraId="757D33F9" w14:textId="77777777" w:rsidTr="00DB51F5">
        <w:trPr>
          <w:jc w:val="center"/>
        </w:trPr>
        <w:tc>
          <w:tcPr>
            <w:tcW w:w="1177" w:type="pct"/>
            <w:shd w:val="clear" w:color="auto" w:fill="D9D9D9"/>
            <w:tcMar>
              <w:top w:w="0" w:type="dxa"/>
              <w:bottom w:w="0" w:type="dxa"/>
              <w:right w:w="11" w:type="dxa"/>
            </w:tcMar>
          </w:tcPr>
          <w:p w14:paraId="7AE82CC2" w14:textId="787BDF09" w:rsidR="006C3D27" w:rsidRPr="00774437" w:rsidRDefault="006C3D27" w:rsidP="005150F2">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right w:w="11" w:type="dxa"/>
            </w:tcMar>
          </w:tcPr>
          <w:p w14:paraId="380A12BA" w14:textId="77777777" w:rsidR="006C3D27" w:rsidRPr="00774437" w:rsidRDefault="006C3D27" w:rsidP="00D861DA">
            <w:pPr>
              <w:pStyle w:val="TableText"/>
              <w:rPr>
                <w:rFonts w:ascii="Arial" w:eastAsiaTheme="minorEastAsia" w:hAnsi="Arial"/>
                <w:szCs w:val="20"/>
                <w:lang w:val="en-GB"/>
              </w:rPr>
            </w:pPr>
            <w:r w:rsidRPr="00774437">
              <w:rPr>
                <w:rFonts w:ascii="Arial" w:eastAsiaTheme="minorEastAsia" w:hAnsi="Arial"/>
                <w:szCs w:val="20"/>
                <w:lang w:val="en-GB"/>
              </w:rPr>
              <w:t>toscanfv:L3AddressData</w:t>
            </w:r>
          </w:p>
        </w:tc>
      </w:tr>
      <w:tr w:rsidR="006C3D27" w:rsidRPr="00774437" w14:paraId="526C0AE1" w14:textId="77777777" w:rsidTr="00DB51F5">
        <w:trPr>
          <w:jc w:val="center"/>
        </w:trPr>
        <w:tc>
          <w:tcPr>
            <w:tcW w:w="1177" w:type="pct"/>
            <w:shd w:val="clear" w:color="auto" w:fill="D9D9D9"/>
            <w:tcMar>
              <w:top w:w="0" w:type="dxa"/>
              <w:bottom w:w="0" w:type="dxa"/>
              <w:right w:w="11" w:type="dxa"/>
            </w:tcMar>
          </w:tcPr>
          <w:p w14:paraId="5F3FBF75" w14:textId="7F7E938B" w:rsidR="006C3D27" w:rsidRPr="00774437" w:rsidRDefault="006C3D27" w:rsidP="005150F2">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right w:w="11" w:type="dxa"/>
            </w:tcMar>
          </w:tcPr>
          <w:p w14:paraId="2BA0C9D7"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tosca.datatypes.nfv.L3AddressData</w:t>
            </w:r>
          </w:p>
        </w:tc>
      </w:tr>
    </w:tbl>
    <w:p w14:paraId="15EA4869" w14:textId="77777777" w:rsidR="006C3D27" w:rsidRPr="00774437" w:rsidRDefault="006C3D27" w:rsidP="006C3D27">
      <w:pPr>
        <w:overflowPunct/>
        <w:autoSpaceDE/>
        <w:autoSpaceDN/>
        <w:adjustRightInd/>
        <w:spacing w:before="80" w:after="80"/>
        <w:textAlignment w:val="auto"/>
        <w:rPr>
          <w:rFonts w:eastAsia="SimSun"/>
          <w:lang w:eastAsia="zh-CN"/>
        </w:rPr>
      </w:pPr>
    </w:p>
    <w:p w14:paraId="57E8A27C" w14:textId="77777777" w:rsidR="006C3D27" w:rsidRPr="00774437" w:rsidRDefault="006C3D27" w:rsidP="00EC7355">
      <w:pPr>
        <w:pStyle w:val="Heading4"/>
        <w:rPr>
          <w:rFonts w:eastAsia="DengXian"/>
        </w:rPr>
      </w:pPr>
      <w:bookmarkStart w:id="66" w:name="_Toc8052406"/>
      <w:r w:rsidRPr="00774437">
        <w:rPr>
          <w:rFonts w:eastAsia="DengXian"/>
        </w:rPr>
        <w:t>6.2.2.2</w:t>
      </w:r>
      <w:r w:rsidR="008213FE" w:rsidRPr="00774437">
        <w:rPr>
          <w:rFonts w:eastAsia="DengXian"/>
        </w:rPr>
        <w:tab/>
      </w:r>
      <w:r w:rsidRPr="00774437">
        <w:rPr>
          <w:rFonts w:eastAsia="DengXian"/>
        </w:rPr>
        <w:t>Properties</w:t>
      </w:r>
      <w:bookmarkEnd w:id="66"/>
    </w:p>
    <w:p w14:paraId="12AE4DAF" w14:textId="77777777" w:rsidR="006C3D27" w:rsidRPr="00774437" w:rsidRDefault="006C3D27" w:rsidP="006C3D27">
      <w:pPr>
        <w:rPr>
          <w:rFonts w:eastAsiaTheme="minorEastAsia"/>
          <w:lang w:eastAsia="zh-CN"/>
        </w:rPr>
      </w:pPr>
      <w:r w:rsidRPr="00774437">
        <w:rPr>
          <w:rFonts w:eastAsiaTheme="minorEastAsia"/>
          <w:lang w:eastAsia="zh-CN"/>
        </w:rPr>
        <w:t xml:space="preserve">The properties of the </w:t>
      </w:r>
      <w:r w:rsidRPr="00774437">
        <w:rPr>
          <w:rFonts w:eastAsiaTheme="minorEastAsia"/>
          <w:color w:val="000000"/>
        </w:rPr>
        <w:t>L3AddressData</w:t>
      </w:r>
      <w:r w:rsidRPr="00774437">
        <w:rPr>
          <w:rFonts w:eastAsiaTheme="minorEastAsia"/>
          <w:lang w:eastAsia="zh-CN"/>
        </w:rPr>
        <w:t xml:space="preserve"> </w:t>
      </w:r>
      <w:r w:rsidR="00B77B98" w:rsidRPr="00774437">
        <w:rPr>
          <w:rFonts w:eastAsiaTheme="minorEastAsia"/>
          <w:lang w:eastAsia="zh-CN"/>
        </w:rPr>
        <w:t>data</w:t>
      </w:r>
      <w:r w:rsidRPr="00774437">
        <w:rPr>
          <w:rFonts w:eastAsiaTheme="minorEastAsia"/>
          <w:lang w:eastAsia="zh-CN"/>
        </w:rPr>
        <w:t xml:space="preserve"> type shall comply with the provisions set out in table </w:t>
      </w:r>
      <w:r w:rsidRPr="00774437">
        <w:rPr>
          <w:rFonts w:eastAsiaTheme="minorEastAsia"/>
        </w:rPr>
        <w:t>6.2</w:t>
      </w:r>
      <w:r w:rsidR="00B77B98" w:rsidRPr="00774437">
        <w:rPr>
          <w:rFonts w:eastAsiaTheme="minorEastAsia"/>
        </w:rPr>
        <w:t>.</w:t>
      </w:r>
      <w:r w:rsidRPr="00774437">
        <w:rPr>
          <w:rFonts w:eastAsiaTheme="minorEastAsia"/>
        </w:rPr>
        <w:t>2.2-1</w:t>
      </w:r>
      <w:r w:rsidRPr="00774437">
        <w:rPr>
          <w:rFonts w:eastAsiaTheme="minorEastAsia"/>
          <w:lang w:eastAsia="zh-CN"/>
        </w:rPr>
        <w:t>.</w:t>
      </w:r>
    </w:p>
    <w:p w14:paraId="43E6F5DC" w14:textId="77777777" w:rsidR="006C3D27" w:rsidRPr="00774437" w:rsidRDefault="006C3D27" w:rsidP="006C3D27">
      <w:pPr>
        <w:pStyle w:val="TH"/>
        <w:rPr>
          <w:rFonts w:eastAsia="DengXian"/>
        </w:rPr>
      </w:pPr>
      <w:r w:rsidRPr="00774437">
        <w:rPr>
          <w:rFonts w:eastAsiaTheme="minorEastAsia"/>
        </w:rPr>
        <w:t>Table 6.2.2.2-1</w:t>
      </w:r>
      <w:r w:rsidR="00B77B98" w:rsidRPr="00774437">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6"/>
        <w:gridCol w:w="993"/>
        <w:gridCol w:w="953"/>
        <w:gridCol w:w="1615"/>
        <w:gridCol w:w="3938"/>
      </w:tblGrid>
      <w:tr w:rsidR="006C3D27" w:rsidRPr="00774437" w14:paraId="3B2B2FEC" w14:textId="77777777" w:rsidTr="00DB51F5">
        <w:trPr>
          <w:cantSplit/>
          <w:tblHeader/>
          <w:jc w:val="center"/>
        </w:trPr>
        <w:tc>
          <w:tcPr>
            <w:tcW w:w="1043" w:type="pct"/>
            <w:shd w:val="clear" w:color="auto" w:fill="D9D9D9"/>
            <w:tcMar>
              <w:top w:w="0" w:type="dxa"/>
              <w:bottom w:w="0" w:type="dxa"/>
              <w:right w:w="11" w:type="dxa"/>
            </w:tcMar>
          </w:tcPr>
          <w:p w14:paraId="0E72D71C" w14:textId="77777777" w:rsidR="006C3D27" w:rsidRPr="00774437" w:rsidRDefault="006C3D27" w:rsidP="00D861DA">
            <w:pPr>
              <w:pStyle w:val="TAH"/>
              <w:rPr>
                <w:rFonts w:eastAsiaTheme="minorEastAsia"/>
              </w:rPr>
            </w:pPr>
            <w:r w:rsidRPr="00774437">
              <w:rPr>
                <w:rFonts w:eastAsiaTheme="minorEastAsia"/>
              </w:rPr>
              <w:t>Name</w:t>
            </w:r>
          </w:p>
        </w:tc>
        <w:tc>
          <w:tcPr>
            <w:tcW w:w="524" w:type="pct"/>
            <w:shd w:val="clear" w:color="auto" w:fill="D9D9D9"/>
            <w:tcMar>
              <w:top w:w="0" w:type="dxa"/>
              <w:bottom w:w="0" w:type="dxa"/>
              <w:right w:w="11" w:type="dxa"/>
            </w:tcMar>
          </w:tcPr>
          <w:p w14:paraId="66B30D02" w14:textId="77777777" w:rsidR="006C3D27" w:rsidRPr="00774437" w:rsidRDefault="006C3D27" w:rsidP="00D861DA">
            <w:pPr>
              <w:pStyle w:val="TAH"/>
              <w:rPr>
                <w:rFonts w:eastAsiaTheme="minorEastAsia"/>
              </w:rPr>
            </w:pPr>
            <w:r w:rsidRPr="00774437">
              <w:rPr>
                <w:rFonts w:eastAsiaTheme="minorEastAsia" w:hint="eastAsia"/>
              </w:rPr>
              <w:t>Required</w:t>
            </w:r>
          </w:p>
        </w:tc>
        <w:tc>
          <w:tcPr>
            <w:tcW w:w="503" w:type="pct"/>
            <w:shd w:val="clear" w:color="auto" w:fill="D9D9D9"/>
            <w:tcMar>
              <w:top w:w="0" w:type="dxa"/>
              <w:bottom w:w="0" w:type="dxa"/>
              <w:right w:w="11" w:type="dxa"/>
            </w:tcMar>
          </w:tcPr>
          <w:p w14:paraId="7E06FCA2" w14:textId="77777777" w:rsidR="006C3D27" w:rsidRPr="00774437" w:rsidRDefault="006C3D27" w:rsidP="00D861DA">
            <w:pPr>
              <w:pStyle w:val="TAH"/>
              <w:rPr>
                <w:rFonts w:eastAsiaTheme="minorEastAsia"/>
              </w:rPr>
            </w:pPr>
            <w:r w:rsidRPr="00774437">
              <w:rPr>
                <w:rFonts w:eastAsiaTheme="minorEastAsia"/>
              </w:rPr>
              <w:t>Type</w:t>
            </w:r>
          </w:p>
        </w:tc>
        <w:tc>
          <w:tcPr>
            <w:tcW w:w="852" w:type="pct"/>
            <w:shd w:val="clear" w:color="auto" w:fill="D9D9D9"/>
            <w:tcMar>
              <w:top w:w="0" w:type="dxa"/>
              <w:bottom w:w="0" w:type="dxa"/>
              <w:right w:w="11" w:type="dxa"/>
            </w:tcMar>
          </w:tcPr>
          <w:p w14:paraId="6D16DD2B" w14:textId="77777777" w:rsidR="006C3D27" w:rsidRPr="00774437" w:rsidRDefault="006C3D27" w:rsidP="00D861DA">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right w:w="11" w:type="dxa"/>
            </w:tcMar>
          </w:tcPr>
          <w:p w14:paraId="212FA073" w14:textId="77777777" w:rsidR="006C3D27" w:rsidRPr="00774437" w:rsidRDefault="006C3D27" w:rsidP="00D861DA">
            <w:pPr>
              <w:pStyle w:val="TAH"/>
              <w:rPr>
                <w:rFonts w:eastAsiaTheme="minorEastAsia"/>
              </w:rPr>
            </w:pPr>
            <w:r w:rsidRPr="00774437">
              <w:rPr>
                <w:rFonts w:eastAsiaTheme="minorEastAsia"/>
              </w:rPr>
              <w:t>Description</w:t>
            </w:r>
          </w:p>
        </w:tc>
      </w:tr>
      <w:tr w:rsidR="006C3D27" w:rsidRPr="00774437" w14:paraId="59203BBA" w14:textId="77777777" w:rsidTr="00DB51F5">
        <w:trPr>
          <w:cantSplit/>
          <w:jc w:val="center"/>
        </w:trPr>
        <w:tc>
          <w:tcPr>
            <w:tcW w:w="1043" w:type="pct"/>
            <w:shd w:val="clear" w:color="auto" w:fill="FFFFFF"/>
            <w:tcMar>
              <w:top w:w="0" w:type="dxa"/>
              <w:bottom w:w="0" w:type="dxa"/>
              <w:right w:w="11" w:type="dxa"/>
            </w:tcMar>
          </w:tcPr>
          <w:p w14:paraId="02DA49E7"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ip_address_assignment</w:t>
            </w:r>
          </w:p>
        </w:tc>
        <w:tc>
          <w:tcPr>
            <w:tcW w:w="524" w:type="pct"/>
            <w:shd w:val="clear" w:color="auto" w:fill="FFFFFF"/>
            <w:tcMar>
              <w:top w:w="0" w:type="dxa"/>
              <w:bottom w:w="0" w:type="dxa"/>
              <w:right w:w="11" w:type="dxa"/>
            </w:tcMar>
          </w:tcPr>
          <w:p w14:paraId="0B51DC3E"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yes</w:t>
            </w:r>
          </w:p>
        </w:tc>
        <w:tc>
          <w:tcPr>
            <w:tcW w:w="503" w:type="pct"/>
            <w:shd w:val="clear" w:color="auto" w:fill="FFFFFF"/>
            <w:tcMar>
              <w:top w:w="0" w:type="dxa"/>
              <w:bottom w:w="0" w:type="dxa"/>
              <w:right w:w="11" w:type="dxa"/>
            </w:tcMar>
          </w:tcPr>
          <w:p w14:paraId="5E7AE847" w14:textId="77777777" w:rsidR="006C3D27" w:rsidRPr="00774437" w:rsidRDefault="00D72970" w:rsidP="004208A6">
            <w:pPr>
              <w:pStyle w:val="TableText"/>
              <w:rPr>
                <w:rFonts w:ascii="Arial" w:eastAsiaTheme="minorEastAsia" w:hAnsi="Arial"/>
                <w:szCs w:val="20"/>
                <w:lang w:val="en-GB"/>
              </w:rPr>
            </w:pPr>
            <w:r w:rsidRPr="00774437">
              <w:rPr>
                <w:rFonts w:ascii="Arial" w:eastAsiaTheme="minorEastAsia" w:hAnsi="Arial"/>
                <w:szCs w:val="20"/>
                <w:lang w:val="en-GB"/>
              </w:rPr>
              <w:t>b</w:t>
            </w:r>
            <w:r w:rsidR="006C3D27" w:rsidRPr="00774437">
              <w:rPr>
                <w:rFonts w:ascii="Arial" w:eastAsiaTheme="minorEastAsia" w:hAnsi="Arial"/>
                <w:szCs w:val="20"/>
                <w:lang w:val="en-GB"/>
              </w:rPr>
              <w:t>oolean</w:t>
            </w:r>
          </w:p>
        </w:tc>
        <w:tc>
          <w:tcPr>
            <w:tcW w:w="852" w:type="pct"/>
            <w:shd w:val="clear" w:color="auto" w:fill="FFFFFF"/>
            <w:tcMar>
              <w:top w:w="0" w:type="dxa"/>
              <w:bottom w:w="0" w:type="dxa"/>
              <w:right w:w="11" w:type="dxa"/>
            </w:tcMar>
          </w:tcPr>
          <w:p w14:paraId="2C2DCDA4" w14:textId="77777777" w:rsidR="006C3D27" w:rsidRPr="00774437" w:rsidRDefault="006C3D27" w:rsidP="004208A6">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7436DFAC" w14:textId="2412887F"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Specify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address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assignment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responsibility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management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orchestration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function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not.</w:t>
            </w:r>
          </w:p>
          <w:p w14:paraId="782FB42E" w14:textId="299DA16A"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If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set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True,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management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orchestration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function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responsibility.</w:t>
            </w:r>
          </w:p>
        </w:tc>
      </w:tr>
      <w:tr w:rsidR="006C3D27" w:rsidRPr="00774437" w14:paraId="1EEC6ED2" w14:textId="77777777" w:rsidTr="00DB51F5">
        <w:trPr>
          <w:cantSplit/>
          <w:jc w:val="center"/>
        </w:trPr>
        <w:tc>
          <w:tcPr>
            <w:tcW w:w="1043" w:type="pct"/>
            <w:shd w:val="clear" w:color="auto" w:fill="FFFFFF"/>
            <w:tcMar>
              <w:top w:w="0" w:type="dxa"/>
              <w:bottom w:w="0" w:type="dxa"/>
              <w:right w:w="11" w:type="dxa"/>
            </w:tcMar>
          </w:tcPr>
          <w:p w14:paraId="44A02184"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floating_ip_activated</w:t>
            </w:r>
          </w:p>
        </w:tc>
        <w:tc>
          <w:tcPr>
            <w:tcW w:w="524" w:type="pct"/>
            <w:shd w:val="clear" w:color="auto" w:fill="FFFFFF"/>
            <w:tcMar>
              <w:top w:w="0" w:type="dxa"/>
              <w:bottom w:w="0" w:type="dxa"/>
              <w:right w:w="11" w:type="dxa"/>
            </w:tcMar>
          </w:tcPr>
          <w:p w14:paraId="4E32A1B7"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yes</w:t>
            </w:r>
          </w:p>
        </w:tc>
        <w:tc>
          <w:tcPr>
            <w:tcW w:w="503" w:type="pct"/>
            <w:shd w:val="clear" w:color="auto" w:fill="FFFFFF"/>
            <w:tcMar>
              <w:top w:w="0" w:type="dxa"/>
              <w:bottom w:w="0" w:type="dxa"/>
              <w:right w:w="11" w:type="dxa"/>
            </w:tcMar>
          </w:tcPr>
          <w:p w14:paraId="0772BE61" w14:textId="77777777" w:rsidR="006C3D27" w:rsidRPr="00774437" w:rsidRDefault="00D72970" w:rsidP="004208A6">
            <w:pPr>
              <w:pStyle w:val="TableText"/>
              <w:rPr>
                <w:rFonts w:ascii="Arial" w:eastAsiaTheme="minorEastAsia" w:hAnsi="Arial"/>
                <w:szCs w:val="20"/>
                <w:lang w:val="en-GB"/>
              </w:rPr>
            </w:pPr>
            <w:r w:rsidRPr="00774437">
              <w:rPr>
                <w:rFonts w:ascii="Arial" w:eastAsiaTheme="minorEastAsia" w:hAnsi="Arial"/>
                <w:szCs w:val="20"/>
                <w:lang w:val="en-GB"/>
              </w:rPr>
              <w:t>b</w:t>
            </w:r>
            <w:r w:rsidR="006C3D27" w:rsidRPr="00774437">
              <w:rPr>
                <w:rFonts w:ascii="Arial" w:eastAsiaTheme="minorEastAsia" w:hAnsi="Arial"/>
                <w:szCs w:val="20"/>
                <w:lang w:val="en-GB"/>
              </w:rPr>
              <w:t>oolean</w:t>
            </w:r>
          </w:p>
        </w:tc>
        <w:tc>
          <w:tcPr>
            <w:tcW w:w="852" w:type="pct"/>
            <w:shd w:val="clear" w:color="auto" w:fill="FFFFFF"/>
            <w:tcMar>
              <w:top w:w="0" w:type="dxa"/>
              <w:bottom w:w="0" w:type="dxa"/>
              <w:right w:w="11" w:type="dxa"/>
            </w:tcMar>
          </w:tcPr>
          <w:p w14:paraId="57FE3AFF" w14:textId="77777777" w:rsidR="006C3D27" w:rsidRPr="00774437" w:rsidRDefault="006C3D27" w:rsidP="004208A6">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4F2A2579" w14:textId="0E941492"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Specify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floating</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scheme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activated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Connection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Point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not.</w:t>
            </w:r>
            <w:r w:rsidR="00DB51F5" w:rsidRPr="00774437">
              <w:rPr>
                <w:rFonts w:ascii="Arial" w:eastAsiaTheme="minorEastAsia" w:hAnsi="Arial"/>
                <w:szCs w:val="20"/>
                <w:lang w:val="en-GB"/>
              </w:rPr>
              <w:t xml:space="preserve"> </w:t>
            </w:r>
          </w:p>
        </w:tc>
      </w:tr>
      <w:tr w:rsidR="006C3D27" w:rsidRPr="00774437" w14:paraId="58DB9B57" w14:textId="77777777" w:rsidTr="00DB51F5">
        <w:trPr>
          <w:cantSplit/>
          <w:jc w:val="center"/>
        </w:trPr>
        <w:tc>
          <w:tcPr>
            <w:tcW w:w="1043" w:type="pct"/>
            <w:shd w:val="clear" w:color="auto" w:fill="FFFFFF"/>
            <w:tcMar>
              <w:top w:w="0" w:type="dxa"/>
              <w:bottom w:w="0" w:type="dxa"/>
              <w:right w:w="11" w:type="dxa"/>
            </w:tcMar>
          </w:tcPr>
          <w:p w14:paraId="6F643C49"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ip_address_type</w:t>
            </w:r>
          </w:p>
        </w:tc>
        <w:tc>
          <w:tcPr>
            <w:tcW w:w="524" w:type="pct"/>
            <w:shd w:val="clear" w:color="auto" w:fill="FFFFFF"/>
            <w:tcMar>
              <w:top w:w="0" w:type="dxa"/>
              <w:bottom w:w="0" w:type="dxa"/>
              <w:right w:w="11" w:type="dxa"/>
            </w:tcMar>
          </w:tcPr>
          <w:p w14:paraId="7369C017"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503" w:type="pct"/>
            <w:shd w:val="clear" w:color="auto" w:fill="FFFFFF"/>
            <w:tcMar>
              <w:top w:w="0" w:type="dxa"/>
              <w:bottom w:w="0" w:type="dxa"/>
              <w:right w:w="11" w:type="dxa"/>
            </w:tcMar>
          </w:tcPr>
          <w:p w14:paraId="3AFB310F"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string</w:t>
            </w:r>
          </w:p>
        </w:tc>
        <w:tc>
          <w:tcPr>
            <w:tcW w:w="852" w:type="pct"/>
            <w:shd w:val="clear" w:color="auto" w:fill="FFFFFF"/>
            <w:tcMar>
              <w:top w:w="0" w:type="dxa"/>
              <w:bottom w:w="0" w:type="dxa"/>
              <w:right w:w="11" w:type="dxa"/>
            </w:tcMar>
          </w:tcPr>
          <w:p w14:paraId="5195EC48" w14:textId="6971D717" w:rsidR="006C3D27" w:rsidRPr="00774437" w:rsidRDefault="006C3D27" w:rsidP="004208A6">
            <w:pPr>
              <w:pStyle w:val="TableText"/>
              <w:rPr>
                <w:rFonts w:ascii="Arial" w:eastAsiaTheme="minorEastAsia" w:hAnsi="Arial" w:cs="Arial"/>
                <w:szCs w:val="20"/>
                <w:lang w:val="en-GB"/>
              </w:rPr>
            </w:pPr>
            <w:r w:rsidRPr="00774437">
              <w:rPr>
                <w:rFonts w:ascii="Arial" w:eastAsiaTheme="minorEastAsia" w:hAnsi="Arial" w:cs="Arial"/>
                <w:lang w:val="en-GB"/>
              </w:rPr>
              <w:t>Valid</w:t>
            </w:r>
            <w:r w:rsidR="00DB51F5" w:rsidRPr="00774437">
              <w:rPr>
                <w:rFonts w:ascii="Arial" w:eastAsiaTheme="minorEastAsia" w:hAnsi="Arial" w:cs="Arial"/>
                <w:lang w:val="en-GB"/>
              </w:rPr>
              <w:t xml:space="preserve"> </w:t>
            </w:r>
            <w:r w:rsidRPr="00774437">
              <w:rPr>
                <w:rFonts w:ascii="Arial" w:eastAsiaTheme="minorEastAsia" w:hAnsi="Arial" w:cs="Arial"/>
                <w:lang w:val="en-GB"/>
              </w:rPr>
              <w:t>values:</w:t>
            </w:r>
            <w:r w:rsidR="00DB51F5" w:rsidRPr="00774437">
              <w:rPr>
                <w:rFonts w:ascii="Arial" w:eastAsiaTheme="minorEastAsia" w:hAnsi="Arial" w:cs="Arial"/>
                <w:lang w:val="en-GB"/>
              </w:rPr>
              <w:t xml:space="preserve"> </w:t>
            </w:r>
            <w:r w:rsidRPr="00774437">
              <w:rPr>
                <w:rFonts w:ascii="Arial" w:eastAsiaTheme="minorEastAsia" w:hAnsi="Arial" w:cs="Arial"/>
                <w:lang w:val="en-GB"/>
              </w:rPr>
              <w:t>ipv4</w:t>
            </w:r>
            <w:r w:rsidR="00E4490B" w:rsidRPr="00774437">
              <w:rPr>
                <w:rFonts w:ascii="Arial" w:eastAsiaTheme="minorEastAsia" w:hAnsi="Arial" w:cs="Arial"/>
                <w:lang w:val="en-GB"/>
              </w:rPr>
              <w:t>,</w:t>
            </w:r>
            <w:r w:rsidR="00DB51F5" w:rsidRPr="00774437">
              <w:rPr>
                <w:rFonts w:ascii="Arial" w:eastAsiaTheme="minorEastAsia" w:hAnsi="Arial" w:cs="Arial"/>
                <w:lang w:val="en-GB"/>
              </w:rPr>
              <w:t xml:space="preserve"> </w:t>
            </w:r>
            <w:r w:rsidRPr="00774437">
              <w:rPr>
                <w:rFonts w:ascii="Arial" w:eastAsiaTheme="minorEastAsia" w:hAnsi="Arial" w:cs="Arial"/>
                <w:lang w:val="en-GB"/>
              </w:rPr>
              <w:t>ipv6</w:t>
            </w:r>
          </w:p>
        </w:tc>
        <w:tc>
          <w:tcPr>
            <w:tcW w:w="2078" w:type="pct"/>
            <w:shd w:val="clear" w:color="auto" w:fill="FFFFFF"/>
            <w:tcMar>
              <w:top w:w="0" w:type="dxa"/>
              <w:bottom w:w="0" w:type="dxa"/>
              <w:right w:w="11" w:type="dxa"/>
            </w:tcMar>
          </w:tcPr>
          <w:p w14:paraId="7F966C34" w14:textId="325A920C"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Define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address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type.</w:t>
            </w:r>
          </w:p>
          <w:p w14:paraId="48C2163A" w14:textId="2802A760"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address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type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should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be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aligned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with</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address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type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supported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by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layer_protocol</w:t>
            </w:r>
            <w:r w:rsidR="00DE129A" w:rsidRPr="00774437">
              <w:rPr>
                <w:rFonts w:ascii="Arial" w:eastAsiaTheme="minorEastAsia" w:hAnsi="Arial"/>
                <w:szCs w:val="20"/>
                <w:lang w:val="en-GB"/>
              </w:rPr>
              <w:t>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properties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parent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VnfExtCp</w:t>
            </w:r>
            <w:r w:rsidR="00F7048E" w:rsidRPr="00774437">
              <w:rPr>
                <w:rFonts w:ascii="Arial" w:eastAsiaTheme="minorEastAsia" w:hAnsi="Arial"/>
                <w:szCs w:val="20"/>
                <w:lang w:val="en-GB"/>
              </w:rPr>
              <w:t>.</w:t>
            </w:r>
          </w:p>
        </w:tc>
      </w:tr>
      <w:tr w:rsidR="006C3D27" w:rsidRPr="00774437" w14:paraId="4ECAAD33" w14:textId="77777777" w:rsidTr="00DB51F5">
        <w:trPr>
          <w:cantSplit/>
          <w:jc w:val="center"/>
        </w:trPr>
        <w:tc>
          <w:tcPr>
            <w:tcW w:w="1043" w:type="pct"/>
            <w:shd w:val="clear" w:color="auto" w:fill="FFFFFF"/>
            <w:tcMar>
              <w:top w:w="0" w:type="dxa"/>
              <w:bottom w:w="0" w:type="dxa"/>
              <w:right w:w="11" w:type="dxa"/>
            </w:tcMar>
          </w:tcPr>
          <w:p w14:paraId="7BE34480"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number_of_ip_address</w:t>
            </w:r>
          </w:p>
        </w:tc>
        <w:tc>
          <w:tcPr>
            <w:tcW w:w="524" w:type="pct"/>
            <w:shd w:val="clear" w:color="auto" w:fill="FFFFFF"/>
            <w:tcMar>
              <w:top w:w="0" w:type="dxa"/>
              <w:bottom w:w="0" w:type="dxa"/>
              <w:right w:w="11" w:type="dxa"/>
            </w:tcMar>
          </w:tcPr>
          <w:p w14:paraId="58C7D1EB"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503" w:type="pct"/>
            <w:shd w:val="clear" w:color="auto" w:fill="FFFFFF"/>
            <w:tcMar>
              <w:top w:w="0" w:type="dxa"/>
              <w:bottom w:w="0" w:type="dxa"/>
              <w:right w:w="11" w:type="dxa"/>
            </w:tcMar>
          </w:tcPr>
          <w:p w14:paraId="04CD021C" w14:textId="77777777"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Integer</w:t>
            </w:r>
          </w:p>
        </w:tc>
        <w:tc>
          <w:tcPr>
            <w:tcW w:w="852" w:type="pct"/>
            <w:shd w:val="clear" w:color="auto" w:fill="FFFFFF"/>
            <w:tcMar>
              <w:top w:w="0" w:type="dxa"/>
              <w:bottom w:w="0" w:type="dxa"/>
              <w:right w:w="11" w:type="dxa"/>
            </w:tcMar>
          </w:tcPr>
          <w:p w14:paraId="47D6A890" w14:textId="75ABBC4A" w:rsidR="006C3D27" w:rsidRPr="00774437" w:rsidRDefault="00F14E72" w:rsidP="00F14E72">
            <w:pPr>
              <w:overflowPunct/>
              <w:textAlignment w:val="auto"/>
              <w:rPr>
                <w:rFonts w:eastAsiaTheme="minorEastAsia"/>
                <w:lang w:eastAsia="zh-CN"/>
              </w:rPr>
            </w:pPr>
            <w:r w:rsidRPr="00774437">
              <w:rPr>
                <w:rFonts w:ascii="Arial" w:eastAsiaTheme="minorEastAsia" w:hAnsi="Arial"/>
                <w:sz w:val="18"/>
                <w:lang w:eastAsia="zh-CN"/>
              </w:rPr>
              <w:t>greater_than</w:t>
            </w:r>
            <w:r w:rsidR="00E4490B" w:rsidRPr="00774437">
              <w:rPr>
                <w:rFonts w:ascii="Arial" w:eastAsiaTheme="minorEastAsia" w:hAnsi="Arial"/>
                <w:sz w:val="18"/>
                <w:lang w:eastAsia="zh-CN"/>
              </w:rPr>
              <w:t>:</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0</w:t>
            </w:r>
          </w:p>
        </w:tc>
        <w:tc>
          <w:tcPr>
            <w:tcW w:w="2078" w:type="pct"/>
            <w:shd w:val="clear" w:color="auto" w:fill="FFFFFF"/>
            <w:tcMar>
              <w:top w:w="0" w:type="dxa"/>
              <w:bottom w:w="0" w:type="dxa"/>
              <w:right w:w="11" w:type="dxa"/>
            </w:tcMar>
          </w:tcPr>
          <w:p w14:paraId="110D8597" w14:textId="06224FDF" w:rsidR="006C3D27" w:rsidRPr="00774437" w:rsidRDefault="006C3D27" w:rsidP="004208A6">
            <w:pPr>
              <w:pStyle w:val="TableText"/>
              <w:rPr>
                <w:rFonts w:ascii="Arial" w:eastAsiaTheme="minorEastAsia" w:hAnsi="Arial"/>
                <w:szCs w:val="20"/>
                <w:lang w:val="en-GB"/>
              </w:rPr>
            </w:pPr>
            <w:r w:rsidRPr="00774437">
              <w:rPr>
                <w:rFonts w:ascii="Arial" w:eastAsiaTheme="minorEastAsia" w:hAnsi="Arial"/>
                <w:szCs w:val="20"/>
                <w:lang w:val="en-GB"/>
              </w:rPr>
              <w:t>Minimum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number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addresses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be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assigned.</w:t>
            </w:r>
          </w:p>
        </w:tc>
      </w:tr>
    </w:tbl>
    <w:p w14:paraId="506351F9" w14:textId="77777777" w:rsidR="00EC7355" w:rsidRPr="00774437" w:rsidRDefault="00EC7355" w:rsidP="00A841E8">
      <w:pPr>
        <w:rPr>
          <w:rFonts w:eastAsia="DengXian"/>
        </w:rPr>
      </w:pPr>
    </w:p>
    <w:p w14:paraId="0D4C8C23" w14:textId="77777777" w:rsidR="006C3D27" w:rsidRPr="00774437" w:rsidRDefault="006C3D27" w:rsidP="00B359AE">
      <w:pPr>
        <w:pStyle w:val="Heading4"/>
        <w:rPr>
          <w:rFonts w:eastAsia="DengXian"/>
        </w:rPr>
      </w:pPr>
      <w:bookmarkStart w:id="67" w:name="_Toc8052407"/>
      <w:r w:rsidRPr="00774437">
        <w:rPr>
          <w:rFonts w:eastAsia="DengXian"/>
        </w:rPr>
        <w:t>6.2.2.</w:t>
      </w:r>
      <w:r w:rsidR="00D566BF" w:rsidRPr="00774437">
        <w:rPr>
          <w:rFonts w:eastAsia="DengXian"/>
        </w:rPr>
        <w:t>3</w:t>
      </w:r>
      <w:r w:rsidR="008213FE" w:rsidRPr="00774437">
        <w:rPr>
          <w:rFonts w:eastAsia="DengXian"/>
        </w:rPr>
        <w:tab/>
      </w:r>
      <w:r w:rsidRPr="00774437">
        <w:rPr>
          <w:rFonts w:eastAsia="DengXian" w:hint="eastAsia"/>
        </w:rPr>
        <w:t>Definition</w:t>
      </w:r>
      <w:bookmarkEnd w:id="67"/>
    </w:p>
    <w:p w14:paraId="4CA8C38D" w14:textId="77777777" w:rsidR="006C3D27" w:rsidRPr="00774437" w:rsidRDefault="006C3D27" w:rsidP="00B359AE">
      <w:pPr>
        <w:keepNext/>
        <w:rPr>
          <w:rFonts w:eastAsiaTheme="minorEastAsia"/>
        </w:rPr>
      </w:pPr>
      <w:r w:rsidRPr="00774437">
        <w:rPr>
          <w:rFonts w:eastAsiaTheme="minorEastAsia"/>
        </w:rPr>
        <w:t>The syntax of</w:t>
      </w:r>
      <w:r w:rsidR="00B77B98" w:rsidRPr="00774437">
        <w:rPr>
          <w:rFonts w:eastAsiaTheme="minorEastAsia"/>
        </w:rPr>
        <w:t xml:space="preserve"> the</w:t>
      </w:r>
      <w:r w:rsidRPr="00774437">
        <w:rPr>
          <w:rFonts w:eastAsiaTheme="minorEastAsia"/>
        </w:rPr>
        <w:t xml:space="preserve"> L3AddressData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70C751D7" w14:textId="77777777" w:rsidTr="00DB51F5">
        <w:trPr>
          <w:jc w:val="center"/>
        </w:trPr>
        <w:tc>
          <w:tcPr>
            <w:tcW w:w="9629" w:type="dxa"/>
            <w:shd w:val="clear" w:color="auto" w:fill="D9D9D9" w:themeFill="background1" w:themeFillShade="D9"/>
          </w:tcPr>
          <w:p w14:paraId="0162D1D7" w14:textId="3A517D37"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tosca.datatypes.nfv.L3AddressData:</w:t>
            </w:r>
          </w:p>
          <w:p w14:paraId="4718E1DF" w14:textId="47E4078C"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derived_from:</w:t>
            </w:r>
            <w:r w:rsidRPr="00774437">
              <w:rPr>
                <w:rFonts w:ascii="Consolas" w:eastAsiaTheme="minorEastAsia" w:hAnsi="Consolas" w:cs="Courier New"/>
              </w:rPr>
              <w:t xml:space="preserve"> </w:t>
            </w:r>
            <w:r w:rsidR="00A36D98" w:rsidRPr="00774437">
              <w:rPr>
                <w:rFonts w:ascii="Consolas" w:eastAsiaTheme="minorEastAsia" w:hAnsi="Consolas" w:cs="Courier New"/>
              </w:rPr>
              <w:t>tosca.datatypes.Root</w:t>
            </w:r>
          </w:p>
          <w:p w14:paraId="209E0DC5" w14:textId="37DE0B13" w:rsidR="00C81159"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C81159" w:rsidRPr="00774437">
              <w:rPr>
                <w:rFonts w:ascii="Consolas" w:eastAsia="SimSun" w:hAnsi="Consolas" w:cs="Courier New"/>
              </w:rPr>
              <w:t>description:</w:t>
            </w:r>
            <w:r w:rsidRPr="00774437">
              <w:rPr>
                <w:rFonts w:ascii="Consolas" w:eastAsia="SimSun" w:hAnsi="Consolas" w:cs="Courier New"/>
              </w:rPr>
              <w:t xml:space="preserve"> </w:t>
            </w:r>
            <w:r w:rsidR="00C81159" w:rsidRPr="00774437">
              <w:rPr>
                <w:rFonts w:ascii="Consolas" w:eastAsia="SimSun" w:hAnsi="Consolas" w:cs="Courier New"/>
              </w:rPr>
              <w:t>Provides</w:t>
            </w:r>
            <w:r w:rsidRPr="00774437">
              <w:rPr>
                <w:rFonts w:ascii="Consolas" w:eastAsia="SimSun" w:hAnsi="Consolas" w:cs="Courier New"/>
              </w:rPr>
              <w:t xml:space="preserve"> </w:t>
            </w:r>
            <w:r w:rsidR="00C81159" w:rsidRPr="00774437">
              <w:rPr>
                <w:rFonts w:ascii="Consolas" w:eastAsia="SimSun" w:hAnsi="Consolas" w:cs="Courier New"/>
              </w:rPr>
              <w:t>information</w:t>
            </w:r>
            <w:r w:rsidRPr="00774437">
              <w:rPr>
                <w:rFonts w:ascii="Consolas" w:eastAsia="SimSun" w:hAnsi="Consolas" w:cs="Courier New"/>
              </w:rPr>
              <w:t xml:space="preserve"> </w:t>
            </w:r>
            <w:r w:rsidR="00C81159" w:rsidRPr="00774437">
              <w:rPr>
                <w:rFonts w:ascii="Consolas" w:eastAsia="SimSun" w:hAnsi="Consolas" w:cs="Courier New"/>
              </w:rPr>
              <w:t>about</w:t>
            </w:r>
            <w:r w:rsidRPr="00774437">
              <w:rPr>
                <w:rFonts w:ascii="Consolas" w:eastAsia="SimSun" w:hAnsi="Consolas" w:cs="Courier New"/>
              </w:rPr>
              <w:t xml:space="preserve"> </w:t>
            </w:r>
            <w:r w:rsidR="00C81159" w:rsidRPr="00774437">
              <w:rPr>
                <w:rFonts w:ascii="Consolas" w:eastAsia="SimSun" w:hAnsi="Consolas" w:cs="Courier New"/>
              </w:rPr>
              <w:t>Layer</w:t>
            </w:r>
            <w:r w:rsidRPr="00774437">
              <w:rPr>
                <w:rFonts w:ascii="Consolas" w:eastAsia="SimSun" w:hAnsi="Consolas" w:cs="Courier New"/>
              </w:rPr>
              <w:t xml:space="preserve"> </w:t>
            </w:r>
            <w:r w:rsidR="00C81159" w:rsidRPr="00774437">
              <w:rPr>
                <w:rFonts w:ascii="Consolas" w:eastAsia="SimSun" w:hAnsi="Consolas" w:cs="Courier New"/>
              </w:rPr>
              <w:t>3</w:t>
            </w:r>
            <w:r w:rsidRPr="00774437">
              <w:rPr>
                <w:rFonts w:ascii="Consolas" w:eastAsia="SimSun" w:hAnsi="Consolas" w:cs="Courier New"/>
              </w:rPr>
              <w:t xml:space="preserve"> </w:t>
            </w:r>
            <w:r w:rsidR="00C81159" w:rsidRPr="00774437">
              <w:rPr>
                <w:rFonts w:ascii="Consolas" w:eastAsia="SimSun" w:hAnsi="Consolas" w:cs="Courier New"/>
              </w:rPr>
              <w:t>level</w:t>
            </w:r>
            <w:r w:rsidRPr="00774437">
              <w:rPr>
                <w:rFonts w:ascii="Consolas" w:eastAsia="SimSun" w:hAnsi="Consolas" w:cs="Courier New"/>
              </w:rPr>
              <w:t xml:space="preserve"> </w:t>
            </w:r>
            <w:r w:rsidR="00C81159" w:rsidRPr="00774437">
              <w:rPr>
                <w:rFonts w:ascii="Consolas" w:eastAsia="SimSun" w:hAnsi="Consolas" w:cs="Courier New"/>
              </w:rPr>
              <w:t>addressing</w:t>
            </w:r>
            <w:r w:rsidRPr="00774437">
              <w:rPr>
                <w:rFonts w:ascii="Consolas" w:eastAsia="SimSun" w:hAnsi="Consolas" w:cs="Courier New"/>
              </w:rPr>
              <w:t xml:space="preserve"> </w:t>
            </w:r>
            <w:r w:rsidR="00C81159" w:rsidRPr="00774437">
              <w:rPr>
                <w:rFonts w:ascii="Consolas" w:eastAsia="SimSun" w:hAnsi="Consolas" w:cs="Courier New"/>
              </w:rPr>
              <w:t>scheme</w:t>
            </w:r>
            <w:r w:rsidRPr="00774437">
              <w:rPr>
                <w:rFonts w:ascii="Consolas" w:eastAsia="SimSun" w:hAnsi="Consolas" w:cs="Courier New"/>
              </w:rPr>
              <w:t xml:space="preserve"> </w:t>
            </w:r>
            <w:r w:rsidR="00C81159" w:rsidRPr="00774437">
              <w:rPr>
                <w:rFonts w:ascii="Consolas" w:eastAsia="SimSun" w:hAnsi="Consolas" w:cs="Courier New"/>
              </w:rPr>
              <w:t>and</w:t>
            </w:r>
            <w:r w:rsidRPr="00774437">
              <w:rPr>
                <w:rFonts w:ascii="Consolas" w:eastAsia="SimSun" w:hAnsi="Consolas" w:cs="Courier New"/>
              </w:rPr>
              <w:t xml:space="preserve"> </w:t>
            </w:r>
            <w:r w:rsidR="00C81159" w:rsidRPr="00774437">
              <w:rPr>
                <w:rFonts w:ascii="Consolas" w:eastAsia="SimSun" w:hAnsi="Consolas" w:cs="Courier New"/>
              </w:rPr>
              <w:t>parameters</w:t>
            </w:r>
            <w:r w:rsidRPr="00774437">
              <w:rPr>
                <w:rFonts w:ascii="Consolas" w:eastAsia="SimSun" w:hAnsi="Consolas" w:cs="Courier New"/>
              </w:rPr>
              <w:t xml:space="preserve"> </w:t>
            </w:r>
            <w:r w:rsidR="00C81159" w:rsidRPr="00774437">
              <w:rPr>
                <w:rFonts w:ascii="Consolas" w:eastAsia="SimSun" w:hAnsi="Consolas" w:cs="Courier New"/>
              </w:rPr>
              <w:t>applicable</w:t>
            </w:r>
            <w:r w:rsidRPr="00774437">
              <w:rPr>
                <w:rFonts w:ascii="Consolas" w:eastAsia="SimSun" w:hAnsi="Consolas" w:cs="Courier New"/>
              </w:rPr>
              <w:t xml:space="preserve"> </w:t>
            </w:r>
            <w:r w:rsidR="00C81159" w:rsidRPr="00774437">
              <w:rPr>
                <w:rFonts w:ascii="Consolas" w:eastAsia="SimSun" w:hAnsi="Consolas" w:cs="Courier New"/>
              </w:rPr>
              <w:t>to</w:t>
            </w:r>
            <w:r w:rsidRPr="00774437">
              <w:rPr>
                <w:rFonts w:ascii="Consolas" w:eastAsia="SimSun" w:hAnsi="Consolas" w:cs="Courier New"/>
              </w:rPr>
              <w:t xml:space="preserve"> </w:t>
            </w:r>
            <w:r w:rsidR="00C81159" w:rsidRPr="00774437">
              <w:rPr>
                <w:rFonts w:ascii="Consolas" w:eastAsia="SimSun" w:hAnsi="Consolas" w:cs="Courier New"/>
              </w:rPr>
              <w:t>a</w:t>
            </w:r>
            <w:r w:rsidRPr="00774437">
              <w:rPr>
                <w:rFonts w:ascii="Consolas" w:eastAsia="SimSun" w:hAnsi="Consolas" w:cs="Courier New"/>
              </w:rPr>
              <w:t xml:space="preserve"> </w:t>
            </w:r>
            <w:r w:rsidR="00C81159" w:rsidRPr="00774437">
              <w:rPr>
                <w:rFonts w:ascii="Consolas" w:eastAsia="SimSun" w:hAnsi="Consolas" w:cs="Courier New"/>
              </w:rPr>
              <w:t>CP</w:t>
            </w:r>
            <w:r w:rsidRPr="00774437">
              <w:rPr>
                <w:rFonts w:ascii="Consolas" w:eastAsiaTheme="minorEastAsia" w:hAnsi="Consolas" w:cs="Courier New"/>
              </w:rPr>
              <w:t xml:space="preserve"> </w:t>
            </w:r>
          </w:p>
          <w:p w14:paraId="6A82F0C4" w14:textId="0C425546"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properties:</w:t>
            </w:r>
          </w:p>
          <w:p w14:paraId="3C5B83DE" w14:textId="22CA9521"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ip_address_assignment:</w:t>
            </w:r>
          </w:p>
          <w:p w14:paraId="1DDEAE5F" w14:textId="3F99D2FC"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type:</w:t>
            </w:r>
            <w:r w:rsidRPr="00774437">
              <w:rPr>
                <w:rFonts w:ascii="Consolas" w:eastAsiaTheme="minorEastAsia" w:hAnsi="Consolas" w:cs="Courier New"/>
              </w:rPr>
              <w:t xml:space="preserve"> </w:t>
            </w:r>
            <w:r w:rsidR="00D72970" w:rsidRPr="00774437">
              <w:rPr>
                <w:rFonts w:ascii="Consolas" w:eastAsiaTheme="minorEastAsia" w:hAnsi="Consolas" w:cs="Courier New"/>
              </w:rPr>
              <w:t>b</w:t>
            </w:r>
            <w:r w:rsidR="00A36D98" w:rsidRPr="00774437">
              <w:rPr>
                <w:rFonts w:ascii="Consolas" w:eastAsiaTheme="minorEastAsia" w:hAnsi="Consolas" w:cs="Courier New"/>
              </w:rPr>
              <w:t>oolean</w:t>
            </w:r>
          </w:p>
          <w:p w14:paraId="02D43A5F" w14:textId="7B8517E9" w:rsidR="00C81159" w:rsidRPr="00774437" w:rsidRDefault="00DB51F5" w:rsidP="00A36D98">
            <w:pPr>
              <w:pStyle w:val="FP"/>
              <w:rPr>
                <w:rFonts w:ascii="Consolas" w:eastAsia="SimSun" w:hAnsi="Consolas" w:cs="Courier New"/>
              </w:rPr>
            </w:pPr>
            <w:r w:rsidRPr="00774437">
              <w:rPr>
                <w:rFonts w:ascii="Consolas" w:eastAsiaTheme="minorEastAsia" w:hAnsi="Consolas" w:cs="Courier New"/>
              </w:rPr>
              <w:t xml:space="preserve">        </w:t>
            </w:r>
            <w:r w:rsidR="00C81159" w:rsidRPr="00774437">
              <w:rPr>
                <w:rFonts w:ascii="Consolas" w:eastAsia="SimSun" w:hAnsi="Consolas" w:cs="Courier New"/>
              </w:rPr>
              <w:t>description:</w:t>
            </w:r>
            <w:r w:rsidRPr="00774437">
              <w:rPr>
                <w:rFonts w:ascii="Consolas" w:eastAsia="SimSun" w:hAnsi="Consolas" w:cs="Courier New"/>
              </w:rPr>
              <w:t xml:space="preserve"> </w:t>
            </w:r>
            <w:r w:rsidR="00C81159" w:rsidRPr="00774437">
              <w:rPr>
                <w:rFonts w:ascii="Consolas" w:eastAsia="SimSun" w:hAnsi="Consolas" w:cs="Courier New"/>
              </w:rPr>
              <w:t>Specifies</w:t>
            </w:r>
            <w:r w:rsidRPr="00774437">
              <w:rPr>
                <w:rFonts w:ascii="Consolas" w:eastAsia="SimSun" w:hAnsi="Consolas" w:cs="Courier New"/>
              </w:rPr>
              <w:t xml:space="preserve"> </w:t>
            </w:r>
            <w:r w:rsidR="00C81159" w:rsidRPr="00774437">
              <w:rPr>
                <w:rFonts w:ascii="Consolas" w:eastAsia="SimSun" w:hAnsi="Consolas" w:cs="Courier New"/>
              </w:rPr>
              <w:t>if</w:t>
            </w:r>
            <w:r w:rsidRPr="00774437">
              <w:rPr>
                <w:rFonts w:ascii="Consolas" w:eastAsia="SimSun" w:hAnsi="Consolas" w:cs="Courier New"/>
              </w:rPr>
              <w:t xml:space="preserve"> </w:t>
            </w:r>
            <w:r w:rsidR="00C81159" w:rsidRPr="00774437">
              <w:rPr>
                <w:rFonts w:ascii="Consolas" w:eastAsia="SimSun" w:hAnsi="Consolas" w:cs="Courier New"/>
              </w:rPr>
              <w:t>the</w:t>
            </w:r>
            <w:r w:rsidRPr="00774437">
              <w:rPr>
                <w:rFonts w:ascii="Consolas" w:eastAsia="SimSun" w:hAnsi="Consolas" w:cs="Courier New"/>
              </w:rPr>
              <w:t xml:space="preserve"> </w:t>
            </w:r>
            <w:r w:rsidR="00C81159" w:rsidRPr="00774437">
              <w:rPr>
                <w:rFonts w:ascii="Consolas" w:eastAsia="SimSun" w:hAnsi="Consolas" w:cs="Courier New"/>
              </w:rPr>
              <w:t>address</w:t>
            </w:r>
            <w:r w:rsidRPr="00774437">
              <w:rPr>
                <w:rFonts w:ascii="Consolas" w:eastAsia="SimSun" w:hAnsi="Consolas" w:cs="Courier New"/>
              </w:rPr>
              <w:t xml:space="preserve"> </w:t>
            </w:r>
            <w:r w:rsidR="00C81159" w:rsidRPr="00774437">
              <w:rPr>
                <w:rFonts w:ascii="Consolas" w:eastAsia="SimSun" w:hAnsi="Consolas" w:cs="Courier New"/>
              </w:rPr>
              <w:t>assignment</w:t>
            </w:r>
            <w:r w:rsidRPr="00774437">
              <w:rPr>
                <w:rFonts w:ascii="Consolas" w:eastAsia="SimSun" w:hAnsi="Consolas" w:cs="Courier New"/>
              </w:rPr>
              <w:t xml:space="preserve"> </w:t>
            </w:r>
            <w:r w:rsidR="00C81159" w:rsidRPr="00774437">
              <w:rPr>
                <w:rFonts w:ascii="Consolas" w:eastAsia="SimSun" w:hAnsi="Consolas" w:cs="Courier New"/>
              </w:rPr>
              <w:t>is</w:t>
            </w:r>
            <w:r w:rsidRPr="00774437">
              <w:rPr>
                <w:rFonts w:ascii="Consolas" w:eastAsia="SimSun" w:hAnsi="Consolas" w:cs="Courier New"/>
              </w:rPr>
              <w:t xml:space="preserve"> </w:t>
            </w:r>
            <w:r w:rsidR="00C81159" w:rsidRPr="00774437">
              <w:rPr>
                <w:rFonts w:ascii="Consolas" w:eastAsia="SimSun" w:hAnsi="Consolas" w:cs="Courier New"/>
              </w:rPr>
              <w:t>the</w:t>
            </w:r>
            <w:r w:rsidRPr="00774437">
              <w:rPr>
                <w:rFonts w:ascii="Consolas" w:eastAsia="SimSun" w:hAnsi="Consolas" w:cs="Courier New"/>
              </w:rPr>
              <w:t xml:space="preserve"> </w:t>
            </w:r>
            <w:r w:rsidR="00C81159" w:rsidRPr="00774437">
              <w:rPr>
                <w:rFonts w:ascii="Consolas" w:eastAsia="SimSun" w:hAnsi="Consolas" w:cs="Courier New"/>
              </w:rPr>
              <w:t>responsibility</w:t>
            </w:r>
            <w:r w:rsidRPr="00774437">
              <w:rPr>
                <w:rFonts w:ascii="Consolas" w:eastAsia="SimSun" w:hAnsi="Consolas" w:cs="Courier New"/>
              </w:rPr>
              <w:t xml:space="preserve"> </w:t>
            </w:r>
            <w:r w:rsidR="00C81159" w:rsidRPr="00774437">
              <w:rPr>
                <w:rFonts w:ascii="Consolas" w:eastAsia="SimSun" w:hAnsi="Consolas" w:cs="Courier New"/>
              </w:rPr>
              <w:t>of</w:t>
            </w:r>
            <w:r w:rsidRPr="00774437">
              <w:rPr>
                <w:rFonts w:ascii="Consolas" w:eastAsia="SimSun" w:hAnsi="Consolas" w:cs="Courier New"/>
              </w:rPr>
              <w:t xml:space="preserve"> </w:t>
            </w:r>
            <w:r w:rsidR="00C81159" w:rsidRPr="00774437">
              <w:rPr>
                <w:rFonts w:ascii="Consolas" w:eastAsia="SimSun" w:hAnsi="Consolas" w:cs="Courier New"/>
              </w:rPr>
              <w:t>management</w:t>
            </w:r>
            <w:r w:rsidRPr="00774437">
              <w:rPr>
                <w:rFonts w:ascii="Consolas" w:eastAsia="SimSun" w:hAnsi="Consolas" w:cs="Courier New"/>
              </w:rPr>
              <w:t xml:space="preserve"> </w:t>
            </w:r>
            <w:r w:rsidR="00C81159" w:rsidRPr="00774437">
              <w:rPr>
                <w:rFonts w:ascii="Consolas" w:eastAsia="SimSun" w:hAnsi="Consolas" w:cs="Courier New"/>
              </w:rPr>
              <w:t>and</w:t>
            </w:r>
            <w:r w:rsidRPr="00774437">
              <w:rPr>
                <w:rFonts w:ascii="Consolas" w:eastAsia="SimSun" w:hAnsi="Consolas" w:cs="Courier New"/>
              </w:rPr>
              <w:t xml:space="preserve"> </w:t>
            </w:r>
            <w:r w:rsidR="00C81159" w:rsidRPr="00774437">
              <w:rPr>
                <w:rFonts w:ascii="Consolas" w:eastAsia="SimSun" w:hAnsi="Consolas" w:cs="Courier New"/>
              </w:rPr>
              <w:t>orchestration</w:t>
            </w:r>
            <w:r w:rsidRPr="00774437">
              <w:rPr>
                <w:rFonts w:ascii="Consolas" w:eastAsia="SimSun" w:hAnsi="Consolas" w:cs="Courier New"/>
              </w:rPr>
              <w:t xml:space="preserve"> </w:t>
            </w:r>
            <w:r w:rsidR="00C81159" w:rsidRPr="00774437">
              <w:rPr>
                <w:rFonts w:ascii="Consolas" w:eastAsia="SimSun" w:hAnsi="Consolas" w:cs="Courier New"/>
              </w:rPr>
              <w:t>function</w:t>
            </w:r>
            <w:r w:rsidRPr="00774437">
              <w:rPr>
                <w:rFonts w:ascii="Consolas" w:eastAsia="SimSun" w:hAnsi="Consolas" w:cs="Courier New"/>
              </w:rPr>
              <w:t xml:space="preserve"> </w:t>
            </w:r>
            <w:r w:rsidR="00C81159" w:rsidRPr="00774437">
              <w:rPr>
                <w:rFonts w:ascii="Consolas" w:eastAsia="SimSun" w:hAnsi="Consolas" w:cs="Courier New"/>
              </w:rPr>
              <w:t>or</w:t>
            </w:r>
            <w:r w:rsidRPr="00774437">
              <w:rPr>
                <w:rFonts w:ascii="Consolas" w:eastAsia="SimSun" w:hAnsi="Consolas" w:cs="Courier New"/>
              </w:rPr>
              <w:t xml:space="preserve"> </w:t>
            </w:r>
            <w:r w:rsidR="00C81159" w:rsidRPr="00774437">
              <w:rPr>
                <w:rFonts w:ascii="Consolas" w:eastAsia="SimSun" w:hAnsi="Consolas" w:cs="Courier New"/>
              </w:rPr>
              <w:t>not.</w:t>
            </w:r>
            <w:r w:rsidRPr="00774437">
              <w:rPr>
                <w:rFonts w:ascii="Consolas" w:eastAsia="SimSun" w:hAnsi="Consolas" w:cs="Courier New"/>
              </w:rPr>
              <w:t xml:space="preserve"> </w:t>
            </w:r>
            <w:r w:rsidR="00C81159" w:rsidRPr="00774437">
              <w:rPr>
                <w:rFonts w:ascii="Consolas" w:eastAsia="SimSun" w:hAnsi="Consolas" w:cs="Courier New"/>
              </w:rPr>
              <w:t>If</w:t>
            </w:r>
            <w:r w:rsidRPr="00774437">
              <w:rPr>
                <w:rFonts w:ascii="Consolas" w:eastAsia="SimSun" w:hAnsi="Consolas" w:cs="Courier New"/>
              </w:rPr>
              <w:t xml:space="preserve"> </w:t>
            </w:r>
            <w:r w:rsidR="00C81159" w:rsidRPr="00774437">
              <w:rPr>
                <w:rFonts w:ascii="Consolas" w:eastAsia="SimSun" w:hAnsi="Consolas" w:cs="Courier New"/>
              </w:rPr>
              <w:t>it</w:t>
            </w:r>
            <w:r w:rsidRPr="00774437">
              <w:rPr>
                <w:rFonts w:ascii="Consolas" w:eastAsia="SimSun" w:hAnsi="Consolas" w:cs="Courier New"/>
              </w:rPr>
              <w:t xml:space="preserve"> </w:t>
            </w:r>
            <w:r w:rsidR="00C81159" w:rsidRPr="00774437">
              <w:rPr>
                <w:rFonts w:ascii="Consolas" w:eastAsia="SimSun" w:hAnsi="Consolas" w:cs="Courier New"/>
              </w:rPr>
              <w:t>is</w:t>
            </w:r>
            <w:r w:rsidRPr="00774437">
              <w:rPr>
                <w:rFonts w:ascii="Consolas" w:eastAsia="SimSun" w:hAnsi="Consolas" w:cs="Courier New"/>
              </w:rPr>
              <w:t xml:space="preserve"> </w:t>
            </w:r>
            <w:r w:rsidR="00C81159" w:rsidRPr="00774437">
              <w:rPr>
                <w:rFonts w:ascii="Consolas" w:eastAsia="SimSun" w:hAnsi="Consolas" w:cs="Courier New"/>
              </w:rPr>
              <w:t>set</w:t>
            </w:r>
            <w:r w:rsidRPr="00774437">
              <w:rPr>
                <w:rFonts w:ascii="Consolas" w:eastAsia="SimSun" w:hAnsi="Consolas" w:cs="Courier New"/>
              </w:rPr>
              <w:t xml:space="preserve"> </w:t>
            </w:r>
            <w:r w:rsidR="00C81159" w:rsidRPr="00774437">
              <w:rPr>
                <w:rFonts w:ascii="Consolas" w:eastAsia="SimSun" w:hAnsi="Consolas" w:cs="Courier New"/>
              </w:rPr>
              <w:t>to</w:t>
            </w:r>
            <w:r w:rsidRPr="00774437">
              <w:rPr>
                <w:rFonts w:ascii="Consolas" w:eastAsia="SimSun" w:hAnsi="Consolas" w:cs="Courier New"/>
              </w:rPr>
              <w:t xml:space="preserve"> </w:t>
            </w:r>
            <w:r w:rsidR="00C81159" w:rsidRPr="00774437">
              <w:rPr>
                <w:rFonts w:ascii="Consolas" w:eastAsia="SimSun" w:hAnsi="Consolas" w:cs="Courier New"/>
              </w:rPr>
              <w:t>True,</w:t>
            </w:r>
            <w:r w:rsidRPr="00774437">
              <w:rPr>
                <w:rFonts w:ascii="Consolas" w:eastAsia="SimSun" w:hAnsi="Consolas" w:cs="Courier New"/>
              </w:rPr>
              <w:t xml:space="preserve"> </w:t>
            </w:r>
            <w:r w:rsidR="00C81159" w:rsidRPr="00774437">
              <w:rPr>
                <w:rFonts w:ascii="Consolas" w:eastAsia="SimSun" w:hAnsi="Consolas" w:cs="Courier New"/>
              </w:rPr>
              <w:t>it</w:t>
            </w:r>
            <w:r w:rsidRPr="00774437">
              <w:rPr>
                <w:rFonts w:ascii="Consolas" w:eastAsia="SimSun" w:hAnsi="Consolas" w:cs="Courier New"/>
              </w:rPr>
              <w:t xml:space="preserve"> </w:t>
            </w:r>
            <w:r w:rsidR="00C81159" w:rsidRPr="00774437">
              <w:rPr>
                <w:rFonts w:ascii="Consolas" w:eastAsia="SimSun" w:hAnsi="Consolas" w:cs="Courier New"/>
              </w:rPr>
              <w:t>is</w:t>
            </w:r>
            <w:r w:rsidRPr="00774437">
              <w:rPr>
                <w:rFonts w:ascii="Consolas" w:eastAsia="SimSun" w:hAnsi="Consolas" w:cs="Courier New"/>
              </w:rPr>
              <w:t xml:space="preserve"> </w:t>
            </w:r>
            <w:r w:rsidR="00C81159" w:rsidRPr="00774437">
              <w:rPr>
                <w:rFonts w:ascii="Consolas" w:eastAsia="SimSun" w:hAnsi="Consolas" w:cs="Courier New"/>
              </w:rPr>
              <w:t>the</w:t>
            </w:r>
            <w:r w:rsidRPr="00774437">
              <w:rPr>
                <w:rFonts w:ascii="Consolas" w:eastAsia="SimSun" w:hAnsi="Consolas" w:cs="Courier New"/>
              </w:rPr>
              <w:t xml:space="preserve"> </w:t>
            </w:r>
            <w:r w:rsidR="00C81159" w:rsidRPr="00774437">
              <w:rPr>
                <w:rFonts w:ascii="Consolas" w:eastAsia="SimSun" w:hAnsi="Consolas" w:cs="Courier New"/>
              </w:rPr>
              <w:t>management</w:t>
            </w:r>
            <w:r w:rsidRPr="00774437">
              <w:rPr>
                <w:rFonts w:ascii="Consolas" w:eastAsia="SimSun" w:hAnsi="Consolas" w:cs="Courier New"/>
              </w:rPr>
              <w:t xml:space="preserve"> </w:t>
            </w:r>
            <w:r w:rsidR="00C81159" w:rsidRPr="00774437">
              <w:rPr>
                <w:rFonts w:ascii="Consolas" w:eastAsia="SimSun" w:hAnsi="Consolas" w:cs="Courier New"/>
              </w:rPr>
              <w:t>and</w:t>
            </w:r>
            <w:r w:rsidRPr="00774437">
              <w:rPr>
                <w:rFonts w:ascii="Consolas" w:eastAsia="SimSun" w:hAnsi="Consolas" w:cs="Courier New"/>
              </w:rPr>
              <w:t xml:space="preserve"> </w:t>
            </w:r>
            <w:r w:rsidR="00C81159" w:rsidRPr="00774437">
              <w:rPr>
                <w:rFonts w:ascii="Consolas" w:eastAsia="SimSun" w:hAnsi="Consolas" w:cs="Courier New"/>
              </w:rPr>
              <w:t>orchestration</w:t>
            </w:r>
            <w:r w:rsidRPr="00774437">
              <w:rPr>
                <w:rFonts w:ascii="Consolas" w:eastAsia="SimSun" w:hAnsi="Consolas" w:cs="Courier New"/>
              </w:rPr>
              <w:t xml:space="preserve"> </w:t>
            </w:r>
            <w:r w:rsidR="00C81159" w:rsidRPr="00774437">
              <w:rPr>
                <w:rFonts w:ascii="Consolas" w:eastAsia="SimSun" w:hAnsi="Consolas" w:cs="Courier New"/>
              </w:rPr>
              <w:t>function</w:t>
            </w:r>
            <w:r w:rsidRPr="00774437">
              <w:rPr>
                <w:rFonts w:ascii="Consolas" w:eastAsia="SimSun" w:hAnsi="Consolas" w:cs="Courier New"/>
              </w:rPr>
              <w:t xml:space="preserve"> </w:t>
            </w:r>
            <w:r w:rsidR="00C81159" w:rsidRPr="00774437">
              <w:rPr>
                <w:rFonts w:ascii="Consolas" w:eastAsia="SimSun" w:hAnsi="Consolas" w:cs="Courier New"/>
              </w:rPr>
              <w:t>responsibility</w:t>
            </w:r>
          </w:p>
          <w:p w14:paraId="22D00968" w14:textId="4C1D28A4" w:rsidR="00A36D98" w:rsidRPr="00774437" w:rsidRDefault="00DB51F5" w:rsidP="00A36D98">
            <w:pPr>
              <w:pStyle w:val="FP"/>
              <w:rPr>
                <w:rFonts w:ascii="Consolas" w:eastAsiaTheme="minorEastAsia" w:hAnsi="Consolas" w:cs="Courier New"/>
              </w:rPr>
            </w:pPr>
            <w:r w:rsidRPr="00774437">
              <w:rPr>
                <w:rFonts w:ascii="Consolas" w:eastAsia="SimSun" w:hAnsi="Consolas" w:cs="Courier New"/>
              </w:rPr>
              <w:t xml:space="preserve">        </w:t>
            </w:r>
            <w:r w:rsidR="00A36D98" w:rsidRPr="00774437">
              <w:rPr>
                <w:rFonts w:ascii="Consolas" w:eastAsiaTheme="minorEastAsia" w:hAnsi="Consolas" w:cs="Courier New"/>
              </w:rPr>
              <w:t>required:</w:t>
            </w:r>
            <w:r w:rsidRPr="00774437">
              <w:rPr>
                <w:rFonts w:ascii="Consolas" w:eastAsiaTheme="minorEastAsia" w:hAnsi="Consolas" w:cs="Courier New"/>
              </w:rPr>
              <w:t xml:space="preserve"> </w:t>
            </w:r>
            <w:r w:rsidR="00A36D98" w:rsidRPr="00774437">
              <w:rPr>
                <w:rFonts w:ascii="Consolas" w:eastAsiaTheme="minorEastAsia" w:hAnsi="Consolas" w:cs="Courier New"/>
              </w:rPr>
              <w:t>true</w:t>
            </w:r>
          </w:p>
          <w:p w14:paraId="2205ABC9" w14:textId="11E2FB80"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floating_ip_activated:</w:t>
            </w:r>
          </w:p>
          <w:p w14:paraId="4E9BEFB2" w14:textId="555908CE"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type:</w:t>
            </w:r>
            <w:r w:rsidRPr="00774437">
              <w:rPr>
                <w:rFonts w:ascii="Consolas" w:eastAsiaTheme="minorEastAsia" w:hAnsi="Consolas" w:cs="Courier New"/>
              </w:rPr>
              <w:t xml:space="preserve"> </w:t>
            </w:r>
            <w:r w:rsidR="00D72970" w:rsidRPr="00774437">
              <w:rPr>
                <w:rFonts w:ascii="Consolas" w:eastAsiaTheme="minorEastAsia" w:hAnsi="Consolas" w:cs="Courier New"/>
              </w:rPr>
              <w:t>b</w:t>
            </w:r>
            <w:r w:rsidR="00A36D98" w:rsidRPr="00774437">
              <w:rPr>
                <w:rFonts w:ascii="Consolas" w:eastAsiaTheme="minorEastAsia" w:hAnsi="Consolas" w:cs="Courier New"/>
              </w:rPr>
              <w:t>oolean</w:t>
            </w:r>
          </w:p>
          <w:p w14:paraId="4F4769E9" w14:textId="3877D2E4" w:rsidR="00C81159"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C81159" w:rsidRPr="00774437">
              <w:rPr>
                <w:rFonts w:ascii="Consolas" w:eastAsia="SimSun" w:hAnsi="Consolas" w:cs="Courier New"/>
              </w:rPr>
              <w:t>description:</w:t>
            </w:r>
            <w:r w:rsidRPr="00774437">
              <w:rPr>
                <w:rFonts w:ascii="Consolas" w:eastAsia="SimSun" w:hAnsi="Consolas" w:cs="Courier New"/>
              </w:rPr>
              <w:t xml:space="preserve"> </w:t>
            </w:r>
            <w:r w:rsidR="00C81159" w:rsidRPr="00774437">
              <w:rPr>
                <w:rFonts w:ascii="Consolas" w:eastAsia="SimSun" w:hAnsi="Consolas" w:cs="Courier New"/>
              </w:rPr>
              <w:t>Specifies</w:t>
            </w:r>
            <w:r w:rsidRPr="00774437">
              <w:rPr>
                <w:rFonts w:ascii="Consolas" w:eastAsia="SimSun" w:hAnsi="Consolas" w:cs="Courier New"/>
              </w:rPr>
              <w:t xml:space="preserve"> </w:t>
            </w:r>
            <w:r w:rsidR="00C81159" w:rsidRPr="00774437">
              <w:rPr>
                <w:rFonts w:ascii="Consolas" w:eastAsia="SimSun" w:hAnsi="Consolas" w:cs="Courier New"/>
              </w:rPr>
              <w:t>if</w:t>
            </w:r>
            <w:r w:rsidRPr="00774437">
              <w:rPr>
                <w:rFonts w:ascii="Consolas" w:eastAsia="SimSun" w:hAnsi="Consolas" w:cs="Courier New"/>
              </w:rPr>
              <w:t xml:space="preserve"> </w:t>
            </w:r>
            <w:r w:rsidR="00C81159" w:rsidRPr="00774437">
              <w:rPr>
                <w:rFonts w:ascii="Consolas" w:eastAsia="SimSun" w:hAnsi="Consolas" w:cs="Courier New"/>
              </w:rPr>
              <w:t>the</w:t>
            </w:r>
            <w:r w:rsidRPr="00774437">
              <w:rPr>
                <w:rFonts w:ascii="Consolas" w:eastAsia="SimSun" w:hAnsi="Consolas" w:cs="Courier New"/>
              </w:rPr>
              <w:t xml:space="preserve"> </w:t>
            </w:r>
            <w:r w:rsidR="00C81159" w:rsidRPr="00774437">
              <w:rPr>
                <w:rFonts w:ascii="Consolas" w:eastAsia="SimSun" w:hAnsi="Consolas" w:cs="Courier New"/>
              </w:rPr>
              <w:t>floating</w:t>
            </w:r>
            <w:r w:rsidRPr="00774437">
              <w:rPr>
                <w:rFonts w:ascii="Consolas" w:eastAsia="SimSun" w:hAnsi="Consolas" w:cs="Courier New"/>
              </w:rPr>
              <w:t xml:space="preserve"> </w:t>
            </w:r>
            <w:r w:rsidR="00C81159" w:rsidRPr="00774437">
              <w:rPr>
                <w:rFonts w:ascii="Consolas" w:eastAsia="SimSun" w:hAnsi="Consolas" w:cs="Courier New"/>
              </w:rPr>
              <w:t>IP</w:t>
            </w:r>
            <w:r w:rsidRPr="00774437">
              <w:rPr>
                <w:rFonts w:ascii="Consolas" w:eastAsia="SimSun" w:hAnsi="Consolas" w:cs="Courier New"/>
              </w:rPr>
              <w:t xml:space="preserve"> </w:t>
            </w:r>
            <w:r w:rsidR="00C81159" w:rsidRPr="00774437">
              <w:rPr>
                <w:rFonts w:ascii="Consolas" w:eastAsia="SimSun" w:hAnsi="Consolas" w:cs="Courier New"/>
              </w:rPr>
              <w:t>scheme</w:t>
            </w:r>
            <w:r w:rsidRPr="00774437">
              <w:rPr>
                <w:rFonts w:ascii="Consolas" w:eastAsia="SimSun" w:hAnsi="Consolas" w:cs="Courier New"/>
              </w:rPr>
              <w:t xml:space="preserve"> </w:t>
            </w:r>
            <w:r w:rsidR="00C81159" w:rsidRPr="00774437">
              <w:rPr>
                <w:rFonts w:ascii="Consolas" w:eastAsia="SimSun" w:hAnsi="Consolas" w:cs="Courier New"/>
              </w:rPr>
              <w:t>is</w:t>
            </w:r>
            <w:r w:rsidRPr="00774437">
              <w:rPr>
                <w:rFonts w:ascii="Consolas" w:eastAsia="SimSun" w:hAnsi="Consolas" w:cs="Courier New"/>
              </w:rPr>
              <w:t xml:space="preserve"> </w:t>
            </w:r>
            <w:r w:rsidR="00C81159" w:rsidRPr="00774437">
              <w:rPr>
                <w:rFonts w:ascii="Consolas" w:eastAsia="SimSun" w:hAnsi="Consolas" w:cs="Courier New"/>
              </w:rPr>
              <w:t>activated</w:t>
            </w:r>
            <w:r w:rsidRPr="00774437">
              <w:rPr>
                <w:rFonts w:ascii="Consolas" w:eastAsia="SimSun" w:hAnsi="Consolas" w:cs="Courier New"/>
              </w:rPr>
              <w:t xml:space="preserve"> </w:t>
            </w:r>
            <w:r w:rsidR="00C81159" w:rsidRPr="00774437">
              <w:rPr>
                <w:rFonts w:ascii="Consolas" w:eastAsia="SimSun" w:hAnsi="Consolas" w:cs="Courier New"/>
              </w:rPr>
              <w:t>on</w:t>
            </w:r>
            <w:r w:rsidRPr="00774437">
              <w:rPr>
                <w:rFonts w:ascii="Consolas" w:eastAsia="SimSun" w:hAnsi="Consolas" w:cs="Courier New"/>
              </w:rPr>
              <w:t xml:space="preserve"> </w:t>
            </w:r>
            <w:r w:rsidR="00C81159" w:rsidRPr="00774437">
              <w:rPr>
                <w:rFonts w:ascii="Consolas" w:eastAsia="SimSun" w:hAnsi="Consolas" w:cs="Courier New"/>
              </w:rPr>
              <w:t>the</w:t>
            </w:r>
            <w:r w:rsidRPr="00774437">
              <w:rPr>
                <w:rFonts w:ascii="Consolas" w:eastAsia="SimSun" w:hAnsi="Consolas" w:cs="Courier New"/>
              </w:rPr>
              <w:t xml:space="preserve"> </w:t>
            </w:r>
            <w:r w:rsidR="00C81159" w:rsidRPr="00774437">
              <w:rPr>
                <w:rFonts w:ascii="Consolas" w:eastAsia="SimSun" w:hAnsi="Consolas" w:cs="Courier New"/>
              </w:rPr>
              <w:t>Connection</w:t>
            </w:r>
            <w:r w:rsidRPr="00774437">
              <w:rPr>
                <w:rFonts w:ascii="Consolas" w:eastAsia="SimSun" w:hAnsi="Consolas" w:cs="Courier New"/>
              </w:rPr>
              <w:t xml:space="preserve"> </w:t>
            </w:r>
            <w:r w:rsidR="00C81159" w:rsidRPr="00774437">
              <w:rPr>
                <w:rFonts w:ascii="Consolas" w:eastAsia="SimSun" w:hAnsi="Consolas" w:cs="Courier New"/>
              </w:rPr>
              <w:t>Point</w:t>
            </w:r>
            <w:r w:rsidRPr="00774437">
              <w:rPr>
                <w:rFonts w:ascii="Consolas" w:eastAsia="SimSun" w:hAnsi="Consolas" w:cs="Courier New"/>
              </w:rPr>
              <w:t xml:space="preserve"> </w:t>
            </w:r>
            <w:r w:rsidR="00C81159" w:rsidRPr="00774437">
              <w:rPr>
                <w:rFonts w:ascii="Consolas" w:eastAsia="SimSun" w:hAnsi="Consolas" w:cs="Courier New"/>
              </w:rPr>
              <w:t>or</w:t>
            </w:r>
            <w:r w:rsidRPr="00774437">
              <w:rPr>
                <w:rFonts w:ascii="Consolas" w:eastAsia="SimSun" w:hAnsi="Consolas" w:cs="Courier New"/>
              </w:rPr>
              <w:t xml:space="preserve"> </w:t>
            </w:r>
            <w:r w:rsidR="00C81159" w:rsidRPr="00774437">
              <w:rPr>
                <w:rFonts w:ascii="Consolas" w:eastAsia="SimSun" w:hAnsi="Consolas" w:cs="Courier New"/>
              </w:rPr>
              <w:t>not</w:t>
            </w:r>
            <w:r w:rsidRPr="00774437">
              <w:rPr>
                <w:rFonts w:ascii="Consolas" w:eastAsiaTheme="minorEastAsia" w:hAnsi="Consolas" w:cs="Courier New"/>
              </w:rPr>
              <w:t xml:space="preserve"> </w:t>
            </w:r>
          </w:p>
          <w:p w14:paraId="01B6FF38" w14:textId="46F6E151"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required:</w:t>
            </w:r>
            <w:r w:rsidRPr="00774437">
              <w:rPr>
                <w:rFonts w:ascii="Consolas" w:eastAsiaTheme="minorEastAsia" w:hAnsi="Consolas" w:cs="Courier New"/>
              </w:rPr>
              <w:t xml:space="preserve"> </w:t>
            </w:r>
            <w:r w:rsidR="00A36D98" w:rsidRPr="00774437">
              <w:rPr>
                <w:rFonts w:ascii="Consolas" w:eastAsiaTheme="minorEastAsia" w:hAnsi="Consolas" w:cs="Courier New"/>
              </w:rPr>
              <w:t>true</w:t>
            </w:r>
          </w:p>
          <w:p w14:paraId="6469A636" w14:textId="69E5B1A6"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ip_address_type:</w:t>
            </w:r>
          </w:p>
          <w:p w14:paraId="441A5F87" w14:textId="21265977"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type:</w:t>
            </w:r>
            <w:r w:rsidRPr="00774437">
              <w:rPr>
                <w:rFonts w:ascii="Consolas" w:eastAsiaTheme="minorEastAsia" w:hAnsi="Consolas" w:cs="Courier New"/>
              </w:rPr>
              <w:t xml:space="preserve"> </w:t>
            </w:r>
            <w:r w:rsidR="00A36D98" w:rsidRPr="00774437">
              <w:rPr>
                <w:rFonts w:ascii="Consolas" w:eastAsiaTheme="minorEastAsia" w:hAnsi="Consolas" w:cs="Courier New"/>
              </w:rPr>
              <w:t>string</w:t>
            </w:r>
          </w:p>
          <w:p w14:paraId="42CF9CD4" w14:textId="7217BFF9" w:rsidR="00C81159" w:rsidRPr="00774437" w:rsidRDefault="00DB51F5" w:rsidP="00A36D98">
            <w:pPr>
              <w:pStyle w:val="FP"/>
              <w:rPr>
                <w:rFonts w:ascii="Consolas" w:eastAsia="SimSun" w:hAnsi="Consolas" w:cs="Courier New"/>
              </w:rPr>
            </w:pPr>
            <w:r w:rsidRPr="00774437">
              <w:rPr>
                <w:rFonts w:ascii="Consolas" w:eastAsiaTheme="minorEastAsia" w:hAnsi="Consolas" w:cs="Courier New"/>
              </w:rPr>
              <w:t xml:space="preserve">        </w:t>
            </w:r>
            <w:r w:rsidR="00C81159" w:rsidRPr="00774437">
              <w:rPr>
                <w:rFonts w:ascii="Consolas" w:eastAsia="SimSun" w:hAnsi="Consolas" w:cs="Courier New"/>
              </w:rPr>
              <w:t>description:</w:t>
            </w:r>
            <w:r w:rsidRPr="00774437">
              <w:rPr>
                <w:rFonts w:ascii="Consolas" w:eastAsia="SimSun" w:hAnsi="Consolas" w:cs="Courier New"/>
              </w:rPr>
              <w:t xml:space="preserve"> </w:t>
            </w:r>
            <w:r w:rsidR="00C81159" w:rsidRPr="00774437">
              <w:rPr>
                <w:rFonts w:ascii="Consolas" w:eastAsia="SimSun" w:hAnsi="Consolas" w:cs="Courier New"/>
              </w:rPr>
              <w:t>Defines</w:t>
            </w:r>
            <w:r w:rsidRPr="00774437">
              <w:rPr>
                <w:rFonts w:ascii="Consolas" w:eastAsia="SimSun" w:hAnsi="Consolas" w:cs="Courier New"/>
              </w:rPr>
              <w:t xml:space="preserve"> </w:t>
            </w:r>
            <w:r w:rsidR="00C81159" w:rsidRPr="00774437">
              <w:rPr>
                <w:rFonts w:ascii="Consolas" w:eastAsia="SimSun" w:hAnsi="Consolas" w:cs="Courier New"/>
              </w:rPr>
              <w:t>address</w:t>
            </w:r>
            <w:r w:rsidRPr="00774437">
              <w:rPr>
                <w:rFonts w:ascii="Consolas" w:eastAsia="SimSun" w:hAnsi="Consolas" w:cs="Courier New"/>
              </w:rPr>
              <w:t xml:space="preserve"> </w:t>
            </w:r>
            <w:r w:rsidR="00C81159" w:rsidRPr="00774437">
              <w:rPr>
                <w:rFonts w:ascii="Consolas" w:eastAsia="SimSun" w:hAnsi="Consolas" w:cs="Courier New"/>
              </w:rPr>
              <w:t>type.</w:t>
            </w:r>
            <w:r w:rsidRPr="00774437">
              <w:rPr>
                <w:rFonts w:ascii="Consolas" w:eastAsia="SimSun" w:hAnsi="Consolas" w:cs="Courier New"/>
              </w:rPr>
              <w:t xml:space="preserve"> </w:t>
            </w:r>
            <w:r w:rsidR="00C81159" w:rsidRPr="00774437">
              <w:rPr>
                <w:rFonts w:ascii="Consolas" w:eastAsia="SimSun" w:hAnsi="Consolas" w:cs="Courier New"/>
              </w:rPr>
              <w:t>The</w:t>
            </w:r>
            <w:r w:rsidRPr="00774437">
              <w:rPr>
                <w:rFonts w:ascii="Consolas" w:eastAsia="SimSun" w:hAnsi="Consolas" w:cs="Courier New"/>
              </w:rPr>
              <w:t xml:space="preserve"> </w:t>
            </w:r>
            <w:r w:rsidR="00C81159" w:rsidRPr="00774437">
              <w:rPr>
                <w:rFonts w:ascii="Consolas" w:eastAsia="SimSun" w:hAnsi="Consolas" w:cs="Courier New"/>
              </w:rPr>
              <w:t>address</w:t>
            </w:r>
            <w:r w:rsidRPr="00774437">
              <w:rPr>
                <w:rFonts w:ascii="Consolas" w:eastAsia="SimSun" w:hAnsi="Consolas" w:cs="Courier New"/>
              </w:rPr>
              <w:t xml:space="preserve"> </w:t>
            </w:r>
            <w:r w:rsidR="00C81159" w:rsidRPr="00774437">
              <w:rPr>
                <w:rFonts w:ascii="Consolas" w:eastAsia="SimSun" w:hAnsi="Consolas" w:cs="Courier New"/>
              </w:rPr>
              <w:t>type</w:t>
            </w:r>
            <w:r w:rsidRPr="00774437">
              <w:rPr>
                <w:rFonts w:ascii="Consolas" w:eastAsia="SimSun" w:hAnsi="Consolas" w:cs="Courier New"/>
              </w:rPr>
              <w:t xml:space="preserve"> </w:t>
            </w:r>
            <w:r w:rsidR="00C81159" w:rsidRPr="00774437">
              <w:rPr>
                <w:rFonts w:ascii="Consolas" w:eastAsia="SimSun" w:hAnsi="Consolas" w:cs="Courier New"/>
              </w:rPr>
              <w:t>should</w:t>
            </w:r>
            <w:r w:rsidRPr="00774437">
              <w:rPr>
                <w:rFonts w:ascii="Consolas" w:eastAsia="SimSun" w:hAnsi="Consolas" w:cs="Courier New"/>
              </w:rPr>
              <w:t xml:space="preserve"> </w:t>
            </w:r>
            <w:r w:rsidR="00C81159" w:rsidRPr="00774437">
              <w:rPr>
                <w:rFonts w:ascii="Consolas" w:eastAsia="SimSun" w:hAnsi="Consolas" w:cs="Courier New"/>
              </w:rPr>
              <w:t>be</w:t>
            </w:r>
            <w:r w:rsidRPr="00774437">
              <w:rPr>
                <w:rFonts w:ascii="Consolas" w:eastAsia="SimSun" w:hAnsi="Consolas" w:cs="Courier New"/>
              </w:rPr>
              <w:t xml:space="preserve"> </w:t>
            </w:r>
            <w:r w:rsidR="00C81159" w:rsidRPr="00774437">
              <w:rPr>
                <w:rFonts w:ascii="Consolas" w:eastAsia="SimSun" w:hAnsi="Consolas" w:cs="Courier New"/>
              </w:rPr>
              <w:t>aligned</w:t>
            </w:r>
            <w:r w:rsidRPr="00774437">
              <w:rPr>
                <w:rFonts w:ascii="Consolas" w:eastAsia="SimSun" w:hAnsi="Consolas" w:cs="Courier New"/>
              </w:rPr>
              <w:t xml:space="preserve"> </w:t>
            </w:r>
            <w:r w:rsidR="00C81159" w:rsidRPr="00774437">
              <w:rPr>
                <w:rFonts w:ascii="Consolas" w:eastAsia="SimSun" w:hAnsi="Consolas" w:cs="Courier New"/>
              </w:rPr>
              <w:t>with</w:t>
            </w:r>
            <w:r w:rsidRPr="00774437">
              <w:rPr>
                <w:rFonts w:ascii="Consolas" w:eastAsia="SimSun" w:hAnsi="Consolas" w:cs="Courier New"/>
              </w:rPr>
              <w:t xml:space="preserve"> </w:t>
            </w:r>
            <w:r w:rsidR="00C81159" w:rsidRPr="00774437">
              <w:rPr>
                <w:rFonts w:ascii="Consolas" w:eastAsia="SimSun" w:hAnsi="Consolas" w:cs="Courier New"/>
              </w:rPr>
              <w:t>the</w:t>
            </w:r>
            <w:r w:rsidRPr="00774437">
              <w:rPr>
                <w:rFonts w:ascii="Consolas" w:eastAsia="SimSun" w:hAnsi="Consolas" w:cs="Courier New"/>
              </w:rPr>
              <w:t xml:space="preserve"> </w:t>
            </w:r>
            <w:r w:rsidR="00C81159" w:rsidRPr="00774437">
              <w:rPr>
                <w:rFonts w:ascii="Consolas" w:eastAsia="SimSun" w:hAnsi="Consolas" w:cs="Courier New"/>
              </w:rPr>
              <w:t>address</w:t>
            </w:r>
            <w:r w:rsidRPr="00774437">
              <w:rPr>
                <w:rFonts w:ascii="Consolas" w:eastAsia="SimSun" w:hAnsi="Consolas" w:cs="Courier New"/>
              </w:rPr>
              <w:t xml:space="preserve"> </w:t>
            </w:r>
            <w:r w:rsidR="00C81159" w:rsidRPr="00774437">
              <w:rPr>
                <w:rFonts w:ascii="Consolas" w:eastAsia="SimSun" w:hAnsi="Consolas" w:cs="Courier New"/>
              </w:rPr>
              <w:t>type</w:t>
            </w:r>
            <w:r w:rsidRPr="00774437">
              <w:rPr>
                <w:rFonts w:ascii="Consolas" w:eastAsia="SimSun" w:hAnsi="Consolas" w:cs="Courier New"/>
              </w:rPr>
              <w:t xml:space="preserve"> </w:t>
            </w:r>
            <w:r w:rsidR="00C81159" w:rsidRPr="00774437">
              <w:rPr>
                <w:rFonts w:ascii="Consolas" w:eastAsia="SimSun" w:hAnsi="Consolas" w:cs="Courier New"/>
              </w:rPr>
              <w:t>supported</w:t>
            </w:r>
            <w:r w:rsidRPr="00774437">
              <w:rPr>
                <w:rFonts w:ascii="Consolas" w:eastAsia="SimSun" w:hAnsi="Consolas" w:cs="Courier New"/>
              </w:rPr>
              <w:t xml:space="preserve"> </w:t>
            </w:r>
            <w:r w:rsidR="00C81159" w:rsidRPr="00774437">
              <w:rPr>
                <w:rFonts w:ascii="Consolas" w:eastAsia="SimSun" w:hAnsi="Consolas" w:cs="Courier New"/>
              </w:rPr>
              <w:t>by</w:t>
            </w:r>
            <w:r w:rsidRPr="00774437">
              <w:rPr>
                <w:rFonts w:ascii="Consolas" w:eastAsia="SimSun" w:hAnsi="Consolas" w:cs="Courier New"/>
              </w:rPr>
              <w:t xml:space="preserve"> </w:t>
            </w:r>
            <w:r w:rsidR="00C81159" w:rsidRPr="00774437">
              <w:rPr>
                <w:rFonts w:ascii="Consolas" w:eastAsia="SimSun" w:hAnsi="Consolas" w:cs="Courier New"/>
              </w:rPr>
              <w:t>the</w:t>
            </w:r>
            <w:r w:rsidRPr="00774437">
              <w:rPr>
                <w:rFonts w:ascii="Consolas" w:eastAsia="SimSun" w:hAnsi="Consolas" w:cs="Courier New"/>
              </w:rPr>
              <w:t xml:space="preserve"> </w:t>
            </w:r>
            <w:r w:rsidR="00C81159" w:rsidRPr="00774437">
              <w:rPr>
                <w:rFonts w:ascii="Consolas" w:eastAsia="SimSun" w:hAnsi="Consolas" w:cs="Courier New"/>
              </w:rPr>
              <w:t>layer_protocols</w:t>
            </w:r>
            <w:r w:rsidRPr="00774437">
              <w:rPr>
                <w:rFonts w:ascii="Consolas" w:eastAsia="SimSun" w:hAnsi="Consolas" w:cs="Courier New"/>
              </w:rPr>
              <w:t xml:space="preserve"> </w:t>
            </w:r>
            <w:r w:rsidR="00C81159" w:rsidRPr="00774437">
              <w:rPr>
                <w:rFonts w:ascii="Consolas" w:eastAsia="SimSun" w:hAnsi="Consolas" w:cs="Courier New"/>
              </w:rPr>
              <w:t>properties</w:t>
            </w:r>
            <w:r w:rsidRPr="00774437">
              <w:rPr>
                <w:rFonts w:ascii="Consolas" w:eastAsia="SimSun" w:hAnsi="Consolas" w:cs="Courier New"/>
              </w:rPr>
              <w:t xml:space="preserve"> </w:t>
            </w:r>
            <w:r w:rsidR="00C81159" w:rsidRPr="00774437">
              <w:rPr>
                <w:rFonts w:ascii="Consolas" w:eastAsia="SimSun" w:hAnsi="Consolas" w:cs="Courier New"/>
              </w:rPr>
              <w:t>of</w:t>
            </w:r>
            <w:r w:rsidRPr="00774437">
              <w:rPr>
                <w:rFonts w:ascii="Consolas" w:eastAsia="SimSun" w:hAnsi="Consolas" w:cs="Courier New"/>
              </w:rPr>
              <w:t xml:space="preserve"> </w:t>
            </w:r>
            <w:r w:rsidR="00C81159" w:rsidRPr="00774437">
              <w:rPr>
                <w:rFonts w:ascii="Consolas" w:eastAsia="SimSun" w:hAnsi="Consolas" w:cs="Courier New"/>
              </w:rPr>
              <w:t>the</w:t>
            </w:r>
            <w:r w:rsidRPr="00774437">
              <w:rPr>
                <w:rFonts w:ascii="Consolas" w:eastAsia="SimSun" w:hAnsi="Consolas" w:cs="Courier New"/>
              </w:rPr>
              <w:t xml:space="preserve"> </w:t>
            </w:r>
            <w:r w:rsidR="00C81159" w:rsidRPr="00774437">
              <w:rPr>
                <w:rFonts w:ascii="Consolas" w:eastAsia="SimSun" w:hAnsi="Consolas" w:cs="Courier New"/>
              </w:rPr>
              <w:t>parent</w:t>
            </w:r>
            <w:r w:rsidRPr="00774437">
              <w:rPr>
                <w:rFonts w:ascii="Consolas" w:eastAsia="SimSun" w:hAnsi="Consolas" w:cs="Courier New"/>
              </w:rPr>
              <w:t xml:space="preserve"> </w:t>
            </w:r>
            <w:r w:rsidR="00C81159" w:rsidRPr="00774437">
              <w:rPr>
                <w:rFonts w:ascii="Consolas" w:eastAsia="SimSun" w:hAnsi="Consolas" w:cs="Courier New"/>
              </w:rPr>
              <w:t>VnfExtCp</w:t>
            </w:r>
          </w:p>
          <w:p w14:paraId="31C0423D" w14:textId="6E463BFA" w:rsidR="00A36D98" w:rsidRPr="00774437" w:rsidRDefault="00DB51F5" w:rsidP="00A36D98">
            <w:pPr>
              <w:pStyle w:val="FP"/>
              <w:rPr>
                <w:rFonts w:ascii="Consolas" w:eastAsiaTheme="minorEastAsia" w:hAnsi="Consolas" w:cs="Courier New"/>
              </w:rPr>
            </w:pPr>
            <w:r w:rsidRPr="00774437">
              <w:rPr>
                <w:rFonts w:ascii="Consolas" w:eastAsia="SimSun" w:hAnsi="Consolas" w:cs="Courier New"/>
              </w:rPr>
              <w:t xml:space="preserve">        </w:t>
            </w:r>
            <w:r w:rsidR="00A36D98" w:rsidRPr="00774437">
              <w:rPr>
                <w:rFonts w:ascii="Consolas" w:eastAsiaTheme="minorEastAsia" w:hAnsi="Consolas" w:cs="Courier New"/>
              </w:rPr>
              <w:t>required:</w:t>
            </w:r>
            <w:r w:rsidRPr="00774437">
              <w:rPr>
                <w:rFonts w:ascii="Consolas" w:eastAsiaTheme="minorEastAsia" w:hAnsi="Consolas" w:cs="Courier New"/>
              </w:rPr>
              <w:t xml:space="preserve"> </w:t>
            </w:r>
            <w:r w:rsidR="00A36D98" w:rsidRPr="00774437">
              <w:rPr>
                <w:rFonts w:ascii="Consolas" w:eastAsiaTheme="minorEastAsia" w:hAnsi="Consolas" w:cs="Courier New"/>
              </w:rPr>
              <w:t>false</w:t>
            </w:r>
          </w:p>
          <w:p w14:paraId="37B9F41B" w14:textId="2CE8D205"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constraints:</w:t>
            </w:r>
          </w:p>
          <w:p w14:paraId="73D67065" w14:textId="6E345593"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w:t>
            </w:r>
            <w:r w:rsidRPr="00774437">
              <w:rPr>
                <w:rFonts w:ascii="Consolas" w:eastAsiaTheme="minorEastAsia" w:hAnsi="Consolas" w:cs="Courier New"/>
              </w:rPr>
              <w:t xml:space="preserve"> </w:t>
            </w:r>
            <w:r w:rsidR="00A36D98" w:rsidRPr="00774437">
              <w:rPr>
                <w:rFonts w:ascii="Consolas" w:eastAsiaTheme="minorEastAsia" w:hAnsi="Consolas" w:cs="Courier New"/>
              </w:rPr>
              <w:t>valid_values:</w:t>
            </w:r>
            <w:r w:rsidRPr="00774437">
              <w:rPr>
                <w:rFonts w:ascii="Consolas" w:eastAsiaTheme="minorEastAsia" w:hAnsi="Consolas" w:cs="Courier New"/>
              </w:rPr>
              <w:t xml:space="preserve"> </w:t>
            </w:r>
            <w:r w:rsidR="00A36D98" w:rsidRPr="00774437">
              <w:rPr>
                <w:rFonts w:ascii="Consolas" w:eastAsiaTheme="minorEastAsia" w:hAnsi="Consolas" w:cs="Courier New"/>
              </w:rPr>
              <w:t>[</w:t>
            </w:r>
            <w:r w:rsidRPr="00774437">
              <w:rPr>
                <w:rFonts w:ascii="Consolas" w:eastAsiaTheme="minorEastAsia" w:hAnsi="Consolas" w:cs="Courier New"/>
              </w:rPr>
              <w:t xml:space="preserve"> </w:t>
            </w:r>
            <w:r w:rsidR="00A36D98" w:rsidRPr="00774437">
              <w:rPr>
                <w:rFonts w:ascii="Consolas" w:eastAsiaTheme="minorEastAsia" w:hAnsi="Consolas" w:cs="Courier New"/>
              </w:rPr>
              <w:t>ipv4,</w:t>
            </w:r>
            <w:r w:rsidRPr="00774437">
              <w:rPr>
                <w:rFonts w:ascii="Consolas" w:eastAsiaTheme="minorEastAsia" w:hAnsi="Consolas" w:cs="Courier New"/>
              </w:rPr>
              <w:t xml:space="preserve"> </w:t>
            </w:r>
            <w:r w:rsidR="00A36D98" w:rsidRPr="00774437">
              <w:rPr>
                <w:rFonts w:ascii="Consolas" w:eastAsiaTheme="minorEastAsia" w:hAnsi="Consolas" w:cs="Courier New"/>
              </w:rPr>
              <w:t>ipv6</w:t>
            </w:r>
            <w:r w:rsidRPr="00774437">
              <w:rPr>
                <w:rFonts w:ascii="Consolas" w:eastAsiaTheme="minorEastAsia" w:hAnsi="Consolas" w:cs="Courier New"/>
              </w:rPr>
              <w:t xml:space="preserve"> </w:t>
            </w:r>
            <w:r w:rsidR="00A36D98" w:rsidRPr="00774437">
              <w:rPr>
                <w:rFonts w:ascii="Consolas" w:eastAsiaTheme="minorEastAsia" w:hAnsi="Consolas" w:cs="Courier New"/>
              </w:rPr>
              <w:t>]</w:t>
            </w:r>
          </w:p>
          <w:p w14:paraId="04A2C290" w14:textId="0C04BD86"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number_of_ip_address:</w:t>
            </w:r>
          </w:p>
          <w:p w14:paraId="730EC921" w14:textId="2778D09A" w:rsidR="00A36D98"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type:</w:t>
            </w:r>
            <w:r w:rsidRPr="00774437">
              <w:rPr>
                <w:rFonts w:ascii="Consolas" w:eastAsiaTheme="minorEastAsia" w:hAnsi="Consolas" w:cs="Courier New"/>
              </w:rPr>
              <w:t xml:space="preserve"> </w:t>
            </w:r>
            <w:r w:rsidR="00A36D98" w:rsidRPr="00774437">
              <w:rPr>
                <w:rFonts w:ascii="Consolas" w:eastAsiaTheme="minorEastAsia" w:hAnsi="Consolas" w:cs="Courier New"/>
              </w:rPr>
              <w:t>integer</w:t>
            </w:r>
          </w:p>
          <w:p w14:paraId="1946E762" w14:textId="0E5FD5C9" w:rsidR="00C81159"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C81159" w:rsidRPr="00774437">
              <w:rPr>
                <w:rFonts w:ascii="Consolas" w:eastAsia="SimSun" w:hAnsi="Consolas" w:cs="Courier New"/>
              </w:rPr>
              <w:t>description:</w:t>
            </w:r>
            <w:r w:rsidRPr="00774437">
              <w:rPr>
                <w:rFonts w:ascii="Consolas" w:eastAsia="SimSun" w:hAnsi="Consolas" w:cs="Courier New"/>
              </w:rPr>
              <w:t xml:space="preserve"> </w:t>
            </w:r>
            <w:r w:rsidR="00C81159" w:rsidRPr="00774437">
              <w:rPr>
                <w:rFonts w:ascii="Consolas" w:eastAsia="SimSun" w:hAnsi="Consolas" w:cs="Courier New"/>
              </w:rPr>
              <w:t>Minimum</w:t>
            </w:r>
            <w:r w:rsidRPr="00774437">
              <w:rPr>
                <w:rFonts w:ascii="Consolas" w:eastAsia="SimSun" w:hAnsi="Consolas" w:cs="Courier New"/>
              </w:rPr>
              <w:t xml:space="preserve"> </w:t>
            </w:r>
            <w:r w:rsidR="00C81159" w:rsidRPr="00774437">
              <w:rPr>
                <w:rFonts w:ascii="Consolas" w:eastAsia="SimSun" w:hAnsi="Consolas" w:cs="Courier New"/>
              </w:rPr>
              <w:t>number</w:t>
            </w:r>
            <w:r w:rsidRPr="00774437">
              <w:rPr>
                <w:rFonts w:ascii="Consolas" w:eastAsia="SimSun" w:hAnsi="Consolas" w:cs="Courier New"/>
              </w:rPr>
              <w:t xml:space="preserve"> </w:t>
            </w:r>
            <w:r w:rsidR="00C81159" w:rsidRPr="00774437">
              <w:rPr>
                <w:rFonts w:ascii="Consolas" w:eastAsia="SimSun" w:hAnsi="Consolas" w:cs="Courier New"/>
              </w:rPr>
              <w:t>of</w:t>
            </w:r>
            <w:r w:rsidRPr="00774437">
              <w:rPr>
                <w:rFonts w:ascii="Consolas" w:eastAsia="SimSun" w:hAnsi="Consolas" w:cs="Courier New"/>
              </w:rPr>
              <w:t xml:space="preserve"> </w:t>
            </w:r>
            <w:r w:rsidR="00C81159" w:rsidRPr="00774437">
              <w:rPr>
                <w:rFonts w:ascii="Consolas" w:eastAsia="SimSun" w:hAnsi="Consolas" w:cs="Courier New"/>
              </w:rPr>
              <w:t>IP</w:t>
            </w:r>
            <w:r w:rsidRPr="00774437">
              <w:rPr>
                <w:rFonts w:ascii="Consolas" w:eastAsia="SimSun" w:hAnsi="Consolas" w:cs="Courier New"/>
              </w:rPr>
              <w:t xml:space="preserve"> </w:t>
            </w:r>
            <w:r w:rsidR="00C81159" w:rsidRPr="00774437">
              <w:rPr>
                <w:rFonts w:ascii="Consolas" w:eastAsia="SimSun" w:hAnsi="Consolas" w:cs="Courier New"/>
              </w:rPr>
              <w:t>addresses</w:t>
            </w:r>
            <w:r w:rsidRPr="00774437">
              <w:rPr>
                <w:rFonts w:ascii="Consolas" w:eastAsia="SimSun" w:hAnsi="Consolas" w:cs="Courier New"/>
              </w:rPr>
              <w:t xml:space="preserve"> </w:t>
            </w:r>
            <w:r w:rsidR="00C81159" w:rsidRPr="00774437">
              <w:rPr>
                <w:rFonts w:ascii="Consolas" w:eastAsia="SimSun" w:hAnsi="Consolas" w:cs="Courier New"/>
              </w:rPr>
              <w:t>to</w:t>
            </w:r>
            <w:r w:rsidRPr="00774437">
              <w:rPr>
                <w:rFonts w:ascii="Consolas" w:eastAsia="SimSun" w:hAnsi="Consolas" w:cs="Courier New"/>
              </w:rPr>
              <w:t xml:space="preserve"> </w:t>
            </w:r>
            <w:r w:rsidR="00C81159" w:rsidRPr="00774437">
              <w:rPr>
                <w:rFonts w:ascii="Consolas" w:eastAsia="SimSun" w:hAnsi="Consolas" w:cs="Courier New"/>
              </w:rPr>
              <w:t>be</w:t>
            </w:r>
            <w:r w:rsidRPr="00774437">
              <w:rPr>
                <w:rFonts w:ascii="Consolas" w:eastAsia="SimSun" w:hAnsi="Consolas" w:cs="Courier New"/>
              </w:rPr>
              <w:t xml:space="preserve"> </w:t>
            </w:r>
            <w:r w:rsidR="00C81159" w:rsidRPr="00774437">
              <w:rPr>
                <w:rFonts w:ascii="Consolas" w:eastAsia="SimSun" w:hAnsi="Consolas" w:cs="Courier New"/>
              </w:rPr>
              <w:t>assigned</w:t>
            </w:r>
            <w:r w:rsidRPr="00774437">
              <w:rPr>
                <w:rFonts w:ascii="Consolas" w:eastAsiaTheme="minorEastAsia" w:hAnsi="Consolas" w:cs="Courier New"/>
              </w:rPr>
              <w:t xml:space="preserve"> </w:t>
            </w:r>
          </w:p>
          <w:p w14:paraId="50275FC2" w14:textId="345171A3" w:rsidR="00E9057C" w:rsidRPr="00774437" w:rsidRDefault="00DB51F5" w:rsidP="00A36D98">
            <w:pPr>
              <w:pStyle w:val="FP"/>
              <w:rPr>
                <w:rFonts w:ascii="Consolas" w:eastAsiaTheme="minorEastAsia" w:hAnsi="Consolas" w:cs="Courier New"/>
              </w:rPr>
            </w:pPr>
            <w:r w:rsidRPr="00774437">
              <w:rPr>
                <w:rFonts w:ascii="Consolas" w:eastAsiaTheme="minorEastAsia" w:hAnsi="Consolas" w:cs="Courier New"/>
              </w:rPr>
              <w:t xml:space="preserve">        </w:t>
            </w:r>
            <w:r w:rsidR="00A36D98" w:rsidRPr="00774437">
              <w:rPr>
                <w:rFonts w:ascii="Consolas" w:eastAsiaTheme="minorEastAsia" w:hAnsi="Consolas" w:cs="Courier New"/>
              </w:rPr>
              <w:t>required:</w:t>
            </w:r>
            <w:r w:rsidRPr="00774437">
              <w:rPr>
                <w:rFonts w:ascii="Consolas" w:eastAsiaTheme="minorEastAsia" w:hAnsi="Consolas" w:cs="Courier New"/>
              </w:rPr>
              <w:t xml:space="preserve"> </w:t>
            </w:r>
            <w:r w:rsidR="00A36D98" w:rsidRPr="00774437">
              <w:rPr>
                <w:rFonts w:ascii="Consolas" w:eastAsiaTheme="minorEastAsia" w:hAnsi="Consolas" w:cs="Courier New"/>
              </w:rPr>
              <w:t>false</w:t>
            </w:r>
          </w:p>
          <w:p w14:paraId="1191886B" w14:textId="218BBAC1" w:rsidR="00F14E72" w:rsidRPr="00774437" w:rsidRDefault="00DB51F5" w:rsidP="00F14E72">
            <w:pPr>
              <w:shd w:val="clear" w:color="auto" w:fill="D9D9D9" w:themeFill="background1" w:themeFillShade="D9"/>
              <w:spacing w:after="0"/>
              <w:rPr>
                <w:rFonts w:ascii="Consolas" w:eastAsiaTheme="minorEastAsia" w:hAnsi="Consolas" w:cs="Courier New"/>
              </w:rPr>
            </w:pPr>
            <w:r w:rsidRPr="00774437">
              <w:rPr>
                <w:rFonts w:ascii="Consolas" w:eastAsiaTheme="minorEastAsia" w:hAnsi="Consolas" w:cs="Courier New"/>
              </w:rPr>
              <w:t xml:space="preserve">        </w:t>
            </w:r>
            <w:r w:rsidR="00F14E72" w:rsidRPr="00774437">
              <w:rPr>
                <w:rFonts w:ascii="Consolas" w:eastAsiaTheme="minorEastAsia" w:hAnsi="Consolas" w:cs="Courier New"/>
              </w:rPr>
              <w:t>constraints:</w:t>
            </w:r>
          </w:p>
          <w:p w14:paraId="172B3CC7" w14:textId="01B9D5B2" w:rsidR="00F14E72" w:rsidRPr="00774437" w:rsidRDefault="00DB51F5" w:rsidP="00F14E72">
            <w:pPr>
              <w:pStyle w:val="FP"/>
              <w:rPr>
                <w:rFonts w:ascii="Consolas" w:eastAsiaTheme="minorEastAsia" w:hAnsi="Consolas" w:cs="Courier New"/>
              </w:rPr>
            </w:pPr>
            <w:r w:rsidRPr="00774437">
              <w:rPr>
                <w:rFonts w:ascii="Consolas" w:eastAsiaTheme="minorEastAsia" w:hAnsi="Consolas" w:cs="Courier New"/>
              </w:rPr>
              <w:t xml:space="preserve">          </w:t>
            </w:r>
            <w:r w:rsidR="00F14E72" w:rsidRPr="00774437">
              <w:rPr>
                <w:rFonts w:ascii="Consolas" w:eastAsiaTheme="minorEastAsia" w:hAnsi="Consolas" w:cs="Courier New"/>
              </w:rPr>
              <w:t>-</w:t>
            </w:r>
            <w:r w:rsidRPr="00774437">
              <w:rPr>
                <w:rFonts w:ascii="Consolas" w:eastAsiaTheme="minorEastAsia" w:hAnsi="Consolas" w:cs="Courier New"/>
              </w:rPr>
              <w:t xml:space="preserve"> </w:t>
            </w:r>
            <w:r w:rsidR="00F14E72" w:rsidRPr="00774437">
              <w:rPr>
                <w:rFonts w:ascii="Consolas" w:eastAsiaTheme="minorEastAsia" w:hAnsi="Consolas" w:cs="Courier New"/>
              </w:rPr>
              <w:t>greater_than:</w:t>
            </w:r>
            <w:r w:rsidRPr="00774437">
              <w:rPr>
                <w:rFonts w:ascii="Consolas" w:eastAsiaTheme="minorEastAsia" w:hAnsi="Consolas" w:cs="Courier New"/>
              </w:rPr>
              <w:t xml:space="preserve"> </w:t>
            </w:r>
            <w:r w:rsidR="00F14E72" w:rsidRPr="00774437">
              <w:rPr>
                <w:rFonts w:ascii="Consolas" w:eastAsiaTheme="minorEastAsia" w:hAnsi="Consolas" w:cs="Courier New"/>
              </w:rPr>
              <w:t>0</w:t>
            </w:r>
          </w:p>
        </w:tc>
      </w:tr>
    </w:tbl>
    <w:p w14:paraId="299BA41C" w14:textId="77777777" w:rsidR="00A841E8" w:rsidRPr="00774437" w:rsidRDefault="00A841E8" w:rsidP="00A841E8">
      <w:pPr>
        <w:rPr>
          <w:rFonts w:eastAsia="DengXian"/>
        </w:rPr>
      </w:pPr>
    </w:p>
    <w:p w14:paraId="52F39B84" w14:textId="77777777" w:rsidR="006C3D27" w:rsidRPr="00774437" w:rsidRDefault="006C3D27" w:rsidP="00EC7355">
      <w:pPr>
        <w:pStyle w:val="Heading4"/>
        <w:rPr>
          <w:rFonts w:eastAsia="DengXian"/>
        </w:rPr>
      </w:pPr>
      <w:bookmarkStart w:id="68" w:name="_Toc8052408"/>
      <w:r w:rsidRPr="00774437">
        <w:rPr>
          <w:rFonts w:eastAsia="DengXian"/>
        </w:rPr>
        <w:t>6.2.2.</w:t>
      </w:r>
      <w:r w:rsidR="00D566BF" w:rsidRPr="00774437">
        <w:rPr>
          <w:rFonts w:eastAsia="DengXian"/>
        </w:rPr>
        <w:t>4</w:t>
      </w:r>
      <w:r w:rsidR="008213FE" w:rsidRPr="00774437">
        <w:rPr>
          <w:rFonts w:eastAsia="DengXian"/>
        </w:rPr>
        <w:tab/>
      </w:r>
      <w:r w:rsidRPr="00774437">
        <w:rPr>
          <w:rFonts w:eastAsia="DengXian"/>
        </w:rPr>
        <w:t>Examples</w:t>
      </w:r>
      <w:bookmarkEnd w:id="68"/>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6C3D27" w:rsidRPr="00774437" w14:paraId="708A1270" w14:textId="77777777" w:rsidTr="00DB51F5">
        <w:trPr>
          <w:jc w:val="center"/>
        </w:trPr>
        <w:tc>
          <w:tcPr>
            <w:tcW w:w="9495" w:type="dxa"/>
            <w:shd w:val="clear" w:color="auto" w:fill="D9D9D9"/>
          </w:tcPr>
          <w:p w14:paraId="66A1EC85" w14:textId="77777777" w:rsidR="006C3D27" w:rsidRPr="00774437" w:rsidRDefault="006C3D27" w:rsidP="00D315FB">
            <w:pPr>
              <w:pStyle w:val="FP"/>
              <w:rPr>
                <w:rFonts w:ascii="Consolas" w:eastAsiaTheme="minorEastAsia" w:hAnsi="Consolas" w:cs="Courier New"/>
              </w:rPr>
            </w:pPr>
            <w:r w:rsidRPr="00774437">
              <w:rPr>
                <w:rFonts w:ascii="Consolas" w:eastAsiaTheme="minorEastAsia" w:hAnsi="Consolas" w:cs="Courier New"/>
              </w:rPr>
              <w:t>&lt;some_tosca_entity&gt;:</w:t>
            </w:r>
          </w:p>
          <w:p w14:paraId="6CFB94C9" w14:textId="77777777" w:rsidR="007D69C8" w:rsidRPr="00774437" w:rsidRDefault="007D69C8" w:rsidP="00D315FB">
            <w:pPr>
              <w:pStyle w:val="FP"/>
              <w:rPr>
                <w:rFonts w:ascii="Consolas" w:eastAsiaTheme="minorEastAsia" w:hAnsi="Consolas" w:cs="Courier New"/>
              </w:rPr>
            </w:pPr>
            <w:r w:rsidRPr="00774437">
              <w:rPr>
                <w:rFonts w:ascii="Consolas" w:eastAsiaTheme="minorEastAsia" w:hAnsi="Consolas" w:cs="Courier New"/>
              </w:rPr>
              <w:t>properties:</w:t>
            </w:r>
          </w:p>
          <w:p w14:paraId="0A87E77F" w14:textId="498C38CC" w:rsidR="007D69C8" w:rsidRPr="00774437" w:rsidRDefault="00DB51F5" w:rsidP="00D315FB">
            <w:pPr>
              <w:pStyle w:val="FP"/>
              <w:rPr>
                <w:rFonts w:ascii="Consolas" w:eastAsiaTheme="minorEastAsia" w:hAnsi="Consolas" w:cs="Courier New"/>
              </w:rPr>
            </w:pPr>
            <w:r w:rsidRPr="00774437">
              <w:rPr>
                <w:rFonts w:ascii="Consolas" w:eastAsiaTheme="minorEastAsia" w:hAnsi="Consolas" w:cs="Courier New"/>
              </w:rPr>
              <w:t xml:space="preserve">   </w:t>
            </w:r>
            <w:r w:rsidR="007D69C8" w:rsidRPr="00774437">
              <w:rPr>
                <w:rFonts w:ascii="Consolas" w:eastAsiaTheme="minorEastAsia" w:hAnsi="Consolas" w:cs="Courier New"/>
              </w:rPr>
              <w:t>l3_address_data:</w:t>
            </w:r>
            <w:r w:rsidRPr="00774437">
              <w:rPr>
                <w:rFonts w:ascii="Consolas" w:eastAsiaTheme="minorEastAsia" w:hAnsi="Consolas" w:cs="Courier New"/>
              </w:rPr>
              <w:t xml:space="preserve"> </w:t>
            </w:r>
          </w:p>
          <w:p w14:paraId="1AC8AC03" w14:textId="7DB790F9" w:rsidR="007D69C8" w:rsidRPr="00774437" w:rsidRDefault="00DB51F5" w:rsidP="00D315FB">
            <w:pPr>
              <w:pStyle w:val="FP"/>
              <w:rPr>
                <w:rFonts w:ascii="Consolas" w:eastAsiaTheme="minorEastAsia" w:hAnsi="Consolas" w:cs="Courier New"/>
              </w:rPr>
            </w:pPr>
            <w:r w:rsidRPr="00774437">
              <w:rPr>
                <w:rFonts w:ascii="Consolas" w:eastAsiaTheme="minorEastAsia" w:hAnsi="Consolas" w:cs="Courier New"/>
              </w:rPr>
              <w:t xml:space="preserve">     </w:t>
            </w:r>
            <w:r w:rsidR="007D69C8" w:rsidRPr="00774437">
              <w:rPr>
                <w:rFonts w:ascii="Consolas" w:eastAsiaTheme="minorEastAsia" w:hAnsi="Consolas" w:cs="Courier New"/>
              </w:rPr>
              <w:t>ip_address_assignment:</w:t>
            </w:r>
            <w:r w:rsidRPr="00774437">
              <w:rPr>
                <w:rFonts w:ascii="Consolas" w:eastAsiaTheme="minorEastAsia" w:hAnsi="Consolas" w:cs="Courier New"/>
              </w:rPr>
              <w:t xml:space="preserve"> </w:t>
            </w:r>
            <w:r w:rsidR="007D69C8" w:rsidRPr="00774437">
              <w:rPr>
                <w:rFonts w:ascii="Consolas" w:eastAsiaTheme="minorEastAsia" w:hAnsi="Consolas" w:cs="Courier New"/>
              </w:rPr>
              <w:t>true</w:t>
            </w:r>
          </w:p>
          <w:p w14:paraId="1F7B9D66" w14:textId="7F5D8306" w:rsidR="007D69C8" w:rsidRPr="00774437" w:rsidRDefault="00DB51F5" w:rsidP="00D315FB">
            <w:pPr>
              <w:pStyle w:val="FP"/>
              <w:rPr>
                <w:rFonts w:ascii="Consolas" w:eastAsiaTheme="minorEastAsia" w:hAnsi="Consolas" w:cs="Courier New"/>
              </w:rPr>
            </w:pPr>
            <w:r w:rsidRPr="00774437">
              <w:rPr>
                <w:rFonts w:ascii="Consolas" w:eastAsiaTheme="minorEastAsia" w:hAnsi="Consolas" w:cs="Courier New"/>
              </w:rPr>
              <w:t xml:space="preserve">     </w:t>
            </w:r>
            <w:r w:rsidR="007D69C8" w:rsidRPr="00774437">
              <w:rPr>
                <w:rFonts w:ascii="Consolas" w:eastAsiaTheme="minorEastAsia" w:hAnsi="Consolas" w:cs="Courier New"/>
              </w:rPr>
              <w:t>floating_ip_activated:</w:t>
            </w:r>
            <w:r w:rsidRPr="00774437">
              <w:rPr>
                <w:rFonts w:ascii="Consolas" w:eastAsiaTheme="minorEastAsia" w:hAnsi="Consolas" w:cs="Courier New"/>
              </w:rPr>
              <w:t xml:space="preserve"> </w:t>
            </w:r>
            <w:r w:rsidR="007D69C8" w:rsidRPr="00774437">
              <w:rPr>
                <w:rFonts w:ascii="Consolas" w:eastAsiaTheme="minorEastAsia" w:hAnsi="Consolas" w:cs="Courier New"/>
              </w:rPr>
              <w:t>true</w:t>
            </w:r>
          </w:p>
          <w:p w14:paraId="64520F45" w14:textId="00D15D6F" w:rsidR="007D69C8" w:rsidRPr="00774437" w:rsidRDefault="00DB51F5" w:rsidP="00D315FB">
            <w:pPr>
              <w:pStyle w:val="FP"/>
              <w:rPr>
                <w:rFonts w:ascii="Consolas" w:eastAsiaTheme="minorEastAsia" w:hAnsi="Consolas" w:cs="Courier New"/>
              </w:rPr>
            </w:pPr>
            <w:r w:rsidRPr="00774437">
              <w:rPr>
                <w:rFonts w:ascii="Consolas" w:eastAsiaTheme="minorEastAsia" w:hAnsi="Consolas" w:cs="Courier New"/>
              </w:rPr>
              <w:t xml:space="preserve">     </w:t>
            </w:r>
            <w:r w:rsidR="007D69C8" w:rsidRPr="00774437">
              <w:rPr>
                <w:rFonts w:ascii="Consolas" w:eastAsiaTheme="minorEastAsia" w:hAnsi="Consolas" w:cs="Courier New"/>
              </w:rPr>
              <w:t>ip_address_type:</w:t>
            </w:r>
            <w:r w:rsidRPr="00774437">
              <w:rPr>
                <w:rFonts w:ascii="Consolas" w:eastAsiaTheme="minorEastAsia" w:hAnsi="Consolas" w:cs="Courier New"/>
              </w:rPr>
              <w:t xml:space="preserve"> </w:t>
            </w:r>
            <w:r w:rsidR="007D69C8" w:rsidRPr="00774437">
              <w:rPr>
                <w:rFonts w:ascii="Consolas" w:eastAsiaTheme="minorEastAsia" w:hAnsi="Consolas" w:cs="Courier New"/>
              </w:rPr>
              <w:t>ipv4</w:t>
            </w:r>
            <w:r w:rsidRPr="00774437">
              <w:rPr>
                <w:rFonts w:ascii="Consolas" w:eastAsiaTheme="minorEastAsia" w:hAnsi="Consolas" w:cs="Courier New"/>
              </w:rPr>
              <w:t xml:space="preserve"> </w:t>
            </w:r>
          </w:p>
          <w:p w14:paraId="3B20B344" w14:textId="6BBBE15A" w:rsidR="006C3D27" w:rsidRPr="00774437" w:rsidRDefault="00DB51F5" w:rsidP="00D315FB">
            <w:pPr>
              <w:pStyle w:val="FP"/>
              <w:rPr>
                <w:rFonts w:ascii="Consolas" w:eastAsiaTheme="minorEastAsia" w:hAnsi="Consolas" w:cs="Courier New"/>
                <w:szCs w:val="22"/>
              </w:rPr>
            </w:pPr>
            <w:r w:rsidRPr="00774437">
              <w:rPr>
                <w:rFonts w:ascii="Consolas" w:eastAsiaTheme="minorEastAsia" w:hAnsi="Consolas" w:cs="Courier New"/>
              </w:rPr>
              <w:t xml:space="preserve">     </w:t>
            </w:r>
            <w:r w:rsidR="007D69C8" w:rsidRPr="00774437">
              <w:rPr>
                <w:rFonts w:ascii="Consolas" w:eastAsiaTheme="minorEastAsia" w:hAnsi="Consolas" w:cs="Courier New"/>
              </w:rPr>
              <w:t>number_of_ip_address:</w:t>
            </w:r>
            <w:r w:rsidRPr="00774437">
              <w:rPr>
                <w:rFonts w:ascii="Consolas" w:eastAsiaTheme="minorEastAsia" w:hAnsi="Consolas" w:cs="Courier New"/>
              </w:rPr>
              <w:t xml:space="preserve"> </w:t>
            </w:r>
            <w:r w:rsidR="007D69C8" w:rsidRPr="00774437">
              <w:rPr>
                <w:rFonts w:ascii="Consolas" w:eastAsiaTheme="minorEastAsia" w:hAnsi="Consolas" w:cs="Courier New"/>
              </w:rPr>
              <w:t>4</w:t>
            </w:r>
          </w:p>
        </w:tc>
      </w:tr>
    </w:tbl>
    <w:p w14:paraId="7BF2519D" w14:textId="77777777" w:rsidR="00A841E8" w:rsidRPr="00774437" w:rsidRDefault="00A841E8" w:rsidP="00A841E8">
      <w:pPr>
        <w:rPr>
          <w:rFonts w:eastAsia="DengXian"/>
        </w:rPr>
      </w:pPr>
    </w:p>
    <w:p w14:paraId="1A31E8DA" w14:textId="77777777" w:rsidR="00D566BF" w:rsidRPr="00774437" w:rsidRDefault="00D566BF" w:rsidP="00D566BF">
      <w:pPr>
        <w:pStyle w:val="Heading4"/>
        <w:rPr>
          <w:rFonts w:eastAsia="DengXian"/>
        </w:rPr>
      </w:pPr>
      <w:bookmarkStart w:id="69" w:name="_Toc8052409"/>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2</w:t>
      </w:r>
      <w:r w:rsidRPr="00774437">
        <w:rPr>
          <w:rFonts w:eastAsia="DengXian" w:hint="eastAsia"/>
        </w:rPr>
        <w:t>.5</w:t>
      </w:r>
      <w:r w:rsidRPr="00774437">
        <w:rPr>
          <w:rFonts w:eastAsia="DengXian"/>
        </w:rPr>
        <w:tab/>
        <w:t>Additional Requirements</w:t>
      </w:r>
      <w:bookmarkEnd w:id="69"/>
    </w:p>
    <w:p w14:paraId="07BEAD91" w14:textId="77777777" w:rsidR="00B77B98" w:rsidRPr="00774437" w:rsidRDefault="00D566BF" w:rsidP="00B77B98">
      <w:pPr>
        <w:rPr>
          <w:rFonts w:eastAsiaTheme="minorEastAsia"/>
          <w:lang w:eastAsia="zh-CN"/>
        </w:rPr>
      </w:pPr>
      <w:r w:rsidRPr="00774437">
        <w:rPr>
          <w:rFonts w:eastAsiaTheme="minorEastAsia" w:hint="eastAsia"/>
          <w:lang w:eastAsia="zh-CN"/>
        </w:rPr>
        <w:t>None.</w:t>
      </w:r>
    </w:p>
    <w:p w14:paraId="39155A42" w14:textId="77777777" w:rsidR="00BD2940" w:rsidRPr="00774437" w:rsidRDefault="00A96AA9" w:rsidP="00A2168D">
      <w:pPr>
        <w:pStyle w:val="Heading3"/>
        <w:rPr>
          <w:rFonts w:eastAsia="DengXian"/>
        </w:rPr>
      </w:pPr>
      <w:bookmarkStart w:id="70" w:name="_Toc8052410"/>
      <w:r w:rsidRPr="00774437">
        <w:rPr>
          <w:rFonts w:eastAsia="DengXian"/>
        </w:rPr>
        <w:t>6.</w:t>
      </w:r>
      <w:r w:rsidR="00F857DB" w:rsidRPr="00774437">
        <w:rPr>
          <w:rFonts w:eastAsia="DengXian"/>
        </w:rPr>
        <w:t>2</w:t>
      </w:r>
      <w:r w:rsidRPr="00774437">
        <w:rPr>
          <w:rFonts w:eastAsia="DengXian"/>
        </w:rPr>
        <w:t>.3</w:t>
      </w:r>
      <w:r w:rsidRPr="00774437">
        <w:rPr>
          <w:rFonts w:eastAsia="DengXian"/>
        </w:rPr>
        <w:tab/>
      </w:r>
      <w:r w:rsidR="00BD2940" w:rsidRPr="00774437">
        <w:rPr>
          <w:rFonts w:eastAsia="DengXian"/>
        </w:rPr>
        <w:t>tosca.datatypes.nfv.AddressData</w:t>
      </w:r>
      <w:bookmarkEnd w:id="70"/>
    </w:p>
    <w:p w14:paraId="033473DE" w14:textId="77777777" w:rsidR="003C2123" w:rsidRPr="00774437" w:rsidRDefault="003C2123" w:rsidP="00EC7355">
      <w:pPr>
        <w:pStyle w:val="Heading4"/>
        <w:rPr>
          <w:rFonts w:eastAsiaTheme="minorEastAsia"/>
        </w:rPr>
      </w:pPr>
      <w:bookmarkStart w:id="71" w:name="_Toc8052411"/>
      <w:r w:rsidRPr="00774437">
        <w:rPr>
          <w:rFonts w:eastAsia="DengXian"/>
        </w:rPr>
        <w:t>6.2.3.1</w:t>
      </w:r>
      <w:r w:rsidR="008213FE" w:rsidRPr="00774437">
        <w:rPr>
          <w:rFonts w:eastAsia="DengXian"/>
        </w:rPr>
        <w:tab/>
      </w:r>
      <w:r w:rsidRPr="00774437">
        <w:rPr>
          <w:rFonts w:eastAsia="DengXian"/>
        </w:rPr>
        <w:t>Description</w:t>
      </w:r>
      <w:bookmarkEnd w:id="71"/>
    </w:p>
    <w:p w14:paraId="0E4DAF9E" w14:textId="734F9959" w:rsidR="0073158E" w:rsidRPr="00774437" w:rsidRDefault="00BD2940" w:rsidP="007C0070">
      <w:pPr>
        <w:rPr>
          <w:rFonts w:eastAsiaTheme="minorEastAsia"/>
        </w:rPr>
      </w:pPr>
      <w:r w:rsidRPr="00774437">
        <w:rPr>
          <w:rFonts w:eastAsiaTheme="minorEastAsia"/>
        </w:rPr>
        <w:t xml:space="preserve">The AddressData </w:t>
      </w:r>
      <w:r w:rsidR="00B77B98" w:rsidRPr="00774437">
        <w:rPr>
          <w:rFonts w:eastAsiaTheme="minorEastAsia"/>
        </w:rPr>
        <w:t xml:space="preserve">data </w:t>
      </w:r>
      <w:r w:rsidRPr="00774437">
        <w:rPr>
          <w:rFonts w:eastAsiaTheme="minorEastAsia"/>
        </w:rPr>
        <w:t xml:space="preserve">type describes information about the addressing scheme and parameters applicable to a CP, as defined in ETSI </w:t>
      </w:r>
      <w:r w:rsidR="00A96AA9" w:rsidRPr="00774437">
        <w:rPr>
          <w:rFonts w:eastAsiaTheme="minorEastAsia"/>
        </w:rPr>
        <w:t>GS NFV-IFA 011</w:t>
      </w:r>
      <w:r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73158E" w:rsidRPr="00774437">
        <w:rPr>
          <w:rFonts w:eastAsiaTheme="minorEastAsia"/>
        </w:rPr>
        <w:instrText xml:space="preserve"> \* MERGEFORMAT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003C2123" w:rsidRPr="00774437">
        <w:rPr>
          <w:rFonts w:eastAsiaTheme="minorEastAsia"/>
        </w:rPr>
        <w:t xml:space="preserve"> Table</w:t>
      </w:r>
      <w:r w:rsidR="00E4490B" w:rsidRPr="00774437">
        <w:rPr>
          <w:rFonts w:eastAsiaTheme="minorEastAsia"/>
        </w:rPr>
        <w:t xml:space="preserve"> </w:t>
      </w:r>
      <w:r w:rsidR="003C2123" w:rsidRPr="00774437">
        <w:rPr>
          <w:rFonts w:eastAsiaTheme="minorEastAsia"/>
        </w:rPr>
        <w:t xml:space="preserve">6.2.3.1-1 specifies the declared names for this data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3C2123" w:rsidRPr="00774437">
        <w:rPr>
          <w:rFonts w:eastAsiaTheme="minorEastAsia"/>
        </w:rPr>
        <w:t>.</w:t>
      </w:r>
    </w:p>
    <w:p w14:paraId="5556FB12" w14:textId="77777777" w:rsidR="0073158E" w:rsidRPr="00774437" w:rsidRDefault="0073158E" w:rsidP="0073158E">
      <w:pPr>
        <w:pStyle w:val="TH"/>
        <w:rPr>
          <w:rFonts w:eastAsiaTheme="minorEastAsia"/>
        </w:rPr>
      </w:pPr>
      <w:r w:rsidRPr="00774437">
        <w:rPr>
          <w:rFonts w:eastAsiaTheme="minorEastAsia"/>
        </w:rPr>
        <w:t>Table 6.2.3.1-1: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3C2123" w:rsidRPr="00774437" w14:paraId="6C160EDF" w14:textId="77777777" w:rsidTr="00DB51F5">
        <w:trPr>
          <w:jc w:val="center"/>
        </w:trPr>
        <w:tc>
          <w:tcPr>
            <w:tcW w:w="1177" w:type="pct"/>
            <w:shd w:val="clear" w:color="auto" w:fill="D9D9D9"/>
            <w:tcMar>
              <w:top w:w="0" w:type="dxa"/>
              <w:bottom w:w="0" w:type="dxa"/>
            </w:tcMar>
          </w:tcPr>
          <w:p w14:paraId="04EAB4A3" w14:textId="0C3045CE" w:rsidR="003C2123" w:rsidRPr="00774437" w:rsidRDefault="003C2123" w:rsidP="00A841E8">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3B20958D" w14:textId="77777777" w:rsidR="003C2123" w:rsidRPr="00774437" w:rsidRDefault="003C2123" w:rsidP="00A841E8">
            <w:pPr>
              <w:pStyle w:val="TAL"/>
              <w:rPr>
                <w:rFonts w:eastAsiaTheme="minorEastAsia"/>
              </w:rPr>
            </w:pPr>
            <w:r w:rsidRPr="00774437">
              <w:rPr>
                <w:rFonts w:eastAsiaTheme="minorEastAsia"/>
              </w:rPr>
              <w:t>AddressData</w:t>
            </w:r>
          </w:p>
        </w:tc>
      </w:tr>
      <w:tr w:rsidR="003C2123" w:rsidRPr="00774437" w14:paraId="5546E3F7" w14:textId="77777777" w:rsidTr="00DB51F5">
        <w:trPr>
          <w:jc w:val="center"/>
        </w:trPr>
        <w:tc>
          <w:tcPr>
            <w:tcW w:w="1177" w:type="pct"/>
            <w:shd w:val="clear" w:color="auto" w:fill="D9D9D9"/>
            <w:tcMar>
              <w:top w:w="0" w:type="dxa"/>
              <w:bottom w:w="0" w:type="dxa"/>
            </w:tcMar>
          </w:tcPr>
          <w:p w14:paraId="25457A3F" w14:textId="638D25BA" w:rsidR="003C2123" w:rsidRPr="00774437" w:rsidRDefault="003C2123" w:rsidP="00A841E8">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756F98D4" w14:textId="77777777" w:rsidR="003C2123" w:rsidRPr="00774437" w:rsidRDefault="003C2123" w:rsidP="00A841E8">
            <w:pPr>
              <w:pStyle w:val="TAL"/>
              <w:rPr>
                <w:rFonts w:eastAsiaTheme="minorEastAsia"/>
              </w:rPr>
            </w:pPr>
            <w:r w:rsidRPr="00774437">
              <w:rPr>
                <w:rFonts w:eastAsiaTheme="minorEastAsia"/>
              </w:rPr>
              <w:t>toscanfv:AddressData</w:t>
            </w:r>
          </w:p>
        </w:tc>
      </w:tr>
      <w:tr w:rsidR="003C2123" w:rsidRPr="00774437" w14:paraId="50A32D24" w14:textId="77777777" w:rsidTr="00DB51F5">
        <w:trPr>
          <w:jc w:val="center"/>
        </w:trPr>
        <w:tc>
          <w:tcPr>
            <w:tcW w:w="1177" w:type="pct"/>
            <w:shd w:val="clear" w:color="auto" w:fill="D9D9D9"/>
            <w:tcMar>
              <w:top w:w="0" w:type="dxa"/>
              <w:bottom w:w="0" w:type="dxa"/>
            </w:tcMar>
          </w:tcPr>
          <w:p w14:paraId="1BA46AC0" w14:textId="022F79E4" w:rsidR="003C2123" w:rsidRPr="00774437" w:rsidRDefault="003C2123" w:rsidP="00A841E8">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Mar>
              <w:top w:w="0" w:type="dxa"/>
              <w:bottom w:w="0" w:type="dxa"/>
            </w:tcMar>
          </w:tcPr>
          <w:p w14:paraId="0DA0106F" w14:textId="77777777" w:rsidR="003C2123" w:rsidRPr="00774437" w:rsidRDefault="003C2123" w:rsidP="00A841E8">
            <w:pPr>
              <w:pStyle w:val="TAL"/>
              <w:rPr>
                <w:rFonts w:eastAsiaTheme="minorEastAsia"/>
              </w:rPr>
            </w:pPr>
            <w:r w:rsidRPr="00774437">
              <w:rPr>
                <w:rFonts w:eastAsiaTheme="minorEastAsia"/>
              </w:rPr>
              <w:t>tosca.datatypes.nfv.AddressData</w:t>
            </w:r>
          </w:p>
        </w:tc>
      </w:tr>
    </w:tbl>
    <w:p w14:paraId="1F07AE79" w14:textId="77777777" w:rsidR="00EC7355" w:rsidRPr="00774437" w:rsidRDefault="00EC7355" w:rsidP="007C0070">
      <w:pPr>
        <w:rPr>
          <w:rFonts w:eastAsia="DengXian"/>
        </w:rPr>
      </w:pPr>
    </w:p>
    <w:p w14:paraId="04BD1D1F" w14:textId="77777777" w:rsidR="003C2123" w:rsidRPr="00774437" w:rsidRDefault="003C2123" w:rsidP="00EC7355">
      <w:pPr>
        <w:pStyle w:val="Heading4"/>
        <w:rPr>
          <w:rFonts w:eastAsia="DengXian"/>
        </w:rPr>
      </w:pPr>
      <w:bookmarkStart w:id="72" w:name="_Toc8052412"/>
      <w:r w:rsidRPr="00774437">
        <w:rPr>
          <w:rFonts w:eastAsia="DengXian"/>
        </w:rPr>
        <w:t>6.2.3.2</w:t>
      </w:r>
      <w:r w:rsidR="008213FE" w:rsidRPr="00774437">
        <w:rPr>
          <w:rFonts w:eastAsia="DengXian"/>
        </w:rPr>
        <w:tab/>
      </w:r>
      <w:r w:rsidRPr="00774437">
        <w:rPr>
          <w:rFonts w:eastAsia="DengXian"/>
        </w:rPr>
        <w:t>Properties</w:t>
      </w:r>
      <w:bookmarkEnd w:id="72"/>
    </w:p>
    <w:p w14:paraId="6612D479" w14:textId="77777777" w:rsidR="003C2123" w:rsidRPr="00774437" w:rsidRDefault="003C2123" w:rsidP="00B855A1">
      <w:pPr>
        <w:rPr>
          <w:rFonts w:eastAsiaTheme="minorEastAsia"/>
        </w:rPr>
      </w:pPr>
      <w:r w:rsidRPr="00774437">
        <w:rPr>
          <w:rFonts w:eastAsiaTheme="minorEastAsia"/>
        </w:rPr>
        <w:t>The properties of the AddressData data type shall comply with the provisions set out in table 6.2</w:t>
      </w:r>
      <w:r w:rsidR="00916837" w:rsidRPr="00774437">
        <w:rPr>
          <w:rFonts w:eastAsiaTheme="minorEastAsia"/>
        </w:rPr>
        <w:t>.</w:t>
      </w:r>
      <w:r w:rsidRPr="00774437">
        <w:rPr>
          <w:rFonts w:eastAsiaTheme="minorEastAsia"/>
        </w:rPr>
        <w:t>3.2-1.</w:t>
      </w:r>
    </w:p>
    <w:p w14:paraId="7B6E1838" w14:textId="77777777" w:rsidR="003C2123" w:rsidRPr="00774437" w:rsidRDefault="003C2123" w:rsidP="003C2123">
      <w:pPr>
        <w:pStyle w:val="TH"/>
        <w:rPr>
          <w:rFonts w:eastAsiaTheme="minorEastAsia"/>
        </w:rPr>
      </w:pPr>
      <w:r w:rsidRPr="00774437">
        <w:rPr>
          <w:rFonts w:eastAsiaTheme="minorEastAsia"/>
        </w:rPr>
        <w:t>Table 6.2.3.2-1</w:t>
      </w:r>
      <w:r w:rsidR="00B77B98" w:rsidRPr="00774437">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91"/>
        <w:gridCol w:w="1417"/>
        <w:gridCol w:w="1577"/>
        <w:gridCol w:w="3936"/>
      </w:tblGrid>
      <w:tr w:rsidR="003C2123" w:rsidRPr="00774437" w14:paraId="4ACF7585" w14:textId="77777777" w:rsidTr="00DB51F5">
        <w:trPr>
          <w:cantSplit/>
          <w:tblHeader/>
          <w:jc w:val="center"/>
        </w:trPr>
        <w:tc>
          <w:tcPr>
            <w:tcW w:w="820" w:type="pct"/>
            <w:shd w:val="clear" w:color="auto" w:fill="D9D9D9"/>
            <w:tcMar>
              <w:top w:w="0" w:type="dxa"/>
              <w:bottom w:w="0" w:type="dxa"/>
            </w:tcMar>
          </w:tcPr>
          <w:p w14:paraId="49A41C9F" w14:textId="77777777" w:rsidR="003C2123" w:rsidRPr="00774437" w:rsidRDefault="003C2123" w:rsidP="00A841E8">
            <w:pPr>
              <w:pStyle w:val="TAH"/>
            </w:pPr>
            <w:r w:rsidRPr="00774437">
              <w:t>Name</w:t>
            </w:r>
          </w:p>
        </w:tc>
        <w:tc>
          <w:tcPr>
            <w:tcW w:w="523" w:type="pct"/>
            <w:shd w:val="clear" w:color="auto" w:fill="D9D9D9"/>
            <w:tcMar>
              <w:top w:w="0" w:type="dxa"/>
              <w:bottom w:w="0" w:type="dxa"/>
            </w:tcMar>
          </w:tcPr>
          <w:p w14:paraId="37EAD867" w14:textId="77777777" w:rsidR="003C2123" w:rsidRPr="00774437" w:rsidRDefault="003C2123" w:rsidP="00A841E8">
            <w:pPr>
              <w:pStyle w:val="TAH"/>
              <w:rPr>
                <w:rFonts w:eastAsia="SimSun"/>
                <w:lang w:eastAsia="zh-CN"/>
              </w:rPr>
            </w:pPr>
            <w:r w:rsidRPr="00774437">
              <w:rPr>
                <w:rFonts w:eastAsia="SimSun" w:hint="eastAsia"/>
                <w:lang w:eastAsia="zh-CN"/>
              </w:rPr>
              <w:t>Required</w:t>
            </w:r>
          </w:p>
        </w:tc>
        <w:tc>
          <w:tcPr>
            <w:tcW w:w="748" w:type="pct"/>
            <w:shd w:val="clear" w:color="auto" w:fill="D9D9D9"/>
            <w:tcMar>
              <w:top w:w="0" w:type="dxa"/>
              <w:bottom w:w="0" w:type="dxa"/>
            </w:tcMar>
          </w:tcPr>
          <w:p w14:paraId="477CBCB0" w14:textId="77777777" w:rsidR="003C2123" w:rsidRPr="00774437" w:rsidRDefault="003C2123" w:rsidP="00A841E8">
            <w:pPr>
              <w:pStyle w:val="TAH"/>
            </w:pPr>
            <w:r w:rsidRPr="00774437">
              <w:t>Type</w:t>
            </w:r>
          </w:p>
        </w:tc>
        <w:tc>
          <w:tcPr>
            <w:tcW w:w="832" w:type="pct"/>
            <w:shd w:val="clear" w:color="auto" w:fill="D9D9D9"/>
            <w:tcMar>
              <w:top w:w="0" w:type="dxa"/>
              <w:bottom w:w="0" w:type="dxa"/>
            </w:tcMar>
          </w:tcPr>
          <w:p w14:paraId="175F7A8A" w14:textId="77777777" w:rsidR="003C2123" w:rsidRPr="00774437" w:rsidRDefault="003C2123" w:rsidP="00A841E8">
            <w:pPr>
              <w:pStyle w:val="TAH"/>
            </w:pPr>
            <w:r w:rsidRPr="00774437">
              <w:t>Constraints</w:t>
            </w:r>
          </w:p>
        </w:tc>
        <w:tc>
          <w:tcPr>
            <w:tcW w:w="2078" w:type="pct"/>
            <w:shd w:val="clear" w:color="auto" w:fill="D9D9D9"/>
            <w:tcMar>
              <w:top w:w="0" w:type="dxa"/>
              <w:bottom w:w="0" w:type="dxa"/>
            </w:tcMar>
          </w:tcPr>
          <w:p w14:paraId="44ECC85D" w14:textId="77777777" w:rsidR="003C2123" w:rsidRPr="00774437" w:rsidRDefault="003C2123" w:rsidP="00A841E8">
            <w:pPr>
              <w:pStyle w:val="TAH"/>
            </w:pPr>
            <w:r w:rsidRPr="00774437">
              <w:t>Description</w:t>
            </w:r>
          </w:p>
        </w:tc>
      </w:tr>
      <w:tr w:rsidR="003C2123" w:rsidRPr="00774437" w14:paraId="63655885" w14:textId="77777777" w:rsidTr="00DB51F5">
        <w:trPr>
          <w:cantSplit/>
          <w:jc w:val="center"/>
        </w:trPr>
        <w:tc>
          <w:tcPr>
            <w:tcW w:w="820" w:type="pct"/>
            <w:shd w:val="clear" w:color="auto" w:fill="FFFFFF"/>
            <w:tcMar>
              <w:top w:w="0" w:type="dxa"/>
              <w:bottom w:w="0" w:type="dxa"/>
            </w:tcMar>
          </w:tcPr>
          <w:p w14:paraId="13DC5213" w14:textId="77777777" w:rsidR="003C2123" w:rsidRPr="00774437" w:rsidRDefault="003C2123" w:rsidP="00A841E8">
            <w:pPr>
              <w:pStyle w:val="TAL"/>
              <w:rPr>
                <w:rFonts w:eastAsiaTheme="minorEastAsia"/>
              </w:rPr>
            </w:pPr>
            <w:r w:rsidRPr="00774437">
              <w:rPr>
                <w:rFonts w:eastAsiaTheme="minorEastAsia"/>
              </w:rPr>
              <w:t>address_type</w:t>
            </w:r>
          </w:p>
        </w:tc>
        <w:tc>
          <w:tcPr>
            <w:tcW w:w="523" w:type="pct"/>
            <w:shd w:val="clear" w:color="auto" w:fill="FFFFFF"/>
            <w:tcMar>
              <w:top w:w="0" w:type="dxa"/>
              <w:bottom w:w="0" w:type="dxa"/>
            </w:tcMar>
          </w:tcPr>
          <w:p w14:paraId="064565D1" w14:textId="77777777" w:rsidR="003C2123" w:rsidRPr="00774437" w:rsidRDefault="003C2123" w:rsidP="00A841E8">
            <w:pPr>
              <w:pStyle w:val="TAL"/>
              <w:rPr>
                <w:rFonts w:eastAsiaTheme="minorEastAsia"/>
              </w:rPr>
            </w:pPr>
            <w:r w:rsidRPr="00774437">
              <w:rPr>
                <w:rFonts w:eastAsiaTheme="minorEastAsia"/>
              </w:rPr>
              <w:t>yes</w:t>
            </w:r>
          </w:p>
        </w:tc>
        <w:tc>
          <w:tcPr>
            <w:tcW w:w="748" w:type="pct"/>
            <w:shd w:val="clear" w:color="auto" w:fill="FFFFFF"/>
            <w:tcMar>
              <w:top w:w="0" w:type="dxa"/>
              <w:bottom w:w="0" w:type="dxa"/>
            </w:tcMar>
          </w:tcPr>
          <w:p w14:paraId="2F5FBE45" w14:textId="77777777" w:rsidR="003C2123" w:rsidRPr="00774437" w:rsidRDefault="00D72970" w:rsidP="00A841E8">
            <w:pPr>
              <w:pStyle w:val="TAL"/>
              <w:rPr>
                <w:rFonts w:eastAsiaTheme="minorEastAsia"/>
              </w:rPr>
            </w:pPr>
            <w:r w:rsidRPr="00774437">
              <w:rPr>
                <w:rFonts w:eastAsiaTheme="minorEastAsia"/>
              </w:rPr>
              <w:t>string</w:t>
            </w:r>
          </w:p>
        </w:tc>
        <w:tc>
          <w:tcPr>
            <w:tcW w:w="832" w:type="pct"/>
            <w:shd w:val="clear" w:color="auto" w:fill="FFFFFF"/>
            <w:tcMar>
              <w:top w:w="0" w:type="dxa"/>
              <w:bottom w:w="0" w:type="dxa"/>
            </w:tcMar>
          </w:tcPr>
          <w:p w14:paraId="07133184" w14:textId="2A74C892" w:rsidR="003C2123" w:rsidRPr="00774437" w:rsidRDefault="003C2123" w:rsidP="00A841E8">
            <w:pPr>
              <w:pStyle w:val="TAL"/>
              <w:rPr>
                <w:rFonts w:eastAsiaTheme="minorEastAsia"/>
              </w:rPr>
            </w:pPr>
            <w:r w:rsidRPr="00774437">
              <w:rPr>
                <w:rFonts w:eastAsiaTheme="minorEastAsia"/>
              </w:rPr>
              <w:t>Valid</w:t>
            </w:r>
            <w:r w:rsidR="00DB51F5" w:rsidRPr="00774437">
              <w:rPr>
                <w:rFonts w:eastAsiaTheme="minorEastAsia"/>
              </w:rPr>
              <w:t xml:space="preserve"> </w:t>
            </w:r>
            <w:r w:rsidRPr="00774437">
              <w:rPr>
                <w:rFonts w:eastAsiaTheme="minorEastAsia"/>
              </w:rPr>
              <w:t>values:</w:t>
            </w:r>
            <w:r w:rsidR="00DB51F5" w:rsidRPr="00774437">
              <w:rPr>
                <w:rFonts w:eastAsiaTheme="minorEastAsia"/>
              </w:rPr>
              <w:t xml:space="preserve"> </w:t>
            </w:r>
          </w:p>
          <w:p w14:paraId="065F3D45" w14:textId="77777777" w:rsidR="003C2123" w:rsidRPr="00774437" w:rsidRDefault="003C2123" w:rsidP="00A841E8">
            <w:pPr>
              <w:pStyle w:val="TAL"/>
              <w:rPr>
                <w:rFonts w:eastAsiaTheme="minorEastAsia"/>
              </w:rPr>
            </w:pPr>
            <w:r w:rsidRPr="00774437">
              <w:rPr>
                <w:rFonts w:eastAsiaTheme="minorEastAsia"/>
              </w:rPr>
              <w:t>mac_address</w:t>
            </w:r>
          </w:p>
          <w:p w14:paraId="0EBE28E8" w14:textId="77777777" w:rsidR="003C2123" w:rsidRPr="00774437" w:rsidRDefault="003C2123" w:rsidP="00A841E8">
            <w:pPr>
              <w:pStyle w:val="TAL"/>
              <w:rPr>
                <w:rFonts w:eastAsiaTheme="minorEastAsia"/>
              </w:rPr>
            </w:pPr>
            <w:r w:rsidRPr="00774437">
              <w:rPr>
                <w:rFonts w:eastAsiaTheme="minorEastAsia"/>
              </w:rPr>
              <w:t>ip_address</w:t>
            </w:r>
            <w:r w:rsidR="00C530C7" w:rsidRPr="00774437">
              <w:rPr>
                <w:rFonts w:eastAsiaTheme="minorEastAsia"/>
              </w:rPr>
              <w:t>.</w:t>
            </w:r>
          </w:p>
        </w:tc>
        <w:tc>
          <w:tcPr>
            <w:tcW w:w="2078" w:type="pct"/>
            <w:shd w:val="clear" w:color="auto" w:fill="FFFFFF"/>
            <w:tcMar>
              <w:top w:w="0" w:type="dxa"/>
              <w:bottom w:w="0" w:type="dxa"/>
            </w:tcMar>
          </w:tcPr>
          <w:p w14:paraId="3033FF89" w14:textId="7F93870A" w:rsidR="003C2123" w:rsidRPr="00774437" w:rsidRDefault="003C2123" w:rsidP="00A841E8">
            <w:pPr>
              <w:pStyle w:val="TAL"/>
              <w:rPr>
                <w:rFonts w:eastAsiaTheme="minorEastAsia"/>
              </w:rPr>
            </w:pPr>
            <w:r w:rsidRPr="00774437">
              <w:rPr>
                <w:rFonts w:eastAsiaTheme="minorEastAsia"/>
              </w:rPr>
              <w:t>Describes</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address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assigned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00C81159" w:rsidRPr="00774437">
              <w:rPr>
                <w:rFonts w:eastAsiaTheme="minorEastAsia"/>
              </w:rPr>
              <w:t>a</w:t>
            </w:r>
            <w:r w:rsidR="00DB51F5" w:rsidRPr="00774437">
              <w:rPr>
                <w:rFonts w:eastAsiaTheme="minorEastAsia"/>
              </w:rPr>
              <w:t xml:space="preserve"> </w:t>
            </w:r>
            <w:r w:rsidRPr="00774437">
              <w:rPr>
                <w:rFonts w:eastAsiaTheme="minorEastAsia"/>
              </w:rPr>
              <w:t>connection</w:t>
            </w:r>
            <w:r w:rsidR="00DB51F5" w:rsidRPr="00774437">
              <w:rPr>
                <w:rFonts w:eastAsiaTheme="minorEastAsia"/>
              </w:rPr>
              <w:t xml:space="preserve"> </w:t>
            </w:r>
            <w:r w:rsidRPr="00774437">
              <w:rPr>
                <w:rFonts w:eastAsiaTheme="minorEastAsia"/>
              </w:rPr>
              <w:t>point</w:t>
            </w:r>
            <w:r w:rsidR="00DB51F5" w:rsidRPr="00774437">
              <w:rPr>
                <w:rFonts w:eastAsiaTheme="minorEastAsia"/>
              </w:rPr>
              <w:t xml:space="preserve"> </w:t>
            </w:r>
          </w:p>
          <w:p w14:paraId="55DEE789" w14:textId="548B4535" w:rsidR="003C2123" w:rsidRPr="00774437" w:rsidRDefault="003C2123" w:rsidP="00A841E8">
            <w:pPr>
              <w:pStyle w:val="TAL"/>
              <w:rPr>
                <w:rFonts w:eastAsiaTheme="minorEastAsia"/>
              </w:rPr>
            </w:pPr>
            <w:r w:rsidRPr="00774437">
              <w:rPr>
                <w:rFonts w:eastAsiaTheme="minorEastAsia"/>
              </w:rPr>
              <w:t>The</w:t>
            </w:r>
            <w:r w:rsidR="00DB51F5" w:rsidRPr="00774437">
              <w:rPr>
                <w:rFonts w:eastAsiaTheme="minorEastAsia"/>
              </w:rPr>
              <w:t xml:space="preserve"> </w:t>
            </w:r>
            <w:r w:rsidRPr="00774437">
              <w:rPr>
                <w:rFonts w:eastAsiaTheme="minorEastAsia"/>
              </w:rPr>
              <w:t>content</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shall</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aligned</w:t>
            </w:r>
            <w:r w:rsidR="00DB51F5" w:rsidRPr="00774437">
              <w:rPr>
                <w:rFonts w:eastAsiaTheme="minorEastAsia"/>
              </w:rPr>
              <w:t xml:space="preserve"> </w:t>
            </w:r>
            <w:r w:rsidRPr="00774437">
              <w:rPr>
                <w:rFonts w:eastAsiaTheme="minorEastAsia"/>
              </w:rPr>
              <w:t>with</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address</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supported</w:t>
            </w:r>
            <w:r w:rsidR="00DB51F5" w:rsidRPr="00774437">
              <w:rPr>
                <w:rFonts w:eastAsiaTheme="minorEastAsia"/>
              </w:rPr>
              <w:t xml:space="preserve"> </w:t>
            </w:r>
            <w:r w:rsidRPr="00774437">
              <w:rPr>
                <w:rFonts w:eastAsiaTheme="minorEastAsia"/>
              </w:rPr>
              <w:t>by</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layerProtocol</w:t>
            </w:r>
            <w:r w:rsidR="00DB51F5" w:rsidRPr="00774437">
              <w:rPr>
                <w:rFonts w:eastAsiaTheme="minorEastAsia"/>
              </w:rPr>
              <w:t xml:space="preserve"> </w:t>
            </w:r>
            <w:r w:rsidRPr="00774437">
              <w:rPr>
                <w:rFonts w:eastAsiaTheme="minorEastAsia"/>
              </w:rPr>
              <w:t>property</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00C81159" w:rsidRPr="00774437">
              <w:rPr>
                <w:rFonts w:eastAsiaTheme="minorEastAsia"/>
              </w:rPr>
              <w:t>c</w:t>
            </w:r>
            <w:r w:rsidRPr="00774437">
              <w:rPr>
                <w:rFonts w:eastAsiaTheme="minorEastAsia"/>
              </w:rPr>
              <w:t>onnection</w:t>
            </w:r>
            <w:r w:rsidR="00DB51F5" w:rsidRPr="00774437">
              <w:rPr>
                <w:rFonts w:eastAsiaTheme="minorEastAsia"/>
              </w:rPr>
              <w:t xml:space="preserve"> </w:t>
            </w:r>
            <w:r w:rsidR="00C81159" w:rsidRPr="00774437">
              <w:rPr>
                <w:rFonts w:eastAsiaTheme="minorEastAsia"/>
              </w:rPr>
              <w:t>p</w:t>
            </w:r>
            <w:r w:rsidRPr="00774437">
              <w:rPr>
                <w:rFonts w:eastAsiaTheme="minorEastAsia"/>
              </w:rPr>
              <w:t>oint.</w:t>
            </w:r>
          </w:p>
        </w:tc>
      </w:tr>
      <w:tr w:rsidR="003C2123" w:rsidRPr="00774437" w14:paraId="3DEB5BC8" w14:textId="77777777" w:rsidTr="00DB51F5">
        <w:trPr>
          <w:cantSplit/>
          <w:jc w:val="center"/>
        </w:trPr>
        <w:tc>
          <w:tcPr>
            <w:tcW w:w="820" w:type="pct"/>
            <w:shd w:val="clear" w:color="auto" w:fill="FFFFFF"/>
            <w:tcMar>
              <w:top w:w="0" w:type="dxa"/>
              <w:bottom w:w="0" w:type="dxa"/>
            </w:tcMar>
          </w:tcPr>
          <w:p w14:paraId="4201D9C8" w14:textId="77777777" w:rsidR="003C2123" w:rsidRPr="00774437" w:rsidRDefault="003C2123" w:rsidP="00A841E8">
            <w:pPr>
              <w:pStyle w:val="TAL"/>
              <w:rPr>
                <w:rFonts w:eastAsiaTheme="minorEastAsia"/>
              </w:rPr>
            </w:pPr>
            <w:r w:rsidRPr="00774437">
              <w:rPr>
                <w:rFonts w:eastAsiaTheme="minorEastAsia"/>
              </w:rPr>
              <w:t>l2_address_data</w:t>
            </w:r>
          </w:p>
        </w:tc>
        <w:tc>
          <w:tcPr>
            <w:tcW w:w="523" w:type="pct"/>
            <w:shd w:val="clear" w:color="auto" w:fill="FFFFFF"/>
            <w:tcMar>
              <w:top w:w="0" w:type="dxa"/>
              <w:bottom w:w="0" w:type="dxa"/>
            </w:tcMar>
          </w:tcPr>
          <w:p w14:paraId="5C0CA3F9" w14:textId="77777777" w:rsidR="003C2123" w:rsidRPr="00774437" w:rsidRDefault="003C2123" w:rsidP="00A841E8">
            <w:pPr>
              <w:pStyle w:val="TAL"/>
              <w:rPr>
                <w:rFonts w:eastAsiaTheme="minorEastAsia"/>
              </w:rPr>
            </w:pPr>
            <w:r w:rsidRPr="00774437">
              <w:rPr>
                <w:rFonts w:eastAsiaTheme="minorEastAsia"/>
              </w:rPr>
              <w:t>no</w:t>
            </w:r>
          </w:p>
        </w:tc>
        <w:tc>
          <w:tcPr>
            <w:tcW w:w="748" w:type="pct"/>
            <w:shd w:val="clear" w:color="auto" w:fill="FFFFFF"/>
            <w:tcMar>
              <w:top w:w="0" w:type="dxa"/>
              <w:bottom w:w="0" w:type="dxa"/>
            </w:tcMar>
          </w:tcPr>
          <w:p w14:paraId="6BFB6AE2" w14:textId="77777777" w:rsidR="003C2123" w:rsidRPr="00774437" w:rsidRDefault="003C2123" w:rsidP="00A841E8">
            <w:pPr>
              <w:pStyle w:val="TAL"/>
              <w:rPr>
                <w:rFonts w:eastAsiaTheme="minorEastAsia"/>
              </w:rPr>
            </w:pPr>
            <w:r w:rsidRPr="00774437">
              <w:rPr>
                <w:rFonts w:eastAsiaTheme="minorEastAsia"/>
              </w:rPr>
              <w:t>tosca.datatypes.nfv.L2AddressData</w:t>
            </w:r>
          </w:p>
        </w:tc>
        <w:tc>
          <w:tcPr>
            <w:tcW w:w="832" w:type="pct"/>
            <w:shd w:val="clear" w:color="auto" w:fill="FFFFFF"/>
            <w:tcMar>
              <w:top w:w="0" w:type="dxa"/>
              <w:bottom w:w="0" w:type="dxa"/>
            </w:tcMar>
          </w:tcPr>
          <w:p w14:paraId="274061BB" w14:textId="7DDB4D03" w:rsidR="003C2123" w:rsidRPr="00774437" w:rsidRDefault="003C2123" w:rsidP="00A841E8">
            <w:pPr>
              <w:pStyle w:val="TAL"/>
              <w:rPr>
                <w:rFonts w:eastAsiaTheme="minorEastAsia"/>
              </w:rPr>
            </w:pPr>
            <w:r w:rsidRPr="00774437">
              <w:rPr>
                <w:rFonts w:eastAsiaTheme="minorEastAsia"/>
              </w:rPr>
              <w:t>Shall</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present</w:t>
            </w:r>
            <w:r w:rsidR="00DB51F5" w:rsidRPr="00774437">
              <w:rPr>
                <w:rFonts w:eastAsiaTheme="minorEastAsia"/>
              </w:rPr>
              <w:t xml:space="preserve"> </w:t>
            </w:r>
            <w:r w:rsidRPr="00774437">
              <w:rPr>
                <w:rFonts w:eastAsiaTheme="minorEastAsia"/>
              </w:rPr>
              <w:t>when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address</w:t>
            </w:r>
            <w:r w:rsidR="00D72970" w:rsidRPr="00774437">
              <w:rPr>
                <w:rFonts w:eastAsiaTheme="minorEastAsia"/>
              </w:rPr>
              <w:t>_t</w:t>
            </w:r>
            <w:r w:rsidRPr="00774437">
              <w:rPr>
                <w:rFonts w:eastAsiaTheme="minorEastAsia"/>
              </w:rPr>
              <w:t>ype</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mac_address.</w:t>
            </w:r>
          </w:p>
        </w:tc>
        <w:tc>
          <w:tcPr>
            <w:tcW w:w="2078" w:type="pct"/>
            <w:shd w:val="clear" w:color="auto" w:fill="FFFFFF"/>
            <w:tcMar>
              <w:top w:w="0" w:type="dxa"/>
              <w:bottom w:w="0" w:type="dxa"/>
            </w:tcMar>
          </w:tcPr>
          <w:p w14:paraId="6BF1FFB3" w14:textId="203D44C3" w:rsidR="003C2123" w:rsidRPr="00774437" w:rsidRDefault="003C2123" w:rsidP="00A841E8">
            <w:pPr>
              <w:pStyle w:val="TAL"/>
              <w:rPr>
                <w:rFonts w:eastAsiaTheme="minorEastAsia"/>
              </w:rPr>
            </w:pPr>
            <w:r w:rsidRPr="00774437">
              <w:rPr>
                <w:rFonts w:eastAsiaTheme="minorEastAsia"/>
              </w:rPr>
              <w:t>Provides</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information</w:t>
            </w:r>
            <w:r w:rsidR="00DB51F5" w:rsidRPr="00774437">
              <w:rPr>
                <w:rFonts w:eastAsiaTheme="minorEastAsia"/>
              </w:rPr>
              <w:t xml:space="preserve"> </w:t>
            </w:r>
            <w:r w:rsidRPr="00774437">
              <w:rPr>
                <w:rFonts w:eastAsiaTheme="minorEastAsia"/>
              </w:rPr>
              <w:t>on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MAC</w:t>
            </w:r>
            <w:r w:rsidR="00DB51F5" w:rsidRPr="00774437">
              <w:rPr>
                <w:rFonts w:eastAsiaTheme="minorEastAsia"/>
              </w:rPr>
              <w:t xml:space="preserve"> </w:t>
            </w:r>
            <w:r w:rsidRPr="00774437">
              <w:rPr>
                <w:rFonts w:eastAsiaTheme="minorEastAsia"/>
              </w:rPr>
              <w:t>addresses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assigned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009F0111" w:rsidRPr="00774437">
              <w:rPr>
                <w:rFonts w:eastAsiaTheme="minorEastAsia"/>
              </w:rPr>
              <w:t>a</w:t>
            </w:r>
            <w:r w:rsidR="00DB51F5" w:rsidRPr="00774437">
              <w:rPr>
                <w:rFonts w:eastAsiaTheme="minorEastAsia"/>
              </w:rPr>
              <w:t xml:space="preserve"> </w:t>
            </w:r>
            <w:r w:rsidRPr="00774437">
              <w:rPr>
                <w:rFonts w:eastAsiaTheme="minorEastAsia"/>
              </w:rPr>
              <w:t>connection</w:t>
            </w:r>
            <w:r w:rsidR="00DB51F5" w:rsidRPr="00774437">
              <w:rPr>
                <w:rFonts w:eastAsiaTheme="minorEastAsia"/>
              </w:rPr>
              <w:t xml:space="preserve"> </w:t>
            </w:r>
            <w:r w:rsidRPr="00774437">
              <w:rPr>
                <w:rFonts w:eastAsiaTheme="minorEastAsia"/>
              </w:rPr>
              <w:t>point</w:t>
            </w:r>
            <w:r w:rsidR="009F0111" w:rsidRPr="00774437">
              <w:rPr>
                <w:rFonts w:eastAsiaTheme="minorEastAsia"/>
              </w:rPr>
              <w:t>.</w:t>
            </w:r>
          </w:p>
        </w:tc>
      </w:tr>
      <w:tr w:rsidR="003C2123" w:rsidRPr="00774437" w14:paraId="51B8134C" w14:textId="77777777" w:rsidTr="00DB51F5">
        <w:trPr>
          <w:cantSplit/>
          <w:jc w:val="center"/>
        </w:trPr>
        <w:tc>
          <w:tcPr>
            <w:tcW w:w="820" w:type="pct"/>
            <w:shd w:val="clear" w:color="auto" w:fill="FFFFFF"/>
            <w:tcMar>
              <w:top w:w="0" w:type="dxa"/>
              <w:bottom w:w="0" w:type="dxa"/>
            </w:tcMar>
          </w:tcPr>
          <w:p w14:paraId="092CD4E9" w14:textId="77777777" w:rsidR="003C2123" w:rsidRPr="00774437" w:rsidRDefault="003C2123" w:rsidP="00A841E8">
            <w:pPr>
              <w:pStyle w:val="TAL"/>
              <w:rPr>
                <w:rFonts w:eastAsiaTheme="minorEastAsia"/>
              </w:rPr>
            </w:pPr>
            <w:r w:rsidRPr="00774437">
              <w:rPr>
                <w:rFonts w:eastAsiaTheme="minorEastAsia"/>
              </w:rPr>
              <w:t>l3_address_data</w:t>
            </w:r>
          </w:p>
        </w:tc>
        <w:tc>
          <w:tcPr>
            <w:tcW w:w="523" w:type="pct"/>
            <w:shd w:val="clear" w:color="auto" w:fill="FFFFFF"/>
            <w:tcMar>
              <w:top w:w="0" w:type="dxa"/>
              <w:bottom w:w="0" w:type="dxa"/>
            </w:tcMar>
          </w:tcPr>
          <w:p w14:paraId="17F0AC8A" w14:textId="77777777" w:rsidR="003C2123" w:rsidRPr="00774437" w:rsidRDefault="003C2123" w:rsidP="00A841E8">
            <w:pPr>
              <w:pStyle w:val="TAL"/>
              <w:rPr>
                <w:rFonts w:eastAsiaTheme="minorEastAsia"/>
              </w:rPr>
            </w:pPr>
            <w:r w:rsidRPr="00774437">
              <w:rPr>
                <w:rFonts w:eastAsiaTheme="minorEastAsia"/>
              </w:rPr>
              <w:t>no</w:t>
            </w:r>
          </w:p>
        </w:tc>
        <w:tc>
          <w:tcPr>
            <w:tcW w:w="748" w:type="pct"/>
            <w:shd w:val="clear" w:color="auto" w:fill="FFFFFF"/>
            <w:tcMar>
              <w:top w:w="0" w:type="dxa"/>
              <w:bottom w:w="0" w:type="dxa"/>
            </w:tcMar>
          </w:tcPr>
          <w:p w14:paraId="0717DEF6" w14:textId="7C7B94A2" w:rsidR="003C2123" w:rsidRPr="00774437" w:rsidRDefault="003C2123" w:rsidP="00A841E8">
            <w:pPr>
              <w:pStyle w:val="TAL"/>
              <w:rPr>
                <w:rFonts w:eastAsiaTheme="minorEastAsia"/>
              </w:rPr>
            </w:pPr>
            <w:r w:rsidRPr="00774437">
              <w:rPr>
                <w:rFonts w:eastAsiaTheme="minorEastAsia"/>
              </w:rPr>
              <w:t>tosca.datatypes.nfv.</w:t>
            </w:r>
            <w:r w:rsidR="00DB51F5" w:rsidRPr="00774437">
              <w:rPr>
                <w:rFonts w:eastAsiaTheme="minorEastAsia"/>
              </w:rPr>
              <w:t xml:space="preserve"> </w:t>
            </w:r>
            <w:r w:rsidRPr="00774437">
              <w:rPr>
                <w:rFonts w:eastAsiaTheme="minorEastAsia"/>
              </w:rPr>
              <w:t>L3AddressData</w:t>
            </w:r>
          </w:p>
        </w:tc>
        <w:tc>
          <w:tcPr>
            <w:tcW w:w="832" w:type="pct"/>
            <w:shd w:val="clear" w:color="auto" w:fill="FFFFFF"/>
            <w:tcMar>
              <w:top w:w="0" w:type="dxa"/>
              <w:bottom w:w="0" w:type="dxa"/>
            </w:tcMar>
          </w:tcPr>
          <w:p w14:paraId="39D13904" w14:textId="054C169D" w:rsidR="003C2123" w:rsidRPr="00774437" w:rsidRDefault="003C2123" w:rsidP="00A841E8">
            <w:pPr>
              <w:pStyle w:val="TAL"/>
              <w:rPr>
                <w:rFonts w:eastAsiaTheme="minorEastAsia"/>
              </w:rPr>
            </w:pPr>
            <w:r w:rsidRPr="00774437">
              <w:rPr>
                <w:rFonts w:eastAsiaTheme="minorEastAsia"/>
              </w:rPr>
              <w:t>Shall</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present</w:t>
            </w:r>
            <w:r w:rsidR="00DB51F5" w:rsidRPr="00774437">
              <w:rPr>
                <w:rFonts w:eastAsiaTheme="minorEastAsia"/>
              </w:rPr>
              <w:t xml:space="preserve"> </w:t>
            </w:r>
            <w:r w:rsidRPr="00774437">
              <w:rPr>
                <w:rFonts w:eastAsiaTheme="minorEastAsia"/>
              </w:rPr>
              <w:t>when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address</w:t>
            </w:r>
            <w:r w:rsidR="00D72970" w:rsidRPr="00774437">
              <w:rPr>
                <w:rFonts w:eastAsiaTheme="minorEastAsia"/>
              </w:rPr>
              <w:t>_t</w:t>
            </w:r>
            <w:r w:rsidRPr="00774437">
              <w:rPr>
                <w:rFonts w:eastAsiaTheme="minorEastAsia"/>
              </w:rPr>
              <w:t>ype</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ip_address.</w:t>
            </w:r>
          </w:p>
        </w:tc>
        <w:tc>
          <w:tcPr>
            <w:tcW w:w="2078" w:type="pct"/>
            <w:shd w:val="clear" w:color="auto" w:fill="FFFFFF"/>
            <w:tcMar>
              <w:top w:w="0" w:type="dxa"/>
              <w:bottom w:w="0" w:type="dxa"/>
            </w:tcMar>
          </w:tcPr>
          <w:p w14:paraId="2A852A64" w14:textId="19FF1196" w:rsidR="003C2123" w:rsidRPr="00774437" w:rsidRDefault="003C2123" w:rsidP="00A841E8">
            <w:pPr>
              <w:pStyle w:val="TAL"/>
              <w:rPr>
                <w:rFonts w:eastAsiaTheme="minorEastAsia"/>
              </w:rPr>
            </w:pPr>
            <w:r w:rsidRPr="00774437">
              <w:rPr>
                <w:rFonts w:eastAsiaTheme="minorEastAsia"/>
              </w:rPr>
              <w:t>Provides</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information</w:t>
            </w:r>
            <w:r w:rsidR="00DB51F5" w:rsidRPr="00774437">
              <w:rPr>
                <w:rFonts w:eastAsiaTheme="minorEastAsia"/>
              </w:rPr>
              <w:t xml:space="preserve"> </w:t>
            </w:r>
            <w:r w:rsidRPr="00774437">
              <w:rPr>
                <w:rFonts w:eastAsiaTheme="minorEastAsia"/>
              </w:rPr>
              <w:t>on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IP</w:t>
            </w:r>
            <w:r w:rsidR="00DB51F5" w:rsidRPr="00774437">
              <w:rPr>
                <w:rFonts w:eastAsiaTheme="minorEastAsia"/>
              </w:rPr>
              <w:t xml:space="preserve"> </w:t>
            </w:r>
            <w:r w:rsidRPr="00774437">
              <w:rPr>
                <w:rFonts w:eastAsiaTheme="minorEastAsia"/>
              </w:rPr>
              <w:t>addresses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assigned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009F0111" w:rsidRPr="00774437">
              <w:rPr>
                <w:rFonts w:eastAsiaTheme="minorEastAsia"/>
              </w:rPr>
              <w:t>a</w:t>
            </w:r>
            <w:r w:rsidR="00DB51F5" w:rsidRPr="00774437">
              <w:rPr>
                <w:rFonts w:eastAsiaTheme="minorEastAsia"/>
              </w:rPr>
              <w:t xml:space="preserve"> </w:t>
            </w:r>
            <w:r w:rsidRPr="00774437">
              <w:rPr>
                <w:rFonts w:eastAsiaTheme="minorEastAsia"/>
              </w:rPr>
              <w:t>connection</w:t>
            </w:r>
            <w:r w:rsidR="00DB51F5" w:rsidRPr="00774437">
              <w:rPr>
                <w:rFonts w:eastAsiaTheme="minorEastAsia"/>
              </w:rPr>
              <w:t xml:space="preserve"> </w:t>
            </w:r>
            <w:r w:rsidRPr="00774437">
              <w:rPr>
                <w:rFonts w:eastAsiaTheme="minorEastAsia"/>
              </w:rPr>
              <w:t>point.</w:t>
            </w:r>
          </w:p>
        </w:tc>
      </w:tr>
    </w:tbl>
    <w:p w14:paraId="1DC923B4" w14:textId="77777777" w:rsidR="003C2123" w:rsidRPr="00774437" w:rsidRDefault="003C2123" w:rsidP="003C2123">
      <w:pPr>
        <w:rPr>
          <w:rFonts w:eastAsiaTheme="minorEastAsia"/>
        </w:rPr>
      </w:pPr>
    </w:p>
    <w:p w14:paraId="486B62BE" w14:textId="77777777" w:rsidR="003C2123" w:rsidRPr="00774437" w:rsidRDefault="003C2123" w:rsidP="0067086B">
      <w:pPr>
        <w:pStyle w:val="Heading4"/>
        <w:rPr>
          <w:rFonts w:eastAsiaTheme="minorEastAsia"/>
        </w:rPr>
      </w:pPr>
      <w:bookmarkStart w:id="73" w:name="_Toc8052413"/>
      <w:r w:rsidRPr="00774437">
        <w:rPr>
          <w:rFonts w:eastAsiaTheme="minorEastAsia"/>
        </w:rPr>
        <w:t>6.2.3.</w:t>
      </w:r>
      <w:r w:rsidR="00D566BF" w:rsidRPr="00774437">
        <w:rPr>
          <w:rFonts w:eastAsiaTheme="minorEastAsia"/>
        </w:rPr>
        <w:t>3</w:t>
      </w:r>
      <w:r w:rsidR="008213FE" w:rsidRPr="00774437">
        <w:rPr>
          <w:rFonts w:eastAsiaTheme="minorEastAsia"/>
        </w:rPr>
        <w:tab/>
      </w:r>
      <w:r w:rsidRPr="00774437">
        <w:rPr>
          <w:rFonts w:eastAsiaTheme="minorEastAsia"/>
        </w:rPr>
        <w:t>Definition</w:t>
      </w:r>
      <w:bookmarkEnd w:id="73"/>
    </w:p>
    <w:p w14:paraId="5AB7EF42" w14:textId="77777777" w:rsidR="003C2123" w:rsidRPr="00774437" w:rsidRDefault="003C2123" w:rsidP="0067086B">
      <w:pPr>
        <w:keepNext/>
        <w:keepLines/>
        <w:rPr>
          <w:rFonts w:eastAsiaTheme="minorEastAsia"/>
        </w:rPr>
      </w:pPr>
      <w:r w:rsidRPr="00774437">
        <w:rPr>
          <w:rFonts w:eastAsiaTheme="minorEastAsia"/>
        </w:rPr>
        <w:t xml:space="preserve">The syntax of </w:t>
      </w:r>
      <w:r w:rsidR="00B77B98" w:rsidRPr="00774437">
        <w:rPr>
          <w:rFonts w:eastAsiaTheme="minorEastAsia"/>
        </w:rPr>
        <w:t xml:space="preserve">the </w:t>
      </w:r>
      <w:r w:rsidRPr="00774437">
        <w:rPr>
          <w:rFonts w:eastAsiaTheme="minorEastAsia"/>
        </w:rPr>
        <w:t>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17D67503" w14:textId="77777777" w:rsidTr="00DB51F5">
        <w:trPr>
          <w:jc w:val="center"/>
        </w:trPr>
        <w:tc>
          <w:tcPr>
            <w:tcW w:w="9629" w:type="dxa"/>
            <w:shd w:val="clear" w:color="auto" w:fill="D9D9D9" w:themeFill="background1" w:themeFillShade="D9"/>
          </w:tcPr>
          <w:p w14:paraId="5D62A7D1" w14:textId="1D3AC5C4"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tosca.datatypes.nfv.AddressData:</w:t>
            </w:r>
          </w:p>
          <w:p w14:paraId="2CCCEBE5" w14:textId="0A4787C2"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derived_from:</w:t>
            </w:r>
            <w:r w:rsidRPr="00774437">
              <w:rPr>
                <w:rFonts w:ascii="Consolas" w:eastAsiaTheme="minorEastAsia" w:hAnsi="Consolas"/>
              </w:rPr>
              <w:t xml:space="preserve"> </w:t>
            </w:r>
            <w:r w:rsidR="00A36D98" w:rsidRPr="00774437">
              <w:rPr>
                <w:rFonts w:ascii="Consolas" w:eastAsiaTheme="minorEastAsia" w:hAnsi="Consolas"/>
              </w:rPr>
              <w:t>tosca.datatypes.Root</w:t>
            </w:r>
          </w:p>
          <w:p w14:paraId="4C828A68" w14:textId="6A920135" w:rsidR="009F0111"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Describes</w:t>
            </w:r>
            <w:r w:rsidRPr="00774437">
              <w:rPr>
                <w:rFonts w:ascii="Consolas" w:eastAsia="SimSun" w:hAnsi="Consolas" w:cs="Consolas"/>
                <w:szCs w:val="22"/>
              </w:rPr>
              <w:t xml:space="preserve"> </w:t>
            </w:r>
            <w:r w:rsidR="009F0111" w:rsidRPr="00774437">
              <w:rPr>
                <w:rFonts w:ascii="Consolas" w:eastAsia="SimSun" w:hAnsi="Consolas" w:cs="Consolas"/>
                <w:szCs w:val="22"/>
              </w:rPr>
              <w:t>information</w:t>
            </w:r>
            <w:r w:rsidRPr="00774437">
              <w:rPr>
                <w:rFonts w:ascii="Consolas" w:eastAsia="SimSun" w:hAnsi="Consolas" w:cs="Consolas"/>
                <w:szCs w:val="22"/>
              </w:rPr>
              <w:t xml:space="preserve"> </w:t>
            </w:r>
            <w:r w:rsidR="009F0111" w:rsidRPr="00774437">
              <w:rPr>
                <w:rFonts w:ascii="Consolas" w:eastAsia="SimSun" w:hAnsi="Consolas" w:cs="Consolas"/>
                <w:szCs w:val="22"/>
              </w:rPr>
              <w:t>about</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addressing</w:t>
            </w:r>
            <w:r w:rsidRPr="00774437">
              <w:rPr>
                <w:rFonts w:ascii="Consolas" w:eastAsia="SimSun" w:hAnsi="Consolas" w:cs="Consolas"/>
                <w:szCs w:val="22"/>
              </w:rPr>
              <w:t xml:space="preserve"> </w:t>
            </w:r>
            <w:r w:rsidR="009F0111" w:rsidRPr="00774437">
              <w:rPr>
                <w:rFonts w:ascii="Consolas" w:eastAsia="SimSun" w:hAnsi="Consolas" w:cs="Consolas"/>
                <w:szCs w:val="22"/>
              </w:rPr>
              <w:t>scheme</w:t>
            </w:r>
            <w:r w:rsidRPr="00774437">
              <w:rPr>
                <w:rFonts w:ascii="Consolas" w:eastAsia="SimSun" w:hAnsi="Consolas" w:cs="Consolas"/>
                <w:szCs w:val="22"/>
              </w:rPr>
              <w:t xml:space="preserve"> </w:t>
            </w:r>
            <w:r w:rsidR="009F0111" w:rsidRPr="00774437">
              <w:rPr>
                <w:rFonts w:ascii="Consolas" w:eastAsia="SimSun" w:hAnsi="Consolas" w:cs="Consolas"/>
                <w:szCs w:val="22"/>
              </w:rPr>
              <w:t>and</w:t>
            </w:r>
            <w:r w:rsidRPr="00774437">
              <w:rPr>
                <w:rFonts w:ascii="Consolas" w:eastAsia="SimSun" w:hAnsi="Consolas" w:cs="Consolas"/>
                <w:szCs w:val="22"/>
              </w:rPr>
              <w:t xml:space="preserve"> </w:t>
            </w:r>
            <w:r w:rsidR="009F0111" w:rsidRPr="00774437">
              <w:rPr>
                <w:rFonts w:ascii="Consolas" w:eastAsia="SimSun" w:hAnsi="Consolas" w:cs="Consolas"/>
                <w:szCs w:val="22"/>
              </w:rPr>
              <w:t>parameters</w:t>
            </w:r>
            <w:r w:rsidRPr="00774437">
              <w:rPr>
                <w:rFonts w:ascii="Consolas" w:eastAsia="SimSun" w:hAnsi="Consolas" w:cs="Consolas"/>
                <w:szCs w:val="22"/>
              </w:rPr>
              <w:t xml:space="preserve"> </w:t>
            </w:r>
            <w:r w:rsidR="009F0111" w:rsidRPr="00774437">
              <w:rPr>
                <w:rFonts w:ascii="Consolas" w:eastAsia="SimSun" w:hAnsi="Consolas" w:cs="Consolas"/>
                <w:szCs w:val="22"/>
              </w:rPr>
              <w:t>applicable</w:t>
            </w:r>
            <w:r w:rsidRPr="00774437">
              <w:rPr>
                <w:rFonts w:ascii="Consolas" w:eastAsia="SimSun" w:hAnsi="Consolas" w:cs="Consolas"/>
                <w:szCs w:val="22"/>
              </w:rPr>
              <w:t xml:space="preserve"> </w:t>
            </w:r>
            <w:r w:rsidR="009F0111" w:rsidRPr="00774437">
              <w:rPr>
                <w:rFonts w:ascii="Consolas" w:eastAsia="SimSun" w:hAnsi="Consolas" w:cs="Consolas"/>
                <w:szCs w:val="22"/>
              </w:rPr>
              <w:t>to</w:t>
            </w:r>
            <w:r w:rsidRPr="00774437">
              <w:rPr>
                <w:rFonts w:ascii="Consolas" w:eastAsia="SimSun" w:hAnsi="Consolas" w:cs="Consolas"/>
                <w:szCs w:val="22"/>
              </w:rPr>
              <w:t xml:space="preserve"> </w:t>
            </w:r>
            <w:r w:rsidR="009F0111" w:rsidRPr="00774437">
              <w:rPr>
                <w:rFonts w:ascii="Consolas" w:eastAsia="SimSun" w:hAnsi="Consolas" w:cs="Consolas"/>
                <w:szCs w:val="22"/>
              </w:rPr>
              <w:t>a</w:t>
            </w:r>
            <w:r w:rsidRPr="00774437">
              <w:rPr>
                <w:rFonts w:ascii="Consolas" w:eastAsia="SimSun" w:hAnsi="Consolas" w:cs="Consolas"/>
                <w:szCs w:val="22"/>
              </w:rPr>
              <w:t xml:space="preserve"> </w:t>
            </w:r>
            <w:r w:rsidR="009F0111" w:rsidRPr="00774437">
              <w:rPr>
                <w:rFonts w:ascii="Consolas" w:eastAsia="SimSun" w:hAnsi="Consolas" w:cs="Consolas"/>
                <w:szCs w:val="22"/>
              </w:rPr>
              <w:t>CP</w:t>
            </w:r>
            <w:r w:rsidRPr="00774437">
              <w:rPr>
                <w:rFonts w:ascii="Consolas" w:eastAsiaTheme="minorEastAsia" w:hAnsi="Consolas"/>
              </w:rPr>
              <w:t xml:space="preserve"> </w:t>
            </w:r>
          </w:p>
          <w:p w14:paraId="470485EE" w14:textId="3BEADA96"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properties:</w:t>
            </w:r>
          </w:p>
          <w:p w14:paraId="1392E69D" w14:textId="2661A9D8"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address_type:</w:t>
            </w:r>
          </w:p>
          <w:p w14:paraId="05A5BEC6" w14:textId="46E7818B"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string</w:t>
            </w:r>
          </w:p>
          <w:p w14:paraId="42946C13" w14:textId="4D700927" w:rsidR="009F0111" w:rsidRPr="00774437" w:rsidRDefault="00DB51F5" w:rsidP="0067086B">
            <w:pPr>
              <w:pStyle w:val="FP"/>
              <w:keepNext/>
              <w:keepLines/>
              <w:rPr>
                <w:rFonts w:ascii="Consolas" w:eastAsia="SimSun" w:hAnsi="Consolas" w:cs="Consolas"/>
                <w:szCs w:val="22"/>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Describes</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type</w:t>
            </w:r>
            <w:r w:rsidRPr="00774437">
              <w:rPr>
                <w:rFonts w:ascii="Consolas" w:eastAsia="SimSun" w:hAnsi="Consolas" w:cs="Consolas"/>
                <w:szCs w:val="22"/>
              </w:rPr>
              <w:t xml:space="preserve"> </w:t>
            </w:r>
            <w:r w:rsidR="009F0111" w:rsidRPr="00774437">
              <w:rPr>
                <w:rFonts w:ascii="Consolas" w:eastAsia="SimSun" w:hAnsi="Consolas" w:cs="Consolas"/>
                <w:szCs w:val="22"/>
              </w:rPr>
              <w:t>of</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address</w:t>
            </w:r>
            <w:r w:rsidRPr="00774437">
              <w:rPr>
                <w:rFonts w:ascii="Consolas" w:eastAsia="SimSun" w:hAnsi="Consolas" w:cs="Consolas"/>
                <w:szCs w:val="22"/>
              </w:rPr>
              <w:t xml:space="preserve"> </w:t>
            </w:r>
            <w:r w:rsidR="009F0111" w:rsidRPr="00774437">
              <w:rPr>
                <w:rFonts w:ascii="Consolas" w:eastAsia="SimSun" w:hAnsi="Consolas" w:cs="Consolas"/>
                <w:szCs w:val="22"/>
              </w:rPr>
              <w:t>to</w:t>
            </w:r>
            <w:r w:rsidRPr="00774437">
              <w:rPr>
                <w:rFonts w:ascii="Consolas" w:eastAsia="SimSun" w:hAnsi="Consolas" w:cs="Consolas"/>
                <w:szCs w:val="22"/>
              </w:rPr>
              <w:t xml:space="preserve"> </w:t>
            </w:r>
            <w:r w:rsidR="009F0111" w:rsidRPr="00774437">
              <w:rPr>
                <w:rFonts w:ascii="Consolas" w:eastAsia="SimSun" w:hAnsi="Consolas" w:cs="Consolas"/>
                <w:szCs w:val="22"/>
              </w:rPr>
              <w:t>be</w:t>
            </w:r>
            <w:r w:rsidRPr="00774437">
              <w:rPr>
                <w:rFonts w:ascii="Consolas" w:eastAsia="SimSun" w:hAnsi="Consolas" w:cs="Consolas"/>
                <w:szCs w:val="22"/>
              </w:rPr>
              <w:t xml:space="preserve"> </w:t>
            </w:r>
            <w:r w:rsidR="009F0111" w:rsidRPr="00774437">
              <w:rPr>
                <w:rFonts w:ascii="Consolas" w:eastAsia="SimSun" w:hAnsi="Consolas" w:cs="Consolas"/>
                <w:szCs w:val="22"/>
              </w:rPr>
              <w:t>assigned</w:t>
            </w:r>
            <w:r w:rsidRPr="00774437">
              <w:rPr>
                <w:rFonts w:ascii="Consolas" w:eastAsia="SimSun" w:hAnsi="Consolas" w:cs="Consolas"/>
                <w:szCs w:val="22"/>
              </w:rPr>
              <w:t xml:space="preserve"> </w:t>
            </w:r>
            <w:r w:rsidR="009F0111" w:rsidRPr="00774437">
              <w:rPr>
                <w:rFonts w:ascii="Consolas" w:eastAsia="SimSun" w:hAnsi="Consolas" w:cs="Consolas"/>
                <w:szCs w:val="22"/>
              </w:rPr>
              <w:t>to</w:t>
            </w:r>
            <w:r w:rsidRPr="00774437">
              <w:rPr>
                <w:rFonts w:ascii="Consolas" w:eastAsia="SimSun" w:hAnsi="Consolas" w:cs="Consolas"/>
                <w:szCs w:val="22"/>
              </w:rPr>
              <w:t xml:space="preserve"> </w:t>
            </w:r>
            <w:r w:rsidR="009F0111" w:rsidRPr="00774437">
              <w:rPr>
                <w:rFonts w:ascii="Consolas" w:eastAsia="SimSun" w:hAnsi="Consolas" w:cs="Consolas"/>
                <w:szCs w:val="22"/>
              </w:rPr>
              <w:t>a</w:t>
            </w:r>
            <w:r w:rsidRPr="00774437">
              <w:rPr>
                <w:rFonts w:ascii="Consolas" w:eastAsia="SimSun" w:hAnsi="Consolas" w:cs="Consolas"/>
                <w:szCs w:val="22"/>
              </w:rPr>
              <w:t xml:space="preserve"> </w:t>
            </w:r>
            <w:r w:rsidR="009F0111" w:rsidRPr="00774437">
              <w:rPr>
                <w:rFonts w:ascii="Consolas" w:eastAsia="SimSun" w:hAnsi="Consolas" w:cs="Consolas"/>
                <w:szCs w:val="22"/>
              </w:rPr>
              <w:t>connection</w:t>
            </w:r>
            <w:r w:rsidRPr="00774437">
              <w:rPr>
                <w:rFonts w:ascii="Consolas" w:eastAsia="SimSun" w:hAnsi="Consolas" w:cs="Consolas"/>
                <w:szCs w:val="22"/>
              </w:rPr>
              <w:t xml:space="preserve"> </w:t>
            </w:r>
            <w:r w:rsidR="009F0111" w:rsidRPr="00774437">
              <w:rPr>
                <w:rFonts w:ascii="Consolas" w:eastAsia="SimSun" w:hAnsi="Consolas" w:cs="Consolas"/>
                <w:szCs w:val="22"/>
              </w:rPr>
              <w:t>point.</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content</w:t>
            </w:r>
            <w:r w:rsidRPr="00774437">
              <w:rPr>
                <w:rFonts w:ascii="Consolas" w:eastAsia="SimSun" w:hAnsi="Consolas" w:cs="Consolas"/>
                <w:szCs w:val="22"/>
              </w:rPr>
              <w:t xml:space="preserve"> </w:t>
            </w:r>
            <w:r w:rsidR="009F0111" w:rsidRPr="00774437">
              <w:rPr>
                <w:rFonts w:ascii="Consolas" w:eastAsia="SimSun" w:hAnsi="Consolas" w:cs="Consolas"/>
                <w:szCs w:val="22"/>
              </w:rPr>
              <w:t>type</w:t>
            </w:r>
            <w:r w:rsidRPr="00774437">
              <w:rPr>
                <w:rFonts w:ascii="Consolas" w:eastAsia="SimSun" w:hAnsi="Consolas" w:cs="Consolas"/>
                <w:szCs w:val="22"/>
              </w:rPr>
              <w:t xml:space="preserve"> </w:t>
            </w:r>
            <w:r w:rsidR="009F0111" w:rsidRPr="00774437">
              <w:rPr>
                <w:rFonts w:ascii="Consolas" w:eastAsia="SimSun" w:hAnsi="Consolas" w:cs="Consolas"/>
                <w:szCs w:val="22"/>
              </w:rPr>
              <w:t>shall</w:t>
            </w:r>
            <w:r w:rsidRPr="00774437">
              <w:rPr>
                <w:rFonts w:ascii="Consolas" w:eastAsia="SimSun" w:hAnsi="Consolas" w:cs="Consolas"/>
                <w:szCs w:val="22"/>
              </w:rPr>
              <w:t xml:space="preserve"> </w:t>
            </w:r>
            <w:r w:rsidR="009F0111" w:rsidRPr="00774437">
              <w:rPr>
                <w:rFonts w:ascii="Consolas" w:eastAsia="SimSun" w:hAnsi="Consolas" w:cs="Consolas"/>
                <w:szCs w:val="22"/>
              </w:rPr>
              <w:t>be</w:t>
            </w:r>
            <w:r w:rsidRPr="00774437">
              <w:rPr>
                <w:rFonts w:ascii="Consolas" w:eastAsia="SimSun" w:hAnsi="Consolas" w:cs="Consolas"/>
                <w:szCs w:val="22"/>
              </w:rPr>
              <w:t xml:space="preserve"> </w:t>
            </w:r>
            <w:r w:rsidR="009F0111" w:rsidRPr="00774437">
              <w:rPr>
                <w:rFonts w:ascii="Consolas" w:eastAsia="SimSun" w:hAnsi="Consolas" w:cs="Consolas"/>
                <w:szCs w:val="22"/>
              </w:rPr>
              <w:t>aligned</w:t>
            </w:r>
            <w:r w:rsidRPr="00774437">
              <w:rPr>
                <w:rFonts w:ascii="Consolas" w:eastAsia="SimSun" w:hAnsi="Consolas" w:cs="Consolas"/>
                <w:szCs w:val="22"/>
              </w:rPr>
              <w:t xml:space="preserve"> </w:t>
            </w:r>
            <w:r w:rsidR="009F0111" w:rsidRPr="00774437">
              <w:rPr>
                <w:rFonts w:ascii="Consolas" w:eastAsia="SimSun" w:hAnsi="Consolas" w:cs="Consolas"/>
                <w:szCs w:val="22"/>
              </w:rPr>
              <w:t>with</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address</w:t>
            </w:r>
            <w:r w:rsidRPr="00774437">
              <w:rPr>
                <w:rFonts w:ascii="Consolas" w:eastAsia="SimSun" w:hAnsi="Consolas" w:cs="Consolas"/>
                <w:szCs w:val="22"/>
              </w:rPr>
              <w:t xml:space="preserve"> </w:t>
            </w:r>
            <w:r w:rsidR="009F0111" w:rsidRPr="00774437">
              <w:rPr>
                <w:rFonts w:ascii="Consolas" w:eastAsia="SimSun" w:hAnsi="Consolas" w:cs="Consolas"/>
                <w:szCs w:val="22"/>
              </w:rPr>
              <w:t>type</w:t>
            </w:r>
            <w:r w:rsidRPr="00774437">
              <w:rPr>
                <w:rFonts w:ascii="Consolas" w:eastAsia="SimSun" w:hAnsi="Consolas" w:cs="Consolas"/>
                <w:szCs w:val="22"/>
              </w:rPr>
              <w:t xml:space="preserve"> </w:t>
            </w:r>
            <w:r w:rsidR="009F0111" w:rsidRPr="00774437">
              <w:rPr>
                <w:rFonts w:ascii="Consolas" w:eastAsia="SimSun" w:hAnsi="Consolas" w:cs="Consolas"/>
                <w:szCs w:val="22"/>
              </w:rPr>
              <w:t>supported</w:t>
            </w:r>
            <w:r w:rsidRPr="00774437">
              <w:rPr>
                <w:rFonts w:ascii="Consolas" w:eastAsia="SimSun" w:hAnsi="Consolas" w:cs="Consolas"/>
                <w:szCs w:val="22"/>
              </w:rPr>
              <w:t xml:space="preserve"> </w:t>
            </w:r>
            <w:r w:rsidR="009F0111" w:rsidRPr="00774437">
              <w:rPr>
                <w:rFonts w:ascii="Consolas" w:eastAsia="SimSun" w:hAnsi="Consolas" w:cs="Consolas"/>
                <w:szCs w:val="22"/>
              </w:rPr>
              <w:t>by</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layerProtocol</w:t>
            </w:r>
            <w:r w:rsidRPr="00774437">
              <w:rPr>
                <w:rFonts w:ascii="Consolas" w:eastAsia="SimSun" w:hAnsi="Consolas" w:cs="Consolas"/>
                <w:szCs w:val="22"/>
              </w:rPr>
              <w:t xml:space="preserve"> </w:t>
            </w:r>
            <w:r w:rsidR="009F0111" w:rsidRPr="00774437">
              <w:rPr>
                <w:rFonts w:ascii="Consolas" w:eastAsia="SimSun" w:hAnsi="Consolas" w:cs="Consolas"/>
                <w:szCs w:val="22"/>
              </w:rPr>
              <w:t>property</w:t>
            </w:r>
            <w:r w:rsidRPr="00774437">
              <w:rPr>
                <w:rFonts w:ascii="Consolas" w:eastAsia="SimSun" w:hAnsi="Consolas" w:cs="Consolas"/>
                <w:szCs w:val="22"/>
              </w:rPr>
              <w:t xml:space="preserve"> </w:t>
            </w:r>
            <w:r w:rsidR="009F0111" w:rsidRPr="00774437">
              <w:rPr>
                <w:rFonts w:ascii="Consolas" w:eastAsia="SimSun" w:hAnsi="Consolas" w:cs="Consolas"/>
                <w:szCs w:val="22"/>
              </w:rPr>
              <w:t>of</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connection</w:t>
            </w:r>
            <w:r w:rsidRPr="00774437">
              <w:rPr>
                <w:rFonts w:ascii="Consolas" w:eastAsia="SimSun" w:hAnsi="Consolas" w:cs="Consolas"/>
                <w:szCs w:val="22"/>
              </w:rPr>
              <w:t xml:space="preserve"> </w:t>
            </w:r>
            <w:r w:rsidR="009F0111" w:rsidRPr="00774437">
              <w:rPr>
                <w:rFonts w:ascii="Consolas" w:eastAsia="SimSun" w:hAnsi="Consolas" w:cs="Consolas"/>
                <w:szCs w:val="22"/>
              </w:rPr>
              <w:t>point</w:t>
            </w:r>
          </w:p>
          <w:p w14:paraId="5302ECF1" w14:textId="588D0810" w:rsidR="00A36D98" w:rsidRPr="00774437" w:rsidRDefault="00DB51F5" w:rsidP="0067086B">
            <w:pPr>
              <w:pStyle w:val="FP"/>
              <w:keepNext/>
              <w:keepLines/>
              <w:rPr>
                <w:rFonts w:ascii="Consolas" w:eastAsiaTheme="minorEastAsia" w:hAnsi="Consolas"/>
              </w:rPr>
            </w:pPr>
            <w:r w:rsidRPr="00774437">
              <w:rPr>
                <w:rFonts w:ascii="Consolas" w:eastAsia="SimSun" w:hAnsi="Consolas" w:cs="Consolas"/>
                <w:szCs w:val="22"/>
              </w:rPr>
              <w:t xml:space="preserve">        </w:t>
            </w:r>
            <w:r w:rsidR="00A36D98" w:rsidRPr="00774437">
              <w:rPr>
                <w:rFonts w:ascii="Consolas" w:eastAsiaTheme="minorEastAsia" w:hAnsi="Consolas"/>
              </w:rPr>
              <w:t>required:</w:t>
            </w:r>
            <w:r w:rsidRPr="00774437">
              <w:rPr>
                <w:rFonts w:ascii="Consolas" w:eastAsiaTheme="minorEastAsia" w:hAnsi="Consolas"/>
              </w:rPr>
              <w:t xml:space="preserve"> </w:t>
            </w:r>
            <w:r w:rsidR="00A36D98" w:rsidRPr="00774437">
              <w:rPr>
                <w:rFonts w:ascii="Consolas" w:eastAsiaTheme="minorEastAsia" w:hAnsi="Consolas"/>
              </w:rPr>
              <w:t>true</w:t>
            </w:r>
          </w:p>
          <w:p w14:paraId="3248C3CD" w14:textId="7F9AF7CA"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constraints:</w:t>
            </w:r>
          </w:p>
          <w:p w14:paraId="2C8C58AE" w14:textId="7D5AF0C4"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w:t>
            </w:r>
            <w:r w:rsidRPr="00774437">
              <w:rPr>
                <w:rFonts w:ascii="Consolas" w:eastAsiaTheme="minorEastAsia" w:hAnsi="Consolas"/>
              </w:rPr>
              <w:t xml:space="preserve"> </w:t>
            </w:r>
            <w:r w:rsidR="00A36D98" w:rsidRPr="00774437">
              <w:rPr>
                <w:rFonts w:ascii="Consolas" w:eastAsiaTheme="minorEastAsia" w:hAnsi="Consolas"/>
              </w:rPr>
              <w:t>valid_values:</w:t>
            </w:r>
            <w:r w:rsidRPr="00774437">
              <w:rPr>
                <w:rFonts w:ascii="Consolas" w:eastAsiaTheme="minorEastAsia" w:hAnsi="Consolas"/>
              </w:rPr>
              <w:t xml:space="preserve"> </w:t>
            </w:r>
            <w:r w:rsidR="00A36D98" w:rsidRPr="00774437">
              <w:rPr>
                <w:rFonts w:ascii="Consolas" w:eastAsiaTheme="minorEastAsia" w:hAnsi="Consolas"/>
              </w:rPr>
              <w:t>[</w:t>
            </w:r>
            <w:r w:rsidRPr="00774437">
              <w:rPr>
                <w:rFonts w:ascii="Consolas" w:eastAsiaTheme="minorEastAsia" w:hAnsi="Consolas"/>
              </w:rPr>
              <w:t xml:space="preserve"> </w:t>
            </w:r>
            <w:r w:rsidR="00A36D98" w:rsidRPr="00774437">
              <w:rPr>
                <w:rFonts w:ascii="Consolas" w:eastAsiaTheme="minorEastAsia" w:hAnsi="Consolas"/>
              </w:rPr>
              <w:t>mac_address,</w:t>
            </w:r>
            <w:r w:rsidRPr="00774437">
              <w:rPr>
                <w:rFonts w:ascii="Consolas" w:eastAsiaTheme="minorEastAsia" w:hAnsi="Consolas"/>
              </w:rPr>
              <w:t xml:space="preserve"> </w:t>
            </w:r>
            <w:r w:rsidR="00A36D98" w:rsidRPr="00774437">
              <w:rPr>
                <w:rFonts w:ascii="Consolas" w:eastAsiaTheme="minorEastAsia" w:hAnsi="Consolas"/>
              </w:rPr>
              <w:t>ip_address</w:t>
            </w:r>
            <w:r w:rsidRPr="00774437">
              <w:rPr>
                <w:rFonts w:ascii="Consolas" w:eastAsiaTheme="minorEastAsia" w:hAnsi="Consolas"/>
              </w:rPr>
              <w:t xml:space="preserve"> </w:t>
            </w:r>
            <w:r w:rsidR="00A36D98" w:rsidRPr="00774437">
              <w:rPr>
                <w:rFonts w:ascii="Consolas" w:eastAsiaTheme="minorEastAsia" w:hAnsi="Consolas"/>
              </w:rPr>
              <w:t>]</w:t>
            </w:r>
          </w:p>
          <w:p w14:paraId="1F32D072" w14:textId="2C074281"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l2_address_data:</w:t>
            </w:r>
          </w:p>
          <w:p w14:paraId="7B7378F5" w14:textId="4300C4AC"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tosca.datatypes.nfv.L2AddressData</w:t>
            </w:r>
          </w:p>
          <w:p w14:paraId="17F43D27" w14:textId="26075060" w:rsidR="009F0111" w:rsidRPr="00774437" w:rsidRDefault="00DB51F5" w:rsidP="0067086B">
            <w:pPr>
              <w:pStyle w:val="FP"/>
              <w:keepNext/>
              <w:keepLines/>
              <w:rPr>
                <w:rFonts w:ascii="Consolas" w:eastAsia="SimSun" w:hAnsi="Consolas" w:cs="Consolas"/>
                <w:szCs w:val="22"/>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Provides</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information</w:t>
            </w:r>
            <w:r w:rsidRPr="00774437">
              <w:rPr>
                <w:rFonts w:ascii="Consolas" w:eastAsia="SimSun" w:hAnsi="Consolas" w:cs="Consolas"/>
                <w:szCs w:val="22"/>
              </w:rPr>
              <w:t xml:space="preserve"> </w:t>
            </w:r>
            <w:r w:rsidR="009F0111" w:rsidRPr="00774437">
              <w:rPr>
                <w:rFonts w:ascii="Consolas" w:eastAsia="SimSun" w:hAnsi="Consolas" w:cs="Consolas"/>
                <w:szCs w:val="22"/>
              </w:rPr>
              <w:t>on</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MAC</w:t>
            </w:r>
            <w:r w:rsidRPr="00774437">
              <w:rPr>
                <w:rFonts w:ascii="Consolas" w:eastAsia="SimSun" w:hAnsi="Consolas" w:cs="Consolas"/>
                <w:szCs w:val="22"/>
              </w:rPr>
              <w:t xml:space="preserve"> </w:t>
            </w:r>
            <w:r w:rsidR="009F0111" w:rsidRPr="00774437">
              <w:rPr>
                <w:rFonts w:ascii="Consolas" w:eastAsia="SimSun" w:hAnsi="Consolas" w:cs="Consolas"/>
                <w:szCs w:val="22"/>
              </w:rPr>
              <w:t>addresses</w:t>
            </w:r>
            <w:r w:rsidRPr="00774437">
              <w:rPr>
                <w:rFonts w:ascii="Consolas" w:eastAsia="SimSun" w:hAnsi="Consolas" w:cs="Consolas"/>
                <w:szCs w:val="22"/>
              </w:rPr>
              <w:t xml:space="preserve"> </w:t>
            </w:r>
            <w:r w:rsidR="009F0111" w:rsidRPr="00774437">
              <w:rPr>
                <w:rFonts w:ascii="Consolas" w:eastAsia="SimSun" w:hAnsi="Consolas" w:cs="Consolas"/>
                <w:szCs w:val="22"/>
              </w:rPr>
              <w:t>to</w:t>
            </w:r>
            <w:r w:rsidRPr="00774437">
              <w:rPr>
                <w:rFonts w:ascii="Consolas" w:eastAsia="SimSun" w:hAnsi="Consolas" w:cs="Consolas"/>
                <w:szCs w:val="22"/>
              </w:rPr>
              <w:t xml:space="preserve"> </w:t>
            </w:r>
            <w:r w:rsidR="009F0111" w:rsidRPr="00774437">
              <w:rPr>
                <w:rFonts w:ascii="Consolas" w:eastAsia="SimSun" w:hAnsi="Consolas" w:cs="Consolas"/>
                <w:szCs w:val="22"/>
              </w:rPr>
              <w:t>be</w:t>
            </w:r>
            <w:r w:rsidRPr="00774437">
              <w:rPr>
                <w:rFonts w:ascii="Consolas" w:eastAsia="SimSun" w:hAnsi="Consolas" w:cs="Consolas"/>
                <w:szCs w:val="22"/>
              </w:rPr>
              <w:t xml:space="preserve"> </w:t>
            </w:r>
            <w:r w:rsidR="009F0111" w:rsidRPr="00774437">
              <w:rPr>
                <w:rFonts w:ascii="Consolas" w:eastAsia="SimSun" w:hAnsi="Consolas" w:cs="Consolas"/>
                <w:szCs w:val="22"/>
              </w:rPr>
              <w:t>assigned</w:t>
            </w:r>
            <w:r w:rsidRPr="00774437">
              <w:rPr>
                <w:rFonts w:ascii="Consolas" w:eastAsia="SimSun" w:hAnsi="Consolas" w:cs="Consolas"/>
                <w:szCs w:val="22"/>
              </w:rPr>
              <w:t xml:space="preserve"> </w:t>
            </w:r>
            <w:r w:rsidR="009F0111" w:rsidRPr="00774437">
              <w:rPr>
                <w:rFonts w:ascii="Consolas" w:eastAsia="SimSun" w:hAnsi="Consolas" w:cs="Consolas"/>
                <w:szCs w:val="22"/>
              </w:rPr>
              <w:t>to</w:t>
            </w:r>
            <w:r w:rsidRPr="00774437">
              <w:rPr>
                <w:rFonts w:ascii="Consolas" w:eastAsia="SimSun" w:hAnsi="Consolas" w:cs="Consolas"/>
                <w:szCs w:val="22"/>
              </w:rPr>
              <w:t xml:space="preserve"> </w:t>
            </w:r>
            <w:r w:rsidR="009F0111" w:rsidRPr="00774437">
              <w:rPr>
                <w:rFonts w:ascii="Consolas" w:eastAsia="SimSun" w:hAnsi="Consolas" w:cs="Consolas"/>
                <w:szCs w:val="22"/>
              </w:rPr>
              <w:t>a</w:t>
            </w:r>
            <w:r w:rsidRPr="00774437">
              <w:rPr>
                <w:rFonts w:ascii="Consolas" w:eastAsia="SimSun" w:hAnsi="Consolas" w:cs="Consolas"/>
                <w:szCs w:val="22"/>
              </w:rPr>
              <w:t xml:space="preserve"> </w:t>
            </w:r>
            <w:r w:rsidR="009F0111" w:rsidRPr="00774437">
              <w:rPr>
                <w:rFonts w:ascii="Consolas" w:eastAsia="SimSun" w:hAnsi="Consolas" w:cs="Consolas"/>
                <w:szCs w:val="22"/>
              </w:rPr>
              <w:t>connection</w:t>
            </w:r>
            <w:r w:rsidRPr="00774437">
              <w:rPr>
                <w:rFonts w:ascii="Consolas" w:eastAsia="SimSun" w:hAnsi="Consolas" w:cs="Consolas"/>
                <w:szCs w:val="22"/>
              </w:rPr>
              <w:t xml:space="preserve"> </w:t>
            </w:r>
            <w:r w:rsidR="009F0111" w:rsidRPr="00774437">
              <w:rPr>
                <w:rFonts w:ascii="Consolas" w:eastAsia="SimSun" w:hAnsi="Consolas" w:cs="Consolas"/>
                <w:szCs w:val="22"/>
              </w:rPr>
              <w:t>point.</w:t>
            </w:r>
          </w:p>
          <w:p w14:paraId="0FDAB53F" w14:textId="51E55652" w:rsidR="00A36D98" w:rsidRPr="00774437" w:rsidRDefault="00DB51F5" w:rsidP="0067086B">
            <w:pPr>
              <w:pStyle w:val="FP"/>
              <w:keepNext/>
              <w:keepLines/>
              <w:rPr>
                <w:rFonts w:ascii="Consolas" w:eastAsiaTheme="minorEastAsia" w:hAnsi="Consolas"/>
              </w:rPr>
            </w:pPr>
            <w:r w:rsidRPr="00774437">
              <w:rPr>
                <w:rFonts w:ascii="Consolas" w:eastAsia="SimSun" w:hAnsi="Consolas" w:cs="Consolas"/>
                <w:szCs w:val="22"/>
              </w:rPr>
              <w:t xml:space="preserve">        </w:t>
            </w:r>
            <w:r w:rsidR="00A36D98" w:rsidRPr="00774437">
              <w:rPr>
                <w:rFonts w:ascii="Consolas" w:eastAsiaTheme="minorEastAsia" w:hAnsi="Consolas"/>
              </w:rPr>
              <w:t>required:</w:t>
            </w:r>
            <w:r w:rsidRPr="00774437">
              <w:rPr>
                <w:rFonts w:ascii="Consolas" w:eastAsiaTheme="minorEastAsia" w:hAnsi="Consolas"/>
              </w:rPr>
              <w:t xml:space="preserve"> </w:t>
            </w:r>
            <w:r w:rsidR="00A36D98" w:rsidRPr="00774437">
              <w:rPr>
                <w:rFonts w:ascii="Consolas" w:eastAsiaTheme="minorEastAsia" w:hAnsi="Consolas"/>
              </w:rPr>
              <w:t>false</w:t>
            </w:r>
          </w:p>
          <w:p w14:paraId="5467EE94" w14:textId="7BA627D6"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l3_address_data:</w:t>
            </w:r>
          </w:p>
          <w:p w14:paraId="3238828D" w14:textId="7D754596" w:rsidR="00A36D98"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tosca.datatypes.nfv.L3AddressData</w:t>
            </w:r>
          </w:p>
          <w:p w14:paraId="3CF52C72" w14:textId="09C00458" w:rsidR="009F0111"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Provides</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information</w:t>
            </w:r>
            <w:r w:rsidRPr="00774437">
              <w:rPr>
                <w:rFonts w:ascii="Consolas" w:eastAsia="SimSun" w:hAnsi="Consolas" w:cs="Consolas"/>
                <w:szCs w:val="22"/>
              </w:rPr>
              <w:t xml:space="preserve"> </w:t>
            </w:r>
            <w:r w:rsidR="009F0111" w:rsidRPr="00774437">
              <w:rPr>
                <w:rFonts w:ascii="Consolas" w:eastAsia="SimSun" w:hAnsi="Consolas" w:cs="Consolas"/>
                <w:szCs w:val="22"/>
              </w:rPr>
              <w:t>on</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IP</w:t>
            </w:r>
            <w:r w:rsidRPr="00774437">
              <w:rPr>
                <w:rFonts w:ascii="Consolas" w:eastAsia="SimSun" w:hAnsi="Consolas" w:cs="Consolas"/>
                <w:szCs w:val="22"/>
              </w:rPr>
              <w:t xml:space="preserve"> </w:t>
            </w:r>
            <w:r w:rsidR="009F0111" w:rsidRPr="00774437">
              <w:rPr>
                <w:rFonts w:ascii="Consolas" w:eastAsia="SimSun" w:hAnsi="Consolas" w:cs="Consolas"/>
                <w:szCs w:val="22"/>
              </w:rPr>
              <w:t>addresses</w:t>
            </w:r>
            <w:r w:rsidRPr="00774437">
              <w:rPr>
                <w:rFonts w:ascii="Consolas" w:eastAsia="SimSun" w:hAnsi="Consolas" w:cs="Consolas"/>
                <w:szCs w:val="22"/>
              </w:rPr>
              <w:t xml:space="preserve"> </w:t>
            </w:r>
            <w:r w:rsidR="009F0111" w:rsidRPr="00774437">
              <w:rPr>
                <w:rFonts w:ascii="Consolas" w:eastAsia="SimSun" w:hAnsi="Consolas" w:cs="Consolas"/>
                <w:szCs w:val="22"/>
              </w:rPr>
              <w:t>to</w:t>
            </w:r>
            <w:r w:rsidRPr="00774437">
              <w:rPr>
                <w:rFonts w:ascii="Consolas" w:eastAsia="SimSun" w:hAnsi="Consolas" w:cs="Consolas"/>
                <w:szCs w:val="22"/>
              </w:rPr>
              <w:t xml:space="preserve"> </w:t>
            </w:r>
            <w:r w:rsidR="009F0111" w:rsidRPr="00774437">
              <w:rPr>
                <w:rFonts w:ascii="Consolas" w:eastAsia="SimSun" w:hAnsi="Consolas" w:cs="Consolas"/>
                <w:szCs w:val="22"/>
              </w:rPr>
              <w:t>be</w:t>
            </w:r>
            <w:r w:rsidRPr="00774437">
              <w:rPr>
                <w:rFonts w:ascii="Consolas" w:eastAsia="SimSun" w:hAnsi="Consolas" w:cs="Consolas"/>
                <w:szCs w:val="22"/>
              </w:rPr>
              <w:t xml:space="preserve"> </w:t>
            </w:r>
            <w:r w:rsidR="009F0111" w:rsidRPr="00774437">
              <w:rPr>
                <w:rFonts w:ascii="Consolas" w:eastAsia="SimSun" w:hAnsi="Consolas" w:cs="Consolas"/>
                <w:szCs w:val="22"/>
              </w:rPr>
              <w:t>assigned</w:t>
            </w:r>
            <w:r w:rsidRPr="00774437">
              <w:rPr>
                <w:rFonts w:ascii="Consolas" w:eastAsia="SimSun" w:hAnsi="Consolas" w:cs="Consolas"/>
                <w:szCs w:val="22"/>
              </w:rPr>
              <w:t xml:space="preserve"> </w:t>
            </w:r>
            <w:r w:rsidR="009F0111" w:rsidRPr="00774437">
              <w:rPr>
                <w:rFonts w:ascii="Consolas" w:eastAsia="SimSun" w:hAnsi="Consolas" w:cs="Consolas"/>
                <w:szCs w:val="22"/>
              </w:rPr>
              <w:t>to</w:t>
            </w:r>
            <w:r w:rsidRPr="00774437">
              <w:rPr>
                <w:rFonts w:ascii="Consolas" w:eastAsia="SimSun" w:hAnsi="Consolas" w:cs="Consolas"/>
                <w:szCs w:val="22"/>
              </w:rPr>
              <w:t xml:space="preserve"> </w:t>
            </w:r>
            <w:r w:rsidR="009F0111" w:rsidRPr="00774437">
              <w:rPr>
                <w:rFonts w:ascii="Consolas" w:eastAsia="SimSun" w:hAnsi="Consolas" w:cs="Consolas"/>
                <w:szCs w:val="22"/>
              </w:rPr>
              <w:t>a</w:t>
            </w:r>
            <w:r w:rsidRPr="00774437">
              <w:rPr>
                <w:rFonts w:ascii="Consolas" w:eastAsia="SimSun" w:hAnsi="Consolas" w:cs="Consolas"/>
                <w:szCs w:val="22"/>
              </w:rPr>
              <w:t xml:space="preserve"> </w:t>
            </w:r>
            <w:r w:rsidR="009F0111" w:rsidRPr="00774437">
              <w:rPr>
                <w:rFonts w:ascii="Consolas" w:eastAsia="SimSun" w:hAnsi="Consolas" w:cs="Consolas"/>
                <w:szCs w:val="22"/>
              </w:rPr>
              <w:t>connection</w:t>
            </w:r>
            <w:r w:rsidRPr="00774437">
              <w:rPr>
                <w:rFonts w:ascii="Consolas" w:eastAsia="SimSun" w:hAnsi="Consolas" w:cs="Consolas"/>
                <w:szCs w:val="22"/>
              </w:rPr>
              <w:t xml:space="preserve"> </w:t>
            </w:r>
            <w:r w:rsidR="009F0111" w:rsidRPr="00774437">
              <w:rPr>
                <w:rFonts w:ascii="Consolas" w:eastAsia="SimSun" w:hAnsi="Consolas" w:cs="Consolas"/>
                <w:szCs w:val="22"/>
              </w:rPr>
              <w:t>point</w:t>
            </w:r>
            <w:r w:rsidRPr="00774437">
              <w:rPr>
                <w:rFonts w:ascii="Consolas" w:eastAsiaTheme="minorEastAsia" w:hAnsi="Consolas"/>
              </w:rPr>
              <w:t xml:space="preserve"> </w:t>
            </w:r>
          </w:p>
          <w:p w14:paraId="24B6E75C" w14:textId="30756BEA" w:rsidR="00E9057C" w:rsidRPr="00774437" w:rsidRDefault="00DB51F5" w:rsidP="0067086B">
            <w:pPr>
              <w:pStyle w:val="FP"/>
              <w:keepNext/>
              <w:keepLines/>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required:</w:t>
            </w:r>
            <w:r w:rsidRPr="00774437">
              <w:rPr>
                <w:rFonts w:ascii="Consolas" w:eastAsiaTheme="minorEastAsia" w:hAnsi="Consolas"/>
              </w:rPr>
              <w:t xml:space="preserve"> </w:t>
            </w:r>
            <w:r w:rsidR="00A36D98" w:rsidRPr="00774437">
              <w:rPr>
                <w:rFonts w:ascii="Consolas" w:eastAsiaTheme="minorEastAsia" w:hAnsi="Consolas"/>
              </w:rPr>
              <w:t>false</w:t>
            </w:r>
          </w:p>
        </w:tc>
      </w:tr>
    </w:tbl>
    <w:p w14:paraId="1953BD99" w14:textId="77777777" w:rsidR="00E9057C" w:rsidRPr="00774437" w:rsidRDefault="00E9057C" w:rsidP="003C2123">
      <w:pPr>
        <w:rPr>
          <w:rFonts w:eastAsiaTheme="minorEastAsia"/>
        </w:rPr>
      </w:pPr>
    </w:p>
    <w:p w14:paraId="3C9D5154" w14:textId="77777777" w:rsidR="003C2123" w:rsidRPr="00774437" w:rsidRDefault="003C2123" w:rsidP="003730FF">
      <w:pPr>
        <w:pStyle w:val="Heading4"/>
        <w:rPr>
          <w:rFonts w:eastAsiaTheme="minorEastAsia"/>
        </w:rPr>
      </w:pPr>
      <w:bookmarkStart w:id="74" w:name="_Toc8052414"/>
      <w:r w:rsidRPr="00774437">
        <w:rPr>
          <w:rFonts w:eastAsiaTheme="minorEastAsia"/>
        </w:rPr>
        <w:t>6.2.3.</w:t>
      </w:r>
      <w:r w:rsidR="00D566BF" w:rsidRPr="00774437">
        <w:rPr>
          <w:rFonts w:eastAsiaTheme="minorEastAsia"/>
        </w:rPr>
        <w:t>4</w:t>
      </w:r>
      <w:r w:rsidR="008213FE" w:rsidRPr="00774437">
        <w:rPr>
          <w:rFonts w:eastAsiaTheme="minorEastAsia"/>
        </w:rPr>
        <w:tab/>
      </w:r>
      <w:r w:rsidRPr="00774437">
        <w:rPr>
          <w:rFonts w:eastAsiaTheme="minorEastAsia"/>
        </w:rPr>
        <w:t>Examples</w:t>
      </w:r>
      <w:bookmarkEnd w:id="74"/>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3C2123" w:rsidRPr="00774437" w14:paraId="17356553" w14:textId="77777777" w:rsidTr="00DB51F5">
        <w:trPr>
          <w:jc w:val="center"/>
        </w:trPr>
        <w:tc>
          <w:tcPr>
            <w:tcW w:w="9495" w:type="dxa"/>
            <w:shd w:val="clear" w:color="auto" w:fill="D9D9D9"/>
          </w:tcPr>
          <w:p w14:paraId="7A45C693" w14:textId="77777777" w:rsidR="003C2123" w:rsidRPr="00774437" w:rsidRDefault="003C2123" w:rsidP="003730FF">
            <w:pPr>
              <w:pStyle w:val="FP"/>
              <w:keepNext/>
              <w:keepLines/>
              <w:rPr>
                <w:rStyle w:val="CodeSnippet"/>
                <w:rFonts w:eastAsia="SimSun"/>
                <w:szCs w:val="24"/>
                <w:lang w:eastAsia="fr-FR"/>
              </w:rPr>
            </w:pPr>
            <w:r w:rsidRPr="00774437">
              <w:rPr>
                <w:rStyle w:val="CodeSnippet"/>
                <w:rFonts w:eastAsia="SimSun"/>
                <w:szCs w:val="24"/>
                <w:lang w:eastAsia="fr-FR"/>
              </w:rPr>
              <w:t>&lt;some_tosca_entity&gt;:</w:t>
            </w:r>
          </w:p>
          <w:p w14:paraId="61DFE50B" w14:textId="77777777" w:rsidR="007D69C8" w:rsidRPr="00774437" w:rsidRDefault="007D69C8" w:rsidP="003730FF">
            <w:pPr>
              <w:pStyle w:val="FP"/>
              <w:keepNext/>
              <w:keepLines/>
              <w:rPr>
                <w:rFonts w:ascii="Consolas" w:eastAsiaTheme="minorEastAsia" w:hAnsi="Consolas" w:cs="Consolas"/>
              </w:rPr>
            </w:pPr>
            <w:r w:rsidRPr="00774437">
              <w:rPr>
                <w:rFonts w:ascii="Consolas" w:eastAsiaTheme="minorEastAsia" w:hAnsi="Consolas" w:cs="Consolas"/>
              </w:rPr>
              <w:t>properties:</w:t>
            </w:r>
          </w:p>
          <w:p w14:paraId="6562C9B6" w14:textId="04D6216A" w:rsidR="007D69C8" w:rsidRPr="00774437" w:rsidRDefault="00DB51F5" w:rsidP="003730FF">
            <w:pPr>
              <w:pStyle w:val="FP"/>
              <w:keepNext/>
              <w:keepLines/>
              <w:rPr>
                <w:rFonts w:ascii="Consolas" w:eastAsiaTheme="minorEastAsia" w:hAnsi="Consolas" w:cs="Consolas"/>
              </w:rPr>
            </w:pPr>
            <w:r w:rsidRPr="00774437">
              <w:rPr>
                <w:rFonts w:ascii="Consolas" w:eastAsiaTheme="minorEastAsia" w:hAnsi="Consolas" w:cs="Consolas"/>
              </w:rPr>
              <w:t xml:space="preserve">  </w:t>
            </w:r>
            <w:r w:rsidR="007D69C8" w:rsidRPr="00774437">
              <w:rPr>
                <w:rFonts w:ascii="Consolas" w:eastAsiaTheme="minorEastAsia" w:hAnsi="Consolas" w:cs="Consolas"/>
              </w:rPr>
              <w:t>address_</w:t>
            </w:r>
            <w:r w:rsidR="00D72970" w:rsidRPr="00774437">
              <w:rPr>
                <w:rFonts w:ascii="Consolas" w:eastAsiaTheme="minorEastAsia" w:hAnsi="Consolas" w:cs="Consolas"/>
              </w:rPr>
              <w:t>d</w:t>
            </w:r>
            <w:r w:rsidR="007D69C8" w:rsidRPr="00774437">
              <w:rPr>
                <w:rFonts w:ascii="Consolas" w:eastAsiaTheme="minorEastAsia" w:hAnsi="Consolas" w:cs="Consolas"/>
              </w:rPr>
              <w:t>ata:</w:t>
            </w:r>
          </w:p>
          <w:p w14:paraId="19E1287B" w14:textId="43B20127" w:rsidR="007D69C8" w:rsidRPr="00774437" w:rsidRDefault="00DB51F5" w:rsidP="003730FF">
            <w:pPr>
              <w:pStyle w:val="FP"/>
              <w:keepNext/>
              <w:keepLines/>
              <w:rPr>
                <w:rFonts w:ascii="Consolas" w:eastAsiaTheme="minorEastAsia" w:hAnsi="Consolas" w:cs="Consolas"/>
              </w:rPr>
            </w:pPr>
            <w:r w:rsidRPr="00774437">
              <w:rPr>
                <w:rFonts w:ascii="Consolas" w:eastAsiaTheme="minorEastAsia" w:hAnsi="Consolas" w:cs="Consolas"/>
              </w:rPr>
              <w:t xml:space="preserve">    </w:t>
            </w:r>
            <w:r w:rsidR="007D69C8" w:rsidRPr="00774437">
              <w:rPr>
                <w:rFonts w:ascii="Consolas" w:eastAsiaTheme="minorEastAsia" w:hAnsi="Consolas" w:cs="Consolas"/>
              </w:rPr>
              <w:t>address_type:</w:t>
            </w:r>
            <w:r w:rsidRPr="00774437">
              <w:rPr>
                <w:rFonts w:ascii="Consolas" w:eastAsiaTheme="minorEastAsia" w:hAnsi="Consolas" w:cs="Consolas"/>
              </w:rPr>
              <w:t xml:space="preserve"> </w:t>
            </w:r>
            <w:r w:rsidR="00D72970" w:rsidRPr="00774437">
              <w:rPr>
                <w:rFonts w:ascii="Consolas" w:eastAsiaTheme="minorEastAsia" w:hAnsi="Consolas" w:cs="Consolas"/>
              </w:rPr>
              <w:t>ip_</w:t>
            </w:r>
            <w:r w:rsidR="007D69C8" w:rsidRPr="00774437">
              <w:rPr>
                <w:rFonts w:ascii="Consolas" w:eastAsiaTheme="minorEastAsia" w:hAnsi="Consolas" w:cs="Consolas"/>
              </w:rPr>
              <w:t>address</w:t>
            </w:r>
          </w:p>
          <w:p w14:paraId="6DDAB698" w14:textId="0926A319" w:rsidR="007D69C8" w:rsidRPr="00774437" w:rsidRDefault="00DB51F5" w:rsidP="003730FF">
            <w:pPr>
              <w:pStyle w:val="FP"/>
              <w:keepNext/>
              <w:keepLines/>
              <w:rPr>
                <w:rFonts w:ascii="Consolas" w:eastAsiaTheme="minorEastAsia" w:hAnsi="Consolas" w:cs="Consolas"/>
              </w:rPr>
            </w:pPr>
            <w:r w:rsidRPr="00774437">
              <w:rPr>
                <w:rFonts w:ascii="Consolas" w:eastAsiaTheme="minorEastAsia" w:hAnsi="Consolas" w:cs="Consolas"/>
              </w:rPr>
              <w:t xml:space="preserve">    </w:t>
            </w:r>
            <w:r w:rsidR="007D69C8" w:rsidRPr="00774437">
              <w:rPr>
                <w:rFonts w:ascii="Consolas" w:eastAsiaTheme="minorEastAsia" w:hAnsi="Consolas" w:cs="Consolas"/>
              </w:rPr>
              <w:t>l3_address_data:</w:t>
            </w:r>
            <w:r w:rsidRPr="00774437">
              <w:rPr>
                <w:rFonts w:ascii="Consolas" w:eastAsiaTheme="minorEastAsia" w:hAnsi="Consolas" w:cs="Consolas"/>
              </w:rPr>
              <w:t xml:space="preserve"> </w:t>
            </w:r>
          </w:p>
          <w:p w14:paraId="7A9BE318" w14:textId="6A6E05E3" w:rsidR="007D69C8" w:rsidRPr="00774437" w:rsidRDefault="00DB51F5" w:rsidP="003730FF">
            <w:pPr>
              <w:pStyle w:val="FP"/>
              <w:keepNext/>
              <w:keepLines/>
              <w:rPr>
                <w:rFonts w:ascii="Consolas" w:eastAsiaTheme="minorEastAsia" w:hAnsi="Consolas" w:cs="Consolas"/>
              </w:rPr>
            </w:pPr>
            <w:r w:rsidRPr="00774437">
              <w:rPr>
                <w:rFonts w:ascii="Consolas" w:eastAsiaTheme="minorEastAsia" w:hAnsi="Consolas" w:cs="Consolas"/>
              </w:rPr>
              <w:t xml:space="preserve">      </w:t>
            </w:r>
            <w:r w:rsidR="007D69C8" w:rsidRPr="00774437">
              <w:rPr>
                <w:rFonts w:ascii="Consolas" w:eastAsiaTheme="minorEastAsia" w:hAnsi="Consolas" w:cs="Consolas"/>
              </w:rPr>
              <w:t>ip_address_assignment:</w:t>
            </w:r>
            <w:r w:rsidRPr="00774437">
              <w:rPr>
                <w:rFonts w:ascii="Consolas" w:eastAsiaTheme="minorEastAsia" w:hAnsi="Consolas" w:cs="Consolas"/>
              </w:rPr>
              <w:t xml:space="preserve"> </w:t>
            </w:r>
            <w:r w:rsidR="007D69C8" w:rsidRPr="00774437">
              <w:rPr>
                <w:rFonts w:ascii="Consolas" w:eastAsiaTheme="minorEastAsia" w:hAnsi="Consolas" w:cs="Consolas"/>
              </w:rPr>
              <w:t>true</w:t>
            </w:r>
          </w:p>
          <w:p w14:paraId="496415EA" w14:textId="32EDBE80" w:rsidR="007D69C8" w:rsidRPr="00774437" w:rsidRDefault="00DB51F5" w:rsidP="003730FF">
            <w:pPr>
              <w:pStyle w:val="FP"/>
              <w:keepNext/>
              <w:keepLines/>
              <w:rPr>
                <w:rFonts w:ascii="Consolas" w:eastAsiaTheme="minorEastAsia" w:hAnsi="Consolas" w:cs="Consolas"/>
              </w:rPr>
            </w:pPr>
            <w:r w:rsidRPr="00774437">
              <w:rPr>
                <w:rFonts w:ascii="Consolas" w:eastAsiaTheme="minorEastAsia" w:hAnsi="Consolas" w:cs="Consolas"/>
              </w:rPr>
              <w:t xml:space="preserve">      </w:t>
            </w:r>
            <w:r w:rsidR="007D69C8" w:rsidRPr="00774437">
              <w:rPr>
                <w:rFonts w:ascii="Consolas" w:eastAsiaTheme="minorEastAsia" w:hAnsi="Consolas" w:cs="Consolas"/>
              </w:rPr>
              <w:t>floating_ip_activated:</w:t>
            </w:r>
            <w:r w:rsidRPr="00774437">
              <w:rPr>
                <w:rFonts w:ascii="Consolas" w:eastAsiaTheme="minorEastAsia" w:hAnsi="Consolas" w:cs="Consolas"/>
              </w:rPr>
              <w:t xml:space="preserve"> </w:t>
            </w:r>
            <w:r w:rsidR="007D69C8" w:rsidRPr="00774437">
              <w:rPr>
                <w:rFonts w:ascii="Consolas" w:eastAsiaTheme="minorEastAsia" w:hAnsi="Consolas" w:cs="Consolas"/>
              </w:rPr>
              <w:t>true</w:t>
            </w:r>
          </w:p>
          <w:p w14:paraId="1FA99823" w14:textId="7906FD7B" w:rsidR="007D69C8" w:rsidRPr="00774437" w:rsidRDefault="00DB51F5" w:rsidP="003730FF">
            <w:pPr>
              <w:pStyle w:val="FP"/>
              <w:keepNext/>
              <w:keepLines/>
              <w:rPr>
                <w:rFonts w:ascii="Consolas" w:eastAsiaTheme="minorEastAsia" w:hAnsi="Consolas"/>
              </w:rPr>
            </w:pPr>
            <w:r w:rsidRPr="00774437">
              <w:rPr>
                <w:rFonts w:ascii="Consolas" w:eastAsiaTheme="minorEastAsia" w:hAnsi="Consolas" w:cs="Consolas"/>
              </w:rPr>
              <w:t xml:space="preserve">      </w:t>
            </w:r>
            <w:r w:rsidR="007D69C8" w:rsidRPr="00774437">
              <w:rPr>
                <w:rFonts w:ascii="Consolas" w:eastAsiaTheme="minorEastAsia" w:hAnsi="Consolas" w:cs="Consolas"/>
              </w:rPr>
              <w:t>ip_address_type:</w:t>
            </w:r>
            <w:r w:rsidRPr="00774437">
              <w:rPr>
                <w:rFonts w:ascii="Consolas" w:eastAsiaTheme="minorEastAsia" w:hAnsi="Consolas" w:cs="Consolas"/>
              </w:rPr>
              <w:t xml:space="preserve"> </w:t>
            </w:r>
            <w:r w:rsidR="007D69C8" w:rsidRPr="00774437">
              <w:rPr>
                <w:rFonts w:ascii="Consolas" w:eastAsiaTheme="minorEastAsia" w:hAnsi="Consolas" w:cs="Consolas"/>
              </w:rPr>
              <w:t>ipv4</w:t>
            </w:r>
          </w:p>
          <w:p w14:paraId="483E404B" w14:textId="32009E09" w:rsidR="003C2123" w:rsidRPr="00774437" w:rsidRDefault="00DB51F5" w:rsidP="003730FF">
            <w:pPr>
              <w:pStyle w:val="FP"/>
              <w:keepNext/>
              <w:keepLines/>
              <w:rPr>
                <w:rFonts w:ascii="Consolas" w:eastAsiaTheme="minorEastAsia" w:hAnsi="Consolas"/>
                <w:szCs w:val="22"/>
              </w:rPr>
            </w:pPr>
            <w:r w:rsidRPr="00774437">
              <w:rPr>
                <w:rFonts w:ascii="Consolas" w:eastAsiaTheme="minorEastAsia" w:hAnsi="Consolas" w:cs="Consolas"/>
              </w:rPr>
              <w:t xml:space="preserve">      </w:t>
            </w:r>
            <w:r w:rsidR="007D69C8" w:rsidRPr="00774437">
              <w:rPr>
                <w:rFonts w:ascii="Consolas" w:eastAsiaTheme="minorEastAsia" w:hAnsi="Consolas" w:cs="Consolas"/>
              </w:rPr>
              <w:t>number_of_ip_</w:t>
            </w:r>
            <w:r w:rsidR="00D72970" w:rsidRPr="00774437">
              <w:rPr>
                <w:rFonts w:ascii="Consolas" w:eastAsiaTheme="minorEastAsia" w:hAnsi="Consolas" w:cs="Consolas"/>
              </w:rPr>
              <w:t>a</w:t>
            </w:r>
            <w:r w:rsidR="007D69C8" w:rsidRPr="00774437">
              <w:rPr>
                <w:rFonts w:ascii="Consolas" w:eastAsiaTheme="minorEastAsia" w:hAnsi="Consolas" w:cs="Consolas"/>
              </w:rPr>
              <w:t>ddress:</w:t>
            </w:r>
            <w:r w:rsidRPr="00774437">
              <w:rPr>
                <w:rFonts w:ascii="Consolas" w:eastAsiaTheme="minorEastAsia" w:hAnsi="Consolas" w:cs="Consolas"/>
              </w:rPr>
              <w:t xml:space="preserve"> </w:t>
            </w:r>
            <w:r w:rsidR="007D69C8" w:rsidRPr="00774437">
              <w:rPr>
                <w:rFonts w:ascii="Consolas" w:eastAsiaTheme="minorEastAsia" w:hAnsi="Consolas" w:cs="Consolas"/>
              </w:rPr>
              <w:t>4</w:t>
            </w:r>
          </w:p>
        </w:tc>
      </w:tr>
    </w:tbl>
    <w:p w14:paraId="767CE017" w14:textId="77777777" w:rsidR="003C2123" w:rsidRPr="00774437" w:rsidRDefault="003C2123" w:rsidP="003C2123">
      <w:pPr>
        <w:rPr>
          <w:rFonts w:eastAsiaTheme="minorEastAsia"/>
        </w:rPr>
      </w:pPr>
    </w:p>
    <w:p w14:paraId="2FADC260" w14:textId="77777777" w:rsidR="00D566BF" w:rsidRPr="00774437" w:rsidRDefault="00D566BF" w:rsidP="00D566BF">
      <w:pPr>
        <w:pStyle w:val="Heading4"/>
        <w:rPr>
          <w:rFonts w:eastAsia="DengXian"/>
        </w:rPr>
      </w:pPr>
      <w:bookmarkStart w:id="75" w:name="_Toc8052415"/>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3</w:t>
      </w:r>
      <w:r w:rsidRPr="00774437">
        <w:rPr>
          <w:rFonts w:eastAsia="DengXian" w:hint="eastAsia"/>
        </w:rPr>
        <w:t>.5</w:t>
      </w:r>
      <w:r w:rsidRPr="00774437">
        <w:rPr>
          <w:rFonts w:eastAsia="DengXian"/>
        </w:rPr>
        <w:tab/>
        <w:t>Additional Requirements</w:t>
      </w:r>
      <w:bookmarkEnd w:id="75"/>
    </w:p>
    <w:p w14:paraId="3806A5A2" w14:textId="77777777" w:rsidR="00D566BF" w:rsidRPr="00774437" w:rsidRDefault="00D566BF" w:rsidP="003C2123">
      <w:pPr>
        <w:rPr>
          <w:rFonts w:eastAsiaTheme="minorEastAsia"/>
        </w:rPr>
      </w:pPr>
      <w:r w:rsidRPr="00774437">
        <w:rPr>
          <w:rFonts w:eastAsiaTheme="minorEastAsia" w:hint="eastAsia"/>
          <w:lang w:eastAsia="zh-CN"/>
        </w:rPr>
        <w:t>None.</w:t>
      </w:r>
    </w:p>
    <w:p w14:paraId="720CF9A3" w14:textId="77777777" w:rsidR="00BD2940" w:rsidRPr="00774437" w:rsidRDefault="00ED0DDE" w:rsidP="00A2168D">
      <w:pPr>
        <w:pStyle w:val="Heading3"/>
        <w:rPr>
          <w:rFonts w:eastAsia="DengXian"/>
        </w:rPr>
      </w:pPr>
      <w:bookmarkStart w:id="76" w:name="_Toc8052416"/>
      <w:r w:rsidRPr="00774437">
        <w:rPr>
          <w:rFonts w:eastAsia="DengXian"/>
        </w:rPr>
        <w:t>6.</w:t>
      </w:r>
      <w:r w:rsidR="00F857DB" w:rsidRPr="00774437">
        <w:rPr>
          <w:rFonts w:eastAsia="DengXian"/>
        </w:rPr>
        <w:t>2</w:t>
      </w:r>
      <w:r w:rsidRPr="00774437">
        <w:rPr>
          <w:rFonts w:eastAsia="DengXian"/>
        </w:rPr>
        <w:t>.4</w:t>
      </w:r>
      <w:r w:rsidRPr="00774437">
        <w:rPr>
          <w:rFonts w:eastAsia="DengXian"/>
        </w:rPr>
        <w:tab/>
      </w:r>
      <w:r w:rsidR="00BD2940" w:rsidRPr="00774437">
        <w:rPr>
          <w:rFonts w:eastAsia="DengXian"/>
        </w:rPr>
        <w:t>tosca.datatypes.nfv.VirtualNetworkInterfaceRequirements</w:t>
      </w:r>
      <w:bookmarkEnd w:id="76"/>
    </w:p>
    <w:p w14:paraId="76D1CE7C" w14:textId="77777777" w:rsidR="002F0153" w:rsidRPr="00774437" w:rsidRDefault="002F0153" w:rsidP="002F0153">
      <w:pPr>
        <w:pStyle w:val="Heading4"/>
        <w:rPr>
          <w:rFonts w:eastAsiaTheme="minorEastAsia"/>
          <w:lang w:eastAsia="zh-CN"/>
        </w:rPr>
      </w:pPr>
      <w:bookmarkStart w:id="77" w:name="_Toc8052417"/>
      <w:r w:rsidRPr="00774437">
        <w:rPr>
          <w:rFonts w:eastAsiaTheme="minorEastAsia" w:hint="eastAsia"/>
          <w:lang w:eastAsia="zh-CN"/>
        </w:rPr>
        <w:t>6.</w:t>
      </w:r>
      <w:r w:rsidR="00F857DB" w:rsidRPr="00774437">
        <w:rPr>
          <w:rFonts w:eastAsiaTheme="minorEastAsia"/>
          <w:lang w:eastAsia="zh-CN"/>
        </w:rPr>
        <w:t>2</w:t>
      </w:r>
      <w:r w:rsidRPr="00774437">
        <w:rPr>
          <w:rFonts w:eastAsiaTheme="minorEastAsia" w:hint="eastAsia"/>
          <w:lang w:eastAsia="zh-CN"/>
        </w:rPr>
        <w:t>.4.1</w:t>
      </w:r>
      <w:r w:rsidR="00330477" w:rsidRPr="00774437">
        <w:rPr>
          <w:rFonts w:eastAsiaTheme="minorEastAsia"/>
          <w:lang w:eastAsia="zh-CN"/>
        </w:rPr>
        <w:tab/>
      </w:r>
      <w:r w:rsidRPr="00774437">
        <w:rPr>
          <w:rFonts w:eastAsiaTheme="minorEastAsia"/>
          <w:lang w:eastAsia="zh-CN"/>
        </w:rPr>
        <w:t>Description</w:t>
      </w:r>
      <w:bookmarkEnd w:id="77"/>
    </w:p>
    <w:p w14:paraId="69EB5704" w14:textId="57705D79" w:rsidR="00BD2940" w:rsidRPr="00774437" w:rsidRDefault="00B77B98" w:rsidP="00BD2940">
      <w:pPr>
        <w:rPr>
          <w:rFonts w:eastAsiaTheme="minorEastAsia"/>
        </w:rPr>
      </w:pPr>
      <w:r w:rsidRPr="00774437">
        <w:rPr>
          <w:rFonts w:eastAsiaTheme="minorEastAsia"/>
        </w:rPr>
        <w:t xml:space="preserve">The </w:t>
      </w:r>
      <w:r w:rsidR="00BD2940" w:rsidRPr="00774437">
        <w:rPr>
          <w:rFonts w:eastAsiaTheme="minorEastAsia"/>
        </w:rPr>
        <w:t xml:space="preserve">VirtualNetworkInterfaceRequirements </w:t>
      </w:r>
      <w:r w:rsidRPr="00774437">
        <w:rPr>
          <w:rFonts w:eastAsiaTheme="minorEastAsia"/>
        </w:rPr>
        <w:t xml:space="preserve">data type </w:t>
      </w:r>
      <w:r w:rsidR="00BD2940" w:rsidRPr="00774437">
        <w:rPr>
          <w:rFonts w:eastAsiaTheme="minorEastAsia"/>
        </w:rPr>
        <w:t xml:space="preserve">describes </w:t>
      </w:r>
      <w:r w:rsidR="00BD2940" w:rsidRPr="00774437">
        <w:rPr>
          <w:rFonts w:eastAsiaTheme="minorEastAsia"/>
          <w:szCs w:val="16"/>
        </w:rPr>
        <w:t>requirements on a virtual network interface</w:t>
      </w:r>
      <w:r w:rsidR="00BD2940" w:rsidRPr="00774437">
        <w:rPr>
          <w:rFonts w:eastAsiaTheme="minorEastAsia"/>
        </w:rPr>
        <w:t xml:space="preserve">, as defined in ETSI </w:t>
      </w:r>
      <w:r w:rsidR="00ED0DDE" w:rsidRPr="00774437">
        <w:rPr>
          <w:rFonts w:eastAsiaTheme="minorEastAsia"/>
        </w:rPr>
        <w:t>GS </w:t>
      </w:r>
      <w:r w:rsidR="00A96AA9" w:rsidRPr="00774437">
        <w:rPr>
          <w:rFonts w:eastAsiaTheme="minorEastAsia"/>
        </w:rPr>
        <w:t>NFV-IFA 011</w:t>
      </w:r>
      <w:r w:rsidR="00BD2940"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00ED0DDE" w:rsidRPr="00774437">
        <w:rPr>
          <w:rFonts w:eastAsiaTheme="minorEastAsia"/>
        </w:rPr>
        <w:t>.</w:t>
      </w:r>
      <w:r w:rsidR="00BA64B1" w:rsidRPr="00774437">
        <w:rPr>
          <w:rFonts w:eastAsiaTheme="minorEastAsia"/>
        </w:rPr>
        <w:t xml:space="preserve"> </w:t>
      </w:r>
      <w:r w:rsidR="00BA64B1" w:rsidRPr="00774437">
        <w:rPr>
          <w:rFonts w:eastAsia="SimSun"/>
          <w:szCs w:val="24"/>
        </w:rPr>
        <w:t>Table</w:t>
      </w:r>
      <w:r w:rsidR="00E4490B" w:rsidRPr="00774437">
        <w:rPr>
          <w:rFonts w:eastAsia="SimSun"/>
          <w:szCs w:val="24"/>
        </w:rPr>
        <w:t xml:space="preserve"> </w:t>
      </w:r>
      <w:r w:rsidR="00BA64B1" w:rsidRPr="00774437">
        <w:rPr>
          <w:rFonts w:eastAsia="SimSun"/>
          <w:szCs w:val="24"/>
        </w:rPr>
        <w:t xml:space="preserve">6.2.4.1-1 specifies the declared names for this </w:t>
      </w:r>
      <w:r w:rsidR="00483751" w:rsidRPr="00774437">
        <w:rPr>
          <w:rFonts w:eastAsia="SimSun"/>
          <w:szCs w:val="24"/>
        </w:rPr>
        <w:t>data</w:t>
      </w:r>
      <w:r w:rsidR="00BA64B1" w:rsidRPr="00774437">
        <w:rPr>
          <w:rFonts w:eastAsia="SimSun"/>
          <w:szCs w:val="24"/>
        </w:rPr>
        <w:t xml:space="preserve">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A35ADC" w:rsidRPr="00774437">
        <w:rPr>
          <w:rFonts w:eastAsia="SimSun"/>
          <w:szCs w:val="24"/>
        </w:rPr>
        <w:t>.</w:t>
      </w:r>
    </w:p>
    <w:p w14:paraId="04762AEB" w14:textId="77777777" w:rsidR="00BA64B1" w:rsidRPr="00774437" w:rsidRDefault="00BA64B1" w:rsidP="00BA64B1">
      <w:pPr>
        <w:pStyle w:val="TH"/>
        <w:rPr>
          <w:rFonts w:eastAsiaTheme="minorEastAsia"/>
        </w:rPr>
      </w:pPr>
      <w:r w:rsidRPr="00774437">
        <w:rPr>
          <w:rFonts w:eastAsiaTheme="minorEastAsia"/>
        </w:rPr>
        <w:t>Table 6.2.4.1-1</w:t>
      </w:r>
      <w:r w:rsidR="00465590" w:rsidRPr="00774437">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F0153" w:rsidRPr="00774437" w14:paraId="5F56C885" w14:textId="77777777" w:rsidTr="00DB51F5">
        <w:trPr>
          <w:jc w:val="center"/>
        </w:trPr>
        <w:tc>
          <w:tcPr>
            <w:tcW w:w="1177" w:type="pct"/>
            <w:shd w:val="clear" w:color="auto" w:fill="D9D9D9"/>
            <w:tcMar>
              <w:top w:w="0" w:type="dxa"/>
              <w:bottom w:w="0" w:type="dxa"/>
            </w:tcMar>
          </w:tcPr>
          <w:p w14:paraId="44593384" w14:textId="22E244E0" w:rsidR="002F0153" w:rsidRPr="00774437" w:rsidRDefault="002F0153" w:rsidP="00A841E8">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2D1A26FF" w14:textId="77777777" w:rsidR="002F0153" w:rsidRPr="00774437" w:rsidRDefault="002F0153" w:rsidP="00A841E8">
            <w:pPr>
              <w:pStyle w:val="TAL"/>
              <w:rPr>
                <w:rFonts w:eastAsiaTheme="minorEastAsia"/>
              </w:rPr>
            </w:pPr>
            <w:r w:rsidRPr="00774437">
              <w:rPr>
                <w:rFonts w:eastAsiaTheme="minorEastAsia"/>
              </w:rPr>
              <w:t>VirtualNetworkInterfaceRequirements</w:t>
            </w:r>
          </w:p>
        </w:tc>
      </w:tr>
      <w:tr w:rsidR="002F0153" w:rsidRPr="00774437" w14:paraId="60E51892" w14:textId="77777777" w:rsidTr="00DB51F5">
        <w:trPr>
          <w:jc w:val="center"/>
        </w:trPr>
        <w:tc>
          <w:tcPr>
            <w:tcW w:w="1177" w:type="pct"/>
            <w:shd w:val="clear" w:color="auto" w:fill="D9D9D9"/>
            <w:tcMar>
              <w:top w:w="0" w:type="dxa"/>
              <w:bottom w:w="0" w:type="dxa"/>
            </w:tcMar>
          </w:tcPr>
          <w:p w14:paraId="1F5785E3" w14:textId="5B5AF5A0" w:rsidR="002F0153" w:rsidRPr="00774437" w:rsidRDefault="002F0153" w:rsidP="00A841E8">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7BB81AB2" w14:textId="77777777" w:rsidR="002F0153" w:rsidRPr="00774437" w:rsidRDefault="002F0153" w:rsidP="00A841E8">
            <w:pPr>
              <w:pStyle w:val="TAL"/>
              <w:rPr>
                <w:rFonts w:eastAsiaTheme="minorEastAsia"/>
              </w:rPr>
            </w:pPr>
            <w:r w:rsidRPr="00774437">
              <w:rPr>
                <w:rFonts w:eastAsiaTheme="minorEastAsia"/>
              </w:rPr>
              <w:t>toscanfv:VirtualNetworkInterfaceRequirements</w:t>
            </w:r>
          </w:p>
        </w:tc>
      </w:tr>
      <w:tr w:rsidR="002F0153" w:rsidRPr="00774437" w14:paraId="6CFA5ECB" w14:textId="77777777" w:rsidTr="00DB51F5">
        <w:trPr>
          <w:jc w:val="center"/>
        </w:trPr>
        <w:tc>
          <w:tcPr>
            <w:tcW w:w="1177" w:type="pct"/>
            <w:shd w:val="clear" w:color="auto" w:fill="D9D9D9"/>
            <w:tcMar>
              <w:top w:w="0" w:type="dxa"/>
              <w:bottom w:w="0" w:type="dxa"/>
            </w:tcMar>
          </w:tcPr>
          <w:p w14:paraId="4FEC8742" w14:textId="1EE18EDB" w:rsidR="002F0153" w:rsidRPr="00774437" w:rsidRDefault="002F0153" w:rsidP="00A841E8">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Mar>
              <w:top w:w="0" w:type="dxa"/>
              <w:bottom w:w="0" w:type="dxa"/>
            </w:tcMar>
          </w:tcPr>
          <w:p w14:paraId="400DD03C" w14:textId="77777777" w:rsidR="002F0153" w:rsidRPr="00774437" w:rsidRDefault="002F0153" w:rsidP="00A841E8">
            <w:pPr>
              <w:pStyle w:val="TAL"/>
              <w:rPr>
                <w:rFonts w:eastAsiaTheme="minorEastAsia"/>
              </w:rPr>
            </w:pPr>
            <w:r w:rsidRPr="00774437">
              <w:rPr>
                <w:rFonts w:eastAsiaTheme="minorEastAsia"/>
              </w:rPr>
              <w:t>tosca.datatypes.nfv.VirtualNetworkInterfaceRequirements</w:t>
            </w:r>
          </w:p>
        </w:tc>
      </w:tr>
    </w:tbl>
    <w:p w14:paraId="5C137925" w14:textId="77777777" w:rsidR="002F0153" w:rsidRPr="00774437" w:rsidRDefault="002F0153" w:rsidP="002F0153">
      <w:pPr>
        <w:rPr>
          <w:rFonts w:eastAsiaTheme="minorEastAsia"/>
        </w:rPr>
      </w:pPr>
    </w:p>
    <w:p w14:paraId="721B73C1" w14:textId="77777777" w:rsidR="002F0153" w:rsidRPr="00774437" w:rsidRDefault="002F0153" w:rsidP="002F0153">
      <w:pPr>
        <w:pStyle w:val="Heading4"/>
        <w:rPr>
          <w:rFonts w:eastAsiaTheme="minorEastAsia"/>
          <w:lang w:eastAsia="zh-CN"/>
        </w:rPr>
      </w:pPr>
      <w:bookmarkStart w:id="78" w:name="_Toc8052418"/>
      <w:r w:rsidRPr="00774437">
        <w:rPr>
          <w:rFonts w:eastAsiaTheme="minorEastAsia" w:hint="eastAsia"/>
          <w:lang w:eastAsia="zh-CN"/>
        </w:rPr>
        <w:t>6.</w:t>
      </w:r>
      <w:r w:rsidR="00F857DB" w:rsidRPr="00774437">
        <w:rPr>
          <w:rFonts w:eastAsiaTheme="minorEastAsia"/>
          <w:lang w:eastAsia="zh-CN"/>
        </w:rPr>
        <w:t>2</w:t>
      </w:r>
      <w:r w:rsidRPr="00774437">
        <w:rPr>
          <w:rFonts w:eastAsiaTheme="minorEastAsia" w:hint="eastAsia"/>
          <w:lang w:eastAsia="zh-CN"/>
        </w:rPr>
        <w:t>.4.2</w:t>
      </w:r>
      <w:r w:rsidR="00330477" w:rsidRPr="00774437">
        <w:rPr>
          <w:rFonts w:eastAsiaTheme="minorEastAsia"/>
          <w:lang w:eastAsia="zh-CN"/>
        </w:rPr>
        <w:tab/>
      </w:r>
      <w:r w:rsidRPr="00774437">
        <w:rPr>
          <w:rFonts w:eastAsiaTheme="minorEastAsia"/>
          <w:lang w:eastAsia="zh-CN"/>
        </w:rPr>
        <w:t>Properties</w:t>
      </w:r>
      <w:bookmarkEnd w:id="78"/>
    </w:p>
    <w:p w14:paraId="2234A1DC" w14:textId="77777777" w:rsidR="00BA64B1" w:rsidRPr="00774437" w:rsidRDefault="00BA64B1" w:rsidP="00BA64B1">
      <w:pPr>
        <w:rPr>
          <w:rFonts w:eastAsiaTheme="minorEastAsia"/>
          <w:lang w:eastAsia="zh-CN"/>
        </w:rPr>
      </w:pPr>
      <w:r w:rsidRPr="00774437">
        <w:rPr>
          <w:rFonts w:eastAsiaTheme="minorEastAsia"/>
          <w:lang w:eastAsia="zh-CN"/>
        </w:rPr>
        <w:t xml:space="preserve">The properties of the </w:t>
      </w:r>
      <w:r w:rsidRPr="00774437">
        <w:rPr>
          <w:rFonts w:eastAsiaTheme="minorEastAsia"/>
        </w:rPr>
        <w:t>VirtualNetworkInterfaceRequirements</w:t>
      </w:r>
      <w:r w:rsidRPr="00774437">
        <w:rPr>
          <w:rFonts w:eastAsiaTheme="minorEastAsia"/>
          <w:lang w:eastAsia="zh-CN"/>
        </w:rPr>
        <w:t xml:space="preserve"> data type shall comply with the provisions set out in </w:t>
      </w:r>
      <w:r w:rsidR="00C530C7" w:rsidRPr="00774437">
        <w:rPr>
          <w:rFonts w:eastAsiaTheme="minorEastAsia"/>
          <w:lang w:eastAsia="zh-CN"/>
        </w:rPr>
        <w:t>table </w:t>
      </w:r>
      <w:r w:rsidRPr="00774437">
        <w:rPr>
          <w:rFonts w:eastAsiaTheme="minorEastAsia"/>
        </w:rPr>
        <w:t>6.2.4.2-1</w:t>
      </w:r>
      <w:r w:rsidRPr="00774437">
        <w:rPr>
          <w:rFonts w:eastAsiaTheme="minorEastAsia"/>
          <w:lang w:eastAsia="zh-CN"/>
        </w:rPr>
        <w:t>.</w:t>
      </w:r>
    </w:p>
    <w:p w14:paraId="58323A61" w14:textId="77777777" w:rsidR="00BA64B1" w:rsidRPr="00774437" w:rsidRDefault="00BA64B1" w:rsidP="00BA64B1">
      <w:pPr>
        <w:pStyle w:val="TH"/>
        <w:rPr>
          <w:rFonts w:eastAsiaTheme="minorEastAsia"/>
        </w:rPr>
      </w:pPr>
      <w:r w:rsidRPr="00774437">
        <w:rPr>
          <w:rFonts w:eastAsiaTheme="minorEastAsia"/>
        </w:rPr>
        <w:t>Table 6.2.4.2-1</w:t>
      </w:r>
      <w:r w:rsidR="00465590" w:rsidRPr="00774437">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53"/>
        <w:gridCol w:w="940"/>
        <w:gridCol w:w="1217"/>
        <w:gridCol w:w="1527"/>
        <w:gridCol w:w="3938"/>
      </w:tblGrid>
      <w:tr w:rsidR="002F0153" w:rsidRPr="00774437" w14:paraId="31FDFF47" w14:textId="77777777" w:rsidTr="00DB51F5">
        <w:trPr>
          <w:cantSplit/>
          <w:tblHeader/>
          <w:jc w:val="center"/>
        </w:trPr>
        <w:tc>
          <w:tcPr>
            <w:tcW w:w="978" w:type="pct"/>
            <w:shd w:val="clear" w:color="auto" w:fill="D9D9D9"/>
            <w:tcMar>
              <w:top w:w="0" w:type="dxa"/>
              <w:bottom w:w="0" w:type="dxa"/>
            </w:tcMar>
          </w:tcPr>
          <w:p w14:paraId="19F683B1" w14:textId="77777777" w:rsidR="002F0153" w:rsidRPr="00774437" w:rsidRDefault="002F0153" w:rsidP="00D861DA">
            <w:pPr>
              <w:pStyle w:val="TAH"/>
              <w:rPr>
                <w:rFonts w:eastAsiaTheme="minorEastAsia"/>
              </w:rPr>
            </w:pPr>
            <w:r w:rsidRPr="00774437">
              <w:rPr>
                <w:rFonts w:eastAsiaTheme="minorEastAsia"/>
              </w:rPr>
              <w:t>Name</w:t>
            </w:r>
          </w:p>
        </w:tc>
        <w:tc>
          <w:tcPr>
            <w:tcW w:w="496" w:type="pct"/>
            <w:shd w:val="clear" w:color="auto" w:fill="D9D9D9"/>
            <w:tcMar>
              <w:top w:w="0" w:type="dxa"/>
              <w:bottom w:w="0" w:type="dxa"/>
            </w:tcMar>
          </w:tcPr>
          <w:p w14:paraId="2126D8B9" w14:textId="77777777" w:rsidR="002F0153" w:rsidRPr="00774437" w:rsidRDefault="002F0153" w:rsidP="00D861DA">
            <w:pPr>
              <w:pStyle w:val="TAH"/>
              <w:rPr>
                <w:rFonts w:eastAsiaTheme="minorEastAsia"/>
              </w:rPr>
            </w:pPr>
            <w:r w:rsidRPr="00774437">
              <w:rPr>
                <w:rFonts w:eastAsiaTheme="minorEastAsia" w:hint="eastAsia"/>
              </w:rPr>
              <w:t>Required</w:t>
            </w:r>
          </w:p>
        </w:tc>
        <w:tc>
          <w:tcPr>
            <w:tcW w:w="642" w:type="pct"/>
            <w:shd w:val="clear" w:color="auto" w:fill="D9D9D9"/>
            <w:tcMar>
              <w:top w:w="0" w:type="dxa"/>
              <w:bottom w:w="0" w:type="dxa"/>
            </w:tcMar>
          </w:tcPr>
          <w:p w14:paraId="6A54E641" w14:textId="77777777" w:rsidR="002F0153" w:rsidRPr="00774437" w:rsidRDefault="002F0153" w:rsidP="00D861DA">
            <w:pPr>
              <w:pStyle w:val="TAH"/>
              <w:rPr>
                <w:rFonts w:eastAsiaTheme="minorEastAsia"/>
              </w:rPr>
            </w:pPr>
            <w:r w:rsidRPr="00774437">
              <w:rPr>
                <w:rFonts w:eastAsiaTheme="minorEastAsia"/>
              </w:rPr>
              <w:t>Type</w:t>
            </w:r>
          </w:p>
        </w:tc>
        <w:tc>
          <w:tcPr>
            <w:tcW w:w="806" w:type="pct"/>
            <w:shd w:val="clear" w:color="auto" w:fill="D9D9D9"/>
            <w:tcMar>
              <w:top w:w="0" w:type="dxa"/>
              <w:bottom w:w="0" w:type="dxa"/>
            </w:tcMar>
          </w:tcPr>
          <w:p w14:paraId="56123C87" w14:textId="77777777" w:rsidR="002F0153" w:rsidRPr="00774437" w:rsidRDefault="002F0153" w:rsidP="00D861DA">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14A8FCFC" w14:textId="77777777" w:rsidR="002F0153" w:rsidRPr="00774437" w:rsidRDefault="002F0153" w:rsidP="00D861DA">
            <w:pPr>
              <w:pStyle w:val="TAH"/>
              <w:rPr>
                <w:rFonts w:eastAsiaTheme="minorEastAsia"/>
              </w:rPr>
            </w:pPr>
            <w:r w:rsidRPr="00774437">
              <w:rPr>
                <w:rFonts w:eastAsiaTheme="minorEastAsia"/>
              </w:rPr>
              <w:t>Description</w:t>
            </w:r>
          </w:p>
        </w:tc>
      </w:tr>
      <w:tr w:rsidR="002F0153" w:rsidRPr="00774437" w14:paraId="31B96634" w14:textId="77777777" w:rsidTr="00DB51F5">
        <w:trPr>
          <w:cantSplit/>
          <w:jc w:val="center"/>
        </w:trPr>
        <w:tc>
          <w:tcPr>
            <w:tcW w:w="978" w:type="pct"/>
            <w:shd w:val="clear" w:color="auto" w:fill="FFFFFF"/>
            <w:tcMar>
              <w:top w:w="0" w:type="dxa"/>
              <w:bottom w:w="0" w:type="dxa"/>
            </w:tcMar>
          </w:tcPr>
          <w:p w14:paraId="78371551"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name</w:t>
            </w:r>
          </w:p>
        </w:tc>
        <w:tc>
          <w:tcPr>
            <w:tcW w:w="496" w:type="pct"/>
            <w:shd w:val="clear" w:color="auto" w:fill="FFFFFF"/>
            <w:tcMar>
              <w:top w:w="0" w:type="dxa"/>
              <w:bottom w:w="0" w:type="dxa"/>
            </w:tcMar>
          </w:tcPr>
          <w:p w14:paraId="7439AC0C"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hint="eastAsia"/>
                <w:szCs w:val="20"/>
                <w:lang w:val="en-GB" w:eastAsia="en-US"/>
              </w:rPr>
              <w:t>no</w:t>
            </w:r>
          </w:p>
        </w:tc>
        <w:tc>
          <w:tcPr>
            <w:tcW w:w="642" w:type="pct"/>
            <w:shd w:val="clear" w:color="auto" w:fill="FFFFFF"/>
            <w:tcMar>
              <w:top w:w="0" w:type="dxa"/>
              <w:bottom w:w="0" w:type="dxa"/>
            </w:tcMar>
          </w:tcPr>
          <w:p w14:paraId="638A50A7"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string</w:t>
            </w:r>
          </w:p>
        </w:tc>
        <w:tc>
          <w:tcPr>
            <w:tcW w:w="806" w:type="pct"/>
            <w:shd w:val="clear" w:color="auto" w:fill="FFFFFF"/>
            <w:tcMar>
              <w:top w:w="0" w:type="dxa"/>
              <w:bottom w:w="0" w:type="dxa"/>
            </w:tcMar>
          </w:tcPr>
          <w:p w14:paraId="4C450017" w14:textId="77777777" w:rsidR="002F0153" w:rsidRPr="00774437"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0E216201" w14:textId="7F8BBBF4"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Provides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human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readable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name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w:t>
            </w:r>
          </w:p>
        </w:tc>
      </w:tr>
      <w:tr w:rsidR="002F0153" w:rsidRPr="00774437" w14:paraId="37006C22" w14:textId="77777777" w:rsidTr="00DB51F5">
        <w:trPr>
          <w:cantSplit/>
          <w:jc w:val="center"/>
        </w:trPr>
        <w:tc>
          <w:tcPr>
            <w:tcW w:w="978" w:type="pct"/>
            <w:shd w:val="clear" w:color="auto" w:fill="FFFFFF"/>
            <w:tcMar>
              <w:top w:w="0" w:type="dxa"/>
              <w:bottom w:w="0" w:type="dxa"/>
            </w:tcMar>
          </w:tcPr>
          <w:p w14:paraId="3092A851"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description</w:t>
            </w:r>
          </w:p>
        </w:tc>
        <w:tc>
          <w:tcPr>
            <w:tcW w:w="496" w:type="pct"/>
            <w:shd w:val="clear" w:color="auto" w:fill="FFFFFF"/>
            <w:tcMar>
              <w:top w:w="0" w:type="dxa"/>
              <w:bottom w:w="0" w:type="dxa"/>
            </w:tcMar>
          </w:tcPr>
          <w:p w14:paraId="054FF396"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hint="eastAsia"/>
                <w:szCs w:val="20"/>
                <w:lang w:val="en-GB" w:eastAsia="en-US"/>
              </w:rPr>
              <w:t>no</w:t>
            </w:r>
          </w:p>
        </w:tc>
        <w:tc>
          <w:tcPr>
            <w:tcW w:w="642" w:type="pct"/>
            <w:shd w:val="clear" w:color="auto" w:fill="FFFFFF"/>
            <w:tcMar>
              <w:top w:w="0" w:type="dxa"/>
              <w:bottom w:w="0" w:type="dxa"/>
            </w:tcMar>
          </w:tcPr>
          <w:p w14:paraId="674071E5"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string</w:t>
            </w:r>
          </w:p>
        </w:tc>
        <w:tc>
          <w:tcPr>
            <w:tcW w:w="806" w:type="pct"/>
            <w:shd w:val="clear" w:color="auto" w:fill="FFFFFF"/>
            <w:tcMar>
              <w:top w:w="0" w:type="dxa"/>
              <w:bottom w:w="0" w:type="dxa"/>
            </w:tcMar>
          </w:tcPr>
          <w:p w14:paraId="2E5E4512" w14:textId="77777777" w:rsidR="002F0153" w:rsidRPr="00774437"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18C8613" w14:textId="309CDAE1"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Provides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human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readable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description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w:t>
            </w:r>
          </w:p>
        </w:tc>
      </w:tr>
      <w:tr w:rsidR="002F0153" w:rsidRPr="00774437" w14:paraId="60E5352F" w14:textId="77777777" w:rsidTr="00DB51F5">
        <w:trPr>
          <w:cantSplit/>
          <w:jc w:val="center"/>
        </w:trPr>
        <w:tc>
          <w:tcPr>
            <w:tcW w:w="978" w:type="pct"/>
            <w:shd w:val="clear" w:color="auto" w:fill="FFFFFF"/>
            <w:tcMar>
              <w:top w:w="0" w:type="dxa"/>
              <w:bottom w:w="0" w:type="dxa"/>
            </w:tcMar>
          </w:tcPr>
          <w:p w14:paraId="2641171D"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support_mandatory</w:t>
            </w:r>
          </w:p>
        </w:tc>
        <w:tc>
          <w:tcPr>
            <w:tcW w:w="496" w:type="pct"/>
            <w:shd w:val="clear" w:color="auto" w:fill="FFFFFF"/>
            <w:tcMar>
              <w:top w:w="0" w:type="dxa"/>
              <w:bottom w:w="0" w:type="dxa"/>
            </w:tcMar>
          </w:tcPr>
          <w:p w14:paraId="2A20874F"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hint="eastAsia"/>
                <w:szCs w:val="20"/>
                <w:lang w:val="en-GB" w:eastAsia="en-US"/>
              </w:rPr>
              <w:t>yes</w:t>
            </w:r>
          </w:p>
        </w:tc>
        <w:tc>
          <w:tcPr>
            <w:tcW w:w="642" w:type="pct"/>
            <w:shd w:val="clear" w:color="auto" w:fill="FFFFFF"/>
            <w:tcMar>
              <w:top w:w="0" w:type="dxa"/>
              <w:bottom w:w="0" w:type="dxa"/>
            </w:tcMar>
          </w:tcPr>
          <w:p w14:paraId="3CF39806"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boolean</w:t>
            </w:r>
          </w:p>
        </w:tc>
        <w:tc>
          <w:tcPr>
            <w:tcW w:w="806" w:type="pct"/>
            <w:shd w:val="clear" w:color="auto" w:fill="FFFFFF"/>
            <w:tcMar>
              <w:top w:w="0" w:type="dxa"/>
              <w:bottom w:w="0" w:type="dxa"/>
            </w:tcMar>
          </w:tcPr>
          <w:p w14:paraId="681BEC1A" w14:textId="77777777" w:rsidR="002F0153" w:rsidRPr="00774437" w:rsidRDefault="002F0153" w:rsidP="004A649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123D9E0E" w14:textId="3F0D6B22"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Indicates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whether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fulfilling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constraint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mandatory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(TRUE)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successful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operation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desirable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(FALSE).</w:t>
            </w:r>
          </w:p>
        </w:tc>
      </w:tr>
      <w:tr w:rsidR="002F0153" w:rsidRPr="00774437" w14:paraId="2696C9D5" w14:textId="77777777" w:rsidTr="00DB51F5">
        <w:trPr>
          <w:cantSplit/>
          <w:jc w:val="center"/>
        </w:trPr>
        <w:tc>
          <w:tcPr>
            <w:tcW w:w="978" w:type="pct"/>
            <w:shd w:val="clear" w:color="auto" w:fill="FFFFFF"/>
            <w:tcMar>
              <w:top w:w="0" w:type="dxa"/>
              <w:bottom w:w="0" w:type="dxa"/>
            </w:tcMar>
          </w:tcPr>
          <w:p w14:paraId="54362B75"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network_interface_requirements</w:t>
            </w:r>
          </w:p>
        </w:tc>
        <w:tc>
          <w:tcPr>
            <w:tcW w:w="496" w:type="pct"/>
            <w:shd w:val="clear" w:color="auto" w:fill="FFFFFF"/>
            <w:tcMar>
              <w:top w:w="0" w:type="dxa"/>
              <w:bottom w:w="0" w:type="dxa"/>
            </w:tcMar>
          </w:tcPr>
          <w:p w14:paraId="3D2E0A1C"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642" w:type="pct"/>
            <w:shd w:val="clear" w:color="auto" w:fill="FFFFFF"/>
            <w:tcMar>
              <w:top w:w="0" w:type="dxa"/>
              <w:bottom w:w="0" w:type="dxa"/>
            </w:tcMar>
          </w:tcPr>
          <w:p w14:paraId="2A46AF83" w14:textId="36210FEF" w:rsidR="002F0153" w:rsidRPr="00774437" w:rsidRDefault="00F83681"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map</w:t>
            </w:r>
            <w:r w:rsidR="00DB51F5" w:rsidRPr="00774437">
              <w:rPr>
                <w:rFonts w:ascii="Arial" w:eastAsiaTheme="minorEastAsia" w:hAnsi="Arial"/>
                <w:szCs w:val="20"/>
                <w:lang w:val="en-GB" w:eastAsia="en-US"/>
              </w:rPr>
              <w:t xml:space="preserve"> </w:t>
            </w:r>
            <w:r w:rsidR="009F0111"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009F0111" w:rsidRPr="00774437">
              <w:rPr>
                <w:rFonts w:ascii="Arial" w:eastAsiaTheme="minorEastAsia" w:hAnsi="Arial"/>
                <w:szCs w:val="20"/>
                <w:lang w:val="en-GB" w:eastAsia="en-US"/>
              </w:rPr>
              <w:t>string</w:t>
            </w:r>
          </w:p>
        </w:tc>
        <w:tc>
          <w:tcPr>
            <w:tcW w:w="806" w:type="pct"/>
            <w:shd w:val="clear" w:color="auto" w:fill="FFFFFF"/>
            <w:tcMar>
              <w:top w:w="0" w:type="dxa"/>
              <w:bottom w:w="0" w:type="dxa"/>
            </w:tcMar>
          </w:tcPr>
          <w:p w14:paraId="74C7F82C" w14:textId="77777777" w:rsidR="002F0153" w:rsidRPr="00774437"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3688AA0B" w14:textId="4AA2879F" w:rsidR="00D806CB" w:rsidRPr="00774437" w:rsidRDefault="00D806CB" w:rsidP="00D806CB">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network</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interface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requirements.</w:t>
            </w:r>
            <w:r w:rsidR="00DB51F5" w:rsidRPr="00774437">
              <w:rPr>
                <w:rFonts w:ascii="Arial" w:eastAsiaTheme="minorEastAsia" w:hAnsi="Arial"/>
                <w:szCs w:val="20"/>
                <w:lang w:val="en-GB" w:eastAsia="en-US"/>
              </w:rPr>
              <w:t xml:space="preserve"> </w:t>
            </w:r>
            <w:r w:rsidRPr="00774437">
              <w:rPr>
                <w:rFonts w:ascii="Arial" w:eastAsiaTheme="minorEastAsia" w:hAnsi="Arial"/>
                <w:lang w:val="en-GB"/>
              </w:rPr>
              <w:t>A</w:t>
            </w:r>
            <w:r w:rsidR="00DB51F5" w:rsidRPr="00774437">
              <w:rPr>
                <w:rFonts w:ascii="Arial" w:eastAsiaTheme="minorEastAsia" w:hAnsi="Arial"/>
                <w:lang w:val="en-GB"/>
              </w:rPr>
              <w:t xml:space="preserve"> </w:t>
            </w:r>
            <w:r w:rsidRPr="00774437">
              <w:rPr>
                <w:rFonts w:ascii="Arial" w:eastAsiaTheme="minorEastAsia" w:hAnsi="Arial"/>
                <w:lang w:val="en-GB"/>
              </w:rPr>
              <w:t>map</w:t>
            </w:r>
            <w:r w:rsidR="00DB51F5" w:rsidRPr="00774437">
              <w:rPr>
                <w:rFonts w:ascii="Arial" w:eastAsiaTheme="minorEastAsia" w:hAnsi="Arial"/>
                <w:lang w:val="en-GB"/>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strings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contain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set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key-value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pairs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describes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hardware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platform</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specific</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network</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interface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deployment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requirements.</w:t>
            </w:r>
          </w:p>
          <w:p w14:paraId="33F03DCA" w14:textId="77777777" w:rsidR="00D806CB" w:rsidRPr="00774437" w:rsidRDefault="00D806CB" w:rsidP="00D806CB">
            <w:pPr>
              <w:pStyle w:val="TableText"/>
              <w:rPr>
                <w:rFonts w:ascii="Arial" w:eastAsiaTheme="minorEastAsia" w:hAnsi="Arial"/>
                <w:szCs w:val="20"/>
                <w:lang w:val="en-GB" w:eastAsia="en-US"/>
              </w:rPr>
            </w:pPr>
          </w:p>
          <w:p w14:paraId="227F4766" w14:textId="0B434DB8" w:rsidR="00D806CB" w:rsidRPr="00774437" w:rsidRDefault="00D806CB" w:rsidP="00D806CB">
            <w:pPr>
              <w:pStyle w:val="TableText"/>
              <w:rPr>
                <w:rFonts w:ascii="Arial" w:eastAsiaTheme="minorEastAsia" w:hAnsi="Arial"/>
                <w:szCs w:val="20"/>
                <w:lang w:val="en-GB" w:eastAsia="en-US"/>
              </w:rPr>
            </w:pPr>
            <w:r w:rsidRPr="00774437">
              <w:rPr>
                <w:rFonts w:ascii="Arial" w:eastAsiaTheme="minorEastAsia" w:hAnsi="Arial"/>
                <w:szCs w:val="20"/>
                <w:lang w:val="en-GB" w:eastAsia="en-US"/>
              </w:rPr>
              <w:t>More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information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regarding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usage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property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available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at:</w:t>
            </w:r>
          </w:p>
          <w:p w14:paraId="07E2E5CE" w14:textId="77777777" w:rsidR="002F0153" w:rsidRPr="00774437" w:rsidRDefault="0082053E" w:rsidP="009F0111">
            <w:pPr>
              <w:pStyle w:val="TableText"/>
              <w:rPr>
                <w:rFonts w:ascii="Arial" w:eastAsiaTheme="minorEastAsia" w:hAnsi="Arial"/>
                <w:szCs w:val="20"/>
                <w:lang w:val="en-GB" w:eastAsia="en-US"/>
              </w:rPr>
            </w:pPr>
            <w:hyperlink r:id="rId28" w:history="1">
              <w:r w:rsidR="00D806CB" w:rsidRPr="00774437">
                <w:rPr>
                  <w:rStyle w:val="Hyperlink"/>
                  <w:rFonts w:ascii="Arial" w:eastAsiaTheme="minorEastAsia" w:hAnsi="Arial"/>
                  <w:szCs w:val="20"/>
                  <w:lang w:val="en-GB" w:eastAsia="en-US"/>
                </w:rPr>
                <w:t>https://register.etsi.org</w:t>
              </w:r>
            </w:hyperlink>
          </w:p>
        </w:tc>
      </w:tr>
      <w:tr w:rsidR="002F0153" w:rsidRPr="00774437" w14:paraId="3A4B64EE" w14:textId="77777777" w:rsidTr="00DB51F5">
        <w:trPr>
          <w:cantSplit/>
          <w:jc w:val="center"/>
        </w:trPr>
        <w:tc>
          <w:tcPr>
            <w:tcW w:w="978" w:type="pct"/>
            <w:shd w:val="clear" w:color="auto" w:fill="FFFFFF"/>
            <w:tcMar>
              <w:top w:w="0" w:type="dxa"/>
              <w:bottom w:w="0" w:type="dxa"/>
            </w:tcMar>
          </w:tcPr>
          <w:p w14:paraId="01C9BA7D"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nic_io_requirements</w:t>
            </w:r>
          </w:p>
        </w:tc>
        <w:tc>
          <w:tcPr>
            <w:tcW w:w="496" w:type="pct"/>
            <w:shd w:val="clear" w:color="auto" w:fill="FFFFFF"/>
            <w:tcMar>
              <w:top w:w="0" w:type="dxa"/>
              <w:bottom w:w="0" w:type="dxa"/>
            </w:tcMar>
          </w:tcPr>
          <w:p w14:paraId="3303F32D"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642" w:type="pct"/>
            <w:shd w:val="clear" w:color="auto" w:fill="FFFFFF"/>
            <w:tcMar>
              <w:top w:w="0" w:type="dxa"/>
              <w:bottom w:w="0" w:type="dxa"/>
            </w:tcMar>
          </w:tcPr>
          <w:p w14:paraId="3994CDCE" w14:textId="77777777" w:rsidR="002F0153" w:rsidRPr="00774437" w:rsidRDefault="002F0153"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tosca.datatypes.nfv.LogicalNodeData</w:t>
            </w:r>
          </w:p>
        </w:tc>
        <w:tc>
          <w:tcPr>
            <w:tcW w:w="806" w:type="pct"/>
            <w:shd w:val="clear" w:color="auto" w:fill="FFFFFF"/>
            <w:tcMar>
              <w:top w:w="0" w:type="dxa"/>
              <w:bottom w:w="0" w:type="dxa"/>
            </w:tcMar>
          </w:tcPr>
          <w:p w14:paraId="1CA83B1E" w14:textId="77777777" w:rsidR="002F0153" w:rsidRPr="00774437"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CF0BB39" w14:textId="03FABB24" w:rsidR="002F0153" w:rsidRPr="00774437" w:rsidRDefault="002F0153" w:rsidP="009F011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references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(couples)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CP</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with</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any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logical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node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network</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devices)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may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have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been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created.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Linking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these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attributes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necessary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need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articulated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logical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node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level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can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associated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with</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network</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interface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associated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with</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CP.</w:t>
            </w:r>
          </w:p>
        </w:tc>
      </w:tr>
    </w:tbl>
    <w:p w14:paraId="796BD599" w14:textId="77777777" w:rsidR="002F0153" w:rsidRPr="00774437" w:rsidRDefault="002F0153" w:rsidP="002F0153">
      <w:pPr>
        <w:rPr>
          <w:rFonts w:eastAsiaTheme="minorEastAsia"/>
          <w:lang w:eastAsia="zh-CN"/>
        </w:rPr>
      </w:pPr>
    </w:p>
    <w:p w14:paraId="38EE584D" w14:textId="77777777" w:rsidR="002F0153" w:rsidRPr="00774437" w:rsidRDefault="002F0153" w:rsidP="002F0153">
      <w:pPr>
        <w:pStyle w:val="Heading4"/>
        <w:rPr>
          <w:rFonts w:eastAsiaTheme="minorEastAsia"/>
          <w:lang w:eastAsia="zh-CN"/>
        </w:rPr>
      </w:pPr>
      <w:bookmarkStart w:id="79" w:name="_Toc8052419"/>
      <w:r w:rsidRPr="00774437">
        <w:rPr>
          <w:rFonts w:eastAsiaTheme="minorEastAsia"/>
          <w:lang w:eastAsia="zh-CN"/>
        </w:rPr>
        <w:t>6.</w:t>
      </w:r>
      <w:r w:rsidR="00F857DB" w:rsidRPr="00774437">
        <w:rPr>
          <w:rFonts w:eastAsiaTheme="minorEastAsia"/>
          <w:lang w:eastAsia="zh-CN"/>
        </w:rPr>
        <w:t>2</w:t>
      </w:r>
      <w:r w:rsidRPr="00774437">
        <w:rPr>
          <w:rFonts w:eastAsiaTheme="minorEastAsia"/>
          <w:lang w:eastAsia="zh-CN"/>
        </w:rPr>
        <w:t>.4.3</w:t>
      </w:r>
      <w:r w:rsidR="00330477" w:rsidRPr="00774437">
        <w:rPr>
          <w:rFonts w:eastAsiaTheme="minorEastAsia"/>
          <w:lang w:eastAsia="zh-CN"/>
        </w:rPr>
        <w:tab/>
      </w:r>
      <w:r w:rsidRPr="00774437">
        <w:rPr>
          <w:rFonts w:eastAsiaTheme="minorEastAsia"/>
          <w:lang w:eastAsia="zh-CN"/>
        </w:rPr>
        <w:t>Definition</w:t>
      </w:r>
      <w:bookmarkEnd w:id="79"/>
    </w:p>
    <w:p w14:paraId="2ABE566B" w14:textId="77777777" w:rsidR="002F0153" w:rsidRPr="00774437" w:rsidRDefault="002F0153" w:rsidP="00330477">
      <w:pPr>
        <w:rPr>
          <w:rFonts w:eastAsiaTheme="minorEastAsia"/>
        </w:rPr>
      </w:pPr>
      <w:r w:rsidRPr="00774437">
        <w:rPr>
          <w:rFonts w:eastAsiaTheme="minorEastAsia"/>
        </w:rPr>
        <w:t xml:space="preserve">The </w:t>
      </w:r>
      <w:r w:rsidR="00BA64B1" w:rsidRPr="00774437">
        <w:rPr>
          <w:rFonts w:eastAsiaTheme="minorEastAsia"/>
        </w:rPr>
        <w:t>syntax of th</w:t>
      </w:r>
      <w:r w:rsidR="00BA64B1" w:rsidRPr="00774437">
        <w:rPr>
          <w:rFonts w:eastAsiaTheme="minorEastAsia"/>
          <w:lang w:eastAsia="zh-CN"/>
        </w:rPr>
        <w:t xml:space="preserve">e </w:t>
      </w:r>
      <w:r w:rsidRPr="00774437">
        <w:rPr>
          <w:rFonts w:eastAsiaTheme="minorEastAsia"/>
          <w:lang w:eastAsia="zh-CN"/>
        </w:rPr>
        <w:t xml:space="preserve">VirtualNetworkInterfaceRequirements </w:t>
      </w:r>
      <w:r w:rsidRPr="00774437">
        <w:rPr>
          <w:rFonts w:eastAsiaTheme="minorEastAsia"/>
        </w:rPr>
        <w:t xml:space="preserve">data type </w:t>
      </w:r>
      <w:r w:rsidR="00BA64B1" w:rsidRPr="00774437">
        <w:rPr>
          <w:rFonts w:eastAsiaTheme="minorEastAsia"/>
        </w:rPr>
        <w:t>shall comply with the</w:t>
      </w:r>
      <w:r w:rsidRPr="00774437">
        <w:rPr>
          <w:rFonts w:eastAsiaTheme="minorEastAsia"/>
        </w:rPr>
        <w:t xml:space="preserve"> follow</w:t>
      </w:r>
      <w:r w:rsidR="00BA64B1" w:rsidRPr="00774437">
        <w:rPr>
          <w:rFonts w:eastAsiaTheme="minorEastAsia"/>
        </w:rPr>
        <w:t>ing definition</w:t>
      </w:r>
      <w:r w:rsidRPr="00774437">
        <w:rPr>
          <w:rFonts w:eastAsiaTheme="minorEastAsia"/>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20066E60" w14:textId="77777777" w:rsidTr="00DB51F5">
        <w:trPr>
          <w:jc w:val="center"/>
        </w:trPr>
        <w:tc>
          <w:tcPr>
            <w:tcW w:w="9629" w:type="dxa"/>
            <w:shd w:val="clear" w:color="auto" w:fill="D9D9D9" w:themeFill="background1" w:themeFillShade="D9"/>
          </w:tcPr>
          <w:p w14:paraId="6306158B" w14:textId="64CFA9A6"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tosca.datatypes.nfv.VirtualNetworkInterfaceRequirements:</w:t>
            </w:r>
          </w:p>
          <w:p w14:paraId="7B756B0E" w14:textId="5041DBD9"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derived_from:</w:t>
            </w:r>
            <w:r w:rsidRPr="00774437">
              <w:rPr>
                <w:rFonts w:ascii="Consolas" w:eastAsiaTheme="minorEastAsia" w:hAnsi="Consolas"/>
              </w:rPr>
              <w:t xml:space="preserve"> </w:t>
            </w:r>
            <w:r w:rsidR="00A36D98" w:rsidRPr="00774437">
              <w:rPr>
                <w:rFonts w:ascii="Consolas" w:eastAsiaTheme="minorEastAsia" w:hAnsi="Consolas"/>
              </w:rPr>
              <w:t>tosca.datatypes.Root</w:t>
            </w:r>
          </w:p>
          <w:p w14:paraId="6298F810" w14:textId="160F295A" w:rsidR="009F0111"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D</w:t>
            </w:r>
            <w:r w:rsidR="009F0111" w:rsidRPr="00774437">
              <w:rPr>
                <w:rFonts w:ascii="Consolas" w:eastAsiaTheme="minorEastAsia" w:hAnsi="Consolas" w:cs="Consolas"/>
              </w:rPr>
              <w:t>escribes</w:t>
            </w:r>
            <w:r w:rsidRPr="00774437">
              <w:rPr>
                <w:rFonts w:ascii="Consolas" w:eastAsiaTheme="minorEastAsia" w:hAnsi="Consolas" w:cs="Consolas"/>
              </w:rPr>
              <w:t xml:space="preserve"> </w:t>
            </w:r>
            <w:r w:rsidR="009F0111" w:rsidRPr="00774437">
              <w:rPr>
                <w:rFonts w:ascii="Consolas" w:eastAsiaTheme="minorEastAsia" w:hAnsi="Consolas" w:cs="Consolas"/>
                <w:szCs w:val="16"/>
              </w:rPr>
              <w:t>requirements</w:t>
            </w:r>
            <w:r w:rsidRPr="00774437">
              <w:rPr>
                <w:rFonts w:ascii="Consolas" w:eastAsiaTheme="minorEastAsia" w:hAnsi="Consolas" w:cs="Consolas"/>
                <w:szCs w:val="16"/>
              </w:rPr>
              <w:t xml:space="preserve"> </w:t>
            </w:r>
            <w:r w:rsidR="009F0111" w:rsidRPr="00774437">
              <w:rPr>
                <w:rFonts w:ascii="Consolas" w:eastAsiaTheme="minorEastAsia" w:hAnsi="Consolas" w:cs="Consolas"/>
                <w:szCs w:val="16"/>
              </w:rPr>
              <w:t>on</w:t>
            </w:r>
            <w:r w:rsidRPr="00774437">
              <w:rPr>
                <w:rFonts w:ascii="Consolas" w:eastAsiaTheme="minorEastAsia" w:hAnsi="Consolas" w:cs="Consolas"/>
                <w:szCs w:val="16"/>
              </w:rPr>
              <w:t xml:space="preserve"> </w:t>
            </w:r>
            <w:r w:rsidR="009F0111" w:rsidRPr="00774437">
              <w:rPr>
                <w:rFonts w:ascii="Consolas" w:eastAsiaTheme="minorEastAsia" w:hAnsi="Consolas" w:cs="Consolas"/>
                <w:szCs w:val="16"/>
              </w:rPr>
              <w:t>a</w:t>
            </w:r>
            <w:r w:rsidRPr="00774437">
              <w:rPr>
                <w:rFonts w:ascii="Consolas" w:eastAsiaTheme="minorEastAsia" w:hAnsi="Consolas" w:cs="Consolas"/>
                <w:szCs w:val="16"/>
              </w:rPr>
              <w:t xml:space="preserve"> </w:t>
            </w:r>
            <w:r w:rsidR="009F0111" w:rsidRPr="00774437">
              <w:rPr>
                <w:rFonts w:ascii="Consolas" w:eastAsiaTheme="minorEastAsia" w:hAnsi="Consolas" w:cs="Consolas"/>
                <w:szCs w:val="16"/>
              </w:rPr>
              <w:t>virtual</w:t>
            </w:r>
            <w:r w:rsidRPr="00774437">
              <w:rPr>
                <w:rFonts w:ascii="Consolas" w:eastAsiaTheme="minorEastAsia" w:hAnsi="Consolas" w:cs="Consolas"/>
                <w:szCs w:val="16"/>
              </w:rPr>
              <w:t xml:space="preserve"> </w:t>
            </w:r>
            <w:r w:rsidR="009F0111" w:rsidRPr="00774437">
              <w:rPr>
                <w:rFonts w:ascii="Consolas" w:eastAsiaTheme="minorEastAsia" w:hAnsi="Consolas" w:cs="Consolas"/>
                <w:szCs w:val="16"/>
              </w:rPr>
              <w:t>network</w:t>
            </w:r>
            <w:r w:rsidRPr="00774437">
              <w:rPr>
                <w:rFonts w:ascii="Consolas" w:eastAsiaTheme="minorEastAsia" w:hAnsi="Consolas" w:cs="Consolas"/>
                <w:szCs w:val="16"/>
              </w:rPr>
              <w:t xml:space="preserve"> </w:t>
            </w:r>
            <w:r w:rsidR="009F0111" w:rsidRPr="00774437">
              <w:rPr>
                <w:rFonts w:ascii="Consolas" w:eastAsiaTheme="minorEastAsia" w:hAnsi="Consolas" w:cs="Consolas"/>
                <w:szCs w:val="16"/>
              </w:rPr>
              <w:t>interface</w:t>
            </w:r>
            <w:r w:rsidRPr="00774437">
              <w:rPr>
                <w:rFonts w:ascii="Consolas" w:eastAsiaTheme="minorEastAsia" w:hAnsi="Consolas"/>
              </w:rPr>
              <w:t xml:space="preserve"> </w:t>
            </w:r>
          </w:p>
          <w:p w14:paraId="217160F2" w14:textId="6337EDFF"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properties:</w:t>
            </w:r>
          </w:p>
          <w:p w14:paraId="15A0E34E" w14:textId="04B39192"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name:</w:t>
            </w:r>
          </w:p>
          <w:p w14:paraId="583CF470" w14:textId="793D6585"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string</w:t>
            </w:r>
          </w:p>
          <w:p w14:paraId="357A4302" w14:textId="20AF5127" w:rsidR="009F0111" w:rsidRPr="00774437" w:rsidRDefault="00DB51F5" w:rsidP="00A36D98">
            <w:pPr>
              <w:pStyle w:val="FP"/>
              <w:rPr>
                <w:rFonts w:ascii="Consolas" w:eastAsia="SimSun" w:hAnsi="Consolas" w:cs="Consolas"/>
                <w:szCs w:val="22"/>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Provides</w:t>
            </w:r>
            <w:r w:rsidRPr="00774437">
              <w:rPr>
                <w:rFonts w:ascii="Consolas" w:eastAsia="SimSun" w:hAnsi="Consolas" w:cs="Consolas"/>
                <w:szCs w:val="22"/>
              </w:rPr>
              <w:t xml:space="preserve"> </w:t>
            </w:r>
            <w:r w:rsidR="009F0111" w:rsidRPr="00774437">
              <w:rPr>
                <w:rFonts w:ascii="Consolas" w:eastAsia="SimSun" w:hAnsi="Consolas" w:cs="Consolas"/>
                <w:szCs w:val="22"/>
              </w:rPr>
              <w:t>a</w:t>
            </w:r>
            <w:r w:rsidRPr="00774437">
              <w:rPr>
                <w:rFonts w:ascii="Consolas" w:eastAsia="SimSun" w:hAnsi="Consolas" w:cs="Consolas"/>
                <w:szCs w:val="22"/>
              </w:rPr>
              <w:t xml:space="preserve"> </w:t>
            </w:r>
            <w:r w:rsidR="009F0111" w:rsidRPr="00774437">
              <w:rPr>
                <w:rFonts w:ascii="Consolas" w:eastAsia="SimSun" w:hAnsi="Consolas" w:cs="Consolas"/>
                <w:szCs w:val="22"/>
              </w:rPr>
              <w:t>human</w:t>
            </w:r>
            <w:r w:rsidRPr="00774437">
              <w:rPr>
                <w:rFonts w:ascii="Consolas" w:eastAsia="SimSun" w:hAnsi="Consolas" w:cs="Consolas"/>
                <w:szCs w:val="22"/>
              </w:rPr>
              <w:t xml:space="preserve"> </w:t>
            </w:r>
            <w:r w:rsidR="009F0111" w:rsidRPr="00774437">
              <w:rPr>
                <w:rFonts w:ascii="Consolas" w:eastAsia="SimSun" w:hAnsi="Consolas" w:cs="Consolas"/>
                <w:szCs w:val="22"/>
              </w:rPr>
              <w:t>readable</w:t>
            </w:r>
            <w:r w:rsidRPr="00774437">
              <w:rPr>
                <w:rFonts w:ascii="Consolas" w:eastAsia="SimSun" w:hAnsi="Consolas" w:cs="Consolas"/>
                <w:szCs w:val="22"/>
              </w:rPr>
              <w:t xml:space="preserve"> </w:t>
            </w:r>
            <w:r w:rsidR="009F0111" w:rsidRPr="00774437">
              <w:rPr>
                <w:rFonts w:ascii="Consolas" w:eastAsia="SimSun" w:hAnsi="Consolas" w:cs="Consolas"/>
                <w:szCs w:val="22"/>
              </w:rPr>
              <w:t>name</w:t>
            </w:r>
            <w:r w:rsidRPr="00774437">
              <w:rPr>
                <w:rFonts w:ascii="Consolas" w:eastAsia="SimSun" w:hAnsi="Consolas" w:cs="Consolas"/>
                <w:szCs w:val="22"/>
              </w:rPr>
              <w:t xml:space="preserve"> </w:t>
            </w:r>
            <w:r w:rsidR="009F0111" w:rsidRPr="00774437">
              <w:rPr>
                <w:rFonts w:ascii="Consolas" w:eastAsia="SimSun" w:hAnsi="Consolas" w:cs="Consolas"/>
                <w:szCs w:val="22"/>
              </w:rPr>
              <w:t>for</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requirement.</w:t>
            </w:r>
            <w:r w:rsidRPr="00774437">
              <w:rPr>
                <w:rFonts w:ascii="Consolas" w:eastAsia="SimSun" w:hAnsi="Consolas" w:cs="Consolas"/>
                <w:szCs w:val="22"/>
              </w:rPr>
              <w:t xml:space="preserve">    </w:t>
            </w:r>
          </w:p>
          <w:p w14:paraId="2E6960CB" w14:textId="43B640ED" w:rsidR="00A36D98" w:rsidRPr="00774437" w:rsidRDefault="00DB51F5" w:rsidP="00A36D98">
            <w:pPr>
              <w:pStyle w:val="FP"/>
              <w:rPr>
                <w:rFonts w:ascii="Consolas" w:eastAsiaTheme="minorEastAsia" w:hAnsi="Consolas"/>
              </w:rPr>
            </w:pPr>
            <w:r w:rsidRPr="00774437">
              <w:rPr>
                <w:rFonts w:ascii="Consolas" w:eastAsia="SimSun" w:hAnsi="Consolas" w:cs="Consolas"/>
                <w:szCs w:val="22"/>
              </w:rPr>
              <w:t xml:space="preserve">        </w:t>
            </w:r>
            <w:r w:rsidR="00A36D98" w:rsidRPr="00774437">
              <w:rPr>
                <w:rFonts w:ascii="Consolas" w:eastAsiaTheme="minorEastAsia" w:hAnsi="Consolas"/>
              </w:rPr>
              <w:t>required:</w:t>
            </w:r>
            <w:r w:rsidRPr="00774437">
              <w:rPr>
                <w:rFonts w:ascii="Consolas" w:eastAsiaTheme="minorEastAsia" w:hAnsi="Consolas"/>
              </w:rPr>
              <w:t xml:space="preserve"> </w:t>
            </w:r>
            <w:r w:rsidR="00A36D98" w:rsidRPr="00774437">
              <w:rPr>
                <w:rFonts w:ascii="Consolas" w:eastAsiaTheme="minorEastAsia" w:hAnsi="Consolas"/>
              </w:rPr>
              <w:t>false</w:t>
            </w:r>
          </w:p>
          <w:p w14:paraId="1BB32703" w14:textId="3668F348"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description:</w:t>
            </w:r>
          </w:p>
          <w:p w14:paraId="42EC5AB5" w14:textId="15C6694D"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string</w:t>
            </w:r>
          </w:p>
          <w:p w14:paraId="0060A993" w14:textId="22CBF23B" w:rsidR="009F0111" w:rsidRPr="00774437" w:rsidRDefault="00DB51F5" w:rsidP="00A36D98">
            <w:pPr>
              <w:pStyle w:val="FP"/>
              <w:rPr>
                <w:rFonts w:ascii="Consolas" w:eastAsia="SimSun" w:hAnsi="Consolas" w:cs="Consolas"/>
                <w:szCs w:val="22"/>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Provides</w:t>
            </w:r>
            <w:r w:rsidRPr="00774437">
              <w:rPr>
                <w:rFonts w:ascii="Consolas" w:eastAsia="SimSun" w:hAnsi="Consolas" w:cs="Consolas"/>
                <w:szCs w:val="22"/>
              </w:rPr>
              <w:t xml:space="preserve"> </w:t>
            </w:r>
            <w:r w:rsidR="009F0111" w:rsidRPr="00774437">
              <w:rPr>
                <w:rFonts w:ascii="Consolas" w:eastAsia="SimSun" w:hAnsi="Consolas" w:cs="Consolas"/>
                <w:szCs w:val="22"/>
              </w:rPr>
              <w:t>a</w:t>
            </w:r>
            <w:r w:rsidRPr="00774437">
              <w:rPr>
                <w:rFonts w:ascii="Consolas" w:eastAsia="SimSun" w:hAnsi="Consolas" w:cs="Consolas"/>
                <w:szCs w:val="22"/>
              </w:rPr>
              <w:t xml:space="preserve"> </w:t>
            </w:r>
            <w:r w:rsidR="009F0111" w:rsidRPr="00774437">
              <w:rPr>
                <w:rFonts w:ascii="Consolas" w:eastAsia="SimSun" w:hAnsi="Consolas" w:cs="Consolas"/>
                <w:szCs w:val="22"/>
              </w:rPr>
              <w:t>human</w:t>
            </w:r>
            <w:r w:rsidRPr="00774437">
              <w:rPr>
                <w:rFonts w:ascii="Consolas" w:eastAsia="SimSun" w:hAnsi="Consolas" w:cs="Consolas"/>
                <w:szCs w:val="22"/>
              </w:rPr>
              <w:t xml:space="preserve"> </w:t>
            </w:r>
            <w:r w:rsidR="009F0111" w:rsidRPr="00774437">
              <w:rPr>
                <w:rFonts w:ascii="Consolas" w:eastAsia="SimSun" w:hAnsi="Consolas" w:cs="Consolas"/>
                <w:szCs w:val="22"/>
              </w:rPr>
              <w:t>readable</w:t>
            </w:r>
            <w:r w:rsidRPr="00774437">
              <w:rPr>
                <w:rFonts w:ascii="Consolas" w:eastAsia="SimSun" w:hAnsi="Consolas" w:cs="Consolas"/>
                <w:szCs w:val="22"/>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of</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requirement.</w:t>
            </w:r>
          </w:p>
          <w:p w14:paraId="17561B63" w14:textId="70110A9D" w:rsidR="00A36D98" w:rsidRPr="00774437" w:rsidRDefault="00DB51F5" w:rsidP="00A36D98">
            <w:pPr>
              <w:pStyle w:val="FP"/>
              <w:rPr>
                <w:rFonts w:ascii="Consolas" w:eastAsiaTheme="minorEastAsia" w:hAnsi="Consolas"/>
              </w:rPr>
            </w:pPr>
            <w:r w:rsidRPr="00774437">
              <w:rPr>
                <w:rFonts w:ascii="Consolas" w:eastAsia="SimSun" w:hAnsi="Consolas" w:cs="Consolas"/>
                <w:szCs w:val="22"/>
              </w:rPr>
              <w:t xml:space="preserve">        </w:t>
            </w:r>
            <w:r w:rsidR="00A36D98" w:rsidRPr="00774437">
              <w:rPr>
                <w:rFonts w:ascii="Consolas" w:eastAsiaTheme="minorEastAsia" w:hAnsi="Consolas"/>
              </w:rPr>
              <w:t>required:</w:t>
            </w:r>
            <w:r w:rsidRPr="00774437">
              <w:rPr>
                <w:rFonts w:ascii="Consolas" w:eastAsiaTheme="minorEastAsia" w:hAnsi="Consolas"/>
              </w:rPr>
              <w:t xml:space="preserve"> </w:t>
            </w:r>
            <w:r w:rsidR="00A36D98" w:rsidRPr="00774437">
              <w:rPr>
                <w:rFonts w:ascii="Consolas" w:eastAsiaTheme="minorEastAsia" w:hAnsi="Consolas"/>
              </w:rPr>
              <w:t>false</w:t>
            </w:r>
          </w:p>
          <w:p w14:paraId="5D65542B" w14:textId="648453EB"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support_mandatory:</w:t>
            </w:r>
          </w:p>
          <w:p w14:paraId="135AEE77" w14:textId="6420259A"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boolean</w:t>
            </w:r>
          </w:p>
          <w:p w14:paraId="227B060D" w14:textId="772C4AB0" w:rsidR="009F0111" w:rsidRPr="00774437" w:rsidRDefault="00DB51F5" w:rsidP="00A36D98">
            <w:pPr>
              <w:pStyle w:val="FP"/>
              <w:rPr>
                <w:rFonts w:ascii="Consolas" w:eastAsia="SimSun" w:hAnsi="Consolas" w:cs="Consolas"/>
                <w:szCs w:val="22"/>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Indicates</w:t>
            </w:r>
            <w:r w:rsidRPr="00774437">
              <w:rPr>
                <w:rFonts w:ascii="Consolas" w:eastAsia="SimSun" w:hAnsi="Consolas" w:cs="Consolas"/>
                <w:szCs w:val="22"/>
              </w:rPr>
              <w:t xml:space="preserve"> </w:t>
            </w:r>
            <w:r w:rsidR="009F0111" w:rsidRPr="00774437">
              <w:rPr>
                <w:rFonts w:ascii="Consolas" w:eastAsia="SimSun" w:hAnsi="Consolas" w:cs="Consolas"/>
                <w:szCs w:val="22"/>
              </w:rPr>
              <w:t>whether</w:t>
            </w:r>
            <w:r w:rsidRPr="00774437">
              <w:rPr>
                <w:rFonts w:ascii="Consolas" w:eastAsia="SimSun" w:hAnsi="Consolas" w:cs="Consolas"/>
                <w:szCs w:val="22"/>
              </w:rPr>
              <w:t xml:space="preserve"> </w:t>
            </w:r>
            <w:r w:rsidR="009F0111" w:rsidRPr="00774437">
              <w:rPr>
                <w:rFonts w:ascii="Consolas" w:eastAsia="SimSun" w:hAnsi="Consolas" w:cs="Consolas"/>
                <w:szCs w:val="22"/>
              </w:rPr>
              <w:t>fulfilling</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constraint</w:t>
            </w:r>
            <w:r w:rsidRPr="00774437">
              <w:rPr>
                <w:rFonts w:ascii="Consolas" w:eastAsia="SimSun" w:hAnsi="Consolas" w:cs="Consolas"/>
                <w:szCs w:val="22"/>
              </w:rPr>
              <w:t xml:space="preserve"> </w:t>
            </w:r>
            <w:r w:rsidR="009F0111" w:rsidRPr="00774437">
              <w:rPr>
                <w:rFonts w:ascii="Consolas" w:eastAsia="SimSun" w:hAnsi="Consolas" w:cs="Consolas"/>
                <w:szCs w:val="22"/>
              </w:rPr>
              <w:t>is</w:t>
            </w:r>
            <w:r w:rsidRPr="00774437">
              <w:rPr>
                <w:rFonts w:ascii="Consolas" w:eastAsia="SimSun" w:hAnsi="Consolas" w:cs="Consolas"/>
                <w:szCs w:val="22"/>
              </w:rPr>
              <w:t xml:space="preserve"> </w:t>
            </w:r>
            <w:r w:rsidR="009F0111" w:rsidRPr="00774437">
              <w:rPr>
                <w:rFonts w:ascii="Consolas" w:eastAsia="SimSun" w:hAnsi="Consolas" w:cs="Consolas"/>
                <w:szCs w:val="22"/>
              </w:rPr>
              <w:t>mandatory</w:t>
            </w:r>
            <w:r w:rsidRPr="00774437">
              <w:rPr>
                <w:rFonts w:ascii="Consolas" w:eastAsia="SimSun" w:hAnsi="Consolas" w:cs="Consolas"/>
                <w:szCs w:val="22"/>
              </w:rPr>
              <w:t xml:space="preserve"> </w:t>
            </w:r>
            <w:r w:rsidR="009F0111" w:rsidRPr="00774437">
              <w:rPr>
                <w:rFonts w:ascii="Consolas" w:eastAsia="SimSun" w:hAnsi="Consolas" w:cs="Consolas"/>
                <w:szCs w:val="22"/>
              </w:rPr>
              <w:t>(TRUE)</w:t>
            </w:r>
            <w:r w:rsidRPr="00774437">
              <w:rPr>
                <w:rFonts w:ascii="Consolas" w:eastAsia="SimSun" w:hAnsi="Consolas" w:cs="Consolas"/>
                <w:szCs w:val="22"/>
              </w:rPr>
              <w:t xml:space="preserve"> </w:t>
            </w:r>
            <w:r w:rsidR="009F0111" w:rsidRPr="00774437">
              <w:rPr>
                <w:rFonts w:ascii="Consolas" w:eastAsia="SimSun" w:hAnsi="Consolas" w:cs="Consolas"/>
                <w:szCs w:val="22"/>
              </w:rPr>
              <w:t>for</w:t>
            </w:r>
            <w:r w:rsidRPr="00774437">
              <w:rPr>
                <w:rFonts w:ascii="Consolas" w:eastAsia="SimSun" w:hAnsi="Consolas" w:cs="Consolas"/>
                <w:szCs w:val="22"/>
              </w:rPr>
              <w:t xml:space="preserve"> </w:t>
            </w:r>
            <w:r w:rsidR="009F0111" w:rsidRPr="00774437">
              <w:rPr>
                <w:rFonts w:ascii="Consolas" w:eastAsia="SimSun" w:hAnsi="Consolas" w:cs="Consolas"/>
                <w:szCs w:val="22"/>
              </w:rPr>
              <w:t>successful</w:t>
            </w:r>
            <w:r w:rsidRPr="00774437">
              <w:rPr>
                <w:rFonts w:ascii="Consolas" w:eastAsia="SimSun" w:hAnsi="Consolas" w:cs="Consolas"/>
                <w:szCs w:val="22"/>
              </w:rPr>
              <w:t xml:space="preserve"> </w:t>
            </w:r>
            <w:r w:rsidR="009F0111" w:rsidRPr="00774437">
              <w:rPr>
                <w:rFonts w:ascii="Consolas" w:eastAsia="SimSun" w:hAnsi="Consolas" w:cs="Consolas"/>
                <w:szCs w:val="22"/>
              </w:rPr>
              <w:t>operation</w:t>
            </w:r>
            <w:r w:rsidRPr="00774437">
              <w:rPr>
                <w:rFonts w:ascii="Consolas" w:eastAsia="SimSun" w:hAnsi="Consolas" w:cs="Consolas"/>
                <w:szCs w:val="22"/>
              </w:rPr>
              <w:t xml:space="preserve"> </w:t>
            </w:r>
            <w:r w:rsidR="009F0111" w:rsidRPr="00774437">
              <w:rPr>
                <w:rFonts w:ascii="Consolas" w:eastAsia="SimSun" w:hAnsi="Consolas" w:cs="Consolas"/>
                <w:szCs w:val="22"/>
              </w:rPr>
              <w:t>or</w:t>
            </w:r>
            <w:r w:rsidRPr="00774437">
              <w:rPr>
                <w:rFonts w:ascii="Consolas" w:eastAsia="SimSun" w:hAnsi="Consolas" w:cs="Consolas"/>
                <w:szCs w:val="22"/>
              </w:rPr>
              <w:t xml:space="preserve"> </w:t>
            </w:r>
            <w:r w:rsidR="009F0111" w:rsidRPr="00774437">
              <w:rPr>
                <w:rFonts w:ascii="Consolas" w:eastAsia="SimSun" w:hAnsi="Consolas" w:cs="Consolas"/>
                <w:szCs w:val="22"/>
              </w:rPr>
              <w:t>desirable</w:t>
            </w:r>
            <w:r w:rsidRPr="00774437">
              <w:rPr>
                <w:rFonts w:ascii="Consolas" w:eastAsia="SimSun" w:hAnsi="Consolas" w:cs="Consolas"/>
                <w:szCs w:val="22"/>
              </w:rPr>
              <w:t xml:space="preserve"> </w:t>
            </w:r>
            <w:r w:rsidR="009F0111" w:rsidRPr="00774437">
              <w:rPr>
                <w:rFonts w:ascii="Consolas" w:eastAsia="SimSun" w:hAnsi="Consolas" w:cs="Consolas"/>
                <w:szCs w:val="22"/>
              </w:rPr>
              <w:t>(FALSE).</w:t>
            </w:r>
          </w:p>
          <w:p w14:paraId="64A3EAC0" w14:textId="2ED06765" w:rsidR="00A36D98" w:rsidRPr="00774437" w:rsidRDefault="00DB51F5" w:rsidP="00A36D98">
            <w:pPr>
              <w:pStyle w:val="FP"/>
              <w:rPr>
                <w:rFonts w:ascii="Consolas" w:eastAsiaTheme="minorEastAsia" w:hAnsi="Consolas"/>
              </w:rPr>
            </w:pPr>
            <w:r w:rsidRPr="00774437">
              <w:rPr>
                <w:rFonts w:ascii="Consolas" w:eastAsia="SimSun" w:hAnsi="Consolas" w:cs="Consolas"/>
                <w:szCs w:val="22"/>
              </w:rPr>
              <w:t xml:space="preserve">        </w:t>
            </w:r>
            <w:r w:rsidR="00A36D98" w:rsidRPr="00774437">
              <w:rPr>
                <w:rFonts w:ascii="Consolas" w:eastAsiaTheme="minorEastAsia" w:hAnsi="Consolas"/>
              </w:rPr>
              <w:t>required:</w:t>
            </w:r>
            <w:r w:rsidRPr="00774437">
              <w:rPr>
                <w:rFonts w:ascii="Consolas" w:eastAsiaTheme="minorEastAsia" w:hAnsi="Consolas"/>
              </w:rPr>
              <w:t xml:space="preserve"> </w:t>
            </w:r>
            <w:r w:rsidR="00A36D98" w:rsidRPr="00774437">
              <w:rPr>
                <w:rFonts w:ascii="Consolas" w:eastAsiaTheme="minorEastAsia" w:hAnsi="Consolas"/>
              </w:rPr>
              <w:t>true</w:t>
            </w:r>
          </w:p>
          <w:p w14:paraId="7F71B345" w14:textId="21F56B22"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network_interface_requirements:</w:t>
            </w:r>
          </w:p>
          <w:p w14:paraId="47F75102" w14:textId="6601656D"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map</w:t>
            </w:r>
          </w:p>
          <w:p w14:paraId="75EB85C7" w14:textId="58C62549" w:rsidR="009F0111" w:rsidRPr="00774437" w:rsidRDefault="00DB51F5" w:rsidP="00A36D98">
            <w:pPr>
              <w:pStyle w:val="FP"/>
              <w:rPr>
                <w:rFonts w:ascii="Consolas" w:eastAsia="SimSun" w:hAnsi="Consolas" w:cs="Consolas"/>
                <w:szCs w:val="22"/>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D806CB" w:rsidRPr="00774437">
              <w:rPr>
                <w:rFonts w:ascii="Consolas" w:eastAsiaTheme="minorEastAsia" w:hAnsi="Consolas" w:cs="Consolas"/>
                <w:szCs w:val="22"/>
              </w:rPr>
              <w:t>The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network</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interface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requirements.</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lang w:eastAsia="zh-CN"/>
              </w:rPr>
              <w:t>A</w:t>
            </w:r>
            <w:r w:rsidRPr="00774437">
              <w:rPr>
                <w:rFonts w:ascii="Consolas" w:eastAsiaTheme="minorEastAsia" w:hAnsi="Consolas" w:cs="Consolas"/>
                <w:szCs w:val="22"/>
                <w:lang w:eastAsia="zh-CN"/>
              </w:rPr>
              <w:t xml:space="preserve"> </w:t>
            </w:r>
            <w:r w:rsidR="00D806CB" w:rsidRPr="00774437">
              <w:rPr>
                <w:rFonts w:ascii="Consolas" w:eastAsiaTheme="minorEastAsia" w:hAnsi="Consolas" w:cs="Consolas"/>
                <w:szCs w:val="22"/>
                <w:lang w:eastAsia="zh-CN"/>
              </w:rPr>
              <w:t>map</w:t>
            </w:r>
            <w:r w:rsidRPr="00774437">
              <w:rPr>
                <w:rFonts w:ascii="Consolas" w:eastAsiaTheme="minorEastAsia" w:hAnsi="Consolas" w:cs="Consolas"/>
                <w:szCs w:val="22"/>
                <w:lang w:eastAsia="zh-CN"/>
              </w:rPr>
              <w:t xml:space="preserve"> </w:t>
            </w:r>
            <w:r w:rsidR="00D806CB" w:rsidRPr="00774437">
              <w:rPr>
                <w:rFonts w:ascii="Consolas" w:eastAsiaTheme="minorEastAsia" w:hAnsi="Consolas" w:cs="Consolas"/>
                <w:szCs w:val="22"/>
              </w:rPr>
              <w:t>of</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strings</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that</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contain</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a</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set</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of</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key-value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pairs</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that</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describes</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the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hardware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platform</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specific</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network</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interface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deployment</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requirements</w:t>
            </w:r>
            <w:r w:rsidR="009F0111" w:rsidRPr="00774437">
              <w:rPr>
                <w:rFonts w:ascii="Consolas" w:eastAsia="SimSun" w:hAnsi="Consolas" w:cs="Consolas"/>
                <w:szCs w:val="22"/>
              </w:rPr>
              <w:t>.</w:t>
            </w:r>
          </w:p>
          <w:p w14:paraId="67780B24" w14:textId="63095A4F" w:rsidR="000A3F5E" w:rsidRPr="00774437" w:rsidRDefault="00DB51F5" w:rsidP="00A36D98">
            <w:pPr>
              <w:pStyle w:val="FP"/>
              <w:rPr>
                <w:rFonts w:ascii="Consolas" w:eastAsiaTheme="minorEastAsia" w:hAnsi="Consolas"/>
              </w:rPr>
            </w:pPr>
            <w:r w:rsidRPr="00774437">
              <w:rPr>
                <w:rFonts w:ascii="Consolas" w:eastAsia="SimSun" w:hAnsi="Consolas" w:cs="Consolas"/>
                <w:szCs w:val="22"/>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true</w:t>
            </w:r>
          </w:p>
          <w:p w14:paraId="03505AFE" w14:textId="5FED5FFF"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entry_schema:</w:t>
            </w:r>
          </w:p>
          <w:p w14:paraId="3CBF7FDD" w14:textId="3107D97E"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string</w:t>
            </w:r>
            <w:r w:rsidRPr="00774437">
              <w:rPr>
                <w:rFonts w:ascii="Consolas" w:eastAsiaTheme="minorEastAsia" w:hAnsi="Consolas"/>
              </w:rPr>
              <w:t xml:space="preserve"> </w:t>
            </w:r>
          </w:p>
          <w:p w14:paraId="199926F8" w14:textId="3625C1CC"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nic_io_requirements:</w:t>
            </w:r>
          </w:p>
          <w:p w14:paraId="2378AEDE" w14:textId="1FD14A4C" w:rsidR="00A36D98" w:rsidRPr="00774437" w:rsidRDefault="00DB51F5" w:rsidP="00A36D98">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tosca.datatypes.nfv.LogicalNodeData</w:t>
            </w:r>
          </w:p>
          <w:p w14:paraId="67D94C05" w14:textId="526827B7" w:rsidR="009F0111" w:rsidRPr="00774437" w:rsidRDefault="00DB51F5" w:rsidP="00A36D98">
            <w:pPr>
              <w:pStyle w:val="FP"/>
              <w:rPr>
                <w:rFonts w:ascii="Consolas" w:eastAsia="SimSun" w:hAnsi="Consolas" w:cs="Consolas"/>
                <w:szCs w:val="22"/>
              </w:rPr>
            </w:pPr>
            <w:r w:rsidRPr="00774437">
              <w:rPr>
                <w:rFonts w:ascii="Consolas" w:eastAsiaTheme="minorEastAsia" w:hAnsi="Consolas"/>
              </w:rPr>
              <w:t xml:space="preserve">        </w:t>
            </w:r>
            <w:r w:rsidR="009F0111" w:rsidRPr="00774437">
              <w:rPr>
                <w:rFonts w:ascii="Consolas" w:eastAsia="SimSun" w:hAnsi="Consolas" w:cs="Consolas"/>
                <w:szCs w:val="22"/>
              </w:rPr>
              <w:t>description:</w:t>
            </w:r>
            <w:r w:rsidRPr="00774437">
              <w:rPr>
                <w:rFonts w:ascii="Consolas" w:eastAsia="SimSun" w:hAnsi="Consolas" w:cs="Consolas"/>
                <w:szCs w:val="22"/>
              </w:rPr>
              <w:t xml:space="preserve"> </w:t>
            </w:r>
            <w:r w:rsidR="009F0111" w:rsidRPr="00774437">
              <w:rPr>
                <w:rFonts w:ascii="Consolas" w:eastAsia="SimSun" w:hAnsi="Consolas" w:cs="Consolas"/>
                <w:szCs w:val="22"/>
              </w:rPr>
              <w:t>references</w:t>
            </w:r>
            <w:r w:rsidRPr="00774437">
              <w:rPr>
                <w:rFonts w:ascii="Consolas" w:eastAsia="SimSun" w:hAnsi="Consolas" w:cs="Consolas"/>
                <w:szCs w:val="22"/>
              </w:rPr>
              <w:t xml:space="preserve"> </w:t>
            </w:r>
            <w:r w:rsidR="009F0111" w:rsidRPr="00774437">
              <w:rPr>
                <w:rFonts w:ascii="Consolas" w:eastAsia="SimSun" w:hAnsi="Consolas" w:cs="Consolas"/>
                <w:szCs w:val="22"/>
              </w:rPr>
              <w:t>(couples)</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CP</w:t>
            </w:r>
            <w:r w:rsidRPr="00774437">
              <w:rPr>
                <w:rFonts w:ascii="Consolas" w:eastAsia="SimSun" w:hAnsi="Consolas" w:cs="Consolas"/>
                <w:szCs w:val="22"/>
              </w:rPr>
              <w:t xml:space="preserve"> </w:t>
            </w:r>
            <w:r w:rsidR="009F0111" w:rsidRPr="00774437">
              <w:rPr>
                <w:rFonts w:ascii="Consolas" w:eastAsia="SimSun" w:hAnsi="Consolas" w:cs="Consolas"/>
                <w:szCs w:val="22"/>
              </w:rPr>
              <w:t>with</w:t>
            </w:r>
            <w:r w:rsidRPr="00774437">
              <w:rPr>
                <w:rFonts w:ascii="Consolas" w:eastAsia="SimSun" w:hAnsi="Consolas" w:cs="Consolas"/>
                <w:szCs w:val="22"/>
              </w:rPr>
              <w:t xml:space="preserve"> </w:t>
            </w:r>
            <w:r w:rsidR="009F0111" w:rsidRPr="00774437">
              <w:rPr>
                <w:rFonts w:ascii="Consolas" w:eastAsia="SimSun" w:hAnsi="Consolas" w:cs="Consolas"/>
                <w:szCs w:val="22"/>
              </w:rPr>
              <w:t>any</w:t>
            </w:r>
            <w:r w:rsidRPr="00774437">
              <w:rPr>
                <w:rFonts w:ascii="Consolas" w:eastAsia="SimSun" w:hAnsi="Consolas" w:cs="Consolas"/>
                <w:szCs w:val="22"/>
              </w:rPr>
              <w:t xml:space="preserve"> </w:t>
            </w:r>
            <w:r w:rsidR="009F0111" w:rsidRPr="00774437">
              <w:rPr>
                <w:rFonts w:ascii="Consolas" w:eastAsia="SimSun" w:hAnsi="Consolas" w:cs="Consolas"/>
                <w:szCs w:val="22"/>
              </w:rPr>
              <w:t>logical</w:t>
            </w:r>
            <w:r w:rsidRPr="00774437">
              <w:rPr>
                <w:rFonts w:ascii="Consolas" w:eastAsia="SimSun" w:hAnsi="Consolas" w:cs="Consolas"/>
                <w:szCs w:val="22"/>
              </w:rPr>
              <w:t xml:space="preserve"> </w:t>
            </w:r>
            <w:r w:rsidR="009F0111" w:rsidRPr="00774437">
              <w:rPr>
                <w:rFonts w:ascii="Consolas" w:eastAsia="SimSun" w:hAnsi="Consolas" w:cs="Consolas"/>
                <w:szCs w:val="22"/>
              </w:rPr>
              <w:t>node</w:t>
            </w:r>
            <w:r w:rsidRPr="00774437">
              <w:rPr>
                <w:rFonts w:ascii="Consolas" w:eastAsia="SimSun" w:hAnsi="Consolas" w:cs="Consolas"/>
                <w:szCs w:val="22"/>
              </w:rPr>
              <w:t xml:space="preserve"> </w:t>
            </w:r>
            <w:r w:rsidR="009F0111" w:rsidRPr="00774437">
              <w:rPr>
                <w:rFonts w:ascii="Consolas" w:eastAsia="SimSun" w:hAnsi="Consolas" w:cs="Consolas"/>
                <w:szCs w:val="22"/>
              </w:rPr>
              <w:t>I/O</w:t>
            </w:r>
            <w:r w:rsidRPr="00774437">
              <w:rPr>
                <w:rFonts w:ascii="Consolas" w:eastAsia="SimSun" w:hAnsi="Consolas" w:cs="Consolas"/>
                <w:szCs w:val="22"/>
              </w:rPr>
              <w:t xml:space="preserve"> </w:t>
            </w:r>
            <w:r w:rsidR="009F0111" w:rsidRPr="00774437">
              <w:rPr>
                <w:rFonts w:ascii="Consolas" w:eastAsia="SimSun" w:hAnsi="Consolas" w:cs="Consolas"/>
                <w:szCs w:val="22"/>
              </w:rPr>
              <w:t>requirements</w:t>
            </w:r>
            <w:r w:rsidRPr="00774437">
              <w:rPr>
                <w:rFonts w:ascii="Consolas" w:eastAsia="SimSun" w:hAnsi="Consolas" w:cs="Consolas"/>
                <w:szCs w:val="22"/>
              </w:rPr>
              <w:t xml:space="preserve"> </w:t>
            </w:r>
            <w:r w:rsidR="009F0111" w:rsidRPr="00774437">
              <w:rPr>
                <w:rFonts w:ascii="Consolas" w:eastAsia="SimSun" w:hAnsi="Consolas" w:cs="Consolas"/>
                <w:szCs w:val="22"/>
              </w:rPr>
              <w:t>(for</w:t>
            </w:r>
            <w:r w:rsidRPr="00774437">
              <w:rPr>
                <w:rFonts w:ascii="Consolas" w:eastAsia="SimSun" w:hAnsi="Consolas" w:cs="Consolas"/>
                <w:szCs w:val="22"/>
              </w:rPr>
              <w:t xml:space="preserve"> </w:t>
            </w:r>
            <w:r w:rsidR="009F0111" w:rsidRPr="00774437">
              <w:rPr>
                <w:rFonts w:ascii="Consolas" w:eastAsia="SimSun" w:hAnsi="Consolas" w:cs="Consolas"/>
                <w:szCs w:val="22"/>
              </w:rPr>
              <w:t>network</w:t>
            </w:r>
            <w:r w:rsidRPr="00774437">
              <w:rPr>
                <w:rFonts w:ascii="Consolas" w:eastAsia="SimSun" w:hAnsi="Consolas" w:cs="Consolas"/>
                <w:szCs w:val="22"/>
              </w:rPr>
              <w:t xml:space="preserve"> </w:t>
            </w:r>
            <w:r w:rsidR="009F0111" w:rsidRPr="00774437">
              <w:rPr>
                <w:rFonts w:ascii="Consolas" w:eastAsia="SimSun" w:hAnsi="Consolas" w:cs="Consolas"/>
                <w:szCs w:val="22"/>
              </w:rPr>
              <w:t>devices)</w:t>
            </w:r>
            <w:r w:rsidRPr="00774437">
              <w:rPr>
                <w:rFonts w:ascii="Consolas" w:eastAsia="SimSun" w:hAnsi="Consolas" w:cs="Consolas"/>
                <w:szCs w:val="22"/>
              </w:rPr>
              <w:t xml:space="preserve"> </w:t>
            </w:r>
            <w:r w:rsidR="009F0111" w:rsidRPr="00774437">
              <w:rPr>
                <w:rFonts w:ascii="Consolas" w:eastAsia="SimSun" w:hAnsi="Consolas" w:cs="Consolas"/>
                <w:szCs w:val="22"/>
              </w:rPr>
              <w:t>that</w:t>
            </w:r>
            <w:r w:rsidRPr="00774437">
              <w:rPr>
                <w:rFonts w:ascii="Consolas" w:eastAsia="SimSun" w:hAnsi="Consolas" w:cs="Consolas"/>
                <w:szCs w:val="22"/>
              </w:rPr>
              <w:t xml:space="preserve"> </w:t>
            </w:r>
            <w:r w:rsidR="009F0111" w:rsidRPr="00774437">
              <w:rPr>
                <w:rFonts w:ascii="Consolas" w:eastAsia="SimSun" w:hAnsi="Consolas" w:cs="Consolas"/>
                <w:szCs w:val="22"/>
              </w:rPr>
              <w:t>may</w:t>
            </w:r>
            <w:r w:rsidRPr="00774437">
              <w:rPr>
                <w:rFonts w:ascii="Consolas" w:eastAsia="SimSun" w:hAnsi="Consolas" w:cs="Consolas"/>
                <w:szCs w:val="22"/>
              </w:rPr>
              <w:t xml:space="preserve"> </w:t>
            </w:r>
            <w:r w:rsidR="009F0111" w:rsidRPr="00774437">
              <w:rPr>
                <w:rFonts w:ascii="Consolas" w:eastAsia="SimSun" w:hAnsi="Consolas" w:cs="Consolas"/>
                <w:szCs w:val="22"/>
              </w:rPr>
              <w:t>have</w:t>
            </w:r>
            <w:r w:rsidRPr="00774437">
              <w:rPr>
                <w:rFonts w:ascii="Consolas" w:eastAsia="SimSun" w:hAnsi="Consolas" w:cs="Consolas"/>
                <w:szCs w:val="22"/>
              </w:rPr>
              <w:t xml:space="preserve"> </w:t>
            </w:r>
            <w:r w:rsidR="009F0111" w:rsidRPr="00774437">
              <w:rPr>
                <w:rFonts w:ascii="Consolas" w:eastAsia="SimSun" w:hAnsi="Consolas" w:cs="Consolas"/>
                <w:szCs w:val="22"/>
              </w:rPr>
              <w:t>been</w:t>
            </w:r>
            <w:r w:rsidRPr="00774437">
              <w:rPr>
                <w:rFonts w:ascii="Consolas" w:eastAsia="SimSun" w:hAnsi="Consolas" w:cs="Consolas"/>
                <w:szCs w:val="22"/>
              </w:rPr>
              <w:t xml:space="preserve"> </w:t>
            </w:r>
            <w:r w:rsidR="009F0111" w:rsidRPr="00774437">
              <w:rPr>
                <w:rFonts w:ascii="Consolas" w:eastAsia="SimSun" w:hAnsi="Consolas" w:cs="Consolas"/>
                <w:szCs w:val="22"/>
              </w:rPr>
              <w:t>created.</w:t>
            </w:r>
            <w:r w:rsidRPr="00774437">
              <w:rPr>
                <w:rFonts w:ascii="Consolas" w:eastAsia="SimSun" w:hAnsi="Consolas" w:cs="Consolas"/>
                <w:szCs w:val="22"/>
              </w:rPr>
              <w:t xml:space="preserve"> </w:t>
            </w:r>
            <w:r w:rsidR="009F0111" w:rsidRPr="00774437">
              <w:rPr>
                <w:rFonts w:ascii="Consolas" w:eastAsia="SimSun" w:hAnsi="Consolas" w:cs="Consolas"/>
                <w:szCs w:val="22"/>
              </w:rPr>
              <w:t>Linking</w:t>
            </w:r>
            <w:r w:rsidRPr="00774437">
              <w:rPr>
                <w:rFonts w:ascii="Consolas" w:eastAsia="SimSun" w:hAnsi="Consolas" w:cs="Consolas"/>
                <w:szCs w:val="22"/>
              </w:rPr>
              <w:t xml:space="preserve"> </w:t>
            </w:r>
            <w:r w:rsidR="009F0111" w:rsidRPr="00774437">
              <w:rPr>
                <w:rFonts w:ascii="Consolas" w:eastAsia="SimSun" w:hAnsi="Consolas" w:cs="Consolas"/>
                <w:szCs w:val="22"/>
              </w:rPr>
              <w:t>these</w:t>
            </w:r>
            <w:r w:rsidRPr="00774437">
              <w:rPr>
                <w:rFonts w:ascii="Consolas" w:eastAsia="SimSun" w:hAnsi="Consolas" w:cs="Consolas"/>
                <w:szCs w:val="22"/>
              </w:rPr>
              <w:t xml:space="preserve"> </w:t>
            </w:r>
            <w:r w:rsidR="009F0111" w:rsidRPr="00774437">
              <w:rPr>
                <w:rFonts w:ascii="Consolas" w:eastAsia="SimSun" w:hAnsi="Consolas" w:cs="Consolas"/>
                <w:szCs w:val="22"/>
              </w:rPr>
              <w:t>attributes</w:t>
            </w:r>
            <w:r w:rsidRPr="00774437">
              <w:rPr>
                <w:rFonts w:ascii="Consolas" w:eastAsia="SimSun" w:hAnsi="Consolas" w:cs="Consolas"/>
                <w:szCs w:val="22"/>
              </w:rPr>
              <w:t xml:space="preserve"> </w:t>
            </w:r>
            <w:r w:rsidR="009F0111" w:rsidRPr="00774437">
              <w:rPr>
                <w:rFonts w:ascii="Consolas" w:eastAsia="SimSun" w:hAnsi="Consolas" w:cs="Consolas"/>
                <w:szCs w:val="22"/>
              </w:rPr>
              <w:t>is</w:t>
            </w:r>
            <w:r w:rsidRPr="00774437">
              <w:rPr>
                <w:rFonts w:ascii="Consolas" w:eastAsia="SimSun" w:hAnsi="Consolas" w:cs="Consolas"/>
                <w:szCs w:val="22"/>
              </w:rPr>
              <w:t xml:space="preserve"> </w:t>
            </w:r>
            <w:r w:rsidR="009F0111" w:rsidRPr="00774437">
              <w:rPr>
                <w:rFonts w:ascii="Consolas" w:eastAsia="SimSun" w:hAnsi="Consolas" w:cs="Consolas"/>
                <w:szCs w:val="22"/>
              </w:rPr>
              <w:t>necessary</w:t>
            </w:r>
            <w:r w:rsidRPr="00774437">
              <w:rPr>
                <w:rFonts w:ascii="Consolas" w:eastAsia="SimSun" w:hAnsi="Consolas" w:cs="Consolas"/>
                <w:szCs w:val="22"/>
              </w:rPr>
              <w:t xml:space="preserve"> </w:t>
            </w:r>
            <w:r w:rsidR="009F0111" w:rsidRPr="00774437">
              <w:rPr>
                <w:rFonts w:ascii="Consolas" w:eastAsia="SimSun" w:hAnsi="Consolas" w:cs="Consolas"/>
                <w:szCs w:val="22"/>
              </w:rPr>
              <w:t>so</w:t>
            </w:r>
            <w:r w:rsidRPr="00774437">
              <w:rPr>
                <w:rFonts w:ascii="Consolas" w:eastAsia="SimSun" w:hAnsi="Consolas" w:cs="Consolas"/>
                <w:szCs w:val="22"/>
              </w:rPr>
              <w:t xml:space="preserve"> </w:t>
            </w:r>
            <w:r w:rsidR="009F0111" w:rsidRPr="00774437">
              <w:rPr>
                <w:rFonts w:ascii="Consolas" w:eastAsia="SimSun" w:hAnsi="Consolas" w:cs="Consolas"/>
                <w:szCs w:val="22"/>
              </w:rPr>
              <w:t>that</w:t>
            </w:r>
            <w:r w:rsidRPr="00774437">
              <w:rPr>
                <w:rFonts w:ascii="Consolas" w:eastAsia="SimSun" w:hAnsi="Consolas" w:cs="Consolas"/>
                <w:szCs w:val="22"/>
              </w:rPr>
              <w:t xml:space="preserve"> </w:t>
            </w:r>
            <w:r w:rsidR="009F0111" w:rsidRPr="00774437">
              <w:rPr>
                <w:rFonts w:ascii="Consolas" w:eastAsia="SimSun" w:hAnsi="Consolas" w:cs="Consolas"/>
                <w:szCs w:val="22"/>
              </w:rPr>
              <w:t>so</w:t>
            </w:r>
            <w:r w:rsidRPr="00774437">
              <w:rPr>
                <w:rFonts w:ascii="Consolas" w:eastAsia="SimSun" w:hAnsi="Consolas" w:cs="Consolas"/>
                <w:szCs w:val="22"/>
              </w:rPr>
              <w:t xml:space="preserve"> </w:t>
            </w:r>
            <w:r w:rsidR="009F0111" w:rsidRPr="00774437">
              <w:rPr>
                <w:rFonts w:ascii="Consolas" w:eastAsia="SimSun" w:hAnsi="Consolas" w:cs="Consolas"/>
                <w:szCs w:val="22"/>
              </w:rPr>
              <w:t>that</w:t>
            </w:r>
            <w:r w:rsidRPr="00774437">
              <w:rPr>
                <w:rFonts w:ascii="Consolas" w:eastAsia="SimSun" w:hAnsi="Consolas" w:cs="Consolas"/>
                <w:szCs w:val="22"/>
              </w:rPr>
              <w:t xml:space="preserve"> </w:t>
            </w:r>
            <w:r w:rsidR="009F0111" w:rsidRPr="00774437">
              <w:rPr>
                <w:rFonts w:ascii="Consolas" w:eastAsia="SimSun" w:hAnsi="Consolas" w:cs="Consolas"/>
                <w:szCs w:val="22"/>
              </w:rPr>
              <w:t>I/O</w:t>
            </w:r>
            <w:r w:rsidRPr="00774437">
              <w:rPr>
                <w:rFonts w:ascii="Consolas" w:eastAsia="SimSun" w:hAnsi="Consolas" w:cs="Consolas"/>
                <w:szCs w:val="22"/>
              </w:rPr>
              <w:t xml:space="preserve"> </w:t>
            </w:r>
            <w:r w:rsidR="009F0111" w:rsidRPr="00774437">
              <w:rPr>
                <w:rFonts w:ascii="Consolas" w:eastAsia="SimSun" w:hAnsi="Consolas" w:cs="Consolas"/>
                <w:szCs w:val="22"/>
              </w:rPr>
              <w:t>requirements</w:t>
            </w:r>
            <w:r w:rsidRPr="00774437">
              <w:rPr>
                <w:rFonts w:ascii="Consolas" w:eastAsia="SimSun" w:hAnsi="Consolas" w:cs="Consolas"/>
                <w:szCs w:val="22"/>
              </w:rPr>
              <w:t xml:space="preserve"> </w:t>
            </w:r>
            <w:r w:rsidR="009F0111" w:rsidRPr="00774437">
              <w:rPr>
                <w:rFonts w:ascii="Consolas" w:eastAsia="SimSun" w:hAnsi="Consolas" w:cs="Consolas"/>
                <w:szCs w:val="22"/>
              </w:rPr>
              <w:t>that</w:t>
            </w:r>
            <w:r w:rsidRPr="00774437">
              <w:rPr>
                <w:rFonts w:ascii="Consolas" w:eastAsia="SimSun" w:hAnsi="Consolas" w:cs="Consolas"/>
                <w:szCs w:val="22"/>
              </w:rPr>
              <w:t xml:space="preserve"> </w:t>
            </w:r>
            <w:r w:rsidR="009F0111" w:rsidRPr="00774437">
              <w:rPr>
                <w:rFonts w:ascii="Consolas" w:eastAsia="SimSun" w:hAnsi="Consolas" w:cs="Consolas"/>
                <w:szCs w:val="22"/>
              </w:rPr>
              <w:t>need</w:t>
            </w:r>
            <w:r w:rsidRPr="00774437">
              <w:rPr>
                <w:rFonts w:ascii="Consolas" w:eastAsia="SimSun" w:hAnsi="Consolas" w:cs="Consolas"/>
                <w:szCs w:val="22"/>
              </w:rPr>
              <w:t xml:space="preserve"> </w:t>
            </w:r>
            <w:r w:rsidR="009F0111" w:rsidRPr="00774437">
              <w:rPr>
                <w:rFonts w:ascii="Consolas" w:eastAsia="SimSun" w:hAnsi="Consolas" w:cs="Consolas"/>
                <w:szCs w:val="22"/>
              </w:rPr>
              <w:t>to</w:t>
            </w:r>
            <w:r w:rsidRPr="00774437">
              <w:rPr>
                <w:rFonts w:ascii="Consolas" w:eastAsia="SimSun" w:hAnsi="Consolas" w:cs="Consolas"/>
                <w:szCs w:val="22"/>
              </w:rPr>
              <w:t xml:space="preserve"> </w:t>
            </w:r>
            <w:r w:rsidR="009F0111" w:rsidRPr="00774437">
              <w:rPr>
                <w:rFonts w:ascii="Consolas" w:eastAsia="SimSun" w:hAnsi="Consolas" w:cs="Consolas"/>
                <w:szCs w:val="22"/>
              </w:rPr>
              <w:t>be</w:t>
            </w:r>
            <w:r w:rsidRPr="00774437">
              <w:rPr>
                <w:rFonts w:ascii="Consolas" w:eastAsia="SimSun" w:hAnsi="Consolas" w:cs="Consolas"/>
                <w:szCs w:val="22"/>
              </w:rPr>
              <w:t xml:space="preserve"> </w:t>
            </w:r>
            <w:r w:rsidR="009F0111" w:rsidRPr="00774437">
              <w:rPr>
                <w:rFonts w:ascii="Consolas" w:eastAsia="SimSun" w:hAnsi="Consolas" w:cs="Consolas"/>
                <w:szCs w:val="22"/>
              </w:rPr>
              <w:t>articulated</w:t>
            </w:r>
            <w:r w:rsidRPr="00774437">
              <w:rPr>
                <w:rFonts w:ascii="Consolas" w:eastAsia="SimSun" w:hAnsi="Consolas" w:cs="Consolas"/>
                <w:szCs w:val="22"/>
              </w:rPr>
              <w:t xml:space="preserve"> </w:t>
            </w:r>
            <w:r w:rsidR="009F0111" w:rsidRPr="00774437">
              <w:rPr>
                <w:rFonts w:ascii="Consolas" w:eastAsia="SimSun" w:hAnsi="Consolas" w:cs="Consolas"/>
                <w:szCs w:val="22"/>
              </w:rPr>
              <w:t>at</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logical</w:t>
            </w:r>
            <w:r w:rsidRPr="00774437">
              <w:rPr>
                <w:rFonts w:ascii="Consolas" w:eastAsia="SimSun" w:hAnsi="Consolas" w:cs="Consolas"/>
                <w:szCs w:val="22"/>
              </w:rPr>
              <w:t xml:space="preserve"> </w:t>
            </w:r>
            <w:r w:rsidR="009F0111" w:rsidRPr="00774437">
              <w:rPr>
                <w:rFonts w:ascii="Consolas" w:eastAsia="SimSun" w:hAnsi="Consolas" w:cs="Consolas"/>
                <w:szCs w:val="22"/>
              </w:rPr>
              <w:t>node</w:t>
            </w:r>
            <w:r w:rsidRPr="00774437">
              <w:rPr>
                <w:rFonts w:ascii="Consolas" w:eastAsia="SimSun" w:hAnsi="Consolas" w:cs="Consolas"/>
                <w:szCs w:val="22"/>
              </w:rPr>
              <w:t xml:space="preserve"> </w:t>
            </w:r>
            <w:r w:rsidR="009F0111" w:rsidRPr="00774437">
              <w:rPr>
                <w:rFonts w:ascii="Consolas" w:eastAsia="SimSun" w:hAnsi="Consolas" w:cs="Consolas"/>
                <w:szCs w:val="22"/>
              </w:rPr>
              <w:t>level</w:t>
            </w:r>
            <w:r w:rsidRPr="00774437">
              <w:rPr>
                <w:rFonts w:ascii="Consolas" w:eastAsia="SimSun" w:hAnsi="Consolas" w:cs="Consolas"/>
                <w:szCs w:val="22"/>
              </w:rPr>
              <w:t xml:space="preserve"> </w:t>
            </w:r>
            <w:r w:rsidR="009F0111" w:rsidRPr="00774437">
              <w:rPr>
                <w:rFonts w:ascii="Consolas" w:eastAsia="SimSun" w:hAnsi="Consolas" w:cs="Consolas"/>
                <w:szCs w:val="22"/>
              </w:rPr>
              <w:t>can</w:t>
            </w:r>
            <w:r w:rsidRPr="00774437">
              <w:rPr>
                <w:rFonts w:ascii="Consolas" w:eastAsia="SimSun" w:hAnsi="Consolas" w:cs="Consolas"/>
                <w:szCs w:val="22"/>
              </w:rPr>
              <w:t xml:space="preserve"> </w:t>
            </w:r>
            <w:r w:rsidR="009F0111" w:rsidRPr="00774437">
              <w:rPr>
                <w:rFonts w:ascii="Consolas" w:eastAsia="SimSun" w:hAnsi="Consolas" w:cs="Consolas"/>
                <w:szCs w:val="22"/>
              </w:rPr>
              <w:t>be</w:t>
            </w:r>
            <w:r w:rsidRPr="00774437">
              <w:rPr>
                <w:rFonts w:ascii="Consolas" w:eastAsia="SimSun" w:hAnsi="Consolas" w:cs="Consolas"/>
                <w:szCs w:val="22"/>
              </w:rPr>
              <w:t xml:space="preserve"> </w:t>
            </w:r>
            <w:r w:rsidR="009F0111" w:rsidRPr="00774437">
              <w:rPr>
                <w:rFonts w:ascii="Consolas" w:eastAsia="SimSun" w:hAnsi="Consolas" w:cs="Consolas"/>
                <w:szCs w:val="22"/>
              </w:rPr>
              <w:t>associated</w:t>
            </w:r>
            <w:r w:rsidRPr="00774437">
              <w:rPr>
                <w:rFonts w:ascii="Consolas" w:eastAsia="SimSun" w:hAnsi="Consolas" w:cs="Consolas"/>
                <w:szCs w:val="22"/>
              </w:rPr>
              <w:t xml:space="preserve"> </w:t>
            </w:r>
            <w:r w:rsidR="009F0111" w:rsidRPr="00774437">
              <w:rPr>
                <w:rFonts w:ascii="Consolas" w:eastAsia="SimSun" w:hAnsi="Consolas" w:cs="Consolas"/>
                <w:szCs w:val="22"/>
              </w:rPr>
              <w:t>with</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network</w:t>
            </w:r>
            <w:r w:rsidRPr="00774437">
              <w:rPr>
                <w:rFonts w:ascii="Consolas" w:eastAsia="SimSun" w:hAnsi="Consolas" w:cs="Consolas"/>
                <w:szCs w:val="22"/>
              </w:rPr>
              <w:t xml:space="preserve"> </w:t>
            </w:r>
            <w:r w:rsidR="009F0111" w:rsidRPr="00774437">
              <w:rPr>
                <w:rFonts w:ascii="Consolas" w:eastAsia="SimSun" w:hAnsi="Consolas" w:cs="Consolas"/>
                <w:szCs w:val="22"/>
              </w:rPr>
              <w:t>interface</w:t>
            </w:r>
            <w:r w:rsidRPr="00774437">
              <w:rPr>
                <w:rFonts w:ascii="Consolas" w:eastAsia="SimSun" w:hAnsi="Consolas" w:cs="Consolas"/>
                <w:szCs w:val="22"/>
              </w:rPr>
              <w:t xml:space="preserve"> </w:t>
            </w:r>
            <w:r w:rsidR="009F0111" w:rsidRPr="00774437">
              <w:rPr>
                <w:rFonts w:ascii="Consolas" w:eastAsia="SimSun" w:hAnsi="Consolas" w:cs="Consolas"/>
                <w:szCs w:val="22"/>
              </w:rPr>
              <w:t>requirements</w:t>
            </w:r>
            <w:r w:rsidRPr="00774437">
              <w:rPr>
                <w:rFonts w:ascii="Consolas" w:eastAsia="SimSun" w:hAnsi="Consolas" w:cs="Consolas"/>
                <w:szCs w:val="22"/>
              </w:rPr>
              <w:t xml:space="preserve"> </w:t>
            </w:r>
            <w:r w:rsidR="009F0111" w:rsidRPr="00774437">
              <w:rPr>
                <w:rFonts w:ascii="Consolas" w:eastAsia="SimSun" w:hAnsi="Consolas" w:cs="Consolas"/>
                <w:szCs w:val="22"/>
              </w:rPr>
              <w:t>associated</w:t>
            </w:r>
            <w:r w:rsidRPr="00774437">
              <w:rPr>
                <w:rFonts w:ascii="Consolas" w:eastAsia="SimSun" w:hAnsi="Consolas" w:cs="Consolas"/>
                <w:szCs w:val="22"/>
              </w:rPr>
              <w:t xml:space="preserve"> </w:t>
            </w:r>
            <w:r w:rsidR="009F0111" w:rsidRPr="00774437">
              <w:rPr>
                <w:rFonts w:ascii="Consolas" w:eastAsia="SimSun" w:hAnsi="Consolas" w:cs="Consolas"/>
                <w:szCs w:val="22"/>
              </w:rPr>
              <w:t>with</w:t>
            </w:r>
            <w:r w:rsidRPr="00774437">
              <w:rPr>
                <w:rFonts w:ascii="Consolas" w:eastAsia="SimSun" w:hAnsi="Consolas" w:cs="Consolas"/>
                <w:szCs w:val="22"/>
              </w:rPr>
              <w:t xml:space="preserve"> </w:t>
            </w:r>
            <w:r w:rsidR="009F0111" w:rsidRPr="00774437">
              <w:rPr>
                <w:rFonts w:ascii="Consolas" w:eastAsia="SimSun" w:hAnsi="Consolas" w:cs="Consolas"/>
                <w:szCs w:val="22"/>
              </w:rPr>
              <w:t>the</w:t>
            </w:r>
            <w:r w:rsidRPr="00774437">
              <w:rPr>
                <w:rFonts w:ascii="Consolas" w:eastAsia="SimSun" w:hAnsi="Consolas" w:cs="Consolas"/>
                <w:szCs w:val="22"/>
              </w:rPr>
              <w:t xml:space="preserve"> </w:t>
            </w:r>
            <w:r w:rsidR="009F0111" w:rsidRPr="00774437">
              <w:rPr>
                <w:rFonts w:ascii="Consolas" w:eastAsia="SimSun" w:hAnsi="Consolas" w:cs="Consolas"/>
                <w:szCs w:val="22"/>
              </w:rPr>
              <w:t>CP.</w:t>
            </w:r>
          </w:p>
          <w:p w14:paraId="16463FB3" w14:textId="7EE1D9D5" w:rsidR="00E9057C" w:rsidRPr="00774437" w:rsidRDefault="00DB51F5" w:rsidP="00A36D98">
            <w:pPr>
              <w:pStyle w:val="FP"/>
              <w:rPr>
                <w:rFonts w:ascii="Consolas" w:eastAsiaTheme="minorEastAsia" w:hAnsi="Consolas"/>
              </w:rPr>
            </w:pPr>
            <w:r w:rsidRPr="00774437">
              <w:rPr>
                <w:rFonts w:ascii="Consolas" w:eastAsia="SimSun" w:hAnsi="Consolas" w:cs="Consolas"/>
                <w:szCs w:val="22"/>
              </w:rPr>
              <w:t xml:space="preserve">        </w:t>
            </w:r>
            <w:r w:rsidR="00A36D98" w:rsidRPr="00774437">
              <w:rPr>
                <w:rFonts w:ascii="Consolas" w:eastAsiaTheme="minorEastAsia" w:hAnsi="Consolas"/>
              </w:rPr>
              <w:t>required:</w:t>
            </w:r>
            <w:r w:rsidRPr="00774437">
              <w:rPr>
                <w:rFonts w:ascii="Consolas" w:eastAsiaTheme="minorEastAsia" w:hAnsi="Consolas"/>
              </w:rPr>
              <w:t xml:space="preserve"> </w:t>
            </w:r>
            <w:r w:rsidR="00A36D98" w:rsidRPr="00774437">
              <w:rPr>
                <w:rFonts w:ascii="Consolas" w:eastAsiaTheme="minorEastAsia" w:hAnsi="Consolas"/>
              </w:rPr>
              <w:t>false</w:t>
            </w:r>
          </w:p>
        </w:tc>
      </w:tr>
    </w:tbl>
    <w:p w14:paraId="31C52321" w14:textId="77777777" w:rsidR="00E9057C" w:rsidRPr="00774437" w:rsidRDefault="00E9057C" w:rsidP="002F0153">
      <w:pPr>
        <w:rPr>
          <w:rFonts w:eastAsiaTheme="minorEastAsia"/>
        </w:rPr>
      </w:pPr>
    </w:p>
    <w:p w14:paraId="72E1830D" w14:textId="77777777" w:rsidR="002F0153" w:rsidRPr="00774437" w:rsidRDefault="002F0153" w:rsidP="00F857DB">
      <w:pPr>
        <w:pStyle w:val="Heading4"/>
        <w:rPr>
          <w:rFonts w:eastAsiaTheme="minorEastAsia"/>
          <w:lang w:eastAsia="zh-CN"/>
        </w:rPr>
      </w:pPr>
      <w:bookmarkStart w:id="80" w:name="_Toc8052420"/>
      <w:r w:rsidRPr="00774437">
        <w:rPr>
          <w:rFonts w:eastAsiaTheme="minorEastAsia" w:hint="eastAsia"/>
          <w:lang w:eastAsia="zh-CN"/>
        </w:rPr>
        <w:t>6.</w:t>
      </w:r>
      <w:r w:rsidR="00F857DB" w:rsidRPr="00774437">
        <w:rPr>
          <w:rFonts w:eastAsiaTheme="minorEastAsia"/>
          <w:lang w:eastAsia="zh-CN"/>
        </w:rPr>
        <w:t>2</w:t>
      </w:r>
      <w:r w:rsidRPr="00774437">
        <w:rPr>
          <w:rFonts w:eastAsiaTheme="minorEastAsia" w:hint="eastAsia"/>
          <w:lang w:eastAsia="zh-CN"/>
        </w:rPr>
        <w:t>.4.4</w:t>
      </w:r>
      <w:r w:rsidR="00330477" w:rsidRPr="00774437">
        <w:rPr>
          <w:rFonts w:eastAsiaTheme="minorEastAsia"/>
          <w:lang w:eastAsia="zh-CN"/>
        </w:rPr>
        <w:tab/>
      </w:r>
      <w:r w:rsidRPr="00774437">
        <w:rPr>
          <w:rFonts w:eastAsiaTheme="minorEastAsia"/>
          <w:lang w:eastAsia="zh-CN"/>
        </w:rPr>
        <w:t>Examples</w:t>
      </w:r>
      <w:bookmarkEnd w:id="80"/>
    </w:p>
    <w:p w14:paraId="506D704C" w14:textId="77777777" w:rsidR="002F0153" w:rsidRPr="00774437" w:rsidRDefault="00916837" w:rsidP="002F0153">
      <w:pPr>
        <w:rPr>
          <w:rFonts w:eastAsiaTheme="minorEastAsia"/>
          <w:lang w:eastAsia="zh-CN"/>
        </w:rPr>
      </w:pPr>
      <w:r w:rsidRPr="00774437">
        <w:rPr>
          <w:rFonts w:eastAsiaTheme="minorEastAsia"/>
          <w:lang w:eastAsia="zh-CN"/>
        </w:rPr>
        <w:t>None.</w:t>
      </w:r>
    </w:p>
    <w:p w14:paraId="117A0714" w14:textId="77777777" w:rsidR="00D566BF" w:rsidRPr="00774437" w:rsidRDefault="00D566BF" w:rsidP="00D566BF">
      <w:pPr>
        <w:pStyle w:val="Heading4"/>
        <w:rPr>
          <w:rFonts w:eastAsia="DengXian"/>
        </w:rPr>
      </w:pPr>
      <w:bookmarkStart w:id="81" w:name="_Toc8052421"/>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4</w:t>
      </w:r>
      <w:r w:rsidRPr="00774437">
        <w:rPr>
          <w:rFonts w:eastAsia="DengXian" w:hint="eastAsia"/>
        </w:rPr>
        <w:t>.5</w:t>
      </w:r>
      <w:r w:rsidRPr="00774437">
        <w:rPr>
          <w:rFonts w:eastAsia="DengXian"/>
        </w:rPr>
        <w:tab/>
        <w:t>Additional Requirements</w:t>
      </w:r>
      <w:bookmarkEnd w:id="81"/>
    </w:p>
    <w:p w14:paraId="116E3A39" w14:textId="77777777" w:rsidR="00D566BF" w:rsidRPr="00774437" w:rsidRDefault="00D566BF" w:rsidP="002F0153">
      <w:pPr>
        <w:rPr>
          <w:rFonts w:eastAsiaTheme="minorEastAsia"/>
          <w:lang w:eastAsia="zh-CN"/>
        </w:rPr>
      </w:pPr>
      <w:r w:rsidRPr="00774437">
        <w:rPr>
          <w:rFonts w:eastAsiaTheme="minorEastAsia" w:hint="eastAsia"/>
          <w:lang w:eastAsia="zh-CN"/>
        </w:rPr>
        <w:t>None.</w:t>
      </w:r>
    </w:p>
    <w:p w14:paraId="4CBC59C6" w14:textId="77777777" w:rsidR="00BD2940" w:rsidRPr="00774437" w:rsidRDefault="00ED0DDE" w:rsidP="00A2168D">
      <w:pPr>
        <w:pStyle w:val="Heading3"/>
        <w:rPr>
          <w:rFonts w:eastAsia="DengXian"/>
        </w:rPr>
      </w:pPr>
      <w:bookmarkStart w:id="82" w:name="_Toc8052422"/>
      <w:r w:rsidRPr="00774437">
        <w:rPr>
          <w:rFonts w:eastAsia="DengXian"/>
        </w:rPr>
        <w:t>6.</w:t>
      </w:r>
      <w:r w:rsidR="00F857DB" w:rsidRPr="00774437">
        <w:rPr>
          <w:rFonts w:eastAsia="DengXian"/>
        </w:rPr>
        <w:t>2</w:t>
      </w:r>
      <w:r w:rsidRPr="00774437">
        <w:rPr>
          <w:rFonts w:eastAsia="DengXian"/>
        </w:rPr>
        <w:t>.5</w:t>
      </w:r>
      <w:r w:rsidRPr="00774437">
        <w:rPr>
          <w:rFonts w:eastAsia="DengXian"/>
        </w:rPr>
        <w:tab/>
      </w:r>
      <w:r w:rsidR="00BD2940" w:rsidRPr="00774437">
        <w:rPr>
          <w:rFonts w:eastAsia="DengXian"/>
        </w:rPr>
        <w:t>tosca.datatypes.nfv.ConnectivityType</w:t>
      </w:r>
      <w:bookmarkEnd w:id="82"/>
    </w:p>
    <w:p w14:paraId="70CCDC31" w14:textId="77777777" w:rsidR="00500EBA" w:rsidRPr="00774437" w:rsidRDefault="00500EBA" w:rsidP="00EC7355">
      <w:pPr>
        <w:pStyle w:val="Heading4"/>
        <w:rPr>
          <w:rFonts w:eastAsiaTheme="minorEastAsia"/>
        </w:rPr>
      </w:pPr>
      <w:bookmarkStart w:id="83" w:name="_Toc8052423"/>
      <w:r w:rsidRPr="00774437">
        <w:rPr>
          <w:rFonts w:eastAsia="DengXian"/>
        </w:rPr>
        <w:t>6.2.5.1</w:t>
      </w:r>
      <w:r w:rsidR="008213FE" w:rsidRPr="00774437">
        <w:rPr>
          <w:rFonts w:eastAsia="DengXian"/>
        </w:rPr>
        <w:tab/>
      </w:r>
      <w:r w:rsidRPr="00774437">
        <w:rPr>
          <w:rFonts w:eastAsia="DengXian"/>
        </w:rPr>
        <w:t>Description</w:t>
      </w:r>
      <w:bookmarkEnd w:id="83"/>
    </w:p>
    <w:p w14:paraId="7E2826C7" w14:textId="79E141DE" w:rsidR="00500EBA" w:rsidRPr="00774437" w:rsidRDefault="00B77B98" w:rsidP="00500EBA">
      <w:pPr>
        <w:rPr>
          <w:rFonts w:eastAsiaTheme="minorEastAsia"/>
        </w:rPr>
      </w:pPr>
      <w:r w:rsidRPr="00774437">
        <w:rPr>
          <w:rFonts w:eastAsiaTheme="minorEastAsia"/>
        </w:rPr>
        <w:t xml:space="preserve">The </w:t>
      </w:r>
      <w:r w:rsidR="00BD2940" w:rsidRPr="00774437">
        <w:rPr>
          <w:rFonts w:eastAsiaTheme="minorEastAsia"/>
        </w:rPr>
        <w:t xml:space="preserve">ConnectivityType </w:t>
      </w:r>
      <w:r w:rsidRPr="00774437">
        <w:rPr>
          <w:rFonts w:eastAsiaTheme="minorEastAsia"/>
        </w:rPr>
        <w:t xml:space="preserve">data type </w:t>
      </w:r>
      <w:r w:rsidR="00BD2940" w:rsidRPr="00774437">
        <w:rPr>
          <w:rFonts w:eastAsiaTheme="minorEastAsia"/>
        </w:rPr>
        <w:t>describes</w:t>
      </w:r>
      <w:r w:rsidR="00D72970" w:rsidRPr="00774437">
        <w:rPr>
          <w:rFonts w:eastAsiaTheme="minorEastAsia"/>
        </w:rPr>
        <w:t xml:space="preserve"> additional</w:t>
      </w:r>
      <w:r w:rsidR="00BD2940" w:rsidRPr="00774437">
        <w:rPr>
          <w:rFonts w:eastAsiaTheme="minorEastAsia"/>
        </w:rPr>
        <w:t xml:space="preserve"> connectivity </w:t>
      </w:r>
      <w:r w:rsidR="00D72970" w:rsidRPr="00774437">
        <w:rPr>
          <w:rFonts w:eastAsiaTheme="minorEastAsia"/>
        </w:rPr>
        <w:t>information of a virtualLink</w:t>
      </w:r>
      <w:r w:rsidR="00BD2940" w:rsidRPr="00774437">
        <w:rPr>
          <w:rFonts w:eastAsiaTheme="minorEastAsia"/>
        </w:rPr>
        <w:t xml:space="preserve">, as defined in ETSI </w:t>
      </w:r>
      <w:r w:rsidR="00C530C7" w:rsidRPr="00774437">
        <w:rPr>
          <w:rFonts w:eastAsiaTheme="minorEastAsia"/>
        </w:rPr>
        <w:t>GS </w:t>
      </w:r>
      <w:r w:rsidR="00A96AA9" w:rsidRPr="00774437">
        <w:rPr>
          <w:rFonts w:eastAsiaTheme="minorEastAsia"/>
        </w:rPr>
        <w:t>NFV-IFA 011</w:t>
      </w:r>
      <w:r w:rsidR="00BD2940"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00ED0DDE" w:rsidRPr="00774437">
        <w:rPr>
          <w:rFonts w:eastAsiaTheme="minorEastAsia"/>
        </w:rPr>
        <w:t>.</w:t>
      </w:r>
      <w:r w:rsidR="00500EBA" w:rsidRPr="00774437">
        <w:rPr>
          <w:rFonts w:eastAsiaTheme="minorEastAsia"/>
        </w:rPr>
        <w:t xml:space="preserve"> Table</w:t>
      </w:r>
      <w:r w:rsidR="00E4490B" w:rsidRPr="00774437">
        <w:rPr>
          <w:rFonts w:eastAsiaTheme="minorEastAsia"/>
        </w:rPr>
        <w:t xml:space="preserve"> </w:t>
      </w:r>
      <w:r w:rsidR="00500EBA" w:rsidRPr="00774437">
        <w:rPr>
          <w:rFonts w:eastAsiaTheme="minorEastAsia"/>
        </w:rPr>
        <w:t xml:space="preserve">6.2.5.1-1 specifies the declared names for this data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500EBA" w:rsidRPr="00774437">
        <w:rPr>
          <w:rFonts w:eastAsiaTheme="minorEastAsia"/>
        </w:rPr>
        <w:t>.</w:t>
      </w:r>
    </w:p>
    <w:p w14:paraId="65649E8C" w14:textId="77777777" w:rsidR="00500EBA" w:rsidRPr="00774437" w:rsidRDefault="00500EBA" w:rsidP="00A841E8">
      <w:pPr>
        <w:pStyle w:val="TH"/>
        <w:rPr>
          <w:rFonts w:eastAsiaTheme="minorEastAsia"/>
        </w:rPr>
      </w:pPr>
      <w:r w:rsidRPr="00774437">
        <w:rPr>
          <w:rFonts w:eastAsiaTheme="minorEastAsia"/>
        </w:rPr>
        <w:t>Table 6.2.5.1-1: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0EBA" w:rsidRPr="00774437" w14:paraId="43BADAB3" w14:textId="77777777" w:rsidTr="00DB51F5">
        <w:trPr>
          <w:jc w:val="center"/>
        </w:trPr>
        <w:tc>
          <w:tcPr>
            <w:tcW w:w="1177" w:type="pct"/>
            <w:shd w:val="clear" w:color="auto" w:fill="D9D9D9"/>
            <w:tcMar>
              <w:top w:w="0" w:type="dxa"/>
              <w:bottom w:w="0" w:type="dxa"/>
            </w:tcMar>
          </w:tcPr>
          <w:p w14:paraId="60233D3F" w14:textId="6AECEE48" w:rsidR="00500EBA" w:rsidRPr="00774437" w:rsidRDefault="00500EBA" w:rsidP="005150F2">
            <w:pPr>
              <w:pStyle w:val="TableText"/>
              <w:rPr>
                <w:rFonts w:ascii="Arial" w:eastAsiaTheme="minorEastAsia" w:hAnsi="Arial"/>
                <w:b/>
                <w:szCs w:val="20"/>
                <w:lang w:val="en-GB" w:eastAsia="en-US"/>
              </w:rPr>
            </w:pPr>
            <w:r w:rsidRPr="00774437">
              <w:rPr>
                <w:rFonts w:ascii="Arial" w:eastAsiaTheme="minorEastAsia" w:hAnsi="Arial"/>
                <w:b/>
                <w:szCs w:val="20"/>
                <w:lang w:val="en-GB" w:eastAsia="en-US"/>
              </w:rPr>
              <w:t>Shorthand</w:t>
            </w:r>
            <w:r w:rsidR="00DB51F5" w:rsidRPr="00774437">
              <w:rPr>
                <w:rFonts w:ascii="Arial" w:eastAsiaTheme="minorEastAsia" w:hAnsi="Arial"/>
                <w:b/>
                <w:szCs w:val="20"/>
                <w:lang w:val="en-GB" w:eastAsia="en-US"/>
              </w:rPr>
              <w:t xml:space="preserve"> </w:t>
            </w:r>
            <w:r w:rsidRPr="00774437">
              <w:rPr>
                <w:rFonts w:ascii="Arial" w:eastAsiaTheme="minorEastAsia" w:hAnsi="Arial"/>
                <w:b/>
                <w:szCs w:val="20"/>
                <w:lang w:val="en-GB" w:eastAsia="en-US"/>
              </w:rPr>
              <w:t>Name</w:t>
            </w:r>
          </w:p>
        </w:tc>
        <w:tc>
          <w:tcPr>
            <w:tcW w:w="3823" w:type="pct"/>
            <w:tcMar>
              <w:top w:w="0" w:type="dxa"/>
              <w:bottom w:w="0" w:type="dxa"/>
            </w:tcMar>
          </w:tcPr>
          <w:p w14:paraId="42F1724D" w14:textId="77777777" w:rsidR="00500EBA" w:rsidRPr="00774437" w:rsidRDefault="00500EBA" w:rsidP="004208A6">
            <w:pPr>
              <w:pStyle w:val="TableText"/>
              <w:rPr>
                <w:rFonts w:ascii="Arial" w:eastAsiaTheme="minorEastAsia" w:hAnsi="Arial"/>
                <w:szCs w:val="20"/>
                <w:lang w:val="en-GB" w:eastAsia="en-US"/>
              </w:rPr>
            </w:pPr>
            <w:r w:rsidRPr="00774437">
              <w:rPr>
                <w:rFonts w:ascii="Arial" w:eastAsiaTheme="minorEastAsia" w:hAnsi="Arial"/>
                <w:szCs w:val="20"/>
                <w:lang w:val="en-GB" w:eastAsia="en-US"/>
              </w:rPr>
              <w:t>ConnectivityType</w:t>
            </w:r>
          </w:p>
        </w:tc>
      </w:tr>
      <w:tr w:rsidR="00500EBA" w:rsidRPr="00774437" w14:paraId="3353A39D" w14:textId="77777777" w:rsidTr="00DB51F5">
        <w:trPr>
          <w:jc w:val="center"/>
        </w:trPr>
        <w:tc>
          <w:tcPr>
            <w:tcW w:w="1177" w:type="pct"/>
            <w:shd w:val="clear" w:color="auto" w:fill="D9D9D9"/>
            <w:tcMar>
              <w:top w:w="0" w:type="dxa"/>
              <w:bottom w:w="0" w:type="dxa"/>
            </w:tcMar>
          </w:tcPr>
          <w:p w14:paraId="7264DFFD" w14:textId="43800158" w:rsidR="00500EBA" w:rsidRPr="00774437" w:rsidRDefault="00500EBA" w:rsidP="005150F2">
            <w:pPr>
              <w:pStyle w:val="TableText"/>
              <w:rPr>
                <w:rFonts w:ascii="Arial" w:eastAsiaTheme="minorEastAsia" w:hAnsi="Arial"/>
                <w:b/>
                <w:szCs w:val="20"/>
                <w:lang w:val="en-GB" w:eastAsia="en-US"/>
              </w:rPr>
            </w:pPr>
            <w:r w:rsidRPr="00774437">
              <w:rPr>
                <w:rFonts w:ascii="Arial" w:eastAsiaTheme="minorEastAsia" w:hAnsi="Arial"/>
                <w:b/>
                <w:szCs w:val="20"/>
                <w:lang w:val="en-GB" w:eastAsia="en-US"/>
              </w:rPr>
              <w:t>Type</w:t>
            </w:r>
            <w:r w:rsidR="00DB51F5" w:rsidRPr="00774437">
              <w:rPr>
                <w:rFonts w:ascii="Arial" w:eastAsiaTheme="minorEastAsia" w:hAnsi="Arial"/>
                <w:b/>
                <w:szCs w:val="20"/>
                <w:lang w:val="en-GB" w:eastAsia="en-US"/>
              </w:rPr>
              <w:t xml:space="preserve"> </w:t>
            </w:r>
            <w:r w:rsidRPr="00774437">
              <w:rPr>
                <w:rFonts w:ascii="Arial" w:eastAsiaTheme="minorEastAsia" w:hAnsi="Arial"/>
                <w:b/>
                <w:szCs w:val="20"/>
                <w:lang w:val="en-GB" w:eastAsia="en-US"/>
              </w:rPr>
              <w:t>Qualified</w:t>
            </w:r>
            <w:r w:rsidR="00DB51F5" w:rsidRPr="00774437">
              <w:rPr>
                <w:rFonts w:ascii="Arial" w:eastAsiaTheme="minorEastAsia" w:hAnsi="Arial"/>
                <w:b/>
                <w:szCs w:val="20"/>
                <w:lang w:val="en-GB" w:eastAsia="en-US"/>
              </w:rPr>
              <w:t xml:space="preserve"> </w:t>
            </w:r>
            <w:r w:rsidRPr="00774437">
              <w:rPr>
                <w:rFonts w:ascii="Arial" w:eastAsiaTheme="minorEastAsia" w:hAnsi="Arial"/>
                <w:b/>
                <w:szCs w:val="20"/>
                <w:lang w:val="en-GB" w:eastAsia="en-US"/>
              </w:rPr>
              <w:t>Name</w:t>
            </w:r>
          </w:p>
        </w:tc>
        <w:tc>
          <w:tcPr>
            <w:tcW w:w="3823" w:type="pct"/>
            <w:tcMar>
              <w:top w:w="0" w:type="dxa"/>
              <w:bottom w:w="0" w:type="dxa"/>
            </w:tcMar>
          </w:tcPr>
          <w:p w14:paraId="22F1DA62" w14:textId="77777777" w:rsidR="00500EBA" w:rsidRPr="00774437" w:rsidRDefault="00500EBA" w:rsidP="004208A6">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toscanfv:ConnectivityType</w:t>
            </w:r>
          </w:p>
        </w:tc>
      </w:tr>
      <w:tr w:rsidR="00500EBA" w:rsidRPr="00774437" w14:paraId="72978C53" w14:textId="77777777" w:rsidTr="00DB51F5">
        <w:trPr>
          <w:jc w:val="center"/>
        </w:trPr>
        <w:tc>
          <w:tcPr>
            <w:tcW w:w="1177" w:type="pct"/>
            <w:shd w:val="clear" w:color="auto" w:fill="D9D9D9"/>
            <w:tcMar>
              <w:top w:w="0" w:type="dxa"/>
              <w:bottom w:w="0" w:type="dxa"/>
            </w:tcMar>
          </w:tcPr>
          <w:p w14:paraId="2AB898DA" w14:textId="1093C09B" w:rsidR="00500EBA" w:rsidRPr="00774437" w:rsidRDefault="00500EBA" w:rsidP="005150F2">
            <w:pPr>
              <w:pStyle w:val="TableText"/>
              <w:rPr>
                <w:rFonts w:ascii="Arial" w:eastAsiaTheme="minorEastAsia" w:hAnsi="Arial"/>
                <w:b/>
                <w:szCs w:val="20"/>
                <w:lang w:val="en-GB" w:eastAsia="en-US"/>
              </w:rPr>
            </w:pPr>
            <w:r w:rsidRPr="00774437">
              <w:rPr>
                <w:rFonts w:ascii="Arial" w:eastAsiaTheme="minorEastAsia" w:hAnsi="Arial"/>
                <w:b/>
                <w:szCs w:val="20"/>
                <w:lang w:val="en-GB" w:eastAsia="en-US"/>
              </w:rPr>
              <w:t>Type</w:t>
            </w:r>
            <w:r w:rsidR="00DB51F5" w:rsidRPr="00774437">
              <w:rPr>
                <w:rFonts w:ascii="Arial" w:eastAsiaTheme="minorEastAsia" w:hAnsi="Arial"/>
                <w:b/>
                <w:szCs w:val="20"/>
                <w:lang w:val="en-GB" w:eastAsia="en-US"/>
              </w:rPr>
              <w:t xml:space="preserve"> </w:t>
            </w:r>
            <w:r w:rsidRPr="00774437">
              <w:rPr>
                <w:rFonts w:ascii="Arial" w:eastAsiaTheme="minorEastAsia" w:hAnsi="Arial"/>
                <w:b/>
                <w:szCs w:val="20"/>
                <w:lang w:val="en-GB" w:eastAsia="en-US"/>
              </w:rPr>
              <w:t>URI</w:t>
            </w:r>
          </w:p>
        </w:tc>
        <w:tc>
          <w:tcPr>
            <w:tcW w:w="3823" w:type="pct"/>
            <w:tcMar>
              <w:top w:w="0" w:type="dxa"/>
              <w:bottom w:w="0" w:type="dxa"/>
            </w:tcMar>
          </w:tcPr>
          <w:p w14:paraId="06CC9C5F" w14:textId="77777777" w:rsidR="00500EBA" w:rsidRPr="00774437" w:rsidRDefault="00500EBA" w:rsidP="004208A6">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tosca.datatypes.nfv.ConnectivityType</w:t>
            </w:r>
          </w:p>
        </w:tc>
      </w:tr>
    </w:tbl>
    <w:p w14:paraId="3AEF459D" w14:textId="77777777" w:rsidR="00BD2940" w:rsidRPr="00774437" w:rsidRDefault="00BD2940" w:rsidP="008213FE">
      <w:pPr>
        <w:rPr>
          <w:rFonts w:eastAsiaTheme="minorEastAsia"/>
        </w:rPr>
      </w:pPr>
    </w:p>
    <w:p w14:paraId="084E5C73" w14:textId="77777777" w:rsidR="00500EBA" w:rsidRPr="00774437" w:rsidRDefault="00500EBA" w:rsidP="00EC7355">
      <w:pPr>
        <w:pStyle w:val="Heading4"/>
        <w:rPr>
          <w:rFonts w:eastAsia="DengXian"/>
        </w:rPr>
      </w:pPr>
      <w:bookmarkStart w:id="84" w:name="_Toc8052424"/>
      <w:r w:rsidRPr="00774437">
        <w:rPr>
          <w:rFonts w:eastAsia="DengXian"/>
        </w:rPr>
        <w:t>6.2.5.2</w:t>
      </w:r>
      <w:r w:rsidR="008213FE" w:rsidRPr="00774437">
        <w:rPr>
          <w:rFonts w:eastAsia="DengXian"/>
        </w:rPr>
        <w:tab/>
      </w:r>
      <w:r w:rsidRPr="00774437">
        <w:rPr>
          <w:rFonts w:eastAsia="DengXian"/>
        </w:rPr>
        <w:t>Properties</w:t>
      </w:r>
      <w:bookmarkEnd w:id="84"/>
    </w:p>
    <w:p w14:paraId="413D5509" w14:textId="77777777" w:rsidR="00500EBA" w:rsidRPr="00774437" w:rsidRDefault="00500EBA" w:rsidP="00500EBA">
      <w:pPr>
        <w:rPr>
          <w:rFonts w:eastAsiaTheme="minorEastAsia"/>
          <w:lang w:eastAsia="zh-CN"/>
        </w:rPr>
      </w:pPr>
      <w:r w:rsidRPr="00774437">
        <w:rPr>
          <w:rFonts w:eastAsiaTheme="minorEastAsia"/>
          <w:lang w:eastAsia="zh-CN"/>
        </w:rPr>
        <w:t xml:space="preserve">The properties of the </w:t>
      </w:r>
      <w:r w:rsidRPr="00774437">
        <w:rPr>
          <w:rFonts w:eastAsiaTheme="minorEastAsia"/>
          <w:color w:val="000000"/>
        </w:rPr>
        <w:t>ConnectivityType</w:t>
      </w:r>
      <w:r w:rsidR="00E4490B" w:rsidRPr="00774437">
        <w:rPr>
          <w:rFonts w:eastAsiaTheme="minorEastAsia"/>
          <w:color w:val="000000"/>
        </w:rPr>
        <w:t xml:space="preserve"> </w:t>
      </w:r>
      <w:r w:rsidRPr="00774437">
        <w:rPr>
          <w:rFonts w:eastAsiaTheme="minorEastAsia"/>
          <w:lang w:eastAsia="zh-CN"/>
        </w:rPr>
        <w:t xml:space="preserve">shall comply with the provisions set out in table </w:t>
      </w:r>
      <w:r w:rsidRPr="00774437">
        <w:rPr>
          <w:rFonts w:eastAsiaTheme="minorEastAsia"/>
        </w:rPr>
        <w:t>6.2</w:t>
      </w:r>
      <w:r w:rsidR="00916837" w:rsidRPr="00774437">
        <w:rPr>
          <w:rFonts w:eastAsiaTheme="minorEastAsia"/>
        </w:rPr>
        <w:t>.</w:t>
      </w:r>
      <w:r w:rsidRPr="00774437">
        <w:rPr>
          <w:rFonts w:eastAsiaTheme="minorEastAsia"/>
        </w:rPr>
        <w:t>5.2-1</w:t>
      </w:r>
      <w:r w:rsidRPr="00774437">
        <w:rPr>
          <w:rFonts w:eastAsiaTheme="minorEastAsia"/>
          <w:lang w:eastAsia="zh-CN"/>
        </w:rPr>
        <w:t>.</w:t>
      </w:r>
    </w:p>
    <w:p w14:paraId="68F40904" w14:textId="77777777" w:rsidR="00500EBA" w:rsidRPr="00774437" w:rsidRDefault="00500EBA" w:rsidP="00500EBA">
      <w:pPr>
        <w:pStyle w:val="TH"/>
        <w:rPr>
          <w:rFonts w:eastAsia="DengXian"/>
        </w:rPr>
      </w:pPr>
      <w:r w:rsidRPr="00774437">
        <w:rPr>
          <w:rFonts w:eastAsiaTheme="minorEastAsia"/>
        </w:rPr>
        <w:t>Table 6.2.5.2-1</w:t>
      </w:r>
      <w:r w:rsidR="00755C66" w:rsidRPr="00774437">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0EBA" w:rsidRPr="00774437" w14:paraId="59D8F852" w14:textId="77777777" w:rsidTr="00DB51F5">
        <w:trPr>
          <w:cantSplit/>
          <w:tblHeader/>
          <w:jc w:val="center"/>
        </w:trPr>
        <w:tc>
          <w:tcPr>
            <w:tcW w:w="766" w:type="pct"/>
            <w:shd w:val="clear" w:color="auto" w:fill="D9D9D9"/>
          </w:tcPr>
          <w:p w14:paraId="750ADAFB" w14:textId="77777777" w:rsidR="00500EBA" w:rsidRPr="00774437" w:rsidRDefault="00500EBA" w:rsidP="00E04840">
            <w:pPr>
              <w:pStyle w:val="TAH"/>
            </w:pPr>
            <w:r w:rsidRPr="00774437">
              <w:t>Name</w:t>
            </w:r>
          </w:p>
        </w:tc>
        <w:tc>
          <w:tcPr>
            <w:tcW w:w="539" w:type="pct"/>
            <w:shd w:val="clear" w:color="auto" w:fill="D9D9D9"/>
          </w:tcPr>
          <w:p w14:paraId="3C7FCB0A" w14:textId="77777777" w:rsidR="00500EBA" w:rsidRPr="00774437" w:rsidRDefault="00500EBA" w:rsidP="00E04840">
            <w:pPr>
              <w:pStyle w:val="TAH"/>
              <w:rPr>
                <w:rFonts w:eastAsia="SimSun"/>
                <w:lang w:eastAsia="zh-CN"/>
              </w:rPr>
            </w:pPr>
            <w:r w:rsidRPr="00774437">
              <w:rPr>
                <w:rFonts w:eastAsia="SimSun" w:hint="eastAsia"/>
                <w:lang w:eastAsia="zh-CN"/>
              </w:rPr>
              <w:t>Required</w:t>
            </w:r>
          </w:p>
        </w:tc>
        <w:tc>
          <w:tcPr>
            <w:tcW w:w="765" w:type="pct"/>
            <w:shd w:val="clear" w:color="auto" w:fill="D9D9D9"/>
          </w:tcPr>
          <w:p w14:paraId="0D9D2237" w14:textId="77777777" w:rsidR="00500EBA" w:rsidRPr="00774437" w:rsidRDefault="00500EBA" w:rsidP="00E04840">
            <w:pPr>
              <w:pStyle w:val="TAH"/>
            </w:pPr>
            <w:r w:rsidRPr="00774437">
              <w:t>Type</w:t>
            </w:r>
          </w:p>
        </w:tc>
        <w:tc>
          <w:tcPr>
            <w:tcW w:w="852" w:type="pct"/>
            <w:shd w:val="clear" w:color="auto" w:fill="D9D9D9"/>
          </w:tcPr>
          <w:p w14:paraId="60365AD1" w14:textId="77777777" w:rsidR="00500EBA" w:rsidRPr="00774437" w:rsidRDefault="00500EBA" w:rsidP="00E04840">
            <w:pPr>
              <w:pStyle w:val="TAH"/>
            </w:pPr>
            <w:r w:rsidRPr="00774437">
              <w:t>Constraints</w:t>
            </w:r>
          </w:p>
        </w:tc>
        <w:tc>
          <w:tcPr>
            <w:tcW w:w="2078" w:type="pct"/>
            <w:shd w:val="clear" w:color="auto" w:fill="D9D9D9"/>
          </w:tcPr>
          <w:p w14:paraId="2046DEAB" w14:textId="77777777" w:rsidR="00500EBA" w:rsidRPr="00774437" w:rsidRDefault="00500EBA" w:rsidP="00E04840">
            <w:pPr>
              <w:pStyle w:val="TAH"/>
            </w:pPr>
            <w:r w:rsidRPr="00774437">
              <w:t>Description</w:t>
            </w:r>
          </w:p>
        </w:tc>
      </w:tr>
      <w:tr w:rsidR="00500EBA" w:rsidRPr="00774437" w14:paraId="0284B278" w14:textId="77777777" w:rsidTr="00DB51F5">
        <w:trPr>
          <w:cantSplit/>
          <w:jc w:val="center"/>
        </w:trPr>
        <w:tc>
          <w:tcPr>
            <w:tcW w:w="766" w:type="pct"/>
            <w:shd w:val="clear" w:color="auto" w:fill="FFFFFF"/>
            <w:tcMar>
              <w:top w:w="0" w:type="dxa"/>
              <w:bottom w:w="0" w:type="dxa"/>
            </w:tcMar>
          </w:tcPr>
          <w:p w14:paraId="73BB5673" w14:textId="77777777" w:rsidR="00500EBA" w:rsidRPr="00774437" w:rsidRDefault="00500EBA" w:rsidP="00E04840">
            <w:pPr>
              <w:pStyle w:val="TAL"/>
              <w:rPr>
                <w:rFonts w:eastAsiaTheme="minorEastAsia"/>
              </w:rPr>
            </w:pPr>
            <w:r w:rsidRPr="00774437">
              <w:rPr>
                <w:rFonts w:eastAsiaTheme="minorEastAsia"/>
              </w:rPr>
              <w:t>layer_protocol</w:t>
            </w:r>
            <w:r w:rsidR="00DE129A" w:rsidRPr="00774437">
              <w:rPr>
                <w:rFonts w:eastAsiaTheme="minorEastAsia"/>
              </w:rPr>
              <w:t>s</w:t>
            </w:r>
          </w:p>
        </w:tc>
        <w:tc>
          <w:tcPr>
            <w:tcW w:w="539" w:type="pct"/>
            <w:shd w:val="clear" w:color="auto" w:fill="FFFFFF"/>
            <w:tcMar>
              <w:top w:w="0" w:type="dxa"/>
              <w:bottom w:w="0" w:type="dxa"/>
            </w:tcMar>
          </w:tcPr>
          <w:p w14:paraId="74F072DC" w14:textId="77777777" w:rsidR="00500EBA" w:rsidRPr="00774437" w:rsidRDefault="00500EBA" w:rsidP="00E04840">
            <w:pPr>
              <w:pStyle w:val="TAL"/>
              <w:rPr>
                <w:rFonts w:eastAsiaTheme="minorEastAsia"/>
              </w:rPr>
            </w:pPr>
            <w:r w:rsidRPr="00774437">
              <w:rPr>
                <w:rFonts w:eastAsiaTheme="minorEastAsia"/>
              </w:rPr>
              <w:t>yes</w:t>
            </w:r>
          </w:p>
        </w:tc>
        <w:tc>
          <w:tcPr>
            <w:tcW w:w="765" w:type="pct"/>
            <w:shd w:val="clear" w:color="auto" w:fill="FFFFFF"/>
            <w:tcMar>
              <w:top w:w="0" w:type="dxa"/>
              <w:bottom w:w="0" w:type="dxa"/>
            </w:tcMar>
          </w:tcPr>
          <w:p w14:paraId="47735024" w14:textId="3FDBC68E" w:rsidR="00500EBA" w:rsidRPr="00774437" w:rsidRDefault="00D72970" w:rsidP="00E04840">
            <w:pPr>
              <w:pStyle w:val="TAL"/>
              <w:rPr>
                <w:rFonts w:eastAsiaTheme="minorEastAsia"/>
              </w:rPr>
            </w:pPr>
            <w:r w:rsidRPr="00774437">
              <w:rPr>
                <w:rFonts w:eastAsiaTheme="minorEastAsia"/>
              </w:rPr>
              <w:t>list</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00500EBA" w:rsidRPr="00774437">
              <w:rPr>
                <w:rFonts w:eastAsiaTheme="minorEastAsia"/>
              </w:rPr>
              <w:t>string</w:t>
            </w:r>
          </w:p>
        </w:tc>
        <w:tc>
          <w:tcPr>
            <w:tcW w:w="852" w:type="pct"/>
            <w:shd w:val="clear" w:color="auto" w:fill="FFFFFF"/>
            <w:tcMar>
              <w:top w:w="0" w:type="dxa"/>
              <w:bottom w:w="0" w:type="dxa"/>
            </w:tcMar>
          </w:tcPr>
          <w:p w14:paraId="2DD65669" w14:textId="7CAECCFE" w:rsidR="00500EBA" w:rsidRPr="00774437" w:rsidRDefault="00500EBA" w:rsidP="00E04840">
            <w:pPr>
              <w:pStyle w:val="TAL"/>
              <w:rPr>
                <w:rFonts w:eastAsiaTheme="minorEastAsia"/>
              </w:rPr>
            </w:pPr>
            <w:r w:rsidRPr="00774437">
              <w:rPr>
                <w:rFonts w:eastAsiaTheme="minorEastAsia"/>
              </w:rPr>
              <w:t>Valid</w:t>
            </w:r>
            <w:r w:rsidR="00DB51F5" w:rsidRPr="00774437">
              <w:rPr>
                <w:rFonts w:eastAsiaTheme="minorEastAsia"/>
              </w:rPr>
              <w:t xml:space="preserve"> </w:t>
            </w:r>
            <w:r w:rsidRPr="00774437">
              <w:rPr>
                <w:rFonts w:eastAsiaTheme="minorEastAsia"/>
              </w:rPr>
              <w:t>values:</w:t>
            </w:r>
            <w:r w:rsidR="00DB51F5" w:rsidRPr="00774437">
              <w:rPr>
                <w:rFonts w:eastAsiaTheme="minorEastAsia"/>
              </w:rPr>
              <w:t xml:space="preserve"> </w:t>
            </w:r>
            <w:r w:rsidRPr="00774437">
              <w:rPr>
                <w:rFonts w:eastAsiaTheme="minorEastAsia"/>
              </w:rPr>
              <w:t>ethernet,</w:t>
            </w:r>
            <w:r w:rsidR="00DB51F5" w:rsidRPr="00774437">
              <w:rPr>
                <w:rFonts w:eastAsiaTheme="minorEastAsia"/>
              </w:rPr>
              <w:t xml:space="preserve"> </w:t>
            </w:r>
            <w:r w:rsidRPr="00774437">
              <w:rPr>
                <w:rFonts w:eastAsiaTheme="minorEastAsia"/>
              </w:rPr>
              <w:t>mpls,</w:t>
            </w:r>
            <w:r w:rsidR="00DB51F5" w:rsidRPr="00774437">
              <w:rPr>
                <w:rFonts w:eastAsiaTheme="minorEastAsia"/>
              </w:rPr>
              <w:t xml:space="preserve"> </w:t>
            </w:r>
            <w:r w:rsidRPr="00774437">
              <w:rPr>
                <w:rFonts w:eastAsiaTheme="minorEastAsia"/>
              </w:rPr>
              <w:t>odu2,</w:t>
            </w:r>
            <w:r w:rsidR="00DB51F5" w:rsidRPr="00774437">
              <w:rPr>
                <w:rFonts w:eastAsiaTheme="minorEastAsia"/>
              </w:rPr>
              <w:t xml:space="preserve"> </w:t>
            </w:r>
            <w:r w:rsidRPr="00774437">
              <w:rPr>
                <w:rFonts w:eastAsiaTheme="minorEastAsia"/>
              </w:rPr>
              <w:t>ipv4,</w:t>
            </w:r>
            <w:r w:rsidR="00DB51F5" w:rsidRPr="00774437">
              <w:rPr>
                <w:rFonts w:eastAsiaTheme="minorEastAsia"/>
              </w:rPr>
              <w:t xml:space="preserve"> </w:t>
            </w:r>
            <w:r w:rsidRPr="00774437">
              <w:rPr>
                <w:rFonts w:eastAsiaTheme="minorEastAsia"/>
              </w:rPr>
              <w:t>ipv6,</w:t>
            </w:r>
            <w:r w:rsidR="00DB51F5" w:rsidRPr="00774437">
              <w:rPr>
                <w:rFonts w:eastAsiaTheme="minorEastAsia"/>
              </w:rPr>
              <w:t xml:space="preserve"> </w:t>
            </w:r>
            <w:r w:rsidRPr="00774437">
              <w:rPr>
                <w:rFonts w:eastAsiaTheme="minorEastAsia"/>
              </w:rPr>
              <w:t>pseudo</w:t>
            </w:r>
            <w:r w:rsidR="006B492A" w:rsidRPr="00774437">
              <w:rPr>
                <w:rFonts w:eastAsiaTheme="minorEastAsia"/>
              </w:rPr>
              <w:t>-</w:t>
            </w:r>
            <w:r w:rsidRPr="00774437">
              <w:rPr>
                <w:rFonts w:eastAsiaTheme="minorEastAsia"/>
              </w:rPr>
              <w:t>wire</w:t>
            </w:r>
          </w:p>
        </w:tc>
        <w:tc>
          <w:tcPr>
            <w:tcW w:w="2078" w:type="pct"/>
            <w:shd w:val="clear" w:color="auto" w:fill="FFFFFF"/>
            <w:tcMar>
              <w:top w:w="0" w:type="dxa"/>
              <w:bottom w:w="0" w:type="dxa"/>
            </w:tcMar>
          </w:tcPr>
          <w:p w14:paraId="12BDD21D" w14:textId="2562E764" w:rsidR="00500EBA" w:rsidRPr="00774437" w:rsidRDefault="00500EBA" w:rsidP="00E04840">
            <w:pPr>
              <w:pStyle w:val="TAL"/>
              <w:rPr>
                <w:rFonts w:eastAsiaTheme="minorEastAsia"/>
              </w:rPr>
            </w:pPr>
            <w:r w:rsidRPr="00774437">
              <w:rPr>
                <w:rFonts w:eastAsiaTheme="minorEastAsia"/>
              </w:rPr>
              <w:t>Identifies</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protocol</w:t>
            </w:r>
            <w:r w:rsidR="00DB51F5" w:rsidRPr="00774437">
              <w:rPr>
                <w:rFonts w:eastAsiaTheme="minorEastAsia"/>
              </w:rPr>
              <w:t xml:space="preserve"> </w:t>
            </w:r>
            <w:r w:rsidR="00D72970" w:rsidRPr="00774437">
              <w:rPr>
                <w:rFonts w:eastAsiaTheme="minorEastAsia"/>
              </w:rPr>
              <w:t>a</w:t>
            </w:r>
            <w:r w:rsidR="00DB51F5" w:rsidRPr="00774437">
              <w:rPr>
                <w:rFonts w:eastAsiaTheme="minorEastAsia"/>
              </w:rPr>
              <w:t xml:space="preserve"> </w:t>
            </w:r>
            <w:r w:rsidR="00D72970" w:rsidRPr="00774437">
              <w:rPr>
                <w:rFonts w:eastAsiaTheme="minorEastAsia"/>
              </w:rPr>
              <w:t>virtualLink</w:t>
            </w:r>
            <w:r w:rsidR="00DB51F5" w:rsidRPr="00774437">
              <w:rPr>
                <w:rFonts w:eastAsiaTheme="minorEastAsia"/>
              </w:rPr>
              <w:t xml:space="preserve"> </w:t>
            </w:r>
            <w:r w:rsidRPr="00774437">
              <w:rPr>
                <w:rFonts w:eastAsiaTheme="minorEastAsia"/>
              </w:rPr>
              <w:t>gives</w:t>
            </w:r>
            <w:r w:rsidR="00DB51F5" w:rsidRPr="00774437">
              <w:rPr>
                <w:rFonts w:eastAsiaTheme="minorEastAsia"/>
              </w:rPr>
              <w:t xml:space="preserve"> </w:t>
            </w:r>
            <w:r w:rsidRPr="00774437">
              <w:rPr>
                <w:rFonts w:eastAsiaTheme="minorEastAsia"/>
              </w:rPr>
              <w:t>access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(ethernet,</w:t>
            </w:r>
            <w:r w:rsidR="00DB51F5" w:rsidRPr="00774437">
              <w:rPr>
                <w:rFonts w:eastAsiaTheme="minorEastAsia"/>
              </w:rPr>
              <w:t xml:space="preserve"> </w:t>
            </w:r>
            <w:r w:rsidRPr="00774437">
              <w:rPr>
                <w:rFonts w:eastAsiaTheme="minorEastAsia"/>
              </w:rPr>
              <w:t>mpls,</w:t>
            </w:r>
            <w:r w:rsidR="00DB51F5" w:rsidRPr="00774437">
              <w:rPr>
                <w:rFonts w:eastAsiaTheme="minorEastAsia"/>
              </w:rPr>
              <w:t xml:space="preserve"> </w:t>
            </w:r>
            <w:r w:rsidRPr="00774437">
              <w:rPr>
                <w:rFonts w:eastAsiaTheme="minorEastAsia"/>
              </w:rPr>
              <w:t>odu2,</w:t>
            </w:r>
            <w:r w:rsidR="00DB51F5" w:rsidRPr="00774437">
              <w:rPr>
                <w:rFonts w:eastAsiaTheme="minorEastAsia"/>
              </w:rPr>
              <w:t xml:space="preserve"> </w:t>
            </w:r>
            <w:r w:rsidRPr="00774437">
              <w:rPr>
                <w:rFonts w:eastAsiaTheme="minorEastAsia"/>
              </w:rPr>
              <w:t>ipv4,</w:t>
            </w:r>
            <w:r w:rsidR="00DB51F5" w:rsidRPr="00774437">
              <w:rPr>
                <w:rFonts w:eastAsiaTheme="minorEastAsia"/>
              </w:rPr>
              <w:t xml:space="preserve"> </w:t>
            </w:r>
            <w:r w:rsidRPr="00774437">
              <w:rPr>
                <w:rFonts w:eastAsiaTheme="minorEastAsia"/>
              </w:rPr>
              <w:t>ipv6,</w:t>
            </w:r>
            <w:r w:rsidR="00DB51F5" w:rsidRPr="00774437">
              <w:rPr>
                <w:rFonts w:eastAsiaTheme="minorEastAsia"/>
              </w:rPr>
              <w:t xml:space="preserve"> </w:t>
            </w:r>
            <w:r w:rsidRPr="00774437">
              <w:rPr>
                <w:rFonts w:eastAsiaTheme="minorEastAsia"/>
              </w:rPr>
              <w:t>pseudo</w:t>
            </w:r>
            <w:r w:rsidR="00D72970" w:rsidRPr="00774437">
              <w:rPr>
                <w:rFonts w:eastAsiaTheme="minorEastAsia"/>
              </w:rPr>
              <w:t>-</w:t>
            </w:r>
            <w:r w:rsidRPr="00774437">
              <w:rPr>
                <w:rFonts w:eastAsiaTheme="minorEastAsia"/>
              </w:rPr>
              <w:t>wire).</w:t>
            </w:r>
          </w:p>
          <w:p w14:paraId="17325F74" w14:textId="00D36727" w:rsidR="00D72970" w:rsidRPr="00774437" w:rsidRDefault="00D72970" w:rsidP="00E04840">
            <w:pPr>
              <w:pStyle w:val="TAL"/>
              <w:rPr>
                <w:rFonts w:eastAsiaTheme="minorEastAsia"/>
              </w:rPr>
            </w:pPr>
            <w:r w:rsidRPr="00774437">
              <w:rPr>
                <w:rFonts w:eastAsiaTheme="minorEastAsia"/>
              </w:rPr>
              <w:t>The</w:t>
            </w:r>
            <w:r w:rsidR="00DB51F5" w:rsidRPr="00774437">
              <w:rPr>
                <w:rFonts w:eastAsiaTheme="minorEastAsia"/>
              </w:rPr>
              <w:t xml:space="preserve"> </w:t>
            </w:r>
            <w:r w:rsidRPr="00774437">
              <w:rPr>
                <w:rFonts w:eastAsiaTheme="minorEastAsia"/>
              </w:rPr>
              <w:t>top</w:t>
            </w:r>
            <w:r w:rsidR="00DB51F5" w:rsidRPr="00774437">
              <w:rPr>
                <w:rFonts w:eastAsiaTheme="minorEastAsia"/>
              </w:rPr>
              <w:t xml:space="preserve"> </w:t>
            </w:r>
            <w:r w:rsidRPr="00774437">
              <w:rPr>
                <w:rFonts w:eastAsiaTheme="minorEastAsia"/>
              </w:rPr>
              <w:t>layer</w:t>
            </w:r>
            <w:r w:rsidR="00DB51F5" w:rsidRPr="00774437">
              <w:rPr>
                <w:rFonts w:eastAsiaTheme="minorEastAsia"/>
              </w:rPr>
              <w:t xml:space="preserve"> </w:t>
            </w:r>
            <w:r w:rsidRPr="00774437">
              <w:rPr>
                <w:rFonts w:eastAsiaTheme="minorEastAsia"/>
              </w:rPr>
              <w:t>protocol</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virtualLink</w:t>
            </w:r>
            <w:r w:rsidR="00DB51F5" w:rsidRPr="00774437">
              <w:rPr>
                <w:rFonts w:eastAsiaTheme="minorEastAsia"/>
              </w:rPr>
              <w:t xml:space="preserve"> </w:t>
            </w:r>
            <w:r w:rsidRPr="00774437">
              <w:rPr>
                <w:rFonts w:eastAsiaTheme="minorEastAsia"/>
              </w:rPr>
              <w:t>protocol</w:t>
            </w:r>
            <w:r w:rsidR="00DB51F5" w:rsidRPr="00774437">
              <w:rPr>
                <w:rFonts w:eastAsiaTheme="minorEastAsia"/>
              </w:rPr>
              <w:t xml:space="preserve"> </w:t>
            </w:r>
            <w:r w:rsidRPr="00774437">
              <w:rPr>
                <w:rFonts w:eastAsiaTheme="minorEastAsia"/>
              </w:rPr>
              <w:t>stack</w:t>
            </w:r>
            <w:r w:rsidR="00DB51F5" w:rsidRPr="00774437">
              <w:rPr>
                <w:rFonts w:eastAsiaTheme="minorEastAsia"/>
              </w:rPr>
              <w:t xml:space="preserve"> </w:t>
            </w:r>
            <w:r w:rsidRPr="00774437">
              <w:rPr>
                <w:rFonts w:eastAsiaTheme="minorEastAsia"/>
              </w:rPr>
              <w:t>shall</w:t>
            </w:r>
            <w:r w:rsidR="00DB51F5" w:rsidRPr="00774437">
              <w:rPr>
                <w:rFonts w:eastAsiaTheme="minorEastAsia"/>
              </w:rPr>
              <w:t xml:space="preserve"> </w:t>
            </w:r>
            <w:r w:rsidRPr="00774437">
              <w:rPr>
                <w:rFonts w:eastAsiaTheme="minorEastAsia"/>
              </w:rPr>
              <w:t>always</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provided.</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lower</w:t>
            </w:r>
            <w:r w:rsidR="00DB51F5" w:rsidRPr="00774437">
              <w:rPr>
                <w:rFonts w:eastAsiaTheme="minorEastAsia"/>
              </w:rPr>
              <w:t xml:space="preserve"> </w:t>
            </w:r>
            <w:r w:rsidRPr="00774437">
              <w:rPr>
                <w:rFonts w:eastAsiaTheme="minorEastAsia"/>
              </w:rPr>
              <w:t>layer</w:t>
            </w:r>
            <w:r w:rsidR="00DB51F5" w:rsidRPr="00774437">
              <w:rPr>
                <w:rFonts w:eastAsiaTheme="minorEastAsia"/>
              </w:rPr>
              <w:t xml:space="preserve"> </w:t>
            </w:r>
            <w:r w:rsidRPr="00774437">
              <w:rPr>
                <w:rFonts w:eastAsiaTheme="minorEastAsia"/>
              </w:rPr>
              <w:t>protocols</w:t>
            </w:r>
            <w:r w:rsidR="00DB51F5" w:rsidRPr="00774437">
              <w:rPr>
                <w:rFonts w:eastAsiaTheme="minorEastAsia"/>
              </w:rPr>
              <w:t xml:space="preserve"> </w:t>
            </w:r>
            <w:r w:rsidRPr="00774437">
              <w:rPr>
                <w:rFonts w:eastAsiaTheme="minorEastAsia"/>
              </w:rPr>
              <w:t>may</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included</w:t>
            </w:r>
            <w:r w:rsidR="00DB51F5" w:rsidRPr="00774437">
              <w:rPr>
                <w:rFonts w:eastAsiaTheme="minorEastAsia"/>
              </w:rPr>
              <w:t xml:space="preserve"> </w:t>
            </w:r>
            <w:r w:rsidRPr="00774437">
              <w:rPr>
                <w:rFonts w:eastAsiaTheme="minorEastAsia"/>
              </w:rPr>
              <w:t>when</w:t>
            </w:r>
            <w:r w:rsidR="00DB51F5" w:rsidRPr="00774437">
              <w:rPr>
                <w:rFonts w:eastAsiaTheme="minorEastAsia"/>
              </w:rPr>
              <w:t xml:space="preserve"> </w:t>
            </w:r>
            <w:r w:rsidRPr="00774437">
              <w:rPr>
                <w:rFonts w:eastAsiaTheme="minorEastAsia"/>
              </w:rPr>
              <w:t>there</w:t>
            </w:r>
            <w:r w:rsidR="00DB51F5" w:rsidRPr="00774437">
              <w:rPr>
                <w:rFonts w:eastAsiaTheme="minorEastAsia"/>
              </w:rPr>
              <w:t xml:space="preserve"> </w:t>
            </w:r>
            <w:r w:rsidRPr="00774437">
              <w:rPr>
                <w:rFonts w:eastAsiaTheme="minorEastAsia"/>
              </w:rPr>
              <w:t>are</w:t>
            </w:r>
            <w:r w:rsidR="00DB51F5" w:rsidRPr="00774437">
              <w:rPr>
                <w:rFonts w:eastAsiaTheme="minorEastAsia"/>
              </w:rPr>
              <w:t xml:space="preserve"> </w:t>
            </w:r>
            <w:r w:rsidRPr="00774437">
              <w:rPr>
                <w:rFonts w:eastAsiaTheme="minorEastAsia"/>
              </w:rPr>
              <w:t>specific</w:t>
            </w:r>
            <w:r w:rsidR="00DB51F5" w:rsidRPr="00774437">
              <w:rPr>
                <w:rFonts w:eastAsiaTheme="minorEastAsia"/>
              </w:rPr>
              <w:t xml:space="preserve"> </w:t>
            </w:r>
            <w:r w:rsidRPr="00774437">
              <w:rPr>
                <w:rFonts w:eastAsiaTheme="minorEastAsia"/>
              </w:rPr>
              <w:t>requirements</w:t>
            </w:r>
            <w:r w:rsidR="00DB51F5" w:rsidRPr="00774437">
              <w:rPr>
                <w:rFonts w:eastAsiaTheme="minorEastAsia"/>
              </w:rPr>
              <w:t xml:space="preserve"> </w:t>
            </w:r>
            <w:r w:rsidRPr="00774437">
              <w:rPr>
                <w:rFonts w:eastAsiaTheme="minorEastAsia"/>
              </w:rPr>
              <w:t>on</w:t>
            </w:r>
            <w:r w:rsidR="00DB51F5" w:rsidRPr="00774437">
              <w:rPr>
                <w:rFonts w:eastAsiaTheme="minorEastAsia"/>
              </w:rPr>
              <w:t xml:space="preserve"> </w:t>
            </w:r>
            <w:r w:rsidRPr="00774437">
              <w:rPr>
                <w:rFonts w:eastAsiaTheme="minorEastAsia"/>
              </w:rPr>
              <w:t>these</w:t>
            </w:r>
            <w:r w:rsidR="00DB51F5" w:rsidRPr="00774437">
              <w:rPr>
                <w:rFonts w:eastAsiaTheme="minorEastAsia"/>
              </w:rPr>
              <w:t xml:space="preserve"> </w:t>
            </w:r>
            <w:r w:rsidRPr="00774437">
              <w:rPr>
                <w:rFonts w:eastAsiaTheme="minorEastAsia"/>
              </w:rPr>
              <w:t>layers.</w:t>
            </w:r>
          </w:p>
        </w:tc>
      </w:tr>
      <w:tr w:rsidR="00500EBA" w:rsidRPr="00774437" w14:paraId="2C577337" w14:textId="77777777" w:rsidTr="00DB51F5">
        <w:trPr>
          <w:cantSplit/>
          <w:jc w:val="center"/>
        </w:trPr>
        <w:tc>
          <w:tcPr>
            <w:tcW w:w="766" w:type="pct"/>
            <w:shd w:val="clear" w:color="auto" w:fill="FFFFFF"/>
            <w:tcMar>
              <w:top w:w="0" w:type="dxa"/>
              <w:bottom w:w="0" w:type="dxa"/>
            </w:tcMar>
          </w:tcPr>
          <w:p w14:paraId="37BF6A74" w14:textId="77777777" w:rsidR="00500EBA" w:rsidRPr="00774437" w:rsidRDefault="00500EBA" w:rsidP="00E04840">
            <w:pPr>
              <w:pStyle w:val="TAL"/>
              <w:rPr>
                <w:rFonts w:eastAsiaTheme="minorEastAsia"/>
              </w:rPr>
            </w:pPr>
            <w:r w:rsidRPr="00774437">
              <w:rPr>
                <w:rFonts w:eastAsiaTheme="minorEastAsia"/>
              </w:rPr>
              <w:t>flow_pattern</w:t>
            </w:r>
          </w:p>
        </w:tc>
        <w:tc>
          <w:tcPr>
            <w:tcW w:w="539" w:type="pct"/>
            <w:shd w:val="clear" w:color="auto" w:fill="FFFFFF"/>
            <w:tcMar>
              <w:top w:w="0" w:type="dxa"/>
              <w:bottom w:w="0" w:type="dxa"/>
            </w:tcMar>
          </w:tcPr>
          <w:p w14:paraId="4563BB36" w14:textId="77777777" w:rsidR="00500EBA" w:rsidRPr="00774437" w:rsidRDefault="00500EBA" w:rsidP="00E04840">
            <w:pPr>
              <w:pStyle w:val="TAL"/>
              <w:rPr>
                <w:rFonts w:eastAsiaTheme="minorEastAsia"/>
              </w:rPr>
            </w:pPr>
            <w:r w:rsidRPr="00774437">
              <w:rPr>
                <w:rFonts w:eastAsiaTheme="minorEastAsia"/>
              </w:rPr>
              <w:t>no</w:t>
            </w:r>
          </w:p>
        </w:tc>
        <w:tc>
          <w:tcPr>
            <w:tcW w:w="765" w:type="pct"/>
            <w:shd w:val="clear" w:color="auto" w:fill="FFFFFF"/>
            <w:tcMar>
              <w:top w:w="0" w:type="dxa"/>
              <w:bottom w:w="0" w:type="dxa"/>
            </w:tcMar>
          </w:tcPr>
          <w:p w14:paraId="1E11D3A5" w14:textId="77777777" w:rsidR="00500EBA" w:rsidRPr="00774437" w:rsidRDefault="00500EBA" w:rsidP="00E04840">
            <w:pPr>
              <w:pStyle w:val="TAL"/>
              <w:rPr>
                <w:rFonts w:eastAsiaTheme="minorEastAsia"/>
              </w:rPr>
            </w:pPr>
            <w:r w:rsidRPr="00774437">
              <w:rPr>
                <w:rFonts w:eastAsiaTheme="minorEastAsia"/>
              </w:rPr>
              <w:t>string</w:t>
            </w:r>
          </w:p>
        </w:tc>
        <w:tc>
          <w:tcPr>
            <w:tcW w:w="852" w:type="pct"/>
            <w:shd w:val="clear" w:color="auto" w:fill="FFFFFF"/>
            <w:tcMar>
              <w:top w:w="0" w:type="dxa"/>
              <w:bottom w:w="0" w:type="dxa"/>
            </w:tcMar>
          </w:tcPr>
          <w:p w14:paraId="2CF1304B" w14:textId="4B168A8F" w:rsidR="00500EBA" w:rsidRPr="00774437" w:rsidRDefault="00500EBA" w:rsidP="00E04840">
            <w:pPr>
              <w:pStyle w:val="TAL"/>
              <w:rPr>
                <w:rFonts w:eastAsiaTheme="minorEastAsia"/>
              </w:rPr>
            </w:pPr>
            <w:r w:rsidRPr="00774437">
              <w:rPr>
                <w:rFonts w:eastAsiaTheme="minorEastAsia"/>
              </w:rPr>
              <w:t>Valid</w:t>
            </w:r>
            <w:r w:rsidR="00DB51F5" w:rsidRPr="00774437">
              <w:rPr>
                <w:rFonts w:eastAsiaTheme="minorEastAsia"/>
              </w:rPr>
              <w:t xml:space="preserve"> </w:t>
            </w:r>
            <w:r w:rsidRPr="00774437">
              <w:rPr>
                <w:rFonts w:eastAsiaTheme="minorEastAsia"/>
              </w:rPr>
              <w:t>values:</w:t>
            </w:r>
            <w:r w:rsidR="00DB51F5" w:rsidRPr="00774437">
              <w:rPr>
                <w:rFonts w:eastAsiaTheme="minorEastAsia"/>
              </w:rPr>
              <w:t xml:space="preserve"> </w:t>
            </w:r>
            <w:r w:rsidR="001D107B" w:rsidRPr="00774437">
              <w:rPr>
                <w:rFonts w:eastAsiaTheme="minorEastAsia"/>
              </w:rPr>
              <w:t>l</w:t>
            </w:r>
            <w:r w:rsidRPr="00774437">
              <w:rPr>
                <w:rFonts w:eastAsiaTheme="minorEastAsia"/>
              </w:rPr>
              <w:t>ine,</w:t>
            </w:r>
            <w:r w:rsidR="00DB51F5" w:rsidRPr="00774437">
              <w:rPr>
                <w:rFonts w:eastAsiaTheme="minorEastAsia"/>
              </w:rPr>
              <w:t xml:space="preserve"> </w:t>
            </w:r>
            <w:r w:rsidR="001D107B" w:rsidRPr="00774437">
              <w:rPr>
                <w:rFonts w:eastAsiaTheme="minorEastAsia"/>
              </w:rPr>
              <w:t>t</w:t>
            </w:r>
            <w:r w:rsidRPr="00774437">
              <w:rPr>
                <w:rFonts w:eastAsiaTheme="minorEastAsia"/>
              </w:rPr>
              <w:t>ree,</w:t>
            </w:r>
            <w:r w:rsidR="00DB51F5" w:rsidRPr="00774437">
              <w:rPr>
                <w:rFonts w:eastAsiaTheme="minorEastAsia"/>
              </w:rPr>
              <w:t xml:space="preserve"> </w:t>
            </w:r>
            <w:r w:rsidR="001D107B" w:rsidRPr="00774437">
              <w:rPr>
                <w:rFonts w:eastAsiaTheme="minorEastAsia"/>
              </w:rPr>
              <w:t>m</w:t>
            </w:r>
            <w:r w:rsidRPr="00774437">
              <w:rPr>
                <w:rFonts w:eastAsiaTheme="minorEastAsia"/>
              </w:rPr>
              <w:t>esh</w:t>
            </w:r>
          </w:p>
        </w:tc>
        <w:tc>
          <w:tcPr>
            <w:tcW w:w="2078" w:type="pct"/>
            <w:shd w:val="clear" w:color="auto" w:fill="FFFFFF"/>
            <w:tcMar>
              <w:top w:w="0" w:type="dxa"/>
              <w:bottom w:w="0" w:type="dxa"/>
            </w:tcMar>
          </w:tcPr>
          <w:p w14:paraId="3BD66E6F" w14:textId="06A4AC7B" w:rsidR="00500EBA" w:rsidRPr="00774437" w:rsidRDefault="00500EBA" w:rsidP="00E04840">
            <w:pPr>
              <w:pStyle w:val="TAL"/>
              <w:rPr>
                <w:rFonts w:eastAsiaTheme="minorEastAsia"/>
              </w:rPr>
            </w:pPr>
            <w:r w:rsidRPr="00774437">
              <w:rPr>
                <w:rFonts w:eastAsiaTheme="minorEastAsia"/>
              </w:rPr>
              <w:t>Identifies</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flow</w:t>
            </w:r>
            <w:r w:rsidR="00DB51F5" w:rsidRPr="00774437">
              <w:rPr>
                <w:rFonts w:eastAsiaTheme="minorEastAsia"/>
              </w:rPr>
              <w:t xml:space="preserve"> </w:t>
            </w:r>
            <w:r w:rsidRPr="00774437">
              <w:rPr>
                <w:rFonts w:eastAsiaTheme="minorEastAsia"/>
              </w:rPr>
              <w:t>pattern</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connectivity.</w:t>
            </w:r>
          </w:p>
        </w:tc>
      </w:tr>
    </w:tbl>
    <w:p w14:paraId="31EBC51F" w14:textId="77777777" w:rsidR="00500EBA" w:rsidRPr="00774437" w:rsidRDefault="00500EBA" w:rsidP="00500EBA">
      <w:pPr>
        <w:rPr>
          <w:rFonts w:eastAsiaTheme="minorEastAsia"/>
        </w:rPr>
      </w:pPr>
    </w:p>
    <w:p w14:paraId="3CF5FC52" w14:textId="77777777" w:rsidR="00500EBA" w:rsidRPr="00774437" w:rsidRDefault="00500EBA" w:rsidP="0004312F">
      <w:pPr>
        <w:pStyle w:val="Heading4"/>
        <w:rPr>
          <w:rFonts w:eastAsiaTheme="minorEastAsia"/>
        </w:rPr>
      </w:pPr>
      <w:bookmarkStart w:id="85" w:name="_Toc8052425"/>
      <w:r w:rsidRPr="00774437">
        <w:rPr>
          <w:rFonts w:eastAsiaTheme="minorEastAsia"/>
        </w:rPr>
        <w:t>6.2.5.</w:t>
      </w:r>
      <w:r w:rsidR="00D566BF" w:rsidRPr="00774437">
        <w:rPr>
          <w:rFonts w:eastAsiaTheme="minorEastAsia"/>
        </w:rPr>
        <w:t>3</w:t>
      </w:r>
      <w:r w:rsidR="008213FE" w:rsidRPr="00774437">
        <w:rPr>
          <w:rFonts w:eastAsiaTheme="minorEastAsia"/>
        </w:rPr>
        <w:tab/>
      </w:r>
      <w:r w:rsidRPr="00774437">
        <w:rPr>
          <w:rFonts w:eastAsiaTheme="minorEastAsia"/>
        </w:rPr>
        <w:t>Definition</w:t>
      </w:r>
      <w:bookmarkEnd w:id="85"/>
    </w:p>
    <w:p w14:paraId="43DDA942" w14:textId="77777777" w:rsidR="00500EBA" w:rsidRPr="00774437" w:rsidRDefault="00500EBA" w:rsidP="0004312F">
      <w:pPr>
        <w:keepNext/>
        <w:keepLines/>
        <w:rPr>
          <w:rFonts w:eastAsiaTheme="minorEastAsia"/>
        </w:rPr>
      </w:pPr>
      <w:r w:rsidRPr="00774437">
        <w:rPr>
          <w:rFonts w:eastAsiaTheme="minorEastAsia"/>
        </w:rPr>
        <w:t xml:space="preserve">The syntax of </w:t>
      </w:r>
      <w:r w:rsidR="00755C66" w:rsidRPr="00774437">
        <w:rPr>
          <w:rFonts w:eastAsiaTheme="minorEastAsia"/>
        </w:rPr>
        <w:t xml:space="preserve">the </w:t>
      </w:r>
      <w:r w:rsidRPr="00774437">
        <w:rPr>
          <w:rFonts w:eastAsiaTheme="minorEastAsia"/>
        </w:rPr>
        <w:t>ConnectivityType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12DFE6E5" w14:textId="77777777" w:rsidTr="00DB51F5">
        <w:trPr>
          <w:jc w:val="center"/>
        </w:trPr>
        <w:tc>
          <w:tcPr>
            <w:tcW w:w="9629" w:type="dxa"/>
            <w:shd w:val="clear" w:color="auto" w:fill="D9D9D9" w:themeFill="background1" w:themeFillShade="D9"/>
          </w:tcPr>
          <w:p w14:paraId="29B33028" w14:textId="609F58D0"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tosca.datatypes.nfv.ConnectivityType:</w:t>
            </w:r>
          </w:p>
          <w:p w14:paraId="5A4B2694" w14:textId="58E14219"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derived_from:</w:t>
            </w:r>
            <w:r w:rsidRPr="00774437">
              <w:rPr>
                <w:rFonts w:ascii="Consolas" w:eastAsiaTheme="minorEastAsia" w:hAnsi="Consolas"/>
              </w:rPr>
              <w:t xml:space="preserve"> </w:t>
            </w:r>
            <w:r w:rsidR="00A36D98" w:rsidRPr="00774437">
              <w:rPr>
                <w:rFonts w:ascii="Consolas" w:eastAsiaTheme="minorEastAsia" w:hAnsi="Consolas"/>
              </w:rPr>
              <w:t>tosca.datatypes.Root</w:t>
            </w:r>
          </w:p>
          <w:p w14:paraId="1013D083" w14:textId="113BB4DB" w:rsidR="00D7297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D72970"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additional</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connectivity</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information</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of</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a</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virtualLink</w:t>
            </w:r>
            <w:r w:rsidRPr="00774437">
              <w:rPr>
                <w:rFonts w:ascii="Consolas" w:eastAsiaTheme="minorEastAsia" w:hAnsi="Consolas"/>
              </w:rPr>
              <w:t xml:space="preserve"> </w:t>
            </w:r>
          </w:p>
          <w:p w14:paraId="6332F5C6" w14:textId="0FEA8E76"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properties:</w:t>
            </w:r>
          </w:p>
          <w:p w14:paraId="350B9202" w14:textId="3A995E14"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layer_protocol</w:t>
            </w:r>
            <w:r w:rsidR="00294D3B" w:rsidRPr="00774437">
              <w:rPr>
                <w:rFonts w:ascii="Consolas" w:eastAsiaTheme="minorEastAsia" w:hAnsi="Consolas"/>
              </w:rPr>
              <w:t>s</w:t>
            </w:r>
            <w:r w:rsidR="00A36D98" w:rsidRPr="00774437">
              <w:rPr>
                <w:rFonts w:ascii="Consolas" w:eastAsiaTheme="minorEastAsia" w:hAnsi="Consolas"/>
              </w:rPr>
              <w:t>:</w:t>
            </w:r>
          </w:p>
          <w:p w14:paraId="17ED31D8" w14:textId="607BECE0"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D72970" w:rsidRPr="00774437">
              <w:rPr>
                <w:rFonts w:ascii="Consolas" w:eastAsiaTheme="minorEastAsia" w:hAnsi="Consolas"/>
              </w:rPr>
              <w:t>list</w:t>
            </w:r>
          </w:p>
          <w:p w14:paraId="019DDA27" w14:textId="0886BD71" w:rsidR="00D72970" w:rsidRPr="00774437" w:rsidRDefault="00DB51F5" w:rsidP="00D72970">
            <w:pPr>
              <w:pStyle w:val="FP"/>
              <w:rPr>
                <w:rFonts w:ascii="Consolas" w:eastAsiaTheme="minorEastAsia" w:hAnsi="Consolas"/>
              </w:rPr>
            </w:pPr>
            <w:r w:rsidRPr="00774437">
              <w:rPr>
                <w:rFonts w:ascii="Consolas" w:eastAsiaTheme="minorEastAsia" w:hAnsi="Consolas"/>
              </w:rPr>
              <w:t xml:space="preserve">        </w:t>
            </w:r>
            <w:r w:rsidR="00D72970" w:rsidRPr="00774437">
              <w:rPr>
                <w:rFonts w:ascii="Consolas" w:eastAsiaTheme="minorEastAsia" w:hAnsi="Consolas"/>
              </w:rPr>
              <w:t>description:</w:t>
            </w:r>
            <w:r w:rsidRPr="00774437">
              <w:rPr>
                <w:rFonts w:ascii="Consolas" w:eastAsiaTheme="minorEastAsia" w:hAnsi="Consolas"/>
              </w:rPr>
              <w:t xml:space="preserve"> </w:t>
            </w:r>
            <w:r w:rsidR="00D72970" w:rsidRPr="00774437">
              <w:rPr>
                <w:rFonts w:ascii="Consolas" w:eastAsiaTheme="minorEastAsia" w:hAnsi="Consolas"/>
              </w:rPr>
              <w:t>Identifies</w:t>
            </w:r>
            <w:r w:rsidRPr="00774437">
              <w:rPr>
                <w:rFonts w:ascii="Consolas" w:eastAsiaTheme="minorEastAsia" w:hAnsi="Consolas"/>
              </w:rPr>
              <w:t xml:space="preserve"> </w:t>
            </w:r>
            <w:r w:rsidR="00D72970" w:rsidRPr="00774437">
              <w:rPr>
                <w:rFonts w:ascii="Consolas" w:eastAsiaTheme="minorEastAsia" w:hAnsi="Consolas"/>
              </w:rPr>
              <w:t>the</w:t>
            </w:r>
            <w:r w:rsidRPr="00774437">
              <w:rPr>
                <w:rFonts w:ascii="Consolas" w:eastAsiaTheme="minorEastAsia" w:hAnsi="Consolas"/>
              </w:rPr>
              <w:t xml:space="preserve"> </w:t>
            </w:r>
            <w:r w:rsidR="00D72970" w:rsidRPr="00774437">
              <w:rPr>
                <w:rFonts w:ascii="Consolas" w:eastAsiaTheme="minorEastAsia" w:hAnsi="Consolas"/>
              </w:rPr>
              <w:t>protocol</w:t>
            </w:r>
            <w:r w:rsidRPr="00774437">
              <w:rPr>
                <w:rFonts w:ascii="Consolas" w:eastAsiaTheme="minorEastAsia" w:hAnsi="Consolas"/>
              </w:rPr>
              <w:t xml:space="preserve"> </w:t>
            </w:r>
            <w:r w:rsidR="00D72970" w:rsidRPr="00774437">
              <w:rPr>
                <w:rFonts w:ascii="Consolas" w:eastAsiaTheme="minorEastAsia" w:hAnsi="Consolas"/>
              </w:rPr>
              <w:t>a</w:t>
            </w:r>
            <w:r w:rsidRPr="00774437">
              <w:rPr>
                <w:rFonts w:ascii="Consolas" w:eastAsiaTheme="minorEastAsia" w:hAnsi="Consolas"/>
              </w:rPr>
              <w:t xml:space="preserve"> </w:t>
            </w:r>
            <w:r w:rsidR="00D72970" w:rsidRPr="00774437">
              <w:rPr>
                <w:rFonts w:ascii="Consolas" w:eastAsiaTheme="minorEastAsia" w:hAnsi="Consolas"/>
              </w:rPr>
              <w:t>virtualLink</w:t>
            </w:r>
            <w:r w:rsidRPr="00774437">
              <w:rPr>
                <w:rFonts w:ascii="Consolas" w:eastAsiaTheme="minorEastAsia" w:hAnsi="Consolas"/>
              </w:rPr>
              <w:t xml:space="preserve"> </w:t>
            </w:r>
            <w:r w:rsidR="00D72970" w:rsidRPr="00774437">
              <w:rPr>
                <w:rFonts w:ascii="Consolas" w:eastAsiaTheme="minorEastAsia" w:hAnsi="Consolas"/>
              </w:rPr>
              <w:t>gives</w:t>
            </w:r>
            <w:r w:rsidRPr="00774437">
              <w:rPr>
                <w:rFonts w:ascii="Consolas" w:eastAsiaTheme="minorEastAsia" w:hAnsi="Consolas"/>
              </w:rPr>
              <w:t xml:space="preserve"> </w:t>
            </w:r>
            <w:r w:rsidR="00D72970" w:rsidRPr="00774437">
              <w:rPr>
                <w:rFonts w:ascii="Consolas" w:eastAsiaTheme="minorEastAsia" w:hAnsi="Consolas"/>
              </w:rPr>
              <w:t>access</w:t>
            </w:r>
            <w:r w:rsidRPr="00774437">
              <w:rPr>
                <w:rFonts w:ascii="Consolas" w:eastAsiaTheme="minorEastAsia" w:hAnsi="Consolas"/>
              </w:rPr>
              <w:t xml:space="preserve"> </w:t>
            </w:r>
            <w:r w:rsidR="00D72970" w:rsidRPr="00774437">
              <w:rPr>
                <w:rFonts w:ascii="Consolas" w:eastAsiaTheme="minorEastAsia" w:hAnsi="Consolas"/>
              </w:rPr>
              <w:t>to</w:t>
            </w:r>
            <w:r w:rsidRPr="00774437">
              <w:rPr>
                <w:rFonts w:ascii="Consolas" w:eastAsiaTheme="minorEastAsia" w:hAnsi="Consolas"/>
              </w:rPr>
              <w:t xml:space="preserve"> </w:t>
            </w:r>
            <w:r w:rsidR="00D72970" w:rsidRPr="00774437">
              <w:rPr>
                <w:rFonts w:ascii="Consolas" w:eastAsiaTheme="minorEastAsia" w:hAnsi="Consolas"/>
              </w:rPr>
              <w:t>(ethernet,</w:t>
            </w:r>
            <w:r w:rsidRPr="00774437">
              <w:rPr>
                <w:rFonts w:ascii="Consolas" w:eastAsiaTheme="minorEastAsia" w:hAnsi="Consolas"/>
              </w:rPr>
              <w:t xml:space="preserve"> </w:t>
            </w:r>
            <w:r w:rsidR="00D72970" w:rsidRPr="00774437">
              <w:rPr>
                <w:rFonts w:ascii="Consolas" w:eastAsiaTheme="minorEastAsia" w:hAnsi="Consolas"/>
              </w:rPr>
              <w:t>mpls,</w:t>
            </w:r>
            <w:r w:rsidRPr="00774437">
              <w:rPr>
                <w:rFonts w:ascii="Consolas" w:eastAsiaTheme="minorEastAsia" w:hAnsi="Consolas"/>
              </w:rPr>
              <w:t xml:space="preserve"> </w:t>
            </w:r>
            <w:r w:rsidR="00D72970" w:rsidRPr="00774437">
              <w:rPr>
                <w:rFonts w:ascii="Consolas" w:eastAsiaTheme="minorEastAsia" w:hAnsi="Consolas"/>
              </w:rPr>
              <w:t>odu2,</w:t>
            </w:r>
            <w:r w:rsidRPr="00774437">
              <w:rPr>
                <w:rFonts w:ascii="Consolas" w:eastAsiaTheme="minorEastAsia" w:hAnsi="Consolas"/>
              </w:rPr>
              <w:t xml:space="preserve"> </w:t>
            </w:r>
            <w:r w:rsidR="00D72970" w:rsidRPr="00774437">
              <w:rPr>
                <w:rFonts w:ascii="Consolas" w:eastAsiaTheme="minorEastAsia" w:hAnsi="Consolas"/>
              </w:rPr>
              <w:t>ipv4,</w:t>
            </w:r>
            <w:r w:rsidRPr="00774437">
              <w:rPr>
                <w:rFonts w:ascii="Consolas" w:eastAsiaTheme="minorEastAsia" w:hAnsi="Consolas"/>
              </w:rPr>
              <w:t xml:space="preserve"> </w:t>
            </w:r>
            <w:r w:rsidR="00D72970" w:rsidRPr="00774437">
              <w:rPr>
                <w:rFonts w:ascii="Consolas" w:eastAsiaTheme="minorEastAsia" w:hAnsi="Consolas"/>
              </w:rPr>
              <w:t>ipv6,</w:t>
            </w:r>
            <w:r w:rsidRPr="00774437">
              <w:rPr>
                <w:rFonts w:ascii="Consolas" w:eastAsiaTheme="minorEastAsia" w:hAnsi="Consolas"/>
              </w:rPr>
              <w:t xml:space="preserve"> </w:t>
            </w:r>
            <w:r w:rsidR="00D72970" w:rsidRPr="00774437">
              <w:rPr>
                <w:rFonts w:ascii="Consolas" w:eastAsiaTheme="minorEastAsia" w:hAnsi="Consolas"/>
              </w:rPr>
              <w:t>pseudo</w:t>
            </w:r>
            <w:r w:rsidR="00294D3B" w:rsidRPr="00774437">
              <w:rPr>
                <w:rFonts w:ascii="Consolas" w:eastAsiaTheme="minorEastAsia" w:hAnsi="Consolas"/>
              </w:rPr>
              <w:t>-</w:t>
            </w:r>
            <w:r w:rsidR="00D72970" w:rsidRPr="00774437">
              <w:rPr>
                <w:rFonts w:ascii="Consolas" w:eastAsiaTheme="minorEastAsia" w:hAnsi="Consolas"/>
              </w:rPr>
              <w:t>wire).</w:t>
            </w:r>
            <w:r w:rsidRPr="00774437">
              <w:rPr>
                <w:rFonts w:ascii="Consolas" w:eastAsiaTheme="minorEastAsia" w:hAnsi="Consolas"/>
              </w:rPr>
              <w:t xml:space="preserve"> </w:t>
            </w:r>
            <w:r w:rsidR="00D72970" w:rsidRPr="00774437">
              <w:rPr>
                <w:rFonts w:ascii="Consolas" w:eastAsiaTheme="minorEastAsia" w:hAnsi="Consolas"/>
              </w:rPr>
              <w:t>The</w:t>
            </w:r>
            <w:r w:rsidRPr="00774437">
              <w:rPr>
                <w:rFonts w:ascii="Consolas" w:eastAsiaTheme="minorEastAsia" w:hAnsi="Consolas"/>
              </w:rPr>
              <w:t xml:space="preserve"> </w:t>
            </w:r>
            <w:r w:rsidR="00D72970" w:rsidRPr="00774437">
              <w:rPr>
                <w:rFonts w:ascii="Consolas" w:eastAsiaTheme="minorEastAsia" w:hAnsi="Consolas"/>
              </w:rPr>
              <w:t>top</w:t>
            </w:r>
            <w:r w:rsidRPr="00774437">
              <w:rPr>
                <w:rFonts w:ascii="Consolas" w:eastAsiaTheme="minorEastAsia" w:hAnsi="Consolas"/>
              </w:rPr>
              <w:t xml:space="preserve"> </w:t>
            </w:r>
            <w:r w:rsidR="00D72970" w:rsidRPr="00774437">
              <w:rPr>
                <w:rFonts w:ascii="Consolas" w:eastAsiaTheme="minorEastAsia" w:hAnsi="Consolas"/>
              </w:rPr>
              <w:t>layer</w:t>
            </w:r>
            <w:r w:rsidRPr="00774437">
              <w:rPr>
                <w:rFonts w:ascii="Consolas" w:eastAsiaTheme="minorEastAsia" w:hAnsi="Consolas"/>
              </w:rPr>
              <w:t xml:space="preserve"> </w:t>
            </w:r>
            <w:r w:rsidR="00D72970" w:rsidRPr="00774437">
              <w:rPr>
                <w:rFonts w:ascii="Consolas" w:eastAsiaTheme="minorEastAsia" w:hAnsi="Consolas"/>
              </w:rPr>
              <w:t>protocol</w:t>
            </w:r>
            <w:r w:rsidRPr="00774437">
              <w:rPr>
                <w:rFonts w:ascii="Consolas" w:eastAsiaTheme="minorEastAsia" w:hAnsi="Consolas"/>
              </w:rPr>
              <w:t xml:space="preserve"> </w:t>
            </w:r>
            <w:r w:rsidR="00D72970" w:rsidRPr="00774437">
              <w:rPr>
                <w:rFonts w:ascii="Consolas" w:eastAsiaTheme="minorEastAsia" w:hAnsi="Consolas"/>
              </w:rPr>
              <w:t>of</w:t>
            </w:r>
            <w:r w:rsidRPr="00774437">
              <w:rPr>
                <w:rFonts w:ascii="Consolas" w:eastAsiaTheme="minorEastAsia" w:hAnsi="Consolas"/>
              </w:rPr>
              <w:t xml:space="preserve"> </w:t>
            </w:r>
            <w:r w:rsidR="00D72970" w:rsidRPr="00774437">
              <w:rPr>
                <w:rFonts w:ascii="Consolas" w:eastAsiaTheme="minorEastAsia" w:hAnsi="Consolas"/>
              </w:rPr>
              <w:t>the</w:t>
            </w:r>
            <w:r w:rsidRPr="00774437">
              <w:rPr>
                <w:rFonts w:ascii="Consolas" w:eastAsiaTheme="minorEastAsia" w:hAnsi="Consolas"/>
              </w:rPr>
              <w:t xml:space="preserve"> </w:t>
            </w:r>
            <w:r w:rsidR="00D72970" w:rsidRPr="00774437">
              <w:rPr>
                <w:rFonts w:ascii="Consolas" w:eastAsiaTheme="minorEastAsia" w:hAnsi="Consolas"/>
              </w:rPr>
              <w:t>virtualLink</w:t>
            </w:r>
            <w:r w:rsidRPr="00774437">
              <w:rPr>
                <w:rFonts w:ascii="Consolas" w:eastAsiaTheme="minorEastAsia" w:hAnsi="Consolas"/>
              </w:rPr>
              <w:t xml:space="preserve"> </w:t>
            </w:r>
            <w:r w:rsidR="00D72970" w:rsidRPr="00774437">
              <w:rPr>
                <w:rFonts w:ascii="Consolas" w:eastAsiaTheme="minorEastAsia" w:hAnsi="Consolas"/>
              </w:rPr>
              <w:t>protocol</w:t>
            </w:r>
            <w:r w:rsidRPr="00774437">
              <w:rPr>
                <w:rFonts w:ascii="Consolas" w:eastAsiaTheme="minorEastAsia" w:hAnsi="Consolas"/>
              </w:rPr>
              <w:t xml:space="preserve"> </w:t>
            </w:r>
            <w:r w:rsidR="00D72970" w:rsidRPr="00774437">
              <w:rPr>
                <w:rFonts w:ascii="Consolas" w:eastAsiaTheme="minorEastAsia" w:hAnsi="Consolas"/>
              </w:rPr>
              <w:t>stack</w:t>
            </w:r>
            <w:r w:rsidRPr="00774437">
              <w:rPr>
                <w:rFonts w:ascii="Consolas" w:eastAsiaTheme="minorEastAsia" w:hAnsi="Consolas"/>
              </w:rPr>
              <w:t xml:space="preserve"> </w:t>
            </w:r>
            <w:r w:rsidR="00D72970" w:rsidRPr="00774437">
              <w:rPr>
                <w:rFonts w:ascii="Consolas" w:eastAsiaTheme="minorEastAsia" w:hAnsi="Consolas"/>
              </w:rPr>
              <w:t>shall</w:t>
            </w:r>
            <w:r w:rsidRPr="00774437">
              <w:rPr>
                <w:rFonts w:ascii="Consolas" w:eastAsiaTheme="minorEastAsia" w:hAnsi="Consolas"/>
              </w:rPr>
              <w:t xml:space="preserve"> </w:t>
            </w:r>
            <w:r w:rsidR="00D72970" w:rsidRPr="00774437">
              <w:rPr>
                <w:rFonts w:ascii="Consolas" w:eastAsiaTheme="minorEastAsia" w:hAnsi="Consolas"/>
              </w:rPr>
              <w:t>always</w:t>
            </w:r>
            <w:r w:rsidRPr="00774437">
              <w:rPr>
                <w:rFonts w:ascii="Consolas" w:eastAsiaTheme="minorEastAsia" w:hAnsi="Consolas"/>
              </w:rPr>
              <w:t xml:space="preserve"> </w:t>
            </w:r>
            <w:r w:rsidR="00D72970" w:rsidRPr="00774437">
              <w:rPr>
                <w:rFonts w:ascii="Consolas" w:eastAsiaTheme="minorEastAsia" w:hAnsi="Consolas"/>
              </w:rPr>
              <w:t>be</w:t>
            </w:r>
            <w:r w:rsidRPr="00774437">
              <w:rPr>
                <w:rFonts w:ascii="Consolas" w:eastAsiaTheme="minorEastAsia" w:hAnsi="Consolas"/>
              </w:rPr>
              <w:t xml:space="preserve"> </w:t>
            </w:r>
            <w:r w:rsidR="00D72970" w:rsidRPr="00774437">
              <w:rPr>
                <w:rFonts w:ascii="Consolas" w:eastAsiaTheme="minorEastAsia" w:hAnsi="Consolas"/>
              </w:rPr>
              <w:t>provided.</w:t>
            </w:r>
            <w:r w:rsidRPr="00774437">
              <w:rPr>
                <w:rFonts w:ascii="Consolas" w:eastAsiaTheme="minorEastAsia" w:hAnsi="Consolas"/>
              </w:rPr>
              <w:t xml:space="preserve"> </w:t>
            </w:r>
            <w:r w:rsidR="00D72970" w:rsidRPr="00774437">
              <w:rPr>
                <w:rFonts w:ascii="Consolas" w:eastAsiaTheme="minorEastAsia" w:hAnsi="Consolas"/>
              </w:rPr>
              <w:t>The</w:t>
            </w:r>
            <w:r w:rsidRPr="00774437">
              <w:rPr>
                <w:rFonts w:ascii="Consolas" w:eastAsiaTheme="minorEastAsia" w:hAnsi="Consolas"/>
              </w:rPr>
              <w:t xml:space="preserve"> </w:t>
            </w:r>
            <w:r w:rsidR="00D72970" w:rsidRPr="00774437">
              <w:rPr>
                <w:rFonts w:ascii="Consolas" w:eastAsiaTheme="minorEastAsia" w:hAnsi="Consolas"/>
              </w:rPr>
              <w:t>lower</w:t>
            </w:r>
            <w:r w:rsidRPr="00774437">
              <w:rPr>
                <w:rFonts w:ascii="Consolas" w:eastAsiaTheme="minorEastAsia" w:hAnsi="Consolas"/>
              </w:rPr>
              <w:t xml:space="preserve"> </w:t>
            </w:r>
            <w:r w:rsidR="00D72970" w:rsidRPr="00774437">
              <w:rPr>
                <w:rFonts w:ascii="Consolas" w:eastAsiaTheme="minorEastAsia" w:hAnsi="Consolas"/>
              </w:rPr>
              <w:t>layer</w:t>
            </w:r>
            <w:r w:rsidRPr="00774437">
              <w:rPr>
                <w:rFonts w:ascii="Consolas" w:eastAsiaTheme="minorEastAsia" w:hAnsi="Consolas"/>
              </w:rPr>
              <w:t xml:space="preserve"> </w:t>
            </w:r>
            <w:r w:rsidR="00D72970" w:rsidRPr="00774437">
              <w:rPr>
                <w:rFonts w:ascii="Consolas" w:eastAsiaTheme="minorEastAsia" w:hAnsi="Consolas"/>
              </w:rPr>
              <w:t>protocols</w:t>
            </w:r>
            <w:r w:rsidRPr="00774437">
              <w:rPr>
                <w:rFonts w:ascii="Consolas" w:eastAsiaTheme="minorEastAsia" w:hAnsi="Consolas"/>
              </w:rPr>
              <w:t xml:space="preserve"> </w:t>
            </w:r>
            <w:r w:rsidR="00D72970" w:rsidRPr="00774437">
              <w:rPr>
                <w:rFonts w:ascii="Consolas" w:eastAsiaTheme="minorEastAsia" w:hAnsi="Consolas"/>
              </w:rPr>
              <w:t>may</w:t>
            </w:r>
            <w:r w:rsidRPr="00774437">
              <w:rPr>
                <w:rFonts w:ascii="Consolas" w:eastAsiaTheme="minorEastAsia" w:hAnsi="Consolas"/>
              </w:rPr>
              <w:t xml:space="preserve"> </w:t>
            </w:r>
            <w:r w:rsidR="00D72970" w:rsidRPr="00774437">
              <w:rPr>
                <w:rFonts w:ascii="Consolas" w:eastAsiaTheme="minorEastAsia" w:hAnsi="Consolas"/>
              </w:rPr>
              <w:t>be</w:t>
            </w:r>
            <w:r w:rsidRPr="00774437">
              <w:rPr>
                <w:rFonts w:ascii="Consolas" w:eastAsiaTheme="minorEastAsia" w:hAnsi="Consolas"/>
              </w:rPr>
              <w:t xml:space="preserve"> </w:t>
            </w:r>
            <w:r w:rsidR="00D72970" w:rsidRPr="00774437">
              <w:rPr>
                <w:rFonts w:ascii="Consolas" w:eastAsiaTheme="minorEastAsia" w:hAnsi="Consolas"/>
              </w:rPr>
              <w:t>included</w:t>
            </w:r>
            <w:r w:rsidRPr="00774437">
              <w:rPr>
                <w:rFonts w:ascii="Consolas" w:eastAsiaTheme="minorEastAsia" w:hAnsi="Consolas"/>
              </w:rPr>
              <w:t xml:space="preserve"> </w:t>
            </w:r>
            <w:r w:rsidR="00D72970" w:rsidRPr="00774437">
              <w:rPr>
                <w:rFonts w:ascii="Consolas" w:eastAsiaTheme="minorEastAsia" w:hAnsi="Consolas"/>
              </w:rPr>
              <w:t>when</w:t>
            </w:r>
            <w:r w:rsidRPr="00774437">
              <w:rPr>
                <w:rFonts w:ascii="Consolas" w:eastAsiaTheme="minorEastAsia" w:hAnsi="Consolas"/>
              </w:rPr>
              <w:t xml:space="preserve"> </w:t>
            </w:r>
            <w:r w:rsidR="00D72970" w:rsidRPr="00774437">
              <w:rPr>
                <w:rFonts w:ascii="Consolas" w:eastAsiaTheme="minorEastAsia" w:hAnsi="Consolas"/>
              </w:rPr>
              <w:t>there</w:t>
            </w:r>
            <w:r w:rsidRPr="00774437">
              <w:rPr>
                <w:rFonts w:ascii="Consolas" w:eastAsiaTheme="minorEastAsia" w:hAnsi="Consolas"/>
              </w:rPr>
              <w:t xml:space="preserve"> </w:t>
            </w:r>
            <w:r w:rsidR="00D72970" w:rsidRPr="00774437">
              <w:rPr>
                <w:rFonts w:ascii="Consolas" w:eastAsiaTheme="minorEastAsia" w:hAnsi="Consolas"/>
              </w:rPr>
              <w:t>are</w:t>
            </w:r>
            <w:r w:rsidRPr="00774437">
              <w:rPr>
                <w:rFonts w:ascii="Consolas" w:eastAsiaTheme="minorEastAsia" w:hAnsi="Consolas"/>
              </w:rPr>
              <w:t xml:space="preserve"> </w:t>
            </w:r>
            <w:r w:rsidR="00D72970" w:rsidRPr="00774437">
              <w:rPr>
                <w:rFonts w:ascii="Consolas" w:eastAsiaTheme="minorEastAsia" w:hAnsi="Consolas"/>
              </w:rPr>
              <w:t>specific</w:t>
            </w:r>
            <w:r w:rsidRPr="00774437">
              <w:rPr>
                <w:rFonts w:ascii="Consolas" w:eastAsiaTheme="minorEastAsia" w:hAnsi="Consolas"/>
              </w:rPr>
              <w:t xml:space="preserve"> </w:t>
            </w:r>
            <w:r w:rsidR="00D72970" w:rsidRPr="00774437">
              <w:rPr>
                <w:rFonts w:ascii="Consolas" w:eastAsiaTheme="minorEastAsia" w:hAnsi="Consolas"/>
              </w:rPr>
              <w:t>requirements</w:t>
            </w:r>
            <w:r w:rsidRPr="00774437">
              <w:rPr>
                <w:rFonts w:ascii="Consolas" w:eastAsiaTheme="minorEastAsia" w:hAnsi="Consolas"/>
              </w:rPr>
              <w:t xml:space="preserve"> </w:t>
            </w:r>
            <w:r w:rsidR="00D72970" w:rsidRPr="00774437">
              <w:rPr>
                <w:rFonts w:ascii="Consolas" w:eastAsiaTheme="minorEastAsia" w:hAnsi="Consolas"/>
              </w:rPr>
              <w:t>on</w:t>
            </w:r>
            <w:r w:rsidRPr="00774437">
              <w:rPr>
                <w:rFonts w:ascii="Consolas" w:eastAsiaTheme="minorEastAsia" w:hAnsi="Consolas"/>
              </w:rPr>
              <w:t xml:space="preserve"> </w:t>
            </w:r>
            <w:r w:rsidR="00D72970" w:rsidRPr="00774437">
              <w:rPr>
                <w:rFonts w:ascii="Consolas" w:eastAsiaTheme="minorEastAsia" w:hAnsi="Consolas"/>
              </w:rPr>
              <w:t>these</w:t>
            </w:r>
            <w:r w:rsidRPr="00774437">
              <w:rPr>
                <w:rFonts w:ascii="Consolas" w:eastAsiaTheme="minorEastAsia" w:hAnsi="Consolas"/>
              </w:rPr>
              <w:t xml:space="preserve"> </w:t>
            </w:r>
            <w:r w:rsidR="00D72970" w:rsidRPr="00774437">
              <w:rPr>
                <w:rFonts w:ascii="Consolas" w:eastAsiaTheme="minorEastAsia" w:hAnsi="Consolas"/>
              </w:rPr>
              <w:t>layers.</w:t>
            </w:r>
          </w:p>
          <w:p w14:paraId="1FC6C3DD" w14:textId="7AC6535E" w:rsidR="000A3F5E" w:rsidRPr="00774437" w:rsidRDefault="00DB51F5" w:rsidP="00D72970">
            <w:pPr>
              <w:pStyle w:val="FP"/>
              <w:rPr>
                <w:rFonts w:ascii="Consolas" w:eastAsiaTheme="minorEastAsia" w:hAnsi="Consolas"/>
              </w:rPr>
            </w:pP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true</w:t>
            </w:r>
          </w:p>
          <w:p w14:paraId="2754C9E2" w14:textId="6D6D1F64" w:rsidR="00D72970" w:rsidRPr="00774437" w:rsidRDefault="00DB51F5" w:rsidP="00D72970">
            <w:pPr>
              <w:pStyle w:val="FP"/>
              <w:rPr>
                <w:rFonts w:ascii="Consolas" w:eastAsiaTheme="minorEastAsia" w:hAnsi="Consolas"/>
              </w:rPr>
            </w:pPr>
            <w:r w:rsidRPr="00774437">
              <w:rPr>
                <w:rFonts w:ascii="Consolas" w:eastAsiaTheme="minorEastAsia" w:hAnsi="Consolas"/>
              </w:rPr>
              <w:t xml:space="preserve">        </w:t>
            </w:r>
            <w:r w:rsidR="00D72970" w:rsidRPr="00774437">
              <w:rPr>
                <w:rFonts w:ascii="Consolas" w:eastAsiaTheme="minorEastAsia" w:hAnsi="Consolas"/>
              </w:rPr>
              <w:t>entry_schema:</w:t>
            </w:r>
          </w:p>
          <w:p w14:paraId="7AD1A4D9" w14:textId="7AF171B9" w:rsidR="00A36D98" w:rsidRPr="00774437" w:rsidRDefault="00DB51F5" w:rsidP="00D72970">
            <w:pPr>
              <w:pStyle w:val="FP"/>
              <w:rPr>
                <w:rFonts w:ascii="Consolas" w:eastAsiaTheme="minorEastAsia" w:hAnsi="Consolas"/>
              </w:rPr>
            </w:pPr>
            <w:r w:rsidRPr="00774437">
              <w:rPr>
                <w:rFonts w:ascii="Consolas" w:eastAsiaTheme="minorEastAsia" w:hAnsi="Consolas"/>
              </w:rPr>
              <w:t xml:space="preserve">          </w:t>
            </w:r>
            <w:r w:rsidR="00D72970" w:rsidRPr="00774437">
              <w:rPr>
                <w:rFonts w:ascii="Consolas" w:eastAsiaTheme="minorEastAsia" w:hAnsi="Consolas"/>
              </w:rPr>
              <w:t>type:</w:t>
            </w:r>
            <w:r w:rsidRPr="00774437">
              <w:rPr>
                <w:rFonts w:ascii="Consolas" w:eastAsiaTheme="minorEastAsia" w:hAnsi="Consolas"/>
              </w:rPr>
              <w:t xml:space="preserve"> </w:t>
            </w:r>
            <w:r w:rsidR="00D72970" w:rsidRPr="00774437">
              <w:rPr>
                <w:rFonts w:ascii="Consolas" w:eastAsiaTheme="minorEastAsia" w:hAnsi="Consolas"/>
              </w:rPr>
              <w:t>string</w:t>
            </w:r>
          </w:p>
          <w:p w14:paraId="57AE14CD" w14:textId="59B17252"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constraints:</w:t>
            </w:r>
          </w:p>
          <w:p w14:paraId="4C60D75C" w14:textId="3BED1788" w:rsidR="00D7297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w:t>
            </w:r>
            <w:r w:rsidRPr="00774437">
              <w:rPr>
                <w:rFonts w:ascii="Consolas" w:eastAsiaTheme="minorEastAsia" w:hAnsi="Consolas"/>
              </w:rPr>
              <w:t xml:space="preserve"> </w:t>
            </w:r>
            <w:r w:rsidR="00A36D98" w:rsidRPr="00774437">
              <w:rPr>
                <w:rFonts w:ascii="Consolas" w:eastAsiaTheme="minorEastAsia" w:hAnsi="Consolas"/>
              </w:rPr>
              <w:t>valid_values:</w:t>
            </w:r>
            <w:r w:rsidRPr="00774437">
              <w:rPr>
                <w:rFonts w:ascii="Consolas" w:eastAsiaTheme="minorEastAsia" w:hAnsi="Consolas"/>
              </w:rPr>
              <w:t xml:space="preserve"> </w:t>
            </w:r>
            <w:r w:rsidR="00A36D98" w:rsidRPr="00774437">
              <w:rPr>
                <w:rFonts w:ascii="Consolas" w:eastAsiaTheme="minorEastAsia" w:hAnsi="Consolas"/>
              </w:rPr>
              <w:t>[</w:t>
            </w:r>
            <w:r w:rsidRPr="00774437">
              <w:rPr>
                <w:rFonts w:ascii="Consolas" w:eastAsiaTheme="minorEastAsia" w:hAnsi="Consolas"/>
              </w:rPr>
              <w:t xml:space="preserve"> </w:t>
            </w:r>
            <w:r w:rsidR="00A36D98" w:rsidRPr="00774437">
              <w:rPr>
                <w:rFonts w:ascii="Consolas" w:eastAsiaTheme="minorEastAsia" w:hAnsi="Consolas"/>
              </w:rPr>
              <w:t>ethernet,</w:t>
            </w:r>
            <w:r w:rsidRPr="00774437">
              <w:rPr>
                <w:rFonts w:ascii="Consolas" w:eastAsiaTheme="minorEastAsia" w:hAnsi="Consolas"/>
              </w:rPr>
              <w:t xml:space="preserve"> </w:t>
            </w:r>
            <w:r w:rsidR="00A36D98" w:rsidRPr="00774437">
              <w:rPr>
                <w:rFonts w:ascii="Consolas" w:eastAsiaTheme="minorEastAsia" w:hAnsi="Consolas"/>
              </w:rPr>
              <w:t>mpls,</w:t>
            </w:r>
            <w:r w:rsidRPr="00774437">
              <w:rPr>
                <w:rFonts w:ascii="Consolas" w:eastAsiaTheme="minorEastAsia" w:hAnsi="Consolas"/>
              </w:rPr>
              <w:t xml:space="preserve"> </w:t>
            </w:r>
            <w:r w:rsidR="00A36D98" w:rsidRPr="00774437">
              <w:rPr>
                <w:rFonts w:ascii="Consolas" w:eastAsiaTheme="minorEastAsia" w:hAnsi="Consolas"/>
              </w:rPr>
              <w:t>odu2,</w:t>
            </w:r>
            <w:r w:rsidRPr="00774437">
              <w:rPr>
                <w:rFonts w:ascii="Consolas" w:eastAsiaTheme="minorEastAsia" w:hAnsi="Consolas"/>
              </w:rPr>
              <w:t xml:space="preserve"> </w:t>
            </w:r>
            <w:r w:rsidR="00A36D98" w:rsidRPr="00774437">
              <w:rPr>
                <w:rFonts w:ascii="Consolas" w:eastAsiaTheme="minorEastAsia" w:hAnsi="Consolas"/>
              </w:rPr>
              <w:t>ipv4,</w:t>
            </w:r>
            <w:r w:rsidRPr="00774437">
              <w:rPr>
                <w:rFonts w:ascii="Consolas" w:eastAsiaTheme="minorEastAsia" w:hAnsi="Consolas"/>
              </w:rPr>
              <w:t xml:space="preserve"> </w:t>
            </w:r>
            <w:r w:rsidR="00A36D98" w:rsidRPr="00774437">
              <w:rPr>
                <w:rFonts w:ascii="Consolas" w:eastAsiaTheme="minorEastAsia" w:hAnsi="Consolas"/>
              </w:rPr>
              <w:t>ipv6,</w:t>
            </w:r>
            <w:r w:rsidRPr="00774437">
              <w:rPr>
                <w:rFonts w:ascii="Consolas" w:eastAsiaTheme="minorEastAsia" w:hAnsi="Consolas"/>
              </w:rPr>
              <w:t xml:space="preserve"> </w:t>
            </w:r>
            <w:r w:rsidR="00A36D98" w:rsidRPr="00774437">
              <w:rPr>
                <w:rFonts w:ascii="Consolas" w:eastAsiaTheme="minorEastAsia" w:hAnsi="Consolas"/>
              </w:rPr>
              <w:t>pseudo</w:t>
            </w:r>
            <w:r w:rsidR="00D72970" w:rsidRPr="00774437">
              <w:rPr>
                <w:rFonts w:ascii="Consolas" w:eastAsiaTheme="minorEastAsia" w:hAnsi="Consolas"/>
              </w:rPr>
              <w:t>-</w:t>
            </w:r>
            <w:r w:rsidR="00A36D98" w:rsidRPr="00774437">
              <w:rPr>
                <w:rFonts w:ascii="Consolas" w:eastAsiaTheme="minorEastAsia" w:hAnsi="Consolas"/>
              </w:rPr>
              <w:t>wire</w:t>
            </w:r>
            <w:r w:rsidRPr="00774437">
              <w:rPr>
                <w:rFonts w:ascii="Consolas" w:eastAsiaTheme="minorEastAsia" w:hAnsi="Consolas"/>
              </w:rPr>
              <w:t xml:space="preserve"> </w:t>
            </w:r>
            <w:r w:rsidR="00A36D98" w:rsidRPr="00774437">
              <w:rPr>
                <w:rFonts w:ascii="Consolas" w:eastAsiaTheme="minorEastAsia" w:hAnsi="Consolas"/>
              </w:rPr>
              <w:t>]</w:t>
            </w:r>
          </w:p>
          <w:p w14:paraId="3A32CAED" w14:textId="38AF6082"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flow_pattern:</w:t>
            </w:r>
          </w:p>
          <w:p w14:paraId="499FAC28" w14:textId="01377466"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type:</w:t>
            </w:r>
            <w:r w:rsidRPr="00774437">
              <w:rPr>
                <w:rFonts w:ascii="Consolas" w:eastAsiaTheme="minorEastAsia" w:hAnsi="Consolas"/>
              </w:rPr>
              <w:t xml:space="preserve"> </w:t>
            </w:r>
            <w:r w:rsidR="00A36D98" w:rsidRPr="00774437">
              <w:rPr>
                <w:rFonts w:ascii="Consolas" w:eastAsiaTheme="minorEastAsia" w:hAnsi="Consolas"/>
              </w:rPr>
              <w:t>string</w:t>
            </w:r>
          </w:p>
          <w:p w14:paraId="0D9C4E01" w14:textId="62B49EFA" w:rsidR="00D72970"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D72970"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flow</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pattern</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of</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D72970" w:rsidRPr="00774437">
              <w:rPr>
                <w:rFonts w:ascii="Consolas" w:eastAsia="SimSun" w:hAnsi="Consolas"/>
                <w:szCs w:val="24"/>
                <w:lang w:eastAsia="fr-FR"/>
              </w:rPr>
              <w:t>connectivity</w:t>
            </w:r>
          </w:p>
          <w:p w14:paraId="40693D2D" w14:textId="3E272E50"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required:</w:t>
            </w:r>
            <w:r w:rsidRPr="00774437">
              <w:rPr>
                <w:rFonts w:ascii="Consolas" w:eastAsiaTheme="minorEastAsia" w:hAnsi="Consolas"/>
              </w:rPr>
              <w:t xml:space="preserve"> </w:t>
            </w:r>
            <w:r w:rsidR="00A36D98" w:rsidRPr="00774437">
              <w:rPr>
                <w:rFonts w:ascii="Consolas" w:eastAsiaTheme="minorEastAsia" w:hAnsi="Consolas"/>
              </w:rPr>
              <w:t>false</w:t>
            </w:r>
          </w:p>
          <w:p w14:paraId="205CC5C2" w14:textId="25B9AC20" w:rsidR="00A36D98"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constraints:</w:t>
            </w:r>
          </w:p>
          <w:p w14:paraId="221B7839" w14:textId="50EA4FD1" w:rsidR="00E9057C"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36D98" w:rsidRPr="00774437">
              <w:rPr>
                <w:rFonts w:ascii="Consolas" w:eastAsiaTheme="minorEastAsia" w:hAnsi="Consolas"/>
              </w:rPr>
              <w:t>-</w:t>
            </w:r>
            <w:r w:rsidRPr="00774437">
              <w:rPr>
                <w:rFonts w:ascii="Consolas" w:eastAsiaTheme="minorEastAsia" w:hAnsi="Consolas"/>
              </w:rPr>
              <w:t xml:space="preserve"> </w:t>
            </w:r>
            <w:r w:rsidR="00A36D98" w:rsidRPr="00774437">
              <w:rPr>
                <w:rFonts w:ascii="Consolas" w:eastAsiaTheme="minorEastAsia" w:hAnsi="Consolas"/>
              </w:rPr>
              <w:t>valid_values:</w:t>
            </w:r>
            <w:r w:rsidRPr="00774437">
              <w:rPr>
                <w:rFonts w:ascii="Consolas" w:eastAsiaTheme="minorEastAsia" w:hAnsi="Consolas"/>
              </w:rPr>
              <w:t xml:space="preserve"> </w:t>
            </w:r>
            <w:r w:rsidR="00A36D98" w:rsidRPr="00774437">
              <w:rPr>
                <w:rFonts w:ascii="Consolas" w:eastAsiaTheme="minorEastAsia" w:hAnsi="Consolas"/>
              </w:rPr>
              <w:t>[</w:t>
            </w:r>
            <w:r w:rsidRPr="00774437">
              <w:rPr>
                <w:rFonts w:ascii="Consolas" w:eastAsiaTheme="minorEastAsia" w:hAnsi="Consolas"/>
              </w:rPr>
              <w:t xml:space="preserve"> </w:t>
            </w:r>
            <w:r w:rsidR="00A36D98" w:rsidRPr="00774437">
              <w:rPr>
                <w:rFonts w:ascii="Consolas" w:eastAsiaTheme="minorEastAsia" w:hAnsi="Consolas"/>
              </w:rPr>
              <w:t>line,</w:t>
            </w:r>
            <w:r w:rsidRPr="00774437">
              <w:rPr>
                <w:rFonts w:ascii="Consolas" w:eastAsiaTheme="minorEastAsia" w:hAnsi="Consolas"/>
              </w:rPr>
              <w:t xml:space="preserve"> </w:t>
            </w:r>
            <w:r w:rsidR="00A36D98" w:rsidRPr="00774437">
              <w:rPr>
                <w:rFonts w:ascii="Consolas" w:eastAsiaTheme="minorEastAsia" w:hAnsi="Consolas"/>
              </w:rPr>
              <w:t>tree,</w:t>
            </w:r>
            <w:r w:rsidRPr="00774437">
              <w:rPr>
                <w:rFonts w:ascii="Consolas" w:eastAsiaTheme="minorEastAsia" w:hAnsi="Consolas"/>
              </w:rPr>
              <w:t xml:space="preserve"> </w:t>
            </w:r>
            <w:r w:rsidR="00A36D98" w:rsidRPr="00774437">
              <w:rPr>
                <w:rFonts w:ascii="Consolas" w:eastAsiaTheme="minorEastAsia" w:hAnsi="Consolas"/>
              </w:rPr>
              <w:t>mesh</w:t>
            </w:r>
            <w:r w:rsidRPr="00774437">
              <w:rPr>
                <w:rFonts w:ascii="Consolas" w:eastAsiaTheme="minorEastAsia" w:hAnsi="Consolas"/>
              </w:rPr>
              <w:t xml:space="preserve"> </w:t>
            </w:r>
            <w:r w:rsidR="00A36D98" w:rsidRPr="00774437">
              <w:rPr>
                <w:rFonts w:ascii="Consolas" w:eastAsiaTheme="minorEastAsia" w:hAnsi="Consolas"/>
              </w:rPr>
              <w:t>]</w:t>
            </w:r>
          </w:p>
        </w:tc>
      </w:tr>
    </w:tbl>
    <w:p w14:paraId="32A99DE8" w14:textId="77777777" w:rsidR="00E9057C" w:rsidRPr="00774437" w:rsidRDefault="00E9057C" w:rsidP="00E9057C">
      <w:pPr>
        <w:rPr>
          <w:rFonts w:eastAsiaTheme="minorEastAsia"/>
        </w:rPr>
      </w:pPr>
    </w:p>
    <w:p w14:paraId="301BA865" w14:textId="77777777" w:rsidR="00500EBA" w:rsidRPr="00774437" w:rsidRDefault="00500EBA" w:rsidP="008213FE">
      <w:pPr>
        <w:pStyle w:val="Heading4"/>
        <w:rPr>
          <w:rFonts w:eastAsiaTheme="minorEastAsia"/>
        </w:rPr>
      </w:pPr>
      <w:bookmarkStart w:id="86" w:name="_Toc8052426"/>
      <w:r w:rsidRPr="00774437">
        <w:rPr>
          <w:rFonts w:eastAsiaTheme="minorEastAsia"/>
        </w:rPr>
        <w:t>6.2.5.</w:t>
      </w:r>
      <w:r w:rsidR="00D566BF" w:rsidRPr="00774437">
        <w:rPr>
          <w:rFonts w:eastAsiaTheme="minorEastAsia"/>
        </w:rPr>
        <w:t>4</w:t>
      </w:r>
      <w:r w:rsidR="008213FE" w:rsidRPr="00774437">
        <w:rPr>
          <w:rFonts w:eastAsiaTheme="minorEastAsia"/>
        </w:rPr>
        <w:tab/>
      </w:r>
      <w:r w:rsidRPr="00774437">
        <w:rPr>
          <w:rFonts w:eastAsiaTheme="minorEastAsia"/>
        </w:rPr>
        <w:t>Examples</w:t>
      </w:r>
      <w:bookmarkEnd w:id="86"/>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500EBA" w:rsidRPr="00774437" w14:paraId="5751EFCA" w14:textId="77777777" w:rsidTr="00DB51F5">
        <w:trPr>
          <w:jc w:val="center"/>
        </w:trPr>
        <w:tc>
          <w:tcPr>
            <w:tcW w:w="9495" w:type="dxa"/>
            <w:shd w:val="clear" w:color="auto" w:fill="D9D9D9"/>
          </w:tcPr>
          <w:p w14:paraId="3017FFBC" w14:textId="77777777" w:rsidR="007D69C8" w:rsidRPr="00774437" w:rsidRDefault="007D69C8" w:rsidP="00D315FB">
            <w:pPr>
              <w:pStyle w:val="FP"/>
              <w:rPr>
                <w:rFonts w:ascii="Consolas" w:eastAsiaTheme="minorEastAsia" w:hAnsi="Consolas"/>
              </w:rPr>
            </w:pPr>
            <w:r w:rsidRPr="00774437">
              <w:rPr>
                <w:rFonts w:ascii="Consolas" w:eastAsiaTheme="minorEastAsia" w:hAnsi="Consolas"/>
              </w:rPr>
              <w:t>&lt;some_tosca_entity&gt;:</w:t>
            </w:r>
          </w:p>
          <w:p w14:paraId="23BAAF5B" w14:textId="0F209862" w:rsidR="007D69C8"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7D69C8" w:rsidRPr="00774437">
              <w:rPr>
                <w:rFonts w:ascii="Consolas" w:eastAsiaTheme="minorEastAsia" w:hAnsi="Consolas"/>
              </w:rPr>
              <w:t>properties:</w:t>
            </w:r>
          </w:p>
          <w:p w14:paraId="4BE60AA7" w14:textId="3AADD3EA" w:rsidR="007D69C8"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7D69C8" w:rsidRPr="00774437">
              <w:rPr>
                <w:rFonts w:ascii="Consolas" w:eastAsiaTheme="minorEastAsia" w:hAnsi="Consolas"/>
              </w:rPr>
              <w:t>connectivity_type:</w:t>
            </w:r>
            <w:r w:rsidRPr="00774437">
              <w:rPr>
                <w:rFonts w:ascii="Consolas" w:eastAsiaTheme="minorEastAsia" w:hAnsi="Consolas"/>
              </w:rPr>
              <w:t xml:space="preserve"> </w:t>
            </w:r>
          </w:p>
          <w:p w14:paraId="53338547" w14:textId="12B6597B" w:rsidR="00A221E8"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7D69C8" w:rsidRPr="00774437">
              <w:rPr>
                <w:rFonts w:ascii="Consolas" w:eastAsiaTheme="minorEastAsia" w:hAnsi="Consolas"/>
              </w:rPr>
              <w:t>layer_protocol:</w:t>
            </w:r>
          </w:p>
          <w:p w14:paraId="7A8CE21C" w14:textId="2E53C301" w:rsidR="007D69C8"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A221E8" w:rsidRPr="00774437">
              <w:rPr>
                <w:rFonts w:ascii="Consolas" w:eastAsiaTheme="minorEastAsia" w:hAnsi="Consolas"/>
              </w:rPr>
              <w:t>-</w:t>
            </w:r>
            <w:r w:rsidRPr="00774437">
              <w:rPr>
                <w:rFonts w:ascii="Consolas" w:eastAsiaTheme="minorEastAsia" w:hAnsi="Consolas"/>
              </w:rPr>
              <w:t xml:space="preserve"> </w:t>
            </w:r>
            <w:r w:rsidR="007D69C8" w:rsidRPr="00774437">
              <w:rPr>
                <w:rFonts w:ascii="Consolas" w:eastAsiaTheme="minorEastAsia" w:hAnsi="Consolas"/>
              </w:rPr>
              <w:t>ipv4</w:t>
            </w:r>
          </w:p>
          <w:p w14:paraId="09CB4CE7" w14:textId="0B21AD3A" w:rsidR="00500EBA" w:rsidRPr="00774437" w:rsidRDefault="00DB51F5" w:rsidP="00D315FB">
            <w:pPr>
              <w:pStyle w:val="FP"/>
              <w:rPr>
                <w:rFonts w:ascii="Consolas" w:eastAsiaTheme="minorEastAsia" w:hAnsi="Consolas"/>
                <w:szCs w:val="22"/>
              </w:rPr>
            </w:pPr>
            <w:r w:rsidRPr="00774437">
              <w:rPr>
                <w:rFonts w:ascii="Consolas" w:eastAsiaTheme="minorEastAsia" w:hAnsi="Consolas"/>
              </w:rPr>
              <w:t xml:space="preserve">         </w:t>
            </w:r>
            <w:r w:rsidR="007D69C8" w:rsidRPr="00774437">
              <w:rPr>
                <w:rFonts w:ascii="Consolas" w:eastAsiaTheme="minorEastAsia" w:hAnsi="Consolas"/>
              </w:rPr>
              <w:t>flow_pattern:</w:t>
            </w:r>
            <w:r w:rsidRPr="00774437">
              <w:rPr>
                <w:rFonts w:ascii="Consolas" w:eastAsiaTheme="minorEastAsia" w:hAnsi="Consolas"/>
              </w:rPr>
              <w:t xml:space="preserve"> </w:t>
            </w:r>
            <w:r w:rsidR="007D69C8" w:rsidRPr="00774437">
              <w:rPr>
                <w:rFonts w:ascii="Consolas" w:eastAsiaTheme="minorEastAsia" w:hAnsi="Consolas"/>
              </w:rPr>
              <w:t>mesh</w:t>
            </w:r>
          </w:p>
        </w:tc>
      </w:tr>
    </w:tbl>
    <w:p w14:paraId="7D690939" w14:textId="77777777" w:rsidR="00500EBA" w:rsidRPr="00774437" w:rsidRDefault="00500EBA" w:rsidP="00500EBA">
      <w:pPr>
        <w:rPr>
          <w:rFonts w:eastAsiaTheme="minorEastAsia"/>
        </w:rPr>
      </w:pPr>
    </w:p>
    <w:p w14:paraId="4193BEAD" w14:textId="77777777" w:rsidR="00D566BF" w:rsidRPr="00774437" w:rsidRDefault="00D566BF" w:rsidP="00D566BF">
      <w:pPr>
        <w:pStyle w:val="Heading4"/>
        <w:rPr>
          <w:rFonts w:eastAsia="DengXian"/>
        </w:rPr>
      </w:pPr>
      <w:bookmarkStart w:id="87" w:name="_Toc8052427"/>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5</w:t>
      </w:r>
      <w:r w:rsidRPr="00774437">
        <w:rPr>
          <w:rFonts w:eastAsia="DengXian" w:hint="eastAsia"/>
        </w:rPr>
        <w:t>.5</w:t>
      </w:r>
      <w:r w:rsidRPr="00774437">
        <w:rPr>
          <w:rFonts w:eastAsia="DengXian"/>
        </w:rPr>
        <w:tab/>
        <w:t>Additional Requirements</w:t>
      </w:r>
      <w:bookmarkEnd w:id="87"/>
    </w:p>
    <w:p w14:paraId="5C06CD23" w14:textId="77777777" w:rsidR="00D566BF" w:rsidRPr="00774437" w:rsidRDefault="00D566BF" w:rsidP="00500EBA">
      <w:pPr>
        <w:rPr>
          <w:rFonts w:eastAsiaTheme="minorEastAsia"/>
          <w:lang w:eastAsia="zh-CN"/>
        </w:rPr>
      </w:pPr>
      <w:r w:rsidRPr="00774437">
        <w:rPr>
          <w:rFonts w:eastAsiaTheme="minorEastAsia" w:hint="eastAsia"/>
          <w:lang w:eastAsia="zh-CN"/>
        </w:rPr>
        <w:t>None.</w:t>
      </w:r>
    </w:p>
    <w:p w14:paraId="0BF88CD6" w14:textId="77777777" w:rsidR="00BD2940" w:rsidRPr="00774437" w:rsidRDefault="00BD2940" w:rsidP="00A2168D">
      <w:pPr>
        <w:pStyle w:val="Heading3"/>
        <w:rPr>
          <w:rFonts w:eastAsia="DengXian"/>
        </w:rPr>
      </w:pPr>
      <w:bookmarkStart w:id="88" w:name="_Toc8052428"/>
      <w:r w:rsidRPr="00774437">
        <w:rPr>
          <w:rFonts w:eastAsia="DengXian"/>
        </w:rPr>
        <w:t>6.</w:t>
      </w:r>
      <w:r w:rsidR="00F857DB" w:rsidRPr="00774437">
        <w:rPr>
          <w:rFonts w:eastAsia="DengXian"/>
        </w:rPr>
        <w:t>2</w:t>
      </w:r>
      <w:r w:rsidRPr="00774437">
        <w:rPr>
          <w:rFonts w:eastAsia="DengXian"/>
        </w:rPr>
        <w:t>.6</w:t>
      </w:r>
      <w:r w:rsidR="00ED0DDE" w:rsidRPr="00774437">
        <w:rPr>
          <w:rFonts w:eastAsia="DengXian"/>
        </w:rPr>
        <w:tab/>
      </w:r>
      <w:r w:rsidRPr="00774437">
        <w:rPr>
          <w:rFonts w:eastAsia="DengXian"/>
        </w:rPr>
        <w:t>tosca.datatypes.nfv.RequestedAdditionalCapability</w:t>
      </w:r>
      <w:bookmarkEnd w:id="88"/>
    </w:p>
    <w:p w14:paraId="593FAE67" w14:textId="77777777" w:rsidR="00FF1CE2" w:rsidRPr="00774437" w:rsidRDefault="00FF1CE2" w:rsidP="00EC7355">
      <w:pPr>
        <w:pStyle w:val="Heading4"/>
        <w:rPr>
          <w:rFonts w:eastAsiaTheme="minorEastAsia"/>
        </w:rPr>
      </w:pPr>
      <w:bookmarkStart w:id="89" w:name="_Toc8052429"/>
      <w:r w:rsidRPr="00774437">
        <w:rPr>
          <w:rFonts w:eastAsia="DengXian"/>
        </w:rPr>
        <w:t>6.2.6.1</w:t>
      </w:r>
      <w:r w:rsidR="008213FE" w:rsidRPr="00774437">
        <w:rPr>
          <w:rFonts w:eastAsia="DengXian"/>
        </w:rPr>
        <w:tab/>
      </w:r>
      <w:r w:rsidRPr="00774437">
        <w:rPr>
          <w:rFonts w:eastAsia="DengXian"/>
        </w:rPr>
        <w:t>Description</w:t>
      </w:r>
      <w:bookmarkEnd w:id="89"/>
    </w:p>
    <w:p w14:paraId="7B129C40" w14:textId="2616F15E" w:rsidR="00BD2940" w:rsidRPr="00774437" w:rsidRDefault="00755C66" w:rsidP="008213FE">
      <w:pPr>
        <w:rPr>
          <w:rFonts w:eastAsiaTheme="minorEastAsia"/>
        </w:rPr>
      </w:pPr>
      <w:r w:rsidRPr="00774437">
        <w:rPr>
          <w:rFonts w:eastAsiaTheme="minorEastAsia"/>
        </w:rPr>
        <w:t xml:space="preserve">The </w:t>
      </w:r>
      <w:r w:rsidR="00BD2940" w:rsidRPr="00774437">
        <w:rPr>
          <w:rFonts w:eastAsiaTheme="minorEastAsia"/>
        </w:rPr>
        <w:t xml:space="preserve">RequestedAdditionalCapability </w:t>
      </w:r>
      <w:r w:rsidRPr="00774437">
        <w:rPr>
          <w:rFonts w:eastAsiaTheme="minorEastAsia"/>
        </w:rPr>
        <w:t xml:space="preserve">data type </w:t>
      </w:r>
      <w:r w:rsidR="00BD2940" w:rsidRPr="00774437">
        <w:rPr>
          <w:rFonts w:eastAsiaTheme="minorEastAsia"/>
        </w:rPr>
        <w:t xml:space="preserve">describes requested additional capability for a particular VDU, as defined in ETSI </w:t>
      </w:r>
      <w:r w:rsidR="00ED0DDE" w:rsidRPr="00774437">
        <w:rPr>
          <w:rFonts w:eastAsiaTheme="minorEastAsia"/>
        </w:rPr>
        <w:t>GS </w:t>
      </w:r>
      <w:r w:rsidR="00A96AA9" w:rsidRPr="00774437">
        <w:rPr>
          <w:rFonts w:eastAsiaTheme="minorEastAsia"/>
        </w:rPr>
        <w:t>NFV-IFA 011</w:t>
      </w:r>
      <w:r w:rsidR="00BD2940"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00ED0DDE" w:rsidRPr="00774437">
        <w:rPr>
          <w:rFonts w:eastAsiaTheme="minorEastAsia"/>
        </w:rPr>
        <w:t>.</w:t>
      </w:r>
      <w:r w:rsidR="00FF1CE2" w:rsidRPr="00774437">
        <w:rPr>
          <w:rFonts w:eastAsiaTheme="minorEastAsia"/>
        </w:rPr>
        <w:t xml:space="preserve"> Table</w:t>
      </w:r>
      <w:r w:rsidR="00E4490B" w:rsidRPr="00774437">
        <w:rPr>
          <w:rFonts w:eastAsiaTheme="minorEastAsia"/>
        </w:rPr>
        <w:t xml:space="preserve"> </w:t>
      </w:r>
      <w:r w:rsidR="00FF1CE2" w:rsidRPr="00774437">
        <w:rPr>
          <w:rFonts w:eastAsiaTheme="minorEastAsia"/>
        </w:rPr>
        <w:t xml:space="preserve">6.2.6.1-1 specifies the declared names for this data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FF1CE2" w:rsidRPr="00774437">
        <w:rPr>
          <w:rFonts w:eastAsiaTheme="minorEastAsia"/>
        </w:rPr>
        <w:t>.</w:t>
      </w:r>
    </w:p>
    <w:p w14:paraId="1401469A" w14:textId="77777777" w:rsidR="00FF1CE2" w:rsidRPr="00774437" w:rsidRDefault="00FF1CE2" w:rsidP="00A841E8">
      <w:pPr>
        <w:pStyle w:val="TH"/>
        <w:rPr>
          <w:rFonts w:eastAsiaTheme="minorEastAsia"/>
        </w:rPr>
      </w:pPr>
      <w:r w:rsidRPr="00774437">
        <w:rPr>
          <w:rFonts w:eastAsiaTheme="minorEastAsia"/>
        </w:rPr>
        <w:t>Table 6.2.6.1-1: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F1CE2" w:rsidRPr="00774437" w14:paraId="384DBF46" w14:textId="77777777" w:rsidTr="00DB51F5">
        <w:trPr>
          <w:jc w:val="center"/>
        </w:trPr>
        <w:tc>
          <w:tcPr>
            <w:tcW w:w="1177" w:type="pct"/>
            <w:shd w:val="clear" w:color="auto" w:fill="D9D9D9"/>
            <w:tcMar>
              <w:top w:w="0" w:type="dxa"/>
              <w:bottom w:w="0" w:type="dxa"/>
            </w:tcMar>
          </w:tcPr>
          <w:p w14:paraId="0FFE4575" w14:textId="4AFA6044" w:rsidR="00FF1CE2" w:rsidRPr="00774437" w:rsidRDefault="00FF1CE2" w:rsidP="005150F2">
            <w:pPr>
              <w:pStyle w:val="TableText"/>
              <w:rPr>
                <w:rFonts w:ascii="Arial" w:eastAsiaTheme="minorEastAsia" w:hAnsi="Arial"/>
                <w:b/>
                <w:szCs w:val="20"/>
                <w:lang w:val="en-GB" w:eastAsia="en-US"/>
              </w:rPr>
            </w:pPr>
            <w:r w:rsidRPr="00774437">
              <w:rPr>
                <w:rFonts w:ascii="Arial" w:eastAsiaTheme="minorEastAsia" w:hAnsi="Arial"/>
                <w:b/>
                <w:szCs w:val="20"/>
                <w:lang w:val="en-GB" w:eastAsia="en-US"/>
              </w:rPr>
              <w:t>Shorthand</w:t>
            </w:r>
            <w:r w:rsidR="00DB51F5" w:rsidRPr="00774437">
              <w:rPr>
                <w:rFonts w:ascii="Arial" w:eastAsiaTheme="minorEastAsia" w:hAnsi="Arial"/>
                <w:b/>
                <w:szCs w:val="20"/>
                <w:lang w:val="en-GB" w:eastAsia="en-US"/>
              </w:rPr>
              <w:t xml:space="preserve"> </w:t>
            </w:r>
            <w:r w:rsidRPr="00774437">
              <w:rPr>
                <w:rFonts w:ascii="Arial" w:eastAsiaTheme="minorEastAsia" w:hAnsi="Arial"/>
                <w:b/>
                <w:szCs w:val="20"/>
                <w:lang w:val="en-GB" w:eastAsia="en-US"/>
              </w:rPr>
              <w:t>Name</w:t>
            </w:r>
          </w:p>
        </w:tc>
        <w:tc>
          <w:tcPr>
            <w:tcW w:w="3823" w:type="pct"/>
            <w:tcMar>
              <w:top w:w="0" w:type="dxa"/>
              <w:bottom w:w="0" w:type="dxa"/>
            </w:tcMar>
          </w:tcPr>
          <w:p w14:paraId="28BB663B" w14:textId="77777777" w:rsidR="00FF1CE2" w:rsidRPr="00774437" w:rsidRDefault="00FF1CE2" w:rsidP="00D861D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RequestedAdditionalCapability</w:t>
            </w:r>
          </w:p>
        </w:tc>
      </w:tr>
      <w:tr w:rsidR="00FF1CE2" w:rsidRPr="00774437" w14:paraId="1BD2A7F8" w14:textId="77777777" w:rsidTr="00DB51F5">
        <w:trPr>
          <w:jc w:val="center"/>
        </w:trPr>
        <w:tc>
          <w:tcPr>
            <w:tcW w:w="1177" w:type="pct"/>
            <w:shd w:val="clear" w:color="auto" w:fill="D9D9D9"/>
            <w:tcMar>
              <w:top w:w="0" w:type="dxa"/>
              <w:bottom w:w="0" w:type="dxa"/>
            </w:tcMar>
          </w:tcPr>
          <w:p w14:paraId="19AFB21B" w14:textId="63DB2561" w:rsidR="00FF1CE2" w:rsidRPr="00774437" w:rsidRDefault="00FF1CE2" w:rsidP="005150F2">
            <w:pPr>
              <w:pStyle w:val="TableText"/>
              <w:rPr>
                <w:rFonts w:ascii="Arial" w:eastAsiaTheme="minorEastAsia" w:hAnsi="Arial"/>
                <w:b/>
                <w:szCs w:val="20"/>
                <w:lang w:val="en-GB" w:eastAsia="en-US"/>
              </w:rPr>
            </w:pPr>
            <w:r w:rsidRPr="00774437">
              <w:rPr>
                <w:rFonts w:ascii="Arial" w:eastAsiaTheme="minorEastAsia" w:hAnsi="Arial"/>
                <w:b/>
                <w:szCs w:val="20"/>
                <w:lang w:val="en-GB" w:eastAsia="en-US"/>
              </w:rPr>
              <w:t>Type</w:t>
            </w:r>
            <w:r w:rsidR="00DB51F5" w:rsidRPr="00774437">
              <w:rPr>
                <w:rFonts w:ascii="Arial" w:eastAsiaTheme="minorEastAsia" w:hAnsi="Arial"/>
                <w:b/>
                <w:szCs w:val="20"/>
                <w:lang w:val="en-GB" w:eastAsia="en-US"/>
              </w:rPr>
              <w:t xml:space="preserve"> </w:t>
            </w:r>
            <w:r w:rsidRPr="00774437">
              <w:rPr>
                <w:rFonts w:ascii="Arial" w:eastAsiaTheme="minorEastAsia" w:hAnsi="Arial"/>
                <w:b/>
                <w:szCs w:val="20"/>
                <w:lang w:val="en-GB" w:eastAsia="en-US"/>
              </w:rPr>
              <w:t>Qualified</w:t>
            </w:r>
            <w:r w:rsidR="00DB51F5" w:rsidRPr="00774437">
              <w:rPr>
                <w:rFonts w:ascii="Arial" w:eastAsiaTheme="minorEastAsia" w:hAnsi="Arial"/>
                <w:b/>
                <w:szCs w:val="20"/>
                <w:lang w:val="en-GB" w:eastAsia="en-US"/>
              </w:rPr>
              <w:t xml:space="preserve"> </w:t>
            </w:r>
            <w:r w:rsidRPr="00774437">
              <w:rPr>
                <w:rFonts w:ascii="Arial" w:eastAsiaTheme="minorEastAsia" w:hAnsi="Arial"/>
                <w:b/>
                <w:szCs w:val="20"/>
                <w:lang w:val="en-GB" w:eastAsia="en-US"/>
              </w:rPr>
              <w:t>Name</w:t>
            </w:r>
          </w:p>
        </w:tc>
        <w:tc>
          <w:tcPr>
            <w:tcW w:w="3823" w:type="pct"/>
            <w:tcMar>
              <w:top w:w="0" w:type="dxa"/>
              <w:bottom w:w="0" w:type="dxa"/>
            </w:tcMar>
          </w:tcPr>
          <w:p w14:paraId="045068D7" w14:textId="77777777" w:rsidR="00FF1CE2" w:rsidRPr="00774437" w:rsidRDefault="00FF1CE2" w:rsidP="00D861D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toscanfv:RequestedAdditionalCapability</w:t>
            </w:r>
          </w:p>
        </w:tc>
      </w:tr>
      <w:tr w:rsidR="00FF1CE2" w:rsidRPr="00774437" w14:paraId="7E31963A" w14:textId="77777777" w:rsidTr="00DB51F5">
        <w:trPr>
          <w:jc w:val="center"/>
        </w:trPr>
        <w:tc>
          <w:tcPr>
            <w:tcW w:w="1177" w:type="pct"/>
            <w:shd w:val="clear" w:color="auto" w:fill="D9D9D9"/>
            <w:tcMar>
              <w:top w:w="0" w:type="dxa"/>
              <w:bottom w:w="0" w:type="dxa"/>
            </w:tcMar>
          </w:tcPr>
          <w:p w14:paraId="7B82A0D8" w14:textId="563A59B5" w:rsidR="00FF1CE2" w:rsidRPr="00774437" w:rsidRDefault="00FF1CE2" w:rsidP="005150F2">
            <w:pPr>
              <w:pStyle w:val="TableText"/>
              <w:rPr>
                <w:rFonts w:ascii="Arial" w:eastAsiaTheme="minorEastAsia" w:hAnsi="Arial"/>
                <w:b/>
                <w:szCs w:val="20"/>
                <w:lang w:val="en-GB" w:eastAsia="en-US"/>
              </w:rPr>
            </w:pPr>
            <w:r w:rsidRPr="00774437">
              <w:rPr>
                <w:rFonts w:ascii="Arial" w:eastAsiaTheme="minorEastAsia" w:hAnsi="Arial"/>
                <w:b/>
                <w:szCs w:val="20"/>
                <w:lang w:val="en-GB" w:eastAsia="en-US"/>
              </w:rPr>
              <w:t>Type</w:t>
            </w:r>
            <w:r w:rsidR="00DB51F5" w:rsidRPr="00774437">
              <w:rPr>
                <w:rFonts w:ascii="Arial" w:eastAsiaTheme="minorEastAsia" w:hAnsi="Arial"/>
                <w:b/>
                <w:szCs w:val="20"/>
                <w:lang w:val="en-GB" w:eastAsia="en-US"/>
              </w:rPr>
              <w:t xml:space="preserve"> </w:t>
            </w:r>
            <w:r w:rsidRPr="00774437">
              <w:rPr>
                <w:rFonts w:ascii="Arial" w:eastAsiaTheme="minorEastAsia" w:hAnsi="Arial"/>
                <w:b/>
                <w:szCs w:val="20"/>
                <w:lang w:val="en-GB" w:eastAsia="en-US"/>
              </w:rPr>
              <w:t>URI</w:t>
            </w:r>
          </w:p>
        </w:tc>
        <w:tc>
          <w:tcPr>
            <w:tcW w:w="3823" w:type="pct"/>
            <w:tcMar>
              <w:top w:w="0" w:type="dxa"/>
              <w:bottom w:w="0" w:type="dxa"/>
            </w:tcMar>
          </w:tcPr>
          <w:p w14:paraId="5D6170CF" w14:textId="77777777" w:rsidR="00FF1CE2" w:rsidRPr="00774437" w:rsidRDefault="00FF1CE2" w:rsidP="00D861D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tosca.datatypes.nfv.RequestedAdditionalCapability</w:t>
            </w:r>
          </w:p>
        </w:tc>
      </w:tr>
    </w:tbl>
    <w:p w14:paraId="4F5D37E4" w14:textId="77777777" w:rsidR="00FF1CE2" w:rsidRPr="00774437" w:rsidRDefault="00FF1CE2" w:rsidP="00FF1CE2">
      <w:pPr>
        <w:rPr>
          <w:rFonts w:eastAsiaTheme="minorEastAsia"/>
        </w:rPr>
      </w:pPr>
    </w:p>
    <w:p w14:paraId="4635F361" w14:textId="77777777" w:rsidR="00FF1CE2" w:rsidRPr="00774437" w:rsidRDefault="00FF1CE2" w:rsidP="00FF1CE2">
      <w:pPr>
        <w:pStyle w:val="Heading4"/>
        <w:rPr>
          <w:rFonts w:eastAsiaTheme="minorEastAsia"/>
        </w:rPr>
      </w:pPr>
      <w:bookmarkStart w:id="90" w:name="_Toc8052430"/>
      <w:r w:rsidRPr="00774437">
        <w:rPr>
          <w:rFonts w:eastAsiaTheme="minorEastAsia"/>
        </w:rPr>
        <w:t>6.2.6.2</w:t>
      </w:r>
      <w:r w:rsidR="008213FE" w:rsidRPr="00774437">
        <w:rPr>
          <w:rFonts w:eastAsiaTheme="minorEastAsia"/>
        </w:rPr>
        <w:tab/>
      </w:r>
      <w:r w:rsidRPr="00774437">
        <w:rPr>
          <w:rFonts w:eastAsiaTheme="minorEastAsia"/>
        </w:rPr>
        <w:t>Properties</w:t>
      </w:r>
      <w:bookmarkEnd w:id="90"/>
    </w:p>
    <w:p w14:paraId="1EC6AA01" w14:textId="77777777" w:rsidR="00FF1CE2" w:rsidRPr="00774437" w:rsidRDefault="00FF1CE2" w:rsidP="00FF1CE2">
      <w:pPr>
        <w:rPr>
          <w:rFonts w:eastAsiaTheme="minorEastAsia"/>
          <w:lang w:eastAsia="zh-CN"/>
        </w:rPr>
      </w:pPr>
      <w:r w:rsidRPr="00774437">
        <w:rPr>
          <w:rFonts w:eastAsiaTheme="minorEastAsia"/>
          <w:lang w:eastAsia="zh-CN"/>
        </w:rPr>
        <w:t xml:space="preserve">The properties of the </w:t>
      </w:r>
      <w:r w:rsidRPr="00774437">
        <w:rPr>
          <w:rFonts w:eastAsiaTheme="minorEastAsia"/>
        </w:rPr>
        <w:t>RequestedAdditionalCapability data type</w:t>
      </w:r>
      <w:r w:rsidRPr="00774437">
        <w:rPr>
          <w:rFonts w:eastAsiaTheme="minorEastAsia"/>
          <w:color w:val="000000"/>
        </w:rPr>
        <w:t xml:space="preserve"> </w:t>
      </w:r>
      <w:r w:rsidRPr="00774437">
        <w:rPr>
          <w:rFonts w:eastAsiaTheme="minorEastAsia"/>
          <w:lang w:eastAsia="zh-CN"/>
        </w:rPr>
        <w:t>shall comply with the provisions set out in table</w:t>
      </w:r>
      <w:r w:rsidR="00C530C7" w:rsidRPr="00774437">
        <w:rPr>
          <w:rFonts w:eastAsiaTheme="minorEastAsia"/>
          <w:lang w:eastAsia="zh-CN"/>
        </w:rPr>
        <w:t> </w:t>
      </w:r>
      <w:r w:rsidRPr="00774437">
        <w:rPr>
          <w:rFonts w:eastAsiaTheme="minorEastAsia"/>
        </w:rPr>
        <w:t>6.2.6.2</w:t>
      </w:r>
      <w:r w:rsidR="00C530C7" w:rsidRPr="00774437">
        <w:rPr>
          <w:rFonts w:eastAsiaTheme="minorEastAsia"/>
        </w:rPr>
        <w:noBreakHyphen/>
      </w:r>
      <w:r w:rsidRPr="00774437">
        <w:rPr>
          <w:rFonts w:eastAsiaTheme="minorEastAsia"/>
        </w:rPr>
        <w:t>1</w:t>
      </w:r>
      <w:r w:rsidRPr="00774437">
        <w:rPr>
          <w:rFonts w:eastAsiaTheme="minorEastAsia"/>
          <w:lang w:eastAsia="zh-CN"/>
        </w:rPr>
        <w:t>.</w:t>
      </w:r>
    </w:p>
    <w:p w14:paraId="4674B311" w14:textId="77777777" w:rsidR="00FF1CE2" w:rsidRPr="00774437" w:rsidRDefault="00FF1CE2" w:rsidP="00EA0F8D">
      <w:pPr>
        <w:pStyle w:val="TH"/>
        <w:rPr>
          <w:rFonts w:eastAsiaTheme="minorEastAsia"/>
        </w:rPr>
      </w:pPr>
      <w:r w:rsidRPr="00774437">
        <w:rPr>
          <w:rFonts w:eastAsiaTheme="minorEastAsia"/>
        </w:rPr>
        <w:t>Table 6.2.6.2-1</w:t>
      </w:r>
      <w:r w:rsidR="00755C66" w:rsidRPr="00774437">
        <w:rPr>
          <w:rFonts w:eastAsiaTheme="minorEastAsia"/>
        </w:rPr>
        <w:t>: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827"/>
        <w:gridCol w:w="993"/>
        <w:gridCol w:w="849"/>
        <w:gridCol w:w="1278"/>
        <w:gridCol w:w="3676"/>
      </w:tblGrid>
      <w:tr w:rsidR="00FF1CE2" w:rsidRPr="00774437" w14:paraId="21A8A020" w14:textId="77777777" w:rsidTr="00D7067B">
        <w:trPr>
          <w:cantSplit/>
          <w:tblHeader/>
          <w:jc w:val="center"/>
        </w:trPr>
        <w:tc>
          <w:tcPr>
            <w:tcW w:w="1469" w:type="pct"/>
            <w:shd w:val="clear" w:color="auto" w:fill="D9D9D9"/>
            <w:tcMar>
              <w:top w:w="0" w:type="dxa"/>
              <w:bottom w:w="0" w:type="dxa"/>
            </w:tcMar>
          </w:tcPr>
          <w:p w14:paraId="060670B1" w14:textId="77777777" w:rsidR="00FF1CE2" w:rsidRPr="00774437" w:rsidRDefault="00FF1CE2" w:rsidP="00EA0F8D">
            <w:pPr>
              <w:pStyle w:val="TAH"/>
              <w:rPr>
                <w:rFonts w:eastAsiaTheme="minorEastAsia"/>
              </w:rPr>
            </w:pPr>
            <w:r w:rsidRPr="00774437">
              <w:rPr>
                <w:rFonts w:eastAsiaTheme="minorEastAsia"/>
              </w:rPr>
              <w:t>Name</w:t>
            </w:r>
          </w:p>
        </w:tc>
        <w:tc>
          <w:tcPr>
            <w:tcW w:w="516" w:type="pct"/>
            <w:shd w:val="clear" w:color="auto" w:fill="D9D9D9"/>
            <w:tcMar>
              <w:top w:w="0" w:type="dxa"/>
              <w:bottom w:w="0" w:type="dxa"/>
            </w:tcMar>
          </w:tcPr>
          <w:p w14:paraId="401DDDCA" w14:textId="77777777" w:rsidR="00FF1CE2" w:rsidRPr="00774437" w:rsidRDefault="00FF1CE2" w:rsidP="00EA0F8D">
            <w:pPr>
              <w:pStyle w:val="TAH"/>
              <w:rPr>
                <w:rFonts w:eastAsiaTheme="minorEastAsia"/>
              </w:rPr>
            </w:pPr>
            <w:r w:rsidRPr="00774437">
              <w:rPr>
                <w:rFonts w:eastAsiaTheme="minorEastAsia"/>
              </w:rPr>
              <w:t>Required</w:t>
            </w:r>
          </w:p>
        </w:tc>
        <w:tc>
          <w:tcPr>
            <w:tcW w:w="441" w:type="pct"/>
            <w:shd w:val="clear" w:color="auto" w:fill="D9D9D9"/>
            <w:tcMar>
              <w:top w:w="0" w:type="dxa"/>
              <w:bottom w:w="0" w:type="dxa"/>
            </w:tcMar>
          </w:tcPr>
          <w:p w14:paraId="54D25DA8" w14:textId="77777777" w:rsidR="00FF1CE2" w:rsidRPr="00774437" w:rsidRDefault="00FF1CE2" w:rsidP="00EA0F8D">
            <w:pPr>
              <w:pStyle w:val="TAH"/>
              <w:rPr>
                <w:rFonts w:eastAsiaTheme="minorEastAsia"/>
              </w:rPr>
            </w:pPr>
            <w:r w:rsidRPr="00774437">
              <w:rPr>
                <w:rFonts w:eastAsiaTheme="minorEastAsia"/>
              </w:rPr>
              <w:t>Type</w:t>
            </w:r>
          </w:p>
        </w:tc>
        <w:tc>
          <w:tcPr>
            <w:tcW w:w="664" w:type="pct"/>
            <w:shd w:val="clear" w:color="auto" w:fill="D9D9D9"/>
            <w:tcMar>
              <w:top w:w="0" w:type="dxa"/>
              <w:bottom w:w="0" w:type="dxa"/>
            </w:tcMar>
          </w:tcPr>
          <w:p w14:paraId="255FD69E" w14:textId="77777777" w:rsidR="00FF1CE2" w:rsidRPr="00774437" w:rsidRDefault="00FF1CE2" w:rsidP="00EA0F8D">
            <w:pPr>
              <w:pStyle w:val="TAH"/>
              <w:rPr>
                <w:rFonts w:eastAsiaTheme="minorEastAsia"/>
              </w:rPr>
            </w:pPr>
            <w:r w:rsidRPr="00774437">
              <w:rPr>
                <w:rFonts w:eastAsiaTheme="minorEastAsia"/>
              </w:rPr>
              <w:t>Constraints</w:t>
            </w:r>
          </w:p>
        </w:tc>
        <w:tc>
          <w:tcPr>
            <w:tcW w:w="1911" w:type="pct"/>
            <w:shd w:val="clear" w:color="auto" w:fill="D9D9D9"/>
            <w:tcMar>
              <w:top w:w="0" w:type="dxa"/>
              <w:bottom w:w="0" w:type="dxa"/>
            </w:tcMar>
          </w:tcPr>
          <w:p w14:paraId="68B9240B" w14:textId="77777777" w:rsidR="00FF1CE2" w:rsidRPr="00774437" w:rsidRDefault="00FF1CE2" w:rsidP="00EA0F8D">
            <w:pPr>
              <w:pStyle w:val="TAH"/>
              <w:rPr>
                <w:rFonts w:eastAsiaTheme="minorEastAsia"/>
              </w:rPr>
            </w:pPr>
            <w:r w:rsidRPr="00774437">
              <w:rPr>
                <w:rFonts w:eastAsiaTheme="minorEastAsia"/>
              </w:rPr>
              <w:t>Description</w:t>
            </w:r>
          </w:p>
        </w:tc>
      </w:tr>
      <w:tr w:rsidR="00FF1CE2" w:rsidRPr="00774437" w14:paraId="1CE0717A" w14:textId="77777777" w:rsidTr="00D7067B">
        <w:trPr>
          <w:cantSplit/>
          <w:jc w:val="center"/>
        </w:trPr>
        <w:tc>
          <w:tcPr>
            <w:tcW w:w="1469" w:type="pct"/>
            <w:shd w:val="clear" w:color="auto" w:fill="FFFFFF"/>
            <w:tcMar>
              <w:top w:w="0" w:type="dxa"/>
              <w:bottom w:w="0" w:type="dxa"/>
            </w:tcMar>
          </w:tcPr>
          <w:p w14:paraId="5D13B534"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request</w:t>
            </w:r>
            <w:r w:rsidR="00D37C17" w:rsidRPr="00774437">
              <w:rPr>
                <w:rFonts w:ascii="Arial" w:eastAsiaTheme="minorEastAsia" w:hAnsi="Arial"/>
                <w:szCs w:val="20"/>
                <w:lang w:val="en-GB"/>
              </w:rPr>
              <w:t>ed</w:t>
            </w:r>
            <w:r w:rsidRPr="00774437">
              <w:rPr>
                <w:rFonts w:ascii="Arial" w:eastAsiaTheme="minorEastAsia" w:hAnsi="Arial"/>
                <w:szCs w:val="20"/>
                <w:lang w:val="en-GB"/>
              </w:rPr>
              <w:t>_additional_capability_name</w:t>
            </w:r>
          </w:p>
        </w:tc>
        <w:tc>
          <w:tcPr>
            <w:tcW w:w="516" w:type="pct"/>
            <w:shd w:val="clear" w:color="auto" w:fill="FFFFFF"/>
            <w:tcMar>
              <w:top w:w="0" w:type="dxa"/>
              <w:bottom w:w="0" w:type="dxa"/>
            </w:tcMar>
          </w:tcPr>
          <w:p w14:paraId="581B73F7"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yes</w:t>
            </w:r>
          </w:p>
        </w:tc>
        <w:tc>
          <w:tcPr>
            <w:tcW w:w="441" w:type="pct"/>
            <w:shd w:val="clear" w:color="auto" w:fill="FFFFFF"/>
            <w:tcMar>
              <w:top w:w="0" w:type="dxa"/>
              <w:bottom w:w="0" w:type="dxa"/>
            </w:tcMar>
          </w:tcPr>
          <w:p w14:paraId="303CB009"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string</w:t>
            </w:r>
          </w:p>
        </w:tc>
        <w:tc>
          <w:tcPr>
            <w:tcW w:w="664" w:type="pct"/>
            <w:shd w:val="clear" w:color="auto" w:fill="FFFFFF"/>
            <w:tcMar>
              <w:top w:w="0" w:type="dxa"/>
              <w:bottom w:w="0" w:type="dxa"/>
            </w:tcMar>
          </w:tcPr>
          <w:p w14:paraId="233A12ED" w14:textId="77777777" w:rsidR="00FF1CE2" w:rsidRPr="00774437"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05F4D6C8" w14:textId="7D35833D"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Identifies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requested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additional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capability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VDU.</w:t>
            </w:r>
          </w:p>
        </w:tc>
      </w:tr>
      <w:tr w:rsidR="00FF1CE2" w:rsidRPr="00774437" w14:paraId="2D9494B4" w14:textId="77777777" w:rsidTr="00D7067B">
        <w:trPr>
          <w:cantSplit/>
          <w:jc w:val="center"/>
        </w:trPr>
        <w:tc>
          <w:tcPr>
            <w:tcW w:w="1469" w:type="pct"/>
            <w:shd w:val="clear" w:color="auto" w:fill="FFFFFF"/>
            <w:tcMar>
              <w:top w:w="0" w:type="dxa"/>
              <w:bottom w:w="0" w:type="dxa"/>
            </w:tcMar>
          </w:tcPr>
          <w:p w14:paraId="696E1F59"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support_mandatory</w:t>
            </w:r>
          </w:p>
        </w:tc>
        <w:tc>
          <w:tcPr>
            <w:tcW w:w="516" w:type="pct"/>
            <w:shd w:val="clear" w:color="auto" w:fill="FFFFFF"/>
            <w:tcMar>
              <w:top w:w="0" w:type="dxa"/>
              <w:bottom w:w="0" w:type="dxa"/>
            </w:tcMar>
          </w:tcPr>
          <w:p w14:paraId="40B584DB"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yes</w:t>
            </w:r>
          </w:p>
        </w:tc>
        <w:tc>
          <w:tcPr>
            <w:tcW w:w="441" w:type="pct"/>
            <w:shd w:val="clear" w:color="auto" w:fill="FFFFFF"/>
            <w:tcMar>
              <w:top w:w="0" w:type="dxa"/>
              <w:bottom w:w="0" w:type="dxa"/>
            </w:tcMar>
          </w:tcPr>
          <w:p w14:paraId="0EB69223"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boolean</w:t>
            </w:r>
          </w:p>
        </w:tc>
        <w:tc>
          <w:tcPr>
            <w:tcW w:w="664" w:type="pct"/>
            <w:shd w:val="clear" w:color="auto" w:fill="FFFFFF"/>
            <w:tcMar>
              <w:top w:w="0" w:type="dxa"/>
              <w:bottom w:w="0" w:type="dxa"/>
            </w:tcMar>
          </w:tcPr>
          <w:p w14:paraId="0D11149F" w14:textId="77777777" w:rsidR="00FF1CE2" w:rsidRPr="00774437"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6350CB50" w14:textId="55423135"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Indicates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whether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requested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additional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capability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mandatory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successful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operation.</w:t>
            </w:r>
          </w:p>
        </w:tc>
      </w:tr>
      <w:tr w:rsidR="00FF1CE2" w:rsidRPr="00774437" w14:paraId="1CDB3935" w14:textId="77777777" w:rsidTr="00D7067B">
        <w:trPr>
          <w:cantSplit/>
          <w:jc w:val="center"/>
        </w:trPr>
        <w:tc>
          <w:tcPr>
            <w:tcW w:w="1469" w:type="pct"/>
            <w:shd w:val="clear" w:color="auto" w:fill="FFFFFF"/>
            <w:tcMar>
              <w:top w:w="0" w:type="dxa"/>
              <w:bottom w:w="0" w:type="dxa"/>
            </w:tcMar>
          </w:tcPr>
          <w:p w14:paraId="381992A9"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min_requested_additional_capability_version</w:t>
            </w:r>
          </w:p>
        </w:tc>
        <w:tc>
          <w:tcPr>
            <w:tcW w:w="516" w:type="pct"/>
            <w:shd w:val="clear" w:color="auto" w:fill="FFFFFF"/>
            <w:tcMar>
              <w:top w:w="0" w:type="dxa"/>
              <w:bottom w:w="0" w:type="dxa"/>
            </w:tcMar>
          </w:tcPr>
          <w:p w14:paraId="481C2BFF"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no</w:t>
            </w:r>
          </w:p>
        </w:tc>
        <w:tc>
          <w:tcPr>
            <w:tcW w:w="441" w:type="pct"/>
            <w:shd w:val="clear" w:color="auto" w:fill="FFFFFF"/>
            <w:tcMar>
              <w:top w:w="0" w:type="dxa"/>
              <w:bottom w:w="0" w:type="dxa"/>
            </w:tcMar>
          </w:tcPr>
          <w:p w14:paraId="7BD09DDD"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string</w:t>
            </w:r>
          </w:p>
        </w:tc>
        <w:tc>
          <w:tcPr>
            <w:tcW w:w="664" w:type="pct"/>
            <w:shd w:val="clear" w:color="auto" w:fill="FFFFFF"/>
            <w:tcMar>
              <w:top w:w="0" w:type="dxa"/>
              <w:bottom w:w="0" w:type="dxa"/>
            </w:tcMar>
          </w:tcPr>
          <w:p w14:paraId="0D452B63" w14:textId="77777777" w:rsidR="00FF1CE2" w:rsidRPr="00774437"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319E316F" w14:textId="3DC9AED0"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Identifies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minimum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version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requested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additional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capability.</w:t>
            </w:r>
          </w:p>
        </w:tc>
      </w:tr>
      <w:tr w:rsidR="00FF1CE2" w:rsidRPr="00774437" w14:paraId="3B3D6C73" w14:textId="77777777" w:rsidTr="00D7067B">
        <w:trPr>
          <w:cantSplit/>
          <w:jc w:val="center"/>
        </w:trPr>
        <w:tc>
          <w:tcPr>
            <w:tcW w:w="1469" w:type="pct"/>
            <w:shd w:val="clear" w:color="auto" w:fill="FFFFFF"/>
            <w:tcMar>
              <w:top w:w="0" w:type="dxa"/>
              <w:bottom w:w="0" w:type="dxa"/>
            </w:tcMar>
          </w:tcPr>
          <w:p w14:paraId="212E5D7A" w14:textId="5D354F3B"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preferred_requested_additi</w:t>
            </w:r>
            <w:r w:rsidR="0004312F" w:rsidRPr="00774437">
              <w:rPr>
                <w:rFonts w:ascii="Arial" w:eastAsiaTheme="minorEastAsia" w:hAnsi="Arial"/>
                <w:szCs w:val="20"/>
                <w:lang w:val="en-GB"/>
              </w:rPr>
              <w:t>o</w:t>
            </w:r>
            <w:r w:rsidRPr="00774437">
              <w:rPr>
                <w:rFonts w:ascii="Arial" w:eastAsiaTheme="minorEastAsia" w:hAnsi="Arial"/>
                <w:szCs w:val="20"/>
                <w:lang w:val="en-GB"/>
              </w:rPr>
              <w:t>nal_capability_version</w:t>
            </w:r>
          </w:p>
        </w:tc>
        <w:tc>
          <w:tcPr>
            <w:tcW w:w="516" w:type="pct"/>
            <w:shd w:val="clear" w:color="auto" w:fill="FFFFFF"/>
            <w:tcMar>
              <w:top w:w="0" w:type="dxa"/>
              <w:bottom w:w="0" w:type="dxa"/>
            </w:tcMar>
          </w:tcPr>
          <w:p w14:paraId="0AC4E625"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no</w:t>
            </w:r>
          </w:p>
        </w:tc>
        <w:tc>
          <w:tcPr>
            <w:tcW w:w="441" w:type="pct"/>
            <w:shd w:val="clear" w:color="auto" w:fill="FFFFFF"/>
            <w:tcMar>
              <w:top w:w="0" w:type="dxa"/>
              <w:bottom w:w="0" w:type="dxa"/>
            </w:tcMar>
          </w:tcPr>
          <w:p w14:paraId="3EBDBE3B"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string</w:t>
            </w:r>
          </w:p>
        </w:tc>
        <w:tc>
          <w:tcPr>
            <w:tcW w:w="664" w:type="pct"/>
            <w:shd w:val="clear" w:color="auto" w:fill="FFFFFF"/>
            <w:tcMar>
              <w:top w:w="0" w:type="dxa"/>
              <w:bottom w:w="0" w:type="dxa"/>
            </w:tcMar>
          </w:tcPr>
          <w:p w14:paraId="1037BE65" w14:textId="77777777" w:rsidR="00FF1CE2" w:rsidRPr="00774437"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458FDDD1" w14:textId="7AC39089"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Identifies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preferred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version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requested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additional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capability.</w:t>
            </w:r>
          </w:p>
        </w:tc>
      </w:tr>
      <w:tr w:rsidR="00FF1CE2" w:rsidRPr="00774437" w14:paraId="5F8769BE" w14:textId="77777777" w:rsidTr="00D7067B">
        <w:trPr>
          <w:cantSplit/>
          <w:jc w:val="center"/>
        </w:trPr>
        <w:tc>
          <w:tcPr>
            <w:tcW w:w="1469" w:type="pct"/>
            <w:shd w:val="clear" w:color="auto" w:fill="FFFFFF"/>
            <w:tcMar>
              <w:top w:w="0" w:type="dxa"/>
              <w:bottom w:w="0" w:type="dxa"/>
            </w:tcMar>
          </w:tcPr>
          <w:p w14:paraId="3E76433B"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target_performance_parameters</w:t>
            </w:r>
          </w:p>
        </w:tc>
        <w:tc>
          <w:tcPr>
            <w:tcW w:w="516" w:type="pct"/>
            <w:shd w:val="clear" w:color="auto" w:fill="FFFFFF"/>
            <w:tcMar>
              <w:top w:w="0" w:type="dxa"/>
              <w:bottom w:w="0" w:type="dxa"/>
            </w:tcMar>
          </w:tcPr>
          <w:p w14:paraId="59FE04E6" w14:textId="7777777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yes</w:t>
            </w:r>
          </w:p>
        </w:tc>
        <w:tc>
          <w:tcPr>
            <w:tcW w:w="441" w:type="pct"/>
            <w:shd w:val="clear" w:color="auto" w:fill="FFFFFF"/>
            <w:tcMar>
              <w:top w:w="0" w:type="dxa"/>
              <w:bottom w:w="0" w:type="dxa"/>
            </w:tcMar>
          </w:tcPr>
          <w:p w14:paraId="010EDCED" w14:textId="36472E47"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map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string</w:t>
            </w:r>
          </w:p>
        </w:tc>
        <w:tc>
          <w:tcPr>
            <w:tcW w:w="664" w:type="pct"/>
            <w:shd w:val="clear" w:color="auto" w:fill="FFFFFF"/>
            <w:tcMar>
              <w:top w:w="0" w:type="dxa"/>
              <w:bottom w:w="0" w:type="dxa"/>
            </w:tcMar>
          </w:tcPr>
          <w:p w14:paraId="323E1CC2" w14:textId="77777777" w:rsidR="00FF1CE2" w:rsidRPr="00774437"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13E1FBD9" w14:textId="287E1B5E" w:rsidR="00FF1CE2" w:rsidRPr="00774437" w:rsidRDefault="00FF1CE2" w:rsidP="00EA0F8D">
            <w:pPr>
              <w:pStyle w:val="TableText"/>
              <w:keepNext/>
              <w:rPr>
                <w:rFonts w:ascii="Arial" w:eastAsiaTheme="minorEastAsia" w:hAnsi="Arial"/>
                <w:szCs w:val="20"/>
                <w:lang w:val="en-GB"/>
              </w:rPr>
            </w:pPr>
            <w:r w:rsidRPr="00774437">
              <w:rPr>
                <w:rFonts w:ascii="Arial" w:eastAsiaTheme="minorEastAsia" w:hAnsi="Arial"/>
                <w:szCs w:val="20"/>
                <w:lang w:val="en-GB"/>
              </w:rPr>
              <w:t>Identifies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specific</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attributes,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dependent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requested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additional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capability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type.</w:t>
            </w:r>
          </w:p>
        </w:tc>
      </w:tr>
    </w:tbl>
    <w:p w14:paraId="68F07F2A" w14:textId="77777777" w:rsidR="00FF1CE2" w:rsidRPr="00774437" w:rsidRDefault="00FF1CE2" w:rsidP="00FF1CE2">
      <w:pPr>
        <w:rPr>
          <w:rFonts w:eastAsiaTheme="minorEastAsia"/>
        </w:rPr>
      </w:pPr>
    </w:p>
    <w:p w14:paraId="6D4B6E62" w14:textId="77777777" w:rsidR="00FF1CE2" w:rsidRPr="00774437" w:rsidRDefault="00FF1CE2" w:rsidP="00FF1CE2">
      <w:pPr>
        <w:pStyle w:val="Heading4"/>
        <w:rPr>
          <w:rFonts w:eastAsiaTheme="minorEastAsia"/>
        </w:rPr>
      </w:pPr>
      <w:bookmarkStart w:id="91" w:name="_Toc8052431"/>
      <w:r w:rsidRPr="00774437">
        <w:rPr>
          <w:rFonts w:eastAsiaTheme="minorEastAsia"/>
        </w:rPr>
        <w:t>6.2.6.</w:t>
      </w:r>
      <w:r w:rsidR="00D566BF" w:rsidRPr="00774437">
        <w:rPr>
          <w:rFonts w:eastAsiaTheme="minorEastAsia"/>
        </w:rPr>
        <w:t>3</w:t>
      </w:r>
      <w:r w:rsidR="008213FE" w:rsidRPr="00774437">
        <w:rPr>
          <w:rFonts w:eastAsiaTheme="minorEastAsia"/>
        </w:rPr>
        <w:tab/>
      </w:r>
      <w:r w:rsidRPr="00774437">
        <w:rPr>
          <w:rFonts w:eastAsiaTheme="minorEastAsia"/>
        </w:rPr>
        <w:t>Definition</w:t>
      </w:r>
      <w:bookmarkEnd w:id="91"/>
    </w:p>
    <w:p w14:paraId="01D696AC" w14:textId="77777777" w:rsidR="00FF1CE2" w:rsidRPr="00774437" w:rsidRDefault="00FF1CE2" w:rsidP="00FF1CE2">
      <w:pPr>
        <w:rPr>
          <w:rFonts w:eastAsiaTheme="minorEastAsia"/>
        </w:rPr>
      </w:pPr>
      <w:r w:rsidRPr="00774437">
        <w:rPr>
          <w:rFonts w:eastAsiaTheme="minorEastAsia"/>
        </w:rPr>
        <w:t>The syntax of</w:t>
      </w:r>
      <w:r w:rsidR="00755C66" w:rsidRPr="00774437">
        <w:rPr>
          <w:rFonts w:eastAsiaTheme="minorEastAsia"/>
        </w:rPr>
        <w:t xml:space="preserve"> the</w:t>
      </w:r>
      <w:r w:rsidRPr="00774437">
        <w:rPr>
          <w:rFonts w:eastAsiaTheme="minorEastAsia"/>
        </w:rPr>
        <w:t xml:space="preserve"> RequestedAdditionalCapability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18CBBD88" w14:textId="77777777" w:rsidTr="00DB51F5">
        <w:trPr>
          <w:jc w:val="center"/>
        </w:trPr>
        <w:tc>
          <w:tcPr>
            <w:tcW w:w="9629" w:type="dxa"/>
            <w:shd w:val="clear" w:color="auto" w:fill="D9D9D9" w:themeFill="background1" w:themeFillShade="D9"/>
          </w:tcPr>
          <w:p w14:paraId="205EFBB5" w14:textId="3F550F43"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tosca.datatypes.nfv.RequestedAdditionalCapability:</w:t>
            </w:r>
          </w:p>
          <w:p w14:paraId="76EB2392" w14:textId="691E10CF"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derived_from:</w:t>
            </w:r>
            <w:r w:rsidRPr="00774437">
              <w:rPr>
                <w:rFonts w:ascii="Consolas" w:eastAsiaTheme="minorEastAsia" w:hAnsi="Consolas"/>
              </w:rPr>
              <w:t xml:space="preserve"> </w:t>
            </w:r>
            <w:r w:rsidR="009D6FB0" w:rsidRPr="00774437">
              <w:rPr>
                <w:rFonts w:ascii="Consolas" w:eastAsiaTheme="minorEastAsia" w:hAnsi="Consolas"/>
              </w:rPr>
              <w:t>tosca.datatypes.Root</w:t>
            </w:r>
          </w:p>
          <w:p w14:paraId="35C0A08F" w14:textId="4CF6D988"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requested</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additional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capability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particular</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VDU</w:t>
            </w:r>
          </w:p>
          <w:p w14:paraId="39DC65FE" w14:textId="1047ED47"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properties:</w:t>
            </w:r>
          </w:p>
          <w:p w14:paraId="57418528" w14:textId="21ACB37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221E8" w:rsidRPr="00774437">
              <w:rPr>
                <w:rFonts w:ascii="Consolas" w:eastAsia="SimSun" w:hAnsi="Consolas"/>
                <w:szCs w:val="24"/>
                <w:lang w:eastAsia="fr-FR"/>
              </w:rPr>
              <w:t>request</w:t>
            </w:r>
            <w:r w:rsidR="00D37C17" w:rsidRPr="00774437">
              <w:rPr>
                <w:rFonts w:ascii="Consolas" w:eastAsia="SimSun" w:hAnsi="Consolas"/>
                <w:szCs w:val="24"/>
                <w:lang w:eastAsia="fr-FR"/>
              </w:rPr>
              <w:t>ed</w:t>
            </w:r>
            <w:r w:rsidR="00A221E8" w:rsidRPr="00774437">
              <w:rPr>
                <w:rFonts w:ascii="Consolas" w:eastAsia="SimSun" w:hAnsi="Consolas"/>
                <w:szCs w:val="24"/>
                <w:lang w:eastAsia="fr-FR"/>
              </w:rPr>
              <w:t>_additional_capability</w:t>
            </w:r>
            <w:r w:rsidR="006850E2" w:rsidRPr="00774437">
              <w:rPr>
                <w:rFonts w:ascii="Consolas" w:eastAsiaTheme="minorEastAsia" w:hAnsi="Consolas"/>
              </w:rPr>
              <w:t>_</w:t>
            </w:r>
            <w:r w:rsidR="009D6FB0" w:rsidRPr="00774437">
              <w:rPr>
                <w:rFonts w:ascii="Consolas" w:eastAsiaTheme="minorEastAsia" w:hAnsi="Consolas"/>
              </w:rPr>
              <w:t>name:</w:t>
            </w:r>
          </w:p>
          <w:p w14:paraId="079E3F1A" w14:textId="7FBE4DAF"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A221E8" w:rsidRPr="00774437">
              <w:rPr>
                <w:rFonts w:ascii="Consolas" w:eastAsiaTheme="minorEastAsia" w:hAnsi="Consolas"/>
              </w:rPr>
              <w:t>type:</w:t>
            </w:r>
            <w:r w:rsidRPr="00774437">
              <w:rPr>
                <w:rFonts w:ascii="Consolas" w:eastAsiaTheme="minorEastAsia" w:hAnsi="Consolas"/>
              </w:rPr>
              <w:t xml:space="preserve"> </w:t>
            </w:r>
            <w:r w:rsidR="00A221E8" w:rsidRPr="00774437">
              <w:rPr>
                <w:rFonts w:ascii="Consolas" w:eastAsiaTheme="minorEastAsia" w:hAnsi="Consolas"/>
              </w:rPr>
              <w:t>string</w:t>
            </w:r>
          </w:p>
          <w:p w14:paraId="5CE78DAD" w14:textId="4CF2450B" w:rsidR="00A221E8" w:rsidRPr="00774437" w:rsidRDefault="00DB51F5" w:rsidP="00A221E8">
            <w:pPr>
              <w:pStyle w:val="FP"/>
              <w:rPr>
                <w:rFonts w:ascii="Consolas" w:eastAsiaTheme="minorEastAsia" w:hAnsi="Consolas"/>
              </w:rPr>
            </w:pPr>
            <w:r w:rsidRPr="00774437">
              <w:rPr>
                <w:rFonts w:ascii="Consolas" w:eastAsiaTheme="minorEastAsia" w:hAnsi="Consolas"/>
              </w:rPr>
              <w:t xml:space="preserve">        </w:t>
            </w:r>
            <w:r w:rsidR="00A221E8" w:rsidRPr="00774437">
              <w:rPr>
                <w:rFonts w:ascii="Consolas" w:eastAsiaTheme="minorEastAsia" w:hAnsi="Consolas"/>
              </w:rPr>
              <w:t>description:</w:t>
            </w:r>
            <w:r w:rsidRPr="00774437">
              <w:rPr>
                <w:rFonts w:ascii="Consolas" w:eastAsiaTheme="minorEastAsia" w:hAnsi="Consolas"/>
              </w:rPr>
              <w:t xml:space="preserve"> </w:t>
            </w:r>
            <w:r w:rsidR="00A221E8" w:rsidRPr="00774437">
              <w:rPr>
                <w:rFonts w:ascii="Consolas" w:eastAsiaTheme="minorEastAsia" w:hAnsi="Consolas"/>
              </w:rPr>
              <w:t>Identifies</w:t>
            </w:r>
            <w:r w:rsidRPr="00774437">
              <w:rPr>
                <w:rFonts w:ascii="Consolas" w:eastAsiaTheme="minorEastAsia" w:hAnsi="Consolas"/>
              </w:rPr>
              <w:t xml:space="preserve"> </w:t>
            </w:r>
            <w:r w:rsidR="00A221E8" w:rsidRPr="00774437">
              <w:rPr>
                <w:rFonts w:ascii="Consolas" w:eastAsiaTheme="minorEastAsia" w:hAnsi="Consolas"/>
              </w:rPr>
              <w:t>a</w:t>
            </w:r>
            <w:r w:rsidRPr="00774437">
              <w:rPr>
                <w:rFonts w:ascii="Consolas" w:eastAsiaTheme="minorEastAsia" w:hAnsi="Consolas"/>
              </w:rPr>
              <w:t xml:space="preserve"> </w:t>
            </w:r>
            <w:r w:rsidR="00A221E8" w:rsidRPr="00774437">
              <w:rPr>
                <w:rFonts w:ascii="Consolas" w:eastAsiaTheme="minorEastAsia" w:hAnsi="Consolas"/>
              </w:rPr>
              <w:t>requested</w:t>
            </w:r>
            <w:r w:rsidRPr="00774437">
              <w:rPr>
                <w:rFonts w:ascii="Consolas" w:eastAsiaTheme="minorEastAsia" w:hAnsi="Consolas"/>
              </w:rPr>
              <w:t xml:space="preserve"> </w:t>
            </w:r>
            <w:r w:rsidR="00A221E8" w:rsidRPr="00774437">
              <w:rPr>
                <w:rFonts w:ascii="Consolas" w:eastAsiaTheme="minorEastAsia" w:hAnsi="Consolas"/>
              </w:rPr>
              <w:t>additional</w:t>
            </w:r>
            <w:r w:rsidRPr="00774437">
              <w:rPr>
                <w:rFonts w:ascii="Consolas" w:eastAsiaTheme="minorEastAsia" w:hAnsi="Consolas"/>
              </w:rPr>
              <w:t xml:space="preserve"> </w:t>
            </w:r>
            <w:r w:rsidR="00A221E8" w:rsidRPr="00774437">
              <w:rPr>
                <w:rFonts w:ascii="Consolas" w:eastAsiaTheme="minorEastAsia" w:hAnsi="Consolas"/>
              </w:rPr>
              <w:t>capability</w:t>
            </w:r>
            <w:r w:rsidRPr="00774437">
              <w:rPr>
                <w:rFonts w:ascii="Consolas" w:eastAsiaTheme="minorEastAsia" w:hAnsi="Consolas"/>
              </w:rPr>
              <w:t xml:space="preserve"> </w:t>
            </w:r>
            <w:r w:rsidR="00A221E8" w:rsidRPr="00774437">
              <w:rPr>
                <w:rFonts w:ascii="Consolas" w:eastAsiaTheme="minorEastAsia" w:hAnsi="Consolas"/>
              </w:rPr>
              <w:t>for</w:t>
            </w:r>
            <w:r w:rsidRPr="00774437">
              <w:rPr>
                <w:rFonts w:ascii="Consolas" w:eastAsiaTheme="minorEastAsia" w:hAnsi="Consolas"/>
              </w:rPr>
              <w:t xml:space="preserve"> </w:t>
            </w:r>
            <w:r w:rsidR="00A221E8" w:rsidRPr="00774437">
              <w:rPr>
                <w:rFonts w:ascii="Consolas" w:eastAsiaTheme="minorEastAsia" w:hAnsi="Consolas"/>
              </w:rPr>
              <w:t>the</w:t>
            </w:r>
            <w:r w:rsidRPr="00774437">
              <w:rPr>
                <w:rFonts w:ascii="Consolas" w:eastAsiaTheme="minorEastAsia" w:hAnsi="Consolas"/>
              </w:rPr>
              <w:t xml:space="preserve"> </w:t>
            </w:r>
            <w:r w:rsidR="00A221E8" w:rsidRPr="00774437">
              <w:rPr>
                <w:rFonts w:ascii="Consolas" w:eastAsiaTheme="minorEastAsia" w:hAnsi="Consolas"/>
              </w:rPr>
              <w:t>VDU.</w:t>
            </w:r>
          </w:p>
          <w:p w14:paraId="3A331FC2" w14:textId="004602EF" w:rsidR="00A221E8" w:rsidRPr="00774437" w:rsidRDefault="00DB51F5" w:rsidP="00A221E8">
            <w:pPr>
              <w:pStyle w:val="FP"/>
              <w:rPr>
                <w:rFonts w:ascii="Consolas" w:eastAsiaTheme="minorEastAsia" w:hAnsi="Consolas"/>
              </w:rPr>
            </w:pPr>
            <w:r w:rsidRPr="00774437">
              <w:rPr>
                <w:rFonts w:ascii="Consolas" w:eastAsiaTheme="minorEastAsia" w:hAnsi="Consolas"/>
              </w:rPr>
              <w:t xml:space="preserve">        </w:t>
            </w:r>
            <w:r w:rsidR="00A221E8" w:rsidRPr="00774437">
              <w:rPr>
                <w:rFonts w:ascii="Consolas" w:eastAsiaTheme="minorEastAsia" w:hAnsi="Consolas"/>
              </w:rPr>
              <w:t>required:</w:t>
            </w:r>
            <w:r w:rsidRPr="00774437">
              <w:rPr>
                <w:rFonts w:ascii="Consolas" w:eastAsiaTheme="minorEastAsia" w:hAnsi="Consolas"/>
              </w:rPr>
              <w:t xml:space="preserve"> </w:t>
            </w:r>
            <w:r w:rsidR="00A221E8" w:rsidRPr="00774437">
              <w:rPr>
                <w:rFonts w:ascii="Consolas" w:eastAsiaTheme="minorEastAsia" w:hAnsi="Consolas"/>
              </w:rPr>
              <w:t>true</w:t>
            </w:r>
          </w:p>
          <w:p w14:paraId="56561D42" w14:textId="305CF361"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support_mandatory:</w:t>
            </w:r>
          </w:p>
          <w:p w14:paraId="40AD4744" w14:textId="7496BC6C"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boolean</w:t>
            </w:r>
          </w:p>
          <w:p w14:paraId="5293D0D2" w14:textId="5F51EBBE"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Indicates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whether</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requested</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additional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capability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is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mandatory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successful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operation.</w:t>
            </w:r>
          </w:p>
          <w:p w14:paraId="0BBEEF52" w14:textId="13A3E2C8"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true</w:t>
            </w:r>
          </w:p>
          <w:p w14:paraId="36EFC6E6" w14:textId="0C269D8C"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min_requested_additional_capability_version:</w:t>
            </w:r>
          </w:p>
          <w:p w14:paraId="27AE428B" w14:textId="513314B0"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p>
          <w:p w14:paraId="633B91EE" w14:textId="09A331CE"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minimum</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version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of</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requested</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additional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capability.</w:t>
            </w:r>
          </w:p>
          <w:p w14:paraId="7F5A4394" w14:textId="5C9083B0"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false</w:t>
            </w:r>
          </w:p>
          <w:p w14:paraId="44DF8917" w14:textId="0F0E77F3"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preferred_requested_additional_capability_version:</w:t>
            </w:r>
          </w:p>
          <w:p w14:paraId="4E9B08CD" w14:textId="177F2F74"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p>
          <w:p w14:paraId="2CAD8B52" w14:textId="6F82E271"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preferred</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version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of</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requested</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additional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capability.</w:t>
            </w:r>
          </w:p>
          <w:p w14:paraId="18C6A361" w14:textId="68EC819C"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false</w:t>
            </w:r>
          </w:p>
          <w:p w14:paraId="17768ADF" w14:textId="688E7305"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target_performance_parameters:</w:t>
            </w:r>
          </w:p>
          <w:p w14:paraId="39BA3D31" w14:textId="4A912859"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map</w:t>
            </w:r>
          </w:p>
          <w:p w14:paraId="38CA52C6" w14:textId="5D1F6206"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specific</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attributes,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dependent</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requested</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additional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capability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type.</w:t>
            </w:r>
          </w:p>
          <w:p w14:paraId="44D644D4" w14:textId="74979396" w:rsidR="000A3F5E"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true</w:t>
            </w:r>
          </w:p>
          <w:p w14:paraId="6B1B5D1E" w14:textId="730C384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entry_schema:</w:t>
            </w:r>
          </w:p>
          <w:p w14:paraId="13D03B84" w14:textId="43F7D977"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p>
          <w:p w14:paraId="3687F4EB" w14:textId="5E91A9A4" w:rsidR="00E9057C" w:rsidRPr="00774437" w:rsidRDefault="00DB51F5" w:rsidP="000A3F5E">
            <w:pPr>
              <w:pStyle w:val="FP"/>
              <w:rPr>
                <w:rFonts w:ascii="Consolas" w:eastAsiaTheme="minorEastAsia" w:hAnsi="Consolas"/>
              </w:rPr>
            </w:pPr>
            <w:r w:rsidRPr="00774437">
              <w:rPr>
                <w:rFonts w:ascii="Consolas" w:eastAsiaTheme="minorEastAsia" w:hAnsi="Consolas"/>
              </w:rPr>
              <w:t xml:space="preserve">        </w:t>
            </w:r>
          </w:p>
        </w:tc>
      </w:tr>
    </w:tbl>
    <w:p w14:paraId="5B32BBEF" w14:textId="77777777" w:rsidR="00E9057C" w:rsidRPr="00774437" w:rsidRDefault="00E9057C" w:rsidP="00FF1CE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4609C23" w14:textId="77777777" w:rsidR="00FF1CE2" w:rsidRPr="00774437" w:rsidRDefault="00FF1CE2" w:rsidP="00FF1CE2">
      <w:pPr>
        <w:pStyle w:val="Heading4"/>
        <w:rPr>
          <w:rFonts w:eastAsiaTheme="minorEastAsia"/>
        </w:rPr>
      </w:pPr>
      <w:bookmarkStart w:id="92" w:name="_Toc8052432"/>
      <w:r w:rsidRPr="00774437">
        <w:rPr>
          <w:rFonts w:eastAsiaTheme="minorEastAsia"/>
        </w:rPr>
        <w:t>6.2.6.</w:t>
      </w:r>
      <w:r w:rsidR="00D566BF" w:rsidRPr="00774437">
        <w:rPr>
          <w:rFonts w:eastAsiaTheme="minorEastAsia"/>
        </w:rPr>
        <w:t>4</w:t>
      </w:r>
      <w:r w:rsidR="008213FE" w:rsidRPr="00774437">
        <w:rPr>
          <w:rFonts w:eastAsiaTheme="minorEastAsia"/>
        </w:rPr>
        <w:tab/>
      </w:r>
      <w:r w:rsidRPr="00774437">
        <w:rPr>
          <w:rFonts w:eastAsiaTheme="minorEastAsia"/>
        </w:rPr>
        <w:t>Examples</w:t>
      </w:r>
      <w:bookmarkEnd w:id="92"/>
    </w:p>
    <w:p w14:paraId="4952BC29" w14:textId="77777777" w:rsidR="00FF1CE2" w:rsidRPr="00774437" w:rsidRDefault="00FF1CE2" w:rsidP="00FF1CE2">
      <w:pPr>
        <w:rPr>
          <w:rFonts w:eastAsiaTheme="minorEastAsia"/>
        </w:rPr>
      </w:pPr>
      <w:r w:rsidRPr="00774437">
        <w:rPr>
          <w:rFonts w:eastAsiaTheme="minorEastAsia"/>
        </w:rPr>
        <w:t>None</w:t>
      </w:r>
      <w:r w:rsidR="00916837" w:rsidRPr="00774437">
        <w:rPr>
          <w:rFonts w:eastAsiaTheme="minorEastAsia"/>
        </w:rPr>
        <w:t>.</w:t>
      </w:r>
    </w:p>
    <w:p w14:paraId="06095BBF" w14:textId="77777777" w:rsidR="00D566BF" w:rsidRPr="00774437" w:rsidRDefault="00D566BF" w:rsidP="00D566BF">
      <w:pPr>
        <w:pStyle w:val="Heading4"/>
        <w:rPr>
          <w:rFonts w:eastAsia="DengXian"/>
        </w:rPr>
      </w:pPr>
      <w:bookmarkStart w:id="93" w:name="_Toc8052433"/>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6</w:t>
      </w:r>
      <w:r w:rsidRPr="00774437">
        <w:rPr>
          <w:rFonts w:eastAsia="DengXian" w:hint="eastAsia"/>
        </w:rPr>
        <w:t>.5</w:t>
      </w:r>
      <w:r w:rsidRPr="00774437">
        <w:rPr>
          <w:rFonts w:eastAsia="DengXian"/>
        </w:rPr>
        <w:tab/>
        <w:t>Additional Requirements</w:t>
      </w:r>
      <w:bookmarkEnd w:id="93"/>
    </w:p>
    <w:p w14:paraId="3011629D" w14:textId="77777777" w:rsidR="00FF1CE2" w:rsidRPr="00774437" w:rsidRDefault="00D566BF" w:rsidP="00FF1CE2">
      <w:pPr>
        <w:rPr>
          <w:rFonts w:eastAsiaTheme="minorEastAsia"/>
          <w:lang w:eastAsia="zh-CN"/>
        </w:rPr>
      </w:pPr>
      <w:r w:rsidRPr="00774437">
        <w:rPr>
          <w:rFonts w:eastAsiaTheme="minorEastAsia" w:hint="eastAsia"/>
          <w:lang w:eastAsia="zh-CN"/>
        </w:rPr>
        <w:t>None.</w:t>
      </w:r>
    </w:p>
    <w:p w14:paraId="2600EBAA" w14:textId="77777777" w:rsidR="00BD2940" w:rsidRPr="00774437" w:rsidRDefault="00ED0DDE" w:rsidP="00A2168D">
      <w:pPr>
        <w:pStyle w:val="Heading3"/>
        <w:rPr>
          <w:rFonts w:eastAsia="DengXian"/>
        </w:rPr>
      </w:pPr>
      <w:bookmarkStart w:id="94" w:name="_Toc8052434"/>
      <w:r w:rsidRPr="00774437">
        <w:rPr>
          <w:rFonts w:eastAsia="DengXian"/>
        </w:rPr>
        <w:t>6.</w:t>
      </w:r>
      <w:r w:rsidR="00F857DB" w:rsidRPr="00774437">
        <w:rPr>
          <w:rFonts w:eastAsia="DengXian"/>
        </w:rPr>
        <w:t>2</w:t>
      </w:r>
      <w:r w:rsidRPr="00774437">
        <w:rPr>
          <w:rFonts w:eastAsia="DengXian"/>
        </w:rPr>
        <w:t>.7</w:t>
      </w:r>
      <w:r w:rsidRPr="00774437">
        <w:rPr>
          <w:rFonts w:eastAsia="DengXian"/>
        </w:rPr>
        <w:tab/>
      </w:r>
      <w:r w:rsidR="00BD2940" w:rsidRPr="00774437">
        <w:rPr>
          <w:rFonts w:eastAsia="DengXian"/>
        </w:rPr>
        <w:t>tosca.datatypes.nfv.VirtualMemory</w:t>
      </w:r>
      <w:bookmarkEnd w:id="94"/>
    </w:p>
    <w:p w14:paraId="0C5DAF4E" w14:textId="77777777" w:rsidR="004A4E59" w:rsidRPr="00774437" w:rsidRDefault="004A4E59" w:rsidP="004A4E59">
      <w:pPr>
        <w:pStyle w:val="Heading4"/>
        <w:rPr>
          <w:rFonts w:eastAsiaTheme="minorEastAsia"/>
          <w:lang w:eastAsia="zh-CN"/>
        </w:rPr>
      </w:pPr>
      <w:bookmarkStart w:id="95" w:name="_Toc8052435"/>
      <w:r w:rsidRPr="00774437">
        <w:rPr>
          <w:rFonts w:eastAsiaTheme="minorEastAsia" w:hint="eastAsia"/>
          <w:lang w:eastAsia="zh-CN"/>
        </w:rPr>
        <w:t>6.</w:t>
      </w:r>
      <w:r w:rsidR="00F857DB" w:rsidRPr="00774437">
        <w:rPr>
          <w:rFonts w:eastAsiaTheme="minorEastAsia"/>
          <w:lang w:eastAsia="zh-CN"/>
        </w:rPr>
        <w:t>2</w:t>
      </w:r>
      <w:r w:rsidRPr="00774437">
        <w:rPr>
          <w:rFonts w:eastAsiaTheme="minorEastAsia" w:hint="eastAsia"/>
          <w:lang w:eastAsia="zh-CN"/>
        </w:rPr>
        <w:t>.7.1</w:t>
      </w:r>
      <w:r w:rsidRPr="00774437">
        <w:rPr>
          <w:rFonts w:eastAsiaTheme="minorEastAsia"/>
          <w:lang w:eastAsia="zh-CN"/>
        </w:rPr>
        <w:tab/>
      </w:r>
      <w:r w:rsidRPr="00774437">
        <w:rPr>
          <w:rFonts w:eastAsiaTheme="minorEastAsia" w:hint="eastAsia"/>
          <w:lang w:eastAsia="zh-CN"/>
        </w:rPr>
        <w:t>Description</w:t>
      </w:r>
      <w:bookmarkEnd w:id="95"/>
    </w:p>
    <w:p w14:paraId="011AEEF3" w14:textId="74988AB6" w:rsidR="00BD2940" w:rsidRPr="00774437" w:rsidRDefault="00BD2940" w:rsidP="004A4E59">
      <w:pPr>
        <w:rPr>
          <w:rFonts w:eastAsiaTheme="minorEastAsia"/>
        </w:rPr>
      </w:pPr>
      <w:r w:rsidRPr="00774437">
        <w:rPr>
          <w:rFonts w:eastAsiaTheme="minorEastAsia"/>
        </w:rPr>
        <w:t xml:space="preserve">The VirtualMemory </w:t>
      </w:r>
      <w:r w:rsidR="00755C66" w:rsidRPr="00774437">
        <w:rPr>
          <w:rFonts w:eastAsiaTheme="minorEastAsia"/>
        </w:rPr>
        <w:t>data type</w:t>
      </w:r>
      <w:r w:rsidR="0004312F" w:rsidRPr="00774437">
        <w:rPr>
          <w:rFonts w:eastAsiaTheme="minorEastAsia"/>
        </w:rPr>
        <w:t xml:space="preserve"> </w:t>
      </w:r>
      <w:r w:rsidRPr="00774437">
        <w:rPr>
          <w:rFonts w:eastAsiaTheme="minorEastAsia"/>
        </w:rPr>
        <w:t xml:space="preserve">supports the specification of requirements related to virtual memory of a virtual compute resource, as defined in ETSI </w:t>
      </w:r>
      <w:r w:rsidR="00A96AA9" w:rsidRPr="00774437">
        <w:rPr>
          <w:rFonts w:eastAsiaTheme="minorEastAsia"/>
        </w:rPr>
        <w:t>GS NFV-IFA 011</w:t>
      </w:r>
      <w:r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00ED0DDE" w:rsidRPr="00774437">
        <w:rPr>
          <w:rFonts w:eastAsiaTheme="minorEastAsia"/>
        </w:rPr>
        <w:t>.</w:t>
      </w:r>
      <w:r w:rsidR="00BA64B1" w:rsidRPr="00774437">
        <w:rPr>
          <w:rFonts w:eastAsiaTheme="minorEastAsia"/>
        </w:rPr>
        <w:t xml:space="preserve"> </w:t>
      </w:r>
      <w:r w:rsidR="00BA64B1" w:rsidRPr="00774437">
        <w:rPr>
          <w:rFonts w:eastAsia="SimSun"/>
          <w:szCs w:val="24"/>
        </w:rPr>
        <w:t>Table</w:t>
      </w:r>
      <w:r w:rsidR="00E4490B" w:rsidRPr="00774437">
        <w:rPr>
          <w:rFonts w:eastAsia="SimSun"/>
          <w:szCs w:val="24"/>
        </w:rPr>
        <w:t xml:space="preserve"> </w:t>
      </w:r>
      <w:r w:rsidR="00BA64B1" w:rsidRPr="00774437">
        <w:rPr>
          <w:rFonts w:eastAsia="SimSun"/>
          <w:szCs w:val="24"/>
        </w:rPr>
        <w:t xml:space="preserve">6.2.7.1-1 specifies the declared names for this </w:t>
      </w:r>
      <w:r w:rsidR="00483751" w:rsidRPr="00774437">
        <w:rPr>
          <w:rFonts w:eastAsia="SimSun"/>
          <w:szCs w:val="24"/>
        </w:rPr>
        <w:t>data</w:t>
      </w:r>
      <w:r w:rsidR="00BA64B1" w:rsidRPr="00774437">
        <w:rPr>
          <w:rFonts w:eastAsia="SimSun"/>
          <w:szCs w:val="24"/>
        </w:rPr>
        <w:t xml:space="preserve">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BA64B1" w:rsidRPr="00774437">
        <w:rPr>
          <w:rFonts w:eastAsia="SimSun"/>
          <w:szCs w:val="24"/>
        </w:rPr>
        <w:t>.</w:t>
      </w:r>
    </w:p>
    <w:p w14:paraId="014D88D1" w14:textId="77777777" w:rsidR="00BA64B1" w:rsidRPr="00774437" w:rsidRDefault="00BA64B1" w:rsidP="00BA64B1">
      <w:pPr>
        <w:pStyle w:val="TH"/>
        <w:rPr>
          <w:rFonts w:eastAsiaTheme="minorEastAsia"/>
        </w:rPr>
      </w:pPr>
      <w:r w:rsidRPr="00774437">
        <w:rPr>
          <w:rFonts w:eastAsiaTheme="minorEastAsia"/>
        </w:rPr>
        <w:t>Table 6.2.7.1-1</w:t>
      </w:r>
      <w:r w:rsidR="00465590" w:rsidRPr="00774437">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4E59" w:rsidRPr="00774437" w14:paraId="6C664DE9" w14:textId="77777777" w:rsidTr="008D7F9A">
        <w:trPr>
          <w:jc w:val="center"/>
        </w:trPr>
        <w:tc>
          <w:tcPr>
            <w:tcW w:w="1177" w:type="pct"/>
            <w:shd w:val="clear" w:color="auto" w:fill="D9D9D9"/>
            <w:tcMar>
              <w:top w:w="0" w:type="dxa"/>
              <w:bottom w:w="0" w:type="dxa"/>
            </w:tcMar>
          </w:tcPr>
          <w:p w14:paraId="168677AC" w14:textId="6A6FFD3A" w:rsidR="004A4E59" w:rsidRPr="00774437" w:rsidRDefault="004A4E59" w:rsidP="00735F69">
            <w:pPr>
              <w:spacing w:after="0"/>
              <w:rPr>
                <w:rFonts w:ascii="Arial" w:eastAsiaTheme="minorEastAsia" w:hAnsi="Arial"/>
                <w:b/>
                <w:sz w:val="18"/>
                <w:lang w:eastAsia="zh-CN"/>
              </w:rPr>
            </w:pPr>
            <w:r w:rsidRPr="00774437">
              <w:rPr>
                <w:rFonts w:ascii="Arial" w:eastAsiaTheme="minorEastAsia" w:hAnsi="Arial"/>
                <w:b/>
                <w:sz w:val="18"/>
                <w:lang w:eastAsia="zh-CN"/>
              </w:rPr>
              <w:t>Shorthand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3FA9B3DF" w14:textId="77777777" w:rsidR="004A4E59" w:rsidRPr="00774437" w:rsidRDefault="004A4E59" w:rsidP="004A649A">
            <w:pPr>
              <w:spacing w:after="0"/>
              <w:rPr>
                <w:rFonts w:ascii="Arial" w:eastAsiaTheme="minorEastAsia" w:hAnsi="Arial"/>
                <w:sz w:val="18"/>
                <w:lang w:eastAsia="zh-CN"/>
              </w:rPr>
            </w:pPr>
            <w:r w:rsidRPr="00774437">
              <w:rPr>
                <w:rFonts w:ascii="Arial" w:eastAsiaTheme="minorEastAsia" w:hAnsi="Arial"/>
                <w:sz w:val="18"/>
                <w:lang w:eastAsia="zh-CN"/>
              </w:rPr>
              <w:t>VirtualMemory</w:t>
            </w:r>
          </w:p>
        </w:tc>
      </w:tr>
      <w:tr w:rsidR="004A4E59" w:rsidRPr="00774437" w14:paraId="6DF2D960" w14:textId="77777777" w:rsidTr="008D7F9A">
        <w:trPr>
          <w:jc w:val="center"/>
        </w:trPr>
        <w:tc>
          <w:tcPr>
            <w:tcW w:w="1177" w:type="pct"/>
            <w:shd w:val="clear" w:color="auto" w:fill="D9D9D9"/>
            <w:tcMar>
              <w:top w:w="0" w:type="dxa"/>
              <w:bottom w:w="0" w:type="dxa"/>
            </w:tcMar>
          </w:tcPr>
          <w:p w14:paraId="2BC7C85A" w14:textId="610FC99F" w:rsidR="004A4E59" w:rsidRPr="00774437" w:rsidRDefault="004A4E59" w:rsidP="00735F69">
            <w:pPr>
              <w:spacing w:after="0"/>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Qualified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2A5DDCF8" w14:textId="77777777" w:rsidR="004A4E59" w:rsidRPr="00774437" w:rsidRDefault="004A4E59" w:rsidP="004A649A">
            <w:pPr>
              <w:spacing w:after="0"/>
              <w:rPr>
                <w:rFonts w:ascii="Arial" w:eastAsiaTheme="minorEastAsia" w:hAnsi="Arial"/>
                <w:sz w:val="18"/>
                <w:lang w:eastAsia="zh-CN"/>
              </w:rPr>
            </w:pPr>
            <w:r w:rsidRPr="00774437">
              <w:rPr>
                <w:rFonts w:ascii="Arial" w:eastAsiaTheme="minorEastAsia" w:hAnsi="Arial"/>
                <w:sz w:val="18"/>
                <w:lang w:eastAsia="zh-CN"/>
              </w:rPr>
              <w:t>toscanfv:</w:t>
            </w:r>
            <w:r w:rsidRPr="00774437">
              <w:rPr>
                <w:rFonts w:ascii="Arial" w:eastAsiaTheme="minorEastAsia" w:hAnsi="Arial" w:hint="eastAsia"/>
                <w:sz w:val="18"/>
                <w:lang w:eastAsia="zh-CN"/>
              </w:rPr>
              <w:t>VirtualMemory</w:t>
            </w:r>
          </w:p>
        </w:tc>
      </w:tr>
      <w:tr w:rsidR="004A4E59" w:rsidRPr="00774437" w14:paraId="5CA4361B" w14:textId="77777777" w:rsidTr="008D7F9A">
        <w:trPr>
          <w:jc w:val="center"/>
        </w:trPr>
        <w:tc>
          <w:tcPr>
            <w:tcW w:w="1177" w:type="pct"/>
            <w:shd w:val="clear" w:color="auto" w:fill="D9D9D9"/>
            <w:tcMar>
              <w:top w:w="0" w:type="dxa"/>
              <w:bottom w:w="0" w:type="dxa"/>
            </w:tcMar>
          </w:tcPr>
          <w:p w14:paraId="188A3C6D" w14:textId="3D16CDCF" w:rsidR="004A4E59" w:rsidRPr="00774437" w:rsidRDefault="004A4E59" w:rsidP="00735F69">
            <w:pPr>
              <w:spacing w:after="0"/>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URI</w:t>
            </w:r>
          </w:p>
        </w:tc>
        <w:tc>
          <w:tcPr>
            <w:tcW w:w="3823" w:type="pct"/>
            <w:tcMar>
              <w:top w:w="0" w:type="dxa"/>
              <w:bottom w:w="0" w:type="dxa"/>
            </w:tcMar>
          </w:tcPr>
          <w:p w14:paraId="0A3CE184" w14:textId="77777777" w:rsidR="004A4E59" w:rsidRPr="00774437" w:rsidRDefault="004A4E59" w:rsidP="004A649A">
            <w:pPr>
              <w:spacing w:after="0"/>
              <w:rPr>
                <w:rFonts w:ascii="Arial" w:eastAsiaTheme="minorEastAsia" w:hAnsi="Arial"/>
                <w:sz w:val="18"/>
                <w:lang w:eastAsia="zh-CN"/>
              </w:rPr>
            </w:pPr>
            <w:r w:rsidRPr="00774437">
              <w:rPr>
                <w:rFonts w:ascii="Arial" w:eastAsiaTheme="minorEastAsia" w:hAnsi="Arial"/>
                <w:sz w:val="18"/>
                <w:lang w:eastAsia="zh-CN"/>
              </w:rPr>
              <w:t>tosca.datatypes.nfv.VirtualMemory</w:t>
            </w:r>
          </w:p>
        </w:tc>
      </w:tr>
    </w:tbl>
    <w:p w14:paraId="22BC89A5" w14:textId="77777777" w:rsidR="004A4E59" w:rsidRPr="00774437" w:rsidRDefault="004A4E59" w:rsidP="004A4E59">
      <w:pPr>
        <w:rPr>
          <w:rFonts w:eastAsiaTheme="minorEastAsia"/>
        </w:rPr>
      </w:pPr>
    </w:p>
    <w:p w14:paraId="35F93EA2" w14:textId="77777777" w:rsidR="004A4E59" w:rsidRPr="00774437" w:rsidRDefault="004A4E59" w:rsidP="004A4E59">
      <w:pPr>
        <w:pStyle w:val="Heading4"/>
        <w:rPr>
          <w:rFonts w:eastAsiaTheme="minorEastAsia"/>
          <w:lang w:eastAsia="zh-CN"/>
        </w:rPr>
      </w:pPr>
      <w:bookmarkStart w:id="96" w:name="_Toc8052436"/>
      <w:r w:rsidRPr="00774437">
        <w:rPr>
          <w:rFonts w:eastAsiaTheme="minorEastAsia" w:hint="eastAsia"/>
          <w:lang w:eastAsia="zh-CN"/>
        </w:rPr>
        <w:t>6.</w:t>
      </w:r>
      <w:r w:rsidR="00F857DB" w:rsidRPr="00774437">
        <w:rPr>
          <w:rFonts w:eastAsiaTheme="minorEastAsia"/>
          <w:lang w:eastAsia="zh-CN"/>
        </w:rPr>
        <w:t>2</w:t>
      </w:r>
      <w:r w:rsidRPr="00774437">
        <w:rPr>
          <w:rFonts w:eastAsiaTheme="minorEastAsia" w:hint="eastAsia"/>
          <w:lang w:eastAsia="zh-CN"/>
        </w:rPr>
        <w:t>.7.2</w:t>
      </w:r>
      <w:r w:rsidRPr="00774437">
        <w:rPr>
          <w:rFonts w:eastAsiaTheme="minorEastAsia"/>
          <w:lang w:eastAsia="zh-CN"/>
        </w:rPr>
        <w:tab/>
      </w:r>
      <w:r w:rsidRPr="00774437">
        <w:rPr>
          <w:rFonts w:eastAsiaTheme="minorEastAsia" w:hint="eastAsia"/>
          <w:lang w:eastAsia="zh-CN"/>
        </w:rPr>
        <w:t>Properties</w:t>
      </w:r>
      <w:bookmarkEnd w:id="96"/>
    </w:p>
    <w:p w14:paraId="35E48F77" w14:textId="77777777" w:rsidR="00BA64B1" w:rsidRPr="00774437" w:rsidRDefault="00BA64B1" w:rsidP="00BA64B1">
      <w:pPr>
        <w:rPr>
          <w:rFonts w:eastAsiaTheme="minorEastAsia"/>
          <w:lang w:eastAsia="zh-CN"/>
        </w:rPr>
      </w:pPr>
      <w:r w:rsidRPr="00774437">
        <w:rPr>
          <w:rFonts w:eastAsiaTheme="minorEastAsia"/>
          <w:lang w:eastAsia="zh-CN"/>
        </w:rPr>
        <w:t xml:space="preserve">The properties of the VirtualMemory data type shall comply with the provisions set out in table </w:t>
      </w:r>
      <w:r w:rsidRPr="00774437">
        <w:rPr>
          <w:rFonts w:eastAsiaTheme="minorEastAsia"/>
        </w:rPr>
        <w:t>6.2.7.2-1</w:t>
      </w:r>
      <w:r w:rsidRPr="00774437">
        <w:rPr>
          <w:rFonts w:eastAsiaTheme="minorEastAsia"/>
          <w:lang w:eastAsia="zh-CN"/>
        </w:rPr>
        <w:t>.</w:t>
      </w:r>
    </w:p>
    <w:p w14:paraId="1C608E11" w14:textId="77777777" w:rsidR="00BA64B1" w:rsidRPr="00774437" w:rsidRDefault="00BA64B1" w:rsidP="0036610A">
      <w:pPr>
        <w:pStyle w:val="TH"/>
        <w:rPr>
          <w:rFonts w:eastAsiaTheme="minorEastAsia"/>
          <w:lang w:eastAsia="zh-CN"/>
        </w:rPr>
      </w:pPr>
      <w:r w:rsidRPr="00774437">
        <w:rPr>
          <w:rFonts w:eastAsiaTheme="minorEastAsia"/>
        </w:rPr>
        <w:t>Table 6.2.7.2-1</w:t>
      </w:r>
      <w:r w:rsidR="00465590" w:rsidRPr="00774437">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19"/>
        <w:gridCol w:w="1234"/>
        <w:gridCol w:w="877"/>
        <w:gridCol w:w="1313"/>
        <w:gridCol w:w="3932"/>
      </w:tblGrid>
      <w:tr w:rsidR="004A4E59" w:rsidRPr="00774437" w14:paraId="21A712C4" w14:textId="77777777" w:rsidTr="00DB51F5">
        <w:trPr>
          <w:cantSplit/>
          <w:tblHeader/>
          <w:jc w:val="center"/>
        </w:trPr>
        <w:tc>
          <w:tcPr>
            <w:tcW w:w="1118" w:type="pct"/>
            <w:shd w:val="clear" w:color="auto" w:fill="D9D9D9"/>
            <w:tcMar>
              <w:top w:w="0" w:type="dxa"/>
              <w:bottom w:w="0" w:type="dxa"/>
            </w:tcMar>
          </w:tcPr>
          <w:p w14:paraId="3F36E0BE" w14:textId="77777777" w:rsidR="004A4E59" w:rsidRPr="00774437" w:rsidRDefault="004A4E59" w:rsidP="0036610A">
            <w:pPr>
              <w:pStyle w:val="TAH"/>
              <w:rPr>
                <w:rFonts w:eastAsiaTheme="minorEastAsia"/>
              </w:rPr>
            </w:pPr>
            <w:r w:rsidRPr="00774437">
              <w:rPr>
                <w:rFonts w:eastAsiaTheme="minorEastAsia"/>
              </w:rPr>
              <w:t>Name</w:t>
            </w:r>
          </w:p>
        </w:tc>
        <w:tc>
          <w:tcPr>
            <w:tcW w:w="651" w:type="pct"/>
            <w:shd w:val="clear" w:color="auto" w:fill="D9D9D9"/>
            <w:tcMar>
              <w:top w:w="0" w:type="dxa"/>
              <w:bottom w:w="0" w:type="dxa"/>
            </w:tcMar>
          </w:tcPr>
          <w:p w14:paraId="3758A633" w14:textId="77777777" w:rsidR="004A4E59" w:rsidRPr="00774437" w:rsidRDefault="004A4E59" w:rsidP="0036610A">
            <w:pPr>
              <w:pStyle w:val="TAH"/>
              <w:rPr>
                <w:rFonts w:eastAsiaTheme="minorEastAsia"/>
              </w:rPr>
            </w:pPr>
            <w:r w:rsidRPr="00774437">
              <w:rPr>
                <w:rFonts w:eastAsiaTheme="minorEastAsia"/>
              </w:rPr>
              <w:t>Required</w:t>
            </w:r>
          </w:p>
        </w:tc>
        <w:tc>
          <w:tcPr>
            <w:tcW w:w="463" w:type="pct"/>
            <w:shd w:val="clear" w:color="auto" w:fill="D9D9D9"/>
            <w:tcMar>
              <w:top w:w="0" w:type="dxa"/>
              <w:bottom w:w="0" w:type="dxa"/>
            </w:tcMar>
          </w:tcPr>
          <w:p w14:paraId="5EECCFD0" w14:textId="77777777" w:rsidR="004A4E59" w:rsidRPr="00774437" w:rsidRDefault="004A4E59" w:rsidP="0036610A">
            <w:pPr>
              <w:pStyle w:val="TAH"/>
              <w:rPr>
                <w:rFonts w:eastAsiaTheme="minorEastAsia"/>
              </w:rPr>
            </w:pPr>
            <w:r w:rsidRPr="00774437">
              <w:rPr>
                <w:rFonts w:eastAsiaTheme="minorEastAsia"/>
              </w:rPr>
              <w:t>Type</w:t>
            </w:r>
          </w:p>
        </w:tc>
        <w:tc>
          <w:tcPr>
            <w:tcW w:w="693" w:type="pct"/>
            <w:shd w:val="clear" w:color="auto" w:fill="D9D9D9"/>
            <w:tcMar>
              <w:top w:w="0" w:type="dxa"/>
              <w:bottom w:w="0" w:type="dxa"/>
            </w:tcMar>
          </w:tcPr>
          <w:p w14:paraId="3DED3DDF" w14:textId="77777777" w:rsidR="004A4E59" w:rsidRPr="00774437" w:rsidRDefault="004A4E59" w:rsidP="0036610A">
            <w:pPr>
              <w:pStyle w:val="TAH"/>
              <w:rPr>
                <w:rFonts w:eastAsiaTheme="minorEastAsia"/>
              </w:rPr>
            </w:pPr>
            <w:r w:rsidRPr="00774437">
              <w:rPr>
                <w:rFonts w:eastAsiaTheme="minorEastAsia"/>
              </w:rPr>
              <w:t>Constraints</w:t>
            </w:r>
          </w:p>
        </w:tc>
        <w:tc>
          <w:tcPr>
            <w:tcW w:w="2075" w:type="pct"/>
            <w:shd w:val="clear" w:color="auto" w:fill="D9D9D9"/>
            <w:tcMar>
              <w:top w:w="0" w:type="dxa"/>
              <w:bottom w:w="0" w:type="dxa"/>
            </w:tcMar>
          </w:tcPr>
          <w:p w14:paraId="516B6FA6" w14:textId="77777777" w:rsidR="004A4E59" w:rsidRPr="00774437" w:rsidRDefault="004A4E59" w:rsidP="0036610A">
            <w:pPr>
              <w:pStyle w:val="TAH"/>
              <w:rPr>
                <w:rFonts w:eastAsiaTheme="minorEastAsia"/>
              </w:rPr>
            </w:pPr>
            <w:r w:rsidRPr="00774437">
              <w:rPr>
                <w:rFonts w:eastAsiaTheme="minorEastAsia"/>
              </w:rPr>
              <w:t>Description</w:t>
            </w:r>
          </w:p>
        </w:tc>
      </w:tr>
      <w:tr w:rsidR="004A4E59" w:rsidRPr="00774437" w14:paraId="7D65167B" w14:textId="77777777" w:rsidTr="00DB51F5">
        <w:trPr>
          <w:cantSplit/>
          <w:jc w:val="center"/>
        </w:trPr>
        <w:tc>
          <w:tcPr>
            <w:tcW w:w="1118" w:type="pct"/>
            <w:shd w:val="clear" w:color="auto" w:fill="FFFFFF"/>
            <w:tcMar>
              <w:top w:w="0" w:type="dxa"/>
              <w:bottom w:w="0" w:type="dxa"/>
            </w:tcMar>
          </w:tcPr>
          <w:p w14:paraId="2187AC6A" w14:textId="77777777" w:rsidR="004A4E59" w:rsidRPr="00774437" w:rsidRDefault="004A4E59" w:rsidP="0036610A">
            <w:pPr>
              <w:pStyle w:val="TableText"/>
              <w:keepNext/>
              <w:keepLines/>
              <w:rPr>
                <w:rFonts w:ascii="Arial" w:eastAsiaTheme="minorEastAsia" w:hAnsi="Arial"/>
                <w:szCs w:val="20"/>
                <w:lang w:val="en-GB" w:eastAsia="en-US"/>
              </w:rPr>
            </w:pPr>
            <w:r w:rsidRPr="00774437">
              <w:rPr>
                <w:rFonts w:ascii="Arial" w:eastAsiaTheme="minorEastAsia" w:hAnsi="Arial"/>
                <w:szCs w:val="20"/>
                <w:lang w:val="en-GB" w:eastAsia="en-US"/>
              </w:rPr>
              <w:t>virtual_mem_size</w:t>
            </w:r>
          </w:p>
        </w:tc>
        <w:tc>
          <w:tcPr>
            <w:tcW w:w="651" w:type="pct"/>
            <w:shd w:val="clear" w:color="auto" w:fill="FFFFFF"/>
            <w:tcMar>
              <w:top w:w="0" w:type="dxa"/>
              <w:bottom w:w="0" w:type="dxa"/>
            </w:tcMar>
          </w:tcPr>
          <w:p w14:paraId="6CEE35B9" w14:textId="77777777" w:rsidR="004A4E59" w:rsidRPr="00774437" w:rsidRDefault="004A4E59" w:rsidP="0036610A">
            <w:pPr>
              <w:pStyle w:val="TableText"/>
              <w:keepNext/>
              <w:keepLines/>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463" w:type="pct"/>
            <w:shd w:val="clear" w:color="auto" w:fill="FFFFFF"/>
            <w:tcMar>
              <w:top w:w="0" w:type="dxa"/>
              <w:bottom w:w="0" w:type="dxa"/>
            </w:tcMar>
          </w:tcPr>
          <w:p w14:paraId="098FE489" w14:textId="77777777" w:rsidR="004A4E59" w:rsidRPr="00774437" w:rsidRDefault="004A4E59" w:rsidP="0036610A">
            <w:pPr>
              <w:pStyle w:val="TableText"/>
              <w:keepNext/>
              <w:keepLines/>
              <w:rPr>
                <w:rFonts w:ascii="Arial" w:eastAsiaTheme="minorEastAsia" w:hAnsi="Arial"/>
                <w:szCs w:val="20"/>
                <w:lang w:val="en-GB" w:eastAsia="en-US"/>
              </w:rPr>
            </w:pPr>
            <w:r w:rsidRPr="00774437">
              <w:rPr>
                <w:rFonts w:ascii="Arial" w:eastAsiaTheme="minorEastAsia" w:hAnsi="Arial"/>
                <w:szCs w:val="20"/>
                <w:lang w:val="en-GB" w:eastAsia="en-US"/>
              </w:rPr>
              <w:t>scalar-unit.size</w:t>
            </w:r>
          </w:p>
        </w:tc>
        <w:tc>
          <w:tcPr>
            <w:tcW w:w="693" w:type="pct"/>
            <w:shd w:val="clear" w:color="auto" w:fill="FFFFFF"/>
            <w:tcMar>
              <w:top w:w="0" w:type="dxa"/>
              <w:bottom w:w="0" w:type="dxa"/>
            </w:tcMar>
          </w:tcPr>
          <w:p w14:paraId="703F05A7" w14:textId="77777777" w:rsidR="004A4E59" w:rsidRPr="00774437" w:rsidRDefault="004A4E59" w:rsidP="0036610A">
            <w:pPr>
              <w:pStyle w:val="TableText"/>
              <w:keepNext/>
              <w:keepLines/>
              <w:rPr>
                <w:rFonts w:ascii="Arial" w:eastAsiaTheme="minorEastAsia" w:hAnsi="Arial"/>
                <w:szCs w:val="20"/>
                <w:lang w:val="en-GB" w:eastAsia="en-US"/>
              </w:rPr>
            </w:pPr>
          </w:p>
        </w:tc>
        <w:tc>
          <w:tcPr>
            <w:tcW w:w="2075" w:type="pct"/>
            <w:shd w:val="clear" w:color="auto" w:fill="FFFFFF"/>
            <w:tcMar>
              <w:top w:w="0" w:type="dxa"/>
              <w:bottom w:w="0" w:type="dxa"/>
            </w:tcMar>
          </w:tcPr>
          <w:p w14:paraId="3CC8C61D" w14:textId="34E5CEF7" w:rsidR="004A4E59" w:rsidRPr="00774437" w:rsidRDefault="004A4E59" w:rsidP="0036610A">
            <w:pPr>
              <w:pStyle w:val="TableText"/>
              <w:keepNext/>
              <w:keepLines/>
              <w:rPr>
                <w:rFonts w:ascii="Arial" w:eastAsiaTheme="minorEastAsia" w:hAnsi="Arial"/>
                <w:szCs w:val="20"/>
                <w:lang w:val="en-GB" w:eastAsia="en-US"/>
              </w:rPr>
            </w:pPr>
            <w:r w:rsidRPr="00774437">
              <w:rPr>
                <w:rFonts w:ascii="Arial" w:eastAsiaTheme="minorEastAsia" w:hAnsi="Arial"/>
                <w:szCs w:val="20"/>
                <w:lang w:val="en-GB" w:eastAsia="en-US"/>
              </w:rPr>
              <w:t>Amount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virtual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memory.</w:t>
            </w:r>
          </w:p>
        </w:tc>
      </w:tr>
      <w:tr w:rsidR="004A4E59" w:rsidRPr="00774437" w14:paraId="7D6FCBF7" w14:textId="77777777" w:rsidTr="00DB51F5">
        <w:trPr>
          <w:cantSplit/>
          <w:jc w:val="center"/>
        </w:trPr>
        <w:tc>
          <w:tcPr>
            <w:tcW w:w="1118" w:type="pct"/>
            <w:shd w:val="clear" w:color="auto" w:fill="FFFFFF"/>
            <w:tcMar>
              <w:top w:w="0" w:type="dxa"/>
              <w:bottom w:w="0" w:type="dxa"/>
            </w:tcMar>
          </w:tcPr>
          <w:p w14:paraId="2A1C659F" w14:textId="77777777"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virtual_mem_oversubscription_poli</w:t>
            </w:r>
            <w:r w:rsidR="002F3895" w:rsidRPr="00774437">
              <w:rPr>
                <w:rFonts w:ascii="Arial" w:eastAsiaTheme="minorEastAsia" w:hAnsi="Arial"/>
                <w:szCs w:val="20"/>
                <w:lang w:val="en-GB" w:eastAsia="en-US"/>
              </w:rPr>
              <w:t>c</w:t>
            </w:r>
            <w:r w:rsidRPr="00774437">
              <w:rPr>
                <w:rFonts w:ascii="Arial" w:eastAsiaTheme="minorEastAsia" w:hAnsi="Arial"/>
                <w:szCs w:val="20"/>
                <w:lang w:val="en-GB" w:eastAsia="en-US"/>
              </w:rPr>
              <w:t>y</w:t>
            </w:r>
          </w:p>
        </w:tc>
        <w:tc>
          <w:tcPr>
            <w:tcW w:w="651" w:type="pct"/>
            <w:shd w:val="clear" w:color="auto" w:fill="FFFFFF"/>
            <w:tcMar>
              <w:top w:w="0" w:type="dxa"/>
              <w:bottom w:w="0" w:type="dxa"/>
            </w:tcMar>
          </w:tcPr>
          <w:p w14:paraId="1E733ED5" w14:textId="77777777"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463" w:type="pct"/>
            <w:shd w:val="clear" w:color="auto" w:fill="FFFFFF"/>
            <w:tcMar>
              <w:top w:w="0" w:type="dxa"/>
              <w:bottom w:w="0" w:type="dxa"/>
            </w:tcMar>
          </w:tcPr>
          <w:p w14:paraId="463E4274" w14:textId="77777777"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string</w:t>
            </w:r>
          </w:p>
        </w:tc>
        <w:tc>
          <w:tcPr>
            <w:tcW w:w="693" w:type="pct"/>
            <w:shd w:val="clear" w:color="auto" w:fill="FFFFFF"/>
            <w:tcMar>
              <w:top w:w="0" w:type="dxa"/>
              <w:bottom w:w="0" w:type="dxa"/>
            </w:tcMar>
          </w:tcPr>
          <w:p w14:paraId="5D882425" w14:textId="77777777" w:rsidR="004A4E59" w:rsidRPr="00774437"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4ADF8EA2" w14:textId="325AC9C7"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memory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oversubscription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policy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terms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virtual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memory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physical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memory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platform.</w:t>
            </w:r>
            <w:r w:rsidR="00DB51F5" w:rsidRPr="00774437">
              <w:rPr>
                <w:rFonts w:ascii="Arial" w:eastAsiaTheme="minorEastAsia" w:hAnsi="Arial"/>
                <w:szCs w:val="20"/>
                <w:lang w:val="en-GB" w:eastAsia="en-US"/>
              </w:rPr>
              <w:t xml:space="preserve"> </w:t>
            </w:r>
          </w:p>
        </w:tc>
      </w:tr>
      <w:tr w:rsidR="004A4E59" w:rsidRPr="00774437" w14:paraId="55BB3BDB" w14:textId="77777777" w:rsidTr="00DB51F5">
        <w:trPr>
          <w:cantSplit/>
          <w:jc w:val="center"/>
        </w:trPr>
        <w:tc>
          <w:tcPr>
            <w:tcW w:w="1118" w:type="pct"/>
            <w:shd w:val="clear" w:color="auto" w:fill="FFFFFF"/>
            <w:tcMar>
              <w:top w:w="0" w:type="dxa"/>
              <w:bottom w:w="0" w:type="dxa"/>
            </w:tcMar>
          </w:tcPr>
          <w:p w14:paraId="44F0D13E" w14:textId="77777777"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vdu_mem_requirements</w:t>
            </w:r>
          </w:p>
        </w:tc>
        <w:tc>
          <w:tcPr>
            <w:tcW w:w="651" w:type="pct"/>
            <w:shd w:val="clear" w:color="auto" w:fill="FFFFFF"/>
            <w:tcMar>
              <w:top w:w="0" w:type="dxa"/>
              <w:bottom w:w="0" w:type="dxa"/>
            </w:tcMar>
          </w:tcPr>
          <w:p w14:paraId="659823F1" w14:textId="77777777"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463" w:type="pct"/>
            <w:shd w:val="clear" w:color="auto" w:fill="FFFFFF"/>
            <w:tcMar>
              <w:top w:w="0" w:type="dxa"/>
              <w:bottom w:w="0" w:type="dxa"/>
            </w:tcMar>
          </w:tcPr>
          <w:p w14:paraId="18A7CE63" w14:textId="2083F510" w:rsidR="004A4E59" w:rsidRPr="00774437" w:rsidRDefault="00F83681"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map</w:t>
            </w:r>
            <w:r w:rsidR="00DB51F5" w:rsidRPr="00774437">
              <w:rPr>
                <w:rFonts w:ascii="Arial" w:eastAsiaTheme="minorEastAsia" w:hAnsi="Arial"/>
                <w:szCs w:val="20"/>
                <w:lang w:val="en-GB" w:eastAsia="en-US"/>
              </w:rPr>
              <w:t xml:space="preserve"> </w:t>
            </w:r>
            <w:r w:rsidR="00A221E8"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00A221E8" w:rsidRPr="00774437">
              <w:rPr>
                <w:rFonts w:ascii="Arial" w:eastAsiaTheme="minorEastAsia" w:hAnsi="Arial"/>
                <w:szCs w:val="20"/>
                <w:lang w:val="en-GB" w:eastAsia="en-US"/>
              </w:rPr>
              <w:t>string</w:t>
            </w:r>
          </w:p>
        </w:tc>
        <w:tc>
          <w:tcPr>
            <w:tcW w:w="693" w:type="pct"/>
            <w:shd w:val="clear" w:color="auto" w:fill="FFFFFF"/>
            <w:tcMar>
              <w:top w:w="0" w:type="dxa"/>
              <w:bottom w:w="0" w:type="dxa"/>
            </w:tcMar>
          </w:tcPr>
          <w:p w14:paraId="78A56CC6" w14:textId="77777777" w:rsidR="004A4E59" w:rsidRPr="00774437"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7D4AECB3" w14:textId="045B6245" w:rsidR="00D806CB" w:rsidRPr="00774437" w:rsidRDefault="00D806CB" w:rsidP="00D806CB">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hardware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platform</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specific</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VDU</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memory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map</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strings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contains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set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key-value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pairs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describes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hardware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platform</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specific</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VDU</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memory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requirements.</w:t>
            </w:r>
          </w:p>
          <w:p w14:paraId="3E678A23" w14:textId="77777777" w:rsidR="00D806CB" w:rsidRPr="00774437" w:rsidRDefault="00D806CB" w:rsidP="00D806CB">
            <w:pPr>
              <w:pStyle w:val="TableText"/>
              <w:rPr>
                <w:rFonts w:ascii="Arial" w:eastAsiaTheme="minorEastAsia" w:hAnsi="Arial"/>
                <w:szCs w:val="20"/>
                <w:lang w:val="en-GB" w:eastAsia="en-US"/>
              </w:rPr>
            </w:pPr>
          </w:p>
          <w:p w14:paraId="252B24FA" w14:textId="515C81A8" w:rsidR="00D806CB" w:rsidRPr="00774437" w:rsidRDefault="00D806CB" w:rsidP="00D806CB">
            <w:pPr>
              <w:pStyle w:val="TableText"/>
              <w:rPr>
                <w:rFonts w:ascii="Arial" w:eastAsiaTheme="minorEastAsia" w:hAnsi="Arial"/>
                <w:szCs w:val="20"/>
                <w:lang w:val="en-GB" w:eastAsia="en-US"/>
              </w:rPr>
            </w:pPr>
            <w:r w:rsidRPr="00774437">
              <w:rPr>
                <w:rFonts w:ascii="Arial" w:eastAsiaTheme="minorEastAsia" w:hAnsi="Arial"/>
                <w:szCs w:val="20"/>
                <w:lang w:val="en-GB" w:eastAsia="en-US"/>
              </w:rPr>
              <w:t>More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information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regarding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usage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property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available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at:</w:t>
            </w:r>
          </w:p>
          <w:p w14:paraId="03365082" w14:textId="77777777" w:rsidR="004A4E59" w:rsidRPr="00774437" w:rsidRDefault="0082053E" w:rsidP="004A649A">
            <w:pPr>
              <w:pStyle w:val="TableText"/>
              <w:rPr>
                <w:rFonts w:ascii="Arial" w:eastAsiaTheme="minorEastAsia" w:hAnsi="Arial"/>
                <w:szCs w:val="20"/>
                <w:lang w:val="en-GB" w:eastAsia="en-US"/>
              </w:rPr>
            </w:pPr>
            <w:hyperlink r:id="rId29" w:history="1">
              <w:r w:rsidR="00D806CB" w:rsidRPr="00774437">
                <w:rPr>
                  <w:rStyle w:val="Hyperlink"/>
                  <w:rFonts w:ascii="Arial" w:eastAsiaTheme="minorEastAsia" w:hAnsi="Arial"/>
                  <w:szCs w:val="20"/>
                  <w:lang w:val="en-GB" w:eastAsia="en-US"/>
                </w:rPr>
                <w:t>https://register.etsi.org</w:t>
              </w:r>
            </w:hyperlink>
          </w:p>
        </w:tc>
      </w:tr>
      <w:tr w:rsidR="004A4E59" w:rsidRPr="00774437" w14:paraId="5F60283C" w14:textId="77777777" w:rsidTr="00DB51F5">
        <w:trPr>
          <w:cantSplit/>
          <w:jc w:val="center"/>
        </w:trPr>
        <w:tc>
          <w:tcPr>
            <w:tcW w:w="1118" w:type="pct"/>
            <w:shd w:val="clear" w:color="auto" w:fill="FFFFFF"/>
            <w:tcMar>
              <w:top w:w="0" w:type="dxa"/>
              <w:bottom w:w="0" w:type="dxa"/>
            </w:tcMar>
          </w:tcPr>
          <w:p w14:paraId="0AF415FC" w14:textId="77777777"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numa_enabled</w:t>
            </w:r>
          </w:p>
        </w:tc>
        <w:tc>
          <w:tcPr>
            <w:tcW w:w="651" w:type="pct"/>
            <w:shd w:val="clear" w:color="auto" w:fill="FFFFFF"/>
            <w:tcMar>
              <w:top w:w="0" w:type="dxa"/>
              <w:bottom w:w="0" w:type="dxa"/>
            </w:tcMar>
          </w:tcPr>
          <w:p w14:paraId="50FC0B5C" w14:textId="77777777"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463" w:type="pct"/>
            <w:shd w:val="clear" w:color="auto" w:fill="FFFFFF"/>
            <w:tcMar>
              <w:top w:w="0" w:type="dxa"/>
              <w:bottom w:w="0" w:type="dxa"/>
            </w:tcMar>
          </w:tcPr>
          <w:p w14:paraId="704CA5B4" w14:textId="77777777"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boolean</w:t>
            </w:r>
          </w:p>
        </w:tc>
        <w:tc>
          <w:tcPr>
            <w:tcW w:w="693" w:type="pct"/>
            <w:shd w:val="clear" w:color="auto" w:fill="FFFFFF"/>
            <w:tcMar>
              <w:top w:w="0" w:type="dxa"/>
              <w:bottom w:w="0" w:type="dxa"/>
            </w:tcMar>
          </w:tcPr>
          <w:p w14:paraId="477DF010" w14:textId="07A1409F" w:rsidR="004A4E59" w:rsidRPr="00774437" w:rsidRDefault="00F14E72" w:rsidP="004A649A">
            <w:pPr>
              <w:pStyle w:val="TableText"/>
              <w:rPr>
                <w:rFonts w:ascii="Arial" w:eastAsiaTheme="minorEastAsia" w:hAnsi="Arial"/>
                <w:szCs w:val="20"/>
                <w:lang w:val="en-GB" w:eastAsia="en-US"/>
              </w:rPr>
            </w:pPr>
            <w:r w:rsidRPr="00774437">
              <w:rPr>
                <w:rFonts w:ascii="Arial" w:eastAsiaTheme="minorEastAsia" w:hAnsi="Arial"/>
                <w:lang w:val="en-GB"/>
              </w:rPr>
              <w:t>default:</w:t>
            </w:r>
            <w:r w:rsidR="00DB51F5" w:rsidRPr="00774437">
              <w:rPr>
                <w:rFonts w:ascii="Arial" w:eastAsiaTheme="minorEastAsia" w:hAnsi="Arial"/>
                <w:lang w:val="en-GB"/>
              </w:rPr>
              <w:t xml:space="preserve"> </w:t>
            </w:r>
            <w:r w:rsidRPr="00774437">
              <w:rPr>
                <w:rFonts w:ascii="Arial" w:eastAsiaTheme="minorEastAsia" w:hAnsi="Arial"/>
                <w:lang w:val="en-GB"/>
              </w:rPr>
              <w:t>false</w:t>
            </w:r>
          </w:p>
        </w:tc>
        <w:tc>
          <w:tcPr>
            <w:tcW w:w="2075" w:type="pct"/>
            <w:shd w:val="clear" w:color="auto" w:fill="FFFFFF"/>
            <w:tcMar>
              <w:top w:w="0" w:type="dxa"/>
              <w:bottom w:w="0" w:type="dxa"/>
            </w:tcMar>
          </w:tcPr>
          <w:p w14:paraId="456F7173" w14:textId="106B60E8" w:rsidR="004A4E59" w:rsidRPr="00774437" w:rsidRDefault="004A4E59" w:rsidP="004A649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It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specifies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memory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allocation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cognisant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relevant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process/core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allocation.</w:t>
            </w:r>
            <w:r w:rsidR="00DB51F5" w:rsidRPr="00774437">
              <w:rPr>
                <w:rFonts w:ascii="Arial" w:eastAsiaTheme="minorEastAsia" w:hAnsi="Arial"/>
                <w:szCs w:val="20"/>
                <w:lang w:val="en-GB" w:eastAsia="en-US"/>
              </w:rPr>
              <w:t xml:space="preserve"> </w:t>
            </w:r>
          </w:p>
        </w:tc>
      </w:tr>
    </w:tbl>
    <w:p w14:paraId="06F46F60" w14:textId="77777777" w:rsidR="004A4E59" w:rsidRPr="00774437" w:rsidRDefault="004A4E59" w:rsidP="004A4E59">
      <w:pPr>
        <w:rPr>
          <w:rFonts w:eastAsiaTheme="minorEastAsia"/>
          <w:lang w:eastAsia="zh-CN"/>
        </w:rPr>
      </w:pPr>
    </w:p>
    <w:p w14:paraId="6A6166BA" w14:textId="77777777" w:rsidR="006026D9" w:rsidRPr="00774437" w:rsidRDefault="006026D9" w:rsidP="006026D9">
      <w:pPr>
        <w:pStyle w:val="Heading4"/>
        <w:rPr>
          <w:rFonts w:eastAsiaTheme="minorEastAsia"/>
          <w:lang w:eastAsia="zh-CN"/>
        </w:rPr>
      </w:pPr>
      <w:bookmarkStart w:id="97" w:name="_Toc8052437"/>
      <w:r w:rsidRPr="00774437">
        <w:rPr>
          <w:rFonts w:eastAsiaTheme="minorEastAsia" w:hint="eastAsia"/>
          <w:lang w:eastAsia="zh-CN"/>
        </w:rPr>
        <w:t>6.</w:t>
      </w:r>
      <w:r w:rsidR="00F857DB" w:rsidRPr="00774437">
        <w:rPr>
          <w:rFonts w:eastAsiaTheme="minorEastAsia"/>
          <w:lang w:eastAsia="zh-CN"/>
        </w:rPr>
        <w:t>2</w:t>
      </w:r>
      <w:r w:rsidRPr="00774437">
        <w:rPr>
          <w:rFonts w:eastAsiaTheme="minorEastAsia" w:hint="eastAsia"/>
          <w:lang w:eastAsia="zh-CN"/>
        </w:rPr>
        <w:t>.7.3</w:t>
      </w:r>
      <w:r w:rsidRPr="00774437">
        <w:rPr>
          <w:rFonts w:eastAsiaTheme="minorEastAsia"/>
          <w:lang w:eastAsia="zh-CN"/>
        </w:rPr>
        <w:tab/>
        <w:t>Definitions</w:t>
      </w:r>
      <w:bookmarkEnd w:id="97"/>
    </w:p>
    <w:p w14:paraId="35AED7E5" w14:textId="77777777" w:rsidR="00BA64B1" w:rsidRPr="00774437" w:rsidRDefault="00BA64B1" w:rsidP="00BA64B1">
      <w:pPr>
        <w:rPr>
          <w:rFonts w:eastAsiaTheme="minorEastAsia"/>
          <w:lang w:eastAsia="zh-CN"/>
        </w:rPr>
      </w:pPr>
      <w:r w:rsidRPr="00774437">
        <w:rPr>
          <w:rFonts w:eastAsiaTheme="minorEastAsia"/>
          <w:lang w:eastAsia="zh-CN"/>
        </w:rPr>
        <w:t>The syntax of the VirtualMemory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0E11E032" w14:textId="77777777" w:rsidTr="00DB51F5">
        <w:trPr>
          <w:jc w:val="center"/>
        </w:trPr>
        <w:tc>
          <w:tcPr>
            <w:tcW w:w="9629" w:type="dxa"/>
            <w:shd w:val="clear" w:color="auto" w:fill="D9D9D9" w:themeFill="background1" w:themeFillShade="D9"/>
          </w:tcPr>
          <w:p w14:paraId="0F9D3C5E" w14:textId="7D49BAA9"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tosca.datatypes.nfv.VirtualMemory:</w:t>
            </w:r>
          </w:p>
          <w:p w14:paraId="1E21A343" w14:textId="7A3221D5"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derived_from:</w:t>
            </w:r>
            <w:r w:rsidRPr="00774437">
              <w:rPr>
                <w:rFonts w:ascii="Consolas" w:eastAsiaTheme="minorEastAsia" w:hAnsi="Consolas"/>
              </w:rPr>
              <w:t xml:space="preserve"> </w:t>
            </w:r>
            <w:r w:rsidR="009D6FB0" w:rsidRPr="00774437">
              <w:rPr>
                <w:rFonts w:ascii="Consolas" w:eastAsiaTheme="minorEastAsia" w:hAnsi="Consolas"/>
              </w:rPr>
              <w:t>tosca.datatypes.Root</w:t>
            </w:r>
          </w:p>
          <w:p w14:paraId="0B811543" w14:textId="00A06319"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supports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specification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of</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requirements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related</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to</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memory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of</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compute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resource</w:t>
            </w:r>
          </w:p>
          <w:p w14:paraId="72196F99" w14:textId="71662CA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properties:</w:t>
            </w:r>
          </w:p>
          <w:p w14:paraId="54DB2CA1" w14:textId="129152FB"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virtual_mem_size:</w:t>
            </w:r>
          </w:p>
          <w:p w14:paraId="774BF3A0" w14:textId="0391AD39"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scalar-unit.size</w:t>
            </w:r>
            <w:r w:rsidRPr="00774437">
              <w:rPr>
                <w:rFonts w:ascii="Consolas" w:eastAsiaTheme="minorEastAsia" w:hAnsi="Consolas"/>
              </w:rPr>
              <w:t xml:space="preserve"> </w:t>
            </w:r>
          </w:p>
          <w:p w14:paraId="37CE4AD8" w14:textId="4F6A704B"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Amount</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of</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memory.</w:t>
            </w:r>
          </w:p>
          <w:p w14:paraId="001A14EB" w14:textId="61DD8A7E" w:rsidR="009D6FB0" w:rsidRPr="00774437" w:rsidRDefault="00DB51F5" w:rsidP="009D6FB0">
            <w:pPr>
              <w:pStyle w:val="FP"/>
              <w:rPr>
                <w:rFonts w:ascii="Consolas" w:eastAsiaTheme="minorEastAsia" w:hAnsi="Consolas"/>
              </w:rPr>
            </w:pPr>
            <w:r w:rsidRPr="00774437">
              <w:rPr>
                <w:rFonts w:ascii="Consolas" w:eastAsia="SimSun" w:hAnsi="Consolas"/>
                <w:szCs w:val="24"/>
                <w:lang w:eastAsia="fr-FR"/>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true</w:t>
            </w:r>
          </w:p>
          <w:p w14:paraId="03A123B0" w14:textId="3110DCE8"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virtual_mem_oversubscription_policy:</w:t>
            </w:r>
          </w:p>
          <w:p w14:paraId="57E2BFC6" w14:textId="6827ED67"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p>
          <w:p w14:paraId="30E3F6EB" w14:textId="62B97A50"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memory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core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oversubscription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policy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in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terms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of</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memory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to</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physical</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memory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platform.</w:t>
            </w:r>
          </w:p>
          <w:p w14:paraId="34845CDB" w14:textId="5EEA91B4" w:rsidR="009D6FB0" w:rsidRPr="00774437" w:rsidRDefault="00DB51F5" w:rsidP="009D6FB0">
            <w:pPr>
              <w:pStyle w:val="FP"/>
              <w:rPr>
                <w:rFonts w:ascii="Consolas" w:eastAsiaTheme="minorEastAsia" w:hAnsi="Consolas"/>
              </w:rPr>
            </w:pPr>
            <w:r w:rsidRPr="00774437">
              <w:rPr>
                <w:rFonts w:ascii="Consolas" w:eastAsia="SimSun" w:hAnsi="Consolas"/>
                <w:szCs w:val="24"/>
                <w:lang w:eastAsia="fr-FR"/>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false</w:t>
            </w:r>
          </w:p>
          <w:p w14:paraId="54EAFBF9" w14:textId="03F94D7A"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vdu_mem_requirements:</w:t>
            </w:r>
          </w:p>
          <w:p w14:paraId="55D1650F" w14:textId="4ADAC4D3"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map</w:t>
            </w:r>
          </w:p>
          <w:p w14:paraId="5D1ED5FA" w14:textId="4DBA8128"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D806CB" w:rsidRPr="00774437">
              <w:rPr>
                <w:rFonts w:ascii="Consolas" w:eastAsiaTheme="minorEastAsia" w:hAnsi="Consolas" w:cs="Consolas"/>
                <w:szCs w:val="22"/>
              </w:rPr>
              <w:t>The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hardware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platform</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specific</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VDU</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memory</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requirements.</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A</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map</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of</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strings</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that</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contains</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a</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set</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of</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key-value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pairs</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that</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describes</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hardware</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platform</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specific</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VDU</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memory</w:t>
            </w:r>
            <w:r w:rsidRPr="00774437">
              <w:rPr>
                <w:rFonts w:ascii="Consolas" w:eastAsiaTheme="minorEastAsia" w:hAnsi="Consolas" w:cs="Consolas"/>
                <w:szCs w:val="22"/>
              </w:rPr>
              <w:t xml:space="preserve"> </w:t>
            </w:r>
            <w:r w:rsidR="00D806CB" w:rsidRPr="00774437">
              <w:rPr>
                <w:rFonts w:ascii="Consolas" w:eastAsiaTheme="minorEastAsia" w:hAnsi="Consolas" w:cs="Consolas"/>
                <w:szCs w:val="22"/>
              </w:rPr>
              <w:t>requirements</w:t>
            </w:r>
            <w:r w:rsidR="00A221E8" w:rsidRPr="00774437">
              <w:rPr>
                <w:rFonts w:ascii="Consolas" w:eastAsia="SimSun" w:hAnsi="Consolas"/>
                <w:szCs w:val="24"/>
                <w:lang w:eastAsia="fr-FR"/>
              </w:rPr>
              <w:t>.</w:t>
            </w:r>
          </w:p>
          <w:p w14:paraId="0303B662" w14:textId="1F4553E5" w:rsidR="000A3F5E" w:rsidRPr="00774437" w:rsidRDefault="00DB51F5" w:rsidP="009D6FB0">
            <w:pPr>
              <w:pStyle w:val="FP"/>
              <w:rPr>
                <w:rFonts w:ascii="Consolas" w:eastAsiaTheme="minorEastAsia" w:hAnsi="Consolas"/>
              </w:rPr>
            </w:pPr>
            <w:r w:rsidRPr="00774437">
              <w:rPr>
                <w:rFonts w:ascii="Consolas" w:eastAsia="SimSun" w:hAnsi="Consolas"/>
                <w:szCs w:val="24"/>
                <w:lang w:eastAsia="fr-FR"/>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407889EB" w14:textId="25067CEB"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entry_schema:</w:t>
            </w:r>
          </w:p>
          <w:p w14:paraId="6B4FDEAD" w14:textId="463F6C1B"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p>
          <w:p w14:paraId="721E8FAD" w14:textId="6B0BA603"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numa_enabled:</w:t>
            </w:r>
          </w:p>
          <w:p w14:paraId="197AD15E" w14:textId="7DCA45F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boolean</w:t>
            </w:r>
          </w:p>
          <w:p w14:paraId="17BEBDD2" w14:textId="495AA2C6" w:rsidR="00A221E8"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A221E8"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It</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specifies</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memory</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allocation</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to</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be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cognisant</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of</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relevant</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process/core</w:t>
            </w:r>
            <w:r w:rsidRPr="00774437">
              <w:rPr>
                <w:rFonts w:ascii="Consolas" w:eastAsia="SimSun" w:hAnsi="Consolas"/>
                <w:szCs w:val="24"/>
                <w:lang w:eastAsia="fr-FR"/>
              </w:rPr>
              <w:t xml:space="preserve"> </w:t>
            </w:r>
            <w:r w:rsidR="00A221E8" w:rsidRPr="00774437">
              <w:rPr>
                <w:rFonts w:ascii="Consolas" w:eastAsia="SimSun" w:hAnsi="Consolas"/>
                <w:szCs w:val="24"/>
                <w:lang w:eastAsia="fr-FR"/>
              </w:rPr>
              <w:t>allocation.</w:t>
            </w:r>
          </w:p>
          <w:p w14:paraId="0B84DD63" w14:textId="32C7B438" w:rsidR="00E9057C"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false</w:t>
            </w:r>
          </w:p>
          <w:p w14:paraId="032DC602" w14:textId="09789C3A" w:rsidR="00F14E72"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F14E72" w:rsidRPr="00774437">
              <w:rPr>
                <w:rFonts w:ascii="Consolas" w:eastAsiaTheme="minorEastAsia" w:hAnsi="Consolas"/>
              </w:rPr>
              <w:t>default:</w:t>
            </w:r>
            <w:r w:rsidRPr="00774437">
              <w:rPr>
                <w:rFonts w:ascii="Consolas" w:eastAsiaTheme="minorEastAsia" w:hAnsi="Consolas"/>
              </w:rPr>
              <w:t xml:space="preserve"> </w:t>
            </w:r>
            <w:r w:rsidR="00F14E72" w:rsidRPr="00774437">
              <w:rPr>
                <w:rFonts w:ascii="Consolas" w:eastAsiaTheme="minorEastAsia" w:hAnsi="Consolas"/>
              </w:rPr>
              <w:t>false</w:t>
            </w:r>
          </w:p>
        </w:tc>
      </w:tr>
    </w:tbl>
    <w:p w14:paraId="5ED28ABF" w14:textId="77777777" w:rsidR="00E9057C" w:rsidRPr="00774437" w:rsidRDefault="00E9057C" w:rsidP="004A4E59">
      <w:pPr>
        <w:rPr>
          <w:rFonts w:eastAsiaTheme="minorEastAsia"/>
          <w:lang w:eastAsia="zh-CN"/>
        </w:rPr>
      </w:pPr>
    </w:p>
    <w:p w14:paraId="4E21B526" w14:textId="77777777" w:rsidR="006026D9" w:rsidRPr="00774437" w:rsidRDefault="006026D9" w:rsidP="006026D9">
      <w:pPr>
        <w:pStyle w:val="Heading4"/>
        <w:rPr>
          <w:rFonts w:eastAsia="DengXian"/>
        </w:rPr>
      </w:pPr>
      <w:bookmarkStart w:id="98" w:name="_Toc8052438"/>
      <w:r w:rsidRPr="00774437">
        <w:rPr>
          <w:rFonts w:eastAsia="DengXian"/>
        </w:rPr>
        <w:t>6.</w:t>
      </w:r>
      <w:r w:rsidR="00F857DB" w:rsidRPr="00774437">
        <w:rPr>
          <w:rFonts w:eastAsia="DengXian"/>
        </w:rPr>
        <w:t>2</w:t>
      </w:r>
      <w:r w:rsidRPr="00774437">
        <w:rPr>
          <w:rFonts w:eastAsia="DengXian"/>
        </w:rPr>
        <w:t>.7.4</w:t>
      </w:r>
      <w:r w:rsidRPr="00774437">
        <w:rPr>
          <w:rFonts w:eastAsia="DengXian"/>
        </w:rPr>
        <w:tab/>
        <w:t>Examples</w:t>
      </w:r>
      <w:bookmarkEnd w:id="98"/>
    </w:p>
    <w:p w14:paraId="7E2F64FE" w14:textId="77777777" w:rsidR="006026D9" w:rsidRPr="00774437" w:rsidRDefault="00C95C38" w:rsidP="006026D9">
      <w:pPr>
        <w:rPr>
          <w:rFonts w:eastAsiaTheme="minorEastAsia"/>
        </w:rPr>
      </w:pPr>
      <w:r w:rsidRPr="00774437">
        <w:rPr>
          <w:rFonts w:eastAsiaTheme="minorEastAsia"/>
        </w:rPr>
        <w:t>None.</w:t>
      </w:r>
    </w:p>
    <w:p w14:paraId="7B425D94" w14:textId="77777777" w:rsidR="006026D9" w:rsidRPr="00774437" w:rsidRDefault="006026D9" w:rsidP="006026D9">
      <w:pPr>
        <w:pStyle w:val="Heading4"/>
        <w:rPr>
          <w:rFonts w:eastAsia="DengXian"/>
        </w:rPr>
      </w:pPr>
      <w:bookmarkStart w:id="99" w:name="_Toc8052439"/>
      <w:r w:rsidRPr="00774437">
        <w:rPr>
          <w:rFonts w:eastAsia="DengXian" w:hint="eastAsia"/>
        </w:rPr>
        <w:t>6.</w:t>
      </w:r>
      <w:r w:rsidR="00F857DB" w:rsidRPr="00774437">
        <w:rPr>
          <w:rFonts w:eastAsia="DengXian"/>
        </w:rPr>
        <w:t>2</w:t>
      </w:r>
      <w:r w:rsidRPr="00774437">
        <w:rPr>
          <w:rFonts w:eastAsia="DengXian" w:hint="eastAsia"/>
        </w:rPr>
        <w:t>.</w:t>
      </w:r>
      <w:r w:rsidRPr="00774437">
        <w:rPr>
          <w:rFonts w:eastAsia="DengXian"/>
        </w:rPr>
        <w:t>7</w:t>
      </w:r>
      <w:r w:rsidRPr="00774437">
        <w:rPr>
          <w:rFonts w:eastAsia="DengXian" w:hint="eastAsia"/>
        </w:rPr>
        <w:t>.5</w:t>
      </w:r>
      <w:r w:rsidR="00730F0B" w:rsidRPr="00774437">
        <w:rPr>
          <w:rFonts w:eastAsia="DengXian"/>
        </w:rPr>
        <w:tab/>
      </w:r>
      <w:r w:rsidRPr="00774437">
        <w:rPr>
          <w:rFonts w:eastAsia="DengXian"/>
        </w:rPr>
        <w:t>Additional Requirements</w:t>
      </w:r>
      <w:bookmarkEnd w:id="99"/>
    </w:p>
    <w:p w14:paraId="3C0CF9F7" w14:textId="77777777" w:rsidR="006026D9" w:rsidRPr="00774437" w:rsidRDefault="006026D9" w:rsidP="004A4E59">
      <w:pPr>
        <w:rPr>
          <w:rFonts w:eastAsiaTheme="minorEastAsia"/>
          <w:lang w:eastAsia="zh-CN"/>
        </w:rPr>
      </w:pPr>
      <w:r w:rsidRPr="00774437">
        <w:rPr>
          <w:rFonts w:eastAsiaTheme="minorEastAsia" w:hint="eastAsia"/>
          <w:lang w:eastAsia="zh-CN"/>
        </w:rPr>
        <w:t>None.</w:t>
      </w:r>
    </w:p>
    <w:p w14:paraId="58DE54AB" w14:textId="77777777" w:rsidR="006D2028" w:rsidRPr="00774437" w:rsidRDefault="00ED0DDE" w:rsidP="006D2028">
      <w:pPr>
        <w:pStyle w:val="Heading3"/>
        <w:rPr>
          <w:rFonts w:eastAsiaTheme="minorEastAsia"/>
        </w:rPr>
      </w:pPr>
      <w:bookmarkStart w:id="100" w:name="_Toc8052440"/>
      <w:r w:rsidRPr="00774437">
        <w:rPr>
          <w:rFonts w:eastAsia="DengXian"/>
        </w:rPr>
        <w:t>6.</w:t>
      </w:r>
      <w:r w:rsidR="00F857DB" w:rsidRPr="00774437">
        <w:rPr>
          <w:rFonts w:eastAsia="DengXian"/>
        </w:rPr>
        <w:t>2</w:t>
      </w:r>
      <w:r w:rsidRPr="00774437">
        <w:rPr>
          <w:rFonts w:eastAsia="DengXian"/>
        </w:rPr>
        <w:t>.8</w:t>
      </w:r>
      <w:r w:rsidRPr="00774437">
        <w:rPr>
          <w:rFonts w:eastAsia="DengXian"/>
        </w:rPr>
        <w:tab/>
      </w:r>
      <w:r w:rsidR="00BD2940" w:rsidRPr="00774437">
        <w:rPr>
          <w:rFonts w:eastAsia="DengXian"/>
        </w:rPr>
        <w:t>tosca.datatypes.nfv.VirtualCpu</w:t>
      </w:r>
      <w:bookmarkEnd w:id="100"/>
    </w:p>
    <w:p w14:paraId="6462F916" w14:textId="77777777" w:rsidR="006D2028" w:rsidRPr="00774437" w:rsidRDefault="006D2028" w:rsidP="00EC7355">
      <w:pPr>
        <w:pStyle w:val="Heading4"/>
        <w:rPr>
          <w:rFonts w:eastAsiaTheme="minorEastAsia"/>
        </w:rPr>
      </w:pPr>
      <w:bookmarkStart w:id="101" w:name="_Toc8052441"/>
      <w:r w:rsidRPr="00774437">
        <w:rPr>
          <w:rFonts w:eastAsiaTheme="minorEastAsia" w:hint="eastAsia"/>
          <w:lang w:eastAsia="zh-CN"/>
        </w:rPr>
        <w:t>6.</w:t>
      </w:r>
      <w:r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8</w:t>
      </w:r>
      <w:r w:rsidRPr="00774437">
        <w:rPr>
          <w:rFonts w:eastAsiaTheme="minorEastAsia" w:hint="eastAsia"/>
          <w:lang w:eastAsia="zh-CN"/>
        </w:rPr>
        <w:t>.1</w:t>
      </w:r>
      <w:r w:rsidRPr="00774437">
        <w:rPr>
          <w:rFonts w:eastAsiaTheme="minorEastAsia"/>
          <w:lang w:eastAsia="zh-CN"/>
        </w:rPr>
        <w:tab/>
        <w:t>Description</w:t>
      </w:r>
      <w:bookmarkEnd w:id="101"/>
    </w:p>
    <w:p w14:paraId="43FAC072" w14:textId="2816425F" w:rsidR="004A649A" w:rsidRPr="00774437" w:rsidRDefault="00BD2940" w:rsidP="004A649A">
      <w:pPr>
        <w:rPr>
          <w:rFonts w:eastAsiaTheme="minorEastAsia"/>
        </w:rPr>
      </w:pPr>
      <w:r w:rsidRPr="00774437">
        <w:rPr>
          <w:rFonts w:eastAsiaTheme="minorEastAsia"/>
          <w:lang w:eastAsia="zh-CN"/>
        </w:rPr>
        <w:t xml:space="preserve">The VirtualCpu data type supports the specification of requirements related to virtual CPU(s) of a virtual compute resource, as defined in ETSI </w:t>
      </w:r>
      <w:r w:rsidR="00A96AA9" w:rsidRPr="00774437">
        <w:rPr>
          <w:rFonts w:eastAsiaTheme="minorEastAsia"/>
          <w:lang w:eastAsia="zh-CN"/>
        </w:rPr>
        <w:t>GS NFV-IFA 011</w:t>
      </w:r>
      <w:r w:rsidRPr="00774437">
        <w:rPr>
          <w:rFonts w:eastAsiaTheme="minorEastAsia"/>
          <w:lang w:eastAsia="zh-CN"/>
        </w:rPr>
        <w:t xml:space="preserve"> </w:t>
      </w:r>
      <w:r w:rsidR="00A96AA9" w:rsidRPr="00774437">
        <w:rPr>
          <w:rFonts w:eastAsiaTheme="minorEastAsia"/>
          <w:lang w:eastAsia="zh-CN"/>
        </w:rPr>
        <w:t>[</w:t>
      </w:r>
      <w:r w:rsidR="00A96AA9" w:rsidRPr="00774437">
        <w:rPr>
          <w:rFonts w:eastAsiaTheme="minorEastAsia"/>
          <w:lang w:eastAsia="zh-CN"/>
        </w:rPr>
        <w:fldChar w:fldCharType="begin"/>
      </w:r>
      <w:r w:rsidR="00A96AA9" w:rsidRPr="00774437">
        <w:rPr>
          <w:rFonts w:eastAsiaTheme="minorEastAsia"/>
          <w:lang w:eastAsia="zh-CN"/>
        </w:rPr>
        <w:instrText xml:space="preserve"> REF REF_GSNFV_IFA011 \h </w:instrText>
      </w:r>
      <w:r w:rsidR="006D2028" w:rsidRPr="00774437">
        <w:rPr>
          <w:rFonts w:eastAsiaTheme="minorEastAsia"/>
          <w:lang w:eastAsia="zh-CN"/>
        </w:rPr>
        <w:instrText xml:space="preserve"> \* MERGEFORMAT </w:instrText>
      </w:r>
      <w:r w:rsidR="00A96AA9" w:rsidRPr="00774437">
        <w:rPr>
          <w:rFonts w:eastAsiaTheme="minorEastAsia"/>
          <w:lang w:eastAsia="zh-CN"/>
        </w:rPr>
      </w:r>
      <w:r w:rsidR="00A96AA9" w:rsidRPr="00774437">
        <w:rPr>
          <w:rFonts w:eastAsiaTheme="minorEastAsia"/>
          <w:lang w:eastAsia="zh-CN"/>
        </w:rPr>
        <w:fldChar w:fldCharType="separate"/>
      </w:r>
      <w:r w:rsidR="00042A83" w:rsidRPr="00774437">
        <w:rPr>
          <w:rFonts w:eastAsiaTheme="minorEastAsia"/>
          <w:lang w:eastAsia="zh-CN"/>
        </w:rPr>
        <w:t>1</w:t>
      </w:r>
      <w:r w:rsidR="00A96AA9" w:rsidRPr="00774437">
        <w:rPr>
          <w:rFonts w:eastAsiaTheme="minorEastAsia"/>
          <w:lang w:eastAsia="zh-CN"/>
        </w:rPr>
        <w:fldChar w:fldCharType="end"/>
      </w:r>
      <w:r w:rsidR="00A96AA9" w:rsidRPr="00774437">
        <w:rPr>
          <w:rFonts w:eastAsiaTheme="minorEastAsia"/>
          <w:lang w:eastAsia="zh-CN"/>
        </w:rPr>
        <w:t>]</w:t>
      </w:r>
      <w:r w:rsidR="00ED0DDE" w:rsidRPr="00774437">
        <w:rPr>
          <w:rFonts w:eastAsiaTheme="minorEastAsia"/>
          <w:lang w:eastAsia="zh-CN"/>
        </w:rPr>
        <w:t>.</w:t>
      </w:r>
      <w:r w:rsidR="00483751" w:rsidRPr="00774437">
        <w:rPr>
          <w:rFonts w:eastAsiaTheme="minorEastAsia"/>
          <w:lang w:eastAsia="zh-CN"/>
        </w:rPr>
        <w:t xml:space="preserve"> Table</w:t>
      </w:r>
      <w:r w:rsidR="00E4490B" w:rsidRPr="00774437">
        <w:rPr>
          <w:rFonts w:eastAsiaTheme="minorEastAsia"/>
          <w:lang w:eastAsia="zh-CN"/>
        </w:rPr>
        <w:t xml:space="preserve"> </w:t>
      </w:r>
      <w:r w:rsidR="00483751" w:rsidRPr="00774437">
        <w:rPr>
          <w:rFonts w:eastAsiaTheme="minorEastAsia"/>
          <w:lang w:eastAsia="zh-CN"/>
        </w:rPr>
        <w:t xml:space="preserve">6.2.8.1-1 specifies the declared names for this data type. These names shall be used as specified in </w:t>
      </w:r>
      <w:r w:rsidR="001640D8" w:rsidRPr="00774437">
        <w:rPr>
          <w:rFonts w:eastAsiaTheme="minorEastAsia"/>
          <w:lang w:eastAsia="zh-CN"/>
        </w:rPr>
        <w:t>TOSCA-Simple-Profile-YAML-v1.2</w:t>
      </w:r>
      <w:r w:rsidR="006D1E56" w:rsidRPr="00774437">
        <w:rPr>
          <w:rFonts w:eastAsiaTheme="minorEastAsia"/>
          <w:lang w:eastAsia="zh-CN"/>
        </w:rPr>
        <w:t xml:space="preserve"> [</w:t>
      </w:r>
      <w:r w:rsidR="006D1E56" w:rsidRPr="00774437">
        <w:rPr>
          <w:rFonts w:eastAsiaTheme="minorEastAsia"/>
          <w:lang w:eastAsia="zh-CN"/>
        </w:rPr>
        <w:fldChar w:fldCharType="begin"/>
      </w:r>
      <w:r w:rsidR="006D1E56" w:rsidRPr="00774437">
        <w:rPr>
          <w:rFonts w:eastAsiaTheme="minorEastAsia"/>
          <w:lang w:eastAsia="zh-CN"/>
        </w:rPr>
        <w:instrText xml:space="preserve">REF REF_TOSCA_SIMPLE_PROFILE_YAML_V12 \h </w:instrText>
      </w:r>
      <w:r w:rsidR="006D1E56" w:rsidRPr="00774437">
        <w:rPr>
          <w:rFonts w:eastAsiaTheme="minorEastAsia"/>
          <w:lang w:eastAsia="zh-CN"/>
        </w:rPr>
      </w:r>
      <w:r w:rsidR="006D1E56" w:rsidRPr="00774437">
        <w:rPr>
          <w:rFonts w:eastAsiaTheme="minorEastAsia"/>
          <w:lang w:eastAsia="zh-CN"/>
        </w:rPr>
        <w:fldChar w:fldCharType="separate"/>
      </w:r>
      <w:r w:rsidR="006D1E56" w:rsidRPr="00774437">
        <w:rPr>
          <w:rFonts w:eastAsiaTheme="minorEastAsia"/>
        </w:rPr>
        <w:t>3</w:t>
      </w:r>
      <w:r w:rsidR="006D1E56" w:rsidRPr="00774437">
        <w:rPr>
          <w:rFonts w:eastAsiaTheme="minorEastAsia"/>
          <w:lang w:eastAsia="zh-CN"/>
        </w:rPr>
        <w:fldChar w:fldCharType="end"/>
      </w:r>
      <w:r w:rsidR="006D1E56" w:rsidRPr="00774437">
        <w:rPr>
          <w:rFonts w:eastAsiaTheme="minorEastAsia"/>
          <w:lang w:eastAsia="zh-CN"/>
        </w:rPr>
        <w:t>]</w:t>
      </w:r>
      <w:r w:rsidR="00483751" w:rsidRPr="00774437">
        <w:rPr>
          <w:rFonts w:eastAsiaTheme="minorEastAsia"/>
          <w:lang w:eastAsia="zh-CN"/>
        </w:rPr>
        <w:t>.</w:t>
      </w:r>
    </w:p>
    <w:p w14:paraId="05B5AE22" w14:textId="77777777" w:rsidR="00483751" w:rsidRPr="00774437" w:rsidRDefault="00483751" w:rsidP="00483751">
      <w:pPr>
        <w:pStyle w:val="TH"/>
        <w:rPr>
          <w:rFonts w:eastAsiaTheme="minorEastAsia"/>
        </w:rPr>
      </w:pPr>
      <w:r w:rsidRPr="00774437">
        <w:rPr>
          <w:rFonts w:eastAsiaTheme="minorEastAsia"/>
        </w:rPr>
        <w:t>Table 6.2.8.1-1</w:t>
      </w:r>
      <w:r w:rsidR="00465590" w:rsidRPr="00774437">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649A" w:rsidRPr="00774437" w14:paraId="30BEBCD4" w14:textId="77777777" w:rsidTr="000D01A0">
        <w:trPr>
          <w:jc w:val="center"/>
        </w:trPr>
        <w:tc>
          <w:tcPr>
            <w:tcW w:w="1177" w:type="pct"/>
            <w:shd w:val="clear" w:color="auto" w:fill="D9D9D9"/>
            <w:tcMar>
              <w:top w:w="0" w:type="dxa"/>
              <w:bottom w:w="0" w:type="dxa"/>
            </w:tcMar>
          </w:tcPr>
          <w:p w14:paraId="25E6043A" w14:textId="7E1C16D6" w:rsidR="004A649A" w:rsidRPr="00774437" w:rsidRDefault="004A649A" w:rsidP="00735F69">
            <w:pPr>
              <w:spacing w:after="0"/>
              <w:rPr>
                <w:rFonts w:ascii="Arial" w:eastAsiaTheme="minorEastAsia" w:hAnsi="Arial"/>
                <w:b/>
                <w:sz w:val="18"/>
              </w:rPr>
            </w:pPr>
            <w:r w:rsidRPr="00774437">
              <w:rPr>
                <w:rFonts w:ascii="Arial" w:eastAsiaTheme="minorEastAsia" w:hAnsi="Arial"/>
                <w:b/>
                <w:sz w:val="18"/>
              </w:rPr>
              <w:t>Shorthand</w:t>
            </w:r>
            <w:r w:rsidR="00DB51F5" w:rsidRPr="00774437">
              <w:rPr>
                <w:rFonts w:ascii="Arial" w:eastAsiaTheme="minorEastAsia" w:hAnsi="Arial"/>
                <w:b/>
                <w:sz w:val="18"/>
              </w:rPr>
              <w:t xml:space="preserve"> </w:t>
            </w:r>
            <w:r w:rsidRPr="00774437">
              <w:rPr>
                <w:rFonts w:ascii="Arial" w:eastAsiaTheme="minorEastAsia" w:hAnsi="Arial"/>
                <w:b/>
                <w:sz w:val="18"/>
              </w:rPr>
              <w:t>Name</w:t>
            </w:r>
          </w:p>
        </w:tc>
        <w:tc>
          <w:tcPr>
            <w:tcW w:w="3823" w:type="pct"/>
            <w:tcMar>
              <w:top w:w="0" w:type="dxa"/>
              <w:bottom w:w="0" w:type="dxa"/>
            </w:tcMar>
          </w:tcPr>
          <w:p w14:paraId="043CEF8E" w14:textId="77777777" w:rsidR="004A649A" w:rsidRPr="00774437" w:rsidRDefault="004A649A" w:rsidP="004A649A">
            <w:pPr>
              <w:spacing w:after="0"/>
              <w:rPr>
                <w:rFonts w:ascii="Arial" w:eastAsiaTheme="minorEastAsia" w:hAnsi="Arial"/>
                <w:sz w:val="18"/>
              </w:rPr>
            </w:pPr>
            <w:r w:rsidRPr="00774437">
              <w:rPr>
                <w:rFonts w:ascii="Arial" w:eastAsiaTheme="minorEastAsia" w:hAnsi="Arial"/>
                <w:sz w:val="18"/>
              </w:rPr>
              <w:t>VirtualCpu</w:t>
            </w:r>
          </w:p>
        </w:tc>
      </w:tr>
      <w:tr w:rsidR="004A649A" w:rsidRPr="00774437" w14:paraId="7B83B346" w14:textId="77777777" w:rsidTr="000D01A0">
        <w:trPr>
          <w:jc w:val="center"/>
        </w:trPr>
        <w:tc>
          <w:tcPr>
            <w:tcW w:w="1177" w:type="pct"/>
            <w:shd w:val="clear" w:color="auto" w:fill="D9D9D9"/>
            <w:tcMar>
              <w:top w:w="0" w:type="dxa"/>
              <w:bottom w:w="0" w:type="dxa"/>
            </w:tcMar>
          </w:tcPr>
          <w:p w14:paraId="205EEB3B" w14:textId="6722A0CB" w:rsidR="004A649A" w:rsidRPr="00774437" w:rsidRDefault="004A649A" w:rsidP="00735F69">
            <w:pPr>
              <w:spacing w:after="0"/>
              <w:rPr>
                <w:rFonts w:ascii="Arial" w:eastAsiaTheme="minorEastAsia" w:hAnsi="Arial"/>
                <w:b/>
                <w:sz w:val="18"/>
              </w:rPr>
            </w:pPr>
            <w:r w:rsidRPr="00774437">
              <w:rPr>
                <w:rFonts w:ascii="Arial" w:eastAsiaTheme="minorEastAsia" w:hAnsi="Arial"/>
                <w:b/>
                <w:sz w:val="18"/>
              </w:rPr>
              <w:t>Type</w:t>
            </w:r>
            <w:r w:rsidR="00DB51F5" w:rsidRPr="00774437">
              <w:rPr>
                <w:rFonts w:ascii="Arial" w:eastAsiaTheme="minorEastAsia" w:hAnsi="Arial"/>
                <w:b/>
                <w:sz w:val="18"/>
              </w:rPr>
              <w:t xml:space="preserve"> </w:t>
            </w:r>
            <w:r w:rsidRPr="00774437">
              <w:rPr>
                <w:rFonts w:ascii="Arial" w:eastAsiaTheme="minorEastAsia" w:hAnsi="Arial"/>
                <w:b/>
                <w:sz w:val="18"/>
              </w:rPr>
              <w:t>Qualified</w:t>
            </w:r>
            <w:r w:rsidR="00DB51F5" w:rsidRPr="00774437">
              <w:rPr>
                <w:rFonts w:ascii="Arial" w:eastAsiaTheme="minorEastAsia" w:hAnsi="Arial"/>
                <w:b/>
                <w:sz w:val="18"/>
              </w:rPr>
              <w:t xml:space="preserve"> </w:t>
            </w:r>
            <w:r w:rsidRPr="00774437">
              <w:rPr>
                <w:rFonts w:ascii="Arial" w:eastAsiaTheme="minorEastAsia" w:hAnsi="Arial"/>
                <w:b/>
                <w:sz w:val="18"/>
              </w:rPr>
              <w:t>Name</w:t>
            </w:r>
          </w:p>
        </w:tc>
        <w:tc>
          <w:tcPr>
            <w:tcW w:w="3823" w:type="pct"/>
            <w:tcMar>
              <w:top w:w="0" w:type="dxa"/>
              <w:bottom w:w="0" w:type="dxa"/>
            </w:tcMar>
          </w:tcPr>
          <w:p w14:paraId="74730495" w14:textId="77777777" w:rsidR="004A649A" w:rsidRPr="00774437" w:rsidRDefault="004A649A" w:rsidP="004A649A">
            <w:pPr>
              <w:spacing w:after="0"/>
              <w:rPr>
                <w:rFonts w:ascii="Arial" w:eastAsiaTheme="minorEastAsia" w:hAnsi="Arial"/>
                <w:sz w:val="18"/>
              </w:rPr>
            </w:pPr>
            <w:r w:rsidRPr="00774437">
              <w:rPr>
                <w:rFonts w:ascii="Arial" w:eastAsiaTheme="minorEastAsia" w:hAnsi="Arial"/>
                <w:sz w:val="18"/>
              </w:rPr>
              <w:t>toscanfv:</w:t>
            </w:r>
            <w:r w:rsidRPr="00774437">
              <w:rPr>
                <w:rFonts w:ascii="Arial" w:eastAsiaTheme="minorEastAsia" w:hAnsi="Arial" w:hint="eastAsia"/>
                <w:sz w:val="18"/>
              </w:rPr>
              <w:t>VirtualCpu</w:t>
            </w:r>
          </w:p>
        </w:tc>
      </w:tr>
      <w:tr w:rsidR="004A649A" w:rsidRPr="00774437" w14:paraId="0C1D37F0" w14:textId="77777777" w:rsidTr="000D01A0">
        <w:trPr>
          <w:jc w:val="center"/>
        </w:trPr>
        <w:tc>
          <w:tcPr>
            <w:tcW w:w="1177" w:type="pct"/>
            <w:shd w:val="clear" w:color="auto" w:fill="D9D9D9"/>
            <w:tcMar>
              <w:top w:w="0" w:type="dxa"/>
              <w:bottom w:w="0" w:type="dxa"/>
            </w:tcMar>
          </w:tcPr>
          <w:p w14:paraId="06817B0C" w14:textId="5151D2B0" w:rsidR="004A649A" w:rsidRPr="00774437" w:rsidRDefault="004A649A" w:rsidP="00735F69">
            <w:pPr>
              <w:spacing w:after="0"/>
              <w:rPr>
                <w:rFonts w:ascii="Arial" w:eastAsiaTheme="minorEastAsia" w:hAnsi="Arial"/>
                <w:b/>
                <w:sz w:val="18"/>
              </w:rPr>
            </w:pPr>
            <w:r w:rsidRPr="00774437">
              <w:rPr>
                <w:rFonts w:ascii="Arial" w:eastAsiaTheme="minorEastAsia" w:hAnsi="Arial"/>
                <w:b/>
                <w:sz w:val="18"/>
              </w:rPr>
              <w:t>Type</w:t>
            </w:r>
            <w:r w:rsidR="00DB51F5" w:rsidRPr="00774437">
              <w:rPr>
                <w:rFonts w:ascii="Arial" w:eastAsiaTheme="minorEastAsia" w:hAnsi="Arial"/>
                <w:b/>
                <w:sz w:val="18"/>
              </w:rPr>
              <w:t xml:space="preserve"> </w:t>
            </w:r>
            <w:r w:rsidRPr="00774437">
              <w:rPr>
                <w:rFonts w:ascii="Arial" w:eastAsiaTheme="minorEastAsia" w:hAnsi="Arial"/>
                <w:b/>
                <w:sz w:val="18"/>
              </w:rPr>
              <w:t>URI</w:t>
            </w:r>
          </w:p>
        </w:tc>
        <w:tc>
          <w:tcPr>
            <w:tcW w:w="3823" w:type="pct"/>
            <w:tcMar>
              <w:top w:w="0" w:type="dxa"/>
              <w:bottom w:w="0" w:type="dxa"/>
            </w:tcMar>
          </w:tcPr>
          <w:p w14:paraId="305A1D27" w14:textId="77777777" w:rsidR="004A649A" w:rsidRPr="00774437" w:rsidRDefault="004A649A" w:rsidP="004A649A">
            <w:pPr>
              <w:spacing w:after="0"/>
              <w:rPr>
                <w:rFonts w:ascii="Arial" w:eastAsiaTheme="minorEastAsia" w:hAnsi="Arial"/>
                <w:sz w:val="18"/>
              </w:rPr>
            </w:pPr>
            <w:r w:rsidRPr="00774437">
              <w:rPr>
                <w:rFonts w:ascii="Arial" w:eastAsiaTheme="minorEastAsia" w:hAnsi="Arial"/>
                <w:sz w:val="18"/>
              </w:rPr>
              <w:t>tosca.datatypes.nfv.VirtualCpu</w:t>
            </w:r>
          </w:p>
        </w:tc>
      </w:tr>
    </w:tbl>
    <w:p w14:paraId="57F7B2B3" w14:textId="77777777" w:rsidR="004A649A" w:rsidRPr="00774437" w:rsidRDefault="004A649A" w:rsidP="004A649A">
      <w:pPr>
        <w:rPr>
          <w:rFonts w:eastAsiaTheme="minorEastAsia"/>
        </w:rPr>
      </w:pPr>
    </w:p>
    <w:p w14:paraId="548F65ED" w14:textId="77777777" w:rsidR="004A649A" w:rsidRPr="00774437" w:rsidRDefault="004A649A" w:rsidP="004A649A">
      <w:pPr>
        <w:pStyle w:val="Heading4"/>
        <w:rPr>
          <w:rFonts w:eastAsiaTheme="minorEastAsia"/>
          <w:lang w:eastAsia="zh-CN"/>
        </w:rPr>
      </w:pPr>
      <w:bookmarkStart w:id="102" w:name="_Toc8052442"/>
      <w:r w:rsidRPr="00774437">
        <w:rPr>
          <w:rFonts w:eastAsiaTheme="minorEastAsia" w:hint="eastAsia"/>
          <w:lang w:eastAsia="zh-CN"/>
        </w:rPr>
        <w:t>6.</w:t>
      </w:r>
      <w:r w:rsidR="00F857DB"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8</w:t>
      </w:r>
      <w:r w:rsidRPr="00774437">
        <w:rPr>
          <w:rFonts w:eastAsiaTheme="minorEastAsia" w:hint="eastAsia"/>
          <w:lang w:eastAsia="zh-CN"/>
        </w:rPr>
        <w:t>.2</w:t>
      </w:r>
      <w:r w:rsidRPr="00774437">
        <w:rPr>
          <w:rFonts w:eastAsiaTheme="minorEastAsia"/>
          <w:lang w:eastAsia="zh-CN"/>
        </w:rPr>
        <w:tab/>
      </w:r>
      <w:r w:rsidRPr="00774437">
        <w:rPr>
          <w:rFonts w:eastAsiaTheme="minorEastAsia" w:hint="eastAsia"/>
          <w:lang w:eastAsia="zh-CN"/>
        </w:rPr>
        <w:t>Properties</w:t>
      </w:r>
      <w:bookmarkEnd w:id="102"/>
    </w:p>
    <w:p w14:paraId="1C461A54" w14:textId="77777777" w:rsidR="00483751" w:rsidRPr="00774437" w:rsidRDefault="00483751" w:rsidP="00483751">
      <w:pPr>
        <w:rPr>
          <w:rFonts w:eastAsiaTheme="minorEastAsia"/>
          <w:lang w:eastAsia="zh-CN"/>
        </w:rPr>
      </w:pPr>
      <w:r w:rsidRPr="00774437">
        <w:rPr>
          <w:rFonts w:eastAsiaTheme="minorEastAsia"/>
          <w:lang w:eastAsia="zh-CN"/>
        </w:rPr>
        <w:t xml:space="preserve">The properties of the VirtualCpu data type shall comply with the provisions set out in table </w:t>
      </w:r>
      <w:r w:rsidRPr="00774437">
        <w:rPr>
          <w:rFonts w:eastAsiaTheme="minorEastAsia"/>
        </w:rPr>
        <w:t>6.2.8.2-1</w:t>
      </w:r>
      <w:r w:rsidRPr="00774437">
        <w:rPr>
          <w:rFonts w:eastAsiaTheme="minorEastAsia"/>
          <w:lang w:eastAsia="zh-CN"/>
        </w:rPr>
        <w:t>.</w:t>
      </w:r>
    </w:p>
    <w:p w14:paraId="486CCB34" w14:textId="77777777" w:rsidR="00483751" w:rsidRPr="00774437" w:rsidRDefault="00483751" w:rsidP="00884B02">
      <w:pPr>
        <w:pStyle w:val="TH"/>
        <w:rPr>
          <w:rFonts w:eastAsiaTheme="minorEastAsia"/>
          <w:lang w:eastAsia="zh-CN"/>
        </w:rPr>
      </w:pPr>
      <w:r w:rsidRPr="00774437">
        <w:rPr>
          <w:rFonts w:eastAsiaTheme="minorEastAsia"/>
        </w:rPr>
        <w:t>Table 6.2.8.2-1</w:t>
      </w:r>
      <w:r w:rsidR="00465590" w:rsidRPr="00774437">
        <w:rPr>
          <w:rFonts w:eastAsiaTheme="minorEastAsia"/>
        </w:rPr>
        <w:t>: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78"/>
        <w:gridCol w:w="1020"/>
        <w:gridCol w:w="1316"/>
        <w:gridCol w:w="1274"/>
        <w:gridCol w:w="3535"/>
      </w:tblGrid>
      <w:tr w:rsidR="004A649A" w:rsidRPr="00774437" w14:paraId="439A2368" w14:textId="77777777" w:rsidTr="00DB51F5">
        <w:trPr>
          <w:cantSplit/>
          <w:tblHeader/>
          <w:jc w:val="center"/>
        </w:trPr>
        <w:tc>
          <w:tcPr>
            <w:tcW w:w="1287" w:type="pct"/>
            <w:shd w:val="clear" w:color="auto" w:fill="D9D9D9"/>
            <w:tcMar>
              <w:top w:w="0" w:type="dxa"/>
              <w:bottom w:w="0" w:type="dxa"/>
            </w:tcMar>
          </w:tcPr>
          <w:p w14:paraId="10BC56B2" w14:textId="77777777" w:rsidR="004A649A" w:rsidRPr="00774437" w:rsidRDefault="004A649A" w:rsidP="00884B02">
            <w:pPr>
              <w:pStyle w:val="TAH"/>
              <w:rPr>
                <w:rFonts w:eastAsiaTheme="minorEastAsia"/>
              </w:rPr>
            </w:pPr>
            <w:r w:rsidRPr="00774437">
              <w:rPr>
                <w:rFonts w:eastAsiaTheme="minorEastAsia"/>
              </w:rPr>
              <w:t>Name</w:t>
            </w:r>
          </w:p>
        </w:tc>
        <w:tc>
          <w:tcPr>
            <w:tcW w:w="530" w:type="pct"/>
            <w:shd w:val="clear" w:color="auto" w:fill="D9D9D9"/>
            <w:tcMar>
              <w:top w:w="0" w:type="dxa"/>
              <w:bottom w:w="0" w:type="dxa"/>
            </w:tcMar>
          </w:tcPr>
          <w:p w14:paraId="2456A51C" w14:textId="77777777" w:rsidR="004A649A" w:rsidRPr="00774437" w:rsidRDefault="004A649A" w:rsidP="00884B02">
            <w:pPr>
              <w:pStyle w:val="TAH"/>
              <w:rPr>
                <w:rFonts w:eastAsiaTheme="minorEastAsia"/>
              </w:rPr>
            </w:pPr>
            <w:r w:rsidRPr="00774437">
              <w:rPr>
                <w:rFonts w:eastAsiaTheme="minorEastAsia"/>
              </w:rPr>
              <w:t>Required</w:t>
            </w:r>
          </w:p>
        </w:tc>
        <w:tc>
          <w:tcPr>
            <w:tcW w:w="684" w:type="pct"/>
            <w:shd w:val="clear" w:color="auto" w:fill="D9D9D9"/>
            <w:tcMar>
              <w:top w:w="0" w:type="dxa"/>
              <w:bottom w:w="0" w:type="dxa"/>
            </w:tcMar>
          </w:tcPr>
          <w:p w14:paraId="2B08F0B9" w14:textId="77777777" w:rsidR="004A649A" w:rsidRPr="00774437" w:rsidRDefault="004A649A" w:rsidP="00884B02">
            <w:pPr>
              <w:pStyle w:val="TAH"/>
              <w:rPr>
                <w:rFonts w:eastAsiaTheme="minorEastAsia"/>
              </w:rPr>
            </w:pPr>
            <w:r w:rsidRPr="00774437">
              <w:rPr>
                <w:rFonts w:eastAsiaTheme="minorEastAsia"/>
              </w:rPr>
              <w:t>Type</w:t>
            </w:r>
          </w:p>
        </w:tc>
        <w:tc>
          <w:tcPr>
            <w:tcW w:w="662" w:type="pct"/>
            <w:shd w:val="clear" w:color="auto" w:fill="D9D9D9"/>
            <w:tcMar>
              <w:top w:w="0" w:type="dxa"/>
              <w:bottom w:w="0" w:type="dxa"/>
            </w:tcMar>
          </w:tcPr>
          <w:p w14:paraId="1107C2F9" w14:textId="77777777" w:rsidR="004A649A" w:rsidRPr="00774437" w:rsidRDefault="004A649A" w:rsidP="00884B02">
            <w:pPr>
              <w:pStyle w:val="TAH"/>
              <w:rPr>
                <w:rFonts w:eastAsiaTheme="minorEastAsia"/>
              </w:rPr>
            </w:pPr>
            <w:r w:rsidRPr="00774437">
              <w:rPr>
                <w:rFonts w:eastAsiaTheme="minorEastAsia"/>
              </w:rPr>
              <w:t>Constraints</w:t>
            </w:r>
          </w:p>
        </w:tc>
        <w:tc>
          <w:tcPr>
            <w:tcW w:w="1837" w:type="pct"/>
            <w:shd w:val="clear" w:color="auto" w:fill="D9D9D9"/>
            <w:tcMar>
              <w:top w:w="0" w:type="dxa"/>
              <w:bottom w:w="0" w:type="dxa"/>
            </w:tcMar>
          </w:tcPr>
          <w:p w14:paraId="71CF9528" w14:textId="77777777" w:rsidR="004A649A" w:rsidRPr="00774437" w:rsidRDefault="004A649A" w:rsidP="00884B02">
            <w:pPr>
              <w:pStyle w:val="TAH"/>
              <w:rPr>
                <w:rFonts w:eastAsiaTheme="minorEastAsia"/>
              </w:rPr>
            </w:pPr>
            <w:r w:rsidRPr="00774437">
              <w:rPr>
                <w:rFonts w:eastAsiaTheme="minorEastAsia"/>
              </w:rPr>
              <w:t>Description</w:t>
            </w:r>
          </w:p>
        </w:tc>
      </w:tr>
      <w:tr w:rsidR="004A649A" w:rsidRPr="00774437" w14:paraId="5B4DA92C" w14:textId="77777777" w:rsidTr="00DB51F5">
        <w:trPr>
          <w:cantSplit/>
          <w:jc w:val="center"/>
        </w:trPr>
        <w:tc>
          <w:tcPr>
            <w:tcW w:w="1287" w:type="pct"/>
            <w:shd w:val="clear" w:color="auto" w:fill="FFFFFF"/>
            <w:tcMar>
              <w:top w:w="0" w:type="dxa"/>
              <w:bottom w:w="0" w:type="dxa"/>
            </w:tcMar>
          </w:tcPr>
          <w:p w14:paraId="0B4D1AA3" w14:textId="7777777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cpu_architecture</w:t>
            </w:r>
          </w:p>
        </w:tc>
        <w:tc>
          <w:tcPr>
            <w:tcW w:w="530" w:type="pct"/>
            <w:shd w:val="clear" w:color="auto" w:fill="FFFFFF"/>
            <w:tcMar>
              <w:top w:w="0" w:type="dxa"/>
              <w:bottom w:w="0" w:type="dxa"/>
            </w:tcMar>
          </w:tcPr>
          <w:p w14:paraId="28038821" w14:textId="7777777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no</w:t>
            </w:r>
          </w:p>
        </w:tc>
        <w:tc>
          <w:tcPr>
            <w:tcW w:w="684" w:type="pct"/>
            <w:shd w:val="clear" w:color="auto" w:fill="FFFFFF"/>
            <w:tcMar>
              <w:top w:w="0" w:type="dxa"/>
              <w:bottom w:w="0" w:type="dxa"/>
            </w:tcMar>
          </w:tcPr>
          <w:p w14:paraId="2A8A1436" w14:textId="7777777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string</w:t>
            </w:r>
          </w:p>
        </w:tc>
        <w:tc>
          <w:tcPr>
            <w:tcW w:w="662" w:type="pct"/>
            <w:shd w:val="clear" w:color="auto" w:fill="FFFFFF"/>
            <w:tcMar>
              <w:top w:w="0" w:type="dxa"/>
              <w:bottom w:w="0" w:type="dxa"/>
            </w:tcMar>
          </w:tcPr>
          <w:p w14:paraId="0E361444" w14:textId="77777777" w:rsidR="004A649A" w:rsidRPr="00774437"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4BB43477" w14:textId="3B6DA5C0"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architecture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type.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Examples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are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x86,</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ARM.</w:t>
            </w:r>
          </w:p>
        </w:tc>
      </w:tr>
      <w:tr w:rsidR="004A649A" w:rsidRPr="00774437" w14:paraId="216EDC76" w14:textId="77777777" w:rsidTr="00DB51F5">
        <w:trPr>
          <w:cantSplit/>
          <w:jc w:val="center"/>
        </w:trPr>
        <w:tc>
          <w:tcPr>
            <w:tcW w:w="1287" w:type="pct"/>
            <w:shd w:val="clear" w:color="auto" w:fill="FFFFFF"/>
            <w:tcMar>
              <w:top w:w="0" w:type="dxa"/>
              <w:bottom w:w="0" w:type="dxa"/>
            </w:tcMar>
          </w:tcPr>
          <w:p w14:paraId="4D5FE50F" w14:textId="7777777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num_virtual_cpu</w:t>
            </w:r>
          </w:p>
        </w:tc>
        <w:tc>
          <w:tcPr>
            <w:tcW w:w="530" w:type="pct"/>
            <w:shd w:val="clear" w:color="auto" w:fill="FFFFFF"/>
            <w:tcMar>
              <w:top w:w="0" w:type="dxa"/>
              <w:bottom w:w="0" w:type="dxa"/>
            </w:tcMar>
          </w:tcPr>
          <w:p w14:paraId="72E355C0" w14:textId="7777777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yes</w:t>
            </w:r>
          </w:p>
        </w:tc>
        <w:tc>
          <w:tcPr>
            <w:tcW w:w="684" w:type="pct"/>
            <w:shd w:val="clear" w:color="auto" w:fill="FFFFFF"/>
            <w:tcMar>
              <w:top w:w="0" w:type="dxa"/>
              <w:bottom w:w="0" w:type="dxa"/>
            </w:tcMar>
          </w:tcPr>
          <w:p w14:paraId="165D96C5" w14:textId="7777777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integer</w:t>
            </w:r>
          </w:p>
        </w:tc>
        <w:tc>
          <w:tcPr>
            <w:tcW w:w="662" w:type="pct"/>
            <w:shd w:val="clear" w:color="auto" w:fill="FFFFFF"/>
            <w:tcMar>
              <w:top w:w="0" w:type="dxa"/>
              <w:bottom w:w="0" w:type="dxa"/>
            </w:tcMar>
          </w:tcPr>
          <w:p w14:paraId="1F6DCC53" w14:textId="5F02D42C" w:rsidR="004A649A" w:rsidRPr="00774437" w:rsidRDefault="008D416B" w:rsidP="00884B02">
            <w:pPr>
              <w:pStyle w:val="TableText"/>
              <w:keepNext/>
              <w:rPr>
                <w:rFonts w:ascii="Arial" w:eastAsiaTheme="minorEastAsia" w:hAnsi="Arial"/>
                <w:szCs w:val="20"/>
                <w:lang w:val="en-GB"/>
              </w:rPr>
            </w:pPr>
            <w:r w:rsidRPr="00774437">
              <w:rPr>
                <w:rFonts w:ascii="Arial" w:eastAsiaTheme="minorEastAsia" w:hAnsi="Arial"/>
                <w:lang w:val="en-GB"/>
              </w:rPr>
              <w:t>greater_than</w:t>
            </w:r>
            <w:r w:rsidR="00E4490B" w:rsidRPr="00774437">
              <w:rPr>
                <w:rFonts w:ascii="Arial" w:eastAsiaTheme="minorEastAsia" w:hAnsi="Arial"/>
                <w:lang w:val="en-GB"/>
              </w:rPr>
              <w:t>:</w:t>
            </w:r>
            <w:r w:rsidR="00DB51F5" w:rsidRPr="00774437">
              <w:rPr>
                <w:rFonts w:ascii="Arial" w:eastAsiaTheme="minorEastAsia" w:hAnsi="Arial"/>
                <w:lang w:val="en-GB"/>
              </w:rPr>
              <w:t xml:space="preserve"> </w:t>
            </w:r>
            <w:r w:rsidRPr="00774437">
              <w:rPr>
                <w:rFonts w:ascii="Arial" w:eastAsiaTheme="minorEastAsia" w:hAnsi="Arial"/>
                <w:lang w:val="en-GB"/>
              </w:rPr>
              <w:t>0</w:t>
            </w:r>
          </w:p>
        </w:tc>
        <w:tc>
          <w:tcPr>
            <w:tcW w:w="1837" w:type="pct"/>
            <w:shd w:val="clear" w:color="auto" w:fill="FFFFFF"/>
            <w:tcMar>
              <w:top w:w="0" w:type="dxa"/>
              <w:bottom w:w="0" w:type="dxa"/>
            </w:tcMar>
          </w:tcPr>
          <w:p w14:paraId="52444DF0" w14:textId="7B7E9FE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Number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CPU</w:t>
            </w:r>
            <w:r w:rsidR="00755C66" w:rsidRPr="00774437">
              <w:rPr>
                <w:rFonts w:ascii="Arial" w:eastAsiaTheme="minorEastAsia" w:hAnsi="Arial"/>
                <w:szCs w:val="20"/>
                <w:lang w:val="en-GB"/>
              </w:rPr>
              <w:t>s</w:t>
            </w:r>
            <w:r w:rsidR="00C530C7" w:rsidRPr="00774437">
              <w:rPr>
                <w:rFonts w:ascii="Arial" w:eastAsiaTheme="minorEastAsia" w:hAnsi="Arial"/>
                <w:szCs w:val="20"/>
                <w:lang w:val="en-GB"/>
              </w:rPr>
              <w:t>.</w:t>
            </w:r>
          </w:p>
        </w:tc>
      </w:tr>
      <w:tr w:rsidR="004A649A" w:rsidRPr="00774437" w14:paraId="435E18ED" w14:textId="77777777" w:rsidTr="00DB51F5">
        <w:trPr>
          <w:cantSplit/>
          <w:jc w:val="center"/>
        </w:trPr>
        <w:tc>
          <w:tcPr>
            <w:tcW w:w="1287" w:type="pct"/>
            <w:shd w:val="clear" w:color="auto" w:fill="FFFFFF"/>
            <w:tcMar>
              <w:top w:w="0" w:type="dxa"/>
              <w:bottom w:w="0" w:type="dxa"/>
            </w:tcMar>
          </w:tcPr>
          <w:p w14:paraId="350C6067" w14:textId="7777777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virtual_cpu_clock</w:t>
            </w:r>
          </w:p>
        </w:tc>
        <w:tc>
          <w:tcPr>
            <w:tcW w:w="530" w:type="pct"/>
            <w:shd w:val="clear" w:color="auto" w:fill="FFFFFF"/>
            <w:tcMar>
              <w:top w:w="0" w:type="dxa"/>
              <w:bottom w:w="0" w:type="dxa"/>
            </w:tcMar>
          </w:tcPr>
          <w:p w14:paraId="36DB1879" w14:textId="7777777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no</w:t>
            </w:r>
          </w:p>
        </w:tc>
        <w:tc>
          <w:tcPr>
            <w:tcW w:w="684" w:type="pct"/>
            <w:shd w:val="clear" w:color="auto" w:fill="FFFFFF"/>
            <w:tcMar>
              <w:top w:w="0" w:type="dxa"/>
              <w:bottom w:w="0" w:type="dxa"/>
            </w:tcMar>
          </w:tcPr>
          <w:p w14:paraId="0E46B79F" w14:textId="77777777"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scalar-unit.frequency</w:t>
            </w:r>
          </w:p>
        </w:tc>
        <w:tc>
          <w:tcPr>
            <w:tcW w:w="662" w:type="pct"/>
            <w:shd w:val="clear" w:color="auto" w:fill="FFFFFF"/>
            <w:tcMar>
              <w:top w:w="0" w:type="dxa"/>
              <w:bottom w:w="0" w:type="dxa"/>
            </w:tcMar>
          </w:tcPr>
          <w:p w14:paraId="49FF042F" w14:textId="77777777" w:rsidR="004A649A" w:rsidRPr="00774437"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57506C78" w14:textId="707F788F" w:rsidR="004A649A" w:rsidRPr="00774437" w:rsidRDefault="004A649A" w:rsidP="00884B02">
            <w:pPr>
              <w:pStyle w:val="TableText"/>
              <w:keepNext/>
              <w:rPr>
                <w:rFonts w:ascii="Arial" w:eastAsiaTheme="minorEastAsia" w:hAnsi="Arial"/>
                <w:szCs w:val="20"/>
                <w:lang w:val="en-GB"/>
              </w:rPr>
            </w:pPr>
            <w:r w:rsidRPr="00774437">
              <w:rPr>
                <w:rFonts w:ascii="Arial" w:eastAsiaTheme="minorEastAsia" w:hAnsi="Arial"/>
                <w:szCs w:val="20"/>
                <w:lang w:val="en-GB"/>
              </w:rPr>
              <w:t>Minimum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clock</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rate</w:t>
            </w:r>
            <w:r w:rsidR="00C530C7" w:rsidRPr="00774437">
              <w:rPr>
                <w:rFonts w:ascii="Arial" w:eastAsiaTheme="minorEastAsia" w:hAnsi="Arial"/>
                <w:szCs w:val="20"/>
                <w:lang w:val="en-GB"/>
              </w:rPr>
              <w:t>.</w:t>
            </w:r>
          </w:p>
        </w:tc>
      </w:tr>
      <w:tr w:rsidR="004A649A" w:rsidRPr="00774437" w14:paraId="44F306FF" w14:textId="77777777" w:rsidTr="00DB51F5">
        <w:trPr>
          <w:cantSplit/>
          <w:jc w:val="center"/>
        </w:trPr>
        <w:tc>
          <w:tcPr>
            <w:tcW w:w="1287" w:type="pct"/>
            <w:shd w:val="clear" w:color="auto" w:fill="FFFFFF"/>
            <w:tcMar>
              <w:top w:w="0" w:type="dxa"/>
              <w:bottom w:w="0" w:type="dxa"/>
            </w:tcMar>
          </w:tcPr>
          <w:p w14:paraId="0BEF1411" w14:textId="77777777"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virtual_cpu_oversubscription_policy</w:t>
            </w:r>
          </w:p>
        </w:tc>
        <w:tc>
          <w:tcPr>
            <w:tcW w:w="530" w:type="pct"/>
            <w:shd w:val="clear" w:color="auto" w:fill="FFFFFF"/>
            <w:tcMar>
              <w:top w:w="0" w:type="dxa"/>
              <w:bottom w:w="0" w:type="dxa"/>
            </w:tcMar>
          </w:tcPr>
          <w:p w14:paraId="6DE18D17" w14:textId="77777777"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684" w:type="pct"/>
            <w:shd w:val="clear" w:color="auto" w:fill="FFFFFF"/>
            <w:tcMar>
              <w:top w:w="0" w:type="dxa"/>
              <w:bottom w:w="0" w:type="dxa"/>
            </w:tcMar>
          </w:tcPr>
          <w:p w14:paraId="00EE9F0D" w14:textId="77777777"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string</w:t>
            </w:r>
          </w:p>
        </w:tc>
        <w:tc>
          <w:tcPr>
            <w:tcW w:w="662" w:type="pct"/>
            <w:shd w:val="clear" w:color="auto" w:fill="FFFFFF"/>
            <w:tcMar>
              <w:top w:w="0" w:type="dxa"/>
              <w:bottom w:w="0" w:type="dxa"/>
            </w:tcMar>
          </w:tcPr>
          <w:p w14:paraId="5D585438" w14:textId="77777777" w:rsidR="004A649A" w:rsidRPr="00774437"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20A3BF6A" w14:textId="78789F8A"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core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oversubscription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policy</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e.g.</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relation</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cores</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physical</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cores/threads.</w:t>
            </w:r>
          </w:p>
        </w:tc>
      </w:tr>
      <w:tr w:rsidR="004A649A" w:rsidRPr="00774437" w14:paraId="673B935C" w14:textId="77777777" w:rsidTr="00DB51F5">
        <w:trPr>
          <w:cantSplit/>
          <w:jc w:val="center"/>
        </w:trPr>
        <w:tc>
          <w:tcPr>
            <w:tcW w:w="1287" w:type="pct"/>
            <w:shd w:val="clear" w:color="auto" w:fill="FFFFFF"/>
            <w:tcMar>
              <w:top w:w="0" w:type="dxa"/>
              <w:bottom w:w="0" w:type="dxa"/>
            </w:tcMar>
          </w:tcPr>
          <w:p w14:paraId="3A603509" w14:textId="77777777"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vdu_cpu_requirements</w:t>
            </w:r>
          </w:p>
        </w:tc>
        <w:tc>
          <w:tcPr>
            <w:tcW w:w="530" w:type="pct"/>
            <w:shd w:val="clear" w:color="auto" w:fill="FFFFFF"/>
            <w:tcMar>
              <w:top w:w="0" w:type="dxa"/>
              <w:bottom w:w="0" w:type="dxa"/>
            </w:tcMar>
          </w:tcPr>
          <w:p w14:paraId="17DF704A" w14:textId="77777777"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684" w:type="pct"/>
            <w:shd w:val="clear" w:color="auto" w:fill="FFFFFF"/>
            <w:tcMar>
              <w:top w:w="0" w:type="dxa"/>
              <w:bottom w:w="0" w:type="dxa"/>
            </w:tcMar>
          </w:tcPr>
          <w:p w14:paraId="71E38E70" w14:textId="605E294B" w:rsidR="004A649A" w:rsidRPr="00774437" w:rsidRDefault="00F83681" w:rsidP="004A649A">
            <w:pPr>
              <w:pStyle w:val="TableText"/>
              <w:rPr>
                <w:rFonts w:ascii="Arial" w:eastAsiaTheme="minorEastAsia" w:hAnsi="Arial"/>
                <w:szCs w:val="20"/>
                <w:lang w:val="en-GB"/>
              </w:rPr>
            </w:pPr>
            <w:r w:rsidRPr="00774437">
              <w:rPr>
                <w:rFonts w:ascii="Arial" w:eastAsiaTheme="minorEastAsia" w:hAnsi="Arial"/>
                <w:szCs w:val="20"/>
                <w:lang w:val="en-GB"/>
              </w:rPr>
              <w:t>map</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2B3390" w:rsidRPr="00774437">
              <w:rPr>
                <w:rFonts w:ascii="Arial" w:eastAsiaTheme="minorEastAsia" w:hAnsi="Arial"/>
                <w:szCs w:val="20"/>
                <w:lang w:val="en-GB"/>
              </w:rPr>
              <w:t>string</w:t>
            </w:r>
          </w:p>
        </w:tc>
        <w:tc>
          <w:tcPr>
            <w:tcW w:w="662" w:type="pct"/>
            <w:shd w:val="clear" w:color="auto" w:fill="FFFFFF"/>
            <w:tcMar>
              <w:top w:w="0" w:type="dxa"/>
              <w:bottom w:w="0" w:type="dxa"/>
            </w:tcMar>
          </w:tcPr>
          <w:p w14:paraId="41DC4A6F" w14:textId="77777777" w:rsidR="004A649A" w:rsidRPr="00774437"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3B2065F5" w14:textId="1B08428F" w:rsidR="00420811" w:rsidRPr="00774437" w:rsidRDefault="00420811" w:rsidP="00420811">
            <w:pPr>
              <w:pStyle w:val="TableText"/>
              <w:rPr>
                <w:rFonts w:ascii="Arial" w:eastAsiaTheme="minorEastAsia" w:hAnsi="Arial"/>
                <w:szCs w:val="20"/>
                <w:lang w:val="en-GB"/>
              </w:rPr>
            </w:pP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hardware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platform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specific</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VDU</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map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strings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that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contains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set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key-value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pairs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describing</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VDU</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specific</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hardware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platform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requirements.</w:t>
            </w:r>
          </w:p>
          <w:p w14:paraId="64F4357A" w14:textId="77777777" w:rsidR="00420811" w:rsidRPr="00774437" w:rsidRDefault="00420811" w:rsidP="00420811">
            <w:pPr>
              <w:pStyle w:val="TableText"/>
              <w:rPr>
                <w:rFonts w:ascii="Arial" w:eastAsiaTheme="minorEastAsia" w:hAnsi="Arial"/>
                <w:szCs w:val="20"/>
                <w:lang w:val="en-GB"/>
              </w:rPr>
            </w:pPr>
          </w:p>
          <w:p w14:paraId="07B4827C" w14:textId="4612075E" w:rsidR="00420811" w:rsidRPr="00774437" w:rsidRDefault="00420811" w:rsidP="0042081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More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information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regarding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usage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property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available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at:</w:t>
            </w:r>
          </w:p>
          <w:p w14:paraId="32FE7782" w14:textId="4E368439" w:rsidR="004A649A" w:rsidRPr="00774437" w:rsidRDefault="0082053E" w:rsidP="004A649A">
            <w:pPr>
              <w:pStyle w:val="TableText"/>
              <w:rPr>
                <w:rFonts w:ascii="Arial" w:eastAsiaTheme="minorEastAsia" w:hAnsi="Arial" w:cs="Arial"/>
                <w:szCs w:val="20"/>
                <w:lang w:val="en-GB" w:eastAsia="en-US"/>
              </w:rPr>
            </w:pPr>
            <w:hyperlink r:id="rId30" w:history="1">
              <w:r w:rsidR="002711D3" w:rsidRPr="00774437">
                <w:rPr>
                  <w:rStyle w:val="Hyperlink"/>
                  <w:rFonts w:ascii="Arial" w:eastAsiaTheme="minorEastAsia" w:hAnsi="Arial" w:cs="Arial"/>
                  <w:lang w:val="en-GB"/>
                </w:rPr>
                <w:t>https://register.etsi.org</w:t>
              </w:r>
            </w:hyperlink>
            <w:r w:rsidR="002711D3" w:rsidRPr="00774437">
              <w:rPr>
                <w:rStyle w:val="Hyperlink"/>
                <w:rFonts w:ascii="Arial" w:eastAsiaTheme="minorEastAsia" w:hAnsi="Arial" w:cs="Arial"/>
                <w:color w:val="auto"/>
                <w:u w:val="none"/>
                <w:lang w:val="en-GB"/>
              </w:rPr>
              <w:t>.</w:t>
            </w:r>
          </w:p>
        </w:tc>
      </w:tr>
      <w:tr w:rsidR="004A649A" w:rsidRPr="00774437" w14:paraId="356440E8" w14:textId="77777777" w:rsidTr="00DB51F5">
        <w:trPr>
          <w:cantSplit/>
          <w:jc w:val="center"/>
        </w:trPr>
        <w:tc>
          <w:tcPr>
            <w:tcW w:w="1287" w:type="pct"/>
            <w:shd w:val="clear" w:color="auto" w:fill="FFFFFF"/>
            <w:tcMar>
              <w:top w:w="0" w:type="dxa"/>
              <w:bottom w:w="0" w:type="dxa"/>
            </w:tcMar>
          </w:tcPr>
          <w:p w14:paraId="73912828" w14:textId="77777777"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virtual_cpu_pinning</w:t>
            </w:r>
          </w:p>
        </w:tc>
        <w:tc>
          <w:tcPr>
            <w:tcW w:w="530" w:type="pct"/>
            <w:shd w:val="clear" w:color="auto" w:fill="FFFFFF"/>
            <w:tcMar>
              <w:top w:w="0" w:type="dxa"/>
              <w:bottom w:w="0" w:type="dxa"/>
            </w:tcMar>
          </w:tcPr>
          <w:p w14:paraId="22BE6A6A" w14:textId="77777777"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684" w:type="pct"/>
            <w:shd w:val="clear" w:color="auto" w:fill="FFFFFF"/>
            <w:tcMar>
              <w:top w:w="0" w:type="dxa"/>
              <w:bottom w:w="0" w:type="dxa"/>
            </w:tcMar>
          </w:tcPr>
          <w:p w14:paraId="7E051CED" w14:textId="77777777"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tosca.datatypes.nfv.VirtualCpuPinning</w:t>
            </w:r>
          </w:p>
        </w:tc>
        <w:tc>
          <w:tcPr>
            <w:tcW w:w="662" w:type="pct"/>
            <w:shd w:val="clear" w:color="auto" w:fill="FFFFFF"/>
            <w:tcMar>
              <w:top w:w="0" w:type="dxa"/>
              <w:bottom w:w="0" w:type="dxa"/>
            </w:tcMar>
          </w:tcPr>
          <w:p w14:paraId="2533A7AF" w14:textId="77777777" w:rsidR="004A649A" w:rsidRPr="00774437"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49B4BA84" w14:textId="3E149F64" w:rsidR="004A649A" w:rsidRPr="00774437" w:rsidRDefault="004A649A" w:rsidP="004A649A">
            <w:pPr>
              <w:pStyle w:val="TableText"/>
              <w:rPr>
                <w:rFonts w:ascii="Arial" w:eastAsiaTheme="minorEastAsia" w:hAnsi="Arial"/>
                <w:szCs w:val="20"/>
                <w:lang w:val="en-GB"/>
              </w:rPr>
            </w:pP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pinning</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configuration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virtuali</w:t>
            </w:r>
            <w:r w:rsidR="008D416B" w:rsidRPr="00774437">
              <w:rPr>
                <w:rFonts w:ascii="Arial" w:eastAsiaTheme="minorEastAsia" w:hAnsi="Arial"/>
                <w:szCs w:val="20"/>
                <w:lang w:val="en-GB"/>
              </w:rPr>
              <w:t>s</w:t>
            </w:r>
            <w:r w:rsidRPr="00774437">
              <w:rPr>
                <w:rFonts w:ascii="Arial" w:eastAsiaTheme="minorEastAsia" w:hAnsi="Arial"/>
                <w:szCs w:val="20"/>
                <w:lang w:val="en-GB"/>
              </w:rPr>
              <w: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compute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resource.</w:t>
            </w:r>
          </w:p>
        </w:tc>
      </w:tr>
    </w:tbl>
    <w:p w14:paraId="621ACDC9" w14:textId="77777777" w:rsidR="004A649A" w:rsidRPr="00774437" w:rsidRDefault="004A649A" w:rsidP="004A649A">
      <w:pPr>
        <w:rPr>
          <w:rFonts w:eastAsiaTheme="minorEastAsia"/>
        </w:rPr>
      </w:pPr>
    </w:p>
    <w:p w14:paraId="39557921" w14:textId="77777777" w:rsidR="00730F0B" w:rsidRPr="00774437" w:rsidRDefault="00730F0B" w:rsidP="00730F0B">
      <w:pPr>
        <w:pStyle w:val="Heading4"/>
        <w:rPr>
          <w:rFonts w:eastAsiaTheme="minorEastAsia"/>
          <w:lang w:eastAsia="zh-CN"/>
        </w:rPr>
      </w:pPr>
      <w:bookmarkStart w:id="103" w:name="_Toc8052443"/>
      <w:r w:rsidRPr="00774437">
        <w:rPr>
          <w:rFonts w:eastAsiaTheme="minorEastAsia" w:hint="eastAsia"/>
          <w:lang w:eastAsia="zh-CN"/>
        </w:rPr>
        <w:t>6.</w:t>
      </w:r>
      <w:r w:rsidR="00F857DB"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8</w:t>
      </w:r>
      <w:r w:rsidRPr="00774437">
        <w:rPr>
          <w:rFonts w:eastAsiaTheme="minorEastAsia" w:hint="eastAsia"/>
          <w:lang w:eastAsia="zh-CN"/>
        </w:rPr>
        <w:t>.3</w:t>
      </w:r>
      <w:r w:rsidRPr="00774437">
        <w:rPr>
          <w:rFonts w:eastAsiaTheme="minorEastAsia"/>
          <w:lang w:eastAsia="zh-CN"/>
        </w:rPr>
        <w:tab/>
        <w:t>Definition</w:t>
      </w:r>
      <w:bookmarkEnd w:id="103"/>
    </w:p>
    <w:p w14:paraId="1F14AA0D" w14:textId="77777777" w:rsidR="00483751" w:rsidRPr="00774437" w:rsidRDefault="00483751" w:rsidP="00483751">
      <w:pPr>
        <w:rPr>
          <w:rFonts w:eastAsiaTheme="minorEastAsia"/>
          <w:lang w:eastAsia="zh-CN"/>
        </w:rPr>
      </w:pPr>
      <w:r w:rsidRPr="00774437">
        <w:rPr>
          <w:rFonts w:eastAsiaTheme="minorEastAsia"/>
          <w:lang w:eastAsia="zh-CN"/>
        </w:rPr>
        <w:t>The syntax of the VirtualCpu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288EBCB1" w14:textId="77777777" w:rsidTr="00DB51F5">
        <w:trPr>
          <w:jc w:val="center"/>
        </w:trPr>
        <w:tc>
          <w:tcPr>
            <w:tcW w:w="9629" w:type="dxa"/>
            <w:shd w:val="clear" w:color="auto" w:fill="D9D9D9" w:themeFill="background1" w:themeFillShade="D9"/>
          </w:tcPr>
          <w:p w14:paraId="76CC7E00" w14:textId="76C4A8EC"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tosca.datatypes.nfv.VirtualCpu:</w:t>
            </w:r>
          </w:p>
          <w:p w14:paraId="1E0AB891" w14:textId="6784890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derived_from:</w:t>
            </w:r>
            <w:r w:rsidRPr="00774437">
              <w:rPr>
                <w:rFonts w:ascii="Consolas" w:eastAsiaTheme="minorEastAsia" w:hAnsi="Consolas"/>
              </w:rPr>
              <w:t xml:space="preserve"> </w:t>
            </w:r>
            <w:r w:rsidR="009D6FB0" w:rsidRPr="00774437">
              <w:rPr>
                <w:rFonts w:ascii="Consolas" w:eastAsiaTheme="minorEastAsia" w:hAnsi="Consolas"/>
              </w:rPr>
              <w:t>tosca.datatypes.Root</w:t>
            </w:r>
          </w:p>
          <w:p w14:paraId="1C57622D" w14:textId="40A64F86" w:rsidR="002B3390"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2B3390"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Supports</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specification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of</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requirements</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related</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to</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CPU(s)</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of</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a</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compute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resource</w:t>
            </w:r>
          </w:p>
          <w:p w14:paraId="5F5E2778" w14:textId="5BAAA58A"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properties:</w:t>
            </w:r>
          </w:p>
          <w:p w14:paraId="3A1D1F9B" w14:textId="7D58E74C"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cpu_architecture:</w:t>
            </w:r>
          </w:p>
          <w:p w14:paraId="0A523E33" w14:textId="27B33488"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p>
          <w:p w14:paraId="1028E98C" w14:textId="4952F5EB" w:rsidR="002B3390"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2B3390"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CPU</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architecture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Examples</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are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x86,</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ARM</w:t>
            </w:r>
          </w:p>
          <w:p w14:paraId="0C944A1F" w14:textId="2DC8B8B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false</w:t>
            </w:r>
          </w:p>
          <w:p w14:paraId="2FEC4BD3" w14:textId="6B8C92D0"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num_virtual_cpu:</w:t>
            </w:r>
          </w:p>
          <w:p w14:paraId="172598D9" w14:textId="5B6DBEE3"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integer</w:t>
            </w:r>
          </w:p>
          <w:p w14:paraId="18658358" w14:textId="649EB669" w:rsidR="002B3390"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2B3390"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Number</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of</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CPU</w:t>
            </w:r>
            <w:r w:rsidR="00D37C17" w:rsidRPr="00774437">
              <w:rPr>
                <w:rFonts w:ascii="Consolas" w:eastAsia="SimSun" w:hAnsi="Consolas"/>
                <w:szCs w:val="24"/>
                <w:lang w:eastAsia="fr-FR"/>
              </w:rPr>
              <w:t>s</w:t>
            </w:r>
          </w:p>
          <w:p w14:paraId="096C7787" w14:textId="79C62A10"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true</w:t>
            </w:r>
          </w:p>
          <w:p w14:paraId="21321E22" w14:textId="78C7D3D0" w:rsidR="008D416B" w:rsidRPr="00774437" w:rsidRDefault="00DB51F5" w:rsidP="008D416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D416B" w:rsidRPr="00774437">
              <w:rPr>
                <w:rFonts w:ascii="Consolas" w:eastAsiaTheme="minorEastAsia" w:hAnsi="Consolas"/>
              </w:rPr>
              <w:t>constraints:</w:t>
            </w:r>
          </w:p>
          <w:p w14:paraId="1ABAB8A6" w14:textId="2F22F78D" w:rsidR="008D416B" w:rsidRPr="00774437" w:rsidRDefault="00DB51F5" w:rsidP="008D416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D416B" w:rsidRPr="00774437">
              <w:rPr>
                <w:rFonts w:ascii="Consolas" w:eastAsiaTheme="minorEastAsia" w:hAnsi="Consolas"/>
              </w:rPr>
              <w:t>-</w:t>
            </w:r>
            <w:r w:rsidRPr="00774437">
              <w:rPr>
                <w:rFonts w:ascii="Consolas" w:eastAsiaTheme="minorEastAsia" w:hAnsi="Consolas"/>
              </w:rPr>
              <w:t xml:space="preserve"> </w:t>
            </w:r>
            <w:r w:rsidR="008D416B" w:rsidRPr="00774437">
              <w:rPr>
                <w:rFonts w:ascii="Consolas" w:eastAsiaTheme="minorEastAsia" w:hAnsi="Consolas"/>
              </w:rPr>
              <w:t>greater_than:</w:t>
            </w:r>
            <w:r w:rsidRPr="00774437">
              <w:rPr>
                <w:rFonts w:ascii="Consolas" w:eastAsiaTheme="minorEastAsia" w:hAnsi="Consolas"/>
              </w:rPr>
              <w:t xml:space="preserve"> </w:t>
            </w:r>
            <w:r w:rsidR="008D416B" w:rsidRPr="00774437">
              <w:rPr>
                <w:rFonts w:ascii="Consolas" w:eastAsiaTheme="minorEastAsia" w:hAnsi="Consolas"/>
              </w:rPr>
              <w:t>0</w:t>
            </w:r>
          </w:p>
          <w:p w14:paraId="084A77EC" w14:textId="5F6D955A"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virtual_cpu_clock:</w:t>
            </w:r>
          </w:p>
          <w:p w14:paraId="2BE75461" w14:textId="00AA2188"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scalar-unit.frequency</w:t>
            </w:r>
          </w:p>
          <w:p w14:paraId="649CD731" w14:textId="1CA9445D" w:rsidR="002B3390"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2B3390"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Minimum</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CPU</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clock</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rate</w:t>
            </w:r>
          </w:p>
          <w:p w14:paraId="6FF8575A" w14:textId="23732898"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false</w:t>
            </w:r>
          </w:p>
          <w:p w14:paraId="253C0EC2" w14:textId="2C829AC8"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virtual_cpu_oversubscription_policy:</w:t>
            </w:r>
          </w:p>
          <w:p w14:paraId="0C0EF415" w14:textId="148460A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p>
          <w:p w14:paraId="34B687AC" w14:textId="597AF0DC" w:rsidR="002B3390"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2B3390"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CPU</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core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oversubscription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policy</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e.g.</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relation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of</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CPU</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cores</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to</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physical</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CPU</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cores/threads.</w:t>
            </w:r>
          </w:p>
          <w:p w14:paraId="597F943F" w14:textId="6C36B7E0" w:rsidR="009D6FB0" w:rsidRPr="00774437" w:rsidRDefault="00DB51F5" w:rsidP="009D6FB0">
            <w:pPr>
              <w:pStyle w:val="FP"/>
              <w:rPr>
                <w:rFonts w:ascii="Consolas" w:eastAsiaTheme="minorEastAsia" w:hAnsi="Consolas"/>
              </w:rPr>
            </w:pPr>
            <w:r w:rsidRPr="00774437">
              <w:rPr>
                <w:rFonts w:ascii="Consolas" w:eastAsia="SimSun" w:hAnsi="Consolas"/>
                <w:szCs w:val="24"/>
                <w:lang w:eastAsia="fr-FR"/>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false</w:t>
            </w:r>
          </w:p>
          <w:p w14:paraId="0E6708A9" w14:textId="70C6BB8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vdu_cpu_requirements:</w:t>
            </w:r>
          </w:p>
          <w:p w14:paraId="21C3F1B8" w14:textId="5917BAD0"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map</w:t>
            </w:r>
          </w:p>
          <w:p w14:paraId="751CEDC4" w14:textId="56A23C18" w:rsidR="002B3390"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2B3390"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420811" w:rsidRPr="00774437">
              <w:rPr>
                <w:rFonts w:ascii="Consolas" w:eastAsiaTheme="minorEastAsia" w:hAnsi="Consolas" w:cs="Consolas"/>
                <w:szCs w:val="22"/>
                <w:lang w:eastAsia="zh-CN"/>
              </w:rPr>
              <w:t>The</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hardware</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platform</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specific</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VDU</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CPU</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requirements.</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A</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map</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of</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strings</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that</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contains</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a</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set</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of</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key-value</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pairs</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describing</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VDU</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CPU</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specific</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hardware</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platform</w:t>
            </w:r>
            <w:r w:rsidRPr="00774437">
              <w:rPr>
                <w:rFonts w:ascii="Consolas" w:eastAsiaTheme="minorEastAsia" w:hAnsi="Consolas" w:cs="Consolas"/>
                <w:szCs w:val="22"/>
                <w:lang w:eastAsia="zh-CN"/>
              </w:rPr>
              <w:t xml:space="preserve"> </w:t>
            </w:r>
            <w:r w:rsidR="00420811" w:rsidRPr="00774437">
              <w:rPr>
                <w:rFonts w:ascii="Consolas" w:eastAsiaTheme="minorEastAsia" w:hAnsi="Consolas" w:cs="Consolas"/>
                <w:szCs w:val="22"/>
                <w:lang w:eastAsia="zh-CN"/>
              </w:rPr>
              <w:t>requirements</w:t>
            </w:r>
            <w:r w:rsidR="002B3390" w:rsidRPr="00774437">
              <w:rPr>
                <w:rFonts w:ascii="Consolas" w:eastAsia="SimSun" w:hAnsi="Consolas"/>
                <w:szCs w:val="24"/>
                <w:lang w:eastAsia="fr-FR"/>
              </w:rPr>
              <w:t>.</w:t>
            </w:r>
          </w:p>
          <w:p w14:paraId="71DA74CE" w14:textId="55E61CCF" w:rsidR="000A3F5E" w:rsidRPr="00774437" w:rsidRDefault="00DB51F5" w:rsidP="009D6FB0">
            <w:pPr>
              <w:pStyle w:val="FP"/>
              <w:rPr>
                <w:rFonts w:ascii="Consolas" w:eastAsiaTheme="minorEastAsia" w:hAnsi="Consolas"/>
              </w:rPr>
            </w:pPr>
            <w:r w:rsidRPr="00774437">
              <w:rPr>
                <w:rFonts w:ascii="Consolas" w:eastAsia="SimSun" w:hAnsi="Consolas"/>
                <w:szCs w:val="24"/>
                <w:lang w:eastAsia="fr-FR"/>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64C005BC" w14:textId="4D694B32"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entry_schema:</w:t>
            </w:r>
          </w:p>
          <w:p w14:paraId="35A8E3BA" w14:textId="7CA90BE1"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r w:rsidRPr="00774437">
              <w:rPr>
                <w:rFonts w:ascii="Consolas" w:eastAsiaTheme="minorEastAsia" w:hAnsi="Consolas"/>
              </w:rPr>
              <w:t xml:space="preserve"> </w:t>
            </w:r>
          </w:p>
          <w:p w14:paraId="2B3515A9" w14:textId="47CF72F5"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virtual_cpu_pinning:</w:t>
            </w:r>
          </w:p>
          <w:p w14:paraId="2E8CCBFD" w14:textId="758735DA"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tosca.datatypes.nfv.VirtualCpuPinning</w:t>
            </w:r>
          </w:p>
          <w:p w14:paraId="6A7A6959" w14:textId="1A50D87E" w:rsidR="002B3390" w:rsidRPr="00774437" w:rsidRDefault="00DB51F5" w:rsidP="009D6FB0">
            <w:pPr>
              <w:pStyle w:val="FP"/>
              <w:rPr>
                <w:rFonts w:ascii="Consolas" w:eastAsia="SimSun" w:hAnsi="Consolas"/>
                <w:szCs w:val="24"/>
                <w:lang w:eastAsia="fr-FR"/>
              </w:rPr>
            </w:pPr>
            <w:r w:rsidRPr="00774437">
              <w:rPr>
                <w:rFonts w:ascii="Consolas" w:eastAsiaTheme="minorEastAsia" w:hAnsi="Consolas"/>
              </w:rPr>
              <w:t xml:space="preserve">        </w:t>
            </w:r>
            <w:r w:rsidR="002B3390"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CPU</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pinning</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configuration</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virtuali</w:t>
            </w:r>
            <w:r w:rsidR="008D416B" w:rsidRPr="00774437">
              <w:rPr>
                <w:rFonts w:ascii="Consolas" w:eastAsia="SimSun" w:hAnsi="Consolas"/>
                <w:szCs w:val="24"/>
                <w:lang w:eastAsia="fr-FR"/>
              </w:rPr>
              <w:t>s</w:t>
            </w:r>
            <w:r w:rsidR="002B3390" w:rsidRPr="00774437">
              <w:rPr>
                <w:rFonts w:ascii="Consolas" w:eastAsia="SimSun" w:hAnsi="Consolas"/>
                <w:szCs w:val="24"/>
                <w:lang w:eastAsia="fr-FR"/>
              </w:rPr>
              <w:t>ed</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compute</w:t>
            </w:r>
            <w:r w:rsidRPr="00774437">
              <w:rPr>
                <w:rFonts w:ascii="Consolas" w:eastAsia="SimSun" w:hAnsi="Consolas"/>
                <w:szCs w:val="24"/>
                <w:lang w:eastAsia="fr-FR"/>
              </w:rPr>
              <w:t xml:space="preserve"> </w:t>
            </w:r>
            <w:r w:rsidR="002B3390" w:rsidRPr="00774437">
              <w:rPr>
                <w:rFonts w:ascii="Consolas" w:eastAsia="SimSun" w:hAnsi="Consolas"/>
                <w:szCs w:val="24"/>
                <w:lang w:eastAsia="fr-FR"/>
              </w:rPr>
              <w:t>resource.</w:t>
            </w:r>
          </w:p>
          <w:p w14:paraId="75285D43" w14:textId="2B7F2FB6" w:rsidR="00E9057C" w:rsidRPr="00774437" w:rsidRDefault="00DB51F5" w:rsidP="009D6FB0">
            <w:pPr>
              <w:pStyle w:val="FP"/>
              <w:rPr>
                <w:rFonts w:ascii="Consolas" w:eastAsiaTheme="minorEastAsia" w:hAnsi="Consolas"/>
              </w:rPr>
            </w:pPr>
            <w:r w:rsidRPr="00774437">
              <w:rPr>
                <w:rFonts w:ascii="Consolas" w:eastAsia="SimSun" w:hAnsi="Consolas"/>
                <w:szCs w:val="24"/>
                <w:lang w:eastAsia="fr-FR"/>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false</w:t>
            </w:r>
          </w:p>
        </w:tc>
      </w:tr>
    </w:tbl>
    <w:p w14:paraId="06E994C4" w14:textId="77777777" w:rsidR="00E9057C" w:rsidRPr="00774437" w:rsidRDefault="00E9057C" w:rsidP="00E9057C">
      <w:pPr>
        <w:rPr>
          <w:rFonts w:eastAsiaTheme="minorEastAsia"/>
        </w:rPr>
      </w:pPr>
    </w:p>
    <w:p w14:paraId="49FCDB19" w14:textId="77777777" w:rsidR="00730F0B" w:rsidRPr="00774437" w:rsidRDefault="00730F0B" w:rsidP="00730F0B">
      <w:pPr>
        <w:pStyle w:val="Heading4"/>
        <w:rPr>
          <w:rFonts w:eastAsia="DengXian"/>
        </w:rPr>
      </w:pPr>
      <w:bookmarkStart w:id="104" w:name="_Toc8052444"/>
      <w:r w:rsidRPr="00774437">
        <w:rPr>
          <w:rFonts w:eastAsia="DengXian"/>
        </w:rPr>
        <w:t>6.</w:t>
      </w:r>
      <w:r w:rsidR="00F857DB" w:rsidRPr="00774437">
        <w:rPr>
          <w:rFonts w:eastAsia="DengXian"/>
        </w:rPr>
        <w:t>2</w:t>
      </w:r>
      <w:r w:rsidRPr="00774437">
        <w:rPr>
          <w:rFonts w:eastAsia="DengXian"/>
        </w:rPr>
        <w:t>.8.4</w:t>
      </w:r>
      <w:r w:rsidRPr="00774437">
        <w:rPr>
          <w:rFonts w:eastAsia="DengXian"/>
        </w:rPr>
        <w:tab/>
        <w:t>Examples</w:t>
      </w:r>
      <w:bookmarkEnd w:id="104"/>
    </w:p>
    <w:p w14:paraId="046E3B42" w14:textId="77777777" w:rsidR="00730F0B" w:rsidRPr="00774437" w:rsidRDefault="00346623" w:rsidP="00730F0B">
      <w:pPr>
        <w:rPr>
          <w:rFonts w:eastAsiaTheme="minorEastAsia"/>
        </w:rPr>
      </w:pPr>
      <w:r w:rsidRPr="00774437">
        <w:rPr>
          <w:rFonts w:eastAsiaTheme="minorEastAsia"/>
        </w:rPr>
        <w:t>None.</w:t>
      </w:r>
    </w:p>
    <w:p w14:paraId="13E3F90B" w14:textId="77777777" w:rsidR="00730F0B" w:rsidRPr="00774437" w:rsidRDefault="00730F0B" w:rsidP="00730F0B">
      <w:pPr>
        <w:pStyle w:val="Heading4"/>
        <w:rPr>
          <w:rFonts w:eastAsia="DengXian"/>
        </w:rPr>
      </w:pPr>
      <w:bookmarkStart w:id="105" w:name="_Toc8052445"/>
      <w:r w:rsidRPr="00774437">
        <w:rPr>
          <w:rFonts w:eastAsia="DengXian" w:hint="eastAsia"/>
        </w:rPr>
        <w:t>6.</w:t>
      </w:r>
      <w:r w:rsidR="00F857DB" w:rsidRPr="00774437">
        <w:rPr>
          <w:rFonts w:eastAsia="DengXian"/>
        </w:rPr>
        <w:t>2</w:t>
      </w:r>
      <w:r w:rsidRPr="00774437">
        <w:rPr>
          <w:rFonts w:eastAsia="DengXian" w:hint="eastAsia"/>
        </w:rPr>
        <w:t>.</w:t>
      </w:r>
      <w:r w:rsidRPr="00774437">
        <w:rPr>
          <w:rFonts w:eastAsia="DengXian"/>
        </w:rPr>
        <w:t>8</w:t>
      </w:r>
      <w:r w:rsidRPr="00774437">
        <w:rPr>
          <w:rFonts w:eastAsia="DengXian" w:hint="eastAsia"/>
        </w:rPr>
        <w:t>.5</w:t>
      </w:r>
      <w:r w:rsidRPr="00774437">
        <w:rPr>
          <w:rFonts w:eastAsia="DengXian"/>
        </w:rPr>
        <w:tab/>
        <w:t>Additional Requirements</w:t>
      </w:r>
      <w:bookmarkEnd w:id="105"/>
    </w:p>
    <w:p w14:paraId="2BD5D8F7" w14:textId="77777777" w:rsidR="004A649A" w:rsidRPr="00774437" w:rsidRDefault="00730F0B" w:rsidP="004A649A">
      <w:pPr>
        <w:rPr>
          <w:rFonts w:eastAsiaTheme="minorEastAsia"/>
          <w:lang w:eastAsia="zh-CN"/>
        </w:rPr>
      </w:pPr>
      <w:r w:rsidRPr="00774437">
        <w:rPr>
          <w:rFonts w:eastAsiaTheme="minorEastAsia" w:hint="eastAsia"/>
          <w:lang w:eastAsia="zh-CN"/>
        </w:rPr>
        <w:t>None.</w:t>
      </w:r>
    </w:p>
    <w:p w14:paraId="45F13786" w14:textId="77777777" w:rsidR="00BD2940" w:rsidRPr="00774437" w:rsidRDefault="00BD2940" w:rsidP="00A2168D">
      <w:pPr>
        <w:pStyle w:val="Heading3"/>
        <w:rPr>
          <w:rFonts w:eastAsia="DengXian"/>
        </w:rPr>
      </w:pPr>
      <w:bookmarkStart w:id="106" w:name="_Toc8052446"/>
      <w:r w:rsidRPr="00774437">
        <w:rPr>
          <w:rFonts w:eastAsia="DengXian"/>
        </w:rPr>
        <w:t>6.</w:t>
      </w:r>
      <w:r w:rsidR="00F857DB" w:rsidRPr="00774437">
        <w:rPr>
          <w:rFonts w:eastAsia="DengXian"/>
        </w:rPr>
        <w:t>2</w:t>
      </w:r>
      <w:r w:rsidRPr="00774437">
        <w:rPr>
          <w:rFonts w:eastAsia="DengXian"/>
        </w:rPr>
        <w:t>.9</w:t>
      </w:r>
      <w:r w:rsidR="00ED0DDE" w:rsidRPr="00774437">
        <w:rPr>
          <w:rFonts w:eastAsia="DengXian"/>
        </w:rPr>
        <w:tab/>
      </w:r>
      <w:r w:rsidRPr="00774437">
        <w:rPr>
          <w:rFonts w:eastAsia="DengXian"/>
        </w:rPr>
        <w:t>tosca.datatypes.nfv.VirtualCpuPinning</w:t>
      </w:r>
      <w:bookmarkEnd w:id="106"/>
    </w:p>
    <w:p w14:paraId="51EBE792" w14:textId="77777777" w:rsidR="00FF1CE2" w:rsidRPr="00774437" w:rsidRDefault="00FF1CE2" w:rsidP="00EC7355">
      <w:pPr>
        <w:pStyle w:val="Heading4"/>
        <w:rPr>
          <w:rFonts w:eastAsiaTheme="minorEastAsia"/>
        </w:rPr>
      </w:pPr>
      <w:bookmarkStart w:id="107" w:name="_Toc8052447"/>
      <w:r w:rsidRPr="00774437">
        <w:rPr>
          <w:rFonts w:eastAsia="DengXian"/>
        </w:rPr>
        <w:t>6.2.9.1</w:t>
      </w:r>
      <w:r w:rsidR="00F92925" w:rsidRPr="00774437">
        <w:rPr>
          <w:rFonts w:eastAsia="DengXian"/>
        </w:rPr>
        <w:tab/>
      </w:r>
      <w:r w:rsidRPr="00774437">
        <w:rPr>
          <w:rFonts w:eastAsia="DengXian"/>
        </w:rPr>
        <w:t>Description</w:t>
      </w:r>
      <w:bookmarkEnd w:id="107"/>
    </w:p>
    <w:p w14:paraId="621FA859" w14:textId="6F9C90B9" w:rsidR="00FF1CE2" w:rsidRPr="00774437" w:rsidRDefault="00BD2940" w:rsidP="00D315FB">
      <w:pPr>
        <w:rPr>
          <w:rFonts w:eastAsiaTheme="minorEastAsia"/>
        </w:rPr>
      </w:pPr>
      <w:r w:rsidRPr="00774437">
        <w:rPr>
          <w:rFonts w:eastAsiaTheme="minorEastAsia"/>
        </w:rPr>
        <w:t xml:space="preserve">The VirtualCpuPinning data type supports the specification of requirements related to the virtual CPU pinning configuration of a virtual compute resource, as defined in ETSI </w:t>
      </w:r>
      <w:r w:rsidR="00A96AA9" w:rsidRPr="00774437">
        <w:rPr>
          <w:rFonts w:eastAsiaTheme="minorEastAsia"/>
        </w:rPr>
        <w:t>GS NFV-IFA 011</w:t>
      </w:r>
      <w:r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00ED0DDE" w:rsidRPr="00774437">
        <w:rPr>
          <w:rFonts w:eastAsiaTheme="minorEastAsia"/>
        </w:rPr>
        <w:t>.</w:t>
      </w:r>
      <w:r w:rsidR="00FF1CE2" w:rsidRPr="00774437">
        <w:rPr>
          <w:rFonts w:eastAsiaTheme="minorEastAsia"/>
        </w:rPr>
        <w:t xml:space="preserve"> Table</w:t>
      </w:r>
      <w:r w:rsidR="00E4490B" w:rsidRPr="00774437">
        <w:rPr>
          <w:rFonts w:eastAsiaTheme="minorEastAsia"/>
        </w:rPr>
        <w:t xml:space="preserve"> </w:t>
      </w:r>
      <w:r w:rsidR="00FF1CE2" w:rsidRPr="00774437">
        <w:rPr>
          <w:rFonts w:eastAsiaTheme="minorEastAsia"/>
        </w:rPr>
        <w:t xml:space="preserve">6.2.9.1-1 specifies the declared names for this data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FF1CE2" w:rsidRPr="00774437">
        <w:rPr>
          <w:rFonts w:eastAsiaTheme="minorEastAsia"/>
        </w:rPr>
        <w:t>.</w:t>
      </w:r>
    </w:p>
    <w:p w14:paraId="738A5624" w14:textId="77777777" w:rsidR="007E759C" w:rsidRPr="00774437" w:rsidRDefault="007E759C" w:rsidP="00EA0F8D">
      <w:pPr>
        <w:pStyle w:val="TH"/>
        <w:rPr>
          <w:rFonts w:eastAsia="SimSun"/>
          <w:lang w:eastAsia="zh-CN"/>
        </w:rPr>
      </w:pPr>
      <w:r w:rsidRPr="00774437">
        <w:rPr>
          <w:rFonts w:eastAsiaTheme="minorEastAsia"/>
        </w:rPr>
        <w:t>Table 6.2.9.1-1: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774437" w14:paraId="1749C54F" w14:textId="77777777" w:rsidTr="002B650C">
        <w:trPr>
          <w:jc w:val="center"/>
        </w:trPr>
        <w:tc>
          <w:tcPr>
            <w:tcW w:w="1177" w:type="pct"/>
            <w:shd w:val="clear" w:color="auto" w:fill="D9D9D9"/>
            <w:tcMar>
              <w:top w:w="0" w:type="dxa"/>
              <w:bottom w:w="0" w:type="dxa"/>
            </w:tcMar>
          </w:tcPr>
          <w:p w14:paraId="1D178DEE" w14:textId="084A3112" w:rsidR="007E759C" w:rsidRPr="00774437" w:rsidRDefault="007E759C" w:rsidP="00735F69">
            <w:pPr>
              <w:spacing w:after="0"/>
              <w:rPr>
                <w:rFonts w:ascii="Arial" w:eastAsiaTheme="minorEastAsia" w:hAnsi="Arial"/>
                <w:b/>
                <w:sz w:val="18"/>
                <w:lang w:eastAsia="zh-CN"/>
              </w:rPr>
            </w:pPr>
            <w:r w:rsidRPr="00774437">
              <w:rPr>
                <w:rFonts w:ascii="Arial" w:eastAsiaTheme="minorEastAsia" w:hAnsi="Arial"/>
                <w:b/>
                <w:sz w:val="18"/>
                <w:lang w:eastAsia="zh-CN"/>
              </w:rPr>
              <w:t>Shorthand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2BAC97D6" w14:textId="77777777" w:rsidR="007E759C" w:rsidRPr="00774437" w:rsidRDefault="007E759C" w:rsidP="00D861DA">
            <w:pPr>
              <w:spacing w:after="0"/>
              <w:rPr>
                <w:rFonts w:ascii="Arial" w:eastAsiaTheme="minorEastAsia" w:hAnsi="Arial"/>
                <w:sz w:val="18"/>
                <w:lang w:eastAsia="zh-CN"/>
              </w:rPr>
            </w:pPr>
            <w:r w:rsidRPr="00774437">
              <w:rPr>
                <w:rFonts w:ascii="Arial" w:eastAsiaTheme="minorEastAsia" w:hAnsi="Arial"/>
                <w:sz w:val="18"/>
                <w:lang w:eastAsia="zh-CN"/>
              </w:rPr>
              <w:t>VirtualCpuPinning</w:t>
            </w:r>
          </w:p>
        </w:tc>
      </w:tr>
      <w:tr w:rsidR="007E759C" w:rsidRPr="00774437" w14:paraId="5E803110" w14:textId="77777777" w:rsidTr="002B650C">
        <w:trPr>
          <w:jc w:val="center"/>
        </w:trPr>
        <w:tc>
          <w:tcPr>
            <w:tcW w:w="1177" w:type="pct"/>
            <w:shd w:val="clear" w:color="auto" w:fill="D9D9D9"/>
            <w:tcMar>
              <w:top w:w="0" w:type="dxa"/>
              <w:bottom w:w="0" w:type="dxa"/>
            </w:tcMar>
          </w:tcPr>
          <w:p w14:paraId="04233601" w14:textId="713BA2CE" w:rsidR="007E759C" w:rsidRPr="00774437" w:rsidRDefault="007E759C" w:rsidP="00735F69">
            <w:pPr>
              <w:spacing w:after="0"/>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Qualified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55DB70B8" w14:textId="77777777" w:rsidR="007E759C" w:rsidRPr="00774437" w:rsidRDefault="007E759C" w:rsidP="00D861DA">
            <w:pPr>
              <w:spacing w:after="0"/>
              <w:rPr>
                <w:rFonts w:ascii="Arial" w:eastAsiaTheme="minorEastAsia" w:hAnsi="Arial"/>
                <w:sz w:val="18"/>
                <w:lang w:eastAsia="zh-CN"/>
              </w:rPr>
            </w:pPr>
            <w:r w:rsidRPr="00774437">
              <w:rPr>
                <w:rFonts w:ascii="Arial" w:eastAsiaTheme="minorEastAsia" w:hAnsi="Arial"/>
                <w:sz w:val="18"/>
                <w:lang w:eastAsia="zh-CN"/>
              </w:rPr>
              <w:t>toscanfv:</w:t>
            </w:r>
            <w:r w:rsidRPr="00774437">
              <w:rPr>
                <w:rFonts w:ascii="Arial" w:eastAsiaTheme="minorEastAsia" w:hAnsi="Arial" w:hint="eastAsia"/>
                <w:sz w:val="18"/>
                <w:lang w:eastAsia="zh-CN"/>
              </w:rPr>
              <w:t>VirtualCpuPinning</w:t>
            </w:r>
          </w:p>
        </w:tc>
      </w:tr>
      <w:tr w:rsidR="007E759C" w:rsidRPr="00774437" w14:paraId="1E68BA3F" w14:textId="77777777" w:rsidTr="002B650C">
        <w:trPr>
          <w:jc w:val="center"/>
        </w:trPr>
        <w:tc>
          <w:tcPr>
            <w:tcW w:w="1177" w:type="pct"/>
            <w:shd w:val="clear" w:color="auto" w:fill="D9D9D9"/>
            <w:tcMar>
              <w:top w:w="0" w:type="dxa"/>
              <w:bottom w:w="0" w:type="dxa"/>
            </w:tcMar>
          </w:tcPr>
          <w:p w14:paraId="76E71411" w14:textId="47D839B9" w:rsidR="007E759C" w:rsidRPr="00774437" w:rsidRDefault="007E759C" w:rsidP="00735F69">
            <w:pPr>
              <w:spacing w:after="0"/>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URI</w:t>
            </w:r>
          </w:p>
        </w:tc>
        <w:tc>
          <w:tcPr>
            <w:tcW w:w="3823" w:type="pct"/>
            <w:tcMar>
              <w:top w:w="0" w:type="dxa"/>
              <w:bottom w:w="0" w:type="dxa"/>
            </w:tcMar>
          </w:tcPr>
          <w:p w14:paraId="19F9C78A" w14:textId="77777777" w:rsidR="007E759C" w:rsidRPr="00774437" w:rsidRDefault="007E759C" w:rsidP="00D861DA">
            <w:pPr>
              <w:spacing w:after="0"/>
              <w:rPr>
                <w:rFonts w:ascii="Arial" w:eastAsiaTheme="minorEastAsia" w:hAnsi="Arial"/>
                <w:sz w:val="18"/>
                <w:lang w:eastAsia="zh-CN"/>
              </w:rPr>
            </w:pPr>
            <w:r w:rsidRPr="00774437">
              <w:rPr>
                <w:rFonts w:ascii="Arial" w:eastAsiaTheme="minorEastAsia" w:hAnsi="Arial"/>
                <w:sz w:val="18"/>
                <w:lang w:eastAsia="zh-CN"/>
              </w:rPr>
              <w:t>tosca.datatypes.nfv.VirtualCpuPinning</w:t>
            </w:r>
          </w:p>
        </w:tc>
      </w:tr>
    </w:tbl>
    <w:p w14:paraId="32BDD6CF" w14:textId="77777777" w:rsidR="007E759C" w:rsidRPr="00774437" w:rsidRDefault="007E759C" w:rsidP="007E759C">
      <w:pPr>
        <w:rPr>
          <w:rFonts w:eastAsiaTheme="minorEastAsia"/>
        </w:rPr>
      </w:pPr>
    </w:p>
    <w:p w14:paraId="37E68776" w14:textId="77777777" w:rsidR="007E759C" w:rsidRPr="00774437" w:rsidRDefault="007E759C" w:rsidP="007E759C">
      <w:pPr>
        <w:pStyle w:val="Heading4"/>
        <w:rPr>
          <w:rFonts w:eastAsiaTheme="minorEastAsia"/>
        </w:rPr>
      </w:pPr>
      <w:bookmarkStart w:id="108" w:name="_Toc8052448"/>
      <w:r w:rsidRPr="00774437">
        <w:rPr>
          <w:rFonts w:eastAsiaTheme="minorEastAsia"/>
        </w:rPr>
        <w:t>6.2.9.2</w:t>
      </w:r>
      <w:r w:rsidR="00F92925" w:rsidRPr="00774437">
        <w:rPr>
          <w:rFonts w:eastAsiaTheme="minorEastAsia"/>
        </w:rPr>
        <w:tab/>
      </w:r>
      <w:r w:rsidRPr="00774437">
        <w:rPr>
          <w:rFonts w:eastAsiaTheme="minorEastAsia"/>
        </w:rPr>
        <w:t>Properties</w:t>
      </w:r>
      <w:bookmarkEnd w:id="108"/>
    </w:p>
    <w:p w14:paraId="21E77F8D" w14:textId="77777777" w:rsidR="007E759C" w:rsidRPr="00774437" w:rsidRDefault="007E759C" w:rsidP="007E759C">
      <w:pPr>
        <w:rPr>
          <w:rFonts w:eastAsiaTheme="minorEastAsia"/>
          <w:lang w:eastAsia="zh-CN"/>
        </w:rPr>
      </w:pPr>
      <w:r w:rsidRPr="00774437">
        <w:rPr>
          <w:rFonts w:eastAsiaTheme="minorEastAsia"/>
          <w:lang w:eastAsia="zh-CN"/>
        </w:rPr>
        <w:t xml:space="preserve">The properties of the </w:t>
      </w:r>
      <w:r w:rsidRPr="00774437">
        <w:rPr>
          <w:rFonts w:eastAsiaTheme="minorEastAsia"/>
        </w:rPr>
        <w:t xml:space="preserve">VirtualCpuPinning data type </w:t>
      </w:r>
      <w:r w:rsidRPr="00774437">
        <w:rPr>
          <w:rFonts w:eastAsiaTheme="minorEastAsia"/>
          <w:lang w:eastAsia="zh-CN"/>
        </w:rPr>
        <w:t xml:space="preserve">shall comply with the provisions set out in table </w:t>
      </w:r>
      <w:r w:rsidRPr="00774437">
        <w:rPr>
          <w:rFonts w:eastAsiaTheme="minorEastAsia"/>
        </w:rPr>
        <w:t>6.2.9.2-1</w:t>
      </w:r>
      <w:r w:rsidRPr="00774437">
        <w:rPr>
          <w:rFonts w:eastAsiaTheme="minorEastAsia"/>
          <w:lang w:eastAsia="zh-CN"/>
        </w:rPr>
        <w:t>.</w:t>
      </w:r>
    </w:p>
    <w:p w14:paraId="49151B37" w14:textId="77777777" w:rsidR="007E759C" w:rsidRPr="00774437" w:rsidRDefault="007E759C" w:rsidP="007E759C">
      <w:pPr>
        <w:pStyle w:val="TH"/>
        <w:rPr>
          <w:rFonts w:eastAsiaTheme="minorEastAsia"/>
        </w:rPr>
      </w:pPr>
      <w:r w:rsidRPr="00774437">
        <w:rPr>
          <w:rFonts w:eastAsiaTheme="minorEastAsia"/>
        </w:rPr>
        <w:t>Table 6.2.9.2-1</w:t>
      </w:r>
      <w:r w:rsidR="00755C66" w:rsidRPr="00774437">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3"/>
        <w:gridCol w:w="946"/>
        <w:gridCol w:w="877"/>
        <w:gridCol w:w="1313"/>
        <w:gridCol w:w="3936"/>
      </w:tblGrid>
      <w:tr w:rsidR="007E759C" w:rsidRPr="00774437" w14:paraId="108B71F1" w14:textId="77777777" w:rsidTr="00D7067B">
        <w:trPr>
          <w:cantSplit/>
          <w:tblHeader/>
          <w:jc w:val="center"/>
        </w:trPr>
        <w:tc>
          <w:tcPr>
            <w:tcW w:w="1268" w:type="pct"/>
            <w:shd w:val="clear" w:color="auto" w:fill="D9D9D9"/>
            <w:tcMar>
              <w:top w:w="0" w:type="dxa"/>
              <w:bottom w:w="0" w:type="dxa"/>
            </w:tcMar>
          </w:tcPr>
          <w:p w14:paraId="49C1E266" w14:textId="77777777" w:rsidR="007E759C" w:rsidRPr="00774437" w:rsidRDefault="007E759C" w:rsidP="00FF7953">
            <w:pPr>
              <w:pStyle w:val="TAH"/>
              <w:rPr>
                <w:rFonts w:eastAsiaTheme="minorEastAsia"/>
              </w:rPr>
            </w:pPr>
            <w:r w:rsidRPr="00774437">
              <w:rPr>
                <w:rFonts w:eastAsiaTheme="minorEastAsia"/>
              </w:rPr>
              <w:t>Name</w:t>
            </w:r>
          </w:p>
        </w:tc>
        <w:tc>
          <w:tcPr>
            <w:tcW w:w="499" w:type="pct"/>
            <w:shd w:val="clear" w:color="auto" w:fill="D9D9D9"/>
            <w:tcMar>
              <w:top w:w="0" w:type="dxa"/>
              <w:bottom w:w="0" w:type="dxa"/>
            </w:tcMar>
          </w:tcPr>
          <w:p w14:paraId="2E173F98" w14:textId="77777777" w:rsidR="007E759C" w:rsidRPr="00774437" w:rsidRDefault="007E759C" w:rsidP="00FF7953">
            <w:pPr>
              <w:pStyle w:val="TAH"/>
              <w:rPr>
                <w:rFonts w:eastAsiaTheme="minorEastAsia"/>
              </w:rPr>
            </w:pPr>
            <w:r w:rsidRPr="00774437">
              <w:rPr>
                <w:rFonts w:eastAsiaTheme="minorEastAsia"/>
              </w:rPr>
              <w:t>Required</w:t>
            </w:r>
          </w:p>
        </w:tc>
        <w:tc>
          <w:tcPr>
            <w:tcW w:w="463" w:type="pct"/>
            <w:shd w:val="clear" w:color="auto" w:fill="D9D9D9"/>
            <w:tcMar>
              <w:top w:w="0" w:type="dxa"/>
              <w:bottom w:w="0" w:type="dxa"/>
            </w:tcMar>
          </w:tcPr>
          <w:p w14:paraId="4CEF6A35" w14:textId="77777777" w:rsidR="007E759C" w:rsidRPr="00774437" w:rsidRDefault="007E759C" w:rsidP="00FF7953">
            <w:pPr>
              <w:pStyle w:val="TAH"/>
              <w:rPr>
                <w:rFonts w:eastAsiaTheme="minorEastAsia"/>
              </w:rPr>
            </w:pPr>
            <w:r w:rsidRPr="00774437">
              <w:rPr>
                <w:rFonts w:eastAsiaTheme="minorEastAsia"/>
              </w:rPr>
              <w:t>Type</w:t>
            </w:r>
          </w:p>
        </w:tc>
        <w:tc>
          <w:tcPr>
            <w:tcW w:w="693" w:type="pct"/>
            <w:shd w:val="clear" w:color="auto" w:fill="D9D9D9"/>
            <w:tcMar>
              <w:top w:w="0" w:type="dxa"/>
              <w:bottom w:w="0" w:type="dxa"/>
            </w:tcMar>
          </w:tcPr>
          <w:p w14:paraId="17CA51BE" w14:textId="77777777" w:rsidR="007E759C" w:rsidRPr="00774437" w:rsidRDefault="007E759C" w:rsidP="00FF7953">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47AE9B5F" w14:textId="77777777" w:rsidR="007E759C" w:rsidRPr="00774437" w:rsidRDefault="007E759C" w:rsidP="00FF7953">
            <w:pPr>
              <w:pStyle w:val="TAH"/>
              <w:rPr>
                <w:rFonts w:eastAsiaTheme="minorEastAsia"/>
              </w:rPr>
            </w:pPr>
            <w:r w:rsidRPr="00774437">
              <w:rPr>
                <w:rFonts w:eastAsiaTheme="minorEastAsia"/>
              </w:rPr>
              <w:t>Description</w:t>
            </w:r>
          </w:p>
        </w:tc>
      </w:tr>
      <w:tr w:rsidR="007E759C" w:rsidRPr="00774437" w14:paraId="312C07DB" w14:textId="77777777" w:rsidTr="00D7067B">
        <w:trPr>
          <w:cantSplit/>
          <w:jc w:val="center"/>
        </w:trPr>
        <w:tc>
          <w:tcPr>
            <w:tcW w:w="1268" w:type="pct"/>
            <w:shd w:val="clear" w:color="auto" w:fill="FFFFFF"/>
            <w:tcMar>
              <w:top w:w="0" w:type="dxa"/>
              <w:bottom w:w="0" w:type="dxa"/>
            </w:tcMar>
          </w:tcPr>
          <w:p w14:paraId="509EE9A4" w14:textId="77777777" w:rsidR="007E759C" w:rsidRPr="00774437" w:rsidRDefault="007E759C" w:rsidP="004208A6">
            <w:pPr>
              <w:pStyle w:val="TableText"/>
              <w:rPr>
                <w:rFonts w:ascii="Arial" w:eastAsiaTheme="minorEastAsia" w:hAnsi="Arial"/>
                <w:szCs w:val="20"/>
                <w:lang w:val="en-GB"/>
              </w:rPr>
            </w:pPr>
            <w:r w:rsidRPr="00774437">
              <w:rPr>
                <w:rFonts w:ascii="Arial" w:eastAsiaTheme="minorEastAsia" w:hAnsi="Arial"/>
                <w:szCs w:val="20"/>
                <w:lang w:val="en-GB"/>
              </w:rPr>
              <w:t>virtual_cpu_pinning_policy</w:t>
            </w:r>
          </w:p>
        </w:tc>
        <w:tc>
          <w:tcPr>
            <w:tcW w:w="499" w:type="pct"/>
            <w:shd w:val="clear" w:color="auto" w:fill="FFFFFF"/>
            <w:tcMar>
              <w:top w:w="0" w:type="dxa"/>
              <w:bottom w:w="0" w:type="dxa"/>
            </w:tcMar>
          </w:tcPr>
          <w:p w14:paraId="7B76102A" w14:textId="77777777" w:rsidR="007E759C" w:rsidRPr="00774437" w:rsidRDefault="007E759C" w:rsidP="004208A6">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463" w:type="pct"/>
            <w:shd w:val="clear" w:color="auto" w:fill="FFFFFF"/>
            <w:tcMar>
              <w:top w:w="0" w:type="dxa"/>
              <w:bottom w:w="0" w:type="dxa"/>
            </w:tcMar>
          </w:tcPr>
          <w:p w14:paraId="7B57286B" w14:textId="77777777" w:rsidR="007E759C" w:rsidRPr="00774437" w:rsidRDefault="007E759C" w:rsidP="004208A6">
            <w:pPr>
              <w:pStyle w:val="TableText"/>
              <w:rPr>
                <w:rFonts w:ascii="Arial" w:eastAsiaTheme="minorEastAsia" w:hAnsi="Arial"/>
                <w:szCs w:val="20"/>
                <w:lang w:val="en-GB"/>
              </w:rPr>
            </w:pPr>
            <w:r w:rsidRPr="00774437">
              <w:rPr>
                <w:rFonts w:ascii="Arial" w:eastAsiaTheme="minorEastAsia" w:hAnsi="Arial"/>
                <w:szCs w:val="20"/>
                <w:lang w:val="en-GB"/>
              </w:rPr>
              <w:t>string</w:t>
            </w:r>
          </w:p>
        </w:tc>
        <w:tc>
          <w:tcPr>
            <w:tcW w:w="693" w:type="pct"/>
            <w:shd w:val="clear" w:color="auto" w:fill="FFFFFF"/>
            <w:tcMar>
              <w:top w:w="0" w:type="dxa"/>
              <w:bottom w:w="0" w:type="dxa"/>
            </w:tcMar>
          </w:tcPr>
          <w:p w14:paraId="59B6992A" w14:textId="5C984C24" w:rsidR="007E759C" w:rsidRPr="00774437" w:rsidRDefault="00755C66" w:rsidP="00755C66">
            <w:pPr>
              <w:pStyle w:val="TableText"/>
              <w:rPr>
                <w:rFonts w:ascii="Arial" w:eastAsiaTheme="minorEastAsia" w:hAnsi="Arial"/>
                <w:szCs w:val="20"/>
                <w:lang w:val="en-GB"/>
              </w:rPr>
            </w:pPr>
            <w:r w:rsidRPr="00774437">
              <w:rPr>
                <w:rFonts w:ascii="Arial" w:eastAsiaTheme="minorEastAsia" w:hAnsi="Arial"/>
                <w:szCs w:val="20"/>
                <w:lang w:val="en-GB"/>
              </w:rPr>
              <w:t>Valid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values: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w:t>
            </w:r>
            <w:r w:rsidR="007E759C" w:rsidRPr="00774437">
              <w:rPr>
                <w:rFonts w:ascii="Arial" w:eastAsiaTheme="minorEastAsia" w:hAnsi="Arial"/>
                <w:szCs w:val="20"/>
                <w:lang w:val="en-GB"/>
              </w:rPr>
              <w:t>tatic</w:t>
            </w:r>
            <w:r w:rsidRPr="00774437">
              <w:rPr>
                <w:rFonts w:ascii="Arial" w:eastAsiaTheme="minorEastAsia" w:hAnsi="Arial"/>
                <w:szCs w:val="20"/>
                <w:lang w:val="en-GB"/>
              </w:rPr>
              <w:t>,</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dynamic</w:t>
            </w:r>
          </w:p>
        </w:tc>
        <w:tc>
          <w:tcPr>
            <w:tcW w:w="2078" w:type="pct"/>
            <w:shd w:val="clear" w:color="auto" w:fill="FFFFFF"/>
            <w:tcMar>
              <w:top w:w="0" w:type="dxa"/>
              <w:bottom w:w="0" w:type="dxa"/>
            </w:tcMar>
          </w:tcPr>
          <w:p w14:paraId="4D1EC9AE" w14:textId="28B04BBD" w:rsidR="007E759C" w:rsidRPr="00774437" w:rsidRDefault="007E759C" w:rsidP="004208A6">
            <w:pPr>
              <w:pStyle w:val="TableText"/>
              <w:rPr>
                <w:rFonts w:ascii="Arial" w:eastAsiaTheme="minorEastAsia" w:hAnsi="Arial"/>
                <w:szCs w:val="20"/>
                <w:lang w:val="en-GB"/>
              </w:rPr>
            </w:pPr>
            <w:r w:rsidRPr="00774437">
              <w:rPr>
                <w:rFonts w:ascii="Arial" w:eastAsiaTheme="minorEastAsia" w:hAnsi="Arial"/>
                <w:szCs w:val="20"/>
                <w:lang w:val="en-GB"/>
              </w:rPr>
              <w:t>Indicates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policy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pinning.</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policy</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can</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take</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values</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"static"</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or</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"dynamic".</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In</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case</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"dynamic"</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allocation</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cores</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logical</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cores</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decided</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by</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VIM.</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(e.g.</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SMT</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(Simultaneous</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Multi-Threading)</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requirements).</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In</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case</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053A12" w:rsidRPr="00774437">
              <w:rPr>
                <w:rFonts w:ascii="Arial" w:eastAsiaTheme="minorEastAsia" w:hAnsi="Arial"/>
                <w:szCs w:val="20"/>
                <w:lang w:val="en-GB"/>
              </w:rPr>
              <w:t>"</w:t>
            </w:r>
            <w:r w:rsidR="009F0111" w:rsidRPr="00774437">
              <w:rPr>
                <w:rFonts w:ascii="Arial" w:eastAsiaTheme="minorEastAsia" w:hAnsi="Arial"/>
                <w:szCs w:val="20"/>
                <w:lang w:val="en-GB"/>
              </w:rPr>
              <w:t>static</w:t>
            </w:r>
            <w:r w:rsidR="00053A12" w:rsidRPr="00774437">
              <w:rPr>
                <w:rFonts w:ascii="Arial" w:eastAsiaTheme="minorEastAsia" w:hAnsi="Arial"/>
                <w:szCs w:val="20"/>
                <w:lang w:val="en-GB"/>
              </w:rPr>
              <w:t>"</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allocation</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requested</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be</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according</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009F0111" w:rsidRPr="00774437">
              <w:rPr>
                <w:rFonts w:ascii="Arial" w:eastAsiaTheme="minorEastAsia" w:hAnsi="Arial"/>
                <w:szCs w:val="20"/>
                <w:lang w:val="en-GB"/>
              </w:rPr>
              <w:t>virtual_cpu_pinning_rule.</w:t>
            </w:r>
          </w:p>
        </w:tc>
      </w:tr>
      <w:tr w:rsidR="007E759C" w:rsidRPr="00774437" w14:paraId="525996B0" w14:textId="77777777" w:rsidTr="00D7067B">
        <w:trPr>
          <w:cantSplit/>
          <w:jc w:val="center"/>
        </w:trPr>
        <w:tc>
          <w:tcPr>
            <w:tcW w:w="1268" w:type="pct"/>
            <w:shd w:val="clear" w:color="auto" w:fill="FFFFFF"/>
            <w:tcMar>
              <w:top w:w="0" w:type="dxa"/>
              <w:bottom w:w="0" w:type="dxa"/>
            </w:tcMar>
          </w:tcPr>
          <w:p w14:paraId="013628C4" w14:textId="77777777" w:rsidR="007E759C" w:rsidRPr="00774437" w:rsidRDefault="007E759C" w:rsidP="004208A6">
            <w:pPr>
              <w:pStyle w:val="TableText"/>
              <w:rPr>
                <w:rFonts w:ascii="Arial" w:eastAsiaTheme="minorEastAsia" w:hAnsi="Arial"/>
                <w:szCs w:val="20"/>
                <w:lang w:val="en-GB"/>
              </w:rPr>
            </w:pPr>
            <w:r w:rsidRPr="00774437">
              <w:rPr>
                <w:rFonts w:ascii="Arial" w:eastAsiaTheme="minorEastAsia" w:hAnsi="Arial"/>
                <w:szCs w:val="20"/>
                <w:lang w:val="en-GB"/>
              </w:rPr>
              <w:t>virtual_cpu_pinning_rule</w:t>
            </w:r>
          </w:p>
        </w:tc>
        <w:tc>
          <w:tcPr>
            <w:tcW w:w="499" w:type="pct"/>
            <w:shd w:val="clear" w:color="auto" w:fill="FFFFFF"/>
            <w:tcMar>
              <w:top w:w="0" w:type="dxa"/>
              <w:bottom w:w="0" w:type="dxa"/>
            </w:tcMar>
          </w:tcPr>
          <w:p w14:paraId="15C69044" w14:textId="77777777" w:rsidR="007E759C" w:rsidRPr="00774437" w:rsidRDefault="007E759C" w:rsidP="004208A6">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463" w:type="pct"/>
            <w:shd w:val="clear" w:color="auto" w:fill="FFFFFF"/>
            <w:tcMar>
              <w:top w:w="0" w:type="dxa"/>
              <w:bottom w:w="0" w:type="dxa"/>
            </w:tcMar>
          </w:tcPr>
          <w:p w14:paraId="7D9948DB" w14:textId="7AB9825E" w:rsidR="007E759C" w:rsidRPr="00774437" w:rsidRDefault="007E759C" w:rsidP="004208A6">
            <w:pPr>
              <w:pStyle w:val="TableText"/>
              <w:rPr>
                <w:rFonts w:ascii="Arial" w:eastAsiaTheme="minorEastAsia" w:hAnsi="Arial"/>
                <w:szCs w:val="20"/>
                <w:lang w:val="en-GB"/>
              </w:rPr>
            </w:pPr>
            <w:r w:rsidRPr="00774437">
              <w:rPr>
                <w:rFonts w:ascii="Arial" w:eastAsiaTheme="minorEastAsia" w:hAnsi="Arial"/>
                <w:szCs w:val="20"/>
                <w:lang w:val="en-GB"/>
              </w:rPr>
              <w:t>list</w:t>
            </w:r>
            <w:r w:rsidR="00DB51F5" w:rsidRPr="00774437">
              <w:rPr>
                <w:rFonts w:ascii="Arial" w:eastAsiaTheme="minorEastAsia" w:hAnsi="Arial"/>
                <w:szCs w:val="20"/>
                <w:lang w:val="en-GB"/>
              </w:rPr>
              <w:t xml:space="preserve"> </w:t>
            </w:r>
            <w:r w:rsidR="00562F93"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562F93" w:rsidRPr="00774437">
              <w:rPr>
                <w:rFonts w:ascii="Arial" w:eastAsiaTheme="minorEastAsia" w:hAnsi="Arial"/>
                <w:szCs w:val="20"/>
                <w:lang w:val="en-GB"/>
              </w:rPr>
              <w:t>string</w:t>
            </w:r>
          </w:p>
        </w:tc>
        <w:tc>
          <w:tcPr>
            <w:tcW w:w="693" w:type="pct"/>
            <w:shd w:val="clear" w:color="auto" w:fill="FFFFFF"/>
            <w:tcMar>
              <w:top w:w="0" w:type="dxa"/>
              <w:bottom w:w="0" w:type="dxa"/>
            </w:tcMar>
          </w:tcPr>
          <w:p w14:paraId="7C8D0230" w14:textId="77777777" w:rsidR="007E759C" w:rsidRPr="00774437" w:rsidRDefault="007E759C" w:rsidP="004208A6">
            <w:pPr>
              <w:pStyle w:val="TableText"/>
              <w:rPr>
                <w:rFonts w:ascii="Arial" w:eastAsiaTheme="minorEastAsia" w:hAnsi="Arial"/>
                <w:szCs w:val="20"/>
                <w:lang w:val="en-GB"/>
              </w:rPr>
            </w:pPr>
          </w:p>
        </w:tc>
        <w:tc>
          <w:tcPr>
            <w:tcW w:w="2078" w:type="pct"/>
            <w:shd w:val="clear" w:color="auto" w:fill="FFFFFF"/>
            <w:tcMar>
              <w:top w:w="0" w:type="dxa"/>
              <w:bottom w:w="0" w:type="dxa"/>
            </w:tcMar>
          </w:tcPr>
          <w:p w14:paraId="4899E100" w14:textId="26809244" w:rsidR="007E759C" w:rsidRPr="00774437" w:rsidRDefault="0013462E" w:rsidP="0013462E">
            <w:pPr>
              <w:pStyle w:val="TableText"/>
              <w:rPr>
                <w:rFonts w:ascii="Arial" w:eastAsiaTheme="minorEastAsia" w:hAnsi="Arial"/>
                <w:szCs w:val="20"/>
                <w:lang w:val="en-GB"/>
              </w:rPr>
            </w:pPr>
            <w:r w:rsidRPr="00774437">
              <w:rPr>
                <w:rFonts w:ascii="Arial" w:eastAsiaTheme="minorEastAsia" w:hAnsi="Arial"/>
                <w:szCs w:val="20"/>
                <w:lang w:val="en-GB"/>
              </w:rPr>
              <w:t>P</w:t>
            </w:r>
            <w:r w:rsidR="007E759C" w:rsidRPr="00774437">
              <w:rPr>
                <w:rFonts w:ascii="Arial" w:eastAsiaTheme="minorEastAsia" w:hAnsi="Arial"/>
                <w:szCs w:val="20"/>
                <w:lang w:val="en-GB"/>
              </w:rPr>
              <w:t>rovides</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list</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rules</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f</w:t>
            </w:r>
            <w:r w:rsidR="00702392" w:rsidRPr="00774437">
              <w:rPr>
                <w:rFonts w:ascii="Arial" w:eastAsiaTheme="minorEastAsia" w:hAnsi="Arial"/>
                <w:szCs w:val="20"/>
                <w:lang w:val="en-GB"/>
              </w:rPr>
              <w:t>o</w:t>
            </w:r>
            <w:r w:rsidR="007E759C" w:rsidRPr="00774437">
              <w:rPr>
                <w:rFonts w:ascii="Arial" w:eastAsiaTheme="minorEastAsia" w:hAnsi="Arial"/>
                <w:szCs w:val="20"/>
                <w:lang w:val="en-GB"/>
              </w:rPr>
              <w:t>r</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allocating</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cores</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logical</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CPU</w:t>
            </w:r>
            <w:r w:rsidR="00DB51F5" w:rsidRPr="00774437">
              <w:rPr>
                <w:rFonts w:ascii="Arial" w:eastAsiaTheme="minorEastAsia" w:hAnsi="Arial"/>
                <w:szCs w:val="20"/>
                <w:lang w:val="en-GB"/>
              </w:rPr>
              <w:t xml:space="preserve"> </w:t>
            </w:r>
            <w:r w:rsidR="007E759C" w:rsidRPr="00774437">
              <w:rPr>
                <w:rFonts w:ascii="Arial" w:eastAsiaTheme="minorEastAsia" w:hAnsi="Arial"/>
                <w:szCs w:val="20"/>
                <w:lang w:val="en-GB"/>
              </w:rPr>
              <w:t>cores/threads</w:t>
            </w:r>
            <w:r w:rsidR="00C530C7" w:rsidRPr="00774437">
              <w:rPr>
                <w:rFonts w:ascii="Arial" w:eastAsiaTheme="minorEastAsia" w:hAnsi="Arial"/>
                <w:szCs w:val="20"/>
                <w:lang w:val="en-GB"/>
              </w:rPr>
              <w:t>.</w:t>
            </w:r>
          </w:p>
        </w:tc>
      </w:tr>
    </w:tbl>
    <w:p w14:paraId="51F6C809" w14:textId="77777777" w:rsidR="007E759C" w:rsidRPr="00774437" w:rsidRDefault="007E759C" w:rsidP="007E759C">
      <w:pPr>
        <w:rPr>
          <w:rFonts w:eastAsiaTheme="minorEastAsia"/>
        </w:rPr>
      </w:pPr>
    </w:p>
    <w:p w14:paraId="0364E2E8" w14:textId="77777777" w:rsidR="007E759C" w:rsidRPr="00774437" w:rsidRDefault="007E759C" w:rsidP="007E759C">
      <w:pPr>
        <w:pStyle w:val="Heading4"/>
        <w:rPr>
          <w:rFonts w:eastAsiaTheme="minorEastAsia"/>
        </w:rPr>
      </w:pPr>
      <w:bookmarkStart w:id="109" w:name="_Toc8052449"/>
      <w:r w:rsidRPr="00774437">
        <w:rPr>
          <w:rFonts w:eastAsiaTheme="minorEastAsia"/>
        </w:rPr>
        <w:t>6.2.9.</w:t>
      </w:r>
      <w:r w:rsidR="00D566BF" w:rsidRPr="00774437">
        <w:rPr>
          <w:rFonts w:eastAsiaTheme="minorEastAsia"/>
        </w:rPr>
        <w:t>3</w:t>
      </w:r>
      <w:r w:rsidR="00F92925" w:rsidRPr="00774437">
        <w:rPr>
          <w:rFonts w:eastAsiaTheme="minorEastAsia"/>
        </w:rPr>
        <w:tab/>
      </w:r>
      <w:r w:rsidRPr="00774437">
        <w:rPr>
          <w:rFonts w:eastAsiaTheme="minorEastAsia"/>
        </w:rPr>
        <w:t>Definition</w:t>
      </w:r>
      <w:bookmarkEnd w:id="109"/>
    </w:p>
    <w:p w14:paraId="50618565" w14:textId="77777777" w:rsidR="007E759C" w:rsidRPr="00774437" w:rsidRDefault="007E759C" w:rsidP="007E759C">
      <w:pPr>
        <w:rPr>
          <w:rFonts w:eastAsiaTheme="minorEastAsia"/>
        </w:rPr>
      </w:pPr>
      <w:r w:rsidRPr="00774437">
        <w:rPr>
          <w:rFonts w:eastAsiaTheme="minorEastAsia"/>
        </w:rPr>
        <w:t xml:space="preserve">The syntax of </w:t>
      </w:r>
      <w:r w:rsidR="00755C66" w:rsidRPr="00774437">
        <w:rPr>
          <w:rFonts w:eastAsiaTheme="minorEastAsia"/>
        </w:rPr>
        <w:t xml:space="preserve">the </w:t>
      </w:r>
      <w:r w:rsidRPr="00774437">
        <w:rPr>
          <w:rFonts w:ascii="Consolas" w:eastAsiaTheme="minorEastAsia" w:hAnsi="Consolas" w:cs="Courier New"/>
          <w:szCs w:val="18"/>
          <w:lang w:eastAsia="zh-CN"/>
        </w:rPr>
        <w:t>V</w:t>
      </w:r>
      <w:r w:rsidRPr="00774437">
        <w:rPr>
          <w:rFonts w:eastAsiaTheme="minorEastAsia"/>
        </w:rPr>
        <w:t>irtualCpuPinning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01F5E28F" w14:textId="77777777" w:rsidTr="00DB51F5">
        <w:trPr>
          <w:jc w:val="center"/>
        </w:trPr>
        <w:tc>
          <w:tcPr>
            <w:tcW w:w="9629" w:type="dxa"/>
            <w:shd w:val="clear" w:color="auto" w:fill="D9D9D9" w:themeFill="background1" w:themeFillShade="D9"/>
          </w:tcPr>
          <w:p w14:paraId="4847467D" w14:textId="5002B803"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tosca.datatypes.nfv.VirtualCpuPinning:</w:t>
            </w:r>
          </w:p>
          <w:p w14:paraId="7167F83B" w14:textId="0079A5F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derived_from:</w:t>
            </w:r>
            <w:r w:rsidRPr="00774437">
              <w:rPr>
                <w:rFonts w:ascii="Consolas" w:eastAsiaTheme="minorEastAsia" w:hAnsi="Consolas"/>
              </w:rPr>
              <w:t xml:space="preserve"> </w:t>
            </w:r>
            <w:r w:rsidR="009D6FB0" w:rsidRPr="00774437">
              <w:rPr>
                <w:rFonts w:ascii="Consolas" w:eastAsiaTheme="minorEastAsia" w:hAnsi="Consolas"/>
              </w:rPr>
              <w:t>tosca.datatypes.Root</w:t>
            </w:r>
          </w:p>
          <w:p w14:paraId="3CAAF2EF" w14:textId="4CB73115" w:rsidR="00702392"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702392" w:rsidRPr="00774437">
              <w:rPr>
                <w:rStyle w:val="CodeSnippet"/>
                <w:rFonts w:eastAsia="SimSun"/>
                <w:szCs w:val="24"/>
                <w:lang w:eastAsia="fr-FR"/>
              </w:rPr>
              <w:t>description:</w:t>
            </w:r>
            <w:r w:rsidRPr="00774437">
              <w:rPr>
                <w:rStyle w:val="CodeSnippet"/>
                <w:rFonts w:eastAsia="SimSun"/>
                <w:szCs w:val="24"/>
                <w:lang w:eastAsia="fr-FR"/>
              </w:rPr>
              <w:t xml:space="preserve"> </w:t>
            </w:r>
            <w:r w:rsidR="00702392" w:rsidRPr="00774437">
              <w:rPr>
                <w:rStyle w:val="CodeSnippet"/>
                <w:rFonts w:eastAsia="SimSun"/>
                <w:szCs w:val="24"/>
                <w:lang w:eastAsia="fr-FR"/>
              </w:rPr>
              <w:t>Supports</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specification</w:t>
            </w:r>
            <w:r w:rsidRPr="00774437">
              <w:rPr>
                <w:rStyle w:val="CodeSnippet"/>
                <w:rFonts w:eastAsia="SimSun"/>
                <w:szCs w:val="24"/>
                <w:lang w:eastAsia="fr-FR"/>
              </w:rPr>
              <w:t xml:space="preserve"> </w:t>
            </w:r>
            <w:r w:rsidR="00702392" w:rsidRPr="00774437">
              <w:rPr>
                <w:rStyle w:val="CodeSnippet"/>
                <w:rFonts w:eastAsia="SimSun"/>
                <w:szCs w:val="24"/>
                <w:lang w:eastAsia="fr-FR"/>
              </w:rPr>
              <w:t>of</w:t>
            </w:r>
            <w:r w:rsidRPr="00774437">
              <w:rPr>
                <w:rStyle w:val="CodeSnippet"/>
                <w:rFonts w:eastAsia="SimSun"/>
                <w:szCs w:val="24"/>
                <w:lang w:eastAsia="fr-FR"/>
              </w:rPr>
              <w:t xml:space="preserve"> </w:t>
            </w:r>
            <w:r w:rsidR="00702392" w:rsidRPr="00774437">
              <w:rPr>
                <w:rStyle w:val="CodeSnippet"/>
                <w:rFonts w:eastAsia="SimSun"/>
                <w:szCs w:val="24"/>
                <w:lang w:eastAsia="fr-FR"/>
              </w:rPr>
              <w:t>requirements</w:t>
            </w:r>
            <w:r w:rsidRPr="00774437">
              <w:rPr>
                <w:rStyle w:val="CodeSnippet"/>
                <w:rFonts w:eastAsia="SimSun"/>
                <w:szCs w:val="24"/>
                <w:lang w:eastAsia="fr-FR"/>
              </w:rPr>
              <w:t xml:space="preserve"> </w:t>
            </w:r>
            <w:r w:rsidR="00702392" w:rsidRPr="00774437">
              <w:rPr>
                <w:rStyle w:val="CodeSnippet"/>
                <w:rFonts w:eastAsia="SimSun"/>
                <w:szCs w:val="24"/>
                <w:lang w:eastAsia="fr-FR"/>
              </w:rPr>
              <w:t>related</w:t>
            </w:r>
            <w:r w:rsidRPr="00774437">
              <w:rPr>
                <w:rStyle w:val="CodeSnippet"/>
                <w:rFonts w:eastAsia="SimSun"/>
                <w:szCs w:val="24"/>
                <w:lang w:eastAsia="fr-FR"/>
              </w:rPr>
              <w:t xml:space="preserve"> </w:t>
            </w:r>
            <w:r w:rsidR="00702392" w:rsidRPr="00774437">
              <w:rPr>
                <w:rStyle w:val="CodeSnippet"/>
                <w:rFonts w:eastAsia="SimSun"/>
                <w:szCs w:val="24"/>
                <w:lang w:eastAsia="fr-FR"/>
              </w:rPr>
              <w:t>to</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virtual</w:t>
            </w:r>
            <w:r w:rsidRPr="00774437">
              <w:rPr>
                <w:rStyle w:val="CodeSnippet"/>
                <w:rFonts w:eastAsia="SimSun"/>
                <w:szCs w:val="24"/>
                <w:lang w:eastAsia="fr-FR"/>
              </w:rPr>
              <w:t xml:space="preserve"> </w:t>
            </w:r>
            <w:r w:rsidR="00702392" w:rsidRPr="00774437">
              <w:rPr>
                <w:rStyle w:val="CodeSnippet"/>
                <w:rFonts w:eastAsia="SimSun"/>
                <w:szCs w:val="24"/>
                <w:lang w:eastAsia="fr-FR"/>
              </w:rPr>
              <w:t>CPU</w:t>
            </w:r>
            <w:r w:rsidRPr="00774437">
              <w:rPr>
                <w:rStyle w:val="CodeSnippet"/>
                <w:rFonts w:eastAsia="SimSun"/>
                <w:szCs w:val="24"/>
                <w:lang w:eastAsia="fr-FR"/>
              </w:rPr>
              <w:t xml:space="preserve"> </w:t>
            </w:r>
            <w:r w:rsidR="00702392" w:rsidRPr="00774437">
              <w:rPr>
                <w:rStyle w:val="CodeSnippet"/>
                <w:rFonts w:eastAsia="SimSun"/>
                <w:szCs w:val="24"/>
                <w:lang w:eastAsia="fr-FR"/>
              </w:rPr>
              <w:t>pinning</w:t>
            </w:r>
            <w:r w:rsidRPr="00774437">
              <w:rPr>
                <w:rStyle w:val="CodeSnippet"/>
                <w:rFonts w:eastAsia="SimSun"/>
                <w:szCs w:val="24"/>
                <w:lang w:eastAsia="fr-FR"/>
              </w:rPr>
              <w:t xml:space="preserve"> </w:t>
            </w:r>
            <w:r w:rsidR="00702392" w:rsidRPr="00774437">
              <w:rPr>
                <w:rStyle w:val="CodeSnippet"/>
                <w:rFonts w:eastAsia="SimSun"/>
                <w:szCs w:val="24"/>
                <w:lang w:eastAsia="fr-FR"/>
              </w:rPr>
              <w:t>configuration</w:t>
            </w:r>
            <w:r w:rsidRPr="00774437">
              <w:rPr>
                <w:rStyle w:val="CodeSnippet"/>
                <w:rFonts w:eastAsia="SimSun"/>
                <w:szCs w:val="24"/>
                <w:lang w:eastAsia="fr-FR"/>
              </w:rPr>
              <w:t xml:space="preserve"> </w:t>
            </w:r>
            <w:r w:rsidR="00702392" w:rsidRPr="00774437">
              <w:rPr>
                <w:rStyle w:val="CodeSnippet"/>
                <w:rFonts w:eastAsia="SimSun"/>
                <w:szCs w:val="24"/>
                <w:lang w:eastAsia="fr-FR"/>
              </w:rPr>
              <w:t>of</w:t>
            </w:r>
            <w:r w:rsidRPr="00774437">
              <w:rPr>
                <w:rStyle w:val="CodeSnippet"/>
                <w:rFonts w:eastAsia="SimSun"/>
                <w:szCs w:val="24"/>
                <w:lang w:eastAsia="fr-FR"/>
              </w:rPr>
              <w:t xml:space="preserve"> </w:t>
            </w:r>
            <w:r w:rsidR="00702392" w:rsidRPr="00774437">
              <w:rPr>
                <w:rStyle w:val="CodeSnippet"/>
                <w:rFonts w:eastAsia="SimSun"/>
                <w:szCs w:val="24"/>
                <w:lang w:eastAsia="fr-FR"/>
              </w:rPr>
              <w:t>a</w:t>
            </w:r>
            <w:r w:rsidRPr="00774437">
              <w:rPr>
                <w:rStyle w:val="CodeSnippet"/>
                <w:rFonts w:eastAsia="SimSun"/>
                <w:szCs w:val="24"/>
                <w:lang w:eastAsia="fr-FR"/>
              </w:rPr>
              <w:t xml:space="preserve"> </w:t>
            </w:r>
            <w:r w:rsidR="00702392" w:rsidRPr="00774437">
              <w:rPr>
                <w:rStyle w:val="CodeSnippet"/>
                <w:rFonts w:eastAsia="SimSun"/>
                <w:szCs w:val="24"/>
                <w:lang w:eastAsia="fr-FR"/>
              </w:rPr>
              <w:t>virtual</w:t>
            </w:r>
            <w:r w:rsidRPr="00774437">
              <w:rPr>
                <w:rStyle w:val="CodeSnippet"/>
                <w:rFonts w:eastAsia="SimSun"/>
                <w:szCs w:val="24"/>
                <w:lang w:eastAsia="fr-FR"/>
              </w:rPr>
              <w:t xml:space="preserve"> </w:t>
            </w:r>
            <w:r w:rsidR="00702392" w:rsidRPr="00774437">
              <w:rPr>
                <w:rStyle w:val="CodeSnippet"/>
                <w:rFonts w:eastAsia="SimSun"/>
                <w:szCs w:val="24"/>
                <w:lang w:eastAsia="fr-FR"/>
              </w:rPr>
              <w:t>compute</w:t>
            </w:r>
            <w:r w:rsidRPr="00774437">
              <w:rPr>
                <w:rStyle w:val="CodeSnippet"/>
                <w:rFonts w:eastAsia="SimSun"/>
                <w:szCs w:val="24"/>
                <w:lang w:eastAsia="fr-FR"/>
              </w:rPr>
              <w:t xml:space="preserve"> </w:t>
            </w:r>
            <w:r w:rsidR="00702392" w:rsidRPr="00774437">
              <w:rPr>
                <w:rStyle w:val="CodeSnippet"/>
                <w:rFonts w:eastAsia="SimSun"/>
                <w:szCs w:val="24"/>
                <w:lang w:eastAsia="fr-FR"/>
              </w:rPr>
              <w:t>resource</w:t>
            </w:r>
            <w:r w:rsidRPr="00774437">
              <w:rPr>
                <w:rFonts w:ascii="Consolas" w:eastAsiaTheme="minorEastAsia" w:hAnsi="Consolas"/>
              </w:rPr>
              <w:t xml:space="preserve"> </w:t>
            </w:r>
          </w:p>
          <w:p w14:paraId="05368C46" w14:textId="627FD52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properties:</w:t>
            </w:r>
          </w:p>
          <w:p w14:paraId="18B01DEB" w14:textId="27841701"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702392" w:rsidRPr="00774437">
              <w:rPr>
                <w:rFonts w:ascii="Consolas" w:eastAsiaTheme="minorEastAsia" w:hAnsi="Consolas"/>
              </w:rPr>
              <w:t>virtual_</w:t>
            </w:r>
            <w:r w:rsidR="009D6FB0" w:rsidRPr="00774437">
              <w:rPr>
                <w:rFonts w:ascii="Consolas" w:eastAsiaTheme="minorEastAsia" w:hAnsi="Consolas"/>
              </w:rPr>
              <w:t>cpu_pinning_policy:</w:t>
            </w:r>
          </w:p>
          <w:p w14:paraId="37787499" w14:textId="4315414E"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r w:rsidRPr="00774437">
              <w:rPr>
                <w:rFonts w:ascii="Consolas" w:eastAsiaTheme="minorEastAsia" w:hAnsi="Consolas"/>
              </w:rPr>
              <w:t xml:space="preserve"> </w:t>
            </w:r>
          </w:p>
          <w:p w14:paraId="231DDC36" w14:textId="06748E57" w:rsidR="00702392" w:rsidRPr="00774437" w:rsidRDefault="00DB51F5" w:rsidP="009D6FB0">
            <w:pPr>
              <w:pStyle w:val="FP"/>
              <w:rPr>
                <w:rStyle w:val="CodeSnippet"/>
                <w:rFonts w:eastAsia="SimSun"/>
                <w:szCs w:val="24"/>
                <w:lang w:eastAsia="fr-FR"/>
              </w:rPr>
            </w:pPr>
            <w:r w:rsidRPr="00774437">
              <w:rPr>
                <w:rFonts w:ascii="Consolas" w:eastAsiaTheme="minorEastAsia" w:hAnsi="Consolas"/>
              </w:rPr>
              <w:t xml:space="preserve">        </w:t>
            </w:r>
            <w:r w:rsidR="00702392" w:rsidRPr="00774437">
              <w:rPr>
                <w:rStyle w:val="CodeSnippet"/>
                <w:rFonts w:eastAsia="SimSun"/>
                <w:szCs w:val="24"/>
                <w:lang w:eastAsia="fr-FR"/>
              </w:rPr>
              <w:t>description:</w:t>
            </w:r>
            <w:r w:rsidRPr="00774437">
              <w:rPr>
                <w:rStyle w:val="CodeSnippet"/>
                <w:rFonts w:eastAsia="SimSun"/>
                <w:szCs w:val="24"/>
                <w:lang w:eastAsia="fr-FR"/>
              </w:rPr>
              <w:t xml:space="preserve"> </w:t>
            </w:r>
            <w:r w:rsidR="00702392" w:rsidRPr="00774437">
              <w:rPr>
                <w:rStyle w:val="CodeSnippet"/>
                <w:rFonts w:eastAsia="SimSun"/>
                <w:szCs w:val="24"/>
                <w:lang w:eastAsia="fr-FR"/>
              </w:rPr>
              <w:t>Indicates</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policy</w:t>
            </w:r>
            <w:r w:rsidRPr="00774437">
              <w:rPr>
                <w:rStyle w:val="CodeSnippet"/>
                <w:rFonts w:eastAsia="SimSun"/>
                <w:szCs w:val="24"/>
                <w:lang w:eastAsia="fr-FR"/>
              </w:rPr>
              <w:t xml:space="preserve"> </w:t>
            </w:r>
            <w:r w:rsidR="00702392" w:rsidRPr="00774437">
              <w:rPr>
                <w:rStyle w:val="CodeSnippet"/>
                <w:rFonts w:eastAsia="SimSun"/>
                <w:szCs w:val="24"/>
                <w:lang w:eastAsia="fr-FR"/>
              </w:rPr>
              <w:t>for</w:t>
            </w:r>
            <w:r w:rsidRPr="00774437">
              <w:rPr>
                <w:rStyle w:val="CodeSnippet"/>
                <w:rFonts w:eastAsia="SimSun"/>
                <w:szCs w:val="24"/>
                <w:lang w:eastAsia="fr-FR"/>
              </w:rPr>
              <w:t xml:space="preserve"> </w:t>
            </w:r>
            <w:r w:rsidR="00702392" w:rsidRPr="00774437">
              <w:rPr>
                <w:rStyle w:val="CodeSnippet"/>
                <w:rFonts w:eastAsia="SimSun"/>
                <w:szCs w:val="24"/>
                <w:lang w:eastAsia="fr-FR"/>
              </w:rPr>
              <w:t>CPU</w:t>
            </w:r>
            <w:r w:rsidRPr="00774437">
              <w:rPr>
                <w:rStyle w:val="CodeSnippet"/>
                <w:rFonts w:eastAsia="SimSun"/>
                <w:szCs w:val="24"/>
                <w:lang w:eastAsia="fr-FR"/>
              </w:rPr>
              <w:t xml:space="preserve"> </w:t>
            </w:r>
            <w:r w:rsidR="00702392" w:rsidRPr="00774437">
              <w:rPr>
                <w:rStyle w:val="CodeSnippet"/>
                <w:rFonts w:eastAsia="SimSun"/>
                <w:szCs w:val="24"/>
                <w:lang w:eastAsia="fr-FR"/>
              </w:rPr>
              <w:t>pinning.</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policy</w:t>
            </w:r>
            <w:r w:rsidRPr="00774437">
              <w:rPr>
                <w:rStyle w:val="CodeSnippet"/>
                <w:rFonts w:eastAsia="SimSun"/>
                <w:szCs w:val="24"/>
                <w:lang w:eastAsia="fr-FR"/>
              </w:rPr>
              <w:t xml:space="preserve"> </w:t>
            </w:r>
            <w:r w:rsidR="00702392" w:rsidRPr="00774437">
              <w:rPr>
                <w:rStyle w:val="CodeSnippet"/>
                <w:rFonts w:eastAsia="SimSun"/>
                <w:szCs w:val="24"/>
                <w:lang w:eastAsia="fr-FR"/>
              </w:rPr>
              <w:t>can</w:t>
            </w:r>
            <w:r w:rsidRPr="00774437">
              <w:rPr>
                <w:rStyle w:val="CodeSnippet"/>
                <w:rFonts w:eastAsia="SimSun"/>
                <w:szCs w:val="24"/>
                <w:lang w:eastAsia="fr-FR"/>
              </w:rPr>
              <w:t xml:space="preserve"> </w:t>
            </w:r>
            <w:r w:rsidR="00702392" w:rsidRPr="00774437">
              <w:rPr>
                <w:rStyle w:val="CodeSnippet"/>
                <w:rFonts w:eastAsia="SimSun"/>
                <w:szCs w:val="24"/>
                <w:lang w:eastAsia="fr-FR"/>
              </w:rPr>
              <w:t>take</w:t>
            </w:r>
            <w:r w:rsidRPr="00774437">
              <w:rPr>
                <w:rStyle w:val="CodeSnippet"/>
                <w:rFonts w:eastAsia="SimSun"/>
                <w:szCs w:val="24"/>
                <w:lang w:eastAsia="fr-FR"/>
              </w:rPr>
              <w:t xml:space="preserve"> </w:t>
            </w:r>
            <w:r w:rsidR="00702392" w:rsidRPr="00774437">
              <w:rPr>
                <w:rStyle w:val="CodeSnippet"/>
                <w:rFonts w:eastAsia="SimSun"/>
                <w:szCs w:val="24"/>
                <w:lang w:eastAsia="fr-FR"/>
              </w:rPr>
              <w:t>values</w:t>
            </w:r>
            <w:r w:rsidRPr="00774437">
              <w:rPr>
                <w:rStyle w:val="CodeSnippet"/>
                <w:rFonts w:eastAsia="SimSun"/>
                <w:szCs w:val="24"/>
                <w:lang w:eastAsia="fr-FR"/>
              </w:rPr>
              <w:t xml:space="preserve"> </w:t>
            </w:r>
            <w:r w:rsidR="00702392" w:rsidRPr="00774437">
              <w:rPr>
                <w:rStyle w:val="CodeSnippet"/>
                <w:rFonts w:eastAsia="SimSun"/>
                <w:szCs w:val="24"/>
                <w:lang w:eastAsia="fr-FR"/>
              </w:rPr>
              <w:t>of</w:t>
            </w:r>
            <w:r w:rsidRPr="00774437">
              <w:rPr>
                <w:rStyle w:val="CodeSnippet"/>
                <w:rFonts w:eastAsia="SimSun"/>
                <w:szCs w:val="24"/>
                <w:lang w:eastAsia="fr-FR"/>
              </w:rPr>
              <w:t xml:space="preserve"> </w:t>
            </w:r>
            <w:r w:rsidR="00702392" w:rsidRPr="00774437">
              <w:rPr>
                <w:rStyle w:val="CodeSnippet"/>
                <w:rFonts w:eastAsia="SimSun"/>
                <w:szCs w:val="24"/>
                <w:lang w:eastAsia="fr-FR"/>
              </w:rPr>
              <w:t>"static"</w:t>
            </w:r>
            <w:r w:rsidRPr="00774437">
              <w:rPr>
                <w:rStyle w:val="CodeSnippet"/>
                <w:rFonts w:eastAsia="SimSun"/>
                <w:szCs w:val="24"/>
                <w:lang w:eastAsia="fr-FR"/>
              </w:rPr>
              <w:t xml:space="preserve"> </w:t>
            </w:r>
            <w:r w:rsidR="00702392" w:rsidRPr="00774437">
              <w:rPr>
                <w:rStyle w:val="CodeSnippet"/>
                <w:rFonts w:eastAsia="SimSun"/>
                <w:szCs w:val="24"/>
                <w:lang w:eastAsia="fr-FR"/>
              </w:rPr>
              <w:t>or</w:t>
            </w:r>
            <w:r w:rsidRPr="00774437">
              <w:rPr>
                <w:rStyle w:val="CodeSnippet"/>
                <w:rFonts w:eastAsia="SimSun"/>
                <w:szCs w:val="24"/>
                <w:lang w:eastAsia="fr-FR"/>
              </w:rPr>
              <w:t xml:space="preserve"> </w:t>
            </w:r>
            <w:r w:rsidR="00702392" w:rsidRPr="00774437">
              <w:rPr>
                <w:rStyle w:val="CodeSnippet"/>
                <w:rFonts w:eastAsia="SimSun"/>
                <w:szCs w:val="24"/>
                <w:lang w:eastAsia="fr-FR"/>
              </w:rPr>
              <w:t>"dynamic".</w:t>
            </w:r>
            <w:r w:rsidRPr="00774437">
              <w:rPr>
                <w:rStyle w:val="CodeSnippet"/>
                <w:rFonts w:eastAsia="SimSun"/>
                <w:szCs w:val="24"/>
                <w:lang w:eastAsia="fr-FR"/>
              </w:rPr>
              <w:t xml:space="preserve"> </w:t>
            </w:r>
            <w:r w:rsidR="00702392" w:rsidRPr="00774437">
              <w:rPr>
                <w:rStyle w:val="CodeSnippet"/>
                <w:rFonts w:eastAsia="SimSun"/>
                <w:szCs w:val="24"/>
                <w:lang w:eastAsia="fr-FR"/>
              </w:rPr>
              <w:t>In</w:t>
            </w:r>
            <w:r w:rsidRPr="00774437">
              <w:rPr>
                <w:rStyle w:val="CodeSnippet"/>
                <w:rFonts w:eastAsia="SimSun"/>
                <w:szCs w:val="24"/>
                <w:lang w:eastAsia="fr-FR"/>
              </w:rPr>
              <w:t xml:space="preserve"> </w:t>
            </w:r>
            <w:r w:rsidR="00702392" w:rsidRPr="00774437">
              <w:rPr>
                <w:rStyle w:val="CodeSnippet"/>
                <w:rFonts w:eastAsia="SimSun"/>
                <w:szCs w:val="24"/>
                <w:lang w:eastAsia="fr-FR"/>
              </w:rPr>
              <w:t>case</w:t>
            </w:r>
            <w:r w:rsidRPr="00774437">
              <w:rPr>
                <w:rStyle w:val="CodeSnippet"/>
                <w:rFonts w:eastAsia="SimSun"/>
                <w:szCs w:val="24"/>
                <w:lang w:eastAsia="fr-FR"/>
              </w:rPr>
              <w:t xml:space="preserve"> </w:t>
            </w:r>
            <w:r w:rsidR="00702392" w:rsidRPr="00774437">
              <w:rPr>
                <w:rStyle w:val="CodeSnippet"/>
                <w:rFonts w:eastAsia="SimSun"/>
                <w:szCs w:val="24"/>
                <w:lang w:eastAsia="fr-FR"/>
              </w:rPr>
              <w:t>of</w:t>
            </w:r>
            <w:r w:rsidRPr="00774437">
              <w:rPr>
                <w:rStyle w:val="CodeSnippet"/>
                <w:rFonts w:eastAsia="SimSun"/>
                <w:szCs w:val="24"/>
                <w:lang w:eastAsia="fr-FR"/>
              </w:rPr>
              <w:t xml:space="preserve"> </w:t>
            </w:r>
            <w:r w:rsidR="00702392" w:rsidRPr="00774437">
              <w:rPr>
                <w:rStyle w:val="CodeSnippet"/>
                <w:rFonts w:eastAsia="SimSun"/>
                <w:szCs w:val="24"/>
                <w:lang w:eastAsia="fr-FR"/>
              </w:rPr>
              <w:t>"dynamic"</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allocation</w:t>
            </w:r>
            <w:r w:rsidRPr="00774437">
              <w:rPr>
                <w:rStyle w:val="CodeSnippet"/>
                <w:rFonts w:eastAsia="SimSun"/>
                <w:szCs w:val="24"/>
                <w:lang w:eastAsia="fr-FR"/>
              </w:rPr>
              <w:t xml:space="preserve"> </w:t>
            </w:r>
            <w:r w:rsidR="00702392" w:rsidRPr="00774437">
              <w:rPr>
                <w:rStyle w:val="CodeSnippet"/>
                <w:rFonts w:eastAsia="SimSun"/>
                <w:szCs w:val="24"/>
                <w:lang w:eastAsia="fr-FR"/>
              </w:rPr>
              <w:t>of</w:t>
            </w:r>
            <w:r w:rsidRPr="00774437">
              <w:rPr>
                <w:rStyle w:val="CodeSnippet"/>
                <w:rFonts w:eastAsia="SimSun"/>
                <w:szCs w:val="24"/>
                <w:lang w:eastAsia="fr-FR"/>
              </w:rPr>
              <w:t xml:space="preserve"> </w:t>
            </w:r>
            <w:r w:rsidR="00702392" w:rsidRPr="00774437">
              <w:rPr>
                <w:rStyle w:val="CodeSnippet"/>
                <w:rFonts w:eastAsia="SimSun"/>
                <w:szCs w:val="24"/>
                <w:lang w:eastAsia="fr-FR"/>
              </w:rPr>
              <w:t>virtual</w:t>
            </w:r>
            <w:r w:rsidRPr="00774437">
              <w:rPr>
                <w:rStyle w:val="CodeSnippet"/>
                <w:rFonts w:eastAsia="SimSun"/>
                <w:szCs w:val="24"/>
                <w:lang w:eastAsia="fr-FR"/>
              </w:rPr>
              <w:t xml:space="preserve"> </w:t>
            </w:r>
            <w:r w:rsidR="00702392" w:rsidRPr="00774437">
              <w:rPr>
                <w:rStyle w:val="CodeSnippet"/>
                <w:rFonts w:eastAsia="SimSun"/>
                <w:szCs w:val="24"/>
                <w:lang w:eastAsia="fr-FR"/>
              </w:rPr>
              <w:t>CPU</w:t>
            </w:r>
            <w:r w:rsidRPr="00774437">
              <w:rPr>
                <w:rStyle w:val="CodeSnippet"/>
                <w:rFonts w:eastAsia="SimSun"/>
                <w:szCs w:val="24"/>
                <w:lang w:eastAsia="fr-FR"/>
              </w:rPr>
              <w:t xml:space="preserve"> </w:t>
            </w:r>
            <w:r w:rsidR="00702392" w:rsidRPr="00774437">
              <w:rPr>
                <w:rStyle w:val="CodeSnippet"/>
                <w:rFonts w:eastAsia="SimSun"/>
                <w:szCs w:val="24"/>
                <w:lang w:eastAsia="fr-FR"/>
              </w:rPr>
              <w:t>cores</w:t>
            </w:r>
            <w:r w:rsidRPr="00774437">
              <w:rPr>
                <w:rStyle w:val="CodeSnippet"/>
                <w:rFonts w:eastAsia="SimSun"/>
                <w:szCs w:val="24"/>
                <w:lang w:eastAsia="fr-FR"/>
              </w:rPr>
              <w:t xml:space="preserve"> </w:t>
            </w:r>
            <w:r w:rsidR="00702392" w:rsidRPr="00774437">
              <w:rPr>
                <w:rStyle w:val="CodeSnippet"/>
                <w:rFonts w:eastAsia="SimSun"/>
                <w:szCs w:val="24"/>
                <w:lang w:eastAsia="fr-FR"/>
              </w:rPr>
              <w:t>to</w:t>
            </w:r>
            <w:r w:rsidRPr="00774437">
              <w:rPr>
                <w:rStyle w:val="CodeSnippet"/>
                <w:rFonts w:eastAsia="SimSun"/>
                <w:szCs w:val="24"/>
                <w:lang w:eastAsia="fr-FR"/>
              </w:rPr>
              <w:t xml:space="preserve"> </w:t>
            </w:r>
            <w:r w:rsidR="00702392" w:rsidRPr="00774437">
              <w:rPr>
                <w:rStyle w:val="CodeSnippet"/>
                <w:rFonts w:eastAsia="SimSun"/>
                <w:szCs w:val="24"/>
                <w:lang w:eastAsia="fr-FR"/>
              </w:rPr>
              <w:t>logical</w:t>
            </w:r>
            <w:r w:rsidRPr="00774437">
              <w:rPr>
                <w:rStyle w:val="CodeSnippet"/>
                <w:rFonts w:eastAsia="SimSun"/>
                <w:szCs w:val="24"/>
                <w:lang w:eastAsia="fr-FR"/>
              </w:rPr>
              <w:t xml:space="preserve"> </w:t>
            </w:r>
            <w:r w:rsidR="00702392" w:rsidRPr="00774437">
              <w:rPr>
                <w:rStyle w:val="CodeSnippet"/>
                <w:rFonts w:eastAsia="SimSun"/>
                <w:szCs w:val="24"/>
                <w:lang w:eastAsia="fr-FR"/>
              </w:rPr>
              <w:t>CPU</w:t>
            </w:r>
            <w:r w:rsidRPr="00774437">
              <w:rPr>
                <w:rStyle w:val="CodeSnippet"/>
                <w:rFonts w:eastAsia="SimSun"/>
                <w:szCs w:val="24"/>
                <w:lang w:eastAsia="fr-FR"/>
              </w:rPr>
              <w:t xml:space="preserve"> </w:t>
            </w:r>
            <w:r w:rsidR="00702392" w:rsidRPr="00774437">
              <w:rPr>
                <w:rStyle w:val="CodeSnippet"/>
                <w:rFonts w:eastAsia="SimSun"/>
                <w:szCs w:val="24"/>
                <w:lang w:eastAsia="fr-FR"/>
              </w:rPr>
              <w:t>cores</w:t>
            </w:r>
            <w:r w:rsidRPr="00774437">
              <w:rPr>
                <w:rStyle w:val="CodeSnippet"/>
                <w:rFonts w:eastAsia="SimSun"/>
                <w:szCs w:val="24"/>
                <w:lang w:eastAsia="fr-FR"/>
              </w:rPr>
              <w:t xml:space="preserve"> </w:t>
            </w:r>
            <w:r w:rsidR="00702392" w:rsidRPr="00774437">
              <w:rPr>
                <w:rStyle w:val="CodeSnippet"/>
                <w:rFonts w:eastAsia="SimSun"/>
                <w:szCs w:val="24"/>
                <w:lang w:eastAsia="fr-FR"/>
              </w:rPr>
              <w:t>is</w:t>
            </w:r>
            <w:r w:rsidRPr="00774437">
              <w:rPr>
                <w:rStyle w:val="CodeSnippet"/>
                <w:rFonts w:eastAsia="SimSun"/>
                <w:szCs w:val="24"/>
                <w:lang w:eastAsia="fr-FR"/>
              </w:rPr>
              <w:t xml:space="preserve"> </w:t>
            </w:r>
            <w:r w:rsidR="00702392" w:rsidRPr="00774437">
              <w:rPr>
                <w:rStyle w:val="CodeSnippet"/>
                <w:rFonts w:eastAsia="SimSun"/>
                <w:szCs w:val="24"/>
                <w:lang w:eastAsia="fr-FR"/>
              </w:rPr>
              <w:t>decided</w:t>
            </w:r>
            <w:r w:rsidRPr="00774437">
              <w:rPr>
                <w:rStyle w:val="CodeSnippet"/>
                <w:rFonts w:eastAsia="SimSun"/>
                <w:szCs w:val="24"/>
                <w:lang w:eastAsia="fr-FR"/>
              </w:rPr>
              <w:t xml:space="preserve"> </w:t>
            </w:r>
            <w:r w:rsidR="00702392" w:rsidRPr="00774437">
              <w:rPr>
                <w:rStyle w:val="CodeSnippet"/>
                <w:rFonts w:eastAsia="SimSun"/>
                <w:szCs w:val="24"/>
                <w:lang w:eastAsia="fr-FR"/>
              </w:rPr>
              <w:t>by</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VIM.</w:t>
            </w:r>
            <w:r w:rsidRPr="00774437">
              <w:rPr>
                <w:rStyle w:val="CodeSnippet"/>
                <w:rFonts w:eastAsia="SimSun"/>
                <w:szCs w:val="24"/>
                <w:lang w:eastAsia="fr-FR"/>
              </w:rPr>
              <w:t xml:space="preserve"> </w:t>
            </w:r>
            <w:r w:rsidR="00702392" w:rsidRPr="00774437">
              <w:rPr>
                <w:rStyle w:val="CodeSnippet"/>
                <w:rFonts w:eastAsia="SimSun"/>
                <w:szCs w:val="24"/>
                <w:lang w:eastAsia="fr-FR"/>
              </w:rPr>
              <w:t>(e.g.</w:t>
            </w:r>
            <w:r w:rsidRPr="00774437">
              <w:rPr>
                <w:rStyle w:val="CodeSnippet"/>
                <w:rFonts w:eastAsia="SimSun"/>
                <w:szCs w:val="24"/>
                <w:lang w:eastAsia="fr-FR"/>
              </w:rPr>
              <w:t xml:space="preserve"> </w:t>
            </w:r>
            <w:r w:rsidR="00702392" w:rsidRPr="00774437">
              <w:rPr>
                <w:rStyle w:val="CodeSnippet"/>
                <w:rFonts w:eastAsia="SimSun"/>
                <w:szCs w:val="24"/>
                <w:lang w:eastAsia="fr-FR"/>
              </w:rPr>
              <w:t>SMT</w:t>
            </w:r>
            <w:r w:rsidRPr="00774437">
              <w:rPr>
                <w:rStyle w:val="CodeSnippet"/>
                <w:rFonts w:eastAsia="SimSun"/>
                <w:szCs w:val="24"/>
                <w:lang w:eastAsia="fr-FR"/>
              </w:rPr>
              <w:t xml:space="preserve"> </w:t>
            </w:r>
            <w:r w:rsidR="00702392" w:rsidRPr="00774437">
              <w:rPr>
                <w:rStyle w:val="CodeSnippet"/>
                <w:rFonts w:eastAsia="SimSun"/>
                <w:szCs w:val="24"/>
                <w:lang w:eastAsia="fr-FR"/>
              </w:rPr>
              <w:t>(Simultaneous</w:t>
            </w:r>
            <w:r w:rsidRPr="00774437">
              <w:rPr>
                <w:rStyle w:val="CodeSnippet"/>
                <w:rFonts w:eastAsia="SimSun"/>
                <w:szCs w:val="24"/>
                <w:lang w:eastAsia="fr-FR"/>
              </w:rPr>
              <w:t xml:space="preserve"> </w:t>
            </w:r>
            <w:r w:rsidR="00702392" w:rsidRPr="00774437">
              <w:rPr>
                <w:rStyle w:val="CodeSnippet"/>
                <w:rFonts w:eastAsia="SimSun"/>
                <w:szCs w:val="24"/>
                <w:lang w:eastAsia="fr-FR"/>
              </w:rPr>
              <w:t>Multi-Threading)</w:t>
            </w:r>
            <w:r w:rsidRPr="00774437">
              <w:rPr>
                <w:rStyle w:val="CodeSnippet"/>
                <w:rFonts w:eastAsia="SimSun"/>
                <w:szCs w:val="24"/>
                <w:lang w:eastAsia="fr-FR"/>
              </w:rPr>
              <w:t xml:space="preserve"> </w:t>
            </w:r>
            <w:r w:rsidR="00702392" w:rsidRPr="00774437">
              <w:rPr>
                <w:rStyle w:val="CodeSnippet"/>
                <w:rFonts w:eastAsia="SimSun"/>
                <w:szCs w:val="24"/>
                <w:lang w:eastAsia="fr-FR"/>
              </w:rPr>
              <w:t>requirements).</w:t>
            </w:r>
            <w:r w:rsidRPr="00774437">
              <w:rPr>
                <w:rStyle w:val="CodeSnippet"/>
                <w:rFonts w:eastAsia="SimSun"/>
                <w:szCs w:val="24"/>
                <w:lang w:eastAsia="fr-FR"/>
              </w:rPr>
              <w:t xml:space="preserve"> </w:t>
            </w:r>
            <w:r w:rsidR="00702392" w:rsidRPr="00774437">
              <w:rPr>
                <w:rStyle w:val="CodeSnippet"/>
                <w:rFonts w:eastAsia="SimSun"/>
                <w:szCs w:val="24"/>
                <w:lang w:eastAsia="fr-FR"/>
              </w:rPr>
              <w:t>In</w:t>
            </w:r>
            <w:r w:rsidRPr="00774437">
              <w:rPr>
                <w:rStyle w:val="CodeSnippet"/>
                <w:rFonts w:eastAsia="SimSun"/>
                <w:szCs w:val="24"/>
                <w:lang w:eastAsia="fr-FR"/>
              </w:rPr>
              <w:t xml:space="preserve"> </w:t>
            </w:r>
            <w:r w:rsidR="00702392" w:rsidRPr="00774437">
              <w:rPr>
                <w:rStyle w:val="CodeSnippet"/>
                <w:rFonts w:eastAsia="SimSun"/>
                <w:szCs w:val="24"/>
                <w:lang w:eastAsia="fr-FR"/>
              </w:rPr>
              <w:t>case</w:t>
            </w:r>
            <w:r w:rsidRPr="00774437">
              <w:rPr>
                <w:rStyle w:val="CodeSnippet"/>
                <w:rFonts w:eastAsia="SimSun"/>
                <w:szCs w:val="24"/>
                <w:lang w:eastAsia="fr-FR"/>
              </w:rPr>
              <w:t xml:space="preserve"> </w:t>
            </w:r>
            <w:r w:rsidR="00702392" w:rsidRPr="00774437">
              <w:rPr>
                <w:rStyle w:val="CodeSnippet"/>
                <w:rFonts w:eastAsia="SimSun"/>
                <w:szCs w:val="24"/>
                <w:lang w:eastAsia="fr-FR"/>
              </w:rPr>
              <w:t>of</w:t>
            </w:r>
            <w:r w:rsidRPr="00774437">
              <w:rPr>
                <w:rStyle w:val="CodeSnippet"/>
                <w:rFonts w:eastAsia="SimSun"/>
                <w:szCs w:val="24"/>
                <w:lang w:eastAsia="fr-FR"/>
              </w:rPr>
              <w:t xml:space="preserve"> </w:t>
            </w:r>
            <w:r w:rsidR="00395A2E" w:rsidRPr="00774437">
              <w:rPr>
                <w:rStyle w:val="CodeSnippet"/>
                <w:rFonts w:eastAsia="SimSun"/>
                <w:szCs w:val="24"/>
                <w:lang w:eastAsia="fr-FR"/>
              </w:rPr>
              <w:t>"</w:t>
            </w:r>
            <w:r w:rsidR="00702392" w:rsidRPr="00774437">
              <w:rPr>
                <w:rStyle w:val="CodeSnippet"/>
                <w:rFonts w:eastAsia="SimSun"/>
                <w:szCs w:val="24"/>
                <w:lang w:eastAsia="fr-FR"/>
              </w:rPr>
              <w:t>static</w:t>
            </w:r>
            <w:r w:rsidR="00395A2E" w:rsidRPr="00774437">
              <w:rPr>
                <w:rStyle w:val="CodeSnippet"/>
                <w:rFonts w:eastAsia="SimSun"/>
                <w:szCs w:val="24"/>
                <w:lang w:eastAsia="fr-FR"/>
              </w:rPr>
              <w:t>"</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allocation</w:t>
            </w:r>
            <w:r w:rsidRPr="00774437">
              <w:rPr>
                <w:rStyle w:val="CodeSnippet"/>
                <w:rFonts w:eastAsia="SimSun"/>
                <w:szCs w:val="24"/>
                <w:lang w:eastAsia="fr-FR"/>
              </w:rPr>
              <w:t xml:space="preserve"> </w:t>
            </w:r>
            <w:r w:rsidR="00702392" w:rsidRPr="00774437">
              <w:rPr>
                <w:rStyle w:val="CodeSnippet"/>
                <w:rFonts w:eastAsia="SimSun"/>
                <w:szCs w:val="24"/>
                <w:lang w:eastAsia="fr-FR"/>
              </w:rPr>
              <w:t>is</w:t>
            </w:r>
            <w:r w:rsidRPr="00774437">
              <w:rPr>
                <w:rStyle w:val="CodeSnippet"/>
                <w:rFonts w:eastAsia="SimSun"/>
                <w:szCs w:val="24"/>
                <w:lang w:eastAsia="fr-FR"/>
              </w:rPr>
              <w:t xml:space="preserve"> </w:t>
            </w:r>
            <w:r w:rsidR="00702392" w:rsidRPr="00774437">
              <w:rPr>
                <w:rStyle w:val="CodeSnippet"/>
                <w:rFonts w:eastAsia="SimSun"/>
                <w:szCs w:val="24"/>
                <w:lang w:eastAsia="fr-FR"/>
              </w:rPr>
              <w:t>requested</w:t>
            </w:r>
            <w:r w:rsidRPr="00774437">
              <w:rPr>
                <w:rStyle w:val="CodeSnippet"/>
                <w:rFonts w:eastAsia="SimSun"/>
                <w:szCs w:val="24"/>
                <w:lang w:eastAsia="fr-FR"/>
              </w:rPr>
              <w:t xml:space="preserve"> </w:t>
            </w:r>
            <w:r w:rsidR="00702392" w:rsidRPr="00774437">
              <w:rPr>
                <w:rStyle w:val="CodeSnippet"/>
                <w:rFonts w:eastAsia="SimSun"/>
                <w:szCs w:val="24"/>
                <w:lang w:eastAsia="fr-FR"/>
              </w:rPr>
              <w:t>to</w:t>
            </w:r>
            <w:r w:rsidRPr="00774437">
              <w:rPr>
                <w:rStyle w:val="CodeSnippet"/>
                <w:rFonts w:eastAsia="SimSun"/>
                <w:szCs w:val="24"/>
                <w:lang w:eastAsia="fr-FR"/>
              </w:rPr>
              <w:t xml:space="preserve"> </w:t>
            </w:r>
            <w:r w:rsidR="00702392" w:rsidRPr="00774437">
              <w:rPr>
                <w:rStyle w:val="CodeSnippet"/>
                <w:rFonts w:eastAsia="SimSun"/>
                <w:szCs w:val="24"/>
                <w:lang w:eastAsia="fr-FR"/>
              </w:rPr>
              <w:t>be</w:t>
            </w:r>
            <w:r w:rsidRPr="00774437">
              <w:rPr>
                <w:rStyle w:val="CodeSnippet"/>
                <w:rFonts w:eastAsia="SimSun"/>
                <w:szCs w:val="24"/>
                <w:lang w:eastAsia="fr-FR"/>
              </w:rPr>
              <w:t xml:space="preserve"> </w:t>
            </w:r>
            <w:r w:rsidR="00702392" w:rsidRPr="00774437">
              <w:rPr>
                <w:rStyle w:val="CodeSnippet"/>
                <w:rFonts w:eastAsia="SimSun"/>
                <w:szCs w:val="24"/>
                <w:lang w:eastAsia="fr-FR"/>
              </w:rPr>
              <w:t>according</w:t>
            </w:r>
            <w:r w:rsidRPr="00774437">
              <w:rPr>
                <w:rStyle w:val="CodeSnippet"/>
                <w:rFonts w:eastAsia="SimSun"/>
                <w:szCs w:val="24"/>
                <w:lang w:eastAsia="fr-FR"/>
              </w:rPr>
              <w:t xml:space="preserve"> </w:t>
            </w:r>
            <w:r w:rsidR="00702392" w:rsidRPr="00774437">
              <w:rPr>
                <w:rStyle w:val="CodeSnippet"/>
                <w:rFonts w:eastAsia="SimSun"/>
                <w:szCs w:val="24"/>
                <w:lang w:eastAsia="fr-FR"/>
              </w:rPr>
              <w:t>to</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virtual_cpu_pinning_rule.</w:t>
            </w:r>
          </w:p>
          <w:p w14:paraId="4B95DA29" w14:textId="532C8636" w:rsidR="000A3F5E" w:rsidRPr="00774437" w:rsidRDefault="00DB51F5" w:rsidP="009D6FB0">
            <w:pPr>
              <w:pStyle w:val="FP"/>
              <w:rPr>
                <w:rFonts w:ascii="Consolas" w:eastAsiaTheme="minorEastAsia" w:hAnsi="Consolas"/>
              </w:rPr>
            </w:pPr>
            <w:r w:rsidRPr="00774437">
              <w:rPr>
                <w:rStyle w:val="CodeSnippet"/>
                <w:rFonts w:eastAsia="SimSun"/>
                <w:szCs w:val="24"/>
                <w:lang w:eastAsia="fr-FR"/>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4EDF28DE" w14:textId="7FCA766F"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constraints:</w:t>
            </w:r>
          </w:p>
          <w:p w14:paraId="622F9B8C" w14:textId="087726A3"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w:t>
            </w:r>
            <w:r w:rsidRPr="00774437">
              <w:rPr>
                <w:rFonts w:ascii="Consolas" w:eastAsiaTheme="minorEastAsia" w:hAnsi="Consolas"/>
              </w:rPr>
              <w:t xml:space="preserve"> </w:t>
            </w:r>
            <w:r w:rsidR="009D6FB0" w:rsidRPr="00774437">
              <w:rPr>
                <w:rFonts w:ascii="Consolas" w:eastAsiaTheme="minorEastAsia" w:hAnsi="Consolas"/>
              </w:rPr>
              <w:t>valid_values:</w:t>
            </w:r>
            <w:r w:rsidRPr="00774437">
              <w:rPr>
                <w:rFonts w:ascii="Consolas" w:eastAsiaTheme="minorEastAsia" w:hAnsi="Consolas"/>
              </w:rPr>
              <w:t xml:space="preserve"> </w:t>
            </w:r>
            <w:r w:rsidR="009D6FB0" w:rsidRPr="00774437">
              <w:rPr>
                <w:rFonts w:ascii="Consolas" w:eastAsiaTheme="minorEastAsia" w:hAnsi="Consolas"/>
              </w:rPr>
              <w:t>[</w:t>
            </w:r>
            <w:r w:rsidRPr="00774437">
              <w:rPr>
                <w:rFonts w:ascii="Consolas" w:eastAsiaTheme="minorEastAsia" w:hAnsi="Consolas"/>
              </w:rPr>
              <w:t xml:space="preserve"> </w:t>
            </w:r>
            <w:r w:rsidR="009D6FB0" w:rsidRPr="00774437">
              <w:rPr>
                <w:rFonts w:ascii="Consolas" w:eastAsiaTheme="minorEastAsia" w:hAnsi="Consolas"/>
              </w:rPr>
              <w:t>static,</w:t>
            </w:r>
            <w:r w:rsidRPr="00774437">
              <w:rPr>
                <w:rFonts w:ascii="Consolas" w:eastAsiaTheme="minorEastAsia" w:hAnsi="Consolas"/>
              </w:rPr>
              <w:t xml:space="preserve"> </w:t>
            </w:r>
            <w:r w:rsidR="009D6FB0" w:rsidRPr="00774437">
              <w:rPr>
                <w:rFonts w:ascii="Consolas" w:eastAsiaTheme="minorEastAsia" w:hAnsi="Consolas"/>
              </w:rPr>
              <w:t>dynamic</w:t>
            </w:r>
            <w:r w:rsidRPr="00774437">
              <w:rPr>
                <w:rFonts w:ascii="Consolas" w:eastAsiaTheme="minorEastAsia" w:hAnsi="Consolas"/>
              </w:rPr>
              <w:t xml:space="preserve"> </w:t>
            </w:r>
            <w:r w:rsidR="009D6FB0" w:rsidRPr="00774437">
              <w:rPr>
                <w:rFonts w:ascii="Consolas" w:eastAsiaTheme="minorEastAsia" w:hAnsi="Consolas"/>
              </w:rPr>
              <w:t>]</w:t>
            </w:r>
          </w:p>
          <w:p w14:paraId="576F2DF6" w14:textId="73A537DF"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702392" w:rsidRPr="00774437">
              <w:rPr>
                <w:rFonts w:ascii="Consolas" w:eastAsiaTheme="minorEastAsia" w:hAnsi="Consolas"/>
              </w:rPr>
              <w:t>virtual_</w:t>
            </w:r>
            <w:r w:rsidR="009D6FB0" w:rsidRPr="00774437">
              <w:rPr>
                <w:rFonts w:ascii="Consolas" w:eastAsiaTheme="minorEastAsia" w:hAnsi="Consolas"/>
              </w:rPr>
              <w:t>cpu_pinning_rule:</w:t>
            </w:r>
          </w:p>
          <w:p w14:paraId="5F4329FB" w14:textId="74F9789B"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list</w:t>
            </w:r>
          </w:p>
          <w:p w14:paraId="2EAE6670" w14:textId="4D354826" w:rsidR="00702392"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702392" w:rsidRPr="00774437">
              <w:rPr>
                <w:rStyle w:val="CodeSnippet"/>
                <w:rFonts w:eastAsia="SimSun"/>
                <w:szCs w:val="24"/>
                <w:lang w:eastAsia="fr-FR"/>
              </w:rPr>
              <w:t>description:</w:t>
            </w:r>
            <w:r w:rsidRPr="00774437">
              <w:rPr>
                <w:rStyle w:val="CodeSnippet"/>
                <w:rFonts w:eastAsia="SimSun"/>
                <w:szCs w:val="24"/>
                <w:lang w:eastAsia="fr-FR"/>
              </w:rPr>
              <w:t xml:space="preserve"> </w:t>
            </w:r>
            <w:r w:rsidR="0013462E" w:rsidRPr="00774437">
              <w:rPr>
                <w:rStyle w:val="CodeSnippet"/>
                <w:rFonts w:eastAsia="SimSun"/>
                <w:szCs w:val="24"/>
                <w:lang w:eastAsia="fr-FR"/>
              </w:rPr>
              <w:t>P</w:t>
            </w:r>
            <w:r w:rsidR="00702392" w:rsidRPr="00774437">
              <w:rPr>
                <w:rStyle w:val="CodeSnippet"/>
                <w:rFonts w:eastAsia="SimSun"/>
                <w:szCs w:val="24"/>
                <w:lang w:eastAsia="fr-FR"/>
              </w:rPr>
              <w:t>rovides</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list</w:t>
            </w:r>
            <w:r w:rsidRPr="00774437">
              <w:rPr>
                <w:rStyle w:val="CodeSnippet"/>
                <w:rFonts w:eastAsia="SimSun"/>
                <w:szCs w:val="24"/>
                <w:lang w:eastAsia="fr-FR"/>
              </w:rPr>
              <w:t xml:space="preserve"> </w:t>
            </w:r>
            <w:r w:rsidR="00702392" w:rsidRPr="00774437">
              <w:rPr>
                <w:rStyle w:val="CodeSnippet"/>
                <w:rFonts w:eastAsia="SimSun"/>
                <w:szCs w:val="24"/>
                <w:lang w:eastAsia="fr-FR"/>
              </w:rPr>
              <w:t>of</w:t>
            </w:r>
            <w:r w:rsidRPr="00774437">
              <w:rPr>
                <w:rStyle w:val="CodeSnippet"/>
                <w:rFonts w:eastAsia="SimSun"/>
                <w:szCs w:val="24"/>
                <w:lang w:eastAsia="fr-FR"/>
              </w:rPr>
              <w:t xml:space="preserve"> </w:t>
            </w:r>
            <w:r w:rsidR="00702392" w:rsidRPr="00774437">
              <w:rPr>
                <w:rStyle w:val="CodeSnippet"/>
                <w:rFonts w:eastAsia="SimSun"/>
                <w:szCs w:val="24"/>
                <w:lang w:eastAsia="fr-FR"/>
              </w:rPr>
              <w:t>rules</w:t>
            </w:r>
            <w:r w:rsidRPr="00774437">
              <w:rPr>
                <w:rStyle w:val="CodeSnippet"/>
                <w:rFonts w:eastAsia="SimSun"/>
                <w:szCs w:val="24"/>
                <w:lang w:eastAsia="fr-FR"/>
              </w:rPr>
              <w:t xml:space="preserve"> </w:t>
            </w:r>
            <w:r w:rsidR="00702392" w:rsidRPr="00774437">
              <w:rPr>
                <w:rStyle w:val="CodeSnippet"/>
                <w:rFonts w:eastAsia="SimSun"/>
                <w:szCs w:val="24"/>
                <w:lang w:eastAsia="fr-FR"/>
              </w:rPr>
              <w:t>for</w:t>
            </w:r>
            <w:r w:rsidRPr="00774437">
              <w:rPr>
                <w:rStyle w:val="CodeSnippet"/>
                <w:rFonts w:eastAsia="SimSun"/>
                <w:szCs w:val="24"/>
                <w:lang w:eastAsia="fr-FR"/>
              </w:rPr>
              <w:t xml:space="preserve"> </w:t>
            </w:r>
            <w:r w:rsidR="00702392" w:rsidRPr="00774437">
              <w:rPr>
                <w:rStyle w:val="CodeSnippet"/>
                <w:rFonts w:eastAsia="SimSun"/>
                <w:szCs w:val="24"/>
                <w:lang w:eastAsia="fr-FR"/>
              </w:rPr>
              <w:t>allocating</w:t>
            </w:r>
            <w:r w:rsidRPr="00774437">
              <w:rPr>
                <w:rStyle w:val="CodeSnippet"/>
                <w:rFonts w:eastAsia="SimSun"/>
                <w:szCs w:val="24"/>
                <w:lang w:eastAsia="fr-FR"/>
              </w:rPr>
              <w:t xml:space="preserve"> </w:t>
            </w:r>
            <w:r w:rsidR="00702392" w:rsidRPr="00774437">
              <w:rPr>
                <w:rStyle w:val="CodeSnippet"/>
                <w:rFonts w:eastAsia="SimSun"/>
                <w:szCs w:val="24"/>
                <w:lang w:eastAsia="fr-FR"/>
              </w:rPr>
              <w:t>virtual</w:t>
            </w:r>
            <w:r w:rsidRPr="00774437">
              <w:rPr>
                <w:rStyle w:val="CodeSnippet"/>
                <w:rFonts w:eastAsia="SimSun"/>
                <w:szCs w:val="24"/>
                <w:lang w:eastAsia="fr-FR"/>
              </w:rPr>
              <w:t xml:space="preserve"> </w:t>
            </w:r>
            <w:r w:rsidR="00702392" w:rsidRPr="00774437">
              <w:rPr>
                <w:rStyle w:val="CodeSnippet"/>
                <w:rFonts w:eastAsia="SimSun"/>
                <w:szCs w:val="24"/>
                <w:lang w:eastAsia="fr-FR"/>
              </w:rPr>
              <w:t>CPU</w:t>
            </w:r>
            <w:r w:rsidRPr="00774437">
              <w:rPr>
                <w:rStyle w:val="CodeSnippet"/>
                <w:rFonts w:eastAsia="SimSun"/>
                <w:szCs w:val="24"/>
                <w:lang w:eastAsia="fr-FR"/>
              </w:rPr>
              <w:t xml:space="preserve"> </w:t>
            </w:r>
            <w:r w:rsidR="00702392" w:rsidRPr="00774437">
              <w:rPr>
                <w:rStyle w:val="CodeSnippet"/>
                <w:rFonts w:eastAsia="SimSun"/>
                <w:szCs w:val="24"/>
                <w:lang w:eastAsia="fr-FR"/>
              </w:rPr>
              <w:t>cores</w:t>
            </w:r>
            <w:r w:rsidRPr="00774437">
              <w:rPr>
                <w:rStyle w:val="CodeSnippet"/>
                <w:rFonts w:eastAsia="SimSun"/>
                <w:szCs w:val="24"/>
                <w:lang w:eastAsia="fr-FR"/>
              </w:rPr>
              <w:t xml:space="preserve"> </w:t>
            </w:r>
            <w:r w:rsidR="00702392" w:rsidRPr="00774437">
              <w:rPr>
                <w:rStyle w:val="CodeSnippet"/>
                <w:rFonts w:eastAsia="SimSun"/>
                <w:szCs w:val="24"/>
                <w:lang w:eastAsia="fr-FR"/>
              </w:rPr>
              <w:t>to</w:t>
            </w:r>
            <w:r w:rsidRPr="00774437">
              <w:rPr>
                <w:rStyle w:val="CodeSnippet"/>
                <w:rFonts w:eastAsia="SimSun"/>
                <w:szCs w:val="24"/>
                <w:lang w:eastAsia="fr-FR"/>
              </w:rPr>
              <w:t xml:space="preserve"> </w:t>
            </w:r>
            <w:r w:rsidR="00702392" w:rsidRPr="00774437">
              <w:rPr>
                <w:rStyle w:val="CodeSnippet"/>
                <w:rFonts w:eastAsia="SimSun"/>
                <w:szCs w:val="24"/>
                <w:lang w:eastAsia="fr-FR"/>
              </w:rPr>
              <w:t>logical</w:t>
            </w:r>
            <w:r w:rsidRPr="00774437">
              <w:rPr>
                <w:rStyle w:val="CodeSnippet"/>
                <w:rFonts w:eastAsia="SimSun"/>
                <w:szCs w:val="24"/>
                <w:lang w:eastAsia="fr-FR"/>
              </w:rPr>
              <w:t xml:space="preserve">  </w:t>
            </w:r>
            <w:r w:rsidR="00702392" w:rsidRPr="00774437">
              <w:rPr>
                <w:rStyle w:val="CodeSnippet"/>
                <w:rFonts w:eastAsia="SimSun"/>
                <w:szCs w:val="24"/>
                <w:lang w:eastAsia="fr-FR"/>
              </w:rPr>
              <w:t>CPU</w:t>
            </w:r>
            <w:r w:rsidRPr="00774437">
              <w:rPr>
                <w:rStyle w:val="CodeSnippet"/>
                <w:rFonts w:eastAsia="SimSun"/>
                <w:szCs w:val="24"/>
                <w:lang w:eastAsia="fr-FR"/>
              </w:rPr>
              <w:t xml:space="preserve"> </w:t>
            </w:r>
            <w:r w:rsidR="00702392" w:rsidRPr="00774437">
              <w:rPr>
                <w:rStyle w:val="CodeSnippet"/>
                <w:rFonts w:eastAsia="SimSun"/>
                <w:szCs w:val="24"/>
                <w:lang w:eastAsia="fr-FR"/>
              </w:rPr>
              <w:t>cores/threads</w:t>
            </w:r>
            <w:r w:rsidRPr="00774437">
              <w:rPr>
                <w:rFonts w:ascii="Consolas" w:eastAsiaTheme="minorEastAsia" w:hAnsi="Consolas"/>
              </w:rPr>
              <w:t xml:space="preserve"> </w:t>
            </w:r>
          </w:p>
          <w:p w14:paraId="739CB1DF" w14:textId="1B3E52C5" w:rsidR="000A3F5E"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5D60BA63" w14:textId="3DCD883C"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entry_schema:</w:t>
            </w:r>
          </w:p>
          <w:p w14:paraId="62DB43E6" w14:textId="6C1630AA"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string</w:t>
            </w:r>
          </w:p>
          <w:p w14:paraId="10C8C9E4" w14:textId="17FBE915" w:rsidR="00E9057C" w:rsidRPr="00774437" w:rsidRDefault="00DB51F5" w:rsidP="000A3F5E">
            <w:pPr>
              <w:pStyle w:val="FP"/>
              <w:rPr>
                <w:rFonts w:ascii="Consolas" w:eastAsiaTheme="minorEastAsia" w:hAnsi="Consolas"/>
              </w:rPr>
            </w:pPr>
            <w:r w:rsidRPr="00774437">
              <w:rPr>
                <w:rFonts w:ascii="Consolas" w:eastAsiaTheme="minorEastAsia" w:hAnsi="Consolas"/>
              </w:rPr>
              <w:t xml:space="preserve">        </w:t>
            </w:r>
          </w:p>
        </w:tc>
      </w:tr>
    </w:tbl>
    <w:p w14:paraId="51013A4D" w14:textId="77777777" w:rsidR="00E9057C" w:rsidRPr="00774437" w:rsidRDefault="00E9057C" w:rsidP="007E759C">
      <w:pPr>
        <w:rPr>
          <w:rFonts w:eastAsiaTheme="minorEastAsia"/>
        </w:rPr>
      </w:pPr>
    </w:p>
    <w:p w14:paraId="37267836" w14:textId="77777777" w:rsidR="007E759C" w:rsidRPr="00774437" w:rsidRDefault="007E759C" w:rsidP="007E759C">
      <w:pPr>
        <w:pStyle w:val="Heading4"/>
        <w:rPr>
          <w:rFonts w:eastAsiaTheme="minorEastAsia"/>
          <w:sz w:val="28"/>
          <w:lang w:eastAsia="zh-CN"/>
        </w:rPr>
      </w:pPr>
      <w:bookmarkStart w:id="110" w:name="_Toc8052450"/>
      <w:r w:rsidRPr="00774437">
        <w:rPr>
          <w:rFonts w:eastAsiaTheme="minorEastAsia"/>
        </w:rPr>
        <w:t>6.2.9.</w:t>
      </w:r>
      <w:r w:rsidR="00D566BF" w:rsidRPr="00774437">
        <w:rPr>
          <w:rFonts w:eastAsiaTheme="minorEastAsia"/>
        </w:rPr>
        <w:t>4</w:t>
      </w:r>
      <w:r w:rsidR="00F92925" w:rsidRPr="00774437">
        <w:rPr>
          <w:rFonts w:eastAsiaTheme="minorEastAsia"/>
        </w:rPr>
        <w:tab/>
      </w:r>
      <w:r w:rsidRPr="00774437">
        <w:rPr>
          <w:rFonts w:eastAsiaTheme="minorEastAsia"/>
        </w:rPr>
        <w:t>Examples</w:t>
      </w:r>
      <w:bookmarkEnd w:id="110"/>
    </w:p>
    <w:p w14:paraId="59DE9119" w14:textId="77777777" w:rsidR="00ED0DDE" w:rsidRPr="00774437" w:rsidRDefault="007E4C73" w:rsidP="007E759C">
      <w:pPr>
        <w:rPr>
          <w:rFonts w:eastAsiaTheme="minorEastAsia"/>
        </w:rPr>
      </w:pPr>
      <w:r w:rsidRPr="00774437">
        <w:rPr>
          <w:rFonts w:eastAsiaTheme="minorEastAsia"/>
        </w:rPr>
        <w:t>None.</w:t>
      </w:r>
    </w:p>
    <w:p w14:paraId="4A7151FC" w14:textId="77777777" w:rsidR="00D566BF" w:rsidRPr="00774437" w:rsidRDefault="00D566BF" w:rsidP="00D566BF">
      <w:pPr>
        <w:pStyle w:val="Heading4"/>
        <w:rPr>
          <w:rFonts w:eastAsia="DengXian"/>
        </w:rPr>
      </w:pPr>
      <w:bookmarkStart w:id="111" w:name="_Toc8052451"/>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9</w:t>
      </w:r>
      <w:r w:rsidRPr="00774437">
        <w:rPr>
          <w:rFonts w:eastAsia="DengXian" w:hint="eastAsia"/>
        </w:rPr>
        <w:t>.5</w:t>
      </w:r>
      <w:r w:rsidRPr="00774437">
        <w:rPr>
          <w:rFonts w:eastAsia="DengXian"/>
        </w:rPr>
        <w:tab/>
        <w:t>Additional Requirements</w:t>
      </w:r>
      <w:bookmarkEnd w:id="111"/>
    </w:p>
    <w:p w14:paraId="78630B95" w14:textId="77777777" w:rsidR="00D566BF" w:rsidRPr="00774437" w:rsidRDefault="0013462E" w:rsidP="007E759C">
      <w:pPr>
        <w:rPr>
          <w:rFonts w:eastAsiaTheme="minorEastAsia"/>
        </w:rPr>
      </w:pPr>
      <w:r w:rsidRPr="00774437">
        <w:rPr>
          <w:rFonts w:eastAsiaTheme="minorEastAsia"/>
        </w:rPr>
        <w:t>The virtual_cpu_pinning_rule shall be included if the virtual_cpu_pinning_policy property is set to "static" and shall be absent otherwise.</w:t>
      </w:r>
    </w:p>
    <w:p w14:paraId="0AC04792" w14:textId="77777777" w:rsidR="00BD2940" w:rsidRPr="00774437" w:rsidRDefault="00ED0DDE" w:rsidP="00A2168D">
      <w:pPr>
        <w:pStyle w:val="Heading3"/>
        <w:rPr>
          <w:rFonts w:eastAsia="DengXian"/>
        </w:rPr>
      </w:pPr>
      <w:bookmarkStart w:id="112" w:name="_Toc8052452"/>
      <w:r w:rsidRPr="00774437">
        <w:rPr>
          <w:rFonts w:eastAsia="DengXian"/>
        </w:rPr>
        <w:t>6.</w:t>
      </w:r>
      <w:r w:rsidR="00F857DB" w:rsidRPr="00774437">
        <w:rPr>
          <w:rFonts w:eastAsia="DengXian"/>
        </w:rPr>
        <w:t>2</w:t>
      </w:r>
      <w:r w:rsidRPr="00774437">
        <w:rPr>
          <w:rFonts w:eastAsia="DengXian"/>
        </w:rPr>
        <w:t>.10</w:t>
      </w:r>
      <w:r w:rsidR="00330477" w:rsidRPr="00774437">
        <w:rPr>
          <w:rFonts w:eastAsia="DengXian"/>
        </w:rPr>
        <w:tab/>
      </w:r>
      <w:r w:rsidR="00BD2940" w:rsidRPr="00774437">
        <w:rPr>
          <w:rFonts w:eastAsia="DengXian"/>
        </w:rPr>
        <w:t>tosca.datatypes.nfv.Vnfc</w:t>
      </w:r>
      <w:r w:rsidR="00702392" w:rsidRPr="00774437">
        <w:rPr>
          <w:rFonts w:eastAsia="DengXian"/>
        </w:rPr>
        <w:t>C</w:t>
      </w:r>
      <w:r w:rsidR="00BD2940" w:rsidRPr="00774437">
        <w:rPr>
          <w:rFonts w:eastAsia="DengXian"/>
        </w:rPr>
        <w:t>onfigurableProperties</w:t>
      </w:r>
      <w:bookmarkEnd w:id="112"/>
    </w:p>
    <w:p w14:paraId="0D866A02" w14:textId="77777777" w:rsidR="007E759C" w:rsidRPr="00774437" w:rsidRDefault="007E759C" w:rsidP="00EC7355">
      <w:pPr>
        <w:pStyle w:val="Heading4"/>
        <w:rPr>
          <w:rFonts w:eastAsiaTheme="minorEastAsia"/>
        </w:rPr>
      </w:pPr>
      <w:bookmarkStart w:id="113" w:name="_Toc8052453"/>
      <w:r w:rsidRPr="00774437">
        <w:rPr>
          <w:rFonts w:eastAsia="DengXian"/>
        </w:rPr>
        <w:t>6.2.10.1</w:t>
      </w:r>
      <w:r w:rsidR="00F92925" w:rsidRPr="00774437">
        <w:rPr>
          <w:rFonts w:eastAsia="DengXian"/>
        </w:rPr>
        <w:tab/>
      </w:r>
      <w:r w:rsidRPr="00774437">
        <w:rPr>
          <w:rFonts w:eastAsia="DengXian"/>
        </w:rPr>
        <w:t>Description</w:t>
      </w:r>
      <w:bookmarkEnd w:id="113"/>
    </w:p>
    <w:p w14:paraId="789D8A84" w14:textId="7B0169E2" w:rsidR="00BD2940" w:rsidRPr="00774437" w:rsidRDefault="00BD2940" w:rsidP="00F92925">
      <w:pPr>
        <w:rPr>
          <w:rFonts w:eastAsiaTheme="minorEastAsia"/>
        </w:rPr>
      </w:pPr>
      <w:r w:rsidRPr="00774437">
        <w:rPr>
          <w:rFonts w:eastAsiaTheme="minorEastAsia"/>
        </w:rPr>
        <w:t>The Vnfc</w:t>
      </w:r>
      <w:r w:rsidR="00702392" w:rsidRPr="00774437">
        <w:rPr>
          <w:rFonts w:eastAsiaTheme="minorEastAsia"/>
        </w:rPr>
        <w:t>C</w:t>
      </w:r>
      <w:r w:rsidRPr="00774437">
        <w:rPr>
          <w:rFonts w:eastAsiaTheme="minorEastAsia"/>
        </w:rPr>
        <w:t>onfigurableProperties</w:t>
      </w:r>
      <w:r w:rsidR="0042123E" w:rsidRPr="00774437">
        <w:rPr>
          <w:rFonts w:eastAsiaTheme="minorEastAsia"/>
        </w:rPr>
        <w:t xml:space="preserve"> data type</w:t>
      </w:r>
      <w:r w:rsidRPr="00774437">
        <w:rPr>
          <w:rFonts w:eastAsiaTheme="minorEastAsia"/>
        </w:rPr>
        <w:t xml:space="preserve"> defines the configurable properties of a VNFC, as defined in ETSI </w:t>
      </w:r>
      <w:r w:rsidR="00ED0DDE" w:rsidRPr="00774437">
        <w:rPr>
          <w:rFonts w:eastAsiaTheme="minorEastAsia"/>
        </w:rPr>
        <w:t>GS NFV</w:t>
      </w:r>
      <w:r w:rsidR="00ED0DDE" w:rsidRPr="00774437">
        <w:rPr>
          <w:rFonts w:eastAsiaTheme="minorEastAsia"/>
        </w:rPr>
        <w:noBreakHyphen/>
        <w:t>IFA </w:t>
      </w:r>
      <w:r w:rsidR="00A96AA9" w:rsidRPr="00774437">
        <w:rPr>
          <w:rFonts w:eastAsiaTheme="minorEastAsia"/>
        </w:rPr>
        <w:t>011</w:t>
      </w:r>
      <w:r w:rsidR="00ED0DDE" w:rsidRPr="00774437">
        <w:rPr>
          <w:rFonts w:eastAsiaTheme="minorEastAsia"/>
        </w:rPr>
        <w:t>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REF_GSNFV_IFA011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1</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4ED7E835" w14:textId="578A9A97" w:rsidR="007E759C" w:rsidRPr="00774437" w:rsidRDefault="007E759C" w:rsidP="007E759C">
      <w:pPr>
        <w:rPr>
          <w:rFonts w:eastAsiaTheme="minorEastAsia"/>
        </w:rPr>
      </w:pPr>
      <w:r w:rsidRPr="00774437">
        <w:rPr>
          <w:rFonts w:eastAsiaTheme="minorEastAsia"/>
        </w:rPr>
        <w:t xml:space="preserve">Table 6.2.10.1-1 specifies the declared names for this data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4BF415A4" w14:textId="77777777" w:rsidR="007E759C" w:rsidRPr="00774437" w:rsidRDefault="007E759C" w:rsidP="00292067">
      <w:pPr>
        <w:pStyle w:val="TH"/>
        <w:rPr>
          <w:rFonts w:eastAsiaTheme="minorEastAsia"/>
        </w:rPr>
      </w:pPr>
      <w:r w:rsidRPr="00774437">
        <w:rPr>
          <w:rFonts w:eastAsiaTheme="minorEastAsia"/>
        </w:rPr>
        <w:t>Table 6.2.10.1-1: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774437" w14:paraId="4DC7020A" w14:textId="77777777" w:rsidTr="00741599">
        <w:trPr>
          <w:jc w:val="center"/>
        </w:trPr>
        <w:tc>
          <w:tcPr>
            <w:tcW w:w="1177" w:type="pct"/>
            <w:shd w:val="clear" w:color="auto" w:fill="D9D9D9"/>
            <w:tcMar>
              <w:top w:w="0" w:type="dxa"/>
              <w:bottom w:w="0" w:type="dxa"/>
            </w:tcMar>
          </w:tcPr>
          <w:p w14:paraId="6DEF0CFE" w14:textId="72AF0E45" w:rsidR="007E759C" w:rsidRPr="00774437" w:rsidRDefault="007E759C" w:rsidP="00E04840">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06D25301" w14:textId="77777777" w:rsidR="007E759C" w:rsidRPr="00774437" w:rsidRDefault="007E759C" w:rsidP="00E04840">
            <w:pPr>
              <w:pStyle w:val="TAL"/>
              <w:rPr>
                <w:rFonts w:eastAsiaTheme="minorEastAsia"/>
                <w:lang w:eastAsia="zh-CN"/>
              </w:rPr>
            </w:pPr>
            <w:r w:rsidRPr="00774437">
              <w:rPr>
                <w:rFonts w:eastAsiaTheme="minorEastAsia"/>
                <w:lang w:eastAsia="zh-CN"/>
              </w:rPr>
              <w:t>Vnfc</w:t>
            </w:r>
            <w:r w:rsidR="00702392" w:rsidRPr="00774437">
              <w:rPr>
                <w:rFonts w:eastAsiaTheme="minorEastAsia"/>
                <w:lang w:eastAsia="zh-CN"/>
              </w:rPr>
              <w:t>C</w:t>
            </w:r>
            <w:r w:rsidRPr="00774437">
              <w:rPr>
                <w:rFonts w:eastAsiaTheme="minorEastAsia"/>
                <w:lang w:eastAsia="zh-CN"/>
              </w:rPr>
              <w:t>onfigurableProperties</w:t>
            </w:r>
          </w:p>
        </w:tc>
      </w:tr>
      <w:tr w:rsidR="007E759C" w:rsidRPr="00774437" w14:paraId="4DB23B0B" w14:textId="77777777" w:rsidTr="00741599">
        <w:trPr>
          <w:jc w:val="center"/>
        </w:trPr>
        <w:tc>
          <w:tcPr>
            <w:tcW w:w="1177" w:type="pct"/>
            <w:shd w:val="clear" w:color="auto" w:fill="D9D9D9"/>
            <w:tcMar>
              <w:top w:w="0" w:type="dxa"/>
              <w:bottom w:w="0" w:type="dxa"/>
            </w:tcMar>
          </w:tcPr>
          <w:p w14:paraId="66A607B5" w14:textId="5B84CE8C" w:rsidR="007E759C" w:rsidRPr="00774437" w:rsidRDefault="007E759C" w:rsidP="00E04840">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0A828EF0" w14:textId="77777777" w:rsidR="007E759C" w:rsidRPr="00774437" w:rsidRDefault="007E759C" w:rsidP="00E04840">
            <w:pPr>
              <w:pStyle w:val="TAL"/>
              <w:rPr>
                <w:rFonts w:eastAsiaTheme="minorEastAsia"/>
                <w:lang w:eastAsia="zh-CN"/>
              </w:rPr>
            </w:pPr>
            <w:r w:rsidRPr="00774437">
              <w:rPr>
                <w:rFonts w:eastAsiaTheme="minorEastAsia"/>
                <w:lang w:eastAsia="zh-CN"/>
              </w:rPr>
              <w:t>toscanfv:Vnfc</w:t>
            </w:r>
            <w:r w:rsidR="00702392" w:rsidRPr="00774437">
              <w:rPr>
                <w:rFonts w:eastAsiaTheme="minorEastAsia"/>
                <w:lang w:eastAsia="zh-CN"/>
              </w:rPr>
              <w:t>C</w:t>
            </w:r>
            <w:r w:rsidRPr="00774437">
              <w:rPr>
                <w:rFonts w:eastAsiaTheme="minorEastAsia"/>
                <w:lang w:eastAsia="zh-CN"/>
              </w:rPr>
              <w:t>onfigurableProperties</w:t>
            </w:r>
          </w:p>
        </w:tc>
      </w:tr>
      <w:tr w:rsidR="007E759C" w:rsidRPr="00774437" w14:paraId="69EFCFB6" w14:textId="77777777" w:rsidTr="00741599">
        <w:trPr>
          <w:jc w:val="center"/>
        </w:trPr>
        <w:tc>
          <w:tcPr>
            <w:tcW w:w="1177" w:type="pct"/>
            <w:shd w:val="clear" w:color="auto" w:fill="D9D9D9"/>
            <w:tcMar>
              <w:top w:w="0" w:type="dxa"/>
              <w:bottom w:w="0" w:type="dxa"/>
            </w:tcMar>
          </w:tcPr>
          <w:p w14:paraId="498FF521" w14:textId="166D7962" w:rsidR="007E759C" w:rsidRPr="00774437" w:rsidRDefault="007E759C" w:rsidP="00E04840">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32BBCE8D" w14:textId="77777777" w:rsidR="007E759C" w:rsidRPr="00774437" w:rsidRDefault="007E759C" w:rsidP="00E04840">
            <w:pPr>
              <w:pStyle w:val="TAL"/>
              <w:rPr>
                <w:rFonts w:eastAsiaTheme="minorEastAsia"/>
                <w:lang w:eastAsia="zh-CN"/>
              </w:rPr>
            </w:pPr>
            <w:r w:rsidRPr="00774437">
              <w:rPr>
                <w:rFonts w:eastAsiaTheme="minorEastAsia"/>
                <w:lang w:eastAsia="zh-CN"/>
              </w:rPr>
              <w:t>tosca.datatypes.nfv.Vnfc</w:t>
            </w:r>
            <w:r w:rsidR="00702392" w:rsidRPr="00774437">
              <w:rPr>
                <w:rFonts w:eastAsiaTheme="minorEastAsia"/>
                <w:lang w:eastAsia="zh-CN"/>
              </w:rPr>
              <w:t>C</w:t>
            </w:r>
            <w:r w:rsidRPr="00774437">
              <w:rPr>
                <w:rFonts w:eastAsiaTheme="minorEastAsia"/>
                <w:lang w:eastAsia="zh-CN"/>
              </w:rPr>
              <w:t>onfigurableProperties</w:t>
            </w:r>
          </w:p>
        </w:tc>
      </w:tr>
    </w:tbl>
    <w:p w14:paraId="300066D0" w14:textId="77777777" w:rsidR="007E759C" w:rsidRPr="00774437" w:rsidRDefault="007E759C" w:rsidP="007E759C">
      <w:pPr>
        <w:rPr>
          <w:rFonts w:eastAsiaTheme="minorEastAsia"/>
        </w:rPr>
      </w:pPr>
    </w:p>
    <w:p w14:paraId="1A751068" w14:textId="77777777" w:rsidR="007E759C" w:rsidRPr="00774437" w:rsidRDefault="007E759C" w:rsidP="00EC7355">
      <w:pPr>
        <w:pStyle w:val="Heading4"/>
        <w:rPr>
          <w:rFonts w:eastAsia="DengXian"/>
        </w:rPr>
      </w:pPr>
      <w:bookmarkStart w:id="114" w:name="_Toc8052454"/>
      <w:r w:rsidRPr="00774437">
        <w:rPr>
          <w:rFonts w:eastAsia="DengXian"/>
        </w:rPr>
        <w:t>6.2.10.2</w:t>
      </w:r>
      <w:r w:rsidR="00F92925" w:rsidRPr="00774437">
        <w:rPr>
          <w:rFonts w:eastAsia="DengXian"/>
        </w:rPr>
        <w:tab/>
      </w:r>
      <w:r w:rsidRPr="00774437">
        <w:rPr>
          <w:rFonts w:eastAsia="DengXian"/>
        </w:rPr>
        <w:t>Properties</w:t>
      </w:r>
      <w:bookmarkEnd w:id="114"/>
    </w:p>
    <w:p w14:paraId="18032D44" w14:textId="77777777" w:rsidR="007E759C" w:rsidRPr="00774437" w:rsidRDefault="007E759C" w:rsidP="007E759C">
      <w:pPr>
        <w:rPr>
          <w:rFonts w:eastAsiaTheme="minorEastAsia"/>
          <w:lang w:eastAsia="zh-CN"/>
        </w:rPr>
      </w:pPr>
      <w:r w:rsidRPr="00774437">
        <w:rPr>
          <w:rFonts w:eastAsiaTheme="minorEastAsia"/>
          <w:lang w:eastAsia="zh-CN"/>
        </w:rPr>
        <w:t xml:space="preserve">The properties of the </w:t>
      </w:r>
      <w:r w:rsidRPr="00774437">
        <w:rPr>
          <w:rFonts w:eastAsiaTheme="minorEastAsia"/>
        </w:rPr>
        <w:t xml:space="preserve">VnfcconfigurableProperties </w:t>
      </w:r>
      <w:r w:rsidRPr="00774437">
        <w:rPr>
          <w:rFonts w:eastAsiaTheme="minorEastAsia"/>
          <w:lang w:eastAsia="zh-CN"/>
        </w:rPr>
        <w:t xml:space="preserve">shall comply with the provisions set out in table </w:t>
      </w:r>
      <w:r w:rsidRPr="00774437">
        <w:rPr>
          <w:rFonts w:eastAsiaTheme="minorEastAsia"/>
        </w:rPr>
        <w:t>6.2.10.2-1</w:t>
      </w:r>
      <w:r w:rsidRPr="00774437">
        <w:rPr>
          <w:rFonts w:eastAsiaTheme="minorEastAsia"/>
          <w:lang w:eastAsia="zh-CN"/>
        </w:rPr>
        <w:t>.</w:t>
      </w:r>
    </w:p>
    <w:p w14:paraId="4CEC481E" w14:textId="77777777" w:rsidR="007E759C" w:rsidRPr="00774437" w:rsidRDefault="007E759C" w:rsidP="00C530C7">
      <w:pPr>
        <w:pStyle w:val="TH"/>
        <w:rPr>
          <w:rFonts w:eastAsiaTheme="minorEastAsia"/>
        </w:rPr>
      </w:pPr>
      <w:r w:rsidRPr="00774437">
        <w:rPr>
          <w:rFonts w:eastAsiaTheme="minorEastAsia"/>
        </w:rPr>
        <w:t>Table 6.2.10.2-1</w:t>
      </w:r>
      <w:r w:rsidR="0042123E" w:rsidRPr="00774437">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326"/>
        <w:gridCol w:w="1021"/>
        <w:gridCol w:w="1476"/>
        <w:gridCol w:w="1188"/>
        <w:gridCol w:w="3464"/>
      </w:tblGrid>
      <w:tr w:rsidR="007E759C" w:rsidRPr="00774437" w14:paraId="4355F84A" w14:textId="77777777" w:rsidTr="00DB51F5">
        <w:trPr>
          <w:cantSplit/>
          <w:tblHeader/>
          <w:jc w:val="center"/>
        </w:trPr>
        <w:tc>
          <w:tcPr>
            <w:tcW w:w="1227" w:type="pct"/>
            <w:shd w:val="clear" w:color="auto" w:fill="D9D9D9"/>
            <w:tcMar>
              <w:top w:w="0" w:type="dxa"/>
              <w:bottom w:w="0" w:type="dxa"/>
            </w:tcMar>
          </w:tcPr>
          <w:p w14:paraId="1F978C81" w14:textId="77777777" w:rsidR="007E759C" w:rsidRPr="00774437" w:rsidRDefault="007E759C" w:rsidP="00E04840">
            <w:pPr>
              <w:pStyle w:val="TAH"/>
              <w:rPr>
                <w:rFonts w:eastAsiaTheme="minorEastAsia"/>
              </w:rPr>
            </w:pPr>
            <w:r w:rsidRPr="00774437">
              <w:rPr>
                <w:rFonts w:eastAsiaTheme="minorEastAsia"/>
              </w:rPr>
              <w:t>Name</w:t>
            </w:r>
          </w:p>
        </w:tc>
        <w:tc>
          <w:tcPr>
            <w:tcW w:w="539" w:type="pct"/>
            <w:shd w:val="clear" w:color="auto" w:fill="D9D9D9"/>
            <w:tcMar>
              <w:top w:w="0" w:type="dxa"/>
              <w:bottom w:w="0" w:type="dxa"/>
            </w:tcMar>
          </w:tcPr>
          <w:p w14:paraId="13F5F008" w14:textId="77777777" w:rsidR="007E759C" w:rsidRPr="00774437" w:rsidRDefault="007E759C" w:rsidP="00E04840">
            <w:pPr>
              <w:pStyle w:val="TAH"/>
              <w:rPr>
                <w:rFonts w:eastAsiaTheme="minorEastAsia"/>
              </w:rPr>
            </w:pPr>
            <w:r w:rsidRPr="00774437">
              <w:rPr>
                <w:rFonts w:eastAsiaTheme="minorEastAsia"/>
              </w:rPr>
              <w:t>Required</w:t>
            </w:r>
          </w:p>
        </w:tc>
        <w:tc>
          <w:tcPr>
            <w:tcW w:w="779" w:type="pct"/>
            <w:shd w:val="clear" w:color="auto" w:fill="D9D9D9"/>
            <w:tcMar>
              <w:top w:w="0" w:type="dxa"/>
              <w:bottom w:w="0" w:type="dxa"/>
            </w:tcMar>
          </w:tcPr>
          <w:p w14:paraId="5D061B1A" w14:textId="77777777" w:rsidR="007E759C" w:rsidRPr="00774437" w:rsidRDefault="007E759C" w:rsidP="00E04840">
            <w:pPr>
              <w:pStyle w:val="TAH"/>
              <w:rPr>
                <w:rFonts w:eastAsiaTheme="minorEastAsia"/>
              </w:rPr>
            </w:pPr>
            <w:r w:rsidRPr="00774437">
              <w:rPr>
                <w:rFonts w:eastAsiaTheme="minorEastAsia"/>
              </w:rPr>
              <w:t>Type</w:t>
            </w:r>
          </w:p>
        </w:tc>
        <w:tc>
          <w:tcPr>
            <w:tcW w:w="627" w:type="pct"/>
            <w:shd w:val="clear" w:color="auto" w:fill="D9D9D9"/>
            <w:tcMar>
              <w:top w:w="0" w:type="dxa"/>
              <w:bottom w:w="0" w:type="dxa"/>
            </w:tcMar>
          </w:tcPr>
          <w:p w14:paraId="4E4A9720" w14:textId="77777777" w:rsidR="007E759C" w:rsidRPr="00774437" w:rsidRDefault="007E759C" w:rsidP="00E04840">
            <w:pPr>
              <w:pStyle w:val="TAH"/>
              <w:rPr>
                <w:rFonts w:eastAsiaTheme="minorEastAsia"/>
              </w:rPr>
            </w:pPr>
            <w:r w:rsidRPr="00774437">
              <w:rPr>
                <w:rFonts w:eastAsiaTheme="minorEastAsia"/>
              </w:rPr>
              <w:t>Constraints</w:t>
            </w:r>
          </w:p>
        </w:tc>
        <w:tc>
          <w:tcPr>
            <w:tcW w:w="1828" w:type="pct"/>
            <w:shd w:val="clear" w:color="auto" w:fill="D9D9D9"/>
            <w:tcMar>
              <w:top w:w="0" w:type="dxa"/>
              <w:bottom w:w="0" w:type="dxa"/>
            </w:tcMar>
          </w:tcPr>
          <w:p w14:paraId="1E9488EF" w14:textId="77777777" w:rsidR="007E759C" w:rsidRPr="00774437" w:rsidRDefault="007E759C" w:rsidP="00E04840">
            <w:pPr>
              <w:pStyle w:val="TAH"/>
              <w:rPr>
                <w:rFonts w:eastAsiaTheme="minorEastAsia"/>
              </w:rPr>
            </w:pPr>
            <w:r w:rsidRPr="00774437">
              <w:rPr>
                <w:rFonts w:eastAsiaTheme="minorEastAsia"/>
              </w:rPr>
              <w:t>Description</w:t>
            </w:r>
          </w:p>
        </w:tc>
      </w:tr>
      <w:tr w:rsidR="007E759C" w:rsidRPr="00774437" w14:paraId="1C2EC47B" w14:textId="77777777" w:rsidTr="00DB51F5">
        <w:trPr>
          <w:cantSplit/>
          <w:jc w:val="center"/>
        </w:trPr>
        <w:tc>
          <w:tcPr>
            <w:tcW w:w="1227" w:type="pct"/>
            <w:shd w:val="clear" w:color="auto" w:fill="FFFFFF"/>
            <w:tcMar>
              <w:top w:w="0" w:type="dxa"/>
              <w:bottom w:w="0" w:type="dxa"/>
            </w:tcMar>
          </w:tcPr>
          <w:p w14:paraId="542302F4" w14:textId="77777777" w:rsidR="007E759C" w:rsidRPr="00774437" w:rsidRDefault="007E759C" w:rsidP="00292067">
            <w:pPr>
              <w:pStyle w:val="TAL"/>
              <w:rPr>
                <w:rFonts w:eastAsiaTheme="minorEastAsia"/>
              </w:rPr>
            </w:pPr>
            <w:r w:rsidRPr="00774437">
              <w:rPr>
                <w:rFonts w:eastAsiaTheme="minorEastAsia"/>
              </w:rPr>
              <w:t>additional_vnfc_configurable_properties</w:t>
            </w:r>
          </w:p>
        </w:tc>
        <w:tc>
          <w:tcPr>
            <w:tcW w:w="539" w:type="pct"/>
            <w:shd w:val="clear" w:color="auto" w:fill="FFFFFF"/>
            <w:tcMar>
              <w:top w:w="0" w:type="dxa"/>
              <w:bottom w:w="0" w:type="dxa"/>
            </w:tcMar>
          </w:tcPr>
          <w:p w14:paraId="5E351CD6" w14:textId="77777777" w:rsidR="007E759C" w:rsidRPr="00774437" w:rsidRDefault="007E759C" w:rsidP="00292067">
            <w:pPr>
              <w:pStyle w:val="TAL"/>
              <w:rPr>
                <w:rFonts w:eastAsiaTheme="minorEastAsia"/>
              </w:rPr>
            </w:pPr>
            <w:r w:rsidRPr="00774437">
              <w:rPr>
                <w:rFonts w:eastAsiaTheme="minorEastAsia"/>
              </w:rPr>
              <w:t>no</w:t>
            </w:r>
          </w:p>
        </w:tc>
        <w:tc>
          <w:tcPr>
            <w:tcW w:w="779" w:type="pct"/>
            <w:shd w:val="clear" w:color="auto" w:fill="FFFFFF"/>
            <w:tcMar>
              <w:top w:w="0" w:type="dxa"/>
              <w:bottom w:w="0" w:type="dxa"/>
            </w:tcMar>
          </w:tcPr>
          <w:p w14:paraId="36A0218C" w14:textId="77777777" w:rsidR="007E759C" w:rsidRPr="00774437" w:rsidRDefault="004419D6" w:rsidP="00292067">
            <w:pPr>
              <w:pStyle w:val="TAL"/>
              <w:rPr>
                <w:rFonts w:eastAsiaTheme="minorEastAsia"/>
              </w:rPr>
            </w:pPr>
            <w:r w:rsidRPr="00774437">
              <w:t>tosca.datatypes.nfv.VnfcAdditionalConfigurableProperties</w:t>
            </w:r>
          </w:p>
        </w:tc>
        <w:tc>
          <w:tcPr>
            <w:tcW w:w="627" w:type="pct"/>
            <w:shd w:val="clear" w:color="auto" w:fill="FFFFFF"/>
            <w:tcMar>
              <w:top w:w="0" w:type="dxa"/>
              <w:bottom w:w="0" w:type="dxa"/>
            </w:tcMar>
          </w:tcPr>
          <w:p w14:paraId="3833CF9A" w14:textId="77777777" w:rsidR="007E759C" w:rsidRPr="00774437" w:rsidRDefault="007E759C" w:rsidP="00292067">
            <w:pPr>
              <w:pStyle w:val="TAL"/>
              <w:rPr>
                <w:rFonts w:eastAsiaTheme="minorEastAsia"/>
              </w:rPr>
            </w:pPr>
          </w:p>
        </w:tc>
        <w:tc>
          <w:tcPr>
            <w:tcW w:w="1828" w:type="pct"/>
            <w:shd w:val="clear" w:color="auto" w:fill="FFFFFF"/>
            <w:tcMar>
              <w:top w:w="0" w:type="dxa"/>
              <w:bottom w:w="0" w:type="dxa"/>
            </w:tcMar>
          </w:tcPr>
          <w:p w14:paraId="36B01552" w14:textId="4450D210" w:rsidR="007E759C" w:rsidRPr="00774437" w:rsidRDefault="007E759C" w:rsidP="00292067">
            <w:pPr>
              <w:pStyle w:val="TAL"/>
              <w:rPr>
                <w:rFonts w:eastAsiaTheme="minorEastAsia"/>
              </w:rPr>
            </w:pPr>
            <w:r w:rsidRPr="00774437">
              <w:rPr>
                <w:rFonts w:eastAsiaTheme="minorEastAsia"/>
              </w:rPr>
              <w:t>Describe</w:t>
            </w:r>
            <w:r w:rsidR="00702392" w:rsidRPr="00774437">
              <w:rPr>
                <w:rFonts w:eastAsiaTheme="minorEastAsia"/>
              </w:rPr>
              <w:t>s</w:t>
            </w:r>
            <w:r w:rsidR="00DB51F5" w:rsidRPr="00774437">
              <w:rPr>
                <w:rFonts w:eastAsiaTheme="minorEastAsia"/>
              </w:rPr>
              <w:t xml:space="preserve"> </w:t>
            </w:r>
            <w:r w:rsidRPr="00774437">
              <w:rPr>
                <w:rFonts w:eastAsiaTheme="minorEastAsia"/>
              </w:rPr>
              <w:t>additional</w:t>
            </w:r>
            <w:r w:rsidR="00DB51F5" w:rsidRPr="00774437">
              <w:rPr>
                <w:rFonts w:eastAsiaTheme="minorEastAsia"/>
              </w:rPr>
              <w:t xml:space="preserve"> </w:t>
            </w:r>
            <w:r w:rsidRPr="00774437">
              <w:rPr>
                <w:rFonts w:eastAsiaTheme="minorEastAsia"/>
              </w:rPr>
              <w:t>configuration</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VNFC</w:t>
            </w:r>
            <w:r w:rsidR="00DB51F5" w:rsidRPr="00774437">
              <w:rPr>
                <w:rFonts w:eastAsiaTheme="minorEastAsia"/>
              </w:rPr>
              <w:t xml:space="preserve"> </w:t>
            </w:r>
            <w:r w:rsidR="00702392" w:rsidRPr="00774437">
              <w:rPr>
                <w:rFonts w:eastAsiaTheme="minorEastAsia"/>
              </w:rPr>
              <w:t>that</w:t>
            </w:r>
            <w:r w:rsidR="00DB51F5" w:rsidRPr="00774437">
              <w:rPr>
                <w:rFonts w:eastAsiaTheme="minorEastAsia"/>
              </w:rPr>
              <w:t xml:space="preserve"> </w:t>
            </w:r>
            <w:r w:rsidR="00702392" w:rsidRPr="00774437">
              <w:rPr>
                <w:rFonts w:eastAsiaTheme="minorEastAsia"/>
              </w:rPr>
              <w:t>can</w:t>
            </w:r>
            <w:r w:rsidR="00DB51F5" w:rsidRPr="00774437">
              <w:rPr>
                <w:rFonts w:eastAsiaTheme="minorEastAsia"/>
              </w:rPr>
              <w:t xml:space="preserve"> </w:t>
            </w:r>
            <w:r w:rsidR="00702392" w:rsidRPr="00774437">
              <w:rPr>
                <w:rFonts w:eastAsiaTheme="minorEastAsia"/>
              </w:rPr>
              <w:t>be</w:t>
            </w:r>
            <w:r w:rsidR="00DB51F5" w:rsidRPr="00774437">
              <w:rPr>
                <w:rFonts w:eastAsiaTheme="minorEastAsia"/>
              </w:rPr>
              <w:t xml:space="preserve"> </w:t>
            </w:r>
            <w:r w:rsidR="00702392" w:rsidRPr="00774437">
              <w:rPr>
                <w:rFonts w:eastAsiaTheme="minorEastAsia"/>
              </w:rPr>
              <w:t>modified</w:t>
            </w:r>
            <w:r w:rsidR="00DB51F5" w:rsidRPr="00774437">
              <w:rPr>
                <w:rFonts w:eastAsiaTheme="minorEastAsia"/>
              </w:rPr>
              <w:t xml:space="preserve"> </w:t>
            </w:r>
            <w:r w:rsidR="00702392" w:rsidRPr="00774437">
              <w:rPr>
                <w:rFonts w:eastAsiaTheme="minorEastAsia"/>
              </w:rPr>
              <w:t>using</w:t>
            </w:r>
            <w:r w:rsidR="00DB51F5" w:rsidRPr="00774437">
              <w:rPr>
                <w:rFonts w:eastAsiaTheme="minorEastAsia"/>
              </w:rPr>
              <w:t xml:space="preserve"> </w:t>
            </w:r>
            <w:r w:rsidR="00702392" w:rsidRPr="00774437">
              <w:rPr>
                <w:rFonts w:eastAsiaTheme="minorEastAsia"/>
              </w:rPr>
              <w:t>the</w:t>
            </w:r>
            <w:r w:rsidR="00DB51F5" w:rsidRPr="00774437">
              <w:rPr>
                <w:rFonts w:eastAsiaTheme="minorEastAsia"/>
              </w:rPr>
              <w:t xml:space="preserve"> </w:t>
            </w:r>
            <w:r w:rsidR="00702392" w:rsidRPr="00774437">
              <w:rPr>
                <w:rFonts w:eastAsiaTheme="minorEastAsia"/>
              </w:rPr>
              <w:t>ModifyVnf</w:t>
            </w:r>
            <w:r w:rsidR="00702392" w:rsidRPr="00774437">
              <w:rPr>
                <w:rFonts w:eastAsiaTheme="minorEastAsia" w:hint="eastAsia"/>
              </w:rPr>
              <w:t>Info</w:t>
            </w:r>
            <w:r w:rsidR="00DB51F5" w:rsidRPr="00774437">
              <w:rPr>
                <w:rFonts w:eastAsiaTheme="minorEastAsia"/>
              </w:rPr>
              <w:t xml:space="preserve"> </w:t>
            </w:r>
            <w:r w:rsidR="00702392" w:rsidRPr="00774437">
              <w:rPr>
                <w:rFonts w:eastAsiaTheme="minorEastAsia"/>
              </w:rPr>
              <w:t>operation.</w:t>
            </w:r>
          </w:p>
        </w:tc>
      </w:tr>
    </w:tbl>
    <w:p w14:paraId="4934666B" w14:textId="77777777" w:rsidR="007E759C" w:rsidRPr="00774437" w:rsidRDefault="007E759C" w:rsidP="007E759C">
      <w:pPr>
        <w:rPr>
          <w:rFonts w:eastAsiaTheme="minorEastAsia"/>
        </w:rPr>
      </w:pPr>
    </w:p>
    <w:p w14:paraId="7A49F880" w14:textId="77777777" w:rsidR="007E759C" w:rsidRPr="00774437" w:rsidRDefault="007E759C" w:rsidP="006611C1">
      <w:pPr>
        <w:pStyle w:val="Heading4"/>
        <w:rPr>
          <w:rFonts w:eastAsiaTheme="minorEastAsia"/>
        </w:rPr>
      </w:pPr>
      <w:bookmarkStart w:id="115" w:name="_Toc8052455"/>
      <w:r w:rsidRPr="00774437">
        <w:rPr>
          <w:rFonts w:eastAsiaTheme="minorEastAsia"/>
        </w:rPr>
        <w:t>6.2.10.</w:t>
      </w:r>
      <w:r w:rsidR="00D566BF" w:rsidRPr="00774437">
        <w:rPr>
          <w:rFonts w:eastAsiaTheme="minorEastAsia"/>
        </w:rPr>
        <w:t>3</w:t>
      </w:r>
      <w:r w:rsidR="00F92925" w:rsidRPr="00774437">
        <w:rPr>
          <w:rFonts w:eastAsiaTheme="minorEastAsia"/>
        </w:rPr>
        <w:tab/>
      </w:r>
      <w:r w:rsidRPr="00774437">
        <w:rPr>
          <w:rFonts w:eastAsiaTheme="minorEastAsia"/>
        </w:rPr>
        <w:t>Definition</w:t>
      </w:r>
      <w:bookmarkEnd w:id="115"/>
    </w:p>
    <w:p w14:paraId="02CF3A58" w14:textId="77777777" w:rsidR="007E759C" w:rsidRPr="00774437" w:rsidRDefault="007E759C" w:rsidP="006611C1">
      <w:pPr>
        <w:keepNext/>
        <w:keepLines/>
        <w:rPr>
          <w:rFonts w:eastAsiaTheme="minorEastAsia"/>
        </w:rPr>
      </w:pPr>
      <w:r w:rsidRPr="00774437">
        <w:rPr>
          <w:rFonts w:eastAsiaTheme="minorEastAsia"/>
        </w:rPr>
        <w:t xml:space="preserve">The syntax of </w:t>
      </w:r>
      <w:r w:rsidR="0042123E" w:rsidRPr="00774437">
        <w:rPr>
          <w:rFonts w:eastAsiaTheme="minorEastAsia"/>
        </w:rPr>
        <w:t xml:space="preserve">the </w:t>
      </w:r>
      <w:r w:rsidR="004419D6" w:rsidRPr="00774437">
        <w:rPr>
          <w:rFonts w:eastAsiaTheme="minorEastAsia"/>
        </w:rPr>
        <w:t>VnfcConfigurableProperties</w:t>
      </w:r>
      <w:r w:rsidRPr="00774437">
        <w:rPr>
          <w:rFonts w:eastAsiaTheme="minorEastAsia"/>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7E4C7F88" w14:textId="77777777" w:rsidTr="00DB51F5">
        <w:trPr>
          <w:jc w:val="center"/>
        </w:trPr>
        <w:tc>
          <w:tcPr>
            <w:tcW w:w="9629" w:type="dxa"/>
            <w:shd w:val="clear" w:color="auto" w:fill="D9D9D9" w:themeFill="background1" w:themeFillShade="D9"/>
          </w:tcPr>
          <w:p w14:paraId="62FDEE8D" w14:textId="00121A64" w:rsidR="009D6FB0" w:rsidRPr="00774437" w:rsidRDefault="00DB51F5" w:rsidP="006611C1">
            <w:pPr>
              <w:pStyle w:val="FP"/>
              <w:keepNext/>
              <w:keepLines/>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tosca.datatypes.nfv.VnfcConfigurableProperties:</w:t>
            </w:r>
          </w:p>
          <w:p w14:paraId="42B573FD" w14:textId="249F1645" w:rsidR="009D6FB0" w:rsidRPr="00774437" w:rsidRDefault="00DB51F5" w:rsidP="006611C1">
            <w:pPr>
              <w:pStyle w:val="FP"/>
              <w:keepNext/>
              <w:keepLines/>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derived_from:</w:t>
            </w:r>
            <w:r w:rsidRPr="00774437">
              <w:rPr>
                <w:rFonts w:ascii="Consolas" w:eastAsiaTheme="minorEastAsia" w:hAnsi="Consolas"/>
              </w:rPr>
              <w:t xml:space="preserve"> </w:t>
            </w:r>
            <w:r w:rsidR="009D6FB0" w:rsidRPr="00774437">
              <w:rPr>
                <w:rFonts w:ascii="Consolas" w:eastAsiaTheme="minorEastAsia" w:hAnsi="Consolas"/>
              </w:rPr>
              <w:t>tosca.datatypes.Root</w:t>
            </w:r>
          </w:p>
          <w:p w14:paraId="462F7672" w14:textId="755EC9B9" w:rsidR="00702392" w:rsidRPr="00774437" w:rsidRDefault="00DB51F5" w:rsidP="006611C1">
            <w:pPr>
              <w:pStyle w:val="FP"/>
              <w:keepNext/>
              <w:keepLines/>
              <w:rPr>
                <w:rFonts w:ascii="Consolas" w:eastAsiaTheme="minorEastAsia" w:hAnsi="Consolas"/>
              </w:rPr>
            </w:pPr>
            <w:r w:rsidRPr="00774437">
              <w:rPr>
                <w:rFonts w:ascii="Consolas" w:eastAsiaTheme="minorEastAsia" w:hAnsi="Consolas"/>
              </w:rPr>
              <w:t xml:space="preserve">    </w:t>
            </w:r>
            <w:r w:rsidR="00702392" w:rsidRPr="00774437">
              <w:rPr>
                <w:rStyle w:val="CodeSnippet"/>
                <w:rFonts w:eastAsia="SimSun"/>
                <w:szCs w:val="24"/>
                <w:lang w:eastAsia="fr-FR"/>
              </w:rPr>
              <w:t>description:</w:t>
            </w:r>
            <w:r w:rsidRPr="00774437">
              <w:rPr>
                <w:rStyle w:val="CodeSnippet"/>
                <w:rFonts w:eastAsia="SimSun"/>
                <w:szCs w:val="24"/>
                <w:lang w:eastAsia="fr-FR"/>
              </w:rPr>
              <w:t xml:space="preserve"> </w:t>
            </w:r>
            <w:r w:rsidR="00702392" w:rsidRPr="00774437">
              <w:rPr>
                <w:rStyle w:val="CodeSnippet"/>
                <w:rFonts w:eastAsia="SimSun"/>
                <w:szCs w:val="24"/>
                <w:lang w:eastAsia="fr-FR"/>
              </w:rPr>
              <w:t>Defines</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configurable</w:t>
            </w:r>
            <w:r w:rsidRPr="00774437">
              <w:rPr>
                <w:rStyle w:val="CodeSnippet"/>
                <w:rFonts w:eastAsia="SimSun"/>
                <w:szCs w:val="24"/>
                <w:lang w:eastAsia="fr-FR"/>
              </w:rPr>
              <w:t xml:space="preserve"> </w:t>
            </w:r>
            <w:r w:rsidR="00702392" w:rsidRPr="00774437">
              <w:rPr>
                <w:rStyle w:val="CodeSnippet"/>
                <w:rFonts w:eastAsia="SimSun"/>
                <w:szCs w:val="24"/>
                <w:lang w:eastAsia="fr-FR"/>
              </w:rPr>
              <w:t>properties</w:t>
            </w:r>
            <w:r w:rsidRPr="00774437">
              <w:rPr>
                <w:rStyle w:val="CodeSnippet"/>
                <w:rFonts w:eastAsia="SimSun"/>
                <w:szCs w:val="24"/>
                <w:lang w:eastAsia="fr-FR"/>
              </w:rPr>
              <w:t xml:space="preserve"> </w:t>
            </w:r>
            <w:r w:rsidR="00702392" w:rsidRPr="00774437">
              <w:rPr>
                <w:rStyle w:val="CodeSnippet"/>
                <w:rFonts w:eastAsia="SimSun"/>
                <w:szCs w:val="24"/>
                <w:lang w:eastAsia="fr-FR"/>
              </w:rPr>
              <w:t>of</w:t>
            </w:r>
            <w:r w:rsidRPr="00774437">
              <w:rPr>
                <w:rStyle w:val="CodeSnippet"/>
                <w:rFonts w:eastAsia="SimSun"/>
                <w:szCs w:val="24"/>
                <w:lang w:eastAsia="fr-FR"/>
              </w:rPr>
              <w:t xml:space="preserve"> </w:t>
            </w:r>
            <w:r w:rsidR="00702392" w:rsidRPr="00774437">
              <w:rPr>
                <w:rStyle w:val="CodeSnippet"/>
                <w:rFonts w:eastAsia="SimSun"/>
                <w:szCs w:val="24"/>
                <w:lang w:eastAsia="fr-FR"/>
              </w:rPr>
              <w:t>a</w:t>
            </w:r>
            <w:r w:rsidRPr="00774437">
              <w:rPr>
                <w:rStyle w:val="CodeSnippet"/>
                <w:rFonts w:eastAsia="SimSun"/>
                <w:szCs w:val="24"/>
                <w:lang w:eastAsia="fr-FR"/>
              </w:rPr>
              <w:t xml:space="preserve"> </w:t>
            </w:r>
            <w:r w:rsidR="00702392" w:rsidRPr="00774437">
              <w:rPr>
                <w:rStyle w:val="CodeSnippet"/>
                <w:rFonts w:eastAsia="SimSun"/>
                <w:szCs w:val="24"/>
                <w:lang w:eastAsia="fr-FR"/>
              </w:rPr>
              <w:t>VNFC</w:t>
            </w:r>
            <w:r w:rsidRPr="00774437">
              <w:rPr>
                <w:rFonts w:ascii="Consolas" w:eastAsiaTheme="minorEastAsia" w:hAnsi="Consolas"/>
              </w:rPr>
              <w:t xml:space="preserve"> </w:t>
            </w:r>
          </w:p>
          <w:p w14:paraId="25DFBC79" w14:textId="7BE4E6DE" w:rsidR="009D6FB0" w:rsidRPr="00774437" w:rsidRDefault="00DB51F5" w:rsidP="006611C1">
            <w:pPr>
              <w:pStyle w:val="FP"/>
              <w:keepNext/>
              <w:keepLines/>
              <w:rPr>
                <w:rFonts w:ascii="Consolas" w:eastAsiaTheme="minorEastAsia" w:hAnsi="Consolas"/>
              </w:rPr>
            </w:pPr>
            <w:r w:rsidRPr="00774437">
              <w:rPr>
                <w:rFonts w:ascii="Consolas" w:eastAsiaTheme="minorEastAsia" w:hAnsi="Consolas"/>
              </w:rPr>
              <w:t xml:space="preserve">    </w:t>
            </w:r>
            <w:r w:rsidR="00395A2E" w:rsidRPr="00774437">
              <w:rPr>
                <w:rFonts w:ascii="Consolas" w:eastAsiaTheme="minorEastAsia" w:hAnsi="Consolas"/>
              </w:rPr>
              <w:t>#</w:t>
            </w:r>
            <w:r w:rsidR="009D6FB0" w:rsidRPr="00774437">
              <w:rPr>
                <w:rFonts w:ascii="Consolas" w:eastAsiaTheme="minorEastAsia" w:hAnsi="Consolas"/>
              </w:rPr>
              <w:t>properties:</w:t>
            </w:r>
          </w:p>
          <w:p w14:paraId="134E2542" w14:textId="11C5D7CF" w:rsidR="009D6FB0" w:rsidRPr="00774437" w:rsidRDefault="00DB51F5" w:rsidP="006611C1">
            <w:pPr>
              <w:pStyle w:val="FP"/>
              <w:keepNext/>
              <w:keepLines/>
              <w:rPr>
                <w:rFonts w:ascii="Consolas" w:eastAsiaTheme="minorEastAsia" w:hAnsi="Consolas"/>
              </w:rPr>
            </w:pPr>
            <w:r w:rsidRPr="00774437">
              <w:rPr>
                <w:rFonts w:ascii="Consolas" w:eastAsiaTheme="minorEastAsia" w:hAnsi="Consolas"/>
              </w:rPr>
              <w:t xml:space="preserve">      </w:t>
            </w:r>
            <w:r w:rsidR="004419D6" w:rsidRPr="00774437">
              <w:rPr>
                <w:rFonts w:ascii="Consolas" w:eastAsiaTheme="minorEastAsia" w:hAnsi="Consolas"/>
              </w:rPr>
              <w:t>#</w:t>
            </w:r>
            <w:r w:rsidRPr="00774437">
              <w:rPr>
                <w:rFonts w:ascii="Consolas" w:eastAsiaTheme="minorEastAsia" w:hAnsi="Consolas"/>
              </w:rPr>
              <w:t xml:space="preserve"> </w:t>
            </w:r>
            <w:r w:rsidR="009D6FB0" w:rsidRPr="00774437">
              <w:rPr>
                <w:rFonts w:ascii="Consolas" w:eastAsiaTheme="minorEastAsia" w:hAnsi="Consolas"/>
              </w:rPr>
              <w:t>additional_vnfc_configurable_properties:</w:t>
            </w:r>
          </w:p>
          <w:p w14:paraId="37F80A67" w14:textId="10A984C3" w:rsidR="009D6FB0" w:rsidRPr="00774437" w:rsidRDefault="00DB51F5" w:rsidP="006611C1">
            <w:pPr>
              <w:pStyle w:val="FP"/>
              <w:keepNext/>
              <w:keepLines/>
              <w:rPr>
                <w:rFonts w:ascii="Consolas" w:eastAsiaTheme="minorEastAsia" w:hAnsi="Consolas"/>
              </w:rPr>
            </w:pPr>
            <w:r w:rsidRPr="00774437">
              <w:rPr>
                <w:rFonts w:ascii="Consolas" w:eastAsiaTheme="minorEastAsia" w:hAnsi="Consolas"/>
              </w:rPr>
              <w:t xml:space="preserve">      </w:t>
            </w:r>
            <w:r w:rsidR="004419D6" w:rsidRPr="00774437">
              <w:rPr>
                <w:rFonts w:ascii="Consolas" w:eastAsiaTheme="minorEastAsia" w:hAnsi="Consolas"/>
              </w:rPr>
              <w:t>#</w:t>
            </w:r>
            <w:r w:rsidRPr="00774437">
              <w:rPr>
                <w:rFonts w:ascii="Consolas" w:eastAsiaTheme="minorEastAsia" w:hAnsi="Consolas"/>
              </w:rPr>
              <w:t xml:space="preserve">   </w:t>
            </w:r>
            <w:r w:rsidR="004419D6" w:rsidRPr="00774437">
              <w:rPr>
                <w:rFonts w:ascii="Consolas" w:eastAsiaTheme="minorEastAsia" w:hAnsi="Consolas"/>
              </w:rPr>
              <w:t>type:</w:t>
            </w:r>
            <w:r w:rsidRPr="00774437">
              <w:rPr>
                <w:rFonts w:ascii="Consolas" w:eastAsiaTheme="minorEastAsia" w:hAnsi="Consolas"/>
              </w:rPr>
              <w:t xml:space="preserve"> </w:t>
            </w:r>
            <w:r w:rsidR="004419D6" w:rsidRPr="00774437">
              <w:rPr>
                <w:rFonts w:ascii="Consolas" w:eastAsia="SimSun" w:hAnsi="Consolas"/>
                <w:szCs w:val="24"/>
                <w:lang w:eastAsia="fr-FR"/>
              </w:rPr>
              <w:t>tosca.datatypes.nfv.VnfcAdditionalConfigurableProperties</w:t>
            </w:r>
            <w:r w:rsidRPr="00774437">
              <w:rPr>
                <w:rFonts w:ascii="Consolas" w:eastAsiaTheme="minorEastAsia" w:hAnsi="Consolas"/>
              </w:rPr>
              <w:t xml:space="preserve">  </w:t>
            </w:r>
          </w:p>
          <w:p w14:paraId="41B3D873" w14:textId="2C2A4CC7" w:rsidR="00702392" w:rsidRPr="00774437" w:rsidRDefault="00DB51F5" w:rsidP="006611C1">
            <w:pPr>
              <w:pStyle w:val="FP"/>
              <w:keepNext/>
              <w:keepLines/>
              <w:rPr>
                <w:rFonts w:ascii="Consolas" w:eastAsiaTheme="minorEastAsia" w:hAnsi="Consolas"/>
              </w:rPr>
            </w:pPr>
            <w:r w:rsidRPr="00774437">
              <w:rPr>
                <w:rFonts w:ascii="Consolas" w:eastAsiaTheme="minorEastAsia" w:hAnsi="Consolas"/>
              </w:rPr>
              <w:t xml:space="preserve">      </w:t>
            </w:r>
            <w:r w:rsidR="004419D6" w:rsidRPr="00774437">
              <w:rPr>
                <w:rFonts w:ascii="Consolas" w:eastAsiaTheme="minorEastAsia" w:hAnsi="Consolas"/>
              </w:rPr>
              <w:t>#</w:t>
            </w:r>
            <w:r w:rsidRPr="00774437">
              <w:rPr>
                <w:rFonts w:ascii="Consolas" w:eastAsiaTheme="minorEastAsia" w:hAnsi="Consolas"/>
              </w:rPr>
              <w:t xml:space="preserve">   </w:t>
            </w:r>
            <w:r w:rsidR="00702392" w:rsidRPr="00774437">
              <w:rPr>
                <w:rStyle w:val="CodeSnippet"/>
                <w:rFonts w:eastAsia="SimSun"/>
                <w:szCs w:val="24"/>
                <w:lang w:eastAsia="fr-FR"/>
              </w:rPr>
              <w:t>description:</w:t>
            </w:r>
            <w:r w:rsidRPr="00774437">
              <w:rPr>
                <w:rStyle w:val="CodeSnippet"/>
                <w:rFonts w:eastAsia="SimSun"/>
                <w:szCs w:val="24"/>
                <w:lang w:eastAsia="fr-FR"/>
              </w:rPr>
              <w:t xml:space="preserve"> </w:t>
            </w:r>
            <w:r w:rsidR="00702392" w:rsidRPr="00774437">
              <w:rPr>
                <w:rStyle w:val="CodeSnippet"/>
                <w:rFonts w:eastAsia="SimSun"/>
                <w:szCs w:val="24"/>
                <w:lang w:eastAsia="fr-FR"/>
              </w:rPr>
              <w:t>Describes</w:t>
            </w:r>
            <w:r w:rsidRPr="00774437">
              <w:rPr>
                <w:rStyle w:val="CodeSnippet"/>
                <w:rFonts w:eastAsia="SimSun"/>
                <w:szCs w:val="24"/>
                <w:lang w:eastAsia="fr-FR"/>
              </w:rPr>
              <w:t xml:space="preserve"> </w:t>
            </w:r>
            <w:r w:rsidR="00702392" w:rsidRPr="00774437">
              <w:rPr>
                <w:rStyle w:val="CodeSnippet"/>
                <w:rFonts w:eastAsia="SimSun"/>
                <w:szCs w:val="24"/>
                <w:lang w:eastAsia="fr-FR"/>
              </w:rPr>
              <w:t>additional</w:t>
            </w:r>
            <w:r w:rsidRPr="00774437">
              <w:rPr>
                <w:rStyle w:val="CodeSnippet"/>
                <w:rFonts w:eastAsia="SimSun"/>
                <w:szCs w:val="24"/>
                <w:lang w:eastAsia="fr-FR"/>
              </w:rPr>
              <w:t xml:space="preserve"> </w:t>
            </w:r>
            <w:r w:rsidR="00702392" w:rsidRPr="00774437">
              <w:rPr>
                <w:rStyle w:val="CodeSnippet"/>
                <w:rFonts w:eastAsia="SimSun"/>
                <w:szCs w:val="24"/>
                <w:lang w:eastAsia="fr-FR"/>
              </w:rPr>
              <w:t>configuration</w:t>
            </w:r>
            <w:r w:rsidRPr="00774437">
              <w:rPr>
                <w:rStyle w:val="CodeSnippet"/>
                <w:rFonts w:eastAsia="SimSun"/>
                <w:szCs w:val="24"/>
                <w:lang w:eastAsia="fr-FR"/>
              </w:rPr>
              <w:t xml:space="preserve"> </w:t>
            </w:r>
            <w:r w:rsidR="00702392" w:rsidRPr="00774437">
              <w:rPr>
                <w:rStyle w:val="CodeSnippet"/>
                <w:rFonts w:eastAsia="SimSun"/>
                <w:szCs w:val="24"/>
                <w:lang w:eastAsia="fr-FR"/>
              </w:rPr>
              <w:t>for</w:t>
            </w:r>
            <w:r w:rsidRPr="00774437">
              <w:rPr>
                <w:rStyle w:val="CodeSnippet"/>
                <w:rFonts w:eastAsia="SimSun"/>
                <w:szCs w:val="24"/>
                <w:lang w:eastAsia="fr-FR"/>
              </w:rPr>
              <w:t xml:space="preserve"> </w:t>
            </w:r>
            <w:r w:rsidR="00702392" w:rsidRPr="00774437">
              <w:rPr>
                <w:rStyle w:val="CodeSnippet"/>
                <w:rFonts w:eastAsia="SimSun"/>
                <w:szCs w:val="24"/>
                <w:lang w:eastAsia="fr-FR"/>
              </w:rPr>
              <w:t>VNFC</w:t>
            </w:r>
            <w:r w:rsidRPr="00774437">
              <w:rPr>
                <w:rStyle w:val="CodeSnippet"/>
                <w:rFonts w:eastAsia="SimSun"/>
                <w:szCs w:val="24"/>
                <w:lang w:eastAsia="fr-FR"/>
              </w:rPr>
              <w:t xml:space="preserve"> </w:t>
            </w:r>
            <w:r w:rsidR="00702392" w:rsidRPr="00774437">
              <w:rPr>
                <w:rStyle w:val="CodeSnippet"/>
                <w:rFonts w:eastAsia="SimSun"/>
                <w:szCs w:val="24"/>
                <w:lang w:eastAsia="fr-FR"/>
              </w:rPr>
              <w:t>that</w:t>
            </w:r>
            <w:r w:rsidRPr="00774437">
              <w:rPr>
                <w:rStyle w:val="CodeSnippet"/>
                <w:rFonts w:eastAsia="SimSun"/>
                <w:szCs w:val="24"/>
                <w:lang w:eastAsia="fr-FR"/>
              </w:rPr>
              <w:t xml:space="preserve"> </w:t>
            </w:r>
            <w:r w:rsidR="00702392" w:rsidRPr="00774437">
              <w:rPr>
                <w:rStyle w:val="CodeSnippet"/>
                <w:rFonts w:eastAsia="SimSun"/>
                <w:szCs w:val="24"/>
                <w:lang w:eastAsia="fr-FR"/>
              </w:rPr>
              <w:t>can</w:t>
            </w:r>
            <w:r w:rsidRPr="00774437">
              <w:rPr>
                <w:rStyle w:val="CodeSnippet"/>
                <w:rFonts w:eastAsia="SimSun"/>
                <w:szCs w:val="24"/>
                <w:lang w:eastAsia="fr-FR"/>
              </w:rPr>
              <w:t xml:space="preserve"> </w:t>
            </w:r>
            <w:r w:rsidR="00702392" w:rsidRPr="00774437">
              <w:rPr>
                <w:rStyle w:val="CodeSnippet"/>
                <w:rFonts w:eastAsia="SimSun"/>
                <w:szCs w:val="24"/>
                <w:lang w:eastAsia="fr-FR"/>
              </w:rPr>
              <w:t>be</w:t>
            </w:r>
            <w:r w:rsidRPr="00774437">
              <w:rPr>
                <w:rStyle w:val="CodeSnippet"/>
                <w:rFonts w:eastAsia="SimSun"/>
                <w:szCs w:val="24"/>
                <w:lang w:eastAsia="fr-FR"/>
              </w:rPr>
              <w:t xml:space="preserve"> </w:t>
            </w:r>
            <w:r w:rsidR="00702392" w:rsidRPr="00774437">
              <w:rPr>
                <w:rStyle w:val="CodeSnippet"/>
                <w:rFonts w:eastAsia="SimSun"/>
                <w:szCs w:val="24"/>
                <w:lang w:eastAsia="fr-FR"/>
              </w:rPr>
              <w:t>modified</w:t>
            </w:r>
            <w:r w:rsidRPr="00774437">
              <w:rPr>
                <w:rStyle w:val="CodeSnippet"/>
                <w:rFonts w:eastAsia="SimSun"/>
                <w:szCs w:val="24"/>
                <w:lang w:eastAsia="fr-FR"/>
              </w:rPr>
              <w:t xml:space="preserve"> </w:t>
            </w:r>
            <w:r w:rsidR="00702392" w:rsidRPr="00774437">
              <w:rPr>
                <w:rStyle w:val="CodeSnippet"/>
                <w:rFonts w:eastAsia="SimSun"/>
                <w:szCs w:val="24"/>
                <w:lang w:eastAsia="fr-FR"/>
              </w:rPr>
              <w:t>using</w:t>
            </w:r>
            <w:r w:rsidRPr="00774437">
              <w:rPr>
                <w:rStyle w:val="CodeSnippet"/>
                <w:rFonts w:eastAsia="SimSun"/>
                <w:szCs w:val="24"/>
                <w:lang w:eastAsia="fr-FR"/>
              </w:rPr>
              <w:t xml:space="preserve"> </w:t>
            </w:r>
            <w:r w:rsidR="00702392" w:rsidRPr="00774437">
              <w:rPr>
                <w:rStyle w:val="CodeSnippet"/>
                <w:rFonts w:eastAsia="SimSun"/>
                <w:szCs w:val="24"/>
                <w:lang w:eastAsia="fr-FR"/>
              </w:rPr>
              <w:t>the</w:t>
            </w:r>
            <w:r w:rsidRPr="00774437">
              <w:rPr>
                <w:rStyle w:val="CodeSnippet"/>
                <w:rFonts w:eastAsia="SimSun"/>
                <w:szCs w:val="24"/>
                <w:lang w:eastAsia="fr-FR"/>
              </w:rPr>
              <w:t xml:space="preserve"> </w:t>
            </w:r>
            <w:r w:rsidR="00702392" w:rsidRPr="00774437">
              <w:rPr>
                <w:rStyle w:val="CodeSnippet"/>
                <w:rFonts w:eastAsia="SimSun"/>
                <w:szCs w:val="24"/>
                <w:lang w:eastAsia="fr-FR"/>
              </w:rPr>
              <w:t>ModifyVnfInfo</w:t>
            </w:r>
            <w:r w:rsidRPr="00774437">
              <w:rPr>
                <w:rStyle w:val="CodeSnippet"/>
                <w:rFonts w:eastAsia="SimSun"/>
                <w:szCs w:val="24"/>
                <w:lang w:eastAsia="fr-FR"/>
              </w:rPr>
              <w:t xml:space="preserve"> </w:t>
            </w:r>
            <w:r w:rsidR="00702392" w:rsidRPr="00774437">
              <w:rPr>
                <w:rStyle w:val="CodeSnippet"/>
                <w:rFonts w:eastAsia="SimSun"/>
                <w:szCs w:val="24"/>
                <w:lang w:eastAsia="fr-FR"/>
              </w:rPr>
              <w:t>operation</w:t>
            </w:r>
            <w:r w:rsidRPr="00774437">
              <w:rPr>
                <w:rFonts w:ascii="Consolas" w:eastAsiaTheme="minorEastAsia" w:hAnsi="Consolas"/>
              </w:rPr>
              <w:t xml:space="preserve"> </w:t>
            </w:r>
          </w:p>
          <w:p w14:paraId="2B83951C" w14:textId="7488653E" w:rsidR="000A3F5E" w:rsidRPr="00774437" w:rsidRDefault="00DB51F5" w:rsidP="006611C1">
            <w:pPr>
              <w:pStyle w:val="FP"/>
              <w:keepNext/>
              <w:keepLines/>
              <w:rPr>
                <w:rFonts w:ascii="Consolas" w:eastAsiaTheme="minorEastAsia" w:hAnsi="Consolas"/>
              </w:rPr>
            </w:pPr>
            <w:r w:rsidRPr="00774437">
              <w:rPr>
                <w:rFonts w:ascii="Consolas" w:eastAsiaTheme="minorEastAsia" w:hAnsi="Consolas"/>
              </w:rPr>
              <w:t xml:space="preserve">      </w:t>
            </w:r>
            <w:r w:rsidR="004419D6" w:rsidRPr="00774437">
              <w:rPr>
                <w:rFonts w:ascii="Consolas" w:eastAsiaTheme="minorEastAsia" w:hAnsi="Consolas"/>
              </w:rPr>
              <w:t>#</w:t>
            </w: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71FC2B23" w14:textId="13A1CEEF" w:rsidR="00101E52" w:rsidRPr="00774437"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derived</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types</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are</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expected</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to</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introduce</w:t>
            </w:r>
          </w:p>
          <w:p w14:paraId="720FC0FE" w14:textId="7A19C44A" w:rsidR="00101E52" w:rsidRPr="00774437"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additional_vnfc_configurable_properties</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with</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its</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type</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derived</w:t>
            </w:r>
            <w:r w:rsidRPr="00774437">
              <w:rPr>
                <w:rFonts w:ascii="Consolas" w:eastAsiaTheme="minorEastAsia" w:hAnsi="Consolas" w:cs="Courier New"/>
                <w:szCs w:val="18"/>
                <w:lang w:eastAsia="zh-CN"/>
              </w:rPr>
              <w:t xml:space="preserve"> </w:t>
            </w:r>
            <w:r w:rsidR="00101E52" w:rsidRPr="00774437">
              <w:rPr>
                <w:rFonts w:ascii="Consolas" w:eastAsiaTheme="minorEastAsia" w:hAnsi="Consolas" w:cs="Courier New"/>
                <w:szCs w:val="18"/>
                <w:lang w:eastAsia="zh-CN"/>
              </w:rPr>
              <w:t>from</w:t>
            </w:r>
          </w:p>
          <w:p w14:paraId="616BC409" w14:textId="52AB011C" w:rsidR="00E9057C" w:rsidRPr="00774437" w:rsidRDefault="00DB51F5" w:rsidP="006611C1">
            <w:pPr>
              <w:pStyle w:val="FP"/>
              <w:keepNext/>
              <w:keepLines/>
              <w:rPr>
                <w:rFonts w:ascii="Consolas" w:eastAsiaTheme="minorEastAsia" w:hAnsi="Consolas"/>
              </w:rPr>
            </w:pPr>
            <w:r w:rsidRPr="00774437">
              <w:rPr>
                <w:rFonts w:ascii="Consolas" w:eastAsiaTheme="minorEastAsia" w:hAnsi="Consolas" w:cs="Courier New"/>
                <w:szCs w:val="18"/>
                <w:lang w:eastAsia="zh-CN"/>
              </w:rPr>
              <w:t xml:space="preserve">      </w:t>
            </w:r>
            <w:r w:rsidR="00980B62" w:rsidRPr="00774437">
              <w:rPr>
                <w:rFonts w:ascii="Consolas" w:eastAsiaTheme="minorEastAsia" w:hAnsi="Consolas" w:cs="Courier New"/>
                <w:szCs w:val="18"/>
                <w:lang w:eastAsia="zh-CN"/>
              </w:rPr>
              <w:t>#</w:t>
            </w:r>
            <w:r w:rsidRPr="00774437">
              <w:rPr>
                <w:rFonts w:ascii="Consolas" w:eastAsiaTheme="minorEastAsia" w:hAnsi="Consolas" w:cs="Courier New"/>
                <w:szCs w:val="18"/>
                <w:lang w:eastAsia="zh-CN"/>
              </w:rPr>
              <w:t xml:space="preserve"> </w:t>
            </w:r>
            <w:r w:rsidR="00980B62" w:rsidRPr="00774437">
              <w:rPr>
                <w:rFonts w:ascii="Consolas" w:eastAsiaTheme="minorEastAsia" w:hAnsi="Consolas" w:cs="Courier New"/>
                <w:szCs w:val="18"/>
                <w:lang w:eastAsia="zh-CN"/>
              </w:rPr>
              <w:t>tosca.datatypes.nfv.VnfcAdditionalConfigurableProperties</w:t>
            </w:r>
          </w:p>
        </w:tc>
      </w:tr>
    </w:tbl>
    <w:p w14:paraId="57C584AF" w14:textId="77777777" w:rsidR="00E9057C" w:rsidRPr="00774437" w:rsidRDefault="00E9057C" w:rsidP="007E759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F800637" w14:textId="77777777" w:rsidR="007E759C" w:rsidRPr="00774437" w:rsidRDefault="007E759C" w:rsidP="007E759C">
      <w:pPr>
        <w:pStyle w:val="Heading4"/>
        <w:rPr>
          <w:rFonts w:eastAsiaTheme="minorEastAsia"/>
        </w:rPr>
      </w:pPr>
      <w:bookmarkStart w:id="116" w:name="_Toc8052456"/>
      <w:r w:rsidRPr="00774437">
        <w:rPr>
          <w:rFonts w:eastAsiaTheme="minorEastAsia"/>
        </w:rPr>
        <w:t>6.2.10.</w:t>
      </w:r>
      <w:r w:rsidR="00D566BF" w:rsidRPr="00774437">
        <w:rPr>
          <w:rFonts w:eastAsiaTheme="minorEastAsia"/>
        </w:rPr>
        <w:t>4</w:t>
      </w:r>
      <w:r w:rsidR="00F92925" w:rsidRPr="00774437">
        <w:rPr>
          <w:rFonts w:eastAsiaTheme="minorEastAsia"/>
        </w:rPr>
        <w:tab/>
      </w:r>
      <w:r w:rsidRPr="00774437">
        <w:rPr>
          <w:rFonts w:eastAsiaTheme="minorEastAsia"/>
        </w:rPr>
        <w:t>Examples</w:t>
      </w:r>
      <w:bookmarkEnd w:id="116"/>
    </w:p>
    <w:tbl>
      <w:tblPr>
        <w:tblW w:w="9694" w:type="dxa"/>
        <w:jc w:val="center"/>
        <w:shd w:val="clear" w:color="auto" w:fill="D9D9D9"/>
        <w:tblLayout w:type="fixed"/>
        <w:tblCellMar>
          <w:left w:w="28" w:type="dxa"/>
        </w:tblCellMar>
        <w:tblLook w:val="04A0" w:firstRow="1" w:lastRow="0" w:firstColumn="1" w:lastColumn="0" w:noHBand="0" w:noVBand="1"/>
      </w:tblPr>
      <w:tblGrid>
        <w:gridCol w:w="9694"/>
      </w:tblGrid>
      <w:tr w:rsidR="00D64571" w:rsidRPr="00774437" w14:paraId="1412ABF6" w14:textId="77777777" w:rsidTr="00DB51F5">
        <w:trPr>
          <w:jc w:val="center"/>
        </w:trPr>
        <w:tc>
          <w:tcPr>
            <w:tcW w:w="9694" w:type="dxa"/>
            <w:shd w:val="clear" w:color="auto" w:fill="D9D9D9"/>
          </w:tcPr>
          <w:p w14:paraId="7D7B413F" w14:textId="61716DF4" w:rsidR="00D64571" w:rsidRPr="00774437" w:rsidRDefault="00D64571"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tosca_definitions_version:</w:t>
            </w:r>
            <w:r w:rsidR="00DB51F5" w:rsidRPr="00774437">
              <w:rPr>
                <w:rFonts w:ascii="Consolas" w:eastAsia="SimSun" w:hAnsi="Consolas"/>
                <w:szCs w:val="24"/>
                <w:lang w:eastAsia="fr-FR"/>
              </w:rPr>
              <w:t xml:space="preserve"> </w:t>
            </w:r>
            <w:r w:rsidRPr="00774437">
              <w:rPr>
                <w:rFonts w:ascii="Consolas" w:eastAsia="SimSun" w:hAnsi="Consolas"/>
                <w:szCs w:val="24"/>
                <w:lang w:eastAsia="fr-FR"/>
              </w:rPr>
              <w:t>tosca_simple_yaml_1_2</w:t>
            </w:r>
          </w:p>
          <w:p w14:paraId="7C8302D9" w14:textId="77777777" w:rsidR="00D64571" w:rsidRPr="00774437" w:rsidRDefault="00D64571" w:rsidP="00D64571">
            <w:pPr>
              <w:overflowPunct/>
              <w:autoSpaceDE/>
              <w:autoSpaceDN/>
              <w:adjustRightInd/>
              <w:spacing w:after="0"/>
              <w:textAlignment w:val="auto"/>
              <w:rPr>
                <w:rFonts w:ascii="Consolas" w:eastAsia="SimSun" w:hAnsi="Consolas"/>
                <w:szCs w:val="24"/>
                <w:lang w:eastAsia="fr-FR"/>
              </w:rPr>
            </w:pPr>
          </w:p>
          <w:p w14:paraId="49112D80" w14:textId="77777777" w:rsidR="00D64571" w:rsidRPr="00774437" w:rsidRDefault="00D64571"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node_types:</w:t>
            </w:r>
          </w:p>
          <w:p w14:paraId="330B6C48" w14:textId="346591AB"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MyCompany.nodes.nfv.Vdu.Aux:</w:t>
            </w:r>
          </w:p>
          <w:p w14:paraId="5845C565" w14:textId="673209D0"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tosca.nodes.nfv.Vdu.Compute</w:t>
            </w:r>
          </w:p>
          <w:p w14:paraId="07B29939" w14:textId="2DBE77A9"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properties:</w:t>
            </w:r>
          </w:p>
          <w:p w14:paraId="69ACD7E7" w14:textId="61C44EE6"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configurable_properties:</w:t>
            </w:r>
          </w:p>
          <w:p w14:paraId="26E39B9A" w14:textId="590346D6"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MyCompany.datatypes.nfv.AuxVnfcConfigurableProperties</w:t>
            </w:r>
          </w:p>
          <w:p w14:paraId="04D51EE4" w14:textId="77777777" w:rsidR="00D64571" w:rsidRPr="00774437" w:rsidRDefault="00D64571" w:rsidP="00D64571">
            <w:pPr>
              <w:overflowPunct/>
              <w:autoSpaceDE/>
              <w:autoSpaceDN/>
              <w:adjustRightInd/>
              <w:spacing w:after="0"/>
              <w:textAlignment w:val="auto"/>
              <w:rPr>
                <w:rFonts w:ascii="Consolas" w:eastAsia="SimSun" w:hAnsi="Consolas"/>
                <w:szCs w:val="24"/>
                <w:lang w:eastAsia="fr-FR"/>
              </w:rPr>
            </w:pPr>
          </w:p>
          <w:p w14:paraId="7F0ED04A" w14:textId="77777777" w:rsidR="00D64571" w:rsidRPr="00774437" w:rsidRDefault="00D64571"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data_types:</w:t>
            </w:r>
          </w:p>
          <w:p w14:paraId="7659A150" w14:textId="35D7B95F"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MyCompany.datatypes.nfv.AuxVnfcConfigurableProperties:</w:t>
            </w:r>
          </w:p>
          <w:p w14:paraId="678E72C5" w14:textId="34AA36C5"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tosca.datatypes.nfv.VnfcConfigurableProperties</w:t>
            </w:r>
          </w:p>
          <w:p w14:paraId="5ED5E162" w14:textId="22938CEB"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properties:</w:t>
            </w:r>
          </w:p>
          <w:p w14:paraId="4E344311" w14:textId="320E0B13"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additional_vnfc_configurable_properties:</w:t>
            </w:r>
          </w:p>
          <w:p w14:paraId="45FDD48B" w14:textId="743F8368"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MyCompany.datatypes.nfv.AuxVnfcAdditionalConfigurableProperties</w:t>
            </w:r>
          </w:p>
          <w:p w14:paraId="35CFAB85" w14:textId="642344C9"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true</w:t>
            </w:r>
          </w:p>
          <w:p w14:paraId="7AF3CAAE" w14:textId="77777777" w:rsidR="00D64571" w:rsidRPr="00774437" w:rsidRDefault="00D64571" w:rsidP="00D54F44">
            <w:pPr>
              <w:keepLines/>
              <w:overflowPunct/>
              <w:autoSpaceDE/>
              <w:autoSpaceDN/>
              <w:adjustRightInd/>
              <w:spacing w:after="0"/>
              <w:textAlignment w:val="auto"/>
              <w:rPr>
                <w:rFonts w:ascii="Consolas" w:eastAsia="SimSun" w:hAnsi="Consolas"/>
                <w:szCs w:val="24"/>
                <w:lang w:eastAsia="fr-FR"/>
              </w:rPr>
            </w:pPr>
          </w:p>
          <w:p w14:paraId="75B36C58" w14:textId="705A9D2B" w:rsidR="00D64571" w:rsidRPr="00774437" w:rsidRDefault="00DB51F5" w:rsidP="00D54F4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MyCompany.datatypes.nfv.AuxVnfcAdditionalConfigurableProperties:</w:t>
            </w:r>
          </w:p>
          <w:p w14:paraId="7F5064F9" w14:textId="5D37D148"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tosca.datatypes.nfv.VnfcAdditionalConfigurableProperties</w:t>
            </w:r>
          </w:p>
          <w:p w14:paraId="4A3EB225" w14:textId="26F6D8DE"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properties:</w:t>
            </w:r>
          </w:p>
          <w:p w14:paraId="624521DC" w14:textId="2FED9283"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name_prefix_in_vim:</w:t>
            </w:r>
          </w:p>
          <w:p w14:paraId="1130EEC2" w14:textId="0B865AD7"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string</w:t>
            </w:r>
          </w:p>
          <w:p w14:paraId="1D44494B" w14:textId="04E01BEC"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false</w:t>
            </w:r>
          </w:p>
          <w:p w14:paraId="5FBC7A4A" w14:textId="3E85103D"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dns_server:</w:t>
            </w:r>
          </w:p>
          <w:p w14:paraId="5CAC63FD" w14:textId="190D94F2"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string</w:t>
            </w:r>
          </w:p>
          <w:p w14:paraId="5C84CB75" w14:textId="64ADB0EC"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D64571" w:rsidRPr="00774437">
              <w:rPr>
                <w:rFonts w:ascii="Consolas" w:eastAsia="SimSun" w:hAnsi="Consolas"/>
                <w:szCs w:val="24"/>
                <w:lang w:eastAsia="fr-FR"/>
              </w:rPr>
              <w:t>true</w:t>
            </w:r>
          </w:p>
          <w:p w14:paraId="6D7E2C94" w14:textId="77777777" w:rsidR="00D64571" w:rsidRPr="00774437" w:rsidRDefault="00D64571" w:rsidP="00D64571">
            <w:pPr>
              <w:overflowPunct/>
              <w:autoSpaceDE/>
              <w:autoSpaceDN/>
              <w:adjustRightInd/>
              <w:spacing w:after="0"/>
              <w:textAlignment w:val="auto"/>
              <w:rPr>
                <w:rFonts w:ascii="Consolas" w:eastAsia="SimSun" w:hAnsi="Consolas"/>
                <w:szCs w:val="24"/>
                <w:lang w:eastAsia="fr-FR"/>
              </w:rPr>
            </w:pPr>
          </w:p>
          <w:p w14:paraId="1C812B3F" w14:textId="77777777" w:rsidR="00D64571" w:rsidRPr="00774437" w:rsidRDefault="00D64571"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topology_template:</w:t>
            </w:r>
          </w:p>
          <w:p w14:paraId="2264BE92" w14:textId="069A7C18"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w:t>
            </w:r>
          </w:p>
          <w:p w14:paraId="0DEFA0BD" w14:textId="77777777" w:rsidR="00D64571" w:rsidRPr="00774437" w:rsidRDefault="00D64571" w:rsidP="00D64571">
            <w:pPr>
              <w:overflowPunct/>
              <w:autoSpaceDE/>
              <w:autoSpaceDN/>
              <w:adjustRightInd/>
              <w:spacing w:after="0"/>
              <w:textAlignment w:val="auto"/>
              <w:rPr>
                <w:rFonts w:ascii="Consolas" w:eastAsia="SimSun" w:hAnsi="Consolas"/>
                <w:szCs w:val="24"/>
                <w:lang w:eastAsia="fr-FR"/>
              </w:rPr>
            </w:pPr>
          </w:p>
          <w:p w14:paraId="3CF620E4" w14:textId="5E39DE32" w:rsidR="00D64571" w:rsidRPr="00774437" w:rsidRDefault="00DB51F5" w:rsidP="00D64571">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D64571" w:rsidRPr="00774437">
              <w:rPr>
                <w:rFonts w:ascii="Consolas" w:eastAsia="SimSun" w:hAnsi="Consolas"/>
                <w:szCs w:val="24"/>
                <w:lang w:eastAsia="fr-FR"/>
              </w:rPr>
              <w:t>node_templates:</w:t>
            </w:r>
          </w:p>
          <w:p w14:paraId="4958A770" w14:textId="6114008B" w:rsidR="00D64571" w:rsidRPr="00774437"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774437">
              <w:rPr>
                <w:rFonts w:ascii="Consolas" w:eastAsiaTheme="minorEastAsia" w:hAnsi="Consolas" w:cs="Courier New"/>
                <w:szCs w:val="18"/>
                <w:lang w:eastAsia="zh-CN"/>
              </w:rPr>
              <w:t xml:space="preserve">    </w:t>
            </w:r>
            <w:r w:rsidR="00D64571" w:rsidRPr="00774437">
              <w:rPr>
                <w:rFonts w:ascii="Consolas" w:eastAsiaTheme="minorEastAsia" w:hAnsi="Consolas" w:cs="Courier New"/>
                <w:szCs w:val="18"/>
                <w:lang w:eastAsia="zh-CN"/>
              </w:rPr>
              <w:t>aux:</w:t>
            </w:r>
          </w:p>
          <w:p w14:paraId="691C6101" w14:textId="10D15D53" w:rsidR="00D64571" w:rsidRPr="00774437"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774437">
              <w:rPr>
                <w:rFonts w:ascii="Consolas" w:eastAsiaTheme="minorEastAsia" w:hAnsi="Consolas" w:cs="Courier New"/>
                <w:szCs w:val="18"/>
                <w:lang w:eastAsia="zh-CN"/>
              </w:rPr>
              <w:t xml:space="preserve">      </w:t>
            </w:r>
            <w:r w:rsidR="00D64571" w:rsidRPr="00774437">
              <w:rPr>
                <w:rFonts w:ascii="Consolas" w:eastAsiaTheme="minorEastAsia" w:hAnsi="Consolas" w:cs="Courier New"/>
                <w:szCs w:val="18"/>
                <w:lang w:eastAsia="zh-CN"/>
              </w:rPr>
              <w:t>type:</w:t>
            </w:r>
            <w:r w:rsidRPr="00774437">
              <w:rPr>
                <w:rFonts w:ascii="Consolas" w:eastAsiaTheme="minorEastAsia" w:hAnsi="Consolas" w:cs="Courier New"/>
                <w:szCs w:val="18"/>
                <w:lang w:eastAsia="zh-CN"/>
              </w:rPr>
              <w:t xml:space="preserve"> </w:t>
            </w:r>
            <w:r w:rsidR="00D64571" w:rsidRPr="00774437">
              <w:rPr>
                <w:rFonts w:ascii="Consolas" w:eastAsiaTheme="minorEastAsia" w:hAnsi="Consolas" w:cs="Courier New"/>
                <w:szCs w:val="18"/>
                <w:lang w:eastAsia="zh-CN"/>
              </w:rPr>
              <w:t>MyCompany.nodes.nfv.Vdu.Aux</w:t>
            </w:r>
          </w:p>
          <w:p w14:paraId="00C26418" w14:textId="0E0D1F2B" w:rsidR="00D64571" w:rsidRPr="00774437"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774437">
              <w:rPr>
                <w:rFonts w:ascii="Consolas" w:eastAsiaTheme="minorEastAsia" w:hAnsi="Consolas" w:cs="Courier New"/>
                <w:szCs w:val="18"/>
                <w:lang w:eastAsia="zh-CN"/>
              </w:rPr>
              <w:t xml:space="preserve">      </w:t>
            </w:r>
            <w:r w:rsidR="00D64571" w:rsidRPr="00774437">
              <w:rPr>
                <w:rFonts w:ascii="Consolas" w:eastAsiaTheme="minorEastAsia" w:hAnsi="Consolas" w:cs="Courier New"/>
                <w:szCs w:val="18"/>
                <w:lang w:eastAsia="zh-CN"/>
              </w:rPr>
              <w:t>properties:</w:t>
            </w:r>
          </w:p>
          <w:p w14:paraId="3C86A271" w14:textId="12BB4176" w:rsidR="00D64571" w:rsidRPr="00774437"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774437">
              <w:rPr>
                <w:rFonts w:ascii="Consolas" w:eastAsiaTheme="minorEastAsia" w:hAnsi="Consolas" w:cs="Courier New"/>
                <w:szCs w:val="18"/>
                <w:lang w:eastAsia="zh-CN"/>
              </w:rPr>
              <w:t xml:space="preserve">        </w:t>
            </w:r>
            <w:r w:rsidR="00D64571" w:rsidRPr="00774437">
              <w:rPr>
                <w:rFonts w:ascii="Consolas" w:eastAsiaTheme="minorEastAsia" w:hAnsi="Consolas" w:cs="Courier New"/>
                <w:szCs w:val="18"/>
                <w:lang w:eastAsia="zh-CN"/>
              </w:rPr>
              <w:t>..</w:t>
            </w:r>
          </w:p>
        </w:tc>
      </w:tr>
    </w:tbl>
    <w:p w14:paraId="2B5BB251" w14:textId="77777777" w:rsidR="00D64571" w:rsidRPr="00774437" w:rsidRDefault="00D64571" w:rsidP="00D64571">
      <w:pPr>
        <w:rPr>
          <w:rFonts w:eastAsiaTheme="minorEastAsia"/>
        </w:rPr>
      </w:pPr>
    </w:p>
    <w:p w14:paraId="77D49EDF" w14:textId="77777777" w:rsidR="00D566BF" w:rsidRPr="00774437" w:rsidRDefault="00D566BF" w:rsidP="00D566BF">
      <w:pPr>
        <w:pStyle w:val="Heading4"/>
        <w:rPr>
          <w:rFonts w:eastAsia="DengXian"/>
        </w:rPr>
      </w:pPr>
      <w:bookmarkStart w:id="117" w:name="_Toc8052457"/>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10</w:t>
      </w:r>
      <w:r w:rsidRPr="00774437">
        <w:rPr>
          <w:rFonts w:eastAsia="DengXian" w:hint="eastAsia"/>
        </w:rPr>
        <w:t>.5</w:t>
      </w:r>
      <w:r w:rsidRPr="00774437">
        <w:rPr>
          <w:rFonts w:eastAsia="DengXian"/>
        </w:rPr>
        <w:tab/>
        <w:t>Additional Requirements</w:t>
      </w:r>
      <w:bookmarkEnd w:id="117"/>
    </w:p>
    <w:p w14:paraId="32DFBBDC" w14:textId="77777777" w:rsidR="007E759C" w:rsidRPr="00774437" w:rsidRDefault="00D566BF" w:rsidP="007E759C">
      <w:pPr>
        <w:rPr>
          <w:rFonts w:eastAsiaTheme="minorEastAsia"/>
          <w:lang w:eastAsia="zh-CN"/>
        </w:rPr>
      </w:pPr>
      <w:r w:rsidRPr="00774437">
        <w:rPr>
          <w:rFonts w:eastAsiaTheme="minorEastAsia" w:hint="eastAsia"/>
          <w:lang w:eastAsia="zh-CN"/>
        </w:rPr>
        <w:t>None.</w:t>
      </w:r>
    </w:p>
    <w:p w14:paraId="4C36C1A9" w14:textId="3610EF56" w:rsidR="00101E52" w:rsidRPr="00774437" w:rsidRDefault="00101E52" w:rsidP="00E4490B">
      <w:pPr>
        <w:pStyle w:val="Heading3"/>
        <w:rPr>
          <w:rFonts w:eastAsia="DengXian"/>
        </w:rPr>
      </w:pPr>
      <w:bookmarkStart w:id="118" w:name="_Toc8052458"/>
      <w:r w:rsidRPr="00774437">
        <w:rPr>
          <w:rFonts w:eastAsia="DengXian"/>
        </w:rPr>
        <w:t>6.2.11</w:t>
      </w:r>
      <w:r w:rsidRPr="00774437">
        <w:rPr>
          <w:rFonts w:eastAsia="DengXian"/>
        </w:rPr>
        <w:tab/>
        <w:t>tosca.datatypes.nfv.VnfcAdditionalConfigurableProperties</w:t>
      </w:r>
      <w:bookmarkEnd w:id="118"/>
    </w:p>
    <w:p w14:paraId="6BB048F5" w14:textId="77777777" w:rsidR="00101E52" w:rsidRPr="00774437" w:rsidRDefault="00101E52" w:rsidP="00EC7355">
      <w:pPr>
        <w:pStyle w:val="Heading4"/>
        <w:rPr>
          <w:rFonts w:eastAsiaTheme="minorEastAsia"/>
          <w:lang w:eastAsia="zh-CN"/>
        </w:rPr>
      </w:pPr>
      <w:bookmarkStart w:id="119" w:name="_Toc8052459"/>
      <w:r w:rsidRPr="00774437">
        <w:rPr>
          <w:rFonts w:eastAsiaTheme="minorEastAsia" w:hint="eastAsia"/>
          <w:lang w:eastAsia="zh-CN"/>
        </w:rPr>
        <w:t>6.2.11.1</w:t>
      </w:r>
      <w:r w:rsidRPr="00774437">
        <w:rPr>
          <w:rFonts w:eastAsiaTheme="minorEastAsia" w:hint="eastAsia"/>
          <w:lang w:eastAsia="zh-CN"/>
        </w:rPr>
        <w:tab/>
        <w:t>Description</w:t>
      </w:r>
      <w:bookmarkEnd w:id="119"/>
    </w:p>
    <w:p w14:paraId="64EBD3AA" w14:textId="36A821C3" w:rsidR="00101E52" w:rsidRPr="00774437" w:rsidRDefault="00101E52" w:rsidP="00101E52">
      <w:pPr>
        <w:rPr>
          <w:rFonts w:eastAsiaTheme="minorEastAsia"/>
        </w:rPr>
      </w:pPr>
      <w:r w:rsidRPr="00774437">
        <w:rPr>
          <w:rFonts w:eastAsiaTheme="minorEastAsia"/>
        </w:rPr>
        <w:t xml:space="preserve">The VnfcAdditionalConfigurableProperties type is an empty base type for deriving data types for describing additional configurable properties for a given VNFC. </w:t>
      </w:r>
      <w:r w:rsidRPr="00774437">
        <w:rPr>
          <w:rFonts w:eastAsia="SimSun"/>
          <w:szCs w:val="24"/>
        </w:rPr>
        <w:t>Table 6.2.11.1-1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Pr="00774437">
        <w:rPr>
          <w:rFonts w:eastAsia="SimSun"/>
          <w:szCs w:val="24"/>
        </w:rPr>
        <w:t>.</w:t>
      </w:r>
    </w:p>
    <w:p w14:paraId="462419EB" w14:textId="77777777" w:rsidR="00101E52" w:rsidRPr="00774437" w:rsidRDefault="00101E52" w:rsidP="00292067">
      <w:pPr>
        <w:pStyle w:val="TH"/>
        <w:rPr>
          <w:rFonts w:eastAsia="DengXian"/>
        </w:rPr>
      </w:pPr>
      <w:r w:rsidRPr="00774437">
        <w:rPr>
          <w:rFonts w:eastAsiaTheme="minorEastAsia"/>
        </w:rPr>
        <w:t>Table 6.2.11.1-1: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101E52" w:rsidRPr="00774437" w14:paraId="6B5E9D6B" w14:textId="77777777" w:rsidTr="00DB51F5">
        <w:trPr>
          <w:jc w:val="center"/>
        </w:trPr>
        <w:tc>
          <w:tcPr>
            <w:tcW w:w="1177" w:type="pct"/>
            <w:shd w:val="clear" w:color="auto" w:fill="D9D9D9"/>
          </w:tcPr>
          <w:p w14:paraId="72031B31" w14:textId="6BA9D984" w:rsidR="00101E52" w:rsidRPr="00774437" w:rsidRDefault="00101E52" w:rsidP="00E04840">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7C372A4C" w14:textId="26CBE9D5" w:rsidR="00101E52" w:rsidRPr="00774437" w:rsidRDefault="00101E52" w:rsidP="00E04840">
            <w:pPr>
              <w:pStyle w:val="TAL"/>
              <w:rPr>
                <w:rFonts w:eastAsiaTheme="minorEastAsia"/>
              </w:rPr>
            </w:pPr>
            <w:r w:rsidRPr="00774437">
              <w:rPr>
                <w:rFonts w:eastAsiaTheme="minorEastAsia"/>
              </w:rPr>
              <w:t>VnfcAdditionalConfigurableProperties</w:t>
            </w:r>
            <w:r w:rsidR="00DB51F5" w:rsidRPr="00774437">
              <w:rPr>
                <w:rFonts w:eastAsiaTheme="minorEastAsia"/>
              </w:rPr>
              <w:t xml:space="preserve"> </w:t>
            </w:r>
          </w:p>
        </w:tc>
      </w:tr>
      <w:tr w:rsidR="00101E52" w:rsidRPr="00774437" w14:paraId="47E72BB7" w14:textId="77777777" w:rsidTr="00DB51F5">
        <w:trPr>
          <w:jc w:val="center"/>
        </w:trPr>
        <w:tc>
          <w:tcPr>
            <w:tcW w:w="1177" w:type="pct"/>
            <w:shd w:val="clear" w:color="auto" w:fill="D9D9D9"/>
          </w:tcPr>
          <w:p w14:paraId="27C9FCCC" w14:textId="589A4666" w:rsidR="00101E52" w:rsidRPr="00774437" w:rsidRDefault="00101E52" w:rsidP="00E04840">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0AF3D962" w14:textId="53D200E3" w:rsidR="00101E52" w:rsidRPr="00774437" w:rsidRDefault="00101E52" w:rsidP="00E04840">
            <w:pPr>
              <w:pStyle w:val="TAL"/>
              <w:rPr>
                <w:rFonts w:eastAsiaTheme="minorEastAsia"/>
              </w:rPr>
            </w:pPr>
            <w:r w:rsidRPr="00774437">
              <w:rPr>
                <w:rFonts w:eastAsiaTheme="minorEastAsia"/>
              </w:rPr>
              <w:t>toscanfv:VnfcAdditionalConfigurableProperties</w:t>
            </w:r>
            <w:r w:rsidR="00DB51F5" w:rsidRPr="00774437">
              <w:rPr>
                <w:rFonts w:eastAsiaTheme="minorEastAsia"/>
              </w:rPr>
              <w:t xml:space="preserve"> </w:t>
            </w:r>
          </w:p>
        </w:tc>
      </w:tr>
      <w:tr w:rsidR="00101E52" w:rsidRPr="00774437" w14:paraId="69CD4288" w14:textId="77777777" w:rsidTr="00DB51F5">
        <w:trPr>
          <w:jc w:val="center"/>
        </w:trPr>
        <w:tc>
          <w:tcPr>
            <w:tcW w:w="1177" w:type="pct"/>
            <w:shd w:val="clear" w:color="auto" w:fill="D9D9D9"/>
          </w:tcPr>
          <w:p w14:paraId="0A84DE48" w14:textId="4A488442" w:rsidR="00101E52" w:rsidRPr="00774437" w:rsidRDefault="00101E52" w:rsidP="00E04840">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2650189F" w14:textId="2A259901" w:rsidR="00101E52" w:rsidRPr="00774437" w:rsidRDefault="00101E52" w:rsidP="00E04840">
            <w:pPr>
              <w:pStyle w:val="TAL"/>
              <w:rPr>
                <w:rFonts w:eastAsiaTheme="minorEastAsia"/>
              </w:rPr>
            </w:pPr>
            <w:r w:rsidRPr="00774437">
              <w:rPr>
                <w:rFonts w:eastAsiaTheme="minorEastAsia"/>
              </w:rPr>
              <w:t>tosca.datatypes.nfv.VnfcAdditionalConfigurableProperties</w:t>
            </w:r>
            <w:r w:rsidR="00DB51F5" w:rsidRPr="00774437">
              <w:rPr>
                <w:rFonts w:eastAsiaTheme="minorEastAsia"/>
              </w:rPr>
              <w:t xml:space="preserve"> </w:t>
            </w:r>
          </w:p>
        </w:tc>
      </w:tr>
    </w:tbl>
    <w:p w14:paraId="027E5325" w14:textId="77777777" w:rsidR="00101E52" w:rsidRPr="00774437" w:rsidRDefault="00101E52" w:rsidP="00101E52">
      <w:pPr>
        <w:rPr>
          <w:rFonts w:eastAsiaTheme="minorEastAsia"/>
        </w:rPr>
      </w:pPr>
    </w:p>
    <w:p w14:paraId="43486FF5" w14:textId="77777777" w:rsidR="00101E52" w:rsidRPr="00774437" w:rsidRDefault="00101E52" w:rsidP="00EC7355">
      <w:pPr>
        <w:pStyle w:val="Heading4"/>
        <w:rPr>
          <w:rFonts w:eastAsia="DengXian"/>
        </w:rPr>
      </w:pPr>
      <w:bookmarkStart w:id="120" w:name="_Toc8052460"/>
      <w:r w:rsidRPr="00774437">
        <w:rPr>
          <w:rFonts w:eastAsia="DengXian"/>
        </w:rPr>
        <w:t>6.2.11.2</w:t>
      </w:r>
      <w:r w:rsidRPr="00774437">
        <w:rPr>
          <w:rFonts w:eastAsia="DengXian"/>
        </w:rPr>
        <w:tab/>
        <w:t>Properties</w:t>
      </w:r>
      <w:bookmarkEnd w:id="120"/>
    </w:p>
    <w:p w14:paraId="4CFBE8B7" w14:textId="77777777" w:rsidR="00101E52" w:rsidRPr="00774437" w:rsidRDefault="00101E52" w:rsidP="00101E52">
      <w:pPr>
        <w:rPr>
          <w:rFonts w:eastAsia="DengXian"/>
        </w:rPr>
      </w:pPr>
      <w:r w:rsidRPr="00774437">
        <w:rPr>
          <w:rFonts w:eastAsiaTheme="minorEastAsia"/>
        </w:rPr>
        <w:t>None</w:t>
      </w:r>
      <w:r w:rsidR="00EC7355" w:rsidRPr="00774437">
        <w:rPr>
          <w:rFonts w:eastAsiaTheme="minorEastAsia"/>
        </w:rPr>
        <w:t>.</w:t>
      </w:r>
    </w:p>
    <w:p w14:paraId="771B95BC" w14:textId="77777777" w:rsidR="00101E52" w:rsidRPr="00774437" w:rsidRDefault="00101E52" w:rsidP="00EC7355">
      <w:pPr>
        <w:pStyle w:val="Heading4"/>
        <w:rPr>
          <w:rFonts w:eastAsia="DengXian"/>
        </w:rPr>
      </w:pPr>
      <w:bookmarkStart w:id="121" w:name="_Toc8052461"/>
      <w:r w:rsidRPr="00774437">
        <w:rPr>
          <w:rFonts w:eastAsia="DengXian"/>
        </w:rPr>
        <w:t>6.2.11.3</w:t>
      </w:r>
      <w:r w:rsidRPr="00774437">
        <w:rPr>
          <w:rFonts w:eastAsia="DengXian"/>
        </w:rPr>
        <w:tab/>
        <w:t>Definition</w:t>
      </w:r>
      <w:bookmarkEnd w:id="121"/>
    </w:p>
    <w:p w14:paraId="784C44A8" w14:textId="77777777" w:rsidR="00101E52" w:rsidRPr="00774437" w:rsidRDefault="00101E52" w:rsidP="00101E52">
      <w:pPr>
        <w:rPr>
          <w:rFonts w:eastAsiaTheme="minorEastAsia"/>
        </w:rPr>
      </w:pPr>
      <w:r w:rsidRPr="00774437">
        <w:rPr>
          <w:rFonts w:eastAsiaTheme="minorEastAsia"/>
          <w:lang w:eastAsia="zh-CN"/>
        </w:rPr>
        <w:t>The syntax of the VnfcAdditionalConfigurableProperties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101E52" w:rsidRPr="00774437" w14:paraId="5D3D88C0" w14:textId="77777777" w:rsidTr="00DB51F5">
        <w:trPr>
          <w:jc w:val="center"/>
        </w:trPr>
        <w:tc>
          <w:tcPr>
            <w:tcW w:w="9216" w:type="dxa"/>
            <w:shd w:val="clear" w:color="auto" w:fill="D9D9D9"/>
          </w:tcPr>
          <w:p w14:paraId="20F2C882" w14:textId="183DF273" w:rsidR="00101E52" w:rsidRPr="00774437" w:rsidRDefault="00DB51F5" w:rsidP="00980B62">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980B62" w:rsidRPr="00774437">
              <w:rPr>
                <w:rFonts w:ascii="Consolas" w:eastAsia="SimSun" w:hAnsi="Consolas"/>
                <w:szCs w:val="24"/>
                <w:lang w:eastAsia="fr-FR"/>
              </w:rPr>
              <w:t>tosca.datatypes.nfv.VnfcAdditionalConfigurableProperties:</w:t>
            </w:r>
          </w:p>
          <w:p w14:paraId="1D02F739" w14:textId="508611A5" w:rsidR="00101E52" w:rsidRPr="00774437" w:rsidRDefault="00DB51F5" w:rsidP="00101E52">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101E52"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tosca.datatypes.Root</w:t>
            </w:r>
          </w:p>
          <w:p w14:paraId="15D310F0" w14:textId="2A63EAA3" w:rsidR="00101E52" w:rsidRPr="00774437" w:rsidRDefault="00DB51F5" w:rsidP="00101E52">
            <w:pPr>
              <w:overflowPunct/>
              <w:autoSpaceDE/>
              <w:autoSpaceDN/>
              <w:adjustRightInd/>
              <w:spacing w:after="0"/>
              <w:textAlignment w:val="auto"/>
              <w:rPr>
                <w:rFonts w:ascii="Courier New" w:eastAsiaTheme="minorEastAsia" w:hAnsi="Courier New"/>
                <w:sz w:val="16"/>
              </w:rPr>
            </w:pPr>
            <w:r w:rsidRPr="00774437">
              <w:rPr>
                <w:rFonts w:ascii="Consolas" w:eastAsia="SimSun" w:hAnsi="Consolas"/>
                <w:szCs w:val="24"/>
                <w:lang w:eastAsia="fr-FR"/>
              </w:rPr>
              <w:t xml:space="preserve">    </w:t>
            </w:r>
            <w:r w:rsidR="00101E52"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VnfcAdditionalConfigurableProperties</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is</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an</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empty</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base</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deriving</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data</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types</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describing</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additional</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configurable</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properties</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a</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given</w:t>
            </w:r>
            <w:r w:rsidRPr="00774437">
              <w:rPr>
                <w:rFonts w:ascii="Consolas" w:eastAsia="SimSun" w:hAnsi="Consolas"/>
                <w:szCs w:val="24"/>
                <w:lang w:eastAsia="fr-FR"/>
              </w:rPr>
              <w:t xml:space="preserve"> </w:t>
            </w:r>
            <w:r w:rsidR="00101E52" w:rsidRPr="00774437">
              <w:rPr>
                <w:rFonts w:ascii="Consolas" w:eastAsia="SimSun" w:hAnsi="Consolas"/>
                <w:szCs w:val="24"/>
                <w:lang w:eastAsia="fr-FR"/>
              </w:rPr>
              <w:t>VNFC.</w:t>
            </w:r>
          </w:p>
        </w:tc>
      </w:tr>
    </w:tbl>
    <w:p w14:paraId="1CB4051E" w14:textId="77777777" w:rsidR="00101E52" w:rsidRPr="00774437" w:rsidRDefault="00101E52" w:rsidP="007E759C">
      <w:pPr>
        <w:rPr>
          <w:rFonts w:eastAsiaTheme="minorEastAsia"/>
        </w:rPr>
      </w:pPr>
    </w:p>
    <w:p w14:paraId="413521CC" w14:textId="77777777" w:rsidR="00BD2940" w:rsidRPr="00774437" w:rsidRDefault="00BD2940" w:rsidP="00A2168D">
      <w:pPr>
        <w:pStyle w:val="Heading3"/>
        <w:rPr>
          <w:rFonts w:eastAsia="DengXian"/>
        </w:rPr>
      </w:pPr>
      <w:bookmarkStart w:id="122" w:name="_Toc8052462"/>
      <w:r w:rsidRPr="00774437">
        <w:rPr>
          <w:rFonts w:eastAsia="DengXian"/>
        </w:rPr>
        <w:t>6.</w:t>
      </w:r>
      <w:r w:rsidR="00F857DB" w:rsidRPr="00774437">
        <w:rPr>
          <w:rFonts w:eastAsia="DengXian"/>
        </w:rPr>
        <w:t>2</w:t>
      </w:r>
      <w:r w:rsidRPr="00774437">
        <w:rPr>
          <w:rFonts w:eastAsia="DengXian"/>
        </w:rPr>
        <w:t>.1</w:t>
      </w:r>
      <w:r w:rsidR="00101E52" w:rsidRPr="00774437">
        <w:rPr>
          <w:rFonts w:eastAsia="DengXian"/>
        </w:rPr>
        <w:t>2</w:t>
      </w:r>
      <w:r w:rsidR="00330477" w:rsidRPr="00774437">
        <w:rPr>
          <w:rFonts w:eastAsia="DengXian"/>
        </w:rPr>
        <w:tab/>
      </w:r>
      <w:r w:rsidRPr="00774437">
        <w:rPr>
          <w:rFonts w:eastAsia="DengXian"/>
        </w:rPr>
        <w:t>tosca.datatypes.nfv.VduProfile</w:t>
      </w:r>
      <w:bookmarkEnd w:id="122"/>
    </w:p>
    <w:p w14:paraId="2E5E570B" w14:textId="77777777" w:rsidR="007A6127" w:rsidRPr="00774437" w:rsidRDefault="007A6127" w:rsidP="008A3ED5">
      <w:pPr>
        <w:pStyle w:val="Heading4"/>
        <w:rPr>
          <w:rFonts w:eastAsiaTheme="minorEastAsia"/>
          <w:lang w:eastAsia="zh-CN"/>
        </w:rPr>
      </w:pPr>
      <w:bookmarkStart w:id="123" w:name="_Toc8052463"/>
      <w:r w:rsidRPr="00774437">
        <w:rPr>
          <w:rFonts w:eastAsiaTheme="minorEastAsia" w:hint="eastAsia"/>
          <w:lang w:eastAsia="zh-CN"/>
        </w:rPr>
        <w:t>6.</w:t>
      </w:r>
      <w:r w:rsidR="00F857DB" w:rsidRPr="00774437">
        <w:rPr>
          <w:rFonts w:eastAsiaTheme="minorEastAsia"/>
          <w:lang w:eastAsia="zh-CN"/>
        </w:rPr>
        <w:t>2</w:t>
      </w:r>
      <w:r w:rsidRPr="00774437">
        <w:rPr>
          <w:rFonts w:eastAsiaTheme="minorEastAsia" w:hint="eastAsia"/>
          <w:lang w:eastAsia="zh-CN"/>
        </w:rPr>
        <w:t>.1</w:t>
      </w:r>
      <w:r w:rsidR="00101E52" w:rsidRPr="00774437">
        <w:rPr>
          <w:rFonts w:eastAsiaTheme="minorEastAsia"/>
          <w:lang w:eastAsia="zh-CN"/>
        </w:rPr>
        <w:t>2</w:t>
      </w:r>
      <w:r w:rsidRPr="00774437">
        <w:rPr>
          <w:rFonts w:eastAsiaTheme="minorEastAsia" w:hint="eastAsia"/>
          <w:lang w:eastAsia="zh-CN"/>
        </w:rPr>
        <w:t>.1</w:t>
      </w:r>
      <w:r w:rsidRPr="00774437">
        <w:rPr>
          <w:rFonts w:eastAsiaTheme="minorEastAsia" w:hint="eastAsia"/>
          <w:lang w:eastAsia="zh-CN"/>
        </w:rPr>
        <w:tab/>
        <w:t>Description</w:t>
      </w:r>
      <w:bookmarkEnd w:id="123"/>
    </w:p>
    <w:p w14:paraId="743E02DB" w14:textId="2BDC41EC" w:rsidR="00BD2940" w:rsidRPr="00774437" w:rsidRDefault="0042123E" w:rsidP="006611C1">
      <w:pPr>
        <w:rPr>
          <w:rFonts w:eastAsiaTheme="minorEastAsia"/>
        </w:rPr>
      </w:pPr>
      <w:r w:rsidRPr="00774437">
        <w:rPr>
          <w:rFonts w:eastAsiaTheme="minorEastAsia"/>
        </w:rPr>
        <w:t xml:space="preserve">The </w:t>
      </w:r>
      <w:r w:rsidR="00BD2940" w:rsidRPr="00774437">
        <w:rPr>
          <w:rFonts w:eastAsiaTheme="minorEastAsia"/>
        </w:rPr>
        <w:t xml:space="preserve">VduProfile </w:t>
      </w:r>
      <w:r w:rsidRPr="00774437">
        <w:rPr>
          <w:rFonts w:eastAsiaTheme="minorEastAsia"/>
        </w:rPr>
        <w:t xml:space="preserve">data type </w:t>
      </w:r>
      <w:r w:rsidR="00BD2940" w:rsidRPr="00774437">
        <w:rPr>
          <w:rFonts w:eastAsiaTheme="minorEastAsia"/>
        </w:rPr>
        <w:t>describes additional instantiation data for a given V</w:t>
      </w:r>
      <w:r w:rsidR="001871F4" w:rsidRPr="00774437">
        <w:rPr>
          <w:rFonts w:eastAsiaTheme="minorEastAsia"/>
        </w:rPr>
        <w:t>du</w:t>
      </w:r>
      <w:r w:rsidR="00BD2940" w:rsidRPr="00774437">
        <w:rPr>
          <w:rFonts w:eastAsiaTheme="minorEastAsia"/>
        </w:rPr>
        <w:t xml:space="preserve">.Compute used in </w:t>
      </w:r>
      <w:r w:rsidR="00ED0DDE" w:rsidRPr="00774437">
        <w:rPr>
          <w:rFonts w:eastAsiaTheme="minorEastAsia"/>
        </w:rPr>
        <w:t>a specific deployment flavour.</w:t>
      </w:r>
      <w:r w:rsidR="00483751" w:rsidRPr="00774437">
        <w:rPr>
          <w:rFonts w:eastAsiaTheme="minorEastAsia"/>
        </w:rPr>
        <w:t xml:space="preserve"> </w:t>
      </w:r>
      <w:r w:rsidR="00884B02" w:rsidRPr="00774437">
        <w:rPr>
          <w:rFonts w:eastAsia="SimSun"/>
        </w:rPr>
        <w:t xml:space="preserve">Table </w:t>
      </w:r>
      <w:r w:rsidR="00483751" w:rsidRPr="00774437">
        <w:rPr>
          <w:rFonts w:eastAsia="SimSun"/>
        </w:rPr>
        <w:t>6.2.1</w:t>
      </w:r>
      <w:r w:rsidR="00101E52" w:rsidRPr="00774437">
        <w:rPr>
          <w:rFonts w:eastAsia="SimSun"/>
        </w:rPr>
        <w:t>2</w:t>
      </w:r>
      <w:r w:rsidR="00483751" w:rsidRPr="00774437">
        <w:rPr>
          <w:rFonts w:eastAsia="SimSun"/>
        </w:rPr>
        <w:t xml:space="preserve">.1-1 specifies the declared names for this data type. These names shall be used as specified in </w:t>
      </w:r>
      <w:r w:rsidR="001640D8" w:rsidRPr="00774437">
        <w:rPr>
          <w:rFonts w:eastAsia="SimSun"/>
        </w:rPr>
        <w:t>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483751" w:rsidRPr="00774437">
        <w:rPr>
          <w:rFonts w:eastAsia="SimSun"/>
        </w:rPr>
        <w:t>.</w:t>
      </w:r>
    </w:p>
    <w:p w14:paraId="0A007ECD" w14:textId="77777777" w:rsidR="00ED0DDE" w:rsidRPr="00774437" w:rsidRDefault="00ED0DDE" w:rsidP="006611C1">
      <w:pPr>
        <w:pStyle w:val="TH"/>
        <w:rPr>
          <w:rFonts w:eastAsiaTheme="minorEastAsia"/>
        </w:rPr>
      </w:pPr>
      <w:r w:rsidRPr="00774437">
        <w:rPr>
          <w:rFonts w:eastAsiaTheme="minorEastAsia"/>
        </w:rPr>
        <w:t xml:space="preserve">Table </w:t>
      </w:r>
      <w:r w:rsidR="00895C02" w:rsidRPr="00774437">
        <w:rPr>
          <w:rFonts w:eastAsiaTheme="minorEastAsia"/>
        </w:rPr>
        <w:t>6.</w:t>
      </w:r>
      <w:r w:rsidR="00F857DB" w:rsidRPr="00774437">
        <w:rPr>
          <w:rFonts w:eastAsiaTheme="minorEastAsia"/>
        </w:rPr>
        <w:t>2</w:t>
      </w:r>
      <w:r w:rsidR="00895C02" w:rsidRPr="00774437">
        <w:rPr>
          <w:rFonts w:eastAsiaTheme="minorEastAsia"/>
        </w:rPr>
        <w:t>.1</w:t>
      </w:r>
      <w:r w:rsidR="00101E52" w:rsidRPr="00774437">
        <w:rPr>
          <w:rFonts w:eastAsiaTheme="minorEastAsia"/>
        </w:rPr>
        <w:t>2</w:t>
      </w:r>
      <w:r w:rsidR="007A6127" w:rsidRPr="00774437">
        <w:rPr>
          <w:rFonts w:eastAsiaTheme="minorEastAsia"/>
        </w:rPr>
        <w:t>.1</w:t>
      </w:r>
      <w:r w:rsidR="00895C02" w:rsidRPr="00774437">
        <w:rPr>
          <w:rFonts w:eastAsiaTheme="minorEastAsia"/>
        </w:rPr>
        <w:t>-1</w:t>
      </w:r>
      <w:r w:rsidR="00465590" w:rsidRPr="00774437">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774437" w14:paraId="6D13EF1C" w14:textId="77777777" w:rsidTr="00DB51F5">
        <w:trPr>
          <w:jc w:val="center"/>
        </w:trPr>
        <w:tc>
          <w:tcPr>
            <w:tcW w:w="1177" w:type="pct"/>
            <w:shd w:val="clear" w:color="auto" w:fill="D9D9D9"/>
          </w:tcPr>
          <w:p w14:paraId="500D4009" w14:textId="1F3393F9" w:rsidR="00BD2940" w:rsidRPr="00774437" w:rsidRDefault="00BD2940" w:rsidP="00D861DA">
            <w:pPr>
              <w:keepNext/>
              <w:widowControl w:val="0"/>
              <w:suppressLineNumbers/>
              <w:suppressAutoHyphens/>
              <w:spacing w:after="0"/>
              <w:rPr>
                <w:rFonts w:ascii="Arial" w:eastAsiaTheme="minorEastAsia" w:hAnsi="Arial"/>
                <w:b/>
                <w:sz w:val="18"/>
                <w:lang w:eastAsia="zh-CN"/>
              </w:rPr>
            </w:pPr>
            <w:r w:rsidRPr="00774437">
              <w:rPr>
                <w:rFonts w:ascii="Arial" w:eastAsiaTheme="minorEastAsia" w:hAnsi="Arial"/>
                <w:b/>
                <w:sz w:val="18"/>
                <w:lang w:eastAsia="zh-CN"/>
              </w:rPr>
              <w:t>Shorthand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Pr>
          <w:p w14:paraId="275E70A3" w14:textId="77777777" w:rsidR="00BD2940" w:rsidRPr="00774437" w:rsidRDefault="00BD2940" w:rsidP="00ED0DDE">
            <w:pPr>
              <w:pStyle w:val="TAL"/>
              <w:rPr>
                <w:rFonts w:eastAsiaTheme="minorEastAsia"/>
                <w:lang w:eastAsia="zh-CN"/>
              </w:rPr>
            </w:pPr>
            <w:r w:rsidRPr="00774437">
              <w:rPr>
                <w:rFonts w:eastAsiaTheme="minorEastAsia"/>
                <w:lang w:eastAsia="zh-CN"/>
              </w:rPr>
              <w:t>VduProfile</w:t>
            </w:r>
          </w:p>
        </w:tc>
      </w:tr>
      <w:tr w:rsidR="00BD2940" w:rsidRPr="00774437" w14:paraId="7B84C961" w14:textId="77777777" w:rsidTr="00DB51F5">
        <w:trPr>
          <w:jc w:val="center"/>
        </w:trPr>
        <w:tc>
          <w:tcPr>
            <w:tcW w:w="1177" w:type="pct"/>
            <w:shd w:val="clear" w:color="auto" w:fill="D9D9D9"/>
          </w:tcPr>
          <w:p w14:paraId="30C8F378" w14:textId="6C99B129" w:rsidR="00BD2940" w:rsidRPr="00774437" w:rsidRDefault="00BD2940" w:rsidP="00D861DA">
            <w:pPr>
              <w:keepNext/>
              <w:widowControl w:val="0"/>
              <w:suppressLineNumbers/>
              <w:suppressAutoHyphens/>
              <w:spacing w:after="0"/>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Qualified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Pr>
          <w:p w14:paraId="28310475" w14:textId="77777777" w:rsidR="00BD2940" w:rsidRPr="00774437" w:rsidRDefault="00BD2940" w:rsidP="0073158E">
            <w:pPr>
              <w:pStyle w:val="TAL"/>
              <w:rPr>
                <w:rFonts w:eastAsiaTheme="minorEastAsia"/>
                <w:lang w:eastAsia="zh-CN"/>
              </w:rPr>
            </w:pPr>
            <w:r w:rsidRPr="00774437">
              <w:rPr>
                <w:rFonts w:eastAsiaTheme="minorEastAsia"/>
                <w:lang w:eastAsia="zh-CN"/>
              </w:rPr>
              <w:t>tosca</w:t>
            </w:r>
            <w:r w:rsidR="00936FF8" w:rsidRPr="00774437">
              <w:rPr>
                <w:rFonts w:eastAsiaTheme="minorEastAsia"/>
                <w:lang w:eastAsia="zh-CN"/>
              </w:rPr>
              <w:t>nfv</w:t>
            </w:r>
            <w:r w:rsidRPr="00774437">
              <w:rPr>
                <w:rFonts w:eastAsiaTheme="minorEastAsia"/>
                <w:lang w:eastAsia="zh-CN"/>
              </w:rPr>
              <w:t>:VduProfile</w:t>
            </w:r>
          </w:p>
        </w:tc>
      </w:tr>
      <w:tr w:rsidR="00BD2940" w:rsidRPr="00774437" w14:paraId="1732D81D" w14:textId="77777777" w:rsidTr="00DB51F5">
        <w:trPr>
          <w:jc w:val="center"/>
        </w:trPr>
        <w:tc>
          <w:tcPr>
            <w:tcW w:w="1177" w:type="pct"/>
            <w:shd w:val="clear" w:color="auto" w:fill="D9D9D9"/>
          </w:tcPr>
          <w:p w14:paraId="302E7604" w14:textId="11131AE8" w:rsidR="00BD2940" w:rsidRPr="00774437" w:rsidRDefault="00BD2940" w:rsidP="00D861DA">
            <w:pPr>
              <w:keepNext/>
              <w:widowControl w:val="0"/>
              <w:suppressLineNumbers/>
              <w:suppressAutoHyphens/>
              <w:spacing w:after="0"/>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URI</w:t>
            </w:r>
          </w:p>
        </w:tc>
        <w:tc>
          <w:tcPr>
            <w:tcW w:w="3823" w:type="pct"/>
          </w:tcPr>
          <w:p w14:paraId="017240F6" w14:textId="77777777" w:rsidR="00BD2940" w:rsidRPr="00774437" w:rsidRDefault="00BD2940" w:rsidP="00ED0DDE">
            <w:pPr>
              <w:pStyle w:val="TAL"/>
              <w:rPr>
                <w:rFonts w:eastAsiaTheme="minorEastAsia"/>
                <w:lang w:eastAsia="zh-CN"/>
              </w:rPr>
            </w:pPr>
            <w:r w:rsidRPr="00774437">
              <w:rPr>
                <w:rFonts w:eastAsiaTheme="minorEastAsia"/>
                <w:lang w:eastAsia="zh-CN"/>
              </w:rPr>
              <w:t>tosca.datatypes.nfv.VduProfile</w:t>
            </w:r>
          </w:p>
        </w:tc>
      </w:tr>
    </w:tbl>
    <w:p w14:paraId="1499939A" w14:textId="77777777" w:rsidR="00BD2940" w:rsidRPr="00774437" w:rsidRDefault="00BD2940" w:rsidP="00EC7355">
      <w:pPr>
        <w:rPr>
          <w:rFonts w:eastAsiaTheme="minorEastAsia"/>
        </w:rPr>
      </w:pPr>
    </w:p>
    <w:p w14:paraId="62C0295D" w14:textId="77777777" w:rsidR="00BD2940" w:rsidRPr="00774437" w:rsidRDefault="00ED0DDE" w:rsidP="00A2168D">
      <w:pPr>
        <w:pStyle w:val="Heading4"/>
        <w:rPr>
          <w:rFonts w:eastAsia="DengXian"/>
        </w:rPr>
      </w:pPr>
      <w:bookmarkStart w:id="124" w:name="_Toc8052464"/>
      <w:r w:rsidRPr="00774437">
        <w:rPr>
          <w:rFonts w:eastAsia="DengXian"/>
        </w:rPr>
        <w:t>6.</w:t>
      </w:r>
      <w:r w:rsidR="00EE2F02" w:rsidRPr="00774437">
        <w:rPr>
          <w:rFonts w:eastAsia="DengXian"/>
        </w:rPr>
        <w:t>2</w:t>
      </w:r>
      <w:r w:rsidRPr="00774437">
        <w:rPr>
          <w:rFonts w:eastAsia="DengXian"/>
        </w:rPr>
        <w:t>.1</w:t>
      </w:r>
      <w:r w:rsidR="00101E52" w:rsidRPr="00774437">
        <w:rPr>
          <w:rFonts w:eastAsia="DengXian"/>
        </w:rPr>
        <w:t>2</w:t>
      </w:r>
      <w:r w:rsidRPr="00774437">
        <w:rPr>
          <w:rFonts w:eastAsia="DengXian"/>
        </w:rPr>
        <w:t>.</w:t>
      </w:r>
      <w:r w:rsidR="007A6127" w:rsidRPr="00774437">
        <w:rPr>
          <w:rFonts w:eastAsia="DengXian"/>
        </w:rPr>
        <w:t>2</w:t>
      </w:r>
      <w:r w:rsidRPr="00774437">
        <w:rPr>
          <w:rFonts w:eastAsia="DengXian"/>
        </w:rPr>
        <w:tab/>
      </w:r>
      <w:r w:rsidR="00BD2940" w:rsidRPr="00774437">
        <w:rPr>
          <w:rFonts w:eastAsia="DengXian"/>
        </w:rPr>
        <w:t>Properties</w:t>
      </w:r>
      <w:bookmarkEnd w:id="124"/>
    </w:p>
    <w:p w14:paraId="00FFAFA4" w14:textId="77777777" w:rsidR="00483751" w:rsidRPr="00774437" w:rsidRDefault="00483751" w:rsidP="006611C1">
      <w:pPr>
        <w:rPr>
          <w:rFonts w:eastAsiaTheme="minorEastAsia"/>
        </w:rPr>
      </w:pPr>
      <w:r w:rsidRPr="00774437">
        <w:rPr>
          <w:rFonts w:eastAsiaTheme="minorEastAsia"/>
          <w:lang w:eastAsia="zh-CN"/>
        </w:rPr>
        <w:t xml:space="preserve">The properties of the </w:t>
      </w:r>
      <w:r w:rsidRPr="00774437">
        <w:rPr>
          <w:rFonts w:eastAsiaTheme="minorEastAsia"/>
        </w:rPr>
        <w:t>VduProfile</w:t>
      </w:r>
      <w:r w:rsidRPr="00774437">
        <w:rPr>
          <w:rFonts w:eastAsiaTheme="minorEastAsia"/>
          <w:lang w:eastAsia="zh-CN"/>
        </w:rPr>
        <w:t xml:space="preserve"> data type shall comply with the provisions set out in table </w:t>
      </w:r>
      <w:r w:rsidRPr="00774437">
        <w:rPr>
          <w:rFonts w:eastAsiaTheme="minorEastAsia"/>
        </w:rPr>
        <w:t>6.2.1</w:t>
      </w:r>
      <w:r w:rsidR="00101E52" w:rsidRPr="00774437">
        <w:rPr>
          <w:rFonts w:eastAsiaTheme="minorEastAsia"/>
        </w:rPr>
        <w:t>2</w:t>
      </w:r>
      <w:r w:rsidRPr="00774437">
        <w:rPr>
          <w:rFonts w:eastAsiaTheme="minorEastAsia"/>
        </w:rPr>
        <w:t>.2-1</w:t>
      </w:r>
      <w:r w:rsidRPr="00774437">
        <w:rPr>
          <w:rFonts w:eastAsiaTheme="minorEastAsia"/>
          <w:lang w:eastAsia="zh-CN"/>
        </w:rPr>
        <w:t>.</w:t>
      </w:r>
    </w:p>
    <w:p w14:paraId="6C01D016" w14:textId="77777777" w:rsidR="00ED0DDE" w:rsidRPr="00774437" w:rsidRDefault="00ED0DDE" w:rsidP="006611C1">
      <w:pPr>
        <w:pStyle w:val="TH"/>
        <w:rPr>
          <w:rFonts w:eastAsia="DengXian"/>
        </w:rPr>
      </w:pPr>
      <w:r w:rsidRPr="00774437">
        <w:rPr>
          <w:rFonts w:eastAsia="DengXian"/>
        </w:rPr>
        <w:t xml:space="preserve">Table </w:t>
      </w:r>
      <w:r w:rsidR="00895C02" w:rsidRPr="00774437">
        <w:rPr>
          <w:rFonts w:eastAsia="DengXian"/>
        </w:rPr>
        <w:t>6.</w:t>
      </w:r>
      <w:r w:rsidR="00EE2F02" w:rsidRPr="00774437">
        <w:rPr>
          <w:rFonts w:eastAsia="DengXian"/>
        </w:rPr>
        <w:t>2</w:t>
      </w:r>
      <w:r w:rsidR="00895C02" w:rsidRPr="00774437">
        <w:rPr>
          <w:rFonts w:eastAsia="DengXian"/>
        </w:rPr>
        <w:t>.1</w:t>
      </w:r>
      <w:r w:rsidR="00101E52" w:rsidRPr="00774437">
        <w:rPr>
          <w:rFonts w:eastAsia="DengXian"/>
        </w:rPr>
        <w:t>2</w:t>
      </w:r>
      <w:r w:rsidR="00895C02" w:rsidRPr="00774437">
        <w:rPr>
          <w:rFonts w:eastAsia="DengXian"/>
        </w:rPr>
        <w:t>.</w:t>
      </w:r>
      <w:r w:rsidR="007A6127" w:rsidRPr="00774437">
        <w:rPr>
          <w:rFonts w:eastAsia="DengXian"/>
        </w:rPr>
        <w:t>2</w:t>
      </w:r>
      <w:r w:rsidR="00895C02" w:rsidRPr="00774437">
        <w:rPr>
          <w:rFonts w:eastAsia="DengXian"/>
        </w:rPr>
        <w:t>-1</w:t>
      </w:r>
      <w:r w:rsidR="00465590" w:rsidRPr="00774437">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D2940" w:rsidRPr="00774437" w14:paraId="3C0D4544" w14:textId="77777777" w:rsidTr="00DB51F5">
        <w:trPr>
          <w:cantSplit/>
          <w:tblHeader/>
          <w:jc w:val="center"/>
        </w:trPr>
        <w:tc>
          <w:tcPr>
            <w:tcW w:w="766" w:type="pct"/>
            <w:shd w:val="clear" w:color="auto" w:fill="D9D9D9"/>
          </w:tcPr>
          <w:p w14:paraId="1C98CDF6" w14:textId="77777777" w:rsidR="00BD2940" w:rsidRPr="00774437" w:rsidRDefault="00BD2940" w:rsidP="00ED0DDE">
            <w:pPr>
              <w:pStyle w:val="TAH"/>
              <w:rPr>
                <w:lang w:eastAsia="ja-JP"/>
              </w:rPr>
            </w:pPr>
            <w:r w:rsidRPr="00774437">
              <w:rPr>
                <w:lang w:eastAsia="ja-JP"/>
              </w:rPr>
              <w:t>Name</w:t>
            </w:r>
          </w:p>
        </w:tc>
        <w:tc>
          <w:tcPr>
            <w:tcW w:w="539" w:type="pct"/>
            <w:shd w:val="clear" w:color="auto" w:fill="D9D9D9"/>
          </w:tcPr>
          <w:p w14:paraId="2D222006" w14:textId="77777777" w:rsidR="00BD2940" w:rsidRPr="00774437" w:rsidRDefault="00BD2940" w:rsidP="00ED0DDE">
            <w:pPr>
              <w:pStyle w:val="TAH"/>
              <w:rPr>
                <w:rFonts w:eastAsiaTheme="minorEastAsia"/>
              </w:rPr>
            </w:pPr>
            <w:r w:rsidRPr="00774437">
              <w:rPr>
                <w:rFonts w:eastAsiaTheme="minorEastAsia" w:hint="eastAsia"/>
              </w:rPr>
              <w:t>Required</w:t>
            </w:r>
          </w:p>
        </w:tc>
        <w:tc>
          <w:tcPr>
            <w:tcW w:w="765" w:type="pct"/>
            <w:shd w:val="clear" w:color="auto" w:fill="D9D9D9"/>
          </w:tcPr>
          <w:p w14:paraId="11334EDD" w14:textId="77777777" w:rsidR="00BD2940" w:rsidRPr="00774437" w:rsidRDefault="00BD2940" w:rsidP="00ED0DDE">
            <w:pPr>
              <w:pStyle w:val="TAH"/>
              <w:rPr>
                <w:lang w:eastAsia="ja-JP"/>
              </w:rPr>
            </w:pPr>
            <w:r w:rsidRPr="00774437">
              <w:rPr>
                <w:lang w:eastAsia="ja-JP"/>
              </w:rPr>
              <w:t>Type</w:t>
            </w:r>
          </w:p>
        </w:tc>
        <w:tc>
          <w:tcPr>
            <w:tcW w:w="852" w:type="pct"/>
            <w:shd w:val="clear" w:color="auto" w:fill="D9D9D9"/>
          </w:tcPr>
          <w:p w14:paraId="78652F1A" w14:textId="77777777" w:rsidR="00BD2940" w:rsidRPr="00774437" w:rsidRDefault="00BD2940" w:rsidP="00ED0DDE">
            <w:pPr>
              <w:pStyle w:val="TAH"/>
              <w:rPr>
                <w:lang w:eastAsia="ja-JP"/>
              </w:rPr>
            </w:pPr>
            <w:r w:rsidRPr="00774437">
              <w:rPr>
                <w:lang w:eastAsia="ja-JP"/>
              </w:rPr>
              <w:t>Constraints</w:t>
            </w:r>
          </w:p>
        </w:tc>
        <w:tc>
          <w:tcPr>
            <w:tcW w:w="2078" w:type="pct"/>
            <w:shd w:val="clear" w:color="auto" w:fill="D9D9D9"/>
          </w:tcPr>
          <w:p w14:paraId="5CCCE8D6" w14:textId="77777777" w:rsidR="00BD2940" w:rsidRPr="00774437" w:rsidRDefault="00BD2940" w:rsidP="00ED0DDE">
            <w:pPr>
              <w:pStyle w:val="TAH"/>
              <w:rPr>
                <w:lang w:eastAsia="ja-JP"/>
              </w:rPr>
            </w:pPr>
            <w:r w:rsidRPr="00774437">
              <w:rPr>
                <w:lang w:eastAsia="ja-JP"/>
              </w:rPr>
              <w:t>Description</w:t>
            </w:r>
          </w:p>
        </w:tc>
      </w:tr>
      <w:tr w:rsidR="00BD2940" w:rsidRPr="00774437" w14:paraId="42904640" w14:textId="77777777" w:rsidTr="00DB51F5">
        <w:trPr>
          <w:cantSplit/>
          <w:jc w:val="center"/>
        </w:trPr>
        <w:tc>
          <w:tcPr>
            <w:tcW w:w="766" w:type="pct"/>
            <w:shd w:val="clear" w:color="auto" w:fill="FFFFFF"/>
          </w:tcPr>
          <w:p w14:paraId="64270E47" w14:textId="77777777" w:rsidR="00BD2940" w:rsidRPr="00774437" w:rsidRDefault="00BD2940" w:rsidP="00ED0DDE">
            <w:pPr>
              <w:pStyle w:val="TAL"/>
              <w:rPr>
                <w:rFonts w:eastAsiaTheme="minorEastAsia"/>
              </w:rPr>
            </w:pPr>
            <w:r w:rsidRPr="00774437">
              <w:rPr>
                <w:rFonts w:eastAsiaTheme="minorEastAsia"/>
              </w:rPr>
              <w:t>min_number_of_instances</w:t>
            </w:r>
          </w:p>
        </w:tc>
        <w:tc>
          <w:tcPr>
            <w:tcW w:w="539" w:type="pct"/>
            <w:shd w:val="clear" w:color="auto" w:fill="FFFFFF"/>
          </w:tcPr>
          <w:p w14:paraId="495BAC0F" w14:textId="77777777" w:rsidR="00BD2940" w:rsidRPr="00774437" w:rsidRDefault="00BD2940" w:rsidP="00ED0DDE">
            <w:pPr>
              <w:pStyle w:val="TAL"/>
              <w:rPr>
                <w:rFonts w:eastAsiaTheme="minorEastAsia"/>
              </w:rPr>
            </w:pPr>
            <w:r w:rsidRPr="00774437">
              <w:rPr>
                <w:rFonts w:eastAsiaTheme="minorEastAsia"/>
              </w:rPr>
              <w:t>yes</w:t>
            </w:r>
          </w:p>
        </w:tc>
        <w:tc>
          <w:tcPr>
            <w:tcW w:w="765" w:type="pct"/>
            <w:shd w:val="clear" w:color="auto" w:fill="FFFFFF"/>
          </w:tcPr>
          <w:p w14:paraId="5CE4955D" w14:textId="77777777" w:rsidR="00BD2940" w:rsidRPr="00774437" w:rsidRDefault="00BD2940" w:rsidP="00ED0DDE">
            <w:pPr>
              <w:pStyle w:val="TAL"/>
              <w:rPr>
                <w:rFonts w:eastAsiaTheme="minorEastAsia"/>
              </w:rPr>
            </w:pPr>
            <w:r w:rsidRPr="00774437">
              <w:rPr>
                <w:rFonts w:eastAsiaTheme="minorEastAsia"/>
              </w:rPr>
              <w:t>integer</w:t>
            </w:r>
          </w:p>
        </w:tc>
        <w:tc>
          <w:tcPr>
            <w:tcW w:w="852" w:type="pct"/>
            <w:shd w:val="clear" w:color="auto" w:fill="FFFFFF"/>
          </w:tcPr>
          <w:p w14:paraId="4842E96D" w14:textId="6E2CB5B1" w:rsidR="00BD2940" w:rsidRPr="00774437" w:rsidRDefault="008D416B" w:rsidP="008D416B">
            <w:pPr>
              <w:pStyle w:val="TAL"/>
              <w:rPr>
                <w:rFonts w:eastAsiaTheme="minorEastAsia"/>
              </w:rPr>
            </w:pPr>
            <w:r w:rsidRPr="00774437">
              <w:rPr>
                <w:rFonts w:eastAsiaTheme="minorEastAsia"/>
                <w:lang w:eastAsia="zh-CN"/>
              </w:rPr>
              <w:t>greater_or_equal:</w:t>
            </w:r>
            <w:r w:rsidR="00DB51F5" w:rsidRPr="00774437">
              <w:rPr>
                <w:rFonts w:eastAsiaTheme="minorEastAsia"/>
                <w:lang w:eastAsia="zh-CN"/>
              </w:rPr>
              <w:t xml:space="preserve"> </w:t>
            </w:r>
            <w:r w:rsidRPr="00774437">
              <w:rPr>
                <w:rFonts w:eastAsiaTheme="minorEastAsia"/>
                <w:lang w:eastAsia="zh-CN"/>
              </w:rPr>
              <w:t>0</w:t>
            </w:r>
          </w:p>
        </w:tc>
        <w:tc>
          <w:tcPr>
            <w:tcW w:w="2078" w:type="pct"/>
            <w:shd w:val="clear" w:color="auto" w:fill="FFFFFF"/>
          </w:tcPr>
          <w:p w14:paraId="4A01CFDE" w14:textId="3152F45A" w:rsidR="00DB2B9F" w:rsidRPr="00774437" w:rsidRDefault="00BD2940" w:rsidP="008D416B">
            <w:pPr>
              <w:pStyle w:val="TAL"/>
              <w:rPr>
                <w:rFonts w:eastAsiaTheme="minorEastAsia"/>
              </w:rPr>
            </w:pPr>
            <w:r w:rsidRPr="00774437">
              <w:rPr>
                <w:rFonts w:eastAsiaTheme="minorEastAsia"/>
              </w:rPr>
              <w:t>Minimum</w:t>
            </w:r>
            <w:r w:rsidR="00DB51F5" w:rsidRPr="00774437">
              <w:rPr>
                <w:rFonts w:eastAsiaTheme="minorEastAsia"/>
              </w:rPr>
              <w:t xml:space="preserve"> </w:t>
            </w:r>
            <w:r w:rsidRPr="00774437">
              <w:rPr>
                <w:rFonts w:eastAsiaTheme="minorEastAsia"/>
              </w:rPr>
              <w:t>number</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instances</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VNFC</w:t>
            </w:r>
            <w:r w:rsidR="00DB51F5" w:rsidRPr="00774437">
              <w:rPr>
                <w:rFonts w:eastAsiaTheme="minorEastAsia"/>
              </w:rPr>
              <w:t xml:space="preserve"> </w:t>
            </w:r>
            <w:r w:rsidRPr="00774437">
              <w:rPr>
                <w:rFonts w:eastAsiaTheme="minorEastAsia"/>
              </w:rPr>
              <w:t>based</w:t>
            </w:r>
            <w:r w:rsidR="00DB51F5" w:rsidRPr="00774437">
              <w:rPr>
                <w:rFonts w:eastAsiaTheme="minorEastAsia"/>
              </w:rPr>
              <w:t xml:space="preserve"> </w:t>
            </w:r>
            <w:r w:rsidRPr="00774437">
              <w:rPr>
                <w:rFonts w:eastAsiaTheme="minorEastAsia"/>
              </w:rPr>
              <w:t>on</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V</w:t>
            </w:r>
            <w:r w:rsidR="001871F4" w:rsidRPr="00774437">
              <w:rPr>
                <w:rFonts w:eastAsiaTheme="minorEastAsia"/>
              </w:rPr>
              <w:t>du</w:t>
            </w:r>
            <w:r w:rsidRPr="00774437">
              <w:rPr>
                <w:rFonts w:eastAsiaTheme="minorEastAsia"/>
              </w:rPr>
              <w:t>.Compute</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permitted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exist</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00AC1BCC" w:rsidRPr="00774437">
              <w:rPr>
                <w:rFonts w:eastAsiaTheme="minorEastAsia"/>
              </w:rPr>
              <w:t>a</w:t>
            </w:r>
            <w:r w:rsidR="00DB51F5" w:rsidRPr="00774437">
              <w:rPr>
                <w:rFonts w:eastAsiaTheme="minorEastAsia"/>
              </w:rPr>
              <w:t xml:space="preserve"> </w:t>
            </w:r>
            <w:r w:rsidR="00AC1BCC" w:rsidRPr="00774437">
              <w:rPr>
                <w:rFonts w:eastAsiaTheme="minorEastAsia"/>
              </w:rPr>
              <w:t>particular</w:t>
            </w:r>
            <w:r w:rsidR="00DB51F5" w:rsidRPr="00774437">
              <w:rPr>
                <w:rFonts w:eastAsiaTheme="minorEastAsia"/>
              </w:rPr>
              <w:t xml:space="preserve"> </w:t>
            </w:r>
            <w:r w:rsidR="00AC1BCC" w:rsidRPr="00774437">
              <w:rPr>
                <w:rFonts w:eastAsiaTheme="minorEastAsia"/>
              </w:rPr>
              <w:t>VNF</w:t>
            </w:r>
            <w:r w:rsidR="00DB51F5" w:rsidRPr="00774437">
              <w:rPr>
                <w:rFonts w:eastAsiaTheme="minorEastAsia"/>
              </w:rPr>
              <w:t xml:space="preserve"> </w:t>
            </w:r>
            <w:r w:rsidR="00AC1BCC" w:rsidRPr="00774437">
              <w:rPr>
                <w:rFonts w:eastAsiaTheme="minorEastAsia"/>
              </w:rPr>
              <w:t>deployment</w:t>
            </w:r>
            <w:r w:rsidR="00DB51F5" w:rsidRPr="00774437">
              <w:rPr>
                <w:rFonts w:eastAsiaTheme="minorEastAsia"/>
              </w:rPr>
              <w:t xml:space="preserve"> </w:t>
            </w:r>
            <w:r w:rsidR="00AC1BCC" w:rsidRPr="00774437">
              <w:rPr>
                <w:rFonts w:eastAsiaTheme="minorEastAsia"/>
              </w:rPr>
              <w:t>flavour</w:t>
            </w:r>
            <w:r w:rsidRPr="00774437">
              <w:rPr>
                <w:rFonts w:eastAsiaTheme="minorEastAsia"/>
              </w:rPr>
              <w:t>.</w:t>
            </w:r>
          </w:p>
        </w:tc>
      </w:tr>
      <w:tr w:rsidR="00BD2940" w:rsidRPr="00774437" w14:paraId="41EBD628" w14:textId="77777777" w:rsidTr="00DB51F5">
        <w:trPr>
          <w:cantSplit/>
          <w:jc w:val="center"/>
        </w:trPr>
        <w:tc>
          <w:tcPr>
            <w:tcW w:w="766" w:type="pct"/>
            <w:shd w:val="clear" w:color="auto" w:fill="FFFFFF"/>
          </w:tcPr>
          <w:p w14:paraId="33E3CD7B" w14:textId="77777777" w:rsidR="00BD2940" w:rsidRPr="00774437" w:rsidRDefault="00BD2940" w:rsidP="00ED0DDE">
            <w:pPr>
              <w:pStyle w:val="TAL"/>
              <w:rPr>
                <w:rFonts w:eastAsiaTheme="minorEastAsia"/>
              </w:rPr>
            </w:pPr>
            <w:r w:rsidRPr="00774437">
              <w:rPr>
                <w:rFonts w:eastAsiaTheme="minorEastAsia"/>
              </w:rPr>
              <w:t>max_number_of_instances</w:t>
            </w:r>
          </w:p>
        </w:tc>
        <w:tc>
          <w:tcPr>
            <w:tcW w:w="539" w:type="pct"/>
            <w:shd w:val="clear" w:color="auto" w:fill="FFFFFF"/>
          </w:tcPr>
          <w:p w14:paraId="454EC56B" w14:textId="77777777" w:rsidR="00BD2940" w:rsidRPr="00774437" w:rsidRDefault="00BD2940" w:rsidP="00ED0DDE">
            <w:pPr>
              <w:pStyle w:val="TAL"/>
              <w:rPr>
                <w:rFonts w:eastAsiaTheme="minorEastAsia"/>
              </w:rPr>
            </w:pPr>
            <w:r w:rsidRPr="00774437">
              <w:rPr>
                <w:rFonts w:eastAsiaTheme="minorEastAsia"/>
              </w:rPr>
              <w:t>yes</w:t>
            </w:r>
          </w:p>
        </w:tc>
        <w:tc>
          <w:tcPr>
            <w:tcW w:w="765" w:type="pct"/>
            <w:shd w:val="clear" w:color="auto" w:fill="FFFFFF"/>
          </w:tcPr>
          <w:p w14:paraId="79F87CA0" w14:textId="77777777" w:rsidR="00BD2940" w:rsidRPr="00774437" w:rsidRDefault="00BD2940" w:rsidP="00ED0DDE">
            <w:pPr>
              <w:pStyle w:val="TAL"/>
              <w:rPr>
                <w:rFonts w:eastAsiaTheme="minorEastAsia"/>
              </w:rPr>
            </w:pPr>
            <w:r w:rsidRPr="00774437">
              <w:rPr>
                <w:rFonts w:eastAsiaTheme="minorEastAsia"/>
              </w:rPr>
              <w:t>integer</w:t>
            </w:r>
          </w:p>
        </w:tc>
        <w:tc>
          <w:tcPr>
            <w:tcW w:w="852" w:type="pct"/>
            <w:shd w:val="clear" w:color="auto" w:fill="FFFFFF"/>
          </w:tcPr>
          <w:p w14:paraId="4CD1EF66" w14:textId="5E242950" w:rsidR="00BD2940" w:rsidRPr="00774437" w:rsidRDefault="008D416B" w:rsidP="008D416B">
            <w:pPr>
              <w:pStyle w:val="TAL"/>
              <w:rPr>
                <w:rFonts w:eastAsiaTheme="minorEastAsia"/>
              </w:rPr>
            </w:pPr>
            <w:r w:rsidRPr="00774437">
              <w:rPr>
                <w:rFonts w:eastAsiaTheme="minorEastAsia"/>
                <w:lang w:eastAsia="zh-CN"/>
              </w:rPr>
              <w:t>greater_or_equal:</w:t>
            </w:r>
            <w:r w:rsidR="00DB51F5" w:rsidRPr="00774437">
              <w:rPr>
                <w:rFonts w:eastAsiaTheme="minorEastAsia"/>
                <w:lang w:eastAsia="zh-CN"/>
              </w:rPr>
              <w:t xml:space="preserve"> </w:t>
            </w:r>
            <w:r w:rsidRPr="00774437">
              <w:rPr>
                <w:rFonts w:eastAsiaTheme="minorEastAsia"/>
                <w:lang w:eastAsia="zh-CN"/>
              </w:rPr>
              <w:t>0</w:t>
            </w:r>
          </w:p>
        </w:tc>
        <w:tc>
          <w:tcPr>
            <w:tcW w:w="2078" w:type="pct"/>
            <w:shd w:val="clear" w:color="auto" w:fill="FFFFFF"/>
          </w:tcPr>
          <w:p w14:paraId="2CD9FDD6" w14:textId="36D8A41E" w:rsidR="00DB2B9F" w:rsidRPr="00774437" w:rsidRDefault="00BD2940" w:rsidP="008D416B">
            <w:pPr>
              <w:pStyle w:val="TAL"/>
              <w:rPr>
                <w:rFonts w:eastAsiaTheme="minorEastAsia"/>
              </w:rPr>
            </w:pPr>
            <w:r w:rsidRPr="00774437">
              <w:rPr>
                <w:rFonts w:eastAsiaTheme="minorEastAsia"/>
              </w:rPr>
              <w:t>Maximum</w:t>
            </w:r>
            <w:r w:rsidR="00DB51F5" w:rsidRPr="00774437">
              <w:rPr>
                <w:rFonts w:eastAsiaTheme="minorEastAsia"/>
              </w:rPr>
              <w:t xml:space="preserve"> </w:t>
            </w:r>
            <w:r w:rsidRPr="00774437">
              <w:rPr>
                <w:rFonts w:eastAsiaTheme="minorEastAsia"/>
              </w:rPr>
              <w:t>number</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instances</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VNFC</w:t>
            </w:r>
            <w:r w:rsidR="00DB51F5" w:rsidRPr="00774437">
              <w:rPr>
                <w:rFonts w:eastAsiaTheme="minorEastAsia"/>
              </w:rPr>
              <w:t xml:space="preserve"> </w:t>
            </w:r>
            <w:r w:rsidRPr="00774437">
              <w:rPr>
                <w:rFonts w:eastAsiaTheme="minorEastAsia"/>
              </w:rPr>
              <w:t>based</w:t>
            </w:r>
            <w:r w:rsidR="00DB51F5" w:rsidRPr="00774437">
              <w:rPr>
                <w:rFonts w:eastAsiaTheme="minorEastAsia"/>
              </w:rPr>
              <w:t xml:space="preserve"> </w:t>
            </w:r>
            <w:r w:rsidRPr="00774437">
              <w:rPr>
                <w:rFonts w:eastAsiaTheme="minorEastAsia"/>
              </w:rPr>
              <w:t>on</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V</w:t>
            </w:r>
            <w:r w:rsidR="001871F4" w:rsidRPr="00774437">
              <w:rPr>
                <w:rFonts w:eastAsiaTheme="minorEastAsia"/>
              </w:rPr>
              <w:t>du</w:t>
            </w:r>
            <w:r w:rsidRPr="00774437">
              <w:rPr>
                <w:rFonts w:eastAsiaTheme="minorEastAsia"/>
              </w:rPr>
              <w:t>.Compute</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permitted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exist</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00AC1BCC" w:rsidRPr="00774437">
              <w:rPr>
                <w:rFonts w:eastAsiaTheme="minorEastAsia"/>
              </w:rPr>
              <w:t>a</w:t>
            </w:r>
            <w:r w:rsidR="00DB51F5" w:rsidRPr="00774437">
              <w:rPr>
                <w:rFonts w:eastAsiaTheme="minorEastAsia"/>
              </w:rPr>
              <w:t xml:space="preserve"> </w:t>
            </w:r>
            <w:r w:rsidR="00AC1BCC" w:rsidRPr="00774437">
              <w:rPr>
                <w:rFonts w:eastAsiaTheme="minorEastAsia"/>
              </w:rPr>
              <w:t>particular</w:t>
            </w:r>
            <w:r w:rsidR="00DB51F5" w:rsidRPr="00774437">
              <w:rPr>
                <w:rFonts w:eastAsiaTheme="minorEastAsia"/>
              </w:rPr>
              <w:t xml:space="preserve"> </w:t>
            </w:r>
            <w:r w:rsidR="00AC1BCC" w:rsidRPr="00774437">
              <w:rPr>
                <w:rFonts w:eastAsiaTheme="minorEastAsia"/>
              </w:rPr>
              <w:t>VNF</w:t>
            </w:r>
            <w:r w:rsidR="00DB51F5" w:rsidRPr="00774437">
              <w:rPr>
                <w:rFonts w:eastAsiaTheme="minorEastAsia"/>
              </w:rPr>
              <w:t xml:space="preserve"> </w:t>
            </w:r>
            <w:r w:rsidR="00AC1BCC" w:rsidRPr="00774437">
              <w:rPr>
                <w:rFonts w:eastAsiaTheme="minorEastAsia"/>
              </w:rPr>
              <w:t>deployment</w:t>
            </w:r>
            <w:r w:rsidR="00DB51F5" w:rsidRPr="00774437">
              <w:rPr>
                <w:rFonts w:eastAsiaTheme="minorEastAsia"/>
              </w:rPr>
              <w:t xml:space="preserve"> </w:t>
            </w:r>
            <w:r w:rsidRPr="00774437">
              <w:rPr>
                <w:rFonts w:eastAsiaTheme="minorEastAsia"/>
              </w:rPr>
              <w:t>flavour.</w:t>
            </w:r>
          </w:p>
        </w:tc>
      </w:tr>
      <w:tr w:rsidR="00AC1BCC" w:rsidRPr="00774437" w14:paraId="43E22691" w14:textId="77777777" w:rsidTr="00DB51F5">
        <w:trPr>
          <w:cantSplit/>
          <w:jc w:val="center"/>
        </w:trPr>
        <w:tc>
          <w:tcPr>
            <w:tcW w:w="5000" w:type="pct"/>
            <w:gridSpan w:val="5"/>
            <w:shd w:val="clear" w:color="auto" w:fill="FFFFFF"/>
          </w:tcPr>
          <w:p w14:paraId="0F838717" w14:textId="5FB7F440" w:rsidR="00AC1BCC" w:rsidRPr="00774437" w:rsidRDefault="00AC1BCC" w:rsidP="0042123E">
            <w:pPr>
              <w:pStyle w:val="TAN"/>
              <w:rPr>
                <w:rFonts w:eastAsiaTheme="minorEastAsia"/>
              </w:rPr>
            </w:pPr>
            <w:r w:rsidRPr="00774437">
              <w:rPr>
                <w:lang w:eastAsia="zh-CN"/>
              </w:rPr>
              <w:t>NOTE:</w:t>
            </w:r>
            <w:r w:rsidRPr="00774437">
              <w:rPr>
                <w:lang w:eastAsia="zh-CN"/>
              </w:rPr>
              <w:tab/>
              <w:t>A</w:t>
            </w:r>
            <w:r w:rsidR="00DB51F5" w:rsidRPr="00774437">
              <w:rPr>
                <w:lang w:eastAsia="zh-CN"/>
              </w:rPr>
              <w:t xml:space="preserve"> </w:t>
            </w:r>
            <w:r w:rsidRPr="00774437">
              <w:rPr>
                <w:lang w:eastAsia="zh-CN"/>
              </w:rPr>
              <w:t>vduId</w:t>
            </w:r>
            <w:r w:rsidR="00DB51F5" w:rsidRPr="00774437">
              <w:rPr>
                <w:lang w:eastAsia="zh-CN"/>
              </w:rPr>
              <w:t xml:space="preserve"> </w:t>
            </w:r>
            <w:r w:rsidRPr="00774437">
              <w:rPr>
                <w:lang w:eastAsia="zh-CN"/>
              </w:rPr>
              <w:t>property,</w:t>
            </w:r>
            <w:r w:rsidR="00DB51F5" w:rsidRPr="00774437">
              <w:rPr>
                <w:lang w:eastAsia="zh-CN"/>
              </w:rPr>
              <w:t xml:space="preserve"> </w:t>
            </w:r>
            <w:r w:rsidRPr="00774437">
              <w:rPr>
                <w:lang w:eastAsia="zh-CN"/>
              </w:rPr>
              <w:t>which</w:t>
            </w:r>
            <w:r w:rsidR="00DB51F5" w:rsidRPr="00774437">
              <w:rPr>
                <w:lang w:eastAsia="zh-CN"/>
              </w:rPr>
              <w:t xml:space="preserve"> </w:t>
            </w:r>
            <w:r w:rsidRPr="00774437">
              <w:rPr>
                <w:lang w:eastAsia="zh-CN"/>
              </w:rPr>
              <w:t>exists</w:t>
            </w:r>
            <w:r w:rsidR="00DB51F5" w:rsidRPr="00774437">
              <w:rPr>
                <w:lang w:eastAsia="zh-CN"/>
              </w:rPr>
              <w:t xml:space="preserve"> </w:t>
            </w:r>
            <w:r w:rsidRPr="00774437">
              <w:rPr>
                <w:lang w:eastAsia="zh-CN"/>
              </w:rPr>
              <w:t>in</w:t>
            </w:r>
            <w:r w:rsidR="00DB51F5" w:rsidRPr="00774437">
              <w:rPr>
                <w:lang w:eastAsia="zh-CN"/>
              </w:rPr>
              <w:t xml:space="preserve"> </w:t>
            </w:r>
            <w:r w:rsidR="0042123E" w:rsidRPr="00774437">
              <w:rPr>
                <w:lang w:eastAsia="zh-CN"/>
              </w:rPr>
              <w:t>ETSI</w:t>
            </w:r>
            <w:r w:rsidR="00DB51F5" w:rsidRPr="00774437">
              <w:rPr>
                <w:lang w:eastAsia="zh-CN"/>
              </w:rPr>
              <w:t xml:space="preserve"> </w:t>
            </w:r>
            <w:r w:rsidR="0042123E" w:rsidRPr="00774437">
              <w:rPr>
                <w:lang w:eastAsia="zh-CN"/>
              </w:rPr>
              <w:t>GS</w:t>
            </w:r>
            <w:r w:rsidR="00DB51F5" w:rsidRPr="00774437">
              <w:rPr>
                <w:lang w:eastAsia="zh-CN"/>
              </w:rPr>
              <w:t xml:space="preserve"> </w:t>
            </w:r>
            <w:r w:rsidRPr="00774437">
              <w:rPr>
                <w:lang w:eastAsia="zh-CN"/>
              </w:rPr>
              <w:t>NFV</w:t>
            </w:r>
            <w:r w:rsidR="0042123E" w:rsidRPr="00774437">
              <w:rPr>
                <w:lang w:eastAsia="zh-CN"/>
              </w:rPr>
              <w:t>-</w:t>
            </w:r>
            <w:r w:rsidRPr="00774437">
              <w:rPr>
                <w:lang w:eastAsia="zh-CN"/>
              </w:rPr>
              <w:t>IFA</w:t>
            </w:r>
            <w:r w:rsidR="00DB51F5" w:rsidRPr="00774437">
              <w:rPr>
                <w:lang w:eastAsia="zh-CN"/>
              </w:rPr>
              <w:t xml:space="preserve"> </w:t>
            </w:r>
            <w:r w:rsidRPr="00774437">
              <w:rPr>
                <w:lang w:eastAsia="zh-CN"/>
              </w:rPr>
              <w:t>011</w:t>
            </w:r>
            <w:r w:rsidR="00DB51F5" w:rsidRPr="00774437">
              <w:rPr>
                <w:lang w:eastAsia="zh-CN"/>
              </w:rPr>
              <w:t xml:space="preserve"> </w:t>
            </w:r>
            <w:r w:rsidR="00114F25" w:rsidRPr="00774437">
              <w:rPr>
                <w:lang w:eastAsia="zh-CN"/>
              </w:rPr>
              <w:t>[</w:t>
            </w:r>
            <w:r w:rsidR="00114F25" w:rsidRPr="00774437">
              <w:rPr>
                <w:lang w:eastAsia="zh-CN"/>
              </w:rPr>
              <w:fldChar w:fldCharType="begin"/>
            </w:r>
            <w:r w:rsidR="00114F25" w:rsidRPr="00774437">
              <w:rPr>
                <w:lang w:eastAsia="zh-CN"/>
              </w:rPr>
              <w:instrText xml:space="preserve">REF REF_GSNFV_IFA011 \h </w:instrText>
            </w:r>
            <w:r w:rsidR="00114F25" w:rsidRPr="00774437">
              <w:rPr>
                <w:lang w:eastAsia="zh-CN"/>
              </w:rPr>
            </w:r>
            <w:r w:rsidR="00114F25" w:rsidRPr="00774437">
              <w:rPr>
                <w:lang w:eastAsia="zh-CN"/>
              </w:rPr>
              <w:fldChar w:fldCharType="separate"/>
            </w:r>
            <w:r w:rsidR="00042A83" w:rsidRPr="00774437">
              <w:rPr>
                <w:rFonts w:eastAsiaTheme="minorEastAsia"/>
              </w:rPr>
              <w:t>1</w:t>
            </w:r>
            <w:r w:rsidR="00114F25" w:rsidRPr="00774437">
              <w:rPr>
                <w:lang w:eastAsia="zh-CN"/>
              </w:rPr>
              <w:fldChar w:fldCharType="end"/>
            </w:r>
            <w:r w:rsidR="00114F25" w:rsidRPr="00774437">
              <w:rPr>
                <w:lang w:eastAsia="zh-CN"/>
              </w:rPr>
              <w:t>]</w:t>
            </w:r>
            <w:r w:rsidR="00DB51F5" w:rsidRPr="00774437">
              <w:rPr>
                <w:lang w:eastAsia="zh-CN"/>
              </w:rPr>
              <w:t xml:space="preserve"> </w:t>
            </w:r>
            <w:r w:rsidRPr="00774437">
              <w:rPr>
                <w:lang w:eastAsia="zh-CN"/>
              </w:rPr>
              <w:t>is</w:t>
            </w:r>
            <w:r w:rsidR="00DB51F5" w:rsidRPr="00774437">
              <w:rPr>
                <w:lang w:eastAsia="zh-CN"/>
              </w:rPr>
              <w:t xml:space="preserve"> </w:t>
            </w:r>
            <w:r w:rsidRPr="00774437">
              <w:rPr>
                <w:lang w:eastAsia="zh-CN"/>
              </w:rPr>
              <w:t>not</w:t>
            </w:r>
            <w:r w:rsidR="00DB51F5" w:rsidRPr="00774437">
              <w:rPr>
                <w:lang w:eastAsia="zh-CN"/>
              </w:rPr>
              <w:t xml:space="preserve"> </w:t>
            </w:r>
            <w:r w:rsidRPr="00774437">
              <w:rPr>
                <w:lang w:eastAsia="zh-CN"/>
              </w:rPr>
              <w:t>needed,</w:t>
            </w:r>
            <w:r w:rsidR="00DB51F5" w:rsidRPr="00774437">
              <w:rPr>
                <w:lang w:eastAsia="zh-CN"/>
              </w:rPr>
              <w:t xml:space="preserve"> </w:t>
            </w:r>
            <w:r w:rsidRPr="00774437">
              <w:rPr>
                <w:lang w:eastAsia="zh-CN"/>
              </w:rPr>
              <w:t>as</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VduProfile</w:t>
            </w:r>
            <w:r w:rsidR="00DB51F5" w:rsidRPr="00774437">
              <w:rPr>
                <w:lang w:eastAsia="zh-CN"/>
              </w:rPr>
              <w:t xml:space="preserve"> </w:t>
            </w:r>
            <w:r w:rsidRPr="00774437">
              <w:rPr>
                <w:lang w:eastAsia="zh-CN"/>
              </w:rPr>
              <w:t>is</w:t>
            </w:r>
            <w:r w:rsidR="00DB51F5" w:rsidRPr="00774437">
              <w:rPr>
                <w:lang w:eastAsia="zh-CN"/>
              </w:rPr>
              <w:t xml:space="preserve"> </w:t>
            </w:r>
            <w:r w:rsidRPr="00774437">
              <w:rPr>
                <w:lang w:eastAsia="zh-CN"/>
              </w:rPr>
              <w:t>contained</w:t>
            </w:r>
            <w:r w:rsidR="00DB51F5" w:rsidRPr="00774437">
              <w:rPr>
                <w:lang w:eastAsia="zh-CN"/>
              </w:rPr>
              <w:t xml:space="preserve"> </w:t>
            </w:r>
            <w:r w:rsidRPr="00774437">
              <w:rPr>
                <w:lang w:eastAsia="zh-CN"/>
              </w:rPr>
              <w:t>in</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Vdu.Compute</w:t>
            </w:r>
            <w:r w:rsidR="00DB51F5" w:rsidRPr="00774437">
              <w:rPr>
                <w:lang w:eastAsia="zh-CN"/>
              </w:rPr>
              <w:t xml:space="preserve"> </w:t>
            </w:r>
            <w:r w:rsidRPr="00774437">
              <w:rPr>
                <w:lang w:eastAsia="zh-CN"/>
              </w:rPr>
              <w:t>node.</w:t>
            </w:r>
          </w:p>
        </w:tc>
      </w:tr>
    </w:tbl>
    <w:p w14:paraId="55EE5EC4" w14:textId="77777777" w:rsidR="00BD2940" w:rsidRPr="00774437" w:rsidRDefault="00BD2940" w:rsidP="00AC1BCC">
      <w:pPr>
        <w:rPr>
          <w:rFonts w:eastAsiaTheme="minorEastAsia"/>
        </w:rPr>
      </w:pPr>
    </w:p>
    <w:p w14:paraId="34B67A18" w14:textId="77777777" w:rsidR="00BD2940" w:rsidRPr="00774437" w:rsidRDefault="00ED0DDE" w:rsidP="00A2168D">
      <w:pPr>
        <w:pStyle w:val="Heading4"/>
        <w:rPr>
          <w:rFonts w:eastAsia="DengXian"/>
        </w:rPr>
      </w:pPr>
      <w:bookmarkStart w:id="125" w:name="_Toc8052465"/>
      <w:r w:rsidRPr="00774437">
        <w:rPr>
          <w:rFonts w:eastAsia="DengXian"/>
        </w:rPr>
        <w:t>6.</w:t>
      </w:r>
      <w:r w:rsidR="00EE2F02" w:rsidRPr="00774437">
        <w:rPr>
          <w:rFonts w:eastAsia="DengXian"/>
        </w:rPr>
        <w:t>2</w:t>
      </w:r>
      <w:r w:rsidRPr="00774437">
        <w:rPr>
          <w:rFonts w:eastAsia="DengXian"/>
        </w:rPr>
        <w:t>.1</w:t>
      </w:r>
      <w:r w:rsidR="00101E52" w:rsidRPr="00774437">
        <w:rPr>
          <w:rFonts w:eastAsia="DengXian"/>
        </w:rPr>
        <w:t>2</w:t>
      </w:r>
      <w:r w:rsidRPr="00774437">
        <w:rPr>
          <w:rFonts w:eastAsia="DengXian"/>
        </w:rPr>
        <w:t>.</w:t>
      </w:r>
      <w:r w:rsidR="007A6127" w:rsidRPr="00774437">
        <w:rPr>
          <w:rFonts w:eastAsia="DengXian"/>
        </w:rPr>
        <w:t>3</w:t>
      </w:r>
      <w:r w:rsidRPr="00774437">
        <w:rPr>
          <w:rFonts w:eastAsia="DengXian"/>
        </w:rPr>
        <w:tab/>
      </w:r>
      <w:r w:rsidR="00BD2940" w:rsidRPr="00774437">
        <w:rPr>
          <w:rFonts w:eastAsia="DengXian"/>
        </w:rPr>
        <w:t>Definition</w:t>
      </w:r>
      <w:bookmarkEnd w:id="125"/>
    </w:p>
    <w:p w14:paraId="5776ABFB" w14:textId="77777777" w:rsidR="00483751" w:rsidRPr="00774437" w:rsidRDefault="00483751" w:rsidP="00483751">
      <w:pPr>
        <w:rPr>
          <w:rFonts w:eastAsiaTheme="minorEastAsia"/>
        </w:rPr>
      </w:pPr>
      <w:r w:rsidRPr="00774437">
        <w:rPr>
          <w:rFonts w:eastAsiaTheme="minorEastAsia"/>
          <w:lang w:eastAsia="zh-CN"/>
        </w:rPr>
        <w:t xml:space="preserve">The syntax of the </w:t>
      </w:r>
      <w:r w:rsidRPr="00774437">
        <w:rPr>
          <w:rFonts w:eastAsiaTheme="minorEastAsia"/>
        </w:rPr>
        <w:t>VduProfile</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312C2DAC" w14:textId="77777777" w:rsidTr="00DB51F5">
        <w:trPr>
          <w:jc w:val="center"/>
        </w:trPr>
        <w:tc>
          <w:tcPr>
            <w:tcW w:w="9629" w:type="dxa"/>
            <w:shd w:val="clear" w:color="auto" w:fill="D9D9D9" w:themeFill="background1" w:themeFillShade="D9"/>
          </w:tcPr>
          <w:p w14:paraId="7EB09E09" w14:textId="77AADDEE"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tosca.datatypes.nfv.VduProfile:</w:t>
            </w:r>
          </w:p>
          <w:p w14:paraId="58ABC803" w14:textId="66A24028"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derived_from:</w:t>
            </w:r>
            <w:r w:rsidRPr="00774437">
              <w:rPr>
                <w:rFonts w:ascii="Consolas" w:eastAsiaTheme="minorEastAsia" w:hAnsi="Consolas"/>
              </w:rPr>
              <w:t xml:space="preserve"> </w:t>
            </w:r>
            <w:r w:rsidR="009D6FB0" w:rsidRPr="00774437">
              <w:rPr>
                <w:rFonts w:ascii="Consolas" w:eastAsiaTheme="minorEastAsia" w:hAnsi="Consolas"/>
              </w:rPr>
              <w:t>tosca.datatypes.Root</w:t>
            </w:r>
          </w:p>
          <w:p w14:paraId="512507F6" w14:textId="1D28D6B9" w:rsidR="002A72E2" w:rsidRPr="00774437" w:rsidRDefault="00DB51F5" w:rsidP="009D6FB0">
            <w:pPr>
              <w:pStyle w:val="FP"/>
              <w:rPr>
                <w:rFonts w:ascii="Consolas" w:eastAsiaTheme="minorEastAsia" w:hAnsi="Consolas" w:cs="Consolas"/>
              </w:rPr>
            </w:pPr>
            <w:r w:rsidRPr="00774437">
              <w:rPr>
                <w:rFonts w:ascii="Consolas" w:eastAsiaTheme="minorEastAsia" w:hAnsi="Consolas"/>
              </w:rPr>
              <w:t xml:space="preserve">    </w:t>
            </w:r>
            <w:r w:rsidR="002A72E2" w:rsidRPr="00774437">
              <w:rPr>
                <w:rFonts w:ascii="Consolas" w:eastAsiaTheme="minorEastAsia" w:hAnsi="Consolas" w:cs="Consolas"/>
              </w:rPr>
              <w:t>description:</w:t>
            </w:r>
            <w:r w:rsidRPr="00774437">
              <w:rPr>
                <w:rFonts w:ascii="Consolas" w:eastAsiaTheme="minorEastAsia" w:hAnsi="Consolas" w:cs="Consolas"/>
              </w:rPr>
              <w:t xml:space="preserve"> </w:t>
            </w:r>
            <w:r w:rsidR="002A72E2" w:rsidRPr="00774437">
              <w:rPr>
                <w:rFonts w:ascii="Consolas" w:eastAsiaTheme="minorEastAsia" w:hAnsi="Consolas" w:cs="Consolas"/>
              </w:rPr>
              <w:t>describes</w:t>
            </w:r>
            <w:r w:rsidRPr="00774437">
              <w:rPr>
                <w:rFonts w:ascii="Consolas" w:eastAsiaTheme="minorEastAsia" w:hAnsi="Consolas" w:cs="Consolas"/>
              </w:rPr>
              <w:t xml:space="preserve"> </w:t>
            </w:r>
            <w:r w:rsidR="002A72E2" w:rsidRPr="00774437">
              <w:rPr>
                <w:rFonts w:ascii="Consolas" w:eastAsiaTheme="minorEastAsia" w:hAnsi="Consolas" w:cs="Consolas"/>
              </w:rPr>
              <w:t>additional</w:t>
            </w:r>
            <w:r w:rsidRPr="00774437">
              <w:rPr>
                <w:rFonts w:ascii="Consolas" w:eastAsiaTheme="minorEastAsia" w:hAnsi="Consolas" w:cs="Consolas"/>
              </w:rPr>
              <w:t xml:space="preserve"> </w:t>
            </w:r>
            <w:r w:rsidR="002A72E2" w:rsidRPr="00774437">
              <w:rPr>
                <w:rFonts w:ascii="Consolas" w:eastAsiaTheme="minorEastAsia" w:hAnsi="Consolas" w:cs="Consolas"/>
              </w:rPr>
              <w:t>instantiation</w:t>
            </w:r>
            <w:r w:rsidRPr="00774437">
              <w:rPr>
                <w:rFonts w:ascii="Consolas" w:eastAsiaTheme="minorEastAsia" w:hAnsi="Consolas" w:cs="Consolas"/>
              </w:rPr>
              <w:t xml:space="preserve"> </w:t>
            </w:r>
            <w:r w:rsidR="002A72E2" w:rsidRPr="00774437">
              <w:rPr>
                <w:rFonts w:ascii="Consolas" w:eastAsiaTheme="minorEastAsia" w:hAnsi="Consolas" w:cs="Consolas"/>
              </w:rPr>
              <w:t>data</w:t>
            </w:r>
            <w:r w:rsidRPr="00774437">
              <w:rPr>
                <w:rFonts w:ascii="Consolas" w:eastAsiaTheme="minorEastAsia" w:hAnsi="Consolas" w:cs="Consolas"/>
              </w:rPr>
              <w:t xml:space="preserve"> </w:t>
            </w:r>
            <w:r w:rsidR="002A72E2" w:rsidRPr="00774437">
              <w:rPr>
                <w:rFonts w:ascii="Consolas" w:eastAsiaTheme="minorEastAsia" w:hAnsi="Consolas" w:cs="Consolas"/>
              </w:rPr>
              <w:t>for</w:t>
            </w:r>
            <w:r w:rsidRPr="00774437">
              <w:rPr>
                <w:rFonts w:ascii="Consolas" w:eastAsiaTheme="minorEastAsia" w:hAnsi="Consolas" w:cs="Consolas"/>
              </w:rPr>
              <w:t xml:space="preserve"> </w:t>
            </w:r>
            <w:r w:rsidR="002A72E2" w:rsidRPr="00774437">
              <w:rPr>
                <w:rFonts w:ascii="Consolas" w:eastAsiaTheme="minorEastAsia" w:hAnsi="Consolas" w:cs="Consolas"/>
              </w:rPr>
              <w:t>a</w:t>
            </w:r>
            <w:r w:rsidRPr="00774437">
              <w:rPr>
                <w:rFonts w:ascii="Consolas" w:eastAsiaTheme="minorEastAsia" w:hAnsi="Consolas" w:cs="Consolas"/>
              </w:rPr>
              <w:t xml:space="preserve"> </w:t>
            </w:r>
            <w:r w:rsidR="002A72E2" w:rsidRPr="00774437">
              <w:rPr>
                <w:rFonts w:ascii="Consolas" w:eastAsiaTheme="minorEastAsia" w:hAnsi="Consolas" w:cs="Consolas"/>
              </w:rPr>
              <w:t>given</w:t>
            </w:r>
            <w:r w:rsidRPr="00774437">
              <w:rPr>
                <w:rFonts w:ascii="Consolas" w:eastAsiaTheme="minorEastAsia" w:hAnsi="Consolas" w:cs="Consolas"/>
              </w:rPr>
              <w:t xml:space="preserve"> </w:t>
            </w:r>
            <w:r w:rsidR="002A72E2" w:rsidRPr="00774437">
              <w:rPr>
                <w:rFonts w:ascii="Consolas" w:eastAsiaTheme="minorEastAsia" w:hAnsi="Consolas" w:cs="Consolas"/>
              </w:rPr>
              <w:t>Vdu.Compute</w:t>
            </w:r>
            <w:r w:rsidRPr="00774437">
              <w:rPr>
                <w:rFonts w:ascii="Consolas" w:eastAsiaTheme="minorEastAsia" w:hAnsi="Consolas" w:cs="Consolas"/>
              </w:rPr>
              <w:t xml:space="preserve"> </w:t>
            </w:r>
            <w:r w:rsidR="002A72E2" w:rsidRPr="00774437">
              <w:rPr>
                <w:rFonts w:ascii="Consolas" w:eastAsiaTheme="minorEastAsia" w:hAnsi="Consolas" w:cs="Consolas"/>
              </w:rPr>
              <w:t>used</w:t>
            </w:r>
            <w:r w:rsidRPr="00774437">
              <w:rPr>
                <w:rFonts w:ascii="Consolas" w:eastAsiaTheme="minorEastAsia" w:hAnsi="Consolas" w:cs="Consolas"/>
              </w:rPr>
              <w:t xml:space="preserve"> </w:t>
            </w:r>
            <w:r w:rsidR="002A72E2" w:rsidRPr="00774437">
              <w:rPr>
                <w:rFonts w:ascii="Consolas" w:eastAsiaTheme="minorEastAsia" w:hAnsi="Consolas" w:cs="Consolas"/>
              </w:rPr>
              <w:t>in</w:t>
            </w:r>
            <w:r w:rsidRPr="00774437">
              <w:rPr>
                <w:rFonts w:ascii="Consolas" w:eastAsiaTheme="minorEastAsia" w:hAnsi="Consolas" w:cs="Consolas"/>
              </w:rPr>
              <w:t xml:space="preserve"> </w:t>
            </w:r>
            <w:r w:rsidR="002A72E2" w:rsidRPr="00774437">
              <w:rPr>
                <w:rFonts w:ascii="Consolas" w:eastAsiaTheme="minorEastAsia" w:hAnsi="Consolas" w:cs="Consolas"/>
              </w:rPr>
              <w:t>a</w:t>
            </w:r>
            <w:r w:rsidRPr="00774437">
              <w:rPr>
                <w:rFonts w:ascii="Consolas" w:eastAsiaTheme="minorEastAsia" w:hAnsi="Consolas" w:cs="Consolas"/>
              </w:rPr>
              <w:t xml:space="preserve"> </w:t>
            </w:r>
            <w:r w:rsidR="002A72E2" w:rsidRPr="00774437">
              <w:rPr>
                <w:rFonts w:ascii="Consolas" w:eastAsiaTheme="minorEastAsia" w:hAnsi="Consolas" w:cs="Consolas"/>
              </w:rPr>
              <w:t>specific</w:t>
            </w:r>
            <w:r w:rsidRPr="00774437">
              <w:rPr>
                <w:rFonts w:ascii="Consolas" w:eastAsiaTheme="minorEastAsia" w:hAnsi="Consolas" w:cs="Consolas"/>
              </w:rPr>
              <w:t xml:space="preserve"> </w:t>
            </w:r>
            <w:r w:rsidR="002A72E2" w:rsidRPr="00774437">
              <w:rPr>
                <w:rFonts w:ascii="Consolas" w:eastAsiaTheme="minorEastAsia" w:hAnsi="Consolas" w:cs="Consolas"/>
              </w:rPr>
              <w:t>deployment</w:t>
            </w:r>
            <w:r w:rsidRPr="00774437">
              <w:rPr>
                <w:rFonts w:ascii="Consolas" w:eastAsiaTheme="minorEastAsia" w:hAnsi="Consolas" w:cs="Consolas"/>
              </w:rPr>
              <w:t xml:space="preserve"> </w:t>
            </w:r>
            <w:r w:rsidR="002A72E2" w:rsidRPr="00774437">
              <w:rPr>
                <w:rFonts w:ascii="Consolas" w:eastAsiaTheme="minorEastAsia" w:hAnsi="Consolas" w:cs="Consolas"/>
              </w:rPr>
              <w:t>flavour.</w:t>
            </w:r>
          </w:p>
          <w:p w14:paraId="14AF3F49" w14:textId="2F9EF1D8"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properties:</w:t>
            </w:r>
          </w:p>
          <w:p w14:paraId="221BA1F9" w14:textId="66869EFD"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min_number_of_instances:</w:t>
            </w:r>
          </w:p>
          <w:p w14:paraId="192187C1" w14:textId="727EBED7"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integer</w:t>
            </w:r>
          </w:p>
          <w:p w14:paraId="3661B6BA" w14:textId="1745C5D1" w:rsidR="008D416B" w:rsidRPr="00774437" w:rsidRDefault="00DB51F5" w:rsidP="009D6FB0">
            <w:pPr>
              <w:pStyle w:val="FP"/>
              <w:rPr>
                <w:rFonts w:ascii="Consolas" w:eastAsiaTheme="minorEastAsia" w:hAnsi="Consolas" w:cs="Consolas"/>
              </w:rPr>
            </w:pPr>
            <w:r w:rsidRPr="00774437">
              <w:rPr>
                <w:rFonts w:ascii="Consolas" w:eastAsiaTheme="minorEastAsia" w:hAnsi="Consolas"/>
              </w:rPr>
              <w:t xml:space="preserve">        </w:t>
            </w:r>
            <w:r w:rsidR="002A72E2" w:rsidRPr="00774437">
              <w:rPr>
                <w:rFonts w:ascii="Consolas" w:eastAsiaTheme="minorEastAsia" w:hAnsi="Consolas" w:cs="Consolas"/>
              </w:rPr>
              <w:t>description:</w:t>
            </w:r>
            <w:r w:rsidRPr="00774437">
              <w:rPr>
                <w:rFonts w:ascii="Consolas" w:eastAsiaTheme="minorEastAsia" w:hAnsi="Consolas" w:cs="Consolas"/>
              </w:rPr>
              <w:t xml:space="preserve"> </w:t>
            </w:r>
            <w:r w:rsidR="002A72E2" w:rsidRPr="00774437">
              <w:rPr>
                <w:rFonts w:ascii="Consolas" w:eastAsiaTheme="minorEastAsia" w:hAnsi="Consolas" w:cs="Consolas"/>
              </w:rPr>
              <w:t>Minimum</w:t>
            </w:r>
            <w:r w:rsidRPr="00774437">
              <w:rPr>
                <w:rFonts w:ascii="Consolas" w:eastAsiaTheme="minorEastAsia" w:hAnsi="Consolas" w:cs="Consolas"/>
              </w:rPr>
              <w:t xml:space="preserve"> </w:t>
            </w:r>
            <w:r w:rsidR="002A72E2" w:rsidRPr="00774437">
              <w:rPr>
                <w:rFonts w:ascii="Consolas" w:eastAsiaTheme="minorEastAsia" w:hAnsi="Consolas" w:cs="Consolas"/>
              </w:rPr>
              <w:t>number</w:t>
            </w:r>
            <w:r w:rsidRPr="00774437">
              <w:rPr>
                <w:rFonts w:ascii="Consolas" w:eastAsiaTheme="minorEastAsia" w:hAnsi="Consolas" w:cs="Consolas"/>
              </w:rPr>
              <w:t xml:space="preserve"> </w:t>
            </w:r>
            <w:r w:rsidR="002A72E2" w:rsidRPr="00774437">
              <w:rPr>
                <w:rFonts w:ascii="Consolas" w:eastAsiaTheme="minorEastAsia" w:hAnsi="Consolas" w:cs="Consolas"/>
              </w:rPr>
              <w:t>of</w:t>
            </w:r>
            <w:r w:rsidRPr="00774437">
              <w:rPr>
                <w:rFonts w:ascii="Consolas" w:eastAsiaTheme="minorEastAsia" w:hAnsi="Consolas" w:cs="Consolas"/>
              </w:rPr>
              <w:t xml:space="preserve"> </w:t>
            </w:r>
            <w:r w:rsidR="002A72E2" w:rsidRPr="00774437">
              <w:rPr>
                <w:rFonts w:ascii="Consolas" w:eastAsiaTheme="minorEastAsia" w:hAnsi="Consolas" w:cs="Consolas"/>
              </w:rPr>
              <w:t>instances</w:t>
            </w:r>
            <w:r w:rsidRPr="00774437">
              <w:rPr>
                <w:rFonts w:ascii="Consolas" w:eastAsiaTheme="minorEastAsia" w:hAnsi="Consolas" w:cs="Consolas"/>
              </w:rPr>
              <w:t xml:space="preserve"> </w:t>
            </w:r>
            <w:r w:rsidR="002A72E2" w:rsidRPr="00774437">
              <w:rPr>
                <w:rFonts w:ascii="Consolas" w:eastAsiaTheme="minorEastAsia" w:hAnsi="Consolas" w:cs="Consolas"/>
              </w:rPr>
              <w:t>of</w:t>
            </w:r>
            <w:r w:rsidRPr="00774437">
              <w:rPr>
                <w:rFonts w:ascii="Consolas" w:eastAsiaTheme="minorEastAsia" w:hAnsi="Consolas" w:cs="Consolas"/>
              </w:rPr>
              <w:t xml:space="preserve"> </w:t>
            </w:r>
            <w:r w:rsidR="002A72E2" w:rsidRPr="00774437">
              <w:rPr>
                <w:rFonts w:ascii="Consolas" w:eastAsiaTheme="minorEastAsia" w:hAnsi="Consolas" w:cs="Consolas"/>
              </w:rPr>
              <w:t>the</w:t>
            </w:r>
            <w:r w:rsidRPr="00774437">
              <w:rPr>
                <w:rFonts w:ascii="Consolas" w:eastAsiaTheme="minorEastAsia" w:hAnsi="Consolas" w:cs="Consolas"/>
              </w:rPr>
              <w:t xml:space="preserve"> </w:t>
            </w:r>
            <w:r w:rsidR="002A72E2" w:rsidRPr="00774437">
              <w:rPr>
                <w:rFonts w:ascii="Consolas" w:eastAsiaTheme="minorEastAsia" w:hAnsi="Consolas" w:cs="Consolas"/>
              </w:rPr>
              <w:t>VNFC</w:t>
            </w:r>
            <w:r w:rsidRPr="00774437">
              <w:rPr>
                <w:rFonts w:ascii="Consolas" w:eastAsiaTheme="minorEastAsia" w:hAnsi="Consolas" w:cs="Consolas"/>
              </w:rPr>
              <w:t xml:space="preserve"> </w:t>
            </w:r>
            <w:r w:rsidR="002A72E2" w:rsidRPr="00774437">
              <w:rPr>
                <w:rFonts w:ascii="Consolas" w:eastAsiaTheme="minorEastAsia" w:hAnsi="Consolas" w:cs="Consolas"/>
              </w:rPr>
              <w:t>based</w:t>
            </w:r>
            <w:r w:rsidRPr="00774437">
              <w:rPr>
                <w:rFonts w:ascii="Consolas" w:eastAsiaTheme="minorEastAsia" w:hAnsi="Consolas" w:cs="Consolas"/>
              </w:rPr>
              <w:t xml:space="preserve"> </w:t>
            </w:r>
            <w:r w:rsidR="002A72E2" w:rsidRPr="00774437">
              <w:rPr>
                <w:rFonts w:ascii="Consolas" w:eastAsiaTheme="minorEastAsia" w:hAnsi="Consolas" w:cs="Consolas"/>
              </w:rPr>
              <w:t>on</w:t>
            </w:r>
            <w:r w:rsidRPr="00774437">
              <w:rPr>
                <w:rFonts w:ascii="Consolas" w:eastAsiaTheme="minorEastAsia" w:hAnsi="Consolas" w:cs="Consolas"/>
              </w:rPr>
              <w:t xml:space="preserve"> </w:t>
            </w:r>
            <w:r w:rsidR="002A72E2" w:rsidRPr="00774437">
              <w:rPr>
                <w:rFonts w:ascii="Consolas" w:eastAsiaTheme="minorEastAsia" w:hAnsi="Consolas" w:cs="Consolas"/>
              </w:rPr>
              <w:t>this</w:t>
            </w:r>
            <w:r w:rsidRPr="00774437">
              <w:rPr>
                <w:rFonts w:ascii="Consolas" w:eastAsiaTheme="minorEastAsia" w:hAnsi="Consolas" w:cs="Consolas"/>
              </w:rPr>
              <w:t xml:space="preserve"> </w:t>
            </w:r>
            <w:r w:rsidR="002A72E2" w:rsidRPr="00774437">
              <w:rPr>
                <w:rFonts w:ascii="Consolas" w:eastAsiaTheme="minorEastAsia" w:hAnsi="Consolas" w:cs="Consolas"/>
              </w:rPr>
              <w:t>Vdu.Compute</w:t>
            </w:r>
            <w:r w:rsidRPr="00774437">
              <w:rPr>
                <w:rFonts w:ascii="Consolas" w:eastAsiaTheme="minorEastAsia" w:hAnsi="Consolas" w:cs="Consolas"/>
              </w:rPr>
              <w:t xml:space="preserve"> </w:t>
            </w:r>
            <w:r w:rsidR="002A72E2" w:rsidRPr="00774437">
              <w:rPr>
                <w:rFonts w:ascii="Consolas" w:eastAsiaTheme="minorEastAsia" w:hAnsi="Consolas" w:cs="Consolas"/>
              </w:rPr>
              <w:t>that</w:t>
            </w:r>
            <w:r w:rsidRPr="00774437">
              <w:rPr>
                <w:rFonts w:ascii="Consolas" w:eastAsiaTheme="minorEastAsia" w:hAnsi="Consolas" w:cs="Consolas"/>
              </w:rPr>
              <w:t xml:space="preserve"> </w:t>
            </w:r>
            <w:r w:rsidR="002A72E2" w:rsidRPr="00774437">
              <w:rPr>
                <w:rFonts w:ascii="Consolas" w:eastAsiaTheme="minorEastAsia" w:hAnsi="Consolas" w:cs="Consolas"/>
              </w:rPr>
              <w:t>is</w:t>
            </w:r>
            <w:r w:rsidRPr="00774437">
              <w:rPr>
                <w:rFonts w:ascii="Consolas" w:eastAsiaTheme="minorEastAsia" w:hAnsi="Consolas" w:cs="Consolas"/>
              </w:rPr>
              <w:t xml:space="preserve"> </w:t>
            </w:r>
            <w:r w:rsidR="002A72E2" w:rsidRPr="00774437">
              <w:rPr>
                <w:rFonts w:ascii="Consolas" w:eastAsiaTheme="minorEastAsia" w:hAnsi="Consolas" w:cs="Consolas"/>
              </w:rPr>
              <w:t>permitted</w:t>
            </w:r>
            <w:r w:rsidRPr="00774437">
              <w:rPr>
                <w:rFonts w:ascii="Consolas" w:eastAsiaTheme="minorEastAsia" w:hAnsi="Consolas" w:cs="Consolas"/>
              </w:rPr>
              <w:t xml:space="preserve"> </w:t>
            </w:r>
            <w:r w:rsidR="002A72E2" w:rsidRPr="00774437">
              <w:rPr>
                <w:rFonts w:ascii="Consolas" w:eastAsiaTheme="minorEastAsia" w:hAnsi="Consolas" w:cs="Consolas"/>
              </w:rPr>
              <w:t>to</w:t>
            </w:r>
            <w:r w:rsidRPr="00774437">
              <w:rPr>
                <w:rFonts w:ascii="Consolas" w:eastAsiaTheme="minorEastAsia" w:hAnsi="Consolas" w:cs="Consolas"/>
              </w:rPr>
              <w:t xml:space="preserve"> </w:t>
            </w:r>
            <w:r w:rsidR="002A72E2" w:rsidRPr="00774437">
              <w:rPr>
                <w:rFonts w:ascii="Consolas" w:eastAsiaTheme="minorEastAsia" w:hAnsi="Consolas" w:cs="Consolas"/>
              </w:rPr>
              <w:t>exist</w:t>
            </w:r>
            <w:r w:rsidRPr="00774437">
              <w:rPr>
                <w:rFonts w:ascii="Consolas" w:eastAsiaTheme="minorEastAsia" w:hAnsi="Consolas" w:cs="Consolas"/>
              </w:rPr>
              <w:t xml:space="preserve"> </w:t>
            </w:r>
            <w:r w:rsidR="002A72E2" w:rsidRPr="00774437">
              <w:rPr>
                <w:rFonts w:ascii="Consolas" w:eastAsiaTheme="minorEastAsia" w:hAnsi="Consolas" w:cs="Consolas"/>
              </w:rPr>
              <w:t>for</w:t>
            </w:r>
            <w:r w:rsidRPr="00774437">
              <w:rPr>
                <w:rFonts w:ascii="Consolas" w:eastAsiaTheme="minorEastAsia" w:hAnsi="Consolas" w:cs="Consolas"/>
              </w:rPr>
              <w:t xml:space="preserve"> </w:t>
            </w:r>
            <w:r w:rsidR="002A72E2" w:rsidRPr="00774437">
              <w:rPr>
                <w:rFonts w:ascii="Consolas" w:eastAsiaTheme="minorEastAsia" w:hAnsi="Consolas" w:cs="Consolas"/>
              </w:rPr>
              <w:t>a</w:t>
            </w:r>
            <w:r w:rsidRPr="00774437">
              <w:rPr>
                <w:rFonts w:ascii="Consolas" w:eastAsiaTheme="minorEastAsia" w:hAnsi="Consolas" w:cs="Consolas"/>
              </w:rPr>
              <w:t xml:space="preserve"> </w:t>
            </w:r>
            <w:r w:rsidR="002A72E2" w:rsidRPr="00774437">
              <w:rPr>
                <w:rFonts w:ascii="Consolas" w:eastAsiaTheme="minorEastAsia" w:hAnsi="Consolas" w:cs="Consolas"/>
              </w:rPr>
              <w:t>particular</w:t>
            </w:r>
            <w:r w:rsidRPr="00774437">
              <w:rPr>
                <w:rFonts w:ascii="Consolas" w:eastAsiaTheme="minorEastAsia" w:hAnsi="Consolas" w:cs="Consolas"/>
              </w:rPr>
              <w:t xml:space="preserve"> </w:t>
            </w:r>
            <w:r w:rsidR="002A72E2" w:rsidRPr="00774437">
              <w:rPr>
                <w:rFonts w:ascii="Consolas" w:eastAsiaTheme="minorEastAsia" w:hAnsi="Consolas" w:cs="Consolas"/>
              </w:rPr>
              <w:t>VNF</w:t>
            </w:r>
            <w:r w:rsidRPr="00774437">
              <w:rPr>
                <w:rFonts w:ascii="Consolas" w:eastAsiaTheme="minorEastAsia" w:hAnsi="Consolas" w:cs="Consolas"/>
              </w:rPr>
              <w:t xml:space="preserve"> </w:t>
            </w:r>
            <w:r w:rsidR="002A72E2" w:rsidRPr="00774437">
              <w:rPr>
                <w:rFonts w:ascii="Consolas" w:eastAsiaTheme="minorEastAsia" w:hAnsi="Consolas" w:cs="Consolas"/>
              </w:rPr>
              <w:t>deployment</w:t>
            </w:r>
            <w:r w:rsidRPr="00774437">
              <w:rPr>
                <w:rFonts w:ascii="Consolas" w:eastAsiaTheme="minorEastAsia" w:hAnsi="Consolas" w:cs="Consolas"/>
              </w:rPr>
              <w:t xml:space="preserve"> </w:t>
            </w:r>
            <w:r w:rsidR="002A72E2" w:rsidRPr="00774437">
              <w:rPr>
                <w:rFonts w:ascii="Consolas" w:eastAsiaTheme="minorEastAsia" w:hAnsi="Consolas" w:cs="Consolas"/>
              </w:rPr>
              <w:t>flavour.</w:t>
            </w:r>
          </w:p>
          <w:p w14:paraId="5DABDF93" w14:textId="4CF9C19A" w:rsidR="009D6FB0" w:rsidRPr="00774437" w:rsidRDefault="00DB51F5" w:rsidP="009D6FB0">
            <w:pPr>
              <w:pStyle w:val="FP"/>
              <w:rPr>
                <w:rFonts w:ascii="Consolas" w:eastAsiaTheme="minorEastAsia" w:hAnsi="Consolas"/>
              </w:rPr>
            </w:pPr>
            <w:r w:rsidRPr="00774437">
              <w:rPr>
                <w:rFonts w:ascii="Consolas" w:eastAsiaTheme="minorEastAsia" w:hAnsi="Consolas" w:cs="Consolas"/>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true</w:t>
            </w:r>
          </w:p>
          <w:p w14:paraId="25ACFAB9" w14:textId="2C00EA49" w:rsidR="008D416B" w:rsidRPr="00774437" w:rsidRDefault="00DB51F5" w:rsidP="008D416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D416B" w:rsidRPr="00774437">
              <w:rPr>
                <w:rFonts w:ascii="Consolas" w:eastAsiaTheme="minorEastAsia" w:hAnsi="Consolas"/>
              </w:rPr>
              <w:t>constraints:</w:t>
            </w:r>
          </w:p>
          <w:p w14:paraId="781B4965" w14:textId="399C2FFE" w:rsidR="008D416B" w:rsidRPr="00774437" w:rsidRDefault="00DB51F5" w:rsidP="008D416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D416B" w:rsidRPr="00774437">
              <w:rPr>
                <w:rFonts w:ascii="Consolas" w:eastAsiaTheme="minorEastAsia" w:hAnsi="Consolas"/>
              </w:rPr>
              <w:t>-</w:t>
            </w:r>
            <w:r w:rsidRPr="00774437">
              <w:rPr>
                <w:rFonts w:ascii="Consolas" w:eastAsiaTheme="minorEastAsia" w:hAnsi="Consolas"/>
              </w:rPr>
              <w:t xml:space="preserve"> </w:t>
            </w:r>
            <w:r w:rsidR="008D416B" w:rsidRPr="00774437">
              <w:rPr>
                <w:rFonts w:ascii="Consolas" w:eastAsiaTheme="minorEastAsia" w:hAnsi="Consolas"/>
              </w:rPr>
              <w:t>greater_or_equal:</w:t>
            </w:r>
            <w:r w:rsidRPr="00774437">
              <w:rPr>
                <w:rFonts w:ascii="Consolas" w:eastAsiaTheme="minorEastAsia" w:hAnsi="Consolas"/>
              </w:rPr>
              <w:t xml:space="preserve"> </w:t>
            </w:r>
            <w:r w:rsidR="008D416B" w:rsidRPr="00774437">
              <w:rPr>
                <w:rFonts w:ascii="Consolas" w:eastAsiaTheme="minorEastAsia" w:hAnsi="Consolas"/>
              </w:rPr>
              <w:t>0</w:t>
            </w:r>
          </w:p>
          <w:p w14:paraId="49DB9EC1" w14:textId="066C013E"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max_number_of_instances:</w:t>
            </w:r>
          </w:p>
          <w:p w14:paraId="09661DB8" w14:textId="50A2AC1E" w:rsidR="009D6FB0" w:rsidRPr="00774437" w:rsidRDefault="00DB51F5" w:rsidP="009D6FB0">
            <w:pPr>
              <w:pStyle w:val="FP"/>
              <w:rPr>
                <w:rFonts w:ascii="Consolas" w:eastAsiaTheme="minorEastAsia" w:hAnsi="Consolas"/>
              </w:rPr>
            </w:pPr>
            <w:r w:rsidRPr="00774437">
              <w:rPr>
                <w:rFonts w:ascii="Consolas" w:eastAsiaTheme="minorEastAsia" w:hAnsi="Consolas"/>
              </w:rPr>
              <w:t xml:space="preserve">        </w:t>
            </w:r>
            <w:r w:rsidR="009D6FB0" w:rsidRPr="00774437">
              <w:rPr>
                <w:rFonts w:ascii="Consolas" w:eastAsiaTheme="minorEastAsia" w:hAnsi="Consolas"/>
              </w:rPr>
              <w:t>type:</w:t>
            </w:r>
            <w:r w:rsidRPr="00774437">
              <w:rPr>
                <w:rFonts w:ascii="Consolas" w:eastAsiaTheme="minorEastAsia" w:hAnsi="Consolas"/>
              </w:rPr>
              <w:t xml:space="preserve"> </w:t>
            </w:r>
            <w:r w:rsidR="009D6FB0" w:rsidRPr="00774437">
              <w:rPr>
                <w:rFonts w:ascii="Consolas" w:eastAsiaTheme="minorEastAsia" w:hAnsi="Consolas"/>
              </w:rPr>
              <w:t>integer</w:t>
            </w:r>
          </w:p>
          <w:p w14:paraId="2D8ED9E3" w14:textId="282656F8" w:rsidR="008D416B" w:rsidRPr="00774437" w:rsidRDefault="00DB51F5" w:rsidP="009D6FB0">
            <w:pPr>
              <w:pStyle w:val="FP"/>
              <w:rPr>
                <w:rFonts w:ascii="Consolas" w:eastAsiaTheme="minorEastAsia" w:hAnsi="Consolas" w:cs="Consolas"/>
              </w:rPr>
            </w:pPr>
            <w:r w:rsidRPr="00774437">
              <w:rPr>
                <w:rFonts w:ascii="Consolas" w:eastAsiaTheme="minorEastAsia" w:hAnsi="Consolas"/>
              </w:rPr>
              <w:t xml:space="preserve">        </w:t>
            </w:r>
            <w:r w:rsidR="002A72E2" w:rsidRPr="00774437">
              <w:rPr>
                <w:rFonts w:ascii="Consolas" w:eastAsiaTheme="minorEastAsia" w:hAnsi="Consolas" w:cs="Consolas"/>
              </w:rPr>
              <w:t>description:</w:t>
            </w:r>
            <w:r w:rsidRPr="00774437">
              <w:rPr>
                <w:rFonts w:ascii="Consolas" w:eastAsiaTheme="minorEastAsia" w:hAnsi="Consolas" w:cs="Consolas"/>
              </w:rPr>
              <w:t xml:space="preserve"> </w:t>
            </w:r>
            <w:r w:rsidR="002A72E2" w:rsidRPr="00774437">
              <w:rPr>
                <w:rFonts w:ascii="Consolas" w:eastAsiaTheme="minorEastAsia" w:hAnsi="Consolas" w:cs="Consolas"/>
              </w:rPr>
              <w:t>Maximum</w:t>
            </w:r>
            <w:r w:rsidRPr="00774437">
              <w:rPr>
                <w:rFonts w:ascii="Consolas" w:eastAsiaTheme="minorEastAsia" w:hAnsi="Consolas" w:cs="Consolas"/>
              </w:rPr>
              <w:t xml:space="preserve"> </w:t>
            </w:r>
            <w:r w:rsidR="002A72E2" w:rsidRPr="00774437">
              <w:rPr>
                <w:rFonts w:ascii="Consolas" w:eastAsiaTheme="minorEastAsia" w:hAnsi="Consolas" w:cs="Consolas"/>
              </w:rPr>
              <w:t>number</w:t>
            </w:r>
            <w:r w:rsidRPr="00774437">
              <w:rPr>
                <w:rFonts w:ascii="Consolas" w:eastAsiaTheme="minorEastAsia" w:hAnsi="Consolas" w:cs="Consolas"/>
              </w:rPr>
              <w:t xml:space="preserve"> </w:t>
            </w:r>
            <w:r w:rsidR="002A72E2" w:rsidRPr="00774437">
              <w:rPr>
                <w:rFonts w:ascii="Consolas" w:eastAsiaTheme="minorEastAsia" w:hAnsi="Consolas" w:cs="Consolas"/>
              </w:rPr>
              <w:t>of</w:t>
            </w:r>
            <w:r w:rsidRPr="00774437">
              <w:rPr>
                <w:rFonts w:ascii="Consolas" w:eastAsiaTheme="minorEastAsia" w:hAnsi="Consolas" w:cs="Consolas"/>
              </w:rPr>
              <w:t xml:space="preserve"> </w:t>
            </w:r>
            <w:r w:rsidR="002A72E2" w:rsidRPr="00774437">
              <w:rPr>
                <w:rFonts w:ascii="Consolas" w:eastAsiaTheme="minorEastAsia" w:hAnsi="Consolas" w:cs="Consolas"/>
              </w:rPr>
              <w:t>instances</w:t>
            </w:r>
            <w:r w:rsidRPr="00774437">
              <w:rPr>
                <w:rFonts w:ascii="Consolas" w:eastAsiaTheme="minorEastAsia" w:hAnsi="Consolas" w:cs="Consolas"/>
              </w:rPr>
              <w:t xml:space="preserve"> </w:t>
            </w:r>
            <w:r w:rsidR="002A72E2" w:rsidRPr="00774437">
              <w:rPr>
                <w:rFonts w:ascii="Consolas" w:eastAsiaTheme="minorEastAsia" w:hAnsi="Consolas" w:cs="Consolas"/>
              </w:rPr>
              <w:t>of</w:t>
            </w:r>
            <w:r w:rsidRPr="00774437">
              <w:rPr>
                <w:rFonts w:ascii="Consolas" w:eastAsiaTheme="minorEastAsia" w:hAnsi="Consolas" w:cs="Consolas"/>
              </w:rPr>
              <w:t xml:space="preserve"> </w:t>
            </w:r>
            <w:r w:rsidR="002A72E2" w:rsidRPr="00774437">
              <w:rPr>
                <w:rFonts w:ascii="Consolas" w:eastAsiaTheme="minorEastAsia" w:hAnsi="Consolas" w:cs="Consolas"/>
              </w:rPr>
              <w:t>the</w:t>
            </w:r>
            <w:r w:rsidRPr="00774437">
              <w:rPr>
                <w:rFonts w:ascii="Consolas" w:eastAsiaTheme="minorEastAsia" w:hAnsi="Consolas" w:cs="Consolas"/>
              </w:rPr>
              <w:t xml:space="preserve"> </w:t>
            </w:r>
            <w:r w:rsidR="002A72E2" w:rsidRPr="00774437">
              <w:rPr>
                <w:rFonts w:ascii="Consolas" w:eastAsiaTheme="minorEastAsia" w:hAnsi="Consolas" w:cs="Consolas"/>
              </w:rPr>
              <w:t>VNFC</w:t>
            </w:r>
            <w:r w:rsidRPr="00774437">
              <w:rPr>
                <w:rFonts w:ascii="Consolas" w:eastAsiaTheme="minorEastAsia" w:hAnsi="Consolas" w:cs="Consolas"/>
              </w:rPr>
              <w:t xml:space="preserve"> </w:t>
            </w:r>
            <w:r w:rsidR="002A72E2" w:rsidRPr="00774437">
              <w:rPr>
                <w:rFonts w:ascii="Consolas" w:eastAsiaTheme="minorEastAsia" w:hAnsi="Consolas" w:cs="Consolas"/>
              </w:rPr>
              <w:t>based</w:t>
            </w:r>
            <w:r w:rsidRPr="00774437">
              <w:rPr>
                <w:rFonts w:ascii="Consolas" w:eastAsiaTheme="minorEastAsia" w:hAnsi="Consolas" w:cs="Consolas"/>
              </w:rPr>
              <w:t xml:space="preserve"> </w:t>
            </w:r>
            <w:r w:rsidR="002A72E2" w:rsidRPr="00774437">
              <w:rPr>
                <w:rFonts w:ascii="Consolas" w:eastAsiaTheme="minorEastAsia" w:hAnsi="Consolas" w:cs="Consolas"/>
              </w:rPr>
              <w:t>on</w:t>
            </w:r>
            <w:r w:rsidRPr="00774437">
              <w:rPr>
                <w:rFonts w:ascii="Consolas" w:eastAsiaTheme="minorEastAsia" w:hAnsi="Consolas" w:cs="Consolas"/>
              </w:rPr>
              <w:t xml:space="preserve"> </w:t>
            </w:r>
            <w:r w:rsidR="002A72E2" w:rsidRPr="00774437">
              <w:rPr>
                <w:rFonts w:ascii="Consolas" w:eastAsiaTheme="minorEastAsia" w:hAnsi="Consolas" w:cs="Consolas"/>
              </w:rPr>
              <w:t>this</w:t>
            </w:r>
            <w:r w:rsidRPr="00774437">
              <w:rPr>
                <w:rFonts w:ascii="Consolas" w:eastAsiaTheme="minorEastAsia" w:hAnsi="Consolas" w:cs="Consolas"/>
              </w:rPr>
              <w:t xml:space="preserve"> </w:t>
            </w:r>
            <w:r w:rsidR="002A72E2" w:rsidRPr="00774437">
              <w:rPr>
                <w:rFonts w:ascii="Consolas" w:eastAsiaTheme="minorEastAsia" w:hAnsi="Consolas" w:cs="Consolas"/>
              </w:rPr>
              <w:t>Vdu.Compute</w:t>
            </w:r>
            <w:r w:rsidRPr="00774437">
              <w:rPr>
                <w:rFonts w:ascii="Consolas" w:eastAsiaTheme="minorEastAsia" w:hAnsi="Consolas" w:cs="Consolas"/>
              </w:rPr>
              <w:t xml:space="preserve"> </w:t>
            </w:r>
            <w:r w:rsidR="002A72E2" w:rsidRPr="00774437">
              <w:rPr>
                <w:rFonts w:ascii="Consolas" w:eastAsiaTheme="minorEastAsia" w:hAnsi="Consolas" w:cs="Consolas"/>
              </w:rPr>
              <w:t>that</w:t>
            </w:r>
            <w:r w:rsidRPr="00774437">
              <w:rPr>
                <w:rFonts w:ascii="Consolas" w:eastAsiaTheme="minorEastAsia" w:hAnsi="Consolas" w:cs="Consolas"/>
              </w:rPr>
              <w:t xml:space="preserve"> </w:t>
            </w:r>
            <w:r w:rsidR="002A72E2" w:rsidRPr="00774437">
              <w:rPr>
                <w:rFonts w:ascii="Consolas" w:eastAsiaTheme="minorEastAsia" w:hAnsi="Consolas" w:cs="Consolas"/>
              </w:rPr>
              <w:t>is</w:t>
            </w:r>
            <w:r w:rsidRPr="00774437">
              <w:rPr>
                <w:rFonts w:ascii="Consolas" w:eastAsiaTheme="minorEastAsia" w:hAnsi="Consolas" w:cs="Consolas"/>
              </w:rPr>
              <w:t xml:space="preserve"> </w:t>
            </w:r>
            <w:r w:rsidR="002A72E2" w:rsidRPr="00774437">
              <w:rPr>
                <w:rFonts w:ascii="Consolas" w:eastAsiaTheme="minorEastAsia" w:hAnsi="Consolas" w:cs="Consolas"/>
              </w:rPr>
              <w:t>permitted</w:t>
            </w:r>
            <w:r w:rsidRPr="00774437">
              <w:rPr>
                <w:rFonts w:ascii="Consolas" w:eastAsiaTheme="minorEastAsia" w:hAnsi="Consolas" w:cs="Consolas"/>
              </w:rPr>
              <w:t xml:space="preserve"> </w:t>
            </w:r>
            <w:r w:rsidR="002A72E2" w:rsidRPr="00774437">
              <w:rPr>
                <w:rFonts w:ascii="Consolas" w:eastAsiaTheme="minorEastAsia" w:hAnsi="Consolas" w:cs="Consolas"/>
              </w:rPr>
              <w:t>to</w:t>
            </w:r>
            <w:r w:rsidRPr="00774437">
              <w:rPr>
                <w:rFonts w:ascii="Consolas" w:eastAsiaTheme="minorEastAsia" w:hAnsi="Consolas" w:cs="Consolas"/>
              </w:rPr>
              <w:t xml:space="preserve"> </w:t>
            </w:r>
            <w:r w:rsidR="002A72E2" w:rsidRPr="00774437">
              <w:rPr>
                <w:rFonts w:ascii="Consolas" w:eastAsiaTheme="minorEastAsia" w:hAnsi="Consolas" w:cs="Consolas"/>
              </w:rPr>
              <w:t>exist</w:t>
            </w:r>
            <w:r w:rsidRPr="00774437">
              <w:rPr>
                <w:rFonts w:ascii="Consolas" w:eastAsiaTheme="minorEastAsia" w:hAnsi="Consolas" w:cs="Consolas"/>
              </w:rPr>
              <w:t xml:space="preserve"> </w:t>
            </w:r>
            <w:r w:rsidR="002A72E2" w:rsidRPr="00774437">
              <w:rPr>
                <w:rFonts w:ascii="Consolas" w:eastAsiaTheme="minorEastAsia" w:hAnsi="Consolas" w:cs="Consolas"/>
              </w:rPr>
              <w:t>for</w:t>
            </w:r>
            <w:r w:rsidRPr="00774437">
              <w:rPr>
                <w:rFonts w:ascii="Consolas" w:eastAsiaTheme="minorEastAsia" w:hAnsi="Consolas" w:cs="Consolas"/>
              </w:rPr>
              <w:t xml:space="preserve"> </w:t>
            </w:r>
            <w:r w:rsidR="002A72E2" w:rsidRPr="00774437">
              <w:rPr>
                <w:rFonts w:ascii="Consolas" w:eastAsiaTheme="minorEastAsia" w:hAnsi="Consolas" w:cs="Consolas"/>
              </w:rPr>
              <w:t>a</w:t>
            </w:r>
            <w:r w:rsidRPr="00774437">
              <w:rPr>
                <w:rFonts w:ascii="Consolas" w:eastAsiaTheme="minorEastAsia" w:hAnsi="Consolas" w:cs="Consolas"/>
              </w:rPr>
              <w:t xml:space="preserve"> </w:t>
            </w:r>
            <w:r w:rsidR="002A72E2" w:rsidRPr="00774437">
              <w:rPr>
                <w:rFonts w:ascii="Consolas" w:eastAsiaTheme="minorEastAsia" w:hAnsi="Consolas" w:cs="Consolas"/>
              </w:rPr>
              <w:t>particular</w:t>
            </w:r>
            <w:r w:rsidRPr="00774437">
              <w:rPr>
                <w:rFonts w:ascii="Consolas" w:eastAsiaTheme="minorEastAsia" w:hAnsi="Consolas" w:cs="Consolas"/>
              </w:rPr>
              <w:t xml:space="preserve"> </w:t>
            </w:r>
            <w:r w:rsidR="002A72E2" w:rsidRPr="00774437">
              <w:rPr>
                <w:rFonts w:ascii="Consolas" w:eastAsiaTheme="minorEastAsia" w:hAnsi="Consolas" w:cs="Consolas"/>
              </w:rPr>
              <w:t>VNF</w:t>
            </w:r>
            <w:r w:rsidRPr="00774437">
              <w:rPr>
                <w:rFonts w:ascii="Consolas" w:eastAsiaTheme="minorEastAsia" w:hAnsi="Consolas" w:cs="Consolas"/>
              </w:rPr>
              <w:t xml:space="preserve"> </w:t>
            </w:r>
            <w:r w:rsidR="002A72E2" w:rsidRPr="00774437">
              <w:rPr>
                <w:rFonts w:ascii="Consolas" w:eastAsiaTheme="minorEastAsia" w:hAnsi="Consolas" w:cs="Consolas"/>
              </w:rPr>
              <w:t>deployment</w:t>
            </w:r>
            <w:r w:rsidRPr="00774437">
              <w:rPr>
                <w:rFonts w:ascii="Consolas" w:eastAsiaTheme="minorEastAsia" w:hAnsi="Consolas" w:cs="Consolas"/>
              </w:rPr>
              <w:t xml:space="preserve"> </w:t>
            </w:r>
            <w:r w:rsidR="002A72E2" w:rsidRPr="00774437">
              <w:rPr>
                <w:rFonts w:ascii="Consolas" w:eastAsiaTheme="minorEastAsia" w:hAnsi="Consolas" w:cs="Consolas"/>
              </w:rPr>
              <w:t>flavour.</w:t>
            </w:r>
            <w:r w:rsidRPr="00774437">
              <w:rPr>
                <w:rFonts w:ascii="Consolas" w:eastAsiaTheme="minorEastAsia" w:hAnsi="Consolas" w:cs="Consolas"/>
              </w:rPr>
              <w:t xml:space="preserve"> </w:t>
            </w:r>
          </w:p>
          <w:p w14:paraId="5C499C39" w14:textId="235DB832" w:rsidR="00E9057C" w:rsidRPr="00774437" w:rsidRDefault="00DB51F5" w:rsidP="009D6FB0">
            <w:pPr>
              <w:pStyle w:val="FP"/>
              <w:rPr>
                <w:rFonts w:ascii="Consolas" w:eastAsiaTheme="minorEastAsia" w:hAnsi="Consolas"/>
              </w:rPr>
            </w:pPr>
            <w:r w:rsidRPr="00774437">
              <w:rPr>
                <w:rFonts w:ascii="Consolas" w:eastAsiaTheme="minorEastAsia" w:hAnsi="Consolas" w:cs="Consolas"/>
              </w:rPr>
              <w:t xml:space="preserve">        </w:t>
            </w:r>
            <w:r w:rsidR="009D6FB0" w:rsidRPr="00774437">
              <w:rPr>
                <w:rFonts w:ascii="Consolas" w:eastAsiaTheme="minorEastAsia" w:hAnsi="Consolas"/>
              </w:rPr>
              <w:t>required:</w:t>
            </w:r>
            <w:r w:rsidRPr="00774437">
              <w:rPr>
                <w:rFonts w:ascii="Consolas" w:eastAsiaTheme="minorEastAsia" w:hAnsi="Consolas"/>
              </w:rPr>
              <w:t xml:space="preserve"> </w:t>
            </w:r>
            <w:r w:rsidR="009D6FB0" w:rsidRPr="00774437">
              <w:rPr>
                <w:rFonts w:ascii="Consolas" w:eastAsiaTheme="minorEastAsia" w:hAnsi="Consolas"/>
              </w:rPr>
              <w:t>true</w:t>
            </w:r>
          </w:p>
          <w:p w14:paraId="0EFB30D8" w14:textId="48ECCAB3" w:rsidR="008D416B" w:rsidRPr="00774437" w:rsidRDefault="00DB51F5" w:rsidP="008D416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D416B" w:rsidRPr="00774437">
              <w:rPr>
                <w:rFonts w:ascii="Consolas" w:eastAsiaTheme="minorEastAsia" w:hAnsi="Consolas"/>
              </w:rPr>
              <w:t>constraints:</w:t>
            </w:r>
          </w:p>
          <w:p w14:paraId="558D84CA" w14:textId="5AA0638C" w:rsidR="008D416B" w:rsidRPr="00774437" w:rsidRDefault="00DB51F5" w:rsidP="008D416B">
            <w:pPr>
              <w:pStyle w:val="FP"/>
              <w:rPr>
                <w:rFonts w:ascii="Consolas" w:eastAsiaTheme="minorEastAsia" w:hAnsi="Consolas"/>
              </w:rPr>
            </w:pPr>
            <w:r w:rsidRPr="00774437">
              <w:rPr>
                <w:rFonts w:ascii="Consolas" w:eastAsiaTheme="minorEastAsia" w:hAnsi="Consolas"/>
              </w:rPr>
              <w:t xml:space="preserve">          </w:t>
            </w:r>
            <w:r w:rsidR="008D416B" w:rsidRPr="00774437">
              <w:rPr>
                <w:rFonts w:ascii="Consolas" w:eastAsiaTheme="minorEastAsia" w:hAnsi="Consolas"/>
              </w:rPr>
              <w:t>-</w:t>
            </w:r>
            <w:r w:rsidRPr="00774437">
              <w:rPr>
                <w:rFonts w:ascii="Consolas" w:eastAsiaTheme="minorEastAsia" w:hAnsi="Consolas"/>
              </w:rPr>
              <w:t xml:space="preserve"> </w:t>
            </w:r>
            <w:r w:rsidR="008D416B" w:rsidRPr="00774437">
              <w:rPr>
                <w:rFonts w:ascii="Consolas" w:eastAsiaTheme="minorEastAsia" w:hAnsi="Consolas"/>
              </w:rPr>
              <w:t>greater_or_equal:</w:t>
            </w:r>
            <w:r w:rsidRPr="00774437">
              <w:rPr>
                <w:rFonts w:ascii="Consolas" w:eastAsiaTheme="minorEastAsia" w:hAnsi="Consolas"/>
              </w:rPr>
              <w:t xml:space="preserve"> </w:t>
            </w:r>
            <w:r w:rsidR="008D416B" w:rsidRPr="00774437">
              <w:rPr>
                <w:rFonts w:ascii="Consolas" w:eastAsiaTheme="minorEastAsia" w:hAnsi="Consolas"/>
              </w:rPr>
              <w:t>0</w:t>
            </w:r>
          </w:p>
        </w:tc>
      </w:tr>
    </w:tbl>
    <w:p w14:paraId="06E0F5BB" w14:textId="77777777" w:rsidR="00EB7E10" w:rsidRPr="00774437" w:rsidRDefault="00EB7E10" w:rsidP="00EC7355">
      <w:pPr>
        <w:rPr>
          <w:rFonts w:eastAsiaTheme="minorEastAsia"/>
          <w:lang w:eastAsia="zh-CN"/>
        </w:rPr>
      </w:pPr>
    </w:p>
    <w:p w14:paraId="7F3FBD07" w14:textId="77777777" w:rsidR="00EB7E10" w:rsidRPr="00774437" w:rsidRDefault="00D566BF" w:rsidP="00D54F44">
      <w:pPr>
        <w:pStyle w:val="Heading4"/>
        <w:rPr>
          <w:rFonts w:eastAsia="DengXian"/>
        </w:rPr>
      </w:pPr>
      <w:bookmarkStart w:id="126" w:name="_Toc8052466"/>
      <w:r w:rsidRPr="00774437">
        <w:rPr>
          <w:rFonts w:eastAsia="DengXian"/>
        </w:rPr>
        <w:t>6.2.1</w:t>
      </w:r>
      <w:r w:rsidR="00101E52" w:rsidRPr="00774437">
        <w:rPr>
          <w:rFonts w:eastAsia="DengXian"/>
        </w:rPr>
        <w:t>2</w:t>
      </w:r>
      <w:r w:rsidRPr="00774437">
        <w:rPr>
          <w:rFonts w:eastAsia="DengXian"/>
        </w:rPr>
        <w:t>.4</w:t>
      </w:r>
      <w:r w:rsidR="00EB7E10" w:rsidRPr="00774437">
        <w:rPr>
          <w:rFonts w:eastAsia="DengXian"/>
        </w:rPr>
        <w:tab/>
        <w:t>Examples</w:t>
      </w:r>
      <w:bookmarkEnd w:id="126"/>
    </w:p>
    <w:tbl>
      <w:tblPr>
        <w:tblW w:w="0" w:type="auto"/>
        <w:jc w:val="center"/>
        <w:shd w:val="clear" w:color="auto" w:fill="D9D9D9"/>
        <w:tblLayout w:type="fixed"/>
        <w:tblCellMar>
          <w:left w:w="28" w:type="dxa"/>
        </w:tblCellMar>
        <w:tblLook w:val="04A0" w:firstRow="1" w:lastRow="0" w:firstColumn="1" w:lastColumn="0" w:noHBand="0" w:noVBand="1"/>
      </w:tblPr>
      <w:tblGrid>
        <w:gridCol w:w="9463"/>
      </w:tblGrid>
      <w:tr w:rsidR="00C32F03" w:rsidRPr="00774437" w14:paraId="7AF3DE90" w14:textId="77777777" w:rsidTr="00DB51F5">
        <w:trPr>
          <w:jc w:val="center"/>
        </w:trPr>
        <w:tc>
          <w:tcPr>
            <w:tcW w:w="9463" w:type="dxa"/>
            <w:shd w:val="clear" w:color="auto" w:fill="D9D9D9"/>
          </w:tcPr>
          <w:p w14:paraId="4B43BB4A" w14:textId="6DBFB7BA" w:rsidR="00C32F03" w:rsidRPr="00774437" w:rsidRDefault="00C32F03" w:rsidP="00D54F44">
            <w:pPr>
              <w:pStyle w:val="FP"/>
              <w:keepNext/>
              <w:keepLines/>
              <w:rPr>
                <w:rFonts w:ascii="Consolas" w:eastAsiaTheme="minorEastAsia" w:hAnsi="Consolas"/>
              </w:rPr>
            </w:pPr>
            <w:r w:rsidRPr="00774437">
              <w:rPr>
                <w:rFonts w:ascii="Consolas" w:eastAsiaTheme="minorEastAsia" w:hAnsi="Consolas"/>
              </w:rPr>
              <w:t>tosca_definitions_version:</w:t>
            </w:r>
            <w:r w:rsidR="00DB51F5" w:rsidRPr="00774437">
              <w:rPr>
                <w:rFonts w:ascii="Consolas" w:eastAsiaTheme="minorEastAsia" w:hAnsi="Consolas"/>
              </w:rPr>
              <w:t xml:space="preserve"> </w:t>
            </w:r>
            <w:r w:rsidRPr="00774437">
              <w:rPr>
                <w:rFonts w:ascii="Consolas" w:eastAsiaTheme="minorEastAsia" w:hAnsi="Consolas"/>
              </w:rPr>
              <w:t>tosca_simple_yaml_1_</w:t>
            </w:r>
            <w:r w:rsidR="0042123E" w:rsidRPr="00774437">
              <w:rPr>
                <w:rFonts w:ascii="Consolas" w:eastAsiaTheme="minorEastAsia" w:hAnsi="Consolas"/>
              </w:rPr>
              <w:t>2</w:t>
            </w:r>
          </w:p>
          <w:p w14:paraId="0074E891" w14:textId="77777777" w:rsidR="00C32F03" w:rsidRPr="00774437" w:rsidRDefault="00C32F03" w:rsidP="00D54F44">
            <w:pPr>
              <w:pStyle w:val="FP"/>
              <w:keepNext/>
              <w:keepLines/>
              <w:rPr>
                <w:rFonts w:ascii="Consolas" w:eastAsiaTheme="minorEastAsia" w:hAnsi="Consolas"/>
              </w:rPr>
            </w:pPr>
          </w:p>
          <w:p w14:paraId="200ABE9F" w14:textId="07BF23AD" w:rsidR="00C32F03" w:rsidRPr="00774437" w:rsidRDefault="00C32F03" w:rsidP="00D54F44">
            <w:pPr>
              <w:pStyle w:val="FP"/>
              <w:keepNext/>
              <w:keepLines/>
              <w:rPr>
                <w:rFonts w:ascii="Consolas" w:eastAsiaTheme="minorEastAsia" w:hAnsi="Consolas"/>
              </w:rPr>
            </w:pPr>
            <w:r w:rsidRPr="00774437">
              <w:rPr>
                <w:rFonts w:ascii="Consolas" w:eastAsiaTheme="minorEastAsia" w:hAnsi="Consolas"/>
              </w:rPr>
              <w:t>topology</w:t>
            </w:r>
            <w:r w:rsidR="00DB51F5" w:rsidRPr="00774437">
              <w:rPr>
                <w:rFonts w:ascii="Consolas" w:eastAsiaTheme="minorEastAsia" w:hAnsi="Consolas"/>
              </w:rPr>
              <w:t xml:space="preserve"> </w:t>
            </w:r>
            <w:r w:rsidRPr="00774437">
              <w:rPr>
                <w:rFonts w:ascii="Consolas" w:eastAsiaTheme="minorEastAsia" w:hAnsi="Consolas"/>
              </w:rPr>
              <w:t>template:</w:t>
            </w:r>
            <w:r w:rsidR="00DB51F5" w:rsidRPr="00774437">
              <w:rPr>
                <w:rFonts w:ascii="Consolas" w:eastAsiaTheme="minorEastAsia" w:hAnsi="Consolas"/>
              </w:rPr>
              <w:t xml:space="preserve"> </w:t>
            </w:r>
          </w:p>
          <w:p w14:paraId="573F993A" w14:textId="77777777" w:rsidR="00C32F03" w:rsidRPr="00774437" w:rsidRDefault="00C32F03" w:rsidP="00D54F44">
            <w:pPr>
              <w:pStyle w:val="FP"/>
              <w:keepNext/>
              <w:keepLines/>
              <w:rPr>
                <w:rFonts w:ascii="Consolas" w:eastAsiaTheme="minorEastAsia" w:hAnsi="Consolas"/>
              </w:rPr>
            </w:pPr>
            <w:r w:rsidRPr="00774437">
              <w:rPr>
                <w:rFonts w:ascii="Consolas" w:eastAsiaTheme="minorEastAsia" w:hAnsi="Consolas"/>
              </w:rPr>
              <w:t>…</w:t>
            </w:r>
          </w:p>
          <w:p w14:paraId="3DE625A4" w14:textId="77777777" w:rsidR="00C32F03" w:rsidRPr="00774437" w:rsidRDefault="00C32F03" w:rsidP="00D54F44">
            <w:pPr>
              <w:pStyle w:val="FP"/>
              <w:keepNext/>
              <w:keepLines/>
              <w:rPr>
                <w:rFonts w:ascii="Consolas" w:eastAsiaTheme="minorEastAsia" w:hAnsi="Consolas"/>
              </w:rPr>
            </w:pPr>
          </w:p>
          <w:p w14:paraId="413EE563" w14:textId="1E06A7C8"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node_templates:</w:t>
            </w:r>
          </w:p>
          <w:p w14:paraId="24F2D485" w14:textId="3BB078D1"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VDU_A:</w:t>
            </w:r>
          </w:p>
          <w:p w14:paraId="12CFA5B8" w14:textId="5E808D6E"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type:</w:t>
            </w:r>
            <w:r w:rsidRPr="00774437">
              <w:rPr>
                <w:rFonts w:ascii="Consolas" w:eastAsiaTheme="minorEastAsia" w:hAnsi="Consolas"/>
              </w:rPr>
              <w:t xml:space="preserve"> </w:t>
            </w:r>
            <w:r w:rsidR="00C32F03" w:rsidRPr="00774437">
              <w:rPr>
                <w:rFonts w:ascii="Consolas" w:eastAsiaTheme="minorEastAsia" w:hAnsi="Consolas"/>
              </w:rPr>
              <w:t>tosca.nodes.nfv.Vdu.Compute</w:t>
            </w:r>
          </w:p>
          <w:p w14:paraId="43154E8C" w14:textId="7AAC4503"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properties:</w:t>
            </w:r>
          </w:p>
          <w:p w14:paraId="23732E5F" w14:textId="3FF7C968"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vdu_profile:</w:t>
            </w:r>
          </w:p>
          <w:p w14:paraId="14C6C05D" w14:textId="004F9B38"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min_number_of_instances:</w:t>
            </w:r>
            <w:r w:rsidRPr="00774437">
              <w:rPr>
                <w:rFonts w:ascii="Consolas" w:eastAsiaTheme="minorEastAsia" w:hAnsi="Consolas"/>
              </w:rPr>
              <w:t xml:space="preserve"> </w:t>
            </w:r>
            <w:r w:rsidR="00C32F03" w:rsidRPr="00774437">
              <w:rPr>
                <w:rFonts w:ascii="Consolas" w:eastAsiaTheme="minorEastAsia" w:hAnsi="Consolas"/>
              </w:rPr>
              <w:t>2</w:t>
            </w:r>
          </w:p>
          <w:p w14:paraId="27CE7F10" w14:textId="6EA44F5C"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max_number_of_instances:</w:t>
            </w:r>
            <w:r w:rsidRPr="00774437">
              <w:rPr>
                <w:rFonts w:ascii="Consolas" w:eastAsiaTheme="minorEastAsia" w:hAnsi="Consolas"/>
              </w:rPr>
              <w:t xml:space="preserve"> </w:t>
            </w:r>
            <w:r w:rsidR="00C32F03" w:rsidRPr="00774437">
              <w:rPr>
                <w:rFonts w:ascii="Consolas" w:eastAsiaTheme="minorEastAsia" w:hAnsi="Consolas"/>
              </w:rPr>
              <w:t>6</w:t>
            </w:r>
          </w:p>
          <w:p w14:paraId="37ED4308" w14:textId="0AC5F562"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other</w:t>
            </w:r>
            <w:r w:rsidRPr="00774437">
              <w:rPr>
                <w:rFonts w:ascii="Consolas" w:eastAsiaTheme="minorEastAsia" w:hAnsi="Consolas"/>
              </w:rPr>
              <w:t xml:space="preserve"> </w:t>
            </w:r>
            <w:r w:rsidR="00C32F03" w:rsidRPr="00774437">
              <w:rPr>
                <w:rFonts w:ascii="Consolas" w:eastAsiaTheme="minorEastAsia" w:hAnsi="Consolas"/>
              </w:rPr>
              <w:t>properties</w:t>
            </w:r>
            <w:r w:rsidRPr="00774437">
              <w:rPr>
                <w:rFonts w:ascii="Consolas" w:eastAsiaTheme="minorEastAsia" w:hAnsi="Consolas"/>
              </w:rPr>
              <w:t xml:space="preserve"> </w:t>
            </w:r>
            <w:r w:rsidR="00C32F03" w:rsidRPr="00774437">
              <w:rPr>
                <w:rFonts w:ascii="Consolas" w:eastAsiaTheme="minorEastAsia" w:hAnsi="Consolas"/>
              </w:rPr>
              <w:t>omitted</w:t>
            </w:r>
            <w:r w:rsidRPr="00774437">
              <w:rPr>
                <w:rFonts w:ascii="Consolas" w:eastAsiaTheme="minorEastAsia" w:hAnsi="Consolas"/>
              </w:rPr>
              <w:t xml:space="preserve"> </w:t>
            </w:r>
            <w:r w:rsidR="00C32F03" w:rsidRPr="00774437">
              <w:rPr>
                <w:rFonts w:ascii="Consolas" w:eastAsiaTheme="minorEastAsia" w:hAnsi="Consolas"/>
              </w:rPr>
              <w:t>for</w:t>
            </w:r>
            <w:r w:rsidRPr="00774437">
              <w:rPr>
                <w:rFonts w:ascii="Consolas" w:eastAsiaTheme="minorEastAsia" w:hAnsi="Consolas"/>
              </w:rPr>
              <w:t xml:space="preserve"> </w:t>
            </w:r>
            <w:r w:rsidR="00C32F03" w:rsidRPr="00774437">
              <w:rPr>
                <w:rFonts w:ascii="Consolas" w:eastAsiaTheme="minorEastAsia" w:hAnsi="Consolas"/>
              </w:rPr>
              <w:t>brevity</w:t>
            </w:r>
          </w:p>
          <w:p w14:paraId="243168EB" w14:textId="2FE54A4C"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requirements:</w:t>
            </w:r>
          </w:p>
          <w:p w14:paraId="1692BF23" w14:textId="5F84218C"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virtual_storage:</w:t>
            </w:r>
            <w:r w:rsidRPr="00774437">
              <w:rPr>
                <w:rFonts w:ascii="Consolas" w:eastAsiaTheme="minorEastAsia" w:hAnsi="Consolas"/>
              </w:rPr>
              <w:t xml:space="preserve"> </w:t>
            </w:r>
            <w:r w:rsidR="00C32F03" w:rsidRPr="00774437">
              <w:rPr>
                <w:rFonts w:ascii="Consolas" w:eastAsiaTheme="minorEastAsia" w:hAnsi="Consolas"/>
              </w:rPr>
              <w:t>VirtualStorage_A1</w:t>
            </w:r>
          </w:p>
          <w:p w14:paraId="16BB6B4C" w14:textId="29735917"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virtual_storage:</w:t>
            </w:r>
            <w:r w:rsidRPr="00774437">
              <w:rPr>
                <w:rFonts w:ascii="Consolas" w:eastAsiaTheme="minorEastAsia" w:hAnsi="Consolas"/>
              </w:rPr>
              <w:t xml:space="preserve"> </w:t>
            </w:r>
            <w:r w:rsidR="00C32F03" w:rsidRPr="00774437">
              <w:rPr>
                <w:rFonts w:ascii="Consolas" w:eastAsiaTheme="minorEastAsia" w:hAnsi="Consolas"/>
              </w:rPr>
              <w:t>VirtualStorage_A2</w:t>
            </w:r>
          </w:p>
          <w:p w14:paraId="2F100453" w14:textId="091D685C"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capabilities:</w:t>
            </w:r>
          </w:p>
          <w:p w14:paraId="1482A318" w14:textId="56CE7EF8"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virtual_binding</w:t>
            </w:r>
            <w:r w:rsidR="00D64571" w:rsidRPr="00774437">
              <w:rPr>
                <w:rFonts w:ascii="Consolas" w:eastAsiaTheme="minorEastAsia" w:hAnsi="Consolas"/>
              </w:rPr>
              <w:t>:</w:t>
            </w:r>
          </w:p>
          <w:p w14:paraId="72B7995F" w14:textId="77777777" w:rsidR="00C32F03" w:rsidRPr="00774437" w:rsidRDefault="00C32F03" w:rsidP="00D54F44">
            <w:pPr>
              <w:pStyle w:val="FP"/>
              <w:keepNext/>
              <w:keepLines/>
              <w:rPr>
                <w:rFonts w:ascii="Consolas" w:eastAsiaTheme="minorEastAsia" w:hAnsi="Consolas"/>
              </w:rPr>
            </w:pPr>
          </w:p>
          <w:p w14:paraId="0883C08F" w14:textId="56A1A6BC"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p>
          <w:p w14:paraId="417EE8EB" w14:textId="77777777" w:rsidR="00C32F03" w:rsidRPr="00774437" w:rsidRDefault="00C32F03" w:rsidP="00D54F44">
            <w:pPr>
              <w:pStyle w:val="FP"/>
              <w:keepNext/>
              <w:keepLines/>
              <w:rPr>
                <w:rFonts w:ascii="Consolas" w:eastAsiaTheme="minorEastAsia" w:hAnsi="Consolas"/>
              </w:rPr>
            </w:pPr>
          </w:p>
          <w:p w14:paraId="3CBA5756" w14:textId="7DDEB3BC"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VirtualStorage_A1:</w:t>
            </w:r>
          </w:p>
          <w:p w14:paraId="53B56185" w14:textId="3B268CB7"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type:</w:t>
            </w:r>
            <w:r w:rsidRPr="00774437">
              <w:rPr>
                <w:rFonts w:ascii="Consolas" w:eastAsiaTheme="minorEastAsia" w:hAnsi="Consolas"/>
              </w:rPr>
              <w:t xml:space="preserve"> </w:t>
            </w:r>
            <w:r w:rsidR="00C32F03" w:rsidRPr="00774437">
              <w:rPr>
                <w:rFonts w:ascii="Consolas" w:eastAsiaTheme="minorEastAsia" w:hAnsi="Consolas"/>
              </w:rPr>
              <w:t>tosca.nodes.nfv.Vdu.</w:t>
            </w:r>
            <w:r w:rsidR="00EB7E10" w:rsidRPr="00774437">
              <w:rPr>
                <w:rFonts w:ascii="Consolas" w:eastAsiaTheme="minorEastAsia" w:hAnsi="Consolas"/>
              </w:rPr>
              <w:t>VirtualBlockStorage</w:t>
            </w:r>
          </w:p>
          <w:p w14:paraId="706B1F01" w14:textId="134C488E"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properties:</w:t>
            </w:r>
          </w:p>
          <w:p w14:paraId="58915496" w14:textId="3EE1AB3E"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omitted</w:t>
            </w:r>
            <w:r w:rsidRPr="00774437">
              <w:rPr>
                <w:rFonts w:ascii="Consolas" w:eastAsiaTheme="minorEastAsia" w:hAnsi="Consolas"/>
              </w:rPr>
              <w:t xml:space="preserve"> </w:t>
            </w:r>
            <w:r w:rsidR="00C32F03" w:rsidRPr="00774437">
              <w:rPr>
                <w:rFonts w:ascii="Consolas" w:eastAsiaTheme="minorEastAsia" w:hAnsi="Consolas"/>
              </w:rPr>
              <w:t>for</w:t>
            </w:r>
            <w:r w:rsidRPr="00774437">
              <w:rPr>
                <w:rFonts w:ascii="Consolas" w:eastAsiaTheme="minorEastAsia" w:hAnsi="Consolas"/>
              </w:rPr>
              <w:t xml:space="preserve"> </w:t>
            </w:r>
            <w:r w:rsidR="00C32F03" w:rsidRPr="00774437">
              <w:rPr>
                <w:rFonts w:ascii="Consolas" w:eastAsiaTheme="minorEastAsia" w:hAnsi="Consolas"/>
              </w:rPr>
              <w:t>brevity</w:t>
            </w:r>
          </w:p>
          <w:p w14:paraId="5A66D5A2" w14:textId="160D2841"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capabilities:</w:t>
            </w:r>
          </w:p>
          <w:p w14:paraId="361E8B35" w14:textId="2D4F1AE4"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virtual_storage</w:t>
            </w:r>
            <w:r w:rsidRPr="00774437">
              <w:rPr>
                <w:rFonts w:ascii="Consolas" w:eastAsiaTheme="minorEastAsia" w:hAnsi="Consolas"/>
              </w:rPr>
              <w:t xml:space="preserve">      </w:t>
            </w:r>
          </w:p>
          <w:p w14:paraId="4CCF448C" w14:textId="77777777" w:rsidR="00C32F03" w:rsidRPr="00774437" w:rsidRDefault="00C32F03" w:rsidP="00D54F44">
            <w:pPr>
              <w:pStyle w:val="FP"/>
              <w:keepNext/>
              <w:keepLines/>
              <w:rPr>
                <w:rFonts w:ascii="Consolas" w:eastAsiaTheme="minorEastAsia" w:hAnsi="Consolas"/>
              </w:rPr>
            </w:pPr>
          </w:p>
          <w:p w14:paraId="468595F6" w14:textId="73A530E5"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VirtualStorage_A2:</w:t>
            </w:r>
          </w:p>
          <w:p w14:paraId="0DD6D5D0" w14:textId="3ED902BB"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type:</w:t>
            </w:r>
            <w:r w:rsidRPr="00774437">
              <w:rPr>
                <w:rFonts w:ascii="Consolas" w:eastAsiaTheme="minorEastAsia" w:hAnsi="Consolas"/>
              </w:rPr>
              <w:t xml:space="preserve"> </w:t>
            </w:r>
            <w:r w:rsidR="00C32F03" w:rsidRPr="00774437">
              <w:rPr>
                <w:rFonts w:ascii="Consolas" w:eastAsiaTheme="minorEastAsia" w:hAnsi="Consolas"/>
              </w:rPr>
              <w:t>tosca.nodes.nfv.Vdu.</w:t>
            </w:r>
            <w:r w:rsidR="00EB7E10" w:rsidRPr="00774437">
              <w:rPr>
                <w:rFonts w:ascii="Consolas" w:eastAsiaTheme="minorEastAsia" w:hAnsi="Consolas"/>
              </w:rPr>
              <w:t>VirtualBlockStorage</w:t>
            </w:r>
          </w:p>
          <w:p w14:paraId="05D53F11" w14:textId="4117985C"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properties:</w:t>
            </w:r>
          </w:p>
          <w:p w14:paraId="60E132FC" w14:textId="5532CD05"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omitted</w:t>
            </w:r>
            <w:r w:rsidRPr="00774437">
              <w:rPr>
                <w:rFonts w:ascii="Consolas" w:eastAsiaTheme="minorEastAsia" w:hAnsi="Consolas"/>
              </w:rPr>
              <w:t xml:space="preserve"> </w:t>
            </w:r>
            <w:r w:rsidR="00C32F03" w:rsidRPr="00774437">
              <w:rPr>
                <w:rFonts w:ascii="Consolas" w:eastAsiaTheme="minorEastAsia" w:hAnsi="Consolas"/>
              </w:rPr>
              <w:t>for</w:t>
            </w:r>
            <w:r w:rsidRPr="00774437">
              <w:rPr>
                <w:rFonts w:ascii="Consolas" w:eastAsiaTheme="minorEastAsia" w:hAnsi="Consolas"/>
              </w:rPr>
              <w:t xml:space="preserve"> </w:t>
            </w:r>
            <w:r w:rsidR="00C32F03" w:rsidRPr="00774437">
              <w:rPr>
                <w:rFonts w:ascii="Consolas" w:eastAsiaTheme="minorEastAsia" w:hAnsi="Consolas"/>
              </w:rPr>
              <w:t>brevity</w:t>
            </w:r>
          </w:p>
          <w:p w14:paraId="3A6DD626" w14:textId="58A98D90"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capabilities:</w:t>
            </w:r>
          </w:p>
          <w:p w14:paraId="22BD3929" w14:textId="6CABD2CD"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virtual_storage</w:t>
            </w:r>
            <w:r w:rsidRPr="00774437">
              <w:rPr>
                <w:rFonts w:ascii="Consolas" w:eastAsiaTheme="minorEastAsia" w:hAnsi="Consolas"/>
              </w:rPr>
              <w:t xml:space="preserve">      </w:t>
            </w:r>
          </w:p>
          <w:p w14:paraId="5046AD10" w14:textId="77777777" w:rsidR="00C32F03" w:rsidRPr="00774437" w:rsidRDefault="00C32F03" w:rsidP="00D54F44">
            <w:pPr>
              <w:pStyle w:val="FP"/>
              <w:keepNext/>
              <w:keepLines/>
              <w:rPr>
                <w:rFonts w:ascii="Consolas" w:eastAsiaTheme="minorEastAsia" w:hAnsi="Consolas"/>
              </w:rPr>
            </w:pPr>
          </w:p>
          <w:p w14:paraId="426A307B" w14:textId="1BBEC009"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VduCp_A1:</w:t>
            </w:r>
          </w:p>
          <w:p w14:paraId="7ED2A736" w14:textId="45B64472"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type:</w:t>
            </w:r>
            <w:r w:rsidRPr="00774437">
              <w:rPr>
                <w:rFonts w:ascii="Consolas" w:eastAsiaTheme="minorEastAsia" w:hAnsi="Consolas"/>
              </w:rPr>
              <w:t xml:space="preserve"> </w:t>
            </w:r>
            <w:r w:rsidR="00C32F03" w:rsidRPr="00774437">
              <w:rPr>
                <w:rFonts w:ascii="Consolas" w:eastAsiaTheme="minorEastAsia" w:hAnsi="Consolas"/>
              </w:rPr>
              <w:t>tosca.nodes.nfv.VduCp</w:t>
            </w:r>
          </w:p>
          <w:p w14:paraId="7265BC39" w14:textId="42F1DAC6"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properties:</w:t>
            </w:r>
          </w:p>
          <w:p w14:paraId="43F2CF6B" w14:textId="4763722C"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omitted</w:t>
            </w:r>
            <w:r w:rsidRPr="00774437">
              <w:rPr>
                <w:rFonts w:ascii="Consolas" w:eastAsiaTheme="minorEastAsia" w:hAnsi="Consolas"/>
              </w:rPr>
              <w:t xml:space="preserve"> </w:t>
            </w:r>
            <w:r w:rsidR="00C32F03" w:rsidRPr="00774437">
              <w:rPr>
                <w:rFonts w:ascii="Consolas" w:eastAsiaTheme="minorEastAsia" w:hAnsi="Consolas"/>
              </w:rPr>
              <w:t>for</w:t>
            </w:r>
            <w:r w:rsidRPr="00774437">
              <w:rPr>
                <w:rFonts w:ascii="Consolas" w:eastAsiaTheme="minorEastAsia" w:hAnsi="Consolas"/>
              </w:rPr>
              <w:t xml:space="preserve"> </w:t>
            </w:r>
            <w:r w:rsidR="00C32F03" w:rsidRPr="00774437">
              <w:rPr>
                <w:rFonts w:ascii="Consolas" w:eastAsiaTheme="minorEastAsia" w:hAnsi="Consolas"/>
              </w:rPr>
              <w:t>brevity</w:t>
            </w:r>
          </w:p>
          <w:p w14:paraId="550C0753" w14:textId="2EAD1261"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requirements:</w:t>
            </w:r>
          </w:p>
          <w:p w14:paraId="4981D19F" w14:textId="46AD1420"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virtual_binding:</w:t>
            </w:r>
            <w:r w:rsidRPr="00774437">
              <w:rPr>
                <w:rFonts w:ascii="Consolas" w:eastAsiaTheme="minorEastAsia" w:hAnsi="Consolas"/>
              </w:rPr>
              <w:t xml:space="preserve"> </w:t>
            </w:r>
            <w:r w:rsidR="00C32F03" w:rsidRPr="00774437">
              <w:rPr>
                <w:rFonts w:ascii="Consolas" w:eastAsiaTheme="minorEastAsia" w:hAnsi="Consolas"/>
              </w:rPr>
              <w:t>VDU_A</w:t>
            </w:r>
          </w:p>
          <w:p w14:paraId="14538BC5" w14:textId="4ABC48BD"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virtual_link</w:t>
            </w:r>
          </w:p>
          <w:p w14:paraId="6425B139" w14:textId="77777777" w:rsidR="00C32F03" w:rsidRPr="00774437" w:rsidRDefault="00C32F03" w:rsidP="00D54F44">
            <w:pPr>
              <w:pStyle w:val="FP"/>
              <w:keepNext/>
              <w:keepLines/>
              <w:rPr>
                <w:rFonts w:ascii="Consolas" w:eastAsiaTheme="minorEastAsia" w:hAnsi="Consolas"/>
              </w:rPr>
            </w:pPr>
          </w:p>
          <w:p w14:paraId="150CBB71" w14:textId="2CA7927B"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VduCp_A2:</w:t>
            </w:r>
          </w:p>
          <w:p w14:paraId="247F8876" w14:textId="793459F3"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type:</w:t>
            </w:r>
            <w:r w:rsidRPr="00774437">
              <w:rPr>
                <w:rFonts w:ascii="Consolas" w:eastAsiaTheme="minorEastAsia" w:hAnsi="Consolas"/>
              </w:rPr>
              <w:t xml:space="preserve"> </w:t>
            </w:r>
            <w:r w:rsidR="00C32F03" w:rsidRPr="00774437">
              <w:rPr>
                <w:rFonts w:ascii="Consolas" w:eastAsiaTheme="minorEastAsia" w:hAnsi="Consolas"/>
              </w:rPr>
              <w:t>tosca.nodes.nfv.VduCp</w:t>
            </w:r>
          </w:p>
          <w:p w14:paraId="4BA2E95D" w14:textId="06701A8A"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properties:</w:t>
            </w:r>
          </w:p>
          <w:p w14:paraId="43DF6E1A" w14:textId="76FCB7C5"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omitted</w:t>
            </w:r>
            <w:r w:rsidRPr="00774437">
              <w:rPr>
                <w:rFonts w:ascii="Consolas" w:eastAsiaTheme="minorEastAsia" w:hAnsi="Consolas"/>
              </w:rPr>
              <w:t xml:space="preserve"> </w:t>
            </w:r>
            <w:r w:rsidR="00C32F03" w:rsidRPr="00774437">
              <w:rPr>
                <w:rFonts w:ascii="Consolas" w:eastAsiaTheme="minorEastAsia" w:hAnsi="Consolas"/>
              </w:rPr>
              <w:t>for</w:t>
            </w:r>
            <w:r w:rsidRPr="00774437">
              <w:rPr>
                <w:rFonts w:ascii="Consolas" w:eastAsiaTheme="minorEastAsia" w:hAnsi="Consolas"/>
              </w:rPr>
              <w:t xml:space="preserve"> </w:t>
            </w:r>
            <w:r w:rsidR="00C32F03" w:rsidRPr="00774437">
              <w:rPr>
                <w:rFonts w:ascii="Consolas" w:eastAsiaTheme="minorEastAsia" w:hAnsi="Consolas"/>
              </w:rPr>
              <w:t>brevity</w:t>
            </w:r>
          </w:p>
          <w:p w14:paraId="6D8FA2B3" w14:textId="72EF0F5E"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requirements:</w:t>
            </w:r>
          </w:p>
          <w:p w14:paraId="3A61A344" w14:textId="544D11B3"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virtual_binding:</w:t>
            </w:r>
            <w:r w:rsidRPr="00774437">
              <w:rPr>
                <w:rFonts w:ascii="Consolas" w:eastAsiaTheme="minorEastAsia" w:hAnsi="Consolas"/>
              </w:rPr>
              <w:t xml:space="preserve"> </w:t>
            </w:r>
            <w:r w:rsidR="00C32F03" w:rsidRPr="00774437">
              <w:rPr>
                <w:rFonts w:ascii="Consolas" w:eastAsiaTheme="minorEastAsia" w:hAnsi="Consolas"/>
              </w:rPr>
              <w:t>VDU_A</w:t>
            </w:r>
          </w:p>
          <w:p w14:paraId="4EC13374" w14:textId="26E2C05F" w:rsidR="00C32F03" w:rsidRPr="00774437" w:rsidRDefault="00DB51F5" w:rsidP="00D54F44">
            <w:pPr>
              <w:pStyle w:val="FP"/>
              <w:keepNext/>
              <w:keepLines/>
              <w:rPr>
                <w:rFonts w:ascii="Consolas" w:eastAsia="SimSun" w:hAnsi="Consolas" w:cs="SimSun"/>
                <w:sz w:val="22"/>
                <w:szCs w:val="22"/>
              </w:rPr>
            </w:pPr>
            <w:r w:rsidRPr="00774437">
              <w:rPr>
                <w:rFonts w:ascii="Consolas" w:eastAsiaTheme="minorEastAsia" w:hAnsi="Consolas"/>
              </w:rPr>
              <w:t xml:space="preserve">        </w:t>
            </w:r>
            <w:r w:rsidR="00C32F03" w:rsidRPr="00774437">
              <w:rPr>
                <w:rFonts w:ascii="Consolas" w:eastAsiaTheme="minorEastAsia" w:hAnsi="Consolas"/>
              </w:rPr>
              <w:t>-</w:t>
            </w:r>
            <w:r w:rsidRPr="00774437">
              <w:rPr>
                <w:rFonts w:ascii="Consolas" w:eastAsiaTheme="minorEastAsia" w:hAnsi="Consolas"/>
              </w:rPr>
              <w:t xml:space="preserve"> </w:t>
            </w:r>
            <w:r w:rsidR="00C32F03" w:rsidRPr="00774437">
              <w:rPr>
                <w:rFonts w:ascii="Consolas" w:eastAsiaTheme="minorEastAsia" w:hAnsi="Consolas"/>
              </w:rPr>
              <w:t>virtual_link</w:t>
            </w:r>
          </w:p>
          <w:p w14:paraId="64DFDB7B" w14:textId="260FCE20" w:rsidR="00C32F03" w:rsidRPr="00774437" w:rsidRDefault="00DB51F5" w:rsidP="00D54F44">
            <w:pPr>
              <w:pStyle w:val="FP"/>
              <w:keepNext/>
              <w:keepLines/>
              <w:rPr>
                <w:rFonts w:ascii="Consolas" w:eastAsiaTheme="minorEastAsia" w:hAnsi="Consolas"/>
              </w:rPr>
            </w:pPr>
            <w:r w:rsidRPr="00774437">
              <w:rPr>
                <w:rFonts w:ascii="Consolas" w:eastAsiaTheme="minorEastAsia" w:hAnsi="Consolas"/>
              </w:rPr>
              <w:t xml:space="preserve"> </w:t>
            </w:r>
          </w:p>
        </w:tc>
      </w:tr>
    </w:tbl>
    <w:p w14:paraId="78AE3531" w14:textId="77777777" w:rsidR="00C32F03" w:rsidRPr="00774437" w:rsidRDefault="00C32F03" w:rsidP="007741F7">
      <w:pPr>
        <w:rPr>
          <w:rFonts w:eastAsiaTheme="minorEastAsia"/>
        </w:rPr>
      </w:pPr>
    </w:p>
    <w:p w14:paraId="4E3B94CE" w14:textId="77777777" w:rsidR="00E92AC3" w:rsidRPr="00774437"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774437">
        <w:rPr>
          <w:rFonts w:eastAsiaTheme="minorEastAsia"/>
        </w:rPr>
        <w:t>Above snippet shows part of a topology template. The VDU_A node template is a Vdu.Compute node that is connected to two Virtual</w:t>
      </w:r>
      <w:r w:rsidR="00EB7E10" w:rsidRPr="00774437">
        <w:rPr>
          <w:rFonts w:eastAsiaTheme="minorEastAsia"/>
        </w:rPr>
        <w:t>Block</w:t>
      </w:r>
      <w:r w:rsidRPr="00774437">
        <w:rPr>
          <w:rFonts w:eastAsiaTheme="minorEastAsia"/>
        </w:rPr>
        <w:t>Storage nodes: VirtualStorage_A1 and VirtualStorage_A2. It also has two VduCps: VduCp_A1 and Vdu_CpA2.</w:t>
      </w:r>
    </w:p>
    <w:p w14:paraId="5EC8945A" w14:textId="77777777" w:rsidR="00E92AC3" w:rsidRPr="00774437"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774437">
        <w:rPr>
          <w:rFonts w:eastAsiaTheme="minorEastAsia"/>
        </w:rPr>
        <w:t>The minimum number of instances of VDU_A that are permitted to exist is 2. Likewise, the minimum number of instances of VirtualStorage_A1, VirtualStorage_A2, VduCp_A1 and VduCp_A2 that are permitted to exist is 2.</w:t>
      </w:r>
    </w:p>
    <w:p w14:paraId="4FF021A7" w14:textId="77777777" w:rsidR="00E92AC3" w:rsidRPr="00774437"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774437">
        <w:rPr>
          <w:rFonts w:eastAsiaTheme="minorEastAsia"/>
        </w:rPr>
        <w:t>The maximum number of instances of VDU_A that are permitted to exist is 6. Likewise, the maximum number of instances of VirtualStorage_A1, VirtualStorage_A2, VduCp_A1 and VduCp_A2 that are permitted to exist is 6.</w:t>
      </w:r>
    </w:p>
    <w:p w14:paraId="4A47DF28" w14:textId="77777777" w:rsidR="00D566BF" w:rsidRPr="00774437" w:rsidRDefault="00D566BF" w:rsidP="00EC7355">
      <w:pPr>
        <w:pStyle w:val="Heading4"/>
        <w:rPr>
          <w:rFonts w:eastAsia="DengXian"/>
        </w:rPr>
      </w:pPr>
      <w:bookmarkStart w:id="127" w:name="_Toc8052467"/>
      <w:r w:rsidRPr="00774437">
        <w:rPr>
          <w:rFonts w:eastAsia="DengXian"/>
        </w:rPr>
        <w:t>6.2.1</w:t>
      </w:r>
      <w:r w:rsidR="00101E52" w:rsidRPr="00774437">
        <w:rPr>
          <w:rFonts w:eastAsia="DengXian"/>
        </w:rPr>
        <w:t>2</w:t>
      </w:r>
      <w:r w:rsidRPr="00774437">
        <w:rPr>
          <w:rFonts w:eastAsia="DengXian"/>
        </w:rPr>
        <w:t>.5</w:t>
      </w:r>
      <w:r w:rsidRPr="00774437">
        <w:rPr>
          <w:rFonts w:eastAsia="DengXian"/>
        </w:rPr>
        <w:tab/>
        <w:t>Additional requirements</w:t>
      </w:r>
      <w:bookmarkEnd w:id="127"/>
    </w:p>
    <w:p w14:paraId="4248D30E" w14:textId="77777777" w:rsidR="00D566BF" w:rsidRPr="00774437" w:rsidRDefault="00D566BF" w:rsidP="00D566BF">
      <w:pPr>
        <w:rPr>
          <w:rFonts w:eastAsiaTheme="minorEastAsia"/>
        </w:rPr>
      </w:pPr>
      <w:r w:rsidRPr="00774437">
        <w:rPr>
          <w:rFonts w:eastAsiaTheme="minorEastAsia"/>
        </w:rPr>
        <w:t>The properties of the vdu_profile indicate the maximum and minimum number of Vdu.Compute instances that are permitted to exist, created from a given Vdu.Compute node template during its lifecycle, as well as:</w:t>
      </w:r>
    </w:p>
    <w:p w14:paraId="7ED58B89" w14:textId="77777777" w:rsidR="00D566BF" w:rsidRPr="00774437" w:rsidRDefault="00EC7355" w:rsidP="00EC7355">
      <w:pPr>
        <w:pStyle w:val="B1"/>
        <w:rPr>
          <w:rFonts w:eastAsiaTheme="minorEastAsia"/>
        </w:rPr>
      </w:pPr>
      <w:r w:rsidRPr="00774437">
        <w:rPr>
          <w:rFonts w:eastAsiaTheme="minorEastAsia"/>
        </w:rPr>
        <w:t>T</w:t>
      </w:r>
      <w:r w:rsidR="00D566BF" w:rsidRPr="00774437">
        <w:rPr>
          <w:rFonts w:eastAsiaTheme="minorEastAsia"/>
        </w:rPr>
        <w:t>he maximum and minimum number of instances of each VirtualBlockStorage, VirtualObject</w:t>
      </w:r>
      <w:r w:rsidR="00916837" w:rsidRPr="00774437">
        <w:rPr>
          <w:rFonts w:eastAsiaTheme="minorEastAsia"/>
        </w:rPr>
        <w:t xml:space="preserve">Storage and VirtualFileStorage </w:t>
      </w:r>
      <w:r w:rsidR="00D566BF" w:rsidRPr="00774437">
        <w:rPr>
          <w:rFonts w:eastAsiaTheme="minorEastAsia"/>
        </w:rPr>
        <w:t>nodes connected to the Vdu.Compute via one particular occurrence of the virtual_storage requirement</w:t>
      </w:r>
      <w:r w:rsidRPr="00774437">
        <w:rPr>
          <w:rFonts w:eastAsiaTheme="minorEastAsia"/>
        </w:rPr>
        <w:t>.</w:t>
      </w:r>
      <w:r w:rsidR="00D566BF" w:rsidRPr="00774437">
        <w:rPr>
          <w:rFonts w:eastAsiaTheme="minorEastAsia"/>
        </w:rPr>
        <w:t xml:space="preserve"> </w:t>
      </w:r>
    </w:p>
    <w:p w14:paraId="61570399" w14:textId="77777777" w:rsidR="00BD2940" w:rsidRPr="00774437" w:rsidRDefault="00EC7355" w:rsidP="00EC7355">
      <w:pPr>
        <w:pStyle w:val="B1"/>
        <w:rPr>
          <w:rFonts w:eastAsiaTheme="minorEastAsia"/>
        </w:rPr>
      </w:pPr>
      <w:r w:rsidRPr="00774437">
        <w:rPr>
          <w:rFonts w:eastAsiaTheme="minorEastAsia"/>
        </w:rPr>
        <w:t>T</w:t>
      </w:r>
      <w:r w:rsidR="00D566BF" w:rsidRPr="00774437">
        <w:rPr>
          <w:rFonts w:eastAsiaTheme="minorEastAsia"/>
        </w:rPr>
        <w:t xml:space="preserve">he maximum and minimum </w:t>
      </w:r>
      <w:r w:rsidR="00916837" w:rsidRPr="00774437">
        <w:rPr>
          <w:rFonts w:eastAsiaTheme="minorEastAsia"/>
        </w:rPr>
        <w:t xml:space="preserve">number instances of each VduCp </w:t>
      </w:r>
      <w:r w:rsidR="00D566BF" w:rsidRPr="00774437">
        <w:rPr>
          <w:rFonts w:eastAsiaTheme="minorEastAsia"/>
        </w:rPr>
        <w:t>node connected to the Vdu.Compute via one particular occurrence of the virtual_binding capability</w:t>
      </w:r>
      <w:r w:rsidRPr="00774437">
        <w:rPr>
          <w:rFonts w:eastAsiaTheme="minorEastAsia"/>
        </w:rPr>
        <w:t>.</w:t>
      </w:r>
    </w:p>
    <w:p w14:paraId="6231F619" w14:textId="77777777" w:rsidR="00BD2940" w:rsidRPr="00774437" w:rsidRDefault="00BD2940" w:rsidP="00A2168D">
      <w:pPr>
        <w:pStyle w:val="Heading3"/>
        <w:rPr>
          <w:rFonts w:eastAsia="DengXian"/>
        </w:rPr>
      </w:pPr>
      <w:bookmarkStart w:id="128" w:name="_Toc8052468"/>
      <w:r w:rsidRPr="00774437">
        <w:rPr>
          <w:rFonts w:eastAsia="DengXian"/>
        </w:rPr>
        <w:t>6.</w:t>
      </w:r>
      <w:r w:rsidR="00EE2F02" w:rsidRPr="00774437">
        <w:rPr>
          <w:rFonts w:eastAsia="DengXian"/>
        </w:rPr>
        <w:t>2</w:t>
      </w:r>
      <w:r w:rsidRPr="00774437">
        <w:rPr>
          <w:rFonts w:eastAsia="DengXian"/>
        </w:rPr>
        <w:t>.1</w:t>
      </w:r>
      <w:r w:rsidR="00101E52" w:rsidRPr="00774437">
        <w:rPr>
          <w:rFonts w:eastAsia="DengXian"/>
        </w:rPr>
        <w:t>3</w:t>
      </w:r>
      <w:r w:rsidR="00330477" w:rsidRPr="00774437">
        <w:rPr>
          <w:rFonts w:eastAsia="DengXian"/>
        </w:rPr>
        <w:tab/>
      </w:r>
      <w:r w:rsidRPr="00774437">
        <w:rPr>
          <w:rFonts w:eastAsia="DengXian"/>
        </w:rPr>
        <w:t>tosca.datatypes.nfv.VlProfile</w:t>
      </w:r>
      <w:bookmarkEnd w:id="128"/>
    </w:p>
    <w:p w14:paraId="31BAFE0A" w14:textId="77777777" w:rsidR="007A6127" w:rsidRPr="00774437" w:rsidRDefault="007A6127" w:rsidP="008A3ED5">
      <w:pPr>
        <w:pStyle w:val="Heading4"/>
        <w:rPr>
          <w:rFonts w:eastAsiaTheme="minorEastAsia"/>
          <w:lang w:eastAsia="zh-CN"/>
        </w:rPr>
      </w:pPr>
      <w:bookmarkStart w:id="129" w:name="_Toc8052469"/>
      <w:r w:rsidRPr="00774437">
        <w:rPr>
          <w:rFonts w:eastAsiaTheme="minorEastAsia" w:hint="eastAsia"/>
          <w:lang w:eastAsia="zh-CN"/>
        </w:rPr>
        <w:t>6.</w:t>
      </w:r>
      <w:r w:rsidR="00EE2F02" w:rsidRPr="00774437">
        <w:rPr>
          <w:rFonts w:eastAsiaTheme="minorEastAsia"/>
          <w:lang w:eastAsia="zh-CN"/>
        </w:rPr>
        <w:t>2</w:t>
      </w:r>
      <w:r w:rsidRPr="00774437">
        <w:rPr>
          <w:rFonts w:eastAsiaTheme="minorEastAsia" w:hint="eastAsia"/>
          <w:lang w:eastAsia="zh-CN"/>
        </w:rPr>
        <w:t>.1</w:t>
      </w:r>
      <w:r w:rsidR="00101E52" w:rsidRPr="00774437">
        <w:rPr>
          <w:rFonts w:eastAsiaTheme="minorEastAsia"/>
          <w:lang w:eastAsia="zh-CN"/>
        </w:rPr>
        <w:t>3</w:t>
      </w:r>
      <w:r w:rsidRPr="00774437">
        <w:rPr>
          <w:rFonts w:eastAsiaTheme="minorEastAsia" w:hint="eastAsia"/>
          <w:lang w:eastAsia="zh-CN"/>
        </w:rPr>
        <w:t>.1</w:t>
      </w:r>
      <w:r w:rsidRPr="00774437">
        <w:rPr>
          <w:rFonts w:eastAsiaTheme="minorEastAsia" w:hint="eastAsia"/>
          <w:lang w:eastAsia="zh-CN"/>
        </w:rPr>
        <w:tab/>
      </w:r>
      <w:r w:rsidRPr="00774437">
        <w:rPr>
          <w:rFonts w:eastAsiaTheme="minorEastAsia"/>
          <w:lang w:eastAsia="zh-CN"/>
        </w:rPr>
        <w:t>Description</w:t>
      </w:r>
      <w:bookmarkEnd w:id="129"/>
    </w:p>
    <w:p w14:paraId="6DB0A11E" w14:textId="7EE0FDC4" w:rsidR="00BD2940" w:rsidRPr="00774437" w:rsidRDefault="0042123E" w:rsidP="00ED0DDE">
      <w:pPr>
        <w:rPr>
          <w:rFonts w:eastAsiaTheme="minorEastAsia"/>
        </w:rPr>
      </w:pPr>
      <w:r w:rsidRPr="00774437">
        <w:rPr>
          <w:rFonts w:eastAsiaTheme="minorEastAsia"/>
        </w:rPr>
        <w:t xml:space="preserve">The </w:t>
      </w:r>
      <w:r w:rsidR="00BD2940" w:rsidRPr="00774437">
        <w:rPr>
          <w:rFonts w:eastAsiaTheme="minorEastAsia"/>
        </w:rPr>
        <w:t>VlProfile</w:t>
      </w:r>
      <w:r w:rsidRPr="00774437">
        <w:rPr>
          <w:rFonts w:eastAsiaTheme="minorEastAsia"/>
        </w:rPr>
        <w:t xml:space="preserve"> data type</w:t>
      </w:r>
      <w:r w:rsidR="00BD2940" w:rsidRPr="00774437">
        <w:rPr>
          <w:rFonts w:eastAsiaTheme="minorEastAsia"/>
        </w:rPr>
        <w:t xml:space="preserve"> describes additional instantiation data for a given VL used in a specific</w:t>
      </w:r>
      <w:r w:rsidR="00275832" w:rsidRPr="00774437">
        <w:rPr>
          <w:rFonts w:eastAsiaTheme="minorEastAsia"/>
        </w:rPr>
        <w:t xml:space="preserve"> VNF</w:t>
      </w:r>
      <w:r w:rsidR="00BD2940" w:rsidRPr="00774437">
        <w:rPr>
          <w:rFonts w:eastAsiaTheme="minorEastAsia"/>
        </w:rPr>
        <w:t xml:space="preserve"> deployment flavour.</w:t>
      </w:r>
      <w:r w:rsidR="00483751" w:rsidRPr="00774437">
        <w:rPr>
          <w:rFonts w:eastAsiaTheme="minorEastAsia"/>
        </w:rPr>
        <w:t xml:space="preserve"> </w:t>
      </w:r>
      <w:r w:rsidR="00483751" w:rsidRPr="00774437">
        <w:rPr>
          <w:rFonts w:eastAsia="SimSun"/>
          <w:szCs w:val="24"/>
        </w:rPr>
        <w:t>Table</w:t>
      </w:r>
      <w:r w:rsidR="00E4490B" w:rsidRPr="00774437">
        <w:rPr>
          <w:rFonts w:eastAsia="SimSun"/>
          <w:szCs w:val="24"/>
        </w:rPr>
        <w:t xml:space="preserve"> </w:t>
      </w:r>
      <w:r w:rsidR="00483751" w:rsidRPr="00774437">
        <w:rPr>
          <w:rFonts w:eastAsia="SimSun"/>
          <w:szCs w:val="24"/>
        </w:rPr>
        <w:t>6.2.1</w:t>
      </w:r>
      <w:r w:rsidR="00101E52" w:rsidRPr="00774437">
        <w:rPr>
          <w:rFonts w:eastAsia="SimSun"/>
          <w:szCs w:val="24"/>
        </w:rPr>
        <w:t>3</w:t>
      </w:r>
      <w:r w:rsidR="00483751"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483751" w:rsidRPr="00774437">
        <w:rPr>
          <w:rFonts w:eastAsia="SimSun"/>
          <w:szCs w:val="24"/>
        </w:rPr>
        <w:t>.</w:t>
      </w:r>
    </w:p>
    <w:p w14:paraId="2C21F3C9" w14:textId="77777777" w:rsidR="00ED0DDE" w:rsidRPr="00774437" w:rsidRDefault="00ED0DDE" w:rsidP="008A3ED5">
      <w:pPr>
        <w:pStyle w:val="TH"/>
        <w:rPr>
          <w:rFonts w:eastAsiaTheme="minorEastAsia"/>
        </w:rPr>
      </w:pPr>
      <w:r w:rsidRPr="00774437">
        <w:rPr>
          <w:rFonts w:eastAsiaTheme="minorEastAsia"/>
        </w:rPr>
        <w:t xml:space="preserve">Table </w:t>
      </w:r>
      <w:r w:rsidR="007A6127" w:rsidRPr="00774437">
        <w:rPr>
          <w:rFonts w:eastAsiaTheme="minorEastAsia"/>
        </w:rPr>
        <w:t>6.</w:t>
      </w:r>
      <w:r w:rsidR="00EE2F02" w:rsidRPr="00774437">
        <w:rPr>
          <w:rFonts w:eastAsiaTheme="minorEastAsia"/>
        </w:rPr>
        <w:t>2</w:t>
      </w:r>
      <w:r w:rsidR="007A6127" w:rsidRPr="00774437">
        <w:rPr>
          <w:rFonts w:eastAsiaTheme="minorEastAsia"/>
        </w:rPr>
        <w:t>.1</w:t>
      </w:r>
      <w:r w:rsidR="00101E52" w:rsidRPr="00774437">
        <w:rPr>
          <w:rFonts w:eastAsiaTheme="minorEastAsia"/>
        </w:rPr>
        <w:t>3</w:t>
      </w:r>
      <w:r w:rsidR="007A6127" w:rsidRPr="00774437">
        <w:rPr>
          <w:rFonts w:eastAsiaTheme="minorEastAsia"/>
        </w:rPr>
        <w:t>.1-1</w:t>
      </w:r>
      <w:r w:rsidR="00465590" w:rsidRPr="00774437">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774437" w14:paraId="5322B19A" w14:textId="77777777" w:rsidTr="00DB51F5">
        <w:trPr>
          <w:jc w:val="center"/>
        </w:trPr>
        <w:tc>
          <w:tcPr>
            <w:tcW w:w="1177" w:type="pct"/>
            <w:shd w:val="clear" w:color="auto" w:fill="D9D9D9"/>
          </w:tcPr>
          <w:p w14:paraId="2D923179" w14:textId="48E9F670" w:rsidR="00BD2940" w:rsidRPr="00774437" w:rsidRDefault="00BD2940" w:rsidP="00FF7953">
            <w:pPr>
              <w:spacing w:after="0"/>
              <w:rPr>
                <w:rFonts w:ascii="Arial" w:eastAsiaTheme="minorEastAsia" w:hAnsi="Arial"/>
                <w:b/>
                <w:sz w:val="18"/>
                <w:lang w:eastAsia="zh-CN"/>
              </w:rPr>
            </w:pPr>
            <w:r w:rsidRPr="00774437">
              <w:rPr>
                <w:rFonts w:ascii="Arial" w:eastAsiaTheme="minorEastAsia" w:hAnsi="Arial"/>
                <w:b/>
                <w:sz w:val="18"/>
                <w:lang w:eastAsia="zh-CN"/>
              </w:rPr>
              <w:t>Shorthand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Pr>
          <w:p w14:paraId="5C80C56C" w14:textId="77777777" w:rsidR="00BD2940" w:rsidRPr="00774437" w:rsidRDefault="00BD2940" w:rsidP="00D861DA">
            <w:pPr>
              <w:spacing w:after="0"/>
              <w:rPr>
                <w:rFonts w:ascii="Arial" w:eastAsiaTheme="minorEastAsia" w:hAnsi="Arial"/>
                <w:sz w:val="18"/>
                <w:lang w:eastAsia="zh-CN"/>
              </w:rPr>
            </w:pPr>
            <w:r w:rsidRPr="00774437">
              <w:rPr>
                <w:rFonts w:ascii="Arial" w:eastAsiaTheme="minorEastAsia" w:hAnsi="Arial"/>
                <w:sz w:val="18"/>
                <w:lang w:eastAsia="zh-CN"/>
              </w:rPr>
              <w:t>VlProfile</w:t>
            </w:r>
          </w:p>
        </w:tc>
      </w:tr>
      <w:tr w:rsidR="00BD2940" w:rsidRPr="00774437" w14:paraId="6B7C75B6" w14:textId="77777777" w:rsidTr="00DB51F5">
        <w:trPr>
          <w:jc w:val="center"/>
        </w:trPr>
        <w:tc>
          <w:tcPr>
            <w:tcW w:w="1177" w:type="pct"/>
            <w:shd w:val="clear" w:color="auto" w:fill="D9D9D9"/>
          </w:tcPr>
          <w:p w14:paraId="750433F7" w14:textId="05AE3BDD" w:rsidR="00BD2940" w:rsidRPr="00774437" w:rsidRDefault="00BD2940" w:rsidP="00FF7953">
            <w:pPr>
              <w:spacing w:after="0"/>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Qualified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Pr>
          <w:p w14:paraId="3D4A6E76" w14:textId="77777777" w:rsidR="00BD2940" w:rsidRPr="00774437" w:rsidRDefault="00BD2940" w:rsidP="00D861DA">
            <w:pPr>
              <w:spacing w:after="0"/>
              <w:rPr>
                <w:rFonts w:ascii="Arial" w:eastAsiaTheme="minorEastAsia" w:hAnsi="Arial"/>
                <w:sz w:val="18"/>
                <w:lang w:eastAsia="zh-CN"/>
              </w:rPr>
            </w:pPr>
            <w:r w:rsidRPr="00774437">
              <w:rPr>
                <w:rFonts w:ascii="Arial" w:eastAsiaTheme="minorEastAsia" w:hAnsi="Arial"/>
                <w:sz w:val="18"/>
                <w:lang w:eastAsia="zh-CN"/>
              </w:rPr>
              <w:t>tosca</w:t>
            </w:r>
            <w:r w:rsidR="00936FF8" w:rsidRPr="00774437">
              <w:rPr>
                <w:rFonts w:ascii="Arial" w:eastAsiaTheme="minorEastAsia" w:hAnsi="Arial"/>
                <w:sz w:val="18"/>
                <w:lang w:eastAsia="zh-CN"/>
              </w:rPr>
              <w:t>nfv</w:t>
            </w:r>
            <w:r w:rsidRPr="00774437">
              <w:rPr>
                <w:rFonts w:ascii="Arial" w:eastAsiaTheme="minorEastAsia" w:hAnsi="Arial"/>
                <w:sz w:val="18"/>
                <w:lang w:eastAsia="zh-CN"/>
              </w:rPr>
              <w:t>:VlProfile</w:t>
            </w:r>
          </w:p>
        </w:tc>
      </w:tr>
      <w:tr w:rsidR="00BD2940" w:rsidRPr="00774437" w14:paraId="1208448C" w14:textId="77777777" w:rsidTr="00DB51F5">
        <w:trPr>
          <w:jc w:val="center"/>
        </w:trPr>
        <w:tc>
          <w:tcPr>
            <w:tcW w:w="1177" w:type="pct"/>
            <w:shd w:val="clear" w:color="auto" w:fill="D9D9D9"/>
          </w:tcPr>
          <w:p w14:paraId="20BCC6F2" w14:textId="6324F68A" w:rsidR="00BD2940" w:rsidRPr="00774437" w:rsidRDefault="00BD2940" w:rsidP="00FF7953">
            <w:pPr>
              <w:spacing w:after="0"/>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URI</w:t>
            </w:r>
          </w:p>
        </w:tc>
        <w:tc>
          <w:tcPr>
            <w:tcW w:w="3823" w:type="pct"/>
          </w:tcPr>
          <w:p w14:paraId="05290743" w14:textId="77777777" w:rsidR="00BD2940" w:rsidRPr="00774437" w:rsidRDefault="00BD2940" w:rsidP="00D861DA">
            <w:pPr>
              <w:spacing w:after="0"/>
              <w:rPr>
                <w:rFonts w:ascii="Arial" w:eastAsiaTheme="minorEastAsia" w:hAnsi="Arial"/>
                <w:sz w:val="18"/>
                <w:lang w:eastAsia="zh-CN"/>
              </w:rPr>
            </w:pPr>
            <w:r w:rsidRPr="00774437">
              <w:rPr>
                <w:rFonts w:ascii="Arial" w:eastAsiaTheme="minorEastAsia" w:hAnsi="Arial"/>
                <w:sz w:val="18"/>
                <w:lang w:eastAsia="zh-CN"/>
              </w:rPr>
              <w:t>tosca.datatypes.nfv.VlProfile</w:t>
            </w:r>
          </w:p>
        </w:tc>
      </w:tr>
    </w:tbl>
    <w:p w14:paraId="623A72F8" w14:textId="77777777" w:rsidR="00BD2940" w:rsidRPr="00774437" w:rsidRDefault="00BD2940" w:rsidP="00EA313B">
      <w:pPr>
        <w:rPr>
          <w:rFonts w:eastAsiaTheme="minorEastAsia"/>
        </w:rPr>
      </w:pPr>
    </w:p>
    <w:p w14:paraId="77597233" w14:textId="77777777" w:rsidR="00BD2940" w:rsidRPr="00774437" w:rsidRDefault="00ED0DDE" w:rsidP="00A2168D">
      <w:pPr>
        <w:pStyle w:val="Heading4"/>
        <w:rPr>
          <w:rFonts w:eastAsia="DengXian"/>
        </w:rPr>
      </w:pPr>
      <w:bookmarkStart w:id="130" w:name="_Toc8052470"/>
      <w:r w:rsidRPr="00774437">
        <w:rPr>
          <w:rFonts w:eastAsia="DengXian"/>
        </w:rPr>
        <w:t>6.</w:t>
      </w:r>
      <w:r w:rsidR="00EE2F02" w:rsidRPr="00774437">
        <w:rPr>
          <w:rFonts w:eastAsia="DengXian"/>
        </w:rPr>
        <w:t>2</w:t>
      </w:r>
      <w:r w:rsidRPr="00774437">
        <w:rPr>
          <w:rFonts w:eastAsia="DengXian"/>
        </w:rPr>
        <w:t>.1</w:t>
      </w:r>
      <w:r w:rsidR="00101E52" w:rsidRPr="00774437">
        <w:rPr>
          <w:rFonts w:eastAsia="DengXian"/>
        </w:rPr>
        <w:t>3</w:t>
      </w:r>
      <w:r w:rsidRPr="00774437">
        <w:rPr>
          <w:rFonts w:eastAsia="DengXian"/>
        </w:rPr>
        <w:t>.</w:t>
      </w:r>
      <w:r w:rsidR="007A6127" w:rsidRPr="00774437">
        <w:rPr>
          <w:rFonts w:eastAsia="DengXian"/>
        </w:rPr>
        <w:t>2</w:t>
      </w:r>
      <w:r w:rsidRPr="00774437">
        <w:rPr>
          <w:rFonts w:eastAsia="DengXian"/>
        </w:rPr>
        <w:tab/>
      </w:r>
      <w:r w:rsidR="00BD2940" w:rsidRPr="00774437">
        <w:rPr>
          <w:rFonts w:eastAsia="DengXian"/>
        </w:rPr>
        <w:t>Properties</w:t>
      </w:r>
      <w:bookmarkEnd w:id="130"/>
    </w:p>
    <w:p w14:paraId="3D7F1420" w14:textId="77777777" w:rsidR="00483751" w:rsidRPr="00774437" w:rsidRDefault="00483751" w:rsidP="00483751">
      <w:pPr>
        <w:rPr>
          <w:rFonts w:eastAsiaTheme="minorEastAsia"/>
        </w:rPr>
      </w:pPr>
      <w:r w:rsidRPr="00774437">
        <w:rPr>
          <w:rFonts w:eastAsiaTheme="minorEastAsia"/>
          <w:lang w:eastAsia="zh-CN"/>
        </w:rPr>
        <w:t xml:space="preserve">The properties of the </w:t>
      </w:r>
      <w:r w:rsidRPr="00774437">
        <w:rPr>
          <w:rFonts w:eastAsiaTheme="minorEastAsia"/>
        </w:rPr>
        <w:t>VlProfile</w:t>
      </w:r>
      <w:r w:rsidRPr="00774437">
        <w:rPr>
          <w:rFonts w:eastAsiaTheme="minorEastAsia"/>
          <w:lang w:eastAsia="zh-CN"/>
        </w:rPr>
        <w:t xml:space="preserve"> data type shall comply with the provisions set out in table </w:t>
      </w:r>
      <w:r w:rsidRPr="00774437">
        <w:rPr>
          <w:rFonts w:eastAsiaTheme="minorEastAsia"/>
        </w:rPr>
        <w:t>6.2.1</w:t>
      </w:r>
      <w:r w:rsidR="00916837" w:rsidRPr="00774437">
        <w:rPr>
          <w:rFonts w:eastAsiaTheme="minorEastAsia"/>
        </w:rPr>
        <w:t>3</w:t>
      </w:r>
      <w:r w:rsidRPr="00774437">
        <w:rPr>
          <w:rFonts w:eastAsiaTheme="minorEastAsia"/>
        </w:rPr>
        <w:t>.2-1</w:t>
      </w:r>
      <w:r w:rsidRPr="00774437">
        <w:rPr>
          <w:rFonts w:eastAsiaTheme="minorEastAsia"/>
          <w:lang w:eastAsia="zh-CN"/>
        </w:rPr>
        <w:t>.</w:t>
      </w:r>
    </w:p>
    <w:p w14:paraId="4F33E45E" w14:textId="77777777" w:rsidR="00ED0DDE" w:rsidRPr="00774437" w:rsidRDefault="00ED0DDE" w:rsidP="008A3ED5">
      <w:pPr>
        <w:pStyle w:val="TH"/>
        <w:rPr>
          <w:rFonts w:eastAsia="DengXian"/>
        </w:rPr>
      </w:pPr>
      <w:r w:rsidRPr="00774437">
        <w:rPr>
          <w:rFonts w:eastAsia="DengXian"/>
        </w:rPr>
        <w:t xml:space="preserve">Table </w:t>
      </w:r>
      <w:r w:rsidR="007A6127" w:rsidRPr="00774437">
        <w:rPr>
          <w:rFonts w:eastAsia="DengXian"/>
        </w:rPr>
        <w:t>6.</w:t>
      </w:r>
      <w:r w:rsidR="00EE2F02" w:rsidRPr="00774437">
        <w:rPr>
          <w:rFonts w:eastAsia="DengXian"/>
        </w:rPr>
        <w:t>2</w:t>
      </w:r>
      <w:r w:rsidR="007A6127" w:rsidRPr="00774437">
        <w:rPr>
          <w:rFonts w:eastAsia="DengXian"/>
        </w:rPr>
        <w:t>.1</w:t>
      </w:r>
      <w:r w:rsidR="00101E52" w:rsidRPr="00774437">
        <w:rPr>
          <w:rFonts w:eastAsia="DengXian"/>
        </w:rPr>
        <w:t>3</w:t>
      </w:r>
      <w:r w:rsidR="007A6127" w:rsidRPr="00774437">
        <w:rPr>
          <w:rFonts w:eastAsia="DengXian"/>
        </w:rPr>
        <w:t>.2-1</w:t>
      </w:r>
      <w:r w:rsidR="00465590" w:rsidRPr="00774437">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BD2940" w:rsidRPr="00774437" w14:paraId="02E57A84" w14:textId="77777777" w:rsidTr="00DB51F5">
        <w:trPr>
          <w:cantSplit/>
          <w:tblHeader/>
          <w:jc w:val="center"/>
        </w:trPr>
        <w:tc>
          <w:tcPr>
            <w:tcW w:w="766" w:type="pct"/>
            <w:shd w:val="clear" w:color="auto" w:fill="D9D9D9"/>
          </w:tcPr>
          <w:p w14:paraId="14CCD4B3" w14:textId="77777777" w:rsidR="00BD2940" w:rsidRPr="00774437" w:rsidRDefault="00BD2940" w:rsidP="00ED0DDE">
            <w:pPr>
              <w:pStyle w:val="TAH"/>
              <w:rPr>
                <w:lang w:eastAsia="ja-JP"/>
              </w:rPr>
            </w:pPr>
            <w:r w:rsidRPr="00774437">
              <w:rPr>
                <w:lang w:eastAsia="ja-JP"/>
              </w:rPr>
              <w:t>Name</w:t>
            </w:r>
          </w:p>
        </w:tc>
        <w:tc>
          <w:tcPr>
            <w:tcW w:w="539" w:type="pct"/>
            <w:shd w:val="clear" w:color="auto" w:fill="D9D9D9"/>
          </w:tcPr>
          <w:p w14:paraId="110895BF" w14:textId="77777777" w:rsidR="00BD2940" w:rsidRPr="00774437" w:rsidRDefault="00BD2940" w:rsidP="00ED0DDE">
            <w:pPr>
              <w:pStyle w:val="TAH"/>
              <w:rPr>
                <w:rFonts w:eastAsiaTheme="minorEastAsia"/>
              </w:rPr>
            </w:pPr>
            <w:r w:rsidRPr="00774437">
              <w:rPr>
                <w:rFonts w:eastAsiaTheme="minorEastAsia" w:hint="eastAsia"/>
              </w:rPr>
              <w:t>Required</w:t>
            </w:r>
          </w:p>
        </w:tc>
        <w:tc>
          <w:tcPr>
            <w:tcW w:w="765" w:type="pct"/>
            <w:shd w:val="clear" w:color="auto" w:fill="D9D9D9"/>
          </w:tcPr>
          <w:p w14:paraId="11657524" w14:textId="77777777" w:rsidR="00BD2940" w:rsidRPr="00774437" w:rsidRDefault="00BD2940" w:rsidP="00ED0DDE">
            <w:pPr>
              <w:pStyle w:val="TAH"/>
              <w:rPr>
                <w:lang w:eastAsia="ja-JP"/>
              </w:rPr>
            </w:pPr>
            <w:r w:rsidRPr="00774437">
              <w:rPr>
                <w:lang w:eastAsia="ja-JP"/>
              </w:rPr>
              <w:t>Type</w:t>
            </w:r>
          </w:p>
        </w:tc>
        <w:tc>
          <w:tcPr>
            <w:tcW w:w="852" w:type="pct"/>
            <w:shd w:val="clear" w:color="auto" w:fill="D9D9D9"/>
          </w:tcPr>
          <w:p w14:paraId="7C4B94C1" w14:textId="77777777" w:rsidR="00BD2940" w:rsidRPr="00774437" w:rsidRDefault="00BD2940" w:rsidP="00ED0DDE">
            <w:pPr>
              <w:pStyle w:val="TAH"/>
              <w:rPr>
                <w:lang w:eastAsia="ja-JP"/>
              </w:rPr>
            </w:pPr>
            <w:r w:rsidRPr="00774437">
              <w:rPr>
                <w:lang w:eastAsia="ja-JP"/>
              </w:rPr>
              <w:t>Constraints</w:t>
            </w:r>
          </w:p>
        </w:tc>
        <w:tc>
          <w:tcPr>
            <w:tcW w:w="2078" w:type="pct"/>
            <w:shd w:val="clear" w:color="auto" w:fill="D9D9D9"/>
          </w:tcPr>
          <w:p w14:paraId="7A96B688" w14:textId="77777777" w:rsidR="00BD2940" w:rsidRPr="00774437" w:rsidRDefault="00BD2940" w:rsidP="00ED0DDE">
            <w:pPr>
              <w:pStyle w:val="TAH"/>
              <w:rPr>
                <w:lang w:eastAsia="ja-JP"/>
              </w:rPr>
            </w:pPr>
            <w:r w:rsidRPr="00774437">
              <w:rPr>
                <w:lang w:eastAsia="ja-JP"/>
              </w:rPr>
              <w:t>Description</w:t>
            </w:r>
          </w:p>
        </w:tc>
      </w:tr>
      <w:tr w:rsidR="00275832" w:rsidRPr="00774437" w14:paraId="2D19FC7E" w14:textId="77777777" w:rsidTr="00DB51F5">
        <w:trPr>
          <w:jc w:val="center"/>
        </w:trPr>
        <w:tc>
          <w:tcPr>
            <w:tcW w:w="766" w:type="pct"/>
            <w:shd w:val="clear" w:color="auto" w:fill="FFFFFF"/>
          </w:tcPr>
          <w:p w14:paraId="3899DE37" w14:textId="4E9F1D03" w:rsidR="00275832" w:rsidRPr="00774437" w:rsidRDefault="00275832" w:rsidP="00275832">
            <w:pPr>
              <w:pStyle w:val="TAL"/>
              <w:rPr>
                <w:rFonts w:eastAsiaTheme="minorEastAsia"/>
              </w:rPr>
            </w:pPr>
            <w:r w:rsidRPr="00774437">
              <w:rPr>
                <w:rFonts w:eastAsiaTheme="minorEastAsia"/>
              </w:rPr>
              <w:t>max_</w:t>
            </w:r>
            <w:r w:rsidR="002322FE" w:rsidRPr="00774437">
              <w:rPr>
                <w:rFonts w:eastAsiaTheme="minorEastAsia"/>
              </w:rPr>
              <w:t>b</w:t>
            </w:r>
            <w:r w:rsidR="007126C5" w:rsidRPr="00774437">
              <w:rPr>
                <w:rFonts w:eastAsiaTheme="minorEastAsia"/>
              </w:rPr>
              <w:t>itrate</w:t>
            </w:r>
            <w:r w:rsidRPr="00774437">
              <w:rPr>
                <w:rFonts w:eastAsiaTheme="minorEastAsia"/>
              </w:rPr>
              <w:t>_</w:t>
            </w:r>
            <w:r w:rsidR="00117317" w:rsidRPr="00774437">
              <w:rPr>
                <w:rFonts w:eastAsiaTheme="minorEastAsia"/>
              </w:rPr>
              <w:t>r</w:t>
            </w:r>
            <w:r w:rsidRPr="00774437">
              <w:rPr>
                <w:rFonts w:eastAsiaTheme="minorEastAsia"/>
              </w:rPr>
              <w:t>equirements</w:t>
            </w:r>
          </w:p>
        </w:tc>
        <w:tc>
          <w:tcPr>
            <w:tcW w:w="539" w:type="pct"/>
            <w:shd w:val="clear" w:color="auto" w:fill="FFFFFF"/>
          </w:tcPr>
          <w:p w14:paraId="01EEA9AC" w14:textId="77777777" w:rsidR="00275832" w:rsidRPr="00774437" w:rsidRDefault="00275832" w:rsidP="00275832">
            <w:pPr>
              <w:pStyle w:val="TAL"/>
              <w:rPr>
                <w:rFonts w:eastAsiaTheme="minorEastAsia"/>
              </w:rPr>
            </w:pPr>
            <w:r w:rsidRPr="00774437">
              <w:rPr>
                <w:rFonts w:eastAsiaTheme="minorEastAsia"/>
              </w:rPr>
              <w:t>yes</w:t>
            </w:r>
          </w:p>
        </w:tc>
        <w:tc>
          <w:tcPr>
            <w:tcW w:w="765" w:type="pct"/>
            <w:shd w:val="clear" w:color="auto" w:fill="FFFFFF"/>
          </w:tcPr>
          <w:p w14:paraId="3BEFCCC1" w14:textId="77777777" w:rsidR="00275832" w:rsidRPr="00774437" w:rsidRDefault="00275832" w:rsidP="00275832">
            <w:pPr>
              <w:pStyle w:val="TAL"/>
              <w:rPr>
                <w:rFonts w:eastAsiaTheme="minorEastAsia"/>
              </w:rPr>
            </w:pPr>
            <w:r w:rsidRPr="00774437">
              <w:rPr>
                <w:rFonts w:eastAsiaTheme="minorEastAsia"/>
              </w:rPr>
              <w:t>tosca.datatypes.nfv.Link</w:t>
            </w:r>
            <w:r w:rsidR="007126C5" w:rsidRPr="00774437">
              <w:rPr>
                <w:rFonts w:eastAsiaTheme="minorEastAsia"/>
              </w:rPr>
              <w:t>Bitrate</w:t>
            </w:r>
            <w:r w:rsidRPr="00774437">
              <w:rPr>
                <w:rFonts w:eastAsiaTheme="minorEastAsia"/>
              </w:rPr>
              <w:t>Requirements</w:t>
            </w:r>
          </w:p>
        </w:tc>
        <w:tc>
          <w:tcPr>
            <w:tcW w:w="852" w:type="pct"/>
            <w:shd w:val="clear" w:color="auto" w:fill="FFFFFF"/>
          </w:tcPr>
          <w:p w14:paraId="798ED477" w14:textId="77777777" w:rsidR="00275832" w:rsidRPr="00774437" w:rsidRDefault="00275832" w:rsidP="00275832">
            <w:pPr>
              <w:pStyle w:val="TAL"/>
              <w:rPr>
                <w:rFonts w:eastAsiaTheme="minorEastAsia"/>
              </w:rPr>
            </w:pPr>
          </w:p>
        </w:tc>
        <w:tc>
          <w:tcPr>
            <w:tcW w:w="2078" w:type="pct"/>
            <w:shd w:val="clear" w:color="auto" w:fill="FFFFFF"/>
          </w:tcPr>
          <w:p w14:paraId="7779CD97" w14:textId="204B538D" w:rsidR="00275832" w:rsidRPr="00774437" w:rsidRDefault="00275832" w:rsidP="00275832">
            <w:pPr>
              <w:pStyle w:val="TAL"/>
              <w:rPr>
                <w:rFonts w:eastAsia="SimSun"/>
              </w:rPr>
            </w:pPr>
            <w:r w:rsidRPr="00774437">
              <w:rPr>
                <w:rFonts w:eastAsia="SimSun"/>
              </w:rPr>
              <w:t>Specifies</w:t>
            </w:r>
            <w:r w:rsidR="00DB51F5" w:rsidRPr="00774437">
              <w:rPr>
                <w:rFonts w:eastAsia="SimSun"/>
              </w:rPr>
              <w:t xml:space="preserve"> </w:t>
            </w:r>
            <w:r w:rsidRPr="00774437">
              <w:rPr>
                <w:rFonts w:eastAsia="SimSun"/>
              </w:rPr>
              <w:t>the</w:t>
            </w:r>
            <w:r w:rsidR="00DB51F5" w:rsidRPr="00774437">
              <w:rPr>
                <w:rFonts w:eastAsia="SimSun"/>
              </w:rPr>
              <w:t xml:space="preserve"> </w:t>
            </w:r>
            <w:r w:rsidRPr="00774437">
              <w:rPr>
                <w:rFonts w:eastAsia="SimSun"/>
              </w:rPr>
              <w:t>maximum</w:t>
            </w:r>
            <w:r w:rsidR="00DB51F5" w:rsidRPr="00774437">
              <w:rPr>
                <w:rFonts w:eastAsia="SimSun"/>
              </w:rPr>
              <w:t xml:space="preserve"> </w:t>
            </w:r>
            <w:r w:rsidRPr="00774437">
              <w:rPr>
                <w:rFonts w:eastAsia="SimSun"/>
              </w:rPr>
              <w:t>bitrate</w:t>
            </w:r>
            <w:r w:rsidR="00DB51F5" w:rsidRPr="00774437">
              <w:rPr>
                <w:rFonts w:eastAsia="SimSun"/>
              </w:rPr>
              <w:t xml:space="preserve"> </w:t>
            </w:r>
          </w:p>
          <w:p w14:paraId="16D11D82" w14:textId="50131A12" w:rsidR="00275832" w:rsidRPr="00774437" w:rsidRDefault="00275832" w:rsidP="00275832">
            <w:pPr>
              <w:pStyle w:val="TAL"/>
              <w:rPr>
                <w:rFonts w:eastAsia="SimSun"/>
              </w:rPr>
            </w:pPr>
            <w:r w:rsidRPr="00774437">
              <w:rPr>
                <w:rFonts w:eastAsia="SimSun"/>
              </w:rPr>
              <w:t>requirements</w:t>
            </w:r>
            <w:r w:rsidR="00DB51F5" w:rsidRPr="00774437">
              <w:rPr>
                <w:rFonts w:eastAsia="SimSun"/>
              </w:rPr>
              <w:t xml:space="preserve"> </w:t>
            </w:r>
            <w:r w:rsidRPr="00774437">
              <w:rPr>
                <w:rFonts w:eastAsia="SimSun"/>
              </w:rPr>
              <w:t>for</w:t>
            </w:r>
            <w:r w:rsidR="00DB51F5" w:rsidRPr="00774437">
              <w:rPr>
                <w:rFonts w:eastAsia="SimSun"/>
              </w:rPr>
              <w:t xml:space="preserve"> </w:t>
            </w:r>
            <w:r w:rsidRPr="00774437">
              <w:rPr>
                <w:rFonts w:eastAsia="SimSun"/>
              </w:rPr>
              <w:t>a</w:t>
            </w:r>
            <w:r w:rsidR="00DB51F5" w:rsidRPr="00774437">
              <w:rPr>
                <w:rFonts w:eastAsia="SimSun"/>
              </w:rPr>
              <w:t xml:space="preserve"> </w:t>
            </w:r>
            <w:r w:rsidRPr="00774437">
              <w:rPr>
                <w:rFonts w:eastAsia="SimSun"/>
              </w:rPr>
              <w:t>VL</w:t>
            </w:r>
            <w:r w:rsidR="00DB51F5" w:rsidRPr="00774437">
              <w:rPr>
                <w:rFonts w:eastAsia="SimSun"/>
              </w:rPr>
              <w:t xml:space="preserve"> </w:t>
            </w:r>
            <w:r w:rsidRPr="00774437">
              <w:rPr>
                <w:rFonts w:eastAsia="SimSun"/>
              </w:rPr>
              <w:t>instantiated</w:t>
            </w:r>
            <w:r w:rsidR="00DB51F5" w:rsidRPr="00774437">
              <w:rPr>
                <w:rFonts w:eastAsia="SimSun"/>
              </w:rPr>
              <w:t xml:space="preserve"> </w:t>
            </w:r>
          </w:p>
          <w:p w14:paraId="6F65BD3F" w14:textId="2896FECD" w:rsidR="00275832" w:rsidRPr="00774437" w:rsidRDefault="00275832" w:rsidP="00275832">
            <w:pPr>
              <w:pStyle w:val="TAL"/>
              <w:rPr>
                <w:rFonts w:eastAsiaTheme="minorEastAsia"/>
              </w:rPr>
            </w:pPr>
            <w:r w:rsidRPr="00774437">
              <w:rPr>
                <w:rFonts w:eastAsia="SimSun"/>
              </w:rPr>
              <w:t>according</w:t>
            </w:r>
            <w:r w:rsidR="00DB51F5" w:rsidRPr="00774437">
              <w:rPr>
                <w:rFonts w:eastAsia="SimSun"/>
              </w:rPr>
              <w:t xml:space="preserve"> </w:t>
            </w:r>
            <w:r w:rsidRPr="00774437">
              <w:rPr>
                <w:rFonts w:eastAsia="SimSun"/>
              </w:rPr>
              <w:t>to</w:t>
            </w:r>
            <w:r w:rsidR="00DB51F5" w:rsidRPr="00774437">
              <w:rPr>
                <w:rFonts w:eastAsia="SimSun"/>
              </w:rPr>
              <w:t xml:space="preserve"> </w:t>
            </w:r>
            <w:r w:rsidRPr="00774437">
              <w:rPr>
                <w:rFonts w:eastAsia="SimSun"/>
              </w:rPr>
              <w:t>this</w:t>
            </w:r>
            <w:r w:rsidR="00DB51F5" w:rsidRPr="00774437">
              <w:rPr>
                <w:rFonts w:eastAsia="SimSun"/>
              </w:rPr>
              <w:t xml:space="preserve"> </w:t>
            </w:r>
            <w:r w:rsidRPr="00774437">
              <w:rPr>
                <w:rFonts w:eastAsia="SimSun"/>
              </w:rPr>
              <w:t>profile.</w:t>
            </w:r>
            <w:r w:rsidR="00DB51F5" w:rsidRPr="00774437">
              <w:rPr>
                <w:rFonts w:eastAsia="SimSun"/>
              </w:rPr>
              <w:t xml:space="preserve"> </w:t>
            </w:r>
          </w:p>
        </w:tc>
      </w:tr>
      <w:tr w:rsidR="00275832" w:rsidRPr="00774437" w14:paraId="152102C0" w14:textId="77777777" w:rsidTr="00DB51F5">
        <w:trPr>
          <w:jc w:val="center"/>
        </w:trPr>
        <w:tc>
          <w:tcPr>
            <w:tcW w:w="766" w:type="pct"/>
            <w:shd w:val="clear" w:color="auto" w:fill="FFFFFF"/>
          </w:tcPr>
          <w:p w14:paraId="58F8491C" w14:textId="77777777" w:rsidR="00275832" w:rsidRPr="00774437" w:rsidRDefault="00275832" w:rsidP="00275832">
            <w:pPr>
              <w:pStyle w:val="TAL"/>
              <w:rPr>
                <w:rFonts w:eastAsiaTheme="minorEastAsia"/>
              </w:rPr>
            </w:pPr>
            <w:r w:rsidRPr="00774437">
              <w:rPr>
                <w:rFonts w:eastAsiaTheme="minorEastAsia"/>
              </w:rPr>
              <w:t>min_</w:t>
            </w:r>
            <w:r w:rsidR="002322FE" w:rsidRPr="00774437">
              <w:rPr>
                <w:rFonts w:eastAsiaTheme="minorEastAsia"/>
              </w:rPr>
              <w:t>b</w:t>
            </w:r>
            <w:r w:rsidR="007126C5" w:rsidRPr="00774437">
              <w:rPr>
                <w:rFonts w:eastAsiaTheme="minorEastAsia"/>
              </w:rPr>
              <w:t>itrate</w:t>
            </w:r>
            <w:r w:rsidRPr="00774437">
              <w:rPr>
                <w:rFonts w:eastAsiaTheme="minorEastAsia"/>
              </w:rPr>
              <w:t>_requirements</w:t>
            </w:r>
          </w:p>
        </w:tc>
        <w:tc>
          <w:tcPr>
            <w:tcW w:w="539" w:type="pct"/>
            <w:shd w:val="clear" w:color="auto" w:fill="FFFFFF"/>
          </w:tcPr>
          <w:p w14:paraId="4819A11F" w14:textId="77777777" w:rsidR="00275832" w:rsidRPr="00774437" w:rsidRDefault="00275832" w:rsidP="00275832">
            <w:pPr>
              <w:pStyle w:val="TAL"/>
              <w:rPr>
                <w:rFonts w:eastAsiaTheme="minorEastAsia"/>
              </w:rPr>
            </w:pPr>
            <w:r w:rsidRPr="00774437">
              <w:rPr>
                <w:rFonts w:eastAsiaTheme="minorEastAsia"/>
              </w:rPr>
              <w:t>yes</w:t>
            </w:r>
          </w:p>
        </w:tc>
        <w:tc>
          <w:tcPr>
            <w:tcW w:w="765" w:type="pct"/>
            <w:shd w:val="clear" w:color="auto" w:fill="FFFFFF"/>
          </w:tcPr>
          <w:p w14:paraId="1A46F5F6" w14:textId="77777777" w:rsidR="00275832" w:rsidRPr="00774437" w:rsidRDefault="00275832" w:rsidP="00275832">
            <w:pPr>
              <w:pStyle w:val="TAL"/>
              <w:rPr>
                <w:rFonts w:eastAsiaTheme="minorEastAsia"/>
              </w:rPr>
            </w:pPr>
            <w:r w:rsidRPr="00774437">
              <w:rPr>
                <w:rFonts w:eastAsiaTheme="minorEastAsia"/>
              </w:rPr>
              <w:t>tosca.datatypes.nfv.Link</w:t>
            </w:r>
            <w:r w:rsidR="007126C5" w:rsidRPr="00774437">
              <w:rPr>
                <w:rFonts w:eastAsiaTheme="minorEastAsia"/>
              </w:rPr>
              <w:t>Bitrate</w:t>
            </w:r>
            <w:r w:rsidRPr="00774437">
              <w:rPr>
                <w:rFonts w:eastAsiaTheme="minorEastAsia"/>
              </w:rPr>
              <w:t>Requirements</w:t>
            </w:r>
          </w:p>
        </w:tc>
        <w:tc>
          <w:tcPr>
            <w:tcW w:w="852" w:type="pct"/>
            <w:shd w:val="clear" w:color="auto" w:fill="FFFFFF"/>
          </w:tcPr>
          <w:p w14:paraId="2F568DB9" w14:textId="77777777" w:rsidR="00275832" w:rsidRPr="00774437" w:rsidRDefault="00275832" w:rsidP="00275832">
            <w:pPr>
              <w:pStyle w:val="TAL"/>
              <w:rPr>
                <w:rFonts w:eastAsiaTheme="minorEastAsia"/>
              </w:rPr>
            </w:pPr>
          </w:p>
        </w:tc>
        <w:tc>
          <w:tcPr>
            <w:tcW w:w="2078" w:type="pct"/>
            <w:shd w:val="clear" w:color="auto" w:fill="FFFFFF"/>
          </w:tcPr>
          <w:p w14:paraId="2687C441" w14:textId="23E4D495" w:rsidR="00275832" w:rsidRPr="00774437" w:rsidRDefault="00275832" w:rsidP="00275832">
            <w:pPr>
              <w:pStyle w:val="TAL"/>
              <w:rPr>
                <w:rFonts w:eastAsia="SimSun"/>
              </w:rPr>
            </w:pPr>
            <w:r w:rsidRPr="00774437">
              <w:rPr>
                <w:rFonts w:eastAsia="SimSun"/>
              </w:rPr>
              <w:t>Specifies</w:t>
            </w:r>
            <w:r w:rsidR="00DB51F5" w:rsidRPr="00774437">
              <w:rPr>
                <w:rFonts w:eastAsia="SimSun"/>
              </w:rPr>
              <w:t xml:space="preserve"> </w:t>
            </w:r>
            <w:r w:rsidRPr="00774437">
              <w:rPr>
                <w:rFonts w:eastAsia="SimSun"/>
              </w:rPr>
              <w:t>the</w:t>
            </w:r>
            <w:r w:rsidR="00DB51F5" w:rsidRPr="00774437">
              <w:rPr>
                <w:rFonts w:eastAsia="SimSun"/>
              </w:rPr>
              <w:t xml:space="preserve"> </w:t>
            </w:r>
            <w:r w:rsidRPr="00774437">
              <w:rPr>
                <w:rFonts w:eastAsia="SimSun"/>
              </w:rPr>
              <w:t>minimum</w:t>
            </w:r>
            <w:r w:rsidR="00DB51F5" w:rsidRPr="00774437">
              <w:rPr>
                <w:rFonts w:eastAsia="SimSun"/>
              </w:rPr>
              <w:t xml:space="preserve"> </w:t>
            </w:r>
            <w:r w:rsidRPr="00774437">
              <w:rPr>
                <w:rFonts w:eastAsia="SimSun"/>
              </w:rPr>
              <w:t>bitrate</w:t>
            </w:r>
            <w:r w:rsidR="00DB51F5" w:rsidRPr="00774437">
              <w:rPr>
                <w:rFonts w:eastAsia="SimSun"/>
              </w:rPr>
              <w:t xml:space="preserve"> </w:t>
            </w:r>
          </w:p>
          <w:p w14:paraId="4180C77B" w14:textId="44AF2765" w:rsidR="00275832" w:rsidRPr="00774437" w:rsidRDefault="00275832" w:rsidP="00275832">
            <w:pPr>
              <w:pStyle w:val="TAL"/>
              <w:rPr>
                <w:rFonts w:eastAsia="SimSun"/>
              </w:rPr>
            </w:pPr>
            <w:r w:rsidRPr="00774437">
              <w:rPr>
                <w:rFonts w:eastAsia="SimSun"/>
              </w:rPr>
              <w:t>requirements</w:t>
            </w:r>
            <w:r w:rsidR="00DB51F5" w:rsidRPr="00774437">
              <w:rPr>
                <w:rFonts w:eastAsia="SimSun"/>
              </w:rPr>
              <w:t xml:space="preserve"> </w:t>
            </w:r>
            <w:r w:rsidRPr="00774437">
              <w:rPr>
                <w:rFonts w:eastAsia="SimSun"/>
              </w:rPr>
              <w:t>for</w:t>
            </w:r>
            <w:r w:rsidR="00DB51F5" w:rsidRPr="00774437">
              <w:rPr>
                <w:rFonts w:eastAsia="SimSun"/>
              </w:rPr>
              <w:t xml:space="preserve"> </w:t>
            </w:r>
            <w:r w:rsidRPr="00774437">
              <w:rPr>
                <w:rFonts w:eastAsia="SimSun"/>
              </w:rPr>
              <w:t>a</w:t>
            </w:r>
            <w:r w:rsidR="00DB51F5" w:rsidRPr="00774437">
              <w:rPr>
                <w:rFonts w:eastAsia="SimSun"/>
              </w:rPr>
              <w:t xml:space="preserve"> </w:t>
            </w:r>
            <w:r w:rsidRPr="00774437">
              <w:rPr>
                <w:rFonts w:eastAsia="SimSun"/>
              </w:rPr>
              <w:t>VL</w:t>
            </w:r>
            <w:r w:rsidR="00DB51F5" w:rsidRPr="00774437">
              <w:rPr>
                <w:rFonts w:eastAsia="SimSun"/>
              </w:rPr>
              <w:t xml:space="preserve"> </w:t>
            </w:r>
            <w:r w:rsidRPr="00774437">
              <w:rPr>
                <w:rFonts w:eastAsia="SimSun"/>
              </w:rPr>
              <w:t>instantiated</w:t>
            </w:r>
            <w:r w:rsidR="00DB51F5" w:rsidRPr="00774437">
              <w:rPr>
                <w:rFonts w:eastAsia="SimSun"/>
              </w:rPr>
              <w:t xml:space="preserve"> </w:t>
            </w:r>
          </w:p>
          <w:p w14:paraId="047199AC" w14:textId="42BC9662" w:rsidR="00275832" w:rsidRPr="00774437" w:rsidRDefault="00275832" w:rsidP="00275832">
            <w:pPr>
              <w:pStyle w:val="TAL"/>
              <w:rPr>
                <w:rFonts w:eastAsiaTheme="minorEastAsia"/>
              </w:rPr>
            </w:pPr>
            <w:r w:rsidRPr="00774437">
              <w:rPr>
                <w:rFonts w:eastAsia="SimSun"/>
              </w:rPr>
              <w:t>according</w:t>
            </w:r>
            <w:r w:rsidR="00DB51F5" w:rsidRPr="00774437">
              <w:rPr>
                <w:rFonts w:eastAsia="SimSun"/>
              </w:rPr>
              <w:t xml:space="preserve"> </w:t>
            </w:r>
            <w:r w:rsidRPr="00774437">
              <w:rPr>
                <w:rFonts w:eastAsia="SimSun"/>
              </w:rPr>
              <w:t>to</w:t>
            </w:r>
            <w:r w:rsidR="00DB51F5" w:rsidRPr="00774437">
              <w:rPr>
                <w:rFonts w:eastAsia="SimSun"/>
              </w:rPr>
              <w:t xml:space="preserve"> </w:t>
            </w:r>
            <w:r w:rsidRPr="00774437">
              <w:rPr>
                <w:rFonts w:eastAsia="SimSun"/>
              </w:rPr>
              <w:t>this</w:t>
            </w:r>
            <w:r w:rsidR="00DB51F5" w:rsidRPr="00774437">
              <w:rPr>
                <w:rFonts w:eastAsia="SimSun"/>
              </w:rPr>
              <w:t xml:space="preserve"> </w:t>
            </w:r>
            <w:r w:rsidRPr="00774437">
              <w:rPr>
                <w:rFonts w:eastAsia="SimSun"/>
              </w:rPr>
              <w:t>profile.</w:t>
            </w:r>
          </w:p>
        </w:tc>
      </w:tr>
      <w:tr w:rsidR="00275832" w:rsidRPr="00774437" w14:paraId="07CD0519" w14:textId="77777777" w:rsidTr="00DB51F5">
        <w:trPr>
          <w:jc w:val="center"/>
        </w:trPr>
        <w:tc>
          <w:tcPr>
            <w:tcW w:w="766" w:type="pct"/>
            <w:shd w:val="clear" w:color="auto" w:fill="FFFFFF"/>
          </w:tcPr>
          <w:p w14:paraId="2E733A1F" w14:textId="77777777" w:rsidR="00275832" w:rsidRPr="00774437" w:rsidRDefault="00275832" w:rsidP="00275832">
            <w:pPr>
              <w:pStyle w:val="TAL"/>
              <w:rPr>
                <w:rFonts w:eastAsiaTheme="minorEastAsia"/>
              </w:rPr>
            </w:pPr>
            <w:r w:rsidRPr="00774437">
              <w:rPr>
                <w:rFonts w:eastAsiaTheme="minorEastAsia"/>
              </w:rPr>
              <w:t>qos</w:t>
            </w:r>
          </w:p>
        </w:tc>
        <w:tc>
          <w:tcPr>
            <w:tcW w:w="539" w:type="pct"/>
            <w:shd w:val="clear" w:color="auto" w:fill="FFFFFF"/>
          </w:tcPr>
          <w:p w14:paraId="15897DD9" w14:textId="77777777" w:rsidR="00275832" w:rsidRPr="00774437" w:rsidRDefault="00275832" w:rsidP="00275832">
            <w:pPr>
              <w:pStyle w:val="TAL"/>
              <w:rPr>
                <w:rFonts w:eastAsiaTheme="minorEastAsia"/>
              </w:rPr>
            </w:pPr>
            <w:r w:rsidRPr="00774437">
              <w:rPr>
                <w:rFonts w:eastAsiaTheme="minorEastAsia"/>
              </w:rPr>
              <w:t>no</w:t>
            </w:r>
          </w:p>
        </w:tc>
        <w:tc>
          <w:tcPr>
            <w:tcW w:w="765" w:type="pct"/>
            <w:shd w:val="clear" w:color="auto" w:fill="FFFFFF"/>
          </w:tcPr>
          <w:p w14:paraId="56ADA55A" w14:textId="77777777" w:rsidR="00275832" w:rsidRPr="00774437" w:rsidRDefault="00275832" w:rsidP="00275832">
            <w:pPr>
              <w:pStyle w:val="TAL"/>
              <w:rPr>
                <w:rFonts w:eastAsiaTheme="minorEastAsia"/>
              </w:rPr>
            </w:pPr>
            <w:r w:rsidRPr="00774437">
              <w:rPr>
                <w:rFonts w:eastAsiaTheme="minorEastAsia"/>
              </w:rPr>
              <w:t>tosca.datatypes.nfv.Qos</w:t>
            </w:r>
          </w:p>
        </w:tc>
        <w:tc>
          <w:tcPr>
            <w:tcW w:w="852" w:type="pct"/>
            <w:shd w:val="clear" w:color="auto" w:fill="FFFFFF"/>
          </w:tcPr>
          <w:p w14:paraId="5EAD5E63" w14:textId="77777777" w:rsidR="00275832" w:rsidRPr="00774437" w:rsidRDefault="00275832" w:rsidP="00275832">
            <w:pPr>
              <w:pStyle w:val="TAL"/>
              <w:rPr>
                <w:rFonts w:eastAsiaTheme="minorEastAsia"/>
              </w:rPr>
            </w:pPr>
          </w:p>
        </w:tc>
        <w:tc>
          <w:tcPr>
            <w:tcW w:w="2078" w:type="pct"/>
            <w:shd w:val="clear" w:color="auto" w:fill="FFFFFF"/>
          </w:tcPr>
          <w:p w14:paraId="3C0ADCFF" w14:textId="07405543" w:rsidR="00275832" w:rsidRPr="00774437" w:rsidRDefault="00275832" w:rsidP="00275832">
            <w:pPr>
              <w:pStyle w:val="TAL"/>
              <w:rPr>
                <w:rFonts w:eastAsiaTheme="minorEastAsia"/>
              </w:rPr>
            </w:pPr>
            <w:r w:rsidRPr="00774437">
              <w:rPr>
                <w:rFonts w:eastAsia="SimSun"/>
              </w:rPr>
              <w:t>Specifies</w:t>
            </w:r>
            <w:r w:rsidR="00DB51F5" w:rsidRPr="00774437">
              <w:rPr>
                <w:rFonts w:eastAsia="SimSun"/>
              </w:rPr>
              <w:t xml:space="preserve"> </w:t>
            </w:r>
            <w:r w:rsidRPr="00774437">
              <w:rPr>
                <w:rFonts w:eastAsia="SimSun"/>
              </w:rPr>
              <w:t>the</w:t>
            </w:r>
            <w:r w:rsidR="00DB51F5" w:rsidRPr="00774437">
              <w:rPr>
                <w:rFonts w:eastAsia="SimSun"/>
              </w:rPr>
              <w:t xml:space="preserve"> </w:t>
            </w:r>
            <w:r w:rsidRPr="00774437">
              <w:rPr>
                <w:rFonts w:eastAsia="SimSun"/>
              </w:rPr>
              <w:t>QoS</w:t>
            </w:r>
            <w:r w:rsidR="00DB51F5" w:rsidRPr="00774437">
              <w:rPr>
                <w:rFonts w:eastAsia="SimSun"/>
              </w:rPr>
              <w:t xml:space="preserve"> </w:t>
            </w:r>
            <w:r w:rsidRPr="00774437">
              <w:rPr>
                <w:rFonts w:eastAsia="SimSun"/>
              </w:rPr>
              <w:t>requirements</w:t>
            </w:r>
            <w:r w:rsidR="00DB51F5" w:rsidRPr="00774437">
              <w:rPr>
                <w:rFonts w:eastAsia="SimSun"/>
              </w:rPr>
              <w:t xml:space="preserve"> </w:t>
            </w:r>
            <w:r w:rsidRPr="00774437">
              <w:rPr>
                <w:rFonts w:eastAsia="SimSun"/>
              </w:rPr>
              <w:t>of</w:t>
            </w:r>
            <w:r w:rsidR="00DB51F5" w:rsidRPr="00774437">
              <w:rPr>
                <w:rFonts w:eastAsia="SimSun"/>
              </w:rPr>
              <w:t xml:space="preserve"> </w:t>
            </w:r>
            <w:r w:rsidRPr="00774437">
              <w:rPr>
                <w:rFonts w:eastAsia="SimSun"/>
              </w:rPr>
              <w:t>a</w:t>
            </w:r>
            <w:r w:rsidR="00DB51F5" w:rsidRPr="00774437">
              <w:rPr>
                <w:rFonts w:eastAsia="SimSun"/>
              </w:rPr>
              <w:t xml:space="preserve"> </w:t>
            </w:r>
            <w:r w:rsidRPr="00774437">
              <w:rPr>
                <w:rFonts w:eastAsia="SimSun"/>
              </w:rPr>
              <w:t>VL</w:t>
            </w:r>
            <w:r w:rsidR="00DB51F5" w:rsidRPr="00774437">
              <w:rPr>
                <w:rFonts w:eastAsia="SimSun"/>
              </w:rPr>
              <w:t xml:space="preserve"> </w:t>
            </w:r>
            <w:r w:rsidRPr="00774437">
              <w:rPr>
                <w:rFonts w:eastAsia="SimSun"/>
              </w:rPr>
              <w:t>instantiated</w:t>
            </w:r>
            <w:r w:rsidR="00DB51F5" w:rsidRPr="00774437">
              <w:rPr>
                <w:rFonts w:eastAsia="SimSun"/>
              </w:rPr>
              <w:t xml:space="preserve"> </w:t>
            </w:r>
            <w:r w:rsidRPr="00774437">
              <w:rPr>
                <w:rFonts w:eastAsia="SimSun"/>
              </w:rPr>
              <w:t>according</w:t>
            </w:r>
            <w:r w:rsidR="00DB51F5" w:rsidRPr="00774437">
              <w:rPr>
                <w:rFonts w:eastAsia="SimSun"/>
              </w:rPr>
              <w:t xml:space="preserve"> </w:t>
            </w:r>
            <w:r w:rsidRPr="00774437">
              <w:rPr>
                <w:rFonts w:eastAsia="SimSun"/>
              </w:rPr>
              <w:t>to</w:t>
            </w:r>
            <w:r w:rsidR="00DB51F5" w:rsidRPr="00774437">
              <w:rPr>
                <w:rFonts w:eastAsia="SimSun"/>
              </w:rPr>
              <w:t xml:space="preserve"> </w:t>
            </w:r>
            <w:r w:rsidRPr="00774437">
              <w:rPr>
                <w:rFonts w:eastAsia="SimSun"/>
              </w:rPr>
              <w:t>this</w:t>
            </w:r>
            <w:r w:rsidR="00DB51F5" w:rsidRPr="00774437">
              <w:rPr>
                <w:rFonts w:eastAsia="SimSun"/>
              </w:rPr>
              <w:t xml:space="preserve"> </w:t>
            </w:r>
            <w:r w:rsidRPr="00774437">
              <w:rPr>
                <w:rFonts w:eastAsia="SimSun"/>
              </w:rPr>
              <w:t>profile.</w:t>
            </w:r>
          </w:p>
        </w:tc>
      </w:tr>
      <w:tr w:rsidR="00346623" w:rsidRPr="00774437" w14:paraId="29B4E1AA" w14:textId="77777777" w:rsidTr="00DB51F5">
        <w:trPr>
          <w:jc w:val="center"/>
        </w:trPr>
        <w:tc>
          <w:tcPr>
            <w:tcW w:w="766" w:type="pct"/>
            <w:shd w:val="clear" w:color="auto" w:fill="FFFFFF"/>
          </w:tcPr>
          <w:p w14:paraId="5F49371E" w14:textId="77777777" w:rsidR="00346623" w:rsidRPr="00774437" w:rsidRDefault="00346623" w:rsidP="00346623">
            <w:pPr>
              <w:pStyle w:val="TAL"/>
              <w:rPr>
                <w:rFonts w:eastAsiaTheme="minorEastAsia"/>
              </w:rPr>
            </w:pPr>
            <w:r w:rsidRPr="00774437">
              <w:rPr>
                <w:rFonts w:eastAsiaTheme="minorEastAsia"/>
              </w:rPr>
              <w:t>virtual_link_protocol_data</w:t>
            </w:r>
          </w:p>
        </w:tc>
        <w:tc>
          <w:tcPr>
            <w:tcW w:w="539" w:type="pct"/>
            <w:shd w:val="clear" w:color="auto" w:fill="FFFFFF"/>
          </w:tcPr>
          <w:p w14:paraId="16D46C18" w14:textId="77777777" w:rsidR="00346623" w:rsidRPr="00774437" w:rsidRDefault="00346623" w:rsidP="00346623">
            <w:pPr>
              <w:pStyle w:val="TAL"/>
              <w:rPr>
                <w:rFonts w:eastAsiaTheme="minorEastAsia"/>
              </w:rPr>
            </w:pPr>
            <w:r w:rsidRPr="00774437">
              <w:rPr>
                <w:rFonts w:eastAsiaTheme="minorEastAsia"/>
              </w:rPr>
              <w:t>no</w:t>
            </w:r>
          </w:p>
        </w:tc>
        <w:tc>
          <w:tcPr>
            <w:tcW w:w="765" w:type="pct"/>
            <w:shd w:val="clear" w:color="auto" w:fill="FFFFFF"/>
          </w:tcPr>
          <w:p w14:paraId="6E43814C" w14:textId="29FDF39F" w:rsidR="00346623" w:rsidRPr="00774437" w:rsidRDefault="00346623" w:rsidP="00346623">
            <w:pPr>
              <w:pStyle w:val="TAL"/>
              <w:rPr>
                <w:rFonts w:eastAsiaTheme="minorEastAsia"/>
              </w:rPr>
            </w:pPr>
            <w:r w:rsidRPr="00774437">
              <w:rPr>
                <w:rFonts w:eastAsiaTheme="minorEastAsia"/>
              </w:rPr>
              <w:t>list</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tosca.datatypes.nfv.VirtualLinkProtocolData</w:t>
            </w:r>
          </w:p>
        </w:tc>
        <w:tc>
          <w:tcPr>
            <w:tcW w:w="852" w:type="pct"/>
            <w:shd w:val="clear" w:color="auto" w:fill="FFFFFF"/>
          </w:tcPr>
          <w:p w14:paraId="2EC443BC" w14:textId="77777777" w:rsidR="00346623" w:rsidRPr="00774437" w:rsidRDefault="00346623" w:rsidP="00346623">
            <w:pPr>
              <w:pStyle w:val="TAL"/>
              <w:rPr>
                <w:rFonts w:eastAsiaTheme="minorEastAsia"/>
              </w:rPr>
            </w:pPr>
          </w:p>
        </w:tc>
        <w:tc>
          <w:tcPr>
            <w:tcW w:w="2078" w:type="pct"/>
            <w:shd w:val="clear" w:color="auto" w:fill="FFFFFF"/>
          </w:tcPr>
          <w:p w14:paraId="3A675857" w14:textId="4BA12532" w:rsidR="00346623" w:rsidRPr="00774437" w:rsidRDefault="00346623" w:rsidP="00346623">
            <w:pPr>
              <w:pStyle w:val="TAL"/>
              <w:rPr>
                <w:rFonts w:eastAsia="SimSun"/>
              </w:rPr>
            </w:pPr>
            <w:r w:rsidRPr="00774437">
              <w:rPr>
                <w:rFonts w:eastAsia="SimSun"/>
              </w:rPr>
              <w:t>Specifies</w:t>
            </w:r>
            <w:r w:rsidR="00DB51F5" w:rsidRPr="00774437">
              <w:rPr>
                <w:rFonts w:eastAsia="SimSun"/>
              </w:rPr>
              <w:t xml:space="preserve"> </w:t>
            </w:r>
            <w:r w:rsidRPr="00774437">
              <w:rPr>
                <w:rFonts w:eastAsia="SimSun"/>
              </w:rPr>
              <w:t>the</w:t>
            </w:r>
            <w:r w:rsidR="00DB51F5" w:rsidRPr="00774437">
              <w:rPr>
                <w:rFonts w:eastAsia="SimSun"/>
              </w:rPr>
              <w:t xml:space="preserve"> </w:t>
            </w:r>
            <w:r w:rsidRPr="00774437">
              <w:rPr>
                <w:rFonts w:eastAsia="SimSun"/>
              </w:rPr>
              <w:t>protocol</w:t>
            </w:r>
            <w:r w:rsidR="00DB51F5" w:rsidRPr="00774437">
              <w:rPr>
                <w:rFonts w:eastAsia="SimSun"/>
              </w:rPr>
              <w:t xml:space="preserve"> </w:t>
            </w:r>
            <w:r w:rsidRPr="00774437">
              <w:rPr>
                <w:rFonts w:eastAsia="SimSun"/>
              </w:rPr>
              <w:t>data</w:t>
            </w:r>
            <w:r w:rsidR="00DB51F5" w:rsidRPr="00774437">
              <w:rPr>
                <w:rFonts w:eastAsia="SimSun"/>
              </w:rPr>
              <w:t xml:space="preserve"> </w:t>
            </w:r>
            <w:r w:rsidRPr="00774437">
              <w:rPr>
                <w:rFonts w:eastAsia="SimSun"/>
              </w:rPr>
              <w:t>for</w:t>
            </w:r>
            <w:r w:rsidR="00DB51F5" w:rsidRPr="00774437">
              <w:rPr>
                <w:rFonts w:eastAsia="SimSun"/>
              </w:rPr>
              <w:t xml:space="preserve"> </w:t>
            </w:r>
            <w:r w:rsidRPr="00774437">
              <w:rPr>
                <w:rFonts w:eastAsia="SimSun"/>
              </w:rPr>
              <w:t>a</w:t>
            </w:r>
            <w:r w:rsidR="00DB51F5" w:rsidRPr="00774437">
              <w:rPr>
                <w:rFonts w:eastAsia="SimSun"/>
              </w:rPr>
              <w:t xml:space="preserve"> </w:t>
            </w:r>
            <w:r w:rsidRPr="00774437">
              <w:rPr>
                <w:rFonts w:eastAsia="SimSun"/>
              </w:rPr>
              <w:t>virtual</w:t>
            </w:r>
            <w:r w:rsidR="00DB51F5" w:rsidRPr="00774437">
              <w:rPr>
                <w:rFonts w:eastAsia="SimSun"/>
              </w:rPr>
              <w:t xml:space="preserve"> </w:t>
            </w:r>
            <w:r w:rsidRPr="00774437">
              <w:rPr>
                <w:rFonts w:eastAsia="SimSun"/>
              </w:rPr>
              <w:t>link.</w:t>
            </w:r>
          </w:p>
        </w:tc>
      </w:tr>
      <w:tr w:rsidR="00346623" w:rsidRPr="00774437" w14:paraId="4FBA584E" w14:textId="77777777" w:rsidTr="00DB51F5">
        <w:trPr>
          <w:jc w:val="center"/>
        </w:trPr>
        <w:tc>
          <w:tcPr>
            <w:tcW w:w="5000" w:type="pct"/>
            <w:gridSpan w:val="5"/>
            <w:shd w:val="clear" w:color="auto" w:fill="FFFFFF"/>
          </w:tcPr>
          <w:p w14:paraId="1B420B5B" w14:textId="0966D7F4" w:rsidR="00346623" w:rsidRPr="00774437" w:rsidRDefault="00346623" w:rsidP="0042123E">
            <w:pPr>
              <w:pStyle w:val="TAN"/>
              <w:rPr>
                <w:rFonts w:eastAsiaTheme="minorEastAsia"/>
              </w:rPr>
            </w:pPr>
            <w:r w:rsidRPr="00774437">
              <w:rPr>
                <w:lang w:eastAsia="zh-CN"/>
              </w:rPr>
              <w:t>NOTE:</w:t>
            </w:r>
            <w:r w:rsidR="00EC7355" w:rsidRPr="00774437">
              <w:rPr>
                <w:lang w:eastAsia="zh-CN"/>
              </w:rPr>
              <w:tab/>
            </w:r>
            <w:r w:rsidRPr="00774437">
              <w:rPr>
                <w:lang w:eastAsia="zh-CN"/>
              </w:rPr>
              <w:t>A</w:t>
            </w:r>
            <w:r w:rsidR="00DB51F5" w:rsidRPr="00774437">
              <w:rPr>
                <w:lang w:eastAsia="zh-CN"/>
              </w:rPr>
              <w:t xml:space="preserve"> </w:t>
            </w:r>
            <w:r w:rsidRPr="00774437">
              <w:rPr>
                <w:lang w:eastAsia="zh-CN"/>
              </w:rPr>
              <w:t>vnfVirtualLinkDescId</w:t>
            </w:r>
            <w:r w:rsidR="00DB51F5" w:rsidRPr="00774437">
              <w:rPr>
                <w:lang w:eastAsia="zh-CN"/>
              </w:rPr>
              <w:t xml:space="preserve"> </w:t>
            </w:r>
            <w:r w:rsidRPr="00774437">
              <w:rPr>
                <w:lang w:eastAsia="zh-CN"/>
              </w:rPr>
              <w:t>property,</w:t>
            </w:r>
            <w:r w:rsidR="00DB51F5" w:rsidRPr="00774437">
              <w:rPr>
                <w:lang w:eastAsia="zh-CN"/>
              </w:rPr>
              <w:t xml:space="preserve"> </w:t>
            </w:r>
            <w:r w:rsidRPr="00774437">
              <w:rPr>
                <w:lang w:eastAsia="zh-CN"/>
              </w:rPr>
              <w:t>which</w:t>
            </w:r>
            <w:r w:rsidR="00DB51F5" w:rsidRPr="00774437">
              <w:rPr>
                <w:lang w:eastAsia="zh-CN"/>
              </w:rPr>
              <w:t xml:space="preserve"> </w:t>
            </w:r>
            <w:r w:rsidRPr="00774437">
              <w:rPr>
                <w:lang w:eastAsia="zh-CN"/>
              </w:rPr>
              <w:t>exists</w:t>
            </w:r>
            <w:r w:rsidR="00DB51F5" w:rsidRPr="00774437">
              <w:rPr>
                <w:lang w:eastAsia="zh-CN"/>
              </w:rPr>
              <w:t xml:space="preserve"> </w:t>
            </w:r>
            <w:r w:rsidRPr="00774437">
              <w:rPr>
                <w:lang w:eastAsia="zh-CN"/>
              </w:rPr>
              <w:t>in</w:t>
            </w:r>
            <w:r w:rsidR="00DB51F5" w:rsidRPr="00774437">
              <w:rPr>
                <w:lang w:eastAsia="zh-CN"/>
              </w:rPr>
              <w:t xml:space="preserve"> </w:t>
            </w:r>
            <w:r w:rsidR="0042123E" w:rsidRPr="00774437">
              <w:rPr>
                <w:lang w:eastAsia="zh-CN"/>
              </w:rPr>
              <w:t>ETSI</w:t>
            </w:r>
            <w:r w:rsidR="00DB51F5" w:rsidRPr="00774437">
              <w:rPr>
                <w:lang w:eastAsia="zh-CN"/>
              </w:rPr>
              <w:t xml:space="preserve"> </w:t>
            </w:r>
            <w:r w:rsidR="0042123E" w:rsidRPr="00774437">
              <w:rPr>
                <w:lang w:eastAsia="zh-CN"/>
              </w:rPr>
              <w:t>GS</w:t>
            </w:r>
            <w:r w:rsidR="00DB51F5" w:rsidRPr="00774437">
              <w:rPr>
                <w:lang w:eastAsia="zh-CN"/>
              </w:rPr>
              <w:t xml:space="preserve"> </w:t>
            </w:r>
            <w:r w:rsidR="006611C1" w:rsidRPr="00774437">
              <w:rPr>
                <w:lang w:eastAsia="zh-CN"/>
              </w:rPr>
              <w:t>NFV-</w:t>
            </w:r>
            <w:r w:rsidRPr="00774437">
              <w:rPr>
                <w:lang w:eastAsia="zh-CN"/>
              </w:rPr>
              <w:t>IFA</w:t>
            </w:r>
            <w:r w:rsidR="00DB51F5" w:rsidRPr="00774437">
              <w:rPr>
                <w:lang w:eastAsia="zh-CN"/>
              </w:rPr>
              <w:t xml:space="preserve"> </w:t>
            </w:r>
            <w:r w:rsidRPr="00774437">
              <w:rPr>
                <w:lang w:eastAsia="zh-CN"/>
              </w:rPr>
              <w:t>011</w:t>
            </w:r>
            <w:r w:rsidR="00DB51F5" w:rsidRPr="00774437">
              <w:rPr>
                <w:lang w:eastAsia="zh-CN"/>
              </w:rPr>
              <w:t xml:space="preserve"> </w:t>
            </w:r>
            <w:r w:rsidR="00114F25" w:rsidRPr="00774437">
              <w:rPr>
                <w:lang w:eastAsia="zh-CN"/>
              </w:rPr>
              <w:t>[</w:t>
            </w:r>
            <w:r w:rsidR="00114F25" w:rsidRPr="00774437">
              <w:rPr>
                <w:lang w:eastAsia="zh-CN"/>
              </w:rPr>
              <w:fldChar w:fldCharType="begin"/>
            </w:r>
            <w:r w:rsidR="00114F25" w:rsidRPr="00774437">
              <w:rPr>
                <w:lang w:eastAsia="zh-CN"/>
              </w:rPr>
              <w:instrText xml:space="preserve">REF REF_GSNFV_IFA011 \h </w:instrText>
            </w:r>
            <w:r w:rsidR="00114F25" w:rsidRPr="00774437">
              <w:rPr>
                <w:lang w:eastAsia="zh-CN"/>
              </w:rPr>
            </w:r>
            <w:r w:rsidR="00114F25" w:rsidRPr="00774437">
              <w:rPr>
                <w:lang w:eastAsia="zh-CN"/>
              </w:rPr>
              <w:fldChar w:fldCharType="separate"/>
            </w:r>
            <w:r w:rsidR="00042A83" w:rsidRPr="00774437">
              <w:rPr>
                <w:rFonts w:eastAsiaTheme="minorEastAsia"/>
              </w:rPr>
              <w:t>1</w:t>
            </w:r>
            <w:r w:rsidR="00114F25" w:rsidRPr="00774437">
              <w:rPr>
                <w:lang w:eastAsia="zh-CN"/>
              </w:rPr>
              <w:fldChar w:fldCharType="end"/>
            </w:r>
            <w:r w:rsidR="00114F25" w:rsidRPr="00774437">
              <w:rPr>
                <w:lang w:eastAsia="zh-CN"/>
              </w:rPr>
              <w:t>]</w:t>
            </w:r>
            <w:r w:rsidR="00DB51F5" w:rsidRPr="00774437">
              <w:rPr>
                <w:lang w:eastAsia="zh-CN"/>
              </w:rPr>
              <w:t xml:space="preserve"> </w:t>
            </w:r>
            <w:r w:rsidRPr="00774437">
              <w:rPr>
                <w:lang w:eastAsia="zh-CN"/>
              </w:rPr>
              <w:t>is</w:t>
            </w:r>
            <w:r w:rsidR="00DB51F5" w:rsidRPr="00774437">
              <w:rPr>
                <w:lang w:eastAsia="zh-CN"/>
              </w:rPr>
              <w:t xml:space="preserve"> </w:t>
            </w:r>
            <w:r w:rsidRPr="00774437">
              <w:rPr>
                <w:lang w:eastAsia="zh-CN"/>
              </w:rPr>
              <w:t>not</w:t>
            </w:r>
            <w:r w:rsidR="00DB51F5" w:rsidRPr="00774437">
              <w:rPr>
                <w:lang w:eastAsia="zh-CN"/>
              </w:rPr>
              <w:t xml:space="preserve"> </w:t>
            </w:r>
            <w:r w:rsidRPr="00774437">
              <w:rPr>
                <w:lang w:eastAsia="zh-CN"/>
              </w:rPr>
              <w:t>needed,</w:t>
            </w:r>
            <w:r w:rsidR="00DB51F5" w:rsidRPr="00774437">
              <w:rPr>
                <w:lang w:eastAsia="zh-CN"/>
              </w:rPr>
              <w:t xml:space="preserve"> </w:t>
            </w:r>
            <w:r w:rsidRPr="00774437">
              <w:rPr>
                <w:lang w:eastAsia="zh-CN"/>
              </w:rPr>
              <w:t>as</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VLProfile</w:t>
            </w:r>
            <w:r w:rsidR="00DB51F5" w:rsidRPr="00774437">
              <w:rPr>
                <w:lang w:eastAsia="zh-CN"/>
              </w:rPr>
              <w:t xml:space="preserve"> </w:t>
            </w:r>
            <w:r w:rsidRPr="00774437">
              <w:rPr>
                <w:lang w:eastAsia="zh-CN"/>
              </w:rPr>
              <w:t>is</w:t>
            </w:r>
            <w:r w:rsidR="00DB51F5" w:rsidRPr="00774437">
              <w:rPr>
                <w:lang w:eastAsia="zh-CN"/>
              </w:rPr>
              <w:t xml:space="preserve"> </w:t>
            </w:r>
            <w:r w:rsidRPr="00774437">
              <w:rPr>
                <w:lang w:eastAsia="zh-CN"/>
              </w:rPr>
              <w:t>contained</w:t>
            </w:r>
            <w:r w:rsidR="00DB51F5" w:rsidRPr="00774437">
              <w:rPr>
                <w:lang w:eastAsia="zh-CN"/>
              </w:rPr>
              <w:t xml:space="preserve"> </w:t>
            </w:r>
            <w:r w:rsidRPr="00774437">
              <w:rPr>
                <w:lang w:eastAsia="zh-CN"/>
              </w:rPr>
              <w:t>in</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VL</w:t>
            </w:r>
            <w:r w:rsidR="00DB51F5" w:rsidRPr="00774437">
              <w:rPr>
                <w:lang w:eastAsia="zh-CN"/>
              </w:rPr>
              <w:t xml:space="preserve"> </w:t>
            </w:r>
            <w:r w:rsidRPr="00774437">
              <w:rPr>
                <w:lang w:eastAsia="zh-CN"/>
              </w:rPr>
              <w:t>node.</w:t>
            </w:r>
          </w:p>
        </w:tc>
      </w:tr>
    </w:tbl>
    <w:p w14:paraId="3ADA95A8" w14:textId="77777777" w:rsidR="00ED0DDE" w:rsidRPr="00774437" w:rsidRDefault="00ED0DDE" w:rsidP="00ED0DDE">
      <w:pPr>
        <w:rPr>
          <w:rFonts w:eastAsia="DengXian"/>
        </w:rPr>
      </w:pPr>
    </w:p>
    <w:p w14:paraId="6EAC2864" w14:textId="77777777" w:rsidR="00BD2940" w:rsidRPr="00774437" w:rsidRDefault="00ED0DDE" w:rsidP="002F3484">
      <w:pPr>
        <w:pStyle w:val="Heading4"/>
        <w:rPr>
          <w:rFonts w:eastAsia="DengXian"/>
        </w:rPr>
      </w:pPr>
      <w:bookmarkStart w:id="131" w:name="_Toc8052471"/>
      <w:r w:rsidRPr="00774437">
        <w:rPr>
          <w:rFonts w:eastAsia="DengXian"/>
        </w:rPr>
        <w:t>6.</w:t>
      </w:r>
      <w:r w:rsidR="00EE2F02" w:rsidRPr="00774437">
        <w:rPr>
          <w:rFonts w:eastAsia="DengXian"/>
        </w:rPr>
        <w:t>2</w:t>
      </w:r>
      <w:r w:rsidRPr="00774437">
        <w:rPr>
          <w:rFonts w:eastAsia="DengXian"/>
        </w:rPr>
        <w:t>.1</w:t>
      </w:r>
      <w:r w:rsidR="00101E52" w:rsidRPr="00774437">
        <w:rPr>
          <w:rFonts w:eastAsia="DengXian"/>
        </w:rPr>
        <w:t>3</w:t>
      </w:r>
      <w:r w:rsidRPr="00774437">
        <w:rPr>
          <w:rFonts w:eastAsia="DengXian"/>
        </w:rPr>
        <w:t>.</w:t>
      </w:r>
      <w:r w:rsidR="007A6127" w:rsidRPr="00774437">
        <w:rPr>
          <w:rFonts w:eastAsia="DengXian"/>
        </w:rPr>
        <w:t>3</w:t>
      </w:r>
      <w:r w:rsidRPr="00774437">
        <w:rPr>
          <w:rFonts w:eastAsia="DengXian"/>
        </w:rPr>
        <w:tab/>
      </w:r>
      <w:r w:rsidR="00BD2940" w:rsidRPr="00774437">
        <w:rPr>
          <w:rFonts w:eastAsia="DengXian"/>
        </w:rPr>
        <w:t>Definition</w:t>
      </w:r>
      <w:bookmarkEnd w:id="131"/>
    </w:p>
    <w:p w14:paraId="5D9686C7" w14:textId="77777777" w:rsidR="00483751" w:rsidRPr="00774437" w:rsidRDefault="00483751" w:rsidP="002F3484">
      <w:pPr>
        <w:keepNext/>
        <w:keepLines/>
        <w:rPr>
          <w:rFonts w:eastAsiaTheme="minorEastAsia"/>
        </w:rPr>
      </w:pPr>
      <w:r w:rsidRPr="00774437">
        <w:rPr>
          <w:rFonts w:eastAsiaTheme="minorEastAsia"/>
          <w:lang w:eastAsia="zh-CN"/>
        </w:rPr>
        <w:t xml:space="preserve">The syntax of the </w:t>
      </w:r>
      <w:r w:rsidRPr="00774437">
        <w:rPr>
          <w:rFonts w:eastAsiaTheme="minorEastAsia"/>
        </w:rPr>
        <w:t>VlProfile</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774437" w14:paraId="737B4F5A" w14:textId="77777777" w:rsidTr="00DB51F5">
        <w:trPr>
          <w:jc w:val="center"/>
        </w:trPr>
        <w:tc>
          <w:tcPr>
            <w:tcW w:w="9629" w:type="dxa"/>
            <w:shd w:val="clear" w:color="auto" w:fill="D9D9D9" w:themeFill="background1" w:themeFillShade="D9"/>
          </w:tcPr>
          <w:p w14:paraId="72BD6345" w14:textId="01370A66"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tosca.datatypes.nfv.VlProfile:</w:t>
            </w:r>
          </w:p>
          <w:p w14:paraId="66964C3E" w14:textId="5087BF81"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derived_from:</w:t>
            </w:r>
            <w:r w:rsidRPr="00774437">
              <w:rPr>
                <w:rStyle w:val="CodeSnippet"/>
                <w:rFonts w:eastAsia="SimSun"/>
                <w:szCs w:val="24"/>
                <w:lang w:eastAsia="fr-FR"/>
              </w:rPr>
              <w:t xml:space="preserve"> </w:t>
            </w:r>
            <w:r w:rsidR="009D6FB0" w:rsidRPr="00774437">
              <w:rPr>
                <w:rStyle w:val="CodeSnippet"/>
                <w:rFonts w:eastAsia="SimSun"/>
                <w:szCs w:val="24"/>
                <w:lang w:eastAsia="fr-FR"/>
              </w:rPr>
              <w:t>tosca.datatypes.Root</w:t>
            </w:r>
          </w:p>
          <w:p w14:paraId="2EF7E23B" w14:textId="71351B6D" w:rsidR="00346623"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346623" w:rsidRPr="00774437">
              <w:rPr>
                <w:rStyle w:val="CodeSnippet"/>
                <w:rFonts w:eastAsia="SimSun"/>
                <w:szCs w:val="24"/>
                <w:lang w:eastAsia="fr-FR"/>
              </w:rPr>
              <w:t>description:</w:t>
            </w:r>
            <w:r w:rsidRPr="00774437">
              <w:rPr>
                <w:rStyle w:val="CodeSnippet"/>
                <w:rFonts w:eastAsia="SimSun"/>
                <w:szCs w:val="24"/>
                <w:lang w:eastAsia="fr-FR"/>
              </w:rPr>
              <w:t xml:space="preserve"> </w:t>
            </w:r>
            <w:r w:rsidR="00346623" w:rsidRPr="00774437">
              <w:rPr>
                <w:rStyle w:val="CodeSnippet"/>
                <w:rFonts w:eastAsia="SimSun"/>
                <w:szCs w:val="24"/>
                <w:lang w:eastAsia="fr-FR"/>
              </w:rPr>
              <w:t>Describes</w:t>
            </w:r>
            <w:r w:rsidRPr="00774437">
              <w:rPr>
                <w:rStyle w:val="CodeSnippet"/>
                <w:rFonts w:eastAsia="SimSun"/>
                <w:szCs w:val="24"/>
                <w:lang w:eastAsia="fr-FR"/>
              </w:rPr>
              <w:t xml:space="preserve"> </w:t>
            </w:r>
            <w:r w:rsidR="00346623" w:rsidRPr="00774437">
              <w:rPr>
                <w:rStyle w:val="CodeSnippet"/>
                <w:rFonts w:eastAsia="SimSun"/>
                <w:szCs w:val="24"/>
                <w:lang w:eastAsia="fr-FR"/>
              </w:rPr>
              <w:t>additional</w:t>
            </w:r>
            <w:r w:rsidRPr="00774437">
              <w:rPr>
                <w:rStyle w:val="CodeSnippet"/>
                <w:rFonts w:eastAsia="SimSun"/>
                <w:szCs w:val="24"/>
                <w:lang w:eastAsia="fr-FR"/>
              </w:rPr>
              <w:t xml:space="preserve"> </w:t>
            </w:r>
            <w:r w:rsidR="00346623" w:rsidRPr="00774437">
              <w:rPr>
                <w:rStyle w:val="CodeSnippet"/>
                <w:rFonts w:eastAsia="SimSun"/>
                <w:szCs w:val="24"/>
                <w:lang w:eastAsia="fr-FR"/>
              </w:rPr>
              <w:t>instantiation</w:t>
            </w:r>
            <w:r w:rsidRPr="00774437">
              <w:rPr>
                <w:rStyle w:val="CodeSnippet"/>
                <w:rFonts w:eastAsia="SimSun"/>
                <w:szCs w:val="24"/>
                <w:lang w:eastAsia="fr-FR"/>
              </w:rPr>
              <w:t xml:space="preserve"> </w:t>
            </w:r>
            <w:r w:rsidR="00346623" w:rsidRPr="00774437">
              <w:rPr>
                <w:rStyle w:val="CodeSnippet"/>
                <w:rFonts w:eastAsia="SimSun"/>
                <w:szCs w:val="24"/>
                <w:lang w:eastAsia="fr-FR"/>
              </w:rPr>
              <w:t>data</w:t>
            </w:r>
            <w:r w:rsidRPr="00774437">
              <w:rPr>
                <w:rStyle w:val="CodeSnippet"/>
                <w:rFonts w:eastAsia="SimSun"/>
                <w:szCs w:val="24"/>
                <w:lang w:eastAsia="fr-FR"/>
              </w:rPr>
              <w:t xml:space="preserve"> </w:t>
            </w:r>
            <w:r w:rsidR="00346623" w:rsidRPr="00774437">
              <w:rPr>
                <w:rStyle w:val="CodeSnippet"/>
                <w:rFonts w:eastAsia="SimSun"/>
                <w:szCs w:val="24"/>
                <w:lang w:eastAsia="fr-FR"/>
              </w:rPr>
              <w:t>for</w:t>
            </w:r>
            <w:r w:rsidRPr="00774437">
              <w:rPr>
                <w:rStyle w:val="CodeSnippet"/>
                <w:rFonts w:eastAsia="SimSun"/>
                <w:szCs w:val="24"/>
                <w:lang w:eastAsia="fr-FR"/>
              </w:rPr>
              <w:t xml:space="preserve"> </w:t>
            </w:r>
            <w:r w:rsidR="00346623" w:rsidRPr="00774437">
              <w:rPr>
                <w:rStyle w:val="CodeSnippet"/>
                <w:rFonts w:eastAsia="SimSun"/>
                <w:szCs w:val="24"/>
                <w:lang w:eastAsia="fr-FR"/>
              </w:rPr>
              <w:t>a</w:t>
            </w:r>
            <w:r w:rsidRPr="00774437">
              <w:rPr>
                <w:rStyle w:val="CodeSnippet"/>
                <w:rFonts w:eastAsia="SimSun"/>
                <w:szCs w:val="24"/>
                <w:lang w:eastAsia="fr-FR"/>
              </w:rPr>
              <w:t xml:space="preserve"> </w:t>
            </w:r>
            <w:r w:rsidR="00346623" w:rsidRPr="00774437">
              <w:rPr>
                <w:rStyle w:val="CodeSnippet"/>
                <w:rFonts w:eastAsia="SimSun"/>
                <w:szCs w:val="24"/>
                <w:lang w:eastAsia="fr-FR"/>
              </w:rPr>
              <w:t>given</w:t>
            </w:r>
            <w:r w:rsidRPr="00774437">
              <w:rPr>
                <w:rStyle w:val="CodeSnippet"/>
                <w:rFonts w:eastAsia="SimSun"/>
                <w:szCs w:val="24"/>
                <w:lang w:eastAsia="fr-FR"/>
              </w:rPr>
              <w:t xml:space="preserve"> </w:t>
            </w:r>
            <w:r w:rsidR="00346623" w:rsidRPr="00774437">
              <w:rPr>
                <w:rStyle w:val="CodeSnippet"/>
                <w:rFonts w:eastAsia="SimSun"/>
                <w:szCs w:val="24"/>
                <w:lang w:eastAsia="fr-FR"/>
              </w:rPr>
              <w:t>VL</w:t>
            </w:r>
            <w:r w:rsidRPr="00774437">
              <w:rPr>
                <w:rStyle w:val="CodeSnippet"/>
                <w:rFonts w:eastAsia="SimSun"/>
                <w:szCs w:val="24"/>
                <w:lang w:eastAsia="fr-FR"/>
              </w:rPr>
              <w:t xml:space="preserve"> </w:t>
            </w:r>
            <w:r w:rsidR="00346623" w:rsidRPr="00774437">
              <w:rPr>
                <w:rStyle w:val="CodeSnippet"/>
                <w:rFonts w:eastAsia="SimSun"/>
                <w:szCs w:val="24"/>
                <w:lang w:eastAsia="fr-FR"/>
              </w:rPr>
              <w:t>used</w:t>
            </w:r>
            <w:r w:rsidRPr="00774437">
              <w:rPr>
                <w:rStyle w:val="CodeSnippet"/>
                <w:rFonts w:eastAsia="SimSun"/>
                <w:szCs w:val="24"/>
                <w:lang w:eastAsia="fr-FR"/>
              </w:rPr>
              <w:t xml:space="preserve"> </w:t>
            </w:r>
            <w:r w:rsidR="00346623" w:rsidRPr="00774437">
              <w:rPr>
                <w:rStyle w:val="CodeSnippet"/>
                <w:rFonts w:eastAsia="SimSun"/>
                <w:szCs w:val="24"/>
                <w:lang w:eastAsia="fr-FR"/>
              </w:rPr>
              <w:t>in</w:t>
            </w:r>
            <w:r w:rsidRPr="00774437">
              <w:rPr>
                <w:rStyle w:val="CodeSnippet"/>
                <w:rFonts w:eastAsia="SimSun"/>
                <w:szCs w:val="24"/>
                <w:lang w:eastAsia="fr-FR"/>
              </w:rPr>
              <w:t xml:space="preserve"> </w:t>
            </w:r>
            <w:r w:rsidR="00346623" w:rsidRPr="00774437">
              <w:rPr>
                <w:rStyle w:val="CodeSnippet"/>
                <w:rFonts w:eastAsia="SimSun"/>
                <w:szCs w:val="24"/>
                <w:lang w:eastAsia="fr-FR"/>
              </w:rPr>
              <w:t>a</w:t>
            </w:r>
            <w:r w:rsidRPr="00774437">
              <w:rPr>
                <w:rStyle w:val="CodeSnippet"/>
                <w:rFonts w:eastAsia="SimSun"/>
                <w:szCs w:val="24"/>
                <w:lang w:eastAsia="fr-FR"/>
              </w:rPr>
              <w:t xml:space="preserve"> </w:t>
            </w:r>
            <w:r w:rsidR="00346623" w:rsidRPr="00774437">
              <w:rPr>
                <w:rStyle w:val="CodeSnippet"/>
                <w:rFonts w:eastAsia="SimSun"/>
                <w:szCs w:val="24"/>
                <w:lang w:eastAsia="fr-FR"/>
              </w:rPr>
              <w:t>specific</w:t>
            </w:r>
            <w:r w:rsidRPr="00774437">
              <w:rPr>
                <w:rStyle w:val="CodeSnippet"/>
                <w:rFonts w:eastAsia="SimSun"/>
                <w:szCs w:val="24"/>
                <w:lang w:eastAsia="fr-FR"/>
              </w:rPr>
              <w:t xml:space="preserve"> </w:t>
            </w:r>
            <w:r w:rsidR="00346623" w:rsidRPr="00774437">
              <w:rPr>
                <w:rStyle w:val="CodeSnippet"/>
                <w:rFonts w:eastAsia="SimSun"/>
                <w:szCs w:val="24"/>
                <w:lang w:eastAsia="fr-FR"/>
              </w:rPr>
              <w:t>VNF</w:t>
            </w:r>
            <w:r w:rsidRPr="00774437">
              <w:rPr>
                <w:rStyle w:val="CodeSnippet"/>
                <w:rFonts w:eastAsia="SimSun"/>
                <w:szCs w:val="24"/>
                <w:lang w:eastAsia="fr-FR"/>
              </w:rPr>
              <w:t xml:space="preserve"> </w:t>
            </w:r>
            <w:r w:rsidR="00346623" w:rsidRPr="00774437">
              <w:rPr>
                <w:rStyle w:val="CodeSnippet"/>
                <w:rFonts w:eastAsia="SimSun"/>
                <w:szCs w:val="24"/>
                <w:lang w:eastAsia="fr-FR"/>
              </w:rPr>
              <w:t>deployment</w:t>
            </w:r>
            <w:r w:rsidRPr="00774437">
              <w:rPr>
                <w:rStyle w:val="CodeSnippet"/>
                <w:rFonts w:eastAsia="SimSun"/>
                <w:szCs w:val="24"/>
                <w:lang w:eastAsia="fr-FR"/>
              </w:rPr>
              <w:t xml:space="preserve"> </w:t>
            </w:r>
            <w:r w:rsidR="00346623" w:rsidRPr="00774437">
              <w:rPr>
                <w:rStyle w:val="CodeSnippet"/>
                <w:rFonts w:eastAsia="SimSun"/>
                <w:szCs w:val="24"/>
                <w:lang w:eastAsia="fr-FR"/>
              </w:rPr>
              <w:t>flavour.</w:t>
            </w:r>
          </w:p>
          <w:p w14:paraId="76AEC700" w14:textId="3D4B87D5"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properties:</w:t>
            </w:r>
          </w:p>
          <w:p w14:paraId="2A15357A" w14:textId="302B63EC"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max_</w:t>
            </w:r>
            <w:r w:rsidR="002322FE" w:rsidRPr="00774437">
              <w:rPr>
                <w:rStyle w:val="CodeSnippet"/>
                <w:rFonts w:eastAsia="SimSun"/>
                <w:szCs w:val="24"/>
                <w:lang w:eastAsia="fr-FR"/>
              </w:rPr>
              <w:t>b</w:t>
            </w:r>
            <w:r w:rsidR="007126C5" w:rsidRPr="00774437">
              <w:rPr>
                <w:rStyle w:val="CodeSnippet"/>
                <w:rFonts w:eastAsia="SimSun"/>
                <w:szCs w:val="24"/>
                <w:lang w:eastAsia="fr-FR"/>
              </w:rPr>
              <w:t>itrate</w:t>
            </w:r>
            <w:r w:rsidR="009D6FB0" w:rsidRPr="00774437">
              <w:rPr>
                <w:rStyle w:val="CodeSnippet"/>
                <w:rFonts w:eastAsia="SimSun"/>
                <w:szCs w:val="24"/>
                <w:lang w:eastAsia="fr-FR"/>
              </w:rPr>
              <w:t>_requirements:</w:t>
            </w:r>
          </w:p>
          <w:p w14:paraId="0AB14125" w14:textId="63702DD2"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type:</w:t>
            </w:r>
            <w:r w:rsidRPr="00774437">
              <w:rPr>
                <w:rStyle w:val="CodeSnippet"/>
                <w:rFonts w:eastAsia="SimSun"/>
                <w:szCs w:val="24"/>
                <w:lang w:eastAsia="fr-FR"/>
              </w:rPr>
              <w:t xml:space="preserve"> </w:t>
            </w:r>
            <w:r w:rsidR="009D6FB0" w:rsidRPr="00774437">
              <w:rPr>
                <w:rStyle w:val="CodeSnippet"/>
                <w:rFonts w:eastAsia="SimSun"/>
                <w:szCs w:val="24"/>
                <w:lang w:eastAsia="fr-FR"/>
              </w:rPr>
              <w:t>tosca.datatypes.nfv.Link</w:t>
            </w:r>
            <w:r w:rsidR="007126C5" w:rsidRPr="00774437">
              <w:rPr>
                <w:rStyle w:val="CodeSnippet"/>
                <w:rFonts w:eastAsia="SimSun"/>
                <w:szCs w:val="24"/>
                <w:lang w:eastAsia="fr-FR"/>
              </w:rPr>
              <w:t>Bitrate</w:t>
            </w:r>
            <w:r w:rsidR="009D6FB0" w:rsidRPr="00774437">
              <w:rPr>
                <w:rStyle w:val="CodeSnippet"/>
                <w:rFonts w:eastAsia="SimSun"/>
                <w:szCs w:val="24"/>
                <w:lang w:eastAsia="fr-FR"/>
              </w:rPr>
              <w:t>Requirements</w:t>
            </w:r>
          </w:p>
          <w:p w14:paraId="4D1CE848" w14:textId="14DC8AC2" w:rsidR="00346623"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346623" w:rsidRPr="00774437">
              <w:rPr>
                <w:rStyle w:val="CodeSnippet"/>
                <w:rFonts w:eastAsia="SimSun"/>
                <w:szCs w:val="24"/>
                <w:lang w:eastAsia="fr-FR"/>
              </w:rPr>
              <w:t>description:</w:t>
            </w:r>
            <w:r w:rsidRPr="00774437">
              <w:rPr>
                <w:rStyle w:val="CodeSnippet"/>
                <w:rFonts w:eastAsia="SimSun"/>
                <w:szCs w:val="24"/>
                <w:lang w:eastAsia="fr-FR"/>
              </w:rPr>
              <w:t xml:space="preserve"> </w:t>
            </w:r>
            <w:r w:rsidR="00346623" w:rsidRPr="00774437">
              <w:rPr>
                <w:rStyle w:val="CodeSnippet"/>
                <w:rFonts w:eastAsia="SimSun"/>
                <w:szCs w:val="24"/>
                <w:lang w:eastAsia="fr-FR"/>
              </w:rPr>
              <w:t>Specifies</w:t>
            </w:r>
            <w:r w:rsidRPr="00774437">
              <w:rPr>
                <w:rStyle w:val="CodeSnippet"/>
                <w:rFonts w:eastAsia="SimSun"/>
                <w:szCs w:val="24"/>
                <w:lang w:eastAsia="fr-FR"/>
              </w:rPr>
              <w:t xml:space="preserve"> </w:t>
            </w:r>
            <w:r w:rsidR="00346623" w:rsidRPr="00774437">
              <w:rPr>
                <w:rStyle w:val="CodeSnippet"/>
                <w:rFonts w:eastAsia="SimSun"/>
                <w:szCs w:val="24"/>
                <w:lang w:eastAsia="fr-FR"/>
              </w:rPr>
              <w:t>the</w:t>
            </w:r>
            <w:r w:rsidRPr="00774437">
              <w:rPr>
                <w:rStyle w:val="CodeSnippet"/>
                <w:rFonts w:eastAsia="SimSun"/>
                <w:szCs w:val="24"/>
                <w:lang w:eastAsia="fr-FR"/>
              </w:rPr>
              <w:t xml:space="preserve"> </w:t>
            </w:r>
            <w:r w:rsidR="00346623" w:rsidRPr="00774437">
              <w:rPr>
                <w:rStyle w:val="CodeSnippet"/>
                <w:rFonts w:eastAsia="SimSun"/>
                <w:szCs w:val="24"/>
                <w:lang w:eastAsia="fr-FR"/>
              </w:rPr>
              <w:t>maximum</w:t>
            </w:r>
            <w:r w:rsidRPr="00774437">
              <w:rPr>
                <w:rStyle w:val="CodeSnippet"/>
                <w:rFonts w:eastAsia="SimSun"/>
                <w:szCs w:val="24"/>
                <w:lang w:eastAsia="fr-FR"/>
              </w:rPr>
              <w:t xml:space="preserve"> </w:t>
            </w:r>
            <w:r w:rsidR="00346623" w:rsidRPr="00774437">
              <w:rPr>
                <w:rStyle w:val="CodeSnippet"/>
                <w:rFonts w:eastAsia="SimSun"/>
                <w:szCs w:val="24"/>
                <w:lang w:eastAsia="fr-FR"/>
              </w:rPr>
              <w:t>bitrate</w:t>
            </w:r>
            <w:r w:rsidRPr="00774437">
              <w:rPr>
                <w:rStyle w:val="CodeSnippet"/>
                <w:rFonts w:eastAsia="SimSun"/>
                <w:szCs w:val="24"/>
                <w:lang w:eastAsia="fr-FR"/>
              </w:rPr>
              <w:t xml:space="preserve"> </w:t>
            </w:r>
            <w:r w:rsidR="00346623" w:rsidRPr="00774437">
              <w:rPr>
                <w:rStyle w:val="CodeSnippet"/>
                <w:rFonts w:eastAsia="SimSun"/>
                <w:szCs w:val="24"/>
                <w:lang w:eastAsia="fr-FR"/>
              </w:rPr>
              <w:t>requirements</w:t>
            </w:r>
            <w:r w:rsidRPr="00774437">
              <w:rPr>
                <w:rStyle w:val="CodeSnippet"/>
                <w:rFonts w:eastAsia="SimSun"/>
                <w:szCs w:val="24"/>
                <w:lang w:eastAsia="fr-FR"/>
              </w:rPr>
              <w:t xml:space="preserve"> </w:t>
            </w:r>
            <w:r w:rsidR="00346623" w:rsidRPr="00774437">
              <w:rPr>
                <w:rStyle w:val="CodeSnippet"/>
                <w:rFonts w:eastAsia="SimSun"/>
                <w:szCs w:val="24"/>
                <w:lang w:eastAsia="fr-FR"/>
              </w:rPr>
              <w:t>for</w:t>
            </w:r>
            <w:r w:rsidRPr="00774437">
              <w:rPr>
                <w:rStyle w:val="CodeSnippet"/>
                <w:rFonts w:eastAsia="SimSun"/>
                <w:szCs w:val="24"/>
                <w:lang w:eastAsia="fr-FR"/>
              </w:rPr>
              <w:t xml:space="preserve"> </w:t>
            </w:r>
            <w:r w:rsidR="00346623" w:rsidRPr="00774437">
              <w:rPr>
                <w:rStyle w:val="CodeSnippet"/>
                <w:rFonts w:eastAsia="SimSun"/>
                <w:szCs w:val="24"/>
                <w:lang w:eastAsia="fr-FR"/>
              </w:rPr>
              <w:t>a</w:t>
            </w:r>
            <w:r w:rsidRPr="00774437">
              <w:rPr>
                <w:rStyle w:val="CodeSnippet"/>
                <w:rFonts w:eastAsia="SimSun"/>
                <w:szCs w:val="24"/>
                <w:lang w:eastAsia="fr-FR"/>
              </w:rPr>
              <w:t xml:space="preserve"> </w:t>
            </w:r>
            <w:r w:rsidR="00346623" w:rsidRPr="00774437">
              <w:rPr>
                <w:rStyle w:val="CodeSnippet"/>
                <w:rFonts w:eastAsia="SimSun"/>
                <w:szCs w:val="24"/>
                <w:lang w:eastAsia="fr-FR"/>
              </w:rPr>
              <w:t>VL</w:t>
            </w:r>
            <w:r w:rsidRPr="00774437">
              <w:rPr>
                <w:rStyle w:val="CodeSnippet"/>
                <w:rFonts w:eastAsia="SimSun"/>
                <w:szCs w:val="24"/>
                <w:lang w:eastAsia="fr-FR"/>
              </w:rPr>
              <w:t xml:space="preserve"> </w:t>
            </w:r>
            <w:r w:rsidR="00346623" w:rsidRPr="00774437">
              <w:rPr>
                <w:rStyle w:val="CodeSnippet"/>
                <w:rFonts w:eastAsia="SimSun"/>
                <w:szCs w:val="24"/>
                <w:lang w:eastAsia="fr-FR"/>
              </w:rPr>
              <w:t>instantiated</w:t>
            </w:r>
            <w:r w:rsidRPr="00774437">
              <w:rPr>
                <w:rStyle w:val="CodeSnippet"/>
                <w:rFonts w:eastAsia="SimSun"/>
                <w:szCs w:val="24"/>
                <w:lang w:eastAsia="fr-FR"/>
              </w:rPr>
              <w:t xml:space="preserve"> </w:t>
            </w:r>
            <w:r w:rsidR="00346623" w:rsidRPr="00774437">
              <w:rPr>
                <w:rStyle w:val="CodeSnippet"/>
                <w:rFonts w:eastAsia="SimSun"/>
                <w:szCs w:val="24"/>
                <w:lang w:eastAsia="fr-FR"/>
              </w:rPr>
              <w:t>according</w:t>
            </w:r>
            <w:r w:rsidRPr="00774437">
              <w:rPr>
                <w:rStyle w:val="CodeSnippet"/>
                <w:rFonts w:eastAsia="SimSun"/>
                <w:szCs w:val="24"/>
                <w:lang w:eastAsia="fr-FR"/>
              </w:rPr>
              <w:t xml:space="preserve"> </w:t>
            </w:r>
            <w:r w:rsidR="00346623" w:rsidRPr="00774437">
              <w:rPr>
                <w:rStyle w:val="CodeSnippet"/>
                <w:rFonts w:eastAsia="SimSun"/>
                <w:szCs w:val="24"/>
                <w:lang w:eastAsia="fr-FR"/>
              </w:rPr>
              <w:t>to</w:t>
            </w:r>
            <w:r w:rsidRPr="00774437">
              <w:rPr>
                <w:rStyle w:val="CodeSnippet"/>
                <w:rFonts w:eastAsia="SimSun"/>
                <w:szCs w:val="24"/>
                <w:lang w:eastAsia="fr-FR"/>
              </w:rPr>
              <w:t xml:space="preserve"> </w:t>
            </w:r>
            <w:r w:rsidR="00346623" w:rsidRPr="00774437">
              <w:rPr>
                <w:rStyle w:val="CodeSnippet"/>
                <w:rFonts w:eastAsia="SimSun"/>
                <w:szCs w:val="24"/>
                <w:lang w:eastAsia="fr-FR"/>
              </w:rPr>
              <w:t>this</w:t>
            </w:r>
            <w:r w:rsidRPr="00774437">
              <w:rPr>
                <w:rStyle w:val="CodeSnippet"/>
                <w:rFonts w:eastAsia="SimSun"/>
                <w:szCs w:val="24"/>
                <w:lang w:eastAsia="fr-FR"/>
              </w:rPr>
              <w:t xml:space="preserve"> </w:t>
            </w:r>
            <w:r w:rsidR="00346623" w:rsidRPr="00774437">
              <w:rPr>
                <w:rStyle w:val="CodeSnippet"/>
                <w:rFonts w:eastAsia="SimSun"/>
                <w:szCs w:val="24"/>
                <w:lang w:eastAsia="fr-FR"/>
              </w:rPr>
              <w:t>profile.</w:t>
            </w:r>
          </w:p>
          <w:p w14:paraId="6907E2B4" w14:textId="29F7A303"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required:</w:t>
            </w:r>
            <w:r w:rsidRPr="00774437">
              <w:rPr>
                <w:rStyle w:val="CodeSnippet"/>
                <w:rFonts w:eastAsia="SimSun"/>
                <w:szCs w:val="24"/>
                <w:lang w:eastAsia="fr-FR"/>
              </w:rPr>
              <w:t xml:space="preserve"> </w:t>
            </w:r>
            <w:r w:rsidR="009D6FB0" w:rsidRPr="00774437">
              <w:rPr>
                <w:rStyle w:val="CodeSnippet"/>
                <w:rFonts w:eastAsia="SimSun"/>
                <w:szCs w:val="24"/>
                <w:lang w:eastAsia="fr-FR"/>
              </w:rPr>
              <w:t>true</w:t>
            </w:r>
          </w:p>
          <w:p w14:paraId="6E90F758" w14:textId="6FA2A6BE"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min_</w:t>
            </w:r>
            <w:r w:rsidR="002322FE" w:rsidRPr="00774437">
              <w:rPr>
                <w:rStyle w:val="CodeSnippet"/>
                <w:rFonts w:eastAsia="SimSun"/>
                <w:szCs w:val="24"/>
                <w:lang w:eastAsia="fr-FR"/>
              </w:rPr>
              <w:t>b</w:t>
            </w:r>
            <w:r w:rsidR="007126C5" w:rsidRPr="00774437">
              <w:rPr>
                <w:rStyle w:val="CodeSnippet"/>
                <w:rFonts w:eastAsia="SimSun"/>
                <w:szCs w:val="24"/>
                <w:lang w:eastAsia="fr-FR"/>
              </w:rPr>
              <w:t>itrate</w:t>
            </w:r>
            <w:r w:rsidR="009D6FB0" w:rsidRPr="00774437">
              <w:rPr>
                <w:rStyle w:val="CodeSnippet"/>
                <w:rFonts w:eastAsia="SimSun"/>
                <w:szCs w:val="24"/>
                <w:lang w:eastAsia="fr-FR"/>
              </w:rPr>
              <w:t>_requirements:</w:t>
            </w:r>
          </w:p>
          <w:p w14:paraId="4A6DD0A5" w14:textId="02FC6FE9"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type:</w:t>
            </w:r>
            <w:r w:rsidRPr="00774437">
              <w:rPr>
                <w:rStyle w:val="CodeSnippet"/>
                <w:rFonts w:eastAsia="SimSun"/>
                <w:szCs w:val="24"/>
                <w:lang w:eastAsia="fr-FR"/>
              </w:rPr>
              <w:t xml:space="preserve"> </w:t>
            </w:r>
            <w:r w:rsidR="009D6FB0" w:rsidRPr="00774437">
              <w:rPr>
                <w:rStyle w:val="CodeSnippet"/>
                <w:rFonts w:eastAsia="SimSun"/>
                <w:szCs w:val="24"/>
                <w:lang w:eastAsia="fr-FR"/>
              </w:rPr>
              <w:t>tosca.datatypes.nfv.Link</w:t>
            </w:r>
            <w:r w:rsidR="007126C5" w:rsidRPr="00774437">
              <w:rPr>
                <w:rStyle w:val="CodeSnippet"/>
                <w:rFonts w:eastAsia="SimSun"/>
                <w:szCs w:val="24"/>
                <w:lang w:eastAsia="fr-FR"/>
              </w:rPr>
              <w:t>Bitrate</w:t>
            </w:r>
            <w:r w:rsidR="009D6FB0" w:rsidRPr="00774437">
              <w:rPr>
                <w:rStyle w:val="CodeSnippet"/>
                <w:rFonts w:eastAsia="SimSun"/>
                <w:szCs w:val="24"/>
                <w:lang w:eastAsia="fr-FR"/>
              </w:rPr>
              <w:t>Requirements</w:t>
            </w:r>
          </w:p>
          <w:p w14:paraId="71EA3683" w14:textId="1DA0B6BD" w:rsidR="00346623"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346623" w:rsidRPr="00774437">
              <w:rPr>
                <w:rStyle w:val="CodeSnippet"/>
                <w:rFonts w:eastAsia="SimSun"/>
                <w:szCs w:val="24"/>
                <w:lang w:eastAsia="fr-FR"/>
              </w:rPr>
              <w:t>description:</w:t>
            </w:r>
            <w:r w:rsidRPr="00774437">
              <w:rPr>
                <w:rStyle w:val="CodeSnippet"/>
                <w:rFonts w:eastAsia="SimSun"/>
                <w:szCs w:val="24"/>
                <w:lang w:eastAsia="fr-FR"/>
              </w:rPr>
              <w:t xml:space="preserve"> </w:t>
            </w:r>
            <w:r w:rsidR="00346623" w:rsidRPr="00774437">
              <w:rPr>
                <w:rStyle w:val="CodeSnippet"/>
                <w:rFonts w:eastAsia="SimSun"/>
                <w:szCs w:val="24"/>
                <w:lang w:eastAsia="fr-FR"/>
              </w:rPr>
              <w:t>Specifies</w:t>
            </w:r>
            <w:r w:rsidRPr="00774437">
              <w:rPr>
                <w:rStyle w:val="CodeSnippet"/>
                <w:rFonts w:eastAsia="SimSun"/>
                <w:szCs w:val="24"/>
                <w:lang w:eastAsia="fr-FR"/>
              </w:rPr>
              <w:t xml:space="preserve"> </w:t>
            </w:r>
            <w:r w:rsidR="00346623" w:rsidRPr="00774437">
              <w:rPr>
                <w:rStyle w:val="CodeSnippet"/>
                <w:rFonts w:eastAsia="SimSun"/>
                <w:szCs w:val="24"/>
                <w:lang w:eastAsia="fr-FR"/>
              </w:rPr>
              <w:t>the</w:t>
            </w:r>
            <w:r w:rsidRPr="00774437">
              <w:rPr>
                <w:rStyle w:val="CodeSnippet"/>
                <w:rFonts w:eastAsia="SimSun"/>
                <w:szCs w:val="24"/>
                <w:lang w:eastAsia="fr-FR"/>
              </w:rPr>
              <w:t xml:space="preserve"> </w:t>
            </w:r>
            <w:r w:rsidR="00346623" w:rsidRPr="00774437">
              <w:rPr>
                <w:rStyle w:val="CodeSnippet"/>
                <w:rFonts w:eastAsia="SimSun"/>
                <w:szCs w:val="24"/>
                <w:lang w:eastAsia="fr-FR"/>
              </w:rPr>
              <w:t>minimum</w:t>
            </w:r>
            <w:r w:rsidRPr="00774437">
              <w:rPr>
                <w:rStyle w:val="CodeSnippet"/>
                <w:rFonts w:eastAsia="SimSun"/>
                <w:szCs w:val="24"/>
                <w:lang w:eastAsia="fr-FR"/>
              </w:rPr>
              <w:t xml:space="preserve"> </w:t>
            </w:r>
            <w:r w:rsidR="00346623" w:rsidRPr="00774437">
              <w:rPr>
                <w:rStyle w:val="CodeSnippet"/>
                <w:rFonts w:eastAsia="SimSun"/>
                <w:szCs w:val="24"/>
                <w:lang w:eastAsia="fr-FR"/>
              </w:rPr>
              <w:t>bitrate</w:t>
            </w:r>
            <w:r w:rsidRPr="00774437">
              <w:rPr>
                <w:rStyle w:val="CodeSnippet"/>
                <w:rFonts w:eastAsia="SimSun"/>
                <w:szCs w:val="24"/>
                <w:lang w:eastAsia="fr-FR"/>
              </w:rPr>
              <w:t xml:space="preserve"> </w:t>
            </w:r>
            <w:r w:rsidR="00346623" w:rsidRPr="00774437">
              <w:rPr>
                <w:rStyle w:val="CodeSnippet"/>
                <w:rFonts w:eastAsia="SimSun"/>
                <w:szCs w:val="24"/>
                <w:lang w:eastAsia="fr-FR"/>
              </w:rPr>
              <w:t>requirements</w:t>
            </w:r>
            <w:r w:rsidRPr="00774437">
              <w:rPr>
                <w:rStyle w:val="CodeSnippet"/>
                <w:rFonts w:eastAsia="SimSun"/>
                <w:szCs w:val="24"/>
                <w:lang w:eastAsia="fr-FR"/>
              </w:rPr>
              <w:t xml:space="preserve"> </w:t>
            </w:r>
            <w:r w:rsidR="00346623" w:rsidRPr="00774437">
              <w:rPr>
                <w:rStyle w:val="CodeSnippet"/>
                <w:rFonts w:eastAsia="SimSun"/>
                <w:szCs w:val="24"/>
                <w:lang w:eastAsia="fr-FR"/>
              </w:rPr>
              <w:t>for</w:t>
            </w:r>
            <w:r w:rsidRPr="00774437">
              <w:rPr>
                <w:rStyle w:val="CodeSnippet"/>
                <w:rFonts w:eastAsia="SimSun"/>
                <w:szCs w:val="24"/>
                <w:lang w:eastAsia="fr-FR"/>
              </w:rPr>
              <w:t xml:space="preserve"> </w:t>
            </w:r>
            <w:r w:rsidR="00346623" w:rsidRPr="00774437">
              <w:rPr>
                <w:rStyle w:val="CodeSnippet"/>
                <w:rFonts w:eastAsia="SimSun"/>
                <w:szCs w:val="24"/>
                <w:lang w:eastAsia="fr-FR"/>
              </w:rPr>
              <w:t>a</w:t>
            </w:r>
            <w:r w:rsidRPr="00774437">
              <w:rPr>
                <w:rStyle w:val="CodeSnippet"/>
                <w:rFonts w:eastAsia="SimSun"/>
                <w:szCs w:val="24"/>
                <w:lang w:eastAsia="fr-FR"/>
              </w:rPr>
              <w:t xml:space="preserve"> </w:t>
            </w:r>
            <w:r w:rsidR="00346623" w:rsidRPr="00774437">
              <w:rPr>
                <w:rStyle w:val="CodeSnippet"/>
                <w:rFonts w:eastAsia="SimSun"/>
                <w:szCs w:val="24"/>
                <w:lang w:eastAsia="fr-FR"/>
              </w:rPr>
              <w:t>VL</w:t>
            </w:r>
            <w:r w:rsidRPr="00774437">
              <w:rPr>
                <w:rStyle w:val="CodeSnippet"/>
                <w:rFonts w:eastAsia="SimSun"/>
                <w:szCs w:val="24"/>
                <w:lang w:eastAsia="fr-FR"/>
              </w:rPr>
              <w:t xml:space="preserve"> </w:t>
            </w:r>
            <w:r w:rsidR="00346623" w:rsidRPr="00774437">
              <w:rPr>
                <w:rStyle w:val="CodeSnippet"/>
                <w:rFonts w:eastAsia="SimSun"/>
                <w:szCs w:val="24"/>
                <w:lang w:eastAsia="fr-FR"/>
              </w:rPr>
              <w:t>instantiated</w:t>
            </w:r>
            <w:r w:rsidRPr="00774437">
              <w:rPr>
                <w:rStyle w:val="CodeSnippet"/>
                <w:rFonts w:eastAsia="SimSun"/>
                <w:szCs w:val="24"/>
                <w:lang w:eastAsia="fr-FR"/>
              </w:rPr>
              <w:t xml:space="preserve"> </w:t>
            </w:r>
            <w:r w:rsidR="00346623" w:rsidRPr="00774437">
              <w:rPr>
                <w:rStyle w:val="CodeSnippet"/>
                <w:rFonts w:eastAsia="SimSun"/>
                <w:szCs w:val="24"/>
                <w:lang w:eastAsia="fr-FR"/>
              </w:rPr>
              <w:t>according</w:t>
            </w:r>
            <w:r w:rsidRPr="00774437">
              <w:rPr>
                <w:rStyle w:val="CodeSnippet"/>
                <w:rFonts w:eastAsia="SimSun"/>
                <w:szCs w:val="24"/>
                <w:lang w:eastAsia="fr-FR"/>
              </w:rPr>
              <w:t xml:space="preserve"> </w:t>
            </w:r>
            <w:r w:rsidR="00346623" w:rsidRPr="00774437">
              <w:rPr>
                <w:rStyle w:val="CodeSnippet"/>
                <w:rFonts w:eastAsia="SimSun"/>
                <w:szCs w:val="24"/>
                <w:lang w:eastAsia="fr-FR"/>
              </w:rPr>
              <w:t>to</w:t>
            </w:r>
            <w:r w:rsidRPr="00774437">
              <w:rPr>
                <w:rStyle w:val="CodeSnippet"/>
                <w:rFonts w:eastAsia="SimSun"/>
                <w:szCs w:val="24"/>
                <w:lang w:eastAsia="fr-FR"/>
              </w:rPr>
              <w:t xml:space="preserve"> </w:t>
            </w:r>
            <w:r w:rsidR="00346623" w:rsidRPr="00774437">
              <w:rPr>
                <w:rStyle w:val="CodeSnippet"/>
                <w:rFonts w:eastAsia="SimSun"/>
                <w:szCs w:val="24"/>
                <w:lang w:eastAsia="fr-FR"/>
              </w:rPr>
              <w:t>this</w:t>
            </w:r>
            <w:r w:rsidRPr="00774437">
              <w:rPr>
                <w:rStyle w:val="CodeSnippet"/>
                <w:rFonts w:eastAsia="SimSun"/>
                <w:szCs w:val="24"/>
                <w:lang w:eastAsia="fr-FR"/>
              </w:rPr>
              <w:t xml:space="preserve"> </w:t>
            </w:r>
            <w:r w:rsidR="00346623" w:rsidRPr="00774437">
              <w:rPr>
                <w:rStyle w:val="CodeSnippet"/>
                <w:rFonts w:eastAsia="SimSun"/>
                <w:szCs w:val="24"/>
                <w:lang w:eastAsia="fr-FR"/>
              </w:rPr>
              <w:t>profile.</w:t>
            </w:r>
          </w:p>
          <w:p w14:paraId="413A20FF" w14:textId="11EAD3EA"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required:</w:t>
            </w:r>
            <w:r w:rsidRPr="00774437">
              <w:rPr>
                <w:rStyle w:val="CodeSnippet"/>
                <w:rFonts w:eastAsia="SimSun"/>
                <w:szCs w:val="24"/>
                <w:lang w:eastAsia="fr-FR"/>
              </w:rPr>
              <w:t xml:space="preserve"> </w:t>
            </w:r>
            <w:r w:rsidR="009D6FB0" w:rsidRPr="00774437">
              <w:rPr>
                <w:rStyle w:val="CodeSnippet"/>
                <w:rFonts w:eastAsia="SimSun"/>
                <w:szCs w:val="24"/>
                <w:lang w:eastAsia="fr-FR"/>
              </w:rPr>
              <w:t>true</w:t>
            </w:r>
          </w:p>
          <w:p w14:paraId="6E10B592" w14:textId="59D9B242"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qos:</w:t>
            </w:r>
          </w:p>
          <w:p w14:paraId="12128133" w14:textId="5FA48163" w:rsidR="009D6FB0"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type:</w:t>
            </w:r>
            <w:r w:rsidRPr="00774437">
              <w:rPr>
                <w:rStyle w:val="CodeSnippet"/>
                <w:rFonts w:eastAsia="SimSun"/>
                <w:szCs w:val="24"/>
                <w:lang w:eastAsia="fr-FR"/>
              </w:rPr>
              <w:t xml:space="preserve"> </w:t>
            </w:r>
            <w:r w:rsidR="009D6FB0" w:rsidRPr="00774437">
              <w:rPr>
                <w:rStyle w:val="CodeSnippet"/>
                <w:rFonts w:eastAsia="SimSun"/>
                <w:szCs w:val="24"/>
                <w:lang w:eastAsia="fr-FR"/>
              </w:rPr>
              <w:t>tosca.datatypes.nfv.Qos</w:t>
            </w:r>
          </w:p>
          <w:p w14:paraId="6AF34F60" w14:textId="53FFA1E3" w:rsidR="00346623"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346623" w:rsidRPr="00774437">
              <w:rPr>
                <w:rStyle w:val="CodeSnippet"/>
                <w:rFonts w:eastAsia="SimSun"/>
                <w:szCs w:val="24"/>
                <w:lang w:eastAsia="fr-FR"/>
              </w:rPr>
              <w:t>description:</w:t>
            </w:r>
            <w:r w:rsidRPr="00774437">
              <w:rPr>
                <w:rStyle w:val="CodeSnippet"/>
                <w:rFonts w:eastAsia="SimSun"/>
                <w:szCs w:val="24"/>
                <w:lang w:eastAsia="fr-FR"/>
              </w:rPr>
              <w:t xml:space="preserve"> </w:t>
            </w:r>
            <w:r w:rsidR="00346623" w:rsidRPr="00774437">
              <w:rPr>
                <w:rStyle w:val="CodeSnippet"/>
                <w:rFonts w:eastAsia="SimSun"/>
                <w:szCs w:val="24"/>
                <w:lang w:eastAsia="fr-FR"/>
              </w:rPr>
              <w:t>Specifies</w:t>
            </w:r>
            <w:r w:rsidRPr="00774437">
              <w:rPr>
                <w:rStyle w:val="CodeSnippet"/>
                <w:rFonts w:eastAsia="SimSun"/>
                <w:szCs w:val="24"/>
                <w:lang w:eastAsia="fr-FR"/>
              </w:rPr>
              <w:t xml:space="preserve"> </w:t>
            </w:r>
            <w:r w:rsidR="00346623" w:rsidRPr="00774437">
              <w:rPr>
                <w:rStyle w:val="CodeSnippet"/>
                <w:rFonts w:eastAsia="SimSun"/>
                <w:szCs w:val="24"/>
                <w:lang w:eastAsia="fr-FR"/>
              </w:rPr>
              <w:t>the</w:t>
            </w:r>
            <w:r w:rsidRPr="00774437">
              <w:rPr>
                <w:rStyle w:val="CodeSnippet"/>
                <w:rFonts w:eastAsia="SimSun"/>
                <w:szCs w:val="24"/>
                <w:lang w:eastAsia="fr-FR"/>
              </w:rPr>
              <w:t xml:space="preserve"> </w:t>
            </w:r>
            <w:r w:rsidR="00346623" w:rsidRPr="00774437">
              <w:rPr>
                <w:rStyle w:val="CodeSnippet"/>
                <w:rFonts w:eastAsia="SimSun"/>
                <w:szCs w:val="24"/>
                <w:lang w:eastAsia="fr-FR"/>
              </w:rPr>
              <w:t>QoS</w:t>
            </w:r>
            <w:r w:rsidRPr="00774437">
              <w:rPr>
                <w:rStyle w:val="CodeSnippet"/>
                <w:rFonts w:eastAsia="SimSun"/>
                <w:szCs w:val="24"/>
                <w:lang w:eastAsia="fr-FR"/>
              </w:rPr>
              <w:t xml:space="preserve"> </w:t>
            </w:r>
            <w:r w:rsidR="00346623" w:rsidRPr="00774437">
              <w:rPr>
                <w:rStyle w:val="CodeSnippet"/>
                <w:rFonts w:eastAsia="SimSun"/>
                <w:szCs w:val="24"/>
                <w:lang w:eastAsia="fr-FR"/>
              </w:rPr>
              <w:t>requirements</w:t>
            </w:r>
            <w:r w:rsidRPr="00774437">
              <w:rPr>
                <w:rStyle w:val="CodeSnippet"/>
                <w:rFonts w:eastAsia="SimSun"/>
                <w:szCs w:val="24"/>
                <w:lang w:eastAsia="fr-FR"/>
              </w:rPr>
              <w:t xml:space="preserve"> </w:t>
            </w:r>
            <w:r w:rsidR="00346623" w:rsidRPr="00774437">
              <w:rPr>
                <w:rStyle w:val="CodeSnippet"/>
                <w:rFonts w:eastAsia="SimSun"/>
                <w:szCs w:val="24"/>
                <w:lang w:eastAsia="fr-FR"/>
              </w:rPr>
              <w:t>of</w:t>
            </w:r>
            <w:r w:rsidRPr="00774437">
              <w:rPr>
                <w:rStyle w:val="CodeSnippet"/>
                <w:rFonts w:eastAsia="SimSun"/>
                <w:szCs w:val="24"/>
                <w:lang w:eastAsia="fr-FR"/>
              </w:rPr>
              <w:t xml:space="preserve"> </w:t>
            </w:r>
            <w:r w:rsidR="00346623" w:rsidRPr="00774437">
              <w:rPr>
                <w:rStyle w:val="CodeSnippet"/>
                <w:rFonts w:eastAsia="SimSun"/>
                <w:szCs w:val="24"/>
                <w:lang w:eastAsia="fr-FR"/>
              </w:rPr>
              <w:t>a</w:t>
            </w:r>
            <w:r w:rsidRPr="00774437">
              <w:rPr>
                <w:rStyle w:val="CodeSnippet"/>
                <w:rFonts w:eastAsia="SimSun"/>
                <w:szCs w:val="24"/>
                <w:lang w:eastAsia="fr-FR"/>
              </w:rPr>
              <w:t xml:space="preserve"> </w:t>
            </w:r>
            <w:r w:rsidR="00346623" w:rsidRPr="00774437">
              <w:rPr>
                <w:rStyle w:val="CodeSnippet"/>
                <w:rFonts w:eastAsia="SimSun"/>
                <w:szCs w:val="24"/>
                <w:lang w:eastAsia="fr-FR"/>
              </w:rPr>
              <w:t>VL</w:t>
            </w:r>
            <w:r w:rsidRPr="00774437">
              <w:rPr>
                <w:rStyle w:val="CodeSnippet"/>
                <w:rFonts w:eastAsia="SimSun"/>
                <w:szCs w:val="24"/>
                <w:lang w:eastAsia="fr-FR"/>
              </w:rPr>
              <w:t xml:space="preserve"> </w:t>
            </w:r>
            <w:r w:rsidR="00346623" w:rsidRPr="00774437">
              <w:rPr>
                <w:rStyle w:val="CodeSnippet"/>
                <w:rFonts w:eastAsia="SimSun"/>
                <w:szCs w:val="24"/>
                <w:lang w:eastAsia="fr-FR"/>
              </w:rPr>
              <w:t>instantiated</w:t>
            </w:r>
            <w:r w:rsidRPr="00774437">
              <w:rPr>
                <w:rStyle w:val="CodeSnippet"/>
                <w:rFonts w:eastAsia="SimSun"/>
                <w:szCs w:val="24"/>
                <w:lang w:eastAsia="fr-FR"/>
              </w:rPr>
              <w:t xml:space="preserve"> </w:t>
            </w:r>
            <w:r w:rsidR="00346623" w:rsidRPr="00774437">
              <w:rPr>
                <w:rStyle w:val="CodeSnippet"/>
                <w:rFonts w:eastAsia="SimSun"/>
                <w:szCs w:val="24"/>
                <w:lang w:eastAsia="fr-FR"/>
              </w:rPr>
              <w:t>according</w:t>
            </w:r>
            <w:r w:rsidRPr="00774437">
              <w:rPr>
                <w:rStyle w:val="CodeSnippet"/>
                <w:rFonts w:eastAsia="SimSun"/>
                <w:szCs w:val="24"/>
                <w:lang w:eastAsia="fr-FR"/>
              </w:rPr>
              <w:t xml:space="preserve"> </w:t>
            </w:r>
            <w:r w:rsidR="00346623" w:rsidRPr="00774437">
              <w:rPr>
                <w:rStyle w:val="CodeSnippet"/>
                <w:rFonts w:eastAsia="SimSun"/>
                <w:szCs w:val="24"/>
                <w:lang w:eastAsia="fr-FR"/>
              </w:rPr>
              <w:t>to</w:t>
            </w:r>
            <w:r w:rsidRPr="00774437">
              <w:rPr>
                <w:rStyle w:val="CodeSnippet"/>
                <w:rFonts w:eastAsia="SimSun"/>
                <w:szCs w:val="24"/>
                <w:lang w:eastAsia="fr-FR"/>
              </w:rPr>
              <w:t xml:space="preserve"> </w:t>
            </w:r>
            <w:r w:rsidR="00346623" w:rsidRPr="00774437">
              <w:rPr>
                <w:rStyle w:val="CodeSnippet"/>
                <w:rFonts w:eastAsia="SimSun"/>
                <w:szCs w:val="24"/>
                <w:lang w:eastAsia="fr-FR"/>
              </w:rPr>
              <w:t>this</w:t>
            </w:r>
            <w:r w:rsidRPr="00774437">
              <w:rPr>
                <w:rStyle w:val="CodeSnippet"/>
                <w:rFonts w:eastAsia="SimSun"/>
                <w:szCs w:val="24"/>
                <w:lang w:eastAsia="fr-FR"/>
              </w:rPr>
              <w:t xml:space="preserve"> </w:t>
            </w:r>
            <w:r w:rsidR="00346623" w:rsidRPr="00774437">
              <w:rPr>
                <w:rStyle w:val="CodeSnippet"/>
                <w:rFonts w:eastAsia="SimSun"/>
                <w:szCs w:val="24"/>
                <w:lang w:eastAsia="fr-FR"/>
              </w:rPr>
              <w:t>profile.</w:t>
            </w:r>
          </w:p>
          <w:p w14:paraId="13390B84" w14:textId="4E1F34A7" w:rsidR="00E9057C" w:rsidRPr="00774437" w:rsidRDefault="00DB51F5" w:rsidP="002F3484">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9D6FB0" w:rsidRPr="00774437">
              <w:rPr>
                <w:rStyle w:val="CodeSnippet"/>
                <w:rFonts w:eastAsia="SimSun"/>
                <w:szCs w:val="24"/>
                <w:lang w:eastAsia="fr-FR"/>
              </w:rPr>
              <w:t>required:</w:t>
            </w:r>
            <w:r w:rsidRPr="00774437">
              <w:rPr>
                <w:rStyle w:val="CodeSnippet"/>
                <w:rFonts w:eastAsia="SimSun"/>
                <w:szCs w:val="24"/>
                <w:lang w:eastAsia="fr-FR"/>
              </w:rPr>
              <w:t xml:space="preserve"> </w:t>
            </w:r>
            <w:r w:rsidR="009D6FB0" w:rsidRPr="00774437">
              <w:rPr>
                <w:rStyle w:val="CodeSnippet"/>
                <w:rFonts w:eastAsia="SimSun"/>
                <w:szCs w:val="24"/>
                <w:lang w:eastAsia="fr-FR"/>
              </w:rPr>
              <w:t>false</w:t>
            </w:r>
          </w:p>
          <w:p w14:paraId="0E7B8153" w14:textId="118259CB" w:rsidR="00346623" w:rsidRPr="00774437" w:rsidRDefault="00DB51F5" w:rsidP="002F3484">
            <w:pPr>
              <w:pStyle w:val="FP"/>
              <w:keepNext/>
              <w:keepLines/>
              <w:rPr>
                <w:rFonts w:ascii="Consolas" w:eastAsiaTheme="minorEastAsia" w:hAnsi="Consolas"/>
              </w:rPr>
            </w:pPr>
            <w:r w:rsidRPr="00774437">
              <w:rPr>
                <w:rFonts w:ascii="Consolas" w:eastAsiaTheme="minorEastAsia" w:hAnsi="Consolas"/>
              </w:rPr>
              <w:t xml:space="preserve">      </w:t>
            </w:r>
            <w:r w:rsidR="00346623" w:rsidRPr="00774437">
              <w:rPr>
                <w:rFonts w:ascii="Consolas" w:eastAsiaTheme="minorEastAsia" w:hAnsi="Consolas"/>
              </w:rPr>
              <w:t>virtual_link_protocol_data:</w:t>
            </w:r>
          </w:p>
          <w:p w14:paraId="331D13BC" w14:textId="20DE7258" w:rsidR="00346623" w:rsidRPr="00774437" w:rsidRDefault="00DB51F5" w:rsidP="002F3484">
            <w:pPr>
              <w:pStyle w:val="FP"/>
              <w:keepNext/>
              <w:keepLines/>
              <w:rPr>
                <w:rFonts w:ascii="Consolas" w:eastAsiaTheme="minorEastAsia" w:hAnsi="Consolas"/>
              </w:rPr>
            </w:pPr>
            <w:r w:rsidRPr="00774437">
              <w:rPr>
                <w:rFonts w:ascii="Consolas" w:eastAsiaTheme="minorEastAsia" w:hAnsi="Consolas"/>
              </w:rPr>
              <w:t xml:space="preserve">        </w:t>
            </w:r>
            <w:r w:rsidR="00346623" w:rsidRPr="00774437">
              <w:rPr>
                <w:rFonts w:ascii="Consolas" w:eastAsiaTheme="minorEastAsia" w:hAnsi="Consolas"/>
              </w:rPr>
              <w:t>type:</w:t>
            </w:r>
            <w:r w:rsidRPr="00774437">
              <w:rPr>
                <w:rFonts w:ascii="Consolas" w:eastAsiaTheme="minorEastAsia" w:hAnsi="Consolas"/>
              </w:rPr>
              <w:t xml:space="preserve"> </w:t>
            </w:r>
            <w:r w:rsidR="00346623" w:rsidRPr="00774437">
              <w:rPr>
                <w:rFonts w:ascii="Consolas" w:eastAsiaTheme="minorEastAsia" w:hAnsi="Consolas"/>
              </w:rPr>
              <w:t>list</w:t>
            </w:r>
          </w:p>
          <w:p w14:paraId="7D8AF12E" w14:textId="64101313" w:rsidR="00346623" w:rsidRPr="00774437" w:rsidRDefault="00DB51F5" w:rsidP="002F3484">
            <w:pPr>
              <w:pStyle w:val="FP"/>
              <w:keepNext/>
              <w:keepLines/>
              <w:rPr>
                <w:rFonts w:ascii="Consolas" w:eastAsiaTheme="minorEastAsia" w:hAnsi="Consolas"/>
              </w:rPr>
            </w:pPr>
            <w:r w:rsidRPr="00774437">
              <w:rPr>
                <w:rFonts w:ascii="Consolas" w:eastAsiaTheme="minorEastAsia" w:hAnsi="Consolas"/>
              </w:rPr>
              <w:t xml:space="preserve">        </w:t>
            </w:r>
            <w:r w:rsidR="00346623" w:rsidRPr="00774437">
              <w:rPr>
                <w:rFonts w:ascii="Consolas" w:eastAsiaTheme="minorEastAsia" w:hAnsi="Consolas"/>
              </w:rPr>
              <w:t>description:</w:t>
            </w:r>
            <w:r w:rsidRPr="00774437">
              <w:rPr>
                <w:rFonts w:ascii="Consolas" w:eastAsiaTheme="minorEastAsia" w:hAnsi="Consolas"/>
              </w:rPr>
              <w:t xml:space="preserve"> </w:t>
            </w:r>
            <w:r w:rsidR="00346623" w:rsidRPr="00774437">
              <w:rPr>
                <w:rFonts w:ascii="Consolas" w:eastAsiaTheme="minorEastAsia" w:hAnsi="Consolas"/>
              </w:rPr>
              <w:t>Specifies</w:t>
            </w:r>
            <w:r w:rsidRPr="00774437">
              <w:rPr>
                <w:rFonts w:ascii="Consolas" w:eastAsiaTheme="minorEastAsia" w:hAnsi="Consolas"/>
              </w:rPr>
              <w:t xml:space="preserve"> </w:t>
            </w:r>
            <w:r w:rsidR="00346623" w:rsidRPr="00774437">
              <w:rPr>
                <w:rFonts w:ascii="Consolas" w:eastAsiaTheme="minorEastAsia" w:hAnsi="Consolas"/>
              </w:rPr>
              <w:t>the</w:t>
            </w:r>
            <w:r w:rsidRPr="00774437">
              <w:rPr>
                <w:rFonts w:ascii="Consolas" w:eastAsiaTheme="minorEastAsia" w:hAnsi="Consolas"/>
              </w:rPr>
              <w:t xml:space="preserve"> </w:t>
            </w:r>
            <w:r w:rsidR="00346623" w:rsidRPr="00774437">
              <w:rPr>
                <w:rFonts w:ascii="Consolas" w:eastAsiaTheme="minorEastAsia" w:hAnsi="Consolas"/>
              </w:rPr>
              <w:t>protocol</w:t>
            </w:r>
            <w:r w:rsidRPr="00774437">
              <w:rPr>
                <w:rFonts w:ascii="Consolas" w:eastAsiaTheme="minorEastAsia" w:hAnsi="Consolas"/>
              </w:rPr>
              <w:t xml:space="preserve"> </w:t>
            </w:r>
            <w:r w:rsidR="00346623" w:rsidRPr="00774437">
              <w:rPr>
                <w:rFonts w:ascii="Consolas" w:eastAsiaTheme="minorEastAsia" w:hAnsi="Consolas"/>
              </w:rPr>
              <w:t>data</w:t>
            </w:r>
            <w:r w:rsidRPr="00774437">
              <w:rPr>
                <w:rFonts w:ascii="Consolas" w:eastAsiaTheme="minorEastAsia" w:hAnsi="Consolas"/>
              </w:rPr>
              <w:t xml:space="preserve"> </w:t>
            </w:r>
            <w:r w:rsidR="00346623" w:rsidRPr="00774437">
              <w:rPr>
                <w:rFonts w:ascii="Consolas" w:eastAsiaTheme="minorEastAsia" w:hAnsi="Consolas"/>
              </w:rPr>
              <w:t>for</w:t>
            </w:r>
            <w:r w:rsidRPr="00774437">
              <w:rPr>
                <w:rFonts w:ascii="Consolas" w:eastAsiaTheme="minorEastAsia" w:hAnsi="Consolas"/>
              </w:rPr>
              <w:t xml:space="preserve"> </w:t>
            </w:r>
            <w:r w:rsidR="00346623" w:rsidRPr="00774437">
              <w:rPr>
                <w:rFonts w:ascii="Consolas" w:eastAsiaTheme="minorEastAsia" w:hAnsi="Consolas"/>
              </w:rPr>
              <w:t>a</w:t>
            </w:r>
            <w:r w:rsidRPr="00774437">
              <w:rPr>
                <w:rFonts w:ascii="Consolas" w:eastAsiaTheme="minorEastAsia" w:hAnsi="Consolas"/>
              </w:rPr>
              <w:t xml:space="preserve"> </w:t>
            </w:r>
            <w:r w:rsidR="00346623" w:rsidRPr="00774437">
              <w:rPr>
                <w:rFonts w:ascii="Consolas" w:eastAsiaTheme="minorEastAsia" w:hAnsi="Consolas"/>
              </w:rPr>
              <w:t>virtual</w:t>
            </w:r>
            <w:r w:rsidRPr="00774437">
              <w:rPr>
                <w:rFonts w:ascii="Consolas" w:eastAsiaTheme="minorEastAsia" w:hAnsi="Consolas"/>
              </w:rPr>
              <w:t xml:space="preserve"> </w:t>
            </w:r>
            <w:r w:rsidR="00346623" w:rsidRPr="00774437">
              <w:rPr>
                <w:rFonts w:ascii="Consolas" w:eastAsiaTheme="minorEastAsia" w:hAnsi="Consolas"/>
              </w:rPr>
              <w:t>link.</w:t>
            </w:r>
          </w:p>
          <w:p w14:paraId="56536267" w14:textId="67028F66" w:rsidR="000A3F5E" w:rsidRPr="00774437" w:rsidRDefault="00DB51F5" w:rsidP="002F3484">
            <w:pPr>
              <w:pStyle w:val="FP"/>
              <w:keepNext/>
              <w:keepLines/>
              <w:rPr>
                <w:rFonts w:ascii="Consolas" w:eastAsiaTheme="minorEastAsia" w:hAnsi="Consolas"/>
              </w:rPr>
            </w:pP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57F2EA73" w14:textId="13B61196" w:rsidR="00346623" w:rsidRPr="00774437" w:rsidRDefault="00DB51F5" w:rsidP="002F3484">
            <w:pPr>
              <w:pStyle w:val="FP"/>
              <w:keepNext/>
              <w:keepLines/>
              <w:rPr>
                <w:rFonts w:ascii="Consolas" w:eastAsiaTheme="minorEastAsia" w:hAnsi="Consolas"/>
              </w:rPr>
            </w:pPr>
            <w:r w:rsidRPr="00774437">
              <w:rPr>
                <w:rFonts w:ascii="Consolas" w:eastAsiaTheme="minorEastAsia" w:hAnsi="Consolas"/>
              </w:rPr>
              <w:t xml:space="preserve">        </w:t>
            </w:r>
            <w:r w:rsidR="00346623" w:rsidRPr="00774437">
              <w:rPr>
                <w:rFonts w:ascii="Consolas" w:eastAsiaTheme="minorEastAsia" w:hAnsi="Consolas"/>
              </w:rPr>
              <w:t>entry_schema:</w:t>
            </w:r>
          </w:p>
          <w:p w14:paraId="1D19203C" w14:textId="4720CDDD" w:rsidR="00346623" w:rsidRPr="00774437" w:rsidRDefault="00DB51F5" w:rsidP="002F3484">
            <w:pPr>
              <w:pStyle w:val="FP"/>
              <w:keepNext/>
              <w:keepLines/>
              <w:rPr>
                <w:rFonts w:ascii="Consolas" w:eastAsiaTheme="minorEastAsia" w:hAnsi="Consolas"/>
              </w:rPr>
            </w:pPr>
            <w:r w:rsidRPr="00774437">
              <w:rPr>
                <w:rFonts w:ascii="Consolas" w:eastAsiaTheme="minorEastAsia" w:hAnsi="Consolas"/>
              </w:rPr>
              <w:t xml:space="preserve">          </w:t>
            </w:r>
            <w:r w:rsidR="00346623" w:rsidRPr="00774437">
              <w:rPr>
                <w:rFonts w:ascii="Consolas" w:eastAsiaTheme="minorEastAsia" w:hAnsi="Consolas"/>
              </w:rPr>
              <w:t>type:</w:t>
            </w:r>
            <w:r w:rsidRPr="00774437">
              <w:rPr>
                <w:rFonts w:ascii="Consolas" w:eastAsiaTheme="minorEastAsia" w:hAnsi="Consolas"/>
              </w:rPr>
              <w:t xml:space="preserve"> </w:t>
            </w:r>
            <w:r w:rsidR="00346623" w:rsidRPr="00774437">
              <w:rPr>
                <w:rFonts w:ascii="Consolas" w:eastAsiaTheme="minorEastAsia" w:hAnsi="Consolas"/>
              </w:rPr>
              <w:t>tosca.datatypes.nfv.VirtualLinkProtocolData</w:t>
            </w:r>
          </w:p>
          <w:p w14:paraId="67F66B32" w14:textId="77777777" w:rsidR="00346623" w:rsidRPr="00774437" w:rsidRDefault="00346623" w:rsidP="002F3484">
            <w:pPr>
              <w:pStyle w:val="FP"/>
              <w:keepNext/>
              <w:keepLines/>
              <w:rPr>
                <w:rFonts w:ascii="Consolas" w:eastAsiaTheme="minorEastAsia" w:hAnsi="Consolas"/>
              </w:rPr>
            </w:pPr>
          </w:p>
        </w:tc>
      </w:tr>
    </w:tbl>
    <w:p w14:paraId="5CA02901" w14:textId="77777777" w:rsidR="00E9057C" w:rsidRPr="00774437" w:rsidRDefault="00E9057C" w:rsidP="007741F7">
      <w:pPr>
        <w:rPr>
          <w:rFonts w:eastAsiaTheme="minorEastAsia"/>
        </w:rPr>
      </w:pPr>
    </w:p>
    <w:p w14:paraId="0751E834" w14:textId="77777777" w:rsidR="00BD2940" w:rsidRPr="00774437" w:rsidRDefault="00ED0DDE" w:rsidP="00A2168D">
      <w:pPr>
        <w:pStyle w:val="Heading4"/>
        <w:rPr>
          <w:rFonts w:eastAsia="DengXian"/>
        </w:rPr>
      </w:pPr>
      <w:bookmarkStart w:id="132" w:name="_Toc8052472"/>
      <w:r w:rsidRPr="00774437">
        <w:rPr>
          <w:rFonts w:eastAsia="DengXian"/>
        </w:rPr>
        <w:t>6.</w:t>
      </w:r>
      <w:r w:rsidR="00EE2F02" w:rsidRPr="00774437">
        <w:rPr>
          <w:rFonts w:eastAsia="DengXian"/>
        </w:rPr>
        <w:t>2</w:t>
      </w:r>
      <w:r w:rsidRPr="00774437">
        <w:rPr>
          <w:rFonts w:eastAsia="DengXian"/>
        </w:rPr>
        <w:t>.1</w:t>
      </w:r>
      <w:r w:rsidR="00101E52" w:rsidRPr="00774437">
        <w:rPr>
          <w:rFonts w:eastAsia="DengXian"/>
        </w:rPr>
        <w:t>3</w:t>
      </w:r>
      <w:r w:rsidRPr="00774437">
        <w:rPr>
          <w:rFonts w:eastAsia="DengXian"/>
        </w:rPr>
        <w:t>.</w:t>
      </w:r>
      <w:r w:rsidR="007A6127" w:rsidRPr="00774437">
        <w:rPr>
          <w:rFonts w:eastAsia="DengXian"/>
        </w:rPr>
        <w:t>4</w:t>
      </w:r>
      <w:r w:rsidRPr="00774437">
        <w:rPr>
          <w:rFonts w:eastAsia="DengXian"/>
        </w:rPr>
        <w:tab/>
      </w:r>
      <w:r w:rsidR="00BD2940" w:rsidRPr="00774437">
        <w:rPr>
          <w:rFonts w:eastAsia="DengXian"/>
        </w:rPr>
        <w:t>Examples</w:t>
      </w:r>
      <w:bookmarkEnd w:id="132"/>
    </w:p>
    <w:p w14:paraId="6C45C863" w14:textId="77777777" w:rsidR="00BD2940" w:rsidRPr="00774437" w:rsidRDefault="00F578DE" w:rsidP="00BD2940">
      <w:pPr>
        <w:rPr>
          <w:rFonts w:eastAsiaTheme="minorEastAsia"/>
        </w:rPr>
      </w:pPr>
      <w:r w:rsidRPr="00774437">
        <w:rPr>
          <w:rFonts w:eastAsiaTheme="minorEastAsia"/>
        </w:rPr>
        <w:t>None.</w:t>
      </w:r>
    </w:p>
    <w:p w14:paraId="4C257254" w14:textId="77777777" w:rsidR="00D566BF" w:rsidRPr="00774437" w:rsidRDefault="00D566BF" w:rsidP="00D566BF">
      <w:pPr>
        <w:pStyle w:val="Heading4"/>
        <w:rPr>
          <w:rFonts w:eastAsia="DengXian"/>
        </w:rPr>
      </w:pPr>
      <w:bookmarkStart w:id="133" w:name="_Toc8052473"/>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1</w:t>
      </w:r>
      <w:r w:rsidR="00101E52" w:rsidRPr="00774437">
        <w:rPr>
          <w:rFonts w:eastAsia="DengXian"/>
        </w:rPr>
        <w:t>3</w:t>
      </w:r>
      <w:r w:rsidRPr="00774437">
        <w:rPr>
          <w:rFonts w:eastAsia="DengXian" w:hint="eastAsia"/>
        </w:rPr>
        <w:t>.</w:t>
      </w:r>
      <w:r w:rsidRPr="00774437">
        <w:rPr>
          <w:rFonts w:eastAsia="DengXian"/>
        </w:rPr>
        <w:t>5</w:t>
      </w:r>
      <w:r w:rsidRPr="00774437">
        <w:rPr>
          <w:rFonts w:eastAsia="DengXian"/>
        </w:rPr>
        <w:tab/>
        <w:t>Additional Requirements</w:t>
      </w:r>
      <w:bookmarkEnd w:id="133"/>
    </w:p>
    <w:p w14:paraId="539FDDCD" w14:textId="77777777" w:rsidR="00D566BF" w:rsidRPr="00774437" w:rsidRDefault="00D566BF" w:rsidP="00BD2940">
      <w:pPr>
        <w:rPr>
          <w:rFonts w:eastAsiaTheme="minorEastAsia"/>
          <w:lang w:eastAsia="zh-CN"/>
        </w:rPr>
      </w:pPr>
      <w:r w:rsidRPr="00774437">
        <w:rPr>
          <w:rFonts w:eastAsiaTheme="minorEastAsia" w:hint="eastAsia"/>
          <w:lang w:eastAsia="zh-CN"/>
        </w:rPr>
        <w:t>None.</w:t>
      </w:r>
    </w:p>
    <w:p w14:paraId="370CE0C8" w14:textId="77777777" w:rsidR="00F578DE" w:rsidRPr="00774437" w:rsidRDefault="00F578DE" w:rsidP="00EC7355">
      <w:pPr>
        <w:pStyle w:val="Heading3"/>
        <w:rPr>
          <w:rFonts w:eastAsia="DengXian"/>
        </w:rPr>
      </w:pPr>
      <w:bookmarkStart w:id="134" w:name="_Toc8052474"/>
      <w:r w:rsidRPr="00774437">
        <w:rPr>
          <w:rFonts w:eastAsia="DengXian"/>
        </w:rPr>
        <w:t>6.2.</w:t>
      </w:r>
      <w:r w:rsidR="00101E52" w:rsidRPr="00774437">
        <w:rPr>
          <w:rFonts w:eastAsia="DengXian"/>
        </w:rPr>
        <w:t>14</w:t>
      </w:r>
      <w:r w:rsidRPr="00774437">
        <w:rPr>
          <w:rFonts w:eastAsia="DengXian"/>
        </w:rPr>
        <w:tab/>
        <w:t>tosca.datatypes.nfv.VirtualLinkProtocolData</w:t>
      </w:r>
      <w:bookmarkEnd w:id="134"/>
    </w:p>
    <w:p w14:paraId="0418344C" w14:textId="77777777" w:rsidR="00F578DE" w:rsidRPr="00774437" w:rsidRDefault="00F578DE" w:rsidP="00EC7355">
      <w:pPr>
        <w:pStyle w:val="Heading4"/>
        <w:rPr>
          <w:lang w:eastAsia="zh-CN"/>
        </w:rPr>
      </w:pPr>
      <w:bookmarkStart w:id="135" w:name="_Toc8052475"/>
      <w:r w:rsidRPr="00774437">
        <w:rPr>
          <w:rFonts w:hint="eastAsia"/>
          <w:lang w:eastAsia="zh-CN"/>
        </w:rPr>
        <w:t>6.</w:t>
      </w:r>
      <w:r w:rsidRPr="00774437">
        <w:rPr>
          <w:lang w:eastAsia="zh-CN"/>
        </w:rPr>
        <w:t>2</w:t>
      </w:r>
      <w:r w:rsidRPr="00774437">
        <w:rPr>
          <w:rFonts w:hint="eastAsia"/>
          <w:lang w:eastAsia="zh-CN"/>
        </w:rPr>
        <w:t>.</w:t>
      </w:r>
      <w:r w:rsidR="00101E52" w:rsidRPr="00774437">
        <w:rPr>
          <w:lang w:eastAsia="zh-CN"/>
        </w:rPr>
        <w:t>14</w:t>
      </w:r>
      <w:r w:rsidRPr="00774437">
        <w:rPr>
          <w:rFonts w:hint="eastAsia"/>
          <w:lang w:eastAsia="zh-CN"/>
        </w:rPr>
        <w:t>.1</w:t>
      </w:r>
      <w:r w:rsidRPr="00774437">
        <w:rPr>
          <w:rFonts w:hint="eastAsia"/>
          <w:lang w:eastAsia="zh-CN"/>
        </w:rPr>
        <w:tab/>
      </w:r>
      <w:r w:rsidRPr="00774437">
        <w:rPr>
          <w:lang w:eastAsia="zh-CN"/>
        </w:rPr>
        <w:t>Description</w:t>
      </w:r>
      <w:bookmarkEnd w:id="135"/>
    </w:p>
    <w:p w14:paraId="2F9B00B5" w14:textId="3C48B9CF" w:rsidR="00F578DE" w:rsidRPr="00774437" w:rsidRDefault="0042123E" w:rsidP="00EC7355">
      <w:r w:rsidRPr="00774437">
        <w:t xml:space="preserve">The </w:t>
      </w:r>
      <w:r w:rsidR="00F578DE" w:rsidRPr="00774437">
        <w:t xml:space="preserve">VirtualLinkProtocolData </w:t>
      </w:r>
      <w:r w:rsidRPr="00774437">
        <w:t xml:space="preserve">data type </w:t>
      </w:r>
      <w:r w:rsidR="00F578DE" w:rsidRPr="00774437">
        <w:t xml:space="preserve">describes </w:t>
      </w:r>
      <w:r w:rsidR="00F578DE" w:rsidRPr="00774437">
        <w:rPr>
          <w:szCs w:val="22"/>
        </w:rPr>
        <w:t>one protocol layer and associated protocol data for a given virtual link</w:t>
      </w:r>
      <w:r w:rsidR="00F578DE" w:rsidRPr="00774437">
        <w:t xml:space="preserve"> used in a specific VNF deployment flavour. </w:t>
      </w:r>
      <w:r w:rsidR="00F578DE" w:rsidRPr="00774437">
        <w:rPr>
          <w:rFonts w:eastAsia="SimSun"/>
          <w:szCs w:val="24"/>
        </w:rPr>
        <w:t>Table 6.2.</w:t>
      </w:r>
      <w:r w:rsidR="00101E52" w:rsidRPr="00774437">
        <w:rPr>
          <w:rFonts w:eastAsia="SimSun"/>
          <w:szCs w:val="24"/>
        </w:rPr>
        <w:t>14</w:t>
      </w:r>
      <w:r w:rsidR="00F578DE" w:rsidRPr="00774437">
        <w:rPr>
          <w:rFonts w:eastAsia="SimSun"/>
          <w:szCs w:val="24"/>
        </w:rPr>
        <w:t>.1-1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F578DE" w:rsidRPr="00774437">
        <w:rPr>
          <w:rFonts w:eastAsia="SimSun"/>
          <w:szCs w:val="24"/>
        </w:rPr>
        <w:t>.</w:t>
      </w:r>
    </w:p>
    <w:p w14:paraId="6876E2F6" w14:textId="77777777" w:rsidR="00F578DE" w:rsidRPr="00774437" w:rsidRDefault="00F578DE" w:rsidP="00EC7355">
      <w:pPr>
        <w:pStyle w:val="TH"/>
      </w:pPr>
      <w:r w:rsidRPr="00774437">
        <w:t>Table 6.2.</w:t>
      </w:r>
      <w:r w:rsidR="00101E52" w:rsidRPr="00774437">
        <w:t>14</w:t>
      </w:r>
      <w:r w:rsidRPr="00774437">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774437" w14:paraId="47C03E55" w14:textId="77777777" w:rsidTr="00DB51F5">
        <w:trPr>
          <w:jc w:val="center"/>
        </w:trPr>
        <w:tc>
          <w:tcPr>
            <w:tcW w:w="1177" w:type="pct"/>
            <w:shd w:val="clear" w:color="auto" w:fill="D9D9D9"/>
          </w:tcPr>
          <w:p w14:paraId="33EDF4F3" w14:textId="532CCD96" w:rsidR="00F578DE" w:rsidRPr="00774437" w:rsidRDefault="00F578DE" w:rsidP="00D861DA">
            <w:pPr>
              <w:keepNext/>
              <w:widowControl w:val="0"/>
              <w:suppressLineNumbers/>
              <w:suppressAutoHyphens/>
              <w:spacing w:after="0"/>
              <w:rPr>
                <w:rFonts w:ascii="Arial" w:eastAsiaTheme="minorEastAsia" w:hAnsi="Arial"/>
                <w:b/>
                <w:sz w:val="18"/>
              </w:rPr>
            </w:pPr>
            <w:r w:rsidRPr="00774437">
              <w:rPr>
                <w:rFonts w:ascii="Arial" w:eastAsiaTheme="minorEastAsia" w:hAnsi="Arial"/>
                <w:b/>
                <w:sz w:val="18"/>
              </w:rPr>
              <w:t>Shorthand</w:t>
            </w:r>
            <w:r w:rsidR="00DB51F5" w:rsidRPr="00774437">
              <w:rPr>
                <w:rFonts w:ascii="Arial" w:eastAsiaTheme="minorEastAsia" w:hAnsi="Arial"/>
                <w:b/>
                <w:sz w:val="18"/>
              </w:rPr>
              <w:t xml:space="preserve"> </w:t>
            </w:r>
            <w:r w:rsidRPr="00774437">
              <w:rPr>
                <w:rFonts w:ascii="Arial" w:eastAsiaTheme="minorEastAsia" w:hAnsi="Arial"/>
                <w:b/>
                <w:sz w:val="18"/>
              </w:rPr>
              <w:t>Name</w:t>
            </w:r>
          </w:p>
        </w:tc>
        <w:tc>
          <w:tcPr>
            <w:tcW w:w="3823" w:type="pct"/>
          </w:tcPr>
          <w:p w14:paraId="4ADAD23D" w14:textId="77777777" w:rsidR="00F578DE" w:rsidRPr="00774437" w:rsidRDefault="00F578DE" w:rsidP="00F578DE">
            <w:pPr>
              <w:keepNext/>
              <w:keepLines/>
              <w:spacing w:after="0"/>
              <w:rPr>
                <w:rFonts w:ascii="Arial" w:hAnsi="Arial"/>
                <w:sz w:val="18"/>
              </w:rPr>
            </w:pPr>
            <w:r w:rsidRPr="00774437">
              <w:rPr>
                <w:rFonts w:ascii="Arial" w:hAnsi="Arial"/>
                <w:sz w:val="18"/>
              </w:rPr>
              <w:t>VirtualLinkProtocolData</w:t>
            </w:r>
          </w:p>
        </w:tc>
      </w:tr>
      <w:tr w:rsidR="00F578DE" w:rsidRPr="00774437" w14:paraId="23BA3972" w14:textId="77777777" w:rsidTr="00DB51F5">
        <w:trPr>
          <w:jc w:val="center"/>
        </w:trPr>
        <w:tc>
          <w:tcPr>
            <w:tcW w:w="1177" w:type="pct"/>
            <w:shd w:val="clear" w:color="auto" w:fill="D9D9D9"/>
          </w:tcPr>
          <w:p w14:paraId="35242A5B" w14:textId="7159F499" w:rsidR="00F578DE" w:rsidRPr="00774437" w:rsidRDefault="00F578DE" w:rsidP="00D861DA">
            <w:pPr>
              <w:keepNext/>
              <w:widowControl w:val="0"/>
              <w:suppressLineNumbers/>
              <w:suppressAutoHyphens/>
              <w:spacing w:after="0"/>
              <w:rPr>
                <w:rFonts w:ascii="Arial" w:eastAsiaTheme="minorEastAsia" w:hAnsi="Arial"/>
                <w:b/>
                <w:sz w:val="18"/>
              </w:rPr>
            </w:pPr>
            <w:r w:rsidRPr="00774437">
              <w:rPr>
                <w:rFonts w:ascii="Arial" w:eastAsiaTheme="minorEastAsia" w:hAnsi="Arial"/>
                <w:b/>
                <w:sz w:val="18"/>
              </w:rPr>
              <w:t>Type</w:t>
            </w:r>
            <w:r w:rsidR="00DB51F5" w:rsidRPr="00774437">
              <w:rPr>
                <w:rFonts w:ascii="Arial" w:eastAsiaTheme="minorEastAsia" w:hAnsi="Arial"/>
                <w:b/>
                <w:sz w:val="18"/>
              </w:rPr>
              <w:t xml:space="preserve"> </w:t>
            </w:r>
            <w:r w:rsidRPr="00774437">
              <w:rPr>
                <w:rFonts w:ascii="Arial" w:eastAsiaTheme="minorEastAsia" w:hAnsi="Arial"/>
                <w:b/>
                <w:sz w:val="18"/>
              </w:rPr>
              <w:t>Qualified</w:t>
            </w:r>
            <w:r w:rsidR="00DB51F5" w:rsidRPr="00774437">
              <w:rPr>
                <w:rFonts w:ascii="Arial" w:eastAsiaTheme="minorEastAsia" w:hAnsi="Arial"/>
                <w:b/>
                <w:sz w:val="18"/>
              </w:rPr>
              <w:t xml:space="preserve"> </w:t>
            </w:r>
            <w:r w:rsidRPr="00774437">
              <w:rPr>
                <w:rFonts w:ascii="Arial" w:eastAsiaTheme="minorEastAsia" w:hAnsi="Arial"/>
                <w:b/>
                <w:sz w:val="18"/>
              </w:rPr>
              <w:t>Name</w:t>
            </w:r>
          </w:p>
        </w:tc>
        <w:tc>
          <w:tcPr>
            <w:tcW w:w="3823" w:type="pct"/>
          </w:tcPr>
          <w:p w14:paraId="4779B8FA" w14:textId="77777777" w:rsidR="00F578DE" w:rsidRPr="00774437" w:rsidRDefault="00F578DE" w:rsidP="0073158E">
            <w:pPr>
              <w:keepNext/>
              <w:keepLines/>
              <w:spacing w:after="0"/>
              <w:rPr>
                <w:rFonts w:ascii="Arial" w:hAnsi="Arial"/>
                <w:sz w:val="18"/>
              </w:rPr>
            </w:pPr>
            <w:r w:rsidRPr="00774437">
              <w:rPr>
                <w:rFonts w:ascii="Arial" w:hAnsi="Arial"/>
                <w:sz w:val="18"/>
              </w:rPr>
              <w:t>toscanfv:VirtualLinkProtocolData</w:t>
            </w:r>
          </w:p>
        </w:tc>
      </w:tr>
      <w:tr w:rsidR="00F578DE" w:rsidRPr="00774437" w14:paraId="4AA53C52" w14:textId="77777777" w:rsidTr="00DB51F5">
        <w:trPr>
          <w:jc w:val="center"/>
        </w:trPr>
        <w:tc>
          <w:tcPr>
            <w:tcW w:w="1177" w:type="pct"/>
            <w:shd w:val="clear" w:color="auto" w:fill="D9D9D9"/>
          </w:tcPr>
          <w:p w14:paraId="3A3A9019" w14:textId="4010EA71" w:rsidR="00F578DE" w:rsidRPr="00774437" w:rsidRDefault="00F578DE" w:rsidP="00D861DA">
            <w:pPr>
              <w:keepNext/>
              <w:widowControl w:val="0"/>
              <w:suppressLineNumbers/>
              <w:suppressAutoHyphens/>
              <w:spacing w:after="0"/>
              <w:rPr>
                <w:rFonts w:ascii="Arial" w:eastAsiaTheme="minorEastAsia" w:hAnsi="Arial"/>
                <w:b/>
                <w:sz w:val="18"/>
              </w:rPr>
            </w:pPr>
            <w:r w:rsidRPr="00774437">
              <w:rPr>
                <w:rFonts w:ascii="Arial" w:eastAsiaTheme="minorEastAsia" w:hAnsi="Arial"/>
                <w:b/>
                <w:sz w:val="18"/>
              </w:rPr>
              <w:t>Type</w:t>
            </w:r>
            <w:r w:rsidR="00DB51F5" w:rsidRPr="00774437">
              <w:rPr>
                <w:rFonts w:ascii="Arial" w:eastAsiaTheme="minorEastAsia" w:hAnsi="Arial"/>
                <w:b/>
                <w:sz w:val="18"/>
              </w:rPr>
              <w:t xml:space="preserve"> </w:t>
            </w:r>
            <w:r w:rsidRPr="00774437">
              <w:rPr>
                <w:rFonts w:ascii="Arial" w:eastAsiaTheme="minorEastAsia" w:hAnsi="Arial"/>
                <w:b/>
                <w:sz w:val="18"/>
              </w:rPr>
              <w:t>URI</w:t>
            </w:r>
          </w:p>
        </w:tc>
        <w:tc>
          <w:tcPr>
            <w:tcW w:w="3823" w:type="pct"/>
          </w:tcPr>
          <w:p w14:paraId="73B6E612" w14:textId="77777777" w:rsidR="00F578DE" w:rsidRPr="00774437" w:rsidRDefault="00F578DE" w:rsidP="00D030CB">
            <w:pPr>
              <w:keepNext/>
              <w:keepLines/>
              <w:spacing w:after="0"/>
              <w:rPr>
                <w:rFonts w:ascii="Arial" w:hAnsi="Arial"/>
                <w:sz w:val="18"/>
              </w:rPr>
            </w:pPr>
            <w:r w:rsidRPr="00774437">
              <w:rPr>
                <w:rFonts w:ascii="Arial" w:hAnsi="Arial"/>
                <w:sz w:val="18"/>
              </w:rPr>
              <w:t>tosca.datatypes.nfv.VirtualLinkProtocolData</w:t>
            </w:r>
          </w:p>
        </w:tc>
      </w:tr>
    </w:tbl>
    <w:p w14:paraId="4007F253" w14:textId="77777777" w:rsidR="00F578DE" w:rsidRPr="00774437" w:rsidRDefault="00F578DE" w:rsidP="00EA313B"/>
    <w:p w14:paraId="0BE84082" w14:textId="77777777" w:rsidR="00F578DE" w:rsidRPr="00774437" w:rsidRDefault="00F578DE" w:rsidP="00DD4A1A">
      <w:pPr>
        <w:pStyle w:val="Heading4"/>
        <w:rPr>
          <w:rFonts w:eastAsia="DengXian"/>
        </w:rPr>
      </w:pPr>
      <w:bookmarkStart w:id="136" w:name="_Toc8052476"/>
      <w:r w:rsidRPr="00774437">
        <w:rPr>
          <w:rFonts w:eastAsia="DengXian"/>
        </w:rPr>
        <w:t>6.2.</w:t>
      </w:r>
      <w:r w:rsidR="00101E52" w:rsidRPr="00774437">
        <w:rPr>
          <w:rFonts w:eastAsia="DengXian"/>
        </w:rPr>
        <w:t>14</w:t>
      </w:r>
      <w:r w:rsidRPr="00774437">
        <w:rPr>
          <w:rFonts w:eastAsia="DengXian"/>
        </w:rPr>
        <w:t>.2</w:t>
      </w:r>
      <w:r w:rsidRPr="00774437">
        <w:rPr>
          <w:rFonts w:eastAsia="DengXian"/>
        </w:rPr>
        <w:tab/>
        <w:t>Properties</w:t>
      </w:r>
      <w:bookmarkEnd w:id="136"/>
    </w:p>
    <w:p w14:paraId="67FF7359" w14:textId="77777777" w:rsidR="00F578DE" w:rsidRPr="00774437" w:rsidRDefault="00F578DE" w:rsidP="00DD4A1A">
      <w:pPr>
        <w:keepNext/>
        <w:keepLines/>
        <w:rPr>
          <w:lang w:eastAsia="zh-CN"/>
        </w:rPr>
      </w:pPr>
      <w:r w:rsidRPr="00774437">
        <w:rPr>
          <w:lang w:eastAsia="zh-CN"/>
        </w:rPr>
        <w:t xml:space="preserve">The properties of the </w:t>
      </w:r>
      <w:r w:rsidRPr="00774437">
        <w:t>VirtualLinkProtocolData</w:t>
      </w:r>
      <w:r w:rsidRPr="00774437">
        <w:rPr>
          <w:lang w:eastAsia="zh-CN"/>
        </w:rPr>
        <w:t xml:space="preserve"> data type shall comply with the provisions set out in table </w:t>
      </w:r>
      <w:r w:rsidRPr="00774437">
        <w:t>6.2.</w:t>
      </w:r>
      <w:r w:rsidR="00101E52" w:rsidRPr="00774437">
        <w:t>14</w:t>
      </w:r>
      <w:r w:rsidRPr="00774437">
        <w:t>.2-1</w:t>
      </w:r>
      <w:r w:rsidRPr="00774437">
        <w:rPr>
          <w:lang w:eastAsia="zh-CN"/>
        </w:rPr>
        <w:t>.</w:t>
      </w:r>
    </w:p>
    <w:p w14:paraId="4DF8F90B" w14:textId="77777777" w:rsidR="00F578DE" w:rsidRPr="00774437" w:rsidRDefault="00F578DE" w:rsidP="00EC7355">
      <w:pPr>
        <w:pStyle w:val="TH"/>
      </w:pPr>
      <w:r w:rsidRPr="00774437">
        <w:rPr>
          <w:rFonts w:eastAsia="DengXian"/>
        </w:rPr>
        <w:t>Table 6.2.1</w:t>
      </w:r>
      <w:r w:rsidR="00101E52" w:rsidRPr="00774437">
        <w:rPr>
          <w:rFonts w:eastAsia="DengXian"/>
        </w:rPr>
        <w:t>4</w:t>
      </w:r>
      <w:r w:rsidRPr="00774437">
        <w:rPr>
          <w:rFonts w:eastAsia="DengXian"/>
        </w:rPr>
        <w:t>.2-1</w:t>
      </w:r>
      <w:r w:rsidRPr="00774437">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774437" w14:paraId="10D9AF68" w14:textId="77777777" w:rsidTr="00DB51F5">
        <w:trPr>
          <w:cantSplit/>
          <w:tblHeader/>
          <w:jc w:val="center"/>
        </w:trPr>
        <w:tc>
          <w:tcPr>
            <w:tcW w:w="832" w:type="pct"/>
            <w:shd w:val="clear" w:color="auto" w:fill="D9D9D9"/>
          </w:tcPr>
          <w:p w14:paraId="6377016C"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Name</w:t>
            </w:r>
          </w:p>
        </w:tc>
        <w:tc>
          <w:tcPr>
            <w:tcW w:w="532" w:type="pct"/>
            <w:shd w:val="clear" w:color="auto" w:fill="D9D9D9"/>
          </w:tcPr>
          <w:p w14:paraId="677E71AF" w14:textId="77777777" w:rsidR="00F578DE" w:rsidRPr="00774437" w:rsidRDefault="00F578DE" w:rsidP="00F578DE">
            <w:pPr>
              <w:keepNext/>
              <w:keepLines/>
              <w:spacing w:after="0"/>
              <w:jc w:val="center"/>
              <w:rPr>
                <w:rFonts w:ascii="Arial" w:hAnsi="Arial"/>
                <w:b/>
                <w:sz w:val="18"/>
              </w:rPr>
            </w:pPr>
            <w:r w:rsidRPr="00774437">
              <w:rPr>
                <w:rFonts w:ascii="Arial" w:hAnsi="Arial" w:hint="eastAsia"/>
                <w:b/>
                <w:sz w:val="18"/>
              </w:rPr>
              <w:t>Required</w:t>
            </w:r>
          </w:p>
        </w:tc>
        <w:tc>
          <w:tcPr>
            <w:tcW w:w="706" w:type="pct"/>
            <w:shd w:val="clear" w:color="auto" w:fill="D9D9D9"/>
          </w:tcPr>
          <w:p w14:paraId="78DC4487"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Type</w:t>
            </w:r>
          </w:p>
        </w:tc>
        <w:tc>
          <w:tcPr>
            <w:tcW w:w="852" w:type="pct"/>
            <w:shd w:val="clear" w:color="auto" w:fill="D9D9D9"/>
          </w:tcPr>
          <w:p w14:paraId="353DD5D8"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Constraints</w:t>
            </w:r>
          </w:p>
        </w:tc>
        <w:tc>
          <w:tcPr>
            <w:tcW w:w="2078" w:type="pct"/>
            <w:shd w:val="clear" w:color="auto" w:fill="D9D9D9"/>
          </w:tcPr>
          <w:p w14:paraId="2041A167"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Description</w:t>
            </w:r>
          </w:p>
        </w:tc>
      </w:tr>
      <w:tr w:rsidR="00F578DE" w:rsidRPr="00774437" w14:paraId="36BE1595" w14:textId="77777777" w:rsidTr="00DB51F5">
        <w:trPr>
          <w:jc w:val="center"/>
        </w:trPr>
        <w:tc>
          <w:tcPr>
            <w:tcW w:w="832" w:type="pct"/>
            <w:shd w:val="clear" w:color="auto" w:fill="FFFFFF"/>
          </w:tcPr>
          <w:p w14:paraId="0A2AEB19" w14:textId="77777777" w:rsidR="00F578DE" w:rsidRPr="00774437" w:rsidRDefault="00F578DE" w:rsidP="00F578DE">
            <w:pPr>
              <w:keepNext/>
              <w:keepLines/>
              <w:spacing w:after="0"/>
              <w:rPr>
                <w:rFonts w:ascii="Arial" w:hAnsi="Arial"/>
                <w:sz w:val="18"/>
              </w:rPr>
            </w:pPr>
            <w:r w:rsidRPr="00774437">
              <w:rPr>
                <w:rFonts w:ascii="Arial" w:hAnsi="Arial"/>
                <w:sz w:val="18"/>
              </w:rPr>
              <w:t>associated_layer_protocol</w:t>
            </w:r>
          </w:p>
        </w:tc>
        <w:tc>
          <w:tcPr>
            <w:tcW w:w="532" w:type="pct"/>
            <w:shd w:val="clear" w:color="auto" w:fill="FFFFFF"/>
          </w:tcPr>
          <w:p w14:paraId="2B89C80B" w14:textId="77777777" w:rsidR="00F578DE" w:rsidRPr="00774437" w:rsidRDefault="00F578DE" w:rsidP="00F578DE">
            <w:pPr>
              <w:keepNext/>
              <w:keepLines/>
              <w:spacing w:after="0"/>
              <w:rPr>
                <w:rFonts w:ascii="Arial" w:hAnsi="Arial"/>
                <w:sz w:val="18"/>
              </w:rPr>
            </w:pPr>
            <w:r w:rsidRPr="00774437">
              <w:rPr>
                <w:rFonts w:ascii="Arial" w:hAnsi="Arial"/>
                <w:sz w:val="18"/>
              </w:rPr>
              <w:t>yes</w:t>
            </w:r>
          </w:p>
        </w:tc>
        <w:tc>
          <w:tcPr>
            <w:tcW w:w="706" w:type="pct"/>
            <w:shd w:val="clear" w:color="auto" w:fill="FFFFFF"/>
          </w:tcPr>
          <w:p w14:paraId="5FCC1D0B" w14:textId="77777777" w:rsidR="00F578DE" w:rsidRPr="00774437" w:rsidRDefault="00F578DE" w:rsidP="00F578DE">
            <w:pPr>
              <w:keepNext/>
              <w:keepLines/>
              <w:spacing w:after="0"/>
              <w:rPr>
                <w:rFonts w:ascii="Arial" w:hAnsi="Arial"/>
                <w:sz w:val="18"/>
              </w:rPr>
            </w:pPr>
            <w:r w:rsidRPr="00774437">
              <w:rPr>
                <w:rFonts w:ascii="Arial" w:hAnsi="Arial"/>
                <w:sz w:val="18"/>
              </w:rPr>
              <w:t>string</w:t>
            </w:r>
          </w:p>
        </w:tc>
        <w:tc>
          <w:tcPr>
            <w:tcW w:w="852" w:type="pct"/>
            <w:shd w:val="clear" w:color="auto" w:fill="FFFFFF"/>
          </w:tcPr>
          <w:p w14:paraId="3483210A" w14:textId="264DC93C" w:rsidR="00F578DE" w:rsidRPr="00774437" w:rsidRDefault="00F578DE" w:rsidP="00F578DE">
            <w:pPr>
              <w:keepNext/>
              <w:keepLines/>
              <w:spacing w:after="0"/>
              <w:rPr>
                <w:rFonts w:ascii="Arial" w:hAnsi="Arial" w:cs="Arial"/>
                <w:sz w:val="18"/>
              </w:rPr>
            </w:pPr>
            <w:r w:rsidRPr="00774437">
              <w:rPr>
                <w:rFonts w:ascii="Arial" w:eastAsiaTheme="minorEastAsia" w:hAnsi="Arial" w:cs="Arial"/>
                <w:sz w:val="18"/>
              </w:rPr>
              <w:t>Valid</w:t>
            </w:r>
            <w:r w:rsidR="00DB51F5" w:rsidRPr="00774437">
              <w:rPr>
                <w:rFonts w:ascii="Arial" w:eastAsiaTheme="minorEastAsia" w:hAnsi="Arial" w:cs="Arial"/>
                <w:sz w:val="18"/>
              </w:rPr>
              <w:t xml:space="preserve"> </w:t>
            </w:r>
            <w:r w:rsidRPr="00774437">
              <w:rPr>
                <w:rFonts w:ascii="Arial" w:eastAsiaTheme="minorEastAsia" w:hAnsi="Arial" w:cs="Arial"/>
                <w:sz w:val="18"/>
              </w:rPr>
              <w:t>values:</w:t>
            </w:r>
            <w:r w:rsidR="00DB51F5" w:rsidRPr="00774437">
              <w:rPr>
                <w:rFonts w:ascii="Arial" w:eastAsiaTheme="minorEastAsia" w:hAnsi="Arial" w:cs="Arial"/>
                <w:sz w:val="18"/>
              </w:rPr>
              <w:t xml:space="preserve"> </w:t>
            </w:r>
            <w:r w:rsidRPr="00774437">
              <w:rPr>
                <w:rFonts w:ascii="Arial" w:eastAsiaTheme="minorEastAsia" w:hAnsi="Arial" w:cs="Arial"/>
                <w:sz w:val="18"/>
              </w:rPr>
              <w:t>ethernet,</w:t>
            </w:r>
            <w:r w:rsidR="00DB51F5" w:rsidRPr="00774437">
              <w:rPr>
                <w:rFonts w:ascii="Arial" w:eastAsiaTheme="minorEastAsia" w:hAnsi="Arial" w:cs="Arial"/>
                <w:sz w:val="18"/>
              </w:rPr>
              <w:t xml:space="preserve"> </w:t>
            </w:r>
            <w:r w:rsidRPr="00774437">
              <w:rPr>
                <w:rFonts w:ascii="Arial" w:eastAsiaTheme="minorEastAsia" w:hAnsi="Arial" w:cs="Arial"/>
                <w:sz w:val="18"/>
              </w:rPr>
              <w:t>mpls,</w:t>
            </w:r>
            <w:r w:rsidR="00DB51F5" w:rsidRPr="00774437">
              <w:rPr>
                <w:rFonts w:ascii="Arial" w:eastAsiaTheme="minorEastAsia" w:hAnsi="Arial" w:cs="Arial"/>
                <w:sz w:val="18"/>
              </w:rPr>
              <w:t xml:space="preserve"> </w:t>
            </w:r>
            <w:r w:rsidRPr="00774437">
              <w:rPr>
                <w:rFonts w:ascii="Arial" w:eastAsiaTheme="minorEastAsia" w:hAnsi="Arial" w:cs="Arial"/>
                <w:sz w:val="18"/>
              </w:rPr>
              <w:t>odu2,</w:t>
            </w:r>
            <w:r w:rsidR="00DB51F5" w:rsidRPr="00774437">
              <w:rPr>
                <w:rFonts w:ascii="Arial" w:eastAsiaTheme="minorEastAsia" w:hAnsi="Arial" w:cs="Arial"/>
                <w:sz w:val="18"/>
              </w:rPr>
              <w:t xml:space="preserve"> </w:t>
            </w:r>
            <w:r w:rsidRPr="00774437">
              <w:rPr>
                <w:rFonts w:ascii="Arial" w:eastAsiaTheme="minorEastAsia" w:hAnsi="Arial" w:cs="Arial"/>
                <w:sz w:val="18"/>
              </w:rPr>
              <w:t>ipv4,</w:t>
            </w:r>
            <w:r w:rsidR="00DB51F5" w:rsidRPr="00774437">
              <w:rPr>
                <w:rFonts w:ascii="Arial" w:eastAsiaTheme="minorEastAsia" w:hAnsi="Arial" w:cs="Arial"/>
                <w:sz w:val="18"/>
              </w:rPr>
              <w:t xml:space="preserve"> </w:t>
            </w:r>
            <w:r w:rsidRPr="00774437">
              <w:rPr>
                <w:rFonts w:ascii="Arial" w:eastAsiaTheme="minorEastAsia" w:hAnsi="Arial" w:cs="Arial"/>
                <w:sz w:val="18"/>
              </w:rPr>
              <w:t>ipv6,</w:t>
            </w:r>
            <w:r w:rsidR="00DB51F5" w:rsidRPr="00774437">
              <w:rPr>
                <w:rFonts w:ascii="Arial" w:eastAsiaTheme="minorEastAsia" w:hAnsi="Arial" w:cs="Arial"/>
                <w:sz w:val="18"/>
              </w:rPr>
              <w:t xml:space="preserve"> </w:t>
            </w:r>
            <w:r w:rsidRPr="00774437">
              <w:rPr>
                <w:rFonts w:ascii="Arial" w:eastAsiaTheme="minorEastAsia" w:hAnsi="Arial" w:cs="Arial"/>
                <w:sz w:val="18"/>
              </w:rPr>
              <w:t>pseudo-wire</w:t>
            </w:r>
          </w:p>
        </w:tc>
        <w:tc>
          <w:tcPr>
            <w:tcW w:w="2078" w:type="pct"/>
            <w:shd w:val="clear" w:color="auto" w:fill="FFFFFF"/>
          </w:tcPr>
          <w:p w14:paraId="259741A5" w14:textId="6CDD07D5" w:rsidR="00F578DE" w:rsidRPr="00774437" w:rsidRDefault="00F578DE" w:rsidP="00F578DE">
            <w:pPr>
              <w:keepNext/>
              <w:keepLines/>
              <w:spacing w:after="0"/>
              <w:rPr>
                <w:rFonts w:ascii="Arial" w:hAnsi="Arial"/>
                <w:sz w:val="18"/>
              </w:rPr>
            </w:pPr>
            <w:r w:rsidRPr="00774437">
              <w:rPr>
                <w:rFonts w:ascii="Arial" w:eastAsia="SimSun" w:hAnsi="Arial"/>
                <w:sz w:val="18"/>
              </w:rPr>
              <w:t>Identifies</w:t>
            </w:r>
            <w:r w:rsidR="00DB51F5" w:rsidRPr="00774437">
              <w:rPr>
                <w:rFonts w:ascii="Arial" w:eastAsia="SimSun" w:hAnsi="Arial"/>
                <w:sz w:val="18"/>
              </w:rPr>
              <w:t xml:space="preserve"> </w:t>
            </w:r>
            <w:r w:rsidRPr="00774437">
              <w:rPr>
                <w:rFonts w:ascii="Arial" w:eastAsia="SimSun" w:hAnsi="Arial"/>
                <w:sz w:val="18"/>
              </w:rPr>
              <w:t>one</w:t>
            </w:r>
            <w:r w:rsidR="00DB51F5" w:rsidRPr="00774437">
              <w:rPr>
                <w:rFonts w:ascii="Arial" w:eastAsia="SimSun" w:hAnsi="Arial"/>
                <w:sz w:val="18"/>
              </w:rPr>
              <w:t xml:space="preserve"> </w:t>
            </w:r>
            <w:r w:rsidRPr="00774437">
              <w:rPr>
                <w:rFonts w:ascii="Arial" w:eastAsia="SimSun" w:hAnsi="Arial"/>
                <w:sz w:val="18"/>
              </w:rPr>
              <w:t>of</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protocols</w:t>
            </w:r>
            <w:r w:rsidR="00DB51F5" w:rsidRPr="00774437">
              <w:rPr>
                <w:rFonts w:ascii="Arial" w:eastAsia="SimSun" w:hAnsi="Arial"/>
                <w:sz w:val="18"/>
              </w:rPr>
              <w:t xml:space="preserve"> </w:t>
            </w:r>
            <w:r w:rsidRPr="00774437">
              <w:rPr>
                <w:rFonts w:ascii="Arial" w:eastAsia="SimSun" w:hAnsi="Arial"/>
                <w:sz w:val="18"/>
              </w:rPr>
              <w:t>a</w:t>
            </w:r>
            <w:r w:rsidR="00DB51F5" w:rsidRPr="00774437">
              <w:rPr>
                <w:rFonts w:ascii="Arial" w:eastAsia="SimSun" w:hAnsi="Arial"/>
                <w:sz w:val="18"/>
              </w:rPr>
              <w:t xml:space="preserve"> </w:t>
            </w:r>
            <w:r w:rsidRPr="00774437">
              <w:rPr>
                <w:rFonts w:ascii="Arial" w:eastAsia="SimSun" w:hAnsi="Arial"/>
                <w:sz w:val="18"/>
              </w:rPr>
              <w:t>virtualLink</w:t>
            </w:r>
            <w:r w:rsidR="00DB51F5" w:rsidRPr="00774437">
              <w:rPr>
                <w:rFonts w:ascii="Arial" w:eastAsia="SimSun" w:hAnsi="Arial"/>
                <w:sz w:val="18"/>
              </w:rPr>
              <w:t xml:space="preserve"> </w:t>
            </w:r>
            <w:r w:rsidRPr="00774437">
              <w:rPr>
                <w:rFonts w:ascii="Arial" w:eastAsia="SimSun" w:hAnsi="Arial"/>
                <w:sz w:val="18"/>
              </w:rPr>
              <w:t>gives</w:t>
            </w:r>
            <w:r w:rsidR="00DB51F5" w:rsidRPr="00774437">
              <w:rPr>
                <w:rFonts w:ascii="Arial" w:eastAsia="SimSun" w:hAnsi="Arial"/>
                <w:sz w:val="18"/>
              </w:rPr>
              <w:t xml:space="preserve"> </w:t>
            </w:r>
            <w:r w:rsidRPr="00774437">
              <w:rPr>
                <w:rFonts w:ascii="Arial" w:eastAsia="SimSun" w:hAnsi="Arial"/>
                <w:sz w:val="18"/>
              </w:rPr>
              <w:t>access</w:t>
            </w:r>
            <w:r w:rsidR="00DB51F5" w:rsidRPr="00774437">
              <w:rPr>
                <w:rFonts w:ascii="Arial" w:eastAsia="SimSun" w:hAnsi="Arial"/>
                <w:sz w:val="18"/>
              </w:rPr>
              <w:t xml:space="preserve"> </w:t>
            </w:r>
            <w:r w:rsidRPr="00774437">
              <w:rPr>
                <w:rFonts w:ascii="Arial" w:eastAsia="SimSun" w:hAnsi="Arial"/>
                <w:sz w:val="18"/>
              </w:rPr>
              <w:t>to</w:t>
            </w:r>
            <w:r w:rsidR="00DB51F5" w:rsidRPr="00774437">
              <w:rPr>
                <w:rFonts w:ascii="Arial" w:eastAsia="SimSun" w:hAnsi="Arial"/>
                <w:sz w:val="18"/>
              </w:rPr>
              <w:t xml:space="preserve"> </w:t>
            </w:r>
            <w:r w:rsidRPr="00774437">
              <w:rPr>
                <w:rFonts w:ascii="Arial" w:eastAsia="SimSun" w:hAnsi="Arial"/>
                <w:sz w:val="18"/>
              </w:rPr>
              <w:t>(ethernet,</w:t>
            </w:r>
            <w:r w:rsidR="00DB51F5" w:rsidRPr="00774437">
              <w:rPr>
                <w:rFonts w:ascii="Arial" w:eastAsia="SimSun" w:hAnsi="Arial"/>
                <w:sz w:val="18"/>
              </w:rPr>
              <w:t xml:space="preserve"> </w:t>
            </w:r>
            <w:r w:rsidRPr="00774437">
              <w:rPr>
                <w:rFonts w:ascii="Arial" w:eastAsia="SimSun" w:hAnsi="Arial"/>
                <w:sz w:val="18"/>
              </w:rPr>
              <w:t>mpls,</w:t>
            </w:r>
            <w:r w:rsidR="00DB51F5" w:rsidRPr="00774437">
              <w:rPr>
                <w:rFonts w:ascii="Arial" w:eastAsia="SimSun" w:hAnsi="Arial"/>
                <w:sz w:val="18"/>
              </w:rPr>
              <w:t xml:space="preserve"> </w:t>
            </w:r>
            <w:r w:rsidRPr="00774437">
              <w:rPr>
                <w:rFonts w:ascii="Arial" w:eastAsia="SimSun" w:hAnsi="Arial"/>
                <w:sz w:val="18"/>
              </w:rPr>
              <w:t>odu2,</w:t>
            </w:r>
            <w:r w:rsidR="00DB51F5" w:rsidRPr="00774437">
              <w:rPr>
                <w:rFonts w:ascii="Arial" w:eastAsia="SimSun" w:hAnsi="Arial"/>
                <w:sz w:val="18"/>
              </w:rPr>
              <w:t xml:space="preserve"> </w:t>
            </w:r>
            <w:r w:rsidRPr="00774437">
              <w:rPr>
                <w:rFonts w:ascii="Arial" w:eastAsia="SimSun" w:hAnsi="Arial"/>
                <w:sz w:val="18"/>
              </w:rPr>
              <w:t>ipv4,</w:t>
            </w:r>
            <w:r w:rsidR="00DB51F5" w:rsidRPr="00774437">
              <w:rPr>
                <w:rFonts w:ascii="Arial" w:eastAsia="SimSun" w:hAnsi="Arial"/>
                <w:sz w:val="18"/>
              </w:rPr>
              <w:t xml:space="preserve"> </w:t>
            </w:r>
            <w:r w:rsidRPr="00774437">
              <w:rPr>
                <w:rFonts w:ascii="Arial" w:eastAsia="SimSun" w:hAnsi="Arial"/>
                <w:sz w:val="18"/>
              </w:rPr>
              <w:t>ipv6,</w:t>
            </w:r>
            <w:r w:rsidR="00DB51F5" w:rsidRPr="00774437">
              <w:rPr>
                <w:rFonts w:ascii="Arial" w:eastAsia="SimSun" w:hAnsi="Arial"/>
                <w:sz w:val="18"/>
              </w:rPr>
              <w:t xml:space="preserve"> </w:t>
            </w:r>
            <w:r w:rsidRPr="00774437">
              <w:rPr>
                <w:rFonts w:ascii="Arial" w:eastAsia="SimSun" w:hAnsi="Arial"/>
                <w:sz w:val="18"/>
              </w:rPr>
              <w:t>pseudo</w:t>
            </w:r>
            <w:r w:rsidR="00D1441F" w:rsidRPr="00774437">
              <w:rPr>
                <w:rFonts w:ascii="Arial" w:eastAsia="SimSun" w:hAnsi="Arial"/>
                <w:sz w:val="18"/>
              </w:rPr>
              <w:t>-</w:t>
            </w:r>
            <w:r w:rsidRPr="00774437">
              <w:rPr>
                <w:rFonts w:ascii="Arial" w:eastAsia="SimSun" w:hAnsi="Arial"/>
                <w:sz w:val="18"/>
              </w:rPr>
              <w:t>wire)</w:t>
            </w:r>
            <w:r w:rsidR="00DB51F5" w:rsidRPr="00774437">
              <w:rPr>
                <w:rFonts w:ascii="Arial" w:eastAsia="SimSun" w:hAnsi="Arial"/>
                <w:sz w:val="18"/>
              </w:rPr>
              <w:t xml:space="preserve"> </w:t>
            </w:r>
            <w:r w:rsidRPr="00774437">
              <w:rPr>
                <w:rFonts w:ascii="Arial" w:eastAsia="SimSun" w:hAnsi="Arial"/>
                <w:sz w:val="18"/>
              </w:rPr>
              <w:t>as</w:t>
            </w:r>
            <w:r w:rsidR="00DB51F5" w:rsidRPr="00774437">
              <w:rPr>
                <w:rFonts w:ascii="Arial" w:eastAsia="SimSun" w:hAnsi="Arial"/>
                <w:sz w:val="18"/>
              </w:rPr>
              <w:t xml:space="preserve"> </w:t>
            </w:r>
            <w:r w:rsidRPr="00774437">
              <w:rPr>
                <w:rFonts w:ascii="Arial" w:eastAsia="SimSun" w:hAnsi="Arial"/>
                <w:sz w:val="18"/>
              </w:rPr>
              <w:t>specified</w:t>
            </w:r>
            <w:r w:rsidR="00DB51F5" w:rsidRPr="00774437">
              <w:rPr>
                <w:rFonts w:ascii="Arial" w:eastAsia="SimSun" w:hAnsi="Arial"/>
                <w:sz w:val="18"/>
              </w:rPr>
              <w:t xml:space="preserve"> </w:t>
            </w:r>
            <w:r w:rsidRPr="00774437">
              <w:rPr>
                <w:rFonts w:ascii="Arial" w:eastAsia="SimSun" w:hAnsi="Arial"/>
                <w:sz w:val="18"/>
              </w:rPr>
              <w:t>by</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connectivity_type</w:t>
            </w:r>
            <w:r w:rsidR="00DB51F5" w:rsidRPr="00774437">
              <w:rPr>
                <w:rFonts w:ascii="Arial" w:eastAsia="SimSun" w:hAnsi="Arial"/>
                <w:sz w:val="18"/>
              </w:rPr>
              <w:t xml:space="preserve"> </w:t>
            </w:r>
            <w:r w:rsidRPr="00774437">
              <w:rPr>
                <w:rFonts w:ascii="Arial" w:eastAsia="SimSun" w:hAnsi="Arial"/>
                <w:sz w:val="18"/>
              </w:rPr>
              <w:t>property.</w:t>
            </w:r>
          </w:p>
        </w:tc>
      </w:tr>
      <w:tr w:rsidR="00F578DE" w:rsidRPr="00774437" w14:paraId="055DB2E1" w14:textId="77777777" w:rsidTr="00DB51F5">
        <w:trPr>
          <w:jc w:val="center"/>
        </w:trPr>
        <w:tc>
          <w:tcPr>
            <w:tcW w:w="832" w:type="pct"/>
            <w:shd w:val="clear" w:color="auto" w:fill="FFFFFF"/>
          </w:tcPr>
          <w:p w14:paraId="354EC946" w14:textId="77777777" w:rsidR="00F578DE" w:rsidRPr="00774437" w:rsidRDefault="00F578DE" w:rsidP="00F578DE">
            <w:pPr>
              <w:keepNext/>
              <w:keepLines/>
              <w:spacing w:after="0"/>
              <w:rPr>
                <w:rFonts w:ascii="Arial" w:hAnsi="Arial"/>
                <w:sz w:val="18"/>
              </w:rPr>
            </w:pPr>
            <w:r w:rsidRPr="00774437">
              <w:rPr>
                <w:rFonts w:ascii="Arial" w:hAnsi="Arial"/>
                <w:sz w:val="18"/>
              </w:rPr>
              <w:t>l2_protocol_data</w:t>
            </w:r>
          </w:p>
        </w:tc>
        <w:tc>
          <w:tcPr>
            <w:tcW w:w="532" w:type="pct"/>
            <w:shd w:val="clear" w:color="auto" w:fill="FFFFFF"/>
          </w:tcPr>
          <w:p w14:paraId="2A8C5B99" w14:textId="77777777" w:rsidR="00F578DE" w:rsidRPr="00774437" w:rsidRDefault="00F578DE" w:rsidP="00F578DE">
            <w:pPr>
              <w:keepNext/>
              <w:keepLines/>
              <w:spacing w:after="0"/>
              <w:rPr>
                <w:rFonts w:ascii="Arial" w:hAnsi="Arial"/>
                <w:sz w:val="18"/>
              </w:rPr>
            </w:pPr>
            <w:r w:rsidRPr="00774437">
              <w:rPr>
                <w:rFonts w:ascii="Arial" w:hAnsi="Arial"/>
                <w:sz w:val="18"/>
              </w:rPr>
              <w:t>no</w:t>
            </w:r>
          </w:p>
        </w:tc>
        <w:tc>
          <w:tcPr>
            <w:tcW w:w="706" w:type="pct"/>
            <w:shd w:val="clear" w:color="auto" w:fill="FFFFFF"/>
          </w:tcPr>
          <w:p w14:paraId="65A2B5E6" w14:textId="77777777" w:rsidR="00F578DE" w:rsidRPr="00774437" w:rsidRDefault="00F578DE" w:rsidP="00F578DE">
            <w:pPr>
              <w:keepNext/>
              <w:keepLines/>
              <w:spacing w:after="0"/>
              <w:rPr>
                <w:rFonts w:ascii="Arial" w:hAnsi="Arial"/>
                <w:sz w:val="18"/>
              </w:rPr>
            </w:pPr>
            <w:r w:rsidRPr="00774437">
              <w:rPr>
                <w:rFonts w:ascii="Arial" w:hAnsi="Arial"/>
                <w:sz w:val="18"/>
              </w:rPr>
              <w:t>tosca.datatypes.nfv.L2ProtocolData</w:t>
            </w:r>
          </w:p>
        </w:tc>
        <w:tc>
          <w:tcPr>
            <w:tcW w:w="852" w:type="pct"/>
            <w:shd w:val="clear" w:color="auto" w:fill="FFFFFF"/>
          </w:tcPr>
          <w:p w14:paraId="2E293709" w14:textId="77777777" w:rsidR="00F578DE" w:rsidRPr="00774437" w:rsidRDefault="00F578DE" w:rsidP="00F578DE">
            <w:pPr>
              <w:keepNext/>
              <w:keepLines/>
              <w:spacing w:after="0"/>
              <w:rPr>
                <w:rFonts w:ascii="Arial" w:hAnsi="Arial"/>
                <w:sz w:val="18"/>
              </w:rPr>
            </w:pPr>
          </w:p>
        </w:tc>
        <w:tc>
          <w:tcPr>
            <w:tcW w:w="2078" w:type="pct"/>
            <w:shd w:val="clear" w:color="auto" w:fill="FFFFFF"/>
          </w:tcPr>
          <w:p w14:paraId="7E311F1F" w14:textId="3E62BB40" w:rsidR="00F578DE" w:rsidRPr="00774437" w:rsidRDefault="00F578DE" w:rsidP="00F578DE">
            <w:pPr>
              <w:keepNext/>
              <w:keepLines/>
              <w:spacing w:after="0"/>
              <w:rPr>
                <w:rFonts w:ascii="Arial" w:eastAsia="SimSun" w:hAnsi="Arial"/>
                <w:sz w:val="18"/>
                <w:lang w:eastAsia="zh-CN"/>
              </w:rPr>
            </w:pPr>
            <w:r w:rsidRPr="00774437">
              <w:rPr>
                <w:rFonts w:ascii="Arial" w:eastAsia="SimSun" w:hAnsi="Arial"/>
                <w:sz w:val="18"/>
                <w:lang w:eastAsia="zh-CN"/>
              </w:rPr>
              <w:t>Specifies</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L2</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r w:rsidR="00DB51F5" w:rsidRPr="00774437">
              <w:rPr>
                <w:rFonts w:ascii="Arial" w:eastAsia="SimSun" w:hAnsi="Arial"/>
                <w:sz w:val="18"/>
                <w:lang w:eastAsia="zh-CN"/>
              </w:rPr>
              <w:t xml:space="preserve"> </w:t>
            </w:r>
            <w:r w:rsidRPr="00774437">
              <w:rPr>
                <w:rFonts w:ascii="Arial" w:eastAsia="SimSun" w:hAnsi="Arial"/>
                <w:sz w:val="18"/>
                <w:lang w:eastAsia="zh-CN"/>
              </w:rPr>
              <w:t>data</w:t>
            </w:r>
            <w:r w:rsidR="00DB51F5" w:rsidRPr="00774437">
              <w:rPr>
                <w:rFonts w:ascii="Arial" w:eastAsia="SimSun" w:hAnsi="Arial"/>
                <w:sz w:val="18"/>
                <w:lang w:eastAsia="zh-CN"/>
              </w:rPr>
              <w:t xml:space="preserve"> </w:t>
            </w:r>
            <w:r w:rsidRPr="00774437">
              <w:rPr>
                <w:rFonts w:ascii="Arial" w:eastAsia="SimSun" w:hAnsi="Arial"/>
                <w:sz w:val="18"/>
                <w:lang w:eastAsia="zh-CN"/>
              </w:rPr>
              <w:t>for</w:t>
            </w:r>
            <w:r w:rsidR="00DB51F5" w:rsidRPr="00774437">
              <w:rPr>
                <w:rFonts w:ascii="Arial" w:eastAsia="SimSun" w:hAnsi="Arial"/>
                <w:sz w:val="18"/>
                <w:lang w:eastAsia="zh-CN"/>
              </w:rPr>
              <w:t xml:space="preserve"> </w:t>
            </w:r>
            <w:r w:rsidRPr="00774437">
              <w:rPr>
                <w:rFonts w:ascii="Arial" w:eastAsia="SimSun" w:hAnsi="Arial"/>
                <w:sz w:val="18"/>
                <w:lang w:eastAsia="zh-CN"/>
              </w:rPr>
              <w:t>a</w:t>
            </w:r>
            <w:r w:rsidR="00DB51F5" w:rsidRPr="00774437">
              <w:rPr>
                <w:rFonts w:ascii="Arial" w:eastAsia="SimSun" w:hAnsi="Arial"/>
                <w:sz w:val="18"/>
                <w:lang w:eastAsia="zh-CN"/>
              </w:rPr>
              <w:t xml:space="preserve"> </w:t>
            </w:r>
            <w:r w:rsidRPr="00774437">
              <w:rPr>
                <w:rFonts w:ascii="Arial" w:eastAsia="SimSun" w:hAnsi="Arial"/>
                <w:sz w:val="18"/>
                <w:lang w:eastAsia="zh-CN"/>
              </w:rPr>
              <w:t>virtual</w:t>
            </w:r>
            <w:r w:rsidR="00DB51F5" w:rsidRPr="00774437">
              <w:rPr>
                <w:rFonts w:ascii="Arial" w:eastAsia="SimSun" w:hAnsi="Arial"/>
                <w:sz w:val="18"/>
                <w:lang w:eastAsia="zh-CN"/>
              </w:rPr>
              <w:t xml:space="preserve"> </w:t>
            </w:r>
            <w:r w:rsidRPr="00774437">
              <w:rPr>
                <w:rFonts w:ascii="Arial" w:eastAsia="SimSun" w:hAnsi="Arial"/>
                <w:sz w:val="18"/>
                <w:lang w:eastAsia="zh-CN"/>
              </w:rPr>
              <w:t>link.</w:t>
            </w:r>
            <w:r w:rsidR="00DB51F5" w:rsidRPr="00774437">
              <w:rPr>
                <w:rFonts w:ascii="Arial" w:eastAsia="SimSun" w:hAnsi="Arial"/>
                <w:sz w:val="18"/>
                <w:lang w:eastAsia="zh-CN"/>
              </w:rPr>
              <w:t xml:space="preserve"> </w:t>
            </w:r>
          </w:p>
          <w:p w14:paraId="3D83D3B6" w14:textId="2F012915" w:rsidR="00F578DE" w:rsidRPr="00774437" w:rsidRDefault="00F578DE" w:rsidP="00F578DE">
            <w:pPr>
              <w:keepNext/>
              <w:keepLines/>
              <w:spacing w:after="0"/>
              <w:rPr>
                <w:rFonts w:ascii="Arial" w:hAnsi="Arial"/>
                <w:sz w:val="18"/>
              </w:rPr>
            </w:pPr>
            <w:r w:rsidRPr="00774437">
              <w:rPr>
                <w:rFonts w:ascii="Arial" w:eastAsia="SimSun" w:hAnsi="Arial"/>
                <w:sz w:val="18"/>
                <w:lang w:eastAsia="zh-CN"/>
              </w:rPr>
              <w:t>Shall</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present</w:t>
            </w:r>
            <w:r w:rsidR="00DB51F5" w:rsidRPr="00774437">
              <w:rPr>
                <w:rFonts w:ascii="Arial" w:eastAsia="SimSun" w:hAnsi="Arial"/>
                <w:sz w:val="18"/>
                <w:lang w:eastAsia="zh-CN"/>
              </w:rPr>
              <w:t xml:space="preserve"> </w:t>
            </w:r>
            <w:r w:rsidRPr="00774437">
              <w:rPr>
                <w:rFonts w:ascii="Arial" w:eastAsia="SimSun" w:hAnsi="Arial"/>
                <w:sz w:val="18"/>
                <w:lang w:eastAsia="zh-CN"/>
              </w:rPr>
              <w:t>when</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associatedLayerProtocol</w:t>
            </w:r>
            <w:r w:rsidR="00DB51F5" w:rsidRPr="00774437">
              <w:rPr>
                <w:rFonts w:ascii="Arial" w:eastAsia="SimSun" w:hAnsi="Arial"/>
                <w:sz w:val="18"/>
                <w:lang w:eastAsia="zh-CN"/>
              </w:rPr>
              <w:t xml:space="preserve"> </w:t>
            </w:r>
            <w:r w:rsidRPr="00774437">
              <w:rPr>
                <w:rFonts w:ascii="Arial" w:eastAsia="SimSun" w:hAnsi="Arial"/>
                <w:sz w:val="18"/>
                <w:lang w:eastAsia="zh-CN"/>
              </w:rPr>
              <w:t>attribute</w:t>
            </w:r>
            <w:r w:rsidR="00DB51F5" w:rsidRPr="00774437">
              <w:rPr>
                <w:rFonts w:ascii="Arial" w:eastAsia="SimSun" w:hAnsi="Arial"/>
                <w:sz w:val="18"/>
                <w:lang w:eastAsia="zh-CN"/>
              </w:rPr>
              <w:t xml:space="preserve"> </w:t>
            </w:r>
            <w:r w:rsidRPr="00774437">
              <w:rPr>
                <w:rFonts w:ascii="Arial" w:eastAsia="SimSun" w:hAnsi="Arial"/>
                <w:sz w:val="18"/>
                <w:lang w:eastAsia="zh-CN"/>
              </w:rPr>
              <w:t>indicates</w:t>
            </w:r>
            <w:r w:rsidR="00DB51F5" w:rsidRPr="00774437">
              <w:rPr>
                <w:rFonts w:ascii="Arial" w:eastAsia="SimSun" w:hAnsi="Arial"/>
                <w:sz w:val="18"/>
                <w:lang w:eastAsia="zh-CN"/>
              </w:rPr>
              <w:t xml:space="preserve"> </w:t>
            </w:r>
            <w:r w:rsidRPr="00774437">
              <w:rPr>
                <w:rFonts w:ascii="Arial" w:eastAsia="SimSun" w:hAnsi="Arial"/>
                <w:sz w:val="18"/>
                <w:lang w:eastAsia="zh-CN"/>
              </w:rPr>
              <w:t>a</w:t>
            </w:r>
            <w:r w:rsidR="00DB51F5" w:rsidRPr="00774437">
              <w:rPr>
                <w:rFonts w:ascii="Arial" w:eastAsia="SimSun" w:hAnsi="Arial"/>
                <w:sz w:val="18"/>
                <w:lang w:eastAsia="zh-CN"/>
              </w:rPr>
              <w:t xml:space="preserve"> </w:t>
            </w:r>
            <w:r w:rsidRPr="00774437">
              <w:rPr>
                <w:rFonts w:ascii="Arial" w:eastAsia="SimSun" w:hAnsi="Arial"/>
                <w:sz w:val="18"/>
                <w:lang w:eastAsia="zh-CN"/>
              </w:rPr>
              <w:t>L2</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r w:rsidR="00DB51F5" w:rsidRPr="00774437">
              <w:rPr>
                <w:rFonts w:ascii="Arial" w:eastAsia="SimSun" w:hAnsi="Arial"/>
                <w:sz w:val="18"/>
                <w:lang w:eastAsia="zh-CN"/>
              </w:rPr>
              <w:t xml:space="preserve"> </w:t>
            </w:r>
            <w:r w:rsidRPr="00774437">
              <w:rPr>
                <w:rFonts w:ascii="Arial" w:eastAsia="SimSun" w:hAnsi="Arial"/>
                <w:sz w:val="18"/>
                <w:lang w:eastAsia="zh-CN"/>
              </w:rPr>
              <w:t>and</w:t>
            </w:r>
            <w:r w:rsidR="00DB51F5" w:rsidRPr="00774437">
              <w:rPr>
                <w:rFonts w:ascii="Arial" w:eastAsia="SimSun" w:hAnsi="Arial"/>
                <w:sz w:val="18"/>
                <w:lang w:eastAsia="zh-CN"/>
              </w:rPr>
              <w:t xml:space="preserve"> </w:t>
            </w:r>
            <w:r w:rsidRPr="00774437">
              <w:rPr>
                <w:rFonts w:ascii="Arial" w:eastAsia="SimSun" w:hAnsi="Arial"/>
                <w:sz w:val="18"/>
                <w:lang w:eastAsia="zh-CN"/>
              </w:rPr>
              <w:t>shall</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absent</w:t>
            </w:r>
            <w:r w:rsidR="00DB51F5" w:rsidRPr="00774437">
              <w:rPr>
                <w:rFonts w:ascii="Arial" w:eastAsia="SimSun" w:hAnsi="Arial"/>
                <w:sz w:val="18"/>
                <w:lang w:eastAsia="zh-CN"/>
              </w:rPr>
              <w:t xml:space="preserve"> </w:t>
            </w:r>
            <w:r w:rsidRPr="00774437">
              <w:rPr>
                <w:rFonts w:ascii="Arial" w:eastAsia="SimSun" w:hAnsi="Arial"/>
                <w:sz w:val="18"/>
                <w:lang w:eastAsia="zh-CN"/>
              </w:rPr>
              <w:t>otherwise.</w:t>
            </w:r>
          </w:p>
        </w:tc>
      </w:tr>
      <w:tr w:rsidR="00F578DE" w:rsidRPr="00774437" w14:paraId="267EACFB" w14:textId="77777777" w:rsidTr="00DB51F5">
        <w:trPr>
          <w:jc w:val="center"/>
        </w:trPr>
        <w:tc>
          <w:tcPr>
            <w:tcW w:w="832" w:type="pct"/>
            <w:shd w:val="clear" w:color="auto" w:fill="FFFFFF"/>
          </w:tcPr>
          <w:p w14:paraId="76A41955" w14:textId="77777777" w:rsidR="00F578DE" w:rsidRPr="00774437" w:rsidRDefault="00F578DE" w:rsidP="00F578DE">
            <w:pPr>
              <w:keepNext/>
              <w:keepLines/>
              <w:spacing w:after="0"/>
              <w:rPr>
                <w:rFonts w:ascii="Arial" w:hAnsi="Arial"/>
                <w:sz w:val="18"/>
              </w:rPr>
            </w:pPr>
            <w:r w:rsidRPr="00774437">
              <w:rPr>
                <w:rFonts w:ascii="Arial" w:hAnsi="Arial"/>
                <w:sz w:val="18"/>
              </w:rPr>
              <w:t>l3_protocol_data</w:t>
            </w:r>
          </w:p>
        </w:tc>
        <w:tc>
          <w:tcPr>
            <w:tcW w:w="532" w:type="pct"/>
            <w:shd w:val="clear" w:color="auto" w:fill="FFFFFF"/>
          </w:tcPr>
          <w:p w14:paraId="106CC98B" w14:textId="77777777" w:rsidR="00F578DE" w:rsidRPr="00774437" w:rsidRDefault="00F578DE" w:rsidP="00F578DE">
            <w:pPr>
              <w:keepNext/>
              <w:keepLines/>
              <w:spacing w:after="0"/>
              <w:rPr>
                <w:rFonts w:ascii="Arial" w:hAnsi="Arial"/>
                <w:sz w:val="18"/>
              </w:rPr>
            </w:pPr>
            <w:r w:rsidRPr="00774437">
              <w:rPr>
                <w:rFonts w:ascii="Arial" w:hAnsi="Arial"/>
                <w:sz w:val="18"/>
              </w:rPr>
              <w:t>no</w:t>
            </w:r>
          </w:p>
        </w:tc>
        <w:tc>
          <w:tcPr>
            <w:tcW w:w="706" w:type="pct"/>
            <w:shd w:val="clear" w:color="auto" w:fill="FFFFFF"/>
          </w:tcPr>
          <w:p w14:paraId="387C901F" w14:textId="77777777" w:rsidR="00F578DE" w:rsidRPr="00774437" w:rsidRDefault="00F578DE" w:rsidP="00F578DE">
            <w:pPr>
              <w:keepNext/>
              <w:keepLines/>
              <w:spacing w:after="0"/>
              <w:rPr>
                <w:rFonts w:ascii="Arial" w:hAnsi="Arial"/>
                <w:sz w:val="18"/>
              </w:rPr>
            </w:pPr>
            <w:r w:rsidRPr="00774437">
              <w:rPr>
                <w:rFonts w:ascii="Arial" w:hAnsi="Arial"/>
                <w:sz w:val="18"/>
              </w:rPr>
              <w:t>tosca.datatypes.nfv.L3ProtocolData</w:t>
            </w:r>
          </w:p>
        </w:tc>
        <w:tc>
          <w:tcPr>
            <w:tcW w:w="852" w:type="pct"/>
            <w:shd w:val="clear" w:color="auto" w:fill="FFFFFF"/>
          </w:tcPr>
          <w:p w14:paraId="1DB1B8B3" w14:textId="77777777" w:rsidR="00F578DE" w:rsidRPr="00774437" w:rsidRDefault="00F578DE" w:rsidP="00F578DE">
            <w:pPr>
              <w:keepNext/>
              <w:keepLines/>
              <w:spacing w:after="0"/>
              <w:rPr>
                <w:rFonts w:ascii="Arial" w:hAnsi="Arial"/>
                <w:sz w:val="18"/>
              </w:rPr>
            </w:pPr>
          </w:p>
        </w:tc>
        <w:tc>
          <w:tcPr>
            <w:tcW w:w="2078" w:type="pct"/>
            <w:shd w:val="clear" w:color="auto" w:fill="FFFFFF"/>
          </w:tcPr>
          <w:p w14:paraId="460770C9" w14:textId="1637AA41" w:rsidR="00F578DE" w:rsidRPr="00774437" w:rsidRDefault="00F578DE" w:rsidP="00F578DE">
            <w:pPr>
              <w:keepNext/>
              <w:keepLines/>
              <w:spacing w:after="0"/>
              <w:rPr>
                <w:rFonts w:ascii="Arial" w:eastAsia="SimSun" w:hAnsi="Arial"/>
                <w:sz w:val="18"/>
                <w:lang w:eastAsia="zh-CN"/>
              </w:rPr>
            </w:pPr>
            <w:r w:rsidRPr="00774437">
              <w:rPr>
                <w:rFonts w:ascii="Arial" w:eastAsia="SimSun" w:hAnsi="Arial"/>
                <w:sz w:val="18"/>
                <w:lang w:eastAsia="zh-CN"/>
              </w:rPr>
              <w:t>Specifies</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L3</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r w:rsidR="00DB51F5" w:rsidRPr="00774437">
              <w:rPr>
                <w:rFonts w:ascii="Arial" w:eastAsia="SimSun" w:hAnsi="Arial"/>
                <w:sz w:val="18"/>
                <w:lang w:eastAsia="zh-CN"/>
              </w:rPr>
              <w:t xml:space="preserve"> </w:t>
            </w:r>
            <w:r w:rsidRPr="00774437">
              <w:rPr>
                <w:rFonts w:ascii="Arial" w:eastAsia="SimSun" w:hAnsi="Arial"/>
                <w:sz w:val="18"/>
                <w:lang w:eastAsia="zh-CN"/>
              </w:rPr>
              <w:t>data</w:t>
            </w:r>
            <w:r w:rsidR="00DB51F5" w:rsidRPr="00774437">
              <w:rPr>
                <w:rFonts w:ascii="Arial" w:eastAsia="SimSun" w:hAnsi="Arial"/>
                <w:sz w:val="18"/>
                <w:lang w:eastAsia="zh-CN"/>
              </w:rPr>
              <w:t xml:space="preserve"> </w:t>
            </w:r>
            <w:r w:rsidRPr="00774437">
              <w:rPr>
                <w:rFonts w:ascii="Arial" w:eastAsia="SimSun" w:hAnsi="Arial"/>
                <w:sz w:val="18"/>
                <w:lang w:eastAsia="zh-CN"/>
              </w:rPr>
              <w:t>for</w:t>
            </w:r>
            <w:r w:rsidR="00DB51F5" w:rsidRPr="00774437">
              <w:rPr>
                <w:rFonts w:ascii="Arial" w:eastAsia="SimSun" w:hAnsi="Arial"/>
                <w:sz w:val="18"/>
                <w:lang w:eastAsia="zh-CN"/>
              </w:rPr>
              <w:t xml:space="preserve"> </w:t>
            </w:r>
            <w:r w:rsidRPr="00774437">
              <w:rPr>
                <w:rFonts w:ascii="Arial" w:eastAsia="SimSun" w:hAnsi="Arial"/>
                <w:sz w:val="18"/>
                <w:lang w:eastAsia="zh-CN"/>
              </w:rPr>
              <w:t>this</w:t>
            </w:r>
            <w:r w:rsidR="00DB51F5" w:rsidRPr="00774437">
              <w:rPr>
                <w:rFonts w:ascii="Arial" w:eastAsia="SimSun" w:hAnsi="Arial"/>
                <w:sz w:val="18"/>
                <w:lang w:eastAsia="zh-CN"/>
              </w:rPr>
              <w:t xml:space="preserve"> </w:t>
            </w:r>
            <w:r w:rsidRPr="00774437">
              <w:rPr>
                <w:rFonts w:ascii="Arial" w:eastAsia="SimSun" w:hAnsi="Arial"/>
                <w:sz w:val="18"/>
                <w:lang w:eastAsia="zh-CN"/>
              </w:rPr>
              <w:t>virtual</w:t>
            </w:r>
            <w:r w:rsidR="00DB51F5" w:rsidRPr="00774437">
              <w:rPr>
                <w:rFonts w:ascii="Arial" w:eastAsia="SimSun" w:hAnsi="Arial"/>
                <w:sz w:val="18"/>
                <w:lang w:eastAsia="zh-CN"/>
              </w:rPr>
              <w:t xml:space="preserve"> </w:t>
            </w:r>
            <w:r w:rsidRPr="00774437">
              <w:rPr>
                <w:rFonts w:ascii="Arial" w:eastAsia="SimSun" w:hAnsi="Arial"/>
                <w:sz w:val="18"/>
                <w:lang w:eastAsia="zh-CN"/>
              </w:rPr>
              <w:t>link.</w:t>
            </w:r>
            <w:r w:rsidR="00DB51F5" w:rsidRPr="00774437">
              <w:rPr>
                <w:rFonts w:ascii="Arial" w:eastAsia="SimSun" w:hAnsi="Arial"/>
                <w:sz w:val="18"/>
                <w:lang w:eastAsia="zh-CN"/>
              </w:rPr>
              <w:t xml:space="preserve"> </w:t>
            </w:r>
            <w:r w:rsidRPr="00774437">
              <w:rPr>
                <w:rFonts w:ascii="Arial" w:eastAsia="SimSun" w:hAnsi="Arial"/>
                <w:sz w:val="18"/>
                <w:lang w:eastAsia="zh-CN"/>
              </w:rPr>
              <w:t>Shall</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present</w:t>
            </w:r>
            <w:r w:rsidR="00DB51F5" w:rsidRPr="00774437">
              <w:rPr>
                <w:rFonts w:ascii="Arial" w:eastAsia="SimSun" w:hAnsi="Arial"/>
                <w:sz w:val="18"/>
                <w:lang w:eastAsia="zh-CN"/>
              </w:rPr>
              <w:t xml:space="preserve"> </w:t>
            </w:r>
            <w:r w:rsidRPr="00774437">
              <w:rPr>
                <w:rFonts w:ascii="Arial" w:eastAsia="SimSun" w:hAnsi="Arial"/>
                <w:sz w:val="18"/>
                <w:lang w:eastAsia="zh-CN"/>
              </w:rPr>
              <w:t>when</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associatedLayerProtocol</w:t>
            </w:r>
            <w:r w:rsidR="00DB51F5" w:rsidRPr="00774437">
              <w:rPr>
                <w:rFonts w:ascii="Arial" w:eastAsia="SimSun" w:hAnsi="Arial"/>
                <w:sz w:val="18"/>
                <w:lang w:eastAsia="zh-CN"/>
              </w:rPr>
              <w:t xml:space="preserve"> </w:t>
            </w:r>
            <w:r w:rsidRPr="00774437">
              <w:rPr>
                <w:rFonts w:ascii="Arial" w:eastAsia="SimSun" w:hAnsi="Arial"/>
                <w:sz w:val="18"/>
                <w:lang w:eastAsia="zh-CN"/>
              </w:rPr>
              <w:t>attribute</w:t>
            </w:r>
            <w:r w:rsidR="00DB51F5" w:rsidRPr="00774437">
              <w:rPr>
                <w:rFonts w:ascii="Arial" w:eastAsia="SimSun" w:hAnsi="Arial"/>
                <w:sz w:val="18"/>
                <w:lang w:eastAsia="zh-CN"/>
              </w:rPr>
              <w:t xml:space="preserve"> </w:t>
            </w:r>
            <w:r w:rsidRPr="00774437">
              <w:rPr>
                <w:rFonts w:ascii="Arial" w:eastAsia="SimSun" w:hAnsi="Arial"/>
                <w:sz w:val="18"/>
                <w:lang w:eastAsia="zh-CN"/>
              </w:rPr>
              <w:t>indicates</w:t>
            </w:r>
            <w:r w:rsidR="00DB51F5" w:rsidRPr="00774437">
              <w:rPr>
                <w:rFonts w:ascii="Arial" w:eastAsia="SimSun" w:hAnsi="Arial"/>
                <w:sz w:val="18"/>
                <w:lang w:eastAsia="zh-CN"/>
              </w:rPr>
              <w:t xml:space="preserve"> </w:t>
            </w:r>
            <w:r w:rsidRPr="00774437">
              <w:rPr>
                <w:rFonts w:ascii="Arial" w:eastAsia="SimSun" w:hAnsi="Arial"/>
                <w:sz w:val="18"/>
                <w:lang w:eastAsia="zh-CN"/>
              </w:rPr>
              <w:t>a</w:t>
            </w:r>
            <w:r w:rsidR="00DB51F5" w:rsidRPr="00774437">
              <w:rPr>
                <w:rFonts w:ascii="Arial" w:eastAsia="SimSun" w:hAnsi="Arial"/>
                <w:sz w:val="18"/>
                <w:lang w:eastAsia="zh-CN"/>
              </w:rPr>
              <w:t xml:space="preserve"> </w:t>
            </w:r>
            <w:r w:rsidRPr="00774437">
              <w:rPr>
                <w:rFonts w:ascii="Arial" w:eastAsia="SimSun" w:hAnsi="Arial"/>
                <w:sz w:val="18"/>
                <w:lang w:eastAsia="zh-CN"/>
              </w:rPr>
              <w:t>L3</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r w:rsidR="00DB51F5" w:rsidRPr="00774437">
              <w:rPr>
                <w:rFonts w:ascii="Arial" w:eastAsia="SimSun" w:hAnsi="Arial"/>
                <w:sz w:val="18"/>
                <w:lang w:eastAsia="zh-CN"/>
              </w:rPr>
              <w:t xml:space="preserve"> </w:t>
            </w:r>
            <w:r w:rsidRPr="00774437">
              <w:rPr>
                <w:rFonts w:ascii="Arial" w:eastAsia="SimSun" w:hAnsi="Arial"/>
                <w:sz w:val="18"/>
                <w:lang w:eastAsia="zh-CN"/>
              </w:rPr>
              <w:t>and</w:t>
            </w:r>
            <w:r w:rsidR="00DB51F5" w:rsidRPr="00774437">
              <w:rPr>
                <w:rFonts w:ascii="Arial" w:eastAsia="SimSun" w:hAnsi="Arial"/>
                <w:sz w:val="18"/>
                <w:lang w:eastAsia="zh-CN"/>
              </w:rPr>
              <w:t xml:space="preserve"> </w:t>
            </w:r>
            <w:r w:rsidRPr="00774437">
              <w:rPr>
                <w:rFonts w:ascii="Arial" w:eastAsia="SimSun" w:hAnsi="Arial"/>
                <w:sz w:val="18"/>
                <w:lang w:eastAsia="zh-CN"/>
              </w:rPr>
              <w:t>shall</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absent</w:t>
            </w:r>
            <w:r w:rsidR="00DB51F5" w:rsidRPr="00774437">
              <w:rPr>
                <w:rFonts w:ascii="Arial" w:eastAsia="SimSun" w:hAnsi="Arial"/>
                <w:sz w:val="18"/>
                <w:lang w:eastAsia="zh-CN"/>
              </w:rPr>
              <w:t xml:space="preserve"> </w:t>
            </w:r>
            <w:r w:rsidRPr="00774437">
              <w:rPr>
                <w:rFonts w:ascii="Arial" w:eastAsia="SimSun" w:hAnsi="Arial"/>
                <w:sz w:val="18"/>
                <w:lang w:eastAsia="zh-CN"/>
              </w:rPr>
              <w:t>otherwise.</w:t>
            </w:r>
          </w:p>
        </w:tc>
      </w:tr>
    </w:tbl>
    <w:p w14:paraId="64BEEA7B" w14:textId="77777777" w:rsidR="00F578DE" w:rsidRPr="00774437" w:rsidRDefault="00F578DE" w:rsidP="00F578DE">
      <w:pPr>
        <w:spacing w:after="0"/>
        <w:rPr>
          <w:rFonts w:eastAsia="DengXian"/>
        </w:rPr>
      </w:pPr>
    </w:p>
    <w:p w14:paraId="0B364D99" w14:textId="77777777" w:rsidR="00F578DE" w:rsidRPr="00774437" w:rsidRDefault="00F578DE" w:rsidP="00EC7355">
      <w:pPr>
        <w:pStyle w:val="Heading4"/>
        <w:rPr>
          <w:rFonts w:eastAsia="DengXian"/>
        </w:rPr>
      </w:pPr>
      <w:bookmarkStart w:id="137" w:name="_Toc8052477"/>
      <w:r w:rsidRPr="00774437">
        <w:rPr>
          <w:rFonts w:eastAsia="DengXian"/>
        </w:rPr>
        <w:t>6.2.</w:t>
      </w:r>
      <w:r w:rsidR="0042123E" w:rsidRPr="00774437">
        <w:rPr>
          <w:rFonts w:eastAsia="DengXian"/>
        </w:rPr>
        <w:t>1</w:t>
      </w:r>
      <w:r w:rsidR="00101E52" w:rsidRPr="00774437">
        <w:rPr>
          <w:rFonts w:eastAsia="DengXian"/>
        </w:rPr>
        <w:t>4</w:t>
      </w:r>
      <w:r w:rsidRPr="00774437">
        <w:rPr>
          <w:rFonts w:eastAsia="DengXian"/>
        </w:rPr>
        <w:t>.3</w:t>
      </w:r>
      <w:r w:rsidRPr="00774437">
        <w:rPr>
          <w:rFonts w:eastAsia="DengXian"/>
        </w:rPr>
        <w:tab/>
        <w:t>Definition</w:t>
      </w:r>
      <w:bookmarkEnd w:id="137"/>
    </w:p>
    <w:p w14:paraId="3D4BA30D" w14:textId="77777777" w:rsidR="00F578DE" w:rsidRPr="00774437" w:rsidRDefault="00F578DE" w:rsidP="00DF0051">
      <w:pPr>
        <w:rPr>
          <w:lang w:eastAsia="zh-CN"/>
        </w:rPr>
      </w:pPr>
      <w:r w:rsidRPr="00774437">
        <w:rPr>
          <w:lang w:eastAsia="zh-CN"/>
        </w:rPr>
        <w:t xml:space="preserve">The syntax of the </w:t>
      </w:r>
      <w:r w:rsidRPr="00774437">
        <w:t>VirtualLinkProtocolData</w:t>
      </w:r>
      <w:r w:rsidRPr="00774437">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774437" w14:paraId="7A057DBE" w14:textId="77777777" w:rsidTr="00DB51F5">
        <w:trPr>
          <w:jc w:val="center"/>
        </w:trPr>
        <w:tc>
          <w:tcPr>
            <w:tcW w:w="9216" w:type="dxa"/>
            <w:shd w:val="clear" w:color="auto" w:fill="D9D9D9"/>
          </w:tcPr>
          <w:p w14:paraId="19BAF39B" w14:textId="23519A29"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tosca.datatypes.nfv.VirtualLinkProtocolData:</w:t>
            </w:r>
          </w:p>
          <w:p w14:paraId="34203888" w14:textId="3C473AD9"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tosca.datatypes.Root</w:t>
            </w:r>
          </w:p>
          <w:p w14:paraId="53258E39" w14:textId="45509DB0"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one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protocol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layer</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and</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associated</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protocol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data</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given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link</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used</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in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specific</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VNF</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deployment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flavour</w:t>
            </w:r>
          </w:p>
          <w:p w14:paraId="62CE1239" w14:textId="72A4CDDA"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properties:</w:t>
            </w:r>
          </w:p>
          <w:p w14:paraId="169DF5AB" w14:textId="7F501327"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associated_layer_protocol:</w:t>
            </w:r>
          </w:p>
          <w:p w14:paraId="44E6563F" w14:textId="57BE4BFA"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string</w:t>
            </w:r>
          </w:p>
          <w:p w14:paraId="53878068" w14:textId="16A2002C"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one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of</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protocols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virtualLink</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gives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access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(ethernet,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mpls,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odu2,</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ipv4,</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ipv6,</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pseudo</w:t>
            </w:r>
            <w:r w:rsidR="00D1441F" w:rsidRPr="00774437">
              <w:rPr>
                <w:rFonts w:ascii="Consolas" w:eastAsia="SimSun" w:hAnsi="Consolas"/>
                <w:szCs w:val="24"/>
                <w:lang w:eastAsia="fr-FR"/>
              </w:rPr>
              <w:t>-</w:t>
            </w:r>
            <w:r w:rsidR="00F578DE" w:rsidRPr="00774437">
              <w:rPr>
                <w:rFonts w:ascii="Consolas" w:eastAsia="SimSun" w:hAnsi="Consolas"/>
                <w:szCs w:val="24"/>
                <w:lang w:eastAsia="fr-FR"/>
              </w:rPr>
              <w:t>wire)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specified</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by</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connectivity_type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property.</w:t>
            </w:r>
          </w:p>
          <w:p w14:paraId="1056079A" w14:textId="10FF975D" w:rsidR="000A3F5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0A3F5E"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0A3F5E" w:rsidRPr="00774437">
              <w:rPr>
                <w:rFonts w:ascii="Consolas" w:eastAsia="SimSun" w:hAnsi="Consolas"/>
                <w:szCs w:val="24"/>
                <w:lang w:eastAsia="fr-FR"/>
              </w:rPr>
              <w:t>true</w:t>
            </w:r>
          </w:p>
          <w:p w14:paraId="4F6E4F0C" w14:textId="3C223358"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constraints:</w:t>
            </w:r>
          </w:p>
          <w:p w14:paraId="55DB70BA" w14:textId="1380AE29"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valid_values: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ethernet,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mpls,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odu2,</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ipv4,</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ipv6,</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pseudo-wire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w:t>
            </w:r>
          </w:p>
          <w:p w14:paraId="5E806297" w14:textId="0443AE61"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l2_protocol_data:</w:t>
            </w:r>
          </w:p>
          <w:p w14:paraId="7E531E95" w14:textId="70C5662E"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tosca.datatypes.nfv.L2ProtocolData</w:t>
            </w:r>
          </w:p>
          <w:p w14:paraId="55C93144" w14:textId="5CC6B107"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Specifies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L2</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protocol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data</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link.</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Shall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be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present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when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associatedLayerProtocol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attribute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indicates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L2</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protocol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and</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shall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be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absent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otherwise.</w:t>
            </w:r>
          </w:p>
          <w:p w14:paraId="2273D05A" w14:textId="454F5493"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false</w:t>
            </w:r>
          </w:p>
          <w:p w14:paraId="500CCD95" w14:textId="70555E6C"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t xml:space="preserve">  </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l3_protocol_data:</w:t>
            </w:r>
          </w:p>
          <w:p w14:paraId="1637B282" w14:textId="6AEC31E1"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tosca.datatypes.nfv.L3ProtocolData</w:t>
            </w:r>
          </w:p>
          <w:p w14:paraId="71C7F5D9" w14:textId="6F820060" w:rsidR="00980B62" w:rsidRPr="00774437" w:rsidRDefault="00DB51F5" w:rsidP="00980B62">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Specifies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L3</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protocol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data</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this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link.</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Shall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be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present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when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associatedLayerProtocol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attribute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indicates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L3</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protocol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and</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shall</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be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absent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otherwise.</w:t>
            </w:r>
          </w:p>
          <w:p w14:paraId="1F2F70C2" w14:textId="55002880" w:rsidR="00F578DE" w:rsidRPr="00774437" w:rsidRDefault="00DB51F5" w:rsidP="00980B6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774437">
              <w:rPr>
                <w:rFonts w:ascii="Consolas" w:eastAsia="SimSun" w:hAnsi="Consolas"/>
                <w:szCs w:val="24"/>
                <w:lang w:eastAsia="fr-FR"/>
              </w:rPr>
              <w:t xml:space="preserve">         </w:t>
            </w:r>
            <w:r w:rsidR="00980B62"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980B62" w:rsidRPr="00774437">
              <w:rPr>
                <w:rFonts w:ascii="Consolas" w:eastAsia="SimSun" w:hAnsi="Consolas"/>
                <w:szCs w:val="24"/>
                <w:lang w:eastAsia="fr-FR"/>
              </w:rPr>
              <w:t>false</w:t>
            </w:r>
          </w:p>
        </w:tc>
      </w:tr>
    </w:tbl>
    <w:p w14:paraId="3FB5D5DD" w14:textId="77777777" w:rsidR="00F578DE" w:rsidRPr="00774437" w:rsidRDefault="00F578DE" w:rsidP="00EC7355">
      <w:pPr>
        <w:rPr>
          <w:rFonts w:eastAsia="DengXian"/>
        </w:rPr>
      </w:pPr>
    </w:p>
    <w:p w14:paraId="3DDA523B" w14:textId="77777777" w:rsidR="00F578DE" w:rsidRPr="00774437" w:rsidRDefault="00F578DE" w:rsidP="00EC7355">
      <w:pPr>
        <w:pStyle w:val="Heading4"/>
        <w:rPr>
          <w:rFonts w:eastAsia="DengXian"/>
        </w:rPr>
      </w:pPr>
      <w:bookmarkStart w:id="138" w:name="_Toc8052478"/>
      <w:r w:rsidRPr="00774437">
        <w:rPr>
          <w:rFonts w:eastAsia="DengXian"/>
        </w:rPr>
        <w:t>6.2.</w:t>
      </w:r>
      <w:r w:rsidR="00101E52" w:rsidRPr="00774437">
        <w:rPr>
          <w:rFonts w:eastAsia="DengXian"/>
        </w:rPr>
        <w:t>14</w:t>
      </w:r>
      <w:r w:rsidRPr="00774437">
        <w:rPr>
          <w:rFonts w:eastAsia="DengXian"/>
        </w:rPr>
        <w:t>.4</w:t>
      </w:r>
      <w:r w:rsidRPr="00774437">
        <w:rPr>
          <w:rFonts w:eastAsia="DengXian"/>
        </w:rPr>
        <w:tab/>
        <w:t>Examples</w:t>
      </w:r>
      <w:bookmarkEnd w:id="138"/>
    </w:p>
    <w:p w14:paraId="7B917E31" w14:textId="77777777" w:rsidR="00D566BF" w:rsidRPr="00774437" w:rsidRDefault="00F578DE" w:rsidP="00EC7355">
      <w:r w:rsidRPr="00774437">
        <w:t>None.</w:t>
      </w:r>
    </w:p>
    <w:p w14:paraId="17A31910" w14:textId="77777777" w:rsidR="00D566BF" w:rsidRPr="00774437" w:rsidRDefault="00D566BF" w:rsidP="00D566BF">
      <w:pPr>
        <w:pStyle w:val="Heading4"/>
        <w:rPr>
          <w:rFonts w:eastAsia="DengXian"/>
        </w:rPr>
      </w:pPr>
      <w:bookmarkStart w:id="139" w:name="_Toc8052479"/>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1</w:t>
      </w:r>
      <w:r w:rsidR="00101E52" w:rsidRPr="00774437">
        <w:rPr>
          <w:rFonts w:eastAsia="DengXian"/>
        </w:rPr>
        <w:t>4</w:t>
      </w:r>
      <w:r w:rsidRPr="00774437">
        <w:rPr>
          <w:rFonts w:eastAsia="DengXian" w:hint="eastAsia"/>
        </w:rPr>
        <w:t>.5</w:t>
      </w:r>
      <w:r w:rsidRPr="00774437">
        <w:rPr>
          <w:rFonts w:eastAsia="DengXian"/>
        </w:rPr>
        <w:tab/>
        <w:t>Additional Requirements</w:t>
      </w:r>
      <w:bookmarkEnd w:id="139"/>
    </w:p>
    <w:p w14:paraId="670526A5" w14:textId="77777777" w:rsidR="00F578DE" w:rsidRPr="00774437" w:rsidRDefault="00D566BF" w:rsidP="00EC7355">
      <w:pPr>
        <w:rPr>
          <w:rFonts w:eastAsiaTheme="minorEastAsia"/>
          <w:lang w:eastAsia="zh-CN"/>
        </w:rPr>
      </w:pPr>
      <w:r w:rsidRPr="00774437">
        <w:rPr>
          <w:rFonts w:eastAsiaTheme="minorEastAsia" w:hint="eastAsia"/>
          <w:lang w:eastAsia="zh-CN"/>
        </w:rPr>
        <w:t>None.</w:t>
      </w:r>
    </w:p>
    <w:p w14:paraId="4BA86BBF" w14:textId="77777777" w:rsidR="00F578DE" w:rsidRPr="00774437" w:rsidRDefault="00101E52" w:rsidP="00EC7355">
      <w:pPr>
        <w:pStyle w:val="Heading3"/>
        <w:rPr>
          <w:rFonts w:eastAsia="DengXian"/>
        </w:rPr>
      </w:pPr>
      <w:bookmarkStart w:id="140" w:name="_Toc8052480"/>
      <w:r w:rsidRPr="00774437">
        <w:rPr>
          <w:rFonts w:eastAsia="DengXian"/>
        </w:rPr>
        <w:t>6.2.15</w:t>
      </w:r>
      <w:r w:rsidR="00F578DE" w:rsidRPr="00774437">
        <w:rPr>
          <w:rFonts w:eastAsia="DengXian"/>
        </w:rPr>
        <w:tab/>
        <w:t>tosca.datatypes.nfv.L2ProtocolData</w:t>
      </w:r>
      <w:bookmarkEnd w:id="140"/>
    </w:p>
    <w:p w14:paraId="173A5621" w14:textId="77777777" w:rsidR="00F578DE" w:rsidRPr="00774437" w:rsidRDefault="00101E52" w:rsidP="00EC7355">
      <w:pPr>
        <w:pStyle w:val="Heading4"/>
        <w:rPr>
          <w:lang w:eastAsia="zh-CN"/>
        </w:rPr>
      </w:pPr>
      <w:bookmarkStart w:id="141" w:name="_Toc8052481"/>
      <w:r w:rsidRPr="00774437">
        <w:rPr>
          <w:lang w:eastAsia="zh-CN"/>
        </w:rPr>
        <w:t>6.2.15</w:t>
      </w:r>
      <w:r w:rsidR="00F578DE" w:rsidRPr="00774437">
        <w:rPr>
          <w:lang w:eastAsia="zh-CN"/>
        </w:rPr>
        <w:t>.1</w:t>
      </w:r>
      <w:r w:rsidR="00F578DE" w:rsidRPr="00774437">
        <w:rPr>
          <w:lang w:eastAsia="zh-CN"/>
        </w:rPr>
        <w:tab/>
        <w:t>Description</w:t>
      </w:r>
      <w:bookmarkEnd w:id="141"/>
    </w:p>
    <w:p w14:paraId="3406FE5D" w14:textId="0BA0BBE1" w:rsidR="00F578DE" w:rsidRPr="00774437" w:rsidRDefault="0042123E" w:rsidP="00EC7355">
      <w:pPr>
        <w:rPr>
          <w:rFonts w:eastAsia="SimSun"/>
        </w:rPr>
      </w:pPr>
      <w:r w:rsidRPr="00774437">
        <w:t xml:space="preserve">The </w:t>
      </w:r>
      <w:r w:rsidR="00F578DE" w:rsidRPr="00774437">
        <w:t xml:space="preserve">L2ProtocolData </w:t>
      </w:r>
      <w:r w:rsidRPr="00774437">
        <w:t xml:space="preserve">data type </w:t>
      </w:r>
      <w:r w:rsidR="00F578DE" w:rsidRPr="00774437">
        <w:t xml:space="preserve">escribes </w:t>
      </w:r>
      <w:r w:rsidR="00F578DE" w:rsidRPr="00774437">
        <w:rPr>
          <w:szCs w:val="22"/>
        </w:rPr>
        <w:t>L2 protocol data for a given virtual link</w:t>
      </w:r>
      <w:r w:rsidR="00F578DE" w:rsidRPr="00774437">
        <w:t xml:space="preserve"> used in a specific VNF deployment flavour. </w:t>
      </w:r>
      <w:r w:rsidR="00F578DE" w:rsidRPr="00774437">
        <w:rPr>
          <w:rFonts w:eastAsia="SimSun"/>
        </w:rPr>
        <w:t>Table</w:t>
      </w:r>
      <w:r w:rsidR="00E4490B" w:rsidRPr="00774437">
        <w:rPr>
          <w:rFonts w:eastAsia="SimSun"/>
        </w:rPr>
        <w:t xml:space="preserve"> </w:t>
      </w:r>
      <w:r w:rsidR="00101E52" w:rsidRPr="00774437">
        <w:rPr>
          <w:rFonts w:eastAsia="SimSun"/>
        </w:rPr>
        <w:t>6.2.15</w:t>
      </w:r>
      <w:r w:rsidR="00F578DE" w:rsidRPr="00774437">
        <w:rPr>
          <w:rFonts w:eastAsia="SimSun"/>
        </w:rPr>
        <w:t>.1-1 specifies the declared names for this data type. These names shall be used as specified in 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F578DE" w:rsidRPr="00774437">
        <w:rPr>
          <w:rFonts w:eastAsia="SimSun"/>
        </w:rPr>
        <w:t>.</w:t>
      </w:r>
    </w:p>
    <w:p w14:paraId="0B590F7A" w14:textId="77777777" w:rsidR="00F578DE" w:rsidRPr="00774437" w:rsidRDefault="00F578DE" w:rsidP="00EC7355">
      <w:pPr>
        <w:pStyle w:val="TH"/>
      </w:pPr>
      <w:r w:rsidRPr="00774437">
        <w:t xml:space="preserve">Table </w:t>
      </w:r>
      <w:r w:rsidR="00101E52" w:rsidRPr="00774437">
        <w:t>6.2.15</w:t>
      </w:r>
      <w:r w:rsidRPr="00774437">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774437" w14:paraId="7D66E964" w14:textId="77777777" w:rsidTr="00DB51F5">
        <w:trPr>
          <w:jc w:val="center"/>
        </w:trPr>
        <w:tc>
          <w:tcPr>
            <w:tcW w:w="1177" w:type="pct"/>
            <w:shd w:val="clear" w:color="auto" w:fill="D9D9D9"/>
          </w:tcPr>
          <w:p w14:paraId="72B37F0D" w14:textId="69C22935" w:rsidR="00F578DE" w:rsidRPr="00774437" w:rsidRDefault="00F578DE" w:rsidP="00F578DE">
            <w:pPr>
              <w:keepNext/>
              <w:keepLines/>
              <w:spacing w:after="0"/>
              <w:rPr>
                <w:rFonts w:ascii="Arial" w:eastAsiaTheme="minorEastAsia" w:hAnsi="Arial"/>
                <w:b/>
                <w:sz w:val="18"/>
              </w:rPr>
            </w:pPr>
            <w:r w:rsidRPr="00774437">
              <w:rPr>
                <w:rFonts w:ascii="Arial" w:eastAsiaTheme="minorEastAsia" w:hAnsi="Arial"/>
                <w:b/>
                <w:sz w:val="18"/>
              </w:rPr>
              <w:t>Shorthand</w:t>
            </w:r>
            <w:r w:rsidR="00DB51F5" w:rsidRPr="00774437">
              <w:rPr>
                <w:rFonts w:ascii="Arial" w:eastAsiaTheme="minorEastAsia" w:hAnsi="Arial"/>
                <w:b/>
                <w:sz w:val="18"/>
              </w:rPr>
              <w:t xml:space="preserve"> </w:t>
            </w:r>
            <w:r w:rsidRPr="00774437">
              <w:rPr>
                <w:rFonts w:ascii="Arial" w:eastAsiaTheme="minorEastAsia" w:hAnsi="Arial"/>
                <w:b/>
                <w:sz w:val="18"/>
              </w:rPr>
              <w:t>Name</w:t>
            </w:r>
          </w:p>
        </w:tc>
        <w:tc>
          <w:tcPr>
            <w:tcW w:w="3823" w:type="pct"/>
          </w:tcPr>
          <w:p w14:paraId="6B1E1DB7" w14:textId="77777777" w:rsidR="00F578DE" w:rsidRPr="00774437" w:rsidRDefault="00F578DE" w:rsidP="00F578DE">
            <w:pPr>
              <w:keepNext/>
              <w:keepLines/>
              <w:spacing w:after="0"/>
              <w:rPr>
                <w:rFonts w:ascii="Arial" w:hAnsi="Arial"/>
                <w:sz w:val="18"/>
              </w:rPr>
            </w:pPr>
            <w:r w:rsidRPr="00774437">
              <w:rPr>
                <w:rFonts w:ascii="Arial" w:hAnsi="Arial"/>
                <w:sz w:val="18"/>
              </w:rPr>
              <w:t>L2ProtocolData</w:t>
            </w:r>
          </w:p>
        </w:tc>
      </w:tr>
      <w:tr w:rsidR="00F578DE" w:rsidRPr="00774437" w14:paraId="3DC3A89A" w14:textId="77777777" w:rsidTr="00DB51F5">
        <w:trPr>
          <w:jc w:val="center"/>
        </w:trPr>
        <w:tc>
          <w:tcPr>
            <w:tcW w:w="1177" w:type="pct"/>
            <w:shd w:val="clear" w:color="auto" w:fill="D9D9D9"/>
          </w:tcPr>
          <w:p w14:paraId="7014A187" w14:textId="3C9EA47D" w:rsidR="00F578DE" w:rsidRPr="00774437" w:rsidRDefault="00F578DE" w:rsidP="00F578DE">
            <w:pPr>
              <w:keepNext/>
              <w:keepLines/>
              <w:spacing w:after="0"/>
              <w:rPr>
                <w:rFonts w:ascii="Arial" w:eastAsiaTheme="minorEastAsia" w:hAnsi="Arial"/>
                <w:b/>
                <w:sz w:val="18"/>
              </w:rPr>
            </w:pPr>
            <w:r w:rsidRPr="00774437">
              <w:rPr>
                <w:rFonts w:ascii="Arial" w:eastAsiaTheme="minorEastAsia" w:hAnsi="Arial"/>
                <w:b/>
                <w:sz w:val="18"/>
              </w:rPr>
              <w:t>Type</w:t>
            </w:r>
            <w:r w:rsidR="00DB51F5" w:rsidRPr="00774437">
              <w:rPr>
                <w:rFonts w:ascii="Arial" w:eastAsiaTheme="minorEastAsia" w:hAnsi="Arial"/>
                <w:b/>
                <w:sz w:val="18"/>
              </w:rPr>
              <w:t xml:space="preserve"> </w:t>
            </w:r>
            <w:r w:rsidRPr="00774437">
              <w:rPr>
                <w:rFonts w:ascii="Arial" w:eastAsiaTheme="minorEastAsia" w:hAnsi="Arial"/>
                <w:b/>
                <w:sz w:val="18"/>
              </w:rPr>
              <w:t>Qualified</w:t>
            </w:r>
            <w:r w:rsidR="00DB51F5" w:rsidRPr="00774437">
              <w:rPr>
                <w:rFonts w:ascii="Arial" w:eastAsiaTheme="minorEastAsia" w:hAnsi="Arial"/>
                <w:b/>
                <w:sz w:val="18"/>
              </w:rPr>
              <w:t xml:space="preserve"> </w:t>
            </w:r>
            <w:r w:rsidRPr="00774437">
              <w:rPr>
                <w:rFonts w:ascii="Arial" w:eastAsiaTheme="minorEastAsia" w:hAnsi="Arial"/>
                <w:b/>
                <w:sz w:val="18"/>
              </w:rPr>
              <w:t>Name</w:t>
            </w:r>
          </w:p>
        </w:tc>
        <w:tc>
          <w:tcPr>
            <w:tcW w:w="3823" w:type="pct"/>
          </w:tcPr>
          <w:p w14:paraId="6285B027" w14:textId="77777777" w:rsidR="00F578DE" w:rsidRPr="00774437" w:rsidRDefault="00F578DE" w:rsidP="00F578DE">
            <w:pPr>
              <w:keepNext/>
              <w:keepLines/>
              <w:spacing w:after="0"/>
              <w:rPr>
                <w:rFonts w:ascii="Arial" w:hAnsi="Arial"/>
                <w:sz w:val="18"/>
              </w:rPr>
            </w:pPr>
            <w:r w:rsidRPr="00774437">
              <w:rPr>
                <w:rFonts w:ascii="Arial" w:hAnsi="Arial"/>
                <w:sz w:val="18"/>
              </w:rPr>
              <w:t>toscanfv:L2ProtocolData</w:t>
            </w:r>
          </w:p>
        </w:tc>
      </w:tr>
      <w:tr w:rsidR="00F578DE" w:rsidRPr="00774437" w14:paraId="2372877C" w14:textId="77777777" w:rsidTr="00DB51F5">
        <w:trPr>
          <w:jc w:val="center"/>
        </w:trPr>
        <w:tc>
          <w:tcPr>
            <w:tcW w:w="1177" w:type="pct"/>
            <w:shd w:val="clear" w:color="auto" w:fill="D9D9D9"/>
          </w:tcPr>
          <w:p w14:paraId="1627ED05" w14:textId="36CC6AE4" w:rsidR="00F578DE" w:rsidRPr="00774437" w:rsidRDefault="00F578DE" w:rsidP="00F578DE">
            <w:pPr>
              <w:keepNext/>
              <w:keepLines/>
              <w:spacing w:after="0"/>
              <w:rPr>
                <w:rFonts w:ascii="Arial" w:eastAsiaTheme="minorEastAsia" w:hAnsi="Arial"/>
                <w:b/>
                <w:sz w:val="18"/>
              </w:rPr>
            </w:pPr>
            <w:r w:rsidRPr="00774437">
              <w:rPr>
                <w:rFonts w:ascii="Arial" w:eastAsiaTheme="minorEastAsia" w:hAnsi="Arial"/>
                <w:b/>
                <w:sz w:val="18"/>
              </w:rPr>
              <w:t>Type</w:t>
            </w:r>
            <w:r w:rsidR="00DB51F5" w:rsidRPr="00774437">
              <w:rPr>
                <w:rFonts w:ascii="Arial" w:eastAsiaTheme="minorEastAsia" w:hAnsi="Arial"/>
                <w:b/>
                <w:sz w:val="18"/>
              </w:rPr>
              <w:t xml:space="preserve"> </w:t>
            </w:r>
            <w:r w:rsidRPr="00774437">
              <w:rPr>
                <w:rFonts w:ascii="Arial" w:eastAsiaTheme="minorEastAsia" w:hAnsi="Arial"/>
                <w:b/>
                <w:sz w:val="18"/>
              </w:rPr>
              <w:t>URI</w:t>
            </w:r>
          </w:p>
        </w:tc>
        <w:tc>
          <w:tcPr>
            <w:tcW w:w="3823" w:type="pct"/>
          </w:tcPr>
          <w:p w14:paraId="14BCA0D3" w14:textId="77777777" w:rsidR="00F578DE" w:rsidRPr="00774437" w:rsidRDefault="00F578DE" w:rsidP="00D030CB">
            <w:pPr>
              <w:keepNext/>
              <w:keepLines/>
              <w:spacing w:after="0"/>
              <w:rPr>
                <w:rFonts w:ascii="Arial" w:hAnsi="Arial"/>
                <w:sz w:val="18"/>
              </w:rPr>
            </w:pPr>
            <w:r w:rsidRPr="00774437">
              <w:rPr>
                <w:rFonts w:ascii="Arial" w:hAnsi="Arial"/>
                <w:sz w:val="18"/>
              </w:rPr>
              <w:t>tosca.datatypes.nfv.L2ProtocolData</w:t>
            </w:r>
          </w:p>
        </w:tc>
      </w:tr>
    </w:tbl>
    <w:p w14:paraId="7BC468CD" w14:textId="77777777" w:rsidR="00F578DE" w:rsidRPr="00774437" w:rsidRDefault="00F578DE" w:rsidP="00DF0051"/>
    <w:p w14:paraId="38F568A0" w14:textId="77777777" w:rsidR="00F578DE" w:rsidRPr="00774437" w:rsidRDefault="00101E52" w:rsidP="00A07F11">
      <w:pPr>
        <w:pStyle w:val="Heading4"/>
        <w:rPr>
          <w:rFonts w:eastAsia="DengXian"/>
        </w:rPr>
      </w:pPr>
      <w:bookmarkStart w:id="142" w:name="_Toc8052482"/>
      <w:r w:rsidRPr="00774437">
        <w:rPr>
          <w:rFonts w:eastAsia="DengXian"/>
        </w:rPr>
        <w:t>6.2.15</w:t>
      </w:r>
      <w:r w:rsidR="00F578DE" w:rsidRPr="00774437">
        <w:rPr>
          <w:rFonts w:eastAsia="DengXian"/>
        </w:rPr>
        <w:t>.2</w:t>
      </w:r>
      <w:r w:rsidR="00F578DE" w:rsidRPr="00774437">
        <w:rPr>
          <w:rFonts w:eastAsia="DengXian"/>
        </w:rPr>
        <w:tab/>
        <w:t>Properties</w:t>
      </w:r>
      <w:bookmarkEnd w:id="142"/>
    </w:p>
    <w:p w14:paraId="39BB882F" w14:textId="77777777" w:rsidR="00F578DE" w:rsidRPr="00774437" w:rsidRDefault="00F578DE" w:rsidP="00EC7355">
      <w:pPr>
        <w:rPr>
          <w:lang w:eastAsia="zh-CN"/>
        </w:rPr>
      </w:pPr>
      <w:r w:rsidRPr="00774437">
        <w:rPr>
          <w:lang w:eastAsia="zh-CN"/>
        </w:rPr>
        <w:t xml:space="preserve">The properties of the </w:t>
      </w:r>
      <w:r w:rsidRPr="00774437">
        <w:t>L2ProtocolData</w:t>
      </w:r>
      <w:r w:rsidRPr="00774437">
        <w:rPr>
          <w:lang w:eastAsia="zh-CN"/>
        </w:rPr>
        <w:t xml:space="preserve"> data type shall comply with the provisions set out in table </w:t>
      </w:r>
      <w:r w:rsidR="00101E52" w:rsidRPr="00774437">
        <w:t>6.2.15</w:t>
      </w:r>
      <w:r w:rsidRPr="00774437">
        <w:t>.2-1</w:t>
      </w:r>
      <w:r w:rsidRPr="00774437">
        <w:rPr>
          <w:lang w:eastAsia="zh-CN"/>
        </w:rPr>
        <w:t>.</w:t>
      </w:r>
    </w:p>
    <w:p w14:paraId="6A64468B" w14:textId="77777777" w:rsidR="00F578DE" w:rsidRPr="00774437" w:rsidRDefault="00F578DE" w:rsidP="00EC7355">
      <w:pPr>
        <w:pStyle w:val="TH"/>
      </w:pPr>
      <w:r w:rsidRPr="00774437">
        <w:rPr>
          <w:rFonts w:eastAsia="DengXian"/>
        </w:rPr>
        <w:t xml:space="preserve">Table </w:t>
      </w:r>
      <w:r w:rsidR="00101E52" w:rsidRPr="00774437">
        <w:rPr>
          <w:rFonts w:eastAsia="DengXian"/>
        </w:rPr>
        <w:t>6.2.15</w:t>
      </w:r>
      <w:r w:rsidRPr="00774437">
        <w:rPr>
          <w:rFonts w:eastAsia="DengXian"/>
        </w:rPr>
        <w:t>.2-1</w:t>
      </w:r>
      <w:r w:rsidRPr="00774437">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774437" w14:paraId="1DCADDF8" w14:textId="77777777" w:rsidTr="00DB51F5">
        <w:trPr>
          <w:cantSplit/>
          <w:tblHeader/>
          <w:jc w:val="center"/>
        </w:trPr>
        <w:tc>
          <w:tcPr>
            <w:tcW w:w="832" w:type="pct"/>
            <w:shd w:val="clear" w:color="auto" w:fill="D9D9D9"/>
          </w:tcPr>
          <w:p w14:paraId="23F329AD"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Name</w:t>
            </w:r>
          </w:p>
        </w:tc>
        <w:tc>
          <w:tcPr>
            <w:tcW w:w="532" w:type="pct"/>
            <w:shd w:val="clear" w:color="auto" w:fill="D9D9D9"/>
          </w:tcPr>
          <w:p w14:paraId="429289E5" w14:textId="77777777" w:rsidR="00F578DE" w:rsidRPr="00774437" w:rsidRDefault="00F578DE" w:rsidP="00F578DE">
            <w:pPr>
              <w:keepNext/>
              <w:keepLines/>
              <w:spacing w:after="0"/>
              <w:jc w:val="center"/>
              <w:rPr>
                <w:rFonts w:ascii="Arial" w:hAnsi="Arial"/>
                <w:b/>
                <w:sz w:val="18"/>
              </w:rPr>
            </w:pPr>
            <w:r w:rsidRPr="00774437">
              <w:rPr>
                <w:rFonts w:ascii="Arial" w:hAnsi="Arial" w:hint="eastAsia"/>
                <w:b/>
                <w:sz w:val="18"/>
              </w:rPr>
              <w:t>Required</w:t>
            </w:r>
          </w:p>
        </w:tc>
        <w:tc>
          <w:tcPr>
            <w:tcW w:w="706" w:type="pct"/>
            <w:shd w:val="clear" w:color="auto" w:fill="D9D9D9"/>
          </w:tcPr>
          <w:p w14:paraId="0AC0EAF0"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Type</w:t>
            </w:r>
          </w:p>
        </w:tc>
        <w:tc>
          <w:tcPr>
            <w:tcW w:w="852" w:type="pct"/>
            <w:shd w:val="clear" w:color="auto" w:fill="D9D9D9"/>
          </w:tcPr>
          <w:p w14:paraId="2601BD60"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Constraints</w:t>
            </w:r>
          </w:p>
        </w:tc>
        <w:tc>
          <w:tcPr>
            <w:tcW w:w="2078" w:type="pct"/>
            <w:shd w:val="clear" w:color="auto" w:fill="D9D9D9"/>
          </w:tcPr>
          <w:p w14:paraId="2BCACA97"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Description</w:t>
            </w:r>
          </w:p>
        </w:tc>
      </w:tr>
      <w:tr w:rsidR="00F578DE" w:rsidRPr="00774437" w14:paraId="03146226" w14:textId="77777777" w:rsidTr="00DB51F5">
        <w:trPr>
          <w:jc w:val="center"/>
        </w:trPr>
        <w:tc>
          <w:tcPr>
            <w:tcW w:w="832" w:type="pct"/>
            <w:shd w:val="clear" w:color="auto" w:fill="FFFFFF"/>
          </w:tcPr>
          <w:p w14:paraId="0AB24824" w14:textId="77777777" w:rsidR="00F578DE" w:rsidRPr="00774437" w:rsidRDefault="00F578DE" w:rsidP="00CD74BC">
            <w:pPr>
              <w:pStyle w:val="TAL"/>
            </w:pPr>
            <w:r w:rsidRPr="00774437">
              <w:t>name</w:t>
            </w:r>
          </w:p>
        </w:tc>
        <w:tc>
          <w:tcPr>
            <w:tcW w:w="532" w:type="pct"/>
            <w:shd w:val="clear" w:color="auto" w:fill="FFFFFF"/>
          </w:tcPr>
          <w:p w14:paraId="748646C5" w14:textId="77777777" w:rsidR="00F578DE" w:rsidRPr="00774437" w:rsidRDefault="00F578DE" w:rsidP="00CD74BC">
            <w:pPr>
              <w:pStyle w:val="TAL"/>
            </w:pPr>
            <w:r w:rsidRPr="00774437">
              <w:t>no</w:t>
            </w:r>
          </w:p>
        </w:tc>
        <w:tc>
          <w:tcPr>
            <w:tcW w:w="706" w:type="pct"/>
            <w:shd w:val="clear" w:color="auto" w:fill="FFFFFF"/>
          </w:tcPr>
          <w:p w14:paraId="5E55EE86" w14:textId="77777777" w:rsidR="00F578DE" w:rsidRPr="00774437" w:rsidRDefault="00F578DE" w:rsidP="00CD74BC">
            <w:pPr>
              <w:pStyle w:val="TAL"/>
            </w:pPr>
            <w:r w:rsidRPr="00774437">
              <w:t>string</w:t>
            </w:r>
          </w:p>
        </w:tc>
        <w:tc>
          <w:tcPr>
            <w:tcW w:w="852" w:type="pct"/>
            <w:shd w:val="clear" w:color="auto" w:fill="FFFFFF"/>
          </w:tcPr>
          <w:p w14:paraId="21AC675E" w14:textId="77777777" w:rsidR="00F578DE" w:rsidRPr="00774437" w:rsidRDefault="00F578DE" w:rsidP="00CD74BC">
            <w:pPr>
              <w:pStyle w:val="TAL"/>
              <w:rPr>
                <w:rFonts w:cs="Arial"/>
              </w:rPr>
            </w:pPr>
          </w:p>
        </w:tc>
        <w:tc>
          <w:tcPr>
            <w:tcW w:w="2078" w:type="pct"/>
            <w:shd w:val="clear" w:color="auto" w:fill="FFFFFF"/>
          </w:tcPr>
          <w:p w14:paraId="6E064F12" w14:textId="70AA803F" w:rsidR="00F578DE" w:rsidRPr="00774437" w:rsidRDefault="00F578DE" w:rsidP="00CD74BC">
            <w:pPr>
              <w:pStyle w:val="TAL"/>
            </w:pPr>
            <w:r w:rsidRPr="00774437">
              <w:rPr>
                <w:rFonts w:eastAsia="SimSun"/>
              </w:rPr>
              <w:t>Identifies</w:t>
            </w:r>
            <w:r w:rsidR="00DB51F5" w:rsidRPr="00774437">
              <w:rPr>
                <w:rFonts w:eastAsia="SimSun"/>
              </w:rPr>
              <w:t xml:space="preserve"> </w:t>
            </w:r>
            <w:r w:rsidRPr="00774437">
              <w:rPr>
                <w:rFonts w:eastAsia="SimSun"/>
              </w:rPr>
              <w:t>the</w:t>
            </w:r>
            <w:r w:rsidR="00DB51F5" w:rsidRPr="00774437">
              <w:rPr>
                <w:rFonts w:eastAsia="SimSun"/>
              </w:rPr>
              <w:t xml:space="preserve"> </w:t>
            </w:r>
            <w:r w:rsidRPr="00774437">
              <w:rPr>
                <w:rFonts w:eastAsia="SimSun"/>
              </w:rPr>
              <w:t>n</w:t>
            </w:r>
            <w:r w:rsidRPr="00774437">
              <w:rPr>
                <w:rFonts w:eastAsia="SimSun"/>
                <w:lang w:eastAsia="zh-CN"/>
              </w:rPr>
              <w:t>etwork</w:t>
            </w:r>
            <w:r w:rsidR="00DB51F5" w:rsidRPr="00774437">
              <w:rPr>
                <w:rFonts w:eastAsia="SimSun"/>
                <w:lang w:eastAsia="zh-CN"/>
              </w:rPr>
              <w:t xml:space="preserve"> </w:t>
            </w:r>
            <w:r w:rsidRPr="00774437">
              <w:rPr>
                <w:rFonts w:eastAsia="SimSun"/>
                <w:lang w:eastAsia="zh-CN"/>
              </w:rPr>
              <w:t>name</w:t>
            </w:r>
            <w:r w:rsidR="00DB51F5" w:rsidRPr="00774437">
              <w:rPr>
                <w:rFonts w:eastAsia="SimSun"/>
                <w:lang w:eastAsia="zh-CN"/>
              </w:rPr>
              <w:t xml:space="preserve"> </w:t>
            </w:r>
            <w:r w:rsidRPr="00774437">
              <w:rPr>
                <w:rFonts w:eastAsia="SimSun"/>
                <w:lang w:eastAsia="zh-CN"/>
              </w:rPr>
              <w:t>associated</w:t>
            </w:r>
            <w:r w:rsidR="00DB51F5" w:rsidRPr="00774437">
              <w:rPr>
                <w:rFonts w:eastAsia="SimSun"/>
                <w:lang w:eastAsia="zh-CN"/>
              </w:rPr>
              <w:t xml:space="preserve"> </w:t>
            </w:r>
            <w:r w:rsidRPr="00774437">
              <w:rPr>
                <w:rFonts w:eastAsia="SimSun"/>
                <w:lang w:eastAsia="zh-CN"/>
              </w:rPr>
              <w:t>with</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L2</w:t>
            </w:r>
            <w:r w:rsidR="00DB51F5" w:rsidRPr="00774437">
              <w:rPr>
                <w:rFonts w:eastAsia="SimSun"/>
                <w:lang w:eastAsia="zh-CN"/>
              </w:rPr>
              <w:t xml:space="preserve"> </w:t>
            </w:r>
            <w:r w:rsidRPr="00774437">
              <w:rPr>
                <w:rFonts w:eastAsia="SimSun"/>
                <w:lang w:eastAsia="zh-CN"/>
              </w:rPr>
              <w:t>protocol.</w:t>
            </w:r>
          </w:p>
        </w:tc>
      </w:tr>
      <w:tr w:rsidR="00F578DE" w:rsidRPr="00774437" w14:paraId="010BE3D3" w14:textId="77777777" w:rsidTr="00DB51F5">
        <w:trPr>
          <w:jc w:val="center"/>
        </w:trPr>
        <w:tc>
          <w:tcPr>
            <w:tcW w:w="832" w:type="pct"/>
            <w:shd w:val="clear" w:color="auto" w:fill="FFFFFF"/>
          </w:tcPr>
          <w:p w14:paraId="400601FA" w14:textId="77777777" w:rsidR="00F578DE" w:rsidRPr="00774437" w:rsidRDefault="00F578DE" w:rsidP="00CD74BC">
            <w:pPr>
              <w:pStyle w:val="TAL"/>
            </w:pPr>
            <w:r w:rsidRPr="00774437">
              <w:t>network_type</w:t>
            </w:r>
          </w:p>
        </w:tc>
        <w:tc>
          <w:tcPr>
            <w:tcW w:w="532" w:type="pct"/>
            <w:shd w:val="clear" w:color="auto" w:fill="FFFFFF"/>
          </w:tcPr>
          <w:p w14:paraId="4186BA2D" w14:textId="77777777" w:rsidR="00F578DE" w:rsidRPr="00774437" w:rsidRDefault="00F578DE" w:rsidP="00CD74BC">
            <w:pPr>
              <w:pStyle w:val="TAL"/>
            </w:pPr>
            <w:r w:rsidRPr="00774437">
              <w:t>no</w:t>
            </w:r>
          </w:p>
        </w:tc>
        <w:tc>
          <w:tcPr>
            <w:tcW w:w="706" w:type="pct"/>
            <w:shd w:val="clear" w:color="auto" w:fill="FFFFFF"/>
          </w:tcPr>
          <w:p w14:paraId="68A11F78" w14:textId="77777777" w:rsidR="00F578DE" w:rsidRPr="00774437" w:rsidRDefault="00F578DE" w:rsidP="00CD74BC">
            <w:pPr>
              <w:pStyle w:val="TAL"/>
            </w:pPr>
            <w:r w:rsidRPr="00774437">
              <w:t>string</w:t>
            </w:r>
          </w:p>
        </w:tc>
        <w:tc>
          <w:tcPr>
            <w:tcW w:w="852" w:type="pct"/>
            <w:shd w:val="clear" w:color="auto" w:fill="FFFFFF"/>
          </w:tcPr>
          <w:p w14:paraId="0841379B" w14:textId="1BC0C386" w:rsidR="00F578DE" w:rsidRPr="00774437" w:rsidRDefault="00F578DE" w:rsidP="00CD74BC">
            <w:pPr>
              <w:pStyle w:val="TAL"/>
            </w:pPr>
            <w:r w:rsidRPr="00774437">
              <w:t>Valid</w:t>
            </w:r>
            <w:r w:rsidR="00DB51F5" w:rsidRPr="00774437">
              <w:t xml:space="preserve"> </w:t>
            </w:r>
            <w:r w:rsidRPr="00774437">
              <w:t>values:</w:t>
            </w:r>
          </w:p>
          <w:p w14:paraId="48FEF632" w14:textId="03A9552A" w:rsidR="00F578DE" w:rsidRPr="00774437" w:rsidRDefault="00F578DE" w:rsidP="00CD74BC">
            <w:pPr>
              <w:pStyle w:val="TAL"/>
              <w:rPr>
                <w:rFonts w:eastAsia="SimSun"/>
                <w:lang w:eastAsia="zh-CN"/>
              </w:rPr>
            </w:pPr>
            <w:r w:rsidRPr="00774437">
              <w:t>flat,</w:t>
            </w:r>
            <w:r w:rsidR="00DB51F5" w:rsidRPr="00774437">
              <w:t xml:space="preserve"> </w:t>
            </w:r>
            <w:r w:rsidRPr="00774437">
              <w:t>vlan,</w:t>
            </w:r>
            <w:r w:rsidR="00DB51F5" w:rsidRPr="00774437">
              <w:t xml:space="preserve"> </w:t>
            </w:r>
            <w:r w:rsidRPr="00774437">
              <w:t>vxlan,</w:t>
            </w:r>
            <w:r w:rsidR="00DB51F5" w:rsidRPr="00774437">
              <w:t xml:space="preserve"> </w:t>
            </w:r>
            <w:r w:rsidRPr="00774437">
              <w:t>gre</w:t>
            </w:r>
          </w:p>
        </w:tc>
        <w:tc>
          <w:tcPr>
            <w:tcW w:w="2078" w:type="pct"/>
            <w:shd w:val="clear" w:color="auto" w:fill="FFFFFF"/>
          </w:tcPr>
          <w:p w14:paraId="7837C18A" w14:textId="7B04F8E6" w:rsidR="00F578DE" w:rsidRPr="00774437" w:rsidRDefault="00F578DE" w:rsidP="00CD74BC">
            <w:pPr>
              <w:pStyle w:val="TAL"/>
              <w:rPr>
                <w:rFonts w:eastAsia="SimSun"/>
                <w:lang w:eastAsia="zh-CN"/>
              </w:rPr>
            </w:pPr>
            <w:r w:rsidRPr="00774437">
              <w:rPr>
                <w:rFonts w:eastAsia="SimSun"/>
                <w:lang w:eastAsia="zh-CN"/>
              </w:rPr>
              <w:t>Specifies</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network</w:t>
            </w:r>
            <w:r w:rsidR="00DB51F5" w:rsidRPr="00774437">
              <w:rPr>
                <w:rFonts w:eastAsia="SimSun"/>
                <w:lang w:eastAsia="zh-CN"/>
              </w:rPr>
              <w:t xml:space="preserve"> </w:t>
            </w:r>
            <w:r w:rsidRPr="00774437">
              <w:rPr>
                <w:rFonts w:eastAsia="SimSun"/>
                <w:lang w:eastAsia="zh-CN"/>
              </w:rPr>
              <w:t>type</w:t>
            </w:r>
            <w:r w:rsidR="00DB51F5" w:rsidRPr="00774437">
              <w:rPr>
                <w:rFonts w:eastAsia="SimSun"/>
                <w:lang w:eastAsia="zh-CN"/>
              </w:rPr>
              <w:t xml:space="preserve"> </w:t>
            </w:r>
            <w:r w:rsidRPr="00774437">
              <w:rPr>
                <w:rFonts w:eastAsia="SimSun"/>
                <w:lang w:eastAsia="zh-CN"/>
              </w:rPr>
              <w:t>for</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L2</w:t>
            </w:r>
            <w:r w:rsidR="00DB51F5" w:rsidRPr="00774437">
              <w:rPr>
                <w:rFonts w:eastAsia="SimSun"/>
                <w:lang w:eastAsia="zh-CN"/>
              </w:rPr>
              <w:t xml:space="preserve"> </w:t>
            </w:r>
            <w:r w:rsidRPr="00774437">
              <w:rPr>
                <w:rFonts w:eastAsia="SimSun"/>
                <w:lang w:eastAsia="zh-CN"/>
              </w:rPr>
              <w:t>protocol.</w:t>
            </w:r>
          </w:p>
          <w:p w14:paraId="0E08C21F" w14:textId="3AAFE7F8" w:rsidR="00F578DE" w:rsidRPr="00774437" w:rsidRDefault="00F578DE" w:rsidP="00CD74BC">
            <w:pPr>
              <w:pStyle w:val="TAL"/>
            </w:pPr>
            <w:r w:rsidRPr="00774437">
              <w:t>The</w:t>
            </w:r>
            <w:r w:rsidR="00DB51F5" w:rsidRPr="00774437">
              <w:t xml:space="preserve"> </w:t>
            </w:r>
            <w:r w:rsidRPr="00774437">
              <w:t>value</w:t>
            </w:r>
            <w:r w:rsidR="00DB51F5" w:rsidRPr="00774437">
              <w:t xml:space="preserve"> </w:t>
            </w:r>
            <w:r w:rsidRPr="00774437">
              <w:t>may</w:t>
            </w:r>
            <w:r w:rsidR="00DB51F5" w:rsidRPr="00774437">
              <w:t xml:space="preserve"> </w:t>
            </w:r>
            <w:r w:rsidRPr="00774437">
              <w:t>be</w:t>
            </w:r>
            <w:r w:rsidR="00DB51F5" w:rsidRPr="00774437">
              <w:t xml:space="preserve"> </w:t>
            </w:r>
            <w:r w:rsidRPr="00774437">
              <w:t>overridden</w:t>
            </w:r>
            <w:r w:rsidR="00DB51F5" w:rsidRPr="00774437">
              <w:t xml:space="preserve"> </w:t>
            </w:r>
            <w:r w:rsidRPr="00774437">
              <w:t>at</w:t>
            </w:r>
            <w:r w:rsidR="00DB51F5" w:rsidRPr="00774437">
              <w:t xml:space="preserve"> </w:t>
            </w:r>
            <w:r w:rsidRPr="00774437">
              <w:t>run-time.</w:t>
            </w:r>
          </w:p>
        </w:tc>
      </w:tr>
      <w:tr w:rsidR="00F578DE" w:rsidRPr="00774437" w14:paraId="107C3EF2" w14:textId="77777777" w:rsidTr="00DB51F5">
        <w:trPr>
          <w:jc w:val="center"/>
        </w:trPr>
        <w:tc>
          <w:tcPr>
            <w:tcW w:w="832" w:type="pct"/>
            <w:shd w:val="clear" w:color="auto" w:fill="FFFFFF"/>
          </w:tcPr>
          <w:p w14:paraId="402FD0D9" w14:textId="77777777" w:rsidR="00F578DE" w:rsidRPr="00774437" w:rsidRDefault="00F578DE" w:rsidP="00CD74BC">
            <w:pPr>
              <w:pStyle w:val="TAL"/>
            </w:pPr>
            <w:r w:rsidRPr="00774437">
              <w:t>vlan_transparent</w:t>
            </w:r>
          </w:p>
        </w:tc>
        <w:tc>
          <w:tcPr>
            <w:tcW w:w="532" w:type="pct"/>
            <w:shd w:val="clear" w:color="auto" w:fill="FFFFFF"/>
          </w:tcPr>
          <w:p w14:paraId="056BDB58" w14:textId="77777777" w:rsidR="00F578DE" w:rsidRPr="00774437" w:rsidRDefault="00F578DE" w:rsidP="00CD74BC">
            <w:pPr>
              <w:pStyle w:val="TAL"/>
            </w:pPr>
            <w:r w:rsidRPr="00774437">
              <w:t>no</w:t>
            </w:r>
          </w:p>
        </w:tc>
        <w:tc>
          <w:tcPr>
            <w:tcW w:w="706" w:type="pct"/>
            <w:shd w:val="clear" w:color="auto" w:fill="FFFFFF"/>
          </w:tcPr>
          <w:p w14:paraId="15CA7AFD" w14:textId="77777777" w:rsidR="00F578DE" w:rsidRPr="00774437" w:rsidRDefault="00F578DE" w:rsidP="00CD74BC">
            <w:pPr>
              <w:pStyle w:val="TAL"/>
            </w:pPr>
            <w:r w:rsidRPr="00774437">
              <w:t>boolean</w:t>
            </w:r>
          </w:p>
        </w:tc>
        <w:tc>
          <w:tcPr>
            <w:tcW w:w="852" w:type="pct"/>
            <w:shd w:val="clear" w:color="auto" w:fill="FFFFFF"/>
          </w:tcPr>
          <w:p w14:paraId="13DD0259" w14:textId="3521653A" w:rsidR="00F578DE" w:rsidRPr="00774437" w:rsidRDefault="008D416B" w:rsidP="00CD74BC">
            <w:pPr>
              <w:pStyle w:val="TAL"/>
            </w:pPr>
            <w:r w:rsidRPr="00774437">
              <w:rPr>
                <w:rFonts w:eastAsiaTheme="minorEastAsia"/>
              </w:rPr>
              <w:t>default:</w:t>
            </w:r>
            <w:r w:rsidR="00DB51F5" w:rsidRPr="00774437">
              <w:rPr>
                <w:rFonts w:eastAsiaTheme="minorEastAsia"/>
              </w:rPr>
              <w:t xml:space="preserve"> </w:t>
            </w:r>
            <w:r w:rsidRPr="00774437">
              <w:rPr>
                <w:rFonts w:eastAsiaTheme="minorEastAsia"/>
              </w:rPr>
              <w:t>false</w:t>
            </w:r>
          </w:p>
        </w:tc>
        <w:tc>
          <w:tcPr>
            <w:tcW w:w="2078" w:type="pct"/>
            <w:shd w:val="clear" w:color="auto" w:fill="FFFFFF"/>
          </w:tcPr>
          <w:p w14:paraId="20AFB9EB" w14:textId="063FCD02" w:rsidR="00F578DE" w:rsidRPr="00774437" w:rsidRDefault="00F578DE" w:rsidP="00CD74BC">
            <w:pPr>
              <w:pStyle w:val="TAL"/>
              <w:rPr>
                <w:rFonts w:eastAsia="SimSun"/>
                <w:lang w:eastAsia="zh-CN"/>
              </w:rPr>
            </w:pPr>
            <w:r w:rsidRPr="00774437">
              <w:rPr>
                <w:rFonts w:eastAsia="SimSun"/>
                <w:lang w:eastAsia="zh-CN"/>
              </w:rPr>
              <w:t>Specifies</w:t>
            </w:r>
            <w:r w:rsidR="00DB51F5" w:rsidRPr="00774437">
              <w:rPr>
                <w:rFonts w:eastAsia="SimSun"/>
                <w:lang w:eastAsia="zh-CN"/>
              </w:rPr>
              <w:t xml:space="preserve"> </w:t>
            </w:r>
            <w:r w:rsidRPr="00774437">
              <w:rPr>
                <w:rFonts w:eastAsia="SimSun"/>
                <w:lang w:eastAsia="zh-CN"/>
              </w:rPr>
              <w:t>whether</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support</w:t>
            </w:r>
            <w:r w:rsidR="00DB51F5" w:rsidRPr="00774437">
              <w:rPr>
                <w:rFonts w:eastAsia="SimSun"/>
                <w:lang w:eastAsia="zh-CN"/>
              </w:rPr>
              <w:t xml:space="preserve"> </w:t>
            </w:r>
            <w:r w:rsidRPr="00774437">
              <w:rPr>
                <w:rFonts w:eastAsia="SimSun"/>
                <w:lang w:eastAsia="zh-CN"/>
              </w:rPr>
              <w:t>VLAN</w:t>
            </w:r>
            <w:r w:rsidR="00DB51F5" w:rsidRPr="00774437">
              <w:rPr>
                <w:rFonts w:eastAsia="SimSun"/>
                <w:lang w:eastAsia="zh-CN"/>
              </w:rPr>
              <w:t xml:space="preserve"> </w:t>
            </w:r>
            <w:r w:rsidRPr="00774437">
              <w:rPr>
                <w:rFonts w:eastAsia="SimSun"/>
                <w:lang w:eastAsia="zh-CN"/>
              </w:rPr>
              <w:t>transparency</w:t>
            </w:r>
            <w:r w:rsidR="00DB51F5" w:rsidRPr="00774437">
              <w:rPr>
                <w:rFonts w:eastAsia="SimSun"/>
                <w:lang w:eastAsia="zh-CN"/>
              </w:rPr>
              <w:t xml:space="preserve"> </w:t>
            </w:r>
            <w:r w:rsidRPr="00774437">
              <w:rPr>
                <w:rFonts w:eastAsia="SimSun"/>
                <w:lang w:eastAsia="zh-CN"/>
              </w:rPr>
              <w:t>for</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L2</w:t>
            </w:r>
            <w:r w:rsidR="00DB51F5" w:rsidRPr="00774437">
              <w:rPr>
                <w:rFonts w:eastAsia="SimSun"/>
                <w:lang w:eastAsia="zh-CN"/>
              </w:rPr>
              <w:t xml:space="preserve"> </w:t>
            </w:r>
            <w:r w:rsidRPr="00774437">
              <w:rPr>
                <w:rFonts w:eastAsia="SimSun"/>
                <w:lang w:eastAsia="zh-CN"/>
              </w:rPr>
              <w:t>protocol</w:t>
            </w:r>
            <w:r w:rsidR="00DB51F5" w:rsidRPr="00774437">
              <w:rPr>
                <w:rFonts w:eastAsia="SimSun"/>
                <w:lang w:eastAsia="zh-CN"/>
              </w:rPr>
              <w:t xml:space="preserve"> </w:t>
            </w:r>
            <w:r w:rsidRPr="00774437">
              <w:rPr>
                <w:rFonts w:eastAsia="SimSun"/>
                <w:lang w:eastAsia="zh-CN"/>
              </w:rPr>
              <w:t>or</w:t>
            </w:r>
            <w:r w:rsidR="00DB51F5" w:rsidRPr="00774437">
              <w:rPr>
                <w:rFonts w:eastAsia="SimSun"/>
                <w:lang w:eastAsia="zh-CN"/>
              </w:rPr>
              <w:t xml:space="preserve"> </w:t>
            </w:r>
            <w:r w:rsidRPr="00774437">
              <w:rPr>
                <w:rFonts w:eastAsia="SimSun"/>
                <w:lang w:eastAsia="zh-CN"/>
              </w:rPr>
              <w:t>not.</w:t>
            </w:r>
          </w:p>
        </w:tc>
      </w:tr>
      <w:tr w:rsidR="00F578DE" w:rsidRPr="00774437" w14:paraId="5DDC144B" w14:textId="77777777" w:rsidTr="00DB51F5">
        <w:trPr>
          <w:jc w:val="center"/>
        </w:trPr>
        <w:tc>
          <w:tcPr>
            <w:tcW w:w="832" w:type="pct"/>
            <w:shd w:val="clear" w:color="auto" w:fill="FFFFFF"/>
          </w:tcPr>
          <w:p w14:paraId="098783D6" w14:textId="77777777" w:rsidR="00F578DE" w:rsidRPr="00774437" w:rsidRDefault="00F578DE" w:rsidP="00CD74BC">
            <w:pPr>
              <w:pStyle w:val="TAL"/>
            </w:pPr>
            <w:r w:rsidRPr="00774437">
              <w:t>mtu</w:t>
            </w:r>
          </w:p>
        </w:tc>
        <w:tc>
          <w:tcPr>
            <w:tcW w:w="532" w:type="pct"/>
            <w:shd w:val="clear" w:color="auto" w:fill="FFFFFF"/>
          </w:tcPr>
          <w:p w14:paraId="2ED96BE1" w14:textId="77777777" w:rsidR="00F578DE" w:rsidRPr="00774437" w:rsidRDefault="00F578DE" w:rsidP="00CD74BC">
            <w:pPr>
              <w:pStyle w:val="TAL"/>
            </w:pPr>
            <w:r w:rsidRPr="00774437">
              <w:t>no</w:t>
            </w:r>
          </w:p>
        </w:tc>
        <w:tc>
          <w:tcPr>
            <w:tcW w:w="706" w:type="pct"/>
            <w:shd w:val="clear" w:color="auto" w:fill="FFFFFF"/>
          </w:tcPr>
          <w:p w14:paraId="660C66FC" w14:textId="77777777" w:rsidR="00F578DE" w:rsidRPr="00774437" w:rsidRDefault="00F578DE" w:rsidP="00CD74BC">
            <w:pPr>
              <w:pStyle w:val="TAL"/>
            </w:pPr>
            <w:r w:rsidRPr="00774437">
              <w:t>integer</w:t>
            </w:r>
          </w:p>
        </w:tc>
        <w:tc>
          <w:tcPr>
            <w:tcW w:w="852" w:type="pct"/>
            <w:shd w:val="clear" w:color="auto" w:fill="FFFFFF"/>
          </w:tcPr>
          <w:p w14:paraId="04D7BFFF" w14:textId="77777777" w:rsidR="008D416B" w:rsidRPr="00774437" w:rsidRDefault="008D416B" w:rsidP="00CD74BC">
            <w:pPr>
              <w:pStyle w:val="TAL"/>
              <w:rPr>
                <w:rFonts w:eastAsiaTheme="minorEastAsia"/>
                <w:lang w:eastAsia="zh-CN"/>
              </w:rPr>
            </w:pPr>
            <w:r w:rsidRPr="00774437">
              <w:rPr>
                <w:rFonts w:eastAsiaTheme="minorEastAsia"/>
                <w:lang w:eastAsia="zh-CN"/>
              </w:rPr>
              <w:t>greater_than</w:t>
            </w:r>
          </w:p>
          <w:p w14:paraId="63ED4312" w14:textId="5030893A" w:rsidR="00F578DE" w:rsidRPr="00774437" w:rsidRDefault="008D416B" w:rsidP="00CD74BC">
            <w:pPr>
              <w:pStyle w:val="TAL"/>
            </w:pPr>
            <w:r w:rsidRPr="00774437">
              <w:rPr>
                <w:rFonts w:eastAsiaTheme="minorEastAsia"/>
                <w:lang w:eastAsia="zh-CN"/>
              </w:rPr>
              <w:t>:</w:t>
            </w:r>
            <w:r w:rsidR="00DB51F5" w:rsidRPr="00774437">
              <w:rPr>
                <w:rFonts w:eastAsiaTheme="minorEastAsia"/>
                <w:lang w:eastAsia="zh-CN"/>
              </w:rPr>
              <w:t xml:space="preserve"> </w:t>
            </w:r>
            <w:r w:rsidRPr="00774437">
              <w:rPr>
                <w:rFonts w:eastAsiaTheme="minorEastAsia"/>
                <w:lang w:eastAsia="zh-CN"/>
              </w:rPr>
              <w:t>0</w:t>
            </w:r>
          </w:p>
        </w:tc>
        <w:tc>
          <w:tcPr>
            <w:tcW w:w="2078" w:type="pct"/>
            <w:shd w:val="clear" w:color="auto" w:fill="FFFFFF"/>
          </w:tcPr>
          <w:p w14:paraId="2032F48A" w14:textId="714C074A" w:rsidR="00F578DE" w:rsidRPr="00774437" w:rsidRDefault="00F578DE" w:rsidP="00CD74BC">
            <w:pPr>
              <w:pStyle w:val="TAL"/>
              <w:rPr>
                <w:rFonts w:eastAsia="SimSun"/>
                <w:lang w:eastAsia="zh-CN"/>
              </w:rPr>
            </w:pPr>
            <w:r w:rsidRPr="00774437">
              <w:rPr>
                <w:rFonts w:eastAsia="SimSun"/>
                <w:lang w:eastAsia="zh-CN"/>
              </w:rPr>
              <w:t>Specifies</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maximum</w:t>
            </w:r>
            <w:r w:rsidR="00DB51F5" w:rsidRPr="00774437">
              <w:rPr>
                <w:rFonts w:eastAsia="SimSun"/>
                <w:lang w:eastAsia="zh-CN"/>
              </w:rPr>
              <w:t xml:space="preserve"> </w:t>
            </w:r>
            <w:r w:rsidRPr="00774437">
              <w:rPr>
                <w:rFonts w:eastAsia="SimSun"/>
                <w:lang w:eastAsia="zh-CN"/>
              </w:rPr>
              <w:t>transmission</w:t>
            </w:r>
            <w:r w:rsidR="00DB51F5" w:rsidRPr="00774437">
              <w:rPr>
                <w:rFonts w:eastAsia="SimSun"/>
                <w:lang w:eastAsia="zh-CN"/>
              </w:rPr>
              <w:t xml:space="preserve"> </w:t>
            </w:r>
            <w:r w:rsidRPr="00774437">
              <w:rPr>
                <w:rFonts w:eastAsia="SimSun"/>
                <w:lang w:eastAsia="zh-CN"/>
              </w:rPr>
              <w:t>unit</w:t>
            </w:r>
            <w:r w:rsidR="00DB51F5" w:rsidRPr="00774437">
              <w:rPr>
                <w:rFonts w:eastAsia="SimSun"/>
                <w:lang w:eastAsia="zh-CN"/>
              </w:rPr>
              <w:t xml:space="preserve"> </w:t>
            </w:r>
            <w:r w:rsidRPr="00774437">
              <w:rPr>
                <w:rFonts w:eastAsia="SimSun"/>
                <w:lang w:eastAsia="zh-CN"/>
              </w:rPr>
              <w:t>(MTU)</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for</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L2</w:t>
            </w:r>
            <w:r w:rsidR="00DB51F5" w:rsidRPr="00774437">
              <w:rPr>
                <w:rFonts w:eastAsia="SimSun"/>
                <w:lang w:eastAsia="zh-CN"/>
              </w:rPr>
              <w:t xml:space="preserve"> </w:t>
            </w:r>
            <w:r w:rsidRPr="00774437">
              <w:rPr>
                <w:rFonts w:eastAsia="SimSun"/>
                <w:lang w:eastAsia="zh-CN"/>
              </w:rPr>
              <w:t>protocol.</w:t>
            </w:r>
          </w:p>
        </w:tc>
      </w:tr>
    </w:tbl>
    <w:p w14:paraId="5F0369FF" w14:textId="77777777" w:rsidR="00F578DE" w:rsidRPr="00774437" w:rsidRDefault="00F578DE" w:rsidP="00EC7355">
      <w:pPr>
        <w:rPr>
          <w:rFonts w:eastAsia="DengXian"/>
        </w:rPr>
      </w:pPr>
    </w:p>
    <w:p w14:paraId="210632EE" w14:textId="77777777" w:rsidR="00F578DE" w:rsidRPr="00774437" w:rsidRDefault="00101E52" w:rsidP="007449BB">
      <w:pPr>
        <w:pStyle w:val="Heading4"/>
        <w:rPr>
          <w:rFonts w:eastAsia="DengXian"/>
        </w:rPr>
      </w:pPr>
      <w:bookmarkStart w:id="143" w:name="_Toc8052483"/>
      <w:r w:rsidRPr="00774437">
        <w:rPr>
          <w:rFonts w:eastAsia="DengXian"/>
        </w:rPr>
        <w:t>6.2.15</w:t>
      </w:r>
      <w:r w:rsidR="00F578DE" w:rsidRPr="00774437">
        <w:rPr>
          <w:rFonts w:eastAsia="DengXian"/>
        </w:rPr>
        <w:t>.3</w:t>
      </w:r>
      <w:r w:rsidR="00F578DE" w:rsidRPr="00774437">
        <w:rPr>
          <w:rFonts w:eastAsia="DengXian"/>
        </w:rPr>
        <w:tab/>
        <w:t>Definition</w:t>
      </w:r>
      <w:bookmarkEnd w:id="143"/>
    </w:p>
    <w:p w14:paraId="05DC9F65" w14:textId="77777777" w:rsidR="00F578DE" w:rsidRPr="00774437" w:rsidRDefault="00F578DE" w:rsidP="007449BB">
      <w:pPr>
        <w:keepNext/>
        <w:keepLines/>
        <w:rPr>
          <w:lang w:eastAsia="zh-CN"/>
        </w:rPr>
      </w:pPr>
      <w:r w:rsidRPr="00774437">
        <w:rPr>
          <w:lang w:eastAsia="zh-CN"/>
        </w:rPr>
        <w:t xml:space="preserve">The syntax of the </w:t>
      </w:r>
      <w:r w:rsidRPr="00774437">
        <w:t>L2ProtocolData</w:t>
      </w:r>
      <w:r w:rsidRPr="00774437">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774437" w14:paraId="4EFBD19B" w14:textId="77777777" w:rsidTr="00DB51F5">
        <w:trPr>
          <w:jc w:val="center"/>
        </w:trPr>
        <w:tc>
          <w:tcPr>
            <w:tcW w:w="9216" w:type="dxa"/>
            <w:shd w:val="clear" w:color="auto" w:fill="D9D9D9"/>
          </w:tcPr>
          <w:p w14:paraId="7BDB8B61" w14:textId="14884F4C"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cs="Consolas"/>
                <w:szCs w:val="24"/>
                <w:lang w:eastAsia="fr-FR"/>
              </w:rPr>
              <w:t>tosca.datatypes.nfv.L2ProtocolData:</w:t>
            </w:r>
          </w:p>
          <w:p w14:paraId="307EF017" w14:textId="54ECDF0E"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derived_from:</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tosca.datatypes.Root</w:t>
            </w:r>
          </w:p>
          <w:p w14:paraId="10CD72E8" w14:textId="3B173618"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describes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L2</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protocol</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data</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for</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given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virtual</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link</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used</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specific</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VNF</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deployment</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flavour.</w:t>
            </w:r>
          </w:p>
          <w:p w14:paraId="34BDEBE0" w14:textId="0E3CFD37"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properties:</w:t>
            </w:r>
          </w:p>
          <w:p w14:paraId="750EAFB0" w14:textId="280839DB"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name:</w:t>
            </w:r>
          </w:p>
          <w:p w14:paraId="4F76DF6F" w14:textId="6AAD3610"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type: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string</w:t>
            </w:r>
          </w:p>
          <w:p w14:paraId="1E667FC4" w14:textId="50CBB732"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Identifies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network</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name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associated</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with</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this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L2</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protocol.</w:t>
            </w:r>
          </w:p>
          <w:p w14:paraId="5D403EE5" w14:textId="5F00A9BF"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required:</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false</w:t>
            </w:r>
          </w:p>
          <w:p w14:paraId="04B9B5FB" w14:textId="6F1BEAE9"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hAnsi="Consolas" w:cs="Consolas"/>
              </w:rPr>
              <w:t>network_type</w:t>
            </w:r>
            <w:r w:rsidR="00F578DE" w:rsidRPr="00774437">
              <w:rPr>
                <w:rFonts w:ascii="Consolas" w:eastAsia="SimSun" w:hAnsi="Consolas" w:cs="Consolas"/>
                <w:szCs w:val="24"/>
                <w:lang w:eastAsia="fr-FR"/>
              </w:rPr>
              <w:t>:</w:t>
            </w:r>
          </w:p>
          <w:p w14:paraId="6387090A" w14:textId="51644EE7"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type: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string</w:t>
            </w:r>
          </w:p>
          <w:p w14:paraId="4E72C0F0" w14:textId="50A9F503"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Specifies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network</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type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for</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this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L2</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protocol.</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value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may</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be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overridden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at</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run-time.</w:t>
            </w:r>
          </w:p>
          <w:p w14:paraId="23609E24" w14:textId="04F0B675" w:rsidR="000A3F5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szCs w:val="24"/>
                <w:lang w:eastAsia="fr-FR"/>
              </w:rPr>
              <w:t xml:space="preserve">        </w:t>
            </w:r>
            <w:r w:rsidR="000A3F5E" w:rsidRPr="00774437">
              <w:rPr>
                <w:rFonts w:ascii="Consolas" w:eastAsia="SimSun" w:hAnsi="Consolas" w:cs="Consolas"/>
                <w:szCs w:val="24"/>
                <w:lang w:eastAsia="fr-FR"/>
              </w:rPr>
              <w:t>required:</w:t>
            </w:r>
            <w:r w:rsidRPr="00774437">
              <w:rPr>
                <w:rFonts w:ascii="Consolas" w:eastAsia="SimSun" w:hAnsi="Consolas" w:cs="Consolas"/>
                <w:szCs w:val="24"/>
                <w:lang w:eastAsia="fr-FR"/>
              </w:rPr>
              <w:t xml:space="preserve"> </w:t>
            </w:r>
            <w:r w:rsidR="000A3F5E" w:rsidRPr="00774437">
              <w:rPr>
                <w:rFonts w:ascii="Consolas" w:eastAsia="SimSun" w:hAnsi="Consolas" w:cs="Consolas"/>
                <w:szCs w:val="24"/>
                <w:lang w:eastAsia="fr-FR"/>
              </w:rPr>
              <w:t>false</w:t>
            </w:r>
          </w:p>
          <w:p w14:paraId="4C9F9495" w14:textId="745BAABA"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constraints:</w:t>
            </w:r>
          </w:p>
          <w:p w14:paraId="2113F93D" w14:textId="6D2327E0" w:rsidR="00F578DE" w:rsidRPr="00774437" w:rsidRDefault="00DB51F5" w:rsidP="00F578DE">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szCs w:val="24"/>
                <w:lang w:eastAsia="fr-FR"/>
              </w:rPr>
              <w: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valid_values:</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flat,</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vlan,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vxlan,</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gre</w:t>
            </w:r>
            <w:r w:rsidRPr="00774437">
              <w:rPr>
                <w:rFonts w:ascii="Consolas" w:eastAsia="SimSun" w:hAnsi="Consolas"/>
                <w:szCs w:val="24"/>
                <w:lang w:eastAsia="fr-FR"/>
              </w:rPr>
              <w:t xml:space="preserve"> </w:t>
            </w:r>
            <w:r w:rsidR="00F578DE" w:rsidRPr="00774437">
              <w:rPr>
                <w:rFonts w:ascii="Consolas" w:eastAsia="SimSun" w:hAnsi="Consolas"/>
                <w:szCs w:val="24"/>
                <w:lang w:eastAsia="fr-FR"/>
              </w:rPr>
              <w:t>]</w:t>
            </w:r>
          </w:p>
          <w:p w14:paraId="164D5C39" w14:textId="23DD3D04"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hAnsi="Consolas" w:cs="Consolas"/>
              </w:rPr>
              <w:t xml:space="preserve">      </w:t>
            </w:r>
            <w:r w:rsidR="00F578DE" w:rsidRPr="00774437">
              <w:rPr>
                <w:rFonts w:ascii="Consolas" w:hAnsi="Consolas" w:cs="Consolas"/>
              </w:rPr>
              <w:t>vlan_transparent</w:t>
            </w:r>
            <w:r w:rsidR="00F578DE" w:rsidRPr="00774437">
              <w:rPr>
                <w:rFonts w:ascii="Consolas" w:eastAsia="SimSun" w:hAnsi="Consolas" w:cs="Consolas"/>
                <w:szCs w:val="24"/>
                <w:lang w:eastAsia="fr-FR"/>
              </w:rPr>
              <w:t>:</w:t>
            </w:r>
          </w:p>
          <w:p w14:paraId="30D7BFFD" w14:textId="3128CDEB"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type: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boolean</w:t>
            </w:r>
          </w:p>
          <w:p w14:paraId="5FED191C" w14:textId="46AB3D1D"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Specifies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whether</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to</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support</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VLAN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transparency</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for</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this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L2</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protocol</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or</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not.</w:t>
            </w:r>
          </w:p>
          <w:p w14:paraId="25E93CF6" w14:textId="7C247CB5" w:rsidR="00F578DE"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required:</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false</w:t>
            </w:r>
          </w:p>
          <w:p w14:paraId="7FD47185" w14:textId="688619C3" w:rsidR="00D85941"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774437">
              <w:rPr>
                <w:rFonts w:ascii="Consolas" w:eastAsia="SimSun" w:hAnsi="Consolas" w:cs="Consolas"/>
                <w:szCs w:val="24"/>
                <w:lang w:eastAsia="fr-FR"/>
              </w:rPr>
              <w:t xml:space="preserve">        </w:t>
            </w:r>
            <w:r w:rsidR="00D85941" w:rsidRPr="00774437">
              <w:rPr>
                <w:rFonts w:ascii="Consolas" w:eastAsia="SimSun" w:hAnsi="Consolas" w:cs="Consolas"/>
                <w:szCs w:val="24"/>
                <w:lang w:eastAsia="fr-FR"/>
              </w:rPr>
              <w:t>default</w:t>
            </w:r>
            <w:r w:rsidR="00D85941" w:rsidRPr="00774437">
              <w:rPr>
                <w:rFonts w:ascii="Consolas" w:eastAsiaTheme="minorEastAsia" w:hAnsi="Consolas" w:cs="Consolas"/>
              </w:rPr>
              <w:t>:</w:t>
            </w:r>
            <w:r w:rsidRPr="00774437">
              <w:rPr>
                <w:rFonts w:ascii="Consolas" w:eastAsiaTheme="minorEastAsia" w:hAnsi="Consolas" w:cs="Consolas"/>
              </w:rPr>
              <w:t xml:space="preserve"> </w:t>
            </w:r>
            <w:r w:rsidR="00D85941" w:rsidRPr="00774437">
              <w:rPr>
                <w:rFonts w:ascii="Consolas" w:eastAsiaTheme="minorEastAsia" w:hAnsi="Consolas" w:cs="Consolas"/>
              </w:rPr>
              <w:t>false</w:t>
            </w:r>
          </w:p>
          <w:p w14:paraId="1413F873" w14:textId="7A90CC15"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hAnsi="Consolas" w:cs="Consolas"/>
              </w:rPr>
              <w:t xml:space="preserve">      </w:t>
            </w:r>
            <w:r w:rsidR="00F578DE" w:rsidRPr="00774437">
              <w:rPr>
                <w:rFonts w:ascii="Consolas" w:hAnsi="Consolas" w:cs="Consolas"/>
              </w:rPr>
              <w:t>mtu</w:t>
            </w:r>
            <w:r w:rsidR="00F578DE" w:rsidRPr="00774437">
              <w:rPr>
                <w:rFonts w:ascii="Consolas" w:eastAsia="SimSun" w:hAnsi="Consolas" w:cs="Consolas"/>
                <w:szCs w:val="24"/>
                <w:lang w:eastAsia="fr-FR"/>
              </w:rPr>
              <w:t>:</w:t>
            </w:r>
          </w:p>
          <w:p w14:paraId="5D2F1470" w14:textId="5DC0FAD9" w:rsidR="00F578DE" w:rsidRPr="00774437" w:rsidRDefault="00DB51F5" w:rsidP="00C17EB2">
            <w:pPr>
              <w:keepNext/>
              <w:keepLines/>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type: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integer</w:t>
            </w:r>
          </w:p>
          <w:p w14:paraId="72300385" w14:textId="1CD6DBC2"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Specifies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maximum</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transmission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unit</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(MTU)</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value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for</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this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L2</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protocol.</w:t>
            </w:r>
          </w:p>
          <w:p w14:paraId="370408AB" w14:textId="1AE4095C" w:rsidR="00D85941"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980B62" w:rsidRPr="00774437">
              <w:rPr>
                <w:rFonts w:ascii="Consolas" w:eastAsia="SimSun" w:hAnsi="Consolas" w:cs="Consolas"/>
                <w:szCs w:val="24"/>
                <w:lang w:eastAsia="fr-FR"/>
              </w:rPr>
              <w:t>required:</w:t>
            </w:r>
            <w:r w:rsidRPr="00774437">
              <w:rPr>
                <w:rFonts w:ascii="Consolas" w:eastAsia="SimSun" w:hAnsi="Consolas" w:cs="Consolas"/>
                <w:szCs w:val="24"/>
                <w:lang w:eastAsia="fr-FR"/>
              </w:rPr>
              <w:t xml:space="preserve"> </w:t>
            </w:r>
            <w:r w:rsidR="00980B62" w:rsidRPr="00774437">
              <w:rPr>
                <w:rFonts w:ascii="Consolas" w:eastAsia="SimSun" w:hAnsi="Consolas" w:cs="Consolas"/>
                <w:szCs w:val="24"/>
                <w:lang w:eastAsia="fr-FR"/>
              </w:rPr>
              <w:t>false</w:t>
            </w:r>
          </w:p>
          <w:p w14:paraId="30CD4BA2" w14:textId="40F05B74" w:rsidR="00D85941" w:rsidRPr="00774437" w:rsidRDefault="00DB51F5" w:rsidP="00D85941">
            <w:pPr>
              <w:tabs>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D85941" w:rsidRPr="00774437">
              <w:rPr>
                <w:rFonts w:ascii="Consolas" w:eastAsia="SimSun" w:hAnsi="Consolas" w:cs="Consolas"/>
                <w:szCs w:val="24"/>
                <w:lang w:eastAsia="fr-FR"/>
              </w:rPr>
              <w:t>constraints:</w:t>
            </w:r>
          </w:p>
          <w:p w14:paraId="4EDB5294" w14:textId="2D68C066" w:rsidR="00F578DE" w:rsidRPr="00774437" w:rsidRDefault="00DB51F5" w:rsidP="00D8594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774437">
              <w:rPr>
                <w:rFonts w:ascii="Consolas" w:eastAsia="SimSun" w:hAnsi="Consolas" w:cs="Consolas"/>
                <w:szCs w:val="24"/>
                <w:lang w:eastAsia="fr-FR"/>
              </w:rPr>
              <w:t xml:space="preserve">          </w:t>
            </w:r>
            <w:r w:rsidR="00D85941" w:rsidRPr="00774437">
              <w:rPr>
                <w:rFonts w:ascii="Consolas" w:eastAsia="SimSun" w:hAnsi="Consolas" w:cs="Consolas"/>
                <w:szCs w:val="24"/>
                <w:lang w:eastAsia="fr-FR"/>
              </w:rPr>
              <w:t>-</w:t>
            </w:r>
            <w:r w:rsidRPr="00774437">
              <w:rPr>
                <w:rFonts w:ascii="Consolas" w:eastAsia="SimSun" w:hAnsi="Consolas" w:cs="Consolas"/>
                <w:szCs w:val="24"/>
                <w:lang w:eastAsia="fr-FR"/>
              </w:rPr>
              <w:t xml:space="preserve"> </w:t>
            </w:r>
            <w:r w:rsidR="00D85941" w:rsidRPr="00774437">
              <w:rPr>
                <w:rFonts w:ascii="Consolas" w:eastAsia="SimSun" w:hAnsi="Consolas" w:cs="Consolas"/>
                <w:szCs w:val="24"/>
                <w:lang w:eastAsia="fr-FR"/>
              </w:rPr>
              <w:t>greater_than:</w:t>
            </w:r>
            <w:r w:rsidRPr="00774437">
              <w:rPr>
                <w:rFonts w:ascii="Consolas" w:eastAsia="SimSun" w:hAnsi="Consolas" w:cs="Consolas"/>
                <w:szCs w:val="24"/>
                <w:lang w:eastAsia="fr-FR"/>
              </w:rPr>
              <w:t xml:space="preserve"> </w:t>
            </w:r>
            <w:r w:rsidR="00D85941" w:rsidRPr="00774437">
              <w:rPr>
                <w:rFonts w:ascii="Consolas" w:eastAsia="SimSun" w:hAnsi="Consolas" w:cs="Consolas"/>
                <w:szCs w:val="24"/>
                <w:lang w:eastAsia="fr-FR"/>
              </w:rPr>
              <w:t>0</w:t>
            </w:r>
            <w:r w:rsidRPr="00774437">
              <w:rPr>
                <w:rFonts w:ascii="Consolas" w:eastAsia="SimSun" w:hAnsi="Consolas" w:cs="Consolas"/>
                <w:szCs w:val="24"/>
                <w:lang w:eastAsia="fr-FR"/>
              </w:rPr>
              <w:t xml:space="preserve"> </w:t>
            </w:r>
          </w:p>
        </w:tc>
      </w:tr>
    </w:tbl>
    <w:p w14:paraId="2DA4F8FB" w14:textId="77777777" w:rsidR="00F578DE" w:rsidRPr="00774437" w:rsidRDefault="00F578DE" w:rsidP="00EC7355">
      <w:pPr>
        <w:rPr>
          <w:rFonts w:eastAsia="DengXian"/>
        </w:rPr>
      </w:pPr>
    </w:p>
    <w:p w14:paraId="2CF08E93" w14:textId="77777777" w:rsidR="00F578DE" w:rsidRPr="00774437" w:rsidRDefault="00101E52" w:rsidP="00EC7355">
      <w:pPr>
        <w:pStyle w:val="Heading4"/>
        <w:rPr>
          <w:rFonts w:eastAsia="DengXian"/>
        </w:rPr>
      </w:pPr>
      <w:bookmarkStart w:id="144" w:name="_Toc8052484"/>
      <w:r w:rsidRPr="00774437">
        <w:rPr>
          <w:rFonts w:eastAsia="DengXian"/>
        </w:rPr>
        <w:t>6.2.15</w:t>
      </w:r>
      <w:r w:rsidR="00F578DE" w:rsidRPr="00774437">
        <w:rPr>
          <w:rFonts w:eastAsia="DengXian"/>
        </w:rPr>
        <w:t>.4</w:t>
      </w:r>
      <w:r w:rsidR="00F578DE" w:rsidRPr="00774437">
        <w:rPr>
          <w:rFonts w:eastAsia="DengXian"/>
        </w:rPr>
        <w:tab/>
        <w:t>Examples</w:t>
      </w:r>
      <w:bookmarkEnd w:id="144"/>
    </w:p>
    <w:p w14:paraId="239A6BA1" w14:textId="77777777" w:rsidR="00F578DE" w:rsidRPr="00774437" w:rsidRDefault="00F578DE" w:rsidP="00EC7355">
      <w:r w:rsidRPr="00774437">
        <w:t>None.</w:t>
      </w:r>
    </w:p>
    <w:p w14:paraId="761FCB3D" w14:textId="77777777" w:rsidR="00D566BF" w:rsidRPr="00774437" w:rsidRDefault="00D566BF" w:rsidP="00D566BF">
      <w:pPr>
        <w:pStyle w:val="Heading4"/>
        <w:rPr>
          <w:rFonts w:eastAsia="DengXian"/>
        </w:rPr>
      </w:pPr>
      <w:bookmarkStart w:id="145" w:name="_Toc8052485"/>
      <w:r w:rsidRPr="00774437">
        <w:rPr>
          <w:rFonts w:eastAsia="DengXian" w:hint="eastAsia"/>
        </w:rPr>
        <w:t>6.</w:t>
      </w:r>
      <w:r w:rsidRPr="00774437">
        <w:rPr>
          <w:rFonts w:eastAsia="DengXian"/>
        </w:rPr>
        <w:t>2</w:t>
      </w:r>
      <w:r w:rsidRPr="00774437">
        <w:rPr>
          <w:rFonts w:eastAsia="DengXian" w:hint="eastAsia"/>
        </w:rPr>
        <w:t>.</w:t>
      </w:r>
      <w:r w:rsidR="00101E52" w:rsidRPr="00774437">
        <w:rPr>
          <w:rFonts w:eastAsia="DengXian"/>
        </w:rPr>
        <w:t>15</w:t>
      </w:r>
      <w:r w:rsidRPr="00774437">
        <w:rPr>
          <w:rFonts w:eastAsia="DengXian" w:hint="eastAsia"/>
        </w:rPr>
        <w:t>.5</w:t>
      </w:r>
      <w:r w:rsidRPr="00774437">
        <w:rPr>
          <w:rFonts w:eastAsia="DengXian"/>
        </w:rPr>
        <w:tab/>
        <w:t>Additional Requirements</w:t>
      </w:r>
      <w:bookmarkEnd w:id="145"/>
    </w:p>
    <w:p w14:paraId="3CC4D580" w14:textId="77777777" w:rsidR="00D566BF" w:rsidRPr="00774437" w:rsidRDefault="00D566BF" w:rsidP="00EC7355">
      <w:pPr>
        <w:rPr>
          <w:rFonts w:eastAsiaTheme="minorEastAsia"/>
          <w:lang w:eastAsia="zh-CN"/>
        </w:rPr>
      </w:pPr>
      <w:r w:rsidRPr="00774437">
        <w:rPr>
          <w:rFonts w:eastAsiaTheme="minorEastAsia" w:hint="eastAsia"/>
          <w:lang w:eastAsia="zh-CN"/>
        </w:rPr>
        <w:t>None.</w:t>
      </w:r>
    </w:p>
    <w:p w14:paraId="663F7088" w14:textId="77777777" w:rsidR="00F578DE" w:rsidRPr="00774437" w:rsidRDefault="00F578DE" w:rsidP="00EC7355">
      <w:pPr>
        <w:pStyle w:val="Heading3"/>
        <w:rPr>
          <w:rFonts w:eastAsia="DengXian"/>
        </w:rPr>
      </w:pPr>
      <w:bookmarkStart w:id="146" w:name="_Toc8052486"/>
      <w:r w:rsidRPr="00774437">
        <w:rPr>
          <w:rFonts w:eastAsia="DengXian"/>
        </w:rPr>
        <w:t>6.2.1</w:t>
      </w:r>
      <w:r w:rsidR="00101E52" w:rsidRPr="00774437">
        <w:rPr>
          <w:rFonts w:eastAsia="DengXian"/>
        </w:rPr>
        <w:t>6</w:t>
      </w:r>
      <w:r w:rsidRPr="00774437">
        <w:rPr>
          <w:rFonts w:eastAsia="DengXian"/>
        </w:rPr>
        <w:tab/>
        <w:t>tosca.datatypes.nfv.L3ProtocolData</w:t>
      </w:r>
      <w:bookmarkEnd w:id="146"/>
    </w:p>
    <w:p w14:paraId="2ACCF3DD" w14:textId="77777777" w:rsidR="00F578DE" w:rsidRPr="00774437" w:rsidRDefault="00F578DE" w:rsidP="00EC7355">
      <w:pPr>
        <w:pStyle w:val="Heading4"/>
        <w:rPr>
          <w:lang w:eastAsia="zh-CN"/>
        </w:rPr>
      </w:pPr>
      <w:bookmarkStart w:id="147" w:name="_Toc8052487"/>
      <w:r w:rsidRPr="00774437">
        <w:rPr>
          <w:rFonts w:hint="eastAsia"/>
          <w:lang w:eastAsia="zh-CN"/>
        </w:rPr>
        <w:t>6.</w:t>
      </w:r>
      <w:r w:rsidRPr="00774437">
        <w:rPr>
          <w:lang w:eastAsia="zh-CN"/>
        </w:rPr>
        <w:t>2</w:t>
      </w:r>
      <w:r w:rsidRPr="00774437">
        <w:rPr>
          <w:rFonts w:hint="eastAsia"/>
          <w:lang w:eastAsia="zh-CN"/>
        </w:rPr>
        <w:t>.</w:t>
      </w:r>
      <w:r w:rsidRPr="00774437">
        <w:rPr>
          <w:lang w:eastAsia="zh-CN"/>
        </w:rPr>
        <w:t>1</w:t>
      </w:r>
      <w:r w:rsidR="00101E52" w:rsidRPr="00774437">
        <w:rPr>
          <w:lang w:eastAsia="zh-CN"/>
        </w:rPr>
        <w:t>6</w:t>
      </w:r>
      <w:r w:rsidRPr="00774437">
        <w:rPr>
          <w:rFonts w:hint="eastAsia"/>
          <w:lang w:eastAsia="zh-CN"/>
        </w:rPr>
        <w:t>.1</w:t>
      </w:r>
      <w:r w:rsidRPr="00774437">
        <w:rPr>
          <w:rFonts w:hint="eastAsia"/>
          <w:lang w:eastAsia="zh-CN"/>
        </w:rPr>
        <w:tab/>
      </w:r>
      <w:r w:rsidRPr="00774437">
        <w:rPr>
          <w:lang w:eastAsia="zh-CN"/>
        </w:rPr>
        <w:t>Description</w:t>
      </w:r>
      <w:bookmarkEnd w:id="147"/>
    </w:p>
    <w:p w14:paraId="13B432B0" w14:textId="578063FC" w:rsidR="00F578DE" w:rsidRPr="00774437" w:rsidRDefault="0042123E" w:rsidP="00EC7355">
      <w:pPr>
        <w:rPr>
          <w:rFonts w:eastAsia="SimSun"/>
        </w:rPr>
      </w:pPr>
      <w:r w:rsidRPr="00774437">
        <w:t xml:space="preserve">The </w:t>
      </w:r>
      <w:r w:rsidR="00F578DE" w:rsidRPr="00774437">
        <w:t xml:space="preserve">L3ProtocolData </w:t>
      </w:r>
      <w:r w:rsidRPr="00774437">
        <w:t xml:space="preserve">data type </w:t>
      </w:r>
      <w:r w:rsidR="00F578DE" w:rsidRPr="00774437">
        <w:t xml:space="preserve">describes </w:t>
      </w:r>
      <w:r w:rsidR="00F578DE" w:rsidRPr="00774437">
        <w:rPr>
          <w:szCs w:val="22"/>
        </w:rPr>
        <w:t>L3 protocol data for a given virtual link</w:t>
      </w:r>
      <w:r w:rsidR="00F578DE" w:rsidRPr="00774437">
        <w:t xml:space="preserve"> used in a specific VNF deployment flavour. </w:t>
      </w:r>
      <w:r w:rsidR="00F578DE" w:rsidRPr="00774437">
        <w:rPr>
          <w:rFonts w:eastAsia="SimSun"/>
        </w:rPr>
        <w:t>Table</w:t>
      </w:r>
      <w:r w:rsidR="00E4490B" w:rsidRPr="00774437">
        <w:rPr>
          <w:rFonts w:eastAsia="SimSun"/>
        </w:rPr>
        <w:t xml:space="preserve"> </w:t>
      </w:r>
      <w:r w:rsidR="00F578DE" w:rsidRPr="00774437">
        <w:rPr>
          <w:rFonts w:eastAsia="SimSun"/>
        </w:rPr>
        <w:t>6.2.1</w:t>
      </w:r>
      <w:r w:rsidR="00101E52" w:rsidRPr="00774437">
        <w:rPr>
          <w:rFonts w:eastAsia="SimSun"/>
        </w:rPr>
        <w:t>6</w:t>
      </w:r>
      <w:r w:rsidR="00F578DE" w:rsidRPr="00774437">
        <w:rPr>
          <w:rFonts w:eastAsia="SimSun"/>
        </w:rPr>
        <w:t>.1-1 specifies the declared names for this data type. These names shall be used as specified in 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F578DE" w:rsidRPr="00774437">
        <w:rPr>
          <w:rFonts w:eastAsia="SimSun"/>
        </w:rPr>
        <w:t>.</w:t>
      </w:r>
    </w:p>
    <w:p w14:paraId="030955C5" w14:textId="77777777" w:rsidR="00F578DE" w:rsidRPr="00774437" w:rsidRDefault="00F578DE" w:rsidP="00EC7355">
      <w:pPr>
        <w:pStyle w:val="TH"/>
      </w:pPr>
      <w:r w:rsidRPr="00774437">
        <w:t>Table 6.2.1</w:t>
      </w:r>
      <w:r w:rsidR="00101E52" w:rsidRPr="00774437">
        <w:t>6</w:t>
      </w:r>
      <w:r w:rsidRPr="00774437">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774437" w14:paraId="63962792" w14:textId="77777777" w:rsidTr="00DB51F5">
        <w:trPr>
          <w:jc w:val="center"/>
        </w:trPr>
        <w:tc>
          <w:tcPr>
            <w:tcW w:w="1177" w:type="pct"/>
            <w:shd w:val="clear" w:color="auto" w:fill="D9D9D9"/>
          </w:tcPr>
          <w:p w14:paraId="182C1327" w14:textId="5AFCE4B2" w:rsidR="00F578DE" w:rsidRPr="00774437" w:rsidRDefault="00F578DE" w:rsidP="00F578DE">
            <w:pPr>
              <w:keepNext/>
              <w:keepLines/>
              <w:spacing w:after="0"/>
              <w:rPr>
                <w:rFonts w:ascii="Arial" w:eastAsiaTheme="minorEastAsia" w:hAnsi="Arial"/>
                <w:b/>
                <w:sz w:val="18"/>
              </w:rPr>
            </w:pPr>
            <w:r w:rsidRPr="00774437">
              <w:rPr>
                <w:rFonts w:ascii="Arial" w:eastAsiaTheme="minorEastAsia" w:hAnsi="Arial"/>
                <w:b/>
                <w:sz w:val="18"/>
              </w:rPr>
              <w:t>Shorthand</w:t>
            </w:r>
            <w:r w:rsidR="00DB51F5" w:rsidRPr="00774437">
              <w:rPr>
                <w:rFonts w:ascii="Arial" w:eastAsiaTheme="minorEastAsia" w:hAnsi="Arial"/>
                <w:b/>
                <w:sz w:val="18"/>
              </w:rPr>
              <w:t xml:space="preserve"> </w:t>
            </w:r>
            <w:r w:rsidRPr="00774437">
              <w:rPr>
                <w:rFonts w:ascii="Arial" w:eastAsiaTheme="minorEastAsia" w:hAnsi="Arial"/>
                <w:b/>
                <w:sz w:val="18"/>
              </w:rPr>
              <w:t>Name</w:t>
            </w:r>
          </w:p>
        </w:tc>
        <w:tc>
          <w:tcPr>
            <w:tcW w:w="3823" w:type="pct"/>
          </w:tcPr>
          <w:p w14:paraId="6DE77591" w14:textId="77777777" w:rsidR="00F578DE" w:rsidRPr="00774437" w:rsidRDefault="00F578DE" w:rsidP="00F578DE">
            <w:pPr>
              <w:keepNext/>
              <w:keepLines/>
              <w:spacing w:after="0"/>
              <w:rPr>
                <w:rFonts w:ascii="Arial" w:hAnsi="Arial"/>
                <w:sz w:val="18"/>
              </w:rPr>
            </w:pPr>
            <w:r w:rsidRPr="00774437">
              <w:rPr>
                <w:rFonts w:ascii="Arial" w:hAnsi="Arial"/>
                <w:sz w:val="18"/>
              </w:rPr>
              <w:t>L3ProtocolData</w:t>
            </w:r>
          </w:p>
        </w:tc>
      </w:tr>
      <w:tr w:rsidR="00F578DE" w:rsidRPr="00774437" w14:paraId="0F8E480C" w14:textId="77777777" w:rsidTr="00DB51F5">
        <w:trPr>
          <w:jc w:val="center"/>
        </w:trPr>
        <w:tc>
          <w:tcPr>
            <w:tcW w:w="1177" w:type="pct"/>
            <w:shd w:val="clear" w:color="auto" w:fill="D9D9D9"/>
          </w:tcPr>
          <w:p w14:paraId="1278FB76" w14:textId="2CE0AFD4" w:rsidR="00F578DE" w:rsidRPr="00774437" w:rsidRDefault="00F578DE" w:rsidP="00F578DE">
            <w:pPr>
              <w:keepNext/>
              <w:keepLines/>
              <w:spacing w:after="0"/>
              <w:rPr>
                <w:rFonts w:ascii="Arial" w:eastAsiaTheme="minorEastAsia" w:hAnsi="Arial"/>
                <w:b/>
                <w:sz w:val="18"/>
              </w:rPr>
            </w:pPr>
            <w:r w:rsidRPr="00774437">
              <w:rPr>
                <w:rFonts w:ascii="Arial" w:eastAsiaTheme="minorEastAsia" w:hAnsi="Arial"/>
                <w:b/>
                <w:sz w:val="18"/>
              </w:rPr>
              <w:t>Type</w:t>
            </w:r>
            <w:r w:rsidR="00DB51F5" w:rsidRPr="00774437">
              <w:rPr>
                <w:rFonts w:ascii="Arial" w:eastAsiaTheme="minorEastAsia" w:hAnsi="Arial"/>
                <w:b/>
                <w:sz w:val="18"/>
              </w:rPr>
              <w:t xml:space="preserve"> </w:t>
            </w:r>
            <w:r w:rsidRPr="00774437">
              <w:rPr>
                <w:rFonts w:ascii="Arial" w:eastAsiaTheme="minorEastAsia" w:hAnsi="Arial"/>
                <w:b/>
                <w:sz w:val="18"/>
              </w:rPr>
              <w:t>Qualified</w:t>
            </w:r>
            <w:r w:rsidR="00DB51F5" w:rsidRPr="00774437">
              <w:rPr>
                <w:rFonts w:ascii="Arial" w:eastAsiaTheme="minorEastAsia" w:hAnsi="Arial"/>
                <w:b/>
                <w:sz w:val="18"/>
              </w:rPr>
              <w:t xml:space="preserve"> </w:t>
            </w:r>
            <w:r w:rsidRPr="00774437">
              <w:rPr>
                <w:rFonts w:ascii="Arial" w:eastAsiaTheme="minorEastAsia" w:hAnsi="Arial"/>
                <w:b/>
                <w:sz w:val="18"/>
              </w:rPr>
              <w:t>Name</w:t>
            </w:r>
          </w:p>
        </w:tc>
        <w:tc>
          <w:tcPr>
            <w:tcW w:w="3823" w:type="pct"/>
          </w:tcPr>
          <w:p w14:paraId="4653952A" w14:textId="77777777" w:rsidR="00F578DE" w:rsidRPr="00774437" w:rsidRDefault="00F578DE" w:rsidP="0073158E">
            <w:pPr>
              <w:keepNext/>
              <w:keepLines/>
              <w:spacing w:after="0"/>
              <w:rPr>
                <w:rFonts w:ascii="Arial" w:hAnsi="Arial"/>
                <w:sz w:val="18"/>
              </w:rPr>
            </w:pPr>
            <w:r w:rsidRPr="00774437">
              <w:rPr>
                <w:rFonts w:ascii="Arial" w:hAnsi="Arial"/>
                <w:sz w:val="18"/>
              </w:rPr>
              <w:t>toscanfv:L3ProtocolData</w:t>
            </w:r>
          </w:p>
        </w:tc>
      </w:tr>
      <w:tr w:rsidR="00F578DE" w:rsidRPr="00774437" w14:paraId="1313475D" w14:textId="77777777" w:rsidTr="00DB51F5">
        <w:trPr>
          <w:jc w:val="center"/>
        </w:trPr>
        <w:tc>
          <w:tcPr>
            <w:tcW w:w="1177" w:type="pct"/>
            <w:shd w:val="clear" w:color="auto" w:fill="D9D9D9"/>
          </w:tcPr>
          <w:p w14:paraId="606EBB64" w14:textId="438868E0" w:rsidR="00F578DE" w:rsidRPr="00774437" w:rsidRDefault="00F578DE" w:rsidP="00F578DE">
            <w:pPr>
              <w:keepNext/>
              <w:keepLines/>
              <w:spacing w:after="0"/>
              <w:rPr>
                <w:rFonts w:ascii="Arial" w:eastAsiaTheme="minorEastAsia" w:hAnsi="Arial"/>
                <w:b/>
                <w:sz w:val="18"/>
              </w:rPr>
            </w:pPr>
            <w:r w:rsidRPr="00774437">
              <w:rPr>
                <w:rFonts w:ascii="Arial" w:eastAsiaTheme="minorEastAsia" w:hAnsi="Arial"/>
                <w:b/>
                <w:sz w:val="18"/>
              </w:rPr>
              <w:t>Type</w:t>
            </w:r>
            <w:r w:rsidR="00DB51F5" w:rsidRPr="00774437">
              <w:rPr>
                <w:rFonts w:ascii="Arial" w:eastAsiaTheme="minorEastAsia" w:hAnsi="Arial"/>
                <w:b/>
                <w:sz w:val="18"/>
              </w:rPr>
              <w:t xml:space="preserve"> </w:t>
            </w:r>
            <w:r w:rsidRPr="00774437">
              <w:rPr>
                <w:rFonts w:ascii="Arial" w:eastAsiaTheme="minorEastAsia" w:hAnsi="Arial"/>
                <w:b/>
                <w:sz w:val="18"/>
              </w:rPr>
              <w:t>URI</w:t>
            </w:r>
          </w:p>
        </w:tc>
        <w:tc>
          <w:tcPr>
            <w:tcW w:w="3823" w:type="pct"/>
          </w:tcPr>
          <w:p w14:paraId="1317CCAA" w14:textId="77777777" w:rsidR="00F578DE" w:rsidRPr="00774437" w:rsidRDefault="00F578DE" w:rsidP="00D030CB">
            <w:pPr>
              <w:keepNext/>
              <w:keepLines/>
              <w:spacing w:after="0"/>
              <w:rPr>
                <w:rFonts w:ascii="Arial" w:hAnsi="Arial"/>
                <w:sz w:val="18"/>
              </w:rPr>
            </w:pPr>
            <w:r w:rsidRPr="00774437">
              <w:rPr>
                <w:rFonts w:ascii="Arial" w:hAnsi="Arial"/>
                <w:sz w:val="18"/>
              </w:rPr>
              <w:t>tosca.datatypes.nfv.L3ProtocolData</w:t>
            </w:r>
          </w:p>
        </w:tc>
      </w:tr>
    </w:tbl>
    <w:p w14:paraId="65A577B3" w14:textId="77777777" w:rsidR="00F578DE" w:rsidRPr="00774437" w:rsidRDefault="00F578DE" w:rsidP="00C44792"/>
    <w:p w14:paraId="17EE01B8" w14:textId="77777777" w:rsidR="00F578DE" w:rsidRPr="00774437" w:rsidRDefault="00F578DE" w:rsidP="00EC7355">
      <w:pPr>
        <w:pStyle w:val="Heading4"/>
        <w:rPr>
          <w:rFonts w:eastAsia="DengXian"/>
        </w:rPr>
      </w:pPr>
      <w:bookmarkStart w:id="148" w:name="_Toc8052488"/>
      <w:r w:rsidRPr="00774437">
        <w:rPr>
          <w:rFonts w:eastAsia="DengXian"/>
        </w:rPr>
        <w:t>6.2.1</w:t>
      </w:r>
      <w:r w:rsidR="00101E52" w:rsidRPr="00774437">
        <w:rPr>
          <w:rFonts w:eastAsia="DengXian"/>
        </w:rPr>
        <w:t>6</w:t>
      </w:r>
      <w:r w:rsidRPr="00774437">
        <w:rPr>
          <w:rFonts w:eastAsia="DengXian"/>
        </w:rPr>
        <w:t>.2</w:t>
      </w:r>
      <w:r w:rsidRPr="00774437">
        <w:rPr>
          <w:rFonts w:eastAsia="DengXian"/>
        </w:rPr>
        <w:tab/>
        <w:t>Properties</w:t>
      </w:r>
      <w:bookmarkEnd w:id="148"/>
    </w:p>
    <w:p w14:paraId="20C4B4B5" w14:textId="77777777" w:rsidR="00F578DE" w:rsidRPr="00774437" w:rsidRDefault="00F578DE" w:rsidP="00EC7355">
      <w:pPr>
        <w:rPr>
          <w:lang w:eastAsia="zh-CN"/>
        </w:rPr>
      </w:pPr>
      <w:r w:rsidRPr="00774437">
        <w:rPr>
          <w:lang w:eastAsia="zh-CN"/>
        </w:rPr>
        <w:t xml:space="preserve">The properties of the </w:t>
      </w:r>
      <w:r w:rsidRPr="00774437">
        <w:t>L3ProtocolData</w:t>
      </w:r>
      <w:r w:rsidRPr="00774437">
        <w:rPr>
          <w:lang w:eastAsia="zh-CN"/>
        </w:rPr>
        <w:t xml:space="preserve"> data type shall comply with the provisions set out in table </w:t>
      </w:r>
      <w:r w:rsidRPr="00774437">
        <w:t>6.2.1</w:t>
      </w:r>
      <w:r w:rsidR="00101E52" w:rsidRPr="00774437">
        <w:t>6</w:t>
      </w:r>
      <w:r w:rsidRPr="00774437">
        <w:t>.2-1</w:t>
      </w:r>
      <w:r w:rsidRPr="00774437">
        <w:rPr>
          <w:lang w:eastAsia="zh-CN"/>
        </w:rPr>
        <w:t>.</w:t>
      </w:r>
    </w:p>
    <w:p w14:paraId="35553475" w14:textId="77777777" w:rsidR="00F578DE" w:rsidRPr="00774437" w:rsidRDefault="00F578DE" w:rsidP="00C17EB2">
      <w:pPr>
        <w:pStyle w:val="TH"/>
        <w:keepNext w:val="0"/>
        <w:keepLines w:val="0"/>
      </w:pPr>
      <w:r w:rsidRPr="00774437">
        <w:rPr>
          <w:rFonts w:eastAsia="DengXian"/>
        </w:rPr>
        <w:t>Table 6.2.1</w:t>
      </w:r>
      <w:r w:rsidR="00101E52" w:rsidRPr="00774437">
        <w:rPr>
          <w:rFonts w:eastAsia="DengXian"/>
        </w:rPr>
        <w:t>6</w:t>
      </w:r>
      <w:r w:rsidRPr="00774437">
        <w:rPr>
          <w:rFonts w:eastAsia="DengXian"/>
        </w:rPr>
        <w:t>.2-1</w:t>
      </w:r>
      <w:r w:rsidRPr="00774437">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F578DE" w:rsidRPr="00774437" w14:paraId="09AC974C" w14:textId="77777777" w:rsidTr="00DB51F5">
        <w:trPr>
          <w:cantSplit/>
          <w:tblHeader/>
          <w:jc w:val="center"/>
        </w:trPr>
        <w:tc>
          <w:tcPr>
            <w:tcW w:w="766" w:type="pct"/>
            <w:shd w:val="clear" w:color="auto" w:fill="D9D9D9"/>
          </w:tcPr>
          <w:p w14:paraId="20CA48E5" w14:textId="77777777" w:rsidR="00F578DE" w:rsidRPr="00774437" w:rsidRDefault="00F578DE" w:rsidP="00C17EB2">
            <w:pPr>
              <w:spacing w:after="0"/>
              <w:jc w:val="center"/>
              <w:rPr>
                <w:rFonts w:ascii="Arial" w:hAnsi="Arial"/>
                <w:b/>
                <w:sz w:val="18"/>
                <w:lang w:eastAsia="ja-JP"/>
              </w:rPr>
            </w:pPr>
            <w:r w:rsidRPr="00774437">
              <w:rPr>
                <w:rFonts w:ascii="Arial" w:hAnsi="Arial"/>
                <w:b/>
                <w:sz w:val="18"/>
                <w:lang w:eastAsia="ja-JP"/>
              </w:rPr>
              <w:t>Name</w:t>
            </w:r>
          </w:p>
        </w:tc>
        <w:tc>
          <w:tcPr>
            <w:tcW w:w="539" w:type="pct"/>
            <w:shd w:val="clear" w:color="auto" w:fill="D9D9D9"/>
          </w:tcPr>
          <w:p w14:paraId="0B5B2B3F" w14:textId="77777777" w:rsidR="00F578DE" w:rsidRPr="00774437" w:rsidRDefault="00F578DE" w:rsidP="00C17EB2">
            <w:pPr>
              <w:spacing w:after="0"/>
              <w:jc w:val="center"/>
              <w:rPr>
                <w:rFonts w:ascii="Arial" w:hAnsi="Arial"/>
                <w:b/>
                <w:sz w:val="18"/>
              </w:rPr>
            </w:pPr>
            <w:r w:rsidRPr="00774437">
              <w:rPr>
                <w:rFonts w:ascii="Arial" w:hAnsi="Arial" w:hint="eastAsia"/>
                <w:b/>
                <w:sz w:val="18"/>
              </w:rPr>
              <w:t>Required</w:t>
            </w:r>
          </w:p>
        </w:tc>
        <w:tc>
          <w:tcPr>
            <w:tcW w:w="765" w:type="pct"/>
            <w:shd w:val="clear" w:color="auto" w:fill="D9D9D9"/>
          </w:tcPr>
          <w:p w14:paraId="4396D040" w14:textId="77777777" w:rsidR="00F578DE" w:rsidRPr="00774437" w:rsidRDefault="00F578DE" w:rsidP="00C17EB2">
            <w:pPr>
              <w:spacing w:after="0"/>
              <w:jc w:val="center"/>
              <w:rPr>
                <w:rFonts w:ascii="Arial" w:hAnsi="Arial"/>
                <w:b/>
                <w:sz w:val="18"/>
                <w:lang w:eastAsia="ja-JP"/>
              </w:rPr>
            </w:pPr>
            <w:r w:rsidRPr="00774437">
              <w:rPr>
                <w:rFonts w:ascii="Arial" w:hAnsi="Arial"/>
                <w:b/>
                <w:sz w:val="18"/>
                <w:lang w:eastAsia="ja-JP"/>
              </w:rPr>
              <w:t>Type</w:t>
            </w:r>
          </w:p>
        </w:tc>
        <w:tc>
          <w:tcPr>
            <w:tcW w:w="852" w:type="pct"/>
            <w:shd w:val="clear" w:color="auto" w:fill="D9D9D9"/>
          </w:tcPr>
          <w:p w14:paraId="0BC00237" w14:textId="77777777" w:rsidR="00F578DE" w:rsidRPr="00774437" w:rsidRDefault="00F578DE" w:rsidP="00C17EB2">
            <w:pPr>
              <w:spacing w:after="0"/>
              <w:jc w:val="center"/>
              <w:rPr>
                <w:rFonts w:ascii="Arial" w:hAnsi="Arial"/>
                <w:b/>
                <w:sz w:val="18"/>
                <w:lang w:eastAsia="ja-JP"/>
              </w:rPr>
            </w:pPr>
            <w:r w:rsidRPr="00774437">
              <w:rPr>
                <w:rFonts w:ascii="Arial" w:hAnsi="Arial"/>
                <w:b/>
                <w:sz w:val="18"/>
                <w:lang w:eastAsia="ja-JP"/>
              </w:rPr>
              <w:t>Constraints</w:t>
            </w:r>
          </w:p>
        </w:tc>
        <w:tc>
          <w:tcPr>
            <w:tcW w:w="2078" w:type="pct"/>
            <w:shd w:val="clear" w:color="auto" w:fill="D9D9D9"/>
          </w:tcPr>
          <w:p w14:paraId="6021BF16" w14:textId="77777777" w:rsidR="00F578DE" w:rsidRPr="00774437" w:rsidRDefault="00F578DE" w:rsidP="00C17EB2">
            <w:pPr>
              <w:spacing w:after="0"/>
              <w:jc w:val="center"/>
              <w:rPr>
                <w:rFonts w:ascii="Arial" w:hAnsi="Arial"/>
                <w:b/>
                <w:sz w:val="18"/>
                <w:lang w:eastAsia="ja-JP"/>
              </w:rPr>
            </w:pPr>
            <w:r w:rsidRPr="00774437">
              <w:rPr>
                <w:rFonts w:ascii="Arial" w:hAnsi="Arial"/>
                <w:b/>
                <w:sz w:val="18"/>
                <w:lang w:eastAsia="ja-JP"/>
              </w:rPr>
              <w:t>Description</w:t>
            </w:r>
          </w:p>
        </w:tc>
      </w:tr>
      <w:tr w:rsidR="00F578DE" w:rsidRPr="00774437" w14:paraId="6A2752EE" w14:textId="77777777" w:rsidTr="00DB51F5">
        <w:trPr>
          <w:jc w:val="center"/>
        </w:trPr>
        <w:tc>
          <w:tcPr>
            <w:tcW w:w="766" w:type="pct"/>
            <w:shd w:val="clear" w:color="auto" w:fill="FFFFFF"/>
          </w:tcPr>
          <w:p w14:paraId="3D34EC17" w14:textId="77777777" w:rsidR="00F578DE" w:rsidRPr="00774437" w:rsidRDefault="00F578DE" w:rsidP="00C17EB2">
            <w:pPr>
              <w:spacing w:after="0"/>
              <w:rPr>
                <w:rFonts w:ascii="Arial" w:hAnsi="Arial"/>
                <w:sz w:val="18"/>
              </w:rPr>
            </w:pPr>
            <w:r w:rsidRPr="00774437">
              <w:rPr>
                <w:rFonts w:ascii="Arial" w:hAnsi="Arial"/>
                <w:sz w:val="18"/>
              </w:rPr>
              <w:t>name</w:t>
            </w:r>
          </w:p>
        </w:tc>
        <w:tc>
          <w:tcPr>
            <w:tcW w:w="539" w:type="pct"/>
            <w:shd w:val="clear" w:color="auto" w:fill="FFFFFF"/>
          </w:tcPr>
          <w:p w14:paraId="32521203" w14:textId="77777777" w:rsidR="00F578DE" w:rsidRPr="00774437" w:rsidRDefault="00F578DE" w:rsidP="00C17EB2">
            <w:pPr>
              <w:spacing w:after="0"/>
              <w:rPr>
                <w:rFonts w:ascii="Arial" w:hAnsi="Arial"/>
                <w:sz w:val="18"/>
              </w:rPr>
            </w:pPr>
            <w:r w:rsidRPr="00774437">
              <w:rPr>
                <w:rFonts w:ascii="Arial" w:hAnsi="Arial"/>
                <w:sz w:val="18"/>
              </w:rPr>
              <w:t>no</w:t>
            </w:r>
          </w:p>
        </w:tc>
        <w:tc>
          <w:tcPr>
            <w:tcW w:w="765" w:type="pct"/>
            <w:shd w:val="clear" w:color="auto" w:fill="FFFFFF"/>
          </w:tcPr>
          <w:p w14:paraId="1189C6E6" w14:textId="77777777" w:rsidR="00F578DE" w:rsidRPr="00774437" w:rsidRDefault="00F578DE" w:rsidP="00C17EB2">
            <w:pPr>
              <w:spacing w:after="0"/>
              <w:rPr>
                <w:rFonts w:ascii="Arial" w:hAnsi="Arial"/>
                <w:sz w:val="18"/>
              </w:rPr>
            </w:pPr>
            <w:r w:rsidRPr="00774437">
              <w:rPr>
                <w:rFonts w:ascii="Arial" w:hAnsi="Arial"/>
                <w:sz w:val="18"/>
              </w:rPr>
              <w:t>string</w:t>
            </w:r>
          </w:p>
        </w:tc>
        <w:tc>
          <w:tcPr>
            <w:tcW w:w="852" w:type="pct"/>
            <w:shd w:val="clear" w:color="auto" w:fill="FFFFFF"/>
          </w:tcPr>
          <w:p w14:paraId="6DA015CE" w14:textId="77777777" w:rsidR="00F578DE" w:rsidRPr="00774437" w:rsidRDefault="00F578DE" w:rsidP="00C17EB2">
            <w:pPr>
              <w:spacing w:after="0"/>
              <w:rPr>
                <w:rFonts w:ascii="Arial" w:hAnsi="Arial" w:cs="Arial"/>
                <w:sz w:val="18"/>
              </w:rPr>
            </w:pPr>
          </w:p>
        </w:tc>
        <w:tc>
          <w:tcPr>
            <w:tcW w:w="2078" w:type="pct"/>
            <w:shd w:val="clear" w:color="auto" w:fill="FFFFFF"/>
          </w:tcPr>
          <w:p w14:paraId="31717F24" w14:textId="5856AF08" w:rsidR="00F578DE" w:rsidRPr="00774437" w:rsidRDefault="00F578DE" w:rsidP="00C17EB2">
            <w:pPr>
              <w:spacing w:after="0"/>
              <w:rPr>
                <w:rFonts w:ascii="Arial" w:hAnsi="Arial"/>
                <w:sz w:val="18"/>
              </w:rPr>
            </w:pPr>
            <w:r w:rsidRPr="00774437">
              <w:rPr>
                <w:rFonts w:ascii="Arial" w:eastAsia="SimSun" w:hAnsi="Arial"/>
                <w:sz w:val="18"/>
              </w:rPr>
              <w:t>Identifies</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n</w:t>
            </w:r>
            <w:r w:rsidRPr="00774437">
              <w:rPr>
                <w:rFonts w:ascii="Arial" w:eastAsia="SimSun" w:hAnsi="Arial"/>
                <w:sz w:val="18"/>
                <w:lang w:eastAsia="zh-CN"/>
              </w:rPr>
              <w:t>etwork</w:t>
            </w:r>
            <w:r w:rsidR="00DB51F5" w:rsidRPr="00774437">
              <w:rPr>
                <w:rFonts w:ascii="Arial" w:eastAsia="SimSun" w:hAnsi="Arial"/>
                <w:sz w:val="18"/>
                <w:lang w:eastAsia="zh-CN"/>
              </w:rPr>
              <w:t xml:space="preserve"> </w:t>
            </w:r>
            <w:r w:rsidRPr="00774437">
              <w:rPr>
                <w:rFonts w:ascii="Arial" w:eastAsia="SimSun" w:hAnsi="Arial"/>
                <w:sz w:val="18"/>
                <w:lang w:eastAsia="zh-CN"/>
              </w:rPr>
              <w:t>name</w:t>
            </w:r>
            <w:r w:rsidR="00DB51F5" w:rsidRPr="00774437">
              <w:rPr>
                <w:rFonts w:ascii="Arial" w:eastAsia="SimSun" w:hAnsi="Arial"/>
                <w:sz w:val="18"/>
                <w:lang w:eastAsia="zh-CN"/>
              </w:rPr>
              <w:t xml:space="preserve"> </w:t>
            </w:r>
            <w:r w:rsidRPr="00774437">
              <w:rPr>
                <w:rFonts w:ascii="Arial" w:eastAsia="SimSun" w:hAnsi="Arial"/>
                <w:sz w:val="18"/>
                <w:lang w:eastAsia="zh-CN"/>
              </w:rPr>
              <w:t>associated</w:t>
            </w:r>
            <w:r w:rsidR="00DB51F5" w:rsidRPr="00774437">
              <w:rPr>
                <w:rFonts w:ascii="Arial" w:eastAsia="SimSun" w:hAnsi="Arial"/>
                <w:sz w:val="18"/>
                <w:lang w:eastAsia="zh-CN"/>
              </w:rPr>
              <w:t xml:space="preserve"> </w:t>
            </w:r>
            <w:r w:rsidRPr="00774437">
              <w:rPr>
                <w:rFonts w:ascii="Arial" w:eastAsia="SimSun" w:hAnsi="Arial"/>
                <w:sz w:val="18"/>
                <w:lang w:eastAsia="zh-CN"/>
              </w:rPr>
              <w:t>with</w:t>
            </w:r>
            <w:r w:rsidR="00DB51F5" w:rsidRPr="00774437">
              <w:rPr>
                <w:rFonts w:ascii="Arial" w:eastAsia="SimSun" w:hAnsi="Arial"/>
                <w:sz w:val="18"/>
                <w:lang w:eastAsia="zh-CN"/>
              </w:rPr>
              <w:t xml:space="preserve"> </w:t>
            </w:r>
            <w:r w:rsidRPr="00774437">
              <w:rPr>
                <w:rFonts w:ascii="Arial" w:eastAsia="SimSun" w:hAnsi="Arial"/>
                <w:sz w:val="18"/>
                <w:lang w:eastAsia="zh-CN"/>
              </w:rPr>
              <w:t>this</w:t>
            </w:r>
            <w:r w:rsidR="00DB51F5" w:rsidRPr="00774437">
              <w:rPr>
                <w:rFonts w:ascii="Arial" w:eastAsia="SimSun" w:hAnsi="Arial"/>
                <w:sz w:val="18"/>
                <w:lang w:eastAsia="zh-CN"/>
              </w:rPr>
              <w:t xml:space="preserve"> </w:t>
            </w:r>
            <w:r w:rsidRPr="00774437">
              <w:rPr>
                <w:rFonts w:ascii="Arial" w:eastAsia="SimSun" w:hAnsi="Arial"/>
                <w:sz w:val="18"/>
                <w:lang w:eastAsia="zh-CN"/>
              </w:rPr>
              <w:t>L3</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p>
        </w:tc>
      </w:tr>
      <w:tr w:rsidR="00F578DE" w:rsidRPr="00774437" w14:paraId="5748DD4C" w14:textId="77777777" w:rsidTr="00DB51F5">
        <w:trPr>
          <w:jc w:val="center"/>
        </w:trPr>
        <w:tc>
          <w:tcPr>
            <w:tcW w:w="766" w:type="pct"/>
            <w:shd w:val="clear" w:color="auto" w:fill="FFFFFF"/>
          </w:tcPr>
          <w:p w14:paraId="01A55FEA" w14:textId="77777777" w:rsidR="00F578DE" w:rsidRPr="00774437" w:rsidRDefault="00F578DE" w:rsidP="00C17EB2">
            <w:pPr>
              <w:spacing w:after="0"/>
              <w:rPr>
                <w:rFonts w:ascii="Arial" w:hAnsi="Arial"/>
                <w:sz w:val="18"/>
              </w:rPr>
            </w:pPr>
            <w:r w:rsidRPr="00774437">
              <w:rPr>
                <w:rFonts w:ascii="Arial" w:hAnsi="Arial"/>
                <w:sz w:val="18"/>
              </w:rPr>
              <w:t>ip_version</w:t>
            </w:r>
          </w:p>
        </w:tc>
        <w:tc>
          <w:tcPr>
            <w:tcW w:w="539" w:type="pct"/>
            <w:shd w:val="clear" w:color="auto" w:fill="FFFFFF"/>
          </w:tcPr>
          <w:p w14:paraId="405D3341" w14:textId="77777777" w:rsidR="00F578DE" w:rsidRPr="00774437" w:rsidRDefault="00F578DE" w:rsidP="00C17EB2">
            <w:pPr>
              <w:spacing w:after="0"/>
              <w:rPr>
                <w:rFonts w:ascii="Arial" w:hAnsi="Arial"/>
                <w:sz w:val="18"/>
              </w:rPr>
            </w:pPr>
            <w:r w:rsidRPr="00774437">
              <w:rPr>
                <w:rFonts w:ascii="Arial" w:hAnsi="Arial"/>
                <w:sz w:val="18"/>
              </w:rPr>
              <w:t>yes</w:t>
            </w:r>
          </w:p>
        </w:tc>
        <w:tc>
          <w:tcPr>
            <w:tcW w:w="765" w:type="pct"/>
            <w:shd w:val="clear" w:color="auto" w:fill="FFFFFF"/>
          </w:tcPr>
          <w:p w14:paraId="528414A3" w14:textId="77777777" w:rsidR="00F578DE" w:rsidRPr="00774437" w:rsidRDefault="00F578DE" w:rsidP="00C17EB2">
            <w:pPr>
              <w:spacing w:after="0"/>
              <w:rPr>
                <w:rFonts w:ascii="Arial" w:hAnsi="Arial"/>
                <w:sz w:val="18"/>
              </w:rPr>
            </w:pPr>
            <w:r w:rsidRPr="00774437">
              <w:rPr>
                <w:rFonts w:ascii="Arial" w:hAnsi="Arial"/>
                <w:sz w:val="18"/>
              </w:rPr>
              <w:t>string</w:t>
            </w:r>
          </w:p>
        </w:tc>
        <w:tc>
          <w:tcPr>
            <w:tcW w:w="852" w:type="pct"/>
            <w:shd w:val="clear" w:color="auto" w:fill="FFFFFF"/>
          </w:tcPr>
          <w:p w14:paraId="30189638" w14:textId="7589E34D" w:rsidR="00F578DE" w:rsidRPr="00774437" w:rsidRDefault="00F578DE" w:rsidP="00C17EB2">
            <w:pPr>
              <w:spacing w:after="0"/>
              <w:rPr>
                <w:rFonts w:ascii="Arial" w:hAnsi="Arial"/>
                <w:sz w:val="18"/>
              </w:rPr>
            </w:pPr>
            <w:r w:rsidRPr="00774437">
              <w:rPr>
                <w:rFonts w:ascii="Arial" w:hAnsi="Arial"/>
                <w:sz w:val="18"/>
              </w:rPr>
              <w:t>Valid</w:t>
            </w:r>
            <w:r w:rsidR="00DB51F5" w:rsidRPr="00774437">
              <w:rPr>
                <w:rFonts w:ascii="Arial" w:hAnsi="Arial"/>
                <w:sz w:val="18"/>
              </w:rPr>
              <w:t xml:space="preserve"> </w:t>
            </w:r>
            <w:r w:rsidRPr="00774437">
              <w:rPr>
                <w:rFonts w:ascii="Arial" w:hAnsi="Arial"/>
                <w:sz w:val="18"/>
              </w:rPr>
              <w:t>values:</w:t>
            </w:r>
          </w:p>
          <w:p w14:paraId="3A47B67D" w14:textId="77777777" w:rsidR="00F578DE" w:rsidRPr="00774437" w:rsidRDefault="00F578DE" w:rsidP="00C17EB2">
            <w:pPr>
              <w:spacing w:after="0"/>
              <w:rPr>
                <w:rFonts w:ascii="Arial" w:eastAsia="SimSun" w:hAnsi="Arial"/>
                <w:sz w:val="18"/>
                <w:lang w:eastAsia="zh-CN"/>
              </w:rPr>
            </w:pPr>
            <w:r w:rsidRPr="00774437">
              <w:rPr>
                <w:rFonts w:ascii="Arial" w:eastAsia="SimSun" w:hAnsi="Arial"/>
                <w:sz w:val="18"/>
                <w:lang w:eastAsia="zh-CN"/>
              </w:rPr>
              <w:t>ipv4</w:t>
            </w:r>
          </w:p>
          <w:p w14:paraId="233F9116" w14:textId="48CBA17C" w:rsidR="00F578DE" w:rsidRPr="00774437" w:rsidRDefault="00F578DE" w:rsidP="00C17EB2">
            <w:pPr>
              <w:spacing w:after="0"/>
              <w:rPr>
                <w:rFonts w:ascii="Arial" w:hAnsi="Arial"/>
                <w:sz w:val="18"/>
              </w:rPr>
            </w:pPr>
            <w:r w:rsidRPr="00774437">
              <w:rPr>
                <w:rFonts w:ascii="Arial" w:eastAsia="SimSun" w:hAnsi="Arial"/>
                <w:sz w:val="18"/>
                <w:lang w:eastAsia="zh-CN"/>
              </w:rPr>
              <w:t>ipv6</w:t>
            </w:r>
          </w:p>
        </w:tc>
        <w:tc>
          <w:tcPr>
            <w:tcW w:w="2078" w:type="pct"/>
            <w:shd w:val="clear" w:color="auto" w:fill="FFFFFF"/>
          </w:tcPr>
          <w:p w14:paraId="58ADD12E" w14:textId="2C35BECD" w:rsidR="00F578DE" w:rsidRPr="00774437" w:rsidRDefault="00F578DE" w:rsidP="00C17EB2">
            <w:pPr>
              <w:spacing w:after="0"/>
              <w:rPr>
                <w:rFonts w:ascii="Arial" w:eastAsia="SimSun" w:hAnsi="Arial"/>
                <w:sz w:val="18"/>
                <w:lang w:eastAsia="zh-CN"/>
              </w:rPr>
            </w:pPr>
            <w:r w:rsidRPr="00774437">
              <w:rPr>
                <w:rFonts w:ascii="Arial" w:eastAsia="SimSun" w:hAnsi="Arial"/>
                <w:sz w:val="18"/>
                <w:lang w:eastAsia="zh-CN"/>
              </w:rPr>
              <w:t>Specifies</w:t>
            </w:r>
            <w:r w:rsidR="00DB51F5" w:rsidRPr="00774437">
              <w:rPr>
                <w:rFonts w:ascii="Arial" w:eastAsia="SimSun" w:hAnsi="Arial"/>
                <w:sz w:val="18"/>
                <w:lang w:eastAsia="zh-CN"/>
              </w:rPr>
              <w:t xml:space="preserve"> </w:t>
            </w:r>
            <w:r w:rsidRPr="00774437">
              <w:rPr>
                <w:rFonts w:ascii="Arial" w:eastAsia="SimSun" w:hAnsi="Arial"/>
                <w:sz w:val="18"/>
                <w:lang w:eastAsia="zh-CN"/>
              </w:rPr>
              <w:t>IP</w:t>
            </w:r>
            <w:r w:rsidR="00DB51F5" w:rsidRPr="00774437">
              <w:rPr>
                <w:rFonts w:ascii="Arial" w:eastAsia="SimSun" w:hAnsi="Arial"/>
                <w:sz w:val="18"/>
                <w:lang w:eastAsia="zh-CN"/>
              </w:rPr>
              <w:t xml:space="preserve"> </w:t>
            </w:r>
            <w:r w:rsidRPr="00774437">
              <w:rPr>
                <w:rFonts w:ascii="Arial" w:eastAsia="SimSun" w:hAnsi="Arial"/>
                <w:sz w:val="18"/>
                <w:lang w:eastAsia="zh-CN"/>
              </w:rPr>
              <w:t>version</w:t>
            </w:r>
            <w:r w:rsidR="00DB51F5" w:rsidRPr="00774437">
              <w:rPr>
                <w:rFonts w:ascii="Arial" w:eastAsia="SimSun" w:hAnsi="Arial"/>
                <w:sz w:val="18"/>
                <w:lang w:eastAsia="zh-CN"/>
              </w:rPr>
              <w:t xml:space="preserve"> </w:t>
            </w:r>
            <w:r w:rsidRPr="00774437">
              <w:rPr>
                <w:rFonts w:ascii="Arial" w:eastAsia="SimSun" w:hAnsi="Arial"/>
                <w:sz w:val="18"/>
                <w:lang w:eastAsia="zh-CN"/>
              </w:rPr>
              <w:t>of</w:t>
            </w:r>
            <w:r w:rsidR="00DB51F5" w:rsidRPr="00774437">
              <w:rPr>
                <w:rFonts w:ascii="Arial" w:eastAsia="SimSun" w:hAnsi="Arial"/>
                <w:sz w:val="18"/>
                <w:lang w:eastAsia="zh-CN"/>
              </w:rPr>
              <w:t xml:space="preserve"> </w:t>
            </w:r>
            <w:r w:rsidRPr="00774437">
              <w:rPr>
                <w:rFonts w:ascii="Arial" w:eastAsia="SimSun" w:hAnsi="Arial"/>
                <w:sz w:val="18"/>
                <w:lang w:eastAsia="zh-CN"/>
              </w:rPr>
              <w:t>this</w:t>
            </w:r>
            <w:r w:rsidR="00DB51F5" w:rsidRPr="00774437">
              <w:rPr>
                <w:rFonts w:ascii="Arial" w:eastAsia="SimSun" w:hAnsi="Arial"/>
                <w:sz w:val="18"/>
                <w:lang w:eastAsia="zh-CN"/>
              </w:rPr>
              <w:t xml:space="preserve"> </w:t>
            </w:r>
            <w:r w:rsidRPr="00774437">
              <w:rPr>
                <w:rFonts w:ascii="Arial" w:eastAsia="SimSun" w:hAnsi="Arial"/>
                <w:sz w:val="18"/>
                <w:lang w:eastAsia="zh-CN"/>
              </w:rPr>
              <w:t>L3</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p>
          <w:p w14:paraId="1F3EC9E6" w14:textId="77777777" w:rsidR="00F578DE" w:rsidRPr="00774437" w:rsidRDefault="00F578DE" w:rsidP="00C17EB2">
            <w:pPr>
              <w:spacing w:after="0"/>
              <w:rPr>
                <w:rFonts w:ascii="Arial" w:hAnsi="Arial"/>
                <w:sz w:val="18"/>
              </w:rPr>
            </w:pPr>
          </w:p>
          <w:p w14:paraId="46D43D84" w14:textId="6B578B0C" w:rsidR="00F578DE" w:rsidRPr="00774437" w:rsidRDefault="00F578DE" w:rsidP="00C17EB2">
            <w:pPr>
              <w:spacing w:after="0"/>
              <w:rPr>
                <w:rFonts w:ascii="Arial" w:hAnsi="Arial"/>
                <w:sz w:val="18"/>
              </w:rPr>
            </w:pPr>
            <w:r w:rsidRPr="00774437">
              <w:rPr>
                <w:rFonts w:ascii="Arial" w:hAnsi="Arial"/>
                <w:sz w:val="18"/>
              </w:rPr>
              <w:t>The</w:t>
            </w:r>
            <w:r w:rsidR="00DB51F5" w:rsidRPr="00774437">
              <w:rPr>
                <w:rFonts w:ascii="Arial" w:hAnsi="Arial"/>
                <w:sz w:val="18"/>
              </w:rPr>
              <w:t xml:space="preserve"> </w:t>
            </w:r>
            <w:r w:rsidRPr="00774437">
              <w:rPr>
                <w:rFonts w:ascii="Arial" w:hAnsi="Arial"/>
                <w:sz w:val="18"/>
              </w:rPr>
              <w:t>value</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ip_version</w:t>
            </w:r>
            <w:r w:rsidR="00DB51F5" w:rsidRPr="00774437">
              <w:rPr>
                <w:rFonts w:ascii="Arial" w:hAnsi="Arial"/>
                <w:sz w:val="18"/>
              </w:rPr>
              <w:t xml:space="preserve"> </w:t>
            </w:r>
            <w:r w:rsidRPr="00774437">
              <w:rPr>
                <w:rFonts w:ascii="Arial" w:hAnsi="Arial"/>
                <w:sz w:val="18"/>
              </w:rPr>
              <w:t>property</w:t>
            </w:r>
            <w:r w:rsidR="00DB51F5" w:rsidRPr="00774437">
              <w:rPr>
                <w:rFonts w:ascii="Arial" w:hAnsi="Arial"/>
                <w:sz w:val="18"/>
              </w:rPr>
              <w:t xml:space="preserve"> </w:t>
            </w:r>
            <w:r w:rsidRPr="00774437">
              <w:rPr>
                <w:rFonts w:ascii="Arial" w:hAnsi="Arial"/>
                <w:sz w:val="18"/>
              </w:rPr>
              <w:t>shall</w:t>
            </w:r>
            <w:r w:rsidR="00DB51F5" w:rsidRPr="00774437">
              <w:rPr>
                <w:rFonts w:ascii="Arial" w:hAnsi="Arial"/>
                <w:sz w:val="18"/>
              </w:rPr>
              <w:t xml:space="preserve"> </w:t>
            </w:r>
            <w:r w:rsidRPr="00774437">
              <w:rPr>
                <w:rFonts w:ascii="Arial" w:hAnsi="Arial"/>
                <w:sz w:val="18"/>
              </w:rPr>
              <w:t>be</w:t>
            </w:r>
            <w:r w:rsidR="00DB51F5" w:rsidRPr="00774437">
              <w:rPr>
                <w:rFonts w:ascii="Arial" w:hAnsi="Arial"/>
                <w:sz w:val="18"/>
              </w:rPr>
              <w:t xml:space="preserve"> </w:t>
            </w:r>
            <w:r w:rsidRPr="00774437">
              <w:rPr>
                <w:rFonts w:ascii="Arial" w:hAnsi="Arial"/>
                <w:sz w:val="18"/>
              </w:rPr>
              <w:t>consistent</w:t>
            </w:r>
            <w:r w:rsidR="00DB51F5" w:rsidRPr="00774437">
              <w:rPr>
                <w:rFonts w:ascii="Arial" w:hAnsi="Arial"/>
                <w:sz w:val="18"/>
              </w:rPr>
              <w:t xml:space="preserve"> </w:t>
            </w:r>
            <w:r w:rsidRPr="00774437">
              <w:rPr>
                <w:rFonts w:ascii="Arial" w:hAnsi="Arial"/>
                <w:sz w:val="18"/>
              </w:rPr>
              <w:t>with</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value</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layer_protocol</w:t>
            </w:r>
            <w:r w:rsidR="00DB51F5" w:rsidRPr="00774437">
              <w:rPr>
                <w:rFonts w:ascii="Arial" w:hAnsi="Arial"/>
                <w:sz w:val="18"/>
              </w:rPr>
              <w:t xml:space="preserve"> </w:t>
            </w:r>
            <w:r w:rsidRPr="00774437">
              <w:rPr>
                <w:rFonts w:ascii="Arial" w:hAnsi="Arial"/>
                <w:sz w:val="18"/>
              </w:rPr>
              <w:t>in</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connectivity_type</w:t>
            </w:r>
            <w:r w:rsidR="00DB51F5" w:rsidRPr="00774437">
              <w:rPr>
                <w:rFonts w:ascii="Arial" w:hAnsi="Arial"/>
                <w:sz w:val="18"/>
              </w:rPr>
              <w:t xml:space="preserve"> </w:t>
            </w:r>
            <w:r w:rsidRPr="00774437">
              <w:rPr>
                <w:rFonts w:ascii="Arial" w:hAnsi="Arial"/>
                <w:sz w:val="18"/>
              </w:rPr>
              <w:t>property</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virtual</w:t>
            </w:r>
            <w:r w:rsidR="00DB51F5" w:rsidRPr="00774437">
              <w:rPr>
                <w:rFonts w:ascii="Arial" w:hAnsi="Arial"/>
                <w:sz w:val="18"/>
              </w:rPr>
              <w:t xml:space="preserve"> </w:t>
            </w:r>
            <w:r w:rsidRPr="00774437">
              <w:rPr>
                <w:rFonts w:ascii="Arial" w:hAnsi="Arial"/>
                <w:sz w:val="18"/>
              </w:rPr>
              <w:t>link</w:t>
            </w:r>
            <w:r w:rsidR="00DB51F5" w:rsidRPr="00774437">
              <w:rPr>
                <w:rFonts w:ascii="Arial" w:hAnsi="Arial"/>
                <w:sz w:val="18"/>
              </w:rPr>
              <w:t xml:space="preserve"> </w:t>
            </w:r>
            <w:r w:rsidRPr="00774437">
              <w:rPr>
                <w:rFonts w:ascii="Arial" w:hAnsi="Arial"/>
                <w:sz w:val="18"/>
              </w:rPr>
              <w:t>node.</w:t>
            </w:r>
          </w:p>
        </w:tc>
      </w:tr>
      <w:tr w:rsidR="00F578DE" w:rsidRPr="00774437" w14:paraId="37302C39" w14:textId="77777777" w:rsidTr="00DB51F5">
        <w:trPr>
          <w:jc w:val="center"/>
        </w:trPr>
        <w:tc>
          <w:tcPr>
            <w:tcW w:w="766" w:type="pct"/>
            <w:shd w:val="clear" w:color="auto" w:fill="FFFFFF"/>
          </w:tcPr>
          <w:p w14:paraId="215E9F7A" w14:textId="77777777" w:rsidR="00F578DE" w:rsidRPr="00774437" w:rsidRDefault="00F578DE" w:rsidP="00C17EB2">
            <w:pPr>
              <w:spacing w:after="0"/>
              <w:rPr>
                <w:rFonts w:ascii="Arial" w:hAnsi="Arial"/>
                <w:sz w:val="18"/>
              </w:rPr>
            </w:pPr>
            <w:r w:rsidRPr="00774437">
              <w:rPr>
                <w:rFonts w:ascii="Arial" w:hAnsi="Arial"/>
                <w:sz w:val="18"/>
              </w:rPr>
              <w:t>cidr</w:t>
            </w:r>
          </w:p>
        </w:tc>
        <w:tc>
          <w:tcPr>
            <w:tcW w:w="539" w:type="pct"/>
            <w:shd w:val="clear" w:color="auto" w:fill="FFFFFF"/>
          </w:tcPr>
          <w:p w14:paraId="4618D041" w14:textId="77777777" w:rsidR="00F578DE" w:rsidRPr="00774437" w:rsidRDefault="00F578DE" w:rsidP="00C17EB2">
            <w:pPr>
              <w:spacing w:after="0"/>
              <w:rPr>
                <w:rFonts w:ascii="Arial" w:hAnsi="Arial"/>
                <w:sz w:val="18"/>
              </w:rPr>
            </w:pPr>
            <w:r w:rsidRPr="00774437">
              <w:rPr>
                <w:rFonts w:ascii="Arial" w:hAnsi="Arial"/>
                <w:sz w:val="18"/>
              </w:rPr>
              <w:t>yes</w:t>
            </w:r>
          </w:p>
        </w:tc>
        <w:tc>
          <w:tcPr>
            <w:tcW w:w="765" w:type="pct"/>
            <w:shd w:val="clear" w:color="auto" w:fill="FFFFFF"/>
          </w:tcPr>
          <w:p w14:paraId="40FA2BA6" w14:textId="77777777" w:rsidR="00F578DE" w:rsidRPr="00774437" w:rsidRDefault="00F578DE" w:rsidP="00C17EB2">
            <w:pPr>
              <w:spacing w:after="0"/>
              <w:rPr>
                <w:rFonts w:ascii="Arial" w:hAnsi="Arial"/>
                <w:sz w:val="18"/>
              </w:rPr>
            </w:pPr>
            <w:r w:rsidRPr="00774437">
              <w:rPr>
                <w:rFonts w:ascii="Arial" w:hAnsi="Arial"/>
                <w:sz w:val="18"/>
              </w:rPr>
              <w:t>string</w:t>
            </w:r>
          </w:p>
        </w:tc>
        <w:tc>
          <w:tcPr>
            <w:tcW w:w="852" w:type="pct"/>
            <w:shd w:val="clear" w:color="auto" w:fill="FFFFFF"/>
          </w:tcPr>
          <w:p w14:paraId="58695792" w14:textId="77777777" w:rsidR="00F578DE" w:rsidRPr="00774437" w:rsidRDefault="00F578DE" w:rsidP="00C17EB2">
            <w:pPr>
              <w:spacing w:after="0"/>
              <w:rPr>
                <w:rFonts w:ascii="Arial" w:hAnsi="Arial"/>
                <w:sz w:val="18"/>
              </w:rPr>
            </w:pPr>
          </w:p>
        </w:tc>
        <w:tc>
          <w:tcPr>
            <w:tcW w:w="2078" w:type="pct"/>
            <w:shd w:val="clear" w:color="auto" w:fill="FFFFFF"/>
          </w:tcPr>
          <w:p w14:paraId="5C5154D4" w14:textId="75F1120D" w:rsidR="00F578DE" w:rsidRPr="00774437" w:rsidRDefault="00F578DE" w:rsidP="00C17EB2">
            <w:pPr>
              <w:spacing w:after="0"/>
              <w:rPr>
                <w:rFonts w:ascii="Arial" w:eastAsia="SimSun" w:hAnsi="Arial"/>
                <w:sz w:val="18"/>
                <w:lang w:eastAsia="zh-CN"/>
              </w:rPr>
            </w:pPr>
            <w:r w:rsidRPr="00774437">
              <w:rPr>
                <w:rFonts w:ascii="Arial" w:eastAsia="SimSun" w:hAnsi="Arial"/>
                <w:sz w:val="18"/>
                <w:lang w:eastAsia="zh-CN"/>
              </w:rPr>
              <w:t>Specifies</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CIDR</w:t>
            </w:r>
            <w:r w:rsidR="00DB51F5" w:rsidRPr="00774437">
              <w:rPr>
                <w:rFonts w:ascii="Arial" w:eastAsia="SimSun" w:hAnsi="Arial"/>
                <w:sz w:val="18"/>
                <w:lang w:eastAsia="zh-CN"/>
              </w:rPr>
              <w:t xml:space="preserve"> </w:t>
            </w:r>
            <w:r w:rsidRPr="00774437">
              <w:rPr>
                <w:rFonts w:ascii="Arial" w:eastAsia="SimSun" w:hAnsi="Arial"/>
                <w:sz w:val="18"/>
                <w:lang w:eastAsia="zh-CN"/>
              </w:rPr>
              <w:t>(Classless</w:t>
            </w:r>
            <w:r w:rsidR="00DB51F5" w:rsidRPr="00774437">
              <w:rPr>
                <w:rFonts w:ascii="Arial" w:eastAsia="SimSun" w:hAnsi="Arial"/>
                <w:sz w:val="18"/>
                <w:lang w:eastAsia="zh-CN"/>
              </w:rPr>
              <w:t xml:space="preserve"> </w:t>
            </w:r>
            <w:r w:rsidRPr="00774437">
              <w:rPr>
                <w:rFonts w:ascii="Arial" w:eastAsia="SimSun" w:hAnsi="Arial"/>
                <w:sz w:val="18"/>
                <w:lang w:eastAsia="zh-CN"/>
              </w:rPr>
              <w:t>Inter-Domain</w:t>
            </w:r>
            <w:r w:rsidR="00DB51F5" w:rsidRPr="00774437">
              <w:rPr>
                <w:rFonts w:ascii="Arial" w:eastAsia="SimSun" w:hAnsi="Arial"/>
                <w:sz w:val="18"/>
                <w:lang w:eastAsia="zh-CN"/>
              </w:rPr>
              <w:t xml:space="preserve"> </w:t>
            </w:r>
            <w:r w:rsidRPr="00774437">
              <w:rPr>
                <w:rFonts w:ascii="Arial" w:eastAsia="SimSun" w:hAnsi="Arial"/>
                <w:sz w:val="18"/>
                <w:lang w:eastAsia="zh-CN"/>
              </w:rPr>
              <w:t>Routing)</w:t>
            </w:r>
            <w:r w:rsidR="00DB51F5" w:rsidRPr="00774437">
              <w:rPr>
                <w:rFonts w:ascii="Arial" w:eastAsia="SimSun" w:hAnsi="Arial"/>
                <w:sz w:val="18"/>
                <w:lang w:eastAsia="zh-CN"/>
              </w:rPr>
              <w:t xml:space="preserve"> </w:t>
            </w:r>
            <w:r w:rsidRPr="00774437">
              <w:rPr>
                <w:rFonts w:ascii="Arial" w:eastAsia="SimSun" w:hAnsi="Arial"/>
                <w:sz w:val="18"/>
                <w:lang w:eastAsia="zh-CN"/>
              </w:rPr>
              <w:t>of</w:t>
            </w:r>
            <w:r w:rsidR="00DB51F5" w:rsidRPr="00774437">
              <w:rPr>
                <w:rFonts w:ascii="Arial" w:eastAsia="SimSun" w:hAnsi="Arial"/>
                <w:sz w:val="18"/>
                <w:lang w:eastAsia="zh-CN"/>
              </w:rPr>
              <w:t xml:space="preserve"> </w:t>
            </w:r>
            <w:r w:rsidRPr="00774437">
              <w:rPr>
                <w:rFonts w:ascii="Arial" w:eastAsia="SimSun" w:hAnsi="Arial"/>
                <w:sz w:val="18"/>
                <w:lang w:eastAsia="zh-CN"/>
              </w:rPr>
              <w:t>this</w:t>
            </w:r>
            <w:r w:rsidR="00DB51F5" w:rsidRPr="00774437">
              <w:rPr>
                <w:rFonts w:ascii="Arial" w:eastAsia="SimSun" w:hAnsi="Arial"/>
                <w:sz w:val="18"/>
                <w:lang w:eastAsia="zh-CN"/>
              </w:rPr>
              <w:t xml:space="preserve"> </w:t>
            </w:r>
            <w:r w:rsidRPr="00774437">
              <w:rPr>
                <w:rFonts w:ascii="Arial" w:eastAsia="SimSun" w:hAnsi="Arial"/>
                <w:sz w:val="18"/>
                <w:lang w:eastAsia="zh-CN"/>
              </w:rPr>
              <w:t>L3</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value</w:t>
            </w:r>
            <w:r w:rsidR="00DB51F5" w:rsidRPr="00774437">
              <w:rPr>
                <w:rFonts w:ascii="Arial" w:eastAsia="SimSun" w:hAnsi="Arial"/>
                <w:sz w:val="18"/>
                <w:lang w:eastAsia="zh-CN"/>
              </w:rPr>
              <w:t xml:space="preserve"> </w:t>
            </w:r>
            <w:r w:rsidRPr="00774437">
              <w:rPr>
                <w:rFonts w:ascii="Arial" w:eastAsia="SimSun" w:hAnsi="Arial"/>
                <w:sz w:val="18"/>
                <w:lang w:eastAsia="zh-CN"/>
              </w:rPr>
              <w:t>may</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overridden</w:t>
            </w:r>
            <w:r w:rsidR="00DB51F5" w:rsidRPr="00774437">
              <w:rPr>
                <w:rFonts w:ascii="Arial" w:eastAsia="SimSun" w:hAnsi="Arial"/>
                <w:sz w:val="18"/>
                <w:lang w:eastAsia="zh-CN"/>
              </w:rPr>
              <w:t xml:space="preserve"> </w:t>
            </w:r>
            <w:r w:rsidRPr="00774437">
              <w:rPr>
                <w:rFonts w:ascii="Arial" w:eastAsia="SimSun" w:hAnsi="Arial"/>
                <w:sz w:val="18"/>
                <w:lang w:eastAsia="zh-CN"/>
              </w:rPr>
              <w:t>at</w:t>
            </w:r>
            <w:r w:rsidR="00DB51F5" w:rsidRPr="00774437">
              <w:rPr>
                <w:rFonts w:ascii="Arial" w:eastAsia="SimSun" w:hAnsi="Arial"/>
                <w:sz w:val="18"/>
                <w:lang w:eastAsia="zh-CN"/>
              </w:rPr>
              <w:t xml:space="preserve"> </w:t>
            </w:r>
            <w:r w:rsidRPr="00774437">
              <w:rPr>
                <w:rFonts w:ascii="Arial" w:eastAsia="SimSun" w:hAnsi="Arial"/>
                <w:sz w:val="18"/>
                <w:lang w:eastAsia="zh-CN"/>
              </w:rPr>
              <w:t>run-time.</w:t>
            </w:r>
          </w:p>
        </w:tc>
      </w:tr>
      <w:tr w:rsidR="00F578DE" w:rsidRPr="00774437" w14:paraId="64C132F0" w14:textId="77777777" w:rsidTr="00DB51F5">
        <w:trPr>
          <w:jc w:val="center"/>
        </w:trPr>
        <w:tc>
          <w:tcPr>
            <w:tcW w:w="766" w:type="pct"/>
            <w:shd w:val="clear" w:color="auto" w:fill="FFFFFF"/>
          </w:tcPr>
          <w:p w14:paraId="4E1D4D10" w14:textId="77777777" w:rsidR="00F578DE" w:rsidRPr="00774437" w:rsidRDefault="00F578DE" w:rsidP="00C17EB2">
            <w:pPr>
              <w:spacing w:after="0"/>
              <w:rPr>
                <w:rFonts w:ascii="Arial" w:hAnsi="Arial"/>
                <w:sz w:val="18"/>
              </w:rPr>
            </w:pPr>
            <w:r w:rsidRPr="00774437">
              <w:rPr>
                <w:rFonts w:ascii="Arial" w:hAnsi="Arial"/>
                <w:sz w:val="18"/>
              </w:rPr>
              <w:t>ip_allocation_pools</w:t>
            </w:r>
          </w:p>
        </w:tc>
        <w:tc>
          <w:tcPr>
            <w:tcW w:w="539" w:type="pct"/>
            <w:shd w:val="clear" w:color="auto" w:fill="FFFFFF"/>
          </w:tcPr>
          <w:p w14:paraId="55224E28" w14:textId="77777777" w:rsidR="00F578DE" w:rsidRPr="00774437" w:rsidRDefault="00F578DE" w:rsidP="00C17EB2">
            <w:pPr>
              <w:spacing w:after="0"/>
              <w:rPr>
                <w:rFonts w:ascii="Arial" w:hAnsi="Arial"/>
                <w:sz w:val="18"/>
              </w:rPr>
            </w:pPr>
            <w:r w:rsidRPr="00774437">
              <w:rPr>
                <w:rFonts w:ascii="Arial" w:hAnsi="Arial"/>
                <w:sz w:val="18"/>
              </w:rPr>
              <w:t>no</w:t>
            </w:r>
          </w:p>
        </w:tc>
        <w:tc>
          <w:tcPr>
            <w:tcW w:w="765" w:type="pct"/>
            <w:shd w:val="clear" w:color="auto" w:fill="FFFFFF"/>
          </w:tcPr>
          <w:p w14:paraId="201D2B3A" w14:textId="484AEA1C" w:rsidR="00F578DE" w:rsidRPr="00774437" w:rsidRDefault="00F578DE" w:rsidP="00C17EB2">
            <w:pPr>
              <w:spacing w:after="0"/>
              <w:rPr>
                <w:rFonts w:ascii="Arial" w:hAnsi="Arial"/>
                <w:sz w:val="18"/>
              </w:rPr>
            </w:pPr>
            <w:r w:rsidRPr="00774437">
              <w:rPr>
                <w:rFonts w:ascii="Arial" w:hAnsi="Arial"/>
                <w:sz w:val="18"/>
              </w:rPr>
              <w:t>list</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tosca.datatypes.nfv.IpAllocationPool</w:t>
            </w:r>
          </w:p>
        </w:tc>
        <w:tc>
          <w:tcPr>
            <w:tcW w:w="852" w:type="pct"/>
            <w:shd w:val="clear" w:color="auto" w:fill="FFFFFF"/>
          </w:tcPr>
          <w:p w14:paraId="1A10099E" w14:textId="77777777" w:rsidR="00F578DE" w:rsidRPr="00774437" w:rsidRDefault="00F578DE" w:rsidP="00C17EB2">
            <w:pPr>
              <w:spacing w:after="0"/>
              <w:rPr>
                <w:rFonts w:ascii="Arial" w:hAnsi="Arial"/>
                <w:sz w:val="18"/>
              </w:rPr>
            </w:pPr>
          </w:p>
        </w:tc>
        <w:tc>
          <w:tcPr>
            <w:tcW w:w="2078" w:type="pct"/>
            <w:shd w:val="clear" w:color="auto" w:fill="FFFFFF"/>
          </w:tcPr>
          <w:p w14:paraId="744DB90E" w14:textId="0290E92D" w:rsidR="00F578DE" w:rsidRPr="00774437" w:rsidRDefault="00F578DE" w:rsidP="00C17EB2">
            <w:pPr>
              <w:spacing w:after="0"/>
              <w:rPr>
                <w:rFonts w:ascii="Arial" w:eastAsia="SimSun" w:hAnsi="Arial"/>
                <w:sz w:val="18"/>
                <w:lang w:eastAsia="zh-CN"/>
              </w:rPr>
            </w:pPr>
            <w:r w:rsidRPr="00774437">
              <w:rPr>
                <w:rFonts w:ascii="Arial" w:eastAsia="SimSun" w:hAnsi="Arial"/>
                <w:sz w:val="18"/>
                <w:lang w:eastAsia="zh-CN"/>
              </w:rPr>
              <w:t>Specifies</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allocation</w:t>
            </w:r>
            <w:r w:rsidR="00DB51F5" w:rsidRPr="00774437">
              <w:rPr>
                <w:rFonts w:ascii="Arial" w:eastAsia="SimSun" w:hAnsi="Arial"/>
                <w:sz w:val="18"/>
                <w:lang w:eastAsia="zh-CN"/>
              </w:rPr>
              <w:t xml:space="preserve"> </w:t>
            </w:r>
            <w:r w:rsidRPr="00774437">
              <w:rPr>
                <w:rFonts w:ascii="Arial" w:eastAsia="SimSun" w:hAnsi="Arial"/>
                <w:sz w:val="18"/>
                <w:lang w:eastAsia="zh-CN"/>
              </w:rPr>
              <w:t>pools</w:t>
            </w:r>
            <w:r w:rsidR="00DB51F5" w:rsidRPr="00774437">
              <w:rPr>
                <w:rFonts w:ascii="Arial" w:eastAsia="SimSun" w:hAnsi="Arial"/>
                <w:sz w:val="18"/>
                <w:lang w:eastAsia="zh-CN"/>
              </w:rPr>
              <w:t xml:space="preserve"> </w:t>
            </w:r>
            <w:r w:rsidRPr="00774437">
              <w:rPr>
                <w:rFonts w:ascii="Arial" w:eastAsia="SimSun" w:hAnsi="Arial"/>
                <w:sz w:val="18"/>
                <w:lang w:eastAsia="zh-CN"/>
              </w:rPr>
              <w:t>with</w:t>
            </w:r>
            <w:r w:rsidR="00DB51F5" w:rsidRPr="00774437">
              <w:rPr>
                <w:rFonts w:ascii="Arial" w:eastAsia="SimSun" w:hAnsi="Arial"/>
                <w:sz w:val="18"/>
                <w:lang w:eastAsia="zh-CN"/>
              </w:rPr>
              <w:t xml:space="preserve"> </w:t>
            </w:r>
            <w:r w:rsidRPr="00774437">
              <w:rPr>
                <w:rFonts w:ascii="Arial" w:eastAsia="SimSun" w:hAnsi="Arial"/>
                <w:sz w:val="18"/>
                <w:lang w:eastAsia="zh-CN"/>
              </w:rPr>
              <w:t>start</w:t>
            </w:r>
            <w:r w:rsidR="00DB51F5" w:rsidRPr="00774437">
              <w:rPr>
                <w:rFonts w:ascii="Arial" w:eastAsia="SimSun" w:hAnsi="Arial"/>
                <w:sz w:val="18"/>
                <w:lang w:eastAsia="zh-CN"/>
              </w:rPr>
              <w:t xml:space="preserve"> </w:t>
            </w:r>
            <w:r w:rsidRPr="00774437">
              <w:rPr>
                <w:rFonts w:ascii="Arial" w:eastAsia="SimSun" w:hAnsi="Arial"/>
                <w:sz w:val="18"/>
                <w:lang w:eastAsia="zh-CN"/>
              </w:rPr>
              <w:t>and</w:t>
            </w:r>
            <w:r w:rsidR="00DB51F5" w:rsidRPr="00774437">
              <w:rPr>
                <w:rFonts w:ascii="Arial" w:eastAsia="SimSun" w:hAnsi="Arial"/>
                <w:sz w:val="18"/>
                <w:lang w:eastAsia="zh-CN"/>
              </w:rPr>
              <w:t xml:space="preserve"> </w:t>
            </w:r>
            <w:r w:rsidRPr="00774437">
              <w:rPr>
                <w:rFonts w:ascii="Arial" w:eastAsia="SimSun" w:hAnsi="Arial"/>
                <w:sz w:val="18"/>
                <w:lang w:eastAsia="zh-CN"/>
              </w:rPr>
              <w:t>end</w:t>
            </w:r>
            <w:r w:rsidR="00DB51F5" w:rsidRPr="00774437">
              <w:rPr>
                <w:rFonts w:ascii="Arial" w:eastAsia="SimSun" w:hAnsi="Arial"/>
                <w:sz w:val="18"/>
                <w:lang w:eastAsia="zh-CN"/>
              </w:rPr>
              <w:t xml:space="preserve"> </w:t>
            </w:r>
            <w:r w:rsidRPr="00774437">
              <w:rPr>
                <w:rFonts w:ascii="Arial" w:eastAsia="SimSun" w:hAnsi="Arial"/>
                <w:sz w:val="18"/>
                <w:lang w:eastAsia="zh-CN"/>
              </w:rPr>
              <w:t>IP</w:t>
            </w:r>
            <w:r w:rsidR="00DB51F5" w:rsidRPr="00774437">
              <w:rPr>
                <w:rFonts w:ascii="Arial" w:eastAsia="SimSun" w:hAnsi="Arial"/>
                <w:sz w:val="18"/>
                <w:lang w:eastAsia="zh-CN"/>
              </w:rPr>
              <w:t xml:space="preserve"> </w:t>
            </w:r>
            <w:r w:rsidRPr="00774437">
              <w:rPr>
                <w:rFonts w:ascii="Arial" w:eastAsia="SimSun" w:hAnsi="Arial"/>
                <w:sz w:val="18"/>
                <w:lang w:eastAsia="zh-CN"/>
              </w:rPr>
              <w:t>addresses</w:t>
            </w:r>
            <w:r w:rsidR="00DB51F5" w:rsidRPr="00774437">
              <w:rPr>
                <w:rFonts w:ascii="Arial" w:eastAsia="SimSun" w:hAnsi="Arial"/>
                <w:sz w:val="18"/>
                <w:lang w:eastAsia="zh-CN"/>
              </w:rPr>
              <w:t xml:space="preserve"> </w:t>
            </w:r>
            <w:r w:rsidRPr="00774437">
              <w:rPr>
                <w:rFonts w:ascii="Arial" w:eastAsia="SimSun" w:hAnsi="Arial"/>
                <w:sz w:val="18"/>
                <w:lang w:eastAsia="zh-CN"/>
              </w:rPr>
              <w:t>for</w:t>
            </w:r>
            <w:r w:rsidR="00DB51F5" w:rsidRPr="00774437">
              <w:rPr>
                <w:rFonts w:ascii="Arial" w:eastAsia="SimSun" w:hAnsi="Arial"/>
                <w:sz w:val="18"/>
                <w:lang w:eastAsia="zh-CN"/>
              </w:rPr>
              <w:t xml:space="preserve"> </w:t>
            </w:r>
            <w:r w:rsidRPr="00774437">
              <w:rPr>
                <w:rFonts w:ascii="Arial" w:eastAsia="SimSun" w:hAnsi="Arial"/>
                <w:sz w:val="18"/>
                <w:lang w:eastAsia="zh-CN"/>
              </w:rPr>
              <w:t>this</w:t>
            </w:r>
            <w:r w:rsidR="00DB51F5" w:rsidRPr="00774437">
              <w:rPr>
                <w:rFonts w:ascii="Arial" w:eastAsia="SimSun" w:hAnsi="Arial"/>
                <w:sz w:val="18"/>
                <w:lang w:eastAsia="zh-CN"/>
              </w:rPr>
              <w:t xml:space="preserve"> </w:t>
            </w:r>
            <w:r w:rsidRPr="00774437">
              <w:rPr>
                <w:rFonts w:ascii="Arial" w:eastAsia="SimSun" w:hAnsi="Arial"/>
                <w:sz w:val="18"/>
                <w:lang w:eastAsia="zh-CN"/>
              </w:rPr>
              <w:t>L3</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value</w:t>
            </w:r>
            <w:r w:rsidR="00DB51F5" w:rsidRPr="00774437">
              <w:rPr>
                <w:rFonts w:ascii="Arial" w:eastAsia="SimSun" w:hAnsi="Arial"/>
                <w:sz w:val="18"/>
                <w:lang w:eastAsia="zh-CN"/>
              </w:rPr>
              <w:t xml:space="preserve"> </w:t>
            </w:r>
            <w:r w:rsidRPr="00774437">
              <w:rPr>
                <w:rFonts w:ascii="Arial" w:eastAsia="SimSun" w:hAnsi="Arial"/>
                <w:sz w:val="18"/>
                <w:lang w:eastAsia="zh-CN"/>
              </w:rPr>
              <w:t>may</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overridden</w:t>
            </w:r>
            <w:r w:rsidR="00DB51F5" w:rsidRPr="00774437">
              <w:rPr>
                <w:rFonts w:ascii="Arial" w:eastAsia="SimSun" w:hAnsi="Arial"/>
                <w:sz w:val="18"/>
                <w:lang w:eastAsia="zh-CN"/>
              </w:rPr>
              <w:t xml:space="preserve"> </w:t>
            </w:r>
            <w:r w:rsidRPr="00774437">
              <w:rPr>
                <w:rFonts w:ascii="Arial" w:eastAsia="SimSun" w:hAnsi="Arial"/>
                <w:sz w:val="18"/>
                <w:lang w:eastAsia="zh-CN"/>
              </w:rPr>
              <w:t>at</w:t>
            </w:r>
            <w:r w:rsidR="00DB51F5" w:rsidRPr="00774437">
              <w:rPr>
                <w:rFonts w:ascii="Arial" w:eastAsia="SimSun" w:hAnsi="Arial"/>
                <w:sz w:val="18"/>
                <w:lang w:eastAsia="zh-CN"/>
              </w:rPr>
              <w:t xml:space="preserve"> </w:t>
            </w:r>
            <w:r w:rsidRPr="00774437">
              <w:rPr>
                <w:rFonts w:ascii="Arial" w:eastAsia="SimSun" w:hAnsi="Arial"/>
                <w:sz w:val="18"/>
                <w:lang w:eastAsia="zh-CN"/>
              </w:rPr>
              <w:t>run-time.</w:t>
            </w:r>
          </w:p>
        </w:tc>
      </w:tr>
      <w:tr w:rsidR="00F578DE" w:rsidRPr="00774437" w14:paraId="4AF85AE8" w14:textId="77777777" w:rsidTr="00DB51F5">
        <w:trPr>
          <w:jc w:val="center"/>
        </w:trPr>
        <w:tc>
          <w:tcPr>
            <w:tcW w:w="766" w:type="pct"/>
            <w:shd w:val="clear" w:color="auto" w:fill="FFFFFF"/>
          </w:tcPr>
          <w:p w14:paraId="62CC0DE8" w14:textId="77777777" w:rsidR="00F578DE" w:rsidRPr="00774437" w:rsidRDefault="00F578DE" w:rsidP="00C17EB2">
            <w:pPr>
              <w:spacing w:after="0"/>
              <w:rPr>
                <w:rFonts w:ascii="Arial" w:hAnsi="Arial"/>
                <w:sz w:val="18"/>
              </w:rPr>
            </w:pPr>
            <w:r w:rsidRPr="00774437">
              <w:rPr>
                <w:rFonts w:ascii="Arial" w:hAnsi="Arial"/>
                <w:sz w:val="18"/>
              </w:rPr>
              <w:t>gateway_ip</w:t>
            </w:r>
          </w:p>
        </w:tc>
        <w:tc>
          <w:tcPr>
            <w:tcW w:w="539" w:type="pct"/>
            <w:shd w:val="clear" w:color="auto" w:fill="FFFFFF"/>
          </w:tcPr>
          <w:p w14:paraId="493E6CA0" w14:textId="77777777" w:rsidR="00F578DE" w:rsidRPr="00774437" w:rsidRDefault="00F578DE" w:rsidP="00C17EB2">
            <w:pPr>
              <w:spacing w:after="0"/>
              <w:rPr>
                <w:rFonts w:ascii="Arial" w:hAnsi="Arial"/>
                <w:sz w:val="18"/>
              </w:rPr>
            </w:pPr>
            <w:r w:rsidRPr="00774437">
              <w:rPr>
                <w:rFonts w:ascii="Arial" w:hAnsi="Arial"/>
                <w:sz w:val="18"/>
              </w:rPr>
              <w:t>no</w:t>
            </w:r>
          </w:p>
        </w:tc>
        <w:tc>
          <w:tcPr>
            <w:tcW w:w="765" w:type="pct"/>
            <w:shd w:val="clear" w:color="auto" w:fill="FFFFFF"/>
          </w:tcPr>
          <w:p w14:paraId="7ADA0CD0" w14:textId="77777777" w:rsidR="00F578DE" w:rsidRPr="00774437" w:rsidRDefault="00F578DE" w:rsidP="00C17EB2">
            <w:pPr>
              <w:spacing w:after="0"/>
              <w:rPr>
                <w:rFonts w:ascii="Arial" w:hAnsi="Arial"/>
                <w:sz w:val="18"/>
              </w:rPr>
            </w:pPr>
            <w:r w:rsidRPr="00774437">
              <w:rPr>
                <w:rFonts w:ascii="Arial" w:hAnsi="Arial"/>
                <w:sz w:val="18"/>
              </w:rPr>
              <w:t>string</w:t>
            </w:r>
          </w:p>
        </w:tc>
        <w:tc>
          <w:tcPr>
            <w:tcW w:w="852" w:type="pct"/>
            <w:shd w:val="clear" w:color="auto" w:fill="FFFFFF"/>
          </w:tcPr>
          <w:p w14:paraId="1A2A8DD6" w14:textId="77777777" w:rsidR="00F578DE" w:rsidRPr="00774437" w:rsidRDefault="00F578DE" w:rsidP="00C17EB2">
            <w:pPr>
              <w:spacing w:after="0"/>
              <w:rPr>
                <w:rFonts w:ascii="Arial" w:hAnsi="Arial"/>
                <w:sz w:val="18"/>
              </w:rPr>
            </w:pPr>
          </w:p>
        </w:tc>
        <w:tc>
          <w:tcPr>
            <w:tcW w:w="2078" w:type="pct"/>
            <w:shd w:val="clear" w:color="auto" w:fill="FFFFFF"/>
          </w:tcPr>
          <w:p w14:paraId="6D901166" w14:textId="5D0E03E3" w:rsidR="00F578DE" w:rsidRPr="00774437" w:rsidRDefault="00F578DE" w:rsidP="00C17EB2">
            <w:pPr>
              <w:spacing w:after="0"/>
              <w:rPr>
                <w:rFonts w:ascii="Arial" w:eastAsia="SimSun" w:hAnsi="Arial"/>
                <w:sz w:val="18"/>
                <w:lang w:eastAsia="zh-CN"/>
              </w:rPr>
            </w:pPr>
            <w:r w:rsidRPr="00774437">
              <w:rPr>
                <w:rFonts w:ascii="Arial" w:eastAsia="SimSun" w:hAnsi="Arial"/>
                <w:sz w:val="18"/>
                <w:lang w:eastAsia="zh-CN"/>
              </w:rPr>
              <w:t>Specifies</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gateway</w:t>
            </w:r>
            <w:r w:rsidR="00DB51F5" w:rsidRPr="00774437">
              <w:rPr>
                <w:rFonts w:ascii="Arial" w:eastAsia="SimSun" w:hAnsi="Arial"/>
                <w:sz w:val="18"/>
                <w:lang w:eastAsia="zh-CN"/>
              </w:rPr>
              <w:t xml:space="preserve"> </w:t>
            </w:r>
            <w:r w:rsidRPr="00774437">
              <w:rPr>
                <w:rFonts w:ascii="Arial" w:eastAsia="SimSun" w:hAnsi="Arial"/>
                <w:sz w:val="18"/>
                <w:lang w:eastAsia="zh-CN"/>
              </w:rPr>
              <w:t>IP</w:t>
            </w:r>
            <w:r w:rsidR="00DB51F5" w:rsidRPr="00774437">
              <w:rPr>
                <w:rFonts w:ascii="Arial" w:eastAsia="SimSun" w:hAnsi="Arial"/>
                <w:sz w:val="18"/>
                <w:lang w:eastAsia="zh-CN"/>
              </w:rPr>
              <w:t xml:space="preserve"> </w:t>
            </w:r>
            <w:r w:rsidRPr="00774437">
              <w:rPr>
                <w:rFonts w:ascii="Arial" w:eastAsia="SimSun" w:hAnsi="Arial"/>
                <w:sz w:val="18"/>
                <w:lang w:eastAsia="zh-CN"/>
              </w:rPr>
              <w:t>address</w:t>
            </w:r>
            <w:r w:rsidR="00DB51F5" w:rsidRPr="00774437">
              <w:rPr>
                <w:rFonts w:ascii="Arial" w:eastAsia="SimSun" w:hAnsi="Arial"/>
                <w:sz w:val="18"/>
                <w:lang w:eastAsia="zh-CN"/>
              </w:rPr>
              <w:t xml:space="preserve"> </w:t>
            </w:r>
            <w:r w:rsidRPr="00774437">
              <w:rPr>
                <w:rFonts w:ascii="Arial" w:eastAsia="SimSun" w:hAnsi="Arial"/>
                <w:sz w:val="18"/>
                <w:lang w:eastAsia="zh-CN"/>
              </w:rPr>
              <w:t>for</w:t>
            </w:r>
            <w:r w:rsidR="00DB51F5" w:rsidRPr="00774437">
              <w:rPr>
                <w:rFonts w:ascii="Arial" w:eastAsia="SimSun" w:hAnsi="Arial"/>
                <w:sz w:val="18"/>
                <w:lang w:eastAsia="zh-CN"/>
              </w:rPr>
              <w:t xml:space="preserve"> </w:t>
            </w:r>
            <w:r w:rsidRPr="00774437">
              <w:rPr>
                <w:rFonts w:ascii="Arial" w:eastAsia="SimSun" w:hAnsi="Arial"/>
                <w:sz w:val="18"/>
                <w:lang w:eastAsia="zh-CN"/>
              </w:rPr>
              <w:t>this</w:t>
            </w:r>
            <w:r w:rsidR="00DB51F5" w:rsidRPr="00774437">
              <w:rPr>
                <w:rFonts w:ascii="Arial" w:eastAsia="SimSun" w:hAnsi="Arial"/>
                <w:sz w:val="18"/>
                <w:lang w:eastAsia="zh-CN"/>
              </w:rPr>
              <w:t xml:space="preserve"> </w:t>
            </w:r>
            <w:r w:rsidRPr="00774437">
              <w:rPr>
                <w:rFonts w:ascii="Arial" w:eastAsia="SimSun" w:hAnsi="Arial"/>
                <w:sz w:val="18"/>
                <w:lang w:eastAsia="zh-CN"/>
              </w:rPr>
              <w:t>L3</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r w:rsidR="00DB51F5" w:rsidRPr="00774437">
              <w:rPr>
                <w:rFonts w:ascii="Arial" w:hAnsi="Arial"/>
                <w:sz w:val="18"/>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value</w:t>
            </w:r>
            <w:r w:rsidR="00DB51F5" w:rsidRPr="00774437">
              <w:rPr>
                <w:rFonts w:ascii="Arial" w:eastAsia="SimSun" w:hAnsi="Arial"/>
                <w:sz w:val="18"/>
                <w:lang w:eastAsia="zh-CN"/>
              </w:rPr>
              <w:t xml:space="preserve"> </w:t>
            </w:r>
            <w:r w:rsidRPr="00774437">
              <w:rPr>
                <w:rFonts w:ascii="Arial" w:eastAsia="SimSun" w:hAnsi="Arial"/>
                <w:sz w:val="18"/>
                <w:lang w:eastAsia="zh-CN"/>
              </w:rPr>
              <w:t>may</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overridden</w:t>
            </w:r>
            <w:r w:rsidR="00DB51F5" w:rsidRPr="00774437">
              <w:rPr>
                <w:rFonts w:ascii="Arial" w:eastAsia="SimSun" w:hAnsi="Arial"/>
                <w:sz w:val="18"/>
                <w:lang w:eastAsia="zh-CN"/>
              </w:rPr>
              <w:t xml:space="preserve"> </w:t>
            </w:r>
            <w:r w:rsidRPr="00774437">
              <w:rPr>
                <w:rFonts w:ascii="Arial" w:eastAsia="SimSun" w:hAnsi="Arial"/>
                <w:sz w:val="18"/>
                <w:lang w:eastAsia="zh-CN"/>
              </w:rPr>
              <w:t>at</w:t>
            </w:r>
            <w:r w:rsidR="00DB51F5" w:rsidRPr="00774437">
              <w:rPr>
                <w:rFonts w:ascii="Arial" w:eastAsia="SimSun" w:hAnsi="Arial"/>
                <w:sz w:val="18"/>
                <w:lang w:eastAsia="zh-CN"/>
              </w:rPr>
              <w:t xml:space="preserve"> </w:t>
            </w:r>
            <w:r w:rsidRPr="00774437">
              <w:rPr>
                <w:rFonts w:ascii="Arial" w:eastAsia="SimSun" w:hAnsi="Arial"/>
                <w:sz w:val="18"/>
                <w:lang w:eastAsia="zh-CN"/>
              </w:rPr>
              <w:t>run-time.</w:t>
            </w:r>
          </w:p>
        </w:tc>
      </w:tr>
      <w:tr w:rsidR="00F578DE" w:rsidRPr="00774437" w14:paraId="68F32C04" w14:textId="77777777" w:rsidTr="00DB51F5">
        <w:trPr>
          <w:jc w:val="center"/>
        </w:trPr>
        <w:tc>
          <w:tcPr>
            <w:tcW w:w="766" w:type="pct"/>
            <w:shd w:val="clear" w:color="auto" w:fill="FFFFFF"/>
          </w:tcPr>
          <w:p w14:paraId="34C46301" w14:textId="77777777" w:rsidR="00F578DE" w:rsidRPr="00774437" w:rsidRDefault="00F578DE" w:rsidP="00C17EB2">
            <w:pPr>
              <w:keepLines/>
              <w:spacing w:after="0"/>
              <w:rPr>
                <w:rFonts w:ascii="Arial" w:hAnsi="Arial"/>
                <w:sz w:val="18"/>
              </w:rPr>
            </w:pPr>
            <w:r w:rsidRPr="00774437">
              <w:rPr>
                <w:rFonts w:ascii="Arial" w:hAnsi="Arial"/>
                <w:sz w:val="18"/>
              </w:rPr>
              <w:t>dhcp_enabled</w:t>
            </w:r>
          </w:p>
        </w:tc>
        <w:tc>
          <w:tcPr>
            <w:tcW w:w="539" w:type="pct"/>
            <w:shd w:val="clear" w:color="auto" w:fill="FFFFFF"/>
          </w:tcPr>
          <w:p w14:paraId="6D16E657" w14:textId="77777777" w:rsidR="00F578DE" w:rsidRPr="00774437" w:rsidRDefault="00F578DE" w:rsidP="00C17EB2">
            <w:pPr>
              <w:keepLines/>
              <w:spacing w:after="0"/>
              <w:rPr>
                <w:rFonts w:ascii="Arial" w:hAnsi="Arial"/>
                <w:sz w:val="18"/>
              </w:rPr>
            </w:pPr>
            <w:r w:rsidRPr="00774437">
              <w:rPr>
                <w:rFonts w:ascii="Arial" w:hAnsi="Arial"/>
                <w:sz w:val="18"/>
              </w:rPr>
              <w:t>no</w:t>
            </w:r>
          </w:p>
        </w:tc>
        <w:tc>
          <w:tcPr>
            <w:tcW w:w="765" w:type="pct"/>
            <w:shd w:val="clear" w:color="auto" w:fill="FFFFFF"/>
          </w:tcPr>
          <w:p w14:paraId="228F94AA" w14:textId="77777777" w:rsidR="00F578DE" w:rsidRPr="00774437" w:rsidRDefault="00F578DE" w:rsidP="00C17EB2">
            <w:pPr>
              <w:keepLines/>
              <w:spacing w:after="0"/>
              <w:rPr>
                <w:rFonts w:ascii="Arial" w:hAnsi="Arial"/>
                <w:sz w:val="18"/>
              </w:rPr>
            </w:pPr>
            <w:r w:rsidRPr="00774437">
              <w:rPr>
                <w:rFonts w:ascii="Arial" w:hAnsi="Arial"/>
                <w:sz w:val="18"/>
              </w:rPr>
              <w:t>boolean</w:t>
            </w:r>
          </w:p>
        </w:tc>
        <w:tc>
          <w:tcPr>
            <w:tcW w:w="852" w:type="pct"/>
            <w:shd w:val="clear" w:color="auto" w:fill="FFFFFF"/>
          </w:tcPr>
          <w:p w14:paraId="7946F760" w14:textId="77777777" w:rsidR="00F578DE" w:rsidRPr="00774437" w:rsidRDefault="00F578DE" w:rsidP="00C17EB2">
            <w:pPr>
              <w:keepLines/>
              <w:spacing w:after="0"/>
              <w:rPr>
                <w:rFonts w:ascii="Arial" w:hAnsi="Arial"/>
                <w:sz w:val="18"/>
              </w:rPr>
            </w:pPr>
          </w:p>
        </w:tc>
        <w:tc>
          <w:tcPr>
            <w:tcW w:w="2078" w:type="pct"/>
            <w:shd w:val="clear" w:color="auto" w:fill="FFFFFF"/>
          </w:tcPr>
          <w:p w14:paraId="328D11DD" w14:textId="1DF35A11" w:rsidR="00F578DE" w:rsidRPr="00774437" w:rsidRDefault="00F578DE" w:rsidP="00C17EB2">
            <w:pPr>
              <w:keepLines/>
              <w:spacing w:after="0"/>
              <w:rPr>
                <w:rFonts w:ascii="Arial" w:eastAsia="SimSun" w:hAnsi="Arial"/>
                <w:sz w:val="18"/>
                <w:lang w:eastAsia="zh-CN"/>
              </w:rPr>
            </w:pPr>
            <w:r w:rsidRPr="00774437">
              <w:rPr>
                <w:rFonts w:ascii="Arial" w:eastAsia="SimSun" w:hAnsi="Arial"/>
                <w:sz w:val="18"/>
                <w:lang w:eastAsia="zh-CN"/>
              </w:rPr>
              <w:t>Indicates</w:t>
            </w:r>
            <w:r w:rsidR="00DB51F5" w:rsidRPr="00774437">
              <w:rPr>
                <w:rFonts w:ascii="Arial" w:eastAsia="SimSun" w:hAnsi="Arial"/>
                <w:sz w:val="18"/>
                <w:lang w:eastAsia="zh-CN"/>
              </w:rPr>
              <w:t xml:space="preserve"> </w:t>
            </w:r>
            <w:r w:rsidRPr="00774437">
              <w:rPr>
                <w:rFonts w:ascii="Arial" w:eastAsia="SimSun" w:hAnsi="Arial"/>
                <w:sz w:val="18"/>
                <w:lang w:eastAsia="zh-CN"/>
              </w:rPr>
              <w:t>whether</w:t>
            </w:r>
            <w:r w:rsidR="00DB51F5" w:rsidRPr="00774437">
              <w:rPr>
                <w:rFonts w:ascii="Arial" w:eastAsia="SimSun" w:hAnsi="Arial"/>
                <w:sz w:val="18"/>
                <w:lang w:eastAsia="zh-CN"/>
              </w:rPr>
              <w:t xml:space="preserve"> </w:t>
            </w:r>
            <w:r w:rsidRPr="00774437">
              <w:rPr>
                <w:rFonts w:ascii="Arial" w:eastAsia="SimSun" w:hAnsi="Arial"/>
                <w:sz w:val="18"/>
                <w:lang w:eastAsia="zh-CN"/>
              </w:rPr>
              <w:t>DHCP</w:t>
            </w:r>
            <w:r w:rsidR="00DB51F5" w:rsidRPr="00774437">
              <w:rPr>
                <w:rFonts w:ascii="Arial" w:eastAsia="SimSun" w:hAnsi="Arial"/>
                <w:sz w:val="18"/>
                <w:lang w:eastAsia="zh-CN"/>
              </w:rPr>
              <w:t xml:space="preserve"> </w:t>
            </w:r>
            <w:r w:rsidRPr="00774437">
              <w:rPr>
                <w:rFonts w:ascii="Arial" w:eastAsia="SimSun" w:hAnsi="Arial"/>
                <w:sz w:val="18"/>
                <w:lang w:eastAsia="zh-CN"/>
              </w:rPr>
              <w:t>(Dynamic</w:t>
            </w:r>
            <w:r w:rsidR="00DB51F5" w:rsidRPr="00774437">
              <w:rPr>
                <w:rFonts w:ascii="Arial" w:eastAsia="SimSun" w:hAnsi="Arial"/>
                <w:sz w:val="18"/>
                <w:lang w:eastAsia="zh-CN"/>
              </w:rPr>
              <w:t xml:space="preserve"> </w:t>
            </w:r>
            <w:r w:rsidRPr="00774437">
              <w:rPr>
                <w:rFonts w:ascii="Arial" w:eastAsia="SimSun" w:hAnsi="Arial"/>
                <w:sz w:val="18"/>
                <w:lang w:eastAsia="zh-CN"/>
              </w:rPr>
              <w:t>Host</w:t>
            </w:r>
            <w:r w:rsidR="00DB51F5" w:rsidRPr="00774437">
              <w:rPr>
                <w:rFonts w:ascii="Arial" w:eastAsia="SimSun" w:hAnsi="Arial"/>
                <w:sz w:val="18"/>
                <w:lang w:eastAsia="zh-CN"/>
              </w:rPr>
              <w:t xml:space="preserve"> </w:t>
            </w:r>
            <w:r w:rsidRPr="00774437">
              <w:rPr>
                <w:rFonts w:ascii="Arial" w:eastAsia="SimSun" w:hAnsi="Arial"/>
                <w:sz w:val="18"/>
                <w:lang w:eastAsia="zh-CN"/>
              </w:rPr>
              <w:t>Configuration</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r w:rsidR="00DB51F5" w:rsidRPr="00774437">
              <w:rPr>
                <w:rFonts w:ascii="Arial" w:eastAsia="SimSun" w:hAnsi="Arial"/>
                <w:sz w:val="18"/>
                <w:lang w:eastAsia="zh-CN"/>
              </w:rPr>
              <w:t xml:space="preserve"> </w:t>
            </w:r>
            <w:r w:rsidRPr="00774437">
              <w:rPr>
                <w:rFonts w:ascii="Arial" w:eastAsia="SimSun" w:hAnsi="Arial"/>
                <w:sz w:val="18"/>
                <w:lang w:eastAsia="zh-CN"/>
              </w:rPr>
              <w:t>is</w:t>
            </w:r>
            <w:r w:rsidR="00DB51F5" w:rsidRPr="00774437">
              <w:rPr>
                <w:rFonts w:ascii="Arial" w:eastAsia="SimSun" w:hAnsi="Arial"/>
                <w:sz w:val="18"/>
                <w:lang w:eastAsia="zh-CN"/>
              </w:rPr>
              <w:t xml:space="preserve"> </w:t>
            </w:r>
            <w:r w:rsidRPr="00774437">
              <w:rPr>
                <w:rFonts w:ascii="Arial" w:eastAsia="SimSun" w:hAnsi="Arial"/>
                <w:sz w:val="18"/>
                <w:lang w:eastAsia="zh-CN"/>
              </w:rPr>
              <w:t>enabled</w:t>
            </w:r>
            <w:r w:rsidR="00DB51F5" w:rsidRPr="00774437">
              <w:rPr>
                <w:rFonts w:ascii="Arial" w:eastAsia="SimSun" w:hAnsi="Arial"/>
                <w:sz w:val="18"/>
                <w:lang w:eastAsia="zh-CN"/>
              </w:rPr>
              <w:t xml:space="preserve"> </w:t>
            </w:r>
            <w:r w:rsidRPr="00774437">
              <w:rPr>
                <w:rFonts w:ascii="Arial" w:eastAsia="SimSun" w:hAnsi="Arial"/>
                <w:sz w:val="18"/>
                <w:lang w:eastAsia="zh-CN"/>
              </w:rPr>
              <w:t>or</w:t>
            </w:r>
            <w:r w:rsidR="00DB51F5" w:rsidRPr="00774437">
              <w:rPr>
                <w:rFonts w:ascii="Arial" w:eastAsia="SimSun" w:hAnsi="Arial"/>
                <w:sz w:val="18"/>
                <w:lang w:eastAsia="zh-CN"/>
              </w:rPr>
              <w:t xml:space="preserve"> </w:t>
            </w:r>
            <w:r w:rsidRPr="00774437">
              <w:rPr>
                <w:rFonts w:ascii="Arial" w:eastAsia="SimSun" w:hAnsi="Arial"/>
                <w:sz w:val="18"/>
                <w:lang w:eastAsia="zh-CN"/>
              </w:rPr>
              <w:t>disabled</w:t>
            </w:r>
            <w:r w:rsidR="00DB51F5" w:rsidRPr="00774437">
              <w:rPr>
                <w:rFonts w:ascii="Arial" w:eastAsia="SimSun" w:hAnsi="Arial"/>
                <w:sz w:val="18"/>
                <w:lang w:eastAsia="zh-CN"/>
              </w:rPr>
              <w:t xml:space="preserve"> </w:t>
            </w:r>
            <w:r w:rsidRPr="00774437">
              <w:rPr>
                <w:rFonts w:ascii="Arial" w:eastAsia="SimSun" w:hAnsi="Arial"/>
                <w:sz w:val="18"/>
                <w:lang w:eastAsia="zh-CN"/>
              </w:rPr>
              <w:t>for</w:t>
            </w:r>
            <w:r w:rsidR="00DB51F5" w:rsidRPr="00774437">
              <w:rPr>
                <w:rFonts w:ascii="Arial" w:eastAsia="SimSun" w:hAnsi="Arial"/>
                <w:sz w:val="18"/>
                <w:lang w:eastAsia="zh-CN"/>
              </w:rPr>
              <w:t xml:space="preserve"> </w:t>
            </w:r>
            <w:r w:rsidRPr="00774437">
              <w:rPr>
                <w:rFonts w:ascii="Arial" w:eastAsia="SimSun" w:hAnsi="Arial"/>
                <w:sz w:val="18"/>
                <w:lang w:eastAsia="zh-CN"/>
              </w:rPr>
              <w:t>this</w:t>
            </w:r>
            <w:r w:rsidR="00DB51F5" w:rsidRPr="00774437">
              <w:rPr>
                <w:rFonts w:ascii="Arial" w:eastAsia="SimSun" w:hAnsi="Arial"/>
                <w:sz w:val="18"/>
                <w:lang w:eastAsia="zh-CN"/>
              </w:rPr>
              <w:t xml:space="preserve"> </w:t>
            </w:r>
            <w:r w:rsidRPr="00774437">
              <w:rPr>
                <w:rFonts w:ascii="Arial" w:eastAsia="SimSun" w:hAnsi="Arial"/>
                <w:sz w:val="18"/>
                <w:lang w:eastAsia="zh-CN"/>
              </w:rPr>
              <w:t>L3</w:t>
            </w:r>
            <w:r w:rsidR="00DB51F5" w:rsidRPr="00774437">
              <w:rPr>
                <w:rFonts w:ascii="Arial" w:eastAsia="SimSun" w:hAnsi="Arial"/>
                <w:sz w:val="18"/>
                <w:lang w:eastAsia="zh-CN"/>
              </w:rPr>
              <w:t xml:space="preserve"> </w:t>
            </w:r>
            <w:r w:rsidRPr="00774437">
              <w:rPr>
                <w:rFonts w:ascii="Arial" w:eastAsia="SimSun" w:hAnsi="Arial"/>
                <w:sz w:val="18"/>
                <w:lang w:eastAsia="zh-CN"/>
              </w:rPr>
              <w:t>protocol.</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value</w:t>
            </w:r>
            <w:r w:rsidR="00DB51F5" w:rsidRPr="00774437">
              <w:rPr>
                <w:rFonts w:ascii="Arial" w:eastAsia="SimSun" w:hAnsi="Arial"/>
                <w:sz w:val="18"/>
                <w:lang w:eastAsia="zh-CN"/>
              </w:rPr>
              <w:t xml:space="preserve"> </w:t>
            </w:r>
            <w:r w:rsidRPr="00774437">
              <w:rPr>
                <w:rFonts w:ascii="Arial" w:eastAsia="SimSun" w:hAnsi="Arial"/>
                <w:sz w:val="18"/>
                <w:lang w:eastAsia="zh-CN"/>
              </w:rPr>
              <w:t>may</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overridden</w:t>
            </w:r>
            <w:r w:rsidR="00DB51F5" w:rsidRPr="00774437">
              <w:rPr>
                <w:rFonts w:ascii="Arial" w:eastAsia="SimSun" w:hAnsi="Arial"/>
                <w:sz w:val="18"/>
                <w:lang w:eastAsia="zh-CN"/>
              </w:rPr>
              <w:t xml:space="preserve"> </w:t>
            </w:r>
            <w:r w:rsidRPr="00774437">
              <w:rPr>
                <w:rFonts w:ascii="Arial" w:eastAsia="SimSun" w:hAnsi="Arial"/>
                <w:sz w:val="18"/>
                <w:lang w:eastAsia="zh-CN"/>
              </w:rPr>
              <w:t>at</w:t>
            </w:r>
            <w:r w:rsidR="00DB51F5" w:rsidRPr="00774437">
              <w:rPr>
                <w:rFonts w:ascii="Arial" w:eastAsia="SimSun" w:hAnsi="Arial"/>
                <w:sz w:val="18"/>
                <w:lang w:eastAsia="zh-CN"/>
              </w:rPr>
              <w:t xml:space="preserve"> </w:t>
            </w:r>
            <w:r w:rsidRPr="00774437">
              <w:rPr>
                <w:rFonts w:ascii="Arial" w:eastAsia="SimSun" w:hAnsi="Arial"/>
                <w:sz w:val="18"/>
                <w:lang w:eastAsia="zh-CN"/>
              </w:rPr>
              <w:t>run-time.</w:t>
            </w:r>
          </w:p>
        </w:tc>
      </w:tr>
      <w:tr w:rsidR="00F578DE" w:rsidRPr="00774437" w14:paraId="140F99B8" w14:textId="77777777" w:rsidTr="00DB51F5">
        <w:trPr>
          <w:jc w:val="center"/>
        </w:trPr>
        <w:tc>
          <w:tcPr>
            <w:tcW w:w="766" w:type="pct"/>
            <w:shd w:val="clear" w:color="auto" w:fill="FFFFFF"/>
          </w:tcPr>
          <w:p w14:paraId="53EC8266" w14:textId="77777777" w:rsidR="00F578DE" w:rsidRPr="00774437" w:rsidRDefault="00F578DE" w:rsidP="00F578DE">
            <w:pPr>
              <w:keepNext/>
              <w:keepLines/>
              <w:spacing w:after="0"/>
              <w:rPr>
                <w:rFonts w:ascii="Arial" w:hAnsi="Arial"/>
                <w:sz w:val="18"/>
              </w:rPr>
            </w:pPr>
            <w:r w:rsidRPr="00774437">
              <w:rPr>
                <w:rFonts w:ascii="Arial" w:hAnsi="Arial"/>
                <w:sz w:val="18"/>
              </w:rPr>
              <w:t>ipv6_address_mode</w:t>
            </w:r>
          </w:p>
        </w:tc>
        <w:tc>
          <w:tcPr>
            <w:tcW w:w="539" w:type="pct"/>
            <w:shd w:val="clear" w:color="auto" w:fill="FFFFFF"/>
          </w:tcPr>
          <w:p w14:paraId="335360F1" w14:textId="77777777" w:rsidR="00F578DE" w:rsidRPr="00774437" w:rsidRDefault="00F578DE" w:rsidP="00F578DE">
            <w:pPr>
              <w:keepNext/>
              <w:keepLines/>
              <w:spacing w:after="0"/>
              <w:rPr>
                <w:rFonts w:ascii="Arial" w:hAnsi="Arial"/>
                <w:sz w:val="18"/>
              </w:rPr>
            </w:pPr>
            <w:r w:rsidRPr="00774437">
              <w:rPr>
                <w:rFonts w:ascii="Arial" w:hAnsi="Arial"/>
                <w:sz w:val="18"/>
              </w:rPr>
              <w:t>no</w:t>
            </w:r>
          </w:p>
        </w:tc>
        <w:tc>
          <w:tcPr>
            <w:tcW w:w="765" w:type="pct"/>
            <w:shd w:val="clear" w:color="auto" w:fill="FFFFFF"/>
          </w:tcPr>
          <w:p w14:paraId="20BAC7E2" w14:textId="77777777" w:rsidR="00F578DE" w:rsidRPr="00774437" w:rsidRDefault="00F578DE" w:rsidP="00F578DE">
            <w:pPr>
              <w:keepNext/>
              <w:keepLines/>
              <w:spacing w:after="0"/>
              <w:rPr>
                <w:rFonts w:ascii="Arial" w:hAnsi="Arial"/>
                <w:sz w:val="18"/>
              </w:rPr>
            </w:pPr>
            <w:r w:rsidRPr="00774437">
              <w:rPr>
                <w:rFonts w:ascii="Arial" w:hAnsi="Arial"/>
                <w:sz w:val="18"/>
              </w:rPr>
              <w:t>string</w:t>
            </w:r>
          </w:p>
        </w:tc>
        <w:tc>
          <w:tcPr>
            <w:tcW w:w="852" w:type="pct"/>
            <w:shd w:val="clear" w:color="auto" w:fill="FFFFFF"/>
          </w:tcPr>
          <w:p w14:paraId="3892E3C5" w14:textId="0998624C" w:rsidR="00F578DE" w:rsidRPr="00774437" w:rsidRDefault="00F578DE" w:rsidP="00F578DE">
            <w:pPr>
              <w:keepNext/>
              <w:keepLines/>
              <w:spacing w:after="0"/>
              <w:rPr>
                <w:rFonts w:ascii="Arial" w:hAnsi="Arial"/>
                <w:sz w:val="18"/>
              </w:rPr>
            </w:pPr>
            <w:r w:rsidRPr="00774437">
              <w:rPr>
                <w:rFonts w:ascii="Arial" w:hAnsi="Arial"/>
                <w:sz w:val="18"/>
              </w:rPr>
              <w:t>Valid</w:t>
            </w:r>
            <w:r w:rsidR="00DB51F5" w:rsidRPr="00774437">
              <w:rPr>
                <w:rFonts w:ascii="Arial" w:hAnsi="Arial"/>
                <w:sz w:val="18"/>
              </w:rPr>
              <w:t xml:space="preserve"> </w:t>
            </w:r>
            <w:r w:rsidRPr="00774437">
              <w:rPr>
                <w:rFonts w:ascii="Arial" w:hAnsi="Arial"/>
                <w:sz w:val="18"/>
              </w:rPr>
              <w:t>values:</w:t>
            </w:r>
          </w:p>
          <w:p w14:paraId="7638DF05" w14:textId="77777777" w:rsidR="00F578DE" w:rsidRPr="00774437" w:rsidRDefault="00F578DE" w:rsidP="00F578DE">
            <w:pPr>
              <w:keepNext/>
              <w:keepLines/>
              <w:spacing w:after="0"/>
              <w:rPr>
                <w:rFonts w:ascii="Arial" w:hAnsi="Arial"/>
                <w:sz w:val="18"/>
              </w:rPr>
            </w:pPr>
            <w:r w:rsidRPr="00774437">
              <w:rPr>
                <w:rFonts w:ascii="Arial" w:hAnsi="Arial"/>
                <w:sz w:val="18"/>
              </w:rPr>
              <w:t>slaac</w:t>
            </w:r>
          </w:p>
          <w:p w14:paraId="7ED0B694" w14:textId="77777777" w:rsidR="00F578DE" w:rsidRPr="00774437" w:rsidRDefault="00F578DE" w:rsidP="00F578DE">
            <w:pPr>
              <w:keepNext/>
              <w:keepLines/>
              <w:spacing w:after="0"/>
              <w:rPr>
                <w:rFonts w:ascii="Arial" w:hAnsi="Arial"/>
                <w:sz w:val="18"/>
              </w:rPr>
            </w:pPr>
          </w:p>
          <w:p w14:paraId="27F93E08" w14:textId="77777777" w:rsidR="00F578DE" w:rsidRPr="00774437" w:rsidRDefault="00F578DE" w:rsidP="00F578DE">
            <w:pPr>
              <w:keepNext/>
              <w:keepLines/>
              <w:spacing w:after="0"/>
              <w:rPr>
                <w:rFonts w:ascii="Arial" w:hAnsi="Arial"/>
                <w:sz w:val="18"/>
              </w:rPr>
            </w:pPr>
            <w:r w:rsidRPr="00774437">
              <w:rPr>
                <w:rFonts w:ascii="Arial" w:hAnsi="Arial"/>
                <w:sz w:val="18"/>
              </w:rPr>
              <w:t>dhcpv6-stateful</w:t>
            </w:r>
          </w:p>
          <w:p w14:paraId="1FCD92E6" w14:textId="77777777" w:rsidR="00F578DE" w:rsidRPr="00774437" w:rsidRDefault="00F578DE" w:rsidP="00F578DE">
            <w:pPr>
              <w:keepNext/>
              <w:keepLines/>
              <w:spacing w:after="0"/>
              <w:rPr>
                <w:rFonts w:ascii="Arial" w:hAnsi="Arial"/>
                <w:sz w:val="18"/>
              </w:rPr>
            </w:pPr>
          </w:p>
          <w:p w14:paraId="2C893ACD" w14:textId="77777777" w:rsidR="00F578DE" w:rsidRPr="00774437" w:rsidRDefault="00F578DE" w:rsidP="00F578DE">
            <w:pPr>
              <w:keepNext/>
              <w:keepLines/>
              <w:spacing w:after="0"/>
              <w:rPr>
                <w:rFonts w:ascii="Arial" w:hAnsi="Arial"/>
                <w:sz w:val="18"/>
              </w:rPr>
            </w:pPr>
            <w:r w:rsidRPr="00774437">
              <w:rPr>
                <w:rFonts w:ascii="Arial" w:hAnsi="Arial"/>
                <w:sz w:val="18"/>
              </w:rPr>
              <w:t>dhcpv6-stateless</w:t>
            </w:r>
          </w:p>
        </w:tc>
        <w:tc>
          <w:tcPr>
            <w:tcW w:w="2078" w:type="pct"/>
            <w:shd w:val="clear" w:color="auto" w:fill="FFFFFF"/>
          </w:tcPr>
          <w:p w14:paraId="27A19B9F" w14:textId="42EB7723" w:rsidR="00F578DE" w:rsidRPr="00774437" w:rsidRDefault="00F578DE" w:rsidP="00F578DE">
            <w:pPr>
              <w:keepNext/>
              <w:keepLines/>
              <w:spacing w:after="0"/>
              <w:rPr>
                <w:rFonts w:ascii="Arial" w:eastAsia="SimSun" w:hAnsi="Arial"/>
                <w:sz w:val="18"/>
                <w:lang w:eastAsia="zh-CN"/>
              </w:rPr>
            </w:pPr>
            <w:r w:rsidRPr="00774437">
              <w:rPr>
                <w:rFonts w:ascii="Arial" w:eastAsia="SimSun" w:hAnsi="Arial"/>
                <w:sz w:val="18"/>
                <w:lang w:eastAsia="zh-CN"/>
              </w:rPr>
              <w:t>Specifies</w:t>
            </w:r>
            <w:r w:rsidR="00DB51F5" w:rsidRPr="00774437">
              <w:rPr>
                <w:rFonts w:ascii="Arial" w:eastAsia="SimSun" w:hAnsi="Arial"/>
                <w:sz w:val="18"/>
                <w:lang w:eastAsia="zh-CN"/>
              </w:rPr>
              <w:t xml:space="preserve"> </w:t>
            </w:r>
            <w:r w:rsidRPr="00774437">
              <w:rPr>
                <w:rFonts w:ascii="Arial" w:eastAsia="SimSun" w:hAnsi="Arial"/>
                <w:sz w:val="18"/>
                <w:lang w:eastAsia="zh-CN"/>
              </w:rPr>
              <w:t>IPv6</w:t>
            </w:r>
            <w:r w:rsidR="00DB51F5" w:rsidRPr="00774437">
              <w:rPr>
                <w:rFonts w:ascii="Arial" w:eastAsia="SimSun" w:hAnsi="Arial"/>
                <w:sz w:val="18"/>
                <w:lang w:eastAsia="zh-CN"/>
              </w:rPr>
              <w:t xml:space="preserve"> </w:t>
            </w:r>
            <w:r w:rsidRPr="00774437">
              <w:rPr>
                <w:rFonts w:ascii="Arial" w:eastAsia="SimSun" w:hAnsi="Arial"/>
                <w:sz w:val="18"/>
                <w:lang w:eastAsia="zh-CN"/>
              </w:rPr>
              <w:t>address</w:t>
            </w:r>
            <w:r w:rsidR="00DB51F5" w:rsidRPr="00774437">
              <w:rPr>
                <w:rFonts w:ascii="Arial" w:eastAsia="SimSun" w:hAnsi="Arial"/>
                <w:sz w:val="18"/>
                <w:lang w:eastAsia="zh-CN"/>
              </w:rPr>
              <w:t xml:space="preserve"> </w:t>
            </w:r>
            <w:r w:rsidRPr="00774437">
              <w:rPr>
                <w:rFonts w:ascii="Arial" w:eastAsia="SimSun" w:hAnsi="Arial"/>
                <w:sz w:val="18"/>
                <w:lang w:eastAsia="zh-CN"/>
              </w:rPr>
              <w:t>mode.</w:t>
            </w:r>
          </w:p>
          <w:p w14:paraId="7DDBF1BC" w14:textId="77777777" w:rsidR="00F578DE" w:rsidRPr="00774437" w:rsidRDefault="00F578DE" w:rsidP="00F578DE">
            <w:pPr>
              <w:keepNext/>
              <w:keepLines/>
              <w:spacing w:after="0"/>
              <w:rPr>
                <w:rFonts w:ascii="Arial" w:eastAsia="SimSun" w:hAnsi="Arial"/>
                <w:sz w:val="18"/>
                <w:lang w:eastAsia="zh-CN"/>
              </w:rPr>
            </w:pPr>
          </w:p>
          <w:p w14:paraId="79D5A45E" w14:textId="6C8BE812" w:rsidR="00F578DE" w:rsidRPr="00774437" w:rsidRDefault="00F578DE" w:rsidP="00F578DE">
            <w:pPr>
              <w:keepNext/>
              <w:keepLines/>
              <w:spacing w:after="0"/>
              <w:rPr>
                <w:rFonts w:ascii="Arial" w:eastAsia="SimSun" w:hAnsi="Arial"/>
                <w:sz w:val="18"/>
                <w:lang w:eastAsia="zh-CN"/>
              </w:rPr>
            </w:pPr>
            <w:r w:rsidRPr="00774437">
              <w:rPr>
                <w:rFonts w:ascii="Arial" w:eastAsia="SimSun" w:hAnsi="Arial"/>
                <w:sz w:val="18"/>
                <w:lang w:eastAsia="zh-CN"/>
              </w:rPr>
              <w:t>May</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present</w:t>
            </w:r>
            <w:r w:rsidR="00DB51F5" w:rsidRPr="00774437">
              <w:rPr>
                <w:rFonts w:ascii="Arial" w:eastAsia="SimSun" w:hAnsi="Arial"/>
                <w:sz w:val="18"/>
                <w:lang w:eastAsia="zh-CN"/>
              </w:rPr>
              <w:t xml:space="preserve"> </w:t>
            </w:r>
            <w:r w:rsidRPr="00774437">
              <w:rPr>
                <w:rFonts w:ascii="Arial" w:eastAsia="SimSun" w:hAnsi="Arial"/>
                <w:sz w:val="18"/>
                <w:lang w:eastAsia="zh-CN"/>
              </w:rPr>
              <w:t>when</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value</w:t>
            </w:r>
            <w:r w:rsidR="00DB51F5" w:rsidRPr="00774437">
              <w:rPr>
                <w:rFonts w:ascii="Arial" w:eastAsia="SimSun" w:hAnsi="Arial"/>
                <w:sz w:val="18"/>
                <w:lang w:eastAsia="zh-CN"/>
              </w:rPr>
              <w:t xml:space="preserve"> </w:t>
            </w:r>
            <w:r w:rsidRPr="00774437">
              <w:rPr>
                <w:rFonts w:ascii="Arial" w:eastAsia="SimSun" w:hAnsi="Arial"/>
                <w:sz w:val="18"/>
                <w:lang w:eastAsia="zh-CN"/>
              </w:rPr>
              <w:t>of</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ipVersion</w:t>
            </w:r>
            <w:r w:rsidR="00DB51F5" w:rsidRPr="00774437">
              <w:rPr>
                <w:rFonts w:ascii="Arial" w:eastAsia="SimSun" w:hAnsi="Arial"/>
                <w:sz w:val="18"/>
                <w:lang w:eastAsia="zh-CN"/>
              </w:rPr>
              <w:t xml:space="preserve"> </w:t>
            </w:r>
            <w:r w:rsidRPr="00774437">
              <w:rPr>
                <w:rFonts w:ascii="Arial" w:eastAsia="SimSun" w:hAnsi="Arial"/>
                <w:sz w:val="18"/>
                <w:lang w:eastAsia="zh-CN"/>
              </w:rPr>
              <w:t>attribute</w:t>
            </w:r>
            <w:r w:rsidR="00DB51F5" w:rsidRPr="00774437">
              <w:rPr>
                <w:rFonts w:ascii="Arial" w:eastAsia="SimSun" w:hAnsi="Arial"/>
                <w:sz w:val="18"/>
                <w:lang w:eastAsia="zh-CN"/>
              </w:rPr>
              <w:t xml:space="preserve"> </w:t>
            </w:r>
            <w:r w:rsidRPr="00774437">
              <w:rPr>
                <w:rFonts w:ascii="Arial" w:eastAsia="SimSun" w:hAnsi="Arial"/>
                <w:sz w:val="18"/>
                <w:lang w:eastAsia="zh-CN"/>
              </w:rPr>
              <w:t>is</w:t>
            </w:r>
            <w:r w:rsidR="00DB51F5" w:rsidRPr="00774437">
              <w:rPr>
                <w:rFonts w:ascii="Arial" w:eastAsia="SimSun" w:hAnsi="Arial"/>
                <w:sz w:val="18"/>
                <w:lang w:eastAsia="zh-CN"/>
              </w:rPr>
              <w:t xml:space="preserve"> </w:t>
            </w:r>
            <w:r w:rsidRPr="00774437">
              <w:rPr>
                <w:rFonts w:ascii="Arial" w:eastAsia="SimSun" w:hAnsi="Arial"/>
                <w:sz w:val="18"/>
                <w:lang w:eastAsia="zh-CN"/>
              </w:rPr>
              <w:t>"ipv6"</w:t>
            </w:r>
            <w:r w:rsidR="00DB51F5" w:rsidRPr="00774437">
              <w:rPr>
                <w:rFonts w:ascii="Arial" w:eastAsia="SimSun" w:hAnsi="Arial"/>
                <w:sz w:val="18"/>
                <w:lang w:eastAsia="zh-CN"/>
              </w:rPr>
              <w:t xml:space="preserve"> </w:t>
            </w:r>
            <w:r w:rsidRPr="00774437">
              <w:rPr>
                <w:rFonts w:ascii="Arial" w:eastAsia="SimSun" w:hAnsi="Arial"/>
                <w:sz w:val="18"/>
                <w:lang w:eastAsia="zh-CN"/>
              </w:rPr>
              <w:t>and</w:t>
            </w:r>
            <w:r w:rsidR="00DB51F5" w:rsidRPr="00774437">
              <w:rPr>
                <w:rFonts w:ascii="Arial" w:eastAsia="SimSun" w:hAnsi="Arial"/>
                <w:sz w:val="18"/>
                <w:lang w:eastAsia="zh-CN"/>
              </w:rPr>
              <w:t xml:space="preserve"> </w:t>
            </w:r>
            <w:r w:rsidRPr="00774437">
              <w:rPr>
                <w:rFonts w:ascii="Arial" w:eastAsia="SimSun" w:hAnsi="Arial"/>
                <w:sz w:val="18"/>
                <w:lang w:eastAsia="zh-CN"/>
              </w:rPr>
              <w:t>shall</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absent</w:t>
            </w:r>
            <w:r w:rsidR="00DB51F5" w:rsidRPr="00774437">
              <w:rPr>
                <w:rFonts w:ascii="Arial" w:eastAsia="SimSun" w:hAnsi="Arial"/>
                <w:sz w:val="18"/>
                <w:lang w:eastAsia="zh-CN"/>
              </w:rPr>
              <w:t xml:space="preserve"> </w:t>
            </w:r>
            <w:r w:rsidRPr="00774437">
              <w:rPr>
                <w:rFonts w:ascii="Arial" w:eastAsia="SimSun" w:hAnsi="Arial"/>
                <w:sz w:val="18"/>
                <w:lang w:eastAsia="zh-CN"/>
              </w:rPr>
              <w:t>otherwise.</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value</w:t>
            </w:r>
            <w:r w:rsidR="00DB51F5" w:rsidRPr="00774437">
              <w:rPr>
                <w:rFonts w:ascii="Arial" w:eastAsia="SimSun" w:hAnsi="Arial"/>
                <w:sz w:val="18"/>
                <w:lang w:eastAsia="zh-CN"/>
              </w:rPr>
              <w:t xml:space="preserve"> </w:t>
            </w:r>
            <w:r w:rsidRPr="00774437">
              <w:rPr>
                <w:rFonts w:ascii="Arial" w:eastAsia="SimSun" w:hAnsi="Arial"/>
                <w:sz w:val="18"/>
                <w:lang w:eastAsia="zh-CN"/>
              </w:rPr>
              <w:t>may</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overridden</w:t>
            </w:r>
            <w:r w:rsidR="00DB51F5" w:rsidRPr="00774437">
              <w:rPr>
                <w:rFonts w:ascii="Arial" w:eastAsia="SimSun" w:hAnsi="Arial"/>
                <w:sz w:val="18"/>
                <w:lang w:eastAsia="zh-CN"/>
              </w:rPr>
              <w:t xml:space="preserve"> </w:t>
            </w:r>
            <w:r w:rsidRPr="00774437">
              <w:rPr>
                <w:rFonts w:ascii="Arial" w:eastAsia="SimSun" w:hAnsi="Arial"/>
                <w:sz w:val="18"/>
                <w:lang w:eastAsia="zh-CN"/>
              </w:rPr>
              <w:t>at</w:t>
            </w:r>
            <w:r w:rsidR="00DB51F5" w:rsidRPr="00774437">
              <w:rPr>
                <w:rFonts w:ascii="Arial" w:eastAsia="SimSun" w:hAnsi="Arial"/>
                <w:sz w:val="18"/>
                <w:lang w:eastAsia="zh-CN"/>
              </w:rPr>
              <w:t xml:space="preserve"> </w:t>
            </w:r>
            <w:r w:rsidRPr="00774437">
              <w:rPr>
                <w:rFonts w:ascii="Arial" w:eastAsia="SimSun" w:hAnsi="Arial"/>
                <w:sz w:val="18"/>
                <w:lang w:eastAsia="zh-CN"/>
              </w:rPr>
              <w:t>run-time.</w:t>
            </w:r>
          </w:p>
        </w:tc>
      </w:tr>
    </w:tbl>
    <w:p w14:paraId="3588ED27" w14:textId="77777777" w:rsidR="00F578DE" w:rsidRPr="00774437" w:rsidRDefault="00F578DE" w:rsidP="00F578DE">
      <w:pPr>
        <w:spacing w:after="0"/>
        <w:rPr>
          <w:rFonts w:eastAsia="DengXian"/>
        </w:rPr>
      </w:pPr>
    </w:p>
    <w:p w14:paraId="60FECBAE" w14:textId="77777777" w:rsidR="00F578DE" w:rsidRPr="00774437" w:rsidRDefault="00F578DE" w:rsidP="00EC7355">
      <w:pPr>
        <w:pStyle w:val="Heading4"/>
        <w:rPr>
          <w:rFonts w:eastAsia="DengXian"/>
        </w:rPr>
      </w:pPr>
      <w:bookmarkStart w:id="149" w:name="_Toc8052489"/>
      <w:r w:rsidRPr="00774437">
        <w:rPr>
          <w:rFonts w:eastAsia="DengXian"/>
        </w:rPr>
        <w:t>6.2.1</w:t>
      </w:r>
      <w:r w:rsidR="00101E52" w:rsidRPr="00774437">
        <w:rPr>
          <w:rFonts w:eastAsia="DengXian"/>
        </w:rPr>
        <w:t>6</w:t>
      </w:r>
      <w:r w:rsidRPr="00774437">
        <w:rPr>
          <w:rFonts w:eastAsia="DengXian"/>
        </w:rPr>
        <w:t>.3</w:t>
      </w:r>
      <w:r w:rsidRPr="00774437">
        <w:rPr>
          <w:rFonts w:eastAsia="DengXian"/>
        </w:rPr>
        <w:tab/>
        <w:t>Definition</w:t>
      </w:r>
      <w:bookmarkEnd w:id="149"/>
    </w:p>
    <w:p w14:paraId="29D8BC3C" w14:textId="77777777" w:rsidR="00F578DE" w:rsidRPr="00774437" w:rsidRDefault="00F578DE" w:rsidP="00F90750">
      <w:pPr>
        <w:rPr>
          <w:lang w:eastAsia="zh-CN"/>
        </w:rPr>
      </w:pPr>
      <w:r w:rsidRPr="00774437">
        <w:rPr>
          <w:lang w:eastAsia="zh-CN"/>
        </w:rPr>
        <w:t xml:space="preserve">The syntax of the </w:t>
      </w:r>
      <w:r w:rsidRPr="00774437">
        <w:t>L</w:t>
      </w:r>
      <w:r w:rsidR="001371C8" w:rsidRPr="00774437">
        <w:t>3</w:t>
      </w:r>
      <w:r w:rsidRPr="00774437">
        <w:t>ProtocolData</w:t>
      </w:r>
      <w:r w:rsidRPr="00774437">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774437" w14:paraId="44B37189" w14:textId="77777777" w:rsidTr="00DB51F5">
        <w:trPr>
          <w:jc w:val="center"/>
        </w:trPr>
        <w:tc>
          <w:tcPr>
            <w:tcW w:w="9216" w:type="dxa"/>
            <w:shd w:val="clear" w:color="auto" w:fill="D9D9D9"/>
          </w:tcPr>
          <w:p w14:paraId="7ABA2475" w14:textId="663C5C92"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hAnsi="Consolas" w:cs="Consolas"/>
              </w:rPr>
              <w:t xml:space="preserve"> </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tosca.datatypes.nfv.L</w:t>
            </w:r>
            <w:r w:rsidR="001371C8" w:rsidRPr="00774437">
              <w:rPr>
                <w:rFonts w:ascii="Consolas" w:eastAsia="SimSun" w:hAnsi="Consolas" w:cs="Consolas"/>
                <w:lang w:eastAsia="fr-FR"/>
              </w:rPr>
              <w:t>3</w:t>
            </w:r>
            <w:r w:rsidR="00F578DE" w:rsidRPr="00774437">
              <w:rPr>
                <w:rFonts w:ascii="Consolas" w:eastAsia="SimSun" w:hAnsi="Consolas" w:cs="Consolas"/>
                <w:lang w:eastAsia="fr-FR"/>
              </w:rPr>
              <w:t>ProtocolData:</w:t>
            </w:r>
          </w:p>
          <w:p w14:paraId="52159477" w14:textId="66846E38"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derived_from:</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tosca.datatypes.Root</w:t>
            </w:r>
          </w:p>
          <w:p w14:paraId="20ED6BBB" w14:textId="36CA0095"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description: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describes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L3</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protocol</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data</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for</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given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virtual</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link</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used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specific</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VNF</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deployment</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flavour.</w:t>
            </w:r>
          </w:p>
          <w:p w14:paraId="4F4A97E2" w14:textId="589ED985"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properties:</w:t>
            </w:r>
          </w:p>
          <w:p w14:paraId="7BB1A6B8" w14:textId="3BD186A1"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name:</w:t>
            </w:r>
          </w:p>
          <w:p w14:paraId="6955D714" w14:textId="2692F88D"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type: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string</w:t>
            </w:r>
          </w:p>
          <w:p w14:paraId="1D290C62" w14:textId="067E079A"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description: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Identifies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network</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name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associated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with</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this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L3</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protocol.</w:t>
            </w:r>
          </w:p>
          <w:p w14:paraId="4ACCD794" w14:textId="553A45C9"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required: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false</w:t>
            </w:r>
          </w:p>
          <w:p w14:paraId="2F7729A6" w14:textId="68095ADC"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hAnsi="Consolas" w:cs="Consolas"/>
              </w:rPr>
              <w:t>ip_version</w:t>
            </w:r>
            <w:r w:rsidR="00F578DE" w:rsidRPr="00774437">
              <w:rPr>
                <w:rFonts w:ascii="Consolas" w:eastAsia="SimSun" w:hAnsi="Consolas" w:cs="Consolas"/>
                <w:lang w:eastAsia="fr-FR"/>
              </w:rPr>
              <w:t>:</w:t>
            </w:r>
          </w:p>
          <w:p w14:paraId="098599D4" w14:textId="223DA545"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type: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string</w:t>
            </w:r>
          </w:p>
          <w:p w14:paraId="656B094B" w14:textId="7E822577"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description: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Specifies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IP</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version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of</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this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L3</w:t>
            </w:r>
            <w:r w:rsidRPr="00774437">
              <w:rPr>
                <w:rFonts w:ascii="Consolas" w:eastAsia="SimSun" w:hAnsi="Consolas" w:cs="Consolas"/>
                <w:lang w:eastAsia="fr-FR"/>
              </w:rPr>
              <w:t xml:space="preserve"> </w:t>
            </w:r>
            <w:r w:rsidR="00F578DE" w:rsidRPr="00C17EB2">
              <w:rPr>
                <w:rFonts w:ascii="Consolas" w:eastAsia="SimSun" w:hAnsi="Consolas" w:cs="Consolas"/>
                <w:lang w:eastAsia="fr-FR"/>
              </w:rPr>
              <w:t>protocol.</w:t>
            </w:r>
            <w:r w:rsidRPr="00C17EB2">
              <w:rPr>
                <w:rFonts w:ascii="Consolas" w:eastAsia="SimSun" w:hAnsi="Consolas" w:cs="Consolas"/>
                <w:lang w:eastAsia="fr-FR"/>
              </w:rPr>
              <w:t xml:space="preserve"> </w:t>
            </w:r>
            <w:r w:rsidR="00F578DE" w:rsidRPr="00C17EB2">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value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of</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ip_version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property</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shall</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be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consistent</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with</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value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of</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layer_protocol</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connectivity_type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property</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of</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virtual</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link</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node.</w:t>
            </w:r>
          </w:p>
          <w:p w14:paraId="565073B0" w14:textId="308ADBE6" w:rsidR="000A3F5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0A3F5E" w:rsidRPr="00774437">
              <w:rPr>
                <w:rFonts w:ascii="Consolas" w:eastAsia="SimSun" w:hAnsi="Consolas" w:cs="Consolas"/>
                <w:lang w:eastAsia="fr-FR"/>
              </w:rPr>
              <w:t>required:</w:t>
            </w:r>
            <w:r w:rsidRPr="00774437">
              <w:rPr>
                <w:rFonts w:ascii="Consolas" w:eastAsia="SimSun" w:hAnsi="Consolas" w:cs="Consolas"/>
                <w:lang w:eastAsia="fr-FR"/>
              </w:rPr>
              <w:t xml:space="preserve"> </w:t>
            </w:r>
            <w:r w:rsidR="000A3F5E" w:rsidRPr="00774437">
              <w:rPr>
                <w:rFonts w:ascii="Consolas" w:eastAsia="SimSun" w:hAnsi="Consolas" w:cs="Consolas"/>
                <w:lang w:eastAsia="fr-FR"/>
              </w:rPr>
              <w:t>true</w:t>
            </w:r>
          </w:p>
          <w:p w14:paraId="677300ED" w14:textId="5BF0557A"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constraints:</w:t>
            </w:r>
          </w:p>
          <w:p w14:paraId="41F763B5" w14:textId="5D0BB142"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valid_values: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ipv4,</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ipv6</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w:t>
            </w:r>
          </w:p>
          <w:p w14:paraId="4AB8E7E7" w14:textId="3AF12676"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hAnsi="Consolas" w:cs="Consolas"/>
              </w:rPr>
              <w:t xml:space="preserve">      </w:t>
            </w:r>
            <w:r w:rsidR="00F578DE" w:rsidRPr="00774437">
              <w:rPr>
                <w:rFonts w:ascii="Consolas" w:hAnsi="Consolas" w:cs="Consolas"/>
              </w:rPr>
              <w:t>cidr</w:t>
            </w:r>
            <w:r w:rsidR="00F578DE" w:rsidRPr="00774437">
              <w:rPr>
                <w:rFonts w:ascii="Consolas" w:eastAsia="SimSun" w:hAnsi="Consolas" w:cs="Consolas"/>
                <w:lang w:eastAsia="fr-FR"/>
              </w:rPr>
              <w:t>:</w:t>
            </w:r>
          </w:p>
          <w:p w14:paraId="32A557E5" w14:textId="4E11C5E0"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type: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string</w:t>
            </w:r>
          </w:p>
          <w:p w14:paraId="0C29B0E7" w14:textId="4F79B659" w:rsidR="00F578DE" w:rsidRPr="00774437" w:rsidRDefault="00DB51F5" w:rsidP="00F578DE">
            <w:pPr>
              <w:keepNext/>
              <w:keepLines/>
              <w:spacing w:after="0"/>
              <w:rPr>
                <w:rFonts w:ascii="Consolas" w:eastAsia="SimSun" w:hAnsi="Consolas" w:cs="Consolas"/>
                <w:lang w:eastAsia="zh-CN"/>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description: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Specifies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CIDR</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(Classless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Inter-Domain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Routing)</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of</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this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L3</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protocol.</w:t>
            </w:r>
            <w:r w:rsidRPr="00774437">
              <w:rPr>
                <w:rFonts w:ascii="Consolas" w:eastAsia="SimSun" w:hAnsi="Consolas" w:cs="Consolas"/>
                <w:lang w:eastAsia="fr-FR"/>
              </w:rPr>
              <w:t xml:space="preserve"> </w:t>
            </w:r>
            <w:r w:rsidR="00F578DE" w:rsidRPr="00774437">
              <w:rPr>
                <w:rFonts w:ascii="Consolas" w:eastAsia="SimSun" w:hAnsi="Consolas" w:cs="Consolas"/>
                <w:lang w:eastAsia="zh-CN"/>
              </w:rPr>
              <w:t>The</w:t>
            </w:r>
            <w:r w:rsidRPr="00774437">
              <w:rPr>
                <w:rFonts w:ascii="Consolas" w:eastAsia="SimSun" w:hAnsi="Consolas" w:cs="Consolas"/>
                <w:lang w:eastAsia="zh-CN"/>
              </w:rPr>
              <w:t xml:space="preserve"> </w:t>
            </w:r>
            <w:r w:rsidR="00F578DE" w:rsidRPr="00774437">
              <w:rPr>
                <w:rFonts w:ascii="Consolas" w:eastAsia="SimSun" w:hAnsi="Consolas" w:cs="Consolas"/>
                <w:lang w:eastAsia="zh-CN"/>
              </w:rPr>
              <w:t>value</w:t>
            </w:r>
            <w:r w:rsidRPr="00774437">
              <w:rPr>
                <w:rFonts w:ascii="Consolas" w:eastAsia="SimSun" w:hAnsi="Consolas" w:cs="Consolas"/>
                <w:lang w:eastAsia="zh-CN"/>
              </w:rPr>
              <w:t xml:space="preserve"> </w:t>
            </w:r>
            <w:r w:rsidR="00F578DE" w:rsidRPr="00774437">
              <w:rPr>
                <w:rFonts w:ascii="Consolas" w:eastAsia="SimSun" w:hAnsi="Consolas" w:cs="Consolas"/>
                <w:lang w:eastAsia="zh-CN"/>
              </w:rPr>
              <w:t>may</w:t>
            </w:r>
            <w:r w:rsidRPr="00774437">
              <w:rPr>
                <w:rFonts w:ascii="Consolas" w:eastAsia="SimSun" w:hAnsi="Consolas" w:cs="Consolas"/>
                <w:lang w:eastAsia="zh-CN"/>
              </w:rPr>
              <w:t xml:space="preserve"> </w:t>
            </w:r>
            <w:r w:rsidR="00F578DE" w:rsidRPr="00774437">
              <w:rPr>
                <w:rFonts w:ascii="Consolas" w:eastAsia="SimSun" w:hAnsi="Consolas" w:cs="Consolas"/>
                <w:lang w:eastAsia="zh-CN"/>
              </w:rPr>
              <w:t>be</w:t>
            </w:r>
            <w:r w:rsidRPr="00774437">
              <w:rPr>
                <w:rFonts w:ascii="Consolas" w:eastAsia="SimSun" w:hAnsi="Consolas" w:cs="Consolas"/>
                <w:lang w:eastAsia="zh-CN"/>
              </w:rPr>
              <w:t xml:space="preserve"> </w:t>
            </w:r>
            <w:r w:rsidR="00F578DE" w:rsidRPr="00774437">
              <w:rPr>
                <w:rFonts w:ascii="Consolas" w:eastAsia="SimSun" w:hAnsi="Consolas" w:cs="Consolas"/>
                <w:lang w:eastAsia="zh-CN"/>
              </w:rPr>
              <w:t>overridden</w:t>
            </w:r>
            <w:r w:rsidRPr="00774437">
              <w:rPr>
                <w:rFonts w:ascii="Consolas" w:eastAsia="SimSun" w:hAnsi="Consolas" w:cs="Consolas"/>
                <w:lang w:eastAsia="zh-CN"/>
              </w:rPr>
              <w:t xml:space="preserve"> </w:t>
            </w:r>
            <w:r w:rsidR="00F578DE" w:rsidRPr="00774437">
              <w:rPr>
                <w:rFonts w:ascii="Consolas" w:eastAsia="SimSun" w:hAnsi="Consolas" w:cs="Consolas"/>
                <w:lang w:eastAsia="zh-CN"/>
              </w:rPr>
              <w:t>at</w:t>
            </w:r>
            <w:r w:rsidRPr="00774437">
              <w:rPr>
                <w:rFonts w:ascii="Consolas" w:eastAsia="SimSun" w:hAnsi="Consolas" w:cs="Consolas"/>
                <w:lang w:eastAsia="zh-CN"/>
              </w:rPr>
              <w:t xml:space="preserve"> </w:t>
            </w:r>
            <w:r w:rsidR="00F578DE" w:rsidRPr="00774437">
              <w:rPr>
                <w:rFonts w:ascii="Consolas" w:eastAsia="SimSun" w:hAnsi="Consolas" w:cs="Consolas"/>
                <w:lang w:eastAsia="zh-CN"/>
              </w:rPr>
              <w:t>run-time.</w:t>
            </w:r>
          </w:p>
          <w:p w14:paraId="3674570D" w14:textId="011BA891" w:rsidR="00F578DE"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required: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true</w:t>
            </w:r>
            <w:r w:rsidRPr="00774437">
              <w:rPr>
                <w:rFonts w:ascii="Consolas" w:hAnsi="Consolas" w:cs="Consolas"/>
              </w:rPr>
              <w:t xml:space="preserve">  </w:t>
            </w:r>
          </w:p>
          <w:p w14:paraId="283C4BFD" w14:textId="70AD7439"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hAnsi="Consolas" w:cs="Consolas"/>
              </w:rPr>
              <w:t xml:space="preserve">      </w:t>
            </w:r>
            <w:r w:rsidR="00F578DE" w:rsidRPr="00774437">
              <w:rPr>
                <w:rFonts w:ascii="Consolas" w:hAnsi="Consolas" w:cs="Consolas"/>
              </w:rPr>
              <w:t>ip_allocation_pools</w:t>
            </w:r>
            <w:r w:rsidR="00F578DE" w:rsidRPr="00774437">
              <w:rPr>
                <w:rFonts w:ascii="Consolas" w:eastAsia="SimSun" w:hAnsi="Consolas" w:cs="Consolas"/>
                <w:lang w:eastAsia="fr-FR"/>
              </w:rPr>
              <w:t>:</w:t>
            </w:r>
          </w:p>
          <w:p w14:paraId="2C3C0094" w14:textId="19B8372F"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type: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list</w:t>
            </w:r>
          </w:p>
          <w:p w14:paraId="14EEF52D" w14:textId="5C5DD8B5"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description: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Specifies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allocation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pools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with</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start</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and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end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IP</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addresses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for</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this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L3</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protocol.</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value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may</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be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overridden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at</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run-time.</w:t>
            </w:r>
          </w:p>
          <w:p w14:paraId="2E4076CC" w14:textId="42BBEACA" w:rsidR="000A3F5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0A3F5E" w:rsidRPr="00774437">
              <w:rPr>
                <w:rFonts w:ascii="Consolas" w:eastAsia="SimSun" w:hAnsi="Consolas" w:cs="Consolas"/>
                <w:lang w:eastAsia="fr-FR"/>
              </w:rPr>
              <w:t>required:</w:t>
            </w:r>
            <w:r w:rsidRPr="00774437">
              <w:rPr>
                <w:rFonts w:ascii="Consolas" w:eastAsia="SimSun" w:hAnsi="Consolas" w:cs="Consolas"/>
                <w:lang w:eastAsia="fr-FR"/>
              </w:rPr>
              <w:t xml:space="preserve"> </w:t>
            </w:r>
            <w:r w:rsidR="000A3F5E" w:rsidRPr="00774437">
              <w:rPr>
                <w:rFonts w:ascii="Consolas" w:eastAsia="SimSun" w:hAnsi="Consolas" w:cs="Consolas"/>
                <w:lang w:eastAsia="fr-FR"/>
              </w:rPr>
              <w:t>false</w:t>
            </w:r>
          </w:p>
          <w:p w14:paraId="7A1A3377" w14:textId="0E96F9A0"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entry_schema:</w:t>
            </w:r>
          </w:p>
          <w:p w14:paraId="5A3567BF" w14:textId="49651EE0" w:rsidR="00F578DE" w:rsidRPr="00774437" w:rsidRDefault="00DB51F5" w:rsidP="000A3F5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type: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tosca.datatypes.nfv.</w:t>
            </w:r>
            <w:r w:rsidR="001E4E7B" w:rsidRPr="00774437">
              <w:rPr>
                <w:rFonts w:ascii="Consolas" w:eastAsia="SimSun" w:hAnsi="Consolas" w:cs="Consolas"/>
                <w:lang w:eastAsia="fr-FR"/>
              </w:rPr>
              <w:t>I</w:t>
            </w:r>
            <w:r w:rsidR="00F578DE" w:rsidRPr="00774437">
              <w:rPr>
                <w:rFonts w:ascii="Consolas" w:eastAsia="SimSun" w:hAnsi="Consolas" w:cs="Consolas"/>
                <w:lang w:eastAsia="fr-FR"/>
              </w:rPr>
              <w:t>pAllocationPool</w:t>
            </w:r>
          </w:p>
          <w:p w14:paraId="4DD9EC9E" w14:textId="45C720A2" w:rsidR="00F578DE"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74437">
              <w:rPr>
                <w:rFonts w:ascii="Consolas" w:hAnsi="Consolas" w:cs="Consolas"/>
              </w:rPr>
              <w:t xml:space="preserve">      </w:t>
            </w:r>
            <w:r w:rsidR="00F578DE" w:rsidRPr="00774437">
              <w:rPr>
                <w:rFonts w:ascii="Consolas" w:hAnsi="Consolas" w:cs="Consolas"/>
              </w:rPr>
              <w:t>gateway_ip:</w:t>
            </w:r>
          </w:p>
          <w:p w14:paraId="3C574842" w14:textId="2B68A1C6"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type: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string</w:t>
            </w:r>
          </w:p>
          <w:p w14:paraId="7B7BE42A" w14:textId="385F9576"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description: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Specifies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gateway</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IP</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address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for</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this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L3</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protocol.</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value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may</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be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overridden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at</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run-time.</w:t>
            </w:r>
          </w:p>
          <w:p w14:paraId="5AED1771" w14:textId="66A81581"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required: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false</w:t>
            </w:r>
          </w:p>
          <w:p w14:paraId="54A93160" w14:textId="677AB499"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dhcp_enabled:</w:t>
            </w:r>
          </w:p>
          <w:p w14:paraId="79D81C38" w14:textId="2ABE47CF"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type: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boolean</w:t>
            </w:r>
          </w:p>
          <w:p w14:paraId="72BF8335" w14:textId="00226B3F"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description: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Indicates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whether</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DHCP</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(Dynamic</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Host</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Configuration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Protocol)</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is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enabled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or</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disabled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for</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this</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L3</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protocol.</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The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value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may</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be</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overridden</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at</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run-time.</w:t>
            </w:r>
          </w:p>
          <w:p w14:paraId="381973A1" w14:textId="4908A49F" w:rsidR="00F578DE" w:rsidRPr="00774437" w:rsidRDefault="00DB51F5" w:rsidP="00F578DE">
            <w:pPr>
              <w:overflowPunct/>
              <w:autoSpaceDE/>
              <w:autoSpaceDN/>
              <w:adjustRightInd/>
              <w:spacing w:after="0"/>
              <w:textAlignment w:val="auto"/>
              <w:rPr>
                <w:rFonts w:ascii="Consolas" w:eastAsia="SimSun" w:hAnsi="Consolas" w:cs="Consolas"/>
                <w:lang w:eastAsia="fr-FR"/>
              </w:rPr>
            </w:pPr>
            <w:r w:rsidRPr="00774437">
              <w:rPr>
                <w:rFonts w:ascii="Consolas" w:eastAsia="SimSun" w:hAnsi="Consolas" w:cs="Consolas"/>
                <w:lang w:eastAsia="fr-FR"/>
              </w:rPr>
              <w:t xml:space="preserve">        </w:t>
            </w:r>
            <w:r w:rsidR="00F578DE" w:rsidRPr="00774437">
              <w:rPr>
                <w:rFonts w:ascii="Consolas" w:eastAsia="SimSun" w:hAnsi="Consolas" w:cs="Consolas"/>
                <w:lang w:eastAsia="fr-FR"/>
              </w:rPr>
              <w:t>required:</w:t>
            </w:r>
            <w:r w:rsidRPr="00774437">
              <w:rPr>
                <w:rFonts w:ascii="Consolas" w:eastAsia="SimSun" w:hAnsi="Consolas" w:cs="Consolas"/>
                <w:lang w:eastAsia="fr-FR"/>
              </w:rPr>
              <w:t xml:space="preserve"> </w:t>
            </w:r>
            <w:r w:rsidR="00F578DE" w:rsidRPr="00774437">
              <w:rPr>
                <w:rFonts w:ascii="Consolas" w:eastAsia="SimSun" w:hAnsi="Consolas" w:cs="Consolas"/>
                <w:lang w:eastAsia="fr-FR"/>
              </w:rPr>
              <w:t>false</w:t>
            </w:r>
          </w:p>
          <w:p w14:paraId="4375A634" w14:textId="24BA9BAC" w:rsidR="00F578DE"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74437">
              <w:rPr>
                <w:rFonts w:ascii="Consolas" w:hAnsi="Consolas" w:cs="Consolas"/>
              </w:rPr>
              <w:t xml:space="preserve">      </w:t>
            </w:r>
            <w:r w:rsidR="00F578DE" w:rsidRPr="00774437">
              <w:rPr>
                <w:rFonts w:ascii="Consolas" w:hAnsi="Consolas" w:cs="Consolas"/>
              </w:rPr>
              <w:t>ipv6_address_mode</w:t>
            </w:r>
            <w:r w:rsidR="001371C8" w:rsidRPr="00774437">
              <w:rPr>
                <w:rFonts w:ascii="Consolas" w:hAnsi="Consolas" w:cs="Consolas"/>
              </w:rPr>
              <w:t>:</w:t>
            </w:r>
          </w:p>
          <w:p w14:paraId="1375F402" w14:textId="682E401A" w:rsidR="00F578DE"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74437">
              <w:rPr>
                <w:rFonts w:ascii="Consolas" w:hAnsi="Consolas" w:cs="Consolas"/>
              </w:rPr>
              <w:t xml:space="preserve">        </w:t>
            </w:r>
            <w:r w:rsidR="00F578DE" w:rsidRPr="00774437">
              <w:rPr>
                <w:rFonts w:ascii="Consolas" w:hAnsi="Consolas" w:cs="Consolas"/>
              </w:rPr>
              <w:t>type:</w:t>
            </w:r>
            <w:r w:rsidRPr="00774437">
              <w:rPr>
                <w:rFonts w:ascii="Consolas" w:hAnsi="Consolas" w:cs="Consolas"/>
              </w:rPr>
              <w:t xml:space="preserve"> </w:t>
            </w:r>
            <w:r w:rsidR="00F578DE" w:rsidRPr="00774437">
              <w:rPr>
                <w:rFonts w:ascii="Consolas" w:hAnsi="Consolas" w:cs="Consolas"/>
              </w:rPr>
              <w:t>string</w:t>
            </w:r>
          </w:p>
          <w:p w14:paraId="2F1E9F69" w14:textId="48D69A28" w:rsidR="00F578DE"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74437">
              <w:rPr>
                <w:rFonts w:ascii="Consolas" w:hAnsi="Consolas" w:cs="Consolas"/>
              </w:rPr>
              <w:t xml:space="preserve">        </w:t>
            </w:r>
            <w:r w:rsidR="00F578DE" w:rsidRPr="00774437">
              <w:rPr>
                <w:rFonts w:ascii="Consolas" w:hAnsi="Consolas" w:cs="Consolas"/>
              </w:rPr>
              <w:t>description:</w:t>
            </w:r>
            <w:r w:rsidRPr="00774437">
              <w:rPr>
                <w:rFonts w:ascii="Consolas" w:hAnsi="Consolas" w:cs="Consolas"/>
              </w:rPr>
              <w:t xml:space="preserve"> </w:t>
            </w:r>
            <w:r w:rsidR="00F578DE" w:rsidRPr="00774437">
              <w:rPr>
                <w:rFonts w:ascii="Consolas" w:hAnsi="Consolas" w:cs="Consolas"/>
              </w:rPr>
              <w:t>Specifies</w:t>
            </w:r>
            <w:r w:rsidRPr="00774437">
              <w:rPr>
                <w:rFonts w:ascii="Consolas" w:hAnsi="Consolas" w:cs="Consolas"/>
              </w:rPr>
              <w:t xml:space="preserve"> </w:t>
            </w:r>
            <w:r w:rsidR="00F578DE" w:rsidRPr="00774437">
              <w:rPr>
                <w:rFonts w:ascii="Consolas" w:hAnsi="Consolas" w:cs="Consolas"/>
              </w:rPr>
              <w:t>IPv6</w:t>
            </w:r>
            <w:r w:rsidRPr="00774437">
              <w:rPr>
                <w:rFonts w:ascii="Consolas" w:hAnsi="Consolas" w:cs="Consolas"/>
              </w:rPr>
              <w:t xml:space="preserve"> </w:t>
            </w:r>
            <w:r w:rsidR="00F578DE" w:rsidRPr="00774437">
              <w:rPr>
                <w:rFonts w:ascii="Consolas" w:hAnsi="Consolas" w:cs="Consolas"/>
              </w:rPr>
              <w:t>address</w:t>
            </w:r>
            <w:r w:rsidRPr="00774437">
              <w:rPr>
                <w:rFonts w:ascii="Consolas" w:hAnsi="Consolas" w:cs="Consolas"/>
              </w:rPr>
              <w:t xml:space="preserve"> </w:t>
            </w:r>
            <w:r w:rsidR="00F578DE" w:rsidRPr="00774437">
              <w:rPr>
                <w:rFonts w:ascii="Consolas" w:hAnsi="Consolas" w:cs="Consolas"/>
              </w:rPr>
              <w:t>mode.</w:t>
            </w:r>
            <w:r w:rsidRPr="00774437">
              <w:rPr>
                <w:rFonts w:ascii="Consolas" w:hAnsi="Consolas" w:cs="Consolas"/>
              </w:rPr>
              <w:t xml:space="preserve"> </w:t>
            </w:r>
            <w:r w:rsidR="00F578DE" w:rsidRPr="00774437">
              <w:rPr>
                <w:rFonts w:ascii="Consolas" w:hAnsi="Consolas" w:cs="Consolas"/>
              </w:rPr>
              <w:t>May</w:t>
            </w:r>
            <w:r w:rsidRPr="00774437">
              <w:rPr>
                <w:rFonts w:ascii="Consolas" w:hAnsi="Consolas" w:cs="Consolas"/>
              </w:rPr>
              <w:t xml:space="preserve"> </w:t>
            </w:r>
            <w:r w:rsidR="00F578DE" w:rsidRPr="00774437">
              <w:rPr>
                <w:rFonts w:ascii="Consolas" w:hAnsi="Consolas" w:cs="Consolas"/>
              </w:rPr>
              <w:t>be</w:t>
            </w:r>
            <w:r w:rsidRPr="00774437">
              <w:rPr>
                <w:rFonts w:ascii="Consolas" w:hAnsi="Consolas" w:cs="Consolas"/>
              </w:rPr>
              <w:t xml:space="preserve"> </w:t>
            </w:r>
            <w:r w:rsidR="00F578DE" w:rsidRPr="00774437">
              <w:rPr>
                <w:rFonts w:ascii="Consolas" w:hAnsi="Consolas" w:cs="Consolas"/>
              </w:rPr>
              <w:t>present</w:t>
            </w:r>
            <w:r w:rsidRPr="00774437">
              <w:rPr>
                <w:rFonts w:ascii="Consolas" w:hAnsi="Consolas" w:cs="Consolas"/>
              </w:rPr>
              <w:t xml:space="preserve"> </w:t>
            </w:r>
            <w:r w:rsidR="00F578DE" w:rsidRPr="00774437">
              <w:rPr>
                <w:rFonts w:ascii="Consolas" w:hAnsi="Consolas" w:cs="Consolas"/>
              </w:rPr>
              <w:t>when</w:t>
            </w:r>
            <w:r w:rsidRPr="00774437">
              <w:rPr>
                <w:rFonts w:ascii="Consolas" w:hAnsi="Consolas" w:cs="Consolas"/>
              </w:rPr>
              <w:t xml:space="preserve"> </w:t>
            </w:r>
            <w:r w:rsidR="00F578DE" w:rsidRPr="00774437">
              <w:rPr>
                <w:rFonts w:ascii="Consolas" w:hAnsi="Consolas" w:cs="Consolas"/>
              </w:rPr>
              <w:t>the</w:t>
            </w:r>
            <w:r w:rsidRPr="00774437">
              <w:rPr>
                <w:rFonts w:ascii="Consolas" w:hAnsi="Consolas" w:cs="Consolas"/>
              </w:rPr>
              <w:t xml:space="preserve"> </w:t>
            </w:r>
            <w:r w:rsidR="00F578DE" w:rsidRPr="00774437">
              <w:rPr>
                <w:rFonts w:ascii="Consolas" w:hAnsi="Consolas" w:cs="Consolas"/>
              </w:rPr>
              <w:t>value</w:t>
            </w:r>
            <w:r w:rsidRPr="00774437">
              <w:rPr>
                <w:rFonts w:ascii="Consolas" w:hAnsi="Consolas" w:cs="Consolas"/>
              </w:rPr>
              <w:t xml:space="preserve"> </w:t>
            </w:r>
            <w:r w:rsidR="00F578DE" w:rsidRPr="00774437">
              <w:rPr>
                <w:rFonts w:ascii="Consolas" w:hAnsi="Consolas" w:cs="Consolas"/>
              </w:rPr>
              <w:t>of</w:t>
            </w:r>
            <w:r w:rsidRPr="00774437">
              <w:rPr>
                <w:rFonts w:ascii="Consolas" w:hAnsi="Consolas" w:cs="Consolas"/>
              </w:rPr>
              <w:t xml:space="preserve"> </w:t>
            </w:r>
            <w:r w:rsidR="00F578DE" w:rsidRPr="00774437">
              <w:rPr>
                <w:rFonts w:ascii="Consolas" w:hAnsi="Consolas" w:cs="Consolas"/>
              </w:rPr>
              <w:t>the</w:t>
            </w:r>
            <w:r w:rsidRPr="00774437">
              <w:rPr>
                <w:rFonts w:ascii="Consolas" w:hAnsi="Consolas" w:cs="Consolas"/>
              </w:rPr>
              <w:t xml:space="preserve"> </w:t>
            </w:r>
            <w:r w:rsidR="00F578DE" w:rsidRPr="00774437">
              <w:rPr>
                <w:rFonts w:ascii="Consolas" w:hAnsi="Consolas" w:cs="Consolas"/>
              </w:rPr>
              <w:t>ipVersion</w:t>
            </w:r>
            <w:r w:rsidRPr="00774437">
              <w:rPr>
                <w:rFonts w:ascii="Consolas" w:hAnsi="Consolas" w:cs="Consolas"/>
              </w:rPr>
              <w:t xml:space="preserve"> </w:t>
            </w:r>
            <w:r w:rsidR="00F578DE" w:rsidRPr="00774437">
              <w:rPr>
                <w:rFonts w:ascii="Consolas" w:hAnsi="Consolas" w:cs="Consolas"/>
              </w:rPr>
              <w:t>attribute</w:t>
            </w:r>
            <w:r w:rsidRPr="00774437">
              <w:rPr>
                <w:rFonts w:ascii="Consolas" w:hAnsi="Consolas" w:cs="Consolas"/>
              </w:rPr>
              <w:t xml:space="preserve"> </w:t>
            </w:r>
            <w:r w:rsidR="00F578DE" w:rsidRPr="00774437">
              <w:rPr>
                <w:rFonts w:ascii="Consolas" w:hAnsi="Consolas" w:cs="Consolas"/>
              </w:rPr>
              <w:t>is</w:t>
            </w:r>
            <w:r w:rsidRPr="00774437">
              <w:rPr>
                <w:rFonts w:ascii="Consolas" w:hAnsi="Consolas" w:cs="Consolas"/>
              </w:rPr>
              <w:t xml:space="preserve"> </w:t>
            </w:r>
            <w:r w:rsidR="00F578DE" w:rsidRPr="00774437">
              <w:rPr>
                <w:rFonts w:ascii="Consolas" w:hAnsi="Consolas" w:cs="Consolas"/>
              </w:rPr>
              <w:t>"ipv6"</w:t>
            </w:r>
            <w:r w:rsidRPr="00774437">
              <w:rPr>
                <w:rFonts w:ascii="Consolas" w:hAnsi="Consolas" w:cs="Consolas"/>
              </w:rPr>
              <w:t xml:space="preserve"> </w:t>
            </w:r>
            <w:r w:rsidR="00F578DE" w:rsidRPr="00774437">
              <w:rPr>
                <w:rFonts w:ascii="Consolas" w:hAnsi="Consolas" w:cs="Consolas"/>
              </w:rPr>
              <w:t>and</w:t>
            </w:r>
            <w:r w:rsidRPr="00774437">
              <w:rPr>
                <w:rFonts w:ascii="Consolas" w:hAnsi="Consolas" w:cs="Consolas"/>
              </w:rPr>
              <w:t xml:space="preserve"> </w:t>
            </w:r>
            <w:r w:rsidR="00F578DE" w:rsidRPr="00774437">
              <w:rPr>
                <w:rFonts w:ascii="Consolas" w:hAnsi="Consolas" w:cs="Consolas"/>
              </w:rPr>
              <w:t>shall</w:t>
            </w:r>
            <w:r w:rsidRPr="00774437">
              <w:rPr>
                <w:rFonts w:ascii="Consolas" w:hAnsi="Consolas" w:cs="Consolas"/>
              </w:rPr>
              <w:t xml:space="preserve"> </w:t>
            </w:r>
            <w:r w:rsidR="00F578DE" w:rsidRPr="00774437">
              <w:rPr>
                <w:rFonts w:ascii="Consolas" w:hAnsi="Consolas" w:cs="Consolas"/>
              </w:rPr>
              <w:t>be</w:t>
            </w:r>
            <w:r w:rsidRPr="00774437">
              <w:rPr>
                <w:rFonts w:ascii="Consolas" w:hAnsi="Consolas" w:cs="Consolas"/>
              </w:rPr>
              <w:t xml:space="preserve"> </w:t>
            </w:r>
            <w:r w:rsidR="00F578DE" w:rsidRPr="00774437">
              <w:rPr>
                <w:rFonts w:ascii="Consolas" w:hAnsi="Consolas" w:cs="Consolas"/>
              </w:rPr>
              <w:t>absent</w:t>
            </w:r>
            <w:r w:rsidRPr="00774437">
              <w:rPr>
                <w:rFonts w:ascii="Consolas" w:hAnsi="Consolas" w:cs="Consolas"/>
              </w:rPr>
              <w:t xml:space="preserve"> </w:t>
            </w:r>
            <w:r w:rsidR="00F578DE" w:rsidRPr="00774437">
              <w:rPr>
                <w:rFonts w:ascii="Consolas" w:hAnsi="Consolas" w:cs="Consolas"/>
              </w:rPr>
              <w:t>otherwise.</w:t>
            </w:r>
            <w:r w:rsidRPr="00774437">
              <w:rPr>
                <w:rFonts w:ascii="Consolas" w:hAnsi="Consolas" w:cs="Consolas"/>
              </w:rPr>
              <w:t xml:space="preserve"> </w:t>
            </w:r>
            <w:r w:rsidR="00F578DE" w:rsidRPr="00774437">
              <w:rPr>
                <w:rFonts w:ascii="Consolas" w:hAnsi="Consolas" w:cs="Consolas"/>
              </w:rPr>
              <w:t>The</w:t>
            </w:r>
            <w:r w:rsidRPr="00774437">
              <w:rPr>
                <w:rFonts w:ascii="Consolas" w:hAnsi="Consolas" w:cs="Consolas"/>
              </w:rPr>
              <w:t xml:space="preserve"> </w:t>
            </w:r>
            <w:r w:rsidR="00F578DE" w:rsidRPr="00774437">
              <w:rPr>
                <w:rFonts w:ascii="Consolas" w:hAnsi="Consolas" w:cs="Consolas"/>
              </w:rPr>
              <w:t>value</w:t>
            </w:r>
            <w:r w:rsidRPr="00774437">
              <w:rPr>
                <w:rFonts w:ascii="Consolas" w:hAnsi="Consolas" w:cs="Consolas"/>
              </w:rPr>
              <w:t xml:space="preserve"> </w:t>
            </w:r>
            <w:r w:rsidR="00F578DE" w:rsidRPr="00774437">
              <w:rPr>
                <w:rFonts w:ascii="Consolas" w:hAnsi="Consolas" w:cs="Consolas"/>
              </w:rPr>
              <w:t>may</w:t>
            </w:r>
            <w:r w:rsidRPr="00774437">
              <w:rPr>
                <w:rFonts w:ascii="Consolas" w:hAnsi="Consolas" w:cs="Consolas"/>
              </w:rPr>
              <w:t xml:space="preserve"> </w:t>
            </w:r>
            <w:r w:rsidR="00F578DE" w:rsidRPr="00774437">
              <w:rPr>
                <w:rFonts w:ascii="Consolas" w:hAnsi="Consolas" w:cs="Consolas"/>
              </w:rPr>
              <w:t>be</w:t>
            </w:r>
            <w:r w:rsidRPr="00774437">
              <w:rPr>
                <w:rFonts w:ascii="Consolas" w:hAnsi="Consolas" w:cs="Consolas"/>
              </w:rPr>
              <w:t xml:space="preserve"> </w:t>
            </w:r>
            <w:r w:rsidR="00F578DE" w:rsidRPr="00774437">
              <w:rPr>
                <w:rFonts w:ascii="Consolas" w:hAnsi="Consolas" w:cs="Consolas"/>
              </w:rPr>
              <w:t>overridden</w:t>
            </w:r>
            <w:r w:rsidRPr="00774437">
              <w:rPr>
                <w:rFonts w:ascii="Consolas" w:hAnsi="Consolas" w:cs="Consolas"/>
              </w:rPr>
              <w:t xml:space="preserve"> </w:t>
            </w:r>
            <w:r w:rsidR="00F578DE" w:rsidRPr="00774437">
              <w:rPr>
                <w:rFonts w:ascii="Consolas" w:hAnsi="Consolas" w:cs="Consolas"/>
              </w:rPr>
              <w:t>at</w:t>
            </w:r>
            <w:r w:rsidRPr="00774437">
              <w:rPr>
                <w:rFonts w:ascii="Consolas" w:hAnsi="Consolas" w:cs="Consolas"/>
              </w:rPr>
              <w:t xml:space="preserve"> </w:t>
            </w:r>
            <w:r w:rsidR="00F578DE" w:rsidRPr="00774437">
              <w:rPr>
                <w:rFonts w:ascii="Consolas" w:hAnsi="Consolas" w:cs="Consolas"/>
              </w:rPr>
              <w:t>run-time.</w:t>
            </w:r>
          </w:p>
          <w:p w14:paraId="44D638D7" w14:textId="670A1D4C" w:rsidR="00F578DE"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74437">
              <w:rPr>
                <w:rFonts w:ascii="Consolas" w:hAnsi="Consolas" w:cs="Consolas"/>
              </w:rPr>
              <w:t xml:space="preserve">        </w:t>
            </w:r>
            <w:r w:rsidR="00F578DE" w:rsidRPr="00774437">
              <w:rPr>
                <w:rFonts w:ascii="Consolas" w:hAnsi="Consolas" w:cs="Consolas"/>
              </w:rPr>
              <w:t>required:</w:t>
            </w:r>
            <w:r w:rsidRPr="00774437">
              <w:rPr>
                <w:rFonts w:ascii="Consolas" w:hAnsi="Consolas" w:cs="Consolas"/>
              </w:rPr>
              <w:t xml:space="preserve"> </w:t>
            </w:r>
            <w:r w:rsidR="00F578DE" w:rsidRPr="00774437">
              <w:rPr>
                <w:rFonts w:ascii="Consolas" w:hAnsi="Consolas" w:cs="Consolas"/>
              </w:rPr>
              <w:t>false</w:t>
            </w:r>
          </w:p>
          <w:p w14:paraId="694F64B3" w14:textId="78E8DB5D" w:rsidR="00F578DE"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74437">
              <w:rPr>
                <w:rFonts w:ascii="Consolas" w:hAnsi="Consolas" w:cs="Consolas"/>
              </w:rPr>
              <w:t xml:space="preserve">        </w:t>
            </w:r>
            <w:r w:rsidR="00F578DE" w:rsidRPr="00774437">
              <w:rPr>
                <w:rFonts w:ascii="Consolas" w:hAnsi="Consolas" w:cs="Consolas"/>
              </w:rPr>
              <w:t>constraints:</w:t>
            </w:r>
          </w:p>
          <w:p w14:paraId="25D703A4" w14:textId="5E7AFEF1" w:rsidR="00F578DE" w:rsidRPr="00774437"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774437">
              <w:rPr>
                <w:rFonts w:ascii="Consolas" w:hAnsi="Consolas" w:cs="Consolas"/>
              </w:rPr>
              <w:t xml:space="preserve">          </w:t>
            </w:r>
            <w:r w:rsidR="00F578DE" w:rsidRPr="00774437">
              <w:rPr>
                <w:rFonts w:ascii="Consolas" w:hAnsi="Consolas" w:cs="Consolas"/>
              </w:rPr>
              <w:t>-</w:t>
            </w:r>
            <w:r w:rsidRPr="00774437">
              <w:rPr>
                <w:rFonts w:ascii="Consolas" w:hAnsi="Consolas" w:cs="Consolas"/>
              </w:rPr>
              <w:t xml:space="preserve"> </w:t>
            </w:r>
            <w:r w:rsidR="00F578DE" w:rsidRPr="00774437">
              <w:rPr>
                <w:rFonts w:ascii="Consolas" w:hAnsi="Consolas" w:cs="Consolas"/>
              </w:rPr>
              <w:t>valid_values:</w:t>
            </w:r>
            <w:r w:rsidRPr="00774437">
              <w:rPr>
                <w:rFonts w:ascii="Consolas" w:hAnsi="Consolas" w:cs="Consolas"/>
              </w:rPr>
              <w:t xml:space="preserve"> </w:t>
            </w:r>
            <w:r w:rsidR="00F578DE" w:rsidRPr="00774437">
              <w:rPr>
                <w:rFonts w:ascii="Consolas" w:hAnsi="Consolas" w:cs="Consolas"/>
              </w:rPr>
              <w:t>[</w:t>
            </w:r>
            <w:r w:rsidRPr="00774437">
              <w:rPr>
                <w:rFonts w:ascii="Consolas" w:hAnsi="Consolas" w:cs="Consolas"/>
              </w:rPr>
              <w:t xml:space="preserve"> </w:t>
            </w:r>
            <w:r w:rsidR="00F578DE" w:rsidRPr="00774437">
              <w:rPr>
                <w:rFonts w:ascii="Consolas" w:hAnsi="Consolas" w:cs="Consolas"/>
              </w:rPr>
              <w:t>slaac,</w:t>
            </w:r>
            <w:r w:rsidRPr="00774437">
              <w:rPr>
                <w:rFonts w:ascii="Consolas" w:hAnsi="Consolas" w:cs="Consolas"/>
              </w:rPr>
              <w:t xml:space="preserve"> </w:t>
            </w:r>
            <w:r w:rsidR="00F578DE" w:rsidRPr="00774437">
              <w:rPr>
                <w:rFonts w:ascii="Consolas" w:hAnsi="Consolas" w:cs="Consolas"/>
              </w:rPr>
              <w:t>dhcpv6-stateful,</w:t>
            </w:r>
            <w:r w:rsidRPr="00774437">
              <w:rPr>
                <w:rFonts w:ascii="Consolas" w:hAnsi="Consolas" w:cs="Consolas"/>
              </w:rPr>
              <w:t xml:space="preserve"> </w:t>
            </w:r>
            <w:r w:rsidR="00F578DE" w:rsidRPr="00774437">
              <w:rPr>
                <w:rFonts w:ascii="Consolas" w:hAnsi="Consolas" w:cs="Consolas"/>
              </w:rPr>
              <w:t>dhcpv6-stateless</w:t>
            </w:r>
            <w:r w:rsidRPr="00774437">
              <w:rPr>
                <w:rFonts w:ascii="Consolas" w:hAnsi="Consolas" w:cs="Consolas"/>
              </w:rPr>
              <w:t xml:space="preserve"> </w:t>
            </w:r>
            <w:r w:rsidR="00F578DE" w:rsidRPr="00774437">
              <w:rPr>
                <w:rFonts w:ascii="Consolas" w:hAnsi="Consolas" w:cs="Consolas"/>
              </w:rPr>
              <w:t>]</w:t>
            </w:r>
            <w:r w:rsidRPr="00774437">
              <w:rPr>
                <w:rFonts w:ascii="Consolas" w:hAnsi="Consolas" w:cs="Consolas"/>
              </w:rPr>
              <w:t xml:space="preserve"> </w:t>
            </w:r>
          </w:p>
        </w:tc>
      </w:tr>
    </w:tbl>
    <w:p w14:paraId="33176F22" w14:textId="77777777" w:rsidR="00F578DE" w:rsidRPr="00774437" w:rsidRDefault="00F578DE" w:rsidP="00EC7355">
      <w:pPr>
        <w:rPr>
          <w:rFonts w:eastAsia="DengXian"/>
        </w:rPr>
      </w:pPr>
    </w:p>
    <w:p w14:paraId="250F4771" w14:textId="77777777" w:rsidR="00F578DE" w:rsidRPr="00774437" w:rsidRDefault="00F578DE" w:rsidP="00EC7355">
      <w:pPr>
        <w:pStyle w:val="Heading4"/>
        <w:rPr>
          <w:rFonts w:eastAsia="DengXian"/>
        </w:rPr>
      </w:pPr>
      <w:bookmarkStart w:id="150" w:name="_Toc8052490"/>
      <w:r w:rsidRPr="00774437">
        <w:rPr>
          <w:rFonts w:eastAsia="DengXian"/>
        </w:rPr>
        <w:t>6.2.1</w:t>
      </w:r>
      <w:r w:rsidR="00101E52" w:rsidRPr="00774437">
        <w:rPr>
          <w:rFonts w:eastAsia="DengXian"/>
        </w:rPr>
        <w:t>6</w:t>
      </w:r>
      <w:r w:rsidRPr="00774437">
        <w:rPr>
          <w:rFonts w:eastAsia="DengXian"/>
        </w:rPr>
        <w:t>.4</w:t>
      </w:r>
      <w:r w:rsidRPr="00774437">
        <w:rPr>
          <w:rFonts w:eastAsia="DengXian"/>
        </w:rPr>
        <w:tab/>
        <w:t>Examples</w:t>
      </w:r>
      <w:bookmarkEnd w:id="150"/>
    </w:p>
    <w:p w14:paraId="56347698" w14:textId="77777777" w:rsidR="00F578DE" w:rsidRPr="00774437" w:rsidRDefault="00F578DE" w:rsidP="00EC7355">
      <w:r w:rsidRPr="00774437">
        <w:t>None.</w:t>
      </w:r>
    </w:p>
    <w:p w14:paraId="35B67611" w14:textId="77777777" w:rsidR="00D566BF" w:rsidRPr="00774437" w:rsidRDefault="00D566BF" w:rsidP="00D566BF">
      <w:pPr>
        <w:pStyle w:val="Heading4"/>
        <w:rPr>
          <w:rFonts w:eastAsia="DengXian"/>
        </w:rPr>
      </w:pPr>
      <w:bookmarkStart w:id="151" w:name="_Toc8052491"/>
      <w:r w:rsidRPr="00774437">
        <w:rPr>
          <w:rFonts w:eastAsia="DengXian" w:hint="eastAsia"/>
        </w:rPr>
        <w:t>6.</w:t>
      </w:r>
      <w:r w:rsidRPr="00774437">
        <w:rPr>
          <w:rFonts w:eastAsia="DengXian"/>
        </w:rPr>
        <w:t>2</w:t>
      </w:r>
      <w:r w:rsidRPr="00774437">
        <w:rPr>
          <w:rFonts w:eastAsia="DengXian" w:hint="eastAsia"/>
        </w:rPr>
        <w:t>.</w:t>
      </w:r>
      <w:r w:rsidR="00101E52" w:rsidRPr="00774437">
        <w:rPr>
          <w:rFonts w:eastAsia="DengXian"/>
        </w:rPr>
        <w:t>16</w:t>
      </w:r>
      <w:r w:rsidRPr="00774437">
        <w:rPr>
          <w:rFonts w:eastAsia="DengXian" w:hint="eastAsia"/>
        </w:rPr>
        <w:t>.5</w:t>
      </w:r>
      <w:r w:rsidRPr="00774437">
        <w:rPr>
          <w:rFonts w:eastAsia="DengXian"/>
        </w:rPr>
        <w:tab/>
        <w:t>Additional Requirements</w:t>
      </w:r>
      <w:bookmarkEnd w:id="151"/>
    </w:p>
    <w:p w14:paraId="33DC43A4" w14:textId="77777777" w:rsidR="00D566BF" w:rsidRPr="00774437" w:rsidRDefault="00D566BF" w:rsidP="00EC7355">
      <w:pPr>
        <w:rPr>
          <w:rFonts w:eastAsiaTheme="minorEastAsia"/>
          <w:lang w:eastAsia="zh-CN"/>
        </w:rPr>
      </w:pPr>
      <w:r w:rsidRPr="00774437">
        <w:rPr>
          <w:rFonts w:eastAsiaTheme="minorEastAsia" w:hint="eastAsia"/>
          <w:lang w:eastAsia="zh-CN"/>
        </w:rPr>
        <w:t>None.</w:t>
      </w:r>
    </w:p>
    <w:p w14:paraId="241BBFC6" w14:textId="77777777" w:rsidR="00F578DE" w:rsidRPr="00774437" w:rsidRDefault="00F578DE" w:rsidP="00EC7355">
      <w:pPr>
        <w:pStyle w:val="Heading3"/>
        <w:rPr>
          <w:rFonts w:eastAsia="DengXian"/>
        </w:rPr>
      </w:pPr>
      <w:bookmarkStart w:id="152" w:name="_Toc8052492"/>
      <w:r w:rsidRPr="00774437">
        <w:rPr>
          <w:rFonts w:eastAsia="DengXian"/>
        </w:rPr>
        <w:t>6.2.1</w:t>
      </w:r>
      <w:r w:rsidR="00101E52" w:rsidRPr="00774437">
        <w:rPr>
          <w:rFonts w:eastAsia="DengXian"/>
        </w:rPr>
        <w:t>7</w:t>
      </w:r>
      <w:r w:rsidRPr="00774437">
        <w:rPr>
          <w:rFonts w:eastAsia="DengXian"/>
        </w:rPr>
        <w:tab/>
        <w:t>tosca.datatypes.nfv.IpAllocationPool</w:t>
      </w:r>
      <w:bookmarkEnd w:id="152"/>
    </w:p>
    <w:p w14:paraId="5798D68F" w14:textId="77777777" w:rsidR="00F578DE" w:rsidRPr="00774437" w:rsidRDefault="00F578DE" w:rsidP="00EC7355">
      <w:pPr>
        <w:pStyle w:val="Heading4"/>
        <w:rPr>
          <w:lang w:eastAsia="zh-CN"/>
        </w:rPr>
      </w:pPr>
      <w:bookmarkStart w:id="153" w:name="_Toc8052493"/>
      <w:r w:rsidRPr="00774437">
        <w:rPr>
          <w:rFonts w:hint="eastAsia"/>
          <w:lang w:eastAsia="zh-CN"/>
        </w:rPr>
        <w:t>6.</w:t>
      </w:r>
      <w:r w:rsidRPr="00774437">
        <w:rPr>
          <w:lang w:eastAsia="zh-CN"/>
        </w:rPr>
        <w:t>2</w:t>
      </w:r>
      <w:r w:rsidRPr="00774437">
        <w:rPr>
          <w:rFonts w:hint="eastAsia"/>
          <w:lang w:eastAsia="zh-CN"/>
        </w:rPr>
        <w:t>.</w:t>
      </w:r>
      <w:r w:rsidR="00101E52" w:rsidRPr="00774437">
        <w:rPr>
          <w:lang w:eastAsia="zh-CN"/>
        </w:rPr>
        <w:t>17</w:t>
      </w:r>
      <w:r w:rsidRPr="00774437">
        <w:rPr>
          <w:rFonts w:hint="eastAsia"/>
          <w:lang w:eastAsia="zh-CN"/>
        </w:rPr>
        <w:t>.1</w:t>
      </w:r>
      <w:r w:rsidRPr="00774437">
        <w:rPr>
          <w:rFonts w:hint="eastAsia"/>
          <w:lang w:eastAsia="zh-CN"/>
        </w:rPr>
        <w:tab/>
      </w:r>
      <w:r w:rsidRPr="00774437">
        <w:rPr>
          <w:lang w:eastAsia="zh-CN"/>
        </w:rPr>
        <w:t>Description</w:t>
      </w:r>
      <w:bookmarkEnd w:id="153"/>
    </w:p>
    <w:p w14:paraId="1D6C1EAB" w14:textId="07FC4C4E" w:rsidR="00F578DE" w:rsidRPr="00774437" w:rsidRDefault="0042123E" w:rsidP="00EC7355">
      <w:pPr>
        <w:rPr>
          <w:rFonts w:eastAsia="SimSun"/>
        </w:rPr>
      </w:pPr>
      <w:r w:rsidRPr="00774437">
        <w:t xml:space="preserve">The </w:t>
      </w:r>
      <w:r w:rsidR="00F578DE" w:rsidRPr="00774437">
        <w:t xml:space="preserve">IpAllocationPool </w:t>
      </w:r>
      <w:r w:rsidRPr="00774437">
        <w:t xml:space="preserve">data type </w:t>
      </w:r>
      <w:r w:rsidR="00F578DE" w:rsidRPr="00774437">
        <w:t xml:space="preserve">specifies </w:t>
      </w:r>
      <w:r w:rsidR="00F578DE" w:rsidRPr="00774437">
        <w:rPr>
          <w:szCs w:val="22"/>
        </w:rPr>
        <w:t>a range of IP addresses.</w:t>
      </w:r>
      <w:r w:rsidR="00F578DE" w:rsidRPr="00774437">
        <w:t xml:space="preserve"> </w:t>
      </w:r>
      <w:r w:rsidR="00F578DE" w:rsidRPr="00774437">
        <w:rPr>
          <w:rFonts w:eastAsia="SimSun"/>
        </w:rPr>
        <w:t>Table</w:t>
      </w:r>
      <w:r w:rsidR="00E4490B" w:rsidRPr="00774437">
        <w:rPr>
          <w:rFonts w:eastAsia="SimSun"/>
        </w:rPr>
        <w:t xml:space="preserve"> </w:t>
      </w:r>
      <w:r w:rsidR="00F578DE" w:rsidRPr="00774437">
        <w:rPr>
          <w:rFonts w:eastAsia="SimSun"/>
        </w:rPr>
        <w:t>6.2.1</w:t>
      </w:r>
      <w:r w:rsidR="00101E52" w:rsidRPr="00774437">
        <w:rPr>
          <w:rFonts w:eastAsia="SimSun"/>
        </w:rPr>
        <w:t>7</w:t>
      </w:r>
      <w:r w:rsidR="00F578DE" w:rsidRPr="00774437">
        <w:rPr>
          <w:rFonts w:eastAsia="SimSun"/>
        </w:rPr>
        <w:t>.1-1 specifies the declared names for this data type. These names shall be used as specified in 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F578DE" w:rsidRPr="00774437">
        <w:rPr>
          <w:rFonts w:eastAsia="SimSun"/>
        </w:rPr>
        <w:t>.</w:t>
      </w:r>
    </w:p>
    <w:p w14:paraId="57E13D1E" w14:textId="77777777" w:rsidR="00F578DE" w:rsidRPr="00774437" w:rsidRDefault="00F578DE" w:rsidP="00EC7355">
      <w:pPr>
        <w:pStyle w:val="TH"/>
      </w:pPr>
      <w:r w:rsidRPr="00774437">
        <w:t>Table 6.2.1</w:t>
      </w:r>
      <w:r w:rsidR="00101E52" w:rsidRPr="00774437">
        <w:t>7</w:t>
      </w:r>
      <w:r w:rsidRPr="00774437">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774437" w14:paraId="42B09D1E" w14:textId="77777777" w:rsidTr="00DB51F5">
        <w:trPr>
          <w:jc w:val="center"/>
        </w:trPr>
        <w:tc>
          <w:tcPr>
            <w:tcW w:w="1177" w:type="pct"/>
            <w:shd w:val="clear" w:color="auto" w:fill="D9D9D9"/>
          </w:tcPr>
          <w:p w14:paraId="76F28E2C" w14:textId="4198151E" w:rsidR="00F578DE" w:rsidRPr="00774437" w:rsidRDefault="00F578DE" w:rsidP="00F578DE">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52452BDD" w14:textId="77777777" w:rsidR="00F578DE" w:rsidRPr="00774437" w:rsidRDefault="00F578DE" w:rsidP="00F578DE">
            <w:pPr>
              <w:keepNext/>
              <w:keepLines/>
              <w:spacing w:after="0"/>
              <w:rPr>
                <w:rFonts w:ascii="Arial" w:hAnsi="Arial"/>
                <w:sz w:val="18"/>
              </w:rPr>
            </w:pPr>
            <w:r w:rsidRPr="00774437">
              <w:rPr>
                <w:rFonts w:ascii="Arial" w:hAnsi="Arial"/>
                <w:sz w:val="18"/>
              </w:rPr>
              <w:t>IpAllocationPool</w:t>
            </w:r>
          </w:p>
        </w:tc>
      </w:tr>
      <w:tr w:rsidR="00F578DE" w:rsidRPr="00774437" w14:paraId="30EA3F73" w14:textId="77777777" w:rsidTr="00DB51F5">
        <w:trPr>
          <w:jc w:val="center"/>
        </w:trPr>
        <w:tc>
          <w:tcPr>
            <w:tcW w:w="1177" w:type="pct"/>
            <w:shd w:val="clear" w:color="auto" w:fill="D9D9D9"/>
          </w:tcPr>
          <w:p w14:paraId="0C886DF4" w14:textId="4061CB13" w:rsidR="00F578DE" w:rsidRPr="00774437" w:rsidRDefault="00F578DE" w:rsidP="00F578DE">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68EEEC40" w14:textId="77777777" w:rsidR="00F578DE" w:rsidRPr="00774437" w:rsidRDefault="00F578DE" w:rsidP="00FF7953">
            <w:pPr>
              <w:keepNext/>
              <w:keepLines/>
              <w:spacing w:after="0"/>
              <w:rPr>
                <w:rFonts w:ascii="Arial" w:hAnsi="Arial"/>
                <w:sz w:val="18"/>
              </w:rPr>
            </w:pPr>
            <w:r w:rsidRPr="00774437">
              <w:rPr>
                <w:rFonts w:ascii="Arial" w:hAnsi="Arial"/>
                <w:sz w:val="18"/>
              </w:rPr>
              <w:t>toscanfv:IpAllocationPool</w:t>
            </w:r>
          </w:p>
        </w:tc>
      </w:tr>
      <w:tr w:rsidR="00F578DE" w:rsidRPr="00774437" w14:paraId="23F7D6BB" w14:textId="77777777" w:rsidTr="00DB51F5">
        <w:trPr>
          <w:jc w:val="center"/>
        </w:trPr>
        <w:tc>
          <w:tcPr>
            <w:tcW w:w="1177" w:type="pct"/>
            <w:shd w:val="clear" w:color="auto" w:fill="D9D9D9"/>
          </w:tcPr>
          <w:p w14:paraId="2590DD58" w14:textId="777208E4" w:rsidR="00F578DE" w:rsidRPr="00774437" w:rsidRDefault="00F578DE" w:rsidP="00F578DE">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41884625" w14:textId="77777777" w:rsidR="00F578DE" w:rsidRPr="00774437" w:rsidRDefault="00F578DE" w:rsidP="00FF7953">
            <w:pPr>
              <w:keepNext/>
              <w:keepLines/>
              <w:spacing w:after="0"/>
              <w:rPr>
                <w:rFonts w:ascii="Arial" w:hAnsi="Arial"/>
                <w:sz w:val="18"/>
              </w:rPr>
            </w:pPr>
            <w:r w:rsidRPr="00774437">
              <w:rPr>
                <w:rFonts w:ascii="Arial" w:hAnsi="Arial"/>
                <w:sz w:val="18"/>
              </w:rPr>
              <w:t>tosca.datatypes.nfv.IpAllocationPool</w:t>
            </w:r>
          </w:p>
        </w:tc>
      </w:tr>
    </w:tbl>
    <w:p w14:paraId="75F57CE0" w14:textId="77777777" w:rsidR="00F578DE" w:rsidRPr="00774437" w:rsidRDefault="00F578DE" w:rsidP="00F90750"/>
    <w:p w14:paraId="65C49F60" w14:textId="77777777" w:rsidR="00F578DE" w:rsidRPr="00774437" w:rsidRDefault="00F578DE" w:rsidP="00292067">
      <w:pPr>
        <w:pStyle w:val="Heading4"/>
        <w:rPr>
          <w:rFonts w:eastAsia="DengXian"/>
        </w:rPr>
      </w:pPr>
      <w:bookmarkStart w:id="154" w:name="_Toc8052494"/>
      <w:r w:rsidRPr="00774437">
        <w:rPr>
          <w:rFonts w:eastAsia="DengXian"/>
        </w:rPr>
        <w:t>6.2.</w:t>
      </w:r>
      <w:r w:rsidR="00101E52" w:rsidRPr="00774437">
        <w:rPr>
          <w:rFonts w:eastAsia="DengXian"/>
        </w:rPr>
        <w:t>17</w:t>
      </w:r>
      <w:r w:rsidRPr="00774437">
        <w:rPr>
          <w:rFonts w:eastAsia="DengXian"/>
        </w:rPr>
        <w:t>.2</w:t>
      </w:r>
      <w:r w:rsidRPr="00774437">
        <w:rPr>
          <w:rFonts w:eastAsia="DengXian"/>
        </w:rPr>
        <w:tab/>
        <w:t>Properties</w:t>
      </w:r>
      <w:bookmarkEnd w:id="154"/>
    </w:p>
    <w:p w14:paraId="43230569" w14:textId="77777777" w:rsidR="00F578DE" w:rsidRPr="00774437" w:rsidRDefault="00F578DE" w:rsidP="00EC7355">
      <w:pPr>
        <w:rPr>
          <w:lang w:eastAsia="zh-CN"/>
        </w:rPr>
      </w:pPr>
      <w:r w:rsidRPr="00774437">
        <w:rPr>
          <w:lang w:eastAsia="zh-CN"/>
        </w:rPr>
        <w:t xml:space="preserve">The properties of the </w:t>
      </w:r>
      <w:r w:rsidRPr="00774437">
        <w:t>IpAllocationPool</w:t>
      </w:r>
      <w:r w:rsidRPr="00774437">
        <w:rPr>
          <w:lang w:eastAsia="zh-CN"/>
        </w:rPr>
        <w:t xml:space="preserve"> data type shall comply with the provisions set out in table </w:t>
      </w:r>
      <w:r w:rsidRPr="00774437">
        <w:t>6.2.1</w:t>
      </w:r>
      <w:r w:rsidR="00101E52" w:rsidRPr="00774437">
        <w:t>7</w:t>
      </w:r>
      <w:r w:rsidRPr="00774437">
        <w:t>.2-1</w:t>
      </w:r>
      <w:r w:rsidRPr="00774437">
        <w:rPr>
          <w:lang w:eastAsia="zh-CN"/>
        </w:rPr>
        <w:t>.</w:t>
      </w:r>
    </w:p>
    <w:p w14:paraId="31935753" w14:textId="77777777" w:rsidR="00F578DE" w:rsidRPr="00774437" w:rsidRDefault="00F578DE" w:rsidP="00EC7355">
      <w:pPr>
        <w:pStyle w:val="TH"/>
      </w:pPr>
      <w:r w:rsidRPr="00774437">
        <w:rPr>
          <w:rFonts w:eastAsia="DengXian"/>
        </w:rPr>
        <w:t>Table 6.2.1</w:t>
      </w:r>
      <w:r w:rsidR="00101E52" w:rsidRPr="00774437">
        <w:rPr>
          <w:rFonts w:eastAsia="DengXian"/>
        </w:rPr>
        <w:t>7</w:t>
      </w:r>
      <w:r w:rsidRPr="00774437">
        <w:rPr>
          <w:rFonts w:eastAsia="DengXian"/>
        </w:rPr>
        <w:t>.2-1</w:t>
      </w:r>
      <w:r w:rsidRPr="00774437">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3"/>
        <w:gridCol w:w="1134"/>
        <w:gridCol w:w="1175"/>
        <w:gridCol w:w="1590"/>
        <w:gridCol w:w="3877"/>
      </w:tblGrid>
      <w:tr w:rsidR="00F578DE" w:rsidRPr="00774437" w14:paraId="1BE5B664" w14:textId="77777777" w:rsidTr="00DB51F5">
        <w:trPr>
          <w:cantSplit/>
          <w:tblHeader/>
          <w:jc w:val="center"/>
        </w:trPr>
        <w:tc>
          <w:tcPr>
            <w:tcW w:w="832" w:type="pct"/>
            <w:shd w:val="clear" w:color="auto" w:fill="D9D9D9"/>
          </w:tcPr>
          <w:p w14:paraId="7C89DE3F"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Name</w:t>
            </w:r>
          </w:p>
        </w:tc>
        <w:tc>
          <w:tcPr>
            <w:tcW w:w="608" w:type="pct"/>
            <w:shd w:val="clear" w:color="auto" w:fill="D9D9D9"/>
          </w:tcPr>
          <w:p w14:paraId="50200195" w14:textId="77777777" w:rsidR="00F578DE" w:rsidRPr="00774437" w:rsidRDefault="00F578DE" w:rsidP="00F578DE">
            <w:pPr>
              <w:keepNext/>
              <w:keepLines/>
              <w:spacing w:after="0"/>
              <w:jc w:val="center"/>
              <w:rPr>
                <w:rFonts w:ascii="Arial" w:hAnsi="Arial"/>
                <w:b/>
                <w:sz w:val="18"/>
              </w:rPr>
            </w:pPr>
            <w:r w:rsidRPr="00774437">
              <w:rPr>
                <w:rFonts w:ascii="Arial" w:hAnsi="Arial" w:hint="eastAsia"/>
                <w:b/>
                <w:sz w:val="18"/>
              </w:rPr>
              <w:t>Required</w:t>
            </w:r>
          </w:p>
        </w:tc>
        <w:tc>
          <w:tcPr>
            <w:tcW w:w="630" w:type="pct"/>
            <w:shd w:val="clear" w:color="auto" w:fill="D9D9D9"/>
          </w:tcPr>
          <w:p w14:paraId="76E9A424"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Type</w:t>
            </w:r>
          </w:p>
        </w:tc>
        <w:tc>
          <w:tcPr>
            <w:tcW w:w="852" w:type="pct"/>
            <w:shd w:val="clear" w:color="auto" w:fill="D9D9D9"/>
          </w:tcPr>
          <w:p w14:paraId="7C4AF24F"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Constraints</w:t>
            </w:r>
          </w:p>
        </w:tc>
        <w:tc>
          <w:tcPr>
            <w:tcW w:w="2078" w:type="pct"/>
            <w:shd w:val="clear" w:color="auto" w:fill="D9D9D9"/>
          </w:tcPr>
          <w:p w14:paraId="623EBD01" w14:textId="77777777" w:rsidR="00F578DE" w:rsidRPr="00774437" w:rsidRDefault="00F578DE" w:rsidP="00F578DE">
            <w:pPr>
              <w:keepNext/>
              <w:keepLines/>
              <w:spacing w:after="0"/>
              <w:jc w:val="center"/>
              <w:rPr>
                <w:rFonts w:ascii="Arial" w:hAnsi="Arial"/>
                <w:b/>
                <w:sz w:val="18"/>
                <w:lang w:eastAsia="ja-JP"/>
              </w:rPr>
            </w:pPr>
            <w:r w:rsidRPr="00774437">
              <w:rPr>
                <w:rFonts w:ascii="Arial" w:hAnsi="Arial"/>
                <w:b/>
                <w:sz w:val="18"/>
                <w:lang w:eastAsia="ja-JP"/>
              </w:rPr>
              <w:t>Description</w:t>
            </w:r>
          </w:p>
        </w:tc>
      </w:tr>
      <w:tr w:rsidR="00F578DE" w:rsidRPr="00774437" w14:paraId="7505C973" w14:textId="77777777" w:rsidTr="00DB51F5">
        <w:trPr>
          <w:jc w:val="center"/>
        </w:trPr>
        <w:tc>
          <w:tcPr>
            <w:tcW w:w="832" w:type="pct"/>
            <w:shd w:val="clear" w:color="auto" w:fill="FFFFFF"/>
          </w:tcPr>
          <w:p w14:paraId="5692EACD" w14:textId="77777777" w:rsidR="00F578DE" w:rsidRPr="00774437" w:rsidRDefault="00F578DE" w:rsidP="00F578DE">
            <w:pPr>
              <w:keepNext/>
              <w:keepLines/>
              <w:spacing w:after="0"/>
              <w:rPr>
                <w:rFonts w:ascii="Arial" w:hAnsi="Arial"/>
                <w:sz w:val="18"/>
              </w:rPr>
            </w:pPr>
            <w:r w:rsidRPr="00774437">
              <w:rPr>
                <w:rFonts w:ascii="Arial" w:hAnsi="Arial"/>
                <w:sz w:val="18"/>
              </w:rPr>
              <w:t>start_ip_address</w:t>
            </w:r>
          </w:p>
        </w:tc>
        <w:tc>
          <w:tcPr>
            <w:tcW w:w="608" w:type="pct"/>
            <w:shd w:val="clear" w:color="auto" w:fill="FFFFFF"/>
          </w:tcPr>
          <w:p w14:paraId="5D469775" w14:textId="77777777" w:rsidR="00F578DE" w:rsidRPr="00774437" w:rsidRDefault="00F578DE" w:rsidP="00F578DE">
            <w:pPr>
              <w:keepNext/>
              <w:keepLines/>
              <w:spacing w:after="0"/>
              <w:rPr>
                <w:rFonts w:ascii="Arial" w:hAnsi="Arial"/>
                <w:sz w:val="18"/>
              </w:rPr>
            </w:pPr>
            <w:r w:rsidRPr="00774437">
              <w:rPr>
                <w:rFonts w:ascii="Arial" w:hAnsi="Arial"/>
                <w:sz w:val="18"/>
              </w:rPr>
              <w:t>yes</w:t>
            </w:r>
          </w:p>
        </w:tc>
        <w:tc>
          <w:tcPr>
            <w:tcW w:w="630" w:type="pct"/>
            <w:shd w:val="clear" w:color="auto" w:fill="FFFFFF"/>
          </w:tcPr>
          <w:p w14:paraId="782D4D4D" w14:textId="77777777" w:rsidR="00F578DE" w:rsidRPr="00774437" w:rsidRDefault="00F578DE" w:rsidP="00F578DE">
            <w:pPr>
              <w:keepNext/>
              <w:keepLines/>
              <w:spacing w:after="0"/>
              <w:rPr>
                <w:rFonts w:ascii="Arial" w:hAnsi="Arial"/>
                <w:sz w:val="18"/>
              </w:rPr>
            </w:pPr>
            <w:r w:rsidRPr="00774437">
              <w:rPr>
                <w:rFonts w:ascii="Arial" w:hAnsi="Arial"/>
                <w:sz w:val="18"/>
              </w:rPr>
              <w:t>string</w:t>
            </w:r>
          </w:p>
        </w:tc>
        <w:tc>
          <w:tcPr>
            <w:tcW w:w="852" w:type="pct"/>
            <w:shd w:val="clear" w:color="auto" w:fill="FFFFFF"/>
          </w:tcPr>
          <w:p w14:paraId="7CFB6F17" w14:textId="77777777" w:rsidR="00F578DE" w:rsidRPr="00774437" w:rsidRDefault="00F578DE" w:rsidP="00F578DE">
            <w:pPr>
              <w:keepNext/>
              <w:keepLines/>
              <w:spacing w:after="0"/>
              <w:rPr>
                <w:rFonts w:ascii="Arial" w:hAnsi="Arial" w:cs="Arial"/>
                <w:sz w:val="18"/>
              </w:rPr>
            </w:pPr>
          </w:p>
        </w:tc>
        <w:tc>
          <w:tcPr>
            <w:tcW w:w="2078" w:type="pct"/>
            <w:shd w:val="clear" w:color="auto" w:fill="FFFFFF"/>
          </w:tcPr>
          <w:p w14:paraId="54E1C9C1" w14:textId="266CC213" w:rsidR="00F578DE" w:rsidRPr="00774437" w:rsidRDefault="00F578DE" w:rsidP="00F578DE">
            <w:pPr>
              <w:keepNext/>
              <w:keepLines/>
              <w:spacing w:after="0"/>
              <w:rPr>
                <w:rFonts w:ascii="Arial" w:eastAsia="SimSun" w:hAnsi="Arial"/>
                <w:sz w:val="18"/>
              </w:rPr>
            </w:pP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IP</w:t>
            </w:r>
            <w:r w:rsidR="00DB51F5" w:rsidRPr="00774437">
              <w:rPr>
                <w:rFonts w:ascii="Arial" w:eastAsia="SimSun" w:hAnsi="Arial"/>
                <w:sz w:val="18"/>
              </w:rPr>
              <w:t xml:space="preserve"> </w:t>
            </w:r>
            <w:r w:rsidRPr="00774437">
              <w:rPr>
                <w:rFonts w:ascii="Arial" w:eastAsia="SimSun" w:hAnsi="Arial"/>
                <w:sz w:val="18"/>
              </w:rPr>
              <w:t>address</w:t>
            </w:r>
            <w:r w:rsidR="00DB51F5" w:rsidRPr="00774437">
              <w:rPr>
                <w:rFonts w:ascii="Arial" w:eastAsia="SimSun" w:hAnsi="Arial"/>
                <w:sz w:val="18"/>
              </w:rPr>
              <w:t xml:space="preserve"> </w:t>
            </w:r>
            <w:r w:rsidRPr="00774437">
              <w:rPr>
                <w:rFonts w:ascii="Arial" w:eastAsia="SimSun" w:hAnsi="Arial"/>
                <w:sz w:val="18"/>
              </w:rPr>
              <w:t>to</w:t>
            </w:r>
            <w:r w:rsidR="00DB51F5" w:rsidRPr="00774437">
              <w:rPr>
                <w:rFonts w:ascii="Arial" w:eastAsia="SimSun" w:hAnsi="Arial"/>
                <w:sz w:val="18"/>
              </w:rPr>
              <w:t xml:space="preserve"> </w:t>
            </w:r>
            <w:r w:rsidRPr="00774437">
              <w:rPr>
                <w:rFonts w:ascii="Arial" w:eastAsia="SimSun" w:hAnsi="Arial"/>
                <w:sz w:val="18"/>
              </w:rPr>
              <w:t>be</w:t>
            </w:r>
            <w:r w:rsidR="00DB51F5" w:rsidRPr="00774437">
              <w:rPr>
                <w:rFonts w:ascii="Arial" w:eastAsia="SimSun" w:hAnsi="Arial"/>
                <w:sz w:val="18"/>
              </w:rPr>
              <w:t xml:space="preserve"> </w:t>
            </w:r>
            <w:r w:rsidRPr="00774437">
              <w:rPr>
                <w:rFonts w:ascii="Arial" w:eastAsia="SimSun" w:hAnsi="Arial"/>
                <w:sz w:val="18"/>
              </w:rPr>
              <w:t>used</w:t>
            </w:r>
            <w:r w:rsidR="00DB51F5" w:rsidRPr="00774437">
              <w:rPr>
                <w:rFonts w:ascii="Arial" w:eastAsia="SimSun" w:hAnsi="Arial"/>
                <w:sz w:val="18"/>
              </w:rPr>
              <w:t xml:space="preserve"> </w:t>
            </w:r>
            <w:r w:rsidRPr="00774437">
              <w:rPr>
                <w:rFonts w:ascii="Arial" w:eastAsia="SimSun" w:hAnsi="Arial"/>
                <w:sz w:val="18"/>
              </w:rPr>
              <w:t>as</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first</w:t>
            </w:r>
            <w:r w:rsidR="00DB51F5" w:rsidRPr="00774437">
              <w:rPr>
                <w:rFonts w:ascii="Arial" w:eastAsia="SimSun" w:hAnsi="Arial"/>
                <w:sz w:val="18"/>
              </w:rPr>
              <w:t xml:space="preserve"> </w:t>
            </w:r>
            <w:r w:rsidRPr="00774437">
              <w:rPr>
                <w:rFonts w:ascii="Arial" w:eastAsia="SimSun" w:hAnsi="Arial"/>
                <w:sz w:val="18"/>
              </w:rPr>
              <w:t>one</w:t>
            </w:r>
            <w:r w:rsidR="00DB51F5" w:rsidRPr="00774437">
              <w:rPr>
                <w:rFonts w:ascii="Arial" w:eastAsia="SimSun" w:hAnsi="Arial"/>
                <w:sz w:val="18"/>
              </w:rPr>
              <w:t xml:space="preserve"> </w:t>
            </w:r>
            <w:r w:rsidRPr="00774437">
              <w:rPr>
                <w:rFonts w:ascii="Arial" w:eastAsia="SimSun" w:hAnsi="Arial"/>
                <w:sz w:val="18"/>
              </w:rPr>
              <w:t>in</w:t>
            </w:r>
            <w:r w:rsidR="00DB51F5" w:rsidRPr="00774437">
              <w:rPr>
                <w:rFonts w:ascii="Arial" w:eastAsia="SimSun" w:hAnsi="Arial"/>
                <w:sz w:val="18"/>
              </w:rPr>
              <w:t xml:space="preserve"> </w:t>
            </w:r>
            <w:r w:rsidRPr="00774437">
              <w:rPr>
                <w:rFonts w:ascii="Arial" w:eastAsia="SimSun" w:hAnsi="Arial"/>
                <w:sz w:val="18"/>
              </w:rPr>
              <w:t>a</w:t>
            </w:r>
            <w:r w:rsidR="00DB51F5" w:rsidRPr="00774437">
              <w:rPr>
                <w:rFonts w:ascii="Arial" w:eastAsia="SimSun" w:hAnsi="Arial"/>
                <w:sz w:val="18"/>
              </w:rPr>
              <w:t xml:space="preserve"> </w:t>
            </w:r>
            <w:r w:rsidRPr="00774437">
              <w:rPr>
                <w:rFonts w:ascii="Arial" w:eastAsia="SimSun" w:hAnsi="Arial"/>
                <w:sz w:val="18"/>
              </w:rPr>
              <w:t>pool</w:t>
            </w:r>
            <w:r w:rsidR="00DB51F5" w:rsidRPr="00774437">
              <w:rPr>
                <w:rFonts w:ascii="Arial" w:eastAsia="SimSun" w:hAnsi="Arial"/>
                <w:sz w:val="18"/>
              </w:rPr>
              <w:t xml:space="preserve"> </w:t>
            </w:r>
            <w:r w:rsidRPr="00774437">
              <w:rPr>
                <w:rFonts w:ascii="Arial" w:eastAsia="SimSun" w:hAnsi="Arial"/>
                <w:sz w:val="18"/>
              </w:rPr>
              <w:t>of</w:t>
            </w:r>
            <w:r w:rsidR="00DB51F5" w:rsidRPr="00774437">
              <w:rPr>
                <w:rFonts w:ascii="Arial" w:eastAsia="SimSun" w:hAnsi="Arial"/>
                <w:sz w:val="18"/>
              </w:rPr>
              <w:t xml:space="preserve"> </w:t>
            </w:r>
            <w:r w:rsidRPr="00774437">
              <w:rPr>
                <w:rFonts w:ascii="Arial" w:eastAsia="SimSun" w:hAnsi="Arial"/>
                <w:sz w:val="18"/>
              </w:rPr>
              <w:t>addresses</w:t>
            </w:r>
            <w:r w:rsidR="00DB51F5" w:rsidRPr="00774437">
              <w:rPr>
                <w:rFonts w:ascii="Arial" w:eastAsia="SimSun" w:hAnsi="Arial"/>
                <w:sz w:val="18"/>
              </w:rPr>
              <w:t xml:space="preserve"> </w:t>
            </w:r>
            <w:r w:rsidRPr="00774437">
              <w:rPr>
                <w:rFonts w:ascii="Arial" w:eastAsia="SimSun" w:hAnsi="Arial"/>
                <w:sz w:val="18"/>
              </w:rPr>
              <w:t>derived</w:t>
            </w:r>
            <w:r w:rsidR="00DB51F5" w:rsidRPr="00774437">
              <w:rPr>
                <w:rFonts w:ascii="Arial" w:eastAsia="SimSun" w:hAnsi="Arial"/>
                <w:sz w:val="18"/>
              </w:rPr>
              <w:t xml:space="preserve"> </w:t>
            </w:r>
            <w:r w:rsidRPr="00774437">
              <w:rPr>
                <w:rFonts w:ascii="Arial" w:eastAsia="SimSun" w:hAnsi="Arial"/>
                <w:sz w:val="18"/>
              </w:rPr>
              <w:t>from</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cidr</w:t>
            </w:r>
            <w:r w:rsidR="00DB51F5" w:rsidRPr="00774437">
              <w:rPr>
                <w:rFonts w:ascii="Arial" w:eastAsia="SimSun" w:hAnsi="Arial"/>
                <w:sz w:val="18"/>
              </w:rPr>
              <w:t xml:space="preserve"> </w:t>
            </w:r>
            <w:r w:rsidRPr="00774437">
              <w:rPr>
                <w:rFonts w:ascii="Arial" w:eastAsia="SimSun" w:hAnsi="Arial"/>
                <w:sz w:val="18"/>
              </w:rPr>
              <w:t>block</w:t>
            </w:r>
            <w:r w:rsidR="00DB51F5" w:rsidRPr="00774437">
              <w:rPr>
                <w:rFonts w:ascii="Arial" w:eastAsia="SimSun" w:hAnsi="Arial"/>
                <w:sz w:val="18"/>
              </w:rPr>
              <w:t xml:space="preserve"> </w:t>
            </w:r>
            <w:r w:rsidRPr="00774437">
              <w:rPr>
                <w:rFonts w:ascii="Arial" w:eastAsia="SimSun" w:hAnsi="Arial"/>
                <w:sz w:val="18"/>
              </w:rPr>
              <w:t>full</w:t>
            </w:r>
            <w:r w:rsidR="00DB51F5" w:rsidRPr="00774437">
              <w:rPr>
                <w:rFonts w:ascii="Arial" w:eastAsia="SimSun" w:hAnsi="Arial"/>
                <w:sz w:val="18"/>
              </w:rPr>
              <w:t xml:space="preserve"> </w:t>
            </w:r>
            <w:r w:rsidRPr="00774437">
              <w:rPr>
                <w:rFonts w:ascii="Arial" w:eastAsia="SimSun" w:hAnsi="Arial"/>
                <w:sz w:val="18"/>
              </w:rPr>
              <w:t>IP</w:t>
            </w:r>
            <w:r w:rsidR="00DB51F5" w:rsidRPr="00774437">
              <w:rPr>
                <w:rFonts w:ascii="Arial" w:eastAsia="SimSun" w:hAnsi="Arial"/>
                <w:sz w:val="18"/>
              </w:rPr>
              <w:t xml:space="preserve"> </w:t>
            </w:r>
            <w:r w:rsidRPr="00774437">
              <w:rPr>
                <w:rFonts w:ascii="Arial" w:eastAsia="SimSun" w:hAnsi="Arial"/>
                <w:sz w:val="18"/>
              </w:rPr>
              <w:t>range</w:t>
            </w:r>
          </w:p>
        </w:tc>
      </w:tr>
      <w:tr w:rsidR="00F578DE" w:rsidRPr="00774437" w14:paraId="21FD15ED" w14:textId="77777777" w:rsidTr="00DB51F5">
        <w:trPr>
          <w:jc w:val="center"/>
        </w:trPr>
        <w:tc>
          <w:tcPr>
            <w:tcW w:w="832" w:type="pct"/>
            <w:shd w:val="clear" w:color="auto" w:fill="FFFFFF"/>
          </w:tcPr>
          <w:p w14:paraId="7A0E46E5" w14:textId="77777777" w:rsidR="00F578DE" w:rsidRPr="00774437" w:rsidRDefault="00F578DE" w:rsidP="00F578DE">
            <w:pPr>
              <w:keepNext/>
              <w:keepLines/>
              <w:spacing w:after="0"/>
              <w:rPr>
                <w:rFonts w:ascii="Arial" w:hAnsi="Arial"/>
                <w:sz w:val="18"/>
              </w:rPr>
            </w:pPr>
            <w:r w:rsidRPr="00774437">
              <w:rPr>
                <w:rFonts w:ascii="Arial" w:hAnsi="Arial"/>
                <w:sz w:val="18"/>
              </w:rPr>
              <w:t>end_ip_address</w:t>
            </w:r>
          </w:p>
        </w:tc>
        <w:tc>
          <w:tcPr>
            <w:tcW w:w="608" w:type="pct"/>
            <w:shd w:val="clear" w:color="auto" w:fill="FFFFFF"/>
          </w:tcPr>
          <w:p w14:paraId="10C2C4CB" w14:textId="77777777" w:rsidR="00F578DE" w:rsidRPr="00774437" w:rsidRDefault="00F578DE" w:rsidP="00F578DE">
            <w:pPr>
              <w:keepNext/>
              <w:keepLines/>
              <w:spacing w:after="0"/>
              <w:rPr>
                <w:rFonts w:ascii="Arial" w:hAnsi="Arial"/>
                <w:sz w:val="18"/>
              </w:rPr>
            </w:pPr>
            <w:r w:rsidRPr="00774437">
              <w:rPr>
                <w:rFonts w:ascii="Arial" w:hAnsi="Arial"/>
                <w:sz w:val="18"/>
              </w:rPr>
              <w:t>yes</w:t>
            </w:r>
          </w:p>
        </w:tc>
        <w:tc>
          <w:tcPr>
            <w:tcW w:w="630" w:type="pct"/>
            <w:shd w:val="clear" w:color="auto" w:fill="FFFFFF"/>
          </w:tcPr>
          <w:p w14:paraId="1B044E21" w14:textId="77777777" w:rsidR="00F578DE" w:rsidRPr="00774437" w:rsidRDefault="00F578DE" w:rsidP="00F578DE">
            <w:pPr>
              <w:keepNext/>
              <w:keepLines/>
              <w:spacing w:after="0"/>
              <w:rPr>
                <w:rFonts w:ascii="Arial" w:hAnsi="Arial"/>
                <w:sz w:val="18"/>
              </w:rPr>
            </w:pPr>
            <w:r w:rsidRPr="00774437">
              <w:rPr>
                <w:rFonts w:ascii="Arial" w:hAnsi="Arial"/>
                <w:sz w:val="18"/>
              </w:rPr>
              <w:t>string</w:t>
            </w:r>
          </w:p>
        </w:tc>
        <w:tc>
          <w:tcPr>
            <w:tcW w:w="852" w:type="pct"/>
            <w:shd w:val="clear" w:color="auto" w:fill="FFFFFF"/>
          </w:tcPr>
          <w:p w14:paraId="0F360C2D" w14:textId="77777777" w:rsidR="00F578DE" w:rsidRPr="00774437" w:rsidRDefault="00F578DE" w:rsidP="00F578DE">
            <w:pPr>
              <w:keepNext/>
              <w:keepLines/>
              <w:spacing w:after="0"/>
              <w:rPr>
                <w:rFonts w:ascii="Arial" w:hAnsi="Arial"/>
                <w:sz w:val="18"/>
              </w:rPr>
            </w:pPr>
          </w:p>
        </w:tc>
        <w:tc>
          <w:tcPr>
            <w:tcW w:w="2078" w:type="pct"/>
            <w:shd w:val="clear" w:color="auto" w:fill="FFFFFF"/>
          </w:tcPr>
          <w:p w14:paraId="277DD911" w14:textId="2056E0A0" w:rsidR="00F578DE" w:rsidRPr="00774437" w:rsidRDefault="00F578DE" w:rsidP="00F578DE">
            <w:pPr>
              <w:keepNext/>
              <w:keepLines/>
              <w:spacing w:after="0"/>
              <w:rPr>
                <w:rFonts w:ascii="Arial" w:eastAsia="SimSun" w:hAnsi="Arial"/>
                <w:sz w:val="18"/>
                <w:lang w:eastAsia="zh-CN"/>
              </w:rPr>
            </w:pP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IP</w:t>
            </w:r>
            <w:r w:rsidR="00DB51F5" w:rsidRPr="00774437">
              <w:rPr>
                <w:rFonts w:ascii="Arial" w:eastAsia="SimSun" w:hAnsi="Arial"/>
                <w:sz w:val="18"/>
                <w:lang w:eastAsia="zh-CN"/>
              </w:rPr>
              <w:t xml:space="preserve"> </w:t>
            </w:r>
            <w:r w:rsidRPr="00774437">
              <w:rPr>
                <w:rFonts w:ascii="Arial" w:eastAsia="SimSun" w:hAnsi="Arial"/>
                <w:sz w:val="18"/>
                <w:lang w:eastAsia="zh-CN"/>
              </w:rPr>
              <w:t>address</w:t>
            </w:r>
            <w:r w:rsidR="00DB51F5" w:rsidRPr="00774437">
              <w:rPr>
                <w:rFonts w:ascii="Arial" w:eastAsia="SimSun" w:hAnsi="Arial"/>
                <w:sz w:val="18"/>
                <w:lang w:eastAsia="zh-CN"/>
              </w:rPr>
              <w:t xml:space="preserve"> </w:t>
            </w:r>
            <w:r w:rsidRPr="00774437">
              <w:rPr>
                <w:rFonts w:ascii="Arial" w:eastAsia="SimSun" w:hAnsi="Arial"/>
                <w:sz w:val="18"/>
                <w:lang w:eastAsia="zh-CN"/>
              </w:rPr>
              <w:t>to</w:t>
            </w:r>
            <w:r w:rsidR="00DB51F5" w:rsidRPr="00774437">
              <w:rPr>
                <w:rFonts w:ascii="Arial" w:eastAsia="SimSun" w:hAnsi="Arial"/>
                <w:sz w:val="18"/>
                <w:lang w:eastAsia="zh-CN"/>
              </w:rPr>
              <w:t xml:space="preserve"> </w:t>
            </w:r>
            <w:r w:rsidRPr="00774437">
              <w:rPr>
                <w:rFonts w:ascii="Arial" w:eastAsia="SimSun" w:hAnsi="Arial"/>
                <w:sz w:val="18"/>
                <w:lang w:eastAsia="zh-CN"/>
              </w:rPr>
              <w:t>be</w:t>
            </w:r>
            <w:r w:rsidR="00DB51F5" w:rsidRPr="00774437">
              <w:rPr>
                <w:rFonts w:ascii="Arial" w:eastAsia="SimSun" w:hAnsi="Arial"/>
                <w:sz w:val="18"/>
                <w:lang w:eastAsia="zh-CN"/>
              </w:rPr>
              <w:t xml:space="preserve"> </w:t>
            </w:r>
            <w:r w:rsidRPr="00774437">
              <w:rPr>
                <w:rFonts w:ascii="Arial" w:eastAsia="SimSun" w:hAnsi="Arial"/>
                <w:sz w:val="18"/>
                <w:lang w:eastAsia="zh-CN"/>
              </w:rPr>
              <w:t>used</w:t>
            </w:r>
            <w:r w:rsidR="00DB51F5" w:rsidRPr="00774437">
              <w:rPr>
                <w:rFonts w:ascii="Arial" w:eastAsia="SimSun" w:hAnsi="Arial"/>
                <w:sz w:val="18"/>
                <w:lang w:eastAsia="zh-CN"/>
              </w:rPr>
              <w:t xml:space="preserve"> </w:t>
            </w:r>
            <w:r w:rsidRPr="00774437">
              <w:rPr>
                <w:rFonts w:ascii="Arial" w:eastAsia="SimSun" w:hAnsi="Arial"/>
                <w:sz w:val="18"/>
                <w:lang w:eastAsia="zh-CN"/>
              </w:rPr>
              <w:t>as</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last</w:t>
            </w:r>
            <w:r w:rsidR="00DB51F5" w:rsidRPr="00774437">
              <w:rPr>
                <w:rFonts w:ascii="Arial" w:eastAsia="SimSun" w:hAnsi="Arial"/>
                <w:sz w:val="18"/>
                <w:lang w:eastAsia="zh-CN"/>
              </w:rPr>
              <w:t xml:space="preserve"> </w:t>
            </w:r>
            <w:r w:rsidRPr="00774437">
              <w:rPr>
                <w:rFonts w:ascii="Arial" w:eastAsia="SimSun" w:hAnsi="Arial"/>
                <w:sz w:val="18"/>
                <w:lang w:eastAsia="zh-CN"/>
              </w:rPr>
              <w:t>one</w:t>
            </w:r>
            <w:r w:rsidR="00DB51F5" w:rsidRPr="00774437">
              <w:rPr>
                <w:rFonts w:ascii="Arial" w:eastAsia="SimSun" w:hAnsi="Arial"/>
                <w:sz w:val="18"/>
                <w:lang w:eastAsia="zh-CN"/>
              </w:rPr>
              <w:t xml:space="preserve"> </w:t>
            </w:r>
            <w:r w:rsidRPr="00774437">
              <w:rPr>
                <w:rFonts w:ascii="Arial" w:eastAsia="SimSun" w:hAnsi="Arial"/>
                <w:sz w:val="18"/>
                <w:lang w:eastAsia="zh-CN"/>
              </w:rPr>
              <w:t>in</w:t>
            </w:r>
            <w:r w:rsidR="00DB51F5" w:rsidRPr="00774437">
              <w:rPr>
                <w:rFonts w:ascii="Arial" w:eastAsia="SimSun" w:hAnsi="Arial"/>
                <w:sz w:val="18"/>
                <w:lang w:eastAsia="zh-CN"/>
              </w:rPr>
              <w:t xml:space="preserve"> </w:t>
            </w:r>
            <w:r w:rsidRPr="00774437">
              <w:rPr>
                <w:rFonts w:ascii="Arial" w:eastAsia="SimSun" w:hAnsi="Arial"/>
                <w:sz w:val="18"/>
                <w:lang w:eastAsia="zh-CN"/>
              </w:rPr>
              <w:t>a</w:t>
            </w:r>
            <w:r w:rsidR="00DB51F5" w:rsidRPr="00774437">
              <w:rPr>
                <w:rFonts w:ascii="Arial" w:eastAsia="SimSun" w:hAnsi="Arial"/>
                <w:sz w:val="18"/>
                <w:lang w:eastAsia="zh-CN"/>
              </w:rPr>
              <w:t xml:space="preserve"> </w:t>
            </w:r>
            <w:r w:rsidRPr="00774437">
              <w:rPr>
                <w:rFonts w:ascii="Arial" w:eastAsia="SimSun" w:hAnsi="Arial"/>
                <w:sz w:val="18"/>
                <w:lang w:eastAsia="zh-CN"/>
              </w:rPr>
              <w:t>pool</w:t>
            </w:r>
            <w:r w:rsidR="00DB51F5" w:rsidRPr="00774437">
              <w:rPr>
                <w:rFonts w:ascii="Arial" w:eastAsia="SimSun" w:hAnsi="Arial"/>
                <w:sz w:val="18"/>
                <w:lang w:eastAsia="zh-CN"/>
              </w:rPr>
              <w:t xml:space="preserve"> </w:t>
            </w:r>
            <w:r w:rsidRPr="00774437">
              <w:rPr>
                <w:rFonts w:ascii="Arial" w:eastAsia="SimSun" w:hAnsi="Arial"/>
                <w:sz w:val="18"/>
                <w:lang w:eastAsia="zh-CN"/>
              </w:rPr>
              <w:t>of</w:t>
            </w:r>
            <w:r w:rsidR="00DB51F5" w:rsidRPr="00774437">
              <w:rPr>
                <w:rFonts w:ascii="Arial" w:eastAsia="SimSun" w:hAnsi="Arial"/>
                <w:sz w:val="18"/>
                <w:lang w:eastAsia="zh-CN"/>
              </w:rPr>
              <w:t xml:space="preserve"> </w:t>
            </w:r>
            <w:r w:rsidRPr="00774437">
              <w:rPr>
                <w:rFonts w:ascii="Arial" w:eastAsia="SimSun" w:hAnsi="Arial"/>
                <w:sz w:val="18"/>
                <w:lang w:eastAsia="zh-CN"/>
              </w:rPr>
              <w:t>addresses</w:t>
            </w:r>
            <w:r w:rsidR="00DB51F5" w:rsidRPr="00774437">
              <w:rPr>
                <w:rFonts w:ascii="Arial" w:eastAsia="SimSun" w:hAnsi="Arial"/>
                <w:sz w:val="18"/>
                <w:lang w:eastAsia="zh-CN"/>
              </w:rPr>
              <w:t xml:space="preserve"> </w:t>
            </w:r>
            <w:r w:rsidRPr="00774437">
              <w:rPr>
                <w:rFonts w:ascii="Arial" w:eastAsia="SimSun" w:hAnsi="Arial"/>
                <w:sz w:val="18"/>
                <w:lang w:eastAsia="zh-CN"/>
              </w:rPr>
              <w:t>derived</w:t>
            </w:r>
            <w:r w:rsidR="00DB51F5" w:rsidRPr="00774437">
              <w:rPr>
                <w:rFonts w:ascii="Arial" w:eastAsia="SimSun" w:hAnsi="Arial"/>
                <w:sz w:val="18"/>
                <w:lang w:eastAsia="zh-CN"/>
              </w:rPr>
              <w:t xml:space="preserve"> </w:t>
            </w:r>
            <w:r w:rsidRPr="00774437">
              <w:rPr>
                <w:rFonts w:ascii="Arial" w:eastAsia="SimSun" w:hAnsi="Arial"/>
                <w:sz w:val="18"/>
                <w:lang w:eastAsia="zh-CN"/>
              </w:rPr>
              <w:t>from</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cidr</w:t>
            </w:r>
            <w:r w:rsidR="00DB51F5" w:rsidRPr="00774437">
              <w:rPr>
                <w:rFonts w:ascii="Arial" w:eastAsia="SimSun" w:hAnsi="Arial"/>
                <w:sz w:val="18"/>
                <w:lang w:eastAsia="zh-CN"/>
              </w:rPr>
              <w:t xml:space="preserve"> </w:t>
            </w:r>
            <w:r w:rsidRPr="00774437">
              <w:rPr>
                <w:rFonts w:ascii="Arial" w:eastAsia="SimSun" w:hAnsi="Arial"/>
                <w:sz w:val="18"/>
                <w:lang w:eastAsia="zh-CN"/>
              </w:rPr>
              <w:t>block</w:t>
            </w:r>
            <w:r w:rsidR="00DB51F5" w:rsidRPr="00774437">
              <w:rPr>
                <w:rFonts w:ascii="Arial" w:eastAsia="SimSun" w:hAnsi="Arial"/>
                <w:sz w:val="18"/>
                <w:lang w:eastAsia="zh-CN"/>
              </w:rPr>
              <w:t xml:space="preserve"> </w:t>
            </w:r>
            <w:r w:rsidRPr="00774437">
              <w:rPr>
                <w:rFonts w:ascii="Arial" w:eastAsia="SimSun" w:hAnsi="Arial"/>
                <w:sz w:val="18"/>
                <w:lang w:eastAsia="zh-CN"/>
              </w:rPr>
              <w:t>full</w:t>
            </w:r>
            <w:r w:rsidR="00DB51F5" w:rsidRPr="00774437">
              <w:rPr>
                <w:rFonts w:ascii="Arial" w:eastAsia="SimSun" w:hAnsi="Arial"/>
                <w:sz w:val="18"/>
                <w:lang w:eastAsia="zh-CN"/>
              </w:rPr>
              <w:t xml:space="preserve"> </w:t>
            </w:r>
            <w:r w:rsidRPr="00774437">
              <w:rPr>
                <w:rFonts w:ascii="Arial" w:eastAsia="SimSun" w:hAnsi="Arial"/>
                <w:sz w:val="18"/>
                <w:lang w:eastAsia="zh-CN"/>
              </w:rPr>
              <w:t>IP</w:t>
            </w:r>
            <w:r w:rsidR="00DB51F5" w:rsidRPr="00774437">
              <w:rPr>
                <w:rFonts w:ascii="Arial" w:eastAsia="SimSun" w:hAnsi="Arial"/>
                <w:sz w:val="18"/>
                <w:lang w:eastAsia="zh-CN"/>
              </w:rPr>
              <w:t xml:space="preserve"> </w:t>
            </w:r>
            <w:r w:rsidRPr="00774437">
              <w:rPr>
                <w:rFonts w:ascii="Arial" w:eastAsia="SimSun" w:hAnsi="Arial"/>
                <w:sz w:val="18"/>
                <w:lang w:eastAsia="zh-CN"/>
              </w:rPr>
              <w:t>range</w:t>
            </w:r>
          </w:p>
        </w:tc>
      </w:tr>
    </w:tbl>
    <w:p w14:paraId="053EFA25" w14:textId="77777777" w:rsidR="00F578DE" w:rsidRPr="00774437" w:rsidRDefault="00F578DE" w:rsidP="00EC7355">
      <w:pPr>
        <w:rPr>
          <w:rFonts w:eastAsia="DengXian"/>
        </w:rPr>
      </w:pPr>
    </w:p>
    <w:p w14:paraId="5C0F1723" w14:textId="77777777" w:rsidR="00F578DE" w:rsidRPr="00774437" w:rsidRDefault="00F578DE" w:rsidP="00EC7355">
      <w:pPr>
        <w:pStyle w:val="Heading4"/>
        <w:rPr>
          <w:rFonts w:eastAsia="DengXian"/>
        </w:rPr>
      </w:pPr>
      <w:bookmarkStart w:id="155" w:name="_Toc8052495"/>
      <w:r w:rsidRPr="00774437">
        <w:rPr>
          <w:rFonts w:eastAsia="DengXian"/>
        </w:rPr>
        <w:t>6.2.1</w:t>
      </w:r>
      <w:r w:rsidR="00101E52" w:rsidRPr="00774437">
        <w:rPr>
          <w:rFonts w:eastAsia="DengXian"/>
        </w:rPr>
        <w:t>7</w:t>
      </w:r>
      <w:r w:rsidRPr="00774437">
        <w:rPr>
          <w:rFonts w:eastAsia="DengXian"/>
        </w:rPr>
        <w:t>.3</w:t>
      </w:r>
      <w:r w:rsidRPr="00774437">
        <w:rPr>
          <w:rFonts w:eastAsia="DengXian"/>
        </w:rPr>
        <w:tab/>
        <w:t>Definition</w:t>
      </w:r>
      <w:bookmarkEnd w:id="155"/>
    </w:p>
    <w:p w14:paraId="49F76E4F" w14:textId="77777777" w:rsidR="00F578DE" w:rsidRPr="00774437" w:rsidRDefault="00F578DE" w:rsidP="002953C4">
      <w:pPr>
        <w:rPr>
          <w:lang w:eastAsia="zh-CN"/>
        </w:rPr>
      </w:pPr>
      <w:r w:rsidRPr="00774437">
        <w:rPr>
          <w:lang w:eastAsia="zh-CN"/>
        </w:rPr>
        <w:t xml:space="preserve">The syntax of the </w:t>
      </w:r>
      <w:r w:rsidRPr="00774437">
        <w:t>IpAllocationPool</w:t>
      </w:r>
      <w:r w:rsidRPr="00774437">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774437" w14:paraId="018B1DE3" w14:textId="77777777" w:rsidTr="00DB51F5">
        <w:trPr>
          <w:jc w:val="center"/>
        </w:trPr>
        <w:tc>
          <w:tcPr>
            <w:tcW w:w="9216" w:type="dxa"/>
            <w:shd w:val="clear" w:color="auto" w:fill="D9D9D9"/>
          </w:tcPr>
          <w:p w14:paraId="344FA950" w14:textId="784F23E2"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szCs w:val="24"/>
                <w:lang w:eastAsia="fr-FR"/>
              </w:rPr>
              <w:t xml:space="preserve">  </w:t>
            </w:r>
            <w:r w:rsidR="00F578DE" w:rsidRPr="00774437">
              <w:rPr>
                <w:rFonts w:ascii="Consolas" w:eastAsia="SimSun" w:hAnsi="Consolas" w:cs="Consolas"/>
                <w:szCs w:val="24"/>
                <w:lang w:eastAsia="fr-FR"/>
              </w:rPr>
              <w:t>tosca.datatypes.nfv.IpAllocationPool:</w:t>
            </w:r>
          </w:p>
          <w:p w14:paraId="6F1F2904" w14:textId="05F29CF6"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derived_from:</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tosca.datatypes.Root</w:t>
            </w:r>
          </w:p>
          <w:p w14:paraId="19757F2F" w14:textId="5D75C455"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Specifies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range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of</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IP</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addresses</w:t>
            </w:r>
          </w:p>
          <w:p w14:paraId="4B9CE3F3" w14:textId="482204AA"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properties:</w:t>
            </w:r>
          </w:p>
          <w:p w14:paraId="5CE1ABC1" w14:textId="4151BEF3"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start_ip_address:</w:t>
            </w:r>
          </w:p>
          <w:p w14:paraId="5886FA15" w14:textId="3ED4C19B"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type: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string</w:t>
            </w:r>
          </w:p>
          <w:p w14:paraId="4D34D1D8" w14:textId="300561AF"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IP</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address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to</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be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used</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first</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one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pool</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of</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addresses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derived</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from</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cidr</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block</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full</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IP</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range</w:t>
            </w:r>
          </w:p>
          <w:p w14:paraId="7E63199E" w14:textId="3C1E2B35"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required:</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true</w:t>
            </w:r>
          </w:p>
          <w:p w14:paraId="3ADAAD8C" w14:textId="5E7D5AA5"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end_ip_address:</w:t>
            </w:r>
          </w:p>
          <w:p w14:paraId="7240A41B" w14:textId="18B6FBAA"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type: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string</w:t>
            </w:r>
          </w:p>
          <w:p w14:paraId="34E48E41" w14:textId="5DC2AA44" w:rsidR="00F578DE" w:rsidRPr="00774437" w:rsidRDefault="00DB51F5" w:rsidP="00F578DE">
            <w:pPr>
              <w:overflowPunct/>
              <w:autoSpaceDE/>
              <w:autoSpaceDN/>
              <w:adjustRightInd/>
              <w:spacing w:after="0"/>
              <w:textAlignment w:val="auto"/>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IP</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address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to</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be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used</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last</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one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in</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pool</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of</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addresses</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derived</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from</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the</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cidr</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block</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full</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IP</w:t>
            </w:r>
            <w:r w:rsidRPr="00774437">
              <w:rPr>
                <w:rFonts w:ascii="Consolas" w:eastAsia="SimSun" w:hAnsi="Consolas" w:cs="Consolas"/>
                <w:szCs w:val="24"/>
                <w:lang w:eastAsia="fr-FR"/>
              </w:rPr>
              <w:t xml:space="preserve"> </w:t>
            </w:r>
            <w:r w:rsidR="00F578DE" w:rsidRPr="00774437">
              <w:rPr>
                <w:rFonts w:ascii="Consolas" w:eastAsia="SimSun" w:hAnsi="Consolas" w:cs="Consolas"/>
                <w:szCs w:val="24"/>
                <w:lang w:eastAsia="fr-FR"/>
              </w:rPr>
              <w:t>range</w:t>
            </w:r>
          </w:p>
          <w:p w14:paraId="3F322390" w14:textId="1F552371" w:rsidR="00F578DE" w:rsidRPr="00774437" w:rsidRDefault="00DB51F5" w:rsidP="00F578DE">
            <w:pPr>
              <w:overflowPunct/>
              <w:autoSpaceDE/>
              <w:autoSpaceDN/>
              <w:adjustRightInd/>
              <w:spacing w:after="0"/>
              <w:textAlignment w:val="auto"/>
            </w:pPr>
            <w:r w:rsidRPr="00774437">
              <w:rPr>
                <w:rFonts w:ascii="Consolas" w:eastAsia="SimSun" w:hAnsi="Consolas" w:cs="Consolas"/>
                <w:szCs w:val="24"/>
                <w:lang w:eastAsia="fr-FR"/>
              </w:rPr>
              <w:t xml:space="preserve">        </w:t>
            </w:r>
            <w:r w:rsidR="00980B62" w:rsidRPr="00774437">
              <w:rPr>
                <w:rFonts w:ascii="Consolas" w:eastAsia="SimSun" w:hAnsi="Consolas" w:cs="Consolas"/>
                <w:szCs w:val="24"/>
                <w:lang w:eastAsia="fr-FR"/>
              </w:rPr>
              <w:t>required:</w:t>
            </w:r>
            <w:r w:rsidRPr="00774437">
              <w:rPr>
                <w:rFonts w:ascii="Consolas" w:eastAsia="SimSun" w:hAnsi="Consolas" w:cs="Consolas"/>
                <w:szCs w:val="24"/>
                <w:lang w:eastAsia="fr-FR"/>
              </w:rPr>
              <w:t xml:space="preserve"> </w:t>
            </w:r>
            <w:r w:rsidR="00980B62" w:rsidRPr="00774437">
              <w:rPr>
                <w:rFonts w:ascii="Consolas" w:eastAsia="SimSun" w:hAnsi="Consolas" w:cs="Consolas"/>
                <w:szCs w:val="24"/>
                <w:lang w:eastAsia="fr-FR"/>
              </w:rPr>
              <w:t>true</w:t>
            </w:r>
          </w:p>
        </w:tc>
      </w:tr>
    </w:tbl>
    <w:p w14:paraId="51064762" w14:textId="77777777" w:rsidR="00292067" w:rsidRPr="00774437" w:rsidRDefault="00292067" w:rsidP="00292067">
      <w:pPr>
        <w:rPr>
          <w:rFonts w:eastAsia="DengXian"/>
        </w:rPr>
      </w:pPr>
    </w:p>
    <w:p w14:paraId="78ED6419" w14:textId="77777777" w:rsidR="00F578DE" w:rsidRPr="00774437" w:rsidRDefault="00F578DE" w:rsidP="00EC7355">
      <w:pPr>
        <w:pStyle w:val="Heading4"/>
        <w:rPr>
          <w:rFonts w:eastAsia="DengXian"/>
        </w:rPr>
      </w:pPr>
      <w:bookmarkStart w:id="156" w:name="_Toc8052496"/>
      <w:r w:rsidRPr="00774437">
        <w:rPr>
          <w:rFonts w:eastAsia="DengXian"/>
        </w:rPr>
        <w:t>6.2.</w:t>
      </w:r>
      <w:r w:rsidR="00101E52" w:rsidRPr="00774437">
        <w:rPr>
          <w:rFonts w:eastAsia="DengXian"/>
        </w:rPr>
        <w:t>17</w:t>
      </w:r>
      <w:r w:rsidRPr="00774437">
        <w:rPr>
          <w:rFonts w:eastAsia="DengXian"/>
        </w:rPr>
        <w:t>.4</w:t>
      </w:r>
      <w:r w:rsidRPr="00774437">
        <w:rPr>
          <w:rFonts w:eastAsia="DengXian"/>
        </w:rPr>
        <w:tab/>
        <w:t>Examples</w:t>
      </w:r>
      <w:bookmarkEnd w:id="156"/>
    </w:p>
    <w:p w14:paraId="46261528" w14:textId="77777777" w:rsidR="00F578DE" w:rsidRPr="00774437" w:rsidRDefault="00F578DE" w:rsidP="00EC7355">
      <w:pPr>
        <w:rPr>
          <w:rFonts w:cs="Arial"/>
        </w:rPr>
      </w:pPr>
      <w:r w:rsidRPr="00774437">
        <w:t>None.</w:t>
      </w:r>
    </w:p>
    <w:p w14:paraId="3E0685F5" w14:textId="77777777" w:rsidR="00D566BF" w:rsidRPr="00774437" w:rsidRDefault="00D566BF" w:rsidP="00D566BF">
      <w:pPr>
        <w:pStyle w:val="Heading4"/>
        <w:rPr>
          <w:rFonts w:eastAsia="DengXian"/>
        </w:rPr>
      </w:pPr>
      <w:bookmarkStart w:id="157" w:name="_Toc8052497"/>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1</w:t>
      </w:r>
      <w:r w:rsidR="00101E52" w:rsidRPr="00774437">
        <w:rPr>
          <w:rFonts w:eastAsia="DengXian"/>
        </w:rPr>
        <w:t>7</w:t>
      </w:r>
      <w:r w:rsidRPr="00774437">
        <w:rPr>
          <w:rFonts w:eastAsia="DengXian" w:hint="eastAsia"/>
        </w:rPr>
        <w:t>.5</w:t>
      </w:r>
      <w:r w:rsidRPr="00774437">
        <w:rPr>
          <w:rFonts w:eastAsia="DengXian"/>
        </w:rPr>
        <w:tab/>
        <w:t>Additional Requirements</w:t>
      </w:r>
      <w:bookmarkEnd w:id="157"/>
    </w:p>
    <w:p w14:paraId="1B4DED76" w14:textId="77777777" w:rsidR="00D566BF" w:rsidRPr="00774437" w:rsidRDefault="00D566BF" w:rsidP="00BD2940">
      <w:pPr>
        <w:rPr>
          <w:rFonts w:eastAsiaTheme="minorEastAsia"/>
          <w:lang w:eastAsia="zh-CN"/>
        </w:rPr>
      </w:pPr>
      <w:r w:rsidRPr="00774437">
        <w:rPr>
          <w:rFonts w:eastAsiaTheme="minorEastAsia" w:hint="eastAsia"/>
          <w:lang w:eastAsia="zh-CN"/>
        </w:rPr>
        <w:t>None.</w:t>
      </w:r>
    </w:p>
    <w:p w14:paraId="179B7919" w14:textId="77777777" w:rsidR="00BD2940" w:rsidRPr="00774437" w:rsidRDefault="00101E52" w:rsidP="00A2168D">
      <w:pPr>
        <w:pStyle w:val="Heading3"/>
        <w:rPr>
          <w:rFonts w:eastAsia="DengXian"/>
        </w:rPr>
      </w:pPr>
      <w:bookmarkStart w:id="158" w:name="_Toc8052498"/>
      <w:r w:rsidRPr="00774437">
        <w:rPr>
          <w:rFonts w:eastAsia="DengXian"/>
        </w:rPr>
        <w:t>6.2.18</w:t>
      </w:r>
      <w:r w:rsidR="00330477" w:rsidRPr="00774437">
        <w:rPr>
          <w:rFonts w:eastAsia="DengXian"/>
        </w:rPr>
        <w:tab/>
      </w:r>
      <w:r w:rsidR="00BD2940" w:rsidRPr="00774437">
        <w:rPr>
          <w:rFonts w:eastAsia="DengXian"/>
        </w:rPr>
        <w:t>tosca.datatypes.nfv.InstantiationLevel</w:t>
      </w:r>
      <w:bookmarkEnd w:id="158"/>
    </w:p>
    <w:p w14:paraId="42817485" w14:textId="77777777" w:rsidR="007A6127" w:rsidRPr="00774437" w:rsidRDefault="00101E52" w:rsidP="008A3ED5">
      <w:pPr>
        <w:pStyle w:val="Heading4"/>
        <w:rPr>
          <w:rFonts w:eastAsiaTheme="minorEastAsia"/>
          <w:lang w:eastAsia="zh-CN"/>
        </w:rPr>
      </w:pPr>
      <w:bookmarkStart w:id="159" w:name="_Toc8052499"/>
      <w:r w:rsidRPr="00774437">
        <w:rPr>
          <w:rFonts w:eastAsiaTheme="minorEastAsia" w:hint="eastAsia"/>
          <w:lang w:eastAsia="zh-CN"/>
        </w:rPr>
        <w:t>6.2.18</w:t>
      </w:r>
      <w:r w:rsidR="007A6127" w:rsidRPr="00774437">
        <w:rPr>
          <w:rFonts w:eastAsiaTheme="minorEastAsia" w:hint="eastAsia"/>
          <w:lang w:eastAsia="zh-CN"/>
        </w:rPr>
        <w:t>.1</w:t>
      </w:r>
      <w:r w:rsidR="007A6127" w:rsidRPr="00774437">
        <w:rPr>
          <w:rFonts w:eastAsiaTheme="minorEastAsia" w:hint="eastAsia"/>
          <w:lang w:eastAsia="zh-CN"/>
        </w:rPr>
        <w:tab/>
        <w:t>Description</w:t>
      </w:r>
      <w:bookmarkEnd w:id="159"/>
    </w:p>
    <w:p w14:paraId="7B5FF43F" w14:textId="7BCD2318" w:rsidR="00BD2940" w:rsidRPr="00774437" w:rsidRDefault="0042123E" w:rsidP="00ED0DDE">
      <w:pPr>
        <w:rPr>
          <w:rFonts w:eastAsiaTheme="minorEastAsia"/>
        </w:rPr>
      </w:pPr>
      <w:r w:rsidRPr="00774437">
        <w:rPr>
          <w:rFonts w:eastAsiaTheme="minorEastAsia"/>
        </w:rPr>
        <w:t xml:space="preserve">The </w:t>
      </w:r>
      <w:r w:rsidR="00BD2940" w:rsidRPr="00774437">
        <w:rPr>
          <w:rFonts w:eastAsiaTheme="minorEastAsia"/>
        </w:rPr>
        <w:t>InstantiationLevel</w:t>
      </w:r>
      <w:r w:rsidRPr="00774437">
        <w:rPr>
          <w:rFonts w:eastAsiaTheme="minorEastAsia"/>
        </w:rPr>
        <w:t xml:space="preserve"> data</w:t>
      </w:r>
      <w:r w:rsidR="00BD2940" w:rsidRPr="00774437">
        <w:rPr>
          <w:rFonts w:eastAsiaTheme="minorEastAsia"/>
        </w:rPr>
        <w:t xml:space="preserve"> type describes </w:t>
      </w:r>
      <w:r w:rsidR="0062572C" w:rsidRPr="00774437">
        <w:rPr>
          <w:rFonts w:eastAsiaTheme="minorEastAsia"/>
        </w:rPr>
        <w:t xml:space="preserve">the scale level for each aspect that corresponds to </w:t>
      </w:r>
      <w:r w:rsidR="00BD2940" w:rsidRPr="00774437">
        <w:rPr>
          <w:rFonts w:eastAsiaTheme="minorEastAsia"/>
        </w:rPr>
        <w:t>a given level of resources to be instantiated within a deployment flavour in term of the number VNFC instances .</w:t>
      </w:r>
      <w:r w:rsidR="00465590" w:rsidRPr="00774437">
        <w:rPr>
          <w:rFonts w:eastAsiaTheme="minorEastAsia"/>
        </w:rPr>
        <w:t xml:space="preserve"> </w:t>
      </w:r>
      <w:r w:rsidR="00465590" w:rsidRPr="00774437">
        <w:rPr>
          <w:rFonts w:eastAsia="SimSun"/>
          <w:szCs w:val="24"/>
        </w:rPr>
        <w:t>Table</w:t>
      </w:r>
      <w:r w:rsidR="00E4490B" w:rsidRPr="00774437">
        <w:rPr>
          <w:rFonts w:eastAsia="SimSun"/>
          <w:szCs w:val="24"/>
        </w:rPr>
        <w:t xml:space="preserve"> </w:t>
      </w:r>
      <w:r w:rsidR="00101E52" w:rsidRPr="00774437">
        <w:rPr>
          <w:rFonts w:eastAsia="SimSun"/>
          <w:szCs w:val="24"/>
        </w:rPr>
        <w:t>6.2.18</w:t>
      </w:r>
      <w:r w:rsidR="00465590"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465590" w:rsidRPr="00774437">
        <w:rPr>
          <w:rFonts w:eastAsia="SimSun"/>
          <w:szCs w:val="24"/>
        </w:rPr>
        <w:t>.</w:t>
      </w:r>
    </w:p>
    <w:p w14:paraId="2B29FE3D" w14:textId="77777777" w:rsidR="00ED0DDE" w:rsidRPr="00774437" w:rsidRDefault="00ED0DDE" w:rsidP="008A3ED5">
      <w:pPr>
        <w:pStyle w:val="TH"/>
        <w:rPr>
          <w:rFonts w:eastAsiaTheme="minorEastAsia"/>
        </w:rPr>
      </w:pPr>
      <w:r w:rsidRPr="00774437">
        <w:rPr>
          <w:rFonts w:eastAsiaTheme="minorEastAsia"/>
        </w:rPr>
        <w:t xml:space="preserve">Table </w:t>
      </w:r>
      <w:r w:rsidR="00EE2F02" w:rsidRPr="00774437">
        <w:rPr>
          <w:rFonts w:eastAsiaTheme="minorEastAsia"/>
        </w:rPr>
        <w:t>6</w:t>
      </w:r>
      <w:r w:rsidR="007A6127" w:rsidRPr="00774437">
        <w:rPr>
          <w:rFonts w:eastAsiaTheme="minorEastAsia"/>
        </w:rPr>
        <w:t>.</w:t>
      </w:r>
      <w:r w:rsidR="00EE2F02" w:rsidRPr="00774437">
        <w:rPr>
          <w:rFonts w:eastAsiaTheme="minorEastAsia"/>
        </w:rPr>
        <w:t>2</w:t>
      </w:r>
      <w:r w:rsidR="007A6127" w:rsidRPr="00774437">
        <w:rPr>
          <w:rFonts w:eastAsiaTheme="minorEastAsia"/>
        </w:rPr>
        <w:t>.1</w:t>
      </w:r>
      <w:r w:rsidR="00101E52" w:rsidRPr="00774437">
        <w:rPr>
          <w:rFonts w:eastAsiaTheme="minorEastAsia"/>
        </w:rPr>
        <w:t>8</w:t>
      </w:r>
      <w:r w:rsidR="007A6127" w:rsidRPr="00774437">
        <w:rPr>
          <w:rFonts w:eastAsiaTheme="minorEastAsia"/>
        </w:rPr>
        <w:t>.1-1</w:t>
      </w:r>
      <w:r w:rsidR="00465590" w:rsidRPr="00774437">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774437" w14:paraId="730FE2FC" w14:textId="77777777" w:rsidTr="00DB51F5">
        <w:trPr>
          <w:jc w:val="center"/>
        </w:trPr>
        <w:tc>
          <w:tcPr>
            <w:tcW w:w="1177" w:type="pct"/>
            <w:shd w:val="clear" w:color="auto" w:fill="D9D9D9"/>
          </w:tcPr>
          <w:p w14:paraId="050B2CA0" w14:textId="6D63D8EB" w:rsidR="00BD2940" w:rsidRPr="00774437" w:rsidRDefault="00BD2940" w:rsidP="00ED0DDE">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18BBAE06" w14:textId="77777777" w:rsidR="00BD2940" w:rsidRPr="00774437" w:rsidRDefault="00BD2940" w:rsidP="00ED0DDE">
            <w:pPr>
              <w:pStyle w:val="TAL"/>
              <w:rPr>
                <w:rFonts w:eastAsiaTheme="minorEastAsia"/>
              </w:rPr>
            </w:pPr>
            <w:r w:rsidRPr="00774437">
              <w:rPr>
                <w:rFonts w:eastAsiaTheme="minorEastAsia"/>
              </w:rPr>
              <w:t>InstantiationLevel</w:t>
            </w:r>
          </w:p>
        </w:tc>
      </w:tr>
      <w:tr w:rsidR="00BD2940" w:rsidRPr="00774437" w14:paraId="4A185E32" w14:textId="77777777" w:rsidTr="00DB51F5">
        <w:trPr>
          <w:jc w:val="center"/>
        </w:trPr>
        <w:tc>
          <w:tcPr>
            <w:tcW w:w="1177" w:type="pct"/>
            <w:shd w:val="clear" w:color="auto" w:fill="D9D9D9"/>
          </w:tcPr>
          <w:p w14:paraId="4383D056" w14:textId="0E192A84" w:rsidR="00BD2940" w:rsidRPr="00774437" w:rsidRDefault="00BD2940" w:rsidP="00ED0DDE">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32DC5793" w14:textId="77777777" w:rsidR="00BD2940" w:rsidRPr="00774437" w:rsidRDefault="00BD2940" w:rsidP="0073158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:InstantiationLevel</w:t>
            </w:r>
          </w:p>
        </w:tc>
      </w:tr>
      <w:tr w:rsidR="00BD2940" w:rsidRPr="00774437" w14:paraId="0E487781" w14:textId="77777777" w:rsidTr="00DB51F5">
        <w:trPr>
          <w:jc w:val="center"/>
        </w:trPr>
        <w:tc>
          <w:tcPr>
            <w:tcW w:w="1177" w:type="pct"/>
            <w:shd w:val="clear" w:color="auto" w:fill="D9D9D9"/>
          </w:tcPr>
          <w:p w14:paraId="23E27C0F" w14:textId="46E4001F" w:rsidR="00BD2940" w:rsidRPr="00774437" w:rsidRDefault="00BD2940" w:rsidP="00ED0DDE">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42BE0166" w14:textId="77777777" w:rsidR="00BD2940" w:rsidRPr="00774437" w:rsidRDefault="00BD2940" w:rsidP="00ED0DDE">
            <w:pPr>
              <w:pStyle w:val="TAL"/>
              <w:rPr>
                <w:rFonts w:eastAsiaTheme="minorEastAsia"/>
              </w:rPr>
            </w:pPr>
            <w:r w:rsidRPr="00774437">
              <w:rPr>
                <w:rFonts w:eastAsiaTheme="minorEastAsia"/>
              </w:rPr>
              <w:t>tosca.datatypes.nfv.InstantiationLevel</w:t>
            </w:r>
          </w:p>
        </w:tc>
      </w:tr>
    </w:tbl>
    <w:p w14:paraId="0D1D545A" w14:textId="77777777" w:rsidR="00BD2940" w:rsidRPr="00774437" w:rsidRDefault="00BD2940" w:rsidP="00605C80">
      <w:pPr>
        <w:rPr>
          <w:rFonts w:eastAsiaTheme="minorEastAsia"/>
        </w:rPr>
      </w:pPr>
    </w:p>
    <w:p w14:paraId="3939B4EC" w14:textId="77777777" w:rsidR="00BD2940" w:rsidRPr="00774437" w:rsidRDefault="00101E52" w:rsidP="00A2168D">
      <w:pPr>
        <w:pStyle w:val="Heading4"/>
        <w:rPr>
          <w:rFonts w:eastAsia="DengXian"/>
        </w:rPr>
      </w:pPr>
      <w:bookmarkStart w:id="160" w:name="_Toc8052500"/>
      <w:r w:rsidRPr="00774437">
        <w:rPr>
          <w:rFonts w:eastAsia="DengXian"/>
        </w:rPr>
        <w:t>6.2.18</w:t>
      </w:r>
      <w:r w:rsidR="00ED0DDE" w:rsidRPr="00774437">
        <w:rPr>
          <w:rFonts w:eastAsia="DengXian"/>
        </w:rPr>
        <w:t>.</w:t>
      </w:r>
      <w:r w:rsidR="007A6127" w:rsidRPr="00774437">
        <w:rPr>
          <w:rFonts w:eastAsia="DengXian"/>
        </w:rPr>
        <w:t>2</w:t>
      </w:r>
      <w:r w:rsidR="00ED0DDE" w:rsidRPr="00774437">
        <w:rPr>
          <w:rFonts w:eastAsia="DengXian"/>
        </w:rPr>
        <w:tab/>
      </w:r>
      <w:r w:rsidR="00BD2940" w:rsidRPr="00774437">
        <w:rPr>
          <w:rFonts w:eastAsia="DengXian"/>
        </w:rPr>
        <w:t>Properties</w:t>
      </w:r>
      <w:bookmarkEnd w:id="160"/>
    </w:p>
    <w:p w14:paraId="75DE8C5C" w14:textId="77777777" w:rsidR="00465590" w:rsidRPr="00774437" w:rsidRDefault="00465590" w:rsidP="00465590">
      <w:pPr>
        <w:rPr>
          <w:rFonts w:eastAsiaTheme="minorEastAsia"/>
          <w:highlight w:val="cyan"/>
        </w:rPr>
      </w:pPr>
      <w:r w:rsidRPr="00774437">
        <w:rPr>
          <w:rFonts w:eastAsiaTheme="minorEastAsia"/>
          <w:lang w:eastAsia="zh-CN"/>
        </w:rPr>
        <w:t xml:space="preserve">The properties of the </w:t>
      </w:r>
      <w:r w:rsidRPr="00774437">
        <w:rPr>
          <w:rFonts w:eastAsiaTheme="minorEastAsia"/>
        </w:rPr>
        <w:t>InstantiationLevel</w:t>
      </w:r>
      <w:r w:rsidRPr="00774437">
        <w:rPr>
          <w:rFonts w:eastAsiaTheme="minorEastAsia"/>
          <w:lang w:eastAsia="zh-CN"/>
        </w:rPr>
        <w:t xml:space="preserve"> data type shall comply with the provisions set out in table </w:t>
      </w:r>
      <w:r w:rsidRPr="00774437">
        <w:rPr>
          <w:rFonts w:eastAsiaTheme="minorEastAsia"/>
        </w:rPr>
        <w:t>6.2.1</w:t>
      </w:r>
      <w:r w:rsidR="00101E52" w:rsidRPr="00774437">
        <w:rPr>
          <w:rFonts w:eastAsiaTheme="minorEastAsia"/>
        </w:rPr>
        <w:t>8</w:t>
      </w:r>
      <w:r w:rsidRPr="00774437">
        <w:rPr>
          <w:rFonts w:eastAsiaTheme="minorEastAsia"/>
        </w:rPr>
        <w:t>.2-1</w:t>
      </w:r>
      <w:r w:rsidRPr="00774437">
        <w:rPr>
          <w:rFonts w:eastAsiaTheme="minorEastAsia"/>
          <w:lang w:eastAsia="zh-CN"/>
        </w:rPr>
        <w:t>.</w:t>
      </w:r>
    </w:p>
    <w:p w14:paraId="75BBA253" w14:textId="77777777" w:rsidR="00ED0DDE" w:rsidRPr="00774437" w:rsidRDefault="00ED0DDE" w:rsidP="008A3ED5">
      <w:pPr>
        <w:pStyle w:val="TH"/>
        <w:rPr>
          <w:rFonts w:eastAsia="DengXian"/>
        </w:rPr>
      </w:pPr>
      <w:r w:rsidRPr="00774437">
        <w:rPr>
          <w:rFonts w:eastAsiaTheme="minorEastAsia"/>
        </w:rPr>
        <w:t xml:space="preserve">Table </w:t>
      </w:r>
      <w:r w:rsidR="007A6127" w:rsidRPr="00774437">
        <w:rPr>
          <w:rFonts w:eastAsiaTheme="minorEastAsia"/>
        </w:rPr>
        <w:t>6.</w:t>
      </w:r>
      <w:r w:rsidR="00EE2F02" w:rsidRPr="00774437">
        <w:rPr>
          <w:rFonts w:eastAsiaTheme="minorEastAsia"/>
        </w:rPr>
        <w:t>2</w:t>
      </w:r>
      <w:r w:rsidR="007A6127" w:rsidRPr="00774437">
        <w:rPr>
          <w:rFonts w:eastAsiaTheme="minorEastAsia"/>
        </w:rPr>
        <w:t>.1</w:t>
      </w:r>
      <w:r w:rsidR="00101E52" w:rsidRPr="00774437">
        <w:rPr>
          <w:rFonts w:eastAsiaTheme="minorEastAsia"/>
        </w:rPr>
        <w:t>8</w:t>
      </w:r>
      <w:r w:rsidR="007A6127" w:rsidRPr="00774437">
        <w:rPr>
          <w:rFonts w:eastAsiaTheme="minorEastAsia"/>
        </w:rPr>
        <w:t>.2-1</w:t>
      </w:r>
      <w:r w:rsidR="00465590" w:rsidRPr="00774437">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BD2940" w:rsidRPr="00774437" w14:paraId="554E4859" w14:textId="77777777" w:rsidTr="00DB51F5">
        <w:trPr>
          <w:cantSplit/>
          <w:tblHeader/>
          <w:jc w:val="center"/>
        </w:trPr>
        <w:tc>
          <w:tcPr>
            <w:tcW w:w="766" w:type="pct"/>
            <w:shd w:val="clear" w:color="auto" w:fill="D9D9D9"/>
          </w:tcPr>
          <w:p w14:paraId="3A4F4290" w14:textId="77777777" w:rsidR="00BD2940" w:rsidRPr="00774437" w:rsidRDefault="00BD2940" w:rsidP="00ED0DDE">
            <w:pPr>
              <w:pStyle w:val="TAH"/>
              <w:rPr>
                <w:lang w:eastAsia="ja-JP"/>
              </w:rPr>
            </w:pPr>
            <w:r w:rsidRPr="00774437">
              <w:rPr>
                <w:lang w:eastAsia="ja-JP"/>
              </w:rPr>
              <w:t>Name</w:t>
            </w:r>
          </w:p>
        </w:tc>
        <w:tc>
          <w:tcPr>
            <w:tcW w:w="539" w:type="pct"/>
            <w:shd w:val="clear" w:color="auto" w:fill="D9D9D9"/>
          </w:tcPr>
          <w:p w14:paraId="0DB96442" w14:textId="77777777" w:rsidR="00BD2940" w:rsidRPr="00774437" w:rsidRDefault="00BD2940" w:rsidP="00ED0DDE">
            <w:pPr>
              <w:pStyle w:val="TAH"/>
              <w:rPr>
                <w:rFonts w:eastAsiaTheme="minorEastAsia"/>
              </w:rPr>
            </w:pPr>
            <w:r w:rsidRPr="00774437">
              <w:rPr>
                <w:rFonts w:eastAsiaTheme="minorEastAsia" w:hint="eastAsia"/>
              </w:rPr>
              <w:t>Required</w:t>
            </w:r>
          </w:p>
        </w:tc>
        <w:tc>
          <w:tcPr>
            <w:tcW w:w="765" w:type="pct"/>
            <w:shd w:val="clear" w:color="auto" w:fill="D9D9D9"/>
          </w:tcPr>
          <w:p w14:paraId="1C47F891" w14:textId="77777777" w:rsidR="00BD2940" w:rsidRPr="00774437" w:rsidRDefault="00BD2940" w:rsidP="00ED0DDE">
            <w:pPr>
              <w:pStyle w:val="TAH"/>
              <w:rPr>
                <w:lang w:eastAsia="ja-JP"/>
              </w:rPr>
            </w:pPr>
            <w:r w:rsidRPr="00774437">
              <w:rPr>
                <w:lang w:eastAsia="ja-JP"/>
              </w:rPr>
              <w:t>Type</w:t>
            </w:r>
          </w:p>
        </w:tc>
        <w:tc>
          <w:tcPr>
            <w:tcW w:w="852" w:type="pct"/>
            <w:shd w:val="clear" w:color="auto" w:fill="D9D9D9"/>
          </w:tcPr>
          <w:p w14:paraId="10179C2F" w14:textId="77777777" w:rsidR="00BD2940" w:rsidRPr="00774437" w:rsidRDefault="00BD2940" w:rsidP="00ED0DDE">
            <w:pPr>
              <w:pStyle w:val="TAH"/>
              <w:rPr>
                <w:lang w:eastAsia="ja-JP"/>
              </w:rPr>
            </w:pPr>
            <w:r w:rsidRPr="00774437">
              <w:rPr>
                <w:lang w:eastAsia="ja-JP"/>
              </w:rPr>
              <w:t>Constraints</w:t>
            </w:r>
          </w:p>
        </w:tc>
        <w:tc>
          <w:tcPr>
            <w:tcW w:w="2078" w:type="pct"/>
            <w:shd w:val="clear" w:color="auto" w:fill="D9D9D9"/>
          </w:tcPr>
          <w:p w14:paraId="74CF71D1" w14:textId="77777777" w:rsidR="00BD2940" w:rsidRPr="00774437" w:rsidRDefault="00BD2940" w:rsidP="00ED0DDE">
            <w:pPr>
              <w:pStyle w:val="TAH"/>
              <w:rPr>
                <w:lang w:eastAsia="ja-JP"/>
              </w:rPr>
            </w:pPr>
            <w:r w:rsidRPr="00774437">
              <w:rPr>
                <w:lang w:eastAsia="ja-JP"/>
              </w:rPr>
              <w:t>Description</w:t>
            </w:r>
          </w:p>
        </w:tc>
      </w:tr>
      <w:tr w:rsidR="00BD2940" w:rsidRPr="00774437" w14:paraId="05AC3680" w14:textId="77777777" w:rsidTr="00DB51F5">
        <w:trPr>
          <w:jc w:val="center"/>
        </w:trPr>
        <w:tc>
          <w:tcPr>
            <w:tcW w:w="766" w:type="pct"/>
            <w:shd w:val="clear" w:color="auto" w:fill="FFFFFF"/>
          </w:tcPr>
          <w:p w14:paraId="373A6E0D" w14:textId="77777777" w:rsidR="00BD2940" w:rsidRPr="00774437" w:rsidRDefault="00BD2940" w:rsidP="00ED0DDE">
            <w:pPr>
              <w:pStyle w:val="TAL"/>
              <w:rPr>
                <w:rFonts w:eastAsiaTheme="minorEastAsia"/>
              </w:rPr>
            </w:pPr>
            <w:r w:rsidRPr="00774437">
              <w:rPr>
                <w:rFonts w:eastAsiaTheme="minorEastAsia"/>
              </w:rPr>
              <w:t>description</w:t>
            </w:r>
          </w:p>
        </w:tc>
        <w:tc>
          <w:tcPr>
            <w:tcW w:w="539" w:type="pct"/>
            <w:shd w:val="clear" w:color="auto" w:fill="FFFFFF"/>
          </w:tcPr>
          <w:p w14:paraId="579CBBE4" w14:textId="77777777" w:rsidR="00BD2940" w:rsidRPr="00774437" w:rsidRDefault="00BD2940" w:rsidP="00ED0DDE">
            <w:pPr>
              <w:pStyle w:val="TAL"/>
              <w:rPr>
                <w:rFonts w:eastAsiaTheme="minorEastAsia"/>
              </w:rPr>
            </w:pPr>
            <w:r w:rsidRPr="00774437">
              <w:rPr>
                <w:rFonts w:eastAsiaTheme="minorEastAsia"/>
              </w:rPr>
              <w:t>yes</w:t>
            </w:r>
          </w:p>
        </w:tc>
        <w:tc>
          <w:tcPr>
            <w:tcW w:w="765" w:type="pct"/>
            <w:shd w:val="clear" w:color="auto" w:fill="FFFFFF"/>
          </w:tcPr>
          <w:p w14:paraId="32E10B7F" w14:textId="77777777" w:rsidR="00BD2940" w:rsidRPr="00774437" w:rsidRDefault="00F578DE" w:rsidP="00ED0DDE">
            <w:pPr>
              <w:pStyle w:val="TAL"/>
              <w:rPr>
                <w:rFonts w:eastAsiaTheme="minorEastAsia"/>
              </w:rPr>
            </w:pPr>
            <w:r w:rsidRPr="00774437">
              <w:rPr>
                <w:rFonts w:eastAsiaTheme="minorEastAsia"/>
              </w:rPr>
              <w:t>s</w:t>
            </w:r>
            <w:r w:rsidR="00BD2940" w:rsidRPr="00774437">
              <w:rPr>
                <w:rFonts w:eastAsiaTheme="minorEastAsia"/>
              </w:rPr>
              <w:t>tring</w:t>
            </w:r>
          </w:p>
        </w:tc>
        <w:tc>
          <w:tcPr>
            <w:tcW w:w="852" w:type="pct"/>
            <w:shd w:val="clear" w:color="auto" w:fill="FFFFFF"/>
          </w:tcPr>
          <w:p w14:paraId="7E82CFAA" w14:textId="77777777" w:rsidR="00BD2940" w:rsidRPr="00774437" w:rsidRDefault="00BD2940" w:rsidP="00ED0DDE">
            <w:pPr>
              <w:pStyle w:val="TAL"/>
              <w:rPr>
                <w:rFonts w:eastAsiaTheme="minorEastAsia"/>
              </w:rPr>
            </w:pPr>
          </w:p>
        </w:tc>
        <w:tc>
          <w:tcPr>
            <w:tcW w:w="2078" w:type="pct"/>
            <w:shd w:val="clear" w:color="auto" w:fill="FFFFFF"/>
          </w:tcPr>
          <w:p w14:paraId="7B65A65D" w14:textId="121F3138" w:rsidR="00BD2940" w:rsidRPr="00774437" w:rsidRDefault="00BD2940" w:rsidP="00ED0DDE">
            <w:pPr>
              <w:pStyle w:val="TAL"/>
              <w:rPr>
                <w:rFonts w:eastAsiaTheme="minorEastAsia"/>
              </w:rPr>
            </w:pPr>
            <w:r w:rsidRPr="00774437">
              <w:rPr>
                <w:rFonts w:eastAsiaTheme="minorEastAsia"/>
              </w:rPr>
              <w:t>Human</w:t>
            </w:r>
            <w:r w:rsidR="00DB51F5" w:rsidRPr="00774437">
              <w:rPr>
                <w:rFonts w:eastAsiaTheme="minorEastAsia"/>
              </w:rPr>
              <w:t xml:space="preserve"> </w:t>
            </w:r>
            <w:r w:rsidRPr="00774437">
              <w:rPr>
                <w:rFonts w:eastAsiaTheme="minorEastAsia"/>
              </w:rPr>
              <w:t>readable</w:t>
            </w:r>
            <w:r w:rsidR="00DB51F5" w:rsidRPr="00774437">
              <w:rPr>
                <w:rFonts w:eastAsiaTheme="minorEastAsia"/>
              </w:rPr>
              <w:t xml:space="preserve"> </w:t>
            </w:r>
            <w:r w:rsidRPr="00774437">
              <w:rPr>
                <w:rFonts w:eastAsiaTheme="minorEastAsia"/>
              </w:rPr>
              <w:t>description</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level.</w:t>
            </w:r>
          </w:p>
        </w:tc>
      </w:tr>
      <w:tr w:rsidR="00054512" w:rsidRPr="00774437" w14:paraId="30BED97D" w14:textId="77777777" w:rsidTr="00DB51F5">
        <w:trPr>
          <w:jc w:val="center"/>
        </w:trPr>
        <w:tc>
          <w:tcPr>
            <w:tcW w:w="766" w:type="pct"/>
            <w:shd w:val="clear" w:color="auto" w:fill="FFFFFF"/>
          </w:tcPr>
          <w:p w14:paraId="3AB37197" w14:textId="77777777" w:rsidR="00054512" w:rsidRPr="00774437" w:rsidRDefault="00054512" w:rsidP="00054512">
            <w:pPr>
              <w:pStyle w:val="TAL"/>
              <w:rPr>
                <w:rFonts w:eastAsiaTheme="minorEastAsia"/>
              </w:rPr>
            </w:pPr>
            <w:r w:rsidRPr="00774437">
              <w:rPr>
                <w:rFonts w:eastAsiaTheme="minorEastAsia"/>
              </w:rPr>
              <w:t>scale_info</w:t>
            </w:r>
          </w:p>
        </w:tc>
        <w:tc>
          <w:tcPr>
            <w:tcW w:w="539" w:type="pct"/>
            <w:shd w:val="clear" w:color="auto" w:fill="FFFFFF"/>
          </w:tcPr>
          <w:p w14:paraId="11198453" w14:textId="77777777" w:rsidR="00054512" w:rsidRPr="00774437" w:rsidRDefault="00054512" w:rsidP="00054512">
            <w:pPr>
              <w:pStyle w:val="TAL"/>
              <w:rPr>
                <w:rFonts w:eastAsiaTheme="minorEastAsia"/>
              </w:rPr>
            </w:pPr>
            <w:r w:rsidRPr="00774437">
              <w:rPr>
                <w:rFonts w:eastAsiaTheme="minorEastAsia"/>
              </w:rPr>
              <w:t>no</w:t>
            </w:r>
          </w:p>
        </w:tc>
        <w:tc>
          <w:tcPr>
            <w:tcW w:w="765" w:type="pct"/>
            <w:shd w:val="clear" w:color="auto" w:fill="FFFFFF"/>
          </w:tcPr>
          <w:p w14:paraId="1AF62F28" w14:textId="007C36C4" w:rsidR="00054512" w:rsidRPr="00774437" w:rsidRDefault="00054512" w:rsidP="00054512">
            <w:pPr>
              <w:pStyle w:val="TAL"/>
              <w:rPr>
                <w:rFonts w:eastAsiaTheme="minorEastAsia"/>
              </w:rPr>
            </w:pPr>
            <w:r w:rsidRPr="00774437">
              <w:rPr>
                <w:rFonts w:eastAsiaTheme="minorEastAsia"/>
              </w:rPr>
              <w:t>map</w:t>
            </w:r>
            <w:r w:rsidR="00DB51F5" w:rsidRPr="00774437">
              <w:rPr>
                <w:rFonts w:eastAsiaTheme="minorEastAsia"/>
              </w:rPr>
              <w:t xml:space="preserve"> </w:t>
            </w:r>
            <w:r w:rsidRPr="00774437">
              <w:rPr>
                <w:rFonts w:eastAsiaTheme="minorEastAsia"/>
              </w:rPr>
              <w:t>o</w:t>
            </w:r>
            <w:r w:rsidR="00F578DE" w:rsidRPr="00774437">
              <w:rPr>
                <w:rFonts w:eastAsiaTheme="minorEastAsia"/>
              </w:rPr>
              <w:t>f</w:t>
            </w:r>
            <w:r w:rsidR="00DB51F5" w:rsidRPr="00774437">
              <w:rPr>
                <w:rFonts w:eastAsiaTheme="minorEastAsia"/>
              </w:rPr>
              <w:t xml:space="preserve"> </w:t>
            </w:r>
            <w:r w:rsidRPr="00774437">
              <w:rPr>
                <w:rFonts w:eastAsiaTheme="minorEastAsia"/>
              </w:rPr>
              <w:t>tosca.datatypes.nfv.ScaleInfo</w:t>
            </w:r>
          </w:p>
        </w:tc>
        <w:tc>
          <w:tcPr>
            <w:tcW w:w="852" w:type="pct"/>
            <w:shd w:val="clear" w:color="auto" w:fill="FFFFFF"/>
          </w:tcPr>
          <w:p w14:paraId="717BE48D" w14:textId="77777777" w:rsidR="00054512" w:rsidRPr="00774437" w:rsidRDefault="00054512" w:rsidP="00054512">
            <w:pPr>
              <w:pStyle w:val="TAL"/>
              <w:rPr>
                <w:rFonts w:eastAsiaTheme="minorEastAsia"/>
              </w:rPr>
            </w:pPr>
          </w:p>
        </w:tc>
        <w:tc>
          <w:tcPr>
            <w:tcW w:w="2078" w:type="pct"/>
            <w:shd w:val="clear" w:color="auto" w:fill="FFFFFF"/>
          </w:tcPr>
          <w:p w14:paraId="38FBD8F4" w14:textId="3A6A430F" w:rsidR="00054512" w:rsidRPr="00774437" w:rsidRDefault="00054512" w:rsidP="00054512">
            <w:pPr>
              <w:pStyle w:val="TAL"/>
              <w:rPr>
                <w:rFonts w:eastAsiaTheme="minorEastAsia"/>
              </w:rPr>
            </w:pPr>
            <w:r w:rsidRPr="00774437">
              <w:rPr>
                <w:rFonts w:eastAsiaTheme="minorEastAsia"/>
              </w:rPr>
              <w:t>Represents</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each</w:t>
            </w:r>
            <w:r w:rsidR="00DB51F5" w:rsidRPr="00774437">
              <w:rPr>
                <w:rFonts w:eastAsiaTheme="minorEastAsia"/>
              </w:rPr>
              <w:t xml:space="preserve"> </w:t>
            </w:r>
            <w:r w:rsidRPr="00774437">
              <w:rPr>
                <w:rFonts w:eastAsiaTheme="minorEastAsia"/>
              </w:rPr>
              <w:t>aspect</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scale</w:t>
            </w:r>
            <w:r w:rsidR="00DB51F5" w:rsidRPr="00774437">
              <w:rPr>
                <w:rFonts w:eastAsiaTheme="minorEastAsia"/>
              </w:rPr>
              <w:t xml:space="preserve"> </w:t>
            </w:r>
            <w:r w:rsidRPr="00774437">
              <w:rPr>
                <w:rFonts w:eastAsiaTheme="minorEastAsia"/>
              </w:rPr>
              <w:t>level</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corresponds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instantiation</w:t>
            </w:r>
            <w:r w:rsidR="00DB51F5" w:rsidRPr="00774437">
              <w:rPr>
                <w:rFonts w:eastAsiaTheme="minorEastAsia"/>
              </w:rPr>
              <w:t xml:space="preserve"> </w:t>
            </w:r>
            <w:r w:rsidRPr="00774437">
              <w:rPr>
                <w:rFonts w:eastAsiaTheme="minorEastAsia"/>
              </w:rPr>
              <w:t>level.</w:t>
            </w:r>
            <w:r w:rsidR="00DB51F5" w:rsidRPr="00774437">
              <w:rPr>
                <w:rFonts w:eastAsiaTheme="minorEastAsia"/>
              </w:rPr>
              <w:t xml:space="preserve"> </w:t>
            </w:r>
            <w:r w:rsidRPr="00774437">
              <w:rPr>
                <w:rFonts w:eastAsiaTheme="minorEastAsia"/>
              </w:rPr>
              <w:t>scale_info</w:t>
            </w:r>
            <w:r w:rsidR="00DB51F5" w:rsidRPr="00774437">
              <w:rPr>
                <w:rFonts w:eastAsiaTheme="minorEastAsia"/>
              </w:rPr>
              <w:t xml:space="preserve"> </w:t>
            </w:r>
            <w:r w:rsidRPr="00774437">
              <w:rPr>
                <w:rFonts w:eastAsiaTheme="minorEastAsia"/>
              </w:rPr>
              <w:t>shall</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present</w:t>
            </w:r>
            <w:r w:rsidR="00DB51F5" w:rsidRPr="00774437">
              <w:rPr>
                <w:rFonts w:eastAsiaTheme="minorEastAsia"/>
              </w:rPr>
              <w:t xml:space="preserve"> </w:t>
            </w:r>
            <w:r w:rsidRPr="00774437">
              <w:rPr>
                <w:rFonts w:eastAsiaTheme="minorEastAsia"/>
              </w:rPr>
              <w:t>if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supports</w:t>
            </w:r>
            <w:r w:rsidR="00DB51F5" w:rsidRPr="00774437">
              <w:rPr>
                <w:rFonts w:eastAsiaTheme="minorEastAsia"/>
              </w:rPr>
              <w:t xml:space="preserve"> </w:t>
            </w:r>
            <w:r w:rsidRPr="00774437">
              <w:rPr>
                <w:rFonts w:eastAsiaTheme="minorEastAsia"/>
              </w:rPr>
              <w:t>scaling.</w:t>
            </w:r>
          </w:p>
        </w:tc>
      </w:tr>
    </w:tbl>
    <w:p w14:paraId="24AA69E0" w14:textId="77777777" w:rsidR="00BD2940" w:rsidRPr="00774437" w:rsidRDefault="00BD2940" w:rsidP="00EA0F8D">
      <w:pPr>
        <w:rPr>
          <w:rFonts w:eastAsiaTheme="minorEastAsia"/>
        </w:rPr>
      </w:pPr>
    </w:p>
    <w:p w14:paraId="38AC8B92" w14:textId="77777777" w:rsidR="00BD2940" w:rsidRPr="00774437" w:rsidRDefault="00101E52" w:rsidP="00DD2E0D">
      <w:pPr>
        <w:pStyle w:val="Heading4"/>
        <w:rPr>
          <w:rFonts w:eastAsia="DengXian"/>
        </w:rPr>
      </w:pPr>
      <w:bookmarkStart w:id="161" w:name="_Toc8052501"/>
      <w:r w:rsidRPr="00774437">
        <w:rPr>
          <w:rFonts w:eastAsia="DengXian"/>
        </w:rPr>
        <w:t>6.2.18</w:t>
      </w:r>
      <w:r w:rsidR="00BD2940" w:rsidRPr="00774437">
        <w:rPr>
          <w:rFonts w:eastAsia="DengXian"/>
        </w:rPr>
        <w:t>.</w:t>
      </w:r>
      <w:r w:rsidR="007A6127" w:rsidRPr="00774437">
        <w:rPr>
          <w:rFonts w:eastAsia="DengXian"/>
        </w:rPr>
        <w:t>3</w:t>
      </w:r>
      <w:r w:rsidR="00ED0DDE" w:rsidRPr="00774437">
        <w:rPr>
          <w:rFonts w:eastAsia="DengXian"/>
        </w:rPr>
        <w:tab/>
      </w:r>
      <w:r w:rsidR="00BD2940" w:rsidRPr="00774437">
        <w:rPr>
          <w:rFonts w:eastAsia="DengXian"/>
        </w:rPr>
        <w:t>Definition</w:t>
      </w:r>
      <w:bookmarkEnd w:id="161"/>
    </w:p>
    <w:p w14:paraId="4E7327AC" w14:textId="77777777" w:rsidR="00465590" w:rsidRPr="00774437" w:rsidRDefault="00465590" w:rsidP="00DD2E0D">
      <w:pPr>
        <w:keepNext/>
        <w:rPr>
          <w:rFonts w:eastAsiaTheme="minorEastAsia"/>
        </w:rPr>
      </w:pPr>
      <w:r w:rsidRPr="00774437">
        <w:rPr>
          <w:rFonts w:eastAsiaTheme="minorEastAsia"/>
          <w:lang w:eastAsia="zh-CN"/>
        </w:rPr>
        <w:t xml:space="preserve">The syntax of the </w:t>
      </w:r>
      <w:r w:rsidRPr="00774437">
        <w:rPr>
          <w:rFonts w:eastAsiaTheme="minorEastAsia"/>
        </w:rPr>
        <w:t>InstantiationLevel</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4A56DFFE" w14:textId="77777777" w:rsidTr="00DB51F5">
        <w:trPr>
          <w:jc w:val="center"/>
        </w:trPr>
        <w:tc>
          <w:tcPr>
            <w:tcW w:w="9629" w:type="dxa"/>
            <w:shd w:val="clear" w:color="auto" w:fill="D9D9D9" w:themeFill="background1" w:themeFillShade="D9"/>
          </w:tcPr>
          <w:p w14:paraId="32C5BDD6" w14:textId="2B338AE9" w:rsidR="00F5388B"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tosca.datatypes.nfv.InstantiationLevel:</w:t>
            </w:r>
          </w:p>
          <w:p w14:paraId="6710981A" w14:textId="1F59ACFC" w:rsidR="00F5388B"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derived_from:</w:t>
            </w:r>
            <w:r w:rsidRPr="00774437">
              <w:rPr>
                <w:rFonts w:ascii="Consolas" w:eastAsiaTheme="minorEastAsia" w:hAnsi="Consolas"/>
              </w:rPr>
              <w:t xml:space="preserve"> </w:t>
            </w:r>
            <w:r w:rsidR="00F5388B" w:rsidRPr="00774437">
              <w:rPr>
                <w:rFonts w:ascii="Consolas" w:eastAsiaTheme="minorEastAsia" w:hAnsi="Consolas"/>
              </w:rPr>
              <w:t>tosca.datatypes.Root</w:t>
            </w:r>
          </w:p>
          <w:p w14:paraId="02A803BA" w14:textId="57C77BF6" w:rsidR="0062572C"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62572C" w:rsidRPr="00774437">
              <w:rPr>
                <w:rStyle w:val="CodeSnippet"/>
                <w:rFonts w:eastAsia="SimSun"/>
                <w:szCs w:val="24"/>
                <w:lang w:eastAsia="fr-FR"/>
              </w:rPr>
              <w:t>description:</w:t>
            </w:r>
            <w:r w:rsidRPr="00774437">
              <w:rPr>
                <w:rStyle w:val="CodeSnippet"/>
                <w:rFonts w:eastAsia="SimSun"/>
                <w:szCs w:val="24"/>
                <w:lang w:eastAsia="fr-FR"/>
              </w:rPr>
              <w:t xml:space="preserve"> </w:t>
            </w:r>
            <w:r w:rsidR="0062572C" w:rsidRPr="00774437">
              <w:rPr>
                <w:rStyle w:val="CodeSnippet"/>
                <w:rFonts w:eastAsia="SimSun"/>
                <w:szCs w:val="24"/>
                <w:lang w:eastAsia="fr-FR"/>
              </w:rPr>
              <w:t>Describes</w:t>
            </w:r>
            <w:r w:rsidRPr="00774437">
              <w:rPr>
                <w:rStyle w:val="CodeSnippet"/>
                <w:rFonts w:eastAsia="SimSun"/>
                <w:szCs w:val="24"/>
                <w:lang w:eastAsia="fr-FR"/>
              </w:rPr>
              <w:t xml:space="preserve"> </w:t>
            </w:r>
            <w:r w:rsidR="0062572C" w:rsidRPr="00774437">
              <w:rPr>
                <w:rStyle w:val="CodeSnippet"/>
                <w:rFonts w:eastAsia="SimSun"/>
                <w:szCs w:val="24"/>
                <w:lang w:eastAsia="fr-FR"/>
              </w:rPr>
              <w:t>the</w:t>
            </w:r>
            <w:r w:rsidRPr="00774437">
              <w:rPr>
                <w:rStyle w:val="CodeSnippet"/>
                <w:rFonts w:eastAsia="SimSun"/>
                <w:szCs w:val="24"/>
                <w:lang w:eastAsia="fr-FR"/>
              </w:rPr>
              <w:t xml:space="preserve"> </w:t>
            </w:r>
            <w:r w:rsidR="0062572C" w:rsidRPr="00774437">
              <w:rPr>
                <w:rStyle w:val="CodeSnippet"/>
                <w:rFonts w:eastAsia="SimSun"/>
                <w:szCs w:val="24"/>
                <w:lang w:eastAsia="fr-FR"/>
              </w:rPr>
              <w:t>scale</w:t>
            </w:r>
            <w:r w:rsidRPr="00774437">
              <w:rPr>
                <w:rStyle w:val="CodeSnippet"/>
                <w:rFonts w:eastAsia="SimSun"/>
                <w:szCs w:val="24"/>
                <w:lang w:eastAsia="fr-FR"/>
              </w:rPr>
              <w:t xml:space="preserve"> </w:t>
            </w:r>
            <w:r w:rsidR="0062572C" w:rsidRPr="00774437">
              <w:rPr>
                <w:rStyle w:val="CodeSnippet"/>
                <w:rFonts w:eastAsia="SimSun"/>
                <w:szCs w:val="24"/>
                <w:lang w:eastAsia="fr-FR"/>
              </w:rPr>
              <w:t>level</w:t>
            </w:r>
            <w:r w:rsidRPr="00774437">
              <w:rPr>
                <w:rStyle w:val="CodeSnippet"/>
                <w:rFonts w:eastAsia="SimSun"/>
                <w:szCs w:val="24"/>
                <w:lang w:eastAsia="fr-FR"/>
              </w:rPr>
              <w:t xml:space="preserve"> </w:t>
            </w:r>
            <w:r w:rsidR="0062572C" w:rsidRPr="00774437">
              <w:rPr>
                <w:rStyle w:val="CodeSnippet"/>
                <w:rFonts w:eastAsia="SimSun"/>
                <w:szCs w:val="24"/>
                <w:lang w:eastAsia="fr-FR"/>
              </w:rPr>
              <w:t>for</w:t>
            </w:r>
            <w:r w:rsidRPr="00774437">
              <w:rPr>
                <w:rStyle w:val="CodeSnippet"/>
                <w:rFonts w:eastAsia="SimSun"/>
                <w:szCs w:val="24"/>
                <w:lang w:eastAsia="fr-FR"/>
              </w:rPr>
              <w:t xml:space="preserve"> </w:t>
            </w:r>
            <w:r w:rsidR="0062572C" w:rsidRPr="00774437">
              <w:rPr>
                <w:rStyle w:val="CodeSnippet"/>
                <w:rFonts w:eastAsia="SimSun"/>
                <w:szCs w:val="24"/>
                <w:lang w:eastAsia="fr-FR"/>
              </w:rPr>
              <w:t>each</w:t>
            </w:r>
            <w:r w:rsidRPr="00774437">
              <w:rPr>
                <w:rStyle w:val="CodeSnippet"/>
                <w:rFonts w:eastAsia="SimSun"/>
                <w:szCs w:val="24"/>
                <w:lang w:eastAsia="fr-FR"/>
              </w:rPr>
              <w:t xml:space="preserve"> </w:t>
            </w:r>
            <w:r w:rsidR="0062572C" w:rsidRPr="00774437">
              <w:rPr>
                <w:rStyle w:val="CodeSnippet"/>
                <w:rFonts w:eastAsia="SimSun"/>
                <w:szCs w:val="24"/>
                <w:lang w:eastAsia="fr-FR"/>
              </w:rPr>
              <w:t>aspect</w:t>
            </w:r>
            <w:r w:rsidRPr="00774437">
              <w:rPr>
                <w:rStyle w:val="CodeSnippet"/>
                <w:rFonts w:eastAsia="SimSun"/>
                <w:szCs w:val="24"/>
                <w:lang w:eastAsia="fr-FR"/>
              </w:rPr>
              <w:t xml:space="preserve"> </w:t>
            </w:r>
            <w:r w:rsidR="0062572C" w:rsidRPr="00774437">
              <w:rPr>
                <w:rStyle w:val="CodeSnippet"/>
                <w:rFonts w:eastAsia="SimSun"/>
                <w:szCs w:val="24"/>
                <w:lang w:eastAsia="fr-FR"/>
              </w:rPr>
              <w:t>that</w:t>
            </w:r>
            <w:r w:rsidRPr="00774437">
              <w:rPr>
                <w:rStyle w:val="CodeSnippet"/>
                <w:rFonts w:eastAsia="SimSun"/>
                <w:szCs w:val="24"/>
                <w:lang w:eastAsia="fr-FR"/>
              </w:rPr>
              <w:t xml:space="preserve"> </w:t>
            </w:r>
            <w:r w:rsidR="0062572C" w:rsidRPr="00774437">
              <w:rPr>
                <w:rStyle w:val="CodeSnippet"/>
                <w:rFonts w:eastAsia="SimSun"/>
                <w:szCs w:val="24"/>
                <w:lang w:eastAsia="fr-FR"/>
              </w:rPr>
              <w:t>corresponds</w:t>
            </w:r>
            <w:r w:rsidRPr="00774437">
              <w:rPr>
                <w:rStyle w:val="CodeSnippet"/>
                <w:rFonts w:eastAsia="SimSun"/>
                <w:szCs w:val="24"/>
                <w:lang w:eastAsia="fr-FR"/>
              </w:rPr>
              <w:t xml:space="preserve"> </w:t>
            </w:r>
            <w:r w:rsidR="0062572C" w:rsidRPr="00774437">
              <w:rPr>
                <w:rStyle w:val="CodeSnippet"/>
                <w:rFonts w:eastAsia="SimSun"/>
                <w:szCs w:val="24"/>
                <w:lang w:eastAsia="fr-FR"/>
              </w:rPr>
              <w:t>to</w:t>
            </w:r>
            <w:r w:rsidRPr="00774437">
              <w:rPr>
                <w:rStyle w:val="CodeSnippet"/>
                <w:rFonts w:eastAsia="SimSun"/>
                <w:szCs w:val="24"/>
                <w:lang w:eastAsia="fr-FR"/>
              </w:rPr>
              <w:t xml:space="preserve"> </w:t>
            </w:r>
            <w:r w:rsidR="0062572C" w:rsidRPr="00774437">
              <w:rPr>
                <w:rStyle w:val="CodeSnippet"/>
                <w:rFonts w:eastAsia="SimSun"/>
                <w:szCs w:val="24"/>
                <w:lang w:eastAsia="fr-FR"/>
              </w:rPr>
              <w:t>a</w:t>
            </w:r>
            <w:r w:rsidRPr="00774437">
              <w:rPr>
                <w:rStyle w:val="CodeSnippet"/>
                <w:rFonts w:eastAsia="SimSun"/>
                <w:szCs w:val="24"/>
                <w:lang w:eastAsia="fr-FR"/>
              </w:rPr>
              <w:t xml:space="preserve"> </w:t>
            </w:r>
            <w:r w:rsidR="0062572C" w:rsidRPr="00774437">
              <w:rPr>
                <w:rStyle w:val="CodeSnippet"/>
                <w:rFonts w:eastAsia="SimSun"/>
                <w:szCs w:val="24"/>
                <w:lang w:eastAsia="fr-FR"/>
              </w:rPr>
              <w:t>given</w:t>
            </w:r>
            <w:r w:rsidRPr="00774437">
              <w:rPr>
                <w:rStyle w:val="CodeSnippet"/>
                <w:rFonts w:eastAsia="SimSun"/>
                <w:szCs w:val="24"/>
                <w:lang w:eastAsia="fr-FR"/>
              </w:rPr>
              <w:t xml:space="preserve"> </w:t>
            </w:r>
            <w:r w:rsidR="0062572C" w:rsidRPr="00774437">
              <w:rPr>
                <w:rStyle w:val="CodeSnippet"/>
                <w:rFonts w:eastAsia="SimSun"/>
                <w:szCs w:val="24"/>
                <w:lang w:eastAsia="fr-FR"/>
              </w:rPr>
              <w:t>level</w:t>
            </w:r>
            <w:r w:rsidRPr="00774437">
              <w:rPr>
                <w:rStyle w:val="CodeSnippet"/>
                <w:rFonts w:eastAsia="SimSun"/>
                <w:szCs w:val="24"/>
                <w:lang w:eastAsia="fr-FR"/>
              </w:rPr>
              <w:t xml:space="preserve"> </w:t>
            </w:r>
            <w:r w:rsidR="0062572C" w:rsidRPr="00774437">
              <w:rPr>
                <w:rStyle w:val="CodeSnippet"/>
                <w:rFonts w:eastAsia="SimSun"/>
                <w:szCs w:val="24"/>
                <w:lang w:eastAsia="fr-FR"/>
              </w:rPr>
              <w:t>of</w:t>
            </w:r>
            <w:r w:rsidRPr="00774437">
              <w:rPr>
                <w:rStyle w:val="CodeSnippet"/>
                <w:rFonts w:eastAsia="SimSun"/>
                <w:szCs w:val="24"/>
                <w:lang w:eastAsia="fr-FR"/>
              </w:rPr>
              <w:t xml:space="preserve"> </w:t>
            </w:r>
            <w:r w:rsidR="0062572C" w:rsidRPr="00774437">
              <w:rPr>
                <w:rStyle w:val="CodeSnippet"/>
                <w:rFonts w:eastAsia="SimSun"/>
                <w:szCs w:val="24"/>
                <w:lang w:eastAsia="fr-FR"/>
              </w:rPr>
              <w:t>resources</w:t>
            </w:r>
            <w:r w:rsidRPr="00774437">
              <w:rPr>
                <w:rStyle w:val="CodeSnippet"/>
                <w:rFonts w:eastAsia="SimSun"/>
                <w:szCs w:val="24"/>
                <w:lang w:eastAsia="fr-FR"/>
              </w:rPr>
              <w:t xml:space="preserve"> </w:t>
            </w:r>
            <w:r w:rsidR="0062572C" w:rsidRPr="00774437">
              <w:rPr>
                <w:rStyle w:val="CodeSnippet"/>
                <w:rFonts w:eastAsia="SimSun"/>
                <w:szCs w:val="24"/>
                <w:lang w:eastAsia="fr-FR"/>
              </w:rPr>
              <w:t>to</w:t>
            </w:r>
            <w:r w:rsidRPr="00774437">
              <w:rPr>
                <w:rStyle w:val="CodeSnippet"/>
                <w:rFonts w:eastAsia="SimSun"/>
                <w:szCs w:val="24"/>
                <w:lang w:eastAsia="fr-FR"/>
              </w:rPr>
              <w:t xml:space="preserve"> </w:t>
            </w:r>
            <w:r w:rsidR="0062572C" w:rsidRPr="00774437">
              <w:rPr>
                <w:rStyle w:val="CodeSnippet"/>
                <w:rFonts w:eastAsia="SimSun"/>
                <w:szCs w:val="24"/>
                <w:lang w:eastAsia="fr-FR"/>
              </w:rPr>
              <w:t>be</w:t>
            </w:r>
            <w:r w:rsidRPr="00774437">
              <w:rPr>
                <w:rStyle w:val="CodeSnippet"/>
                <w:rFonts w:eastAsia="SimSun"/>
                <w:szCs w:val="24"/>
                <w:lang w:eastAsia="fr-FR"/>
              </w:rPr>
              <w:t xml:space="preserve"> </w:t>
            </w:r>
            <w:r w:rsidR="0062572C" w:rsidRPr="00774437">
              <w:rPr>
                <w:rStyle w:val="CodeSnippet"/>
                <w:rFonts w:eastAsia="SimSun"/>
                <w:szCs w:val="24"/>
                <w:lang w:eastAsia="fr-FR"/>
              </w:rPr>
              <w:t>instantiated</w:t>
            </w:r>
            <w:r w:rsidRPr="00774437">
              <w:rPr>
                <w:rStyle w:val="CodeSnippet"/>
                <w:rFonts w:eastAsia="SimSun"/>
                <w:szCs w:val="24"/>
                <w:lang w:eastAsia="fr-FR"/>
              </w:rPr>
              <w:t xml:space="preserve"> </w:t>
            </w:r>
            <w:r w:rsidR="0062572C" w:rsidRPr="00774437">
              <w:rPr>
                <w:rStyle w:val="CodeSnippet"/>
                <w:rFonts w:eastAsia="SimSun"/>
                <w:szCs w:val="24"/>
                <w:lang w:eastAsia="fr-FR"/>
              </w:rPr>
              <w:t>within</w:t>
            </w:r>
            <w:r w:rsidRPr="00774437">
              <w:rPr>
                <w:rStyle w:val="CodeSnippet"/>
                <w:rFonts w:eastAsia="SimSun"/>
                <w:szCs w:val="24"/>
                <w:lang w:eastAsia="fr-FR"/>
              </w:rPr>
              <w:t xml:space="preserve"> </w:t>
            </w:r>
            <w:r w:rsidR="0062572C" w:rsidRPr="00774437">
              <w:rPr>
                <w:rStyle w:val="CodeSnippet"/>
                <w:rFonts w:eastAsia="SimSun"/>
                <w:szCs w:val="24"/>
                <w:lang w:eastAsia="fr-FR"/>
              </w:rPr>
              <w:t>a</w:t>
            </w:r>
            <w:r w:rsidRPr="00774437">
              <w:rPr>
                <w:rStyle w:val="CodeSnippet"/>
                <w:rFonts w:eastAsia="SimSun"/>
                <w:szCs w:val="24"/>
                <w:lang w:eastAsia="fr-FR"/>
              </w:rPr>
              <w:t xml:space="preserve"> </w:t>
            </w:r>
            <w:r w:rsidR="0062572C" w:rsidRPr="00774437">
              <w:rPr>
                <w:rStyle w:val="CodeSnippet"/>
                <w:rFonts w:eastAsia="SimSun"/>
                <w:szCs w:val="24"/>
                <w:lang w:eastAsia="fr-FR"/>
              </w:rPr>
              <w:t>deployment</w:t>
            </w:r>
            <w:r w:rsidRPr="00774437">
              <w:rPr>
                <w:rStyle w:val="CodeSnippet"/>
                <w:rFonts w:eastAsia="SimSun"/>
                <w:szCs w:val="24"/>
                <w:lang w:eastAsia="fr-FR"/>
              </w:rPr>
              <w:t xml:space="preserve"> </w:t>
            </w:r>
            <w:r w:rsidR="0062572C" w:rsidRPr="00774437">
              <w:rPr>
                <w:rStyle w:val="CodeSnippet"/>
                <w:rFonts w:eastAsia="SimSun"/>
                <w:szCs w:val="24"/>
                <w:lang w:eastAsia="fr-FR"/>
              </w:rPr>
              <w:t>flavour</w:t>
            </w:r>
            <w:r w:rsidRPr="00774437">
              <w:rPr>
                <w:rStyle w:val="CodeSnippet"/>
                <w:rFonts w:eastAsia="SimSun"/>
                <w:szCs w:val="24"/>
                <w:lang w:eastAsia="fr-FR"/>
              </w:rPr>
              <w:t xml:space="preserve"> </w:t>
            </w:r>
            <w:r w:rsidR="0062572C" w:rsidRPr="00774437">
              <w:rPr>
                <w:rStyle w:val="CodeSnippet"/>
                <w:rFonts w:eastAsia="SimSun"/>
                <w:szCs w:val="24"/>
                <w:lang w:eastAsia="fr-FR"/>
              </w:rPr>
              <w:t>in</w:t>
            </w:r>
            <w:r w:rsidRPr="00774437">
              <w:rPr>
                <w:rStyle w:val="CodeSnippet"/>
                <w:rFonts w:eastAsia="SimSun"/>
                <w:szCs w:val="24"/>
                <w:lang w:eastAsia="fr-FR"/>
              </w:rPr>
              <w:t xml:space="preserve"> </w:t>
            </w:r>
            <w:r w:rsidR="0062572C" w:rsidRPr="00774437">
              <w:rPr>
                <w:rStyle w:val="CodeSnippet"/>
                <w:rFonts w:eastAsia="SimSun"/>
                <w:szCs w:val="24"/>
                <w:lang w:eastAsia="fr-FR"/>
              </w:rPr>
              <w:t>term</w:t>
            </w:r>
            <w:r w:rsidRPr="00774437">
              <w:rPr>
                <w:rStyle w:val="CodeSnippet"/>
                <w:rFonts w:eastAsia="SimSun"/>
                <w:szCs w:val="24"/>
                <w:lang w:eastAsia="fr-FR"/>
              </w:rPr>
              <w:t xml:space="preserve"> </w:t>
            </w:r>
            <w:r w:rsidR="0062572C" w:rsidRPr="00774437">
              <w:rPr>
                <w:rStyle w:val="CodeSnippet"/>
                <w:rFonts w:eastAsia="SimSun"/>
                <w:szCs w:val="24"/>
                <w:lang w:eastAsia="fr-FR"/>
              </w:rPr>
              <w:t>of</w:t>
            </w:r>
            <w:r w:rsidRPr="00774437">
              <w:rPr>
                <w:rStyle w:val="CodeSnippet"/>
                <w:rFonts w:eastAsia="SimSun"/>
                <w:szCs w:val="24"/>
                <w:lang w:eastAsia="fr-FR"/>
              </w:rPr>
              <w:t xml:space="preserve"> </w:t>
            </w:r>
            <w:r w:rsidR="0062572C" w:rsidRPr="00774437">
              <w:rPr>
                <w:rStyle w:val="CodeSnippet"/>
                <w:rFonts w:eastAsia="SimSun"/>
                <w:szCs w:val="24"/>
                <w:lang w:eastAsia="fr-FR"/>
              </w:rPr>
              <w:t>the</w:t>
            </w:r>
            <w:r w:rsidRPr="00774437">
              <w:rPr>
                <w:rStyle w:val="CodeSnippet"/>
                <w:rFonts w:eastAsia="SimSun"/>
                <w:szCs w:val="24"/>
                <w:lang w:eastAsia="fr-FR"/>
              </w:rPr>
              <w:t xml:space="preserve"> </w:t>
            </w:r>
            <w:r w:rsidR="0062572C" w:rsidRPr="00774437">
              <w:rPr>
                <w:rStyle w:val="CodeSnippet"/>
                <w:rFonts w:eastAsia="SimSun"/>
                <w:szCs w:val="24"/>
                <w:lang w:eastAsia="fr-FR"/>
              </w:rPr>
              <w:t>number</w:t>
            </w:r>
            <w:r w:rsidRPr="00774437">
              <w:rPr>
                <w:rStyle w:val="CodeSnippet"/>
                <w:rFonts w:eastAsia="SimSun"/>
                <w:szCs w:val="24"/>
                <w:lang w:eastAsia="fr-FR"/>
              </w:rPr>
              <w:t xml:space="preserve"> </w:t>
            </w:r>
            <w:r w:rsidR="0062572C" w:rsidRPr="00774437">
              <w:rPr>
                <w:rStyle w:val="CodeSnippet"/>
                <w:rFonts w:eastAsia="SimSun"/>
                <w:szCs w:val="24"/>
                <w:lang w:eastAsia="fr-FR"/>
              </w:rPr>
              <w:t>VNFC</w:t>
            </w:r>
            <w:r w:rsidRPr="00774437">
              <w:rPr>
                <w:rStyle w:val="CodeSnippet"/>
                <w:rFonts w:eastAsia="SimSun"/>
                <w:szCs w:val="24"/>
                <w:lang w:eastAsia="fr-FR"/>
              </w:rPr>
              <w:t xml:space="preserve"> </w:t>
            </w:r>
            <w:r w:rsidR="0062572C" w:rsidRPr="00774437">
              <w:rPr>
                <w:rStyle w:val="CodeSnippet"/>
                <w:rFonts w:eastAsia="SimSun"/>
                <w:szCs w:val="24"/>
                <w:lang w:eastAsia="fr-FR"/>
              </w:rPr>
              <w:t>instances</w:t>
            </w:r>
            <w:r w:rsidRPr="00774437">
              <w:rPr>
                <w:rFonts w:ascii="Consolas" w:eastAsiaTheme="minorEastAsia" w:hAnsi="Consolas"/>
              </w:rPr>
              <w:t xml:space="preserve"> </w:t>
            </w:r>
          </w:p>
          <w:p w14:paraId="02A3A7BA" w14:textId="2E061F10" w:rsidR="00F5388B"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properties:</w:t>
            </w:r>
          </w:p>
          <w:p w14:paraId="5B66440B" w14:textId="7A73A3ED" w:rsidR="00F5388B"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description:</w:t>
            </w:r>
          </w:p>
          <w:p w14:paraId="7D4D30AE" w14:textId="3A81F880" w:rsidR="00F5388B"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type:</w:t>
            </w:r>
            <w:r w:rsidRPr="00774437">
              <w:rPr>
                <w:rFonts w:ascii="Consolas" w:eastAsiaTheme="minorEastAsia" w:hAnsi="Consolas"/>
              </w:rPr>
              <w:t xml:space="preserve"> </w:t>
            </w:r>
            <w:r w:rsidR="00F5388B" w:rsidRPr="00774437">
              <w:rPr>
                <w:rFonts w:ascii="Consolas" w:eastAsiaTheme="minorEastAsia" w:hAnsi="Consolas"/>
              </w:rPr>
              <w:t>string</w:t>
            </w:r>
          </w:p>
          <w:p w14:paraId="155181D8" w14:textId="34615E5F" w:rsidR="0062572C"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62572C" w:rsidRPr="00774437">
              <w:rPr>
                <w:rStyle w:val="CodeSnippet"/>
                <w:rFonts w:eastAsia="SimSun"/>
                <w:szCs w:val="24"/>
                <w:lang w:eastAsia="fr-FR"/>
              </w:rPr>
              <w:t>description:</w:t>
            </w:r>
            <w:r w:rsidRPr="00774437">
              <w:rPr>
                <w:rStyle w:val="CodeSnippet"/>
                <w:rFonts w:eastAsia="SimSun"/>
                <w:szCs w:val="24"/>
                <w:lang w:eastAsia="fr-FR"/>
              </w:rPr>
              <w:t xml:space="preserve"> </w:t>
            </w:r>
            <w:r w:rsidR="0062572C" w:rsidRPr="00774437">
              <w:rPr>
                <w:rStyle w:val="CodeSnippet"/>
                <w:rFonts w:eastAsia="SimSun"/>
                <w:szCs w:val="24"/>
                <w:lang w:eastAsia="fr-FR"/>
              </w:rPr>
              <w:t>Human</w:t>
            </w:r>
            <w:r w:rsidRPr="00774437">
              <w:rPr>
                <w:rStyle w:val="CodeSnippet"/>
                <w:rFonts w:eastAsia="SimSun"/>
                <w:szCs w:val="24"/>
                <w:lang w:eastAsia="fr-FR"/>
              </w:rPr>
              <w:t xml:space="preserve"> </w:t>
            </w:r>
            <w:r w:rsidR="0062572C" w:rsidRPr="00774437">
              <w:rPr>
                <w:rStyle w:val="CodeSnippet"/>
                <w:rFonts w:eastAsia="SimSun"/>
                <w:szCs w:val="24"/>
                <w:lang w:eastAsia="fr-FR"/>
              </w:rPr>
              <w:t>readable</w:t>
            </w:r>
            <w:r w:rsidRPr="00774437">
              <w:rPr>
                <w:rStyle w:val="CodeSnippet"/>
                <w:rFonts w:eastAsia="SimSun"/>
                <w:szCs w:val="24"/>
                <w:lang w:eastAsia="fr-FR"/>
              </w:rPr>
              <w:t xml:space="preserve"> </w:t>
            </w:r>
            <w:r w:rsidR="0062572C" w:rsidRPr="00774437">
              <w:rPr>
                <w:rStyle w:val="CodeSnippet"/>
                <w:rFonts w:eastAsia="SimSun"/>
                <w:szCs w:val="24"/>
                <w:lang w:eastAsia="fr-FR"/>
              </w:rPr>
              <w:t>description</w:t>
            </w:r>
            <w:r w:rsidRPr="00774437">
              <w:rPr>
                <w:rStyle w:val="CodeSnippet"/>
                <w:rFonts w:eastAsia="SimSun"/>
                <w:szCs w:val="24"/>
                <w:lang w:eastAsia="fr-FR"/>
              </w:rPr>
              <w:t xml:space="preserve"> </w:t>
            </w:r>
            <w:r w:rsidR="0062572C" w:rsidRPr="00774437">
              <w:rPr>
                <w:rStyle w:val="CodeSnippet"/>
                <w:rFonts w:eastAsia="SimSun"/>
                <w:szCs w:val="24"/>
                <w:lang w:eastAsia="fr-FR"/>
              </w:rPr>
              <w:t>of</w:t>
            </w:r>
            <w:r w:rsidRPr="00774437">
              <w:rPr>
                <w:rStyle w:val="CodeSnippet"/>
                <w:rFonts w:eastAsia="SimSun"/>
                <w:szCs w:val="24"/>
                <w:lang w:eastAsia="fr-FR"/>
              </w:rPr>
              <w:t xml:space="preserve"> </w:t>
            </w:r>
            <w:r w:rsidR="0062572C" w:rsidRPr="00774437">
              <w:rPr>
                <w:rStyle w:val="CodeSnippet"/>
                <w:rFonts w:eastAsia="SimSun"/>
                <w:szCs w:val="24"/>
                <w:lang w:eastAsia="fr-FR"/>
              </w:rPr>
              <w:t>the</w:t>
            </w:r>
            <w:r w:rsidRPr="00774437">
              <w:rPr>
                <w:rStyle w:val="CodeSnippet"/>
                <w:rFonts w:eastAsia="SimSun"/>
                <w:szCs w:val="24"/>
                <w:lang w:eastAsia="fr-FR"/>
              </w:rPr>
              <w:t xml:space="preserve"> </w:t>
            </w:r>
            <w:r w:rsidR="0062572C" w:rsidRPr="00774437">
              <w:rPr>
                <w:rStyle w:val="CodeSnippet"/>
                <w:rFonts w:eastAsia="SimSun"/>
                <w:szCs w:val="24"/>
                <w:lang w:eastAsia="fr-FR"/>
              </w:rPr>
              <w:t>level</w:t>
            </w:r>
            <w:r w:rsidRPr="00774437">
              <w:rPr>
                <w:rFonts w:ascii="Consolas" w:eastAsiaTheme="minorEastAsia" w:hAnsi="Consolas"/>
              </w:rPr>
              <w:t xml:space="preserve"> </w:t>
            </w:r>
          </w:p>
          <w:p w14:paraId="72EEEE0B" w14:textId="2F9C2798" w:rsidR="00F5388B"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required:</w:t>
            </w:r>
            <w:r w:rsidRPr="00774437">
              <w:rPr>
                <w:rFonts w:ascii="Consolas" w:eastAsiaTheme="minorEastAsia" w:hAnsi="Consolas"/>
              </w:rPr>
              <w:t xml:space="preserve"> </w:t>
            </w:r>
            <w:r w:rsidR="00F5388B" w:rsidRPr="00774437">
              <w:rPr>
                <w:rFonts w:ascii="Consolas" w:eastAsiaTheme="minorEastAsia" w:hAnsi="Consolas"/>
              </w:rPr>
              <w:t>true</w:t>
            </w:r>
          </w:p>
          <w:p w14:paraId="532F0D23" w14:textId="4DD48E2B" w:rsidR="00F5388B"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scale_info:</w:t>
            </w:r>
          </w:p>
          <w:p w14:paraId="4F17DC58" w14:textId="5D71ED6A" w:rsidR="00F5388B"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type:</w:t>
            </w:r>
            <w:r w:rsidRPr="00774437">
              <w:rPr>
                <w:rFonts w:ascii="Consolas" w:eastAsiaTheme="minorEastAsia" w:hAnsi="Consolas"/>
              </w:rPr>
              <w:t xml:space="preserve"> </w:t>
            </w:r>
            <w:r w:rsidR="00F5388B" w:rsidRPr="00774437">
              <w:rPr>
                <w:rFonts w:ascii="Consolas" w:eastAsiaTheme="minorEastAsia" w:hAnsi="Consolas"/>
              </w:rPr>
              <w:t>map</w:t>
            </w:r>
            <w:r w:rsidRPr="00774437">
              <w:rPr>
                <w:rFonts w:ascii="Consolas" w:eastAsiaTheme="minorEastAsia" w:hAnsi="Consolas"/>
              </w:rPr>
              <w:t xml:space="preserve"> </w:t>
            </w:r>
            <w:r w:rsidR="00F5388B" w:rsidRPr="00774437">
              <w:rPr>
                <w:rFonts w:ascii="Consolas" w:eastAsiaTheme="minorEastAsia" w:hAnsi="Consolas"/>
              </w:rPr>
              <w:t>#</w:t>
            </w:r>
            <w:r w:rsidRPr="00774437">
              <w:rPr>
                <w:rFonts w:ascii="Consolas" w:eastAsiaTheme="minorEastAsia" w:hAnsi="Consolas"/>
              </w:rPr>
              <w:t xml:space="preserve"> </w:t>
            </w:r>
            <w:r w:rsidR="00F5388B" w:rsidRPr="00774437">
              <w:rPr>
                <w:rFonts w:ascii="Consolas" w:eastAsiaTheme="minorEastAsia" w:hAnsi="Consolas"/>
              </w:rPr>
              <w:t>key:</w:t>
            </w:r>
            <w:r w:rsidRPr="00774437">
              <w:rPr>
                <w:rFonts w:ascii="Consolas" w:eastAsiaTheme="minorEastAsia" w:hAnsi="Consolas"/>
              </w:rPr>
              <w:t xml:space="preserve"> </w:t>
            </w:r>
            <w:r w:rsidR="00F5388B" w:rsidRPr="00774437">
              <w:rPr>
                <w:rFonts w:ascii="Consolas" w:eastAsiaTheme="minorEastAsia" w:hAnsi="Consolas"/>
              </w:rPr>
              <w:t>aspectId</w:t>
            </w:r>
          </w:p>
          <w:p w14:paraId="616CF3A2" w14:textId="39E679F6" w:rsidR="0062572C" w:rsidRPr="00774437" w:rsidRDefault="00DB51F5" w:rsidP="00F5388B">
            <w:pPr>
              <w:pStyle w:val="FP"/>
              <w:rPr>
                <w:rStyle w:val="CodeSnippet"/>
                <w:rFonts w:eastAsiaTheme="minorEastAsia"/>
                <w:lang w:eastAsia="fr-FR"/>
              </w:rPr>
            </w:pPr>
            <w:r w:rsidRPr="00774437">
              <w:rPr>
                <w:rFonts w:ascii="Consolas" w:eastAsiaTheme="minorEastAsia" w:hAnsi="Consolas"/>
              </w:rPr>
              <w:t xml:space="preserve">        </w:t>
            </w:r>
            <w:r w:rsidR="0062572C" w:rsidRPr="00774437">
              <w:rPr>
                <w:rStyle w:val="CodeSnippet"/>
                <w:rFonts w:eastAsiaTheme="minorEastAsia"/>
                <w:lang w:eastAsia="fr-FR"/>
              </w:rPr>
              <w:t>description:</w:t>
            </w:r>
            <w:r w:rsidRPr="00774437">
              <w:rPr>
                <w:rStyle w:val="CodeSnippet"/>
                <w:rFonts w:eastAsiaTheme="minorEastAsia"/>
                <w:lang w:eastAsia="fr-FR"/>
              </w:rPr>
              <w:t xml:space="preserve"> </w:t>
            </w:r>
            <w:r w:rsidR="0062572C" w:rsidRPr="00774437">
              <w:rPr>
                <w:rStyle w:val="CodeSnippet"/>
                <w:rFonts w:eastAsiaTheme="minorEastAsia"/>
                <w:lang w:eastAsia="fr-FR"/>
              </w:rPr>
              <w:t>Represents</w:t>
            </w:r>
            <w:r w:rsidRPr="00774437">
              <w:rPr>
                <w:rStyle w:val="CodeSnippet"/>
                <w:rFonts w:eastAsiaTheme="minorEastAsia"/>
                <w:lang w:eastAsia="fr-FR"/>
              </w:rPr>
              <w:t xml:space="preserve"> </w:t>
            </w:r>
            <w:r w:rsidR="0062572C" w:rsidRPr="00774437">
              <w:rPr>
                <w:rStyle w:val="CodeSnippet"/>
                <w:rFonts w:eastAsiaTheme="minorEastAsia"/>
                <w:lang w:eastAsia="fr-FR"/>
              </w:rPr>
              <w:t>for</w:t>
            </w:r>
            <w:r w:rsidRPr="00774437">
              <w:rPr>
                <w:rStyle w:val="CodeSnippet"/>
                <w:rFonts w:eastAsiaTheme="minorEastAsia"/>
                <w:lang w:eastAsia="fr-FR"/>
              </w:rPr>
              <w:t xml:space="preserve"> </w:t>
            </w:r>
            <w:r w:rsidR="0062572C" w:rsidRPr="00774437">
              <w:rPr>
                <w:rStyle w:val="CodeSnippet"/>
                <w:rFonts w:eastAsiaTheme="minorEastAsia"/>
                <w:lang w:eastAsia="fr-FR"/>
              </w:rPr>
              <w:t>each</w:t>
            </w:r>
            <w:r w:rsidRPr="00774437">
              <w:rPr>
                <w:rStyle w:val="CodeSnippet"/>
                <w:rFonts w:eastAsiaTheme="minorEastAsia"/>
                <w:lang w:eastAsia="fr-FR"/>
              </w:rPr>
              <w:t xml:space="preserve"> </w:t>
            </w:r>
            <w:r w:rsidR="0062572C" w:rsidRPr="00774437">
              <w:rPr>
                <w:rStyle w:val="CodeSnippet"/>
                <w:rFonts w:eastAsiaTheme="minorEastAsia"/>
                <w:lang w:eastAsia="fr-FR"/>
              </w:rPr>
              <w:t>aspect</w:t>
            </w:r>
            <w:r w:rsidRPr="00774437">
              <w:rPr>
                <w:rStyle w:val="CodeSnippet"/>
                <w:rFonts w:eastAsiaTheme="minorEastAsia"/>
                <w:lang w:eastAsia="fr-FR"/>
              </w:rPr>
              <w:t xml:space="preserve"> </w:t>
            </w:r>
            <w:r w:rsidR="0062572C" w:rsidRPr="00774437">
              <w:rPr>
                <w:rStyle w:val="CodeSnippet"/>
                <w:rFonts w:eastAsiaTheme="minorEastAsia"/>
                <w:lang w:eastAsia="fr-FR"/>
              </w:rPr>
              <w:t>the</w:t>
            </w:r>
            <w:r w:rsidRPr="00774437">
              <w:rPr>
                <w:rStyle w:val="CodeSnippet"/>
                <w:rFonts w:eastAsiaTheme="minorEastAsia"/>
                <w:lang w:eastAsia="fr-FR"/>
              </w:rPr>
              <w:t xml:space="preserve"> </w:t>
            </w:r>
            <w:r w:rsidR="0062572C" w:rsidRPr="00774437">
              <w:rPr>
                <w:rStyle w:val="CodeSnippet"/>
                <w:rFonts w:eastAsiaTheme="minorEastAsia"/>
                <w:lang w:eastAsia="fr-FR"/>
              </w:rPr>
              <w:t>scale</w:t>
            </w:r>
            <w:r w:rsidRPr="00774437">
              <w:rPr>
                <w:rStyle w:val="CodeSnippet"/>
                <w:rFonts w:eastAsiaTheme="minorEastAsia"/>
                <w:lang w:eastAsia="fr-FR"/>
              </w:rPr>
              <w:t xml:space="preserve"> </w:t>
            </w:r>
            <w:r w:rsidR="0062572C" w:rsidRPr="00774437">
              <w:rPr>
                <w:rStyle w:val="CodeSnippet"/>
                <w:rFonts w:eastAsiaTheme="minorEastAsia"/>
                <w:lang w:eastAsia="fr-FR"/>
              </w:rPr>
              <w:t>level</w:t>
            </w:r>
            <w:r w:rsidRPr="00774437">
              <w:rPr>
                <w:rStyle w:val="CodeSnippet"/>
                <w:rFonts w:eastAsiaTheme="minorEastAsia"/>
                <w:lang w:eastAsia="fr-FR"/>
              </w:rPr>
              <w:t xml:space="preserve"> </w:t>
            </w:r>
            <w:r w:rsidR="0062572C" w:rsidRPr="00774437">
              <w:rPr>
                <w:rStyle w:val="CodeSnippet"/>
                <w:rFonts w:eastAsiaTheme="minorEastAsia"/>
                <w:lang w:eastAsia="fr-FR"/>
              </w:rPr>
              <w:t>that</w:t>
            </w:r>
            <w:r w:rsidRPr="00774437">
              <w:rPr>
                <w:rStyle w:val="CodeSnippet"/>
                <w:rFonts w:eastAsiaTheme="minorEastAsia"/>
                <w:lang w:eastAsia="fr-FR"/>
              </w:rPr>
              <w:t xml:space="preserve"> </w:t>
            </w:r>
            <w:r w:rsidR="0062572C" w:rsidRPr="00774437">
              <w:rPr>
                <w:rStyle w:val="CodeSnippet"/>
                <w:rFonts w:eastAsiaTheme="minorEastAsia"/>
                <w:lang w:eastAsia="fr-FR"/>
              </w:rPr>
              <w:t>corresponds</w:t>
            </w:r>
            <w:r w:rsidRPr="00774437">
              <w:rPr>
                <w:rStyle w:val="CodeSnippet"/>
                <w:rFonts w:eastAsiaTheme="minorEastAsia"/>
                <w:lang w:eastAsia="fr-FR"/>
              </w:rPr>
              <w:t xml:space="preserve"> </w:t>
            </w:r>
            <w:r w:rsidR="0062572C" w:rsidRPr="00774437">
              <w:rPr>
                <w:rStyle w:val="CodeSnippet"/>
                <w:rFonts w:eastAsiaTheme="minorEastAsia"/>
                <w:lang w:eastAsia="fr-FR"/>
              </w:rPr>
              <w:t>to</w:t>
            </w:r>
            <w:r w:rsidRPr="00774437">
              <w:rPr>
                <w:rStyle w:val="CodeSnippet"/>
                <w:rFonts w:eastAsiaTheme="minorEastAsia"/>
                <w:lang w:eastAsia="fr-FR"/>
              </w:rPr>
              <w:t xml:space="preserve"> </w:t>
            </w:r>
            <w:r w:rsidR="0062572C" w:rsidRPr="00774437">
              <w:rPr>
                <w:rStyle w:val="CodeSnippet"/>
                <w:rFonts w:eastAsiaTheme="minorEastAsia"/>
                <w:lang w:eastAsia="fr-FR"/>
              </w:rPr>
              <w:t>this</w:t>
            </w:r>
            <w:r w:rsidRPr="00774437">
              <w:rPr>
                <w:rStyle w:val="CodeSnippet"/>
                <w:rFonts w:eastAsiaTheme="minorEastAsia"/>
                <w:lang w:eastAsia="fr-FR"/>
              </w:rPr>
              <w:t xml:space="preserve"> </w:t>
            </w:r>
            <w:r w:rsidR="0062572C" w:rsidRPr="00774437">
              <w:rPr>
                <w:rStyle w:val="CodeSnippet"/>
                <w:rFonts w:eastAsiaTheme="minorEastAsia"/>
                <w:lang w:eastAsia="fr-FR"/>
              </w:rPr>
              <w:t>instantiation</w:t>
            </w:r>
            <w:r w:rsidRPr="00774437">
              <w:rPr>
                <w:rStyle w:val="CodeSnippet"/>
                <w:rFonts w:eastAsiaTheme="minorEastAsia"/>
                <w:lang w:eastAsia="fr-FR"/>
              </w:rPr>
              <w:t xml:space="preserve"> </w:t>
            </w:r>
            <w:r w:rsidR="0062572C" w:rsidRPr="00774437">
              <w:rPr>
                <w:rStyle w:val="CodeSnippet"/>
                <w:rFonts w:eastAsiaTheme="minorEastAsia"/>
                <w:lang w:eastAsia="fr-FR"/>
              </w:rPr>
              <w:t>level.</w:t>
            </w:r>
            <w:r w:rsidRPr="00774437">
              <w:rPr>
                <w:rStyle w:val="CodeSnippet"/>
                <w:rFonts w:eastAsiaTheme="minorEastAsia"/>
                <w:lang w:eastAsia="fr-FR"/>
              </w:rPr>
              <w:t xml:space="preserve"> </w:t>
            </w:r>
            <w:r w:rsidR="0062572C" w:rsidRPr="00774437">
              <w:rPr>
                <w:rStyle w:val="CodeSnippet"/>
                <w:rFonts w:eastAsiaTheme="minorEastAsia"/>
                <w:lang w:eastAsia="fr-FR"/>
              </w:rPr>
              <w:t>scale_info</w:t>
            </w:r>
            <w:r w:rsidRPr="00774437">
              <w:rPr>
                <w:rStyle w:val="CodeSnippet"/>
                <w:rFonts w:eastAsiaTheme="minorEastAsia"/>
                <w:lang w:eastAsia="fr-FR"/>
              </w:rPr>
              <w:t xml:space="preserve"> </w:t>
            </w:r>
            <w:r w:rsidR="0062572C" w:rsidRPr="00774437">
              <w:rPr>
                <w:rStyle w:val="CodeSnippet"/>
                <w:rFonts w:eastAsiaTheme="minorEastAsia"/>
                <w:lang w:eastAsia="fr-FR"/>
              </w:rPr>
              <w:t>shall</w:t>
            </w:r>
            <w:r w:rsidRPr="00774437">
              <w:rPr>
                <w:rStyle w:val="CodeSnippet"/>
                <w:rFonts w:eastAsiaTheme="minorEastAsia"/>
                <w:lang w:eastAsia="fr-FR"/>
              </w:rPr>
              <w:t xml:space="preserve"> </w:t>
            </w:r>
            <w:r w:rsidR="0062572C" w:rsidRPr="00774437">
              <w:rPr>
                <w:rStyle w:val="CodeSnippet"/>
                <w:rFonts w:eastAsiaTheme="minorEastAsia"/>
                <w:lang w:eastAsia="fr-FR"/>
              </w:rPr>
              <w:t>be</w:t>
            </w:r>
            <w:r w:rsidRPr="00774437">
              <w:rPr>
                <w:rStyle w:val="CodeSnippet"/>
                <w:rFonts w:eastAsiaTheme="minorEastAsia"/>
                <w:lang w:eastAsia="fr-FR"/>
              </w:rPr>
              <w:t xml:space="preserve"> </w:t>
            </w:r>
            <w:r w:rsidR="0062572C" w:rsidRPr="00774437">
              <w:rPr>
                <w:rStyle w:val="CodeSnippet"/>
                <w:rFonts w:eastAsiaTheme="minorEastAsia"/>
                <w:lang w:eastAsia="fr-FR"/>
              </w:rPr>
              <w:t>present</w:t>
            </w:r>
            <w:r w:rsidRPr="00774437">
              <w:rPr>
                <w:rStyle w:val="CodeSnippet"/>
                <w:rFonts w:eastAsiaTheme="minorEastAsia"/>
                <w:lang w:eastAsia="fr-FR"/>
              </w:rPr>
              <w:t xml:space="preserve"> </w:t>
            </w:r>
            <w:r w:rsidR="0062572C" w:rsidRPr="00774437">
              <w:rPr>
                <w:rStyle w:val="CodeSnippet"/>
                <w:rFonts w:eastAsiaTheme="minorEastAsia"/>
                <w:lang w:eastAsia="fr-FR"/>
              </w:rPr>
              <w:t>if</w:t>
            </w:r>
            <w:r w:rsidRPr="00774437">
              <w:rPr>
                <w:rStyle w:val="CodeSnippet"/>
                <w:rFonts w:eastAsiaTheme="minorEastAsia"/>
                <w:lang w:eastAsia="fr-FR"/>
              </w:rPr>
              <w:t xml:space="preserve"> </w:t>
            </w:r>
            <w:r w:rsidR="0062572C" w:rsidRPr="00774437">
              <w:rPr>
                <w:rStyle w:val="CodeSnippet"/>
                <w:rFonts w:eastAsiaTheme="minorEastAsia"/>
                <w:lang w:eastAsia="fr-FR"/>
              </w:rPr>
              <w:t>the</w:t>
            </w:r>
            <w:r w:rsidRPr="00774437">
              <w:rPr>
                <w:rStyle w:val="CodeSnippet"/>
                <w:rFonts w:eastAsiaTheme="minorEastAsia"/>
                <w:lang w:eastAsia="fr-FR"/>
              </w:rPr>
              <w:t xml:space="preserve"> </w:t>
            </w:r>
            <w:r w:rsidR="0062572C" w:rsidRPr="00774437">
              <w:rPr>
                <w:rStyle w:val="CodeSnippet"/>
                <w:rFonts w:eastAsiaTheme="minorEastAsia"/>
                <w:lang w:eastAsia="fr-FR"/>
              </w:rPr>
              <w:t>VNF</w:t>
            </w:r>
            <w:r w:rsidRPr="00774437">
              <w:rPr>
                <w:rStyle w:val="CodeSnippet"/>
                <w:rFonts w:eastAsiaTheme="minorEastAsia"/>
                <w:lang w:eastAsia="fr-FR"/>
              </w:rPr>
              <w:t xml:space="preserve"> </w:t>
            </w:r>
            <w:r w:rsidR="0062572C" w:rsidRPr="00774437">
              <w:rPr>
                <w:rStyle w:val="CodeSnippet"/>
                <w:rFonts w:eastAsiaTheme="minorEastAsia"/>
                <w:lang w:eastAsia="fr-FR"/>
              </w:rPr>
              <w:t>supports</w:t>
            </w:r>
            <w:r w:rsidRPr="00774437">
              <w:rPr>
                <w:rStyle w:val="CodeSnippet"/>
                <w:rFonts w:eastAsiaTheme="minorEastAsia"/>
                <w:lang w:eastAsia="fr-FR"/>
              </w:rPr>
              <w:t xml:space="preserve"> </w:t>
            </w:r>
            <w:r w:rsidR="0062572C" w:rsidRPr="00774437">
              <w:rPr>
                <w:rStyle w:val="CodeSnippet"/>
                <w:rFonts w:eastAsiaTheme="minorEastAsia"/>
                <w:lang w:eastAsia="fr-FR"/>
              </w:rPr>
              <w:t>scaling.</w:t>
            </w:r>
          </w:p>
          <w:p w14:paraId="2BCB7BA0" w14:textId="799B46F4" w:rsidR="00F5388B" w:rsidRPr="00774437" w:rsidRDefault="00DB51F5" w:rsidP="00F5388B">
            <w:pPr>
              <w:pStyle w:val="FP"/>
              <w:rPr>
                <w:rFonts w:ascii="Consolas" w:eastAsiaTheme="minorEastAsia" w:hAnsi="Consolas"/>
              </w:rPr>
            </w:pPr>
            <w:r w:rsidRPr="00774437">
              <w:rPr>
                <w:rStyle w:val="CodeSnippet"/>
                <w:rFonts w:eastAsiaTheme="minorEastAsia"/>
                <w:lang w:eastAsia="fr-FR"/>
              </w:rPr>
              <w:t xml:space="preserve">        </w:t>
            </w:r>
            <w:r w:rsidR="00F5388B" w:rsidRPr="00774437">
              <w:rPr>
                <w:rFonts w:ascii="Consolas" w:eastAsiaTheme="minorEastAsia" w:hAnsi="Consolas"/>
              </w:rPr>
              <w:t>required:</w:t>
            </w:r>
            <w:r w:rsidRPr="00774437">
              <w:rPr>
                <w:rFonts w:ascii="Consolas" w:eastAsiaTheme="minorEastAsia" w:hAnsi="Consolas"/>
              </w:rPr>
              <w:t xml:space="preserve"> </w:t>
            </w:r>
            <w:r w:rsidR="00F5388B" w:rsidRPr="00774437">
              <w:rPr>
                <w:rFonts w:ascii="Consolas" w:eastAsiaTheme="minorEastAsia" w:hAnsi="Consolas"/>
              </w:rPr>
              <w:t>false</w:t>
            </w:r>
          </w:p>
          <w:p w14:paraId="38526093" w14:textId="0047C134" w:rsidR="00F5388B"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entry_schema:</w:t>
            </w:r>
          </w:p>
          <w:p w14:paraId="4B4FAAC3" w14:textId="32501DBC" w:rsidR="001E5AAA" w:rsidRPr="00774437" w:rsidRDefault="00DB51F5" w:rsidP="00F5388B">
            <w:pPr>
              <w:pStyle w:val="FP"/>
              <w:rPr>
                <w:rFonts w:ascii="Consolas" w:eastAsiaTheme="minorEastAsia" w:hAnsi="Consolas"/>
              </w:rPr>
            </w:pPr>
            <w:r w:rsidRPr="00774437">
              <w:rPr>
                <w:rFonts w:ascii="Consolas" w:eastAsiaTheme="minorEastAsia" w:hAnsi="Consolas"/>
              </w:rPr>
              <w:t xml:space="preserve">          </w:t>
            </w:r>
            <w:r w:rsidR="00F5388B" w:rsidRPr="00774437">
              <w:rPr>
                <w:rFonts w:ascii="Consolas" w:eastAsiaTheme="minorEastAsia" w:hAnsi="Consolas"/>
              </w:rPr>
              <w:t>type:</w:t>
            </w:r>
            <w:r w:rsidRPr="00774437">
              <w:rPr>
                <w:rFonts w:ascii="Consolas" w:eastAsiaTheme="minorEastAsia" w:hAnsi="Consolas"/>
              </w:rPr>
              <w:t xml:space="preserve"> </w:t>
            </w:r>
            <w:r w:rsidR="00F5388B" w:rsidRPr="00774437">
              <w:rPr>
                <w:rFonts w:ascii="Consolas" w:eastAsiaTheme="minorEastAsia" w:hAnsi="Consolas"/>
              </w:rPr>
              <w:t>tosca.datatypes.nfv.ScaleInfo</w:t>
            </w:r>
          </w:p>
        </w:tc>
      </w:tr>
    </w:tbl>
    <w:p w14:paraId="01DBF55C" w14:textId="77777777" w:rsidR="001E5AAA" w:rsidRPr="00774437" w:rsidRDefault="001E5AAA" w:rsidP="00ED0DDE">
      <w:pPr>
        <w:rPr>
          <w:rFonts w:eastAsia="DengXian"/>
        </w:rPr>
      </w:pPr>
    </w:p>
    <w:p w14:paraId="6E6074FB" w14:textId="77777777" w:rsidR="00BD2940" w:rsidRPr="00774437" w:rsidRDefault="00BD2940" w:rsidP="00A2168D">
      <w:pPr>
        <w:pStyle w:val="Heading4"/>
        <w:rPr>
          <w:rFonts w:eastAsia="DengXian"/>
        </w:rPr>
      </w:pPr>
      <w:bookmarkStart w:id="162" w:name="_Toc8052502"/>
      <w:r w:rsidRPr="00774437">
        <w:rPr>
          <w:rFonts w:eastAsia="DengXian"/>
        </w:rPr>
        <w:t>6.</w:t>
      </w:r>
      <w:r w:rsidR="00EE2F02" w:rsidRPr="00774437">
        <w:rPr>
          <w:rFonts w:eastAsia="DengXian"/>
        </w:rPr>
        <w:t>2.</w:t>
      </w:r>
      <w:r w:rsidRPr="00774437">
        <w:rPr>
          <w:rFonts w:eastAsia="DengXian"/>
        </w:rPr>
        <w:t>1</w:t>
      </w:r>
      <w:r w:rsidR="00101E52" w:rsidRPr="00774437">
        <w:rPr>
          <w:rFonts w:eastAsia="DengXian"/>
        </w:rPr>
        <w:t>8</w:t>
      </w:r>
      <w:r w:rsidRPr="00774437">
        <w:rPr>
          <w:rFonts w:eastAsia="DengXian"/>
        </w:rPr>
        <w:t>.</w:t>
      </w:r>
      <w:r w:rsidR="007A6127" w:rsidRPr="00774437">
        <w:rPr>
          <w:rFonts w:eastAsia="DengXian"/>
        </w:rPr>
        <w:t>4</w:t>
      </w:r>
      <w:r w:rsidR="00ED0DDE" w:rsidRPr="00774437">
        <w:rPr>
          <w:rFonts w:eastAsia="DengXian"/>
        </w:rPr>
        <w:tab/>
      </w:r>
      <w:r w:rsidRPr="00774437">
        <w:rPr>
          <w:rFonts w:eastAsia="DengXian"/>
        </w:rPr>
        <w:t>Examples</w:t>
      </w:r>
      <w:bookmarkEnd w:id="162"/>
    </w:p>
    <w:p w14:paraId="0574A19F" w14:textId="77777777" w:rsidR="00BD2940" w:rsidRPr="00774437" w:rsidRDefault="00054512" w:rsidP="00BD2940">
      <w:pPr>
        <w:rPr>
          <w:rFonts w:eastAsiaTheme="minorEastAsia"/>
        </w:rPr>
      </w:pPr>
      <w:r w:rsidRPr="00774437">
        <w:rPr>
          <w:rFonts w:eastAsiaTheme="minorEastAsia"/>
        </w:rPr>
        <w:t xml:space="preserve">See </w:t>
      </w:r>
      <w:r w:rsidR="00EC7355" w:rsidRPr="00774437">
        <w:rPr>
          <w:rFonts w:eastAsiaTheme="minorEastAsia"/>
        </w:rPr>
        <w:t>clause</w:t>
      </w:r>
      <w:r w:rsidRPr="00774437">
        <w:rPr>
          <w:rFonts w:eastAsiaTheme="minorEastAsia"/>
        </w:rPr>
        <w:t xml:space="preserve"> </w:t>
      </w:r>
      <w:r w:rsidR="00D566BF" w:rsidRPr="00774437">
        <w:rPr>
          <w:rFonts w:eastAsiaTheme="minorEastAsia"/>
        </w:rPr>
        <w:t>A.6</w:t>
      </w:r>
      <w:r w:rsidR="00884B02" w:rsidRPr="00774437">
        <w:rPr>
          <w:rFonts w:eastAsiaTheme="minorEastAsia"/>
        </w:rPr>
        <w:t>.</w:t>
      </w:r>
    </w:p>
    <w:p w14:paraId="66691279" w14:textId="77777777" w:rsidR="00D566BF" w:rsidRPr="00774437" w:rsidRDefault="00101E52" w:rsidP="00D566BF">
      <w:pPr>
        <w:pStyle w:val="Heading4"/>
        <w:rPr>
          <w:rFonts w:eastAsia="DengXian"/>
        </w:rPr>
      </w:pPr>
      <w:bookmarkStart w:id="163" w:name="_Toc8052503"/>
      <w:r w:rsidRPr="00774437">
        <w:rPr>
          <w:rFonts w:eastAsia="DengXian" w:hint="eastAsia"/>
        </w:rPr>
        <w:t>6.2.18</w:t>
      </w:r>
      <w:r w:rsidR="00D566BF" w:rsidRPr="00774437">
        <w:rPr>
          <w:rFonts w:eastAsia="DengXian" w:hint="eastAsia"/>
        </w:rPr>
        <w:t>.5</w:t>
      </w:r>
      <w:r w:rsidR="00D566BF" w:rsidRPr="00774437">
        <w:rPr>
          <w:rFonts w:eastAsia="DengXian"/>
        </w:rPr>
        <w:tab/>
        <w:t>Additional Requirements</w:t>
      </w:r>
      <w:bookmarkEnd w:id="163"/>
    </w:p>
    <w:p w14:paraId="67F69142" w14:textId="77777777" w:rsidR="00054512" w:rsidRPr="00774437" w:rsidRDefault="00D566BF" w:rsidP="00BD2940">
      <w:pPr>
        <w:rPr>
          <w:rFonts w:eastAsiaTheme="minorEastAsia"/>
          <w:lang w:eastAsia="zh-CN"/>
        </w:rPr>
      </w:pPr>
      <w:r w:rsidRPr="00774437">
        <w:rPr>
          <w:rFonts w:eastAsiaTheme="minorEastAsia" w:hint="eastAsia"/>
          <w:lang w:eastAsia="zh-CN"/>
        </w:rPr>
        <w:t>None.</w:t>
      </w:r>
    </w:p>
    <w:p w14:paraId="792F80FE" w14:textId="77777777" w:rsidR="00BD2940" w:rsidRPr="00774437" w:rsidRDefault="00101E52" w:rsidP="00A2168D">
      <w:pPr>
        <w:pStyle w:val="Heading3"/>
        <w:rPr>
          <w:rFonts w:eastAsia="DengXian"/>
        </w:rPr>
      </w:pPr>
      <w:bookmarkStart w:id="164" w:name="_Toc8052504"/>
      <w:r w:rsidRPr="00774437">
        <w:rPr>
          <w:rFonts w:eastAsia="DengXian"/>
        </w:rPr>
        <w:t>6.2.19</w:t>
      </w:r>
      <w:r w:rsidR="00330477" w:rsidRPr="00774437">
        <w:rPr>
          <w:rFonts w:eastAsia="DengXian"/>
        </w:rPr>
        <w:tab/>
      </w:r>
      <w:r w:rsidR="00BD2940" w:rsidRPr="00774437">
        <w:rPr>
          <w:rFonts w:eastAsia="DengXian"/>
        </w:rPr>
        <w:t>tosca.datatypes.nfv.VduLevel</w:t>
      </w:r>
      <w:bookmarkEnd w:id="164"/>
    </w:p>
    <w:p w14:paraId="2E747F52" w14:textId="77777777" w:rsidR="007A6127" w:rsidRPr="00774437" w:rsidRDefault="00101E52" w:rsidP="008A3ED5">
      <w:pPr>
        <w:pStyle w:val="Heading4"/>
        <w:rPr>
          <w:rFonts w:eastAsiaTheme="minorEastAsia"/>
          <w:lang w:eastAsia="zh-CN"/>
        </w:rPr>
      </w:pPr>
      <w:bookmarkStart w:id="165" w:name="_Toc8052505"/>
      <w:r w:rsidRPr="00774437">
        <w:rPr>
          <w:rFonts w:eastAsiaTheme="minorEastAsia" w:hint="eastAsia"/>
          <w:lang w:eastAsia="zh-CN"/>
        </w:rPr>
        <w:t>6.2.19</w:t>
      </w:r>
      <w:r w:rsidR="007A6127" w:rsidRPr="00774437">
        <w:rPr>
          <w:rFonts w:eastAsiaTheme="minorEastAsia" w:hint="eastAsia"/>
          <w:lang w:eastAsia="zh-CN"/>
        </w:rPr>
        <w:t>.1</w:t>
      </w:r>
      <w:r w:rsidR="007A6127" w:rsidRPr="00774437">
        <w:rPr>
          <w:rFonts w:eastAsiaTheme="minorEastAsia" w:hint="eastAsia"/>
          <w:lang w:eastAsia="zh-CN"/>
        </w:rPr>
        <w:tab/>
        <w:t>Description</w:t>
      </w:r>
      <w:bookmarkEnd w:id="165"/>
    </w:p>
    <w:p w14:paraId="464527C2" w14:textId="4543207C" w:rsidR="00BD2940" w:rsidRPr="00774437" w:rsidRDefault="00BD2940" w:rsidP="00ED0DDE">
      <w:pPr>
        <w:rPr>
          <w:rFonts w:eastAsiaTheme="minorEastAsia"/>
        </w:rPr>
      </w:pPr>
      <w:r w:rsidRPr="00774437">
        <w:rPr>
          <w:rFonts w:eastAsiaTheme="minorEastAsia"/>
        </w:rPr>
        <w:t xml:space="preserve">The VduLevel </w:t>
      </w:r>
      <w:r w:rsidR="00113C7D" w:rsidRPr="00774437">
        <w:rPr>
          <w:rFonts w:eastAsiaTheme="minorEastAsia"/>
        </w:rPr>
        <w:t xml:space="preserve">data </w:t>
      </w:r>
      <w:r w:rsidRPr="00774437">
        <w:rPr>
          <w:rFonts w:eastAsiaTheme="minorEastAsia"/>
        </w:rPr>
        <w:t>type indicates for a given V</w:t>
      </w:r>
      <w:r w:rsidR="001871F4" w:rsidRPr="00774437">
        <w:rPr>
          <w:rFonts w:eastAsiaTheme="minorEastAsia"/>
        </w:rPr>
        <w:t>du</w:t>
      </w:r>
      <w:r w:rsidRPr="00774437">
        <w:rPr>
          <w:rFonts w:eastAsiaTheme="minorEastAsia"/>
        </w:rPr>
        <w:t>.Compute in a given level the number of instances to deploy.</w:t>
      </w:r>
      <w:r w:rsidR="00465590" w:rsidRPr="00774437">
        <w:rPr>
          <w:rFonts w:eastAsiaTheme="minorEastAsia"/>
        </w:rPr>
        <w:t xml:space="preserve"> </w:t>
      </w:r>
      <w:r w:rsidR="002953C4" w:rsidRPr="00774437">
        <w:rPr>
          <w:rFonts w:eastAsia="SimSun"/>
          <w:szCs w:val="24"/>
        </w:rPr>
        <w:t>Table </w:t>
      </w:r>
      <w:r w:rsidR="00101E52" w:rsidRPr="00774437">
        <w:rPr>
          <w:rFonts w:eastAsia="SimSun"/>
          <w:szCs w:val="24"/>
        </w:rPr>
        <w:t>6.2.19</w:t>
      </w:r>
      <w:r w:rsidR="00465590"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465590" w:rsidRPr="00774437">
        <w:rPr>
          <w:rFonts w:eastAsia="SimSun"/>
          <w:szCs w:val="24"/>
        </w:rPr>
        <w:t>.</w:t>
      </w:r>
    </w:p>
    <w:p w14:paraId="66131571" w14:textId="77777777" w:rsidR="00ED0DDE" w:rsidRPr="00774437" w:rsidRDefault="00ED0DDE" w:rsidP="00ED0DDE">
      <w:pPr>
        <w:pStyle w:val="TH"/>
        <w:rPr>
          <w:rFonts w:eastAsia="DengXian"/>
        </w:rPr>
      </w:pPr>
      <w:r w:rsidRPr="00774437">
        <w:rPr>
          <w:rFonts w:eastAsiaTheme="minorEastAsia"/>
        </w:rPr>
        <w:t xml:space="preserve">Table </w:t>
      </w:r>
      <w:r w:rsidR="00101E52" w:rsidRPr="00774437">
        <w:rPr>
          <w:rFonts w:eastAsiaTheme="minorEastAsia"/>
        </w:rPr>
        <w:t>6.2.19</w:t>
      </w:r>
      <w:r w:rsidR="007A6127" w:rsidRPr="00774437">
        <w:rPr>
          <w:rFonts w:eastAsiaTheme="minorEastAsia"/>
        </w:rPr>
        <w:t>.1-1</w:t>
      </w:r>
      <w:r w:rsidR="00465590" w:rsidRPr="00774437">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BD2940" w:rsidRPr="00774437" w14:paraId="7013231C" w14:textId="77777777" w:rsidTr="00DB51F5">
        <w:trPr>
          <w:jc w:val="center"/>
        </w:trPr>
        <w:tc>
          <w:tcPr>
            <w:tcW w:w="1177" w:type="pct"/>
            <w:shd w:val="clear" w:color="auto" w:fill="D9D9D9"/>
          </w:tcPr>
          <w:p w14:paraId="052A7356" w14:textId="57193B50" w:rsidR="00BD2940" w:rsidRPr="00774437" w:rsidRDefault="00BD2940" w:rsidP="00ED0DDE">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48975134" w14:textId="77777777" w:rsidR="00BD2940" w:rsidRPr="00774437" w:rsidRDefault="00BD2940" w:rsidP="00ED0DDE">
            <w:pPr>
              <w:pStyle w:val="TAL"/>
              <w:rPr>
                <w:rFonts w:eastAsiaTheme="minorEastAsia"/>
              </w:rPr>
            </w:pPr>
            <w:r w:rsidRPr="00774437">
              <w:rPr>
                <w:rFonts w:eastAsiaTheme="minorEastAsia"/>
              </w:rPr>
              <w:t>VduLevel</w:t>
            </w:r>
          </w:p>
        </w:tc>
      </w:tr>
      <w:tr w:rsidR="00BD2940" w:rsidRPr="00774437" w14:paraId="4AB61B09" w14:textId="77777777" w:rsidTr="00DB51F5">
        <w:trPr>
          <w:jc w:val="center"/>
        </w:trPr>
        <w:tc>
          <w:tcPr>
            <w:tcW w:w="1177" w:type="pct"/>
            <w:shd w:val="clear" w:color="auto" w:fill="D9D9D9"/>
          </w:tcPr>
          <w:p w14:paraId="2936E69B" w14:textId="7221B295" w:rsidR="00BD2940" w:rsidRPr="00774437" w:rsidRDefault="00BD2940" w:rsidP="00ED0DDE">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3A397E7C" w14:textId="77777777" w:rsidR="00BD2940" w:rsidRPr="00774437" w:rsidRDefault="00BD2940" w:rsidP="00ED0D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:VduLevel</w:t>
            </w:r>
          </w:p>
        </w:tc>
      </w:tr>
      <w:tr w:rsidR="00BD2940" w:rsidRPr="00774437" w14:paraId="6E4E8614" w14:textId="77777777" w:rsidTr="00DB51F5">
        <w:trPr>
          <w:jc w:val="center"/>
        </w:trPr>
        <w:tc>
          <w:tcPr>
            <w:tcW w:w="1177" w:type="pct"/>
            <w:shd w:val="clear" w:color="auto" w:fill="D9D9D9"/>
          </w:tcPr>
          <w:p w14:paraId="473806C1" w14:textId="008511C9" w:rsidR="00BD2940" w:rsidRPr="00774437" w:rsidRDefault="00BD2940" w:rsidP="00ED0DDE">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4B67F5D3" w14:textId="77777777" w:rsidR="00BD2940" w:rsidRPr="00774437" w:rsidRDefault="00BD2940" w:rsidP="00ED0DDE">
            <w:pPr>
              <w:pStyle w:val="TAL"/>
              <w:rPr>
                <w:rFonts w:eastAsiaTheme="minorEastAsia"/>
              </w:rPr>
            </w:pPr>
            <w:r w:rsidRPr="00774437">
              <w:rPr>
                <w:rFonts w:eastAsiaTheme="minorEastAsia"/>
              </w:rPr>
              <w:t>tosca.datatypes.nfv.VduLevel</w:t>
            </w:r>
          </w:p>
        </w:tc>
      </w:tr>
    </w:tbl>
    <w:p w14:paraId="557A92B8" w14:textId="77777777" w:rsidR="00BD2940" w:rsidRPr="00774437" w:rsidRDefault="00BD2940" w:rsidP="00ED0DDE">
      <w:pPr>
        <w:rPr>
          <w:rFonts w:eastAsiaTheme="minorEastAsia"/>
        </w:rPr>
      </w:pPr>
    </w:p>
    <w:p w14:paraId="5A5B7495" w14:textId="77777777" w:rsidR="00BD2940" w:rsidRPr="00774437" w:rsidRDefault="00101E52" w:rsidP="00A2168D">
      <w:pPr>
        <w:pStyle w:val="Heading4"/>
        <w:rPr>
          <w:rFonts w:eastAsia="DengXian"/>
        </w:rPr>
      </w:pPr>
      <w:bookmarkStart w:id="166" w:name="_Toc8052506"/>
      <w:r w:rsidRPr="00774437">
        <w:rPr>
          <w:rFonts w:eastAsia="DengXian"/>
        </w:rPr>
        <w:t>6.2.19</w:t>
      </w:r>
      <w:r w:rsidR="00ED0DDE" w:rsidRPr="00774437">
        <w:rPr>
          <w:rFonts w:eastAsia="DengXian"/>
        </w:rPr>
        <w:t>.</w:t>
      </w:r>
      <w:r w:rsidR="007A6127" w:rsidRPr="00774437">
        <w:rPr>
          <w:rFonts w:eastAsia="DengXian"/>
        </w:rPr>
        <w:t>2</w:t>
      </w:r>
      <w:r w:rsidR="00ED0DDE" w:rsidRPr="00774437">
        <w:rPr>
          <w:rFonts w:eastAsia="DengXian"/>
        </w:rPr>
        <w:tab/>
      </w:r>
      <w:r w:rsidR="00BD2940" w:rsidRPr="00774437">
        <w:rPr>
          <w:rFonts w:eastAsia="DengXian"/>
        </w:rPr>
        <w:t>Properties</w:t>
      </w:r>
      <w:bookmarkEnd w:id="166"/>
    </w:p>
    <w:p w14:paraId="01946CDF" w14:textId="77777777" w:rsidR="00465590" w:rsidRPr="00774437" w:rsidRDefault="00465590" w:rsidP="00465590">
      <w:pPr>
        <w:rPr>
          <w:rFonts w:eastAsiaTheme="minorEastAsia"/>
          <w:highlight w:val="cyan"/>
        </w:rPr>
      </w:pPr>
      <w:r w:rsidRPr="00774437">
        <w:rPr>
          <w:rFonts w:eastAsiaTheme="minorEastAsia"/>
          <w:lang w:eastAsia="zh-CN"/>
        </w:rPr>
        <w:t xml:space="preserve">The properties of the </w:t>
      </w:r>
      <w:r w:rsidRPr="00774437">
        <w:rPr>
          <w:rFonts w:eastAsiaTheme="minorEastAsia"/>
        </w:rPr>
        <w:t>VduLevel</w:t>
      </w:r>
      <w:r w:rsidRPr="00774437">
        <w:rPr>
          <w:rFonts w:eastAsiaTheme="minorEastAsia"/>
          <w:lang w:eastAsia="zh-CN"/>
        </w:rPr>
        <w:t xml:space="preserve"> data type shall comply with the provisions set out in table </w:t>
      </w:r>
      <w:r w:rsidR="00101E52" w:rsidRPr="00774437">
        <w:rPr>
          <w:rFonts w:eastAsiaTheme="minorEastAsia"/>
        </w:rPr>
        <w:t>6.2.19</w:t>
      </w:r>
      <w:r w:rsidRPr="00774437">
        <w:rPr>
          <w:rFonts w:eastAsiaTheme="minorEastAsia"/>
        </w:rPr>
        <w:t>.2-1</w:t>
      </w:r>
      <w:r w:rsidRPr="00774437">
        <w:rPr>
          <w:rFonts w:eastAsiaTheme="minorEastAsia"/>
          <w:lang w:eastAsia="zh-CN"/>
        </w:rPr>
        <w:t>.</w:t>
      </w:r>
    </w:p>
    <w:p w14:paraId="36215A57" w14:textId="77777777" w:rsidR="00ED0DDE" w:rsidRPr="00774437" w:rsidRDefault="00ED0DDE" w:rsidP="00ED0DDE">
      <w:pPr>
        <w:pStyle w:val="TH"/>
        <w:rPr>
          <w:rFonts w:eastAsia="DengXian"/>
        </w:rPr>
      </w:pPr>
      <w:r w:rsidRPr="00774437">
        <w:rPr>
          <w:rFonts w:eastAsiaTheme="minorEastAsia"/>
        </w:rPr>
        <w:t xml:space="preserve">Table </w:t>
      </w:r>
      <w:r w:rsidR="00101E52" w:rsidRPr="00774437">
        <w:rPr>
          <w:rFonts w:eastAsiaTheme="minorEastAsia"/>
        </w:rPr>
        <w:t>6.2.19</w:t>
      </w:r>
      <w:r w:rsidR="007A6127" w:rsidRPr="00774437">
        <w:rPr>
          <w:rFonts w:eastAsiaTheme="minorEastAsia"/>
        </w:rPr>
        <w:t>.2-1</w:t>
      </w:r>
      <w:r w:rsidR="00465590" w:rsidRPr="00774437">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7"/>
        <w:gridCol w:w="1134"/>
        <w:gridCol w:w="811"/>
        <w:gridCol w:w="1615"/>
        <w:gridCol w:w="3938"/>
      </w:tblGrid>
      <w:tr w:rsidR="00BD2940" w:rsidRPr="00774437" w14:paraId="2D82A59A" w14:textId="77777777" w:rsidTr="00DB51F5">
        <w:trPr>
          <w:tblHeader/>
          <w:jc w:val="center"/>
        </w:trPr>
        <w:tc>
          <w:tcPr>
            <w:tcW w:w="1043" w:type="pct"/>
            <w:shd w:val="clear" w:color="auto" w:fill="D9D9D9"/>
          </w:tcPr>
          <w:p w14:paraId="38937F58" w14:textId="77777777" w:rsidR="00BD2940" w:rsidRPr="00774437" w:rsidRDefault="00BD2940" w:rsidP="00ED0DDE">
            <w:pPr>
              <w:pStyle w:val="TAH"/>
              <w:rPr>
                <w:lang w:eastAsia="ja-JP"/>
              </w:rPr>
            </w:pPr>
            <w:r w:rsidRPr="00774437">
              <w:rPr>
                <w:lang w:eastAsia="ja-JP"/>
              </w:rPr>
              <w:t>Name</w:t>
            </w:r>
          </w:p>
        </w:tc>
        <w:tc>
          <w:tcPr>
            <w:tcW w:w="598" w:type="pct"/>
            <w:shd w:val="clear" w:color="auto" w:fill="D9D9D9"/>
          </w:tcPr>
          <w:p w14:paraId="0D8919B4" w14:textId="77777777" w:rsidR="00BD2940" w:rsidRPr="00774437" w:rsidRDefault="00BD2940" w:rsidP="00ED0DDE">
            <w:pPr>
              <w:pStyle w:val="TAH"/>
              <w:rPr>
                <w:rFonts w:eastAsiaTheme="minorEastAsia"/>
              </w:rPr>
            </w:pPr>
            <w:r w:rsidRPr="00774437">
              <w:rPr>
                <w:rFonts w:eastAsiaTheme="minorEastAsia" w:hint="eastAsia"/>
              </w:rPr>
              <w:t>Required</w:t>
            </w:r>
          </w:p>
        </w:tc>
        <w:tc>
          <w:tcPr>
            <w:tcW w:w="428" w:type="pct"/>
            <w:shd w:val="clear" w:color="auto" w:fill="D9D9D9"/>
          </w:tcPr>
          <w:p w14:paraId="5FABD3D9" w14:textId="77777777" w:rsidR="00BD2940" w:rsidRPr="00774437" w:rsidRDefault="00BD2940" w:rsidP="00ED0DDE">
            <w:pPr>
              <w:pStyle w:val="TAH"/>
              <w:rPr>
                <w:lang w:eastAsia="ja-JP"/>
              </w:rPr>
            </w:pPr>
            <w:r w:rsidRPr="00774437">
              <w:rPr>
                <w:lang w:eastAsia="ja-JP"/>
              </w:rPr>
              <w:t>Type</w:t>
            </w:r>
          </w:p>
        </w:tc>
        <w:tc>
          <w:tcPr>
            <w:tcW w:w="852" w:type="pct"/>
            <w:shd w:val="clear" w:color="auto" w:fill="D9D9D9"/>
          </w:tcPr>
          <w:p w14:paraId="5DEB1448" w14:textId="77777777" w:rsidR="00BD2940" w:rsidRPr="00774437" w:rsidRDefault="00BD2940" w:rsidP="00ED0DDE">
            <w:pPr>
              <w:pStyle w:val="TAH"/>
              <w:rPr>
                <w:lang w:eastAsia="ja-JP"/>
              </w:rPr>
            </w:pPr>
            <w:r w:rsidRPr="00774437">
              <w:rPr>
                <w:lang w:eastAsia="ja-JP"/>
              </w:rPr>
              <w:t>Constraints</w:t>
            </w:r>
          </w:p>
        </w:tc>
        <w:tc>
          <w:tcPr>
            <w:tcW w:w="2078" w:type="pct"/>
            <w:shd w:val="clear" w:color="auto" w:fill="D9D9D9"/>
          </w:tcPr>
          <w:p w14:paraId="1E75EFF1" w14:textId="77777777" w:rsidR="00BD2940" w:rsidRPr="00774437" w:rsidRDefault="00BD2940" w:rsidP="00ED0DDE">
            <w:pPr>
              <w:pStyle w:val="TAH"/>
              <w:rPr>
                <w:lang w:eastAsia="ja-JP"/>
              </w:rPr>
            </w:pPr>
            <w:r w:rsidRPr="00774437">
              <w:rPr>
                <w:lang w:eastAsia="ja-JP"/>
              </w:rPr>
              <w:t>Description</w:t>
            </w:r>
          </w:p>
        </w:tc>
      </w:tr>
      <w:tr w:rsidR="00BD2940" w:rsidRPr="00774437" w14:paraId="310EFA5E" w14:textId="77777777" w:rsidTr="00DB51F5">
        <w:trPr>
          <w:jc w:val="center"/>
        </w:trPr>
        <w:tc>
          <w:tcPr>
            <w:tcW w:w="1043" w:type="pct"/>
            <w:shd w:val="clear" w:color="auto" w:fill="FFFFFF"/>
          </w:tcPr>
          <w:p w14:paraId="0817CF81" w14:textId="77777777" w:rsidR="00BD2940" w:rsidRPr="00774437" w:rsidRDefault="00BD2940" w:rsidP="00CD74BC">
            <w:pPr>
              <w:pStyle w:val="TAL"/>
              <w:rPr>
                <w:rFonts w:eastAsiaTheme="minorEastAsia"/>
              </w:rPr>
            </w:pPr>
            <w:r w:rsidRPr="00774437">
              <w:rPr>
                <w:rFonts w:eastAsiaTheme="minorEastAsia"/>
              </w:rPr>
              <w:t>number_of_instances</w:t>
            </w:r>
          </w:p>
        </w:tc>
        <w:tc>
          <w:tcPr>
            <w:tcW w:w="598" w:type="pct"/>
            <w:shd w:val="clear" w:color="auto" w:fill="FFFFFF"/>
          </w:tcPr>
          <w:p w14:paraId="14803114" w14:textId="77777777" w:rsidR="00BD2940" w:rsidRPr="00774437" w:rsidRDefault="00F578DE" w:rsidP="00CD74BC">
            <w:pPr>
              <w:pStyle w:val="TAL"/>
              <w:rPr>
                <w:rFonts w:eastAsiaTheme="minorEastAsia"/>
              </w:rPr>
            </w:pPr>
            <w:r w:rsidRPr="00774437">
              <w:rPr>
                <w:rFonts w:eastAsiaTheme="minorEastAsia"/>
              </w:rPr>
              <w:t>y</w:t>
            </w:r>
            <w:r w:rsidR="00BD2940" w:rsidRPr="00774437">
              <w:rPr>
                <w:rFonts w:eastAsiaTheme="minorEastAsia"/>
              </w:rPr>
              <w:t>es</w:t>
            </w:r>
          </w:p>
        </w:tc>
        <w:tc>
          <w:tcPr>
            <w:tcW w:w="428" w:type="pct"/>
            <w:shd w:val="clear" w:color="auto" w:fill="FFFFFF"/>
          </w:tcPr>
          <w:p w14:paraId="14E77BFF" w14:textId="77777777" w:rsidR="00BD2940" w:rsidRPr="00774437" w:rsidRDefault="00F578DE" w:rsidP="00CD74BC">
            <w:pPr>
              <w:pStyle w:val="TAL"/>
              <w:rPr>
                <w:rFonts w:eastAsiaTheme="minorEastAsia"/>
              </w:rPr>
            </w:pPr>
            <w:r w:rsidRPr="00774437">
              <w:rPr>
                <w:rFonts w:eastAsiaTheme="minorEastAsia"/>
              </w:rPr>
              <w:t>i</w:t>
            </w:r>
            <w:r w:rsidR="00BD2940" w:rsidRPr="00774437">
              <w:rPr>
                <w:rFonts w:eastAsiaTheme="minorEastAsia"/>
              </w:rPr>
              <w:t>nteger</w:t>
            </w:r>
          </w:p>
        </w:tc>
        <w:tc>
          <w:tcPr>
            <w:tcW w:w="852" w:type="pct"/>
            <w:shd w:val="clear" w:color="auto" w:fill="FFFFFF"/>
          </w:tcPr>
          <w:p w14:paraId="0F8CB42A" w14:textId="77777777" w:rsidR="00D85941" w:rsidRPr="00774437" w:rsidRDefault="00D85941" w:rsidP="00CD74BC">
            <w:pPr>
              <w:pStyle w:val="TAL"/>
              <w:rPr>
                <w:rFonts w:eastAsiaTheme="minorEastAsia"/>
                <w:lang w:eastAsia="zh-CN"/>
              </w:rPr>
            </w:pPr>
            <w:r w:rsidRPr="00774437">
              <w:rPr>
                <w:rFonts w:eastAsiaTheme="minorEastAsia"/>
                <w:lang w:eastAsia="zh-CN"/>
              </w:rPr>
              <w:t>greater_or_equal</w:t>
            </w:r>
          </w:p>
          <w:p w14:paraId="23E87086" w14:textId="28C4E99D" w:rsidR="00BD2940" w:rsidRPr="00774437" w:rsidRDefault="00D85941" w:rsidP="00CD74BC">
            <w:pPr>
              <w:pStyle w:val="TAL"/>
              <w:rPr>
                <w:rFonts w:eastAsiaTheme="minorEastAsia"/>
              </w:rPr>
            </w:pPr>
            <w:r w:rsidRPr="00774437">
              <w:rPr>
                <w:rFonts w:eastAsiaTheme="minorEastAsia"/>
                <w:lang w:eastAsia="zh-CN"/>
              </w:rPr>
              <w:t>:</w:t>
            </w:r>
            <w:r w:rsidR="00DB51F5" w:rsidRPr="00774437">
              <w:rPr>
                <w:rFonts w:eastAsiaTheme="minorEastAsia"/>
                <w:lang w:eastAsia="zh-CN"/>
              </w:rPr>
              <w:t xml:space="preserve"> </w:t>
            </w:r>
            <w:r w:rsidRPr="00774437">
              <w:rPr>
                <w:rFonts w:eastAsiaTheme="minorEastAsia"/>
                <w:lang w:eastAsia="zh-CN"/>
              </w:rPr>
              <w:t>0</w:t>
            </w:r>
          </w:p>
        </w:tc>
        <w:tc>
          <w:tcPr>
            <w:tcW w:w="2078" w:type="pct"/>
            <w:shd w:val="clear" w:color="auto" w:fill="FFFFFF"/>
          </w:tcPr>
          <w:p w14:paraId="2731802D" w14:textId="63418A25" w:rsidR="00BD2940" w:rsidRPr="00774437" w:rsidRDefault="00BD2940" w:rsidP="00CD74BC">
            <w:pPr>
              <w:pStyle w:val="TAL"/>
              <w:rPr>
                <w:rFonts w:eastAsiaTheme="minorEastAsia"/>
              </w:rPr>
            </w:pPr>
            <w:r w:rsidRPr="00774437">
              <w:rPr>
                <w:rFonts w:eastAsiaTheme="minorEastAsia"/>
              </w:rPr>
              <w:t>Number</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instances</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VNFC</w:t>
            </w:r>
            <w:r w:rsidR="00DB51F5" w:rsidRPr="00774437">
              <w:rPr>
                <w:rFonts w:eastAsiaTheme="minorEastAsia"/>
              </w:rPr>
              <w:t xml:space="preserve"> </w:t>
            </w:r>
            <w:r w:rsidRPr="00774437">
              <w:rPr>
                <w:rFonts w:eastAsiaTheme="minorEastAsia"/>
              </w:rPr>
              <w:t>based</w:t>
            </w:r>
            <w:r w:rsidR="00DB51F5" w:rsidRPr="00774437">
              <w:rPr>
                <w:rFonts w:eastAsiaTheme="minorEastAsia"/>
              </w:rPr>
              <w:t xml:space="preserve"> </w:t>
            </w:r>
            <w:r w:rsidRPr="00774437">
              <w:rPr>
                <w:rFonts w:eastAsiaTheme="minorEastAsia"/>
              </w:rPr>
              <w:t>on</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VDU</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deploy</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level.</w:t>
            </w:r>
            <w:r w:rsidR="00DB51F5" w:rsidRPr="00774437">
              <w:rPr>
                <w:rFonts w:eastAsiaTheme="minorEastAsia"/>
              </w:rPr>
              <w:t xml:space="preserve"> </w:t>
            </w:r>
          </w:p>
        </w:tc>
      </w:tr>
    </w:tbl>
    <w:p w14:paraId="26A7AE95" w14:textId="77777777" w:rsidR="00ED0DDE" w:rsidRPr="00774437" w:rsidRDefault="00ED0DDE" w:rsidP="00ED0DDE">
      <w:pPr>
        <w:rPr>
          <w:rFonts w:eastAsia="DengXian"/>
        </w:rPr>
      </w:pPr>
    </w:p>
    <w:p w14:paraId="09E15A15" w14:textId="77777777" w:rsidR="00BD2940" w:rsidRPr="00774437" w:rsidRDefault="00101E52" w:rsidP="00346AC0">
      <w:pPr>
        <w:pStyle w:val="Heading4"/>
        <w:rPr>
          <w:rFonts w:eastAsia="DengXian"/>
        </w:rPr>
      </w:pPr>
      <w:bookmarkStart w:id="167" w:name="_Toc8052507"/>
      <w:r w:rsidRPr="00774437">
        <w:rPr>
          <w:rFonts w:eastAsia="DengXian"/>
        </w:rPr>
        <w:t>6.2.19</w:t>
      </w:r>
      <w:r w:rsidR="00BD2940" w:rsidRPr="00774437">
        <w:rPr>
          <w:rFonts w:eastAsia="DengXian"/>
        </w:rPr>
        <w:t>.</w:t>
      </w:r>
      <w:r w:rsidR="007A6127" w:rsidRPr="00774437">
        <w:rPr>
          <w:rFonts w:eastAsia="DengXian"/>
        </w:rPr>
        <w:t>3</w:t>
      </w:r>
      <w:r w:rsidR="00ED0DDE" w:rsidRPr="00774437">
        <w:rPr>
          <w:rFonts w:eastAsia="DengXian"/>
        </w:rPr>
        <w:tab/>
      </w:r>
      <w:r w:rsidR="00BD2940" w:rsidRPr="00774437">
        <w:rPr>
          <w:rFonts w:eastAsia="DengXian"/>
        </w:rPr>
        <w:t>Definition</w:t>
      </w:r>
      <w:bookmarkEnd w:id="167"/>
    </w:p>
    <w:p w14:paraId="254983D7" w14:textId="77777777" w:rsidR="00465590" w:rsidRPr="00774437" w:rsidRDefault="00465590" w:rsidP="00346AC0">
      <w:pPr>
        <w:keepNext/>
        <w:rPr>
          <w:rFonts w:eastAsiaTheme="minorEastAsia"/>
        </w:rPr>
      </w:pPr>
      <w:r w:rsidRPr="00774437">
        <w:rPr>
          <w:rFonts w:eastAsiaTheme="minorEastAsia"/>
          <w:lang w:eastAsia="zh-CN"/>
        </w:rPr>
        <w:t xml:space="preserve">The syntax of the </w:t>
      </w:r>
      <w:r w:rsidRPr="00774437">
        <w:rPr>
          <w:rFonts w:eastAsiaTheme="minorEastAsia"/>
        </w:rPr>
        <w:t>VduLevel</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559EDC66" w14:textId="77777777" w:rsidTr="00DB51F5">
        <w:trPr>
          <w:jc w:val="center"/>
        </w:trPr>
        <w:tc>
          <w:tcPr>
            <w:tcW w:w="9629" w:type="dxa"/>
            <w:shd w:val="clear" w:color="auto" w:fill="D9D9D9" w:themeFill="background1" w:themeFillShade="D9"/>
          </w:tcPr>
          <w:p w14:paraId="10538907" w14:textId="6D4ABA12"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tosca.datatypes.nfv.VduLevel:</w:t>
            </w:r>
          </w:p>
          <w:p w14:paraId="6FBC94AD" w14:textId="72F5065A"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derived_from:</w:t>
            </w:r>
            <w:r w:rsidRPr="00774437">
              <w:rPr>
                <w:rFonts w:ascii="Consolas" w:eastAsiaTheme="minorEastAsia" w:hAnsi="Consolas"/>
              </w:rPr>
              <w:t xml:space="preserve"> </w:t>
            </w:r>
            <w:r w:rsidR="004012AA" w:rsidRPr="00774437">
              <w:rPr>
                <w:rFonts w:ascii="Consolas" w:eastAsiaTheme="minorEastAsia" w:hAnsi="Consolas"/>
              </w:rPr>
              <w:t>tosca.datatypes.Root</w:t>
            </w:r>
          </w:p>
          <w:p w14:paraId="30A0A776" w14:textId="69EB1B29" w:rsidR="0062572C"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62572C" w:rsidRPr="00774437">
              <w:rPr>
                <w:rStyle w:val="CodeSnippet"/>
                <w:rFonts w:eastAsia="SimSun"/>
                <w:szCs w:val="24"/>
                <w:lang w:eastAsia="fr-FR"/>
              </w:rPr>
              <w:t>description:</w:t>
            </w:r>
            <w:r w:rsidRPr="00774437">
              <w:rPr>
                <w:rStyle w:val="CodeSnippet"/>
                <w:rFonts w:eastAsia="SimSun"/>
                <w:szCs w:val="24"/>
                <w:lang w:eastAsia="fr-FR"/>
              </w:rPr>
              <w:t xml:space="preserve"> </w:t>
            </w:r>
            <w:r w:rsidR="0062572C" w:rsidRPr="00774437">
              <w:rPr>
                <w:rStyle w:val="CodeSnippet"/>
                <w:rFonts w:eastAsia="SimSun"/>
                <w:szCs w:val="24"/>
                <w:lang w:eastAsia="fr-FR"/>
              </w:rPr>
              <w:t>Indicates</w:t>
            </w:r>
            <w:r w:rsidRPr="00774437">
              <w:rPr>
                <w:rStyle w:val="CodeSnippet"/>
                <w:rFonts w:eastAsia="SimSun"/>
                <w:szCs w:val="24"/>
                <w:lang w:eastAsia="fr-FR"/>
              </w:rPr>
              <w:t xml:space="preserve"> </w:t>
            </w:r>
            <w:r w:rsidR="0062572C" w:rsidRPr="00774437">
              <w:rPr>
                <w:rStyle w:val="CodeSnippet"/>
                <w:rFonts w:eastAsia="SimSun"/>
                <w:szCs w:val="24"/>
                <w:lang w:eastAsia="fr-FR"/>
              </w:rPr>
              <w:t>for</w:t>
            </w:r>
            <w:r w:rsidRPr="00774437">
              <w:rPr>
                <w:rStyle w:val="CodeSnippet"/>
                <w:rFonts w:eastAsia="SimSun"/>
                <w:szCs w:val="24"/>
                <w:lang w:eastAsia="fr-FR"/>
              </w:rPr>
              <w:t xml:space="preserve"> </w:t>
            </w:r>
            <w:r w:rsidR="0062572C" w:rsidRPr="00774437">
              <w:rPr>
                <w:rStyle w:val="CodeSnippet"/>
                <w:rFonts w:eastAsia="SimSun"/>
                <w:szCs w:val="24"/>
                <w:lang w:eastAsia="fr-FR"/>
              </w:rPr>
              <w:t>a</w:t>
            </w:r>
            <w:r w:rsidRPr="00774437">
              <w:rPr>
                <w:rStyle w:val="CodeSnippet"/>
                <w:rFonts w:eastAsia="SimSun"/>
                <w:szCs w:val="24"/>
                <w:lang w:eastAsia="fr-FR"/>
              </w:rPr>
              <w:t xml:space="preserve"> </w:t>
            </w:r>
            <w:r w:rsidR="0062572C" w:rsidRPr="00774437">
              <w:rPr>
                <w:rStyle w:val="CodeSnippet"/>
                <w:rFonts w:eastAsia="SimSun"/>
                <w:szCs w:val="24"/>
                <w:lang w:eastAsia="fr-FR"/>
              </w:rPr>
              <w:t>given</w:t>
            </w:r>
            <w:r w:rsidRPr="00774437">
              <w:rPr>
                <w:rStyle w:val="CodeSnippet"/>
                <w:rFonts w:eastAsia="SimSun"/>
                <w:szCs w:val="24"/>
                <w:lang w:eastAsia="fr-FR"/>
              </w:rPr>
              <w:t xml:space="preserve"> </w:t>
            </w:r>
            <w:r w:rsidR="0062572C" w:rsidRPr="00774437">
              <w:rPr>
                <w:rStyle w:val="CodeSnippet"/>
                <w:rFonts w:eastAsia="SimSun"/>
                <w:szCs w:val="24"/>
                <w:lang w:eastAsia="fr-FR"/>
              </w:rPr>
              <w:t>Vdu.Compute</w:t>
            </w:r>
            <w:r w:rsidRPr="00774437">
              <w:rPr>
                <w:rStyle w:val="CodeSnippet"/>
                <w:rFonts w:eastAsia="SimSun"/>
                <w:szCs w:val="24"/>
                <w:lang w:eastAsia="fr-FR"/>
              </w:rPr>
              <w:t xml:space="preserve"> </w:t>
            </w:r>
            <w:r w:rsidR="0062572C" w:rsidRPr="00774437">
              <w:rPr>
                <w:rStyle w:val="CodeSnippet"/>
                <w:rFonts w:eastAsia="SimSun"/>
                <w:szCs w:val="24"/>
                <w:lang w:eastAsia="fr-FR"/>
              </w:rPr>
              <w:t>in</w:t>
            </w:r>
            <w:r w:rsidRPr="00774437">
              <w:rPr>
                <w:rStyle w:val="CodeSnippet"/>
                <w:rFonts w:eastAsia="SimSun"/>
                <w:szCs w:val="24"/>
                <w:lang w:eastAsia="fr-FR"/>
              </w:rPr>
              <w:t xml:space="preserve"> </w:t>
            </w:r>
            <w:r w:rsidR="0062572C" w:rsidRPr="00774437">
              <w:rPr>
                <w:rStyle w:val="CodeSnippet"/>
                <w:rFonts w:eastAsia="SimSun"/>
                <w:szCs w:val="24"/>
                <w:lang w:eastAsia="fr-FR"/>
              </w:rPr>
              <w:t>a</w:t>
            </w:r>
            <w:r w:rsidRPr="00774437">
              <w:rPr>
                <w:rStyle w:val="CodeSnippet"/>
                <w:rFonts w:eastAsia="SimSun"/>
                <w:szCs w:val="24"/>
                <w:lang w:eastAsia="fr-FR"/>
              </w:rPr>
              <w:t xml:space="preserve"> </w:t>
            </w:r>
            <w:r w:rsidR="0062572C" w:rsidRPr="00774437">
              <w:rPr>
                <w:rStyle w:val="CodeSnippet"/>
                <w:rFonts w:eastAsia="SimSun"/>
                <w:szCs w:val="24"/>
                <w:lang w:eastAsia="fr-FR"/>
              </w:rPr>
              <w:t>given</w:t>
            </w:r>
            <w:r w:rsidRPr="00774437">
              <w:rPr>
                <w:rStyle w:val="CodeSnippet"/>
                <w:rFonts w:eastAsia="SimSun"/>
                <w:szCs w:val="24"/>
                <w:lang w:eastAsia="fr-FR"/>
              </w:rPr>
              <w:t xml:space="preserve"> </w:t>
            </w:r>
            <w:r w:rsidR="0062572C" w:rsidRPr="00774437">
              <w:rPr>
                <w:rStyle w:val="CodeSnippet"/>
                <w:rFonts w:eastAsia="SimSun"/>
                <w:szCs w:val="24"/>
                <w:lang w:eastAsia="fr-FR"/>
              </w:rPr>
              <w:t>level</w:t>
            </w:r>
            <w:r w:rsidRPr="00774437">
              <w:rPr>
                <w:rStyle w:val="CodeSnippet"/>
                <w:rFonts w:eastAsia="SimSun"/>
                <w:szCs w:val="24"/>
                <w:lang w:eastAsia="fr-FR"/>
              </w:rPr>
              <w:t xml:space="preserve"> </w:t>
            </w:r>
            <w:r w:rsidR="0062572C" w:rsidRPr="00774437">
              <w:rPr>
                <w:rStyle w:val="CodeSnippet"/>
                <w:rFonts w:eastAsia="SimSun"/>
                <w:szCs w:val="24"/>
                <w:lang w:eastAsia="fr-FR"/>
              </w:rPr>
              <w:t>the</w:t>
            </w:r>
            <w:r w:rsidRPr="00774437">
              <w:rPr>
                <w:rStyle w:val="CodeSnippet"/>
                <w:rFonts w:eastAsia="SimSun"/>
                <w:szCs w:val="24"/>
                <w:lang w:eastAsia="fr-FR"/>
              </w:rPr>
              <w:t xml:space="preserve"> </w:t>
            </w:r>
            <w:r w:rsidR="0062572C" w:rsidRPr="00774437">
              <w:rPr>
                <w:rStyle w:val="CodeSnippet"/>
                <w:rFonts w:eastAsia="SimSun"/>
                <w:szCs w:val="24"/>
                <w:lang w:eastAsia="fr-FR"/>
              </w:rPr>
              <w:t>number</w:t>
            </w:r>
            <w:r w:rsidRPr="00774437">
              <w:rPr>
                <w:rStyle w:val="CodeSnippet"/>
                <w:rFonts w:eastAsia="SimSun"/>
                <w:szCs w:val="24"/>
                <w:lang w:eastAsia="fr-FR"/>
              </w:rPr>
              <w:t xml:space="preserve"> </w:t>
            </w:r>
            <w:r w:rsidR="0062572C" w:rsidRPr="00774437">
              <w:rPr>
                <w:rStyle w:val="CodeSnippet"/>
                <w:rFonts w:eastAsia="SimSun"/>
                <w:szCs w:val="24"/>
                <w:lang w:eastAsia="fr-FR"/>
              </w:rPr>
              <w:t>of</w:t>
            </w:r>
            <w:r w:rsidRPr="00774437">
              <w:rPr>
                <w:rStyle w:val="CodeSnippet"/>
                <w:rFonts w:eastAsia="SimSun"/>
                <w:szCs w:val="24"/>
                <w:lang w:eastAsia="fr-FR"/>
              </w:rPr>
              <w:t xml:space="preserve"> </w:t>
            </w:r>
            <w:r w:rsidR="0062572C" w:rsidRPr="00774437">
              <w:rPr>
                <w:rStyle w:val="CodeSnippet"/>
                <w:rFonts w:eastAsia="SimSun"/>
                <w:szCs w:val="24"/>
                <w:lang w:eastAsia="fr-FR"/>
              </w:rPr>
              <w:t>instances</w:t>
            </w:r>
            <w:r w:rsidRPr="00774437">
              <w:rPr>
                <w:rStyle w:val="CodeSnippet"/>
                <w:rFonts w:eastAsia="SimSun"/>
                <w:szCs w:val="24"/>
                <w:lang w:eastAsia="fr-FR"/>
              </w:rPr>
              <w:t xml:space="preserve"> </w:t>
            </w:r>
            <w:r w:rsidR="0062572C" w:rsidRPr="00774437">
              <w:rPr>
                <w:rStyle w:val="CodeSnippet"/>
                <w:rFonts w:eastAsia="SimSun"/>
                <w:szCs w:val="24"/>
                <w:lang w:eastAsia="fr-FR"/>
              </w:rPr>
              <w:t>to</w:t>
            </w:r>
            <w:r w:rsidRPr="00774437">
              <w:rPr>
                <w:rStyle w:val="CodeSnippet"/>
                <w:rFonts w:eastAsia="SimSun"/>
                <w:szCs w:val="24"/>
                <w:lang w:eastAsia="fr-FR"/>
              </w:rPr>
              <w:t xml:space="preserve"> </w:t>
            </w:r>
            <w:r w:rsidR="0062572C" w:rsidRPr="00774437">
              <w:rPr>
                <w:rStyle w:val="CodeSnippet"/>
                <w:rFonts w:eastAsia="SimSun"/>
                <w:szCs w:val="24"/>
                <w:lang w:eastAsia="fr-FR"/>
              </w:rPr>
              <w:t>deploy</w:t>
            </w:r>
            <w:r w:rsidRPr="00774437">
              <w:rPr>
                <w:rFonts w:ascii="Consolas" w:eastAsiaTheme="minorEastAsia" w:hAnsi="Consolas"/>
              </w:rPr>
              <w:t xml:space="preserve"> </w:t>
            </w:r>
          </w:p>
          <w:p w14:paraId="1E452207" w14:textId="77747F47"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properties:</w:t>
            </w:r>
          </w:p>
          <w:p w14:paraId="5D3716F2" w14:textId="5D909051"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number_of_instances:</w:t>
            </w:r>
          </w:p>
          <w:p w14:paraId="257828CB" w14:textId="19A727E7"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type:</w:t>
            </w:r>
            <w:r w:rsidRPr="00774437">
              <w:rPr>
                <w:rFonts w:ascii="Consolas" w:eastAsiaTheme="minorEastAsia" w:hAnsi="Consolas"/>
              </w:rPr>
              <w:t xml:space="preserve"> </w:t>
            </w:r>
            <w:r w:rsidR="004012AA" w:rsidRPr="00774437">
              <w:rPr>
                <w:rFonts w:ascii="Consolas" w:eastAsiaTheme="minorEastAsia" w:hAnsi="Consolas"/>
              </w:rPr>
              <w:t>integer</w:t>
            </w:r>
          </w:p>
          <w:p w14:paraId="0DC1B649" w14:textId="2B44093F" w:rsidR="0062572C"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62572C" w:rsidRPr="00774437">
              <w:rPr>
                <w:rStyle w:val="CodeSnippet"/>
                <w:rFonts w:eastAsia="SimSun"/>
                <w:szCs w:val="24"/>
                <w:lang w:eastAsia="fr-FR"/>
              </w:rPr>
              <w:t>description:</w:t>
            </w:r>
            <w:r w:rsidRPr="00774437">
              <w:rPr>
                <w:rStyle w:val="CodeSnippet"/>
                <w:rFonts w:eastAsia="SimSun"/>
                <w:szCs w:val="24"/>
                <w:lang w:eastAsia="fr-FR"/>
              </w:rPr>
              <w:t xml:space="preserve"> </w:t>
            </w:r>
            <w:r w:rsidR="0062572C" w:rsidRPr="00774437">
              <w:rPr>
                <w:rStyle w:val="CodeSnippet"/>
                <w:rFonts w:eastAsia="SimSun"/>
                <w:szCs w:val="24"/>
                <w:lang w:eastAsia="fr-FR"/>
              </w:rPr>
              <w:t>Number</w:t>
            </w:r>
            <w:r w:rsidRPr="00774437">
              <w:rPr>
                <w:rStyle w:val="CodeSnippet"/>
                <w:rFonts w:eastAsia="SimSun"/>
                <w:szCs w:val="24"/>
                <w:lang w:eastAsia="fr-FR"/>
              </w:rPr>
              <w:t xml:space="preserve"> </w:t>
            </w:r>
            <w:r w:rsidR="0062572C" w:rsidRPr="00774437">
              <w:rPr>
                <w:rStyle w:val="CodeSnippet"/>
                <w:rFonts w:eastAsia="SimSun"/>
                <w:szCs w:val="24"/>
                <w:lang w:eastAsia="fr-FR"/>
              </w:rPr>
              <w:t>of</w:t>
            </w:r>
            <w:r w:rsidRPr="00774437">
              <w:rPr>
                <w:rStyle w:val="CodeSnippet"/>
                <w:rFonts w:eastAsia="SimSun"/>
                <w:szCs w:val="24"/>
                <w:lang w:eastAsia="fr-FR"/>
              </w:rPr>
              <w:t xml:space="preserve"> </w:t>
            </w:r>
            <w:r w:rsidR="0062572C" w:rsidRPr="00774437">
              <w:rPr>
                <w:rStyle w:val="CodeSnippet"/>
                <w:rFonts w:eastAsia="SimSun"/>
                <w:szCs w:val="24"/>
                <w:lang w:eastAsia="fr-FR"/>
              </w:rPr>
              <w:t>instances</w:t>
            </w:r>
            <w:r w:rsidRPr="00774437">
              <w:rPr>
                <w:rStyle w:val="CodeSnippet"/>
                <w:rFonts w:eastAsia="SimSun"/>
                <w:szCs w:val="24"/>
                <w:lang w:eastAsia="fr-FR"/>
              </w:rPr>
              <w:t xml:space="preserve"> </w:t>
            </w:r>
            <w:r w:rsidR="0062572C" w:rsidRPr="00774437">
              <w:rPr>
                <w:rStyle w:val="CodeSnippet"/>
                <w:rFonts w:eastAsia="SimSun"/>
                <w:szCs w:val="24"/>
                <w:lang w:eastAsia="fr-FR"/>
              </w:rPr>
              <w:t>of</w:t>
            </w:r>
            <w:r w:rsidRPr="00774437">
              <w:rPr>
                <w:rStyle w:val="CodeSnippet"/>
                <w:rFonts w:eastAsia="SimSun"/>
                <w:szCs w:val="24"/>
                <w:lang w:eastAsia="fr-FR"/>
              </w:rPr>
              <w:t xml:space="preserve"> </w:t>
            </w:r>
            <w:r w:rsidR="0062572C" w:rsidRPr="00774437">
              <w:rPr>
                <w:rStyle w:val="CodeSnippet"/>
                <w:rFonts w:eastAsia="SimSun"/>
                <w:szCs w:val="24"/>
                <w:lang w:eastAsia="fr-FR"/>
              </w:rPr>
              <w:t>VNFC</w:t>
            </w:r>
            <w:r w:rsidRPr="00774437">
              <w:rPr>
                <w:rStyle w:val="CodeSnippet"/>
                <w:rFonts w:eastAsia="SimSun"/>
                <w:szCs w:val="24"/>
                <w:lang w:eastAsia="fr-FR"/>
              </w:rPr>
              <w:t xml:space="preserve"> </w:t>
            </w:r>
            <w:r w:rsidR="0062572C" w:rsidRPr="00774437">
              <w:rPr>
                <w:rStyle w:val="CodeSnippet"/>
                <w:rFonts w:eastAsia="SimSun"/>
                <w:szCs w:val="24"/>
                <w:lang w:eastAsia="fr-FR"/>
              </w:rPr>
              <w:t>based</w:t>
            </w:r>
            <w:r w:rsidRPr="00774437">
              <w:rPr>
                <w:rStyle w:val="CodeSnippet"/>
                <w:rFonts w:eastAsia="SimSun"/>
                <w:szCs w:val="24"/>
                <w:lang w:eastAsia="fr-FR"/>
              </w:rPr>
              <w:t xml:space="preserve"> </w:t>
            </w:r>
            <w:r w:rsidR="0062572C" w:rsidRPr="00774437">
              <w:rPr>
                <w:rStyle w:val="CodeSnippet"/>
                <w:rFonts w:eastAsia="SimSun"/>
                <w:szCs w:val="24"/>
                <w:lang w:eastAsia="fr-FR"/>
              </w:rPr>
              <w:t>on</w:t>
            </w:r>
            <w:r w:rsidRPr="00774437">
              <w:rPr>
                <w:rStyle w:val="CodeSnippet"/>
                <w:rFonts w:eastAsia="SimSun"/>
                <w:szCs w:val="24"/>
                <w:lang w:eastAsia="fr-FR"/>
              </w:rPr>
              <w:t xml:space="preserve"> </w:t>
            </w:r>
            <w:r w:rsidR="0062572C" w:rsidRPr="00774437">
              <w:rPr>
                <w:rStyle w:val="CodeSnippet"/>
                <w:rFonts w:eastAsia="SimSun"/>
                <w:szCs w:val="24"/>
                <w:lang w:eastAsia="fr-FR"/>
              </w:rPr>
              <w:t>this</w:t>
            </w:r>
            <w:r w:rsidRPr="00774437">
              <w:rPr>
                <w:rStyle w:val="CodeSnippet"/>
                <w:rFonts w:eastAsia="SimSun"/>
                <w:szCs w:val="24"/>
                <w:lang w:eastAsia="fr-FR"/>
              </w:rPr>
              <w:t xml:space="preserve"> </w:t>
            </w:r>
            <w:r w:rsidR="0062572C" w:rsidRPr="00774437">
              <w:rPr>
                <w:rStyle w:val="CodeSnippet"/>
                <w:rFonts w:eastAsia="SimSun"/>
                <w:szCs w:val="24"/>
                <w:lang w:eastAsia="fr-FR"/>
              </w:rPr>
              <w:t>VDU</w:t>
            </w:r>
            <w:r w:rsidRPr="00774437">
              <w:rPr>
                <w:rStyle w:val="CodeSnippet"/>
                <w:rFonts w:eastAsia="SimSun"/>
                <w:szCs w:val="24"/>
                <w:lang w:eastAsia="fr-FR"/>
              </w:rPr>
              <w:t xml:space="preserve"> </w:t>
            </w:r>
            <w:r w:rsidR="0062572C" w:rsidRPr="00774437">
              <w:rPr>
                <w:rStyle w:val="CodeSnippet"/>
                <w:rFonts w:eastAsia="SimSun"/>
                <w:szCs w:val="24"/>
                <w:lang w:eastAsia="fr-FR"/>
              </w:rPr>
              <w:t>to</w:t>
            </w:r>
            <w:r w:rsidRPr="00774437">
              <w:rPr>
                <w:rStyle w:val="CodeSnippet"/>
                <w:rFonts w:eastAsia="SimSun"/>
                <w:szCs w:val="24"/>
                <w:lang w:eastAsia="fr-FR"/>
              </w:rPr>
              <w:t xml:space="preserve"> </w:t>
            </w:r>
            <w:r w:rsidR="0062572C" w:rsidRPr="00774437">
              <w:rPr>
                <w:rStyle w:val="CodeSnippet"/>
                <w:rFonts w:eastAsia="SimSun"/>
                <w:szCs w:val="24"/>
                <w:lang w:eastAsia="fr-FR"/>
              </w:rPr>
              <w:t>deploy</w:t>
            </w:r>
            <w:r w:rsidRPr="00774437">
              <w:rPr>
                <w:rStyle w:val="CodeSnippet"/>
                <w:rFonts w:eastAsia="SimSun"/>
                <w:szCs w:val="24"/>
                <w:lang w:eastAsia="fr-FR"/>
              </w:rPr>
              <w:t xml:space="preserve"> </w:t>
            </w:r>
            <w:r w:rsidR="0062572C" w:rsidRPr="00774437">
              <w:rPr>
                <w:rStyle w:val="CodeSnippet"/>
                <w:rFonts w:eastAsia="SimSun"/>
                <w:szCs w:val="24"/>
                <w:lang w:eastAsia="fr-FR"/>
              </w:rPr>
              <w:t>for</w:t>
            </w:r>
            <w:r w:rsidRPr="00774437">
              <w:rPr>
                <w:rStyle w:val="CodeSnippet"/>
                <w:rFonts w:eastAsia="SimSun"/>
                <w:szCs w:val="24"/>
                <w:lang w:eastAsia="fr-FR"/>
              </w:rPr>
              <w:t xml:space="preserve"> </w:t>
            </w:r>
            <w:r w:rsidR="0062572C" w:rsidRPr="00774437">
              <w:rPr>
                <w:rStyle w:val="CodeSnippet"/>
                <w:rFonts w:eastAsia="SimSun"/>
                <w:szCs w:val="24"/>
                <w:lang w:eastAsia="fr-FR"/>
              </w:rPr>
              <w:t>this</w:t>
            </w:r>
            <w:r w:rsidRPr="00774437">
              <w:rPr>
                <w:rStyle w:val="CodeSnippet"/>
                <w:rFonts w:eastAsia="SimSun"/>
                <w:szCs w:val="24"/>
                <w:lang w:eastAsia="fr-FR"/>
              </w:rPr>
              <w:t xml:space="preserve"> </w:t>
            </w:r>
            <w:r w:rsidR="0062572C" w:rsidRPr="00774437">
              <w:rPr>
                <w:rStyle w:val="CodeSnippet"/>
                <w:rFonts w:eastAsia="SimSun"/>
                <w:szCs w:val="24"/>
                <w:lang w:eastAsia="fr-FR"/>
              </w:rPr>
              <w:t>level.</w:t>
            </w:r>
            <w:r w:rsidRPr="00774437">
              <w:rPr>
                <w:rStyle w:val="CodeSnippet"/>
                <w:rFonts w:eastAsia="SimSun"/>
                <w:szCs w:val="24"/>
                <w:lang w:eastAsia="fr-FR"/>
              </w:rPr>
              <w:t xml:space="preserve"> </w:t>
            </w:r>
            <w:r w:rsidRPr="00774437">
              <w:rPr>
                <w:rFonts w:ascii="Consolas" w:eastAsiaTheme="minorEastAsia" w:hAnsi="Consolas"/>
              </w:rPr>
              <w:t xml:space="preserve"> </w:t>
            </w:r>
          </w:p>
          <w:p w14:paraId="5B7ACD62" w14:textId="35800534" w:rsidR="001E5A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required:</w:t>
            </w:r>
            <w:r w:rsidRPr="00774437">
              <w:rPr>
                <w:rFonts w:ascii="Consolas" w:eastAsiaTheme="minorEastAsia" w:hAnsi="Consolas"/>
              </w:rPr>
              <w:t xml:space="preserve"> </w:t>
            </w:r>
            <w:r w:rsidR="004012AA" w:rsidRPr="00774437">
              <w:rPr>
                <w:rFonts w:ascii="Consolas" w:eastAsiaTheme="minorEastAsia" w:hAnsi="Consolas"/>
              </w:rPr>
              <w:t>true</w:t>
            </w:r>
          </w:p>
          <w:p w14:paraId="112611A7" w14:textId="131F41AF" w:rsidR="00D85941" w:rsidRPr="00774437" w:rsidRDefault="00DB51F5" w:rsidP="00D85941">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5941" w:rsidRPr="00774437">
              <w:rPr>
                <w:rFonts w:ascii="Consolas" w:eastAsiaTheme="minorEastAsia" w:hAnsi="Consolas"/>
              </w:rPr>
              <w:t>constraints:</w:t>
            </w:r>
          </w:p>
          <w:p w14:paraId="7C800077" w14:textId="04AB603F" w:rsidR="00D85941" w:rsidRPr="00774437" w:rsidRDefault="00DB51F5" w:rsidP="00D85941">
            <w:pPr>
              <w:pStyle w:val="FP"/>
              <w:rPr>
                <w:rFonts w:ascii="Consolas" w:eastAsiaTheme="minorEastAsia" w:hAnsi="Consolas"/>
              </w:rPr>
            </w:pPr>
            <w:r w:rsidRPr="00774437">
              <w:rPr>
                <w:rFonts w:ascii="Consolas" w:eastAsiaTheme="minorEastAsia" w:hAnsi="Consolas"/>
              </w:rPr>
              <w:t xml:space="preserve">          </w:t>
            </w:r>
            <w:r w:rsidR="00D85941" w:rsidRPr="00774437">
              <w:rPr>
                <w:rFonts w:ascii="Consolas" w:eastAsiaTheme="minorEastAsia" w:hAnsi="Consolas"/>
              </w:rPr>
              <w:t>-</w:t>
            </w:r>
            <w:r w:rsidRPr="00774437">
              <w:rPr>
                <w:rFonts w:ascii="Consolas" w:eastAsiaTheme="minorEastAsia" w:hAnsi="Consolas"/>
              </w:rPr>
              <w:t xml:space="preserve"> </w:t>
            </w:r>
            <w:r w:rsidR="00D85941" w:rsidRPr="00774437">
              <w:rPr>
                <w:rFonts w:ascii="Consolas" w:eastAsiaTheme="minorEastAsia" w:hAnsi="Consolas"/>
              </w:rPr>
              <w:t>greater_or_equal:</w:t>
            </w:r>
            <w:r w:rsidRPr="00774437">
              <w:rPr>
                <w:rFonts w:ascii="Consolas" w:eastAsiaTheme="minorEastAsia" w:hAnsi="Consolas"/>
              </w:rPr>
              <w:t xml:space="preserve"> </w:t>
            </w:r>
            <w:r w:rsidR="00D85941" w:rsidRPr="00774437">
              <w:rPr>
                <w:rFonts w:ascii="Consolas" w:eastAsiaTheme="minorEastAsia" w:hAnsi="Consolas"/>
              </w:rPr>
              <w:t>0</w:t>
            </w:r>
          </w:p>
        </w:tc>
      </w:tr>
    </w:tbl>
    <w:p w14:paraId="4A7A28F8" w14:textId="77777777" w:rsidR="001E5AAA" w:rsidRPr="00774437" w:rsidRDefault="001E5AAA" w:rsidP="007741F7">
      <w:pPr>
        <w:rPr>
          <w:rFonts w:eastAsiaTheme="minorEastAsia"/>
        </w:rPr>
      </w:pPr>
    </w:p>
    <w:p w14:paraId="4B828BDC" w14:textId="77777777" w:rsidR="00BD2940" w:rsidRPr="00774437" w:rsidRDefault="00101E52" w:rsidP="00A2168D">
      <w:pPr>
        <w:pStyle w:val="Heading4"/>
        <w:rPr>
          <w:rFonts w:eastAsia="DengXian"/>
        </w:rPr>
      </w:pPr>
      <w:bookmarkStart w:id="168" w:name="_Toc8052508"/>
      <w:r w:rsidRPr="00774437">
        <w:rPr>
          <w:rFonts w:eastAsia="DengXian"/>
        </w:rPr>
        <w:t>6.2.19</w:t>
      </w:r>
      <w:r w:rsidR="00ED0DDE" w:rsidRPr="00774437">
        <w:rPr>
          <w:rFonts w:eastAsia="DengXian"/>
        </w:rPr>
        <w:t>.</w:t>
      </w:r>
      <w:r w:rsidR="007A6127" w:rsidRPr="00774437">
        <w:rPr>
          <w:rFonts w:eastAsia="DengXian"/>
        </w:rPr>
        <w:t>4</w:t>
      </w:r>
      <w:r w:rsidR="00ED0DDE" w:rsidRPr="00774437">
        <w:rPr>
          <w:rFonts w:eastAsia="DengXian"/>
        </w:rPr>
        <w:tab/>
      </w:r>
      <w:r w:rsidR="00BD2940" w:rsidRPr="00774437">
        <w:rPr>
          <w:rFonts w:eastAsia="DengXian"/>
        </w:rPr>
        <w:t>Examples</w:t>
      </w:r>
      <w:bookmarkEnd w:id="168"/>
    </w:p>
    <w:p w14:paraId="6A3C41A0" w14:textId="77777777" w:rsidR="00D566BF" w:rsidRPr="00774437" w:rsidRDefault="00F578DE" w:rsidP="00BD2940">
      <w:pPr>
        <w:rPr>
          <w:rFonts w:eastAsiaTheme="minorEastAsia"/>
        </w:rPr>
      </w:pPr>
      <w:r w:rsidRPr="00774437">
        <w:rPr>
          <w:rFonts w:eastAsiaTheme="minorEastAsia"/>
        </w:rPr>
        <w:t xml:space="preserve">See </w:t>
      </w:r>
      <w:r w:rsidR="00EC7355" w:rsidRPr="00774437">
        <w:rPr>
          <w:rFonts w:eastAsiaTheme="minorEastAsia"/>
        </w:rPr>
        <w:t>clause</w:t>
      </w:r>
      <w:r w:rsidRPr="00774437">
        <w:rPr>
          <w:rFonts w:eastAsiaTheme="minorEastAsia"/>
        </w:rPr>
        <w:t xml:space="preserve"> A.6.</w:t>
      </w:r>
    </w:p>
    <w:p w14:paraId="24AE74A3" w14:textId="77777777" w:rsidR="00D566BF" w:rsidRPr="00774437" w:rsidRDefault="00101E52" w:rsidP="00D566BF">
      <w:pPr>
        <w:pStyle w:val="Heading4"/>
        <w:rPr>
          <w:rFonts w:eastAsia="DengXian"/>
        </w:rPr>
      </w:pPr>
      <w:bookmarkStart w:id="169" w:name="_Toc8052509"/>
      <w:r w:rsidRPr="00774437">
        <w:rPr>
          <w:rFonts w:eastAsia="DengXian" w:hint="eastAsia"/>
        </w:rPr>
        <w:t>6.2.19</w:t>
      </w:r>
      <w:r w:rsidR="00D566BF" w:rsidRPr="00774437">
        <w:rPr>
          <w:rFonts w:eastAsia="DengXian" w:hint="eastAsia"/>
        </w:rPr>
        <w:t>.5</w:t>
      </w:r>
      <w:r w:rsidR="00D566BF" w:rsidRPr="00774437">
        <w:rPr>
          <w:rFonts w:eastAsia="DengXian"/>
        </w:rPr>
        <w:tab/>
        <w:t>Additional Requirements</w:t>
      </w:r>
      <w:bookmarkEnd w:id="169"/>
    </w:p>
    <w:p w14:paraId="53BD5F11" w14:textId="77777777" w:rsidR="00D566BF" w:rsidRPr="00774437" w:rsidRDefault="00D566BF" w:rsidP="00BD2940">
      <w:pPr>
        <w:rPr>
          <w:rFonts w:eastAsiaTheme="minorEastAsia"/>
          <w:lang w:eastAsia="zh-CN"/>
        </w:rPr>
      </w:pPr>
      <w:r w:rsidRPr="00774437">
        <w:rPr>
          <w:rFonts w:eastAsiaTheme="minorEastAsia" w:hint="eastAsia"/>
          <w:lang w:eastAsia="zh-CN"/>
        </w:rPr>
        <w:t>None.</w:t>
      </w:r>
    </w:p>
    <w:p w14:paraId="22F4DE74" w14:textId="77777777" w:rsidR="00502C01" w:rsidRPr="00774437" w:rsidRDefault="00101E52" w:rsidP="008A3ED5">
      <w:pPr>
        <w:pStyle w:val="Heading3"/>
        <w:rPr>
          <w:rFonts w:eastAsia="DengXian"/>
        </w:rPr>
      </w:pPr>
      <w:bookmarkStart w:id="170" w:name="_Toc8052510"/>
      <w:r w:rsidRPr="00774437">
        <w:rPr>
          <w:rFonts w:eastAsia="DengXian"/>
        </w:rPr>
        <w:t>6.2.20</w:t>
      </w:r>
      <w:r w:rsidR="00330477" w:rsidRPr="00774437">
        <w:rPr>
          <w:rFonts w:eastAsia="DengXian"/>
        </w:rPr>
        <w:tab/>
      </w:r>
      <w:r w:rsidR="00502C01" w:rsidRPr="00774437">
        <w:rPr>
          <w:rFonts w:eastAsia="DengXian"/>
        </w:rPr>
        <w:t>tosca.datatypes.nfv.VnfLcmOperationsConfiguration</w:t>
      </w:r>
      <w:bookmarkEnd w:id="170"/>
    </w:p>
    <w:p w14:paraId="2706C25D" w14:textId="77777777" w:rsidR="00502C01" w:rsidRPr="00774437" w:rsidRDefault="00101E52" w:rsidP="008A3ED5">
      <w:pPr>
        <w:pStyle w:val="Heading4"/>
        <w:rPr>
          <w:rFonts w:eastAsia="DengXian"/>
        </w:rPr>
      </w:pPr>
      <w:bookmarkStart w:id="171" w:name="_Toc8052511"/>
      <w:r w:rsidRPr="00774437">
        <w:rPr>
          <w:rFonts w:eastAsia="DengXian"/>
        </w:rPr>
        <w:t>6.2.20</w:t>
      </w:r>
      <w:r w:rsidR="00502C01" w:rsidRPr="00774437">
        <w:rPr>
          <w:rFonts w:eastAsia="DengXian"/>
        </w:rPr>
        <w:t>.1</w:t>
      </w:r>
      <w:r w:rsidR="00502C01" w:rsidRPr="00774437">
        <w:rPr>
          <w:rFonts w:eastAsia="DengXian"/>
        </w:rPr>
        <w:tab/>
      </w:r>
      <w:r w:rsidR="000D6B8B" w:rsidRPr="00774437">
        <w:rPr>
          <w:rFonts w:eastAsia="DengXian"/>
        </w:rPr>
        <w:t>Description</w:t>
      </w:r>
      <w:bookmarkEnd w:id="171"/>
    </w:p>
    <w:p w14:paraId="495B226E" w14:textId="1F4029B9" w:rsidR="00502C01" w:rsidRPr="00774437" w:rsidRDefault="00113C7D" w:rsidP="00465590">
      <w:pPr>
        <w:rPr>
          <w:rFonts w:eastAsiaTheme="minorEastAsia"/>
        </w:rPr>
      </w:pPr>
      <w:r w:rsidRPr="00774437">
        <w:rPr>
          <w:rFonts w:eastAsia="SimSun"/>
          <w:szCs w:val="24"/>
        </w:rPr>
        <w:t xml:space="preserve">The </w:t>
      </w:r>
      <w:r w:rsidR="00502C01" w:rsidRPr="00774437">
        <w:rPr>
          <w:rFonts w:eastAsia="SimSun"/>
          <w:szCs w:val="24"/>
        </w:rPr>
        <w:t xml:space="preserve">VnfLcmOperationsConfiguration </w:t>
      </w:r>
      <w:r w:rsidRPr="00774437">
        <w:rPr>
          <w:rFonts w:eastAsia="SimSun"/>
          <w:szCs w:val="24"/>
        </w:rPr>
        <w:t xml:space="preserve">data type </w:t>
      </w:r>
      <w:r w:rsidR="00502C01" w:rsidRPr="00774437">
        <w:rPr>
          <w:rFonts w:eastAsia="SimSun"/>
          <w:szCs w:val="24"/>
        </w:rPr>
        <w:t>represents information to configure lifecycle management operations as specified in ETSI GS NFV-IFA 007</w:t>
      </w:r>
      <w:r w:rsidR="00114F25" w:rsidRPr="00774437">
        <w:rPr>
          <w:rFonts w:eastAsia="SimSun"/>
          <w:szCs w:val="24"/>
        </w:rPr>
        <w:t xml:space="preserve"> [</w:t>
      </w:r>
      <w:r w:rsidR="00114F25" w:rsidRPr="00774437">
        <w:rPr>
          <w:rFonts w:eastAsia="SimSun"/>
          <w:szCs w:val="24"/>
        </w:rPr>
        <w:fldChar w:fldCharType="begin"/>
      </w:r>
      <w:r w:rsidR="00114F25" w:rsidRPr="00774437">
        <w:rPr>
          <w:rFonts w:eastAsia="SimSun"/>
          <w:szCs w:val="24"/>
        </w:rPr>
        <w:instrText xml:space="preserve">REF REF_GSNFV_IFA007 \h </w:instrText>
      </w:r>
      <w:r w:rsidR="00114F25" w:rsidRPr="00774437">
        <w:rPr>
          <w:rFonts w:eastAsia="SimSun"/>
          <w:szCs w:val="24"/>
        </w:rPr>
      </w:r>
      <w:r w:rsidR="00114F25" w:rsidRPr="00774437">
        <w:rPr>
          <w:rFonts w:eastAsia="SimSun"/>
          <w:szCs w:val="24"/>
        </w:rPr>
        <w:fldChar w:fldCharType="separate"/>
      </w:r>
      <w:r w:rsidR="00042A83" w:rsidRPr="00774437">
        <w:rPr>
          <w:rFonts w:eastAsiaTheme="minorEastAsia"/>
        </w:rPr>
        <w:t>i.1</w:t>
      </w:r>
      <w:r w:rsidR="00114F25" w:rsidRPr="00774437">
        <w:rPr>
          <w:rFonts w:eastAsia="SimSun"/>
          <w:szCs w:val="24"/>
        </w:rPr>
        <w:fldChar w:fldCharType="end"/>
      </w:r>
      <w:r w:rsidR="00114F25" w:rsidRPr="00774437">
        <w:rPr>
          <w:rFonts w:eastAsia="SimSun"/>
          <w:szCs w:val="24"/>
        </w:rPr>
        <w:t>]</w:t>
      </w:r>
      <w:r w:rsidR="00502C01" w:rsidRPr="00774437">
        <w:rPr>
          <w:rFonts w:eastAsia="SimSun"/>
          <w:szCs w:val="24"/>
        </w:rPr>
        <w:t xml:space="preserve">. Each VNF LCM operations configuration property represents a container for all attributes that affect the invocation of the corresponding VNF Lifecycle Management operation. </w:t>
      </w:r>
      <w:r w:rsidR="00465590" w:rsidRPr="00774437">
        <w:rPr>
          <w:rFonts w:eastAsia="SimSun"/>
          <w:szCs w:val="24"/>
        </w:rPr>
        <w:t>Table</w:t>
      </w:r>
      <w:r w:rsidR="00E4490B" w:rsidRPr="00774437">
        <w:rPr>
          <w:rFonts w:eastAsia="SimSun"/>
          <w:szCs w:val="24"/>
        </w:rPr>
        <w:t xml:space="preserve"> </w:t>
      </w:r>
      <w:r w:rsidR="00101E52" w:rsidRPr="00774437">
        <w:rPr>
          <w:rFonts w:eastAsia="SimSun"/>
          <w:szCs w:val="24"/>
        </w:rPr>
        <w:t>6.2.20</w:t>
      </w:r>
      <w:r w:rsidR="00465590"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465590" w:rsidRPr="00774437">
        <w:rPr>
          <w:rFonts w:eastAsia="SimSun"/>
          <w:szCs w:val="24"/>
        </w:rPr>
        <w:t>.</w:t>
      </w:r>
    </w:p>
    <w:p w14:paraId="4844BC17" w14:textId="77777777" w:rsidR="00936FF8" w:rsidRPr="00774437" w:rsidRDefault="00502C01" w:rsidP="00465590">
      <w:pPr>
        <w:pStyle w:val="TH"/>
        <w:rPr>
          <w:rFonts w:eastAsiaTheme="minorEastAsia"/>
        </w:rPr>
      </w:pPr>
      <w:r w:rsidRPr="00774437">
        <w:rPr>
          <w:rFonts w:eastAsiaTheme="minorEastAsia"/>
        </w:rPr>
        <w:t xml:space="preserve">Table </w:t>
      </w:r>
      <w:r w:rsidR="00101E52" w:rsidRPr="00774437">
        <w:rPr>
          <w:rFonts w:eastAsiaTheme="minorEastAsia"/>
        </w:rPr>
        <w:t>6.2.20</w:t>
      </w:r>
      <w:r w:rsidRPr="00774437">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74437" w14:paraId="07B733DD" w14:textId="77777777" w:rsidTr="00DB51F5">
        <w:trPr>
          <w:jc w:val="center"/>
        </w:trPr>
        <w:tc>
          <w:tcPr>
            <w:tcW w:w="1177" w:type="pct"/>
            <w:shd w:val="clear" w:color="auto" w:fill="D9D9D9"/>
            <w:tcMar>
              <w:top w:w="0" w:type="dxa"/>
              <w:bottom w:w="0" w:type="dxa"/>
            </w:tcMar>
          </w:tcPr>
          <w:p w14:paraId="0FF087F0" w14:textId="0A6DE6A9"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199BC3E7" w14:textId="77777777" w:rsidR="00502C01" w:rsidRPr="00774437" w:rsidRDefault="00502C01" w:rsidP="005A41DE">
            <w:pPr>
              <w:pStyle w:val="TAL"/>
              <w:rPr>
                <w:rFonts w:eastAsiaTheme="minorEastAsia"/>
              </w:rPr>
            </w:pPr>
            <w:r w:rsidRPr="00774437">
              <w:rPr>
                <w:rFonts w:eastAsiaTheme="minorEastAsia"/>
              </w:rPr>
              <w:t>VnfLcmOperationsConfiguration</w:t>
            </w:r>
          </w:p>
        </w:tc>
      </w:tr>
      <w:tr w:rsidR="00502C01" w:rsidRPr="00774437" w14:paraId="142ADC99" w14:textId="77777777" w:rsidTr="00DB51F5">
        <w:trPr>
          <w:jc w:val="center"/>
        </w:trPr>
        <w:tc>
          <w:tcPr>
            <w:tcW w:w="1177" w:type="pct"/>
            <w:shd w:val="clear" w:color="auto" w:fill="D9D9D9"/>
            <w:tcMar>
              <w:top w:w="0" w:type="dxa"/>
              <w:bottom w:w="0" w:type="dxa"/>
            </w:tcMar>
          </w:tcPr>
          <w:p w14:paraId="1A4D4894" w14:textId="7D61888B"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21E61E73" w14:textId="77777777" w:rsidR="00502C01" w:rsidRPr="00774437" w:rsidRDefault="00502C01" w:rsidP="005A41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:VnfLcmOperationsConfiguration</w:t>
            </w:r>
          </w:p>
        </w:tc>
      </w:tr>
      <w:tr w:rsidR="00502C01" w:rsidRPr="00774437" w14:paraId="4567E1BE" w14:textId="77777777" w:rsidTr="00DB51F5">
        <w:trPr>
          <w:jc w:val="center"/>
        </w:trPr>
        <w:tc>
          <w:tcPr>
            <w:tcW w:w="1177" w:type="pct"/>
            <w:shd w:val="clear" w:color="auto" w:fill="D9D9D9"/>
            <w:tcMar>
              <w:top w:w="0" w:type="dxa"/>
              <w:bottom w:w="0" w:type="dxa"/>
            </w:tcMar>
          </w:tcPr>
          <w:p w14:paraId="4B5DA39C" w14:textId="651C6543"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625A8331" w14:textId="77777777" w:rsidR="00502C01" w:rsidRPr="00774437" w:rsidRDefault="00502C01" w:rsidP="005A41DE">
            <w:pPr>
              <w:pStyle w:val="TAL"/>
              <w:rPr>
                <w:rFonts w:eastAsiaTheme="minorEastAsia"/>
              </w:rPr>
            </w:pPr>
            <w:r w:rsidRPr="00774437">
              <w:rPr>
                <w:rFonts w:eastAsiaTheme="minorEastAsia"/>
              </w:rPr>
              <w:t>tosca.datatypes.nfv.VnfLcmOperationsConfiguration</w:t>
            </w:r>
          </w:p>
        </w:tc>
      </w:tr>
    </w:tbl>
    <w:p w14:paraId="3D4C01ED" w14:textId="77777777" w:rsidR="00502C01" w:rsidRPr="00774437" w:rsidRDefault="00502C01" w:rsidP="00605C80">
      <w:pPr>
        <w:rPr>
          <w:rFonts w:eastAsia="SimSun"/>
        </w:rPr>
      </w:pPr>
    </w:p>
    <w:p w14:paraId="27F2BB03" w14:textId="77777777" w:rsidR="00502C01" w:rsidRPr="00774437" w:rsidRDefault="00502C01" w:rsidP="008A3ED5">
      <w:pPr>
        <w:pStyle w:val="Heading4"/>
        <w:rPr>
          <w:rFonts w:eastAsia="DengXian"/>
        </w:rPr>
      </w:pPr>
      <w:bookmarkStart w:id="172" w:name="_Toc8052512"/>
      <w:r w:rsidRPr="00774437">
        <w:rPr>
          <w:rFonts w:eastAsia="DengXian"/>
        </w:rPr>
        <w:t>6.</w:t>
      </w:r>
      <w:r w:rsidR="00EE2F02" w:rsidRPr="00774437">
        <w:rPr>
          <w:rFonts w:eastAsia="DengXian"/>
        </w:rPr>
        <w:t>2</w:t>
      </w:r>
      <w:r w:rsidRPr="00774437">
        <w:rPr>
          <w:rFonts w:eastAsia="DengXian"/>
        </w:rPr>
        <w:t>.</w:t>
      </w:r>
      <w:r w:rsidR="00101E52" w:rsidRPr="00774437">
        <w:rPr>
          <w:rFonts w:eastAsia="DengXian"/>
        </w:rPr>
        <w:t>20</w:t>
      </w:r>
      <w:r w:rsidRPr="00774437">
        <w:rPr>
          <w:rFonts w:eastAsia="DengXian"/>
        </w:rPr>
        <w:t>.2</w:t>
      </w:r>
      <w:r w:rsidRPr="00774437">
        <w:rPr>
          <w:rFonts w:eastAsia="DengXian"/>
        </w:rPr>
        <w:tab/>
        <w:t>Properties</w:t>
      </w:r>
      <w:bookmarkEnd w:id="172"/>
    </w:p>
    <w:p w14:paraId="25FD3ABB" w14:textId="77777777" w:rsidR="00465590" w:rsidRPr="00774437" w:rsidRDefault="00465590" w:rsidP="00465590">
      <w:pPr>
        <w:rPr>
          <w:rFonts w:eastAsiaTheme="minorEastAsia"/>
        </w:rPr>
      </w:pPr>
      <w:r w:rsidRPr="00774437">
        <w:rPr>
          <w:rFonts w:eastAsiaTheme="minorEastAsia"/>
          <w:lang w:eastAsia="zh-CN"/>
        </w:rPr>
        <w:t xml:space="preserve">The properties of the </w:t>
      </w:r>
      <w:r w:rsidRPr="00774437">
        <w:rPr>
          <w:rFonts w:eastAsiaTheme="minorEastAsia"/>
        </w:rPr>
        <w:t>VnfLcmOperationsConfiguration</w:t>
      </w:r>
      <w:r w:rsidRPr="00774437">
        <w:rPr>
          <w:rFonts w:eastAsiaTheme="minorEastAsia"/>
          <w:lang w:eastAsia="zh-CN"/>
        </w:rPr>
        <w:t xml:space="preserve"> data type shall comply with the provisions set out in table</w:t>
      </w:r>
      <w:r w:rsidR="000B0B0B" w:rsidRPr="00774437">
        <w:rPr>
          <w:rFonts w:eastAsiaTheme="minorEastAsia"/>
          <w:lang w:eastAsia="zh-CN"/>
        </w:rPr>
        <w:t> </w:t>
      </w:r>
      <w:r w:rsidR="00101E52" w:rsidRPr="00774437">
        <w:rPr>
          <w:rFonts w:eastAsiaTheme="minorEastAsia"/>
        </w:rPr>
        <w:t>6.2.20</w:t>
      </w:r>
      <w:r w:rsidRPr="00774437">
        <w:rPr>
          <w:rFonts w:eastAsiaTheme="minorEastAsia"/>
        </w:rPr>
        <w:t>.2-1</w:t>
      </w:r>
      <w:r w:rsidRPr="00774437">
        <w:rPr>
          <w:rFonts w:eastAsiaTheme="minorEastAsia"/>
          <w:lang w:eastAsia="zh-CN"/>
        </w:rPr>
        <w:t>.</w:t>
      </w:r>
    </w:p>
    <w:p w14:paraId="7EC2ED33" w14:textId="77777777" w:rsidR="00502C01" w:rsidRPr="00774437" w:rsidRDefault="00502C01" w:rsidP="008A3ED5">
      <w:pPr>
        <w:pStyle w:val="TH"/>
        <w:rPr>
          <w:rFonts w:eastAsiaTheme="minorEastAsia"/>
        </w:rPr>
      </w:pPr>
      <w:r w:rsidRPr="00774437">
        <w:rPr>
          <w:rFonts w:eastAsiaTheme="minorEastAsia"/>
        </w:rPr>
        <w:t>Table 6.</w:t>
      </w:r>
      <w:r w:rsidR="00EE2F02" w:rsidRPr="00774437">
        <w:rPr>
          <w:rFonts w:eastAsiaTheme="minorEastAsia"/>
        </w:rPr>
        <w:t>2</w:t>
      </w:r>
      <w:r w:rsidRPr="00774437">
        <w:rPr>
          <w:rFonts w:eastAsiaTheme="minorEastAsia"/>
        </w:rPr>
        <w:t>.</w:t>
      </w:r>
      <w:r w:rsidR="00101E52" w:rsidRPr="00774437">
        <w:rPr>
          <w:rFonts w:eastAsiaTheme="minorEastAsia"/>
        </w:rPr>
        <w:t>20</w:t>
      </w:r>
      <w:r w:rsidRPr="00774437">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774437" w14:paraId="07DA9288" w14:textId="77777777" w:rsidTr="00DB51F5">
        <w:trPr>
          <w:cantSplit/>
          <w:tblHeader/>
          <w:jc w:val="center"/>
        </w:trPr>
        <w:tc>
          <w:tcPr>
            <w:tcW w:w="766" w:type="pct"/>
            <w:shd w:val="clear" w:color="auto" w:fill="D9D9D9"/>
            <w:tcMar>
              <w:top w:w="0" w:type="dxa"/>
              <w:bottom w:w="0" w:type="dxa"/>
            </w:tcMar>
          </w:tcPr>
          <w:p w14:paraId="1712B27E" w14:textId="77777777" w:rsidR="00502C01" w:rsidRPr="00774437" w:rsidRDefault="00502C01" w:rsidP="00884B02">
            <w:pPr>
              <w:pStyle w:val="TAH"/>
              <w:rPr>
                <w:rFonts w:eastAsiaTheme="minorEastAsia"/>
              </w:rPr>
            </w:pPr>
            <w:r w:rsidRPr="00774437">
              <w:rPr>
                <w:rFonts w:eastAsiaTheme="minorEastAsia"/>
              </w:rPr>
              <w:t>Name</w:t>
            </w:r>
          </w:p>
        </w:tc>
        <w:tc>
          <w:tcPr>
            <w:tcW w:w="539" w:type="pct"/>
            <w:shd w:val="clear" w:color="auto" w:fill="D9D9D9"/>
            <w:tcMar>
              <w:top w:w="0" w:type="dxa"/>
              <w:bottom w:w="0" w:type="dxa"/>
            </w:tcMar>
          </w:tcPr>
          <w:p w14:paraId="43565414" w14:textId="77777777" w:rsidR="00502C01" w:rsidRPr="00774437" w:rsidRDefault="00502C01" w:rsidP="00884B02">
            <w:pPr>
              <w:pStyle w:val="TAH"/>
              <w:rPr>
                <w:rFonts w:eastAsiaTheme="minorEastAsia"/>
              </w:rPr>
            </w:pPr>
            <w:r w:rsidRPr="00774437">
              <w:rPr>
                <w:rFonts w:eastAsiaTheme="minorEastAsia"/>
              </w:rPr>
              <w:t>Required</w:t>
            </w:r>
          </w:p>
        </w:tc>
        <w:tc>
          <w:tcPr>
            <w:tcW w:w="765" w:type="pct"/>
            <w:shd w:val="clear" w:color="auto" w:fill="D9D9D9"/>
            <w:tcMar>
              <w:top w:w="0" w:type="dxa"/>
              <w:bottom w:w="0" w:type="dxa"/>
            </w:tcMar>
          </w:tcPr>
          <w:p w14:paraId="61E467F8" w14:textId="77777777" w:rsidR="00502C01" w:rsidRPr="00774437" w:rsidRDefault="00502C01" w:rsidP="00884B02">
            <w:pPr>
              <w:pStyle w:val="TAH"/>
              <w:rPr>
                <w:rFonts w:eastAsiaTheme="minorEastAsia"/>
              </w:rPr>
            </w:pPr>
            <w:r w:rsidRPr="00774437">
              <w:rPr>
                <w:rFonts w:eastAsiaTheme="minorEastAsia"/>
              </w:rPr>
              <w:t>Type</w:t>
            </w:r>
          </w:p>
        </w:tc>
        <w:tc>
          <w:tcPr>
            <w:tcW w:w="852" w:type="pct"/>
            <w:shd w:val="clear" w:color="auto" w:fill="D9D9D9"/>
            <w:tcMar>
              <w:top w:w="0" w:type="dxa"/>
              <w:bottom w:w="0" w:type="dxa"/>
            </w:tcMar>
          </w:tcPr>
          <w:p w14:paraId="127573BB" w14:textId="77777777" w:rsidR="00502C01" w:rsidRPr="00774437" w:rsidRDefault="00502C01" w:rsidP="00884B02">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3EE59038" w14:textId="77777777" w:rsidR="00502C01" w:rsidRPr="00774437" w:rsidRDefault="00502C01" w:rsidP="00884B02">
            <w:pPr>
              <w:pStyle w:val="TAH"/>
              <w:rPr>
                <w:rFonts w:eastAsiaTheme="minorEastAsia"/>
              </w:rPr>
            </w:pPr>
            <w:r w:rsidRPr="00774437">
              <w:rPr>
                <w:rFonts w:eastAsiaTheme="minorEastAsia"/>
              </w:rPr>
              <w:t>Description</w:t>
            </w:r>
          </w:p>
        </w:tc>
      </w:tr>
      <w:tr w:rsidR="00502C01" w:rsidRPr="00774437" w14:paraId="38CFA3CB" w14:textId="77777777" w:rsidTr="00DB51F5">
        <w:trPr>
          <w:cantSplit/>
          <w:jc w:val="center"/>
        </w:trPr>
        <w:tc>
          <w:tcPr>
            <w:tcW w:w="766" w:type="pct"/>
            <w:shd w:val="clear" w:color="auto" w:fill="FFFFFF"/>
            <w:tcMar>
              <w:top w:w="0" w:type="dxa"/>
              <w:bottom w:w="0" w:type="dxa"/>
            </w:tcMar>
          </w:tcPr>
          <w:p w14:paraId="67342B3E" w14:textId="77777777" w:rsidR="00502C01" w:rsidRPr="00774437" w:rsidRDefault="00502C01" w:rsidP="00114F25">
            <w:pPr>
              <w:pStyle w:val="TAL"/>
              <w:rPr>
                <w:rFonts w:eastAsiaTheme="minorEastAsia"/>
              </w:rPr>
            </w:pPr>
            <w:r w:rsidRPr="00774437">
              <w:rPr>
                <w:rFonts w:eastAsiaTheme="minorEastAsia"/>
              </w:rPr>
              <w:t>instantiate</w:t>
            </w:r>
          </w:p>
        </w:tc>
        <w:tc>
          <w:tcPr>
            <w:tcW w:w="539" w:type="pct"/>
            <w:shd w:val="clear" w:color="auto" w:fill="FFFFFF"/>
            <w:tcMar>
              <w:top w:w="0" w:type="dxa"/>
              <w:bottom w:w="0" w:type="dxa"/>
            </w:tcMar>
          </w:tcPr>
          <w:p w14:paraId="576BE06F" w14:textId="77777777" w:rsidR="00502C01" w:rsidRPr="00774437" w:rsidRDefault="00502C01" w:rsidP="00114F25">
            <w:pPr>
              <w:pStyle w:val="TAL"/>
              <w:rPr>
                <w:rFonts w:eastAsiaTheme="minorEastAsia"/>
              </w:rPr>
            </w:pPr>
            <w:r w:rsidRPr="00774437">
              <w:rPr>
                <w:rFonts w:eastAsiaTheme="minorEastAsia"/>
              </w:rPr>
              <w:t>no</w:t>
            </w:r>
          </w:p>
        </w:tc>
        <w:tc>
          <w:tcPr>
            <w:tcW w:w="765" w:type="pct"/>
            <w:shd w:val="clear" w:color="auto" w:fill="FFFFFF"/>
            <w:tcMar>
              <w:top w:w="0" w:type="dxa"/>
              <w:bottom w:w="0" w:type="dxa"/>
            </w:tcMar>
          </w:tcPr>
          <w:p w14:paraId="608DE647" w14:textId="77777777" w:rsidR="00502C01" w:rsidRPr="00774437" w:rsidRDefault="00502C01" w:rsidP="00114F25">
            <w:pPr>
              <w:pStyle w:val="TAL"/>
              <w:rPr>
                <w:rFonts w:eastAsiaTheme="minorEastAsia"/>
              </w:rPr>
            </w:pPr>
            <w:r w:rsidRPr="00774437">
              <w:rPr>
                <w:rFonts w:eastAsiaTheme="minorEastAsia"/>
              </w:rPr>
              <w:t>tosca.datatypes.nfv.VnfInstantiateOperationConfiguration</w:t>
            </w:r>
          </w:p>
        </w:tc>
        <w:tc>
          <w:tcPr>
            <w:tcW w:w="852" w:type="pct"/>
            <w:shd w:val="clear" w:color="auto" w:fill="FFFFFF"/>
            <w:tcMar>
              <w:top w:w="0" w:type="dxa"/>
              <w:bottom w:w="0" w:type="dxa"/>
            </w:tcMar>
          </w:tcPr>
          <w:p w14:paraId="3EC81779" w14:textId="77777777" w:rsidR="00502C01" w:rsidRPr="00774437" w:rsidRDefault="00502C01" w:rsidP="00114F25">
            <w:pPr>
              <w:pStyle w:val="TAL"/>
              <w:rPr>
                <w:rFonts w:eastAsiaTheme="minorEastAsia"/>
              </w:rPr>
            </w:pPr>
          </w:p>
        </w:tc>
        <w:tc>
          <w:tcPr>
            <w:tcW w:w="2078" w:type="pct"/>
            <w:shd w:val="clear" w:color="auto" w:fill="FFFFFF"/>
            <w:tcMar>
              <w:top w:w="0" w:type="dxa"/>
              <w:bottom w:w="0" w:type="dxa"/>
            </w:tcMar>
          </w:tcPr>
          <w:p w14:paraId="1D394318" w14:textId="79D27C45" w:rsidR="00502C01" w:rsidRPr="00774437" w:rsidRDefault="00502C01" w:rsidP="00114F25">
            <w:pPr>
              <w:pStyle w:val="TAL"/>
              <w:rPr>
                <w:rFonts w:eastAsiaTheme="minorEastAsia"/>
              </w:rPr>
            </w:pPr>
            <w:r w:rsidRPr="00774437">
              <w:rPr>
                <w:rFonts w:eastAsiaTheme="minorEastAsia"/>
              </w:rPr>
              <w:t>Configuration</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InstantiateVnf</w:t>
            </w:r>
            <w:r w:rsidR="00DB51F5" w:rsidRPr="00774437">
              <w:rPr>
                <w:rFonts w:eastAsiaTheme="minorEastAsia"/>
              </w:rPr>
              <w:t xml:space="preserve"> </w:t>
            </w:r>
            <w:r w:rsidRPr="00774437">
              <w:rPr>
                <w:rFonts w:eastAsiaTheme="minorEastAsia"/>
              </w:rPr>
              <w:t>operation.</w:t>
            </w:r>
          </w:p>
        </w:tc>
      </w:tr>
      <w:tr w:rsidR="00502C01" w:rsidRPr="00774437" w14:paraId="66529983" w14:textId="77777777" w:rsidTr="00DB51F5">
        <w:trPr>
          <w:cantSplit/>
          <w:jc w:val="center"/>
        </w:trPr>
        <w:tc>
          <w:tcPr>
            <w:tcW w:w="766" w:type="pct"/>
            <w:shd w:val="clear" w:color="auto" w:fill="FFFFFF"/>
            <w:tcMar>
              <w:top w:w="0" w:type="dxa"/>
              <w:bottom w:w="0" w:type="dxa"/>
            </w:tcMar>
          </w:tcPr>
          <w:p w14:paraId="10CB85CE" w14:textId="77777777" w:rsidR="00502C01" w:rsidRPr="00774437" w:rsidRDefault="00502C01" w:rsidP="00114F25">
            <w:pPr>
              <w:pStyle w:val="TAL"/>
              <w:rPr>
                <w:rFonts w:eastAsiaTheme="minorEastAsia"/>
              </w:rPr>
            </w:pPr>
            <w:r w:rsidRPr="00774437">
              <w:rPr>
                <w:rFonts w:eastAsiaTheme="minorEastAsia"/>
              </w:rPr>
              <w:t>scale</w:t>
            </w:r>
          </w:p>
        </w:tc>
        <w:tc>
          <w:tcPr>
            <w:tcW w:w="539" w:type="pct"/>
            <w:shd w:val="clear" w:color="auto" w:fill="FFFFFF"/>
            <w:tcMar>
              <w:top w:w="0" w:type="dxa"/>
              <w:bottom w:w="0" w:type="dxa"/>
            </w:tcMar>
          </w:tcPr>
          <w:p w14:paraId="6AD8E841" w14:textId="77777777" w:rsidR="00502C01" w:rsidRPr="00774437" w:rsidRDefault="00502C01" w:rsidP="00114F25">
            <w:pPr>
              <w:pStyle w:val="TAL"/>
              <w:rPr>
                <w:rFonts w:eastAsiaTheme="minorEastAsia"/>
              </w:rPr>
            </w:pPr>
            <w:r w:rsidRPr="00774437">
              <w:rPr>
                <w:rFonts w:eastAsiaTheme="minorEastAsia"/>
              </w:rPr>
              <w:t>no</w:t>
            </w:r>
          </w:p>
        </w:tc>
        <w:tc>
          <w:tcPr>
            <w:tcW w:w="765" w:type="pct"/>
            <w:shd w:val="clear" w:color="auto" w:fill="FFFFFF"/>
            <w:tcMar>
              <w:top w:w="0" w:type="dxa"/>
              <w:bottom w:w="0" w:type="dxa"/>
            </w:tcMar>
          </w:tcPr>
          <w:p w14:paraId="1E52FD34" w14:textId="77777777" w:rsidR="00502C01" w:rsidRPr="00774437" w:rsidRDefault="00502C01" w:rsidP="00114F25">
            <w:pPr>
              <w:pStyle w:val="TAL"/>
              <w:rPr>
                <w:rFonts w:eastAsiaTheme="minorEastAsia"/>
              </w:rPr>
            </w:pPr>
            <w:r w:rsidRPr="00774437">
              <w:rPr>
                <w:rFonts w:eastAsiaTheme="minorEastAsia"/>
              </w:rPr>
              <w:t>tosca.datatypes.nfv.VnfScaleOperationConfiguration</w:t>
            </w:r>
          </w:p>
        </w:tc>
        <w:tc>
          <w:tcPr>
            <w:tcW w:w="852" w:type="pct"/>
            <w:shd w:val="clear" w:color="auto" w:fill="FFFFFF"/>
            <w:tcMar>
              <w:top w:w="0" w:type="dxa"/>
              <w:bottom w:w="0" w:type="dxa"/>
            </w:tcMar>
          </w:tcPr>
          <w:p w14:paraId="70C86378" w14:textId="77777777" w:rsidR="00502C01" w:rsidRPr="00774437" w:rsidRDefault="00502C01" w:rsidP="00114F25">
            <w:pPr>
              <w:pStyle w:val="TAL"/>
              <w:rPr>
                <w:rFonts w:eastAsiaTheme="minorEastAsia"/>
              </w:rPr>
            </w:pPr>
          </w:p>
        </w:tc>
        <w:tc>
          <w:tcPr>
            <w:tcW w:w="2078" w:type="pct"/>
            <w:shd w:val="clear" w:color="auto" w:fill="FFFFFF"/>
            <w:tcMar>
              <w:top w:w="0" w:type="dxa"/>
              <w:bottom w:w="0" w:type="dxa"/>
            </w:tcMar>
          </w:tcPr>
          <w:p w14:paraId="529CD98B" w14:textId="34BCD457" w:rsidR="00502C01" w:rsidRPr="00774437" w:rsidRDefault="00502C01" w:rsidP="00114F25">
            <w:pPr>
              <w:pStyle w:val="TAL"/>
              <w:rPr>
                <w:rFonts w:eastAsiaTheme="minorEastAsia"/>
              </w:rPr>
            </w:pPr>
            <w:r w:rsidRPr="00774437">
              <w:rPr>
                <w:rFonts w:eastAsiaTheme="minorEastAsia"/>
              </w:rPr>
              <w:t>Configuration</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ScaleVnf</w:t>
            </w:r>
            <w:r w:rsidR="00DB51F5" w:rsidRPr="00774437">
              <w:rPr>
                <w:rFonts w:eastAsiaTheme="minorEastAsia"/>
              </w:rPr>
              <w:t xml:space="preserve"> </w:t>
            </w:r>
            <w:r w:rsidRPr="00774437">
              <w:rPr>
                <w:rFonts w:eastAsiaTheme="minorEastAsia"/>
              </w:rPr>
              <w:t>operation.</w:t>
            </w:r>
          </w:p>
        </w:tc>
      </w:tr>
      <w:tr w:rsidR="00502C01" w:rsidRPr="00774437" w14:paraId="4843E95D" w14:textId="77777777" w:rsidTr="00DB51F5">
        <w:trPr>
          <w:cantSplit/>
          <w:jc w:val="center"/>
        </w:trPr>
        <w:tc>
          <w:tcPr>
            <w:tcW w:w="766" w:type="pct"/>
            <w:shd w:val="clear" w:color="auto" w:fill="FFFFFF"/>
            <w:tcMar>
              <w:top w:w="0" w:type="dxa"/>
              <w:bottom w:w="0" w:type="dxa"/>
            </w:tcMar>
          </w:tcPr>
          <w:p w14:paraId="09D825A3" w14:textId="77777777" w:rsidR="00502C01" w:rsidRPr="00774437" w:rsidRDefault="00502C01" w:rsidP="00114F25">
            <w:pPr>
              <w:pStyle w:val="TAL"/>
              <w:rPr>
                <w:rFonts w:eastAsiaTheme="minorEastAsia"/>
              </w:rPr>
            </w:pPr>
            <w:r w:rsidRPr="00774437">
              <w:rPr>
                <w:rFonts w:eastAsiaTheme="minorEastAsia"/>
              </w:rPr>
              <w:t>scale_to_level</w:t>
            </w:r>
          </w:p>
        </w:tc>
        <w:tc>
          <w:tcPr>
            <w:tcW w:w="539" w:type="pct"/>
            <w:shd w:val="clear" w:color="auto" w:fill="FFFFFF"/>
            <w:tcMar>
              <w:top w:w="0" w:type="dxa"/>
              <w:bottom w:w="0" w:type="dxa"/>
            </w:tcMar>
          </w:tcPr>
          <w:p w14:paraId="44289909" w14:textId="77777777" w:rsidR="00502C01" w:rsidRPr="00774437" w:rsidRDefault="00502C01" w:rsidP="00114F25">
            <w:pPr>
              <w:pStyle w:val="TAL"/>
              <w:rPr>
                <w:rFonts w:eastAsiaTheme="minorEastAsia"/>
              </w:rPr>
            </w:pPr>
            <w:r w:rsidRPr="00774437">
              <w:rPr>
                <w:rFonts w:eastAsiaTheme="minorEastAsia"/>
              </w:rPr>
              <w:t>no</w:t>
            </w:r>
          </w:p>
        </w:tc>
        <w:tc>
          <w:tcPr>
            <w:tcW w:w="765" w:type="pct"/>
            <w:shd w:val="clear" w:color="auto" w:fill="FFFFFF"/>
            <w:tcMar>
              <w:top w:w="0" w:type="dxa"/>
              <w:bottom w:w="0" w:type="dxa"/>
            </w:tcMar>
          </w:tcPr>
          <w:p w14:paraId="6483B84C" w14:textId="77777777" w:rsidR="00502C01" w:rsidRPr="00774437" w:rsidRDefault="00502C01" w:rsidP="00114F25">
            <w:pPr>
              <w:pStyle w:val="TAL"/>
              <w:rPr>
                <w:rFonts w:eastAsiaTheme="minorEastAsia"/>
              </w:rPr>
            </w:pPr>
            <w:r w:rsidRPr="00774437">
              <w:rPr>
                <w:rFonts w:eastAsiaTheme="minorEastAsia"/>
              </w:rPr>
              <w:t>tosca.datatypes.nfv.VnfScaleToLevelOperationConfiguration</w:t>
            </w:r>
          </w:p>
        </w:tc>
        <w:tc>
          <w:tcPr>
            <w:tcW w:w="852" w:type="pct"/>
            <w:shd w:val="clear" w:color="auto" w:fill="FFFFFF"/>
            <w:tcMar>
              <w:top w:w="0" w:type="dxa"/>
              <w:bottom w:w="0" w:type="dxa"/>
            </w:tcMar>
          </w:tcPr>
          <w:p w14:paraId="2C422722" w14:textId="77777777" w:rsidR="00502C01" w:rsidRPr="00774437" w:rsidRDefault="00502C01" w:rsidP="00114F25">
            <w:pPr>
              <w:pStyle w:val="TAL"/>
              <w:rPr>
                <w:rFonts w:eastAsiaTheme="minorEastAsia"/>
              </w:rPr>
            </w:pPr>
          </w:p>
        </w:tc>
        <w:tc>
          <w:tcPr>
            <w:tcW w:w="2078" w:type="pct"/>
            <w:shd w:val="clear" w:color="auto" w:fill="FFFFFF"/>
            <w:tcMar>
              <w:top w:w="0" w:type="dxa"/>
              <w:bottom w:w="0" w:type="dxa"/>
            </w:tcMar>
          </w:tcPr>
          <w:p w14:paraId="00E40FEF" w14:textId="2AFA7877" w:rsidR="00502C01" w:rsidRPr="00774437" w:rsidRDefault="00502C01" w:rsidP="00114F25">
            <w:pPr>
              <w:pStyle w:val="TAL"/>
              <w:rPr>
                <w:rFonts w:eastAsiaTheme="minorEastAsia"/>
              </w:rPr>
            </w:pPr>
            <w:r w:rsidRPr="00774437">
              <w:rPr>
                <w:rFonts w:eastAsiaTheme="minorEastAsia"/>
              </w:rPr>
              <w:t>Configuration</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ScaleVnfToLevel</w:t>
            </w:r>
            <w:r w:rsidR="00DB51F5" w:rsidRPr="00774437">
              <w:rPr>
                <w:rFonts w:eastAsiaTheme="minorEastAsia"/>
              </w:rPr>
              <w:t xml:space="preserve"> </w:t>
            </w:r>
            <w:r w:rsidRPr="00774437">
              <w:rPr>
                <w:rFonts w:eastAsiaTheme="minorEastAsia"/>
              </w:rPr>
              <w:t>operation.</w:t>
            </w:r>
          </w:p>
        </w:tc>
      </w:tr>
      <w:tr w:rsidR="00010226" w:rsidRPr="00774437" w14:paraId="5372D97E" w14:textId="77777777" w:rsidTr="00DB51F5">
        <w:trPr>
          <w:cantSplit/>
          <w:jc w:val="center"/>
        </w:trPr>
        <w:tc>
          <w:tcPr>
            <w:tcW w:w="766" w:type="pct"/>
            <w:shd w:val="clear" w:color="auto" w:fill="FFFFFF"/>
            <w:tcMar>
              <w:top w:w="0" w:type="dxa"/>
              <w:bottom w:w="0" w:type="dxa"/>
            </w:tcMar>
          </w:tcPr>
          <w:p w14:paraId="705C6EB3" w14:textId="77777777" w:rsidR="00010226" w:rsidRPr="00774437" w:rsidRDefault="00010226" w:rsidP="00114F25">
            <w:pPr>
              <w:pStyle w:val="TAL"/>
              <w:rPr>
                <w:rFonts w:eastAsiaTheme="minorEastAsia"/>
              </w:rPr>
            </w:pPr>
            <w:r w:rsidRPr="00774437">
              <w:rPr>
                <w:rFonts w:eastAsiaTheme="minorEastAsia"/>
              </w:rPr>
              <w:t>change_flavour</w:t>
            </w:r>
          </w:p>
        </w:tc>
        <w:tc>
          <w:tcPr>
            <w:tcW w:w="539" w:type="pct"/>
            <w:shd w:val="clear" w:color="auto" w:fill="FFFFFF"/>
            <w:tcMar>
              <w:top w:w="0" w:type="dxa"/>
              <w:bottom w:w="0" w:type="dxa"/>
            </w:tcMar>
          </w:tcPr>
          <w:p w14:paraId="250FAD22" w14:textId="77777777" w:rsidR="00010226" w:rsidRPr="00774437" w:rsidRDefault="00010226" w:rsidP="00114F25">
            <w:pPr>
              <w:pStyle w:val="TAL"/>
              <w:rPr>
                <w:rFonts w:eastAsiaTheme="minorEastAsia"/>
              </w:rPr>
            </w:pPr>
            <w:r w:rsidRPr="00774437">
              <w:rPr>
                <w:rFonts w:eastAsiaTheme="minorEastAsia"/>
              </w:rPr>
              <w:t>no</w:t>
            </w:r>
          </w:p>
        </w:tc>
        <w:tc>
          <w:tcPr>
            <w:tcW w:w="765" w:type="pct"/>
            <w:shd w:val="clear" w:color="auto" w:fill="FFFFFF"/>
            <w:tcMar>
              <w:top w:w="0" w:type="dxa"/>
              <w:bottom w:w="0" w:type="dxa"/>
            </w:tcMar>
          </w:tcPr>
          <w:p w14:paraId="6571BE9A" w14:textId="77777777" w:rsidR="00010226" w:rsidRPr="00774437" w:rsidRDefault="00010226" w:rsidP="00114F25">
            <w:pPr>
              <w:pStyle w:val="TAL"/>
              <w:rPr>
                <w:rFonts w:eastAsiaTheme="minorEastAsia"/>
              </w:rPr>
            </w:pPr>
            <w:r w:rsidRPr="00774437">
              <w:rPr>
                <w:rFonts w:eastAsiaTheme="minorEastAsia"/>
              </w:rPr>
              <w:t>tosca.datatypes.nfv.VnfChangeFlavourOperationConfiguration</w:t>
            </w:r>
          </w:p>
        </w:tc>
        <w:tc>
          <w:tcPr>
            <w:tcW w:w="852" w:type="pct"/>
            <w:shd w:val="clear" w:color="auto" w:fill="FFFFFF"/>
            <w:tcMar>
              <w:top w:w="0" w:type="dxa"/>
              <w:bottom w:w="0" w:type="dxa"/>
            </w:tcMar>
          </w:tcPr>
          <w:p w14:paraId="57A9FE33" w14:textId="77777777" w:rsidR="00010226" w:rsidRPr="00774437" w:rsidRDefault="00010226" w:rsidP="00114F25">
            <w:pPr>
              <w:pStyle w:val="TAL"/>
              <w:rPr>
                <w:rFonts w:eastAsiaTheme="minorEastAsia"/>
              </w:rPr>
            </w:pPr>
          </w:p>
        </w:tc>
        <w:tc>
          <w:tcPr>
            <w:tcW w:w="2078" w:type="pct"/>
            <w:shd w:val="clear" w:color="auto" w:fill="FFFFFF"/>
            <w:tcMar>
              <w:top w:w="0" w:type="dxa"/>
              <w:bottom w:w="0" w:type="dxa"/>
            </w:tcMar>
          </w:tcPr>
          <w:p w14:paraId="2F89C5B7" w14:textId="7EAFD5AD" w:rsidR="00010226" w:rsidRPr="00774437" w:rsidRDefault="00010226" w:rsidP="00114F25">
            <w:pPr>
              <w:pStyle w:val="TAL"/>
              <w:rPr>
                <w:rFonts w:eastAsiaTheme="minorEastAsia"/>
              </w:rPr>
            </w:pPr>
            <w:r w:rsidRPr="00774437">
              <w:rPr>
                <w:rFonts w:eastAsiaTheme="minorEastAsia"/>
              </w:rPr>
              <w:t>Configuration</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changeVnfFlavourOpConfig</w:t>
            </w:r>
            <w:r w:rsidR="00DB51F5" w:rsidRPr="00774437">
              <w:rPr>
                <w:rFonts w:eastAsiaTheme="minorEastAsia"/>
              </w:rPr>
              <w:t xml:space="preserve"> </w:t>
            </w:r>
            <w:r w:rsidRPr="00774437">
              <w:rPr>
                <w:rFonts w:eastAsiaTheme="minorEastAsia"/>
              </w:rPr>
              <w:t>operation</w:t>
            </w:r>
            <w:r w:rsidR="000B0B0B" w:rsidRPr="00774437">
              <w:rPr>
                <w:rFonts w:eastAsiaTheme="minorEastAsia"/>
              </w:rPr>
              <w:t>.</w:t>
            </w:r>
          </w:p>
        </w:tc>
      </w:tr>
      <w:tr w:rsidR="00010226" w:rsidRPr="00774437" w14:paraId="4E891436" w14:textId="77777777" w:rsidTr="00DB51F5">
        <w:trPr>
          <w:cantSplit/>
          <w:jc w:val="center"/>
        </w:trPr>
        <w:tc>
          <w:tcPr>
            <w:tcW w:w="766" w:type="pct"/>
            <w:shd w:val="clear" w:color="auto" w:fill="FFFFFF"/>
            <w:tcMar>
              <w:top w:w="0" w:type="dxa"/>
              <w:bottom w:w="0" w:type="dxa"/>
            </w:tcMar>
          </w:tcPr>
          <w:p w14:paraId="780E92B5" w14:textId="77777777" w:rsidR="00010226" w:rsidRPr="00774437" w:rsidRDefault="00010226" w:rsidP="00114F25">
            <w:pPr>
              <w:pStyle w:val="TAL"/>
              <w:rPr>
                <w:rFonts w:eastAsiaTheme="minorEastAsia"/>
              </w:rPr>
            </w:pPr>
            <w:r w:rsidRPr="00774437">
              <w:rPr>
                <w:rFonts w:eastAsiaTheme="minorEastAsia"/>
              </w:rPr>
              <w:t>heal</w:t>
            </w:r>
          </w:p>
        </w:tc>
        <w:tc>
          <w:tcPr>
            <w:tcW w:w="539" w:type="pct"/>
            <w:shd w:val="clear" w:color="auto" w:fill="FFFFFF"/>
            <w:tcMar>
              <w:top w:w="0" w:type="dxa"/>
              <w:bottom w:w="0" w:type="dxa"/>
            </w:tcMar>
          </w:tcPr>
          <w:p w14:paraId="621F2516" w14:textId="77777777" w:rsidR="00010226" w:rsidRPr="00774437" w:rsidRDefault="00010226" w:rsidP="00114F25">
            <w:pPr>
              <w:pStyle w:val="TAL"/>
              <w:rPr>
                <w:rFonts w:eastAsiaTheme="minorEastAsia"/>
              </w:rPr>
            </w:pPr>
            <w:r w:rsidRPr="00774437">
              <w:rPr>
                <w:rFonts w:eastAsiaTheme="minorEastAsia"/>
              </w:rPr>
              <w:t>no</w:t>
            </w:r>
          </w:p>
        </w:tc>
        <w:tc>
          <w:tcPr>
            <w:tcW w:w="765" w:type="pct"/>
            <w:shd w:val="clear" w:color="auto" w:fill="FFFFFF"/>
            <w:tcMar>
              <w:top w:w="0" w:type="dxa"/>
              <w:bottom w:w="0" w:type="dxa"/>
            </w:tcMar>
          </w:tcPr>
          <w:p w14:paraId="5FDE963B" w14:textId="77777777" w:rsidR="00010226" w:rsidRPr="00774437" w:rsidRDefault="00010226" w:rsidP="00114F25">
            <w:pPr>
              <w:pStyle w:val="TAL"/>
              <w:rPr>
                <w:rFonts w:eastAsiaTheme="minorEastAsia"/>
              </w:rPr>
            </w:pPr>
            <w:r w:rsidRPr="00774437">
              <w:rPr>
                <w:rFonts w:eastAsiaTheme="minorEastAsia"/>
              </w:rPr>
              <w:t>tosca.datatypes.nfv.VnfHealOperationConfiguration</w:t>
            </w:r>
          </w:p>
        </w:tc>
        <w:tc>
          <w:tcPr>
            <w:tcW w:w="852" w:type="pct"/>
            <w:shd w:val="clear" w:color="auto" w:fill="FFFFFF"/>
            <w:tcMar>
              <w:top w:w="0" w:type="dxa"/>
              <w:bottom w:w="0" w:type="dxa"/>
            </w:tcMar>
          </w:tcPr>
          <w:p w14:paraId="79363C15" w14:textId="77777777" w:rsidR="00010226" w:rsidRPr="00774437" w:rsidRDefault="00010226" w:rsidP="00114F25">
            <w:pPr>
              <w:pStyle w:val="TAL"/>
              <w:rPr>
                <w:rFonts w:eastAsiaTheme="minorEastAsia"/>
              </w:rPr>
            </w:pPr>
          </w:p>
        </w:tc>
        <w:tc>
          <w:tcPr>
            <w:tcW w:w="2078" w:type="pct"/>
            <w:shd w:val="clear" w:color="auto" w:fill="FFFFFF"/>
            <w:tcMar>
              <w:top w:w="0" w:type="dxa"/>
              <w:bottom w:w="0" w:type="dxa"/>
            </w:tcMar>
          </w:tcPr>
          <w:p w14:paraId="30ABEBFD" w14:textId="4A198544" w:rsidR="00010226" w:rsidRPr="00774437" w:rsidRDefault="00010226" w:rsidP="00114F25">
            <w:pPr>
              <w:pStyle w:val="TAL"/>
              <w:rPr>
                <w:rFonts w:eastAsiaTheme="minorEastAsia"/>
              </w:rPr>
            </w:pPr>
            <w:r w:rsidRPr="00774437">
              <w:rPr>
                <w:rFonts w:eastAsiaTheme="minorEastAsia"/>
              </w:rPr>
              <w:t>Configuration</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HealVnf</w:t>
            </w:r>
            <w:r w:rsidR="00DB51F5" w:rsidRPr="00774437">
              <w:rPr>
                <w:rFonts w:eastAsiaTheme="minorEastAsia"/>
              </w:rPr>
              <w:t xml:space="preserve"> </w:t>
            </w:r>
            <w:r w:rsidRPr="00774437">
              <w:rPr>
                <w:rFonts w:eastAsiaTheme="minorEastAsia"/>
              </w:rPr>
              <w:t>operation.</w:t>
            </w:r>
          </w:p>
        </w:tc>
      </w:tr>
      <w:tr w:rsidR="00010226" w:rsidRPr="00774437" w14:paraId="0EC61F3D" w14:textId="77777777" w:rsidTr="00DB51F5">
        <w:trPr>
          <w:cantSplit/>
          <w:jc w:val="center"/>
        </w:trPr>
        <w:tc>
          <w:tcPr>
            <w:tcW w:w="766" w:type="pct"/>
            <w:shd w:val="clear" w:color="auto" w:fill="FFFFFF"/>
            <w:tcMar>
              <w:top w:w="0" w:type="dxa"/>
              <w:bottom w:w="0" w:type="dxa"/>
            </w:tcMar>
          </w:tcPr>
          <w:p w14:paraId="7BD94A82" w14:textId="77777777" w:rsidR="00010226" w:rsidRPr="00774437" w:rsidRDefault="00010226" w:rsidP="00114F25">
            <w:pPr>
              <w:pStyle w:val="TAL"/>
              <w:rPr>
                <w:rFonts w:eastAsiaTheme="minorEastAsia"/>
              </w:rPr>
            </w:pPr>
            <w:r w:rsidRPr="00774437">
              <w:rPr>
                <w:rFonts w:eastAsiaTheme="minorEastAsia"/>
              </w:rPr>
              <w:t>terminate</w:t>
            </w:r>
          </w:p>
        </w:tc>
        <w:tc>
          <w:tcPr>
            <w:tcW w:w="539" w:type="pct"/>
            <w:shd w:val="clear" w:color="auto" w:fill="FFFFFF"/>
            <w:tcMar>
              <w:top w:w="0" w:type="dxa"/>
              <w:bottom w:w="0" w:type="dxa"/>
            </w:tcMar>
          </w:tcPr>
          <w:p w14:paraId="5A0C56D5" w14:textId="77777777" w:rsidR="00010226" w:rsidRPr="00774437" w:rsidRDefault="00010226" w:rsidP="00114F25">
            <w:pPr>
              <w:pStyle w:val="TAL"/>
              <w:rPr>
                <w:rFonts w:eastAsiaTheme="minorEastAsia"/>
              </w:rPr>
            </w:pPr>
            <w:r w:rsidRPr="00774437">
              <w:rPr>
                <w:rFonts w:eastAsiaTheme="minorEastAsia"/>
              </w:rPr>
              <w:t>no</w:t>
            </w:r>
          </w:p>
        </w:tc>
        <w:tc>
          <w:tcPr>
            <w:tcW w:w="765" w:type="pct"/>
            <w:shd w:val="clear" w:color="auto" w:fill="FFFFFF"/>
            <w:tcMar>
              <w:top w:w="0" w:type="dxa"/>
              <w:bottom w:w="0" w:type="dxa"/>
            </w:tcMar>
          </w:tcPr>
          <w:p w14:paraId="266C2217" w14:textId="77777777" w:rsidR="00010226" w:rsidRPr="00774437" w:rsidRDefault="00010226" w:rsidP="00114F25">
            <w:pPr>
              <w:pStyle w:val="TAL"/>
              <w:rPr>
                <w:rFonts w:eastAsiaTheme="minorEastAsia"/>
              </w:rPr>
            </w:pPr>
            <w:r w:rsidRPr="00774437">
              <w:rPr>
                <w:rFonts w:eastAsiaTheme="minorEastAsia"/>
              </w:rPr>
              <w:t>tosca.datatypes.nfv.VnfTerminateOperationConfiguration</w:t>
            </w:r>
          </w:p>
        </w:tc>
        <w:tc>
          <w:tcPr>
            <w:tcW w:w="852" w:type="pct"/>
            <w:shd w:val="clear" w:color="auto" w:fill="FFFFFF"/>
            <w:tcMar>
              <w:top w:w="0" w:type="dxa"/>
              <w:bottom w:w="0" w:type="dxa"/>
            </w:tcMar>
          </w:tcPr>
          <w:p w14:paraId="1D6497BC" w14:textId="77777777" w:rsidR="00010226" w:rsidRPr="00774437" w:rsidRDefault="00010226" w:rsidP="00114F25">
            <w:pPr>
              <w:pStyle w:val="TAL"/>
              <w:rPr>
                <w:rFonts w:eastAsiaTheme="minorEastAsia"/>
              </w:rPr>
            </w:pPr>
          </w:p>
        </w:tc>
        <w:tc>
          <w:tcPr>
            <w:tcW w:w="2078" w:type="pct"/>
            <w:shd w:val="clear" w:color="auto" w:fill="FFFFFF"/>
            <w:tcMar>
              <w:top w:w="0" w:type="dxa"/>
              <w:bottom w:w="0" w:type="dxa"/>
            </w:tcMar>
          </w:tcPr>
          <w:p w14:paraId="371DD6CC" w14:textId="6DFD3D2F" w:rsidR="00010226" w:rsidRPr="00774437" w:rsidRDefault="00010226" w:rsidP="00114F25">
            <w:pPr>
              <w:pStyle w:val="TAL"/>
              <w:rPr>
                <w:rFonts w:eastAsiaTheme="minorEastAsia"/>
              </w:rPr>
            </w:pPr>
            <w:r w:rsidRPr="00774437">
              <w:rPr>
                <w:rFonts w:eastAsiaTheme="minorEastAsia"/>
              </w:rPr>
              <w:t>Configuration</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TerminateVnf</w:t>
            </w:r>
            <w:r w:rsidR="00DB51F5" w:rsidRPr="00774437">
              <w:rPr>
                <w:rFonts w:eastAsiaTheme="minorEastAsia"/>
              </w:rPr>
              <w:t xml:space="preserve"> </w:t>
            </w:r>
            <w:r w:rsidRPr="00774437">
              <w:rPr>
                <w:rFonts w:eastAsiaTheme="minorEastAsia"/>
              </w:rPr>
              <w:t>operation.</w:t>
            </w:r>
          </w:p>
        </w:tc>
      </w:tr>
      <w:tr w:rsidR="00010226" w:rsidRPr="00774437" w14:paraId="4DEA3AE3" w14:textId="77777777" w:rsidTr="00DB51F5">
        <w:trPr>
          <w:cantSplit/>
          <w:jc w:val="center"/>
        </w:trPr>
        <w:tc>
          <w:tcPr>
            <w:tcW w:w="766" w:type="pct"/>
            <w:shd w:val="clear" w:color="auto" w:fill="FFFFFF"/>
            <w:tcMar>
              <w:top w:w="0" w:type="dxa"/>
              <w:bottom w:w="0" w:type="dxa"/>
            </w:tcMar>
          </w:tcPr>
          <w:p w14:paraId="61A91371" w14:textId="77777777" w:rsidR="00010226" w:rsidRPr="00774437" w:rsidRDefault="00010226" w:rsidP="00114F25">
            <w:pPr>
              <w:pStyle w:val="TAL"/>
              <w:rPr>
                <w:rFonts w:eastAsia="SimSun" w:cs="Arial"/>
                <w:szCs w:val="18"/>
                <w:lang w:eastAsia="zh-CN"/>
              </w:rPr>
            </w:pPr>
            <w:r w:rsidRPr="00774437">
              <w:rPr>
                <w:rFonts w:eastAsia="SimSun" w:cs="Arial"/>
                <w:szCs w:val="18"/>
                <w:lang w:eastAsia="zh-CN"/>
              </w:rPr>
              <w:t>operate</w:t>
            </w:r>
          </w:p>
        </w:tc>
        <w:tc>
          <w:tcPr>
            <w:tcW w:w="539" w:type="pct"/>
            <w:shd w:val="clear" w:color="auto" w:fill="FFFFFF"/>
            <w:tcMar>
              <w:top w:w="0" w:type="dxa"/>
              <w:bottom w:w="0" w:type="dxa"/>
            </w:tcMar>
          </w:tcPr>
          <w:p w14:paraId="2E5BBD4E" w14:textId="77777777" w:rsidR="00010226" w:rsidRPr="00774437" w:rsidRDefault="00010226" w:rsidP="00114F25">
            <w:pPr>
              <w:pStyle w:val="TAL"/>
              <w:rPr>
                <w:rFonts w:eastAsia="SimSun" w:cs="Arial"/>
                <w:szCs w:val="18"/>
                <w:lang w:eastAsia="zh-CN"/>
              </w:rPr>
            </w:pPr>
            <w:r w:rsidRPr="00774437">
              <w:rPr>
                <w:rFonts w:eastAsia="SimSun" w:cs="Arial"/>
                <w:szCs w:val="18"/>
                <w:lang w:eastAsia="zh-CN"/>
              </w:rPr>
              <w:t>no</w:t>
            </w:r>
          </w:p>
        </w:tc>
        <w:tc>
          <w:tcPr>
            <w:tcW w:w="765" w:type="pct"/>
            <w:shd w:val="clear" w:color="auto" w:fill="FFFFFF"/>
            <w:tcMar>
              <w:top w:w="0" w:type="dxa"/>
              <w:bottom w:w="0" w:type="dxa"/>
            </w:tcMar>
          </w:tcPr>
          <w:p w14:paraId="107A185B" w14:textId="77777777" w:rsidR="00010226" w:rsidRPr="00774437" w:rsidRDefault="00010226" w:rsidP="00114F25">
            <w:pPr>
              <w:pStyle w:val="TAL"/>
              <w:rPr>
                <w:rFonts w:eastAsia="SimSun" w:cs="Arial"/>
                <w:szCs w:val="18"/>
                <w:lang w:eastAsia="zh-CN"/>
              </w:rPr>
            </w:pPr>
            <w:r w:rsidRPr="00774437">
              <w:rPr>
                <w:rFonts w:eastAsia="SimSun" w:cs="Arial"/>
                <w:szCs w:val="18"/>
                <w:lang w:eastAsia="zh-CN"/>
              </w:rPr>
              <w:t>tosca.datatypes.nfv.VnfOperateOperationConfiguration</w:t>
            </w:r>
          </w:p>
        </w:tc>
        <w:tc>
          <w:tcPr>
            <w:tcW w:w="852" w:type="pct"/>
            <w:shd w:val="clear" w:color="auto" w:fill="FFFFFF"/>
            <w:tcMar>
              <w:top w:w="0" w:type="dxa"/>
              <w:bottom w:w="0" w:type="dxa"/>
            </w:tcMar>
          </w:tcPr>
          <w:p w14:paraId="37050552" w14:textId="77777777" w:rsidR="00010226" w:rsidRPr="00774437" w:rsidRDefault="00010226" w:rsidP="00114F25">
            <w:pPr>
              <w:pStyle w:val="TAL"/>
              <w:rPr>
                <w:rFonts w:eastAsia="SimSun" w:cs="Arial"/>
                <w:szCs w:val="18"/>
              </w:rPr>
            </w:pPr>
          </w:p>
        </w:tc>
        <w:tc>
          <w:tcPr>
            <w:tcW w:w="2078" w:type="pct"/>
            <w:shd w:val="clear" w:color="auto" w:fill="FFFFFF"/>
            <w:tcMar>
              <w:top w:w="0" w:type="dxa"/>
              <w:bottom w:w="0" w:type="dxa"/>
            </w:tcMar>
          </w:tcPr>
          <w:p w14:paraId="56A9DF59" w14:textId="3A60B62D" w:rsidR="00010226" w:rsidRPr="00774437" w:rsidRDefault="00010226" w:rsidP="00114F25">
            <w:pPr>
              <w:pStyle w:val="TAL"/>
              <w:rPr>
                <w:rFonts w:eastAsia="SimSun" w:cs="Arial"/>
                <w:szCs w:val="18"/>
                <w:lang w:eastAsia="zh-CN"/>
              </w:rPr>
            </w:pPr>
            <w:r w:rsidRPr="00774437">
              <w:rPr>
                <w:rFonts w:eastAsia="SimSun" w:cs="Arial"/>
                <w:szCs w:val="18"/>
                <w:lang w:eastAsia="zh-CN"/>
              </w:rPr>
              <w:t>Configuration</w:t>
            </w:r>
            <w:r w:rsidR="00DB51F5" w:rsidRPr="00774437">
              <w:rPr>
                <w:rFonts w:eastAsia="SimSun" w:cs="Arial"/>
                <w:szCs w:val="18"/>
                <w:lang w:eastAsia="zh-CN"/>
              </w:rPr>
              <w:t xml:space="preserve"> </w:t>
            </w:r>
            <w:r w:rsidRPr="00774437">
              <w:rPr>
                <w:rFonts w:eastAsia="SimSun" w:cs="Arial"/>
                <w:szCs w:val="18"/>
                <w:lang w:eastAsia="zh-CN"/>
              </w:rPr>
              <w:t>parameters</w:t>
            </w:r>
            <w:r w:rsidR="00DB51F5" w:rsidRPr="00774437">
              <w:rPr>
                <w:rFonts w:eastAsia="SimSun" w:cs="Arial"/>
                <w:szCs w:val="18"/>
                <w:lang w:eastAsia="zh-CN"/>
              </w:rPr>
              <w:t xml:space="preserve"> </w:t>
            </w:r>
            <w:r w:rsidRPr="00774437">
              <w:rPr>
                <w:rFonts w:eastAsia="SimSun" w:cs="Arial"/>
                <w:szCs w:val="18"/>
                <w:lang w:eastAsia="zh-CN"/>
              </w:rPr>
              <w:t>for</w:t>
            </w:r>
            <w:r w:rsidR="00DB51F5" w:rsidRPr="00774437">
              <w:rPr>
                <w:rFonts w:eastAsia="SimSun" w:cs="Arial"/>
                <w:szCs w:val="18"/>
                <w:lang w:eastAsia="zh-CN"/>
              </w:rPr>
              <w:t xml:space="preserve"> </w:t>
            </w:r>
            <w:r w:rsidRPr="00774437">
              <w:rPr>
                <w:rFonts w:eastAsia="SimSun" w:cs="Arial"/>
                <w:szCs w:val="18"/>
                <w:lang w:eastAsia="zh-CN"/>
              </w:rPr>
              <w:t>the</w:t>
            </w:r>
            <w:r w:rsidR="00DB51F5" w:rsidRPr="00774437">
              <w:rPr>
                <w:rFonts w:eastAsia="SimSun" w:cs="Arial"/>
                <w:szCs w:val="18"/>
                <w:lang w:eastAsia="zh-CN"/>
              </w:rPr>
              <w:t xml:space="preserve"> </w:t>
            </w:r>
            <w:r w:rsidRPr="00774437">
              <w:rPr>
                <w:rFonts w:eastAsia="SimSun" w:cs="Arial"/>
                <w:szCs w:val="18"/>
                <w:lang w:eastAsia="zh-CN"/>
              </w:rPr>
              <w:t>OperateVnf</w:t>
            </w:r>
            <w:r w:rsidR="00DB51F5" w:rsidRPr="00774437">
              <w:rPr>
                <w:rFonts w:eastAsia="SimSun" w:cs="Arial"/>
                <w:szCs w:val="18"/>
                <w:lang w:eastAsia="zh-CN"/>
              </w:rPr>
              <w:t xml:space="preserve"> </w:t>
            </w:r>
            <w:r w:rsidRPr="00774437">
              <w:rPr>
                <w:rFonts w:eastAsia="SimSun" w:cs="Arial"/>
                <w:szCs w:val="18"/>
                <w:lang w:eastAsia="zh-CN"/>
              </w:rPr>
              <w:t>operation.</w:t>
            </w:r>
          </w:p>
        </w:tc>
      </w:tr>
      <w:tr w:rsidR="00010226" w:rsidRPr="00774437" w14:paraId="3C7B1774" w14:textId="77777777" w:rsidTr="00DB51F5">
        <w:trPr>
          <w:cantSplit/>
          <w:jc w:val="center"/>
        </w:trPr>
        <w:tc>
          <w:tcPr>
            <w:tcW w:w="766" w:type="pct"/>
            <w:shd w:val="clear" w:color="auto" w:fill="FFFFFF"/>
            <w:tcMar>
              <w:top w:w="0" w:type="dxa"/>
              <w:bottom w:w="0" w:type="dxa"/>
            </w:tcMar>
          </w:tcPr>
          <w:p w14:paraId="2DE20356" w14:textId="77777777" w:rsidR="00010226" w:rsidRPr="00774437" w:rsidRDefault="00010226" w:rsidP="00114F25">
            <w:pPr>
              <w:pStyle w:val="TAL"/>
              <w:rPr>
                <w:rFonts w:eastAsia="SimSun" w:cs="Arial"/>
                <w:szCs w:val="18"/>
                <w:lang w:eastAsia="zh-CN"/>
              </w:rPr>
            </w:pPr>
            <w:r w:rsidRPr="00774437">
              <w:rPr>
                <w:rFonts w:eastAsia="SimSun" w:cs="Arial"/>
                <w:szCs w:val="18"/>
                <w:lang w:eastAsia="zh-CN"/>
              </w:rPr>
              <w:t>change_ext_connectivity</w:t>
            </w:r>
          </w:p>
        </w:tc>
        <w:tc>
          <w:tcPr>
            <w:tcW w:w="539" w:type="pct"/>
            <w:shd w:val="clear" w:color="auto" w:fill="FFFFFF"/>
            <w:tcMar>
              <w:top w:w="0" w:type="dxa"/>
              <w:bottom w:w="0" w:type="dxa"/>
            </w:tcMar>
          </w:tcPr>
          <w:p w14:paraId="52A6D128" w14:textId="77777777" w:rsidR="00010226" w:rsidRPr="00774437" w:rsidRDefault="00010226" w:rsidP="00114F25">
            <w:pPr>
              <w:pStyle w:val="TAL"/>
              <w:rPr>
                <w:rFonts w:eastAsia="SimSun" w:cs="Arial"/>
                <w:szCs w:val="18"/>
                <w:lang w:eastAsia="zh-CN"/>
              </w:rPr>
            </w:pPr>
            <w:r w:rsidRPr="00774437">
              <w:rPr>
                <w:rFonts w:eastAsia="SimSun" w:cs="Arial"/>
                <w:szCs w:val="18"/>
                <w:lang w:eastAsia="zh-CN"/>
              </w:rPr>
              <w:t>no</w:t>
            </w:r>
          </w:p>
        </w:tc>
        <w:tc>
          <w:tcPr>
            <w:tcW w:w="765" w:type="pct"/>
            <w:shd w:val="clear" w:color="auto" w:fill="FFFFFF"/>
            <w:tcMar>
              <w:top w:w="0" w:type="dxa"/>
              <w:bottom w:w="0" w:type="dxa"/>
            </w:tcMar>
          </w:tcPr>
          <w:p w14:paraId="64B2E058" w14:textId="77777777" w:rsidR="00010226" w:rsidRPr="00774437" w:rsidRDefault="00010226" w:rsidP="00114F25">
            <w:pPr>
              <w:pStyle w:val="TAL"/>
              <w:rPr>
                <w:rFonts w:eastAsia="SimSun" w:cs="Arial"/>
                <w:szCs w:val="18"/>
                <w:lang w:eastAsia="zh-CN"/>
              </w:rPr>
            </w:pPr>
            <w:r w:rsidRPr="00774437">
              <w:rPr>
                <w:rFonts w:eastAsia="SimSun" w:cs="Arial"/>
                <w:szCs w:val="18"/>
                <w:lang w:eastAsia="zh-CN"/>
              </w:rPr>
              <w:t>tosca.datatypes.nfv.VnfChangeExtConnectivityOperationConfiguration</w:t>
            </w:r>
          </w:p>
        </w:tc>
        <w:tc>
          <w:tcPr>
            <w:tcW w:w="852" w:type="pct"/>
            <w:shd w:val="clear" w:color="auto" w:fill="FFFFFF"/>
            <w:tcMar>
              <w:top w:w="0" w:type="dxa"/>
              <w:bottom w:w="0" w:type="dxa"/>
            </w:tcMar>
          </w:tcPr>
          <w:p w14:paraId="3D5570A0" w14:textId="77777777" w:rsidR="00010226" w:rsidRPr="00774437" w:rsidRDefault="00010226" w:rsidP="00114F25">
            <w:pPr>
              <w:pStyle w:val="TAL"/>
              <w:rPr>
                <w:rFonts w:eastAsia="SimSun" w:cs="Arial"/>
                <w:szCs w:val="18"/>
              </w:rPr>
            </w:pPr>
          </w:p>
        </w:tc>
        <w:tc>
          <w:tcPr>
            <w:tcW w:w="2078" w:type="pct"/>
            <w:shd w:val="clear" w:color="auto" w:fill="FFFFFF"/>
            <w:tcMar>
              <w:top w:w="0" w:type="dxa"/>
              <w:bottom w:w="0" w:type="dxa"/>
            </w:tcMar>
          </w:tcPr>
          <w:p w14:paraId="11CE901B" w14:textId="326740FC" w:rsidR="00010226" w:rsidRPr="00774437" w:rsidRDefault="00010226" w:rsidP="00114F25">
            <w:pPr>
              <w:pStyle w:val="TAL"/>
              <w:rPr>
                <w:rFonts w:eastAsia="SimSun" w:cs="Arial"/>
                <w:szCs w:val="18"/>
                <w:lang w:eastAsia="zh-CN"/>
              </w:rPr>
            </w:pPr>
            <w:r w:rsidRPr="00774437">
              <w:rPr>
                <w:rFonts w:eastAsia="SimSun" w:cs="Arial"/>
                <w:szCs w:val="18"/>
                <w:lang w:eastAsia="zh-CN"/>
              </w:rPr>
              <w:t>Configuration</w:t>
            </w:r>
            <w:r w:rsidR="00DB51F5" w:rsidRPr="00774437">
              <w:rPr>
                <w:rFonts w:eastAsia="SimSun" w:cs="Arial"/>
                <w:szCs w:val="18"/>
                <w:lang w:eastAsia="zh-CN"/>
              </w:rPr>
              <w:t xml:space="preserve"> </w:t>
            </w:r>
            <w:r w:rsidRPr="00774437">
              <w:rPr>
                <w:rFonts w:eastAsia="SimSun" w:cs="Arial"/>
                <w:szCs w:val="18"/>
                <w:lang w:eastAsia="zh-CN"/>
              </w:rPr>
              <w:t>parameters</w:t>
            </w:r>
            <w:r w:rsidR="00DB51F5" w:rsidRPr="00774437">
              <w:rPr>
                <w:rFonts w:eastAsia="SimSun" w:cs="Arial"/>
                <w:szCs w:val="18"/>
                <w:lang w:eastAsia="zh-CN"/>
              </w:rPr>
              <w:t xml:space="preserve"> </w:t>
            </w:r>
            <w:r w:rsidRPr="00774437">
              <w:rPr>
                <w:rFonts w:eastAsia="SimSun" w:cs="Arial"/>
                <w:szCs w:val="18"/>
                <w:lang w:eastAsia="zh-CN"/>
              </w:rPr>
              <w:t>for</w:t>
            </w:r>
            <w:r w:rsidR="00DB51F5" w:rsidRPr="00774437">
              <w:rPr>
                <w:rFonts w:eastAsia="SimSun" w:cs="Arial"/>
                <w:szCs w:val="18"/>
                <w:lang w:eastAsia="zh-CN"/>
              </w:rPr>
              <w:t xml:space="preserve"> </w:t>
            </w:r>
            <w:r w:rsidRPr="00774437">
              <w:rPr>
                <w:rFonts w:eastAsia="SimSun" w:cs="Arial"/>
                <w:szCs w:val="18"/>
                <w:lang w:eastAsia="zh-CN"/>
              </w:rPr>
              <w:t>the</w:t>
            </w:r>
            <w:r w:rsidR="00DB51F5" w:rsidRPr="00774437">
              <w:rPr>
                <w:rFonts w:eastAsia="SimSun" w:cs="Arial"/>
                <w:szCs w:val="18"/>
                <w:lang w:eastAsia="zh-CN"/>
              </w:rPr>
              <w:t xml:space="preserve"> </w:t>
            </w:r>
            <w:r w:rsidRPr="00774437">
              <w:rPr>
                <w:rFonts w:eastAsia="SimSun" w:cs="Arial"/>
                <w:szCs w:val="18"/>
                <w:lang w:eastAsia="zh-CN"/>
              </w:rPr>
              <w:t>changeExtVnfConnectivityOpConfig</w:t>
            </w:r>
            <w:r w:rsidR="00DB51F5" w:rsidRPr="00774437">
              <w:rPr>
                <w:rFonts w:eastAsia="SimSun" w:cs="Arial"/>
                <w:szCs w:val="18"/>
                <w:lang w:eastAsia="zh-CN"/>
              </w:rPr>
              <w:t xml:space="preserve"> </w:t>
            </w:r>
            <w:r w:rsidRPr="00774437">
              <w:rPr>
                <w:rFonts w:eastAsia="SimSun" w:cs="Arial"/>
                <w:szCs w:val="18"/>
                <w:lang w:eastAsia="zh-CN"/>
              </w:rPr>
              <w:t>operation</w:t>
            </w:r>
            <w:r w:rsidR="000B0B0B" w:rsidRPr="00774437">
              <w:rPr>
                <w:rFonts w:eastAsia="SimSun" w:cs="Arial"/>
                <w:szCs w:val="18"/>
                <w:lang w:eastAsia="zh-CN"/>
              </w:rPr>
              <w:t>.</w:t>
            </w:r>
          </w:p>
        </w:tc>
      </w:tr>
    </w:tbl>
    <w:p w14:paraId="593F8718" w14:textId="77777777" w:rsidR="00EC7355" w:rsidRPr="00774437" w:rsidRDefault="00EC7355" w:rsidP="00EC7355">
      <w:pPr>
        <w:rPr>
          <w:rFonts w:eastAsia="DengXian"/>
        </w:rPr>
      </w:pPr>
    </w:p>
    <w:p w14:paraId="752E8845" w14:textId="77777777" w:rsidR="00502C01" w:rsidRPr="00774437" w:rsidRDefault="00502C01" w:rsidP="00086F5E">
      <w:pPr>
        <w:pStyle w:val="Heading4"/>
        <w:rPr>
          <w:rFonts w:eastAsia="DengXian"/>
        </w:rPr>
      </w:pPr>
      <w:bookmarkStart w:id="173" w:name="_Toc8052513"/>
      <w:r w:rsidRPr="00774437">
        <w:rPr>
          <w:rFonts w:eastAsia="DengXian"/>
        </w:rPr>
        <w:t>6.</w:t>
      </w:r>
      <w:r w:rsidR="00EE2F02" w:rsidRPr="00774437">
        <w:rPr>
          <w:rFonts w:eastAsia="DengXian"/>
        </w:rPr>
        <w:t>2</w:t>
      </w:r>
      <w:r w:rsidRPr="00774437">
        <w:rPr>
          <w:rFonts w:eastAsia="DengXian"/>
        </w:rPr>
        <w:t>.</w:t>
      </w:r>
      <w:r w:rsidR="00101E52" w:rsidRPr="00774437">
        <w:rPr>
          <w:rFonts w:eastAsia="DengXian"/>
        </w:rPr>
        <w:t>20</w:t>
      </w:r>
      <w:r w:rsidRPr="00774437">
        <w:rPr>
          <w:rFonts w:eastAsia="DengXian"/>
        </w:rPr>
        <w:t>.3</w:t>
      </w:r>
      <w:r w:rsidRPr="00774437">
        <w:rPr>
          <w:rFonts w:eastAsia="DengXian"/>
        </w:rPr>
        <w:tab/>
        <w:t>Definition</w:t>
      </w:r>
      <w:bookmarkEnd w:id="173"/>
    </w:p>
    <w:p w14:paraId="152EB621" w14:textId="77777777" w:rsidR="00465590" w:rsidRPr="00774437" w:rsidRDefault="00465590" w:rsidP="00086F5E">
      <w:pPr>
        <w:keepNext/>
        <w:keepLines/>
        <w:rPr>
          <w:rFonts w:eastAsiaTheme="minorEastAsia"/>
        </w:rPr>
      </w:pPr>
      <w:r w:rsidRPr="00774437">
        <w:rPr>
          <w:rFonts w:eastAsiaTheme="minorEastAsia"/>
          <w:lang w:eastAsia="zh-CN"/>
        </w:rPr>
        <w:t xml:space="preserve">The syntax of the </w:t>
      </w:r>
      <w:r w:rsidRPr="00774437">
        <w:rPr>
          <w:rFonts w:eastAsiaTheme="minorEastAsia"/>
        </w:rPr>
        <w:t>VnfLcmOperationsConfiguration</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6448FD34" w14:textId="77777777" w:rsidTr="00DB51F5">
        <w:trPr>
          <w:jc w:val="center"/>
        </w:trPr>
        <w:tc>
          <w:tcPr>
            <w:tcW w:w="9629" w:type="dxa"/>
            <w:shd w:val="clear" w:color="auto" w:fill="D9D9D9" w:themeFill="background1" w:themeFillShade="D9"/>
          </w:tcPr>
          <w:p w14:paraId="3C0DDB97" w14:textId="51673D26"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tosca.datatypes.nfv.VnfLcmOperationsConfiguration:</w:t>
            </w:r>
          </w:p>
          <w:p w14:paraId="7AAE1442" w14:textId="635059AD"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derived_from:</w:t>
            </w:r>
            <w:r w:rsidRPr="00774437">
              <w:rPr>
                <w:rFonts w:ascii="Consolas" w:eastAsiaTheme="minorEastAsia" w:hAnsi="Consolas"/>
              </w:rPr>
              <w:t xml:space="preserve"> </w:t>
            </w:r>
            <w:r w:rsidR="004012AA" w:rsidRPr="00774437">
              <w:rPr>
                <w:rFonts w:ascii="Consolas" w:eastAsiaTheme="minorEastAsia" w:hAnsi="Consolas"/>
              </w:rPr>
              <w:t>tosca.datatypes.Root</w:t>
            </w:r>
          </w:p>
          <w:p w14:paraId="034C111B" w14:textId="09EE3D15" w:rsidR="0062572C"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62572C" w:rsidRPr="00774437">
              <w:rPr>
                <w:rStyle w:val="CodeSnippet"/>
                <w:rFonts w:eastAsia="SimSun"/>
                <w:szCs w:val="24"/>
                <w:lang w:eastAsia="fr-FR"/>
              </w:rPr>
              <w:t>description:</w:t>
            </w:r>
            <w:r w:rsidRPr="00774437">
              <w:rPr>
                <w:rStyle w:val="CodeSnippet"/>
                <w:rFonts w:eastAsia="SimSun"/>
                <w:szCs w:val="24"/>
                <w:lang w:eastAsia="fr-FR"/>
              </w:rPr>
              <w:t xml:space="preserve"> </w:t>
            </w:r>
            <w:r w:rsidR="0062572C" w:rsidRPr="00774437">
              <w:rPr>
                <w:rStyle w:val="CodeSnippet"/>
                <w:rFonts w:eastAsia="SimSun"/>
                <w:szCs w:val="24"/>
                <w:lang w:eastAsia="fr-FR"/>
              </w:rPr>
              <w:t>Represents</w:t>
            </w:r>
            <w:r w:rsidRPr="00774437">
              <w:rPr>
                <w:rStyle w:val="CodeSnippet"/>
                <w:rFonts w:eastAsia="SimSun"/>
                <w:szCs w:val="24"/>
                <w:lang w:eastAsia="fr-FR"/>
              </w:rPr>
              <w:t xml:space="preserve"> </w:t>
            </w:r>
            <w:r w:rsidR="0062572C" w:rsidRPr="00774437">
              <w:rPr>
                <w:rStyle w:val="CodeSnippet"/>
                <w:rFonts w:eastAsia="SimSun"/>
                <w:szCs w:val="24"/>
                <w:lang w:eastAsia="fr-FR"/>
              </w:rPr>
              <w:t>information</w:t>
            </w:r>
            <w:r w:rsidRPr="00774437">
              <w:rPr>
                <w:rStyle w:val="CodeSnippet"/>
                <w:rFonts w:eastAsia="SimSun"/>
                <w:szCs w:val="24"/>
                <w:lang w:eastAsia="fr-FR"/>
              </w:rPr>
              <w:t xml:space="preserve"> </w:t>
            </w:r>
            <w:r w:rsidR="0062572C" w:rsidRPr="00774437">
              <w:rPr>
                <w:rStyle w:val="CodeSnippet"/>
                <w:rFonts w:eastAsia="SimSun"/>
                <w:szCs w:val="24"/>
                <w:lang w:eastAsia="fr-FR"/>
              </w:rPr>
              <w:t>to</w:t>
            </w:r>
            <w:r w:rsidRPr="00774437">
              <w:rPr>
                <w:rStyle w:val="CodeSnippet"/>
                <w:rFonts w:eastAsia="SimSun"/>
                <w:szCs w:val="24"/>
                <w:lang w:eastAsia="fr-FR"/>
              </w:rPr>
              <w:t xml:space="preserve"> </w:t>
            </w:r>
            <w:r w:rsidR="0062572C" w:rsidRPr="00774437">
              <w:rPr>
                <w:rStyle w:val="CodeSnippet"/>
                <w:rFonts w:eastAsia="SimSun"/>
                <w:szCs w:val="24"/>
                <w:lang w:eastAsia="fr-FR"/>
              </w:rPr>
              <w:t>configure</w:t>
            </w:r>
            <w:r w:rsidRPr="00774437">
              <w:rPr>
                <w:rStyle w:val="CodeSnippet"/>
                <w:rFonts w:eastAsia="SimSun"/>
                <w:szCs w:val="24"/>
                <w:lang w:eastAsia="fr-FR"/>
              </w:rPr>
              <w:t xml:space="preserve"> </w:t>
            </w:r>
            <w:r w:rsidR="0062572C" w:rsidRPr="00774437">
              <w:rPr>
                <w:rStyle w:val="CodeSnippet"/>
                <w:rFonts w:eastAsia="SimSun"/>
                <w:szCs w:val="24"/>
                <w:lang w:eastAsia="fr-FR"/>
              </w:rPr>
              <w:t>lifecycle</w:t>
            </w:r>
            <w:r w:rsidRPr="00774437">
              <w:rPr>
                <w:rStyle w:val="CodeSnippet"/>
                <w:rFonts w:eastAsia="SimSun"/>
                <w:szCs w:val="24"/>
                <w:lang w:eastAsia="fr-FR"/>
              </w:rPr>
              <w:t xml:space="preserve"> </w:t>
            </w:r>
            <w:r w:rsidR="0062572C" w:rsidRPr="00774437">
              <w:rPr>
                <w:rStyle w:val="CodeSnippet"/>
                <w:rFonts w:eastAsia="SimSun"/>
                <w:szCs w:val="24"/>
                <w:lang w:eastAsia="fr-FR"/>
              </w:rPr>
              <w:t>management</w:t>
            </w:r>
            <w:r w:rsidRPr="00774437">
              <w:rPr>
                <w:rStyle w:val="CodeSnippet"/>
                <w:rFonts w:eastAsia="SimSun"/>
                <w:szCs w:val="24"/>
                <w:lang w:eastAsia="fr-FR"/>
              </w:rPr>
              <w:t xml:space="preserve"> </w:t>
            </w:r>
            <w:r w:rsidR="0062572C" w:rsidRPr="00774437">
              <w:rPr>
                <w:rStyle w:val="CodeSnippet"/>
                <w:rFonts w:eastAsia="SimSun"/>
                <w:szCs w:val="24"/>
                <w:lang w:eastAsia="fr-FR"/>
              </w:rPr>
              <w:t>operations</w:t>
            </w:r>
            <w:r w:rsidRPr="00774437">
              <w:rPr>
                <w:rFonts w:ascii="Consolas" w:eastAsiaTheme="minorEastAsia" w:hAnsi="Consolas"/>
              </w:rPr>
              <w:t xml:space="preserve">  </w:t>
            </w:r>
          </w:p>
          <w:p w14:paraId="1838E64B" w14:textId="646B04C2"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properties:</w:t>
            </w:r>
          </w:p>
          <w:p w14:paraId="59E7888A" w14:textId="207195B3"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instantiate:</w:t>
            </w:r>
          </w:p>
          <w:p w14:paraId="226DF6F1" w14:textId="7949976B"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type:</w:t>
            </w:r>
            <w:r w:rsidRPr="00774437">
              <w:rPr>
                <w:rFonts w:ascii="Consolas" w:eastAsiaTheme="minorEastAsia" w:hAnsi="Consolas"/>
              </w:rPr>
              <w:t xml:space="preserve"> </w:t>
            </w:r>
            <w:r w:rsidR="004012AA" w:rsidRPr="00774437">
              <w:rPr>
                <w:rFonts w:ascii="Consolas" w:eastAsiaTheme="minorEastAsia" w:hAnsi="Consolas"/>
              </w:rPr>
              <w:t>tosca.datatypes.nfv.VnfInstantiateOperationConfiguration</w:t>
            </w:r>
          </w:p>
          <w:p w14:paraId="6FA74919" w14:textId="208CBBDC" w:rsidR="00217D58"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62572C" w:rsidRPr="00774437">
              <w:rPr>
                <w:rStyle w:val="CodeSnippet"/>
                <w:rFonts w:eastAsia="SimSun"/>
                <w:szCs w:val="24"/>
                <w:lang w:eastAsia="fr-FR"/>
              </w:rPr>
              <w:t>description:</w:t>
            </w:r>
            <w:r w:rsidRPr="00774437">
              <w:rPr>
                <w:rStyle w:val="CodeSnippet"/>
                <w:rFonts w:eastAsia="SimSun"/>
                <w:szCs w:val="24"/>
                <w:lang w:eastAsia="fr-FR"/>
              </w:rPr>
              <w:t xml:space="preserve"> </w:t>
            </w:r>
            <w:r w:rsidR="0062572C" w:rsidRPr="00774437">
              <w:rPr>
                <w:rStyle w:val="CodeSnippet"/>
                <w:rFonts w:eastAsia="SimSun"/>
                <w:szCs w:val="24"/>
                <w:lang w:eastAsia="fr-FR"/>
              </w:rPr>
              <w:t>Configuration</w:t>
            </w:r>
            <w:r w:rsidRPr="00774437">
              <w:rPr>
                <w:rStyle w:val="CodeSnippet"/>
                <w:rFonts w:eastAsia="SimSun"/>
                <w:szCs w:val="24"/>
                <w:lang w:eastAsia="fr-FR"/>
              </w:rPr>
              <w:t xml:space="preserve"> </w:t>
            </w:r>
            <w:r w:rsidR="0062572C" w:rsidRPr="00774437">
              <w:rPr>
                <w:rStyle w:val="CodeSnippet"/>
                <w:rFonts w:eastAsia="SimSun"/>
                <w:szCs w:val="24"/>
                <w:lang w:eastAsia="fr-FR"/>
              </w:rPr>
              <w:t>parameters</w:t>
            </w:r>
            <w:r w:rsidRPr="00774437">
              <w:rPr>
                <w:rStyle w:val="CodeSnippet"/>
                <w:rFonts w:eastAsia="SimSun"/>
                <w:szCs w:val="24"/>
                <w:lang w:eastAsia="fr-FR"/>
              </w:rPr>
              <w:t xml:space="preserve"> </w:t>
            </w:r>
            <w:r w:rsidR="0062572C" w:rsidRPr="00774437">
              <w:rPr>
                <w:rStyle w:val="CodeSnippet"/>
                <w:rFonts w:eastAsia="SimSun"/>
                <w:szCs w:val="24"/>
                <w:lang w:eastAsia="fr-FR"/>
              </w:rPr>
              <w:t>for</w:t>
            </w:r>
            <w:r w:rsidRPr="00774437">
              <w:rPr>
                <w:rStyle w:val="CodeSnippet"/>
                <w:rFonts w:eastAsia="SimSun"/>
                <w:szCs w:val="24"/>
                <w:lang w:eastAsia="fr-FR"/>
              </w:rPr>
              <w:t xml:space="preserve"> </w:t>
            </w:r>
            <w:r w:rsidR="0062572C" w:rsidRPr="00774437">
              <w:rPr>
                <w:rStyle w:val="CodeSnippet"/>
                <w:rFonts w:eastAsia="SimSun"/>
                <w:szCs w:val="24"/>
                <w:lang w:eastAsia="fr-FR"/>
              </w:rPr>
              <w:t>the</w:t>
            </w:r>
            <w:r w:rsidRPr="00774437">
              <w:rPr>
                <w:rStyle w:val="CodeSnippet"/>
                <w:rFonts w:eastAsia="SimSun"/>
                <w:szCs w:val="24"/>
                <w:lang w:eastAsia="fr-FR"/>
              </w:rPr>
              <w:t xml:space="preserve"> </w:t>
            </w:r>
            <w:r w:rsidR="0062572C" w:rsidRPr="00774437">
              <w:rPr>
                <w:rStyle w:val="CodeSnippet"/>
                <w:rFonts w:eastAsia="SimSun"/>
                <w:szCs w:val="24"/>
                <w:lang w:eastAsia="fr-FR"/>
              </w:rPr>
              <w:t>InstantiateVnf</w:t>
            </w:r>
            <w:r w:rsidRPr="00774437">
              <w:rPr>
                <w:rStyle w:val="CodeSnippet"/>
                <w:rFonts w:eastAsia="SimSun"/>
                <w:szCs w:val="24"/>
                <w:lang w:eastAsia="fr-FR"/>
              </w:rPr>
              <w:t xml:space="preserve"> </w:t>
            </w:r>
            <w:r w:rsidR="0062572C" w:rsidRPr="00774437">
              <w:rPr>
                <w:rStyle w:val="CodeSnippet"/>
                <w:rFonts w:eastAsia="SimSun"/>
                <w:szCs w:val="24"/>
                <w:lang w:eastAsia="fr-FR"/>
              </w:rPr>
              <w:t>operation</w:t>
            </w:r>
            <w:r w:rsidRPr="00774437">
              <w:rPr>
                <w:rFonts w:ascii="Consolas" w:eastAsiaTheme="minorEastAsia" w:hAnsi="Consolas"/>
              </w:rPr>
              <w:t xml:space="preserve"> </w:t>
            </w:r>
          </w:p>
          <w:p w14:paraId="7FAC4435" w14:textId="6D1D5877"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required:</w:t>
            </w:r>
            <w:r w:rsidRPr="00774437">
              <w:rPr>
                <w:rFonts w:ascii="Consolas" w:eastAsiaTheme="minorEastAsia" w:hAnsi="Consolas"/>
              </w:rPr>
              <w:t xml:space="preserve"> </w:t>
            </w:r>
            <w:r w:rsidR="004012AA" w:rsidRPr="00774437">
              <w:rPr>
                <w:rFonts w:ascii="Consolas" w:eastAsiaTheme="minorEastAsia" w:hAnsi="Consolas"/>
              </w:rPr>
              <w:t>false</w:t>
            </w:r>
          </w:p>
          <w:p w14:paraId="0EC19679" w14:textId="6D4C56C9"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scale:</w:t>
            </w:r>
          </w:p>
          <w:p w14:paraId="33B6651E" w14:textId="47EFA712"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type:</w:t>
            </w:r>
            <w:r w:rsidRPr="00774437">
              <w:rPr>
                <w:rFonts w:ascii="Consolas" w:eastAsiaTheme="minorEastAsia" w:hAnsi="Consolas"/>
              </w:rPr>
              <w:t xml:space="preserve"> </w:t>
            </w:r>
            <w:r w:rsidR="004012AA" w:rsidRPr="00774437">
              <w:rPr>
                <w:rFonts w:ascii="Consolas" w:eastAsiaTheme="minorEastAsia" w:hAnsi="Consolas"/>
              </w:rPr>
              <w:t>tosca.datatypes.nfv.VnfScaleOperationConfiguration</w:t>
            </w:r>
          </w:p>
          <w:p w14:paraId="7751FC79" w14:textId="4D122B78" w:rsidR="00217D58"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217D58" w:rsidRPr="00774437">
              <w:rPr>
                <w:rStyle w:val="CodeSnippet"/>
                <w:rFonts w:eastAsia="SimSun"/>
                <w:szCs w:val="24"/>
                <w:lang w:eastAsia="fr-FR"/>
              </w:rPr>
              <w:t>description:</w:t>
            </w:r>
            <w:r w:rsidRPr="00774437">
              <w:rPr>
                <w:rStyle w:val="CodeSnippet"/>
                <w:rFonts w:eastAsia="SimSun"/>
                <w:szCs w:val="24"/>
                <w:lang w:eastAsia="fr-FR"/>
              </w:rPr>
              <w:t xml:space="preserve"> </w:t>
            </w:r>
            <w:r w:rsidR="00217D58" w:rsidRPr="00774437">
              <w:rPr>
                <w:rStyle w:val="CodeSnippet"/>
                <w:rFonts w:eastAsia="SimSun"/>
                <w:szCs w:val="24"/>
                <w:lang w:eastAsia="fr-FR"/>
              </w:rPr>
              <w:t>Configuration</w:t>
            </w:r>
            <w:r w:rsidRPr="00774437">
              <w:rPr>
                <w:rStyle w:val="CodeSnippet"/>
                <w:rFonts w:eastAsia="SimSun"/>
                <w:szCs w:val="24"/>
                <w:lang w:eastAsia="fr-FR"/>
              </w:rPr>
              <w:t xml:space="preserve"> </w:t>
            </w:r>
            <w:r w:rsidR="00217D58" w:rsidRPr="00774437">
              <w:rPr>
                <w:rStyle w:val="CodeSnippet"/>
                <w:rFonts w:eastAsia="SimSun"/>
                <w:szCs w:val="24"/>
                <w:lang w:eastAsia="fr-FR"/>
              </w:rPr>
              <w:t>parameters</w:t>
            </w:r>
            <w:r w:rsidRPr="00774437">
              <w:rPr>
                <w:rStyle w:val="CodeSnippet"/>
                <w:rFonts w:eastAsia="SimSun"/>
                <w:szCs w:val="24"/>
                <w:lang w:eastAsia="fr-FR"/>
              </w:rPr>
              <w:t xml:space="preserve"> </w:t>
            </w:r>
            <w:r w:rsidR="00217D58" w:rsidRPr="00774437">
              <w:rPr>
                <w:rStyle w:val="CodeSnippet"/>
                <w:rFonts w:eastAsia="SimSun"/>
                <w:szCs w:val="24"/>
                <w:lang w:eastAsia="fr-FR"/>
              </w:rPr>
              <w:t>for</w:t>
            </w:r>
            <w:r w:rsidRPr="00774437">
              <w:rPr>
                <w:rStyle w:val="CodeSnippet"/>
                <w:rFonts w:eastAsia="SimSun"/>
                <w:szCs w:val="24"/>
                <w:lang w:eastAsia="fr-FR"/>
              </w:rPr>
              <w:t xml:space="preserve"> </w:t>
            </w:r>
            <w:r w:rsidR="00217D58" w:rsidRPr="00774437">
              <w:rPr>
                <w:rStyle w:val="CodeSnippet"/>
                <w:rFonts w:eastAsia="SimSun"/>
                <w:szCs w:val="24"/>
                <w:lang w:eastAsia="fr-FR"/>
              </w:rPr>
              <w:t>the</w:t>
            </w:r>
            <w:r w:rsidRPr="00774437">
              <w:rPr>
                <w:rStyle w:val="CodeSnippet"/>
                <w:rFonts w:eastAsia="SimSun"/>
                <w:szCs w:val="24"/>
                <w:lang w:eastAsia="fr-FR"/>
              </w:rPr>
              <w:t xml:space="preserve"> </w:t>
            </w:r>
            <w:r w:rsidR="00217D58" w:rsidRPr="00774437">
              <w:rPr>
                <w:rStyle w:val="CodeSnippet"/>
                <w:rFonts w:eastAsia="SimSun"/>
                <w:szCs w:val="24"/>
                <w:lang w:eastAsia="fr-FR"/>
              </w:rPr>
              <w:t>ScaleVnf</w:t>
            </w:r>
            <w:r w:rsidRPr="00774437">
              <w:rPr>
                <w:rStyle w:val="CodeSnippet"/>
                <w:rFonts w:eastAsia="SimSun"/>
                <w:szCs w:val="24"/>
                <w:lang w:eastAsia="fr-FR"/>
              </w:rPr>
              <w:t xml:space="preserve"> </w:t>
            </w:r>
            <w:r w:rsidR="00217D58" w:rsidRPr="00774437">
              <w:rPr>
                <w:rStyle w:val="CodeSnippet"/>
                <w:rFonts w:eastAsia="SimSun"/>
                <w:szCs w:val="24"/>
                <w:lang w:eastAsia="fr-FR"/>
              </w:rPr>
              <w:t>operation</w:t>
            </w:r>
            <w:r w:rsidRPr="00774437">
              <w:rPr>
                <w:rFonts w:ascii="Consolas" w:eastAsiaTheme="minorEastAsia" w:hAnsi="Consolas"/>
              </w:rPr>
              <w:t xml:space="preserve"> </w:t>
            </w:r>
          </w:p>
          <w:p w14:paraId="1F4FA03A" w14:textId="55D61D3C"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required:</w:t>
            </w:r>
            <w:r w:rsidRPr="00774437">
              <w:rPr>
                <w:rFonts w:ascii="Consolas" w:eastAsiaTheme="minorEastAsia" w:hAnsi="Consolas"/>
              </w:rPr>
              <w:t xml:space="preserve"> </w:t>
            </w:r>
            <w:r w:rsidR="004012AA" w:rsidRPr="00774437">
              <w:rPr>
                <w:rFonts w:ascii="Consolas" w:eastAsiaTheme="minorEastAsia" w:hAnsi="Consolas"/>
              </w:rPr>
              <w:t>false</w:t>
            </w:r>
          </w:p>
          <w:p w14:paraId="4CC284B2" w14:textId="6BFCEF6E"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scale_to_level:</w:t>
            </w:r>
          </w:p>
          <w:p w14:paraId="5D698045" w14:textId="06803076"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type:</w:t>
            </w:r>
            <w:r w:rsidRPr="00774437">
              <w:rPr>
                <w:rFonts w:ascii="Consolas" w:eastAsiaTheme="minorEastAsia" w:hAnsi="Consolas"/>
              </w:rPr>
              <w:t xml:space="preserve"> </w:t>
            </w:r>
            <w:r w:rsidR="004012AA" w:rsidRPr="00774437">
              <w:rPr>
                <w:rFonts w:ascii="Consolas" w:eastAsiaTheme="minorEastAsia" w:hAnsi="Consolas"/>
              </w:rPr>
              <w:t>tosca.datatypes.nfv.VnfScaleToLevelOperationConfiguration</w:t>
            </w:r>
          </w:p>
          <w:p w14:paraId="336ACE94" w14:textId="3570AE73" w:rsidR="00217D58"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217D58" w:rsidRPr="00774437">
              <w:rPr>
                <w:rStyle w:val="CodeSnippet"/>
                <w:rFonts w:eastAsia="SimSun"/>
                <w:szCs w:val="24"/>
                <w:lang w:eastAsia="fr-FR"/>
              </w:rPr>
              <w:t>description:</w:t>
            </w:r>
            <w:r w:rsidRPr="00774437">
              <w:rPr>
                <w:rStyle w:val="CodeSnippet"/>
                <w:rFonts w:eastAsia="SimSun"/>
                <w:szCs w:val="24"/>
                <w:lang w:eastAsia="fr-FR"/>
              </w:rPr>
              <w:t xml:space="preserve"> </w:t>
            </w:r>
            <w:r w:rsidR="00217D58" w:rsidRPr="00774437">
              <w:rPr>
                <w:rStyle w:val="CodeSnippet"/>
                <w:rFonts w:eastAsia="SimSun"/>
                <w:szCs w:val="24"/>
                <w:lang w:eastAsia="fr-FR"/>
              </w:rPr>
              <w:t>Configuration</w:t>
            </w:r>
            <w:r w:rsidRPr="00774437">
              <w:rPr>
                <w:rStyle w:val="CodeSnippet"/>
                <w:rFonts w:eastAsia="SimSun"/>
                <w:szCs w:val="24"/>
                <w:lang w:eastAsia="fr-FR"/>
              </w:rPr>
              <w:t xml:space="preserve"> </w:t>
            </w:r>
            <w:r w:rsidR="00217D58" w:rsidRPr="00774437">
              <w:rPr>
                <w:rStyle w:val="CodeSnippet"/>
                <w:rFonts w:eastAsia="SimSun"/>
                <w:szCs w:val="24"/>
                <w:lang w:eastAsia="fr-FR"/>
              </w:rPr>
              <w:t>parameters</w:t>
            </w:r>
            <w:r w:rsidRPr="00774437">
              <w:rPr>
                <w:rStyle w:val="CodeSnippet"/>
                <w:rFonts w:eastAsia="SimSun"/>
                <w:szCs w:val="24"/>
                <w:lang w:eastAsia="fr-FR"/>
              </w:rPr>
              <w:t xml:space="preserve"> </w:t>
            </w:r>
            <w:r w:rsidR="00217D58" w:rsidRPr="00774437">
              <w:rPr>
                <w:rStyle w:val="CodeSnippet"/>
                <w:rFonts w:eastAsia="SimSun"/>
                <w:szCs w:val="24"/>
                <w:lang w:eastAsia="fr-FR"/>
              </w:rPr>
              <w:t>for</w:t>
            </w:r>
            <w:r w:rsidRPr="00774437">
              <w:rPr>
                <w:rStyle w:val="CodeSnippet"/>
                <w:rFonts w:eastAsia="SimSun"/>
                <w:szCs w:val="24"/>
                <w:lang w:eastAsia="fr-FR"/>
              </w:rPr>
              <w:t xml:space="preserve"> </w:t>
            </w:r>
            <w:r w:rsidR="00217D58" w:rsidRPr="00774437">
              <w:rPr>
                <w:rStyle w:val="CodeSnippet"/>
                <w:rFonts w:eastAsia="SimSun"/>
                <w:szCs w:val="24"/>
                <w:lang w:eastAsia="fr-FR"/>
              </w:rPr>
              <w:t>the</w:t>
            </w:r>
            <w:r w:rsidRPr="00774437">
              <w:rPr>
                <w:rStyle w:val="CodeSnippet"/>
                <w:rFonts w:eastAsia="SimSun"/>
                <w:szCs w:val="24"/>
                <w:lang w:eastAsia="fr-FR"/>
              </w:rPr>
              <w:t xml:space="preserve"> </w:t>
            </w:r>
            <w:r w:rsidR="00217D58" w:rsidRPr="00774437">
              <w:rPr>
                <w:rStyle w:val="CodeSnippet"/>
                <w:rFonts w:eastAsia="SimSun"/>
                <w:szCs w:val="24"/>
                <w:lang w:eastAsia="fr-FR"/>
              </w:rPr>
              <w:t>ScaleVnfToLevel</w:t>
            </w:r>
            <w:r w:rsidRPr="00774437">
              <w:rPr>
                <w:rStyle w:val="CodeSnippet"/>
                <w:rFonts w:eastAsia="SimSun"/>
                <w:szCs w:val="24"/>
                <w:lang w:eastAsia="fr-FR"/>
              </w:rPr>
              <w:t xml:space="preserve"> </w:t>
            </w:r>
            <w:r w:rsidR="00217D58" w:rsidRPr="00774437">
              <w:rPr>
                <w:rStyle w:val="CodeSnippet"/>
                <w:rFonts w:eastAsia="SimSun"/>
                <w:szCs w:val="24"/>
                <w:lang w:eastAsia="fr-FR"/>
              </w:rPr>
              <w:t>operation</w:t>
            </w:r>
            <w:r w:rsidRPr="00774437">
              <w:rPr>
                <w:rFonts w:ascii="Consolas" w:eastAsiaTheme="minorEastAsia" w:hAnsi="Consolas"/>
              </w:rPr>
              <w:t xml:space="preserve"> </w:t>
            </w:r>
          </w:p>
          <w:p w14:paraId="2383D2BE" w14:textId="4F48B344"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required:</w:t>
            </w:r>
            <w:r w:rsidRPr="00774437">
              <w:rPr>
                <w:rFonts w:ascii="Consolas" w:eastAsiaTheme="minorEastAsia" w:hAnsi="Consolas"/>
              </w:rPr>
              <w:t xml:space="preserve"> </w:t>
            </w:r>
            <w:r w:rsidR="004012AA" w:rsidRPr="00774437">
              <w:rPr>
                <w:rFonts w:ascii="Consolas" w:eastAsiaTheme="minorEastAsia" w:hAnsi="Consolas"/>
              </w:rPr>
              <w:t>false</w:t>
            </w:r>
          </w:p>
          <w:p w14:paraId="133887BC" w14:textId="3F0F0EFA"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change_flavour:</w:t>
            </w:r>
          </w:p>
          <w:p w14:paraId="7ABC006C" w14:textId="690379F8"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type:</w:t>
            </w:r>
            <w:r w:rsidRPr="00774437">
              <w:rPr>
                <w:rFonts w:ascii="Consolas" w:eastAsiaTheme="minorEastAsia" w:hAnsi="Consolas"/>
              </w:rPr>
              <w:t xml:space="preserve"> </w:t>
            </w:r>
            <w:r w:rsidR="004012AA" w:rsidRPr="00774437">
              <w:rPr>
                <w:rFonts w:ascii="Consolas" w:eastAsiaTheme="minorEastAsia" w:hAnsi="Consolas"/>
              </w:rPr>
              <w:t>tosca.datatypes.nfv.VnfChangeFlavourOperationConfiguration</w:t>
            </w:r>
          </w:p>
          <w:p w14:paraId="19693A3B" w14:textId="1DDDA687" w:rsidR="00217D58"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217D58" w:rsidRPr="00774437">
              <w:rPr>
                <w:rStyle w:val="CodeSnippet"/>
                <w:rFonts w:eastAsia="SimSun"/>
                <w:szCs w:val="24"/>
                <w:lang w:eastAsia="fr-FR"/>
              </w:rPr>
              <w:t>description:</w:t>
            </w:r>
            <w:r w:rsidRPr="00774437">
              <w:rPr>
                <w:rStyle w:val="CodeSnippet"/>
                <w:rFonts w:eastAsia="SimSun"/>
                <w:szCs w:val="24"/>
                <w:lang w:eastAsia="fr-FR"/>
              </w:rPr>
              <w:t xml:space="preserve"> </w:t>
            </w:r>
            <w:r w:rsidR="00217D58" w:rsidRPr="00774437">
              <w:rPr>
                <w:rStyle w:val="CodeSnippet"/>
                <w:rFonts w:eastAsia="SimSun"/>
                <w:szCs w:val="24"/>
                <w:lang w:eastAsia="fr-FR"/>
              </w:rPr>
              <w:t>Configuration</w:t>
            </w:r>
            <w:r w:rsidRPr="00774437">
              <w:rPr>
                <w:rStyle w:val="CodeSnippet"/>
                <w:rFonts w:eastAsia="SimSun"/>
                <w:szCs w:val="24"/>
                <w:lang w:eastAsia="fr-FR"/>
              </w:rPr>
              <w:t xml:space="preserve"> </w:t>
            </w:r>
            <w:r w:rsidR="00217D58" w:rsidRPr="00774437">
              <w:rPr>
                <w:rStyle w:val="CodeSnippet"/>
                <w:rFonts w:eastAsia="SimSun"/>
                <w:szCs w:val="24"/>
                <w:lang w:eastAsia="fr-FR"/>
              </w:rPr>
              <w:t>parameters</w:t>
            </w:r>
            <w:r w:rsidRPr="00774437">
              <w:rPr>
                <w:rStyle w:val="CodeSnippet"/>
                <w:rFonts w:eastAsia="SimSun"/>
                <w:szCs w:val="24"/>
                <w:lang w:eastAsia="fr-FR"/>
              </w:rPr>
              <w:t xml:space="preserve"> </w:t>
            </w:r>
            <w:r w:rsidR="00217D58" w:rsidRPr="00774437">
              <w:rPr>
                <w:rStyle w:val="CodeSnippet"/>
                <w:rFonts w:eastAsia="SimSun"/>
                <w:szCs w:val="24"/>
                <w:lang w:eastAsia="fr-FR"/>
              </w:rPr>
              <w:t>for</w:t>
            </w:r>
            <w:r w:rsidRPr="00774437">
              <w:rPr>
                <w:rStyle w:val="CodeSnippet"/>
                <w:rFonts w:eastAsia="SimSun"/>
                <w:szCs w:val="24"/>
                <w:lang w:eastAsia="fr-FR"/>
              </w:rPr>
              <w:t xml:space="preserve"> </w:t>
            </w:r>
            <w:r w:rsidR="00217D58" w:rsidRPr="00774437">
              <w:rPr>
                <w:rStyle w:val="CodeSnippet"/>
                <w:rFonts w:eastAsia="SimSun"/>
                <w:szCs w:val="24"/>
                <w:lang w:eastAsia="fr-FR"/>
              </w:rPr>
              <w:t>the</w:t>
            </w:r>
            <w:r w:rsidRPr="00774437">
              <w:rPr>
                <w:rStyle w:val="CodeSnippet"/>
                <w:rFonts w:eastAsia="SimSun"/>
                <w:szCs w:val="24"/>
                <w:lang w:eastAsia="fr-FR"/>
              </w:rPr>
              <w:t xml:space="preserve"> </w:t>
            </w:r>
            <w:r w:rsidR="00217D58" w:rsidRPr="00774437">
              <w:rPr>
                <w:rStyle w:val="CodeSnippet"/>
                <w:rFonts w:eastAsia="SimSun"/>
                <w:szCs w:val="24"/>
                <w:lang w:eastAsia="fr-FR"/>
              </w:rPr>
              <w:t>changeVnfFlavourOpConfig</w:t>
            </w:r>
            <w:r w:rsidRPr="00774437">
              <w:rPr>
                <w:rStyle w:val="CodeSnippet"/>
                <w:rFonts w:eastAsia="SimSun"/>
                <w:szCs w:val="24"/>
                <w:lang w:eastAsia="fr-FR"/>
              </w:rPr>
              <w:t xml:space="preserve"> </w:t>
            </w:r>
            <w:r w:rsidR="00217D58" w:rsidRPr="00774437">
              <w:rPr>
                <w:rStyle w:val="CodeSnippet"/>
                <w:rFonts w:eastAsia="SimSun"/>
                <w:szCs w:val="24"/>
                <w:lang w:eastAsia="fr-FR"/>
              </w:rPr>
              <w:t>operation</w:t>
            </w:r>
            <w:r w:rsidRPr="00774437">
              <w:rPr>
                <w:rFonts w:ascii="Consolas" w:eastAsiaTheme="minorEastAsia" w:hAnsi="Consolas"/>
              </w:rPr>
              <w:t xml:space="preserve"> </w:t>
            </w:r>
          </w:p>
          <w:p w14:paraId="74EB9ACF" w14:textId="530496A9"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required:</w:t>
            </w:r>
            <w:r w:rsidRPr="00774437">
              <w:rPr>
                <w:rFonts w:ascii="Consolas" w:eastAsiaTheme="minorEastAsia" w:hAnsi="Consolas"/>
              </w:rPr>
              <w:t xml:space="preserve"> </w:t>
            </w:r>
            <w:r w:rsidR="004012AA" w:rsidRPr="00774437">
              <w:rPr>
                <w:rFonts w:ascii="Consolas" w:eastAsiaTheme="minorEastAsia" w:hAnsi="Consolas"/>
              </w:rPr>
              <w:t>false</w:t>
            </w:r>
          </w:p>
          <w:p w14:paraId="0D9EEBF1" w14:textId="40042C45"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heal:</w:t>
            </w:r>
          </w:p>
          <w:p w14:paraId="24CE3007" w14:textId="32C95C23"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type:</w:t>
            </w:r>
            <w:r w:rsidRPr="00774437">
              <w:rPr>
                <w:rFonts w:ascii="Consolas" w:eastAsiaTheme="minorEastAsia" w:hAnsi="Consolas"/>
              </w:rPr>
              <w:t xml:space="preserve"> </w:t>
            </w:r>
            <w:r w:rsidR="004012AA" w:rsidRPr="00774437">
              <w:rPr>
                <w:rFonts w:ascii="Consolas" w:eastAsiaTheme="minorEastAsia" w:hAnsi="Consolas"/>
              </w:rPr>
              <w:t>tosca.datatypes.nfv.VnfHealOperationConfiguration</w:t>
            </w:r>
          </w:p>
          <w:p w14:paraId="15154E38" w14:textId="78734BB8" w:rsidR="00217D58"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217D58" w:rsidRPr="00774437">
              <w:rPr>
                <w:rStyle w:val="CodeSnippet"/>
                <w:rFonts w:eastAsia="SimSun"/>
                <w:szCs w:val="24"/>
                <w:lang w:eastAsia="fr-FR"/>
              </w:rPr>
              <w:t>description:</w:t>
            </w:r>
            <w:r w:rsidRPr="00774437">
              <w:rPr>
                <w:rStyle w:val="CodeSnippet"/>
                <w:rFonts w:eastAsia="SimSun"/>
                <w:szCs w:val="24"/>
                <w:lang w:eastAsia="fr-FR"/>
              </w:rPr>
              <w:t xml:space="preserve"> </w:t>
            </w:r>
            <w:r w:rsidR="00217D58" w:rsidRPr="00774437">
              <w:rPr>
                <w:rStyle w:val="CodeSnippet"/>
                <w:rFonts w:eastAsia="SimSun"/>
                <w:szCs w:val="24"/>
                <w:lang w:eastAsia="fr-FR"/>
              </w:rPr>
              <w:t>Configuration</w:t>
            </w:r>
            <w:r w:rsidRPr="00774437">
              <w:rPr>
                <w:rStyle w:val="CodeSnippet"/>
                <w:rFonts w:eastAsia="SimSun"/>
                <w:szCs w:val="24"/>
                <w:lang w:eastAsia="fr-FR"/>
              </w:rPr>
              <w:t xml:space="preserve"> </w:t>
            </w:r>
            <w:r w:rsidR="00217D58" w:rsidRPr="00774437">
              <w:rPr>
                <w:rStyle w:val="CodeSnippet"/>
                <w:rFonts w:eastAsia="SimSun"/>
                <w:szCs w:val="24"/>
                <w:lang w:eastAsia="fr-FR"/>
              </w:rPr>
              <w:t>parameters</w:t>
            </w:r>
            <w:r w:rsidRPr="00774437">
              <w:rPr>
                <w:rStyle w:val="CodeSnippet"/>
                <w:rFonts w:eastAsia="SimSun"/>
                <w:szCs w:val="24"/>
                <w:lang w:eastAsia="fr-FR"/>
              </w:rPr>
              <w:t xml:space="preserve"> </w:t>
            </w:r>
            <w:r w:rsidR="00217D58" w:rsidRPr="00774437">
              <w:rPr>
                <w:rStyle w:val="CodeSnippet"/>
                <w:rFonts w:eastAsia="SimSun"/>
                <w:szCs w:val="24"/>
                <w:lang w:eastAsia="fr-FR"/>
              </w:rPr>
              <w:t>for</w:t>
            </w:r>
            <w:r w:rsidRPr="00774437">
              <w:rPr>
                <w:rStyle w:val="CodeSnippet"/>
                <w:rFonts w:eastAsia="SimSun"/>
                <w:szCs w:val="24"/>
                <w:lang w:eastAsia="fr-FR"/>
              </w:rPr>
              <w:t xml:space="preserve"> </w:t>
            </w:r>
            <w:r w:rsidR="00217D58" w:rsidRPr="00774437">
              <w:rPr>
                <w:rStyle w:val="CodeSnippet"/>
                <w:rFonts w:eastAsia="SimSun"/>
                <w:szCs w:val="24"/>
                <w:lang w:eastAsia="fr-FR"/>
              </w:rPr>
              <w:t>the</w:t>
            </w:r>
            <w:r w:rsidRPr="00774437">
              <w:rPr>
                <w:rStyle w:val="CodeSnippet"/>
                <w:rFonts w:eastAsia="SimSun"/>
                <w:szCs w:val="24"/>
                <w:lang w:eastAsia="fr-FR"/>
              </w:rPr>
              <w:t xml:space="preserve"> </w:t>
            </w:r>
            <w:r w:rsidR="00217D58" w:rsidRPr="00774437">
              <w:rPr>
                <w:rStyle w:val="CodeSnippet"/>
                <w:rFonts w:eastAsia="SimSun"/>
                <w:szCs w:val="24"/>
                <w:lang w:eastAsia="fr-FR"/>
              </w:rPr>
              <w:t>HealVnf</w:t>
            </w:r>
            <w:r w:rsidRPr="00774437">
              <w:rPr>
                <w:rStyle w:val="CodeSnippet"/>
                <w:rFonts w:eastAsia="SimSun"/>
                <w:szCs w:val="24"/>
                <w:lang w:eastAsia="fr-FR"/>
              </w:rPr>
              <w:t xml:space="preserve"> </w:t>
            </w:r>
            <w:r w:rsidR="00217D58" w:rsidRPr="00774437">
              <w:rPr>
                <w:rStyle w:val="CodeSnippet"/>
                <w:rFonts w:eastAsia="SimSun"/>
                <w:szCs w:val="24"/>
                <w:lang w:eastAsia="fr-FR"/>
              </w:rPr>
              <w:t>operation</w:t>
            </w:r>
            <w:r w:rsidRPr="00774437">
              <w:rPr>
                <w:rFonts w:ascii="Consolas" w:eastAsiaTheme="minorEastAsia" w:hAnsi="Consolas"/>
              </w:rPr>
              <w:t xml:space="preserve"> </w:t>
            </w:r>
          </w:p>
          <w:p w14:paraId="6D666D5E" w14:textId="686E41B8"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required:</w:t>
            </w:r>
            <w:r w:rsidRPr="00774437">
              <w:rPr>
                <w:rFonts w:ascii="Consolas" w:eastAsiaTheme="minorEastAsia" w:hAnsi="Consolas"/>
              </w:rPr>
              <w:t xml:space="preserve"> </w:t>
            </w:r>
            <w:r w:rsidR="004012AA" w:rsidRPr="00774437">
              <w:rPr>
                <w:rFonts w:ascii="Consolas" w:eastAsiaTheme="minorEastAsia" w:hAnsi="Consolas"/>
              </w:rPr>
              <w:t>false</w:t>
            </w:r>
          </w:p>
          <w:p w14:paraId="0D7EA3BE" w14:textId="6459CB03"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terminate:</w:t>
            </w:r>
          </w:p>
          <w:p w14:paraId="4E5C556A" w14:textId="2A63EEE6"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type:</w:t>
            </w:r>
            <w:r w:rsidRPr="00774437">
              <w:rPr>
                <w:rFonts w:ascii="Consolas" w:eastAsiaTheme="minorEastAsia" w:hAnsi="Consolas"/>
              </w:rPr>
              <w:t xml:space="preserve"> </w:t>
            </w:r>
            <w:r w:rsidR="004012AA" w:rsidRPr="00774437">
              <w:rPr>
                <w:rFonts w:ascii="Consolas" w:eastAsiaTheme="minorEastAsia" w:hAnsi="Consolas"/>
              </w:rPr>
              <w:t>tosca.datatypes.nfv.VnfTerminateOperationConfiguration</w:t>
            </w:r>
          </w:p>
          <w:p w14:paraId="47458F7C" w14:textId="4CFC4392" w:rsidR="00217D58"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217D58" w:rsidRPr="00774437">
              <w:rPr>
                <w:rStyle w:val="CodeSnippet"/>
                <w:rFonts w:eastAsia="SimSun"/>
                <w:szCs w:val="24"/>
                <w:lang w:eastAsia="fr-FR"/>
              </w:rPr>
              <w:t>description:</w:t>
            </w:r>
            <w:r w:rsidRPr="00774437">
              <w:rPr>
                <w:rStyle w:val="CodeSnippet"/>
                <w:rFonts w:eastAsia="SimSun"/>
                <w:szCs w:val="24"/>
                <w:lang w:eastAsia="fr-FR"/>
              </w:rPr>
              <w:t xml:space="preserve"> </w:t>
            </w:r>
            <w:r w:rsidR="00217D58" w:rsidRPr="00774437">
              <w:rPr>
                <w:rStyle w:val="CodeSnippet"/>
                <w:rFonts w:eastAsia="SimSun"/>
                <w:szCs w:val="24"/>
                <w:lang w:eastAsia="fr-FR"/>
              </w:rPr>
              <w:t>Configuration</w:t>
            </w:r>
            <w:r w:rsidRPr="00774437">
              <w:rPr>
                <w:rStyle w:val="CodeSnippet"/>
                <w:rFonts w:eastAsia="SimSun"/>
                <w:szCs w:val="24"/>
                <w:lang w:eastAsia="fr-FR"/>
              </w:rPr>
              <w:t xml:space="preserve"> </w:t>
            </w:r>
            <w:r w:rsidR="00217D58" w:rsidRPr="00774437">
              <w:rPr>
                <w:rStyle w:val="CodeSnippet"/>
                <w:rFonts w:eastAsia="SimSun"/>
                <w:szCs w:val="24"/>
                <w:lang w:eastAsia="fr-FR"/>
              </w:rPr>
              <w:t>parameters</w:t>
            </w:r>
            <w:r w:rsidRPr="00774437">
              <w:rPr>
                <w:rStyle w:val="CodeSnippet"/>
                <w:rFonts w:eastAsia="SimSun"/>
                <w:szCs w:val="24"/>
                <w:lang w:eastAsia="fr-FR"/>
              </w:rPr>
              <w:t xml:space="preserve"> </w:t>
            </w:r>
            <w:r w:rsidR="00217D58" w:rsidRPr="00774437">
              <w:rPr>
                <w:rStyle w:val="CodeSnippet"/>
                <w:rFonts w:eastAsia="SimSun"/>
                <w:szCs w:val="24"/>
                <w:lang w:eastAsia="fr-FR"/>
              </w:rPr>
              <w:t>for</w:t>
            </w:r>
            <w:r w:rsidRPr="00774437">
              <w:rPr>
                <w:rStyle w:val="CodeSnippet"/>
                <w:rFonts w:eastAsia="SimSun"/>
                <w:szCs w:val="24"/>
                <w:lang w:eastAsia="fr-FR"/>
              </w:rPr>
              <w:t xml:space="preserve"> </w:t>
            </w:r>
            <w:r w:rsidR="00217D58" w:rsidRPr="00774437">
              <w:rPr>
                <w:rStyle w:val="CodeSnippet"/>
                <w:rFonts w:eastAsia="SimSun"/>
                <w:szCs w:val="24"/>
                <w:lang w:eastAsia="fr-FR"/>
              </w:rPr>
              <w:t>the</w:t>
            </w:r>
            <w:r w:rsidRPr="00774437">
              <w:rPr>
                <w:rStyle w:val="CodeSnippet"/>
                <w:rFonts w:eastAsia="SimSun"/>
                <w:szCs w:val="24"/>
                <w:lang w:eastAsia="fr-FR"/>
              </w:rPr>
              <w:t xml:space="preserve"> </w:t>
            </w:r>
            <w:r w:rsidR="00217D58" w:rsidRPr="00774437">
              <w:rPr>
                <w:rStyle w:val="CodeSnippet"/>
                <w:rFonts w:eastAsia="SimSun"/>
                <w:szCs w:val="24"/>
                <w:lang w:eastAsia="fr-FR"/>
              </w:rPr>
              <w:t>TerminateVnf</w:t>
            </w:r>
            <w:r w:rsidRPr="00774437">
              <w:rPr>
                <w:rStyle w:val="CodeSnippet"/>
                <w:rFonts w:eastAsia="SimSun"/>
                <w:szCs w:val="24"/>
                <w:lang w:eastAsia="fr-FR"/>
              </w:rPr>
              <w:t xml:space="preserve"> </w:t>
            </w:r>
            <w:r w:rsidR="00217D58" w:rsidRPr="00774437">
              <w:rPr>
                <w:rStyle w:val="CodeSnippet"/>
                <w:rFonts w:eastAsia="SimSun"/>
                <w:szCs w:val="24"/>
                <w:lang w:eastAsia="fr-FR"/>
              </w:rPr>
              <w:t>operation</w:t>
            </w:r>
            <w:r w:rsidRPr="00774437">
              <w:rPr>
                <w:rFonts w:ascii="Consolas" w:eastAsiaTheme="minorEastAsia" w:hAnsi="Consolas"/>
              </w:rPr>
              <w:t xml:space="preserve"> </w:t>
            </w:r>
          </w:p>
          <w:p w14:paraId="529E68EE" w14:textId="1257C280"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required:</w:t>
            </w:r>
            <w:r w:rsidRPr="00774437">
              <w:rPr>
                <w:rFonts w:ascii="Consolas" w:eastAsiaTheme="minorEastAsia" w:hAnsi="Consolas"/>
              </w:rPr>
              <w:t xml:space="preserve"> </w:t>
            </w:r>
            <w:r w:rsidR="004012AA" w:rsidRPr="00774437">
              <w:rPr>
                <w:rFonts w:ascii="Consolas" w:eastAsiaTheme="minorEastAsia" w:hAnsi="Consolas"/>
              </w:rPr>
              <w:t>false</w:t>
            </w:r>
          </w:p>
          <w:p w14:paraId="222C46FB" w14:textId="298458F1"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operate:</w:t>
            </w:r>
          </w:p>
          <w:p w14:paraId="17ABE0D4" w14:textId="2BBD1860"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type:</w:t>
            </w:r>
            <w:r w:rsidRPr="00774437">
              <w:rPr>
                <w:rFonts w:ascii="Consolas" w:eastAsiaTheme="minorEastAsia" w:hAnsi="Consolas"/>
              </w:rPr>
              <w:t xml:space="preserve"> </w:t>
            </w:r>
            <w:r w:rsidR="004012AA" w:rsidRPr="00774437">
              <w:rPr>
                <w:rFonts w:ascii="Consolas" w:eastAsiaTheme="minorEastAsia" w:hAnsi="Consolas"/>
              </w:rPr>
              <w:t>tosca.datatypes.nfv.VnfOperateOperationConfiguration</w:t>
            </w:r>
          </w:p>
          <w:p w14:paraId="37DCF018" w14:textId="57F52E85" w:rsidR="00217D58"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217D58" w:rsidRPr="00774437">
              <w:rPr>
                <w:rStyle w:val="CodeSnippet"/>
                <w:rFonts w:eastAsia="SimSun"/>
                <w:szCs w:val="24"/>
                <w:lang w:eastAsia="fr-FR"/>
              </w:rPr>
              <w:t>description:</w:t>
            </w:r>
            <w:r w:rsidRPr="00774437">
              <w:rPr>
                <w:rStyle w:val="CodeSnippet"/>
                <w:rFonts w:eastAsia="SimSun"/>
                <w:szCs w:val="24"/>
                <w:lang w:eastAsia="fr-FR"/>
              </w:rPr>
              <w:t xml:space="preserve"> </w:t>
            </w:r>
            <w:r w:rsidR="00217D58" w:rsidRPr="00774437">
              <w:rPr>
                <w:rStyle w:val="CodeSnippet"/>
                <w:rFonts w:eastAsia="SimSun"/>
                <w:szCs w:val="24"/>
                <w:lang w:eastAsia="fr-FR"/>
              </w:rPr>
              <w:t>Configuration</w:t>
            </w:r>
            <w:r w:rsidRPr="00774437">
              <w:rPr>
                <w:rStyle w:val="CodeSnippet"/>
                <w:rFonts w:eastAsia="SimSun"/>
                <w:szCs w:val="24"/>
                <w:lang w:eastAsia="fr-FR"/>
              </w:rPr>
              <w:t xml:space="preserve"> </w:t>
            </w:r>
            <w:r w:rsidR="00217D58" w:rsidRPr="00774437">
              <w:rPr>
                <w:rStyle w:val="CodeSnippet"/>
                <w:rFonts w:eastAsia="SimSun"/>
                <w:szCs w:val="24"/>
                <w:lang w:eastAsia="fr-FR"/>
              </w:rPr>
              <w:t>parameters</w:t>
            </w:r>
            <w:r w:rsidRPr="00774437">
              <w:rPr>
                <w:rStyle w:val="CodeSnippet"/>
                <w:rFonts w:eastAsia="SimSun"/>
                <w:szCs w:val="24"/>
                <w:lang w:eastAsia="fr-FR"/>
              </w:rPr>
              <w:t xml:space="preserve"> </w:t>
            </w:r>
            <w:r w:rsidR="00217D58" w:rsidRPr="00774437">
              <w:rPr>
                <w:rStyle w:val="CodeSnippet"/>
                <w:rFonts w:eastAsia="SimSun"/>
                <w:szCs w:val="24"/>
                <w:lang w:eastAsia="fr-FR"/>
              </w:rPr>
              <w:t>for</w:t>
            </w:r>
            <w:r w:rsidRPr="00774437">
              <w:rPr>
                <w:rStyle w:val="CodeSnippet"/>
                <w:rFonts w:eastAsia="SimSun"/>
                <w:szCs w:val="24"/>
                <w:lang w:eastAsia="fr-FR"/>
              </w:rPr>
              <w:t xml:space="preserve"> </w:t>
            </w:r>
            <w:r w:rsidR="00217D58" w:rsidRPr="00774437">
              <w:rPr>
                <w:rStyle w:val="CodeSnippet"/>
                <w:rFonts w:eastAsia="SimSun"/>
                <w:szCs w:val="24"/>
                <w:lang w:eastAsia="fr-FR"/>
              </w:rPr>
              <w:t>the</w:t>
            </w:r>
            <w:r w:rsidRPr="00774437">
              <w:rPr>
                <w:rStyle w:val="CodeSnippet"/>
                <w:rFonts w:eastAsia="SimSun"/>
                <w:szCs w:val="24"/>
                <w:lang w:eastAsia="fr-FR"/>
              </w:rPr>
              <w:t xml:space="preserve"> </w:t>
            </w:r>
            <w:r w:rsidR="00217D58" w:rsidRPr="00774437">
              <w:rPr>
                <w:rStyle w:val="CodeSnippet"/>
                <w:rFonts w:eastAsia="SimSun"/>
                <w:szCs w:val="24"/>
                <w:lang w:eastAsia="fr-FR"/>
              </w:rPr>
              <w:t>OperateVnf</w:t>
            </w:r>
            <w:r w:rsidRPr="00774437">
              <w:rPr>
                <w:rStyle w:val="CodeSnippet"/>
                <w:rFonts w:eastAsia="SimSun"/>
                <w:szCs w:val="24"/>
                <w:lang w:eastAsia="fr-FR"/>
              </w:rPr>
              <w:t xml:space="preserve"> </w:t>
            </w:r>
            <w:r w:rsidR="00217D58" w:rsidRPr="00774437">
              <w:rPr>
                <w:rStyle w:val="CodeSnippet"/>
                <w:rFonts w:eastAsia="SimSun"/>
                <w:szCs w:val="24"/>
                <w:lang w:eastAsia="fr-FR"/>
              </w:rPr>
              <w:t>operation</w:t>
            </w:r>
            <w:r w:rsidRPr="00774437">
              <w:rPr>
                <w:rFonts w:ascii="Consolas" w:eastAsiaTheme="minorEastAsia" w:hAnsi="Consolas"/>
              </w:rPr>
              <w:t xml:space="preserve"> </w:t>
            </w:r>
          </w:p>
          <w:p w14:paraId="31F3A2B5" w14:textId="1C72275B"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required:</w:t>
            </w:r>
            <w:r w:rsidRPr="00774437">
              <w:rPr>
                <w:rFonts w:ascii="Consolas" w:eastAsiaTheme="minorEastAsia" w:hAnsi="Consolas"/>
              </w:rPr>
              <w:t xml:space="preserve"> </w:t>
            </w:r>
            <w:r w:rsidR="004012AA" w:rsidRPr="00774437">
              <w:rPr>
                <w:rFonts w:ascii="Consolas" w:eastAsiaTheme="minorEastAsia" w:hAnsi="Consolas"/>
              </w:rPr>
              <w:t>false</w:t>
            </w:r>
          </w:p>
          <w:p w14:paraId="6AB5D95C" w14:textId="1E1D7D28"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change_ext_connectivity:</w:t>
            </w:r>
          </w:p>
          <w:p w14:paraId="5D6095EE" w14:textId="732C379D"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type:</w:t>
            </w:r>
            <w:r w:rsidRPr="00774437">
              <w:rPr>
                <w:rFonts w:ascii="Consolas" w:eastAsiaTheme="minorEastAsia" w:hAnsi="Consolas"/>
              </w:rPr>
              <w:t xml:space="preserve">   </w:t>
            </w:r>
            <w:r w:rsidR="004012AA" w:rsidRPr="00774437">
              <w:rPr>
                <w:rFonts w:ascii="Consolas" w:eastAsiaTheme="minorEastAsia" w:hAnsi="Consolas"/>
              </w:rPr>
              <w:t>tosca.datatypes.nfv.VnfChangeExtConnectivityOperationConfiguration</w:t>
            </w:r>
          </w:p>
          <w:p w14:paraId="5D64C0CC" w14:textId="5F026D4E" w:rsidR="00217D58"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217D58" w:rsidRPr="00774437">
              <w:rPr>
                <w:rStyle w:val="CodeSnippet"/>
                <w:rFonts w:eastAsia="SimSun"/>
                <w:szCs w:val="24"/>
                <w:lang w:eastAsia="fr-FR"/>
              </w:rPr>
              <w:t>description:</w:t>
            </w:r>
            <w:r w:rsidRPr="00774437">
              <w:rPr>
                <w:rStyle w:val="CodeSnippet"/>
                <w:rFonts w:eastAsia="SimSun"/>
                <w:szCs w:val="24"/>
                <w:lang w:eastAsia="fr-FR"/>
              </w:rPr>
              <w:t xml:space="preserve"> </w:t>
            </w:r>
            <w:r w:rsidR="00217D58" w:rsidRPr="00774437">
              <w:rPr>
                <w:rStyle w:val="CodeSnippet"/>
                <w:rFonts w:eastAsia="SimSun"/>
                <w:szCs w:val="24"/>
                <w:lang w:eastAsia="fr-FR"/>
              </w:rPr>
              <w:t>Configuration</w:t>
            </w:r>
            <w:r w:rsidRPr="00774437">
              <w:rPr>
                <w:rStyle w:val="CodeSnippet"/>
                <w:rFonts w:eastAsia="SimSun"/>
                <w:szCs w:val="24"/>
                <w:lang w:eastAsia="fr-FR"/>
              </w:rPr>
              <w:t xml:space="preserve"> </w:t>
            </w:r>
            <w:r w:rsidR="00217D58" w:rsidRPr="00774437">
              <w:rPr>
                <w:rStyle w:val="CodeSnippet"/>
                <w:rFonts w:eastAsia="SimSun"/>
                <w:szCs w:val="24"/>
                <w:lang w:eastAsia="fr-FR"/>
              </w:rPr>
              <w:t>parameters</w:t>
            </w:r>
            <w:r w:rsidRPr="00774437">
              <w:rPr>
                <w:rStyle w:val="CodeSnippet"/>
                <w:rFonts w:eastAsia="SimSun"/>
                <w:szCs w:val="24"/>
                <w:lang w:eastAsia="fr-FR"/>
              </w:rPr>
              <w:t xml:space="preserve"> </w:t>
            </w:r>
            <w:r w:rsidR="00217D58" w:rsidRPr="00774437">
              <w:rPr>
                <w:rStyle w:val="CodeSnippet"/>
                <w:rFonts w:eastAsia="SimSun"/>
                <w:szCs w:val="24"/>
                <w:lang w:eastAsia="fr-FR"/>
              </w:rPr>
              <w:t>for</w:t>
            </w:r>
            <w:r w:rsidRPr="00774437">
              <w:rPr>
                <w:rStyle w:val="CodeSnippet"/>
                <w:rFonts w:eastAsia="SimSun"/>
                <w:szCs w:val="24"/>
                <w:lang w:eastAsia="fr-FR"/>
              </w:rPr>
              <w:t xml:space="preserve"> </w:t>
            </w:r>
            <w:r w:rsidR="00217D58" w:rsidRPr="00774437">
              <w:rPr>
                <w:rStyle w:val="CodeSnippet"/>
                <w:rFonts w:eastAsia="SimSun"/>
                <w:szCs w:val="24"/>
                <w:lang w:eastAsia="fr-FR"/>
              </w:rPr>
              <w:t>the</w:t>
            </w:r>
            <w:r w:rsidRPr="00774437">
              <w:rPr>
                <w:rStyle w:val="CodeSnippet"/>
                <w:rFonts w:eastAsia="SimSun"/>
                <w:szCs w:val="24"/>
                <w:lang w:eastAsia="fr-FR"/>
              </w:rPr>
              <w:t xml:space="preserve"> </w:t>
            </w:r>
            <w:r w:rsidR="00217D58" w:rsidRPr="00774437">
              <w:rPr>
                <w:rStyle w:val="CodeSnippet"/>
                <w:rFonts w:eastAsia="SimSun"/>
                <w:szCs w:val="24"/>
                <w:lang w:eastAsia="fr-FR"/>
              </w:rPr>
              <w:t>changeExtVnfConnectivityOpConfig</w:t>
            </w:r>
            <w:r w:rsidRPr="00774437">
              <w:rPr>
                <w:rStyle w:val="CodeSnippet"/>
                <w:rFonts w:eastAsia="SimSun"/>
                <w:szCs w:val="24"/>
                <w:lang w:eastAsia="fr-FR"/>
              </w:rPr>
              <w:t xml:space="preserve"> </w:t>
            </w:r>
            <w:r w:rsidR="00217D58" w:rsidRPr="00774437">
              <w:rPr>
                <w:rStyle w:val="CodeSnippet"/>
                <w:rFonts w:eastAsia="SimSun"/>
                <w:szCs w:val="24"/>
                <w:lang w:eastAsia="fr-FR"/>
              </w:rPr>
              <w:t>operation</w:t>
            </w:r>
            <w:r w:rsidRPr="00774437">
              <w:rPr>
                <w:rFonts w:ascii="Consolas" w:eastAsiaTheme="minorEastAsia" w:hAnsi="Consolas"/>
              </w:rPr>
              <w:t xml:space="preserve"> </w:t>
            </w:r>
          </w:p>
          <w:p w14:paraId="7D453D2E" w14:textId="67C6F06C" w:rsidR="001E5A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required:</w:t>
            </w:r>
            <w:r w:rsidRPr="00774437">
              <w:rPr>
                <w:rFonts w:ascii="Consolas" w:eastAsiaTheme="minorEastAsia" w:hAnsi="Consolas"/>
              </w:rPr>
              <w:t xml:space="preserve"> </w:t>
            </w:r>
            <w:r w:rsidR="004012AA" w:rsidRPr="00774437">
              <w:rPr>
                <w:rFonts w:ascii="Consolas" w:eastAsiaTheme="minorEastAsia" w:hAnsi="Consolas"/>
              </w:rPr>
              <w:t>false</w:t>
            </w:r>
          </w:p>
        </w:tc>
      </w:tr>
    </w:tbl>
    <w:p w14:paraId="5F269885" w14:textId="77777777" w:rsidR="00EC7355" w:rsidRPr="00774437" w:rsidRDefault="00EC7355" w:rsidP="00EC7355">
      <w:pPr>
        <w:rPr>
          <w:rFonts w:eastAsia="DengXian"/>
        </w:rPr>
      </w:pPr>
    </w:p>
    <w:p w14:paraId="66B5FDFB" w14:textId="77777777" w:rsidR="00502C01" w:rsidRPr="00774437" w:rsidRDefault="00101E52" w:rsidP="008A3ED5">
      <w:pPr>
        <w:pStyle w:val="Heading4"/>
        <w:rPr>
          <w:rFonts w:eastAsia="DengXian"/>
        </w:rPr>
      </w:pPr>
      <w:bookmarkStart w:id="174" w:name="_Toc8052514"/>
      <w:r w:rsidRPr="00774437">
        <w:rPr>
          <w:rFonts w:eastAsia="DengXian"/>
        </w:rPr>
        <w:t>6.2.20</w:t>
      </w:r>
      <w:r w:rsidR="00502C01" w:rsidRPr="00774437">
        <w:rPr>
          <w:rFonts w:eastAsia="DengXian"/>
        </w:rPr>
        <w:t>.4</w:t>
      </w:r>
      <w:r w:rsidR="00502C01" w:rsidRPr="00774437">
        <w:rPr>
          <w:rFonts w:eastAsia="DengXian"/>
        </w:rPr>
        <w:tab/>
        <w:t>Examples</w:t>
      </w:r>
      <w:bookmarkEnd w:id="174"/>
    </w:p>
    <w:p w14:paraId="6EDD73F3" w14:textId="77777777" w:rsidR="00502C01" w:rsidRPr="00774437" w:rsidRDefault="00046221" w:rsidP="00D566BF">
      <w:pPr>
        <w:rPr>
          <w:rFonts w:eastAsiaTheme="minorEastAsia"/>
        </w:rPr>
      </w:pPr>
      <w:r w:rsidRPr="00774437">
        <w:rPr>
          <w:rFonts w:eastAsiaTheme="minorEastAsia"/>
        </w:rPr>
        <w:t>None.</w:t>
      </w:r>
    </w:p>
    <w:p w14:paraId="40B63573" w14:textId="77777777" w:rsidR="00D566BF" w:rsidRPr="00774437" w:rsidRDefault="00101E52" w:rsidP="00D566BF">
      <w:pPr>
        <w:pStyle w:val="Heading4"/>
        <w:rPr>
          <w:rFonts w:eastAsia="DengXian"/>
        </w:rPr>
      </w:pPr>
      <w:bookmarkStart w:id="175" w:name="_Toc8052515"/>
      <w:r w:rsidRPr="00774437">
        <w:rPr>
          <w:rFonts w:eastAsia="DengXian" w:hint="eastAsia"/>
        </w:rPr>
        <w:t>6.2.20</w:t>
      </w:r>
      <w:r w:rsidR="00D566BF" w:rsidRPr="00774437">
        <w:rPr>
          <w:rFonts w:eastAsia="DengXian" w:hint="eastAsia"/>
        </w:rPr>
        <w:t>.5</w:t>
      </w:r>
      <w:r w:rsidR="00D566BF" w:rsidRPr="00774437">
        <w:rPr>
          <w:rFonts w:eastAsia="DengXian"/>
        </w:rPr>
        <w:tab/>
        <w:t>Additional Requirements</w:t>
      </w:r>
      <w:bookmarkEnd w:id="175"/>
    </w:p>
    <w:p w14:paraId="292D6681" w14:textId="77777777" w:rsidR="00D566BF" w:rsidRPr="00774437" w:rsidRDefault="00D566BF" w:rsidP="00D566BF">
      <w:pPr>
        <w:rPr>
          <w:rFonts w:eastAsiaTheme="minorEastAsia"/>
          <w:lang w:eastAsia="zh-CN"/>
        </w:rPr>
      </w:pPr>
      <w:r w:rsidRPr="00774437">
        <w:rPr>
          <w:rFonts w:eastAsiaTheme="minorEastAsia" w:hint="eastAsia"/>
          <w:lang w:eastAsia="zh-CN"/>
        </w:rPr>
        <w:t>None.</w:t>
      </w:r>
    </w:p>
    <w:p w14:paraId="4DC221A7" w14:textId="77777777" w:rsidR="00502C01" w:rsidRPr="00774437" w:rsidRDefault="00101E52" w:rsidP="008A3ED5">
      <w:pPr>
        <w:pStyle w:val="Heading3"/>
        <w:rPr>
          <w:rFonts w:eastAsia="DengXian"/>
        </w:rPr>
      </w:pPr>
      <w:bookmarkStart w:id="176" w:name="_Toc8052516"/>
      <w:r w:rsidRPr="00774437">
        <w:rPr>
          <w:rFonts w:eastAsia="DengXian"/>
        </w:rPr>
        <w:t>6.2.21</w:t>
      </w:r>
      <w:r w:rsidR="00330477" w:rsidRPr="00774437">
        <w:rPr>
          <w:rFonts w:eastAsia="DengXian"/>
        </w:rPr>
        <w:tab/>
      </w:r>
      <w:r w:rsidR="00502C01" w:rsidRPr="00774437">
        <w:rPr>
          <w:rFonts w:eastAsia="DengXian"/>
        </w:rPr>
        <w:t>tosca.datatypes.nfv.VnfInstantiateOperationConfiguration</w:t>
      </w:r>
      <w:bookmarkEnd w:id="176"/>
    </w:p>
    <w:p w14:paraId="2B91E5C0" w14:textId="77777777" w:rsidR="00502C01" w:rsidRPr="00774437" w:rsidRDefault="00101E52" w:rsidP="008A3ED5">
      <w:pPr>
        <w:pStyle w:val="Heading4"/>
        <w:rPr>
          <w:rFonts w:eastAsiaTheme="minorEastAsia"/>
          <w:lang w:eastAsia="zh-CN"/>
        </w:rPr>
      </w:pPr>
      <w:bookmarkStart w:id="177" w:name="_Toc8052517"/>
      <w:r w:rsidRPr="00774437">
        <w:rPr>
          <w:rFonts w:eastAsiaTheme="minorEastAsia" w:hint="eastAsia"/>
          <w:lang w:eastAsia="zh-CN"/>
        </w:rPr>
        <w:t>6.2.21</w:t>
      </w:r>
      <w:r w:rsidR="00502C01" w:rsidRPr="00774437">
        <w:rPr>
          <w:rFonts w:eastAsiaTheme="minorEastAsia"/>
          <w:lang w:eastAsia="zh-CN"/>
        </w:rPr>
        <w:t>.1</w:t>
      </w:r>
      <w:r w:rsidR="00502C01" w:rsidRPr="00774437">
        <w:rPr>
          <w:rFonts w:eastAsiaTheme="minorEastAsia"/>
          <w:lang w:eastAsia="zh-CN"/>
        </w:rPr>
        <w:tab/>
        <w:t>Description</w:t>
      </w:r>
      <w:bookmarkEnd w:id="177"/>
    </w:p>
    <w:p w14:paraId="1727C7AD" w14:textId="7A4B3D4F" w:rsidR="00502C01" w:rsidRPr="00774437" w:rsidRDefault="00113C7D" w:rsidP="000B0B0B">
      <w:pPr>
        <w:rPr>
          <w:rFonts w:eastAsia="SimSun"/>
        </w:rPr>
      </w:pPr>
      <w:r w:rsidRPr="00774437">
        <w:rPr>
          <w:rFonts w:eastAsia="SimSun"/>
        </w:rPr>
        <w:t xml:space="preserve">The </w:t>
      </w:r>
      <w:r w:rsidR="00502C01" w:rsidRPr="00774437">
        <w:rPr>
          <w:rFonts w:eastAsia="SimSun"/>
        </w:rPr>
        <w:t xml:space="preserve">VnfInstantiateOperationConfiguration </w:t>
      </w:r>
      <w:r w:rsidRPr="00774437">
        <w:rPr>
          <w:rFonts w:eastAsia="SimSun"/>
        </w:rPr>
        <w:t xml:space="preserve">data type </w:t>
      </w:r>
      <w:r w:rsidR="00502C01" w:rsidRPr="00774437">
        <w:rPr>
          <w:rFonts w:eastAsia="SimSun"/>
        </w:rPr>
        <w:t>represents information that affect the invocation of the InstantiateVnf operation, as specified in ETSI GS NFV-IFA 011</w:t>
      </w:r>
      <w:r w:rsidR="00114F25" w:rsidRPr="00774437">
        <w:rPr>
          <w:rFonts w:eastAsia="SimSun"/>
        </w:rPr>
        <w:t xml:space="preserve"> [</w:t>
      </w:r>
      <w:r w:rsidR="00114F25" w:rsidRPr="00774437">
        <w:rPr>
          <w:rFonts w:eastAsia="SimSun"/>
        </w:rPr>
        <w:fldChar w:fldCharType="begin"/>
      </w:r>
      <w:r w:rsidR="00114F25" w:rsidRPr="00774437">
        <w:rPr>
          <w:rFonts w:eastAsia="SimSun"/>
        </w:rPr>
        <w:instrText xml:space="preserve">REF REF_GSNFV_IFA011 \h </w:instrText>
      </w:r>
      <w:r w:rsidR="00114F25" w:rsidRPr="00774437">
        <w:rPr>
          <w:rFonts w:eastAsia="SimSun"/>
        </w:rPr>
      </w:r>
      <w:r w:rsidR="00114F25" w:rsidRPr="00774437">
        <w:rPr>
          <w:rFonts w:eastAsia="SimSun"/>
        </w:rPr>
        <w:fldChar w:fldCharType="separate"/>
      </w:r>
      <w:r w:rsidR="00042A83" w:rsidRPr="00774437">
        <w:rPr>
          <w:rFonts w:eastAsiaTheme="minorEastAsia"/>
        </w:rPr>
        <w:t>1</w:t>
      </w:r>
      <w:r w:rsidR="00114F25" w:rsidRPr="00774437">
        <w:rPr>
          <w:rFonts w:eastAsia="SimSun"/>
        </w:rPr>
        <w:fldChar w:fldCharType="end"/>
      </w:r>
      <w:r w:rsidR="00114F25" w:rsidRPr="00774437">
        <w:rPr>
          <w:rFonts w:eastAsia="SimSun"/>
        </w:rPr>
        <w:t>]</w:t>
      </w:r>
      <w:r w:rsidR="00465590" w:rsidRPr="00774437">
        <w:rPr>
          <w:rFonts w:eastAsia="SimSun"/>
        </w:rPr>
        <w:t>. Table</w:t>
      </w:r>
      <w:r w:rsidR="00E4490B" w:rsidRPr="00774437">
        <w:rPr>
          <w:rFonts w:eastAsia="SimSun"/>
        </w:rPr>
        <w:t xml:space="preserve"> </w:t>
      </w:r>
      <w:r w:rsidR="00101E52" w:rsidRPr="00774437">
        <w:rPr>
          <w:rFonts w:eastAsia="SimSun"/>
        </w:rPr>
        <w:t>6.2.21</w:t>
      </w:r>
      <w:r w:rsidR="00465590" w:rsidRPr="00774437">
        <w:rPr>
          <w:rFonts w:eastAsia="SimSun"/>
        </w:rPr>
        <w:t xml:space="preserve">.1-1 specifies the declared names for this data type. These names shall be used as specified in </w:t>
      </w:r>
      <w:r w:rsidR="001640D8" w:rsidRPr="00774437">
        <w:rPr>
          <w:rFonts w:eastAsia="SimSun"/>
        </w:rPr>
        <w:t>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465590" w:rsidRPr="00774437">
        <w:rPr>
          <w:rFonts w:eastAsia="SimSun"/>
        </w:rPr>
        <w:t>.</w:t>
      </w:r>
    </w:p>
    <w:p w14:paraId="6C23F1EA" w14:textId="77777777" w:rsidR="00502C01" w:rsidRPr="00774437" w:rsidRDefault="00502C01" w:rsidP="000B0B0B">
      <w:pPr>
        <w:pStyle w:val="TH"/>
        <w:rPr>
          <w:rFonts w:eastAsiaTheme="minorEastAsia"/>
        </w:rPr>
      </w:pPr>
      <w:r w:rsidRPr="00774437">
        <w:rPr>
          <w:rFonts w:eastAsiaTheme="minorEastAsia"/>
        </w:rPr>
        <w:t xml:space="preserve">Table </w:t>
      </w:r>
      <w:r w:rsidR="00101E52" w:rsidRPr="00774437">
        <w:rPr>
          <w:rFonts w:eastAsiaTheme="minorEastAsia"/>
        </w:rPr>
        <w:t>6.2.21</w:t>
      </w:r>
      <w:r w:rsidRPr="00774437">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74437" w14:paraId="7E63FDCD" w14:textId="77777777" w:rsidTr="00DB51F5">
        <w:trPr>
          <w:jc w:val="center"/>
        </w:trPr>
        <w:tc>
          <w:tcPr>
            <w:tcW w:w="1177" w:type="pct"/>
            <w:shd w:val="clear" w:color="auto" w:fill="D9D9D9"/>
            <w:tcMar>
              <w:top w:w="0" w:type="dxa"/>
              <w:bottom w:w="0" w:type="dxa"/>
            </w:tcMar>
          </w:tcPr>
          <w:p w14:paraId="3A049572" w14:textId="34421B4B" w:rsidR="00502C01" w:rsidRPr="00774437" w:rsidRDefault="00502C01" w:rsidP="00EC7355">
            <w:pPr>
              <w:pStyle w:val="TableText"/>
              <w:keepNext/>
              <w:keepLines/>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5CE5FE92" w14:textId="77777777" w:rsidR="00502C01" w:rsidRPr="00774437" w:rsidRDefault="00502C01" w:rsidP="00EC7355">
            <w:pPr>
              <w:pStyle w:val="TAL"/>
              <w:rPr>
                <w:rFonts w:eastAsiaTheme="minorEastAsia"/>
              </w:rPr>
            </w:pPr>
            <w:r w:rsidRPr="00774437">
              <w:rPr>
                <w:rFonts w:eastAsiaTheme="minorEastAsia"/>
              </w:rPr>
              <w:t>VnfInstantiateOperationConfiguration</w:t>
            </w:r>
          </w:p>
        </w:tc>
      </w:tr>
      <w:tr w:rsidR="00502C01" w:rsidRPr="00774437" w14:paraId="2D0E0F8E" w14:textId="77777777" w:rsidTr="00DB51F5">
        <w:trPr>
          <w:jc w:val="center"/>
        </w:trPr>
        <w:tc>
          <w:tcPr>
            <w:tcW w:w="1177" w:type="pct"/>
            <w:shd w:val="clear" w:color="auto" w:fill="D9D9D9"/>
            <w:tcMar>
              <w:top w:w="0" w:type="dxa"/>
              <w:bottom w:w="0" w:type="dxa"/>
            </w:tcMar>
          </w:tcPr>
          <w:p w14:paraId="5D0CAEB6" w14:textId="1028BE46" w:rsidR="00502C01" w:rsidRPr="00774437" w:rsidRDefault="00502C01" w:rsidP="00EC7355">
            <w:pPr>
              <w:pStyle w:val="TableText"/>
              <w:keepNext/>
              <w:keepLines/>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4A976517" w14:textId="77777777" w:rsidR="00502C01" w:rsidRPr="00774437" w:rsidRDefault="00502C01" w:rsidP="00EC7355">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:VnfInstantiateOperationConfiguration</w:t>
            </w:r>
          </w:p>
        </w:tc>
      </w:tr>
      <w:tr w:rsidR="00502C01" w:rsidRPr="00774437" w14:paraId="5580FF41" w14:textId="77777777" w:rsidTr="00DB51F5">
        <w:trPr>
          <w:jc w:val="center"/>
        </w:trPr>
        <w:tc>
          <w:tcPr>
            <w:tcW w:w="1177" w:type="pct"/>
            <w:shd w:val="clear" w:color="auto" w:fill="D9D9D9"/>
            <w:tcMar>
              <w:top w:w="0" w:type="dxa"/>
              <w:bottom w:w="0" w:type="dxa"/>
            </w:tcMar>
          </w:tcPr>
          <w:p w14:paraId="0F777928" w14:textId="6AD6CA40" w:rsidR="00502C01" w:rsidRPr="00774437" w:rsidRDefault="00502C01" w:rsidP="00EC7355">
            <w:pPr>
              <w:pStyle w:val="TableText"/>
              <w:keepNext/>
              <w:keepLines/>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756F9A57" w14:textId="77777777" w:rsidR="00502C01" w:rsidRPr="00774437" w:rsidRDefault="00502C01" w:rsidP="00EC7355">
            <w:pPr>
              <w:pStyle w:val="TAL"/>
              <w:rPr>
                <w:rFonts w:eastAsiaTheme="minorEastAsia"/>
              </w:rPr>
            </w:pPr>
            <w:r w:rsidRPr="00774437">
              <w:rPr>
                <w:rFonts w:eastAsiaTheme="minorEastAsia"/>
              </w:rPr>
              <w:t>tosca.datatypes.nfv.VnfInstantiateOperationConfiguration</w:t>
            </w:r>
          </w:p>
        </w:tc>
      </w:tr>
    </w:tbl>
    <w:p w14:paraId="50CD3FFF" w14:textId="77777777" w:rsidR="00502C01" w:rsidRPr="00774437" w:rsidRDefault="00502C01" w:rsidP="000B0B0B">
      <w:pPr>
        <w:rPr>
          <w:rFonts w:eastAsia="SimSun"/>
        </w:rPr>
      </w:pPr>
    </w:p>
    <w:p w14:paraId="6D1CFC3D" w14:textId="77777777" w:rsidR="00502C01" w:rsidRPr="00774437" w:rsidRDefault="00101E52" w:rsidP="008A3ED5">
      <w:pPr>
        <w:pStyle w:val="Heading4"/>
        <w:rPr>
          <w:rFonts w:eastAsia="DengXian"/>
        </w:rPr>
      </w:pPr>
      <w:bookmarkStart w:id="178" w:name="_Toc8052518"/>
      <w:r w:rsidRPr="00774437">
        <w:rPr>
          <w:rFonts w:eastAsia="DengXian"/>
        </w:rPr>
        <w:t>6.2.21</w:t>
      </w:r>
      <w:r w:rsidR="00502C01" w:rsidRPr="00774437">
        <w:rPr>
          <w:rFonts w:eastAsia="DengXian"/>
        </w:rPr>
        <w:t>.2</w:t>
      </w:r>
      <w:r w:rsidR="00502C01" w:rsidRPr="00774437">
        <w:rPr>
          <w:rFonts w:eastAsia="DengXian"/>
        </w:rPr>
        <w:tab/>
        <w:t>Properties</w:t>
      </w:r>
      <w:bookmarkEnd w:id="178"/>
    </w:p>
    <w:p w14:paraId="0C05B1DD" w14:textId="77777777" w:rsidR="00502C01" w:rsidRPr="00774437" w:rsidRDefault="00244291" w:rsidP="00244291">
      <w:pPr>
        <w:rPr>
          <w:rFonts w:eastAsiaTheme="minorEastAsia"/>
          <w:lang w:eastAsia="zh-CN"/>
        </w:rPr>
      </w:pPr>
      <w:r w:rsidRPr="00774437">
        <w:rPr>
          <w:rFonts w:eastAsiaTheme="minorEastAsia"/>
          <w:lang w:eastAsia="zh-CN"/>
        </w:rPr>
        <w:t>None</w:t>
      </w:r>
      <w:r w:rsidR="00CD74BC" w:rsidRPr="00774437">
        <w:rPr>
          <w:rFonts w:eastAsiaTheme="minorEastAsia"/>
          <w:lang w:eastAsia="zh-CN"/>
        </w:rPr>
        <w:t>.</w:t>
      </w:r>
    </w:p>
    <w:p w14:paraId="51852EF2" w14:textId="77777777" w:rsidR="00502C01" w:rsidRPr="00774437" w:rsidRDefault="00101E52" w:rsidP="008A3ED5">
      <w:pPr>
        <w:pStyle w:val="Heading4"/>
        <w:rPr>
          <w:rFonts w:eastAsia="DengXian"/>
        </w:rPr>
      </w:pPr>
      <w:bookmarkStart w:id="179" w:name="_Toc8052519"/>
      <w:r w:rsidRPr="00774437">
        <w:rPr>
          <w:rFonts w:eastAsia="DengXian"/>
        </w:rPr>
        <w:t>6.2.21</w:t>
      </w:r>
      <w:r w:rsidR="00502C01" w:rsidRPr="00774437">
        <w:rPr>
          <w:rFonts w:eastAsia="DengXian"/>
        </w:rPr>
        <w:t>.3</w:t>
      </w:r>
      <w:r w:rsidR="00502C01" w:rsidRPr="00774437">
        <w:rPr>
          <w:rFonts w:eastAsia="DengXian"/>
        </w:rPr>
        <w:tab/>
        <w:t>Definition</w:t>
      </w:r>
      <w:bookmarkEnd w:id="179"/>
    </w:p>
    <w:p w14:paraId="7D66D493" w14:textId="77777777" w:rsidR="00502C01" w:rsidRPr="00774437" w:rsidRDefault="00F00C0C" w:rsidP="00EE2F02">
      <w:pPr>
        <w:rPr>
          <w:rFonts w:eastAsiaTheme="minorEastAsia"/>
        </w:rPr>
      </w:pPr>
      <w:r w:rsidRPr="00774437">
        <w:rPr>
          <w:rFonts w:eastAsiaTheme="minorEastAsia"/>
          <w:lang w:eastAsia="zh-CN"/>
        </w:rPr>
        <w:t xml:space="preserve">The syntax of the </w:t>
      </w:r>
      <w:r w:rsidRPr="00774437">
        <w:rPr>
          <w:rFonts w:eastAsiaTheme="minorEastAsia"/>
        </w:rPr>
        <w:t>VnfInstantiateOperationConfiguration</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753554BE" w14:textId="77777777" w:rsidTr="00DB51F5">
        <w:trPr>
          <w:jc w:val="center"/>
        </w:trPr>
        <w:tc>
          <w:tcPr>
            <w:tcW w:w="9629" w:type="dxa"/>
            <w:shd w:val="clear" w:color="auto" w:fill="D9D9D9" w:themeFill="background1" w:themeFillShade="D9"/>
          </w:tcPr>
          <w:p w14:paraId="6CF6035C" w14:textId="39BEC3EB"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tosca.datatypes.nfv.VnfInstantiateOperationConfiguration:</w:t>
            </w:r>
          </w:p>
          <w:p w14:paraId="34EBD948" w14:textId="31D63DEA" w:rsidR="004012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4012AA" w:rsidRPr="00774437">
              <w:rPr>
                <w:rFonts w:ascii="Consolas" w:eastAsiaTheme="minorEastAsia" w:hAnsi="Consolas"/>
              </w:rPr>
              <w:t>derived_from:</w:t>
            </w:r>
            <w:r w:rsidRPr="00774437">
              <w:rPr>
                <w:rFonts w:ascii="Consolas" w:eastAsiaTheme="minorEastAsia" w:hAnsi="Consolas"/>
              </w:rPr>
              <w:t xml:space="preserve"> </w:t>
            </w:r>
            <w:r w:rsidR="004012AA" w:rsidRPr="00774437">
              <w:rPr>
                <w:rFonts w:ascii="Consolas" w:eastAsiaTheme="minorEastAsia" w:hAnsi="Consolas"/>
              </w:rPr>
              <w:t>tosca.datatypes.Root</w:t>
            </w:r>
          </w:p>
          <w:p w14:paraId="56FB788B" w14:textId="6DFD6840" w:rsidR="00F578DE" w:rsidRPr="00774437" w:rsidRDefault="00DB51F5" w:rsidP="004012AA">
            <w:pPr>
              <w:pStyle w:val="FP"/>
              <w:rPr>
                <w:rFonts w:ascii="Consolas" w:eastAsia="SimSun" w:hAnsi="Consolas"/>
              </w:rPr>
            </w:pPr>
            <w:r w:rsidRPr="00774437">
              <w:rPr>
                <w:rFonts w:ascii="Consolas" w:eastAsiaTheme="minorEastAsia" w:hAnsi="Consolas"/>
              </w:rPr>
              <w:t xml:space="preserve">    </w:t>
            </w:r>
            <w:r w:rsidR="00F578DE" w:rsidRPr="00774437">
              <w:rPr>
                <w:rFonts w:ascii="Consolas" w:eastAsia="SimSun" w:hAnsi="Consolas"/>
              </w:rPr>
              <w:t>description:</w:t>
            </w:r>
            <w:r w:rsidRPr="00774437">
              <w:rPr>
                <w:rFonts w:ascii="Consolas" w:eastAsia="SimSun" w:hAnsi="Consolas"/>
              </w:rPr>
              <w:t xml:space="preserve"> </w:t>
            </w:r>
            <w:r w:rsidR="00F578DE" w:rsidRPr="00774437">
              <w:rPr>
                <w:rFonts w:ascii="Consolas" w:eastAsia="SimSun" w:hAnsi="Consolas"/>
              </w:rPr>
              <w:t>represents</w:t>
            </w:r>
            <w:r w:rsidRPr="00774437">
              <w:rPr>
                <w:rFonts w:ascii="Consolas" w:eastAsia="SimSun" w:hAnsi="Consolas"/>
              </w:rPr>
              <w:t xml:space="preserve"> </w:t>
            </w:r>
            <w:r w:rsidR="00F578DE" w:rsidRPr="00774437">
              <w:rPr>
                <w:rFonts w:ascii="Consolas" w:eastAsia="SimSun" w:hAnsi="Consolas"/>
              </w:rPr>
              <w:t>information</w:t>
            </w:r>
            <w:r w:rsidRPr="00774437">
              <w:rPr>
                <w:rFonts w:ascii="Consolas" w:eastAsia="SimSun" w:hAnsi="Consolas"/>
              </w:rPr>
              <w:t xml:space="preserve"> </w:t>
            </w:r>
            <w:r w:rsidR="00F578DE" w:rsidRPr="00774437">
              <w:rPr>
                <w:rFonts w:ascii="Consolas" w:eastAsia="SimSun" w:hAnsi="Consolas"/>
              </w:rPr>
              <w:t>that</w:t>
            </w:r>
            <w:r w:rsidRPr="00774437">
              <w:rPr>
                <w:rFonts w:ascii="Consolas" w:eastAsia="SimSun" w:hAnsi="Consolas"/>
              </w:rPr>
              <w:t xml:space="preserve"> </w:t>
            </w:r>
            <w:r w:rsidR="00F578DE" w:rsidRPr="00774437">
              <w:rPr>
                <w:rFonts w:ascii="Consolas" w:eastAsia="SimSun" w:hAnsi="Consolas"/>
              </w:rPr>
              <w:t>affect</w:t>
            </w:r>
            <w:r w:rsidRPr="00774437">
              <w:rPr>
                <w:rFonts w:ascii="Consolas" w:eastAsia="SimSun" w:hAnsi="Consolas"/>
              </w:rPr>
              <w:t xml:space="preserve"> </w:t>
            </w:r>
            <w:r w:rsidR="00F578DE" w:rsidRPr="00774437">
              <w:rPr>
                <w:rFonts w:ascii="Consolas" w:eastAsia="SimSun" w:hAnsi="Consolas"/>
              </w:rPr>
              <w:t>the</w:t>
            </w:r>
            <w:r w:rsidRPr="00774437">
              <w:rPr>
                <w:rFonts w:ascii="Consolas" w:eastAsia="SimSun" w:hAnsi="Consolas"/>
              </w:rPr>
              <w:t xml:space="preserve"> </w:t>
            </w:r>
            <w:r w:rsidR="00F578DE" w:rsidRPr="00774437">
              <w:rPr>
                <w:rFonts w:ascii="Consolas" w:eastAsia="SimSun" w:hAnsi="Consolas"/>
              </w:rPr>
              <w:t>invocation</w:t>
            </w:r>
            <w:r w:rsidRPr="00774437">
              <w:rPr>
                <w:rFonts w:ascii="Consolas" w:eastAsia="SimSun" w:hAnsi="Consolas"/>
              </w:rPr>
              <w:t xml:space="preserve"> </w:t>
            </w:r>
            <w:r w:rsidR="00F578DE" w:rsidRPr="00774437">
              <w:rPr>
                <w:rFonts w:ascii="Consolas" w:eastAsia="SimSun" w:hAnsi="Consolas"/>
              </w:rPr>
              <w:t>of</w:t>
            </w:r>
            <w:r w:rsidRPr="00774437">
              <w:rPr>
                <w:rFonts w:ascii="Consolas" w:eastAsia="SimSun" w:hAnsi="Consolas"/>
              </w:rPr>
              <w:t xml:space="preserve"> </w:t>
            </w:r>
            <w:r w:rsidR="00F578DE" w:rsidRPr="00774437">
              <w:rPr>
                <w:rFonts w:ascii="Consolas" w:eastAsia="SimSun" w:hAnsi="Consolas"/>
              </w:rPr>
              <w:t>the</w:t>
            </w:r>
            <w:r w:rsidRPr="00774437">
              <w:rPr>
                <w:rFonts w:ascii="Consolas" w:eastAsia="SimSun" w:hAnsi="Consolas"/>
              </w:rPr>
              <w:t xml:space="preserve"> </w:t>
            </w:r>
            <w:r w:rsidR="00F578DE" w:rsidRPr="00774437">
              <w:rPr>
                <w:rFonts w:ascii="Consolas" w:eastAsia="SimSun" w:hAnsi="Consolas"/>
              </w:rPr>
              <w:t>InstantiateVnf</w:t>
            </w:r>
            <w:r w:rsidRPr="00774437">
              <w:rPr>
                <w:rFonts w:ascii="Consolas" w:eastAsia="SimSun" w:hAnsi="Consolas"/>
              </w:rPr>
              <w:t xml:space="preserve"> </w:t>
            </w:r>
            <w:r w:rsidR="00F578DE" w:rsidRPr="00774437">
              <w:rPr>
                <w:rFonts w:ascii="Consolas" w:eastAsia="SimSun" w:hAnsi="Consolas"/>
              </w:rPr>
              <w:t>operation.</w:t>
            </w:r>
          </w:p>
          <w:p w14:paraId="084C6117" w14:textId="48FF8C28" w:rsidR="001E5AAA" w:rsidRPr="00774437" w:rsidRDefault="00DB51F5" w:rsidP="004012AA">
            <w:pPr>
              <w:pStyle w:val="FP"/>
              <w:rPr>
                <w:rFonts w:ascii="Consolas" w:eastAsiaTheme="minorEastAsia" w:hAnsi="Consolas"/>
              </w:rPr>
            </w:pPr>
            <w:r w:rsidRPr="00774437">
              <w:rPr>
                <w:rFonts w:ascii="Consolas" w:eastAsiaTheme="minorEastAsia" w:hAnsi="Consolas"/>
              </w:rPr>
              <w:t xml:space="preserve">    </w:t>
            </w:r>
            <w:r w:rsidR="00FE3630" w:rsidRPr="00774437">
              <w:rPr>
                <w:rFonts w:ascii="Consolas" w:eastAsiaTheme="minorEastAsia" w:hAnsi="Consolas"/>
              </w:rPr>
              <w:t>#</w:t>
            </w:r>
            <w:r w:rsidRPr="00774437">
              <w:rPr>
                <w:rFonts w:ascii="Consolas" w:eastAsiaTheme="minorEastAsia" w:hAnsi="Consolas"/>
              </w:rPr>
              <w:t xml:space="preserve"> </w:t>
            </w:r>
            <w:r w:rsidR="004012AA" w:rsidRPr="00774437">
              <w:rPr>
                <w:rFonts w:ascii="Consolas" w:eastAsiaTheme="minorEastAsia" w:hAnsi="Consolas"/>
              </w:rPr>
              <w:t>properties:</w:t>
            </w:r>
          </w:p>
        </w:tc>
      </w:tr>
    </w:tbl>
    <w:p w14:paraId="1A00EF5E" w14:textId="77777777" w:rsidR="00C44296" w:rsidRPr="00774437" w:rsidRDefault="00C44296" w:rsidP="00C44296">
      <w:pPr>
        <w:rPr>
          <w:rFonts w:eastAsiaTheme="minorEastAsia"/>
        </w:rPr>
      </w:pPr>
    </w:p>
    <w:p w14:paraId="30EBA3D2" w14:textId="77777777" w:rsidR="00502C01" w:rsidRPr="00774437" w:rsidRDefault="00502C01" w:rsidP="008A3ED5">
      <w:pPr>
        <w:pStyle w:val="Heading4"/>
        <w:rPr>
          <w:rFonts w:eastAsia="DengXian"/>
        </w:rPr>
      </w:pPr>
      <w:bookmarkStart w:id="180" w:name="_Toc8052520"/>
      <w:r w:rsidRPr="00774437">
        <w:rPr>
          <w:rFonts w:eastAsia="DengXian"/>
        </w:rPr>
        <w:t>6.</w:t>
      </w:r>
      <w:r w:rsidR="00EE2F02" w:rsidRPr="00774437">
        <w:rPr>
          <w:rFonts w:eastAsia="DengXian"/>
        </w:rPr>
        <w:t>2</w:t>
      </w:r>
      <w:r w:rsidRPr="00774437">
        <w:rPr>
          <w:rFonts w:eastAsia="DengXian"/>
        </w:rPr>
        <w:t>.</w:t>
      </w:r>
      <w:r w:rsidR="00113C7D" w:rsidRPr="00774437">
        <w:rPr>
          <w:rFonts w:eastAsia="DengXian"/>
        </w:rPr>
        <w:t>2</w:t>
      </w:r>
      <w:r w:rsidR="00101E52" w:rsidRPr="00774437">
        <w:rPr>
          <w:rFonts w:eastAsia="DengXian"/>
        </w:rPr>
        <w:t>1</w:t>
      </w:r>
      <w:r w:rsidRPr="00774437">
        <w:rPr>
          <w:rFonts w:eastAsia="DengXian"/>
        </w:rPr>
        <w:t>.4</w:t>
      </w:r>
      <w:r w:rsidRPr="00774437">
        <w:rPr>
          <w:rFonts w:eastAsia="DengXian"/>
        </w:rPr>
        <w:tab/>
        <w:t>Examples</w:t>
      </w:r>
      <w:bookmarkEnd w:id="180"/>
    </w:p>
    <w:p w14:paraId="5AF86B61" w14:textId="77777777" w:rsidR="00D566BF" w:rsidRPr="00774437" w:rsidRDefault="00F578DE" w:rsidP="00EE2F02">
      <w:pPr>
        <w:rPr>
          <w:rFonts w:eastAsiaTheme="minorEastAsia"/>
        </w:rPr>
      </w:pPr>
      <w:r w:rsidRPr="00774437">
        <w:rPr>
          <w:rFonts w:eastAsiaTheme="minorEastAsia"/>
        </w:rPr>
        <w:t xml:space="preserve">See </w:t>
      </w:r>
      <w:r w:rsidR="00EC7355" w:rsidRPr="00774437">
        <w:rPr>
          <w:rFonts w:eastAsiaTheme="minorEastAsia"/>
        </w:rPr>
        <w:t>c</w:t>
      </w:r>
      <w:r w:rsidRPr="00774437">
        <w:rPr>
          <w:rFonts w:eastAsiaTheme="minorEastAsia"/>
        </w:rPr>
        <w:t>lause 6.8.1.9.</w:t>
      </w:r>
    </w:p>
    <w:p w14:paraId="073C5C02" w14:textId="77777777" w:rsidR="00D566BF" w:rsidRPr="00774437" w:rsidRDefault="00101E52" w:rsidP="00D566BF">
      <w:pPr>
        <w:pStyle w:val="Heading4"/>
        <w:rPr>
          <w:rFonts w:eastAsia="DengXian"/>
        </w:rPr>
      </w:pPr>
      <w:bookmarkStart w:id="181" w:name="_Toc8052521"/>
      <w:r w:rsidRPr="00774437">
        <w:rPr>
          <w:rFonts w:eastAsia="DengXian" w:hint="eastAsia"/>
        </w:rPr>
        <w:t>6.2.21</w:t>
      </w:r>
      <w:r w:rsidR="00D566BF" w:rsidRPr="00774437">
        <w:rPr>
          <w:rFonts w:eastAsia="DengXian" w:hint="eastAsia"/>
        </w:rPr>
        <w:t>.5</w:t>
      </w:r>
      <w:r w:rsidR="00D566BF" w:rsidRPr="00774437">
        <w:rPr>
          <w:rFonts w:eastAsia="DengXian"/>
        </w:rPr>
        <w:tab/>
        <w:t>Additional Requirements</w:t>
      </w:r>
      <w:bookmarkEnd w:id="181"/>
    </w:p>
    <w:p w14:paraId="31A25E31" w14:textId="77777777" w:rsidR="00D566BF" w:rsidRPr="00774437" w:rsidRDefault="00D566BF" w:rsidP="00EE2F02">
      <w:pPr>
        <w:rPr>
          <w:rFonts w:eastAsiaTheme="minorEastAsia"/>
          <w:lang w:eastAsia="zh-CN"/>
        </w:rPr>
      </w:pPr>
      <w:r w:rsidRPr="00774437">
        <w:rPr>
          <w:rFonts w:eastAsiaTheme="minorEastAsia" w:hint="eastAsia"/>
          <w:lang w:eastAsia="zh-CN"/>
        </w:rPr>
        <w:t>None.</w:t>
      </w:r>
    </w:p>
    <w:p w14:paraId="3D0450BF" w14:textId="77777777" w:rsidR="00502C01" w:rsidRPr="00774437" w:rsidRDefault="00101E52" w:rsidP="008A3ED5">
      <w:pPr>
        <w:pStyle w:val="Heading3"/>
        <w:rPr>
          <w:rFonts w:eastAsia="DengXian"/>
        </w:rPr>
      </w:pPr>
      <w:bookmarkStart w:id="182" w:name="_Toc8052522"/>
      <w:r w:rsidRPr="00774437">
        <w:rPr>
          <w:rFonts w:eastAsia="DengXian"/>
        </w:rPr>
        <w:t>6.2.22</w:t>
      </w:r>
      <w:r w:rsidR="00330477" w:rsidRPr="00774437">
        <w:rPr>
          <w:rFonts w:eastAsia="DengXian"/>
        </w:rPr>
        <w:tab/>
      </w:r>
      <w:r w:rsidR="00502C01" w:rsidRPr="00774437">
        <w:rPr>
          <w:rFonts w:eastAsia="DengXian"/>
        </w:rPr>
        <w:t>tosca.datatypes.nfv.VnfScaleOperationConfiguration</w:t>
      </w:r>
      <w:bookmarkEnd w:id="182"/>
    </w:p>
    <w:p w14:paraId="699A8C25" w14:textId="77777777" w:rsidR="00502C01" w:rsidRPr="00774437" w:rsidRDefault="00101E52" w:rsidP="008A3ED5">
      <w:pPr>
        <w:pStyle w:val="Heading4"/>
        <w:rPr>
          <w:rFonts w:eastAsiaTheme="minorEastAsia"/>
          <w:lang w:eastAsia="zh-CN"/>
        </w:rPr>
      </w:pPr>
      <w:bookmarkStart w:id="183" w:name="_Toc8052523"/>
      <w:r w:rsidRPr="00774437">
        <w:rPr>
          <w:rFonts w:eastAsiaTheme="minorEastAsia" w:hint="eastAsia"/>
          <w:lang w:eastAsia="zh-CN"/>
        </w:rPr>
        <w:t>6.2.22</w:t>
      </w:r>
      <w:r w:rsidR="00502C01" w:rsidRPr="00774437">
        <w:rPr>
          <w:rFonts w:eastAsiaTheme="minorEastAsia" w:hint="eastAsia"/>
          <w:lang w:eastAsia="zh-CN"/>
        </w:rPr>
        <w:t>.1</w:t>
      </w:r>
      <w:r w:rsidR="00502C01" w:rsidRPr="00774437">
        <w:rPr>
          <w:rFonts w:eastAsiaTheme="minorEastAsia" w:hint="eastAsia"/>
          <w:lang w:eastAsia="zh-CN"/>
        </w:rPr>
        <w:tab/>
      </w:r>
      <w:r w:rsidR="00502C01" w:rsidRPr="00774437">
        <w:rPr>
          <w:rFonts w:eastAsiaTheme="minorEastAsia"/>
          <w:lang w:eastAsia="zh-CN"/>
        </w:rPr>
        <w:t>Description</w:t>
      </w:r>
      <w:bookmarkEnd w:id="183"/>
    </w:p>
    <w:p w14:paraId="68FF62B2" w14:textId="5DD9514D" w:rsidR="00502C01" w:rsidRPr="00774437" w:rsidRDefault="00502C01" w:rsidP="00C91438">
      <w:pPr>
        <w:rPr>
          <w:rFonts w:eastAsiaTheme="minorEastAsia"/>
        </w:rPr>
      </w:pPr>
      <w:r w:rsidRPr="00774437">
        <w:rPr>
          <w:rFonts w:eastAsia="SimSun"/>
        </w:rPr>
        <w:t>VnfScaleOperationConfiguration represents information that affect the invocation of the ScaleVnf operation, as specified in ETSI GS NFV-IFA 011</w:t>
      </w:r>
      <w:r w:rsidR="00114F25" w:rsidRPr="00774437">
        <w:rPr>
          <w:rFonts w:eastAsia="SimSun"/>
        </w:rPr>
        <w:t xml:space="preserve"> [</w:t>
      </w:r>
      <w:r w:rsidR="00114F25" w:rsidRPr="00774437">
        <w:rPr>
          <w:rFonts w:eastAsia="SimSun"/>
        </w:rPr>
        <w:fldChar w:fldCharType="begin"/>
      </w:r>
      <w:r w:rsidR="00114F25" w:rsidRPr="00774437">
        <w:rPr>
          <w:rFonts w:eastAsia="SimSun"/>
        </w:rPr>
        <w:instrText xml:space="preserve">REF REF_GSNFV_IFA011 \h </w:instrText>
      </w:r>
      <w:r w:rsidR="00114F25" w:rsidRPr="00774437">
        <w:rPr>
          <w:rFonts w:eastAsia="SimSun"/>
        </w:rPr>
      </w:r>
      <w:r w:rsidR="00114F25" w:rsidRPr="00774437">
        <w:rPr>
          <w:rFonts w:eastAsia="SimSun"/>
        </w:rPr>
        <w:fldChar w:fldCharType="separate"/>
      </w:r>
      <w:r w:rsidR="00042A83" w:rsidRPr="00774437">
        <w:rPr>
          <w:rFonts w:eastAsiaTheme="minorEastAsia"/>
        </w:rPr>
        <w:t>1</w:t>
      </w:r>
      <w:r w:rsidR="00114F25" w:rsidRPr="00774437">
        <w:rPr>
          <w:rFonts w:eastAsia="SimSun"/>
        </w:rPr>
        <w:fldChar w:fldCharType="end"/>
      </w:r>
      <w:r w:rsidR="00114F25" w:rsidRPr="00774437">
        <w:rPr>
          <w:rFonts w:eastAsia="SimSun"/>
        </w:rPr>
        <w:t>]</w:t>
      </w:r>
      <w:r w:rsidR="00F00C0C" w:rsidRPr="00774437">
        <w:rPr>
          <w:rFonts w:eastAsia="SimSun"/>
        </w:rPr>
        <w:t xml:space="preserve">. </w:t>
      </w:r>
      <w:r w:rsidR="00884B02" w:rsidRPr="00774437">
        <w:rPr>
          <w:rFonts w:eastAsia="SimSun"/>
        </w:rPr>
        <w:t xml:space="preserve">Table </w:t>
      </w:r>
      <w:r w:rsidR="00101E52" w:rsidRPr="00774437">
        <w:rPr>
          <w:rFonts w:eastAsia="SimSun"/>
        </w:rPr>
        <w:t>6.2.22</w:t>
      </w:r>
      <w:r w:rsidR="00F00C0C" w:rsidRPr="00774437">
        <w:rPr>
          <w:rFonts w:eastAsia="SimSun"/>
        </w:rPr>
        <w:t xml:space="preserve">.1-1 specifies the declared names for this data type. These names shall be used as specified in </w:t>
      </w:r>
      <w:r w:rsidR="001640D8" w:rsidRPr="00774437">
        <w:rPr>
          <w:rFonts w:eastAsia="SimSun"/>
        </w:rPr>
        <w:t>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F00C0C" w:rsidRPr="00774437">
        <w:rPr>
          <w:rFonts w:eastAsia="SimSun"/>
        </w:rPr>
        <w:t>.</w:t>
      </w:r>
    </w:p>
    <w:p w14:paraId="287A3F27" w14:textId="77777777" w:rsidR="00502C01" w:rsidRPr="00774437" w:rsidRDefault="00502C01" w:rsidP="00C91438">
      <w:pPr>
        <w:pStyle w:val="TH"/>
        <w:rPr>
          <w:rFonts w:eastAsiaTheme="minorEastAsia"/>
        </w:rPr>
      </w:pPr>
      <w:r w:rsidRPr="00774437">
        <w:rPr>
          <w:rFonts w:eastAsiaTheme="minorEastAsia"/>
        </w:rPr>
        <w:t xml:space="preserve">Table </w:t>
      </w:r>
      <w:r w:rsidR="00101E52" w:rsidRPr="00774437">
        <w:rPr>
          <w:rFonts w:eastAsiaTheme="minorEastAsia"/>
        </w:rPr>
        <w:t>6.2.22</w:t>
      </w:r>
      <w:r w:rsidRPr="00774437">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74437" w14:paraId="2533C934" w14:textId="77777777" w:rsidTr="00DB51F5">
        <w:trPr>
          <w:jc w:val="center"/>
        </w:trPr>
        <w:tc>
          <w:tcPr>
            <w:tcW w:w="1177" w:type="pct"/>
            <w:shd w:val="clear" w:color="auto" w:fill="D9D9D9"/>
            <w:tcMar>
              <w:top w:w="0" w:type="dxa"/>
              <w:bottom w:w="0" w:type="dxa"/>
            </w:tcMar>
          </w:tcPr>
          <w:p w14:paraId="74D571A3" w14:textId="2B803822"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3B757C71" w14:textId="77777777" w:rsidR="00502C01" w:rsidRPr="00774437" w:rsidRDefault="00502C01" w:rsidP="005A41DE">
            <w:pPr>
              <w:pStyle w:val="TAL"/>
              <w:rPr>
                <w:rFonts w:eastAsiaTheme="minorEastAsia"/>
              </w:rPr>
            </w:pPr>
            <w:r w:rsidRPr="00774437">
              <w:rPr>
                <w:rFonts w:eastAsiaTheme="minorEastAsia"/>
              </w:rPr>
              <w:t>VnfScaleOperationConfiguration</w:t>
            </w:r>
          </w:p>
        </w:tc>
      </w:tr>
      <w:tr w:rsidR="00502C01" w:rsidRPr="00774437" w14:paraId="33EDA46C" w14:textId="77777777" w:rsidTr="00DB51F5">
        <w:trPr>
          <w:jc w:val="center"/>
        </w:trPr>
        <w:tc>
          <w:tcPr>
            <w:tcW w:w="1177" w:type="pct"/>
            <w:shd w:val="clear" w:color="auto" w:fill="D9D9D9"/>
            <w:tcMar>
              <w:top w:w="0" w:type="dxa"/>
              <w:bottom w:w="0" w:type="dxa"/>
            </w:tcMar>
          </w:tcPr>
          <w:p w14:paraId="4EBA94AD" w14:textId="70A06EFF"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66E680F2" w14:textId="77777777" w:rsidR="00502C01" w:rsidRPr="00774437" w:rsidRDefault="00502C01" w:rsidP="005A41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:VnfScaleOperationConfiguration</w:t>
            </w:r>
          </w:p>
        </w:tc>
      </w:tr>
      <w:tr w:rsidR="00502C01" w:rsidRPr="00774437" w14:paraId="34AAFA6B" w14:textId="77777777" w:rsidTr="00DB51F5">
        <w:trPr>
          <w:jc w:val="center"/>
        </w:trPr>
        <w:tc>
          <w:tcPr>
            <w:tcW w:w="1177" w:type="pct"/>
            <w:shd w:val="clear" w:color="auto" w:fill="D9D9D9"/>
            <w:tcMar>
              <w:top w:w="0" w:type="dxa"/>
              <w:bottom w:w="0" w:type="dxa"/>
            </w:tcMar>
          </w:tcPr>
          <w:p w14:paraId="3EC99B47" w14:textId="065FD838"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5756B6AD" w14:textId="77777777" w:rsidR="00502C01" w:rsidRPr="00774437" w:rsidRDefault="00502C01" w:rsidP="005A41DE">
            <w:pPr>
              <w:pStyle w:val="TAL"/>
              <w:rPr>
                <w:rFonts w:eastAsiaTheme="minorEastAsia"/>
              </w:rPr>
            </w:pPr>
            <w:r w:rsidRPr="00774437">
              <w:rPr>
                <w:rFonts w:eastAsiaTheme="minorEastAsia"/>
              </w:rPr>
              <w:t>tosca.datatypes.nfv.VnfScaleOperationConfiguration</w:t>
            </w:r>
          </w:p>
        </w:tc>
      </w:tr>
    </w:tbl>
    <w:p w14:paraId="1E55A01B" w14:textId="77777777" w:rsidR="00502C01" w:rsidRPr="00774437" w:rsidRDefault="00502C01" w:rsidP="00615782">
      <w:pPr>
        <w:rPr>
          <w:rFonts w:eastAsiaTheme="minorEastAsia"/>
        </w:rPr>
      </w:pPr>
    </w:p>
    <w:p w14:paraId="55EBFF5A" w14:textId="77777777" w:rsidR="00502C01" w:rsidRPr="00774437" w:rsidRDefault="00101E52" w:rsidP="008A3ED5">
      <w:pPr>
        <w:pStyle w:val="Heading4"/>
        <w:rPr>
          <w:rFonts w:eastAsiaTheme="minorEastAsia"/>
          <w:lang w:eastAsia="zh-CN"/>
        </w:rPr>
      </w:pPr>
      <w:bookmarkStart w:id="184" w:name="_Toc8052524"/>
      <w:r w:rsidRPr="00774437">
        <w:rPr>
          <w:rFonts w:eastAsiaTheme="minorEastAsia"/>
          <w:lang w:eastAsia="zh-CN"/>
        </w:rPr>
        <w:t>6.2.22</w:t>
      </w:r>
      <w:r w:rsidR="00502C01" w:rsidRPr="00774437">
        <w:rPr>
          <w:rFonts w:eastAsiaTheme="minorEastAsia"/>
          <w:lang w:eastAsia="zh-CN"/>
        </w:rPr>
        <w:t>.2</w:t>
      </w:r>
      <w:r w:rsidR="00502C01" w:rsidRPr="00774437">
        <w:rPr>
          <w:rFonts w:eastAsiaTheme="minorEastAsia"/>
          <w:lang w:eastAsia="zh-CN"/>
        </w:rPr>
        <w:tab/>
        <w:t>Properties</w:t>
      </w:r>
      <w:bookmarkEnd w:id="184"/>
    </w:p>
    <w:p w14:paraId="59B00DD7" w14:textId="77777777" w:rsidR="00F00C0C" w:rsidRPr="00774437" w:rsidRDefault="00F00C0C" w:rsidP="00F00C0C">
      <w:pPr>
        <w:rPr>
          <w:rFonts w:eastAsiaTheme="minorEastAsia"/>
        </w:rPr>
      </w:pPr>
      <w:r w:rsidRPr="00774437">
        <w:rPr>
          <w:rFonts w:eastAsiaTheme="minorEastAsia"/>
          <w:lang w:eastAsia="zh-CN"/>
        </w:rPr>
        <w:t xml:space="preserve">The properties of the </w:t>
      </w:r>
      <w:r w:rsidRPr="00774437">
        <w:rPr>
          <w:rFonts w:eastAsiaTheme="minorEastAsia"/>
        </w:rPr>
        <w:t>VnfScaleOperationConfiguration</w:t>
      </w:r>
      <w:r w:rsidRPr="00774437">
        <w:rPr>
          <w:rFonts w:eastAsiaTheme="minorEastAsia"/>
          <w:lang w:eastAsia="zh-CN"/>
        </w:rPr>
        <w:t xml:space="preserve"> data type shall comply with the provisions set out in table</w:t>
      </w:r>
      <w:r w:rsidR="00C91438" w:rsidRPr="00774437">
        <w:rPr>
          <w:rFonts w:eastAsiaTheme="minorEastAsia"/>
          <w:lang w:eastAsia="zh-CN"/>
        </w:rPr>
        <w:t> </w:t>
      </w:r>
      <w:r w:rsidR="00101E52" w:rsidRPr="00774437">
        <w:rPr>
          <w:rFonts w:eastAsiaTheme="minorEastAsia"/>
        </w:rPr>
        <w:t>6.2.22</w:t>
      </w:r>
      <w:r w:rsidRPr="00774437">
        <w:rPr>
          <w:rFonts w:eastAsiaTheme="minorEastAsia"/>
        </w:rPr>
        <w:t>.2-1</w:t>
      </w:r>
      <w:r w:rsidRPr="00774437">
        <w:rPr>
          <w:rFonts w:eastAsiaTheme="minorEastAsia"/>
          <w:lang w:eastAsia="zh-CN"/>
        </w:rPr>
        <w:t>.</w:t>
      </w:r>
    </w:p>
    <w:p w14:paraId="520FCB65" w14:textId="77777777" w:rsidR="00502C01" w:rsidRPr="00774437" w:rsidRDefault="00502C01" w:rsidP="006D2028">
      <w:pPr>
        <w:pStyle w:val="TH"/>
        <w:rPr>
          <w:rFonts w:eastAsia="SimSun"/>
        </w:rPr>
      </w:pPr>
      <w:r w:rsidRPr="00774437">
        <w:rPr>
          <w:rFonts w:eastAsiaTheme="minorEastAsia"/>
        </w:rPr>
        <w:t xml:space="preserve">Table </w:t>
      </w:r>
      <w:r w:rsidR="00101E52" w:rsidRPr="00774437">
        <w:rPr>
          <w:rFonts w:eastAsiaTheme="minorEastAsia"/>
        </w:rPr>
        <w:t>6.2.22</w:t>
      </w:r>
      <w:r w:rsidRPr="00774437">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996"/>
        <w:gridCol w:w="1381"/>
        <w:gridCol w:w="1615"/>
        <w:gridCol w:w="3938"/>
      </w:tblGrid>
      <w:tr w:rsidR="00502C01" w:rsidRPr="00774437" w14:paraId="2E7BDAAD" w14:textId="77777777" w:rsidTr="00DB51F5">
        <w:trPr>
          <w:cantSplit/>
          <w:tblHeader/>
          <w:jc w:val="center"/>
        </w:trPr>
        <w:tc>
          <w:tcPr>
            <w:tcW w:w="815" w:type="pct"/>
            <w:shd w:val="clear" w:color="auto" w:fill="D9D9D9"/>
            <w:tcMar>
              <w:top w:w="0" w:type="dxa"/>
              <w:bottom w:w="0" w:type="dxa"/>
            </w:tcMar>
          </w:tcPr>
          <w:p w14:paraId="42FAB6CF" w14:textId="77777777" w:rsidR="00502C01" w:rsidRPr="00774437" w:rsidRDefault="00502C01" w:rsidP="00FF7953">
            <w:pPr>
              <w:pStyle w:val="TAH"/>
              <w:rPr>
                <w:rFonts w:eastAsiaTheme="minorEastAsia"/>
              </w:rPr>
            </w:pPr>
            <w:r w:rsidRPr="00774437">
              <w:rPr>
                <w:rFonts w:eastAsiaTheme="minorEastAsia"/>
              </w:rPr>
              <w:t>Name</w:t>
            </w:r>
          </w:p>
        </w:tc>
        <w:tc>
          <w:tcPr>
            <w:tcW w:w="525" w:type="pct"/>
            <w:shd w:val="clear" w:color="auto" w:fill="D9D9D9"/>
            <w:tcMar>
              <w:top w:w="0" w:type="dxa"/>
              <w:bottom w:w="0" w:type="dxa"/>
            </w:tcMar>
          </w:tcPr>
          <w:p w14:paraId="27440A3A" w14:textId="77777777" w:rsidR="00502C01" w:rsidRPr="00774437" w:rsidRDefault="00502C01" w:rsidP="00FF7953">
            <w:pPr>
              <w:pStyle w:val="TAH"/>
              <w:rPr>
                <w:rFonts w:eastAsiaTheme="minorEastAsia"/>
              </w:rPr>
            </w:pPr>
            <w:r w:rsidRPr="00774437">
              <w:rPr>
                <w:rFonts w:eastAsiaTheme="minorEastAsia"/>
              </w:rPr>
              <w:t>Required</w:t>
            </w:r>
          </w:p>
        </w:tc>
        <w:tc>
          <w:tcPr>
            <w:tcW w:w="729" w:type="pct"/>
            <w:shd w:val="clear" w:color="auto" w:fill="D9D9D9"/>
            <w:tcMar>
              <w:top w:w="0" w:type="dxa"/>
              <w:bottom w:w="0" w:type="dxa"/>
            </w:tcMar>
          </w:tcPr>
          <w:p w14:paraId="7849238A" w14:textId="77777777" w:rsidR="00502C01" w:rsidRPr="00774437" w:rsidRDefault="00502C01" w:rsidP="00FF7953">
            <w:pPr>
              <w:pStyle w:val="TAH"/>
              <w:rPr>
                <w:rFonts w:eastAsiaTheme="minorEastAsia"/>
              </w:rPr>
            </w:pPr>
            <w:r w:rsidRPr="00774437">
              <w:rPr>
                <w:rFonts w:eastAsiaTheme="minorEastAsia"/>
              </w:rPr>
              <w:t>Type</w:t>
            </w:r>
          </w:p>
        </w:tc>
        <w:tc>
          <w:tcPr>
            <w:tcW w:w="852" w:type="pct"/>
            <w:shd w:val="clear" w:color="auto" w:fill="D9D9D9"/>
            <w:tcMar>
              <w:top w:w="0" w:type="dxa"/>
              <w:bottom w:w="0" w:type="dxa"/>
            </w:tcMar>
          </w:tcPr>
          <w:p w14:paraId="28E5687C" w14:textId="77777777" w:rsidR="00502C01" w:rsidRPr="00774437" w:rsidRDefault="00502C01" w:rsidP="00FF7953">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03E62090" w14:textId="77777777" w:rsidR="00502C01" w:rsidRPr="00774437" w:rsidRDefault="00502C01" w:rsidP="00FF7953">
            <w:pPr>
              <w:pStyle w:val="TAH"/>
              <w:rPr>
                <w:rFonts w:eastAsiaTheme="minorEastAsia"/>
              </w:rPr>
            </w:pPr>
            <w:r w:rsidRPr="00774437">
              <w:rPr>
                <w:rFonts w:eastAsiaTheme="minorEastAsia"/>
              </w:rPr>
              <w:t>Description</w:t>
            </w:r>
          </w:p>
        </w:tc>
      </w:tr>
      <w:tr w:rsidR="00502C01" w:rsidRPr="00774437" w14:paraId="55EA516F" w14:textId="77777777" w:rsidTr="00DB51F5">
        <w:trPr>
          <w:cantSplit/>
          <w:jc w:val="center"/>
        </w:trPr>
        <w:tc>
          <w:tcPr>
            <w:tcW w:w="815" w:type="pct"/>
            <w:shd w:val="clear" w:color="auto" w:fill="FFFFFF"/>
            <w:tcMar>
              <w:top w:w="0" w:type="dxa"/>
              <w:bottom w:w="0" w:type="dxa"/>
            </w:tcMar>
          </w:tcPr>
          <w:p w14:paraId="6080F8AF" w14:textId="77777777" w:rsidR="00502C01" w:rsidRPr="00774437" w:rsidRDefault="00502C01" w:rsidP="00114F25">
            <w:pPr>
              <w:pStyle w:val="TAL"/>
              <w:rPr>
                <w:rFonts w:eastAsiaTheme="minorEastAsia"/>
              </w:rPr>
            </w:pPr>
            <w:r w:rsidRPr="00774437">
              <w:rPr>
                <w:rFonts w:eastAsiaTheme="minorEastAsia"/>
              </w:rPr>
              <w:t>scaling_by_more_than_one_step_supported</w:t>
            </w:r>
          </w:p>
        </w:tc>
        <w:tc>
          <w:tcPr>
            <w:tcW w:w="525" w:type="pct"/>
            <w:shd w:val="clear" w:color="auto" w:fill="FFFFFF"/>
            <w:tcMar>
              <w:top w:w="0" w:type="dxa"/>
              <w:bottom w:w="0" w:type="dxa"/>
            </w:tcMar>
          </w:tcPr>
          <w:p w14:paraId="4ED1499C" w14:textId="77777777" w:rsidR="00502C01" w:rsidRPr="00774437" w:rsidRDefault="00502C01" w:rsidP="00114F25">
            <w:pPr>
              <w:pStyle w:val="TAL"/>
              <w:rPr>
                <w:rFonts w:eastAsia="SimSun"/>
                <w:lang w:eastAsia="zh-CN"/>
              </w:rPr>
            </w:pPr>
            <w:r w:rsidRPr="00774437">
              <w:rPr>
                <w:rFonts w:eastAsia="SimSun"/>
                <w:lang w:eastAsia="zh-CN"/>
              </w:rPr>
              <w:t>no</w:t>
            </w:r>
          </w:p>
        </w:tc>
        <w:tc>
          <w:tcPr>
            <w:tcW w:w="729" w:type="pct"/>
            <w:shd w:val="clear" w:color="auto" w:fill="FFFFFF"/>
            <w:tcMar>
              <w:top w:w="0" w:type="dxa"/>
              <w:bottom w:w="0" w:type="dxa"/>
            </w:tcMar>
          </w:tcPr>
          <w:p w14:paraId="4E01BF10" w14:textId="77777777" w:rsidR="00502C01" w:rsidRPr="00774437" w:rsidRDefault="00F578DE" w:rsidP="00114F25">
            <w:pPr>
              <w:pStyle w:val="TAL"/>
              <w:rPr>
                <w:rFonts w:eastAsia="SimSun"/>
                <w:lang w:eastAsia="zh-CN"/>
              </w:rPr>
            </w:pPr>
            <w:r w:rsidRPr="00774437">
              <w:rPr>
                <w:rFonts w:eastAsia="SimSun"/>
                <w:lang w:eastAsia="zh-CN"/>
              </w:rPr>
              <w:t>b</w:t>
            </w:r>
            <w:r w:rsidR="00502C01" w:rsidRPr="00774437">
              <w:rPr>
                <w:rFonts w:eastAsia="SimSun"/>
                <w:lang w:eastAsia="zh-CN"/>
              </w:rPr>
              <w:t>oolean</w:t>
            </w:r>
          </w:p>
        </w:tc>
        <w:tc>
          <w:tcPr>
            <w:tcW w:w="852" w:type="pct"/>
            <w:shd w:val="clear" w:color="auto" w:fill="FFFFFF"/>
            <w:tcMar>
              <w:top w:w="0" w:type="dxa"/>
              <w:bottom w:w="0" w:type="dxa"/>
            </w:tcMar>
          </w:tcPr>
          <w:p w14:paraId="340B970A" w14:textId="77777777" w:rsidR="00502C01" w:rsidRPr="00774437" w:rsidRDefault="00502C01" w:rsidP="00114F25">
            <w:pPr>
              <w:pStyle w:val="TAL"/>
              <w:rPr>
                <w:rFonts w:eastAsia="SimSun"/>
              </w:rPr>
            </w:pPr>
          </w:p>
        </w:tc>
        <w:tc>
          <w:tcPr>
            <w:tcW w:w="2078" w:type="pct"/>
            <w:shd w:val="clear" w:color="auto" w:fill="FFFFFF"/>
            <w:tcMar>
              <w:top w:w="0" w:type="dxa"/>
              <w:bottom w:w="0" w:type="dxa"/>
            </w:tcMar>
          </w:tcPr>
          <w:p w14:paraId="3BAE2663" w14:textId="54C547E8" w:rsidR="00502C01" w:rsidRPr="00774437" w:rsidRDefault="00502C01" w:rsidP="00114F25">
            <w:pPr>
              <w:pStyle w:val="TAL"/>
              <w:rPr>
                <w:rFonts w:eastAsia="SimSun"/>
                <w:lang w:eastAsia="zh-CN"/>
              </w:rPr>
            </w:pPr>
            <w:r w:rsidRPr="00774437">
              <w:rPr>
                <w:rFonts w:eastAsia="SimSun"/>
                <w:lang w:eastAsia="zh-CN"/>
              </w:rPr>
              <w:t>Signals</w:t>
            </w:r>
            <w:r w:rsidR="00DB51F5" w:rsidRPr="00774437">
              <w:rPr>
                <w:rFonts w:eastAsia="SimSun"/>
                <w:lang w:eastAsia="zh-CN"/>
              </w:rPr>
              <w:t xml:space="preserve"> </w:t>
            </w:r>
            <w:r w:rsidRPr="00774437">
              <w:rPr>
                <w:rFonts w:eastAsia="SimSun"/>
                <w:lang w:eastAsia="zh-CN"/>
              </w:rPr>
              <w:t>whether</w:t>
            </w:r>
            <w:r w:rsidR="00DB51F5" w:rsidRPr="00774437">
              <w:rPr>
                <w:rFonts w:eastAsia="SimSun"/>
                <w:lang w:eastAsia="zh-CN"/>
              </w:rPr>
              <w:t xml:space="preserve"> </w:t>
            </w:r>
            <w:r w:rsidRPr="00774437">
              <w:rPr>
                <w:rFonts w:eastAsia="SimSun"/>
                <w:lang w:eastAsia="zh-CN"/>
              </w:rPr>
              <w:t>passing</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larger</w:t>
            </w:r>
            <w:r w:rsidR="00DB51F5" w:rsidRPr="00774437">
              <w:rPr>
                <w:rFonts w:eastAsia="SimSun"/>
                <w:lang w:eastAsia="zh-CN"/>
              </w:rPr>
              <w:t xml:space="preserve"> </w:t>
            </w:r>
            <w:r w:rsidRPr="00774437">
              <w:rPr>
                <w:rFonts w:eastAsia="SimSun"/>
                <w:lang w:eastAsia="zh-CN"/>
              </w:rPr>
              <w:t>than</w:t>
            </w:r>
            <w:r w:rsidR="00DB51F5" w:rsidRPr="00774437">
              <w:rPr>
                <w:rFonts w:eastAsia="SimSun"/>
                <w:lang w:eastAsia="zh-CN"/>
              </w:rPr>
              <w:t xml:space="preserve"> </w:t>
            </w:r>
            <w:r w:rsidRPr="00774437">
              <w:rPr>
                <w:rFonts w:eastAsia="SimSun"/>
                <w:lang w:eastAsia="zh-CN"/>
              </w:rPr>
              <w:t>one</w:t>
            </w:r>
            <w:r w:rsidR="00DB51F5" w:rsidRPr="00774437">
              <w:rPr>
                <w:rFonts w:eastAsia="SimSun"/>
                <w:lang w:eastAsia="zh-CN"/>
              </w:rPr>
              <w:t xml:space="preserve"> </w:t>
            </w:r>
            <w:r w:rsidRPr="00774437">
              <w:rPr>
                <w:rFonts w:eastAsia="SimSun"/>
                <w:lang w:eastAsia="zh-CN"/>
              </w:rPr>
              <w:t>in</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numScalingSteps</w:t>
            </w:r>
            <w:r w:rsidR="00DB51F5" w:rsidRPr="00774437">
              <w:rPr>
                <w:rFonts w:eastAsia="SimSun"/>
                <w:lang w:eastAsia="zh-CN"/>
              </w:rPr>
              <w:t xml:space="preserve"> </w:t>
            </w:r>
            <w:r w:rsidRPr="00774437">
              <w:rPr>
                <w:rFonts w:eastAsia="SimSun"/>
                <w:lang w:eastAsia="zh-CN"/>
              </w:rPr>
              <w:t>parameter</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ScaleVnf</w:t>
            </w:r>
            <w:r w:rsidR="00DB51F5" w:rsidRPr="00774437">
              <w:rPr>
                <w:rFonts w:eastAsia="SimSun"/>
                <w:lang w:eastAsia="zh-CN"/>
              </w:rPr>
              <w:t xml:space="preserve"> </w:t>
            </w:r>
            <w:r w:rsidRPr="00774437">
              <w:rPr>
                <w:rFonts w:eastAsia="SimSun"/>
                <w:lang w:eastAsia="zh-CN"/>
              </w:rPr>
              <w:t>operation</w:t>
            </w:r>
            <w:r w:rsidR="00DB51F5" w:rsidRPr="00774437">
              <w:rPr>
                <w:rFonts w:eastAsia="SimSun"/>
                <w:lang w:eastAsia="zh-CN"/>
              </w:rPr>
              <w:t xml:space="preserve"> </w:t>
            </w:r>
            <w:r w:rsidRPr="00774437">
              <w:rPr>
                <w:rFonts w:eastAsia="SimSun"/>
                <w:lang w:eastAsia="zh-CN"/>
              </w:rPr>
              <w:t>is</w:t>
            </w:r>
            <w:r w:rsidR="00DB51F5" w:rsidRPr="00774437">
              <w:rPr>
                <w:rFonts w:eastAsia="SimSun"/>
                <w:lang w:eastAsia="zh-CN"/>
              </w:rPr>
              <w:t xml:space="preserve"> </w:t>
            </w:r>
            <w:r w:rsidRPr="00774437">
              <w:rPr>
                <w:rFonts w:eastAsia="SimSun"/>
                <w:lang w:eastAsia="zh-CN"/>
              </w:rPr>
              <w:t>supported</w:t>
            </w:r>
            <w:r w:rsidR="00DB51F5" w:rsidRPr="00774437">
              <w:rPr>
                <w:rFonts w:eastAsia="SimSun"/>
                <w:lang w:eastAsia="zh-CN"/>
              </w:rPr>
              <w:t xml:space="preserve"> </w:t>
            </w:r>
            <w:r w:rsidRPr="00774437">
              <w:rPr>
                <w:rFonts w:eastAsia="SimSun"/>
                <w:lang w:eastAsia="zh-CN"/>
              </w:rPr>
              <w:t>by</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VNF.</w:t>
            </w:r>
          </w:p>
          <w:p w14:paraId="23036FF2" w14:textId="4206F7FF" w:rsidR="00502C01" w:rsidRPr="00774437" w:rsidRDefault="00502C01" w:rsidP="00114F25">
            <w:pPr>
              <w:pStyle w:val="TAL"/>
              <w:rPr>
                <w:rFonts w:eastAsia="SimSun"/>
                <w:lang w:eastAsia="zh-CN"/>
              </w:rPr>
            </w:pPr>
            <w:r w:rsidRPr="00774437">
              <w:rPr>
                <w:rFonts w:eastAsia="SimSun"/>
                <w:lang w:eastAsia="zh-CN"/>
              </w:rPr>
              <w:t>Default</w:t>
            </w:r>
            <w:r w:rsidR="00DB51F5" w:rsidRPr="00774437">
              <w:rPr>
                <w:rFonts w:eastAsia="SimSun"/>
                <w:lang w:eastAsia="zh-CN"/>
              </w:rPr>
              <w:t xml:space="preserve"> </w:t>
            </w:r>
            <w:r w:rsidRPr="00774437">
              <w:rPr>
                <w:rFonts w:eastAsia="SimSun"/>
                <w:lang w:eastAsia="zh-CN"/>
              </w:rPr>
              <w:t>is</w:t>
            </w:r>
            <w:r w:rsidR="00DB51F5" w:rsidRPr="00774437">
              <w:rPr>
                <w:rFonts w:eastAsia="SimSun"/>
                <w:lang w:eastAsia="zh-CN"/>
              </w:rPr>
              <w:t xml:space="preserve"> </w:t>
            </w:r>
            <w:r w:rsidRPr="00774437">
              <w:rPr>
                <w:rFonts w:eastAsia="SimSun"/>
                <w:lang w:eastAsia="zh-CN"/>
              </w:rPr>
              <w:t>FALSE,</w:t>
            </w:r>
            <w:r w:rsidR="00DB51F5" w:rsidRPr="00774437">
              <w:rPr>
                <w:rFonts w:eastAsia="SimSun"/>
                <w:lang w:eastAsia="zh-CN"/>
              </w:rPr>
              <w:t xml:space="preserve"> </w:t>
            </w:r>
            <w:r w:rsidRPr="00774437">
              <w:rPr>
                <w:rFonts w:eastAsia="SimSun"/>
                <w:lang w:eastAsia="zh-CN"/>
              </w:rPr>
              <w:t>i.e.</w:t>
            </w:r>
            <w:r w:rsidR="00DB51F5" w:rsidRPr="00774437">
              <w:rPr>
                <w:rFonts w:eastAsia="SimSun"/>
                <w:lang w:eastAsia="zh-CN"/>
              </w:rPr>
              <w:t xml:space="preserve"> </w:t>
            </w:r>
            <w:r w:rsidRPr="00774437">
              <w:rPr>
                <w:rFonts w:eastAsia="SimSun"/>
                <w:lang w:eastAsia="zh-CN"/>
              </w:rPr>
              <w:t>"not</w:t>
            </w:r>
            <w:r w:rsidR="00DB51F5" w:rsidRPr="00774437">
              <w:rPr>
                <w:rFonts w:eastAsia="SimSun"/>
                <w:lang w:eastAsia="zh-CN"/>
              </w:rPr>
              <w:t xml:space="preserve"> </w:t>
            </w:r>
            <w:r w:rsidRPr="00774437">
              <w:rPr>
                <w:rFonts w:eastAsia="SimSun"/>
                <w:lang w:eastAsia="zh-CN"/>
              </w:rPr>
              <w:t>supported".</w:t>
            </w:r>
          </w:p>
        </w:tc>
      </w:tr>
    </w:tbl>
    <w:p w14:paraId="1942E3D9" w14:textId="77777777" w:rsidR="00502C01" w:rsidRPr="00774437" w:rsidRDefault="00502C01" w:rsidP="00EE2F02">
      <w:pPr>
        <w:rPr>
          <w:rFonts w:eastAsiaTheme="minorEastAsia"/>
        </w:rPr>
      </w:pPr>
    </w:p>
    <w:p w14:paraId="362BAB1D" w14:textId="77777777" w:rsidR="00502C01" w:rsidRPr="00774437" w:rsidRDefault="00101E52" w:rsidP="008A3ED5">
      <w:pPr>
        <w:pStyle w:val="Heading4"/>
        <w:rPr>
          <w:rFonts w:eastAsiaTheme="minorEastAsia"/>
          <w:lang w:eastAsia="zh-CN"/>
        </w:rPr>
      </w:pPr>
      <w:bookmarkStart w:id="185" w:name="_Toc8052525"/>
      <w:r w:rsidRPr="00774437">
        <w:rPr>
          <w:rFonts w:eastAsiaTheme="minorEastAsia"/>
          <w:lang w:eastAsia="zh-CN"/>
        </w:rPr>
        <w:t>6.2.22</w:t>
      </w:r>
      <w:r w:rsidR="00502C01" w:rsidRPr="00774437">
        <w:rPr>
          <w:rFonts w:eastAsiaTheme="minorEastAsia"/>
          <w:lang w:eastAsia="zh-CN"/>
        </w:rPr>
        <w:t>.3</w:t>
      </w:r>
      <w:r w:rsidR="00502C01" w:rsidRPr="00774437">
        <w:rPr>
          <w:rFonts w:eastAsiaTheme="minorEastAsia"/>
          <w:lang w:eastAsia="zh-CN"/>
        </w:rPr>
        <w:tab/>
        <w:t>Definition</w:t>
      </w:r>
      <w:bookmarkEnd w:id="185"/>
    </w:p>
    <w:p w14:paraId="4450429D" w14:textId="77777777" w:rsidR="00502C01" w:rsidRPr="00774437" w:rsidRDefault="00F00C0C" w:rsidP="006D2028">
      <w:pPr>
        <w:rPr>
          <w:rFonts w:eastAsia="SimSun"/>
        </w:rPr>
      </w:pPr>
      <w:r w:rsidRPr="00774437">
        <w:rPr>
          <w:rFonts w:eastAsiaTheme="minorEastAsia"/>
          <w:lang w:eastAsia="zh-CN"/>
        </w:rPr>
        <w:t xml:space="preserve">The syntax of the </w:t>
      </w:r>
      <w:r w:rsidRPr="00774437">
        <w:rPr>
          <w:rFonts w:eastAsiaTheme="minorEastAsia"/>
        </w:rPr>
        <w:t>VnfScaleOperationConfiguration</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2F6E074E" w14:textId="77777777" w:rsidTr="00DB51F5">
        <w:trPr>
          <w:jc w:val="center"/>
        </w:trPr>
        <w:tc>
          <w:tcPr>
            <w:tcW w:w="9629" w:type="dxa"/>
            <w:shd w:val="clear" w:color="auto" w:fill="D9D9D9" w:themeFill="background1" w:themeFillShade="D9"/>
          </w:tcPr>
          <w:p w14:paraId="56185B06" w14:textId="1AC59461"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tosca.datatypes.nfv.VnfScaleOperationConfiguration:</w:t>
            </w:r>
          </w:p>
          <w:p w14:paraId="7F68D4C9" w14:textId="2E8A63D4"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derived_from:</w:t>
            </w:r>
            <w:r w:rsidRPr="00774437">
              <w:rPr>
                <w:rFonts w:ascii="Consolas" w:eastAsiaTheme="minorEastAsia" w:hAnsi="Consolas"/>
              </w:rPr>
              <w:t xml:space="preserve"> </w:t>
            </w:r>
            <w:r w:rsidR="00975A67" w:rsidRPr="00774437">
              <w:rPr>
                <w:rFonts w:ascii="Consolas" w:eastAsiaTheme="minorEastAsia" w:hAnsi="Consolas"/>
              </w:rPr>
              <w:t>tosca.datatypes.Root</w:t>
            </w:r>
          </w:p>
          <w:p w14:paraId="73B81A87" w14:textId="54EDBB1D" w:rsidR="000C5CEB"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0C5CEB" w:rsidRPr="00774437">
              <w:rPr>
                <w:rStyle w:val="CodeSnippet"/>
                <w:rFonts w:eastAsiaTheme="minorEastAsia"/>
              </w:rPr>
              <w:t>description:</w:t>
            </w:r>
            <w:r w:rsidRPr="00774437">
              <w:rPr>
                <w:rStyle w:val="CodeSnippet"/>
                <w:rFonts w:eastAsiaTheme="minorEastAsia"/>
              </w:rPr>
              <w:t xml:space="preserve"> </w:t>
            </w:r>
            <w:r w:rsidR="000C5CEB" w:rsidRPr="00774437">
              <w:rPr>
                <w:rStyle w:val="CodeSnippet"/>
                <w:rFonts w:eastAsiaTheme="minorEastAsia"/>
              </w:rPr>
              <w:t>Represents</w:t>
            </w:r>
            <w:r w:rsidRPr="00774437">
              <w:rPr>
                <w:rStyle w:val="CodeSnippet"/>
                <w:rFonts w:eastAsiaTheme="minorEastAsia"/>
              </w:rPr>
              <w:t xml:space="preserve"> </w:t>
            </w:r>
            <w:r w:rsidR="000C5CEB" w:rsidRPr="00774437">
              <w:rPr>
                <w:rStyle w:val="CodeSnippet"/>
                <w:rFonts w:eastAsiaTheme="minorEastAsia"/>
              </w:rPr>
              <w:t>information</w:t>
            </w:r>
            <w:r w:rsidRPr="00774437">
              <w:rPr>
                <w:rStyle w:val="CodeSnippet"/>
                <w:rFonts w:eastAsiaTheme="minorEastAsia"/>
              </w:rPr>
              <w:t xml:space="preserve"> </w:t>
            </w:r>
            <w:r w:rsidR="000C5CEB" w:rsidRPr="00774437">
              <w:rPr>
                <w:rStyle w:val="CodeSnippet"/>
                <w:rFonts w:eastAsiaTheme="minorEastAsia"/>
              </w:rPr>
              <w:t>that</w:t>
            </w:r>
            <w:r w:rsidRPr="00774437">
              <w:rPr>
                <w:rStyle w:val="CodeSnippet"/>
                <w:rFonts w:eastAsiaTheme="minorEastAsia"/>
              </w:rPr>
              <w:t xml:space="preserve"> </w:t>
            </w:r>
            <w:r w:rsidR="000C5CEB" w:rsidRPr="00774437">
              <w:rPr>
                <w:rStyle w:val="CodeSnippet"/>
                <w:rFonts w:eastAsiaTheme="minorEastAsia"/>
              </w:rPr>
              <w:t>affect</w:t>
            </w:r>
            <w:r w:rsidRPr="00774437">
              <w:rPr>
                <w:rStyle w:val="CodeSnippet"/>
                <w:rFonts w:eastAsiaTheme="minorEastAsia"/>
              </w:rPr>
              <w:t xml:space="preserve"> </w:t>
            </w:r>
            <w:r w:rsidR="000C5CEB" w:rsidRPr="00774437">
              <w:rPr>
                <w:rStyle w:val="CodeSnippet"/>
                <w:rFonts w:eastAsiaTheme="minorEastAsia"/>
              </w:rPr>
              <w:t>the</w:t>
            </w:r>
            <w:r w:rsidRPr="00774437">
              <w:rPr>
                <w:rStyle w:val="CodeSnippet"/>
                <w:rFonts w:eastAsiaTheme="minorEastAsia"/>
              </w:rPr>
              <w:t xml:space="preserve"> </w:t>
            </w:r>
            <w:r w:rsidR="000C5CEB" w:rsidRPr="00774437">
              <w:rPr>
                <w:rStyle w:val="CodeSnippet"/>
                <w:rFonts w:eastAsiaTheme="minorEastAsia"/>
              </w:rPr>
              <w:t>invocation</w:t>
            </w:r>
            <w:r w:rsidRPr="00774437">
              <w:rPr>
                <w:rStyle w:val="CodeSnippet"/>
                <w:rFonts w:eastAsiaTheme="minorEastAsia"/>
              </w:rPr>
              <w:t xml:space="preserve"> </w:t>
            </w:r>
            <w:r w:rsidR="000C5CEB" w:rsidRPr="00774437">
              <w:rPr>
                <w:rStyle w:val="CodeSnippet"/>
                <w:rFonts w:eastAsiaTheme="minorEastAsia"/>
              </w:rPr>
              <w:t>of</w:t>
            </w:r>
            <w:r w:rsidRPr="00774437">
              <w:rPr>
                <w:rStyle w:val="CodeSnippet"/>
                <w:rFonts w:eastAsiaTheme="minorEastAsia"/>
              </w:rPr>
              <w:t xml:space="preserve"> </w:t>
            </w:r>
            <w:r w:rsidR="000C5CEB" w:rsidRPr="00774437">
              <w:rPr>
                <w:rStyle w:val="CodeSnippet"/>
                <w:rFonts w:eastAsiaTheme="minorEastAsia"/>
              </w:rPr>
              <w:t>the</w:t>
            </w:r>
            <w:r w:rsidRPr="00774437">
              <w:rPr>
                <w:rStyle w:val="CodeSnippet"/>
                <w:rFonts w:eastAsiaTheme="minorEastAsia"/>
              </w:rPr>
              <w:t xml:space="preserve"> </w:t>
            </w:r>
            <w:r w:rsidR="000C5CEB" w:rsidRPr="00774437">
              <w:rPr>
                <w:rStyle w:val="CodeSnippet"/>
                <w:rFonts w:eastAsiaTheme="minorEastAsia"/>
              </w:rPr>
              <w:t>ScaleVnf</w:t>
            </w:r>
            <w:r w:rsidRPr="00774437">
              <w:rPr>
                <w:rStyle w:val="CodeSnippet"/>
                <w:rFonts w:eastAsiaTheme="minorEastAsia"/>
              </w:rPr>
              <w:t xml:space="preserve"> </w:t>
            </w:r>
            <w:r w:rsidR="000C5CEB" w:rsidRPr="00774437">
              <w:rPr>
                <w:rStyle w:val="CodeSnippet"/>
                <w:rFonts w:eastAsiaTheme="minorEastAsia"/>
              </w:rPr>
              <w:t>operation</w:t>
            </w:r>
            <w:r w:rsidRPr="00774437">
              <w:rPr>
                <w:rFonts w:ascii="Consolas" w:eastAsiaTheme="minorEastAsia" w:hAnsi="Consolas"/>
              </w:rPr>
              <w:t xml:space="preserve"> </w:t>
            </w:r>
          </w:p>
          <w:p w14:paraId="78DEA274" w14:textId="4E00B5FA"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properties:</w:t>
            </w:r>
          </w:p>
          <w:p w14:paraId="100B2E42" w14:textId="63FEC384"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scaling_by_more_than_one_step_supported:</w:t>
            </w:r>
          </w:p>
          <w:p w14:paraId="17FA6608" w14:textId="0BB054EB"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boolean</w:t>
            </w:r>
          </w:p>
          <w:p w14:paraId="7C290264" w14:textId="3EC5383A" w:rsidR="000C5CEB" w:rsidRPr="00774437" w:rsidRDefault="00DB51F5" w:rsidP="000C5CEB">
            <w:pPr>
              <w:pStyle w:val="FP"/>
              <w:rPr>
                <w:rFonts w:ascii="Consolas" w:eastAsiaTheme="minorEastAsia" w:hAnsi="Consolas"/>
              </w:rPr>
            </w:pPr>
            <w:r w:rsidRPr="00774437">
              <w:rPr>
                <w:rFonts w:ascii="Consolas" w:eastAsiaTheme="minorEastAsia" w:hAnsi="Consolas"/>
              </w:rPr>
              <w:t xml:space="preserve">        </w:t>
            </w:r>
            <w:r w:rsidR="000C5CEB" w:rsidRPr="00774437">
              <w:rPr>
                <w:rFonts w:ascii="Consolas" w:eastAsiaTheme="minorEastAsia" w:hAnsi="Consolas"/>
              </w:rPr>
              <w:t>description:</w:t>
            </w:r>
            <w:r w:rsidRPr="00774437">
              <w:rPr>
                <w:rFonts w:ascii="Consolas" w:eastAsiaTheme="minorEastAsia" w:hAnsi="Consolas"/>
              </w:rPr>
              <w:t xml:space="preserve"> </w:t>
            </w:r>
            <w:r w:rsidR="000C5CEB" w:rsidRPr="00774437">
              <w:rPr>
                <w:rFonts w:ascii="Consolas" w:eastAsiaTheme="minorEastAsia" w:hAnsi="Consolas"/>
              </w:rPr>
              <w:t>Signals</w:t>
            </w:r>
            <w:r w:rsidRPr="00774437">
              <w:rPr>
                <w:rFonts w:ascii="Consolas" w:eastAsiaTheme="minorEastAsia" w:hAnsi="Consolas"/>
              </w:rPr>
              <w:t xml:space="preserve"> </w:t>
            </w:r>
            <w:r w:rsidR="000C5CEB" w:rsidRPr="00774437">
              <w:rPr>
                <w:rFonts w:ascii="Consolas" w:eastAsiaTheme="minorEastAsia" w:hAnsi="Consolas"/>
              </w:rPr>
              <w:t>whether</w:t>
            </w:r>
            <w:r w:rsidRPr="00774437">
              <w:rPr>
                <w:rFonts w:ascii="Consolas" w:eastAsiaTheme="minorEastAsia" w:hAnsi="Consolas"/>
              </w:rPr>
              <w:t xml:space="preserve"> </w:t>
            </w:r>
            <w:r w:rsidR="000C5CEB" w:rsidRPr="00774437">
              <w:rPr>
                <w:rFonts w:ascii="Consolas" w:eastAsiaTheme="minorEastAsia" w:hAnsi="Consolas"/>
              </w:rPr>
              <w:t>passing</w:t>
            </w:r>
            <w:r w:rsidRPr="00774437">
              <w:rPr>
                <w:rFonts w:ascii="Consolas" w:eastAsiaTheme="minorEastAsia" w:hAnsi="Consolas"/>
              </w:rPr>
              <w:t xml:space="preserve"> </w:t>
            </w:r>
            <w:r w:rsidR="000C5CEB" w:rsidRPr="00774437">
              <w:rPr>
                <w:rFonts w:ascii="Consolas" w:eastAsiaTheme="minorEastAsia" w:hAnsi="Consolas"/>
              </w:rPr>
              <w:t>a</w:t>
            </w:r>
            <w:r w:rsidRPr="00774437">
              <w:rPr>
                <w:rFonts w:ascii="Consolas" w:eastAsiaTheme="minorEastAsia" w:hAnsi="Consolas"/>
              </w:rPr>
              <w:t xml:space="preserve"> </w:t>
            </w:r>
            <w:r w:rsidR="000C5CEB" w:rsidRPr="00774437">
              <w:rPr>
                <w:rFonts w:ascii="Consolas" w:eastAsiaTheme="minorEastAsia" w:hAnsi="Consolas"/>
              </w:rPr>
              <w:t>value</w:t>
            </w:r>
            <w:r w:rsidRPr="00774437">
              <w:rPr>
                <w:rFonts w:ascii="Consolas" w:eastAsiaTheme="minorEastAsia" w:hAnsi="Consolas"/>
              </w:rPr>
              <w:t xml:space="preserve"> </w:t>
            </w:r>
            <w:r w:rsidR="000C5CEB" w:rsidRPr="00774437">
              <w:rPr>
                <w:rFonts w:ascii="Consolas" w:eastAsiaTheme="minorEastAsia" w:hAnsi="Consolas"/>
              </w:rPr>
              <w:t>larger</w:t>
            </w:r>
            <w:r w:rsidRPr="00774437">
              <w:rPr>
                <w:rFonts w:ascii="Consolas" w:eastAsiaTheme="minorEastAsia" w:hAnsi="Consolas"/>
              </w:rPr>
              <w:t xml:space="preserve"> </w:t>
            </w:r>
            <w:r w:rsidR="000C5CEB" w:rsidRPr="00774437">
              <w:rPr>
                <w:rFonts w:ascii="Consolas" w:eastAsiaTheme="minorEastAsia" w:hAnsi="Consolas"/>
              </w:rPr>
              <w:t>than</w:t>
            </w:r>
            <w:r w:rsidRPr="00774437">
              <w:rPr>
                <w:rFonts w:ascii="Consolas" w:eastAsiaTheme="minorEastAsia" w:hAnsi="Consolas"/>
              </w:rPr>
              <w:t xml:space="preserve"> </w:t>
            </w:r>
            <w:r w:rsidR="000C5CEB" w:rsidRPr="00774437">
              <w:rPr>
                <w:rFonts w:ascii="Consolas" w:eastAsiaTheme="minorEastAsia" w:hAnsi="Consolas"/>
              </w:rPr>
              <w:t>one</w:t>
            </w:r>
            <w:r w:rsidRPr="00774437">
              <w:rPr>
                <w:rFonts w:ascii="Consolas" w:eastAsiaTheme="minorEastAsia" w:hAnsi="Consolas"/>
              </w:rPr>
              <w:t xml:space="preserve"> </w:t>
            </w:r>
            <w:r w:rsidR="000C5CEB" w:rsidRPr="00774437">
              <w:rPr>
                <w:rFonts w:ascii="Consolas" w:eastAsiaTheme="minorEastAsia" w:hAnsi="Consolas"/>
              </w:rPr>
              <w:t>in</w:t>
            </w:r>
            <w:r w:rsidRPr="00774437">
              <w:rPr>
                <w:rFonts w:ascii="Consolas" w:eastAsiaTheme="minorEastAsia" w:hAnsi="Consolas"/>
              </w:rPr>
              <w:t xml:space="preserve"> </w:t>
            </w:r>
            <w:r w:rsidR="000C5CEB" w:rsidRPr="00774437">
              <w:rPr>
                <w:rFonts w:ascii="Consolas" w:eastAsiaTheme="minorEastAsia" w:hAnsi="Consolas"/>
              </w:rPr>
              <w:t>the</w:t>
            </w:r>
            <w:r w:rsidRPr="00774437">
              <w:rPr>
                <w:rFonts w:ascii="Consolas" w:eastAsiaTheme="minorEastAsia" w:hAnsi="Consolas"/>
              </w:rPr>
              <w:t xml:space="preserve"> </w:t>
            </w:r>
            <w:r w:rsidR="000C5CEB" w:rsidRPr="00774437">
              <w:rPr>
                <w:rFonts w:ascii="Consolas" w:eastAsiaTheme="minorEastAsia" w:hAnsi="Consolas"/>
              </w:rPr>
              <w:t>numScalingSteps</w:t>
            </w:r>
            <w:r w:rsidRPr="00774437">
              <w:rPr>
                <w:rFonts w:ascii="Consolas" w:eastAsiaTheme="minorEastAsia" w:hAnsi="Consolas"/>
              </w:rPr>
              <w:t xml:space="preserve"> </w:t>
            </w:r>
            <w:r w:rsidR="000C5CEB" w:rsidRPr="00774437">
              <w:rPr>
                <w:rFonts w:ascii="Consolas" w:eastAsiaTheme="minorEastAsia" w:hAnsi="Consolas"/>
              </w:rPr>
              <w:t>parameter</w:t>
            </w:r>
            <w:r w:rsidRPr="00774437">
              <w:rPr>
                <w:rFonts w:ascii="Consolas" w:eastAsiaTheme="minorEastAsia" w:hAnsi="Consolas"/>
              </w:rPr>
              <w:t xml:space="preserve"> </w:t>
            </w:r>
            <w:r w:rsidR="000C5CEB" w:rsidRPr="00774437">
              <w:rPr>
                <w:rFonts w:ascii="Consolas" w:eastAsiaTheme="minorEastAsia" w:hAnsi="Consolas"/>
              </w:rPr>
              <w:t>of</w:t>
            </w:r>
            <w:r w:rsidRPr="00774437">
              <w:rPr>
                <w:rFonts w:ascii="Consolas" w:eastAsiaTheme="minorEastAsia" w:hAnsi="Consolas"/>
              </w:rPr>
              <w:t xml:space="preserve"> </w:t>
            </w:r>
            <w:r w:rsidR="000C5CEB" w:rsidRPr="00774437">
              <w:rPr>
                <w:rFonts w:ascii="Consolas" w:eastAsiaTheme="minorEastAsia" w:hAnsi="Consolas"/>
              </w:rPr>
              <w:t>the</w:t>
            </w:r>
            <w:r w:rsidRPr="00774437">
              <w:rPr>
                <w:rFonts w:ascii="Consolas" w:eastAsiaTheme="minorEastAsia" w:hAnsi="Consolas"/>
              </w:rPr>
              <w:t xml:space="preserve"> </w:t>
            </w:r>
            <w:r w:rsidR="000C5CEB" w:rsidRPr="00774437">
              <w:rPr>
                <w:rFonts w:ascii="Consolas" w:eastAsiaTheme="minorEastAsia" w:hAnsi="Consolas"/>
              </w:rPr>
              <w:t>ScaleVnf</w:t>
            </w:r>
            <w:r w:rsidRPr="00774437">
              <w:rPr>
                <w:rFonts w:ascii="Consolas" w:eastAsiaTheme="minorEastAsia" w:hAnsi="Consolas"/>
              </w:rPr>
              <w:t xml:space="preserve"> </w:t>
            </w:r>
            <w:r w:rsidR="000C5CEB" w:rsidRPr="00774437">
              <w:rPr>
                <w:rFonts w:ascii="Consolas" w:eastAsiaTheme="minorEastAsia" w:hAnsi="Consolas"/>
              </w:rPr>
              <w:t>operation</w:t>
            </w:r>
            <w:r w:rsidRPr="00774437">
              <w:rPr>
                <w:rFonts w:ascii="Consolas" w:eastAsiaTheme="minorEastAsia" w:hAnsi="Consolas"/>
              </w:rPr>
              <w:t xml:space="preserve"> </w:t>
            </w:r>
            <w:r w:rsidR="000C5CEB" w:rsidRPr="00774437">
              <w:rPr>
                <w:rFonts w:ascii="Consolas" w:eastAsiaTheme="minorEastAsia" w:hAnsi="Consolas"/>
              </w:rPr>
              <w:t>is</w:t>
            </w:r>
            <w:r w:rsidRPr="00774437">
              <w:rPr>
                <w:rFonts w:ascii="Consolas" w:eastAsiaTheme="minorEastAsia" w:hAnsi="Consolas"/>
              </w:rPr>
              <w:t xml:space="preserve"> </w:t>
            </w:r>
            <w:r w:rsidR="000C5CEB" w:rsidRPr="00774437">
              <w:rPr>
                <w:rFonts w:ascii="Consolas" w:eastAsiaTheme="minorEastAsia" w:hAnsi="Consolas"/>
              </w:rPr>
              <w:t>supported</w:t>
            </w:r>
            <w:r w:rsidRPr="00774437">
              <w:rPr>
                <w:rFonts w:ascii="Consolas" w:eastAsiaTheme="minorEastAsia" w:hAnsi="Consolas"/>
              </w:rPr>
              <w:t xml:space="preserve"> </w:t>
            </w:r>
            <w:r w:rsidR="000C5CEB" w:rsidRPr="00774437">
              <w:rPr>
                <w:rFonts w:ascii="Consolas" w:eastAsiaTheme="minorEastAsia" w:hAnsi="Consolas"/>
              </w:rPr>
              <w:t>by</w:t>
            </w:r>
            <w:r w:rsidRPr="00774437">
              <w:rPr>
                <w:rFonts w:ascii="Consolas" w:eastAsiaTheme="minorEastAsia" w:hAnsi="Consolas"/>
              </w:rPr>
              <w:t xml:space="preserve"> </w:t>
            </w:r>
            <w:r w:rsidR="000C5CEB" w:rsidRPr="00774437">
              <w:rPr>
                <w:rFonts w:ascii="Consolas" w:eastAsiaTheme="minorEastAsia" w:hAnsi="Consolas"/>
              </w:rPr>
              <w:t>this</w:t>
            </w:r>
            <w:r w:rsidRPr="00774437">
              <w:rPr>
                <w:rFonts w:ascii="Consolas" w:eastAsiaTheme="minorEastAsia" w:hAnsi="Consolas"/>
              </w:rPr>
              <w:t xml:space="preserve"> </w:t>
            </w:r>
            <w:r w:rsidR="000C5CEB" w:rsidRPr="00774437">
              <w:rPr>
                <w:rFonts w:ascii="Consolas" w:eastAsiaTheme="minorEastAsia" w:hAnsi="Consolas"/>
              </w:rPr>
              <w:t>VNF.</w:t>
            </w:r>
          </w:p>
          <w:p w14:paraId="4C4DAD17" w14:textId="405D9AEE" w:rsidR="000A3F5E" w:rsidRPr="00774437" w:rsidRDefault="00DB51F5" w:rsidP="000C5CEB">
            <w:pPr>
              <w:pStyle w:val="FP"/>
              <w:rPr>
                <w:rFonts w:ascii="Consolas" w:eastAsiaTheme="minorEastAsia" w:hAnsi="Consolas"/>
              </w:rPr>
            </w:pP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5AF62172" w14:textId="1A721090" w:rsidR="001E5AAA" w:rsidRPr="00774437" w:rsidRDefault="00DB51F5" w:rsidP="000A3F5E">
            <w:pPr>
              <w:pStyle w:val="FP"/>
              <w:rPr>
                <w:rFonts w:ascii="Consolas" w:eastAsiaTheme="minorEastAsia" w:hAnsi="Consolas"/>
              </w:rPr>
            </w:pPr>
            <w:r w:rsidRPr="00774437">
              <w:rPr>
                <w:rFonts w:ascii="Consolas" w:eastAsiaTheme="minorEastAsia" w:hAnsi="Consolas"/>
              </w:rPr>
              <w:t xml:space="preserve">        </w:t>
            </w:r>
            <w:r w:rsidR="000C5CEB" w:rsidRPr="00774437">
              <w:rPr>
                <w:rFonts w:ascii="Consolas" w:eastAsiaTheme="minorEastAsia" w:hAnsi="Consolas"/>
              </w:rPr>
              <w:t>default:</w:t>
            </w:r>
            <w:r w:rsidRPr="00774437">
              <w:rPr>
                <w:rFonts w:ascii="Consolas" w:eastAsiaTheme="minorEastAsia" w:hAnsi="Consolas"/>
              </w:rPr>
              <w:t xml:space="preserve"> </w:t>
            </w:r>
            <w:r w:rsidR="000C5CEB" w:rsidRPr="00774437">
              <w:rPr>
                <w:rFonts w:ascii="Consolas" w:eastAsiaTheme="minorEastAsia" w:hAnsi="Consolas"/>
              </w:rPr>
              <w:t>false</w:t>
            </w:r>
            <w:r w:rsidRPr="00774437">
              <w:rPr>
                <w:rFonts w:ascii="Consolas" w:eastAsiaTheme="minorEastAsia" w:hAnsi="Consolas"/>
              </w:rPr>
              <w:t xml:space="preserve"> </w:t>
            </w:r>
          </w:p>
        </w:tc>
      </w:tr>
    </w:tbl>
    <w:p w14:paraId="2B1AFC9A" w14:textId="77777777" w:rsidR="001E5AAA" w:rsidRPr="00774437" w:rsidRDefault="001E5AAA" w:rsidP="001E5AAA">
      <w:pPr>
        <w:rPr>
          <w:rFonts w:eastAsiaTheme="minorEastAsia"/>
          <w:lang w:eastAsia="zh-CN"/>
        </w:rPr>
      </w:pPr>
    </w:p>
    <w:p w14:paraId="45595B70" w14:textId="77777777" w:rsidR="00502C01" w:rsidRPr="00774437" w:rsidRDefault="00101E52" w:rsidP="008A3ED5">
      <w:pPr>
        <w:pStyle w:val="Heading4"/>
        <w:rPr>
          <w:rFonts w:eastAsiaTheme="minorEastAsia"/>
          <w:lang w:eastAsia="zh-CN"/>
        </w:rPr>
      </w:pPr>
      <w:bookmarkStart w:id="186" w:name="_Toc8052526"/>
      <w:r w:rsidRPr="00774437">
        <w:rPr>
          <w:rFonts w:eastAsiaTheme="minorEastAsia"/>
          <w:lang w:eastAsia="zh-CN"/>
        </w:rPr>
        <w:t>6.2.22</w:t>
      </w:r>
      <w:r w:rsidR="00502C01" w:rsidRPr="00774437">
        <w:rPr>
          <w:rFonts w:eastAsiaTheme="minorEastAsia"/>
          <w:lang w:eastAsia="zh-CN"/>
        </w:rPr>
        <w:t>.4</w:t>
      </w:r>
      <w:r w:rsidR="00502C01" w:rsidRPr="00774437">
        <w:rPr>
          <w:rFonts w:eastAsiaTheme="minorEastAsia"/>
          <w:lang w:eastAsia="zh-CN"/>
        </w:rPr>
        <w:tab/>
        <w:t>Examples</w:t>
      </w:r>
      <w:bookmarkEnd w:id="186"/>
    </w:p>
    <w:p w14:paraId="1015BA12" w14:textId="77777777" w:rsidR="00D566BF" w:rsidRPr="00774437" w:rsidRDefault="00F578DE" w:rsidP="00EE2F02">
      <w:pPr>
        <w:rPr>
          <w:rFonts w:eastAsiaTheme="minorEastAsia"/>
        </w:rPr>
      </w:pPr>
      <w:r w:rsidRPr="00774437">
        <w:rPr>
          <w:rFonts w:eastAsiaTheme="minorEastAsia"/>
          <w:lang w:eastAsia="zh-CN"/>
        </w:rPr>
        <w:t xml:space="preserve">See </w:t>
      </w:r>
      <w:r w:rsidR="00EC7355" w:rsidRPr="00774437">
        <w:rPr>
          <w:rFonts w:eastAsiaTheme="minorEastAsia"/>
          <w:lang w:eastAsia="zh-CN"/>
        </w:rPr>
        <w:t>c</w:t>
      </w:r>
      <w:r w:rsidRPr="00774437">
        <w:rPr>
          <w:rFonts w:eastAsiaTheme="minorEastAsia"/>
          <w:lang w:eastAsia="zh-CN"/>
        </w:rPr>
        <w:t>lause 6.8.1.9.</w:t>
      </w:r>
    </w:p>
    <w:p w14:paraId="2C900AF9" w14:textId="77777777" w:rsidR="00D566BF" w:rsidRPr="00774437" w:rsidRDefault="00101E52" w:rsidP="00D566BF">
      <w:pPr>
        <w:pStyle w:val="Heading4"/>
        <w:rPr>
          <w:rFonts w:eastAsia="DengXian"/>
        </w:rPr>
      </w:pPr>
      <w:bookmarkStart w:id="187" w:name="_Toc8052527"/>
      <w:r w:rsidRPr="00774437">
        <w:rPr>
          <w:rFonts w:eastAsia="DengXian" w:hint="eastAsia"/>
        </w:rPr>
        <w:t>6.2.22</w:t>
      </w:r>
      <w:r w:rsidR="00D566BF" w:rsidRPr="00774437">
        <w:rPr>
          <w:rFonts w:eastAsia="DengXian" w:hint="eastAsia"/>
        </w:rPr>
        <w:t>.5</w:t>
      </w:r>
      <w:r w:rsidR="00D566BF" w:rsidRPr="00774437">
        <w:rPr>
          <w:rFonts w:eastAsia="DengXian"/>
        </w:rPr>
        <w:tab/>
        <w:t>Additional Requirements</w:t>
      </w:r>
      <w:bookmarkEnd w:id="187"/>
    </w:p>
    <w:p w14:paraId="2D01C268" w14:textId="77777777" w:rsidR="00D566BF" w:rsidRPr="00774437" w:rsidRDefault="00D566BF" w:rsidP="00EE2F02">
      <w:pPr>
        <w:rPr>
          <w:rFonts w:eastAsiaTheme="minorEastAsia"/>
          <w:lang w:eastAsia="zh-CN"/>
        </w:rPr>
      </w:pPr>
      <w:r w:rsidRPr="00774437">
        <w:rPr>
          <w:rFonts w:eastAsiaTheme="minorEastAsia" w:hint="eastAsia"/>
          <w:lang w:eastAsia="zh-CN"/>
        </w:rPr>
        <w:t>None.</w:t>
      </w:r>
    </w:p>
    <w:p w14:paraId="378BE25A" w14:textId="77777777" w:rsidR="00502C01" w:rsidRPr="00774437" w:rsidRDefault="00101E52" w:rsidP="008A3ED5">
      <w:pPr>
        <w:pStyle w:val="Heading3"/>
        <w:rPr>
          <w:rFonts w:eastAsia="DengXian"/>
        </w:rPr>
      </w:pPr>
      <w:bookmarkStart w:id="188" w:name="_Toc8052528"/>
      <w:r w:rsidRPr="00774437">
        <w:rPr>
          <w:rFonts w:eastAsia="DengXian"/>
        </w:rPr>
        <w:t>6.2.23</w:t>
      </w:r>
      <w:r w:rsidR="00330477" w:rsidRPr="00774437">
        <w:rPr>
          <w:rFonts w:eastAsia="DengXian"/>
        </w:rPr>
        <w:tab/>
      </w:r>
      <w:r w:rsidR="00502C01" w:rsidRPr="00774437">
        <w:rPr>
          <w:rFonts w:eastAsia="DengXian"/>
        </w:rPr>
        <w:t>tosca.datatypes.nfv.VnfScaleToLevelOperationConfiguration</w:t>
      </w:r>
      <w:bookmarkEnd w:id="188"/>
    </w:p>
    <w:p w14:paraId="0C7776FB" w14:textId="77777777" w:rsidR="00502C01" w:rsidRPr="00774437" w:rsidRDefault="00101E52" w:rsidP="008A3ED5">
      <w:pPr>
        <w:pStyle w:val="Heading4"/>
        <w:rPr>
          <w:rFonts w:eastAsiaTheme="minorEastAsia"/>
          <w:lang w:eastAsia="zh-CN"/>
        </w:rPr>
      </w:pPr>
      <w:bookmarkStart w:id="189" w:name="_Toc8052529"/>
      <w:r w:rsidRPr="00774437">
        <w:rPr>
          <w:rFonts w:eastAsiaTheme="minorEastAsia" w:hint="eastAsia"/>
          <w:lang w:eastAsia="zh-CN"/>
        </w:rPr>
        <w:t>6.2.23</w:t>
      </w:r>
      <w:r w:rsidR="00502C01" w:rsidRPr="00774437">
        <w:rPr>
          <w:rFonts w:eastAsiaTheme="minorEastAsia" w:hint="eastAsia"/>
          <w:lang w:eastAsia="zh-CN"/>
        </w:rPr>
        <w:t>.1</w:t>
      </w:r>
      <w:r w:rsidR="00502C01" w:rsidRPr="00774437">
        <w:rPr>
          <w:rFonts w:eastAsiaTheme="minorEastAsia" w:hint="eastAsia"/>
          <w:lang w:eastAsia="zh-CN"/>
        </w:rPr>
        <w:tab/>
      </w:r>
      <w:r w:rsidR="00502C01" w:rsidRPr="00774437">
        <w:rPr>
          <w:rFonts w:eastAsiaTheme="minorEastAsia"/>
          <w:lang w:eastAsia="zh-CN"/>
        </w:rPr>
        <w:t>Description</w:t>
      </w:r>
      <w:bookmarkEnd w:id="189"/>
    </w:p>
    <w:p w14:paraId="5E1C3E51" w14:textId="5E263B98" w:rsidR="00502C01" w:rsidRPr="00774437" w:rsidRDefault="00113C7D" w:rsidP="00C91438">
      <w:pPr>
        <w:rPr>
          <w:rFonts w:eastAsia="SimSun"/>
        </w:rPr>
      </w:pPr>
      <w:r w:rsidRPr="00774437">
        <w:rPr>
          <w:rFonts w:eastAsia="SimSun"/>
        </w:rPr>
        <w:t xml:space="preserve">The </w:t>
      </w:r>
      <w:r w:rsidR="00502C01" w:rsidRPr="00774437">
        <w:rPr>
          <w:rFonts w:eastAsia="SimSun"/>
        </w:rPr>
        <w:t xml:space="preserve">VnfScaleToLevelOperationConfiguration </w:t>
      </w:r>
      <w:r w:rsidRPr="00774437">
        <w:rPr>
          <w:rFonts w:eastAsia="SimSun"/>
        </w:rPr>
        <w:t xml:space="preserve">data type </w:t>
      </w:r>
      <w:r w:rsidR="00502C01" w:rsidRPr="00774437">
        <w:rPr>
          <w:rFonts w:eastAsia="SimSun"/>
        </w:rPr>
        <w:t>represents information that affect the invocation of the ScaleVnfToLevel operation, as specified in ETSI GS NFV-IFA 011</w:t>
      </w:r>
      <w:r w:rsidR="00114F25" w:rsidRPr="00774437">
        <w:rPr>
          <w:rFonts w:eastAsia="SimSun"/>
        </w:rPr>
        <w:t xml:space="preserve"> [</w:t>
      </w:r>
      <w:r w:rsidR="00114F25" w:rsidRPr="00774437">
        <w:rPr>
          <w:rFonts w:eastAsia="SimSun"/>
        </w:rPr>
        <w:fldChar w:fldCharType="begin"/>
      </w:r>
      <w:r w:rsidR="00114F25" w:rsidRPr="00774437">
        <w:rPr>
          <w:rFonts w:eastAsia="SimSun"/>
        </w:rPr>
        <w:instrText xml:space="preserve">REF REF_GSNFV_IFA011 \h </w:instrText>
      </w:r>
      <w:r w:rsidR="00114F25" w:rsidRPr="00774437">
        <w:rPr>
          <w:rFonts w:eastAsia="SimSun"/>
        </w:rPr>
      </w:r>
      <w:r w:rsidR="00114F25" w:rsidRPr="00774437">
        <w:rPr>
          <w:rFonts w:eastAsia="SimSun"/>
        </w:rPr>
        <w:fldChar w:fldCharType="separate"/>
      </w:r>
      <w:r w:rsidR="00042A83" w:rsidRPr="00774437">
        <w:rPr>
          <w:rFonts w:eastAsiaTheme="minorEastAsia"/>
        </w:rPr>
        <w:t>1</w:t>
      </w:r>
      <w:r w:rsidR="00114F25" w:rsidRPr="00774437">
        <w:rPr>
          <w:rFonts w:eastAsia="SimSun"/>
        </w:rPr>
        <w:fldChar w:fldCharType="end"/>
      </w:r>
      <w:r w:rsidR="00114F25" w:rsidRPr="00774437">
        <w:rPr>
          <w:rFonts w:eastAsia="SimSun"/>
        </w:rPr>
        <w:t>]</w:t>
      </w:r>
      <w:r w:rsidR="00884B02" w:rsidRPr="00774437">
        <w:rPr>
          <w:rFonts w:eastAsia="SimSun"/>
        </w:rPr>
        <w:t xml:space="preserve">. Table </w:t>
      </w:r>
      <w:r w:rsidR="00F00C0C" w:rsidRPr="00774437">
        <w:rPr>
          <w:rFonts w:eastAsia="SimSun"/>
        </w:rPr>
        <w:t>6.2.</w:t>
      </w:r>
      <w:r w:rsidRPr="00774437">
        <w:rPr>
          <w:rFonts w:eastAsia="SimSun"/>
        </w:rPr>
        <w:t>2</w:t>
      </w:r>
      <w:r w:rsidR="00101E52" w:rsidRPr="00774437">
        <w:rPr>
          <w:rFonts w:eastAsia="SimSun"/>
        </w:rPr>
        <w:t>3</w:t>
      </w:r>
      <w:r w:rsidR="00F00C0C" w:rsidRPr="00774437">
        <w:rPr>
          <w:rFonts w:eastAsia="SimSun"/>
        </w:rPr>
        <w:t xml:space="preserve">.1-1 specifies the declared names for this data type. These names shall be used as specified in </w:t>
      </w:r>
      <w:r w:rsidR="001640D8" w:rsidRPr="00774437">
        <w:rPr>
          <w:rFonts w:eastAsia="SimSun"/>
        </w:rPr>
        <w:t>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F00C0C" w:rsidRPr="00774437">
        <w:rPr>
          <w:rFonts w:eastAsia="SimSun"/>
        </w:rPr>
        <w:t>.</w:t>
      </w:r>
    </w:p>
    <w:p w14:paraId="7C8FA009" w14:textId="77777777" w:rsidR="00502C01" w:rsidRPr="00774437" w:rsidRDefault="00502C01" w:rsidP="00C91438">
      <w:pPr>
        <w:pStyle w:val="TH"/>
        <w:rPr>
          <w:rFonts w:eastAsiaTheme="minorEastAsia"/>
        </w:rPr>
      </w:pPr>
      <w:r w:rsidRPr="00774437">
        <w:rPr>
          <w:rFonts w:eastAsiaTheme="minorEastAsia"/>
        </w:rPr>
        <w:t xml:space="preserve">Table </w:t>
      </w:r>
      <w:r w:rsidR="00101E52" w:rsidRPr="00774437">
        <w:rPr>
          <w:rFonts w:eastAsiaTheme="minorEastAsia"/>
        </w:rPr>
        <w:t>6.2.23</w:t>
      </w:r>
      <w:r w:rsidRPr="00774437">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74437" w14:paraId="3711F988" w14:textId="77777777" w:rsidTr="00DB51F5">
        <w:trPr>
          <w:jc w:val="center"/>
        </w:trPr>
        <w:tc>
          <w:tcPr>
            <w:tcW w:w="1177" w:type="pct"/>
            <w:shd w:val="clear" w:color="auto" w:fill="D9D9D9"/>
            <w:tcMar>
              <w:top w:w="0" w:type="dxa"/>
              <w:bottom w:w="0" w:type="dxa"/>
            </w:tcMar>
          </w:tcPr>
          <w:p w14:paraId="2CFB67B7" w14:textId="7A0289F6"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43C6A76E" w14:textId="77777777" w:rsidR="00502C01" w:rsidRPr="00774437" w:rsidRDefault="00502C01" w:rsidP="005A41DE">
            <w:pPr>
              <w:pStyle w:val="TAL"/>
              <w:rPr>
                <w:rFonts w:eastAsiaTheme="minorEastAsia"/>
              </w:rPr>
            </w:pPr>
            <w:r w:rsidRPr="00774437">
              <w:rPr>
                <w:rFonts w:eastAsiaTheme="minorEastAsia"/>
              </w:rPr>
              <w:t>VnfScaleToLevelOperationConfiguration</w:t>
            </w:r>
          </w:p>
        </w:tc>
      </w:tr>
      <w:tr w:rsidR="00502C01" w:rsidRPr="00774437" w14:paraId="7F3403EF" w14:textId="77777777" w:rsidTr="00DB51F5">
        <w:trPr>
          <w:jc w:val="center"/>
        </w:trPr>
        <w:tc>
          <w:tcPr>
            <w:tcW w:w="1177" w:type="pct"/>
            <w:shd w:val="clear" w:color="auto" w:fill="D9D9D9"/>
            <w:tcMar>
              <w:top w:w="0" w:type="dxa"/>
              <w:bottom w:w="0" w:type="dxa"/>
            </w:tcMar>
          </w:tcPr>
          <w:p w14:paraId="479EB6B0" w14:textId="6A5BC1E6"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2ED36770" w14:textId="77777777" w:rsidR="00502C01" w:rsidRPr="00774437" w:rsidRDefault="00502C01" w:rsidP="005A41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:VnfScaleToLevelOperationConfiguration</w:t>
            </w:r>
          </w:p>
        </w:tc>
      </w:tr>
      <w:tr w:rsidR="00502C01" w:rsidRPr="00774437" w14:paraId="50E59D06" w14:textId="77777777" w:rsidTr="00DB51F5">
        <w:trPr>
          <w:jc w:val="center"/>
        </w:trPr>
        <w:tc>
          <w:tcPr>
            <w:tcW w:w="1177" w:type="pct"/>
            <w:shd w:val="clear" w:color="auto" w:fill="D9D9D9"/>
            <w:tcMar>
              <w:top w:w="0" w:type="dxa"/>
              <w:bottom w:w="0" w:type="dxa"/>
            </w:tcMar>
          </w:tcPr>
          <w:p w14:paraId="0987D646" w14:textId="41BFB482"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3B33E504" w14:textId="77777777" w:rsidR="00502C01" w:rsidRPr="00774437" w:rsidRDefault="00502C01" w:rsidP="005A41DE">
            <w:pPr>
              <w:pStyle w:val="TAL"/>
              <w:rPr>
                <w:rFonts w:eastAsiaTheme="minorEastAsia"/>
              </w:rPr>
            </w:pPr>
            <w:r w:rsidRPr="00774437">
              <w:rPr>
                <w:rFonts w:eastAsiaTheme="minorEastAsia"/>
              </w:rPr>
              <w:t>tosca.datatypes.nfv.VnfScaleToLevelOperationConfiguration</w:t>
            </w:r>
          </w:p>
        </w:tc>
      </w:tr>
    </w:tbl>
    <w:p w14:paraId="13C5CF77" w14:textId="77777777" w:rsidR="00502C01" w:rsidRPr="00774437" w:rsidRDefault="00502C01" w:rsidP="00C91438">
      <w:pPr>
        <w:rPr>
          <w:rFonts w:eastAsia="SimSun"/>
        </w:rPr>
      </w:pPr>
    </w:p>
    <w:p w14:paraId="26B4CB5E" w14:textId="77777777" w:rsidR="00502C01" w:rsidRPr="00774437" w:rsidRDefault="00502C01" w:rsidP="008A3ED5">
      <w:pPr>
        <w:pStyle w:val="Heading4"/>
        <w:rPr>
          <w:rFonts w:eastAsiaTheme="minorEastAsia"/>
          <w:lang w:eastAsia="zh-CN"/>
        </w:rPr>
      </w:pPr>
      <w:bookmarkStart w:id="190" w:name="_Toc8052530"/>
      <w:r w:rsidRPr="00774437">
        <w:rPr>
          <w:rFonts w:eastAsiaTheme="minorEastAsia"/>
          <w:lang w:eastAsia="zh-CN"/>
        </w:rPr>
        <w:t>6.</w:t>
      </w:r>
      <w:r w:rsidR="00EE2F02" w:rsidRPr="00774437">
        <w:rPr>
          <w:rFonts w:eastAsiaTheme="minorEastAsia"/>
          <w:lang w:eastAsia="zh-CN"/>
        </w:rPr>
        <w:t>2</w:t>
      </w:r>
      <w:r w:rsidRPr="00774437">
        <w:rPr>
          <w:rFonts w:eastAsiaTheme="minorEastAsia"/>
          <w:lang w:eastAsia="zh-CN"/>
        </w:rPr>
        <w:t>.</w:t>
      </w:r>
      <w:r w:rsidR="00113C7D" w:rsidRPr="00774437">
        <w:rPr>
          <w:rFonts w:eastAsiaTheme="minorEastAsia"/>
          <w:lang w:eastAsia="zh-CN"/>
        </w:rPr>
        <w:t>2</w:t>
      </w:r>
      <w:r w:rsidR="00101E52" w:rsidRPr="00774437">
        <w:rPr>
          <w:rFonts w:eastAsiaTheme="minorEastAsia"/>
          <w:lang w:eastAsia="zh-CN"/>
        </w:rPr>
        <w:t>3</w:t>
      </w:r>
      <w:r w:rsidRPr="00774437">
        <w:rPr>
          <w:rFonts w:eastAsiaTheme="minorEastAsia"/>
          <w:lang w:eastAsia="zh-CN"/>
        </w:rPr>
        <w:t>.2</w:t>
      </w:r>
      <w:r w:rsidRPr="00774437">
        <w:rPr>
          <w:rFonts w:eastAsiaTheme="minorEastAsia"/>
          <w:lang w:eastAsia="zh-CN"/>
        </w:rPr>
        <w:tab/>
        <w:t>Properties</w:t>
      </w:r>
      <w:bookmarkEnd w:id="190"/>
    </w:p>
    <w:p w14:paraId="00EAA567" w14:textId="77777777" w:rsidR="00F00C0C" w:rsidRPr="00774437" w:rsidRDefault="00F00C0C" w:rsidP="00F00C0C">
      <w:pPr>
        <w:rPr>
          <w:rFonts w:eastAsiaTheme="minorEastAsia"/>
          <w:lang w:eastAsia="zh-CN"/>
        </w:rPr>
      </w:pPr>
      <w:r w:rsidRPr="00774437">
        <w:rPr>
          <w:rFonts w:eastAsiaTheme="minorEastAsia"/>
          <w:lang w:eastAsia="zh-CN"/>
        </w:rPr>
        <w:t xml:space="preserve">The properties of the </w:t>
      </w:r>
      <w:r w:rsidRPr="00774437">
        <w:rPr>
          <w:rFonts w:eastAsiaTheme="minorEastAsia"/>
        </w:rPr>
        <w:t>VnfScaleToLevelOperationConfiguration</w:t>
      </w:r>
      <w:r w:rsidRPr="00774437">
        <w:rPr>
          <w:rFonts w:eastAsiaTheme="minorEastAsia"/>
          <w:lang w:eastAsia="zh-CN"/>
        </w:rPr>
        <w:t xml:space="preserve"> data type shall comply with the provisions set out in table </w:t>
      </w:r>
      <w:r w:rsidR="00101E52" w:rsidRPr="00774437">
        <w:rPr>
          <w:rFonts w:eastAsiaTheme="minorEastAsia"/>
        </w:rPr>
        <w:t>6.2.23</w:t>
      </w:r>
      <w:r w:rsidRPr="00774437">
        <w:rPr>
          <w:rFonts w:eastAsiaTheme="minorEastAsia"/>
        </w:rPr>
        <w:t>.2-1</w:t>
      </w:r>
      <w:r w:rsidRPr="00774437">
        <w:rPr>
          <w:rFonts w:eastAsiaTheme="minorEastAsia"/>
          <w:lang w:eastAsia="zh-CN"/>
        </w:rPr>
        <w:t>.</w:t>
      </w:r>
    </w:p>
    <w:p w14:paraId="44D80223" w14:textId="77777777" w:rsidR="00502C01" w:rsidRPr="00774437" w:rsidRDefault="00502C01" w:rsidP="001F3C48">
      <w:pPr>
        <w:pStyle w:val="TH"/>
        <w:rPr>
          <w:rFonts w:eastAsiaTheme="minorEastAsia"/>
        </w:rPr>
      </w:pPr>
      <w:r w:rsidRPr="00774437">
        <w:rPr>
          <w:rFonts w:eastAsiaTheme="minorEastAsia"/>
        </w:rPr>
        <w:t xml:space="preserve">Table </w:t>
      </w:r>
      <w:r w:rsidR="00101E52" w:rsidRPr="00774437">
        <w:rPr>
          <w:rFonts w:eastAsiaTheme="minorEastAsia"/>
        </w:rPr>
        <w:t>6.2.23</w:t>
      </w:r>
      <w:r w:rsidRPr="00774437">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04"/>
        <w:gridCol w:w="1182"/>
        <w:gridCol w:w="1236"/>
        <w:gridCol w:w="1615"/>
        <w:gridCol w:w="3938"/>
      </w:tblGrid>
      <w:tr w:rsidR="00502C01" w:rsidRPr="00774437" w14:paraId="4AFADC9C" w14:textId="77777777" w:rsidTr="00DB51F5">
        <w:trPr>
          <w:cantSplit/>
          <w:tblHeader/>
          <w:jc w:val="center"/>
        </w:trPr>
        <w:tc>
          <w:tcPr>
            <w:tcW w:w="794" w:type="pct"/>
            <w:shd w:val="clear" w:color="auto" w:fill="D9D9D9"/>
            <w:tcMar>
              <w:top w:w="0" w:type="dxa"/>
              <w:bottom w:w="0" w:type="dxa"/>
            </w:tcMar>
          </w:tcPr>
          <w:p w14:paraId="2DD6C884" w14:textId="77777777" w:rsidR="00502C01" w:rsidRPr="00774437" w:rsidRDefault="00502C01" w:rsidP="00FF7953">
            <w:pPr>
              <w:pStyle w:val="TAH"/>
              <w:rPr>
                <w:rFonts w:eastAsiaTheme="minorEastAsia"/>
              </w:rPr>
            </w:pPr>
            <w:r w:rsidRPr="00774437">
              <w:rPr>
                <w:rFonts w:eastAsiaTheme="minorEastAsia"/>
              </w:rPr>
              <w:t>Name</w:t>
            </w:r>
          </w:p>
        </w:tc>
        <w:tc>
          <w:tcPr>
            <w:tcW w:w="624" w:type="pct"/>
            <w:shd w:val="clear" w:color="auto" w:fill="D9D9D9"/>
            <w:tcMar>
              <w:top w:w="0" w:type="dxa"/>
              <w:bottom w:w="0" w:type="dxa"/>
            </w:tcMar>
          </w:tcPr>
          <w:p w14:paraId="23D7400E" w14:textId="77777777" w:rsidR="00502C01" w:rsidRPr="00774437" w:rsidRDefault="00502C01" w:rsidP="00FF7953">
            <w:pPr>
              <w:pStyle w:val="TAH"/>
              <w:rPr>
                <w:rFonts w:eastAsiaTheme="minorEastAsia"/>
              </w:rPr>
            </w:pPr>
            <w:r w:rsidRPr="00774437">
              <w:rPr>
                <w:rFonts w:eastAsiaTheme="minorEastAsia"/>
              </w:rPr>
              <w:t>Required</w:t>
            </w:r>
          </w:p>
        </w:tc>
        <w:tc>
          <w:tcPr>
            <w:tcW w:w="652" w:type="pct"/>
            <w:shd w:val="clear" w:color="auto" w:fill="D9D9D9"/>
            <w:tcMar>
              <w:top w:w="0" w:type="dxa"/>
              <w:bottom w:w="0" w:type="dxa"/>
            </w:tcMar>
          </w:tcPr>
          <w:p w14:paraId="13C1133C" w14:textId="77777777" w:rsidR="00502C01" w:rsidRPr="00774437" w:rsidRDefault="00502C01" w:rsidP="00FF7953">
            <w:pPr>
              <w:pStyle w:val="TAH"/>
              <w:rPr>
                <w:rFonts w:eastAsiaTheme="minorEastAsia"/>
              </w:rPr>
            </w:pPr>
            <w:r w:rsidRPr="00774437">
              <w:rPr>
                <w:rFonts w:eastAsiaTheme="minorEastAsia"/>
              </w:rPr>
              <w:t>Type</w:t>
            </w:r>
          </w:p>
        </w:tc>
        <w:tc>
          <w:tcPr>
            <w:tcW w:w="852" w:type="pct"/>
            <w:shd w:val="clear" w:color="auto" w:fill="D9D9D9"/>
            <w:tcMar>
              <w:top w:w="0" w:type="dxa"/>
              <w:bottom w:w="0" w:type="dxa"/>
            </w:tcMar>
          </w:tcPr>
          <w:p w14:paraId="710B9679" w14:textId="77777777" w:rsidR="00502C01" w:rsidRPr="00774437" w:rsidRDefault="00502C01" w:rsidP="00FF7953">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64988A34" w14:textId="77777777" w:rsidR="00502C01" w:rsidRPr="00774437" w:rsidRDefault="00502C01" w:rsidP="00FF7953">
            <w:pPr>
              <w:pStyle w:val="TAH"/>
              <w:rPr>
                <w:rFonts w:eastAsiaTheme="minorEastAsia"/>
              </w:rPr>
            </w:pPr>
            <w:r w:rsidRPr="00774437">
              <w:rPr>
                <w:rFonts w:eastAsiaTheme="minorEastAsia"/>
              </w:rPr>
              <w:t>Description</w:t>
            </w:r>
          </w:p>
        </w:tc>
      </w:tr>
      <w:tr w:rsidR="00502C01" w:rsidRPr="00774437" w14:paraId="669A8D9B" w14:textId="77777777" w:rsidTr="00DB51F5">
        <w:trPr>
          <w:cantSplit/>
          <w:jc w:val="center"/>
        </w:trPr>
        <w:tc>
          <w:tcPr>
            <w:tcW w:w="794" w:type="pct"/>
            <w:shd w:val="clear" w:color="auto" w:fill="FFFFFF"/>
            <w:tcMar>
              <w:top w:w="0" w:type="dxa"/>
              <w:bottom w:w="0" w:type="dxa"/>
            </w:tcMar>
          </w:tcPr>
          <w:p w14:paraId="14EE1FD8" w14:textId="77777777" w:rsidR="00502C01" w:rsidRPr="00774437" w:rsidRDefault="00502C01" w:rsidP="00114F25">
            <w:pPr>
              <w:pStyle w:val="TAL"/>
              <w:rPr>
                <w:rFonts w:eastAsiaTheme="minorEastAsia"/>
              </w:rPr>
            </w:pPr>
            <w:r w:rsidRPr="00774437">
              <w:rPr>
                <w:rFonts w:eastAsiaTheme="minorEastAsia"/>
              </w:rPr>
              <w:t>arbitrary_target_levels_supported</w:t>
            </w:r>
          </w:p>
        </w:tc>
        <w:tc>
          <w:tcPr>
            <w:tcW w:w="624" w:type="pct"/>
            <w:shd w:val="clear" w:color="auto" w:fill="FFFFFF"/>
            <w:tcMar>
              <w:top w:w="0" w:type="dxa"/>
              <w:bottom w:w="0" w:type="dxa"/>
            </w:tcMar>
          </w:tcPr>
          <w:p w14:paraId="0E486CC6" w14:textId="77777777" w:rsidR="00502C01" w:rsidRPr="00774437" w:rsidRDefault="00F578DE" w:rsidP="00114F25">
            <w:pPr>
              <w:pStyle w:val="TAL"/>
              <w:rPr>
                <w:rFonts w:eastAsiaTheme="minorEastAsia"/>
              </w:rPr>
            </w:pPr>
            <w:r w:rsidRPr="00774437">
              <w:rPr>
                <w:rFonts w:eastAsiaTheme="minorEastAsia"/>
              </w:rPr>
              <w:t>yes</w:t>
            </w:r>
          </w:p>
        </w:tc>
        <w:tc>
          <w:tcPr>
            <w:tcW w:w="652" w:type="pct"/>
            <w:shd w:val="clear" w:color="auto" w:fill="FFFFFF"/>
            <w:tcMar>
              <w:top w:w="0" w:type="dxa"/>
              <w:bottom w:w="0" w:type="dxa"/>
            </w:tcMar>
          </w:tcPr>
          <w:p w14:paraId="0B81B077" w14:textId="77777777" w:rsidR="00502C01" w:rsidRPr="00774437" w:rsidRDefault="00F578DE" w:rsidP="00114F25">
            <w:pPr>
              <w:pStyle w:val="TAL"/>
              <w:rPr>
                <w:rFonts w:eastAsiaTheme="minorEastAsia"/>
              </w:rPr>
            </w:pPr>
            <w:r w:rsidRPr="00774437">
              <w:rPr>
                <w:rFonts w:eastAsiaTheme="minorEastAsia"/>
              </w:rPr>
              <w:t>b</w:t>
            </w:r>
            <w:r w:rsidR="00502C01" w:rsidRPr="00774437">
              <w:rPr>
                <w:rFonts w:eastAsiaTheme="minorEastAsia"/>
              </w:rPr>
              <w:t>oolean</w:t>
            </w:r>
          </w:p>
        </w:tc>
        <w:tc>
          <w:tcPr>
            <w:tcW w:w="852" w:type="pct"/>
            <w:shd w:val="clear" w:color="auto" w:fill="FFFFFF"/>
            <w:tcMar>
              <w:top w:w="0" w:type="dxa"/>
              <w:bottom w:w="0" w:type="dxa"/>
            </w:tcMar>
          </w:tcPr>
          <w:p w14:paraId="095B721E" w14:textId="77777777" w:rsidR="00502C01" w:rsidRPr="00774437" w:rsidRDefault="00502C01" w:rsidP="00114F25">
            <w:pPr>
              <w:pStyle w:val="TAL"/>
              <w:rPr>
                <w:rFonts w:eastAsiaTheme="minorEastAsia"/>
              </w:rPr>
            </w:pPr>
          </w:p>
        </w:tc>
        <w:tc>
          <w:tcPr>
            <w:tcW w:w="2078" w:type="pct"/>
            <w:shd w:val="clear" w:color="auto" w:fill="FFFFFF"/>
            <w:tcMar>
              <w:top w:w="0" w:type="dxa"/>
              <w:bottom w:w="0" w:type="dxa"/>
            </w:tcMar>
          </w:tcPr>
          <w:p w14:paraId="143594CF" w14:textId="5F5E1C75" w:rsidR="00502C01" w:rsidRPr="00774437" w:rsidRDefault="00502C01" w:rsidP="00114F25">
            <w:pPr>
              <w:pStyle w:val="TAL"/>
              <w:rPr>
                <w:rFonts w:eastAsiaTheme="minorEastAsia"/>
              </w:rPr>
            </w:pPr>
            <w:r w:rsidRPr="00774437">
              <w:rPr>
                <w:rFonts w:eastAsiaTheme="minorEastAsia"/>
              </w:rPr>
              <w:t>Signals</w:t>
            </w:r>
            <w:r w:rsidR="00DB51F5" w:rsidRPr="00774437">
              <w:rPr>
                <w:rFonts w:eastAsiaTheme="minorEastAsia"/>
              </w:rPr>
              <w:t xml:space="preserve"> </w:t>
            </w:r>
            <w:r w:rsidRPr="00774437">
              <w:rPr>
                <w:rFonts w:eastAsiaTheme="minorEastAsia"/>
              </w:rPr>
              <w:t>whether</w:t>
            </w:r>
            <w:r w:rsidR="00DB51F5" w:rsidRPr="00774437">
              <w:rPr>
                <w:rFonts w:eastAsiaTheme="minorEastAsia"/>
              </w:rPr>
              <w:t xml:space="preserve"> </w:t>
            </w:r>
            <w:r w:rsidRPr="00774437">
              <w:rPr>
                <w:rFonts w:eastAsiaTheme="minorEastAsia"/>
              </w:rPr>
              <w:t>scaling</w:t>
            </w:r>
            <w:r w:rsidR="00DB51F5" w:rsidRPr="00774437">
              <w:rPr>
                <w:rFonts w:eastAsiaTheme="minorEastAsia"/>
              </w:rPr>
              <w:t xml:space="preserve"> </w:t>
            </w:r>
            <w:r w:rsidRPr="00774437">
              <w:rPr>
                <w:rFonts w:eastAsiaTheme="minorEastAsia"/>
              </w:rPr>
              <w:t>according</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parameter</w:t>
            </w:r>
            <w:r w:rsidR="00DB51F5" w:rsidRPr="00774437">
              <w:rPr>
                <w:rFonts w:eastAsiaTheme="minorEastAsia"/>
              </w:rPr>
              <w:t xml:space="preserve"> </w:t>
            </w:r>
            <w:r w:rsidRPr="00774437">
              <w:rPr>
                <w:rFonts w:eastAsiaTheme="minorEastAsia"/>
              </w:rPr>
              <w:t>"scaleInfo"</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supported</w:t>
            </w:r>
            <w:r w:rsidR="00DB51F5" w:rsidRPr="00774437">
              <w:rPr>
                <w:rFonts w:eastAsiaTheme="minorEastAsia"/>
              </w:rPr>
              <w:t xml:space="preserve"> </w:t>
            </w:r>
            <w:r w:rsidRPr="00774437">
              <w:rPr>
                <w:rFonts w:eastAsiaTheme="minorEastAsia"/>
              </w:rPr>
              <w:t>by</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VNF.</w:t>
            </w:r>
          </w:p>
        </w:tc>
      </w:tr>
    </w:tbl>
    <w:p w14:paraId="52376D4B" w14:textId="77777777" w:rsidR="00502C01" w:rsidRPr="00774437" w:rsidRDefault="00502C01" w:rsidP="001F3C48">
      <w:pPr>
        <w:rPr>
          <w:rFonts w:eastAsiaTheme="minorEastAsia"/>
        </w:rPr>
      </w:pPr>
    </w:p>
    <w:p w14:paraId="3368A4FF" w14:textId="77777777" w:rsidR="00502C01" w:rsidRPr="00774437" w:rsidRDefault="00101E52" w:rsidP="008A3ED5">
      <w:pPr>
        <w:pStyle w:val="Heading4"/>
        <w:rPr>
          <w:rFonts w:eastAsiaTheme="minorEastAsia"/>
          <w:lang w:eastAsia="zh-CN"/>
        </w:rPr>
      </w:pPr>
      <w:bookmarkStart w:id="191" w:name="_Toc8052531"/>
      <w:r w:rsidRPr="00774437">
        <w:rPr>
          <w:rFonts w:eastAsiaTheme="minorEastAsia"/>
          <w:lang w:eastAsia="zh-CN"/>
        </w:rPr>
        <w:t>6.2.23</w:t>
      </w:r>
      <w:r w:rsidR="00502C01" w:rsidRPr="00774437">
        <w:rPr>
          <w:rFonts w:eastAsiaTheme="minorEastAsia"/>
          <w:lang w:eastAsia="zh-CN"/>
        </w:rPr>
        <w:t>.3</w:t>
      </w:r>
      <w:r w:rsidR="00502C01" w:rsidRPr="00774437">
        <w:rPr>
          <w:rFonts w:eastAsiaTheme="minorEastAsia"/>
          <w:lang w:eastAsia="zh-CN"/>
        </w:rPr>
        <w:tab/>
        <w:t>Definition</w:t>
      </w:r>
      <w:bookmarkEnd w:id="191"/>
    </w:p>
    <w:p w14:paraId="508EA0CE" w14:textId="77777777" w:rsidR="00502C01" w:rsidRPr="00774437" w:rsidRDefault="00F00C0C" w:rsidP="001F3C48">
      <w:pPr>
        <w:rPr>
          <w:rFonts w:eastAsiaTheme="minorEastAsia"/>
        </w:rPr>
      </w:pPr>
      <w:r w:rsidRPr="00774437">
        <w:rPr>
          <w:rFonts w:eastAsiaTheme="minorEastAsia"/>
          <w:lang w:eastAsia="zh-CN"/>
        </w:rPr>
        <w:t xml:space="preserve">The syntax of the </w:t>
      </w:r>
      <w:r w:rsidRPr="00774437">
        <w:rPr>
          <w:rFonts w:eastAsiaTheme="minorEastAsia"/>
        </w:rPr>
        <w:t>VnfScaleToLevelOperationConfiguration</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685517E1" w14:textId="77777777" w:rsidTr="00DB51F5">
        <w:trPr>
          <w:jc w:val="center"/>
        </w:trPr>
        <w:tc>
          <w:tcPr>
            <w:tcW w:w="9629" w:type="dxa"/>
            <w:shd w:val="clear" w:color="auto" w:fill="D9D9D9" w:themeFill="background1" w:themeFillShade="D9"/>
          </w:tcPr>
          <w:p w14:paraId="0ABBD455" w14:textId="39556D88"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tosca.datatypes.nfv.VnfScaleToLevelOperationConfiguration:</w:t>
            </w:r>
          </w:p>
          <w:p w14:paraId="62CD7E05" w14:textId="026FC000"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derived_from:</w:t>
            </w:r>
            <w:r w:rsidRPr="00774437">
              <w:rPr>
                <w:rFonts w:ascii="Consolas" w:eastAsiaTheme="minorEastAsia" w:hAnsi="Consolas"/>
              </w:rPr>
              <w:t xml:space="preserve"> </w:t>
            </w:r>
            <w:r w:rsidR="00975A67" w:rsidRPr="00774437">
              <w:rPr>
                <w:rFonts w:ascii="Consolas" w:eastAsiaTheme="minorEastAsia" w:hAnsi="Consolas"/>
              </w:rPr>
              <w:t>tosca.datatypes.Root</w:t>
            </w:r>
          </w:p>
          <w:p w14:paraId="0068680D" w14:textId="47A6B538" w:rsidR="006653EC" w:rsidRPr="00774437" w:rsidRDefault="00DB51F5" w:rsidP="00975A67">
            <w:pPr>
              <w:pStyle w:val="FP"/>
              <w:rPr>
                <w:rFonts w:ascii="Consolas" w:eastAsia="SimSun" w:hAnsi="Consolas"/>
                <w:szCs w:val="24"/>
                <w:lang w:eastAsia="fr-FR"/>
              </w:rPr>
            </w:pPr>
            <w:r w:rsidRPr="00774437">
              <w:rPr>
                <w:rFonts w:ascii="Consolas" w:eastAsiaTheme="minorEastAsia" w:hAnsi="Consolas"/>
              </w:rPr>
              <w:t xml:space="preserve">    </w:t>
            </w:r>
            <w:r w:rsidR="006653EC"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represents</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information</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that</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affect</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invocation</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of</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ScaleVnfToLevel</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operation</w:t>
            </w:r>
          </w:p>
          <w:p w14:paraId="406C7338" w14:textId="68061188"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properties:</w:t>
            </w:r>
          </w:p>
          <w:p w14:paraId="1B8D038A" w14:textId="34F7CBA2"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arbitrary_target_levels_supported:</w:t>
            </w:r>
          </w:p>
          <w:p w14:paraId="0BCD7EFB" w14:textId="485D4712"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boolean</w:t>
            </w:r>
          </w:p>
          <w:p w14:paraId="658D1F59" w14:textId="0E190B95" w:rsidR="006653EC" w:rsidRPr="00774437" w:rsidRDefault="00DB51F5" w:rsidP="00975A67">
            <w:pPr>
              <w:pStyle w:val="FP"/>
              <w:rPr>
                <w:rFonts w:ascii="Consolas" w:eastAsia="SimSun" w:hAnsi="Consolas"/>
                <w:szCs w:val="24"/>
                <w:lang w:eastAsia="fr-FR"/>
              </w:rPr>
            </w:pPr>
            <w:r w:rsidRPr="00774437">
              <w:rPr>
                <w:rFonts w:ascii="Consolas" w:eastAsiaTheme="minorEastAsia" w:hAnsi="Consolas"/>
              </w:rPr>
              <w:t xml:space="preserve">        </w:t>
            </w:r>
            <w:r w:rsidR="006653EC"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Signals</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whether</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scaling</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according</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to</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parameter</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"scaleInfo"</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is</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supported</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by</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this</w:t>
            </w:r>
            <w:r w:rsidRPr="00774437">
              <w:rPr>
                <w:rFonts w:ascii="Consolas" w:eastAsia="SimSun" w:hAnsi="Consolas"/>
                <w:szCs w:val="24"/>
                <w:lang w:eastAsia="fr-FR"/>
              </w:rPr>
              <w:t xml:space="preserve"> </w:t>
            </w:r>
            <w:r w:rsidR="006653EC" w:rsidRPr="00774437">
              <w:rPr>
                <w:rFonts w:ascii="Consolas" w:eastAsia="SimSun" w:hAnsi="Consolas"/>
                <w:szCs w:val="24"/>
                <w:lang w:eastAsia="fr-FR"/>
              </w:rPr>
              <w:t>VNF</w:t>
            </w:r>
          </w:p>
          <w:p w14:paraId="71F89410" w14:textId="64302A04" w:rsidR="001E5AAA"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6653EC" w:rsidRPr="00774437">
              <w:rPr>
                <w:rFonts w:ascii="Consolas" w:eastAsiaTheme="minorEastAsia" w:hAnsi="Consolas"/>
              </w:rPr>
              <w:t>true</w:t>
            </w:r>
          </w:p>
        </w:tc>
      </w:tr>
    </w:tbl>
    <w:p w14:paraId="23820C80" w14:textId="77777777" w:rsidR="001E5AAA" w:rsidRPr="00774437" w:rsidRDefault="001E5AAA" w:rsidP="001E5AAA">
      <w:pPr>
        <w:rPr>
          <w:rFonts w:eastAsiaTheme="minorEastAsia"/>
          <w:lang w:eastAsia="zh-CN"/>
        </w:rPr>
      </w:pPr>
    </w:p>
    <w:p w14:paraId="4F264458" w14:textId="77777777" w:rsidR="00502C01" w:rsidRPr="00774437" w:rsidRDefault="00502C01" w:rsidP="008A3ED5">
      <w:pPr>
        <w:pStyle w:val="Heading4"/>
        <w:rPr>
          <w:rFonts w:eastAsiaTheme="minorEastAsia"/>
          <w:lang w:eastAsia="zh-CN"/>
        </w:rPr>
      </w:pPr>
      <w:bookmarkStart w:id="192" w:name="_Toc8052532"/>
      <w:r w:rsidRPr="00774437">
        <w:rPr>
          <w:rFonts w:eastAsiaTheme="minorEastAsia"/>
          <w:lang w:eastAsia="zh-CN"/>
        </w:rPr>
        <w:t>6.</w:t>
      </w:r>
      <w:r w:rsidR="00EE2F02" w:rsidRPr="00774437">
        <w:rPr>
          <w:rFonts w:eastAsiaTheme="minorEastAsia"/>
          <w:lang w:eastAsia="zh-CN"/>
        </w:rPr>
        <w:t>2</w:t>
      </w:r>
      <w:r w:rsidRPr="00774437">
        <w:rPr>
          <w:rFonts w:eastAsiaTheme="minorEastAsia"/>
          <w:lang w:eastAsia="zh-CN"/>
        </w:rPr>
        <w:t>.</w:t>
      </w:r>
      <w:r w:rsidR="00113C7D" w:rsidRPr="00774437">
        <w:rPr>
          <w:rFonts w:eastAsiaTheme="minorEastAsia"/>
          <w:lang w:eastAsia="zh-CN"/>
        </w:rPr>
        <w:t>2</w:t>
      </w:r>
      <w:r w:rsidR="00101E52" w:rsidRPr="00774437">
        <w:rPr>
          <w:rFonts w:eastAsiaTheme="minorEastAsia"/>
          <w:lang w:eastAsia="zh-CN"/>
        </w:rPr>
        <w:t>3</w:t>
      </w:r>
      <w:r w:rsidRPr="00774437">
        <w:rPr>
          <w:rFonts w:eastAsiaTheme="minorEastAsia"/>
          <w:lang w:eastAsia="zh-CN"/>
        </w:rPr>
        <w:t>.4</w:t>
      </w:r>
      <w:r w:rsidRPr="00774437">
        <w:rPr>
          <w:rFonts w:eastAsiaTheme="minorEastAsia"/>
          <w:lang w:eastAsia="zh-CN"/>
        </w:rPr>
        <w:tab/>
        <w:t>Examples</w:t>
      </w:r>
      <w:bookmarkEnd w:id="192"/>
    </w:p>
    <w:p w14:paraId="0A18C681" w14:textId="77777777" w:rsidR="00D566BF" w:rsidRPr="00774437" w:rsidRDefault="006653EC" w:rsidP="005B06C2">
      <w:pPr>
        <w:rPr>
          <w:rFonts w:eastAsiaTheme="minorEastAsia"/>
        </w:rPr>
      </w:pPr>
      <w:r w:rsidRPr="00774437">
        <w:rPr>
          <w:rFonts w:eastAsiaTheme="minorEastAsia"/>
        </w:rPr>
        <w:t>See</w:t>
      </w:r>
      <w:r w:rsidR="00E4490B" w:rsidRPr="00774437">
        <w:rPr>
          <w:rFonts w:eastAsiaTheme="minorEastAsia"/>
        </w:rPr>
        <w:t xml:space="preserve"> c</w:t>
      </w:r>
      <w:r w:rsidRPr="00774437">
        <w:rPr>
          <w:rFonts w:eastAsiaTheme="minorEastAsia"/>
        </w:rPr>
        <w:t>lause 6.8.1.9.</w:t>
      </w:r>
    </w:p>
    <w:p w14:paraId="7383F0DE" w14:textId="77777777" w:rsidR="00D566BF" w:rsidRPr="00774437" w:rsidRDefault="00101E52" w:rsidP="00D566BF">
      <w:pPr>
        <w:pStyle w:val="Heading4"/>
        <w:rPr>
          <w:rFonts w:eastAsia="DengXian"/>
        </w:rPr>
      </w:pPr>
      <w:bookmarkStart w:id="193" w:name="_Toc8052533"/>
      <w:r w:rsidRPr="00774437">
        <w:rPr>
          <w:rFonts w:eastAsia="DengXian" w:hint="eastAsia"/>
        </w:rPr>
        <w:t>6.2.23</w:t>
      </w:r>
      <w:r w:rsidR="00D566BF" w:rsidRPr="00774437">
        <w:rPr>
          <w:rFonts w:eastAsia="DengXian" w:hint="eastAsia"/>
        </w:rPr>
        <w:t>.5</w:t>
      </w:r>
      <w:r w:rsidR="00D566BF" w:rsidRPr="00774437">
        <w:rPr>
          <w:rFonts w:eastAsia="DengXian"/>
        </w:rPr>
        <w:tab/>
        <w:t>Additional Requirements</w:t>
      </w:r>
      <w:bookmarkEnd w:id="193"/>
    </w:p>
    <w:p w14:paraId="27BC62B8" w14:textId="77777777" w:rsidR="00D566BF" w:rsidRPr="00774437" w:rsidRDefault="00D566BF" w:rsidP="006653EC">
      <w:pPr>
        <w:rPr>
          <w:rFonts w:eastAsiaTheme="minorEastAsia"/>
          <w:lang w:eastAsia="zh-CN"/>
        </w:rPr>
      </w:pPr>
      <w:r w:rsidRPr="00774437">
        <w:rPr>
          <w:rFonts w:eastAsiaTheme="minorEastAsia" w:hint="eastAsia"/>
          <w:lang w:eastAsia="zh-CN"/>
        </w:rPr>
        <w:t>None.</w:t>
      </w:r>
    </w:p>
    <w:p w14:paraId="0124003E" w14:textId="77777777" w:rsidR="00502C01" w:rsidRPr="00774437" w:rsidRDefault="00101E52" w:rsidP="008A3ED5">
      <w:pPr>
        <w:pStyle w:val="Heading3"/>
        <w:rPr>
          <w:rFonts w:eastAsia="DengXian"/>
        </w:rPr>
      </w:pPr>
      <w:bookmarkStart w:id="194" w:name="_Toc8052534"/>
      <w:r w:rsidRPr="00774437">
        <w:rPr>
          <w:rFonts w:eastAsia="DengXian"/>
        </w:rPr>
        <w:t>6.2.24</w:t>
      </w:r>
      <w:r w:rsidR="00330477" w:rsidRPr="00774437">
        <w:rPr>
          <w:rFonts w:eastAsia="DengXian"/>
        </w:rPr>
        <w:tab/>
      </w:r>
      <w:r w:rsidR="00502C01" w:rsidRPr="00774437">
        <w:rPr>
          <w:rFonts w:eastAsia="DengXian"/>
        </w:rPr>
        <w:t>tosca.datatypes.nfv.VnfHealOperationConfiguration</w:t>
      </w:r>
      <w:bookmarkEnd w:id="194"/>
    </w:p>
    <w:p w14:paraId="5D2A045E" w14:textId="77777777" w:rsidR="00502C01" w:rsidRPr="00774437" w:rsidRDefault="00101E52" w:rsidP="008A3ED5">
      <w:pPr>
        <w:pStyle w:val="Heading4"/>
        <w:rPr>
          <w:rFonts w:eastAsiaTheme="minorEastAsia"/>
          <w:lang w:eastAsia="zh-CN"/>
        </w:rPr>
      </w:pPr>
      <w:bookmarkStart w:id="195" w:name="_Toc8052535"/>
      <w:r w:rsidRPr="00774437">
        <w:rPr>
          <w:rFonts w:eastAsiaTheme="minorEastAsia" w:hint="eastAsia"/>
          <w:lang w:eastAsia="zh-CN"/>
        </w:rPr>
        <w:t>6.2.24</w:t>
      </w:r>
      <w:r w:rsidR="00502C01" w:rsidRPr="00774437">
        <w:rPr>
          <w:rFonts w:eastAsiaTheme="minorEastAsia" w:hint="eastAsia"/>
          <w:lang w:eastAsia="zh-CN"/>
        </w:rPr>
        <w:t>.1</w:t>
      </w:r>
      <w:r w:rsidR="00502C01" w:rsidRPr="00774437">
        <w:rPr>
          <w:rFonts w:eastAsiaTheme="minorEastAsia" w:hint="eastAsia"/>
          <w:lang w:eastAsia="zh-CN"/>
        </w:rPr>
        <w:tab/>
      </w:r>
      <w:r w:rsidR="00502C01" w:rsidRPr="00774437">
        <w:rPr>
          <w:rFonts w:eastAsiaTheme="minorEastAsia"/>
          <w:lang w:eastAsia="zh-CN"/>
        </w:rPr>
        <w:t>Description</w:t>
      </w:r>
      <w:bookmarkEnd w:id="195"/>
    </w:p>
    <w:p w14:paraId="2FF66CAE" w14:textId="37F2DBC6" w:rsidR="00502C01" w:rsidRPr="00774437" w:rsidRDefault="00113C7D" w:rsidP="00502C01">
      <w:pPr>
        <w:spacing w:before="80" w:after="80"/>
        <w:rPr>
          <w:rFonts w:eastAsia="SimSun"/>
          <w:szCs w:val="24"/>
        </w:rPr>
      </w:pPr>
      <w:r w:rsidRPr="00774437">
        <w:rPr>
          <w:rFonts w:eastAsia="SimSun"/>
          <w:szCs w:val="24"/>
        </w:rPr>
        <w:t xml:space="preserve">The </w:t>
      </w:r>
      <w:r w:rsidR="00502C01" w:rsidRPr="00774437">
        <w:rPr>
          <w:rFonts w:eastAsia="SimSun"/>
          <w:szCs w:val="24"/>
        </w:rPr>
        <w:t xml:space="preserve">VnfHealOperationConfiguration </w:t>
      </w:r>
      <w:r w:rsidRPr="00774437">
        <w:rPr>
          <w:rFonts w:eastAsia="SimSun"/>
          <w:szCs w:val="24"/>
        </w:rPr>
        <w:t xml:space="preserve">data type </w:t>
      </w:r>
      <w:r w:rsidR="00502C01" w:rsidRPr="00774437">
        <w:rPr>
          <w:rFonts w:eastAsia="SimSun"/>
          <w:szCs w:val="24"/>
        </w:rPr>
        <w:t>represents information that affect the invocation of the HealVnf operation, as specified in ETSI GS NFV-IFA 011</w:t>
      </w:r>
      <w:r w:rsidR="00114F25" w:rsidRPr="00774437">
        <w:rPr>
          <w:rFonts w:eastAsia="SimSun"/>
          <w:szCs w:val="24"/>
        </w:rPr>
        <w:t xml:space="preserve"> [</w:t>
      </w:r>
      <w:r w:rsidR="00114F25" w:rsidRPr="00774437">
        <w:rPr>
          <w:rFonts w:eastAsia="SimSun"/>
          <w:szCs w:val="24"/>
        </w:rPr>
        <w:fldChar w:fldCharType="begin"/>
      </w:r>
      <w:r w:rsidR="00114F25" w:rsidRPr="00774437">
        <w:rPr>
          <w:rFonts w:eastAsia="SimSun"/>
          <w:szCs w:val="24"/>
        </w:rPr>
        <w:instrText xml:space="preserve">REF REF_GSNFV_IFA011 \h </w:instrText>
      </w:r>
      <w:r w:rsidR="00114F25" w:rsidRPr="00774437">
        <w:rPr>
          <w:rFonts w:eastAsia="SimSun"/>
          <w:szCs w:val="24"/>
        </w:rPr>
      </w:r>
      <w:r w:rsidR="00114F25" w:rsidRPr="00774437">
        <w:rPr>
          <w:rFonts w:eastAsia="SimSun"/>
          <w:szCs w:val="24"/>
        </w:rPr>
        <w:fldChar w:fldCharType="separate"/>
      </w:r>
      <w:r w:rsidR="00042A83" w:rsidRPr="00774437">
        <w:rPr>
          <w:rFonts w:eastAsiaTheme="minorEastAsia"/>
        </w:rPr>
        <w:t>1</w:t>
      </w:r>
      <w:r w:rsidR="00114F25" w:rsidRPr="00774437">
        <w:rPr>
          <w:rFonts w:eastAsia="SimSun"/>
          <w:szCs w:val="24"/>
        </w:rPr>
        <w:fldChar w:fldCharType="end"/>
      </w:r>
      <w:r w:rsidR="00114F25" w:rsidRPr="00774437">
        <w:rPr>
          <w:rFonts w:eastAsia="SimSun"/>
          <w:szCs w:val="24"/>
        </w:rPr>
        <w:t>]</w:t>
      </w:r>
      <w:r w:rsidR="00F00C0C" w:rsidRPr="00774437">
        <w:rPr>
          <w:rFonts w:eastAsia="SimSun"/>
          <w:szCs w:val="24"/>
        </w:rPr>
        <w:t xml:space="preserve">. </w:t>
      </w:r>
      <w:r w:rsidR="00884B02" w:rsidRPr="00774437">
        <w:rPr>
          <w:rFonts w:eastAsia="SimSun"/>
          <w:szCs w:val="24"/>
        </w:rPr>
        <w:t xml:space="preserve">Table </w:t>
      </w:r>
      <w:r w:rsidR="00101E52" w:rsidRPr="00774437">
        <w:rPr>
          <w:rFonts w:eastAsia="SimSun"/>
          <w:szCs w:val="24"/>
        </w:rPr>
        <w:t>6.2.24</w:t>
      </w:r>
      <w:r w:rsidR="00F00C0C"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F00C0C" w:rsidRPr="00774437">
        <w:rPr>
          <w:rFonts w:eastAsia="SimSun"/>
          <w:szCs w:val="24"/>
        </w:rPr>
        <w:t>.</w:t>
      </w:r>
    </w:p>
    <w:p w14:paraId="1BB42F0C" w14:textId="77777777" w:rsidR="00502C01" w:rsidRPr="00774437" w:rsidRDefault="00502C01" w:rsidP="00F30D40">
      <w:pPr>
        <w:pStyle w:val="TH"/>
        <w:rPr>
          <w:rFonts w:eastAsiaTheme="minorEastAsia"/>
        </w:rPr>
      </w:pPr>
      <w:r w:rsidRPr="00774437">
        <w:rPr>
          <w:rFonts w:eastAsiaTheme="minorEastAsia"/>
        </w:rPr>
        <w:t xml:space="preserve">Table </w:t>
      </w:r>
      <w:r w:rsidR="00101E52" w:rsidRPr="00774437">
        <w:rPr>
          <w:rFonts w:eastAsiaTheme="minorEastAsia"/>
        </w:rPr>
        <w:t>6.2.24</w:t>
      </w:r>
      <w:r w:rsidRPr="00774437">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74437" w14:paraId="1A544114" w14:textId="77777777" w:rsidTr="00DB51F5">
        <w:trPr>
          <w:jc w:val="center"/>
        </w:trPr>
        <w:tc>
          <w:tcPr>
            <w:tcW w:w="1177" w:type="pct"/>
            <w:shd w:val="clear" w:color="auto" w:fill="D9D9D9"/>
            <w:tcMar>
              <w:top w:w="0" w:type="dxa"/>
              <w:bottom w:w="0" w:type="dxa"/>
            </w:tcMar>
          </w:tcPr>
          <w:p w14:paraId="6A7D9F0C" w14:textId="01D656C3" w:rsidR="00502C01" w:rsidRPr="00774437" w:rsidRDefault="00502C01" w:rsidP="00F30D40">
            <w:pPr>
              <w:pStyle w:val="TableText"/>
              <w:keepNext/>
              <w:keepLines/>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704B7855" w14:textId="77777777" w:rsidR="00502C01" w:rsidRPr="00774437" w:rsidRDefault="00502C01" w:rsidP="00F30D40">
            <w:pPr>
              <w:pStyle w:val="TAL"/>
              <w:rPr>
                <w:rFonts w:eastAsiaTheme="minorEastAsia"/>
              </w:rPr>
            </w:pPr>
            <w:r w:rsidRPr="00774437">
              <w:rPr>
                <w:rFonts w:eastAsiaTheme="minorEastAsia"/>
              </w:rPr>
              <w:t>VnfHealOperationConfiguration</w:t>
            </w:r>
          </w:p>
        </w:tc>
      </w:tr>
      <w:tr w:rsidR="00502C01" w:rsidRPr="00774437" w14:paraId="6802A6DF" w14:textId="77777777" w:rsidTr="00DB51F5">
        <w:trPr>
          <w:jc w:val="center"/>
        </w:trPr>
        <w:tc>
          <w:tcPr>
            <w:tcW w:w="1177" w:type="pct"/>
            <w:shd w:val="clear" w:color="auto" w:fill="D9D9D9"/>
            <w:tcMar>
              <w:top w:w="0" w:type="dxa"/>
              <w:bottom w:w="0" w:type="dxa"/>
            </w:tcMar>
          </w:tcPr>
          <w:p w14:paraId="2D515AD5" w14:textId="724ADC61"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25166A8F" w14:textId="77777777" w:rsidR="00502C01" w:rsidRPr="00774437" w:rsidRDefault="00502C01" w:rsidP="005A41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:VnfHealOperationConfiguration</w:t>
            </w:r>
          </w:p>
        </w:tc>
      </w:tr>
      <w:tr w:rsidR="00502C01" w:rsidRPr="00774437" w14:paraId="5474FE0E" w14:textId="77777777" w:rsidTr="00DB51F5">
        <w:trPr>
          <w:jc w:val="center"/>
        </w:trPr>
        <w:tc>
          <w:tcPr>
            <w:tcW w:w="1177" w:type="pct"/>
            <w:shd w:val="clear" w:color="auto" w:fill="D9D9D9"/>
            <w:tcMar>
              <w:top w:w="0" w:type="dxa"/>
              <w:bottom w:w="0" w:type="dxa"/>
            </w:tcMar>
          </w:tcPr>
          <w:p w14:paraId="48C89852" w14:textId="2E6DEFF8"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52885D6D" w14:textId="77777777" w:rsidR="00502C01" w:rsidRPr="00774437" w:rsidRDefault="00502C01" w:rsidP="005A41DE">
            <w:pPr>
              <w:pStyle w:val="TAL"/>
              <w:rPr>
                <w:rFonts w:eastAsiaTheme="minorEastAsia"/>
              </w:rPr>
            </w:pPr>
            <w:r w:rsidRPr="00774437">
              <w:rPr>
                <w:rFonts w:eastAsiaTheme="minorEastAsia"/>
              </w:rPr>
              <w:t>tosca.datatypes.nfv.VnfHealOperationConfiguration</w:t>
            </w:r>
          </w:p>
        </w:tc>
      </w:tr>
    </w:tbl>
    <w:p w14:paraId="274348A9" w14:textId="77777777" w:rsidR="00502C01" w:rsidRPr="00774437" w:rsidRDefault="00502C01" w:rsidP="00F30D40">
      <w:pPr>
        <w:rPr>
          <w:rFonts w:eastAsia="SimSun"/>
        </w:rPr>
      </w:pPr>
    </w:p>
    <w:p w14:paraId="5B47529C" w14:textId="77777777" w:rsidR="00502C01" w:rsidRPr="00774437" w:rsidRDefault="00101E52" w:rsidP="008A3ED5">
      <w:pPr>
        <w:pStyle w:val="Heading4"/>
        <w:rPr>
          <w:rFonts w:eastAsiaTheme="minorEastAsia"/>
          <w:lang w:eastAsia="zh-CN"/>
        </w:rPr>
      </w:pPr>
      <w:bookmarkStart w:id="196" w:name="_Toc8052536"/>
      <w:r w:rsidRPr="00774437">
        <w:rPr>
          <w:rFonts w:eastAsiaTheme="minorEastAsia"/>
          <w:lang w:eastAsia="zh-CN"/>
        </w:rPr>
        <w:t>6.2.24</w:t>
      </w:r>
      <w:r w:rsidR="00502C01" w:rsidRPr="00774437">
        <w:rPr>
          <w:rFonts w:eastAsiaTheme="minorEastAsia"/>
          <w:lang w:eastAsia="zh-CN"/>
        </w:rPr>
        <w:t>.</w:t>
      </w:r>
      <w:r w:rsidR="00084F8A" w:rsidRPr="00774437">
        <w:rPr>
          <w:rFonts w:eastAsiaTheme="minorEastAsia"/>
          <w:lang w:eastAsia="zh-CN"/>
        </w:rPr>
        <w:t>2</w:t>
      </w:r>
      <w:r w:rsidR="00084F8A" w:rsidRPr="00774437">
        <w:rPr>
          <w:rFonts w:eastAsiaTheme="minorEastAsia"/>
          <w:lang w:eastAsia="zh-CN"/>
        </w:rPr>
        <w:tab/>
      </w:r>
      <w:r w:rsidR="00502C01" w:rsidRPr="00774437">
        <w:rPr>
          <w:rFonts w:eastAsiaTheme="minorEastAsia"/>
          <w:lang w:eastAsia="zh-CN"/>
        </w:rPr>
        <w:t>Properties</w:t>
      </w:r>
      <w:bookmarkEnd w:id="196"/>
    </w:p>
    <w:p w14:paraId="5A3914FE" w14:textId="77777777" w:rsidR="00F00C0C" w:rsidRPr="00774437" w:rsidRDefault="00F00C0C" w:rsidP="00F00C0C">
      <w:pPr>
        <w:rPr>
          <w:rFonts w:eastAsiaTheme="minorEastAsia"/>
          <w:lang w:eastAsia="zh-CN"/>
        </w:rPr>
      </w:pPr>
      <w:r w:rsidRPr="00774437">
        <w:rPr>
          <w:rFonts w:eastAsiaTheme="minorEastAsia"/>
          <w:lang w:eastAsia="zh-CN"/>
        </w:rPr>
        <w:t xml:space="preserve">The properties of the </w:t>
      </w:r>
      <w:r w:rsidRPr="00774437">
        <w:rPr>
          <w:rFonts w:eastAsiaTheme="minorEastAsia"/>
        </w:rPr>
        <w:t>VnfHealOperationConfiguration</w:t>
      </w:r>
      <w:r w:rsidRPr="00774437">
        <w:rPr>
          <w:rFonts w:eastAsiaTheme="minorEastAsia"/>
          <w:lang w:eastAsia="zh-CN"/>
        </w:rPr>
        <w:t xml:space="preserve"> data type shall comply with the provisions set out in table</w:t>
      </w:r>
      <w:r w:rsidR="00F30D40" w:rsidRPr="00774437">
        <w:rPr>
          <w:rFonts w:eastAsiaTheme="minorEastAsia"/>
          <w:lang w:eastAsia="zh-CN"/>
        </w:rPr>
        <w:t> </w:t>
      </w:r>
      <w:r w:rsidRPr="00774437">
        <w:rPr>
          <w:rFonts w:eastAsiaTheme="minorEastAsia"/>
        </w:rPr>
        <w:t>6.2.</w:t>
      </w:r>
      <w:r w:rsidR="00101E52" w:rsidRPr="00774437">
        <w:rPr>
          <w:rFonts w:eastAsiaTheme="minorEastAsia"/>
        </w:rPr>
        <w:t>24</w:t>
      </w:r>
      <w:r w:rsidRPr="00774437">
        <w:rPr>
          <w:rFonts w:eastAsiaTheme="minorEastAsia"/>
        </w:rPr>
        <w:t>.2-1</w:t>
      </w:r>
      <w:r w:rsidRPr="00774437">
        <w:rPr>
          <w:rFonts w:eastAsiaTheme="minorEastAsia"/>
          <w:lang w:eastAsia="zh-CN"/>
        </w:rPr>
        <w:t>.</w:t>
      </w:r>
    </w:p>
    <w:p w14:paraId="5AE74ACF" w14:textId="77777777" w:rsidR="00502C01" w:rsidRPr="00774437" w:rsidRDefault="00502C01" w:rsidP="001F3C48">
      <w:pPr>
        <w:pStyle w:val="TH"/>
        <w:rPr>
          <w:rFonts w:eastAsiaTheme="minorEastAsia"/>
        </w:rPr>
      </w:pPr>
      <w:r w:rsidRPr="00774437">
        <w:rPr>
          <w:rFonts w:eastAsiaTheme="minorEastAsia"/>
        </w:rPr>
        <w:t xml:space="preserve">Table </w:t>
      </w:r>
      <w:r w:rsidR="00101E52" w:rsidRPr="00774437">
        <w:rPr>
          <w:rFonts w:eastAsiaTheme="minorEastAsia"/>
        </w:rPr>
        <w:t>6.2.24</w:t>
      </w:r>
      <w:r w:rsidRPr="00774437">
        <w:rPr>
          <w:rFonts w:eastAsiaTheme="minorEastAsia"/>
        </w:rPr>
        <w:t>.</w:t>
      </w:r>
      <w:r w:rsidR="00084F8A" w:rsidRPr="00774437">
        <w:rPr>
          <w:rFonts w:eastAsiaTheme="minorEastAsia"/>
        </w:rPr>
        <w:t>2</w:t>
      </w:r>
      <w:r w:rsidRPr="00774437">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774437" w14:paraId="16FA943D" w14:textId="77777777" w:rsidTr="00DB51F5">
        <w:trPr>
          <w:cantSplit/>
          <w:tblHeader/>
          <w:jc w:val="center"/>
        </w:trPr>
        <w:tc>
          <w:tcPr>
            <w:tcW w:w="766" w:type="pct"/>
            <w:shd w:val="clear" w:color="auto" w:fill="D9D9D9"/>
            <w:tcMar>
              <w:top w:w="0" w:type="dxa"/>
              <w:bottom w:w="0" w:type="dxa"/>
            </w:tcMar>
          </w:tcPr>
          <w:p w14:paraId="762DCEAC" w14:textId="77777777" w:rsidR="00502C01" w:rsidRPr="00774437" w:rsidRDefault="00502C01" w:rsidP="00FF7953">
            <w:pPr>
              <w:pStyle w:val="TAH"/>
              <w:rPr>
                <w:rFonts w:eastAsiaTheme="minorEastAsia"/>
              </w:rPr>
            </w:pPr>
            <w:r w:rsidRPr="00774437">
              <w:rPr>
                <w:rFonts w:eastAsiaTheme="minorEastAsia"/>
              </w:rPr>
              <w:t>Name</w:t>
            </w:r>
          </w:p>
        </w:tc>
        <w:tc>
          <w:tcPr>
            <w:tcW w:w="539" w:type="pct"/>
            <w:shd w:val="clear" w:color="auto" w:fill="D9D9D9"/>
            <w:tcMar>
              <w:top w:w="0" w:type="dxa"/>
              <w:bottom w:w="0" w:type="dxa"/>
            </w:tcMar>
          </w:tcPr>
          <w:p w14:paraId="565E96C4" w14:textId="77777777" w:rsidR="00502C01" w:rsidRPr="00774437" w:rsidRDefault="00502C01" w:rsidP="00FF7953">
            <w:pPr>
              <w:pStyle w:val="TAH"/>
              <w:rPr>
                <w:rFonts w:eastAsiaTheme="minorEastAsia"/>
              </w:rPr>
            </w:pPr>
            <w:r w:rsidRPr="00774437">
              <w:rPr>
                <w:rFonts w:eastAsiaTheme="minorEastAsia"/>
              </w:rPr>
              <w:t>Required</w:t>
            </w:r>
          </w:p>
        </w:tc>
        <w:tc>
          <w:tcPr>
            <w:tcW w:w="765" w:type="pct"/>
            <w:shd w:val="clear" w:color="auto" w:fill="D9D9D9"/>
            <w:tcMar>
              <w:top w:w="0" w:type="dxa"/>
              <w:bottom w:w="0" w:type="dxa"/>
            </w:tcMar>
          </w:tcPr>
          <w:p w14:paraId="05CAC7D4" w14:textId="77777777" w:rsidR="00502C01" w:rsidRPr="00774437" w:rsidRDefault="00502C01" w:rsidP="00FF7953">
            <w:pPr>
              <w:pStyle w:val="TAH"/>
              <w:rPr>
                <w:rFonts w:eastAsiaTheme="minorEastAsia"/>
              </w:rPr>
            </w:pPr>
            <w:r w:rsidRPr="00774437">
              <w:rPr>
                <w:rFonts w:eastAsiaTheme="minorEastAsia"/>
              </w:rPr>
              <w:t>Type</w:t>
            </w:r>
          </w:p>
        </w:tc>
        <w:tc>
          <w:tcPr>
            <w:tcW w:w="852" w:type="pct"/>
            <w:shd w:val="clear" w:color="auto" w:fill="D9D9D9"/>
            <w:tcMar>
              <w:top w:w="0" w:type="dxa"/>
              <w:bottom w:w="0" w:type="dxa"/>
            </w:tcMar>
          </w:tcPr>
          <w:p w14:paraId="4F60D5B3" w14:textId="77777777" w:rsidR="00502C01" w:rsidRPr="00774437" w:rsidRDefault="00502C01" w:rsidP="00FF7953">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50F30B05" w14:textId="77777777" w:rsidR="00502C01" w:rsidRPr="00774437" w:rsidRDefault="00502C01" w:rsidP="00FF7953">
            <w:pPr>
              <w:pStyle w:val="TAH"/>
              <w:rPr>
                <w:rFonts w:eastAsiaTheme="minorEastAsia"/>
              </w:rPr>
            </w:pPr>
            <w:r w:rsidRPr="00774437">
              <w:rPr>
                <w:rFonts w:eastAsiaTheme="minorEastAsia"/>
              </w:rPr>
              <w:t>Description</w:t>
            </w:r>
          </w:p>
        </w:tc>
      </w:tr>
      <w:tr w:rsidR="00502C01" w:rsidRPr="00774437" w14:paraId="57D435ED" w14:textId="77777777" w:rsidTr="00DB51F5">
        <w:trPr>
          <w:cantSplit/>
          <w:jc w:val="center"/>
        </w:trPr>
        <w:tc>
          <w:tcPr>
            <w:tcW w:w="766" w:type="pct"/>
            <w:shd w:val="clear" w:color="auto" w:fill="FFFFFF"/>
            <w:tcMar>
              <w:top w:w="0" w:type="dxa"/>
              <w:bottom w:w="0" w:type="dxa"/>
            </w:tcMar>
          </w:tcPr>
          <w:p w14:paraId="26159E56" w14:textId="77777777" w:rsidR="00502C01" w:rsidRPr="00774437" w:rsidRDefault="00502C01" w:rsidP="00114F25">
            <w:pPr>
              <w:pStyle w:val="TAL"/>
              <w:rPr>
                <w:rFonts w:eastAsiaTheme="minorEastAsia"/>
              </w:rPr>
            </w:pPr>
            <w:r w:rsidRPr="00774437">
              <w:rPr>
                <w:rFonts w:eastAsiaTheme="minorEastAsia"/>
              </w:rPr>
              <w:t>cause</w:t>
            </w:r>
            <w:r w:rsidR="00C95C38" w:rsidRPr="00774437">
              <w:rPr>
                <w:rFonts w:eastAsiaTheme="minorEastAsia"/>
              </w:rPr>
              <w:t>s</w:t>
            </w:r>
          </w:p>
        </w:tc>
        <w:tc>
          <w:tcPr>
            <w:tcW w:w="539" w:type="pct"/>
            <w:shd w:val="clear" w:color="auto" w:fill="FFFFFF"/>
            <w:tcMar>
              <w:top w:w="0" w:type="dxa"/>
              <w:bottom w:w="0" w:type="dxa"/>
            </w:tcMar>
          </w:tcPr>
          <w:p w14:paraId="2668093C" w14:textId="77777777" w:rsidR="00502C01" w:rsidRPr="00774437" w:rsidRDefault="00502C01" w:rsidP="00114F25">
            <w:pPr>
              <w:pStyle w:val="TAL"/>
              <w:rPr>
                <w:rFonts w:eastAsia="SimSun"/>
                <w:lang w:eastAsia="zh-CN"/>
              </w:rPr>
            </w:pPr>
            <w:r w:rsidRPr="00774437">
              <w:rPr>
                <w:rFonts w:eastAsia="SimSun"/>
                <w:lang w:eastAsia="zh-CN"/>
              </w:rPr>
              <w:t>no</w:t>
            </w:r>
          </w:p>
        </w:tc>
        <w:tc>
          <w:tcPr>
            <w:tcW w:w="765" w:type="pct"/>
            <w:shd w:val="clear" w:color="auto" w:fill="FFFFFF"/>
            <w:tcMar>
              <w:top w:w="0" w:type="dxa"/>
              <w:bottom w:w="0" w:type="dxa"/>
            </w:tcMar>
          </w:tcPr>
          <w:p w14:paraId="0036FAEC" w14:textId="4C5DDC8E" w:rsidR="00502C01" w:rsidRPr="00774437" w:rsidRDefault="00502C01" w:rsidP="00114F25">
            <w:pPr>
              <w:pStyle w:val="TAL"/>
              <w:rPr>
                <w:rFonts w:eastAsia="SimSun"/>
                <w:lang w:eastAsia="zh-CN"/>
              </w:rPr>
            </w:pPr>
            <w:r w:rsidRPr="00774437">
              <w:rPr>
                <w:rFonts w:eastAsia="SimSun"/>
                <w:lang w:eastAsia="zh-CN"/>
              </w:rPr>
              <w:t>list</w:t>
            </w:r>
            <w:r w:rsidR="00DB51F5" w:rsidRPr="00774437">
              <w:rPr>
                <w:rFonts w:eastAsia="SimSun"/>
                <w:lang w:eastAsia="zh-CN"/>
              </w:rPr>
              <w:t xml:space="preserve"> </w:t>
            </w:r>
            <w:r w:rsidR="00562F93" w:rsidRPr="00774437">
              <w:rPr>
                <w:rFonts w:eastAsia="SimSun"/>
                <w:lang w:eastAsia="zh-CN"/>
              </w:rPr>
              <w:t>of</w:t>
            </w:r>
            <w:r w:rsidR="00DB51F5" w:rsidRPr="00774437">
              <w:rPr>
                <w:rFonts w:eastAsia="SimSun"/>
                <w:lang w:eastAsia="zh-CN"/>
              </w:rPr>
              <w:t xml:space="preserve"> </w:t>
            </w:r>
            <w:r w:rsidR="00562F93" w:rsidRPr="00774437">
              <w:rPr>
                <w:rFonts w:eastAsia="SimSun"/>
                <w:lang w:eastAsia="zh-CN"/>
              </w:rPr>
              <w:t>string</w:t>
            </w:r>
          </w:p>
        </w:tc>
        <w:tc>
          <w:tcPr>
            <w:tcW w:w="852" w:type="pct"/>
            <w:shd w:val="clear" w:color="auto" w:fill="FFFFFF"/>
            <w:tcMar>
              <w:top w:w="0" w:type="dxa"/>
              <w:bottom w:w="0" w:type="dxa"/>
            </w:tcMar>
          </w:tcPr>
          <w:p w14:paraId="5844E515" w14:textId="77777777" w:rsidR="00502C01" w:rsidRPr="00774437" w:rsidRDefault="00502C01" w:rsidP="00114F25">
            <w:pPr>
              <w:pStyle w:val="TAL"/>
              <w:rPr>
                <w:rFonts w:eastAsia="SimSun"/>
              </w:rPr>
            </w:pPr>
          </w:p>
        </w:tc>
        <w:tc>
          <w:tcPr>
            <w:tcW w:w="2078" w:type="pct"/>
            <w:shd w:val="clear" w:color="auto" w:fill="FFFFFF"/>
            <w:tcMar>
              <w:top w:w="0" w:type="dxa"/>
              <w:bottom w:w="0" w:type="dxa"/>
            </w:tcMar>
          </w:tcPr>
          <w:p w14:paraId="66153D0E" w14:textId="21F6F21D" w:rsidR="00502C01" w:rsidRPr="00774437" w:rsidRDefault="00502C01" w:rsidP="00114F25">
            <w:pPr>
              <w:pStyle w:val="TAL"/>
              <w:rPr>
                <w:rFonts w:eastAsia="SimSun"/>
                <w:lang w:eastAsia="zh-CN"/>
              </w:rPr>
            </w:pPr>
            <w:r w:rsidRPr="00774437">
              <w:rPr>
                <w:rFonts w:eastAsia="SimSun"/>
                <w:lang w:eastAsia="zh-CN"/>
              </w:rPr>
              <w:t>Supported</w:t>
            </w:r>
            <w:r w:rsidR="00DB51F5" w:rsidRPr="00774437">
              <w:rPr>
                <w:rFonts w:eastAsia="SimSun"/>
                <w:lang w:eastAsia="zh-CN"/>
              </w:rPr>
              <w:t xml:space="preserve"> </w:t>
            </w:r>
            <w:r w:rsidRPr="00774437">
              <w:rPr>
                <w:rFonts w:eastAsia="SimSun"/>
                <w:lang w:eastAsia="zh-CN"/>
              </w:rPr>
              <w:t>"cause"</w:t>
            </w:r>
            <w:r w:rsidR="00DB51F5" w:rsidRPr="00774437">
              <w:rPr>
                <w:rFonts w:eastAsia="SimSun"/>
                <w:lang w:eastAsia="zh-CN"/>
              </w:rPr>
              <w:t xml:space="preserve"> </w:t>
            </w:r>
            <w:r w:rsidRPr="00774437">
              <w:rPr>
                <w:rFonts w:eastAsia="SimSun"/>
                <w:lang w:eastAsia="zh-CN"/>
              </w:rPr>
              <w:t>parameter</w:t>
            </w:r>
            <w:r w:rsidR="00DB51F5" w:rsidRPr="00774437">
              <w:rPr>
                <w:rFonts w:eastAsia="SimSun"/>
                <w:lang w:eastAsia="zh-CN"/>
              </w:rPr>
              <w:t xml:space="preserve"> </w:t>
            </w:r>
            <w:r w:rsidRPr="00774437">
              <w:rPr>
                <w:rFonts w:eastAsia="SimSun"/>
                <w:lang w:eastAsia="zh-CN"/>
              </w:rPr>
              <w:t>values.</w:t>
            </w:r>
          </w:p>
        </w:tc>
      </w:tr>
    </w:tbl>
    <w:p w14:paraId="032597E6" w14:textId="77777777" w:rsidR="00502C01" w:rsidRPr="00774437" w:rsidRDefault="00502C01" w:rsidP="001F3C48">
      <w:pPr>
        <w:rPr>
          <w:rFonts w:eastAsiaTheme="minorEastAsia"/>
        </w:rPr>
      </w:pPr>
    </w:p>
    <w:p w14:paraId="5440FB04" w14:textId="77777777" w:rsidR="00502C01" w:rsidRPr="00774437" w:rsidRDefault="00101E52" w:rsidP="008A3ED5">
      <w:pPr>
        <w:pStyle w:val="Heading4"/>
        <w:rPr>
          <w:rFonts w:eastAsiaTheme="minorEastAsia"/>
          <w:lang w:eastAsia="zh-CN"/>
        </w:rPr>
      </w:pPr>
      <w:bookmarkStart w:id="197" w:name="_Toc8052537"/>
      <w:r w:rsidRPr="00774437">
        <w:rPr>
          <w:rFonts w:eastAsiaTheme="minorEastAsia"/>
          <w:lang w:eastAsia="zh-CN"/>
        </w:rPr>
        <w:t>6.2.24</w:t>
      </w:r>
      <w:r w:rsidR="00502C01" w:rsidRPr="00774437">
        <w:rPr>
          <w:rFonts w:eastAsiaTheme="minorEastAsia"/>
          <w:lang w:eastAsia="zh-CN"/>
        </w:rPr>
        <w:t>.</w:t>
      </w:r>
      <w:r w:rsidR="00084F8A" w:rsidRPr="00774437">
        <w:rPr>
          <w:rFonts w:eastAsiaTheme="minorEastAsia"/>
          <w:lang w:eastAsia="zh-CN"/>
        </w:rPr>
        <w:t>3</w:t>
      </w:r>
      <w:r w:rsidR="00084F8A" w:rsidRPr="00774437">
        <w:rPr>
          <w:rFonts w:eastAsiaTheme="minorEastAsia"/>
          <w:lang w:eastAsia="zh-CN"/>
        </w:rPr>
        <w:tab/>
      </w:r>
      <w:r w:rsidR="00502C01" w:rsidRPr="00774437">
        <w:rPr>
          <w:rFonts w:eastAsiaTheme="minorEastAsia"/>
          <w:lang w:eastAsia="zh-CN"/>
        </w:rPr>
        <w:t>Definition</w:t>
      </w:r>
      <w:bookmarkEnd w:id="197"/>
    </w:p>
    <w:p w14:paraId="5BEAA597" w14:textId="77777777" w:rsidR="00502C01" w:rsidRPr="00774437" w:rsidRDefault="00F00C0C" w:rsidP="001F3C48">
      <w:pPr>
        <w:rPr>
          <w:rFonts w:eastAsia="SimSun"/>
        </w:rPr>
      </w:pPr>
      <w:r w:rsidRPr="00774437">
        <w:rPr>
          <w:rFonts w:eastAsiaTheme="minorEastAsia"/>
          <w:lang w:eastAsia="zh-CN"/>
        </w:rPr>
        <w:t xml:space="preserve">The syntax of the </w:t>
      </w:r>
      <w:r w:rsidRPr="00774437">
        <w:rPr>
          <w:rFonts w:eastAsiaTheme="minorEastAsia"/>
        </w:rPr>
        <w:t>VnfHealOperationConfiguration</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1DE4782E" w14:textId="77777777" w:rsidTr="00DB51F5">
        <w:trPr>
          <w:jc w:val="center"/>
        </w:trPr>
        <w:tc>
          <w:tcPr>
            <w:tcW w:w="9629" w:type="dxa"/>
            <w:shd w:val="clear" w:color="auto" w:fill="D9D9D9" w:themeFill="background1" w:themeFillShade="D9"/>
          </w:tcPr>
          <w:p w14:paraId="53DF7A3B" w14:textId="4119DB48"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tosca.datatypes.nfv.VnfHealOperationConfiguration:</w:t>
            </w:r>
          </w:p>
          <w:p w14:paraId="3F61043F" w14:textId="3E7B9973"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derived_from:</w:t>
            </w:r>
            <w:r w:rsidRPr="00774437">
              <w:rPr>
                <w:rFonts w:ascii="Consolas" w:eastAsiaTheme="minorEastAsia" w:hAnsi="Consolas"/>
              </w:rPr>
              <w:t xml:space="preserve"> </w:t>
            </w:r>
            <w:r w:rsidR="00975A67" w:rsidRPr="00774437">
              <w:rPr>
                <w:rFonts w:ascii="Consolas" w:eastAsiaTheme="minorEastAsia" w:hAnsi="Consolas"/>
              </w:rPr>
              <w:t>tosca.datatypes.Root</w:t>
            </w:r>
          </w:p>
          <w:p w14:paraId="07ECC46D" w14:textId="3CCC1782" w:rsidR="006B71AE"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6B71AE" w:rsidRPr="00774437">
              <w:rPr>
                <w:rStyle w:val="CodeSnippet"/>
                <w:rFonts w:eastAsia="SimSun"/>
                <w:szCs w:val="24"/>
                <w:lang w:eastAsia="fr-FR"/>
              </w:rPr>
              <w:t>description:</w:t>
            </w:r>
            <w:r w:rsidRPr="00774437">
              <w:rPr>
                <w:rStyle w:val="CodeSnippet"/>
                <w:rFonts w:eastAsia="SimSun"/>
                <w:szCs w:val="24"/>
                <w:lang w:eastAsia="fr-FR"/>
              </w:rPr>
              <w:t xml:space="preserve"> </w:t>
            </w:r>
            <w:r w:rsidR="006B71AE" w:rsidRPr="00774437">
              <w:rPr>
                <w:rStyle w:val="CodeSnippet"/>
                <w:rFonts w:eastAsia="SimSun"/>
                <w:szCs w:val="24"/>
                <w:lang w:eastAsia="fr-FR"/>
              </w:rPr>
              <w:t>represents</w:t>
            </w:r>
            <w:r w:rsidRPr="00774437">
              <w:rPr>
                <w:rStyle w:val="CodeSnippet"/>
                <w:rFonts w:eastAsia="SimSun"/>
                <w:szCs w:val="24"/>
                <w:lang w:eastAsia="fr-FR"/>
              </w:rPr>
              <w:t xml:space="preserve"> </w:t>
            </w:r>
            <w:r w:rsidR="006B71AE" w:rsidRPr="00774437">
              <w:rPr>
                <w:rStyle w:val="CodeSnippet"/>
                <w:rFonts w:eastAsia="SimSun"/>
                <w:szCs w:val="24"/>
                <w:lang w:eastAsia="fr-FR"/>
              </w:rPr>
              <w:t>information</w:t>
            </w:r>
            <w:r w:rsidRPr="00774437">
              <w:rPr>
                <w:rStyle w:val="CodeSnippet"/>
                <w:rFonts w:eastAsia="SimSun"/>
                <w:szCs w:val="24"/>
                <w:lang w:eastAsia="fr-FR"/>
              </w:rPr>
              <w:t xml:space="preserve"> </w:t>
            </w:r>
            <w:r w:rsidR="006B71AE" w:rsidRPr="00774437">
              <w:rPr>
                <w:rStyle w:val="CodeSnippet"/>
                <w:rFonts w:eastAsia="SimSun"/>
                <w:szCs w:val="24"/>
                <w:lang w:eastAsia="fr-FR"/>
              </w:rPr>
              <w:t>that</w:t>
            </w:r>
            <w:r w:rsidRPr="00774437">
              <w:rPr>
                <w:rStyle w:val="CodeSnippet"/>
                <w:rFonts w:eastAsia="SimSun"/>
                <w:szCs w:val="24"/>
                <w:lang w:eastAsia="fr-FR"/>
              </w:rPr>
              <w:t xml:space="preserve"> </w:t>
            </w:r>
            <w:r w:rsidR="006B71AE" w:rsidRPr="00774437">
              <w:rPr>
                <w:rStyle w:val="CodeSnippet"/>
                <w:rFonts w:eastAsia="SimSun"/>
                <w:szCs w:val="24"/>
                <w:lang w:eastAsia="fr-FR"/>
              </w:rPr>
              <w:t>affect</w:t>
            </w:r>
            <w:r w:rsidRPr="00774437">
              <w:rPr>
                <w:rStyle w:val="CodeSnippet"/>
                <w:rFonts w:eastAsia="SimSun"/>
                <w:szCs w:val="24"/>
                <w:lang w:eastAsia="fr-FR"/>
              </w:rPr>
              <w:t xml:space="preserve"> </w:t>
            </w:r>
            <w:r w:rsidR="006B71AE" w:rsidRPr="00774437">
              <w:rPr>
                <w:rStyle w:val="CodeSnippet"/>
                <w:rFonts w:eastAsia="SimSun"/>
                <w:szCs w:val="24"/>
                <w:lang w:eastAsia="fr-FR"/>
              </w:rPr>
              <w:t>the</w:t>
            </w:r>
            <w:r w:rsidRPr="00774437">
              <w:rPr>
                <w:rStyle w:val="CodeSnippet"/>
                <w:rFonts w:eastAsia="SimSun"/>
                <w:szCs w:val="24"/>
                <w:lang w:eastAsia="fr-FR"/>
              </w:rPr>
              <w:t xml:space="preserve"> </w:t>
            </w:r>
            <w:r w:rsidR="006B71AE" w:rsidRPr="00774437">
              <w:rPr>
                <w:rStyle w:val="CodeSnippet"/>
                <w:rFonts w:eastAsia="SimSun"/>
                <w:szCs w:val="24"/>
                <w:lang w:eastAsia="fr-FR"/>
              </w:rPr>
              <w:t>invocation</w:t>
            </w:r>
            <w:r w:rsidRPr="00774437">
              <w:rPr>
                <w:rStyle w:val="CodeSnippet"/>
                <w:rFonts w:eastAsia="SimSun"/>
                <w:szCs w:val="24"/>
                <w:lang w:eastAsia="fr-FR"/>
              </w:rPr>
              <w:t xml:space="preserve"> </w:t>
            </w:r>
            <w:r w:rsidR="006B71AE" w:rsidRPr="00774437">
              <w:rPr>
                <w:rStyle w:val="CodeSnippet"/>
                <w:rFonts w:eastAsia="SimSun"/>
                <w:szCs w:val="24"/>
                <w:lang w:eastAsia="fr-FR"/>
              </w:rPr>
              <w:t>of</w:t>
            </w:r>
            <w:r w:rsidRPr="00774437">
              <w:rPr>
                <w:rStyle w:val="CodeSnippet"/>
                <w:rFonts w:eastAsia="SimSun"/>
                <w:szCs w:val="24"/>
                <w:lang w:eastAsia="fr-FR"/>
              </w:rPr>
              <w:t xml:space="preserve"> </w:t>
            </w:r>
            <w:r w:rsidR="006B71AE" w:rsidRPr="00774437">
              <w:rPr>
                <w:rStyle w:val="CodeSnippet"/>
                <w:rFonts w:eastAsia="SimSun"/>
                <w:szCs w:val="24"/>
                <w:lang w:eastAsia="fr-FR"/>
              </w:rPr>
              <w:t>the</w:t>
            </w:r>
            <w:r w:rsidRPr="00774437">
              <w:rPr>
                <w:rStyle w:val="CodeSnippet"/>
                <w:rFonts w:eastAsia="SimSun"/>
                <w:szCs w:val="24"/>
                <w:lang w:eastAsia="fr-FR"/>
              </w:rPr>
              <w:t xml:space="preserve"> </w:t>
            </w:r>
            <w:r w:rsidR="006B71AE" w:rsidRPr="00774437">
              <w:rPr>
                <w:rStyle w:val="CodeSnippet"/>
                <w:rFonts w:eastAsia="SimSun"/>
                <w:szCs w:val="24"/>
                <w:lang w:eastAsia="fr-FR"/>
              </w:rPr>
              <w:t>HealVnf</w:t>
            </w:r>
            <w:r w:rsidRPr="00774437">
              <w:rPr>
                <w:rStyle w:val="CodeSnippet"/>
                <w:rFonts w:eastAsia="SimSun"/>
                <w:szCs w:val="24"/>
                <w:lang w:eastAsia="fr-FR"/>
              </w:rPr>
              <w:t xml:space="preserve"> </w:t>
            </w:r>
            <w:r w:rsidR="006B71AE" w:rsidRPr="00774437">
              <w:rPr>
                <w:rStyle w:val="CodeSnippet"/>
                <w:rFonts w:eastAsia="SimSun"/>
                <w:szCs w:val="24"/>
                <w:lang w:eastAsia="fr-FR"/>
              </w:rPr>
              <w:t>operation</w:t>
            </w:r>
            <w:r w:rsidRPr="00774437">
              <w:rPr>
                <w:rFonts w:ascii="Consolas" w:eastAsiaTheme="minorEastAsia" w:hAnsi="Consolas"/>
              </w:rPr>
              <w:t xml:space="preserve"> </w:t>
            </w:r>
          </w:p>
          <w:p w14:paraId="21382D6A" w14:textId="2D279BB6"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properties:</w:t>
            </w:r>
          </w:p>
          <w:p w14:paraId="03330E9B" w14:textId="555EBFEA"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causes:</w:t>
            </w:r>
          </w:p>
          <w:p w14:paraId="58C414A4" w14:textId="658ED384"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list</w:t>
            </w:r>
          </w:p>
          <w:p w14:paraId="7558CA98" w14:textId="512F4C0C" w:rsidR="006B71AE"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6B71AE" w:rsidRPr="00774437">
              <w:rPr>
                <w:rStyle w:val="CodeSnippet"/>
                <w:rFonts w:eastAsia="SimSun"/>
                <w:szCs w:val="24"/>
                <w:lang w:eastAsia="fr-FR"/>
              </w:rPr>
              <w:t>description:</w:t>
            </w:r>
            <w:r w:rsidRPr="00774437">
              <w:rPr>
                <w:rStyle w:val="CodeSnippet"/>
                <w:rFonts w:eastAsia="SimSun"/>
                <w:szCs w:val="24"/>
                <w:lang w:eastAsia="fr-FR"/>
              </w:rPr>
              <w:t xml:space="preserve"> </w:t>
            </w:r>
            <w:r w:rsidR="006B71AE" w:rsidRPr="00774437">
              <w:rPr>
                <w:rStyle w:val="CodeSnippet"/>
                <w:rFonts w:eastAsia="SimSun"/>
                <w:szCs w:val="24"/>
                <w:lang w:eastAsia="fr-FR"/>
              </w:rPr>
              <w:t>Supported</w:t>
            </w:r>
            <w:r w:rsidRPr="00774437">
              <w:rPr>
                <w:rStyle w:val="CodeSnippet"/>
                <w:rFonts w:eastAsia="SimSun"/>
                <w:szCs w:val="24"/>
                <w:lang w:eastAsia="fr-FR"/>
              </w:rPr>
              <w:t xml:space="preserve"> </w:t>
            </w:r>
            <w:r w:rsidR="006B71AE" w:rsidRPr="00774437">
              <w:rPr>
                <w:rStyle w:val="CodeSnippet"/>
                <w:rFonts w:eastAsia="SimSun"/>
                <w:szCs w:val="24"/>
                <w:lang w:eastAsia="fr-FR"/>
              </w:rPr>
              <w:t>"cause"</w:t>
            </w:r>
            <w:r w:rsidRPr="00774437">
              <w:rPr>
                <w:rStyle w:val="CodeSnippet"/>
                <w:rFonts w:eastAsia="SimSun"/>
                <w:szCs w:val="24"/>
                <w:lang w:eastAsia="fr-FR"/>
              </w:rPr>
              <w:t xml:space="preserve"> </w:t>
            </w:r>
            <w:r w:rsidR="006B71AE" w:rsidRPr="00774437">
              <w:rPr>
                <w:rStyle w:val="CodeSnippet"/>
                <w:rFonts w:eastAsia="SimSun"/>
                <w:szCs w:val="24"/>
                <w:lang w:eastAsia="fr-FR"/>
              </w:rPr>
              <w:t>parameter</w:t>
            </w:r>
            <w:r w:rsidRPr="00774437">
              <w:rPr>
                <w:rStyle w:val="CodeSnippet"/>
                <w:rFonts w:eastAsia="SimSun"/>
                <w:szCs w:val="24"/>
                <w:lang w:eastAsia="fr-FR"/>
              </w:rPr>
              <w:t xml:space="preserve"> </w:t>
            </w:r>
            <w:r w:rsidR="006B71AE" w:rsidRPr="00774437">
              <w:rPr>
                <w:rStyle w:val="CodeSnippet"/>
                <w:rFonts w:eastAsia="SimSun"/>
                <w:szCs w:val="24"/>
                <w:lang w:eastAsia="fr-FR"/>
              </w:rPr>
              <w:t>values</w:t>
            </w:r>
            <w:r w:rsidRPr="00774437">
              <w:rPr>
                <w:rFonts w:ascii="Consolas" w:eastAsiaTheme="minorEastAsia" w:hAnsi="Consolas"/>
              </w:rPr>
              <w:t xml:space="preserve"> </w:t>
            </w:r>
          </w:p>
          <w:p w14:paraId="6A611317" w14:textId="6D31994B" w:rsidR="000A3F5E"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29264C86" w14:textId="1ED02F42"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entry_schema:</w:t>
            </w:r>
          </w:p>
          <w:p w14:paraId="3D526B20" w14:textId="0D2F40FA" w:rsidR="001E5AAA" w:rsidRPr="00774437" w:rsidRDefault="00DB51F5" w:rsidP="000A3F5E">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string</w:t>
            </w:r>
          </w:p>
        </w:tc>
      </w:tr>
    </w:tbl>
    <w:p w14:paraId="60E3301C" w14:textId="77777777" w:rsidR="001E5AAA" w:rsidRPr="00774437" w:rsidRDefault="001E5AAA" w:rsidP="001E5AAA">
      <w:pPr>
        <w:rPr>
          <w:rFonts w:eastAsiaTheme="minorEastAsia"/>
          <w:lang w:eastAsia="zh-CN"/>
        </w:rPr>
      </w:pPr>
    </w:p>
    <w:p w14:paraId="06B9933E" w14:textId="77777777" w:rsidR="00502C01" w:rsidRPr="00774437" w:rsidRDefault="00101E52" w:rsidP="008A3ED5">
      <w:pPr>
        <w:pStyle w:val="Heading4"/>
        <w:rPr>
          <w:rFonts w:eastAsiaTheme="minorEastAsia"/>
          <w:lang w:eastAsia="zh-CN"/>
        </w:rPr>
      </w:pPr>
      <w:bookmarkStart w:id="198" w:name="_Toc8052538"/>
      <w:r w:rsidRPr="00774437">
        <w:rPr>
          <w:rFonts w:eastAsiaTheme="minorEastAsia"/>
          <w:lang w:eastAsia="zh-CN"/>
        </w:rPr>
        <w:t>6.2.24</w:t>
      </w:r>
      <w:r w:rsidR="00502C01" w:rsidRPr="00774437">
        <w:rPr>
          <w:rFonts w:eastAsiaTheme="minorEastAsia"/>
          <w:lang w:eastAsia="zh-CN"/>
        </w:rPr>
        <w:t>.</w:t>
      </w:r>
      <w:r w:rsidR="00084F8A" w:rsidRPr="00774437">
        <w:rPr>
          <w:rFonts w:eastAsiaTheme="minorEastAsia"/>
          <w:lang w:eastAsia="zh-CN"/>
        </w:rPr>
        <w:t>4</w:t>
      </w:r>
      <w:r w:rsidR="00084F8A" w:rsidRPr="00774437">
        <w:rPr>
          <w:rFonts w:eastAsiaTheme="minorEastAsia"/>
          <w:lang w:eastAsia="zh-CN"/>
        </w:rPr>
        <w:tab/>
      </w:r>
      <w:r w:rsidR="00502C01" w:rsidRPr="00774437">
        <w:rPr>
          <w:rFonts w:eastAsiaTheme="minorEastAsia"/>
          <w:lang w:eastAsia="zh-CN"/>
        </w:rPr>
        <w:t>Examples</w:t>
      </w:r>
      <w:bookmarkEnd w:id="198"/>
    </w:p>
    <w:p w14:paraId="185268AC" w14:textId="67D43FE5" w:rsidR="00D566BF" w:rsidRPr="00774437" w:rsidRDefault="00C95C38" w:rsidP="005B06C2">
      <w:pPr>
        <w:rPr>
          <w:rFonts w:eastAsiaTheme="minorEastAsia"/>
        </w:rPr>
      </w:pPr>
      <w:r w:rsidRPr="00774437">
        <w:rPr>
          <w:rFonts w:eastAsia="SimSun"/>
        </w:rPr>
        <w:t xml:space="preserve">See </w:t>
      </w:r>
      <w:r w:rsidR="00EC7355" w:rsidRPr="00774437">
        <w:rPr>
          <w:rFonts w:eastAsia="SimSun"/>
        </w:rPr>
        <w:t>c</w:t>
      </w:r>
      <w:r w:rsidRPr="00774437">
        <w:rPr>
          <w:rFonts w:eastAsia="SimSun"/>
        </w:rPr>
        <w:t>lause 6.8.1.9.</w:t>
      </w:r>
    </w:p>
    <w:p w14:paraId="2C865C56" w14:textId="77777777" w:rsidR="00D566BF" w:rsidRPr="00774437" w:rsidRDefault="00101E52" w:rsidP="00D566BF">
      <w:pPr>
        <w:pStyle w:val="Heading4"/>
        <w:rPr>
          <w:rFonts w:eastAsia="DengXian"/>
        </w:rPr>
      </w:pPr>
      <w:bookmarkStart w:id="199" w:name="_Toc8052539"/>
      <w:r w:rsidRPr="00774437">
        <w:rPr>
          <w:rFonts w:eastAsia="DengXian" w:hint="eastAsia"/>
        </w:rPr>
        <w:t>6.2.24</w:t>
      </w:r>
      <w:r w:rsidR="00D566BF" w:rsidRPr="00774437">
        <w:rPr>
          <w:rFonts w:eastAsia="DengXian" w:hint="eastAsia"/>
        </w:rPr>
        <w:t>.5</w:t>
      </w:r>
      <w:r w:rsidR="00D566BF" w:rsidRPr="00774437">
        <w:rPr>
          <w:rFonts w:eastAsia="DengXian"/>
        </w:rPr>
        <w:tab/>
        <w:t>Additional Requirements</w:t>
      </w:r>
      <w:bookmarkEnd w:id="199"/>
    </w:p>
    <w:p w14:paraId="39911E84" w14:textId="77777777" w:rsidR="00D566BF" w:rsidRPr="00774437" w:rsidRDefault="00D566BF" w:rsidP="00D566BF">
      <w:pPr>
        <w:rPr>
          <w:rFonts w:eastAsiaTheme="minorEastAsia"/>
          <w:lang w:eastAsia="zh-CN"/>
        </w:rPr>
      </w:pPr>
      <w:r w:rsidRPr="00774437">
        <w:rPr>
          <w:rFonts w:eastAsiaTheme="minorEastAsia" w:hint="eastAsia"/>
          <w:lang w:eastAsia="zh-CN"/>
        </w:rPr>
        <w:t>None.</w:t>
      </w:r>
    </w:p>
    <w:p w14:paraId="0F4C8E8A" w14:textId="77777777" w:rsidR="00502C01" w:rsidRPr="00774437" w:rsidRDefault="00101E52" w:rsidP="008A3ED5">
      <w:pPr>
        <w:pStyle w:val="Heading3"/>
        <w:rPr>
          <w:rFonts w:eastAsia="DengXian"/>
        </w:rPr>
      </w:pPr>
      <w:bookmarkStart w:id="200" w:name="_Toc8052540"/>
      <w:r w:rsidRPr="00774437">
        <w:rPr>
          <w:rFonts w:eastAsia="DengXian"/>
        </w:rPr>
        <w:t>6.2.25</w:t>
      </w:r>
      <w:r w:rsidR="00330477" w:rsidRPr="00774437">
        <w:rPr>
          <w:rFonts w:eastAsia="DengXian"/>
        </w:rPr>
        <w:tab/>
      </w:r>
      <w:r w:rsidR="00502C01" w:rsidRPr="00774437">
        <w:rPr>
          <w:rFonts w:eastAsia="DengXian"/>
        </w:rPr>
        <w:t>tosca.datatypes.nfv.VnfTerminateOperationConfiguration</w:t>
      </w:r>
      <w:bookmarkEnd w:id="200"/>
    </w:p>
    <w:p w14:paraId="0704FCC8" w14:textId="77777777" w:rsidR="00084F8A" w:rsidRPr="00774437" w:rsidRDefault="00084F8A" w:rsidP="008A3ED5">
      <w:pPr>
        <w:pStyle w:val="Heading4"/>
        <w:rPr>
          <w:rFonts w:eastAsiaTheme="minorEastAsia"/>
          <w:lang w:eastAsia="zh-CN"/>
        </w:rPr>
      </w:pPr>
      <w:bookmarkStart w:id="201" w:name="_Toc8052541"/>
      <w:r w:rsidRPr="00774437">
        <w:rPr>
          <w:rFonts w:eastAsiaTheme="minorEastAsia" w:hint="eastAsia"/>
          <w:lang w:eastAsia="zh-CN"/>
        </w:rPr>
        <w:t>6.</w:t>
      </w:r>
      <w:r w:rsidR="00EE2F02" w:rsidRPr="00774437">
        <w:rPr>
          <w:rFonts w:eastAsiaTheme="minorEastAsia"/>
          <w:lang w:eastAsia="zh-CN"/>
        </w:rPr>
        <w:t>2</w:t>
      </w:r>
      <w:r w:rsidRPr="00774437">
        <w:rPr>
          <w:rFonts w:eastAsiaTheme="minorEastAsia" w:hint="eastAsia"/>
          <w:lang w:eastAsia="zh-CN"/>
        </w:rPr>
        <w:t>.2</w:t>
      </w:r>
      <w:r w:rsidR="00101E52" w:rsidRPr="00774437">
        <w:rPr>
          <w:rFonts w:eastAsiaTheme="minorEastAsia"/>
          <w:lang w:eastAsia="zh-CN"/>
        </w:rPr>
        <w:t>5</w:t>
      </w:r>
      <w:r w:rsidRPr="00774437">
        <w:rPr>
          <w:rFonts w:eastAsiaTheme="minorEastAsia" w:hint="eastAsia"/>
          <w:lang w:eastAsia="zh-CN"/>
        </w:rPr>
        <w:t>.1</w:t>
      </w:r>
      <w:r w:rsidRPr="00774437">
        <w:rPr>
          <w:rFonts w:eastAsiaTheme="minorEastAsia" w:hint="eastAsia"/>
          <w:lang w:eastAsia="zh-CN"/>
        </w:rPr>
        <w:tab/>
      </w:r>
      <w:r w:rsidRPr="00774437">
        <w:rPr>
          <w:rFonts w:eastAsiaTheme="minorEastAsia"/>
          <w:lang w:eastAsia="zh-CN"/>
        </w:rPr>
        <w:t>Description</w:t>
      </w:r>
      <w:bookmarkEnd w:id="201"/>
    </w:p>
    <w:p w14:paraId="6562446B" w14:textId="2DBEA2F6" w:rsidR="00502C01" w:rsidRPr="00774437" w:rsidRDefault="00113C7D" w:rsidP="00F84DED">
      <w:pPr>
        <w:rPr>
          <w:rFonts w:ascii="Calibri" w:eastAsia="SimSun" w:hAnsi="Calibri"/>
          <w:sz w:val="18"/>
          <w:lang w:eastAsia="zh-CN"/>
        </w:rPr>
      </w:pPr>
      <w:r w:rsidRPr="00774437">
        <w:rPr>
          <w:rFonts w:eastAsia="SimSun"/>
        </w:rPr>
        <w:t xml:space="preserve">The </w:t>
      </w:r>
      <w:r w:rsidR="00502C01" w:rsidRPr="00774437">
        <w:rPr>
          <w:rFonts w:eastAsia="SimSun"/>
        </w:rPr>
        <w:t xml:space="preserve">VnfTerminateOperationConfiguration </w:t>
      </w:r>
      <w:r w:rsidRPr="00774437">
        <w:rPr>
          <w:rFonts w:eastAsia="SimSun"/>
        </w:rPr>
        <w:t xml:space="preserve">data type </w:t>
      </w:r>
      <w:r w:rsidR="00502C01" w:rsidRPr="00774437">
        <w:rPr>
          <w:rFonts w:eastAsia="SimSun"/>
        </w:rPr>
        <w:t>represents information that affect the invocation of the TerminateVnf, as specified in ETSI GS NFV-IFA 011</w:t>
      </w:r>
      <w:r w:rsidR="00114F25" w:rsidRPr="00774437">
        <w:rPr>
          <w:rFonts w:eastAsia="SimSun"/>
        </w:rPr>
        <w:t xml:space="preserve"> [</w:t>
      </w:r>
      <w:r w:rsidR="00114F25" w:rsidRPr="00774437">
        <w:rPr>
          <w:rFonts w:eastAsia="SimSun"/>
        </w:rPr>
        <w:fldChar w:fldCharType="begin"/>
      </w:r>
      <w:r w:rsidR="00114F25" w:rsidRPr="00774437">
        <w:rPr>
          <w:rFonts w:eastAsia="SimSun"/>
        </w:rPr>
        <w:instrText xml:space="preserve">REF REF_GSNFV_IFA011 \h </w:instrText>
      </w:r>
      <w:r w:rsidR="00114F25" w:rsidRPr="00774437">
        <w:rPr>
          <w:rFonts w:eastAsia="SimSun"/>
        </w:rPr>
      </w:r>
      <w:r w:rsidR="00114F25" w:rsidRPr="00774437">
        <w:rPr>
          <w:rFonts w:eastAsia="SimSun"/>
        </w:rPr>
        <w:fldChar w:fldCharType="separate"/>
      </w:r>
      <w:r w:rsidR="00042A83" w:rsidRPr="00774437">
        <w:rPr>
          <w:rFonts w:eastAsiaTheme="minorEastAsia"/>
        </w:rPr>
        <w:t>1</w:t>
      </w:r>
      <w:r w:rsidR="00114F25" w:rsidRPr="00774437">
        <w:rPr>
          <w:rFonts w:eastAsia="SimSun"/>
        </w:rPr>
        <w:fldChar w:fldCharType="end"/>
      </w:r>
      <w:r w:rsidR="00114F25" w:rsidRPr="00774437">
        <w:rPr>
          <w:rFonts w:eastAsia="SimSun"/>
        </w:rPr>
        <w:t>]</w:t>
      </w:r>
      <w:r w:rsidR="00F00C0C" w:rsidRPr="00774437">
        <w:rPr>
          <w:rFonts w:eastAsia="SimSun"/>
        </w:rPr>
        <w:t xml:space="preserve">. </w:t>
      </w:r>
      <w:r w:rsidR="00884B02" w:rsidRPr="00774437">
        <w:rPr>
          <w:rFonts w:eastAsia="SimSun"/>
        </w:rPr>
        <w:t xml:space="preserve">Table </w:t>
      </w:r>
      <w:r w:rsidR="00101E52" w:rsidRPr="00774437">
        <w:rPr>
          <w:rFonts w:eastAsia="SimSun"/>
        </w:rPr>
        <w:t>6.2.25</w:t>
      </w:r>
      <w:r w:rsidR="00F00C0C" w:rsidRPr="00774437">
        <w:rPr>
          <w:rFonts w:eastAsia="SimSun"/>
        </w:rPr>
        <w:t xml:space="preserve">.1-1 specifies the declared names for this data type. These names shall be used as specified in </w:t>
      </w:r>
      <w:r w:rsidR="001640D8" w:rsidRPr="00774437">
        <w:rPr>
          <w:rFonts w:eastAsia="SimSun"/>
        </w:rPr>
        <w:t>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F00C0C" w:rsidRPr="00774437">
        <w:rPr>
          <w:rFonts w:eastAsia="SimSun"/>
        </w:rPr>
        <w:t>.</w:t>
      </w:r>
    </w:p>
    <w:p w14:paraId="05E7ACD1" w14:textId="77777777" w:rsidR="00502C01" w:rsidRPr="00774437" w:rsidRDefault="00502C01" w:rsidP="001F3C48">
      <w:pPr>
        <w:pStyle w:val="TH"/>
        <w:rPr>
          <w:rFonts w:eastAsiaTheme="minorEastAsia"/>
        </w:rPr>
      </w:pPr>
      <w:r w:rsidRPr="00774437">
        <w:rPr>
          <w:rFonts w:eastAsiaTheme="minorEastAsia"/>
        </w:rPr>
        <w:t xml:space="preserve">Table </w:t>
      </w:r>
      <w:r w:rsidR="00101E52" w:rsidRPr="00774437">
        <w:rPr>
          <w:rFonts w:eastAsiaTheme="minorEastAsia"/>
        </w:rPr>
        <w:t>6.2.25</w:t>
      </w:r>
      <w:r w:rsidR="00084F8A" w:rsidRPr="00774437">
        <w:rPr>
          <w:rFonts w:eastAsiaTheme="minorEastAsia"/>
        </w:rPr>
        <w:t>.1</w:t>
      </w:r>
      <w:r w:rsidRPr="00774437">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74437" w14:paraId="6E63C8F8" w14:textId="77777777" w:rsidTr="00DB51F5">
        <w:trPr>
          <w:jc w:val="center"/>
        </w:trPr>
        <w:tc>
          <w:tcPr>
            <w:tcW w:w="1177" w:type="pct"/>
            <w:shd w:val="clear" w:color="auto" w:fill="D9D9D9"/>
            <w:tcMar>
              <w:top w:w="0" w:type="dxa"/>
              <w:bottom w:w="0" w:type="dxa"/>
            </w:tcMar>
          </w:tcPr>
          <w:p w14:paraId="23DD8FA4" w14:textId="698DC6CC"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05DC4586" w14:textId="77777777" w:rsidR="00502C01" w:rsidRPr="00774437" w:rsidRDefault="00502C01" w:rsidP="005A41DE">
            <w:pPr>
              <w:pStyle w:val="TAL"/>
              <w:rPr>
                <w:rFonts w:eastAsiaTheme="minorEastAsia"/>
              </w:rPr>
            </w:pPr>
            <w:r w:rsidRPr="00774437">
              <w:rPr>
                <w:rFonts w:eastAsiaTheme="minorEastAsia"/>
              </w:rPr>
              <w:t>VnfTerminateOperationConfiguration</w:t>
            </w:r>
          </w:p>
        </w:tc>
      </w:tr>
      <w:tr w:rsidR="00502C01" w:rsidRPr="00774437" w14:paraId="1361CD54" w14:textId="77777777" w:rsidTr="00DB51F5">
        <w:trPr>
          <w:jc w:val="center"/>
        </w:trPr>
        <w:tc>
          <w:tcPr>
            <w:tcW w:w="1177" w:type="pct"/>
            <w:shd w:val="clear" w:color="auto" w:fill="D9D9D9"/>
            <w:tcMar>
              <w:top w:w="0" w:type="dxa"/>
              <w:bottom w:w="0" w:type="dxa"/>
            </w:tcMar>
          </w:tcPr>
          <w:p w14:paraId="0521C124" w14:textId="6B32D097"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7AFB3D0B" w14:textId="77777777" w:rsidR="00502C01" w:rsidRPr="00774437" w:rsidRDefault="00502C01" w:rsidP="005A41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:VnfTerminateOperationConfiguration</w:t>
            </w:r>
          </w:p>
        </w:tc>
      </w:tr>
      <w:tr w:rsidR="00502C01" w:rsidRPr="00774437" w14:paraId="56181E4F" w14:textId="77777777" w:rsidTr="00DB51F5">
        <w:trPr>
          <w:jc w:val="center"/>
        </w:trPr>
        <w:tc>
          <w:tcPr>
            <w:tcW w:w="1177" w:type="pct"/>
            <w:shd w:val="clear" w:color="auto" w:fill="D9D9D9"/>
            <w:tcMar>
              <w:top w:w="0" w:type="dxa"/>
              <w:bottom w:w="0" w:type="dxa"/>
            </w:tcMar>
          </w:tcPr>
          <w:p w14:paraId="2A0ECC95" w14:textId="1B794AF2"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14CB4B65" w14:textId="77777777" w:rsidR="00502C01" w:rsidRPr="00774437" w:rsidRDefault="00502C01" w:rsidP="005A41DE">
            <w:pPr>
              <w:pStyle w:val="TAL"/>
              <w:rPr>
                <w:rFonts w:eastAsiaTheme="minorEastAsia"/>
              </w:rPr>
            </w:pPr>
            <w:r w:rsidRPr="00774437">
              <w:rPr>
                <w:rFonts w:eastAsiaTheme="minorEastAsia"/>
              </w:rPr>
              <w:t>tosca.datatypes.nfv.VnfTerminateOperationConfiguration</w:t>
            </w:r>
          </w:p>
        </w:tc>
      </w:tr>
    </w:tbl>
    <w:p w14:paraId="764F9483" w14:textId="77777777" w:rsidR="00502C01" w:rsidRPr="00774437" w:rsidRDefault="00502C01" w:rsidP="00C94ADE">
      <w:pPr>
        <w:rPr>
          <w:rFonts w:eastAsia="SimSun"/>
        </w:rPr>
      </w:pPr>
    </w:p>
    <w:p w14:paraId="6601614B" w14:textId="77777777" w:rsidR="00502C01" w:rsidRPr="00774437" w:rsidRDefault="00101E52" w:rsidP="008A3ED5">
      <w:pPr>
        <w:pStyle w:val="Heading4"/>
        <w:rPr>
          <w:rFonts w:eastAsiaTheme="minorEastAsia"/>
          <w:lang w:eastAsia="zh-CN"/>
        </w:rPr>
      </w:pPr>
      <w:bookmarkStart w:id="202" w:name="_Toc8052542"/>
      <w:r w:rsidRPr="00774437">
        <w:rPr>
          <w:rFonts w:eastAsiaTheme="minorEastAsia"/>
          <w:lang w:eastAsia="zh-CN"/>
        </w:rPr>
        <w:t>6.2.25</w:t>
      </w:r>
      <w:r w:rsidR="00502C01" w:rsidRPr="00774437">
        <w:rPr>
          <w:rFonts w:eastAsiaTheme="minorEastAsia"/>
          <w:lang w:eastAsia="zh-CN"/>
        </w:rPr>
        <w:t>.</w:t>
      </w:r>
      <w:r w:rsidR="00084F8A" w:rsidRPr="00774437">
        <w:rPr>
          <w:rFonts w:eastAsiaTheme="minorEastAsia"/>
          <w:lang w:eastAsia="zh-CN"/>
        </w:rPr>
        <w:t>2</w:t>
      </w:r>
      <w:r w:rsidR="00084F8A" w:rsidRPr="00774437">
        <w:rPr>
          <w:rFonts w:eastAsiaTheme="minorEastAsia"/>
          <w:lang w:eastAsia="zh-CN"/>
        </w:rPr>
        <w:tab/>
      </w:r>
      <w:r w:rsidR="00502C01" w:rsidRPr="00774437">
        <w:rPr>
          <w:rFonts w:eastAsiaTheme="minorEastAsia"/>
          <w:lang w:eastAsia="zh-CN"/>
        </w:rPr>
        <w:t>Properties</w:t>
      </w:r>
      <w:bookmarkEnd w:id="202"/>
    </w:p>
    <w:p w14:paraId="5DFE7640" w14:textId="77777777" w:rsidR="00F00C0C" w:rsidRPr="00774437" w:rsidRDefault="00F00C0C" w:rsidP="00F00C0C">
      <w:pPr>
        <w:rPr>
          <w:rFonts w:eastAsiaTheme="minorEastAsia"/>
          <w:lang w:eastAsia="zh-CN"/>
        </w:rPr>
      </w:pPr>
      <w:r w:rsidRPr="00774437">
        <w:rPr>
          <w:rFonts w:eastAsiaTheme="minorEastAsia"/>
          <w:lang w:eastAsia="zh-CN"/>
        </w:rPr>
        <w:t xml:space="preserve">The properties of the </w:t>
      </w:r>
      <w:r w:rsidRPr="00774437">
        <w:rPr>
          <w:rFonts w:eastAsiaTheme="minorEastAsia"/>
        </w:rPr>
        <w:t>VnfTerminateOperationConfiguration</w:t>
      </w:r>
      <w:r w:rsidRPr="00774437">
        <w:rPr>
          <w:rFonts w:eastAsiaTheme="minorEastAsia"/>
          <w:lang w:eastAsia="zh-CN"/>
        </w:rPr>
        <w:t xml:space="preserve"> data type shall comply with the provisions set out in table</w:t>
      </w:r>
      <w:r w:rsidR="00C94ADE" w:rsidRPr="00774437">
        <w:rPr>
          <w:rFonts w:eastAsiaTheme="minorEastAsia"/>
          <w:lang w:eastAsia="zh-CN"/>
        </w:rPr>
        <w:t> </w:t>
      </w:r>
      <w:r w:rsidR="00101E52" w:rsidRPr="00774437">
        <w:rPr>
          <w:rFonts w:eastAsiaTheme="minorEastAsia"/>
        </w:rPr>
        <w:t>6.2.25</w:t>
      </w:r>
      <w:r w:rsidRPr="00774437">
        <w:rPr>
          <w:rFonts w:eastAsiaTheme="minorEastAsia"/>
        </w:rPr>
        <w:t>.2-1</w:t>
      </w:r>
      <w:r w:rsidRPr="00774437">
        <w:rPr>
          <w:rFonts w:eastAsiaTheme="minorEastAsia"/>
          <w:lang w:eastAsia="zh-CN"/>
        </w:rPr>
        <w:t>.</w:t>
      </w:r>
    </w:p>
    <w:p w14:paraId="060B66B2" w14:textId="77777777" w:rsidR="00502C01" w:rsidRPr="00774437" w:rsidRDefault="00502C01" w:rsidP="001F3C48">
      <w:pPr>
        <w:pStyle w:val="TH"/>
        <w:rPr>
          <w:rFonts w:eastAsia="SimSun"/>
        </w:rPr>
      </w:pPr>
      <w:r w:rsidRPr="00774437">
        <w:rPr>
          <w:rFonts w:eastAsiaTheme="minorEastAsia"/>
        </w:rPr>
        <w:t xml:space="preserve">Table </w:t>
      </w:r>
      <w:r w:rsidR="00101E52" w:rsidRPr="00774437">
        <w:rPr>
          <w:rFonts w:eastAsiaTheme="minorEastAsia"/>
        </w:rPr>
        <w:t>6.2.25</w:t>
      </w:r>
      <w:r w:rsidRPr="00774437">
        <w:rPr>
          <w:rFonts w:eastAsiaTheme="minorEastAsia"/>
        </w:rPr>
        <w:t>.</w:t>
      </w:r>
      <w:r w:rsidR="00084F8A" w:rsidRPr="00774437">
        <w:rPr>
          <w:rFonts w:eastAsiaTheme="minorEastAsia"/>
        </w:rPr>
        <w:t>2</w:t>
      </w:r>
      <w:r w:rsidRPr="00774437">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4"/>
        <w:gridCol w:w="980"/>
        <w:gridCol w:w="1018"/>
        <w:gridCol w:w="1615"/>
        <w:gridCol w:w="3938"/>
      </w:tblGrid>
      <w:tr w:rsidR="00502C01" w:rsidRPr="00774437" w14:paraId="50ABE225" w14:textId="77777777" w:rsidTr="00DB51F5">
        <w:trPr>
          <w:cantSplit/>
          <w:tblHeader/>
          <w:jc w:val="center"/>
        </w:trPr>
        <w:tc>
          <w:tcPr>
            <w:tcW w:w="1015" w:type="pct"/>
            <w:shd w:val="clear" w:color="auto" w:fill="D9D9D9"/>
            <w:tcMar>
              <w:top w:w="0" w:type="dxa"/>
              <w:bottom w:w="0" w:type="dxa"/>
            </w:tcMar>
          </w:tcPr>
          <w:p w14:paraId="7E6F6E49" w14:textId="77777777" w:rsidR="00502C01" w:rsidRPr="00774437" w:rsidRDefault="00502C01" w:rsidP="00FF7953">
            <w:pPr>
              <w:pStyle w:val="TAH"/>
              <w:rPr>
                <w:rFonts w:eastAsiaTheme="minorEastAsia"/>
              </w:rPr>
            </w:pPr>
            <w:r w:rsidRPr="00774437">
              <w:rPr>
                <w:rFonts w:eastAsiaTheme="minorEastAsia"/>
              </w:rPr>
              <w:t>Name</w:t>
            </w:r>
          </w:p>
        </w:tc>
        <w:tc>
          <w:tcPr>
            <w:tcW w:w="517" w:type="pct"/>
            <w:shd w:val="clear" w:color="auto" w:fill="D9D9D9"/>
            <w:tcMar>
              <w:top w:w="0" w:type="dxa"/>
              <w:bottom w:w="0" w:type="dxa"/>
            </w:tcMar>
          </w:tcPr>
          <w:p w14:paraId="13E6EC7F" w14:textId="77777777" w:rsidR="00502C01" w:rsidRPr="00774437" w:rsidRDefault="00502C01" w:rsidP="00FF7953">
            <w:pPr>
              <w:pStyle w:val="TAH"/>
              <w:rPr>
                <w:rFonts w:eastAsiaTheme="minorEastAsia"/>
              </w:rPr>
            </w:pPr>
            <w:r w:rsidRPr="00774437">
              <w:rPr>
                <w:rFonts w:eastAsiaTheme="minorEastAsia"/>
              </w:rPr>
              <w:t>Required</w:t>
            </w:r>
          </w:p>
        </w:tc>
        <w:tc>
          <w:tcPr>
            <w:tcW w:w="537" w:type="pct"/>
            <w:shd w:val="clear" w:color="auto" w:fill="D9D9D9"/>
            <w:tcMar>
              <w:top w:w="0" w:type="dxa"/>
              <w:bottom w:w="0" w:type="dxa"/>
            </w:tcMar>
          </w:tcPr>
          <w:p w14:paraId="1D0B6EEC" w14:textId="77777777" w:rsidR="00502C01" w:rsidRPr="00774437" w:rsidRDefault="00502C01" w:rsidP="00FF7953">
            <w:pPr>
              <w:pStyle w:val="TAH"/>
              <w:rPr>
                <w:rFonts w:eastAsiaTheme="minorEastAsia"/>
              </w:rPr>
            </w:pPr>
            <w:r w:rsidRPr="00774437">
              <w:rPr>
                <w:rFonts w:eastAsiaTheme="minorEastAsia"/>
              </w:rPr>
              <w:t>Type</w:t>
            </w:r>
          </w:p>
        </w:tc>
        <w:tc>
          <w:tcPr>
            <w:tcW w:w="852" w:type="pct"/>
            <w:shd w:val="clear" w:color="auto" w:fill="D9D9D9"/>
            <w:tcMar>
              <w:top w:w="0" w:type="dxa"/>
              <w:bottom w:w="0" w:type="dxa"/>
            </w:tcMar>
          </w:tcPr>
          <w:p w14:paraId="5AAB22B5" w14:textId="77777777" w:rsidR="00502C01" w:rsidRPr="00774437" w:rsidRDefault="00502C01" w:rsidP="00FF7953">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725F64D3" w14:textId="77777777" w:rsidR="00502C01" w:rsidRPr="00774437" w:rsidRDefault="00502C01" w:rsidP="00FF7953">
            <w:pPr>
              <w:pStyle w:val="TAH"/>
              <w:rPr>
                <w:rFonts w:eastAsiaTheme="minorEastAsia"/>
              </w:rPr>
            </w:pPr>
            <w:r w:rsidRPr="00774437">
              <w:rPr>
                <w:rFonts w:eastAsiaTheme="minorEastAsia"/>
              </w:rPr>
              <w:t>Description</w:t>
            </w:r>
          </w:p>
        </w:tc>
      </w:tr>
      <w:tr w:rsidR="00502C01" w:rsidRPr="00774437" w14:paraId="413BED98" w14:textId="77777777" w:rsidTr="00DB51F5">
        <w:trPr>
          <w:cantSplit/>
          <w:jc w:val="center"/>
        </w:trPr>
        <w:tc>
          <w:tcPr>
            <w:tcW w:w="1015" w:type="pct"/>
            <w:shd w:val="clear" w:color="auto" w:fill="FFFFFF"/>
            <w:tcMar>
              <w:top w:w="0" w:type="dxa"/>
              <w:bottom w:w="0" w:type="dxa"/>
            </w:tcMar>
          </w:tcPr>
          <w:p w14:paraId="6D0F8A11" w14:textId="77777777" w:rsidR="00502C01" w:rsidRPr="00774437" w:rsidRDefault="00502C01" w:rsidP="00114F25">
            <w:pPr>
              <w:pStyle w:val="TAL"/>
              <w:rPr>
                <w:rFonts w:eastAsia="SimSun"/>
                <w:lang w:eastAsia="zh-CN"/>
              </w:rPr>
            </w:pPr>
            <w:r w:rsidRPr="00774437">
              <w:rPr>
                <w:rFonts w:eastAsiaTheme="minorEastAsia"/>
              </w:rPr>
              <w:t>min_graceful_termination_timeout</w:t>
            </w:r>
          </w:p>
        </w:tc>
        <w:tc>
          <w:tcPr>
            <w:tcW w:w="517" w:type="pct"/>
            <w:shd w:val="clear" w:color="auto" w:fill="FFFFFF"/>
            <w:tcMar>
              <w:top w:w="0" w:type="dxa"/>
              <w:bottom w:w="0" w:type="dxa"/>
            </w:tcMar>
          </w:tcPr>
          <w:p w14:paraId="0830AC35" w14:textId="77777777" w:rsidR="00502C01" w:rsidRPr="00774437" w:rsidRDefault="00502C01" w:rsidP="00114F25">
            <w:pPr>
              <w:pStyle w:val="TAL"/>
              <w:rPr>
                <w:rFonts w:eastAsia="SimSun"/>
                <w:lang w:eastAsia="zh-CN"/>
              </w:rPr>
            </w:pPr>
            <w:r w:rsidRPr="00774437">
              <w:rPr>
                <w:rFonts w:eastAsia="SimSun"/>
                <w:lang w:eastAsia="zh-CN"/>
              </w:rPr>
              <w:t>yes</w:t>
            </w:r>
          </w:p>
        </w:tc>
        <w:tc>
          <w:tcPr>
            <w:tcW w:w="537" w:type="pct"/>
            <w:shd w:val="clear" w:color="auto" w:fill="FFFFFF"/>
            <w:tcMar>
              <w:top w:w="0" w:type="dxa"/>
              <w:bottom w:w="0" w:type="dxa"/>
            </w:tcMar>
          </w:tcPr>
          <w:p w14:paraId="4E4B34CF" w14:textId="77777777" w:rsidR="00502C01" w:rsidRPr="00774437" w:rsidRDefault="002F3895" w:rsidP="00114F25">
            <w:pPr>
              <w:pStyle w:val="TAL"/>
              <w:rPr>
                <w:rFonts w:eastAsia="SimSun"/>
                <w:lang w:eastAsia="zh-CN"/>
              </w:rPr>
            </w:pPr>
            <w:r w:rsidRPr="00774437">
              <w:rPr>
                <w:rFonts w:eastAsia="SimSun"/>
                <w:lang w:eastAsia="zh-CN"/>
              </w:rPr>
              <w:t>scalar-unit.time</w:t>
            </w:r>
          </w:p>
        </w:tc>
        <w:tc>
          <w:tcPr>
            <w:tcW w:w="852" w:type="pct"/>
            <w:shd w:val="clear" w:color="auto" w:fill="FFFFFF"/>
            <w:tcMar>
              <w:top w:w="0" w:type="dxa"/>
              <w:bottom w:w="0" w:type="dxa"/>
            </w:tcMar>
          </w:tcPr>
          <w:p w14:paraId="3635D4F2" w14:textId="77777777" w:rsidR="00502C01" w:rsidRPr="00774437" w:rsidRDefault="00502C01" w:rsidP="00114F25">
            <w:pPr>
              <w:pStyle w:val="TAL"/>
              <w:rPr>
                <w:rFonts w:eastAsia="SimSun"/>
              </w:rPr>
            </w:pPr>
          </w:p>
        </w:tc>
        <w:tc>
          <w:tcPr>
            <w:tcW w:w="2078" w:type="pct"/>
            <w:shd w:val="clear" w:color="auto" w:fill="FFFFFF"/>
            <w:tcMar>
              <w:top w:w="0" w:type="dxa"/>
              <w:bottom w:w="0" w:type="dxa"/>
            </w:tcMar>
          </w:tcPr>
          <w:p w14:paraId="4A372965" w14:textId="2D80E16E" w:rsidR="00502C01" w:rsidRPr="00774437" w:rsidRDefault="00502C01" w:rsidP="00114F25">
            <w:pPr>
              <w:pStyle w:val="TAL"/>
              <w:rPr>
                <w:rFonts w:eastAsia="SimSun"/>
                <w:lang w:eastAsia="zh-CN"/>
              </w:rPr>
            </w:pPr>
            <w:r w:rsidRPr="00774437">
              <w:rPr>
                <w:rFonts w:eastAsia="SimSun"/>
                <w:lang w:eastAsia="zh-CN"/>
              </w:rPr>
              <w:t>Minimum</w:t>
            </w:r>
            <w:r w:rsidR="00DB51F5" w:rsidRPr="00774437">
              <w:rPr>
                <w:rFonts w:eastAsia="SimSun"/>
                <w:lang w:eastAsia="zh-CN"/>
              </w:rPr>
              <w:t xml:space="preserve"> </w:t>
            </w:r>
            <w:r w:rsidRPr="00774437">
              <w:rPr>
                <w:rFonts w:eastAsia="SimSun"/>
                <w:lang w:eastAsia="zh-CN"/>
              </w:rPr>
              <w:t>timeout</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for</w:t>
            </w:r>
            <w:r w:rsidR="00DB51F5" w:rsidRPr="00774437">
              <w:rPr>
                <w:rFonts w:eastAsia="SimSun"/>
                <w:lang w:eastAsia="zh-CN"/>
              </w:rPr>
              <w:t xml:space="preserve"> </w:t>
            </w:r>
            <w:r w:rsidRPr="00774437">
              <w:rPr>
                <w:rFonts w:eastAsia="SimSun"/>
                <w:lang w:eastAsia="zh-CN"/>
              </w:rPr>
              <w:t>graceful</w:t>
            </w:r>
            <w:r w:rsidR="00DB51F5" w:rsidRPr="00774437">
              <w:rPr>
                <w:rFonts w:eastAsia="SimSun"/>
                <w:lang w:eastAsia="zh-CN"/>
              </w:rPr>
              <w:t xml:space="preserve"> </w:t>
            </w:r>
            <w:r w:rsidRPr="00774437">
              <w:rPr>
                <w:rFonts w:eastAsia="SimSun"/>
                <w:lang w:eastAsia="zh-CN"/>
              </w:rPr>
              <w:t>termination</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VNF</w:t>
            </w:r>
            <w:r w:rsidR="00DB51F5" w:rsidRPr="00774437">
              <w:rPr>
                <w:rFonts w:eastAsia="SimSun"/>
                <w:lang w:eastAsia="zh-CN"/>
              </w:rPr>
              <w:t xml:space="preserve"> </w:t>
            </w:r>
            <w:r w:rsidRPr="00774437">
              <w:rPr>
                <w:rFonts w:eastAsia="SimSun"/>
                <w:lang w:eastAsia="zh-CN"/>
              </w:rPr>
              <w:t>instance.</w:t>
            </w:r>
          </w:p>
        </w:tc>
      </w:tr>
      <w:tr w:rsidR="00502C01" w:rsidRPr="00774437" w14:paraId="259F6765" w14:textId="77777777" w:rsidTr="00DB51F5">
        <w:trPr>
          <w:cantSplit/>
          <w:jc w:val="center"/>
        </w:trPr>
        <w:tc>
          <w:tcPr>
            <w:tcW w:w="1015" w:type="pct"/>
            <w:shd w:val="clear" w:color="auto" w:fill="FFFFFF"/>
            <w:tcMar>
              <w:top w:w="0" w:type="dxa"/>
              <w:bottom w:w="0" w:type="dxa"/>
            </w:tcMar>
          </w:tcPr>
          <w:p w14:paraId="3316BB42" w14:textId="77777777" w:rsidR="00502C01" w:rsidRPr="00774437" w:rsidRDefault="00502C01" w:rsidP="00114F25">
            <w:pPr>
              <w:pStyle w:val="TAL"/>
              <w:rPr>
                <w:rFonts w:eastAsiaTheme="minorEastAsia"/>
              </w:rPr>
            </w:pPr>
            <w:r w:rsidRPr="00774437">
              <w:rPr>
                <w:rFonts w:eastAsiaTheme="minorEastAsia"/>
              </w:rPr>
              <w:t>max_recommended_graceful_termination_timeout</w:t>
            </w:r>
          </w:p>
        </w:tc>
        <w:tc>
          <w:tcPr>
            <w:tcW w:w="517" w:type="pct"/>
            <w:shd w:val="clear" w:color="auto" w:fill="FFFFFF"/>
            <w:tcMar>
              <w:top w:w="0" w:type="dxa"/>
              <w:bottom w:w="0" w:type="dxa"/>
            </w:tcMar>
          </w:tcPr>
          <w:p w14:paraId="0A1AA10E" w14:textId="77777777" w:rsidR="00502C01" w:rsidRPr="00774437" w:rsidRDefault="00502C01" w:rsidP="00114F25">
            <w:pPr>
              <w:pStyle w:val="TAL"/>
              <w:rPr>
                <w:rFonts w:eastAsia="SimSun"/>
                <w:lang w:eastAsia="zh-CN"/>
              </w:rPr>
            </w:pPr>
            <w:r w:rsidRPr="00774437">
              <w:rPr>
                <w:rFonts w:eastAsia="SimSun"/>
                <w:lang w:eastAsia="zh-CN"/>
              </w:rPr>
              <w:t>no</w:t>
            </w:r>
          </w:p>
        </w:tc>
        <w:tc>
          <w:tcPr>
            <w:tcW w:w="537" w:type="pct"/>
            <w:shd w:val="clear" w:color="auto" w:fill="FFFFFF"/>
            <w:tcMar>
              <w:top w:w="0" w:type="dxa"/>
              <w:bottom w:w="0" w:type="dxa"/>
            </w:tcMar>
          </w:tcPr>
          <w:p w14:paraId="3AA153E7" w14:textId="77777777" w:rsidR="00502C01" w:rsidRPr="00774437" w:rsidRDefault="002F3895" w:rsidP="00114F25">
            <w:pPr>
              <w:pStyle w:val="TAL"/>
              <w:rPr>
                <w:rFonts w:eastAsia="SimSun"/>
                <w:lang w:eastAsia="zh-CN"/>
              </w:rPr>
            </w:pPr>
            <w:r w:rsidRPr="00774437">
              <w:rPr>
                <w:rFonts w:eastAsia="SimSun"/>
                <w:lang w:eastAsia="zh-CN"/>
              </w:rPr>
              <w:t>scalar-unit.time</w:t>
            </w:r>
          </w:p>
        </w:tc>
        <w:tc>
          <w:tcPr>
            <w:tcW w:w="852" w:type="pct"/>
            <w:shd w:val="clear" w:color="auto" w:fill="FFFFFF"/>
            <w:tcMar>
              <w:top w:w="0" w:type="dxa"/>
              <w:bottom w:w="0" w:type="dxa"/>
            </w:tcMar>
          </w:tcPr>
          <w:p w14:paraId="5A1C9923" w14:textId="77777777" w:rsidR="00502C01" w:rsidRPr="00774437" w:rsidRDefault="00502C01" w:rsidP="00114F25">
            <w:pPr>
              <w:pStyle w:val="TAL"/>
              <w:rPr>
                <w:rFonts w:eastAsia="SimSun"/>
              </w:rPr>
            </w:pPr>
          </w:p>
        </w:tc>
        <w:tc>
          <w:tcPr>
            <w:tcW w:w="2078" w:type="pct"/>
            <w:shd w:val="clear" w:color="auto" w:fill="FFFFFF"/>
            <w:tcMar>
              <w:top w:w="0" w:type="dxa"/>
              <w:bottom w:w="0" w:type="dxa"/>
            </w:tcMar>
          </w:tcPr>
          <w:p w14:paraId="162BB3DA" w14:textId="01D84084" w:rsidR="00502C01" w:rsidRPr="00774437" w:rsidRDefault="00502C01" w:rsidP="00114F25">
            <w:pPr>
              <w:pStyle w:val="TAL"/>
              <w:rPr>
                <w:rFonts w:eastAsia="SimSun"/>
                <w:lang w:eastAsia="zh-CN"/>
              </w:rPr>
            </w:pPr>
            <w:r w:rsidRPr="00774437">
              <w:rPr>
                <w:rFonts w:eastAsia="SimSun"/>
                <w:lang w:eastAsia="zh-CN"/>
              </w:rPr>
              <w:t>Maximum</w:t>
            </w:r>
            <w:r w:rsidR="00DB51F5" w:rsidRPr="00774437">
              <w:rPr>
                <w:rFonts w:eastAsia="SimSun"/>
                <w:lang w:eastAsia="zh-CN"/>
              </w:rPr>
              <w:t xml:space="preserve"> </w:t>
            </w:r>
            <w:r w:rsidRPr="00774437">
              <w:rPr>
                <w:rFonts w:eastAsia="SimSun"/>
                <w:lang w:eastAsia="zh-CN"/>
              </w:rPr>
              <w:t>recommended</w:t>
            </w:r>
            <w:r w:rsidR="00DB51F5" w:rsidRPr="00774437">
              <w:rPr>
                <w:rFonts w:eastAsia="SimSun"/>
                <w:lang w:eastAsia="zh-CN"/>
              </w:rPr>
              <w:t xml:space="preserve"> </w:t>
            </w:r>
            <w:r w:rsidRPr="00774437">
              <w:rPr>
                <w:rFonts w:eastAsia="SimSun"/>
                <w:lang w:eastAsia="zh-CN"/>
              </w:rPr>
              <w:t>timeout</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that</w:t>
            </w:r>
            <w:r w:rsidR="00DB51F5" w:rsidRPr="00774437">
              <w:rPr>
                <w:rFonts w:eastAsia="SimSun"/>
                <w:lang w:eastAsia="zh-CN"/>
              </w:rPr>
              <w:t xml:space="preserve"> </w:t>
            </w:r>
            <w:r w:rsidRPr="00774437">
              <w:rPr>
                <w:rFonts w:eastAsia="SimSun"/>
                <w:lang w:eastAsia="zh-CN"/>
              </w:rPr>
              <w:t>can</w:t>
            </w:r>
            <w:r w:rsidR="00DB51F5" w:rsidRPr="00774437">
              <w:rPr>
                <w:rFonts w:eastAsia="SimSun"/>
                <w:lang w:eastAsia="zh-CN"/>
              </w:rPr>
              <w:t xml:space="preserve"> </w:t>
            </w:r>
            <w:r w:rsidRPr="00774437">
              <w:rPr>
                <w:rFonts w:eastAsia="SimSun"/>
                <w:lang w:eastAsia="zh-CN"/>
              </w:rPr>
              <w:t>be</w:t>
            </w:r>
            <w:r w:rsidR="00DB51F5" w:rsidRPr="00774437">
              <w:rPr>
                <w:rFonts w:eastAsia="SimSun"/>
                <w:lang w:eastAsia="zh-CN"/>
              </w:rPr>
              <w:t xml:space="preserve"> </w:t>
            </w:r>
            <w:r w:rsidRPr="00774437">
              <w:rPr>
                <w:rFonts w:eastAsia="SimSun"/>
                <w:lang w:eastAsia="zh-CN"/>
              </w:rPr>
              <w:t>needed</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gracefully</w:t>
            </w:r>
            <w:r w:rsidR="00DB51F5" w:rsidRPr="00774437">
              <w:rPr>
                <w:rFonts w:eastAsia="SimSun"/>
                <w:lang w:eastAsia="zh-CN"/>
              </w:rPr>
              <w:t xml:space="preserve"> </w:t>
            </w:r>
            <w:r w:rsidRPr="00774437">
              <w:rPr>
                <w:rFonts w:eastAsia="SimSun"/>
                <w:lang w:eastAsia="zh-CN"/>
              </w:rPr>
              <w:t>terminate</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VNF</w:t>
            </w:r>
            <w:r w:rsidR="00DB51F5" w:rsidRPr="00774437">
              <w:rPr>
                <w:rFonts w:eastAsia="SimSun"/>
                <w:lang w:eastAsia="zh-CN"/>
              </w:rPr>
              <w:t xml:space="preserve"> </w:t>
            </w:r>
            <w:r w:rsidRPr="00774437">
              <w:rPr>
                <w:rFonts w:eastAsia="SimSun"/>
                <w:lang w:eastAsia="zh-CN"/>
              </w:rPr>
              <w:t>instance</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particular</w:t>
            </w:r>
            <w:r w:rsidR="00DB51F5" w:rsidRPr="00774437">
              <w:rPr>
                <w:rFonts w:eastAsia="SimSun"/>
                <w:lang w:eastAsia="zh-CN"/>
              </w:rPr>
              <w:t xml:space="preserve"> </w:t>
            </w:r>
            <w:r w:rsidRPr="00774437">
              <w:rPr>
                <w:rFonts w:eastAsia="SimSun"/>
                <w:lang w:eastAsia="zh-CN"/>
              </w:rPr>
              <w:t>type</w:t>
            </w:r>
            <w:r w:rsidR="00DB51F5" w:rsidRPr="00774437">
              <w:rPr>
                <w:rFonts w:eastAsia="SimSun"/>
                <w:lang w:eastAsia="zh-CN"/>
              </w:rPr>
              <w:t xml:space="preserve"> </w:t>
            </w:r>
            <w:r w:rsidRPr="00774437">
              <w:rPr>
                <w:rFonts w:eastAsia="SimSun"/>
                <w:lang w:eastAsia="zh-CN"/>
              </w:rPr>
              <w:t>under</w:t>
            </w:r>
            <w:r w:rsidR="00DB51F5" w:rsidRPr="00774437">
              <w:rPr>
                <w:rFonts w:eastAsia="SimSun"/>
                <w:lang w:eastAsia="zh-CN"/>
              </w:rPr>
              <w:t xml:space="preserve"> </w:t>
            </w:r>
            <w:r w:rsidRPr="00774437">
              <w:rPr>
                <w:rFonts w:eastAsia="SimSun"/>
                <w:lang w:eastAsia="zh-CN"/>
              </w:rPr>
              <w:t>certain</w:t>
            </w:r>
            <w:r w:rsidR="00DB51F5" w:rsidRPr="00774437">
              <w:rPr>
                <w:rFonts w:eastAsia="SimSun"/>
                <w:lang w:eastAsia="zh-CN"/>
              </w:rPr>
              <w:t xml:space="preserve"> </w:t>
            </w:r>
            <w:r w:rsidRPr="00774437">
              <w:rPr>
                <w:rFonts w:eastAsia="SimSun"/>
                <w:lang w:eastAsia="zh-CN"/>
              </w:rPr>
              <w:t>conditions,</w:t>
            </w:r>
            <w:r w:rsidR="00DB51F5" w:rsidRPr="00774437">
              <w:rPr>
                <w:rFonts w:eastAsia="SimSun"/>
                <w:lang w:eastAsia="zh-CN"/>
              </w:rPr>
              <w:t xml:space="preserve"> </w:t>
            </w:r>
            <w:r w:rsidRPr="00774437">
              <w:rPr>
                <w:rFonts w:eastAsia="SimSun"/>
                <w:lang w:eastAsia="zh-CN"/>
              </w:rPr>
              <w:t>such</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maximum</w:t>
            </w:r>
            <w:r w:rsidR="00DB51F5" w:rsidRPr="00774437">
              <w:rPr>
                <w:rFonts w:eastAsia="SimSun"/>
                <w:lang w:eastAsia="zh-CN"/>
              </w:rPr>
              <w:t xml:space="preserve"> </w:t>
            </w:r>
            <w:r w:rsidRPr="00774437">
              <w:rPr>
                <w:rFonts w:eastAsia="SimSun"/>
                <w:lang w:eastAsia="zh-CN"/>
              </w:rPr>
              <w:t>load</w:t>
            </w:r>
            <w:r w:rsidR="00DB51F5" w:rsidRPr="00774437">
              <w:rPr>
                <w:rFonts w:eastAsia="SimSun"/>
                <w:lang w:eastAsia="zh-CN"/>
              </w:rPr>
              <w:t xml:space="preserve"> </w:t>
            </w:r>
            <w:r w:rsidRPr="00774437">
              <w:rPr>
                <w:rFonts w:eastAsia="SimSun"/>
                <w:lang w:eastAsia="zh-CN"/>
              </w:rPr>
              <w:t>condition.</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is</w:t>
            </w:r>
            <w:r w:rsidR="00DB51F5" w:rsidRPr="00774437">
              <w:rPr>
                <w:rFonts w:eastAsia="SimSun"/>
                <w:lang w:eastAsia="zh-CN"/>
              </w:rPr>
              <w:t xml:space="preserve"> </w:t>
            </w:r>
            <w:r w:rsidRPr="00774437">
              <w:rPr>
                <w:rFonts w:eastAsia="SimSun"/>
                <w:lang w:eastAsia="zh-CN"/>
              </w:rPr>
              <w:t>provided</w:t>
            </w:r>
            <w:r w:rsidR="00DB51F5" w:rsidRPr="00774437">
              <w:rPr>
                <w:rFonts w:eastAsia="SimSun"/>
                <w:lang w:eastAsia="zh-CN"/>
              </w:rPr>
              <w:t xml:space="preserve"> </w:t>
            </w:r>
            <w:r w:rsidRPr="00774437">
              <w:rPr>
                <w:rFonts w:eastAsia="SimSun"/>
                <w:lang w:eastAsia="zh-CN"/>
              </w:rPr>
              <w:t>by</w:t>
            </w:r>
            <w:r w:rsidR="00DB51F5" w:rsidRPr="00774437">
              <w:rPr>
                <w:rFonts w:eastAsia="SimSun"/>
                <w:lang w:eastAsia="zh-CN"/>
              </w:rPr>
              <w:t xml:space="preserve"> </w:t>
            </w:r>
            <w:r w:rsidRPr="00774437">
              <w:rPr>
                <w:rFonts w:eastAsia="SimSun"/>
                <w:lang w:eastAsia="zh-CN"/>
              </w:rPr>
              <w:t>VNF</w:t>
            </w:r>
            <w:r w:rsidR="00DB51F5" w:rsidRPr="00774437">
              <w:rPr>
                <w:rFonts w:eastAsia="SimSun"/>
                <w:lang w:eastAsia="zh-CN"/>
              </w:rPr>
              <w:t xml:space="preserve"> </w:t>
            </w:r>
            <w:r w:rsidRPr="00774437">
              <w:rPr>
                <w:rFonts w:eastAsia="SimSun"/>
                <w:lang w:eastAsia="zh-CN"/>
              </w:rPr>
              <w:t>provider</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information</w:t>
            </w:r>
            <w:r w:rsidR="00DB51F5" w:rsidRPr="00774437">
              <w:rPr>
                <w:rFonts w:eastAsia="SimSun"/>
                <w:lang w:eastAsia="zh-CN"/>
              </w:rPr>
              <w:t xml:space="preserve"> </w:t>
            </w:r>
            <w:r w:rsidRPr="00774437">
              <w:rPr>
                <w:rFonts w:eastAsia="SimSun"/>
                <w:lang w:eastAsia="zh-CN"/>
              </w:rPr>
              <w:t>for</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operator</w:t>
            </w:r>
            <w:r w:rsidR="00DB51F5" w:rsidRPr="00774437">
              <w:rPr>
                <w:rFonts w:eastAsia="SimSun"/>
                <w:lang w:eastAsia="zh-CN"/>
              </w:rPr>
              <w:t xml:space="preserve"> </w:t>
            </w:r>
            <w:r w:rsidRPr="00774437">
              <w:rPr>
                <w:rFonts w:eastAsia="SimSun"/>
                <w:lang w:eastAsia="zh-CN"/>
              </w:rPr>
              <w:t>facilitating</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selection</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optimal</w:t>
            </w:r>
            <w:r w:rsidR="00DB51F5" w:rsidRPr="00774437">
              <w:rPr>
                <w:rFonts w:eastAsia="SimSun"/>
                <w:lang w:eastAsia="zh-CN"/>
              </w:rPr>
              <w:t xml:space="preserve"> </w:t>
            </w:r>
            <w:r w:rsidRPr="00774437">
              <w:rPr>
                <w:rFonts w:eastAsia="SimSun"/>
                <w:lang w:eastAsia="zh-CN"/>
              </w:rPr>
              <w:t>timeout</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is</w:t>
            </w:r>
            <w:r w:rsidR="00DB51F5" w:rsidRPr="00774437">
              <w:rPr>
                <w:rFonts w:eastAsia="SimSun"/>
                <w:lang w:eastAsia="zh-CN"/>
              </w:rPr>
              <w:t xml:space="preserve"> </w:t>
            </w:r>
            <w:r w:rsidRPr="00774437">
              <w:rPr>
                <w:rFonts w:eastAsia="SimSun"/>
                <w:lang w:eastAsia="zh-CN"/>
              </w:rPr>
              <w:t>not</w:t>
            </w:r>
            <w:r w:rsidR="00DB51F5" w:rsidRPr="00774437">
              <w:rPr>
                <w:rFonts w:eastAsia="SimSun"/>
                <w:lang w:eastAsia="zh-CN"/>
              </w:rPr>
              <w:t xml:space="preserve"> </w:t>
            </w:r>
            <w:r w:rsidRPr="00774437">
              <w:rPr>
                <w:rFonts w:eastAsia="SimSun"/>
                <w:lang w:eastAsia="zh-CN"/>
              </w:rPr>
              <w:t>used</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constraint.</w:t>
            </w:r>
          </w:p>
        </w:tc>
      </w:tr>
    </w:tbl>
    <w:p w14:paraId="6F4E662E" w14:textId="77777777" w:rsidR="00EC7355" w:rsidRPr="00774437" w:rsidRDefault="00EC7355" w:rsidP="00EC7355">
      <w:pPr>
        <w:rPr>
          <w:rFonts w:eastAsiaTheme="minorEastAsia"/>
          <w:lang w:eastAsia="zh-CN"/>
        </w:rPr>
      </w:pPr>
    </w:p>
    <w:p w14:paraId="2DB2E068" w14:textId="77777777" w:rsidR="00502C01" w:rsidRPr="00774437" w:rsidRDefault="00101E52" w:rsidP="008A3ED5">
      <w:pPr>
        <w:pStyle w:val="Heading4"/>
        <w:rPr>
          <w:rFonts w:eastAsiaTheme="minorEastAsia"/>
          <w:lang w:eastAsia="zh-CN"/>
        </w:rPr>
      </w:pPr>
      <w:bookmarkStart w:id="203" w:name="_Toc8052543"/>
      <w:r w:rsidRPr="00774437">
        <w:rPr>
          <w:rFonts w:eastAsiaTheme="minorEastAsia"/>
          <w:lang w:eastAsia="zh-CN"/>
        </w:rPr>
        <w:t>6.2.25</w:t>
      </w:r>
      <w:r w:rsidR="00502C01" w:rsidRPr="00774437">
        <w:rPr>
          <w:rFonts w:eastAsiaTheme="minorEastAsia"/>
          <w:lang w:eastAsia="zh-CN"/>
        </w:rPr>
        <w:t>.</w:t>
      </w:r>
      <w:r w:rsidR="00084F8A" w:rsidRPr="00774437">
        <w:rPr>
          <w:rFonts w:eastAsiaTheme="minorEastAsia"/>
          <w:lang w:eastAsia="zh-CN"/>
        </w:rPr>
        <w:t>3</w:t>
      </w:r>
      <w:r w:rsidR="00084F8A" w:rsidRPr="00774437">
        <w:rPr>
          <w:rFonts w:eastAsiaTheme="minorEastAsia"/>
          <w:lang w:eastAsia="zh-CN"/>
        </w:rPr>
        <w:tab/>
      </w:r>
      <w:r w:rsidR="00502C01" w:rsidRPr="00774437">
        <w:rPr>
          <w:rFonts w:eastAsiaTheme="minorEastAsia"/>
          <w:lang w:eastAsia="zh-CN"/>
        </w:rPr>
        <w:t>Definition</w:t>
      </w:r>
      <w:bookmarkEnd w:id="203"/>
    </w:p>
    <w:p w14:paraId="4257CCA0" w14:textId="77777777" w:rsidR="00502C01" w:rsidRPr="00774437" w:rsidRDefault="00F00C0C" w:rsidP="007B1A91">
      <w:pPr>
        <w:rPr>
          <w:rFonts w:eastAsiaTheme="minorEastAsia"/>
        </w:rPr>
      </w:pPr>
      <w:r w:rsidRPr="00774437">
        <w:rPr>
          <w:rFonts w:eastAsiaTheme="minorEastAsia"/>
        </w:rPr>
        <w:t>The syntax of the VnfTerminateOperationConfiguration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28C85C52" w14:textId="77777777" w:rsidTr="00DB51F5">
        <w:trPr>
          <w:jc w:val="center"/>
        </w:trPr>
        <w:tc>
          <w:tcPr>
            <w:tcW w:w="9629" w:type="dxa"/>
            <w:shd w:val="clear" w:color="auto" w:fill="D9D9D9" w:themeFill="background1" w:themeFillShade="D9"/>
          </w:tcPr>
          <w:p w14:paraId="3D51DD9B" w14:textId="5245EFDD"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tosca.datatypes.nfv.VnfTerminateOperationConfiguration:</w:t>
            </w:r>
          </w:p>
          <w:p w14:paraId="08AF6817" w14:textId="33D7827B"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derived_from:</w:t>
            </w:r>
            <w:r w:rsidRPr="00774437">
              <w:rPr>
                <w:rFonts w:ascii="Consolas" w:eastAsiaTheme="minorEastAsia" w:hAnsi="Consolas"/>
              </w:rPr>
              <w:t xml:space="preserve"> </w:t>
            </w:r>
            <w:r w:rsidR="00975A67" w:rsidRPr="00774437">
              <w:rPr>
                <w:rFonts w:ascii="Consolas" w:eastAsiaTheme="minorEastAsia" w:hAnsi="Consolas"/>
              </w:rPr>
              <w:t>tosca.datatypes.Root</w:t>
            </w:r>
          </w:p>
          <w:p w14:paraId="4C38F998" w14:textId="17860875" w:rsidR="006B71AE"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6B71AE" w:rsidRPr="00774437">
              <w:rPr>
                <w:rStyle w:val="CodeSnippet"/>
                <w:rFonts w:eastAsia="SimSun"/>
                <w:szCs w:val="24"/>
                <w:lang w:eastAsia="fr-FR"/>
              </w:rPr>
              <w:t>description:</w:t>
            </w:r>
            <w:r w:rsidRPr="00774437">
              <w:rPr>
                <w:rStyle w:val="CodeSnippet"/>
                <w:rFonts w:eastAsia="SimSun"/>
                <w:szCs w:val="24"/>
                <w:lang w:eastAsia="fr-FR"/>
              </w:rPr>
              <w:t xml:space="preserve"> </w:t>
            </w:r>
            <w:r w:rsidR="006B71AE" w:rsidRPr="00774437">
              <w:rPr>
                <w:rStyle w:val="CodeSnippet"/>
                <w:rFonts w:eastAsia="SimSun"/>
                <w:szCs w:val="24"/>
                <w:lang w:eastAsia="fr-FR"/>
              </w:rPr>
              <w:t>represents</w:t>
            </w:r>
            <w:r w:rsidRPr="00774437">
              <w:rPr>
                <w:rStyle w:val="CodeSnippet"/>
                <w:rFonts w:eastAsia="SimSun"/>
                <w:szCs w:val="24"/>
                <w:lang w:eastAsia="fr-FR"/>
              </w:rPr>
              <w:t xml:space="preserve"> </w:t>
            </w:r>
            <w:r w:rsidR="006B71AE" w:rsidRPr="00774437">
              <w:rPr>
                <w:rStyle w:val="CodeSnippet"/>
                <w:rFonts w:eastAsia="SimSun"/>
                <w:szCs w:val="24"/>
                <w:lang w:eastAsia="fr-FR"/>
              </w:rPr>
              <w:t>information</w:t>
            </w:r>
            <w:r w:rsidRPr="00774437">
              <w:rPr>
                <w:rStyle w:val="CodeSnippet"/>
                <w:rFonts w:eastAsia="SimSun"/>
                <w:szCs w:val="24"/>
                <w:lang w:eastAsia="fr-FR"/>
              </w:rPr>
              <w:t xml:space="preserve"> </w:t>
            </w:r>
            <w:r w:rsidR="006B71AE" w:rsidRPr="00774437">
              <w:rPr>
                <w:rStyle w:val="CodeSnippet"/>
                <w:rFonts w:eastAsia="SimSun"/>
                <w:szCs w:val="24"/>
                <w:lang w:eastAsia="fr-FR"/>
              </w:rPr>
              <w:t>that</w:t>
            </w:r>
            <w:r w:rsidRPr="00774437">
              <w:rPr>
                <w:rStyle w:val="CodeSnippet"/>
                <w:rFonts w:eastAsia="SimSun"/>
                <w:szCs w:val="24"/>
                <w:lang w:eastAsia="fr-FR"/>
              </w:rPr>
              <w:t xml:space="preserve"> </w:t>
            </w:r>
            <w:r w:rsidR="006B71AE" w:rsidRPr="00774437">
              <w:rPr>
                <w:rStyle w:val="CodeSnippet"/>
                <w:rFonts w:eastAsia="SimSun"/>
                <w:szCs w:val="24"/>
                <w:lang w:eastAsia="fr-FR"/>
              </w:rPr>
              <w:t>affect</w:t>
            </w:r>
            <w:r w:rsidRPr="00774437">
              <w:rPr>
                <w:rStyle w:val="CodeSnippet"/>
                <w:rFonts w:eastAsia="SimSun"/>
                <w:szCs w:val="24"/>
                <w:lang w:eastAsia="fr-FR"/>
              </w:rPr>
              <w:t xml:space="preserve"> </w:t>
            </w:r>
            <w:r w:rsidR="006B71AE" w:rsidRPr="00774437">
              <w:rPr>
                <w:rStyle w:val="CodeSnippet"/>
                <w:rFonts w:eastAsia="SimSun"/>
                <w:szCs w:val="24"/>
                <w:lang w:eastAsia="fr-FR"/>
              </w:rPr>
              <w:t>the</w:t>
            </w:r>
            <w:r w:rsidRPr="00774437">
              <w:rPr>
                <w:rStyle w:val="CodeSnippet"/>
                <w:rFonts w:eastAsia="SimSun"/>
                <w:szCs w:val="24"/>
                <w:lang w:eastAsia="fr-FR"/>
              </w:rPr>
              <w:t xml:space="preserve"> </w:t>
            </w:r>
            <w:r w:rsidR="006B71AE" w:rsidRPr="00774437">
              <w:rPr>
                <w:rStyle w:val="CodeSnippet"/>
                <w:rFonts w:eastAsia="SimSun"/>
                <w:szCs w:val="24"/>
                <w:lang w:eastAsia="fr-FR"/>
              </w:rPr>
              <w:t>invocation</w:t>
            </w:r>
            <w:r w:rsidRPr="00774437">
              <w:rPr>
                <w:rStyle w:val="CodeSnippet"/>
                <w:rFonts w:eastAsia="SimSun"/>
                <w:szCs w:val="24"/>
                <w:lang w:eastAsia="fr-FR"/>
              </w:rPr>
              <w:t xml:space="preserve"> </w:t>
            </w:r>
            <w:r w:rsidR="006B71AE" w:rsidRPr="00774437">
              <w:rPr>
                <w:rStyle w:val="CodeSnippet"/>
                <w:rFonts w:eastAsia="SimSun"/>
                <w:szCs w:val="24"/>
                <w:lang w:eastAsia="fr-FR"/>
              </w:rPr>
              <w:t>of</w:t>
            </w:r>
            <w:r w:rsidRPr="00774437">
              <w:rPr>
                <w:rStyle w:val="CodeSnippet"/>
                <w:rFonts w:eastAsia="SimSun"/>
                <w:szCs w:val="24"/>
                <w:lang w:eastAsia="fr-FR"/>
              </w:rPr>
              <w:t xml:space="preserve"> </w:t>
            </w:r>
            <w:r w:rsidR="006B71AE" w:rsidRPr="00774437">
              <w:rPr>
                <w:rStyle w:val="CodeSnippet"/>
                <w:rFonts w:eastAsia="SimSun"/>
                <w:szCs w:val="24"/>
                <w:lang w:eastAsia="fr-FR"/>
              </w:rPr>
              <w:t>the</w:t>
            </w:r>
            <w:r w:rsidRPr="00774437">
              <w:rPr>
                <w:rStyle w:val="CodeSnippet"/>
                <w:rFonts w:eastAsia="SimSun"/>
                <w:szCs w:val="24"/>
                <w:lang w:eastAsia="fr-FR"/>
              </w:rPr>
              <w:t xml:space="preserve"> </w:t>
            </w:r>
            <w:r w:rsidR="006B71AE" w:rsidRPr="00774437">
              <w:rPr>
                <w:rStyle w:val="CodeSnippet"/>
                <w:rFonts w:eastAsia="SimSun"/>
                <w:szCs w:val="24"/>
                <w:lang w:eastAsia="fr-FR"/>
              </w:rPr>
              <w:t>TerminateVnf</w:t>
            </w:r>
            <w:r w:rsidRPr="00774437">
              <w:rPr>
                <w:rFonts w:ascii="Consolas" w:eastAsiaTheme="minorEastAsia" w:hAnsi="Consolas"/>
              </w:rPr>
              <w:t xml:space="preserve"> </w:t>
            </w:r>
          </w:p>
          <w:p w14:paraId="40CC21BF" w14:textId="1EC25CC7"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properties:</w:t>
            </w:r>
          </w:p>
          <w:p w14:paraId="72377AF2" w14:textId="7C373A3F"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min_graceful_termination_timeout:</w:t>
            </w:r>
          </w:p>
          <w:p w14:paraId="55747898" w14:textId="3DA29012"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scalar-unit.time</w:t>
            </w:r>
          </w:p>
          <w:p w14:paraId="70434199" w14:textId="0E519A7F" w:rsidR="006B71AE"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6B71AE" w:rsidRPr="00774437">
              <w:rPr>
                <w:rStyle w:val="CodeSnippet"/>
                <w:rFonts w:eastAsia="SimSun"/>
                <w:szCs w:val="24"/>
                <w:lang w:eastAsia="fr-FR"/>
              </w:rPr>
              <w:t>description:</w:t>
            </w:r>
            <w:r w:rsidRPr="00774437">
              <w:rPr>
                <w:rStyle w:val="CodeSnippet"/>
                <w:rFonts w:eastAsia="SimSun"/>
                <w:szCs w:val="24"/>
                <w:lang w:eastAsia="fr-FR"/>
              </w:rPr>
              <w:t xml:space="preserve"> </w:t>
            </w:r>
            <w:r w:rsidR="006B71AE" w:rsidRPr="00774437">
              <w:rPr>
                <w:rStyle w:val="CodeSnippet"/>
                <w:rFonts w:eastAsia="SimSun"/>
                <w:szCs w:val="24"/>
                <w:lang w:eastAsia="fr-FR"/>
              </w:rPr>
              <w:t>Minimum</w:t>
            </w:r>
            <w:r w:rsidRPr="00774437">
              <w:rPr>
                <w:rStyle w:val="CodeSnippet"/>
                <w:rFonts w:eastAsia="SimSun"/>
                <w:szCs w:val="24"/>
                <w:lang w:eastAsia="fr-FR"/>
              </w:rPr>
              <w:t xml:space="preserve"> </w:t>
            </w:r>
            <w:r w:rsidR="006B71AE" w:rsidRPr="00774437">
              <w:rPr>
                <w:rStyle w:val="CodeSnippet"/>
                <w:rFonts w:eastAsia="SimSun"/>
                <w:szCs w:val="24"/>
                <w:lang w:eastAsia="fr-FR"/>
              </w:rPr>
              <w:t>timeout</w:t>
            </w:r>
            <w:r w:rsidRPr="00774437">
              <w:rPr>
                <w:rStyle w:val="CodeSnippet"/>
                <w:rFonts w:eastAsia="SimSun"/>
                <w:szCs w:val="24"/>
                <w:lang w:eastAsia="fr-FR"/>
              </w:rPr>
              <w:t xml:space="preserve"> </w:t>
            </w:r>
            <w:r w:rsidR="006B71AE" w:rsidRPr="00774437">
              <w:rPr>
                <w:rStyle w:val="CodeSnippet"/>
                <w:rFonts w:eastAsia="SimSun"/>
                <w:szCs w:val="24"/>
                <w:lang w:eastAsia="fr-FR"/>
              </w:rPr>
              <w:t>value</w:t>
            </w:r>
            <w:r w:rsidRPr="00774437">
              <w:rPr>
                <w:rStyle w:val="CodeSnippet"/>
                <w:rFonts w:eastAsia="SimSun"/>
                <w:szCs w:val="24"/>
                <w:lang w:eastAsia="fr-FR"/>
              </w:rPr>
              <w:t xml:space="preserve"> </w:t>
            </w:r>
            <w:r w:rsidR="006B71AE" w:rsidRPr="00774437">
              <w:rPr>
                <w:rStyle w:val="CodeSnippet"/>
                <w:rFonts w:eastAsia="SimSun"/>
                <w:szCs w:val="24"/>
                <w:lang w:eastAsia="fr-FR"/>
              </w:rPr>
              <w:t>for</w:t>
            </w:r>
            <w:r w:rsidRPr="00774437">
              <w:rPr>
                <w:rStyle w:val="CodeSnippet"/>
                <w:rFonts w:eastAsia="SimSun"/>
                <w:szCs w:val="24"/>
                <w:lang w:eastAsia="fr-FR"/>
              </w:rPr>
              <w:t xml:space="preserve"> </w:t>
            </w:r>
            <w:r w:rsidR="006B71AE" w:rsidRPr="00774437">
              <w:rPr>
                <w:rStyle w:val="CodeSnippet"/>
                <w:rFonts w:eastAsia="SimSun"/>
                <w:szCs w:val="24"/>
                <w:lang w:eastAsia="fr-FR"/>
              </w:rPr>
              <w:t>graceful</w:t>
            </w:r>
            <w:r w:rsidRPr="00774437">
              <w:rPr>
                <w:rStyle w:val="CodeSnippet"/>
                <w:rFonts w:eastAsia="SimSun"/>
                <w:szCs w:val="24"/>
                <w:lang w:eastAsia="fr-FR"/>
              </w:rPr>
              <w:t xml:space="preserve"> </w:t>
            </w:r>
            <w:r w:rsidR="006B71AE" w:rsidRPr="00774437">
              <w:rPr>
                <w:rStyle w:val="CodeSnippet"/>
                <w:rFonts w:eastAsia="SimSun"/>
                <w:szCs w:val="24"/>
                <w:lang w:eastAsia="fr-FR"/>
              </w:rPr>
              <w:t>termination</w:t>
            </w:r>
            <w:r w:rsidRPr="00774437">
              <w:rPr>
                <w:rStyle w:val="CodeSnippet"/>
                <w:rFonts w:eastAsia="SimSun"/>
                <w:szCs w:val="24"/>
                <w:lang w:eastAsia="fr-FR"/>
              </w:rPr>
              <w:t xml:space="preserve"> </w:t>
            </w:r>
            <w:r w:rsidR="006B71AE" w:rsidRPr="00774437">
              <w:rPr>
                <w:rStyle w:val="CodeSnippet"/>
                <w:rFonts w:eastAsia="SimSun"/>
                <w:szCs w:val="24"/>
                <w:lang w:eastAsia="fr-FR"/>
              </w:rPr>
              <w:t>of</w:t>
            </w:r>
            <w:r w:rsidRPr="00774437">
              <w:rPr>
                <w:rStyle w:val="CodeSnippet"/>
                <w:rFonts w:eastAsia="SimSun"/>
                <w:szCs w:val="24"/>
                <w:lang w:eastAsia="fr-FR"/>
              </w:rPr>
              <w:t xml:space="preserve"> </w:t>
            </w:r>
            <w:r w:rsidR="006B71AE" w:rsidRPr="00774437">
              <w:rPr>
                <w:rStyle w:val="CodeSnippet"/>
                <w:rFonts w:eastAsia="SimSun"/>
                <w:szCs w:val="24"/>
                <w:lang w:eastAsia="fr-FR"/>
              </w:rPr>
              <w:t>a</w:t>
            </w:r>
            <w:r w:rsidRPr="00774437">
              <w:rPr>
                <w:rStyle w:val="CodeSnippet"/>
                <w:rFonts w:eastAsia="SimSun"/>
                <w:szCs w:val="24"/>
                <w:lang w:eastAsia="fr-FR"/>
              </w:rPr>
              <w:t xml:space="preserve"> </w:t>
            </w:r>
            <w:r w:rsidR="006B71AE" w:rsidRPr="00774437">
              <w:rPr>
                <w:rStyle w:val="CodeSnippet"/>
                <w:rFonts w:eastAsia="SimSun"/>
                <w:szCs w:val="24"/>
                <w:lang w:eastAsia="fr-FR"/>
              </w:rPr>
              <w:t>VNF</w:t>
            </w:r>
            <w:r w:rsidRPr="00774437">
              <w:rPr>
                <w:rStyle w:val="CodeSnippet"/>
                <w:rFonts w:eastAsia="SimSun"/>
                <w:szCs w:val="24"/>
                <w:lang w:eastAsia="fr-FR"/>
              </w:rPr>
              <w:t xml:space="preserve"> </w:t>
            </w:r>
            <w:r w:rsidR="006B71AE" w:rsidRPr="00774437">
              <w:rPr>
                <w:rStyle w:val="CodeSnippet"/>
                <w:rFonts w:eastAsia="SimSun"/>
                <w:szCs w:val="24"/>
                <w:lang w:eastAsia="fr-FR"/>
              </w:rPr>
              <w:t>instance</w:t>
            </w:r>
            <w:r w:rsidRPr="00774437">
              <w:rPr>
                <w:rFonts w:ascii="Consolas" w:eastAsiaTheme="minorEastAsia" w:hAnsi="Consolas"/>
              </w:rPr>
              <w:t xml:space="preserve"> </w:t>
            </w:r>
          </w:p>
          <w:p w14:paraId="5F387760" w14:textId="7ECF6BEE"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true</w:t>
            </w:r>
          </w:p>
          <w:p w14:paraId="14489431" w14:textId="7703E702"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max_recommended_graceful_termination_timeout:</w:t>
            </w:r>
          </w:p>
          <w:p w14:paraId="3F69C802" w14:textId="758FD762"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scalar-unit.time</w:t>
            </w:r>
          </w:p>
          <w:p w14:paraId="582AD502" w14:textId="5698E3E3" w:rsidR="006B71AE" w:rsidRPr="00774437" w:rsidRDefault="00DB51F5" w:rsidP="00417451">
            <w:pPr>
              <w:pStyle w:val="FP"/>
              <w:keepNext/>
              <w:keepLines/>
              <w:rPr>
                <w:rStyle w:val="CodeSnippet"/>
                <w:rFonts w:eastAsia="SimSun"/>
                <w:szCs w:val="24"/>
                <w:lang w:eastAsia="fr-FR"/>
              </w:rPr>
            </w:pPr>
            <w:r w:rsidRPr="00774437">
              <w:rPr>
                <w:rFonts w:ascii="Consolas" w:eastAsiaTheme="minorEastAsia" w:hAnsi="Consolas"/>
              </w:rPr>
              <w:t xml:space="preserve">        </w:t>
            </w:r>
            <w:r w:rsidR="006B71AE" w:rsidRPr="00774437">
              <w:rPr>
                <w:rStyle w:val="CodeSnippet"/>
                <w:rFonts w:eastAsia="SimSun"/>
                <w:szCs w:val="24"/>
                <w:lang w:eastAsia="fr-FR"/>
              </w:rPr>
              <w:t>description:</w:t>
            </w:r>
            <w:r w:rsidRPr="00774437">
              <w:rPr>
                <w:rStyle w:val="CodeSnippet"/>
                <w:rFonts w:eastAsia="SimSun"/>
                <w:szCs w:val="24"/>
                <w:lang w:eastAsia="fr-FR"/>
              </w:rPr>
              <w:t xml:space="preserve"> </w:t>
            </w:r>
            <w:r w:rsidR="006B71AE" w:rsidRPr="00774437">
              <w:rPr>
                <w:rStyle w:val="CodeSnippet"/>
                <w:rFonts w:eastAsia="SimSun"/>
                <w:szCs w:val="24"/>
                <w:lang w:eastAsia="fr-FR"/>
              </w:rPr>
              <w:t>Maximum</w:t>
            </w:r>
            <w:r w:rsidRPr="00774437">
              <w:rPr>
                <w:rStyle w:val="CodeSnippet"/>
                <w:rFonts w:eastAsia="SimSun"/>
                <w:szCs w:val="24"/>
                <w:lang w:eastAsia="fr-FR"/>
              </w:rPr>
              <w:t xml:space="preserve"> </w:t>
            </w:r>
            <w:r w:rsidR="006B71AE" w:rsidRPr="00774437">
              <w:rPr>
                <w:rStyle w:val="CodeSnippet"/>
                <w:rFonts w:eastAsia="SimSun"/>
                <w:szCs w:val="24"/>
                <w:lang w:eastAsia="fr-FR"/>
              </w:rPr>
              <w:t>recommended</w:t>
            </w:r>
            <w:r w:rsidRPr="00774437">
              <w:rPr>
                <w:rStyle w:val="CodeSnippet"/>
                <w:rFonts w:eastAsia="SimSun"/>
                <w:szCs w:val="24"/>
                <w:lang w:eastAsia="fr-FR"/>
              </w:rPr>
              <w:t xml:space="preserve"> </w:t>
            </w:r>
            <w:r w:rsidR="006B71AE" w:rsidRPr="00774437">
              <w:rPr>
                <w:rStyle w:val="CodeSnippet"/>
                <w:rFonts w:eastAsia="SimSun"/>
                <w:szCs w:val="24"/>
                <w:lang w:eastAsia="fr-FR"/>
              </w:rPr>
              <w:t>timeout</w:t>
            </w:r>
            <w:r w:rsidRPr="00774437">
              <w:rPr>
                <w:rStyle w:val="CodeSnippet"/>
                <w:rFonts w:eastAsia="SimSun"/>
                <w:szCs w:val="24"/>
                <w:lang w:eastAsia="fr-FR"/>
              </w:rPr>
              <w:t xml:space="preserve"> </w:t>
            </w:r>
            <w:r w:rsidR="006B71AE" w:rsidRPr="00774437">
              <w:rPr>
                <w:rStyle w:val="CodeSnippet"/>
                <w:rFonts w:eastAsia="SimSun"/>
                <w:szCs w:val="24"/>
                <w:lang w:eastAsia="fr-FR"/>
              </w:rPr>
              <w:t>value</w:t>
            </w:r>
            <w:r w:rsidRPr="00774437">
              <w:rPr>
                <w:rStyle w:val="CodeSnippet"/>
                <w:rFonts w:eastAsia="SimSun"/>
                <w:szCs w:val="24"/>
                <w:lang w:eastAsia="fr-FR"/>
              </w:rPr>
              <w:t xml:space="preserve"> </w:t>
            </w:r>
            <w:r w:rsidR="006B71AE" w:rsidRPr="00774437">
              <w:rPr>
                <w:rStyle w:val="CodeSnippet"/>
                <w:rFonts w:eastAsia="SimSun"/>
                <w:szCs w:val="24"/>
                <w:lang w:eastAsia="fr-FR"/>
              </w:rPr>
              <w:t>that</w:t>
            </w:r>
            <w:r w:rsidRPr="00774437">
              <w:rPr>
                <w:rStyle w:val="CodeSnippet"/>
                <w:rFonts w:eastAsia="SimSun"/>
                <w:szCs w:val="24"/>
                <w:lang w:eastAsia="fr-FR"/>
              </w:rPr>
              <w:t xml:space="preserve"> </w:t>
            </w:r>
            <w:r w:rsidR="006B71AE" w:rsidRPr="00774437">
              <w:rPr>
                <w:rStyle w:val="CodeSnippet"/>
                <w:rFonts w:eastAsia="SimSun"/>
                <w:szCs w:val="24"/>
                <w:lang w:eastAsia="fr-FR"/>
              </w:rPr>
              <w:t>can</w:t>
            </w:r>
            <w:r w:rsidRPr="00774437">
              <w:rPr>
                <w:rStyle w:val="CodeSnippet"/>
                <w:rFonts w:eastAsia="SimSun"/>
                <w:szCs w:val="24"/>
                <w:lang w:eastAsia="fr-FR"/>
              </w:rPr>
              <w:t xml:space="preserve"> </w:t>
            </w:r>
            <w:r w:rsidR="006B71AE" w:rsidRPr="00774437">
              <w:rPr>
                <w:rStyle w:val="CodeSnippet"/>
                <w:rFonts w:eastAsia="SimSun"/>
                <w:szCs w:val="24"/>
                <w:lang w:eastAsia="fr-FR"/>
              </w:rPr>
              <w:t>be</w:t>
            </w:r>
            <w:r w:rsidRPr="00774437">
              <w:rPr>
                <w:rStyle w:val="CodeSnippet"/>
                <w:rFonts w:eastAsia="SimSun"/>
                <w:szCs w:val="24"/>
                <w:lang w:eastAsia="fr-FR"/>
              </w:rPr>
              <w:t xml:space="preserve"> </w:t>
            </w:r>
            <w:r w:rsidR="006B71AE" w:rsidRPr="00774437">
              <w:rPr>
                <w:rStyle w:val="CodeSnippet"/>
                <w:rFonts w:eastAsia="SimSun"/>
                <w:szCs w:val="24"/>
                <w:lang w:eastAsia="fr-FR"/>
              </w:rPr>
              <w:t>needed</w:t>
            </w:r>
            <w:r w:rsidRPr="00774437">
              <w:rPr>
                <w:rStyle w:val="CodeSnippet"/>
                <w:rFonts w:eastAsia="SimSun"/>
                <w:szCs w:val="24"/>
                <w:lang w:eastAsia="fr-FR"/>
              </w:rPr>
              <w:t xml:space="preserve"> </w:t>
            </w:r>
            <w:r w:rsidR="006B71AE" w:rsidRPr="00774437">
              <w:rPr>
                <w:rStyle w:val="CodeSnippet"/>
                <w:rFonts w:eastAsia="SimSun"/>
                <w:szCs w:val="24"/>
                <w:lang w:eastAsia="fr-FR"/>
              </w:rPr>
              <w:t>to</w:t>
            </w:r>
            <w:r w:rsidRPr="00774437">
              <w:rPr>
                <w:rStyle w:val="CodeSnippet"/>
                <w:rFonts w:eastAsia="SimSun"/>
                <w:szCs w:val="24"/>
                <w:lang w:eastAsia="fr-FR"/>
              </w:rPr>
              <w:t xml:space="preserve"> </w:t>
            </w:r>
            <w:r w:rsidR="006B71AE" w:rsidRPr="00774437">
              <w:rPr>
                <w:rStyle w:val="CodeSnippet"/>
                <w:rFonts w:eastAsia="SimSun"/>
                <w:szCs w:val="24"/>
                <w:lang w:eastAsia="fr-FR"/>
              </w:rPr>
              <w:t>gracefully</w:t>
            </w:r>
            <w:r w:rsidRPr="00774437">
              <w:rPr>
                <w:rStyle w:val="CodeSnippet"/>
                <w:rFonts w:eastAsia="SimSun"/>
                <w:szCs w:val="24"/>
                <w:lang w:eastAsia="fr-FR"/>
              </w:rPr>
              <w:t xml:space="preserve"> </w:t>
            </w:r>
            <w:r w:rsidR="006B71AE" w:rsidRPr="00774437">
              <w:rPr>
                <w:rStyle w:val="CodeSnippet"/>
                <w:rFonts w:eastAsia="SimSun"/>
                <w:szCs w:val="24"/>
                <w:lang w:eastAsia="fr-FR"/>
              </w:rPr>
              <w:t>terminate</w:t>
            </w:r>
            <w:r w:rsidRPr="00774437">
              <w:rPr>
                <w:rStyle w:val="CodeSnippet"/>
                <w:rFonts w:eastAsia="SimSun"/>
                <w:szCs w:val="24"/>
                <w:lang w:eastAsia="fr-FR"/>
              </w:rPr>
              <w:t xml:space="preserve"> </w:t>
            </w:r>
            <w:r w:rsidR="006B71AE" w:rsidRPr="00774437">
              <w:rPr>
                <w:rStyle w:val="CodeSnippet"/>
                <w:rFonts w:eastAsia="SimSun"/>
                <w:szCs w:val="24"/>
                <w:lang w:eastAsia="fr-FR"/>
              </w:rPr>
              <w:t>a</w:t>
            </w:r>
            <w:r w:rsidRPr="00774437">
              <w:rPr>
                <w:rStyle w:val="CodeSnippet"/>
                <w:rFonts w:eastAsia="SimSun"/>
                <w:szCs w:val="24"/>
                <w:lang w:eastAsia="fr-FR"/>
              </w:rPr>
              <w:t xml:space="preserve"> </w:t>
            </w:r>
            <w:r w:rsidR="006B71AE" w:rsidRPr="00774437">
              <w:rPr>
                <w:rStyle w:val="CodeSnippet"/>
                <w:rFonts w:eastAsia="SimSun"/>
                <w:szCs w:val="24"/>
                <w:lang w:eastAsia="fr-FR"/>
              </w:rPr>
              <w:t>VNF</w:t>
            </w:r>
            <w:r w:rsidRPr="00774437">
              <w:rPr>
                <w:rStyle w:val="CodeSnippet"/>
                <w:rFonts w:eastAsia="SimSun"/>
                <w:szCs w:val="24"/>
                <w:lang w:eastAsia="fr-FR"/>
              </w:rPr>
              <w:t xml:space="preserve"> </w:t>
            </w:r>
            <w:r w:rsidR="006B71AE" w:rsidRPr="00774437">
              <w:rPr>
                <w:rStyle w:val="CodeSnippet"/>
                <w:rFonts w:eastAsia="SimSun"/>
                <w:szCs w:val="24"/>
                <w:lang w:eastAsia="fr-FR"/>
              </w:rPr>
              <w:t>instance</w:t>
            </w:r>
            <w:r w:rsidRPr="00774437">
              <w:rPr>
                <w:rStyle w:val="CodeSnippet"/>
                <w:rFonts w:eastAsia="SimSun"/>
                <w:szCs w:val="24"/>
                <w:lang w:eastAsia="fr-FR"/>
              </w:rPr>
              <w:t xml:space="preserve"> </w:t>
            </w:r>
            <w:r w:rsidR="006B71AE" w:rsidRPr="00774437">
              <w:rPr>
                <w:rStyle w:val="CodeSnippet"/>
                <w:rFonts w:eastAsia="SimSun"/>
                <w:szCs w:val="24"/>
                <w:lang w:eastAsia="fr-FR"/>
              </w:rPr>
              <w:t>of</w:t>
            </w:r>
            <w:r w:rsidRPr="00774437">
              <w:rPr>
                <w:rStyle w:val="CodeSnippet"/>
                <w:rFonts w:eastAsia="SimSun"/>
                <w:szCs w:val="24"/>
                <w:lang w:eastAsia="fr-FR"/>
              </w:rPr>
              <w:t xml:space="preserve"> </w:t>
            </w:r>
            <w:r w:rsidR="006B71AE" w:rsidRPr="00774437">
              <w:rPr>
                <w:rStyle w:val="CodeSnippet"/>
                <w:rFonts w:eastAsia="SimSun"/>
                <w:szCs w:val="24"/>
                <w:lang w:eastAsia="fr-FR"/>
              </w:rPr>
              <w:t>a</w:t>
            </w:r>
            <w:r w:rsidRPr="00774437">
              <w:rPr>
                <w:rStyle w:val="CodeSnippet"/>
                <w:rFonts w:eastAsia="SimSun"/>
                <w:szCs w:val="24"/>
                <w:lang w:eastAsia="fr-FR"/>
              </w:rPr>
              <w:t xml:space="preserve"> </w:t>
            </w:r>
            <w:r w:rsidR="006B71AE" w:rsidRPr="00774437">
              <w:rPr>
                <w:rStyle w:val="CodeSnippet"/>
                <w:rFonts w:eastAsia="SimSun"/>
                <w:szCs w:val="24"/>
                <w:lang w:eastAsia="fr-FR"/>
              </w:rPr>
              <w:t>particular</w:t>
            </w:r>
            <w:r w:rsidRPr="00774437">
              <w:rPr>
                <w:rStyle w:val="CodeSnippet"/>
                <w:rFonts w:eastAsia="SimSun"/>
                <w:szCs w:val="24"/>
                <w:lang w:eastAsia="fr-FR"/>
              </w:rPr>
              <w:t xml:space="preserve"> </w:t>
            </w:r>
            <w:r w:rsidR="006B71AE" w:rsidRPr="00774437">
              <w:rPr>
                <w:rStyle w:val="CodeSnippet"/>
                <w:rFonts w:eastAsia="SimSun"/>
                <w:szCs w:val="24"/>
                <w:lang w:eastAsia="fr-FR"/>
              </w:rPr>
              <w:t>type</w:t>
            </w:r>
            <w:r w:rsidRPr="00774437">
              <w:rPr>
                <w:rStyle w:val="CodeSnippet"/>
                <w:rFonts w:eastAsia="SimSun"/>
                <w:szCs w:val="24"/>
                <w:lang w:eastAsia="fr-FR"/>
              </w:rPr>
              <w:t xml:space="preserve"> </w:t>
            </w:r>
            <w:r w:rsidR="006B71AE" w:rsidRPr="00774437">
              <w:rPr>
                <w:rStyle w:val="CodeSnippet"/>
                <w:rFonts w:eastAsia="SimSun"/>
                <w:szCs w:val="24"/>
                <w:lang w:eastAsia="fr-FR"/>
              </w:rPr>
              <w:t>under</w:t>
            </w:r>
            <w:r w:rsidRPr="00774437">
              <w:rPr>
                <w:rStyle w:val="CodeSnippet"/>
                <w:rFonts w:eastAsia="SimSun"/>
                <w:szCs w:val="24"/>
                <w:lang w:eastAsia="fr-FR"/>
              </w:rPr>
              <w:t xml:space="preserve"> </w:t>
            </w:r>
            <w:r w:rsidR="006B71AE" w:rsidRPr="00774437">
              <w:rPr>
                <w:rStyle w:val="CodeSnippet"/>
                <w:rFonts w:eastAsia="SimSun"/>
                <w:szCs w:val="24"/>
                <w:lang w:eastAsia="fr-FR"/>
              </w:rPr>
              <w:t>certain</w:t>
            </w:r>
            <w:r w:rsidRPr="00774437">
              <w:rPr>
                <w:rStyle w:val="CodeSnippet"/>
                <w:rFonts w:eastAsia="SimSun"/>
                <w:szCs w:val="24"/>
                <w:lang w:eastAsia="fr-FR"/>
              </w:rPr>
              <w:t xml:space="preserve"> </w:t>
            </w:r>
            <w:r w:rsidR="006B71AE" w:rsidRPr="00774437">
              <w:rPr>
                <w:rStyle w:val="CodeSnippet"/>
                <w:rFonts w:eastAsia="SimSun"/>
                <w:szCs w:val="24"/>
                <w:lang w:eastAsia="fr-FR"/>
              </w:rPr>
              <w:t>conditions,</w:t>
            </w:r>
            <w:r w:rsidRPr="00774437">
              <w:rPr>
                <w:rStyle w:val="CodeSnippet"/>
                <w:rFonts w:eastAsia="SimSun"/>
                <w:szCs w:val="24"/>
                <w:lang w:eastAsia="fr-FR"/>
              </w:rPr>
              <w:t xml:space="preserve"> </w:t>
            </w:r>
            <w:r w:rsidR="006B71AE" w:rsidRPr="00774437">
              <w:rPr>
                <w:rStyle w:val="CodeSnippet"/>
                <w:rFonts w:eastAsia="SimSun"/>
                <w:szCs w:val="24"/>
                <w:lang w:eastAsia="fr-FR"/>
              </w:rPr>
              <w:t>such</w:t>
            </w:r>
            <w:r w:rsidRPr="00774437">
              <w:rPr>
                <w:rStyle w:val="CodeSnippet"/>
                <w:rFonts w:eastAsia="SimSun"/>
                <w:szCs w:val="24"/>
                <w:lang w:eastAsia="fr-FR"/>
              </w:rPr>
              <w:t xml:space="preserve"> </w:t>
            </w:r>
            <w:r w:rsidR="006B71AE" w:rsidRPr="00774437">
              <w:rPr>
                <w:rStyle w:val="CodeSnippet"/>
                <w:rFonts w:eastAsia="SimSun"/>
                <w:szCs w:val="24"/>
                <w:lang w:eastAsia="fr-FR"/>
              </w:rPr>
              <w:t>as</w:t>
            </w:r>
            <w:r w:rsidRPr="00774437">
              <w:rPr>
                <w:rStyle w:val="CodeSnippet"/>
                <w:rFonts w:eastAsia="SimSun"/>
                <w:szCs w:val="24"/>
                <w:lang w:eastAsia="fr-FR"/>
              </w:rPr>
              <w:t xml:space="preserve"> </w:t>
            </w:r>
            <w:r w:rsidR="006B71AE" w:rsidRPr="00774437">
              <w:rPr>
                <w:rStyle w:val="CodeSnippet"/>
                <w:rFonts w:eastAsia="SimSun"/>
                <w:szCs w:val="24"/>
                <w:lang w:eastAsia="fr-FR"/>
              </w:rPr>
              <w:t>maximum</w:t>
            </w:r>
            <w:r w:rsidRPr="00774437">
              <w:rPr>
                <w:rStyle w:val="CodeSnippet"/>
                <w:rFonts w:eastAsia="SimSun"/>
                <w:szCs w:val="24"/>
                <w:lang w:eastAsia="fr-FR"/>
              </w:rPr>
              <w:t xml:space="preserve"> </w:t>
            </w:r>
            <w:r w:rsidR="006B71AE" w:rsidRPr="00774437">
              <w:rPr>
                <w:rStyle w:val="CodeSnippet"/>
                <w:rFonts w:eastAsia="SimSun"/>
                <w:szCs w:val="24"/>
                <w:lang w:eastAsia="fr-FR"/>
              </w:rPr>
              <w:t>load</w:t>
            </w:r>
            <w:r w:rsidRPr="00774437">
              <w:rPr>
                <w:rStyle w:val="CodeSnippet"/>
                <w:rFonts w:eastAsia="SimSun"/>
                <w:szCs w:val="24"/>
                <w:lang w:eastAsia="fr-FR"/>
              </w:rPr>
              <w:t xml:space="preserve"> </w:t>
            </w:r>
            <w:r w:rsidR="006B71AE" w:rsidRPr="00774437">
              <w:rPr>
                <w:rStyle w:val="CodeSnippet"/>
                <w:rFonts w:eastAsia="SimSun"/>
                <w:szCs w:val="24"/>
                <w:lang w:eastAsia="fr-FR"/>
              </w:rPr>
              <w:t>condition.</w:t>
            </w:r>
            <w:r w:rsidRPr="00774437">
              <w:rPr>
                <w:rStyle w:val="CodeSnippet"/>
                <w:rFonts w:eastAsia="SimSun"/>
                <w:szCs w:val="24"/>
                <w:lang w:eastAsia="fr-FR"/>
              </w:rPr>
              <w:t xml:space="preserve"> </w:t>
            </w:r>
            <w:r w:rsidR="006B71AE" w:rsidRPr="00774437">
              <w:rPr>
                <w:rStyle w:val="CodeSnippet"/>
                <w:rFonts w:eastAsia="SimSun"/>
                <w:szCs w:val="24"/>
                <w:lang w:eastAsia="fr-FR"/>
              </w:rPr>
              <w:t>This</w:t>
            </w:r>
            <w:r w:rsidRPr="00774437">
              <w:rPr>
                <w:rStyle w:val="CodeSnippet"/>
                <w:rFonts w:eastAsia="SimSun"/>
                <w:szCs w:val="24"/>
                <w:lang w:eastAsia="fr-FR"/>
              </w:rPr>
              <w:t xml:space="preserve"> </w:t>
            </w:r>
            <w:r w:rsidR="006B71AE" w:rsidRPr="00774437">
              <w:rPr>
                <w:rStyle w:val="CodeSnippet"/>
                <w:rFonts w:eastAsia="SimSun"/>
                <w:szCs w:val="24"/>
                <w:lang w:eastAsia="fr-FR"/>
              </w:rPr>
              <w:t>is</w:t>
            </w:r>
            <w:r w:rsidRPr="00774437">
              <w:rPr>
                <w:rStyle w:val="CodeSnippet"/>
                <w:rFonts w:eastAsia="SimSun"/>
                <w:szCs w:val="24"/>
                <w:lang w:eastAsia="fr-FR"/>
              </w:rPr>
              <w:t xml:space="preserve"> </w:t>
            </w:r>
            <w:r w:rsidR="006B71AE" w:rsidRPr="00774437">
              <w:rPr>
                <w:rStyle w:val="CodeSnippet"/>
                <w:rFonts w:eastAsia="SimSun"/>
                <w:szCs w:val="24"/>
                <w:lang w:eastAsia="fr-FR"/>
              </w:rPr>
              <w:t>provided</w:t>
            </w:r>
            <w:r w:rsidRPr="00774437">
              <w:rPr>
                <w:rStyle w:val="CodeSnippet"/>
                <w:rFonts w:eastAsia="SimSun"/>
                <w:szCs w:val="24"/>
                <w:lang w:eastAsia="fr-FR"/>
              </w:rPr>
              <w:t xml:space="preserve"> </w:t>
            </w:r>
            <w:r w:rsidR="006B71AE" w:rsidRPr="00774437">
              <w:rPr>
                <w:rStyle w:val="CodeSnippet"/>
                <w:rFonts w:eastAsia="SimSun"/>
                <w:szCs w:val="24"/>
                <w:lang w:eastAsia="fr-FR"/>
              </w:rPr>
              <w:t>by</w:t>
            </w:r>
            <w:r w:rsidRPr="00774437">
              <w:rPr>
                <w:rStyle w:val="CodeSnippet"/>
                <w:rFonts w:eastAsia="SimSun"/>
                <w:szCs w:val="24"/>
                <w:lang w:eastAsia="fr-FR"/>
              </w:rPr>
              <w:t xml:space="preserve"> </w:t>
            </w:r>
            <w:r w:rsidR="006B71AE" w:rsidRPr="00774437">
              <w:rPr>
                <w:rStyle w:val="CodeSnippet"/>
                <w:rFonts w:eastAsia="SimSun"/>
                <w:szCs w:val="24"/>
                <w:lang w:eastAsia="fr-FR"/>
              </w:rPr>
              <w:t>VNF</w:t>
            </w:r>
            <w:r w:rsidRPr="00774437">
              <w:rPr>
                <w:rStyle w:val="CodeSnippet"/>
                <w:rFonts w:eastAsia="SimSun"/>
                <w:szCs w:val="24"/>
                <w:lang w:eastAsia="fr-FR"/>
              </w:rPr>
              <w:t xml:space="preserve"> </w:t>
            </w:r>
            <w:r w:rsidR="006B71AE" w:rsidRPr="00774437">
              <w:rPr>
                <w:rStyle w:val="CodeSnippet"/>
                <w:rFonts w:eastAsia="SimSun"/>
                <w:szCs w:val="24"/>
                <w:lang w:eastAsia="fr-FR"/>
              </w:rPr>
              <w:t>provider</w:t>
            </w:r>
            <w:r w:rsidRPr="00774437">
              <w:rPr>
                <w:rStyle w:val="CodeSnippet"/>
                <w:rFonts w:eastAsia="SimSun"/>
                <w:szCs w:val="24"/>
                <w:lang w:eastAsia="fr-FR"/>
              </w:rPr>
              <w:t xml:space="preserve"> </w:t>
            </w:r>
            <w:r w:rsidR="006B71AE" w:rsidRPr="00774437">
              <w:rPr>
                <w:rStyle w:val="CodeSnippet"/>
                <w:rFonts w:eastAsia="SimSun"/>
                <w:szCs w:val="24"/>
                <w:lang w:eastAsia="fr-FR"/>
              </w:rPr>
              <w:t>as</w:t>
            </w:r>
            <w:r w:rsidRPr="00774437">
              <w:rPr>
                <w:rStyle w:val="CodeSnippet"/>
                <w:rFonts w:eastAsia="SimSun"/>
                <w:szCs w:val="24"/>
                <w:lang w:eastAsia="fr-FR"/>
              </w:rPr>
              <w:t xml:space="preserve"> </w:t>
            </w:r>
            <w:r w:rsidR="006B71AE" w:rsidRPr="00774437">
              <w:rPr>
                <w:rStyle w:val="CodeSnippet"/>
                <w:rFonts w:eastAsia="SimSun"/>
                <w:szCs w:val="24"/>
                <w:lang w:eastAsia="fr-FR"/>
              </w:rPr>
              <w:t>information</w:t>
            </w:r>
            <w:r w:rsidRPr="00774437">
              <w:rPr>
                <w:rStyle w:val="CodeSnippet"/>
                <w:rFonts w:eastAsia="SimSun"/>
                <w:szCs w:val="24"/>
                <w:lang w:eastAsia="fr-FR"/>
              </w:rPr>
              <w:t xml:space="preserve"> </w:t>
            </w:r>
            <w:r w:rsidR="006B71AE" w:rsidRPr="00774437">
              <w:rPr>
                <w:rStyle w:val="CodeSnippet"/>
                <w:rFonts w:eastAsia="SimSun"/>
                <w:szCs w:val="24"/>
                <w:lang w:eastAsia="fr-FR"/>
              </w:rPr>
              <w:t>for</w:t>
            </w:r>
            <w:r w:rsidRPr="00774437">
              <w:rPr>
                <w:rStyle w:val="CodeSnippet"/>
                <w:rFonts w:eastAsia="SimSun"/>
                <w:szCs w:val="24"/>
                <w:lang w:eastAsia="fr-FR"/>
              </w:rPr>
              <w:t xml:space="preserve"> </w:t>
            </w:r>
            <w:r w:rsidR="006B71AE" w:rsidRPr="00774437">
              <w:rPr>
                <w:rStyle w:val="CodeSnippet"/>
                <w:rFonts w:eastAsia="SimSun"/>
                <w:szCs w:val="24"/>
                <w:lang w:eastAsia="fr-FR"/>
              </w:rPr>
              <w:t>the</w:t>
            </w:r>
            <w:r w:rsidRPr="00774437">
              <w:rPr>
                <w:rStyle w:val="CodeSnippet"/>
                <w:rFonts w:eastAsia="SimSun"/>
                <w:szCs w:val="24"/>
                <w:lang w:eastAsia="fr-FR"/>
              </w:rPr>
              <w:t xml:space="preserve"> </w:t>
            </w:r>
            <w:r w:rsidR="006B71AE" w:rsidRPr="00774437">
              <w:rPr>
                <w:rStyle w:val="CodeSnippet"/>
                <w:rFonts w:eastAsia="SimSun"/>
                <w:szCs w:val="24"/>
                <w:lang w:eastAsia="fr-FR"/>
              </w:rPr>
              <w:t>operator</w:t>
            </w:r>
            <w:r w:rsidRPr="00774437">
              <w:rPr>
                <w:rStyle w:val="CodeSnippet"/>
                <w:rFonts w:eastAsia="SimSun"/>
                <w:szCs w:val="24"/>
                <w:lang w:eastAsia="fr-FR"/>
              </w:rPr>
              <w:t xml:space="preserve"> </w:t>
            </w:r>
            <w:r w:rsidR="006B71AE" w:rsidRPr="00774437">
              <w:rPr>
                <w:rStyle w:val="CodeSnippet"/>
                <w:rFonts w:eastAsia="SimSun"/>
                <w:szCs w:val="24"/>
                <w:lang w:eastAsia="fr-FR"/>
              </w:rPr>
              <w:t>facilitating</w:t>
            </w:r>
            <w:r w:rsidRPr="00774437">
              <w:rPr>
                <w:rStyle w:val="CodeSnippet"/>
                <w:rFonts w:eastAsia="SimSun"/>
                <w:szCs w:val="24"/>
                <w:lang w:eastAsia="fr-FR"/>
              </w:rPr>
              <w:t xml:space="preserve"> </w:t>
            </w:r>
            <w:r w:rsidR="006B71AE" w:rsidRPr="00774437">
              <w:rPr>
                <w:rStyle w:val="CodeSnippet"/>
                <w:rFonts w:eastAsia="SimSun"/>
                <w:szCs w:val="24"/>
                <w:lang w:eastAsia="fr-FR"/>
              </w:rPr>
              <w:t>the</w:t>
            </w:r>
            <w:r w:rsidRPr="00774437">
              <w:rPr>
                <w:rStyle w:val="CodeSnippet"/>
                <w:rFonts w:eastAsia="SimSun"/>
                <w:szCs w:val="24"/>
                <w:lang w:eastAsia="fr-FR"/>
              </w:rPr>
              <w:t xml:space="preserve"> </w:t>
            </w:r>
            <w:r w:rsidR="006B71AE" w:rsidRPr="00774437">
              <w:rPr>
                <w:rStyle w:val="CodeSnippet"/>
                <w:rFonts w:eastAsia="SimSun"/>
                <w:szCs w:val="24"/>
                <w:lang w:eastAsia="fr-FR"/>
              </w:rPr>
              <w:t>selection</w:t>
            </w:r>
            <w:r w:rsidRPr="00774437">
              <w:rPr>
                <w:rStyle w:val="CodeSnippet"/>
                <w:rFonts w:eastAsia="SimSun"/>
                <w:szCs w:val="24"/>
                <w:lang w:eastAsia="fr-FR"/>
              </w:rPr>
              <w:t xml:space="preserve"> </w:t>
            </w:r>
            <w:r w:rsidR="006B71AE" w:rsidRPr="00774437">
              <w:rPr>
                <w:rStyle w:val="CodeSnippet"/>
                <w:rFonts w:eastAsia="SimSun"/>
                <w:szCs w:val="24"/>
                <w:lang w:eastAsia="fr-FR"/>
              </w:rPr>
              <w:t>of</w:t>
            </w:r>
            <w:r w:rsidRPr="00774437">
              <w:rPr>
                <w:rStyle w:val="CodeSnippet"/>
                <w:rFonts w:eastAsia="SimSun"/>
                <w:szCs w:val="24"/>
                <w:lang w:eastAsia="fr-FR"/>
              </w:rPr>
              <w:t xml:space="preserve"> </w:t>
            </w:r>
            <w:r w:rsidR="006B71AE" w:rsidRPr="00774437">
              <w:rPr>
                <w:rStyle w:val="CodeSnippet"/>
                <w:rFonts w:eastAsia="SimSun"/>
                <w:szCs w:val="24"/>
                <w:lang w:eastAsia="fr-FR"/>
              </w:rPr>
              <w:t>optimal</w:t>
            </w:r>
            <w:r w:rsidRPr="00774437">
              <w:rPr>
                <w:rStyle w:val="CodeSnippet"/>
                <w:rFonts w:eastAsia="SimSun"/>
                <w:szCs w:val="24"/>
                <w:lang w:eastAsia="fr-FR"/>
              </w:rPr>
              <w:t xml:space="preserve"> </w:t>
            </w:r>
            <w:r w:rsidR="006B71AE" w:rsidRPr="00774437">
              <w:rPr>
                <w:rStyle w:val="CodeSnippet"/>
                <w:rFonts w:eastAsia="SimSun"/>
                <w:szCs w:val="24"/>
                <w:lang w:eastAsia="fr-FR"/>
              </w:rPr>
              <w:t>timeout</w:t>
            </w:r>
            <w:r w:rsidRPr="00774437">
              <w:rPr>
                <w:rStyle w:val="CodeSnippet"/>
                <w:rFonts w:eastAsia="SimSun"/>
                <w:szCs w:val="24"/>
                <w:lang w:eastAsia="fr-FR"/>
              </w:rPr>
              <w:t xml:space="preserve"> </w:t>
            </w:r>
            <w:r w:rsidR="006B71AE" w:rsidRPr="00774437">
              <w:rPr>
                <w:rStyle w:val="CodeSnippet"/>
                <w:rFonts w:eastAsia="SimSun"/>
                <w:szCs w:val="24"/>
                <w:lang w:eastAsia="fr-FR"/>
              </w:rPr>
              <w:t>value.</w:t>
            </w:r>
            <w:r w:rsidRPr="00774437">
              <w:rPr>
                <w:rStyle w:val="CodeSnippet"/>
                <w:rFonts w:eastAsia="SimSun"/>
                <w:szCs w:val="24"/>
                <w:lang w:eastAsia="fr-FR"/>
              </w:rPr>
              <w:t xml:space="preserve"> </w:t>
            </w:r>
            <w:r w:rsidR="006B71AE" w:rsidRPr="00774437">
              <w:rPr>
                <w:rStyle w:val="CodeSnippet"/>
                <w:rFonts w:eastAsia="SimSun"/>
                <w:szCs w:val="24"/>
                <w:lang w:eastAsia="fr-FR"/>
              </w:rPr>
              <w:t>This</w:t>
            </w:r>
            <w:r w:rsidRPr="00774437">
              <w:rPr>
                <w:rStyle w:val="CodeSnippet"/>
                <w:rFonts w:eastAsia="SimSun"/>
                <w:szCs w:val="24"/>
                <w:lang w:eastAsia="fr-FR"/>
              </w:rPr>
              <w:t xml:space="preserve"> </w:t>
            </w:r>
            <w:r w:rsidR="006B71AE" w:rsidRPr="00774437">
              <w:rPr>
                <w:rStyle w:val="CodeSnippet"/>
                <w:rFonts w:eastAsia="SimSun"/>
                <w:szCs w:val="24"/>
                <w:lang w:eastAsia="fr-FR"/>
              </w:rPr>
              <w:t>value</w:t>
            </w:r>
            <w:r w:rsidRPr="00774437">
              <w:rPr>
                <w:rStyle w:val="CodeSnippet"/>
                <w:rFonts w:eastAsia="SimSun"/>
                <w:szCs w:val="24"/>
                <w:lang w:eastAsia="fr-FR"/>
              </w:rPr>
              <w:t xml:space="preserve"> </w:t>
            </w:r>
            <w:r w:rsidR="006B71AE" w:rsidRPr="00774437">
              <w:rPr>
                <w:rStyle w:val="CodeSnippet"/>
                <w:rFonts w:eastAsia="SimSun"/>
                <w:szCs w:val="24"/>
                <w:lang w:eastAsia="fr-FR"/>
              </w:rPr>
              <w:t>is</w:t>
            </w:r>
            <w:r w:rsidRPr="00774437">
              <w:rPr>
                <w:rStyle w:val="CodeSnippet"/>
                <w:rFonts w:eastAsia="SimSun"/>
                <w:szCs w:val="24"/>
                <w:lang w:eastAsia="fr-FR"/>
              </w:rPr>
              <w:t xml:space="preserve"> </w:t>
            </w:r>
            <w:r w:rsidR="006B71AE" w:rsidRPr="00774437">
              <w:rPr>
                <w:rStyle w:val="CodeSnippet"/>
                <w:rFonts w:eastAsia="SimSun"/>
                <w:szCs w:val="24"/>
                <w:lang w:eastAsia="fr-FR"/>
              </w:rPr>
              <w:t>not</w:t>
            </w:r>
            <w:r w:rsidRPr="00774437">
              <w:rPr>
                <w:rStyle w:val="CodeSnippet"/>
                <w:rFonts w:eastAsia="SimSun"/>
                <w:szCs w:val="24"/>
                <w:lang w:eastAsia="fr-FR"/>
              </w:rPr>
              <w:t xml:space="preserve"> </w:t>
            </w:r>
            <w:r w:rsidR="006B71AE" w:rsidRPr="00774437">
              <w:rPr>
                <w:rStyle w:val="CodeSnippet"/>
                <w:rFonts w:eastAsia="SimSun"/>
                <w:szCs w:val="24"/>
                <w:lang w:eastAsia="fr-FR"/>
              </w:rPr>
              <w:t>used</w:t>
            </w:r>
            <w:r w:rsidRPr="00774437">
              <w:rPr>
                <w:rStyle w:val="CodeSnippet"/>
                <w:rFonts w:eastAsia="SimSun"/>
                <w:szCs w:val="24"/>
                <w:lang w:eastAsia="fr-FR"/>
              </w:rPr>
              <w:t xml:space="preserve"> </w:t>
            </w:r>
            <w:r w:rsidR="006B71AE" w:rsidRPr="00774437">
              <w:rPr>
                <w:rStyle w:val="CodeSnippet"/>
                <w:rFonts w:eastAsia="SimSun"/>
                <w:szCs w:val="24"/>
                <w:lang w:eastAsia="fr-FR"/>
              </w:rPr>
              <w:t>as</w:t>
            </w:r>
            <w:r w:rsidRPr="00774437">
              <w:rPr>
                <w:rStyle w:val="CodeSnippet"/>
                <w:rFonts w:eastAsia="SimSun"/>
                <w:szCs w:val="24"/>
                <w:lang w:eastAsia="fr-FR"/>
              </w:rPr>
              <w:t xml:space="preserve"> </w:t>
            </w:r>
            <w:r w:rsidR="006B71AE" w:rsidRPr="00774437">
              <w:rPr>
                <w:rStyle w:val="CodeSnippet"/>
                <w:rFonts w:eastAsia="SimSun"/>
                <w:szCs w:val="24"/>
                <w:lang w:eastAsia="fr-FR"/>
              </w:rPr>
              <w:t>constraint</w:t>
            </w:r>
          </w:p>
          <w:p w14:paraId="7E3A9739" w14:textId="37F6609A" w:rsidR="001E5AAA" w:rsidRPr="00774437" w:rsidRDefault="00DB51F5" w:rsidP="00975A67">
            <w:pPr>
              <w:pStyle w:val="FP"/>
              <w:rPr>
                <w:rFonts w:ascii="Consolas" w:eastAsiaTheme="minorEastAsia" w:hAnsi="Consolas"/>
              </w:rPr>
            </w:pPr>
            <w:r w:rsidRPr="00774437">
              <w:rPr>
                <w:rStyle w:val="CodeSnippet"/>
                <w:rFonts w:eastAsia="SimSun"/>
                <w:szCs w:val="24"/>
                <w:lang w:eastAsia="fr-FR"/>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false</w:t>
            </w:r>
          </w:p>
        </w:tc>
      </w:tr>
    </w:tbl>
    <w:p w14:paraId="298A7DF2" w14:textId="77777777" w:rsidR="001E5AAA" w:rsidRPr="00774437" w:rsidRDefault="001E5AAA" w:rsidP="001E5AAA">
      <w:pPr>
        <w:rPr>
          <w:rFonts w:eastAsiaTheme="minorEastAsia"/>
          <w:lang w:eastAsia="zh-CN"/>
        </w:rPr>
      </w:pPr>
    </w:p>
    <w:p w14:paraId="410E83AE" w14:textId="77777777" w:rsidR="00502C01" w:rsidRPr="00774437" w:rsidRDefault="00101E52" w:rsidP="008A3ED5">
      <w:pPr>
        <w:pStyle w:val="Heading4"/>
        <w:rPr>
          <w:rFonts w:eastAsiaTheme="minorEastAsia"/>
          <w:lang w:eastAsia="zh-CN"/>
        </w:rPr>
      </w:pPr>
      <w:bookmarkStart w:id="204" w:name="_Toc8052544"/>
      <w:r w:rsidRPr="00774437">
        <w:rPr>
          <w:rFonts w:eastAsiaTheme="minorEastAsia"/>
          <w:lang w:eastAsia="zh-CN"/>
        </w:rPr>
        <w:t>6.2.25</w:t>
      </w:r>
      <w:r w:rsidR="00502C01" w:rsidRPr="00774437">
        <w:rPr>
          <w:rFonts w:eastAsiaTheme="minorEastAsia"/>
          <w:lang w:eastAsia="zh-CN"/>
        </w:rPr>
        <w:t>.</w:t>
      </w:r>
      <w:r w:rsidR="00330477" w:rsidRPr="00774437">
        <w:rPr>
          <w:rFonts w:eastAsiaTheme="minorEastAsia"/>
          <w:lang w:eastAsia="zh-CN"/>
        </w:rPr>
        <w:t>4</w:t>
      </w:r>
      <w:r w:rsidR="00330477" w:rsidRPr="00774437">
        <w:rPr>
          <w:rFonts w:eastAsiaTheme="minorEastAsia"/>
          <w:lang w:eastAsia="zh-CN"/>
        </w:rPr>
        <w:tab/>
      </w:r>
      <w:r w:rsidR="00502C01" w:rsidRPr="00774437">
        <w:rPr>
          <w:rFonts w:eastAsiaTheme="minorEastAsia"/>
          <w:lang w:eastAsia="zh-CN"/>
        </w:rPr>
        <w:t>Examples</w:t>
      </w:r>
      <w:bookmarkEnd w:id="204"/>
    </w:p>
    <w:p w14:paraId="64DE9116" w14:textId="77777777" w:rsidR="00D566BF" w:rsidRPr="00774437" w:rsidRDefault="00046221" w:rsidP="00330477">
      <w:pPr>
        <w:rPr>
          <w:rFonts w:eastAsiaTheme="minorEastAsia"/>
        </w:rPr>
      </w:pPr>
      <w:r w:rsidRPr="00774437">
        <w:rPr>
          <w:rFonts w:eastAsiaTheme="minorEastAsia"/>
        </w:rPr>
        <w:t>None.</w:t>
      </w:r>
    </w:p>
    <w:p w14:paraId="4970E1E4" w14:textId="77777777" w:rsidR="00D566BF" w:rsidRPr="00774437" w:rsidRDefault="00101E52" w:rsidP="00D566BF">
      <w:pPr>
        <w:pStyle w:val="Heading4"/>
        <w:rPr>
          <w:rFonts w:eastAsia="DengXian"/>
        </w:rPr>
      </w:pPr>
      <w:bookmarkStart w:id="205" w:name="_Toc8052545"/>
      <w:r w:rsidRPr="00774437">
        <w:rPr>
          <w:rFonts w:eastAsia="DengXian" w:hint="eastAsia"/>
        </w:rPr>
        <w:t>6.2.25</w:t>
      </w:r>
      <w:r w:rsidR="00D566BF" w:rsidRPr="00774437">
        <w:rPr>
          <w:rFonts w:eastAsia="DengXian" w:hint="eastAsia"/>
        </w:rPr>
        <w:t>.5</w:t>
      </w:r>
      <w:r w:rsidR="00D566BF" w:rsidRPr="00774437">
        <w:rPr>
          <w:rFonts w:eastAsia="DengXian"/>
        </w:rPr>
        <w:tab/>
        <w:t>Additional Requirements</w:t>
      </w:r>
      <w:bookmarkEnd w:id="205"/>
    </w:p>
    <w:p w14:paraId="0A96CD0F" w14:textId="77777777" w:rsidR="00D566BF" w:rsidRPr="00774437" w:rsidRDefault="00D566BF" w:rsidP="00330477">
      <w:pPr>
        <w:rPr>
          <w:rFonts w:eastAsiaTheme="minorEastAsia"/>
          <w:lang w:eastAsia="zh-CN"/>
        </w:rPr>
      </w:pPr>
      <w:r w:rsidRPr="00774437">
        <w:rPr>
          <w:rFonts w:eastAsiaTheme="minorEastAsia" w:hint="eastAsia"/>
          <w:lang w:eastAsia="zh-CN"/>
        </w:rPr>
        <w:t>None.</w:t>
      </w:r>
    </w:p>
    <w:p w14:paraId="56457B22" w14:textId="77777777" w:rsidR="00502C01" w:rsidRPr="00774437" w:rsidRDefault="00101E52" w:rsidP="008A3ED5">
      <w:pPr>
        <w:pStyle w:val="Heading3"/>
        <w:rPr>
          <w:rFonts w:eastAsia="DengXian"/>
        </w:rPr>
      </w:pPr>
      <w:bookmarkStart w:id="206" w:name="_Toc8052546"/>
      <w:r w:rsidRPr="00774437">
        <w:rPr>
          <w:rFonts w:eastAsia="DengXian"/>
        </w:rPr>
        <w:t>6.2.26</w:t>
      </w:r>
      <w:r w:rsidR="00330477" w:rsidRPr="00774437">
        <w:rPr>
          <w:rFonts w:eastAsia="DengXian"/>
        </w:rPr>
        <w:tab/>
      </w:r>
      <w:r w:rsidR="00502C01" w:rsidRPr="00774437">
        <w:rPr>
          <w:rFonts w:eastAsia="DengXian"/>
        </w:rPr>
        <w:t>tosca.datatypes.nfv.VnfOperateOperationConfiguration</w:t>
      </w:r>
      <w:bookmarkEnd w:id="206"/>
    </w:p>
    <w:p w14:paraId="4291BA84" w14:textId="77777777" w:rsidR="00084F8A" w:rsidRPr="00774437" w:rsidRDefault="00084F8A" w:rsidP="008A3ED5">
      <w:pPr>
        <w:pStyle w:val="Heading4"/>
        <w:rPr>
          <w:rFonts w:eastAsiaTheme="minorEastAsia"/>
          <w:lang w:eastAsia="zh-CN"/>
        </w:rPr>
      </w:pPr>
      <w:bookmarkStart w:id="207" w:name="_Toc8052547"/>
      <w:r w:rsidRPr="00774437">
        <w:rPr>
          <w:rFonts w:eastAsiaTheme="minorEastAsia" w:hint="eastAsia"/>
          <w:lang w:eastAsia="zh-CN"/>
        </w:rPr>
        <w:t>6.</w:t>
      </w:r>
      <w:r w:rsidR="00EE2F02" w:rsidRPr="00774437">
        <w:rPr>
          <w:rFonts w:eastAsiaTheme="minorEastAsia"/>
          <w:lang w:eastAsia="zh-CN"/>
        </w:rPr>
        <w:t>2</w:t>
      </w:r>
      <w:r w:rsidRPr="00774437">
        <w:rPr>
          <w:rFonts w:eastAsiaTheme="minorEastAsia" w:hint="eastAsia"/>
          <w:lang w:eastAsia="zh-CN"/>
        </w:rPr>
        <w:t>.2</w:t>
      </w:r>
      <w:r w:rsidR="00101E52" w:rsidRPr="00774437">
        <w:rPr>
          <w:rFonts w:eastAsiaTheme="minorEastAsia"/>
          <w:lang w:eastAsia="zh-CN"/>
        </w:rPr>
        <w:t>6</w:t>
      </w:r>
      <w:r w:rsidRPr="00774437">
        <w:rPr>
          <w:rFonts w:eastAsiaTheme="minorEastAsia" w:hint="eastAsia"/>
          <w:lang w:eastAsia="zh-CN"/>
        </w:rPr>
        <w:t>.1</w:t>
      </w:r>
      <w:r w:rsidRPr="00774437">
        <w:rPr>
          <w:rFonts w:eastAsiaTheme="minorEastAsia" w:hint="eastAsia"/>
          <w:lang w:eastAsia="zh-CN"/>
        </w:rPr>
        <w:tab/>
      </w:r>
      <w:r w:rsidR="00884B02" w:rsidRPr="00774437">
        <w:rPr>
          <w:rFonts w:eastAsiaTheme="minorEastAsia"/>
          <w:lang w:eastAsia="zh-CN"/>
        </w:rPr>
        <w:t>Descri</w:t>
      </w:r>
      <w:r w:rsidRPr="00774437">
        <w:rPr>
          <w:rFonts w:eastAsiaTheme="minorEastAsia"/>
          <w:lang w:eastAsia="zh-CN"/>
        </w:rPr>
        <w:t>p</w:t>
      </w:r>
      <w:r w:rsidR="00884B02" w:rsidRPr="00774437">
        <w:rPr>
          <w:rFonts w:eastAsiaTheme="minorEastAsia"/>
          <w:lang w:eastAsia="zh-CN"/>
        </w:rPr>
        <w:t>t</w:t>
      </w:r>
      <w:r w:rsidRPr="00774437">
        <w:rPr>
          <w:rFonts w:eastAsiaTheme="minorEastAsia"/>
          <w:lang w:eastAsia="zh-CN"/>
        </w:rPr>
        <w:t>ion</w:t>
      </w:r>
      <w:bookmarkEnd w:id="207"/>
    </w:p>
    <w:p w14:paraId="6BAD3AC2" w14:textId="6DD4C10E" w:rsidR="00502C01" w:rsidRPr="00774437" w:rsidRDefault="00113C7D" w:rsidP="00CD74BC">
      <w:pPr>
        <w:rPr>
          <w:rFonts w:eastAsiaTheme="minorEastAsia"/>
        </w:rPr>
      </w:pPr>
      <w:r w:rsidRPr="00774437">
        <w:rPr>
          <w:rFonts w:eastAsia="SimSun"/>
        </w:rPr>
        <w:t xml:space="preserve">The </w:t>
      </w:r>
      <w:r w:rsidR="00502C01" w:rsidRPr="00774437">
        <w:rPr>
          <w:rFonts w:eastAsia="SimSun"/>
        </w:rPr>
        <w:t xml:space="preserve">VnfOperateOperationConfiguration </w:t>
      </w:r>
      <w:r w:rsidRPr="00774437">
        <w:rPr>
          <w:rFonts w:eastAsia="SimSun"/>
        </w:rPr>
        <w:t xml:space="preserve">data type </w:t>
      </w:r>
      <w:r w:rsidR="00502C01" w:rsidRPr="00774437">
        <w:rPr>
          <w:rFonts w:eastAsia="SimSun"/>
        </w:rPr>
        <w:t>represents information that affect the invocation of the OperateVnf operation, as specified in ETSI GS NFV-IFA 011</w:t>
      </w:r>
      <w:r w:rsidR="00114F25" w:rsidRPr="00774437">
        <w:rPr>
          <w:rFonts w:eastAsia="SimSun"/>
        </w:rPr>
        <w:t xml:space="preserve"> [</w:t>
      </w:r>
      <w:r w:rsidR="00114F25" w:rsidRPr="00774437">
        <w:rPr>
          <w:rFonts w:eastAsia="SimSun"/>
        </w:rPr>
        <w:fldChar w:fldCharType="begin"/>
      </w:r>
      <w:r w:rsidR="00114F25" w:rsidRPr="00774437">
        <w:rPr>
          <w:rFonts w:eastAsia="SimSun"/>
        </w:rPr>
        <w:instrText xml:space="preserve">REF REF_GSNFV_IFA011 \h </w:instrText>
      </w:r>
      <w:r w:rsidR="00114F25" w:rsidRPr="00774437">
        <w:rPr>
          <w:rFonts w:eastAsia="SimSun"/>
        </w:rPr>
      </w:r>
      <w:r w:rsidR="00114F25" w:rsidRPr="00774437">
        <w:rPr>
          <w:rFonts w:eastAsia="SimSun"/>
        </w:rPr>
        <w:fldChar w:fldCharType="separate"/>
      </w:r>
      <w:r w:rsidR="00042A83" w:rsidRPr="00774437">
        <w:rPr>
          <w:rFonts w:eastAsiaTheme="minorEastAsia"/>
        </w:rPr>
        <w:t>1</w:t>
      </w:r>
      <w:r w:rsidR="00114F25" w:rsidRPr="00774437">
        <w:rPr>
          <w:rFonts w:eastAsia="SimSun"/>
        </w:rPr>
        <w:fldChar w:fldCharType="end"/>
      </w:r>
      <w:r w:rsidR="00114F25" w:rsidRPr="00774437">
        <w:rPr>
          <w:rFonts w:eastAsia="SimSun"/>
        </w:rPr>
        <w:t>]</w:t>
      </w:r>
      <w:r w:rsidR="00F00C0C" w:rsidRPr="00774437">
        <w:rPr>
          <w:rFonts w:eastAsia="SimSun"/>
        </w:rPr>
        <w:t xml:space="preserve">. </w:t>
      </w:r>
      <w:r w:rsidR="00884B02" w:rsidRPr="00774437">
        <w:rPr>
          <w:rFonts w:eastAsia="SimSun"/>
        </w:rPr>
        <w:t xml:space="preserve">Table </w:t>
      </w:r>
      <w:r w:rsidR="00F00C0C" w:rsidRPr="00774437">
        <w:rPr>
          <w:rFonts w:eastAsia="SimSun"/>
        </w:rPr>
        <w:t>6.2.2</w:t>
      </w:r>
      <w:r w:rsidR="00101E52" w:rsidRPr="00774437">
        <w:rPr>
          <w:rFonts w:eastAsia="SimSun"/>
        </w:rPr>
        <w:t>6</w:t>
      </w:r>
      <w:r w:rsidR="00F00C0C" w:rsidRPr="00774437">
        <w:rPr>
          <w:rFonts w:eastAsia="SimSun"/>
        </w:rPr>
        <w:t xml:space="preserve">.1-1 specifies the declared names for this data type. These names shall be used as specified in </w:t>
      </w:r>
      <w:r w:rsidR="001640D8" w:rsidRPr="00774437">
        <w:rPr>
          <w:rFonts w:eastAsia="SimSun"/>
        </w:rPr>
        <w:t>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F00C0C" w:rsidRPr="00774437">
        <w:rPr>
          <w:rFonts w:eastAsia="SimSun"/>
        </w:rPr>
        <w:t>.</w:t>
      </w:r>
    </w:p>
    <w:p w14:paraId="6FB41863" w14:textId="77777777" w:rsidR="00502C01" w:rsidRPr="00774437" w:rsidRDefault="00502C01" w:rsidP="007B1A91">
      <w:pPr>
        <w:pStyle w:val="TH"/>
        <w:rPr>
          <w:rFonts w:eastAsiaTheme="minorEastAsia"/>
        </w:rPr>
      </w:pPr>
      <w:r w:rsidRPr="00774437">
        <w:rPr>
          <w:rFonts w:eastAsiaTheme="minorEastAsia"/>
        </w:rPr>
        <w:t>Table 6.</w:t>
      </w:r>
      <w:r w:rsidR="00EE2F02" w:rsidRPr="00774437">
        <w:rPr>
          <w:rFonts w:eastAsiaTheme="minorEastAsia"/>
        </w:rPr>
        <w:t>2</w:t>
      </w:r>
      <w:r w:rsidRPr="00774437">
        <w:rPr>
          <w:rFonts w:eastAsiaTheme="minorEastAsia"/>
        </w:rPr>
        <w:t>.2</w:t>
      </w:r>
      <w:r w:rsidR="00101E52" w:rsidRPr="00774437">
        <w:rPr>
          <w:rFonts w:eastAsiaTheme="minorEastAsia"/>
        </w:rPr>
        <w:t>6</w:t>
      </w:r>
      <w:r w:rsidR="0052335A" w:rsidRPr="00774437">
        <w:rPr>
          <w:rFonts w:eastAsiaTheme="minorEastAsia"/>
        </w:rPr>
        <w:t>.1</w:t>
      </w:r>
      <w:r w:rsidRPr="00774437">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774437" w14:paraId="7629CB94" w14:textId="77777777" w:rsidTr="00DB51F5">
        <w:trPr>
          <w:jc w:val="center"/>
        </w:trPr>
        <w:tc>
          <w:tcPr>
            <w:tcW w:w="1177" w:type="pct"/>
            <w:shd w:val="clear" w:color="auto" w:fill="D9D9D9"/>
            <w:tcMar>
              <w:top w:w="0" w:type="dxa"/>
              <w:bottom w:w="0" w:type="dxa"/>
            </w:tcMar>
          </w:tcPr>
          <w:p w14:paraId="6B188E2A" w14:textId="4100E1DE" w:rsidR="00502C01" w:rsidRPr="00774437" w:rsidRDefault="00502C01" w:rsidP="007B1A91">
            <w:pPr>
              <w:pStyle w:val="TableText"/>
              <w:keepNext/>
              <w:keepLines/>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2812D95F" w14:textId="77777777" w:rsidR="00502C01" w:rsidRPr="00774437" w:rsidRDefault="00502C01" w:rsidP="007B1A91">
            <w:pPr>
              <w:pStyle w:val="TAL"/>
              <w:rPr>
                <w:rFonts w:eastAsiaTheme="minorEastAsia"/>
              </w:rPr>
            </w:pPr>
            <w:r w:rsidRPr="00774437">
              <w:rPr>
                <w:rFonts w:eastAsiaTheme="minorEastAsia"/>
              </w:rPr>
              <w:t>VnfOperateOperationConfiguration</w:t>
            </w:r>
          </w:p>
        </w:tc>
      </w:tr>
      <w:tr w:rsidR="00502C01" w:rsidRPr="00774437" w14:paraId="21AC0E21" w14:textId="77777777" w:rsidTr="00DB51F5">
        <w:trPr>
          <w:jc w:val="center"/>
        </w:trPr>
        <w:tc>
          <w:tcPr>
            <w:tcW w:w="1177" w:type="pct"/>
            <w:shd w:val="clear" w:color="auto" w:fill="D9D9D9"/>
            <w:tcMar>
              <w:top w:w="0" w:type="dxa"/>
              <w:bottom w:w="0" w:type="dxa"/>
            </w:tcMar>
          </w:tcPr>
          <w:p w14:paraId="3C73E434" w14:textId="52AF0C47"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4506670C" w14:textId="77777777" w:rsidR="00502C01" w:rsidRPr="00774437" w:rsidRDefault="00502C01" w:rsidP="005A41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:VnfOperateOperationConfiguration</w:t>
            </w:r>
          </w:p>
        </w:tc>
      </w:tr>
      <w:tr w:rsidR="00502C01" w:rsidRPr="00774437" w14:paraId="75C99148" w14:textId="77777777" w:rsidTr="00DB51F5">
        <w:trPr>
          <w:jc w:val="center"/>
        </w:trPr>
        <w:tc>
          <w:tcPr>
            <w:tcW w:w="1177" w:type="pct"/>
            <w:shd w:val="clear" w:color="auto" w:fill="D9D9D9"/>
            <w:tcMar>
              <w:top w:w="0" w:type="dxa"/>
              <w:bottom w:w="0" w:type="dxa"/>
            </w:tcMar>
          </w:tcPr>
          <w:p w14:paraId="60A6C880" w14:textId="09AA977C" w:rsidR="00502C01" w:rsidRPr="00774437" w:rsidRDefault="00502C01"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7966BF65" w14:textId="77777777" w:rsidR="00502C01" w:rsidRPr="00774437" w:rsidRDefault="00502C01" w:rsidP="005A41DE">
            <w:pPr>
              <w:pStyle w:val="TAL"/>
              <w:rPr>
                <w:rFonts w:eastAsiaTheme="minorEastAsia"/>
              </w:rPr>
            </w:pPr>
            <w:r w:rsidRPr="00774437">
              <w:rPr>
                <w:rFonts w:eastAsiaTheme="minorEastAsia"/>
              </w:rPr>
              <w:t>tosca.datatypes.nfv.VnfOperateOperationConfiguration</w:t>
            </w:r>
          </w:p>
        </w:tc>
      </w:tr>
    </w:tbl>
    <w:p w14:paraId="50D76048" w14:textId="77777777" w:rsidR="00502C01" w:rsidRPr="00774437" w:rsidRDefault="00502C01" w:rsidP="001E06C9">
      <w:pPr>
        <w:rPr>
          <w:rFonts w:eastAsia="SimSun"/>
        </w:rPr>
      </w:pPr>
    </w:p>
    <w:p w14:paraId="71957E00" w14:textId="77777777" w:rsidR="00502C01" w:rsidRPr="00774437" w:rsidRDefault="00101E52" w:rsidP="008A3ED5">
      <w:pPr>
        <w:pStyle w:val="Heading4"/>
        <w:rPr>
          <w:rFonts w:eastAsiaTheme="minorEastAsia"/>
          <w:lang w:eastAsia="zh-CN"/>
        </w:rPr>
      </w:pPr>
      <w:bookmarkStart w:id="208" w:name="_Toc8052548"/>
      <w:r w:rsidRPr="00774437">
        <w:rPr>
          <w:rFonts w:eastAsiaTheme="minorEastAsia"/>
          <w:lang w:eastAsia="zh-CN"/>
        </w:rPr>
        <w:t>6.2.26</w:t>
      </w:r>
      <w:r w:rsidR="00502C01" w:rsidRPr="00774437">
        <w:rPr>
          <w:rFonts w:eastAsiaTheme="minorEastAsia"/>
          <w:lang w:eastAsia="zh-CN"/>
        </w:rPr>
        <w:t>.</w:t>
      </w:r>
      <w:r w:rsidR="00084F8A" w:rsidRPr="00774437">
        <w:rPr>
          <w:rFonts w:eastAsiaTheme="minorEastAsia"/>
          <w:lang w:eastAsia="zh-CN"/>
        </w:rPr>
        <w:t>2</w:t>
      </w:r>
      <w:r w:rsidR="00084F8A" w:rsidRPr="00774437">
        <w:rPr>
          <w:rFonts w:eastAsiaTheme="minorEastAsia"/>
          <w:lang w:eastAsia="zh-CN"/>
        </w:rPr>
        <w:tab/>
      </w:r>
      <w:r w:rsidR="00502C01" w:rsidRPr="00774437">
        <w:rPr>
          <w:rFonts w:eastAsiaTheme="minorEastAsia"/>
          <w:lang w:eastAsia="zh-CN"/>
        </w:rPr>
        <w:t>Properties</w:t>
      </w:r>
      <w:bookmarkEnd w:id="208"/>
    </w:p>
    <w:p w14:paraId="0F0FA9A8" w14:textId="77777777" w:rsidR="00F00C0C" w:rsidRPr="00774437" w:rsidRDefault="00F00C0C" w:rsidP="00F00C0C">
      <w:pPr>
        <w:rPr>
          <w:rFonts w:eastAsiaTheme="minorEastAsia"/>
          <w:lang w:eastAsia="zh-CN"/>
        </w:rPr>
      </w:pPr>
      <w:r w:rsidRPr="00774437">
        <w:rPr>
          <w:rFonts w:eastAsiaTheme="minorEastAsia"/>
          <w:lang w:eastAsia="zh-CN"/>
        </w:rPr>
        <w:t xml:space="preserve">The properties of the </w:t>
      </w:r>
      <w:r w:rsidRPr="00774437">
        <w:rPr>
          <w:rFonts w:eastAsiaTheme="minorEastAsia"/>
        </w:rPr>
        <w:t>VnfOperateOperationConfiguration</w:t>
      </w:r>
      <w:r w:rsidRPr="00774437">
        <w:rPr>
          <w:rFonts w:eastAsiaTheme="minorEastAsia"/>
          <w:lang w:eastAsia="zh-CN"/>
        </w:rPr>
        <w:t xml:space="preserve"> data type shall comply with the provisions set out in table</w:t>
      </w:r>
      <w:r w:rsidR="00DF077F" w:rsidRPr="00774437">
        <w:rPr>
          <w:rFonts w:eastAsiaTheme="minorEastAsia"/>
          <w:lang w:eastAsia="zh-CN"/>
        </w:rPr>
        <w:t> </w:t>
      </w:r>
      <w:r w:rsidRPr="00774437">
        <w:rPr>
          <w:rFonts w:eastAsiaTheme="minorEastAsia"/>
        </w:rPr>
        <w:t>6.2.2</w:t>
      </w:r>
      <w:r w:rsidR="00101E52" w:rsidRPr="00774437">
        <w:rPr>
          <w:rFonts w:eastAsiaTheme="minorEastAsia"/>
        </w:rPr>
        <w:t>6</w:t>
      </w:r>
      <w:r w:rsidRPr="00774437">
        <w:rPr>
          <w:rFonts w:eastAsiaTheme="minorEastAsia"/>
        </w:rPr>
        <w:t>.2-1</w:t>
      </w:r>
      <w:r w:rsidRPr="00774437">
        <w:rPr>
          <w:rFonts w:eastAsiaTheme="minorEastAsia"/>
          <w:lang w:eastAsia="zh-CN"/>
        </w:rPr>
        <w:t>.</w:t>
      </w:r>
    </w:p>
    <w:p w14:paraId="66EC5BFC" w14:textId="77777777" w:rsidR="00502C01" w:rsidRPr="00774437" w:rsidRDefault="00502C01" w:rsidP="001F3C48">
      <w:pPr>
        <w:pStyle w:val="TH"/>
        <w:rPr>
          <w:rFonts w:eastAsiaTheme="minorEastAsia"/>
        </w:rPr>
      </w:pPr>
      <w:r w:rsidRPr="00774437">
        <w:rPr>
          <w:rFonts w:eastAsiaTheme="minorEastAsia"/>
        </w:rPr>
        <w:t xml:space="preserve">Table </w:t>
      </w:r>
      <w:r w:rsidR="00101E52" w:rsidRPr="00774437">
        <w:rPr>
          <w:rFonts w:eastAsiaTheme="minorEastAsia"/>
        </w:rPr>
        <w:t>6.2.26</w:t>
      </w:r>
      <w:r w:rsidRPr="00774437">
        <w:rPr>
          <w:rFonts w:eastAsiaTheme="minorEastAsia"/>
        </w:rPr>
        <w:t>.</w:t>
      </w:r>
      <w:r w:rsidR="00084F8A" w:rsidRPr="00774437">
        <w:rPr>
          <w:rFonts w:eastAsiaTheme="minorEastAsia"/>
        </w:rPr>
        <w:t>2</w:t>
      </w:r>
      <w:r w:rsidRPr="00774437">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774437" w14:paraId="223AA048" w14:textId="77777777" w:rsidTr="00DB51F5">
        <w:trPr>
          <w:cantSplit/>
          <w:tblHeader/>
          <w:jc w:val="center"/>
        </w:trPr>
        <w:tc>
          <w:tcPr>
            <w:tcW w:w="766" w:type="pct"/>
            <w:shd w:val="clear" w:color="auto" w:fill="D9D9D9"/>
            <w:tcMar>
              <w:top w:w="0" w:type="dxa"/>
              <w:bottom w:w="0" w:type="dxa"/>
            </w:tcMar>
          </w:tcPr>
          <w:p w14:paraId="1491B71B" w14:textId="77777777" w:rsidR="00502C01" w:rsidRPr="00774437" w:rsidRDefault="00502C01" w:rsidP="00FF7953">
            <w:pPr>
              <w:pStyle w:val="TAH"/>
              <w:rPr>
                <w:rFonts w:eastAsiaTheme="minorEastAsia"/>
              </w:rPr>
            </w:pPr>
            <w:r w:rsidRPr="00774437">
              <w:rPr>
                <w:rFonts w:eastAsiaTheme="minorEastAsia"/>
              </w:rPr>
              <w:t>Name</w:t>
            </w:r>
          </w:p>
        </w:tc>
        <w:tc>
          <w:tcPr>
            <w:tcW w:w="539" w:type="pct"/>
            <w:shd w:val="clear" w:color="auto" w:fill="D9D9D9"/>
            <w:tcMar>
              <w:top w:w="0" w:type="dxa"/>
              <w:bottom w:w="0" w:type="dxa"/>
            </w:tcMar>
          </w:tcPr>
          <w:p w14:paraId="352A3125" w14:textId="77777777" w:rsidR="00502C01" w:rsidRPr="00774437" w:rsidRDefault="00502C01" w:rsidP="00FF7953">
            <w:pPr>
              <w:pStyle w:val="TAH"/>
              <w:rPr>
                <w:rFonts w:eastAsiaTheme="minorEastAsia"/>
              </w:rPr>
            </w:pPr>
            <w:r w:rsidRPr="00774437">
              <w:rPr>
                <w:rFonts w:eastAsiaTheme="minorEastAsia"/>
              </w:rPr>
              <w:t>Required</w:t>
            </w:r>
          </w:p>
        </w:tc>
        <w:tc>
          <w:tcPr>
            <w:tcW w:w="765" w:type="pct"/>
            <w:shd w:val="clear" w:color="auto" w:fill="D9D9D9"/>
            <w:tcMar>
              <w:top w:w="0" w:type="dxa"/>
              <w:bottom w:w="0" w:type="dxa"/>
            </w:tcMar>
          </w:tcPr>
          <w:p w14:paraId="2EAC23F8" w14:textId="77777777" w:rsidR="00502C01" w:rsidRPr="00774437" w:rsidRDefault="00502C01" w:rsidP="00FF7953">
            <w:pPr>
              <w:pStyle w:val="TAH"/>
              <w:rPr>
                <w:rFonts w:eastAsiaTheme="minorEastAsia"/>
              </w:rPr>
            </w:pPr>
            <w:r w:rsidRPr="00774437">
              <w:rPr>
                <w:rFonts w:eastAsiaTheme="minorEastAsia"/>
              </w:rPr>
              <w:t>Type</w:t>
            </w:r>
          </w:p>
        </w:tc>
        <w:tc>
          <w:tcPr>
            <w:tcW w:w="852" w:type="pct"/>
            <w:shd w:val="clear" w:color="auto" w:fill="D9D9D9"/>
            <w:tcMar>
              <w:top w:w="0" w:type="dxa"/>
              <w:bottom w:w="0" w:type="dxa"/>
            </w:tcMar>
          </w:tcPr>
          <w:p w14:paraId="1CECBE88" w14:textId="77777777" w:rsidR="00502C01" w:rsidRPr="00774437" w:rsidRDefault="00502C01" w:rsidP="00FF7953">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41562E4A" w14:textId="77777777" w:rsidR="00502C01" w:rsidRPr="00774437" w:rsidRDefault="00502C01" w:rsidP="00FF7953">
            <w:pPr>
              <w:pStyle w:val="TAH"/>
              <w:rPr>
                <w:rFonts w:eastAsiaTheme="minorEastAsia"/>
              </w:rPr>
            </w:pPr>
            <w:r w:rsidRPr="00774437">
              <w:rPr>
                <w:rFonts w:eastAsiaTheme="minorEastAsia"/>
              </w:rPr>
              <w:t>Description</w:t>
            </w:r>
          </w:p>
        </w:tc>
      </w:tr>
      <w:tr w:rsidR="00502C01" w:rsidRPr="00774437" w14:paraId="38B4E6F6" w14:textId="77777777" w:rsidTr="00DB51F5">
        <w:trPr>
          <w:cantSplit/>
          <w:jc w:val="center"/>
        </w:trPr>
        <w:tc>
          <w:tcPr>
            <w:tcW w:w="766" w:type="pct"/>
            <w:shd w:val="clear" w:color="auto" w:fill="FFFFFF"/>
            <w:tcMar>
              <w:top w:w="0" w:type="dxa"/>
              <w:bottom w:w="0" w:type="dxa"/>
            </w:tcMar>
          </w:tcPr>
          <w:p w14:paraId="3E23A400" w14:textId="77777777" w:rsidR="00502C01" w:rsidRPr="00774437" w:rsidRDefault="00502C01" w:rsidP="00114F25">
            <w:pPr>
              <w:pStyle w:val="TAL"/>
              <w:rPr>
                <w:rFonts w:eastAsia="SimSun"/>
                <w:lang w:eastAsia="zh-CN"/>
              </w:rPr>
            </w:pPr>
            <w:r w:rsidRPr="00774437">
              <w:rPr>
                <w:rFonts w:eastAsiaTheme="minorEastAsia"/>
              </w:rPr>
              <w:t>min_graceful_stop_timeout</w:t>
            </w:r>
          </w:p>
        </w:tc>
        <w:tc>
          <w:tcPr>
            <w:tcW w:w="539" w:type="pct"/>
            <w:shd w:val="clear" w:color="auto" w:fill="FFFFFF"/>
            <w:tcMar>
              <w:top w:w="0" w:type="dxa"/>
              <w:bottom w:w="0" w:type="dxa"/>
            </w:tcMar>
          </w:tcPr>
          <w:p w14:paraId="78577687" w14:textId="77777777" w:rsidR="00502C01" w:rsidRPr="00774437" w:rsidRDefault="00502C01" w:rsidP="00114F25">
            <w:pPr>
              <w:pStyle w:val="TAL"/>
              <w:rPr>
                <w:rFonts w:eastAsia="SimSun"/>
                <w:lang w:eastAsia="zh-CN"/>
              </w:rPr>
            </w:pPr>
            <w:r w:rsidRPr="00774437">
              <w:rPr>
                <w:rFonts w:eastAsia="SimSun"/>
                <w:lang w:eastAsia="zh-CN"/>
              </w:rPr>
              <w:t>yes</w:t>
            </w:r>
          </w:p>
        </w:tc>
        <w:tc>
          <w:tcPr>
            <w:tcW w:w="765" w:type="pct"/>
            <w:shd w:val="clear" w:color="auto" w:fill="FFFFFF"/>
            <w:tcMar>
              <w:top w:w="0" w:type="dxa"/>
              <w:bottom w:w="0" w:type="dxa"/>
            </w:tcMar>
          </w:tcPr>
          <w:p w14:paraId="4E6B13C6" w14:textId="77777777" w:rsidR="00502C01" w:rsidRPr="00774437" w:rsidRDefault="002F3895" w:rsidP="00114F25">
            <w:pPr>
              <w:pStyle w:val="TAL"/>
              <w:rPr>
                <w:rFonts w:eastAsia="SimSun"/>
                <w:lang w:eastAsia="zh-CN"/>
              </w:rPr>
            </w:pPr>
            <w:r w:rsidRPr="00774437">
              <w:rPr>
                <w:rFonts w:eastAsia="SimSun"/>
                <w:lang w:eastAsia="zh-CN"/>
              </w:rPr>
              <w:t>scalar-unit.time</w:t>
            </w:r>
          </w:p>
        </w:tc>
        <w:tc>
          <w:tcPr>
            <w:tcW w:w="852" w:type="pct"/>
            <w:shd w:val="clear" w:color="auto" w:fill="FFFFFF"/>
            <w:tcMar>
              <w:top w:w="0" w:type="dxa"/>
              <w:bottom w:w="0" w:type="dxa"/>
            </w:tcMar>
          </w:tcPr>
          <w:p w14:paraId="7CE28125" w14:textId="77777777" w:rsidR="00502C01" w:rsidRPr="00774437" w:rsidRDefault="00502C01" w:rsidP="00114F25">
            <w:pPr>
              <w:pStyle w:val="TAL"/>
              <w:rPr>
                <w:rFonts w:eastAsia="SimSun"/>
              </w:rPr>
            </w:pPr>
          </w:p>
        </w:tc>
        <w:tc>
          <w:tcPr>
            <w:tcW w:w="2078" w:type="pct"/>
            <w:shd w:val="clear" w:color="auto" w:fill="FFFFFF"/>
            <w:tcMar>
              <w:top w:w="0" w:type="dxa"/>
              <w:bottom w:w="0" w:type="dxa"/>
            </w:tcMar>
          </w:tcPr>
          <w:p w14:paraId="18817010" w14:textId="4E18C3F6" w:rsidR="00502C01" w:rsidRPr="00774437" w:rsidRDefault="00502C01" w:rsidP="00114F25">
            <w:pPr>
              <w:pStyle w:val="TAL"/>
              <w:rPr>
                <w:rFonts w:eastAsia="SimSun"/>
                <w:lang w:eastAsia="zh-CN"/>
              </w:rPr>
            </w:pPr>
            <w:r w:rsidRPr="00774437">
              <w:rPr>
                <w:rFonts w:eastAsia="SimSun"/>
                <w:lang w:eastAsia="zh-CN"/>
              </w:rPr>
              <w:t>Minimum</w:t>
            </w:r>
            <w:r w:rsidR="00DB51F5" w:rsidRPr="00774437">
              <w:rPr>
                <w:rFonts w:eastAsia="SimSun"/>
                <w:lang w:eastAsia="zh-CN"/>
              </w:rPr>
              <w:t xml:space="preserve"> </w:t>
            </w:r>
            <w:r w:rsidRPr="00774437">
              <w:rPr>
                <w:rFonts w:eastAsia="SimSun"/>
                <w:lang w:eastAsia="zh-CN"/>
              </w:rPr>
              <w:t>timeout</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for</w:t>
            </w:r>
            <w:r w:rsidR="00DB51F5" w:rsidRPr="00774437">
              <w:rPr>
                <w:rFonts w:eastAsia="SimSun"/>
                <w:lang w:eastAsia="zh-CN"/>
              </w:rPr>
              <w:t xml:space="preserve"> </w:t>
            </w:r>
            <w:r w:rsidRPr="00774437">
              <w:rPr>
                <w:rFonts w:eastAsia="SimSun"/>
                <w:lang w:eastAsia="zh-CN"/>
              </w:rPr>
              <w:t>graceful</w:t>
            </w:r>
            <w:r w:rsidR="00DB51F5" w:rsidRPr="00774437">
              <w:rPr>
                <w:rFonts w:eastAsia="SimSun"/>
                <w:lang w:eastAsia="zh-CN"/>
              </w:rPr>
              <w:t xml:space="preserve"> </w:t>
            </w:r>
            <w:r w:rsidRPr="00774437">
              <w:rPr>
                <w:rFonts w:eastAsia="SimSun"/>
                <w:lang w:eastAsia="zh-CN"/>
              </w:rPr>
              <w:t>stop</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VNF</w:t>
            </w:r>
            <w:r w:rsidR="00DB51F5" w:rsidRPr="00774437">
              <w:rPr>
                <w:rFonts w:eastAsia="SimSun"/>
                <w:lang w:eastAsia="zh-CN"/>
              </w:rPr>
              <w:t xml:space="preserve"> </w:t>
            </w:r>
            <w:r w:rsidRPr="00774437">
              <w:rPr>
                <w:rFonts w:eastAsia="SimSun"/>
                <w:lang w:eastAsia="zh-CN"/>
              </w:rPr>
              <w:t>instance.</w:t>
            </w:r>
          </w:p>
        </w:tc>
      </w:tr>
      <w:tr w:rsidR="00502C01" w:rsidRPr="00774437" w14:paraId="08920DA4" w14:textId="77777777" w:rsidTr="00DB51F5">
        <w:trPr>
          <w:cantSplit/>
          <w:jc w:val="center"/>
        </w:trPr>
        <w:tc>
          <w:tcPr>
            <w:tcW w:w="766" w:type="pct"/>
            <w:shd w:val="clear" w:color="auto" w:fill="FFFFFF"/>
            <w:tcMar>
              <w:top w:w="0" w:type="dxa"/>
              <w:bottom w:w="0" w:type="dxa"/>
            </w:tcMar>
          </w:tcPr>
          <w:p w14:paraId="0F0D3A58" w14:textId="77777777" w:rsidR="00502C01" w:rsidRPr="00774437" w:rsidRDefault="00502C01" w:rsidP="00114F25">
            <w:pPr>
              <w:pStyle w:val="TAL"/>
              <w:rPr>
                <w:rFonts w:eastAsiaTheme="minorEastAsia"/>
              </w:rPr>
            </w:pPr>
            <w:r w:rsidRPr="00774437">
              <w:rPr>
                <w:rFonts w:eastAsiaTheme="minorEastAsia"/>
              </w:rPr>
              <w:t>max_recommended_graceful_stop_timeout</w:t>
            </w:r>
          </w:p>
        </w:tc>
        <w:tc>
          <w:tcPr>
            <w:tcW w:w="539" w:type="pct"/>
            <w:shd w:val="clear" w:color="auto" w:fill="FFFFFF"/>
            <w:tcMar>
              <w:top w:w="0" w:type="dxa"/>
              <w:bottom w:w="0" w:type="dxa"/>
            </w:tcMar>
          </w:tcPr>
          <w:p w14:paraId="098406AF" w14:textId="77777777" w:rsidR="00502C01" w:rsidRPr="00774437" w:rsidRDefault="00502C01" w:rsidP="00114F25">
            <w:pPr>
              <w:pStyle w:val="TAL"/>
              <w:rPr>
                <w:rFonts w:eastAsia="SimSun"/>
                <w:lang w:eastAsia="zh-CN"/>
              </w:rPr>
            </w:pPr>
            <w:r w:rsidRPr="00774437">
              <w:rPr>
                <w:rFonts w:eastAsia="SimSun"/>
                <w:lang w:eastAsia="zh-CN"/>
              </w:rPr>
              <w:t>no</w:t>
            </w:r>
          </w:p>
        </w:tc>
        <w:tc>
          <w:tcPr>
            <w:tcW w:w="765" w:type="pct"/>
            <w:shd w:val="clear" w:color="auto" w:fill="FFFFFF"/>
            <w:tcMar>
              <w:top w:w="0" w:type="dxa"/>
              <w:bottom w:w="0" w:type="dxa"/>
            </w:tcMar>
          </w:tcPr>
          <w:p w14:paraId="29010A58" w14:textId="77777777" w:rsidR="00502C01" w:rsidRPr="00774437" w:rsidRDefault="002F3895" w:rsidP="00114F25">
            <w:pPr>
              <w:pStyle w:val="TAL"/>
              <w:rPr>
                <w:rFonts w:eastAsia="SimSun"/>
                <w:lang w:eastAsia="zh-CN"/>
              </w:rPr>
            </w:pPr>
            <w:r w:rsidRPr="00774437">
              <w:rPr>
                <w:rFonts w:eastAsia="SimSun"/>
                <w:lang w:eastAsia="zh-CN"/>
              </w:rPr>
              <w:t>scalar-unit.time</w:t>
            </w:r>
          </w:p>
        </w:tc>
        <w:tc>
          <w:tcPr>
            <w:tcW w:w="852" w:type="pct"/>
            <w:shd w:val="clear" w:color="auto" w:fill="FFFFFF"/>
            <w:tcMar>
              <w:top w:w="0" w:type="dxa"/>
              <w:bottom w:w="0" w:type="dxa"/>
            </w:tcMar>
          </w:tcPr>
          <w:p w14:paraId="27F6903C" w14:textId="77777777" w:rsidR="00502C01" w:rsidRPr="00774437" w:rsidRDefault="00502C01" w:rsidP="00114F25">
            <w:pPr>
              <w:pStyle w:val="TAL"/>
              <w:rPr>
                <w:rFonts w:eastAsia="SimSun"/>
              </w:rPr>
            </w:pPr>
          </w:p>
        </w:tc>
        <w:tc>
          <w:tcPr>
            <w:tcW w:w="2078" w:type="pct"/>
            <w:shd w:val="clear" w:color="auto" w:fill="FFFFFF"/>
            <w:tcMar>
              <w:top w:w="0" w:type="dxa"/>
              <w:bottom w:w="0" w:type="dxa"/>
            </w:tcMar>
          </w:tcPr>
          <w:p w14:paraId="39082577" w14:textId="197FFC38" w:rsidR="00502C01" w:rsidRPr="00774437" w:rsidRDefault="00502C01" w:rsidP="00114F25">
            <w:pPr>
              <w:pStyle w:val="TAL"/>
              <w:rPr>
                <w:rFonts w:eastAsia="SimSun"/>
                <w:lang w:eastAsia="zh-CN"/>
              </w:rPr>
            </w:pPr>
            <w:r w:rsidRPr="00774437">
              <w:rPr>
                <w:rFonts w:eastAsia="SimSun"/>
                <w:lang w:eastAsia="zh-CN"/>
              </w:rPr>
              <w:t>Maximum</w:t>
            </w:r>
            <w:r w:rsidR="00DB51F5" w:rsidRPr="00774437">
              <w:rPr>
                <w:rFonts w:eastAsia="SimSun"/>
                <w:lang w:eastAsia="zh-CN"/>
              </w:rPr>
              <w:t xml:space="preserve"> </w:t>
            </w:r>
            <w:r w:rsidRPr="00774437">
              <w:rPr>
                <w:rFonts w:eastAsia="SimSun"/>
                <w:lang w:eastAsia="zh-CN"/>
              </w:rPr>
              <w:t>recommended</w:t>
            </w:r>
            <w:r w:rsidR="00DB51F5" w:rsidRPr="00774437">
              <w:rPr>
                <w:rFonts w:eastAsia="SimSun"/>
                <w:lang w:eastAsia="zh-CN"/>
              </w:rPr>
              <w:t xml:space="preserve"> </w:t>
            </w:r>
            <w:r w:rsidRPr="00774437">
              <w:rPr>
                <w:rFonts w:eastAsia="SimSun"/>
                <w:lang w:eastAsia="zh-CN"/>
              </w:rPr>
              <w:t>timeout</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that</w:t>
            </w:r>
            <w:r w:rsidR="00DB51F5" w:rsidRPr="00774437">
              <w:rPr>
                <w:rFonts w:eastAsia="SimSun"/>
                <w:lang w:eastAsia="zh-CN"/>
              </w:rPr>
              <w:t xml:space="preserve"> </w:t>
            </w:r>
            <w:r w:rsidRPr="00774437">
              <w:rPr>
                <w:rFonts w:eastAsia="SimSun"/>
                <w:lang w:eastAsia="zh-CN"/>
              </w:rPr>
              <w:t>can</w:t>
            </w:r>
            <w:r w:rsidR="00DB51F5" w:rsidRPr="00774437">
              <w:rPr>
                <w:rFonts w:eastAsia="SimSun"/>
                <w:lang w:eastAsia="zh-CN"/>
              </w:rPr>
              <w:t xml:space="preserve"> </w:t>
            </w:r>
            <w:r w:rsidRPr="00774437">
              <w:rPr>
                <w:rFonts w:eastAsia="SimSun"/>
                <w:lang w:eastAsia="zh-CN"/>
              </w:rPr>
              <w:t>be</w:t>
            </w:r>
            <w:r w:rsidR="00DB51F5" w:rsidRPr="00774437">
              <w:rPr>
                <w:rFonts w:eastAsia="SimSun"/>
                <w:lang w:eastAsia="zh-CN"/>
              </w:rPr>
              <w:t xml:space="preserve"> </w:t>
            </w:r>
            <w:r w:rsidRPr="00774437">
              <w:rPr>
                <w:rFonts w:eastAsia="SimSun"/>
                <w:lang w:eastAsia="zh-CN"/>
              </w:rPr>
              <w:t>needed</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gracefully</w:t>
            </w:r>
            <w:r w:rsidR="00DB51F5" w:rsidRPr="00774437">
              <w:rPr>
                <w:rFonts w:eastAsia="SimSun"/>
                <w:lang w:eastAsia="zh-CN"/>
              </w:rPr>
              <w:t xml:space="preserve"> </w:t>
            </w:r>
            <w:r w:rsidRPr="00774437">
              <w:rPr>
                <w:rFonts w:eastAsia="SimSun"/>
                <w:lang w:eastAsia="zh-CN"/>
              </w:rPr>
              <w:t>stop</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VNF</w:t>
            </w:r>
            <w:r w:rsidR="00DB51F5" w:rsidRPr="00774437">
              <w:rPr>
                <w:rFonts w:eastAsia="SimSun"/>
                <w:lang w:eastAsia="zh-CN"/>
              </w:rPr>
              <w:t xml:space="preserve"> </w:t>
            </w:r>
            <w:r w:rsidRPr="00774437">
              <w:rPr>
                <w:rFonts w:eastAsia="SimSun"/>
                <w:lang w:eastAsia="zh-CN"/>
              </w:rPr>
              <w:t>instance</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particular</w:t>
            </w:r>
            <w:r w:rsidR="00DB51F5" w:rsidRPr="00774437">
              <w:rPr>
                <w:rFonts w:eastAsia="SimSun"/>
                <w:lang w:eastAsia="zh-CN"/>
              </w:rPr>
              <w:t xml:space="preserve"> </w:t>
            </w:r>
            <w:r w:rsidRPr="00774437">
              <w:rPr>
                <w:rFonts w:eastAsia="SimSun"/>
                <w:lang w:eastAsia="zh-CN"/>
              </w:rPr>
              <w:t>type</w:t>
            </w:r>
            <w:r w:rsidR="00DB51F5" w:rsidRPr="00774437">
              <w:rPr>
                <w:rFonts w:eastAsia="SimSun"/>
                <w:lang w:eastAsia="zh-CN"/>
              </w:rPr>
              <w:t xml:space="preserve"> </w:t>
            </w:r>
            <w:r w:rsidRPr="00774437">
              <w:rPr>
                <w:rFonts w:eastAsia="SimSun"/>
                <w:lang w:eastAsia="zh-CN"/>
              </w:rPr>
              <w:t>under</w:t>
            </w:r>
            <w:r w:rsidR="00DB51F5" w:rsidRPr="00774437">
              <w:rPr>
                <w:rFonts w:eastAsia="SimSun"/>
                <w:lang w:eastAsia="zh-CN"/>
              </w:rPr>
              <w:t xml:space="preserve"> </w:t>
            </w:r>
            <w:r w:rsidRPr="00774437">
              <w:rPr>
                <w:rFonts w:eastAsia="SimSun"/>
                <w:lang w:eastAsia="zh-CN"/>
              </w:rPr>
              <w:t>certain</w:t>
            </w:r>
            <w:r w:rsidR="00DB51F5" w:rsidRPr="00774437">
              <w:rPr>
                <w:rFonts w:eastAsia="SimSun"/>
                <w:lang w:eastAsia="zh-CN"/>
              </w:rPr>
              <w:t xml:space="preserve"> </w:t>
            </w:r>
            <w:r w:rsidRPr="00774437">
              <w:rPr>
                <w:rFonts w:eastAsia="SimSun"/>
                <w:lang w:eastAsia="zh-CN"/>
              </w:rPr>
              <w:t>conditions,</w:t>
            </w:r>
            <w:r w:rsidR="00DB51F5" w:rsidRPr="00774437">
              <w:rPr>
                <w:rFonts w:eastAsia="SimSun"/>
                <w:lang w:eastAsia="zh-CN"/>
              </w:rPr>
              <w:t xml:space="preserve"> </w:t>
            </w:r>
            <w:r w:rsidRPr="00774437">
              <w:rPr>
                <w:rFonts w:eastAsia="SimSun"/>
                <w:lang w:eastAsia="zh-CN"/>
              </w:rPr>
              <w:t>such</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maximum</w:t>
            </w:r>
            <w:r w:rsidR="00DB51F5" w:rsidRPr="00774437">
              <w:rPr>
                <w:rFonts w:eastAsia="SimSun"/>
                <w:lang w:eastAsia="zh-CN"/>
              </w:rPr>
              <w:t xml:space="preserve"> </w:t>
            </w:r>
            <w:r w:rsidRPr="00774437">
              <w:rPr>
                <w:rFonts w:eastAsia="SimSun"/>
                <w:lang w:eastAsia="zh-CN"/>
              </w:rPr>
              <w:t>load</w:t>
            </w:r>
            <w:r w:rsidR="00DB51F5" w:rsidRPr="00774437">
              <w:rPr>
                <w:rFonts w:eastAsia="SimSun"/>
                <w:lang w:eastAsia="zh-CN"/>
              </w:rPr>
              <w:t xml:space="preserve"> </w:t>
            </w:r>
            <w:r w:rsidRPr="00774437">
              <w:rPr>
                <w:rFonts w:eastAsia="SimSun"/>
                <w:lang w:eastAsia="zh-CN"/>
              </w:rPr>
              <w:t>condition.</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is</w:t>
            </w:r>
            <w:r w:rsidR="00DB51F5" w:rsidRPr="00774437">
              <w:rPr>
                <w:rFonts w:eastAsia="SimSun"/>
                <w:lang w:eastAsia="zh-CN"/>
              </w:rPr>
              <w:t xml:space="preserve"> </w:t>
            </w:r>
            <w:r w:rsidRPr="00774437">
              <w:rPr>
                <w:rFonts w:eastAsia="SimSun"/>
                <w:lang w:eastAsia="zh-CN"/>
              </w:rPr>
              <w:t>provided</w:t>
            </w:r>
            <w:r w:rsidR="00DB51F5" w:rsidRPr="00774437">
              <w:rPr>
                <w:rFonts w:eastAsia="SimSun"/>
                <w:lang w:eastAsia="zh-CN"/>
              </w:rPr>
              <w:t xml:space="preserve"> </w:t>
            </w:r>
            <w:r w:rsidRPr="00774437">
              <w:rPr>
                <w:rFonts w:eastAsia="SimSun"/>
                <w:lang w:eastAsia="zh-CN"/>
              </w:rPr>
              <w:t>by</w:t>
            </w:r>
            <w:r w:rsidR="00DB51F5" w:rsidRPr="00774437">
              <w:rPr>
                <w:rFonts w:eastAsia="SimSun"/>
                <w:lang w:eastAsia="zh-CN"/>
              </w:rPr>
              <w:t xml:space="preserve"> </w:t>
            </w:r>
            <w:r w:rsidRPr="00774437">
              <w:rPr>
                <w:rFonts w:eastAsia="SimSun"/>
                <w:lang w:eastAsia="zh-CN"/>
              </w:rPr>
              <w:t>VNF</w:t>
            </w:r>
            <w:r w:rsidR="00DB51F5" w:rsidRPr="00774437">
              <w:rPr>
                <w:rFonts w:eastAsia="SimSun"/>
                <w:lang w:eastAsia="zh-CN"/>
              </w:rPr>
              <w:t xml:space="preserve"> </w:t>
            </w:r>
            <w:r w:rsidRPr="00774437">
              <w:rPr>
                <w:rFonts w:eastAsia="SimSun"/>
                <w:lang w:eastAsia="zh-CN"/>
              </w:rPr>
              <w:t>provider</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information</w:t>
            </w:r>
            <w:r w:rsidR="00DB51F5" w:rsidRPr="00774437">
              <w:rPr>
                <w:rFonts w:eastAsia="SimSun"/>
                <w:lang w:eastAsia="zh-CN"/>
              </w:rPr>
              <w:t xml:space="preserve"> </w:t>
            </w:r>
            <w:r w:rsidRPr="00774437">
              <w:rPr>
                <w:rFonts w:eastAsia="SimSun"/>
                <w:lang w:eastAsia="zh-CN"/>
              </w:rPr>
              <w:t>for</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operator</w:t>
            </w:r>
            <w:r w:rsidR="00DB51F5" w:rsidRPr="00774437">
              <w:rPr>
                <w:rFonts w:eastAsia="SimSun"/>
                <w:lang w:eastAsia="zh-CN"/>
              </w:rPr>
              <w:t xml:space="preserve"> </w:t>
            </w:r>
            <w:r w:rsidRPr="00774437">
              <w:rPr>
                <w:rFonts w:eastAsia="SimSun"/>
                <w:lang w:eastAsia="zh-CN"/>
              </w:rPr>
              <w:t>facilitating</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selection</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optimal</w:t>
            </w:r>
            <w:r w:rsidR="00DB51F5" w:rsidRPr="00774437">
              <w:rPr>
                <w:rFonts w:eastAsia="SimSun"/>
                <w:lang w:eastAsia="zh-CN"/>
              </w:rPr>
              <w:t xml:space="preserve"> </w:t>
            </w:r>
            <w:r w:rsidRPr="00774437">
              <w:rPr>
                <w:rFonts w:eastAsia="SimSun"/>
                <w:lang w:eastAsia="zh-CN"/>
              </w:rPr>
              <w:t>timeout</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is</w:t>
            </w:r>
            <w:r w:rsidR="00DB51F5" w:rsidRPr="00774437">
              <w:rPr>
                <w:rFonts w:eastAsia="SimSun"/>
                <w:lang w:eastAsia="zh-CN"/>
              </w:rPr>
              <w:t xml:space="preserve"> </w:t>
            </w:r>
            <w:r w:rsidRPr="00774437">
              <w:rPr>
                <w:rFonts w:eastAsia="SimSun"/>
                <w:lang w:eastAsia="zh-CN"/>
              </w:rPr>
              <w:t>not</w:t>
            </w:r>
            <w:r w:rsidR="00DB51F5" w:rsidRPr="00774437">
              <w:rPr>
                <w:rFonts w:eastAsia="SimSun"/>
                <w:lang w:eastAsia="zh-CN"/>
              </w:rPr>
              <w:t xml:space="preserve"> </w:t>
            </w:r>
            <w:r w:rsidRPr="00774437">
              <w:rPr>
                <w:rFonts w:eastAsia="SimSun"/>
                <w:lang w:eastAsia="zh-CN"/>
              </w:rPr>
              <w:t>used</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constraint.</w:t>
            </w:r>
          </w:p>
        </w:tc>
      </w:tr>
    </w:tbl>
    <w:p w14:paraId="66220406" w14:textId="77777777" w:rsidR="00EC7355" w:rsidRPr="00774437" w:rsidRDefault="00EC7355" w:rsidP="00EC7355">
      <w:pPr>
        <w:rPr>
          <w:rFonts w:eastAsiaTheme="minorEastAsia"/>
          <w:lang w:eastAsia="zh-CN"/>
        </w:rPr>
      </w:pPr>
    </w:p>
    <w:p w14:paraId="420143E7" w14:textId="77777777" w:rsidR="00502C01" w:rsidRPr="00774437" w:rsidRDefault="00EC7355" w:rsidP="008A3ED5">
      <w:pPr>
        <w:pStyle w:val="Heading4"/>
        <w:rPr>
          <w:rFonts w:eastAsiaTheme="minorEastAsia"/>
          <w:lang w:eastAsia="zh-CN"/>
        </w:rPr>
      </w:pPr>
      <w:bookmarkStart w:id="209" w:name="_Toc8052549"/>
      <w:r w:rsidRPr="00774437">
        <w:rPr>
          <w:rFonts w:eastAsiaTheme="minorEastAsia"/>
          <w:lang w:eastAsia="zh-CN"/>
        </w:rPr>
        <w:t>6</w:t>
      </w:r>
      <w:r w:rsidR="00502C01" w:rsidRPr="00774437">
        <w:rPr>
          <w:rFonts w:eastAsiaTheme="minorEastAsia"/>
          <w:lang w:eastAsia="zh-CN"/>
        </w:rPr>
        <w:t>.</w:t>
      </w:r>
      <w:r w:rsidR="00EE2F02" w:rsidRPr="00774437">
        <w:rPr>
          <w:rFonts w:eastAsiaTheme="minorEastAsia"/>
          <w:lang w:eastAsia="zh-CN"/>
        </w:rPr>
        <w:t>2</w:t>
      </w:r>
      <w:r w:rsidR="00502C01" w:rsidRPr="00774437">
        <w:rPr>
          <w:rFonts w:eastAsiaTheme="minorEastAsia"/>
          <w:lang w:eastAsia="zh-CN"/>
        </w:rPr>
        <w:t>.2</w:t>
      </w:r>
      <w:r w:rsidR="00101E52" w:rsidRPr="00774437">
        <w:rPr>
          <w:rFonts w:eastAsiaTheme="minorEastAsia"/>
          <w:lang w:eastAsia="zh-CN"/>
        </w:rPr>
        <w:t>6</w:t>
      </w:r>
      <w:r w:rsidR="00502C01" w:rsidRPr="00774437">
        <w:rPr>
          <w:rFonts w:eastAsiaTheme="minorEastAsia"/>
          <w:lang w:eastAsia="zh-CN"/>
        </w:rPr>
        <w:t>.</w:t>
      </w:r>
      <w:r w:rsidR="00084F8A" w:rsidRPr="00774437">
        <w:rPr>
          <w:rFonts w:eastAsiaTheme="minorEastAsia"/>
          <w:lang w:eastAsia="zh-CN"/>
        </w:rPr>
        <w:t>3</w:t>
      </w:r>
      <w:r w:rsidR="00084F8A" w:rsidRPr="00774437">
        <w:rPr>
          <w:rFonts w:eastAsiaTheme="minorEastAsia"/>
          <w:lang w:eastAsia="zh-CN"/>
        </w:rPr>
        <w:tab/>
      </w:r>
      <w:r w:rsidR="00502C01" w:rsidRPr="00774437">
        <w:rPr>
          <w:rFonts w:eastAsiaTheme="minorEastAsia"/>
          <w:lang w:eastAsia="zh-CN"/>
        </w:rPr>
        <w:t>Definition</w:t>
      </w:r>
      <w:bookmarkEnd w:id="209"/>
    </w:p>
    <w:p w14:paraId="4596DA12" w14:textId="77777777" w:rsidR="00502C01" w:rsidRPr="00774437" w:rsidRDefault="00F00C0C" w:rsidP="00DF077F">
      <w:pPr>
        <w:rPr>
          <w:rFonts w:eastAsiaTheme="minorEastAsia"/>
        </w:rPr>
      </w:pPr>
      <w:r w:rsidRPr="00774437">
        <w:rPr>
          <w:rFonts w:eastAsiaTheme="minorEastAsia"/>
          <w:lang w:eastAsia="zh-CN"/>
        </w:rPr>
        <w:t xml:space="preserve">The syntax of the </w:t>
      </w:r>
      <w:r w:rsidR="0052335A" w:rsidRPr="00774437">
        <w:rPr>
          <w:rFonts w:eastAsiaTheme="minorEastAsia"/>
        </w:rPr>
        <w:t>VnfOperateOperationConfiguration</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650B0A5F" w14:textId="77777777" w:rsidTr="00DB51F5">
        <w:trPr>
          <w:jc w:val="center"/>
        </w:trPr>
        <w:tc>
          <w:tcPr>
            <w:tcW w:w="9629" w:type="dxa"/>
            <w:shd w:val="clear" w:color="auto" w:fill="D9D9D9" w:themeFill="background1" w:themeFillShade="D9"/>
          </w:tcPr>
          <w:p w14:paraId="4738C69F" w14:textId="4BEF74BF"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tosca.datatypes.nfv.VnfOperateOperationConfiguration:</w:t>
            </w:r>
          </w:p>
          <w:p w14:paraId="682892AF" w14:textId="004A52BD"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derived_from:</w:t>
            </w:r>
            <w:r w:rsidRPr="00774437">
              <w:rPr>
                <w:rFonts w:ascii="Consolas" w:eastAsiaTheme="minorEastAsia" w:hAnsi="Consolas"/>
              </w:rPr>
              <w:t xml:space="preserve"> </w:t>
            </w:r>
            <w:r w:rsidR="00975A67" w:rsidRPr="00774437">
              <w:rPr>
                <w:rFonts w:ascii="Consolas" w:eastAsiaTheme="minorEastAsia" w:hAnsi="Consolas"/>
              </w:rPr>
              <w:t>tosca.datatypes.Root</w:t>
            </w:r>
          </w:p>
          <w:p w14:paraId="77902401" w14:textId="0719A873" w:rsidR="006B71AE"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6B71AE"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represents</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information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that</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affect</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invocation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OperateVnf</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operation</w:t>
            </w:r>
            <w:r w:rsidRPr="00774437">
              <w:rPr>
                <w:rFonts w:ascii="Consolas" w:eastAsiaTheme="minorEastAsia" w:hAnsi="Consolas"/>
              </w:rPr>
              <w:t xml:space="preserve"> </w:t>
            </w:r>
          </w:p>
          <w:p w14:paraId="6FC231CC" w14:textId="4644B1F0"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properties:</w:t>
            </w:r>
          </w:p>
          <w:p w14:paraId="07FD4DA2" w14:textId="12EC6AFF"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min_graceful_stop_timeout:</w:t>
            </w:r>
          </w:p>
          <w:p w14:paraId="1B97F055" w14:textId="5B4C7B3F"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scalar-unit.time</w:t>
            </w:r>
          </w:p>
          <w:p w14:paraId="2EEBB45D" w14:textId="5C7E9202" w:rsidR="006B71AE"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6B71AE"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Minimum</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timeout</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value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for</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graceful</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stop</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a</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VNF</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instance</w:t>
            </w:r>
            <w:r w:rsidRPr="00774437">
              <w:rPr>
                <w:rFonts w:ascii="Consolas" w:eastAsiaTheme="minorEastAsia" w:hAnsi="Consolas"/>
              </w:rPr>
              <w:t xml:space="preserve"> </w:t>
            </w:r>
          </w:p>
          <w:p w14:paraId="23731234" w14:textId="265156D8"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true</w:t>
            </w:r>
          </w:p>
          <w:p w14:paraId="108E1422" w14:textId="53C9D431"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max_recommended_graceful_stop_timeout:</w:t>
            </w:r>
          </w:p>
          <w:p w14:paraId="35A71B84" w14:textId="2273DB4D"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scalar-unit.time</w:t>
            </w:r>
          </w:p>
          <w:p w14:paraId="66D77583" w14:textId="5DE1F2A5" w:rsidR="006B71AE" w:rsidRPr="00774437" w:rsidRDefault="00DB51F5" w:rsidP="00975A67">
            <w:pPr>
              <w:pStyle w:val="FP"/>
              <w:rPr>
                <w:rStyle w:val="CodeSnippet"/>
                <w:rFonts w:eastAsiaTheme="minorEastAsia"/>
                <w:szCs w:val="24"/>
                <w:lang w:eastAsia="fr-FR"/>
              </w:rPr>
            </w:pPr>
            <w:r w:rsidRPr="00774437">
              <w:rPr>
                <w:rFonts w:ascii="Consolas" w:eastAsiaTheme="minorEastAsia" w:hAnsi="Consolas"/>
              </w:rPr>
              <w:t xml:space="preserve">        </w:t>
            </w:r>
            <w:r w:rsidR="006B71AE"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Maximum</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recommended</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timeout</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value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that</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can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be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needed</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to</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gracefully</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stop</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a</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VNF</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instance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a</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particular</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type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under</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certain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conditions,</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such</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as</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maximum</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load</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condition.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This</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is</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provided</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by</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VNF</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provider</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as</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information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for</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operator</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facilitating</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selection</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optimal</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timeout</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value.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This</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value</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is</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not</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used</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as</w:t>
            </w:r>
            <w:r w:rsidRPr="00774437">
              <w:rPr>
                <w:rStyle w:val="CodeSnippet"/>
                <w:rFonts w:eastAsiaTheme="minorEastAsia"/>
                <w:szCs w:val="24"/>
                <w:lang w:eastAsia="fr-FR"/>
              </w:rPr>
              <w:t xml:space="preserve"> </w:t>
            </w:r>
            <w:r w:rsidR="006B71AE" w:rsidRPr="00774437">
              <w:rPr>
                <w:rStyle w:val="CodeSnippet"/>
                <w:rFonts w:eastAsiaTheme="minorEastAsia"/>
                <w:szCs w:val="24"/>
                <w:lang w:eastAsia="fr-FR"/>
              </w:rPr>
              <w:t>constraint</w:t>
            </w:r>
          </w:p>
          <w:p w14:paraId="72C40545" w14:textId="7D222EAC" w:rsidR="001E5AAA" w:rsidRPr="00774437" w:rsidRDefault="00DB51F5" w:rsidP="00975A67">
            <w:pPr>
              <w:pStyle w:val="FP"/>
              <w:rPr>
                <w:rFonts w:ascii="Consolas" w:eastAsiaTheme="minorEastAsia" w:hAnsi="Consolas"/>
              </w:rPr>
            </w:pPr>
            <w:r w:rsidRPr="00774437">
              <w:rPr>
                <w:rStyle w:val="CodeSnippet"/>
                <w:rFonts w:eastAsiaTheme="minorEastAsia"/>
                <w:szCs w:val="24"/>
                <w:lang w:eastAsia="fr-FR"/>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false</w:t>
            </w:r>
          </w:p>
        </w:tc>
      </w:tr>
    </w:tbl>
    <w:p w14:paraId="7399C456" w14:textId="77777777" w:rsidR="001E5AAA" w:rsidRPr="00774437" w:rsidRDefault="001E5AAA" w:rsidP="001E5AAA">
      <w:pPr>
        <w:rPr>
          <w:rFonts w:eastAsiaTheme="minorEastAsia"/>
          <w:lang w:eastAsia="zh-CN"/>
        </w:rPr>
      </w:pPr>
    </w:p>
    <w:p w14:paraId="6D0E11AC" w14:textId="77777777" w:rsidR="00502C01" w:rsidRPr="00774437" w:rsidRDefault="00101E52" w:rsidP="008A3ED5">
      <w:pPr>
        <w:pStyle w:val="Heading4"/>
        <w:rPr>
          <w:rFonts w:eastAsiaTheme="minorEastAsia"/>
          <w:lang w:eastAsia="zh-CN"/>
        </w:rPr>
      </w:pPr>
      <w:bookmarkStart w:id="210" w:name="_Toc8052550"/>
      <w:r w:rsidRPr="00774437">
        <w:rPr>
          <w:rFonts w:eastAsiaTheme="minorEastAsia"/>
          <w:lang w:eastAsia="zh-CN"/>
        </w:rPr>
        <w:t>6.2.26</w:t>
      </w:r>
      <w:r w:rsidR="00502C01" w:rsidRPr="00774437">
        <w:rPr>
          <w:rFonts w:eastAsiaTheme="minorEastAsia"/>
          <w:lang w:eastAsia="zh-CN"/>
        </w:rPr>
        <w:t>.</w:t>
      </w:r>
      <w:r w:rsidR="00084F8A" w:rsidRPr="00774437">
        <w:rPr>
          <w:rFonts w:eastAsiaTheme="minorEastAsia"/>
          <w:lang w:eastAsia="zh-CN"/>
        </w:rPr>
        <w:t>4</w:t>
      </w:r>
      <w:r w:rsidR="00084F8A" w:rsidRPr="00774437">
        <w:rPr>
          <w:rFonts w:eastAsiaTheme="minorEastAsia"/>
          <w:lang w:eastAsia="zh-CN"/>
        </w:rPr>
        <w:tab/>
      </w:r>
      <w:r w:rsidR="00502C01" w:rsidRPr="00774437">
        <w:rPr>
          <w:rFonts w:eastAsiaTheme="minorEastAsia"/>
          <w:lang w:eastAsia="zh-CN"/>
        </w:rPr>
        <w:t>Examples</w:t>
      </w:r>
      <w:bookmarkEnd w:id="210"/>
    </w:p>
    <w:p w14:paraId="4FC8EC31" w14:textId="77777777" w:rsidR="00D566BF" w:rsidRPr="00774437" w:rsidRDefault="00046221" w:rsidP="00330477">
      <w:pPr>
        <w:rPr>
          <w:rFonts w:eastAsiaTheme="minorEastAsia"/>
        </w:rPr>
      </w:pPr>
      <w:r w:rsidRPr="00774437">
        <w:rPr>
          <w:rFonts w:eastAsiaTheme="minorEastAsia"/>
        </w:rPr>
        <w:t>None.</w:t>
      </w:r>
    </w:p>
    <w:p w14:paraId="6A1A059D" w14:textId="77777777" w:rsidR="00D566BF" w:rsidRPr="00774437" w:rsidRDefault="00101E52" w:rsidP="00D566BF">
      <w:pPr>
        <w:pStyle w:val="Heading4"/>
        <w:rPr>
          <w:rFonts w:eastAsia="DengXian"/>
        </w:rPr>
      </w:pPr>
      <w:bookmarkStart w:id="211" w:name="_Toc8052551"/>
      <w:r w:rsidRPr="00774437">
        <w:rPr>
          <w:rFonts w:eastAsia="DengXian" w:hint="eastAsia"/>
        </w:rPr>
        <w:t>6.2.26</w:t>
      </w:r>
      <w:r w:rsidR="00D566BF" w:rsidRPr="00774437">
        <w:rPr>
          <w:rFonts w:eastAsia="DengXian" w:hint="eastAsia"/>
        </w:rPr>
        <w:t>.5</w:t>
      </w:r>
      <w:r w:rsidR="00D566BF" w:rsidRPr="00774437">
        <w:rPr>
          <w:rFonts w:eastAsia="DengXian"/>
        </w:rPr>
        <w:tab/>
        <w:t>Additional Requirements</w:t>
      </w:r>
      <w:bookmarkEnd w:id="211"/>
    </w:p>
    <w:p w14:paraId="035654DF" w14:textId="77777777" w:rsidR="00D566BF" w:rsidRPr="00774437" w:rsidRDefault="00D566BF" w:rsidP="00330477">
      <w:pPr>
        <w:rPr>
          <w:rFonts w:eastAsiaTheme="minorEastAsia"/>
          <w:lang w:eastAsia="zh-CN"/>
        </w:rPr>
      </w:pPr>
      <w:r w:rsidRPr="00774437">
        <w:rPr>
          <w:rFonts w:eastAsiaTheme="minorEastAsia" w:hint="eastAsia"/>
          <w:lang w:eastAsia="zh-CN"/>
        </w:rPr>
        <w:t>None.</w:t>
      </w:r>
    </w:p>
    <w:p w14:paraId="220293A7" w14:textId="77777777" w:rsidR="009C5B1B" w:rsidRPr="00774437" w:rsidRDefault="009C5B1B" w:rsidP="008A3ED5">
      <w:pPr>
        <w:pStyle w:val="Heading3"/>
        <w:rPr>
          <w:rFonts w:eastAsia="DengXian"/>
        </w:rPr>
      </w:pPr>
      <w:bookmarkStart w:id="212" w:name="_Toc8052552"/>
      <w:r w:rsidRPr="00774437">
        <w:rPr>
          <w:rFonts w:eastAsia="DengXian"/>
        </w:rPr>
        <w:t>6.</w:t>
      </w:r>
      <w:r w:rsidR="00EE2F02" w:rsidRPr="00774437">
        <w:rPr>
          <w:rFonts w:eastAsia="DengXian"/>
        </w:rPr>
        <w:t>2</w:t>
      </w:r>
      <w:r w:rsidRPr="00774437">
        <w:rPr>
          <w:rFonts w:eastAsia="DengXian"/>
        </w:rPr>
        <w:t>.</w:t>
      </w:r>
      <w:r w:rsidR="00330477" w:rsidRPr="00774437">
        <w:rPr>
          <w:rFonts w:eastAsia="DengXian"/>
        </w:rPr>
        <w:t>2</w:t>
      </w:r>
      <w:r w:rsidR="00101E52" w:rsidRPr="00774437">
        <w:rPr>
          <w:rFonts w:eastAsia="DengXian"/>
        </w:rPr>
        <w:t>7</w:t>
      </w:r>
      <w:r w:rsidR="00330477" w:rsidRPr="00774437">
        <w:rPr>
          <w:rFonts w:eastAsia="DengXian"/>
        </w:rPr>
        <w:tab/>
      </w:r>
      <w:r w:rsidRPr="00774437">
        <w:rPr>
          <w:rFonts w:eastAsia="DengXian"/>
        </w:rPr>
        <w:t>tosca.datatypes.nfv.ScaleInfo</w:t>
      </w:r>
      <w:bookmarkEnd w:id="212"/>
    </w:p>
    <w:p w14:paraId="57E740B0" w14:textId="77777777" w:rsidR="009C5B1B" w:rsidRPr="00774437" w:rsidRDefault="00101E52" w:rsidP="0052335A">
      <w:pPr>
        <w:pStyle w:val="Heading4"/>
        <w:rPr>
          <w:rFonts w:eastAsiaTheme="minorEastAsia"/>
          <w:lang w:eastAsia="zh-CN"/>
        </w:rPr>
      </w:pPr>
      <w:bookmarkStart w:id="213" w:name="_Toc8052553"/>
      <w:r w:rsidRPr="00774437">
        <w:rPr>
          <w:rFonts w:eastAsiaTheme="minorEastAsia"/>
          <w:lang w:eastAsia="zh-CN"/>
        </w:rPr>
        <w:t>6.2.27</w:t>
      </w:r>
      <w:r w:rsidR="009C5B1B" w:rsidRPr="00774437">
        <w:rPr>
          <w:rFonts w:eastAsiaTheme="minorEastAsia"/>
          <w:lang w:eastAsia="zh-CN"/>
        </w:rPr>
        <w:t>.1</w:t>
      </w:r>
      <w:r w:rsidR="00330477" w:rsidRPr="00774437">
        <w:rPr>
          <w:rFonts w:eastAsiaTheme="minorEastAsia"/>
          <w:lang w:eastAsia="zh-CN"/>
        </w:rPr>
        <w:tab/>
      </w:r>
      <w:r w:rsidR="009C5B1B" w:rsidRPr="00774437">
        <w:rPr>
          <w:rFonts w:eastAsiaTheme="minorEastAsia"/>
          <w:lang w:eastAsia="zh-CN"/>
        </w:rPr>
        <w:t>Description</w:t>
      </w:r>
      <w:bookmarkEnd w:id="213"/>
    </w:p>
    <w:p w14:paraId="5DA983AA" w14:textId="54639EB3" w:rsidR="009C5B1B" w:rsidRPr="00774437" w:rsidRDefault="009C5B1B" w:rsidP="00DF077F">
      <w:pPr>
        <w:rPr>
          <w:rFonts w:eastAsiaTheme="minorEastAsia"/>
        </w:rPr>
      </w:pPr>
      <w:r w:rsidRPr="00774437">
        <w:rPr>
          <w:rFonts w:eastAsiaTheme="minorEastAsia"/>
        </w:rPr>
        <w:t>The scaleInfo</w:t>
      </w:r>
      <w:r w:rsidR="00113C7D" w:rsidRPr="00774437">
        <w:rPr>
          <w:rFonts w:eastAsiaTheme="minorEastAsia"/>
        </w:rPr>
        <w:t xml:space="preserve"> data type </w:t>
      </w:r>
      <w:r w:rsidRPr="00774437">
        <w:rPr>
          <w:rFonts w:eastAsiaTheme="minorEastAsia"/>
        </w:rPr>
        <w:t>indicates for a given scaleAspect the corresponding scaleLevel.</w:t>
      </w:r>
      <w:r w:rsidR="0052335A" w:rsidRPr="00774437">
        <w:rPr>
          <w:rFonts w:eastAsiaTheme="minorEastAsia"/>
        </w:rPr>
        <w:t xml:space="preserve"> </w:t>
      </w:r>
      <w:r w:rsidR="0052335A" w:rsidRPr="00774437">
        <w:rPr>
          <w:rFonts w:eastAsia="SimSun"/>
        </w:rPr>
        <w:t>Table 6.2.2</w:t>
      </w:r>
      <w:r w:rsidR="00101E52" w:rsidRPr="00774437">
        <w:rPr>
          <w:rFonts w:eastAsia="SimSun"/>
        </w:rPr>
        <w:t>7</w:t>
      </w:r>
      <w:r w:rsidR="0052335A" w:rsidRPr="00774437">
        <w:rPr>
          <w:rFonts w:eastAsia="SimSun"/>
        </w:rPr>
        <w:t xml:space="preserve">.1-1 specifies the declared names for this data type. These names shall be used as specified in </w:t>
      </w:r>
      <w:r w:rsidR="001640D8" w:rsidRPr="00774437">
        <w:rPr>
          <w:rFonts w:eastAsia="SimSun"/>
        </w:rPr>
        <w:t>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52335A" w:rsidRPr="00774437">
        <w:rPr>
          <w:rFonts w:eastAsia="SimSun"/>
        </w:rPr>
        <w:t>.</w:t>
      </w:r>
    </w:p>
    <w:p w14:paraId="4B2D07E5" w14:textId="77777777" w:rsidR="009C5B1B" w:rsidRPr="00774437" w:rsidRDefault="0052335A" w:rsidP="0052335A">
      <w:pPr>
        <w:pStyle w:val="TH"/>
        <w:rPr>
          <w:rFonts w:eastAsiaTheme="minorEastAsia"/>
        </w:rPr>
      </w:pPr>
      <w:r w:rsidRPr="00774437">
        <w:rPr>
          <w:rFonts w:eastAsiaTheme="minorEastAsia"/>
        </w:rPr>
        <w:t>Table 6.2.2</w:t>
      </w:r>
      <w:r w:rsidR="00101E52" w:rsidRPr="00774437">
        <w:rPr>
          <w:rFonts w:eastAsiaTheme="minorEastAsia"/>
        </w:rPr>
        <w:t>7</w:t>
      </w:r>
      <w:r w:rsidRPr="00774437">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C5B1B" w:rsidRPr="00774437" w14:paraId="76FED7DE" w14:textId="77777777" w:rsidTr="00DB51F5">
        <w:trPr>
          <w:jc w:val="center"/>
        </w:trPr>
        <w:tc>
          <w:tcPr>
            <w:tcW w:w="1177" w:type="pct"/>
            <w:shd w:val="clear" w:color="auto" w:fill="D9D9D9"/>
            <w:tcMar>
              <w:top w:w="0" w:type="dxa"/>
              <w:bottom w:w="0" w:type="dxa"/>
            </w:tcMar>
          </w:tcPr>
          <w:p w14:paraId="1994AEB1" w14:textId="080E3672" w:rsidR="009C5B1B" w:rsidRPr="00774437" w:rsidRDefault="009C5B1B" w:rsidP="00671919">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77FE6F40" w14:textId="77777777" w:rsidR="009C5B1B" w:rsidRPr="00774437" w:rsidRDefault="009C5B1B" w:rsidP="005A41DE">
            <w:pPr>
              <w:pStyle w:val="TAL"/>
              <w:rPr>
                <w:rFonts w:eastAsiaTheme="minorEastAsia"/>
              </w:rPr>
            </w:pPr>
            <w:r w:rsidRPr="00774437">
              <w:rPr>
                <w:rFonts w:eastAsiaTheme="minorEastAsia"/>
              </w:rPr>
              <w:t>ScaleInfo</w:t>
            </w:r>
          </w:p>
        </w:tc>
      </w:tr>
      <w:tr w:rsidR="009C5B1B" w:rsidRPr="00774437" w14:paraId="3A4A0757" w14:textId="77777777" w:rsidTr="00DB51F5">
        <w:trPr>
          <w:jc w:val="center"/>
        </w:trPr>
        <w:tc>
          <w:tcPr>
            <w:tcW w:w="1177" w:type="pct"/>
            <w:shd w:val="clear" w:color="auto" w:fill="D9D9D9"/>
            <w:tcMar>
              <w:top w:w="0" w:type="dxa"/>
              <w:bottom w:w="0" w:type="dxa"/>
            </w:tcMar>
          </w:tcPr>
          <w:p w14:paraId="29AC55F6" w14:textId="76811E12" w:rsidR="009C5B1B" w:rsidRPr="00774437" w:rsidRDefault="009C5B1B"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536A9103" w14:textId="77777777" w:rsidR="009C5B1B" w:rsidRPr="00774437" w:rsidRDefault="009C5B1B" w:rsidP="005A41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:ScaleInfo</w:t>
            </w:r>
          </w:p>
        </w:tc>
      </w:tr>
      <w:tr w:rsidR="009C5B1B" w:rsidRPr="00774437" w14:paraId="3A67218B" w14:textId="77777777" w:rsidTr="00DB51F5">
        <w:trPr>
          <w:jc w:val="center"/>
        </w:trPr>
        <w:tc>
          <w:tcPr>
            <w:tcW w:w="1177" w:type="pct"/>
            <w:shd w:val="clear" w:color="auto" w:fill="D9D9D9"/>
            <w:tcMar>
              <w:top w:w="0" w:type="dxa"/>
              <w:bottom w:w="0" w:type="dxa"/>
            </w:tcMar>
          </w:tcPr>
          <w:p w14:paraId="450879FC" w14:textId="01404BD8" w:rsidR="009C5B1B" w:rsidRPr="00774437" w:rsidRDefault="009C5B1B"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713C892B" w14:textId="77777777" w:rsidR="009C5B1B" w:rsidRPr="00774437" w:rsidRDefault="009C5B1B" w:rsidP="005A41DE">
            <w:pPr>
              <w:pStyle w:val="TAL"/>
              <w:rPr>
                <w:rFonts w:eastAsiaTheme="minorEastAsia"/>
              </w:rPr>
            </w:pPr>
            <w:r w:rsidRPr="00774437">
              <w:rPr>
                <w:rFonts w:eastAsiaTheme="minorEastAsia"/>
              </w:rPr>
              <w:t>tosca.datatypes.nfv.ScaleInfo</w:t>
            </w:r>
          </w:p>
        </w:tc>
      </w:tr>
    </w:tbl>
    <w:p w14:paraId="217EB321" w14:textId="77777777" w:rsidR="009C5B1B" w:rsidRPr="00774437" w:rsidRDefault="009C5B1B" w:rsidP="00DF077F">
      <w:pPr>
        <w:rPr>
          <w:rFonts w:eastAsiaTheme="minorEastAsia"/>
        </w:rPr>
      </w:pPr>
    </w:p>
    <w:p w14:paraId="14AAC678" w14:textId="77777777" w:rsidR="009C5B1B" w:rsidRPr="00774437" w:rsidRDefault="00101E52" w:rsidP="0052335A">
      <w:pPr>
        <w:pStyle w:val="Heading4"/>
        <w:rPr>
          <w:rFonts w:eastAsiaTheme="minorEastAsia"/>
          <w:lang w:eastAsia="zh-CN"/>
        </w:rPr>
      </w:pPr>
      <w:bookmarkStart w:id="214" w:name="_Toc8052554"/>
      <w:r w:rsidRPr="00774437">
        <w:rPr>
          <w:rFonts w:eastAsiaTheme="minorEastAsia"/>
          <w:lang w:eastAsia="zh-CN"/>
        </w:rPr>
        <w:t>6.2.27</w:t>
      </w:r>
      <w:r w:rsidR="009C5B1B" w:rsidRPr="00774437">
        <w:rPr>
          <w:rFonts w:eastAsiaTheme="minorEastAsia"/>
          <w:lang w:eastAsia="zh-CN"/>
        </w:rPr>
        <w:t>.2</w:t>
      </w:r>
      <w:r w:rsidR="00330477" w:rsidRPr="00774437">
        <w:rPr>
          <w:rFonts w:eastAsiaTheme="minorEastAsia"/>
          <w:lang w:eastAsia="zh-CN"/>
        </w:rPr>
        <w:tab/>
      </w:r>
      <w:r w:rsidR="009C5B1B" w:rsidRPr="00774437">
        <w:rPr>
          <w:rFonts w:eastAsiaTheme="minorEastAsia"/>
          <w:lang w:eastAsia="zh-CN"/>
        </w:rPr>
        <w:t>Properties</w:t>
      </w:r>
      <w:bookmarkEnd w:id="214"/>
    </w:p>
    <w:p w14:paraId="768C9606" w14:textId="77777777" w:rsidR="0052335A" w:rsidRPr="00774437" w:rsidRDefault="0052335A" w:rsidP="00DF077F">
      <w:pPr>
        <w:rPr>
          <w:rFonts w:eastAsiaTheme="minorEastAsia"/>
          <w:lang w:eastAsia="zh-CN"/>
        </w:rPr>
      </w:pPr>
      <w:r w:rsidRPr="00774437">
        <w:rPr>
          <w:rFonts w:eastAsiaTheme="minorEastAsia"/>
          <w:lang w:eastAsia="zh-CN"/>
        </w:rPr>
        <w:t xml:space="preserve">The properties of the </w:t>
      </w:r>
      <w:r w:rsidRPr="00774437">
        <w:rPr>
          <w:rFonts w:eastAsiaTheme="minorEastAsia"/>
        </w:rPr>
        <w:t>ScaleInfo</w:t>
      </w:r>
      <w:r w:rsidRPr="00774437">
        <w:rPr>
          <w:rFonts w:eastAsiaTheme="minorEastAsia"/>
          <w:lang w:eastAsia="zh-CN"/>
        </w:rPr>
        <w:t xml:space="preserve"> data type shall comply with the provisions set out in table </w:t>
      </w:r>
      <w:r w:rsidR="00101E52" w:rsidRPr="00774437">
        <w:rPr>
          <w:rFonts w:eastAsiaTheme="minorEastAsia"/>
        </w:rPr>
        <w:t>6.2.27</w:t>
      </w:r>
      <w:r w:rsidRPr="00774437">
        <w:rPr>
          <w:rFonts w:eastAsiaTheme="minorEastAsia"/>
        </w:rPr>
        <w:t>.2-1</w:t>
      </w:r>
      <w:r w:rsidRPr="00774437">
        <w:rPr>
          <w:rFonts w:eastAsiaTheme="minorEastAsia"/>
          <w:lang w:eastAsia="zh-CN"/>
        </w:rPr>
        <w:t>.</w:t>
      </w:r>
    </w:p>
    <w:p w14:paraId="0A64595F" w14:textId="77777777" w:rsidR="0052335A" w:rsidRPr="00774437" w:rsidRDefault="0052335A" w:rsidP="0052335A">
      <w:pPr>
        <w:pStyle w:val="TH"/>
        <w:rPr>
          <w:rStyle w:val="Heading4Char"/>
          <w:rFonts w:eastAsiaTheme="minorEastAsia"/>
        </w:rPr>
      </w:pPr>
      <w:r w:rsidRPr="00774437">
        <w:rPr>
          <w:rFonts w:eastAsiaTheme="minorEastAsia"/>
        </w:rPr>
        <w:t xml:space="preserve">Table </w:t>
      </w:r>
      <w:r w:rsidR="00101E52" w:rsidRPr="00774437">
        <w:rPr>
          <w:rFonts w:eastAsiaTheme="minorEastAsia"/>
        </w:rPr>
        <w:t>6.2.27</w:t>
      </w:r>
      <w:r w:rsidRPr="00774437">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C5B1B" w:rsidRPr="00774437" w14:paraId="53301F1C" w14:textId="77777777" w:rsidTr="00DB51F5">
        <w:trPr>
          <w:cantSplit/>
          <w:tblHeader/>
          <w:jc w:val="center"/>
        </w:trPr>
        <w:tc>
          <w:tcPr>
            <w:tcW w:w="766" w:type="pct"/>
            <w:shd w:val="clear" w:color="auto" w:fill="D9D9D9"/>
            <w:tcMar>
              <w:top w:w="0" w:type="dxa"/>
              <w:bottom w:w="0" w:type="dxa"/>
            </w:tcMar>
          </w:tcPr>
          <w:p w14:paraId="46C54849" w14:textId="77777777" w:rsidR="009C5B1B" w:rsidRPr="00774437" w:rsidRDefault="009C5B1B" w:rsidP="00FF7953">
            <w:pPr>
              <w:pStyle w:val="TAH"/>
              <w:rPr>
                <w:rFonts w:eastAsiaTheme="minorEastAsia"/>
              </w:rPr>
            </w:pPr>
            <w:r w:rsidRPr="00774437">
              <w:rPr>
                <w:rFonts w:eastAsiaTheme="minorEastAsia"/>
              </w:rPr>
              <w:t>Name</w:t>
            </w:r>
          </w:p>
        </w:tc>
        <w:tc>
          <w:tcPr>
            <w:tcW w:w="539" w:type="pct"/>
            <w:shd w:val="clear" w:color="auto" w:fill="D9D9D9"/>
            <w:tcMar>
              <w:top w:w="0" w:type="dxa"/>
              <w:bottom w:w="0" w:type="dxa"/>
            </w:tcMar>
          </w:tcPr>
          <w:p w14:paraId="1972E9E5" w14:textId="77777777" w:rsidR="009C5B1B" w:rsidRPr="00774437" w:rsidRDefault="009C5B1B" w:rsidP="00FF7953">
            <w:pPr>
              <w:pStyle w:val="TAH"/>
              <w:rPr>
                <w:rFonts w:eastAsiaTheme="minorEastAsia"/>
              </w:rPr>
            </w:pPr>
            <w:r w:rsidRPr="00774437">
              <w:rPr>
                <w:rFonts w:eastAsiaTheme="minorEastAsia" w:hint="eastAsia"/>
              </w:rPr>
              <w:t>Required</w:t>
            </w:r>
          </w:p>
        </w:tc>
        <w:tc>
          <w:tcPr>
            <w:tcW w:w="765" w:type="pct"/>
            <w:shd w:val="clear" w:color="auto" w:fill="D9D9D9"/>
            <w:tcMar>
              <w:top w:w="0" w:type="dxa"/>
              <w:bottom w:w="0" w:type="dxa"/>
            </w:tcMar>
          </w:tcPr>
          <w:p w14:paraId="6883B3B5" w14:textId="77777777" w:rsidR="009C5B1B" w:rsidRPr="00774437" w:rsidRDefault="009C5B1B" w:rsidP="00FF7953">
            <w:pPr>
              <w:pStyle w:val="TAH"/>
              <w:rPr>
                <w:rFonts w:eastAsiaTheme="minorEastAsia"/>
              </w:rPr>
            </w:pPr>
            <w:r w:rsidRPr="00774437">
              <w:rPr>
                <w:rFonts w:eastAsiaTheme="minorEastAsia"/>
              </w:rPr>
              <w:t>Type</w:t>
            </w:r>
          </w:p>
        </w:tc>
        <w:tc>
          <w:tcPr>
            <w:tcW w:w="852" w:type="pct"/>
            <w:shd w:val="clear" w:color="auto" w:fill="D9D9D9"/>
            <w:tcMar>
              <w:top w:w="0" w:type="dxa"/>
              <w:bottom w:w="0" w:type="dxa"/>
            </w:tcMar>
          </w:tcPr>
          <w:p w14:paraId="1F920577" w14:textId="77777777" w:rsidR="009C5B1B" w:rsidRPr="00774437" w:rsidRDefault="009C5B1B" w:rsidP="00FF7953">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3FE8707C" w14:textId="77777777" w:rsidR="009C5B1B" w:rsidRPr="00774437" w:rsidRDefault="009C5B1B" w:rsidP="00FF7953">
            <w:pPr>
              <w:pStyle w:val="TAH"/>
              <w:rPr>
                <w:rFonts w:eastAsiaTheme="minorEastAsia"/>
              </w:rPr>
            </w:pPr>
            <w:r w:rsidRPr="00774437">
              <w:rPr>
                <w:rFonts w:eastAsiaTheme="minorEastAsia"/>
              </w:rPr>
              <w:t>Description</w:t>
            </w:r>
          </w:p>
        </w:tc>
      </w:tr>
      <w:tr w:rsidR="009C5B1B" w:rsidRPr="00774437" w14:paraId="37661A00" w14:textId="77777777" w:rsidTr="00DB51F5">
        <w:trPr>
          <w:cantSplit/>
          <w:jc w:val="center"/>
        </w:trPr>
        <w:tc>
          <w:tcPr>
            <w:tcW w:w="766" w:type="pct"/>
            <w:shd w:val="clear" w:color="auto" w:fill="FFFFFF"/>
            <w:tcMar>
              <w:top w:w="0" w:type="dxa"/>
              <w:bottom w:w="0" w:type="dxa"/>
            </w:tcMar>
          </w:tcPr>
          <w:p w14:paraId="78265BBF" w14:textId="77777777" w:rsidR="009C5B1B" w:rsidRPr="00774437" w:rsidRDefault="009C5B1B" w:rsidP="00CD74BC">
            <w:pPr>
              <w:pStyle w:val="TAL"/>
              <w:rPr>
                <w:rFonts w:eastAsiaTheme="minorEastAsia"/>
              </w:rPr>
            </w:pPr>
            <w:r w:rsidRPr="00774437">
              <w:rPr>
                <w:rFonts w:eastAsiaTheme="minorEastAsia"/>
              </w:rPr>
              <w:t>scale</w:t>
            </w:r>
            <w:r w:rsidR="00C95C38" w:rsidRPr="00774437">
              <w:rPr>
                <w:rFonts w:eastAsiaTheme="minorEastAsia"/>
              </w:rPr>
              <w:t>_l</w:t>
            </w:r>
            <w:r w:rsidRPr="00774437">
              <w:rPr>
                <w:rFonts w:eastAsiaTheme="minorEastAsia"/>
              </w:rPr>
              <w:t>evel</w:t>
            </w:r>
          </w:p>
        </w:tc>
        <w:tc>
          <w:tcPr>
            <w:tcW w:w="539" w:type="pct"/>
            <w:shd w:val="clear" w:color="auto" w:fill="FFFFFF"/>
            <w:tcMar>
              <w:top w:w="0" w:type="dxa"/>
              <w:bottom w:w="0" w:type="dxa"/>
            </w:tcMar>
          </w:tcPr>
          <w:p w14:paraId="729AA1C6" w14:textId="77777777" w:rsidR="009C5B1B" w:rsidRPr="00774437" w:rsidRDefault="00C95C38" w:rsidP="00CD74BC">
            <w:pPr>
              <w:pStyle w:val="TAL"/>
              <w:rPr>
                <w:rFonts w:eastAsiaTheme="minorEastAsia"/>
              </w:rPr>
            </w:pPr>
            <w:r w:rsidRPr="00774437">
              <w:rPr>
                <w:rFonts w:eastAsiaTheme="minorEastAsia"/>
              </w:rPr>
              <w:t>y</w:t>
            </w:r>
            <w:r w:rsidR="009C5B1B" w:rsidRPr="00774437">
              <w:rPr>
                <w:rFonts w:eastAsiaTheme="minorEastAsia"/>
              </w:rPr>
              <w:t>es</w:t>
            </w:r>
          </w:p>
        </w:tc>
        <w:tc>
          <w:tcPr>
            <w:tcW w:w="765" w:type="pct"/>
            <w:shd w:val="clear" w:color="auto" w:fill="FFFFFF"/>
            <w:tcMar>
              <w:top w:w="0" w:type="dxa"/>
              <w:bottom w:w="0" w:type="dxa"/>
            </w:tcMar>
          </w:tcPr>
          <w:p w14:paraId="313D1EA5" w14:textId="77777777" w:rsidR="009C5B1B" w:rsidRPr="00774437" w:rsidRDefault="00C95C38" w:rsidP="00CD74BC">
            <w:pPr>
              <w:pStyle w:val="TAL"/>
              <w:rPr>
                <w:rFonts w:eastAsiaTheme="minorEastAsia"/>
              </w:rPr>
            </w:pPr>
            <w:r w:rsidRPr="00774437">
              <w:rPr>
                <w:rFonts w:eastAsiaTheme="minorEastAsia"/>
              </w:rPr>
              <w:t>i</w:t>
            </w:r>
            <w:r w:rsidR="009C5B1B" w:rsidRPr="00774437">
              <w:rPr>
                <w:rFonts w:eastAsiaTheme="minorEastAsia"/>
              </w:rPr>
              <w:t>nteger</w:t>
            </w:r>
          </w:p>
        </w:tc>
        <w:tc>
          <w:tcPr>
            <w:tcW w:w="852" w:type="pct"/>
            <w:shd w:val="clear" w:color="auto" w:fill="FFFFFF"/>
            <w:tcMar>
              <w:top w:w="0" w:type="dxa"/>
              <w:bottom w:w="0" w:type="dxa"/>
            </w:tcMar>
          </w:tcPr>
          <w:p w14:paraId="10CD6135" w14:textId="77777777" w:rsidR="006B492A" w:rsidRPr="00774437" w:rsidRDefault="006B492A" w:rsidP="00CD74BC">
            <w:pPr>
              <w:pStyle w:val="TAL"/>
              <w:rPr>
                <w:rFonts w:eastAsiaTheme="minorEastAsia"/>
                <w:lang w:eastAsia="zh-CN"/>
              </w:rPr>
            </w:pPr>
            <w:r w:rsidRPr="00774437">
              <w:rPr>
                <w:rFonts w:eastAsiaTheme="minorEastAsia"/>
                <w:lang w:eastAsia="zh-CN"/>
              </w:rPr>
              <w:t>greater_or_equal</w:t>
            </w:r>
          </w:p>
          <w:p w14:paraId="3216E9C0" w14:textId="15432AD2" w:rsidR="009C5B1B" w:rsidRPr="00774437" w:rsidRDefault="006B492A" w:rsidP="00CD74BC">
            <w:pPr>
              <w:pStyle w:val="TAL"/>
              <w:rPr>
                <w:rFonts w:eastAsiaTheme="minorEastAsia"/>
              </w:rPr>
            </w:pPr>
            <w:r w:rsidRPr="00774437">
              <w:rPr>
                <w:rFonts w:eastAsiaTheme="minorEastAsia"/>
                <w:lang w:eastAsia="zh-CN"/>
              </w:rPr>
              <w:t>:</w:t>
            </w:r>
            <w:r w:rsidR="00DB51F5" w:rsidRPr="00774437">
              <w:rPr>
                <w:rFonts w:eastAsiaTheme="minorEastAsia"/>
                <w:lang w:eastAsia="zh-CN"/>
              </w:rPr>
              <w:t xml:space="preserve"> </w:t>
            </w:r>
            <w:r w:rsidRPr="00774437">
              <w:rPr>
                <w:rFonts w:eastAsiaTheme="minorEastAsia"/>
                <w:lang w:eastAsia="zh-CN"/>
              </w:rPr>
              <w:t>0</w:t>
            </w:r>
          </w:p>
        </w:tc>
        <w:tc>
          <w:tcPr>
            <w:tcW w:w="2078" w:type="pct"/>
            <w:shd w:val="clear" w:color="auto" w:fill="FFFFFF"/>
            <w:tcMar>
              <w:top w:w="0" w:type="dxa"/>
              <w:bottom w:w="0" w:type="dxa"/>
            </w:tcMar>
          </w:tcPr>
          <w:p w14:paraId="341226C5" w14:textId="1DBF6DD4" w:rsidR="009C5B1B" w:rsidRPr="00774437" w:rsidRDefault="009C5B1B" w:rsidP="00CD74BC">
            <w:pPr>
              <w:pStyle w:val="TAL"/>
              <w:rPr>
                <w:rFonts w:eastAsiaTheme="minorEastAsia"/>
              </w:rPr>
            </w:pPr>
            <w:r w:rsidRPr="00774437">
              <w:rPr>
                <w:rFonts w:eastAsiaTheme="minorEastAsia"/>
              </w:rPr>
              <w:t>The</w:t>
            </w:r>
            <w:r w:rsidR="00DB51F5" w:rsidRPr="00774437">
              <w:rPr>
                <w:rFonts w:eastAsiaTheme="minorEastAsia"/>
              </w:rPr>
              <w:t xml:space="preserve"> </w:t>
            </w:r>
            <w:r w:rsidRPr="00774437">
              <w:rPr>
                <w:rFonts w:eastAsiaTheme="minorEastAsia"/>
              </w:rPr>
              <w:t>scale</w:t>
            </w:r>
            <w:r w:rsidR="00DB51F5" w:rsidRPr="00774437">
              <w:rPr>
                <w:rFonts w:eastAsiaTheme="minorEastAsia"/>
              </w:rPr>
              <w:t xml:space="preserve"> </w:t>
            </w:r>
            <w:r w:rsidRPr="00774437">
              <w:rPr>
                <w:rFonts w:eastAsiaTheme="minorEastAsia"/>
              </w:rPr>
              <w:t>level</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particular</w:t>
            </w:r>
            <w:r w:rsidR="00DB51F5" w:rsidRPr="00774437">
              <w:rPr>
                <w:rFonts w:eastAsiaTheme="minorEastAsia"/>
              </w:rPr>
              <w:t xml:space="preserve"> </w:t>
            </w:r>
            <w:r w:rsidRPr="00774437">
              <w:rPr>
                <w:rFonts w:eastAsiaTheme="minorEastAsia"/>
              </w:rPr>
              <w:t>aspect.</w:t>
            </w:r>
          </w:p>
        </w:tc>
      </w:tr>
    </w:tbl>
    <w:p w14:paraId="630041F2" w14:textId="77777777" w:rsidR="00EC7355" w:rsidRPr="00774437" w:rsidRDefault="00EC7355" w:rsidP="00EC7355">
      <w:pPr>
        <w:rPr>
          <w:rFonts w:eastAsiaTheme="minorEastAsia"/>
          <w:lang w:eastAsia="zh-CN"/>
        </w:rPr>
      </w:pPr>
    </w:p>
    <w:p w14:paraId="1BEED9DA" w14:textId="77777777" w:rsidR="009C5B1B" w:rsidRPr="00774437" w:rsidRDefault="00101E52" w:rsidP="0052335A">
      <w:pPr>
        <w:pStyle w:val="Heading4"/>
        <w:rPr>
          <w:rFonts w:eastAsiaTheme="minorEastAsia"/>
          <w:lang w:eastAsia="zh-CN"/>
        </w:rPr>
      </w:pPr>
      <w:bookmarkStart w:id="215" w:name="_Toc8052555"/>
      <w:r w:rsidRPr="00774437">
        <w:rPr>
          <w:rFonts w:eastAsiaTheme="minorEastAsia"/>
          <w:lang w:eastAsia="zh-CN"/>
        </w:rPr>
        <w:t>6.2.27</w:t>
      </w:r>
      <w:r w:rsidR="009C5B1B" w:rsidRPr="00774437">
        <w:rPr>
          <w:rFonts w:eastAsiaTheme="minorEastAsia"/>
          <w:lang w:eastAsia="zh-CN"/>
        </w:rPr>
        <w:t>.</w:t>
      </w:r>
      <w:r w:rsidR="00046221" w:rsidRPr="00774437">
        <w:rPr>
          <w:rFonts w:eastAsiaTheme="minorEastAsia"/>
          <w:lang w:eastAsia="zh-CN"/>
        </w:rPr>
        <w:t>3</w:t>
      </w:r>
      <w:r w:rsidR="00330477" w:rsidRPr="00774437">
        <w:rPr>
          <w:rFonts w:eastAsiaTheme="minorEastAsia"/>
          <w:lang w:eastAsia="zh-CN"/>
        </w:rPr>
        <w:tab/>
      </w:r>
      <w:r w:rsidR="009C5B1B" w:rsidRPr="00774437">
        <w:rPr>
          <w:rFonts w:eastAsiaTheme="minorEastAsia"/>
          <w:lang w:eastAsia="zh-CN"/>
        </w:rPr>
        <w:t>Definition</w:t>
      </w:r>
      <w:bookmarkEnd w:id="215"/>
    </w:p>
    <w:p w14:paraId="35283A1E" w14:textId="77777777" w:rsidR="009C5B1B" w:rsidRPr="00774437" w:rsidRDefault="0052335A" w:rsidP="0052335A">
      <w:pPr>
        <w:rPr>
          <w:rFonts w:eastAsiaTheme="minorEastAsia"/>
        </w:rPr>
      </w:pPr>
      <w:r w:rsidRPr="00774437">
        <w:rPr>
          <w:rFonts w:eastAsiaTheme="minorEastAsia"/>
          <w:lang w:eastAsia="zh-CN"/>
        </w:rPr>
        <w:t xml:space="preserve">The syntax of the </w:t>
      </w:r>
      <w:r w:rsidRPr="00774437">
        <w:rPr>
          <w:rFonts w:eastAsiaTheme="minorEastAsia"/>
        </w:rPr>
        <w:t>ScaleInfo</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4EEC207F" w14:textId="77777777" w:rsidTr="00DB51F5">
        <w:trPr>
          <w:jc w:val="center"/>
        </w:trPr>
        <w:tc>
          <w:tcPr>
            <w:tcW w:w="9629" w:type="dxa"/>
            <w:shd w:val="clear" w:color="auto" w:fill="D9D9D9" w:themeFill="background1" w:themeFillShade="D9"/>
          </w:tcPr>
          <w:p w14:paraId="634A5408" w14:textId="174AF06E"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tosca.datatypes.nfv.ScaleInfo:</w:t>
            </w:r>
          </w:p>
          <w:p w14:paraId="3586AD85" w14:textId="057B5835"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derived_from:</w:t>
            </w:r>
            <w:r w:rsidRPr="00774437">
              <w:rPr>
                <w:rFonts w:ascii="Consolas" w:eastAsiaTheme="minorEastAsia" w:hAnsi="Consolas"/>
              </w:rPr>
              <w:t xml:space="preserve"> </w:t>
            </w:r>
            <w:r w:rsidR="00975A67" w:rsidRPr="00774437">
              <w:rPr>
                <w:rFonts w:ascii="Consolas" w:eastAsiaTheme="minorEastAsia" w:hAnsi="Consolas"/>
              </w:rPr>
              <w:t>tosca.datatypes.Root</w:t>
            </w:r>
          </w:p>
          <w:p w14:paraId="0ABB8F67" w14:textId="7D09689D" w:rsidR="000F6508"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0F6508"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Indicates</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for</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a</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given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scaleAspect</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corresponding</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scaleLevel</w:t>
            </w:r>
            <w:r w:rsidRPr="00774437">
              <w:rPr>
                <w:rFonts w:ascii="Consolas" w:eastAsiaTheme="minorEastAsia" w:hAnsi="Consolas"/>
              </w:rPr>
              <w:t xml:space="preserve"> </w:t>
            </w:r>
          </w:p>
          <w:p w14:paraId="58790BDA" w14:textId="5433E10E"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properties:</w:t>
            </w:r>
          </w:p>
          <w:p w14:paraId="36C89532" w14:textId="0192712B"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scale_level:</w:t>
            </w:r>
          </w:p>
          <w:p w14:paraId="48106153" w14:textId="06976C6A"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integer</w:t>
            </w:r>
          </w:p>
          <w:p w14:paraId="377295E7" w14:textId="3E0598E4" w:rsidR="000F6508"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0F6508"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scale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level</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for</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a</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particular</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aspect</w:t>
            </w:r>
            <w:r w:rsidRPr="00774437">
              <w:rPr>
                <w:rFonts w:ascii="Consolas" w:eastAsiaTheme="minorEastAsia" w:hAnsi="Consolas"/>
              </w:rPr>
              <w:t xml:space="preserve"> </w:t>
            </w:r>
          </w:p>
          <w:p w14:paraId="41ED9636" w14:textId="54C04854" w:rsidR="001E5AAA" w:rsidRPr="00774437" w:rsidRDefault="00DB51F5" w:rsidP="00861CEC">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true</w:t>
            </w:r>
          </w:p>
          <w:p w14:paraId="52A8608B" w14:textId="323E1AD1" w:rsidR="006B492A" w:rsidRPr="00774437" w:rsidRDefault="00DB51F5" w:rsidP="006B492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6B492A" w:rsidRPr="00774437">
              <w:rPr>
                <w:rFonts w:ascii="Consolas" w:eastAsiaTheme="minorEastAsia" w:hAnsi="Consolas"/>
              </w:rPr>
              <w:t>constraints:</w:t>
            </w:r>
          </w:p>
          <w:p w14:paraId="208CA6EA" w14:textId="24AF0A6F" w:rsidR="006B492A" w:rsidRPr="00774437" w:rsidRDefault="00DB51F5" w:rsidP="006B492A">
            <w:pPr>
              <w:pStyle w:val="FP"/>
              <w:rPr>
                <w:rFonts w:ascii="Consolas" w:eastAsiaTheme="minorEastAsia" w:hAnsi="Consolas"/>
              </w:rPr>
            </w:pPr>
            <w:r w:rsidRPr="00774437">
              <w:rPr>
                <w:rFonts w:ascii="Consolas" w:eastAsiaTheme="minorEastAsia" w:hAnsi="Consolas"/>
              </w:rPr>
              <w:t xml:space="preserve">          </w:t>
            </w:r>
            <w:r w:rsidR="006B492A" w:rsidRPr="00774437">
              <w:rPr>
                <w:rFonts w:ascii="Consolas" w:eastAsiaTheme="minorEastAsia" w:hAnsi="Consolas"/>
              </w:rPr>
              <w:t>-</w:t>
            </w:r>
            <w:r w:rsidRPr="00774437">
              <w:rPr>
                <w:rFonts w:ascii="Consolas" w:eastAsiaTheme="minorEastAsia" w:hAnsi="Consolas"/>
              </w:rPr>
              <w:t xml:space="preserve"> </w:t>
            </w:r>
            <w:r w:rsidR="006B492A" w:rsidRPr="00774437">
              <w:rPr>
                <w:rFonts w:ascii="Consolas" w:eastAsiaTheme="minorEastAsia" w:hAnsi="Consolas"/>
              </w:rPr>
              <w:t>greater_or_equal:</w:t>
            </w:r>
            <w:r w:rsidRPr="00774437">
              <w:rPr>
                <w:rFonts w:ascii="Consolas" w:eastAsiaTheme="minorEastAsia" w:hAnsi="Consolas"/>
              </w:rPr>
              <w:t xml:space="preserve"> </w:t>
            </w:r>
            <w:r w:rsidR="006B492A" w:rsidRPr="00774437">
              <w:rPr>
                <w:rFonts w:ascii="Consolas" w:eastAsiaTheme="minorEastAsia" w:hAnsi="Consolas"/>
              </w:rPr>
              <w:t>0</w:t>
            </w:r>
          </w:p>
        </w:tc>
      </w:tr>
    </w:tbl>
    <w:p w14:paraId="53A77889" w14:textId="77777777" w:rsidR="001E5AAA" w:rsidRPr="00774437" w:rsidRDefault="001E5AAA" w:rsidP="001E5AAA">
      <w:pPr>
        <w:rPr>
          <w:rFonts w:eastAsiaTheme="minorEastAsia"/>
          <w:lang w:eastAsia="zh-CN"/>
        </w:rPr>
      </w:pPr>
    </w:p>
    <w:p w14:paraId="5AC7F5C9" w14:textId="77777777" w:rsidR="009C5B1B" w:rsidRPr="00774437" w:rsidRDefault="00101E52" w:rsidP="0052335A">
      <w:pPr>
        <w:pStyle w:val="Heading4"/>
        <w:rPr>
          <w:rFonts w:eastAsiaTheme="minorEastAsia"/>
          <w:lang w:eastAsia="zh-CN"/>
        </w:rPr>
      </w:pPr>
      <w:bookmarkStart w:id="216" w:name="_Toc8052556"/>
      <w:r w:rsidRPr="00774437">
        <w:rPr>
          <w:rFonts w:eastAsiaTheme="minorEastAsia"/>
          <w:lang w:eastAsia="zh-CN"/>
        </w:rPr>
        <w:t>6.2.27</w:t>
      </w:r>
      <w:r w:rsidR="009C5B1B" w:rsidRPr="00774437">
        <w:rPr>
          <w:rFonts w:eastAsiaTheme="minorEastAsia"/>
          <w:lang w:eastAsia="zh-CN"/>
        </w:rPr>
        <w:t>.4</w:t>
      </w:r>
      <w:r w:rsidR="00330477" w:rsidRPr="00774437">
        <w:rPr>
          <w:rFonts w:eastAsiaTheme="minorEastAsia"/>
          <w:lang w:eastAsia="zh-CN"/>
        </w:rPr>
        <w:tab/>
      </w:r>
      <w:r w:rsidR="009C5B1B" w:rsidRPr="00774437">
        <w:rPr>
          <w:rFonts w:eastAsiaTheme="minorEastAsia"/>
          <w:lang w:eastAsia="zh-CN"/>
        </w:rPr>
        <w:t>Examples</w:t>
      </w:r>
      <w:bookmarkEnd w:id="216"/>
    </w:p>
    <w:p w14:paraId="442D0DF0" w14:textId="77777777" w:rsidR="009C5B1B" w:rsidRPr="00774437" w:rsidRDefault="00C95C38" w:rsidP="009C5B1B">
      <w:pPr>
        <w:rPr>
          <w:rFonts w:eastAsiaTheme="minorEastAsia"/>
        </w:rPr>
      </w:pPr>
      <w:r w:rsidRPr="00774437">
        <w:rPr>
          <w:rFonts w:eastAsiaTheme="minorEastAsia"/>
        </w:rPr>
        <w:t xml:space="preserve">See </w:t>
      </w:r>
      <w:r w:rsidR="00EC7355" w:rsidRPr="00774437">
        <w:rPr>
          <w:rFonts w:eastAsiaTheme="minorEastAsia"/>
        </w:rPr>
        <w:t>c</w:t>
      </w:r>
      <w:r w:rsidRPr="00774437">
        <w:rPr>
          <w:rFonts w:eastAsiaTheme="minorEastAsia"/>
        </w:rPr>
        <w:t>lause 6.8.1.9.</w:t>
      </w:r>
    </w:p>
    <w:p w14:paraId="0F7C9BF0" w14:textId="77777777" w:rsidR="00D566BF" w:rsidRPr="00774437" w:rsidRDefault="00101E52" w:rsidP="00D566BF">
      <w:pPr>
        <w:pStyle w:val="Heading4"/>
        <w:rPr>
          <w:rFonts w:eastAsia="DengXian"/>
        </w:rPr>
      </w:pPr>
      <w:bookmarkStart w:id="217" w:name="_Toc8052557"/>
      <w:r w:rsidRPr="00774437">
        <w:rPr>
          <w:rFonts w:eastAsia="DengXian" w:hint="eastAsia"/>
        </w:rPr>
        <w:t>6.2.27</w:t>
      </w:r>
      <w:r w:rsidR="00D566BF" w:rsidRPr="00774437">
        <w:rPr>
          <w:rFonts w:eastAsia="DengXian" w:hint="eastAsia"/>
        </w:rPr>
        <w:t>.5</w:t>
      </w:r>
      <w:r w:rsidR="00D566BF" w:rsidRPr="00774437">
        <w:rPr>
          <w:rFonts w:eastAsia="DengXian"/>
        </w:rPr>
        <w:tab/>
        <w:t>Additional Requirements</w:t>
      </w:r>
      <w:bookmarkEnd w:id="217"/>
    </w:p>
    <w:p w14:paraId="3A77014E" w14:textId="77777777" w:rsidR="00D566BF" w:rsidRPr="00774437" w:rsidRDefault="00D566BF" w:rsidP="009C5B1B">
      <w:pPr>
        <w:rPr>
          <w:rFonts w:eastAsiaTheme="minorEastAsia"/>
          <w:lang w:eastAsia="zh-CN"/>
        </w:rPr>
      </w:pPr>
      <w:r w:rsidRPr="00774437">
        <w:rPr>
          <w:rFonts w:eastAsiaTheme="minorEastAsia" w:hint="eastAsia"/>
          <w:lang w:eastAsia="zh-CN"/>
        </w:rPr>
        <w:t>None.</w:t>
      </w:r>
    </w:p>
    <w:p w14:paraId="0279F33E" w14:textId="77777777" w:rsidR="00833DCB" w:rsidRPr="00774437" w:rsidRDefault="00101E52" w:rsidP="0052335A">
      <w:pPr>
        <w:pStyle w:val="Heading3"/>
        <w:rPr>
          <w:rFonts w:eastAsia="DengXian"/>
        </w:rPr>
      </w:pPr>
      <w:bookmarkStart w:id="218" w:name="_Toc8052558"/>
      <w:r w:rsidRPr="00774437">
        <w:rPr>
          <w:rFonts w:eastAsia="DengXian"/>
        </w:rPr>
        <w:t>6.2.28</w:t>
      </w:r>
      <w:r w:rsidR="00330477" w:rsidRPr="00774437">
        <w:rPr>
          <w:rFonts w:eastAsia="DengXian"/>
        </w:rPr>
        <w:tab/>
      </w:r>
      <w:r w:rsidR="00833DCB" w:rsidRPr="00774437">
        <w:rPr>
          <w:rFonts w:eastAsia="DengXian"/>
        </w:rPr>
        <w:t>t</w:t>
      </w:r>
      <w:r w:rsidR="00833DCB" w:rsidRPr="00774437">
        <w:rPr>
          <w:rFonts w:eastAsia="DengXian" w:hint="eastAsia"/>
        </w:rPr>
        <w:t>osca.</w:t>
      </w:r>
      <w:r w:rsidR="00833DCB" w:rsidRPr="00774437">
        <w:rPr>
          <w:rFonts w:eastAsia="DengXian"/>
        </w:rPr>
        <w:t>datatypes.nfv.ScalingAspect</w:t>
      </w:r>
      <w:bookmarkEnd w:id="218"/>
    </w:p>
    <w:p w14:paraId="1B754633" w14:textId="77777777" w:rsidR="0052335A" w:rsidRPr="00774437" w:rsidRDefault="0052335A" w:rsidP="0052335A">
      <w:pPr>
        <w:pStyle w:val="Heading4"/>
        <w:rPr>
          <w:rFonts w:eastAsiaTheme="minorEastAsia"/>
          <w:lang w:eastAsia="zh-CN"/>
        </w:rPr>
      </w:pPr>
      <w:bookmarkStart w:id="219" w:name="_Toc8052559"/>
      <w:r w:rsidRPr="00774437">
        <w:rPr>
          <w:rFonts w:eastAsiaTheme="minorEastAsia"/>
          <w:lang w:eastAsia="zh-CN"/>
        </w:rPr>
        <w:t>6.2.2</w:t>
      </w:r>
      <w:r w:rsidR="00101E52" w:rsidRPr="00774437">
        <w:rPr>
          <w:rFonts w:eastAsiaTheme="minorEastAsia"/>
          <w:lang w:eastAsia="zh-CN"/>
        </w:rPr>
        <w:t>8</w:t>
      </w:r>
      <w:r w:rsidRPr="00774437">
        <w:rPr>
          <w:rFonts w:eastAsiaTheme="minorEastAsia"/>
          <w:lang w:eastAsia="zh-CN"/>
        </w:rPr>
        <w:t>.1</w:t>
      </w:r>
      <w:r w:rsidRPr="00774437">
        <w:rPr>
          <w:rFonts w:eastAsiaTheme="minorEastAsia"/>
          <w:lang w:eastAsia="zh-CN"/>
        </w:rPr>
        <w:tab/>
        <w:t>Description</w:t>
      </w:r>
      <w:bookmarkEnd w:id="219"/>
    </w:p>
    <w:p w14:paraId="7D12E09A" w14:textId="44EB0244" w:rsidR="00833DCB" w:rsidRPr="00774437" w:rsidRDefault="00972F03" w:rsidP="00DF077F">
      <w:pPr>
        <w:rPr>
          <w:rFonts w:eastAsiaTheme="minorEastAsia"/>
        </w:rPr>
      </w:pPr>
      <w:r w:rsidRPr="00774437">
        <w:rPr>
          <w:rFonts w:eastAsia="SimSun"/>
        </w:rPr>
        <w:t xml:space="preserve">The </w:t>
      </w:r>
      <w:r w:rsidR="00833DCB" w:rsidRPr="00774437">
        <w:rPr>
          <w:rFonts w:eastAsia="SimSun"/>
        </w:rPr>
        <w:t>ScalingAspect</w:t>
      </w:r>
      <w:r w:rsidRPr="00774437">
        <w:rPr>
          <w:rFonts w:eastAsia="SimSun"/>
        </w:rPr>
        <w:t xml:space="preserve"> data type</w:t>
      </w:r>
      <w:r w:rsidR="00833DCB" w:rsidRPr="00774437">
        <w:rPr>
          <w:rFonts w:eastAsia="SimSun"/>
        </w:rPr>
        <w:t xml:space="preserve"> describes the details of an aspect used for horizontal scaling.</w:t>
      </w:r>
      <w:r w:rsidR="0052335A" w:rsidRPr="00774437">
        <w:rPr>
          <w:rFonts w:ascii="Calibri" w:eastAsia="SimSun" w:hAnsi="Calibri"/>
          <w:sz w:val="18"/>
          <w:lang w:eastAsia="zh-CN"/>
        </w:rPr>
        <w:t xml:space="preserve"> </w:t>
      </w:r>
      <w:r w:rsidR="00884B02" w:rsidRPr="00774437">
        <w:rPr>
          <w:rFonts w:eastAsia="SimSun"/>
        </w:rPr>
        <w:t xml:space="preserve">Table </w:t>
      </w:r>
      <w:r w:rsidR="0052335A" w:rsidRPr="00774437">
        <w:rPr>
          <w:rFonts w:eastAsia="SimSun"/>
        </w:rPr>
        <w:t>6.2.2</w:t>
      </w:r>
      <w:r w:rsidR="00101E52" w:rsidRPr="00774437">
        <w:rPr>
          <w:rFonts w:eastAsia="SimSun"/>
        </w:rPr>
        <w:t>8</w:t>
      </w:r>
      <w:r w:rsidR="0052335A" w:rsidRPr="00774437">
        <w:rPr>
          <w:rFonts w:eastAsia="SimSun"/>
        </w:rPr>
        <w:t xml:space="preserve">.1-1 specifies the declared names for this data type. These names shall be used as specified in </w:t>
      </w:r>
      <w:r w:rsidR="001640D8" w:rsidRPr="00774437">
        <w:rPr>
          <w:rFonts w:eastAsia="SimSun"/>
        </w:rPr>
        <w:t>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52335A" w:rsidRPr="00774437">
        <w:rPr>
          <w:rFonts w:eastAsia="SimSun"/>
        </w:rPr>
        <w:t>.</w:t>
      </w:r>
    </w:p>
    <w:p w14:paraId="583F6F20" w14:textId="77777777" w:rsidR="00833DCB" w:rsidRPr="00774437" w:rsidRDefault="00833DCB" w:rsidP="00CD74BC">
      <w:pPr>
        <w:pStyle w:val="TH"/>
        <w:rPr>
          <w:rFonts w:eastAsiaTheme="minorEastAsia"/>
        </w:rPr>
      </w:pPr>
      <w:r w:rsidRPr="00774437">
        <w:rPr>
          <w:rFonts w:eastAsiaTheme="minorEastAsia"/>
        </w:rPr>
        <w:t>Table 6.</w:t>
      </w:r>
      <w:r w:rsidR="00EE2F02" w:rsidRPr="00774437">
        <w:rPr>
          <w:rFonts w:eastAsiaTheme="minorEastAsia"/>
        </w:rPr>
        <w:t>2</w:t>
      </w:r>
      <w:r w:rsidRPr="00774437">
        <w:rPr>
          <w:rFonts w:eastAsiaTheme="minorEastAsia"/>
        </w:rPr>
        <w:t>.2</w:t>
      </w:r>
      <w:r w:rsidR="00101E52" w:rsidRPr="00774437">
        <w:rPr>
          <w:rFonts w:eastAsiaTheme="minorEastAsia"/>
        </w:rPr>
        <w:t>8</w:t>
      </w:r>
      <w:r w:rsidR="0052335A" w:rsidRPr="00774437">
        <w:rPr>
          <w:rFonts w:eastAsiaTheme="minorEastAsia"/>
        </w:rPr>
        <w:t>.1</w:t>
      </w:r>
      <w:r w:rsidRPr="00774437">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833DCB" w:rsidRPr="00774437" w14:paraId="488132C2" w14:textId="77777777" w:rsidTr="00DB51F5">
        <w:trPr>
          <w:jc w:val="center"/>
        </w:trPr>
        <w:tc>
          <w:tcPr>
            <w:tcW w:w="1177" w:type="pct"/>
            <w:shd w:val="clear" w:color="auto" w:fill="D9D9D9"/>
            <w:tcMar>
              <w:top w:w="0" w:type="dxa"/>
              <w:bottom w:w="0" w:type="dxa"/>
            </w:tcMar>
          </w:tcPr>
          <w:p w14:paraId="14971025" w14:textId="4E05BC5A" w:rsidR="00833DCB" w:rsidRPr="00774437" w:rsidRDefault="00833DCB" w:rsidP="00CD74BC">
            <w:pPr>
              <w:pStyle w:val="TableText"/>
              <w:keepNext/>
              <w:keepLines/>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0253160A" w14:textId="77777777" w:rsidR="00833DCB" w:rsidRPr="00774437" w:rsidRDefault="00833DCB" w:rsidP="00CD74BC">
            <w:pPr>
              <w:pStyle w:val="TAL"/>
              <w:rPr>
                <w:rFonts w:eastAsiaTheme="minorEastAsia"/>
              </w:rPr>
            </w:pPr>
            <w:r w:rsidRPr="00774437">
              <w:rPr>
                <w:rFonts w:eastAsiaTheme="minorEastAsia"/>
              </w:rPr>
              <w:t>ScalingAspect</w:t>
            </w:r>
          </w:p>
        </w:tc>
      </w:tr>
      <w:tr w:rsidR="00833DCB" w:rsidRPr="00774437" w14:paraId="45266DE8" w14:textId="77777777" w:rsidTr="00DB51F5">
        <w:trPr>
          <w:jc w:val="center"/>
        </w:trPr>
        <w:tc>
          <w:tcPr>
            <w:tcW w:w="1177" w:type="pct"/>
            <w:shd w:val="clear" w:color="auto" w:fill="D9D9D9"/>
            <w:tcMar>
              <w:top w:w="0" w:type="dxa"/>
              <w:bottom w:w="0" w:type="dxa"/>
            </w:tcMar>
          </w:tcPr>
          <w:p w14:paraId="1F850E01" w14:textId="1B3EAF6E" w:rsidR="00833DCB" w:rsidRPr="00774437" w:rsidRDefault="00833DCB" w:rsidP="00CD74BC">
            <w:pPr>
              <w:pStyle w:val="TableText"/>
              <w:keepNext/>
              <w:keepLines/>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4E76F875" w14:textId="77777777" w:rsidR="00833DCB" w:rsidRPr="00774437" w:rsidRDefault="00833DCB" w:rsidP="00CD74BC">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:ScalingAspect</w:t>
            </w:r>
          </w:p>
        </w:tc>
      </w:tr>
      <w:tr w:rsidR="00833DCB" w:rsidRPr="00774437" w14:paraId="128E5DBD" w14:textId="77777777" w:rsidTr="00DB51F5">
        <w:trPr>
          <w:jc w:val="center"/>
        </w:trPr>
        <w:tc>
          <w:tcPr>
            <w:tcW w:w="1177" w:type="pct"/>
            <w:shd w:val="clear" w:color="auto" w:fill="D9D9D9"/>
            <w:tcMar>
              <w:top w:w="0" w:type="dxa"/>
              <w:bottom w:w="0" w:type="dxa"/>
            </w:tcMar>
          </w:tcPr>
          <w:p w14:paraId="6E53291B" w14:textId="090772BD" w:rsidR="00833DCB" w:rsidRPr="00774437" w:rsidRDefault="00833DCB" w:rsidP="00CD74BC">
            <w:pPr>
              <w:pStyle w:val="TableText"/>
              <w:keepNext/>
              <w:keepLines/>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075CEA1F" w14:textId="77777777" w:rsidR="00833DCB" w:rsidRPr="00774437" w:rsidRDefault="00833DCB" w:rsidP="00CD74BC">
            <w:pPr>
              <w:pStyle w:val="TAL"/>
              <w:rPr>
                <w:rFonts w:eastAsiaTheme="minorEastAsia"/>
              </w:rPr>
            </w:pPr>
            <w:r w:rsidRPr="00774437">
              <w:rPr>
                <w:rFonts w:eastAsiaTheme="minorEastAsia"/>
              </w:rPr>
              <w:t>tosca.datatypes.nfv.ScalingAspect</w:t>
            </w:r>
          </w:p>
        </w:tc>
      </w:tr>
    </w:tbl>
    <w:p w14:paraId="7AAED128" w14:textId="77777777" w:rsidR="00833DCB" w:rsidRPr="00774437" w:rsidRDefault="00833DCB" w:rsidP="00DF077F">
      <w:pPr>
        <w:rPr>
          <w:rFonts w:eastAsia="SimSun"/>
        </w:rPr>
      </w:pPr>
    </w:p>
    <w:p w14:paraId="1F9ADFE6" w14:textId="77777777" w:rsidR="00833DCB" w:rsidRPr="00774437" w:rsidRDefault="00101E52" w:rsidP="00EE2F02">
      <w:pPr>
        <w:pStyle w:val="Heading4"/>
        <w:rPr>
          <w:rFonts w:eastAsia="DengXian"/>
        </w:rPr>
      </w:pPr>
      <w:bookmarkStart w:id="220" w:name="_Toc8052560"/>
      <w:r w:rsidRPr="00774437">
        <w:rPr>
          <w:rFonts w:eastAsia="DengXian"/>
        </w:rPr>
        <w:t>6.2.28</w:t>
      </w:r>
      <w:r w:rsidR="00833DCB" w:rsidRPr="00774437">
        <w:rPr>
          <w:rFonts w:eastAsia="DengXian"/>
        </w:rPr>
        <w:t>.</w:t>
      </w:r>
      <w:r w:rsidR="0052335A" w:rsidRPr="00774437">
        <w:rPr>
          <w:rFonts w:eastAsia="DengXian"/>
        </w:rPr>
        <w:t>2</w:t>
      </w:r>
      <w:r w:rsidR="00330477" w:rsidRPr="00774437">
        <w:rPr>
          <w:rFonts w:eastAsia="DengXian"/>
        </w:rPr>
        <w:tab/>
      </w:r>
      <w:r w:rsidR="00833DCB" w:rsidRPr="00774437">
        <w:rPr>
          <w:rFonts w:eastAsia="DengXian"/>
        </w:rPr>
        <w:t>Properties</w:t>
      </w:r>
      <w:bookmarkEnd w:id="220"/>
    </w:p>
    <w:p w14:paraId="138C317B" w14:textId="77777777" w:rsidR="0052335A" w:rsidRPr="00774437" w:rsidRDefault="0052335A" w:rsidP="0052335A">
      <w:pPr>
        <w:rPr>
          <w:rFonts w:eastAsiaTheme="minorEastAsia"/>
        </w:rPr>
      </w:pPr>
      <w:r w:rsidRPr="00774437">
        <w:rPr>
          <w:rFonts w:eastAsiaTheme="minorEastAsia"/>
          <w:lang w:eastAsia="zh-CN"/>
        </w:rPr>
        <w:t xml:space="preserve">The properties of the </w:t>
      </w:r>
      <w:r w:rsidRPr="00774437">
        <w:rPr>
          <w:rFonts w:eastAsiaTheme="minorEastAsia"/>
        </w:rPr>
        <w:t>ScalingAspect</w:t>
      </w:r>
      <w:r w:rsidRPr="00774437">
        <w:rPr>
          <w:rFonts w:eastAsiaTheme="minorEastAsia"/>
          <w:lang w:eastAsia="zh-CN"/>
        </w:rPr>
        <w:t xml:space="preserve"> data type shall comply with the provisions set out in table </w:t>
      </w:r>
      <w:r w:rsidRPr="00774437">
        <w:rPr>
          <w:rFonts w:eastAsiaTheme="minorEastAsia"/>
        </w:rPr>
        <w:t>6.2.2</w:t>
      </w:r>
      <w:r w:rsidR="00101E52" w:rsidRPr="00774437">
        <w:rPr>
          <w:rFonts w:eastAsiaTheme="minorEastAsia"/>
        </w:rPr>
        <w:t>8</w:t>
      </w:r>
      <w:r w:rsidRPr="00774437">
        <w:rPr>
          <w:rFonts w:eastAsiaTheme="minorEastAsia"/>
        </w:rPr>
        <w:t>.2-1</w:t>
      </w:r>
      <w:r w:rsidRPr="00774437">
        <w:rPr>
          <w:rFonts w:eastAsiaTheme="minorEastAsia"/>
          <w:lang w:eastAsia="zh-CN"/>
        </w:rPr>
        <w:t>.</w:t>
      </w:r>
    </w:p>
    <w:p w14:paraId="0452F4A2" w14:textId="77777777" w:rsidR="00833DCB" w:rsidRPr="00774437" w:rsidRDefault="00833DCB" w:rsidP="001F3C48">
      <w:pPr>
        <w:pStyle w:val="TH"/>
        <w:rPr>
          <w:rFonts w:eastAsiaTheme="minorEastAsia"/>
        </w:rPr>
      </w:pPr>
      <w:r w:rsidRPr="00774437">
        <w:rPr>
          <w:rFonts w:eastAsiaTheme="minorEastAsia"/>
        </w:rPr>
        <w:t>Table 6.</w:t>
      </w:r>
      <w:r w:rsidR="00EE2F02" w:rsidRPr="00774437">
        <w:rPr>
          <w:rFonts w:eastAsiaTheme="minorEastAsia"/>
        </w:rPr>
        <w:t>2</w:t>
      </w:r>
      <w:r w:rsidRPr="00774437">
        <w:rPr>
          <w:rFonts w:eastAsiaTheme="minorEastAsia"/>
        </w:rPr>
        <w:t>.2</w:t>
      </w:r>
      <w:r w:rsidR="00101E52" w:rsidRPr="00774437">
        <w:rPr>
          <w:rFonts w:eastAsiaTheme="minorEastAsia"/>
        </w:rPr>
        <w:t>8</w:t>
      </w:r>
      <w:r w:rsidRPr="00774437">
        <w:rPr>
          <w:rFonts w:eastAsiaTheme="minorEastAsia"/>
        </w:rPr>
        <w:t>.</w:t>
      </w:r>
      <w:r w:rsidR="0052335A" w:rsidRPr="00774437">
        <w:rPr>
          <w:rFonts w:eastAsiaTheme="minorEastAsia"/>
        </w:rPr>
        <w:t>2</w:t>
      </w:r>
      <w:r w:rsidRPr="00774437">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1066"/>
        <w:gridCol w:w="1311"/>
        <w:gridCol w:w="1615"/>
        <w:gridCol w:w="3938"/>
      </w:tblGrid>
      <w:tr w:rsidR="00833DCB" w:rsidRPr="00774437" w14:paraId="060E1EEF" w14:textId="77777777" w:rsidTr="00DB51F5">
        <w:trPr>
          <w:cantSplit/>
          <w:tblHeader/>
          <w:jc w:val="center"/>
        </w:trPr>
        <w:tc>
          <w:tcPr>
            <w:tcW w:w="815" w:type="pct"/>
            <w:shd w:val="clear" w:color="auto" w:fill="D9D9D9"/>
            <w:tcMar>
              <w:top w:w="0" w:type="dxa"/>
              <w:bottom w:w="0" w:type="dxa"/>
            </w:tcMar>
          </w:tcPr>
          <w:p w14:paraId="7D7FA01F" w14:textId="77777777" w:rsidR="00833DCB" w:rsidRPr="00774437" w:rsidRDefault="00833DCB" w:rsidP="00FF7953">
            <w:pPr>
              <w:pStyle w:val="TAH"/>
              <w:rPr>
                <w:rFonts w:eastAsiaTheme="minorEastAsia"/>
              </w:rPr>
            </w:pPr>
            <w:r w:rsidRPr="00774437">
              <w:rPr>
                <w:rFonts w:eastAsiaTheme="minorEastAsia"/>
              </w:rPr>
              <w:t>Name</w:t>
            </w:r>
          </w:p>
        </w:tc>
        <w:tc>
          <w:tcPr>
            <w:tcW w:w="562" w:type="pct"/>
            <w:shd w:val="clear" w:color="auto" w:fill="D9D9D9"/>
            <w:tcMar>
              <w:top w:w="0" w:type="dxa"/>
              <w:bottom w:w="0" w:type="dxa"/>
            </w:tcMar>
          </w:tcPr>
          <w:p w14:paraId="242ECB16" w14:textId="77777777" w:rsidR="00833DCB" w:rsidRPr="00774437" w:rsidRDefault="00833DCB" w:rsidP="00FF7953">
            <w:pPr>
              <w:pStyle w:val="TAH"/>
              <w:rPr>
                <w:rFonts w:eastAsiaTheme="minorEastAsia"/>
              </w:rPr>
            </w:pPr>
            <w:r w:rsidRPr="00774437">
              <w:rPr>
                <w:rFonts w:eastAsiaTheme="minorEastAsia"/>
              </w:rPr>
              <w:t>Required</w:t>
            </w:r>
          </w:p>
        </w:tc>
        <w:tc>
          <w:tcPr>
            <w:tcW w:w="692" w:type="pct"/>
            <w:shd w:val="clear" w:color="auto" w:fill="D9D9D9"/>
            <w:tcMar>
              <w:top w:w="0" w:type="dxa"/>
              <w:bottom w:w="0" w:type="dxa"/>
            </w:tcMar>
          </w:tcPr>
          <w:p w14:paraId="3231CE5B" w14:textId="77777777" w:rsidR="00833DCB" w:rsidRPr="00774437" w:rsidRDefault="00833DCB" w:rsidP="00FF7953">
            <w:pPr>
              <w:pStyle w:val="TAH"/>
              <w:rPr>
                <w:rFonts w:eastAsiaTheme="minorEastAsia"/>
              </w:rPr>
            </w:pPr>
            <w:r w:rsidRPr="00774437">
              <w:rPr>
                <w:rFonts w:eastAsiaTheme="minorEastAsia"/>
              </w:rPr>
              <w:t>Type</w:t>
            </w:r>
          </w:p>
        </w:tc>
        <w:tc>
          <w:tcPr>
            <w:tcW w:w="852" w:type="pct"/>
            <w:shd w:val="clear" w:color="auto" w:fill="D9D9D9"/>
            <w:tcMar>
              <w:top w:w="0" w:type="dxa"/>
              <w:bottom w:w="0" w:type="dxa"/>
            </w:tcMar>
          </w:tcPr>
          <w:p w14:paraId="3BC637D9" w14:textId="77777777" w:rsidR="00833DCB" w:rsidRPr="00774437" w:rsidRDefault="00833DCB" w:rsidP="00FF7953">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3E5961EA" w14:textId="77777777" w:rsidR="00833DCB" w:rsidRPr="00774437" w:rsidRDefault="00833DCB" w:rsidP="00FF7953">
            <w:pPr>
              <w:pStyle w:val="TAH"/>
              <w:rPr>
                <w:rFonts w:eastAsiaTheme="minorEastAsia"/>
              </w:rPr>
            </w:pPr>
            <w:r w:rsidRPr="00774437">
              <w:rPr>
                <w:rFonts w:eastAsiaTheme="minorEastAsia"/>
              </w:rPr>
              <w:t>Description</w:t>
            </w:r>
          </w:p>
        </w:tc>
      </w:tr>
      <w:tr w:rsidR="00833DCB" w:rsidRPr="00774437" w14:paraId="2CACEA22" w14:textId="77777777" w:rsidTr="00DB51F5">
        <w:trPr>
          <w:cantSplit/>
          <w:jc w:val="center"/>
        </w:trPr>
        <w:tc>
          <w:tcPr>
            <w:tcW w:w="815" w:type="pct"/>
            <w:shd w:val="clear" w:color="auto" w:fill="FFFFFF"/>
            <w:tcMar>
              <w:top w:w="0" w:type="dxa"/>
              <w:bottom w:w="0" w:type="dxa"/>
            </w:tcMar>
          </w:tcPr>
          <w:p w14:paraId="66C570E4" w14:textId="77777777" w:rsidR="00833DCB" w:rsidRPr="00774437" w:rsidRDefault="00090E36" w:rsidP="00114F25">
            <w:pPr>
              <w:pStyle w:val="TAL"/>
              <w:rPr>
                <w:rFonts w:eastAsia="SimSun"/>
                <w:lang w:eastAsia="zh-CN"/>
              </w:rPr>
            </w:pPr>
            <w:r w:rsidRPr="00774437">
              <w:rPr>
                <w:rFonts w:eastAsiaTheme="minorEastAsia"/>
              </w:rPr>
              <w:t>n</w:t>
            </w:r>
            <w:r w:rsidR="00833DCB" w:rsidRPr="00774437">
              <w:rPr>
                <w:rFonts w:eastAsiaTheme="minorEastAsia"/>
              </w:rPr>
              <w:t>ame</w:t>
            </w:r>
          </w:p>
        </w:tc>
        <w:tc>
          <w:tcPr>
            <w:tcW w:w="562" w:type="pct"/>
            <w:shd w:val="clear" w:color="auto" w:fill="FFFFFF"/>
            <w:tcMar>
              <w:top w:w="0" w:type="dxa"/>
              <w:bottom w:w="0" w:type="dxa"/>
            </w:tcMar>
          </w:tcPr>
          <w:p w14:paraId="3F88D244" w14:textId="77777777" w:rsidR="00833DCB" w:rsidRPr="00774437" w:rsidRDefault="00833DCB" w:rsidP="00114F25">
            <w:pPr>
              <w:pStyle w:val="TAL"/>
              <w:rPr>
                <w:rFonts w:eastAsia="SimSun"/>
                <w:lang w:eastAsia="zh-CN"/>
              </w:rPr>
            </w:pPr>
            <w:r w:rsidRPr="00774437">
              <w:rPr>
                <w:rFonts w:eastAsia="SimSun"/>
                <w:lang w:eastAsia="zh-CN"/>
              </w:rPr>
              <w:t>yes</w:t>
            </w:r>
          </w:p>
        </w:tc>
        <w:tc>
          <w:tcPr>
            <w:tcW w:w="692" w:type="pct"/>
            <w:shd w:val="clear" w:color="auto" w:fill="FFFFFF"/>
            <w:tcMar>
              <w:top w:w="0" w:type="dxa"/>
              <w:bottom w:w="0" w:type="dxa"/>
            </w:tcMar>
          </w:tcPr>
          <w:p w14:paraId="7EF742B5" w14:textId="77777777" w:rsidR="00833DCB" w:rsidRPr="00774437" w:rsidRDefault="00833DCB" w:rsidP="00114F25">
            <w:pPr>
              <w:pStyle w:val="TAL"/>
              <w:rPr>
                <w:rFonts w:eastAsia="SimSun"/>
                <w:lang w:eastAsia="zh-CN"/>
              </w:rPr>
            </w:pPr>
            <w:r w:rsidRPr="00774437">
              <w:rPr>
                <w:rFonts w:eastAsia="SimSun"/>
                <w:lang w:eastAsia="zh-CN"/>
              </w:rPr>
              <w:t>string</w:t>
            </w:r>
          </w:p>
        </w:tc>
        <w:tc>
          <w:tcPr>
            <w:tcW w:w="852" w:type="pct"/>
            <w:shd w:val="clear" w:color="auto" w:fill="FFFFFF"/>
            <w:tcMar>
              <w:top w:w="0" w:type="dxa"/>
              <w:bottom w:w="0" w:type="dxa"/>
            </w:tcMar>
          </w:tcPr>
          <w:p w14:paraId="6EC708F2" w14:textId="77777777" w:rsidR="00833DCB" w:rsidRPr="00774437" w:rsidRDefault="00833DCB" w:rsidP="00114F25">
            <w:pPr>
              <w:pStyle w:val="TAL"/>
              <w:rPr>
                <w:rFonts w:eastAsia="SimSun"/>
              </w:rPr>
            </w:pPr>
          </w:p>
        </w:tc>
        <w:tc>
          <w:tcPr>
            <w:tcW w:w="2078" w:type="pct"/>
            <w:shd w:val="clear" w:color="auto" w:fill="FFFFFF"/>
            <w:tcMar>
              <w:top w:w="0" w:type="dxa"/>
              <w:bottom w:w="0" w:type="dxa"/>
            </w:tcMar>
          </w:tcPr>
          <w:p w14:paraId="64AF1B08" w14:textId="5D02D076" w:rsidR="00833DCB" w:rsidRPr="00774437" w:rsidRDefault="00833DCB" w:rsidP="00114F25">
            <w:pPr>
              <w:pStyle w:val="TAL"/>
              <w:rPr>
                <w:rFonts w:eastAsia="SimSun"/>
                <w:lang w:eastAsia="zh-CN"/>
              </w:rPr>
            </w:pPr>
            <w:r w:rsidRPr="00774437">
              <w:rPr>
                <w:rFonts w:eastAsia="SimSun"/>
                <w:lang w:eastAsia="zh-CN"/>
              </w:rPr>
              <w:t>Human</w:t>
            </w:r>
            <w:r w:rsidR="00DB51F5" w:rsidRPr="00774437">
              <w:rPr>
                <w:rFonts w:eastAsia="SimSun"/>
                <w:lang w:eastAsia="zh-CN"/>
              </w:rPr>
              <w:t xml:space="preserve"> </w:t>
            </w:r>
            <w:r w:rsidRPr="00774437">
              <w:rPr>
                <w:rFonts w:eastAsia="SimSun"/>
                <w:lang w:eastAsia="zh-CN"/>
              </w:rPr>
              <w:t>readable</w:t>
            </w:r>
            <w:r w:rsidR="00DB51F5" w:rsidRPr="00774437">
              <w:rPr>
                <w:rFonts w:eastAsia="SimSun"/>
                <w:lang w:eastAsia="zh-CN"/>
              </w:rPr>
              <w:t xml:space="preserve"> </w:t>
            </w:r>
            <w:r w:rsidRPr="00774437">
              <w:rPr>
                <w:rFonts w:eastAsia="SimSun"/>
                <w:lang w:eastAsia="zh-CN"/>
              </w:rPr>
              <w:t>name</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aspect.</w:t>
            </w:r>
          </w:p>
        </w:tc>
      </w:tr>
      <w:tr w:rsidR="00833DCB" w:rsidRPr="00774437" w14:paraId="7F667EB6" w14:textId="77777777" w:rsidTr="00DB51F5">
        <w:trPr>
          <w:cantSplit/>
          <w:jc w:val="center"/>
        </w:trPr>
        <w:tc>
          <w:tcPr>
            <w:tcW w:w="815" w:type="pct"/>
            <w:shd w:val="clear" w:color="auto" w:fill="FFFFFF"/>
            <w:tcMar>
              <w:top w:w="0" w:type="dxa"/>
              <w:bottom w:w="0" w:type="dxa"/>
            </w:tcMar>
          </w:tcPr>
          <w:p w14:paraId="009EE73B" w14:textId="77777777" w:rsidR="00833DCB" w:rsidRPr="00774437" w:rsidRDefault="00833DCB" w:rsidP="00114F25">
            <w:pPr>
              <w:pStyle w:val="TAL"/>
              <w:rPr>
                <w:rFonts w:eastAsia="SimSun"/>
                <w:lang w:eastAsia="zh-CN"/>
              </w:rPr>
            </w:pPr>
            <w:r w:rsidRPr="00774437">
              <w:rPr>
                <w:rFonts w:eastAsia="SimSun"/>
                <w:lang w:eastAsia="zh-CN"/>
              </w:rPr>
              <w:t>description</w:t>
            </w:r>
          </w:p>
        </w:tc>
        <w:tc>
          <w:tcPr>
            <w:tcW w:w="562" w:type="pct"/>
            <w:shd w:val="clear" w:color="auto" w:fill="FFFFFF"/>
            <w:tcMar>
              <w:top w:w="0" w:type="dxa"/>
              <w:bottom w:w="0" w:type="dxa"/>
            </w:tcMar>
          </w:tcPr>
          <w:p w14:paraId="6B1983D8" w14:textId="77777777" w:rsidR="00833DCB" w:rsidRPr="00774437" w:rsidRDefault="00833DCB" w:rsidP="00114F25">
            <w:pPr>
              <w:pStyle w:val="TAL"/>
              <w:rPr>
                <w:rFonts w:eastAsia="SimSun"/>
                <w:lang w:eastAsia="zh-CN"/>
              </w:rPr>
            </w:pPr>
            <w:r w:rsidRPr="00774437">
              <w:rPr>
                <w:rFonts w:eastAsia="SimSun"/>
                <w:lang w:eastAsia="zh-CN"/>
              </w:rPr>
              <w:t>yes</w:t>
            </w:r>
          </w:p>
        </w:tc>
        <w:tc>
          <w:tcPr>
            <w:tcW w:w="692" w:type="pct"/>
            <w:shd w:val="clear" w:color="auto" w:fill="FFFFFF"/>
            <w:tcMar>
              <w:top w:w="0" w:type="dxa"/>
              <w:bottom w:w="0" w:type="dxa"/>
            </w:tcMar>
          </w:tcPr>
          <w:p w14:paraId="4CE3E543" w14:textId="77777777" w:rsidR="00833DCB" w:rsidRPr="00774437" w:rsidRDefault="00833DCB" w:rsidP="00114F25">
            <w:pPr>
              <w:pStyle w:val="TAL"/>
              <w:rPr>
                <w:rFonts w:eastAsia="SimSun"/>
                <w:lang w:eastAsia="zh-CN"/>
              </w:rPr>
            </w:pPr>
            <w:r w:rsidRPr="00774437">
              <w:rPr>
                <w:rFonts w:eastAsia="SimSun"/>
                <w:lang w:eastAsia="zh-CN"/>
              </w:rPr>
              <w:t>string</w:t>
            </w:r>
          </w:p>
        </w:tc>
        <w:tc>
          <w:tcPr>
            <w:tcW w:w="852" w:type="pct"/>
            <w:shd w:val="clear" w:color="auto" w:fill="FFFFFF"/>
            <w:tcMar>
              <w:top w:w="0" w:type="dxa"/>
              <w:bottom w:w="0" w:type="dxa"/>
            </w:tcMar>
          </w:tcPr>
          <w:p w14:paraId="5DDF2104" w14:textId="77777777" w:rsidR="00833DCB" w:rsidRPr="00774437" w:rsidRDefault="00833DCB" w:rsidP="00114F25">
            <w:pPr>
              <w:pStyle w:val="TAL"/>
              <w:rPr>
                <w:rFonts w:eastAsia="SimSun"/>
              </w:rPr>
            </w:pPr>
          </w:p>
        </w:tc>
        <w:tc>
          <w:tcPr>
            <w:tcW w:w="2078" w:type="pct"/>
            <w:shd w:val="clear" w:color="auto" w:fill="FFFFFF"/>
            <w:tcMar>
              <w:top w:w="0" w:type="dxa"/>
              <w:bottom w:w="0" w:type="dxa"/>
            </w:tcMar>
          </w:tcPr>
          <w:p w14:paraId="540282F3" w14:textId="3166A55A" w:rsidR="00833DCB" w:rsidRPr="00774437" w:rsidRDefault="00833DCB" w:rsidP="00114F25">
            <w:pPr>
              <w:pStyle w:val="TAL"/>
              <w:rPr>
                <w:rFonts w:eastAsia="SimSun"/>
                <w:lang w:eastAsia="zh-CN"/>
              </w:rPr>
            </w:pPr>
            <w:r w:rsidRPr="00774437">
              <w:rPr>
                <w:rFonts w:eastAsia="SimSun"/>
                <w:lang w:eastAsia="zh-CN"/>
              </w:rPr>
              <w:t>Human</w:t>
            </w:r>
            <w:r w:rsidR="00DB51F5" w:rsidRPr="00774437">
              <w:rPr>
                <w:rFonts w:eastAsia="SimSun"/>
                <w:lang w:eastAsia="zh-CN"/>
              </w:rPr>
              <w:t xml:space="preserve"> </w:t>
            </w:r>
            <w:r w:rsidRPr="00774437">
              <w:rPr>
                <w:rFonts w:eastAsia="SimSun"/>
                <w:lang w:eastAsia="zh-CN"/>
              </w:rPr>
              <w:t>readable</w:t>
            </w:r>
            <w:r w:rsidR="00DB51F5" w:rsidRPr="00774437">
              <w:rPr>
                <w:rFonts w:eastAsia="SimSun"/>
                <w:lang w:eastAsia="zh-CN"/>
              </w:rPr>
              <w:t xml:space="preserve"> </w:t>
            </w:r>
            <w:r w:rsidRPr="00774437">
              <w:rPr>
                <w:rFonts w:eastAsia="SimSun"/>
                <w:lang w:eastAsia="zh-CN"/>
              </w:rPr>
              <w:t>description</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aspect.</w:t>
            </w:r>
          </w:p>
        </w:tc>
      </w:tr>
      <w:tr w:rsidR="00833DCB" w:rsidRPr="00774437" w14:paraId="36CB6926" w14:textId="77777777" w:rsidTr="00DB51F5">
        <w:trPr>
          <w:cantSplit/>
          <w:jc w:val="center"/>
        </w:trPr>
        <w:tc>
          <w:tcPr>
            <w:tcW w:w="815" w:type="pct"/>
            <w:shd w:val="clear" w:color="auto" w:fill="FFFFFF"/>
            <w:tcMar>
              <w:top w:w="0" w:type="dxa"/>
              <w:bottom w:w="0" w:type="dxa"/>
            </w:tcMar>
          </w:tcPr>
          <w:p w14:paraId="1A18158A" w14:textId="77777777" w:rsidR="00833DCB" w:rsidRPr="00774437" w:rsidRDefault="00833DCB" w:rsidP="00114F25">
            <w:pPr>
              <w:pStyle w:val="TAL"/>
              <w:rPr>
                <w:rFonts w:eastAsia="SimSun"/>
                <w:lang w:eastAsia="zh-CN"/>
              </w:rPr>
            </w:pPr>
            <w:r w:rsidRPr="00774437">
              <w:rPr>
                <w:rFonts w:eastAsia="SimSun"/>
                <w:lang w:eastAsia="zh-CN"/>
              </w:rPr>
              <w:t>max_scale_level</w:t>
            </w:r>
          </w:p>
        </w:tc>
        <w:tc>
          <w:tcPr>
            <w:tcW w:w="562" w:type="pct"/>
            <w:shd w:val="clear" w:color="auto" w:fill="FFFFFF"/>
            <w:tcMar>
              <w:top w:w="0" w:type="dxa"/>
              <w:bottom w:w="0" w:type="dxa"/>
            </w:tcMar>
          </w:tcPr>
          <w:p w14:paraId="28FF07B5" w14:textId="77777777" w:rsidR="00833DCB" w:rsidRPr="00774437" w:rsidRDefault="00833DCB" w:rsidP="00114F25">
            <w:pPr>
              <w:pStyle w:val="TAL"/>
              <w:rPr>
                <w:rFonts w:eastAsia="SimSun"/>
                <w:lang w:eastAsia="zh-CN"/>
              </w:rPr>
            </w:pPr>
            <w:r w:rsidRPr="00774437">
              <w:rPr>
                <w:rFonts w:eastAsia="SimSun"/>
                <w:lang w:eastAsia="zh-CN"/>
              </w:rPr>
              <w:t>yes</w:t>
            </w:r>
          </w:p>
        </w:tc>
        <w:tc>
          <w:tcPr>
            <w:tcW w:w="692" w:type="pct"/>
            <w:shd w:val="clear" w:color="auto" w:fill="FFFFFF"/>
            <w:tcMar>
              <w:top w:w="0" w:type="dxa"/>
              <w:bottom w:w="0" w:type="dxa"/>
            </w:tcMar>
          </w:tcPr>
          <w:p w14:paraId="5AD7638C" w14:textId="77777777" w:rsidR="00833DCB" w:rsidRPr="00774437" w:rsidRDefault="00833DCB" w:rsidP="00114F25">
            <w:pPr>
              <w:pStyle w:val="TAL"/>
              <w:rPr>
                <w:rFonts w:eastAsia="SimSun"/>
                <w:lang w:eastAsia="zh-CN"/>
              </w:rPr>
            </w:pPr>
            <w:r w:rsidRPr="00774437">
              <w:rPr>
                <w:rFonts w:eastAsia="SimSun"/>
                <w:lang w:eastAsia="zh-CN"/>
              </w:rPr>
              <w:t>integer</w:t>
            </w:r>
          </w:p>
        </w:tc>
        <w:tc>
          <w:tcPr>
            <w:tcW w:w="852" w:type="pct"/>
            <w:shd w:val="clear" w:color="auto" w:fill="FFFFFF"/>
            <w:tcMar>
              <w:top w:w="0" w:type="dxa"/>
              <w:bottom w:w="0" w:type="dxa"/>
            </w:tcMar>
          </w:tcPr>
          <w:p w14:paraId="1412E5ED" w14:textId="77777777" w:rsidR="00833DCB" w:rsidRPr="00774437" w:rsidRDefault="001D107B" w:rsidP="00114F25">
            <w:pPr>
              <w:pStyle w:val="TAL"/>
              <w:rPr>
                <w:rFonts w:eastAsia="SimSun"/>
              </w:rPr>
            </w:pPr>
            <w:r w:rsidRPr="00774437">
              <w:rPr>
                <w:rFonts w:eastAsia="SimSun"/>
              </w:rPr>
              <w:t>p</w:t>
            </w:r>
            <w:r w:rsidR="00833DCB" w:rsidRPr="00774437">
              <w:rPr>
                <w:rFonts w:eastAsia="SimSun"/>
              </w:rPr>
              <w:t>ositiveInteger</w:t>
            </w:r>
          </w:p>
        </w:tc>
        <w:tc>
          <w:tcPr>
            <w:tcW w:w="2078" w:type="pct"/>
            <w:shd w:val="clear" w:color="auto" w:fill="FFFFFF"/>
            <w:tcMar>
              <w:top w:w="0" w:type="dxa"/>
              <w:bottom w:w="0" w:type="dxa"/>
            </w:tcMar>
          </w:tcPr>
          <w:p w14:paraId="340B7670" w14:textId="29D2E229" w:rsidR="00833DCB" w:rsidRPr="00774437" w:rsidRDefault="00833DCB" w:rsidP="00114F25">
            <w:pPr>
              <w:pStyle w:val="TAL"/>
              <w:rPr>
                <w:rFonts w:eastAsia="SimSun"/>
                <w:lang w:eastAsia="zh-CN"/>
              </w:rPr>
            </w:pPr>
            <w:r w:rsidRPr="00774437">
              <w:rPr>
                <w:rFonts w:eastAsia="SimSun"/>
                <w:lang w:eastAsia="zh-CN"/>
              </w:rPr>
              <w:t>Total</w:t>
            </w:r>
            <w:r w:rsidR="00DB51F5" w:rsidRPr="00774437">
              <w:rPr>
                <w:rFonts w:eastAsia="SimSun"/>
                <w:lang w:eastAsia="zh-CN"/>
              </w:rPr>
              <w:t xml:space="preserve"> </w:t>
            </w:r>
            <w:r w:rsidRPr="00774437">
              <w:rPr>
                <w:rFonts w:eastAsia="SimSun"/>
                <w:lang w:eastAsia="zh-CN"/>
              </w:rPr>
              <w:t>number</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scaling</w:t>
            </w:r>
            <w:r w:rsidR="00DB51F5" w:rsidRPr="00774437">
              <w:rPr>
                <w:rFonts w:eastAsia="SimSun"/>
                <w:lang w:eastAsia="zh-CN"/>
              </w:rPr>
              <w:t xml:space="preserve"> </w:t>
            </w:r>
            <w:r w:rsidRPr="00774437">
              <w:rPr>
                <w:rFonts w:eastAsia="SimSun"/>
                <w:lang w:eastAsia="zh-CN"/>
              </w:rPr>
              <w:t>steps</w:t>
            </w:r>
            <w:r w:rsidR="00DB51F5" w:rsidRPr="00774437">
              <w:rPr>
                <w:rFonts w:eastAsia="SimSun"/>
                <w:lang w:eastAsia="zh-CN"/>
              </w:rPr>
              <w:t xml:space="preserve"> </w:t>
            </w:r>
            <w:r w:rsidRPr="00774437">
              <w:rPr>
                <w:rFonts w:eastAsia="SimSun"/>
                <w:lang w:eastAsia="zh-CN"/>
              </w:rPr>
              <w:t>that</w:t>
            </w:r>
            <w:r w:rsidR="00DB51F5" w:rsidRPr="00774437">
              <w:rPr>
                <w:rFonts w:eastAsia="SimSun"/>
                <w:lang w:eastAsia="zh-CN"/>
              </w:rPr>
              <w:t xml:space="preserve"> </w:t>
            </w:r>
            <w:r w:rsidRPr="00774437">
              <w:rPr>
                <w:rFonts w:eastAsia="SimSun"/>
                <w:lang w:eastAsia="zh-CN"/>
              </w:rPr>
              <w:t>can</w:t>
            </w:r>
            <w:r w:rsidR="00DB51F5" w:rsidRPr="00774437">
              <w:rPr>
                <w:rFonts w:eastAsia="SimSun"/>
                <w:lang w:eastAsia="zh-CN"/>
              </w:rPr>
              <w:t xml:space="preserve"> </w:t>
            </w:r>
            <w:r w:rsidRPr="00774437">
              <w:rPr>
                <w:rFonts w:eastAsia="SimSun"/>
                <w:lang w:eastAsia="zh-CN"/>
              </w:rPr>
              <w:t>be</w:t>
            </w:r>
            <w:r w:rsidR="00DB51F5" w:rsidRPr="00774437">
              <w:rPr>
                <w:rFonts w:eastAsia="SimSun"/>
                <w:lang w:eastAsia="zh-CN"/>
              </w:rPr>
              <w:t xml:space="preserve"> </w:t>
            </w:r>
            <w:r w:rsidRPr="00774437">
              <w:rPr>
                <w:rFonts w:eastAsia="SimSun"/>
                <w:lang w:eastAsia="zh-CN"/>
              </w:rPr>
              <w:t>applied</w:t>
            </w:r>
            <w:r w:rsidR="00DB51F5" w:rsidRPr="00774437">
              <w:rPr>
                <w:rFonts w:eastAsia="SimSun"/>
                <w:lang w:eastAsia="zh-CN"/>
              </w:rPr>
              <w:t xml:space="preserve"> </w:t>
            </w:r>
            <w:r w:rsidRPr="00774437">
              <w:rPr>
                <w:rFonts w:eastAsia="SimSun"/>
                <w:lang w:eastAsia="zh-CN"/>
              </w:rPr>
              <w:t>w.r.t.</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aspect.</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property</w:t>
            </w:r>
            <w:r w:rsidR="00DB51F5" w:rsidRPr="00774437">
              <w:rPr>
                <w:rFonts w:eastAsia="SimSun"/>
                <w:lang w:eastAsia="zh-CN"/>
              </w:rPr>
              <w:t xml:space="preserve"> </w:t>
            </w:r>
            <w:r w:rsidRPr="00774437">
              <w:rPr>
                <w:rFonts w:eastAsia="SimSun"/>
                <w:lang w:eastAsia="zh-CN"/>
              </w:rPr>
              <w:t>corresponds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number</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scaling</w:t>
            </w:r>
            <w:r w:rsidR="00DB51F5" w:rsidRPr="00774437">
              <w:rPr>
                <w:rFonts w:eastAsia="SimSun"/>
                <w:lang w:eastAsia="zh-CN"/>
              </w:rPr>
              <w:t xml:space="preserve"> </w:t>
            </w:r>
            <w:r w:rsidRPr="00774437">
              <w:rPr>
                <w:rFonts w:eastAsia="SimSun"/>
                <w:lang w:eastAsia="zh-CN"/>
              </w:rPr>
              <w:t>steps</w:t>
            </w:r>
            <w:r w:rsidR="00DB51F5" w:rsidRPr="00774437">
              <w:rPr>
                <w:rFonts w:eastAsia="SimSun"/>
                <w:lang w:eastAsia="zh-CN"/>
              </w:rPr>
              <w:t xml:space="preserve"> </w:t>
            </w:r>
            <w:r w:rsidRPr="00774437">
              <w:rPr>
                <w:rFonts w:eastAsia="SimSun"/>
                <w:lang w:eastAsia="zh-CN"/>
              </w:rPr>
              <w:t>can</w:t>
            </w:r>
            <w:r w:rsidR="00DB51F5" w:rsidRPr="00774437">
              <w:rPr>
                <w:rFonts w:eastAsia="SimSun"/>
                <w:lang w:eastAsia="zh-CN"/>
              </w:rPr>
              <w:t xml:space="preserve"> </w:t>
            </w:r>
            <w:r w:rsidRPr="00774437">
              <w:rPr>
                <w:rFonts w:eastAsia="SimSun"/>
                <w:lang w:eastAsia="zh-CN"/>
              </w:rPr>
              <w:t>be</w:t>
            </w:r>
            <w:r w:rsidR="00DB51F5" w:rsidRPr="00774437">
              <w:rPr>
                <w:rFonts w:eastAsia="SimSun"/>
                <w:lang w:eastAsia="zh-CN"/>
              </w:rPr>
              <w:t xml:space="preserve"> </w:t>
            </w:r>
            <w:r w:rsidRPr="00774437">
              <w:rPr>
                <w:rFonts w:eastAsia="SimSun"/>
                <w:lang w:eastAsia="zh-CN"/>
              </w:rPr>
              <w:t>applied</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aspect</w:t>
            </w:r>
            <w:r w:rsidR="00DB51F5" w:rsidRPr="00774437">
              <w:rPr>
                <w:rFonts w:eastAsia="SimSun"/>
                <w:lang w:eastAsia="zh-CN"/>
              </w:rPr>
              <w:t xml:space="preserve"> </w:t>
            </w:r>
            <w:r w:rsidRPr="00774437">
              <w:rPr>
                <w:rFonts w:eastAsia="SimSun"/>
                <w:lang w:eastAsia="zh-CN"/>
              </w:rPr>
              <w:t>when</w:t>
            </w:r>
            <w:r w:rsidR="00DB51F5" w:rsidRPr="00774437">
              <w:rPr>
                <w:rFonts w:eastAsia="SimSun"/>
                <w:lang w:eastAsia="zh-CN"/>
              </w:rPr>
              <w:t xml:space="preserve"> </w:t>
            </w:r>
            <w:r w:rsidRPr="00774437">
              <w:rPr>
                <w:rFonts w:eastAsia="SimSun"/>
                <w:lang w:eastAsia="zh-CN"/>
              </w:rPr>
              <w:t>scaling</w:t>
            </w:r>
            <w:r w:rsidR="00DB51F5" w:rsidRPr="00774437">
              <w:rPr>
                <w:rFonts w:eastAsia="SimSun"/>
                <w:lang w:eastAsia="zh-CN"/>
              </w:rPr>
              <w:t xml:space="preserve"> </w:t>
            </w:r>
            <w:r w:rsidRPr="00774437">
              <w:rPr>
                <w:rFonts w:eastAsia="SimSun"/>
                <w:lang w:eastAsia="zh-CN"/>
              </w:rPr>
              <w:t>it</w:t>
            </w:r>
            <w:r w:rsidR="00DB51F5" w:rsidRPr="00774437">
              <w:rPr>
                <w:rFonts w:eastAsia="SimSun"/>
                <w:lang w:eastAsia="zh-CN"/>
              </w:rPr>
              <w:t xml:space="preserve"> </w:t>
            </w:r>
            <w:r w:rsidRPr="00774437">
              <w:rPr>
                <w:rFonts w:eastAsia="SimSun"/>
                <w:lang w:eastAsia="zh-CN"/>
              </w:rPr>
              <w:t>from</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minimum</w:t>
            </w:r>
            <w:r w:rsidR="00DB51F5" w:rsidRPr="00774437">
              <w:rPr>
                <w:rFonts w:eastAsia="SimSun"/>
                <w:lang w:eastAsia="zh-CN"/>
              </w:rPr>
              <w:t xml:space="preserve"> </w:t>
            </w:r>
            <w:r w:rsidRPr="00774437">
              <w:rPr>
                <w:rFonts w:eastAsia="SimSun"/>
                <w:lang w:eastAsia="zh-CN"/>
              </w:rPr>
              <w:t>scale</w:t>
            </w:r>
            <w:r w:rsidR="00DB51F5" w:rsidRPr="00774437">
              <w:rPr>
                <w:rFonts w:eastAsia="SimSun"/>
                <w:lang w:eastAsia="zh-CN"/>
              </w:rPr>
              <w:t xml:space="preserve"> </w:t>
            </w:r>
            <w:r w:rsidRPr="00774437">
              <w:rPr>
                <w:rFonts w:eastAsia="SimSun"/>
                <w:lang w:eastAsia="zh-CN"/>
              </w:rPr>
              <w:t>level</w:t>
            </w:r>
            <w:r w:rsidR="00DB51F5" w:rsidRPr="00774437">
              <w:rPr>
                <w:rFonts w:eastAsia="SimSun"/>
                <w:lang w:eastAsia="zh-CN"/>
              </w:rPr>
              <w:t xml:space="preserve"> </w:t>
            </w:r>
            <w:r w:rsidRPr="00774437">
              <w:rPr>
                <w:rFonts w:eastAsia="SimSun"/>
                <w:lang w:eastAsia="zh-CN"/>
              </w:rPr>
              <w:t>(i.e.</w:t>
            </w:r>
            <w:r w:rsidR="00DB51F5" w:rsidRPr="00774437">
              <w:rPr>
                <w:rFonts w:eastAsia="SimSun"/>
                <w:lang w:eastAsia="zh-CN"/>
              </w:rPr>
              <w:t xml:space="preserve"> </w:t>
            </w:r>
            <w:r w:rsidRPr="00774437">
              <w:rPr>
                <w:rFonts w:eastAsia="SimSun"/>
                <w:lang w:eastAsia="zh-CN"/>
              </w:rPr>
              <w:t>0)</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maximum</w:t>
            </w:r>
            <w:r w:rsidR="00DB51F5" w:rsidRPr="00774437">
              <w:rPr>
                <w:rFonts w:eastAsia="SimSun"/>
                <w:lang w:eastAsia="zh-CN"/>
              </w:rPr>
              <w:t xml:space="preserve"> </w:t>
            </w:r>
            <w:r w:rsidRPr="00774437">
              <w:rPr>
                <w:rFonts w:eastAsia="SimSun"/>
                <w:lang w:eastAsia="zh-CN"/>
              </w:rPr>
              <w:t>scale</w:t>
            </w:r>
            <w:r w:rsidR="00DB51F5" w:rsidRPr="00774437">
              <w:rPr>
                <w:rFonts w:eastAsia="SimSun"/>
                <w:lang w:eastAsia="zh-CN"/>
              </w:rPr>
              <w:t xml:space="preserve"> </w:t>
            </w:r>
            <w:r w:rsidRPr="00774437">
              <w:rPr>
                <w:rFonts w:eastAsia="SimSun"/>
                <w:lang w:eastAsia="zh-CN"/>
              </w:rPr>
              <w:t>level</w:t>
            </w:r>
            <w:r w:rsidR="00DB51F5" w:rsidRPr="00774437">
              <w:rPr>
                <w:rFonts w:eastAsia="SimSun"/>
                <w:lang w:eastAsia="zh-CN"/>
              </w:rPr>
              <w:t xml:space="preserve"> </w:t>
            </w:r>
            <w:r w:rsidRPr="00774437">
              <w:rPr>
                <w:rFonts w:eastAsia="SimSun"/>
                <w:lang w:eastAsia="zh-CN"/>
              </w:rPr>
              <w:t>defined</w:t>
            </w:r>
            <w:r w:rsidR="00DB51F5" w:rsidRPr="00774437">
              <w:rPr>
                <w:rFonts w:eastAsia="SimSun"/>
                <w:lang w:eastAsia="zh-CN"/>
              </w:rPr>
              <w:t xml:space="preserve"> </w:t>
            </w:r>
            <w:r w:rsidRPr="00774437">
              <w:rPr>
                <w:rFonts w:eastAsia="SimSun"/>
                <w:lang w:eastAsia="zh-CN"/>
              </w:rPr>
              <w:t>by</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property.</w:t>
            </w:r>
          </w:p>
        </w:tc>
      </w:tr>
      <w:tr w:rsidR="00054512" w:rsidRPr="00774437" w14:paraId="36F9153D" w14:textId="77777777" w:rsidTr="00DB51F5">
        <w:trPr>
          <w:cantSplit/>
          <w:jc w:val="center"/>
        </w:trPr>
        <w:tc>
          <w:tcPr>
            <w:tcW w:w="815" w:type="pct"/>
            <w:shd w:val="clear" w:color="auto" w:fill="FFFFFF"/>
            <w:tcMar>
              <w:top w:w="0" w:type="dxa"/>
              <w:bottom w:w="0" w:type="dxa"/>
            </w:tcMar>
          </w:tcPr>
          <w:p w14:paraId="348DB511" w14:textId="77777777" w:rsidR="00054512" w:rsidRPr="00774437" w:rsidRDefault="00054512" w:rsidP="00114F25">
            <w:pPr>
              <w:pStyle w:val="TAL"/>
              <w:rPr>
                <w:rFonts w:eastAsia="SimSun"/>
                <w:lang w:eastAsia="zh-CN"/>
              </w:rPr>
            </w:pPr>
            <w:r w:rsidRPr="00774437">
              <w:rPr>
                <w:rFonts w:eastAsia="SimSun"/>
                <w:lang w:eastAsia="zh-CN"/>
              </w:rPr>
              <w:t>step_deltas</w:t>
            </w:r>
          </w:p>
        </w:tc>
        <w:tc>
          <w:tcPr>
            <w:tcW w:w="562" w:type="pct"/>
            <w:shd w:val="clear" w:color="auto" w:fill="FFFFFF"/>
            <w:tcMar>
              <w:top w:w="0" w:type="dxa"/>
              <w:bottom w:w="0" w:type="dxa"/>
            </w:tcMar>
          </w:tcPr>
          <w:p w14:paraId="3B6813FC" w14:textId="77777777" w:rsidR="00054512" w:rsidRPr="00774437" w:rsidRDefault="00054512" w:rsidP="00114F25">
            <w:pPr>
              <w:pStyle w:val="TAL"/>
              <w:rPr>
                <w:rFonts w:eastAsia="SimSun"/>
                <w:lang w:eastAsia="zh-CN"/>
              </w:rPr>
            </w:pPr>
            <w:r w:rsidRPr="00774437">
              <w:rPr>
                <w:rFonts w:eastAsia="SimSun"/>
                <w:lang w:eastAsia="zh-CN"/>
              </w:rPr>
              <w:t>no</w:t>
            </w:r>
          </w:p>
        </w:tc>
        <w:tc>
          <w:tcPr>
            <w:tcW w:w="692" w:type="pct"/>
            <w:shd w:val="clear" w:color="auto" w:fill="FFFFFF"/>
            <w:tcMar>
              <w:top w:w="0" w:type="dxa"/>
              <w:bottom w:w="0" w:type="dxa"/>
            </w:tcMar>
          </w:tcPr>
          <w:p w14:paraId="22D376FA" w14:textId="6DF77BA8" w:rsidR="00054512" w:rsidRPr="00774437" w:rsidRDefault="00054512" w:rsidP="00114F25">
            <w:pPr>
              <w:pStyle w:val="TAL"/>
              <w:rPr>
                <w:rFonts w:eastAsia="SimSun"/>
                <w:lang w:eastAsia="zh-CN"/>
              </w:rPr>
            </w:pPr>
            <w:r w:rsidRPr="00774437">
              <w:rPr>
                <w:rFonts w:eastAsia="SimSun"/>
                <w:lang w:eastAsia="zh-CN"/>
              </w:rPr>
              <w:t>list</w:t>
            </w:r>
            <w:r w:rsidR="00DB51F5" w:rsidRPr="00774437">
              <w:rPr>
                <w:rFonts w:eastAsia="SimSun"/>
                <w:lang w:eastAsia="zh-CN"/>
              </w:rPr>
              <w:t xml:space="preserve"> </w:t>
            </w:r>
            <w:r w:rsidR="00C95C38" w:rsidRPr="00774437">
              <w:rPr>
                <w:rFonts w:eastAsia="SimSun"/>
                <w:lang w:eastAsia="zh-CN"/>
              </w:rPr>
              <w:t>of</w:t>
            </w:r>
            <w:r w:rsidR="00DB51F5" w:rsidRPr="00774437">
              <w:rPr>
                <w:rFonts w:eastAsia="SimSun"/>
                <w:lang w:eastAsia="zh-CN"/>
              </w:rPr>
              <w:t xml:space="preserve"> </w:t>
            </w:r>
            <w:r w:rsidR="00C95C38" w:rsidRPr="00774437">
              <w:rPr>
                <w:rFonts w:eastAsia="SimSun"/>
                <w:lang w:eastAsia="zh-CN"/>
              </w:rPr>
              <w:t>string</w:t>
            </w:r>
          </w:p>
        </w:tc>
        <w:tc>
          <w:tcPr>
            <w:tcW w:w="852" w:type="pct"/>
            <w:shd w:val="clear" w:color="auto" w:fill="FFFFFF"/>
            <w:tcMar>
              <w:top w:w="0" w:type="dxa"/>
              <w:bottom w:w="0" w:type="dxa"/>
            </w:tcMar>
          </w:tcPr>
          <w:p w14:paraId="258812CA" w14:textId="77777777" w:rsidR="00054512" w:rsidRPr="00774437" w:rsidRDefault="00054512" w:rsidP="00114F25">
            <w:pPr>
              <w:pStyle w:val="TAL"/>
              <w:rPr>
                <w:rFonts w:eastAsia="SimSun"/>
              </w:rPr>
            </w:pPr>
          </w:p>
        </w:tc>
        <w:tc>
          <w:tcPr>
            <w:tcW w:w="2078" w:type="pct"/>
            <w:shd w:val="clear" w:color="auto" w:fill="FFFFFF"/>
            <w:tcMar>
              <w:top w:w="0" w:type="dxa"/>
              <w:bottom w:w="0" w:type="dxa"/>
            </w:tcMar>
          </w:tcPr>
          <w:p w14:paraId="70458B2C" w14:textId="0AED90B6" w:rsidR="00054512" w:rsidRPr="00774437" w:rsidRDefault="00DF077F" w:rsidP="00114F25">
            <w:pPr>
              <w:pStyle w:val="TAL"/>
              <w:rPr>
                <w:rFonts w:eastAsia="SimSun"/>
                <w:lang w:eastAsia="zh-CN"/>
              </w:rPr>
            </w:pPr>
            <w:r w:rsidRPr="00774437">
              <w:rPr>
                <w:rFonts w:eastAsia="SimSun"/>
                <w:lang w:eastAsia="zh-CN"/>
              </w:rPr>
              <w:t>L</w:t>
            </w:r>
            <w:r w:rsidR="00054512" w:rsidRPr="00774437">
              <w:rPr>
                <w:rFonts w:eastAsia="SimSun"/>
                <w:lang w:eastAsia="zh-CN"/>
              </w:rPr>
              <w:t>ist</w:t>
            </w:r>
            <w:r w:rsidR="00DB51F5" w:rsidRPr="00774437">
              <w:rPr>
                <w:rFonts w:eastAsia="SimSun"/>
                <w:lang w:eastAsia="zh-CN"/>
              </w:rPr>
              <w:t xml:space="preserve"> </w:t>
            </w:r>
            <w:r w:rsidR="00054512" w:rsidRPr="00774437">
              <w:rPr>
                <w:rFonts w:eastAsia="SimSun"/>
                <w:lang w:eastAsia="zh-CN"/>
              </w:rPr>
              <w:t>of</w:t>
            </w:r>
            <w:r w:rsidR="00DB51F5" w:rsidRPr="00774437">
              <w:rPr>
                <w:rFonts w:eastAsia="SimSun"/>
                <w:lang w:eastAsia="zh-CN"/>
              </w:rPr>
              <w:t xml:space="preserve"> </w:t>
            </w:r>
            <w:r w:rsidR="00054512" w:rsidRPr="00774437">
              <w:rPr>
                <w:rFonts w:eastAsia="SimSun"/>
                <w:lang w:eastAsia="zh-CN"/>
              </w:rPr>
              <w:t>scaling</w:t>
            </w:r>
            <w:r w:rsidR="00DB51F5" w:rsidRPr="00774437">
              <w:rPr>
                <w:rFonts w:eastAsia="SimSun"/>
                <w:lang w:eastAsia="zh-CN"/>
              </w:rPr>
              <w:t xml:space="preserve"> </w:t>
            </w:r>
            <w:r w:rsidR="00054512" w:rsidRPr="00774437">
              <w:rPr>
                <w:rFonts w:eastAsia="SimSun"/>
                <w:lang w:eastAsia="zh-CN"/>
              </w:rPr>
              <w:t>deltas</w:t>
            </w:r>
            <w:r w:rsidR="00DB51F5" w:rsidRPr="00774437">
              <w:rPr>
                <w:rFonts w:eastAsia="SimSun"/>
                <w:lang w:eastAsia="zh-CN"/>
              </w:rPr>
              <w:t xml:space="preserve"> </w:t>
            </w:r>
            <w:r w:rsidR="00054512" w:rsidRPr="00774437">
              <w:rPr>
                <w:rFonts w:eastAsia="SimSun"/>
                <w:lang w:eastAsia="zh-CN"/>
              </w:rPr>
              <w:t>to</w:t>
            </w:r>
            <w:r w:rsidR="00DB51F5" w:rsidRPr="00774437">
              <w:rPr>
                <w:rFonts w:eastAsia="SimSun"/>
                <w:lang w:eastAsia="zh-CN"/>
              </w:rPr>
              <w:t xml:space="preserve"> </w:t>
            </w:r>
            <w:r w:rsidR="00054512" w:rsidRPr="00774437">
              <w:rPr>
                <w:rFonts w:eastAsia="SimSun"/>
                <w:lang w:eastAsia="zh-CN"/>
              </w:rPr>
              <w:t>be</w:t>
            </w:r>
            <w:r w:rsidR="00DB51F5" w:rsidRPr="00774437">
              <w:rPr>
                <w:rFonts w:eastAsia="SimSun"/>
                <w:lang w:eastAsia="zh-CN"/>
              </w:rPr>
              <w:t xml:space="preserve"> </w:t>
            </w:r>
            <w:r w:rsidR="00054512" w:rsidRPr="00774437">
              <w:rPr>
                <w:rFonts w:eastAsia="SimSun"/>
                <w:lang w:eastAsia="zh-CN"/>
              </w:rPr>
              <w:t>applied</w:t>
            </w:r>
            <w:r w:rsidR="00DB51F5" w:rsidRPr="00774437">
              <w:rPr>
                <w:rFonts w:eastAsia="SimSun"/>
                <w:lang w:eastAsia="zh-CN"/>
              </w:rPr>
              <w:t xml:space="preserve"> </w:t>
            </w:r>
            <w:r w:rsidR="00054512" w:rsidRPr="00774437">
              <w:rPr>
                <w:rFonts w:eastAsia="SimSun"/>
                <w:lang w:eastAsia="zh-CN"/>
              </w:rPr>
              <w:t>for</w:t>
            </w:r>
            <w:r w:rsidR="00DB51F5" w:rsidRPr="00774437">
              <w:rPr>
                <w:rFonts w:eastAsia="SimSun"/>
                <w:lang w:eastAsia="zh-CN"/>
              </w:rPr>
              <w:t xml:space="preserve"> </w:t>
            </w:r>
            <w:r w:rsidR="00054512" w:rsidRPr="00774437">
              <w:rPr>
                <w:rFonts w:eastAsia="SimSun"/>
                <w:lang w:eastAsia="zh-CN"/>
              </w:rPr>
              <w:t>the</w:t>
            </w:r>
            <w:r w:rsidR="00DB51F5" w:rsidRPr="00774437">
              <w:rPr>
                <w:rFonts w:eastAsia="SimSun"/>
                <w:lang w:eastAsia="zh-CN"/>
              </w:rPr>
              <w:t xml:space="preserve"> </w:t>
            </w:r>
            <w:r w:rsidR="00054512" w:rsidRPr="00774437">
              <w:rPr>
                <w:rFonts w:eastAsia="SimSun"/>
                <w:lang w:eastAsia="zh-CN"/>
              </w:rPr>
              <w:t>different</w:t>
            </w:r>
            <w:r w:rsidR="00DB51F5" w:rsidRPr="00774437">
              <w:rPr>
                <w:rFonts w:eastAsia="SimSun"/>
                <w:lang w:eastAsia="zh-CN"/>
              </w:rPr>
              <w:t xml:space="preserve"> </w:t>
            </w:r>
            <w:r w:rsidR="00054512" w:rsidRPr="00774437">
              <w:rPr>
                <w:rFonts w:eastAsia="SimSun"/>
                <w:lang w:eastAsia="zh-CN"/>
              </w:rPr>
              <w:t>subsequent</w:t>
            </w:r>
            <w:r w:rsidR="00DB51F5" w:rsidRPr="00774437">
              <w:rPr>
                <w:rFonts w:eastAsia="SimSun"/>
                <w:lang w:eastAsia="zh-CN"/>
              </w:rPr>
              <w:t xml:space="preserve"> </w:t>
            </w:r>
            <w:r w:rsidR="00054512" w:rsidRPr="00774437">
              <w:rPr>
                <w:rFonts w:eastAsia="SimSun"/>
                <w:lang w:eastAsia="zh-CN"/>
              </w:rPr>
              <w:t>scaling</w:t>
            </w:r>
            <w:r w:rsidR="00DB51F5" w:rsidRPr="00774437">
              <w:rPr>
                <w:rFonts w:eastAsia="SimSun"/>
                <w:lang w:eastAsia="zh-CN"/>
              </w:rPr>
              <w:t xml:space="preserve"> </w:t>
            </w:r>
            <w:r w:rsidR="00054512" w:rsidRPr="00774437">
              <w:rPr>
                <w:rFonts w:eastAsia="SimSun"/>
                <w:lang w:eastAsia="zh-CN"/>
              </w:rPr>
              <w:t>steps</w:t>
            </w:r>
            <w:r w:rsidR="00DB51F5" w:rsidRPr="00774437">
              <w:rPr>
                <w:rFonts w:eastAsia="SimSun"/>
                <w:lang w:eastAsia="zh-CN"/>
              </w:rPr>
              <w:t xml:space="preserve"> </w:t>
            </w:r>
            <w:r w:rsidR="00054512" w:rsidRPr="00774437">
              <w:rPr>
                <w:rFonts w:eastAsia="SimSun"/>
                <w:lang w:eastAsia="zh-CN"/>
              </w:rPr>
              <w:t>of</w:t>
            </w:r>
            <w:r w:rsidR="00DB51F5" w:rsidRPr="00774437">
              <w:rPr>
                <w:rFonts w:eastAsia="SimSun"/>
                <w:lang w:eastAsia="zh-CN"/>
              </w:rPr>
              <w:t xml:space="preserve"> </w:t>
            </w:r>
            <w:r w:rsidR="00054512" w:rsidRPr="00774437">
              <w:rPr>
                <w:rFonts w:eastAsia="SimSun"/>
                <w:lang w:eastAsia="zh-CN"/>
              </w:rPr>
              <w:t>this</w:t>
            </w:r>
            <w:r w:rsidR="00DB51F5" w:rsidRPr="00774437">
              <w:rPr>
                <w:rFonts w:eastAsia="SimSun"/>
                <w:lang w:eastAsia="zh-CN"/>
              </w:rPr>
              <w:t xml:space="preserve"> </w:t>
            </w:r>
            <w:r w:rsidR="00054512" w:rsidRPr="00774437">
              <w:rPr>
                <w:rFonts w:eastAsia="SimSun"/>
                <w:lang w:eastAsia="zh-CN"/>
              </w:rPr>
              <w:t>aspect.</w:t>
            </w:r>
            <w:r w:rsidR="00DB51F5" w:rsidRPr="00774437">
              <w:rPr>
                <w:rFonts w:eastAsia="SimSun"/>
                <w:lang w:eastAsia="zh-CN"/>
              </w:rPr>
              <w:t xml:space="preserve"> </w:t>
            </w:r>
            <w:r w:rsidR="00054512" w:rsidRPr="00774437">
              <w:rPr>
                <w:rFonts w:eastAsia="SimSun"/>
                <w:lang w:eastAsia="zh-CN"/>
              </w:rPr>
              <w:t>The</w:t>
            </w:r>
            <w:r w:rsidR="00DB51F5" w:rsidRPr="00774437">
              <w:rPr>
                <w:rFonts w:eastAsia="SimSun"/>
                <w:lang w:eastAsia="zh-CN"/>
              </w:rPr>
              <w:t xml:space="preserve"> </w:t>
            </w:r>
            <w:r w:rsidR="00054512" w:rsidRPr="00774437">
              <w:rPr>
                <w:rFonts w:eastAsia="SimSun"/>
                <w:lang w:eastAsia="zh-CN"/>
              </w:rPr>
              <w:t>first</w:t>
            </w:r>
            <w:r w:rsidR="00DB51F5" w:rsidRPr="00774437">
              <w:rPr>
                <w:rFonts w:eastAsia="SimSun"/>
                <w:lang w:eastAsia="zh-CN"/>
              </w:rPr>
              <w:t xml:space="preserve"> </w:t>
            </w:r>
            <w:r w:rsidR="00054512" w:rsidRPr="00774437">
              <w:rPr>
                <w:rFonts w:eastAsia="SimSun"/>
                <w:lang w:eastAsia="zh-CN"/>
              </w:rPr>
              <w:t>entry</w:t>
            </w:r>
            <w:r w:rsidR="00DB51F5" w:rsidRPr="00774437">
              <w:rPr>
                <w:rFonts w:eastAsia="SimSun"/>
                <w:lang w:eastAsia="zh-CN"/>
              </w:rPr>
              <w:t xml:space="preserve"> </w:t>
            </w:r>
            <w:r w:rsidR="00054512" w:rsidRPr="00774437">
              <w:rPr>
                <w:rFonts w:eastAsia="SimSun"/>
                <w:lang w:eastAsia="zh-CN"/>
              </w:rPr>
              <w:t>in</w:t>
            </w:r>
            <w:r w:rsidR="00DB51F5" w:rsidRPr="00774437">
              <w:rPr>
                <w:rFonts w:eastAsia="SimSun"/>
                <w:lang w:eastAsia="zh-CN"/>
              </w:rPr>
              <w:t xml:space="preserve"> </w:t>
            </w:r>
            <w:r w:rsidR="00054512" w:rsidRPr="00774437">
              <w:rPr>
                <w:rFonts w:eastAsia="SimSun"/>
                <w:lang w:eastAsia="zh-CN"/>
              </w:rPr>
              <w:t>the</w:t>
            </w:r>
            <w:r w:rsidR="00DB51F5" w:rsidRPr="00774437">
              <w:rPr>
                <w:rFonts w:eastAsia="SimSun"/>
                <w:lang w:eastAsia="zh-CN"/>
              </w:rPr>
              <w:t xml:space="preserve"> </w:t>
            </w:r>
            <w:r w:rsidR="00054512" w:rsidRPr="00774437">
              <w:rPr>
                <w:rFonts w:eastAsia="SimSun"/>
                <w:lang w:eastAsia="zh-CN"/>
              </w:rPr>
              <w:t>array</w:t>
            </w:r>
            <w:r w:rsidR="00DB51F5" w:rsidRPr="00774437">
              <w:rPr>
                <w:rFonts w:eastAsia="SimSun"/>
                <w:lang w:eastAsia="zh-CN"/>
              </w:rPr>
              <w:t xml:space="preserve"> </w:t>
            </w:r>
            <w:r w:rsidR="00054512" w:rsidRPr="00774437">
              <w:rPr>
                <w:rFonts w:eastAsia="SimSun"/>
                <w:lang w:eastAsia="zh-CN"/>
              </w:rPr>
              <w:t>shall</w:t>
            </w:r>
            <w:r w:rsidR="00DB51F5" w:rsidRPr="00774437">
              <w:rPr>
                <w:rFonts w:eastAsia="SimSun"/>
                <w:lang w:eastAsia="zh-CN"/>
              </w:rPr>
              <w:t xml:space="preserve"> </w:t>
            </w:r>
            <w:r w:rsidR="00054512" w:rsidRPr="00774437">
              <w:rPr>
                <w:rFonts w:eastAsia="SimSun"/>
                <w:lang w:eastAsia="zh-CN"/>
              </w:rPr>
              <w:t>correspond</w:t>
            </w:r>
            <w:r w:rsidR="00DB51F5" w:rsidRPr="00774437">
              <w:rPr>
                <w:rFonts w:eastAsia="SimSun"/>
                <w:lang w:eastAsia="zh-CN"/>
              </w:rPr>
              <w:t xml:space="preserve"> </w:t>
            </w:r>
            <w:r w:rsidR="00054512" w:rsidRPr="00774437">
              <w:rPr>
                <w:rFonts w:eastAsia="SimSun"/>
                <w:lang w:eastAsia="zh-CN"/>
              </w:rPr>
              <w:t>to</w:t>
            </w:r>
            <w:r w:rsidR="00DB51F5" w:rsidRPr="00774437">
              <w:rPr>
                <w:rFonts w:eastAsia="SimSun"/>
                <w:lang w:eastAsia="zh-CN"/>
              </w:rPr>
              <w:t xml:space="preserve"> </w:t>
            </w:r>
            <w:r w:rsidR="00054512" w:rsidRPr="00774437">
              <w:rPr>
                <w:rFonts w:eastAsia="SimSun"/>
                <w:lang w:eastAsia="zh-CN"/>
              </w:rPr>
              <w:t>the</w:t>
            </w:r>
            <w:r w:rsidR="00DB51F5" w:rsidRPr="00774437">
              <w:rPr>
                <w:rFonts w:eastAsia="SimSun"/>
                <w:lang w:eastAsia="zh-CN"/>
              </w:rPr>
              <w:t xml:space="preserve"> </w:t>
            </w:r>
            <w:r w:rsidR="00054512" w:rsidRPr="00774437">
              <w:rPr>
                <w:rFonts w:eastAsia="SimSun"/>
                <w:lang w:eastAsia="zh-CN"/>
              </w:rPr>
              <w:t>first</w:t>
            </w:r>
            <w:r w:rsidR="00DB51F5" w:rsidRPr="00774437">
              <w:rPr>
                <w:rFonts w:eastAsia="SimSun"/>
                <w:lang w:eastAsia="zh-CN"/>
              </w:rPr>
              <w:t xml:space="preserve"> </w:t>
            </w:r>
            <w:r w:rsidR="00054512" w:rsidRPr="00774437">
              <w:rPr>
                <w:rFonts w:eastAsia="SimSun"/>
                <w:lang w:eastAsia="zh-CN"/>
              </w:rPr>
              <w:t>scaling</w:t>
            </w:r>
            <w:r w:rsidR="00DB51F5" w:rsidRPr="00774437">
              <w:rPr>
                <w:rFonts w:eastAsia="SimSun"/>
                <w:lang w:eastAsia="zh-CN"/>
              </w:rPr>
              <w:t xml:space="preserve"> </w:t>
            </w:r>
            <w:r w:rsidR="00054512" w:rsidRPr="00774437">
              <w:rPr>
                <w:rFonts w:eastAsia="SimSun"/>
                <w:lang w:eastAsia="zh-CN"/>
              </w:rPr>
              <w:t>step</w:t>
            </w:r>
            <w:r w:rsidR="00DB51F5" w:rsidRPr="00774437">
              <w:rPr>
                <w:rFonts w:eastAsia="SimSun"/>
                <w:lang w:eastAsia="zh-CN"/>
              </w:rPr>
              <w:t xml:space="preserve"> </w:t>
            </w:r>
            <w:r w:rsidR="00054512" w:rsidRPr="00774437">
              <w:rPr>
                <w:rFonts w:eastAsia="SimSun"/>
                <w:lang w:eastAsia="zh-CN"/>
              </w:rPr>
              <w:t>(between</w:t>
            </w:r>
            <w:r w:rsidR="00DB51F5" w:rsidRPr="00774437">
              <w:rPr>
                <w:rFonts w:eastAsia="SimSun"/>
                <w:lang w:eastAsia="zh-CN"/>
              </w:rPr>
              <w:t xml:space="preserve"> </w:t>
            </w:r>
            <w:r w:rsidR="00054512" w:rsidRPr="00774437">
              <w:rPr>
                <w:rFonts w:eastAsia="SimSun"/>
                <w:lang w:eastAsia="zh-CN"/>
              </w:rPr>
              <w:t>scale</w:t>
            </w:r>
            <w:r w:rsidR="00DB51F5" w:rsidRPr="00774437">
              <w:rPr>
                <w:rFonts w:eastAsia="SimSun"/>
                <w:lang w:eastAsia="zh-CN"/>
              </w:rPr>
              <w:t xml:space="preserve"> </w:t>
            </w:r>
            <w:r w:rsidR="00054512" w:rsidRPr="00774437">
              <w:rPr>
                <w:rFonts w:eastAsia="SimSun"/>
                <w:lang w:eastAsia="zh-CN"/>
              </w:rPr>
              <w:t>levels</w:t>
            </w:r>
            <w:r w:rsidR="00DB51F5" w:rsidRPr="00774437">
              <w:rPr>
                <w:rFonts w:eastAsia="SimSun"/>
                <w:lang w:eastAsia="zh-CN"/>
              </w:rPr>
              <w:t xml:space="preserve"> </w:t>
            </w:r>
            <w:r w:rsidR="00054512" w:rsidRPr="00774437">
              <w:rPr>
                <w:rFonts w:eastAsia="SimSun"/>
                <w:lang w:eastAsia="zh-CN"/>
              </w:rPr>
              <w:t>0</w:t>
            </w:r>
            <w:r w:rsidR="00DB51F5" w:rsidRPr="00774437">
              <w:rPr>
                <w:rFonts w:eastAsia="SimSun"/>
                <w:lang w:eastAsia="zh-CN"/>
              </w:rPr>
              <w:t xml:space="preserve"> </w:t>
            </w:r>
            <w:r w:rsidR="00054512" w:rsidRPr="00774437">
              <w:rPr>
                <w:rFonts w:eastAsia="SimSun"/>
                <w:lang w:eastAsia="zh-CN"/>
              </w:rPr>
              <w:t>to</w:t>
            </w:r>
            <w:r w:rsidR="00DB51F5" w:rsidRPr="00774437">
              <w:rPr>
                <w:rFonts w:eastAsia="SimSun"/>
                <w:lang w:eastAsia="zh-CN"/>
              </w:rPr>
              <w:t xml:space="preserve"> </w:t>
            </w:r>
            <w:r w:rsidR="00054512" w:rsidRPr="00774437">
              <w:rPr>
                <w:rFonts w:eastAsia="SimSun"/>
                <w:lang w:eastAsia="zh-CN"/>
              </w:rPr>
              <w:t>1)</w:t>
            </w:r>
            <w:r w:rsidR="00DB51F5" w:rsidRPr="00774437">
              <w:rPr>
                <w:rFonts w:eastAsia="SimSun"/>
                <w:lang w:eastAsia="zh-CN"/>
              </w:rPr>
              <w:t xml:space="preserve"> </w:t>
            </w:r>
            <w:r w:rsidR="00054512" w:rsidRPr="00774437">
              <w:rPr>
                <w:rFonts w:eastAsia="SimSun"/>
                <w:lang w:eastAsia="zh-CN"/>
              </w:rPr>
              <w:t>and</w:t>
            </w:r>
            <w:r w:rsidR="00DB51F5" w:rsidRPr="00774437">
              <w:rPr>
                <w:rFonts w:eastAsia="SimSun"/>
                <w:lang w:eastAsia="zh-CN"/>
              </w:rPr>
              <w:t xml:space="preserve"> </w:t>
            </w:r>
            <w:r w:rsidR="00054512" w:rsidRPr="00774437">
              <w:rPr>
                <w:rFonts w:eastAsia="SimSun"/>
                <w:lang w:eastAsia="zh-CN"/>
              </w:rPr>
              <w:t>the</w:t>
            </w:r>
            <w:r w:rsidR="00DB51F5" w:rsidRPr="00774437">
              <w:rPr>
                <w:rFonts w:eastAsia="SimSun"/>
                <w:lang w:eastAsia="zh-CN"/>
              </w:rPr>
              <w:t xml:space="preserve"> </w:t>
            </w:r>
            <w:r w:rsidR="00054512" w:rsidRPr="00774437">
              <w:rPr>
                <w:rFonts w:eastAsia="SimSun"/>
                <w:lang w:eastAsia="zh-CN"/>
              </w:rPr>
              <w:t>last</w:t>
            </w:r>
            <w:r w:rsidR="00DB51F5" w:rsidRPr="00774437">
              <w:rPr>
                <w:rFonts w:eastAsia="SimSun"/>
                <w:lang w:eastAsia="zh-CN"/>
              </w:rPr>
              <w:t xml:space="preserve"> </w:t>
            </w:r>
            <w:r w:rsidR="00054512" w:rsidRPr="00774437">
              <w:rPr>
                <w:rFonts w:eastAsia="SimSun"/>
                <w:lang w:eastAsia="zh-CN"/>
              </w:rPr>
              <w:t>entry</w:t>
            </w:r>
            <w:r w:rsidR="00DB51F5" w:rsidRPr="00774437">
              <w:rPr>
                <w:rFonts w:eastAsia="SimSun"/>
                <w:lang w:eastAsia="zh-CN"/>
              </w:rPr>
              <w:t xml:space="preserve"> </w:t>
            </w:r>
            <w:r w:rsidR="00054512" w:rsidRPr="00774437">
              <w:rPr>
                <w:rFonts w:eastAsia="SimSun"/>
                <w:lang w:eastAsia="zh-CN"/>
              </w:rPr>
              <w:t>in</w:t>
            </w:r>
            <w:r w:rsidR="00DB51F5" w:rsidRPr="00774437">
              <w:rPr>
                <w:rFonts w:eastAsia="SimSun"/>
                <w:lang w:eastAsia="zh-CN"/>
              </w:rPr>
              <w:t xml:space="preserve"> </w:t>
            </w:r>
            <w:r w:rsidR="00054512" w:rsidRPr="00774437">
              <w:rPr>
                <w:rFonts w:eastAsia="SimSun"/>
                <w:lang w:eastAsia="zh-CN"/>
              </w:rPr>
              <w:t>the</w:t>
            </w:r>
            <w:r w:rsidR="00DB51F5" w:rsidRPr="00774437">
              <w:rPr>
                <w:rFonts w:eastAsia="SimSun"/>
                <w:lang w:eastAsia="zh-CN"/>
              </w:rPr>
              <w:t xml:space="preserve"> </w:t>
            </w:r>
            <w:r w:rsidR="00054512" w:rsidRPr="00774437">
              <w:rPr>
                <w:rFonts w:eastAsia="SimSun"/>
                <w:lang w:eastAsia="zh-CN"/>
              </w:rPr>
              <w:t>array</w:t>
            </w:r>
            <w:r w:rsidR="00DB51F5" w:rsidRPr="00774437">
              <w:rPr>
                <w:rFonts w:eastAsia="SimSun"/>
                <w:lang w:eastAsia="zh-CN"/>
              </w:rPr>
              <w:t xml:space="preserve"> </w:t>
            </w:r>
            <w:r w:rsidR="00054512" w:rsidRPr="00774437">
              <w:rPr>
                <w:rFonts w:eastAsia="SimSun"/>
                <w:lang w:eastAsia="zh-CN"/>
              </w:rPr>
              <w:t>shall</w:t>
            </w:r>
            <w:r w:rsidR="00DB51F5" w:rsidRPr="00774437">
              <w:rPr>
                <w:rFonts w:eastAsia="SimSun"/>
                <w:lang w:eastAsia="zh-CN"/>
              </w:rPr>
              <w:t xml:space="preserve"> </w:t>
            </w:r>
            <w:r w:rsidR="00054512" w:rsidRPr="00774437">
              <w:rPr>
                <w:rFonts w:eastAsia="SimSun"/>
                <w:lang w:eastAsia="zh-CN"/>
              </w:rPr>
              <w:t>correspond</w:t>
            </w:r>
            <w:r w:rsidR="00DB51F5" w:rsidRPr="00774437">
              <w:rPr>
                <w:rFonts w:eastAsia="SimSun"/>
                <w:lang w:eastAsia="zh-CN"/>
              </w:rPr>
              <w:t xml:space="preserve"> </w:t>
            </w:r>
            <w:r w:rsidR="00054512" w:rsidRPr="00774437">
              <w:rPr>
                <w:rFonts w:eastAsia="SimSun"/>
                <w:lang w:eastAsia="zh-CN"/>
              </w:rPr>
              <w:t>to</w:t>
            </w:r>
            <w:r w:rsidR="00DB51F5" w:rsidRPr="00774437">
              <w:rPr>
                <w:rFonts w:eastAsia="SimSun"/>
                <w:lang w:eastAsia="zh-CN"/>
              </w:rPr>
              <w:t xml:space="preserve"> </w:t>
            </w:r>
            <w:r w:rsidR="00054512" w:rsidRPr="00774437">
              <w:rPr>
                <w:rFonts w:eastAsia="SimSun"/>
                <w:lang w:eastAsia="zh-CN"/>
              </w:rPr>
              <w:t>the</w:t>
            </w:r>
            <w:r w:rsidR="00DB51F5" w:rsidRPr="00774437">
              <w:rPr>
                <w:rFonts w:eastAsia="SimSun"/>
                <w:lang w:eastAsia="zh-CN"/>
              </w:rPr>
              <w:t xml:space="preserve"> </w:t>
            </w:r>
            <w:r w:rsidR="00054512" w:rsidRPr="00774437">
              <w:rPr>
                <w:rFonts w:eastAsia="SimSun"/>
                <w:lang w:eastAsia="zh-CN"/>
              </w:rPr>
              <w:t>last</w:t>
            </w:r>
            <w:r w:rsidR="00DB51F5" w:rsidRPr="00774437">
              <w:rPr>
                <w:rFonts w:eastAsia="SimSun"/>
                <w:lang w:eastAsia="zh-CN"/>
              </w:rPr>
              <w:t xml:space="preserve"> </w:t>
            </w:r>
            <w:r w:rsidR="00054512" w:rsidRPr="00774437">
              <w:rPr>
                <w:rFonts w:eastAsia="SimSun"/>
                <w:lang w:eastAsia="zh-CN"/>
              </w:rPr>
              <w:t>scaling</w:t>
            </w:r>
            <w:r w:rsidR="00DB51F5" w:rsidRPr="00774437">
              <w:rPr>
                <w:rFonts w:eastAsia="SimSun"/>
                <w:lang w:eastAsia="zh-CN"/>
              </w:rPr>
              <w:t xml:space="preserve"> </w:t>
            </w:r>
            <w:r w:rsidR="00054512" w:rsidRPr="00774437">
              <w:rPr>
                <w:rFonts w:eastAsia="SimSun"/>
                <w:lang w:eastAsia="zh-CN"/>
              </w:rPr>
              <w:t>step</w:t>
            </w:r>
            <w:r w:rsidR="00DB51F5" w:rsidRPr="00774437">
              <w:rPr>
                <w:rFonts w:eastAsia="SimSun"/>
                <w:lang w:eastAsia="zh-CN"/>
              </w:rPr>
              <w:t xml:space="preserve"> </w:t>
            </w:r>
            <w:r w:rsidR="00054512" w:rsidRPr="00774437">
              <w:rPr>
                <w:rFonts w:eastAsia="SimSun"/>
                <w:lang w:eastAsia="zh-CN"/>
              </w:rPr>
              <w:t>(between</w:t>
            </w:r>
            <w:r w:rsidR="00DB51F5" w:rsidRPr="00774437">
              <w:rPr>
                <w:rFonts w:eastAsia="SimSun"/>
                <w:lang w:eastAsia="zh-CN"/>
              </w:rPr>
              <w:t xml:space="preserve"> </w:t>
            </w:r>
            <w:r w:rsidR="00054512" w:rsidRPr="00774437">
              <w:rPr>
                <w:rFonts w:eastAsia="SimSun"/>
                <w:lang w:eastAsia="zh-CN"/>
              </w:rPr>
              <w:t>maxScaleLevel-1</w:t>
            </w:r>
            <w:r w:rsidR="00DB51F5" w:rsidRPr="00774437">
              <w:rPr>
                <w:rFonts w:eastAsia="SimSun"/>
                <w:lang w:eastAsia="zh-CN"/>
              </w:rPr>
              <w:t xml:space="preserve"> </w:t>
            </w:r>
            <w:r w:rsidR="00054512" w:rsidRPr="00774437">
              <w:rPr>
                <w:rFonts w:eastAsia="SimSun"/>
                <w:lang w:eastAsia="zh-CN"/>
              </w:rPr>
              <w:t>and</w:t>
            </w:r>
            <w:r w:rsidR="00DB51F5" w:rsidRPr="00774437">
              <w:rPr>
                <w:rFonts w:eastAsia="SimSun"/>
                <w:lang w:eastAsia="zh-CN"/>
              </w:rPr>
              <w:t xml:space="preserve"> </w:t>
            </w:r>
            <w:r w:rsidR="00054512" w:rsidRPr="00774437">
              <w:rPr>
                <w:rFonts w:eastAsia="SimSun"/>
                <w:lang w:eastAsia="zh-CN"/>
              </w:rPr>
              <w:t>maxScaleLevel).</w:t>
            </w:r>
            <w:r w:rsidR="00DB51F5" w:rsidRPr="00774437">
              <w:rPr>
                <w:rFonts w:eastAsia="SimSun"/>
                <w:lang w:eastAsia="zh-CN"/>
              </w:rPr>
              <w:t xml:space="preserve"> </w:t>
            </w:r>
          </w:p>
        </w:tc>
      </w:tr>
    </w:tbl>
    <w:p w14:paraId="0CB0A18D" w14:textId="77777777" w:rsidR="00833DCB" w:rsidRPr="00774437" w:rsidRDefault="00833DCB" w:rsidP="00615782">
      <w:pPr>
        <w:rPr>
          <w:rFonts w:eastAsiaTheme="minorEastAsia"/>
        </w:rPr>
      </w:pPr>
    </w:p>
    <w:p w14:paraId="6F325046" w14:textId="77777777" w:rsidR="00833DCB" w:rsidRPr="00774437" w:rsidRDefault="00101E52" w:rsidP="00EE2F02">
      <w:pPr>
        <w:pStyle w:val="Heading4"/>
        <w:rPr>
          <w:rFonts w:eastAsia="DengXian"/>
        </w:rPr>
      </w:pPr>
      <w:bookmarkStart w:id="221" w:name="_Toc8052561"/>
      <w:r w:rsidRPr="00774437">
        <w:rPr>
          <w:rFonts w:eastAsia="DengXian"/>
        </w:rPr>
        <w:t>6.2.28</w:t>
      </w:r>
      <w:r w:rsidR="00833DCB" w:rsidRPr="00774437">
        <w:rPr>
          <w:rFonts w:eastAsia="DengXian"/>
        </w:rPr>
        <w:t>.</w:t>
      </w:r>
      <w:r w:rsidR="0052335A" w:rsidRPr="00774437">
        <w:rPr>
          <w:rFonts w:eastAsia="DengXian"/>
        </w:rPr>
        <w:t>3</w:t>
      </w:r>
      <w:r w:rsidR="00330477" w:rsidRPr="00774437">
        <w:rPr>
          <w:rFonts w:eastAsia="DengXian"/>
        </w:rPr>
        <w:tab/>
      </w:r>
      <w:r w:rsidR="00833DCB" w:rsidRPr="00774437">
        <w:rPr>
          <w:rFonts w:eastAsia="DengXian"/>
        </w:rPr>
        <w:t>Definition</w:t>
      </w:r>
      <w:bookmarkEnd w:id="221"/>
    </w:p>
    <w:p w14:paraId="783E7427" w14:textId="77777777" w:rsidR="00833DCB" w:rsidRPr="00774437" w:rsidRDefault="0052335A" w:rsidP="0052335A">
      <w:pPr>
        <w:rPr>
          <w:rFonts w:eastAsiaTheme="minorEastAsia"/>
        </w:rPr>
      </w:pPr>
      <w:r w:rsidRPr="00774437">
        <w:rPr>
          <w:rFonts w:eastAsiaTheme="minorEastAsia"/>
          <w:lang w:eastAsia="zh-CN"/>
        </w:rPr>
        <w:t xml:space="preserve">The syntax of the </w:t>
      </w:r>
      <w:r w:rsidRPr="00774437">
        <w:rPr>
          <w:rFonts w:eastAsiaTheme="minorEastAsia"/>
        </w:rPr>
        <w:t>ScalingAspect</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79DBDA57" w14:textId="77777777" w:rsidTr="00DB51F5">
        <w:trPr>
          <w:jc w:val="center"/>
        </w:trPr>
        <w:tc>
          <w:tcPr>
            <w:tcW w:w="9629" w:type="dxa"/>
            <w:shd w:val="clear" w:color="auto" w:fill="D9D9D9" w:themeFill="background1" w:themeFillShade="D9"/>
          </w:tcPr>
          <w:p w14:paraId="0EFAFD93" w14:textId="138E8CD8"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tosca.datatypes.nfv.ScalingAspect:</w:t>
            </w:r>
          </w:p>
          <w:p w14:paraId="4DDE9830" w14:textId="2B6E772E"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derived_from:</w:t>
            </w:r>
            <w:r w:rsidRPr="00774437">
              <w:rPr>
                <w:rFonts w:ascii="Consolas" w:eastAsiaTheme="minorEastAsia" w:hAnsi="Consolas"/>
              </w:rPr>
              <w:t xml:space="preserve"> </w:t>
            </w:r>
            <w:r w:rsidR="00975A67" w:rsidRPr="00774437">
              <w:rPr>
                <w:rFonts w:ascii="Consolas" w:eastAsiaTheme="minorEastAsia" w:hAnsi="Consolas"/>
              </w:rPr>
              <w:t>tosca.datatypes.Root</w:t>
            </w:r>
          </w:p>
          <w:p w14:paraId="6F815495" w14:textId="54965B05"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properties:</w:t>
            </w:r>
          </w:p>
          <w:p w14:paraId="4F96CE97" w14:textId="1CEB991C"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name:</w:t>
            </w:r>
          </w:p>
          <w:p w14:paraId="67805770" w14:textId="2B482228"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string</w:t>
            </w:r>
          </w:p>
          <w:p w14:paraId="41A742B2" w14:textId="102E8024"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true</w:t>
            </w:r>
          </w:p>
          <w:p w14:paraId="48B68CCB" w14:textId="4F7F7DB5"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description:</w:t>
            </w:r>
          </w:p>
          <w:p w14:paraId="1E441154" w14:textId="13C1998A"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string</w:t>
            </w:r>
          </w:p>
          <w:p w14:paraId="3459853B" w14:textId="278BD8C0"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true</w:t>
            </w:r>
          </w:p>
          <w:p w14:paraId="6958E75F" w14:textId="243C19D0" w:rsidR="00975A67" w:rsidRPr="00774437" w:rsidRDefault="00DB51F5" w:rsidP="005D092E">
            <w:pPr>
              <w:pStyle w:val="FP"/>
              <w:keepNext/>
              <w:keepLines/>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max_scale_level:</w:t>
            </w:r>
          </w:p>
          <w:p w14:paraId="12B11788" w14:textId="59300544"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integer</w:t>
            </w:r>
            <w:r w:rsidRPr="00774437">
              <w:rPr>
                <w:rFonts w:ascii="Consolas" w:eastAsiaTheme="minorEastAsia" w:hAnsi="Consolas"/>
              </w:rPr>
              <w:t xml:space="preserve"> </w:t>
            </w:r>
            <w:r w:rsidR="00975A67" w:rsidRPr="00774437">
              <w:rPr>
                <w:rFonts w:ascii="Consolas" w:eastAsiaTheme="minorEastAsia" w:hAnsi="Consolas"/>
              </w:rPr>
              <w:t>#</w:t>
            </w:r>
            <w:r w:rsidRPr="00774437">
              <w:rPr>
                <w:rFonts w:ascii="Consolas" w:eastAsiaTheme="minorEastAsia" w:hAnsi="Consolas"/>
              </w:rPr>
              <w:t xml:space="preserve"> </w:t>
            </w:r>
            <w:r w:rsidR="001D107B" w:rsidRPr="00774437">
              <w:rPr>
                <w:rFonts w:ascii="Consolas" w:eastAsiaTheme="minorEastAsia" w:hAnsi="Consolas"/>
              </w:rPr>
              <w:t>p</w:t>
            </w:r>
            <w:r w:rsidR="00975A67" w:rsidRPr="00774437">
              <w:rPr>
                <w:rFonts w:ascii="Consolas" w:eastAsiaTheme="minorEastAsia" w:hAnsi="Consolas"/>
              </w:rPr>
              <w:t>ositiveInteger</w:t>
            </w:r>
          </w:p>
          <w:p w14:paraId="2EE08517" w14:textId="397FA0DC"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true</w:t>
            </w:r>
          </w:p>
          <w:p w14:paraId="765E7E2C" w14:textId="066E1AA7" w:rsidR="00C95C38" w:rsidRPr="00774437" w:rsidRDefault="00DB51F5" w:rsidP="00C95C38">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C95C38" w:rsidRPr="00774437">
              <w:rPr>
                <w:rFonts w:ascii="Consolas" w:eastAsiaTheme="minorEastAsia" w:hAnsi="Consolas"/>
                <w:szCs w:val="24"/>
                <w:lang w:eastAsia="fr-FR"/>
              </w:rPr>
              <w:t>constraints:</w:t>
            </w:r>
          </w:p>
          <w:p w14:paraId="221B4E61" w14:textId="6D285E92" w:rsidR="00C95C38" w:rsidRPr="00774437" w:rsidRDefault="00DB51F5" w:rsidP="00C95C38">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C95C38"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C95C38" w:rsidRPr="00774437">
              <w:rPr>
                <w:rFonts w:ascii="Consolas" w:eastAsiaTheme="minorEastAsia" w:hAnsi="Consolas"/>
                <w:szCs w:val="24"/>
                <w:lang w:eastAsia="fr-FR"/>
              </w:rPr>
              <w:t>greater_or_equal:</w:t>
            </w:r>
            <w:r w:rsidRPr="00774437">
              <w:rPr>
                <w:rFonts w:ascii="Consolas" w:eastAsiaTheme="minorEastAsia" w:hAnsi="Consolas"/>
                <w:szCs w:val="24"/>
                <w:lang w:eastAsia="fr-FR"/>
              </w:rPr>
              <w:t xml:space="preserve"> </w:t>
            </w:r>
            <w:r w:rsidR="00C95C38" w:rsidRPr="00774437">
              <w:rPr>
                <w:rFonts w:ascii="Consolas" w:eastAsiaTheme="minorEastAsia" w:hAnsi="Consolas"/>
                <w:szCs w:val="24"/>
                <w:lang w:eastAsia="fr-FR"/>
              </w:rPr>
              <w:t>0</w:t>
            </w:r>
          </w:p>
          <w:p w14:paraId="0C9AA467" w14:textId="2342EC08"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step_deltas:</w:t>
            </w:r>
          </w:p>
          <w:p w14:paraId="23A1A9A2" w14:textId="26287313"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list</w:t>
            </w:r>
          </w:p>
          <w:p w14:paraId="0BF577C2" w14:textId="15167000"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false</w:t>
            </w:r>
          </w:p>
          <w:p w14:paraId="63000107" w14:textId="67DF265C"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entry_schema:</w:t>
            </w:r>
          </w:p>
          <w:p w14:paraId="12344230" w14:textId="1D8B1DB5" w:rsidR="001E5AAA"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string</w:t>
            </w:r>
            <w:r w:rsidRPr="00774437">
              <w:rPr>
                <w:rFonts w:ascii="Consolas" w:eastAsiaTheme="minorEastAsia" w:hAnsi="Consolas"/>
              </w:rPr>
              <w:t xml:space="preserve"> </w:t>
            </w:r>
            <w:r w:rsidR="00975A67" w:rsidRPr="00774437">
              <w:rPr>
                <w:rFonts w:ascii="Consolas" w:eastAsiaTheme="minorEastAsia" w:hAnsi="Consolas"/>
              </w:rPr>
              <w:t>#</w:t>
            </w:r>
            <w:r w:rsidRPr="00774437">
              <w:rPr>
                <w:rFonts w:ascii="Consolas" w:eastAsiaTheme="minorEastAsia" w:hAnsi="Consolas"/>
              </w:rPr>
              <w:t xml:space="preserve"> </w:t>
            </w:r>
            <w:r w:rsidR="00975A67" w:rsidRPr="00774437">
              <w:rPr>
                <w:rFonts w:ascii="Consolas" w:eastAsiaTheme="minorEastAsia" w:hAnsi="Consolas"/>
              </w:rPr>
              <w:t>Identifier</w:t>
            </w:r>
          </w:p>
        </w:tc>
      </w:tr>
    </w:tbl>
    <w:p w14:paraId="02543093" w14:textId="77777777" w:rsidR="001E5AAA" w:rsidRPr="00774437" w:rsidRDefault="001E5AAA" w:rsidP="001E5AAA">
      <w:pPr>
        <w:rPr>
          <w:rFonts w:eastAsiaTheme="minorEastAsia"/>
        </w:rPr>
      </w:pPr>
    </w:p>
    <w:p w14:paraId="72D81958" w14:textId="77777777" w:rsidR="00833DCB" w:rsidRPr="00774437" w:rsidRDefault="00101E52" w:rsidP="00EE2F02">
      <w:pPr>
        <w:pStyle w:val="Heading4"/>
        <w:rPr>
          <w:rFonts w:eastAsia="DengXian"/>
        </w:rPr>
      </w:pPr>
      <w:bookmarkStart w:id="222" w:name="_Toc8052562"/>
      <w:r w:rsidRPr="00774437">
        <w:rPr>
          <w:rFonts w:eastAsia="DengXian"/>
        </w:rPr>
        <w:t>6.2.28</w:t>
      </w:r>
      <w:r w:rsidR="00833DCB" w:rsidRPr="00774437">
        <w:rPr>
          <w:rFonts w:eastAsia="DengXian"/>
        </w:rPr>
        <w:t>.</w:t>
      </w:r>
      <w:r w:rsidR="00046221" w:rsidRPr="00774437">
        <w:rPr>
          <w:rFonts w:eastAsia="DengXian"/>
        </w:rPr>
        <w:t>4</w:t>
      </w:r>
      <w:r w:rsidR="00330477" w:rsidRPr="00774437">
        <w:rPr>
          <w:rFonts w:eastAsia="DengXian"/>
        </w:rPr>
        <w:tab/>
      </w:r>
      <w:r w:rsidR="00833DCB" w:rsidRPr="00774437">
        <w:rPr>
          <w:rFonts w:eastAsia="DengXian"/>
        </w:rPr>
        <w:t>Examples</w:t>
      </w:r>
      <w:bookmarkEnd w:id="222"/>
    </w:p>
    <w:p w14:paraId="675129AC" w14:textId="77777777" w:rsidR="00054512" w:rsidRPr="00774437" w:rsidRDefault="00054512" w:rsidP="00F44229">
      <w:pPr>
        <w:rPr>
          <w:rFonts w:eastAsiaTheme="minorEastAsia"/>
        </w:rPr>
      </w:pPr>
      <w:r w:rsidRPr="00774437">
        <w:rPr>
          <w:rFonts w:eastAsiaTheme="minorEastAsia"/>
        </w:rPr>
        <w:t xml:space="preserve">See </w:t>
      </w:r>
      <w:r w:rsidR="00EC7355" w:rsidRPr="00774437">
        <w:rPr>
          <w:rFonts w:eastAsiaTheme="minorEastAsia"/>
        </w:rPr>
        <w:t>clause</w:t>
      </w:r>
      <w:r w:rsidRPr="00774437">
        <w:rPr>
          <w:rFonts w:eastAsiaTheme="minorEastAsia"/>
        </w:rPr>
        <w:t xml:space="preserve"> A.</w:t>
      </w:r>
      <w:r w:rsidR="00327A79" w:rsidRPr="00774437">
        <w:rPr>
          <w:rFonts w:eastAsiaTheme="minorEastAsia"/>
        </w:rPr>
        <w:t>6</w:t>
      </w:r>
      <w:r w:rsidR="00046221" w:rsidRPr="00774437">
        <w:rPr>
          <w:rFonts w:eastAsiaTheme="minorEastAsia"/>
        </w:rPr>
        <w:t>.</w:t>
      </w:r>
    </w:p>
    <w:p w14:paraId="2FB8A133" w14:textId="77777777" w:rsidR="00D566BF" w:rsidRPr="00774437" w:rsidRDefault="00101E52" w:rsidP="00D566BF">
      <w:pPr>
        <w:pStyle w:val="Heading4"/>
        <w:rPr>
          <w:rFonts w:eastAsia="DengXian"/>
        </w:rPr>
      </w:pPr>
      <w:bookmarkStart w:id="223" w:name="_Toc8052563"/>
      <w:r w:rsidRPr="00774437">
        <w:rPr>
          <w:rFonts w:eastAsia="DengXian" w:hint="eastAsia"/>
        </w:rPr>
        <w:t>6.2.28</w:t>
      </w:r>
      <w:r w:rsidR="00D566BF" w:rsidRPr="00774437">
        <w:rPr>
          <w:rFonts w:eastAsia="DengXian" w:hint="eastAsia"/>
        </w:rPr>
        <w:t>.5</w:t>
      </w:r>
      <w:r w:rsidR="00D566BF" w:rsidRPr="00774437">
        <w:rPr>
          <w:rFonts w:eastAsia="DengXian"/>
        </w:rPr>
        <w:tab/>
        <w:t>Additional Requirements</w:t>
      </w:r>
      <w:bookmarkEnd w:id="223"/>
    </w:p>
    <w:p w14:paraId="590CE2B7" w14:textId="77777777" w:rsidR="00D566BF" w:rsidRPr="00774437" w:rsidRDefault="00D566BF" w:rsidP="00F44229">
      <w:pPr>
        <w:rPr>
          <w:rFonts w:eastAsiaTheme="minorEastAsia"/>
          <w:lang w:eastAsia="zh-CN"/>
        </w:rPr>
      </w:pPr>
      <w:r w:rsidRPr="00774437">
        <w:rPr>
          <w:rFonts w:eastAsiaTheme="minorEastAsia" w:hint="eastAsia"/>
          <w:lang w:eastAsia="zh-CN"/>
        </w:rPr>
        <w:t>None.</w:t>
      </w:r>
    </w:p>
    <w:p w14:paraId="5E62615E" w14:textId="77777777" w:rsidR="00275832" w:rsidRPr="00774437" w:rsidRDefault="00275832" w:rsidP="00275832">
      <w:pPr>
        <w:pStyle w:val="Heading3"/>
        <w:rPr>
          <w:rFonts w:eastAsia="DengXian"/>
        </w:rPr>
      </w:pPr>
      <w:bookmarkStart w:id="224" w:name="_Toc8052564"/>
      <w:r w:rsidRPr="00774437">
        <w:rPr>
          <w:rFonts w:eastAsia="DengXian"/>
        </w:rPr>
        <w:t>6.</w:t>
      </w:r>
      <w:r w:rsidR="00EE2F02" w:rsidRPr="00774437">
        <w:rPr>
          <w:rFonts w:eastAsia="DengXian"/>
        </w:rPr>
        <w:t>2</w:t>
      </w:r>
      <w:r w:rsidRPr="00774437">
        <w:rPr>
          <w:rFonts w:eastAsia="DengXian"/>
        </w:rPr>
        <w:t>.2</w:t>
      </w:r>
      <w:r w:rsidR="00101E52" w:rsidRPr="00774437">
        <w:rPr>
          <w:rFonts w:eastAsia="DengXian"/>
        </w:rPr>
        <w:t>9</w:t>
      </w:r>
      <w:r w:rsidRPr="00774437">
        <w:rPr>
          <w:rFonts w:eastAsia="DengXian"/>
        </w:rPr>
        <w:tab/>
        <w:t>tosca.datatypes.nfv.</w:t>
      </w:r>
      <w:r w:rsidRPr="00774437">
        <w:rPr>
          <w:rFonts w:eastAsiaTheme="minorEastAsia"/>
        </w:rPr>
        <w:t>Link</w:t>
      </w:r>
      <w:r w:rsidR="007126C5" w:rsidRPr="00774437">
        <w:rPr>
          <w:rFonts w:eastAsiaTheme="minorEastAsia"/>
        </w:rPr>
        <w:t>Bitrate</w:t>
      </w:r>
      <w:r w:rsidRPr="00774437">
        <w:rPr>
          <w:rFonts w:eastAsiaTheme="minorEastAsia"/>
        </w:rPr>
        <w:t>Requirements</w:t>
      </w:r>
      <w:bookmarkEnd w:id="224"/>
    </w:p>
    <w:p w14:paraId="7F3E39A6" w14:textId="77777777" w:rsidR="00275832" w:rsidRPr="00774437" w:rsidRDefault="00275832" w:rsidP="00275832">
      <w:pPr>
        <w:pStyle w:val="Heading4"/>
        <w:rPr>
          <w:rFonts w:eastAsiaTheme="minorEastAsia"/>
          <w:lang w:eastAsia="zh-CN"/>
        </w:rPr>
      </w:pPr>
      <w:bookmarkStart w:id="225" w:name="_Toc8052565"/>
      <w:r w:rsidRPr="00774437">
        <w:rPr>
          <w:rFonts w:eastAsiaTheme="minorEastAsia" w:hint="eastAsia"/>
          <w:lang w:eastAsia="zh-CN"/>
        </w:rPr>
        <w:t>6.</w:t>
      </w:r>
      <w:r w:rsidR="00EE2F02"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2</w:t>
      </w:r>
      <w:r w:rsidR="00101E52" w:rsidRPr="00774437">
        <w:rPr>
          <w:rFonts w:eastAsiaTheme="minorEastAsia"/>
          <w:lang w:eastAsia="zh-CN"/>
        </w:rPr>
        <w:t>9</w:t>
      </w:r>
      <w:r w:rsidRPr="00774437">
        <w:rPr>
          <w:rFonts w:eastAsiaTheme="minorEastAsia" w:hint="eastAsia"/>
          <w:lang w:eastAsia="zh-CN"/>
        </w:rPr>
        <w:t>.1</w:t>
      </w:r>
      <w:r w:rsidRPr="00774437">
        <w:rPr>
          <w:rFonts w:eastAsiaTheme="minorEastAsia" w:hint="eastAsia"/>
          <w:lang w:eastAsia="zh-CN"/>
        </w:rPr>
        <w:tab/>
      </w:r>
      <w:r w:rsidRPr="00774437">
        <w:rPr>
          <w:rFonts w:eastAsiaTheme="minorEastAsia"/>
          <w:lang w:eastAsia="zh-CN"/>
        </w:rPr>
        <w:t>Description</w:t>
      </w:r>
      <w:bookmarkEnd w:id="225"/>
    </w:p>
    <w:p w14:paraId="113681BB" w14:textId="4772E1C6" w:rsidR="00275832" w:rsidRPr="00774437" w:rsidRDefault="00275832" w:rsidP="00275832">
      <w:pPr>
        <w:rPr>
          <w:rFonts w:eastAsiaTheme="minorEastAsia"/>
        </w:rPr>
      </w:pPr>
      <w:r w:rsidRPr="00774437">
        <w:rPr>
          <w:rFonts w:eastAsiaTheme="minorEastAsia"/>
        </w:rPr>
        <w:t xml:space="preserve">The LinkBitrateRequirements data type </w:t>
      </w:r>
      <w:r w:rsidRPr="00774437">
        <w:rPr>
          <w:rFonts w:eastAsiaTheme="minorEastAsia"/>
          <w:szCs w:val="22"/>
        </w:rPr>
        <w:t>describes the requirements in terms of bitrate for a virtual link.</w:t>
      </w:r>
      <w:r w:rsidR="0052335A" w:rsidRPr="00774437">
        <w:rPr>
          <w:rFonts w:eastAsiaTheme="minorEastAsia"/>
          <w:szCs w:val="22"/>
        </w:rPr>
        <w:t xml:space="preserve"> </w:t>
      </w:r>
      <w:r w:rsidR="00884B02" w:rsidRPr="00774437">
        <w:rPr>
          <w:rFonts w:eastAsia="SimSun"/>
          <w:szCs w:val="24"/>
        </w:rPr>
        <w:t xml:space="preserve">Table </w:t>
      </w:r>
      <w:r w:rsidR="0052335A" w:rsidRPr="00774437">
        <w:rPr>
          <w:rFonts w:eastAsia="SimSun"/>
          <w:szCs w:val="24"/>
        </w:rPr>
        <w:t>6.2.2</w:t>
      </w:r>
      <w:r w:rsidR="00101E52" w:rsidRPr="00774437">
        <w:rPr>
          <w:rFonts w:eastAsia="SimSun"/>
          <w:szCs w:val="24"/>
        </w:rPr>
        <w:t>9</w:t>
      </w:r>
      <w:r w:rsidR="0052335A" w:rsidRPr="00774437">
        <w:rPr>
          <w:rFonts w:eastAsia="SimSun"/>
          <w:szCs w:val="24"/>
        </w:rPr>
        <w:t>.1-</w:t>
      </w:r>
      <w:r w:rsidR="001F3C48" w:rsidRPr="00774437">
        <w:rPr>
          <w:rFonts w:eastAsia="SimSun"/>
          <w:szCs w:val="24"/>
        </w:rPr>
        <w:t>1</w:t>
      </w:r>
      <w:r w:rsidR="0052335A" w:rsidRPr="00774437">
        <w:rPr>
          <w:rFonts w:eastAsia="SimSun"/>
          <w:szCs w:val="24"/>
        </w:rPr>
        <w:t xml:space="preserve">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52335A" w:rsidRPr="00774437">
        <w:rPr>
          <w:rFonts w:eastAsia="SimSun"/>
          <w:szCs w:val="24"/>
        </w:rPr>
        <w:t>.</w:t>
      </w:r>
    </w:p>
    <w:p w14:paraId="731B901D" w14:textId="77777777" w:rsidR="00275832" w:rsidRPr="00774437" w:rsidRDefault="00275832" w:rsidP="00275832">
      <w:pPr>
        <w:pStyle w:val="TH"/>
        <w:rPr>
          <w:rFonts w:eastAsiaTheme="minorEastAsia"/>
        </w:rPr>
      </w:pPr>
      <w:r w:rsidRPr="00774437">
        <w:rPr>
          <w:rFonts w:eastAsiaTheme="minorEastAsia"/>
        </w:rPr>
        <w:t>Table 6.</w:t>
      </w:r>
      <w:r w:rsidR="00EE2F02" w:rsidRPr="00774437">
        <w:rPr>
          <w:rFonts w:eastAsiaTheme="minorEastAsia"/>
        </w:rPr>
        <w:t>2</w:t>
      </w:r>
      <w:r w:rsidRPr="00774437">
        <w:rPr>
          <w:rFonts w:eastAsiaTheme="minorEastAsia"/>
        </w:rPr>
        <w:t>.2</w:t>
      </w:r>
      <w:r w:rsidR="00101E52" w:rsidRPr="00774437">
        <w:rPr>
          <w:rFonts w:eastAsiaTheme="minorEastAsia"/>
        </w:rPr>
        <w:t>9</w:t>
      </w:r>
      <w:r w:rsidRPr="00774437">
        <w:rPr>
          <w:rFonts w:eastAsiaTheme="minorEastAsia"/>
        </w:rPr>
        <w:t>.1-1</w:t>
      </w:r>
      <w:r w:rsidR="0052335A" w:rsidRPr="00774437">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75832" w:rsidRPr="00774437" w14:paraId="72BFA25B" w14:textId="77777777" w:rsidTr="00DB51F5">
        <w:trPr>
          <w:jc w:val="center"/>
        </w:trPr>
        <w:tc>
          <w:tcPr>
            <w:tcW w:w="1177" w:type="pct"/>
            <w:shd w:val="clear" w:color="auto" w:fill="D9D9D9"/>
          </w:tcPr>
          <w:p w14:paraId="037496AF" w14:textId="6E39B5CE" w:rsidR="00275832" w:rsidRPr="00774437" w:rsidRDefault="00275832" w:rsidP="00671919">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Pr>
          <w:p w14:paraId="2AC56BA7" w14:textId="77777777" w:rsidR="00275832" w:rsidRPr="00774437" w:rsidRDefault="00275832" w:rsidP="00DA472A">
            <w:pPr>
              <w:pStyle w:val="TAL"/>
              <w:rPr>
                <w:rFonts w:eastAsiaTheme="minorEastAsia"/>
              </w:rPr>
            </w:pPr>
            <w:r w:rsidRPr="00774437">
              <w:rPr>
                <w:rFonts w:eastAsiaTheme="minorEastAsia"/>
              </w:rPr>
              <w:t>Link</w:t>
            </w:r>
            <w:r w:rsidR="007126C5" w:rsidRPr="00774437">
              <w:rPr>
                <w:rFonts w:eastAsiaTheme="minorEastAsia"/>
              </w:rPr>
              <w:t>Bitrate</w:t>
            </w:r>
            <w:r w:rsidRPr="00774437">
              <w:rPr>
                <w:rFonts w:eastAsiaTheme="minorEastAsia"/>
              </w:rPr>
              <w:t>Requirements</w:t>
            </w:r>
          </w:p>
        </w:tc>
      </w:tr>
      <w:tr w:rsidR="00275832" w:rsidRPr="00774437" w14:paraId="4EBC8A22" w14:textId="77777777" w:rsidTr="00DB51F5">
        <w:trPr>
          <w:jc w:val="center"/>
        </w:trPr>
        <w:tc>
          <w:tcPr>
            <w:tcW w:w="1177" w:type="pct"/>
            <w:shd w:val="clear" w:color="auto" w:fill="D9D9D9"/>
          </w:tcPr>
          <w:p w14:paraId="3CC48235" w14:textId="278B54E0" w:rsidR="00275832" w:rsidRPr="00774437" w:rsidRDefault="00275832"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Pr>
          <w:p w14:paraId="59C3FC8D" w14:textId="77777777" w:rsidR="00275832" w:rsidRPr="00774437" w:rsidRDefault="00275832" w:rsidP="00DA472A">
            <w:pPr>
              <w:pStyle w:val="TAL"/>
              <w:rPr>
                <w:rFonts w:eastAsiaTheme="minorEastAsia"/>
              </w:rPr>
            </w:pPr>
            <w:r w:rsidRPr="00774437">
              <w:rPr>
                <w:rFonts w:eastAsiaTheme="minorEastAsia"/>
              </w:rPr>
              <w:t>tosca</w:t>
            </w:r>
            <w:r w:rsidR="00330477" w:rsidRPr="00774437">
              <w:rPr>
                <w:rFonts w:eastAsiaTheme="minorEastAsia"/>
              </w:rPr>
              <w:t>nfv</w:t>
            </w:r>
            <w:r w:rsidRPr="00774437">
              <w:rPr>
                <w:rFonts w:eastAsiaTheme="minorEastAsia"/>
              </w:rPr>
              <w:t>:Link</w:t>
            </w:r>
            <w:r w:rsidR="007126C5" w:rsidRPr="00774437">
              <w:rPr>
                <w:rFonts w:eastAsiaTheme="minorEastAsia"/>
              </w:rPr>
              <w:t>Bitrate</w:t>
            </w:r>
            <w:r w:rsidRPr="00774437">
              <w:rPr>
                <w:rFonts w:eastAsiaTheme="minorEastAsia"/>
              </w:rPr>
              <w:t>Requirements</w:t>
            </w:r>
          </w:p>
        </w:tc>
      </w:tr>
      <w:tr w:rsidR="00275832" w:rsidRPr="00774437" w14:paraId="42C9373A" w14:textId="77777777" w:rsidTr="00DB51F5">
        <w:trPr>
          <w:jc w:val="center"/>
        </w:trPr>
        <w:tc>
          <w:tcPr>
            <w:tcW w:w="1177" w:type="pct"/>
            <w:shd w:val="clear" w:color="auto" w:fill="D9D9D9"/>
          </w:tcPr>
          <w:p w14:paraId="320C1D2F" w14:textId="744B4201" w:rsidR="00275832" w:rsidRPr="00774437" w:rsidRDefault="00275832" w:rsidP="00671919">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Pr>
          <w:p w14:paraId="15C85DF5" w14:textId="77777777" w:rsidR="00275832" w:rsidRPr="00774437" w:rsidRDefault="00275832" w:rsidP="00DA472A">
            <w:pPr>
              <w:pStyle w:val="TAL"/>
              <w:rPr>
                <w:rFonts w:eastAsiaTheme="minorEastAsia"/>
              </w:rPr>
            </w:pPr>
            <w:r w:rsidRPr="00774437">
              <w:rPr>
                <w:rFonts w:eastAsiaTheme="minorEastAsia"/>
              </w:rPr>
              <w:t>tosca.datatypes.nfv.Link</w:t>
            </w:r>
            <w:r w:rsidR="007126C5" w:rsidRPr="00774437">
              <w:rPr>
                <w:rFonts w:eastAsiaTheme="minorEastAsia"/>
              </w:rPr>
              <w:t>Bitrate</w:t>
            </w:r>
            <w:r w:rsidRPr="00774437">
              <w:rPr>
                <w:rFonts w:eastAsiaTheme="minorEastAsia"/>
              </w:rPr>
              <w:t>Requirements</w:t>
            </w:r>
          </w:p>
        </w:tc>
      </w:tr>
    </w:tbl>
    <w:p w14:paraId="3C5880E4" w14:textId="77777777" w:rsidR="00275832" w:rsidRPr="00774437" w:rsidRDefault="00275832" w:rsidP="009A37BE">
      <w:pPr>
        <w:rPr>
          <w:rFonts w:eastAsiaTheme="minorEastAsia"/>
        </w:rPr>
      </w:pPr>
    </w:p>
    <w:p w14:paraId="2A5575FC" w14:textId="77777777" w:rsidR="00275832" w:rsidRPr="00774437" w:rsidRDefault="00275832" w:rsidP="00275832">
      <w:pPr>
        <w:pStyle w:val="Heading4"/>
        <w:rPr>
          <w:rFonts w:eastAsia="DengXian"/>
        </w:rPr>
      </w:pPr>
      <w:bookmarkStart w:id="226" w:name="_Toc8052566"/>
      <w:r w:rsidRPr="00774437">
        <w:rPr>
          <w:rFonts w:eastAsia="DengXian"/>
        </w:rPr>
        <w:t>6.</w:t>
      </w:r>
      <w:r w:rsidR="00EE2F02" w:rsidRPr="00774437">
        <w:rPr>
          <w:rFonts w:eastAsia="DengXian"/>
        </w:rPr>
        <w:t>2</w:t>
      </w:r>
      <w:r w:rsidRPr="00774437">
        <w:rPr>
          <w:rFonts w:eastAsia="DengXian"/>
        </w:rPr>
        <w:t>.2</w:t>
      </w:r>
      <w:r w:rsidR="00101E52" w:rsidRPr="00774437">
        <w:rPr>
          <w:rFonts w:eastAsia="DengXian"/>
        </w:rPr>
        <w:t>9</w:t>
      </w:r>
      <w:r w:rsidRPr="00774437">
        <w:rPr>
          <w:rFonts w:eastAsia="DengXian"/>
        </w:rPr>
        <w:t>.2</w:t>
      </w:r>
      <w:r w:rsidRPr="00774437">
        <w:rPr>
          <w:rFonts w:eastAsia="DengXian"/>
        </w:rPr>
        <w:tab/>
        <w:t>Properties</w:t>
      </w:r>
      <w:bookmarkEnd w:id="226"/>
    </w:p>
    <w:p w14:paraId="2B9BFF24" w14:textId="77777777" w:rsidR="0052335A" w:rsidRPr="00774437" w:rsidRDefault="0052335A" w:rsidP="009A37BE">
      <w:pPr>
        <w:rPr>
          <w:rFonts w:eastAsiaTheme="minorEastAsia"/>
        </w:rPr>
      </w:pPr>
      <w:r w:rsidRPr="00774437">
        <w:rPr>
          <w:rFonts w:eastAsiaTheme="minorEastAsia"/>
          <w:lang w:eastAsia="zh-CN"/>
        </w:rPr>
        <w:t xml:space="preserve">The properties of the </w:t>
      </w:r>
      <w:r w:rsidRPr="00774437">
        <w:rPr>
          <w:rFonts w:eastAsiaTheme="minorEastAsia"/>
        </w:rPr>
        <w:t>Link</w:t>
      </w:r>
      <w:r w:rsidR="007126C5" w:rsidRPr="00774437">
        <w:rPr>
          <w:rFonts w:eastAsiaTheme="minorEastAsia"/>
        </w:rPr>
        <w:t>Bitrate</w:t>
      </w:r>
      <w:r w:rsidRPr="00774437">
        <w:rPr>
          <w:rFonts w:eastAsiaTheme="minorEastAsia"/>
        </w:rPr>
        <w:t>Requirements</w:t>
      </w:r>
      <w:r w:rsidRPr="00774437">
        <w:rPr>
          <w:rFonts w:eastAsiaTheme="minorEastAsia"/>
          <w:lang w:eastAsia="zh-CN"/>
        </w:rPr>
        <w:t xml:space="preserve"> data type shall comply with the provisions set out in table </w:t>
      </w:r>
      <w:r w:rsidRPr="00774437">
        <w:rPr>
          <w:rFonts w:eastAsiaTheme="minorEastAsia"/>
        </w:rPr>
        <w:t>6.2.2</w:t>
      </w:r>
      <w:r w:rsidR="00101E52" w:rsidRPr="00774437">
        <w:rPr>
          <w:rFonts w:eastAsiaTheme="minorEastAsia"/>
        </w:rPr>
        <w:t>9</w:t>
      </w:r>
      <w:r w:rsidRPr="00774437">
        <w:rPr>
          <w:rFonts w:eastAsiaTheme="minorEastAsia"/>
        </w:rPr>
        <w:t>.2-1</w:t>
      </w:r>
      <w:r w:rsidRPr="00774437">
        <w:rPr>
          <w:rFonts w:eastAsiaTheme="minorEastAsia"/>
          <w:lang w:eastAsia="zh-CN"/>
        </w:rPr>
        <w:t>.</w:t>
      </w:r>
    </w:p>
    <w:p w14:paraId="1A97E391" w14:textId="77777777" w:rsidR="00275832" w:rsidRPr="00774437" w:rsidRDefault="00275832" w:rsidP="00275832">
      <w:pPr>
        <w:pStyle w:val="TH"/>
        <w:rPr>
          <w:rFonts w:eastAsia="DengXian"/>
        </w:rPr>
      </w:pPr>
      <w:r w:rsidRPr="00774437">
        <w:rPr>
          <w:rFonts w:eastAsia="DengXian"/>
        </w:rPr>
        <w:t>Table 6.</w:t>
      </w:r>
      <w:r w:rsidR="00EE2F02" w:rsidRPr="00774437">
        <w:rPr>
          <w:rFonts w:eastAsia="DengXian"/>
        </w:rPr>
        <w:t>2</w:t>
      </w:r>
      <w:r w:rsidRPr="00774437">
        <w:rPr>
          <w:rFonts w:eastAsia="DengXian"/>
        </w:rPr>
        <w:t>.2</w:t>
      </w:r>
      <w:r w:rsidR="00101E52" w:rsidRPr="00774437">
        <w:rPr>
          <w:rFonts w:eastAsia="DengXian"/>
        </w:rPr>
        <w:t>9</w:t>
      </w:r>
      <w:r w:rsidRPr="00774437">
        <w:rPr>
          <w:rFonts w:eastAsia="DengXian"/>
        </w:rPr>
        <w:t>.2-1</w:t>
      </w:r>
      <w:r w:rsidR="0052335A" w:rsidRPr="00774437">
        <w:rPr>
          <w:rFonts w:eastAsia="DengXian"/>
        </w:rPr>
        <w:t xml:space="preserve">: </w:t>
      </w:r>
      <w:r w:rsidR="00D968DE" w:rsidRPr="00774437">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275832" w:rsidRPr="00774437" w14:paraId="3FA35F60" w14:textId="77777777" w:rsidTr="00DB51F5">
        <w:trPr>
          <w:cantSplit/>
          <w:tblHeader/>
          <w:jc w:val="center"/>
        </w:trPr>
        <w:tc>
          <w:tcPr>
            <w:tcW w:w="766" w:type="pct"/>
            <w:shd w:val="clear" w:color="auto" w:fill="D9D9D9"/>
          </w:tcPr>
          <w:p w14:paraId="50020332" w14:textId="77777777" w:rsidR="00275832" w:rsidRPr="00774437" w:rsidRDefault="00275832" w:rsidP="00DA472A">
            <w:pPr>
              <w:pStyle w:val="TAH"/>
              <w:rPr>
                <w:lang w:eastAsia="ja-JP"/>
              </w:rPr>
            </w:pPr>
            <w:r w:rsidRPr="00774437">
              <w:rPr>
                <w:lang w:eastAsia="ja-JP"/>
              </w:rPr>
              <w:t>Name</w:t>
            </w:r>
          </w:p>
        </w:tc>
        <w:tc>
          <w:tcPr>
            <w:tcW w:w="539" w:type="pct"/>
            <w:shd w:val="clear" w:color="auto" w:fill="D9D9D9"/>
          </w:tcPr>
          <w:p w14:paraId="784186FA" w14:textId="77777777" w:rsidR="00275832" w:rsidRPr="00774437" w:rsidRDefault="00275832" w:rsidP="00DA472A">
            <w:pPr>
              <w:pStyle w:val="TAH"/>
              <w:rPr>
                <w:rFonts w:eastAsiaTheme="minorEastAsia"/>
              </w:rPr>
            </w:pPr>
            <w:r w:rsidRPr="00774437">
              <w:rPr>
                <w:rFonts w:eastAsiaTheme="minorEastAsia" w:hint="eastAsia"/>
              </w:rPr>
              <w:t>Required</w:t>
            </w:r>
          </w:p>
        </w:tc>
        <w:tc>
          <w:tcPr>
            <w:tcW w:w="765" w:type="pct"/>
            <w:shd w:val="clear" w:color="auto" w:fill="D9D9D9"/>
          </w:tcPr>
          <w:p w14:paraId="04E421A8" w14:textId="77777777" w:rsidR="00275832" w:rsidRPr="00774437" w:rsidRDefault="00275832" w:rsidP="00DA472A">
            <w:pPr>
              <w:pStyle w:val="TAH"/>
              <w:rPr>
                <w:lang w:eastAsia="ja-JP"/>
              </w:rPr>
            </w:pPr>
            <w:r w:rsidRPr="00774437">
              <w:rPr>
                <w:lang w:eastAsia="ja-JP"/>
              </w:rPr>
              <w:t>Type</w:t>
            </w:r>
          </w:p>
        </w:tc>
        <w:tc>
          <w:tcPr>
            <w:tcW w:w="852" w:type="pct"/>
            <w:shd w:val="clear" w:color="auto" w:fill="D9D9D9"/>
          </w:tcPr>
          <w:p w14:paraId="3EEBCED2" w14:textId="77777777" w:rsidR="00275832" w:rsidRPr="00774437" w:rsidRDefault="00275832" w:rsidP="00DA472A">
            <w:pPr>
              <w:pStyle w:val="TAH"/>
              <w:rPr>
                <w:lang w:eastAsia="ja-JP"/>
              </w:rPr>
            </w:pPr>
            <w:r w:rsidRPr="00774437">
              <w:rPr>
                <w:lang w:eastAsia="ja-JP"/>
              </w:rPr>
              <w:t>Constraints</w:t>
            </w:r>
          </w:p>
        </w:tc>
        <w:tc>
          <w:tcPr>
            <w:tcW w:w="2078" w:type="pct"/>
            <w:shd w:val="clear" w:color="auto" w:fill="D9D9D9"/>
          </w:tcPr>
          <w:p w14:paraId="776A2F3E" w14:textId="77777777" w:rsidR="00275832" w:rsidRPr="00774437" w:rsidRDefault="00275832" w:rsidP="00DA472A">
            <w:pPr>
              <w:pStyle w:val="TAH"/>
              <w:rPr>
                <w:lang w:eastAsia="ja-JP"/>
              </w:rPr>
            </w:pPr>
            <w:r w:rsidRPr="00774437">
              <w:rPr>
                <w:lang w:eastAsia="ja-JP"/>
              </w:rPr>
              <w:t>Description</w:t>
            </w:r>
          </w:p>
        </w:tc>
      </w:tr>
      <w:tr w:rsidR="00275832" w:rsidRPr="00774437" w14:paraId="53057F9B" w14:textId="77777777" w:rsidTr="00DB51F5">
        <w:trPr>
          <w:jc w:val="center"/>
        </w:trPr>
        <w:tc>
          <w:tcPr>
            <w:tcW w:w="766" w:type="pct"/>
            <w:shd w:val="clear" w:color="auto" w:fill="FFFFFF"/>
          </w:tcPr>
          <w:p w14:paraId="798EB778" w14:textId="77777777" w:rsidR="00275832" w:rsidRPr="00774437" w:rsidRDefault="00275832" w:rsidP="00DA472A">
            <w:pPr>
              <w:pStyle w:val="TAL"/>
              <w:rPr>
                <w:rFonts w:eastAsiaTheme="minorEastAsia"/>
              </w:rPr>
            </w:pPr>
            <w:r w:rsidRPr="00774437">
              <w:rPr>
                <w:rFonts w:eastAsiaTheme="minorEastAsia"/>
              </w:rPr>
              <w:t>root</w:t>
            </w:r>
          </w:p>
        </w:tc>
        <w:tc>
          <w:tcPr>
            <w:tcW w:w="539" w:type="pct"/>
            <w:shd w:val="clear" w:color="auto" w:fill="FFFFFF"/>
          </w:tcPr>
          <w:p w14:paraId="73216F60" w14:textId="77777777" w:rsidR="00275832" w:rsidRPr="00774437" w:rsidRDefault="00275832" w:rsidP="00DA472A">
            <w:pPr>
              <w:pStyle w:val="TAL"/>
              <w:rPr>
                <w:rFonts w:eastAsiaTheme="minorEastAsia"/>
              </w:rPr>
            </w:pPr>
            <w:r w:rsidRPr="00774437">
              <w:rPr>
                <w:rFonts w:eastAsiaTheme="minorEastAsia"/>
              </w:rPr>
              <w:t>yes</w:t>
            </w:r>
          </w:p>
        </w:tc>
        <w:tc>
          <w:tcPr>
            <w:tcW w:w="765" w:type="pct"/>
            <w:shd w:val="clear" w:color="auto" w:fill="FFFFFF"/>
          </w:tcPr>
          <w:p w14:paraId="64BAAE95" w14:textId="77777777" w:rsidR="00275832" w:rsidRPr="00774437" w:rsidRDefault="00C95C38" w:rsidP="00DA472A">
            <w:pPr>
              <w:pStyle w:val="TAL"/>
              <w:rPr>
                <w:rFonts w:eastAsiaTheme="minorEastAsia"/>
              </w:rPr>
            </w:pPr>
            <w:r w:rsidRPr="00774437">
              <w:rPr>
                <w:rFonts w:eastAsiaTheme="minorEastAsia"/>
              </w:rPr>
              <w:t>i</w:t>
            </w:r>
            <w:r w:rsidR="00275832" w:rsidRPr="00774437">
              <w:rPr>
                <w:rFonts w:eastAsiaTheme="minorEastAsia"/>
              </w:rPr>
              <w:t>nteger</w:t>
            </w:r>
          </w:p>
        </w:tc>
        <w:tc>
          <w:tcPr>
            <w:tcW w:w="852" w:type="pct"/>
            <w:shd w:val="clear" w:color="auto" w:fill="FFFFFF"/>
          </w:tcPr>
          <w:p w14:paraId="68C87BF1" w14:textId="7C3670D6" w:rsidR="00275832" w:rsidRPr="00774437" w:rsidRDefault="006B492A" w:rsidP="006B492A">
            <w:pPr>
              <w:pStyle w:val="TAL"/>
              <w:rPr>
                <w:rFonts w:eastAsiaTheme="minorEastAsia"/>
              </w:rPr>
            </w:pPr>
            <w:r w:rsidRPr="00774437">
              <w:rPr>
                <w:rFonts w:eastAsiaTheme="minorEastAsia"/>
                <w:lang w:eastAsia="zh-CN"/>
              </w:rPr>
              <w:t>greater_or_equal:</w:t>
            </w:r>
            <w:r w:rsidR="00DB51F5" w:rsidRPr="00774437">
              <w:rPr>
                <w:rFonts w:eastAsiaTheme="minorEastAsia"/>
                <w:lang w:eastAsia="zh-CN"/>
              </w:rPr>
              <w:t xml:space="preserve"> </w:t>
            </w:r>
            <w:r w:rsidRPr="00774437">
              <w:rPr>
                <w:rFonts w:eastAsiaTheme="minorEastAsia"/>
                <w:lang w:eastAsia="zh-CN"/>
              </w:rPr>
              <w:t>0</w:t>
            </w:r>
          </w:p>
        </w:tc>
        <w:tc>
          <w:tcPr>
            <w:tcW w:w="2078" w:type="pct"/>
            <w:shd w:val="clear" w:color="auto" w:fill="FFFFFF"/>
          </w:tcPr>
          <w:p w14:paraId="6E47C961" w14:textId="77B24590" w:rsidR="00275832" w:rsidRPr="00774437" w:rsidRDefault="00275832" w:rsidP="00DA472A">
            <w:pPr>
              <w:pStyle w:val="TAL"/>
              <w:rPr>
                <w:rFonts w:eastAsia="SimSun"/>
              </w:rPr>
            </w:pPr>
            <w:r w:rsidRPr="00774437">
              <w:rPr>
                <w:rFonts w:eastAsia="SimSun"/>
              </w:rPr>
              <w:t>Specifies</w:t>
            </w:r>
            <w:r w:rsidR="00DB51F5" w:rsidRPr="00774437">
              <w:rPr>
                <w:rFonts w:eastAsia="SimSun"/>
              </w:rPr>
              <w:t xml:space="preserve"> </w:t>
            </w:r>
            <w:r w:rsidRPr="00774437">
              <w:rPr>
                <w:rFonts w:eastAsia="SimSun"/>
              </w:rPr>
              <w:t>the</w:t>
            </w:r>
            <w:r w:rsidR="00DB51F5" w:rsidRPr="00774437">
              <w:rPr>
                <w:rFonts w:eastAsia="SimSun"/>
              </w:rPr>
              <w:t xml:space="preserve"> </w:t>
            </w:r>
            <w:r w:rsidRPr="00774437">
              <w:rPr>
                <w:rFonts w:eastAsiaTheme="minorEastAsia"/>
              </w:rPr>
              <w:t>throughput</w:t>
            </w:r>
            <w:r w:rsidR="00DB51F5" w:rsidRPr="00774437">
              <w:rPr>
                <w:rFonts w:eastAsiaTheme="minorEastAsia"/>
              </w:rPr>
              <w:t xml:space="preserve"> </w:t>
            </w:r>
            <w:r w:rsidRPr="00774437">
              <w:rPr>
                <w:rFonts w:eastAsiaTheme="minorEastAsia"/>
              </w:rPr>
              <w:t>requirement</w:t>
            </w:r>
            <w:r w:rsidR="00DB51F5" w:rsidRPr="00774437">
              <w:rPr>
                <w:rFonts w:eastAsiaTheme="minorEastAsia"/>
              </w:rPr>
              <w:t xml:space="preserve"> </w:t>
            </w:r>
            <w:r w:rsidR="002F3895" w:rsidRPr="00774437">
              <w:rPr>
                <w:rFonts w:eastAsiaTheme="minorEastAsia"/>
              </w:rPr>
              <w:t>in</w:t>
            </w:r>
            <w:r w:rsidR="00DB51F5" w:rsidRPr="00774437">
              <w:rPr>
                <w:rFonts w:eastAsiaTheme="minorEastAsia"/>
              </w:rPr>
              <w:t xml:space="preserve"> </w:t>
            </w:r>
            <w:r w:rsidR="002F3895" w:rsidRPr="00774437">
              <w:rPr>
                <w:rFonts w:eastAsiaTheme="minorEastAsia"/>
              </w:rPr>
              <w:t>bits</w:t>
            </w:r>
            <w:r w:rsidR="00DB51F5" w:rsidRPr="00774437">
              <w:rPr>
                <w:rFonts w:eastAsiaTheme="minorEastAsia"/>
              </w:rPr>
              <w:t xml:space="preserve"> </w:t>
            </w:r>
            <w:r w:rsidR="002F3895" w:rsidRPr="00774437">
              <w:rPr>
                <w:rFonts w:eastAsiaTheme="minorEastAsia"/>
              </w:rPr>
              <w:t>per</w:t>
            </w:r>
            <w:r w:rsidR="00DB51F5" w:rsidRPr="00774437">
              <w:rPr>
                <w:rFonts w:eastAsiaTheme="minorEastAsia"/>
              </w:rPr>
              <w:t xml:space="preserve"> </w:t>
            </w:r>
            <w:r w:rsidR="002F3895" w:rsidRPr="00774437">
              <w:rPr>
                <w:rFonts w:eastAsiaTheme="minorEastAsia"/>
              </w:rPr>
              <w:t>second</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link</w:t>
            </w:r>
            <w:r w:rsidR="00DB51F5" w:rsidRPr="00774437">
              <w:rPr>
                <w:rFonts w:eastAsiaTheme="minorEastAsia"/>
              </w:rPr>
              <w:t xml:space="preserve"> </w:t>
            </w:r>
            <w:r w:rsidRPr="00774437">
              <w:rPr>
                <w:rFonts w:eastAsiaTheme="minorEastAsia"/>
              </w:rPr>
              <w:br/>
              <w:t>(e.g.</w:t>
            </w:r>
            <w:r w:rsidR="00DB51F5" w:rsidRPr="00774437">
              <w:rPr>
                <w:rFonts w:eastAsiaTheme="minorEastAsia"/>
              </w:rPr>
              <w:t xml:space="preserve"> </w:t>
            </w:r>
            <w:r w:rsidRPr="00774437">
              <w:rPr>
                <w:rFonts w:eastAsiaTheme="minorEastAsia"/>
              </w:rPr>
              <w:t>bitrate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E-Line,</w:t>
            </w:r>
            <w:r w:rsidR="00DB51F5" w:rsidRPr="00774437">
              <w:rPr>
                <w:rFonts w:eastAsiaTheme="minorEastAsia"/>
              </w:rPr>
              <w:t xml:space="preserve"> </w:t>
            </w:r>
            <w:r w:rsidRPr="00774437">
              <w:rPr>
                <w:rFonts w:eastAsiaTheme="minorEastAsia"/>
              </w:rPr>
              <w:t>root</w:t>
            </w:r>
            <w:r w:rsidR="00DB51F5" w:rsidRPr="00774437">
              <w:rPr>
                <w:rFonts w:eastAsiaTheme="minorEastAsia"/>
              </w:rPr>
              <w:t xml:space="preserve"> </w:t>
            </w:r>
            <w:r w:rsidRPr="00774437">
              <w:rPr>
                <w:rFonts w:eastAsiaTheme="minorEastAsia"/>
              </w:rPr>
              <w:t>bitrate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E-Tree,</w:t>
            </w:r>
            <w:r w:rsidR="00DB51F5" w:rsidRPr="00774437">
              <w:rPr>
                <w:rFonts w:eastAsiaTheme="minorEastAsia"/>
              </w:rPr>
              <w:t xml:space="preserve"> </w:t>
            </w:r>
            <w:r w:rsidRPr="00774437">
              <w:rPr>
                <w:rFonts w:eastAsiaTheme="minorEastAsia"/>
              </w:rPr>
              <w:t>aggregate</w:t>
            </w:r>
            <w:r w:rsidR="00DB51F5" w:rsidRPr="00774437">
              <w:rPr>
                <w:rFonts w:eastAsiaTheme="minorEastAsia"/>
              </w:rPr>
              <w:t xml:space="preserve"> </w:t>
            </w:r>
            <w:r w:rsidRPr="00774437">
              <w:rPr>
                <w:rFonts w:eastAsiaTheme="minorEastAsia"/>
              </w:rPr>
              <w:t>capacity</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E-LAN).</w:t>
            </w:r>
          </w:p>
        </w:tc>
      </w:tr>
      <w:tr w:rsidR="00275832" w:rsidRPr="00774437" w14:paraId="6E28659A" w14:textId="77777777" w:rsidTr="00DB51F5">
        <w:trPr>
          <w:jc w:val="center"/>
        </w:trPr>
        <w:tc>
          <w:tcPr>
            <w:tcW w:w="766" w:type="pct"/>
            <w:shd w:val="clear" w:color="auto" w:fill="FFFFFF"/>
          </w:tcPr>
          <w:p w14:paraId="14FD3068" w14:textId="77777777" w:rsidR="00275832" w:rsidRPr="00774437" w:rsidRDefault="00275832" w:rsidP="00DA472A">
            <w:pPr>
              <w:pStyle w:val="TAL"/>
              <w:rPr>
                <w:rFonts w:eastAsiaTheme="minorEastAsia"/>
              </w:rPr>
            </w:pPr>
            <w:r w:rsidRPr="00774437">
              <w:rPr>
                <w:rFonts w:eastAsiaTheme="minorEastAsia"/>
              </w:rPr>
              <w:t>leaf</w:t>
            </w:r>
          </w:p>
        </w:tc>
        <w:tc>
          <w:tcPr>
            <w:tcW w:w="539" w:type="pct"/>
            <w:shd w:val="clear" w:color="auto" w:fill="FFFFFF"/>
          </w:tcPr>
          <w:p w14:paraId="5036CA1D" w14:textId="77777777" w:rsidR="00275832" w:rsidRPr="00774437" w:rsidRDefault="00275832" w:rsidP="00DA472A">
            <w:pPr>
              <w:pStyle w:val="TAL"/>
              <w:rPr>
                <w:rFonts w:eastAsiaTheme="minorEastAsia"/>
              </w:rPr>
            </w:pPr>
            <w:r w:rsidRPr="00774437">
              <w:rPr>
                <w:rFonts w:eastAsiaTheme="minorEastAsia"/>
              </w:rPr>
              <w:t>no</w:t>
            </w:r>
          </w:p>
        </w:tc>
        <w:tc>
          <w:tcPr>
            <w:tcW w:w="765" w:type="pct"/>
            <w:shd w:val="clear" w:color="auto" w:fill="FFFFFF"/>
          </w:tcPr>
          <w:p w14:paraId="60F4AD8C" w14:textId="77777777" w:rsidR="00275832" w:rsidRPr="00774437" w:rsidRDefault="00C95C38" w:rsidP="00DA472A">
            <w:pPr>
              <w:pStyle w:val="TAL"/>
              <w:rPr>
                <w:rFonts w:eastAsiaTheme="minorEastAsia"/>
              </w:rPr>
            </w:pPr>
            <w:r w:rsidRPr="00774437">
              <w:rPr>
                <w:rFonts w:eastAsiaTheme="minorEastAsia"/>
              </w:rPr>
              <w:t>i</w:t>
            </w:r>
            <w:r w:rsidR="00275832" w:rsidRPr="00774437">
              <w:rPr>
                <w:rFonts w:eastAsiaTheme="minorEastAsia"/>
              </w:rPr>
              <w:t>nteger</w:t>
            </w:r>
          </w:p>
        </w:tc>
        <w:tc>
          <w:tcPr>
            <w:tcW w:w="852" w:type="pct"/>
            <w:shd w:val="clear" w:color="auto" w:fill="FFFFFF"/>
          </w:tcPr>
          <w:p w14:paraId="25B2CD18" w14:textId="2883ADE1" w:rsidR="00275832" w:rsidRPr="00774437" w:rsidRDefault="006B492A" w:rsidP="006B492A">
            <w:pPr>
              <w:pStyle w:val="TAL"/>
              <w:rPr>
                <w:rFonts w:eastAsiaTheme="minorEastAsia"/>
              </w:rPr>
            </w:pPr>
            <w:r w:rsidRPr="00774437">
              <w:rPr>
                <w:rFonts w:eastAsiaTheme="minorEastAsia"/>
                <w:lang w:eastAsia="zh-CN"/>
              </w:rPr>
              <w:t>greater_or_equal:</w:t>
            </w:r>
            <w:r w:rsidR="00DB51F5" w:rsidRPr="00774437">
              <w:rPr>
                <w:rFonts w:eastAsiaTheme="minorEastAsia"/>
                <w:lang w:eastAsia="zh-CN"/>
              </w:rPr>
              <w:t xml:space="preserve"> </w:t>
            </w:r>
            <w:r w:rsidRPr="00774437">
              <w:rPr>
                <w:rFonts w:eastAsiaTheme="minorEastAsia"/>
                <w:lang w:eastAsia="zh-CN"/>
              </w:rPr>
              <w:t>0</w:t>
            </w:r>
          </w:p>
        </w:tc>
        <w:tc>
          <w:tcPr>
            <w:tcW w:w="2078" w:type="pct"/>
            <w:shd w:val="clear" w:color="auto" w:fill="FFFFFF"/>
          </w:tcPr>
          <w:p w14:paraId="5772E783" w14:textId="038C1888" w:rsidR="00275832" w:rsidRPr="00774437" w:rsidRDefault="00275832" w:rsidP="00DA472A">
            <w:pPr>
              <w:pStyle w:val="TAL"/>
              <w:rPr>
                <w:rFonts w:eastAsiaTheme="minorEastAsia"/>
              </w:rPr>
            </w:pPr>
            <w:r w:rsidRPr="00774437">
              <w:rPr>
                <w:rFonts w:eastAsia="SimSun"/>
              </w:rPr>
              <w:t>Specifies</w:t>
            </w:r>
            <w:r w:rsidR="00DB51F5" w:rsidRPr="00774437">
              <w:rPr>
                <w:rFonts w:eastAsia="SimSun"/>
              </w:rPr>
              <w:t xml:space="preserve"> </w:t>
            </w:r>
            <w:r w:rsidRPr="00774437">
              <w:rPr>
                <w:rFonts w:eastAsia="SimSun"/>
              </w:rPr>
              <w:t>the</w:t>
            </w:r>
            <w:r w:rsidR="00DB51F5" w:rsidRPr="00774437">
              <w:rPr>
                <w:rFonts w:eastAsia="SimSun"/>
              </w:rPr>
              <w:t xml:space="preserve"> </w:t>
            </w:r>
            <w:r w:rsidRPr="00774437">
              <w:rPr>
                <w:rFonts w:eastAsiaTheme="minorEastAsia"/>
              </w:rPr>
              <w:t>throughput</w:t>
            </w:r>
            <w:r w:rsidR="00DB51F5" w:rsidRPr="00774437">
              <w:rPr>
                <w:rFonts w:eastAsiaTheme="minorEastAsia"/>
              </w:rPr>
              <w:t xml:space="preserve"> </w:t>
            </w:r>
            <w:r w:rsidRPr="00774437">
              <w:rPr>
                <w:rFonts w:eastAsiaTheme="minorEastAsia"/>
              </w:rPr>
              <w:t>requirement</w:t>
            </w:r>
            <w:r w:rsidR="00DB51F5" w:rsidRPr="00774437">
              <w:rPr>
                <w:rFonts w:eastAsiaTheme="minorEastAsia"/>
              </w:rPr>
              <w:t xml:space="preserve"> </w:t>
            </w:r>
            <w:r w:rsidR="002F3895" w:rsidRPr="00774437">
              <w:rPr>
                <w:rFonts w:eastAsiaTheme="minorEastAsia"/>
              </w:rPr>
              <w:t>in</w:t>
            </w:r>
            <w:r w:rsidR="00DB51F5" w:rsidRPr="00774437">
              <w:rPr>
                <w:rFonts w:eastAsiaTheme="minorEastAsia"/>
              </w:rPr>
              <w:t xml:space="preserve"> </w:t>
            </w:r>
            <w:r w:rsidR="002F3895" w:rsidRPr="00774437">
              <w:rPr>
                <w:rFonts w:eastAsiaTheme="minorEastAsia"/>
              </w:rPr>
              <w:t>bits</w:t>
            </w:r>
            <w:r w:rsidR="00DB51F5" w:rsidRPr="00774437">
              <w:rPr>
                <w:rFonts w:eastAsiaTheme="minorEastAsia"/>
              </w:rPr>
              <w:t xml:space="preserve"> </w:t>
            </w:r>
            <w:r w:rsidR="002F3895" w:rsidRPr="00774437">
              <w:rPr>
                <w:rFonts w:eastAsiaTheme="minorEastAsia"/>
              </w:rPr>
              <w:t>per</w:t>
            </w:r>
            <w:r w:rsidR="00DB51F5" w:rsidRPr="00774437">
              <w:rPr>
                <w:rFonts w:eastAsiaTheme="minorEastAsia"/>
              </w:rPr>
              <w:t xml:space="preserve"> </w:t>
            </w:r>
            <w:r w:rsidR="002F3895" w:rsidRPr="00774437">
              <w:rPr>
                <w:rFonts w:eastAsiaTheme="minorEastAsia"/>
              </w:rPr>
              <w:t>second</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leaf</w:t>
            </w:r>
            <w:r w:rsidR="00DB51F5" w:rsidRPr="00774437">
              <w:rPr>
                <w:rFonts w:eastAsiaTheme="minorEastAsia"/>
              </w:rPr>
              <w:t xml:space="preserve"> </w:t>
            </w:r>
            <w:r w:rsidRPr="00774437">
              <w:rPr>
                <w:rFonts w:eastAsiaTheme="minorEastAsia"/>
              </w:rPr>
              <w:t>connections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link</w:t>
            </w:r>
            <w:r w:rsidR="00DB51F5" w:rsidRPr="00774437">
              <w:rPr>
                <w:rFonts w:eastAsiaTheme="minorEastAsia"/>
              </w:rPr>
              <w:t xml:space="preserve"> </w:t>
            </w:r>
            <w:r w:rsidRPr="00774437">
              <w:rPr>
                <w:rFonts w:eastAsiaTheme="minorEastAsia"/>
              </w:rPr>
              <w:t>when</w:t>
            </w:r>
            <w:r w:rsidR="00DB51F5" w:rsidRPr="00774437">
              <w:rPr>
                <w:rFonts w:eastAsiaTheme="minorEastAsia"/>
              </w:rPr>
              <w:t xml:space="preserve"> </w:t>
            </w:r>
            <w:r w:rsidRPr="00774437">
              <w:rPr>
                <w:rFonts w:eastAsiaTheme="minorEastAsia"/>
              </w:rPr>
              <w:t>applicable</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connectivity</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(e.g.</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E-Tree</w:t>
            </w:r>
            <w:r w:rsidR="00DB51F5" w:rsidRPr="00774437">
              <w:rPr>
                <w:rFonts w:eastAsiaTheme="minorEastAsia"/>
              </w:rPr>
              <w:t xml:space="preserve"> </w:t>
            </w:r>
            <w:r w:rsidRPr="00774437">
              <w:rPr>
                <w:rFonts w:eastAsiaTheme="minorEastAsia"/>
              </w:rPr>
              <w:t>and</w:t>
            </w:r>
            <w:r w:rsidR="00DB51F5" w:rsidRPr="00774437">
              <w:rPr>
                <w:rFonts w:eastAsiaTheme="minorEastAsia"/>
              </w:rPr>
              <w:t xml:space="preserve"> </w:t>
            </w:r>
            <w:r w:rsidRPr="00774437">
              <w:rPr>
                <w:rFonts w:eastAsiaTheme="minorEastAsia"/>
              </w:rPr>
              <w:t>E</w:t>
            </w:r>
            <w:r w:rsidRPr="00774437">
              <w:rPr>
                <w:rFonts w:eastAsiaTheme="minorEastAsia"/>
              </w:rPr>
              <w:noBreakHyphen/>
              <w:t>LAN</w:t>
            </w:r>
            <w:r w:rsidR="00DB51F5" w:rsidRPr="00774437">
              <w:rPr>
                <w:rFonts w:eastAsiaTheme="minorEastAsia"/>
              </w:rPr>
              <w:t xml:space="preserve"> </w:t>
            </w:r>
            <w:r w:rsidRPr="00774437">
              <w:rPr>
                <w:rFonts w:eastAsiaTheme="minorEastAsia"/>
              </w:rPr>
              <w:t>branches).</w:t>
            </w:r>
          </w:p>
        </w:tc>
      </w:tr>
    </w:tbl>
    <w:p w14:paraId="1ECEBD0F" w14:textId="77777777" w:rsidR="00275832" w:rsidRPr="00774437" w:rsidRDefault="00275832" w:rsidP="00275832">
      <w:pPr>
        <w:rPr>
          <w:rFonts w:eastAsia="DengXian"/>
        </w:rPr>
      </w:pPr>
    </w:p>
    <w:p w14:paraId="7C37A284" w14:textId="77777777" w:rsidR="00275832" w:rsidRPr="00774437" w:rsidRDefault="00275832" w:rsidP="008F4628">
      <w:pPr>
        <w:pStyle w:val="Heading4"/>
        <w:rPr>
          <w:rFonts w:eastAsia="DengXian"/>
        </w:rPr>
      </w:pPr>
      <w:bookmarkStart w:id="227" w:name="_Toc8052567"/>
      <w:r w:rsidRPr="00774437">
        <w:rPr>
          <w:rFonts w:eastAsia="DengXian"/>
        </w:rPr>
        <w:t>6.</w:t>
      </w:r>
      <w:r w:rsidR="00EE2F02" w:rsidRPr="00774437">
        <w:rPr>
          <w:rFonts w:eastAsia="DengXian"/>
        </w:rPr>
        <w:t>2</w:t>
      </w:r>
      <w:r w:rsidRPr="00774437">
        <w:rPr>
          <w:rFonts w:eastAsia="DengXian"/>
        </w:rPr>
        <w:t>.2</w:t>
      </w:r>
      <w:r w:rsidR="00101E52" w:rsidRPr="00774437">
        <w:rPr>
          <w:rFonts w:eastAsia="DengXian"/>
        </w:rPr>
        <w:t>9</w:t>
      </w:r>
      <w:r w:rsidRPr="00774437">
        <w:rPr>
          <w:rFonts w:eastAsia="DengXian"/>
        </w:rPr>
        <w:t>.3</w:t>
      </w:r>
      <w:r w:rsidRPr="00774437">
        <w:rPr>
          <w:rFonts w:eastAsia="DengXian"/>
        </w:rPr>
        <w:tab/>
        <w:t>Definition</w:t>
      </w:r>
      <w:bookmarkEnd w:id="227"/>
    </w:p>
    <w:p w14:paraId="7D629963" w14:textId="77777777" w:rsidR="0052335A" w:rsidRPr="00774437" w:rsidRDefault="0052335A" w:rsidP="008F4628">
      <w:pPr>
        <w:keepNext/>
        <w:keepLines/>
        <w:rPr>
          <w:rFonts w:eastAsiaTheme="minorEastAsia"/>
        </w:rPr>
      </w:pPr>
      <w:r w:rsidRPr="00774437">
        <w:rPr>
          <w:rFonts w:eastAsiaTheme="minorEastAsia"/>
          <w:lang w:eastAsia="zh-CN"/>
        </w:rPr>
        <w:t xml:space="preserve">The syntax of the </w:t>
      </w:r>
      <w:r w:rsidRPr="00774437">
        <w:rPr>
          <w:rFonts w:eastAsiaTheme="minorEastAsia"/>
        </w:rPr>
        <w:t>Link</w:t>
      </w:r>
      <w:r w:rsidR="007126C5" w:rsidRPr="00774437">
        <w:rPr>
          <w:rFonts w:eastAsiaTheme="minorEastAsia"/>
        </w:rPr>
        <w:t>Bitrate</w:t>
      </w:r>
      <w:r w:rsidRPr="00774437">
        <w:rPr>
          <w:rFonts w:eastAsiaTheme="minorEastAsia"/>
        </w:rPr>
        <w:t>Requirements</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34488C63" w14:textId="77777777" w:rsidTr="00DB51F5">
        <w:trPr>
          <w:jc w:val="center"/>
        </w:trPr>
        <w:tc>
          <w:tcPr>
            <w:tcW w:w="9629" w:type="dxa"/>
            <w:shd w:val="clear" w:color="auto" w:fill="D9D9D9" w:themeFill="background1" w:themeFillShade="D9"/>
          </w:tcPr>
          <w:p w14:paraId="4AA3597C" w14:textId="633EF630" w:rsidR="00975A67" w:rsidRPr="00774437" w:rsidRDefault="00DB51F5" w:rsidP="008F4628">
            <w:pPr>
              <w:pStyle w:val="FP"/>
              <w:keepNext/>
              <w:keepLines/>
              <w:rPr>
                <w:rStyle w:val="CodeSnippet"/>
                <w:rFonts w:eastAsiaTheme="minorEastAsia"/>
                <w:szCs w:val="24"/>
                <w:lang w:eastAsia="fr-FR"/>
              </w:rPr>
            </w:pPr>
            <w:r w:rsidRPr="00774437">
              <w:rPr>
                <w:rFonts w:ascii="Consolas" w:eastAsiaTheme="minorEastAsia" w:hAnsi="Consolas"/>
              </w:rPr>
              <w:t xml:space="preserve"> </w:t>
            </w: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tosca.datatypes.nfv.Link</w:t>
            </w:r>
            <w:r w:rsidR="007126C5" w:rsidRPr="00774437">
              <w:rPr>
                <w:rStyle w:val="CodeSnippet"/>
                <w:rFonts w:eastAsiaTheme="minorEastAsia"/>
                <w:szCs w:val="24"/>
                <w:lang w:eastAsia="fr-FR"/>
              </w:rPr>
              <w:t>Bitrate</w:t>
            </w:r>
            <w:r w:rsidR="00975A67" w:rsidRPr="00774437">
              <w:rPr>
                <w:rStyle w:val="CodeSnippet"/>
                <w:rFonts w:eastAsiaTheme="minorEastAsia"/>
                <w:szCs w:val="24"/>
                <w:lang w:eastAsia="fr-FR"/>
              </w:rPr>
              <w:t>Requirements:</w:t>
            </w:r>
          </w:p>
          <w:p w14:paraId="77ACC0E3" w14:textId="64E3A94D" w:rsidR="00975A67"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derived_from:</w:t>
            </w: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tosca.datatypes.Root</w:t>
            </w:r>
          </w:p>
          <w:p w14:paraId="3970B24F" w14:textId="5AA81A16" w:rsidR="000F6508"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describes</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requirements</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in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terms</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bitrate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for</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a</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virtual</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link</w:t>
            </w:r>
            <w:r w:rsidRPr="00774437">
              <w:rPr>
                <w:rStyle w:val="CodeSnippet"/>
                <w:rFonts w:eastAsiaTheme="minorEastAsia"/>
                <w:szCs w:val="24"/>
                <w:lang w:eastAsia="fr-FR"/>
              </w:rPr>
              <w:t xml:space="preserve"> </w:t>
            </w:r>
          </w:p>
          <w:p w14:paraId="337565A1" w14:textId="75C04A6C" w:rsidR="00975A67"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properties:</w:t>
            </w:r>
          </w:p>
          <w:p w14:paraId="39C89EAA" w14:textId="7FD8F485" w:rsidR="00975A67"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root:</w:t>
            </w:r>
          </w:p>
          <w:p w14:paraId="607BBD0B" w14:textId="04813AFD" w:rsidR="00975A67"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type:</w:t>
            </w: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integer</w:t>
            </w: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w:t>
            </w:r>
            <w:r w:rsidRPr="00774437">
              <w:rPr>
                <w:rStyle w:val="CodeSnippet"/>
                <w:rFonts w:eastAsiaTheme="minorEastAsia"/>
                <w:szCs w:val="24"/>
                <w:lang w:eastAsia="fr-FR"/>
              </w:rPr>
              <w:t xml:space="preserve"> </w:t>
            </w:r>
            <w:r w:rsidR="00975A67" w:rsidRPr="00774437">
              <w:rPr>
                <w:rFonts w:ascii="Consolas" w:eastAsiaTheme="minorEastAsia" w:hAnsi="Consolas"/>
              </w:rPr>
              <w:t>in</w:t>
            </w:r>
            <w:r w:rsidRPr="00774437">
              <w:rPr>
                <w:rFonts w:ascii="Consolas" w:eastAsiaTheme="minorEastAsia" w:hAnsi="Consolas"/>
              </w:rPr>
              <w:t xml:space="preserve"> </w:t>
            </w:r>
            <w:r w:rsidR="00975A67" w:rsidRPr="00774437">
              <w:rPr>
                <w:rFonts w:ascii="Consolas" w:eastAsiaTheme="minorEastAsia" w:hAnsi="Consolas"/>
              </w:rPr>
              <w:t>bits</w:t>
            </w:r>
            <w:r w:rsidRPr="00774437">
              <w:rPr>
                <w:rFonts w:ascii="Consolas" w:eastAsiaTheme="minorEastAsia" w:hAnsi="Consolas"/>
              </w:rPr>
              <w:t xml:space="preserve"> </w:t>
            </w:r>
            <w:r w:rsidR="00975A67" w:rsidRPr="00774437">
              <w:rPr>
                <w:rFonts w:ascii="Consolas" w:eastAsiaTheme="minorEastAsia" w:hAnsi="Consolas"/>
              </w:rPr>
              <w:t>per</w:t>
            </w:r>
            <w:r w:rsidRPr="00774437">
              <w:rPr>
                <w:rFonts w:ascii="Consolas" w:eastAsiaTheme="minorEastAsia" w:hAnsi="Consolas"/>
              </w:rPr>
              <w:t xml:space="preserve"> </w:t>
            </w:r>
            <w:r w:rsidR="00975A67" w:rsidRPr="00774437">
              <w:rPr>
                <w:rFonts w:ascii="Consolas" w:eastAsiaTheme="minorEastAsia" w:hAnsi="Consolas"/>
              </w:rPr>
              <w:t>second</w:t>
            </w:r>
          </w:p>
          <w:p w14:paraId="06102E4F" w14:textId="72BE1DD6" w:rsidR="000F6508"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Specifies</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throughput</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requirement</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in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bits</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per</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second</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link</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(e.g.</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bitrate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E-Line,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root</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bitrate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E-Tree,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aggregate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capacity</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E-LAN).</w:t>
            </w:r>
          </w:p>
          <w:p w14:paraId="35CD41F9" w14:textId="56A9DB3E" w:rsidR="00975A67"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required:</w:t>
            </w: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true</w:t>
            </w:r>
          </w:p>
          <w:p w14:paraId="1E68CCEB" w14:textId="276930D9" w:rsidR="002E3A20" w:rsidRPr="00774437" w:rsidRDefault="00DB51F5" w:rsidP="008F4628">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2E3A20" w:rsidRPr="00774437">
              <w:rPr>
                <w:rFonts w:ascii="Consolas" w:eastAsiaTheme="minorEastAsia" w:hAnsi="Consolas"/>
                <w:szCs w:val="24"/>
                <w:lang w:eastAsia="fr-FR"/>
              </w:rPr>
              <w:t>constraints:</w:t>
            </w:r>
          </w:p>
          <w:p w14:paraId="358A1695" w14:textId="2DB1130C" w:rsidR="002E3A20" w:rsidRPr="00774437" w:rsidRDefault="00DB51F5" w:rsidP="008F4628">
            <w:pPr>
              <w:keepNext/>
              <w:keepLines/>
              <w:overflowPunct/>
              <w:autoSpaceDE/>
              <w:autoSpaceDN/>
              <w:adjustRightInd/>
              <w:spacing w:after="0"/>
              <w:textAlignment w:val="auto"/>
              <w:rPr>
                <w:rStyle w:val="CodeSnippet"/>
                <w:rFonts w:eastAsiaTheme="minorEastAsia"/>
                <w:szCs w:val="24"/>
                <w:lang w:eastAsia="fr-FR"/>
              </w:rPr>
            </w:pPr>
            <w:r w:rsidRPr="00774437">
              <w:rPr>
                <w:rFonts w:ascii="Consolas" w:eastAsiaTheme="minorEastAsia" w:hAnsi="Consolas"/>
                <w:szCs w:val="24"/>
                <w:lang w:eastAsia="fr-FR"/>
              </w:rPr>
              <w:t xml:space="preserve">          </w:t>
            </w:r>
            <w:r w:rsidR="002E3A2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2E3A20" w:rsidRPr="00774437">
              <w:rPr>
                <w:rFonts w:ascii="Consolas" w:eastAsiaTheme="minorEastAsia" w:hAnsi="Consolas"/>
                <w:szCs w:val="24"/>
                <w:lang w:eastAsia="fr-FR"/>
              </w:rPr>
              <w:t>greater_or_equal:</w:t>
            </w:r>
            <w:r w:rsidRPr="00774437">
              <w:rPr>
                <w:rFonts w:ascii="Consolas" w:eastAsiaTheme="minorEastAsia" w:hAnsi="Consolas"/>
                <w:szCs w:val="24"/>
                <w:lang w:eastAsia="fr-FR"/>
              </w:rPr>
              <w:t xml:space="preserve"> </w:t>
            </w:r>
            <w:r w:rsidR="002E3A20" w:rsidRPr="00774437">
              <w:rPr>
                <w:rFonts w:ascii="Consolas" w:eastAsiaTheme="minorEastAsia" w:hAnsi="Consolas"/>
                <w:szCs w:val="24"/>
                <w:lang w:eastAsia="fr-FR"/>
              </w:rPr>
              <w:t>0</w:t>
            </w:r>
          </w:p>
          <w:p w14:paraId="0D912959" w14:textId="4C170CEC" w:rsidR="00975A67"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leaf:</w:t>
            </w:r>
          </w:p>
          <w:p w14:paraId="14EBFF4C" w14:textId="46A28471" w:rsidR="00975A67"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type:</w:t>
            </w: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integer</w:t>
            </w: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w:t>
            </w:r>
            <w:r w:rsidRPr="00774437">
              <w:rPr>
                <w:rStyle w:val="CodeSnippet"/>
                <w:rFonts w:eastAsiaTheme="minorEastAsia"/>
                <w:szCs w:val="24"/>
                <w:lang w:eastAsia="fr-FR"/>
              </w:rPr>
              <w:t xml:space="preserve"> </w:t>
            </w:r>
            <w:r w:rsidR="00975A67" w:rsidRPr="00774437">
              <w:rPr>
                <w:rFonts w:ascii="Consolas" w:eastAsiaTheme="minorEastAsia" w:hAnsi="Consolas"/>
              </w:rPr>
              <w:t>in</w:t>
            </w:r>
            <w:r w:rsidRPr="00774437">
              <w:rPr>
                <w:rFonts w:ascii="Consolas" w:eastAsiaTheme="minorEastAsia" w:hAnsi="Consolas"/>
              </w:rPr>
              <w:t xml:space="preserve"> </w:t>
            </w:r>
            <w:r w:rsidR="00975A67" w:rsidRPr="00774437">
              <w:rPr>
                <w:rFonts w:ascii="Consolas" w:eastAsiaTheme="minorEastAsia" w:hAnsi="Consolas"/>
              </w:rPr>
              <w:t>bits</w:t>
            </w:r>
            <w:r w:rsidRPr="00774437">
              <w:rPr>
                <w:rFonts w:ascii="Consolas" w:eastAsiaTheme="minorEastAsia" w:hAnsi="Consolas"/>
              </w:rPr>
              <w:t xml:space="preserve"> </w:t>
            </w:r>
            <w:r w:rsidR="00975A67" w:rsidRPr="00774437">
              <w:rPr>
                <w:rFonts w:ascii="Consolas" w:eastAsiaTheme="minorEastAsia" w:hAnsi="Consolas"/>
              </w:rPr>
              <w:t>per</w:t>
            </w:r>
            <w:r w:rsidRPr="00774437">
              <w:rPr>
                <w:rFonts w:ascii="Consolas" w:eastAsiaTheme="minorEastAsia" w:hAnsi="Consolas"/>
              </w:rPr>
              <w:t xml:space="preserve"> </w:t>
            </w:r>
            <w:r w:rsidR="00975A67" w:rsidRPr="00774437">
              <w:rPr>
                <w:rFonts w:ascii="Consolas" w:eastAsiaTheme="minorEastAsia" w:hAnsi="Consolas"/>
              </w:rPr>
              <w:t>second</w:t>
            </w:r>
          </w:p>
          <w:p w14:paraId="3CADB06B" w14:textId="5F27452F" w:rsidR="000F6508"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Specifies</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throughput</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requirement</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in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bits</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per</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second</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leaf</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connections</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to</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link</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when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applicable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to</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connectivity</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type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(e.g.</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for</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E-Tree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and</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E</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LAN</w:t>
            </w:r>
            <w:r w:rsidRPr="00774437">
              <w:rPr>
                <w:rStyle w:val="CodeSnippet"/>
                <w:rFonts w:eastAsiaTheme="minorEastAsia"/>
                <w:szCs w:val="24"/>
                <w:lang w:eastAsia="fr-FR"/>
              </w:rPr>
              <w:t xml:space="preserve"> </w:t>
            </w:r>
            <w:r w:rsidR="000F6508" w:rsidRPr="00774437">
              <w:rPr>
                <w:rStyle w:val="CodeSnippet"/>
                <w:rFonts w:eastAsiaTheme="minorEastAsia"/>
                <w:szCs w:val="24"/>
                <w:lang w:eastAsia="fr-FR"/>
              </w:rPr>
              <w:t>branches).</w:t>
            </w:r>
          </w:p>
          <w:p w14:paraId="6E55E058" w14:textId="6A27B65F" w:rsidR="001E5AAA" w:rsidRPr="00774437" w:rsidRDefault="00DB51F5" w:rsidP="008F4628">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required:</w:t>
            </w:r>
            <w:r w:rsidRPr="00774437">
              <w:rPr>
                <w:rStyle w:val="CodeSnippet"/>
                <w:rFonts w:eastAsiaTheme="minorEastAsia"/>
                <w:szCs w:val="24"/>
                <w:lang w:eastAsia="fr-FR"/>
              </w:rPr>
              <w:t xml:space="preserve"> </w:t>
            </w:r>
            <w:r w:rsidR="00975A67" w:rsidRPr="00774437">
              <w:rPr>
                <w:rStyle w:val="CodeSnippet"/>
                <w:rFonts w:eastAsiaTheme="minorEastAsia"/>
                <w:szCs w:val="24"/>
                <w:lang w:eastAsia="fr-FR"/>
              </w:rPr>
              <w:t>false</w:t>
            </w:r>
          </w:p>
          <w:p w14:paraId="6F8C8A40" w14:textId="4ECEE0AD" w:rsidR="002E3A20" w:rsidRPr="00774437" w:rsidRDefault="00DB51F5" w:rsidP="008F4628">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2E3A20" w:rsidRPr="00774437">
              <w:rPr>
                <w:rFonts w:ascii="Consolas" w:eastAsiaTheme="minorEastAsia" w:hAnsi="Consolas"/>
                <w:szCs w:val="24"/>
                <w:lang w:eastAsia="fr-FR"/>
              </w:rPr>
              <w:t>constraints:</w:t>
            </w:r>
          </w:p>
          <w:p w14:paraId="7DA0A3DF" w14:textId="3B06E5AD" w:rsidR="002E3A20" w:rsidRPr="00774437" w:rsidRDefault="00DB51F5" w:rsidP="008F4628">
            <w:pPr>
              <w:keepNext/>
              <w:keepLines/>
              <w:overflowPunct/>
              <w:autoSpaceDE/>
              <w:autoSpaceDN/>
              <w:adjustRightInd/>
              <w:spacing w:after="0"/>
              <w:textAlignment w:val="auto"/>
              <w:rPr>
                <w:rStyle w:val="CodeSnippet"/>
                <w:rFonts w:eastAsiaTheme="minorEastAsia"/>
                <w:szCs w:val="24"/>
                <w:lang w:eastAsia="fr-FR"/>
              </w:rPr>
            </w:pPr>
            <w:r w:rsidRPr="00774437">
              <w:rPr>
                <w:rFonts w:ascii="Consolas" w:eastAsiaTheme="minorEastAsia" w:hAnsi="Consolas"/>
                <w:szCs w:val="24"/>
                <w:lang w:eastAsia="fr-FR"/>
              </w:rPr>
              <w:t xml:space="preserve">          </w:t>
            </w:r>
            <w:r w:rsidR="002E3A2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2E3A20" w:rsidRPr="00774437">
              <w:rPr>
                <w:rFonts w:ascii="Consolas" w:eastAsiaTheme="minorEastAsia" w:hAnsi="Consolas"/>
                <w:szCs w:val="24"/>
                <w:lang w:eastAsia="fr-FR"/>
              </w:rPr>
              <w:t>greater_or_equal:</w:t>
            </w:r>
            <w:r w:rsidRPr="00774437">
              <w:rPr>
                <w:rFonts w:ascii="Consolas" w:eastAsiaTheme="minorEastAsia" w:hAnsi="Consolas"/>
                <w:szCs w:val="24"/>
                <w:lang w:eastAsia="fr-FR"/>
              </w:rPr>
              <w:t xml:space="preserve"> </w:t>
            </w:r>
            <w:r w:rsidR="002E3A20" w:rsidRPr="00774437">
              <w:rPr>
                <w:rFonts w:ascii="Consolas" w:eastAsiaTheme="minorEastAsia" w:hAnsi="Consolas"/>
                <w:szCs w:val="24"/>
                <w:lang w:eastAsia="fr-FR"/>
              </w:rPr>
              <w:t>0</w:t>
            </w:r>
          </w:p>
          <w:p w14:paraId="16BB8E23" w14:textId="77777777" w:rsidR="002E3A20" w:rsidRPr="00774437" w:rsidRDefault="002E3A20" w:rsidP="008F4628">
            <w:pPr>
              <w:pStyle w:val="FP"/>
              <w:keepNext/>
              <w:keepLines/>
              <w:rPr>
                <w:rFonts w:ascii="Consolas" w:eastAsiaTheme="minorEastAsia" w:hAnsi="Consolas"/>
              </w:rPr>
            </w:pPr>
          </w:p>
        </w:tc>
      </w:tr>
    </w:tbl>
    <w:p w14:paraId="5E3E8A3B" w14:textId="77777777" w:rsidR="001E5AAA" w:rsidRPr="00774437" w:rsidRDefault="001E5AAA" w:rsidP="001E5AAA">
      <w:pPr>
        <w:rPr>
          <w:rFonts w:eastAsiaTheme="minorEastAsia"/>
        </w:rPr>
      </w:pPr>
    </w:p>
    <w:p w14:paraId="2049D23A" w14:textId="77777777" w:rsidR="00275832" w:rsidRPr="00774437" w:rsidRDefault="00101E52" w:rsidP="00275832">
      <w:pPr>
        <w:pStyle w:val="Heading4"/>
        <w:rPr>
          <w:rFonts w:eastAsia="DengXian"/>
        </w:rPr>
      </w:pPr>
      <w:bookmarkStart w:id="228" w:name="_Toc8052568"/>
      <w:r w:rsidRPr="00774437">
        <w:rPr>
          <w:rFonts w:eastAsia="DengXian"/>
        </w:rPr>
        <w:t>6.2.29</w:t>
      </w:r>
      <w:r w:rsidR="00275832" w:rsidRPr="00774437">
        <w:rPr>
          <w:rFonts w:eastAsia="DengXian"/>
        </w:rPr>
        <w:t>.4</w:t>
      </w:r>
      <w:r w:rsidR="00275832" w:rsidRPr="00774437">
        <w:rPr>
          <w:rFonts w:eastAsia="DengXian"/>
        </w:rPr>
        <w:tab/>
        <w:t>Examples</w:t>
      </w:r>
      <w:bookmarkEnd w:id="228"/>
    </w:p>
    <w:p w14:paraId="4B12B7E9" w14:textId="77777777" w:rsidR="009C5B1B" w:rsidRPr="00774437" w:rsidRDefault="00C95C38" w:rsidP="00275832">
      <w:pPr>
        <w:rPr>
          <w:rFonts w:eastAsiaTheme="minorEastAsia"/>
        </w:rPr>
      </w:pPr>
      <w:r w:rsidRPr="00774437">
        <w:rPr>
          <w:rFonts w:eastAsiaTheme="minorEastAsia"/>
        </w:rPr>
        <w:t>None.</w:t>
      </w:r>
    </w:p>
    <w:p w14:paraId="2826525E" w14:textId="77777777" w:rsidR="00D566BF" w:rsidRPr="00774437" w:rsidRDefault="00101E52" w:rsidP="00D566BF">
      <w:pPr>
        <w:pStyle w:val="Heading4"/>
        <w:rPr>
          <w:rFonts w:eastAsia="DengXian"/>
        </w:rPr>
      </w:pPr>
      <w:bookmarkStart w:id="229" w:name="_Toc8052569"/>
      <w:r w:rsidRPr="00774437">
        <w:rPr>
          <w:rFonts w:eastAsia="DengXian" w:hint="eastAsia"/>
        </w:rPr>
        <w:t>6.2.29</w:t>
      </w:r>
      <w:r w:rsidR="00D566BF" w:rsidRPr="00774437">
        <w:rPr>
          <w:rFonts w:eastAsia="DengXian" w:hint="eastAsia"/>
        </w:rPr>
        <w:t>.5</w:t>
      </w:r>
      <w:r w:rsidR="00D566BF" w:rsidRPr="00774437">
        <w:rPr>
          <w:rFonts w:eastAsia="DengXian"/>
        </w:rPr>
        <w:tab/>
        <w:t>Additional Requirements</w:t>
      </w:r>
      <w:bookmarkEnd w:id="229"/>
    </w:p>
    <w:p w14:paraId="6132A920" w14:textId="77777777" w:rsidR="00D566BF" w:rsidRPr="00774437" w:rsidRDefault="00D566BF" w:rsidP="00275832">
      <w:pPr>
        <w:rPr>
          <w:rFonts w:eastAsiaTheme="minorEastAsia"/>
          <w:lang w:eastAsia="zh-CN"/>
        </w:rPr>
      </w:pPr>
      <w:r w:rsidRPr="00774437">
        <w:rPr>
          <w:rFonts w:eastAsiaTheme="minorEastAsia" w:hint="eastAsia"/>
          <w:lang w:eastAsia="zh-CN"/>
        </w:rPr>
        <w:t>None.</w:t>
      </w:r>
    </w:p>
    <w:p w14:paraId="6F8F2DAE" w14:textId="77777777" w:rsidR="00275832" w:rsidRPr="00774437" w:rsidRDefault="00275832" w:rsidP="00275832">
      <w:pPr>
        <w:pStyle w:val="Heading3"/>
        <w:rPr>
          <w:rFonts w:eastAsia="DengXian"/>
        </w:rPr>
      </w:pPr>
      <w:bookmarkStart w:id="230" w:name="_Toc8052570"/>
      <w:r w:rsidRPr="00774437">
        <w:rPr>
          <w:rFonts w:eastAsia="DengXian"/>
        </w:rPr>
        <w:t>6.</w:t>
      </w:r>
      <w:r w:rsidR="00EE2F02" w:rsidRPr="00774437">
        <w:rPr>
          <w:rFonts w:eastAsia="DengXian"/>
        </w:rPr>
        <w:t>2</w:t>
      </w:r>
      <w:r w:rsidRPr="00774437">
        <w:rPr>
          <w:rFonts w:eastAsia="DengXian"/>
        </w:rPr>
        <w:t>.</w:t>
      </w:r>
      <w:r w:rsidR="00101E52" w:rsidRPr="00774437">
        <w:rPr>
          <w:rFonts w:eastAsia="DengXian"/>
        </w:rPr>
        <w:t>30</w:t>
      </w:r>
      <w:r w:rsidRPr="00774437">
        <w:rPr>
          <w:rFonts w:eastAsia="DengXian"/>
        </w:rPr>
        <w:tab/>
        <w:t>tosca.datatypes.nfv.</w:t>
      </w:r>
      <w:r w:rsidRPr="00774437">
        <w:rPr>
          <w:rFonts w:eastAsiaTheme="minorEastAsia"/>
        </w:rPr>
        <w:t>Qos</w:t>
      </w:r>
      <w:bookmarkEnd w:id="230"/>
    </w:p>
    <w:p w14:paraId="62D84C1E" w14:textId="77777777" w:rsidR="00275832" w:rsidRPr="00774437" w:rsidRDefault="00101E52" w:rsidP="00275832">
      <w:pPr>
        <w:pStyle w:val="Heading4"/>
        <w:rPr>
          <w:rFonts w:eastAsiaTheme="minorEastAsia"/>
          <w:lang w:eastAsia="zh-CN"/>
        </w:rPr>
      </w:pPr>
      <w:bookmarkStart w:id="231" w:name="_Toc8052571"/>
      <w:r w:rsidRPr="00774437">
        <w:rPr>
          <w:rFonts w:eastAsiaTheme="minorEastAsia" w:hint="eastAsia"/>
          <w:lang w:eastAsia="zh-CN"/>
        </w:rPr>
        <w:t>6.2.30</w:t>
      </w:r>
      <w:r w:rsidR="00275832" w:rsidRPr="00774437">
        <w:rPr>
          <w:rFonts w:eastAsiaTheme="minorEastAsia" w:hint="eastAsia"/>
          <w:lang w:eastAsia="zh-CN"/>
        </w:rPr>
        <w:t>.1</w:t>
      </w:r>
      <w:r w:rsidR="00275832" w:rsidRPr="00774437">
        <w:rPr>
          <w:rFonts w:eastAsiaTheme="minorEastAsia" w:hint="eastAsia"/>
          <w:lang w:eastAsia="zh-CN"/>
        </w:rPr>
        <w:tab/>
      </w:r>
      <w:r w:rsidR="00275832" w:rsidRPr="00774437">
        <w:rPr>
          <w:rFonts w:eastAsiaTheme="minorEastAsia"/>
          <w:lang w:eastAsia="zh-CN"/>
        </w:rPr>
        <w:t>Description</w:t>
      </w:r>
      <w:bookmarkEnd w:id="231"/>
    </w:p>
    <w:p w14:paraId="1EED07EC" w14:textId="286AE4A2" w:rsidR="00275832" w:rsidRPr="00774437" w:rsidRDefault="00275832" w:rsidP="009A37BE">
      <w:pPr>
        <w:rPr>
          <w:rFonts w:eastAsiaTheme="minorEastAsia"/>
        </w:rPr>
      </w:pPr>
      <w:r w:rsidRPr="00774437">
        <w:rPr>
          <w:rFonts w:eastAsiaTheme="minorEastAsia"/>
        </w:rPr>
        <w:t xml:space="preserve">The QoS </w:t>
      </w:r>
      <w:r w:rsidRPr="00774437">
        <w:rPr>
          <w:rFonts w:eastAsiaTheme="minorEastAsia"/>
          <w:szCs w:val="22"/>
        </w:rPr>
        <w:t xml:space="preserve">describes QoS data </w:t>
      </w:r>
      <w:r w:rsidR="00972F03" w:rsidRPr="00774437">
        <w:rPr>
          <w:rFonts w:eastAsiaTheme="minorEastAsia"/>
          <w:szCs w:val="22"/>
        </w:rPr>
        <w:t xml:space="preserve">type </w:t>
      </w:r>
      <w:r w:rsidRPr="00774437">
        <w:rPr>
          <w:rFonts w:eastAsiaTheme="minorEastAsia"/>
          <w:szCs w:val="22"/>
        </w:rPr>
        <w:t>a given VL used in a VNF deployment flavour.</w:t>
      </w:r>
      <w:r w:rsidR="0052335A" w:rsidRPr="00774437">
        <w:rPr>
          <w:rFonts w:eastAsiaTheme="minorEastAsia"/>
          <w:szCs w:val="22"/>
        </w:rPr>
        <w:t xml:space="preserve"> </w:t>
      </w:r>
      <w:r w:rsidR="00884B02" w:rsidRPr="00774437">
        <w:rPr>
          <w:rFonts w:eastAsia="SimSun"/>
        </w:rPr>
        <w:t xml:space="preserve">Table </w:t>
      </w:r>
      <w:r w:rsidR="0052335A" w:rsidRPr="00774437">
        <w:rPr>
          <w:rFonts w:eastAsia="SimSun"/>
        </w:rPr>
        <w:t>6.2.</w:t>
      </w:r>
      <w:r w:rsidR="00101E52" w:rsidRPr="00774437">
        <w:rPr>
          <w:rFonts w:eastAsia="SimSun"/>
        </w:rPr>
        <w:t>30</w:t>
      </w:r>
      <w:r w:rsidR="0052335A" w:rsidRPr="00774437">
        <w:rPr>
          <w:rFonts w:eastAsia="SimSun"/>
        </w:rPr>
        <w:t xml:space="preserve">.1-1 specifies the declared names for this data type. These names shall be used as specified in </w:t>
      </w:r>
      <w:r w:rsidR="001640D8" w:rsidRPr="00774437">
        <w:rPr>
          <w:rFonts w:eastAsia="SimSun"/>
        </w:rPr>
        <w:t>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0052335A" w:rsidRPr="00774437">
        <w:rPr>
          <w:rFonts w:eastAsia="SimSun"/>
        </w:rPr>
        <w:t>.</w:t>
      </w:r>
    </w:p>
    <w:p w14:paraId="0655A73A" w14:textId="77777777" w:rsidR="00275832" w:rsidRPr="00774437" w:rsidRDefault="00275832" w:rsidP="00275832">
      <w:pPr>
        <w:pStyle w:val="TH"/>
        <w:rPr>
          <w:rFonts w:eastAsiaTheme="minorEastAsia"/>
        </w:rPr>
      </w:pPr>
      <w:r w:rsidRPr="00774437">
        <w:rPr>
          <w:rFonts w:eastAsiaTheme="minorEastAsia"/>
        </w:rPr>
        <w:t>Table 6.</w:t>
      </w:r>
      <w:r w:rsidR="00EE2F02" w:rsidRPr="00774437">
        <w:rPr>
          <w:rFonts w:eastAsiaTheme="minorEastAsia"/>
        </w:rPr>
        <w:t>2</w:t>
      </w:r>
      <w:r w:rsidRPr="00774437">
        <w:rPr>
          <w:rFonts w:eastAsiaTheme="minorEastAsia"/>
        </w:rPr>
        <w:t>.</w:t>
      </w:r>
      <w:r w:rsidR="00101E52" w:rsidRPr="00774437">
        <w:rPr>
          <w:rFonts w:eastAsiaTheme="minorEastAsia"/>
        </w:rPr>
        <w:t>30</w:t>
      </w:r>
      <w:r w:rsidRPr="00774437">
        <w:rPr>
          <w:rFonts w:eastAsiaTheme="minorEastAsia"/>
        </w:rPr>
        <w:t>.1-1</w:t>
      </w:r>
      <w:r w:rsidR="0052335A" w:rsidRPr="00774437">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75832" w:rsidRPr="00774437" w14:paraId="05378677" w14:textId="77777777" w:rsidTr="00DB51F5">
        <w:trPr>
          <w:jc w:val="center"/>
        </w:trPr>
        <w:tc>
          <w:tcPr>
            <w:tcW w:w="1177" w:type="pct"/>
            <w:shd w:val="clear" w:color="auto" w:fill="D9D9D9"/>
          </w:tcPr>
          <w:p w14:paraId="1EFD2248" w14:textId="0477E87A" w:rsidR="00275832" w:rsidRPr="00774437" w:rsidRDefault="00275832" w:rsidP="00DA472A">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7018DF32" w14:textId="77777777" w:rsidR="00275832" w:rsidRPr="00774437" w:rsidRDefault="00275832" w:rsidP="00DA472A">
            <w:pPr>
              <w:pStyle w:val="TAL"/>
              <w:rPr>
                <w:rFonts w:eastAsiaTheme="minorEastAsia"/>
              </w:rPr>
            </w:pPr>
            <w:r w:rsidRPr="00774437">
              <w:rPr>
                <w:rFonts w:eastAsiaTheme="minorEastAsia"/>
              </w:rPr>
              <w:t>Qos</w:t>
            </w:r>
          </w:p>
        </w:tc>
      </w:tr>
      <w:tr w:rsidR="00275832" w:rsidRPr="00774437" w14:paraId="2459EA1E" w14:textId="77777777" w:rsidTr="00DB51F5">
        <w:trPr>
          <w:jc w:val="center"/>
        </w:trPr>
        <w:tc>
          <w:tcPr>
            <w:tcW w:w="1177" w:type="pct"/>
            <w:shd w:val="clear" w:color="auto" w:fill="D9D9D9"/>
          </w:tcPr>
          <w:p w14:paraId="3E2E3C1A" w14:textId="194FDFF3" w:rsidR="00275832" w:rsidRPr="00774437" w:rsidRDefault="00275832" w:rsidP="00DA472A">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0EC4861E" w14:textId="77777777" w:rsidR="00275832" w:rsidRPr="00774437" w:rsidRDefault="00275832" w:rsidP="0073158E">
            <w:pPr>
              <w:pStyle w:val="TAL"/>
              <w:rPr>
                <w:rFonts w:eastAsiaTheme="minorEastAsia"/>
              </w:rPr>
            </w:pPr>
            <w:r w:rsidRPr="00774437">
              <w:rPr>
                <w:rFonts w:eastAsiaTheme="minorEastAsia"/>
              </w:rPr>
              <w:t>tosca</w:t>
            </w:r>
            <w:r w:rsidR="00330477" w:rsidRPr="00774437">
              <w:rPr>
                <w:rFonts w:eastAsiaTheme="minorEastAsia"/>
              </w:rPr>
              <w:t>nfv</w:t>
            </w:r>
            <w:r w:rsidRPr="00774437">
              <w:rPr>
                <w:rFonts w:eastAsiaTheme="minorEastAsia"/>
              </w:rPr>
              <w:t>:Qos</w:t>
            </w:r>
          </w:p>
        </w:tc>
      </w:tr>
      <w:tr w:rsidR="00275832" w:rsidRPr="00774437" w14:paraId="5F1A57D5" w14:textId="77777777" w:rsidTr="00DB51F5">
        <w:trPr>
          <w:jc w:val="center"/>
        </w:trPr>
        <w:tc>
          <w:tcPr>
            <w:tcW w:w="1177" w:type="pct"/>
            <w:shd w:val="clear" w:color="auto" w:fill="D9D9D9"/>
          </w:tcPr>
          <w:p w14:paraId="287743BC" w14:textId="02F26C63" w:rsidR="00275832" w:rsidRPr="00774437" w:rsidRDefault="00275832" w:rsidP="00DA472A">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026E5E0A" w14:textId="77777777" w:rsidR="00275832" w:rsidRPr="00774437" w:rsidRDefault="00275832" w:rsidP="005A41DE">
            <w:pPr>
              <w:pStyle w:val="TAL"/>
              <w:rPr>
                <w:rFonts w:eastAsiaTheme="minorEastAsia"/>
              </w:rPr>
            </w:pPr>
            <w:r w:rsidRPr="00774437">
              <w:rPr>
                <w:rFonts w:eastAsiaTheme="minorEastAsia"/>
              </w:rPr>
              <w:t>tosca.datatypes.nfv.Qos</w:t>
            </w:r>
          </w:p>
        </w:tc>
      </w:tr>
    </w:tbl>
    <w:p w14:paraId="10A87B0C" w14:textId="77777777" w:rsidR="00275832" w:rsidRPr="00774437" w:rsidRDefault="00275832" w:rsidP="00615782">
      <w:pPr>
        <w:rPr>
          <w:rFonts w:eastAsiaTheme="minorEastAsia"/>
        </w:rPr>
      </w:pPr>
    </w:p>
    <w:p w14:paraId="2A853EB9" w14:textId="77777777" w:rsidR="00275832" w:rsidRPr="00774437" w:rsidRDefault="00275832" w:rsidP="00275832">
      <w:pPr>
        <w:pStyle w:val="Heading4"/>
        <w:rPr>
          <w:rFonts w:eastAsia="DengXian"/>
        </w:rPr>
      </w:pPr>
      <w:bookmarkStart w:id="232" w:name="_Toc8052572"/>
      <w:r w:rsidRPr="00774437">
        <w:rPr>
          <w:rFonts w:eastAsia="DengXian"/>
        </w:rPr>
        <w:t>6.</w:t>
      </w:r>
      <w:r w:rsidR="00EE2F02" w:rsidRPr="00774437">
        <w:rPr>
          <w:rFonts w:eastAsia="DengXian"/>
        </w:rPr>
        <w:t>2</w:t>
      </w:r>
      <w:r w:rsidRPr="00774437">
        <w:rPr>
          <w:rFonts w:eastAsia="DengXian"/>
        </w:rPr>
        <w:t>.</w:t>
      </w:r>
      <w:r w:rsidR="00101E52" w:rsidRPr="00774437">
        <w:rPr>
          <w:rFonts w:eastAsia="DengXian"/>
        </w:rPr>
        <w:t>30</w:t>
      </w:r>
      <w:r w:rsidRPr="00774437">
        <w:rPr>
          <w:rFonts w:eastAsia="DengXian"/>
        </w:rPr>
        <w:t>.2</w:t>
      </w:r>
      <w:r w:rsidRPr="00774437">
        <w:rPr>
          <w:rFonts w:eastAsia="DengXian"/>
        </w:rPr>
        <w:tab/>
        <w:t>Properties</w:t>
      </w:r>
      <w:bookmarkEnd w:id="232"/>
    </w:p>
    <w:p w14:paraId="54C3FDFF" w14:textId="77777777" w:rsidR="0052335A" w:rsidRPr="00774437" w:rsidRDefault="0052335A" w:rsidP="009A37BE">
      <w:pPr>
        <w:rPr>
          <w:rFonts w:eastAsiaTheme="minorEastAsia"/>
        </w:rPr>
      </w:pPr>
      <w:r w:rsidRPr="00774437">
        <w:rPr>
          <w:rFonts w:eastAsiaTheme="minorEastAsia"/>
          <w:lang w:eastAsia="zh-CN"/>
        </w:rPr>
        <w:t xml:space="preserve">The properties of the </w:t>
      </w:r>
      <w:r w:rsidRPr="00774437">
        <w:rPr>
          <w:rFonts w:eastAsiaTheme="minorEastAsia"/>
        </w:rPr>
        <w:t>Qos</w:t>
      </w:r>
      <w:r w:rsidRPr="00774437">
        <w:rPr>
          <w:rFonts w:eastAsiaTheme="minorEastAsia"/>
          <w:lang w:eastAsia="zh-CN"/>
        </w:rPr>
        <w:t xml:space="preserve"> data type shall comply with the provisions set out in table </w:t>
      </w:r>
      <w:r w:rsidR="00101E52" w:rsidRPr="00774437">
        <w:rPr>
          <w:rFonts w:eastAsiaTheme="minorEastAsia"/>
        </w:rPr>
        <w:t>6.2.30</w:t>
      </w:r>
      <w:r w:rsidRPr="00774437">
        <w:rPr>
          <w:rFonts w:eastAsiaTheme="minorEastAsia"/>
        </w:rPr>
        <w:t>.2-1</w:t>
      </w:r>
      <w:r w:rsidRPr="00774437">
        <w:rPr>
          <w:rFonts w:eastAsiaTheme="minorEastAsia"/>
          <w:lang w:eastAsia="zh-CN"/>
        </w:rPr>
        <w:t>.</w:t>
      </w:r>
    </w:p>
    <w:p w14:paraId="7DF401B7" w14:textId="77777777" w:rsidR="00275832" w:rsidRPr="00774437" w:rsidRDefault="00275832" w:rsidP="008F4628">
      <w:pPr>
        <w:pStyle w:val="TH"/>
        <w:keepNext w:val="0"/>
        <w:keepLines w:val="0"/>
        <w:rPr>
          <w:rFonts w:eastAsia="DengXian"/>
        </w:rPr>
      </w:pPr>
      <w:r w:rsidRPr="00774437">
        <w:rPr>
          <w:rFonts w:eastAsia="DengXian"/>
        </w:rPr>
        <w:t xml:space="preserve">Table </w:t>
      </w:r>
      <w:r w:rsidR="00101E52" w:rsidRPr="00774437">
        <w:rPr>
          <w:rFonts w:eastAsia="DengXian"/>
        </w:rPr>
        <w:t>6.2.30</w:t>
      </w:r>
      <w:r w:rsidRPr="00774437">
        <w:rPr>
          <w:rFonts w:eastAsia="DengXian"/>
        </w:rPr>
        <w:t>.2-1</w:t>
      </w:r>
      <w:r w:rsidR="0052335A" w:rsidRPr="00774437">
        <w:rPr>
          <w:rFonts w:eastAsia="DengXian"/>
        </w:rPr>
        <w:t xml:space="preserve">: </w:t>
      </w:r>
      <w:r w:rsidR="00B667C4" w:rsidRPr="00774437">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9"/>
        <w:gridCol w:w="989"/>
        <w:gridCol w:w="993"/>
        <w:gridCol w:w="1702"/>
        <w:gridCol w:w="3666"/>
      </w:tblGrid>
      <w:tr w:rsidR="00275832" w:rsidRPr="00774437" w14:paraId="6AA61626" w14:textId="77777777" w:rsidTr="00DB51F5">
        <w:trPr>
          <w:cantSplit/>
          <w:tblHeader/>
          <w:jc w:val="center"/>
        </w:trPr>
        <w:tc>
          <w:tcPr>
            <w:tcW w:w="1061" w:type="pct"/>
            <w:shd w:val="clear" w:color="auto" w:fill="D9D9D9"/>
          </w:tcPr>
          <w:p w14:paraId="14F2C0C5" w14:textId="77777777" w:rsidR="00275832" w:rsidRPr="00774437" w:rsidRDefault="00275832" w:rsidP="008F4628">
            <w:pPr>
              <w:pStyle w:val="TAH"/>
              <w:keepNext w:val="0"/>
              <w:keepLines w:val="0"/>
              <w:rPr>
                <w:lang w:eastAsia="ja-JP"/>
              </w:rPr>
            </w:pPr>
            <w:r w:rsidRPr="00774437">
              <w:rPr>
                <w:lang w:eastAsia="ja-JP"/>
              </w:rPr>
              <w:t>Name</w:t>
            </w:r>
          </w:p>
        </w:tc>
        <w:tc>
          <w:tcPr>
            <w:tcW w:w="530" w:type="pct"/>
            <w:shd w:val="clear" w:color="auto" w:fill="D9D9D9"/>
          </w:tcPr>
          <w:p w14:paraId="3FD9FFA3" w14:textId="77777777" w:rsidR="00275832" w:rsidRPr="00774437" w:rsidRDefault="00275832" w:rsidP="008F4628">
            <w:pPr>
              <w:pStyle w:val="TAH"/>
              <w:keepNext w:val="0"/>
              <w:keepLines w:val="0"/>
              <w:rPr>
                <w:rFonts w:eastAsiaTheme="minorEastAsia"/>
              </w:rPr>
            </w:pPr>
            <w:r w:rsidRPr="00774437">
              <w:rPr>
                <w:rFonts w:eastAsiaTheme="minorEastAsia" w:hint="eastAsia"/>
              </w:rPr>
              <w:t>Required</w:t>
            </w:r>
          </w:p>
        </w:tc>
        <w:tc>
          <w:tcPr>
            <w:tcW w:w="532" w:type="pct"/>
            <w:shd w:val="clear" w:color="auto" w:fill="D9D9D9"/>
          </w:tcPr>
          <w:p w14:paraId="2930E14A" w14:textId="77777777" w:rsidR="00275832" w:rsidRPr="00774437" w:rsidRDefault="00275832" w:rsidP="008F4628">
            <w:pPr>
              <w:pStyle w:val="TAH"/>
              <w:keepNext w:val="0"/>
              <w:keepLines w:val="0"/>
              <w:rPr>
                <w:lang w:eastAsia="ja-JP"/>
              </w:rPr>
            </w:pPr>
            <w:r w:rsidRPr="00774437">
              <w:rPr>
                <w:lang w:eastAsia="ja-JP"/>
              </w:rPr>
              <w:t>Type</w:t>
            </w:r>
          </w:p>
        </w:tc>
        <w:tc>
          <w:tcPr>
            <w:tcW w:w="912" w:type="pct"/>
            <w:shd w:val="clear" w:color="auto" w:fill="D9D9D9"/>
          </w:tcPr>
          <w:p w14:paraId="533F9BE3" w14:textId="77777777" w:rsidR="00275832" w:rsidRPr="00774437" w:rsidRDefault="00275832" w:rsidP="008F4628">
            <w:pPr>
              <w:pStyle w:val="TAH"/>
              <w:keepNext w:val="0"/>
              <w:keepLines w:val="0"/>
              <w:rPr>
                <w:lang w:eastAsia="ja-JP"/>
              </w:rPr>
            </w:pPr>
            <w:r w:rsidRPr="00774437">
              <w:rPr>
                <w:lang w:eastAsia="ja-JP"/>
              </w:rPr>
              <w:t>Constraints</w:t>
            </w:r>
          </w:p>
        </w:tc>
        <w:tc>
          <w:tcPr>
            <w:tcW w:w="1965" w:type="pct"/>
            <w:shd w:val="clear" w:color="auto" w:fill="D9D9D9"/>
          </w:tcPr>
          <w:p w14:paraId="4A4C42A8" w14:textId="77777777" w:rsidR="00275832" w:rsidRPr="00774437" w:rsidRDefault="00275832" w:rsidP="008F4628">
            <w:pPr>
              <w:pStyle w:val="TAH"/>
              <w:keepNext w:val="0"/>
              <w:keepLines w:val="0"/>
              <w:rPr>
                <w:lang w:eastAsia="ja-JP"/>
              </w:rPr>
            </w:pPr>
            <w:r w:rsidRPr="00774437">
              <w:rPr>
                <w:lang w:eastAsia="ja-JP"/>
              </w:rPr>
              <w:t>Description</w:t>
            </w:r>
          </w:p>
        </w:tc>
      </w:tr>
      <w:tr w:rsidR="00275832" w:rsidRPr="00774437" w14:paraId="7FFD0CEB" w14:textId="77777777" w:rsidTr="00DB51F5">
        <w:trPr>
          <w:jc w:val="center"/>
        </w:trPr>
        <w:tc>
          <w:tcPr>
            <w:tcW w:w="1061" w:type="pct"/>
            <w:shd w:val="clear" w:color="auto" w:fill="FFFFFF"/>
          </w:tcPr>
          <w:p w14:paraId="00AC97F6" w14:textId="77777777" w:rsidR="00275832" w:rsidRPr="00774437" w:rsidRDefault="00275832" w:rsidP="008F4628">
            <w:pPr>
              <w:pStyle w:val="TAL"/>
              <w:keepNext w:val="0"/>
              <w:keepLines w:val="0"/>
              <w:rPr>
                <w:rFonts w:eastAsiaTheme="minorEastAsia"/>
              </w:rPr>
            </w:pPr>
            <w:r w:rsidRPr="00774437">
              <w:rPr>
                <w:rFonts w:eastAsiaTheme="minorEastAsia"/>
              </w:rPr>
              <w:t>latency</w:t>
            </w:r>
          </w:p>
        </w:tc>
        <w:tc>
          <w:tcPr>
            <w:tcW w:w="530" w:type="pct"/>
            <w:shd w:val="clear" w:color="auto" w:fill="FFFFFF"/>
          </w:tcPr>
          <w:p w14:paraId="784E57E9" w14:textId="77777777" w:rsidR="00275832" w:rsidRPr="00774437" w:rsidRDefault="00275832" w:rsidP="008F4628">
            <w:pPr>
              <w:pStyle w:val="TAL"/>
              <w:keepNext w:val="0"/>
              <w:keepLines w:val="0"/>
              <w:rPr>
                <w:rFonts w:eastAsiaTheme="minorEastAsia"/>
              </w:rPr>
            </w:pPr>
            <w:r w:rsidRPr="00774437">
              <w:rPr>
                <w:rFonts w:eastAsiaTheme="minorEastAsia"/>
              </w:rPr>
              <w:t>yes</w:t>
            </w:r>
          </w:p>
        </w:tc>
        <w:tc>
          <w:tcPr>
            <w:tcW w:w="532" w:type="pct"/>
            <w:shd w:val="clear" w:color="auto" w:fill="FFFFFF"/>
          </w:tcPr>
          <w:p w14:paraId="708F718A" w14:textId="77777777" w:rsidR="00275832" w:rsidRPr="00774437" w:rsidRDefault="00FB7D6B" w:rsidP="008F4628">
            <w:pPr>
              <w:pStyle w:val="TAL"/>
              <w:keepNext w:val="0"/>
              <w:keepLines w:val="0"/>
              <w:rPr>
                <w:rFonts w:eastAsiaTheme="minorEastAsia"/>
              </w:rPr>
            </w:pPr>
            <w:r w:rsidRPr="00774437">
              <w:rPr>
                <w:rFonts w:eastAsiaTheme="minorEastAsia"/>
              </w:rPr>
              <w:t>scalar-unit.time</w:t>
            </w:r>
          </w:p>
        </w:tc>
        <w:tc>
          <w:tcPr>
            <w:tcW w:w="912" w:type="pct"/>
            <w:shd w:val="clear" w:color="auto" w:fill="FFFFFF"/>
          </w:tcPr>
          <w:p w14:paraId="4A03B617" w14:textId="1AE3523E" w:rsidR="00275832" w:rsidRPr="00774437" w:rsidRDefault="00066BB9" w:rsidP="008F4628">
            <w:pPr>
              <w:pStyle w:val="TAL"/>
              <w:keepNext w:val="0"/>
              <w:keepLines w:val="0"/>
              <w:rPr>
                <w:rFonts w:eastAsiaTheme="minorEastAsia"/>
              </w:rPr>
            </w:pPr>
            <w:r w:rsidRPr="00774437">
              <w:rPr>
                <w:rFonts w:eastAsiaTheme="minorEastAsia"/>
              </w:rPr>
              <w:t>greater_than:</w:t>
            </w:r>
            <w:r w:rsidR="00DB51F5" w:rsidRPr="00774437">
              <w:rPr>
                <w:rFonts w:eastAsiaTheme="minorEastAsia"/>
              </w:rPr>
              <w:t xml:space="preserve"> </w:t>
            </w:r>
            <w:r w:rsidRPr="00774437">
              <w:rPr>
                <w:rFonts w:eastAsiaTheme="minorEastAsia"/>
              </w:rPr>
              <w:t>0</w:t>
            </w:r>
            <w:r w:rsidR="00DB51F5" w:rsidRPr="00774437">
              <w:rPr>
                <w:rFonts w:eastAsiaTheme="minorEastAsia"/>
              </w:rPr>
              <w:t xml:space="preserve"> </w:t>
            </w:r>
            <w:r w:rsidRPr="00774437">
              <w:rPr>
                <w:rFonts w:eastAsiaTheme="minorEastAsia"/>
              </w:rPr>
              <w:t>s</w:t>
            </w:r>
          </w:p>
        </w:tc>
        <w:tc>
          <w:tcPr>
            <w:tcW w:w="1965" w:type="pct"/>
            <w:shd w:val="clear" w:color="auto" w:fill="FFFFFF"/>
          </w:tcPr>
          <w:p w14:paraId="0B6D6D0C" w14:textId="02EA08D7" w:rsidR="00275832" w:rsidRPr="00774437" w:rsidRDefault="00275832" w:rsidP="008F4628">
            <w:pPr>
              <w:pStyle w:val="TAL"/>
              <w:keepNext w:val="0"/>
              <w:keepLines w:val="0"/>
              <w:rPr>
                <w:rFonts w:eastAsia="SimSun"/>
              </w:rPr>
            </w:pPr>
            <w:r w:rsidRPr="00774437">
              <w:rPr>
                <w:rFonts w:eastAsia="SimSun"/>
              </w:rPr>
              <w:t>Specifies</w:t>
            </w:r>
            <w:r w:rsidR="00DB51F5" w:rsidRPr="00774437">
              <w:rPr>
                <w:rFonts w:eastAsia="SimSun"/>
              </w:rPr>
              <w:t xml:space="preserve"> </w:t>
            </w:r>
            <w:r w:rsidRPr="00774437">
              <w:rPr>
                <w:rFonts w:eastAsia="SimSun"/>
              </w:rPr>
              <w:t>the</w:t>
            </w:r>
            <w:r w:rsidR="00DB51F5" w:rsidRPr="00774437">
              <w:rPr>
                <w:rFonts w:eastAsia="SimSun"/>
              </w:rPr>
              <w:t xml:space="preserve"> </w:t>
            </w:r>
            <w:r w:rsidRPr="00774437">
              <w:rPr>
                <w:rFonts w:eastAsiaTheme="minorEastAsia"/>
              </w:rPr>
              <w:t>maximum</w:t>
            </w:r>
            <w:r w:rsidR="00DB51F5" w:rsidRPr="00774437">
              <w:rPr>
                <w:rFonts w:eastAsiaTheme="minorEastAsia"/>
              </w:rPr>
              <w:t xml:space="preserve"> </w:t>
            </w:r>
            <w:r w:rsidRPr="00774437">
              <w:rPr>
                <w:rFonts w:eastAsiaTheme="minorEastAsia"/>
              </w:rPr>
              <w:t>latency.</w:t>
            </w:r>
          </w:p>
        </w:tc>
      </w:tr>
      <w:tr w:rsidR="00275832" w:rsidRPr="00774437" w14:paraId="53A3D3F4" w14:textId="77777777" w:rsidTr="00DB51F5">
        <w:trPr>
          <w:jc w:val="center"/>
        </w:trPr>
        <w:tc>
          <w:tcPr>
            <w:tcW w:w="1061" w:type="pct"/>
            <w:shd w:val="clear" w:color="auto" w:fill="FFFFFF"/>
          </w:tcPr>
          <w:p w14:paraId="29E58FFB" w14:textId="77777777" w:rsidR="00275832" w:rsidRPr="00774437" w:rsidRDefault="00275832" w:rsidP="008F4628">
            <w:pPr>
              <w:pStyle w:val="TAL"/>
              <w:keepNext w:val="0"/>
              <w:keepLines w:val="0"/>
              <w:rPr>
                <w:rFonts w:eastAsiaTheme="minorEastAsia"/>
              </w:rPr>
            </w:pPr>
            <w:r w:rsidRPr="00774437">
              <w:rPr>
                <w:rFonts w:eastAsiaTheme="minorEastAsia"/>
              </w:rPr>
              <w:t>packet_delay_variation</w:t>
            </w:r>
          </w:p>
        </w:tc>
        <w:tc>
          <w:tcPr>
            <w:tcW w:w="530" w:type="pct"/>
            <w:shd w:val="clear" w:color="auto" w:fill="FFFFFF"/>
          </w:tcPr>
          <w:p w14:paraId="66D1465B" w14:textId="77777777" w:rsidR="00275832" w:rsidRPr="00774437" w:rsidRDefault="00275832" w:rsidP="008F4628">
            <w:pPr>
              <w:pStyle w:val="TAL"/>
              <w:keepNext w:val="0"/>
              <w:keepLines w:val="0"/>
              <w:rPr>
                <w:rFonts w:eastAsiaTheme="minorEastAsia"/>
              </w:rPr>
            </w:pPr>
            <w:r w:rsidRPr="00774437">
              <w:rPr>
                <w:rFonts w:eastAsiaTheme="minorEastAsia"/>
              </w:rPr>
              <w:t>yes</w:t>
            </w:r>
          </w:p>
        </w:tc>
        <w:tc>
          <w:tcPr>
            <w:tcW w:w="532" w:type="pct"/>
            <w:shd w:val="clear" w:color="auto" w:fill="FFFFFF"/>
          </w:tcPr>
          <w:p w14:paraId="0584F76A" w14:textId="77777777" w:rsidR="00275832" w:rsidRPr="00774437" w:rsidRDefault="00FB7D6B" w:rsidP="008F4628">
            <w:pPr>
              <w:pStyle w:val="TAL"/>
              <w:keepNext w:val="0"/>
              <w:keepLines w:val="0"/>
              <w:rPr>
                <w:rFonts w:eastAsiaTheme="minorEastAsia"/>
              </w:rPr>
            </w:pPr>
            <w:r w:rsidRPr="00774437">
              <w:rPr>
                <w:rFonts w:eastAsiaTheme="minorEastAsia"/>
              </w:rPr>
              <w:t>scalar-unit.time</w:t>
            </w:r>
          </w:p>
        </w:tc>
        <w:tc>
          <w:tcPr>
            <w:tcW w:w="912" w:type="pct"/>
            <w:shd w:val="clear" w:color="auto" w:fill="FFFFFF"/>
          </w:tcPr>
          <w:p w14:paraId="591455A1" w14:textId="77777777" w:rsidR="00275832" w:rsidRPr="00774437" w:rsidRDefault="00275832" w:rsidP="008F4628">
            <w:pPr>
              <w:pStyle w:val="TAL"/>
              <w:keepNext w:val="0"/>
              <w:keepLines w:val="0"/>
              <w:rPr>
                <w:rFonts w:eastAsiaTheme="minorEastAsia"/>
              </w:rPr>
            </w:pPr>
          </w:p>
        </w:tc>
        <w:tc>
          <w:tcPr>
            <w:tcW w:w="1965" w:type="pct"/>
            <w:shd w:val="clear" w:color="auto" w:fill="FFFFFF"/>
          </w:tcPr>
          <w:p w14:paraId="7C25DD32" w14:textId="728934F8" w:rsidR="00275832" w:rsidRPr="00774437" w:rsidRDefault="00275832" w:rsidP="008F4628">
            <w:pPr>
              <w:pStyle w:val="TAL"/>
              <w:keepNext w:val="0"/>
              <w:keepLines w:val="0"/>
              <w:rPr>
                <w:rFonts w:eastAsiaTheme="minorEastAsia"/>
              </w:rPr>
            </w:pPr>
            <w:r w:rsidRPr="00774437">
              <w:rPr>
                <w:rFonts w:eastAsia="SimSun"/>
              </w:rPr>
              <w:t>Specifies</w:t>
            </w:r>
            <w:r w:rsidR="00DB51F5" w:rsidRPr="00774437">
              <w:rPr>
                <w:rFonts w:eastAsia="SimSun"/>
              </w:rPr>
              <w:t xml:space="preserve"> </w:t>
            </w:r>
            <w:r w:rsidRPr="00774437">
              <w:rPr>
                <w:rFonts w:eastAsia="SimSun"/>
              </w:rPr>
              <w:t>the</w:t>
            </w:r>
            <w:r w:rsidR="00DB51F5" w:rsidRPr="00774437">
              <w:rPr>
                <w:rFonts w:eastAsia="SimSun"/>
              </w:rPr>
              <w:t xml:space="preserve"> </w:t>
            </w:r>
            <w:r w:rsidRPr="00774437">
              <w:rPr>
                <w:rFonts w:eastAsiaTheme="minorEastAsia"/>
              </w:rPr>
              <w:t>maximum</w:t>
            </w:r>
            <w:r w:rsidR="00DB51F5" w:rsidRPr="00774437">
              <w:rPr>
                <w:rFonts w:eastAsiaTheme="minorEastAsia"/>
              </w:rPr>
              <w:t xml:space="preserve"> </w:t>
            </w:r>
            <w:r w:rsidRPr="00774437">
              <w:rPr>
                <w:rFonts w:eastAsiaTheme="minorEastAsia"/>
              </w:rPr>
              <w:t>jitter.</w:t>
            </w:r>
          </w:p>
        </w:tc>
      </w:tr>
      <w:tr w:rsidR="00275832" w:rsidRPr="00774437" w14:paraId="72A83D47" w14:textId="77777777" w:rsidTr="00DB51F5">
        <w:trPr>
          <w:jc w:val="center"/>
        </w:trPr>
        <w:tc>
          <w:tcPr>
            <w:tcW w:w="1061" w:type="pct"/>
            <w:shd w:val="clear" w:color="auto" w:fill="FFFFFF"/>
          </w:tcPr>
          <w:p w14:paraId="4F071D2B" w14:textId="77777777" w:rsidR="00275832" w:rsidRPr="00774437" w:rsidRDefault="00275832" w:rsidP="008F4628">
            <w:pPr>
              <w:pStyle w:val="TAL"/>
              <w:keepNext w:val="0"/>
              <w:keepLines w:val="0"/>
              <w:rPr>
                <w:rFonts w:eastAsiaTheme="minorEastAsia"/>
              </w:rPr>
            </w:pPr>
            <w:r w:rsidRPr="00774437">
              <w:rPr>
                <w:rFonts w:eastAsiaTheme="minorEastAsia"/>
              </w:rPr>
              <w:t>packet_loss_ratio</w:t>
            </w:r>
          </w:p>
        </w:tc>
        <w:tc>
          <w:tcPr>
            <w:tcW w:w="530" w:type="pct"/>
            <w:shd w:val="clear" w:color="auto" w:fill="FFFFFF"/>
          </w:tcPr>
          <w:p w14:paraId="5EF6D92E" w14:textId="77777777" w:rsidR="00275832" w:rsidRPr="00774437" w:rsidRDefault="00275832" w:rsidP="008F4628">
            <w:pPr>
              <w:pStyle w:val="TAL"/>
              <w:keepNext w:val="0"/>
              <w:keepLines w:val="0"/>
              <w:rPr>
                <w:rFonts w:eastAsiaTheme="minorEastAsia"/>
              </w:rPr>
            </w:pPr>
            <w:r w:rsidRPr="00774437">
              <w:rPr>
                <w:rFonts w:eastAsiaTheme="minorEastAsia"/>
              </w:rPr>
              <w:t>no</w:t>
            </w:r>
          </w:p>
        </w:tc>
        <w:tc>
          <w:tcPr>
            <w:tcW w:w="532" w:type="pct"/>
            <w:shd w:val="clear" w:color="auto" w:fill="FFFFFF"/>
          </w:tcPr>
          <w:p w14:paraId="3EF69C64" w14:textId="77777777" w:rsidR="00275832" w:rsidRPr="00774437" w:rsidRDefault="007E759C" w:rsidP="008F4628">
            <w:pPr>
              <w:pStyle w:val="TAL"/>
              <w:keepNext w:val="0"/>
              <w:keepLines w:val="0"/>
              <w:rPr>
                <w:rFonts w:eastAsiaTheme="minorEastAsia"/>
              </w:rPr>
            </w:pPr>
            <w:r w:rsidRPr="00774437">
              <w:rPr>
                <w:rFonts w:eastAsiaTheme="minorEastAsia"/>
              </w:rPr>
              <w:t>float</w:t>
            </w:r>
          </w:p>
        </w:tc>
        <w:tc>
          <w:tcPr>
            <w:tcW w:w="912" w:type="pct"/>
            <w:shd w:val="clear" w:color="auto" w:fill="FFFFFF"/>
          </w:tcPr>
          <w:p w14:paraId="15DA8AA3" w14:textId="746EC28F" w:rsidR="00275832" w:rsidRPr="00774437" w:rsidRDefault="007E759C" w:rsidP="008F4628">
            <w:pPr>
              <w:pStyle w:val="TAL"/>
              <w:keepNext w:val="0"/>
              <w:keepLines w:val="0"/>
              <w:rPr>
                <w:rFonts w:eastAsiaTheme="minorEastAsia"/>
              </w:rPr>
            </w:pPr>
            <w:r w:rsidRPr="00774437">
              <w:rPr>
                <w:rFonts w:eastAsiaTheme="minorEastAsia"/>
              </w:rPr>
              <w:t>in_range:</w:t>
            </w:r>
            <w:r w:rsidR="00DB51F5" w:rsidRPr="00774437">
              <w:rPr>
                <w:rFonts w:eastAsiaTheme="minorEastAsia"/>
              </w:rPr>
              <w:t xml:space="preserve"> </w:t>
            </w:r>
            <w:r w:rsidRPr="00774437">
              <w:rPr>
                <w:rFonts w:eastAsiaTheme="minorEastAsia"/>
              </w:rPr>
              <w:t>[0,1]</w:t>
            </w:r>
          </w:p>
        </w:tc>
        <w:tc>
          <w:tcPr>
            <w:tcW w:w="1965" w:type="pct"/>
            <w:shd w:val="clear" w:color="auto" w:fill="FFFFFF"/>
          </w:tcPr>
          <w:p w14:paraId="7C054EAD" w14:textId="1669F775" w:rsidR="00275832" w:rsidRPr="00774437" w:rsidRDefault="00275832" w:rsidP="008F4628">
            <w:pPr>
              <w:pStyle w:val="TAL"/>
              <w:keepNext w:val="0"/>
              <w:keepLines w:val="0"/>
              <w:rPr>
                <w:rFonts w:eastAsia="SimSun"/>
              </w:rPr>
            </w:pPr>
            <w:r w:rsidRPr="00774437">
              <w:rPr>
                <w:rFonts w:eastAsia="SimSun"/>
              </w:rPr>
              <w:t>Specifies</w:t>
            </w:r>
            <w:r w:rsidR="00DB51F5" w:rsidRPr="00774437">
              <w:rPr>
                <w:rFonts w:eastAsia="SimSun"/>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maximum</w:t>
            </w:r>
            <w:r w:rsidR="00DB51F5" w:rsidRPr="00774437">
              <w:rPr>
                <w:rFonts w:eastAsiaTheme="minorEastAsia"/>
              </w:rPr>
              <w:t xml:space="preserve"> </w:t>
            </w:r>
            <w:r w:rsidRPr="00774437">
              <w:rPr>
                <w:rFonts w:eastAsiaTheme="minorEastAsia"/>
              </w:rPr>
              <w:t>packet</w:t>
            </w:r>
            <w:r w:rsidR="00DB51F5" w:rsidRPr="00774437">
              <w:rPr>
                <w:rFonts w:eastAsiaTheme="minorEastAsia"/>
              </w:rPr>
              <w:t xml:space="preserve"> </w:t>
            </w:r>
            <w:r w:rsidRPr="00774437">
              <w:rPr>
                <w:rFonts w:eastAsiaTheme="minorEastAsia"/>
              </w:rPr>
              <w:t>loss</w:t>
            </w:r>
            <w:r w:rsidR="00DB51F5" w:rsidRPr="00774437">
              <w:rPr>
                <w:rFonts w:eastAsiaTheme="minorEastAsia"/>
              </w:rPr>
              <w:t xml:space="preserve"> </w:t>
            </w:r>
            <w:r w:rsidRPr="00774437">
              <w:rPr>
                <w:rFonts w:eastAsiaTheme="minorEastAsia"/>
              </w:rPr>
              <w:t>ratio.</w:t>
            </w:r>
          </w:p>
        </w:tc>
      </w:tr>
    </w:tbl>
    <w:p w14:paraId="31FCB151" w14:textId="77777777" w:rsidR="00275832" w:rsidRPr="00774437" w:rsidRDefault="00101E52" w:rsidP="00275832">
      <w:pPr>
        <w:pStyle w:val="Heading4"/>
        <w:rPr>
          <w:rFonts w:eastAsia="DengXian"/>
        </w:rPr>
      </w:pPr>
      <w:bookmarkStart w:id="233" w:name="_Toc8052573"/>
      <w:r w:rsidRPr="00774437">
        <w:rPr>
          <w:rFonts w:eastAsia="DengXian"/>
        </w:rPr>
        <w:t>6.2.30</w:t>
      </w:r>
      <w:r w:rsidR="00275832" w:rsidRPr="00774437">
        <w:rPr>
          <w:rFonts w:eastAsia="DengXian"/>
        </w:rPr>
        <w:t>.3</w:t>
      </w:r>
      <w:r w:rsidR="00275832" w:rsidRPr="00774437">
        <w:rPr>
          <w:rFonts w:eastAsia="DengXian"/>
        </w:rPr>
        <w:tab/>
        <w:t>Definition</w:t>
      </w:r>
      <w:bookmarkEnd w:id="233"/>
    </w:p>
    <w:p w14:paraId="462B46E5" w14:textId="77777777" w:rsidR="0052335A" w:rsidRPr="00774437" w:rsidRDefault="0052335A" w:rsidP="0052335A">
      <w:pPr>
        <w:rPr>
          <w:rFonts w:eastAsiaTheme="minorEastAsia"/>
        </w:rPr>
      </w:pPr>
      <w:r w:rsidRPr="00774437">
        <w:rPr>
          <w:rFonts w:eastAsiaTheme="minorEastAsia"/>
          <w:lang w:eastAsia="zh-CN"/>
        </w:rPr>
        <w:t xml:space="preserve">The syntax of the </w:t>
      </w:r>
      <w:r w:rsidRPr="00774437">
        <w:rPr>
          <w:rFonts w:eastAsiaTheme="minorEastAsia"/>
        </w:rPr>
        <w:t>Qos</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3222561A" w14:textId="77777777" w:rsidTr="00DB51F5">
        <w:trPr>
          <w:jc w:val="center"/>
        </w:trPr>
        <w:tc>
          <w:tcPr>
            <w:tcW w:w="9629" w:type="dxa"/>
            <w:shd w:val="clear" w:color="auto" w:fill="D9D9D9" w:themeFill="background1" w:themeFillShade="D9"/>
          </w:tcPr>
          <w:p w14:paraId="054B8A33" w14:textId="3FF581D2"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tosca.datatypes.nfv.Qos:</w:t>
            </w:r>
          </w:p>
          <w:p w14:paraId="3E01732F" w14:textId="1692D1E9"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derived_from:</w:t>
            </w:r>
            <w:r w:rsidRPr="00774437">
              <w:rPr>
                <w:rFonts w:ascii="Consolas" w:eastAsiaTheme="minorEastAsia" w:hAnsi="Consolas"/>
              </w:rPr>
              <w:t xml:space="preserve"> </w:t>
            </w:r>
            <w:r w:rsidR="00975A67" w:rsidRPr="00774437">
              <w:rPr>
                <w:rFonts w:ascii="Consolas" w:eastAsiaTheme="minorEastAsia" w:hAnsi="Consolas"/>
              </w:rPr>
              <w:t>tosca.datatypes.Root</w:t>
            </w:r>
          </w:p>
          <w:p w14:paraId="58ACB5CD" w14:textId="0C1A48CD" w:rsidR="00733150"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733150" w:rsidRPr="00774437">
              <w:rPr>
                <w:rFonts w:ascii="Consolas" w:eastAsia="SimSun" w:hAnsi="Consolas" w:cs="Consolas"/>
                <w:szCs w:val="22"/>
              </w:rPr>
              <w:t>description:</w:t>
            </w:r>
            <w:r w:rsidRPr="00774437">
              <w:rPr>
                <w:rFonts w:ascii="Consolas" w:eastAsia="SimSun" w:hAnsi="Consolas" w:cs="Consolas"/>
                <w:szCs w:val="22"/>
              </w:rPr>
              <w:t xml:space="preserve"> </w:t>
            </w:r>
            <w:r w:rsidR="00733150" w:rsidRPr="00774437">
              <w:rPr>
                <w:rFonts w:ascii="Consolas" w:eastAsia="SimSun" w:hAnsi="Consolas" w:cs="Consolas"/>
                <w:szCs w:val="22"/>
              </w:rPr>
              <w:t>describes</w:t>
            </w:r>
            <w:r w:rsidRPr="00774437">
              <w:rPr>
                <w:rFonts w:ascii="Consolas" w:eastAsia="SimSun" w:hAnsi="Consolas" w:cs="Consolas"/>
                <w:szCs w:val="22"/>
              </w:rPr>
              <w:t xml:space="preserve"> </w:t>
            </w:r>
            <w:r w:rsidR="00733150" w:rsidRPr="00774437">
              <w:rPr>
                <w:rFonts w:ascii="Consolas" w:eastAsia="SimSun" w:hAnsi="Consolas" w:cs="Consolas"/>
                <w:szCs w:val="22"/>
              </w:rPr>
              <w:t>QoS</w:t>
            </w:r>
            <w:r w:rsidRPr="00774437">
              <w:rPr>
                <w:rFonts w:ascii="Consolas" w:eastAsia="SimSun" w:hAnsi="Consolas" w:cs="Consolas"/>
                <w:szCs w:val="22"/>
              </w:rPr>
              <w:t xml:space="preserve"> </w:t>
            </w:r>
            <w:r w:rsidR="00733150" w:rsidRPr="00774437">
              <w:rPr>
                <w:rFonts w:ascii="Consolas" w:eastAsia="SimSun" w:hAnsi="Consolas" w:cs="Consolas"/>
                <w:szCs w:val="22"/>
              </w:rPr>
              <w:t>data</w:t>
            </w:r>
            <w:r w:rsidRPr="00774437">
              <w:rPr>
                <w:rFonts w:ascii="Consolas" w:eastAsia="SimSun" w:hAnsi="Consolas" w:cs="Consolas"/>
                <w:szCs w:val="22"/>
              </w:rPr>
              <w:t xml:space="preserve"> </w:t>
            </w:r>
            <w:r w:rsidR="00733150" w:rsidRPr="00774437">
              <w:rPr>
                <w:rFonts w:ascii="Consolas" w:eastAsia="SimSun" w:hAnsi="Consolas" w:cs="Consolas"/>
                <w:szCs w:val="22"/>
              </w:rPr>
              <w:t>for</w:t>
            </w:r>
            <w:r w:rsidRPr="00774437">
              <w:rPr>
                <w:rFonts w:ascii="Consolas" w:eastAsia="SimSun" w:hAnsi="Consolas" w:cs="Consolas"/>
                <w:szCs w:val="22"/>
              </w:rPr>
              <w:t xml:space="preserve"> </w:t>
            </w:r>
            <w:r w:rsidR="00733150" w:rsidRPr="00774437">
              <w:rPr>
                <w:rFonts w:ascii="Consolas" w:eastAsia="SimSun" w:hAnsi="Consolas" w:cs="Consolas"/>
                <w:szCs w:val="22"/>
              </w:rPr>
              <w:t>a</w:t>
            </w:r>
            <w:r w:rsidRPr="00774437">
              <w:rPr>
                <w:rFonts w:ascii="Consolas" w:eastAsia="SimSun" w:hAnsi="Consolas" w:cs="Consolas"/>
                <w:szCs w:val="22"/>
              </w:rPr>
              <w:t xml:space="preserve"> </w:t>
            </w:r>
            <w:r w:rsidR="00733150" w:rsidRPr="00774437">
              <w:rPr>
                <w:rFonts w:ascii="Consolas" w:eastAsia="SimSun" w:hAnsi="Consolas" w:cs="Consolas"/>
                <w:szCs w:val="22"/>
              </w:rPr>
              <w:t>given</w:t>
            </w:r>
            <w:r w:rsidRPr="00774437">
              <w:rPr>
                <w:rFonts w:ascii="Consolas" w:eastAsia="SimSun" w:hAnsi="Consolas" w:cs="Consolas"/>
                <w:szCs w:val="22"/>
              </w:rPr>
              <w:t xml:space="preserve"> </w:t>
            </w:r>
            <w:r w:rsidR="00733150" w:rsidRPr="00774437">
              <w:rPr>
                <w:rFonts w:ascii="Consolas" w:eastAsia="SimSun" w:hAnsi="Consolas" w:cs="Consolas"/>
                <w:szCs w:val="22"/>
              </w:rPr>
              <w:t>VL</w:t>
            </w:r>
            <w:r w:rsidRPr="00774437">
              <w:rPr>
                <w:rFonts w:ascii="Consolas" w:eastAsia="SimSun" w:hAnsi="Consolas" w:cs="Consolas"/>
                <w:szCs w:val="22"/>
              </w:rPr>
              <w:t xml:space="preserve"> </w:t>
            </w:r>
            <w:r w:rsidR="00733150" w:rsidRPr="00774437">
              <w:rPr>
                <w:rFonts w:ascii="Consolas" w:eastAsia="SimSun" w:hAnsi="Consolas" w:cs="Consolas"/>
                <w:szCs w:val="22"/>
              </w:rPr>
              <w:t>used</w:t>
            </w:r>
            <w:r w:rsidRPr="00774437">
              <w:rPr>
                <w:rFonts w:ascii="Consolas" w:eastAsia="SimSun" w:hAnsi="Consolas" w:cs="Consolas"/>
                <w:szCs w:val="22"/>
              </w:rPr>
              <w:t xml:space="preserve"> </w:t>
            </w:r>
            <w:r w:rsidR="00733150" w:rsidRPr="00774437">
              <w:rPr>
                <w:rFonts w:ascii="Consolas" w:eastAsia="SimSun" w:hAnsi="Consolas" w:cs="Consolas"/>
                <w:szCs w:val="22"/>
              </w:rPr>
              <w:t>in</w:t>
            </w:r>
            <w:r w:rsidRPr="00774437">
              <w:rPr>
                <w:rFonts w:ascii="Consolas" w:eastAsia="SimSun" w:hAnsi="Consolas" w:cs="Consolas"/>
                <w:szCs w:val="22"/>
              </w:rPr>
              <w:t xml:space="preserve"> </w:t>
            </w:r>
            <w:r w:rsidR="00733150" w:rsidRPr="00774437">
              <w:rPr>
                <w:rFonts w:ascii="Consolas" w:eastAsia="SimSun" w:hAnsi="Consolas" w:cs="Consolas"/>
                <w:szCs w:val="22"/>
              </w:rPr>
              <w:t>a</w:t>
            </w:r>
            <w:r w:rsidRPr="00774437">
              <w:rPr>
                <w:rFonts w:ascii="Consolas" w:eastAsia="SimSun" w:hAnsi="Consolas" w:cs="Consolas"/>
                <w:szCs w:val="22"/>
              </w:rPr>
              <w:t xml:space="preserve"> </w:t>
            </w:r>
            <w:r w:rsidR="00733150" w:rsidRPr="00774437">
              <w:rPr>
                <w:rFonts w:ascii="Consolas" w:eastAsia="SimSun" w:hAnsi="Consolas" w:cs="Consolas"/>
                <w:szCs w:val="22"/>
              </w:rPr>
              <w:t>VNF</w:t>
            </w:r>
            <w:r w:rsidRPr="00774437">
              <w:rPr>
                <w:rFonts w:ascii="Consolas" w:eastAsia="SimSun" w:hAnsi="Consolas" w:cs="Consolas"/>
                <w:szCs w:val="22"/>
              </w:rPr>
              <w:t xml:space="preserve"> </w:t>
            </w:r>
            <w:r w:rsidR="00733150" w:rsidRPr="00774437">
              <w:rPr>
                <w:rFonts w:ascii="Consolas" w:eastAsia="SimSun" w:hAnsi="Consolas" w:cs="Consolas"/>
                <w:szCs w:val="22"/>
              </w:rPr>
              <w:t>deployment</w:t>
            </w:r>
            <w:r w:rsidRPr="00774437">
              <w:rPr>
                <w:rFonts w:ascii="Consolas" w:eastAsia="SimSun" w:hAnsi="Consolas" w:cs="Consolas"/>
                <w:szCs w:val="22"/>
              </w:rPr>
              <w:t xml:space="preserve"> </w:t>
            </w:r>
            <w:r w:rsidR="00733150" w:rsidRPr="00774437">
              <w:rPr>
                <w:rFonts w:ascii="Consolas" w:eastAsia="SimSun" w:hAnsi="Consolas" w:cs="Consolas"/>
                <w:szCs w:val="22"/>
              </w:rPr>
              <w:t>flavour</w:t>
            </w:r>
            <w:r w:rsidRPr="00774437">
              <w:rPr>
                <w:rFonts w:ascii="Consolas" w:eastAsiaTheme="minorEastAsia" w:hAnsi="Consolas"/>
              </w:rPr>
              <w:t xml:space="preserve"> </w:t>
            </w:r>
          </w:p>
          <w:p w14:paraId="74C7709B" w14:textId="43732731"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properties:</w:t>
            </w:r>
          </w:p>
          <w:p w14:paraId="2237E32C" w14:textId="0F6DF065"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latency:</w:t>
            </w:r>
          </w:p>
          <w:p w14:paraId="5512C202" w14:textId="78155244"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FB7D6B" w:rsidRPr="00774437">
              <w:rPr>
                <w:rFonts w:ascii="Consolas" w:eastAsiaTheme="minorEastAsia" w:hAnsi="Consolas"/>
              </w:rPr>
              <w:t>scalar-unit.time</w:t>
            </w:r>
            <w:r w:rsidRPr="00774437">
              <w:rPr>
                <w:rFonts w:ascii="Consolas" w:eastAsiaTheme="minorEastAsia" w:hAnsi="Consolas"/>
              </w:rPr>
              <w:t xml:space="preserve"> </w:t>
            </w:r>
            <w:r w:rsidR="00975A67" w:rsidRPr="00774437">
              <w:rPr>
                <w:rFonts w:ascii="Consolas" w:eastAsiaTheme="minorEastAsia" w:hAnsi="Consolas"/>
              </w:rPr>
              <w:t>#Number</w:t>
            </w:r>
          </w:p>
          <w:p w14:paraId="4BA9BB51" w14:textId="59E7920B" w:rsidR="00733150"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733150" w:rsidRPr="00774437">
              <w:rPr>
                <w:rFonts w:ascii="Consolas" w:eastAsia="SimSun" w:hAnsi="Consolas" w:cs="Consolas"/>
                <w:szCs w:val="22"/>
              </w:rPr>
              <w:t>description:</w:t>
            </w:r>
            <w:r w:rsidRPr="00774437">
              <w:rPr>
                <w:rFonts w:ascii="Consolas" w:eastAsia="SimSun" w:hAnsi="Consolas" w:cs="Consolas"/>
                <w:szCs w:val="22"/>
              </w:rPr>
              <w:t xml:space="preserve"> </w:t>
            </w:r>
            <w:r w:rsidR="00733150" w:rsidRPr="00774437">
              <w:rPr>
                <w:rFonts w:ascii="Consolas" w:eastAsia="SimSun" w:hAnsi="Consolas" w:cs="Consolas"/>
                <w:szCs w:val="22"/>
              </w:rPr>
              <w:t>Specifies</w:t>
            </w:r>
            <w:r w:rsidRPr="00774437">
              <w:rPr>
                <w:rFonts w:ascii="Consolas" w:eastAsia="SimSun" w:hAnsi="Consolas" w:cs="Consolas"/>
                <w:szCs w:val="22"/>
              </w:rPr>
              <w:t xml:space="preserve"> </w:t>
            </w:r>
            <w:r w:rsidR="00733150" w:rsidRPr="00774437">
              <w:rPr>
                <w:rFonts w:ascii="Consolas" w:eastAsia="SimSun" w:hAnsi="Consolas" w:cs="Consolas"/>
                <w:szCs w:val="22"/>
              </w:rPr>
              <w:t>the</w:t>
            </w:r>
            <w:r w:rsidRPr="00774437">
              <w:rPr>
                <w:rFonts w:ascii="Consolas" w:eastAsia="SimSun" w:hAnsi="Consolas" w:cs="Consolas"/>
                <w:szCs w:val="22"/>
              </w:rPr>
              <w:t xml:space="preserve"> </w:t>
            </w:r>
            <w:r w:rsidR="00733150" w:rsidRPr="00774437">
              <w:rPr>
                <w:rFonts w:ascii="Consolas" w:eastAsia="SimSun" w:hAnsi="Consolas" w:cs="Consolas"/>
                <w:szCs w:val="22"/>
              </w:rPr>
              <w:t>maximum</w:t>
            </w:r>
            <w:r w:rsidRPr="00774437">
              <w:rPr>
                <w:rFonts w:ascii="Consolas" w:eastAsia="SimSun" w:hAnsi="Consolas" w:cs="Consolas"/>
                <w:szCs w:val="22"/>
              </w:rPr>
              <w:t xml:space="preserve"> </w:t>
            </w:r>
            <w:r w:rsidR="00733150" w:rsidRPr="00774437">
              <w:rPr>
                <w:rFonts w:ascii="Consolas" w:eastAsia="SimSun" w:hAnsi="Consolas" w:cs="Consolas"/>
                <w:szCs w:val="22"/>
              </w:rPr>
              <w:t>latency</w:t>
            </w:r>
            <w:r w:rsidRPr="00774437">
              <w:rPr>
                <w:rFonts w:ascii="Consolas" w:eastAsiaTheme="minorEastAsia" w:hAnsi="Consolas"/>
              </w:rPr>
              <w:t xml:space="preserve"> </w:t>
            </w:r>
          </w:p>
          <w:p w14:paraId="4983DE2E" w14:textId="6E45C6CC"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true</w:t>
            </w:r>
          </w:p>
          <w:p w14:paraId="62EF56B0" w14:textId="31EB19D2" w:rsidR="00C95C38" w:rsidRPr="00774437" w:rsidRDefault="00DB51F5" w:rsidP="00C95C38">
            <w:pPr>
              <w:widowControl w:val="0"/>
              <w:overflowPunct/>
              <w:spacing w:after="0"/>
              <w:textAlignment w:val="auto"/>
              <w:rPr>
                <w:rFonts w:ascii="Consolas" w:eastAsia="SimSun" w:hAnsi="Consolas" w:cs="Consolas"/>
                <w:szCs w:val="22"/>
              </w:rPr>
            </w:pPr>
            <w:r w:rsidRPr="00774437">
              <w:rPr>
                <w:rFonts w:ascii="Consolas" w:eastAsia="SimSun" w:hAnsi="Consolas" w:cs="Consolas"/>
                <w:szCs w:val="22"/>
              </w:rPr>
              <w:t xml:space="preserve">        </w:t>
            </w:r>
            <w:r w:rsidR="00C95C38" w:rsidRPr="00774437">
              <w:rPr>
                <w:rFonts w:ascii="Consolas" w:eastAsia="SimSun" w:hAnsi="Consolas" w:cs="Consolas"/>
                <w:szCs w:val="22"/>
              </w:rPr>
              <w:t>constraints:</w:t>
            </w:r>
            <w:r w:rsidRPr="00774437">
              <w:rPr>
                <w:rFonts w:ascii="Consolas" w:eastAsia="SimSun" w:hAnsi="Consolas" w:cs="Consolas"/>
                <w:szCs w:val="22"/>
              </w:rPr>
              <w:t xml:space="preserve"> </w:t>
            </w:r>
          </w:p>
          <w:p w14:paraId="12DD7ED3" w14:textId="7B2DE303" w:rsidR="00C95C38" w:rsidRPr="00774437" w:rsidRDefault="00DB51F5" w:rsidP="00C95C38">
            <w:pPr>
              <w:widowControl w:val="0"/>
              <w:overflowPunct/>
              <w:spacing w:after="0"/>
              <w:textAlignment w:val="auto"/>
              <w:rPr>
                <w:rFonts w:ascii="Consolas" w:eastAsiaTheme="minorEastAsia" w:hAnsi="Consolas"/>
              </w:rPr>
            </w:pPr>
            <w:r w:rsidRPr="00774437">
              <w:rPr>
                <w:rFonts w:ascii="Consolas" w:eastAsia="SimSun" w:hAnsi="Consolas" w:cs="Consolas"/>
                <w:szCs w:val="22"/>
              </w:rPr>
              <w:t xml:space="preserve">          </w:t>
            </w:r>
            <w:r w:rsidR="00C95C38" w:rsidRPr="00774437">
              <w:rPr>
                <w:rFonts w:ascii="Consolas" w:eastAsia="SimSun" w:hAnsi="Consolas" w:cs="Consolas"/>
                <w:szCs w:val="22"/>
              </w:rPr>
              <w:t>-</w:t>
            </w:r>
            <w:r w:rsidRPr="00774437">
              <w:rPr>
                <w:rFonts w:ascii="Consolas" w:eastAsia="SimSun" w:hAnsi="Consolas" w:cs="Consolas"/>
                <w:szCs w:val="22"/>
              </w:rPr>
              <w:t xml:space="preserve"> </w:t>
            </w:r>
            <w:r w:rsidR="00C95C38" w:rsidRPr="00774437">
              <w:rPr>
                <w:rFonts w:ascii="Consolas" w:eastAsia="SimSun" w:hAnsi="Consolas" w:cs="Consolas"/>
                <w:szCs w:val="22"/>
              </w:rPr>
              <w:t>greater_</w:t>
            </w:r>
            <w:r w:rsidR="00066BB9" w:rsidRPr="00774437">
              <w:rPr>
                <w:rFonts w:ascii="Consolas" w:eastAsia="SimSun" w:hAnsi="Consolas" w:cs="Consolas"/>
                <w:szCs w:val="22"/>
              </w:rPr>
              <w:t>than</w:t>
            </w:r>
            <w:r w:rsidR="00C95C38" w:rsidRPr="00774437">
              <w:rPr>
                <w:rFonts w:ascii="Consolas" w:eastAsia="SimSun" w:hAnsi="Consolas" w:cs="Consolas"/>
                <w:szCs w:val="22"/>
              </w:rPr>
              <w:t>:</w:t>
            </w:r>
            <w:r w:rsidRPr="00774437">
              <w:rPr>
                <w:rFonts w:ascii="Consolas" w:eastAsia="SimSun" w:hAnsi="Consolas" w:cs="Consolas"/>
                <w:szCs w:val="22"/>
              </w:rPr>
              <w:t xml:space="preserve"> </w:t>
            </w:r>
            <w:r w:rsidR="00C95C38" w:rsidRPr="00774437">
              <w:rPr>
                <w:rFonts w:ascii="Consolas" w:eastAsia="SimSun" w:hAnsi="Consolas" w:cs="Consolas"/>
                <w:szCs w:val="22"/>
              </w:rPr>
              <w:t>0</w:t>
            </w:r>
            <w:r w:rsidRPr="00774437">
              <w:rPr>
                <w:rFonts w:ascii="Consolas" w:eastAsia="SimSun" w:hAnsi="Consolas" w:cs="Consolas"/>
                <w:szCs w:val="22"/>
              </w:rPr>
              <w:t xml:space="preserve"> </w:t>
            </w:r>
            <w:r w:rsidR="001E4E7B" w:rsidRPr="00774437">
              <w:rPr>
                <w:rFonts w:ascii="Consolas" w:eastAsia="SimSun" w:hAnsi="Consolas" w:cs="Consolas"/>
                <w:szCs w:val="22"/>
              </w:rPr>
              <w:t>s</w:t>
            </w:r>
          </w:p>
          <w:p w14:paraId="565712CF" w14:textId="6AF02776"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packet_delay_variation:</w:t>
            </w:r>
          </w:p>
          <w:p w14:paraId="657964D7" w14:textId="2BBA4706"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FB7D6B" w:rsidRPr="00774437">
              <w:rPr>
                <w:rFonts w:ascii="Consolas" w:eastAsiaTheme="minorEastAsia" w:hAnsi="Consolas"/>
              </w:rPr>
              <w:t>scalar-unit.time</w:t>
            </w:r>
            <w:r w:rsidRPr="00774437">
              <w:rPr>
                <w:rFonts w:ascii="Consolas" w:eastAsiaTheme="minorEastAsia" w:hAnsi="Consolas"/>
              </w:rPr>
              <w:t xml:space="preserve"> </w:t>
            </w:r>
            <w:r w:rsidR="00975A67" w:rsidRPr="00774437">
              <w:rPr>
                <w:rFonts w:ascii="Consolas" w:eastAsiaTheme="minorEastAsia" w:hAnsi="Consolas"/>
              </w:rPr>
              <w:t>#Number</w:t>
            </w:r>
          </w:p>
          <w:p w14:paraId="7D1E7D8B" w14:textId="700C289C" w:rsidR="00733150"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733150" w:rsidRPr="00774437">
              <w:rPr>
                <w:rFonts w:ascii="Consolas" w:eastAsia="SimSun" w:hAnsi="Consolas" w:cs="Consolas"/>
                <w:szCs w:val="22"/>
              </w:rPr>
              <w:t>description:</w:t>
            </w:r>
            <w:r w:rsidRPr="00774437">
              <w:rPr>
                <w:rFonts w:ascii="Consolas" w:eastAsia="SimSun" w:hAnsi="Consolas" w:cs="Consolas"/>
                <w:szCs w:val="22"/>
              </w:rPr>
              <w:t xml:space="preserve"> </w:t>
            </w:r>
            <w:r w:rsidR="00733150" w:rsidRPr="00774437">
              <w:rPr>
                <w:rFonts w:ascii="Consolas" w:eastAsia="SimSun" w:hAnsi="Consolas" w:cs="Consolas"/>
                <w:szCs w:val="22"/>
              </w:rPr>
              <w:t>Specifies</w:t>
            </w:r>
            <w:r w:rsidRPr="00774437">
              <w:rPr>
                <w:rFonts w:ascii="Consolas" w:eastAsia="SimSun" w:hAnsi="Consolas" w:cs="Consolas"/>
                <w:szCs w:val="22"/>
              </w:rPr>
              <w:t xml:space="preserve"> </w:t>
            </w:r>
            <w:r w:rsidR="00733150" w:rsidRPr="00774437">
              <w:rPr>
                <w:rFonts w:ascii="Consolas" w:eastAsia="SimSun" w:hAnsi="Consolas" w:cs="Consolas"/>
                <w:szCs w:val="22"/>
              </w:rPr>
              <w:t>the</w:t>
            </w:r>
            <w:r w:rsidRPr="00774437">
              <w:rPr>
                <w:rFonts w:ascii="Consolas" w:eastAsia="SimSun" w:hAnsi="Consolas" w:cs="Consolas"/>
                <w:szCs w:val="22"/>
              </w:rPr>
              <w:t xml:space="preserve"> </w:t>
            </w:r>
            <w:r w:rsidR="00733150" w:rsidRPr="00774437">
              <w:rPr>
                <w:rFonts w:ascii="Consolas" w:eastAsia="SimSun" w:hAnsi="Consolas" w:cs="Consolas"/>
                <w:szCs w:val="22"/>
              </w:rPr>
              <w:t>maximum</w:t>
            </w:r>
            <w:r w:rsidRPr="00774437">
              <w:rPr>
                <w:rFonts w:ascii="Consolas" w:eastAsia="SimSun" w:hAnsi="Consolas" w:cs="Consolas"/>
                <w:szCs w:val="22"/>
              </w:rPr>
              <w:t xml:space="preserve"> </w:t>
            </w:r>
            <w:r w:rsidR="00733150" w:rsidRPr="00774437">
              <w:rPr>
                <w:rFonts w:ascii="Consolas" w:eastAsia="SimSun" w:hAnsi="Consolas" w:cs="Consolas"/>
                <w:szCs w:val="22"/>
              </w:rPr>
              <w:t>jitter</w:t>
            </w:r>
            <w:r w:rsidRPr="00774437">
              <w:rPr>
                <w:rFonts w:ascii="Consolas" w:eastAsia="SimSun" w:hAnsi="Consolas" w:cs="Consolas"/>
                <w:szCs w:val="22"/>
              </w:rPr>
              <w:t xml:space="preserve"> </w:t>
            </w:r>
            <w:r w:rsidRPr="00774437">
              <w:rPr>
                <w:rFonts w:ascii="Consolas" w:eastAsiaTheme="minorEastAsia" w:hAnsi="Consolas"/>
              </w:rPr>
              <w:t xml:space="preserve"> </w:t>
            </w:r>
          </w:p>
          <w:p w14:paraId="15C33DDA" w14:textId="3038CFEC"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true</w:t>
            </w:r>
          </w:p>
          <w:p w14:paraId="7E288D83" w14:textId="75DE1CCF" w:rsidR="00C95C38" w:rsidRPr="00774437" w:rsidRDefault="00DB51F5" w:rsidP="00C95C38">
            <w:pPr>
              <w:widowControl w:val="0"/>
              <w:overflowPunct/>
              <w:spacing w:after="0"/>
              <w:textAlignment w:val="auto"/>
              <w:rPr>
                <w:rFonts w:ascii="Consolas" w:eastAsia="SimSun" w:hAnsi="Consolas" w:cs="Consolas"/>
                <w:szCs w:val="22"/>
              </w:rPr>
            </w:pPr>
            <w:r w:rsidRPr="00774437">
              <w:rPr>
                <w:rFonts w:ascii="Consolas" w:eastAsia="SimSun" w:hAnsi="Consolas" w:cs="Consolas"/>
                <w:szCs w:val="22"/>
              </w:rPr>
              <w:t xml:space="preserve">        </w:t>
            </w:r>
            <w:r w:rsidR="00C95C38" w:rsidRPr="00774437">
              <w:rPr>
                <w:rFonts w:ascii="Consolas" w:eastAsia="SimSun" w:hAnsi="Consolas" w:cs="Consolas"/>
                <w:szCs w:val="22"/>
              </w:rPr>
              <w:t>constraints:</w:t>
            </w:r>
            <w:r w:rsidRPr="00774437">
              <w:rPr>
                <w:rFonts w:ascii="Consolas" w:eastAsia="SimSun" w:hAnsi="Consolas" w:cs="Consolas"/>
                <w:szCs w:val="22"/>
              </w:rPr>
              <w:t xml:space="preserve"> </w:t>
            </w:r>
          </w:p>
          <w:p w14:paraId="74C9D911" w14:textId="13B1F7A9" w:rsidR="00C95C38" w:rsidRPr="00774437" w:rsidRDefault="00DB51F5" w:rsidP="00C95C38">
            <w:pPr>
              <w:widowControl w:val="0"/>
              <w:overflowPunct/>
              <w:spacing w:after="0"/>
              <w:textAlignment w:val="auto"/>
              <w:rPr>
                <w:rFonts w:ascii="Consolas" w:eastAsiaTheme="minorEastAsia" w:hAnsi="Consolas"/>
              </w:rPr>
            </w:pPr>
            <w:r w:rsidRPr="00774437">
              <w:rPr>
                <w:rFonts w:ascii="Consolas" w:eastAsia="SimSun" w:hAnsi="Consolas" w:cs="Consolas"/>
                <w:szCs w:val="22"/>
              </w:rPr>
              <w:t xml:space="preserve">          </w:t>
            </w:r>
            <w:r w:rsidR="00C95C38" w:rsidRPr="00774437">
              <w:rPr>
                <w:rFonts w:ascii="Consolas" w:eastAsia="SimSun" w:hAnsi="Consolas" w:cs="Consolas"/>
                <w:szCs w:val="22"/>
              </w:rPr>
              <w:t>-</w:t>
            </w:r>
            <w:r w:rsidRPr="00774437">
              <w:rPr>
                <w:rFonts w:ascii="Consolas" w:eastAsia="SimSun" w:hAnsi="Consolas" w:cs="Consolas"/>
                <w:szCs w:val="22"/>
              </w:rPr>
              <w:t xml:space="preserve"> </w:t>
            </w:r>
            <w:r w:rsidR="00C95C38" w:rsidRPr="00774437">
              <w:rPr>
                <w:rFonts w:ascii="Consolas" w:eastAsia="SimSun" w:hAnsi="Consolas" w:cs="Consolas"/>
                <w:szCs w:val="22"/>
              </w:rPr>
              <w:t>greater_or_equal:</w:t>
            </w:r>
            <w:r w:rsidRPr="00774437">
              <w:rPr>
                <w:rFonts w:ascii="Consolas" w:eastAsia="SimSun" w:hAnsi="Consolas" w:cs="Consolas"/>
                <w:szCs w:val="22"/>
              </w:rPr>
              <w:t xml:space="preserve"> </w:t>
            </w:r>
            <w:r w:rsidR="00C95C38" w:rsidRPr="00774437">
              <w:rPr>
                <w:rFonts w:ascii="Consolas" w:eastAsia="SimSun" w:hAnsi="Consolas" w:cs="Consolas"/>
                <w:szCs w:val="22"/>
              </w:rPr>
              <w:t>0</w:t>
            </w:r>
            <w:r w:rsidRPr="00774437">
              <w:rPr>
                <w:rFonts w:ascii="Consolas" w:eastAsia="SimSun" w:hAnsi="Consolas" w:cs="Consolas"/>
                <w:szCs w:val="22"/>
              </w:rPr>
              <w:t xml:space="preserve"> </w:t>
            </w:r>
            <w:r w:rsidR="001E4E7B" w:rsidRPr="00774437">
              <w:rPr>
                <w:rFonts w:ascii="Consolas" w:eastAsia="SimSun" w:hAnsi="Consolas" w:cs="Consolas"/>
                <w:szCs w:val="22"/>
              </w:rPr>
              <w:t>s</w:t>
            </w:r>
          </w:p>
          <w:p w14:paraId="7E995264" w14:textId="56AB2FA7"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packet_loss_ratio:</w:t>
            </w:r>
          </w:p>
          <w:p w14:paraId="5AFAB1D9" w14:textId="749153AE"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float</w:t>
            </w:r>
          </w:p>
          <w:p w14:paraId="5E85C4D8" w14:textId="5668DE63" w:rsidR="00733150"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733150" w:rsidRPr="00774437">
              <w:rPr>
                <w:rFonts w:ascii="Consolas" w:eastAsia="SimSun" w:hAnsi="Consolas" w:cs="Consolas"/>
                <w:szCs w:val="22"/>
              </w:rPr>
              <w:t>description:</w:t>
            </w:r>
            <w:r w:rsidRPr="00774437">
              <w:rPr>
                <w:rFonts w:ascii="Consolas" w:eastAsia="SimSun" w:hAnsi="Consolas" w:cs="Consolas"/>
                <w:szCs w:val="22"/>
              </w:rPr>
              <w:t xml:space="preserve"> </w:t>
            </w:r>
            <w:r w:rsidR="00733150" w:rsidRPr="00774437">
              <w:rPr>
                <w:rFonts w:ascii="Consolas" w:eastAsia="SimSun" w:hAnsi="Consolas" w:cs="Consolas"/>
                <w:szCs w:val="22"/>
              </w:rPr>
              <w:t>Specifies</w:t>
            </w:r>
            <w:r w:rsidRPr="00774437">
              <w:rPr>
                <w:rFonts w:ascii="Consolas" w:eastAsia="SimSun" w:hAnsi="Consolas" w:cs="Consolas"/>
                <w:szCs w:val="22"/>
              </w:rPr>
              <w:t xml:space="preserve"> </w:t>
            </w:r>
            <w:r w:rsidR="00733150" w:rsidRPr="00774437">
              <w:rPr>
                <w:rFonts w:ascii="Consolas" w:eastAsia="SimSun" w:hAnsi="Consolas" w:cs="Consolas"/>
                <w:szCs w:val="22"/>
              </w:rPr>
              <w:t>the</w:t>
            </w:r>
            <w:r w:rsidRPr="00774437">
              <w:rPr>
                <w:rFonts w:ascii="Consolas" w:eastAsia="SimSun" w:hAnsi="Consolas" w:cs="Consolas"/>
                <w:szCs w:val="22"/>
              </w:rPr>
              <w:t xml:space="preserve"> </w:t>
            </w:r>
            <w:r w:rsidR="00733150" w:rsidRPr="00774437">
              <w:rPr>
                <w:rFonts w:ascii="Consolas" w:eastAsia="SimSun" w:hAnsi="Consolas" w:cs="Consolas"/>
                <w:szCs w:val="22"/>
              </w:rPr>
              <w:t>maximum</w:t>
            </w:r>
            <w:r w:rsidRPr="00774437">
              <w:rPr>
                <w:rFonts w:ascii="Consolas" w:eastAsia="SimSun" w:hAnsi="Consolas" w:cs="Consolas"/>
                <w:szCs w:val="22"/>
              </w:rPr>
              <w:t xml:space="preserve"> </w:t>
            </w:r>
            <w:r w:rsidR="00733150" w:rsidRPr="00774437">
              <w:rPr>
                <w:rFonts w:ascii="Consolas" w:eastAsia="SimSun" w:hAnsi="Consolas" w:cs="Consolas"/>
                <w:szCs w:val="22"/>
              </w:rPr>
              <w:t>packet</w:t>
            </w:r>
            <w:r w:rsidRPr="00774437">
              <w:rPr>
                <w:rFonts w:ascii="Consolas" w:eastAsia="SimSun" w:hAnsi="Consolas" w:cs="Consolas"/>
                <w:szCs w:val="22"/>
              </w:rPr>
              <w:t xml:space="preserve"> </w:t>
            </w:r>
            <w:r w:rsidR="00733150" w:rsidRPr="00774437">
              <w:rPr>
                <w:rFonts w:ascii="Consolas" w:eastAsia="SimSun" w:hAnsi="Consolas" w:cs="Consolas"/>
                <w:szCs w:val="22"/>
              </w:rPr>
              <w:t>loss</w:t>
            </w:r>
            <w:r w:rsidRPr="00774437">
              <w:rPr>
                <w:rFonts w:ascii="Consolas" w:eastAsia="SimSun" w:hAnsi="Consolas" w:cs="Consolas"/>
                <w:szCs w:val="22"/>
              </w:rPr>
              <w:t xml:space="preserve"> </w:t>
            </w:r>
            <w:r w:rsidR="00733150" w:rsidRPr="00774437">
              <w:rPr>
                <w:rFonts w:ascii="Consolas" w:eastAsia="SimSun" w:hAnsi="Consolas" w:cs="Consolas"/>
                <w:szCs w:val="22"/>
              </w:rPr>
              <w:t>ratio</w:t>
            </w:r>
            <w:r w:rsidRPr="00774437">
              <w:rPr>
                <w:rFonts w:ascii="Consolas" w:eastAsiaTheme="minorEastAsia" w:hAnsi="Consolas"/>
              </w:rPr>
              <w:t xml:space="preserve"> </w:t>
            </w:r>
          </w:p>
          <w:p w14:paraId="4CDD8BB4" w14:textId="499BA8F9" w:rsidR="000A3F5E"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6A454E2E" w14:textId="6D80C62A"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constraints:</w:t>
            </w:r>
          </w:p>
          <w:p w14:paraId="7FD53A16" w14:textId="6802BDE2" w:rsidR="001E5AAA" w:rsidRPr="00774437" w:rsidRDefault="00DB51F5" w:rsidP="00395A2E">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w:t>
            </w:r>
            <w:r w:rsidRPr="00774437">
              <w:rPr>
                <w:rFonts w:ascii="Consolas" w:eastAsiaTheme="minorEastAsia" w:hAnsi="Consolas"/>
              </w:rPr>
              <w:t xml:space="preserve"> </w:t>
            </w:r>
            <w:r w:rsidR="00975A67" w:rsidRPr="00774437">
              <w:rPr>
                <w:rFonts w:ascii="Consolas" w:eastAsiaTheme="minorEastAsia" w:hAnsi="Consolas"/>
              </w:rPr>
              <w:t>in_range:</w:t>
            </w:r>
            <w:r w:rsidRPr="00774437">
              <w:rPr>
                <w:rFonts w:ascii="Consolas" w:eastAsiaTheme="minorEastAsia" w:hAnsi="Consolas"/>
              </w:rPr>
              <w:t xml:space="preserve"> </w:t>
            </w:r>
            <w:r w:rsidR="00975A67" w:rsidRPr="00774437">
              <w:rPr>
                <w:rFonts w:ascii="Consolas" w:eastAsiaTheme="minorEastAsia" w:hAnsi="Consolas"/>
              </w:rPr>
              <w:t>[</w:t>
            </w:r>
            <w:r w:rsidRPr="00774437">
              <w:rPr>
                <w:rFonts w:ascii="Consolas" w:eastAsiaTheme="minorEastAsia" w:hAnsi="Consolas"/>
              </w:rPr>
              <w:t xml:space="preserve"> </w:t>
            </w:r>
            <w:r w:rsidR="00975A67" w:rsidRPr="00774437">
              <w:rPr>
                <w:rFonts w:ascii="Consolas" w:eastAsiaTheme="minorEastAsia" w:hAnsi="Consolas"/>
              </w:rPr>
              <w:t>0</w:t>
            </w:r>
            <w:r w:rsidR="00395A2E" w:rsidRPr="00774437">
              <w:rPr>
                <w:rFonts w:ascii="Consolas" w:eastAsiaTheme="minorEastAsia" w:hAnsi="Consolas"/>
              </w:rPr>
              <w:t>.0</w:t>
            </w:r>
            <w:r w:rsidR="00975A67" w:rsidRPr="00774437">
              <w:rPr>
                <w:rFonts w:ascii="Consolas" w:eastAsiaTheme="minorEastAsia" w:hAnsi="Consolas"/>
              </w:rPr>
              <w:t>,</w:t>
            </w:r>
            <w:r w:rsidRPr="00774437">
              <w:rPr>
                <w:rFonts w:ascii="Consolas" w:eastAsiaTheme="minorEastAsia" w:hAnsi="Consolas"/>
              </w:rPr>
              <w:t xml:space="preserve"> </w:t>
            </w:r>
            <w:r w:rsidR="00975A67" w:rsidRPr="00774437">
              <w:rPr>
                <w:rFonts w:ascii="Consolas" w:eastAsiaTheme="minorEastAsia" w:hAnsi="Consolas"/>
              </w:rPr>
              <w:t>1</w:t>
            </w:r>
            <w:r w:rsidR="00395A2E" w:rsidRPr="00774437">
              <w:rPr>
                <w:rFonts w:ascii="Consolas" w:eastAsiaTheme="minorEastAsia" w:hAnsi="Consolas"/>
              </w:rPr>
              <w:t>.0</w:t>
            </w:r>
            <w:r w:rsidRPr="00774437">
              <w:rPr>
                <w:rFonts w:ascii="Consolas" w:eastAsiaTheme="minorEastAsia" w:hAnsi="Consolas"/>
              </w:rPr>
              <w:t xml:space="preserve"> </w:t>
            </w:r>
            <w:r w:rsidR="00975A67" w:rsidRPr="00774437">
              <w:rPr>
                <w:rFonts w:ascii="Consolas" w:eastAsiaTheme="minorEastAsia" w:hAnsi="Consolas"/>
              </w:rPr>
              <w:t>]</w:t>
            </w:r>
          </w:p>
        </w:tc>
      </w:tr>
    </w:tbl>
    <w:p w14:paraId="6A4E03E0" w14:textId="77777777" w:rsidR="00EC7355" w:rsidRPr="00774437" w:rsidRDefault="00EC7355" w:rsidP="00EC7355">
      <w:pPr>
        <w:rPr>
          <w:rFonts w:eastAsia="DengXian"/>
        </w:rPr>
      </w:pPr>
    </w:p>
    <w:p w14:paraId="4DF79FCF" w14:textId="77777777" w:rsidR="00275832" w:rsidRPr="00774437" w:rsidRDefault="00101E52" w:rsidP="00275832">
      <w:pPr>
        <w:pStyle w:val="Heading4"/>
        <w:rPr>
          <w:rFonts w:eastAsia="DengXian"/>
        </w:rPr>
      </w:pPr>
      <w:bookmarkStart w:id="234" w:name="_Toc8052574"/>
      <w:r w:rsidRPr="00774437">
        <w:rPr>
          <w:rFonts w:eastAsia="DengXian"/>
        </w:rPr>
        <w:t>6.2.30</w:t>
      </w:r>
      <w:r w:rsidR="00275832" w:rsidRPr="00774437">
        <w:rPr>
          <w:rFonts w:eastAsia="DengXian"/>
        </w:rPr>
        <w:t>.4</w:t>
      </w:r>
      <w:r w:rsidR="00275832" w:rsidRPr="00774437">
        <w:rPr>
          <w:rFonts w:eastAsia="DengXian"/>
        </w:rPr>
        <w:tab/>
        <w:t>Examples</w:t>
      </w:r>
      <w:bookmarkEnd w:id="234"/>
    </w:p>
    <w:p w14:paraId="2FBAB692" w14:textId="77777777" w:rsidR="00275832" w:rsidRPr="00774437" w:rsidRDefault="007E4C73" w:rsidP="00972F03">
      <w:pPr>
        <w:rPr>
          <w:rFonts w:ascii="Arial" w:eastAsiaTheme="minorEastAsia" w:hAnsi="Arial" w:cs="Arial"/>
        </w:rPr>
      </w:pPr>
      <w:r w:rsidRPr="00774437">
        <w:rPr>
          <w:rFonts w:eastAsiaTheme="minorEastAsia"/>
        </w:rPr>
        <w:t>None.</w:t>
      </w:r>
    </w:p>
    <w:p w14:paraId="28FAC7DF" w14:textId="77777777" w:rsidR="00D566BF" w:rsidRPr="00774437" w:rsidRDefault="00101E52" w:rsidP="00D566BF">
      <w:pPr>
        <w:pStyle w:val="Heading4"/>
        <w:rPr>
          <w:rFonts w:eastAsia="DengXian"/>
        </w:rPr>
      </w:pPr>
      <w:bookmarkStart w:id="235" w:name="_Toc8052575"/>
      <w:r w:rsidRPr="00774437">
        <w:rPr>
          <w:rFonts w:eastAsia="DengXian" w:hint="eastAsia"/>
        </w:rPr>
        <w:t>6.2.30</w:t>
      </w:r>
      <w:r w:rsidR="00D566BF" w:rsidRPr="00774437">
        <w:rPr>
          <w:rFonts w:eastAsia="DengXian" w:hint="eastAsia"/>
        </w:rPr>
        <w:t>.5</w:t>
      </w:r>
      <w:r w:rsidR="00D566BF" w:rsidRPr="00774437">
        <w:rPr>
          <w:rFonts w:eastAsia="DengXian"/>
        </w:rPr>
        <w:tab/>
        <w:t>Additional Requirements</w:t>
      </w:r>
      <w:bookmarkEnd w:id="235"/>
    </w:p>
    <w:p w14:paraId="37D27EC5" w14:textId="77777777" w:rsidR="00D566BF" w:rsidRPr="00774437" w:rsidRDefault="00D566BF" w:rsidP="00972F03">
      <w:pPr>
        <w:rPr>
          <w:rFonts w:eastAsiaTheme="minorEastAsia"/>
          <w:lang w:eastAsia="zh-CN"/>
        </w:rPr>
      </w:pPr>
      <w:r w:rsidRPr="00774437">
        <w:rPr>
          <w:rFonts w:eastAsiaTheme="minorEastAsia" w:hint="eastAsia"/>
          <w:lang w:eastAsia="zh-CN"/>
        </w:rPr>
        <w:t>None.</w:t>
      </w:r>
    </w:p>
    <w:p w14:paraId="21560D5B" w14:textId="77777777" w:rsidR="00E309F7" w:rsidRPr="00774437" w:rsidRDefault="00101E52" w:rsidP="00674F13">
      <w:pPr>
        <w:pStyle w:val="Heading3"/>
        <w:rPr>
          <w:rFonts w:eastAsia="DengXian"/>
        </w:rPr>
      </w:pPr>
      <w:bookmarkStart w:id="236" w:name="_Toc8052576"/>
      <w:r w:rsidRPr="00774437">
        <w:rPr>
          <w:rFonts w:eastAsia="DengXian"/>
        </w:rPr>
        <w:t>6.2.31</w:t>
      </w:r>
      <w:r w:rsidR="00E309F7" w:rsidRPr="00774437">
        <w:rPr>
          <w:rFonts w:eastAsia="DengXian"/>
        </w:rPr>
        <w:tab/>
        <w:t>tosca.datatypes.nfv.VnfConfigurableProperties</w:t>
      </w:r>
      <w:bookmarkEnd w:id="236"/>
    </w:p>
    <w:p w14:paraId="7D4B21F7" w14:textId="77777777" w:rsidR="00E309F7" w:rsidRPr="00774437" w:rsidRDefault="00101E52" w:rsidP="00674F13">
      <w:pPr>
        <w:pStyle w:val="Heading4"/>
        <w:rPr>
          <w:rFonts w:eastAsiaTheme="minorEastAsia"/>
          <w:lang w:eastAsia="zh-CN"/>
        </w:rPr>
      </w:pPr>
      <w:bookmarkStart w:id="237" w:name="_Toc8052577"/>
      <w:r w:rsidRPr="00774437">
        <w:rPr>
          <w:rFonts w:eastAsiaTheme="minorEastAsia" w:hint="eastAsia"/>
          <w:lang w:eastAsia="zh-CN"/>
        </w:rPr>
        <w:t>6.2.31</w:t>
      </w:r>
      <w:r w:rsidR="00E309F7" w:rsidRPr="00774437">
        <w:rPr>
          <w:rFonts w:eastAsiaTheme="minorEastAsia" w:hint="eastAsia"/>
          <w:lang w:eastAsia="zh-CN"/>
        </w:rPr>
        <w:t>.1</w:t>
      </w:r>
      <w:r w:rsidR="00E309F7" w:rsidRPr="00774437">
        <w:rPr>
          <w:rFonts w:eastAsiaTheme="minorEastAsia" w:hint="eastAsia"/>
          <w:lang w:eastAsia="zh-CN"/>
        </w:rPr>
        <w:tab/>
        <w:t>Description</w:t>
      </w:r>
      <w:bookmarkEnd w:id="237"/>
    </w:p>
    <w:p w14:paraId="4662ECA1" w14:textId="77777777" w:rsidR="001F3C48" w:rsidRPr="00774437" w:rsidRDefault="00E309F7" w:rsidP="00E309F7">
      <w:pPr>
        <w:rPr>
          <w:rFonts w:eastAsiaTheme="minorEastAsia"/>
        </w:rPr>
      </w:pPr>
      <w:r w:rsidRPr="00774437">
        <w:rPr>
          <w:rFonts w:eastAsiaTheme="minorEastAsia"/>
        </w:rPr>
        <w:t>The VnfConfigurableProperties</w:t>
      </w:r>
      <w:r w:rsidR="00972F03" w:rsidRPr="00774437">
        <w:rPr>
          <w:rFonts w:eastAsiaTheme="minorEastAsia"/>
        </w:rPr>
        <w:t xml:space="preserve"> data</w:t>
      </w:r>
      <w:r w:rsidRPr="00774437">
        <w:rPr>
          <w:rFonts w:eastAsiaTheme="minorEastAsia"/>
        </w:rPr>
        <w:t xml:space="preserve"> type </w:t>
      </w:r>
      <w:r w:rsidR="00972F03" w:rsidRPr="00774437">
        <w:rPr>
          <w:rFonts w:eastAsiaTheme="minorEastAsia"/>
        </w:rPr>
        <w:t>describes</w:t>
      </w:r>
      <w:r w:rsidR="00AB53BF" w:rsidRPr="00774437">
        <w:rPr>
          <w:rFonts w:eastAsiaTheme="minorEastAsia"/>
        </w:rPr>
        <w:t xml:space="preserve"> </w:t>
      </w:r>
      <w:r w:rsidR="00972F03" w:rsidRPr="00774437">
        <w:rPr>
          <w:rFonts w:eastAsiaTheme="minorEastAsia"/>
        </w:rPr>
        <w:t>configurable</w:t>
      </w:r>
      <w:r w:rsidR="00AB53BF" w:rsidRPr="00774437">
        <w:rPr>
          <w:rFonts w:eastAsiaTheme="minorEastAsia"/>
        </w:rPr>
        <w:t xml:space="preserve"> properties</w:t>
      </w:r>
      <w:r w:rsidRPr="00774437">
        <w:rPr>
          <w:rFonts w:eastAsiaTheme="minorEastAsia"/>
        </w:rPr>
        <w:t xml:space="preserve"> for a given VNF (e.g. related to auto scaling and auto healing).</w:t>
      </w:r>
      <w:r w:rsidR="0052335A" w:rsidRPr="00774437">
        <w:rPr>
          <w:rFonts w:eastAsiaTheme="minorEastAsia"/>
        </w:rPr>
        <w:t xml:space="preserve"> </w:t>
      </w:r>
    </w:p>
    <w:p w14:paraId="5C1CA58B" w14:textId="546D6AF2" w:rsidR="00E309F7" w:rsidRPr="00774437" w:rsidRDefault="0052335A" w:rsidP="00E309F7">
      <w:pPr>
        <w:rPr>
          <w:rFonts w:eastAsiaTheme="minorEastAsia"/>
        </w:rPr>
      </w:pPr>
      <w:r w:rsidRPr="00774437">
        <w:rPr>
          <w:rFonts w:eastAsia="SimSun"/>
          <w:szCs w:val="24"/>
        </w:rPr>
        <w:t>Table</w:t>
      </w:r>
      <w:r w:rsidR="00E4490B" w:rsidRPr="00774437">
        <w:rPr>
          <w:rFonts w:eastAsia="SimSun"/>
          <w:szCs w:val="24"/>
        </w:rPr>
        <w:t xml:space="preserve"> </w:t>
      </w:r>
      <w:r w:rsidR="00101E52" w:rsidRPr="00774437">
        <w:rPr>
          <w:rFonts w:eastAsia="SimSun"/>
          <w:szCs w:val="24"/>
        </w:rPr>
        <w:t>6.2.31</w:t>
      </w:r>
      <w:r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Pr="00774437">
        <w:rPr>
          <w:rFonts w:eastAsia="SimSun"/>
          <w:szCs w:val="24"/>
        </w:rPr>
        <w:t>.</w:t>
      </w:r>
    </w:p>
    <w:p w14:paraId="5207A328" w14:textId="77777777" w:rsidR="00E309F7" w:rsidRPr="00774437" w:rsidRDefault="00E309F7" w:rsidP="00AF1C36">
      <w:pPr>
        <w:pStyle w:val="TH"/>
        <w:rPr>
          <w:rFonts w:eastAsia="DengXian"/>
        </w:rPr>
      </w:pPr>
      <w:r w:rsidRPr="00774437">
        <w:rPr>
          <w:rFonts w:eastAsiaTheme="minorEastAsia"/>
        </w:rPr>
        <w:t xml:space="preserve">Table </w:t>
      </w:r>
      <w:r w:rsidR="00101E52" w:rsidRPr="00774437">
        <w:rPr>
          <w:rFonts w:eastAsiaTheme="minorEastAsia"/>
        </w:rPr>
        <w:t>6.2.31</w:t>
      </w:r>
      <w:r w:rsidRPr="00774437">
        <w:rPr>
          <w:rFonts w:eastAsiaTheme="minorEastAsia"/>
        </w:rPr>
        <w:t>.1-1</w:t>
      </w:r>
      <w:r w:rsidR="0052335A" w:rsidRPr="00774437">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774437" w14:paraId="68E4829E" w14:textId="77777777" w:rsidTr="00DB51F5">
        <w:trPr>
          <w:jc w:val="center"/>
        </w:trPr>
        <w:tc>
          <w:tcPr>
            <w:tcW w:w="1177" w:type="pct"/>
            <w:shd w:val="clear" w:color="auto" w:fill="D9D9D9"/>
          </w:tcPr>
          <w:p w14:paraId="0A0B1152" w14:textId="2080C701" w:rsidR="00E309F7" w:rsidRPr="00774437" w:rsidRDefault="00E309F7" w:rsidP="00884B02">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Pr>
          <w:p w14:paraId="65A43DD2" w14:textId="77777777" w:rsidR="00E309F7" w:rsidRPr="00774437" w:rsidRDefault="00E309F7" w:rsidP="00884B02">
            <w:pPr>
              <w:pStyle w:val="TAL"/>
              <w:rPr>
                <w:rFonts w:eastAsiaTheme="minorEastAsia"/>
              </w:rPr>
            </w:pPr>
            <w:r w:rsidRPr="00774437">
              <w:rPr>
                <w:rFonts w:eastAsiaTheme="minorEastAsia"/>
              </w:rPr>
              <w:t>VnfConfigurableProperties</w:t>
            </w:r>
          </w:p>
        </w:tc>
      </w:tr>
      <w:tr w:rsidR="00E309F7" w:rsidRPr="00774437" w14:paraId="34D7BF86" w14:textId="77777777" w:rsidTr="00DB51F5">
        <w:trPr>
          <w:jc w:val="center"/>
        </w:trPr>
        <w:tc>
          <w:tcPr>
            <w:tcW w:w="1177" w:type="pct"/>
            <w:shd w:val="clear" w:color="auto" w:fill="D9D9D9"/>
          </w:tcPr>
          <w:p w14:paraId="2173E5BB" w14:textId="148EF82C" w:rsidR="00E309F7" w:rsidRPr="00774437" w:rsidRDefault="00E309F7" w:rsidP="00884B02">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Pr>
          <w:p w14:paraId="7640F3D9" w14:textId="77777777" w:rsidR="00E309F7" w:rsidRPr="00774437" w:rsidRDefault="00E309F7" w:rsidP="00884B02">
            <w:pPr>
              <w:pStyle w:val="TAL"/>
              <w:rPr>
                <w:rFonts w:eastAsiaTheme="minorEastAsia"/>
              </w:rPr>
            </w:pPr>
            <w:r w:rsidRPr="00774437">
              <w:rPr>
                <w:rFonts w:eastAsiaTheme="minorEastAsia"/>
              </w:rPr>
              <w:t>tosca</w:t>
            </w:r>
            <w:r w:rsidR="00330477" w:rsidRPr="00774437">
              <w:rPr>
                <w:rFonts w:eastAsiaTheme="minorEastAsia"/>
              </w:rPr>
              <w:t>nfv</w:t>
            </w:r>
            <w:r w:rsidRPr="00774437">
              <w:rPr>
                <w:rFonts w:eastAsiaTheme="minorEastAsia"/>
              </w:rPr>
              <w:t>:VnfConfigurableProperties</w:t>
            </w:r>
          </w:p>
        </w:tc>
      </w:tr>
      <w:tr w:rsidR="00E309F7" w:rsidRPr="00774437" w14:paraId="666DEDE9" w14:textId="77777777" w:rsidTr="00DB51F5">
        <w:trPr>
          <w:jc w:val="center"/>
        </w:trPr>
        <w:tc>
          <w:tcPr>
            <w:tcW w:w="1177" w:type="pct"/>
            <w:shd w:val="clear" w:color="auto" w:fill="D9D9D9"/>
          </w:tcPr>
          <w:p w14:paraId="53DB3C8A" w14:textId="0BD446EA" w:rsidR="00E309F7" w:rsidRPr="00774437" w:rsidRDefault="00E309F7" w:rsidP="00884B02">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Pr>
          <w:p w14:paraId="1CAE5134" w14:textId="77777777" w:rsidR="00E309F7" w:rsidRPr="00774437" w:rsidRDefault="00E309F7" w:rsidP="00884B02">
            <w:pPr>
              <w:pStyle w:val="TAL"/>
              <w:rPr>
                <w:rFonts w:eastAsiaTheme="minorEastAsia"/>
              </w:rPr>
            </w:pPr>
            <w:r w:rsidRPr="00774437">
              <w:rPr>
                <w:rFonts w:eastAsiaTheme="minorEastAsia"/>
              </w:rPr>
              <w:t>tosca.datatypes.nfv.VnfConfigurableProperties</w:t>
            </w:r>
          </w:p>
        </w:tc>
      </w:tr>
    </w:tbl>
    <w:p w14:paraId="224D026D" w14:textId="77777777" w:rsidR="00E309F7" w:rsidRPr="00774437" w:rsidRDefault="00E309F7" w:rsidP="00E309F7">
      <w:pPr>
        <w:rPr>
          <w:rFonts w:eastAsiaTheme="minorEastAsia"/>
        </w:rPr>
      </w:pPr>
    </w:p>
    <w:p w14:paraId="7F62CFF5" w14:textId="77777777" w:rsidR="00E309F7" w:rsidRPr="00774437" w:rsidRDefault="00E309F7" w:rsidP="008F4628">
      <w:pPr>
        <w:pStyle w:val="Heading4"/>
        <w:rPr>
          <w:rFonts w:eastAsia="DengXian"/>
        </w:rPr>
      </w:pPr>
      <w:bookmarkStart w:id="238" w:name="_Toc8052578"/>
      <w:r w:rsidRPr="00774437">
        <w:rPr>
          <w:rFonts w:eastAsia="DengXian"/>
        </w:rPr>
        <w:t>6.</w:t>
      </w:r>
      <w:r w:rsidR="00EE2F02" w:rsidRPr="00774437">
        <w:rPr>
          <w:rFonts w:eastAsia="DengXian"/>
        </w:rPr>
        <w:t>2</w:t>
      </w:r>
      <w:r w:rsidRPr="00774437">
        <w:rPr>
          <w:rFonts w:eastAsia="DengXian"/>
        </w:rPr>
        <w:t>.</w:t>
      </w:r>
      <w:r w:rsidR="00972F03" w:rsidRPr="00774437">
        <w:rPr>
          <w:rFonts w:eastAsia="DengXian"/>
        </w:rPr>
        <w:t>3</w:t>
      </w:r>
      <w:r w:rsidR="00101E52" w:rsidRPr="00774437">
        <w:rPr>
          <w:rFonts w:eastAsia="DengXian"/>
        </w:rPr>
        <w:t>1</w:t>
      </w:r>
      <w:r w:rsidRPr="00774437">
        <w:rPr>
          <w:rFonts w:eastAsia="DengXian"/>
        </w:rPr>
        <w:t>.2</w:t>
      </w:r>
      <w:r w:rsidRPr="00774437">
        <w:rPr>
          <w:rFonts w:eastAsia="DengXian"/>
        </w:rPr>
        <w:tab/>
        <w:t>Properties</w:t>
      </w:r>
      <w:bookmarkEnd w:id="238"/>
    </w:p>
    <w:p w14:paraId="0CD0EB55" w14:textId="77777777" w:rsidR="0052335A" w:rsidRPr="00774437" w:rsidRDefault="0052335A" w:rsidP="008F4628">
      <w:pPr>
        <w:keepNext/>
        <w:keepLines/>
        <w:rPr>
          <w:rFonts w:eastAsia="DengXian"/>
          <w:highlight w:val="cyan"/>
        </w:rPr>
      </w:pPr>
      <w:r w:rsidRPr="00774437">
        <w:rPr>
          <w:rFonts w:eastAsiaTheme="minorEastAsia"/>
          <w:lang w:eastAsia="zh-CN"/>
        </w:rPr>
        <w:t xml:space="preserve">The properties of the </w:t>
      </w:r>
      <w:r w:rsidRPr="00774437">
        <w:rPr>
          <w:rFonts w:ascii="Arial" w:eastAsiaTheme="minorEastAsia" w:hAnsi="Arial"/>
          <w:sz w:val="18"/>
        </w:rPr>
        <w:t>VnfConfigurableProperties</w:t>
      </w:r>
      <w:r w:rsidRPr="00774437">
        <w:rPr>
          <w:rFonts w:eastAsiaTheme="minorEastAsia"/>
          <w:lang w:eastAsia="zh-CN"/>
        </w:rPr>
        <w:t xml:space="preserve"> data type shall comply with the provisions set out in table </w:t>
      </w:r>
      <w:r w:rsidR="00101E52" w:rsidRPr="00774437">
        <w:rPr>
          <w:rFonts w:eastAsiaTheme="minorEastAsia"/>
        </w:rPr>
        <w:t>6.2.31</w:t>
      </w:r>
      <w:r w:rsidRPr="00774437">
        <w:rPr>
          <w:rFonts w:eastAsiaTheme="minorEastAsia"/>
        </w:rPr>
        <w:t>.2-1</w:t>
      </w:r>
      <w:r w:rsidRPr="00774437">
        <w:rPr>
          <w:rFonts w:eastAsiaTheme="minorEastAsia"/>
          <w:lang w:eastAsia="zh-CN"/>
        </w:rPr>
        <w:t>.</w:t>
      </w:r>
    </w:p>
    <w:p w14:paraId="45E0E323" w14:textId="77777777" w:rsidR="00E309F7" w:rsidRPr="00774437" w:rsidRDefault="00E309F7" w:rsidP="00AF1C36">
      <w:pPr>
        <w:pStyle w:val="TH"/>
        <w:rPr>
          <w:rFonts w:eastAsia="DengXian"/>
        </w:rPr>
      </w:pPr>
      <w:r w:rsidRPr="00774437">
        <w:rPr>
          <w:rFonts w:eastAsiaTheme="minorEastAsia"/>
        </w:rPr>
        <w:t xml:space="preserve">Table </w:t>
      </w:r>
      <w:r w:rsidR="00101E52" w:rsidRPr="00774437">
        <w:rPr>
          <w:rFonts w:eastAsiaTheme="minorEastAsia"/>
        </w:rPr>
        <w:t>6.2.31</w:t>
      </w:r>
      <w:r w:rsidRPr="00774437">
        <w:rPr>
          <w:rFonts w:eastAsiaTheme="minorEastAsia"/>
        </w:rPr>
        <w:t>.2-1</w:t>
      </w:r>
      <w:r w:rsidR="008F0C8E" w:rsidRPr="00774437">
        <w:rPr>
          <w:rFonts w:eastAsiaTheme="minorEastAsia"/>
        </w:rPr>
        <w:t xml:space="preserve">: </w:t>
      </w:r>
      <w:r w:rsidR="008E2AFD" w:rsidRPr="00774437">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21"/>
        <w:gridCol w:w="1133"/>
        <w:gridCol w:w="1416"/>
        <w:gridCol w:w="1277"/>
        <w:gridCol w:w="3528"/>
      </w:tblGrid>
      <w:tr w:rsidR="00E309F7" w:rsidRPr="00774437" w14:paraId="52EE60E8" w14:textId="77777777" w:rsidTr="00DB51F5">
        <w:trPr>
          <w:tblHeader/>
          <w:jc w:val="center"/>
        </w:trPr>
        <w:tc>
          <w:tcPr>
            <w:tcW w:w="1119" w:type="pct"/>
            <w:shd w:val="clear" w:color="auto" w:fill="D9D9D9"/>
          </w:tcPr>
          <w:p w14:paraId="5F768596" w14:textId="77777777" w:rsidR="00E309F7" w:rsidRPr="00774437" w:rsidRDefault="00E309F7" w:rsidP="00884B02">
            <w:pPr>
              <w:pStyle w:val="TAH"/>
              <w:rPr>
                <w:lang w:eastAsia="ja-JP"/>
              </w:rPr>
            </w:pPr>
            <w:r w:rsidRPr="00774437">
              <w:rPr>
                <w:lang w:eastAsia="ja-JP"/>
              </w:rPr>
              <w:t>Name</w:t>
            </w:r>
          </w:p>
        </w:tc>
        <w:tc>
          <w:tcPr>
            <w:tcW w:w="598" w:type="pct"/>
            <w:shd w:val="clear" w:color="auto" w:fill="D9D9D9"/>
          </w:tcPr>
          <w:p w14:paraId="60EFBD75" w14:textId="77777777" w:rsidR="00E309F7" w:rsidRPr="00774437" w:rsidRDefault="00E309F7" w:rsidP="00884B02">
            <w:pPr>
              <w:pStyle w:val="TAH"/>
              <w:rPr>
                <w:rFonts w:eastAsiaTheme="minorEastAsia"/>
              </w:rPr>
            </w:pPr>
            <w:r w:rsidRPr="00774437">
              <w:rPr>
                <w:rFonts w:eastAsiaTheme="minorEastAsia" w:hint="eastAsia"/>
              </w:rPr>
              <w:t>Required</w:t>
            </w:r>
          </w:p>
        </w:tc>
        <w:tc>
          <w:tcPr>
            <w:tcW w:w="747" w:type="pct"/>
            <w:shd w:val="clear" w:color="auto" w:fill="D9D9D9"/>
          </w:tcPr>
          <w:p w14:paraId="684415E8" w14:textId="77777777" w:rsidR="00E309F7" w:rsidRPr="00774437" w:rsidRDefault="00E309F7" w:rsidP="00884B02">
            <w:pPr>
              <w:pStyle w:val="TAH"/>
              <w:rPr>
                <w:lang w:eastAsia="ja-JP"/>
              </w:rPr>
            </w:pPr>
            <w:r w:rsidRPr="00774437">
              <w:rPr>
                <w:lang w:eastAsia="ja-JP"/>
              </w:rPr>
              <w:t>Type</w:t>
            </w:r>
          </w:p>
        </w:tc>
        <w:tc>
          <w:tcPr>
            <w:tcW w:w="674" w:type="pct"/>
            <w:shd w:val="clear" w:color="auto" w:fill="D9D9D9"/>
          </w:tcPr>
          <w:p w14:paraId="17094E69" w14:textId="77777777" w:rsidR="00E309F7" w:rsidRPr="00774437" w:rsidRDefault="00E309F7" w:rsidP="00884B02">
            <w:pPr>
              <w:pStyle w:val="TAH"/>
              <w:rPr>
                <w:lang w:eastAsia="ja-JP"/>
              </w:rPr>
            </w:pPr>
            <w:r w:rsidRPr="00774437">
              <w:rPr>
                <w:lang w:eastAsia="ja-JP"/>
              </w:rPr>
              <w:t>Constraints</w:t>
            </w:r>
          </w:p>
        </w:tc>
        <w:tc>
          <w:tcPr>
            <w:tcW w:w="1862" w:type="pct"/>
            <w:shd w:val="clear" w:color="auto" w:fill="D9D9D9"/>
          </w:tcPr>
          <w:p w14:paraId="5B11BF8D" w14:textId="77777777" w:rsidR="00E309F7" w:rsidRPr="00774437" w:rsidRDefault="00E309F7" w:rsidP="00884B02">
            <w:pPr>
              <w:pStyle w:val="TAH"/>
              <w:rPr>
                <w:lang w:eastAsia="ja-JP"/>
              </w:rPr>
            </w:pPr>
            <w:r w:rsidRPr="00774437">
              <w:rPr>
                <w:lang w:eastAsia="ja-JP"/>
              </w:rPr>
              <w:t>Description</w:t>
            </w:r>
          </w:p>
        </w:tc>
      </w:tr>
      <w:tr w:rsidR="00E309F7" w:rsidRPr="00774437" w14:paraId="54EE9D8D" w14:textId="77777777" w:rsidTr="00DB51F5">
        <w:trPr>
          <w:jc w:val="center"/>
        </w:trPr>
        <w:tc>
          <w:tcPr>
            <w:tcW w:w="1119" w:type="pct"/>
            <w:shd w:val="clear" w:color="auto" w:fill="FFFFFF"/>
          </w:tcPr>
          <w:p w14:paraId="1E089893" w14:textId="77777777" w:rsidR="00E309F7" w:rsidRPr="00774437" w:rsidRDefault="00E309F7" w:rsidP="00884B02">
            <w:pPr>
              <w:pStyle w:val="TAL"/>
              <w:rPr>
                <w:rFonts w:eastAsiaTheme="minorEastAsia"/>
              </w:rPr>
            </w:pPr>
            <w:r w:rsidRPr="00774437">
              <w:rPr>
                <w:rFonts w:eastAsiaTheme="minorEastAsia"/>
              </w:rPr>
              <w:t>is_autoscale_enabled</w:t>
            </w:r>
          </w:p>
        </w:tc>
        <w:tc>
          <w:tcPr>
            <w:tcW w:w="598" w:type="pct"/>
            <w:shd w:val="clear" w:color="auto" w:fill="FFFFFF"/>
          </w:tcPr>
          <w:p w14:paraId="4AD1EF48" w14:textId="77777777" w:rsidR="00E309F7" w:rsidRPr="00774437" w:rsidRDefault="00E309F7" w:rsidP="00884B02">
            <w:pPr>
              <w:pStyle w:val="TAL"/>
              <w:rPr>
                <w:rFonts w:eastAsiaTheme="minorEastAsia"/>
              </w:rPr>
            </w:pPr>
            <w:r w:rsidRPr="00774437">
              <w:rPr>
                <w:rFonts w:eastAsiaTheme="minorEastAsia"/>
              </w:rPr>
              <w:t>no</w:t>
            </w:r>
          </w:p>
        </w:tc>
        <w:tc>
          <w:tcPr>
            <w:tcW w:w="747" w:type="pct"/>
            <w:shd w:val="clear" w:color="auto" w:fill="FFFFFF"/>
          </w:tcPr>
          <w:p w14:paraId="72D5799D" w14:textId="77777777" w:rsidR="00E309F7" w:rsidRPr="00774437" w:rsidRDefault="00C95C38" w:rsidP="00884B02">
            <w:pPr>
              <w:pStyle w:val="TAL"/>
              <w:rPr>
                <w:rFonts w:eastAsiaTheme="minorEastAsia"/>
              </w:rPr>
            </w:pPr>
            <w:r w:rsidRPr="00774437">
              <w:rPr>
                <w:rFonts w:eastAsiaTheme="minorEastAsia"/>
              </w:rPr>
              <w:t>b</w:t>
            </w:r>
            <w:r w:rsidR="00E309F7" w:rsidRPr="00774437">
              <w:rPr>
                <w:rFonts w:eastAsiaTheme="minorEastAsia"/>
              </w:rPr>
              <w:t>oolean</w:t>
            </w:r>
          </w:p>
        </w:tc>
        <w:tc>
          <w:tcPr>
            <w:tcW w:w="674" w:type="pct"/>
            <w:shd w:val="clear" w:color="auto" w:fill="FFFFFF"/>
          </w:tcPr>
          <w:p w14:paraId="02A781C9" w14:textId="77777777" w:rsidR="00E309F7" w:rsidRPr="00774437" w:rsidRDefault="00E309F7" w:rsidP="00884B02">
            <w:pPr>
              <w:pStyle w:val="TAL"/>
              <w:rPr>
                <w:rFonts w:eastAsiaTheme="minorEastAsia"/>
              </w:rPr>
            </w:pPr>
          </w:p>
        </w:tc>
        <w:tc>
          <w:tcPr>
            <w:tcW w:w="1862" w:type="pct"/>
            <w:shd w:val="clear" w:color="auto" w:fill="FFFFFF"/>
          </w:tcPr>
          <w:p w14:paraId="6F2AB856" w14:textId="5F6D8ACC" w:rsidR="00E309F7" w:rsidRPr="00774437" w:rsidRDefault="00E309F7" w:rsidP="00884B02">
            <w:pPr>
              <w:pStyle w:val="TAL"/>
              <w:rPr>
                <w:rFonts w:eastAsiaTheme="minorEastAsia"/>
              </w:rPr>
            </w:pPr>
            <w:r w:rsidRPr="00774437">
              <w:rPr>
                <w:rFonts w:eastAsiaTheme="minorEastAsia"/>
              </w:rPr>
              <w:t>It</w:t>
            </w:r>
            <w:r w:rsidR="00DB51F5" w:rsidRPr="00774437">
              <w:rPr>
                <w:rFonts w:eastAsiaTheme="minorEastAsia"/>
              </w:rPr>
              <w:t xml:space="preserve"> </w:t>
            </w:r>
            <w:r w:rsidRPr="00774437">
              <w:rPr>
                <w:rFonts w:eastAsiaTheme="minorEastAsia"/>
              </w:rPr>
              <w:t>permits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enable</w:t>
            </w:r>
            <w:r w:rsidR="00DB51F5" w:rsidRPr="00774437">
              <w:rPr>
                <w:rFonts w:eastAsiaTheme="minorEastAsia"/>
              </w:rPr>
              <w:t xml:space="preserve"> </w:t>
            </w:r>
            <w:r w:rsidRPr="00774437">
              <w:rPr>
                <w:rFonts w:eastAsiaTheme="minorEastAsia"/>
              </w:rPr>
              <w:t>(TRUE)/disable</w:t>
            </w:r>
            <w:r w:rsidR="00DB51F5" w:rsidRPr="00774437">
              <w:rPr>
                <w:rFonts w:eastAsiaTheme="minorEastAsia"/>
              </w:rPr>
              <w:t xml:space="preserve"> </w:t>
            </w:r>
            <w:r w:rsidRPr="00774437">
              <w:rPr>
                <w:rFonts w:eastAsiaTheme="minorEastAsia"/>
              </w:rPr>
              <w:t>(FALSE)</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auto-scaling</w:t>
            </w:r>
            <w:r w:rsidR="00DB51F5" w:rsidRPr="00774437">
              <w:rPr>
                <w:rFonts w:eastAsiaTheme="minorEastAsia"/>
              </w:rPr>
              <w:t xml:space="preserve"> </w:t>
            </w:r>
            <w:r w:rsidRPr="00774437">
              <w:rPr>
                <w:rFonts w:eastAsiaTheme="minorEastAsia"/>
              </w:rPr>
              <w:t>functionality.</w:t>
            </w:r>
            <w:r w:rsidR="00DB51F5" w:rsidRPr="00774437">
              <w:rPr>
                <w:rFonts w:eastAsiaTheme="minorEastAsia"/>
              </w:rPr>
              <w:t xml:space="preserve"> </w:t>
            </w:r>
            <w:r w:rsidRPr="00774437">
              <w:rPr>
                <w:rFonts w:eastAsiaTheme="minorEastAsia"/>
              </w:rPr>
              <w:t>If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properties</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not</w:t>
            </w:r>
            <w:r w:rsidR="00DB51F5" w:rsidRPr="00774437">
              <w:rPr>
                <w:rFonts w:eastAsiaTheme="minorEastAsia"/>
              </w:rPr>
              <w:t xml:space="preserve"> </w:t>
            </w:r>
            <w:r w:rsidRPr="00774437">
              <w:rPr>
                <w:rFonts w:eastAsiaTheme="minorEastAsia"/>
              </w:rPr>
              <w:t>present</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configuring,</w:t>
            </w:r>
            <w:r w:rsidR="00DB51F5" w:rsidRPr="00774437">
              <w:rPr>
                <w:rFonts w:eastAsiaTheme="minorEastAsia"/>
              </w:rPr>
              <w:t xml:space="preserve"> </w:t>
            </w:r>
            <w:r w:rsidRPr="00774437">
              <w:rPr>
                <w:rFonts w:eastAsiaTheme="minorEastAsia"/>
              </w:rPr>
              <w:t>then</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property</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not</w:t>
            </w:r>
            <w:r w:rsidR="00DB51F5" w:rsidRPr="00774437">
              <w:rPr>
                <w:rFonts w:eastAsiaTheme="minorEastAsia"/>
              </w:rPr>
              <w:t xml:space="preserve"> </w:t>
            </w:r>
            <w:r w:rsidRPr="00774437">
              <w:rPr>
                <w:rFonts w:eastAsiaTheme="minorEastAsia"/>
              </w:rPr>
              <w:t>supported</w:t>
            </w:r>
          </w:p>
        </w:tc>
      </w:tr>
      <w:tr w:rsidR="00E309F7" w:rsidRPr="00774437" w14:paraId="5DA161D3" w14:textId="77777777" w:rsidTr="00DB51F5">
        <w:trPr>
          <w:jc w:val="center"/>
        </w:trPr>
        <w:tc>
          <w:tcPr>
            <w:tcW w:w="1119" w:type="pct"/>
            <w:shd w:val="clear" w:color="auto" w:fill="FFFFFF"/>
          </w:tcPr>
          <w:p w14:paraId="611F00C3" w14:textId="77777777" w:rsidR="00E309F7" w:rsidRPr="00774437" w:rsidRDefault="00E309F7" w:rsidP="00884B02">
            <w:pPr>
              <w:pStyle w:val="TAL"/>
              <w:rPr>
                <w:rFonts w:eastAsiaTheme="minorEastAsia"/>
              </w:rPr>
            </w:pPr>
            <w:r w:rsidRPr="00774437">
              <w:rPr>
                <w:rFonts w:eastAsiaTheme="minorEastAsia"/>
              </w:rPr>
              <w:t>is_autoheal_enabled</w:t>
            </w:r>
          </w:p>
        </w:tc>
        <w:tc>
          <w:tcPr>
            <w:tcW w:w="598" w:type="pct"/>
            <w:shd w:val="clear" w:color="auto" w:fill="FFFFFF"/>
          </w:tcPr>
          <w:p w14:paraId="7D6D312C" w14:textId="77777777" w:rsidR="00E309F7" w:rsidRPr="00774437" w:rsidRDefault="00E309F7" w:rsidP="00884B02">
            <w:pPr>
              <w:pStyle w:val="TAL"/>
              <w:rPr>
                <w:rFonts w:eastAsiaTheme="minorEastAsia"/>
              </w:rPr>
            </w:pPr>
            <w:r w:rsidRPr="00774437">
              <w:rPr>
                <w:rFonts w:eastAsiaTheme="minorEastAsia"/>
              </w:rPr>
              <w:t>no</w:t>
            </w:r>
          </w:p>
        </w:tc>
        <w:tc>
          <w:tcPr>
            <w:tcW w:w="747" w:type="pct"/>
            <w:shd w:val="clear" w:color="auto" w:fill="FFFFFF"/>
          </w:tcPr>
          <w:p w14:paraId="61045A3F" w14:textId="77777777" w:rsidR="00E309F7" w:rsidRPr="00774437" w:rsidRDefault="00C95C38" w:rsidP="00884B02">
            <w:pPr>
              <w:pStyle w:val="TAL"/>
              <w:rPr>
                <w:rFonts w:eastAsiaTheme="minorEastAsia"/>
              </w:rPr>
            </w:pPr>
            <w:r w:rsidRPr="00774437">
              <w:rPr>
                <w:rFonts w:eastAsiaTheme="minorEastAsia"/>
              </w:rPr>
              <w:t>b</w:t>
            </w:r>
            <w:r w:rsidR="00E309F7" w:rsidRPr="00774437">
              <w:rPr>
                <w:rFonts w:eastAsiaTheme="minorEastAsia"/>
              </w:rPr>
              <w:t>oolean</w:t>
            </w:r>
          </w:p>
        </w:tc>
        <w:tc>
          <w:tcPr>
            <w:tcW w:w="674" w:type="pct"/>
            <w:shd w:val="clear" w:color="auto" w:fill="FFFFFF"/>
          </w:tcPr>
          <w:p w14:paraId="7F070710" w14:textId="77777777" w:rsidR="00E309F7" w:rsidRPr="00774437" w:rsidRDefault="00E309F7" w:rsidP="00884B02">
            <w:pPr>
              <w:pStyle w:val="TAL"/>
              <w:rPr>
                <w:rFonts w:eastAsiaTheme="minorEastAsia"/>
              </w:rPr>
            </w:pPr>
          </w:p>
        </w:tc>
        <w:tc>
          <w:tcPr>
            <w:tcW w:w="1862" w:type="pct"/>
            <w:shd w:val="clear" w:color="auto" w:fill="FFFFFF"/>
          </w:tcPr>
          <w:p w14:paraId="4BA6EB65" w14:textId="4ED6D790" w:rsidR="00E309F7" w:rsidRPr="00774437" w:rsidRDefault="00E309F7" w:rsidP="00884B02">
            <w:pPr>
              <w:pStyle w:val="TAL"/>
              <w:rPr>
                <w:rFonts w:eastAsiaTheme="minorEastAsia"/>
              </w:rPr>
            </w:pPr>
            <w:r w:rsidRPr="00774437">
              <w:rPr>
                <w:rFonts w:eastAsiaTheme="minorEastAsia"/>
              </w:rPr>
              <w:t>It</w:t>
            </w:r>
            <w:r w:rsidR="00DB51F5" w:rsidRPr="00774437">
              <w:rPr>
                <w:rFonts w:eastAsiaTheme="minorEastAsia"/>
              </w:rPr>
              <w:t xml:space="preserve"> </w:t>
            </w:r>
            <w:r w:rsidRPr="00774437">
              <w:rPr>
                <w:rFonts w:eastAsiaTheme="minorEastAsia"/>
              </w:rPr>
              <w:t>permits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enable</w:t>
            </w:r>
            <w:r w:rsidR="00DB51F5" w:rsidRPr="00774437">
              <w:rPr>
                <w:rFonts w:eastAsiaTheme="minorEastAsia"/>
              </w:rPr>
              <w:t xml:space="preserve"> </w:t>
            </w:r>
            <w:r w:rsidRPr="00774437">
              <w:rPr>
                <w:rFonts w:eastAsiaTheme="minorEastAsia"/>
              </w:rPr>
              <w:t>(TRUE)/disable</w:t>
            </w:r>
            <w:r w:rsidR="00DB51F5" w:rsidRPr="00774437">
              <w:rPr>
                <w:rFonts w:eastAsiaTheme="minorEastAsia"/>
              </w:rPr>
              <w:t xml:space="preserve"> </w:t>
            </w:r>
            <w:r w:rsidRPr="00774437">
              <w:rPr>
                <w:rFonts w:eastAsiaTheme="minorEastAsia"/>
              </w:rPr>
              <w:t>(FALSE)</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auto-healing</w:t>
            </w:r>
            <w:r w:rsidR="00DB51F5" w:rsidRPr="00774437">
              <w:rPr>
                <w:rFonts w:eastAsiaTheme="minorEastAsia"/>
              </w:rPr>
              <w:t xml:space="preserve"> </w:t>
            </w:r>
            <w:r w:rsidRPr="00774437">
              <w:rPr>
                <w:rFonts w:eastAsiaTheme="minorEastAsia"/>
              </w:rPr>
              <w:t>functionality.</w:t>
            </w:r>
            <w:r w:rsidR="00DB51F5" w:rsidRPr="00774437">
              <w:rPr>
                <w:rFonts w:eastAsiaTheme="minorEastAsia"/>
              </w:rPr>
              <w:t xml:space="preserve"> </w:t>
            </w:r>
            <w:r w:rsidRPr="00774437">
              <w:rPr>
                <w:rFonts w:eastAsiaTheme="minorEastAsia"/>
              </w:rPr>
              <w:t>If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properties</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not</w:t>
            </w:r>
            <w:r w:rsidR="00DB51F5" w:rsidRPr="00774437">
              <w:rPr>
                <w:rFonts w:eastAsiaTheme="minorEastAsia"/>
              </w:rPr>
              <w:t xml:space="preserve"> </w:t>
            </w:r>
            <w:r w:rsidRPr="00774437">
              <w:rPr>
                <w:rFonts w:eastAsiaTheme="minorEastAsia"/>
              </w:rPr>
              <w:t>present</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configuring,</w:t>
            </w:r>
            <w:r w:rsidR="00DB51F5" w:rsidRPr="00774437">
              <w:rPr>
                <w:rFonts w:eastAsiaTheme="minorEastAsia"/>
              </w:rPr>
              <w:t xml:space="preserve"> </w:t>
            </w:r>
            <w:r w:rsidRPr="00774437">
              <w:rPr>
                <w:rFonts w:eastAsiaTheme="minorEastAsia"/>
              </w:rPr>
              <w:t>then</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property</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not</w:t>
            </w:r>
            <w:r w:rsidR="00DB51F5" w:rsidRPr="00774437">
              <w:rPr>
                <w:rFonts w:eastAsiaTheme="minorEastAsia"/>
              </w:rPr>
              <w:t xml:space="preserve"> </w:t>
            </w:r>
            <w:r w:rsidRPr="00774437">
              <w:rPr>
                <w:rFonts w:eastAsiaTheme="minorEastAsia"/>
              </w:rPr>
              <w:t>supported</w:t>
            </w:r>
          </w:p>
        </w:tc>
      </w:tr>
      <w:tr w:rsidR="00E309F7" w:rsidRPr="00774437" w14:paraId="3B6A8580" w14:textId="77777777" w:rsidTr="00DB51F5">
        <w:trPr>
          <w:jc w:val="center"/>
        </w:trPr>
        <w:tc>
          <w:tcPr>
            <w:tcW w:w="1119" w:type="pct"/>
            <w:shd w:val="clear" w:color="auto" w:fill="FFFFFF"/>
          </w:tcPr>
          <w:p w14:paraId="1332B738" w14:textId="77777777" w:rsidR="00E309F7" w:rsidRPr="00774437" w:rsidRDefault="00E309F7" w:rsidP="00884B02">
            <w:pPr>
              <w:pStyle w:val="TAL"/>
              <w:rPr>
                <w:rFonts w:eastAsiaTheme="minorEastAsia"/>
              </w:rPr>
            </w:pPr>
            <w:r w:rsidRPr="00774437">
              <w:rPr>
                <w:rFonts w:eastAsiaTheme="minorEastAsia"/>
              </w:rPr>
              <w:t>additional_configurable_property</w:t>
            </w:r>
          </w:p>
        </w:tc>
        <w:tc>
          <w:tcPr>
            <w:tcW w:w="598" w:type="pct"/>
            <w:shd w:val="clear" w:color="auto" w:fill="FFFFFF"/>
          </w:tcPr>
          <w:p w14:paraId="1BAB9179" w14:textId="77777777" w:rsidR="00E309F7" w:rsidRPr="00774437" w:rsidRDefault="00E309F7" w:rsidP="00884B02">
            <w:pPr>
              <w:pStyle w:val="TAL"/>
              <w:rPr>
                <w:rFonts w:eastAsiaTheme="minorEastAsia"/>
              </w:rPr>
            </w:pPr>
            <w:r w:rsidRPr="00774437">
              <w:rPr>
                <w:rFonts w:eastAsiaTheme="minorEastAsia"/>
              </w:rPr>
              <w:t>no</w:t>
            </w:r>
          </w:p>
        </w:tc>
        <w:tc>
          <w:tcPr>
            <w:tcW w:w="747" w:type="pct"/>
            <w:shd w:val="clear" w:color="auto" w:fill="FFFFFF"/>
          </w:tcPr>
          <w:p w14:paraId="1FF8964B" w14:textId="77777777" w:rsidR="00E309F7" w:rsidRPr="00774437" w:rsidRDefault="00E309F7" w:rsidP="00884B02">
            <w:pPr>
              <w:pStyle w:val="TAL"/>
              <w:rPr>
                <w:rFonts w:eastAsiaTheme="minorEastAsia"/>
              </w:rPr>
            </w:pPr>
            <w:r w:rsidRPr="00774437">
              <w:rPr>
                <w:rFonts w:eastAsiaTheme="minorEastAsia"/>
              </w:rPr>
              <w:t>tosca.datatypes.nfv.VnfAdditionalConfigurableProperties</w:t>
            </w:r>
          </w:p>
        </w:tc>
        <w:tc>
          <w:tcPr>
            <w:tcW w:w="674" w:type="pct"/>
            <w:shd w:val="clear" w:color="auto" w:fill="FFFFFF"/>
          </w:tcPr>
          <w:p w14:paraId="1EAA6BBA" w14:textId="77777777" w:rsidR="00E309F7" w:rsidRPr="00774437" w:rsidRDefault="00E309F7" w:rsidP="00884B02">
            <w:pPr>
              <w:pStyle w:val="TAL"/>
              <w:rPr>
                <w:rFonts w:eastAsiaTheme="minorEastAsia"/>
              </w:rPr>
            </w:pPr>
          </w:p>
        </w:tc>
        <w:tc>
          <w:tcPr>
            <w:tcW w:w="1862" w:type="pct"/>
            <w:shd w:val="clear" w:color="auto" w:fill="FFFFFF"/>
          </w:tcPr>
          <w:p w14:paraId="0AF3860E" w14:textId="58276FFC" w:rsidR="00E309F7" w:rsidRPr="00774437" w:rsidRDefault="00E309F7" w:rsidP="00884B02">
            <w:pPr>
              <w:pStyle w:val="TAL"/>
              <w:rPr>
                <w:rFonts w:eastAsiaTheme="minorEastAsia"/>
              </w:rPr>
            </w:pPr>
            <w:r w:rsidRPr="00774437">
              <w:rPr>
                <w:rFonts w:eastAsiaTheme="minorEastAsia"/>
              </w:rPr>
              <w:t>It</w:t>
            </w:r>
            <w:r w:rsidR="00DB51F5" w:rsidRPr="00774437">
              <w:rPr>
                <w:rFonts w:eastAsiaTheme="minorEastAsia"/>
              </w:rPr>
              <w:t xml:space="preserve"> </w:t>
            </w:r>
            <w:r w:rsidRPr="00774437">
              <w:rPr>
                <w:rFonts w:eastAsiaTheme="minorEastAsia"/>
              </w:rPr>
              <w:t>provides</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specific</w:t>
            </w:r>
            <w:r w:rsidR="00DB51F5" w:rsidRPr="00774437">
              <w:rPr>
                <w:rFonts w:eastAsiaTheme="minorEastAsia"/>
              </w:rPr>
              <w:t xml:space="preserve"> </w:t>
            </w:r>
            <w:r w:rsidRPr="00774437">
              <w:rPr>
                <w:rFonts w:eastAsiaTheme="minorEastAsia"/>
              </w:rPr>
              <w:t>configurable</w:t>
            </w:r>
            <w:r w:rsidR="00DB51F5" w:rsidRPr="00774437">
              <w:rPr>
                <w:rFonts w:eastAsiaTheme="minorEastAsia"/>
              </w:rPr>
              <w:t xml:space="preserve"> </w:t>
            </w:r>
            <w:r w:rsidRPr="00774437">
              <w:rPr>
                <w:rFonts w:eastAsiaTheme="minorEastAsia"/>
              </w:rPr>
              <w:t>properties</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can</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modified</w:t>
            </w:r>
            <w:r w:rsidR="00DB51F5" w:rsidRPr="00774437">
              <w:rPr>
                <w:rFonts w:eastAsiaTheme="minorEastAsia"/>
              </w:rPr>
              <w:t xml:space="preserve"> </w:t>
            </w:r>
            <w:r w:rsidRPr="00774437">
              <w:rPr>
                <w:rFonts w:eastAsiaTheme="minorEastAsia"/>
              </w:rPr>
              <w:t>using</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ModifyVnfInfo</w:t>
            </w:r>
            <w:r w:rsidR="00DB51F5" w:rsidRPr="00774437">
              <w:rPr>
                <w:rFonts w:eastAsiaTheme="minorEastAsia"/>
              </w:rPr>
              <w:t xml:space="preserve"> </w:t>
            </w:r>
            <w:r w:rsidRPr="00774437">
              <w:rPr>
                <w:rFonts w:eastAsiaTheme="minorEastAsia"/>
              </w:rPr>
              <w:t>operation</w:t>
            </w:r>
          </w:p>
        </w:tc>
      </w:tr>
    </w:tbl>
    <w:p w14:paraId="0090651B" w14:textId="77777777" w:rsidR="00E309F7" w:rsidRPr="00774437" w:rsidRDefault="00E309F7" w:rsidP="00E309F7">
      <w:pPr>
        <w:rPr>
          <w:rFonts w:eastAsia="DengXian"/>
        </w:rPr>
      </w:pPr>
    </w:p>
    <w:p w14:paraId="3E837BF9" w14:textId="77777777" w:rsidR="00E309F7" w:rsidRPr="00774437" w:rsidRDefault="00101E52" w:rsidP="00674F13">
      <w:pPr>
        <w:pStyle w:val="Heading4"/>
        <w:rPr>
          <w:rFonts w:eastAsia="DengXian"/>
        </w:rPr>
      </w:pPr>
      <w:bookmarkStart w:id="239" w:name="_Toc8052579"/>
      <w:r w:rsidRPr="00774437">
        <w:rPr>
          <w:rFonts w:eastAsia="DengXian"/>
        </w:rPr>
        <w:t>6.2.31</w:t>
      </w:r>
      <w:r w:rsidR="00E309F7" w:rsidRPr="00774437">
        <w:rPr>
          <w:rFonts w:eastAsia="DengXian"/>
        </w:rPr>
        <w:t>.3</w:t>
      </w:r>
      <w:r w:rsidR="00E309F7" w:rsidRPr="00774437">
        <w:rPr>
          <w:rFonts w:eastAsia="DengXian"/>
        </w:rPr>
        <w:tab/>
        <w:t>Definition</w:t>
      </w:r>
      <w:bookmarkEnd w:id="239"/>
    </w:p>
    <w:p w14:paraId="5537DE04" w14:textId="77777777" w:rsidR="008F0C8E" w:rsidRPr="00774437" w:rsidRDefault="008F0C8E" w:rsidP="00A17804">
      <w:pPr>
        <w:rPr>
          <w:rFonts w:eastAsia="DengXian"/>
        </w:rPr>
      </w:pPr>
      <w:r w:rsidRPr="00774437">
        <w:rPr>
          <w:rFonts w:eastAsiaTheme="minorEastAsia"/>
          <w:lang w:eastAsia="zh-CN"/>
        </w:rPr>
        <w:t xml:space="preserve">The syntax of the </w:t>
      </w:r>
      <w:r w:rsidRPr="00774437">
        <w:rPr>
          <w:rFonts w:ascii="Arial" w:eastAsiaTheme="minorEastAsia" w:hAnsi="Arial"/>
          <w:sz w:val="18"/>
        </w:rPr>
        <w:t>VnfConfigurableProperties</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51FADF6C" w14:textId="77777777" w:rsidTr="00DB51F5">
        <w:trPr>
          <w:jc w:val="center"/>
        </w:trPr>
        <w:tc>
          <w:tcPr>
            <w:tcW w:w="9629" w:type="dxa"/>
            <w:shd w:val="clear" w:color="auto" w:fill="D9D9D9" w:themeFill="background1" w:themeFillShade="D9"/>
          </w:tcPr>
          <w:p w14:paraId="5B4D2D99" w14:textId="0F2BB939"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tosca.datatypes.nfv.VnfConfigurableProperties:</w:t>
            </w:r>
          </w:p>
          <w:p w14:paraId="3ADB20DF" w14:textId="70AD8891"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derived_from:</w:t>
            </w:r>
            <w:r w:rsidRPr="00774437">
              <w:rPr>
                <w:rFonts w:ascii="Consolas" w:eastAsiaTheme="minorEastAsia" w:hAnsi="Consolas"/>
              </w:rPr>
              <w:t xml:space="preserve"> </w:t>
            </w:r>
            <w:r w:rsidR="00975A67" w:rsidRPr="00774437">
              <w:rPr>
                <w:rFonts w:ascii="Consolas" w:eastAsiaTheme="minorEastAsia" w:hAnsi="Consolas"/>
              </w:rPr>
              <w:t>tosca.datatypes.Root</w:t>
            </w:r>
          </w:p>
          <w:p w14:paraId="0388E022" w14:textId="1E5E55BD" w:rsidR="00AB53BF" w:rsidRPr="00774437" w:rsidRDefault="00DB51F5" w:rsidP="00975A67">
            <w:pPr>
              <w:pStyle w:val="FP"/>
              <w:rPr>
                <w:rFonts w:ascii="Consolas" w:eastAsia="SimSun" w:hAnsi="Consolas" w:cs="Consolas"/>
              </w:rPr>
            </w:pPr>
            <w:r w:rsidRPr="00774437">
              <w:rPr>
                <w:rFonts w:ascii="Consolas" w:eastAsiaTheme="minorEastAsia" w:hAnsi="Consolas"/>
              </w:rPr>
              <w:t xml:space="preserve">    </w:t>
            </w:r>
            <w:r w:rsidR="00AB53BF" w:rsidRPr="00774437">
              <w:rPr>
                <w:rFonts w:ascii="Consolas" w:eastAsia="SimSun" w:hAnsi="Consolas" w:cs="Consolas"/>
              </w:rPr>
              <w:t>description:</w:t>
            </w:r>
            <w:r w:rsidRPr="00774437">
              <w:rPr>
                <w:rFonts w:ascii="Consolas" w:eastAsia="SimSun" w:hAnsi="Consolas" w:cs="Consolas"/>
              </w:rPr>
              <w:t xml:space="preserve"> </w:t>
            </w:r>
            <w:r w:rsidR="00AB53BF" w:rsidRPr="00774437">
              <w:rPr>
                <w:rFonts w:ascii="Consolas" w:eastAsia="SimSun" w:hAnsi="Consolas" w:cs="Consolas"/>
              </w:rPr>
              <w:t>indicates</w:t>
            </w:r>
            <w:r w:rsidRPr="00774437">
              <w:rPr>
                <w:rFonts w:ascii="Consolas" w:eastAsia="SimSun" w:hAnsi="Consolas" w:cs="Consolas"/>
              </w:rPr>
              <w:t xml:space="preserve"> </w:t>
            </w:r>
            <w:r w:rsidR="00AB53BF" w:rsidRPr="00774437">
              <w:rPr>
                <w:rFonts w:ascii="Consolas" w:eastAsia="SimSun" w:hAnsi="Consolas" w:cs="Consolas"/>
              </w:rPr>
              <w:t>configuration</w:t>
            </w:r>
            <w:r w:rsidRPr="00774437">
              <w:rPr>
                <w:rFonts w:ascii="Consolas" w:eastAsia="SimSun" w:hAnsi="Consolas" w:cs="Consolas"/>
              </w:rPr>
              <w:t xml:space="preserve"> </w:t>
            </w:r>
            <w:r w:rsidR="00AB53BF" w:rsidRPr="00774437">
              <w:rPr>
                <w:rFonts w:ascii="Consolas" w:eastAsia="SimSun" w:hAnsi="Consolas" w:cs="Consolas"/>
              </w:rPr>
              <w:t>properties</w:t>
            </w:r>
            <w:r w:rsidRPr="00774437">
              <w:rPr>
                <w:rFonts w:ascii="Consolas" w:eastAsia="SimSun" w:hAnsi="Consolas" w:cs="Consolas"/>
              </w:rPr>
              <w:t xml:space="preserve"> </w:t>
            </w:r>
            <w:r w:rsidR="00AB53BF" w:rsidRPr="00774437">
              <w:rPr>
                <w:rFonts w:ascii="Consolas" w:eastAsia="SimSun" w:hAnsi="Consolas" w:cs="Consolas"/>
              </w:rPr>
              <w:t>for</w:t>
            </w:r>
            <w:r w:rsidRPr="00774437">
              <w:rPr>
                <w:rFonts w:ascii="Consolas" w:eastAsia="SimSun" w:hAnsi="Consolas" w:cs="Consolas"/>
              </w:rPr>
              <w:t xml:space="preserve"> </w:t>
            </w:r>
            <w:r w:rsidR="00AB53BF" w:rsidRPr="00774437">
              <w:rPr>
                <w:rFonts w:ascii="Consolas" w:eastAsia="SimSun" w:hAnsi="Consolas" w:cs="Consolas"/>
              </w:rPr>
              <w:t>a</w:t>
            </w:r>
            <w:r w:rsidRPr="00774437">
              <w:rPr>
                <w:rFonts w:ascii="Consolas" w:eastAsia="SimSun" w:hAnsi="Consolas" w:cs="Consolas"/>
              </w:rPr>
              <w:t xml:space="preserve"> </w:t>
            </w:r>
            <w:r w:rsidR="00AB53BF" w:rsidRPr="00774437">
              <w:rPr>
                <w:rFonts w:ascii="Consolas" w:eastAsia="SimSun" w:hAnsi="Consolas" w:cs="Consolas"/>
              </w:rPr>
              <w:t>given</w:t>
            </w:r>
            <w:r w:rsidRPr="00774437">
              <w:rPr>
                <w:rFonts w:ascii="Consolas" w:eastAsia="SimSun" w:hAnsi="Consolas" w:cs="Consolas"/>
              </w:rPr>
              <w:t xml:space="preserve"> </w:t>
            </w:r>
            <w:r w:rsidR="00AB53BF" w:rsidRPr="00774437">
              <w:rPr>
                <w:rFonts w:ascii="Consolas" w:eastAsia="SimSun" w:hAnsi="Consolas" w:cs="Consolas"/>
              </w:rPr>
              <w:t>VNF</w:t>
            </w:r>
            <w:r w:rsidRPr="00774437">
              <w:rPr>
                <w:rFonts w:ascii="Consolas" w:eastAsia="SimSun" w:hAnsi="Consolas" w:cs="Consolas"/>
              </w:rPr>
              <w:t xml:space="preserve"> </w:t>
            </w:r>
            <w:r w:rsidR="00AB53BF" w:rsidRPr="00774437">
              <w:rPr>
                <w:rFonts w:ascii="Consolas" w:eastAsia="SimSun" w:hAnsi="Consolas" w:cs="Consolas"/>
              </w:rPr>
              <w:t>(e.g.</w:t>
            </w:r>
            <w:r w:rsidRPr="00774437">
              <w:rPr>
                <w:rFonts w:ascii="Consolas" w:eastAsia="SimSun" w:hAnsi="Consolas" w:cs="Consolas"/>
              </w:rPr>
              <w:t xml:space="preserve"> </w:t>
            </w:r>
            <w:r w:rsidR="00AB53BF" w:rsidRPr="00774437">
              <w:rPr>
                <w:rFonts w:ascii="Consolas" w:eastAsia="SimSun" w:hAnsi="Consolas" w:cs="Consolas"/>
              </w:rPr>
              <w:t>related</w:t>
            </w:r>
            <w:r w:rsidRPr="00774437">
              <w:rPr>
                <w:rFonts w:ascii="Consolas" w:eastAsia="SimSun" w:hAnsi="Consolas" w:cs="Consolas"/>
              </w:rPr>
              <w:t xml:space="preserve"> </w:t>
            </w:r>
            <w:r w:rsidR="00AB53BF" w:rsidRPr="00774437">
              <w:rPr>
                <w:rFonts w:ascii="Consolas" w:eastAsia="SimSun" w:hAnsi="Consolas" w:cs="Consolas"/>
              </w:rPr>
              <w:t>to</w:t>
            </w:r>
            <w:r w:rsidRPr="00774437">
              <w:rPr>
                <w:rFonts w:ascii="Consolas" w:eastAsia="SimSun" w:hAnsi="Consolas" w:cs="Consolas"/>
              </w:rPr>
              <w:t xml:space="preserve"> </w:t>
            </w:r>
            <w:r w:rsidR="00AB53BF" w:rsidRPr="00774437">
              <w:rPr>
                <w:rFonts w:ascii="Consolas" w:eastAsia="SimSun" w:hAnsi="Consolas" w:cs="Consolas"/>
              </w:rPr>
              <w:t>auto</w:t>
            </w:r>
            <w:r w:rsidRPr="00774437">
              <w:rPr>
                <w:rFonts w:ascii="Consolas" w:eastAsia="SimSun" w:hAnsi="Consolas" w:cs="Consolas"/>
              </w:rPr>
              <w:t xml:space="preserve"> </w:t>
            </w:r>
            <w:r w:rsidR="00AB53BF" w:rsidRPr="00774437">
              <w:rPr>
                <w:rFonts w:ascii="Consolas" w:eastAsia="SimSun" w:hAnsi="Consolas" w:cs="Consolas"/>
              </w:rPr>
              <w:t>scaling</w:t>
            </w:r>
            <w:r w:rsidRPr="00774437">
              <w:rPr>
                <w:rFonts w:ascii="Consolas" w:eastAsia="SimSun" w:hAnsi="Consolas" w:cs="Consolas"/>
              </w:rPr>
              <w:t xml:space="preserve"> </w:t>
            </w:r>
            <w:r w:rsidR="00AB53BF" w:rsidRPr="00774437">
              <w:rPr>
                <w:rFonts w:ascii="Consolas" w:eastAsia="SimSun" w:hAnsi="Consolas" w:cs="Consolas"/>
              </w:rPr>
              <w:t>and</w:t>
            </w:r>
            <w:r w:rsidRPr="00774437">
              <w:rPr>
                <w:rFonts w:ascii="Consolas" w:eastAsia="SimSun" w:hAnsi="Consolas" w:cs="Consolas"/>
              </w:rPr>
              <w:t xml:space="preserve"> </w:t>
            </w:r>
            <w:r w:rsidR="00AB53BF" w:rsidRPr="00774437">
              <w:rPr>
                <w:rFonts w:ascii="Consolas" w:eastAsia="SimSun" w:hAnsi="Consolas" w:cs="Consolas"/>
              </w:rPr>
              <w:t>auto</w:t>
            </w:r>
            <w:r w:rsidRPr="00774437">
              <w:rPr>
                <w:rFonts w:ascii="Consolas" w:eastAsia="SimSun" w:hAnsi="Consolas" w:cs="Consolas"/>
              </w:rPr>
              <w:t xml:space="preserve"> </w:t>
            </w:r>
            <w:r w:rsidR="00AB53BF" w:rsidRPr="00774437">
              <w:rPr>
                <w:rFonts w:ascii="Consolas" w:eastAsia="SimSun" w:hAnsi="Consolas" w:cs="Consolas"/>
              </w:rPr>
              <w:t>healing).</w:t>
            </w:r>
          </w:p>
          <w:p w14:paraId="350B3904" w14:textId="31996F33"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properties:</w:t>
            </w:r>
          </w:p>
          <w:p w14:paraId="0A971EEE" w14:textId="72B3013F"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is_autoscale_enabled:</w:t>
            </w:r>
          </w:p>
          <w:p w14:paraId="628A4715" w14:textId="22191D42"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boolean</w:t>
            </w:r>
          </w:p>
          <w:p w14:paraId="6DD5DA6D" w14:textId="21DC5B89" w:rsidR="00AB53BF"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AB53BF" w:rsidRPr="00774437">
              <w:rPr>
                <w:rFonts w:ascii="Consolas" w:eastAsia="SimSun" w:hAnsi="Consolas" w:cs="Consolas"/>
              </w:rPr>
              <w:t>description:</w:t>
            </w:r>
            <w:r w:rsidRPr="00774437">
              <w:rPr>
                <w:rFonts w:ascii="Consolas" w:eastAsia="SimSun" w:hAnsi="Consolas" w:cs="Consolas"/>
              </w:rPr>
              <w:t xml:space="preserve"> </w:t>
            </w:r>
            <w:r w:rsidR="00AB53BF" w:rsidRPr="00774437">
              <w:rPr>
                <w:rFonts w:ascii="Consolas" w:eastAsia="SimSun" w:hAnsi="Consolas" w:cs="Consolas"/>
              </w:rPr>
              <w:t>It</w:t>
            </w:r>
            <w:r w:rsidRPr="00774437">
              <w:rPr>
                <w:rFonts w:ascii="Consolas" w:eastAsia="SimSun" w:hAnsi="Consolas" w:cs="Consolas"/>
              </w:rPr>
              <w:t xml:space="preserve"> </w:t>
            </w:r>
            <w:r w:rsidR="00AB53BF" w:rsidRPr="00774437">
              <w:rPr>
                <w:rFonts w:ascii="Consolas" w:eastAsia="SimSun" w:hAnsi="Consolas" w:cs="Consolas"/>
              </w:rPr>
              <w:t>permits</w:t>
            </w:r>
            <w:r w:rsidRPr="00774437">
              <w:rPr>
                <w:rFonts w:ascii="Consolas" w:eastAsia="SimSun" w:hAnsi="Consolas" w:cs="Consolas"/>
              </w:rPr>
              <w:t xml:space="preserve"> </w:t>
            </w:r>
            <w:r w:rsidR="00AB53BF" w:rsidRPr="00774437">
              <w:rPr>
                <w:rFonts w:ascii="Consolas" w:eastAsia="SimSun" w:hAnsi="Consolas" w:cs="Consolas"/>
              </w:rPr>
              <w:t>to</w:t>
            </w:r>
            <w:r w:rsidRPr="00774437">
              <w:rPr>
                <w:rFonts w:ascii="Consolas" w:eastAsia="SimSun" w:hAnsi="Consolas" w:cs="Consolas"/>
              </w:rPr>
              <w:t xml:space="preserve"> </w:t>
            </w:r>
            <w:r w:rsidR="00AB53BF" w:rsidRPr="00774437">
              <w:rPr>
                <w:rFonts w:ascii="Consolas" w:eastAsia="SimSun" w:hAnsi="Consolas" w:cs="Consolas"/>
              </w:rPr>
              <w:t>enable</w:t>
            </w:r>
            <w:r w:rsidRPr="00774437">
              <w:rPr>
                <w:rFonts w:ascii="Consolas" w:eastAsia="SimSun" w:hAnsi="Consolas" w:cs="Consolas"/>
              </w:rPr>
              <w:t xml:space="preserve"> </w:t>
            </w:r>
            <w:r w:rsidR="00AB53BF" w:rsidRPr="00774437">
              <w:rPr>
                <w:rFonts w:ascii="Consolas" w:eastAsia="SimSun" w:hAnsi="Consolas" w:cs="Consolas"/>
              </w:rPr>
              <w:t>(TRUE)/disable</w:t>
            </w:r>
            <w:r w:rsidRPr="00774437">
              <w:rPr>
                <w:rFonts w:ascii="Consolas" w:eastAsia="SimSun" w:hAnsi="Consolas" w:cs="Consolas"/>
              </w:rPr>
              <w:t xml:space="preserve"> </w:t>
            </w:r>
            <w:r w:rsidR="00AB53BF" w:rsidRPr="00774437">
              <w:rPr>
                <w:rFonts w:ascii="Consolas" w:eastAsia="SimSun" w:hAnsi="Consolas" w:cs="Consolas"/>
              </w:rPr>
              <w:t>(FALSE)</w:t>
            </w:r>
            <w:r w:rsidRPr="00774437">
              <w:rPr>
                <w:rFonts w:ascii="Consolas" w:eastAsia="SimSun" w:hAnsi="Consolas" w:cs="Consolas"/>
              </w:rPr>
              <w:t xml:space="preserve"> </w:t>
            </w:r>
            <w:r w:rsidR="00AB53BF" w:rsidRPr="00774437">
              <w:rPr>
                <w:rFonts w:ascii="Consolas" w:eastAsia="SimSun" w:hAnsi="Consolas" w:cs="Consolas"/>
              </w:rPr>
              <w:t>the</w:t>
            </w:r>
            <w:r w:rsidRPr="00774437">
              <w:rPr>
                <w:rFonts w:ascii="Consolas" w:eastAsia="SimSun" w:hAnsi="Consolas" w:cs="Consolas"/>
              </w:rPr>
              <w:t xml:space="preserve"> </w:t>
            </w:r>
            <w:r w:rsidR="00AB53BF" w:rsidRPr="00774437">
              <w:rPr>
                <w:rFonts w:ascii="Consolas" w:eastAsia="SimSun" w:hAnsi="Consolas" w:cs="Consolas"/>
              </w:rPr>
              <w:t>auto-scaling</w:t>
            </w:r>
            <w:r w:rsidRPr="00774437">
              <w:rPr>
                <w:rFonts w:ascii="Consolas" w:eastAsia="SimSun" w:hAnsi="Consolas" w:cs="Consolas"/>
              </w:rPr>
              <w:t xml:space="preserve"> </w:t>
            </w:r>
            <w:r w:rsidR="00AB53BF" w:rsidRPr="00774437">
              <w:rPr>
                <w:rFonts w:ascii="Consolas" w:eastAsia="SimSun" w:hAnsi="Consolas" w:cs="Consolas"/>
              </w:rPr>
              <w:t>functionality.</w:t>
            </w:r>
            <w:r w:rsidRPr="00774437">
              <w:rPr>
                <w:rFonts w:ascii="Consolas" w:eastAsia="SimSun" w:hAnsi="Consolas" w:cs="Consolas"/>
              </w:rPr>
              <w:t xml:space="preserve"> </w:t>
            </w:r>
            <w:r w:rsidR="00AB53BF" w:rsidRPr="00774437">
              <w:rPr>
                <w:rFonts w:ascii="Consolas" w:eastAsia="SimSun" w:hAnsi="Consolas" w:cs="Consolas"/>
              </w:rPr>
              <w:t>If</w:t>
            </w:r>
            <w:r w:rsidRPr="00774437">
              <w:rPr>
                <w:rFonts w:ascii="Consolas" w:eastAsia="SimSun" w:hAnsi="Consolas" w:cs="Consolas"/>
              </w:rPr>
              <w:t xml:space="preserve"> </w:t>
            </w:r>
            <w:r w:rsidR="00AB53BF" w:rsidRPr="00774437">
              <w:rPr>
                <w:rFonts w:ascii="Consolas" w:eastAsia="SimSun" w:hAnsi="Consolas" w:cs="Consolas"/>
              </w:rPr>
              <w:t>the</w:t>
            </w:r>
            <w:r w:rsidRPr="00774437">
              <w:rPr>
                <w:rFonts w:ascii="Consolas" w:eastAsia="SimSun" w:hAnsi="Consolas" w:cs="Consolas"/>
              </w:rPr>
              <w:t xml:space="preserve"> </w:t>
            </w:r>
            <w:r w:rsidR="00AB53BF" w:rsidRPr="00774437">
              <w:rPr>
                <w:rFonts w:ascii="Consolas" w:eastAsia="SimSun" w:hAnsi="Consolas" w:cs="Consolas"/>
              </w:rPr>
              <w:t>properties</w:t>
            </w:r>
            <w:r w:rsidRPr="00774437">
              <w:rPr>
                <w:rFonts w:ascii="Consolas" w:eastAsia="SimSun" w:hAnsi="Consolas" w:cs="Consolas"/>
              </w:rPr>
              <w:t xml:space="preserve"> </w:t>
            </w:r>
            <w:r w:rsidR="00AB53BF" w:rsidRPr="00774437">
              <w:rPr>
                <w:rFonts w:ascii="Consolas" w:eastAsia="SimSun" w:hAnsi="Consolas" w:cs="Consolas"/>
              </w:rPr>
              <w:t>is</w:t>
            </w:r>
            <w:r w:rsidRPr="00774437">
              <w:rPr>
                <w:rFonts w:ascii="Consolas" w:eastAsia="SimSun" w:hAnsi="Consolas" w:cs="Consolas"/>
              </w:rPr>
              <w:t xml:space="preserve"> </w:t>
            </w:r>
            <w:r w:rsidR="00AB53BF" w:rsidRPr="00774437">
              <w:rPr>
                <w:rFonts w:ascii="Consolas" w:eastAsia="SimSun" w:hAnsi="Consolas" w:cs="Consolas"/>
              </w:rPr>
              <w:t>not</w:t>
            </w:r>
            <w:r w:rsidRPr="00774437">
              <w:rPr>
                <w:rFonts w:ascii="Consolas" w:eastAsia="SimSun" w:hAnsi="Consolas" w:cs="Consolas"/>
              </w:rPr>
              <w:t xml:space="preserve"> </w:t>
            </w:r>
            <w:r w:rsidR="00AB53BF" w:rsidRPr="00774437">
              <w:rPr>
                <w:rFonts w:ascii="Consolas" w:eastAsia="SimSun" w:hAnsi="Consolas" w:cs="Consolas"/>
              </w:rPr>
              <w:t>present</w:t>
            </w:r>
            <w:r w:rsidRPr="00774437">
              <w:rPr>
                <w:rFonts w:ascii="Consolas" w:eastAsia="SimSun" w:hAnsi="Consolas" w:cs="Consolas"/>
              </w:rPr>
              <w:t xml:space="preserve"> </w:t>
            </w:r>
            <w:r w:rsidR="00AB53BF" w:rsidRPr="00774437">
              <w:rPr>
                <w:rFonts w:ascii="Consolas" w:eastAsia="SimSun" w:hAnsi="Consolas" w:cs="Consolas"/>
              </w:rPr>
              <w:t>for</w:t>
            </w:r>
            <w:r w:rsidRPr="00774437">
              <w:rPr>
                <w:rFonts w:ascii="Consolas" w:eastAsia="SimSun" w:hAnsi="Consolas" w:cs="Consolas"/>
              </w:rPr>
              <w:t xml:space="preserve"> </w:t>
            </w:r>
            <w:r w:rsidR="00AB53BF" w:rsidRPr="00774437">
              <w:rPr>
                <w:rFonts w:ascii="Consolas" w:eastAsia="SimSun" w:hAnsi="Consolas" w:cs="Consolas"/>
              </w:rPr>
              <w:t>configuring,</w:t>
            </w:r>
            <w:r w:rsidRPr="00774437">
              <w:rPr>
                <w:rFonts w:ascii="Consolas" w:eastAsia="SimSun" w:hAnsi="Consolas" w:cs="Consolas"/>
              </w:rPr>
              <w:t xml:space="preserve"> </w:t>
            </w:r>
            <w:r w:rsidR="00AB53BF" w:rsidRPr="00774437">
              <w:rPr>
                <w:rFonts w:ascii="Consolas" w:eastAsia="SimSun" w:hAnsi="Consolas" w:cs="Consolas"/>
              </w:rPr>
              <w:t>then</w:t>
            </w:r>
            <w:r w:rsidRPr="00774437">
              <w:rPr>
                <w:rFonts w:ascii="Consolas" w:eastAsia="SimSun" w:hAnsi="Consolas" w:cs="Consolas"/>
              </w:rPr>
              <w:t xml:space="preserve"> </w:t>
            </w:r>
            <w:r w:rsidR="00AB53BF" w:rsidRPr="00774437">
              <w:rPr>
                <w:rFonts w:ascii="Consolas" w:eastAsia="SimSun" w:hAnsi="Consolas" w:cs="Consolas"/>
              </w:rPr>
              <w:t>VNF</w:t>
            </w:r>
            <w:r w:rsidRPr="00774437">
              <w:rPr>
                <w:rFonts w:ascii="Consolas" w:eastAsia="SimSun" w:hAnsi="Consolas" w:cs="Consolas"/>
              </w:rPr>
              <w:t xml:space="preserve"> </w:t>
            </w:r>
            <w:r w:rsidR="00AB53BF" w:rsidRPr="00774437">
              <w:rPr>
                <w:rFonts w:ascii="Consolas" w:eastAsia="SimSun" w:hAnsi="Consolas" w:cs="Consolas"/>
              </w:rPr>
              <w:t>property</w:t>
            </w:r>
            <w:r w:rsidRPr="00774437">
              <w:rPr>
                <w:rFonts w:ascii="Consolas" w:eastAsia="SimSun" w:hAnsi="Consolas" w:cs="Consolas"/>
              </w:rPr>
              <w:t xml:space="preserve"> </w:t>
            </w:r>
            <w:r w:rsidR="00AB53BF" w:rsidRPr="00774437">
              <w:rPr>
                <w:rFonts w:ascii="Consolas" w:eastAsia="SimSun" w:hAnsi="Consolas" w:cs="Consolas"/>
              </w:rPr>
              <w:t>is</w:t>
            </w:r>
            <w:r w:rsidRPr="00774437">
              <w:rPr>
                <w:rFonts w:ascii="Consolas" w:eastAsia="SimSun" w:hAnsi="Consolas" w:cs="Consolas"/>
              </w:rPr>
              <w:t xml:space="preserve"> </w:t>
            </w:r>
            <w:r w:rsidR="00AB53BF" w:rsidRPr="00774437">
              <w:rPr>
                <w:rFonts w:ascii="Consolas" w:eastAsia="SimSun" w:hAnsi="Consolas" w:cs="Consolas"/>
              </w:rPr>
              <w:t>not</w:t>
            </w:r>
            <w:r w:rsidRPr="00774437">
              <w:rPr>
                <w:rFonts w:ascii="Consolas" w:eastAsia="SimSun" w:hAnsi="Consolas" w:cs="Consolas"/>
              </w:rPr>
              <w:t xml:space="preserve"> </w:t>
            </w:r>
            <w:r w:rsidR="00AB53BF" w:rsidRPr="00774437">
              <w:rPr>
                <w:rFonts w:ascii="Consolas" w:eastAsia="SimSun" w:hAnsi="Consolas" w:cs="Consolas"/>
              </w:rPr>
              <w:t>supported</w:t>
            </w:r>
            <w:r w:rsidRPr="00774437">
              <w:rPr>
                <w:rFonts w:ascii="Consolas" w:eastAsiaTheme="minorEastAsia" w:hAnsi="Consolas"/>
              </w:rPr>
              <w:t xml:space="preserve"> </w:t>
            </w:r>
          </w:p>
          <w:p w14:paraId="402973B8" w14:textId="4823F817"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false</w:t>
            </w:r>
          </w:p>
          <w:p w14:paraId="114937E2" w14:textId="72835579"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is_autoheal_enabled:</w:t>
            </w:r>
          </w:p>
          <w:p w14:paraId="40F18B01" w14:textId="3B697133"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boolean</w:t>
            </w:r>
          </w:p>
          <w:p w14:paraId="0D6E7E28" w14:textId="05FAA35B" w:rsidR="00AB53BF" w:rsidRPr="00774437" w:rsidRDefault="00DB51F5" w:rsidP="00975A67">
            <w:pPr>
              <w:pStyle w:val="FP"/>
              <w:rPr>
                <w:rFonts w:ascii="Consolas" w:eastAsia="SimSun" w:hAnsi="Consolas" w:cs="Consolas"/>
              </w:rPr>
            </w:pPr>
            <w:r w:rsidRPr="00774437">
              <w:rPr>
                <w:rFonts w:ascii="Consolas" w:eastAsiaTheme="minorEastAsia" w:hAnsi="Consolas"/>
              </w:rPr>
              <w:t xml:space="preserve">        </w:t>
            </w:r>
            <w:r w:rsidR="00AB53BF" w:rsidRPr="00774437">
              <w:rPr>
                <w:rFonts w:ascii="Consolas" w:eastAsia="SimSun" w:hAnsi="Consolas" w:cs="Consolas"/>
              </w:rPr>
              <w:t>description:</w:t>
            </w:r>
            <w:r w:rsidRPr="00774437">
              <w:rPr>
                <w:rFonts w:ascii="Consolas" w:eastAsia="SimSun" w:hAnsi="Consolas" w:cs="Consolas"/>
              </w:rPr>
              <w:t xml:space="preserve"> </w:t>
            </w:r>
            <w:r w:rsidR="00AB53BF" w:rsidRPr="00774437">
              <w:rPr>
                <w:rFonts w:ascii="Consolas" w:eastAsia="SimSun" w:hAnsi="Consolas" w:cs="Consolas"/>
              </w:rPr>
              <w:t>It</w:t>
            </w:r>
            <w:r w:rsidRPr="00774437">
              <w:rPr>
                <w:rFonts w:ascii="Consolas" w:eastAsia="SimSun" w:hAnsi="Consolas" w:cs="Consolas"/>
              </w:rPr>
              <w:t xml:space="preserve"> </w:t>
            </w:r>
            <w:r w:rsidR="00AB53BF" w:rsidRPr="00774437">
              <w:rPr>
                <w:rFonts w:ascii="Consolas" w:eastAsia="SimSun" w:hAnsi="Consolas" w:cs="Consolas"/>
              </w:rPr>
              <w:t>permits</w:t>
            </w:r>
            <w:r w:rsidRPr="00774437">
              <w:rPr>
                <w:rFonts w:ascii="Consolas" w:eastAsia="SimSun" w:hAnsi="Consolas" w:cs="Consolas"/>
              </w:rPr>
              <w:t xml:space="preserve"> </w:t>
            </w:r>
            <w:r w:rsidR="00AB53BF" w:rsidRPr="00774437">
              <w:rPr>
                <w:rFonts w:ascii="Consolas" w:eastAsia="SimSun" w:hAnsi="Consolas" w:cs="Consolas"/>
              </w:rPr>
              <w:t>to</w:t>
            </w:r>
            <w:r w:rsidRPr="00774437">
              <w:rPr>
                <w:rFonts w:ascii="Consolas" w:eastAsia="SimSun" w:hAnsi="Consolas" w:cs="Consolas"/>
              </w:rPr>
              <w:t xml:space="preserve"> </w:t>
            </w:r>
            <w:r w:rsidR="00AB53BF" w:rsidRPr="00774437">
              <w:rPr>
                <w:rFonts w:ascii="Consolas" w:eastAsia="SimSun" w:hAnsi="Consolas" w:cs="Consolas"/>
              </w:rPr>
              <w:t>enable</w:t>
            </w:r>
            <w:r w:rsidRPr="00774437">
              <w:rPr>
                <w:rFonts w:ascii="Consolas" w:eastAsia="SimSun" w:hAnsi="Consolas" w:cs="Consolas"/>
              </w:rPr>
              <w:t xml:space="preserve"> </w:t>
            </w:r>
            <w:r w:rsidR="00AB53BF" w:rsidRPr="00774437">
              <w:rPr>
                <w:rFonts w:ascii="Consolas" w:eastAsia="SimSun" w:hAnsi="Consolas" w:cs="Consolas"/>
              </w:rPr>
              <w:t>(TRUE)/disable</w:t>
            </w:r>
            <w:r w:rsidRPr="00774437">
              <w:rPr>
                <w:rFonts w:ascii="Consolas" w:eastAsia="SimSun" w:hAnsi="Consolas" w:cs="Consolas"/>
              </w:rPr>
              <w:t xml:space="preserve"> </w:t>
            </w:r>
            <w:r w:rsidR="00AB53BF" w:rsidRPr="00774437">
              <w:rPr>
                <w:rFonts w:ascii="Consolas" w:eastAsia="SimSun" w:hAnsi="Consolas" w:cs="Consolas"/>
              </w:rPr>
              <w:t>(FALSE)</w:t>
            </w:r>
            <w:r w:rsidRPr="00774437">
              <w:rPr>
                <w:rFonts w:ascii="Consolas" w:eastAsia="SimSun" w:hAnsi="Consolas" w:cs="Consolas"/>
              </w:rPr>
              <w:t xml:space="preserve"> </w:t>
            </w:r>
            <w:r w:rsidR="00AB53BF" w:rsidRPr="00774437">
              <w:rPr>
                <w:rFonts w:ascii="Consolas" w:eastAsia="SimSun" w:hAnsi="Consolas" w:cs="Consolas"/>
              </w:rPr>
              <w:t>the</w:t>
            </w:r>
            <w:r w:rsidRPr="00774437">
              <w:rPr>
                <w:rFonts w:ascii="Consolas" w:eastAsia="SimSun" w:hAnsi="Consolas" w:cs="Consolas"/>
              </w:rPr>
              <w:t xml:space="preserve"> </w:t>
            </w:r>
            <w:r w:rsidR="00AB53BF" w:rsidRPr="00774437">
              <w:rPr>
                <w:rFonts w:ascii="Consolas" w:eastAsia="SimSun" w:hAnsi="Consolas" w:cs="Consolas"/>
              </w:rPr>
              <w:t>auto-healing</w:t>
            </w:r>
            <w:r w:rsidRPr="00774437">
              <w:rPr>
                <w:rFonts w:ascii="Consolas" w:eastAsia="SimSun" w:hAnsi="Consolas" w:cs="Consolas"/>
              </w:rPr>
              <w:t xml:space="preserve"> </w:t>
            </w:r>
            <w:r w:rsidR="00AB53BF" w:rsidRPr="00774437">
              <w:rPr>
                <w:rFonts w:ascii="Consolas" w:eastAsia="SimSun" w:hAnsi="Consolas" w:cs="Consolas"/>
              </w:rPr>
              <w:t>functionality.</w:t>
            </w:r>
            <w:r w:rsidRPr="00774437">
              <w:rPr>
                <w:rFonts w:ascii="Consolas" w:eastAsia="SimSun" w:hAnsi="Consolas" w:cs="Consolas"/>
              </w:rPr>
              <w:t xml:space="preserve"> </w:t>
            </w:r>
            <w:r w:rsidR="00AB53BF" w:rsidRPr="00774437">
              <w:rPr>
                <w:rFonts w:ascii="Consolas" w:eastAsia="SimSun" w:hAnsi="Consolas" w:cs="Consolas"/>
              </w:rPr>
              <w:t>If</w:t>
            </w:r>
            <w:r w:rsidRPr="00774437">
              <w:rPr>
                <w:rFonts w:ascii="Consolas" w:eastAsia="SimSun" w:hAnsi="Consolas" w:cs="Consolas"/>
              </w:rPr>
              <w:t xml:space="preserve"> </w:t>
            </w:r>
            <w:r w:rsidR="00AB53BF" w:rsidRPr="00774437">
              <w:rPr>
                <w:rFonts w:ascii="Consolas" w:eastAsia="SimSun" w:hAnsi="Consolas" w:cs="Consolas"/>
              </w:rPr>
              <w:t>the</w:t>
            </w:r>
            <w:r w:rsidRPr="00774437">
              <w:rPr>
                <w:rFonts w:ascii="Consolas" w:eastAsia="SimSun" w:hAnsi="Consolas" w:cs="Consolas"/>
              </w:rPr>
              <w:t xml:space="preserve"> </w:t>
            </w:r>
            <w:r w:rsidR="00AB53BF" w:rsidRPr="00774437">
              <w:rPr>
                <w:rFonts w:ascii="Consolas" w:eastAsia="SimSun" w:hAnsi="Consolas" w:cs="Consolas"/>
              </w:rPr>
              <w:t>properties</w:t>
            </w:r>
            <w:r w:rsidRPr="00774437">
              <w:rPr>
                <w:rFonts w:ascii="Consolas" w:eastAsia="SimSun" w:hAnsi="Consolas" w:cs="Consolas"/>
              </w:rPr>
              <w:t xml:space="preserve"> </w:t>
            </w:r>
            <w:r w:rsidR="00AB53BF" w:rsidRPr="00774437">
              <w:rPr>
                <w:rFonts w:ascii="Consolas" w:eastAsia="SimSun" w:hAnsi="Consolas" w:cs="Consolas"/>
              </w:rPr>
              <w:t>is</w:t>
            </w:r>
            <w:r w:rsidRPr="00774437">
              <w:rPr>
                <w:rFonts w:ascii="Consolas" w:eastAsia="SimSun" w:hAnsi="Consolas" w:cs="Consolas"/>
              </w:rPr>
              <w:t xml:space="preserve"> </w:t>
            </w:r>
            <w:r w:rsidR="00AB53BF" w:rsidRPr="00774437">
              <w:rPr>
                <w:rFonts w:ascii="Consolas" w:eastAsia="SimSun" w:hAnsi="Consolas" w:cs="Consolas"/>
              </w:rPr>
              <w:t>not</w:t>
            </w:r>
            <w:r w:rsidRPr="00774437">
              <w:rPr>
                <w:rFonts w:ascii="Consolas" w:eastAsia="SimSun" w:hAnsi="Consolas" w:cs="Consolas"/>
              </w:rPr>
              <w:t xml:space="preserve"> </w:t>
            </w:r>
            <w:r w:rsidR="00AB53BF" w:rsidRPr="00774437">
              <w:rPr>
                <w:rFonts w:ascii="Consolas" w:eastAsia="SimSun" w:hAnsi="Consolas" w:cs="Consolas"/>
              </w:rPr>
              <w:t>present</w:t>
            </w:r>
            <w:r w:rsidRPr="00774437">
              <w:rPr>
                <w:rFonts w:ascii="Consolas" w:eastAsia="SimSun" w:hAnsi="Consolas" w:cs="Consolas"/>
              </w:rPr>
              <w:t xml:space="preserve"> </w:t>
            </w:r>
            <w:r w:rsidR="00AB53BF" w:rsidRPr="00774437">
              <w:rPr>
                <w:rFonts w:ascii="Consolas" w:eastAsia="SimSun" w:hAnsi="Consolas" w:cs="Consolas"/>
              </w:rPr>
              <w:t>for</w:t>
            </w:r>
            <w:r w:rsidRPr="00774437">
              <w:rPr>
                <w:rFonts w:ascii="Consolas" w:eastAsia="SimSun" w:hAnsi="Consolas" w:cs="Consolas"/>
              </w:rPr>
              <w:t xml:space="preserve"> </w:t>
            </w:r>
            <w:r w:rsidR="00AB53BF" w:rsidRPr="00774437">
              <w:rPr>
                <w:rFonts w:ascii="Consolas" w:eastAsia="SimSun" w:hAnsi="Consolas" w:cs="Consolas"/>
              </w:rPr>
              <w:t>configuring,</w:t>
            </w:r>
            <w:r w:rsidRPr="00774437">
              <w:rPr>
                <w:rFonts w:ascii="Consolas" w:eastAsia="SimSun" w:hAnsi="Consolas" w:cs="Consolas"/>
              </w:rPr>
              <w:t xml:space="preserve"> </w:t>
            </w:r>
            <w:r w:rsidR="00AB53BF" w:rsidRPr="00774437">
              <w:rPr>
                <w:rFonts w:ascii="Consolas" w:eastAsia="SimSun" w:hAnsi="Consolas" w:cs="Consolas"/>
              </w:rPr>
              <w:t>then</w:t>
            </w:r>
            <w:r w:rsidRPr="00774437">
              <w:rPr>
                <w:rFonts w:ascii="Consolas" w:eastAsia="SimSun" w:hAnsi="Consolas" w:cs="Consolas"/>
              </w:rPr>
              <w:t xml:space="preserve"> </w:t>
            </w:r>
            <w:r w:rsidR="00AB53BF" w:rsidRPr="00774437">
              <w:rPr>
                <w:rFonts w:ascii="Consolas" w:eastAsia="SimSun" w:hAnsi="Consolas" w:cs="Consolas"/>
              </w:rPr>
              <w:t>VNF</w:t>
            </w:r>
            <w:r w:rsidRPr="00774437">
              <w:rPr>
                <w:rFonts w:ascii="Consolas" w:eastAsia="SimSun" w:hAnsi="Consolas" w:cs="Consolas"/>
              </w:rPr>
              <w:t xml:space="preserve"> </w:t>
            </w:r>
            <w:r w:rsidR="00AB53BF" w:rsidRPr="00774437">
              <w:rPr>
                <w:rFonts w:ascii="Consolas" w:eastAsia="SimSun" w:hAnsi="Consolas" w:cs="Consolas"/>
              </w:rPr>
              <w:t>property</w:t>
            </w:r>
            <w:r w:rsidRPr="00774437">
              <w:rPr>
                <w:rFonts w:ascii="Consolas" w:eastAsia="SimSun" w:hAnsi="Consolas" w:cs="Consolas"/>
              </w:rPr>
              <w:t xml:space="preserve"> </w:t>
            </w:r>
            <w:r w:rsidR="00AB53BF" w:rsidRPr="00774437">
              <w:rPr>
                <w:rFonts w:ascii="Consolas" w:eastAsia="SimSun" w:hAnsi="Consolas" w:cs="Consolas"/>
              </w:rPr>
              <w:t>is</w:t>
            </w:r>
            <w:r w:rsidRPr="00774437">
              <w:rPr>
                <w:rFonts w:ascii="Consolas" w:eastAsia="SimSun" w:hAnsi="Consolas" w:cs="Consolas"/>
              </w:rPr>
              <w:t xml:space="preserve"> </w:t>
            </w:r>
            <w:r w:rsidR="00AB53BF" w:rsidRPr="00774437">
              <w:rPr>
                <w:rFonts w:ascii="Consolas" w:eastAsia="SimSun" w:hAnsi="Consolas" w:cs="Consolas"/>
              </w:rPr>
              <w:t>not</w:t>
            </w:r>
            <w:r w:rsidRPr="00774437">
              <w:rPr>
                <w:rFonts w:ascii="Consolas" w:eastAsia="SimSun" w:hAnsi="Consolas" w:cs="Consolas"/>
              </w:rPr>
              <w:t xml:space="preserve"> </w:t>
            </w:r>
            <w:r w:rsidR="00AB53BF" w:rsidRPr="00774437">
              <w:rPr>
                <w:rFonts w:ascii="Consolas" w:eastAsia="SimSun" w:hAnsi="Consolas" w:cs="Consolas"/>
              </w:rPr>
              <w:t>supported</w:t>
            </w:r>
            <w:r w:rsidRPr="00774437">
              <w:rPr>
                <w:rFonts w:ascii="Consolas" w:eastAsia="SimSun" w:hAnsi="Consolas" w:cs="Consolas"/>
              </w:rPr>
              <w:t xml:space="preserve"> </w:t>
            </w:r>
          </w:p>
          <w:p w14:paraId="62EA815F" w14:textId="4F1908AB" w:rsidR="00975A67" w:rsidRPr="00774437" w:rsidRDefault="00DB51F5" w:rsidP="00975A67">
            <w:pPr>
              <w:pStyle w:val="FP"/>
              <w:rPr>
                <w:rFonts w:ascii="Consolas" w:eastAsiaTheme="minorEastAsia" w:hAnsi="Consolas"/>
              </w:rPr>
            </w:pPr>
            <w:r w:rsidRPr="00774437">
              <w:rPr>
                <w:rFonts w:ascii="Consolas" w:eastAsia="SimSun" w:hAnsi="Consolas" w:cs="Consolas"/>
              </w:rPr>
              <w:t xml:space="preserve">        </w:t>
            </w:r>
            <w:r w:rsidR="00975A67" w:rsidRPr="00774437">
              <w:rPr>
                <w:rFonts w:ascii="Consolas" w:eastAsiaTheme="minorEastAsia" w:hAnsi="Consolas"/>
              </w:rPr>
              <w:t>required:</w:t>
            </w:r>
            <w:r w:rsidRPr="00774437">
              <w:rPr>
                <w:rFonts w:ascii="Consolas" w:eastAsiaTheme="minorEastAsia" w:hAnsi="Consolas"/>
              </w:rPr>
              <w:t xml:space="preserve"> </w:t>
            </w:r>
            <w:r w:rsidR="00975A67" w:rsidRPr="00774437">
              <w:rPr>
                <w:rFonts w:ascii="Consolas" w:eastAsiaTheme="minorEastAsia" w:hAnsi="Consolas"/>
              </w:rPr>
              <w:t>false</w:t>
            </w:r>
          </w:p>
          <w:p w14:paraId="5972063B" w14:textId="711C2A5B"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4419D6" w:rsidRPr="00774437">
              <w:rPr>
                <w:rFonts w:ascii="Consolas" w:eastAsiaTheme="minorEastAsia" w:hAnsi="Consolas"/>
              </w:rPr>
              <w:t>#</w:t>
            </w:r>
            <w:r w:rsidRPr="00774437">
              <w:rPr>
                <w:rFonts w:ascii="Consolas" w:eastAsiaTheme="minorEastAsia" w:hAnsi="Consolas"/>
              </w:rPr>
              <w:t xml:space="preserve"> </w:t>
            </w:r>
            <w:r w:rsidR="00975A67" w:rsidRPr="00774437">
              <w:rPr>
                <w:rFonts w:ascii="Consolas" w:eastAsiaTheme="minorEastAsia" w:hAnsi="Consolas"/>
              </w:rPr>
              <w:t>additional_configurable_properties:</w:t>
            </w:r>
          </w:p>
          <w:p w14:paraId="0665F4C8" w14:textId="2B7C59B9" w:rsidR="006F543C" w:rsidRPr="00774437" w:rsidRDefault="00DB51F5" w:rsidP="00975A67">
            <w:pPr>
              <w:pStyle w:val="FP"/>
              <w:rPr>
                <w:rFonts w:ascii="Consolas" w:eastAsia="SimSun" w:hAnsi="Consolas" w:cs="Consolas"/>
              </w:rPr>
            </w:pPr>
            <w:r w:rsidRPr="00774437">
              <w:rPr>
                <w:rFonts w:ascii="Consolas" w:eastAsiaTheme="minorEastAsia" w:hAnsi="Consolas"/>
              </w:rPr>
              <w:t xml:space="preserve">        </w:t>
            </w:r>
            <w:r w:rsidR="004419D6" w:rsidRPr="00774437">
              <w:rPr>
                <w:rFonts w:ascii="Consolas" w:eastAsiaTheme="minorEastAsia" w:hAnsi="Consolas"/>
              </w:rPr>
              <w:t>#</w:t>
            </w:r>
            <w:r w:rsidRPr="00774437">
              <w:rPr>
                <w:rFonts w:ascii="Consolas" w:eastAsiaTheme="minorEastAsia" w:hAnsi="Consolas"/>
              </w:rPr>
              <w:t xml:space="preserve"> </w:t>
            </w:r>
            <w:r w:rsidR="00AB53BF" w:rsidRPr="00774437">
              <w:rPr>
                <w:rFonts w:ascii="Consolas" w:eastAsia="SimSun" w:hAnsi="Consolas" w:cs="Consolas"/>
              </w:rPr>
              <w:t>description:</w:t>
            </w:r>
            <w:r w:rsidRPr="00774437">
              <w:rPr>
                <w:rFonts w:ascii="Consolas" w:eastAsia="SimSun" w:hAnsi="Consolas" w:cs="Consolas"/>
              </w:rPr>
              <w:t xml:space="preserve"> </w:t>
            </w:r>
            <w:r w:rsidR="00AB53BF" w:rsidRPr="00774437">
              <w:rPr>
                <w:rFonts w:ascii="Consolas" w:eastAsia="SimSun" w:hAnsi="Consolas" w:cs="Consolas"/>
              </w:rPr>
              <w:t>It</w:t>
            </w:r>
            <w:r w:rsidRPr="00774437">
              <w:rPr>
                <w:rFonts w:ascii="Consolas" w:eastAsia="SimSun" w:hAnsi="Consolas" w:cs="Consolas"/>
              </w:rPr>
              <w:t xml:space="preserve"> </w:t>
            </w:r>
            <w:r w:rsidR="00AB53BF" w:rsidRPr="00774437">
              <w:rPr>
                <w:rFonts w:ascii="Consolas" w:eastAsia="SimSun" w:hAnsi="Consolas" w:cs="Consolas"/>
              </w:rPr>
              <w:t>provides</w:t>
            </w:r>
            <w:r w:rsidRPr="00774437">
              <w:rPr>
                <w:rFonts w:ascii="Consolas" w:eastAsia="SimSun" w:hAnsi="Consolas" w:cs="Consolas"/>
              </w:rPr>
              <w:t xml:space="preserve"> </w:t>
            </w:r>
            <w:r w:rsidR="00AB53BF" w:rsidRPr="00774437">
              <w:rPr>
                <w:rFonts w:ascii="Consolas" w:eastAsia="SimSun" w:hAnsi="Consolas" w:cs="Consolas"/>
              </w:rPr>
              <w:t>VNF</w:t>
            </w:r>
            <w:r w:rsidRPr="00774437">
              <w:rPr>
                <w:rFonts w:ascii="Consolas" w:eastAsia="SimSun" w:hAnsi="Consolas" w:cs="Consolas"/>
              </w:rPr>
              <w:t xml:space="preserve"> </w:t>
            </w:r>
            <w:r w:rsidR="00AB53BF" w:rsidRPr="00774437">
              <w:rPr>
                <w:rFonts w:ascii="Consolas" w:eastAsia="SimSun" w:hAnsi="Consolas" w:cs="Consolas"/>
              </w:rPr>
              <w:t>specific</w:t>
            </w:r>
            <w:r w:rsidRPr="00774437">
              <w:rPr>
                <w:rFonts w:ascii="Consolas" w:eastAsia="SimSun" w:hAnsi="Consolas" w:cs="Consolas"/>
              </w:rPr>
              <w:t xml:space="preserve"> </w:t>
            </w:r>
            <w:r w:rsidR="00AB53BF" w:rsidRPr="00774437">
              <w:rPr>
                <w:rFonts w:ascii="Consolas" w:eastAsia="SimSun" w:hAnsi="Consolas" w:cs="Consolas"/>
              </w:rPr>
              <w:t>configurable</w:t>
            </w:r>
            <w:r w:rsidRPr="00774437">
              <w:rPr>
                <w:rFonts w:ascii="Consolas" w:eastAsia="SimSun" w:hAnsi="Consolas" w:cs="Consolas"/>
              </w:rPr>
              <w:t xml:space="preserve"> </w:t>
            </w:r>
            <w:r w:rsidR="00AB53BF" w:rsidRPr="00774437">
              <w:rPr>
                <w:rFonts w:ascii="Consolas" w:eastAsia="SimSun" w:hAnsi="Consolas" w:cs="Consolas"/>
              </w:rPr>
              <w:t>properties</w:t>
            </w:r>
            <w:r w:rsidRPr="00774437">
              <w:rPr>
                <w:rFonts w:ascii="Consolas" w:eastAsia="SimSun" w:hAnsi="Consolas" w:cs="Consolas"/>
              </w:rPr>
              <w:t xml:space="preserve"> </w:t>
            </w:r>
            <w:r w:rsidR="00AB53BF" w:rsidRPr="00774437">
              <w:rPr>
                <w:rFonts w:ascii="Consolas" w:eastAsia="SimSun" w:hAnsi="Consolas" w:cs="Consolas"/>
              </w:rPr>
              <w:t>that</w:t>
            </w:r>
            <w:r w:rsidRPr="00774437">
              <w:rPr>
                <w:rFonts w:ascii="Consolas" w:eastAsia="SimSun" w:hAnsi="Consolas" w:cs="Consolas"/>
              </w:rPr>
              <w:t xml:space="preserve"> </w:t>
            </w:r>
            <w:r w:rsidR="00AB53BF" w:rsidRPr="00774437">
              <w:rPr>
                <w:rFonts w:ascii="Consolas" w:eastAsia="SimSun" w:hAnsi="Consolas" w:cs="Consolas"/>
              </w:rPr>
              <w:t>can</w:t>
            </w:r>
            <w:r w:rsidRPr="00774437">
              <w:rPr>
                <w:rFonts w:ascii="Consolas" w:eastAsia="SimSun" w:hAnsi="Consolas" w:cs="Consolas"/>
              </w:rPr>
              <w:t xml:space="preserve"> </w:t>
            </w:r>
            <w:r w:rsidR="00AB53BF" w:rsidRPr="00774437">
              <w:rPr>
                <w:rFonts w:ascii="Consolas" w:eastAsia="SimSun" w:hAnsi="Consolas" w:cs="Consolas"/>
              </w:rPr>
              <w:t>be</w:t>
            </w:r>
          </w:p>
          <w:p w14:paraId="106C4CFD" w14:textId="23A99C48" w:rsidR="00AB53BF" w:rsidRPr="00774437" w:rsidRDefault="00DB51F5" w:rsidP="00975A67">
            <w:pPr>
              <w:pStyle w:val="FP"/>
              <w:rPr>
                <w:rFonts w:ascii="Consolas" w:eastAsiaTheme="minorEastAsia" w:hAnsi="Consolas"/>
              </w:rPr>
            </w:pPr>
            <w:r w:rsidRPr="00774437">
              <w:rPr>
                <w:rFonts w:ascii="Consolas" w:eastAsia="SimSun" w:hAnsi="Consolas" w:cs="Consolas"/>
              </w:rPr>
              <w:t xml:space="preserve">        </w:t>
            </w:r>
            <w:r w:rsidR="006F543C" w:rsidRPr="00774437">
              <w:rPr>
                <w:rFonts w:ascii="Consolas" w:eastAsia="SimSun" w:hAnsi="Consolas" w:cs="Consolas"/>
              </w:rPr>
              <w:t>#</w:t>
            </w:r>
            <w:r w:rsidRPr="00774437">
              <w:rPr>
                <w:rFonts w:ascii="Consolas" w:eastAsia="SimSun" w:hAnsi="Consolas" w:cs="Consolas"/>
              </w:rPr>
              <w:t xml:space="preserve"> </w:t>
            </w:r>
            <w:r w:rsidR="00AB53BF" w:rsidRPr="00774437">
              <w:rPr>
                <w:rFonts w:ascii="Consolas" w:eastAsia="SimSun" w:hAnsi="Consolas" w:cs="Consolas"/>
              </w:rPr>
              <w:t>modified</w:t>
            </w:r>
            <w:r w:rsidRPr="00774437">
              <w:rPr>
                <w:rFonts w:ascii="Consolas" w:eastAsia="SimSun" w:hAnsi="Consolas" w:cs="Consolas"/>
              </w:rPr>
              <w:t xml:space="preserve"> </w:t>
            </w:r>
            <w:r w:rsidR="00AB53BF" w:rsidRPr="00774437">
              <w:rPr>
                <w:rFonts w:ascii="Consolas" w:eastAsia="SimSun" w:hAnsi="Consolas" w:cs="Consolas"/>
              </w:rPr>
              <w:t>using</w:t>
            </w:r>
            <w:r w:rsidRPr="00774437">
              <w:rPr>
                <w:rFonts w:ascii="Consolas" w:eastAsia="SimSun" w:hAnsi="Consolas" w:cs="Consolas"/>
              </w:rPr>
              <w:t xml:space="preserve"> </w:t>
            </w:r>
            <w:r w:rsidR="00AB53BF" w:rsidRPr="00774437">
              <w:rPr>
                <w:rFonts w:ascii="Consolas" w:eastAsia="SimSun" w:hAnsi="Consolas" w:cs="Consolas"/>
              </w:rPr>
              <w:t>the</w:t>
            </w:r>
            <w:r w:rsidRPr="00774437">
              <w:rPr>
                <w:rFonts w:ascii="Consolas" w:eastAsia="SimSun" w:hAnsi="Consolas" w:cs="Consolas"/>
              </w:rPr>
              <w:t xml:space="preserve"> </w:t>
            </w:r>
            <w:r w:rsidR="00AB53BF" w:rsidRPr="00774437">
              <w:rPr>
                <w:rFonts w:ascii="Consolas" w:eastAsia="SimSun" w:hAnsi="Consolas" w:cs="Consolas"/>
              </w:rPr>
              <w:t>ModifyVnfInfo</w:t>
            </w:r>
            <w:r w:rsidRPr="00774437">
              <w:rPr>
                <w:rFonts w:ascii="Consolas" w:eastAsia="SimSun" w:hAnsi="Consolas" w:cs="Consolas"/>
              </w:rPr>
              <w:t xml:space="preserve"> </w:t>
            </w:r>
            <w:r w:rsidR="00AB53BF" w:rsidRPr="00774437">
              <w:rPr>
                <w:rFonts w:ascii="Consolas" w:eastAsia="SimSun" w:hAnsi="Consolas" w:cs="Consolas"/>
              </w:rPr>
              <w:t>operation</w:t>
            </w:r>
            <w:r w:rsidRPr="00774437">
              <w:rPr>
                <w:rFonts w:ascii="Consolas" w:eastAsiaTheme="minorEastAsia" w:hAnsi="Consolas"/>
              </w:rPr>
              <w:t xml:space="preserve"> </w:t>
            </w:r>
          </w:p>
          <w:p w14:paraId="25D23F75" w14:textId="421A0905" w:rsidR="00975A67" w:rsidRPr="00774437" w:rsidRDefault="00DB51F5" w:rsidP="00975A67">
            <w:pPr>
              <w:pStyle w:val="FP"/>
              <w:rPr>
                <w:rFonts w:ascii="Consolas" w:eastAsiaTheme="minorEastAsia" w:hAnsi="Consolas"/>
              </w:rPr>
            </w:pPr>
            <w:r w:rsidRPr="00774437">
              <w:rPr>
                <w:rFonts w:ascii="Consolas" w:eastAsiaTheme="minorEastAsia" w:hAnsi="Consolas"/>
              </w:rPr>
              <w:t xml:space="preserve">        </w:t>
            </w:r>
            <w:r w:rsidR="004419D6" w:rsidRPr="00774437">
              <w:rPr>
                <w:rFonts w:ascii="Consolas" w:eastAsiaTheme="minorEastAsia" w:hAnsi="Consolas"/>
              </w:rPr>
              <w:t>#</w:t>
            </w: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0DD9322A" w14:textId="2E68449C" w:rsidR="001E5AAA" w:rsidRPr="00774437" w:rsidRDefault="00DB51F5" w:rsidP="000A3F5E">
            <w:pPr>
              <w:pStyle w:val="FP"/>
              <w:rPr>
                <w:rFonts w:ascii="Consolas" w:eastAsiaTheme="minorEastAsia" w:hAnsi="Consolas"/>
              </w:rPr>
            </w:pPr>
            <w:r w:rsidRPr="00774437">
              <w:rPr>
                <w:rFonts w:ascii="Consolas" w:eastAsiaTheme="minorEastAsia" w:hAnsi="Consolas"/>
              </w:rPr>
              <w:t xml:space="preserve">        </w:t>
            </w:r>
            <w:r w:rsidR="004419D6" w:rsidRPr="00774437">
              <w:rPr>
                <w:rFonts w:ascii="Consolas" w:eastAsiaTheme="minorEastAsia" w:hAnsi="Consolas"/>
              </w:rPr>
              <w:t>#</w:t>
            </w:r>
            <w:r w:rsidRPr="00774437">
              <w:rPr>
                <w:rFonts w:ascii="Consolas" w:eastAsiaTheme="minorEastAsia" w:hAnsi="Consolas"/>
              </w:rPr>
              <w:t xml:space="preserve"> </w:t>
            </w:r>
            <w:r w:rsidR="00975A67" w:rsidRPr="00774437">
              <w:rPr>
                <w:rFonts w:ascii="Consolas" w:eastAsiaTheme="minorEastAsia" w:hAnsi="Consolas"/>
              </w:rPr>
              <w:t>type:</w:t>
            </w:r>
            <w:r w:rsidRPr="00774437">
              <w:rPr>
                <w:rFonts w:ascii="Consolas" w:eastAsiaTheme="minorEastAsia" w:hAnsi="Consolas"/>
              </w:rPr>
              <w:t xml:space="preserve"> </w:t>
            </w:r>
            <w:r w:rsidR="00975A67" w:rsidRPr="00774437">
              <w:rPr>
                <w:rFonts w:ascii="Consolas" w:eastAsiaTheme="minorEastAsia" w:hAnsi="Consolas"/>
              </w:rPr>
              <w:t>tosca.datatypes.nfv.VnfAdditionalConfigurableProperties</w:t>
            </w:r>
          </w:p>
          <w:p w14:paraId="606633BF" w14:textId="26A852EE" w:rsidR="004419D6" w:rsidRPr="00774437" w:rsidRDefault="00DB51F5" w:rsidP="004419D6">
            <w:pPr>
              <w:overflowPunct/>
              <w:autoSpaceDE/>
              <w:autoSpaceDN/>
              <w:adjustRightInd/>
              <w:spacing w:after="0"/>
              <w:textAlignment w:val="auto"/>
              <w:rPr>
                <w:rFonts w:ascii="Consolas" w:eastAsia="SimSun" w:hAnsi="Consolas" w:cs="Consolas"/>
              </w:rPr>
            </w:pPr>
            <w:r w:rsidRPr="00774437">
              <w:rPr>
                <w:rFonts w:ascii="Consolas" w:eastAsia="SimSun" w:hAnsi="Consolas" w:cs="Consolas"/>
              </w:rPr>
              <w:t xml:space="preserve">      </w:t>
            </w:r>
            <w:r w:rsidR="004419D6" w:rsidRPr="00774437">
              <w:rPr>
                <w:rFonts w:ascii="Consolas" w:eastAsia="SimSun" w:hAnsi="Consolas" w:cs="Consolas"/>
              </w:rPr>
              <w:t>#</w:t>
            </w:r>
            <w:r w:rsidRPr="00774437">
              <w:rPr>
                <w:rFonts w:ascii="Consolas" w:eastAsia="SimSun" w:hAnsi="Consolas" w:cs="Consolas"/>
              </w:rPr>
              <w:t xml:space="preserve"> </w:t>
            </w:r>
            <w:r w:rsidR="004419D6" w:rsidRPr="00774437">
              <w:rPr>
                <w:rFonts w:ascii="Consolas" w:eastAsia="SimSun" w:hAnsi="Consolas" w:cs="Consolas"/>
              </w:rPr>
              <w:t>derived</w:t>
            </w:r>
            <w:r w:rsidRPr="00774437">
              <w:rPr>
                <w:rFonts w:ascii="Consolas" w:eastAsia="SimSun" w:hAnsi="Consolas" w:cs="Consolas"/>
              </w:rPr>
              <w:t xml:space="preserve"> </w:t>
            </w:r>
            <w:r w:rsidR="004419D6" w:rsidRPr="00774437">
              <w:rPr>
                <w:rFonts w:ascii="Consolas" w:eastAsia="SimSun" w:hAnsi="Consolas" w:cs="Consolas"/>
              </w:rPr>
              <w:t>types</w:t>
            </w:r>
            <w:r w:rsidRPr="00774437">
              <w:rPr>
                <w:rFonts w:ascii="Consolas" w:eastAsia="SimSun" w:hAnsi="Consolas" w:cs="Consolas"/>
              </w:rPr>
              <w:t xml:space="preserve"> </w:t>
            </w:r>
            <w:r w:rsidR="004419D6" w:rsidRPr="00774437">
              <w:rPr>
                <w:rFonts w:ascii="Consolas" w:eastAsia="SimSun" w:hAnsi="Consolas" w:cs="Consolas"/>
              </w:rPr>
              <w:t>are</w:t>
            </w:r>
            <w:r w:rsidRPr="00774437">
              <w:rPr>
                <w:rFonts w:ascii="Consolas" w:eastAsia="SimSun" w:hAnsi="Consolas" w:cs="Consolas"/>
              </w:rPr>
              <w:t xml:space="preserve"> </w:t>
            </w:r>
            <w:r w:rsidR="004419D6" w:rsidRPr="00774437">
              <w:rPr>
                <w:rFonts w:ascii="Consolas" w:eastAsia="SimSun" w:hAnsi="Consolas" w:cs="Consolas"/>
              </w:rPr>
              <w:t>expected</w:t>
            </w:r>
            <w:r w:rsidRPr="00774437">
              <w:rPr>
                <w:rFonts w:ascii="Consolas" w:eastAsia="SimSun" w:hAnsi="Consolas" w:cs="Consolas"/>
              </w:rPr>
              <w:t xml:space="preserve"> </w:t>
            </w:r>
            <w:r w:rsidR="004419D6" w:rsidRPr="00774437">
              <w:rPr>
                <w:rFonts w:ascii="Consolas" w:eastAsia="SimSun" w:hAnsi="Consolas" w:cs="Consolas"/>
              </w:rPr>
              <w:t>to</w:t>
            </w:r>
            <w:r w:rsidRPr="00774437">
              <w:rPr>
                <w:rFonts w:ascii="Consolas" w:eastAsia="SimSun" w:hAnsi="Consolas" w:cs="Consolas"/>
              </w:rPr>
              <w:t xml:space="preserve"> </w:t>
            </w:r>
            <w:r w:rsidR="004419D6" w:rsidRPr="00774437">
              <w:rPr>
                <w:rFonts w:ascii="Consolas" w:eastAsia="SimSun" w:hAnsi="Consolas" w:cs="Consolas"/>
              </w:rPr>
              <w:t>introduce</w:t>
            </w:r>
          </w:p>
          <w:p w14:paraId="4BDC12F5" w14:textId="538D7218" w:rsidR="004419D6" w:rsidRPr="00774437" w:rsidRDefault="00DB51F5" w:rsidP="004419D6">
            <w:pPr>
              <w:overflowPunct/>
              <w:autoSpaceDE/>
              <w:autoSpaceDN/>
              <w:adjustRightInd/>
              <w:spacing w:after="0"/>
              <w:textAlignment w:val="auto"/>
              <w:rPr>
                <w:rFonts w:ascii="Consolas" w:eastAsia="SimSun" w:hAnsi="Consolas" w:cs="Consolas"/>
              </w:rPr>
            </w:pPr>
            <w:r w:rsidRPr="00774437">
              <w:rPr>
                <w:rFonts w:ascii="Consolas" w:eastAsia="SimSun" w:hAnsi="Consolas" w:cs="Consolas"/>
              </w:rPr>
              <w:t xml:space="preserve">      </w:t>
            </w:r>
            <w:r w:rsidR="004419D6" w:rsidRPr="00774437">
              <w:rPr>
                <w:rFonts w:ascii="Consolas" w:eastAsia="SimSun" w:hAnsi="Consolas" w:cs="Consolas"/>
              </w:rPr>
              <w:t>#</w:t>
            </w:r>
            <w:r w:rsidRPr="00774437">
              <w:rPr>
                <w:rFonts w:ascii="Consolas" w:eastAsia="SimSun" w:hAnsi="Consolas" w:cs="Consolas"/>
              </w:rPr>
              <w:t xml:space="preserve"> </w:t>
            </w:r>
            <w:r w:rsidR="004419D6" w:rsidRPr="00774437">
              <w:rPr>
                <w:rFonts w:ascii="Consolas" w:eastAsia="SimSun" w:hAnsi="Consolas" w:cs="Consolas"/>
              </w:rPr>
              <w:t>additional_configurable_properties</w:t>
            </w:r>
            <w:r w:rsidRPr="00774437">
              <w:rPr>
                <w:rFonts w:ascii="Consolas" w:eastAsia="SimSun" w:hAnsi="Consolas" w:cs="Consolas"/>
              </w:rPr>
              <w:t xml:space="preserve"> </w:t>
            </w:r>
            <w:r w:rsidR="004419D6" w:rsidRPr="00774437">
              <w:rPr>
                <w:rFonts w:ascii="Consolas" w:eastAsia="SimSun" w:hAnsi="Consolas" w:cs="Consolas"/>
              </w:rPr>
              <w:t>with</w:t>
            </w:r>
            <w:r w:rsidRPr="00774437">
              <w:rPr>
                <w:rFonts w:ascii="Consolas" w:eastAsia="SimSun" w:hAnsi="Consolas" w:cs="Consolas"/>
              </w:rPr>
              <w:t xml:space="preserve"> </w:t>
            </w:r>
            <w:r w:rsidR="004419D6" w:rsidRPr="00774437">
              <w:rPr>
                <w:rFonts w:ascii="Consolas" w:eastAsia="SimSun" w:hAnsi="Consolas" w:cs="Consolas"/>
              </w:rPr>
              <w:t>its</w:t>
            </w:r>
            <w:r w:rsidRPr="00774437">
              <w:rPr>
                <w:rFonts w:ascii="Consolas" w:eastAsia="SimSun" w:hAnsi="Consolas" w:cs="Consolas"/>
              </w:rPr>
              <w:t xml:space="preserve"> </w:t>
            </w:r>
            <w:r w:rsidR="004419D6" w:rsidRPr="00774437">
              <w:rPr>
                <w:rFonts w:ascii="Consolas" w:eastAsia="SimSun" w:hAnsi="Consolas" w:cs="Consolas"/>
              </w:rPr>
              <w:t>type</w:t>
            </w:r>
            <w:r w:rsidRPr="00774437">
              <w:rPr>
                <w:rFonts w:ascii="Consolas" w:eastAsia="SimSun" w:hAnsi="Consolas" w:cs="Consolas"/>
              </w:rPr>
              <w:t xml:space="preserve"> </w:t>
            </w:r>
            <w:r w:rsidR="004419D6" w:rsidRPr="00774437">
              <w:rPr>
                <w:rFonts w:ascii="Consolas" w:eastAsia="SimSun" w:hAnsi="Consolas" w:cs="Consolas"/>
              </w:rPr>
              <w:t>derived</w:t>
            </w:r>
            <w:r w:rsidRPr="00774437">
              <w:rPr>
                <w:rFonts w:ascii="Consolas" w:eastAsia="SimSun" w:hAnsi="Consolas" w:cs="Consolas"/>
              </w:rPr>
              <w:t xml:space="preserve"> </w:t>
            </w:r>
            <w:r w:rsidR="004419D6" w:rsidRPr="00774437">
              <w:rPr>
                <w:rFonts w:ascii="Consolas" w:eastAsia="SimSun" w:hAnsi="Consolas" w:cs="Consolas"/>
              </w:rPr>
              <w:t>from</w:t>
            </w:r>
          </w:p>
          <w:p w14:paraId="54D02269" w14:textId="52871958" w:rsidR="004419D6" w:rsidRPr="00774437" w:rsidRDefault="00DB51F5" w:rsidP="004419D6">
            <w:pPr>
              <w:overflowPunct/>
              <w:autoSpaceDE/>
              <w:autoSpaceDN/>
              <w:adjustRightInd/>
              <w:spacing w:after="0"/>
              <w:textAlignment w:val="auto"/>
              <w:rPr>
                <w:rFonts w:ascii="Consolas" w:eastAsia="SimSun" w:hAnsi="Consolas" w:cs="Consolas"/>
              </w:rPr>
            </w:pPr>
            <w:r w:rsidRPr="00774437">
              <w:rPr>
                <w:rFonts w:ascii="Consolas" w:eastAsia="SimSun" w:hAnsi="Consolas" w:cs="Consolas"/>
              </w:rPr>
              <w:t xml:space="preserve">      </w:t>
            </w:r>
            <w:r w:rsidR="004419D6" w:rsidRPr="00774437">
              <w:rPr>
                <w:rFonts w:ascii="Consolas" w:eastAsia="SimSun" w:hAnsi="Consolas" w:cs="Consolas"/>
              </w:rPr>
              <w:t>#</w:t>
            </w:r>
            <w:r w:rsidRPr="00774437">
              <w:rPr>
                <w:rFonts w:ascii="Consolas" w:eastAsia="SimSun" w:hAnsi="Consolas" w:cs="Consolas"/>
              </w:rPr>
              <w:t xml:space="preserve"> </w:t>
            </w:r>
            <w:r w:rsidR="004419D6" w:rsidRPr="00774437">
              <w:rPr>
                <w:rFonts w:ascii="Consolas" w:eastAsia="SimSun" w:hAnsi="Consolas" w:cs="Consolas"/>
              </w:rPr>
              <w:t>tosca.datatypes.nfv.VnfAdditionalConfigurableProperties</w:t>
            </w:r>
          </w:p>
          <w:p w14:paraId="4FC4F514" w14:textId="77777777" w:rsidR="004419D6" w:rsidRPr="00774437" w:rsidRDefault="004419D6" w:rsidP="000A3F5E">
            <w:pPr>
              <w:pStyle w:val="FP"/>
              <w:rPr>
                <w:rFonts w:ascii="Consolas" w:eastAsiaTheme="minorEastAsia" w:hAnsi="Consolas"/>
              </w:rPr>
            </w:pPr>
          </w:p>
        </w:tc>
      </w:tr>
    </w:tbl>
    <w:p w14:paraId="205A264D" w14:textId="77777777" w:rsidR="001E5AAA" w:rsidRPr="00774437" w:rsidRDefault="001E5AAA" w:rsidP="00615782">
      <w:pPr>
        <w:rPr>
          <w:rFonts w:eastAsiaTheme="minorEastAsia"/>
        </w:rPr>
      </w:pPr>
    </w:p>
    <w:p w14:paraId="3D7C1950" w14:textId="77777777" w:rsidR="00E309F7" w:rsidRPr="00774437" w:rsidRDefault="00101E52" w:rsidP="008F4628">
      <w:pPr>
        <w:pStyle w:val="Heading4"/>
        <w:rPr>
          <w:rFonts w:eastAsia="DengXian"/>
        </w:rPr>
      </w:pPr>
      <w:bookmarkStart w:id="240" w:name="_Toc8052580"/>
      <w:r w:rsidRPr="00774437">
        <w:rPr>
          <w:rFonts w:eastAsia="DengXian"/>
        </w:rPr>
        <w:t>6.2.31</w:t>
      </w:r>
      <w:r w:rsidR="00E309F7" w:rsidRPr="00774437">
        <w:rPr>
          <w:rFonts w:eastAsia="DengXian"/>
        </w:rPr>
        <w:t>.4</w:t>
      </w:r>
      <w:r w:rsidR="00E309F7" w:rsidRPr="00774437">
        <w:rPr>
          <w:rFonts w:eastAsia="DengXian"/>
        </w:rPr>
        <w:tab/>
        <w:t>Examples</w:t>
      </w:r>
      <w:bookmarkEnd w:id="240"/>
    </w:p>
    <w:p w14:paraId="5CE3D486" w14:textId="77777777" w:rsidR="00E309F7" w:rsidRPr="00774437" w:rsidRDefault="00E309F7" w:rsidP="008F4628">
      <w:pPr>
        <w:keepNext/>
        <w:keepLines/>
        <w:rPr>
          <w:rFonts w:eastAsiaTheme="minorEastAsia"/>
        </w:rPr>
      </w:pPr>
      <w:r w:rsidRPr="00774437">
        <w:rPr>
          <w:rFonts w:eastAsiaTheme="minorEastAsia"/>
        </w:rPr>
        <w:t>Example definition of configurable properties</w:t>
      </w:r>
      <w:r w:rsidR="00EC7355" w:rsidRPr="00774437">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774437" w14:paraId="3DC5938F" w14:textId="77777777" w:rsidTr="00DB51F5">
        <w:trPr>
          <w:jc w:val="center"/>
        </w:trPr>
        <w:tc>
          <w:tcPr>
            <w:tcW w:w="9216" w:type="dxa"/>
            <w:shd w:val="clear" w:color="auto" w:fill="D9D9D9"/>
          </w:tcPr>
          <w:p w14:paraId="2B5CF6F1" w14:textId="009BA718" w:rsidR="00E309F7" w:rsidRPr="00774437" w:rsidRDefault="00E309F7" w:rsidP="008F4628">
            <w:pPr>
              <w:pStyle w:val="FP"/>
              <w:keepNext/>
              <w:keepLines/>
              <w:rPr>
                <w:rStyle w:val="CodeSnippet"/>
                <w:rFonts w:eastAsia="SimSun"/>
                <w:szCs w:val="24"/>
                <w:lang w:eastAsia="fr-FR"/>
              </w:rPr>
            </w:pPr>
            <w:r w:rsidRPr="00774437">
              <w:rPr>
                <w:rStyle w:val="CodeSnippet"/>
                <w:rFonts w:eastAsia="SimSun"/>
                <w:szCs w:val="24"/>
                <w:lang w:eastAsia="fr-FR"/>
              </w:rPr>
              <w:t>tosca_definitions_version:</w:t>
            </w:r>
            <w:r w:rsidR="00DB51F5" w:rsidRPr="00774437">
              <w:rPr>
                <w:rStyle w:val="CodeSnippet"/>
                <w:rFonts w:eastAsia="SimSun"/>
                <w:szCs w:val="24"/>
                <w:lang w:eastAsia="fr-FR"/>
              </w:rPr>
              <w:t xml:space="preserve"> </w:t>
            </w:r>
            <w:r w:rsidRPr="00774437">
              <w:rPr>
                <w:rStyle w:val="CodeSnippet"/>
                <w:rFonts w:eastAsia="SimSun"/>
                <w:szCs w:val="24"/>
                <w:lang w:eastAsia="fr-FR"/>
              </w:rPr>
              <w:t>tosca_simple_yaml</w:t>
            </w:r>
            <w:r w:rsidR="00C95C38" w:rsidRPr="00774437">
              <w:rPr>
                <w:rStyle w:val="CodeSnippet"/>
                <w:rFonts w:eastAsia="SimSun"/>
                <w:szCs w:val="24"/>
                <w:lang w:eastAsia="fr-FR"/>
              </w:rPr>
              <w:t>_</w:t>
            </w:r>
            <w:r w:rsidRPr="00774437">
              <w:rPr>
                <w:rStyle w:val="CodeSnippet"/>
                <w:rFonts w:eastAsia="SimSun"/>
                <w:szCs w:val="24"/>
                <w:lang w:eastAsia="fr-FR"/>
              </w:rPr>
              <w:t>1</w:t>
            </w:r>
            <w:r w:rsidR="00C95C38" w:rsidRPr="00774437">
              <w:rPr>
                <w:rStyle w:val="CodeSnippet"/>
                <w:rFonts w:eastAsia="SimSun"/>
                <w:szCs w:val="24"/>
                <w:lang w:eastAsia="fr-FR"/>
              </w:rPr>
              <w:t>_</w:t>
            </w:r>
            <w:r w:rsidRPr="00774437">
              <w:rPr>
                <w:rStyle w:val="CodeSnippet"/>
                <w:rFonts w:eastAsia="SimSun"/>
                <w:szCs w:val="24"/>
                <w:lang w:eastAsia="fr-FR"/>
              </w:rPr>
              <w:t>2</w:t>
            </w:r>
          </w:p>
          <w:p w14:paraId="287A425C" w14:textId="77777777" w:rsidR="00E309F7" w:rsidRPr="00774437" w:rsidRDefault="00E309F7" w:rsidP="008F4628">
            <w:pPr>
              <w:pStyle w:val="FP"/>
              <w:keepNext/>
              <w:keepLines/>
              <w:rPr>
                <w:rStyle w:val="CodeSnippet"/>
                <w:rFonts w:eastAsia="SimSun"/>
                <w:szCs w:val="24"/>
                <w:lang w:eastAsia="fr-FR"/>
              </w:rPr>
            </w:pPr>
          </w:p>
          <w:p w14:paraId="75508FD9" w14:textId="77777777" w:rsidR="00E309F7" w:rsidRPr="00774437" w:rsidRDefault="00E309F7" w:rsidP="008F4628">
            <w:pPr>
              <w:pStyle w:val="FP"/>
              <w:keepNext/>
              <w:keepLines/>
              <w:rPr>
                <w:rStyle w:val="CodeSnippet"/>
                <w:rFonts w:eastAsia="SimSun"/>
                <w:szCs w:val="24"/>
                <w:lang w:eastAsia="fr-FR"/>
              </w:rPr>
            </w:pPr>
            <w:r w:rsidRPr="00774437">
              <w:rPr>
                <w:rStyle w:val="CodeSnippet"/>
                <w:rFonts w:eastAsia="SimSun"/>
                <w:szCs w:val="24"/>
                <w:lang w:eastAsia="fr-FR"/>
              </w:rPr>
              <w:t>node_types:</w:t>
            </w:r>
          </w:p>
          <w:p w14:paraId="2EAB5C2A" w14:textId="480D64FD" w:rsidR="00E309F7" w:rsidRPr="00774437" w:rsidRDefault="00DB51F5" w:rsidP="008F4628">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AA28E5" w:rsidRPr="00774437">
              <w:rPr>
                <w:rStyle w:val="CodeSnippet"/>
                <w:rFonts w:eastAsia="SimSun"/>
                <w:szCs w:val="24"/>
                <w:lang w:eastAsia="fr-FR"/>
              </w:rPr>
              <w:t>MyCompany</w:t>
            </w:r>
            <w:r w:rsidR="00E309F7" w:rsidRPr="00774437">
              <w:rPr>
                <w:rStyle w:val="CodeSnippet"/>
                <w:rFonts w:eastAsia="SimSun"/>
                <w:szCs w:val="24"/>
                <w:lang w:eastAsia="fr-FR"/>
              </w:rPr>
              <w:t>.SunshineDB.1_0.1_0:</w:t>
            </w:r>
          </w:p>
          <w:p w14:paraId="7EFB731F" w14:textId="7CE6395F" w:rsidR="00E309F7" w:rsidRPr="00774437" w:rsidRDefault="00DB51F5" w:rsidP="008F4628">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E309F7" w:rsidRPr="00774437">
              <w:rPr>
                <w:rStyle w:val="CodeSnippet"/>
                <w:rFonts w:eastAsia="SimSun"/>
                <w:szCs w:val="24"/>
                <w:lang w:eastAsia="fr-FR"/>
              </w:rPr>
              <w:t>derived_from:</w:t>
            </w:r>
            <w:r w:rsidRPr="00774437">
              <w:rPr>
                <w:rStyle w:val="CodeSnippet"/>
                <w:rFonts w:eastAsia="SimSun"/>
                <w:szCs w:val="24"/>
                <w:lang w:eastAsia="fr-FR"/>
              </w:rPr>
              <w:t xml:space="preserve"> </w:t>
            </w:r>
            <w:r w:rsidR="00E309F7" w:rsidRPr="00774437">
              <w:rPr>
                <w:rStyle w:val="CodeSnippet"/>
                <w:rFonts w:eastAsia="SimSun"/>
                <w:szCs w:val="24"/>
                <w:lang w:eastAsia="fr-FR"/>
              </w:rPr>
              <w:t>tosca.nodes.nfv.VNF</w:t>
            </w:r>
          </w:p>
          <w:p w14:paraId="0F7C717D" w14:textId="52DCD46C" w:rsidR="00E309F7" w:rsidRPr="00774437" w:rsidRDefault="00DB51F5" w:rsidP="008F4628">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E309F7" w:rsidRPr="00774437">
              <w:rPr>
                <w:rStyle w:val="CodeSnippet"/>
                <w:rFonts w:eastAsia="SimSun"/>
                <w:szCs w:val="24"/>
                <w:lang w:eastAsia="fr-FR"/>
              </w:rPr>
              <w:t>properties:</w:t>
            </w:r>
          </w:p>
          <w:p w14:paraId="341A7A63" w14:textId="5BC20D2E" w:rsidR="00E309F7" w:rsidRPr="00774437" w:rsidRDefault="00DB51F5" w:rsidP="008F4628">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E309F7" w:rsidRPr="00774437">
              <w:rPr>
                <w:rStyle w:val="CodeSnippet"/>
                <w:rFonts w:eastAsia="SimSun"/>
                <w:szCs w:val="24"/>
                <w:lang w:eastAsia="fr-FR"/>
              </w:rPr>
              <w:t>flavour_id:</w:t>
            </w:r>
          </w:p>
          <w:p w14:paraId="76D607B8" w14:textId="47EE9017" w:rsidR="00E309F7" w:rsidRPr="00774437" w:rsidRDefault="00DB51F5" w:rsidP="008F4628">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E309F7" w:rsidRPr="00774437">
              <w:rPr>
                <w:rStyle w:val="CodeSnippet"/>
                <w:rFonts w:eastAsia="SimSun"/>
                <w:szCs w:val="24"/>
                <w:lang w:eastAsia="fr-FR"/>
              </w:rPr>
              <w:t>constraints:</w:t>
            </w:r>
          </w:p>
          <w:p w14:paraId="0BF3234B" w14:textId="3F6E1633" w:rsidR="00E309F7" w:rsidRPr="00774437" w:rsidRDefault="00DB51F5" w:rsidP="008F4628">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E309F7" w:rsidRPr="00774437">
              <w:rPr>
                <w:rStyle w:val="CodeSnippet"/>
                <w:rFonts w:eastAsia="SimSun"/>
                <w:szCs w:val="24"/>
                <w:lang w:eastAsia="fr-FR"/>
              </w:rPr>
              <w:t>-</w:t>
            </w:r>
            <w:r w:rsidRPr="00774437">
              <w:rPr>
                <w:rStyle w:val="CodeSnippet"/>
                <w:rFonts w:eastAsia="SimSun"/>
                <w:szCs w:val="24"/>
                <w:lang w:eastAsia="fr-FR"/>
              </w:rPr>
              <w:t xml:space="preserve"> </w:t>
            </w:r>
            <w:r w:rsidR="00E309F7" w:rsidRPr="00774437">
              <w:rPr>
                <w:rStyle w:val="CodeSnippet"/>
                <w:rFonts w:eastAsia="SimSun"/>
                <w:szCs w:val="24"/>
                <w:lang w:eastAsia="fr-FR"/>
              </w:rPr>
              <w:t>valid_values:</w:t>
            </w:r>
            <w:r w:rsidRPr="00774437">
              <w:rPr>
                <w:rStyle w:val="CodeSnippet"/>
                <w:rFonts w:eastAsia="SimSun"/>
                <w:szCs w:val="24"/>
                <w:lang w:eastAsia="fr-FR"/>
              </w:rPr>
              <w:t xml:space="preserve"> </w:t>
            </w:r>
            <w:r w:rsidR="00E309F7" w:rsidRPr="00774437">
              <w:rPr>
                <w:rStyle w:val="CodeSnippet"/>
                <w:rFonts w:eastAsia="SimSun"/>
                <w:szCs w:val="24"/>
                <w:lang w:eastAsia="fr-FR"/>
              </w:rPr>
              <w:t>[</w:t>
            </w:r>
            <w:r w:rsidRPr="00774437">
              <w:rPr>
                <w:rStyle w:val="CodeSnippet"/>
                <w:rFonts w:eastAsia="SimSun"/>
                <w:szCs w:val="24"/>
                <w:lang w:eastAsia="fr-FR"/>
              </w:rPr>
              <w:t xml:space="preserve"> </w:t>
            </w:r>
            <w:r w:rsidR="00E309F7" w:rsidRPr="00774437">
              <w:rPr>
                <w:rStyle w:val="CodeSnippet"/>
                <w:rFonts w:eastAsia="SimSun"/>
                <w:szCs w:val="24"/>
                <w:lang w:eastAsia="fr-FR"/>
              </w:rPr>
              <w:t>simple,</w:t>
            </w:r>
            <w:r w:rsidRPr="00774437">
              <w:rPr>
                <w:rStyle w:val="CodeSnippet"/>
                <w:rFonts w:eastAsia="SimSun"/>
                <w:szCs w:val="24"/>
                <w:lang w:eastAsia="fr-FR"/>
              </w:rPr>
              <w:t xml:space="preserve"> </w:t>
            </w:r>
            <w:r w:rsidR="00E309F7" w:rsidRPr="00774437">
              <w:rPr>
                <w:rStyle w:val="CodeSnippet"/>
                <w:rFonts w:eastAsia="SimSun"/>
                <w:szCs w:val="24"/>
                <w:lang w:eastAsia="fr-FR"/>
              </w:rPr>
              <w:t>complex</w:t>
            </w:r>
            <w:r w:rsidRPr="00774437">
              <w:rPr>
                <w:rStyle w:val="CodeSnippet"/>
                <w:rFonts w:eastAsia="SimSun"/>
                <w:szCs w:val="24"/>
                <w:lang w:eastAsia="fr-FR"/>
              </w:rPr>
              <w:t xml:space="preserve"> </w:t>
            </w:r>
            <w:r w:rsidR="00E309F7" w:rsidRPr="00774437">
              <w:rPr>
                <w:rStyle w:val="CodeSnippet"/>
                <w:rFonts w:eastAsia="SimSun"/>
                <w:szCs w:val="24"/>
                <w:lang w:eastAsia="fr-FR"/>
              </w:rPr>
              <w:t>]</w:t>
            </w:r>
          </w:p>
          <w:p w14:paraId="099DBB0F" w14:textId="38F13500" w:rsidR="00E309F7" w:rsidRPr="00774437" w:rsidRDefault="00DB51F5" w:rsidP="008F4628">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E309F7" w:rsidRPr="00774437">
              <w:rPr>
                <w:rStyle w:val="CodeSnippet"/>
                <w:rFonts w:eastAsia="SimSun"/>
                <w:szCs w:val="24"/>
                <w:lang w:eastAsia="fr-FR"/>
              </w:rPr>
              <w:t>configurable_properties:</w:t>
            </w:r>
          </w:p>
          <w:p w14:paraId="031DD484" w14:textId="2B6103C7" w:rsidR="00E309F7" w:rsidRPr="00774437" w:rsidRDefault="00DB51F5" w:rsidP="008F4628">
            <w:pPr>
              <w:pStyle w:val="FP"/>
              <w:keepNext/>
              <w:keepLines/>
              <w:rPr>
                <w:rStyle w:val="CodeSnippet"/>
                <w:rFonts w:eastAsia="SimSun"/>
                <w:szCs w:val="24"/>
                <w:lang w:eastAsia="fr-FR"/>
              </w:rPr>
            </w:pPr>
            <w:r w:rsidRPr="00774437">
              <w:rPr>
                <w:rStyle w:val="CodeSnippet"/>
                <w:rFonts w:eastAsia="SimSun"/>
                <w:szCs w:val="24"/>
                <w:lang w:eastAsia="fr-FR"/>
              </w:rPr>
              <w:t xml:space="preserve">        </w:t>
            </w:r>
            <w:r w:rsidR="00E309F7" w:rsidRPr="00774437">
              <w:rPr>
                <w:rStyle w:val="CodeSnippet"/>
                <w:rFonts w:eastAsia="SimSun"/>
                <w:szCs w:val="24"/>
                <w:lang w:eastAsia="fr-FR"/>
              </w:rPr>
              <w:t>type:</w:t>
            </w:r>
            <w:r w:rsidRPr="00774437">
              <w:rPr>
                <w:rStyle w:val="CodeSnippet"/>
                <w:rFonts w:eastAsia="SimSun"/>
                <w:szCs w:val="24"/>
                <w:lang w:eastAsia="fr-FR"/>
              </w:rPr>
              <w:t xml:space="preserve"> </w:t>
            </w:r>
            <w:r w:rsidR="004419D6" w:rsidRPr="00774437">
              <w:rPr>
                <w:rStyle w:val="CodeSnippet"/>
                <w:rFonts w:eastAsia="SimSun"/>
                <w:szCs w:val="24"/>
                <w:lang w:eastAsia="fr-FR"/>
              </w:rPr>
              <w:t>MyCompany</w:t>
            </w:r>
            <w:r w:rsidR="00E309F7" w:rsidRPr="00774437">
              <w:rPr>
                <w:rStyle w:val="CodeSnippet"/>
                <w:rFonts w:eastAsia="SimSun"/>
                <w:szCs w:val="24"/>
                <w:lang w:eastAsia="fr-FR"/>
              </w:rPr>
              <w:t>.datatypes.nfv.VnfConfigurableProperties</w:t>
            </w:r>
          </w:p>
          <w:p w14:paraId="2A6E89EC" w14:textId="77777777" w:rsidR="00E309F7" w:rsidRPr="00774437" w:rsidRDefault="00E309F7" w:rsidP="008F4628">
            <w:pPr>
              <w:pStyle w:val="FP"/>
              <w:keepNext/>
              <w:keepLines/>
              <w:rPr>
                <w:rStyle w:val="CodeSnippet"/>
                <w:rFonts w:eastAsia="SimSun"/>
                <w:szCs w:val="24"/>
                <w:lang w:eastAsia="fr-FR"/>
              </w:rPr>
            </w:pPr>
          </w:p>
          <w:p w14:paraId="6DADDE87" w14:textId="77777777" w:rsidR="00E309F7" w:rsidRPr="00774437" w:rsidRDefault="00E309F7" w:rsidP="008F4628">
            <w:pPr>
              <w:pStyle w:val="FP"/>
              <w:keepNext/>
              <w:keepLines/>
              <w:rPr>
                <w:rStyle w:val="CodeSnippet"/>
                <w:rFonts w:eastAsia="SimSun"/>
                <w:szCs w:val="24"/>
                <w:lang w:eastAsia="fr-FR"/>
              </w:rPr>
            </w:pPr>
          </w:p>
          <w:p w14:paraId="423ECFF0" w14:textId="77777777" w:rsidR="004419D6" w:rsidRPr="00774437" w:rsidRDefault="004419D6"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data_types:</w:t>
            </w:r>
          </w:p>
          <w:p w14:paraId="7EBBFD6E" w14:textId="6B782B5F"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Mycompany.datatypes.nfv.VnfConfigurableProperties:</w:t>
            </w:r>
          </w:p>
          <w:p w14:paraId="0CF65D99" w14:textId="41885F56"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4419D6" w:rsidRPr="00774437">
              <w:rPr>
                <w:rFonts w:ascii="Consolas" w:eastAsia="SimSun" w:hAnsi="Consolas"/>
                <w:szCs w:val="24"/>
                <w:lang w:eastAsia="fr-FR"/>
              </w:rPr>
              <w:t>tosca.datatypes.nfv.VnfConfigurableProperties</w:t>
            </w:r>
          </w:p>
          <w:p w14:paraId="62717B24" w14:textId="215ECBF9"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properties:</w:t>
            </w:r>
          </w:p>
          <w:p w14:paraId="368DF5A3" w14:textId="1BF69ECB"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additional_configurable_properties:</w:t>
            </w:r>
          </w:p>
          <w:p w14:paraId="7F1534B8" w14:textId="0015D7DA"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4419D6" w:rsidRPr="00774437">
              <w:rPr>
                <w:rFonts w:ascii="Consolas" w:eastAsia="SimSun" w:hAnsi="Consolas"/>
                <w:szCs w:val="24"/>
                <w:lang w:eastAsia="fr-FR"/>
              </w:rPr>
              <w:t>MyCompany.datatypes.nfv.VnfAdditionalConfigurableProperties</w:t>
            </w:r>
          </w:p>
          <w:p w14:paraId="6B94741F" w14:textId="77777777" w:rsidR="004419D6" w:rsidRPr="00774437" w:rsidRDefault="004419D6" w:rsidP="008F4628">
            <w:pPr>
              <w:keepNext/>
              <w:keepLines/>
              <w:overflowPunct/>
              <w:autoSpaceDE/>
              <w:autoSpaceDN/>
              <w:adjustRightInd/>
              <w:spacing w:after="0"/>
              <w:textAlignment w:val="auto"/>
              <w:rPr>
                <w:rFonts w:ascii="Consolas" w:eastAsia="SimSun" w:hAnsi="Consolas"/>
                <w:szCs w:val="24"/>
                <w:lang w:eastAsia="fr-FR"/>
              </w:rPr>
            </w:pPr>
          </w:p>
          <w:p w14:paraId="3937BE13" w14:textId="1C11A463"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MyCompany.datatypes.nfv.VnfAdditionalConfigurableProperties:</w:t>
            </w:r>
          </w:p>
          <w:p w14:paraId="2A83BFA3" w14:textId="6ADCC862"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4419D6" w:rsidRPr="00774437">
              <w:rPr>
                <w:rFonts w:ascii="Consolas" w:eastAsia="SimSun" w:hAnsi="Consolas"/>
                <w:szCs w:val="24"/>
                <w:lang w:eastAsia="fr-FR"/>
              </w:rPr>
              <w:t>tosca.datatypes.nfv.VnfAdditionalConfigurableProperties</w:t>
            </w:r>
          </w:p>
          <w:p w14:paraId="1B5B96CD" w14:textId="4F8F89EF"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properties:</w:t>
            </w:r>
          </w:p>
          <w:p w14:paraId="23B4EDFF" w14:textId="104C6633"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name_prefix_in_vim:</w:t>
            </w:r>
          </w:p>
          <w:p w14:paraId="6F1B19F7" w14:textId="0F67AD5E"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4419D6" w:rsidRPr="00774437">
              <w:rPr>
                <w:rFonts w:ascii="Consolas" w:eastAsia="SimSun" w:hAnsi="Consolas"/>
                <w:szCs w:val="24"/>
                <w:lang w:eastAsia="fr-FR"/>
              </w:rPr>
              <w:t>string</w:t>
            </w:r>
          </w:p>
          <w:p w14:paraId="7DBFF9C2" w14:textId="45FC3E40"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4419D6" w:rsidRPr="00774437">
              <w:rPr>
                <w:rFonts w:ascii="Consolas" w:eastAsia="SimSun" w:hAnsi="Consolas"/>
                <w:szCs w:val="24"/>
                <w:lang w:eastAsia="fr-FR"/>
              </w:rPr>
              <w:t>false</w:t>
            </w:r>
          </w:p>
          <w:p w14:paraId="48DD905F" w14:textId="7254BF0B"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dns_server:</w:t>
            </w:r>
          </w:p>
          <w:p w14:paraId="76F860F4" w14:textId="664B7212" w:rsidR="004419D6" w:rsidRPr="00774437" w:rsidRDefault="00DB51F5" w:rsidP="008F4628">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4419D6" w:rsidRPr="00774437">
              <w:rPr>
                <w:rFonts w:ascii="Consolas" w:eastAsia="SimSun" w:hAnsi="Consolas"/>
                <w:szCs w:val="24"/>
                <w:lang w:eastAsia="fr-FR"/>
              </w:rPr>
              <w:t>string</w:t>
            </w:r>
          </w:p>
          <w:p w14:paraId="31AC65AE" w14:textId="6B812882" w:rsidR="004419D6" w:rsidRPr="00774437" w:rsidRDefault="00DB51F5" w:rsidP="008F4628">
            <w:pPr>
              <w:pStyle w:val="FP"/>
              <w:keepNext/>
              <w:keepLines/>
              <w:rPr>
                <w:rFonts w:ascii="Consolas" w:eastAsiaTheme="minorEastAsia" w:hAnsi="Consolas"/>
                <w:sz w:val="16"/>
              </w:rPr>
            </w:pPr>
            <w:r w:rsidRPr="00774437">
              <w:rPr>
                <w:rFonts w:ascii="Consolas" w:eastAsia="SimSun" w:hAnsi="Consolas"/>
                <w:szCs w:val="24"/>
                <w:lang w:eastAsia="fr-FR"/>
              </w:rPr>
              <w:t xml:space="preserve">        </w:t>
            </w:r>
            <w:r w:rsidR="004419D6"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4419D6" w:rsidRPr="00774437">
              <w:rPr>
                <w:rFonts w:ascii="Consolas" w:eastAsia="SimSun" w:hAnsi="Consolas"/>
                <w:szCs w:val="24"/>
                <w:lang w:eastAsia="fr-FR"/>
              </w:rPr>
              <w:t>true</w:t>
            </w:r>
          </w:p>
        </w:tc>
      </w:tr>
    </w:tbl>
    <w:p w14:paraId="5FBABC80" w14:textId="77777777" w:rsidR="001E5AAA" w:rsidRPr="00774437" w:rsidRDefault="001E5AAA" w:rsidP="00E309F7">
      <w:pPr>
        <w:rPr>
          <w:rFonts w:eastAsiaTheme="minorEastAsia"/>
        </w:rPr>
      </w:pPr>
    </w:p>
    <w:p w14:paraId="19DE5564" w14:textId="77777777" w:rsidR="00D566BF" w:rsidRPr="00774437" w:rsidRDefault="00101E52" w:rsidP="00D566BF">
      <w:pPr>
        <w:pStyle w:val="Heading4"/>
        <w:rPr>
          <w:rFonts w:eastAsia="DengXian"/>
        </w:rPr>
      </w:pPr>
      <w:bookmarkStart w:id="241" w:name="_Toc8052581"/>
      <w:r w:rsidRPr="00774437">
        <w:rPr>
          <w:rFonts w:eastAsia="DengXian" w:hint="eastAsia"/>
        </w:rPr>
        <w:t>6.2.31</w:t>
      </w:r>
      <w:r w:rsidR="00D566BF" w:rsidRPr="00774437">
        <w:rPr>
          <w:rFonts w:eastAsia="DengXian" w:hint="eastAsia"/>
        </w:rPr>
        <w:t>.5</w:t>
      </w:r>
      <w:r w:rsidR="00D566BF" w:rsidRPr="00774437">
        <w:rPr>
          <w:rFonts w:eastAsia="DengXian"/>
        </w:rPr>
        <w:tab/>
        <w:t>Additional Requirements</w:t>
      </w:r>
      <w:bookmarkEnd w:id="241"/>
    </w:p>
    <w:p w14:paraId="017E9D79" w14:textId="77777777" w:rsidR="00D566BF" w:rsidRPr="00774437" w:rsidRDefault="00D566BF" w:rsidP="00E309F7">
      <w:pPr>
        <w:rPr>
          <w:rFonts w:eastAsiaTheme="minorEastAsia"/>
          <w:lang w:eastAsia="zh-CN"/>
        </w:rPr>
      </w:pPr>
      <w:r w:rsidRPr="00774437">
        <w:rPr>
          <w:rFonts w:eastAsiaTheme="minorEastAsia" w:hint="eastAsia"/>
          <w:lang w:eastAsia="zh-CN"/>
        </w:rPr>
        <w:t>None.</w:t>
      </w:r>
    </w:p>
    <w:p w14:paraId="716BCAA6" w14:textId="77777777" w:rsidR="00E309F7" w:rsidRPr="00774437" w:rsidRDefault="00101E52" w:rsidP="00EC7355">
      <w:pPr>
        <w:pStyle w:val="Heading3"/>
        <w:rPr>
          <w:rFonts w:eastAsia="DengXian"/>
        </w:rPr>
      </w:pPr>
      <w:bookmarkStart w:id="242" w:name="_Toc8052582"/>
      <w:r w:rsidRPr="00774437">
        <w:rPr>
          <w:rFonts w:eastAsia="DengXian"/>
        </w:rPr>
        <w:t>6.2.32</w:t>
      </w:r>
      <w:r w:rsidR="00E309F7" w:rsidRPr="00774437">
        <w:rPr>
          <w:rFonts w:eastAsia="DengXian"/>
        </w:rPr>
        <w:tab/>
        <w:t>tosca.datatypes.nfv.VnfAdditionalConfigurableProperties</w:t>
      </w:r>
      <w:bookmarkEnd w:id="242"/>
    </w:p>
    <w:p w14:paraId="4F4A3C23" w14:textId="77777777" w:rsidR="00E309F7" w:rsidRPr="00774437" w:rsidRDefault="00101E52" w:rsidP="00EC7355">
      <w:pPr>
        <w:pStyle w:val="Heading4"/>
        <w:rPr>
          <w:rFonts w:eastAsiaTheme="minorEastAsia"/>
          <w:lang w:eastAsia="zh-CN"/>
        </w:rPr>
      </w:pPr>
      <w:bookmarkStart w:id="243" w:name="_Toc8052583"/>
      <w:r w:rsidRPr="00774437">
        <w:rPr>
          <w:rFonts w:eastAsiaTheme="minorEastAsia" w:hint="eastAsia"/>
          <w:lang w:eastAsia="zh-CN"/>
        </w:rPr>
        <w:t>6.2.32</w:t>
      </w:r>
      <w:r w:rsidR="00E309F7" w:rsidRPr="00774437">
        <w:rPr>
          <w:rFonts w:eastAsiaTheme="minorEastAsia" w:hint="eastAsia"/>
          <w:lang w:eastAsia="zh-CN"/>
        </w:rPr>
        <w:t>.1</w:t>
      </w:r>
      <w:r w:rsidR="00E309F7" w:rsidRPr="00774437">
        <w:rPr>
          <w:rFonts w:eastAsiaTheme="minorEastAsia" w:hint="eastAsia"/>
          <w:lang w:eastAsia="zh-CN"/>
        </w:rPr>
        <w:tab/>
        <w:t>Description</w:t>
      </w:r>
      <w:bookmarkEnd w:id="243"/>
    </w:p>
    <w:p w14:paraId="6DF1FD6D" w14:textId="29CAF01B" w:rsidR="00E309F7" w:rsidRPr="00774437" w:rsidRDefault="00E309F7" w:rsidP="00E309F7">
      <w:pPr>
        <w:rPr>
          <w:rFonts w:eastAsiaTheme="minorEastAsia"/>
        </w:rPr>
      </w:pPr>
      <w:r w:rsidRPr="00774437">
        <w:rPr>
          <w:rFonts w:eastAsiaTheme="minorEastAsia"/>
        </w:rPr>
        <w:t xml:space="preserve">The VnfAdditionalConfigurableProperties </w:t>
      </w:r>
      <w:r w:rsidR="00972F03" w:rsidRPr="00774437">
        <w:rPr>
          <w:rFonts w:eastAsiaTheme="minorEastAsia"/>
        </w:rPr>
        <w:t xml:space="preserve">data </w:t>
      </w:r>
      <w:r w:rsidRPr="00774437">
        <w:rPr>
          <w:rFonts w:eastAsiaTheme="minorEastAsia"/>
        </w:rPr>
        <w:t>type is an empty base type for deriving data types for describing additional configurable properties for a given VNF.</w:t>
      </w:r>
      <w:r w:rsidR="008F0C8E" w:rsidRPr="00774437">
        <w:rPr>
          <w:rFonts w:eastAsiaTheme="minorEastAsia"/>
        </w:rPr>
        <w:t xml:space="preserve"> </w:t>
      </w:r>
      <w:r w:rsidR="008F0C8E" w:rsidRPr="00774437">
        <w:rPr>
          <w:rFonts w:eastAsia="SimSun"/>
          <w:szCs w:val="24"/>
        </w:rPr>
        <w:t xml:space="preserve">Table </w:t>
      </w:r>
      <w:r w:rsidR="00101E52" w:rsidRPr="00774437">
        <w:rPr>
          <w:rFonts w:eastAsia="SimSun"/>
          <w:szCs w:val="24"/>
        </w:rPr>
        <w:t>6.2.32</w:t>
      </w:r>
      <w:r w:rsidR="008F0C8E"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8F0C8E" w:rsidRPr="00774437">
        <w:rPr>
          <w:rFonts w:eastAsia="SimSun"/>
          <w:szCs w:val="24"/>
        </w:rPr>
        <w:t>.</w:t>
      </w:r>
    </w:p>
    <w:p w14:paraId="77944252" w14:textId="77777777" w:rsidR="00E309F7" w:rsidRPr="00774437" w:rsidRDefault="00E309F7" w:rsidP="004506DB">
      <w:pPr>
        <w:pStyle w:val="TH"/>
        <w:rPr>
          <w:rFonts w:eastAsia="DengXian"/>
        </w:rPr>
      </w:pPr>
      <w:r w:rsidRPr="00774437">
        <w:rPr>
          <w:rFonts w:eastAsiaTheme="minorEastAsia"/>
        </w:rPr>
        <w:t xml:space="preserve">Table </w:t>
      </w:r>
      <w:r w:rsidR="00101E52" w:rsidRPr="00774437">
        <w:rPr>
          <w:rFonts w:eastAsiaTheme="minorEastAsia"/>
        </w:rPr>
        <w:t>6.2.32</w:t>
      </w:r>
      <w:r w:rsidRPr="00774437">
        <w:rPr>
          <w:rFonts w:eastAsiaTheme="minorEastAsia"/>
        </w:rPr>
        <w:t>.1-1</w:t>
      </w:r>
      <w:r w:rsidR="008F0C8E" w:rsidRPr="00774437">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774437" w14:paraId="53AC0AC9" w14:textId="77777777" w:rsidTr="00DB51F5">
        <w:trPr>
          <w:jc w:val="center"/>
        </w:trPr>
        <w:tc>
          <w:tcPr>
            <w:tcW w:w="1177" w:type="pct"/>
            <w:shd w:val="clear" w:color="auto" w:fill="D9D9D9"/>
          </w:tcPr>
          <w:p w14:paraId="0DC12A38" w14:textId="5FEC096F" w:rsidR="00E309F7" w:rsidRPr="00774437" w:rsidRDefault="00E309F7" w:rsidP="00884B02">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467D6582" w14:textId="77777777" w:rsidR="00E309F7" w:rsidRPr="00774437" w:rsidRDefault="00E309F7" w:rsidP="00884B02">
            <w:pPr>
              <w:pStyle w:val="TAL"/>
              <w:rPr>
                <w:rFonts w:eastAsiaTheme="minorEastAsia"/>
              </w:rPr>
            </w:pPr>
            <w:r w:rsidRPr="00774437">
              <w:rPr>
                <w:rFonts w:eastAsiaTheme="minorEastAsia"/>
              </w:rPr>
              <w:t>VnfAdditionalConfigurableProperties</w:t>
            </w:r>
          </w:p>
        </w:tc>
      </w:tr>
      <w:tr w:rsidR="00E309F7" w:rsidRPr="00774437" w14:paraId="79115EB4" w14:textId="77777777" w:rsidTr="00DB51F5">
        <w:trPr>
          <w:jc w:val="center"/>
        </w:trPr>
        <w:tc>
          <w:tcPr>
            <w:tcW w:w="1177" w:type="pct"/>
            <w:shd w:val="clear" w:color="auto" w:fill="D9D9D9"/>
          </w:tcPr>
          <w:p w14:paraId="0A26A3B4" w14:textId="152567A7" w:rsidR="00E309F7" w:rsidRPr="00774437" w:rsidRDefault="00E309F7" w:rsidP="00884B02">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0762EC56" w14:textId="25A8A1A1" w:rsidR="00E309F7" w:rsidRPr="00774437" w:rsidRDefault="00E309F7" w:rsidP="00884B02">
            <w:pPr>
              <w:pStyle w:val="TAL"/>
              <w:rPr>
                <w:rFonts w:eastAsiaTheme="minorEastAsia"/>
              </w:rPr>
            </w:pPr>
            <w:r w:rsidRPr="00774437">
              <w:rPr>
                <w:rFonts w:eastAsiaTheme="minorEastAsia"/>
              </w:rPr>
              <w:t>tosca</w:t>
            </w:r>
            <w:r w:rsidR="00330477" w:rsidRPr="00774437">
              <w:rPr>
                <w:rFonts w:eastAsiaTheme="minorEastAsia"/>
              </w:rPr>
              <w:t>nfv</w:t>
            </w:r>
            <w:r w:rsidRPr="00774437">
              <w:rPr>
                <w:rFonts w:eastAsiaTheme="minorEastAsia"/>
              </w:rPr>
              <w:t>:VnfAdditionalConfigurableProperties</w:t>
            </w:r>
            <w:r w:rsidR="00DB51F5" w:rsidRPr="00774437">
              <w:rPr>
                <w:rFonts w:eastAsiaTheme="minorEastAsia"/>
              </w:rPr>
              <w:t xml:space="preserve"> </w:t>
            </w:r>
          </w:p>
        </w:tc>
      </w:tr>
      <w:tr w:rsidR="00E309F7" w:rsidRPr="00774437" w14:paraId="19837961" w14:textId="77777777" w:rsidTr="00DB51F5">
        <w:trPr>
          <w:jc w:val="center"/>
        </w:trPr>
        <w:tc>
          <w:tcPr>
            <w:tcW w:w="1177" w:type="pct"/>
            <w:shd w:val="clear" w:color="auto" w:fill="D9D9D9"/>
          </w:tcPr>
          <w:p w14:paraId="2A6B19D3" w14:textId="1E5BA314" w:rsidR="00E309F7" w:rsidRPr="00774437" w:rsidRDefault="00E309F7" w:rsidP="00884B02">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69CA85FF" w14:textId="5EE36C13" w:rsidR="00E309F7" w:rsidRPr="00774437" w:rsidRDefault="00E309F7" w:rsidP="00884B02">
            <w:pPr>
              <w:pStyle w:val="TAL"/>
              <w:rPr>
                <w:rFonts w:eastAsiaTheme="minorEastAsia"/>
              </w:rPr>
            </w:pPr>
            <w:r w:rsidRPr="00774437">
              <w:rPr>
                <w:rFonts w:eastAsiaTheme="minorEastAsia"/>
              </w:rPr>
              <w:t>tosca.datatypes.nfv.VnfAdditionalConfigurableProperties</w:t>
            </w:r>
            <w:r w:rsidR="00DB51F5" w:rsidRPr="00774437">
              <w:rPr>
                <w:rFonts w:eastAsiaTheme="minorEastAsia"/>
              </w:rPr>
              <w:t xml:space="preserve"> </w:t>
            </w:r>
          </w:p>
        </w:tc>
      </w:tr>
    </w:tbl>
    <w:p w14:paraId="63D44DBC" w14:textId="77777777" w:rsidR="00E309F7" w:rsidRPr="00774437" w:rsidRDefault="00E309F7" w:rsidP="00E309F7">
      <w:pPr>
        <w:rPr>
          <w:rFonts w:eastAsiaTheme="minorEastAsia"/>
        </w:rPr>
      </w:pPr>
    </w:p>
    <w:p w14:paraId="62B71AC8" w14:textId="77777777" w:rsidR="00E309F7" w:rsidRPr="00774437" w:rsidRDefault="00E309F7" w:rsidP="00EC7355">
      <w:pPr>
        <w:pStyle w:val="Heading4"/>
        <w:rPr>
          <w:rFonts w:eastAsia="DengXian"/>
        </w:rPr>
      </w:pPr>
      <w:bookmarkStart w:id="244" w:name="_Toc8052584"/>
      <w:r w:rsidRPr="00774437">
        <w:rPr>
          <w:rFonts w:eastAsia="DengXian"/>
        </w:rPr>
        <w:t>6.</w:t>
      </w:r>
      <w:r w:rsidR="00EE2F02" w:rsidRPr="00774437">
        <w:rPr>
          <w:rFonts w:eastAsia="DengXian"/>
        </w:rPr>
        <w:t>2</w:t>
      </w:r>
      <w:r w:rsidRPr="00774437">
        <w:rPr>
          <w:rFonts w:eastAsia="DengXian"/>
        </w:rPr>
        <w:t>.</w:t>
      </w:r>
      <w:r w:rsidR="00972F03" w:rsidRPr="00774437">
        <w:rPr>
          <w:rFonts w:eastAsia="DengXian"/>
        </w:rPr>
        <w:t>3</w:t>
      </w:r>
      <w:r w:rsidR="00101E52" w:rsidRPr="00774437">
        <w:rPr>
          <w:rFonts w:eastAsia="DengXian"/>
        </w:rPr>
        <w:t>2</w:t>
      </w:r>
      <w:r w:rsidRPr="00774437">
        <w:rPr>
          <w:rFonts w:eastAsia="DengXian"/>
        </w:rPr>
        <w:t>.2</w:t>
      </w:r>
      <w:r w:rsidRPr="00774437">
        <w:rPr>
          <w:rFonts w:eastAsia="DengXian"/>
        </w:rPr>
        <w:tab/>
        <w:t>Properties</w:t>
      </w:r>
      <w:bookmarkEnd w:id="244"/>
    </w:p>
    <w:p w14:paraId="258B63AB" w14:textId="77777777" w:rsidR="00E309F7" w:rsidRPr="00774437" w:rsidRDefault="00E309F7" w:rsidP="00E309F7">
      <w:pPr>
        <w:rPr>
          <w:rFonts w:eastAsia="DengXian"/>
        </w:rPr>
      </w:pPr>
      <w:r w:rsidRPr="00774437">
        <w:rPr>
          <w:rFonts w:eastAsiaTheme="minorEastAsia"/>
        </w:rPr>
        <w:t>None</w:t>
      </w:r>
      <w:r w:rsidR="00EC7355" w:rsidRPr="00774437">
        <w:rPr>
          <w:rFonts w:eastAsiaTheme="minorEastAsia"/>
        </w:rPr>
        <w:t>.</w:t>
      </w:r>
    </w:p>
    <w:p w14:paraId="6F7B5802" w14:textId="77777777" w:rsidR="00E309F7" w:rsidRPr="00774437" w:rsidRDefault="00101E52" w:rsidP="00EC7355">
      <w:pPr>
        <w:pStyle w:val="Heading4"/>
        <w:rPr>
          <w:rFonts w:eastAsia="DengXian"/>
        </w:rPr>
      </w:pPr>
      <w:bookmarkStart w:id="245" w:name="_Toc8052585"/>
      <w:r w:rsidRPr="00774437">
        <w:rPr>
          <w:rFonts w:eastAsia="DengXian"/>
        </w:rPr>
        <w:t>6.2.32</w:t>
      </w:r>
      <w:r w:rsidR="00E309F7" w:rsidRPr="00774437">
        <w:rPr>
          <w:rFonts w:eastAsia="DengXian"/>
        </w:rPr>
        <w:t>.3</w:t>
      </w:r>
      <w:r w:rsidR="00E309F7" w:rsidRPr="00774437">
        <w:rPr>
          <w:rFonts w:eastAsia="DengXian"/>
        </w:rPr>
        <w:tab/>
        <w:t>Definition</w:t>
      </w:r>
      <w:bookmarkEnd w:id="245"/>
    </w:p>
    <w:p w14:paraId="69EC2A1A" w14:textId="77777777" w:rsidR="008F0C8E" w:rsidRPr="00774437" w:rsidRDefault="008F0C8E" w:rsidP="008F0C8E">
      <w:pPr>
        <w:rPr>
          <w:rFonts w:eastAsiaTheme="minorEastAsia"/>
        </w:rPr>
      </w:pPr>
      <w:r w:rsidRPr="00774437">
        <w:rPr>
          <w:rFonts w:eastAsiaTheme="minorEastAsia"/>
          <w:lang w:eastAsia="zh-CN"/>
        </w:rPr>
        <w:t>The syntax of the VnfAdditionalConfigurableProperties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4D13791B" w14:textId="77777777" w:rsidTr="00DB51F5">
        <w:trPr>
          <w:jc w:val="center"/>
        </w:trPr>
        <w:tc>
          <w:tcPr>
            <w:tcW w:w="9629" w:type="dxa"/>
            <w:shd w:val="clear" w:color="auto" w:fill="D9D9D9" w:themeFill="background1" w:themeFillShade="D9"/>
          </w:tcPr>
          <w:p w14:paraId="24181E82" w14:textId="32DE3349"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tosca.datatypes.nfv.VnfAdditionalConfigurableProperties:</w:t>
            </w:r>
          </w:p>
          <w:p w14:paraId="4C572CC1" w14:textId="530BD973" w:rsidR="00D97E02" w:rsidRPr="00774437" w:rsidRDefault="00DB51F5" w:rsidP="0018271F">
            <w:pPr>
              <w:pStyle w:val="FP"/>
              <w:rPr>
                <w:rFonts w:ascii="Consolas" w:eastAsiaTheme="minorEastAsia" w:hAnsi="Consolas" w:cs="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r w:rsidRPr="00774437">
              <w:rPr>
                <w:rFonts w:ascii="Consolas" w:eastAsiaTheme="minorEastAsia" w:hAnsi="Consolas" w:cs="Consolas"/>
              </w:rPr>
              <w:t xml:space="preserve"> </w:t>
            </w:r>
          </w:p>
          <w:p w14:paraId="475CC58C" w14:textId="3D1C305E" w:rsidR="001E5AAA" w:rsidRPr="00774437" w:rsidRDefault="00DB51F5" w:rsidP="0018271F">
            <w:pPr>
              <w:pStyle w:val="FP"/>
              <w:rPr>
                <w:rFonts w:ascii="Consolas" w:eastAsiaTheme="minorEastAsia" w:hAnsi="Consolas"/>
              </w:rPr>
            </w:pPr>
            <w:r w:rsidRPr="00774437">
              <w:rPr>
                <w:rFonts w:ascii="Consolas" w:eastAsiaTheme="minorEastAsia" w:hAnsi="Consolas" w:cs="Consolas"/>
              </w:rPr>
              <w:t xml:space="preserve">    </w:t>
            </w:r>
            <w:r w:rsidR="00D97E02" w:rsidRPr="00774437">
              <w:rPr>
                <w:rFonts w:ascii="Consolas" w:eastAsiaTheme="minorEastAsia" w:hAnsi="Consolas" w:cs="Consolas"/>
              </w:rPr>
              <w:t>description:</w:t>
            </w:r>
            <w:r w:rsidRPr="00774437">
              <w:rPr>
                <w:rFonts w:ascii="Consolas" w:eastAsiaTheme="minorEastAsia" w:hAnsi="Consolas" w:cs="Consolas"/>
              </w:rPr>
              <w:t xml:space="preserve"> </w:t>
            </w:r>
            <w:r w:rsidR="00D97E02" w:rsidRPr="00774437">
              <w:rPr>
                <w:rFonts w:ascii="Consolas" w:eastAsiaTheme="minorEastAsia" w:hAnsi="Consolas" w:cs="Consolas"/>
              </w:rPr>
              <w:t>is</w:t>
            </w:r>
            <w:r w:rsidRPr="00774437">
              <w:rPr>
                <w:rFonts w:ascii="Consolas" w:eastAsiaTheme="minorEastAsia" w:hAnsi="Consolas" w:cs="Consolas"/>
              </w:rPr>
              <w:t xml:space="preserve"> </w:t>
            </w:r>
            <w:r w:rsidR="00D97E02" w:rsidRPr="00774437">
              <w:rPr>
                <w:rFonts w:ascii="Consolas" w:eastAsiaTheme="minorEastAsia" w:hAnsi="Consolas" w:cs="Consolas"/>
              </w:rPr>
              <w:t>an</w:t>
            </w:r>
            <w:r w:rsidRPr="00774437">
              <w:rPr>
                <w:rFonts w:ascii="Consolas" w:eastAsiaTheme="minorEastAsia" w:hAnsi="Consolas" w:cs="Consolas"/>
              </w:rPr>
              <w:t xml:space="preserve"> </w:t>
            </w:r>
            <w:r w:rsidR="00D97E02" w:rsidRPr="00774437">
              <w:rPr>
                <w:rFonts w:ascii="Consolas" w:eastAsiaTheme="minorEastAsia" w:hAnsi="Consolas" w:cs="Consolas"/>
              </w:rPr>
              <w:t>empty</w:t>
            </w:r>
            <w:r w:rsidRPr="00774437">
              <w:rPr>
                <w:rFonts w:ascii="Consolas" w:eastAsiaTheme="minorEastAsia" w:hAnsi="Consolas" w:cs="Consolas"/>
              </w:rPr>
              <w:t xml:space="preserve"> </w:t>
            </w:r>
            <w:r w:rsidR="00D97E02" w:rsidRPr="00774437">
              <w:rPr>
                <w:rFonts w:ascii="Consolas" w:eastAsiaTheme="minorEastAsia" w:hAnsi="Consolas" w:cs="Consolas"/>
              </w:rPr>
              <w:t>base</w:t>
            </w:r>
            <w:r w:rsidRPr="00774437">
              <w:rPr>
                <w:rFonts w:ascii="Consolas" w:eastAsiaTheme="minorEastAsia" w:hAnsi="Consolas" w:cs="Consolas"/>
              </w:rPr>
              <w:t xml:space="preserve"> </w:t>
            </w:r>
            <w:r w:rsidR="00D97E02" w:rsidRPr="00774437">
              <w:rPr>
                <w:rFonts w:ascii="Consolas" w:eastAsiaTheme="minorEastAsia" w:hAnsi="Consolas" w:cs="Consolas"/>
              </w:rPr>
              <w:t>type</w:t>
            </w:r>
            <w:r w:rsidRPr="00774437">
              <w:rPr>
                <w:rFonts w:ascii="Consolas" w:eastAsiaTheme="minorEastAsia" w:hAnsi="Consolas" w:cs="Consolas"/>
              </w:rPr>
              <w:t xml:space="preserve"> </w:t>
            </w:r>
            <w:r w:rsidR="00D97E02" w:rsidRPr="00774437">
              <w:rPr>
                <w:rFonts w:ascii="Consolas" w:eastAsiaTheme="minorEastAsia" w:hAnsi="Consolas" w:cs="Consolas"/>
              </w:rPr>
              <w:t>for</w:t>
            </w:r>
            <w:r w:rsidRPr="00774437">
              <w:rPr>
                <w:rFonts w:ascii="Consolas" w:eastAsiaTheme="minorEastAsia" w:hAnsi="Consolas" w:cs="Consolas"/>
              </w:rPr>
              <w:t xml:space="preserve"> </w:t>
            </w:r>
            <w:r w:rsidR="00D97E02" w:rsidRPr="00774437">
              <w:rPr>
                <w:rFonts w:ascii="Consolas" w:eastAsiaTheme="minorEastAsia" w:hAnsi="Consolas" w:cs="Consolas"/>
              </w:rPr>
              <w:t>deriving</w:t>
            </w:r>
            <w:r w:rsidRPr="00774437">
              <w:rPr>
                <w:rFonts w:ascii="Consolas" w:eastAsiaTheme="minorEastAsia" w:hAnsi="Consolas" w:cs="Consolas"/>
              </w:rPr>
              <w:t xml:space="preserve"> </w:t>
            </w:r>
            <w:r w:rsidR="00D97E02" w:rsidRPr="00774437">
              <w:rPr>
                <w:rFonts w:ascii="Consolas" w:eastAsiaTheme="minorEastAsia" w:hAnsi="Consolas" w:cs="Consolas"/>
              </w:rPr>
              <w:t>data</w:t>
            </w:r>
            <w:r w:rsidRPr="00774437">
              <w:rPr>
                <w:rFonts w:ascii="Consolas" w:eastAsiaTheme="minorEastAsia" w:hAnsi="Consolas" w:cs="Consolas"/>
              </w:rPr>
              <w:t xml:space="preserve"> </w:t>
            </w:r>
            <w:r w:rsidR="00D97E02" w:rsidRPr="00774437">
              <w:rPr>
                <w:rFonts w:ascii="Consolas" w:eastAsiaTheme="minorEastAsia" w:hAnsi="Consolas" w:cs="Consolas"/>
              </w:rPr>
              <w:t>types</w:t>
            </w:r>
            <w:r w:rsidRPr="00774437">
              <w:rPr>
                <w:rFonts w:ascii="Consolas" w:eastAsiaTheme="minorEastAsia" w:hAnsi="Consolas" w:cs="Consolas"/>
              </w:rPr>
              <w:t xml:space="preserve"> </w:t>
            </w:r>
            <w:r w:rsidR="00D97E02" w:rsidRPr="00774437">
              <w:rPr>
                <w:rFonts w:ascii="Consolas" w:eastAsiaTheme="minorEastAsia" w:hAnsi="Consolas" w:cs="Consolas"/>
              </w:rPr>
              <w:t>for</w:t>
            </w:r>
            <w:r w:rsidRPr="00774437">
              <w:rPr>
                <w:rFonts w:ascii="Consolas" w:eastAsiaTheme="minorEastAsia" w:hAnsi="Consolas" w:cs="Consolas"/>
              </w:rPr>
              <w:t xml:space="preserve"> </w:t>
            </w:r>
            <w:r w:rsidR="00D97E02" w:rsidRPr="00774437">
              <w:rPr>
                <w:rFonts w:ascii="Consolas" w:eastAsiaTheme="minorEastAsia" w:hAnsi="Consolas" w:cs="Consolas"/>
              </w:rPr>
              <w:t>describing</w:t>
            </w:r>
            <w:r w:rsidRPr="00774437">
              <w:rPr>
                <w:rFonts w:ascii="Consolas" w:eastAsiaTheme="minorEastAsia" w:hAnsi="Consolas" w:cs="Consolas"/>
              </w:rPr>
              <w:t xml:space="preserve"> </w:t>
            </w:r>
            <w:r w:rsidR="00D97E02" w:rsidRPr="00774437">
              <w:rPr>
                <w:rFonts w:ascii="Consolas" w:eastAsiaTheme="minorEastAsia" w:hAnsi="Consolas" w:cs="Consolas"/>
              </w:rPr>
              <w:t>additional</w:t>
            </w:r>
            <w:r w:rsidRPr="00774437">
              <w:rPr>
                <w:rFonts w:ascii="Consolas" w:eastAsiaTheme="minorEastAsia" w:hAnsi="Consolas" w:cs="Consolas"/>
              </w:rPr>
              <w:t xml:space="preserve"> </w:t>
            </w:r>
            <w:r w:rsidR="00D97E02" w:rsidRPr="00774437">
              <w:rPr>
                <w:rFonts w:ascii="Consolas" w:eastAsiaTheme="minorEastAsia" w:hAnsi="Consolas" w:cs="Consolas"/>
              </w:rPr>
              <w:t>configurable</w:t>
            </w:r>
            <w:r w:rsidRPr="00774437">
              <w:rPr>
                <w:rFonts w:ascii="Consolas" w:eastAsiaTheme="minorEastAsia" w:hAnsi="Consolas" w:cs="Consolas"/>
              </w:rPr>
              <w:t xml:space="preserve"> </w:t>
            </w:r>
            <w:r w:rsidR="00D97E02" w:rsidRPr="00774437">
              <w:rPr>
                <w:rFonts w:ascii="Consolas" w:eastAsiaTheme="minorEastAsia" w:hAnsi="Consolas" w:cs="Consolas"/>
              </w:rPr>
              <w:t>properties</w:t>
            </w:r>
            <w:r w:rsidRPr="00774437">
              <w:rPr>
                <w:rFonts w:ascii="Consolas" w:eastAsiaTheme="minorEastAsia" w:hAnsi="Consolas" w:cs="Consolas"/>
              </w:rPr>
              <w:t xml:space="preserve"> </w:t>
            </w:r>
            <w:r w:rsidR="00D97E02" w:rsidRPr="00774437">
              <w:rPr>
                <w:rFonts w:ascii="Consolas" w:eastAsiaTheme="minorEastAsia" w:hAnsi="Consolas" w:cs="Consolas"/>
              </w:rPr>
              <w:t>for</w:t>
            </w:r>
            <w:r w:rsidRPr="00774437">
              <w:rPr>
                <w:rFonts w:ascii="Consolas" w:eastAsiaTheme="minorEastAsia" w:hAnsi="Consolas" w:cs="Consolas"/>
              </w:rPr>
              <w:t xml:space="preserve"> </w:t>
            </w:r>
            <w:r w:rsidR="00D97E02" w:rsidRPr="00774437">
              <w:rPr>
                <w:rFonts w:ascii="Consolas" w:eastAsiaTheme="minorEastAsia" w:hAnsi="Consolas" w:cs="Consolas"/>
              </w:rPr>
              <w:t>a</w:t>
            </w:r>
            <w:r w:rsidRPr="00774437">
              <w:rPr>
                <w:rFonts w:ascii="Consolas" w:eastAsiaTheme="minorEastAsia" w:hAnsi="Consolas" w:cs="Consolas"/>
              </w:rPr>
              <w:t xml:space="preserve"> </w:t>
            </w:r>
            <w:r w:rsidR="00D97E02" w:rsidRPr="00774437">
              <w:rPr>
                <w:rFonts w:ascii="Consolas" w:eastAsiaTheme="minorEastAsia" w:hAnsi="Consolas" w:cs="Consolas"/>
              </w:rPr>
              <w:t>given</w:t>
            </w:r>
            <w:r w:rsidRPr="00774437">
              <w:rPr>
                <w:rFonts w:ascii="Consolas" w:eastAsiaTheme="minorEastAsia" w:hAnsi="Consolas" w:cs="Consolas"/>
              </w:rPr>
              <w:t xml:space="preserve"> </w:t>
            </w:r>
            <w:r w:rsidR="00D97E02" w:rsidRPr="00774437">
              <w:rPr>
                <w:rFonts w:ascii="Consolas" w:eastAsiaTheme="minorEastAsia" w:hAnsi="Consolas" w:cs="Consolas"/>
              </w:rPr>
              <w:t>VNF</w:t>
            </w:r>
          </w:p>
        </w:tc>
      </w:tr>
    </w:tbl>
    <w:p w14:paraId="7F19D433" w14:textId="77777777" w:rsidR="001E5AAA" w:rsidRPr="00774437" w:rsidRDefault="001E5AAA" w:rsidP="00615782">
      <w:pPr>
        <w:rPr>
          <w:rFonts w:eastAsiaTheme="minorEastAsia"/>
        </w:rPr>
      </w:pPr>
    </w:p>
    <w:p w14:paraId="1CEEAF1A" w14:textId="77777777" w:rsidR="00E309F7" w:rsidRPr="00774437" w:rsidRDefault="00101E52" w:rsidP="00EC7355">
      <w:pPr>
        <w:pStyle w:val="Heading4"/>
        <w:rPr>
          <w:rFonts w:eastAsia="DengXian"/>
        </w:rPr>
      </w:pPr>
      <w:bookmarkStart w:id="246" w:name="_Toc8052586"/>
      <w:r w:rsidRPr="00774437">
        <w:rPr>
          <w:rFonts w:eastAsia="DengXian"/>
        </w:rPr>
        <w:t>6.2.32</w:t>
      </w:r>
      <w:r w:rsidR="00E309F7" w:rsidRPr="00774437">
        <w:rPr>
          <w:rFonts w:eastAsia="DengXian"/>
        </w:rPr>
        <w:t>.4</w:t>
      </w:r>
      <w:r w:rsidR="00E309F7" w:rsidRPr="00774437">
        <w:rPr>
          <w:rFonts w:eastAsia="DengXian"/>
        </w:rPr>
        <w:tab/>
        <w:t>Examples</w:t>
      </w:r>
      <w:bookmarkEnd w:id="246"/>
    </w:p>
    <w:p w14:paraId="0BC0349E" w14:textId="77777777" w:rsidR="00A04B4F" w:rsidRPr="00774437" w:rsidRDefault="00EC7355" w:rsidP="00E309F7">
      <w:pPr>
        <w:rPr>
          <w:rFonts w:eastAsiaTheme="minorEastAsia"/>
        </w:rPr>
      </w:pPr>
      <w:r w:rsidRPr="00774437">
        <w:rPr>
          <w:rFonts w:eastAsiaTheme="minorEastAsia"/>
        </w:rPr>
        <w:t xml:space="preserve">See </w:t>
      </w:r>
      <w:r w:rsidR="00E309F7" w:rsidRPr="00774437">
        <w:rPr>
          <w:rFonts w:eastAsiaTheme="minorEastAsia"/>
        </w:rPr>
        <w:t xml:space="preserve">clause </w:t>
      </w:r>
      <w:r w:rsidR="00101E52" w:rsidRPr="00774437">
        <w:rPr>
          <w:rFonts w:eastAsiaTheme="minorEastAsia"/>
        </w:rPr>
        <w:t>6.2.31</w:t>
      </w:r>
      <w:r w:rsidR="00E309F7" w:rsidRPr="00774437">
        <w:rPr>
          <w:rFonts w:eastAsiaTheme="minorEastAsia"/>
        </w:rPr>
        <w:t>.4</w:t>
      </w:r>
      <w:r w:rsidR="00046221" w:rsidRPr="00774437">
        <w:rPr>
          <w:rFonts w:eastAsiaTheme="minorEastAsia"/>
        </w:rPr>
        <w:t>.</w:t>
      </w:r>
    </w:p>
    <w:p w14:paraId="67AF3F67" w14:textId="77777777" w:rsidR="00D566BF" w:rsidRPr="00774437" w:rsidRDefault="00101E52" w:rsidP="00D566BF">
      <w:pPr>
        <w:pStyle w:val="Heading4"/>
        <w:rPr>
          <w:rFonts w:eastAsia="DengXian"/>
        </w:rPr>
      </w:pPr>
      <w:bookmarkStart w:id="247" w:name="_Toc8052587"/>
      <w:r w:rsidRPr="00774437">
        <w:rPr>
          <w:rFonts w:eastAsia="DengXian" w:hint="eastAsia"/>
        </w:rPr>
        <w:t>6.2.32</w:t>
      </w:r>
      <w:r w:rsidR="00D566BF" w:rsidRPr="00774437">
        <w:rPr>
          <w:rFonts w:eastAsia="DengXian" w:hint="eastAsia"/>
        </w:rPr>
        <w:t>.5</w:t>
      </w:r>
      <w:r w:rsidR="00D566BF" w:rsidRPr="00774437">
        <w:rPr>
          <w:rFonts w:eastAsia="DengXian"/>
        </w:rPr>
        <w:tab/>
        <w:t>Additional Requirements</w:t>
      </w:r>
      <w:bookmarkEnd w:id="247"/>
    </w:p>
    <w:p w14:paraId="4920407D" w14:textId="77777777" w:rsidR="00D566BF" w:rsidRPr="00774437" w:rsidRDefault="00D566BF" w:rsidP="00E309F7">
      <w:pPr>
        <w:rPr>
          <w:rFonts w:eastAsiaTheme="minorEastAsia"/>
          <w:lang w:eastAsia="zh-CN"/>
        </w:rPr>
      </w:pPr>
      <w:r w:rsidRPr="00774437">
        <w:rPr>
          <w:rFonts w:eastAsiaTheme="minorEastAsia" w:hint="eastAsia"/>
          <w:lang w:eastAsia="zh-CN"/>
        </w:rPr>
        <w:t>None.</w:t>
      </w:r>
    </w:p>
    <w:p w14:paraId="7556CEBA" w14:textId="77777777" w:rsidR="00A04B4F" w:rsidRPr="00774437" w:rsidRDefault="00101E52" w:rsidP="00EC7355">
      <w:pPr>
        <w:pStyle w:val="Heading3"/>
        <w:rPr>
          <w:rFonts w:eastAsia="DengXian"/>
        </w:rPr>
      </w:pPr>
      <w:bookmarkStart w:id="248" w:name="_Toc8052588"/>
      <w:r w:rsidRPr="00774437">
        <w:rPr>
          <w:rFonts w:eastAsia="DengXian"/>
        </w:rPr>
        <w:t>6.2.33</w:t>
      </w:r>
      <w:r w:rsidR="00A04B4F" w:rsidRPr="00774437">
        <w:rPr>
          <w:rFonts w:eastAsia="DengXian"/>
        </w:rPr>
        <w:tab/>
        <w:t>tosca.datatypes.nfv.VnfInfoModifiableAttributes</w:t>
      </w:r>
      <w:bookmarkEnd w:id="248"/>
    </w:p>
    <w:p w14:paraId="1E45B52D" w14:textId="77777777" w:rsidR="00A04B4F" w:rsidRPr="00774437" w:rsidRDefault="00101E52" w:rsidP="00EC7355">
      <w:pPr>
        <w:pStyle w:val="Heading4"/>
        <w:rPr>
          <w:rFonts w:eastAsiaTheme="minorEastAsia"/>
          <w:lang w:eastAsia="zh-CN"/>
        </w:rPr>
      </w:pPr>
      <w:bookmarkStart w:id="249" w:name="_Toc8052589"/>
      <w:r w:rsidRPr="00774437">
        <w:rPr>
          <w:rFonts w:eastAsiaTheme="minorEastAsia" w:hint="eastAsia"/>
          <w:lang w:eastAsia="zh-CN"/>
        </w:rPr>
        <w:t>6.2.33</w:t>
      </w:r>
      <w:r w:rsidR="00A04B4F" w:rsidRPr="00774437">
        <w:rPr>
          <w:rFonts w:eastAsiaTheme="minorEastAsia" w:hint="eastAsia"/>
          <w:lang w:eastAsia="zh-CN"/>
        </w:rPr>
        <w:t>.1</w:t>
      </w:r>
      <w:r w:rsidR="00A04B4F" w:rsidRPr="00774437">
        <w:rPr>
          <w:rFonts w:eastAsiaTheme="minorEastAsia" w:hint="eastAsia"/>
          <w:lang w:eastAsia="zh-CN"/>
        </w:rPr>
        <w:tab/>
        <w:t>Description</w:t>
      </w:r>
      <w:bookmarkEnd w:id="249"/>
    </w:p>
    <w:p w14:paraId="73443FB5" w14:textId="48EACF2D" w:rsidR="00A04B4F" w:rsidRPr="00774437" w:rsidRDefault="00A04B4F" w:rsidP="00A04B4F">
      <w:pPr>
        <w:rPr>
          <w:rFonts w:eastAsiaTheme="minorEastAsia"/>
        </w:rPr>
      </w:pPr>
      <w:r w:rsidRPr="00774437">
        <w:rPr>
          <w:rFonts w:eastAsiaTheme="minorEastAsia"/>
        </w:rPr>
        <w:t>The VnfInfoModifiableAttributes</w:t>
      </w:r>
      <w:r w:rsidR="00972F03" w:rsidRPr="00774437">
        <w:rPr>
          <w:rFonts w:eastAsiaTheme="minorEastAsia"/>
        </w:rPr>
        <w:t xml:space="preserve"> data</w:t>
      </w:r>
      <w:r w:rsidRPr="00774437">
        <w:rPr>
          <w:rFonts w:eastAsiaTheme="minorEastAsia"/>
        </w:rPr>
        <w:t xml:space="preserve"> type describes VNF-specific extension and metadata for a given VNF.</w:t>
      </w:r>
      <w:r w:rsidR="008F0C8E" w:rsidRPr="00774437">
        <w:rPr>
          <w:rFonts w:eastAsiaTheme="minorEastAsia"/>
        </w:rPr>
        <w:t xml:space="preserve"> </w:t>
      </w:r>
      <w:r w:rsidR="008F0C8E" w:rsidRPr="00774437">
        <w:rPr>
          <w:rFonts w:eastAsia="SimSun"/>
          <w:szCs w:val="24"/>
        </w:rPr>
        <w:t>Table</w:t>
      </w:r>
      <w:r w:rsidR="004506DB" w:rsidRPr="00774437">
        <w:rPr>
          <w:rFonts w:eastAsia="SimSun"/>
          <w:szCs w:val="24"/>
        </w:rPr>
        <w:t> </w:t>
      </w:r>
      <w:r w:rsidR="00101E52" w:rsidRPr="00774437">
        <w:rPr>
          <w:rFonts w:eastAsia="SimSun"/>
          <w:szCs w:val="24"/>
        </w:rPr>
        <w:t>6.2.33</w:t>
      </w:r>
      <w:r w:rsidR="008F0C8E"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8F0C8E" w:rsidRPr="00774437">
        <w:rPr>
          <w:rFonts w:eastAsia="SimSun"/>
          <w:szCs w:val="24"/>
        </w:rPr>
        <w:t>.</w:t>
      </w:r>
    </w:p>
    <w:p w14:paraId="1C4D0415" w14:textId="77777777" w:rsidR="00A04B4F" w:rsidRPr="00774437" w:rsidRDefault="00A04B4F" w:rsidP="00FC6FAC">
      <w:pPr>
        <w:pStyle w:val="TH"/>
        <w:rPr>
          <w:rFonts w:eastAsia="DengXian"/>
        </w:rPr>
      </w:pPr>
      <w:r w:rsidRPr="00774437">
        <w:rPr>
          <w:rFonts w:eastAsiaTheme="minorEastAsia"/>
        </w:rPr>
        <w:t xml:space="preserve">Table </w:t>
      </w:r>
      <w:r w:rsidR="00101E52" w:rsidRPr="00774437">
        <w:rPr>
          <w:rFonts w:eastAsiaTheme="minorEastAsia"/>
        </w:rPr>
        <w:t>6.2.33</w:t>
      </w:r>
      <w:r w:rsidRPr="00774437">
        <w:rPr>
          <w:rFonts w:eastAsiaTheme="minorEastAsia"/>
        </w:rPr>
        <w:t>.1-1</w:t>
      </w:r>
      <w:r w:rsidR="008F0C8E" w:rsidRPr="00774437">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774437" w14:paraId="07F23936" w14:textId="77777777" w:rsidTr="00DB51F5">
        <w:trPr>
          <w:jc w:val="center"/>
        </w:trPr>
        <w:tc>
          <w:tcPr>
            <w:tcW w:w="1177" w:type="pct"/>
            <w:shd w:val="clear" w:color="auto" w:fill="D9D9D9"/>
          </w:tcPr>
          <w:p w14:paraId="51A260E3" w14:textId="0FD329E5" w:rsidR="00A04B4F" w:rsidRPr="00774437" w:rsidRDefault="00A04B4F" w:rsidP="00884B02">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5D6BB456" w14:textId="77777777" w:rsidR="00A04B4F" w:rsidRPr="00774437" w:rsidRDefault="00A04B4F" w:rsidP="00884B02">
            <w:pPr>
              <w:pStyle w:val="TAL"/>
              <w:rPr>
                <w:rFonts w:eastAsiaTheme="minorEastAsia"/>
              </w:rPr>
            </w:pPr>
            <w:r w:rsidRPr="00774437">
              <w:rPr>
                <w:rFonts w:eastAsiaTheme="minorEastAsia"/>
              </w:rPr>
              <w:t>VnfInfoModifiableAttributes</w:t>
            </w:r>
          </w:p>
        </w:tc>
      </w:tr>
      <w:tr w:rsidR="00A04B4F" w:rsidRPr="00774437" w14:paraId="0E0C2A61" w14:textId="77777777" w:rsidTr="00DB51F5">
        <w:trPr>
          <w:jc w:val="center"/>
        </w:trPr>
        <w:tc>
          <w:tcPr>
            <w:tcW w:w="1177" w:type="pct"/>
            <w:shd w:val="clear" w:color="auto" w:fill="D9D9D9"/>
          </w:tcPr>
          <w:p w14:paraId="72898AA8" w14:textId="2DC30FAA" w:rsidR="00A04B4F" w:rsidRPr="00774437" w:rsidRDefault="00A04B4F" w:rsidP="00884B02">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21993828" w14:textId="77777777" w:rsidR="00A04B4F" w:rsidRPr="00774437" w:rsidRDefault="00A04B4F" w:rsidP="00884B02">
            <w:pPr>
              <w:pStyle w:val="TAL"/>
              <w:rPr>
                <w:rFonts w:eastAsiaTheme="minorEastAsia"/>
              </w:rPr>
            </w:pPr>
            <w:r w:rsidRPr="00774437">
              <w:rPr>
                <w:rFonts w:eastAsiaTheme="minorEastAsia"/>
              </w:rPr>
              <w:t>tosca</w:t>
            </w:r>
            <w:r w:rsidR="00330477" w:rsidRPr="00774437">
              <w:rPr>
                <w:rFonts w:eastAsiaTheme="minorEastAsia"/>
              </w:rPr>
              <w:t>nfv</w:t>
            </w:r>
            <w:r w:rsidRPr="00774437">
              <w:rPr>
                <w:rFonts w:eastAsiaTheme="minorEastAsia"/>
              </w:rPr>
              <w:t>:VnfInfoModifiableAttributes</w:t>
            </w:r>
          </w:p>
        </w:tc>
      </w:tr>
      <w:tr w:rsidR="00A04B4F" w:rsidRPr="00774437" w14:paraId="6CA8553B" w14:textId="77777777" w:rsidTr="00DB51F5">
        <w:trPr>
          <w:jc w:val="center"/>
        </w:trPr>
        <w:tc>
          <w:tcPr>
            <w:tcW w:w="1177" w:type="pct"/>
            <w:shd w:val="clear" w:color="auto" w:fill="D9D9D9"/>
          </w:tcPr>
          <w:p w14:paraId="03C28889" w14:textId="4887B9AB" w:rsidR="00A04B4F" w:rsidRPr="00774437" w:rsidRDefault="00A04B4F" w:rsidP="00884B02">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58FC9336" w14:textId="77777777" w:rsidR="00A04B4F" w:rsidRPr="00774437" w:rsidRDefault="00A04B4F" w:rsidP="00884B02">
            <w:pPr>
              <w:pStyle w:val="TAL"/>
              <w:rPr>
                <w:rFonts w:eastAsiaTheme="minorEastAsia"/>
              </w:rPr>
            </w:pPr>
            <w:r w:rsidRPr="00774437">
              <w:rPr>
                <w:rFonts w:eastAsiaTheme="minorEastAsia"/>
              </w:rPr>
              <w:t>tosca.datatypes.nfv.VnfInfoModifiableAttributes</w:t>
            </w:r>
          </w:p>
        </w:tc>
      </w:tr>
    </w:tbl>
    <w:p w14:paraId="10DAB7BD" w14:textId="77777777" w:rsidR="00A04B4F" w:rsidRPr="00774437" w:rsidRDefault="00A04B4F" w:rsidP="00A04B4F">
      <w:pPr>
        <w:rPr>
          <w:rFonts w:eastAsiaTheme="minorEastAsia"/>
        </w:rPr>
      </w:pPr>
    </w:p>
    <w:p w14:paraId="31C79884" w14:textId="77777777" w:rsidR="00A04B4F" w:rsidRPr="00774437" w:rsidRDefault="00101E52" w:rsidP="00EC7355">
      <w:pPr>
        <w:pStyle w:val="Heading4"/>
        <w:rPr>
          <w:rFonts w:eastAsia="DengXian"/>
        </w:rPr>
      </w:pPr>
      <w:bookmarkStart w:id="250" w:name="_Toc8052590"/>
      <w:r w:rsidRPr="00774437">
        <w:rPr>
          <w:rFonts w:eastAsia="DengXian"/>
        </w:rPr>
        <w:t>6.2.33</w:t>
      </w:r>
      <w:r w:rsidR="00A04B4F" w:rsidRPr="00774437">
        <w:rPr>
          <w:rFonts w:eastAsia="DengXian"/>
        </w:rPr>
        <w:t>.2</w:t>
      </w:r>
      <w:r w:rsidR="00A04B4F" w:rsidRPr="00774437">
        <w:rPr>
          <w:rFonts w:eastAsia="DengXian"/>
        </w:rPr>
        <w:tab/>
        <w:t>Properties</w:t>
      </w:r>
      <w:bookmarkEnd w:id="250"/>
    </w:p>
    <w:p w14:paraId="5132C509" w14:textId="77777777" w:rsidR="008F0C8E" w:rsidRPr="00774437" w:rsidRDefault="008F0C8E" w:rsidP="008F0C8E">
      <w:pPr>
        <w:rPr>
          <w:rFonts w:eastAsiaTheme="minorEastAsia"/>
          <w:highlight w:val="cyan"/>
        </w:rPr>
      </w:pPr>
      <w:r w:rsidRPr="00774437">
        <w:rPr>
          <w:rFonts w:eastAsiaTheme="minorEastAsia"/>
          <w:lang w:eastAsia="zh-CN"/>
        </w:rPr>
        <w:t xml:space="preserve">The properties of the VnfInfoModifiableAttributes data type shall comply with the provisions set out in table </w:t>
      </w:r>
      <w:r w:rsidR="00101E52" w:rsidRPr="00774437">
        <w:rPr>
          <w:rFonts w:eastAsiaTheme="minorEastAsia"/>
        </w:rPr>
        <w:t>6.2.33</w:t>
      </w:r>
      <w:r w:rsidRPr="00774437">
        <w:rPr>
          <w:rFonts w:eastAsiaTheme="minorEastAsia"/>
        </w:rPr>
        <w:t>.2-1</w:t>
      </w:r>
      <w:r w:rsidRPr="00774437">
        <w:rPr>
          <w:rFonts w:eastAsiaTheme="minorEastAsia"/>
          <w:lang w:eastAsia="zh-CN"/>
        </w:rPr>
        <w:t>.</w:t>
      </w:r>
    </w:p>
    <w:p w14:paraId="23BDD63E" w14:textId="77777777" w:rsidR="00A04B4F" w:rsidRPr="00774437" w:rsidRDefault="00A04B4F" w:rsidP="004506DB">
      <w:pPr>
        <w:pStyle w:val="TH"/>
        <w:rPr>
          <w:rFonts w:eastAsia="DengXian"/>
        </w:rPr>
      </w:pPr>
      <w:r w:rsidRPr="00774437">
        <w:rPr>
          <w:rFonts w:eastAsiaTheme="minorEastAsia"/>
        </w:rPr>
        <w:t xml:space="preserve">Table </w:t>
      </w:r>
      <w:r w:rsidR="00101E52" w:rsidRPr="00774437">
        <w:rPr>
          <w:rFonts w:eastAsiaTheme="minorEastAsia"/>
        </w:rPr>
        <w:t>6.2.33</w:t>
      </w:r>
      <w:r w:rsidRPr="00774437">
        <w:rPr>
          <w:rFonts w:eastAsiaTheme="minorEastAsia"/>
        </w:rPr>
        <w:t>.2-1</w:t>
      </w:r>
      <w:r w:rsidR="008F0C8E" w:rsidRPr="00774437">
        <w:rPr>
          <w:rFonts w:eastAsiaTheme="minorEastAsia"/>
        </w:rPr>
        <w:t xml:space="preserve">: </w:t>
      </w:r>
      <w:r w:rsidR="00D968DE" w:rsidRPr="00774437">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128"/>
        <w:gridCol w:w="1133"/>
        <w:gridCol w:w="1707"/>
        <w:gridCol w:w="1569"/>
        <w:gridCol w:w="3938"/>
      </w:tblGrid>
      <w:tr w:rsidR="00A04B4F" w:rsidRPr="00774437" w14:paraId="64DB945B" w14:textId="77777777" w:rsidTr="00DB51F5">
        <w:trPr>
          <w:tblHeader/>
          <w:jc w:val="center"/>
        </w:trPr>
        <w:tc>
          <w:tcPr>
            <w:tcW w:w="595" w:type="pct"/>
            <w:shd w:val="clear" w:color="auto" w:fill="D9D9D9"/>
          </w:tcPr>
          <w:p w14:paraId="44D0D88C" w14:textId="77777777" w:rsidR="00A04B4F" w:rsidRPr="00774437" w:rsidRDefault="00A04B4F" w:rsidP="00884B02">
            <w:pPr>
              <w:pStyle w:val="TAH"/>
              <w:rPr>
                <w:lang w:eastAsia="ja-JP"/>
              </w:rPr>
            </w:pPr>
            <w:r w:rsidRPr="00774437">
              <w:rPr>
                <w:lang w:eastAsia="ja-JP"/>
              </w:rPr>
              <w:t>Name</w:t>
            </w:r>
          </w:p>
        </w:tc>
        <w:tc>
          <w:tcPr>
            <w:tcW w:w="598" w:type="pct"/>
            <w:shd w:val="clear" w:color="auto" w:fill="D9D9D9"/>
          </w:tcPr>
          <w:p w14:paraId="1B104C67" w14:textId="77777777" w:rsidR="00A04B4F" w:rsidRPr="00774437" w:rsidRDefault="00A04B4F" w:rsidP="00884B02">
            <w:pPr>
              <w:pStyle w:val="TAH"/>
              <w:rPr>
                <w:rFonts w:eastAsiaTheme="minorEastAsia"/>
              </w:rPr>
            </w:pPr>
            <w:r w:rsidRPr="00774437">
              <w:rPr>
                <w:rFonts w:eastAsiaTheme="minorEastAsia" w:hint="eastAsia"/>
              </w:rPr>
              <w:t>Required</w:t>
            </w:r>
          </w:p>
        </w:tc>
        <w:tc>
          <w:tcPr>
            <w:tcW w:w="901" w:type="pct"/>
            <w:shd w:val="clear" w:color="auto" w:fill="D9D9D9"/>
          </w:tcPr>
          <w:p w14:paraId="5B4FC137" w14:textId="77777777" w:rsidR="00A04B4F" w:rsidRPr="00774437" w:rsidRDefault="00A04B4F" w:rsidP="00884B02">
            <w:pPr>
              <w:pStyle w:val="TAH"/>
              <w:rPr>
                <w:lang w:eastAsia="ja-JP"/>
              </w:rPr>
            </w:pPr>
            <w:r w:rsidRPr="00774437">
              <w:rPr>
                <w:lang w:eastAsia="ja-JP"/>
              </w:rPr>
              <w:t>Type</w:t>
            </w:r>
          </w:p>
        </w:tc>
        <w:tc>
          <w:tcPr>
            <w:tcW w:w="828" w:type="pct"/>
            <w:shd w:val="clear" w:color="auto" w:fill="D9D9D9"/>
          </w:tcPr>
          <w:p w14:paraId="1DB444DB" w14:textId="77777777" w:rsidR="00A04B4F" w:rsidRPr="00774437" w:rsidRDefault="00A04B4F" w:rsidP="00884B02">
            <w:pPr>
              <w:pStyle w:val="TAH"/>
              <w:rPr>
                <w:lang w:eastAsia="ja-JP"/>
              </w:rPr>
            </w:pPr>
            <w:r w:rsidRPr="00774437">
              <w:rPr>
                <w:lang w:eastAsia="ja-JP"/>
              </w:rPr>
              <w:t>Constraints</w:t>
            </w:r>
          </w:p>
        </w:tc>
        <w:tc>
          <w:tcPr>
            <w:tcW w:w="2078" w:type="pct"/>
            <w:shd w:val="clear" w:color="auto" w:fill="D9D9D9"/>
          </w:tcPr>
          <w:p w14:paraId="27C25249" w14:textId="77777777" w:rsidR="00A04B4F" w:rsidRPr="00774437" w:rsidRDefault="00A04B4F" w:rsidP="00884B02">
            <w:pPr>
              <w:pStyle w:val="TAH"/>
              <w:rPr>
                <w:lang w:eastAsia="ja-JP"/>
              </w:rPr>
            </w:pPr>
            <w:r w:rsidRPr="00774437">
              <w:rPr>
                <w:lang w:eastAsia="ja-JP"/>
              </w:rPr>
              <w:t>Description</w:t>
            </w:r>
          </w:p>
        </w:tc>
      </w:tr>
      <w:tr w:rsidR="00A04B4F" w:rsidRPr="00774437" w14:paraId="519E251A" w14:textId="77777777" w:rsidTr="00DB51F5">
        <w:trPr>
          <w:jc w:val="center"/>
        </w:trPr>
        <w:tc>
          <w:tcPr>
            <w:tcW w:w="595" w:type="pct"/>
            <w:shd w:val="clear" w:color="auto" w:fill="FFFFFF"/>
          </w:tcPr>
          <w:p w14:paraId="56D75F18" w14:textId="77777777" w:rsidR="00A04B4F" w:rsidRPr="00774437" w:rsidRDefault="00A04B4F" w:rsidP="00884B02">
            <w:pPr>
              <w:pStyle w:val="TAL"/>
              <w:rPr>
                <w:rFonts w:eastAsiaTheme="minorEastAsia"/>
              </w:rPr>
            </w:pPr>
            <w:r w:rsidRPr="00774437">
              <w:rPr>
                <w:rFonts w:eastAsiaTheme="minorEastAsia"/>
              </w:rPr>
              <w:t>extensions</w:t>
            </w:r>
          </w:p>
        </w:tc>
        <w:tc>
          <w:tcPr>
            <w:tcW w:w="598" w:type="pct"/>
            <w:shd w:val="clear" w:color="auto" w:fill="FFFFFF"/>
          </w:tcPr>
          <w:p w14:paraId="1F67F51C" w14:textId="77777777" w:rsidR="00A04B4F" w:rsidRPr="00774437" w:rsidRDefault="00A04B4F" w:rsidP="00884B02">
            <w:pPr>
              <w:pStyle w:val="TAL"/>
              <w:rPr>
                <w:rFonts w:eastAsiaTheme="minorEastAsia"/>
              </w:rPr>
            </w:pPr>
            <w:r w:rsidRPr="00774437">
              <w:rPr>
                <w:rFonts w:eastAsiaTheme="minorEastAsia"/>
              </w:rPr>
              <w:t>no</w:t>
            </w:r>
          </w:p>
        </w:tc>
        <w:tc>
          <w:tcPr>
            <w:tcW w:w="901" w:type="pct"/>
            <w:shd w:val="clear" w:color="auto" w:fill="FFFFFF"/>
          </w:tcPr>
          <w:p w14:paraId="72330165" w14:textId="77777777" w:rsidR="00A04B4F" w:rsidRPr="00774437" w:rsidRDefault="00A04B4F" w:rsidP="00884B02">
            <w:pPr>
              <w:pStyle w:val="TAL"/>
              <w:rPr>
                <w:rFonts w:eastAsiaTheme="minorEastAsia"/>
              </w:rPr>
            </w:pPr>
            <w:r w:rsidRPr="00774437">
              <w:rPr>
                <w:rFonts w:eastAsiaTheme="minorEastAsia"/>
              </w:rPr>
              <w:t>tosca.datatypes.nfv.VnfInfoModifiableAttributesExtensions</w:t>
            </w:r>
          </w:p>
        </w:tc>
        <w:tc>
          <w:tcPr>
            <w:tcW w:w="828" w:type="pct"/>
            <w:shd w:val="clear" w:color="auto" w:fill="FFFFFF"/>
          </w:tcPr>
          <w:p w14:paraId="29C971CF" w14:textId="77777777" w:rsidR="00A04B4F" w:rsidRPr="00774437" w:rsidRDefault="00A04B4F" w:rsidP="00884B02">
            <w:pPr>
              <w:pStyle w:val="TAL"/>
              <w:rPr>
                <w:rFonts w:eastAsiaTheme="minorEastAsia"/>
              </w:rPr>
            </w:pPr>
          </w:p>
        </w:tc>
        <w:tc>
          <w:tcPr>
            <w:tcW w:w="2078" w:type="pct"/>
            <w:shd w:val="clear" w:color="auto" w:fill="FFFFFF"/>
          </w:tcPr>
          <w:p w14:paraId="301FDE41" w14:textId="750ED3A7" w:rsidR="00A04B4F" w:rsidRPr="00774437" w:rsidRDefault="00A04B4F" w:rsidP="00884B02">
            <w:pPr>
              <w:pStyle w:val="TAL"/>
              <w:rPr>
                <w:rFonts w:eastAsiaTheme="minorEastAsia"/>
              </w:rPr>
            </w:pPr>
            <w:r w:rsidRPr="00774437">
              <w:rPr>
                <w:rFonts w:eastAsiaTheme="minorEastAsia"/>
              </w:rPr>
              <w:t>"Extension"</w:t>
            </w:r>
            <w:r w:rsidR="00DB51F5" w:rsidRPr="00774437">
              <w:rPr>
                <w:rFonts w:eastAsiaTheme="minorEastAsia"/>
              </w:rPr>
              <w:t xml:space="preserve"> </w:t>
            </w:r>
            <w:r w:rsidRPr="00774437">
              <w:rPr>
                <w:rFonts w:eastAsiaTheme="minorEastAsia"/>
              </w:rPr>
              <w:t>properties</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VnfInfo</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are</w:t>
            </w:r>
            <w:r w:rsidR="00DB51F5" w:rsidRPr="00774437">
              <w:rPr>
                <w:rFonts w:eastAsiaTheme="minorEastAsia"/>
              </w:rPr>
              <w:t xml:space="preserve"> </w:t>
            </w:r>
            <w:r w:rsidRPr="00774437">
              <w:rPr>
                <w:rFonts w:eastAsiaTheme="minorEastAsia"/>
              </w:rPr>
              <w:t>writeable</w:t>
            </w:r>
            <w:r w:rsidR="004506DB" w:rsidRPr="00774437">
              <w:rPr>
                <w:rFonts w:eastAsiaTheme="minorEastAsia"/>
              </w:rPr>
              <w:t>.</w:t>
            </w:r>
          </w:p>
        </w:tc>
      </w:tr>
      <w:tr w:rsidR="00A04B4F" w:rsidRPr="00774437" w14:paraId="5227161E" w14:textId="77777777" w:rsidTr="00DB51F5">
        <w:trPr>
          <w:jc w:val="center"/>
        </w:trPr>
        <w:tc>
          <w:tcPr>
            <w:tcW w:w="595" w:type="pct"/>
            <w:shd w:val="clear" w:color="auto" w:fill="FFFFFF"/>
          </w:tcPr>
          <w:p w14:paraId="3B0226D8" w14:textId="77777777" w:rsidR="00A04B4F" w:rsidRPr="00774437" w:rsidRDefault="00A04B4F" w:rsidP="00884B02">
            <w:pPr>
              <w:pStyle w:val="TAL"/>
              <w:rPr>
                <w:rFonts w:eastAsiaTheme="minorEastAsia"/>
              </w:rPr>
            </w:pPr>
            <w:r w:rsidRPr="00774437">
              <w:rPr>
                <w:rFonts w:eastAsiaTheme="minorEastAsia"/>
              </w:rPr>
              <w:t>metadata</w:t>
            </w:r>
          </w:p>
        </w:tc>
        <w:tc>
          <w:tcPr>
            <w:tcW w:w="598" w:type="pct"/>
            <w:shd w:val="clear" w:color="auto" w:fill="FFFFFF"/>
          </w:tcPr>
          <w:p w14:paraId="5C99027C" w14:textId="77777777" w:rsidR="00A04B4F" w:rsidRPr="00774437" w:rsidRDefault="00A04B4F" w:rsidP="00884B02">
            <w:pPr>
              <w:pStyle w:val="TAL"/>
              <w:rPr>
                <w:rFonts w:eastAsiaTheme="minorEastAsia"/>
              </w:rPr>
            </w:pPr>
            <w:r w:rsidRPr="00774437">
              <w:rPr>
                <w:rFonts w:eastAsiaTheme="minorEastAsia"/>
              </w:rPr>
              <w:t>no</w:t>
            </w:r>
          </w:p>
        </w:tc>
        <w:tc>
          <w:tcPr>
            <w:tcW w:w="901" w:type="pct"/>
            <w:shd w:val="clear" w:color="auto" w:fill="FFFFFF"/>
          </w:tcPr>
          <w:p w14:paraId="75013CF7" w14:textId="77777777" w:rsidR="00A04B4F" w:rsidRPr="00774437" w:rsidRDefault="00A04B4F" w:rsidP="00884B02">
            <w:pPr>
              <w:pStyle w:val="TAL"/>
              <w:rPr>
                <w:rFonts w:eastAsiaTheme="minorEastAsia"/>
              </w:rPr>
            </w:pPr>
            <w:r w:rsidRPr="00774437">
              <w:rPr>
                <w:rFonts w:eastAsiaTheme="minorEastAsia"/>
              </w:rPr>
              <w:t>tosca.datatypes.nfv.VnfInfoModifiableAttributesMetadata</w:t>
            </w:r>
          </w:p>
        </w:tc>
        <w:tc>
          <w:tcPr>
            <w:tcW w:w="828" w:type="pct"/>
            <w:shd w:val="clear" w:color="auto" w:fill="FFFFFF"/>
          </w:tcPr>
          <w:p w14:paraId="4B8CBB7A" w14:textId="77777777" w:rsidR="00A04B4F" w:rsidRPr="00774437" w:rsidRDefault="00A04B4F" w:rsidP="00884B02">
            <w:pPr>
              <w:pStyle w:val="TAL"/>
              <w:rPr>
                <w:rFonts w:eastAsiaTheme="minorEastAsia"/>
              </w:rPr>
            </w:pPr>
          </w:p>
        </w:tc>
        <w:tc>
          <w:tcPr>
            <w:tcW w:w="2078" w:type="pct"/>
            <w:shd w:val="clear" w:color="auto" w:fill="FFFFFF"/>
          </w:tcPr>
          <w:p w14:paraId="710118F3" w14:textId="3E4FBCC9" w:rsidR="00A04B4F" w:rsidRPr="00774437" w:rsidRDefault="00A04B4F" w:rsidP="00884B02">
            <w:pPr>
              <w:pStyle w:val="TAL"/>
              <w:rPr>
                <w:rFonts w:eastAsiaTheme="minorEastAsia"/>
              </w:rPr>
            </w:pPr>
            <w:r w:rsidRPr="00774437">
              <w:rPr>
                <w:rFonts w:eastAsiaTheme="minorEastAsia"/>
              </w:rPr>
              <w:t>"Metadata"</w:t>
            </w:r>
            <w:r w:rsidR="00DB51F5" w:rsidRPr="00774437">
              <w:rPr>
                <w:rFonts w:eastAsiaTheme="minorEastAsia"/>
              </w:rPr>
              <w:t xml:space="preserve"> </w:t>
            </w:r>
            <w:r w:rsidRPr="00774437">
              <w:rPr>
                <w:rFonts w:eastAsiaTheme="minorEastAsia"/>
              </w:rPr>
              <w:t>properties</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VnfInfo</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are</w:t>
            </w:r>
            <w:r w:rsidR="00DB51F5" w:rsidRPr="00774437">
              <w:rPr>
                <w:rFonts w:eastAsiaTheme="minorEastAsia"/>
              </w:rPr>
              <w:t xml:space="preserve"> </w:t>
            </w:r>
            <w:r w:rsidRPr="00774437">
              <w:rPr>
                <w:rFonts w:eastAsiaTheme="minorEastAsia"/>
              </w:rPr>
              <w:t>writeable.</w:t>
            </w:r>
          </w:p>
        </w:tc>
      </w:tr>
    </w:tbl>
    <w:p w14:paraId="40884FD8" w14:textId="77777777" w:rsidR="00A04B4F" w:rsidRPr="00774437" w:rsidRDefault="00A04B4F" w:rsidP="00A04B4F">
      <w:pPr>
        <w:rPr>
          <w:rFonts w:eastAsia="DengXian"/>
        </w:rPr>
      </w:pPr>
    </w:p>
    <w:p w14:paraId="486BEE3B" w14:textId="77777777" w:rsidR="00A04B4F" w:rsidRPr="00774437" w:rsidRDefault="00101E52" w:rsidP="00EC7355">
      <w:pPr>
        <w:pStyle w:val="Heading4"/>
        <w:rPr>
          <w:rFonts w:eastAsia="DengXian"/>
        </w:rPr>
      </w:pPr>
      <w:bookmarkStart w:id="251" w:name="_Toc8052591"/>
      <w:r w:rsidRPr="00774437">
        <w:rPr>
          <w:rFonts w:eastAsia="DengXian"/>
        </w:rPr>
        <w:t>6.2.33</w:t>
      </w:r>
      <w:r w:rsidR="00A04B4F" w:rsidRPr="00774437">
        <w:rPr>
          <w:rFonts w:eastAsia="DengXian"/>
        </w:rPr>
        <w:t>.3</w:t>
      </w:r>
      <w:r w:rsidR="00A04B4F" w:rsidRPr="00774437">
        <w:rPr>
          <w:rFonts w:eastAsia="DengXian"/>
        </w:rPr>
        <w:tab/>
        <w:t>Definition</w:t>
      </w:r>
      <w:bookmarkEnd w:id="251"/>
    </w:p>
    <w:p w14:paraId="6F9F2253" w14:textId="77777777" w:rsidR="008F0C8E" w:rsidRPr="00774437" w:rsidRDefault="008F0C8E" w:rsidP="008F0C8E">
      <w:pPr>
        <w:rPr>
          <w:rFonts w:eastAsiaTheme="minorEastAsia"/>
        </w:rPr>
      </w:pPr>
      <w:r w:rsidRPr="00774437">
        <w:rPr>
          <w:rFonts w:eastAsiaTheme="minorEastAsia"/>
          <w:lang w:eastAsia="zh-CN"/>
        </w:rPr>
        <w:t>The syntax of the VnfInfoModifiableAttributes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79A450A3" w14:textId="77777777" w:rsidTr="00DB51F5">
        <w:trPr>
          <w:jc w:val="center"/>
        </w:trPr>
        <w:tc>
          <w:tcPr>
            <w:tcW w:w="9629" w:type="dxa"/>
            <w:shd w:val="clear" w:color="auto" w:fill="D9D9D9" w:themeFill="background1" w:themeFillShade="D9"/>
          </w:tcPr>
          <w:p w14:paraId="46F4C2A3" w14:textId="0F8A2FD8"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tosca.datatypes.nfv.VnfInfoModifiableAttributes:</w:t>
            </w:r>
          </w:p>
          <w:p w14:paraId="36DBC40D" w14:textId="2D239B5F"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p>
          <w:p w14:paraId="27FD0296" w14:textId="37F2292F" w:rsidR="00D97E02"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D97E02" w:rsidRPr="00774437">
              <w:rPr>
                <w:rStyle w:val="CodeSnippet"/>
                <w:rFonts w:eastAsia="SimSun"/>
                <w:szCs w:val="24"/>
                <w:lang w:eastAsia="fr-FR"/>
              </w:rPr>
              <w:t>description:</w:t>
            </w:r>
            <w:r w:rsidRPr="00774437">
              <w:rPr>
                <w:rStyle w:val="CodeSnippet"/>
                <w:rFonts w:eastAsia="SimSun"/>
                <w:szCs w:val="24"/>
                <w:lang w:eastAsia="fr-FR"/>
              </w:rPr>
              <w:t xml:space="preserve"> </w:t>
            </w:r>
            <w:r w:rsidR="00D97E02" w:rsidRPr="00774437">
              <w:rPr>
                <w:rStyle w:val="CodeSnippet"/>
                <w:rFonts w:eastAsia="SimSun"/>
                <w:szCs w:val="24"/>
                <w:lang w:eastAsia="fr-FR"/>
              </w:rPr>
              <w:t>Describes</w:t>
            </w:r>
            <w:r w:rsidRPr="00774437">
              <w:rPr>
                <w:rStyle w:val="CodeSnippet"/>
                <w:rFonts w:eastAsia="SimSun"/>
                <w:szCs w:val="24"/>
                <w:lang w:eastAsia="fr-FR"/>
              </w:rPr>
              <w:t xml:space="preserve"> </w:t>
            </w:r>
            <w:r w:rsidR="00D97E02" w:rsidRPr="00774437">
              <w:rPr>
                <w:rStyle w:val="CodeSnippet"/>
                <w:rFonts w:eastAsia="SimSun"/>
                <w:szCs w:val="24"/>
                <w:lang w:eastAsia="fr-FR"/>
              </w:rPr>
              <w:t>VNF-specific</w:t>
            </w:r>
            <w:r w:rsidRPr="00774437">
              <w:rPr>
                <w:rStyle w:val="CodeSnippet"/>
                <w:rFonts w:eastAsia="SimSun"/>
                <w:szCs w:val="24"/>
                <w:lang w:eastAsia="fr-FR"/>
              </w:rPr>
              <w:t xml:space="preserve"> </w:t>
            </w:r>
            <w:r w:rsidR="00D97E02" w:rsidRPr="00774437">
              <w:rPr>
                <w:rStyle w:val="CodeSnippet"/>
                <w:rFonts w:eastAsia="SimSun"/>
                <w:szCs w:val="24"/>
                <w:lang w:eastAsia="fr-FR"/>
              </w:rPr>
              <w:t>extension</w:t>
            </w:r>
            <w:r w:rsidRPr="00774437">
              <w:rPr>
                <w:rStyle w:val="CodeSnippet"/>
                <w:rFonts w:eastAsia="SimSun"/>
                <w:szCs w:val="24"/>
                <w:lang w:eastAsia="fr-FR"/>
              </w:rPr>
              <w:t xml:space="preserve"> </w:t>
            </w:r>
            <w:r w:rsidR="00D97E02" w:rsidRPr="00774437">
              <w:rPr>
                <w:rStyle w:val="CodeSnippet"/>
                <w:rFonts w:eastAsia="SimSun"/>
                <w:szCs w:val="24"/>
                <w:lang w:eastAsia="fr-FR"/>
              </w:rPr>
              <w:t>and</w:t>
            </w:r>
            <w:r w:rsidRPr="00774437">
              <w:rPr>
                <w:rStyle w:val="CodeSnippet"/>
                <w:rFonts w:eastAsia="SimSun"/>
                <w:szCs w:val="24"/>
                <w:lang w:eastAsia="fr-FR"/>
              </w:rPr>
              <w:t xml:space="preserve"> </w:t>
            </w:r>
            <w:r w:rsidR="00D97E02" w:rsidRPr="00774437">
              <w:rPr>
                <w:rStyle w:val="CodeSnippet"/>
                <w:rFonts w:eastAsia="SimSun"/>
                <w:szCs w:val="24"/>
                <w:lang w:eastAsia="fr-FR"/>
              </w:rPr>
              <w:t>metadata</w:t>
            </w:r>
            <w:r w:rsidRPr="00774437">
              <w:rPr>
                <w:rStyle w:val="CodeSnippet"/>
                <w:rFonts w:eastAsia="SimSun"/>
                <w:szCs w:val="24"/>
                <w:lang w:eastAsia="fr-FR"/>
              </w:rPr>
              <w:t xml:space="preserve"> </w:t>
            </w:r>
            <w:r w:rsidR="00D97E02" w:rsidRPr="00774437">
              <w:rPr>
                <w:rStyle w:val="CodeSnippet"/>
                <w:rFonts w:eastAsia="SimSun"/>
                <w:szCs w:val="24"/>
                <w:lang w:eastAsia="fr-FR"/>
              </w:rPr>
              <w:t>for</w:t>
            </w:r>
            <w:r w:rsidRPr="00774437">
              <w:rPr>
                <w:rStyle w:val="CodeSnippet"/>
                <w:rFonts w:eastAsia="SimSun"/>
                <w:szCs w:val="24"/>
                <w:lang w:eastAsia="fr-FR"/>
              </w:rPr>
              <w:t xml:space="preserve"> </w:t>
            </w:r>
            <w:r w:rsidR="00D97E02" w:rsidRPr="00774437">
              <w:rPr>
                <w:rStyle w:val="CodeSnippet"/>
                <w:rFonts w:eastAsia="SimSun"/>
                <w:szCs w:val="24"/>
                <w:lang w:eastAsia="fr-FR"/>
              </w:rPr>
              <w:t>a</w:t>
            </w:r>
            <w:r w:rsidRPr="00774437">
              <w:rPr>
                <w:rStyle w:val="CodeSnippet"/>
                <w:rFonts w:eastAsia="SimSun"/>
                <w:szCs w:val="24"/>
                <w:lang w:eastAsia="fr-FR"/>
              </w:rPr>
              <w:t xml:space="preserve"> </w:t>
            </w:r>
            <w:r w:rsidR="00D97E02" w:rsidRPr="00774437">
              <w:rPr>
                <w:rStyle w:val="CodeSnippet"/>
                <w:rFonts w:eastAsia="SimSun"/>
                <w:szCs w:val="24"/>
                <w:lang w:eastAsia="fr-FR"/>
              </w:rPr>
              <w:t>given</w:t>
            </w:r>
            <w:r w:rsidRPr="00774437">
              <w:rPr>
                <w:rStyle w:val="CodeSnippet"/>
                <w:rFonts w:eastAsia="SimSun"/>
                <w:szCs w:val="24"/>
                <w:lang w:eastAsia="fr-FR"/>
              </w:rPr>
              <w:t xml:space="preserve"> </w:t>
            </w:r>
            <w:r w:rsidR="00D97E02" w:rsidRPr="00774437">
              <w:rPr>
                <w:rStyle w:val="CodeSnippet"/>
                <w:rFonts w:eastAsia="SimSun"/>
                <w:szCs w:val="24"/>
                <w:lang w:eastAsia="fr-FR"/>
              </w:rPr>
              <w:t>VNF</w:t>
            </w:r>
            <w:r w:rsidRPr="00774437">
              <w:rPr>
                <w:rFonts w:ascii="Consolas" w:eastAsiaTheme="minorEastAsia" w:hAnsi="Consolas"/>
              </w:rPr>
              <w:t xml:space="preserve"> </w:t>
            </w:r>
          </w:p>
          <w:p w14:paraId="3059027E" w14:textId="20F0F846"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18271F" w:rsidRPr="00774437">
              <w:rPr>
                <w:rFonts w:ascii="Consolas" w:eastAsiaTheme="minorEastAsia" w:hAnsi="Consolas"/>
              </w:rPr>
              <w:t>properties:</w:t>
            </w:r>
          </w:p>
          <w:p w14:paraId="61C178FC" w14:textId="56B5BA89"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18271F" w:rsidRPr="00774437">
              <w:rPr>
                <w:rFonts w:ascii="Consolas" w:eastAsiaTheme="minorEastAsia" w:hAnsi="Consolas"/>
              </w:rPr>
              <w:t>extensions:</w:t>
            </w:r>
          </w:p>
          <w:p w14:paraId="564B33E3" w14:textId="4132A831"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tosca.datatypes.nfv.VnfInfoModifiableAttributesExtensions</w:t>
            </w:r>
          </w:p>
          <w:p w14:paraId="1E126B3A" w14:textId="13AF7B76" w:rsidR="00D97E02"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D97E02" w:rsidRPr="00774437">
              <w:rPr>
                <w:rStyle w:val="CodeSnippet"/>
                <w:rFonts w:eastAsia="SimSun"/>
                <w:szCs w:val="24"/>
                <w:lang w:eastAsia="fr-FR"/>
              </w:rPr>
              <w:t>description:</w:t>
            </w:r>
            <w:r w:rsidRPr="00774437">
              <w:rPr>
                <w:rStyle w:val="CodeSnippet"/>
                <w:rFonts w:eastAsia="SimSun"/>
                <w:szCs w:val="24"/>
                <w:lang w:eastAsia="fr-FR"/>
              </w:rPr>
              <w:t xml:space="preserve"> </w:t>
            </w:r>
            <w:r w:rsidR="00D97E02" w:rsidRPr="00774437">
              <w:rPr>
                <w:rStyle w:val="CodeSnippet"/>
                <w:rFonts w:eastAsia="SimSun"/>
                <w:szCs w:val="24"/>
                <w:lang w:eastAsia="fr-FR"/>
              </w:rPr>
              <w:t>"Extension"</w:t>
            </w:r>
            <w:r w:rsidRPr="00774437">
              <w:rPr>
                <w:rStyle w:val="CodeSnippet"/>
                <w:rFonts w:eastAsia="SimSun"/>
                <w:szCs w:val="24"/>
                <w:lang w:eastAsia="fr-FR"/>
              </w:rPr>
              <w:t xml:space="preserve"> </w:t>
            </w:r>
            <w:r w:rsidR="00D97E02" w:rsidRPr="00774437">
              <w:rPr>
                <w:rStyle w:val="CodeSnippet"/>
                <w:rFonts w:eastAsia="SimSun"/>
                <w:szCs w:val="24"/>
                <w:lang w:eastAsia="fr-FR"/>
              </w:rPr>
              <w:t>properties</w:t>
            </w:r>
            <w:r w:rsidRPr="00774437">
              <w:rPr>
                <w:rStyle w:val="CodeSnippet"/>
                <w:rFonts w:eastAsia="SimSun"/>
                <w:szCs w:val="24"/>
                <w:lang w:eastAsia="fr-FR"/>
              </w:rPr>
              <w:t xml:space="preserve"> </w:t>
            </w:r>
            <w:r w:rsidR="00D97E02" w:rsidRPr="00774437">
              <w:rPr>
                <w:rStyle w:val="CodeSnippet"/>
                <w:rFonts w:eastAsia="SimSun"/>
                <w:szCs w:val="24"/>
                <w:lang w:eastAsia="fr-FR"/>
              </w:rPr>
              <w:t>of</w:t>
            </w:r>
            <w:r w:rsidRPr="00774437">
              <w:rPr>
                <w:rStyle w:val="CodeSnippet"/>
                <w:rFonts w:eastAsia="SimSun"/>
                <w:szCs w:val="24"/>
                <w:lang w:eastAsia="fr-FR"/>
              </w:rPr>
              <w:t xml:space="preserve"> </w:t>
            </w:r>
            <w:r w:rsidR="00D97E02" w:rsidRPr="00774437">
              <w:rPr>
                <w:rStyle w:val="CodeSnippet"/>
                <w:rFonts w:eastAsia="SimSun"/>
                <w:szCs w:val="24"/>
                <w:lang w:eastAsia="fr-FR"/>
              </w:rPr>
              <w:t>VnfInfo</w:t>
            </w:r>
            <w:r w:rsidRPr="00774437">
              <w:rPr>
                <w:rStyle w:val="CodeSnippet"/>
                <w:rFonts w:eastAsia="SimSun"/>
                <w:szCs w:val="24"/>
                <w:lang w:eastAsia="fr-FR"/>
              </w:rPr>
              <w:t xml:space="preserve"> </w:t>
            </w:r>
            <w:r w:rsidR="00D97E02" w:rsidRPr="00774437">
              <w:rPr>
                <w:rStyle w:val="CodeSnippet"/>
                <w:rFonts w:eastAsia="SimSun"/>
                <w:szCs w:val="24"/>
                <w:lang w:eastAsia="fr-FR"/>
              </w:rPr>
              <w:t>that</w:t>
            </w:r>
            <w:r w:rsidRPr="00774437">
              <w:rPr>
                <w:rStyle w:val="CodeSnippet"/>
                <w:rFonts w:eastAsia="SimSun"/>
                <w:szCs w:val="24"/>
                <w:lang w:eastAsia="fr-FR"/>
              </w:rPr>
              <w:t xml:space="preserve"> </w:t>
            </w:r>
            <w:r w:rsidR="00D97E02" w:rsidRPr="00774437">
              <w:rPr>
                <w:rStyle w:val="CodeSnippet"/>
                <w:rFonts w:eastAsia="SimSun"/>
                <w:szCs w:val="24"/>
                <w:lang w:eastAsia="fr-FR"/>
              </w:rPr>
              <w:t>are</w:t>
            </w:r>
            <w:r w:rsidRPr="00774437">
              <w:rPr>
                <w:rStyle w:val="CodeSnippet"/>
                <w:rFonts w:eastAsia="SimSun"/>
                <w:szCs w:val="24"/>
                <w:lang w:eastAsia="fr-FR"/>
              </w:rPr>
              <w:t xml:space="preserve"> </w:t>
            </w:r>
            <w:r w:rsidR="00D97E02" w:rsidRPr="00774437">
              <w:rPr>
                <w:rStyle w:val="CodeSnippet"/>
                <w:rFonts w:eastAsia="SimSun"/>
                <w:szCs w:val="24"/>
                <w:lang w:eastAsia="fr-FR"/>
              </w:rPr>
              <w:t>writeable</w:t>
            </w:r>
            <w:r w:rsidRPr="00774437">
              <w:rPr>
                <w:rFonts w:ascii="Consolas" w:eastAsiaTheme="minorEastAsia" w:hAnsi="Consolas"/>
              </w:rPr>
              <w:t xml:space="preserve"> </w:t>
            </w:r>
          </w:p>
          <w:p w14:paraId="43A848CB" w14:textId="39C3EFA3"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false</w:t>
            </w:r>
          </w:p>
          <w:p w14:paraId="29FD5A7B" w14:textId="11CEBC45" w:rsidR="00737F30" w:rsidRPr="00774437" w:rsidRDefault="00DB51F5" w:rsidP="008F4628">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introduce</w:t>
            </w:r>
          </w:p>
          <w:p w14:paraId="7784E624" w14:textId="1903A7D9" w:rsidR="00737F30" w:rsidRPr="00774437" w:rsidRDefault="00DB51F5" w:rsidP="00737F3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extensions</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its</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from</w:t>
            </w:r>
          </w:p>
          <w:p w14:paraId="407DDB87" w14:textId="5A6B3EA2" w:rsidR="00737F30" w:rsidRPr="00774437" w:rsidRDefault="00DB51F5" w:rsidP="00737F3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tosca.datatypes.nfv.VnfInfoModifiableAttributesExtensions</w:t>
            </w:r>
          </w:p>
          <w:p w14:paraId="375BABFA" w14:textId="06529C12"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18271F" w:rsidRPr="00774437">
              <w:rPr>
                <w:rFonts w:ascii="Consolas" w:eastAsiaTheme="minorEastAsia" w:hAnsi="Consolas"/>
              </w:rPr>
              <w:t>metadata:</w:t>
            </w:r>
          </w:p>
          <w:p w14:paraId="52E158CE" w14:textId="27A94C58"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tosca.datatypes.nfv.VnfInfoModifiableAttributesMetadata</w:t>
            </w:r>
          </w:p>
          <w:p w14:paraId="2A18BF83" w14:textId="0A14639F" w:rsidR="00D97E02"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D97E02" w:rsidRPr="00774437">
              <w:rPr>
                <w:rStyle w:val="CodeSnippet"/>
                <w:rFonts w:eastAsia="SimSun"/>
                <w:szCs w:val="24"/>
                <w:lang w:eastAsia="fr-FR"/>
              </w:rPr>
              <w:t>description:</w:t>
            </w:r>
            <w:r w:rsidRPr="00774437">
              <w:rPr>
                <w:rStyle w:val="CodeSnippet"/>
                <w:rFonts w:eastAsia="SimSun"/>
                <w:szCs w:val="24"/>
                <w:lang w:eastAsia="fr-FR"/>
              </w:rPr>
              <w:t xml:space="preserve"> </w:t>
            </w:r>
            <w:r w:rsidR="00D97E02" w:rsidRPr="00774437">
              <w:rPr>
                <w:rStyle w:val="CodeSnippet"/>
                <w:rFonts w:eastAsia="SimSun"/>
                <w:szCs w:val="24"/>
                <w:lang w:eastAsia="fr-FR"/>
              </w:rPr>
              <w:t>"Metadata"</w:t>
            </w:r>
            <w:r w:rsidRPr="00774437">
              <w:rPr>
                <w:rStyle w:val="CodeSnippet"/>
                <w:rFonts w:eastAsia="SimSun"/>
                <w:szCs w:val="24"/>
                <w:lang w:eastAsia="fr-FR"/>
              </w:rPr>
              <w:t xml:space="preserve"> </w:t>
            </w:r>
            <w:r w:rsidR="00D97E02" w:rsidRPr="00774437">
              <w:rPr>
                <w:rStyle w:val="CodeSnippet"/>
                <w:rFonts w:eastAsia="SimSun"/>
                <w:szCs w:val="24"/>
                <w:lang w:eastAsia="fr-FR"/>
              </w:rPr>
              <w:t>properties</w:t>
            </w:r>
            <w:r w:rsidRPr="00774437">
              <w:rPr>
                <w:rStyle w:val="CodeSnippet"/>
                <w:rFonts w:eastAsia="SimSun"/>
                <w:szCs w:val="24"/>
                <w:lang w:eastAsia="fr-FR"/>
              </w:rPr>
              <w:t xml:space="preserve"> </w:t>
            </w:r>
            <w:r w:rsidR="00D97E02" w:rsidRPr="00774437">
              <w:rPr>
                <w:rStyle w:val="CodeSnippet"/>
                <w:rFonts w:eastAsia="SimSun"/>
                <w:szCs w:val="24"/>
                <w:lang w:eastAsia="fr-FR"/>
              </w:rPr>
              <w:t>of</w:t>
            </w:r>
            <w:r w:rsidRPr="00774437">
              <w:rPr>
                <w:rStyle w:val="CodeSnippet"/>
                <w:rFonts w:eastAsia="SimSun"/>
                <w:szCs w:val="24"/>
                <w:lang w:eastAsia="fr-FR"/>
              </w:rPr>
              <w:t xml:space="preserve"> </w:t>
            </w:r>
            <w:r w:rsidR="00D97E02" w:rsidRPr="00774437">
              <w:rPr>
                <w:rStyle w:val="CodeSnippet"/>
                <w:rFonts w:eastAsia="SimSun"/>
                <w:szCs w:val="24"/>
                <w:lang w:eastAsia="fr-FR"/>
              </w:rPr>
              <w:t>VnfInfo</w:t>
            </w:r>
            <w:r w:rsidRPr="00774437">
              <w:rPr>
                <w:rStyle w:val="CodeSnippet"/>
                <w:rFonts w:eastAsia="SimSun"/>
                <w:szCs w:val="24"/>
                <w:lang w:eastAsia="fr-FR"/>
              </w:rPr>
              <w:t xml:space="preserve"> </w:t>
            </w:r>
            <w:r w:rsidR="00D97E02" w:rsidRPr="00774437">
              <w:rPr>
                <w:rStyle w:val="CodeSnippet"/>
                <w:rFonts w:eastAsia="SimSun"/>
                <w:szCs w:val="24"/>
                <w:lang w:eastAsia="fr-FR"/>
              </w:rPr>
              <w:t>that</w:t>
            </w:r>
            <w:r w:rsidRPr="00774437">
              <w:rPr>
                <w:rStyle w:val="CodeSnippet"/>
                <w:rFonts w:eastAsia="SimSun"/>
                <w:szCs w:val="24"/>
                <w:lang w:eastAsia="fr-FR"/>
              </w:rPr>
              <w:t xml:space="preserve"> </w:t>
            </w:r>
            <w:r w:rsidR="00D97E02" w:rsidRPr="00774437">
              <w:rPr>
                <w:rStyle w:val="CodeSnippet"/>
                <w:rFonts w:eastAsia="SimSun"/>
                <w:szCs w:val="24"/>
                <w:lang w:eastAsia="fr-FR"/>
              </w:rPr>
              <w:t>are</w:t>
            </w:r>
            <w:r w:rsidRPr="00774437">
              <w:rPr>
                <w:rStyle w:val="CodeSnippet"/>
                <w:rFonts w:eastAsia="SimSun"/>
                <w:szCs w:val="24"/>
                <w:lang w:eastAsia="fr-FR"/>
              </w:rPr>
              <w:t xml:space="preserve"> </w:t>
            </w:r>
            <w:r w:rsidR="00D97E02" w:rsidRPr="00774437">
              <w:rPr>
                <w:rStyle w:val="CodeSnippet"/>
                <w:rFonts w:eastAsia="SimSun"/>
                <w:szCs w:val="24"/>
                <w:lang w:eastAsia="fr-FR"/>
              </w:rPr>
              <w:t>writeable</w:t>
            </w:r>
            <w:r w:rsidRPr="00774437">
              <w:rPr>
                <w:rFonts w:ascii="Consolas" w:eastAsiaTheme="minorEastAsia" w:hAnsi="Consolas"/>
              </w:rPr>
              <w:t xml:space="preserve"> </w:t>
            </w:r>
          </w:p>
          <w:p w14:paraId="1277D4EB" w14:textId="1823D395" w:rsidR="001E5AAA"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false</w:t>
            </w:r>
          </w:p>
          <w:p w14:paraId="1A2FE40F" w14:textId="1B92BD08" w:rsidR="00737F30" w:rsidRPr="00774437" w:rsidRDefault="00DB51F5" w:rsidP="00737F3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introduce</w:t>
            </w:r>
          </w:p>
          <w:p w14:paraId="3A4CDF21" w14:textId="645F9C00" w:rsidR="00737F30" w:rsidRPr="00774437" w:rsidRDefault="00DB51F5" w:rsidP="00737F3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metadata</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its</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from</w:t>
            </w:r>
          </w:p>
          <w:p w14:paraId="3218BA00" w14:textId="05CFF93B" w:rsidR="00737F30" w:rsidRPr="00774437" w:rsidRDefault="00DB51F5" w:rsidP="00737F30">
            <w:pPr>
              <w:pStyle w:val="FP"/>
              <w:rPr>
                <w:rFonts w:ascii="Consolas" w:eastAsiaTheme="minorEastAsia" w:hAnsi="Consolas"/>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tosca.datatypes.nfv.VnfInfoModifiableAttributesMetadata</w:t>
            </w:r>
          </w:p>
        </w:tc>
      </w:tr>
    </w:tbl>
    <w:p w14:paraId="2FB677B9" w14:textId="77777777" w:rsidR="001E5AAA" w:rsidRPr="00774437" w:rsidRDefault="001E5AAA" w:rsidP="00615782">
      <w:pPr>
        <w:rPr>
          <w:rFonts w:eastAsiaTheme="minorEastAsia"/>
        </w:rPr>
      </w:pPr>
    </w:p>
    <w:p w14:paraId="061BCD73" w14:textId="77777777" w:rsidR="00A04B4F" w:rsidRPr="00774437" w:rsidRDefault="00101E52" w:rsidP="00EC7355">
      <w:pPr>
        <w:pStyle w:val="Heading4"/>
        <w:rPr>
          <w:rFonts w:eastAsia="DengXian"/>
        </w:rPr>
      </w:pPr>
      <w:bookmarkStart w:id="252" w:name="_Toc8052592"/>
      <w:r w:rsidRPr="00774437">
        <w:rPr>
          <w:rFonts w:eastAsia="DengXian"/>
        </w:rPr>
        <w:t>6.2.33</w:t>
      </w:r>
      <w:r w:rsidR="00A04B4F" w:rsidRPr="00774437">
        <w:rPr>
          <w:rFonts w:eastAsia="DengXian"/>
        </w:rPr>
        <w:t>.4</w:t>
      </w:r>
      <w:r w:rsidR="00A04B4F" w:rsidRPr="00774437">
        <w:rPr>
          <w:rFonts w:eastAsia="DengXian"/>
        </w:rPr>
        <w:tab/>
        <w:t>Examples</w:t>
      </w:r>
      <w:bookmarkEnd w:id="252"/>
    </w:p>
    <w:p w14:paraId="73A57510" w14:textId="77777777" w:rsidR="00502C01" w:rsidRPr="00774437" w:rsidRDefault="00EC7355" w:rsidP="00BD2940">
      <w:pPr>
        <w:rPr>
          <w:rFonts w:eastAsiaTheme="minorEastAsia"/>
        </w:rPr>
      </w:pPr>
      <w:r w:rsidRPr="00774437">
        <w:rPr>
          <w:rFonts w:eastAsiaTheme="minorEastAsia"/>
        </w:rPr>
        <w:t xml:space="preserve">See </w:t>
      </w:r>
      <w:r w:rsidR="00A04B4F" w:rsidRPr="00774437">
        <w:rPr>
          <w:rFonts w:eastAsiaTheme="minorEastAsia"/>
        </w:rPr>
        <w:t>clause 6.</w:t>
      </w:r>
      <w:r w:rsidR="00EE2F02" w:rsidRPr="00774437">
        <w:rPr>
          <w:rFonts w:eastAsiaTheme="minorEastAsia"/>
        </w:rPr>
        <w:t>8</w:t>
      </w:r>
      <w:r w:rsidR="00A04B4F" w:rsidRPr="00774437">
        <w:rPr>
          <w:rFonts w:eastAsiaTheme="minorEastAsia"/>
        </w:rPr>
        <w:t>.1.9</w:t>
      </w:r>
      <w:r w:rsidR="00046221" w:rsidRPr="00774437">
        <w:rPr>
          <w:rFonts w:eastAsiaTheme="minorEastAsia"/>
        </w:rPr>
        <w:t>.</w:t>
      </w:r>
    </w:p>
    <w:p w14:paraId="2D88E12C" w14:textId="77777777" w:rsidR="00D566BF" w:rsidRPr="00774437" w:rsidRDefault="00101E52" w:rsidP="00D566BF">
      <w:pPr>
        <w:pStyle w:val="Heading4"/>
        <w:rPr>
          <w:rFonts w:eastAsia="DengXian"/>
        </w:rPr>
      </w:pPr>
      <w:bookmarkStart w:id="253" w:name="_Toc8052593"/>
      <w:r w:rsidRPr="00774437">
        <w:rPr>
          <w:rFonts w:eastAsia="DengXian" w:hint="eastAsia"/>
        </w:rPr>
        <w:t>6.2.33</w:t>
      </w:r>
      <w:r w:rsidR="00D566BF" w:rsidRPr="00774437">
        <w:rPr>
          <w:rFonts w:eastAsia="DengXian" w:hint="eastAsia"/>
        </w:rPr>
        <w:t>.5</w:t>
      </w:r>
      <w:r w:rsidR="00D566BF" w:rsidRPr="00774437">
        <w:rPr>
          <w:rFonts w:eastAsia="DengXian"/>
        </w:rPr>
        <w:tab/>
        <w:t>Additional Requirements</w:t>
      </w:r>
      <w:bookmarkEnd w:id="253"/>
    </w:p>
    <w:p w14:paraId="77332049" w14:textId="77777777" w:rsidR="00D566BF" w:rsidRPr="00774437" w:rsidRDefault="00D566BF" w:rsidP="00BD2940">
      <w:pPr>
        <w:rPr>
          <w:rFonts w:eastAsiaTheme="minorEastAsia"/>
          <w:lang w:eastAsia="zh-CN"/>
        </w:rPr>
      </w:pPr>
      <w:r w:rsidRPr="00774437">
        <w:rPr>
          <w:rFonts w:eastAsiaTheme="minorEastAsia" w:hint="eastAsia"/>
          <w:lang w:eastAsia="zh-CN"/>
        </w:rPr>
        <w:t>None.</w:t>
      </w:r>
    </w:p>
    <w:p w14:paraId="7F6A7F69" w14:textId="77777777" w:rsidR="00A04B4F" w:rsidRPr="00774437" w:rsidRDefault="00101E52" w:rsidP="00E4490B">
      <w:pPr>
        <w:pStyle w:val="Heading3"/>
        <w:rPr>
          <w:rFonts w:eastAsia="DengXian"/>
        </w:rPr>
      </w:pPr>
      <w:bookmarkStart w:id="254" w:name="_Toc8052594"/>
      <w:r w:rsidRPr="00774437">
        <w:rPr>
          <w:rFonts w:eastAsia="DengXian"/>
        </w:rPr>
        <w:t>6.2.34</w:t>
      </w:r>
      <w:r w:rsidR="00A04B4F" w:rsidRPr="00774437">
        <w:rPr>
          <w:rFonts w:eastAsia="DengXian"/>
        </w:rPr>
        <w:tab/>
        <w:t>tosca.datatypes.nfv.VnfInfoModifiableAttributesExtensions</w:t>
      </w:r>
      <w:bookmarkEnd w:id="254"/>
    </w:p>
    <w:p w14:paraId="33A6D8C1" w14:textId="77777777" w:rsidR="00A04B4F" w:rsidRPr="00774437" w:rsidRDefault="00101E52" w:rsidP="00225680">
      <w:pPr>
        <w:pStyle w:val="Heading4"/>
        <w:rPr>
          <w:rFonts w:eastAsiaTheme="minorEastAsia"/>
          <w:lang w:eastAsia="zh-CN"/>
        </w:rPr>
      </w:pPr>
      <w:bookmarkStart w:id="255" w:name="_Toc8052595"/>
      <w:r w:rsidRPr="00774437">
        <w:rPr>
          <w:rFonts w:eastAsiaTheme="minorEastAsia" w:hint="eastAsia"/>
          <w:lang w:eastAsia="zh-CN"/>
        </w:rPr>
        <w:t>6.2.34</w:t>
      </w:r>
      <w:r w:rsidR="00A04B4F" w:rsidRPr="00774437">
        <w:rPr>
          <w:rFonts w:eastAsiaTheme="minorEastAsia" w:hint="eastAsia"/>
          <w:lang w:eastAsia="zh-CN"/>
        </w:rPr>
        <w:t>.1</w:t>
      </w:r>
      <w:r w:rsidR="00A04B4F" w:rsidRPr="00774437">
        <w:rPr>
          <w:rFonts w:eastAsiaTheme="minorEastAsia" w:hint="eastAsia"/>
          <w:lang w:eastAsia="zh-CN"/>
        </w:rPr>
        <w:tab/>
        <w:t>Description</w:t>
      </w:r>
      <w:bookmarkEnd w:id="255"/>
    </w:p>
    <w:p w14:paraId="22D63676" w14:textId="276A71DC" w:rsidR="00A04B4F" w:rsidRPr="00774437" w:rsidRDefault="00A04B4F" w:rsidP="00A04B4F">
      <w:pPr>
        <w:rPr>
          <w:rFonts w:eastAsiaTheme="minorEastAsia"/>
        </w:rPr>
      </w:pPr>
      <w:r w:rsidRPr="00774437">
        <w:rPr>
          <w:rFonts w:eastAsiaTheme="minorEastAsia"/>
        </w:rPr>
        <w:t xml:space="preserve">The VnfInfoModifiableAttributesExtensions </w:t>
      </w:r>
      <w:r w:rsidR="00972F03" w:rsidRPr="00774437">
        <w:rPr>
          <w:rFonts w:eastAsiaTheme="minorEastAsia"/>
        </w:rPr>
        <w:t xml:space="preserve">data </w:t>
      </w:r>
      <w:r w:rsidRPr="00774437">
        <w:rPr>
          <w:rFonts w:eastAsiaTheme="minorEastAsia"/>
        </w:rPr>
        <w:t>type is an empty base type for deriving data types for describing VNF-specific extension.</w:t>
      </w:r>
      <w:r w:rsidR="008F0C8E" w:rsidRPr="00774437">
        <w:rPr>
          <w:rFonts w:eastAsiaTheme="minorEastAsia"/>
        </w:rPr>
        <w:t xml:space="preserve"> </w:t>
      </w:r>
      <w:r w:rsidR="008F0C8E" w:rsidRPr="00774437">
        <w:rPr>
          <w:rFonts w:eastAsia="SimSun"/>
          <w:szCs w:val="24"/>
        </w:rPr>
        <w:t xml:space="preserve">Table </w:t>
      </w:r>
      <w:r w:rsidR="00101E52" w:rsidRPr="00774437">
        <w:rPr>
          <w:rFonts w:eastAsia="SimSun"/>
          <w:szCs w:val="24"/>
        </w:rPr>
        <w:t>6.2.34</w:t>
      </w:r>
      <w:r w:rsidR="008F0C8E"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8F0C8E" w:rsidRPr="00774437">
        <w:rPr>
          <w:rFonts w:eastAsia="SimSun"/>
          <w:szCs w:val="24"/>
        </w:rPr>
        <w:t>.</w:t>
      </w:r>
    </w:p>
    <w:p w14:paraId="0EF41840" w14:textId="77777777" w:rsidR="00A04B4F" w:rsidRPr="00774437" w:rsidRDefault="00A04B4F" w:rsidP="004506DB">
      <w:pPr>
        <w:pStyle w:val="TH"/>
        <w:rPr>
          <w:rFonts w:eastAsia="DengXian"/>
        </w:rPr>
      </w:pPr>
      <w:r w:rsidRPr="00774437">
        <w:rPr>
          <w:rFonts w:eastAsiaTheme="minorEastAsia"/>
        </w:rPr>
        <w:t xml:space="preserve">Table </w:t>
      </w:r>
      <w:r w:rsidR="00101E52" w:rsidRPr="00774437">
        <w:rPr>
          <w:rFonts w:eastAsiaTheme="minorEastAsia"/>
        </w:rPr>
        <w:t>6.2.34</w:t>
      </w:r>
      <w:r w:rsidRPr="00774437">
        <w:rPr>
          <w:rFonts w:eastAsiaTheme="minorEastAsia"/>
        </w:rPr>
        <w:t>.1-1</w:t>
      </w:r>
      <w:r w:rsidR="008F0C8E" w:rsidRPr="00774437">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774437" w14:paraId="45D5EE00" w14:textId="77777777" w:rsidTr="00DB51F5">
        <w:trPr>
          <w:jc w:val="center"/>
        </w:trPr>
        <w:tc>
          <w:tcPr>
            <w:tcW w:w="1177" w:type="pct"/>
            <w:shd w:val="clear" w:color="auto" w:fill="D9D9D9"/>
          </w:tcPr>
          <w:p w14:paraId="4552F863" w14:textId="0872EA3D" w:rsidR="00A04B4F" w:rsidRPr="00774437" w:rsidRDefault="00A04B4F" w:rsidP="00884B02">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Pr>
          <w:p w14:paraId="1B0FBD17" w14:textId="77777777" w:rsidR="00A04B4F" w:rsidRPr="00774437" w:rsidRDefault="00A04B4F" w:rsidP="00884B02">
            <w:pPr>
              <w:pStyle w:val="TAL"/>
              <w:rPr>
                <w:rFonts w:eastAsiaTheme="minorEastAsia"/>
              </w:rPr>
            </w:pPr>
            <w:r w:rsidRPr="00774437">
              <w:rPr>
                <w:rFonts w:eastAsiaTheme="minorEastAsia"/>
              </w:rPr>
              <w:t>VnfInfoModifiableAttributesExtensions</w:t>
            </w:r>
          </w:p>
        </w:tc>
      </w:tr>
      <w:tr w:rsidR="00A04B4F" w:rsidRPr="00774437" w14:paraId="0E82021D" w14:textId="77777777" w:rsidTr="00DB51F5">
        <w:trPr>
          <w:jc w:val="center"/>
        </w:trPr>
        <w:tc>
          <w:tcPr>
            <w:tcW w:w="1177" w:type="pct"/>
            <w:shd w:val="clear" w:color="auto" w:fill="D9D9D9"/>
          </w:tcPr>
          <w:p w14:paraId="3B185D40" w14:textId="576A9576" w:rsidR="00A04B4F" w:rsidRPr="00774437" w:rsidRDefault="00A04B4F" w:rsidP="00884B02">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Pr>
          <w:p w14:paraId="30BE45A1" w14:textId="77777777" w:rsidR="00A04B4F" w:rsidRPr="00774437" w:rsidRDefault="00A04B4F" w:rsidP="00884B02">
            <w:pPr>
              <w:pStyle w:val="TAL"/>
              <w:rPr>
                <w:rFonts w:eastAsiaTheme="minorEastAsia"/>
              </w:rPr>
            </w:pPr>
            <w:r w:rsidRPr="00774437">
              <w:rPr>
                <w:rFonts w:eastAsiaTheme="minorEastAsia"/>
              </w:rPr>
              <w:t>tosca</w:t>
            </w:r>
            <w:r w:rsidR="00330477" w:rsidRPr="00774437">
              <w:rPr>
                <w:rFonts w:eastAsiaTheme="minorEastAsia"/>
              </w:rPr>
              <w:t>nfv</w:t>
            </w:r>
            <w:r w:rsidRPr="00774437">
              <w:rPr>
                <w:rFonts w:eastAsiaTheme="minorEastAsia"/>
              </w:rPr>
              <w:t>:VnfInfoModifiableAttributesExtensions</w:t>
            </w:r>
          </w:p>
        </w:tc>
      </w:tr>
      <w:tr w:rsidR="00A04B4F" w:rsidRPr="00774437" w14:paraId="68228B4C" w14:textId="77777777" w:rsidTr="00DB51F5">
        <w:trPr>
          <w:jc w:val="center"/>
        </w:trPr>
        <w:tc>
          <w:tcPr>
            <w:tcW w:w="1177" w:type="pct"/>
            <w:shd w:val="clear" w:color="auto" w:fill="D9D9D9"/>
          </w:tcPr>
          <w:p w14:paraId="2C97D719" w14:textId="7BF12CFB" w:rsidR="00A04B4F" w:rsidRPr="00774437" w:rsidRDefault="00A04B4F" w:rsidP="00884B02">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Pr>
          <w:p w14:paraId="58239546" w14:textId="77777777" w:rsidR="00A04B4F" w:rsidRPr="00774437" w:rsidRDefault="00A04B4F" w:rsidP="00884B02">
            <w:pPr>
              <w:pStyle w:val="TAL"/>
              <w:rPr>
                <w:rFonts w:eastAsiaTheme="minorEastAsia"/>
              </w:rPr>
            </w:pPr>
            <w:r w:rsidRPr="00774437">
              <w:rPr>
                <w:rFonts w:eastAsiaTheme="minorEastAsia"/>
              </w:rPr>
              <w:t>tosca.datatypes.nfv.VnfInfoModifiableAttributesExtensions</w:t>
            </w:r>
          </w:p>
        </w:tc>
      </w:tr>
    </w:tbl>
    <w:p w14:paraId="1046DFE5" w14:textId="77777777" w:rsidR="00A04B4F" w:rsidRPr="00774437" w:rsidRDefault="00A04B4F" w:rsidP="00A04B4F">
      <w:pPr>
        <w:rPr>
          <w:rFonts w:eastAsiaTheme="minorEastAsia"/>
        </w:rPr>
      </w:pPr>
    </w:p>
    <w:p w14:paraId="0A07FC48" w14:textId="77777777" w:rsidR="00A04B4F" w:rsidRPr="00774437" w:rsidRDefault="00101E52" w:rsidP="00EC7355">
      <w:pPr>
        <w:pStyle w:val="Heading4"/>
        <w:rPr>
          <w:rFonts w:eastAsia="DengXian"/>
          <w:highlight w:val="cyan"/>
        </w:rPr>
      </w:pPr>
      <w:bookmarkStart w:id="256" w:name="_Toc8052596"/>
      <w:r w:rsidRPr="00774437">
        <w:rPr>
          <w:rFonts w:eastAsia="DengXian"/>
        </w:rPr>
        <w:t>6.2.34</w:t>
      </w:r>
      <w:r w:rsidR="00A04B4F" w:rsidRPr="00774437">
        <w:rPr>
          <w:rFonts w:eastAsia="DengXian"/>
        </w:rPr>
        <w:t>.2</w:t>
      </w:r>
      <w:r w:rsidR="00A04B4F" w:rsidRPr="00774437">
        <w:rPr>
          <w:rFonts w:eastAsia="DengXian"/>
        </w:rPr>
        <w:tab/>
        <w:t>Properties</w:t>
      </w:r>
      <w:bookmarkEnd w:id="256"/>
    </w:p>
    <w:p w14:paraId="6F661073" w14:textId="77777777" w:rsidR="00A04B4F" w:rsidRPr="00774437" w:rsidRDefault="00A04B4F" w:rsidP="00A04B4F">
      <w:pPr>
        <w:rPr>
          <w:rFonts w:eastAsiaTheme="minorEastAsia"/>
        </w:rPr>
      </w:pPr>
      <w:r w:rsidRPr="00774437">
        <w:rPr>
          <w:rFonts w:eastAsiaTheme="minorEastAsia"/>
        </w:rPr>
        <w:t>None</w:t>
      </w:r>
      <w:r w:rsidR="00A23ACD" w:rsidRPr="00774437">
        <w:rPr>
          <w:rFonts w:eastAsiaTheme="minorEastAsia"/>
        </w:rPr>
        <w:t>.</w:t>
      </w:r>
    </w:p>
    <w:p w14:paraId="3991F1C1" w14:textId="77777777" w:rsidR="00A04B4F" w:rsidRPr="00774437" w:rsidRDefault="00101E52" w:rsidP="00EC7355">
      <w:pPr>
        <w:pStyle w:val="Heading4"/>
        <w:rPr>
          <w:rFonts w:eastAsia="DengXian"/>
        </w:rPr>
      </w:pPr>
      <w:bookmarkStart w:id="257" w:name="_Toc8052597"/>
      <w:r w:rsidRPr="00774437">
        <w:rPr>
          <w:rFonts w:eastAsia="DengXian"/>
        </w:rPr>
        <w:t>6.2.34</w:t>
      </w:r>
      <w:r w:rsidR="00A04B4F" w:rsidRPr="00774437">
        <w:rPr>
          <w:rFonts w:eastAsia="DengXian"/>
        </w:rPr>
        <w:t>.3</w:t>
      </w:r>
      <w:r w:rsidR="00A04B4F" w:rsidRPr="00774437">
        <w:rPr>
          <w:rFonts w:eastAsia="DengXian"/>
        </w:rPr>
        <w:tab/>
        <w:t>Definition</w:t>
      </w:r>
      <w:bookmarkEnd w:id="257"/>
    </w:p>
    <w:p w14:paraId="2EF45B32" w14:textId="77777777" w:rsidR="008F0C8E" w:rsidRPr="00774437" w:rsidRDefault="008F0C8E" w:rsidP="004506DB">
      <w:pPr>
        <w:rPr>
          <w:rFonts w:eastAsia="DengXian"/>
        </w:rPr>
      </w:pPr>
      <w:r w:rsidRPr="00774437">
        <w:rPr>
          <w:rFonts w:eastAsiaTheme="minorEastAsia"/>
          <w:lang w:eastAsia="zh-CN"/>
        </w:rPr>
        <w:t>The syntax of the VnfInfoModifiableAttributesExtensions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54CB9E5C" w14:textId="77777777" w:rsidTr="00DB51F5">
        <w:trPr>
          <w:jc w:val="center"/>
        </w:trPr>
        <w:tc>
          <w:tcPr>
            <w:tcW w:w="9629" w:type="dxa"/>
            <w:shd w:val="clear" w:color="auto" w:fill="D9D9D9" w:themeFill="background1" w:themeFillShade="D9"/>
          </w:tcPr>
          <w:p w14:paraId="6F5B5E16" w14:textId="523CC564"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tosca.datatypes.nfv.VnfInfoModifiableAttributesExtensions:</w:t>
            </w:r>
          </w:p>
          <w:p w14:paraId="1F35526D" w14:textId="4B92FC72" w:rsidR="00D97E02" w:rsidRPr="00774437" w:rsidRDefault="00DB51F5" w:rsidP="0018271F">
            <w:pPr>
              <w:pStyle w:val="FP"/>
              <w:rPr>
                <w:rFonts w:ascii="Consolas" w:eastAsiaTheme="minorEastAsia" w:hAnsi="Consolas" w:cs="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r w:rsidRPr="00774437">
              <w:rPr>
                <w:rFonts w:ascii="Consolas" w:eastAsiaTheme="minorEastAsia" w:hAnsi="Consolas" w:cs="Consolas"/>
              </w:rPr>
              <w:t xml:space="preserve"> </w:t>
            </w:r>
          </w:p>
          <w:p w14:paraId="5BA7F0BE" w14:textId="6FAF9AE4" w:rsidR="001E5AAA" w:rsidRPr="00774437" w:rsidRDefault="00DB51F5" w:rsidP="0018271F">
            <w:pPr>
              <w:pStyle w:val="FP"/>
              <w:rPr>
                <w:rFonts w:ascii="Consolas" w:eastAsiaTheme="minorEastAsia" w:hAnsi="Consolas"/>
              </w:rPr>
            </w:pPr>
            <w:r w:rsidRPr="00774437">
              <w:rPr>
                <w:rFonts w:ascii="Consolas" w:eastAsiaTheme="minorEastAsia" w:hAnsi="Consolas" w:cs="Consolas"/>
              </w:rPr>
              <w:t xml:space="preserve">    </w:t>
            </w:r>
            <w:r w:rsidR="00D97E02" w:rsidRPr="00774437">
              <w:rPr>
                <w:rFonts w:ascii="Consolas" w:eastAsiaTheme="minorEastAsia" w:hAnsi="Consolas" w:cs="Consolas"/>
              </w:rPr>
              <w:t>description:</w:t>
            </w:r>
            <w:r w:rsidRPr="00774437">
              <w:rPr>
                <w:rFonts w:ascii="Consolas" w:eastAsiaTheme="minorEastAsia" w:hAnsi="Consolas" w:cs="Consolas"/>
              </w:rPr>
              <w:t xml:space="preserve"> </w:t>
            </w:r>
            <w:r w:rsidR="00D97E02" w:rsidRPr="00774437">
              <w:rPr>
                <w:rFonts w:ascii="Consolas" w:eastAsiaTheme="minorEastAsia" w:hAnsi="Consolas" w:cs="Consolas"/>
              </w:rPr>
              <w:t>is</w:t>
            </w:r>
            <w:r w:rsidRPr="00774437">
              <w:rPr>
                <w:rFonts w:ascii="Consolas" w:eastAsiaTheme="minorEastAsia" w:hAnsi="Consolas" w:cs="Consolas"/>
              </w:rPr>
              <w:t xml:space="preserve"> </w:t>
            </w:r>
            <w:r w:rsidR="00D97E02" w:rsidRPr="00774437">
              <w:rPr>
                <w:rFonts w:ascii="Consolas" w:eastAsiaTheme="minorEastAsia" w:hAnsi="Consolas" w:cs="Consolas"/>
              </w:rPr>
              <w:t>an</w:t>
            </w:r>
            <w:r w:rsidRPr="00774437">
              <w:rPr>
                <w:rFonts w:ascii="Consolas" w:eastAsiaTheme="minorEastAsia" w:hAnsi="Consolas" w:cs="Consolas"/>
              </w:rPr>
              <w:t xml:space="preserve"> </w:t>
            </w:r>
            <w:r w:rsidR="00D97E02" w:rsidRPr="00774437">
              <w:rPr>
                <w:rFonts w:ascii="Consolas" w:eastAsiaTheme="minorEastAsia" w:hAnsi="Consolas" w:cs="Consolas"/>
              </w:rPr>
              <w:t>empty</w:t>
            </w:r>
            <w:r w:rsidRPr="00774437">
              <w:rPr>
                <w:rFonts w:ascii="Consolas" w:eastAsiaTheme="minorEastAsia" w:hAnsi="Consolas" w:cs="Consolas"/>
              </w:rPr>
              <w:t xml:space="preserve"> </w:t>
            </w:r>
            <w:r w:rsidR="00D97E02" w:rsidRPr="00774437">
              <w:rPr>
                <w:rFonts w:ascii="Consolas" w:eastAsiaTheme="minorEastAsia" w:hAnsi="Consolas" w:cs="Consolas"/>
              </w:rPr>
              <w:t>base</w:t>
            </w:r>
            <w:r w:rsidRPr="00774437">
              <w:rPr>
                <w:rFonts w:ascii="Consolas" w:eastAsiaTheme="minorEastAsia" w:hAnsi="Consolas" w:cs="Consolas"/>
              </w:rPr>
              <w:t xml:space="preserve"> </w:t>
            </w:r>
            <w:r w:rsidR="00D97E02" w:rsidRPr="00774437">
              <w:rPr>
                <w:rFonts w:ascii="Consolas" w:eastAsiaTheme="minorEastAsia" w:hAnsi="Consolas" w:cs="Consolas"/>
              </w:rPr>
              <w:t>type</w:t>
            </w:r>
            <w:r w:rsidRPr="00774437">
              <w:rPr>
                <w:rFonts w:ascii="Consolas" w:eastAsiaTheme="minorEastAsia" w:hAnsi="Consolas" w:cs="Consolas"/>
              </w:rPr>
              <w:t xml:space="preserve"> </w:t>
            </w:r>
            <w:r w:rsidR="00D97E02" w:rsidRPr="00774437">
              <w:rPr>
                <w:rFonts w:ascii="Consolas" w:eastAsiaTheme="minorEastAsia" w:hAnsi="Consolas" w:cs="Consolas"/>
              </w:rPr>
              <w:t>for</w:t>
            </w:r>
            <w:r w:rsidRPr="00774437">
              <w:rPr>
                <w:rFonts w:ascii="Consolas" w:eastAsiaTheme="minorEastAsia" w:hAnsi="Consolas" w:cs="Consolas"/>
              </w:rPr>
              <w:t xml:space="preserve"> </w:t>
            </w:r>
            <w:r w:rsidR="00D97E02" w:rsidRPr="00774437">
              <w:rPr>
                <w:rFonts w:ascii="Consolas" w:eastAsiaTheme="minorEastAsia" w:hAnsi="Consolas" w:cs="Consolas"/>
              </w:rPr>
              <w:t>deriving</w:t>
            </w:r>
            <w:r w:rsidRPr="00774437">
              <w:rPr>
                <w:rFonts w:ascii="Consolas" w:eastAsiaTheme="minorEastAsia" w:hAnsi="Consolas" w:cs="Consolas"/>
              </w:rPr>
              <w:t xml:space="preserve"> </w:t>
            </w:r>
            <w:r w:rsidR="00D97E02" w:rsidRPr="00774437">
              <w:rPr>
                <w:rFonts w:ascii="Consolas" w:eastAsiaTheme="minorEastAsia" w:hAnsi="Consolas" w:cs="Consolas"/>
              </w:rPr>
              <w:t>data</w:t>
            </w:r>
            <w:r w:rsidRPr="00774437">
              <w:rPr>
                <w:rFonts w:ascii="Consolas" w:eastAsiaTheme="minorEastAsia" w:hAnsi="Consolas" w:cs="Consolas"/>
              </w:rPr>
              <w:t xml:space="preserve"> </w:t>
            </w:r>
            <w:r w:rsidR="00D97E02" w:rsidRPr="00774437">
              <w:rPr>
                <w:rFonts w:ascii="Consolas" w:eastAsiaTheme="minorEastAsia" w:hAnsi="Consolas" w:cs="Consolas"/>
              </w:rPr>
              <w:t>types</w:t>
            </w:r>
            <w:r w:rsidRPr="00774437">
              <w:rPr>
                <w:rFonts w:ascii="Consolas" w:eastAsiaTheme="minorEastAsia" w:hAnsi="Consolas" w:cs="Consolas"/>
              </w:rPr>
              <w:t xml:space="preserve"> </w:t>
            </w:r>
            <w:r w:rsidR="00D97E02" w:rsidRPr="00774437">
              <w:rPr>
                <w:rFonts w:ascii="Consolas" w:eastAsiaTheme="minorEastAsia" w:hAnsi="Consolas" w:cs="Consolas"/>
              </w:rPr>
              <w:t>for</w:t>
            </w:r>
            <w:r w:rsidRPr="00774437">
              <w:rPr>
                <w:rFonts w:ascii="Consolas" w:eastAsiaTheme="minorEastAsia" w:hAnsi="Consolas" w:cs="Consolas"/>
              </w:rPr>
              <w:t xml:space="preserve"> </w:t>
            </w:r>
            <w:r w:rsidR="00D97E02" w:rsidRPr="00774437">
              <w:rPr>
                <w:rFonts w:ascii="Consolas" w:eastAsiaTheme="minorEastAsia" w:hAnsi="Consolas" w:cs="Consolas"/>
              </w:rPr>
              <w:t>describing</w:t>
            </w:r>
            <w:r w:rsidRPr="00774437">
              <w:rPr>
                <w:rFonts w:ascii="Consolas" w:eastAsiaTheme="minorEastAsia" w:hAnsi="Consolas" w:cs="Consolas"/>
              </w:rPr>
              <w:t xml:space="preserve"> </w:t>
            </w:r>
            <w:r w:rsidR="00D97E02" w:rsidRPr="00774437">
              <w:rPr>
                <w:rFonts w:ascii="Consolas" w:eastAsiaTheme="minorEastAsia" w:hAnsi="Consolas" w:cs="Consolas"/>
              </w:rPr>
              <w:t>VNF-specific</w:t>
            </w:r>
            <w:r w:rsidRPr="00774437">
              <w:rPr>
                <w:rFonts w:ascii="Consolas" w:eastAsiaTheme="minorEastAsia" w:hAnsi="Consolas" w:cs="Consolas"/>
              </w:rPr>
              <w:t xml:space="preserve"> </w:t>
            </w:r>
            <w:r w:rsidR="00D97E02" w:rsidRPr="00774437">
              <w:rPr>
                <w:rFonts w:ascii="Consolas" w:eastAsiaTheme="minorEastAsia" w:hAnsi="Consolas" w:cs="Consolas"/>
              </w:rPr>
              <w:t>extension</w:t>
            </w:r>
          </w:p>
        </w:tc>
      </w:tr>
    </w:tbl>
    <w:p w14:paraId="22871A7F" w14:textId="77777777" w:rsidR="001E5AAA" w:rsidRPr="00774437" w:rsidRDefault="001E5AAA" w:rsidP="00615782">
      <w:pPr>
        <w:rPr>
          <w:rFonts w:eastAsiaTheme="minorEastAsia"/>
        </w:rPr>
      </w:pPr>
    </w:p>
    <w:p w14:paraId="34104345" w14:textId="77777777" w:rsidR="00A04B4F" w:rsidRPr="00774437" w:rsidRDefault="00101E52" w:rsidP="00EC7355">
      <w:pPr>
        <w:pStyle w:val="Heading4"/>
        <w:rPr>
          <w:rFonts w:eastAsia="DengXian"/>
        </w:rPr>
      </w:pPr>
      <w:bookmarkStart w:id="258" w:name="_Toc8052598"/>
      <w:r w:rsidRPr="00774437">
        <w:rPr>
          <w:rFonts w:eastAsia="DengXian"/>
        </w:rPr>
        <w:t>6.2.34</w:t>
      </w:r>
      <w:r w:rsidR="00A04B4F" w:rsidRPr="00774437">
        <w:rPr>
          <w:rFonts w:eastAsia="DengXian"/>
        </w:rPr>
        <w:t>.4</w:t>
      </w:r>
      <w:r w:rsidR="00A04B4F" w:rsidRPr="00774437">
        <w:rPr>
          <w:rFonts w:eastAsia="DengXian"/>
        </w:rPr>
        <w:tab/>
        <w:t>Examples</w:t>
      </w:r>
      <w:bookmarkEnd w:id="258"/>
    </w:p>
    <w:p w14:paraId="6EF16C54" w14:textId="77777777" w:rsidR="00A04B4F" w:rsidRPr="00774437" w:rsidRDefault="00A04B4F" w:rsidP="00BD2940">
      <w:pPr>
        <w:rPr>
          <w:rFonts w:eastAsiaTheme="minorEastAsia"/>
          <w:lang w:eastAsia="zh-CN"/>
        </w:rPr>
      </w:pPr>
      <w:r w:rsidRPr="00774437">
        <w:rPr>
          <w:rFonts w:eastAsiaTheme="minorEastAsia"/>
          <w:lang w:eastAsia="zh-CN"/>
        </w:rPr>
        <w:t>See clause 6.</w:t>
      </w:r>
      <w:r w:rsidR="00EE2F02" w:rsidRPr="00774437">
        <w:rPr>
          <w:rFonts w:eastAsiaTheme="minorEastAsia"/>
          <w:lang w:eastAsia="zh-CN"/>
        </w:rPr>
        <w:t>8</w:t>
      </w:r>
      <w:r w:rsidRPr="00774437">
        <w:rPr>
          <w:rFonts w:eastAsiaTheme="minorEastAsia"/>
          <w:lang w:eastAsia="zh-CN"/>
        </w:rPr>
        <w:t>.1.9</w:t>
      </w:r>
      <w:r w:rsidR="001F3C48" w:rsidRPr="00774437">
        <w:rPr>
          <w:rFonts w:eastAsiaTheme="minorEastAsia"/>
          <w:lang w:eastAsia="zh-CN"/>
        </w:rPr>
        <w:t>.</w:t>
      </w:r>
    </w:p>
    <w:p w14:paraId="3ED5D08C" w14:textId="77777777" w:rsidR="00D566BF" w:rsidRPr="00774437" w:rsidRDefault="00101E52" w:rsidP="00D566BF">
      <w:pPr>
        <w:pStyle w:val="Heading4"/>
        <w:rPr>
          <w:rFonts w:eastAsia="DengXian"/>
        </w:rPr>
      </w:pPr>
      <w:bookmarkStart w:id="259" w:name="_Toc8052599"/>
      <w:r w:rsidRPr="00774437">
        <w:rPr>
          <w:rFonts w:eastAsia="DengXian" w:hint="eastAsia"/>
        </w:rPr>
        <w:t>6.2.34</w:t>
      </w:r>
      <w:r w:rsidR="00D566BF" w:rsidRPr="00774437">
        <w:rPr>
          <w:rFonts w:eastAsia="DengXian" w:hint="eastAsia"/>
        </w:rPr>
        <w:t>.5</w:t>
      </w:r>
      <w:r w:rsidR="00D566BF" w:rsidRPr="00774437">
        <w:rPr>
          <w:rFonts w:eastAsia="DengXian"/>
        </w:rPr>
        <w:tab/>
        <w:t>Additional Requirements</w:t>
      </w:r>
      <w:bookmarkEnd w:id="259"/>
    </w:p>
    <w:p w14:paraId="2BAE526B" w14:textId="77777777" w:rsidR="00D566BF" w:rsidRPr="00774437" w:rsidRDefault="00D566BF" w:rsidP="00BD2940">
      <w:pPr>
        <w:rPr>
          <w:rFonts w:eastAsiaTheme="minorEastAsia"/>
          <w:lang w:eastAsia="zh-CN"/>
        </w:rPr>
      </w:pPr>
      <w:r w:rsidRPr="00774437">
        <w:rPr>
          <w:rFonts w:eastAsiaTheme="minorEastAsia" w:hint="eastAsia"/>
          <w:lang w:eastAsia="zh-CN"/>
        </w:rPr>
        <w:t>None.</w:t>
      </w:r>
    </w:p>
    <w:p w14:paraId="599C9841" w14:textId="77777777" w:rsidR="00A04B4F" w:rsidRPr="00774437" w:rsidRDefault="00A04B4F" w:rsidP="00EC7355">
      <w:pPr>
        <w:pStyle w:val="Heading3"/>
        <w:rPr>
          <w:rFonts w:eastAsia="DengXian"/>
        </w:rPr>
      </w:pPr>
      <w:bookmarkStart w:id="260" w:name="_Toc8052600"/>
      <w:r w:rsidRPr="00774437">
        <w:rPr>
          <w:rFonts w:eastAsia="DengXian"/>
        </w:rPr>
        <w:t>6.</w:t>
      </w:r>
      <w:r w:rsidR="00EE2F02" w:rsidRPr="00774437">
        <w:rPr>
          <w:rFonts w:eastAsia="DengXian"/>
        </w:rPr>
        <w:t>2</w:t>
      </w:r>
      <w:r w:rsidRPr="00774437">
        <w:rPr>
          <w:rFonts w:eastAsia="DengXian"/>
        </w:rPr>
        <w:t>.3</w:t>
      </w:r>
      <w:r w:rsidR="00101E52" w:rsidRPr="00774437">
        <w:rPr>
          <w:rFonts w:eastAsia="DengXian"/>
        </w:rPr>
        <w:t>5</w:t>
      </w:r>
      <w:r w:rsidRPr="00774437">
        <w:rPr>
          <w:rFonts w:eastAsia="DengXian"/>
        </w:rPr>
        <w:tab/>
        <w:t>tosca.datatypes.nfv.VnfInfoModifiableAttributesMetadata</w:t>
      </w:r>
      <w:bookmarkEnd w:id="260"/>
    </w:p>
    <w:p w14:paraId="6789D718" w14:textId="77777777" w:rsidR="00A04B4F" w:rsidRPr="00774437" w:rsidRDefault="00101E52" w:rsidP="00EC7355">
      <w:pPr>
        <w:pStyle w:val="Heading4"/>
        <w:rPr>
          <w:rFonts w:eastAsiaTheme="minorEastAsia"/>
          <w:lang w:eastAsia="zh-CN"/>
        </w:rPr>
      </w:pPr>
      <w:bookmarkStart w:id="261" w:name="_Toc8052601"/>
      <w:r w:rsidRPr="00774437">
        <w:rPr>
          <w:rFonts w:eastAsiaTheme="minorEastAsia" w:hint="eastAsia"/>
          <w:lang w:eastAsia="zh-CN"/>
        </w:rPr>
        <w:t>6.2.35</w:t>
      </w:r>
      <w:r w:rsidR="00A04B4F" w:rsidRPr="00774437">
        <w:rPr>
          <w:rFonts w:eastAsiaTheme="minorEastAsia" w:hint="eastAsia"/>
          <w:lang w:eastAsia="zh-CN"/>
        </w:rPr>
        <w:t>.1</w:t>
      </w:r>
      <w:r w:rsidR="00A04B4F" w:rsidRPr="00774437">
        <w:rPr>
          <w:rFonts w:eastAsiaTheme="minorEastAsia" w:hint="eastAsia"/>
          <w:lang w:eastAsia="zh-CN"/>
        </w:rPr>
        <w:tab/>
        <w:t>Description</w:t>
      </w:r>
      <w:bookmarkEnd w:id="261"/>
    </w:p>
    <w:p w14:paraId="2E0D999F" w14:textId="512D5444" w:rsidR="00A04B4F" w:rsidRPr="00774437" w:rsidRDefault="00A04B4F" w:rsidP="00A04B4F">
      <w:pPr>
        <w:rPr>
          <w:rFonts w:eastAsiaTheme="minorEastAsia"/>
        </w:rPr>
      </w:pPr>
      <w:r w:rsidRPr="00774437">
        <w:rPr>
          <w:rFonts w:eastAsiaTheme="minorEastAsia"/>
        </w:rPr>
        <w:t xml:space="preserve">The VnfInfoModifiableAttributesMetadata </w:t>
      </w:r>
      <w:r w:rsidR="00972F03" w:rsidRPr="00774437">
        <w:rPr>
          <w:rFonts w:eastAsiaTheme="minorEastAsia"/>
        </w:rPr>
        <w:t xml:space="preserve">data </w:t>
      </w:r>
      <w:r w:rsidRPr="00774437">
        <w:rPr>
          <w:rFonts w:eastAsiaTheme="minorEastAsia"/>
        </w:rPr>
        <w:t>type is an empty base type for deriving data types for describing VNF</w:t>
      </w:r>
      <w:r w:rsidR="008B685F" w:rsidRPr="00774437">
        <w:rPr>
          <w:rFonts w:eastAsiaTheme="minorEastAsia"/>
        </w:rPr>
        <w:noBreakHyphen/>
      </w:r>
      <w:r w:rsidRPr="00774437">
        <w:rPr>
          <w:rFonts w:eastAsiaTheme="minorEastAsia"/>
        </w:rPr>
        <w:t>specific metadata.</w:t>
      </w:r>
      <w:r w:rsidR="008F0C8E" w:rsidRPr="00774437">
        <w:rPr>
          <w:rFonts w:eastAsiaTheme="minorEastAsia"/>
        </w:rPr>
        <w:t xml:space="preserve"> </w:t>
      </w:r>
      <w:r w:rsidR="008F0C8E" w:rsidRPr="00774437">
        <w:rPr>
          <w:rFonts w:eastAsia="SimSun"/>
          <w:szCs w:val="24"/>
        </w:rPr>
        <w:t xml:space="preserve">Table </w:t>
      </w:r>
      <w:r w:rsidR="00101E52" w:rsidRPr="00774437">
        <w:rPr>
          <w:rFonts w:eastAsia="SimSun"/>
          <w:szCs w:val="24"/>
        </w:rPr>
        <w:t>6.2.35</w:t>
      </w:r>
      <w:r w:rsidR="008F0C8E"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8F0C8E" w:rsidRPr="00774437">
        <w:rPr>
          <w:rFonts w:eastAsia="SimSun"/>
          <w:szCs w:val="24"/>
        </w:rPr>
        <w:t>.</w:t>
      </w:r>
    </w:p>
    <w:p w14:paraId="5ACB43CC" w14:textId="77777777" w:rsidR="00A04B4F" w:rsidRPr="00774437" w:rsidRDefault="00A04B4F" w:rsidP="00FC6FAC">
      <w:pPr>
        <w:pStyle w:val="TH"/>
        <w:rPr>
          <w:rFonts w:eastAsia="DengXian"/>
        </w:rPr>
      </w:pPr>
      <w:r w:rsidRPr="00774437">
        <w:rPr>
          <w:rFonts w:eastAsiaTheme="minorEastAsia"/>
        </w:rPr>
        <w:t>Table 6.</w:t>
      </w:r>
      <w:r w:rsidR="00EE2F02" w:rsidRPr="00774437">
        <w:rPr>
          <w:rFonts w:eastAsiaTheme="minorEastAsia"/>
        </w:rPr>
        <w:t>2</w:t>
      </w:r>
      <w:r w:rsidRPr="00774437">
        <w:rPr>
          <w:rFonts w:eastAsiaTheme="minorEastAsia"/>
        </w:rPr>
        <w:t>.3</w:t>
      </w:r>
      <w:r w:rsidR="00101E52" w:rsidRPr="00774437">
        <w:rPr>
          <w:rFonts w:eastAsiaTheme="minorEastAsia"/>
        </w:rPr>
        <w:t>5</w:t>
      </w:r>
      <w:r w:rsidRPr="00774437">
        <w:rPr>
          <w:rFonts w:eastAsiaTheme="minorEastAsia"/>
        </w:rPr>
        <w:t>.1-1</w:t>
      </w:r>
      <w:r w:rsidR="008F0C8E" w:rsidRPr="00774437">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774437" w14:paraId="39E0DBDA" w14:textId="77777777" w:rsidTr="00DB51F5">
        <w:trPr>
          <w:jc w:val="center"/>
        </w:trPr>
        <w:tc>
          <w:tcPr>
            <w:tcW w:w="1177" w:type="pct"/>
            <w:shd w:val="clear" w:color="auto" w:fill="D9D9D9"/>
          </w:tcPr>
          <w:p w14:paraId="42F4DD8C" w14:textId="36B4729F" w:rsidR="00A04B4F" w:rsidRPr="00774437" w:rsidRDefault="00A04B4F" w:rsidP="00884B02">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46E4280A" w14:textId="77777777" w:rsidR="00A04B4F" w:rsidRPr="00774437" w:rsidRDefault="00A04B4F" w:rsidP="00884B02">
            <w:pPr>
              <w:pStyle w:val="TAL"/>
              <w:rPr>
                <w:rFonts w:eastAsiaTheme="minorEastAsia"/>
              </w:rPr>
            </w:pPr>
            <w:r w:rsidRPr="00774437">
              <w:rPr>
                <w:rFonts w:eastAsiaTheme="minorEastAsia"/>
              </w:rPr>
              <w:t>VnfInfoModifiableAttributesMetadata</w:t>
            </w:r>
          </w:p>
        </w:tc>
      </w:tr>
      <w:tr w:rsidR="00A04B4F" w:rsidRPr="00774437" w14:paraId="3317ABC2" w14:textId="77777777" w:rsidTr="00DB51F5">
        <w:trPr>
          <w:jc w:val="center"/>
        </w:trPr>
        <w:tc>
          <w:tcPr>
            <w:tcW w:w="1177" w:type="pct"/>
            <w:shd w:val="clear" w:color="auto" w:fill="D9D9D9"/>
          </w:tcPr>
          <w:p w14:paraId="025F1A55" w14:textId="02C28410" w:rsidR="00A04B4F" w:rsidRPr="00774437" w:rsidRDefault="00A04B4F" w:rsidP="00884B02">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1581E415" w14:textId="77777777" w:rsidR="00A04B4F" w:rsidRPr="00774437" w:rsidRDefault="00A04B4F" w:rsidP="00884B02">
            <w:pPr>
              <w:pStyle w:val="TAL"/>
              <w:rPr>
                <w:rFonts w:eastAsiaTheme="minorEastAsia"/>
              </w:rPr>
            </w:pPr>
            <w:r w:rsidRPr="00774437">
              <w:rPr>
                <w:rFonts w:eastAsiaTheme="minorEastAsia"/>
              </w:rPr>
              <w:t>tosca</w:t>
            </w:r>
            <w:r w:rsidR="00330477" w:rsidRPr="00774437">
              <w:rPr>
                <w:rFonts w:eastAsiaTheme="minorEastAsia"/>
              </w:rPr>
              <w:t>nfv</w:t>
            </w:r>
            <w:r w:rsidRPr="00774437">
              <w:rPr>
                <w:rFonts w:eastAsiaTheme="minorEastAsia"/>
              </w:rPr>
              <w:t>:</w:t>
            </w:r>
            <w:r w:rsidRPr="00774437">
              <w:rPr>
                <w:rFonts w:eastAsiaTheme="minorEastAsia"/>
                <w:color w:val="000000"/>
              </w:rPr>
              <w:t>VnfInfoModifiableAttributesMetadata</w:t>
            </w:r>
          </w:p>
        </w:tc>
      </w:tr>
      <w:tr w:rsidR="00A04B4F" w:rsidRPr="00774437" w14:paraId="49350DE9" w14:textId="77777777" w:rsidTr="00DB51F5">
        <w:trPr>
          <w:jc w:val="center"/>
        </w:trPr>
        <w:tc>
          <w:tcPr>
            <w:tcW w:w="1177" w:type="pct"/>
            <w:shd w:val="clear" w:color="auto" w:fill="D9D9D9"/>
          </w:tcPr>
          <w:p w14:paraId="2E250FD0" w14:textId="71158EEE" w:rsidR="00A04B4F" w:rsidRPr="00774437" w:rsidRDefault="00A04B4F" w:rsidP="00884B02">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5EDC6C56" w14:textId="77777777" w:rsidR="00A04B4F" w:rsidRPr="00774437" w:rsidRDefault="00A04B4F" w:rsidP="00884B02">
            <w:pPr>
              <w:pStyle w:val="TAL"/>
              <w:rPr>
                <w:rFonts w:eastAsiaTheme="minorEastAsia"/>
              </w:rPr>
            </w:pPr>
            <w:r w:rsidRPr="00774437">
              <w:rPr>
                <w:rFonts w:eastAsiaTheme="minorEastAsia"/>
              </w:rPr>
              <w:t>tosca.datatypes.nfv.VnfInfoModifiableAttributesMetadata</w:t>
            </w:r>
          </w:p>
        </w:tc>
      </w:tr>
    </w:tbl>
    <w:p w14:paraId="1363885A" w14:textId="77777777" w:rsidR="00A04B4F" w:rsidRPr="00774437" w:rsidRDefault="00A04B4F" w:rsidP="00A04B4F">
      <w:pPr>
        <w:rPr>
          <w:rFonts w:eastAsiaTheme="minorEastAsia"/>
        </w:rPr>
      </w:pPr>
    </w:p>
    <w:p w14:paraId="6C729CF7" w14:textId="77777777" w:rsidR="00A04B4F" w:rsidRPr="00774437" w:rsidRDefault="00101E52" w:rsidP="00EC7355">
      <w:pPr>
        <w:pStyle w:val="Heading4"/>
        <w:rPr>
          <w:rFonts w:eastAsia="DengXian"/>
          <w:highlight w:val="cyan"/>
        </w:rPr>
      </w:pPr>
      <w:bookmarkStart w:id="262" w:name="_Toc8052602"/>
      <w:r w:rsidRPr="00774437">
        <w:rPr>
          <w:rFonts w:eastAsia="DengXian"/>
        </w:rPr>
        <w:t>6.2.35</w:t>
      </w:r>
      <w:r w:rsidR="00A04B4F" w:rsidRPr="00774437">
        <w:rPr>
          <w:rFonts w:eastAsia="DengXian"/>
        </w:rPr>
        <w:t>.2</w:t>
      </w:r>
      <w:r w:rsidR="00A04B4F" w:rsidRPr="00774437">
        <w:rPr>
          <w:rFonts w:eastAsia="DengXian"/>
        </w:rPr>
        <w:tab/>
        <w:t>Properties</w:t>
      </w:r>
      <w:bookmarkEnd w:id="262"/>
    </w:p>
    <w:p w14:paraId="03FC9962" w14:textId="77777777" w:rsidR="00A04B4F" w:rsidRPr="00774437" w:rsidRDefault="00A04B4F" w:rsidP="00A04B4F">
      <w:pPr>
        <w:rPr>
          <w:rFonts w:eastAsiaTheme="minorEastAsia"/>
        </w:rPr>
      </w:pPr>
      <w:r w:rsidRPr="00774437">
        <w:rPr>
          <w:rFonts w:eastAsiaTheme="minorEastAsia"/>
        </w:rPr>
        <w:t>None</w:t>
      </w:r>
      <w:r w:rsidR="00CD74BC" w:rsidRPr="00774437">
        <w:rPr>
          <w:rFonts w:eastAsiaTheme="minorEastAsia"/>
        </w:rPr>
        <w:t>.</w:t>
      </w:r>
    </w:p>
    <w:p w14:paraId="0C94FC94" w14:textId="77777777" w:rsidR="00A04B4F" w:rsidRPr="00774437" w:rsidRDefault="00101E52" w:rsidP="00EC7355">
      <w:pPr>
        <w:pStyle w:val="Heading4"/>
        <w:rPr>
          <w:rFonts w:eastAsia="DengXian"/>
        </w:rPr>
      </w:pPr>
      <w:bookmarkStart w:id="263" w:name="_Toc8052603"/>
      <w:r w:rsidRPr="00774437">
        <w:rPr>
          <w:rFonts w:eastAsia="DengXian"/>
        </w:rPr>
        <w:t>6.2.35</w:t>
      </w:r>
      <w:r w:rsidR="00A04B4F" w:rsidRPr="00774437">
        <w:rPr>
          <w:rFonts w:eastAsia="DengXian"/>
        </w:rPr>
        <w:t>.3</w:t>
      </w:r>
      <w:r w:rsidR="00A04B4F" w:rsidRPr="00774437">
        <w:rPr>
          <w:rFonts w:eastAsia="DengXian"/>
        </w:rPr>
        <w:tab/>
        <w:t>Definition</w:t>
      </w:r>
      <w:bookmarkEnd w:id="263"/>
    </w:p>
    <w:p w14:paraId="4AAA612D" w14:textId="77777777" w:rsidR="008F0C8E" w:rsidRPr="00774437" w:rsidRDefault="008F0C8E" w:rsidP="008F0C8E">
      <w:pPr>
        <w:rPr>
          <w:rFonts w:eastAsia="DengXian"/>
        </w:rPr>
      </w:pPr>
      <w:r w:rsidRPr="00774437">
        <w:rPr>
          <w:rFonts w:eastAsiaTheme="minorEastAsia"/>
          <w:lang w:eastAsia="zh-CN"/>
        </w:rPr>
        <w:t>The syntax of the VnfInfoModifiableAttributesMetadata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1303FDE9" w14:textId="77777777" w:rsidTr="00DB51F5">
        <w:trPr>
          <w:jc w:val="center"/>
        </w:trPr>
        <w:tc>
          <w:tcPr>
            <w:tcW w:w="9629" w:type="dxa"/>
            <w:shd w:val="clear" w:color="auto" w:fill="D9D9D9" w:themeFill="background1" w:themeFillShade="D9"/>
          </w:tcPr>
          <w:p w14:paraId="055EEA05" w14:textId="7F102561"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tosca.datatypes.nfv.VnfInfoModifiableAttributesMetadata:</w:t>
            </w:r>
          </w:p>
          <w:p w14:paraId="25448029" w14:textId="02C78991" w:rsidR="001E5AAA"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p>
          <w:p w14:paraId="4FF55D2A" w14:textId="7EC66946" w:rsidR="00814EDC" w:rsidRPr="00774437" w:rsidRDefault="00DB51F5" w:rsidP="0018271F">
            <w:pPr>
              <w:pStyle w:val="FP"/>
              <w:rPr>
                <w:rFonts w:ascii="Consolas" w:eastAsiaTheme="minorEastAsia" w:hAnsi="Consolas"/>
              </w:rPr>
            </w:pPr>
            <w:r w:rsidRPr="00774437">
              <w:rPr>
                <w:rFonts w:ascii="Consolas" w:eastAsiaTheme="minorEastAsia" w:hAnsi="Consolas" w:cs="Consolas"/>
              </w:rPr>
              <w:t xml:space="preserve">    </w:t>
            </w:r>
            <w:r w:rsidR="00814EDC" w:rsidRPr="00774437">
              <w:rPr>
                <w:rFonts w:ascii="Consolas" w:eastAsiaTheme="minorEastAsia" w:hAnsi="Consolas" w:cs="Consolas"/>
              </w:rPr>
              <w:t>description:</w:t>
            </w:r>
            <w:r w:rsidRPr="00774437">
              <w:rPr>
                <w:rFonts w:ascii="Consolas" w:eastAsiaTheme="minorEastAsia" w:hAnsi="Consolas" w:cs="Consolas"/>
              </w:rPr>
              <w:t xml:space="preserve"> </w:t>
            </w:r>
            <w:r w:rsidR="00814EDC" w:rsidRPr="00774437">
              <w:rPr>
                <w:rFonts w:ascii="Consolas" w:eastAsiaTheme="minorEastAsia" w:hAnsi="Consolas" w:cs="Consolas"/>
              </w:rPr>
              <w:t>is</w:t>
            </w:r>
            <w:r w:rsidRPr="00774437">
              <w:rPr>
                <w:rFonts w:ascii="Consolas" w:eastAsiaTheme="minorEastAsia" w:hAnsi="Consolas" w:cs="Consolas"/>
              </w:rPr>
              <w:t xml:space="preserve"> </w:t>
            </w:r>
            <w:r w:rsidR="00814EDC" w:rsidRPr="00774437">
              <w:rPr>
                <w:rFonts w:ascii="Consolas" w:eastAsiaTheme="minorEastAsia" w:hAnsi="Consolas" w:cs="Consolas"/>
              </w:rPr>
              <w:t>an</w:t>
            </w:r>
            <w:r w:rsidRPr="00774437">
              <w:rPr>
                <w:rFonts w:ascii="Consolas" w:eastAsiaTheme="minorEastAsia" w:hAnsi="Consolas" w:cs="Consolas"/>
              </w:rPr>
              <w:t xml:space="preserve"> </w:t>
            </w:r>
            <w:r w:rsidR="00814EDC" w:rsidRPr="00774437">
              <w:rPr>
                <w:rFonts w:ascii="Consolas" w:eastAsiaTheme="minorEastAsia" w:hAnsi="Consolas" w:cs="Consolas"/>
              </w:rPr>
              <w:t>empty</w:t>
            </w:r>
            <w:r w:rsidRPr="00774437">
              <w:rPr>
                <w:rFonts w:ascii="Consolas" w:eastAsiaTheme="minorEastAsia" w:hAnsi="Consolas" w:cs="Consolas"/>
              </w:rPr>
              <w:t xml:space="preserve"> </w:t>
            </w:r>
            <w:r w:rsidR="00814EDC" w:rsidRPr="00774437">
              <w:rPr>
                <w:rFonts w:ascii="Consolas" w:eastAsiaTheme="minorEastAsia" w:hAnsi="Consolas" w:cs="Consolas"/>
              </w:rPr>
              <w:t>base</w:t>
            </w:r>
            <w:r w:rsidRPr="00774437">
              <w:rPr>
                <w:rFonts w:ascii="Consolas" w:eastAsiaTheme="minorEastAsia" w:hAnsi="Consolas" w:cs="Consolas"/>
              </w:rPr>
              <w:t xml:space="preserve"> </w:t>
            </w:r>
            <w:r w:rsidR="00814EDC" w:rsidRPr="00774437">
              <w:rPr>
                <w:rFonts w:ascii="Consolas" w:eastAsiaTheme="minorEastAsia" w:hAnsi="Consolas" w:cs="Consolas"/>
              </w:rPr>
              <w:t>type</w:t>
            </w:r>
            <w:r w:rsidRPr="00774437">
              <w:rPr>
                <w:rFonts w:ascii="Consolas" w:eastAsiaTheme="minorEastAsia" w:hAnsi="Consolas" w:cs="Consolas"/>
              </w:rPr>
              <w:t xml:space="preserve"> </w:t>
            </w:r>
            <w:r w:rsidR="00814EDC" w:rsidRPr="00774437">
              <w:rPr>
                <w:rFonts w:ascii="Consolas" w:eastAsiaTheme="minorEastAsia" w:hAnsi="Consolas" w:cs="Consolas"/>
              </w:rPr>
              <w:t>for</w:t>
            </w:r>
            <w:r w:rsidRPr="00774437">
              <w:rPr>
                <w:rFonts w:ascii="Consolas" w:eastAsiaTheme="minorEastAsia" w:hAnsi="Consolas" w:cs="Consolas"/>
              </w:rPr>
              <w:t xml:space="preserve"> </w:t>
            </w:r>
            <w:r w:rsidR="00814EDC" w:rsidRPr="00774437">
              <w:rPr>
                <w:rFonts w:ascii="Consolas" w:eastAsiaTheme="minorEastAsia" w:hAnsi="Consolas" w:cs="Consolas"/>
              </w:rPr>
              <w:t>deriving</w:t>
            </w:r>
            <w:r w:rsidRPr="00774437">
              <w:rPr>
                <w:rFonts w:ascii="Consolas" w:eastAsiaTheme="minorEastAsia" w:hAnsi="Consolas" w:cs="Consolas"/>
              </w:rPr>
              <w:t xml:space="preserve"> </w:t>
            </w:r>
            <w:r w:rsidR="00814EDC" w:rsidRPr="00774437">
              <w:rPr>
                <w:rFonts w:ascii="Consolas" w:eastAsiaTheme="minorEastAsia" w:hAnsi="Consolas" w:cs="Consolas"/>
              </w:rPr>
              <w:t>data</w:t>
            </w:r>
            <w:r w:rsidRPr="00774437">
              <w:rPr>
                <w:rFonts w:ascii="Consolas" w:eastAsiaTheme="minorEastAsia" w:hAnsi="Consolas" w:cs="Consolas"/>
              </w:rPr>
              <w:t xml:space="preserve"> </w:t>
            </w:r>
            <w:r w:rsidR="00814EDC" w:rsidRPr="00774437">
              <w:rPr>
                <w:rFonts w:ascii="Consolas" w:eastAsiaTheme="minorEastAsia" w:hAnsi="Consolas" w:cs="Consolas"/>
              </w:rPr>
              <w:t>types</w:t>
            </w:r>
            <w:r w:rsidRPr="00774437">
              <w:rPr>
                <w:rFonts w:ascii="Consolas" w:eastAsiaTheme="minorEastAsia" w:hAnsi="Consolas" w:cs="Consolas"/>
              </w:rPr>
              <w:t xml:space="preserve"> </w:t>
            </w:r>
            <w:r w:rsidR="00814EDC" w:rsidRPr="00774437">
              <w:rPr>
                <w:rFonts w:ascii="Consolas" w:eastAsiaTheme="minorEastAsia" w:hAnsi="Consolas" w:cs="Consolas"/>
              </w:rPr>
              <w:t>for</w:t>
            </w:r>
            <w:r w:rsidRPr="00774437">
              <w:rPr>
                <w:rFonts w:ascii="Consolas" w:eastAsiaTheme="minorEastAsia" w:hAnsi="Consolas" w:cs="Consolas"/>
              </w:rPr>
              <w:t xml:space="preserve"> </w:t>
            </w:r>
            <w:r w:rsidR="00814EDC" w:rsidRPr="00774437">
              <w:rPr>
                <w:rFonts w:ascii="Consolas" w:eastAsiaTheme="minorEastAsia" w:hAnsi="Consolas" w:cs="Consolas"/>
              </w:rPr>
              <w:t>describing</w:t>
            </w:r>
            <w:r w:rsidRPr="00774437">
              <w:rPr>
                <w:rFonts w:ascii="Consolas" w:eastAsiaTheme="minorEastAsia" w:hAnsi="Consolas" w:cs="Consolas"/>
              </w:rPr>
              <w:t xml:space="preserve"> </w:t>
            </w:r>
            <w:r w:rsidR="00814EDC" w:rsidRPr="00774437">
              <w:rPr>
                <w:rFonts w:ascii="Consolas" w:eastAsiaTheme="minorEastAsia" w:hAnsi="Consolas" w:cs="Consolas"/>
              </w:rPr>
              <w:t>VNF-specific</w:t>
            </w:r>
            <w:r w:rsidRPr="00774437">
              <w:rPr>
                <w:rFonts w:ascii="Consolas" w:eastAsiaTheme="minorEastAsia" w:hAnsi="Consolas" w:cs="Consolas"/>
              </w:rPr>
              <w:t xml:space="preserve"> </w:t>
            </w:r>
            <w:r w:rsidR="00814EDC" w:rsidRPr="00774437">
              <w:rPr>
                <w:rFonts w:ascii="Consolas" w:eastAsiaTheme="minorEastAsia" w:hAnsi="Consolas" w:cs="Consolas"/>
              </w:rPr>
              <w:t>metadata</w:t>
            </w:r>
          </w:p>
        </w:tc>
      </w:tr>
    </w:tbl>
    <w:p w14:paraId="1B308B78" w14:textId="77777777" w:rsidR="001E5AAA" w:rsidRPr="00774437" w:rsidRDefault="001E5AAA" w:rsidP="00615782">
      <w:pPr>
        <w:rPr>
          <w:rFonts w:eastAsiaTheme="minorEastAsia"/>
        </w:rPr>
      </w:pPr>
    </w:p>
    <w:p w14:paraId="30633A6F" w14:textId="77777777" w:rsidR="00A04B4F" w:rsidRPr="00774437" w:rsidRDefault="00A04B4F" w:rsidP="00967E50">
      <w:pPr>
        <w:pStyle w:val="Heading4"/>
        <w:keepNext w:val="0"/>
        <w:keepLines w:val="0"/>
        <w:rPr>
          <w:rFonts w:eastAsia="DengXian"/>
        </w:rPr>
      </w:pPr>
      <w:bookmarkStart w:id="264" w:name="_Toc8052604"/>
      <w:r w:rsidRPr="00774437">
        <w:rPr>
          <w:rFonts w:eastAsia="DengXian"/>
        </w:rPr>
        <w:t>6.</w:t>
      </w:r>
      <w:r w:rsidR="00EE2F02" w:rsidRPr="00774437">
        <w:rPr>
          <w:rFonts w:eastAsia="DengXian"/>
        </w:rPr>
        <w:t>2</w:t>
      </w:r>
      <w:r w:rsidRPr="00774437">
        <w:rPr>
          <w:rFonts w:eastAsia="DengXian"/>
        </w:rPr>
        <w:t>.</w:t>
      </w:r>
      <w:r w:rsidR="00203C21" w:rsidRPr="00774437">
        <w:rPr>
          <w:rFonts w:eastAsia="DengXian"/>
        </w:rPr>
        <w:t>3</w:t>
      </w:r>
      <w:r w:rsidR="00101E52" w:rsidRPr="00774437">
        <w:rPr>
          <w:rFonts w:eastAsia="DengXian"/>
        </w:rPr>
        <w:t>5</w:t>
      </w:r>
      <w:r w:rsidRPr="00774437">
        <w:rPr>
          <w:rFonts w:eastAsia="DengXian"/>
        </w:rPr>
        <w:t>.4</w:t>
      </w:r>
      <w:r w:rsidRPr="00774437">
        <w:rPr>
          <w:rFonts w:eastAsia="DengXian"/>
        </w:rPr>
        <w:tab/>
        <w:t>Examples</w:t>
      </w:r>
      <w:bookmarkEnd w:id="264"/>
    </w:p>
    <w:p w14:paraId="69C584DF" w14:textId="77777777" w:rsidR="00A04B4F" w:rsidRPr="00774437" w:rsidRDefault="00A04B4F" w:rsidP="00967E50">
      <w:pPr>
        <w:overflowPunct/>
        <w:autoSpaceDE/>
        <w:autoSpaceDN/>
        <w:adjustRightInd/>
        <w:textAlignment w:val="auto"/>
        <w:rPr>
          <w:rFonts w:eastAsiaTheme="minorEastAsia"/>
        </w:rPr>
      </w:pPr>
      <w:r w:rsidRPr="00774437">
        <w:rPr>
          <w:rFonts w:eastAsiaTheme="minorEastAsia"/>
        </w:rPr>
        <w:t>Example metadata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A04B4F" w:rsidRPr="00774437" w14:paraId="201BA11C" w14:textId="77777777" w:rsidTr="00DB51F5">
        <w:trPr>
          <w:jc w:val="center"/>
        </w:trPr>
        <w:tc>
          <w:tcPr>
            <w:tcW w:w="9216" w:type="dxa"/>
            <w:shd w:val="clear" w:color="auto" w:fill="D9D9D9"/>
          </w:tcPr>
          <w:p w14:paraId="598742F7" w14:textId="49050F91" w:rsidR="00A04B4F" w:rsidRPr="00774437" w:rsidRDefault="00A04B4F" w:rsidP="00967E50">
            <w:pPr>
              <w:pStyle w:val="FP"/>
              <w:rPr>
                <w:rStyle w:val="CodeSnippet"/>
                <w:rFonts w:eastAsia="SimSun"/>
                <w:szCs w:val="24"/>
                <w:lang w:eastAsia="fr-FR"/>
              </w:rPr>
            </w:pPr>
            <w:r w:rsidRPr="00774437">
              <w:rPr>
                <w:rStyle w:val="CodeSnippet"/>
                <w:rFonts w:eastAsia="SimSun"/>
                <w:szCs w:val="24"/>
                <w:lang w:eastAsia="fr-FR"/>
              </w:rPr>
              <w:t>tosca_definitions_version:</w:t>
            </w:r>
            <w:r w:rsidR="00DB51F5" w:rsidRPr="00774437">
              <w:rPr>
                <w:rStyle w:val="CodeSnippet"/>
                <w:rFonts w:eastAsia="SimSun"/>
                <w:szCs w:val="24"/>
                <w:lang w:eastAsia="fr-FR"/>
              </w:rPr>
              <w:t xml:space="preserve"> </w:t>
            </w:r>
            <w:r w:rsidRPr="00774437">
              <w:rPr>
                <w:rStyle w:val="CodeSnippet"/>
                <w:rFonts w:eastAsia="SimSun"/>
                <w:szCs w:val="24"/>
                <w:lang w:eastAsia="fr-FR"/>
              </w:rPr>
              <w:t>tosca_simple_yaml</w:t>
            </w:r>
            <w:r w:rsidR="00C95C38" w:rsidRPr="00774437">
              <w:rPr>
                <w:rStyle w:val="CodeSnippet"/>
                <w:rFonts w:eastAsia="SimSun"/>
                <w:szCs w:val="24"/>
                <w:lang w:eastAsia="fr-FR"/>
              </w:rPr>
              <w:t>_</w:t>
            </w:r>
            <w:r w:rsidRPr="00774437">
              <w:rPr>
                <w:rStyle w:val="CodeSnippet"/>
                <w:rFonts w:eastAsia="SimSun"/>
                <w:szCs w:val="24"/>
                <w:lang w:eastAsia="fr-FR"/>
              </w:rPr>
              <w:t>1</w:t>
            </w:r>
            <w:r w:rsidR="00C95C38" w:rsidRPr="00774437">
              <w:rPr>
                <w:rStyle w:val="CodeSnippet"/>
                <w:rFonts w:eastAsia="SimSun"/>
                <w:szCs w:val="24"/>
                <w:lang w:eastAsia="fr-FR"/>
              </w:rPr>
              <w:t>_</w:t>
            </w:r>
            <w:r w:rsidRPr="00774437">
              <w:rPr>
                <w:rStyle w:val="CodeSnippet"/>
                <w:rFonts w:eastAsia="SimSun"/>
                <w:szCs w:val="24"/>
                <w:lang w:eastAsia="fr-FR"/>
              </w:rPr>
              <w:t>2</w:t>
            </w:r>
          </w:p>
          <w:p w14:paraId="3520E369" w14:textId="77777777" w:rsidR="00A04B4F" w:rsidRPr="00774437" w:rsidRDefault="00A04B4F" w:rsidP="00967E50">
            <w:pPr>
              <w:pStyle w:val="FP"/>
              <w:rPr>
                <w:rStyle w:val="CodeSnippet"/>
                <w:rFonts w:eastAsia="SimSun"/>
                <w:szCs w:val="24"/>
                <w:lang w:eastAsia="fr-FR"/>
              </w:rPr>
            </w:pPr>
          </w:p>
          <w:p w14:paraId="49C0F947" w14:textId="77777777" w:rsidR="00A04B4F" w:rsidRPr="00774437" w:rsidRDefault="00A04B4F" w:rsidP="00967E50">
            <w:pPr>
              <w:pStyle w:val="FP"/>
              <w:rPr>
                <w:rStyle w:val="CodeSnippet"/>
                <w:rFonts w:eastAsia="SimSun"/>
                <w:szCs w:val="24"/>
                <w:lang w:eastAsia="fr-FR"/>
              </w:rPr>
            </w:pPr>
            <w:r w:rsidRPr="00774437">
              <w:rPr>
                <w:rStyle w:val="CodeSnippet"/>
                <w:rFonts w:eastAsia="SimSun"/>
                <w:szCs w:val="24"/>
                <w:lang w:eastAsia="fr-FR"/>
              </w:rPr>
              <w:t>node_types:</w:t>
            </w:r>
          </w:p>
          <w:p w14:paraId="0B27F33C" w14:textId="0950C950" w:rsidR="00A04B4F" w:rsidRPr="00774437" w:rsidRDefault="00DB51F5" w:rsidP="00967E50">
            <w:pPr>
              <w:pStyle w:val="FP"/>
              <w:rPr>
                <w:rStyle w:val="CodeSnippet"/>
                <w:rFonts w:eastAsia="SimSun"/>
                <w:szCs w:val="24"/>
                <w:lang w:eastAsia="fr-FR"/>
              </w:rPr>
            </w:pPr>
            <w:r w:rsidRPr="00774437">
              <w:rPr>
                <w:rStyle w:val="CodeSnippet"/>
                <w:rFonts w:eastAsia="SimSun"/>
                <w:szCs w:val="24"/>
                <w:lang w:eastAsia="fr-FR"/>
              </w:rPr>
              <w:t xml:space="preserve">  </w:t>
            </w:r>
            <w:r w:rsidR="00AA28E5" w:rsidRPr="00774437">
              <w:rPr>
                <w:rStyle w:val="CodeSnippet"/>
                <w:rFonts w:eastAsia="SimSun"/>
                <w:szCs w:val="24"/>
                <w:lang w:eastAsia="fr-FR"/>
              </w:rPr>
              <w:t>MyCompany</w:t>
            </w:r>
            <w:r w:rsidR="00A04B4F" w:rsidRPr="00774437">
              <w:rPr>
                <w:rStyle w:val="CodeSnippet"/>
                <w:rFonts w:eastAsia="SimSun"/>
                <w:szCs w:val="24"/>
                <w:lang w:eastAsia="fr-FR"/>
              </w:rPr>
              <w:t>.SunshineDB.1_0.1_0:</w:t>
            </w:r>
          </w:p>
          <w:p w14:paraId="16AB017E" w14:textId="71A93E71" w:rsidR="00A04B4F" w:rsidRPr="00774437" w:rsidRDefault="00DB51F5" w:rsidP="00967E50">
            <w:pPr>
              <w:pStyle w:val="FP"/>
              <w:rPr>
                <w:rStyle w:val="CodeSnippet"/>
                <w:rFonts w:eastAsia="SimSun"/>
                <w:szCs w:val="24"/>
                <w:lang w:eastAsia="fr-FR"/>
              </w:rPr>
            </w:pPr>
            <w:r w:rsidRPr="00774437">
              <w:rPr>
                <w:rStyle w:val="CodeSnippet"/>
                <w:rFonts w:eastAsia="SimSun"/>
                <w:szCs w:val="24"/>
                <w:lang w:eastAsia="fr-FR"/>
              </w:rPr>
              <w:t xml:space="preserve">    </w:t>
            </w:r>
            <w:r w:rsidR="00A04B4F" w:rsidRPr="00774437">
              <w:rPr>
                <w:rStyle w:val="CodeSnippet"/>
                <w:rFonts w:eastAsia="SimSun"/>
                <w:szCs w:val="24"/>
                <w:lang w:eastAsia="fr-FR"/>
              </w:rPr>
              <w:t>derived_from:</w:t>
            </w:r>
            <w:r w:rsidRPr="00774437">
              <w:rPr>
                <w:rStyle w:val="CodeSnippet"/>
                <w:rFonts w:eastAsia="SimSun"/>
                <w:szCs w:val="24"/>
                <w:lang w:eastAsia="fr-FR"/>
              </w:rPr>
              <w:t xml:space="preserve"> </w:t>
            </w:r>
            <w:r w:rsidR="00A04B4F" w:rsidRPr="00774437">
              <w:rPr>
                <w:rStyle w:val="CodeSnippet"/>
                <w:rFonts w:eastAsia="SimSun"/>
                <w:szCs w:val="24"/>
                <w:lang w:eastAsia="fr-FR"/>
              </w:rPr>
              <w:t>tosca.nodes.nfv.VNF</w:t>
            </w:r>
          </w:p>
          <w:p w14:paraId="3964F732" w14:textId="460181D2" w:rsidR="00A04B4F" w:rsidRPr="00774437" w:rsidRDefault="00DB51F5" w:rsidP="00967E50">
            <w:pPr>
              <w:pStyle w:val="FP"/>
              <w:rPr>
                <w:rStyle w:val="CodeSnippet"/>
                <w:rFonts w:eastAsia="SimSun"/>
                <w:szCs w:val="24"/>
                <w:lang w:eastAsia="fr-FR"/>
              </w:rPr>
            </w:pPr>
            <w:r w:rsidRPr="00774437">
              <w:rPr>
                <w:rStyle w:val="CodeSnippet"/>
                <w:rFonts w:eastAsia="SimSun"/>
                <w:szCs w:val="24"/>
                <w:lang w:eastAsia="fr-FR"/>
              </w:rPr>
              <w:t xml:space="preserve">    </w:t>
            </w:r>
            <w:r w:rsidR="00A04B4F" w:rsidRPr="00774437">
              <w:rPr>
                <w:rStyle w:val="CodeSnippet"/>
                <w:rFonts w:eastAsia="SimSun"/>
                <w:szCs w:val="24"/>
                <w:lang w:eastAsia="fr-FR"/>
              </w:rPr>
              <w:t>properties:</w:t>
            </w:r>
          </w:p>
          <w:p w14:paraId="716C0A62" w14:textId="2C0F57D6" w:rsidR="00A04B4F" w:rsidRPr="00774437" w:rsidRDefault="00DB51F5" w:rsidP="00967E50">
            <w:pPr>
              <w:pStyle w:val="FP"/>
              <w:rPr>
                <w:rStyle w:val="CodeSnippet"/>
                <w:rFonts w:eastAsia="SimSun"/>
                <w:szCs w:val="24"/>
                <w:lang w:eastAsia="fr-FR"/>
              </w:rPr>
            </w:pPr>
            <w:r w:rsidRPr="00774437">
              <w:rPr>
                <w:rStyle w:val="CodeSnippet"/>
                <w:rFonts w:eastAsia="SimSun"/>
                <w:szCs w:val="24"/>
                <w:lang w:eastAsia="fr-FR"/>
              </w:rPr>
              <w:t xml:space="preserve">      </w:t>
            </w:r>
            <w:r w:rsidR="00A04B4F" w:rsidRPr="00774437">
              <w:rPr>
                <w:rStyle w:val="CodeSnippet"/>
                <w:rFonts w:eastAsia="SimSun"/>
                <w:szCs w:val="24"/>
                <w:lang w:eastAsia="fr-FR"/>
              </w:rPr>
              <w:t>flavour_id:</w:t>
            </w:r>
          </w:p>
          <w:p w14:paraId="58D74DE8" w14:textId="1CD5E35D" w:rsidR="00A04B4F" w:rsidRPr="00774437" w:rsidRDefault="00DB51F5" w:rsidP="00967E50">
            <w:pPr>
              <w:pStyle w:val="FP"/>
              <w:rPr>
                <w:rStyle w:val="CodeSnippet"/>
                <w:rFonts w:eastAsia="SimSun"/>
                <w:szCs w:val="24"/>
                <w:lang w:eastAsia="fr-FR"/>
              </w:rPr>
            </w:pPr>
            <w:r w:rsidRPr="00774437">
              <w:rPr>
                <w:rStyle w:val="CodeSnippet"/>
                <w:rFonts w:eastAsia="SimSun"/>
                <w:szCs w:val="24"/>
                <w:lang w:eastAsia="fr-FR"/>
              </w:rPr>
              <w:t xml:space="preserve">        </w:t>
            </w:r>
            <w:r w:rsidR="00A04B4F" w:rsidRPr="00774437">
              <w:rPr>
                <w:rStyle w:val="CodeSnippet"/>
                <w:rFonts w:eastAsia="SimSun"/>
                <w:szCs w:val="24"/>
                <w:lang w:eastAsia="fr-FR"/>
              </w:rPr>
              <w:t>constraints:</w:t>
            </w:r>
          </w:p>
          <w:p w14:paraId="56D4A44E" w14:textId="3AAFCD18" w:rsidR="00A04B4F" w:rsidRPr="00774437" w:rsidRDefault="00DB51F5" w:rsidP="00967E50">
            <w:pPr>
              <w:pStyle w:val="FP"/>
              <w:rPr>
                <w:rStyle w:val="CodeSnippet"/>
                <w:rFonts w:eastAsia="SimSun"/>
                <w:szCs w:val="24"/>
                <w:lang w:eastAsia="fr-FR"/>
              </w:rPr>
            </w:pPr>
            <w:r w:rsidRPr="00774437">
              <w:rPr>
                <w:rStyle w:val="CodeSnippet"/>
                <w:rFonts w:eastAsia="SimSun"/>
                <w:szCs w:val="24"/>
                <w:lang w:eastAsia="fr-FR"/>
              </w:rPr>
              <w:t xml:space="preserve">          </w:t>
            </w:r>
            <w:r w:rsidR="00A04B4F" w:rsidRPr="00774437">
              <w:rPr>
                <w:rStyle w:val="CodeSnippet"/>
                <w:rFonts w:eastAsia="SimSun"/>
                <w:szCs w:val="24"/>
                <w:lang w:eastAsia="fr-FR"/>
              </w:rPr>
              <w:t>-</w:t>
            </w:r>
            <w:r w:rsidRPr="00774437">
              <w:rPr>
                <w:rStyle w:val="CodeSnippet"/>
                <w:rFonts w:eastAsia="SimSun"/>
                <w:szCs w:val="24"/>
                <w:lang w:eastAsia="fr-FR"/>
              </w:rPr>
              <w:t xml:space="preserve"> </w:t>
            </w:r>
            <w:r w:rsidR="00A04B4F" w:rsidRPr="00774437">
              <w:rPr>
                <w:rStyle w:val="CodeSnippet"/>
                <w:rFonts w:eastAsia="SimSun"/>
                <w:szCs w:val="24"/>
                <w:lang w:eastAsia="fr-FR"/>
              </w:rPr>
              <w:t>valid_values:</w:t>
            </w:r>
            <w:r w:rsidRPr="00774437">
              <w:rPr>
                <w:rStyle w:val="CodeSnippet"/>
                <w:rFonts w:eastAsia="SimSun"/>
                <w:szCs w:val="24"/>
                <w:lang w:eastAsia="fr-FR"/>
              </w:rPr>
              <w:t xml:space="preserve"> </w:t>
            </w:r>
            <w:r w:rsidR="00A04B4F" w:rsidRPr="00774437">
              <w:rPr>
                <w:rStyle w:val="CodeSnippet"/>
                <w:rFonts w:eastAsia="SimSun"/>
                <w:szCs w:val="24"/>
                <w:lang w:eastAsia="fr-FR"/>
              </w:rPr>
              <w:t>[</w:t>
            </w:r>
            <w:r w:rsidRPr="00774437">
              <w:rPr>
                <w:rStyle w:val="CodeSnippet"/>
                <w:rFonts w:eastAsia="SimSun"/>
                <w:szCs w:val="24"/>
                <w:lang w:eastAsia="fr-FR"/>
              </w:rPr>
              <w:t xml:space="preserve"> </w:t>
            </w:r>
            <w:r w:rsidR="00A04B4F" w:rsidRPr="00774437">
              <w:rPr>
                <w:rStyle w:val="CodeSnippet"/>
                <w:rFonts w:eastAsia="SimSun"/>
                <w:szCs w:val="24"/>
                <w:lang w:eastAsia="fr-FR"/>
              </w:rPr>
              <w:t>simple,</w:t>
            </w:r>
            <w:r w:rsidRPr="00774437">
              <w:rPr>
                <w:rStyle w:val="CodeSnippet"/>
                <w:rFonts w:eastAsia="SimSun"/>
                <w:szCs w:val="24"/>
                <w:lang w:eastAsia="fr-FR"/>
              </w:rPr>
              <w:t xml:space="preserve"> </w:t>
            </w:r>
            <w:r w:rsidR="00A04B4F" w:rsidRPr="00774437">
              <w:rPr>
                <w:rStyle w:val="CodeSnippet"/>
                <w:rFonts w:eastAsia="SimSun"/>
                <w:szCs w:val="24"/>
                <w:lang w:eastAsia="fr-FR"/>
              </w:rPr>
              <w:t>complex</w:t>
            </w:r>
            <w:r w:rsidRPr="00774437">
              <w:rPr>
                <w:rStyle w:val="CodeSnippet"/>
                <w:rFonts w:eastAsia="SimSun"/>
                <w:szCs w:val="24"/>
                <w:lang w:eastAsia="fr-FR"/>
              </w:rPr>
              <w:t xml:space="preserve"> </w:t>
            </w:r>
            <w:r w:rsidR="00A04B4F" w:rsidRPr="00774437">
              <w:rPr>
                <w:rStyle w:val="CodeSnippet"/>
                <w:rFonts w:eastAsia="SimSun"/>
                <w:szCs w:val="24"/>
                <w:lang w:eastAsia="fr-FR"/>
              </w:rPr>
              <w:t>]</w:t>
            </w:r>
          </w:p>
          <w:p w14:paraId="36B03B2C" w14:textId="28E0F98A" w:rsidR="00A04B4F" w:rsidRPr="00774437" w:rsidRDefault="00DB51F5" w:rsidP="00967E50">
            <w:pPr>
              <w:pStyle w:val="FP"/>
              <w:rPr>
                <w:rStyle w:val="CodeSnippet"/>
                <w:rFonts w:eastAsia="SimSun"/>
                <w:szCs w:val="24"/>
                <w:lang w:eastAsia="fr-FR"/>
              </w:rPr>
            </w:pPr>
            <w:r w:rsidRPr="00774437">
              <w:rPr>
                <w:rStyle w:val="CodeSnippet"/>
                <w:rFonts w:eastAsia="SimSun"/>
                <w:szCs w:val="24"/>
                <w:lang w:eastAsia="fr-FR"/>
              </w:rPr>
              <w:t xml:space="preserve">      </w:t>
            </w:r>
            <w:r w:rsidR="00A04B4F" w:rsidRPr="00774437">
              <w:rPr>
                <w:rStyle w:val="CodeSnippet"/>
                <w:rFonts w:eastAsia="SimSun"/>
                <w:szCs w:val="24"/>
                <w:lang w:eastAsia="fr-FR"/>
              </w:rPr>
              <w:t>modifiable_attributes:</w:t>
            </w:r>
          </w:p>
          <w:p w14:paraId="21DAE3F9" w14:textId="69FC8738" w:rsidR="00A04B4F" w:rsidRPr="00774437" w:rsidRDefault="00DB51F5" w:rsidP="00967E50">
            <w:pPr>
              <w:pStyle w:val="FP"/>
              <w:rPr>
                <w:rStyle w:val="CodeSnippet"/>
                <w:rFonts w:eastAsia="SimSun"/>
                <w:szCs w:val="24"/>
                <w:lang w:eastAsia="fr-FR"/>
              </w:rPr>
            </w:pPr>
            <w:r w:rsidRPr="00774437">
              <w:rPr>
                <w:rStyle w:val="CodeSnippet"/>
                <w:rFonts w:eastAsia="SimSun"/>
                <w:szCs w:val="24"/>
                <w:lang w:eastAsia="fr-FR"/>
              </w:rPr>
              <w:t xml:space="preserve">        </w:t>
            </w:r>
            <w:r w:rsidR="00A04B4F" w:rsidRPr="00774437">
              <w:rPr>
                <w:rStyle w:val="CodeSnippet"/>
                <w:rFonts w:eastAsia="SimSun"/>
                <w:szCs w:val="24"/>
                <w:lang w:eastAsia="fr-FR"/>
              </w:rPr>
              <w:t>type:</w:t>
            </w:r>
            <w:r w:rsidRPr="00774437">
              <w:rPr>
                <w:rStyle w:val="CodeSnippet"/>
                <w:rFonts w:eastAsia="SimSun"/>
                <w:szCs w:val="24"/>
                <w:lang w:eastAsia="fr-FR"/>
              </w:rPr>
              <w:t xml:space="preserve"> </w:t>
            </w:r>
            <w:r w:rsidR="00737F30" w:rsidRPr="00774437">
              <w:rPr>
                <w:rStyle w:val="CodeSnippet"/>
                <w:rFonts w:eastAsia="SimSun"/>
                <w:szCs w:val="24"/>
                <w:lang w:eastAsia="fr-FR"/>
              </w:rPr>
              <w:t>mycompany</w:t>
            </w:r>
            <w:r w:rsidR="00A04B4F" w:rsidRPr="00774437">
              <w:rPr>
                <w:rStyle w:val="CodeSnippet"/>
                <w:rFonts w:eastAsia="SimSun"/>
                <w:szCs w:val="24"/>
                <w:lang w:eastAsia="fr-FR"/>
              </w:rPr>
              <w:t>.datatypes.nfv.VnfInfoModifiableAttributes</w:t>
            </w:r>
          </w:p>
          <w:p w14:paraId="65688AE4" w14:textId="77777777" w:rsidR="00A04B4F" w:rsidRPr="00774437" w:rsidRDefault="00A04B4F" w:rsidP="00967E50">
            <w:pPr>
              <w:pStyle w:val="FP"/>
              <w:rPr>
                <w:rStyle w:val="CodeSnippet"/>
                <w:rFonts w:eastAsia="SimSun"/>
                <w:szCs w:val="24"/>
                <w:lang w:eastAsia="fr-FR"/>
              </w:rPr>
            </w:pPr>
          </w:p>
          <w:p w14:paraId="76A538F2" w14:textId="77777777" w:rsidR="00737F30" w:rsidRPr="00774437" w:rsidRDefault="00737F30"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data_types:</w:t>
            </w:r>
          </w:p>
          <w:p w14:paraId="3B86A03D" w14:textId="49D25E6C"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mycompany.datatypes.nfv.VnfInfoModifiableAttributes:</w:t>
            </w:r>
          </w:p>
          <w:p w14:paraId="36BE159C" w14:textId="402E1B77"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tosca.datatypes.nfv.VnfInfoModifiableAttributes</w:t>
            </w:r>
          </w:p>
          <w:p w14:paraId="354FC628" w14:textId="31D43F44"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properties:</w:t>
            </w:r>
          </w:p>
          <w:p w14:paraId="5071C71E" w14:textId="16441C46"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metadata:</w:t>
            </w:r>
          </w:p>
          <w:p w14:paraId="37F0BAE4" w14:textId="6D58E5B4"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mycompany.datatypes.nfv.VnfInfoModifiableAttributesMetadata</w:t>
            </w:r>
          </w:p>
          <w:p w14:paraId="293E935F" w14:textId="77777777" w:rsidR="00737F30" w:rsidRPr="00774437" w:rsidRDefault="00737F30" w:rsidP="00967E50">
            <w:pPr>
              <w:overflowPunct/>
              <w:autoSpaceDE/>
              <w:autoSpaceDN/>
              <w:adjustRightInd/>
              <w:spacing w:after="0"/>
              <w:textAlignment w:val="auto"/>
              <w:rPr>
                <w:rFonts w:ascii="Consolas" w:eastAsiaTheme="minorEastAsia" w:hAnsi="Consolas"/>
                <w:szCs w:val="24"/>
                <w:lang w:eastAsia="fr-FR"/>
              </w:rPr>
            </w:pPr>
          </w:p>
          <w:p w14:paraId="60A8757B" w14:textId="34B41A49"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mycompany.datatypes.nfv.VnfInfoModifiableAttributesMetadata:</w:t>
            </w:r>
          </w:p>
          <w:p w14:paraId="39AFE4F2" w14:textId="6334D7A9"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tosca.datatypes.nfv.VnfInfoModifiableAttributesMetadata</w:t>
            </w:r>
          </w:p>
          <w:p w14:paraId="2BEEFC05" w14:textId="445C07DD"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properties:</w:t>
            </w:r>
          </w:p>
          <w:p w14:paraId="0A471912" w14:textId="58D72E0E"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metadata_key_1:</w:t>
            </w:r>
          </w:p>
          <w:p w14:paraId="6499856E" w14:textId="78B08789"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string</w:t>
            </w:r>
          </w:p>
          <w:p w14:paraId="70A0A825" w14:textId="1FE5D81E"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required: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false</w:t>
            </w:r>
          </w:p>
          <w:p w14:paraId="5E5F95D1" w14:textId="633D57E5" w:rsidR="00737F30" w:rsidRPr="00774437" w:rsidRDefault="00DB51F5" w:rsidP="00967E5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metadata_key_2:</w:t>
            </w:r>
          </w:p>
          <w:p w14:paraId="14034EDE" w14:textId="50EE7611" w:rsidR="00737F30" w:rsidRPr="00774437" w:rsidRDefault="00DB51F5" w:rsidP="00967E50">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string</w:t>
            </w:r>
          </w:p>
          <w:p w14:paraId="26081BB4" w14:textId="6E1F0707" w:rsidR="00A04B4F" w:rsidRPr="00774437" w:rsidRDefault="00DB51F5" w:rsidP="00967E50">
            <w:pPr>
              <w:overflowPunct/>
              <w:autoSpaceDE/>
              <w:autoSpaceDN/>
              <w:adjustRightInd/>
              <w:spacing w:after="0"/>
              <w:textAlignment w:val="auto"/>
              <w:rPr>
                <w:rFonts w:ascii="Consolas" w:eastAsiaTheme="minorEastAsia" w:hAnsi="Consolas"/>
                <w:sz w:val="16"/>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required: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false</w:t>
            </w:r>
          </w:p>
        </w:tc>
      </w:tr>
    </w:tbl>
    <w:p w14:paraId="5F00650B" w14:textId="77777777" w:rsidR="00A04B4F" w:rsidRPr="00774437" w:rsidRDefault="00A04B4F" w:rsidP="00A04B4F">
      <w:pPr>
        <w:overflowPunct/>
        <w:autoSpaceDE/>
        <w:autoSpaceDN/>
        <w:adjustRightInd/>
        <w:textAlignment w:val="auto"/>
        <w:rPr>
          <w:rFonts w:eastAsiaTheme="minorEastAsia"/>
        </w:rPr>
      </w:pPr>
    </w:p>
    <w:p w14:paraId="2D3147D7" w14:textId="77777777" w:rsidR="00D566BF" w:rsidRPr="00774437" w:rsidRDefault="00101E52" w:rsidP="00D566BF">
      <w:pPr>
        <w:pStyle w:val="Heading4"/>
        <w:rPr>
          <w:rFonts w:eastAsia="DengXian"/>
        </w:rPr>
      </w:pPr>
      <w:bookmarkStart w:id="265" w:name="_Toc8052605"/>
      <w:r w:rsidRPr="00774437">
        <w:rPr>
          <w:rFonts w:eastAsia="DengXian" w:hint="eastAsia"/>
        </w:rPr>
        <w:t>6.2.35</w:t>
      </w:r>
      <w:r w:rsidR="00D566BF" w:rsidRPr="00774437">
        <w:rPr>
          <w:rFonts w:eastAsia="DengXian" w:hint="eastAsia"/>
        </w:rPr>
        <w:t>.5</w:t>
      </w:r>
      <w:r w:rsidR="00D566BF" w:rsidRPr="00774437">
        <w:rPr>
          <w:rFonts w:eastAsia="DengXian"/>
        </w:rPr>
        <w:tab/>
        <w:t>Additional Requirements</w:t>
      </w:r>
      <w:bookmarkEnd w:id="265"/>
    </w:p>
    <w:p w14:paraId="569DCBB6" w14:textId="77777777" w:rsidR="00D566BF" w:rsidRPr="00774437" w:rsidRDefault="00D566BF" w:rsidP="00EC7355">
      <w:pPr>
        <w:rPr>
          <w:rFonts w:eastAsiaTheme="minorEastAsia"/>
          <w:lang w:eastAsia="zh-CN"/>
        </w:rPr>
      </w:pPr>
      <w:r w:rsidRPr="00774437">
        <w:rPr>
          <w:rFonts w:eastAsiaTheme="minorEastAsia" w:hint="eastAsia"/>
          <w:lang w:eastAsia="zh-CN"/>
        </w:rPr>
        <w:t>None.</w:t>
      </w:r>
    </w:p>
    <w:p w14:paraId="7E9CDF54" w14:textId="77777777" w:rsidR="00E16B69" w:rsidRPr="00774437" w:rsidRDefault="00101E52" w:rsidP="00E16B69">
      <w:pPr>
        <w:pStyle w:val="Heading3"/>
        <w:rPr>
          <w:rFonts w:eastAsiaTheme="minorEastAsia"/>
        </w:rPr>
      </w:pPr>
      <w:bookmarkStart w:id="266" w:name="_Toc8052606"/>
      <w:r w:rsidRPr="00774437">
        <w:rPr>
          <w:rFonts w:eastAsiaTheme="minorEastAsia"/>
        </w:rPr>
        <w:t>6.2.36</w:t>
      </w:r>
      <w:r w:rsidR="00330477" w:rsidRPr="00774437">
        <w:rPr>
          <w:rFonts w:eastAsiaTheme="minorEastAsia"/>
        </w:rPr>
        <w:tab/>
      </w:r>
      <w:r w:rsidR="00E16B69" w:rsidRPr="00774437">
        <w:rPr>
          <w:rFonts w:eastAsiaTheme="minorEastAsia"/>
        </w:rPr>
        <w:t>tosca.datatypes.nfv.CpProtocolData</w:t>
      </w:r>
      <w:bookmarkEnd w:id="266"/>
    </w:p>
    <w:p w14:paraId="63308E07" w14:textId="77777777" w:rsidR="00E16B69" w:rsidRPr="00774437" w:rsidRDefault="00101E52" w:rsidP="00E16B69">
      <w:pPr>
        <w:pStyle w:val="Heading4"/>
        <w:rPr>
          <w:rFonts w:eastAsiaTheme="minorEastAsia"/>
          <w:lang w:eastAsia="zh-CN"/>
        </w:rPr>
      </w:pPr>
      <w:bookmarkStart w:id="267" w:name="_Toc8052607"/>
      <w:r w:rsidRPr="00774437">
        <w:rPr>
          <w:rFonts w:eastAsiaTheme="minorEastAsia"/>
          <w:lang w:eastAsia="zh-CN"/>
        </w:rPr>
        <w:t>6.2.36</w:t>
      </w:r>
      <w:r w:rsidR="00E16B69" w:rsidRPr="00774437">
        <w:rPr>
          <w:rFonts w:eastAsiaTheme="minorEastAsia"/>
          <w:lang w:eastAsia="zh-CN"/>
        </w:rPr>
        <w:t>.1</w:t>
      </w:r>
      <w:r w:rsidR="00E16B69" w:rsidRPr="00774437">
        <w:rPr>
          <w:rFonts w:eastAsiaTheme="minorEastAsia"/>
          <w:lang w:eastAsia="zh-CN"/>
        </w:rPr>
        <w:tab/>
        <w:t>Description</w:t>
      </w:r>
      <w:bookmarkEnd w:id="267"/>
    </w:p>
    <w:p w14:paraId="58C58DC4" w14:textId="25B566A7" w:rsidR="00E16B69" w:rsidRPr="00774437" w:rsidRDefault="00E16B69" w:rsidP="00E16B69">
      <w:pPr>
        <w:rPr>
          <w:rFonts w:eastAsiaTheme="minorEastAsia"/>
        </w:rPr>
      </w:pPr>
      <w:r w:rsidRPr="00774437">
        <w:rPr>
          <w:rFonts w:eastAsiaTheme="minorEastAsia"/>
        </w:rPr>
        <w:t xml:space="preserve">The CpProtocolData </w:t>
      </w:r>
      <w:r w:rsidR="00B56D4E" w:rsidRPr="00774437">
        <w:rPr>
          <w:rFonts w:eastAsiaTheme="minorEastAsia"/>
        </w:rPr>
        <w:t xml:space="preserve">data </w:t>
      </w:r>
      <w:r w:rsidRPr="00774437">
        <w:rPr>
          <w:rFonts w:eastAsiaTheme="minorEastAsia"/>
        </w:rPr>
        <w:t xml:space="preserve">type </w:t>
      </w:r>
      <w:r w:rsidRPr="00774437">
        <w:rPr>
          <w:rFonts w:eastAsiaTheme="minorEastAsia"/>
          <w:szCs w:val="22"/>
        </w:rPr>
        <w:t>describes and associates the protocol layer that a CP uses together with other protocol and connection point information.</w:t>
      </w:r>
      <w:r w:rsidR="008F0C8E" w:rsidRPr="00774437">
        <w:rPr>
          <w:rFonts w:eastAsiaTheme="minorEastAsia"/>
          <w:szCs w:val="22"/>
        </w:rPr>
        <w:t xml:space="preserve"> </w:t>
      </w:r>
      <w:r w:rsidR="008F0C8E" w:rsidRPr="00774437">
        <w:rPr>
          <w:rFonts w:eastAsia="SimSun"/>
          <w:szCs w:val="24"/>
        </w:rPr>
        <w:t>Table 6.2.3</w:t>
      </w:r>
      <w:r w:rsidR="00101E52" w:rsidRPr="00774437">
        <w:rPr>
          <w:rFonts w:eastAsia="SimSun"/>
          <w:szCs w:val="24"/>
        </w:rPr>
        <w:t>6</w:t>
      </w:r>
      <w:r w:rsidR="008F0C8E"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8F0C8E" w:rsidRPr="00774437">
        <w:rPr>
          <w:rFonts w:eastAsia="SimSun"/>
          <w:szCs w:val="24"/>
        </w:rPr>
        <w:t>.</w:t>
      </w:r>
    </w:p>
    <w:p w14:paraId="2DDC6F45" w14:textId="77777777" w:rsidR="00E16B69" w:rsidRPr="00774437" w:rsidRDefault="00E16B69" w:rsidP="00E16B69">
      <w:pPr>
        <w:pStyle w:val="TH"/>
        <w:rPr>
          <w:rFonts w:eastAsia="DengXian"/>
        </w:rPr>
      </w:pPr>
      <w:r w:rsidRPr="00774437">
        <w:rPr>
          <w:rFonts w:eastAsiaTheme="minorEastAsia"/>
        </w:rPr>
        <w:t xml:space="preserve">Table </w:t>
      </w:r>
      <w:r w:rsidR="00101E52" w:rsidRPr="00774437">
        <w:rPr>
          <w:rFonts w:eastAsiaTheme="minorEastAsia"/>
        </w:rPr>
        <w:t>6.2.36</w:t>
      </w:r>
      <w:r w:rsidRPr="00774437">
        <w:rPr>
          <w:rFonts w:eastAsiaTheme="minorEastAsia"/>
        </w:rPr>
        <w:t>.1-1</w:t>
      </w:r>
      <w:r w:rsidR="008F0C8E" w:rsidRPr="00774437">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16B69" w:rsidRPr="00774437" w14:paraId="7D9D764F" w14:textId="77777777" w:rsidTr="00DB51F5">
        <w:trPr>
          <w:jc w:val="center"/>
        </w:trPr>
        <w:tc>
          <w:tcPr>
            <w:tcW w:w="1177" w:type="pct"/>
            <w:shd w:val="clear" w:color="auto" w:fill="D9D9D9"/>
          </w:tcPr>
          <w:p w14:paraId="7CA58673" w14:textId="54294933" w:rsidR="00E16B69" w:rsidRPr="00774437" w:rsidRDefault="00E16B69" w:rsidP="00D53820">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Pr>
          <w:p w14:paraId="7523E88E" w14:textId="77777777" w:rsidR="00E16B69" w:rsidRPr="00774437" w:rsidRDefault="00E16B69" w:rsidP="004A649A">
            <w:pPr>
              <w:pStyle w:val="TAL"/>
              <w:rPr>
                <w:rFonts w:eastAsiaTheme="minorEastAsia"/>
              </w:rPr>
            </w:pPr>
            <w:r w:rsidRPr="00774437">
              <w:rPr>
                <w:rFonts w:eastAsiaTheme="minorEastAsia"/>
              </w:rPr>
              <w:t>CpProtocolData</w:t>
            </w:r>
          </w:p>
        </w:tc>
      </w:tr>
      <w:tr w:rsidR="00E16B69" w:rsidRPr="00774437" w14:paraId="6B039F5D" w14:textId="77777777" w:rsidTr="00DB51F5">
        <w:trPr>
          <w:jc w:val="center"/>
        </w:trPr>
        <w:tc>
          <w:tcPr>
            <w:tcW w:w="1177" w:type="pct"/>
            <w:shd w:val="clear" w:color="auto" w:fill="D9D9D9"/>
          </w:tcPr>
          <w:p w14:paraId="1CD0B61A" w14:textId="1EEDCF26" w:rsidR="00E16B69" w:rsidRPr="00774437" w:rsidRDefault="00E16B69" w:rsidP="00D53820">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Pr>
          <w:p w14:paraId="0DE6D199" w14:textId="77777777" w:rsidR="00E16B69" w:rsidRPr="00774437" w:rsidRDefault="00E16B69" w:rsidP="0073158E">
            <w:pPr>
              <w:pStyle w:val="TAL"/>
              <w:rPr>
                <w:rFonts w:eastAsiaTheme="minorEastAsia"/>
              </w:rPr>
            </w:pPr>
            <w:r w:rsidRPr="00774437">
              <w:rPr>
                <w:rFonts w:eastAsiaTheme="minorEastAsia"/>
              </w:rPr>
              <w:t>tosca</w:t>
            </w:r>
            <w:r w:rsidR="00330477" w:rsidRPr="00774437">
              <w:rPr>
                <w:rFonts w:eastAsiaTheme="minorEastAsia"/>
              </w:rPr>
              <w:t>nfv</w:t>
            </w:r>
            <w:r w:rsidRPr="00774437">
              <w:rPr>
                <w:rFonts w:eastAsiaTheme="minorEastAsia"/>
              </w:rPr>
              <w:t>:CpProtocolData</w:t>
            </w:r>
          </w:p>
        </w:tc>
      </w:tr>
      <w:tr w:rsidR="00E16B69" w:rsidRPr="00774437" w14:paraId="7876F89A" w14:textId="77777777" w:rsidTr="00DB51F5">
        <w:trPr>
          <w:jc w:val="center"/>
        </w:trPr>
        <w:tc>
          <w:tcPr>
            <w:tcW w:w="1177" w:type="pct"/>
            <w:shd w:val="clear" w:color="auto" w:fill="D9D9D9"/>
          </w:tcPr>
          <w:p w14:paraId="0505A940" w14:textId="79CA173E" w:rsidR="00E16B69" w:rsidRPr="00774437" w:rsidRDefault="00E16B69" w:rsidP="00D53820">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Pr>
          <w:p w14:paraId="453AB678" w14:textId="77777777" w:rsidR="00E16B69" w:rsidRPr="00774437" w:rsidRDefault="00E16B69" w:rsidP="005A41DE">
            <w:pPr>
              <w:pStyle w:val="TAL"/>
              <w:rPr>
                <w:rFonts w:eastAsiaTheme="minorEastAsia"/>
              </w:rPr>
            </w:pPr>
            <w:r w:rsidRPr="00774437">
              <w:rPr>
                <w:rFonts w:eastAsiaTheme="minorEastAsia"/>
              </w:rPr>
              <w:t>tosca.datatypes.nfv.CpProtocolData</w:t>
            </w:r>
          </w:p>
        </w:tc>
      </w:tr>
    </w:tbl>
    <w:p w14:paraId="072C1214" w14:textId="77777777" w:rsidR="00E16B69" w:rsidRPr="00774437" w:rsidRDefault="00E16B69" w:rsidP="00E16B69">
      <w:pPr>
        <w:rPr>
          <w:rFonts w:eastAsiaTheme="minorEastAsia"/>
        </w:rPr>
      </w:pPr>
    </w:p>
    <w:p w14:paraId="40BE2C8F" w14:textId="77777777" w:rsidR="00E16B69" w:rsidRPr="00774437" w:rsidRDefault="00101E52" w:rsidP="00E16B69">
      <w:pPr>
        <w:pStyle w:val="Heading4"/>
        <w:rPr>
          <w:rFonts w:eastAsia="DengXian"/>
        </w:rPr>
      </w:pPr>
      <w:bookmarkStart w:id="268" w:name="_Toc8052608"/>
      <w:r w:rsidRPr="00774437">
        <w:rPr>
          <w:rFonts w:eastAsia="DengXian"/>
        </w:rPr>
        <w:t>6.2.36</w:t>
      </w:r>
      <w:r w:rsidR="00E16B69" w:rsidRPr="00774437">
        <w:rPr>
          <w:rFonts w:eastAsia="DengXian"/>
        </w:rPr>
        <w:t>.2</w:t>
      </w:r>
      <w:r w:rsidR="00E16B69" w:rsidRPr="00774437">
        <w:rPr>
          <w:rFonts w:eastAsia="DengXian"/>
        </w:rPr>
        <w:tab/>
        <w:t>Properties</w:t>
      </w:r>
      <w:bookmarkEnd w:id="268"/>
    </w:p>
    <w:p w14:paraId="5AC032A1" w14:textId="77777777" w:rsidR="008F0C8E" w:rsidRPr="00774437" w:rsidRDefault="008F0C8E" w:rsidP="008F0C8E">
      <w:pPr>
        <w:rPr>
          <w:rFonts w:eastAsiaTheme="minorEastAsia"/>
          <w:highlight w:val="cyan"/>
        </w:rPr>
      </w:pPr>
      <w:r w:rsidRPr="00774437">
        <w:rPr>
          <w:rFonts w:eastAsiaTheme="minorEastAsia"/>
          <w:lang w:eastAsia="zh-CN"/>
        </w:rPr>
        <w:t xml:space="preserve">The properties of the </w:t>
      </w:r>
      <w:r w:rsidRPr="00774437">
        <w:rPr>
          <w:rFonts w:eastAsiaTheme="minorEastAsia"/>
        </w:rPr>
        <w:t>CpProtocolData</w:t>
      </w:r>
      <w:r w:rsidRPr="00774437">
        <w:rPr>
          <w:rFonts w:eastAsiaTheme="minorEastAsia"/>
          <w:lang w:eastAsia="zh-CN"/>
        </w:rPr>
        <w:t xml:space="preserve"> data type shall comply with the provisions set out in table </w:t>
      </w:r>
      <w:r w:rsidR="00101E52" w:rsidRPr="00774437">
        <w:rPr>
          <w:rFonts w:eastAsiaTheme="minorEastAsia"/>
        </w:rPr>
        <w:t>6.2.36</w:t>
      </w:r>
      <w:r w:rsidRPr="00774437">
        <w:rPr>
          <w:rFonts w:eastAsiaTheme="minorEastAsia"/>
        </w:rPr>
        <w:t>.2-1</w:t>
      </w:r>
      <w:r w:rsidRPr="00774437">
        <w:rPr>
          <w:rFonts w:eastAsiaTheme="minorEastAsia"/>
          <w:lang w:eastAsia="zh-CN"/>
        </w:rPr>
        <w:t>.</w:t>
      </w:r>
    </w:p>
    <w:p w14:paraId="1A632BAC" w14:textId="77777777" w:rsidR="00E16B69" w:rsidRPr="00774437" w:rsidRDefault="00E16B69" w:rsidP="00E16B69">
      <w:pPr>
        <w:pStyle w:val="TH"/>
        <w:rPr>
          <w:rFonts w:eastAsia="DengXian"/>
        </w:rPr>
      </w:pPr>
      <w:r w:rsidRPr="00774437">
        <w:rPr>
          <w:rFonts w:eastAsiaTheme="minorEastAsia"/>
        </w:rPr>
        <w:t>Table 6.</w:t>
      </w:r>
      <w:r w:rsidR="00EE2F02" w:rsidRPr="00774437">
        <w:rPr>
          <w:rFonts w:eastAsiaTheme="minorEastAsia"/>
        </w:rPr>
        <w:t>2</w:t>
      </w:r>
      <w:r w:rsidRPr="00774437">
        <w:rPr>
          <w:rFonts w:eastAsiaTheme="minorEastAsia"/>
        </w:rPr>
        <w:t>.3</w:t>
      </w:r>
      <w:r w:rsidR="00046221" w:rsidRPr="00774437">
        <w:rPr>
          <w:rFonts w:eastAsiaTheme="minorEastAsia"/>
        </w:rPr>
        <w:t>6</w:t>
      </w:r>
      <w:r w:rsidRPr="00774437">
        <w:rPr>
          <w:rFonts w:eastAsiaTheme="minorEastAsia"/>
        </w:rPr>
        <w:t>.2-1</w:t>
      </w:r>
      <w:r w:rsidR="008F0C8E" w:rsidRPr="00774437">
        <w:rPr>
          <w:rFonts w:eastAsia="DengXian"/>
        </w:rPr>
        <w:t xml:space="preserve">: </w:t>
      </w:r>
      <w:r w:rsidR="008B685F" w:rsidRPr="00774437">
        <w:rPr>
          <w:rFonts w:eastAsiaTheme="minorEastAsia"/>
          <w:lang w:eastAsia="zh-C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19"/>
        <w:gridCol w:w="1489"/>
        <w:gridCol w:w="1577"/>
        <w:gridCol w:w="3936"/>
      </w:tblGrid>
      <w:tr w:rsidR="00E16B69" w:rsidRPr="00774437" w14:paraId="3A9E4375" w14:textId="77777777" w:rsidTr="00DB51F5">
        <w:trPr>
          <w:tblHeader/>
          <w:jc w:val="center"/>
        </w:trPr>
        <w:tc>
          <w:tcPr>
            <w:tcW w:w="820" w:type="pct"/>
            <w:shd w:val="clear" w:color="auto" w:fill="D9D9D9"/>
          </w:tcPr>
          <w:p w14:paraId="698F2F83" w14:textId="77777777" w:rsidR="00E16B69" w:rsidRPr="00774437" w:rsidRDefault="00E16B69" w:rsidP="004A649A">
            <w:pPr>
              <w:pStyle w:val="TAH"/>
              <w:rPr>
                <w:rFonts w:eastAsiaTheme="minorEastAsia"/>
                <w:lang w:eastAsia="ja-JP"/>
              </w:rPr>
            </w:pPr>
            <w:r w:rsidRPr="00774437">
              <w:rPr>
                <w:rFonts w:eastAsiaTheme="minorEastAsia"/>
                <w:lang w:eastAsia="ja-JP"/>
              </w:rPr>
              <w:t>Name</w:t>
            </w:r>
          </w:p>
        </w:tc>
        <w:tc>
          <w:tcPr>
            <w:tcW w:w="485" w:type="pct"/>
            <w:shd w:val="clear" w:color="auto" w:fill="D9D9D9"/>
          </w:tcPr>
          <w:p w14:paraId="351EA01D" w14:textId="77777777" w:rsidR="00E16B69" w:rsidRPr="00774437" w:rsidRDefault="00E16B69" w:rsidP="004A649A">
            <w:pPr>
              <w:pStyle w:val="TAH"/>
              <w:rPr>
                <w:rFonts w:eastAsiaTheme="minorEastAsia"/>
              </w:rPr>
            </w:pPr>
            <w:r w:rsidRPr="00774437">
              <w:rPr>
                <w:rFonts w:eastAsiaTheme="minorEastAsia"/>
              </w:rPr>
              <w:t>Required</w:t>
            </w:r>
          </w:p>
        </w:tc>
        <w:tc>
          <w:tcPr>
            <w:tcW w:w="786" w:type="pct"/>
            <w:shd w:val="clear" w:color="auto" w:fill="D9D9D9"/>
          </w:tcPr>
          <w:p w14:paraId="72F1451C" w14:textId="77777777" w:rsidR="00E16B69" w:rsidRPr="00774437" w:rsidRDefault="00E16B69" w:rsidP="004A649A">
            <w:pPr>
              <w:pStyle w:val="TAH"/>
              <w:rPr>
                <w:rFonts w:eastAsiaTheme="minorEastAsia"/>
                <w:lang w:eastAsia="ja-JP"/>
              </w:rPr>
            </w:pPr>
            <w:r w:rsidRPr="00774437">
              <w:rPr>
                <w:rFonts w:eastAsiaTheme="minorEastAsia"/>
                <w:lang w:eastAsia="ja-JP"/>
              </w:rPr>
              <w:t>Type</w:t>
            </w:r>
          </w:p>
        </w:tc>
        <w:tc>
          <w:tcPr>
            <w:tcW w:w="832" w:type="pct"/>
            <w:shd w:val="clear" w:color="auto" w:fill="D9D9D9"/>
          </w:tcPr>
          <w:p w14:paraId="2CF53570" w14:textId="77777777" w:rsidR="00E16B69" w:rsidRPr="00774437" w:rsidRDefault="00E16B69" w:rsidP="004A649A">
            <w:pPr>
              <w:pStyle w:val="TAH"/>
              <w:rPr>
                <w:rFonts w:eastAsiaTheme="minorEastAsia"/>
                <w:lang w:eastAsia="ja-JP"/>
              </w:rPr>
            </w:pPr>
            <w:r w:rsidRPr="00774437">
              <w:rPr>
                <w:rFonts w:eastAsiaTheme="minorEastAsia"/>
                <w:lang w:eastAsia="ja-JP"/>
              </w:rPr>
              <w:t>Constraints</w:t>
            </w:r>
          </w:p>
        </w:tc>
        <w:tc>
          <w:tcPr>
            <w:tcW w:w="2078" w:type="pct"/>
            <w:shd w:val="clear" w:color="auto" w:fill="D9D9D9"/>
          </w:tcPr>
          <w:p w14:paraId="560FE3AD" w14:textId="77777777" w:rsidR="00E16B69" w:rsidRPr="00774437" w:rsidRDefault="00E16B69" w:rsidP="004A649A">
            <w:pPr>
              <w:pStyle w:val="TAH"/>
              <w:rPr>
                <w:rFonts w:eastAsiaTheme="minorEastAsia"/>
                <w:lang w:eastAsia="ja-JP"/>
              </w:rPr>
            </w:pPr>
            <w:r w:rsidRPr="00774437">
              <w:rPr>
                <w:rFonts w:eastAsiaTheme="minorEastAsia"/>
                <w:lang w:eastAsia="ja-JP"/>
              </w:rPr>
              <w:t>Description</w:t>
            </w:r>
          </w:p>
        </w:tc>
      </w:tr>
      <w:tr w:rsidR="00E16B69" w:rsidRPr="00774437" w14:paraId="4913DA53" w14:textId="77777777" w:rsidTr="00DB51F5">
        <w:trPr>
          <w:jc w:val="center"/>
        </w:trPr>
        <w:tc>
          <w:tcPr>
            <w:tcW w:w="820" w:type="pct"/>
            <w:shd w:val="clear" w:color="auto" w:fill="FFFFFF"/>
          </w:tcPr>
          <w:p w14:paraId="648EB0A6" w14:textId="77777777" w:rsidR="00E16B69" w:rsidRPr="00774437" w:rsidRDefault="00E16B69" w:rsidP="004A649A">
            <w:pPr>
              <w:pStyle w:val="TAL"/>
              <w:rPr>
                <w:rFonts w:eastAsiaTheme="minorEastAsia"/>
              </w:rPr>
            </w:pPr>
            <w:r w:rsidRPr="00774437">
              <w:rPr>
                <w:rFonts w:eastAsiaTheme="minorEastAsia"/>
              </w:rPr>
              <w:t>associated_layer_protocol</w:t>
            </w:r>
          </w:p>
        </w:tc>
        <w:tc>
          <w:tcPr>
            <w:tcW w:w="485" w:type="pct"/>
            <w:shd w:val="clear" w:color="auto" w:fill="FFFFFF"/>
          </w:tcPr>
          <w:p w14:paraId="511BC5A4" w14:textId="77777777" w:rsidR="00E16B69" w:rsidRPr="00774437" w:rsidRDefault="00C95C38" w:rsidP="004A649A">
            <w:pPr>
              <w:pStyle w:val="TAL"/>
              <w:rPr>
                <w:rFonts w:eastAsiaTheme="minorEastAsia"/>
              </w:rPr>
            </w:pPr>
            <w:r w:rsidRPr="00774437">
              <w:rPr>
                <w:rFonts w:eastAsiaTheme="minorEastAsia"/>
              </w:rPr>
              <w:t>y</w:t>
            </w:r>
            <w:r w:rsidR="00E16B69" w:rsidRPr="00774437">
              <w:rPr>
                <w:rFonts w:eastAsiaTheme="minorEastAsia"/>
              </w:rPr>
              <w:t>es</w:t>
            </w:r>
          </w:p>
        </w:tc>
        <w:tc>
          <w:tcPr>
            <w:tcW w:w="786" w:type="pct"/>
            <w:shd w:val="clear" w:color="auto" w:fill="FFFFFF"/>
          </w:tcPr>
          <w:p w14:paraId="317A0FA7" w14:textId="77777777" w:rsidR="00E16B69" w:rsidRPr="00774437" w:rsidRDefault="00C95C38" w:rsidP="004A649A">
            <w:pPr>
              <w:pStyle w:val="TAL"/>
              <w:rPr>
                <w:rFonts w:eastAsiaTheme="minorEastAsia"/>
              </w:rPr>
            </w:pPr>
            <w:r w:rsidRPr="00774437">
              <w:rPr>
                <w:rFonts w:eastAsiaTheme="minorEastAsia"/>
              </w:rPr>
              <w:t>s</w:t>
            </w:r>
            <w:r w:rsidR="00E16B69" w:rsidRPr="00774437">
              <w:rPr>
                <w:rFonts w:eastAsiaTheme="minorEastAsia"/>
              </w:rPr>
              <w:t>tring</w:t>
            </w:r>
          </w:p>
        </w:tc>
        <w:tc>
          <w:tcPr>
            <w:tcW w:w="832" w:type="pct"/>
            <w:shd w:val="clear" w:color="auto" w:fill="FFFFFF"/>
          </w:tcPr>
          <w:p w14:paraId="32B742CD" w14:textId="7EE6F15A" w:rsidR="00E16B69" w:rsidRPr="00774437" w:rsidRDefault="00E16B69" w:rsidP="004A649A">
            <w:pPr>
              <w:pStyle w:val="TAL"/>
              <w:rPr>
                <w:rFonts w:eastAsiaTheme="minorEastAsia"/>
              </w:rPr>
            </w:pPr>
            <w:r w:rsidRPr="00774437">
              <w:rPr>
                <w:rFonts w:eastAsiaTheme="minorEastAsia"/>
              </w:rPr>
              <w:t>Valid</w:t>
            </w:r>
            <w:r w:rsidR="00DB51F5" w:rsidRPr="00774437">
              <w:rPr>
                <w:rFonts w:eastAsiaTheme="minorEastAsia"/>
              </w:rPr>
              <w:t xml:space="preserve"> </w:t>
            </w:r>
            <w:r w:rsidRPr="00774437">
              <w:rPr>
                <w:rFonts w:eastAsiaTheme="minorEastAsia"/>
              </w:rPr>
              <w:t>values:</w:t>
            </w:r>
            <w:r w:rsidR="00DB51F5" w:rsidRPr="00774437">
              <w:rPr>
                <w:rFonts w:eastAsiaTheme="minorEastAsia"/>
              </w:rPr>
              <w:t xml:space="preserve"> </w:t>
            </w:r>
            <w:r w:rsidRPr="00774437">
              <w:rPr>
                <w:rFonts w:eastAsiaTheme="minorEastAsia"/>
              </w:rPr>
              <w:t>ethernet,</w:t>
            </w:r>
            <w:r w:rsidR="00DB51F5" w:rsidRPr="00774437">
              <w:rPr>
                <w:rFonts w:eastAsiaTheme="minorEastAsia"/>
              </w:rPr>
              <w:t xml:space="preserve"> </w:t>
            </w:r>
            <w:r w:rsidRPr="00774437">
              <w:rPr>
                <w:rFonts w:eastAsiaTheme="minorEastAsia"/>
              </w:rPr>
              <w:t>mpls,</w:t>
            </w:r>
            <w:r w:rsidR="00DB51F5" w:rsidRPr="00774437">
              <w:rPr>
                <w:rFonts w:eastAsiaTheme="minorEastAsia"/>
              </w:rPr>
              <w:t xml:space="preserve"> </w:t>
            </w:r>
            <w:r w:rsidRPr="00774437">
              <w:rPr>
                <w:rFonts w:eastAsiaTheme="minorEastAsia"/>
              </w:rPr>
              <w:t>odu2,</w:t>
            </w:r>
            <w:r w:rsidR="00DB51F5" w:rsidRPr="00774437">
              <w:rPr>
                <w:rFonts w:eastAsiaTheme="minorEastAsia"/>
              </w:rPr>
              <w:t xml:space="preserve"> </w:t>
            </w:r>
            <w:r w:rsidRPr="00774437">
              <w:rPr>
                <w:rFonts w:eastAsiaTheme="minorEastAsia"/>
              </w:rPr>
              <w:t>ipv4,</w:t>
            </w:r>
            <w:r w:rsidR="00DB51F5" w:rsidRPr="00774437">
              <w:rPr>
                <w:rFonts w:eastAsiaTheme="minorEastAsia"/>
              </w:rPr>
              <w:t xml:space="preserve"> </w:t>
            </w:r>
            <w:r w:rsidRPr="00774437">
              <w:rPr>
                <w:rFonts w:eastAsiaTheme="minorEastAsia"/>
              </w:rPr>
              <w:t>ipv6,</w:t>
            </w:r>
            <w:r w:rsidR="00DB51F5" w:rsidRPr="00774437">
              <w:rPr>
                <w:rFonts w:eastAsiaTheme="minorEastAsia"/>
              </w:rPr>
              <w:t xml:space="preserve"> </w:t>
            </w:r>
            <w:r w:rsidRPr="00774437">
              <w:rPr>
                <w:rFonts w:eastAsiaTheme="minorEastAsia"/>
              </w:rPr>
              <w:t>pseudo-wire</w:t>
            </w:r>
          </w:p>
        </w:tc>
        <w:tc>
          <w:tcPr>
            <w:tcW w:w="2078" w:type="pct"/>
            <w:shd w:val="clear" w:color="auto" w:fill="FFFFFF"/>
          </w:tcPr>
          <w:p w14:paraId="3B8A70BD" w14:textId="766A0AD3" w:rsidR="00E16B69" w:rsidRPr="00774437" w:rsidRDefault="00E16B69" w:rsidP="0038110B">
            <w:pPr>
              <w:pStyle w:val="TAL"/>
              <w:rPr>
                <w:rFonts w:eastAsiaTheme="minorEastAsia"/>
              </w:rPr>
            </w:pPr>
            <w:r w:rsidRPr="00774437">
              <w:rPr>
                <w:rFonts w:eastAsiaTheme="minorEastAsia"/>
              </w:rPr>
              <w:t>One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values</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property</w:t>
            </w:r>
            <w:r w:rsidR="00DB51F5" w:rsidRPr="00774437">
              <w:rPr>
                <w:rFonts w:eastAsiaTheme="minorEastAsia"/>
              </w:rPr>
              <w:t xml:space="preserve"> </w:t>
            </w:r>
            <w:r w:rsidRPr="00774437">
              <w:rPr>
                <w:rFonts w:eastAsiaTheme="minorEastAsia"/>
              </w:rPr>
              <w:t>layer_protocol</w:t>
            </w:r>
            <w:r w:rsidR="00DE129A" w:rsidRPr="00774437">
              <w:rPr>
                <w:rFonts w:eastAsiaTheme="minorEastAsia"/>
              </w:rPr>
              <w:t>s</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C</w:t>
            </w:r>
            <w:r w:rsidR="0038110B" w:rsidRPr="00774437">
              <w:rPr>
                <w:rFonts w:eastAsiaTheme="minorEastAsia"/>
              </w:rPr>
              <w:t>P</w:t>
            </w:r>
            <w:r w:rsidR="008B685F" w:rsidRPr="00774437">
              <w:rPr>
                <w:rFonts w:eastAsiaTheme="minorEastAsia"/>
              </w:rPr>
              <w:t>.</w:t>
            </w:r>
          </w:p>
        </w:tc>
      </w:tr>
      <w:tr w:rsidR="00E16B69" w:rsidRPr="00774437" w14:paraId="0F11CC45" w14:textId="77777777" w:rsidTr="00DB51F5">
        <w:trPr>
          <w:jc w:val="center"/>
        </w:trPr>
        <w:tc>
          <w:tcPr>
            <w:tcW w:w="820" w:type="pct"/>
            <w:shd w:val="clear" w:color="auto" w:fill="FFFFFF"/>
          </w:tcPr>
          <w:p w14:paraId="19AB8FED" w14:textId="77777777" w:rsidR="00E16B69" w:rsidRPr="00774437" w:rsidRDefault="00E16B69" w:rsidP="004A649A">
            <w:pPr>
              <w:pStyle w:val="TAL"/>
              <w:rPr>
                <w:rFonts w:eastAsiaTheme="minorEastAsia"/>
              </w:rPr>
            </w:pPr>
            <w:r w:rsidRPr="00774437">
              <w:rPr>
                <w:rFonts w:eastAsiaTheme="minorEastAsia"/>
              </w:rPr>
              <w:t>address_data</w:t>
            </w:r>
          </w:p>
        </w:tc>
        <w:tc>
          <w:tcPr>
            <w:tcW w:w="485" w:type="pct"/>
            <w:shd w:val="clear" w:color="auto" w:fill="FFFFFF"/>
          </w:tcPr>
          <w:p w14:paraId="65BD2E8B" w14:textId="77777777" w:rsidR="00E16B69" w:rsidRPr="00774437" w:rsidRDefault="00E16B69" w:rsidP="004A649A">
            <w:pPr>
              <w:pStyle w:val="TAL"/>
              <w:rPr>
                <w:rFonts w:eastAsiaTheme="minorEastAsia"/>
              </w:rPr>
            </w:pPr>
            <w:r w:rsidRPr="00774437">
              <w:rPr>
                <w:rFonts w:eastAsiaTheme="minorEastAsia"/>
              </w:rPr>
              <w:t>no</w:t>
            </w:r>
          </w:p>
        </w:tc>
        <w:tc>
          <w:tcPr>
            <w:tcW w:w="786" w:type="pct"/>
            <w:shd w:val="clear" w:color="auto" w:fill="FFFFFF"/>
          </w:tcPr>
          <w:p w14:paraId="25AF7439" w14:textId="39E642D9" w:rsidR="00E16B69" w:rsidRPr="00774437" w:rsidRDefault="0038110B" w:rsidP="0038110B">
            <w:pPr>
              <w:pStyle w:val="TAL"/>
              <w:rPr>
                <w:rFonts w:eastAsiaTheme="minorEastAsia"/>
              </w:rPr>
            </w:pPr>
            <w:r w:rsidRPr="00774437">
              <w:rPr>
                <w:rFonts w:eastAsiaTheme="minorEastAsia"/>
              </w:rPr>
              <w:t>list</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00E16B69" w:rsidRPr="00774437">
              <w:rPr>
                <w:rFonts w:eastAsiaTheme="minorEastAsia"/>
              </w:rPr>
              <w:t>tosca.datatypes.nfv.AddressData</w:t>
            </w:r>
          </w:p>
        </w:tc>
        <w:tc>
          <w:tcPr>
            <w:tcW w:w="832" w:type="pct"/>
            <w:shd w:val="clear" w:color="auto" w:fill="FFFFFF"/>
          </w:tcPr>
          <w:p w14:paraId="570A6D7F" w14:textId="77777777" w:rsidR="00E16B69" w:rsidRPr="00774437" w:rsidRDefault="00E16B69" w:rsidP="004A649A">
            <w:pPr>
              <w:pStyle w:val="TAL"/>
              <w:rPr>
                <w:rFonts w:eastAsiaTheme="minorEastAsia"/>
              </w:rPr>
            </w:pPr>
          </w:p>
        </w:tc>
        <w:tc>
          <w:tcPr>
            <w:tcW w:w="2078" w:type="pct"/>
            <w:shd w:val="clear" w:color="auto" w:fill="FFFFFF"/>
          </w:tcPr>
          <w:p w14:paraId="46178338" w14:textId="120E815C" w:rsidR="00E16B69" w:rsidRPr="00774437" w:rsidRDefault="00E16B69" w:rsidP="0038110B">
            <w:pPr>
              <w:pStyle w:val="TAL"/>
              <w:rPr>
                <w:rFonts w:eastAsiaTheme="minorEastAsia"/>
              </w:rPr>
            </w:pPr>
            <w:r w:rsidRPr="00774437">
              <w:rPr>
                <w:rFonts w:eastAsiaTheme="minorEastAsia"/>
              </w:rPr>
              <w:t>Provides</w:t>
            </w:r>
            <w:r w:rsidR="00DB51F5" w:rsidRPr="00774437">
              <w:rPr>
                <w:rFonts w:eastAsiaTheme="minorEastAsia"/>
              </w:rPr>
              <w:t xml:space="preserve"> </w:t>
            </w:r>
            <w:r w:rsidRPr="00774437">
              <w:rPr>
                <w:rFonts w:eastAsiaTheme="minorEastAsia"/>
              </w:rPr>
              <w:t>information</w:t>
            </w:r>
            <w:r w:rsidR="00DB51F5" w:rsidRPr="00774437">
              <w:rPr>
                <w:rFonts w:eastAsiaTheme="minorEastAsia"/>
              </w:rPr>
              <w:t xml:space="preserve"> </w:t>
            </w:r>
            <w:r w:rsidRPr="00774437">
              <w:rPr>
                <w:rFonts w:eastAsiaTheme="minorEastAsia"/>
              </w:rPr>
              <w:t>on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addresses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assigned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CP.</w:t>
            </w:r>
          </w:p>
        </w:tc>
      </w:tr>
    </w:tbl>
    <w:p w14:paraId="38D62D23" w14:textId="77777777" w:rsidR="00E16B69" w:rsidRPr="00774437" w:rsidRDefault="00E16B69" w:rsidP="00E16B69">
      <w:pPr>
        <w:rPr>
          <w:rFonts w:eastAsia="DengXian"/>
        </w:rPr>
      </w:pPr>
    </w:p>
    <w:p w14:paraId="0B8E68CA" w14:textId="77777777" w:rsidR="00E16B69" w:rsidRPr="00774437" w:rsidRDefault="00101E52" w:rsidP="00E16B69">
      <w:pPr>
        <w:pStyle w:val="Heading4"/>
        <w:rPr>
          <w:rFonts w:eastAsia="DengXian"/>
        </w:rPr>
      </w:pPr>
      <w:bookmarkStart w:id="269" w:name="_Toc8052609"/>
      <w:r w:rsidRPr="00774437">
        <w:rPr>
          <w:rFonts w:eastAsia="DengXian"/>
        </w:rPr>
        <w:t>6.2.36</w:t>
      </w:r>
      <w:r w:rsidR="00E16B69" w:rsidRPr="00774437">
        <w:rPr>
          <w:rFonts w:eastAsia="DengXian"/>
        </w:rPr>
        <w:t>.3</w:t>
      </w:r>
      <w:r w:rsidR="00E16B69" w:rsidRPr="00774437">
        <w:rPr>
          <w:rFonts w:eastAsia="DengXian"/>
        </w:rPr>
        <w:tab/>
        <w:t>Definition</w:t>
      </w:r>
      <w:bookmarkEnd w:id="269"/>
    </w:p>
    <w:p w14:paraId="7156D563" w14:textId="77777777" w:rsidR="008F0C8E" w:rsidRPr="00774437" w:rsidRDefault="008F0C8E" w:rsidP="008F0C8E">
      <w:pPr>
        <w:rPr>
          <w:rFonts w:eastAsiaTheme="minorEastAsia"/>
        </w:rPr>
      </w:pPr>
      <w:r w:rsidRPr="00774437">
        <w:rPr>
          <w:rFonts w:eastAsiaTheme="minorEastAsia"/>
          <w:lang w:eastAsia="zh-CN"/>
        </w:rPr>
        <w:t xml:space="preserve">The syntax of the </w:t>
      </w:r>
      <w:r w:rsidRPr="00774437">
        <w:rPr>
          <w:rFonts w:eastAsiaTheme="minorEastAsia"/>
        </w:rPr>
        <w:t>CpProtocolData</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156B107F" w14:textId="77777777" w:rsidTr="00DB51F5">
        <w:trPr>
          <w:jc w:val="center"/>
        </w:trPr>
        <w:tc>
          <w:tcPr>
            <w:tcW w:w="9629" w:type="dxa"/>
            <w:shd w:val="clear" w:color="auto" w:fill="D9D9D9" w:themeFill="background1" w:themeFillShade="D9"/>
          </w:tcPr>
          <w:p w14:paraId="2B452629" w14:textId="06EF9CF3"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tosca.datatypes.nfv.CpProtocolData:</w:t>
            </w:r>
          </w:p>
          <w:p w14:paraId="16D5BBA7" w14:textId="7676277D"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p>
          <w:p w14:paraId="208CB775" w14:textId="28A7F7AE" w:rsidR="0038110B" w:rsidRPr="00774437" w:rsidRDefault="00DB51F5" w:rsidP="0018271F">
            <w:pPr>
              <w:pStyle w:val="FP"/>
              <w:rPr>
                <w:rFonts w:ascii="Consolas" w:eastAsia="SimSun" w:hAnsi="Consolas"/>
                <w:szCs w:val="24"/>
                <w:highlight w:val="yellow"/>
                <w:lang w:eastAsia="fr-FR"/>
              </w:rPr>
            </w:pPr>
            <w:r w:rsidRPr="00774437">
              <w:rPr>
                <w:rFonts w:ascii="Consolas" w:eastAsiaTheme="minorEastAsia" w:hAnsi="Consolas"/>
              </w:rPr>
              <w:t xml:space="preserve">    </w:t>
            </w:r>
            <w:r w:rsidR="0038110B"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and</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associates</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protocol</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layer</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that</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a</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CP</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uses</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together</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with</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other</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protocol</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and</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connection</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point</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information</w:t>
            </w:r>
          </w:p>
          <w:p w14:paraId="5166C969" w14:textId="539AF2C4" w:rsidR="0018271F" w:rsidRPr="00774437" w:rsidRDefault="0038110B" w:rsidP="0018271F">
            <w:pPr>
              <w:pStyle w:val="FP"/>
              <w:rPr>
                <w:rFonts w:ascii="Consolas" w:eastAsiaTheme="minorEastAsia" w:hAnsi="Consolas"/>
              </w:rPr>
            </w:pPr>
            <w:r w:rsidRPr="00774437">
              <w:rPr>
                <w:rFonts w:ascii="Consolas" w:eastAsia="SimSun" w:hAnsi="Consolas"/>
                <w:szCs w:val="24"/>
                <w:lang w:eastAsia="fr-FR"/>
              </w:rPr>
              <w:t>.</w:t>
            </w:r>
            <w:r w:rsidR="00DB51F5" w:rsidRPr="00774437">
              <w:rPr>
                <w:rFonts w:ascii="Consolas" w:eastAsia="SimSun" w:hAnsi="Consolas"/>
                <w:szCs w:val="24"/>
                <w:lang w:eastAsia="fr-FR"/>
              </w:rPr>
              <w:t xml:space="preserve">   </w:t>
            </w:r>
            <w:r w:rsidR="0018271F" w:rsidRPr="00774437">
              <w:rPr>
                <w:rFonts w:ascii="Consolas" w:eastAsiaTheme="minorEastAsia" w:hAnsi="Consolas"/>
              </w:rPr>
              <w:t>properties:</w:t>
            </w:r>
          </w:p>
          <w:p w14:paraId="6F49AD0A" w14:textId="3F3F2189"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associated_layer_protocol:</w:t>
            </w:r>
          </w:p>
          <w:p w14:paraId="7880480C" w14:textId="6A1F2A9E"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string</w:t>
            </w:r>
          </w:p>
          <w:p w14:paraId="6C58F875" w14:textId="2C7DF4E4" w:rsidR="000A3F5E"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true</w:t>
            </w:r>
          </w:p>
          <w:p w14:paraId="2C408356" w14:textId="36D09077" w:rsidR="0038110B"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38110B"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One</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of</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values</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of</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property</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layer_protocols</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of</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CP</w:t>
            </w:r>
            <w:r w:rsidRPr="00774437">
              <w:rPr>
                <w:rFonts w:ascii="Consolas" w:eastAsiaTheme="minorEastAsia" w:hAnsi="Consolas"/>
              </w:rPr>
              <w:t xml:space="preserve"> </w:t>
            </w:r>
          </w:p>
          <w:p w14:paraId="41FB4432" w14:textId="1F543F6A"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constraints:</w:t>
            </w:r>
          </w:p>
          <w:p w14:paraId="5F7416B7" w14:textId="27F31E46"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valid_values:</w:t>
            </w: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ethernet,</w:t>
            </w:r>
            <w:r w:rsidRPr="00774437">
              <w:rPr>
                <w:rFonts w:ascii="Consolas" w:eastAsiaTheme="minorEastAsia" w:hAnsi="Consolas"/>
              </w:rPr>
              <w:t xml:space="preserve"> </w:t>
            </w:r>
            <w:r w:rsidR="0018271F" w:rsidRPr="00774437">
              <w:rPr>
                <w:rFonts w:ascii="Consolas" w:eastAsiaTheme="minorEastAsia" w:hAnsi="Consolas"/>
              </w:rPr>
              <w:t>mpls,</w:t>
            </w:r>
            <w:r w:rsidRPr="00774437">
              <w:rPr>
                <w:rFonts w:ascii="Consolas" w:eastAsiaTheme="minorEastAsia" w:hAnsi="Consolas"/>
              </w:rPr>
              <w:t xml:space="preserve"> </w:t>
            </w:r>
            <w:r w:rsidR="0018271F" w:rsidRPr="00774437">
              <w:rPr>
                <w:rFonts w:ascii="Consolas" w:eastAsiaTheme="minorEastAsia" w:hAnsi="Consolas"/>
              </w:rPr>
              <w:t>odu2,</w:t>
            </w:r>
            <w:r w:rsidRPr="00774437">
              <w:rPr>
                <w:rFonts w:ascii="Consolas" w:eastAsiaTheme="minorEastAsia" w:hAnsi="Consolas"/>
              </w:rPr>
              <w:t xml:space="preserve"> </w:t>
            </w:r>
            <w:r w:rsidR="0018271F" w:rsidRPr="00774437">
              <w:rPr>
                <w:rFonts w:ascii="Consolas" w:eastAsiaTheme="minorEastAsia" w:hAnsi="Consolas"/>
              </w:rPr>
              <w:t>ipv4,</w:t>
            </w:r>
            <w:r w:rsidRPr="00774437">
              <w:rPr>
                <w:rFonts w:ascii="Consolas" w:eastAsiaTheme="minorEastAsia" w:hAnsi="Consolas"/>
              </w:rPr>
              <w:t xml:space="preserve"> </w:t>
            </w:r>
            <w:r w:rsidR="0018271F" w:rsidRPr="00774437">
              <w:rPr>
                <w:rFonts w:ascii="Consolas" w:eastAsiaTheme="minorEastAsia" w:hAnsi="Consolas"/>
              </w:rPr>
              <w:t>ipv6,</w:t>
            </w:r>
            <w:r w:rsidRPr="00774437">
              <w:rPr>
                <w:rFonts w:ascii="Consolas" w:eastAsiaTheme="minorEastAsia" w:hAnsi="Consolas"/>
              </w:rPr>
              <w:t xml:space="preserve"> </w:t>
            </w:r>
            <w:r w:rsidR="0018271F" w:rsidRPr="00774437">
              <w:rPr>
                <w:rFonts w:ascii="Consolas" w:eastAsiaTheme="minorEastAsia" w:hAnsi="Consolas"/>
              </w:rPr>
              <w:t>pseudo-wire</w:t>
            </w:r>
            <w:r w:rsidRPr="00774437">
              <w:rPr>
                <w:rFonts w:ascii="Consolas" w:eastAsiaTheme="minorEastAsia" w:hAnsi="Consolas"/>
              </w:rPr>
              <w:t xml:space="preserve"> </w:t>
            </w:r>
            <w:r w:rsidR="0018271F" w:rsidRPr="00774437">
              <w:rPr>
                <w:rFonts w:ascii="Consolas" w:eastAsiaTheme="minorEastAsia" w:hAnsi="Consolas"/>
              </w:rPr>
              <w:t>]</w:t>
            </w:r>
          </w:p>
          <w:p w14:paraId="0398618C" w14:textId="0057E53B"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address_data:</w:t>
            </w:r>
          </w:p>
          <w:p w14:paraId="07E2DD07" w14:textId="4CE89474" w:rsidR="0038110B" w:rsidRPr="00774437" w:rsidRDefault="00DB51F5" w:rsidP="0018271F">
            <w:pPr>
              <w:pStyle w:val="FP"/>
              <w:rPr>
                <w:rFonts w:ascii="Consolas" w:eastAsiaTheme="minorEastAsia" w:hAnsi="Consolas"/>
                <w:lang w:eastAsia="zh-CN"/>
              </w:rPr>
            </w:pPr>
            <w:r w:rsidRPr="00774437">
              <w:rPr>
                <w:rFonts w:ascii="Consolas" w:eastAsiaTheme="minorEastAsia" w:hAnsi="Consolas"/>
              </w:rPr>
              <w:t xml:space="preserve">        </w:t>
            </w:r>
            <w:r w:rsidR="0038110B" w:rsidRPr="00774437">
              <w:rPr>
                <w:rFonts w:ascii="Consolas" w:eastAsiaTheme="minorEastAsia" w:hAnsi="Consolas"/>
              </w:rPr>
              <w:t>type</w:t>
            </w:r>
            <w:r w:rsidR="008D6F7D" w:rsidRPr="00774437">
              <w:rPr>
                <w:rFonts w:ascii="Consolas" w:eastAsiaTheme="minorEastAsia" w:hAnsi="Consolas"/>
                <w:lang w:eastAsia="zh-CN"/>
              </w:rPr>
              <w:t>:</w:t>
            </w:r>
            <w:r w:rsidRPr="00774437">
              <w:rPr>
                <w:rFonts w:ascii="Consolas" w:eastAsiaTheme="minorEastAsia" w:hAnsi="Consolas"/>
                <w:lang w:eastAsia="zh-CN"/>
              </w:rPr>
              <w:t xml:space="preserve"> </w:t>
            </w:r>
            <w:r w:rsidR="0038110B" w:rsidRPr="00774437">
              <w:rPr>
                <w:rFonts w:ascii="Consolas" w:eastAsiaTheme="minorEastAsia" w:hAnsi="Consolas"/>
                <w:lang w:eastAsia="zh-CN"/>
              </w:rPr>
              <w:t>list</w:t>
            </w:r>
          </w:p>
          <w:p w14:paraId="25460C9E" w14:textId="02C7B568" w:rsidR="0038110B" w:rsidRPr="00774437" w:rsidRDefault="00DB51F5" w:rsidP="0018271F">
            <w:pPr>
              <w:pStyle w:val="FP"/>
              <w:rPr>
                <w:rFonts w:ascii="Consolas" w:eastAsia="SimSun" w:hAnsi="Consolas"/>
                <w:szCs w:val="24"/>
                <w:lang w:eastAsia="fr-FR"/>
              </w:rPr>
            </w:pPr>
            <w:r w:rsidRPr="00774437">
              <w:rPr>
                <w:rFonts w:ascii="Consolas" w:eastAsiaTheme="minorEastAsia" w:hAnsi="Consolas"/>
                <w:lang w:eastAsia="zh-CN"/>
              </w:rPr>
              <w:t xml:space="preserve">        </w:t>
            </w:r>
            <w:r w:rsidR="0038110B"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Provides</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information</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on</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addresses</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to</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be</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assigned</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to</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38110B" w:rsidRPr="00774437">
              <w:rPr>
                <w:rFonts w:ascii="Consolas" w:eastAsia="SimSun" w:hAnsi="Consolas"/>
                <w:szCs w:val="24"/>
                <w:lang w:eastAsia="fr-FR"/>
              </w:rPr>
              <w:t>CP</w:t>
            </w:r>
          </w:p>
          <w:p w14:paraId="0B5ED049" w14:textId="710974A9" w:rsidR="0038110B" w:rsidRPr="00774437" w:rsidRDefault="00DB51F5" w:rsidP="0018271F">
            <w:pPr>
              <w:pStyle w:val="FP"/>
              <w:rPr>
                <w:rFonts w:ascii="Consolas" w:eastAsiaTheme="minorEastAsia" w:hAnsi="Consolas"/>
                <w:lang w:eastAsia="zh-CN"/>
              </w:rPr>
            </w:pPr>
            <w:r w:rsidRPr="00774437">
              <w:rPr>
                <w:rFonts w:ascii="Consolas" w:eastAsia="SimSun" w:hAnsi="Consolas"/>
                <w:szCs w:val="24"/>
                <w:lang w:eastAsia="fr-FR"/>
              </w:rPr>
              <w:t xml:space="preserve">        </w:t>
            </w:r>
            <w:r w:rsidR="0038110B" w:rsidRPr="00774437">
              <w:rPr>
                <w:rFonts w:ascii="Consolas" w:eastAsia="SimSun" w:hAnsi="Consolas"/>
                <w:szCs w:val="24"/>
                <w:lang w:eastAsia="fr-FR"/>
              </w:rPr>
              <w:t>entry_schema:</w:t>
            </w:r>
            <w:r w:rsidRPr="00774437">
              <w:rPr>
                <w:rFonts w:ascii="Consolas" w:eastAsia="SimSun" w:hAnsi="Consolas"/>
                <w:szCs w:val="24"/>
                <w:lang w:eastAsia="fr-FR"/>
              </w:rPr>
              <w:t xml:space="preserve"> </w:t>
            </w:r>
          </w:p>
          <w:p w14:paraId="4F692D8D" w14:textId="7AE36D2D"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tosca.datatypes.nfv.AddressData</w:t>
            </w:r>
          </w:p>
          <w:p w14:paraId="11055A6F" w14:textId="59E9644C" w:rsidR="001E5AAA"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false</w:t>
            </w:r>
          </w:p>
        </w:tc>
      </w:tr>
    </w:tbl>
    <w:p w14:paraId="47648624" w14:textId="77777777" w:rsidR="001E5AAA" w:rsidRPr="00774437" w:rsidRDefault="001E5AAA" w:rsidP="00615782">
      <w:pPr>
        <w:rPr>
          <w:rFonts w:eastAsiaTheme="minorEastAsia"/>
        </w:rPr>
      </w:pPr>
    </w:p>
    <w:p w14:paraId="767B0125" w14:textId="77777777" w:rsidR="00E16B69" w:rsidRPr="00774437" w:rsidRDefault="00101E52" w:rsidP="00E16B69">
      <w:pPr>
        <w:pStyle w:val="Heading4"/>
        <w:rPr>
          <w:rFonts w:eastAsia="DengXian"/>
        </w:rPr>
      </w:pPr>
      <w:bookmarkStart w:id="270" w:name="_Toc8052610"/>
      <w:r w:rsidRPr="00774437">
        <w:rPr>
          <w:rFonts w:eastAsia="DengXian"/>
        </w:rPr>
        <w:t>6.2.36</w:t>
      </w:r>
      <w:r w:rsidR="00E16B69" w:rsidRPr="00774437">
        <w:rPr>
          <w:rFonts w:eastAsia="DengXian"/>
        </w:rPr>
        <w:t>.4</w:t>
      </w:r>
      <w:r w:rsidR="00E16B69" w:rsidRPr="00774437">
        <w:rPr>
          <w:rFonts w:eastAsia="DengXian"/>
        </w:rPr>
        <w:tab/>
        <w:t>Examples</w:t>
      </w:r>
      <w:bookmarkEnd w:id="270"/>
    </w:p>
    <w:p w14:paraId="67E7E21F" w14:textId="434531FF" w:rsidR="00D566BF" w:rsidRPr="00774437" w:rsidRDefault="0038110B" w:rsidP="00E16B69">
      <w:pPr>
        <w:rPr>
          <w:rFonts w:eastAsiaTheme="minorEastAsia"/>
        </w:rPr>
      </w:pPr>
      <w:r w:rsidRPr="00774437">
        <w:rPr>
          <w:rFonts w:eastAsiaTheme="minorEastAsia"/>
        </w:rPr>
        <w:t>None.</w:t>
      </w:r>
    </w:p>
    <w:p w14:paraId="45DABEDD" w14:textId="77777777" w:rsidR="00D566BF" w:rsidRPr="00774437" w:rsidRDefault="00101E52" w:rsidP="00D566BF">
      <w:pPr>
        <w:pStyle w:val="Heading4"/>
        <w:rPr>
          <w:rFonts w:eastAsia="DengXian"/>
        </w:rPr>
      </w:pPr>
      <w:bookmarkStart w:id="271" w:name="_Toc8052611"/>
      <w:r w:rsidRPr="00774437">
        <w:rPr>
          <w:rFonts w:eastAsia="DengXian" w:hint="eastAsia"/>
        </w:rPr>
        <w:t>6.2.36</w:t>
      </w:r>
      <w:r w:rsidR="00D566BF" w:rsidRPr="00774437">
        <w:rPr>
          <w:rFonts w:eastAsia="DengXian" w:hint="eastAsia"/>
        </w:rPr>
        <w:t>.5</w:t>
      </w:r>
      <w:r w:rsidR="00D566BF" w:rsidRPr="00774437">
        <w:rPr>
          <w:rFonts w:eastAsia="DengXian"/>
        </w:rPr>
        <w:tab/>
        <w:t>Additional Requirements</w:t>
      </w:r>
      <w:bookmarkEnd w:id="271"/>
    </w:p>
    <w:p w14:paraId="73D90AEF" w14:textId="77777777" w:rsidR="00D566BF" w:rsidRPr="00774437" w:rsidRDefault="00D566BF" w:rsidP="00E16B69">
      <w:pPr>
        <w:rPr>
          <w:rFonts w:eastAsiaTheme="minorEastAsia"/>
        </w:rPr>
      </w:pPr>
      <w:r w:rsidRPr="00774437">
        <w:rPr>
          <w:rFonts w:eastAsiaTheme="minorEastAsia" w:hint="eastAsia"/>
          <w:lang w:eastAsia="zh-CN"/>
        </w:rPr>
        <w:t>None.</w:t>
      </w:r>
    </w:p>
    <w:p w14:paraId="68856D2E" w14:textId="77777777" w:rsidR="002F0153" w:rsidRPr="00774437" w:rsidRDefault="002F0153" w:rsidP="002F0153">
      <w:pPr>
        <w:pStyle w:val="Heading3"/>
        <w:rPr>
          <w:rFonts w:eastAsiaTheme="minorEastAsia"/>
        </w:rPr>
      </w:pPr>
      <w:bookmarkStart w:id="272" w:name="_Toc8052612"/>
      <w:r w:rsidRPr="00774437">
        <w:rPr>
          <w:rFonts w:eastAsiaTheme="minorEastAsia"/>
        </w:rPr>
        <w:t>6.</w:t>
      </w:r>
      <w:r w:rsidR="00EE2F02" w:rsidRPr="00774437">
        <w:rPr>
          <w:rFonts w:eastAsiaTheme="minorEastAsia"/>
        </w:rPr>
        <w:t>2</w:t>
      </w:r>
      <w:r w:rsidRPr="00774437">
        <w:rPr>
          <w:rFonts w:eastAsiaTheme="minorEastAsia"/>
        </w:rPr>
        <w:t>.3</w:t>
      </w:r>
      <w:r w:rsidR="00101E52" w:rsidRPr="00774437">
        <w:rPr>
          <w:rFonts w:eastAsiaTheme="minorEastAsia"/>
        </w:rPr>
        <w:t>7</w:t>
      </w:r>
      <w:r w:rsidR="00330477" w:rsidRPr="00774437">
        <w:rPr>
          <w:rFonts w:eastAsiaTheme="minorEastAsia"/>
        </w:rPr>
        <w:tab/>
      </w:r>
      <w:r w:rsidRPr="00774437">
        <w:rPr>
          <w:rFonts w:eastAsiaTheme="minorEastAsia"/>
        </w:rPr>
        <w:t>tosca.datatypes.nfv.LogicalNodeData</w:t>
      </w:r>
      <w:bookmarkEnd w:id="272"/>
    </w:p>
    <w:p w14:paraId="61BA6F60" w14:textId="77777777" w:rsidR="002F0153" w:rsidRPr="00774437" w:rsidRDefault="00101E52" w:rsidP="002F0153">
      <w:pPr>
        <w:pStyle w:val="Heading4"/>
        <w:rPr>
          <w:rFonts w:eastAsiaTheme="minorEastAsia"/>
          <w:lang w:eastAsia="zh-CN"/>
        </w:rPr>
      </w:pPr>
      <w:bookmarkStart w:id="273" w:name="_Toc8052613"/>
      <w:r w:rsidRPr="00774437">
        <w:rPr>
          <w:rFonts w:eastAsiaTheme="minorEastAsia"/>
          <w:lang w:eastAsia="zh-CN"/>
        </w:rPr>
        <w:t>6.2.37</w:t>
      </w:r>
      <w:r w:rsidR="002F0153" w:rsidRPr="00774437">
        <w:rPr>
          <w:rFonts w:eastAsiaTheme="minorEastAsia"/>
          <w:lang w:eastAsia="zh-CN"/>
        </w:rPr>
        <w:t>.1</w:t>
      </w:r>
      <w:r w:rsidR="002F0153" w:rsidRPr="00774437">
        <w:rPr>
          <w:rFonts w:eastAsiaTheme="minorEastAsia"/>
          <w:lang w:eastAsia="zh-CN"/>
        </w:rPr>
        <w:tab/>
        <w:t>Description</w:t>
      </w:r>
      <w:bookmarkEnd w:id="273"/>
    </w:p>
    <w:p w14:paraId="484FA4C5" w14:textId="34DEA670" w:rsidR="002F0153" w:rsidRPr="00774437" w:rsidRDefault="00B56D4E" w:rsidP="002F0153">
      <w:pPr>
        <w:rPr>
          <w:rFonts w:eastAsiaTheme="minorEastAsia"/>
        </w:rPr>
      </w:pPr>
      <w:r w:rsidRPr="00774437">
        <w:rPr>
          <w:rFonts w:eastAsiaTheme="minorEastAsia"/>
        </w:rPr>
        <w:t xml:space="preserve">The </w:t>
      </w:r>
      <w:r w:rsidR="002F0153" w:rsidRPr="00774437">
        <w:rPr>
          <w:rFonts w:eastAsiaTheme="minorEastAsia"/>
        </w:rPr>
        <w:t xml:space="preserve">LogicalNodeData </w:t>
      </w:r>
      <w:r w:rsidRPr="00774437">
        <w:rPr>
          <w:rFonts w:eastAsiaTheme="minorEastAsia"/>
        </w:rPr>
        <w:t xml:space="preserve">data type </w:t>
      </w:r>
      <w:r w:rsidR="002F0153" w:rsidRPr="00774437">
        <w:rPr>
          <w:rFonts w:eastAsiaTheme="minorEastAsia"/>
        </w:rPr>
        <w:t xml:space="preserve">describes </w:t>
      </w:r>
      <w:r w:rsidR="00814EDC" w:rsidRPr="00774437">
        <w:rPr>
          <w:rFonts w:eastAsiaTheme="minorEastAsia"/>
        </w:rPr>
        <w:t>compute, memory and I/O</w:t>
      </w:r>
      <w:r w:rsidR="002F0153" w:rsidRPr="00774437">
        <w:rPr>
          <w:rFonts w:eastAsiaTheme="minorEastAsia"/>
        </w:rPr>
        <w:t>requirements associated with a particular VDU.</w:t>
      </w:r>
      <w:r w:rsidR="008F0C8E" w:rsidRPr="00774437">
        <w:rPr>
          <w:rFonts w:eastAsiaTheme="minorEastAsia"/>
        </w:rPr>
        <w:t xml:space="preserve"> </w:t>
      </w:r>
      <w:r w:rsidR="008F0C8E" w:rsidRPr="00774437">
        <w:rPr>
          <w:rFonts w:eastAsia="SimSun"/>
          <w:szCs w:val="24"/>
        </w:rPr>
        <w:t xml:space="preserve">Table </w:t>
      </w:r>
      <w:r w:rsidR="00101E52" w:rsidRPr="00774437">
        <w:rPr>
          <w:rFonts w:eastAsia="SimSun"/>
          <w:szCs w:val="24"/>
        </w:rPr>
        <w:t>6.2.37</w:t>
      </w:r>
      <w:r w:rsidR="008F0C8E"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8F0C8E" w:rsidRPr="00774437">
        <w:rPr>
          <w:rFonts w:eastAsia="SimSun"/>
          <w:szCs w:val="24"/>
        </w:rPr>
        <w:t>.</w:t>
      </w:r>
    </w:p>
    <w:p w14:paraId="3270ECD0" w14:textId="77777777" w:rsidR="002F0153" w:rsidRPr="00774437" w:rsidRDefault="002F0153" w:rsidP="002F0153">
      <w:pPr>
        <w:pStyle w:val="TH"/>
        <w:rPr>
          <w:rFonts w:eastAsia="DengXian"/>
        </w:rPr>
      </w:pPr>
      <w:r w:rsidRPr="00774437">
        <w:rPr>
          <w:rFonts w:eastAsiaTheme="minorEastAsia"/>
        </w:rPr>
        <w:t xml:space="preserve">Table </w:t>
      </w:r>
      <w:r w:rsidR="00101E52" w:rsidRPr="00774437">
        <w:rPr>
          <w:rFonts w:eastAsiaTheme="minorEastAsia"/>
        </w:rPr>
        <w:t>6.2.37</w:t>
      </w:r>
      <w:r w:rsidRPr="00774437">
        <w:rPr>
          <w:rFonts w:eastAsiaTheme="minorEastAsia"/>
        </w:rPr>
        <w:t>.1-1</w:t>
      </w:r>
      <w:r w:rsidR="008F0C8E" w:rsidRPr="00774437">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F0153" w:rsidRPr="00774437" w14:paraId="6D07AAC9" w14:textId="77777777" w:rsidTr="00741599">
        <w:trPr>
          <w:jc w:val="center"/>
        </w:trPr>
        <w:tc>
          <w:tcPr>
            <w:tcW w:w="1177" w:type="pct"/>
            <w:shd w:val="clear" w:color="auto" w:fill="D9D9D9"/>
            <w:tcMar>
              <w:top w:w="0" w:type="dxa"/>
              <w:bottom w:w="0" w:type="dxa"/>
            </w:tcMar>
          </w:tcPr>
          <w:p w14:paraId="3139B9D6" w14:textId="1371A7E3" w:rsidR="002F0153" w:rsidRPr="00774437" w:rsidRDefault="002F0153" w:rsidP="00884B02">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0E9B0B28" w14:textId="77777777" w:rsidR="002F0153" w:rsidRPr="00774437" w:rsidRDefault="002F0153" w:rsidP="00884B02">
            <w:pPr>
              <w:pStyle w:val="TAL"/>
              <w:rPr>
                <w:rFonts w:eastAsiaTheme="minorEastAsia"/>
              </w:rPr>
            </w:pPr>
            <w:r w:rsidRPr="00774437">
              <w:rPr>
                <w:rFonts w:eastAsiaTheme="minorEastAsia"/>
              </w:rPr>
              <w:t>LogicalNodeData</w:t>
            </w:r>
          </w:p>
        </w:tc>
      </w:tr>
      <w:tr w:rsidR="002F0153" w:rsidRPr="00774437" w14:paraId="64881FAE" w14:textId="77777777" w:rsidTr="00741599">
        <w:trPr>
          <w:jc w:val="center"/>
        </w:trPr>
        <w:tc>
          <w:tcPr>
            <w:tcW w:w="1177" w:type="pct"/>
            <w:shd w:val="clear" w:color="auto" w:fill="D9D9D9"/>
            <w:tcMar>
              <w:top w:w="0" w:type="dxa"/>
              <w:bottom w:w="0" w:type="dxa"/>
            </w:tcMar>
          </w:tcPr>
          <w:p w14:paraId="5A2FD622" w14:textId="285240E4" w:rsidR="002F0153" w:rsidRPr="00774437" w:rsidRDefault="002F0153" w:rsidP="00884B02">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7836AC97" w14:textId="77777777" w:rsidR="002F0153" w:rsidRPr="00774437" w:rsidRDefault="002F0153" w:rsidP="00884B02">
            <w:pPr>
              <w:pStyle w:val="TAL"/>
              <w:rPr>
                <w:rFonts w:eastAsiaTheme="minorEastAsia"/>
              </w:rPr>
            </w:pPr>
            <w:r w:rsidRPr="00774437">
              <w:rPr>
                <w:rFonts w:eastAsiaTheme="minorEastAsia"/>
              </w:rPr>
              <w:t>toscanfv:LogicalNodeData</w:t>
            </w:r>
          </w:p>
        </w:tc>
      </w:tr>
      <w:tr w:rsidR="002F0153" w:rsidRPr="00774437" w14:paraId="1AE24FC6" w14:textId="77777777" w:rsidTr="00741599">
        <w:trPr>
          <w:jc w:val="center"/>
        </w:trPr>
        <w:tc>
          <w:tcPr>
            <w:tcW w:w="1177" w:type="pct"/>
            <w:shd w:val="clear" w:color="auto" w:fill="D9D9D9"/>
            <w:tcMar>
              <w:top w:w="0" w:type="dxa"/>
              <w:bottom w:w="0" w:type="dxa"/>
            </w:tcMar>
          </w:tcPr>
          <w:p w14:paraId="553435BE" w14:textId="137CB5C7" w:rsidR="002F0153" w:rsidRPr="00774437" w:rsidRDefault="002F0153" w:rsidP="00884B02">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Mar>
              <w:top w:w="0" w:type="dxa"/>
              <w:bottom w:w="0" w:type="dxa"/>
            </w:tcMar>
          </w:tcPr>
          <w:p w14:paraId="4EFEAA91" w14:textId="77777777" w:rsidR="002F0153" w:rsidRPr="00774437" w:rsidRDefault="002F0153" w:rsidP="00884B02">
            <w:pPr>
              <w:pStyle w:val="TAL"/>
              <w:rPr>
                <w:rFonts w:eastAsiaTheme="minorEastAsia"/>
              </w:rPr>
            </w:pPr>
            <w:r w:rsidRPr="00774437">
              <w:rPr>
                <w:rFonts w:eastAsiaTheme="minorEastAsia"/>
              </w:rPr>
              <w:t>tosca.datatypes.nfv.LogicalNodeData</w:t>
            </w:r>
          </w:p>
        </w:tc>
      </w:tr>
    </w:tbl>
    <w:p w14:paraId="771B2343" w14:textId="77777777" w:rsidR="002F0153" w:rsidRPr="00774437" w:rsidRDefault="002F0153" w:rsidP="002F0153">
      <w:pPr>
        <w:rPr>
          <w:rFonts w:eastAsiaTheme="minorEastAsia"/>
        </w:rPr>
      </w:pPr>
    </w:p>
    <w:p w14:paraId="6724B45A" w14:textId="77777777" w:rsidR="002F0153" w:rsidRPr="00774437" w:rsidRDefault="00101E52" w:rsidP="002F0153">
      <w:pPr>
        <w:pStyle w:val="Heading4"/>
        <w:rPr>
          <w:rFonts w:eastAsia="DengXian"/>
        </w:rPr>
      </w:pPr>
      <w:bookmarkStart w:id="274" w:name="_Toc8052614"/>
      <w:r w:rsidRPr="00774437">
        <w:rPr>
          <w:rFonts w:eastAsia="DengXian"/>
        </w:rPr>
        <w:t>6.2.37</w:t>
      </w:r>
      <w:r w:rsidR="002F0153" w:rsidRPr="00774437">
        <w:rPr>
          <w:rFonts w:eastAsia="DengXian"/>
        </w:rPr>
        <w:t>.2</w:t>
      </w:r>
      <w:r w:rsidR="002F0153" w:rsidRPr="00774437">
        <w:rPr>
          <w:rFonts w:eastAsia="DengXian"/>
        </w:rPr>
        <w:tab/>
        <w:t>Properties</w:t>
      </w:r>
      <w:bookmarkEnd w:id="274"/>
    </w:p>
    <w:p w14:paraId="0627DA02" w14:textId="77777777" w:rsidR="008F0C8E" w:rsidRPr="00774437" w:rsidRDefault="008F0C8E" w:rsidP="008F0C8E">
      <w:pPr>
        <w:rPr>
          <w:rFonts w:eastAsiaTheme="minorEastAsia"/>
          <w:highlight w:val="cyan"/>
        </w:rPr>
      </w:pPr>
      <w:r w:rsidRPr="00774437">
        <w:rPr>
          <w:rFonts w:eastAsiaTheme="minorEastAsia"/>
          <w:lang w:eastAsia="zh-CN"/>
        </w:rPr>
        <w:t xml:space="preserve">The properties of the LogicalNodeData data type shall comply with the provisions set out in table </w:t>
      </w:r>
      <w:r w:rsidR="00101E52" w:rsidRPr="00774437">
        <w:rPr>
          <w:rFonts w:eastAsiaTheme="minorEastAsia"/>
        </w:rPr>
        <w:t>6.2.37</w:t>
      </w:r>
      <w:r w:rsidRPr="00774437">
        <w:rPr>
          <w:rFonts w:eastAsiaTheme="minorEastAsia"/>
        </w:rPr>
        <w:t>.2-1.</w:t>
      </w:r>
    </w:p>
    <w:p w14:paraId="41E33520" w14:textId="77777777" w:rsidR="002F0153" w:rsidRPr="00774437" w:rsidRDefault="002F0153" w:rsidP="002F0153">
      <w:pPr>
        <w:pStyle w:val="TH"/>
        <w:rPr>
          <w:rFonts w:eastAsia="DengXian"/>
        </w:rPr>
      </w:pPr>
      <w:r w:rsidRPr="00774437">
        <w:rPr>
          <w:rFonts w:eastAsiaTheme="minorEastAsia"/>
        </w:rPr>
        <w:t>Table 6.</w:t>
      </w:r>
      <w:r w:rsidR="00EE2F02" w:rsidRPr="00774437">
        <w:rPr>
          <w:rFonts w:eastAsiaTheme="minorEastAsia"/>
        </w:rPr>
        <w:t>2</w:t>
      </w:r>
      <w:r w:rsidRPr="00774437">
        <w:rPr>
          <w:rFonts w:eastAsiaTheme="minorEastAsia"/>
        </w:rPr>
        <w:t>.</w:t>
      </w:r>
      <w:r w:rsidR="008B685F" w:rsidRPr="00774437">
        <w:rPr>
          <w:rFonts w:eastAsiaTheme="minorEastAsia"/>
        </w:rPr>
        <w:t>37</w:t>
      </w:r>
      <w:r w:rsidRPr="00774437">
        <w:rPr>
          <w:rFonts w:eastAsiaTheme="minorEastAsia"/>
        </w:rPr>
        <w:t>.2-1</w:t>
      </w:r>
      <w:r w:rsidR="008F0C8E" w:rsidRPr="00774437">
        <w:rPr>
          <w:rFonts w:eastAsia="DengXian"/>
        </w:rPr>
        <w:t xml:space="preserve">: </w:t>
      </w:r>
      <w:r w:rsidR="00D968DE" w:rsidRPr="00774437">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3"/>
        <w:gridCol w:w="990"/>
        <w:gridCol w:w="711"/>
        <w:gridCol w:w="1239"/>
        <w:gridCol w:w="3793"/>
      </w:tblGrid>
      <w:tr w:rsidR="002F0153" w:rsidRPr="00774437" w14:paraId="79003516" w14:textId="77777777" w:rsidTr="00DB51F5">
        <w:trPr>
          <w:cantSplit/>
          <w:tblHeader/>
          <w:jc w:val="center"/>
        </w:trPr>
        <w:tc>
          <w:tcPr>
            <w:tcW w:w="1315" w:type="pct"/>
            <w:shd w:val="clear" w:color="auto" w:fill="D9D9D9"/>
            <w:tcMar>
              <w:top w:w="0" w:type="dxa"/>
              <w:bottom w:w="0" w:type="dxa"/>
            </w:tcMar>
          </w:tcPr>
          <w:p w14:paraId="4479E185" w14:textId="77777777" w:rsidR="002F0153" w:rsidRPr="00774437" w:rsidRDefault="002F0153" w:rsidP="00CD74BC">
            <w:pPr>
              <w:pStyle w:val="TAH"/>
              <w:rPr>
                <w:rFonts w:eastAsiaTheme="minorEastAsia"/>
              </w:rPr>
            </w:pPr>
            <w:r w:rsidRPr="00774437">
              <w:rPr>
                <w:rFonts w:eastAsiaTheme="minorEastAsia"/>
              </w:rPr>
              <w:t>Name</w:t>
            </w:r>
          </w:p>
        </w:tc>
        <w:tc>
          <w:tcPr>
            <w:tcW w:w="542" w:type="pct"/>
            <w:shd w:val="clear" w:color="auto" w:fill="D9D9D9"/>
            <w:tcMar>
              <w:top w:w="0" w:type="dxa"/>
              <w:bottom w:w="0" w:type="dxa"/>
            </w:tcMar>
          </w:tcPr>
          <w:p w14:paraId="12CD7D71" w14:textId="77777777" w:rsidR="002F0153" w:rsidRPr="00774437" w:rsidRDefault="002F0153" w:rsidP="00CD74BC">
            <w:pPr>
              <w:pStyle w:val="TAH"/>
              <w:rPr>
                <w:rFonts w:eastAsiaTheme="minorEastAsia"/>
              </w:rPr>
            </w:pPr>
            <w:r w:rsidRPr="00774437">
              <w:rPr>
                <w:rFonts w:eastAsiaTheme="minorEastAsia"/>
              </w:rPr>
              <w:t>Required</w:t>
            </w:r>
          </w:p>
        </w:tc>
        <w:tc>
          <w:tcPr>
            <w:tcW w:w="389" w:type="pct"/>
            <w:shd w:val="clear" w:color="auto" w:fill="D9D9D9"/>
            <w:tcMar>
              <w:top w:w="0" w:type="dxa"/>
              <w:bottom w:w="0" w:type="dxa"/>
            </w:tcMar>
          </w:tcPr>
          <w:p w14:paraId="70520E85" w14:textId="77777777" w:rsidR="002F0153" w:rsidRPr="00774437" w:rsidRDefault="002F0153" w:rsidP="00CD74BC">
            <w:pPr>
              <w:pStyle w:val="TAH"/>
              <w:rPr>
                <w:rFonts w:eastAsiaTheme="minorEastAsia"/>
              </w:rPr>
            </w:pPr>
            <w:r w:rsidRPr="00774437">
              <w:rPr>
                <w:rFonts w:eastAsiaTheme="minorEastAsia"/>
              </w:rPr>
              <w:t>Type</w:t>
            </w:r>
          </w:p>
        </w:tc>
        <w:tc>
          <w:tcPr>
            <w:tcW w:w="678" w:type="pct"/>
            <w:shd w:val="clear" w:color="auto" w:fill="D9D9D9"/>
            <w:tcMar>
              <w:top w:w="0" w:type="dxa"/>
              <w:bottom w:w="0" w:type="dxa"/>
            </w:tcMar>
          </w:tcPr>
          <w:p w14:paraId="1704068B" w14:textId="77777777" w:rsidR="002F0153" w:rsidRPr="00774437" w:rsidRDefault="002F0153" w:rsidP="00CD74BC">
            <w:pPr>
              <w:pStyle w:val="TAH"/>
              <w:rPr>
                <w:rFonts w:eastAsiaTheme="minorEastAsia"/>
              </w:rPr>
            </w:pPr>
            <w:r w:rsidRPr="00774437">
              <w:rPr>
                <w:rFonts w:eastAsiaTheme="minorEastAsia"/>
              </w:rPr>
              <w:t>Constraints</w:t>
            </w:r>
          </w:p>
        </w:tc>
        <w:tc>
          <w:tcPr>
            <w:tcW w:w="2077" w:type="pct"/>
            <w:shd w:val="clear" w:color="auto" w:fill="D9D9D9"/>
            <w:tcMar>
              <w:top w:w="0" w:type="dxa"/>
              <w:bottom w:w="0" w:type="dxa"/>
            </w:tcMar>
          </w:tcPr>
          <w:p w14:paraId="107BD0A6" w14:textId="77777777" w:rsidR="002F0153" w:rsidRPr="00774437" w:rsidRDefault="002F0153" w:rsidP="00CD74BC">
            <w:pPr>
              <w:pStyle w:val="TAH"/>
              <w:rPr>
                <w:rFonts w:eastAsiaTheme="minorEastAsia"/>
              </w:rPr>
            </w:pPr>
            <w:r w:rsidRPr="00774437">
              <w:rPr>
                <w:rFonts w:eastAsiaTheme="minorEastAsia"/>
              </w:rPr>
              <w:t>Description</w:t>
            </w:r>
          </w:p>
        </w:tc>
      </w:tr>
      <w:tr w:rsidR="002F0153" w:rsidRPr="00774437" w14:paraId="5B4AC65F" w14:textId="77777777" w:rsidTr="00DB51F5">
        <w:trPr>
          <w:cantSplit/>
          <w:jc w:val="center"/>
        </w:trPr>
        <w:tc>
          <w:tcPr>
            <w:tcW w:w="1315" w:type="pct"/>
            <w:shd w:val="clear" w:color="auto" w:fill="FFFFFF"/>
            <w:tcMar>
              <w:top w:w="0" w:type="dxa"/>
              <w:bottom w:w="0" w:type="dxa"/>
            </w:tcMar>
          </w:tcPr>
          <w:p w14:paraId="18018375" w14:textId="77777777" w:rsidR="002F0153" w:rsidRPr="00774437" w:rsidRDefault="002F0153" w:rsidP="00CD74BC">
            <w:pPr>
              <w:pStyle w:val="TAL"/>
              <w:rPr>
                <w:rFonts w:eastAsiaTheme="minorEastAsia"/>
              </w:rPr>
            </w:pPr>
            <w:r w:rsidRPr="00774437">
              <w:rPr>
                <w:rFonts w:eastAsiaTheme="minorEastAsia"/>
              </w:rPr>
              <w:t>logical_node_requirements</w:t>
            </w:r>
          </w:p>
        </w:tc>
        <w:tc>
          <w:tcPr>
            <w:tcW w:w="542" w:type="pct"/>
            <w:shd w:val="clear" w:color="auto" w:fill="FFFFFF"/>
            <w:tcMar>
              <w:top w:w="0" w:type="dxa"/>
              <w:bottom w:w="0" w:type="dxa"/>
            </w:tcMar>
          </w:tcPr>
          <w:p w14:paraId="0D1CD9BA" w14:textId="77777777" w:rsidR="002F0153" w:rsidRPr="00774437" w:rsidRDefault="002F0153" w:rsidP="00CD74BC">
            <w:pPr>
              <w:pStyle w:val="TAL"/>
              <w:rPr>
                <w:rFonts w:eastAsiaTheme="minorEastAsia"/>
              </w:rPr>
            </w:pPr>
            <w:r w:rsidRPr="00774437">
              <w:rPr>
                <w:rFonts w:eastAsiaTheme="minorEastAsia"/>
              </w:rPr>
              <w:t>no</w:t>
            </w:r>
          </w:p>
        </w:tc>
        <w:tc>
          <w:tcPr>
            <w:tcW w:w="389" w:type="pct"/>
            <w:shd w:val="clear" w:color="auto" w:fill="FFFFFF"/>
            <w:tcMar>
              <w:top w:w="0" w:type="dxa"/>
              <w:bottom w:w="0" w:type="dxa"/>
            </w:tcMar>
          </w:tcPr>
          <w:p w14:paraId="26D96D38" w14:textId="41AC753A" w:rsidR="002F0153" w:rsidRPr="00774437" w:rsidRDefault="00F83681" w:rsidP="00CD74BC">
            <w:pPr>
              <w:pStyle w:val="TAL"/>
              <w:rPr>
                <w:rFonts w:eastAsiaTheme="minorEastAsia"/>
              </w:rPr>
            </w:pPr>
            <w:r w:rsidRPr="00774437">
              <w:rPr>
                <w:rFonts w:eastAsiaTheme="minorEastAsia"/>
              </w:rPr>
              <w:t>map</w:t>
            </w:r>
            <w:r w:rsidR="00DB51F5" w:rsidRPr="00774437">
              <w:rPr>
                <w:rFonts w:eastAsiaTheme="minorEastAsia"/>
              </w:rPr>
              <w:t xml:space="preserve"> </w:t>
            </w:r>
            <w:r w:rsidR="00562F93" w:rsidRPr="00774437">
              <w:rPr>
                <w:rFonts w:eastAsiaTheme="minorEastAsia"/>
              </w:rPr>
              <w:t>of</w:t>
            </w:r>
            <w:r w:rsidR="00DB51F5" w:rsidRPr="00774437">
              <w:rPr>
                <w:rFonts w:eastAsiaTheme="minorEastAsia"/>
              </w:rPr>
              <w:t xml:space="preserve"> </w:t>
            </w:r>
            <w:r w:rsidR="00562F93" w:rsidRPr="00774437">
              <w:rPr>
                <w:rFonts w:eastAsiaTheme="minorEastAsia"/>
              </w:rPr>
              <w:t>string</w:t>
            </w:r>
          </w:p>
        </w:tc>
        <w:tc>
          <w:tcPr>
            <w:tcW w:w="678" w:type="pct"/>
            <w:shd w:val="clear" w:color="auto" w:fill="FFFFFF"/>
            <w:tcMar>
              <w:top w:w="0" w:type="dxa"/>
              <w:bottom w:w="0" w:type="dxa"/>
            </w:tcMar>
          </w:tcPr>
          <w:p w14:paraId="7E3FBD1B" w14:textId="77777777" w:rsidR="002F0153" w:rsidRPr="00774437" w:rsidRDefault="002F0153" w:rsidP="00CD74BC">
            <w:pPr>
              <w:pStyle w:val="TAL"/>
              <w:rPr>
                <w:rFonts w:eastAsiaTheme="minorEastAsia"/>
              </w:rPr>
            </w:pPr>
          </w:p>
        </w:tc>
        <w:tc>
          <w:tcPr>
            <w:tcW w:w="2077" w:type="pct"/>
            <w:shd w:val="clear" w:color="auto" w:fill="FFFFFF"/>
            <w:tcMar>
              <w:top w:w="0" w:type="dxa"/>
              <w:bottom w:w="0" w:type="dxa"/>
            </w:tcMar>
          </w:tcPr>
          <w:p w14:paraId="6E46A4C0" w14:textId="03E71750" w:rsidR="00420811" w:rsidRPr="00774437" w:rsidRDefault="00420811" w:rsidP="00CD74BC">
            <w:pPr>
              <w:pStyle w:val="TAL"/>
              <w:rPr>
                <w:rFonts w:eastAsiaTheme="minorEastAsia"/>
              </w:rPr>
            </w:pPr>
            <w:r w:rsidRPr="00774437">
              <w:rPr>
                <w:rFonts w:eastAsiaTheme="minorEastAsia"/>
              </w:rPr>
              <w:t>The</w:t>
            </w:r>
            <w:r w:rsidR="00DB51F5" w:rsidRPr="00774437">
              <w:rPr>
                <w:rFonts w:eastAsiaTheme="minorEastAsia"/>
              </w:rPr>
              <w:t xml:space="preserve"> </w:t>
            </w:r>
            <w:r w:rsidRPr="00774437">
              <w:rPr>
                <w:rFonts w:eastAsiaTheme="minorEastAsia"/>
              </w:rPr>
              <w:t>logical</w:t>
            </w:r>
            <w:r w:rsidR="00DB51F5" w:rsidRPr="00774437">
              <w:rPr>
                <w:rFonts w:eastAsiaTheme="minorEastAsia"/>
              </w:rPr>
              <w:t xml:space="preserve"> </w:t>
            </w:r>
            <w:r w:rsidRPr="00774437">
              <w:rPr>
                <w:rFonts w:eastAsiaTheme="minorEastAsia"/>
              </w:rPr>
              <w:t>node-level</w:t>
            </w:r>
            <w:r w:rsidR="00DB51F5" w:rsidRPr="00774437">
              <w:rPr>
                <w:rFonts w:eastAsiaTheme="minorEastAsia"/>
              </w:rPr>
              <w:t xml:space="preserve"> </w:t>
            </w:r>
            <w:r w:rsidRPr="00774437">
              <w:rPr>
                <w:rFonts w:eastAsiaTheme="minorEastAsia"/>
              </w:rPr>
              <w:t>compute,</w:t>
            </w:r>
            <w:r w:rsidR="00DB51F5" w:rsidRPr="00774437">
              <w:rPr>
                <w:rFonts w:eastAsiaTheme="minorEastAsia"/>
              </w:rPr>
              <w:t xml:space="preserve"> </w:t>
            </w:r>
            <w:r w:rsidRPr="00774437">
              <w:rPr>
                <w:rFonts w:eastAsiaTheme="minorEastAsia"/>
              </w:rPr>
              <w:t>memory</w:t>
            </w:r>
            <w:r w:rsidR="00DB51F5" w:rsidRPr="00774437">
              <w:rPr>
                <w:rFonts w:eastAsiaTheme="minorEastAsia"/>
              </w:rPr>
              <w:t xml:space="preserve"> </w:t>
            </w:r>
            <w:r w:rsidRPr="00774437">
              <w:rPr>
                <w:rFonts w:eastAsiaTheme="minorEastAsia"/>
              </w:rPr>
              <w:t>and</w:t>
            </w:r>
            <w:r w:rsidR="00DB51F5" w:rsidRPr="00774437">
              <w:rPr>
                <w:rFonts w:eastAsiaTheme="minorEastAsia"/>
              </w:rPr>
              <w:t xml:space="preserve"> </w:t>
            </w:r>
            <w:r w:rsidRPr="00774437">
              <w:rPr>
                <w:rFonts w:eastAsiaTheme="minorEastAsia"/>
              </w:rPr>
              <w:t>I/O</w:t>
            </w:r>
            <w:r w:rsidR="00DB51F5" w:rsidRPr="00774437">
              <w:rPr>
                <w:rFonts w:eastAsiaTheme="minorEastAsia"/>
              </w:rPr>
              <w:t xml:space="preserve"> </w:t>
            </w:r>
            <w:r w:rsidRPr="00774437">
              <w:rPr>
                <w:rFonts w:eastAsiaTheme="minorEastAsia"/>
              </w:rPr>
              <w:t>requirements.</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map</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strings</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contains</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set</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key-value</w:t>
            </w:r>
            <w:r w:rsidR="00DB51F5" w:rsidRPr="00774437">
              <w:rPr>
                <w:rFonts w:eastAsiaTheme="minorEastAsia"/>
              </w:rPr>
              <w:t xml:space="preserve"> </w:t>
            </w:r>
            <w:r w:rsidRPr="00774437">
              <w:rPr>
                <w:rFonts w:eastAsiaTheme="minorEastAsia"/>
              </w:rPr>
              <w:t>pairs</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describes</w:t>
            </w:r>
            <w:r w:rsidR="00DB51F5" w:rsidRPr="00774437">
              <w:rPr>
                <w:rFonts w:eastAsiaTheme="minorEastAsia"/>
              </w:rPr>
              <w:t xml:space="preserve"> </w:t>
            </w:r>
            <w:r w:rsidRPr="00774437">
              <w:rPr>
                <w:rFonts w:eastAsiaTheme="minorEastAsia"/>
              </w:rPr>
              <w:t>hardware</w:t>
            </w:r>
            <w:r w:rsidR="00DB51F5" w:rsidRPr="00774437">
              <w:rPr>
                <w:rFonts w:eastAsiaTheme="minorEastAsia"/>
              </w:rPr>
              <w:t xml:space="preserve"> </w:t>
            </w:r>
            <w:r w:rsidRPr="00774437">
              <w:rPr>
                <w:rFonts w:eastAsiaTheme="minorEastAsia"/>
              </w:rPr>
              <w:t>platform</w:t>
            </w:r>
            <w:r w:rsidR="00DB51F5" w:rsidRPr="00774437">
              <w:rPr>
                <w:rFonts w:eastAsiaTheme="minorEastAsia"/>
              </w:rPr>
              <w:t xml:space="preserve"> </w:t>
            </w:r>
            <w:r w:rsidRPr="00774437">
              <w:rPr>
                <w:rFonts w:eastAsiaTheme="minorEastAsia"/>
              </w:rPr>
              <w:t>specific</w:t>
            </w:r>
            <w:r w:rsidR="00DB51F5" w:rsidRPr="00774437">
              <w:rPr>
                <w:rFonts w:eastAsiaTheme="minorEastAsia"/>
              </w:rPr>
              <w:t xml:space="preserve"> </w:t>
            </w:r>
            <w:r w:rsidRPr="00774437">
              <w:rPr>
                <w:rFonts w:eastAsiaTheme="minorEastAsia"/>
              </w:rPr>
              <w:t>deployment</w:t>
            </w:r>
            <w:r w:rsidR="00DB51F5" w:rsidRPr="00774437">
              <w:rPr>
                <w:rFonts w:eastAsiaTheme="minorEastAsia"/>
              </w:rPr>
              <w:t xml:space="preserve"> </w:t>
            </w:r>
            <w:r w:rsidRPr="00774437">
              <w:rPr>
                <w:rFonts w:eastAsiaTheme="minorEastAsia"/>
              </w:rPr>
              <w:t>requirements,</w:t>
            </w:r>
            <w:r w:rsidR="00DB51F5" w:rsidRPr="00774437">
              <w:rPr>
                <w:rFonts w:eastAsiaTheme="minorEastAsia"/>
              </w:rPr>
              <w:t xml:space="preserve"> </w:t>
            </w:r>
            <w:r w:rsidRPr="00774437">
              <w:rPr>
                <w:rFonts w:eastAsiaTheme="minorEastAsia"/>
              </w:rPr>
              <w:t>including</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number</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CPU</w:t>
            </w:r>
            <w:r w:rsidR="00DB51F5" w:rsidRPr="00774437">
              <w:rPr>
                <w:rFonts w:eastAsiaTheme="minorEastAsia"/>
              </w:rPr>
              <w:t xml:space="preserve"> </w:t>
            </w:r>
            <w:r w:rsidRPr="00774437">
              <w:rPr>
                <w:rFonts w:eastAsiaTheme="minorEastAsia"/>
              </w:rPr>
              <w:t>cores</w:t>
            </w:r>
            <w:r w:rsidR="00DB51F5" w:rsidRPr="00774437">
              <w:rPr>
                <w:rFonts w:eastAsiaTheme="minorEastAsia"/>
              </w:rPr>
              <w:t xml:space="preserve"> </w:t>
            </w:r>
            <w:r w:rsidRPr="00774437">
              <w:rPr>
                <w:rFonts w:eastAsiaTheme="minorEastAsia"/>
              </w:rPr>
              <w:t>on</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logical</w:t>
            </w:r>
            <w:r w:rsidR="00DB51F5" w:rsidRPr="00774437">
              <w:rPr>
                <w:rFonts w:eastAsiaTheme="minorEastAsia"/>
              </w:rPr>
              <w:t xml:space="preserve"> </w:t>
            </w:r>
            <w:r w:rsidRPr="00774437">
              <w:rPr>
                <w:rFonts w:eastAsiaTheme="minorEastAsia"/>
              </w:rPr>
              <w:t>node,</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memory</w:t>
            </w:r>
            <w:r w:rsidR="00DB51F5" w:rsidRPr="00774437">
              <w:rPr>
                <w:rFonts w:eastAsiaTheme="minorEastAsia"/>
              </w:rPr>
              <w:t xml:space="preserve"> </w:t>
            </w:r>
            <w:r w:rsidRPr="00774437">
              <w:rPr>
                <w:rFonts w:eastAsiaTheme="minorEastAsia"/>
              </w:rPr>
              <w:t>configuration</w:t>
            </w:r>
            <w:r w:rsidR="00DB51F5" w:rsidRPr="00774437">
              <w:rPr>
                <w:rFonts w:eastAsiaTheme="minorEastAsia"/>
              </w:rPr>
              <w:t xml:space="preserve"> </w:t>
            </w:r>
            <w:r w:rsidRPr="00774437">
              <w:rPr>
                <w:rFonts w:eastAsiaTheme="minorEastAsia"/>
              </w:rPr>
              <w:t>specific</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logical</w:t>
            </w:r>
            <w:r w:rsidR="00DB51F5" w:rsidRPr="00774437">
              <w:rPr>
                <w:rFonts w:eastAsiaTheme="minorEastAsia"/>
              </w:rPr>
              <w:t xml:space="preserve"> </w:t>
            </w:r>
            <w:r w:rsidRPr="00774437">
              <w:rPr>
                <w:rFonts w:eastAsiaTheme="minorEastAsia"/>
              </w:rPr>
              <w:t>node</w:t>
            </w:r>
            <w:r w:rsidR="00DB51F5" w:rsidRPr="00774437">
              <w:rPr>
                <w:rFonts w:eastAsiaTheme="minorEastAsia"/>
              </w:rPr>
              <w:t xml:space="preserve"> </w:t>
            </w:r>
            <w:r w:rsidRPr="00774437">
              <w:rPr>
                <w:rFonts w:eastAsiaTheme="minorEastAsia"/>
              </w:rPr>
              <w:t>or</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requirement</w:t>
            </w:r>
            <w:r w:rsidR="00DB51F5" w:rsidRPr="00774437">
              <w:rPr>
                <w:rFonts w:eastAsiaTheme="minorEastAsia"/>
              </w:rPr>
              <w:t xml:space="preserve"> </w:t>
            </w:r>
            <w:r w:rsidRPr="00774437">
              <w:rPr>
                <w:rFonts w:eastAsiaTheme="minorEastAsia"/>
              </w:rPr>
              <w:t>related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association</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an</w:t>
            </w:r>
            <w:r w:rsidR="00DB51F5" w:rsidRPr="00774437">
              <w:rPr>
                <w:rFonts w:eastAsiaTheme="minorEastAsia"/>
              </w:rPr>
              <w:t xml:space="preserve"> </w:t>
            </w:r>
            <w:r w:rsidRPr="00774437">
              <w:rPr>
                <w:rFonts w:eastAsiaTheme="minorEastAsia"/>
              </w:rPr>
              <w:t>I/O</w:t>
            </w:r>
            <w:r w:rsidR="00DB51F5" w:rsidRPr="00774437">
              <w:rPr>
                <w:rFonts w:eastAsiaTheme="minorEastAsia"/>
              </w:rPr>
              <w:t xml:space="preserve"> </w:t>
            </w:r>
            <w:r w:rsidRPr="00774437">
              <w:rPr>
                <w:rFonts w:eastAsiaTheme="minorEastAsia"/>
              </w:rPr>
              <w:t>device</w:t>
            </w:r>
            <w:r w:rsidR="00DB51F5" w:rsidRPr="00774437">
              <w:rPr>
                <w:rFonts w:eastAsiaTheme="minorEastAsia"/>
              </w:rPr>
              <w:t xml:space="preserve"> </w:t>
            </w:r>
            <w:r w:rsidRPr="00774437">
              <w:rPr>
                <w:rFonts w:eastAsiaTheme="minorEastAsia"/>
              </w:rPr>
              <w:t>with</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logical</w:t>
            </w:r>
            <w:r w:rsidR="00DB51F5" w:rsidRPr="00774437">
              <w:rPr>
                <w:rFonts w:eastAsiaTheme="minorEastAsia"/>
              </w:rPr>
              <w:t xml:space="preserve"> </w:t>
            </w:r>
            <w:r w:rsidRPr="00774437">
              <w:rPr>
                <w:rFonts w:eastAsiaTheme="minorEastAsia"/>
              </w:rPr>
              <w:t>node.</w:t>
            </w:r>
          </w:p>
          <w:p w14:paraId="272B41FA" w14:textId="77777777" w:rsidR="00420811" w:rsidRPr="00774437" w:rsidRDefault="00420811" w:rsidP="00CD74BC">
            <w:pPr>
              <w:pStyle w:val="TAL"/>
              <w:rPr>
                <w:rFonts w:eastAsiaTheme="minorEastAsia"/>
              </w:rPr>
            </w:pPr>
          </w:p>
          <w:p w14:paraId="418EE0C6" w14:textId="30982892" w:rsidR="00420811" w:rsidRPr="00774437" w:rsidRDefault="00420811" w:rsidP="00CD74BC">
            <w:pPr>
              <w:pStyle w:val="TAL"/>
              <w:rPr>
                <w:rFonts w:eastAsiaTheme="minorEastAsia"/>
              </w:rPr>
            </w:pPr>
            <w:r w:rsidRPr="00774437">
              <w:rPr>
                <w:rFonts w:eastAsiaTheme="minorEastAsia"/>
              </w:rPr>
              <w:t>More</w:t>
            </w:r>
            <w:r w:rsidR="00DB51F5" w:rsidRPr="00774437">
              <w:rPr>
                <w:rFonts w:eastAsiaTheme="minorEastAsia"/>
              </w:rPr>
              <w:t xml:space="preserve"> </w:t>
            </w:r>
            <w:r w:rsidRPr="00774437">
              <w:rPr>
                <w:rFonts w:eastAsiaTheme="minorEastAsia"/>
              </w:rPr>
              <w:t>information</w:t>
            </w:r>
            <w:r w:rsidR="00DB51F5" w:rsidRPr="00774437">
              <w:rPr>
                <w:rFonts w:eastAsiaTheme="minorEastAsia"/>
              </w:rPr>
              <w:t xml:space="preserve"> </w:t>
            </w:r>
            <w:r w:rsidRPr="00774437">
              <w:rPr>
                <w:rFonts w:eastAsiaTheme="minorEastAsia"/>
              </w:rPr>
              <w:t>regarding</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usage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property</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available</w:t>
            </w:r>
            <w:r w:rsidR="00DB51F5" w:rsidRPr="00774437">
              <w:rPr>
                <w:rFonts w:eastAsiaTheme="minorEastAsia"/>
              </w:rPr>
              <w:t xml:space="preserve"> </w:t>
            </w:r>
            <w:r w:rsidRPr="00774437">
              <w:rPr>
                <w:rFonts w:eastAsiaTheme="minorEastAsia"/>
              </w:rPr>
              <w:t>at:</w:t>
            </w:r>
          </w:p>
          <w:p w14:paraId="2151D450" w14:textId="77777777" w:rsidR="002F0153" w:rsidRPr="00774437" w:rsidRDefault="0082053E" w:rsidP="00CD74BC">
            <w:pPr>
              <w:pStyle w:val="TAL"/>
              <w:rPr>
                <w:rFonts w:eastAsiaTheme="minorEastAsia"/>
              </w:rPr>
            </w:pPr>
            <w:hyperlink r:id="rId31" w:history="1">
              <w:r w:rsidR="00420811" w:rsidRPr="00774437">
                <w:rPr>
                  <w:rStyle w:val="Hyperlink"/>
                  <w:rFonts w:eastAsiaTheme="minorEastAsia"/>
                </w:rPr>
                <w:t>https://register.etsi.org</w:t>
              </w:r>
            </w:hyperlink>
          </w:p>
        </w:tc>
      </w:tr>
    </w:tbl>
    <w:p w14:paraId="5EA90506" w14:textId="77777777" w:rsidR="002F0153" w:rsidRPr="00774437" w:rsidRDefault="002F0153" w:rsidP="002F0153">
      <w:pPr>
        <w:rPr>
          <w:rFonts w:eastAsia="DengXian"/>
        </w:rPr>
      </w:pPr>
    </w:p>
    <w:p w14:paraId="1532A135" w14:textId="77777777" w:rsidR="002F0153" w:rsidRPr="00774437" w:rsidRDefault="00101E52" w:rsidP="002F0153">
      <w:pPr>
        <w:pStyle w:val="Heading4"/>
        <w:rPr>
          <w:rFonts w:eastAsia="DengXian"/>
        </w:rPr>
      </w:pPr>
      <w:bookmarkStart w:id="275" w:name="_Toc8052615"/>
      <w:r w:rsidRPr="00774437">
        <w:rPr>
          <w:rFonts w:eastAsia="DengXian"/>
        </w:rPr>
        <w:t>6.2.37</w:t>
      </w:r>
      <w:r w:rsidR="002F0153" w:rsidRPr="00774437">
        <w:rPr>
          <w:rFonts w:eastAsia="DengXian"/>
        </w:rPr>
        <w:t>.3</w:t>
      </w:r>
      <w:r w:rsidR="002F0153" w:rsidRPr="00774437">
        <w:rPr>
          <w:rFonts w:eastAsia="DengXian"/>
        </w:rPr>
        <w:tab/>
        <w:t>Definition</w:t>
      </w:r>
      <w:bookmarkEnd w:id="275"/>
    </w:p>
    <w:p w14:paraId="525F228E" w14:textId="77777777" w:rsidR="008F0C8E" w:rsidRPr="00774437" w:rsidRDefault="008F0C8E" w:rsidP="008F0C8E">
      <w:pPr>
        <w:rPr>
          <w:rFonts w:eastAsiaTheme="minorEastAsia"/>
        </w:rPr>
      </w:pPr>
      <w:r w:rsidRPr="00774437">
        <w:rPr>
          <w:rFonts w:eastAsiaTheme="minorEastAsia"/>
          <w:lang w:eastAsia="zh-CN"/>
        </w:rPr>
        <w:t>The syntax of the LogicalNodeData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66F09233" w14:textId="77777777" w:rsidTr="00DB51F5">
        <w:trPr>
          <w:jc w:val="center"/>
        </w:trPr>
        <w:tc>
          <w:tcPr>
            <w:tcW w:w="9629" w:type="dxa"/>
            <w:shd w:val="clear" w:color="auto" w:fill="D9D9D9" w:themeFill="background1" w:themeFillShade="D9"/>
          </w:tcPr>
          <w:p w14:paraId="26BD732F" w14:textId="6FF07A82"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tosca.datatypes.nfv.LogicalNodeData:</w:t>
            </w:r>
          </w:p>
          <w:p w14:paraId="4CF8A47F" w14:textId="4C1ED7D3"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p>
          <w:p w14:paraId="79CB6E7B" w14:textId="7CC28B38" w:rsidR="00814EDC" w:rsidRPr="00774437" w:rsidRDefault="00DB51F5" w:rsidP="0018271F">
            <w:pPr>
              <w:pStyle w:val="FP"/>
              <w:rPr>
                <w:rStyle w:val="CodeSnippet"/>
                <w:rFonts w:eastAsia="SimSun"/>
                <w:szCs w:val="24"/>
                <w:lang w:eastAsia="fr-FR"/>
              </w:rPr>
            </w:pPr>
            <w:r w:rsidRPr="00774437">
              <w:rPr>
                <w:rFonts w:ascii="Consolas" w:eastAsiaTheme="minorEastAsia" w:hAnsi="Consolas"/>
              </w:rPr>
              <w:t xml:space="preserve">    </w:t>
            </w:r>
            <w:r w:rsidR="00814EDC" w:rsidRPr="00774437">
              <w:rPr>
                <w:rStyle w:val="CodeSnippet"/>
                <w:rFonts w:eastAsia="SimSun"/>
                <w:szCs w:val="24"/>
                <w:lang w:eastAsia="fr-FR"/>
              </w:rPr>
              <w:t>description:</w:t>
            </w:r>
            <w:r w:rsidRPr="00774437">
              <w:rPr>
                <w:rStyle w:val="CodeSnippet"/>
                <w:rFonts w:eastAsia="SimSun"/>
                <w:szCs w:val="24"/>
                <w:lang w:eastAsia="fr-FR"/>
              </w:rPr>
              <w:t xml:space="preserve"> </w:t>
            </w:r>
            <w:r w:rsidR="00814EDC" w:rsidRPr="00774437">
              <w:rPr>
                <w:rStyle w:val="CodeSnippet"/>
                <w:rFonts w:eastAsia="SimSun"/>
                <w:szCs w:val="24"/>
                <w:lang w:eastAsia="fr-FR"/>
              </w:rPr>
              <w:t>Describes</w:t>
            </w:r>
            <w:r w:rsidRPr="00774437">
              <w:rPr>
                <w:rStyle w:val="CodeSnippet"/>
                <w:rFonts w:eastAsia="SimSun"/>
                <w:szCs w:val="24"/>
                <w:lang w:eastAsia="fr-FR"/>
              </w:rPr>
              <w:t xml:space="preserve"> </w:t>
            </w:r>
            <w:r w:rsidR="00814EDC" w:rsidRPr="00774437">
              <w:rPr>
                <w:rStyle w:val="CodeSnippet"/>
                <w:rFonts w:eastAsia="SimSun"/>
                <w:szCs w:val="24"/>
                <w:lang w:eastAsia="fr-FR"/>
              </w:rPr>
              <w:t>compute,</w:t>
            </w:r>
            <w:r w:rsidRPr="00774437">
              <w:rPr>
                <w:rStyle w:val="CodeSnippet"/>
                <w:rFonts w:eastAsia="SimSun"/>
                <w:szCs w:val="24"/>
                <w:lang w:eastAsia="fr-FR"/>
              </w:rPr>
              <w:t xml:space="preserve"> </w:t>
            </w:r>
            <w:r w:rsidR="00814EDC" w:rsidRPr="00774437">
              <w:rPr>
                <w:rStyle w:val="CodeSnippet"/>
                <w:rFonts w:eastAsia="SimSun"/>
                <w:szCs w:val="24"/>
                <w:lang w:eastAsia="fr-FR"/>
              </w:rPr>
              <w:t>memory</w:t>
            </w:r>
            <w:r w:rsidRPr="00774437">
              <w:rPr>
                <w:rStyle w:val="CodeSnippet"/>
                <w:rFonts w:eastAsia="SimSun"/>
                <w:szCs w:val="24"/>
                <w:lang w:eastAsia="fr-FR"/>
              </w:rPr>
              <w:t xml:space="preserve"> </w:t>
            </w:r>
            <w:r w:rsidR="00814EDC" w:rsidRPr="00774437">
              <w:rPr>
                <w:rStyle w:val="CodeSnippet"/>
                <w:rFonts w:eastAsia="SimSun"/>
                <w:szCs w:val="24"/>
                <w:lang w:eastAsia="fr-FR"/>
              </w:rPr>
              <w:t>and</w:t>
            </w:r>
            <w:r w:rsidRPr="00774437">
              <w:rPr>
                <w:rStyle w:val="CodeSnippet"/>
                <w:rFonts w:eastAsia="SimSun"/>
                <w:szCs w:val="24"/>
                <w:lang w:eastAsia="fr-FR"/>
              </w:rPr>
              <w:t xml:space="preserve"> </w:t>
            </w:r>
            <w:r w:rsidR="00814EDC" w:rsidRPr="00774437">
              <w:rPr>
                <w:rStyle w:val="CodeSnippet"/>
                <w:rFonts w:eastAsia="SimSun"/>
                <w:szCs w:val="24"/>
                <w:lang w:eastAsia="fr-FR"/>
              </w:rPr>
              <w:t>I/O</w:t>
            </w:r>
            <w:r w:rsidRPr="00774437">
              <w:rPr>
                <w:rStyle w:val="CodeSnippet"/>
                <w:rFonts w:eastAsia="SimSun"/>
                <w:szCs w:val="24"/>
                <w:lang w:eastAsia="fr-FR"/>
              </w:rPr>
              <w:t xml:space="preserve"> </w:t>
            </w:r>
            <w:r w:rsidR="00814EDC" w:rsidRPr="00774437">
              <w:rPr>
                <w:rStyle w:val="CodeSnippet"/>
                <w:rFonts w:eastAsia="SimSun"/>
                <w:szCs w:val="24"/>
                <w:lang w:eastAsia="fr-FR"/>
              </w:rPr>
              <w:t>requirements</w:t>
            </w:r>
            <w:r w:rsidRPr="00774437">
              <w:rPr>
                <w:rStyle w:val="CodeSnippet"/>
                <w:rFonts w:eastAsia="SimSun"/>
                <w:szCs w:val="24"/>
                <w:lang w:eastAsia="fr-FR"/>
              </w:rPr>
              <w:t xml:space="preserve"> </w:t>
            </w:r>
            <w:r w:rsidR="00814EDC" w:rsidRPr="00774437">
              <w:rPr>
                <w:rStyle w:val="CodeSnippet"/>
                <w:rFonts w:eastAsia="SimSun"/>
                <w:szCs w:val="24"/>
                <w:lang w:eastAsia="fr-FR"/>
              </w:rPr>
              <w:t>associated</w:t>
            </w:r>
            <w:r w:rsidRPr="00774437">
              <w:rPr>
                <w:rStyle w:val="CodeSnippet"/>
                <w:rFonts w:eastAsia="SimSun"/>
                <w:szCs w:val="24"/>
                <w:lang w:eastAsia="fr-FR"/>
              </w:rPr>
              <w:t xml:space="preserve"> </w:t>
            </w:r>
            <w:r w:rsidR="00814EDC" w:rsidRPr="00774437">
              <w:rPr>
                <w:rStyle w:val="CodeSnippet"/>
                <w:rFonts w:eastAsia="SimSun"/>
                <w:szCs w:val="24"/>
                <w:lang w:eastAsia="fr-FR"/>
              </w:rPr>
              <w:t>with</w:t>
            </w:r>
            <w:r w:rsidRPr="00774437">
              <w:rPr>
                <w:rStyle w:val="CodeSnippet"/>
                <w:rFonts w:eastAsia="SimSun"/>
                <w:szCs w:val="24"/>
                <w:lang w:eastAsia="fr-FR"/>
              </w:rPr>
              <w:t xml:space="preserve"> </w:t>
            </w:r>
            <w:r w:rsidR="00814EDC" w:rsidRPr="00774437">
              <w:rPr>
                <w:rStyle w:val="CodeSnippet"/>
                <w:rFonts w:eastAsia="SimSun"/>
                <w:szCs w:val="24"/>
                <w:lang w:eastAsia="fr-FR"/>
              </w:rPr>
              <w:t>a</w:t>
            </w:r>
            <w:r w:rsidRPr="00774437">
              <w:rPr>
                <w:rStyle w:val="CodeSnippet"/>
                <w:rFonts w:eastAsia="SimSun"/>
                <w:szCs w:val="24"/>
                <w:lang w:eastAsia="fr-FR"/>
              </w:rPr>
              <w:t xml:space="preserve"> </w:t>
            </w:r>
            <w:r w:rsidR="00814EDC" w:rsidRPr="00774437">
              <w:rPr>
                <w:rStyle w:val="CodeSnippet"/>
                <w:rFonts w:eastAsia="SimSun"/>
                <w:szCs w:val="24"/>
                <w:lang w:eastAsia="fr-FR"/>
              </w:rPr>
              <w:t>particular</w:t>
            </w:r>
            <w:r w:rsidRPr="00774437">
              <w:rPr>
                <w:rStyle w:val="CodeSnippet"/>
                <w:rFonts w:eastAsia="SimSun"/>
                <w:szCs w:val="24"/>
                <w:lang w:eastAsia="fr-FR"/>
              </w:rPr>
              <w:t xml:space="preserve"> </w:t>
            </w:r>
            <w:r w:rsidR="00814EDC" w:rsidRPr="00774437">
              <w:rPr>
                <w:rStyle w:val="CodeSnippet"/>
                <w:rFonts w:eastAsia="SimSun"/>
                <w:szCs w:val="24"/>
                <w:lang w:eastAsia="fr-FR"/>
              </w:rPr>
              <w:t>VDU.</w:t>
            </w:r>
          </w:p>
          <w:p w14:paraId="0C5A566E" w14:textId="71817211"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properties:</w:t>
            </w:r>
          </w:p>
          <w:p w14:paraId="00B26340" w14:textId="37C8441B"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logical_node_requirements:</w:t>
            </w:r>
          </w:p>
          <w:p w14:paraId="569644F2" w14:textId="766D0B42"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map</w:t>
            </w:r>
          </w:p>
          <w:p w14:paraId="5DDFE8AE" w14:textId="2956E056" w:rsidR="00814EDC" w:rsidRPr="00774437" w:rsidRDefault="00DB51F5" w:rsidP="0018271F">
            <w:pPr>
              <w:pStyle w:val="FP"/>
              <w:rPr>
                <w:rStyle w:val="CodeSnippet"/>
                <w:rFonts w:eastAsia="SimSun"/>
                <w:szCs w:val="24"/>
                <w:lang w:eastAsia="fr-FR"/>
              </w:rPr>
            </w:pPr>
            <w:r w:rsidRPr="00774437">
              <w:rPr>
                <w:rFonts w:ascii="Consolas" w:eastAsiaTheme="minorEastAsia" w:hAnsi="Consolas"/>
              </w:rPr>
              <w:t xml:space="preserve">        </w:t>
            </w:r>
            <w:r w:rsidR="00814EDC" w:rsidRPr="00774437">
              <w:rPr>
                <w:rStyle w:val="CodeSnippet"/>
                <w:rFonts w:eastAsia="SimSun"/>
                <w:szCs w:val="24"/>
                <w:lang w:eastAsia="fr-FR"/>
              </w:rPr>
              <w:t>description:</w:t>
            </w:r>
            <w:r w:rsidRPr="00774437">
              <w:rPr>
                <w:rStyle w:val="CodeSnippet"/>
                <w:rFonts w:eastAsia="SimSun"/>
                <w:szCs w:val="24"/>
                <w:lang w:eastAsia="fr-FR"/>
              </w:rPr>
              <w:t xml:space="preserve"> </w:t>
            </w:r>
            <w:r w:rsidR="002F43F8" w:rsidRPr="00774437">
              <w:rPr>
                <w:rFonts w:ascii="Consolas" w:eastAsiaTheme="minorEastAsia" w:hAnsi="Consolas" w:cs="Consolas"/>
              </w:rPr>
              <w:t>The</w:t>
            </w:r>
            <w:r w:rsidRPr="00774437">
              <w:rPr>
                <w:rFonts w:ascii="Consolas" w:eastAsiaTheme="minorEastAsia" w:hAnsi="Consolas" w:cs="Consolas"/>
              </w:rPr>
              <w:t xml:space="preserve"> </w:t>
            </w:r>
            <w:r w:rsidR="002F43F8" w:rsidRPr="00774437">
              <w:rPr>
                <w:rFonts w:ascii="Consolas" w:eastAsiaTheme="minorEastAsia" w:hAnsi="Consolas" w:cs="Consolas"/>
              </w:rPr>
              <w:t>logical</w:t>
            </w:r>
            <w:r w:rsidRPr="00774437">
              <w:rPr>
                <w:rFonts w:ascii="Consolas" w:eastAsiaTheme="minorEastAsia" w:hAnsi="Consolas" w:cs="Consolas"/>
              </w:rPr>
              <w:t xml:space="preserve"> </w:t>
            </w:r>
            <w:r w:rsidR="002F43F8" w:rsidRPr="00774437">
              <w:rPr>
                <w:rFonts w:ascii="Consolas" w:eastAsiaTheme="minorEastAsia" w:hAnsi="Consolas" w:cs="Consolas"/>
              </w:rPr>
              <w:t>node-level</w:t>
            </w:r>
            <w:r w:rsidRPr="00774437">
              <w:rPr>
                <w:rFonts w:ascii="Consolas" w:eastAsiaTheme="minorEastAsia" w:hAnsi="Consolas" w:cs="Consolas"/>
              </w:rPr>
              <w:t xml:space="preserve"> </w:t>
            </w:r>
            <w:r w:rsidR="002F43F8" w:rsidRPr="00774437">
              <w:rPr>
                <w:rFonts w:ascii="Consolas" w:eastAsiaTheme="minorEastAsia" w:hAnsi="Consolas" w:cs="Consolas"/>
              </w:rPr>
              <w:t>compute,</w:t>
            </w:r>
            <w:r w:rsidRPr="00774437">
              <w:rPr>
                <w:rFonts w:ascii="Consolas" w:eastAsiaTheme="minorEastAsia" w:hAnsi="Consolas" w:cs="Consolas"/>
              </w:rPr>
              <w:t xml:space="preserve"> </w:t>
            </w:r>
            <w:r w:rsidR="002F43F8" w:rsidRPr="00774437">
              <w:rPr>
                <w:rFonts w:ascii="Consolas" w:eastAsiaTheme="minorEastAsia" w:hAnsi="Consolas" w:cs="Consolas"/>
              </w:rPr>
              <w:t>memory</w:t>
            </w:r>
            <w:r w:rsidRPr="00774437">
              <w:rPr>
                <w:rFonts w:ascii="Consolas" w:eastAsiaTheme="minorEastAsia" w:hAnsi="Consolas" w:cs="Consolas"/>
              </w:rPr>
              <w:t xml:space="preserve"> </w:t>
            </w:r>
            <w:r w:rsidR="002F43F8" w:rsidRPr="00774437">
              <w:rPr>
                <w:rFonts w:ascii="Consolas" w:eastAsiaTheme="minorEastAsia" w:hAnsi="Consolas" w:cs="Consolas"/>
              </w:rPr>
              <w:t>and</w:t>
            </w:r>
            <w:r w:rsidRPr="00774437">
              <w:rPr>
                <w:rFonts w:ascii="Consolas" w:eastAsiaTheme="minorEastAsia" w:hAnsi="Consolas" w:cs="Consolas"/>
              </w:rPr>
              <w:t xml:space="preserve"> </w:t>
            </w:r>
            <w:r w:rsidR="002F43F8" w:rsidRPr="00774437">
              <w:rPr>
                <w:rFonts w:ascii="Consolas" w:eastAsiaTheme="minorEastAsia" w:hAnsi="Consolas" w:cs="Consolas"/>
              </w:rPr>
              <w:t>I/O</w:t>
            </w:r>
            <w:r w:rsidRPr="00774437">
              <w:rPr>
                <w:rFonts w:ascii="Consolas" w:eastAsiaTheme="minorEastAsia" w:hAnsi="Consolas" w:cs="Consolas"/>
              </w:rPr>
              <w:t xml:space="preserve"> </w:t>
            </w:r>
            <w:r w:rsidR="002F43F8" w:rsidRPr="00774437">
              <w:rPr>
                <w:rFonts w:ascii="Consolas" w:eastAsiaTheme="minorEastAsia" w:hAnsi="Consolas" w:cs="Consolas"/>
              </w:rPr>
              <w:t>requirements.</w:t>
            </w:r>
            <w:r w:rsidRPr="00774437">
              <w:rPr>
                <w:rFonts w:ascii="Consolas" w:eastAsiaTheme="minorEastAsia" w:hAnsi="Consolas" w:cs="Consolas"/>
              </w:rPr>
              <w:t xml:space="preserve"> </w:t>
            </w:r>
            <w:r w:rsidR="002F43F8" w:rsidRPr="00774437">
              <w:rPr>
                <w:rFonts w:ascii="Consolas" w:eastAsiaTheme="minorEastAsia" w:hAnsi="Consolas" w:cs="Consolas"/>
              </w:rPr>
              <w:t>A</w:t>
            </w:r>
            <w:r w:rsidRPr="00774437">
              <w:rPr>
                <w:rFonts w:ascii="Consolas" w:eastAsiaTheme="minorEastAsia" w:hAnsi="Consolas" w:cs="Consolas"/>
              </w:rPr>
              <w:t xml:space="preserve"> </w:t>
            </w:r>
            <w:r w:rsidR="002F43F8" w:rsidRPr="00774437">
              <w:rPr>
                <w:rFonts w:ascii="Consolas" w:eastAsiaTheme="minorEastAsia" w:hAnsi="Consolas" w:cs="Consolas"/>
              </w:rPr>
              <w:t>map</w:t>
            </w:r>
            <w:r w:rsidRPr="00774437">
              <w:rPr>
                <w:rFonts w:ascii="Consolas" w:eastAsiaTheme="minorEastAsia" w:hAnsi="Consolas" w:cs="Consolas"/>
              </w:rPr>
              <w:t xml:space="preserve">  </w:t>
            </w:r>
            <w:r w:rsidR="002F43F8" w:rsidRPr="00774437">
              <w:rPr>
                <w:rFonts w:ascii="Consolas" w:eastAsiaTheme="minorEastAsia" w:hAnsi="Consolas" w:cs="Consolas"/>
              </w:rPr>
              <w:t>of</w:t>
            </w:r>
            <w:r w:rsidRPr="00774437">
              <w:rPr>
                <w:rFonts w:ascii="Consolas" w:eastAsiaTheme="minorEastAsia" w:hAnsi="Consolas" w:cs="Consolas"/>
              </w:rPr>
              <w:t xml:space="preserve"> </w:t>
            </w:r>
            <w:r w:rsidR="002F43F8" w:rsidRPr="00774437">
              <w:rPr>
                <w:rFonts w:ascii="Consolas" w:eastAsiaTheme="minorEastAsia" w:hAnsi="Consolas" w:cs="Consolas"/>
              </w:rPr>
              <w:t>strings</w:t>
            </w:r>
            <w:r w:rsidRPr="00774437">
              <w:rPr>
                <w:rFonts w:ascii="Consolas" w:eastAsiaTheme="minorEastAsia" w:hAnsi="Consolas" w:cs="Consolas"/>
              </w:rPr>
              <w:t xml:space="preserve"> </w:t>
            </w:r>
            <w:r w:rsidR="002F43F8" w:rsidRPr="00774437">
              <w:rPr>
                <w:rFonts w:ascii="Consolas" w:eastAsiaTheme="minorEastAsia" w:hAnsi="Consolas" w:cs="Consolas"/>
              </w:rPr>
              <w:t>that</w:t>
            </w:r>
            <w:r w:rsidRPr="00774437">
              <w:rPr>
                <w:rFonts w:ascii="Consolas" w:eastAsiaTheme="minorEastAsia" w:hAnsi="Consolas" w:cs="Consolas"/>
              </w:rPr>
              <w:t xml:space="preserve"> </w:t>
            </w:r>
            <w:r w:rsidR="002F43F8" w:rsidRPr="00774437">
              <w:rPr>
                <w:rFonts w:ascii="Consolas" w:eastAsiaTheme="minorEastAsia" w:hAnsi="Consolas" w:cs="Consolas"/>
              </w:rPr>
              <w:t>contains</w:t>
            </w:r>
            <w:r w:rsidRPr="00774437">
              <w:rPr>
                <w:rFonts w:ascii="Consolas" w:eastAsiaTheme="minorEastAsia" w:hAnsi="Consolas" w:cs="Consolas"/>
              </w:rPr>
              <w:t xml:space="preserve"> </w:t>
            </w:r>
            <w:r w:rsidR="002F43F8" w:rsidRPr="00774437">
              <w:rPr>
                <w:rFonts w:ascii="Consolas" w:eastAsiaTheme="minorEastAsia" w:hAnsi="Consolas" w:cs="Consolas"/>
              </w:rPr>
              <w:t>a</w:t>
            </w:r>
            <w:r w:rsidRPr="00774437">
              <w:rPr>
                <w:rFonts w:ascii="Consolas" w:eastAsiaTheme="minorEastAsia" w:hAnsi="Consolas" w:cs="Consolas"/>
              </w:rPr>
              <w:t xml:space="preserve"> </w:t>
            </w:r>
            <w:r w:rsidR="002F43F8" w:rsidRPr="00774437">
              <w:rPr>
                <w:rFonts w:ascii="Consolas" w:eastAsiaTheme="minorEastAsia" w:hAnsi="Consolas" w:cs="Consolas"/>
              </w:rPr>
              <w:t>set</w:t>
            </w:r>
            <w:r w:rsidRPr="00774437">
              <w:rPr>
                <w:rFonts w:ascii="Consolas" w:eastAsiaTheme="minorEastAsia" w:hAnsi="Consolas" w:cs="Consolas"/>
              </w:rPr>
              <w:t xml:space="preserve"> </w:t>
            </w:r>
            <w:r w:rsidR="002F43F8" w:rsidRPr="00774437">
              <w:rPr>
                <w:rFonts w:ascii="Consolas" w:eastAsiaTheme="minorEastAsia" w:hAnsi="Consolas" w:cs="Consolas"/>
              </w:rPr>
              <w:t>of</w:t>
            </w:r>
            <w:r w:rsidRPr="00774437">
              <w:rPr>
                <w:rFonts w:ascii="Consolas" w:eastAsiaTheme="minorEastAsia" w:hAnsi="Consolas" w:cs="Consolas"/>
              </w:rPr>
              <w:t xml:space="preserve"> </w:t>
            </w:r>
            <w:r w:rsidR="002F43F8" w:rsidRPr="00774437">
              <w:rPr>
                <w:rFonts w:ascii="Consolas" w:eastAsiaTheme="minorEastAsia" w:hAnsi="Consolas" w:cs="Consolas"/>
              </w:rPr>
              <w:t>key-value</w:t>
            </w:r>
            <w:r w:rsidRPr="00774437">
              <w:rPr>
                <w:rFonts w:ascii="Consolas" w:eastAsiaTheme="minorEastAsia" w:hAnsi="Consolas" w:cs="Consolas"/>
              </w:rPr>
              <w:t xml:space="preserve"> </w:t>
            </w:r>
            <w:r w:rsidR="002F43F8" w:rsidRPr="00774437">
              <w:rPr>
                <w:rFonts w:ascii="Consolas" w:eastAsiaTheme="minorEastAsia" w:hAnsi="Consolas" w:cs="Consolas"/>
              </w:rPr>
              <w:t>pairs</w:t>
            </w:r>
            <w:r w:rsidRPr="00774437">
              <w:rPr>
                <w:rFonts w:ascii="Consolas" w:eastAsiaTheme="minorEastAsia" w:hAnsi="Consolas" w:cs="Consolas"/>
              </w:rPr>
              <w:t xml:space="preserve"> </w:t>
            </w:r>
            <w:r w:rsidR="002F43F8" w:rsidRPr="00774437">
              <w:rPr>
                <w:rFonts w:ascii="Consolas" w:eastAsiaTheme="minorEastAsia" w:hAnsi="Consolas" w:cs="Consolas"/>
              </w:rPr>
              <w:t>that</w:t>
            </w:r>
            <w:r w:rsidRPr="00774437">
              <w:rPr>
                <w:rFonts w:ascii="Consolas" w:eastAsiaTheme="minorEastAsia" w:hAnsi="Consolas" w:cs="Consolas"/>
              </w:rPr>
              <w:t xml:space="preserve"> </w:t>
            </w:r>
            <w:r w:rsidR="002F43F8" w:rsidRPr="00774437">
              <w:rPr>
                <w:rFonts w:ascii="Consolas" w:eastAsiaTheme="minorEastAsia" w:hAnsi="Consolas" w:cs="Consolas"/>
              </w:rPr>
              <w:t>describes</w:t>
            </w:r>
            <w:r w:rsidRPr="00774437">
              <w:rPr>
                <w:rFonts w:ascii="Consolas" w:eastAsiaTheme="minorEastAsia" w:hAnsi="Consolas" w:cs="Consolas"/>
              </w:rPr>
              <w:t xml:space="preserve"> </w:t>
            </w:r>
            <w:r w:rsidR="002F43F8" w:rsidRPr="00774437">
              <w:rPr>
                <w:rFonts w:ascii="Consolas" w:eastAsiaTheme="minorEastAsia" w:hAnsi="Consolas" w:cs="Consolas"/>
              </w:rPr>
              <w:t>hardware</w:t>
            </w:r>
            <w:r w:rsidRPr="00774437">
              <w:rPr>
                <w:rFonts w:ascii="Consolas" w:eastAsiaTheme="minorEastAsia" w:hAnsi="Consolas" w:cs="Consolas"/>
              </w:rPr>
              <w:t xml:space="preserve"> </w:t>
            </w:r>
            <w:r w:rsidR="002F43F8" w:rsidRPr="00774437">
              <w:rPr>
                <w:rFonts w:ascii="Consolas" w:eastAsiaTheme="minorEastAsia" w:hAnsi="Consolas" w:cs="Consolas"/>
              </w:rPr>
              <w:t>platform</w:t>
            </w:r>
            <w:r w:rsidRPr="00774437">
              <w:rPr>
                <w:rFonts w:ascii="Consolas" w:eastAsiaTheme="minorEastAsia" w:hAnsi="Consolas" w:cs="Consolas"/>
              </w:rPr>
              <w:t xml:space="preserve"> </w:t>
            </w:r>
            <w:r w:rsidR="002F43F8" w:rsidRPr="00774437">
              <w:rPr>
                <w:rFonts w:ascii="Consolas" w:eastAsiaTheme="minorEastAsia" w:hAnsi="Consolas" w:cs="Consolas"/>
              </w:rPr>
              <w:t>specific</w:t>
            </w:r>
            <w:r w:rsidRPr="00774437">
              <w:rPr>
                <w:rFonts w:ascii="Consolas" w:eastAsiaTheme="minorEastAsia" w:hAnsi="Consolas" w:cs="Consolas"/>
              </w:rPr>
              <w:t xml:space="preserve"> </w:t>
            </w:r>
            <w:r w:rsidR="002F43F8" w:rsidRPr="00774437">
              <w:rPr>
                <w:rFonts w:ascii="Consolas" w:eastAsiaTheme="minorEastAsia" w:hAnsi="Consolas" w:cs="Consolas"/>
              </w:rPr>
              <w:t>deployment</w:t>
            </w:r>
            <w:r w:rsidRPr="00774437">
              <w:rPr>
                <w:rFonts w:ascii="Consolas" w:eastAsiaTheme="minorEastAsia" w:hAnsi="Consolas" w:cs="Consolas"/>
              </w:rPr>
              <w:t xml:space="preserve"> </w:t>
            </w:r>
            <w:r w:rsidR="002F43F8" w:rsidRPr="00774437">
              <w:rPr>
                <w:rFonts w:ascii="Consolas" w:eastAsiaTheme="minorEastAsia" w:hAnsi="Consolas" w:cs="Consolas"/>
              </w:rPr>
              <w:t>requirements,</w:t>
            </w:r>
            <w:r w:rsidRPr="00774437">
              <w:rPr>
                <w:rFonts w:ascii="Consolas" w:eastAsiaTheme="minorEastAsia" w:hAnsi="Consolas" w:cs="Consolas"/>
              </w:rPr>
              <w:t xml:space="preserve"> </w:t>
            </w:r>
            <w:r w:rsidR="002F43F8" w:rsidRPr="00774437">
              <w:rPr>
                <w:rFonts w:ascii="Consolas" w:eastAsiaTheme="minorEastAsia" w:hAnsi="Consolas" w:cs="Consolas"/>
              </w:rPr>
              <w:t>including</w:t>
            </w:r>
            <w:r w:rsidRPr="00774437">
              <w:rPr>
                <w:rFonts w:ascii="Consolas" w:eastAsiaTheme="minorEastAsia" w:hAnsi="Consolas" w:cs="Consolas"/>
              </w:rPr>
              <w:t xml:space="preserve"> </w:t>
            </w:r>
            <w:r w:rsidR="002F43F8" w:rsidRPr="00774437">
              <w:rPr>
                <w:rFonts w:ascii="Consolas" w:eastAsiaTheme="minorEastAsia" w:hAnsi="Consolas" w:cs="Consolas"/>
              </w:rPr>
              <w:t>the</w:t>
            </w:r>
            <w:r w:rsidRPr="00774437">
              <w:rPr>
                <w:rFonts w:ascii="Consolas" w:eastAsiaTheme="minorEastAsia" w:hAnsi="Consolas" w:cs="Consolas"/>
              </w:rPr>
              <w:t xml:space="preserve"> </w:t>
            </w:r>
            <w:r w:rsidR="002F43F8" w:rsidRPr="00774437">
              <w:rPr>
                <w:rFonts w:ascii="Consolas" w:eastAsiaTheme="minorEastAsia" w:hAnsi="Consolas" w:cs="Consolas"/>
              </w:rPr>
              <w:t>number</w:t>
            </w:r>
            <w:r w:rsidRPr="00774437">
              <w:rPr>
                <w:rFonts w:ascii="Consolas" w:eastAsiaTheme="minorEastAsia" w:hAnsi="Consolas" w:cs="Consolas"/>
              </w:rPr>
              <w:t xml:space="preserve"> </w:t>
            </w:r>
            <w:r w:rsidR="002F43F8" w:rsidRPr="00774437">
              <w:rPr>
                <w:rFonts w:ascii="Consolas" w:eastAsiaTheme="minorEastAsia" w:hAnsi="Consolas" w:cs="Consolas"/>
              </w:rPr>
              <w:t>of</w:t>
            </w:r>
            <w:r w:rsidRPr="00774437">
              <w:rPr>
                <w:rFonts w:ascii="Consolas" w:eastAsiaTheme="minorEastAsia" w:hAnsi="Consolas" w:cs="Consolas"/>
              </w:rPr>
              <w:t xml:space="preserve"> </w:t>
            </w:r>
            <w:r w:rsidR="002F43F8" w:rsidRPr="00774437">
              <w:rPr>
                <w:rFonts w:ascii="Consolas" w:eastAsiaTheme="minorEastAsia" w:hAnsi="Consolas" w:cs="Consolas"/>
              </w:rPr>
              <w:t>CPU</w:t>
            </w:r>
            <w:r w:rsidRPr="00774437">
              <w:rPr>
                <w:rFonts w:ascii="Consolas" w:eastAsiaTheme="minorEastAsia" w:hAnsi="Consolas" w:cs="Consolas"/>
              </w:rPr>
              <w:t xml:space="preserve"> </w:t>
            </w:r>
            <w:r w:rsidR="002F43F8" w:rsidRPr="00774437">
              <w:rPr>
                <w:rFonts w:ascii="Consolas" w:eastAsiaTheme="minorEastAsia" w:hAnsi="Consolas" w:cs="Consolas"/>
              </w:rPr>
              <w:t>cores</w:t>
            </w:r>
            <w:r w:rsidRPr="00774437">
              <w:rPr>
                <w:rFonts w:ascii="Consolas" w:eastAsiaTheme="minorEastAsia" w:hAnsi="Consolas" w:cs="Consolas"/>
              </w:rPr>
              <w:t xml:space="preserve"> </w:t>
            </w:r>
            <w:r w:rsidR="002F43F8" w:rsidRPr="00774437">
              <w:rPr>
                <w:rFonts w:ascii="Consolas" w:eastAsiaTheme="minorEastAsia" w:hAnsi="Consolas" w:cs="Consolas"/>
              </w:rPr>
              <w:t>on</w:t>
            </w:r>
            <w:r w:rsidRPr="00774437">
              <w:rPr>
                <w:rFonts w:ascii="Consolas" w:eastAsiaTheme="minorEastAsia" w:hAnsi="Consolas" w:cs="Consolas"/>
              </w:rPr>
              <w:t xml:space="preserve"> </w:t>
            </w:r>
            <w:r w:rsidR="002F43F8" w:rsidRPr="00774437">
              <w:rPr>
                <w:rFonts w:ascii="Consolas" w:eastAsiaTheme="minorEastAsia" w:hAnsi="Consolas" w:cs="Consolas"/>
              </w:rPr>
              <w:t>this</w:t>
            </w:r>
            <w:r w:rsidRPr="00774437">
              <w:rPr>
                <w:rFonts w:ascii="Consolas" w:eastAsiaTheme="minorEastAsia" w:hAnsi="Consolas" w:cs="Consolas"/>
              </w:rPr>
              <w:t xml:space="preserve"> </w:t>
            </w:r>
            <w:r w:rsidR="002F43F8" w:rsidRPr="00774437">
              <w:rPr>
                <w:rFonts w:ascii="Consolas" w:eastAsiaTheme="minorEastAsia" w:hAnsi="Consolas" w:cs="Consolas"/>
              </w:rPr>
              <w:t>logical</w:t>
            </w:r>
            <w:r w:rsidRPr="00774437">
              <w:rPr>
                <w:rFonts w:ascii="Consolas" w:eastAsiaTheme="minorEastAsia" w:hAnsi="Consolas" w:cs="Consolas"/>
              </w:rPr>
              <w:t xml:space="preserve"> </w:t>
            </w:r>
            <w:r w:rsidR="002F43F8" w:rsidRPr="00774437">
              <w:rPr>
                <w:rFonts w:ascii="Consolas" w:eastAsiaTheme="minorEastAsia" w:hAnsi="Consolas" w:cs="Consolas"/>
              </w:rPr>
              <w:t>node,</w:t>
            </w:r>
            <w:r w:rsidRPr="00774437">
              <w:rPr>
                <w:rFonts w:ascii="Consolas" w:eastAsiaTheme="minorEastAsia" w:hAnsi="Consolas" w:cs="Consolas"/>
              </w:rPr>
              <w:t xml:space="preserve"> </w:t>
            </w:r>
            <w:r w:rsidR="002F43F8" w:rsidRPr="00774437">
              <w:rPr>
                <w:rFonts w:ascii="Consolas" w:eastAsiaTheme="minorEastAsia" w:hAnsi="Consolas" w:cs="Consolas"/>
              </w:rPr>
              <w:t>a</w:t>
            </w:r>
            <w:r w:rsidRPr="00774437">
              <w:rPr>
                <w:rFonts w:ascii="Consolas" w:eastAsiaTheme="minorEastAsia" w:hAnsi="Consolas" w:cs="Consolas"/>
              </w:rPr>
              <w:t xml:space="preserve"> </w:t>
            </w:r>
            <w:r w:rsidR="002F43F8" w:rsidRPr="00774437">
              <w:rPr>
                <w:rFonts w:ascii="Consolas" w:eastAsiaTheme="minorEastAsia" w:hAnsi="Consolas" w:cs="Consolas"/>
              </w:rPr>
              <w:t>memory</w:t>
            </w:r>
            <w:r w:rsidRPr="00774437">
              <w:rPr>
                <w:rFonts w:ascii="Consolas" w:eastAsiaTheme="minorEastAsia" w:hAnsi="Consolas" w:cs="Consolas"/>
              </w:rPr>
              <w:t xml:space="preserve"> </w:t>
            </w:r>
            <w:r w:rsidR="002F43F8" w:rsidRPr="00774437">
              <w:rPr>
                <w:rFonts w:ascii="Consolas" w:eastAsiaTheme="minorEastAsia" w:hAnsi="Consolas" w:cs="Consolas"/>
              </w:rPr>
              <w:t>configuration</w:t>
            </w:r>
            <w:r w:rsidRPr="00774437">
              <w:rPr>
                <w:rFonts w:ascii="Consolas" w:eastAsiaTheme="minorEastAsia" w:hAnsi="Consolas" w:cs="Consolas"/>
              </w:rPr>
              <w:t xml:space="preserve"> </w:t>
            </w:r>
            <w:r w:rsidR="002F43F8" w:rsidRPr="00774437">
              <w:rPr>
                <w:rFonts w:ascii="Consolas" w:eastAsiaTheme="minorEastAsia" w:hAnsi="Consolas" w:cs="Consolas"/>
              </w:rPr>
              <w:t>specific</w:t>
            </w:r>
            <w:r w:rsidRPr="00774437">
              <w:rPr>
                <w:rFonts w:ascii="Consolas" w:eastAsiaTheme="minorEastAsia" w:hAnsi="Consolas" w:cs="Consolas"/>
              </w:rPr>
              <w:t xml:space="preserve"> </w:t>
            </w:r>
            <w:r w:rsidR="002F43F8" w:rsidRPr="00774437">
              <w:rPr>
                <w:rFonts w:ascii="Consolas" w:eastAsiaTheme="minorEastAsia" w:hAnsi="Consolas" w:cs="Consolas"/>
              </w:rPr>
              <w:t>to</w:t>
            </w:r>
            <w:r w:rsidRPr="00774437">
              <w:rPr>
                <w:rFonts w:ascii="Consolas" w:eastAsiaTheme="minorEastAsia" w:hAnsi="Consolas" w:cs="Consolas"/>
              </w:rPr>
              <w:t xml:space="preserve"> </w:t>
            </w:r>
            <w:r w:rsidR="002F43F8" w:rsidRPr="00774437">
              <w:rPr>
                <w:rFonts w:ascii="Consolas" w:eastAsiaTheme="minorEastAsia" w:hAnsi="Consolas" w:cs="Consolas"/>
              </w:rPr>
              <w:t>a</w:t>
            </w:r>
            <w:r w:rsidRPr="00774437">
              <w:rPr>
                <w:rFonts w:ascii="Consolas" w:eastAsiaTheme="minorEastAsia" w:hAnsi="Consolas" w:cs="Consolas"/>
              </w:rPr>
              <w:t xml:space="preserve"> </w:t>
            </w:r>
            <w:r w:rsidR="002F43F8" w:rsidRPr="00774437">
              <w:rPr>
                <w:rFonts w:ascii="Consolas" w:eastAsiaTheme="minorEastAsia" w:hAnsi="Consolas" w:cs="Consolas"/>
              </w:rPr>
              <w:t>logical</w:t>
            </w:r>
            <w:r w:rsidRPr="00774437">
              <w:rPr>
                <w:rFonts w:ascii="Consolas" w:eastAsiaTheme="minorEastAsia" w:hAnsi="Consolas" w:cs="Consolas"/>
              </w:rPr>
              <w:t xml:space="preserve"> </w:t>
            </w:r>
            <w:r w:rsidR="002F43F8" w:rsidRPr="00774437">
              <w:rPr>
                <w:rFonts w:ascii="Consolas" w:eastAsiaTheme="minorEastAsia" w:hAnsi="Consolas" w:cs="Consolas"/>
              </w:rPr>
              <w:t>node</w:t>
            </w:r>
            <w:r w:rsidRPr="00774437">
              <w:rPr>
                <w:rFonts w:ascii="Consolas" w:eastAsiaTheme="minorEastAsia" w:hAnsi="Consolas" w:cs="Consolas"/>
              </w:rPr>
              <w:t xml:space="preserve">  </w:t>
            </w:r>
            <w:r w:rsidR="002F43F8" w:rsidRPr="00774437">
              <w:rPr>
                <w:rFonts w:ascii="Consolas" w:eastAsiaTheme="minorEastAsia" w:hAnsi="Consolas" w:cs="Consolas"/>
              </w:rPr>
              <w:t>or</w:t>
            </w:r>
            <w:r w:rsidRPr="00774437">
              <w:rPr>
                <w:rFonts w:ascii="Consolas" w:eastAsiaTheme="minorEastAsia" w:hAnsi="Consolas" w:cs="Consolas"/>
              </w:rPr>
              <w:t xml:space="preserve"> </w:t>
            </w:r>
            <w:r w:rsidR="002F43F8" w:rsidRPr="00774437">
              <w:rPr>
                <w:rFonts w:ascii="Consolas" w:eastAsiaTheme="minorEastAsia" w:hAnsi="Consolas" w:cs="Consolas"/>
              </w:rPr>
              <w:t>a</w:t>
            </w:r>
            <w:r w:rsidRPr="00774437">
              <w:rPr>
                <w:rFonts w:ascii="Consolas" w:eastAsiaTheme="minorEastAsia" w:hAnsi="Consolas" w:cs="Consolas"/>
              </w:rPr>
              <w:t xml:space="preserve"> </w:t>
            </w:r>
            <w:r w:rsidR="002F43F8" w:rsidRPr="00774437">
              <w:rPr>
                <w:rFonts w:ascii="Consolas" w:eastAsiaTheme="minorEastAsia" w:hAnsi="Consolas" w:cs="Consolas"/>
              </w:rPr>
              <w:t>requirement</w:t>
            </w:r>
            <w:r w:rsidRPr="00774437">
              <w:rPr>
                <w:rFonts w:ascii="Consolas" w:eastAsiaTheme="minorEastAsia" w:hAnsi="Consolas" w:cs="Consolas"/>
              </w:rPr>
              <w:t xml:space="preserve"> </w:t>
            </w:r>
            <w:r w:rsidR="002F43F8" w:rsidRPr="00774437">
              <w:rPr>
                <w:rFonts w:ascii="Consolas" w:eastAsiaTheme="minorEastAsia" w:hAnsi="Consolas" w:cs="Consolas"/>
              </w:rPr>
              <w:t>related</w:t>
            </w:r>
            <w:r w:rsidRPr="00774437">
              <w:rPr>
                <w:rFonts w:ascii="Consolas" w:eastAsiaTheme="minorEastAsia" w:hAnsi="Consolas" w:cs="Consolas"/>
              </w:rPr>
              <w:t xml:space="preserve"> </w:t>
            </w:r>
            <w:r w:rsidR="002F43F8" w:rsidRPr="00774437">
              <w:rPr>
                <w:rFonts w:ascii="Consolas" w:eastAsiaTheme="minorEastAsia" w:hAnsi="Consolas" w:cs="Consolas"/>
              </w:rPr>
              <w:t>to</w:t>
            </w:r>
            <w:r w:rsidRPr="00774437">
              <w:rPr>
                <w:rFonts w:ascii="Consolas" w:eastAsiaTheme="minorEastAsia" w:hAnsi="Consolas" w:cs="Consolas"/>
              </w:rPr>
              <w:t xml:space="preserve"> </w:t>
            </w:r>
            <w:r w:rsidR="002F43F8" w:rsidRPr="00774437">
              <w:rPr>
                <w:rFonts w:ascii="Consolas" w:eastAsiaTheme="minorEastAsia" w:hAnsi="Consolas" w:cs="Consolas"/>
              </w:rPr>
              <w:t>the</w:t>
            </w:r>
            <w:r w:rsidRPr="00774437">
              <w:rPr>
                <w:rFonts w:ascii="Consolas" w:eastAsiaTheme="minorEastAsia" w:hAnsi="Consolas" w:cs="Consolas"/>
              </w:rPr>
              <w:t xml:space="preserve"> </w:t>
            </w:r>
            <w:r w:rsidR="002F43F8" w:rsidRPr="00774437">
              <w:rPr>
                <w:rFonts w:ascii="Consolas" w:eastAsiaTheme="minorEastAsia" w:hAnsi="Consolas" w:cs="Consolas"/>
              </w:rPr>
              <w:t>association</w:t>
            </w:r>
            <w:r w:rsidRPr="00774437">
              <w:rPr>
                <w:rFonts w:ascii="Consolas" w:eastAsiaTheme="minorEastAsia" w:hAnsi="Consolas" w:cs="Consolas"/>
              </w:rPr>
              <w:t xml:space="preserve"> </w:t>
            </w:r>
            <w:r w:rsidR="002F43F8" w:rsidRPr="00774437">
              <w:rPr>
                <w:rFonts w:ascii="Consolas" w:eastAsiaTheme="minorEastAsia" w:hAnsi="Consolas" w:cs="Consolas"/>
              </w:rPr>
              <w:t>of</w:t>
            </w:r>
            <w:r w:rsidRPr="00774437">
              <w:rPr>
                <w:rFonts w:ascii="Consolas" w:eastAsiaTheme="minorEastAsia" w:hAnsi="Consolas" w:cs="Consolas"/>
              </w:rPr>
              <w:t xml:space="preserve"> </w:t>
            </w:r>
            <w:r w:rsidR="002F43F8" w:rsidRPr="00774437">
              <w:rPr>
                <w:rFonts w:ascii="Consolas" w:eastAsiaTheme="minorEastAsia" w:hAnsi="Consolas" w:cs="Consolas"/>
              </w:rPr>
              <w:t>an</w:t>
            </w:r>
            <w:r w:rsidRPr="00774437">
              <w:rPr>
                <w:rFonts w:ascii="Consolas" w:eastAsiaTheme="minorEastAsia" w:hAnsi="Consolas" w:cs="Consolas"/>
              </w:rPr>
              <w:t xml:space="preserve"> </w:t>
            </w:r>
            <w:r w:rsidR="002F43F8" w:rsidRPr="00774437">
              <w:rPr>
                <w:rFonts w:ascii="Consolas" w:eastAsiaTheme="minorEastAsia" w:hAnsi="Consolas" w:cs="Consolas"/>
              </w:rPr>
              <w:t>I/O</w:t>
            </w:r>
            <w:r w:rsidRPr="00774437">
              <w:rPr>
                <w:rFonts w:ascii="Consolas" w:eastAsiaTheme="minorEastAsia" w:hAnsi="Consolas" w:cs="Consolas"/>
              </w:rPr>
              <w:t xml:space="preserve"> </w:t>
            </w:r>
            <w:r w:rsidR="002F43F8" w:rsidRPr="00774437">
              <w:rPr>
                <w:rFonts w:ascii="Consolas" w:eastAsiaTheme="minorEastAsia" w:hAnsi="Consolas" w:cs="Consolas"/>
              </w:rPr>
              <w:t>device</w:t>
            </w:r>
            <w:r w:rsidRPr="00774437">
              <w:rPr>
                <w:rFonts w:ascii="Consolas" w:eastAsiaTheme="minorEastAsia" w:hAnsi="Consolas" w:cs="Consolas"/>
              </w:rPr>
              <w:t xml:space="preserve"> </w:t>
            </w:r>
            <w:r w:rsidR="002F43F8" w:rsidRPr="00774437">
              <w:rPr>
                <w:rFonts w:ascii="Consolas" w:eastAsiaTheme="minorEastAsia" w:hAnsi="Consolas" w:cs="Consolas"/>
              </w:rPr>
              <w:t>with</w:t>
            </w:r>
            <w:r w:rsidRPr="00774437">
              <w:rPr>
                <w:rFonts w:ascii="Consolas" w:eastAsiaTheme="minorEastAsia" w:hAnsi="Consolas" w:cs="Consolas"/>
              </w:rPr>
              <w:t xml:space="preserve"> </w:t>
            </w:r>
            <w:r w:rsidR="002F43F8" w:rsidRPr="00774437">
              <w:rPr>
                <w:rFonts w:ascii="Consolas" w:eastAsiaTheme="minorEastAsia" w:hAnsi="Consolas" w:cs="Consolas"/>
              </w:rPr>
              <w:t>the</w:t>
            </w:r>
            <w:r w:rsidRPr="00774437">
              <w:rPr>
                <w:rFonts w:ascii="Consolas" w:eastAsiaTheme="minorEastAsia" w:hAnsi="Consolas" w:cs="Consolas"/>
              </w:rPr>
              <w:t xml:space="preserve"> </w:t>
            </w:r>
            <w:r w:rsidR="002F43F8" w:rsidRPr="00774437">
              <w:rPr>
                <w:rFonts w:ascii="Consolas" w:eastAsiaTheme="minorEastAsia" w:hAnsi="Consolas" w:cs="Consolas"/>
              </w:rPr>
              <w:t>logical</w:t>
            </w:r>
            <w:r w:rsidRPr="00774437">
              <w:rPr>
                <w:rFonts w:ascii="Consolas" w:eastAsiaTheme="minorEastAsia" w:hAnsi="Consolas" w:cs="Consolas"/>
              </w:rPr>
              <w:t xml:space="preserve"> </w:t>
            </w:r>
            <w:r w:rsidR="002F43F8" w:rsidRPr="00774437">
              <w:rPr>
                <w:rFonts w:ascii="Consolas" w:eastAsiaTheme="minorEastAsia" w:hAnsi="Consolas" w:cs="Consolas"/>
              </w:rPr>
              <w:t>node</w:t>
            </w:r>
            <w:r w:rsidR="002F43F8" w:rsidRPr="00774437">
              <w:rPr>
                <w:rStyle w:val="CodeSnippet"/>
                <w:rFonts w:eastAsia="SimSun"/>
                <w:szCs w:val="24"/>
                <w:lang w:eastAsia="fr-FR"/>
              </w:rPr>
              <w:t>.</w:t>
            </w:r>
          </w:p>
          <w:p w14:paraId="71EE4EAC" w14:textId="36A9C9F0" w:rsidR="000A3F5E" w:rsidRPr="00774437" w:rsidRDefault="00DB51F5" w:rsidP="0018271F">
            <w:pPr>
              <w:pStyle w:val="FP"/>
              <w:rPr>
                <w:rFonts w:ascii="Consolas" w:eastAsiaTheme="minorEastAsia" w:hAnsi="Consolas"/>
              </w:rPr>
            </w:pPr>
            <w:r w:rsidRPr="00774437">
              <w:rPr>
                <w:rStyle w:val="CodeSnippet"/>
                <w:rFonts w:eastAsia="SimSun"/>
                <w:szCs w:val="24"/>
                <w:lang w:eastAsia="fr-FR"/>
              </w:rPr>
              <w:t xml:space="preserve">        </w:t>
            </w:r>
            <w:r w:rsidR="000A3F5E" w:rsidRPr="00774437">
              <w:rPr>
                <w:rFonts w:ascii="Consolas" w:eastAsiaTheme="minorEastAsia" w:hAnsi="Consolas"/>
              </w:rPr>
              <w:t>required:</w:t>
            </w:r>
            <w:r w:rsidRPr="00774437">
              <w:rPr>
                <w:rFonts w:ascii="Consolas" w:eastAsiaTheme="minorEastAsia" w:hAnsi="Consolas"/>
              </w:rPr>
              <w:t xml:space="preserve"> </w:t>
            </w:r>
            <w:r w:rsidR="000A3F5E" w:rsidRPr="00774437">
              <w:rPr>
                <w:rFonts w:ascii="Consolas" w:eastAsiaTheme="minorEastAsia" w:hAnsi="Consolas"/>
              </w:rPr>
              <w:t>false</w:t>
            </w:r>
          </w:p>
          <w:p w14:paraId="5E4D192A" w14:textId="11D40A6E"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entry_schema:</w:t>
            </w:r>
          </w:p>
          <w:p w14:paraId="4ECB43B0" w14:textId="1D51986E" w:rsidR="001E5AAA" w:rsidRPr="00774437" w:rsidRDefault="00DB51F5" w:rsidP="001A1DCC">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string</w:t>
            </w:r>
            <w:r w:rsidRPr="00774437">
              <w:rPr>
                <w:rFonts w:ascii="Consolas" w:eastAsiaTheme="minorEastAsia" w:hAnsi="Consolas"/>
              </w:rPr>
              <w:t xml:space="preserve"> </w:t>
            </w:r>
          </w:p>
        </w:tc>
      </w:tr>
    </w:tbl>
    <w:p w14:paraId="36259182" w14:textId="77777777" w:rsidR="001E5AAA" w:rsidRPr="00774437" w:rsidRDefault="001E5AAA" w:rsidP="00615782">
      <w:pPr>
        <w:rPr>
          <w:rFonts w:eastAsiaTheme="minorEastAsia"/>
        </w:rPr>
      </w:pPr>
    </w:p>
    <w:p w14:paraId="5A4C000B" w14:textId="77777777" w:rsidR="002F0153" w:rsidRPr="00774437" w:rsidRDefault="00101E52" w:rsidP="002F0153">
      <w:pPr>
        <w:pStyle w:val="Heading4"/>
        <w:rPr>
          <w:rFonts w:eastAsia="DengXian"/>
        </w:rPr>
      </w:pPr>
      <w:bookmarkStart w:id="276" w:name="_Toc8052616"/>
      <w:r w:rsidRPr="00774437">
        <w:rPr>
          <w:rFonts w:eastAsia="DengXian"/>
        </w:rPr>
        <w:t>6.2.37</w:t>
      </w:r>
      <w:r w:rsidR="002F0153" w:rsidRPr="00774437">
        <w:rPr>
          <w:rFonts w:eastAsia="DengXian"/>
        </w:rPr>
        <w:t>.4</w:t>
      </w:r>
      <w:r w:rsidR="002F0153" w:rsidRPr="00774437">
        <w:rPr>
          <w:rFonts w:eastAsia="DengXian"/>
        </w:rPr>
        <w:tab/>
        <w:t>Examples</w:t>
      </w:r>
      <w:bookmarkEnd w:id="276"/>
    </w:p>
    <w:p w14:paraId="30AA7B57" w14:textId="77777777" w:rsidR="002F0153" w:rsidRPr="00774437" w:rsidRDefault="007E4C73" w:rsidP="002F0153">
      <w:pPr>
        <w:rPr>
          <w:rFonts w:eastAsiaTheme="minorEastAsia"/>
        </w:rPr>
      </w:pPr>
      <w:r w:rsidRPr="00774437">
        <w:rPr>
          <w:rFonts w:eastAsiaTheme="minorEastAsia"/>
        </w:rPr>
        <w:t>None.</w:t>
      </w:r>
    </w:p>
    <w:p w14:paraId="174A8E2D" w14:textId="77777777" w:rsidR="00A04B4F" w:rsidRPr="00774437" w:rsidRDefault="00101E52" w:rsidP="002F0153">
      <w:pPr>
        <w:pStyle w:val="Heading4"/>
        <w:rPr>
          <w:rFonts w:eastAsia="DengXian"/>
        </w:rPr>
      </w:pPr>
      <w:bookmarkStart w:id="277" w:name="_Toc8052617"/>
      <w:r w:rsidRPr="00774437">
        <w:rPr>
          <w:rFonts w:eastAsia="DengXian" w:hint="eastAsia"/>
        </w:rPr>
        <w:t>6.2.37</w:t>
      </w:r>
      <w:r w:rsidR="002F0153" w:rsidRPr="00774437">
        <w:rPr>
          <w:rFonts w:eastAsia="DengXian" w:hint="eastAsia"/>
        </w:rPr>
        <w:t>.5</w:t>
      </w:r>
      <w:r w:rsidR="00330477" w:rsidRPr="00774437">
        <w:rPr>
          <w:rFonts w:eastAsia="DengXian"/>
        </w:rPr>
        <w:tab/>
      </w:r>
      <w:r w:rsidR="002F0153" w:rsidRPr="00774437">
        <w:rPr>
          <w:rFonts w:eastAsia="DengXian"/>
        </w:rPr>
        <w:t>Additional Requirements</w:t>
      </w:r>
      <w:bookmarkEnd w:id="277"/>
    </w:p>
    <w:p w14:paraId="223D1876" w14:textId="77777777" w:rsidR="00D566BF" w:rsidRPr="00774437" w:rsidRDefault="004A4E59" w:rsidP="004A4E59">
      <w:pPr>
        <w:rPr>
          <w:rFonts w:eastAsiaTheme="minorEastAsia"/>
          <w:lang w:eastAsia="zh-CN"/>
        </w:rPr>
      </w:pPr>
      <w:r w:rsidRPr="00774437">
        <w:rPr>
          <w:rFonts w:eastAsiaTheme="minorEastAsia" w:hint="eastAsia"/>
          <w:lang w:eastAsia="zh-CN"/>
        </w:rPr>
        <w:t>None.</w:t>
      </w:r>
    </w:p>
    <w:p w14:paraId="1CE01E9E" w14:textId="77777777" w:rsidR="00C214B1" w:rsidRPr="00774437" w:rsidRDefault="00101E52" w:rsidP="00C214B1">
      <w:pPr>
        <w:pStyle w:val="Heading3"/>
        <w:rPr>
          <w:rFonts w:eastAsia="DengXian"/>
        </w:rPr>
      </w:pPr>
      <w:bookmarkStart w:id="278" w:name="_Toc8052618"/>
      <w:r w:rsidRPr="00774437">
        <w:rPr>
          <w:rFonts w:eastAsia="DengXian" w:hint="eastAsia"/>
        </w:rPr>
        <w:t>6.2.38</w:t>
      </w:r>
      <w:r w:rsidR="00C214B1" w:rsidRPr="00774437">
        <w:rPr>
          <w:rFonts w:eastAsia="DengXian"/>
        </w:rPr>
        <w:tab/>
      </w:r>
      <w:r w:rsidR="00C214B1" w:rsidRPr="00774437">
        <w:rPr>
          <w:rFonts w:eastAsia="DengXian" w:hint="eastAsia"/>
        </w:rPr>
        <w:t>tosca.</w:t>
      </w:r>
      <w:r w:rsidR="00C214B1" w:rsidRPr="00774437">
        <w:rPr>
          <w:rFonts w:eastAsia="DengXian"/>
        </w:rPr>
        <w:t>datatypes.nfv.SwImageData</w:t>
      </w:r>
      <w:bookmarkEnd w:id="278"/>
    </w:p>
    <w:p w14:paraId="5D034C44" w14:textId="77777777" w:rsidR="00C214B1" w:rsidRPr="00774437" w:rsidRDefault="00101E52" w:rsidP="00C214B1">
      <w:pPr>
        <w:pStyle w:val="Heading4"/>
        <w:rPr>
          <w:rFonts w:eastAsia="DengXian"/>
        </w:rPr>
      </w:pPr>
      <w:bookmarkStart w:id="279" w:name="_Toc8052619"/>
      <w:r w:rsidRPr="00774437">
        <w:rPr>
          <w:rFonts w:eastAsia="DengXian"/>
        </w:rPr>
        <w:t>6.2.38</w:t>
      </w:r>
      <w:r w:rsidR="00C214B1" w:rsidRPr="00774437">
        <w:rPr>
          <w:rFonts w:eastAsia="DengXian"/>
        </w:rPr>
        <w:t>.1</w:t>
      </w:r>
      <w:r w:rsidR="00C214B1" w:rsidRPr="00774437">
        <w:rPr>
          <w:rFonts w:eastAsia="DengXian"/>
        </w:rPr>
        <w:tab/>
        <w:t>Description</w:t>
      </w:r>
      <w:bookmarkEnd w:id="279"/>
    </w:p>
    <w:p w14:paraId="6291C7BC" w14:textId="5B3D0BDD" w:rsidR="00C214B1" w:rsidRPr="00774437" w:rsidRDefault="00B56D4E" w:rsidP="00C214B1">
      <w:pPr>
        <w:rPr>
          <w:rFonts w:eastAsiaTheme="minorEastAsia"/>
        </w:rPr>
      </w:pPr>
      <w:r w:rsidRPr="00774437">
        <w:rPr>
          <w:rFonts w:eastAsiaTheme="minorEastAsia"/>
        </w:rPr>
        <w:t xml:space="preserve">The </w:t>
      </w:r>
      <w:r w:rsidR="00C214B1" w:rsidRPr="00774437">
        <w:rPr>
          <w:rFonts w:eastAsiaTheme="minorEastAsia"/>
        </w:rPr>
        <w:t xml:space="preserve">SwImageData </w:t>
      </w:r>
      <w:r w:rsidRPr="00774437">
        <w:rPr>
          <w:rFonts w:eastAsiaTheme="minorEastAsia"/>
        </w:rPr>
        <w:t xml:space="preserve">data type </w:t>
      </w:r>
      <w:r w:rsidR="00C214B1" w:rsidRPr="00774437">
        <w:rPr>
          <w:rFonts w:eastAsiaTheme="minorEastAsia"/>
        </w:rPr>
        <w:t>describes information</w:t>
      </w:r>
      <w:r w:rsidR="00E4490B" w:rsidRPr="00774437">
        <w:rPr>
          <w:rFonts w:eastAsiaTheme="minorEastAsia"/>
        </w:rPr>
        <w:t xml:space="preserve"> </w:t>
      </w:r>
      <w:r w:rsidR="00C214B1" w:rsidRPr="00774437">
        <w:rPr>
          <w:rFonts w:eastAsiaTheme="minorEastAsia"/>
        </w:rPr>
        <w:t>related to a software image artifact.</w:t>
      </w:r>
      <w:r w:rsidR="00C214B1" w:rsidRPr="00774437">
        <w:rPr>
          <w:rFonts w:eastAsia="SimSun"/>
          <w:szCs w:val="24"/>
        </w:rPr>
        <w:t xml:space="preserve"> Table 6.2.</w:t>
      </w:r>
      <w:r w:rsidR="008B685F" w:rsidRPr="00774437">
        <w:rPr>
          <w:rFonts w:eastAsia="SimSun"/>
          <w:szCs w:val="24"/>
        </w:rPr>
        <w:t>38</w:t>
      </w:r>
      <w:r w:rsidR="00C214B1"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C214B1" w:rsidRPr="00774437">
        <w:rPr>
          <w:rFonts w:eastAsia="SimSun"/>
          <w:szCs w:val="24"/>
        </w:rPr>
        <w:t>.</w:t>
      </w:r>
    </w:p>
    <w:p w14:paraId="0DA85AE1" w14:textId="77777777" w:rsidR="00C214B1" w:rsidRPr="00774437" w:rsidRDefault="00C214B1" w:rsidP="00C214B1">
      <w:pPr>
        <w:pStyle w:val="TH"/>
        <w:rPr>
          <w:rFonts w:eastAsiaTheme="minorEastAsia"/>
        </w:rPr>
      </w:pPr>
      <w:r w:rsidRPr="00774437">
        <w:rPr>
          <w:rFonts w:eastAsiaTheme="minorEastAsia"/>
        </w:rPr>
        <w:t xml:space="preserve">Table </w:t>
      </w:r>
      <w:r w:rsidR="00101E52" w:rsidRPr="00774437">
        <w:rPr>
          <w:rFonts w:eastAsiaTheme="minorEastAsia"/>
        </w:rPr>
        <w:t>6.2.38</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4B1" w:rsidRPr="00774437" w14:paraId="4A73E3A5" w14:textId="77777777" w:rsidTr="00881663">
        <w:trPr>
          <w:jc w:val="center"/>
        </w:trPr>
        <w:tc>
          <w:tcPr>
            <w:tcW w:w="1177" w:type="pct"/>
            <w:shd w:val="clear" w:color="auto" w:fill="D9D9D9"/>
            <w:tcMar>
              <w:top w:w="0" w:type="dxa"/>
            </w:tcMar>
          </w:tcPr>
          <w:p w14:paraId="0EB32C94" w14:textId="7638EB7E" w:rsidR="00C214B1" w:rsidRPr="00774437" w:rsidRDefault="00C214B1" w:rsidP="00CD74BC">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tcMar>
          </w:tcPr>
          <w:p w14:paraId="0AC1DE25" w14:textId="77777777" w:rsidR="00C214B1" w:rsidRPr="00774437" w:rsidRDefault="00C214B1" w:rsidP="00CD74BC">
            <w:pPr>
              <w:pStyle w:val="TAL"/>
              <w:rPr>
                <w:rFonts w:eastAsiaTheme="minorEastAsia"/>
                <w:lang w:eastAsia="zh-CN"/>
              </w:rPr>
            </w:pPr>
            <w:r w:rsidRPr="00774437">
              <w:rPr>
                <w:rFonts w:eastAsiaTheme="minorEastAsia"/>
                <w:lang w:eastAsia="zh-CN"/>
              </w:rPr>
              <w:t>SwImageData</w:t>
            </w:r>
          </w:p>
        </w:tc>
      </w:tr>
      <w:tr w:rsidR="00C214B1" w:rsidRPr="00774437" w14:paraId="4EE7F8BE" w14:textId="77777777" w:rsidTr="00881663">
        <w:trPr>
          <w:jc w:val="center"/>
        </w:trPr>
        <w:tc>
          <w:tcPr>
            <w:tcW w:w="1177" w:type="pct"/>
            <w:shd w:val="clear" w:color="auto" w:fill="D9D9D9"/>
            <w:tcMar>
              <w:top w:w="0" w:type="dxa"/>
            </w:tcMar>
          </w:tcPr>
          <w:p w14:paraId="5AF0FF3D" w14:textId="32F9B256" w:rsidR="00C214B1" w:rsidRPr="00774437" w:rsidRDefault="00C214B1" w:rsidP="00CD74BC">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tcMar>
          </w:tcPr>
          <w:p w14:paraId="6A7CC03E" w14:textId="77777777" w:rsidR="00C214B1" w:rsidRPr="00774437" w:rsidRDefault="00C214B1" w:rsidP="00CD74BC">
            <w:pPr>
              <w:pStyle w:val="TAL"/>
              <w:rPr>
                <w:rFonts w:eastAsiaTheme="minorEastAsia"/>
                <w:lang w:eastAsia="zh-CN"/>
              </w:rPr>
            </w:pPr>
            <w:r w:rsidRPr="00774437">
              <w:rPr>
                <w:rFonts w:eastAsiaTheme="minorEastAsia"/>
                <w:lang w:eastAsia="zh-CN"/>
              </w:rPr>
              <w:t>toscanfv:SwImageData</w:t>
            </w:r>
          </w:p>
        </w:tc>
      </w:tr>
      <w:tr w:rsidR="00C214B1" w:rsidRPr="00774437" w14:paraId="20D99092" w14:textId="77777777" w:rsidTr="00881663">
        <w:trPr>
          <w:jc w:val="center"/>
        </w:trPr>
        <w:tc>
          <w:tcPr>
            <w:tcW w:w="1177" w:type="pct"/>
            <w:shd w:val="clear" w:color="auto" w:fill="D9D9D9"/>
            <w:tcMar>
              <w:top w:w="0" w:type="dxa"/>
            </w:tcMar>
          </w:tcPr>
          <w:p w14:paraId="343E7248" w14:textId="707E72DA" w:rsidR="00C214B1" w:rsidRPr="00774437" w:rsidRDefault="00C214B1" w:rsidP="00CD74BC">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tcMar>
          </w:tcPr>
          <w:p w14:paraId="5AB30527" w14:textId="77777777" w:rsidR="00C214B1" w:rsidRPr="00774437" w:rsidRDefault="00C214B1" w:rsidP="00CD74BC">
            <w:pPr>
              <w:pStyle w:val="TAL"/>
              <w:rPr>
                <w:rFonts w:eastAsiaTheme="minorEastAsia"/>
                <w:lang w:eastAsia="zh-CN"/>
              </w:rPr>
            </w:pPr>
            <w:r w:rsidRPr="00774437">
              <w:rPr>
                <w:rFonts w:eastAsiaTheme="minorEastAsia"/>
                <w:lang w:eastAsia="zh-CN"/>
              </w:rPr>
              <w:t>tosca.datatypes.nfv.SwImageData</w:t>
            </w:r>
          </w:p>
        </w:tc>
      </w:tr>
    </w:tbl>
    <w:p w14:paraId="558BFDFD" w14:textId="77777777" w:rsidR="00C214B1" w:rsidRPr="00774437" w:rsidRDefault="00C214B1" w:rsidP="00C214B1">
      <w:pPr>
        <w:rPr>
          <w:rFonts w:eastAsiaTheme="minorEastAsia"/>
        </w:rPr>
      </w:pPr>
    </w:p>
    <w:p w14:paraId="769BC1A7" w14:textId="77777777" w:rsidR="00C214B1" w:rsidRPr="00774437" w:rsidRDefault="00C214B1" w:rsidP="00C214B1">
      <w:pPr>
        <w:pStyle w:val="Heading4"/>
        <w:rPr>
          <w:rFonts w:eastAsia="DengXian"/>
        </w:rPr>
      </w:pPr>
      <w:bookmarkStart w:id="280" w:name="_Toc8052620"/>
      <w:r w:rsidRPr="00774437">
        <w:rPr>
          <w:rFonts w:eastAsia="DengXian"/>
        </w:rPr>
        <w:t>6.2.3</w:t>
      </w:r>
      <w:r w:rsidR="00101E52" w:rsidRPr="00774437">
        <w:rPr>
          <w:rFonts w:eastAsia="DengXian"/>
        </w:rPr>
        <w:t>8</w:t>
      </w:r>
      <w:r w:rsidRPr="00774437">
        <w:rPr>
          <w:rFonts w:eastAsia="DengXian"/>
        </w:rPr>
        <w:t>.2</w:t>
      </w:r>
      <w:r w:rsidRPr="00774437">
        <w:rPr>
          <w:rFonts w:eastAsia="DengXian"/>
        </w:rPr>
        <w:tab/>
        <w:t>Properties</w:t>
      </w:r>
      <w:bookmarkEnd w:id="280"/>
    </w:p>
    <w:p w14:paraId="50610F57" w14:textId="77777777" w:rsidR="00C214B1" w:rsidRPr="00774437" w:rsidRDefault="00C214B1" w:rsidP="00101E52">
      <w:pPr>
        <w:rPr>
          <w:rFonts w:eastAsiaTheme="minorEastAsia"/>
        </w:rPr>
      </w:pPr>
      <w:r w:rsidRPr="00774437">
        <w:rPr>
          <w:rFonts w:eastAsiaTheme="minorEastAsia"/>
          <w:lang w:eastAsia="zh-CN"/>
        </w:rPr>
        <w:t xml:space="preserve">The properties of the </w:t>
      </w:r>
      <w:r w:rsidRPr="00774437">
        <w:rPr>
          <w:rFonts w:eastAsiaTheme="minorEastAsia"/>
        </w:rPr>
        <w:t>SwImageData</w:t>
      </w:r>
      <w:r w:rsidRPr="00774437">
        <w:rPr>
          <w:rFonts w:eastAsiaTheme="minorEastAsia"/>
          <w:lang w:eastAsia="zh-CN"/>
        </w:rPr>
        <w:t xml:space="preserve"> data type shall comply with the provisions set out in table </w:t>
      </w:r>
      <w:r w:rsidRPr="00774437">
        <w:rPr>
          <w:rFonts w:eastAsiaTheme="minorEastAsia"/>
        </w:rPr>
        <w:t>6.2.3</w:t>
      </w:r>
      <w:r w:rsidR="00101E52" w:rsidRPr="00774437">
        <w:rPr>
          <w:rFonts w:eastAsiaTheme="minorEastAsia"/>
        </w:rPr>
        <w:t>8</w:t>
      </w:r>
      <w:r w:rsidRPr="00774437">
        <w:rPr>
          <w:rFonts w:eastAsiaTheme="minorEastAsia"/>
        </w:rPr>
        <w:t>.2-1</w:t>
      </w:r>
      <w:r w:rsidRPr="00774437">
        <w:rPr>
          <w:rFonts w:eastAsiaTheme="minorEastAsia"/>
          <w:lang w:eastAsia="zh-CN"/>
        </w:rPr>
        <w:t>.</w:t>
      </w:r>
    </w:p>
    <w:p w14:paraId="36965732" w14:textId="77777777" w:rsidR="00C214B1" w:rsidRPr="00774437" w:rsidRDefault="00C214B1" w:rsidP="00C214B1">
      <w:pPr>
        <w:pStyle w:val="TH"/>
        <w:rPr>
          <w:rFonts w:eastAsiaTheme="minorEastAsia"/>
        </w:rPr>
      </w:pPr>
      <w:r w:rsidRPr="00774437">
        <w:rPr>
          <w:rFonts w:eastAsiaTheme="minorEastAsia"/>
        </w:rPr>
        <w:t>Table 6.2.</w:t>
      </w:r>
      <w:r w:rsidR="00B56D4E" w:rsidRPr="00774437">
        <w:rPr>
          <w:rFonts w:eastAsiaTheme="minorEastAsia"/>
        </w:rPr>
        <w:t>3</w:t>
      </w:r>
      <w:r w:rsidR="00101E52" w:rsidRPr="00774437">
        <w:rPr>
          <w:rFonts w:eastAsiaTheme="minorEastAsia"/>
        </w:rPr>
        <w:t>8</w:t>
      </w:r>
      <w:r w:rsidRPr="00774437">
        <w:rPr>
          <w:rFonts w:eastAsiaTheme="minorEastAsia"/>
        </w:rPr>
        <w:t>.</w:t>
      </w:r>
      <w:r w:rsidR="009E3B08" w:rsidRPr="00774437">
        <w:rPr>
          <w:rFonts w:eastAsiaTheme="minorEastAsia"/>
        </w:rPr>
        <w:t>2</w:t>
      </w:r>
      <w:r w:rsidRPr="00774437">
        <w:rPr>
          <w:rFonts w:eastAsiaTheme="minorEastAsia"/>
        </w:rPr>
        <w:t>-1: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2"/>
        <w:gridCol w:w="991"/>
        <w:gridCol w:w="1001"/>
        <w:gridCol w:w="1295"/>
        <w:gridCol w:w="3934"/>
      </w:tblGrid>
      <w:tr w:rsidR="00C214B1" w:rsidRPr="00774437" w14:paraId="36C79AED" w14:textId="77777777" w:rsidTr="00D7067B">
        <w:trPr>
          <w:cantSplit/>
          <w:tblHeader/>
          <w:jc w:val="center"/>
        </w:trPr>
        <w:tc>
          <w:tcPr>
            <w:tcW w:w="1248" w:type="pct"/>
            <w:shd w:val="clear" w:color="auto" w:fill="D9D9D9"/>
            <w:tcMar>
              <w:top w:w="0" w:type="dxa"/>
              <w:bottom w:w="0" w:type="dxa"/>
            </w:tcMar>
          </w:tcPr>
          <w:p w14:paraId="409BE3CB" w14:textId="77777777" w:rsidR="00C214B1" w:rsidRPr="00774437" w:rsidRDefault="00C214B1" w:rsidP="00FF7953">
            <w:pPr>
              <w:pStyle w:val="TAH"/>
              <w:rPr>
                <w:rFonts w:eastAsiaTheme="minorEastAsia"/>
              </w:rPr>
            </w:pPr>
            <w:r w:rsidRPr="00774437">
              <w:rPr>
                <w:rFonts w:eastAsiaTheme="minorEastAsia"/>
              </w:rPr>
              <w:t>Name</w:t>
            </w:r>
          </w:p>
        </w:tc>
        <w:tc>
          <w:tcPr>
            <w:tcW w:w="515" w:type="pct"/>
            <w:shd w:val="clear" w:color="auto" w:fill="D9D9D9"/>
            <w:tcMar>
              <w:top w:w="0" w:type="dxa"/>
              <w:bottom w:w="0" w:type="dxa"/>
            </w:tcMar>
          </w:tcPr>
          <w:p w14:paraId="377EB94A" w14:textId="77777777" w:rsidR="00C214B1" w:rsidRPr="00774437" w:rsidRDefault="00C214B1" w:rsidP="00FF7953">
            <w:pPr>
              <w:pStyle w:val="TAH"/>
              <w:rPr>
                <w:rFonts w:eastAsiaTheme="minorEastAsia"/>
              </w:rPr>
            </w:pPr>
            <w:r w:rsidRPr="00774437">
              <w:rPr>
                <w:rFonts w:eastAsiaTheme="minorEastAsia"/>
              </w:rPr>
              <w:t>Required</w:t>
            </w:r>
          </w:p>
        </w:tc>
        <w:tc>
          <w:tcPr>
            <w:tcW w:w="520" w:type="pct"/>
            <w:shd w:val="clear" w:color="auto" w:fill="D9D9D9"/>
            <w:tcMar>
              <w:top w:w="0" w:type="dxa"/>
              <w:bottom w:w="0" w:type="dxa"/>
            </w:tcMar>
          </w:tcPr>
          <w:p w14:paraId="13971DDB" w14:textId="77777777" w:rsidR="00C214B1" w:rsidRPr="00774437" w:rsidRDefault="00C214B1" w:rsidP="00FF7953">
            <w:pPr>
              <w:pStyle w:val="TAH"/>
              <w:rPr>
                <w:rFonts w:eastAsiaTheme="minorEastAsia"/>
              </w:rPr>
            </w:pPr>
            <w:r w:rsidRPr="00774437">
              <w:rPr>
                <w:rFonts w:eastAsiaTheme="minorEastAsia"/>
              </w:rPr>
              <w:t>Type</w:t>
            </w:r>
          </w:p>
        </w:tc>
        <w:tc>
          <w:tcPr>
            <w:tcW w:w="673" w:type="pct"/>
            <w:shd w:val="clear" w:color="auto" w:fill="D9D9D9"/>
            <w:tcMar>
              <w:top w:w="0" w:type="dxa"/>
              <w:bottom w:w="0" w:type="dxa"/>
            </w:tcMar>
          </w:tcPr>
          <w:p w14:paraId="27612976" w14:textId="77777777" w:rsidR="00C214B1" w:rsidRPr="00774437" w:rsidRDefault="00C214B1" w:rsidP="00FF7953">
            <w:pPr>
              <w:pStyle w:val="TAH"/>
              <w:rPr>
                <w:rFonts w:eastAsiaTheme="minorEastAsia"/>
              </w:rPr>
            </w:pPr>
            <w:r w:rsidRPr="00774437">
              <w:rPr>
                <w:rFonts w:eastAsiaTheme="minorEastAsia"/>
              </w:rPr>
              <w:t>Constraints</w:t>
            </w:r>
          </w:p>
        </w:tc>
        <w:tc>
          <w:tcPr>
            <w:tcW w:w="2044" w:type="pct"/>
            <w:shd w:val="clear" w:color="auto" w:fill="D9D9D9"/>
            <w:tcMar>
              <w:top w:w="0" w:type="dxa"/>
              <w:bottom w:w="0" w:type="dxa"/>
            </w:tcMar>
          </w:tcPr>
          <w:p w14:paraId="5580519B" w14:textId="77777777" w:rsidR="00C214B1" w:rsidRPr="00774437" w:rsidRDefault="00C214B1" w:rsidP="00FF7953">
            <w:pPr>
              <w:pStyle w:val="TAH"/>
              <w:rPr>
                <w:rFonts w:eastAsiaTheme="minorEastAsia"/>
              </w:rPr>
            </w:pPr>
            <w:r w:rsidRPr="00774437">
              <w:rPr>
                <w:rFonts w:eastAsiaTheme="minorEastAsia"/>
              </w:rPr>
              <w:t>Description</w:t>
            </w:r>
          </w:p>
        </w:tc>
      </w:tr>
      <w:tr w:rsidR="00C214B1" w:rsidRPr="00774437" w14:paraId="62E099F5" w14:textId="77777777" w:rsidTr="00D7067B">
        <w:trPr>
          <w:cantSplit/>
          <w:jc w:val="center"/>
        </w:trPr>
        <w:tc>
          <w:tcPr>
            <w:tcW w:w="1248" w:type="pct"/>
            <w:shd w:val="clear" w:color="auto" w:fill="FFFFFF"/>
            <w:tcMar>
              <w:top w:w="0" w:type="dxa"/>
              <w:bottom w:w="0" w:type="dxa"/>
            </w:tcMar>
          </w:tcPr>
          <w:p w14:paraId="228F33FE" w14:textId="77777777"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name</w:t>
            </w:r>
          </w:p>
        </w:tc>
        <w:tc>
          <w:tcPr>
            <w:tcW w:w="515" w:type="pct"/>
            <w:shd w:val="clear" w:color="auto" w:fill="FFFFFF"/>
            <w:tcMar>
              <w:top w:w="0" w:type="dxa"/>
              <w:bottom w:w="0" w:type="dxa"/>
            </w:tcMar>
          </w:tcPr>
          <w:p w14:paraId="6ACA4C18" w14:textId="77777777"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yes</w:t>
            </w:r>
          </w:p>
        </w:tc>
        <w:tc>
          <w:tcPr>
            <w:tcW w:w="520" w:type="pct"/>
            <w:shd w:val="clear" w:color="auto" w:fill="FFFFFF"/>
            <w:tcMar>
              <w:top w:w="0" w:type="dxa"/>
              <w:bottom w:w="0" w:type="dxa"/>
            </w:tcMar>
          </w:tcPr>
          <w:p w14:paraId="6DD63717" w14:textId="77777777"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4E0C6FA8" w14:textId="77777777" w:rsidR="00C214B1" w:rsidRPr="00774437"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4E245513" w14:textId="7B75F56E"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Name</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of</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this</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software</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image</w:t>
            </w:r>
            <w:r w:rsidR="00414860" w:rsidRPr="00774437">
              <w:rPr>
                <w:rFonts w:ascii="Arial" w:eastAsiaTheme="minorEastAsia" w:hAnsi="Arial" w:cs="Arial"/>
                <w:szCs w:val="20"/>
                <w:lang w:val="en-GB" w:eastAsia="en-US"/>
              </w:rPr>
              <w:t>.</w:t>
            </w:r>
          </w:p>
        </w:tc>
      </w:tr>
      <w:tr w:rsidR="00C214B1" w:rsidRPr="00774437" w14:paraId="4B856C62" w14:textId="77777777" w:rsidTr="00D7067B">
        <w:trPr>
          <w:cantSplit/>
          <w:jc w:val="center"/>
        </w:trPr>
        <w:tc>
          <w:tcPr>
            <w:tcW w:w="1248" w:type="pct"/>
            <w:shd w:val="clear" w:color="auto" w:fill="FFFFFF"/>
            <w:tcMar>
              <w:top w:w="0" w:type="dxa"/>
              <w:bottom w:w="0" w:type="dxa"/>
            </w:tcMar>
          </w:tcPr>
          <w:p w14:paraId="5D7F46F6" w14:textId="77777777"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version</w:t>
            </w:r>
          </w:p>
        </w:tc>
        <w:tc>
          <w:tcPr>
            <w:tcW w:w="515" w:type="pct"/>
            <w:shd w:val="clear" w:color="auto" w:fill="FFFFFF"/>
            <w:tcMar>
              <w:top w:w="0" w:type="dxa"/>
              <w:bottom w:w="0" w:type="dxa"/>
            </w:tcMar>
          </w:tcPr>
          <w:p w14:paraId="76D227FA" w14:textId="77777777"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yes</w:t>
            </w:r>
          </w:p>
        </w:tc>
        <w:tc>
          <w:tcPr>
            <w:tcW w:w="520" w:type="pct"/>
            <w:shd w:val="clear" w:color="auto" w:fill="FFFFFF"/>
            <w:tcMar>
              <w:top w:w="0" w:type="dxa"/>
              <w:bottom w:w="0" w:type="dxa"/>
            </w:tcMar>
          </w:tcPr>
          <w:p w14:paraId="77548F23" w14:textId="77777777"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02043285" w14:textId="77777777" w:rsidR="00C214B1" w:rsidRPr="00774437"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7612D515" w14:textId="166CAAEB"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Version</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of</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this</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software</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image</w:t>
            </w:r>
            <w:r w:rsidR="00414860" w:rsidRPr="00774437">
              <w:rPr>
                <w:rFonts w:ascii="Arial" w:eastAsiaTheme="minorEastAsia" w:hAnsi="Arial" w:cs="Arial"/>
                <w:szCs w:val="20"/>
                <w:lang w:val="en-GB" w:eastAsia="en-US"/>
              </w:rPr>
              <w:t>.</w:t>
            </w:r>
          </w:p>
        </w:tc>
      </w:tr>
      <w:tr w:rsidR="00C214B1" w:rsidRPr="00774437" w14:paraId="23C53599" w14:textId="77777777" w:rsidTr="00D7067B">
        <w:trPr>
          <w:cantSplit/>
          <w:jc w:val="center"/>
        </w:trPr>
        <w:tc>
          <w:tcPr>
            <w:tcW w:w="1248" w:type="pct"/>
            <w:shd w:val="clear" w:color="auto" w:fill="FFFFFF"/>
            <w:tcMar>
              <w:top w:w="0" w:type="dxa"/>
              <w:bottom w:w="0" w:type="dxa"/>
            </w:tcMar>
          </w:tcPr>
          <w:p w14:paraId="589BCFC8" w14:textId="77777777"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checksum</w:t>
            </w:r>
          </w:p>
        </w:tc>
        <w:tc>
          <w:tcPr>
            <w:tcW w:w="515" w:type="pct"/>
            <w:shd w:val="clear" w:color="auto" w:fill="FFFFFF"/>
            <w:tcMar>
              <w:top w:w="0" w:type="dxa"/>
              <w:bottom w:w="0" w:type="dxa"/>
            </w:tcMar>
          </w:tcPr>
          <w:p w14:paraId="6C7EFFE0" w14:textId="77777777"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yes</w:t>
            </w:r>
          </w:p>
        </w:tc>
        <w:tc>
          <w:tcPr>
            <w:tcW w:w="520" w:type="pct"/>
            <w:shd w:val="clear" w:color="auto" w:fill="FFFFFF"/>
            <w:tcMar>
              <w:top w:w="0" w:type="dxa"/>
              <w:bottom w:w="0" w:type="dxa"/>
            </w:tcMar>
          </w:tcPr>
          <w:p w14:paraId="5F2B1482" w14:textId="77777777" w:rsidR="00C214B1" w:rsidRPr="00774437" w:rsidRDefault="00BB451A" w:rsidP="00C214B1">
            <w:pPr>
              <w:pStyle w:val="TableText"/>
              <w:rPr>
                <w:rFonts w:ascii="Arial" w:eastAsiaTheme="minorEastAsia" w:hAnsi="Arial" w:cs="Arial"/>
                <w:szCs w:val="20"/>
                <w:lang w:val="en-GB" w:eastAsia="en-US"/>
              </w:rPr>
            </w:pPr>
            <w:r w:rsidRPr="00774437">
              <w:rPr>
                <w:rFonts w:ascii="Arial" w:eastAsia="DengXian" w:hAnsi="Arial" w:cs="Arial"/>
                <w:lang w:val="en-GB"/>
              </w:rPr>
              <w:t>tosca.datatypes.nfv.ChecksumData</w:t>
            </w:r>
          </w:p>
        </w:tc>
        <w:tc>
          <w:tcPr>
            <w:tcW w:w="673" w:type="pct"/>
            <w:shd w:val="clear" w:color="auto" w:fill="FFFFFF"/>
            <w:tcMar>
              <w:top w:w="0" w:type="dxa"/>
              <w:bottom w:w="0" w:type="dxa"/>
            </w:tcMar>
          </w:tcPr>
          <w:p w14:paraId="12BE9ADE" w14:textId="77777777" w:rsidR="00C214B1" w:rsidRPr="00774437"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3547EFBF" w14:textId="76792D22" w:rsidR="00C214B1" w:rsidRPr="00774437" w:rsidRDefault="00C214B1" w:rsidP="00C214B1">
            <w:pPr>
              <w:pStyle w:val="TableText"/>
              <w:rPr>
                <w:rFonts w:ascii="Arial" w:eastAsiaTheme="minorEastAsia" w:hAnsi="Arial" w:cs="Arial"/>
                <w:szCs w:val="20"/>
                <w:lang w:val="en-GB" w:eastAsia="en-US"/>
              </w:rPr>
            </w:pPr>
            <w:r w:rsidRPr="00774437">
              <w:rPr>
                <w:rFonts w:ascii="Arial" w:eastAsiaTheme="minorEastAsia" w:hAnsi="Arial" w:cs="Arial"/>
                <w:szCs w:val="20"/>
                <w:lang w:val="en-GB" w:eastAsia="en-US"/>
              </w:rPr>
              <w:t>Checksum</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of</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the</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software</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image</w:t>
            </w:r>
            <w:r w:rsidR="00DB51F5" w:rsidRPr="00774437">
              <w:rPr>
                <w:rFonts w:ascii="Arial" w:eastAsiaTheme="minorEastAsia" w:hAnsi="Arial" w:cs="Arial"/>
                <w:szCs w:val="20"/>
                <w:lang w:val="en-GB" w:eastAsia="en-US"/>
              </w:rPr>
              <w:t xml:space="preserve"> </w:t>
            </w:r>
            <w:r w:rsidRPr="00774437">
              <w:rPr>
                <w:rFonts w:ascii="Arial" w:eastAsiaTheme="minorEastAsia" w:hAnsi="Arial" w:cs="Arial"/>
                <w:szCs w:val="20"/>
                <w:lang w:val="en-GB" w:eastAsia="en-US"/>
              </w:rPr>
              <w:t>file</w:t>
            </w:r>
            <w:r w:rsidR="00414860" w:rsidRPr="00774437">
              <w:rPr>
                <w:rFonts w:ascii="Arial" w:eastAsiaTheme="minorEastAsia" w:hAnsi="Arial" w:cs="Arial"/>
                <w:szCs w:val="20"/>
                <w:lang w:val="en-GB" w:eastAsia="en-US"/>
              </w:rPr>
              <w:t>.</w:t>
            </w:r>
          </w:p>
        </w:tc>
      </w:tr>
      <w:tr w:rsidR="00C214B1" w:rsidRPr="00774437" w14:paraId="2DE0156E" w14:textId="77777777" w:rsidTr="00D7067B">
        <w:trPr>
          <w:cantSplit/>
          <w:jc w:val="center"/>
        </w:trPr>
        <w:tc>
          <w:tcPr>
            <w:tcW w:w="1248" w:type="pct"/>
            <w:shd w:val="clear" w:color="auto" w:fill="FFFFFF"/>
            <w:tcMar>
              <w:top w:w="0" w:type="dxa"/>
              <w:bottom w:w="0" w:type="dxa"/>
            </w:tcMar>
          </w:tcPr>
          <w:p w14:paraId="5FA605CC"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container_format</w:t>
            </w:r>
          </w:p>
        </w:tc>
        <w:tc>
          <w:tcPr>
            <w:tcW w:w="515" w:type="pct"/>
            <w:shd w:val="clear" w:color="auto" w:fill="FFFFFF"/>
            <w:tcMar>
              <w:top w:w="0" w:type="dxa"/>
              <w:bottom w:w="0" w:type="dxa"/>
            </w:tcMar>
          </w:tcPr>
          <w:p w14:paraId="7F394D6E"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520" w:type="pct"/>
            <w:shd w:val="clear" w:color="auto" w:fill="FFFFFF"/>
            <w:tcMar>
              <w:top w:w="0" w:type="dxa"/>
              <w:bottom w:w="0" w:type="dxa"/>
            </w:tcMar>
          </w:tcPr>
          <w:p w14:paraId="545C6B7F"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string</w:t>
            </w:r>
          </w:p>
        </w:tc>
        <w:tc>
          <w:tcPr>
            <w:tcW w:w="673" w:type="pct"/>
            <w:shd w:val="clear" w:color="auto" w:fill="FFFFFF"/>
            <w:tcMar>
              <w:top w:w="0" w:type="dxa"/>
              <w:bottom w:w="0" w:type="dxa"/>
            </w:tcMar>
          </w:tcPr>
          <w:p w14:paraId="7894CEC2" w14:textId="55442CC9"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Valid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values:</w:t>
            </w:r>
            <w:r w:rsidR="00DB51F5" w:rsidRPr="00774437">
              <w:rPr>
                <w:rFonts w:ascii="Arial" w:eastAsiaTheme="minorEastAsia" w:hAnsi="Arial"/>
                <w:szCs w:val="20"/>
                <w:lang w:val="en-GB" w:eastAsia="en-US"/>
              </w:rPr>
              <w:t xml:space="preserve"> </w:t>
            </w:r>
          </w:p>
          <w:p w14:paraId="7FCCF0B1" w14:textId="4607E885"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w:t>
            </w:r>
            <w:r w:rsidR="001D107B" w:rsidRPr="00774437">
              <w:rPr>
                <w:rFonts w:ascii="Arial" w:eastAsiaTheme="minorEastAsia" w:hAnsi="Arial"/>
                <w:szCs w:val="20"/>
                <w:lang w:val="en-GB" w:eastAsia="en-US"/>
              </w:rPr>
              <w:t>aki,</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ami,</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ari,</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bare,</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docker,</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ova,</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ovf</w:t>
            </w:r>
            <w:r w:rsidRPr="00774437">
              <w:rPr>
                <w:rFonts w:ascii="Arial" w:eastAsiaTheme="minorEastAsia" w:hAnsi="Arial"/>
                <w:szCs w:val="20"/>
                <w:lang w:val="en-GB" w:eastAsia="en-US"/>
              </w:rPr>
              <w:t>]</w:t>
            </w:r>
          </w:p>
        </w:tc>
        <w:tc>
          <w:tcPr>
            <w:tcW w:w="2044" w:type="pct"/>
            <w:shd w:val="clear" w:color="auto" w:fill="FFFFFF"/>
            <w:tcMar>
              <w:top w:w="0" w:type="dxa"/>
              <w:bottom w:w="0" w:type="dxa"/>
            </w:tcMar>
          </w:tcPr>
          <w:p w14:paraId="743ABF31" w14:textId="02C6583A"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container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format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describes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container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file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format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which</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software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image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provided.</w:t>
            </w:r>
          </w:p>
          <w:p w14:paraId="0CC5B59D" w14:textId="2F0C3B8C"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Description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valid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values:</w:t>
            </w:r>
          </w:p>
          <w:p w14:paraId="17D4F06D" w14:textId="4890BFB7" w:rsidR="00C214B1" w:rsidRPr="00774437" w:rsidRDefault="0038110B" w:rsidP="0075277D">
            <w:pPr>
              <w:pStyle w:val="TableText"/>
              <w:tabs>
                <w:tab w:val="left" w:pos="799"/>
              </w:tabs>
              <w:rPr>
                <w:rFonts w:ascii="Arial" w:eastAsiaTheme="minorEastAsia" w:hAnsi="Arial"/>
                <w:szCs w:val="20"/>
                <w:lang w:val="en-GB" w:eastAsia="en-US"/>
              </w:rPr>
            </w:pPr>
            <w:r w:rsidRPr="00774437">
              <w:rPr>
                <w:rFonts w:ascii="Arial" w:eastAsiaTheme="minorEastAsia" w:hAnsi="Arial"/>
                <w:szCs w:val="20"/>
                <w:lang w:val="en-GB" w:eastAsia="en-US"/>
              </w:rPr>
              <w:t>aki</w:t>
            </w:r>
            <w:r w:rsidR="00C214B1" w:rsidRPr="00774437">
              <w:rPr>
                <w:rFonts w:ascii="Arial" w:eastAsiaTheme="minorEastAsia" w:hAnsi="Arial"/>
                <w:szCs w:val="20"/>
                <w:lang w:val="en-GB" w:eastAsia="en-US"/>
              </w:rPr>
              <w:t>:</w:t>
            </w:r>
            <w:r w:rsidR="00C214B1" w:rsidRPr="00774437">
              <w:rPr>
                <w:rFonts w:ascii="Arial" w:eastAsiaTheme="minorEastAsia" w:hAnsi="Arial"/>
                <w:szCs w:val="20"/>
                <w:lang w:val="en-GB" w:eastAsia="en-US"/>
              </w:rPr>
              <w:tab/>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kernel</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p>
          <w:p w14:paraId="5F183566" w14:textId="7344BBFB" w:rsidR="00C214B1" w:rsidRPr="00774437" w:rsidRDefault="0038110B" w:rsidP="0075277D">
            <w:pPr>
              <w:pStyle w:val="TableText"/>
              <w:tabs>
                <w:tab w:val="left" w:pos="799"/>
              </w:tabs>
              <w:rPr>
                <w:rFonts w:ascii="Arial" w:eastAsiaTheme="minorEastAsia" w:hAnsi="Arial"/>
                <w:szCs w:val="20"/>
                <w:lang w:val="en-GB" w:eastAsia="en-US"/>
              </w:rPr>
            </w:pPr>
            <w:r w:rsidRPr="00774437">
              <w:rPr>
                <w:rFonts w:ascii="Arial" w:eastAsiaTheme="minorEastAsia" w:hAnsi="Arial"/>
                <w:szCs w:val="20"/>
                <w:lang w:val="en-GB" w:eastAsia="en-US"/>
              </w:rPr>
              <w:t>ami</w:t>
            </w:r>
            <w:r w:rsidR="00C214B1" w:rsidRPr="00774437">
              <w:rPr>
                <w:rFonts w:ascii="Arial" w:eastAsiaTheme="minorEastAsia" w:hAnsi="Arial"/>
                <w:szCs w:val="20"/>
                <w:lang w:val="en-GB" w:eastAsia="en-US"/>
              </w:rPr>
              <w:t>:</w:t>
            </w:r>
            <w:r w:rsidR="00C214B1" w:rsidRPr="00774437">
              <w:rPr>
                <w:rFonts w:ascii="Arial" w:eastAsiaTheme="minorEastAsia" w:hAnsi="Arial"/>
                <w:szCs w:val="20"/>
                <w:lang w:val="en-GB" w:eastAsia="en-US"/>
              </w:rPr>
              <w:tab/>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machine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p>
          <w:p w14:paraId="3EC585E9" w14:textId="537C4B58" w:rsidR="00C214B1" w:rsidRPr="00774437" w:rsidRDefault="0038110B" w:rsidP="0075277D">
            <w:pPr>
              <w:pStyle w:val="TableText"/>
              <w:tabs>
                <w:tab w:val="left" w:pos="799"/>
              </w:tabs>
              <w:rPr>
                <w:rFonts w:ascii="Arial" w:eastAsiaTheme="minorEastAsia" w:hAnsi="Arial"/>
                <w:szCs w:val="20"/>
                <w:lang w:val="en-GB" w:eastAsia="en-US"/>
              </w:rPr>
            </w:pPr>
            <w:r w:rsidRPr="00774437">
              <w:rPr>
                <w:rFonts w:ascii="Arial" w:eastAsiaTheme="minorEastAsia" w:hAnsi="Arial"/>
                <w:szCs w:val="20"/>
                <w:lang w:val="en-GB" w:eastAsia="en-US"/>
              </w:rPr>
              <w:t>ari</w:t>
            </w:r>
            <w:r w:rsidR="00C214B1" w:rsidRPr="00774437">
              <w:rPr>
                <w:rFonts w:ascii="Arial" w:eastAsiaTheme="minorEastAsia" w:hAnsi="Arial"/>
                <w:szCs w:val="20"/>
                <w:lang w:val="en-GB" w:eastAsia="en-US"/>
              </w:rPr>
              <w:t>:</w:t>
            </w:r>
            <w:r w:rsidR="00B46907"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ramdisk</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p>
          <w:p w14:paraId="3AAF1F26" w14:textId="4486131B" w:rsidR="00C214B1" w:rsidRPr="00774437" w:rsidRDefault="0038110B" w:rsidP="0075277D">
            <w:pPr>
              <w:pStyle w:val="TableText"/>
              <w:tabs>
                <w:tab w:val="left" w:pos="799"/>
              </w:tabs>
              <w:rPr>
                <w:rFonts w:ascii="Arial" w:eastAsiaTheme="minorEastAsia" w:hAnsi="Arial"/>
                <w:szCs w:val="20"/>
                <w:lang w:val="en-GB" w:eastAsia="en-US"/>
              </w:rPr>
            </w:pPr>
            <w:r w:rsidRPr="00774437">
              <w:rPr>
                <w:rFonts w:ascii="Arial" w:eastAsiaTheme="minorEastAsia" w:hAnsi="Arial"/>
                <w:szCs w:val="20"/>
                <w:lang w:val="en-GB" w:eastAsia="en-US"/>
              </w:rPr>
              <w:t>bare</w:t>
            </w:r>
            <w:r w:rsidR="00C214B1" w:rsidRPr="00774437">
              <w:rPr>
                <w:rFonts w:ascii="Arial" w:eastAsiaTheme="minorEastAsia" w:hAnsi="Arial"/>
                <w:szCs w:val="20"/>
                <w:lang w:val="en-GB" w:eastAsia="en-US"/>
              </w:rPr>
              <w:t>:</w:t>
            </w:r>
            <w:r w:rsidR="00C214B1" w:rsidRPr="00774437">
              <w:rPr>
                <w:rFonts w:ascii="Arial" w:eastAsiaTheme="minorEastAsia" w:hAnsi="Arial"/>
                <w:szCs w:val="20"/>
                <w:lang w:val="en-GB" w:eastAsia="en-US"/>
              </w:rPr>
              <w:tab/>
              <w:t>the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does</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not</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have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container</w:t>
            </w:r>
            <w:r w:rsidR="00DB51F5" w:rsidRPr="00774437">
              <w:rPr>
                <w:rFonts w:ascii="Arial" w:eastAsiaTheme="minorEastAsia" w:hAnsi="Arial"/>
                <w:szCs w:val="20"/>
                <w:lang w:val="en-GB" w:eastAsia="en-US"/>
              </w:rPr>
              <w:t xml:space="preserve"> </w:t>
            </w:r>
            <w:r w:rsidR="00F553EB">
              <w:rPr>
                <w:rFonts w:ascii="Arial" w:eastAsiaTheme="minorEastAsia" w:hAnsi="Arial"/>
                <w:szCs w:val="20"/>
                <w:lang w:val="en-GB" w:eastAsia="en-US"/>
              </w:rPr>
              <w:tab/>
            </w:r>
            <w:r w:rsidR="00C214B1" w:rsidRPr="00774437">
              <w:rPr>
                <w:rFonts w:ascii="Arial" w:eastAsiaTheme="minorEastAsia" w:hAnsi="Arial"/>
                <w:szCs w:val="20"/>
                <w:lang w:val="en-GB" w:eastAsia="en-US"/>
              </w:rPr>
              <w:t>or</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metadata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envelope</w:t>
            </w:r>
          </w:p>
          <w:p w14:paraId="6B4AD709" w14:textId="75AC39AB" w:rsidR="00C214B1" w:rsidRPr="00774437" w:rsidRDefault="0038110B" w:rsidP="0075277D">
            <w:pPr>
              <w:pStyle w:val="TableText"/>
              <w:tabs>
                <w:tab w:val="left" w:pos="799"/>
              </w:tabs>
              <w:rPr>
                <w:rFonts w:ascii="Arial" w:eastAsiaTheme="minorEastAsia" w:hAnsi="Arial"/>
                <w:szCs w:val="20"/>
                <w:lang w:val="en-GB" w:eastAsia="en-US"/>
              </w:rPr>
            </w:pPr>
            <w:r w:rsidRPr="00774437">
              <w:rPr>
                <w:rFonts w:ascii="Arial" w:eastAsiaTheme="minorEastAsia" w:hAnsi="Arial"/>
                <w:szCs w:val="20"/>
                <w:lang w:val="en-GB" w:eastAsia="en-US"/>
              </w:rPr>
              <w:t>docker</w:t>
            </w:r>
            <w:r w:rsidR="00C214B1" w:rsidRPr="00774437">
              <w:rPr>
                <w:rFonts w:ascii="Arial" w:eastAsiaTheme="minorEastAsia" w:hAnsi="Arial"/>
                <w:szCs w:val="20"/>
                <w:lang w:val="en-GB" w:eastAsia="en-US"/>
              </w:rPr>
              <w:t>:</w:t>
            </w:r>
            <w:r w:rsidR="0075277D">
              <w:rPr>
                <w:rFonts w:ascii="Arial" w:eastAsiaTheme="minorEastAsia" w:hAnsi="Arial"/>
                <w:szCs w:val="20"/>
                <w:lang w:val="en-GB" w:eastAsia="en-US"/>
              </w:rPr>
              <w:tab/>
            </w:r>
            <w:r w:rsidR="00C214B1" w:rsidRPr="00774437">
              <w:rPr>
                <w:rFonts w:ascii="Arial" w:eastAsiaTheme="minorEastAsia" w:hAnsi="Arial"/>
                <w:szCs w:val="20"/>
                <w:lang w:val="en-GB" w:eastAsia="en-US"/>
              </w:rPr>
              <w:t>docker</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container</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format</w:t>
            </w:r>
          </w:p>
          <w:p w14:paraId="31285321" w14:textId="5AA0EF16" w:rsidR="00C214B1" w:rsidRPr="00774437" w:rsidRDefault="0038110B" w:rsidP="0075277D">
            <w:pPr>
              <w:pStyle w:val="TableText"/>
              <w:tabs>
                <w:tab w:val="left" w:pos="799"/>
              </w:tabs>
              <w:rPr>
                <w:rFonts w:ascii="Arial" w:eastAsiaTheme="minorEastAsia" w:hAnsi="Arial"/>
                <w:szCs w:val="20"/>
                <w:lang w:val="en-GB" w:eastAsia="en-US"/>
              </w:rPr>
            </w:pPr>
            <w:r w:rsidRPr="00774437">
              <w:rPr>
                <w:rFonts w:ascii="Arial" w:eastAsiaTheme="minorEastAsia" w:hAnsi="Arial"/>
                <w:szCs w:val="20"/>
                <w:lang w:val="en-GB" w:eastAsia="en-US"/>
              </w:rPr>
              <w:t>ova</w:t>
            </w:r>
            <w:r w:rsidR="00C214B1" w:rsidRPr="00774437">
              <w:rPr>
                <w:rFonts w:ascii="Arial" w:eastAsiaTheme="minorEastAsia" w:hAnsi="Arial"/>
                <w:szCs w:val="20"/>
                <w:lang w:val="en-GB" w:eastAsia="en-US"/>
              </w:rPr>
              <w:t>:</w:t>
            </w:r>
            <w:r w:rsidR="00C214B1" w:rsidRPr="00774437">
              <w:rPr>
                <w:rFonts w:ascii="Arial" w:eastAsiaTheme="minorEastAsia" w:hAnsi="Arial"/>
                <w:szCs w:val="20"/>
                <w:lang w:val="en-GB" w:eastAsia="en-US"/>
              </w:rPr>
              <w:tab/>
              <w:t>OVF</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package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tarfile</w:t>
            </w:r>
          </w:p>
          <w:p w14:paraId="7309F153" w14:textId="13A1269A" w:rsidR="00C214B1" w:rsidRPr="00774437" w:rsidRDefault="0038110B" w:rsidP="0075277D">
            <w:pPr>
              <w:pStyle w:val="TableText"/>
              <w:tabs>
                <w:tab w:val="left" w:pos="799"/>
              </w:tabs>
              <w:rPr>
                <w:rFonts w:ascii="Arial" w:eastAsiaTheme="minorEastAsia" w:hAnsi="Arial"/>
                <w:szCs w:val="20"/>
                <w:lang w:val="en-GB" w:eastAsia="en-US"/>
              </w:rPr>
            </w:pPr>
            <w:r w:rsidRPr="00774437">
              <w:rPr>
                <w:rFonts w:ascii="Arial" w:eastAsiaTheme="minorEastAsia" w:hAnsi="Arial"/>
                <w:szCs w:val="20"/>
                <w:lang w:val="en-GB" w:eastAsia="en-US"/>
              </w:rPr>
              <w:t>ovf</w:t>
            </w:r>
            <w:r w:rsidR="00C214B1" w:rsidRPr="00774437">
              <w:rPr>
                <w:rFonts w:ascii="Arial" w:eastAsiaTheme="minorEastAsia" w:hAnsi="Arial"/>
                <w:szCs w:val="20"/>
                <w:lang w:val="en-GB" w:eastAsia="en-US"/>
              </w:rPr>
              <w:t>:</w:t>
            </w:r>
            <w:r w:rsidR="00C214B1" w:rsidRPr="00774437">
              <w:rPr>
                <w:rFonts w:ascii="Arial" w:eastAsiaTheme="minorEastAsia" w:hAnsi="Arial"/>
                <w:szCs w:val="20"/>
                <w:lang w:val="en-GB" w:eastAsia="en-US"/>
              </w:rPr>
              <w:tab/>
              <w:t>OVF</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container</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format</w:t>
            </w:r>
          </w:p>
          <w:p w14:paraId="5F7C0346" w14:textId="77777777" w:rsidR="00C214B1" w:rsidRPr="00774437" w:rsidRDefault="00C214B1" w:rsidP="00C214B1">
            <w:pPr>
              <w:pStyle w:val="TableText"/>
              <w:rPr>
                <w:rFonts w:ascii="Arial" w:eastAsiaTheme="minorEastAsia" w:hAnsi="Arial"/>
                <w:szCs w:val="20"/>
                <w:lang w:val="en-GB" w:eastAsia="en-US"/>
              </w:rPr>
            </w:pPr>
          </w:p>
          <w:p w14:paraId="339673AA" w14:textId="4645BD4A"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Future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versions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00DD2E0D"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00DD2E0D" w:rsidRPr="00774437">
              <w:rPr>
                <w:rFonts w:ascii="Arial" w:eastAsiaTheme="minorEastAsia" w:hAnsi="Arial"/>
                <w:szCs w:val="20"/>
                <w:lang w:val="en-GB" w:eastAsia="en-US"/>
              </w:rPr>
              <w:t>present</w:t>
            </w:r>
            <w:r w:rsidR="00DB51F5" w:rsidRPr="00774437">
              <w:rPr>
                <w:rFonts w:ascii="Arial" w:eastAsiaTheme="minorEastAsia" w:hAnsi="Arial"/>
                <w:szCs w:val="20"/>
                <w:lang w:val="en-GB" w:eastAsia="en-US"/>
              </w:rPr>
              <w:t xml:space="preserve"> </w:t>
            </w:r>
            <w:r w:rsidR="00DD2E0D" w:rsidRPr="00774437">
              <w:rPr>
                <w:rFonts w:ascii="Arial" w:eastAsiaTheme="minorEastAsia" w:hAnsi="Arial"/>
                <w:szCs w:val="20"/>
                <w:lang w:val="en-GB" w:eastAsia="en-US"/>
              </w:rPr>
              <w:t>document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may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extend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list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possible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values.</w:t>
            </w:r>
          </w:p>
        </w:tc>
      </w:tr>
      <w:tr w:rsidR="00C214B1" w:rsidRPr="00774437" w14:paraId="1894A08D" w14:textId="77777777" w:rsidTr="00D7067B">
        <w:trPr>
          <w:cantSplit/>
          <w:jc w:val="center"/>
        </w:trPr>
        <w:tc>
          <w:tcPr>
            <w:tcW w:w="1248" w:type="pct"/>
            <w:shd w:val="clear" w:color="auto" w:fill="FFFFFF"/>
            <w:tcMar>
              <w:top w:w="0" w:type="dxa"/>
              <w:bottom w:w="0" w:type="dxa"/>
            </w:tcMar>
          </w:tcPr>
          <w:p w14:paraId="08A2DA2E"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disk_format</w:t>
            </w:r>
          </w:p>
        </w:tc>
        <w:tc>
          <w:tcPr>
            <w:tcW w:w="515" w:type="pct"/>
            <w:shd w:val="clear" w:color="auto" w:fill="FFFFFF"/>
            <w:tcMar>
              <w:top w:w="0" w:type="dxa"/>
              <w:bottom w:w="0" w:type="dxa"/>
            </w:tcMar>
          </w:tcPr>
          <w:p w14:paraId="6A98D98B"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520" w:type="pct"/>
            <w:shd w:val="clear" w:color="auto" w:fill="FFFFFF"/>
            <w:tcMar>
              <w:top w:w="0" w:type="dxa"/>
              <w:bottom w:w="0" w:type="dxa"/>
            </w:tcMar>
          </w:tcPr>
          <w:p w14:paraId="04DEAA9A"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string</w:t>
            </w:r>
          </w:p>
        </w:tc>
        <w:tc>
          <w:tcPr>
            <w:tcW w:w="673" w:type="pct"/>
            <w:shd w:val="clear" w:color="auto" w:fill="FFFFFF"/>
            <w:tcMar>
              <w:top w:w="0" w:type="dxa"/>
              <w:bottom w:w="0" w:type="dxa"/>
            </w:tcMar>
          </w:tcPr>
          <w:p w14:paraId="6D438825" w14:textId="55C8FE05"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Valid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values:</w:t>
            </w:r>
            <w:r w:rsidR="00DB51F5" w:rsidRPr="00774437">
              <w:rPr>
                <w:rFonts w:ascii="Arial" w:eastAsiaTheme="minorEastAsia" w:hAnsi="Arial"/>
                <w:szCs w:val="20"/>
                <w:lang w:val="en-GB" w:eastAsia="en-US"/>
              </w:rPr>
              <w:t xml:space="preserve"> </w:t>
            </w:r>
          </w:p>
          <w:p w14:paraId="52CAE81B" w14:textId="68705053" w:rsidR="00C214B1" w:rsidRPr="00774437" w:rsidRDefault="00C214B1" w:rsidP="001D107B">
            <w:pPr>
              <w:pStyle w:val="TableText"/>
              <w:rPr>
                <w:rFonts w:ascii="Arial" w:eastAsiaTheme="minorEastAsia" w:hAnsi="Arial"/>
                <w:szCs w:val="20"/>
                <w:lang w:val="en-GB" w:eastAsia="en-US"/>
              </w:rPr>
            </w:pPr>
            <w:r w:rsidRPr="00774437">
              <w:rPr>
                <w:rFonts w:ascii="Arial" w:eastAsiaTheme="minorEastAsia" w:hAnsi="Arial"/>
                <w:szCs w:val="20"/>
                <w:lang w:val="en-GB" w:eastAsia="en-US"/>
              </w:rPr>
              <w:t>[</w:t>
            </w:r>
            <w:r w:rsidR="001D107B" w:rsidRPr="00774437">
              <w:rPr>
                <w:rFonts w:ascii="Arial" w:eastAsiaTheme="minorEastAsia" w:hAnsi="Arial"/>
                <w:szCs w:val="20"/>
                <w:lang w:val="en-GB" w:eastAsia="en-US"/>
              </w:rPr>
              <w:t>aki,</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ami,</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ari,</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iso,</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qcow2,</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raw,</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vdi,</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vhd,</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vhdx,</w:t>
            </w:r>
            <w:r w:rsidR="00DB51F5" w:rsidRPr="00774437">
              <w:rPr>
                <w:rFonts w:ascii="Arial" w:eastAsiaTheme="minorEastAsia" w:hAnsi="Arial"/>
                <w:szCs w:val="20"/>
                <w:lang w:val="en-GB" w:eastAsia="en-US"/>
              </w:rPr>
              <w:t xml:space="preserve"> </w:t>
            </w:r>
            <w:r w:rsidR="001D107B" w:rsidRPr="00774437">
              <w:rPr>
                <w:rFonts w:ascii="Arial" w:eastAsiaTheme="minorEastAsia" w:hAnsi="Arial"/>
                <w:szCs w:val="20"/>
                <w:lang w:val="en-GB" w:eastAsia="en-US"/>
              </w:rPr>
              <w:t>vmdk</w:t>
            </w:r>
            <w:r w:rsidRPr="00774437">
              <w:rPr>
                <w:rFonts w:ascii="Arial" w:eastAsiaTheme="minorEastAsia" w:hAnsi="Arial"/>
                <w:szCs w:val="20"/>
                <w:lang w:val="en-GB" w:eastAsia="en-US"/>
              </w:rPr>
              <w:t>]</w:t>
            </w:r>
          </w:p>
        </w:tc>
        <w:tc>
          <w:tcPr>
            <w:tcW w:w="2044" w:type="pct"/>
            <w:shd w:val="clear" w:color="auto" w:fill="FFFFFF"/>
            <w:tcMar>
              <w:top w:w="0" w:type="dxa"/>
              <w:bottom w:w="0" w:type="dxa"/>
            </w:tcMar>
          </w:tcPr>
          <w:p w14:paraId="4D37269B" w14:textId="1B8066C2"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disk</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format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software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image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format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underlying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disk</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image.</w:t>
            </w:r>
          </w:p>
          <w:p w14:paraId="57D0D722" w14:textId="14447DED"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Description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valid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values:</w:t>
            </w:r>
          </w:p>
          <w:p w14:paraId="25B75CC9" w14:textId="7880534D"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aki</w:t>
            </w:r>
            <w:r w:rsidR="00A21203" w:rsidRPr="00774437">
              <w:rPr>
                <w:rFonts w:ascii="Arial" w:eastAsiaTheme="minorEastAsia" w:hAnsi="Arial"/>
                <w:szCs w:val="20"/>
                <w:lang w:val="en-GB" w:eastAsia="en-US"/>
              </w:rPr>
              <w:t>:</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kernel</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p>
          <w:p w14:paraId="066F488B" w14:textId="39063F63"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ami</w:t>
            </w:r>
            <w:r w:rsidR="00A21203" w:rsidRPr="00774437">
              <w:rPr>
                <w:rFonts w:ascii="Arial" w:eastAsiaTheme="minorEastAsia" w:hAnsi="Arial"/>
                <w:szCs w:val="20"/>
                <w:lang w:val="en-GB" w:eastAsia="en-US"/>
              </w:rPr>
              <w:t>:</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machine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p>
          <w:p w14:paraId="763EA57B" w14:textId="76C6DF14"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ari</w:t>
            </w:r>
            <w:r w:rsidR="00A21203" w:rsidRPr="00774437">
              <w:rPr>
                <w:rFonts w:ascii="Arial" w:eastAsiaTheme="minorEastAsia" w:hAnsi="Arial"/>
                <w:szCs w:val="20"/>
                <w:lang w:val="en-GB" w:eastAsia="en-US"/>
              </w:rPr>
              <w:t>:</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ramdisk</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p>
          <w:p w14:paraId="5C5F473C" w14:textId="3D0996CF"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iso</w:t>
            </w:r>
            <w:r w:rsidR="00A21203" w:rsidRPr="00774437">
              <w:rPr>
                <w:rFonts w:ascii="Arial" w:eastAsiaTheme="minorEastAsia" w:hAnsi="Arial"/>
                <w:szCs w:val="20"/>
                <w:lang w:val="en-GB" w:eastAsia="en-US"/>
              </w:rPr>
              <w:t>:</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archive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format</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data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contents</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an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optical</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disc,</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such</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as</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CD-ROM</w:t>
            </w:r>
          </w:p>
          <w:p w14:paraId="4E3CA3D6" w14:textId="0AD558EB"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qcow2</w:t>
            </w:r>
            <w:r w:rsidR="00A21203" w:rsidRPr="00774437">
              <w:rPr>
                <w:rFonts w:ascii="Arial" w:eastAsiaTheme="minorEastAsia" w:hAnsi="Arial"/>
                <w:szCs w:val="20"/>
                <w:lang w:val="en-GB" w:eastAsia="en-US"/>
              </w:rPr>
              <w:t>:</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common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disk</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format,</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which</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can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expand</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dynamically</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and</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supports</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copy</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on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write</w:t>
            </w:r>
          </w:p>
          <w:p w14:paraId="076616D2" w14:textId="5039C2AC"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raw</w:t>
            </w:r>
            <w:r w:rsidR="00A21203" w:rsidRPr="00774437">
              <w:rPr>
                <w:rFonts w:ascii="Arial" w:eastAsiaTheme="minorEastAsia" w:hAnsi="Arial"/>
                <w:szCs w:val="20"/>
                <w:lang w:val="en-GB" w:eastAsia="en-US"/>
              </w:rPr>
              <w:t>:</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unstructured</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disk</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format</w:t>
            </w:r>
          </w:p>
          <w:p w14:paraId="7286341A" w14:textId="7ABD0208"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vdi</w:t>
            </w:r>
            <w:r w:rsidR="00A21203" w:rsidRPr="00774437">
              <w:rPr>
                <w:rFonts w:ascii="Arial" w:eastAsiaTheme="minorEastAsia" w:hAnsi="Arial"/>
                <w:szCs w:val="20"/>
                <w:lang w:val="en-GB" w:eastAsia="en-US"/>
              </w:rPr>
              <w:t>:</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common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disk</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format</w:t>
            </w:r>
          </w:p>
          <w:p w14:paraId="2189C408" w14:textId="1EB82EB8"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vhd</w:t>
            </w:r>
            <w:r w:rsidR="00A21203" w:rsidRPr="00774437">
              <w:rPr>
                <w:rFonts w:ascii="Arial" w:eastAsiaTheme="minorEastAsia" w:hAnsi="Arial"/>
                <w:szCs w:val="20"/>
                <w:lang w:val="en-GB" w:eastAsia="en-US"/>
              </w:rPr>
              <w:t xml:space="preserve">: </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common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disk</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format</w:t>
            </w:r>
          </w:p>
          <w:p w14:paraId="3D3220AD" w14:textId="0F8CF10B"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vhdx</w:t>
            </w:r>
            <w:r w:rsidR="00A21203" w:rsidRPr="00774437">
              <w:rPr>
                <w:rFonts w:ascii="Arial" w:eastAsiaTheme="minorEastAsia" w:hAnsi="Arial"/>
                <w:szCs w:val="20"/>
                <w:lang w:val="en-GB" w:eastAsia="en-US"/>
              </w:rPr>
              <w:t>:</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enhanced</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version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VHD</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format</w:t>
            </w:r>
          </w:p>
          <w:p w14:paraId="471C6869" w14:textId="7B0F7802" w:rsidR="00C214B1" w:rsidRPr="00774437" w:rsidRDefault="0038110B" w:rsidP="000119DF">
            <w:pPr>
              <w:pStyle w:val="TableText"/>
              <w:tabs>
                <w:tab w:val="left" w:pos="938"/>
              </w:tabs>
              <w:ind w:left="938" w:hanging="938"/>
              <w:rPr>
                <w:rFonts w:ascii="Arial" w:eastAsiaTheme="minorEastAsia" w:hAnsi="Arial"/>
                <w:szCs w:val="20"/>
                <w:lang w:val="en-GB" w:eastAsia="en-US"/>
              </w:rPr>
            </w:pPr>
            <w:r w:rsidRPr="00774437">
              <w:rPr>
                <w:rFonts w:ascii="Arial" w:eastAsiaTheme="minorEastAsia" w:hAnsi="Arial"/>
                <w:szCs w:val="20"/>
                <w:lang w:val="en-GB" w:eastAsia="en-US"/>
              </w:rPr>
              <w:t>vmdk</w:t>
            </w:r>
            <w:r w:rsidR="00A21203" w:rsidRPr="00774437">
              <w:rPr>
                <w:rFonts w:ascii="Arial" w:eastAsiaTheme="minorEastAsia" w:hAnsi="Arial"/>
                <w:szCs w:val="20"/>
                <w:lang w:val="en-GB" w:eastAsia="en-US"/>
              </w:rPr>
              <w:t>:</w:t>
            </w:r>
            <w:r w:rsidR="00A21203" w:rsidRPr="00774437">
              <w:rPr>
                <w:rFonts w:ascii="Arial" w:eastAsiaTheme="minorEastAsia" w:hAnsi="Arial"/>
                <w:szCs w:val="20"/>
                <w:lang w:val="en-GB" w:eastAsia="en-US"/>
              </w:rPr>
              <w:tab/>
            </w:r>
            <w:r w:rsidR="00C214B1"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common</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disk</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image</w:t>
            </w:r>
            <w:r w:rsidR="00DB51F5" w:rsidRPr="00774437">
              <w:rPr>
                <w:rFonts w:ascii="Arial" w:eastAsiaTheme="minorEastAsia" w:hAnsi="Arial"/>
                <w:szCs w:val="20"/>
                <w:lang w:val="en-GB" w:eastAsia="en-US"/>
              </w:rPr>
              <w:t xml:space="preserve"> </w:t>
            </w:r>
            <w:r w:rsidR="00C214B1" w:rsidRPr="00774437">
              <w:rPr>
                <w:rFonts w:ascii="Arial" w:eastAsiaTheme="minorEastAsia" w:hAnsi="Arial"/>
                <w:szCs w:val="20"/>
                <w:lang w:val="en-GB" w:eastAsia="en-US"/>
              </w:rPr>
              <w:t>format</w:t>
            </w:r>
          </w:p>
          <w:p w14:paraId="27DE5CA3" w14:textId="4F6DBE25" w:rsidR="00C214B1" w:rsidRPr="00774437" w:rsidRDefault="00C214B1" w:rsidP="000119D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Future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versions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00DD2E0D"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00DD2E0D" w:rsidRPr="00774437">
              <w:rPr>
                <w:rFonts w:ascii="Arial" w:eastAsiaTheme="minorEastAsia" w:hAnsi="Arial"/>
                <w:szCs w:val="20"/>
                <w:lang w:val="en-GB" w:eastAsia="en-US"/>
              </w:rPr>
              <w:t>present</w:t>
            </w:r>
            <w:r w:rsidR="00DB51F5" w:rsidRPr="00774437">
              <w:rPr>
                <w:rFonts w:ascii="Arial" w:eastAsiaTheme="minorEastAsia" w:hAnsi="Arial"/>
                <w:szCs w:val="20"/>
                <w:lang w:val="en-GB" w:eastAsia="en-US"/>
              </w:rPr>
              <w:t xml:space="preserve"> </w:t>
            </w:r>
            <w:r w:rsidR="00DD2E0D" w:rsidRPr="00774437">
              <w:rPr>
                <w:rFonts w:ascii="Arial" w:eastAsiaTheme="minorEastAsia" w:hAnsi="Arial"/>
                <w:szCs w:val="20"/>
                <w:lang w:val="en-GB" w:eastAsia="en-US"/>
              </w:rPr>
              <w:t>document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may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extend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list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possible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values.</w:t>
            </w:r>
          </w:p>
        </w:tc>
      </w:tr>
      <w:tr w:rsidR="00C214B1" w:rsidRPr="00774437" w14:paraId="51147E76" w14:textId="77777777" w:rsidTr="00D7067B">
        <w:trPr>
          <w:cantSplit/>
          <w:jc w:val="center"/>
        </w:trPr>
        <w:tc>
          <w:tcPr>
            <w:tcW w:w="1248" w:type="pct"/>
            <w:shd w:val="clear" w:color="auto" w:fill="FFFFFF"/>
            <w:tcMar>
              <w:top w:w="0" w:type="dxa"/>
              <w:bottom w:w="0" w:type="dxa"/>
            </w:tcMar>
          </w:tcPr>
          <w:p w14:paraId="18DFF1B4"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min_disk</w:t>
            </w:r>
          </w:p>
        </w:tc>
        <w:tc>
          <w:tcPr>
            <w:tcW w:w="515" w:type="pct"/>
            <w:shd w:val="clear" w:color="auto" w:fill="FFFFFF"/>
            <w:tcMar>
              <w:top w:w="0" w:type="dxa"/>
              <w:bottom w:w="0" w:type="dxa"/>
            </w:tcMar>
          </w:tcPr>
          <w:p w14:paraId="62484DDF"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520" w:type="pct"/>
            <w:shd w:val="clear" w:color="auto" w:fill="FFFFFF"/>
            <w:tcMar>
              <w:top w:w="0" w:type="dxa"/>
              <w:bottom w:w="0" w:type="dxa"/>
            </w:tcMar>
          </w:tcPr>
          <w:p w14:paraId="0AE048CB"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95552FC" w14:textId="1C22EF9B" w:rsidR="00C214B1" w:rsidRPr="00774437" w:rsidRDefault="00BB451A" w:rsidP="00C214B1">
            <w:pPr>
              <w:pStyle w:val="TableText"/>
              <w:rPr>
                <w:rFonts w:ascii="Arial" w:eastAsiaTheme="minorEastAsia" w:hAnsi="Arial"/>
                <w:szCs w:val="20"/>
                <w:lang w:val="en-GB" w:eastAsia="en-US"/>
              </w:rPr>
            </w:pPr>
            <w:r w:rsidRPr="00774437">
              <w:rPr>
                <w:rFonts w:ascii="Arial" w:eastAsiaTheme="minorEastAsia" w:hAnsi="Arial"/>
                <w:lang w:val="en-GB"/>
              </w:rPr>
              <w:t>greater_or_equal:</w:t>
            </w:r>
            <w:r w:rsidR="00DB51F5" w:rsidRPr="00774437">
              <w:rPr>
                <w:rFonts w:ascii="Arial" w:eastAsiaTheme="minorEastAsia" w:hAnsi="Arial"/>
                <w:lang w:val="en-GB"/>
              </w:rPr>
              <w:t xml:space="preserve"> </w:t>
            </w:r>
            <w:r w:rsidRPr="00774437">
              <w:rPr>
                <w:rFonts w:ascii="Arial" w:eastAsiaTheme="minorEastAsia" w:hAnsi="Arial"/>
                <w:lang w:val="en-GB"/>
              </w:rPr>
              <w:t>0</w:t>
            </w:r>
            <w:r w:rsidR="00DB51F5" w:rsidRPr="00774437">
              <w:rPr>
                <w:rFonts w:ascii="Arial" w:eastAsiaTheme="minorEastAsia" w:hAnsi="Arial"/>
                <w:lang w:val="en-GB"/>
              </w:rPr>
              <w:t xml:space="preserve"> </w:t>
            </w:r>
            <w:r w:rsidRPr="00774437">
              <w:rPr>
                <w:rFonts w:ascii="Arial" w:eastAsiaTheme="minorEastAsia" w:hAnsi="Arial"/>
                <w:lang w:val="en-GB"/>
              </w:rPr>
              <w:t>B</w:t>
            </w:r>
          </w:p>
        </w:tc>
        <w:tc>
          <w:tcPr>
            <w:tcW w:w="2044" w:type="pct"/>
            <w:shd w:val="clear" w:color="auto" w:fill="FFFFFF"/>
            <w:tcMar>
              <w:top w:w="0" w:type="dxa"/>
              <w:bottom w:w="0" w:type="dxa"/>
            </w:tcMar>
          </w:tcPr>
          <w:p w14:paraId="395D7313" w14:textId="19C00A45"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minimal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disk</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size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software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image.</w:t>
            </w:r>
          </w:p>
        </w:tc>
      </w:tr>
      <w:tr w:rsidR="00C214B1" w:rsidRPr="00774437" w14:paraId="2B945546" w14:textId="77777777" w:rsidTr="00D7067B">
        <w:trPr>
          <w:cantSplit/>
          <w:jc w:val="center"/>
        </w:trPr>
        <w:tc>
          <w:tcPr>
            <w:tcW w:w="1248" w:type="pct"/>
            <w:shd w:val="clear" w:color="auto" w:fill="FFFFFF"/>
            <w:tcMar>
              <w:top w:w="0" w:type="dxa"/>
              <w:bottom w:w="0" w:type="dxa"/>
            </w:tcMar>
          </w:tcPr>
          <w:p w14:paraId="1A44578D"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min_ram</w:t>
            </w:r>
          </w:p>
        </w:tc>
        <w:tc>
          <w:tcPr>
            <w:tcW w:w="515" w:type="pct"/>
            <w:shd w:val="clear" w:color="auto" w:fill="FFFFFF"/>
            <w:tcMar>
              <w:top w:w="0" w:type="dxa"/>
              <w:bottom w:w="0" w:type="dxa"/>
            </w:tcMar>
          </w:tcPr>
          <w:p w14:paraId="4ADF782A"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520" w:type="pct"/>
            <w:shd w:val="clear" w:color="auto" w:fill="FFFFFF"/>
            <w:tcMar>
              <w:top w:w="0" w:type="dxa"/>
              <w:bottom w:w="0" w:type="dxa"/>
            </w:tcMar>
          </w:tcPr>
          <w:p w14:paraId="7A11C915"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175C2511" w14:textId="364E025A" w:rsidR="00C214B1" w:rsidRPr="00774437" w:rsidRDefault="00BB451A" w:rsidP="00C214B1">
            <w:pPr>
              <w:pStyle w:val="TableText"/>
              <w:rPr>
                <w:rFonts w:ascii="Arial" w:eastAsiaTheme="minorEastAsia" w:hAnsi="Arial"/>
                <w:szCs w:val="20"/>
                <w:lang w:val="en-GB" w:eastAsia="en-US"/>
              </w:rPr>
            </w:pPr>
            <w:r w:rsidRPr="00774437">
              <w:rPr>
                <w:rFonts w:ascii="Arial" w:eastAsiaTheme="minorEastAsia" w:hAnsi="Arial"/>
                <w:lang w:val="en-GB"/>
              </w:rPr>
              <w:t>greater_or_equal:</w:t>
            </w:r>
            <w:r w:rsidR="00DB51F5" w:rsidRPr="00774437">
              <w:rPr>
                <w:rFonts w:ascii="Arial" w:eastAsiaTheme="minorEastAsia" w:hAnsi="Arial"/>
                <w:lang w:val="en-GB"/>
              </w:rPr>
              <w:t xml:space="preserve"> </w:t>
            </w:r>
            <w:r w:rsidRPr="00774437">
              <w:rPr>
                <w:rFonts w:ascii="Arial" w:eastAsiaTheme="minorEastAsia" w:hAnsi="Arial"/>
                <w:lang w:val="en-GB"/>
              </w:rPr>
              <w:t>0</w:t>
            </w:r>
            <w:r w:rsidR="00DB51F5" w:rsidRPr="00774437">
              <w:rPr>
                <w:rFonts w:ascii="Arial" w:eastAsiaTheme="minorEastAsia" w:hAnsi="Arial"/>
                <w:lang w:val="en-GB"/>
              </w:rPr>
              <w:t xml:space="preserve"> </w:t>
            </w:r>
            <w:r w:rsidRPr="00774437">
              <w:rPr>
                <w:rFonts w:ascii="Arial" w:eastAsiaTheme="minorEastAsia" w:hAnsi="Arial"/>
                <w:lang w:val="en-GB"/>
              </w:rPr>
              <w:t>B</w:t>
            </w:r>
          </w:p>
        </w:tc>
        <w:tc>
          <w:tcPr>
            <w:tcW w:w="2044" w:type="pct"/>
            <w:shd w:val="clear" w:color="auto" w:fill="FFFFFF"/>
            <w:tcMar>
              <w:top w:w="0" w:type="dxa"/>
              <w:bottom w:w="0" w:type="dxa"/>
            </w:tcMar>
          </w:tcPr>
          <w:p w14:paraId="4506A929" w14:textId="5052F0BE"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minimal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RAM</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requirement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software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image.</w:t>
            </w:r>
          </w:p>
        </w:tc>
      </w:tr>
      <w:tr w:rsidR="00C214B1" w:rsidRPr="00774437" w14:paraId="5460A7CB" w14:textId="77777777" w:rsidTr="00D7067B">
        <w:trPr>
          <w:cantSplit/>
          <w:jc w:val="center"/>
        </w:trPr>
        <w:tc>
          <w:tcPr>
            <w:tcW w:w="1248" w:type="pct"/>
            <w:shd w:val="clear" w:color="auto" w:fill="FFFFFF"/>
            <w:tcMar>
              <w:top w:w="0" w:type="dxa"/>
              <w:bottom w:w="0" w:type="dxa"/>
            </w:tcMar>
          </w:tcPr>
          <w:p w14:paraId="74982DED" w14:textId="77777777" w:rsidR="00C214B1" w:rsidRPr="00774437" w:rsidRDefault="00BB451A"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w:t>
            </w:r>
            <w:r w:rsidR="00C214B1" w:rsidRPr="00774437">
              <w:rPr>
                <w:rFonts w:ascii="Arial" w:eastAsiaTheme="minorEastAsia" w:hAnsi="Arial"/>
                <w:szCs w:val="20"/>
                <w:lang w:val="en-GB" w:eastAsia="en-US"/>
              </w:rPr>
              <w:t>ize</w:t>
            </w:r>
          </w:p>
        </w:tc>
        <w:tc>
          <w:tcPr>
            <w:tcW w:w="515" w:type="pct"/>
            <w:shd w:val="clear" w:color="auto" w:fill="FFFFFF"/>
            <w:tcMar>
              <w:top w:w="0" w:type="dxa"/>
              <w:bottom w:w="0" w:type="dxa"/>
            </w:tcMar>
          </w:tcPr>
          <w:p w14:paraId="0D26D297"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520" w:type="pct"/>
            <w:shd w:val="clear" w:color="auto" w:fill="FFFFFF"/>
            <w:tcMar>
              <w:top w:w="0" w:type="dxa"/>
              <w:bottom w:w="0" w:type="dxa"/>
            </w:tcMar>
          </w:tcPr>
          <w:p w14:paraId="25699724"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ED800F7" w14:textId="77777777" w:rsidR="00C214B1" w:rsidRPr="00774437" w:rsidRDefault="00C214B1" w:rsidP="00C214B1">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1FA9E91C" w14:textId="25084041"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size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software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image</w:t>
            </w:r>
            <w:r w:rsidR="00414860" w:rsidRPr="00774437">
              <w:rPr>
                <w:rFonts w:ascii="Arial" w:eastAsiaTheme="minorEastAsia" w:hAnsi="Arial"/>
                <w:szCs w:val="20"/>
                <w:lang w:val="en-GB" w:eastAsia="en-US"/>
              </w:rPr>
              <w:t>.</w:t>
            </w:r>
          </w:p>
        </w:tc>
      </w:tr>
      <w:tr w:rsidR="00C214B1" w:rsidRPr="00774437" w14:paraId="30AD6E8B" w14:textId="77777777" w:rsidTr="00D7067B">
        <w:trPr>
          <w:cantSplit/>
          <w:jc w:val="center"/>
        </w:trPr>
        <w:tc>
          <w:tcPr>
            <w:tcW w:w="1248" w:type="pct"/>
            <w:shd w:val="clear" w:color="auto" w:fill="FFFFFF"/>
            <w:tcMar>
              <w:top w:w="0" w:type="dxa"/>
              <w:bottom w:w="0" w:type="dxa"/>
            </w:tcMar>
          </w:tcPr>
          <w:p w14:paraId="1B1201AC"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operating_system</w:t>
            </w:r>
          </w:p>
        </w:tc>
        <w:tc>
          <w:tcPr>
            <w:tcW w:w="515" w:type="pct"/>
            <w:shd w:val="clear" w:color="auto" w:fill="FFFFFF"/>
            <w:tcMar>
              <w:top w:w="0" w:type="dxa"/>
              <w:bottom w:w="0" w:type="dxa"/>
            </w:tcMar>
          </w:tcPr>
          <w:p w14:paraId="1CD6DEAE"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520" w:type="pct"/>
            <w:shd w:val="clear" w:color="auto" w:fill="FFFFFF"/>
            <w:tcMar>
              <w:top w:w="0" w:type="dxa"/>
              <w:bottom w:w="0" w:type="dxa"/>
            </w:tcMar>
          </w:tcPr>
          <w:p w14:paraId="7A297FB7"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string</w:t>
            </w:r>
          </w:p>
        </w:tc>
        <w:tc>
          <w:tcPr>
            <w:tcW w:w="673" w:type="pct"/>
            <w:shd w:val="clear" w:color="auto" w:fill="FFFFFF"/>
            <w:tcMar>
              <w:top w:w="0" w:type="dxa"/>
              <w:bottom w:w="0" w:type="dxa"/>
            </w:tcMar>
          </w:tcPr>
          <w:p w14:paraId="25158CC3" w14:textId="77777777" w:rsidR="00C214B1" w:rsidRPr="00774437" w:rsidRDefault="00C214B1" w:rsidP="00C214B1">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46C5E34A" w14:textId="62865D9A"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Identifies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operating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system</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used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software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image.</w:t>
            </w:r>
          </w:p>
        </w:tc>
      </w:tr>
      <w:tr w:rsidR="00C214B1" w:rsidRPr="00774437" w14:paraId="6085C75E" w14:textId="77777777" w:rsidTr="00D7067B">
        <w:trPr>
          <w:cantSplit/>
          <w:jc w:val="center"/>
        </w:trPr>
        <w:tc>
          <w:tcPr>
            <w:tcW w:w="1248" w:type="pct"/>
            <w:shd w:val="clear" w:color="auto" w:fill="FFFFFF"/>
            <w:tcMar>
              <w:top w:w="0" w:type="dxa"/>
              <w:bottom w:w="0" w:type="dxa"/>
            </w:tcMar>
          </w:tcPr>
          <w:p w14:paraId="08768A1D" w14:textId="3FA1D6C4"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supported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_virtuali</w:t>
            </w:r>
            <w:r w:rsidR="002E3A20" w:rsidRPr="00774437">
              <w:rPr>
                <w:rFonts w:ascii="Arial" w:eastAsiaTheme="minorEastAsia" w:hAnsi="Arial"/>
                <w:szCs w:val="20"/>
                <w:lang w:val="en-GB" w:eastAsia="en-US"/>
              </w:rPr>
              <w:t>s</w:t>
            </w:r>
            <w:r w:rsidRPr="00774437">
              <w:rPr>
                <w:rFonts w:ascii="Arial" w:eastAsiaTheme="minorEastAsia" w:hAnsi="Arial"/>
                <w:szCs w:val="20"/>
                <w:lang w:val="en-GB" w:eastAsia="en-US"/>
              </w:rPr>
              <w:t>ation_enviro</w:t>
            </w:r>
            <w:r w:rsidR="002F3895" w:rsidRPr="00774437">
              <w:rPr>
                <w:rFonts w:ascii="Arial" w:eastAsiaTheme="minorEastAsia" w:hAnsi="Arial"/>
                <w:szCs w:val="20"/>
                <w:lang w:val="en-GB" w:eastAsia="en-US"/>
              </w:rPr>
              <w:t>n</w:t>
            </w:r>
            <w:r w:rsidRPr="00774437">
              <w:rPr>
                <w:rFonts w:ascii="Arial" w:eastAsiaTheme="minorEastAsia" w:hAnsi="Arial"/>
                <w:szCs w:val="20"/>
                <w:lang w:val="en-GB" w:eastAsia="en-US"/>
              </w:rPr>
              <w:t>ment</w:t>
            </w:r>
            <w:r w:rsidR="002F3895" w:rsidRPr="00774437">
              <w:rPr>
                <w:rFonts w:ascii="Arial" w:eastAsiaTheme="minorEastAsia" w:hAnsi="Arial"/>
                <w:szCs w:val="20"/>
                <w:lang w:val="en-GB" w:eastAsia="en-US"/>
              </w:rPr>
              <w:t>s</w:t>
            </w:r>
          </w:p>
        </w:tc>
        <w:tc>
          <w:tcPr>
            <w:tcW w:w="515" w:type="pct"/>
            <w:shd w:val="clear" w:color="auto" w:fill="FFFFFF"/>
            <w:tcMar>
              <w:top w:w="0" w:type="dxa"/>
              <w:bottom w:w="0" w:type="dxa"/>
            </w:tcMar>
          </w:tcPr>
          <w:p w14:paraId="469D362E" w14:textId="77777777"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520" w:type="pct"/>
            <w:shd w:val="clear" w:color="auto" w:fill="FFFFFF"/>
            <w:tcMar>
              <w:top w:w="0" w:type="dxa"/>
              <w:bottom w:w="0" w:type="dxa"/>
            </w:tcMar>
          </w:tcPr>
          <w:p w14:paraId="18344CAB" w14:textId="757222C6"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list</w:t>
            </w:r>
            <w:r w:rsidR="00DB51F5" w:rsidRPr="00774437">
              <w:rPr>
                <w:rFonts w:ascii="Arial" w:eastAsiaTheme="minorEastAsia" w:hAnsi="Arial"/>
                <w:szCs w:val="20"/>
                <w:lang w:val="en-GB" w:eastAsia="en-US"/>
              </w:rPr>
              <w:t xml:space="preserve"> </w:t>
            </w:r>
            <w:r w:rsidR="00562F93"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00562F93" w:rsidRPr="00774437">
              <w:rPr>
                <w:rFonts w:ascii="Arial" w:eastAsiaTheme="minorEastAsia" w:hAnsi="Arial"/>
                <w:szCs w:val="20"/>
                <w:lang w:val="en-GB" w:eastAsia="en-US"/>
              </w:rPr>
              <w:t>string</w:t>
            </w:r>
          </w:p>
        </w:tc>
        <w:tc>
          <w:tcPr>
            <w:tcW w:w="673" w:type="pct"/>
            <w:shd w:val="clear" w:color="auto" w:fill="FFFFFF"/>
            <w:tcMar>
              <w:top w:w="0" w:type="dxa"/>
              <w:bottom w:w="0" w:type="dxa"/>
            </w:tcMar>
          </w:tcPr>
          <w:p w14:paraId="296DFA50" w14:textId="77777777" w:rsidR="00C214B1" w:rsidRPr="00774437" w:rsidRDefault="00C214B1" w:rsidP="00C214B1">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7B289FC2" w14:textId="2888B4E8" w:rsidR="00C214B1" w:rsidRPr="00774437" w:rsidRDefault="00C214B1" w:rsidP="00C214B1">
            <w:pPr>
              <w:pStyle w:val="TableText"/>
              <w:rPr>
                <w:rFonts w:ascii="Arial" w:eastAsiaTheme="minorEastAsia" w:hAnsi="Arial"/>
                <w:szCs w:val="20"/>
                <w:lang w:val="en-GB" w:eastAsia="en-US"/>
              </w:rPr>
            </w:pPr>
            <w:r w:rsidRPr="00774437">
              <w:rPr>
                <w:rFonts w:ascii="Arial" w:eastAsiaTheme="minorEastAsia" w:hAnsi="Arial"/>
                <w:szCs w:val="20"/>
                <w:lang w:val="en-GB" w:eastAsia="en-US"/>
              </w:rPr>
              <w:t>Identifies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virtuali</w:t>
            </w:r>
            <w:r w:rsidR="002E3A20" w:rsidRPr="00774437">
              <w:rPr>
                <w:rFonts w:ascii="Arial" w:eastAsiaTheme="minorEastAsia" w:hAnsi="Arial"/>
                <w:szCs w:val="20"/>
                <w:lang w:val="en-GB" w:eastAsia="en-US"/>
              </w:rPr>
              <w:t>s</w:t>
            </w:r>
            <w:r w:rsidRPr="00774437">
              <w:rPr>
                <w:rFonts w:ascii="Arial" w:eastAsiaTheme="minorEastAsia" w:hAnsi="Arial"/>
                <w:szCs w:val="20"/>
                <w:lang w:val="en-GB" w:eastAsia="en-US"/>
              </w:rPr>
              <w:t>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environments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(e.g.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hypervisor)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compatible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with</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software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image</w:t>
            </w:r>
            <w:r w:rsidR="00414860" w:rsidRPr="00774437">
              <w:rPr>
                <w:rFonts w:ascii="Arial" w:eastAsiaTheme="minorEastAsia" w:hAnsi="Arial"/>
                <w:szCs w:val="20"/>
                <w:lang w:val="en-GB" w:eastAsia="en-US"/>
              </w:rPr>
              <w:t>.</w:t>
            </w:r>
          </w:p>
        </w:tc>
      </w:tr>
    </w:tbl>
    <w:p w14:paraId="073E3E96" w14:textId="77777777" w:rsidR="00C214B1" w:rsidRPr="00774437" w:rsidRDefault="00C214B1" w:rsidP="00C214B1">
      <w:pPr>
        <w:rPr>
          <w:rFonts w:eastAsiaTheme="minorEastAsia"/>
          <w:lang w:eastAsia="zh-CN"/>
        </w:rPr>
      </w:pPr>
    </w:p>
    <w:p w14:paraId="79F3C75F" w14:textId="77777777" w:rsidR="00C214B1" w:rsidRPr="00774437" w:rsidRDefault="00101E52" w:rsidP="00C214B1">
      <w:pPr>
        <w:pStyle w:val="Heading4"/>
        <w:rPr>
          <w:rFonts w:eastAsia="DengXian"/>
        </w:rPr>
      </w:pPr>
      <w:bookmarkStart w:id="281" w:name="_Toc8052621"/>
      <w:r w:rsidRPr="00774437">
        <w:rPr>
          <w:rFonts w:eastAsia="DengXian"/>
        </w:rPr>
        <w:t>6.2.38</w:t>
      </w:r>
      <w:r w:rsidR="00C214B1" w:rsidRPr="00774437">
        <w:rPr>
          <w:rFonts w:eastAsia="DengXian"/>
        </w:rPr>
        <w:t>.3</w:t>
      </w:r>
      <w:r w:rsidR="00C214B1" w:rsidRPr="00774437">
        <w:rPr>
          <w:rFonts w:eastAsia="DengXian"/>
        </w:rPr>
        <w:tab/>
        <w:t>Definition</w:t>
      </w:r>
      <w:bookmarkEnd w:id="281"/>
    </w:p>
    <w:p w14:paraId="18348146" w14:textId="77777777" w:rsidR="00C214B1" w:rsidRPr="00774437" w:rsidRDefault="00C214B1" w:rsidP="00C214B1">
      <w:pPr>
        <w:rPr>
          <w:rFonts w:eastAsiaTheme="minorEastAsia"/>
        </w:rPr>
      </w:pPr>
      <w:r w:rsidRPr="00774437">
        <w:rPr>
          <w:rFonts w:eastAsiaTheme="minorEastAsia"/>
        </w:rPr>
        <w:t>The syntax of th</w:t>
      </w:r>
      <w:r w:rsidRPr="00774437">
        <w:rPr>
          <w:rFonts w:eastAsiaTheme="minorEastAsia"/>
          <w:lang w:eastAsia="zh-CN"/>
        </w:rPr>
        <w:t xml:space="preserve">e </w:t>
      </w:r>
      <w:r w:rsidRPr="00774437">
        <w:rPr>
          <w:rFonts w:eastAsiaTheme="minorEastAsia"/>
        </w:rPr>
        <w:t>SwImageData</w:t>
      </w:r>
      <w:r w:rsidRPr="00774437">
        <w:rPr>
          <w:rFonts w:eastAsiaTheme="minorEastAsia"/>
          <w:lang w:eastAsia="zh-CN"/>
        </w:rPr>
        <w:t xml:space="preserve"> </w:t>
      </w:r>
      <w:r w:rsidRPr="00774437">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3DF43449" w14:textId="77777777" w:rsidTr="00DB51F5">
        <w:trPr>
          <w:jc w:val="center"/>
        </w:trPr>
        <w:tc>
          <w:tcPr>
            <w:tcW w:w="9629" w:type="dxa"/>
            <w:shd w:val="clear" w:color="auto" w:fill="D9D9D9" w:themeFill="background1" w:themeFillShade="D9"/>
          </w:tcPr>
          <w:p w14:paraId="3150145A" w14:textId="143E80A0"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tosca.datatypes.nfv.SwImage</w:t>
            </w:r>
            <w:r w:rsidR="00756BE6" w:rsidRPr="00774437">
              <w:rPr>
                <w:rFonts w:ascii="Consolas" w:eastAsiaTheme="minorEastAsia" w:hAnsi="Consolas"/>
              </w:rPr>
              <w:t>Data</w:t>
            </w:r>
            <w:r w:rsidR="0018271F" w:rsidRPr="00774437">
              <w:rPr>
                <w:rFonts w:ascii="Consolas" w:eastAsiaTheme="minorEastAsia" w:hAnsi="Consolas"/>
              </w:rPr>
              <w:t>:</w:t>
            </w:r>
          </w:p>
          <w:p w14:paraId="682983D4" w14:textId="357280D7"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p>
          <w:p w14:paraId="1BB352A1" w14:textId="58B798A4"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rPr>
              <w:t>description:</w:t>
            </w:r>
            <w:r w:rsidRPr="00774437">
              <w:rPr>
                <w:rFonts w:ascii="Consolas" w:eastAsiaTheme="minorEastAsia" w:hAnsi="Consolas" w:cs="Consolas"/>
              </w:rPr>
              <w:t xml:space="preserve"> </w:t>
            </w:r>
            <w:r w:rsidR="00814EDC" w:rsidRPr="00774437">
              <w:rPr>
                <w:rFonts w:ascii="Consolas" w:eastAsiaTheme="minorEastAsia" w:hAnsi="Consolas" w:cs="Consolas"/>
              </w:rPr>
              <w:t>describes</w:t>
            </w:r>
            <w:r w:rsidRPr="00774437">
              <w:rPr>
                <w:rFonts w:ascii="Consolas" w:eastAsiaTheme="minorEastAsia" w:hAnsi="Consolas" w:cs="Consolas"/>
              </w:rPr>
              <w:t xml:space="preserve"> </w:t>
            </w:r>
            <w:r w:rsidR="00814EDC" w:rsidRPr="00774437">
              <w:rPr>
                <w:rFonts w:ascii="Consolas" w:eastAsiaTheme="minorEastAsia" w:hAnsi="Consolas" w:cs="Consolas"/>
              </w:rPr>
              <w:t>information</w:t>
            </w:r>
            <w:r w:rsidRPr="00774437">
              <w:rPr>
                <w:rFonts w:ascii="Consolas" w:eastAsiaTheme="minorEastAsia" w:hAnsi="Consolas" w:cs="Consolas"/>
              </w:rPr>
              <w:t xml:space="preserve">  </w:t>
            </w:r>
            <w:r w:rsidR="00814EDC" w:rsidRPr="00774437">
              <w:rPr>
                <w:rFonts w:ascii="Consolas" w:eastAsiaTheme="minorEastAsia" w:hAnsi="Consolas" w:cs="Consolas"/>
              </w:rPr>
              <w:t>related</w:t>
            </w:r>
            <w:r w:rsidRPr="00774437">
              <w:rPr>
                <w:rFonts w:ascii="Consolas" w:eastAsiaTheme="minorEastAsia" w:hAnsi="Consolas" w:cs="Consolas"/>
              </w:rPr>
              <w:t xml:space="preserve"> </w:t>
            </w:r>
            <w:r w:rsidR="00814EDC" w:rsidRPr="00774437">
              <w:rPr>
                <w:rFonts w:ascii="Consolas" w:eastAsiaTheme="minorEastAsia" w:hAnsi="Consolas" w:cs="Consolas"/>
              </w:rPr>
              <w:t>to</w:t>
            </w:r>
            <w:r w:rsidRPr="00774437">
              <w:rPr>
                <w:rFonts w:ascii="Consolas" w:eastAsiaTheme="minorEastAsia" w:hAnsi="Consolas" w:cs="Consolas"/>
              </w:rPr>
              <w:t xml:space="preserve"> </w:t>
            </w:r>
            <w:r w:rsidR="00814EDC" w:rsidRPr="00774437">
              <w:rPr>
                <w:rFonts w:ascii="Consolas" w:eastAsiaTheme="minorEastAsia" w:hAnsi="Consolas" w:cs="Consolas"/>
              </w:rPr>
              <w:t>a</w:t>
            </w:r>
            <w:r w:rsidRPr="00774437">
              <w:rPr>
                <w:rFonts w:ascii="Consolas" w:eastAsiaTheme="minorEastAsia" w:hAnsi="Consolas" w:cs="Consolas"/>
              </w:rPr>
              <w:t xml:space="preserve"> </w:t>
            </w:r>
            <w:r w:rsidR="00814EDC" w:rsidRPr="00774437">
              <w:rPr>
                <w:rFonts w:ascii="Consolas" w:eastAsiaTheme="minorEastAsia" w:hAnsi="Consolas" w:cs="Consolas"/>
              </w:rPr>
              <w:t>software</w:t>
            </w:r>
            <w:r w:rsidRPr="00774437">
              <w:rPr>
                <w:rFonts w:ascii="Consolas" w:eastAsiaTheme="minorEastAsia" w:hAnsi="Consolas" w:cs="Consolas"/>
              </w:rPr>
              <w:t xml:space="preserve"> </w:t>
            </w:r>
            <w:r w:rsidR="00814EDC" w:rsidRPr="00774437">
              <w:rPr>
                <w:rFonts w:ascii="Consolas" w:eastAsiaTheme="minorEastAsia" w:hAnsi="Consolas" w:cs="Consolas"/>
              </w:rPr>
              <w:t>image</w:t>
            </w:r>
            <w:r w:rsidRPr="00774437">
              <w:rPr>
                <w:rFonts w:ascii="Consolas" w:eastAsiaTheme="minorEastAsia" w:hAnsi="Consolas" w:cs="Consolas"/>
              </w:rPr>
              <w:t xml:space="preserve"> </w:t>
            </w:r>
            <w:r w:rsidR="00814EDC" w:rsidRPr="00774437">
              <w:rPr>
                <w:rFonts w:ascii="Consolas" w:eastAsiaTheme="minorEastAsia" w:hAnsi="Consolas" w:cs="Consolas"/>
              </w:rPr>
              <w:t>artifact</w:t>
            </w:r>
            <w:r w:rsidRPr="00774437">
              <w:rPr>
                <w:rFonts w:ascii="Consolas" w:eastAsiaTheme="minorEastAsia" w:hAnsi="Consolas"/>
              </w:rPr>
              <w:t xml:space="preserve"> </w:t>
            </w:r>
          </w:p>
          <w:p w14:paraId="4975B292" w14:textId="4C60914D"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properties:</w:t>
            </w: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in</w:t>
            </w:r>
            <w:r w:rsidRPr="00774437">
              <w:rPr>
                <w:rFonts w:ascii="Consolas" w:eastAsiaTheme="minorEastAsia" w:hAnsi="Consolas"/>
              </w:rPr>
              <w:t xml:space="preserve"> </w:t>
            </w:r>
            <w:r w:rsidR="0018271F" w:rsidRPr="00774437">
              <w:rPr>
                <w:rFonts w:ascii="Consolas" w:eastAsiaTheme="minorEastAsia" w:hAnsi="Consolas"/>
              </w:rPr>
              <w:t>SOL001</w:t>
            </w:r>
            <w:r w:rsidRPr="00774437">
              <w:rPr>
                <w:rFonts w:ascii="Consolas" w:eastAsiaTheme="minorEastAsia" w:hAnsi="Consolas"/>
              </w:rPr>
              <w:t xml:space="preserve"> </w:t>
            </w:r>
            <w:r w:rsidR="0018271F" w:rsidRPr="00774437">
              <w:rPr>
                <w:rFonts w:ascii="Consolas" w:eastAsiaTheme="minorEastAsia" w:hAnsi="Consolas"/>
              </w:rPr>
              <w:t>v0.8.0:</w:t>
            </w:r>
            <w:r w:rsidRPr="00774437">
              <w:rPr>
                <w:rFonts w:ascii="Consolas" w:eastAsiaTheme="minorEastAsia" w:hAnsi="Consolas"/>
              </w:rPr>
              <w:t xml:space="preserve"> </w:t>
            </w:r>
            <w:r w:rsidR="0018271F" w:rsidRPr="00774437">
              <w:rPr>
                <w:rFonts w:ascii="Consolas" w:eastAsiaTheme="minorEastAsia" w:hAnsi="Consolas"/>
              </w:rPr>
              <w:t>"properties</w:t>
            </w:r>
            <w:r w:rsidRPr="00774437">
              <w:rPr>
                <w:rFonts w:ascii="Consolas" w:eastAsiaTheme="minorEastAsia" w:hAnsi="Consolas"/>
              </w:rPr>
              <w:t xml:space="preserve"> </w:t>
            </w:r>
            <w:r w:rsidR="0018271F" w:rsidRPr="00774437">
              <w:rPr>
                <w:rFonts w:ascii="Consolas" w:eastAsiaTheme="minorEastAsia" w:hAnsi="Consolas"/>
              </w:rPr>
              <w:t>or</w:t>
            </w:r>
            <w:r w:rsidRPr="00774437">
              <w:rPr>
                <w:rFonts w:ascii="Consolas" w:eastAsiaTheme="minorEastAsia" w:hAnsi="Consolas"/>
              </w:rPr>
              <w:t xml:space="preserve"> </w:t>
            </w:r>
            <w:r w:rsidR="0018271F" w:rsidRPr="00774437">
              <w:rPr>
                <w:rFonts w:ascii="Consolas" w:eastAsiaTheme="minorEastAsia" w:hAnsi="Consolas"/>
              </w:rPr>
              <w:t>metadata:"</w:t>
            </w:r>
          </w:p>
          <w:p w14:paraId="43505AD6" w14:textId="43841DC0"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name:</w:t>
            </w:r>
          </w:p>
          <w:p w14:paraId="7CB9AEBD" w14:textId="1ED30FD9"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string</w:t>
            </w:r>
          </w:p>
          <w:p w14:paraId="7A71712F" w14:textId="7373E1D7"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rPr>
              <w:t>description:</w:t>
            </w:r>
            <w:r w:rsidRPr="00774437">
              <w:rPr>
                <w:rFonts w:ascii="Consolas" w:eastAsiaTheme="minorEastAsia" w:hAnsi="Consolas" w:cs="Consolas"/>
              </w:rPr>
              <w:t xml:space="preserve"> </w:t>
            </w:r>
            <w:r w:rsidR="00814EDC" w:rsidRPr="00774437">
              <w:rPr>
                <w:rFonts w:ascii="Consolas" w:eastAsiaTheme="minorEastAsia" w:hAnsi="Consolas" w:cs="Consolas"/>
              </w:rPr>
              <w:t>Name</w:t>
            </w:r>
            <w:r w:rsidRPr="00774437">
              <w:rPr>
                <w:rFonts w:ascii="Consolas" w:eastAsiaTheme="minorEastAsia" w:hAnsi="Consolas" w:cs="Consolas"/>
              </w:rPr>
              <w:t xml:space="preserve"> </w:t>
            </w:r>
            <w:r w:rsidR="00814EDC" w:rsidRPr="00774437">
              <w:rPr>
                <w:rFonts w:ascii="Consolas" w:eastAsiaTheme="minorEastAsia" w:hAnsi="Consolas" w:cs="Consolas"/>
              </w:rPr>
              <w:t>of</w:t>
            </w:r>
            <w:r w:rsidRPr="00774437">
              <w:rPr>
                <w:rFonts w:ascii="Consolas" w:eastAsiaTheme="minorEastAsia" w:hAnsi="Consolas" w:cs="Consolas"/>
              </w:rPr>
              <w:t xml:space="preserve"> </w:t>
            </w:r>
            <w:r w:rsidR="00814EDC" w:rsidRPr="00774437">
              <w:rPr>
                <w:rFonts w:ascii="Consolas" w:eastAsiaTheme="minorEastAsia" w:hAnsi="Consolas" w:cs="Consolas"/>
              </w:rPr>
              <w:t>this</w:t>
            </w:r>
            <w:r w:rsidRPr="00774437">
              <w:rPr>
                <w:rFonts w:ascii="Consolas" w:eastAsiaTheme="minorEastAsia" w:hAnsi="Consolas" w:cs="Consolas"/>
              </w:rPr>
              <w:t xml:space="preserve"> </w:t>
            </w:r>
            <w:r w:rsidR="00814EDC" w:rsidRPr="00774437">
              <w:rPr>
                <w:rFonts w:ascii="Consolas" w:eastAsiaTheme="minorEastAsia" w:hAnsi="Consolas" w:cs="Consolas"/>
              </w:rPr>
              <w:t>software</w:t>
            </w:r>
            <w:r w:rsidRPr="00774437">
              <w:rPr>
                <w:rFonts w:ascii="Consolas" w:eastAsiaTheme="minorEastAsia" w:hAnsi="Consolas" w:cs="Consolas"/>
              </w:rPr>
              <w:t xml:space="preserve"> </w:t>
            </w:r>
            <w:r w:rsidR="00814EDC" w:rsidRPr="00774437">
              <w:rPr>
                <w:rFonts w:ascii="Consolas" w:eastAsiaTheme="minorEastAsia" w:hAnsi="Consolas" w:cs="Consolas"/>
              </w:rPr>
              <w:t>image</w:t>
            </w:r>
            <w:r w:rsidRPr="00774437">
              <w:rPr>
                <w:rFonts w:ascii="Consolas" w:eastAsiaTheme="minorEastAsia" w:hAnsi="Consolas"/>
              </w:rPr>
              <w:t xml:space="preserve"> </w:t>
            </w:r>
          </w:p>
          <w:p w14:paraId="6D1000E5" w14:textId="2D60690A"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true</w:t>
            </w:r>
          </w:p>
          <w:p w14:paraId="19FF55E4" w14:textId="42D50478"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version:</w:t>
            </w:r>
          </w:p>
          <w:p w14:paraId="738ED9AD" w14:textId="21741C44"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string</w:t>
            </w:r>
          </w:p>
          <w:p w14:paraId="4A41B77C" w14:textId="7ED4D867"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rPr>
              <w:t>description:</w:t>
            </w:r>
            <w:r w:rsidRPr="00774437">
              <w:rPr>
                <w:rFonts w:ascii="Consolas" w:eastAsiaTheme="minorEastAsia" w:hAnsi="Consolas" w:cs="Consolas"/>
              </w:rPr>
              <w:t xml:space="preserve"> </w:t>
            </w:r>
            <w:r w:rsidR="00814EDC" w:rsidRPr="00774437">
              <w:rPr>
                <w:rFonts w:ascii="Consolas" w:eastAsiaTheme="minorEastAsia" w:hAnsi="Consolas" w:cs="Consolas"/>
              </w:rPr>
              <w:t>Version</w:t>
            </w:r>
            <w:r w:rsidRPr="00774437">
              <w:rPr>
                <w:rFonts w:ascii="Consolas" w:eastAsiaTheme="minorEastAsia" w:hAnsi="Consolas" w:cs="Consolas"/>
              </w:rPr>
              <w:t xml:space="preserve"> </w:t>
            </w:r>
            <w:r w:rsidR="00814EDC" w:rsidRPr="00774437">
              <w:rPr>
                <w:rFonts w:ascii="Consolas" w:eastAsiaTheme="minorEastAsia" w:hAnsi="Consolas" w:cs="Consolas"/>
              </w:rPr>
              <w:t>of</w:t>
            </w:r>
            <w:r w:rsidRPr="00774437">
              <w:rPr>
                <w:rFonts w:ascii="Consolas" w:eastAsiaTheme="minorEastAsia" w:hAnsi="Consolas" w:cs="Consolas"/>
              </w:rPr>
              <w:t xml:space="preserve"> </w:t>
            </w:r>
            <w:r w:rsidR="00814EDC" w:rsidRPr="00774437">
              <w:rPr>
                <w:rFonts w:ascii="Consolas" w:eastAsiaTheme="minorEastAsia" w:hAnsi="Consolas" w:cs="Consolas"/>
              </w:rPr>
              <w:t>this</w:t>
            </w:r>
            <w:r w:rsidRPr="00774437">
              <w:rPr>
                <w:rFonts w:ascii="Consolas" w:eastAsiaTheme="minorEastAsia" w:hAnsi="Consolas" w:cs="Consolas"/>
              </w:rPr>
              <w:t xml:space="preserve"> </w:t>
            </w:r>
            <w:r w:rsidR="00814EDC" w:rsidRPr="00774437">
              <w:rPr>
                <w:rFonts w:ascii="Consolas" w:eastAsiaTheme="minorEastAsia" w:hAnsi="Consolas" w:cs="Consolas"/>
              </w:rPr>
              <w:t>software</w:t>
            </w:r>
            <w:r w:rsidRPr="00774437">
              <w:rPr>
                <w:rFonts w:ascii="Consolas" w:eastAsiaTheme="minorEastAsia" w:hAnsi="Consolas" w:cs="Consolas"/>
              </w:rPr>
              <w:t xml:space="preserve"> </w:t>
            </w:r>
            <w:r w:rsidR="00814EDC" w:rsidRPr="00774437">
              <w:rPr>
                <w:rFonts w:ascii="Consolas" w:eastAsiaTheme="minorEastAsia" w:hAnsi="Consolas" w:cs="Consolas"/>
              </w:rPr>
              <w:t>image</w:t>
            </w:r>
            <w:r w:rsidRPr="00774437">
              <w:rPr>
                <w:rFonts w:ascii="Consolas" w:eastAsiaTheme="minorEastAsia" w:hAnsi="Consolas"/>
              </w:rPr>
              <w:t xml:space="preserve"> </w:t>
            </w:r>
          </w:p>
          <w:p w14:paraId="5628F0C7" w14:textId="0A8AB968"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true</w:t>
            </w:r>
          </w:p>
          <w:p w14:paraId="7BA9EF3C" w14:textId="2A154E75"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checksum:</w:t>
            </w:r>
          </w:p>
          <w:p w14:paraId="414BD50C" w14:textId="09F0DF90"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BB451A" w:rsidRPr="00774437">
              <w:rPr>
                <w:rFonts w:ascii="Consolas" w:eastAsiaTheme="minorEastAsia" w:hAnsi="Consolas"/>
              </w:rPr>
              <w:t>tosca.datatypes.nfv.ChecksumData</w:t>
            </w:r>
          </w:p>
          <w:p w14:paraId="1538F7C4" w14:textId="698EECA2"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lang w:eastAsia="zh-CN"/>
              </w:rPr>
              <w:t>description:</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de-DE"/>
              </w:rPr>
              <w:t>Checksum</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of</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the</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software</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image</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file</w:t>
            </w:r>
            <w:r w:rsidRPr="00774437">
              <w:rPr>
                <w:rFonts w:ascii="Consolas" w:eastAsiaTheme="minorEastAsia" w:hAnsi="Consolas"/>
              </w:rPr>
              <w:t xml:space="preserve"> </w:t>
            </w:r>
          </w:p>
          <w:p w14:paraId="4585DBD7" w14:textId="5A4A5145"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true</w:t>
            </w:r>
          </w:p>
          <w:p w14:paraId="3B4FA571" w14:textId="5CCD2F87"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container_format:</w:t>
            </w:r>
          </w:p>
          <w:p w14:paraId="798AADD3" w14:textId="29093909"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string</w:t>
            </w:r>
          </w:p>
          <w:p w14:paraId="583B6652" w14:textId="0174AA06"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rPr>
              <w:t>description:</w:t>
            </w:r>
            <w:r w:rsidRPr="00774437">
              <w:rPr>
                <w:rFonts w:ascii="Consolas" w:eastAsiaTheme="minorEastAsia" w:hAnsi="Consolas" w:cs="Consolas"/>
              </w:rPr>
              <w:t xml:space="preserve"> </w:t>
            </w:r>
            <w:r w:rsidR="00814EDC" w:rsidRPr="00774437">
              <w:rPr>
                <w:rFonts w:ascii="Consolas" w:eastAsiaTheme="minorEastAsia" w:hAnsi="Consolas" w:cs="Consolas"/>
                <w:lang w:eastAsia="de-DE"/>
              </w:rPr>
              <w:t>The</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container</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format</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describes</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the</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container</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file</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format</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in</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which</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software</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image</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is</w:t>
            </w:r>
            <w:r w:rsidRPr="00774437">
              <w:rPr>
                <w:rFonts w:ascii="Consolas" w:eastAsiaTheme="minorEastAsia" w:hAnsi="Consolas" w:cs="Consolas"/>
                <w:lang w:eastAsia="de-DE"/>
              </w:rPr>
              <w:t xml:space="preserve"> </w:t>
            </w:r>
            <w:r w:rsidR="00814EDC" w:rsidRPr="00774437">
              <w:rPr>
                <w:rFonts w:ascii="Consolas" w:eastAsiaTheme="minorEastAsia" w:hAnsi="Consolas" w:cs="Consolas"/>
                <w:lang w:eastAsia="de-DE"/>
              </w:rPr>
              <w:t>provided</w:t>
            </w:r>
            <w:r w:rsidRPr="00774437">
              <w:rPr>
                <w:rFonts w:ascii="Consolas" w:eastAsiaTheme="minorEastAsia" w:hAnsi="Consolas"/>
              </w:rPr>
              <w:t xml:space="preserve"> </w:t>
            </w:r>
          </w:p>
          <w:p w14:paraId="79D13C90" w14:textId="034299DC" w:rsidR="004C6661"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true</w:t>
            </w:r>
          </w:p>
          <w:p w14:paraId="6B0D6C47" w14:textId="68E3EB63"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constraints:</w:t>
            </w:r>
          </w:p>
          <w:p w14:paraId="7CFFC551" w14:textId="7475BF4A"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valid_values:</w:t>
            </w: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D107B" w:rsidRPr="00774437">
              <w:rPr>
                <w:rFonts w:ascii="Consolas" w:eastAsia="SimSun" w:hAnsi="Consolas" w:cs="Consolas"/>
              </w:rPr>
              <w:t>aki,</w:t>
            </w:r>
            <w:r w:rsidRPr="00774437">
              <w:rPr>
                <w:rFonts w:ascii="Consolas" w:eastAsia="SimSun" w:hAnsi="Consolas" w:cs="Consolas"/>
              </w:rPr>
              <w:t xml:space="preserve"> </w:t>
            </w:r>
            <w:r w:rsidR="001D107B" w:rsidRPr="00774437">
              <w:rPr>
                <w:rFonts w:ascii="Consolas" w:eastAsia="SimSun" w:hAnsi="Consolas" w:cs="Consolas"/>
              </w:rPr>
              <w:t>ami,</w:t>
            </w:r>
            <w:r w:rsidRPr="00774437">
              <w:rPr>
                <w:rFonts w:ascii="Consolas" w:eastAsia="SimSun" w:hAnsi="Consolas" w:cs="Consolas"/>
              </w:rPr>
              <w:t xml:space="preserve"> </w:t>
            </w:r>
            <w:r w:rsidR="001D107B" w:rsidRPr="00774437">
              <w:rPr>
                <w:rFonts w:ascii="Consolas" w:eastAsia="SimSun" w:hAnsi="Consolas" w:cs="Consolas"/>
              </w:rPr>
              <w:t>ari,</w:t>
            </w:r>
            <w:r w:rsidRPr="00774437">
              <w:rPr>
                <w:rFonts w:ascii="Consolas" w:eastAsia="SimSun" w:hAnsi="Consolas" w:cs="Consolas"/>
              </w:rPr>
              <w:t xml:space="preserve"> </w:t>
            </w:r>
            <w:r w:rsidR="001D107B" w:rsidRPr="00774437">
              <w:rPr>
                <w:rFonts w:ascii="Consolas" w:eastAsia="SimSun" w:hAnsi="Consolas" w:cs="Consolas"/>
              </w:rPr>
              <w:t>bare,</w:t>
            </w:r>
            <w:r w:rsidRPr="00774437">
              <w:rPr>
                <w:rFonts w:ascii="Consolas" w:eastAsia="SimSun" w:hAnsi="Consolas" w:cs="Consolas"/>
              </w:rPr>
              <w:t xml:space="preserve"> </w:t>
            </w:r>
            <w:r w:rsidR="001D107B" w:rsidRPr="00774437">
              <w:rPr>
                <w:rFonts w:ascii="Consolas" w:eastAsia="SimSun" w:hAnsi="Consolas" w:cs="Consolas"/>
              </w:rPr>
              <w:t>docker,</w:t>
            </w:r>
            <w:r w:rsidRPr="00774437">
              <w:rPr>
                <w:rFonts w:ascii="Consolas" w:eastAsia="SimSun" w:hAnsi="Consolas" w:cs="Consolas"/>
              </w:rPr>
              <w:t xml:space="preserve"> </w:t>
            </w:r>
            <w:r w:rsidR="001D107B" w:rsidRPr="00774437">
              <w:rPr>
                <w:rFonts w:ascii="Consolas" w:eastAsia="SimSun" w:hAnsi="Consolas" w:cs="Consolas"/>
              </w:rPr>
              <w:t>ova,</w:t>
            </w:r>
            <w:r w:rsidRPr="00774437">
              <w:rPr>
                <w:rFonts w:ascii="Consolas" w:eastAsia="SimSun" w:hAnsi="Consolas" w:cs="Consolas"/>
              </w:rPr>
              <w:t xml:space="preserve"> </w:t>
            </w:r>
            <w:r w:rsidR="001D107B" w:rsidRPr="00774437">
              <w:rPr>
                <w:rFonts w:ascii="Consolas" w:eastAsia="SimSun" w:hAnsi="Consolas" w:cs="Consolas"/>
              </w:rPr>
              <w:t>ovf</w:t>
            </w:r>
            <w:r w:rsidRPr="00774437">
              <w:rPr>
                <w:rFonts w:ascii="Consolas" w:eastAsia="SimSun" w:hAnsi="Consolas" w:cs="Consolas"/>
              </w:rPr>
              <w:t xml:space="preserve"> </w:t>
            </w:r>
            <w:r w:rsidR="0018271F" w:rsidRPr="00774437">
              <w:rPr>
                <w:rFonts w:ascii="Consolas" w:eastAsiaTheme="minorEastAsia" w:hAnsi="Consolas"/>
              </w:rPr>
              <w:t>]</w:t>
            </w:r>
          </w:p>
          <w:p w14:paraId="7B41B96C" w14:textId="16E55B04"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disk_format:</w:t>
            </w:r>
          </w:p>
          <w:p w14:paraId="23734DF6" w14:textId="26E4F70A"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string</w:t>
            </w:r>
          </w:p>
          <w:p w14:paraId="1982953C" w14:textId="1FA2D3C7"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lang w:eastAsia="zh-CN"/>
              </w:rPr>
              <w:t>description:</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disk</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format</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of</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a</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software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image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is</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format</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of</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underlying</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disk</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image</w:t>
            </w:r>
            <w:r w:rsidRPr="00774437">
              <w:rPr>
                <w:rFonts w:ascii="Consolas" w:eastAsiaTheme="minorEastAsia" w:hAnsi="Consolas"/>
              </w:rPr>
              <w:t xml:space="preserve"> </w:t>
            </w:r>
          </w:p>
          <w:p w14:paraId="41A3E17C" w14:textId="057FCDEA" w:rsidR="004C6661"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true</w:t>
            </w:r>
          </w:p>
          <w:p w14:paraId="470E1ED9" w14:textId="08984F27"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constraints:</w:t>
            </w:r>
          </w:p>
          <w:p w14:paraId="03C24BA5" w14:textId="35BEC97B"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valid_values:</w:t>
            </w: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D107B" w:rsidRPr="00774437">
              <w:rPr>
                <w:rFonts w:ascii="Consolas" w:eastAsia="SimSun" w:hAnsi="Consolas" w:cs="Consolas"/>
              </w:rPr>
              <w:t>aki,</w:t>
            </w:r>
            <w:r w:rsidRPr="00774437">
              <w:rPr>
                <w:rFonts w:ascii="Consolas" w:eastAsia="SimSun" w:hAnsi="Consolas" w:cs="Consolas"/>
              </w:rPr>
              <w:t xml:space="preserve"> </w:t>
            </w:r>
            <w:r w:rsidR="001D107B" w:rsidRPr="00774437">
              <w:rPr>
                <w:rFonts w:ascii="Consolas" w:eastAsia="SimSun" w:hAnsi="Consolas" w:cs="Consolas"/>
              </w:rPr>
              <w:t>ami,</w:t>
            </w:r>
            <w:r w:rsidRPr="00774437">
              <w:rPr>
                <w:rFonts w:ascii="Consolas" w:eastAsia="SimSun" w:hAnsi="Consolas" w:cs="Consolas"/>
              </w:rPr>
              <w:t xml:space="preserve"> </w:t>
            </w:r>
            <w:r w:rsidR="001D107B" w:rsidRPr="00774437">
              <w:rPr>
                <w:rFonts w:ascii="Consolas" w:eastAsia="SimSun" w:hAnsi="Consolas" w:cs="Consolas"/>
              </w:rPr>
              <w:t>ari,</w:t>
            </w:r>
            <w:r w:rsidRPr="00774437">
              <w:rPr>
                <w:rFonts w:ascii="Consolas" w:eastAsia="SimSun" w:hAnsi="Consolas" w:cs="Consolas"/>
              </w:rPr>
              <w:t xml:space="preserve"> </w:t>
            </w:r>
            <w:r w:rsidR="001D107B" w:rsidRPr="00774437">
              <w:rPr>
                <w:rFonts w:ascii="Consolas" w:eastAsia="SimSun" w:hAnsi="Consolas" w:cs="Consolas"/>
              </w:rPr>
              <w:t>iso,</w:t>
            </w:r>
            <w:r w:rsidRPr="00774437">
              <w:rPr>
                <w:rFonts w:ascii="Consolas" w:eastAsia="SimSun" w:hAnsi="Consolas" w:cs="Consolas"/>
              </w:rPr>
              <w:t xml:space="preserve"> </w:t>
            </w:r>
            <w:r w:rsidR="001D107B" w:rsidRPr="00774437">
              <w:rPr>
                <w:rFonts w:ascii="Consolas" w:eastAsia="SimSun" w:hAnsi="Consolas" w:cs="Consolas"/>
              </w:rPr>
              <w:t>qcow2,</w:t>
            </w:r>
            <w:r w:rsidRPr="00774437">
              <w:rPr>
                <w:rFonts w:ascii="Consolas" w:eastAsia="SimSun" w:hAnsi="Consolas" w:cs="Consolas"/>
              </w:rPr>
              <w:t xml:space="preserve"> </w:t>
            </w:r>
            <w:r w:rsidR="001D107B" w:rsidRPr="00774437">
              <w:rPr>
                <w:rFonts w:ascii="Consolas" w:eastAsia="SimSun" w:hAnsi="Consolas" w:cs="Consolas"/>
              </w:rPr>
              <w:t>raw,</w:t>
            </w:r>
            <w:r w:rsidRPr="00774437">
              <w:rPr>
                <w:rFonts w:ascii="Consolas" w:eastAsia="SimSun" w:hAnsi="Consolas" w:cs="Consolas"/>
              </w:rPr>
              <w:t xml:space="preserve"> </w:t>
            </w:r>
            <w:r w:rsidR="001D107B" w:rsidRPr="00774437">
              <w:rPr>
                <w:rFonts w:ascii="Consolas" w:eastAsia="SimSun" w:hAnsi="Consolas" w:cs="Consolas"/>
              </w:rPr>
              <w:t>vdi,</w:t>
            </w:r>
            <w:r w:rsidRPr="00774437">
              <w:rPr>
                <w:rFonts w:ascii="Consolas" w:eastAsia="SimSun" w:hAnsi="Consolas" w:cs="Consolas"/>
              </w:rPr>
              <w:t xml:space="preserve"> </w:t>
            </w:r>
            <w:r w:rsidR="001D107B" w:rsidRPr="00774437">
              <w:rPr>
                <w:rFonts w:ascii="Consolas" w:eastAsia="SimSun" w:hAnsi="Consolas" w:cs="Consolas"/>
              </w:rPr>
              <w:t>vhd,</w:t>
            </w:r>
            <w:r w:rsidRPr="00774437">
              <w:rPr>
                <w:rFonts w:ascii="Consolas" w:eastAsia="SimSun" w:hAnsi="Consolas" w:cs="Consolas"/>
              </w:rPr>
              <w:t xml:space="preserve"> </w:t>
            </w:r>
            <w:r w:rsidR="001D107B" w:rsidRPr="00774437">
              <w:rPr>
                <w:rFonts w:ascii="Consolas" w:eastAsia="SimSun" w:hAnsi="Consolas" w:cs="Consolas"/>
              </w:rPr>
              <w:t>vhdx,</w:t>
            </w:r>
            <w:r w:rsidRPr="00774437">
              <w:rPr>
                <w:rFonts w:ascii="Consolas" w:eastAsia="SimSun" w:hAnsi="Consolas" w:cs="Consolas"/>
              </w:rPr>
              <w:t xml:space="preserve"> </w:t>
            </w:r>
            <w:r w:rsidR="001D107B" w:rsidRPr="00774437">
              <w:rPr>
                <w:rFonts w:ascii="Consolas" w:eastAsia="SimSun" w:hAnsi="Consolas" w:cs="Consolas"/>
              </w:rPr>
              <w:t>vmdk</w:t>
            </w:r>
            <w:r w:rsidRPr="00774437">
              <w:rPr>
                <w:rFonts w:ascii="Consolas" w:eastAsia="SimSun" w:hAnsi="Consolas" w:cs="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p>
          <w:p w14:paraId="4FDCA021" w14:textId="3AAC0E24"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min_disk:</w:t>
            </w:r>
          </w:p>
          <w:p w14:paraId="5DF7EBC0" w14:textId="5C6AEC80"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scalar-unit.size</w:t>
            </w: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Number</w:t>
            </w:r>
          </w:p>
          <w:p w14:paraId="0B1C15D2" w14:textId="5B379EA2"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lang w:eastAsia="zh-CN"/>
              </w:rPr>
              <w:t>description:</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minimal</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disk</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size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requirement</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for</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this</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software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image</w:t>
            </w:r>
            <w:r w:rsidRPr="00774437">
              <w:rPr>
                <w:rFonts w:ascii="Consolas" w:eastAsiaTheme="minorEastAsia" w:hAnsi="Consolas"/>
              </w:rPr>
              <w:t xml:space="preserve"> </w:t>
            </w:r>
          </w:p>
          <w:p w14:paraId="4F7DD070" w14:textId="4B21F843"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true</w:t>
            </w:r>
          </w:p>
          <w:p w14:paraId="28B2268A" w14:textId="5C45D196"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constraints:</w:t>
            </w:r>
          </w:p>
          <w:p w14:paraId="557D4B68" w14:textId="35E04352"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w:t>
            </w:r>
            <w:r w:rsidRPr="00774437">
              <w:rPr>
                <w:rFonts w:ascii="Consolas" w:eastAsiaTheme="minorEastAsia" w:hAnsi="Consolas"/>
              </w:rPr>
              <w:t xml:space="preserve"> </w:t>
            </w:r>
            <w:r w:rsidR="00BB451A" w:rsidRPr="00774437">
              <w:rPr>
                <w:rFonts w:ascii="Consolas" w:eastAsiaTheme="minorEastAsia" w:hAnsi="Consolas"/>
              </w:rPr>
              <w:t>greater_or_equal:</w:t>
            </w:r>
            <w:r w:rsidRPr="00774437">
              <w:rPr>
                <w:rFonts w:ascii="Consolas" w:eastAsiaTheme="minorEastAsia" w:hAnsi="Consolas"/>
              </w:rPr>
              <w:t xml:space="preserve"> </w:t>
            </w:r>
            <w:r w:rsidR="00BB451A" w:rsidRPr="00774437">
              <w:rPr>
                <w:rFonts w:ascii="Consolas" w:eastAsiaTheme="minorEastAsia" w:hAnsi="Consolas"/>
              </w:rPr>
              <w:t>0</w:t>
            </w:r>
            <w:r w:rsidRPr="00774437">
              <w:rPr>
                <w:rFonts w:ascii="Consolas" w:eastAsiaTheme="minorEastAsia" w:hAnsi="Consolas"/>
              </w:rPr>
              <w:t xml:space="preserve"> </w:t>
            </w:r>
            <w:r w:rsidR="00BB451A" w:rsidRPr="00774437">
              <w:rPr>
                <w:rFonts w:ascii="Consolas" w:eastAsiaTheme="minorEastAsia" w:hAnsi="Consolas"/>
              </w:rPr>
              <w:t>B</w:t>
            </w:r>
          </w:p>
          <w:p w14:paraId="42C2B55D" w14:textId="758BCCF6"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min_ram:</w:t>
            </w:r>
          </w:p>
          <w:p w14:paraId="42B48FCB" w14:textId="1C3E499D"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scalar-unit.size</w:t>
            </w: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Number</w:t>
            </w:r>
          </w:p>
          <w:p w14:paraId="23FD44E0" w14:textId="71334F6C" w:rsidR="00814EDC" w:rsidRPr="00774437" w:rsidRDefault="00DB51F5" w:rsidP="0018271F">
            <w:pPr>
              <w:pStyle w:val="FP"/>
              <w:rPr>
                <w:rFonts w:ascii="Consolas" w:eastAsiaTheme="minorEastAsia" w:hAnsi="Consolas" w:cs="Consolas"/>
                <w:lang w:eastAsia="zh-CN"/>
              </w:rPr>
            </w:pPr>
            <w:r w:rsidRPr="00774437">
              <w:rPr>
                <w:rFonts w:ascii="Consolas" w:eastAsiaTheme="minorEastAsia" w:hAnsi="Consolas"/>
              </w:rPr>
              <w:t xml:space="preserve">        </w:t>
            </w:r>
            <w:r w:rsidR="00814EDC" w:rsidRPr="00774437">
              <w:rPr>
                <w:rFonts w:ascii="Consolas" w:eastAsiaTheme="minorEastAsia" w:hAnsi="Consolas" w:cs="Consolas"/>
                <w:lang w:eastAsia="zh-CN"/>
              </w:rPr>
              <w:t>description:</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minimal</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RAM</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requirement</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for</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this</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software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image</w:t>
            </w:r>
            <w:r w:rsidRPr="00774437">
              <w:rPr>
                <w:rFonts w:ascii="Consolas" w:eastAsiaTheme="minorEastAsia" w:hAnsi="Consolas" w:cs="Consolas"/>
                <w:lang w:eastAsia="zh-CN"/>
              </w:rPr>
              <w:t xml:space="preserve"> </w:t>
            </w:r>
          </w:p>
          <w:p w14:paraId="46480EF4" w14:textId="67291AD3" w:rsidR="0018271F" w:rsidRPr="00774437" w:rsidRDefault="00DB51F5" w:rsidP="0018271F">
            <w:pPr>
              <w:pStyle w:val="FP"/>
              <w:rPr>
                <w:rFonts w:ascii="Consolas" w:eastAsiaTheme="minorEastAsia" w:hAnsi="Consolas"/>
              </w:rPr>
            </w:pPr>
            <w:r w:rsidRPr="00774437">
              <w:rPr>
                <w:rFonts w:ascii="Consolas" w:eastAsiaTheme="minorEastAsia" w:hAnsi="Consolas" w:cs="Consolas"/>
                <w:lang w:eastAsia="zh-CN"/>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false</w:t>
            </w:r>
          </w:p>
          <w:p w14:paraId="55728EB7" w14:textId="75ADF306"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constraints:</w:t>
            </w:r>
          </w:p>
          <w:p w14:paraId="26D9E7C9" w14:textId="4A7C4747"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w:t>
            </w:r>
            <w:r w:rsidRPr="00774437">
              <w:rPr>
                <w:rFonts w:ascii="Consolas" w:eastAsiaTheme="minorEastAsia" w:hAnsi="Consolas"/>
              </w:rPr>
              <w:t xml:space="preserve"> </w:t>
            </w:r>
            <w:r w:rsidR="00BB451A" w:rsidRPr="00774437">
              <w:rPr>
                <w:rFonts w:ascii="Consolas" w:eastAsiaTheme="minorEastAsia" w:hAnsi="Consolas"/>
              </w:rPr>
              <w:t>greater_or_equal:</w:t>
            </w:r>
            <w:r w:rsidRPr="00774437">
              <w:rPr>
                <w:rFonts w:ascii="Consolas" w:eastAsiaTheme="minorEastAsia" w:hAnsi="Consolas"/>
              </w:rPr>
              <w:t xml:space="preserve"> </w:t>
            </w:r>
            <w:r w:rsidR="00BB451A" w:rsidRPr="00774437">
              <w:rPr>
                <w:rFonts w:ascii="Consolas" w:eastAsiaTheme="minorEastAsia" w:hAnsi="Consolas"/>
              </w:rPr>
              <w:t>0</w:t>
            </w:r>
            <w:r w:rsidRPr="00774437">
              <w:rPr>
                <w:rFonts w:ascii="Consolas" w:eastAsiaTheme="minorEastAsia" w:hAnsi="Consolas"/>
              </w:rPr>
              <w:t xml:space="preserve"> </w:t>
            </w:r>
            <w:r w:rsidR="00BB451A" w:rsidRPr="00774437">
              <w:rPr>
                <w:rFonts w:ascii="Consolas" w:eastAsiaTheme="minorEastAsia" w:hAnsi="Consolas"/>
              </w:rPr>
              <w:t>B</w:t>
            </w:r>
          </w:p>
          <w:p w14:paraId="109DD3AD" w14:textId="7D40E6BA"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size:</w:t>
            </w:r>
          </w:p>
          <w:p w14:paraId="11CE5C88" w14:textId="7CC22700"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scalar-unit.size</w:t>
            </w:r>
            <w:r w:rsidRPr="00774437">
              <w:rPr>
                <w:rFonts w:ascii="Consolas" w:eastAsiaTheme="minorEastAsia" w:hAnsi="Consolas"/>
              </w:rPr>
              <w:t xml:space="preserve"> </w:t>
            </w:r>
            <w:r w:rsidR="0018271F"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Number</w:t>
            </w:r>
          </w:p>
          <w:p w14:paraId="34C0883A" w14:textId="017CCBB2"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lang w:eastAsia="zh-CN"/>
              </w:rPr>
              <w:t>description:</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size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of</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this</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software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image</w:t>
            </w:r>
            <w:r w:rsidRPr="00774437">
              <w:rPr>
                <w:rFonts w:ascii="Consolas" w:eastAsiaTheme="minorEastAsia" w:hAnsi="Consolas"/>
              </w:rPr>
              <w:t xml:space="preserve"> </w:t>
            </w:r>
          </w:p>
          <w:p w14:paraId="5936E319" w14:textId="1AEF7310"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true</w:t>
            </w:r>
          </w:p>
          <w:p w14:paraId="29B3219B" w14:textId="7E7F9064"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operating_system:</w:t>
            </w:r>
          </w:p>
          <w:p w14:paraId="581D03E2" w14:textId="1E251EB7"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string</w:t>
            </w:r>
          </w:p>
          <w:p w14:paraId="6C2AE75D" w14:textId="48CBCCE2"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lang w:eastAsia="zh-CN"/>
              </w:rPr>
              <w:t>description:</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Identifies</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operating</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system</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used</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in</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software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image</w:t>
            </w:r>
            <w:r w:rsidRPr="00774437">
              <w:rPr>
                <w:rFonts w:ascii="Consolas" w:eastAsiaTheme="minorEastAsia" w:hAnsi="Consolas"/>
              </w:rPr>
              <w:t xml:space="preserve"> </w:t>
            </w:r>
          </w:p>
          <w:p w14:paraId="44FADB10" w14:textId="0E1B7FFE"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false</w:t>
            </w:r>
          </w:p>
          <w:p w14:paraId="66B2CD73" w14:textId="766CB025"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supported_virtualisation_environments:</w:t>
            </w:r>
          </w:p>
          <w:p w14:paraId="7480B068" w14:textId="04F3FB9A"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list</w:t>
            </w:r>
          </w:p>
          <w:p w14:paraId="07FC7AC0" w14:textId="2CD1E2BD" w:rsidR="00814EDC"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814EDC" w:rsidRPr="00774437">
              <w:rPr>
                <w:rFonts w:ascii="Consolas" w:eastAsiaTheme="minorEastAsia" w:hAnsi="Consolas" w:cs="Consolas"/>
                <w:lang w:eastAsia="zh-CN"/>
              </w:rPr>
              <w:t>description:</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Identifies</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virtuali</w:t>
            </w:r>
            <w:r w:rsidR="002E3A20" w:rsidRPr="00774437">
              <w:rPr>
                <w:rFonts w:ascii="Consolas" w:eastAsiaTheme="minorEastAsia" w:hAnsi="Consolas" w:cs="Consolas"/>
                <w:lang w:eastAsia="zh-CN"/>
              </w:rPr>
              <w:t>s</w:t>
            </w:r>
            <w:r w:rsidR="00814EDC" w:rsidRPr="00774437">
              <w:rPr>
                <w:rFonts w:ascii="Consolas" w:eastAsiaTheme="minorEastAsia" w:hAnsi="Consolas" w:cs="Consolas"/>
                <w:lang w:eastAsia="zh-CN"/>
              </w:rPr>
              <w:t>ation</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environments</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(e.g.</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hypervisor)</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compatible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with</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this</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software</w:t>
            </w:r>
            <w:r w:rsidRPr="00774437">
              <w:rPr>
                <w:rFonts w:ascii="Consolas" w:eastAsiaTheme="minorEastAsia" w:hAnsi="Consolas" w:cs="Consolas"/>
                <w:lang w:eastAsia="zh-CN"/>
              </w:rPr>
              <w:t xml:space="preserve"> </w:t>
            </w:r>
            <w:r w:rsidR="00814EDC" w:rsidRPr="00774437">
              <w:rPr>
                <w:rFonts w:ascii="Consolas" w:eastAsiaTheme="minorEastAsia" w:hAnsi="Consolas" w:cs="Consolas"/>
                <w:lang w:eastAsia="zh-CN"/>
              </w:rPr>
              <w:t>image</w:t>
            </w:r>
            <w:r w:rsidRPr="00774437">
              <w:rPr>
                <w:rFonts w:ascii="Consolas" w:eastAsiaTheme="minorEastAsia" w:hAnsi="Consolas"/>
              </w:rPr>
              <w:t xml:space="preserve"> </w:t>
            </w:r>
          </w:p>
          <w:p w14:paraId="7BFDB9B0" w14:textId="1666352C" w:rsidR="004C6661"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false</w:t>
            </w:r>
          </w:p>
          <w:p w14:paraId="4FC9A001" w14:textId="12739205"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entry_schema:</w:t>
            </w:r>
          </w:p>
          <w:p w14:paraId="050C2500" w14:textId="64E59295" w:rsidR="001E5AAA" w:rsidRPr="00774437" w:rsidRDefault="00DB51F5" w:rsidP="001A1DCC">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string</w:t>
            </w:r>
          </w:p>
        </w:tc>
      </w:tr>
    </w:tbl>
    <w:p w14:paraId="5C86B2B4" w14:textId="77777777" w:rsidR="001E5AAA" w:rsidRPr="00774437" w:rsidRDefault="001E5AAA" w:rsidP="00C214B1">
      <w:pPr>
        <w:rPr>
          <w:rFonts w:eastAsiaTheme="minorEastAsia"/>
        </w:rPr>
      </w:pPr>
    </w:p>
    <w:p w14:paraId="36828998" w14:textId="77777777" w:rsidR="00C214B1" w:rsidRPr="00774437" w:rsidRDefault="00C214B1" w:rsidP="00C214B1">
      <w:pPr>
        <w:pStyle w:val="Heading4"/>
        <w:rPr>
          <w:rFonts w:eastAsia="DengXian"/>
        </w:rPr>
      </w:pPr>
      <w:bookmarkStart w:id="282" w:name="_Toc8052622"/>
      <w:r w:rsidRPr="00774437">
        <w:rPr>
          <w:rFonts w:eastAsia="DengXian"/>
        </w:rPr>
        <w:t>6.2.</w:t>
      </w:r>
      <w:r w:rsidR="0006769F" w:rsidRPr="00774437">
        <w:rPr>
          <w:rFonts w:eastAsia="DengXian"/>
        </w:rPr>
        <w:t>3</w:t>
      </w:r>
      <w:r w:rsidR="00101E52" w:rsidRPr="00774437">
        <w:rPr>
          <w:rFonts w:eastAsia="DengXian"/>
        </w:rPr>
        <w:t>8</w:t>
      </w:r>
      <w:r w:rsidRPr="00774437">
        <w:rPr>
          <w:rFonts w:eastAsia="DengXian"/>
        </w:rPr>
        <w:t>.4</w:t>
      </w:r>
      <w:r w:rsidRPr="00774437">
        <w:rPr>
          <w:rFonts w:eastAsia="DengXian"/>
        </w:rPr>
        <w:tab/>
        <w:t>Examples</w:t>
      </w:r>
      <w:bookmarkEnd w:id="282"/>
    </w:p>
    <w:p w14:paraId="48E55CC4" w14:textId="77777777" w:rsidR="00C214B1" w:rsidRPr="00774437" w:rsidRDefault="00046221" w:rsidP="00C214B1">
      <w:pPr>
        <w:rPr>
          <w:rFonts w:eastAsiaTheme="minorEastAsia"/>
        </w:rPr>
      </w:pPr>
      <w:r w:rsidRPr="00774437">
        <w:rPr>
          <w:rFonts w:eastAsiaTheme="minorEastAsia"/>
        </w:rPr>
        <w:t>None.</w:t>
      </w:r>
    </w:p>
    <w:p w14:paraId="2224AF29" w14:textId="77777777" w:rsidR="00D566BF" w:rsidRPr="00774437" w:rsidRDefault="00101E52" w:rsidP="00D566BF">
      <w:pPr>
        <w:pStyle w:val="Heading4"/>
        <w:rPr>
          <w:rFonts w:eastAsia="DengXian"/>
        </w:rPr>
      </w:pPr>
      <w:bookmarkStart w:id="283" w:name="_Toc8052623"/>
      <w:r w:rsidRPr="00774437">
        <w:rPr>
          <w:rFonts w:eastAsia="DengXian" w:hint="eastAsia"/>
        </w:rPr>
        <w:t>6.2.38</w:t>
      </w:r>
      <w:r w:rsidR="00D566BF" w:rsidRPr="00774437">
        <w:rPr>
          <w:rFonts w:eastAsia="DengXian" w:hint="eastAsia"/>
        </w:rPr>
        <w:t>.5</w:t>
      </w:r>
      <w:r w:rsidR="00D566BF" w:rsidRPr="00774437">
        <w:rPr>
          <w:rFonts w:eastAsia="DengXian"/>
        </w:rPr>
        <w:tab/>
        <w:t>Additional Requirements</w:t>
      </w:r>
      <w:bookmarkEnd w:id="283"/>
    </w:p>
    <w:p w14:paraId="74607735" w14:textId="77777777" w:rsidR="00FF2C3A" w:rsidRPr="00774437" w:rsidRDefault="00D566BF" w:rsidP="00C214B1">
      <w:pPr>
        <w:rPr>
          <w:rFonts w:eastAsiaTheme="minorEastAsia"/>
          <w:lang w:eastAsia="zh-CN"/>
        </w:rPr>
      </w:pPr>
      <w:r w:rsidRPr="00774437">
        <w:rPr>
          <w:rFonts w:eastAsiaTheme="minorEastAsia" w:hint="eastAsia"/>
          <w:lang w:eastAsia="zh-CN"/>
        </w:rPr>
        <w:t>None.</w:t>
      </w:r>
    </w:p>
    <w:p w14:paraId="33CA18C0" w14:textId="77777777" w:rsidR="004F3C09" w:rsidRPr="00774437" w:rsidRDefault="00101E52" w:rsidP="004F3C09">
      <w:pPr>
        <w:pStyle w:val="Heading3"/>
        <w:rPr>
          <w:rFonts w:eastAsiaTheme="minorEastAsia"/>
        </w:rPr>
      </w:pPr>
      <w:bookmarkStart w:id="284" w:name="_Toc8052624"/>
      <w:r w:rsidRPr="00774437">
        <w:rPr>
          <w:rFonts w:eastAsiaTheme="minorEastAsia"/>
        </w:rPr>
        <w:t>6.2.39</w:t>
      </w:r>
      <w:r w:rsidR="004F3C09" w:rsidRPr="00774437">
        <w:rPr>
          <w:rFonts w:eastAsiaTheme="minorEastAsia"/>
        </w:rPr>
        <w:tab/>
        <w:t>tosca.datatypes.nfv.Virtual</w:t>
      </w:r>
      <w:r w:rsidR="00F317A0" w:rsidRPr="00774437">
        <w:rPr>
          <w:rFonts w:eastAsiaTheme="minorEastAsia"/>
        </w:rPr>
        <w:t>Block</w:t>
      </w:r>
      <w:r w:rsidR="004F3C09" w:rsidRPr="00774437">
        <w:rPr>
          <w:rFonts w:eastAsiaTheme="minorEastAsia"/>
        </w:rPr>
        <w:t>StorageData</w:t>
      </w:r>
      <w:bookmarkEnd w:id="284"/>
    </w:p>
    <w:p w14:paraId="6B245830" w14:textId="77777777" w:rsidR="004F3C09" w:rsidRPr="00774437" w:rsidRDefault="00101E52" w:rsidP="004F3C09">
      <w:pPr>
        <w:pStyle w:val="Heading4"/>
        <w:rPr>
          <w:rFonts w:eastAsiaTheme="minorEastAsia"/>
          <w:lang w:eastAsia="zh-CN"/>
        </w:rPr>
      </w:pPr>
      <w:bookmarkStart w:id="285" w:name="_Toc8052625"/>
      <w:r w:rsidRPr="00774437">
        <w:rPr>
          <w:rFonts w:eastAsiaTheme="minorEastAsia"/>
          <w:lang w:eastAsia="zh-CN"/>
        </w:rPr>
        <w:t>6.2.39</w:t>
      </w:r>
      <w:r w:rsidR="004F3C09" w:rsidRPr="00774437">
        <w:rPr>
          <w:rFonts w:eastAsiaTheme="minorEastAsia"/>
          <w:lang w:eastAsia="zh-CN"/>
        </w:rPr>
        <w:t>.1</w:t>
      </w:r>
      <w:r w:rsidR="004F3C09" w:rsidRPr="00774437">
        <w:rPr>
          <w:rFonts w:eastAsiaTheme="minorEastAsia"/>
          <w:lang w:eastAsia="zh-CN"/>
        </w:rPr>
        <w:tab/>
        <w:t>Description</w:t>
      </w:r>
      <w:bookmarkEnd w:id="285"/>
    </w:p>
    <w:p w14:paraId="6C580C7E" w14:textId="4EA22DAE" w:rsidR="004F3C09" w:rsidRPr="00774437" w:rsidRDefault="005E229E" w:rsidP="00DF3935">
      <w:pPr>
        <w:rPr>
          <w:rFonts w:eastAsiaTheme="minorEastAsia"/>
        </w:rPr>
      </w:pPr>
      <w:r w:rsidRPr="00774437">
        <w:rPr>
          <w:rFonts w:eastAsiaTheme="minorEastAsia"/>
        </w:rPr>
        <w:t xml:space="preserve">The </w:t>
      </w:r>
      <w:r w:rsidR="004F3C09" w:rsidRPr="00774437">
        <w:rPr>
          <w:rFonts w:eastAsiaTheme="minorEastAsia"/>
        </w:rPr>
        <w:t>Virtual</w:t>
      </w:r>
      <w:r w:rsidR="00F317A0" w:rsidRPr="00774437">
        <w:rPr>
          <w:rFonts w:eastAsiaTheme="minorEastAsia"/>
        </w:rPr>
        <w:t>Block</w:t>
      </w:r>
      <w:r w:rsidR="004F3C09" w:rsidRPr="00774437">
        <w:rPr>
          <w:rFonts w:eastAsiaTheme="minorEastAsia"/>
        </w:rPr>
        <w:t xml:space="preserve">StorageData </w:t>
      </w:r>
      <w:r w:rsidRPr="00774437">
        <w:rPr>
          <w:rFonts w:eastAsiaTheme="minorEastAsia"/>
        </w:rPr>
        <w:t xml:space="preserve">data type </w:t>
      </w:r>
      <w:r w:rsidR="004F3C09" w:rsidRPr="00774437">
        <w:rPr>
          <w:rFonts w:eastAsiaTheme="minorEastAsia"/>
        </w:rPr>
        <w:t xml:space="preserve">describes </w:t>
      </w:r>
      <w:r w:rsidR="00F317A0" w:rsidRPr="00774437">
        <w:rPr>
          <w:rFonts w:eastAsiaTheme="minorEastAsia"/>
        </w:rPr>
        <w:t>block storage</w:t>
      </w:r>
      <w:r w:rsidR="004F3C09" w:rsidRPr="00774437">
        <w:rPr>
          <w:rFonts w:eastAsiaTheme="minorEastAsia"/>
        </w:rPr>
        <w:t xml:space="preserve"> requirements associated with compute resources in a particular VDU</w:t>
      </w:r>
      <w:r w:rsidR="00F317A0" w:rsidRPr="00774437">
        <w:rPr>
          <w:rFonts w:eastAsiaTheme="minorEastAsia"/>
        </w:rPr>
        <w:t>, either as a local disk or as virtual attached storage</w:t>
      </w:r>
      <w:r w:rsidR="004F3C09" w:rsidRPr="00774437">
        <w:rPr>
          <w:rFonts w:eastAsiaTheme="minorEastAsia"/>
        </w:rPr>
        <w:t xml:space="preserve">. </w:t>
      </w:r>
      <w:r w:rsidR="004F3C09" w:rsidRPr="00774437">
        <w:rPr>
          <w:rFonts w:eastAsia="SimSun"/>
          <w:szCs w:val="24"/>
        </w:rPr>
        <w:t xml:space="preserve">Table </w:t>
      </w:r>
      <w:r w:rsidR="00101E52" w:rsidRPr="00774437">
        <w:rPr>
          <w:rFonts w:eastAsia="SimSun"/>
          <w:szCs w:val="24"/>
        </w:rPr>
        <w:t>6.2.39</w:t>
      </w:r>
      <w:r w:rsidR="004F3C09"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4F3C09" w:rsidRPr="00774437">
        <w:rPr>
          <w:rFonts w:eastAsia="SimSun"/>
          <w:szCs w:val="24"/>
        </w:rPr>
        <w:t>.</w:t>
      </w:r>
    </w:p>
    <w:p w14:paraId="08E41CB6" w14:textId="77777777" w:rsidR="004F3C09" w:rsidRPr="00774437" w:rsidRDefault="004F3C09" w:rsidP="004F3C09">
      <w:pPr>
        <w:pStyle w:val="TH"/>
        <w:rPr>
          <w:rFonts w:eastAsia="DengXian"/>
        </w:rPr>
      </w:pPr>
      <w:r w:rsidRPr="00774437">
        <w:rPr>
          <w:rFonts w:eastAsiaTheme="minorEastAsia"/>
        </w:rPr>
        <w:t xml:space="preserve">Table </w:t>
      </w:r>
      <w:r w:rsidR="00101E52" w:rsidRPr="00774437">
        <w:rPr>
          <w:rFonts w:eastAsiaTheme="minorEastAsia"/>
        </w:rPr>
        <w:t>6.2.39</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F3C09" w:rsidRPr="00774437" w14:paraId="56071158" w14:textId="77777777" w:rsidTr="00881663">
        <w:trPr>
          <w:jc w:val="center"/>
        </w:trPr>
        <w:tc>
          <w:tcPr>
            <w:tcW w:w="1177" w:type="pct"/>
            <w:shd w:val="clear" w:color="auto" w:fill="D9D9D9"/>
            <w:tcMar>
              <w:top w:w="0" w:type="dxa"/>
              <w:bottom w:w="0" w:type="dxa"/>
            </w:tcMar>
          </w:tcPr>
          <w:p w14:paraId="322E2AFD" w14:textId="52D934F4" w:rsidR="004F3C09" w:rsidRPr="00774437" w:rsidRDefault="004F3C09" w:rsidP="00E4490B">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30340095" w14:textId="77777777" w:rsidR="004F3C09" w:rsidRPr="00774437" w:rsidRDefault="004F3C09" w:rsidP="00E4490B">
            <w:pPr>
              <w:pStyle w:val="TAL"/>
              <w:rPr>
                <w:rFonts w:eastAsiaTheme="minorEastAsia"/>
              </w:rPr>
            </w:pPr>
            <w:r w:rsidRPr="00774437">
              <w:rPr>
                <w:rFonts w:eastAsiaTheme="minorEastAsia"/>
              </w:rPr>
              <w:t>Virtual</w:t>
            </w:r>
            <w:r w:rsidR="00F317A0" w:rsidRPr="00774437">
              <w:rPr>
                <w:rFonts w:eastAsiaTheme="minorEastAsia"/>
              </w:rPr>
              <w:t>Block</w:t>
            </w:r>
            <w:r w:rsidRPr="00774437">
              <w:rPr>
                <w:rFonts w:eastAsiaTheme="minorEastAsia"/>
              </w:rPr>
              <w:t>StorageData</w:t>
            </w:r>
          </w:p>
        </w:tc>
      </w:tr>
      <w:tr w:rsidR="004F3C09" w:rsidRPr="00774437" w14:paraId="37C333FD" w14:textId="77777777" w:rsidTr="00881663">
        <w:trPr>
          <w:jc w:val="center"/>
        </w:trPr>
        <w:tc>
          <w:tcPr>
            <w:tcW w:w="1177" w:type="pct"/>
            <w:shd w:val="clear" w:color="auto" w:fill="D9D9D9"/>
            <w:tcMar>
              <w:top w:w="0" w:type="dxa"/>
              <w:bottom w:w="0" w:type="dxa"/>
            </w:tcMar>
          </w:tcPr>
          <w:p w14:paraId="6831462A" w14:textId="39E84E08" w:rsidR="004F3C09" w:rsidRPr="00774437" w:rsidRDefault="004F3C09" w:rsidP="00E4490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455DBA5C" w14:textId="77777777" w:rsidR="004F3C09" w:rsidRPr="00774437" w:rsidRDefault="004F3C09" w:rsidP="00E4490B">
            <w:pPr>
              <w:pStyle w:val="TAL"/>
              <w:rPr>
                <w:rFonts w:eastAsiaTheme="minorEastAsia"/>
              </w:rPr>
            </w:pPr>
            <w:r w:rsidRPr="00774437">
              <w:rPr>
                <w:rFonts w:eastAsiaTheme="minorEastAsia"/>
              </w:rPr>
              <w:t>toscanfv:Virtual</w:t>
            </w:r>
            <w:r w:rsidR="00F317A0" w:rsidRPr="00774437">
              <w:rPr>
                <w:rFonts w:eastAsiaTheme="minorEastAsia"/>
              </w:rPr>
              <w:t>Block</w:t>
            </w:r>
            <w:r w:rsidRPr="00774437">
              <w:rPr>
                <w:rFonts w:eastAsiaTheme="minorEastAsia"/>
              </w:rPr>
              <w:t>StorageData</w:t>
            </w:r>
          </w:p>
        </w:tc>
      </w:tr>
      <w:tr w:rsidR="004F3C09" w:rsidRPr="00774437" w14:paraId="40C14A76" w14:textId="77777777" w:rsidTr="00881663">
        <w:trPr>
          <w:jc w:val="center"/>
        </w:trPr>
        <w:tc>
          <w:tcPr>
            <w:tcW w:w="1177" w:type="pct"/>
            <w:shd w:val="clear" w:color="auto" w:fill="D9D9D9"/>
            <w:tcMar>
              <w:top w:w="0" w:type="dxa"/>
              <w:bottom w:w="0" w:type="dxa"/>
            </w:tcMar>
          </w:tcPr>
          <w:p w14:paraId="56AE3F36" w14:textId="2E077915" w:rsidR="004F3C09" w:rsidRPr="00774437" w:rsidRDefault="004F3C09" w:rsidP="00E4490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Mar>
              <w:top w:w="0" w:type="dxa"/>
              <w:bottom w:w="0" w:type="dxa"/>
            </w:tcMar>
          </w:tcPr>
          <w:p w14:paraId="75BBCD56" w14:textId="77777777" w:rsidR="004F3C09" w:rsidRPr="00774437" w:rsidRDefault="004F3C09" w:rsidP="00E4490B">
            <w:pPr>
              <w:pStyle w:val="TAL"/>
              <w:rPr>
                <w:rFonts w:eastAsiaTheme="minorEastAsia"/>
              </w:rPr>
            </w:pPr>
            <w:r w:rsidRPr="00774437">
              <w:rPr>
                <w:rFonts w:eastAsiaTheme="minorEastAsia"/>
              </w:rPr>
              <w:t>tosca.datatypes.nfv.Virtual</w:t>
            </w:r>
            <w:r w:rsidR="00F317A0" w:rsidRPr="00774437">
              <w:rPr>
                <w:rFonts w:eastAsiaTheme="minorEastAsia"/>
              </w:rPr>
              <w:t>Block</w:t>
            </w:r>
            <w:r w:rsidRPr="00774437">
              <w:rPr>
                <w:rFonts w:eastAsiaTheme="minorEastAsia"/>
              </w:rPr>
              <w:t>StorageData</w:t>
            </w:r>
          </w:p>
        </w:tc>
      </w:tr>
    </w:tbl>
    <w:p w14:paraId="52527233" w14:textId="77777777" w:rsidR="004F3C09" w:rsidRPr="00774437" w:rsidRDefault="004F3C09" w:rsidP="004F3C09">
      <w:pPr>
        <w:rPr>
          <w:rFonts w:eastAsiaTheme="minorEastAsia"/>
        </w:rPr>
      </w:pPr>
    </w:p>
    <w:p w14:paraId="3FF3E67E" w14:textId="77777777" w:rsidR="004F3C09" w:rsidRPr="00774437" w:rsidRDefault="00101E52" w:rsidP="00967E50">
      <w:pPr>
        <w:pStyle w:val="Heading4"/>
        <w:rPr>
          <w:rFonts w:eastAsia="DengXian"/>
        </w:rPr>
      </w:pPr>
      <w:bookmarkStart w:id="286" w:name="_Toc8052626"/>
      <w:r w:rsidRPr="00774437">
        <w:rPr>
          <w:rFonts w:eastAsia="DengXian"/>
        </w:rPr>
        <w:t>6.2.39</w:t>
      </w:r>
      <w:r w:rsidR="004F3C09" w:rsidRPr="00774437">
        <w:rPr>
          <w:rFonts w:eastAsia="DengXian"/>
        </w:rPr>
        <w:t>.2</w:t>
      </w:r>
      <w:r w:rsidR="004F3C09" w:rsidRPr="00774437">
        <w:rPr>
          <w:rFonts w:eastAsia="DengXian"/>
        </w:rPr>
        <w:tab/>
        <w:t>Properties</w:t>
      </w:r>
      <w:bookmarkEnd w:id="286"/>
    </w:p>
    <w:p w14:paraId="0ADE530F" w14:textId="77777777" w:rsidR="004F3C09" w:rsidRPr="00774437" w:rsidRDefault="004F3C09" w:rsidP="00967E50">
      <w:pPr>
        <w:keepNext/>
        <w:keepLines/>
        <w:rPr>
          <w:rFonts w:eastAsiaTheme="minorEastAsia"/>
          <w:highlight w:val="cyan"/>
        </w:rPr>
      </w:pPr>
      <w:r w:rsidRPr="00774437">
        <w:rPr>
          <w:rFonts w:eastAsiaTheme="minorEastAsia"/>
          <w:lang w:eastAsia="zh-CN"/>
        </w:rPr>
        <w:t>The properties of the Virtual</w:t>
      </w:r>
      <w:r w:rsidR="00C307F2" w:rsidRPr="00774437">
        <w:rPr>
          <w:rFonts w:eastAsiaTheme="minorEastAsia"/>
          <w:lang w:eastAsia="zh-CN"/>
        </w:rPr>
        <w:t>Block</w:t>
      </w:r>
      <w:r w:rsidRPr="00774437">
        <w:rPr>
          <w:rFonts w:eastAsiaTheme="minorEastAsia"/>
          <w:lang w:eastAsia="zh-CN"/>
        </w:rPr>
        <w:t xml:space="preserve">StorageData data type shall comply with the provisions set out in table </w:t>
      </w:r>
      <w:r w:rsidRPr="00774437">
        <w:rPr>
          <w:rFonts w:eastAsiaTheme="minorEastAsia"/>
        </w:rPr>
        <w:t>6.2.3</w:t>
      </w:r>
      <w:r w:rsidR="00046221" w:rsidRPr="00774437">
        <w:rPr>
          <w:rFonts w:eastAsiaTheme="minorEastAsia"/>
        </w:rPr>
        <w:t>9</w:t>
      </w:r>
      <w:r w:rsidRPr="00774437">
        <w:rPr>
          <w:rFonts w:eastAsiaTheme="minorEastAsia"/>
        </w:rPr>
        <w:t>.2-1.</w:t>
      </w:r>
    </w:p>
    <w:p w14:paraId="0E250D6A" w14:textId="77777777" w:rsidR="004F3C09" w:rsidRPr="00774437" w:rsidRDefault="004F3C09" w:rsidP="004F3C09">
      <w:pPr>
        <w:pStyle w:val="TH"/>
        <w:rPr>
          <w:rFonts w:eastAsia="DengXian"/>
        </w:rPr>
      </w:pPr>
      <w:r w:rsidRPr="00774437">
        <w:rPr>
          <w:rFonts w:eastAsiaTheme="minorEastAsia"/>
        </w:rPr>
        <w:t xml:space="preserve">Table </w:t>
      </w:r>
      <w:r w:rsidR="00101E52" w:rsidRPr="00774437">
        <w:rPr>
          <w:rFonts w:eastAsiaTheme="minorEastAsia"/>
        </w:rPr>
        <w:t>6.2.39</w:t>
      </w:r>
      <w:r w:rsidRPr="00774437">
        <w:rPr>
          <w:rFonts w:eastAsiaTheme="minorEastAsia"/>
        </w:rPr>
        <w:t>.2-1</w:t>
      </w:r>
      <w:r w:rsidRPr="00774437">
        <w:rPr>
          <w:rFonts w:eastAsia="DengXian"/>
        </w:rPr>
        <w:t xml:space="preserve">: </w:t>
      </w:r>
      <w:r w:rsidR="006D627B" w:rsidRPr="00774437">
        <w:rPr>
          <w:rFonts w:eastAsiaTheme="minorEastAsia"/>
          <w:lang w:eastAsia="zh-CN"/>
        </w:rPr>
        <w:t>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10"/>
        <w:gridCol w:w="1105"/>
        <w:gridCol w:w="847"/>
        <w:gridCol w:w="1268"/>
        <w:gridCol w:w="3801"/>
      </w:tblGrid>
      <w:tr w:rsidR="004F3C09" w:rsidRPr="00774437" w14:paraId="3C1AC699" w14:textId="77777777" w:rsidTr="00DB51F5">
        <w:trPr>
          <w:cantSplit/>
          <w:tblHeader/>
          <w:jc w:val="center"/>
        </w:trPr>
        <w:tc>
          <w:tcPr>
            <w:tcW w:w="1278" w:type="pct"/>
            <w:shd w:val="clear" w:color="auto" w:fill="D9D9D9"/>
            <w:tcMar>
              <w:top w:w="0" w:type="dxa"/>
              <w:bottom w:w="0" w:type="dxa"/>
            </w:tcMar>
          </w:tcPr>
          <w:p w14:paraId="3E80605E" w14:textId="77777777" w:rsidR="004F3C09" w:rsidRPr="00774437" w:rsidRDefault="004F3C09" w:rsidP="00FF7953">
            <w:pPr>
              <w:pStyle w:val="TAH"/>
              <w:rPr>
                <w:rFonts w:eastAsiaTheme="minorEastAsia"/>
              </w:rPr>
            </w:pPr>
            <w:r w:rsidRPr="00774437">
              <w:rPr>
                <w:rFonts w:eastAsiaTheme="minorEastAsia"/>
              </w:rPr>
              <w:t>Name</w:t>
            </w:r>
          </w:p>
        </w:tc>
        <w:tc>
          <w:tcPr>
            <w:tcW w:w="586" w:type="pct"/>
            <w:shd w:val="clear" w:color="auto" w:fill="D9D9D9"/>
            <w:tcMar>
              <w:top w:w="0" w:type="dxa"/>
              <w:bottom w:w="0" w:type="dxa"/>
            </w:tcMar>
          </w:tcPr>
          <w:p w14:paraId="5DFDCD37" w14:textId="77777777" w:rsidR="004F3C09" w:rsidRPr="00774437" w:rsidRDefault="004F3C09" w:rsidP="00FF7953">
            <w:pPr>
              <w:pStyle w:val="TAH"/>
              <w:rPr>
                <w:rFonts w:eastAsiaTheme="minorEastAsia"/>
              </w:rPr>
            </w:pPr>
            <w:r w:rsidRPr="00774437">
              <w:rPr>
                <w:rFonts w:eastAsiaTheme="minorEastAsia"/>
              </w:rPr>
              <w:t>Required</w:t>
            </w:r>
          </w:p>
        </w:tc>
        <w:tc>
          <w:tcPr>
            <w:tcW w:w="449" w:type="pct"/>
            <w:shd w:val="clear" w:color="auto" w:fill="D9D9D9"/>
            <w:tcMar>
              <w:top w:w="0" w:type="dxa"/>
              <w:bottom w:w="0" w:type="dxa"/>
            </w:tcMar>
          </w:tcPr>
          <w:p w14:paraId="6CB6935D" w14:textId="77777777" w:rsidR="004F3C09" w:rsidRPr="00774437" w:rsidRDefault="004F3C09" w:rsidP="00FF7953">
            <w:pPr>
              <w:pStyle w:val="TAH"/>
              <w:rPr>
                <w:rFonts w:eastAsiaTheme="minorEastAsia"/>
              </w:rPr>
            </w:pPr>
            <w:r w:rsidRPr="00774437">
              <w:rPr>
                <w:rFonts w:eastAsiaTheme="minorEastAsia"/>
              </w:rPr>
              <w:t>Type</w:t>
            </w:r>
          </w:p>
        </w:tc>
        <w:tc>
          <w:tcPr>
            <w:tcW w:w="672" w:type="pct"/>
            <w:shd w:val="clear" w:color="auto" w:fill="D9D9D9"/>
            <w:tcMar>
              <w:top w:w="0" w:type="dxa"/>
              <w:bottom w:w="0" w:type="dxa"/>
            </w:tcMar>
          </w:tcPr>
          <w:p w14:paraId="33405591" w14:textId="77777777" w:rsidR="004F3C09" w:rsidRPr="00774437" w:rsidRDefault="004F3C09" w:rsidP="00FF7953">
            <w:pPr>
              <w:pStyle w:val="TAH"/>
              <w:rPr>
                <w:rFonts w:eastAsiaTheme="minorEastAsia"/>
              </w:rPr>
            </w:pPr>
            <w:r w:rsidRPr="00774437">
              <w:rPr>
                <w:rFonts w:eastAsiaTheme="minorEastAsia"/>
              </w:rPr>
              <w:t>Constraints</w:t>
            </w:r>
          </w:p>
        </w:tc>
        <w:tc>
          <w:tcPr>
            <w:tcW w:w="2015" w:type="pct"/>
            <w:shd w:val="clear" w:color="auto" w:fill="D9D9D9"/>
            <w:tcMar>
              <w:top w:w="0" w:type="dxa"/>
              <w:bottom w:w="0" w:type="dxa"/>
            </w:tcMar>
          </w:tcPr>
          <w:p w14:paraId="461F5C0A" w14:textId="77777777" w:rsidR="004F3C09" w:rsidRPr="00774437" w:rsidRDefault="004F3C09" w:rsidP="00FF7953">
            <w:pPr>
              <w:pStyle w:val="TAH"/>
              <w:rPr>
                <w:rFonts w:eastAsiaTheme="minorEastAsia"/>
              </w:rPr>
            </w:pPr>
            <w:r w:rsidRPr="00774437">
              <w:rPr>
                <w:rFonts w:eastAsiaTheme="minorEastAsia"/>
              </w:rPr>
              <w:t>Description</w:t>
            </w:r>
          </w:p>
        </w:tc>
      </w:tr>
      <w:tr w:rsidR="004F3C09" w:rsidRPr="00774437" w14:paraId="733D4D44" w14:textId="77777777" w:rsidTr="00DB51F5">
        <w:trPr>
          <w:cantSplit/>
          <w:jc w:val="center"/>
        </w:trPr>
        <w:tc>
          <w:tcPr>
            <w:tcW w:w="1278" w:type="pct"/>
            <w:shd w:val="clear" w:color="auto" w:fill="FFFFFF"/>
            <w:tcMar>
              <w:top w:w="0" w:type="dxa"/>
              <w:bottom w:w="0" w:type="dxa"/>
            </w:tcMar>
          </w:tcPr>
          <w:p w14:paraId="6A41A2B0" w14:textId="77777777"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size_of_storage</w:t>
            </w:r>
          </w:p>
        </w:tc>
        <w:tc>
          <w:tcPr>
            <w:tcW w:w="586" w:type="pct"/>
            <w:shd w:val="clear" w:color="auto" w:fill="FFFFFF"/>
            <w:tcMar>
              <w:top w:w="0" w:type="dxa"/>
              <w:bottom w:w="0" w:type="dxa"/>
            </w:tcMar>
          </w:tcPr>
          <w:p w14:paraId="730B223C" w14:textId="77777777"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yes</w:t>
            </w:r>
          </w:p>
        </w:tc>
        <w:tc>
          <w:tcPr>
            <w:tcW w:w="449" w:type="pct"/>
            <w:shd w:val="clear" w:color="auto" w:fill="FFFFFF"/>
            <w:tcMar>
              <w:top w:w="0" w:type="dxa"/>
              <w:bottom w:w="0" w:type="dxa"/>
            </w:tcMar>
          </w:tcPr>
          <w:p w14:paraId="0D2D5202" w14:textId="77777777"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scalar-unit.size</w:t>
            </w:r>
          </w:p>
        </w:tc>
        <w:tc>
          <w:tcPr>
            <w:tcW w:w="672" w:type="pct"/>
            <w:shd w:val="clear" w:color="auto" w:fill="FFFFFF"/>
            <w:tcMar>
              <w:top w:w="0" w:type="dxa"/>
              <w:bottom w:w="0" w:type="dxa"/>
            </w:tcMar>
          </w:tcPr>
          <w:p w14:paraId="1EAFD418" w14:textId="3E4099AC" w:rsidR="004F3C09" w:rsidRPr="00774437" w:rsidRDefault="00BB451A" w:rsidP="004F3C09">
            <w:pPr>
              <w:pStyle w:val="TableText"/>
              <w:rPr>
                <w:rFonts w:ascii="Arial" w:eastAsiaTheme="minorEastAsia" w:hAnsi="Arial"/>
                <w:szCs w:val="20"/>
                <w:lang w:val="en-GB"/>
              </w:rPr>
            </w:pPr>
            <w:r w:rsidRPr="00774437">
              <w:rPr>
                <w:rFonts w:ascii="Arial" w:eastAsiaTheme="minorEastAsia" w:hAnsi="Arial"/>
                <w:lang w:val="en-GB"/>
              </w:rPr>
              <w:t>greater_or_equal:0</w:t>
            </w:r>
            <w:r w:rsidR="00DB51F5" w:rsidRPr="00774437">
              <w:rPr>
                <w:rFonts w:ascii="Arial" w:eastAsiaTheme="minorEastAsia" w:hAnsi="Arial"/>
                <w:lang w:val="en-GB"/>
              </w:rPr>
              <w:t xml:space="preserve"> </w:t>
            </w:r>
            <w:r w:rsidRPr="00774437">
              <w:rPr>
                <w:rFonts w:ascii="Arial" w:eastAsiaTheme="minorEastAsia" w:hAnsi="Arial"/>
                <w:lang w:val="en-GB"/>
              </w:rPr>
              <w:t>B</w:t>
            </w:r>
          </w:p>
        </w:tc>
        <w:tc>
          <w:tcPr>
            <w:tcW w:w="2015" w:type="pct"/>
            <w:shd w:val="clear" w:color="auto" w:fill="FFFFFF"/>
            <w:tcMar>
              <w:top w:w="0" w:type="dxa"/>
              <w:bottom w:w="0" w:type="dxa"/>
            </w:tcMar>
          </w:tcPr>
          <w:p w14:paraId="5A686D7D" w14:textId="32C91793"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Size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virtuali</w:t>
            </w:r>
            <w:r w:rsidR="00066BB9" w:rsidRPr="00774437">
              <w:rPr>
                <w:rFonts w:ascii="Arial" w:eastAsiaTheme="minorEastAsia" w:hAnsi="Arial"/>
                <w:szCs w:val="20"/>
                <w:lang w:val="en-GB"/>
              </w:rPr>
              <w:t>s</w:t>
            </w:r>
            <w:r w:rsidRPr="00774437">
              <w:rPr>
                <w:rFonts w:ascii="Arial" w:eastAsiaTheme="minorEastAsia" w:hAnsi="Arial"/>
                <w:szCs w:val="20"/>
                <w:lang w:val="en-GB"/>
              </w:rPr>
              <w: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storage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resource</w:t>
            </w:r>
            <w:r w:rsidR="00DB51F5" w:rsidRPr="00774437">
              <w:rPr>
                <w:rFonts w:ascii="Arial" w:eastAsiaTheme="minorEastAsia" w:hAnsi="Arial"/>
                <w:szCs w:val="20"/>
                <w:lang w:val="en-GB"/>
              </w:rPr>
              <w:t xml:space="preserve"> </w:t>
            </w:r>
          </w:p>
        </w:tc>
      </w:tr>
      <w:tr w:rsidR="004F3C09" w:rsidRPr="00774437" w14:paraId="30A896D2" w14:textId="77777777" w:rsidTr="00DB51F5">
        <w:trPr>
          <w:cantSplit/>
          <w:jc w:val="center"/>
        </w:trPr>
        <w:tc>
          <w:tcPr>
            <w:tcW w:w="1278" w:type="pct"/>
            <w:shd w:val="clear" w:color="auto" w:fill="FFFFFF"/>
            <w:tcMar>
              <w:top w:w="0" w:type="dxa"/>
              <w:bottom w:w="0" w:type="dxa"/>
            </w:tcMar>
          </w:tcPr>
          <w:p w14:paraId="11CA2962" w14:textId="77777777"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vdu_storage_requirements</w:t>
            </w:r>
          </w:p>
        </w:tc>
        <w:tc>
          <w:tcPr>
            <w:tcW w:w="586" w:type="pct"/>
            <w:shd w:val="clear" w:color="auto" w:fill="FFFFFF"/>
            <w:tcMar>
              <w:top w:w="0" w:type="dxa"/>
              <w:bottom w:w="0" w:type="dxa"/>
            </w:tcMar>
          </w:tcPr>
          <w:p w14:paraId="13A25BDD" w14:textId="77777777"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449" w:type="pct"/>
            <w:shd w:val="clear" w:color="auto" w:fill="FFFFFF"/>
            <w:tcMar>
              <w:top w:w="0" w:type="dxa"/>
              <w:bottom w:w="0" w:type="dxa"/>
            </w:tcMar>
          </w:tcPr>
          <w:p w14:paraId="56AAD6CB" w14:textId="0E2D4BCD" w:rsidR="004F3C09" w:rsidRPr="00774437" w:rsidRDefault="006C0DE7" w:rsidP="004F3C09">
            <w:pPr>
              <w:pStyle w:val="TableText"/>
              <w:rPr>
                <w:rFonts w:ascii="Arial" w:eastAsiaTheme="minorEastAsia" w:hAnsi="Arial"/>
                <w:szCs w:val="20"/>
                <w:lang w:val="en-GB"/>
              </w:rPr>
            </w:pPr>
            <w:r w:rsidRPr="00774437">
              <w:rPr>
                <w:rFonts w:ascii="Arial" w:eastAsiaTheme="minorEastAsia" w:hAnsi="Arial"/>
                <w:szCs w:val="20"/>
                <w:lang w:val="en-GB"/>
              </w:rPr>
              <w:t>map</w:t>
            </w:r>
            <w:r w:rsidR="00DB51F5" w:rsidRPr="00774437">
              <w:rPr>
                <w:rFonts w:ascii="Arial" w:eastAsiaTheme="minorEastAsia" w:hAnsi="Arial"/>
                <w:szCs w:val="20"/>
                <w:lang w:val="en-GB"/>
              </w:rPr>
              <w:t xml:space="preserve"> </w:t>
            </w:r>
            <w:r w:rsidR="006F059D"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6F059D" w:rsidRPr="00774437">
              <w:rPr>
                <w:rFonts w:ascii="Arial" w:eastAsiaTheme="minorEastAsia" w:hAnsi="Arial"/>
                <w:szCs w:val="20"/>
                <w:lang w:val="en-GB"/>
              </w:rPr>
              <w:t>string</w:t>
            </w:r>
          </w:p>
        </w:tc>
        <w:tc>
          <w:tcPr>
            <w:tcW w:w="672" w:type="pct"/>
            <w:shd w:val="clear" w:color="auto" w:fill="FFFFFF"/>
            <w:tcMar>
              <w:top w:w="0" w:type="dxa"/>
              <w:bottom w:w="0" w:type="dxa"/>
            </w:tcMar>
          </w:tcPr>
          <w:p w14:paraId="72FF1BB6" w14:textId="77777777" w:rsidR="004F3C09" w:rsidRPr="00774437" w:rsidRDefault="004F3C09" w:rsidP="004F3C09">
            <w:pPr>
              <w:pStyle w:val="TableText"/>
              <w:rPr>
                <w:rFonts w:ascii="Arial" w:eastAsiaTheme="minorEastAsia" w:hAnsi="Arial"/>
                <w:szCs w:val="20"/>
                <w:lang w:val="en-GB"/>
              </w:rPr>
            </w:pPr>
          </w:p>
        </w:tc>
        <w:tc>
          <w:tcPr>
            <w:tcW w:w="2015" w:type="pct"/>
            <w:shd w:val="clear" w:color="auto" w:fill="FFFFFF"/>
            <w:tcMar>
              <w:top w:w="0" w:type="dxa"/>
              <w:bottom w:w="0" w:type="dxa"/>
            </w:tcMar>
          </w:tcPr>
          <w:p w14:paraId="3FD6F985" w14:textId="549ACA22" w:rsidR="00A30148" w:rsidRPr="00774437" w:rsidRDefault="00A30148" w:rsidP="00A30148">
            <w:pPr>
              <w:pStyle w:val="TableText"/>
              <w:rPr>
                <w:rFonts w:ascii="Arial" w:eastAsiaTheme="minorEastAsia" w:hAnsi="Arial"/>
                <w:szCs w:val="20"/>
                <w:lang w:val="en-GB"/>
              </w:rPr>
            </w:pP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hardware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platform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specific</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storage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map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strings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that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contains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set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key-value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pairs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that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represents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hardware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platform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specific</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storage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deployment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requirements</w:t>
            </w:r>
          </w:p>
          <w:p w14:paraId="352F4C71" w14:textId="77777777" w:rsidR="00A30148" w:rsidRPr="00774437" w:rsidRDefault="00A30148" w:rsidP="00A30148">
            <w:pPr>
              <w:pStyle w:val="TableText"/>
              <w:rPr>
                <w:rFonts w:ascii="Arial" w:eastAsiaTheme="minorEastAsia" w:hAnsi="Arial"/>
                <w:szCs w:val="20"/>
                <w:lang w:val="en-GB"/>
              </w:rPr>
            </w:pPr>
          </w:p>
          <w:p w14:paraId="72945ED1" w14:textId="746888AF" w:rsidR="00A30148" w:rsidRPr="00774437" w:rsidRDefault="00A30148" w:rsidP="00A30148">
            <w:pPr>
              <w:pStyle w:val="TableText"/>
              <w:rPr>
                <w:rFonts w:ascii="Arial" w:eastAsiaTheme="minorEastAsia" w:hAnsi="Arial"/>
                <w:szCs w:val="20"/>
                <w:lang w:val="en-GB" w:eastAsia="en-US"/>
              </w:rPr>
            </w:pPr>
            <w:r w:rsidRPr="00774437">
              <w:rPr>
                <w:rFonts w:ascii="Arial" w:eastAsiaTheme="minorEastAsia" w:hAnsi="Arial"/>
                <w:szCs w:val="20"/>
                <w:lang w:val="en-GB" w:eastAsia="en-US"/>
              </w:rPr>
              <w:t>More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information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regarding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usage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property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available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at:</w:t>
            </w:r>
          </w:p>
          <w:p w14:paraId="41067AFA" w14:textId="77777777" w:rsidR="004F3C09" w:rsidRPr="00774437" w:rsidRDefault="0082053E" w:rsidP="004F3C09">
            <w:pPr>
              <w:pStyle w:val="TableText"/>
              <w:rPr>
                <w:rFonts w:ascii="Arial" w:eastAsiaTheme="minorEastAsia" w:hAnsi="Arial"/>
                <w:szCs w:val="20"/>
                <w:lang w:val="en-GB"/>
              </w:rPr>
            </w:pPr>
            <w:hyperlink r:id="rId32" w:history="1">
              <w:r w:rsidR="00A30148" w:rsidRPr="00774437">
                <w:rPr>
                  <w:rStyle w:val="Hyperlink"/>
                  <w:rFonts w:ascii="Arial" w:eastAsiaTheme="minorEastAsia" w:hAnsi="Arial"/>
                  <w:szCs w:val="20"/>
                  <w:lang w:val="en-GB" w:eastAsia="en-US"/>
                </w:rPr>
                <w:t>https://register.etsi.org</w:t>
              </w:r>
            </w:hyperlink>
          </w:p>
        </w:tc>
      </w:tr>
      <w:tr w:rsidR="004F3C09" w:rsidRPr="00774437" w14:paraId="27758238" w14:textId="77777777" w:rsidTr="00DB51F5">
        <w:trPr>
          <w:cantSplit/>
          <w:jc w:val="center"/>
        </w:trPr>
        <w:tc>
          <w:tcPr>
            <w:tcW w:w="1278" w:type="pct"/>
            <w:shd w:val="clear" w:color="auto" w:fill="FFFFFF"/>
            <w:tcMar>
              <w:top w:w="0" w:type="dxa"/>
              <w:bottom w:w="0" w:type="dxa"/>
            </w:tcMar>
          </w:tcPr>
          <w:p w14:paraId="4EAED380" w14:textId="77777777"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rdma_enabled</w:t>
            </w:r>
          </w:p>
        </w:tc>
        <w:tc>
          <w:tcPr>
            <w:tcW w:w="586" w:type="pct"/>
            <w:shd w:val="clear" w:color="auto" w:fill="FFFFFF"/>
            <w:tcMar>
              <w:top w:w="0" w:type="dxa"/>
              <w:bottom w:w="0" w:type="dxa"/>
            </w:tcMar>
          </w:tcPr>
          <w:p w14:paraId="23F4ADD8" w14:textId="77777777"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449" w:type="pct"/>
            <w:shd w:val="clear" w:color="auto" w:fill="FFFFFF"/>
            <w:tcMar>
              <w:top w:w="0" w:type="dxa"/>
              <w:bottom w:w="0" w:type="dxa"/>
            </w:tcMar>
          </w:tcPr>
          <w:p w14:paraId="7CBDF0DC" w14:textId="77777777"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boolean</w:t>
            </w:r>
          </w:p>
        </w:tc>
        <w:tc>
          <w:tcPr>
            <w:tcW w:w="672" w:type="pct"/>
            <w:shd w:val="clear" w:color="auto" w:fill="FFFFFF"/>
            <w:tcMar>
              <w:top w:w="0" w:type="dxa"/>
              <w:bottom w:w="0" w:type="dxa"/>
            </w:tcMar>
          </w:tcPr>
          <w:p w14:paraId="1DCE2D5F" w14:textId="527B4DAF" w:rsidR="004F3C09" w:rsidRPr="00774437" w:rsidRDefault="00066BB9" w:rsidP="004F3C09">
            <w:pPr>
              <w:pStyle w:val="TableText"/>
              <w:rPr>
                <w:rFonts w:ascii="Arial" w:eastAsiaTheme="minorEastAsia" w:hAnsi="Arial"/>
                <w:szCs w:val="20"/>
                <w:lang w:val="en-GB"/>
              </w:rPr>
            </w:pPr>
            <w:r w:rsidRPr="00774437">
              <w:rPr>
                <w:rFonts w:ascii="Arial" w:eastAsiaTheme="minorEastAsia" w:hAnsi="Arial"/>
                <w:lang w:val="en-GB"/>
              </w:rPr>
              <w:t>default:</w:t>
            </w:r>
            <w:r w:rsidR="00DB51F5" w:rsidRPr="00774437">
              <w:rPr>
                <w:rFonts w:ascii="Arial" w:eastAsiaTheme="minorEastAsia" w:hAnsi="Arial"/>
                <w:lang w:val="en-GB"/>
              </w:rPr>
              <w:t xml:space="preserve"> </w:t>
            </w:r>
            <w:r w:rsidRPr="00774437">
              <w:rPr>
                <w:rFonts w:ascii="Arial" w:eastAsiaTheme="minorEastAsia" w:hAnsi="Arial"/>
                <w:lang w:val="en-GB"/>
              </w:rPr>
              <w:t>false</w:t>
            </w:r>
          </w:p>
        </w:tc>
        <w:tc>
          <w:tcPr>
            <w:tcW w:w="2015" w:type="pct"/>
            <w:shd w:val="clear" w:color="auto" w:fill="FFFFFF"/>
            <w:tcMar>
              <w:top w:w="0" w:type="dxa"/>
              <w:bottom w:w="0" w:type="dxa"/>
            </w:tcMar>
          </w:tcPr>
          <w:p w14:paraId="09AF5C53" w14:textId="4EEB1CD8"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Indicate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storage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support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RDMA</w:t>
            </w:r>
          </w:p>
        </w:tc>
      </w:tr>
    </w:tbl>
    <w:p w14:paraId="62115C4F" w14:textId="77777777" w:rsidR="004F3C09" w:rsidRPr="00774437" w:rsidRDefault="004F3C09" w:rsidP="004F3C09">
      <w:pPr>
        <w:rPr>
          <w:rFonts w:eastAsia="DengXian"/>
        </w:rPr>
      </w:pPr>
    </w:p>
    <w:p w14:paraId="4F0F24DB" w14:textId="77777777" w:rsidR="004F3C09" w:rsidRPr="00774437" w:rsidRDefault="00101E52" w:rsidP="004F3C09">
      <w:pPr>
        <w:pStyle w:val="Heading4"/>
        <w:rPr>
          <w:rFonts w:eastAsia="DengXian"/>
        </w:rPr>
      </w:pPr>
      <w:bookmarkStart w:id="287" w:name="_Toc8052627"/>
      <w:r w:rsidRPr="00774437">
        <w:rPr>
          <w:rFonts w:eastAsia="DengXian"/>
        </w:rPr>
        <w:t>6.2.39</w:t>
      </w:r>
      <w:r w:rsidR="004F3C09" w:rsidRPr="00774437">
        <w:rPr>
          <w:rFonts w:eastAsia="DengXian"/>
        </w:rPr>
        <w:t>.3</w:t>
      </w:r>
      <w:r w:rsidR="004F3C09" w:rsidRPr="00774437">
        <w:rPr>
          <w:rFonts w:eastAsia="DengXian"/>
        </w:rPr>
        <w:tab/>
        <w:t>Definition</w:t>
      </w:r>
      <w:bookmarkEnd w:id="287"/>
    </w:p>
    <w:p w14:paraId="1305BD74" w14:textId="77777777" w:rsidR="004F3C09" w:rsidRPr="00774437" w:rsidRDefault="004F3C09" w:rsidP="004F3C09">
      <w:pPr>
        <w:rPr>
          <w:rFonts w:eastAsiaTheme="minorEastAsia"/>
        </w:rPr>
      </w:pPr>
      <w:r w:rsidRPr="00774437">
        <w:rPr>
          <w:rFonts w:eastAsiaTheme="minorEastAsia"/>
          <w:lang w:eastAsia="zh-CN"/>
        </w:rPr>
        <w:t>The syntax of the Virtual</w:t>
      </w:r>
      <w:r w:rsidR="00C307F2" w:rsidRPr="00774437">
        <w:rPr>
          <w:rFonts w:eastAsiaTheme="minorEastAsia"/>
          <w:lang w:eastAsia="zh-CN"/>
        </w:rPr>
        <w:t>Block</w:t>
      </w:r>
      <w:r w:rsidRPr="00774437">
        <w:rPr>
          <w:rFonts w:eastAsiaTheme="minorEastAsia"/>
          <w:lang w:eastAsia="zh-CN"/>
        </w:rPr>
        <w:t>StorageData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62D875BE" w14:textId="77777777" w:rsidTr="00DB51F5">
        <w:trPr>
          <w:jc w:val="center"/>
        </w:trPr>
        <w:tc>
          <w:tcPr>
            <w:tcW w:w="9629" w:type="dxa"/>
            <w:shd w:val="clear" w:color="auto" w:fill="D9D9D9" w:themeFill="background1" w:themeFillShade="D9"/>
          </w:tcPr>
          <w:p w14:paraId="5E41C116" w14:textId="2A7FD682"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tosca.datatypes.nfv.Virtua</w:t>
            </w:r>
            <w:r w:rsidR="00C307F2" w:rsidRPr="00774437">
              <w:rPr>
                <w:rFonts w:ascii="Consolas" w:eastAsiaTheme="minorEastAsia" w:hAnsi="Consolas"/>
              </w:rPr>
              <w:t>lBlock</w:t>
            </w:r>
            <w:r w:rsidR="0018271F" w:rsidRPr="00774437">
              <w:rPr>
                <w:rFonts w:ascii="Consolas" w:eastAsiaTheme="minorEastAsia" w:hAnsi="Consolas"/>
              </w:rPr>
              <w:t>StorageData:</w:t>
            </w:r>
          </w:p>
          <w:p w14:paraId="1B9960CE" w14:textId="3C0E8589"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p>
          <w:p w14:paraId="66238352" w14:textId="56D5CFC4" w:rsidR="00C307F2" w:rsidRPr="00774437" w:rsidRDefault="00DB51F5" w:rsidP="00C307F2">
            <w:pPr>
              <w:pStyle w:val="FP"/>
              <w:rPr>
                <w:rFonts w:ascii="Consolas" w:eastAsiaTheme="minorEastAsia" w:hAnsi="Consolas"/>
              </w:rPr>
            </w:pPr>
            <w:r w:rsidRPr="00774437">
              <w:rPr>
                <w:rFonts w:ascii="Consolas" w:eastAsiaTheme="minorEastAsia" w:hAnsi="Consolas"/>
              </w:rPr>
              <w:t xml:space="preserve">    </w:t>
            </w:r>
            <w:r w:rsidR="00C307F2" w:rsidRPr="00774437">
              <w:rPr>
                <w:rFonts w:ascii="Consolas" w:eastAsiaTheme="minorEastAsia" w:hAnsi="Consolas"/>
              </w:rPr>
              <w:t>description:</w:t>
            </w:r>
            <w:r w:rsidRPr="00774437">
              <w:rPr>
                <w:rFonts w:ascii="Consolas" w:eastAsiaTheme="minorEastAsia" w:hAnsi="Consolas"/>
              </w:rPr>
              <w:t xml:space="preserve"> </w:t>
            </w:r>
            <w:r w:rsidR="00C307F2" w:rsidRPr="00774437">
              <w:rPr>
                <w:rFonts w:ascii="Consolas" w:eastAsiaTheme="minorEastAsia" w:hAnsi="Consolas"/>
              </w:rPr>
              <w:t>VirtualBlockStorageData</w:t>
            </w:r>
            <w:r w:rsidRPr="00774437">
              <w:rPr>
                <w:rFonts w:ascii="Consolas" w:eastAsiaTheme="minorEastAsia" w:hAnsi="Consolas"/>
              </w:rPr>
              <w:t xml:space="preserve"> </w:t>
            </w:r>
            <w:r w:rsidR="00C307F2" w:rsidRPr="00774437">
              <w:rPr>
                <w:rFonts w:ascii="Consolas" w:eastAsiaTheme="minorEastAsia" w:hAnsi="Consolas"/>
              </w:rPr>
              <w:t>describes</w:t>
            </w:r>
            <w:r w:rsidRPr="00774437">
              <w:rPr>
                <w:rFonts w:ascii="Consolas" w:eastAsiaTheme="minorEastAsia" w:hAnsi="Consolas"/>
              </w:rPr>
              <w:t xml:space="preserve"> </w:t>
            </w:r>
            <w:r w:rsidR="00C307F2" w:rsidRPr="00774437">
              <w:rPr>
                <w:rFonts w:ascii="Consolas" w:eastAsiaTheme="minorEastAsia" w:hAnsi="Consolas"/>
              </w:rPr>
              <w:t>block</w:t>
            </w:r>
            <w:r w:rsidRPr="00774437">
              <w:rPr>
                <w:rFonts w:ascii="Consolas" w:eastAsiaTheme="minorEastAsia" w:hAnsi="Consolas"/>
              </w:rPr>
              <w:t xml:space="preserve"> </w:t>
            </w:r>
            <w:r w:rsidR="00C307F2" w:rsidRPr="00774437">
              <w:rPr>
                <w:rFonts w:ascii="Consolas" w:eastAsiaTheme="minorEastAsia" w:hAnsi="Consolas"/>
              </w:rPr>
              <w:t>storage</w:t>
            </w:r>
            <w:r w:rsidRPr="00774437">
              <w:rPr>
                <w:rFonts w:ascii="Consolas" w:eastAsiaTheme="minorEastAsia" w:hAnsi="Consolas"/>
              </w:rPr>
              <w:t xml:space="preserve"> </w:t>
            </w:r>
            <w:r w:rsidR="00C307F2" w:rsidRPr="00774437">
              <w:rPr>
                <w:rFonts w:ascii="Consolas" w:eastAsiaTheme="minorEastAsia" w:hAnsi="Consolas"/>
              </w:rPr>
              <w:t>requirements</w:t>
            </w:r>
            <w:r w:rsidRPr="00774437">
              <w:rPr>
                <w:rFonts w:ascii="Consolas" w:eastAsiaTheme="minorEastAsia" w:hAnsi="Consolas"/>
              </w:rPr>
              <w:t xml:space="preserve"> </w:t>
            </w:r>
            <w:r w:rsidR="00C307F2" w:rsidRPr="00774437">
              <w:rPr>
                <w:rFonts w:ascii="Consolas" w:eastAsiaTheme="minorEastAsia" w:hAnsi="Consolas"/>
              </w:rPr>
              <w:t>associated</w:t>
            </w:r>
            <w:r w:rsidRPr="00774437">
              <w:rPr>
                <w:rFonts w:ascii="Consolas" w:eastAsiaTheme="minorEastAsia" w:hAnsi="Consolas"/>
              </w:rPr>
              <w:t xml:space="preserve"> </w:t>
            </w:r>
            <w:r w:rsidR="00C307F2" w:rsidRPr="00774437">
              <w:rPr>
                <w:rFonts w:ascii="Consolas" w:eastAsiaTheme="minorEastAsia" w:hAnsi="Consolas"/>
              </w:rPr>
              <w:t>with</w:t>
            </w:r>
            <w:r w:rsidRPr="00774437">
              <w:rPr>
                <w:rFonts w:ascii="Consolas" w:eastAsiaTheme="minorEastAsia" w:hAnsi="Consolas"/>
              </w:rPr>
              <w:t xml:space="preserve"> </w:t>
            </w:r>
            <w:r w:rsidR="00C307F2" w:rsidRPr="00774437">
              <w:rPr>
                <w:rFonts w:ascii="Consolas" w:eastAsiaTheme="minorEastAsia" w:hAnsi="Consolas"/>
              </w:rPr>
              <w:t>compute</w:t>
            </w:r>
            <w:r w:rsidRPr="00774437">
              <w:rPr>
                <w:rFonts w:ascii="Consolas" w:eastAsiaTheme="minorEastAsia" w:hAnsi="Consolas"/>
              </w:rPr>
              <w:t xml:space="preserve"> </w:t>
            </w:r>
            <w:r w:rsidR="00C307F2" w:rsidRPr="00774437">
              <w:rPr>
                <w:rFonts w:ascii="Consolas" w:eastAsiaTheme="minorEastAsia" w:hAnsi="Consolas"/>
              </w:rPr>
              <w:t>resources</w:t>
            </w:r>
            <w:r w:rsidRPr="00774437">
              <w:rPr>
                <w:rFonts w:ascii="Consolas" w:eastAsiaTheme="minorEastAsia" w:hAnsi="Consolas"/>
              </w:rPr>
              <w:t xml:space="preserve"> </w:t>
            </w:r>
            <w:r w:rsidR="00C307F2" w:rsidRPr="00774437">
              <w:rPr>
                <w:rFonts w:ascii="Consolas" w:eastAsiaTheme="minorEastAsia" w:hAnsi="Consolas"/>
              </w:rPr>
              <w:t>in</w:t>
            </w:r>
            <w:r w:rsidRPr="00774437">
              <w:rPr>
                <w:rFonts w:ascii="Consolas" w:eastAsiaTheme="minorEastAsia" w:hAnsi="Consolas"/>
              </w:rPr>
              <w:t xml:space="preserve"> </w:t>
            </w:r>
            <w:r w:rsidR="00C307F2" w:rsidRPr="00774437">
              <w:rPr>
                <w:rFonts w:ascii="Consolas" w:eastAsiaTheme="minorEastAsia" w:hAnsi="Consolas"/>
              </w:rPr>
              <w:t>a</w:t>
            </w:r>
            <w:r w:rsidRPr="00774437">
              <w:rPr>
                <w:rFonts w:ascii="Consolas" w:eastAsiaTheme="minorEastAsia" w:hAnsi="Consolas"/>
              </w:rPr>
              <w:t xml:space="preserve"> </w:t>
            </w:r>
            <w:r w:rsidR="00C307F2" w:rsidRPr="00774437">
              <w:rPr>
                <w:rFonts w:ascii="Consolas" w:eastAsiaTheme="minorEastAsia" w:hAnsi="Consolas"/>
              </w:rPr>
              <w:t>particular</w:t>
            </w:r>
            <w:r w:rsidRPr="00774437">
              <w:rPr>
                <w:rFonts w:ascii="Consolas" w:eastAsiaTheme="minorEastAsia" w:hAnsi="Consolas"/>
              </w:rPr>
              <w:t xml:space="preserve"> </w:t>
            </w:r>
            <w:r w:rsidR="00C307F2" w:rsidRPr="00774437">
              <w:rPr>
                <w:rFonts w:ascii="Consolas" w:eastAsiaTheme="minorEastAsia" w:hAnsi="Consolas"/>
              </w:rPr>
              <w:t>VDU,</w:t>
            </w:r>
            <w:r w:rsidRPr="00774437">
              <w:rPr>
                <w:rFonts w:ascii="Consolas" w:eastAsiaTheme="minorEastAsia" w:hAnsi="Consolas"/>
              </w:rPr>
              <w:t xml:space="preserve"> </w:t>
            </w:r>
            <w:r w:rsidR="00C307F2" w:rsidRPr="00774437">
              <w:rPr>
                <w:rFonts w:ascii="Consolas" w:eastAsiaTheme="minorEastAsia" w:hAnsi="Consolas"/>
              </w:rPr>
              <w:t>either</w:t>
            </w:r>
            <w:r w:rsidRPr="00774437">
              <w:rPr>
                <w:rFonts w:ascii="Consolas" w:eastAsiaTheme="minorEastAsia" w:hAnsi="Consolas"/>
              </w:rPr>
              <w:t xml:space="preserve"> </w:t>
            </w:r>
            <w:r w:rsidR="00C307F2" w:rsidRPr="00774437">
              <w:rPr>
                <w:rFonts w:ascii="Consolas" w:eastAsiaTheme="minorEastAsia" w:hAnsi="Consolas"/>
              </w:rPr>
              <w:t>as</w:t>
            </w:r>
            <w:r w:rsidRPr="00774437">
              <w:rPr>
                <w:rFonts w:ascii="Consolas" w:eastAsiaTheme="minorEastAsia" w:hAnsi="Consolas"/>
              </w:rPr>
              <w:t xml:space="preserve"> </w:t>
            </w:r>
            <w:r w:rsidR="00C307F2" w:rsidRPr="00774437">
              <w:rPr>
                <w:rFonts w:ascii="Consolas" w:eastAsiaTheme="minorEastAsia" w:hAnsi="Consolas"/>
              </w:rPr>
              <w:t>a</w:t>
            </w:r>
            <w:r w:rsidRPr="00774437">
              <w:rPr>
                <w:rFonts w:ascii="Consolas" w:eastAsiaTheme="minorEastAsia" w:hAnsi="Consolas"/>
              </w:rPr>
              <w:t xml:space="preserve"> </w:t>
            </w:r>
            <w:r w:rsidR="00C307F2" w:rsidRPr="00774437">
              <w:rPr>
                <w:rFonts w:ascii="Consolas" w:eastAsiaTheme="minorEastAsia" w:hAnsi="Consolas"/>
              </w:rPr>
              <w:t>local</w:t>
            </w:r>
            <w:r w:rsidRPr="00774437">
              <w:rPr>
                <w:rFonts w:ascii="Consolas" w:eastAsiaTheme="minorEastAsia" w:hAnsi="Consolas"/>
              </w:rPr>
              <w:t xml:space="preserve"> </w:t>
            </w:r>
            <w:r w:rsidR="00C307F2" w:rsidRPr="00774437">
              <w:rPr>
                <w:rFonts w:ascii="Consolas" w:eastAsiaTheme="minorEastAsia" w:hAnsi="Consolas"/>
              </w:rPr>
              <w:t>disk</w:t>
            </w:r>
            <w:r w:rsidRPr="00774437">
              <w:rPr>
                <w:rFonts w:ascii="Consolas" w:eastAsiaTheme="minorEastAsia" w:hAnsi="Consolas"/>
              </w:rPr>
              <w:t xml:space="preserve"> </w:t>
            </w:r>
            <w:r w:rsidR="00C307F2" w:rsidRPr="00774437">
              <w:rPr>
                <w:rFonts w:ascii="Consolas" w:eastAsiaTheme="minorEastAsia" w:hAnsi="Consolas"/>
              </w:rPr>
              <w:t>or</w:t>
            </w:r>
            <w:r w:rsidRPr="00774437">
              <w:rPr>
                <w:rFonts w:ascii="Consolas" w:eastAsiaTheme="minorEastAsia" w:hAnsi="Consolas"/>
              </w:rPr>
              <w:t xml:space="preserve"> </w:t>
            </w:r>
            <w:r w:rsidR="00C307F2" w:rsidRPr="00774437">
              <w:rPr>
                <w:rFonts w:ascii="Consolas" w:eastAsiaTheme="minorEastAsia" w:hAnsi="Consolas"/>
              </w:rPr>
              <w:t>as</w:t>
            </w:r>
            <w:r w:rsidRPr="00774437">
              <w:rPr>
                <w:rFonts w:ascii="Consolas" w:eastAsiaTheme="minorEastAsia" w:hAnsi="Consolas"/>
              </w:rPr>
              <w:t xml:space="preserve"> </w:t>
            </w:r>
            <w:r w:rsidR="00C307F2" w:rsidRPr="00774437">
              <w:rPr>
                <w:rFonts w:ascii="Consolas" w:eastAsiaTheme="minorEastAsia" w:hAnsi="Consolas"/>
              </w:rPr>
              <w:t>virtual</w:t>
            </w:r>
            <w:r w:rsidRPr="00774437">
              <w:rPr>
                <w:rFonts w:ascii="Consolas" w:eastAsiaTheme="minorEastAsia" w:hAnsi="Consolas"/>
              </w:rPr>
              <w:t xml:space="preserve"> </w:t>
            </w:r>
            <w:r w:rsidR="00C307F2" w:rsidRPr="00774437">
              <w:rPr>
                <w:rFonts w:ascii="Consolas" w:eastAsiaTheme="minorEastAsia" w:hAnsi="Consolas"/>
              </w:rPr>
              <w:t>attached</w:t>
            </w:r>
            <w:r w:rsidRPr="00774437">
              <w:rPr>
                <w:rFonts w:ascii="Consolas" w:eastAsiaTheme="minorEastAsia" w:hAnsi="Consolas"/>
              </w:rPr>
              <w:t xml:space="preserve"> </w:t>
            </w:r>
            <w:r w:rsidR="00C307F2" w:rsidRPr="00774437">
              <w:rPr>
                <w:rFonts w:ascii="Consolas" w:eastAsiaTheme="minorEastAsia" w:hAnsi="Consolas"/>
              </w:rPr>
              <w:t>storage</w:t>
            </w:r>
          </w:p>
          <w:p w14:paraId="7B71BB60" w14:textId="1CF46616"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properties:</w:t>
            </w:r>
          </w:p>
          <w:p w14:paraId="552E42DE" w14:textId="78721018"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size_of_storage:</w:t>
            </w:r>
          </w:p>
          <w:p w14:paraId="6AC81530" w14:textId="17E104B8" w:rsidR="004C6661" w:rsidRPr="00774437" w:rsidRDefault="00DB51F5" w:rsidP="004C6661">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type:</w:t>
            </w:r>
            <w:r w:rsidRPr="00774437">
              <w:rPr>
                <w:rFonts w:ascii="Consolas" w:eastAsiaTheme="minorEastAsia" w:hAnsi="Consolas"/>
              </w:rPr>
              <w:t xml:space="preserve"> </w:t>
            </w:r>
            <w:r w:rsidR="004C6661" w:rsidRPr="00774437">
              <w:rPr>
                <w:rFonts w:ascii="Consolas" w:eastAsiaTheme="minorEastAsia" w:hAnsi="Consolas"/>
              </w:rPr>
              <w:t>scalar-unit.size</w:t>
            </w:r>
          </w:p>
          <w:p w14:paraId="18E1CAC6" w14:textId="6A62C04E" w:rsidR="0018271F" w:rsidRPr="00774437" w:rsidRDefault="00DB51F5" w:rsidP="004C6661">
            <w:pPr>
              <w:pStyle w:val="FP"/>
              <w:rPr>
                <w:rFonts w:ascii="Consolas" w:eastAsiaTheme="minorEastAsia" w:hAnsi="Consolas"/>
              </w:rPr>
            </w:pPr>
            <w:r w:rsidRPr="00774437">
              <w:rPr>
                <w:rFonts w:ascii="Consolas" w:eastAsiaTheme="minorEastAsia" w:hAnsi="Consolas"/>
              </w:rPr>
              <w:t xml:space="preserve">        </w:t>
            </w:r>
            <w:r w:rsidR="00C307F2" w:rsidRPr="00774437">
              <w:rPr>
                <w:rFonts w:ascii="Consolas" w:eastAsiaTheme="minorEastAsia" w:hAnsi="Consolas"/>
              </w:rPr>
              <w:t>description:</w:t>
            </w:r>
            <w:r w:rsidRPr="00774437">
              <w:rPr>
                <w:rFonts w:ascii="Consolas" w:eastAsiaTheme="minorEastAsia" w:hAnsi="Consolas"/>
              </w:rPr>
              <w:t xml:space="preserve"> </w:t>
            </w:r>
            <w:r w:rsidR="00C307F2" w:rsidRPr="00774437">
              <w:rPr>
                <w:rFonts w:ascii="Consolas" w:eastAsiaTheme="minorEastAsia" w:hAnsi="Consolas"/>
              </w:rPr>
              <w:t>Size</w:t>
            </w:r>
            <w:r w:rsidRPr="00774437">
              <w:rPr>
                <w:rFonts w:ascii="Consolas" w:eastAsiaTheme="minorEastAsia" w:hAnsi="Consolas"/>
              </w:rPr>
              <w:t xml:space="preserve"> </w:t>
            </w:r>
            <w:r w:rsidR="00C307F2" w:rsidRPr="00774437">
              <w:rPr>
                <w:rFonts w:ascii="Consolas" w:eastAsiaTheme="minorEastAsia" w:hAnsi="Consolas"/>
              </w:rPr>
              <w:t>of</w:t>
            </w:r>
            <w:r w:rsidRPr="00774437">
              <w:rPr>
                <w:rFonts w:ascii="Consolas" w:eastAsiaTheme="minorEastAsia" w:hAnsi="Consolas"/>
              </w:rPr>
              <w:t xml:space="preserve"> </w:t>
            </w:r>
            <w:r w:rsidR="00C307F2" w:rsidRPr="00774437">
              <w:rPr>
                <w:rFonts w:ascii="Consolas" w:eastAsiaTheme="minorEastAsia" w:hAnsi="Consolas"/>
              </w:rPr>
              <w:t>virtuali</w:t>
            </w:r>
            <w:r w:rsidR="00066BB9" w:rsidRPr="00774437">
              <w:rPr>
                <w:rFonts w:ascii="Consolas" w:eastAsiaTheme="minorEastAsia" w:hAnsi="Consolas"/>
              </w:rPr>
              <w:t>s</w:t>
            </w:r>
            <w:r w:rsidR="00C307F2" w:rsidRPr="00774437">
              <w:rPr>
                <w:rFonts w:ascii="Consolas" w:eastAsiaTheme="minorEastAsia" w:hAnsi="Consolas"/>
              </w:rPr>
              <w:t>ed</w:t>
            </w:r>
            <w:r w:rsidRPr="00774437">
              <w:rPr>
                <w:rFonts w:ascii="Consolas" w:eastAsiaTheme="minorEastAsia" w:hAnsi="Consolas"/>
              </w:rPr>
              <w:t xml:space="preserve"> </w:t>
            </w:r>
            <w:r w:rsidR="00C307F2" w:rsidRPr="00774437">
              <w:rPr>
                <w:rFonts w:ascii="Consolas" w:eastAsiaTheme="minorEastAsia" w:hAnsi="Consolas"/>
              </w:rPr>
              <w:t>storage</w:t>
            </w:r>
            <w:r w:rsidRPr="00774437">
              <w:rPr>
                <w:rFonts w:ascii="Consolas" w:eastAsiaTheme="minorEastAsia" w:hAnsi="Consolas"/>
              </w:rPr>
              <w:t xml:space="preserve"> </w:t>
            </w:r>
            <w:r w:rsidR="00C307F2" w:rsidRPr="00774437">
              <w:rPr>
                <w:rFonts w:ascii="Consolas" w:eastAsiaTheme="minorEastAsia" w:hAnsi="Consolas"/>
              </w:rPr>
              <w:t>resource</w:t>
            </w:r>
          </w:p>
          <w:p w14:paraId="292CDCFB" w14:textId="668FCEC5" w:rsidR="0018271F" w:rsidRPr="00774437" w:rsidRDefault="00DB51F5" w:rsidP="004C6661">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true</w:t>
            </w:r>
          </w:p>
          <w:p w14:paraId="392654DD" w14:textId="763BC32A"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constraints:</w:t>
            </w:r>
          </w:p>
          <w:p w14:paraId="0E92674C" w14:textId="62D07ED9"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w:t>
            </w:r>
            <w:r w:rsidRPr="00774437">
              <w:rPr>
                <w:rFonts w:ascii="Consolas" w:eastAsiaTheme="minorEastAsia" w:hAnsi="Consolas"/>
              </w:rPr>
              <w:t xml:space="preserve"> </w:t>
            </w:r>
            <w:r w:rsidR="00BB451A" w:rsidRPr="00774437">
              <w:rPr>
                <w:rFonts w:ascii="Consolas" w:eastAsiaTheme="minorEastAsia" w:hAnsi="Consolas"/>
              </w:rPr>
              <w:t>greater_or_equal:</w:t>
            </w:r>
            <w:r w:rsidRPr="00774437">
              <w:rPr>
                <w:rFonts w:ascii="Consolas" w:eastAsiaTheme="minorEastAsia" w:hAnsi="Consolas"/>
              </w:rPr>
              <w:t xml:space="preserve"> </w:t>
            </w:r>
            <w:r w:rsidR="00BB451A" w:rsidRPr="00774437">
              <w:rPr>
                <w:rFonts w:ascii="Consolas" w:eastAsiaTheme="minorEastAsia" w:hAnsi="Consolas"/>
              </w:rPr>
              <w:t>0</w:t>
            </w:r>
            <w:r w:rsidRPr="00774437">
              <w:rPr>
                <w:rFonts w:ascii="Consolas" w:eastAsiaTheme="minorEastAsia" w:hAnsi="Consolas"/>
              </w:rPr>
              <w:t xml:space="preserve"> </w:t>
            </w:r>
            <w:r w:rsidR="00BB451A" w:rsidRPr="00774437">
              <w:rPr>
                <w:rFonts w:ascii="Consolas" w:eastAsiaTheme="minorEastAsia" w:hAnsi="Consolas"/>
              </w:rPr>
              <w:t>B</w:t>
            </w:r>
          </w:p>
          <w:p w14:paraId="21918D40" w14:textId="37899C00"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vdu_storage_requirements:</w:t>
            </w:r>
          </w:p>
          <w:p w14:paraId="67E4A464" w14:textId="5020AD8A" w:rsidR="004C6661"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type:</w:t>
            </w:r>
            <w:r w:rsidRPr="00774437">
              <w:rPr>
                <w:rFonts w:ascii="Consolas" w:eastAsiaTheme="minorEastAsia" w:hAnsi="Consolas"/>
              </w:rPr>
              <w:t xml:space="preserve"> </w:t>
            </w:r>
            <w:r w:rsidR="004C6661" w:rsidRPr="00774437">
              <w:rPr>
                <w:rFonts w:ascii="Consolas" w:eastAsiaTheme="minorEastAsia" w:hAnsi="Consolas"/>
              </w:rPr>
              <w:t>map</w:t>
            </w:r>
          </w:p>
          <w:p w14:paraId="49838FDB" w14:textId="6F61E03F" w:rsidR="00C307F2" w:rsidRPr="00774437" w:rsidRDefault="00DB51F5" w:rsidP="0018271F">
            <w:pPr>
              <w:pStyle w:val="FP"/>
              <w:rPr>
                <w:rFonts w:ascii="Consolas" w:eastAsiaTheme="minorEastAsia" w:hAnsi="Consolas"/>
              </w:rPr>
            </w:pPr>
            <w:r w:rsidRPr="00774437">
              <w:rPr>
                <w:rFonts w:ascii="Consolas" w:eastAsia="SimSun" w:hAnsi="Consolas" w:cs="Consolas"/>
              </w:rPr>
              <w:t xml:space="preserve">        </w:t>
            </w:r>
            <w:r w:rsidR="00C307F2" w:rsidRPr="00774437">
              <w:rPr>
                <w:rFonts w:ascii="Consolas" w:eastAsia="SimSun" w:hAnsi="Consolas" w:cs="Consolas"/>
              </w:rPr>
              <w:t>de</w:t>
            </w:r>
            <w:r w:rsidR="00294D3B" w:rsidRPr="00774437">
              <w:rPr>
                <w:rFonts w:ascii="Consolas" w:eastAsia="SimSun" w:hAnsi="Consolas" w:cs="Consolas"/>
              </w:rPr>
              <w:t>s</w:t>
            </w:r>
            <w:r w:rsidR="00C307F2" w:rsidRPr="00774437">
              <w:rPr>
                <w:rFonts w:ascii="Consolas" w:eastAsia="SimSun" w:hAnsi="Consolas" w:cs="Consolas"/>
              </w:rPr>
              <w:t>cription:</w:t>
            </w:r>
            <w:r w:rsidRPr="00774437">
              <w:rPr>
                <w:rFonts w:ascii="Consolas" w:eastAsia="SimSun" w:hAnsi="Consolas" w:cs="Consolas"/>
              </w:rPr>
              <w:t xml:space="preserve"> </w:t>
            </w:r>
            <w:r w:rsidR="00A30148" w:rsidRPr="00774437">
              <w:rPr>
                <w:rFonts w:ascii="Consolas" w:eastAsiaTheme="minorEastAsia" w:hAnsi="Consolas" w:cs="Consolas"/>
                <w:szCs w:val="22"/>
                <w:lang w:eastAsia="zh-CN"/>
              </w:rPr>
              <w:t>The</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hardware</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platform</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specific</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storage</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requirements.</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A</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map</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of</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strings</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that</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contains</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a</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set</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of</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key-value</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pairs</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that</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represents</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the</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hardware</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platform</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specific</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storage</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deployment</w:t>
            </w:r>
            <w:r w:rsidRPr="00774437">
              <w:rPr>
                <w:rFonts w:ascii="Consolas" w:eastAsiaTheme="minorEastAsia" w:hAnsi="Consolas" w:cs="Consolas"/>
                <w:szCs w:val="22"/>
                <w:lang w:eastAsia="zh-CN"/>
              </w:rPr>
              <w:t xml:space="preserve"> </w:t>
            </w:r>
            <w:r w:rsidR="00A30148" w:rsidRPr="00774437">
              <w:rPr>
                <w:rFonts w:ascii="Consolas" w:eastAsiaTheme="minorEastAsia" w:hAnsi="Consolas" w:cs="Consolas"/>
                <w:szCs w:val="22"/>
                <w:lang w:eastAsia="zh-CN"/>
              </w:rPr>
              <w:t>requirements</w:t>
            </w:r>
            <w:r w:rsidRPr="00774437">
              <w:rPr>
                <w:rFonts w:ascii="Consolas" w:eastAsiaTheme="minorEastAsia" w:hAnsi="Consolas"/>
              </w:rPr>
              <w:t xml:space="preserve"> </w:t>
            </w:r>
          </w:p>
          <w:p w14:paraId="5732A43E" w14:textId="004F674F"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false</w:t>
            </w:r>
            <w:r w:rsidRPr="00774437">
              <w:rPr>
                <w:rFonts w:ascii="Consolas" w:eastAsiaTheme="minorEastAsia" w:hAnsi="Consolas"/>
              </w:rPr>
              <w:t xml:space="preserve"> </w:t>
            </w:r>
          </w:p>
          <w:p w14:paraId="4CD3B6A3" w14:textId="4EE9B328"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entry_schema:</w:t>
            </w:r>
          </w:p>
          <w:p w14:paraId="71127C6E" w14:textId="7C98D7F9"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string</w:t>
            </w:r>
          </w:p>
          <w:p w14:paraId="6D3C7368" w14:textId="036E7FAD"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rdma_enabled:</w:t>
            </w:r>
          </w:p>
          <w:p w14:paraId="432448E7" w14:textId="5F42A50A" w:rsidR="004C6661"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type:</w:t>
            </w:r>
            <w:r w:rsidRPr="00774437">
              <w:rPr>
                <w:rFonts w:ascii="Consolas" w:eastAsiaTheme="minorEastAsia" w:hAnsi="Consolas"/>
              </w:rPr>
              <w:t xml:space="preserve"> </w:t>
            </w:r>
            <w:r w:rsidR="00294D3B" w:rsidRPr="00774437">
              <w:rPr>
                <w:rFonts w:ascii="Consolas" w:eastAsiaTheme="minorEastAsia" w:hAnsi="Consolas"/>
              </w:rPr>
              <w:t>b</w:t>
            </w:r>
            <w:r w:rsidR="004C6661" w:rsidRPr="00774437">
              <w:rPr>
                <w:rFonts w:ascii="Consolas" w:eastAsiaTheme="minorEastAsia" w:hAnsi="Consolas"/>
              </w:rPr>
              <w:t>oolean</w:t>
            </w:r>
          </w:p>
          <w:p w14:paraId="620DA3F4" w14:textId="14E5B910" w:rsidR="0018271F" w:rsidRPr="00774437" w:rsidRDefault="00DB51F5" w:rsidP="0018271F">
            <w:pPr>
              <w:pStyle w:val="FP"/>
              <w:rPr>
                <w:rFonts w:ascii="Consolas" w:eastAsiaTheme="minorEastAsia" w:hAnsi="Consolas"/>
              </w:rPr>
            </w:pPr>
            <w:r w:rsidRPr="00774437">
              <w:rPr>
                <w:rFonts w:ascii="Consolas" w:eastAsia="SimSun" w:hAnsi="Consolas" w:cs="Consolas"/>
              </w:rPr>
              <w:t xml:space="preserve">        </w:t>
            </w:r>
            <w:r w:rsidR="00C307F2" w:rsidRPr="00774437">
              <w:rPr>
                <w:rFonts w:ascii="Consolas" w:eastAsia="SimSun" w:hAnsi="Consolas" w:cs="Consolas"/>
              </w:rPr>
              <w:t>description:</w:t>
            </w:r>
            <w:r w:rsidRPr="00774437">
              <w:rPr>
                <w:rFonts w:ascii="Consolas" w:eastAsia="SimSun" w:hAnsi="Consolas" w:cs="Consolas"/>
              </w:rPr>
              <w:t xml:space="preserve"> </w:t>
            </w:r>
            <w:r w:rsidR="00C307F2" w:rsidRPr="00774437">
              <w:rPr>
                <w:rFonts w:ascii="Consolas" w:eastAsia="SimSun" w:hAnsi="Consolas" w:cs="Consolas"/>
              </w:rPr>
              <w:t>Indicates</w:t>
            </w:r>
            <w:r w:rsidRPr="00774437">
              <w:rPr>
                <w:rFonts w:ascii="Consolas" w:eastAsia="SimSun" w:hAnsi="Consolas" w:cs="Consolas"/>
              </w:rPr>
              <w:t xml:space="preserve"> </w:t>
            </w:r>
            <w:r w:rsidR="00C307F2" w:rsidRPr="00774437">
              <w:rPr>
                <w:rFonts w:ascii="Consolas" w:eastAsia="SimSun" w:hAnsi="Consolas" w:cs="Consolas"/>
              </w:rPr>
              <w:t>if</w:t>
            </w:r>
            <w:r w:rsidRPr="00774437">
              <w:rPr>
                <w:rFonts w:ascii="Consolas" w:eastAsia="SimSun" w:hAnsi="Consolas" w:cs="Consolas"/>
              </w:rPr>
              <w:t xml:space="preserve"> </w:t>
            </w:r>
            <w:r w:rsidR="00C307F2" w:rsidRPr="00774437">
              <w:rPr>
                <w:rFonts w:ascii="Consolas" w:eastAsia="SimSun" w:hAnsi="Consolas" w:cs="Consolas"/>
              </w:rPr>
              <w:t>the</w:t>
            </w:r>
            <w:r w:rsidRPr="00774437">
              <w:rPr>
                <w:rFonts w:ascii="Consolas" w:eastAsia="SimSun" w:hAnsi="Consolas" w:cs="Consolas"/>
              </w:rPr>
              <w:t xml:space="preserve"> </w:t>
            </w:r>
            <w:r w:rsidR="00C307F2" w:rsidRPr="00774437">
              <w:rPr>
                <w:rFonts w:ascii="Consolas" w:eastAsia="SimSun" w:hAnsi="Consolas" w:cs="Consolas"/>
              </w:rPr>
              <w:t>storage</w:t>
            </w:r>
            <w:r w:rsidRPr="00774437">
              <w:rPr>
                <w:rFonts w:ascii="Consolas" w:eastAsia="SimSun" w:hAnsi="Consolas" w:cs="Consolas"/>
              </w:rPr>
              <w:t xml:space="preserve"> </w:t>
            </w:r>
            <w:r w:rsidR="00C307F2" w:rsidRPr="00774437">
              <w:rPr>
                <w:rFonts w:ascii="Consolas" w:eastAsia="SimSun" w:hAnsi="Consolas" w:cs="Consolas"/>
              </w:rPr>
              <w:t>support</w:t>
            </w:r>
            <w:r w:rsidRPr="00774437">
              <w:rPr>
                <w:rFonts w:ascii="Consolas" w:eastAsia="SimSun" w:hAnsi="Consolas" w:cs="Consolas"/>
              </w:rPr>
              <w:t xml:space="preserve"> </w:t>
            </w:r>
            <w:r w:rsidR="00C307F2" w:rsidRPr="00774437">
              <w:rPr>
                <w:rFonts w:ascii="Consolas" w:eastAsia="SimSun" w:hAnsi="Consolas" w:cs="Consolas"/>
              </w:rPr>
              <w:t>RDMA</w:t>
            </w:r>
            <w:r w:rsidRPr="00774437">
              <w:rPr>
                <w:rFonts w:ascii="Consolas" w:eastAsiaTheme="minorEastAsia" w:hAnsi="Consolas"/>
              </w:rPr>
              <w:t xml:space="preserve"> </w:t>
            </w:r>
          </w:p>
          <w:p w14:paraId="40579FE8" w14:textId="7E89C1F3" w:rsidR="001E5AAA"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false</w:t>
            </w:r>
          </w:p>
          <w:p w14:paraId="7C9E6011" w14:textId="611377D7" w:rsidR="00066BB9"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066BB9" w:rsidRPr="00774437">
              <w:rPr>
                <w:rFonts w:ascii="Consolas" w:eastAsiaTheme="minorEastAsia" w:hAnsi="Consolas"/>
              </w:rPr>
              <w:t>default:</w:t>
            </w:r>
            <w:r w:rsidRPr="00774437">
              <w:rPr>
                <w:rFonts w:ascii="Consolas" w:eastAsiaTheme="minorEastAsia" w:hAnsi="Consolas"/>
              </w:rPr>
              <w:t xml:space="preserve"> </w:t>
            </w:r>
            <w:r w:rsidR="00066BB9" w:rsidRPr="00774437">
              <w:rPr>
                <w:rFonts w:ascii="Consolas" w:eastAsiaTheme="minorEastAsia" w:hAnsi="Consolas"/>
              </w:rPr>
              <w:t>false</w:t>
            </w:r>
          </w:p>
        </w:tc>
      </w:tr>
    </w:tbl>
    <w:p w14:paraId="2529E6BF" w14:textId="77777777" w:rsidR="00EC7355" w:rsidRPr="00774437" w:rsidRDefault="00EC7355" w:rsidP="00EC7355">
      <w:pPr>
        <w:rPr>
          <w:rFonts w:eastAsia="DengXian"/>
        </w:rPr>
      </w:pPr>
    </w:p>
    <w:p w14:paraId="5385F65E" w14:textId="77777777" w:rsidR="00FF2C3A" w:rsidRPr="00774437" w:rsidRDefault="00101E52" w:rsidP="00FF2C3A">
      <w:pPr>
        <w:pStyle w:val="Heading4"/>
        <w:rPr>
          <w:rFonts w:eastAsia="DengXian"/>
        </w:rPr>
      </w:pPr>
      <w:bookmarkStart w:id="288" w:name="_Toc8052628"/>
      <w:r w:rsidRPr="00774437">
        <w:rPr>
          <w:rFonts w:eastAsia="DengXian"/>
        </w:rPr>
        <w:t>6.2.39</w:t>
      </w:r>
      <w:r w:rsidR="00FF2C3A" w:rsidRPr="00774437">
        <w:rPr>
          <w:rFonts w:eastAsia="DengXian"/>
        </w:rPr>
        <w:t>.4</w:t>
      </w:r>
      <w:r w:rsidR="00FF2C3A" w:rsidRPr="00774437">
        <w:rPr>
          <w:rFonts w:eastAsia="DengXian"/>
        </w:rPr>
        <w:tab/>
        <w:t>Examples</w:t>
      </w:r>
      <w:bookmarkEnd w:id="288"/>
    </w:p>
    <w:p w14:paraId="55494AD7" w14:textId="77777777" w:rsidR="004F3C09" w:rsidRPr="00774437" w:rsidRDefault="007E4C73" w:rsidP="00EC7355">
      <w:pPr>
        <w:rPr>
          <w:rFonts w:eastAsiaTheme="minorEastAsia"/>
        </w:rPr>
      </w:pPr>
      <w:r w:rsidRPr="00774437">
        <w:rPr>
          <w:rFonts w:eastAsiaTheme="minorEastAsia"/>
        </w:rPr>
        <w:t>None.</w:t>
      </w:r>
    </w:p>
    <w:p w14:paraId="77C8FA03" w14:textId="77777777" w:rsidR="00D566BF" w:rsidRPr="00774437" w:rsidRDefault="00101E52" w:rsidP="00D566BF">
      <w:pPr>
        <w:pStyle w:val="Heading4"/>
        <w:rPr>
          <w:rFonts w:eastAsia="DengXian"/>
        </w:rPr>
      </w:pPr>
      <w:bookmarkStart w:id="289" w:name="_Toc8052629"/>
      <w:r w:rsidRPr="00774437">
        <w:rPr>
          <w:rFonts w:eastAsia="DengXian" w:hint="eastAsia"/>
        </w:rPr>
        <w:t>6.2.39</w:t>
      </w:r>
      <w:r w:rsidR="00D566BF" w:rsidRPr="00774437">
        <w:rPr>
          <w:rFonts w:eastAsia="DengXian" w:hint="eastAsia"/>
        </w:rPr>
        <w:t>.5</w:t>
      </w:r>
      <w:r w:rsidR="00D566BF" w:rsidRPr="00774437">
        <w:rPr>
          <w:rFonts w:eastAsia="DengXian"/>
        </w:rPr>
        <w:tab/>
        <w:t>Additional Requirements</w:t>
      </w:r>
      <w:bookmarkEnd w:id="289"/>
    </w:p>
    <w:p w14:paraId="742C321C" w14:textId="77777777" w:rsidR="00D566BF" w:rsidRPr="00774437" w:rsidRDefault="00D566BF" w:rsidP="00EC7355">
      <w:pPr>
        <w:rPr>
          <w:rFonts w:eastAsiaTheme="minorEastAsia"/>
          <w:lang w:eastAsia="zh-CN"/>
        </w:rPr>
      </w:pPr>
      <w:r w:rsidRPr="00774437">
        <w:rPr>
          <w:rFonts w:eastAsiaTheme="minorEastAsia" w:hint="eastAsia"/>
          <w:lang w:eastAsia="zh-CN"/>
        </w:rPr>
        <w:t>None.</w:t>
      </w:r>
    </w:p>
    <w:p w14:paraId="5E8B4119" w14:textId="77777777" w:rsidR="00C307F2" w:rsidRPr="00774437" w:rsidRDefault="00101E52" w:rsidP="00EC7355">
      <w:pPr>
        <w:pStyle w:val="Heading3"/>
        <w:rPr>
          <w:rFonts w:eastAsiaTheme="minorEastAsia"/>
        </w:rPr>
      </w:pPr>
      <w:bookmarkStart w:id="290" w:name="_Toc8052630"/>
      <w:r w:rsidRPr="00774437">
        <w:rPr>
          <w:rFonts w:eastAsiaTheme="minorEastAsia"/>
        </w:rPr>
        <w:t>6.2.40</w:t>
      </w:r>
      <w:r w:rsidR="00C307F2" w:rsidRPr="00774437">
        <w:rPr>
          <w:rFonts w:eastAsiaTheme="minorEastAsia"/>
        </w:rPr>
        <w:tab/>
        <w:t>tosca.datatypes.nfv.VirtualObjectStorageData</w:t>
      </w:r>
      <w:bookmarkEnd w:id="290"/>
    </w:p>
    <w:p w14:paraId="1F4D4FB3" w14:textId="77777777" w:rsidR="00C307F2" w:rsidRPr="00774437" w:rsidRDefault="00101E52" w:rsidP="00EC7355">
      <w:pPr>
        <w:pStyle w:val="Heading4"/>
        <w:rPr>
          <w:rFonts w:eastAsiaTheme="minorEastAsia"/>
          <w:lang w:eastAsia="zh-CN"/>
        </w:rPr>
      </w:pPr>
      <w:bookmarkStart w:id="291" w:name="_Toc8052631"/>
      <w:r w:rsidRPr="00774437">
        <w:rPr>
          <w:rFonts w:eastAsiaTheme="minorEastAsia"/>
          <w:lang w:eastAsia="zh-CN"/>
        </w:rPr>
        <w:t>6.2.40</w:t>
      </w:r>
      <w:r w:rsidR="00C307F2" w:rsidRPr="00774437">
        <w:rPr>
          <w:rFonts w:eastAsiaTheme="minorEastAsia"/>
          <w:lang w:eastAsia="zh-CN"/>
        </w:rPr>
        <w:t>.1</w:t>
      </w:r>
      <w:r w:rsidR="00C307F2" w:rsidRPr="00774437">
        <w:rPr>
          <w:rFonts w:eastAsiaTheme="minorEastAsia"/>
          <w:lang w:eastAsia="zh-CN"/>
        </w:rPr>
        <w:tab/>
        <w:t>Description</w:t>
      </w:r>
      <w:bookmarkEnd w:id="291"/>
    </w:p>
    <w:p w14:paraId="73F743EA" w14:textId="2C8E5DB3" w:rsidR="00C307F2" w:rsidRPr="00774437" w:rsidRDefault="00610227" w:rsidP="00C307F2">
      <w:pPr>
        <w:rPr>
          <w:rFonts w:eastAsiaTheme="minorEastAsia"/>
        </w:rPr>
      </w:pPr>
      <w:r w:rsidRPr="00774437">
        <w:rPr>
          <w:rFonts w:eastAsiaTheme="minorEastAsia"/>
        </w:rPr>
        <w:t xml:space="preserve">The </w:t>
      </w:r>
      <w:r w:rsidR="00C307F2" w:rsidRPr="00774437">
        <w:rPr>
          <w:rFonts w:eastAsiaTheme="minorEastAsia"/>
        </w:rPr>
        <w:t xml:space="preserve">VirtualObjectStorageData </w:t>
      </w:r>
      <w:r w:rsidRPr="00774437">
        <w:rPr>
          <w:rFonts w:eastAsiaTheme="minorEastAsia"/>
        </w:rPr>
        <w:t xml:space="preserve">data type </w:t>
      </w:r>
      <w:r w:rsidR="00C307F2" w:rsidRPr="00774437">
        <w:rPr>
          <w:rFonts w:eastAsiaTheme="minorEastAsia"/>
        </w:rPr>
        <w:t xml:space="preserve">describes object storage requirements associated with compute resources in a particular VDU. </w:t>
      </w:r>
      <w:r w:rsidR="00884B02" w:rsidRPr="00774437">
        <w:rPr>
          <w:rFonts w:eastAsia="SimSun"/>
          <w:szCs w:val="24"/>
        </w:rPr>
        <w:t xml:space="preserve">Table </w:t>
      </w:r>
      <w:r w:rsidR="00101E52" w:rsidRPr="00774437">
        <w:rPr>
          <w:rFonts w:eastAsia="SimSun"/>
          <w:szCs w:val="24"/>
        </w:rPr>
        <w:t>6.2.40</w:t>
      </w:r>
      <w:r w:rsidR="00C307F2" w:rsidRPr="00774437">
        <w:rPr>
          <w:rFonts w:eastAsia="SimSun"/>
          <w:szCs w:val="24"/>
        </w:rPr>
        <w:t>.1-1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C307F2" w:rsidRPr="00774437">
        <w:rPr>
          <w:rFonts w:eastAsia="SimSun"/>
          <w:szCs w:val="24"/>
        </w:rPr>
        <w:t>.</w:t>
      </w:r>
    </w:p>
    <w:p w14:paraId="6FF5698E" w14:textId="77777777" w:rsidR="00C307F2" w:rsidRPr="00774437" w:rsidRDefault="00C307F2" w:rsidP="00857214">
      <w:pPr>
        <w:pStyle w:val="TH"/>
        <w:rPr>
          <w:rFonts w:eastAsia="DengXian"/>
        </w:rPr>
      </w:pPr>
      <w:r w:rsidRPr="00774437">
        <w:rPr>
          <w:rFonts w:eastAsiaTheme="minorEastAsia"/>
        </w:rPr>
        <w:t xml:space="preserve">Table </w:t>
      </w:r>
      <w:r w:rsidR="00101E52" w:rsidRPr="00774437">
        <w:rPr>
          <w:rFonts w:eastAsiaTheme="minorEastAsia"/>
        </w:rPr>
        <w:t>6.2.40</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774437" w14:paraId="558B6211" w14:textId="77777777" w:rsidTr="00881663">
        <w:trPr>
          <w:jc w:val="center"/>
        </w:trPr>
        <w:tc>
          <w:tcPr>
            <w:tcW w:w="1177" w:type="pct"/>
            <w:shd w:val="clear" w:color="auto" w:fill="D9D9D9"/>
            <w:tcMar>
              <w:top w:w="0" w:type="dxa"/>
              <w:bottom w:w="0" w:type="dxa"/>
            </w:tcMar>
          </w:tcPr>
          <w:p w14:paraId="34DF6F09" w14:textId="0D6478A1" w:rsidR="00C307F2" w:rsidRPr="00774437" w:rsidRDefault="00C307F2" w:rsidP="00E4490B">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7AB38F3F" w14:textId="77777777" w:rsidR="00C307F2" w:rsidRPr="00774437" w:rsidRDefault="00C307F2" w:rsidP="00E4490B">
            <w:pPr>
              <w:pStyle w:val="TAL"/>
              <w:rPr>
                <w:rFonts w:eastAsiaTheme="minorEastAsia"/>
                <w:lang w:eastAsia="zh-CN"/>
              </w:rPr>
            </w:pPr>
            <w:r w:rsidRPr="00774437">
              <w:rPr>
                <w:rFonts w:eastAsiaTheme="minorEastAsia"/>
                <w:lang w:eastAsia="zh-CN"/>
              </w:rPr>
              <w:t>VirtualObjectStorageData</w:t>
            </w:r>
          </w:p>
        </w:tc>
      </w:tr>
      <w:tr w:rsidR="00C307F2" w:rsidRPr="00774437" w14:paraId="2200B294" w14:textId="77777777" w:rsidTr="00881663">
        <w:trPr>
          <w:jc w:val="center"/>
        </w:trPr>
        <w:tc>
          <w:tcPr>
            <w:tcW w:w="1177" w:type="pct"/>
            <w:shd w:val="clear" w:color="auto" w:fill="D9D9D9"/>
            <w:tcMar>
              <w:top w:w="0" w:type="dxa"/>
              <w:bottom w:w="0" w:type="dxa"/>
            </w:tcMar>
          </w:tcPr>
          <w:p w14:paraId="5F3DFB84" w14:textId="776E59FC" w:rsidR="00C307F2" w:rsidRPr="00774437" w:rsidRDefault="00C307F2"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67E6F2E2" w14:textId="77777777" w:rsidR="00C307F2" w:rsidRPr="00774437" w:rsidRDefault="00C307F2" w:rsidP="00E4490B">
            <w:pPr>
              <w:pStyle w:val="TAL"/>
              <w:rPr>
                <w:rFonts w:eastAsiaTheme="minorEastAsia"/>
                <w:lang w:eastAsia="zh-CN"/>
              </w:rPr>
            </w:pPr>
            <w:r w:rsidRPr="00774437">
              <w:rPr>
                <w:rFonts w:eastAsiaTheme="minorEastAsia"/>
                <w:lang w:eastAsia="zh-CN"/>
              </w:rPr>
              <w:t>toscanfv:VirtualObjectStorageData</w:t>
            </w:r>
          </w:p>
        </w:tc>
      </w:tr>
      <w:tr w:rsidR="00C307F2" w:rsidRPr="00774437" w14:paraId="20853A53" w14:textId="77777777" w:rsidTr="00881663">
        <w:trPr>
          <w:jc w:val="center"/>
        </w:trPr>
        <w:tc>
          <w:tcPr>
            <w:tcW w:w="1177" w:type="pct"/>
            <w:shd w:val="clear" w:color="auto" w:fill="D9D9D9"/>
            <w:tcMar>
              <w:top w:w="0" w:type="dxa"/>
              <w:bottom w:w="0" w:type="dxa"/>
            </w:tcMar>
          </w:tcPr>
          <w:p w14:paraId="0FCF8F84" w14:textId="27A38991" w:rsidR="00C307F2" w:rsidRPr="00774437" w:rsidRDefault="00C307F2"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28C173D3" w14:textId="77777777" w:rsidR="00C307F2" w:rsidRPr="00774437" w:rsidRDefault="00C307F2" w:rsidP="00E4490B">
            <w:pPr>
              <w:pStyle w:val="TAL"/>
              <w:rPr>
                <w:rFonts w:eastAsiaTheme="minorEastAsia"/>
                <w:lang w:eastAsia="zh-CN"/>
              </w:rPr>
            </w:pPr>
            <w:r w:rsidRPr="00774437">
              <w:rPr>
                <w:rFonts w:eastAsiaTheme="minorEastAsia"/>
                <w:lang w:eastAsia="zh-CN"/>
              </w:rPr>
              <w:t>tosca.datatypes.nfv.VirtualObjectStorageData</w:t>
            </w:r>
          </w:p>
        </w:tc>
      </w:tr>
    </w:tbl>
    <w:p w14:paraId="321B3F5F" w14:textId="77777777" w:rsidR="00C307F2" w:rsidRPr="00774437" w:rsidRDefault="00C307F2" w:rsidP="00C307F2">
      <w:pPr>
        <w:rPr>
          <w:rFonts w:eastAsiaTheme="minorEastAsia"/>
        </w:rPr>
      </w:pPr>
    </w:p>
    <w:p w14:paraId="5A5AE259" w14:textId="77777777" w:rsidR="00C307F2" w:rsidRPr="00774437" w:rsidRDefault="00101E52" w:rsidP="00EC7355">
      <w:pPr>
        <w:pStyle w:val="Heading4"/>
        <w:rPr>
          <w:rFonts w:eastAsia="DengXian"/>
        </w:rPr>
      </w:pPr>
      <w:bookmarkStart w:id="292" w:name="_Toc8052632"/>
      <w:r w:rsidRPr="00774437">
        <w:rPr>
          <w:rFonts w:eastAsia="DengXian"/>
        </w:rPr>
        <w:t>6.2.40</w:t>
      </w:r>
      <w:r w:rsidR="00C307F2" w:rsidRPr="00774437">
        <w:rPr>
          <w:rFonts w:eastAsia="DengXian"/>
        </w:rPr>
        <w:t>.2</w:t>
      </w:r>
      <w:r w:rsidR="00C307F2" w:rsidRPr="00774437">
        <w:rPr>
          <w:rFonts w:eastAsia="DengXian"/>
        </w:rPr>
        <w:tab/>
        <w:t>Properties</w:t>
      </w:r>
      <w:bookmarkEnd w:id="292"/>
    </w:p>
    <w:p w14:paraId="6BAA4B11" w14:textId="77777777" w:rsidR="00C307F2" w:rsidRPr="00774437" w:rsidRDefault="00C307F2" w:rsidP="00C307F2">
      <w:pPr>
        <w:rPr>
          <w:rFonts w:eastAsiaTheme="minorEastAsia"/>
          <w:highlight w:val="cyan"/>
        </w:rPr>
      </w:pPr>
      <w:r w:rsidRPr="00774437">
        <w:rPr>
          <w:rFonts w:eastAsiaTheme="minorEastAsia"/>
          <w:lang w:eastAsia="zh-CN"/>
        </w:rPr>
        <w:t xml:space="preserve">The properties of the VirtualObjectStorageData data type shall comply with the provisions set out in table </w:t>
      </w:r>
      <w:r w:rsidR="00101E52" w:rsidRPr="00774437">
        <w:rPr>
          <w:rFonts w:eastAsiaTheme="minorEastAsia"/>
        </w:rPr>
        <w:t>6.2.40</w:t>
      </w:r>
      <w:r w:rsidRPr="00774437">
        <w:rPr>
          <w:rFonts w:eastAsiaTheme="minorEastAsia"/>
        </w:rPr>
        <w:t>.2-1.</w:t>
      </w:r>
    </w:p>
    <w:p w14:paraId="7F0ECA1A" w14:textId="77777777" w:rsidR="00C307F2" w:rsidRPr="00774437" w:rsidRDefault="00C307F2" w:rsidP="00857214">
      <w:pPr>
        <w:pStyle w:val="TH"/>
        <w:rPr>
          <w:rFonts w:eastAsia="DengXian"/>
        </w:rPr>
      </w:pPr>
      <w:r w:rsidRPr="00774437">
        <w:rPr>
          <w:rFonts w:eastAsiaTheme="minorEastAsia"/>
        </w:rPr>
        <w:t xml:space="preserve">Table </w:t>
      </w:r>
      <w:r w:rsidR="00101E52" w:rsidRPr="00774437">
        <w:rPr>
          <w:rFonts w:eastAsiaTheme="minorEastAsia"/>
        </w:rPr>
        <w:t>6.2.40</w:t>
      </w:r>
      <w:r w:rsidRPr="00774437">
        <w:rPr>
          <w:rFonts w:eastAsiaTheme="minorEastAsia"/>
        </w:rPr>
        <w:t>.2-1</w:t>
      </w:r>
      <w:r w:rsidRPr="00774437">
        <w:rPr>
          <w:rFonts w:eastAsia="DengXian"/>
        </w:rPr>
        <w:t xml:space="preserve">: </w:t>
      </w:r>
      <w:r w:rsidR="00857214" w:rsidRPr="00774437">
        <w:rPr>
          <w:rFonts w:eastAsiaTheme="minorEastAsia"/>
          <w:lang w:eastAsia="zh-CN"/>
        </w:rPr>
        <w:t>Properties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8"/>
        <w:gridCol w:w="1246"/>
        <w:gridCol w:w="846"/>
        <w:gridCol w:w="1268"/>
        <w:gridCol w:w="3800"/>
      </w:tblGrid>
      <w:tr w:rsidR="00C307F2" w:rsidRPr="00774437" w14:paraId="7D419F79" w14:textId="77777777" w:rsidTr="00DB51F5">
        <w:trPr>
          <w:cantSplit/>
          <w:tblHeader/>
          <w:jc w:val="center"/>
        </w:trPr>
        <w:tc>
          <w:tcPr>
            <w:tcW w:w="1082" w:type="pct"/>
            <w:shd w:val="clear" w:color="auto" w:fill="D9D9D9"/>
            <w:tcMar>
              <w:top w:w="0" w:type="dxa"/>
              <w:bottom w:w="0" w:type="dxa"/>
            </w:tcMar>
          </w:tcPr>
          <w:p w14:paraId="756C3C41" w14:textId="77777777" w:rsidR="00C307F2" w:rsidRPr="00774437" w:rsidRDefault="00C307F2" w:rsidP="00E4490B">
            <w:pPr>
              <w:pStyle w:val="TAH"/>
              <w:rPr>
                <w:rFonts w:eastAsiaTheme="minorEastAsia"/>
              </w:rPr>
            </w:pPr>
            <w:r w:rsidRPr="00774437">
              <w:rPr>
                <w:rFonts w:eastAsiaTheme="minorEastAsia"/>
              </w:rPr>
              <w:t>Name</w:t>
            </w:r>
          </w:p>
        </w:tc>
        <w:tc>
          <w:tcPr>
            <w:tcW w:w="682" w:type="pct"/>
            <w:shd w:val="clear" w:color="auto" w:fill="D9D9D9"/>
            <w:tcMar>
              <w:top w:w="0" w:type="dxa"/>
              <w:bottom w:w="0" w:type="dxa"/>
            </w:tcMar>
          </w:tcPr>
          <w:p w14:paraId="545090B5" w14:textId="77777777" w:rsidR="00C307F2" w:rsidRPr="00774437" w:rsidRDefault="00C307F2" w:rsidP="00E4490B">
            <w:pPr>
              <w:pStyle w:val="TAH"/>
              <w:rPr>
                <w:rFonts w:eastAsiaTheme="minorEastAsia"/>
              </w:rPr>
            </w:pPr>
            <w:r w:rsidRPr="00774437">
              <w:rPr>
                <w:rFonts w:eastAsiaTheme="minorEastAsia"/>
              </w:rPr>
              <w:t>Required</w:t>
            </w:r>
          </w:p>
        </w:tc>
        <w:tc>
          <w:tcPr>
            <w:tcW w:w="463" w:type="pct"/>
            <w:shd w:val="clear" w:color="auto" w:fill="D9D9D9"/>
            <w:tcMar>
              <w:top w:w="0" w:type="dxa"/>
              <w:bottom w:w="0" w:type="dxa"/>
            </w:tcMar>
          </w:tcPr>
          <w:p w14:paraId="31CC5CC7" w14:textId="77777777" w:rsidR="00C307F2" w:rsidRPr="00774437" w:rsidRDefault="00C307F2" w:rsidP="00E4490B">
            <w:pPr>
              <w:pStyle w:val="TAH"/>
              <w:rPr>
                <w:rFonts w:eastAsiaTheme="minorEastAsia"/>
              </w:rPr>
            </w:pPr>
            <w:r w:rsidRPr="00774437">
              <w:rPr>
                <w:rFonts w:eastAsiaTheme="minorEastAsia"/>
              </w:rPr>
              <w:t>Type</w:t>
            </w:r>
          </w:p>
        </w:tc>
        <w:tc>
          <w:tcPr>
            <w:tcW w:w="694" w:type="pct"/>
            <w:shd w:val="clear" w:color="auto" w:fill="D9D9D9"/>
            <w:tcMar>
              <w:top w:w="0" w:type="dxa"/>
              <w:bottom w:w="0" w:type="dxa"/>
            </w:tcMar>
          </w:tcPr>
          <w:p w14:paraId="080FFCC9" w14:textId="77777777" w:rsidR="00C307F2" w:rsidRPr="00774437" w:rsidRDefault="00C307F2" w:rsidP="00E4490B">
            <w:pPr>
              <w:pStyle w:val="TAH"/>
              <w:rPr>
                <w:rFonts w:eastAsiaTheme="minorEastAsia"/>
              </w:rPr>
            </w:pPr>
            <w:r w:rsidRPr="00774437">
              <w:rPr>
                <w:rFonts w:eastAsiaTheme="minorEastAsia"/>
              </w:rPr>
              <w:t>Constraints</w:t>
            </w:r>
          </w:p>
        </w:tc>
        <w:tc>
          <w:tcPr>
            <w:tcW w:w="2079" w:type="pct"/>
            <w:shd w:val="clear" w:color="auto" w:fill="D9D9D9"/>
            <w:tcMar>
              <w:top w:w="0" w:type="dxa"/>
              <w:bottom w:w="0" w:type="dxa"/>
            </w:tcMar>
          </w:tcPr>
          <w:p w14:paraId="6861713A" w14:textId="77777777" w:rsidR="00C307F2" w:rsidRPr="00774437" w:rsidRDefault="00C307F2" w:rsidP="00E4490B">
            <w:pPr>
              <w:pStyle w:val="TAH"/>
              <w:rPr>
                <w:rFonts w:eastAsiaTheme="minorEastAsia"/>
              </w:rPr>
            </w:pPr>
            <w:r w:rsidRPr="00774437">
              <w:rPr>
                <w:rFonts w:eastAsiaTheme="minorEastAsia"/>
              </w:rPr>
              <w:t>Description</w:t>
            </w:r>
          </w:p>
        </w:tc>
      </w:tr>
      <w:tr w:rsidR="00C307F2" w:rsidRPr="00774437" w14:paraId="624360EC" w14:textId="77777777" w:rsidTr="00DB51F5">
        <w:trPr>
          <w:cantSplit/>
          <w:jc w:val="center"/>
        </w:trPr>
        <w:tc>
          <w:tcPr>
            <w:tcW w:w="1082" w:type="pct"/>
            <w:shd w:val="clear" w:color="auto" w:fill="FFFFFF"/>
            <w:tcMar>
              <w:top w:w="0" w:type="dxa"/>
              <w:bottom w:w="0" w:type="dxa"/>
            </w:tcMar>
          </w:tcPr>
          <w:p w14:paraId="598FEA41" w14:textId="77777777"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max_size_of_storage</w:t>
            </w:r>
          </w:p>
        </w:tc>
        <w:tc>
          <w:tcPr>
            <w:tcW w:w="682" w:type="pct"/>
            <w:shd w:val="clear" w:color="auto" w:fill="FFFFFF"/>
            <w:tcMar>
              <w:top w:w="0" w:type="dxa"/>
              <w:bottom w:w="0" w:type="dxa"/>
            </w:tcMar>
          </w:tcPr>
          <w:p w14:paraId="011A9EDA" w14:textId="77777777" w:rsidR="00C307F2" w:rsidRPr="00774437" w:rsidRDefault="000C2BEC"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no</w:t>
            </w:r>
          </w:p>
        </w:tc>
        <w:tc>
          <w:tcPr>
            <w:tcW w:w="463" w:type="pct"/>
            <w:shd w:val="clear" w:color="auto" w:fill="FFFFFF"/>
            <w:tcMar>
              <w:top w:w="0" w:type="dxa"/>
              <w:bottom w:w="0" w:type="dxa"/>
            </w:tcMar>
          </w:tcPr>
          <w:p w14:paraId="754CBF80" w14:textId="77777777"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scalar-unit.size</w:t>
            </w:r>
          </w:p>
        </w:tc>
        <w:tc>
          <w:tcPr>
            <w:tcW w:w="694" w:type="pct"/>
            <w:shd w:val="clear" w:color="auto" w:fill="FFFFFF"/>
            <w:tcMar>
              <w:top w:w="0" w:type="dxa"/>
              <w:bottom w:w="0" w:type="dxa"/>
            </w:tcMar>
          </w:tcPr>
          <w:p w14:paraId="1C5B7515" w14:textId="2AE09261" w:rsidR="00C307F2" w:rsidRPr="00774437" w:rsidRDefault="00BB451A"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greater_or_equal:0</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B</w:t>
            </w:r>
          </w:p>
        </w:tc>
        <w:tc>
          <w:tcPr>
            <w:tcW w:w="2079" w:type="pct"/>
            <w:shd w:val="clear" w:color="auto" w:fill="FFFFFF"/>
            <w:tcMar>
              <w:top w:w="0" w:type="dxa"/>
              <w:bottom w:w="0" w:type="dxa"/>
            </w:tcMar>
          </w:tcPr>
          <w:p w14:paraId="7BA77513" w14:textId="53628E9A"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Maximum</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size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of</w:t>
            </w:r>
            <w:r w:rsidR="00DB51F5" w:rsidRPr="00774437">
              <w:rPr>
                <w:rFonts w:ascii="Arial" w:eastAsiaTheme="minorEastAsia" w:hAnsi="Arial"/>
                <w:sz w:val="18"/>
                <w:lang w:eastAsia="zh-CN"/>
              </w:rPr>
              <w:t xml:space="preserve"> </w:t>
            </w:r>
            <w:r w:rsidR="00DF4FAA" w:rsidRPr="00774437">
              <w:rPr>
                <w:rFonts w:ascii="Arial" w:eastAsiaTheme="minorEastAsia" w:hAnsi="Arial"/>
                <w:sz w:val="18"/>
                <w:lang w:eastAsia="zh-CN"/>
              </w:rPr>
              <w:t>virtualised</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storage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resource</w:t>
            </w:r>
            <w:r w:rsidR="00DB51F5" w:rsidRPr="00774437">
              <w:rPr>
                <w:rFonts w:ascii="Arial" w:eastAsiaTheme="minorEastAsia" w:hAnsi="Arial"/>
                <w:sz w:val="18"/>
                <w:lang w:eastAsia="zh-CN"/>
              </w:rPr>
              <w:t xml:space="preserve"> </w:t>
            </w:r>
          </w:p>
        </w:tc>
      </w:tr>
    </w:tbl>
    <w:p w14:paraId="4DEA23DC" w14:textId="77777777" w:rsidR="00C307F2" w:rsidRPr="00774437" w:rsidRDefault="00C307F2" w:rsidP="00C307F2">
      <w:pPr>
        <w:rPr>
          <w:rFonts w:eastAsia="DengXian"/>
        </w:rPr>
      </w:pPr>
    </w:p>
    <w:p w14:paraId="2A6E9EDE" w14:textId="77777777" w:rsidR="00C307F2" w:rsidRPr="00774437" w:rsidRDefault="00101E52" w:rsidP="00DF4FAA">
      <w:pPr>
        <w:pStyle w:val="Heading4"/>
        <w:rPr>
          <w:rFonts w:eastAsia="DengXian"/>
        </w:rPr>
      </w:pPr>
      <w:bookmarkStart w:id="293" w:name="_Toc8052633"/>
      <w:r w:rsidRPr="00774437">
        <w:rPr>
          <w:rFonts w:eastAsia="DengXian"/>
        </w:rPr>
        <w:t>6.2.40</w:t>
      </w:r>
      <w:r w:rsidR="00C307F2" w:rsidRPr="00774437">
        <w:rPr>
          <w:rFonts w:eastAsia="DengXian"/>
        </w:rPr>
        <w:t>.3</w:t>
      </w:r>
      <w:r w:rsidR="00C307F2" w:rsidRPr="00774437">
        <w:rPr>
          <w:rFonts w:eastAsia="DengXian"/>
        </w:rPr>
        <w:tab/>
        <w:t>Definition</w:t>
      </w:r>
      <w:bookmarkEnd w:id="293"/>
    </w:p>
    <w:p w14:paraId="70D16C5C" w14:textId="77777777" w:rsidR="00C307F2" w:rsidRPr="00774437" w:rsidRDefault="00C307F2" w:rsidP="00DF4FAA">
      <w:pPr>
        <w:keepNext/>
        <w:keepLines/>
        <w:rPr>
          <w:rFonts w:eastAsiaTheme="minorEastAsia"/>
        </w:rPr>
      </w:pPr>
      <w:r w:rsidRPr="00774437">
        <w:rPr>
          <w:rFonts w:eastAsiaTheme="minorEastAsia"/>
          <w:lang w:eastAsia="zh-CN"/>
        </w:rPr>
        <w:t>The syntax of the VirtualObjectStorageData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774437" w14:paraId="6089A854" w14:textId="77777777" w:rsidTr="00DB51F5">
        <w:trPr>
          <w:jc w:val="center"/>
        </w:trPr>
        <w:tc>
          <w:tcPr>
            <w:tcW w:w="9216" w:type="dxa"/>
            <w:shd w:val="clear" w:color="auto" w:fill="D9D9D9"/>
          </w:tcPr>
          <w:p w14:paraId="2D36EABA" w14:textId="438BF6D5" w:rsidR="00C307F2"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tosca.datatypes.nfv.VirtualObjectStorageData:</w:t>
            </w:r>
          </w:p>
          <w:p w14:paraId="2ED7AB3A" w14:textId="2FC64602" w:rsidR="00C307F2"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derived_from:</w:t>
            </w:r>
            <w:r w:rsidRPr="00774437">
              <w:rPr>
                <w:rFonts w:ascii="Consolas" w:eastAsia="SimSun" w:hAnsi="Consolas" w:cs="Consolas"/>
              </w:rPr>
              <w:t xml:space="preserve"> </w:t>
            </w:r>
            <w:r w:rsidR="00C307F2" w:rsidRPr="00774437">
              <w:rPr>
                <w:rFonts w:ascii="Consolas" w:eastAsia="SimSun" w:hAnsi="Consolas" w:cs="Consolas"/>
              </w:rPr>
              <w:t>tosca.datatypes.Root</w:t>
            </w:r>
          </w:p>
          <w:p w14:paraId="22D098C1" w14:textId="5719A602" w:rsidR="00C307F2"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description:</w:t>
            </w:r>
            <w:r w:rsidRPr="00774437">
              <w:rPr>
                <w:rFonts w:ascii="Consolas" w:eastAsia="SimSun" w:hAnsi="Consolas" w:cs="Consolas"/>
              </w:rPr>
              <w:t xml:space="preserve"> </w:t>
            </w:r>
            <w:r w:rsidR="00C307F2" w:rsidRPr="00774437">
              <w:rPr>
                <w:rFonts w:ascii="Consolas" w:eastAsia="SimSun" w:hAnsi="Consolas" w:cs="Consolas"/>
              </w:rPr>
              <w:t>VirtualObjectStorageData</w:t>
            </w:r>
            <w:r w:rsidRPr="00774437">
              <w:rPr>
                <w:rFonts w:ascii="Consolas" w:eastAsia="SimSun" w:hAnsi="Consolas" w:cs="Consolas"/>
              </w:rPr>
              <w:t xml:space="preserve"> </w:t>
            </w:r>
            <w:r w:rsidR="00C307F2" w:rsidRPr="00774437">
              <w:rPr>
                <w:rFonts w:ascii="Consolas" w:eastAsia="SimSun" w:hAnsi="Consolas" w:cs="Consolas"/>
              </w:rPr>
              <w:t>describes</w:t>
            </w:r>
            <w:r w:rsidRPr="00774437">
              <w:rPr>
                <w:rFonts w:ascii="Consolas" w:eastAsia="SimSun" w:hAnsi="Consolas" w:cs="Consolas"/>
              </w:rPr>
              <w:t xml:space="preserve"> </w:t>
            </w:r>
            <w:r w:rsidR="00C307F2" w:rsidRPr="00774437">
              <w:rPr>
                <w:rFonts w:ascii="Consolas" w:eastAsia="SimSun" w:hAnsi="Consolas" w:cs="Consolas"/>
              </w:rPr>
              <w:t>object</w:t>
            </w:r>
            <w:r w:rsidRPr="00774437">
              <w:rPr>
                <w:rFonts w:ascii="Consolas" w:eastAsia="SimSun" w:hAnsi="Consolas" w:cs="Consolas"/>
              </w:rPr>
              <w:t xml:space="preserve"> </w:t>
            </w:r>
            <w:r w:rsidR="00C307F2" w:rsidRPr="00774437">
              <w:rPr>
                <w:rFonts w:ascii="Consolas" w:eastAsia="SimSun" w:hAnsi="Consolas" w:cs="Consolas"/>
              </w:rPr>
              <w:t>storage</w:t>
            </w:r>
            <w:r w:rsidRPr="00774437">
              <w:rPr>
                <w:rFonts w:ascii="Consolas" w:eastAsia="SimSun" w:hAnsi="Consolas" w:cs="Consolas"/>
              </w:rPr>
              <w:t xml:space="preserve"> </w:t>
            </w:r>
            <w:r w:rsidR="00C307F2" w:rsidRPr="00774437">
              <w:rPr>
                <w:rFonts w:ascii="Consolas" w:eastAsia="SimSun" w:hAnsi="Consolas" w:cs="Consolas"/>
              </w:rPr>
              <w:t>requirements</w:t>
            </w:r>
            <w:r w:rsidRPr="00774437">
              <w:rPr>
                <w:rFonts w:ascii="Consolas" w:eastAsia="SimSun" w:hAnsi="Consolas" w:cs="Consolas"/>
              </w:rPr>
              <w:t xml:space="preserve"> </w:t>
            </w:r>
            <w:r w:rsidR="00C307F2" w:rsidRPr="00774437">
              <w:rPr>
                <w:rFonts w:ascii="Consolas" w:eastAsia="SimSun" w:hAnsi="Consolas" w:cs="Consolas"/>
              </w:rPr>
              <w:t>associated</w:t>
            </w:r>
            <w:r w:rsidRPr="00774437">
              <w:rPr>
                <w:rFonts w:ascii="Consolas" w:eastAsia="SimSun" w:hAnsi="Consolas" w:cs="Consolas"/>
              </w:rPr>
              <w:t xml:space="preserve"> </w:t>
            </w:r>
            <w:r w:rsidR="00C307F2" w:rsidRPr="00774437">
              <w:rPr>
                <w:rFonts w:ascii="Consolas" w:eastAsia="SimSun" w:hAnsi="Consolas" w:cs="Consolas"/>
              </w:rPr>
              <w:t>with</w:t>
            </w:r>
            <w:r w:rsidRPr="00774437">
              <w:rPr>
                <w:rFonts w:ascii="Consolas" w:eastAsia="SimSun" w:hAnsi="Consolas" w:cs="Consolas"/>
              </w:rPr>
              <w:t xml:space="preserve"> </w:t>
            </w:r>
            <w:r w:rsidR="00C307F2" w:rsidRPr="00774437">
              <w:rPr>
                <w:rFonts w:ascii="Consolas" w:eastAsia="SimSun" w:hAnsi="Consolas" w:cs="Consolas"/>
              </w:rPr>
              <w:t>compute</w:t>
            </w:r>
            <w:r w:rsidRPr="00774437">
              <w:rPr>
                <w:rFonts w:ascii="Consolas" w:eastAsia="SimSun" w:hAnsi="Consolas" w:cs="Consolas"/>
              </w:rPr>
              <w:t xml:space="preserve"> </w:t>
            </w:r>
            <w:r w:rsidR="00C307F2" w:rsidRPr="00774437">
              <w:rPr>
                <w:rFonts w:ascii="Consolas" w:eastAsia="SimSun" w:hAnsi="Consolas" w:cs="Consolas"/>
              </w:rPr>
              <w:t>resources</w:t>
            </w:r>
            <w:r w:rsidRPr="00774437">
              <w:rPr>
                <w:rFonts w:ascii="Consolas" w:eastAsia="SimSun" w:hAnsi="Consolas" w:cs="Consolas"/>
              </w:rPr>
              <w:t xml:space="preserve"> </w:t>
            </w:r>
            <w:r w:rsidR="00C307F2" w:rsidRPr="00774437">
              <w:rPr>
                <w:rFonts w:ascii="Consolas" w:eastAsia="SimSun" w:hAnsi="Consolas" w:cs="Consolas"/>
              </w:rPr>
              <w:t>in</w:t>
            </w:r>
            <w:r w:rsidRPr="00774437">
              <w:rPr>
                <w:rFonts w:ascii="Consolas" w:eastAsia="SimSun" w:hAnsi="Consolas" w:cs="Consolas"/>
              </w:rPr>
              <w:t xml:space="preserve"> </w:t>
            </w:r>
            <w:r w:rsidR="00C307F2" w:rsidRPr="00774437">
              <w:rPr>
                <w:rFonts w:ascii="Consolas" w:eastAsia="SimSun" w:hAnsi="Consolas" w:cs="Consolas"/>
              </w:rPr>
              <w:t>a</w:t>
            </w:r>
            <w:r w:rsidRPr="00774437">
              <w:rPr>
                <w:rFonts w:ascii="Consolas" w:eastAsia="SimSun" w:hAnsi="Consolas" w:cs="Consolas"/>
              </w:rPr>
              <w:t xml:space="preserve"> </w:t>
            </w:r>
            <w:r w:rsidR="00C307F2" w:rsidRPr="00774437">
              <w:rPr>
                <w:rFonts w:ascii="Consolas" w:eastAsia="SimSun" w:hAnsi="Consolas" w:cs="Consolas"/>
              </w:rPr>
              <w:t>particular</w:t>
            </w:r>
            <w:r w:rsidRPr="00774437">
              <w:rPr>
                <w:rFonts w:ascii="Consolas" w:eastAsia="SimSun" w:hAnsi="Consolas" w:cs="Consolas"/>
              </w:rPr>
              <w:t xml:space="preserve"> </w:t>
            </w:r>
            <w:r w:rsidR="00C307F2" w:rsidRPr="00774437">
              <w:rPr>
                <w:rFonts w:ascii="Consolas" w:eastAsia="SimSun" w:hAnsi="Consolas" w:cs="Consolas"/>
              </w:rPr>
              <w:t>VDU</w:t>
            </w:r>
          </w:p>
          <w:p w14:paraId="3780DEEF" w14:textId="2B64BAD7" w:rsidR="00C307F2"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properties:</w:t>
            </w:r>
          </w:p>
          <w:p w14:paraId="65F540DA" w14:textId="1E0C679F" w:rsidR="00C307F2"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max_size_of_storage:</w:t>
            </w:r>
          </w:p>
          <w:p w14:paraId="0CC5D6B9" w14:textId="6A3963B9" w:rsidR="004C6661"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4C6661" w:rsidRPr="00774437">
              <w:rPr>
                <w:rFonts w:ascii="Consolas" w:eastAsia="SimSun" w:hAnsi="Consolas" w:cs="Consolas"/>
              </w:rPr>
              <w:t>type:</w:t>
            </w:r>
            <w:r w:rsidRPr="00774437">
              <w:rPr>
                <w:rFonts w:ascii="Consolas" w:eastAsia="SimSun" w:hAnsi="Consolas" w:cs="Consolas"/>
              </w:rPr>
              <w:t xml:space="preserve"> </w:t>
            </w:r>
            <w:r w:rsidR="004C6661" w:rsidRPr="00774437">
              <w:rPr>
                <w:rFonts w:ascii="Consolas" w:eastAsia="SimSun" w:hAnsi="Consolas" w:cs="Consolas"/>
              </w:rPr>
              <w:t>scalar-unit.size</w:t>
            </w:r>
          </w:p>
          <w:p w14:paraId="1CCB1D6C" w14:textId="29C6B321" w:rsidR="00C307F2"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description:</w:t>
            </w:r>
            <w:r w:rsidRPr="00774437">
              <w:rPr>
                <w:rFonts w:ascii="Consolas" w:eastAsia="SimSun" w:hAnsi="Consolas" w:cs="Consolas"/>
              </w:rPr>
              <w:t xml:space="preserve"> </w:t>
            </w:r>
            <w:r w:rsidR="00C307F2" w:rsidRPr="00774437">
              <w:rPr>
                <w:rFonts w:ascii="Consolas" w:eastAsia="SimSun" w:hAnsi="Consolas" w:cs="Consolas"/>
              </w:rPr>
              <w:t>Maximum</w:t>
            </w:r>
            <w:r w:rsidRPr="00774437">
              <w:rPr>
                <w:rFonts w:ascii="Consolas" w:eastAsia="SimSun" w:hAnsi="Consolas" w:cs="Consolas"/>
              </w:rPr>
              <w:t xml:space="preserve"> </w:t>
            </w:r>
            <w:r w:rsidR="00C307F2" w:rsidRPr="00774437">
              <w:rPr>
                <w:rFonts w:ascii="Consolas" w:eastAsia="SimSun" w:hAnsi="Consolas" w:cs="Consolas"/>
              </w:rPr>
              <w:t>size</w:t>
            </w:r>
            <w:r w:rsidRPr="00774437">
              <w:rPr>
                <w:rFonts w:ascii="Consolas" w:eastAsia="SimSun" w:hAnsi="Consolas" w:cs="Consolas"/>
              </w:rPr>
              <w:t xml:space="preserve"> </w:t>
            </w:r>
            <w:r w:rsidR="00C307F2" w:rsidRPr="00774437">
              <w:rPr>
                <w:rFonts w:ascii="Consolas" w:eastAsia="SimSun" w:hAnsi="Consolas" w:cs="Consolas"/>
              </w:rPr>
              <w:t>of</w:t>
            </w:r>
            <w:r w:rsidRPr="00774437">
              <w:rPr>
                <w:rFonts w:ascii="Consolas" w:eastAsia="SimSun" w:hAnsi="Consolas" w:cs="Consolas"/>
              </w:rPr>
              <w:t xml:space="preserve"> </w:t>
            </w:r>
            <w:r w:rsidR="00C307F2" w:rsidRPr="00774437">
              <w:rPr>
                <w:rFonts w:ascii="Consolas" w:eastAsia="SimSun" w:hAnsi="Consolas" w:cs="Consolas"/>
              </w:rPr>
              <w:t>virtualized</w:t>
            </w:r>
            <w:r w:rsidRPr="00774437">
              <w:rPr>
                <w:rFonts w:ascii="Consolas" w:eastAsia="SimSun" w:hAnsi="Consolas" w:cs="Consolas"/>
              </w:rPr>
              <w:t xml:space="preserve">  </w:t>
            </w:r>
            <w:r w:rsidR="00C307F2" w:rsidRPr="00774437">
              <w:rPr>
                <w:rFonts w:ascii="Consolas" w:eastAsia="SimSun" w:hAnsi="Consolas" w:cs="Consolas"/>
              </w:rPr>
              <w:t>storage</w:t>
            </w:r>
            <w:r w:rsidRPr="00774437">
              <w:rPr>
                <w:rFonts w:ascii="Consolas" w:eastAsia="SimSun" w:hAnsi="Consolas" w:cs="Consolas"/>
              </w:rPr>
              <w:t xml:space="preserve"> </w:t>
            </w:r>
            <w:r w:rsidR="00C307F2" w:rsidRPr="00774437">
              <w:rPr>
                <w:rFonts w:ascii="Consolas" w:eastAsia="SimSun" w:hAnsi="Consolas" w:cs="Consolas"/>
              </w:rPr>
              <w:t>resource</w:t>
            </w:r>
            <w:r w:rsidRPr="00774437">
              <w:rPr>
                <w:rFonts w:ascii="Consolas" w:eastAsia="SimSun" w:hAnsi="Consolas" w:cs="Consolas"/>
              </w:rPr>
              <w:t xml:space="preserve"> </w:t>
            </w:r>
          </w:p>
          <w:p w14:paraId="37348423" w14:textId="59B84680" w:rsidR="00C307F2"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required:</w:t>
            </w:r>
            <w:r w:rsidRPr="00774437">
              <w:rPr>
                <w:rFonts w:ascii="Consolas" w:eastAsia="SimSun" w:hAnsi="Consolas" w:cs="Consolas"/>
              </w:rPr>
              <w:t xml:space="preserve"> </w:t>
            </w:r>
            <w:r w:rsidR="000C2BEC" w:rsidRPr="00774437">
              <w:rPr>
                <w:rFonts w:ascii="Consolas" w:eastAsia="SimSun" w:hAnsi="Consolas" w:cs="Consolas"/>
              </w:rPr>
              <w:t>false</w:t>
            </w:r>
          </w:p>
          <w:p w14:paraId="74BE0CA0" w14:textId="0736B70F" w:rsidR="00BB451A"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BB451A" w:rsidRPr="00774437">
              <w:rPr>
                <w:rFonts w:ascii="Consolas" w:eastAsia="SimSun" w:hAnsi="Consolas" w:cs="Consolas"/>
              </w:rPr>
              <w:t>constraints:</w:t>
            </w:r>
          </w:p>
          <w:p w14:paraId="39F75521" w14:textId="7804D7DA" w:rsidR="00BB451A" w:rsidRPr="00774437" w:rsidRDefault="00DB51F5" w:rsidP="00DF4FAA">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BB451A" w:rsidRPr="00774437">
              <w:rPr>
                <w:rFonts w:ascii="Consolas" w:eastAsia="SimSun" w:hAnsi="Consolas" w:cs="Consolas"/>
              </w:rPr>
              <w:t>-</w:t>
            </w:r>
            <w:r w:rsidRPr="00774437">
              <w:rPr>
                <w:rFonts w:ascii="Consolas" w:eastAsia="SimSun" w:hAnsi="Consolas" w:cs="Consolas"/>
              </w:rPr>
              <w:t xml:space="preserve"> </w:t>
            </w:r>
            <w:r w:rsidR="00BB451A" w:rsidRPr="00774437">
              <w:rPr>
                <w:rFonts w:ascii="Consolas" w:eastAsia="SimSun" w:hAnsi="Consolas" w:cs="Consolas"/>
              </w:rPr>
              <w:t>greater_or_equal:</w:t>
            </w:r>
            <w:r w:rsidRPr="00774437">
              <w:rPr>
                <w:rFonts w:ascii="Consolas" w:eastAsia="SimSun" w:hAnsi="Consolas" w:cs="Consolas"/>
              </w:rPr>
              <w:t xml:space="preserve"> </w:t>
            </w:r>
            <w:r w:rsidR="00BB451A" w:rsidRPr="00774437">
              <w:rPr>
                <w:rFonts w:ascii="Consolas" w:eastAsia="SimSun" w:hAnsi="Consolas" w:cs="Consolas"/>
              </w:rPr>
              <w:t>0</w:t>
            </w:r>
            <w:r w:rsidRPr="00774437">
              <w:rPr>
                <w:rFonts w:ascii="Consolas" w:eastAsia="SimSun" w:hAnsi="Consolas" w:cs="Consolas"/>
              </w:rPr>
              <w:t xml:space="preserve"> </w:t>
            </w:r>
            <w:r w:rsidR="00BB451A" w:rsidRPr="00774437">
              <w:rPr>
                <w:rFonts w:ascii="Consolas" w:eastAsia="SimSun" w:hAnsi="Consolas" w:cs="Consolas"/>
              </w:rPr>
              <w:t>B</w:t>
            </w:r>
          </w:p>
        </w:tc>
      </w:tr>
    </w:tbl>
    <w:p w14:paraId="1C0B9A73" w14:textId="77777777" w:rsidR="00EC7355" w:rsidRPr="00774437" w:rsidRDefault="00EC7355" w:rsidP="00EC7355">
      <w:pPr>
        <w:rPr>
          <w:rFonts w:eastAsia="DengXian"/>
        </w:rPr>
      </w:pPr>
    </w:p>
    <w:p w14:paraId="0430F1E4" w14:textId="77777777" w:rsidR="00C307F2" w:rsidRPr="00774437" w:rsidRDefault="00101E52" w:rsidP="00EC7355">
      <w:pPr>
        <w:pStyle w:val="Heading4"/>
        <w:rPr>
          <w:rFonts w:eastAsia="DengXian"/>
        </w:rPr>
      </w:pPr>
      <w:bookmarkStart w:id="294" w:name="_Toc8052634"/>
      <w:r w:rsidRPr="00774437">
        <w:rPr>
          <w:rFonts w:eastAsia="DengXian"/>
        </w:rPr>
        <w:t>6.2.40</w:t>
      </w:r>
      <w:r w:rsidR="00C307F2" w:rsidRPr="00774437">
        <w:rPr>
          <w:rFonts w:eastAsia="DengXian"/>
        </w:rPr>
        <w:t>.4</w:t>
      </w:r>
      <w:r w:rsidR="00C307F2" w:rsidRPr="00774437">
        <w:rPr>
          <w:rFonts w:eastAsia="DengXian"/>
        </w:rPr>
        <w:tab/>
        <w:t>Examples</w:t>
      </w:r>
      <w:bookmarkEnd w:id="294"/>
    </w:p>
    <w:p w14:paraId="64BC6F93" w14:textId="77777777" w:rsidR="00C307F2" w:rsidRPr="00774437" w:rsidRDefault="007E4C73" w:rsidP="00EC7355">
      <w:pPr>
        <w:rPr>
          <w:rFonts w:eastAsiaTheme="minorEastAsia"/>
        </w:rPr>
      </w:pPr>
      <w:r w:rsidRPr="00774437">
        <w:rPr>
          <w:rFonts w:eastAsiaTheme="minorEastAsia"/>
        </w:rPr>
        <w:t>None.</w:t>
      </w:r>
    </w:p>
    <w:p w14:paraId="2C1139A3" w14:textId="77777777" w:rsidR="00D566BF" w:rsidRPr="00774437" w:rsidRDefault="00101E52" w:rsidP="00D566BF">
      <w:pPr>
        <w:pStyle w:val="Heading4"/>
        <w:rPr>
          <w:rFonts w:eastAsia="DengXian"/>
        </w:rPr>
      </w:pPr>
      <w:bookmarkStart w:id="295" w:name="_Toc8052635"/>
      <w:r w:rsidRPr="00774437">
        <w:rPr>
          <w:rFonts w:eastAsia="DengXian" w:hint="eastAsia"/>
        </w:rPr>
        <w:t>6.2.40</w:t>
      </w:r>
      <w:r w:rsidR="00D566BF" w:rsidRPr="00774437">
        <w:rPr>
          <w:rFonts w:eastAsia="DengXian" w:hint="eastAsia"/>
        </w:rPr>
        <w:t>.5</w:t>
      </w:r>
      <w:r w:rsidR="00D566BF" w:rsidRPr="00774437">
        <w:rPr>
          <w:rFonts w:eastAsia="DengXian"/>
        </w:rPr>
        <w:tab/>
        <w:t>Additional Requirements</w:t>
      </w:r>
      <w:bookmarkEnd w:id="295"/>
    </w:p>
    <w:p w14:paraId="2BDCF6E3" w14:textId="77777777" w:rsidR="00D566BF" w:rsidRPr="00774437" w:rsidRDefault="00D566BF" w:rsidP="00EC7355">
      <w:pPr>
        <w:rPr>
          <w:rFonts w:eastAsiaTheme="minorEastAsia"/>
          <w:lang w:eastAsia="zh-CN"/>
        </w:rPr>
      </w:pPr>
      <w:r w:rsidRPr="00774437">
        <w:rPr>
          <w:rFonts w:eastAsiaTheme="minorEastAsia" w:hint="eastAsia"/>
          <w:lang w:eastAsia="zh-CN"/>
        </w:rPr>
        <w:t>None.</w:t>
      </w:r>
    </w:p>
    <w:p w14:paraId="56F81FAE" w14:textId="77777777" w:rsidR="00C307F2" w:rsidRPr="00774437" w:rsidRDefault="00101E52" w:rsidP="00EC7355">
      <w:pPr>
        <w:pStyle w:val="Heading3"/>
        <w:rPr>
          <w:rFonts w:eastAsiaTheme="minorEastAsia"/>
        </w:rPr>
      </w:pPr>
      <w:bookmarkStart w:id="296" w:name="_Toc8052636"/>
      <w:r w:rsidRPr="00774437">
        <w:rPr>
          <w:rFonts w:eastAsiaTheme="minorEastAsia"/>
        </w:rPr>
        <w:t>6.2.41</w:t>
      </w:r>
      <w:r w:rsidR="00C307F2" w:rsidRPr="00774437">
        <w:rPr>
          <w:rFonts w:eastAsiaTheme="minorEastAsia"/>
        </w:rPr>
        <w:tab/>
        <w:t>tosca.datatypes.nfv.VirtualFileStorageData</w:t>
      </w:r>
      <w:bookmarkEnd w:id="296"/>
    </w:p>
    <w:p w14:paraId="07E43F6A" w14:textId="77777777" w:rsidR="00C307F2" w:rsidRPr="00774437" w:rsidRDefault="00101E52" w:rsidP="00EC7355">
      <w:pPr>
        <w:pStyle w:val="Heading4"/>
        <w:rPr>
          <w:rFonts w:eastAsiaTheme="minorEastAsia"/>
          <w:lang w:eastAsia="zh-CN"/>
        </w:rPr>
      </w:pPr>
      <w:bookmarkStart w:id="297" w:name="_Toc8052637"/>
      <w:r w:rsidRPr="00774437">
        <w:rPr>
          <w:rFonts w:eastAsiaTheme="minorEastAsia"/>
          <w:lang w:eastAsia="zh-CN"/>
        </w:rPr>
        <w:t>6.2.41</w:t>
      </w:r>
      <w:r w:rsidR="00C307F2" w:rsidRPr="00774437">
        <w:rPr>
          <w:rFonts w:eastAsiaTheme="minorEastAsia"/>
          <w:lang w:eastAsia="zh-CN"/>
        </w:rPr>
        <w:t>.1</w:t>
      </w:r>
      <w:r w:rsidR="00C307F2" w:rsidRPr="00774437">
        <w:rPr>
          <w:rFonts w:eastAsiaTheme="minorEastAsia"/>
          <w:lang w:eastAsia="zh-CN"/>
        </w:rPr>
        <w:tab/>
        <w:t>Description</w:t>
      </w:r>
      <w:bookmarkEnd w:id="297"/>
    </w:p>
    <w:p w14:paraId="5A6179E2" w14:textId="2ED90383" w:rsidR="00C307F2" w:rsidRPr="00774437" w:rsidRDefault="00610227" w:rsidP="00C307F2">
      <w:pPr>
        <w:rPr>
          <w:rFonts w:eastAsiaTheme="minorEastAsia"/>
        </w:rPr>
      </w:pPr>
      <w:r w:rsidRPr="00774437">
        <w:rPr>
          <w:rFonts w:eastAsiaTheme="minorEastAsia"/>
        </w:rPr>
        <w:t xml:space="preserve">The </w:t>
      </w:r>
      <w:r w:rsidR="00C307F2" w:rsidRPr="00774437">
        <w:rPr>
          <w:rFonts w:eastAsiaTheme="minorEastAsia"/>
        </w:rPr>
        <w:t xml:space="preserve">VirtualObjectFileData </w:t>
      </w:r>
      <w:r w:rsidRPr="00774437">
        <w:rPr>
          <w:rFonts w:eastAsiaTheme="minorEastAsia"/>
        </w:rPr>
        <w:t xml:space="preserve">data type </w:t>
      </w:r>
      <w:r w:rsidR="00C307F2" w:rsidRPr="00774437">
        <w:rPr>
          <w:rFonts w:eastAsiaTheme="minorEastAsia"/>
        </w:rPr>
        <w:t xml:space="preserve">describes file storage requirements associated with compute resources in a particular VDU. </w:t>
      </w:r>
      <w:r w:rsidR="00884B02" w:rsidRPr="00774437">
        <w:rPr>
          <w:rFonts w:eastAsia="SimSun"/>
          <w:szCs w:val="24"/>
        </w:rPr>
        <w:t xml:space="preserve">Table </w:t>
      </w:r>
      <w:r w:rsidR="00101E52" w:rsidRPr="00774437">
        <w:rPr>
          <w:rFonts w:eastAsia="SimSun"/>
          <w:szCs w:val="24"/>
        </w:rPr>
        <w:t>6.2.41</w:t>
      </w:r>
      <w:r w:rsidR="00C307F2" w:rsidRPr="00774437">
        <w:rPr>
          <w:rFonts w:eastAsia="SimSun"/>
          <w:szCs w:val="24"/>
        </w:rPr>
        <w:t>.1-1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C307F2" w:rsidRPr="00774437">
        <w:rPr>
          <w:rFonts w:eastAsia="SimSun"/>
          <w:szCs w:val="24"/>
        </w:rPr>
        <w:t>.</w:t>
      </w:r>
    </w:p>
    <w:p w14:paraId="688DABAA" w14:textId="77777777" w:rsidR="00C307F2" w:rsidRPr="00774437" w:rsidRDefault="00C307F2" w:rsidP="00857214">
      <w:pPr>
        <w:pStyle w:val="TH"/>
        <w:rPr>
          <w:rFonts w:eastAsia="DengXian"/>
        </w:rPr>
      </w:pPr>
      <w:r w:rsidRPr="00774437">
        <w:rPr>
          <w:rFonts w:eastAsiaTheme="minorEastAsia"/>
        </w:rPr>
        <w:t xml:space="preserve">Table </w:t>
      </w:r>
      <w:r w:rsidR="00101E52" w:rsidRPr="00774437">
        <w:rPr>
          <w:rFonts w:eastAsiaTheme="minorEastAsia"/>
        </w:rPr>
        <w:t>6.2.41</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774437" w14:paraId="2E9F90DD" w14:textId="77777777" w:rsidTr="00A925F0">
        <w:trPr>
          <w:jc w:val="center"/>
        </w:trPr>
        <w:tc>
          <w:tcPr>
            <w:tcW w:w="1177" w:type="pct"/>
            <w:shd w:val="clear" w:color="auto" w:fill="D9D9D9"/>
            <w:tcMar>
              <w:top w:w="0" w:type="dxa"/>
              <w:bottom w:w="0" w:type="dxa"/>
            </w:tcMar>
          </w:tcPr>
          <w:p w14:paraId="1DFF8D6C" w14:textId="76726D45" w:rsidR="00C307F2" w:rsidRPr="00774437" w:rsidRDefault="00C307F2" w:rsidP="00E4490B">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6FE13AF4" w14:textId="77777777" w:rsidR="00C307F2" w:rsidRPr="00774437" w:rsidRDefault="00C307F2" w:rsidP="00E4490B">
            <w:pPr>
              <w:pStyle w:val="TAL"/>
              <w:rPr>
                <w:rFonts w:eastAsiaTheme="minorEastAsia"/>
                <w:lang w:eastAsia="zh-CN"/>
              </w:rPr>
            </w:pPr>
            <w:r w:rsidRPr="00774437">
              <w:rPr>
                <w:rFonts w:eastAsiaTheme="minorEastAsia"/>
                <w:lang w:eastAsia="zh-CN"/>
              </w:rPr>
              <w:t>VirtualObjectFileData</w:t>
            </w:r>
          </w:p>
        </w:tc>
      </w:tr>
      <w:tr w:rsidR="00C307F2" w:rsidRPr="00774437" w14:paraId="2547630C" w14:textId="77777777" w:rsidTr="00A925F0">
        <w:trPr>
          <w:jc w:val="center"/>
        </w:trPr>
        <w:tc>
          <w:tcPr>
            <w:tcW w:w="1177" w:type="pct"/>
            <w:shd w:val="clear" w:color="auto" w:fill="D9D9D9"/>
            <w:tcMar>
              <w:top w:w="0" w:type="dxa"/>
              <w:bottom w:w="0" w:type="dxa"/>
            </w:tcMar>
          </w:tcPr>
          <w:p w14:paraId="3A852941" w14:textId="078D6749" w:rsidR="00C307F2" w:rsidRPr="00774437" w:rsidRDefault="00C307F2"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218C7A95" w14:textId="77777777" w:rsidR="00C307F2" w:rsidRPr="00774437" w:rsidRDefault="00C307F2" w:rsidP="00E4490B">
            <w:pPr>
              <w:pStyle w:val="TAL"/>
              <w:rPr>
                <w:rFonts w:eastAsiaTheme="minorEastAsia"/>
                <w:lang w:eastAsia="zh-CN"/>
              </w:rPr>
            </w:pPr>
            <w:r w:rsidRPr="00774437">
              <w:rPr>
                <w:rFonts w:eastAsiaTheme="minorEastAsia"/>
                <w:lang w:eastAsia="zh-CN"/>
              </w:rPr>
              <w:t>toscanfv:VirtualFileStorageData</w:t>
            </w:r>
          </w:p>
        </w:tc>
      </w:tr>
      <w:tr w:rsidR="00C307F2" w:rsidRPr="00774437" w14:paraId="0CE38D2E" w14:textId="77777777" w:rsidTr="00A925F0">
        <w:trPr>
          <w:jc w:val="center"/>
        </w:trPr>
        <w:tc>
          <w:tcPr>
            <w:tcW w:w="1177" w:type="pct"/>
            <w:shd w:val="clear" w:color="auto" w:fill="D9D9D9"/>
            <w:tcMar>
              <w:top w:w="0" w:type="dxa"/>
              <w:bottom w:w="0" w:type="dxa"/>
            </w:tcMar>
          </w:tcPr>
          <w:p w14:paraId="3EAF90B0" w14:textId="1FDE4BE4" w:rsidR="00C307F2" w:rsidRPr="00774437" w:rsidRDefault="00C307F2"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704E74CB" w14:textId="77777777" w:rsidR="00C307F2" w:rsidRPr="00774437" w:rsidRDefault="00C307F2" w:rsidP="00E4490B">
            <w:pPr>
              <w:pStyle w:val="TAL"/>
              <w:rPr>
                <w:rFonts w:eastAsiaTheme="minorEastAsia"/>
                <w:lang w:eastAsia="zh-CN"/>
              </w:rPr>
            </w:pPr>
            <w:r w:rsidRPr="00774437">
              <w:rPr>
                <w:rFonts w:eastAsiaTheme="minorEastAsia"/>
                <w:lang w:eastAsia="zh-CN"/>
              </w:rPr>
              <w:t>tosca.datatypes.nfv.VirtualFileStorageData</w:t>
            </w:r>
          </w:p>
        </w:tc>
      </w:tr>
    </w:tbl>
    <w:p w14:paraId="10ABD3E3" w14:textId="77777777" w:rsidR="00C307F2" w:rsidRPr="00774437" w:rsidRDefault="00C307F2" w:rsidP="00C307F2">
      <w:pPr>
        <w:rPr>
          <w:rFonts w:eastAsiaTheme="minorEastAsia"/>
        </w:rPr>
      </w:pPr>
    </w:p>
    <w:p w14:paraId="2AEC6B75" w14:textId="77777777" w:rsidR="00C307F2" w:rsidRPr="00774437" w:rsidRDefault="00101E52" w:rsidP="00EC7355">
      <w:pPr>
        <w:pStyle w:val="Heading4"/>
        <w:rPr>
          <w:rFonts w:eastAsia="DengXian"/>
        </w:rPr>
      </w:pPr>
      <w:bookmarkStart w:id="298" w:name="_Toc8052638"/>
      <w:r w:rsidRPr="00774437">
        <w:rPr>
          <w:rFonts w:eastAsia="DengXian"/>
        </w:rPr>
        <w:t>6.2.41</w:t>
      </w:r>
      <w:r w:rsidR="00C307F2" w:rsidRPr="00774437">
        <w:rPr>
          <w:rFonts w:eastAsia="DengXian"/>
        </w:rPr>
        <w:t>.2</w:t>
      </w:r>
      <w:r w:rsidR="00C307F2" w:rsidRPr="00774437">
        <w:rPr>
          <w:rFonts w:eastAsia="DengXian"/>
        </w:rPr>
        <w:tab/>
        <w:t>Properties</w:t>
      </w:r>
      <w:bookmarkEnd w:id="298"/>
    </w:p>
    <w:p w14:paraId="4AE31FA0" w14:textId="77777777" w:rsidR="00C307F2" w:rsidRPr="00774437" w:rsidRDefault="00C307F2" w:rsidP="00C307F2">
      <w:pPr>
        <w:rPr>
          <w:rFonts w:eastAsiaTheme="minorEastAsia"/>
          <w:highlight w:val="cyan"/>
        </w:rPr>
      </w:pPr>
      <w:r w:rsidRPr="00774437">
        <w:rPr>
          <w:rFonts w:eastAsiaTheme="minorEastAsia"/>
          <w:lang w:eastAsia="zh-CN"/>
        </w:rPr>
        <w:t xml:space="preserve">The properties of the VirtualFileStorageData data type shall comply with the provisions set out in table </w:t>
      </w:r>
      <w:r w:rsidR="00101E52" w:rsidRPr="00774437">
        <w:rPr>
          <w:rFonts w:eastAsiaTheme="minorEastAsia"/>
        </w:rPr>
        <w:t>6.2.41</w:t>
      </w:r>
      <w:r w:rsidRPr="00774437">
        <w:rPr>
          <w:rFonts w:eastAsiaTheme="minorEastAsia"/>
        </w:rPr>
        <w:t>.2-1.</w:t>
      </w:r>
    </w:p>
    <w:p w14:paraId="064118D7" w14:textId="77777777" w:rsidR="00C307F2" w:rsidRPr="00774437" w:rsidRDefault="00C307F2" w:rsidP="00857214">
      <w:pPr>
        <w:pStyle w:val="TH"/>
        <w:rPr>
          <w:rFonts w:eastAsia="DengXian"/>
        </w:rPr>
      </w:pPr>
      <w:r w:rsidRPr="00774437">
        <w:rPr>
          <w:rFonts w:eastAsiaTheme="minorEastAsia"/>
        </w:rPr>
        <w:t xml:space="preserve">Table </w:t>
      </w:r>
      <w:r w:rsidR="00101E52" w:rsidRPr="00774437">
        <w:rPr>
          <w:rFonts w:eastAsiaTheme="minorEastAsia"/>
        </w:rPr>
        <w:t>6.2.41</w:t>
      </w:r>
      <w:r w:rsidRPr="00774437">
        <w:rPr>
          <w:rFonts w:eastAsiaTheme="minorEastAsia"/>
        </w:rPr>
        <w:t>.2-1</w:t>
      </w:r>
      <w:r w:rsidRPr="00774437">
        <w:rPr>
          <w:rFonts w:eastAsia="DengXian"/>
        </w:rPr>
        <w:t xml:space="preserve">: </w:t>
      </w:r>
      <w:r w:rsidR="00D53820" w:rsidRPr="00774437">
        <w:rPr>
          <w:rFonts w:eastAsiaTheme="minorEastAsia"/>
          <w:lang w:eastAsia="zh-CN"/>
        </w:rPr>
        <w:t>P</w:t>
      </w:r>
      <w:r w:rsidRPr="00774437">
        <w:rPr>
          <w:rFonts w:eastAsiaTheme="minorEastAsia"/>
          <w:lang w:eastAsia="zh-CN"/>
        </w:rPr>
        <w:t>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0"/>
        <w:gridCol w:w="1064"/>
        <w:gridCol w:w="846"/>
        <w:gridCol w:w="1268"/>
        <w:gridCol w:w="3800"/>
      </w:tblGrid>
      <w:tr w:rsidR="00C307F2" w:rsidRPr="00774437" w14:paraId="7230BA3A" w14:textId="77777777" w:rsidTr="00DB51F5">
        <w:trPr>
          <w:cantSplit/>
          <w:tblHeader/>
          <w:jc w:val="center"/>
        </w:trPr>
        <w:tc>
          <w:tcPr>
            <w:tcW w:w="1182" w:type="pct"/>
            <w:shd w:val="clear" w:color="auto" w:fill="D9D9D9"/>
            <w:tcMar>
              <w:top w:w="0" w:type="dxa"/>
              <w:bottom w:w="0" w:type="dxa"/>
            </w:tcMar>
          </w:tcPr>
          <w:p w14:paraId="0A62B02C" w14:textId="77777777" w:rsidR="00C307F2" w:rsidRPr="00774437" w:rsidRDefault="00C307F2" w:rsidP="00FF7953">
            <w:pPr>
              <w:pStyle w:val="TAH"/>
              <w:rPr>
                <w:rFonts w:eastAsiaTheme="minorEastAsia"/>
              </w:rPr>
            </w:pPr>
            <w:r w:rsidRPr="00774437">
              <w:rPr>
                <w:rFonts w:eastAsiaTheme="minorEastAsia"/>
              </w:rPr>
              <w:t>Name</w:t>
            </w:r>
          </w:p>
        </w:tc>
        <w:tc>
          <w:tcPr>
            <w:tcW w:w="582" w:type="pct"/>
            <w:shd w:val="clear" w:color="auto" w:fill="D9D9D9"/>
            <w:tcMar>
              <w:top w:w="0" w:type="dxa"/>
              <w:bottom w:w="0" w:type="dxa"/>
            </w:tcMar>
          </w:tcPr>
          <w:p w14:paraId="070D4714" w14:textId="77777777" w:rsidR="00C307F2" w:rsidRPr="00774437" w:rsidRDefault="00C307F2" w:rsidP="00FF7953">
            <w:pPr>
              <w:pStyle w:val="TAH"/>
              <w:rPr>
                <w:rFonts w:eastAsiaTheme="minorEastAsia"/>
              </w:rPr>
            </w:pPr>
            <w:r w:rsidRPr="00774437">
              <w:rPr>
                <w:rFonts w:eastAsiaTheme="minorEastAsia"/>
              </w:rPr>
              <w:t>Required</w:t>
            </w:r>
          </w:p>
        </w:tc>
        <w:tc>
          <w:tcPr>
            <w:tcW w:w="463" w:type="pct"/>
            <w:shd w:val="clear" w:color="auto" w:fill="D9D9D9"/>
            <w:tcMar>
              <w:top w:w="0" w:type="dxa"/>
              <w:bottom w:w="0" w:type="dxa"/>
            </w:tcMar>
          </w:tcPr>
          <w:p w14:paraId="236C7B7F" w14:textId="77777777" w:rsidR="00C307F2" w:rsidRPr="00774437" w:rsidRDefault="00C307F2" w:rsidP="00FF7953">
            <w:pPr>
              <w:pStyle w:val="TAH"/>
              <w:rPr>
                <w:rFonts w:eastAsiaTheme="minorEastAsia"/>
              </w:rPr>
            </w:pPr>
            <w:r w:rsidRPr="00774437">
              <w:rPr>
                <w:rFonts w:eastAsiaTheme="minorEastAsia"/>
              </w:rPr>
              <w:t>Type</w:t>
            </w:r>
          </w:p>
        </w:tc>
        <w:tc>
          <w:tcPr>
            <w:tcW w:w="694" w:type="pct"/>
            <w:shd w:val="clear" w:color="auto" w:fill="D9D9D9"/>
            <w:tcMar>
              <w:top w:w="0" w:type="dxa"/>
              <w:bottom w:w="0" w:type="dxa"/>
            </w:tcMar>
          </w:tcPr>
          <w:p w14:paraId="13CA7794" w14:textId="77777777" w:rsidR="00C307F2" w:rsidRPr="00774437" w:rsidRDefault="00C307F2" w:rsidP="00FF7953">
            <w:pPr>
              <w:pStyle w:val="TAH"/>
              <w:rPr>
                <w:rFonts w:eastAsiaTheme="minorEastAsia"/>
              </w:rPr>
            </w:pPr>
            <w:r w:rsidRPr="00774437">
              <w:rPr>
                <w:rFonts w:eastAsiaTheme="minorEastAsia"/>
              </w:rPr>
              <w:t>Constraints</w:t>
            </w:r>
          </w:p>
        </w:tc>
        <w:tc>
          <w:tcPr>
            <w:tcW w:w="2079" w:type="pct"/>
            <w:shd w:val="clear" w:color="auto" w:fill="D9D9D9"/>
            <w:tcMar>
              <w:top w:w="0" w:type="dxa"/>
              <w:bottom w:w="0" w:type="dxa"/>
            </w:tcMar>
          </w:tcPr>
          <w:p w14:paraId="595A2455" w14:textId="77777777" w:rsidR="00C307F2" w:rsidRPr="00774437" w:rsidRDefault="00C307F2" w:rsidP="00FF7953">
            <w:pPr>
              <w:pStyle w:val="TAH"/>
              <w:rPr>
                <w:rFonts w:eastAsiaTheme="minorEastAsia"/>
              </w:rPr>
            </w:pPr>
            <w:r w:rsidRPr="00774437">
              <w:rPr>
                <w:rFonts w:eastAsiaTheme="minorEastAsia"/>
              </w:rPr>
              <w:t>Description</w:t>
            </w:r>
          </w:p>
        </w:tc>
      </w:tr>
      <w:tr w:rsidR="00C307F2" w:rsidRPr="00774437" w14:paraId="3B496B8E" w14:textId="77777777" w:rsidTr="00DB51F5">
        <w:trPr>
          <w:cantSplit/>
          <w:jc w:val="center"/>
        </w:trPr>
        <w:tc>
          <w:tcPr>
            <w:tcW w:w="1182" w:type="pct"/>
            <w:shd w:val="clear" w:color="auto" w:fill="FFFFFF"/>
            <w:tcMar>
              <w:top w:w="0" w:type="dxa"/>
              <w:bottom w:w="0" w:type="dxa"/>
            </w:tcMar>
          </w:tcPr>
          <w:p w14:paraId="52652BBF" w14:textId="77777777"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size_of_storage</w:t>
            </w:r>
          </w:p>
        </w:tc>
        <w:tc>
          <w:tcPr>
            <w:tcW w:w="582" w:type="pct"/>
            <w:shd w:val="clear" w:color="auto" w:fill="FFFFFF"/>
            <w:tcMar>
              <w:top w:w="0" w:type="dxa"/>
              <w:bottom w:w="0" w:type="dxa"/>
            </w:tcMar>
          </w:tcPr>
          <w:p w14:paraId="0E4C0ECA" w14:textId="77777777"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yes</w:t>
            </w:r>
          </w:p>
        </w:tc>
        <w:tc>
          <w:tcPr>
            <w:tcW w:w="463" w:type="pct"/>
            <w:shd w:val="clear" w:color="auto" w:fill="FFFFFF"/>
            <w:tcMar>
              <w:top w:w="0" w:type="dxa"/>
              <w:bottom w:w="0" w:type="dxa"/>
            </w:tcMar>
          </w:tcPr>
          <w:p w14:paraId="16E00B0A" w14:textId="77777777"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scalar-unit.size</w:t>
            </w:r>
          </w:p>
        </w:tc>
        <w:tc>
          <w:tcPr>
            <w:tcW w:w="694" w:type="pct"/>
            <w:shd w:val="clear" w:color="auto" w:fill="FFFFFF"/>
            <w:tcMar>
              <w:top w:w="0" w:type="dxa"/>
              <w:bottom w:w="0" w:type="dxa"/>
            </w:tcMar>
          </w:tcPr>
          <w:p w14:paraId="2C144631" w14:textId="0984D94B" w:rsidR="00C307F2" w:rsidRPr="00774437" w:rsidRDefault="00BB451A"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greater_or_equal:0</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B</w:t>
            </w:r>
          </w:p>
        </w:tc>
        <w:tc>
          <w:tcPr>
            <w:tcW w:w="2079" w:type="pct"/>
            <w:shd w:val="clear" w:color="auto" w:fill="FFFFFF"/>
            <w:tcMar>
              <w:top w:w="0" w:type="dxa"/>
              <w:bottom w:w="0" w:type="dxa"/>
            </w:tcMar>
          </w:tcPr>
          <w:p w14:paraId="20D58B30" w14:textId="331523CE" w:rsidR="00C307F2" w:rsidRPr="00774437" w:rsidRDefault="00BB451A" w:rsidP="00BB451A">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S</w:t>
            </w:r>
            <w:r w:rsidR="00C307F2" w:rsidRPr="00774437">
              <w:rPr>
                <w:rFonts w:ascii="Arial" w:eastAsiaTheme="minorEastAsia" w:hAnsi="Arial"/>
                <w:sz w:val="18"/>
                <w:lang w:eastAsia="zh-CN"/>
              </w:rPr>
              <w:t>ize</w:t>
            </w:r>
            <w:r w:rsidR="00DB51F5" w:rsidRPr="00774437">
              <w:rPr>
                <w:rFonts w:ascii="Arial" w:eastAsiaTheme="minorEastAsia" w:hAnsi="Arial"/>
                <w:sz w:val="18"/>
                <w:lang w:eastAsia="zh-CN"/>
              </w:rPr>
              <w:t xml:space="preserve"> </w:t>
            </w:r>
            <w:r w:rsidR="00C307F2" w:rsidRPr="00774437">
              <w:rPr>
                <w:rFonts w:ascii="Arial" w:eastAsiaTheme="minorEastAsia" w:hAnsi="Arial"/>
                <w:sz w:val="18"/>
                <w:lang w:eastAsia="zh-CN"/>
              </w:rPr>
              <w:t>of</w:t>
            </w:r>
            <w:r w:rsidR="00DB51F5" w:rsidRPr="00774437">
              <w:rPr>
                <w:rFonts w:ascii="Arial" w:eastAsiaTheme="minorEastAsia" w:hAnsi="Arial"/>
                <w:sz w:val="18"/>
                <w:lang w:eastAsia="zh-CN"/>
              </w:rPr>
              <w:t xml:space="preserve"> </w:t>
            </w:r>
            <w:r w:rsidR="000F3664" w:rsidRPr="00774437">
              <w:rPr>
                <w:rFonts w:ascii="Arial" w:eastAsiaTheme="minorEastAsia" w:hAnsi="Arial"/>
                <w:sz w:val="18"/>
                <w:lang w:eastAsia="zh-CN"/>
              </w:rPr>
              <w:t>virtualis</w:t>
            </w:r>
            <w:r w:rsidR="00C307F2" w:rsidRPr="00774437">
              <w:rPr>
                <w:rFonts w:ascii="Arial" w:eastAsiaTheme="minorEastAsia" w:hAnsi="Arial"/>
                <w:sz w:val="18"/>
                <w:lang w:eastAsia="zh-CN"/>
              </w:rPr>
              <w:t>ed</w:t>
            </w:r>
            <w:r w:rsidR="00DB51F5" w:rsidRPr="00774437">
              <w:rPr>
                <w:rFonts w:ascii="Arial" w:eastAsiaTheme="minorEastAsia" w:hAnsi="Arial"/>
                <w:sz w:val="18"/>
                <w:lang w:eastAsia="zh-CN"/>
              </w:rPr>
              <w:t xml:space="preserve"> </w:t>
            </w:r>
            <w:r w:rsidR="00C307F2" w:rsidRPr="00774437">
              <w:rPr>
                <w:rFonts w:ascii="Arial" w:eastAsiaTheme="minorEastAsia" w:hAnsi="Arial"/>
                <w:sz w:val="18"/>
                <w:lang w:eastAsia="zh-CN"/>
              </w:rPr>
              <w:t>storage</w:t>
            </w:r>
            <w:r w:rsidR="00DB51F5" w:rsidRPr="00774437">
              <w:rPr>
                <w:rFonts w:ascii="Arial" w:eastAsiaTheme="minorEastAsia" w:hAnsi="Arial"/>
                <w:sz w:val="18"/>
                <w:lang w:eastAsia="zh-CN"/>
              </w:rPr>
              <w:t xml:space="preserve"> </w:t>
            </w:r>
            <w:r w:rsidR="00C307F2" w:rsidRPr="00774437">
              <w:rPr>
                <w:rFonts w:ascii="Arial" w:eastAsiaTheme="minorEastAsia" w:hAnsi="Arial"/>
                <w:sz w:val="18"/>
                <w:lang w:eastAsia="zh-CN"/>
              </w:rPr>
              <w:t>resource</w:t>
            </w:r>
            <w:r w:rsidR="00DB51F5" w:rsidRPr="00774437">
              <w:rPr>
                <w:rFonts w:ascii="Arial" w:eastAsiaTheme="minorEastAsia" w:hAnsi="Arial"/>
                <w:sz w:val="18"/>
                <w:lang w:eastAsia="zh-CN"/>
              </w:rPr>
              <w:t xml:space="preserve"> </w:t>
            </w:r>
          </w:p>
        </w:tc>
      </w:tr>
      <w:tr w:rsidR="00C307F2" w:rsidRPr="00774437" w14:paraId="020559BA" w14:textId="77777777" w:rsidTr="00DB51F5">
        <w:trPr>
          <w:cantSplit/>
          <w:jc w:val="center"/>
        </w:trPr>
        <w:tc>
          <w:tcPr>
            <w:tcW w:w="1182" w:type="pct"/>
            <w:shd w:val="clear" w:color="auto" w:fill="FFFFFF"/>
            <w:tcMar>
              <w:top w:w="0" w:type="dxa"/>
              <w:bottom w:w="0" w:type="dxa"/>
            </w:tcMar>
          </w:tcPr>
          <w:p w14:paraId="0AB00C7E" w14:textId="77777777"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file_system_protocol</w:t>
            </w:r>
          </w:p>
        </w:tc>
        <w:tc>
          <w:tcPr>
            <w:tcW w:w="582" w:type="pct"/>
            <w:shd w:val="clear" w:color="auto" w:fill="FFFFFF"/>
            <w:tcMar>
              <w:top w:w="0" w:type="dxa"/>
              <w:bottom w:w="0" w:type="dxa"/>
            </w:tcMar>
          </w:tcPr>
          <w:p w14:paraId="1EDBF273" w14:textId="77777777"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yes</w:t>
            </w:r>
          </w:p>
        </w:tc>
        <w:tc>
          <w:tcPr>
            <w:tcW w:w="463" w:type="pct"/>
            <w:shd w:val="clear" w:color="auto" w:fill="FFFFFF"/>
            <w:tcMar>
              <w:top w:w="0" w:type="dxa"/>
              <w:bottom w:w="0" w:type="dxa"/>
            </w:tcMar>
          </w:tcPr>
          <w:p w14:paraId="76F0F3D9" w14:textId="77777777"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string</w:t>
            </w:r>
          </w:p>
        </w:tc>
        <w:tc>
          <w:tcPr>
            <w:tcW w:w="694" w:type="pct"/>
            <w:shd w:val="clear" w:color="auto" w:fill="FFFFFF"/>
            <w:tcMar>
              <w:top w:w="0" w:type="dxa"/>
              <w:bottom w:w="0" w:type="dxa"/>
            </w:tcMar>
          </w:tcPr>
          <w:p w14:paraId="14C7D661" w14:textId="77777777"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p>
        </w:tc>
        <w:tc>
          <w:tcPr>
            <w:tcW w:w="2079" w:type="pct"/>
            <w:shd w:val="clear" w:color="auto" w:fill="FFFFFF"/>
            <w:tcMar>
              <w:top w:w="0" w:type="dxa"/>
              <w:bottom w:w="0" w:type="dxa"/>
            </w:tcMar>
          </w:tcPr>
          <w:p w14:paraId="5177F52B" w14:textId="6707F6F0" w:rsidR="00C307F2" w:rsidRPr="00774437" w:rsidRDefault="00C307F2" w:rsidP="00C307F2">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The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shared</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file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system</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protocol</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(e.g.</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NFS,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CIFS).</w:t>
            </w:r>
          </w:p>
        </w:tc>
      </w:tr>
    </w:tbl>
    <w:p w14:paraId="224FE5A7" w14:textId="77777777" w:rsidR="00C307F2" w:rsidRPr="00774437" w:rsidRDefault="00C307F2" w:rsidP="00C307F2">
      <w:pPr>
        <w:rPr>
          <w:rFonts w:eastAsia="DengXian"/>
        </w:rPr>
      </w:pPr>
    </w:p>
    <w:p w14:paraId="6E29EA2B" w14:textId="77777777" w:rsidR="00C307F2" w:rsidRPr="00774437" w:rsidRDefault="00101E52" w:rsidP="005F667F">
      <w:pPr>
        <w:pStyle w:val="Heading4"/>
        <w:rPr>
          <w:rFonts w:eastAsia="DengXian"/>
        </w:rPr>
      </w:pPr>
      <w:bookmarkStart w:id="299" w:name="_Toc8052639"/>
      <w:r w:rsidRPr="00774437">
        <w:rPr>
          <w:rFonts w:eastAsia="DengXian"/>
        </w:rPr>
        <w:t>6.2.41</w:t>
      </w:r>
      <w:r w:rsidR="00C307F2" w:rsidRPr="00774437">
        <w:rPr>
          <w:rFonts w:eastAsia="DengXian"/>
        </w:rPr>
        <w:t>.3</w:t>
      </w:r>
      <w:r w:rsidR="00C307F2" w:rsidRPr="00774437">
        <w:rPr>
          <w:rFonts w:eastAsia="DengXian"/>
        </w:rPr>
        <w:tab/>
        <w:t>Definition</w:t>
      </w:r>
      <w:bookmarkEnd w:id="299"/>
    </w:p>
    <w:p w14:paraId="590974CC" w14:textId="77777777" w:rsidR="00C307F2" w:rsidRPr="00774437" w:rsidRDefault="00C307F2" w:rsidP="005F667F">
      <w:pPr>
        <w:keepNext/>
        <w:keepLines/>
        <w:rPr>
          <w:rFonts w:eastAsiaTheme="minorEastAsia"/>
        </w:rPr>
      </w:pPr>
      <w:r w:rsidRPr="00774437">
        <w:rPr>
          <w:rFonts w:eastAsiaTheme="minorEastAsia"/>
          <w:lang w:eastAsia="zh-CN"/>
        </w:rPr>
        <w:t>The syntax of the VirtualFileStorageData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774437" w14:paraId="6E8F92CA" w14:textId="77777777" w:rsidTr="00DB51F5">
        <w:trPr>
          <w:jc w:val="center"/>
        </w:trPr>
        <w:tc>
          <w:tcPr>
            <w:tcW w:w="9216" w:type="dxa"/>
            <w:shd w:val="clear" w:color="auto" w:fill="D9D9D9"/>
          </w:tcPr>
          <w:p w14:paraId="5AD295A4" w14:textId="375B764C"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tosca.datatypes.nfv.VirtualFileStorageData:</w:t>
            </w:r>
          </w:p>
          <w:p w14:paraId="5BC3A51E" w14:textId="736248A8"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derived_from:</w:t>
            </w:r>
            <w:r w:rsidRPr="00774437">
              <w:rPr>
                <w:rFonts w:ascii="Consolas" w:eastAsia="SimSun" w:hAnsi="Consolas" w:cs="Consolas"/>
              </w:rPr>
              <w:t xml:space="preserve"> </w:t>
            </w:r>
            <w:r w:rsidR="00C307F2" w:rsidRPr="00774437">
              <w:rPr>
                <w:rFonts w:ascii="Consolas" w:eastAsia="SimSun" w:hAnsi="Consolas" w:cs="Consolas"/>
              </w:rPr>
              <w:t>tosca.datatypes.Root</w:t>
            </w:r>
          </w:p>
          <w:p w14:paraId="7BA2695B" w14:textId="3D79AF47"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description:</w:t>
            </w:r>
            <w:r w:rsidRPr="00774437">
              <w:rPr>
                <w:rFonts w:ascii="Consolas" w:eastAsia="SimSun" w:hAnsi="Consolas" w:cs="Consolas"/>
              </w:rPr>
              <w:t xml:space="preserve"> </w:t>
            </w:r>
            <w:r w:rsidR="00C307F2" w:rsidRPr="00774437">
              <w:rPr>
                <w:rFonts w:ascii="Consolas" w:eastAsia="SimSun" w:hAnsi="Consolas" w:cs="Consolas"/>
              </w:rPr>
              <w:t>VirtualFileStorageData</w:t>
            </w:r>
            <w:r w:rsidRPr="00774437">
              <w:rPr>
                <w:rFonts w:ascii="Consolas" w:eastAsia="SimSun" w:hAnsi="Consolas" w:cs="Consolas"/>
              </w:rPr>
              <w:t xml:space="preserve"> </w:t>
            </w:r>
            <w:r w:rsidR="00C307F2" w:rsidRPr="00774437">
              <w:rPr>
                <w:rFonts w:ascii="Consolas" w:eastAsia="SimSun" w:hAnsi="Consolas" w:cs="Consolas"/>
              </w:rPr>
              <w:t>describes</w:t>
            </w:r>
            <w:r w:rsidRPr="00774437">
              <w:rPr>
                <w:rFonts w:ascii="Consolas" w:eastAsia="SimSun" w:hAnsi="Consolas" w:cs="Consolas"/>
              </w:rPr>
              <w:t xml:space="preserve"> </w:t>
            </w:r>
            <w:r w:rsidR="00C307F2" w:rsidRPr="00774437">
              <w:rPr>
                <w:rFonts w:ascii="Consolas" w:eastAsia="SimSun" w:hAnsi="Consolas" w:cs="Consolas"/>
              </w:rPr>
              <w:t>file</w:t>
            </w:r>
            <w:r w:rsidRPr="00774437">
              <w:rPr>
                <w:rFonts w:ascii="Consolas" w:eastAsia="SimSun" w:hAnsi="Consolas" w:cs="Consolas"/>
              </w:rPr>
              <w:t xml:space="preserve"> </w:t>
            </w:r>
            <w:r w:rsidR="00C307F2" w:rsidRPr="00774437">
              <w:rPr>
                <w:rFonts w:ascii="Consolas" w:eastAsia="SimSun" w:hAnsi="Consolas" w:cs="Consolas"/>
              </w:rPr>
              <w:t>storage</w:t>
            </w:r>
            <w:r w:rsidRPr="00774437">
              <w:rPr>
                <w:rFonts w:ascii="Consolas" w:eastAsia="SimSun" w:hAnsi="Consolas" w:cs="Consolas"/>
              </w:rPr>
              <w:t xml:space="preserve"> </w:t>
            </w:r>
            <w:r w:rsidR="00C307F2" w:rsidRPr="00774437">
              <w:rPr>
                <w:rFonts w:ascii="Consolas" w:eastAsia="SimSun" w:hAnsi="Consolas" w:cs="Consolas"/>
              </w:rPr>
              <w:t>requirements</w:t>
            </w:r>
            <w:r w:rsidRPr="00774437">
              <w:rPr>
                <w:rFonts w:ascii="Consolas" w:eastAsia="SimSun" w:hAnsi="Consolas" w:cs="Consolas"/>
              </w:rPr>
              <w:t xml:space="preserve"> </w:t>
            </w:r>
            <w:r w:rsidR="00C307F2" w:rsidRPr="00774437">
              <w:rPr>
                <w:rFonts w:ascii="Consolas" w:eastAsia="SimSun" w:hAnsi="Consolas" w:cs="Consolas"/>
              </w:rPr>
              <w:t>associated</w:t>
            </w:r>
            <w:r w:rsidRPr="00774437">
              <w:rPr>
                <w:rFonts w:ascii="Consolas" w:eastAsia="SimSun" w:hAnsi="Consolas" w:cs="Consolas"/>
              </w:rPr>
              <w:t xml:space="preserve"> </w:t>
            </w:r>
            <w:r w:rsidR="00C307F2" w:rsidRPr="00774437">
              <w:rPr>
                <w:rFonts w:ascii="Consolas" w:eastAsia="SimSun" w:hAnsi="Consolas" w:cs="Consolas"/>
              </w:rPr>
              <w:t>with</w:t>
            </w:r>
            <w:r w:rsidRPr="00774437">
              <w:rPr>
                <w:rFonts w:ascii="Consolas" w:eastAsia="SimSun" w:hAnsi="Consolas" w:cs="Consolas"/>
              </w:rPr>
              <w:t xml:space="preserve"> </w:t>
            </w:r>
            <w:r w:rsidR="00C307F2" w:rsidRPr="00774437">
              <w:rPr>
                <w:rFonts w:ascii="Consolas" w:eastAsia="SimSun" w:hAnsi="Consolas" w:cs="Consolas"/>
              </w:rPr>
              <w:t>compute</w:t>
            </w:r>
            <w:r w:rsidRPr="00774437">
              <w:rPr>
                <w:rFonts w:ascii="Consolas" w:eastAsia="SimSun" w:hAnsi="Consolas" w:cs="Consolas"/>
              </w:rPr>
              <w:t xml:space="preserve"> </w:t>
            </w:r>
            <w:r w:rsidR="00C307F2" w:rsidRPr="00774437">
              <w:rPr>
                <w:rFonts w:ascii="Consolas" w:eastAsia="SimSun" w:hAnsi="Consolas" w:cs="Consolas"/>
              </w:rPr>
              <w:t>resources</w:t>
            </w:r>
            <w:r w:rsidRPr="00774437">
              <w:rPr>
                <w:rFonts w:ascii="Consolas" w:eastAsia="SimSun" w:hAnsi="Consolas" w:cs="Consolas"/>
              </w:rPr>
              <w:t xml:space="preserve"> </w:t>
            </w:r>
            <w:r w:rsidR="00C307F2" w:rsidRPr="00774437">
              <w:rPr>
                <w:rFonts w:ascii="Consolas" w:eastAsia="SimSun" w:hAnsi="Consolas" w:cs="Consolas"/>
              </w:rPr>
              <w:t>in</w:t>
            </w:r>
            <w:r w:rsidRPr="00774437">
              <w:rPr>
                <w:rFonts w:ascii="Consolas" w:eastAsia="SimSun" w:hAnsi="Consolas" w:cs="Consolas"/>
              </w:rPr>
              <w:t xml:space="preserve"> </w:t>
            </w:r>
            <w:r w:rsidR="00C307F2" w:rsidRPr="00774437">
              <w:rPr>
                <w:rFonts w:ascii="Consolas" w:eastAsia="SimSun" w:hAnsi="Consolas" w:cs="Consolas"/>
              </w:rPr>
              <w:t>a</w:t>
            </w:r>
            <w:r w:rsidRPr="00774437">
              <w:rPr>
                <w:rFonts w:ascii="Consolas" w:eastAsia="SimSun" w:hAnsi="Consolas" w:cs="Consolas"/>
              </w:rPr>
              <w:t xml:space="preserve"> </w:t>
            </w:r>
            <w:r w:rsidR="00C307F2" w:rsidRPr="00774437">
              <w:rPr>
                <w:rFonts w:ascii="Consolas" w:eastAsia="SimSun" w:hAnsi="Consolas" w:cs="Consolas"/>
              </w:rPr>
              <w:t>particular</w:t>
            </w:r>
            <w:r w:rsidRPr="00774437">
              <w:rPr>
                <w:rFonts w:ascii="Consolas" w:eastAsia="SimSun" w:hAnsi="Consolas" w:cs="Consolas"/>
              </w:rPr>
              <w:t xml:space="preserve"> </w:t>
            </w:r>
            <w:r w:rsidR="00C307F2" w:rsidRPr="00774437">
              <w:rPr>
                <w:rFonts w:ascii="Consolas" w:eastAsia="SimSun" w:hAnsi="Consolas" w:cs="Consolas"/>
              </w:rPr>
              <w:t>VDU</w:t>
            </w:r>
          </w:p>
          <w:p w14:paraId="20B0B2C2" w14:textId="3574BF65"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properties:</w:t>
            </w:r>
          </w:p>
          <w:p w14:paraId="35C68921" w14:textId="08C8B068"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size_of_storage:</w:t>
            </w:r>
          </w:p>
          <w:p w14:paraId="1C8789DD" w14:textId="5D577B74" w:rsidR="004C6661"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4C6661" w:rsidRPr="00774437">
              <w:rPr>
                <w:rFonts w:ascii="Consolas" w:eastAsia="SimSun" w:hAnsi="Consolas" w:cs="Consolas"/>
              </w:rPr>
              <w:t>type:</w:t>
            </w:r>
            <w:r w:rsidRPr="00774437">
              <w:rPr>
                <w:rFonts w:ascii="Consolas" w:eastAsia="SimSun" w:hAnsi="Consolas" w:cs="Consolas"/>
              </w:rPr>
              <w:t xml:space="preserve"> </w:t>
            </w:r>
            <w:r w:rsidR="004C6661" w:rsidRPr="00774437">
              <w:rPr>
                <w:rFonts w:ascii="Consolas" w:eastAsia="SimSun" w:hAnsi="Consolas" w:cs="Consolas"/>
              </w:rPr>
              <w:t>scalar-unit.size</w:t>
            </w:r>
          </w:p>
          <w:p w14:paraId="16C092B8" w14:textId="2CE827E3"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description:</w:t>
            </w:r>
            <w:r w:rsidRPr="00774437">
              <w:rPr>
                <w:rFonts w:ascii="Consolas" w:eastAsia="SimSun" w:hAnsi="Consolas" w:cs="Consolas"/>
              </w:rPr>
              <w:t xml:space="preserve"> </w:t>
            </w:r>
            <w:r w:rsidR="00C307F2" w:rsidRPr="00774437">
              <w:rPr>
                <w:rFonts w:ascii="Consolas" w:eastAsia="SimSun" w:hAnsi="Consolas" w:cs="Consolas"/>
              </w:rPr>
              <w:t>Size</w:t>
            </w:r>
            <w:r w:rsidRPr="00774437">
              <w:rPr>
                <w:rFonts w:ascii="Consolas" w:eastAsia="SimSun" w:hAnsi="Consolas" w:cs="Consolas"/>
              </w:rPr>
              <w:t xml:space="preserve"> </w:t>
            </w:r>
            <w:r w:rsidR="00C307F2" w:rsidRPr="00774437">
              <w:rPr>
                <w:rFonts w:ascii="Consolas" w:eastAsia="SimSun" w:hAnsi="Consolas" w:cs="Consolas"/>
              </w:rPr>
              <w:t>of</w:t>
            </w:r>
            <w:r w:rsidRPr="00774437">
              <w:rPr>
                <w:rFonts w:ascii="Consolas" w:eastAsia="SimSun" w:hAnsi="Consolas" w:cs="Consolas"/>
              </w:rPr>
              <w:t xml:space="preserve"> </w:t>
            </w:r>
            <w:r w:rsidR="00C307F2" w:rsidRPr="00774437">
              <w:rPr>
                <w:rFonts w:ascii="Consolas" w:eastAsia="SimSun" w:hAnsi="Consolas" w:cs="Consolas"/>
              </w:rPr>
              <w:t>virtualized</w:t>
            </w:r>
            <w:r w:rsidRPr="00774437">
              <w:rPr>
                <w:rFonts w:ascii="Consolas" w:eastAsia="SimSun" w:hAnsi="Consolas" w:cs="Consolas"/>
              </w:rPr>
              <w:t xml:space="preserve"> </w:t>
            </w:r>
            <w:r w:rsidR="00C307F2" w:rsidRPr="00774437">
              <w:rPr>
                <w:rFonts w:ascii="Consolas" w:eastAsia="SimSun" w:hAnsi="Consolas" w:cs="Consolas"/>
              </w:rPr>
              <w:t>storage</w:t>
            </w:r>
            <w:r w:rsidRPr="00774437">
              <w:rPr>
                <w:rFonts w:ascii="Consolas" w:eastAsia="SimSun" w:hAnsi="Consolas" w:cs="Consolas"/>
              </w:rPr>
              <w:t xml:space="preserve"> </w:t>
            </w:r>
            <w:r w:rsidR="00C307F2" w:rsidRPr="00774437">
              <w:rPr>
                <w:rFonts w:ascii="Consolas" w:eastAsia="SimSun" w:hAnsi="Consolas" w:cs="Consolas"/>
              </w:rPr>
              <w:t>resource</w:t>
            </w:r>
          </w:p>
          <w:p w14:paraId="74C94F7E" w14:textId="5DAD9865"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required:</w:t>
            </w:r>
            <w:r w:rsidRPr="00774437">
              <w:rPr>
                <w:rFonts w:ascii="Consolas" w:eastAsia="SimSun" w:hAnsi="Consolas" w:cs="Consolas"/>
              </w:rPr>
              <w:t xml:space="preserve"> </w:t>
            </w:r>
            <w:r w:rsidR="00C307F2" w:rsidRPr="00774437">
              <w:rPr>
                <w:rFonts w:ascii="Consolas" w:eastAsia="SimSun" w:hAnsi="Consolas" w:cs="Consolas"/>
              </w:rPr>
              <w:t>true</w:t>
            </w:r>
          </w:p>
          <w:p w14:paraId="69FB8CE2" w14:textId="046621A7" w:rsidR="00BB451A"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BB451A" w:rsidRPr="00774437">
              <w:rPr>
                <w:rFonts w:ascii="Consolas" w:eastAsia="SimSun" w:hAnsi="Consolas" w:cs="Consolas"/>
              </w:rPr>
              <w:t>constraints:</w:t>
            </w:r>
          </w:p>
          <w:p w14:paraId="72589A88" w14:textId="214A945A" w:rsidR="00BB451A"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BB451A" w:rsidRPr="00774437">
              <w:rPr>
                <w:rFonts w:ascii="Consolas" w:eastAsia="SimSun" w:hAnsi="Consolas" w:cs="Consolas"/>
              </w:rPr>
              <w:t>-</w:t>
            </w:r>
            <w:r w:rsidRPr="00774437">
              <w:rPr>
                <w:rFonts w:ascii="Consolas" w:eastAsia="SimSun" w:hAnsi="Consolas" w:cs="Consolas"/>
              </w:rPr>
              <w:t xml:space="preserve"> </w:t>
            </w:r>
            <w:r w:rsidR="00BB451A" w:rsidRPr="00774437">
              <w:rPr>
                <w:rFonts w:ascii="Consolas" w:eastAsia="SimSun" w:hAnsi="Consolas" w:cs="Consolas"/>
              </w:rPr>
              <w:t>greater_or_equal:</w:t>
            </w:r>
            <w:r w:rsidRPr="00774437">
              <w:rPr>
                <w:rFonts w:ascii="Consolas" w:eastAsia="SimSun" w:hAnsi="Consolas" w:cs="Consolas"/>
              </w:rPr>
              <w:t xml:space="preserve"> </w:t>
            </w:r>
            <w:r w:rsidR="00BB451A" w:rsidRPr="00774437">
              <w:rPr>
                <w:rFonts w:ascii="Consolas" w:eastAsia="SimSun" w:hAnsi="Consolas" w:cs="Consolas"/>
              </w:rPr>
              <w:t>0</w:t>
            </w:r>
            <w:r w:rsidRPr="00774437">
              <w:rPr>
                <w:rFonts w:ascii="Consolas" w:eastAsia="SimSun" w:hAnsi="Consolas" w:cs="Consolas"/>
              </w:rPr>
              <w:t xml:space="preserve"> </w:t>
            </w:r>
            <w:r w:rsidR="00BB451A" w:rsidRPr="00774437">
              <w:rPr>
                <w:rFonts w:ascii="Consolas" w:eastAsia="SimSun" w:hAnsi="Consolas" w:cs="Consolas"/>
              </w:rPr>
              <w:t>B</w:t>
            </w:r>
          </w:p>
          <w:p w14:paraId="4C2D4AD7" w14:textId="5C949816"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file_system_protocol</w:t>
            </w:r>
            <w:r w:rsidR="00294D3B" w:rsidRPr="00774437">
              <w:rPr>
                <w:rFonts w:ascii="Consolas" w:eastAsia="SimSun" w:hAnsi="Consolas" w:cs="Consolas"/>
              </w:rPr>
              <w:t>:</w:t>
            </w:r>
          </w:p>
          <w:p w14:paraId="009D08A1" w14:textId="5C9EE7BC" w:rsidR="004C6661"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4C6661" w:rsidRPr="00774437">
              <w:rPr>
                <w:rFonts w:ascii="Consolas" w:eastAsia="SimSun" w:hAnsi="Consolas" w:cs="Consolas"/>
              </w:rPr>
              <w:t>type:</w:t>
            </w:r>
            <w:r w:rsidRPr="00774437">
              <w:rPr>
                <w:rFonts w:ascii="Consolas" w:eastAsia="SimSun" w:hAnsi="Consolas" w:cs="Consolas"/>
              </w:rPr>
              <w:t xml:space="preserve"> </w:t>
            </w:r>
            <w:r w:rsidR="004C6661" w:rsidRPr="00774437">
              <w:rPr>
                <w:rFonts w:ascii="Consolas" w:eastAsia="SimSun" w:hAnsi="Consolas" w:cs="Consolas"/>
              </w:rPr>
              <w:t>string</w:t>
            </w:r>
          </w:p>
          <w:p w14:paraId="2360B8E5" w14:textId="1AFA0B5B"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description:</w:t>
            </w:r>
            <w:r w:rsidRPr="00774437">
              <w:rPr>
                <w:rFonts w:ascii="Consolas" w:eastAsia="SimSun" w:hAnsi="Consolas" w:cs="Consolas"/>
              </w:rPr>
              <w:t xml:space="preserve"> </w:t>
            </w:r>
            <w:r w:rsidR="00C307F2" w:rsidRPr="00774437">
              <w:rPr>
                <w:rFonts w:ascii="Consolas" w:eastAsia="SimSun" w:hAnsi="Consolas" w:cs="Consolas"/>
              </w:rPr>
              <w:t>The</w:t>
            </w:r>
            <w:r w:rsidRPr="00774437">
              <w:rPr>
                <w:rFonts w:ascii="Consolas" w:eastAsia="SimSun" w:hAnsi="Consolas" w:cs="Consolas"/>
              </w:rPr>
              <w:t xml:space="preserve"> </w:t>
            </w:r>
            <w:r w:rsidR="00C307F2" w:rsidRPr="00774437">
              <w:rPr>
                <w:rFonts w:ascii="Consolas" w:eastAsia="SimSun" w:hAnsi="Consolas" w:cs="Consolas"/>
              </w:rPr>
              <w:t>shared</w:t>
            </w:r>
            <w:r w:rsidRPr="00774437">
              <w:rPr>
                <w:rFonts w:ascii="Consolas" w:eastAsia="SimSun" w:hAnsi="Consolas" w:cs="Consolas"/>
              </w:rPr>
              <w:t xml:space="preserve"> </w:t>
            </w:r>
            <w:r w:rsidR="00C307F2" w:rsidRPr="00774437">
              <w:rPr>
                <w:rFonts w:ascii="Consolas" w:eastAsia="SimSun" w:hAnsi="Consolas" w:cs="Consolas"/>
              </w:rPr>
              <w:t>file</w:t>
            </w:r>
            <w:r w:rsidRPr="00774437">
              <w:rPr>
                <w:rFonts w:ascii="Consolas" w:eastAsia="SimSun" w:hAnsi="Consolas" w:cs="Consolas"/>
              </w:rPr>
              <w:t xml:space="preserve"> </w:t>
            </w:r>
            <w:r w:rsidR="00C307F2" w:rsidRPr="00774437">
              <w:rPr>
                <w:rFonts w:ascii="Consolas" w:eastAsia="SimSun" w:hAnsi="Consolas" w:cs="Consolas"/>
              </w:rPr>
              <w:t>system</w:t>
            </w:r>
            <w:r w:rsidRPr="00774437">
              <w:rPr>
                <w:rFonts w:ascii="Consolas" w:eastAsia="SimSun" w:hAnsi="Consolas" w:cs="Consolas"/>
              </w:rPr>
              <w:t xml:space="preserve"> </w:t>
            </w:r>
            <w:r w:rsidR="00C307F2" w:rsidRPr="00774437">
              <w:rPr>
                <w:rFonts w:ascii="Consolas" w:eastAsia="SimSun" w:hAnsi="Consolas" w:cs="Consolas"/>
              </w:rPr>
              <w:t>protocol</w:t>
            </w:r>
            <w:r w:rsidRPr="00774437">
              <w:rPr>
                <w:rFonts w:ascii="Consolas" w:eastAsia="SimSun" w:hAnsi="Consolas" w:cs="Consolas"/>
              </w:rPr>
              <w:t xml:space="preserve"> </w:t>
            </w:r>
            <w:r w:rsidR="00C307F2" w:rsidRPr="00774437">
              <w:rPr>
                <w:rFonts w:ascii="Consolas" w:eastAsia="SimSun" w:hAnsi="Consolas" w:cs="Consolas"/>
              </w:rPr>
              <w:t>(e.g.</w:t>
            </w:r>
            <w:r w:rsidRPr="00774437">
              <w:rPr>
                <w:rFonts w:ascii="Consolas" w:eastAsia="SimSun" w:hAnsi="Consolas" w:cs="Consolas"/>
              </w:rPr>
              <w:t xml:space="preserve"> </w:t>
            </w:r>
            <w:r w:rsidR="00C307F2" w:rsidRPr="00774437">
              <w:rPr>
                <w:rFonts w:ascii="Consolas" w:eastAsia="SimSun" w:hAnsi="Consolas" w:cs="Consolas"/>
              </w:rPr>
              <w:t>NFS,</w:t>
            </w:r>
            <w:r w:rsidRPr="00774437">
              <w:rPr>
                <w:rFonts w:ascii="Consolas" w:eastAsia="SimSun" w:hAnsi="Consolas" w:cs="Consolas"/>
              </w:rPr>
              <w:t xml:space="preserve"> </w:t>
            </w:r>
            <w:r w:rsidR="00C307F2" w:rsidRPr="00774437">
              <w:rPr>
                <w:rFonts w:ascii="Consolas" w:eastAsia="SimSun" w:hAnsi="Consolas" w:cs="Consolas"/>
              </w:rPr>
              <w:t>CIFS)</w:t>
            </w:r>
          </w:p>
          <w:p w14:paraId="50A1E9B5" w14:textId="6FBF2ABC" w:rsidR="00C307F2" w:rsidRPr="00774437" w:rsidRDefault="00DB51F5" w:rsidP="005F667F">
            <w:pPr>
              <w:keepNext/>
              <w:keepLines/>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C307F2" w:rsidRPr="00774437">
              <w:rPr>
                <w:rFonts w:ascii="Consolas" w:eastAsia="SimSun" w:hAnsi="Consolas" w:cs="Consolas"/>
              </w:rPr>
              <w:t>required:</w:t>
            </w:r>
            <w:r w:rsidRPr="00774437">
              <w:rPr>
                <w:rFonts w:ascii="Consolas" w:eastAsia="SimSun" w:hAnsi="Consolas" w:cs="Consolas"/>
              </w:rPr>
              <w:t xml:space="preserve"> </w:t>
            </w:r>
            <w:r w:rsidR="00C307F2" w:rsidRPr="00774437">
              <w:rPr>
                <w:rFonts w:ascii="Consolas" w:eastAsia="SimSun" w:hAnsi="Consolas" w:cs="Consolas"/>
              </w:rPr>
              <w:t>true</w:t>
            </w:r>
          </w:p>
        </w:tc>
      </w:tr>
    </w:tbl>
    <w:p w14:paraId="14FF433A" w14:textId="77777777" w:rsidR="00C307F2" w:rsidRPr="00774437" w:rsidRDefault="00C307F2" w:rsidP="00857214"/>
    <w:p w14:paraId="1FC2B4A8" w14:textId="77777777" w:rsidR="00C307F2" w:rsidRPr="00774437" w:rsidRDefault="00101E52" w:rsidP="00EC7355">
      <w:pPr>
        <w:pStyle w:val="Heading4"/>
        <w:rPr>
          <w:rFonts w:eastAsia="DengXian"/>
        </w:rPr>
      </w:pPr>
      <w:bookmarkStart w:id="300" w:name="_Toc8052640"/>
      <w:r w:rsidRPr="00774437">
        <w:rPr>
          <w:rFonts w:eastAsia="DengXian"/>
        </w:rPr>
        <w:t>6.2.41</w:t>
      </w:r>
      <w:r w:rsidR="00C307F2" w:rsidRPr="00774437">
        <w:rPr>
          <w:rFonts w:eastAsia="DengXian"/>
        </w:rPr>
        <w:t>.4</w:t>
      </w:r>
      <w:r w:rsidR="00C307F2" w:rsidRPr="00774437">
        <w:rPr>
          <w:rFonts w:eastAsia="DengXian"/>
        </w:rPr>
        <w:tab/>
        <w:t>Examples</w:t>
      </w:r>
      <w:bookmarkEnd w:id="300"/>
    </w:p>
    <w:p w14:paraId="0B99476F" w14:textId="77777777" w:rsidR="00C307F2" w:rsidRPr="00774437" w:rsidRDefault="007E4C73" w:rsidP="00EC7355">
      <w:pPr>
        <w:rPr>
          <w:rFonts w:eastAsiaTheme="minorEastAsia"/>
        </w:rPr>
      </w:pPr>
      <w:r w:rsidRPr="00774437">
        <w:rPr>
          <w:rFonts w:eastAsiaTheme="minorEastAsia"/>
        </w:rPr>
        <w:t>None.</w:t>
      </w:r>
    </w:p>
    <w:p w14:paraId="12561BDC" w14:textId="77777777" w:rsidR="00D566BF" w:rsidRPr="00774437" w:rsidRDefault="00101E52" w:rsidP="00D566BF">
      <w:pPr>
        <w:pStyle w:val="Heading4"/>
        <w:rPr>
          <w:rFonts w:eastAsia="DengXian"/>
        </w:rPr>
      </w:pPr>
      <w:bookmarkStart w:id="301" w:name="_Toc8052641"/>
      <w:r w:rsidRPr="00774437">
        <w:rPr>
          <w:rFonts w:eastAsia="DengXian" w:hint="eastAsia"/>
        </w:rPr>
        <w:t>6.2.41</w:t>
      </w:r>
      <w:r w:rsidR="00D566BF" w:rsidRPr="00774437">
        <w:rPr>
          <w:rFonts w:eastAsia="DengXian" w:hint="eastAsia"/>
        </w:rPr>
        <w:t>.5</w:t>
      </w:r>
      <w:r w:rsidR="00D566BF" w:rsidRPr="00774437">
        <w:rPr>
          <w:rFonts w:eastAsia="DengXian"/>
        </w:rPr>
        <w:tab/>
        <w:t>Additional Requirements</w:t>
      </w:r>
      <w:bookmarkEnd w:id="301"/>
    </w:p>
    <w:p w14:paraId="0C7772AF" w14:textId="77777777" w:rsidR="00D566BF" w:rsidRPr="00774437" w:rsidRDefault="00D566BF" w:rsidP="00EC7355">
      <w:pPr>
        <w:rPr>
          <w:rFonts w:eastAsiaTheme="minorEastAsia"/>
          <w:lang w:eastAsia="zh-CN"/>
        </w:rPr>
      </w:pPr>
      <w:r w:rsidRPr="00774437">
        <w:rPr>
          <w:rFonts w:eastAsiaTheme="minorEastAsia" w:hint="eastAsia"/>
          <w:lang w:eastAsia="zh-CN"/>
        </w:rPr>
        <w:t>None.</w:t>
      </w:r>
    </w:p>
    <w:p w14:paraId="5D775A0C" w14:textId="77777777" w:rsidR="005278B0" w:rsidRPr="00774437" w:rsidRDefault="00101E52" w:rsidP="0063641C">
      <w:pPr>
        <w:pStyle w:val="Heading3"/>
        <w:rPr>
          <w:rFonts w:eastAsiaTheme="minorEastAsia"/>
        </w:rPr>
      </w:pPr>
      <w:bookmarkStart w:id="302" w:name="_Toc8052642"/>
      <w:r w:rsidRPr="00774437">
        <w:rPr>
          <w:rFonts w:eastAsiaTheme="minorEastAsia"/>
        </w:rPr>
        <w:t>6.2.42</w:t>
      </w:r>
      <w:r w:rsidR="005278B0" w:rsidRPr="00774437">
        <w:rPr>
          <w:rFonts w:eastAsiaTheme="minorEastAsia"/>
        </w:rPr>
        <w:tab/>
        <w:t>tosca.datatypes.nfv.VirtualLinkBitrateLevel</w:t>
      </w:r>
      <w:bookmarkEnd w:id="302"/>
    </w:p>
    <w:p w14:paraId="46C65A39" w14:textId="77777777" w:rsidR="005278B0" w:rsidRPr="00774437" w:rsidRDefault="00101E52" w:rsidP="0063641C">
      <w:pPr>
        <w:pStyle w:val="Heading4"/>
        <w:rPr>
          <w:rFonts w:eastAsiaTheme="minorEastAsia"/>
          <w:lang w:eastAsia="zh-CN"/>
        </w:rPr>
      </w:pPr>
      <w:bookmarkStart w:id="303" w:name="_Toc8052643"/>
      <w:r w:rsidRPr="00774437">
        <w:rPr>
          <w:rFonts w:eastAsiaTheme="minorEastAsia"/>
          <w:lang w:eastAsia="zh-CN"/>
        </w:rPr>
        <w:t>6.2.42</w:t>
      </w:r>
      <w:r w:rsidR="005278B0" w:rsidRPr="00774437">
        <w:rPr>
          <w:rFonts w:eastAsiaTheme="minorEastAsia"/>
          <w:lang w:eastAsia="zh-CN"/>
        </w:rPr>
        <w:t>.1</w:t>
      </w:r>
      <w:r w:rsidR="005278B0" w:rsidRPr="00774437">
        <w:rPr>
          <w:rFonts w:eastAsiaTheme="minorEastAsia"/>
          <w:lang w:eastAsia="zh-CN"/>
        </w:rPr>
        <w:tab/>
        <w:t>Description</w:t>
      </w:r>
      <w:bookmarkEnd w:id="303"/>
    </w:p>
    <w:p w14:paraId="42800AB5" w14:textId="3654B415" w:rsidR="005278B0" w:rsidRPr="00774437" w:rsidRDefault="00610227" w:rsidP="005278B0">
      <w:pPr>
        <w:rPr>
          <w:rFonts w:eastAsia="SimSun"/>
          <w:szCs w:val="24"/>
        </w:rPr>
      </w:pPr>
      <w:r w:rsidRPr="00774437">
        <w:rPr>
          <w:rFonts w:eastAsia="SimSun"/>
          <w:szCs w:val="24"/>
        </w:rPr>
        <w:t xml:space="preserve">The </w:t>
      </w:r>
      <w:r w:rsidR="005278B0" w:rsidRPr="00774437">
        <w:rPr>
          <w:rFonts w:eastAsia="SimSun"/>
          <w:szCs w:val="24"/>
        </w:rPr>
        <w:t xml:space="preserve">VirtualLinkBitrateLevel </w:t>
      </w:r>
      <w:r w:rsidRPr="00774437">
        <w:rPr>
          <w:rFonts w:eastAsia="SimSun"/>
          <w:szCs w:val="24"/>
        </w:rPr>
        <w:t xml:space="preserve">data type </w:t>
      </w:r>
      <w:r w:rsidR="005278B0" w:rsidRPr="00774437">
        <w:rPr>
          <w:rFonts w:eastAsiaTheme="minorEastAsia"/>
        </w:rPr>
        <w:t xml:space="preserve">describes bitrate requirements applicable to the virtual link instantiated from a particular VnfVirtualLink. </w:t>
      </w:r>
      <w:r w:rsidR="005278B0" w:rsidRPr="00774437">
        <w:rPr>
          <w:rFonts w:eastAsia="SimSun"/>
          <w:szCs w:val="24"/>
        </w:rPr>
        <w:t xml:space="preserve">Table </w:t>
      </w:r>
      <w:r w:rsidR="00101E52" w:rsidRPr="00774437">
        <w:rPr>
          <w:rFonts w:eastAsia="SimSun"/>
          <w:szCs w:val="24"/>
        </w:rPr>
        <w:t>6.2.42</w:t>
      </w:r>
      <w:r w:rsidR="005278B0" w:rsidRPr="00774437">
        <w:rPr>
          <w:rFonts w:eastAsia="SimSun"/>
          <w:szCs w:val="24"/>
        </w:rPr>
        <w:t xml:space="preserve">.1-1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5278B0" w:rsidRPr="00774437">
        <w:rPr>
          <w:rFonts w:eastAsia="SimSun"/>
          <w:szCs w:val="24"/>
        </w:rPr>
        <w:t>.</w:t>
      </w:r>
    </w:p>
    <w:p w14:paraId="45279EF7" w14:textId="77777777" w:rsidR="005278B0" w:rsidRPr="00774437" w:rsidRDefault="005278B0" w:rsidP="00EC7355">
      <w:pPr>
        <w:pStyle w:val="TH"/>
        <w:rPr>
          <w:rFonts w:eastAsia="DengXian"/>
        </w:rPr>
      </w:pPr>
      <w:r w:rsidRPr="00774437">
        <w:rPr>
          <w:rFonts w:eastAsiaTheme="minorEastAsia"/>
        </w:rPr>
        <w:t xml:space="preserve">Table </w:t>
      </w:r>
      <w:r w:rsidR="00101E52" w:rsidRPr="00774437">
        <w:rPr>
          <w:rFonts w:eastAsiaTheme="minorEastAsia"/>
        </w:rPr>
        <w:t>6.2.42</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278B0" w:rsidRPr="00774437" w14:paraId="14341EB2" w14:textId="77777777" w:rsidTr="00A925F0">
        <w:trPr>
          <w:jc w:val="center"/>
        </w:trPr>
        <w:tc>
          <w:tcPr>
            <w:tcW w:w="1177" w:type="pct"/>
            <w:shd w:val="clear" w:color="auto" w:fill="D9D9D9"/>
            <w:tcMar>
              <w:top w:w="0" w:type="dxa"/>
              <w:bottom w:w="0" w:type="dxa"/>
            </w:tcMar>
          </w:tcPr>
          <w:p w14:paraId="1C0A4213" w14:textId="49E7FF8F" w:rsidR="005278B0" w:rsidRPr="00774437" w:rsidRDefault="005278B0" w:rsidP="00884B02">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50958C4C" w14:textId="77777777" w:rsidR="005278B0" w:rsidRPr="00774437" w:rsidRDefault="005278B0" w:rsidP="00884B02">
            <w:pPr>
              <w:pStyle w:val="TAL"/>
              <w:rPr>
                <w:rFonts w:eastAsiaTheme="minorEastAsia"/>
                <w:lang w:eastAsia="zh-CN"/>
              </w:rPr>
            </w:pPr>
            <w:r w:rsidRPr="00774437">
              <w:rPr>
                <w:rFonts w:eastAsiaTheme="minorEastAsia"/>
                <w:lang w:eastAsia="zh-CN"/>
              </w:rPr>
              <w:t>VirtualLinkBitrateLevel</w:t>
            </w:r>
          </w:p>
        </w:tc>
      </w:tr>
      <w:tr w:rsidR="005278B0" w:rsidRPr="00774437" w14:paraId="33BA810A" w14:textId="77777777" w:rsidTr="00A925F0">
        <w:trPr>
          <w:jc w:val="center"/>
        </w:trPr>
        <w:tc>
          <w:tcPr>
            <w:tcW w:w="1177" w:type="pct"/>
            <w:shd w:val="clear" w:color="auto" w:fill="D9D9D9"/>
            <w:tcMar>
              <w:top w:w="0" w:type="dxa"/>
              <w:bottom w:w="0" w:type="dxa"/>
            </w:tcMar>
          </w:tcPr>
          <w:p w14:paraId="2E8A5966" w14:textId="35D1479C" w:rsidR="005278B0" w:rsidRPr="00774437" w:rsidRDefault="005278B0"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0C946384" w14:textId="77777777" w:rsidR="005278B0" w:rsidRPr="00774437" w:rsidRDefault="005278B0" w:rsidP="00884B02">
            <w:pPr>
              <w:pStyle w:val="TAL"/>
              <w:rPr>
                <w:rFonts w:eastAsiaTheme="minorEastAsia"/>
                <w:lang w:eastAsia="zh-CN"/>
              </w:rPr>
            </w:pPr>
            <w:r w:rsidRPr="00774437">
              <w:rPr>
                <w:rFonts w:eastAsiaTheme="minorEastAsia"/>
                <w:lang w:eastAsia="zh-CN"/>
              </w:rPr>
              <w:t>toscanfv:VirtualLinkBitrateLevel</w:t>
            </w:r>
          </w:p>
        </w:tc>
      </w:tr>
      <w:tr w:rsidR="005278B0" w:rsidRPr="00774437" w14:paraId="7E027F49" w14:textId="77777777" w:rsidTr="00A925F0">
        <w:trPr>
          <w:jc w:val="center"/>
        </w:trPr>
        <w:tc>
          <w:tcPr>
            <w:tcW w:w="1177" w:type="pct"/>
            <w:shd w:val="clear" w:color="auto" w:fill="D9D9D9"/>
            <w:tcMar>
              <w:top w:w="0" w:type="dxa"/>
              <w:bottom w:w="0" w:type="dxa"/>
            </w:tcMar>
          </w:tcPr>
          <w:p w14:paraId="14F53E6B" w14:textId="1461DB9A" w:rsidR="005278B0" w:rsidRPr="00774437" w:rsidRDefault="005278B0"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1F6843EC" w14:textId="77777777" w:rsidR="005278B0" w:rsidRPr="00774437" w:rsidRDefault="005278B0" w:rsidP="00884B02">
            <w:pPr>
              <w:pStyle w:val="TAL"/>
              <w:rPr>
                <w:rFonts w:eastAsiaTheme="minorEastAsia"/>
                <w:lang w:eastAsia="zh-CN"/>
              </w:rPr>
            </w:pPr>
            <w:r w:rsidRPr="00774437">
              <w:rPr>
                <w:rFonts w:eastAsiaTheme="minorEastAsia"/>
                <w:lang w:eastAsia="zh-CN"/>
              </w:rPr>
              <w:t>tosca.datatypes.nfv.VirtualLinkBitrateLevel</w:t>
            </w:r>
          </w:p>
        </w:tc>
      </w:tr>
    </w:tbl>
    <w:p w14:paraId="40DA0975" w14:textId="77777777" w:rsidR="005278B0" w:rsidRPr="00774437" w:rsidRDefault="005278B0" w:rsidP="005278B0">
      <w:pPr>
        <w:rPr>
          <w:rFonts w:eastAsiaTheme="minorEastAsia"/>
        </w:rPr>
      </w:pPr>
    </w:p>
    <w:p w14:paraId="07A9A3C0" w14:textId="77777777" w:rsidR="005278B0" w:rsidRPr="00774437" w:rsidRDefault="005278B0" w:rsidP="0063641C">
      <w:pPr>
        <w:pStyle w:val="Heading4"/>
        <w:rPr>
          <w:rFonts w:eastAsiaTheme="minorEastAsia"/>
          <w:lang w:eastAsia="zh-CN"/>
        </w:rPr>
      </w:pPr>
      <w:bookmarkStart w:id="304" w:name="_Toc8052644"/>
      <w:r w:rsidRPr="00774437">
        <w:rPr>
          <w:rFonts w:eastAsiaTheme="minorEastAsia"/>
          <w:lang w:eastAsia="zh-CN"/>
        </w:rPr>
        <w:t>6.2.</w:t>
      </w:r>
      <w:r w:rsidR="00610227" w:rsidRPr="00774437">
        <w:rPr>
          <w:rFonts w:eastAsiaTheme="minorEastAsia"/>
          <w:lang w:eastAsia="zh-CN"/>
        </w:rPr>
        <w:t>4</w:t>
      </w:r>
      <w:r w:rsidR="00101E52" w:rsidRPr="00774437">
        <w:rPr>
          <w:rFonts w:eastAsiaTheme="minorEastAsia"/>
          <w:lang w:eastAsia="zh-CN"/>
        </w:rPr>
        <w:t>2</w:t>
      </w:r>
      <w:r w:rsidRPr="00774437">
        <w:rPr>
          <w:rFonts w:eastAsiaTheme="minorEastAsia"/>
          <w:lang w:eastAsia="zh-CN"/>
        </w:rPr>
        <w:t>.2</w:t>
      </w:r>
      <w:r w:rsidRPr="00774437">
        <w:rPr>
          <w:rFonts w:eastAsiaTheme="minorEastAsia"/>
          <w:lang w:eastAsia="zh-CN"/>
        </w:rPr>
        <w:tab/>
        <w:t>Properties</w:t>
      </w:r>
      <w:bookmarkEnd w:id="304"/>
    </w:p>
    <w:p w14:paraId="11FBB2DA" w14:textId="77777777" w:rsidR="005278B0" w:rsidRPr="00774437" w:rsidRDefault="005278B0" w:rsidP="005278B0">
      <w:pPr>
        <w:rPr>
          <w:rFonts w:eastAsiaTheme="minorEastAsia"/>
          <w:highlight w:val="cyan"/>
        </w:rPr>
      </w:pPr>
      <w:r w:rsidRPr="00774437">
        <w:rPr>
          <w:rFonts w:eastAsiaTheme="minorEastAsia"/>
          <w:lang w:eastAsia="zh-CN"/>
        </w:rPr>
        <w:t xml:space="preserve">The properties of the </w:t>
      </w:r>
      <w:r w:rsidRPr="00774437">
        <w:rPr>
          <w:rFonts w:eastAsia="SimSun"/>
          <w:szCs w:val="24"/>
        </w:rPr>
        <w:t xml:space="preserve">VirtualLinkBitrateLevel </w:t>
      </w:r>
      <w:r w:rsidRPr="00774437">
        <w:rPr>
          <w:rFonts w:eastAsiaTheme="minorEastAsia"/>
          <w:lang w:eastAsia="zh-CN"/>
        </w:rPr>
        <w:t xml:space="preserve">data type shall comply with the provisions set out in table </w:t>
      </w:r>
      <w:r w:rsidR="00101E52" w:rsidRPr="00774437">
        <w:rPr>
          <w:rFonts w:eastAsiaTheme="minorEastAsia"/>
        </w:rPr>
        <w:t>6.2.42</w:t>
      </w:r>
      <w:r w:rsidRPr="00774437">
        <w:rPr>
          <w:rFonts w:eastAsiaTheme="minorEastAsia"/>
        </w:rPr>
        <w:t>.2-1.</w:t>
      </w:r>
    </w:p>
    <w:p w14:paraId="00090E38" w14:textId="77777777" w:rsidR="005278B0" w:rsidRPr="00774437" w:rsidRDefault="005278B0" w:rsidP="00EC7355">
      <w:pPr>
        <w:pStyle w:val="TH"/>
        <w:rPr>
          <w:rFonts w:eastAsia="DengXian"/>
        </w:rPr>
      </w:pPr>
      <w:r w:rsidRPr="00774437">
        <w:rPr>
          <w:rFonts w:eastAsiaTheme="minorEastAsia"/>
        </w:rPr>
        <w:t xml:space="preserve">Table </w:t>
      </w:r>
      <w:r w:rsidR="00101E52" w:rsidRPr="00774437">
        <w:rPr>
          <w:rFonts w:eastAsiaTheme="minorEastAsia"/>
        </w:rPr>
        <w:t>6.2.42</w:t>
      </w:r>
      <w:r w:rsidRPr="00774437">
        <w:rPr>
          <w:rFonts w:eastAsiaTheme="minorEastAsia"/>
        </w:rPr>
        <w:t>.2-1</w:t>
      </w:r>
      <w:r w:rsidRPr="00774437">
        <w:rPr>
          <w:rFonts w:eastAsia="DengXian"/>
        </w:rPr>
        <w:t xml:space="preserve">: </w:t>
      </w:r>
      <w:r w:rsidR="00D968DE" w:rsidRPr="00774437">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1135"/>
        <w:gridCol w:w="1418"/>
        <w:gridCol w:w="1275"/>
        <w:gridCol w:w="3474"/>
      </w:tblGrid>
      <w:tr w:rsidR="005278B0" w:rsidRPr="00774437" w14:paraId="04A98195" w14:textId="77777777" w:rsidTr="00DB51F5">
        <w:trPr>
          <w:cantSplit/>
          <w:tblHeader/>
          <w:jc w:val="center"/>
        </w:trPr>
        <w:tc>
          <w:tcPr>
            <w:tcW w:w="1004" w:type="pct"/>
            <w:shd w:val="clear" w:color="auto" w:fill="D9D9D9"/>
            <w:tcMar>
              <w:top w:w="0" w:type="dxa"/>
              <w:bottom w:w="0" w:type="dxa"/>
            </w:tcMar>
          </w:tcPr>
          <w:p w14:paraId="76733695" w14:textId="77777777" w:rsidR="005278B0" w:rsidRPr="00774437" w:rsidRDefault="005278B0" w:rsidP="00884B02">
            <w:pPr>
              <w:pStyle w:val="TAH"/>
              <w:rPr>
                <w:rFonts w:eastAsiaTheme="minorEastAsia"/>
              </w:rPr>
            </w:pPr>
            <w:r w:rsidRPr="00774437">
              <w:rPr>
                <w:rFonts w:eastAsiaTheme="minorEastAsia"/>
              </w:rPr>
              <w:t>Name</w:t>
            </w:r>
          </w:p>
        </w:tc>
        <w:tc>
          <w:tcPr>
            <w:tcW w:w="621" w:type="pct"/>
            <w:shd w:val="clear" w:color="auto" w:fill="D9D9D9"/>
            <w:tcMar>
              <w:top w:w="0" w:type="dxa"/>
              <w:bottom w:w="0" w:type="dxa"/>
            </w:tcMar>
          </w:tcPr>
          <w:p w14:paraId="3D01F3D5" w14:textId="77777777" w:rsidR="005278B0" w:rsidRPr="00774437" w:rsidRDefault="005278B0" w:rsidP="00884B02">
            <w:pPr>
              <w:pStyle w:val="TAH"/>
              <w:rPr>
                <w:rFonts w:eastAsiaTheme="minorEastAsia"/>
              </w:rPr>
            </w:pPr>
            <w:r w:rsidRPr="00774437">
              <w:rPr>
                <w:rFonts w:eastAsiaTheme="minorEastAsia"/>
              </w:rPr>
              <w:t>Required</w:t>
            </w:r>
          </w:p>
        </w:tc>
        <w:tc>
          <w:tcPr>
            <w:tcW w:w="776" w:type="pct"/>
            <w:shd w:val="clear" w:color="auto" w:fill="D9D9D9"/>
            <w:tcMar>
              <w:top w:w="0" w:type="dxa"/>
              <w:bottom w:w="0" w:type="dxa"/>
            </w:tcMar>
          </w:tcPr>
          <w:p w14:paraId="0EF403AE" w14:textId="77777777" w:rsidR="005278B0" w:rsidRPr="00774437" w:rsidRDefault="005278B0" w:rsidP="00884B02">
            <w:pPr>
              <w:pStyle w:val="TAH"/>
              <w:rPr>
                <w:rFonts w:eastAsiaTheme="minorEastAsia"/>
              </w:rPr>
            </w:pPr>
            <w:r w:rsidRPr="00774437">
              <w:rPr>
                <w:rFonts w:eastAsiaTheme="minorEastAsia"/>
              </w:rPr>
              <w:t>Type</w:t>
            </w:r>
          </w:p>
        </w:tc>
        <w:tc>
          <w:tcPr>
            <w:tcW w:w="698" w:type="pct"/>
            <w:shd w:val="clear" w:color="auto" w:fill="D9D9D9"/>
            <w:tcMar>
              <w:top w:w="0" w:type="dxa"/>
              <w:bottom w:w="0" w:type="dxa"/>
            </w:tcMar>
          </w:tcPr>
          <w:p w14:paraId="423DE0C2" w14:textId="77777777" w:rsidR="005278B0" w:rsidRPr="00774437" w:rsidRDefault="005278B0" w:rsidP="00884B02">
            <w:pPr>
              <w:pStyle w:val="TAH"/>
              <w:rPr>
                <w:rFonts w:eastAsiaTheme="minorEastAsia"/>
              </w:rPr>
            </w:pPr>
            <w:r w:rsidRPr="00774437">
              <w:rPr>
                <w:rFonts w:eastAsiaTheme="minorEastAsia"/>
              </w:rPr>
              <w:t>Constraints</w:t>
            </w:r>
          </w:p>
        </w:tc>
        <w:tc>
          <w:tcPr>
            <w:tcW w:w="1901" w:type="pct"/>
            <w:shd w:val="clear" w:color="auto" w:fill="D9D9D9"/>
            <w:tcMar>
              <w:top w:w="0" w:type="dxa"/>
              <w:bottom w:w="0" w:type="dxa"/>
            </w:tcMar>
          </w:tcPr>
          <w:p w14:paraId="5AE4554E" w14:textId="77777777" w:rsidR="005278B0" w:rsidRPr="00774437" w:rsidRDefault="005278B0" w:rsidP="00884B02">
            <w:pPr>
              <w:pStyle w:val="TAH"/>
              <w:rPr>
                <w:rFonts w:eastAsiaTheme="minorEastAsia"/>
              </w:rPr>
            </w:pPr>
            <w:r w:rsidRPr="00774437">
              <w:rPr>
                <w:rFonts w:eastAsiaTheme="minorEastAsia"/>
              </w:rPr>
              <w:t>Description</w:t>
            </w:r>
          </w:p>
        </w:tc>
      </w:tr>
      <w:tr w:rsidR="005278B0" w:rsidRPr="00774437" w14:paraId="13107DD3" w14:textId="77777777" w:rsidTr="00DB51F5">
        <w:trPr>
          <w:cantSplit/>
          <w:jc w:val="center"/>
        </w:trPr>
        <w:tc>
          <w:tcPr>
            <w:tcW w:w="1004" w:type="pct"/>
            <w:shd w:val="clear" w:color="auto" w:fill="FFFFFF"/>
            <w:tcMar>
              <w:top w:w="0" w:type="dxa"/>
              <w:bottom w:w="0" w:type="dxa"/>
            </w:tcMar>
          </w:tcPr>
          <w:p w14:paraId="75DCE859" w14:textId="77777777" w:rsidR="005278B0" w:rsidRPr="00774437" w:rsidRDefault="005278B0" w:rsidP="00D968DE">
            <w:pPr>
              <w:pStyle w:val="TAL"/>
              <w:rPr>
                <w:rFonts w:eastAsiaTheme="minorEastAsia"/>
                <w:lang w:eastAsia="zh-CN"/>
              </w:rPr>
            </w:pPr>
            <w:r w:rsidRPr="00774437">
              <w:rPr>
                <w:rFonts w:eastAsiaTheme="minorEastAsia"/>
                <w:lang w:eastAsia="zh-CN"/>
              </w:rPr>
              <w:t>bitrate_requirements</w:t>
            </w:r>
          </w:p>
        </w:tc>
        <w:tc>
          <w:tcPr>
            <w:tcW w:w="621" w:type="pct"/>
            <w:shd w:val="clear" w:color="auto" w:fill="FFFFFF"/>
            <w:tcMar>
              <w:top w:w="0" w:type="dxa"/>
              <w:bottom w:w="0" w:type="dxa"/>
            </w:tcMar>
          </w:tcPr>
          <w:p w14:paraId="36CA9984" w14:textId="77777777" w:rsidR="005278B0" w:rsidRPr="00774437" w:rsidRDefault="005278B0" w:rsidP="00D968DE">
            <w:pPr>
              <w:pStyle w:val="TAL"/>
              <w:rPr>
                <w:rFonts w:eastAsiaTheme="minorEastAsia"/>
                <w:lang w:eastAsia="zh-CN"/>
              </w:rPr>
            </w:pPr>
            <w:r w:rsidRPr="00774437">
              <w:rPr>
                <w:rFonts w:eastAsiaTheme="minorEastAsia"/>
                <w:lang w:eastAsia="zh-CN"/>
              </w:rPr>
              <w:t>yes</w:t>
            </w:r>
          </w:p>
        </w:tc>
        <w:tc>
          <w:tcPr>
            <w:tcW w:w="776" w:type="pct"/>
            <w:shd w:val="clear" w:color="auto" w:fill="FFFFFF"/>
            <w:tcMar>
              <w:top w:w="0" w:type="dxa"/>
              <w:bottom w:w="0" w:type="dxa"/>
            </w:tcMar>
          </w:tcPr>
          <w:p w14:paraId="1570281C" w14:textId="77777777" w:rsidR="005278B0" w:rsidRPr="00774437" w:rsidRDefault="005278B0" w:rsidP="00D968DE">
            <w:pPr>
              <w:pStyle w:val="TAL"/>
              <w:rPr>
                <w:rFonts w:eastAsiaTheme="minorEastAsia"/>
                <w:lang w:eastAsia="zh-CN"/>
              </w:rPr>
            </w:pPr>
            <w:r w:rsidRPr="00774437">
              <w:rPr>
                <w:rFonts w:eastAsiaTheme="minorEastAsia"/>
                <w:lang w:eastAsia="zh-CN"/>
              </w:rPr>
              <w:t>tosca.datatypes.nfv.LinkBitrateRequirements</w:t>
            </w:r>
          </w:p>
        </w:tc>
        <w:tc>
          <w:tcPr>
            <w:tcW w:w="698" w:type="pct"/>
            <w:shd w:val="clear" w:color="auto" w:fill="FFFFFF"/>
            <w:tcMar>
              <w:top w:w="0" w:type="dxa"/>
              <w:bottom w:w="0" w:type="dxa"/>
            </w:tcMar>
          </w:tcPr>
          <w:p w14:paraId="0ABF74C5" w14:textId="77777777" w:rsidR="005278B0" w:rsidRPr="00774437" w:rsidRDefault="005278B0" w:rsidP="00D968DE">
            <w:pPr>
              <w:pStyle w:val="TAL"/>
              <w:rPr>
                <w:rFonts w:eastAsiaTheme="minorEastAsia"/>
                <w:lang w:eastAsia="zh-CN"/>
              </w:rPr>
            </w:pPr>
          </w:p>
        </w:tc>
        <w:tc>
          <w:tcPr>
            <w:tcW w:w="1901" w:type="pct"/>
            <w:shd w:val="clear" w:color="auto" w:fill="FFFFFF"/>
            <w:tcMar>
              <w:top w:w="0" w:type="dxa"/>
              <w:bottom w:w="0" w:type="dxa"/>
            </w:tcMar>
          </w:tcPr>
          <w:p w14:paraId="6DEF5EB0" w14:textId="30F926FD" w:rsidR="005278B0" w:rsidRPr="00774437" w:rsidRDefault="005278B0" w:rsidP="00D968DE">
            <w:pPr>
              <w:pStyle w:val="TAL"/>
              <w:rPr>
                <w:rFonts w:eastAsiaTheme="minorEastAsia"/>
                <w:lang w:eastAsia="zh-CN"/>
              </w:rPr>
            </w:pPr>
            <w:r w:rsidRPr="00774437">
              <w:rPr>
                <w:rFonts w:eastAsiaTheme="minorEastAsia"/>
                <w:lang w:eastAsia="zh-CN"/>
              </w:rPr>
              <w:t>Virtual</w:t>
            </w:r>
            <w:r w:rsidR="00DB51F5" w:rsidRPr="00774437">
              <w:rPr>
                <w:rFonts w:eastAsiaTheme="minorEastAsia"/>
                <w:lang w:eastAsia="zh-CN"/>
              </w:rPr>
              <w:t xml:space="preserve"> </w:t>
            </w:r>
            <w:r w:rsidRPr="00774437">
              <w:rPr>
                <w:rFonts w:eastAsiaTheme="minorEastAsia"/>
                <w:lang w:eastAsia="zh-CN"/>
              </w:rPr>
              <w:t>link</w:t>
            </w:r>
            <w:r w:rsidR="00DB51F5" w:rsidRPr="00774437">
              <w:rPr>
                <w:rFonts w:eastAsiaTheme="minorEastAsia"/>
                <w:lang w:eastAsia="zh-CN"/>
              </w:rPr>
              <w:t xml:space="preserve"> </w:t>
            </w:r>
            <w:r w:rsidRPr="00774437">
              <w:rPr>
                <w:rFonts w:eastAsiaTheme="minorEastAsia"/>
                <w:lang w:eastAsia="zh-CN"/>
              </w:rPr>
              <w:t>bitrate</w:t>
            </w:r>
            <w:r w:rsidR="00DB51F5" w:rsidRPr="00774437">
              <w:rPr>
                <w:rFonts w:eastAsiaTheme="minorEastAsia"/>
                <w:lang w:eastAsia="zh-CN"/>
              </w:rPr>
              <w:t xml:space="preserve"> </w:t>
            </w:r>
            <w:r w:rsidRPr="00774437">
              <w:rPr>
                <w:rFonts w:eastAsiaTheme="minorEastAsia"/>
                <w:lang w:eastAsia="zh-CN"/>
              </w:rPr>
              <w:t>requirements</w:t>
            </w:r>
            <w:r w:rsidR="00DB51F5" w:rsidRPr="00774437">
              <w:rPr>
                <w:rFonts w:eastAsiaTheme="minorEastAsia"/>
                <w:lang w:eastAsia="zh-CN"/>
              </w:rPr>
              <w:t xml:space="preserve"> </w:t>
            </w:r>
            <w:r w:rsidRPr="00774437">
              <w:rPr>
                <w:rFonts w:eastAsiaTheme="minorEastAsia"/>
                <w:lang w:eastAsia="zh-CN"/>
              </w:rPr>
              <w:t>for</w:t>
            </w:r>
            <w:r w:rsidR="00DB51F5" w:rsidRPr="00774437">
              <w:rPr>
                <w:rFonts w:eastAsiaTheme="minorEastAsia"/>
                <w:lang w:eastAsia="zh-CN"/>
              </w:rPr>
              <w:t xml:space="preserve"> </w:t>
            </w:r>
            <w:r w:rsidRPr="00774437">
              <w:rPr>
                <w:rFonts w:eastAsiaTheme="minorEastAsia"/>
                <w:lang w:eastAsia="zh-CN"/>
              </w:rPr>
              <w:t>an</w:t>
            </w:r>
            <w:r w:rsidR="00DB51F5" w:rsidRPr="00774437">
              <w:rPr>
                <w:rFonts w:eastAsiaTheme="minorEastAsia"/>
                <w:lang w:eastAsia="zh-CN"/>
              </w:rPr>
              <w:t xml:space="preserve"> </w:t>
            </w:r>
            <w:r w:rsidRPr="00774437">
              <w:rPr>
                <w:rFonts w:eastAsiaTheme="minorEastAsia"/>
                <w:lang w:eastAsia="zh-CN"/>
              </w:rPr>
              <w:t>instantiation</w:t>
            </w:r>
            <w:r w:rsidR="00DB51F5" w:rsidRPr="00774437">
              <w:rPr>
                <w:rFonts w:eastAsiaTheme="minorEastAsia"/>
                <w:lang w:eastAsia="zh-CN"/>
              </w:rPr>
              <w:t xml:space="preserve"> </w:t>
            </w:r>
            <w:r w:rsidRPr="00774437">
              <w:rPr>
                <w:rFonts w:eastAsiaTheme="minorEastAsia"/>
                <w:lang w:eastAsia="zh-CN"/>
              </w:rPr>
              <w:t>level</w:t>
            </w:r>
            <w:r w:rsidR="00DB51F5" w:rsidRPr="00774437">
              <w:rPr>
                <w:rFonts w:eastAsiaTheme="minorEastAsia"/>
                <w:lang w:eastAsia="zh-CN"/>
              </w:rPr>
              <w:t xml:space="preserve"> </w:t>
            </w:r>
            <w:r w:rsidRPr="00774437">
              <w:rPr>
                <w:rFonts w:eastAsiaTheme="minorEastAsia"/>
                <w:lang w:eastAsia="zh-CN"/>
              </w:rPr>
              <w:t>or</w:t>
            </w:r>
            <w:r w:rsidR="00DB51F5" w:rsidRPr="00774437">
              <w:rPr>
                <w:rFonts w:eastAsiaTheme="minorEastAsia"/>
                <w:lang w:eastAsia="zh-CN"/>
              </w:rPr>
              <w:t xml:space="preserve"> </w:t>
            </w:r>
            <w:r w:rsidRPr="00774437">
              <w:rPr>
                <w:rFonts w:eastAsiaTheme="minorEastAsia"/>
                <w:lang w:eastAsia="zh-CN"/>
              </w:rPr>
              <w:t>bitrate</w:t>
            </w:r>
            <w:r w:rsidR="00DB51F5" w:rsidRPr="00774437">
              <w:rPr>
                <w:rFonts w:eastAsiaTheme="minorEastAsia"/>
                <w:lang w:eastAsia="zh-CN"/>
              </w:rPr>
              <w:t xml:space="preserve"> </w:t>
            </w:r>
            <w:r w:rsidRPr="00774437">
              <w:rPr>
                <w:rFonts w:eastAsiaTheme="minorEastAsia"/>
                <w:lang w:eastAsia="zh-CN"/>
              </w:rPr>
              <w:t>delta</w:t>
            </w:r>
            <w:r w:rsidR="00DB51F5" w:rsidRPr="00774437">
              <w:rPr>
                <w:rFonts w:eastAsiaTheme="minorEastAsia"/>
                <w:lang w:eastAsia="zh-CN"/>
              </w:rPr>
              <w:t xml:space="preserve"> </w:t>
            </w:r>
            <w:r w:rsidRPr="00774437">
              <w:rPr>
                <w:rFonts w:eastAsiaTheme="minorEastAsia"/>
                <w:lang w:eastAsia="zh-CN"/>
              </w:rPr>
              <w:t>for</w:t>
            </w:r>
            <w:r w:rsidR="00DB51F5" w:rsidRPr="00774437">
              <w:rPr>
                <w:rFonts w:eastAsiaTheme="minorEastAsia"/>
                <w:lang w:eastAsia="zh-CN"/>
              </w:rPr>
              <w:t xml:space="preserve"> </w:t>
            </w:r>
            <w:r w:rsidRPr="00774437">
              <w:rPr>
                <w:rFonts w:eastAsiaTheme="minorEastAsia"/>
                <w:lang w:eastAsia="zh-CN"/>
              </w:rPr>
              <w:t>a</w:t>
            </w:r>
            <w:r w:rsidR="00DB51F5" w:rsidRPr="00774437">
              <w:rPr>
                <w:rFonts w:eastAsiaTheme="minorEastAsia"/>
                <w:lang w:eastAsia="zh-CN"/>
              </w:rPr>
              <w:t xml:space="preserve"> </w:t>
            </w:r>
            <w:r w:rsidRPr="00774437">
              <w:rPr>
                <w:rFonts w:eastAsiaTheme="minorEastAsia"/>
                <w:lang w:eastAsia="zh-CN"/>
              </w:rPr>
              <w:t>scaling</w:t>
            </w:r>
            <w:r w:rsidR="00DB51F5" w:rsidRPr="00774437">
              <w:rPr>
                <w:rFonts w:eastAsiaTheme="minorEastAsia"/>
                <w:lang w:eastAsia="zh-CN"/>
              </w:rPr>
              <w:t xml:space="preserve"> </w:t>
            </w:r>
            <w:r w:rsidRPr="00774437">
              <w:rPr>
                <w:rFonts w:eastAsiaTheme="minorEastAsia"/>
                <w:lang w:eastAsia="zh-CN"/>
              </w:rPr>
              <w:t>step.</w:t>
            </w:r>
          </w:p>
        </w:tc>
      </w:tr>
    </w:tbl>
    <w:p w14:paraId="7AB7D31A" w14:textId="77777777" w:rsidR="005278B0" w:rsidRPr="00774437" w:rsidRDefault="005278B0" w:rsidP="005278B0">
      <w:pPr>
        <w:rPr>
          <w:rFonts w:eastAsia="DengXian"/>
        </w:rPr>
      </w:pPr>
    </w:p>
    <w:p w14:paraId="792A8946" w14:textId="77777777" w:rsidR="005278B0" w:rsidRPr="00774437" w:rsidRDefault="00101E52" w:rsidP="000F3664">
      <w:pPr>
        <w:pStyle w:val="Heading4"/>
        <w:rPr>
          <w:rFonts w:eastAsiaTheme="minorEastAsia"/>
          <w:lang w:eastAsia="zh-CN"/>
        </w:rPr>
      </w:pPr>
      <w:bookmarkStart w:id="305" w:name="_Toc8052645"/>
      <w:r w:rsidRPr="00774437">
        <w:rPr>
          <w:rFonts w:eastAsiaTheme="minorEastAsia"/>
          <w:lang w:eastAsia="zh-CN"/>
        </w:rPr>
        <w:t>6.2.42</w:t>
      </w:r>
      <w:r w:rsidR="005278B0" w:rsidRPr="00774437">
        <w:rPr>
          <w:rFonts w:eastAsiaTheme="minorEastAsia"/>
          <w:lang w:eastAsia="zh-CN"/>
        </w:rPr>
        <w:t>.3</w:t>
      </w:r>
      <w:r w:rsidR="005278B0" w:rsidRPr="00774437">
        <w:rPr>
          <w:rFonts w:eastAsiaTheme="minorEastAsia"/>
          <w:lang w:eastAsia="zh-CN"/>
        </w:rPr>
        <w:tab/>
        <w:t>Definition</w:t>
      </w:r>
      <w:bookmarkEnd w:id="305"/>
    </w:p>
    <w:p w14:paraId="6FE133F2" w14:textId="77777777" w:rsidR="005278B0" w:rsidRPr="00774437" w:rsidRDefault="005278B0" w:rsidP="000F3664">
      <w:pPr>
        <w:keepNext/>
        <w:keepLines/>
        <w:rPr>
          <w:rFonts w:eastAsiaTheme="minorEastAsia"/>
        </w:rPr>
      </w:pPr>
      <w:r w:rsidRPr="00774437">
        <w:rPr>
          <w:rFonts w:eastAsiaTheme="minorEastAsia"/>
          <w:lang w:eastAsia="zh-CN"/>
        </w:rPr>
        <w:t>The syntax of the VirtualLinkBitrateLevel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7DB3707F" w14:textId="77777777" w:rsidTr="00DB51F5">
        <w:trPr>
          <w:jc w:val="center"/>
        </w:trPr>
        <w:tc>
          <w:tcPr>
            <w:tcW w:w="9629" w:type="dxa"/>
            <w:shd w:val="clear" w:color="auto" w:fill="D9D9D9" w:themeFill="background1" w:themeFillShade="D9"/>
          </w:tcPr>
          <w:p w14:paraId="2D92ABF3" w14:textId="43590E82"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tosca.datatypes.nfv.VirtualLinkBitrateLevel:</w:t>
            </w:r>
          </w:p>
          <w:p w14:paraId="6EDB4571" w14:textId="3B7CB228"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p>
          <w:p w14:paraId="6D03FAC8" w14:textId="1C7B7C38" w:rsidR="00FA55FD"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FA55FD" w:rsidRPr="00774437">
              <w:rPr>
                <w:rStyle w:val="CodeSnippet"/>
                <w:rFonts w:eastAsia="SimSun"/>
              </w:rPr>
              <w:t>description:</w:t>
            </w:r>
            <w:r w:rsidRPr="00774437">
              <w:rPr>
                <w:rStyle w:val="CodeSnippet"/>
                <w:rFonts w:eastAsia="SimSun"/>
              </w:rPr>
              <w:t xml:space="preserve"> </w:t>
            </w:r>
            <w:r w:rsidR="00FA55FD" w:rsidRPr="00774437">
              <w:rPr>
                <w:rStyle w:val="CodeSnippet"/>
                <w:rFonts w:eastAsia="SimSun"/>
              </w:rPr>
              <w:t>Describes</w:t>
            </w:r>
            <w:r w:rsidRPr="00774437">
              <w:rPr>
                <w:rStyle w:val="CodeSnippet"/>
                <w:rFonts w:eastAsia="SimSun"/>
              </w:rPr>
              <w:t xml:space="preserve"> </w:t>
            </w:r>
            <w:r w:rsidR="00FA55FD" w:rsidRPr="00774437">
              <w:rPr>
                <w:rStyle w:val="CodeSnippet"/>
                <w:rFonts w:eastAsia="SimSun"/>
              </w:rPr>
              <w:t>bitrate</w:t>
            </w:r>
            <w:r w:rsidRPr="00774437">
              <w:rPr>
                <w:rStyle w:val="CodeSnippet"/>
                <w:rFonts w:eastAsia="SimSun"/>
              </w:rPr>
              <w:t xml:space="preserve"> </w:t>
            </w:r>
            <w:r w:rsidR="00FA55FD" w:rsidRPr="00774437">
              <w:rPr>
                <w:rStyle w:val="CodeSnippet"/>
                <w:rFonts w:eastAsia="SimSun"/>
              </w:rPr>
              <w:t>requirements</w:t>
            </w:r>
            <w:r w:rsidRPr="00774437">
              <w:rPr>
                <w:rStyle w:val="CodeSnippet"/>
                <w:rFonts w:eastAsia="SimSun"/>
              </w:rPr>
              <w:t xml:space="preserve"> </w:t>
            </w:r>
            <w:r w:rsidR="00FA55FD" w:rsidRPr="00774437">
              <w:rPr>
                <w:rStyle w:val="CodeSnippet"/>
                <w:rFonts w:eastAsia="SimSun"/>
              </w:rPr>
              <w:t>applicable</w:t>
            </w:r>
            <w:r w:rsidRPr="00774437">
              <w:rPr>
                <w:rStyle w:val="CodeSnippet"/>
                <w:rFonts w:eastAsia="SimSun"/>
              </w:rPr>
              <w:t xml:space="preserve"> </w:t>
            </w:r>
            <w:r w:rsidR="00FA55FD" w:rsidRPr="00774437">
              <w:rPr>
                <w:rStyle w:val="CodeSnippet"/>
                <w:rFonts w:eastAsia="SimSun"/>
              </w:rPr>
              <w:t>to</w:t>
            </w:r>
            <w:r w:rsidRPr="00774437">
              <w:rPr>
                <w:rStyle w:val="CodeSnippet"/>
                <w:rFonts w:eastAsia="SimSun"/>
              </w:rPr>
              <w:t xml:space="preserve"> </w:t>
            </w:r>
            <w:r w:rsidR="00FA55FD" w:rsidRPr="00774437">
              <w:rPr>
                <w:rStyle w:val="CodeSnippet"/>
                <w:rFonts w:eastAsia="SimSun"/>
              </w:rPr>
              <w:t>the</w:t>
            </w:r>
            <w:r w:rsidRPr="00774437">
              <w:rPr>
                <w:rStyle w:val="CodeSnippet"/>
                <w:rFonts w:eastAsia="SimSun"/>
              </w:rPr>
              <w:t xml:space="preserve"> </w:t>
            </w:r>
            <w:r w:rsidR="00FA55FD" w:rsidRPr="00774437">
              <w:rPr>
                <w:rStyle w:val="CodeSnippet"/>
                <w:rFonts w:eastAsia="SimSun"/>
              </w:rPr>
              <w:t>virtual</w:t>
            </w:r>
            <w:r w:rsidRPr="00774437">
              <w:rPr>
                <w:rStyle w:val="CodeSnippet"/>
                <w:rFonts w:eastAsia="SimSun"/>
              </w:rPr>
              <w:t xml:space="preserve"> </w:t>
            </w:r>
            <w:r w:rsidR="00FA55FD" w:rsidRPr="00774437">
              <w:rPr>
                <w:rStyle w:val="CodeSnippet"/>
                <w:rFonts w:eastAsia="SimSun"/>
              </w:rPr>
              <w:t>link</w:t>
            </w:r>
            <w:r w:rsidRPr="00774437">
              <w:rPr>
                <w:rStyle w:val="CodeSnippet"/>
                <w:rFonts w:eastAsia="SimSun"/>
              </w:rPr>
              <w:t xml:space="preserve"> </w:t>
            </w:r>
            <w:r w:rsidR="00FA55FD" w:rsidRPr="00774437">
              <w:rPr>
                <w:rStyle w:val="CodeSnippet"/>
                <w:rFonts w:eastAsia="SimSun"/>
              </w:rPr>
              <w:t>instantiated</w:t>
            </w:r>
            <w:r w:rsidRPr="00774437">
              <w:rPr>
                <w:rStyle w:val="CodeSnippet"/>
                <w:rFonts w:eastAsia="SimSun"/>
              </w:rPr>
              <w:t xml:space="preserve"> </w:t>
            </w:r>
            <w:r w:rsidR="00FA55FD" w:rsidRPr="00774437">
              <w:rPr>
                <w:rStyle w:val="CodeSnippet"/>
                <w:rFonts w:eastAsia="SimSun"/>
              </w:rPr>
              <w:t>from</w:t>
            </w:r>
            <w:r w:rsidRPr="00774437">
              <w:rPr>
                <w:rStyle w:val="CodeSnippet"/>
                <w:rFonts w:eastAsia="SimSun"/>
              </w:rPr>
              <w:t xml:space="preserve"> </w:t>
            </w:r>
            <w:r w:rsidR="00FA55FD" w:rsidRPr="00774437">
              <w:rPr>
                <w:rStyle w:val="CodeSnippet"/>
                <w:rFonts w:eastAsia="SimSun"/>
              </w:rPr>
              <w:t>a</w:t>
            </w:r>
            <w:r w:rsidRPr="00774437">
              <w:rPr>
                <w:rStyle w:val="CodeSnippet"/>
                <w:rFonts w:eastAsia="SimSun"/>
              </w:rPr>
              <w:t xml:space="preserve"> </w:t>
            </w:r>
            <w:r w:rsidR="00FA55FD" w:rsidRPr="00774437">
              <w:rPr>
                <w:rStyle w:val="CodeSnippet"/>
                <w:rFonts w:eastAsia="SimSun"/>
              </w:rPr>
              <w:t>particicular</w:t>
            </w:r>
            <w:r w:rsidRPr="00774437">
              <w:rPr>
                <w:rStyle w:val="CodeSnippet"/>
                <w:rFonts w:eastAsia="SimSun"/>
              </w:rPr>
              <w:t xml:space="preserve"> </w:t>
            </w:r>
            <w:r w:rsidR="00FA55FD" w:rsidRPr="00774437">
              <w:rPr>
                <w:rStyle w:val="CodeSnippet"/>
                <w:rFonts w:eastAsia="SimSun"/>
              </w:rPr>
              <w:t>VnfVirtualLink</w:t>
            </w:r>
            <w:r w:rsidRPr="00774437">
              <w:rPr>
                <w:rFonts w:ascii="Consolas" w:eastAsiaTheme="minorEastAsia" w:hAnsi="Consolas"/>
              </w:rPr>
              <w:t xml:space="preserve"> </w:t>
            </w:r>
          </w:p>
          <w:p w14:paraId="4CB8B8E0" w14:textId="59882F5D"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properties:</w:t>
            </w:r>
          </w:p>
          <w:p w14:paraId="65994AB4" w14:textId="367F3FD1"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bitrate_requirements:</w:t>
            </w:r>
          </w:p>
          <w:p w14:paraId="44D3D9B8" w14:textId="22F2AD0B"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type:</w:t>
            </w:r>
            <w:r w:rsidRPr="00774437">
              <w:rPr>
                <w:rFonts w:ascii="Consolas" w:eastAsiaTheme="minorEastAsia" w:hAnsi="Consolas"/>
              </w:rPr>
              <w:t xml:space="preserve"> </w:t>
            </w:r>
            <w:r w:rsidR="0018271F" w:rsidRPr="00774437">
              <w:rPr>
                <w:rFonts w:ascii="Consolas" w:eastAsiaTheme="minorEastAsia" w:hAnsi="Consolas"/>
              </w:rPr>
              <w:t>tosca.datatypes.nfv.LinkBitrateRequirements</w:t>
            </w:r>
          </w:p>
          <w:p w14:paraId="0E544B21" w14:textId="5C6A7CE7" w:rsidR="00FA55FD"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FA55FD" w:rsidRPr="00774437">
              <w:rPr>
                <w:rStyle w:val="CodeSnippet"/>
                <w:rFonts w:eastAsia="SimSun"/>
              </w:rPr>
              <w:t>description:</w:t>
            </w:r>
            <w:r w:rsidRPr="00774437">
              <w:rPr>
                <w:rStyle w:val="CodeSnippet"/>
                <w:rFonts w:eastAsia="SimSun"/>
              </w:rPr>
              <w:t xml:space="preserve"> </w:t>
            </w:r>
            <w:r w:rsidR="00FA55FD" w:rsidRPr="00774437">
              <w:rPr>
                <w:rStyle w:val="CodeSnippet"/>
                <w:rFonts w:eastAsia="SimSun"/>
              </w:rPr>
              <w:t>Virtual</w:t>
            </w:r>
            <w:r w:rsidRPr="00774437">
              <w:rPr>
                <w:rStyle w:val="CodeSnippet"/>
                <w:rFonts w:eastAsia="SimSun"/>
              </w:rPr>
              <w:t xml:space="preserve"> </w:t>
            </w:r>
            <w:r w:rsidR="00FA55FD" w:rsidRPr="00774437">
              <w:rPr>
                <w:rStyle w:val="CodeSnippet"/>
                <w:rFonts w:eastAsia="SimSun"/>
              </w:rPr>
              <w:t>link</w:t>
            </w:r>
            <w:r w:rsidRPr="00774437">
              <w:rPr>
                <w:rStyle w:val="CodeSnippet"/>
                <w:rFonts w:eastAsia="SimSun"/>
              </w:rPr>
              <w:t xml:space="preserve"> </w:t>
            </w:r>
            <w:r w:rsidR="00FA55FD" w:rsidRPr="00774437">
              <w:rPr>
                <w:rStyle w:val="CodeSnippet"/>
                <w:rFonts w:eastAsia="SimSun"/>
              </w:rPr>
              <w:t>bitrate</w:t>
            </w:r>
            <w:r w:rsidRPr="00774437">
              <w:rPr>
                <w:rStyle w:val="CodeSnippet"/>
                <w:rFonts w:eastAsia="SimSun"/>
              </w:rPr>
              <w:t xml:space="preserve"> </w:t>
            </w:r>
            <w:r w:rsidR="00FA55FD" w:rsidRPr="00774437">
              <w:rPr>
                <w:rStyle w:val="CodeSnippet"/>
                <w:rFonts w:eastAsia="SimSun"/>
              </w:rPr>
              <w:t>requirements</w:t>
            </w:r>
            <w:r w:rsidRPr="00774437">
              <w:rPr>
                <w:rStyle w:val="CodeSnippet"/>
                <w:rFonts w:eastAsia="SimSun"/>
              </w:rPr>
              <w:t xml:space="preserve"> </w:t>
            </w:r>
            <w:r w:rsidR="00FA55FD" w:rsidRPr="00774437">
              <w:rPr>
                <w:rStyle w:val="CodeSnippet"/>
                <w:rFonts w:eastAsia="SimSun"/>
              </w:rPr>
              <w:t>for</w:t>
            </w:r>
            <w:r w:rsidRPr="00774437">
              <w:rPr>
                <w:rStyle w:val="CodeSnippet"/>
                <w:rFonts w:eastAsia="SimSun"/>
              </w:rPr>
              <w:t xml:space="preserve"> </w:t>
            </w:r>
            <w:r w:rsidR="00FA55FD" w:rsidRPr="00774437">
              <w:rPr>
                <w:rStyle w:val="CodeSnippet"/>
                <w:rFonts w:eastAsia="SimSun"/>
              </w:rPr>
              <w:t>an</w:t>
            </w:r>
            <w:r w:rsidRPr="00774437">
              <w:rPr>
                <w:rStyle w:val="CodeSnippet"/>
                <w:rFonts w:eastAsia="SimSun"/>
              </w:rPr>
              <w:t xml:space="preserve"> </w:t>
            </w:r>
            <w:r w:rsidR="00FA55FD" w:rsidRPr="00774437">
              <w:rPr>
                <w:rStyle w:val="CodeSnippet"/>
                <w:rFonts w:eastAsia="SimSun"/>
              </w:rPr>
              <w:t>instantiation</w:t>
            </w:r>
            <w:r w:rsidRPr="00774437">
              <w:rPr>
                <w:rStyle w:val="CodeSnippet"/>
                <w:rFonts w:eastAsia="SimSun"/>
              </w:rPr>
              <w:t xml:space="preserve"> </w:t>
            </w:r>
            <w:r w:rsidR="00FA55FD" w:rsidRPr="00774437">
              <w:rPr>
                <w:rStyle w:val="CodeSnippet"/>
                <w:rFonts w:eastAsia="SimSun"/>
              </w:rPr>
              <w:t>level</w:t>
            </w:r>
            <w:r w:rsidRPr="00774437">
              <w:rPr>
                <w:rStyle w:val="CodeSnippet"/>
                <w:rFonts w:eastAsia="SimSun"/>
              </w:rPr>
              <w:t xml:space="preserve"> </w:t>
            </w:r>
            <w:r w:rsidR="00FA55FD" w:rsidRPr="00774437">
              <w:rPr>
                <w:rStyle w:val="CodeSnippet"/>
                <w:rFonts w:eastAsia="SimSun"/>
              </w:rPr>
              <w:t>or</w:t>
            </w:r>
            <w:r w:rsidRPr="00774437">
              <w:rPr>
                <w:rStyle w:val="CodeSnippet"/>
                <w:rFonts w:eastAsia="SimSun"/>
              </w:rPr>
              <w:t xml:space="preserve"> </w:t>
            </w:r>
            <w:r w:rsidR="00FA55FD" w:rsidRPr="00774437">
              <w:rPr>
                <w:rStyle w:val="CodeSnippet"/>
                <w:rFonts w:eastAsia="SimSun"/>
              </w:rPr>
              <w:t>bitrate</w:t>
            </w:r>
            <w:r w:rsidRPr="00774437">
              <w:rPr>
                <w:rStyle w:val="CodeSnippet"/>
                <w:rFonts w:eastAsia="SimSun"/>
              </w:rPr>
              <w:t xml:space="preserve"> </w:t>
            </w:r>
            <w:r w:rsidR="00FA55FD" w:rsidRPr="00774437">
              <w:rPr>
                <w:rStyle w:val="CodeSnippet"/>
                <w:rFonts w:eastAsia="SimSun"/>
              </w:rPr>
              <w:t>delta</w:t>
            </w:r>
            <w:r w:rsidRPr="00774437">
              <w:rPr>
                <w:rStyle w:val="CodeSnippet"/>
                <w:rFonts w:eastAsia="SimSun"/>
              </w:rPr>
              <w:t xml:space="preserve"> </w:t>
            </w:r>
            <w:r w:rsidR="00FA55FD" w:rsidRPr="00774437">
              <w:rPr>
                <w:rStyle w:val="CodeSnippet"/>
                <w:rFonts w:eastAsia="SimSun"/>
              </w:rPr>
              <w:t>for</w:t>
            </w:r>
            <w:r w:rsidRPr="00774437">
              <w:rPr>
                <w:rStyle w:val="CodeSnippet"/>
                <w:rFonts w:eastAsia="SimSun"/>
              </w:rPr>
              <w:t xml:space="preserve"> </w:t>
            </w:r>
            <w:r w:rsidR="00FA55FD" w:rsidRPr="00774437">
              <w:rPr>
                <w:rStyle w:val="CodeSnippet"/>
                <w:rFonts w:eastAsia="SimSun"/>
              </w:rPr>
              <w:t>a</w:t>
            </w:r>
            <w:r w:rsidRPr="00774437">
              <w:rPr>
                <w:rStyle w:val="CodeSnippet"/>
                <w:rFonts w:eastAsia="SimSun"/>
              </w:rPr>
              <w:t xml:space="preserve"> </w:t>
            </w:r>
            <w:r w:rsidR="00FA55FD" w:rsidRPr="00774437">
              <w:rPr>
                <w:rStyle w:val="CodeSnippet"/>
                <w:rFonts w:eastAsia="SimSun"/>
              </w:rPr>
              <w:t>scaling</w:t>
            </w:r>
            <w:r w:rsidRPr="00774437">
              <w:rPr>
                <w:rStyle w:val="CodeSnippet"/>
                <w:rFonts w:eastAsia="SimSun"/>
              </w:rPr>
              <w:t xml:space="preserve"> </w:t>
            </w:r>
            <w:r w:rsidR="00FA55FD" w:rsidRPr="00774437">
              <w:rPr>
                <w:rStyle w:val="CodeSnippet"/>
                <w:rFonts w:eastAsia="SimSun"/>
              </w:rPr>
              <w:t>step</w:t>
            </w:r>
            <w:r w:rsidRPr="00774437">
              <w:rPr>
                <w:rFonts w:ascii="Consolas" w:eastAsiaTheme="minorEastAsia" w:hAnsi="Consolas"/>
              </w:rPr>
              <w:t xml:space="preserve"> </w:t>
            </w:r>
          </w:p>
          <w:p w14:paraId="52D2D7F3" w14:textId="51A35AC3" w:rsidR="001E5AAA"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required:</w:t>
            </w:r>
            <w:r w:rsidRPr="00774437">
              <w:rPr>
                <w:rFonts w:ascii="Consolas" w:eastAsiaTheme="minorEastAsia" w:hAnsi="Consolas"/>
              </w:rPr>
              <w:t xml:space="preserve"> </w:t>
            </w:r>
            <w:r w:rsidR="0018271F" w:rsidRPr="00774437">
              <w:rPr>
                <w:rFonts w:ascii="Consolas" w:eastAsiaTheme="minorEastAsia" w:hAnsi="Consolas"/>
              </w:rPr>
              <w:t>true</w:t>
            </w:r>
          </w:p>
        </w:tc>
      </w:tr>
    </w:tbl>
    <w:p w14:paraId="67EFB591" w14:textId="77777777" w:rsidR="001E5AAA" w:rsidRPr="00774437" w:rsidRDefault="001E5AAA" w:rsidP="00615782">
      <w:pPr>
        <w:rPr>
          <w:rFonts w:eastAsiaTheme="minorEastAsia"/>
        </w:rPr>
      </w:pPr>
    </w:p>
    <w:p w14:paraId="72155836" w14:textId="77777777" w:rsidR="005278B0" w:rsidRPr="00774437" w:rsidRDefault="00101E52" w:rsidP="0063641C">
      <w:pPr>
        <w:pStyle w:val="Heading4"/>
        <w:rPr>
          <w:rFonts w:eastAsiaTheme="minorEastAsia"/>
          <w:lang w:eastAsia="zh-CN"/>
        </w:rPr>
      </w:pPr>
      <w:bookmarkStart w:id="306" w:name="_Toc8052646"/>
      <w:r w:rsidRPr="00774437">
        <w:rPr>
          <w:rFonts w:eastAsiaTheme="minorEastAsia"/>
          <w:lang w:eastAsia="zh-CN"/>
        </w:rPr>
        <w:t>6.2.42</w:t>
      </w:r>
      <w:r w:rsidR="005278B0" w:rsidRPr="00774437">
        <w:rPr>
          <w:rFonts w:eastAsiaTheme="minorEastAsia"/>
          <w:lang w:eastAsia="zh-CN"/>
        </w:rPr>
        <w:t>.4</w:t>
      </w:r>
      <w:r w:rsidR="005278B0" w:rsidRPr="00774437">
        <w:rPr>
          <w:rFonts w:eastAsiaTheme="minorEastAsia"/>
          <w:lang w:eastAsia="zh-CN"/>
        </w:rPr>
        <w:tab/>
        <w:t>Examples</w:t>
      </w:r>
      <w:bookmarkEnd w:id="306"/>
    </w:p>
    <w:p w14:paraId="37E5F5F8" w14:textId="77777777" w:rsidR="005278B0" w:rsidRPr="00774437" w:rsidRDefault="0038110B" w:rsidP="005278B0">
      <w:pPr>
        <w:rPr>
          <w:rFonts w:eastAsiaTheme="minorEastAsia"/>
        </w:rPr>
      </w:pPr>
      <w:r w:rsidRPr="00774437">
        <w:rPr>
          <w:rFonts w:eastAsiaTheme="minorEastAsia"/>
        </w:rPr>
        <w:t xml:space="preserve">See </w:t>
      </w:r>
      <w:r w:rsidR="00EC7355" w:rsidRPr="00774437">
        <w:rPr>
          <w:rFonts w:eastAsiaTheme="minorEastAsia"/>
        </w:rPr>
        <w:t>clause</w:t>
      </w:r>
      <w:r w:rsidRPr="00774437">
        <w:rPr>
          <w:rFonts w:eastAsiaTheme="minorEastAsia"/>
        </w:rPr>
        <w:t xml:space="preserve"> A.6.</w:t>
      </w:r>
    </w:p>
    <w:p w14:paraId="0C1A09BB" w14:textId="77777777" w:rsidR="005278B0" w:rsidRPr="00774437" w:rsidRDefault="00101E52" w:rsidP="0063641C">
      <w:pPr>
        <w:pStyle w:val="Heading4"/>
        <w:rPr>
          <w:rFonts w:eastAsiaTheme="minorEastAsia"/>
          <w:lang w:eastAsia="zh-CN"/>
        </w:rPr>
      </w:pPr>
      <w:bookmarkStart w:id="307" w:name="_Toc8052647"/>
      <w:r w:rsidRPr="00774437">
        <w:rPr>
          <w:rFonts w:eastAsiaTheme="minorEastAsia" w:hint="eastAsia"/>
          <w:lang w:eastAsia="zh-CN"/>
        </w:rPr>
        <w:t>6.2.42</w:t>
      </w:r>
      <w:r w:rsidR="005278B0" w:rsidRPr="00774437">
        <w:rPr>
          <w:rFonts w:eastAsiaTheme="minorEastAsia" w:hint="eastAsia"/>
          <w:lang w:eastAsia="zh-CN"/>
        </w:rPr>
        <w:t>.5</w:t>
      </w:r>
      <w:r w:rsidR="005278B0" w:rsidRPr="00774437">
        <w:rPr>
          <w:rFonts w:eastAsiaTheme="minorEastAsia"/>
          <w:lang w:eastAsia="zh-CN"/>
        </w:rPr>
        <w:tab/>
        <w:t>Additional Requirements</w:t>
      </w:r>
      <w:bookmarkEnd w:id="307"/>
    </w:p>
    <w:p w14:paraId="5DF40E38" w14:textId="77777777" w:rsidR="00FA55FD" w:rsidRPr="00774437" w:rsidRDefault="005278B0" w:rsidP="005278B0">
      <w:pPr>
        <w:rPr>
          <w:rFonts w:eastAsiaTheme="minorEastAsia"/>
          <w:lang w:eastAsia="zh-CN"/>
        </w:rPr>
      </w:pPr>
      <w:r w:rsidRPr="00774437">
        <w:rPr>
          <w:rFonts w:eastAsiaTheme="minorEastAsia"/>
          <w:lang w:eastAsia="zh-CN"/>
        </w:rPr>
        <w:t>None</w:t>
      </w:r>
      <w:r w:rsidR="00EC7355" w:rsidRPr="00774437">
        <w:rPr>
          <w:rFonts w:eastAsiaTheme="minorEastAsia"/>
          <w:lang w:eastAsia="zh-CN"/>
        </w:rPr>
        <w:t>.</w:t>
      </w:r>
    </w:p>
    <w:p w14:paraId="76D25887" w14:textId="77777777" w:rsidR="00244291" w:rsidRPr="00774437" w:rsidRDefault="00101E52" w:rsidP="0063641C">
      <w:pPr>
        <w:pStyle w:val="Heading3"/>
        <w:rPr>
          <w:rFonts w:eastAsiaTheme="minorEastAsia"/>
        </w:rPr>
      </w:pPr>
      <w:bookmarkStart w:id="308" w:name="_Toc8052648"/>
      <w:r w:rsidRPr="00774437">
        <w:rPr>
          <w:rFonts w:eastAsiaTheme="minorEastAsia"/>
        </w:rPr>
        <w:t>6.2.43</w:t>
      </w:r>
      <w:r w:rsidR="00244291" w:rsidRPr="00774437">
        <w:rPr>
          <w:rFonts w:eastAsiaTheme="minorEastAsia"/>
        </w:rPr>
        <w:tab/>
        <w:t>tosca.datatypes.nfv.VnfOperationAdditionalParameters</w:t>
      </w:r>
      <w:bookmarkEnd w:id="308"/>
    </w:p>
    <w:p w14:paraId="7E9B193E" w14:textId="77777777" w:rsidR="00244291" w:rsidRPr="00774437" w:rsidRDefault="00101E52" w:rsidP="0063641C">
      <w:pPr>
        <w:pStyle w:val="Heading4"/>
        <w:rPr>
          <w:rFonts w:eastAsiaTheme="minorEastAsia"/>
          <w:lang w:eastAsia="zh-CN"/>
        </w:rPr>
      </w:pPr>
      <w:bookmarkStart w:id="309" w:name="_Toc8052649"/>
      <w:r w:rsidRPr="00774437">
        <w:rPr>
          <w:rFonts w:eastAsiaTheme="minorEastAsia"/>
          <w:lang w:eastAsia="zh-CN"/>
        </w:rPr>
        <w:t>6.2.43</w:t>
      </w:r>
      <w:r w:rsidR="00244291" w:rsidRPr="00774437">
        <w:rPr>
          <w:rFonts w:eastAsiaTheme="minorEastAsia"/>
          <w:lang w:eastAsia="zh-CN"/>
        </w:rPr>
        <w:t>.1</w:t>
      </w:r>
      <w:r w:rsidR="00244291" w:rsidRPr="00774437">
        <w:rPr>
          <w:rFonts w:eastAsiaTheme="minorEastAsia"/>
          <w:lang w:eastAsia="zh-CN"/>
        </w:rPr>
        <w:tab/>
      </w:r>
      <w:r w:rsidR="00884B02" w:rsidRPr="00774437">
        <w:rPr>
          <w:rFonts w:eastAsiaTheme="minorEastAsia"/>
          <w:lang w:eastAsia="zh-CN"/>
        </w:rPr>
        <w:t>Description</w:t>
      </w:r>
      <w:bookmarkEnd w:id="309"/>
    </w:p>
    <w:p w14:paraId="1F245670" w14:textId="529BE84F" w:rsidR="00244291" w:rsidRPr="00774437" w:rsidRDefault="00610227" w:rsidP="00244291">
      <w:pPr>
        <w:rPr>
          <w:rFonts w:eastAsiaTheme="minorEastAsia"/>
        </w:rPr>
      </w:pPr>
      <w:r w:rsidRPr="00774437">
        <w:rPr>
          <w:rFonts w:eastAsia="SimSun"/>
          <w:szCs w:val="24"/>
        </w:rPr>
        <w:t xml:space="preserve">The </w:t>
      </w:r>
      <w:r w:rsidR="00244291" w:rsidRPr="00774437">
        <w:rPr>
          <w:rFonts w:eastAsia="SimSun"/>
          <w:szCs w:val="24"/>
        </w:rPr>
        <w:t>VnfOperationAdditionalParameters</w:t>
      </w:r>
      <w:r w:rsidRPr="00774437">
        <w:rPr>
          <w:rFonts w:eastAsia="SimSun"/>
          <w:szCs w:val="24"/>
        </w:rPr>
        <w:t xml:space="preserve"> data</w:t>
      </w:r>
      <w:r w:rsidR="00244291" w:rsidRPr="00774437">
        <w:rPr>
          <w:rFonts w:eastAsia="SimSun"/>
          <w:szCs w:val="24"/>
        </w:rPr>
        <w:t xml:space="preserve"> type is an empty base type for deriving data type for describing VNF</w:t>
      </w:r>
      <w:r w:rsidR="00171CE0" w:rsidRPr="00774437">
        <w:rPr>
          <w:rFonts w:eastAsia="SimSun"/>
          <w:szCs w:val="24"/>
        </w:rPr>
        <w:noBreakHyphen/>
      </w:r>
      <w:r w:rsidR="00244291" w:rsidRPr="00774437">
        <w:rPr>
          <w:rFonts w:eastAsia="SimSun"/>
          <w:szCs w:val="24"/>
        </w:rPr>
        <w:t>specific parameters to be passed when invoking lifecycle management operations as specified in</w:t>
      </w:r>
      <w:r w:rsidR="00114F25" w:rsidRPr="00774437">
        <w:rPr>
          <w:rFonts w:eastAsia="SimSun"/>
          <w:szCs w:val="24"/>
        </w:rPr>
        <w:t xml:space="preserve"> ETSI GS</w:t>
      </w:r>
      <w:r w:rsidR="00DD2E0D" w:rsidRPr="00774437">
        <w:rPr>
          <w:rFonts w:eastAsia="SimSun"/>
          <w:szCs w:val="24"/>
        </w:rPr>
        <w:t> </w:t>
      </w:r>
      <w:r w:rsidR="00114F25" w:rsidRPr="00774437">
        <w:rPr>
          <w:rFonts w:eastAsia="SimSun"/>
          <w:szCs w:val="24"/>
        </w:rPr>
        <w:t>NFV</w:t>
      </w:r>
      <w:r w:rsidR="00DD2E0D" w:rsidRPr="00774437">
        <w:rPr>
          <w:rFonts w:eastAsia="SimSun"/>
          <w:szCs w:val="24"/>
        </w:rPr>
        <w:noBreakHyphen/>
        <w:t>IFA </w:t>
      </w:r>
      <w:r w:rsidR="00114F25" w:rsidRPr="00774437">
        <w:rPr>
          <w:rFonts w:eastAsia="SimSun"/>
          <w:szCs w:val="24"/>
        </w:rPr>
        <w:t>011</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REF_GSNFV_IFA011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1</w:t>
      </w:r>
      <w:r w:rsidR="006D1E56" w:rsidRPr="00774437">
        <w:rPr>
          <w:rFonts w:eastAsia="SimSun"/>
          <w:szCs w:val="24"/>
        </w:rPr>
        <w:fldChar w:fldCharType="end"/>
      </w:r>
      <w:r w:rsidR="006D1E56" w:rsidRPr="00774437">
        <w:rPr>
          <w:rFonts w:eastAsia="SimSun"/>
          <w:szCs w:val="24"/>
        </w:rPr>
        <w:t>]</w:t>
      </w:r>
      <w:r w:rsidR="00244291" w:rsidRPr="00774437">
        <w:rPr>
          <w:rFonts w:eastAsia="SimSun"/>
          <w:szCs w:val="24"/>
        </w:rPr>
        <w:t>. Table</w:t>
      </w:r>
      <w:r w:rsidR="00E4490B" w:rsidRPr="00774437">
        <w:rPr>
          <w:rFonts w:eastAsia="SimSun"/>
          <w:szCs w:val="24"/>
        </w:rPr>
        <w:t xml:space="preserve"> </w:t>
      </w:r>
      <w:r w:rsidR="00101E52" w:rsidRPr="00774437">
        <w:rPr>
          <w:rFonts w:eastAsia="SimSun"/>
          <w:szCs w:val="24"/>
        </w:rPr>
        <w:t>6.2.43</w:t>
      </w:r>
      <w:r w:rsidR="00244291" w:rsidRPr="00774437">
        <w:rPr>
          <w:rFonts w:eastAsia="SimSun"/>
          <w:szCs w:val="24"/>
        </w:rPr>
        <w:t xml:space="preserve">.1-1 specifies the declared names for this data type. These names shall be used as specified in </w:t>
      </w:r>
      <w:r w:rsidR="00244291" w:rsidRPr="00774437">
        <w:rPr>
          <w:rFonts w:eastAsiaTheme="minorEastAsia" w:hint="eastAsia"/>
        </w:rPr>
        <w:t>TOSCA-Simple-Profile-YAML</w:t>
      </w:r>
      <w:r w:rsidR="00244291"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244291" w:rsidRPr="00774437">
        <w:rPr>
          <w:rFonts w:eastAsia="SimSun"/>
          <w:szCs w:val="24"/>
        </w:rPr>
        <w:t>.</w:t>
      </w:r>
    </w:p>
    <w:p w14:paraId="5014C45A" w14:textId="77777777" w:rsidR="00244291" w:rsidRPr="00774437" w:rsidRDefault="00244291" w:rsidP="00EC7355">
      <w:pPr>
        <w:pStyle w:val="TH"/>
        <w:rPr>
          <w:rFonts w:eastAsiaTheme="minorEastAsia"/>
        </w:rPr>
      </w:pPr>
      <w:r w:rsidRPr="00774437">
        <w:rPr>
          <w:rFonts w:eastAsiaTheme="minorEastAsia"/>
        </w:rPr>
        <w:t xml:space="preserve">Table </w:t>
      </w:r>
      <w:r w:rsidR="00101E52" w:rsidRPr="00774437">
        <w:rPr>
          <w:rFonts w:eastAsiaTheme="minorEastAsia"/>
        </w:rPr>
        <w:t>6.2.43</w:t>
      </w:r>
      <w:r w:rsidRPr="00774437">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44291" w:rsidRPr="00774437" w14:paraId="412E49FF" w14:textId="77777777" w:rsidTr="00DB51F5">
        <w:trPr>
          <w:jc w:val="center"/>
        </w:trPr>
        <w:tc>
          <w:tcPr>
            <w:tcW w:w="1177" w:type="pct"/>
            <w:shd w:val="clear" w:color="auto" w:fill="D9D9D9"/>
            <w:tcMar>
              <w:top w:w="0" w:type="dxa"/>
              <w:bottom w:w="0" w:type="dxa"/>
            </w:tcMar>
          </w:tcPr>
          <w:p w14:paraId="47BD9D57" w14:textId="10310000" w:rsidR="00244291" w:rsidRPr="00774437" w:rsidRDefault="00244291" w:rsidP="00884B02">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5049FAFB" w14:textId="77777777" w:rsidR="00244291" w:rsidRPr="00774437" w:rsidRDefault="00244291" w:rsidP="00884B02">
            <w:pPr>
              <w:pStyle w:val="TAL"/>
              <w:rPr>
                <w:rFonts w:eastAsiaTheme="minorEastAsia"/>
              </w:rPr>
            </w:pPr>
            <w:r w:rsidRPr="00774437">
              <w:rPr>
                <w:rFonts w:eastAsiaTheme="minorEastAsia"/>
              </w:rPr>
              <w:t>VnfOperationAdditionalParameters</w:t>
            </w:r>
          </w:p>
        </w:tc>
      </w:tr>
      <w:tr w:rsidR="00244291" w:rsidRPr="00774437" w14:paraId="67F36B5A" w14:textId="77777777" w:rsidTr="00DB51F5">
        <w:trPr>
          <w:jc w:val="center"/>
        </w:trPr>
        <w:tc>
          <w:tcPr>
            <w:tcW w:w="1177" w:type="pct"/>
            <w:shd w:val="clear" w:color="auto" w:fill="D9D9D9"/>
            <w:tcMar>
              <w:top w:w="0" w:type="dxa"/>
              <w:bottom w:w="0" w:type="dxa"/>
            </w:tcMar>
          </w:tcPr>
          <w:p w14:paraId="27D99B2C" w14:textId="6DD76EAB" w:rsidR="00244291" w:rsidRPr="00774437" w:rsidRDefault="00244291"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6222B129" w14:textId="77777777" w:rsidR="00244291" w:rsidRPr="00774437" w:rsidRDefault="00244291" w:rsidP="00884B02">
            <w:pPr>
              <w:pStyle w:val="TAL"/>
              <w:rPr>
                <w:rFonts w:eastAsiaTheme="minorEastAsia"/>
              </w:rPr>
            </w:pPr>
            <w:r w:rsidRPr="00774437">
              <w:rPr>
                <w:rFonts w:eastAsiaTheme="minorEastAsia"/>
              </w:rPr>
              <w:t>toscanfv:VnfOperationAdditionalParameters</w:t>
            </w:r>
          </w:p>
        </w:tc>
      </w:tr>
      <w:tr w:rsidR="00244291" w:rsidRPr="00774437" w14:paraId="1CD8CBD8" w14:textId="77777777" w:rsidTr="00DB51F5">
        <w:trPr>
          <w:jc w:val="center"/>
        </w:trPr>
        <w:tc>
          <w:tcPr>
            <w:tcW w:w="1177" w:type="pct"/>
            <w:shd w:val="clear" w:color="auto" w:fill="D9D9D9"/>
            <w:tcMar>
              <w:top w:w="0" w:type="dxa"/>
              <w:bottom w:w="0" w:type="dxa"/>
            </w:tcMar>
          </w:tcPr>
          <w:p w14:paraId="006A4666" w14:textId="0D572145" w:rsidR="00244291" w:rsidRPr="00774437" w:rsidRDefault="00244291"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081B5D59" w14:textId="77777777" w:rsidR="00244291" w:rsidRPr="00774437" w:rsidRDefault="00244291" w:rsidP="00884B02">
            <w:pPr>
              <w:pStyle w:val="TAL"/>
              <w:rPr>
                <w:rFonts w:eastAsiaTheme="minorEastAsia"/>
              </w:rPr>
            </w:pPr>
            <w:r w:rsidRPr="00774437">
              <w:rPr>
                <w:rFonts w:eastAsiaTheme="minorEastAsia"/>
              </w:rPr>
              <w:t>tosca.datatypes.nfv.VnfOperationAdditionalParameters</w:t>
            </w:r>
          </w:p>
        </w:tc>
      </w:tr>
    </w:tbl>
    <w:p w14:paraId="4410D866" w14:textId="77777777" w:rsidR="00244291" w:rsidRPr="00774437" w:rsidRDefault="00244291" w:rsidP="00171CE0">
      <w:pPr>
        <w:rPr>
          <w:rFonts w:eastAsia="SimSun"/>
        </w:rPr>
      </w:pPr>
    </w:p>
    <w:p w14:paraId="554AA8B8" w14:textId="77777777" w:rsidR="00244291" w:rsidRPr="00774437" w:rsidRDefault="00101E52" w:rsidP="0063641C">
      <w:pPr>
        <w:pStyle w:val="Heading4"/>
        <w:rPr>
          <w:rFonts w:eastAsiaTheme="minorEastAsia"/>
          <w:lang w:eastAsia="zh-CN"/>
        </w:rPr>
      </w:pPr>
      <w:bookmarkStart w:id="310" w:name="_Toc8052650"/>
      <w:r w:rsidRPr="00774437">
        <w:rPr>
          <w:rFonts w:eastAsiaTheme="minorEastAsia"/>
          <w:lang w:eastAsia="zh-CN"/>
        </w:rPr>
        <w:t>6.2.43</w:t>
      </w:r>
      <w:r w:rsidR="00244291" w:rsidRPr="00774437">
        <w:rPr>
          <w:rFonts w:eastAsiaTheme="minorEastAsia"/>
          <w:lang w:eastAsia="zh-CN"/>
        </w:rPr>
        <w:t>.2</w:t>
      </w:r>
      <w:r w:rsidR="00244291" w:rsidRPr="00774437">
        <w:rPr>
          <w:rFonts w:eastAsiaTheme="minorEastAsia"/>
          <w:lang w:eastAsia="zh-CN"/>
        </w:rPr>
        <w:tab/>
        <w:t>Properties</w:t>
      </w:r>
      <w:bookmarkEnd w:id="310"/>
    </w:p>
    <w:p w14:paraId="2C376CF7" w14:textId="77777777" w:rsidR="00244291" w:rsidRPr="00774437" w:rsidRDefault="00527B0B" w:rsidP="00244291">
      <w:pPr>
        <w:rPr>
          <w:rFonts w:eastAsiaTheme="minorEastAsia"/>
          <w:lang w:eastAsia="zh-CN"/>
        </w:rPr>
      </w:pPr>
      <w:r w:rsidRPr="00774437">
        <w:rPr>
          <w:rFonts w:eastAsiaTheme="minorEastAsia"/>
          <w:lang w:eastAsia="zh-CN"/>
        </w:rPr>
        <w:t>None.</w:t>
      </w:r>
    </w:p>
    <w:p w14:paraId="655C1C91" w14:textId="77777777" w:rsidR="00244291" w:rsidRPr="00774437" w:rsidRDefault="00101E52" w:rsidP="0063641C">
      <w:pPr>
        <w:pStyle w:val="Heading4"/>
        <w:rPr>
          <w:rFonts w:eastAsiaTheme="minorEastAsia"/>
          <w:lang w:eastAsia="zh-CN"/>
        </w:rPr>
      </w:pPr>
      <w:bookmarkStart w:id="311" w:name="_Toc8052651"/>
      <w:r w:rsidRPr="00774437">
        <w:rPr>
          <w:rFonts w:eastAsiaTheme="minorEastAsia"/>
          <w:lang w:eastAsia="zh-CN"/>
        </w:rPr>
        <w:t>6.2.43</w:t>
      </w:r>
      <w:r w:rsidR="00244291" w:rsidRPr="00774437">
        <w:rPr>
          <w:rFonts w:eastAsiaTheme="minorEastAsia"/>
          <w:lang w:eastAsia="zh-CN"/>
        </w:rPr>
        <w:t>.3</w:t>
      </w:r>
      <w:r w:rsidR="00244291" w:rsidRPr="00774437">
        <w:rPr>
          <w:rFonts w:eastAsiaTheme="minorEastAsia"/>
          <w:lang w:eastAsia="zh-CN"/>
        </w:rPr>
        <w:tab/>
        <w:t>Definition</w:t>
      </w:r>
      <w:bookmarkEnd w:id="311"/>
    </w:p>
    <w:p w14:paraId="19C0C28A" w14:textId="77777777" w:rsidR="00244291" w:rsidRPr="00774437" w:rsidRDefault="00244291" w:rsidP="00244291">
      <w:pPr>
        <w:rPr>
          <w:rFonts w:eastAsiaTheme="minorEastAsia"/>
        </w:rPr>
      </w:pPr>
      <w:r w:rsidRPr="00774437">
        <w:rPr>
          <w:rFonts w:eastAsiaTheme="minorEastAsia"/>
          <w:lang w:eastAsia="zh-CN"/>
        </w:rPr>
        <w:t xml:space="preserve">The syntax of the </w:t>
      </w:r>
      <w:r w:rsidRPr="00774437">
        <w:rPr>
          <w:rFonts w:eastAsiaTheme="minorEastAsia"/>
        </w:rPr>
        <w:t xml:space="preserve">VnfOperationAdditionalParameters </w:t>
      </w:r>
      <w:r w:rsidRPr="00774437">
        <w:rPr>
          <w:rFonts w:eastAsiaTheme="minorEastAsia"/>
          <w:lang w:eastAsia="zh-CN"/>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42B02DAF" w14:textId="77777777" w:rsidTr="00DB51F5">
        <w:trPr>
          <w:jc w:val="center"/>
        </w:trPr>
        <w:tc>
          <w:tcPr>
            <w:tcW w:w="9629" w:type="dxa"/>
            <w:shd w:val="clear" w:color="auto" w:fill="D9D9D9" w:themeFill="background1" w:themeFillShade="D9"/>
          </w:tcPr>
          <w:p w14:paraId="12F3F623" w14:textId="491B78AB"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tosca.datatypes.nfv.VnfOperationAdditionalParameters:</w:t>
            </w:r>
          </w:p>
          <w:p w14:paraId="34365390" w14:textId="16AB8345" w:rsidR="0018271F"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p>
          <w:p w14:paraId="233093A8" w14:textId="677447FD" w:rsidR="00FA55FD"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FA55FD" w:rsidRPr="00774437">
              <w:rPr>
                <w:rFonts w:ascii="Consolas" w:eastAsiaTheme="minorEastAsia" w:hAnsi="Consolas" w:cs="Consolas"/>
                <w:szCs w:val="24"/>
                <w:lang w:eastAsia="fr-FR"/>
              </w:rPr>
              <w:t>description:</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Is</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an</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empty</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base</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type</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for</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deriving</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data</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type</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for</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describing</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VNF-specific</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parameters</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to</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be</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passed</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when</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invoking</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lifecycle</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management</w:t>
            </w:r>
            <w:r w:rsidRPr="00774437">
              <w:rPr>
                <w:rFonts w:ascii="Consolas" w:eastAsiaTheme="minorEastAsia" w:hAnsi="Consolas" w:cs="Consolas"/>
                <w:szCs w:val="24"/>
                <w:lang w:eastAsia="fr-FR"/>
              </w:rPr>
              <w:t xml:space="preserve"> </w:t>
            </w:r>
            <w:r w:rsidR="00FA55FD" w:rsidRPr="00774437">
              <w:rPr>
                <w:rFonts w:ascii="Consolas" w:eastAsiaTheme="minorEastAsia" w:hAnsi="Consolas" w:cs="Consolas"/>
                <w:szCs w:val="24"/>
                <w:lang w:eastAsia="fr-FR"/>
              </w:rPr>
              <w:t>operations</w:t>
            </w:r>
            <w:r w:rsidRPr="00774437">
              <w:rPr>
                <w:rFonts w:ascii="Consolas" w:eastAsiaTheme="minorEastAsia" w:hAnsi="Consolas"/>
              </w:rPr>
              <w:t xml:space="preserve"> </w:t>
            </w:r>
          </w:p>
          <w:p w14:paraId="199D4D6E" w14:textId="3297DC77" w:rsidR="001E5AAA" w:rsidRPr="00774437" w:rsidRDefault="00DB51F5" w:rsidP="0018271F">
            <w:pPr>
              <w:pStyle w:val="FP"/>
              <w:rPr>
                <w:rFonts w:ascii="Consolas" w:eastAsiaTheme="minorEastAsia" w:hAnsi="Consolas"/>
              </w:rPr>
            </w:pPr>
            <w:r w:rsidRPr="00774437">
              <w:rPr>
                <w:rFonts w:ascii="Consolas" w:eastAsiaTheme="minorEastAsia" w:hAnsi="Consolas"/>
              </w:rPr>
              <w:t xml:space="preserve">  </w:t>
            </w:r>
            <w:r w:rsidR="00395A2E"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properties:</w:t>
            </w:r>
          </w:p>
        </w:tc>
      </w:tr>
    </w:tbl>
    <w:p w14:paraId="7BD5594E" w14:textId="77777777" w:rsidR="001E5AAA" w:rsidRPr="00774437" w:rsidRDefault="001E5AAA" w:rsidP="001E5AAA">
      <w:pPr>
        <w:rPr>
          <w:rFonts w:eastAsiaTheme="minorEastAsia"/>
          <w:lang w:eastAsia="zh-CN"/>
        </w:rPr>
      </w:pPr>
    </w:p>
    <w:p w14:paraId="42CFF128" w14:textId="77777777" w:rsidR="007005C2" w:rsidRPr="00774437" w:rsidRDefault="00101E52" w:rsidP="004B5014">
      <w:pPr>
        <w:pStyle w:val="Heading4"/>
        <w:rPr>
          <w:rFonts w:eastAsiaTheme="minorEastAsia"/>
          <w:lang w:eastAsia="zh-CN"/>
        </w:rPr>
      </w:pPr>
      <w:bookmarkStart w:id="312" w:name="_Toc8052652"/>
      <w:r w:rsidRPr="00774437">
        <w:rPr>
          <w:rFonts w:eastAsiaTheme="minorEastAsia"/>
          <w:lang w:eastAsia="zh-CN"/>
        </w:rPr>
        <w:t>6.2.43</w:t>
      </w:r>
      <w:r w:rsidR="00244291" w:rsidRPr="00774437">
        <w:rPr>
          <w:rFonts w:eastAsiaTheme="minorEastAsia"/>
          <w:lang w:eastAsia="zh-CN"/>
        </w:rPr>
        <w:t>.4</w:t>
      </w:r>
      <w:r w:rsidR="00244291" w:rsidRPr="00774437">
        <w:rPr>
          <w:rFonts w:eastAsiaTheme="minorEastAsia"/>
          <w:lang w:eastAsia="zh-CN"/>
        </w:rPr>
        <w:tab/>
        <w:t>Examples</w:t>
      </w:r>
      <w:bookmarkEnd w:id="312"/>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005C2" w:rsidRPr="00774437" w14:paraId="4CBF5907" w14:textId="77777777" w:rsidTr="00DB51F5">
        <w:trPr>
          <w:jc w:val="center"/>
        </w:trPr>
        <w:tc>
          <w:tcPr>
            <w:tcW w:w="9216" w:type="dxa"/>
            <w:shd w:val="clear" w:color="auto" w:fill="D9D9D9"/>
          </w:tcPr>
          <w:p w14:paraId="3E63740E" w14:textId="7B4770B2" w:rsidR="007005C2" w:rsidRPr="00774437" w:rsidRDefault="007005C2"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tosca_definitions_version:</w:t>
            </w:r>
            <w:r w:rsidR="00DB51F5" w:rsidRPr="00774437">
              <w:rPr>
                <w:rFonts w:ascii="Consolas" w:eastAsia="SimSun" w:hAnsi="Consolas"/>
                <w:szCs w:val="24"/>
                <w:lang w:eastAsia="fr-FR"/>
              </w:rPr>
              <w:t xml:space="preserve"> </w:t>
            </w:r>
            <w:r w:rsidRPr="00774437">
              <w:rPr>
                <w:rFonts w:ascii="Consolas" w:eastAsia="SimSun" w:hAnsi="Consolas"/>
                <w:szCs w:val="24"/>
                <w:lang w:eastAsia="fr-FR"/>
              </w:rPr>
              <w:t>tosca_simple_yaml_1_2</w:t>
            </w:r>
          </w:p>
          <w:p w14:paraId="086825D7" w14:textId="77777777" w:rsidR="007005C2" w:rsidRPr="00774437" w:rsidRDefault="007005C2" w:rsidP="004B5014">
            <w:pPr>
              <w:keepNext/>
              <w:keepLines/>
              <w:overflowPunct/>
              <w:autoSpaceDE/>
              <w:autoSpaceDN/>
              <w:adjustRightInd/>
              <w:spacing w:after="0"/>
              <w:textAlignment w:val="auto"/>
              <w:rPr>
                <w:rFonts w:ascii="Consolas" w:eastAsia="SimSun" w:hAnsi="Consolas"/>
                <w:szCs w:val="24"/>
                <w:lang w:eastAsia="fr-FR"/>
              </w:rPr>
            </w:pPr>
          </w:p>
          <w:p w14:paraId="1E805A09" w14:textId="77777777" w:rsidR="007005C2" w:rsidRPr="00774437" w:rsidRDefault="007005C2"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node_types:</w:t>
            </w:r>
          </w:p>
          <w:p w14:paraId="3D0AD633" w14:textId="71E9E4CB"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MyCompany.nodes.nfv.SunshineDB.1_0.1_0:</w:t>
            </w:r>
          </w:p>
          <w:p w14:paraId="63C82E94" w14:textId="59C97A80"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7005C2" w:rsidRPr="00774437">
              <w:rPr>
                <w:rFonts w:ascii="Consolas" w:eastAsia="SimSun" w:hAnsi="Consolas"/>
                <w:szCs w:val="24"/>
                <w:lang w:eastAsia="fr-FR"/>
              </w:rPr>
              <w:t>tosca.nodes.nfv.VNF</w:t>
            </w:r>
          </w:p>
          <w:p w14:paraId="11AFCB9F" w14:textId="6E34E678"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properties:</w:t>
            </w:r>
          </w:p>
          <w:p w14:paraId="20233CCC" w14:textId="6538CD24"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w:t>
            </w:r>
          </w:p>
          <w:p w14:paraId="02E03422" w14:textId="5DDB3DEB"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interfaces:</w:t>
            </w:r>
          </w:p>
          <w:p w14:paraId="6E3C9D8B" w14:textId="3FEC8C64"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Vnflcm:</w:t>
            </w:r>
          </w:p>
          <w:p w14:paraId="2674C93F" w14:textId="6C89EEB2"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instantiate:</w:t>
            </w:r>
          </w:p>
          <w:p w14:paraId="69594815" w14:textId="5172EF82"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inputs:</w:t>
            </w:r>
          </w:p>
          <w:p w14:paraId="212F3170" w14:textId="3E9512FE"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additional_parameters:</w:t>
            </w:r>
          </w:p>
          <w:p w14:paraId="2A884711" w14:textId="7AE5D1C5"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7005C2" w:rsidRPr="00774437">
              <w:rPr>
                <w:rFonts w:ascii="Consolas" w:eastAsia="SimSun" w:hAnsi="Consolas"/>
                <w:szCs w:val="24"/>
                <w:lang w:eastAsia="fr-FR"/>
              </w:rPr>
              <w:t>MyCompany.datatypes.nfv.VnfInstantiateAdditionalParameters</w:t>
            </w:r>
            <w:r w:rsidRPr="00774437">
              <w:rPr>
                <w:rFonts w:ascii="Consolas" w:eastAsia="SimSun" w:hAnsi="Consolas"/>
                <w:szCs w:val="24"/>
                <w:lang w:eastAsia="fr-FR"/>
              </w:rPr>
              <w:t xml:space="preserve"> </w:t>
            </w:r>
          </w:p>
          <w:p w14:paraId="491B258D" w14:textId="77777777" w:rsidR="007005C2" w:rsidRPr="00774437" w:rsidRDefault="007005C2" w:rsidP="004B5014">
            <w:pPr>
              <w:keepNext/>
              <w:keepLines/>
              <w:overflowPunct/>
              <w:autoSpaceDE/>
              <w:autoSpaceDN/>
              <w:adjustRightInd/>
              <w:spacing w:after="0"/>
              <w:textAlignment w:val="auto"/>
              <w:rPr>
                <w:rFonts w:ascii="Consolas" w:eastAsia="SimSun" w:hAnsi="Consolas"/>
                <w:szCs w:val="24"/>
                <w:lang w:eastAsia="fr-FR"/>
              </w:rPr>
            </w:pPr>
          </w:p>
          <w:p w14:paraId="317C6BEA" w14:textId="77777777" w:rsidR="007005C2" w:rsidRPr="00774437" w:rsidRDefault="007005C2"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data_types:</w:t>
            </w:r>
          </w:p>
          <w:p w14:paraId="0D44B3BF" w14:textId="5E83CA7E"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MyCompany.datatypes.nfv.VnfInstantiateAdditionalParameters:</w:t>
            </w:r>
          </w:p>
          <w:p w14:paraId="1FB061A8" w14:textId="5EA2315E"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7005C2" w:rsidRPr="00774437">
              <w:rPr>
                <w:rFonts w:ascii="Consolas" w:eastAsia="SimSun" w:hAnsi="Consolas"/>
                <w:szCs w:val="24"/>
                <w:lang w:eastAsia="fr-FR"/>
              </w:rPr>
              <w:t>tosca.datatypes.nfv.VnfOperationAdditionalParameters</w:t>
            </w:r>
          </w:p>
          <w:p w14:paraId="4C9F3782" w14:textId="3AC61CA7"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properties:</w:t>
            </w:r>
          </w:p>
          <w:p w14:paraId="13214906" w14:textId="02C3C73B"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parameter_1:</w:t>
            </w:r>
          </w:p>
          <w:p w14:paraId="7EFB3A00" w14:textId="7E98C22E"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7005C2" w:rsidRPr="00774437">
              <w:rPr>
                <w:rFonts w:ascii="Consolas" w:eastAsia="SimSun" w:hAnsi="Consolas"/>
                <w:szCs w:val="24"/>
                <w:lang w:eastAsia="fr-FR"/>
              </w:rPr>
              <w:t>string</w:t>
            </w:r>
          </w:p>
          <w:p w14:paraId="06ED1581" w14:textId="5E547DDD"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7005C2" w:rsidRPr="00774437">
              <w:rPr>
                <w:rFonts w:ascii="Consolas" w:eastAsia="SimSun" w:hAnsi="Consolas"/>
                <w:szCs w:val="24"/>
                <w:lang w:eastAsia="fr-FR"/>
              </w:rPr>
              <w:t>true</w:t>
            </w:r>
          </w:p>
          <w:p w14:paraId="505EA0F2" w14:textId="03833BD3"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parameter_2:</w:t>
            </w:r>
          </w:p>
          <w:p w14:paraId="59514EC3" w14:textId="5E135D7E"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7005C2" w:rsidRPr="00774437">
              <w:rPr>
                <w:rFonts w:ascii="Consolas" w:eastAsia="SimSun" w:hAnsi="Consolas"/>
                <w:szCs w:val="24"/>
                <w:lang w:eastAsia="fr-FR"/>
              </w:rPr>
              <w:t>string</w:t>
            </w:r>
          </w:p>
          <w:p w14:paraId="1F47696E" w14:textId="2419C9E1" w:rsidR="007005C2" w:rsidRPr="00774437" w:rsidRDefault="00DB51F5" w:rsidP="004B5014">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7005C2" w:rsidRPr="00774437">
              <w:rPr>
                <w:rFonts w:ascii="Consolas" w:eastAsia="SimSun" w:hAnsi="Consolas"/>
                <w:szCs w:val="24"/>
                <w:lang w:eastAsia="fr-FR"/>
              </w:rPr>
              <w:t>false</w:t>
            </w:r>
          </w:p>
          <w:p w14:paraId="6BC05665" w14:textId="01089B64" w:rsidR="007005C2" w:rsidRPr="00774437" w:rsidRDefault="00DB51F5" w:rsidP="009F5D82">
            <w:pPr>
              <w:keepNext/>
              <w:keepLines/>
              <w:overflowPunct/>
              <w:autoSpaceDE/>
              <w:autoSpaceDN/>
              <w:adjustRightInd/>
              <w:spacing w:after="0"/>
              <w:textAlignment w:val="auto"/>
              <w:rPr>
                <w:rFonts w:ascii="Courier New" w:eastAsiaTheme="minorEastAsia" w:hAnsi="Courier New" w:cs="Courier New"/>
                <w:color w:val="000000"/>
                <w:sz w:val="18"/>
                <w:szCs w:val="18"/>
              </w:rPr>
            </w:pPr>
            <w:r w:rsidRPr="00774437">
              <w:rPr>
                <w:rFonts w:ascii="Consolas" w:eastAsia="SimSun" w:hAnsi="Consolas"/>
                <w:szCs w:val="24"/>
                <w:lang w:eastAsia="fr-FR"/>
              </w:rPr>
              <w:t xml:space="preserve">    </w:t>
            </w:r>
            <w:r w:rsidR="007005C2" w:rsidRPr="00774437">
              <w:rPr>
                <w:rFonts w:ascii="Consolas" w:eastAsia="SimSun" w:hAnsi="Consolas"/>
                <w:szCs w:val="24"/>
                <w:lang w:eastAsia="fr-FR"/>
              </w:rPr>
              <w:t>default:</w:t>
            </w:r>
            <w:r w:rsidRPr="00774437">
              <w:rPr>
                <w:rFonts w:ascii="Consolas" w:eastAsia="SimSun" w:hAnsi="Consolas"/>
                <w:szCs w:val="24"/>
                <w:lang w:eastAsia="fr-FR"/>
              </w:rPr>
              <w:t xml:space="preserve"> </w:t>
            </w:r>
            <w:r w:rsidR="007005C2" w:rsidRPr="00774437">
              <w:rPr>
                <w:rFonts w:ascii="Consolas" w:eastAsia="SimSun" w:hAnsi="Consolas"/>
                <w:szCs w:val="24"/>
                <w:lang w:eastAsia="fr-FR"/>
              </w:rPr>
              <w:t>value_2</w:t>
            </w:r>
          </w:p>
        </w:tc>
      </w:tr>
    </w:tbl>
    <w:p w14:paraId="63C73097" w14:textId="77777777" w:rsidR="005278B0" w:rsidRPr="00774437" w:rsidRDefault="005278B0" w:rsidP="005278B0">
      <w:pPr>
        <w:rPr>
          <w:rFonts w:eastAsiaTheme="minorEastAsia"/>
        </w:rPr>
      </w:pPr>
    </w:p>
    <w:p w14:paraId="6BA002E5" w14:textId="77777777" w:rsidR="00D566BF" w:rsidRPr="00774437" w:rsidRDefault="00101E52" w:rsidP="00D566BF">
      <w:pPr>
        <w:pStyle w:val="Heading4"/>
        <w:rPr>
          <w:rFonts w:eastAsia="DengXian"/>
        </w:rPr>
      </w:pPr>
      <w:bookmarkStart w:id="313" w:name="_Toc8052653"/>
      <w:r w:rsidRPr="00774437">
        <w:rPr>
          <w:rFonts w:eastAsia="DengXian" w:hint="eastAsia"/>
        </w:rPr>
        <w:t>6.2.43</w:t>
      </w:r>
      <w:r w:rsidR="00D566BF" w:rsidRPr="00774437">
        <w:rPr>
          <w:rFonts w:eastAsia="DengXian" w:hint="eastAsia"/>
        </w:rPr>
        <w:t>.5</w:t>
      </w:r>
      <w:r w:rsidR="00D566BF" w:rsidRPr="00774437">
        <w:rPr>
          <w:rFonts w:eastAsia="DengXian"/>
        </w:rPr>
        <w:tab/>
        <w:t>Additional Requirements</w:t>
      </w:r>
      <w:bookmarkEnd w:id="313"/>
    </w:p>
    <w:p w14:paraId="749BF690" w14:textId="77777777" w:rsidR="00D566BF" w:rsidRPr="00774437" w:rsidRDefault="00D566BF" w:rsidP="005278B0">
      <w:pPr>
        <w:rPr>
          <w:rFonts w:eastAsiaTheme="minorEastAsia"/>
          <w:lang w:eastAsia="zh-CN"/>
        </w:rPr>
      </w:pPr>
      <w:r w:rsidRPr="00774437">
        <w:rPr>
          <w:rFonts w:eastAsiaTheme="minorEastAsia" w:hint="eastAsia"/>
          <w:lang w:eastAsia="zh-CN"/>
        </w:rPr>
        <w:t>None.</w:t>
      </w:r>
    </w:p>
    <w:p w14:paraId="1E4ED765" w14:textId="77777777" w:rsidR="00EB6297" w:rsidRPr="00774437" w:rsidRDefault="00101E52" w:rsidP="0063641C">
      <w:pPr>
        <w:pStyle w:val="Heading3"/>
        <w:rPr>
          <w:rFonts w:eastAsiaTheme="minorEastAsia"/>
        </w:rPr>
      </w:pPr>
      <w:bookmarkStart w:id="314" w:name="_Toc8052654"/>
      <w:r w:rsidRPr="00774437">
        <w:rPr>
          <w:rFonts w:eastAsiaTheme="minorEastAsia"/>
        </w:rPr>
        <w:t>6.2.44</w:t>
      </w:r>
      <w:r w:rsidR="00EB6297" w:rsidRPr="00774437">
        <w:rPr>
          <w:rFonts w:eastAsiaTheme="minorEastAsia"/>
        </w:rPr>
        <w:tab/>
        <w:t>tosca.datatypes.nfv.VnfChangeFlavourOperationConfiguration</w:t>
      </w:r>
      <w:bookmarkEnd w:id="314"/>
    </w:p>
    <w:p w14:paraId="51A9F284" w14:textId="77777777" w:rsidR="00EB6297" w:rsidRPr="00774437" w:rsidRDefault="00101E52" w:rsidP="0063641C">
      <w:pPr>
        <w:pStyle w:val="Heading4"/>
        <w:rPr>
          <w:rFonts w:eastAsiaTheme="minorEastAsia"/>
          <w:lang w:eastAsia="zh-CN"/>
        </w:rPr>
      </w:pPr>
      <w:bookmarkStart w:id="315" w:name="_Toc8052655"/>
      <w:r w:rsidRPr="00774437">
        <w:rPr>
          <w:rFonts w:eastAsiaTheme="minorEastAsia" w:hint="eastAsia"/>
          <w:lang w:eastAsia="zh-CN"/>
        </w:rPr>
        <w:t>6.2.44</w:t>
      </w:r>
      <w:r w:rsidR="00EB6297" w:rsidRPr="00774437">
        <w:rPr>
          <w:rFonts w:eastAsiaTheme="minorEastAsia"/>
          <w:lang w:eastAsia="zh-CN"/>
        </w:rPr>
        <w:t>.1</w:t>
      </w:r>
      <w:r w:rsidR="00EB6297" w:rsidRPr="00774437">
        <w:rPr>
          <w:rFonts w:eastAsiaTheme="minorEastAsia"/>
          <w:lang w:eastAsia="zh-CN"/>
        </w:rPr>
        <w:tab/>
        <w:t>Description</w:t>
      </w:r>
      <w:bookmarkEnd w:id="315"/>
    </w:p>
    <w:p w14:paraId="7FC98DF6" w14:textId="63375BD5" w:rsidR="00EB6297" w:rsidRPr="00774437" w:rsidRDefault="00B16CD1" w:rsidP="00461FCF">
      <w:pPr>
        <w:rPr>
          <w:rFonts w:eastAsia="SimSun"/>
        </w:rPr>
      </w:pPr>
      <w:r w:rsidRPr="00774437">
        <w:rPr>
          <w:rFonts w:eastAsia="SimSun"/>
        </w:rPr>
        <w:t xml:space="preserve">The </w:t>
      </w:r>
      <w:r w:rsidR="00EB6297" w:rsidRPr="00774437">
        <w:rPr>
          <w:rFonts w:eastAsia="SimSun"/>
        </w:rPr>
        <w:t>VnfChangeFlavourOperationConfiguration</w:t>
      </w:r>
      <w:r w:rsidRPr="00774437">
        <w:rPr>
          <w:rFonts w:eastAsia="SimSun"/>
        </w:rPr>
        <w:t xml:space="preserve"> data type</w:t>
      </w:r>
      <w:r w:rsidR="00EB6297" w:rsidRPr="00774437">
        <w:rPr>
          <w:rFonts w:eastAsia="SimSun"/>
        </w:rPr>
        <w:t xml:space="preserve"> represents information that affect the invocation of the ChangeVnfFlav</w:t>
      </w:r>
      <w:r w:rsidR="00114F25" w:rsidRPr="00774437">
        <w:rPr>
          <w:rFonts w:eastAsia="SimSun"/>
        </w:rPr>
        <w:t>our operation, as specified in E</w:t>
      </w:r>
      <w:r w:rsidR="00EB6297" w:rsidRPr="00774437">
        <w:rPr>
          <w:rFonts w:eastAsia="SimSun"/>
        </w:rPr>
        <w:t>TSI GS NFV-IFA 011</w:t>
      </w:r>
      <w:r w:rsidR="00114F25" w:rsidRPr="00774437">
        <w:rPr>
          <w:rFonts w:eastAsia="SimSun"/>
        </w:rPr>
        <w:t xml:space="preserve"> [</w:t>
      </w:r>
      <w:r w:rsidR="00114F25" w:rsidRPr="00774437">
        <w:rPr>
          <w:rFonts w:eastAsia="SimSun"/>
        </w:rPr>
        <w:fldChar w:fldCharType="begin"/>
      </w:r>
      <w:r w:rsidR="00114F25" w:rsidRPr="00774437">
        <w:rPr>
          <w:rFonts w:eastAsia="SimSun"/>
        </w:rPr>
        <w:instrText xml:space="preserve">REF REF_GSNFV_IFA011 \h </w:instrText>
      </w:r>
      <w:r w:rsidR="00114F25" w:rsidRPr="00774437">
        <w:rPr>
          <w:rFonts w:eastAsia="SimSun"/>
        </w:rPr>
      </w:r>
      <w:r w:rsidR="00114F25" w:rsidRPr="00774437">
        <w:rPr>
          <w:rFonts w:eastAsia="SimSun"/>
        </w:rPr>
        <w:fldChar w:fldCharType="separate"/>
      </w:r>
      <w:r w:rsidR="00042A83" w:rsidRPr="00774437">
        <w:rPr>
          <w:rFonts w:eastAsiaTheme="minorEastAsia"/>
        </w:rPr>
        <w:t>1</w:t>
      </w:r>
      <w:r w:rsidR="00114F25" w:rsidRPr="00774437">
        <w:rPr>
          <w:rFonts w:eastAsia="SimSun"/>
        </w:rPr>
        <w:fldChar w:fldCharType="end"/>
      </w:r>
      <w:r w:rsidR="00114F25" w:rsidRPr="00774437">
        <w:rPr>
          <w:rFonts w:eastAsia="SimSun"/>
        </w:rPr>
        <w:t>]</w:t>
      </w:r>
      <w:r w:rsidR="00EB6297" w:rsidRPr="00774437">
        <w:rPr>
          <w:rFonts w:eastAsia="SimSun"/>
        </w:rPr>
        <w:t>. Table</w:t>
      </w:r>
      <w:r w:rsidR="00E4490B" w:rsidRPr="00774437">
        <w:rPr>
          <w:rFonts w:eastAsia="SimSun"/>
        </w:rPr>
        <w:t xml:space="preserve"> </w:t>
      </w:r>
      <w:r w:rsidR="00101E52" w:rsidRPr="00774437">
        <w:rPr>
          <w:rFonts w:eastAsia="SimSun"/>
        </w:rPr>
        <w:t>6.2.44</w:t>
      </w:r>
      <w:r w:rsidR="00EB6297" w:rsidRPr="00774437">
        <w:rPr>
          <w:rFonts w:eastAsia="SimSun"/>
        </w:rPr>
        <w:t xml:space="preserve">.1-1 specifies the declared names for this data type. These names shall be used as specified in </w:t>
      </w:r>
      <w:r w:rsidR="00EB6297" w:rsidRPr="00774437">
        <w:rPr>
          <w:rFonts w:eastAsiaTheme="minorEastAsia" w:hint="eastAsia"/>
        </w:rPr>
        <w:t>TOSCA-Simple-Profile-YAML</w:t>
      </w:r>
      <w:r w:rsidR="00EB6297"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EB6297" w:rsidRPr="00774437">
        <w:rPr>
          <w:rFonts w:eastAsia="SimSun"/>
        </w:rPr>
        <w:t>.</w:t>
      </w:r>
    </w:p>
    <w:p w14:paraId="725818AA" w14:textId="77777777" w:rsidR="00EB6297" w:rsidRPr="00774437" w:rsidRDefault="00EB6297" w:rsidP="00EC7355">
      <w:pPr>
        <w:pStyle w:val="TH"/>
        <w:rPr>
          <w:rFonts w:eastAsiaTheme="minorEastAsia"/>
        </w:rPr>
      </w:pPr>
      <w:r w:rsidRPr="00774437">
        <w:rPr>
          <w:rFonts w:eastAsiaTheme="minorEastAsia"/>
        </w:rPr>
        <w:t xml:space="preserve">Table </w:t>
      </w:r>
      <w:r w:rsidR="00101E52" w:rsidRPr="00774437">
        <w:rPr>
          <w:rFonts w:eastAsiaTheme="minorEastAsia"/>
        </w:rPr>
        <w:t>6.2.44</w:t>
      </w:r>
      <w:r w:rsidRPr="00774437">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774437" w14:paraId="207FCBE5" w14:textId="77777777" w:rsidTr="00DB51F5">
        <w:trPr>
          <w:jc w:val="center"/>
        </w:trPr>
        <w:tc>
          <w:tcPr>
            <w:tcW w:w="1177" w:type="pct"/>
            <w:shd w:val="clear" w:color="auto" w:fill="D9D9D9"/>
            <w:tcMar>
              <w:top w:w="0" w:type="dxa"/>
              <w:bottom w:w="0" w:type="dxa"/>
            </w:tcMar>
          </w:tcPr>
          <w:p w14:paraId="38B72D2A" w14:textId="42675942" w:rsidR="00EB6297" w:rsidRPr="00774437" w:rsidRDefault="00EB6297" w:rsidP="00884B02">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664C8464" w14:textId="77777777" w:rsidR="00EB6297" w:rsidRPr="00774437" w:rsidRDefault="00EB6297" w:rsidP="00884B02">
            <w:pPr>
              <w:pStyle w:val="TAL"/>
              <w:rPr>
                <w:rFonts w:eastAsiaTheme="minorEastAsia"/>
              </w:rPr>
            </w:pPr>
            <w:r w:rsidRPr="00774437">
              <w:rPr>
                <w:rFonts w:eastAsiaTheme="minorEastAsia"/>
              </w:rPr>
              <w:t>VnfChangeFlavourOperationConfiguration</w:t>
            </w:r>
          </w:p>
        </w:tc>
      </w:tr>
      <w:tr w:rsidR="00EB6297" w:rsidRPr="00774437" w14:paraId="3FE9FB1B" w14:textId="77777777" w:rsidTr="00DB51F5">
        <w:trPr>
          <w:jc w:val="center"/>
        </w:trPr>
        <w:tc>
          <w:tcPr>
            <w:tcW w:w="1177" w:type="pct"/>
            <w:shd w:val="clear" w:color="auto" w:fill="D9D9D9"/>
            <w:tcMar>
              <w:top w:w="0" w:type="dxa"/>
              <w:bottom w:w="0" w:type="dxa"/>
            </w:tcMar>
          </w:tcPr>
          <w:p w14:paraId="61BDC251" w14:textId="1B0E674E" w:rsidR="00EB6297" w:rsidRPr="00774437" w:rsidRDefault="00EB6297"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47D48B1F" w14:textId="77777777" w:rsidR="00EB6297" w:rsidRPr="00774437" w:rsidRDefault="00EB6297" w:rsidP="00884B02">
            <w:pPr>
              <w:pStyle w:val="TAL"/>
              <w:rPr>
                <w:rFonts w:eastAsiaTheme="minorEastAsia"/>
              </w:rPr>
            </w:pPr>
            <w:r w:rsidRPr="00774437">
              <w:rPr>
                <w:rFonts w:eastAsiaTheme="minorEastAsia"/>
              </w:rPr>
              <w:t>toscanfv:VnfChangeFlavourOperationConfiguration</w:t>
            </w:r>
          </w:p>
        </w:tc>
      </w:tr>
      <w:tr w:rsidR="00EB6297" w:rsidRPr="00774437" w14:paraId="07C4FA00" w14:textId="77777777" w:rsidTr="00DB51F5">
        <w:trPr>
          <w:jc w:val="center"/>
        </w:trPr>
        <w:tc>
          <w:tcPr>
            <w:tcW w:w="1177" w:type="pct"/>
            <w:shd w:val="clear" w:color="auto" w:fill="D9D9D9"/>
            <w:tcMar>
              <w:top w:w="0" w:type="dxa"/>
              <w:bottom w:w="0" w:type="dxa"/>
            </w:tcMar>
          </w:tcPr>
          <w:p w14:paraId="0E53024B" w14:textId="4FCB1CEB" w:rsidR="00EB6297" w:rsidRPr="00774437" w:rsidRDefault="00EB6297"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218BB5AA" w14:textId="77777777" w:rsidR="00EB6297" w:rsidRPr="00774437" w:rsidRDefault="00EB6297" w:rsidP="00884B02">
            <w:pPr>
              <w:pStyle w:val="TAL"/>
              <w:rPr>
                <w:rFonts w:eastAsiaTheme="minorEastAsia"/>
              </w:rPr>
            </w:pPr>
            <w:r w:rsidRPr="00774437">
              <w:rPr>
                <w:rFonts w:eastAsiaTheme="minorEastAsia"/>
              </w:rPr>
              <w:t>tosca.datatypes.nfv.VnfChangeFlavourOperationConfiguration</w:t>
            </w:r>
          </w:p>
        </w:tc>
      </w:tr>
    </w:tbl>
    <w:p w14:paraId="2AB7912B" w14:textId="77777777" w:rsidR="00EB6297" w:rsidRPr="00774437" w:rsidRDefault="00EB6297" w:rsidP="00EB6297">
      <w:pPr>
        <w:spacing w:before="80" w:after="80"/>
        <w:rPr>
          <w:rFonts w:ascii="Arial" w:eastAsia="SimSun" w:hAnsi="Arial"/>
          <w:szCs w:val="24"/>
        </w:rPr>
      </w:pPr>
    </w:p>
    <w:p w14:paraId="5F48D6D1" w14:textId="77777777" w:rsidR="00EB6297" w:rsidRPr="00774437" w:rsidRDefault="00101E52" w:rsidP="0063641C">
      <w:pPr>
        <w:pStyle w:val="Heading4"/>
        <w:rPr>
          <w:rFonts w:eastAsiaTheme="minorEastAsia"/>
          <w:lang w:eastAsia="zh-CN"/>
        </w:rPr>
      </w:pPr>
      <w:bookmarkStart w:id="316" w:name="_Toc8052656"/>
      <w:r w:rsidRPr="00774437">
        <w:rPr>
          <w:rFonts w:eastAsiaTheme="minorEastAsia"/>
          <w:lang w:eastAsia="zh-CN"/>
        </w:rPr>
        <w:t>6.2.44</w:t>
      </w:r>
      <w:r w:rsidR="00EB6297" w:rsidRPr="00774437">
        <w:rPr>
          <w:rFonts w:eastAsiaTheme="minorEastAsia"/>
          <w:lang w:eastAsia="zh-CN"/>
        </w:rPr>
        <w:t>.2</w:t>
      </w:r>
      <w:r w:rsidR="00EB6297" w:rsidRPr="00774437">
        <w:rPr>
          <w:rFonts w:eastAsiaTheme="minorEastAsia"/>
          <w:lang w:eastAsia="zh-CN"/>
        </w:rPr>
        <w:tab/>
        <w:t>Properties</w:t>
      </w:r>
      <w:bookmarkEnd w:id="316"/>
    </w:p>
    <w:p w14:paraId="0865F29C" w14:textId="77777777" w:rsidR="00EB6297" w:rsidRPr="00774437" w:rsidRDefault="00EB6297" w:rsidP="00EB6297">
      <w:pPr>
        <w:rPr>
          <w:rFonts w:eastAsiaTheme="minorEastAsia"/>
          <w:lang w:eastAsia="zh-CN"/>
        </w:rPr>
      </w:pPr>
      <w:r w:rsidRPr="00774437">
        <w:rPr>
          <w:rFonts w:eastAsiaTheme="minorEastAsia"/>
          <w:lang w:eastAsia="zh-CN"/>
        </w:rPr>
        <w:t>None.</w:t>
      </w:r>
    </w:p>
    <w:p w14:paraId="4A19069D" w14:textId="77777777" w:rsidR="00EB6297" w:rsidRPr="00774437" w:rsidRDefault="00101E52" w:rsidP="004B5014">
      <w:pPr>
        <w:pStyle w:val="Heading4"/>
        <w:rPr>
          <w:rFonts w:eastAsiaTheme="minorEastAsia"/>
          <w:lang w:eastAsia="zh-CN"/>
        </w:rPr>
      </w:pPr>
      <w:bookmarkStart w:id="317" w:name="_Toc8052657"/>
      <w:r w:rsidRPr="00774437">
        <w:rPr>
          <w:rFonts w:eastAsiaTheme="minorEastAsia"/>
          <w:lang w:eastAsia="zh-CN"/>
        </w:rPr>
        <w:t>6.2.44</w:t>
      </w:r>
      <w:r w:rsidR="00EB6297" w:rsidRPr="00774437">
        <w:rPr>
          <w:rFonts w:eastAsiaTheme="minorEastAsia"/>
          <w:lang w:eastAsia="zh-CN"/>
        </w:rPr>
        <w:t>.3</w:t>
      </w:r>
      <w:r w:rsidR="00EB6297" w:rsidRPr="00774437">
        <w:rPr>
          <w:rFonts w:eastAsiaTheme="minorEastAsia"/>
          <w:lang w:eastAsia="zh-CN"/>
        </w:rPr>
        <w:tab/>
        <w:t>Definition</w:t>
      </w:r>
      <w:bookmarkEnd w:id="317"/>
    </w:p>
    <w:p w14:paraId="3D1F9ADD" w14:textId="77777777" w:rsidR="00EB6297" w:rsidRPr="00774437" w:rsidRDefault="00EB6297" w:rsidP="004B5014">
      <w:pPr>
        <w:keepNext/>
        <w:keepLines/>
        <w:rPr>
          <w:rFonts w:eastAsiaTheme="minorEastAsia"/>
        </w:rPr>
      </w:pPr>
      <w:r w:rsidRPr="00774437">
        <w:rPr>
          <w:rFonts w:eastAsiaTheme="minorEastAsia"/>
          <w:lang w:eastAsia="zh-CN"/>
        </w:rPr>
        <w:t>The syntax of the VnfChangeFlavourOperationConfiguration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5E629991" w14:textId="77777777" w:rsidTr="00DB51F5">
        <w:trPr>
          <w:jc w:val="center"/>
        </w:trPr>
        <w:tc>
          <w:tcPr>
            <w:tcW w:w="9629" w:type="dxa"/>
            <w:shd w:val="clear" w:color="auto" w:fill="D9D9D9" w:themeFill="background1" w:themeFillShade="D9"/>
          </w:tcPr>
          <w:p w14:paraId="0084E45C" w14:textId="1B785AD4" w:rsidR="0018271F" w:rsidRPr="00774437" w:rsidRDefault="00DB51F5" w:rsidP="004B5014">
            <w:pPr>
              <w:pStyle w:val="FP"/>
              <w:keepNext/>
              <w:keepLines/>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tosca.datatypes.nfv.VnfChangeFlavourOperationConfiguration:</w:t>
            </w:r>
          </w:p>
          <w:p w14:paraId="05394942" w14:textId="221BE865" w:rsidR="0018271F" w:rsidRPr="00774437" w:rsidRDefault="00DB51F5" w:rsidP="004B5014">
            <w:pPr>
              <w:pStyle w:val="FP"/>
              <w:keepNext/>
              <w:keepLines/>
              <w:rPr>
                <w:rFonts w:ascii="Consolas" w:eastAsiaTheme="minorEastAsia" w:hAnsi="Consolas"/>
              </w:rPr>
            </w:pPr>
            <w:r w:rsidRPr="00774437">
              <w:rPr>
                <w:rFonts w:ascii="Consolas" w:eastAsiaTheme="minorEastAsia" w:hAnsi="Consolas"/>
              </w:rPr>
              <w:t xml:space="preserve">  </w:t>
            </w:r>
            <w:r w:rsidR="0018271F" w:rsidRPr="00774437">
              <w:rPr>
                <w:rFonts w:ascii="Consolas" w:eastAsiaTheme="minorEastAsia" w:hAnsi="Consolas"/>
              </w:rPr>
              <w:t>derived_from:</w:t>
            </w:r>
            <w:r w:rsidRPr="00774437">
              <w:rPr>
                <w:rFonts w:ascii="Consolas" w:eastAsiaTheme="minorEastAsia" w:hAnsi="Consolas"/>
              </w:rPr>
              <w:t xml:space="preserve"> </w:t>
            </w:r>
            <w:r w:rsidR="0018271F" w:rsidRPr="00774437">
              <w:rPr>
                <w:rFonts w:ascii="Consolas" w:eastAsiaTheme="minorEastAsia" w:hAnsi="Consolas"/>
              </w:rPr>
              <w:t>tosca.datatypes.Root</w:t>
            </w:r>
          </w:p>
          <w:p w14:paraId="01BC266C" w14:textId="42FDC851" w:rsidR="00FA55FD" w:rsidRPr="00774437" w:rsidRDefault="00DB51F5" w:rsidP="004B5014">
            <w:pPr>
              <w:pStyle w:val="FP"/>
              <w:keepNext/>
              <w:keepLines/>
              <w:rPr>
                <w:rFonts w:ascii="Consolas" w:eastAsiaTheme="minorEastAsia" w:hAnsi="Consolas"/>
              </w:rPr>
            </w:pPr>
            <w:r w:rsidRPr="00774437">
              <w:rPr>
                <w:rFonts w:ascii="Consolas" w:eastAsiaTheme="minorEastAsia" w:hAnsi="Consolas"/>
              </w:rPr>
              <w:t xml:space="preserve">  </w:t>
            </w:r>
            <w:r w:rsidR="00FA55F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represents</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information</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that</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affect</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invocation</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of</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ChangeVnfFlavour</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operation</w:t>
            </w:r>
            <w:r w:rsidRPr="00774437">
              <w:rPr>
                <w:rFonts w:ascii="Consolas" w:eastAsiaTheme="minorEastAsia" w:hAnsi="Consolas"/>
              </w:rPr>
              <w:t xml:space="preserve"> </w:t>
            </w:r>
          </w:p>
          <w:p w14:paraId="2A1ABA1C" w14:textId="7171B6AF" w:rsidR="001E5AAA" w:rsidRPr="00774437" w:rsidRDefault="00DB51F5" w:rsidP="004B5014">
            <w:pPr>
              <w:pStyle w:val="FP"/>
              <w:keepNext/>
              <w:keepLines/>
              <w:rPr>
                <w:rFonts w:ascii="Consolas" w:eastAsiaTheme="minorEastAsia" w:hAnsi="Consolas"/>
              </w:rPr>
            </w:pPr>
            <w:r w:rsidRPr="00774437">
              <w:rPr>
                <w:rFonts w:ascii="Consolas" w:eastAsiaTheme="minorEastAsia" w:hAnsi="Consolas"/>
              </w:rPr>
              <w:t xml:space="preserve">  </w:t>
            </w:r>
            <w:r w:rsidR="00395A2E" w:rsidRPr="00774437">
              <w:rPr>
                <w:rFonts w:ascii="Consolas" w:eastAsiaTheme="minorEastAsia" w:hAnsi="Consolas"/>
              </w:rPr>
              <w:t>#</w:t>
            </w:r>
            <w:r w:rsidRPr="00774437">
              <w:rPr>
                <w:rFonts w:ascii="Consolas" w:eastAsiaTheme="minorEastAsia" w:hAnsi="Consolas"/>
              </w:rPr>
              <w:t xml:space="preserve"> </w:t>
            </w:r>
            <w:r w:rsidR="0018271F" w:rsidRPr="00774437">
              <w:rPr>
                <w:rFonts w:ascii="Consolas" w:eastAsiaTheme="minorEastAsia" w:hAnsi="Consolas"/>
              </w:rPr>
              <w:t>properties:</w:t>
            </w:r>
          </w:p>
        </w:tc>
      </w:tr>
    </w:tbl>
    <w:p w14:paraId="07AA4372" w14:textId="77777777" w:rsidR="000E0534" w:rsidRPr="00774437" w:rsidRDefault="000E0534" w:rsidP="000E0534">
      <w:pPr>
        <w:rPr>
          <w:rFonts w:eastAsiaTheme="minorEastAsia"/>
          <w:lang w:eastAsia="zh-CN"/>
        </w:rPr>
      </w:pPr>
    </w:p>
    <w:p w14:paraId="29EA11E1" w14:textId="77777777" w:rsidR="00EB6297" w:rsidRPr="00774437" w:rsidRDefault="00101E52" w:rsidP="0063641C">
      <w:pPr>
        <w:pStyle w:val="Heading4"/>
        <w:rPr>
          <w:rFonts w:eastAsiaTheme="minorEastAsia"/>
          <w:lang w:eastAsia="zh-CN"/>
        </w:rPr>
      </w:pPr>
      <w:bookmarkStart w:id="318" w:name="_Toc8052658"/>
      <w:r w:rsidRPr="00774437">
        <w:rPr>
          <w:rFonts w:eastAsiaTheme="minorEastAsia"/>
          <w:lang w:eastAsia="zh-CN"/>
        </w:rPr>
        <w:t>6.2.44</w:t>
      </w:r>
      <w:r w:rsidR="00EB6297" w:rsidRPr="00774437">
        <w:rPr>
          <w:rFonts w:eastAsiaTheme="minorEastAsia"/>
          <w:lang w:eastAsia="zh-CN"/>
        </w:rPr>
        <w:t>.4</w:t>
      </w:r>
      <w:r w:rsidR="00EB6297" w:rsidRPr="00774437">
        <w:rPr>
          <w:rFonts w:eastAsiaTheme="minorEastAsia"/>
          <w:lang w:eastAsia="zh-CN"/>
        </w:rPr>
        <w:tab/>
        <w:t>Examples</w:t>
      </w:r>
      <w:bookmarkEnd w:id="318"/>
    </w:p>
    <w:p w14:paraId="13BCB7B0" w14:textId="77777777" w:rsidR="00EB6297" w:rsidRPr="00774437" w:rsidRDefault="007E4C73" w:rsidP="00EB6297">
      <w:pPr>
        <w:rPr>
          <w:rFonts w:eastAsiaTheme="minorEastAsia"/>
        </w:rPr>
      </w:pPr>
      <w:r w:rsidRPr="00774437">
        <w:rPr>
          <w:rFonts w:eastAsiaTheme="minorEastAsia"/>
        </w:rPr>
        <w:t>None.</w:t>
      </w:r>
    </w:p>
    <w:p w14:paraId="49DF9156" w14:textId="77777777" w:rsidR="00D566BF" w:rsidRPr="00774437" w:rsidRDefault="00101E52" w:rsidP="00D566BF">
      <w:pPr>
        <w:pStyle w:val="Heading4"/>
        <w:rPr>
          <w:rFonts w:eastAsia="DengXian"/>
        </w:rPr>
      </w:pPr>
      <w:bookmarkStart w:id="319" w:name="_Toc8052659"/>
      <w:r w:rsidRPr="00774437">
        <w:rPr>
          <w:rFonts w:eastAsia="DengXian" w:hint="eastAsia"/>
        </w:rPr>
        <w:t>6.2.44</w:t>
      </w:r>
      <w:r w:rsidR="00D566BF" w:rsidRPr="00774437">
        <w:rPr>
          <w:rFonts w:eastAsia="DengXian" w:hint="eastAsia"/>
        </w:rPr>
        <w:t>.5</w:t>
      </w:r>
      <w:r w:rsidR="00D566BF" w:rsidRPr="00774437">
        <w:rPr>
          <w:rFonts w:eastAsia="DengXian"/>
        </w:rPr>
        <w:tab/>
        <w:t>Additional Requirements</w:t>
      </w:r>
      <w:bookmarkEnd w:id="319"/>
    </w:p>
    <w:p w14:paraId="20D76523" w14:textId="77777777" w:rsidR="00D566BF" w:rsidRPr="00774437" w:rsidRDefault="00D566BF" w:rsidP="00EB6297">
      <w:pPr>
        <w:rPr>
          <w:rFonts w:eastAsiaTheme="minorEastAsia"/>
          <w:lang w:eastAsia="zh-CN"/>
        </w:rPr>
      </w:pPr>
      <w:r w:rsidRPr="00774437">
        <w:rPr>
          <w:rFonts w:eastAsiaTheme="minorEastAsia" w:hint="eastAsia"/>
          <w:lang w:eastAsia="zh-CN"/>
        </w:rPr>
        <w:t>None.</w:t>
      </w:r>
    </w:p>
    <w:p w14:paraId="024FC1D7" w14:textId="04FA6328" w:rsidR="00EB6297" w:rsidRPr="00774437" w:rsidRDefault="00101E52" w:rsidP="00EC7355">
      <w:pPr>
        <w:pStyle w:val="Heading3"/>
        <w:rPr>
          <w:rFonts w:eastAsiaTheme="minorEastAsia"/>
        </w:rPr>
      </w:pPr>
      <w:bookmarkStart w:id="320" w:name="_Toc8052660"/>
      <w:r w:rsidRPr="00774437">
        <w:rPr>
          <w:rFonts w:eastAsiaTheme="minorEastAsia"/>
        </w:rPr>
        <w:t>6.2.45</w:t>
      </w:r>
      <w:r w:rsidR="00457C1B" w:rsidRPr="00774437">
        <w:rPr>
          <w:rFonts w:eastAsiaTheme="minorEastAsia"/>
        </w:rPr>
        <w:tab/>
      </w:r>
      <w:r w:rsidR="00EB6297" w:rsidRPr="00774437">
        <w:rPr>
          <w:rFonts w:eastAsiaTheme="minorEastAsia"/>
        </w:rPr>
        <w:t>tosca.datatypes.nfv.VnfChangeExtConnectivityOperation</w:t>
      </w:r>
      <w:r w:rsidR="00457C1B" w:rsidRPr="00774437">
        <w:rPr>
          <w:rFonts w:eastAsiaTheme="minorEastAsia"/>
        </w:rPr>
        <w:br/>
      </w:r>
      <w:r w:rsidR="00EB6297" w:rsidRPr="00774437">
        <w:rPr>
          <w:rFonts w:eastAsiaTheme="minorEastAsia"/>
        </w:rPr>
        <w:t>Configuration</w:t>
      </w:r>
      <w:bookmarkEnd w:id="320"/>
    </w:p>
    <w:p w14:paraId="48CC0B94" w14:textId="77777777" w:rsidR="00EB6297" w:rsidRPr="00774437" w:rsidRDefault="00101E52" w:rsidP="0063641C">
      <w:pPr>
        <w:pStyle w:val="Heading4"/>
        <w:rPr>
          <w:rFonts w:eastAsiaTheme="minorEastAsia"/>
          <w:lang w:eastAsia="zh-CN"/>
        </w:rPr>
      </w:pPr>
      <w:bookmarkStart w:id="321" w:name="_Toc8052661"/>
      <w:r w:rsidRPr="00774437">
        <w:rPr>
          <w:rFonts w:eastAsiaTheme="minorEastAsia" w:hint="eastAsia"/>
          <w:lang w:eastAsia="zh-CN"/>
        </w:rPr>
        <w:t>6.2.45</w:t>
      </w:r>
      <w:r w:rsidR="00EB6297" w:rsidRPr="00774437">
        <w:rPr>
          <w:rFonts w:eastAsiaTheme="minorEastAsia"/>
          <w:lang w:eastAsia="zh-CN"/>
        </w:rPr>
        <w:t>.1</w:t>
      </w:r>
      <w:r w:rsidR="00EB6297" w:rsidRPr="00774437">
        <w:rPr>
          <w:rFonts w:eastAsiaTheme="minorEastAsia"/>
          <w:lang w:eastAsia="zh-CN"/>
        </w:rPr>
        <w:tab/>
        <w:t>Description</w:t>
      </w:r>
      <w:bookmarkEnd w:id="321"/>
    </w:p>
    <w:p w14:paraId="56E508A1" w14:textId="6425B06A" w:rsidR="00EB6297" w:rsidRPr="00774437" w:rsidRDefault="00B16CD1" w:rsidP="00EC7355">
      <w:pPr>
        <w:rPr>
          <w:rFonts w:eastAsia="SimSun"/>
        </w:rPr>
      </w:pPr>
      <w:r w:rsidRPr="00774437">
        <w:rPr>
          <w:rFonts w:eastAsia="SimSun"/>
        </w:rPr>
        <w:t xml:space="preserve">The </w:t>
      </w:r>
      <w:r w:rsidR="00EB6297" w:rsidRPr="00774437">
        <w:rPr>
          <w:rFonts w:eastAsia="SimSun"/>
        </w:rPr>
        <w:t xml:space="preserve">VnfChangeExtConnectivityOperationConfiguration </w:t>
      </w:r>
      <w:r w:rsidRPr="00774437">
        <w:rPr>
          <w:rFonts w:eastAsia="SimSun"/>
        </w:rPr>
        <w:t xml:space="preserve">data type </w:t>
      </w:r>
      <w:r w:rsidR="00EB6297" w:rsidRPr="00774437">
        <w:rPr>
          <w:rFonts w:eastAsia="SimSun"/>
        </w:rPr>
        <w:t>represents information that affect the invocation of the ChangeExtVnfConnectivity operation, as specified in ETSI GS NFV-IFA 011</w:t>
      </w:r>
      <w:r w:rsidR="00114F25" w:rsidRPr="00774437">
        <w:rPr>
          <w:rFonts w:eastAsia="SimSun"/>
        </w:rPr>
        <w:t xml:space="preserve"> [</w:t>
      </w:r>
      <w:r w:rsidR="00114F25" w:rsidRPr="00774437">
        <w:rPr>
          <w:rFonts w:eastAsia="SimSun"/>
        </w:rPr>
        <w:fldChar w:fldCharType="begin"/>
      </w:r>
      <w:r w:rsidR="00114F25" w:rsidRPr="00774437">
        <w:rPr>
          <w:rFonts w:eastAsia="SimSun"/>
        </w:rPr>
        <w:instrText xml:space="preserve">REF REF_GSNFV_IFA011 \h </w:instrText>
      </w:r>
      <w:r w:rsidR="00114F25" w:rsidRPr="00774437">
        <w:rPr>
          <w:rFonts w:eastAsia="SimSun"/>
        </w:rPr>
      </w:r>
      <w:r w:rsidR="00114F25" w:rsidRPr="00774437">
        <w:rPr>
          <w:rFonts w:eastAsia="SimSun"/>
        </w:rPr>
        <w:fldChar w:fldCharType="separate"/>
      </w:r>
      <w:r w:rsidR="00042A83" w:rsidRPr="00774437">
        <w:rPr>
          <w:rFonts w:eastAsiaTheme="minorEastAsia"/>
        </w:rPr>
        <w:t>1</w:t>
      </w:r>
      <w:r w:rsidR="00114F25" w:rsidRPr="00774437">
        <w:rPr>
          <w:rFonts w:eastAsia="SimSun"/>
        </w:rPr>
        <w:fldChar w:fldCharType="end"/>
      </w:r>
      <w:r w:rsidR="00114F25" w:rsidRPr="00774437">
        <w:rPr>
          <w:rFonts w:eastAsia="SimSun"/>
        </w:rPr>
        <w:t>]</w:t>
      </w:r>
      <w:r w:rsidR="00EB6297" w:rsidRPr="00774437">
        <w:rPr>
          <w:rFonts w:eastAsia="SimSun"/>
        </w:rPr>
        <w:t xml:space="preserve">. Table </w:t>
      </w:r>
      <w:r w:rsidR="00101E52" w:rsidRPr="00774437">
        <w:rPr>
          <w:rFonts w:eastAsia="SimSun"/>
        </w:rPr>
        <w:t>6.2.45</w:t>
      </w:r>
      <w:r w:rsidR="00EB6297" w:rsidRPr="00774437">
        <w:rPr>
          <w:rFonts w:eastAsia="SimSun"/>
        </w:rPr>
        <w:t xml:space="preserve">.1-1 specifies the declared names for this data type. These names shall be used as specified in </w:t>
      </w:r>
      <w:r w:rsidR="00EB6297" w:rsidRPr="00774437">
        <w:rPr>
          <w:rFonts w:eastAsiaTheme="minorEastAsia" w:hint="eastAsia"/>
        </w:rPr>
        <w:t>TOSCA-Simple-Profile-YAML</w:t>
      </w:r>
      <w:r w:rsidR="00EB6297"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EB6297" w:rsidRPr="00774437">
        <w:rPr>
          <w:rFonts w:eastAsia="SimSun"/>
        </w:rPr>
        <w:t>.</w:t>
      </w:r>
    </w:p>
    <w:p w14:paraId="2B88ED7E" w14:textId="77777777" w:rsidR="00EB6297" w:rsidRPr="00774437" w:rsidRDefault="00EB6297" w:rsidP="00EC7355">
      <w:pPr>
        <w:pStyle w:val="TH"/>
        <w:rPr>
          <w:rFonts w:eastAsiaTheme="minorEastAsia"/>
        </w:rPr>
      </w:pPr>
      <w:r w:rsidRPr="00774437">
        <w:rPr>
          <w:rFonts w:eastAsiaTheme="minorEastAsia"/>
        </w:rPr>
        <w:t xml:space="preserve">Table </w:t>
      </w:r>
      <w:r w:rsidR="00101E52" w:rsidRPr="00774437">
        <w:rPr>
          <w:rFonts w:eastAsiaTheme="minorEastAsia"/>
        </w:rPr>
        <w:t>6.2.45</w:t>
      </w:r>
      <w:r w:rsidRPr="00774437">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774437" w14:paraId="0751F575" w14:textId="77777777" w:rsidTr="00DB51F5">
        <w:trPr>
          <w:jc w:val="center"/>
        </w:trPr>
        <w:tc>
          <w:tcPr>
            <w:tcW w:w="1177" w:type="pct"/>
            <w:shd w:val="clear" w:color="auto" w:fill="D9D9D9"/>
            <w:tcMar>
              <w:top w:w="0" w:type="dxa"/>
              <w:bottom w:w="0" w:type="dxa"/>
            </w:tcMar>
          </w:tcPr>
          <w:p w14:paraId="3F0BCEEB" w14:textId="1B21780F" w:rsidR="00EB6297" w:rsidRPr="00774437" w:rsidRDefault="00EB6297" w:rsidP="00E4490B">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430DE689" w14:textId="77777777" w:rsidR="00EB6297" w:rsidRPr="00774437" w:rsidRDefault="00EB6297" w:rsidP="00E4490B">
            <w:pPr>
              <w:pStyle w:val="TAL"/>
              <w:rPr>
                <w:rFonts w:eastAsiaTheme="minorEastAsia"/>
              </w:rPr>
            </w:pPr>
            <w:r w:rsidRPr="00774437">
              <w:rPr>
                <w:rFonts w:eastAsiaTheme="minorEastAsia"/>
              </w:rPr>
              <w:t>VnfChangeExtConnectivityOperationConfiguration</w:t>
            </w:r>
          </w:p>
        </w:tc>
      </w:tr>
      <w:tr w:rsidR="00EB6297" w:rsidRPr="00774437" w14:paraId="4CCD398A" w14:textId="77777777" w:rsidTr="00DB51F5">
        <w:trPr>
          <w:jc w:val="center"/>
        </w:trPr>
        <w:tc>
          <w:tcPr>
            <w:tcW w:w="1177" w:type="pct"/>
            <w:shd w:val="clear" w:color="auto" w:fill="D9D9D9"/>
            <w:tcMar>
              <w:top w:w="0" w:type="dxa"/>
              <w:bottom w:w="0" w:type="dxa"/>
            </w:tcMar>
          </w:tcPr>
          <w:p w14:paraId="6E423B41" w14:textId="6D8D306C" w:rsidR="00EB6297" w:rsidRPr="00774437" w:rsidRDefault="00EB6297"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7DE81DD4" w14:textId="77777777" w:rsidR="00EB6297" w:rsidRPr="00774437" w:rsidRDefault="00EB6297" w:rsidP="00E4490B">
            <w:pPr>
              <w:pStyle w:val="TAL"/>
              <w:rPr>
                <w:rFonts w:eastAsiaTheme="minorEastAsia"/>
              </w:rPr>
            </w:pPr>
            <w:r w:rsidRPr="00774437">
              <w:rPr>
                <w:rFonts w:eastAsiaTheme="minorEastAsia"/>
              </w:rPr>
              <w:t>toscanfv:VnfChangeExtConnectivityOperationConfiguration</w:t>
            </w:r>
          </w:p>
        </w:tc>
      </w:tr>
      <w:tr w:rsidR="00EB6297" w:rsidRPr="00774437" w14:paraId="337374C6" w14:textId="77777777" w:rsidTr="00DB51F5">
        <w:trPr>
          <w:jc w:val="center"/>
        </w:trPr>
        <w:tc>
          <w:tcPr>
            <w:tcW w:w="1177" w:type="pct"/>
            <w:shd w:val="clear" w:color="auto" w:fill="D9D9D9"/>
            <w:tcMar>
              <w:top w:w="0" w:type="dxa"/>
              <w:bottom w:w="0" w:type="dxa"/>
            </w:tcMar>
          </w:tcPr>
          <w:p w14:paraId="78252FC8" w14:textId="554513C0" w:rsidR="00EB6297" w:rsidRPr="00774437" w:rsidRDefault="00EB6297"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45A704E4" w14:textId="77777777" w:rsidR="00EB6297" w:rsidRPr="00774437" w:rsidRDefault="00EB6297" w:rsidP="00E4490B">
            <w:pPr>
              <w:pStyle w:val="TAL"/>
              <w:rPr>
                <w:rFonts w:eastAsiaTheme="minorEastAsia"/>
              </w:rPr>
            </w:pPr>
            <w:r w:rsidRPr="00774437">
              <w:rPr>
                <w:rFonts w:eastAsiaTheme="minorEastAsia"/>
              </w:rPr>
              <w:t>tosca.datatypes.nfv.VnfChangeExtConnectivityOperationConfiguration</w:t>
            </w:r>
          </w:p>
        </w:tc>
      </w:tr>
    </w:tbl>
    <w:p w14:paraId="6F539084" w14:textId="77777777" w:rsidR="00EB6297" w:rsidRPr="00774437" w:rsidRDefault="00EB6297" w:rsidP="00461FCF">
      <w:pPr>
        <w:rPr>
          <w:rFonts w:eastAsia="SimSun"/>
        </w:rPr>
      </w:pPr>
    </w:p>
    <w:p w14:paraId="73DC07D1" w14:textId="77777777" w:rsidR="00EB6297" w:rsidRPr="00774437" w:rsidRDefault="00101E52" w:rsidP="0063641C">
      <w:pPr>
        <w:pStyle w:val="Heading4"/>
        <w:rPr>
          <w:rFonts w:eastAsiaTheme="minorEastAsia"/>
          <w:lang w:eastAsia="zh-CN"/>
        </w:rPr>
      </w:pPr>
      <w:bookmarkStart w:id="322" w:name="_Toc8052662"/>
      <w:r w:rsidRPr="00774437">
        <w:rPr>
          <w:rFonts w:eastAsiaTheme="minorEastAsia"/>
          <w:lang w:eastAsia="zh-CN"/>
        </w:rPr>
        <w:t>6.2.45</w:t>
      </w:r>
      <w:r w:rsidR="00EB6297" w:rsidRPr="00774437">
        <w:rPr>
          <w:rFonts w:eastAsiaTheme="minorEastAsia"/>
          <w:lang w:eastAsia="zh-CN"/>
        </w:rPr>
        <w:t>.2</w:t>
      </w:r>
      <w:r w:rsidR="00EB6297" w:rsidRPr="00774437">
        <w:rPr>
          <w:rFonts w:eastAsiaTheme="minorEastAsia"/>
          <w:lang w:eastAsia="zh-CN"/>
        </w:rPr>
        <w:tab/>
        <w:t>Properties</w:t>
      </w:r>
      <w:bookmarkEnd w:id="322"/>
    </w:p>
    <w:p w14:paraId="5B24E478" w14:textId="77777777" w:rsidR="00EB6297" w:rsidRPr="00774437" w:rsidRDefault="00EB6297" w:rsidP="00EB6297">
      <w:pPr>
        <w:rPr>
          <w:rFonts w:eastAsiaTheme="minorEastAsia"/>
          <w:lang w:eastAsia="zh-CN"/>
        </w:rPr>
      </w:pPr>
      <w:r w:rsidRPr="00774437">
        <w:rPr>
          <w:rFonts w:eastAsiaTheme="minorEastAsia"/>
          <w:lang w:eastAsia="zh-CN"/>
        </w:rPr>
        <w:t>None.</w:t>
      </w:r>
    </w:p>
    <w:p w14:paraId="315DC010" w14:textId="77777777" w:rsidR="00EB6297" w:rsidRPr="00774437" w:rsidRDefault="00101E52" w:rsidP="0063641C">
      <w:pPr>
        <w:pStyle w:val="Heading4"/>
        <w:rPr>
          <w:rFonts w:eastAsiaTheme="minorEastAsia"/>
          <w:lang w:eastAsia="zh-CN"/>
        </w:rPr>
      </w:pPr>
      <w:bookmarkStart w:id="323" w:name="_Toc8052663"/>
      <w:r w:rsidRPr="00774437">
        <w:rPr>
          <w:rFonts w:eastAsiaTheme="minorEastAsia"/>
          <w:lang w:eastAsia="zh-CN"/>
        </w:rPr>
        <w:t>6.2.45</w:t>
      </w:r>
      <w:r w:rsidR="00EB6297" w:rsidRPr="00774437">
        <w:rPr>
          <w:rFonts w:eastAsiaTheme="minorEastAsia"/>
          <w:lang w:eastAsia="zh-CN"/>
        </w:rPr>
        <w:t>.3</w:t>
      </w:r>
      <w:r w:rsidR="00EB6297" w:rsidRPr="00774437">
        <w:rPr>
          <w:rFonts w:eastAsiaTheme="minorEastAsia"/>
          <w:lang w:eastAsia="zh-CN"/>
        </w:rPr>
        <w:tab/>
        <w:t>Definition</w:t>
      </w:r>
      <w:bookmarkEnd w:id="323"/>
    </w:p>
    <w:p w14:paraId="749DF1F0" w14:textId="77777777" w:rsidR="00EB6297" w:rsidRPr="00774437" w:rsidRDefault="00EB6297" w:rsidP="00EB6297">
      <w:pPr>
        <w:rPr>
          <w:rFonts w:eastAsiaTheme="minorEastAsia"/>
        </w:rPr>
      </w:pPr>
      <w:r w:rsidRPr="00774437">
        <w:rPr>
          <w:rFonts w:eastAsiaTheme="minorEastAsia"/>
          <w:lang w:eastAsia="zh-CN"/>
        </w:rPr>
        <w:t xml:space="preserve">The syntax of the </w:t>
      </w:r>
      <w:r w:rsidR="00395A2E" w:rsidRPr="00774437">
        <w:rPr>
          <w:rFonts w:eastAsiaTheme="minorEastAsia"/>
          <w:lang w:eastAsia="zh-CN"/>
        </w:rPr>
        <w:t>VnfChangeExtConnectivityOperationConfiguration</w:t>
      </w:r>
      <w:r w:rsidRPr="00774437">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4814C2EF" w14:textId="77777777" w:rsidTr="00DB51F5">
        <w:trPr>
          <w:jc w:val="center"/>
        </w:trPr>
        <w:tc>
          <w:tcPr>
            <w:tcW w:w="9629" w:type="dxa"/>
            <w:shd w:val="clear" w:color="auto" w:fill="D9D9D9" w:themeFill="background1" w:themeFillShade="D9"/>
          </w:tcPr>
          <w:p w14:paraId="6A577301" w14:textId="77777777" w:rsidR="00DC5483" w:rsidRPr="00774437" w:rsidRDefault="00DC5483" w:rsidP="00DC5483">
            <w:pPr>
              <w:pStyle w:val="FP"/>
              <w:rPr>
                <w:rFonts w:ascii="Consolas" w:eastAsiaTheme="minorEastAsia" w:hAnsi="Consolas"/>
              </w:rPr>
            </w:pPr>
            <w:r w:rsidRPr="00774437">
              <w:rPr>
                <w:rFonts w:ascii="Consolas" w:eastAsiaTheme="minorEastAsia" w:hAnsi="Consolas"/>
              </w:rPr>
              <w:t>tosca.datatypes.nfv.VnfChangeExtConnectivityOperationConfiguration:</w:t>
            </w:r>
          </w:p>
          <w:p w14:paraId="37E3E014" w14:textId="48A0DE0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tosca.datatypes.Root</w:t>
            </w:r>
          </w:p>
          <w:p w14:paraId="3C183CA0" w14:textId="5B49D14E" w:rsidR="00FA55FD"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FA55F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represents</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information</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that</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affect</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invocation</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of</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ChangeExtVnfConnectivity</w:t>
            </w:r>
            <w:r w:rsidRPr="00774437">
              <w:rPr>
                <w:rFonts w:ascii="Consolas" w:eastAsia="SimSun" w:hAnsi="Consolas"/>
                <w:szCs w:val="24"/>
                <w:lang w:eastAsia="fr-FR"/>
              </w:rPr>
              <w:t xml:space="preserve"> </w:t>
            </w:r>
            <w:r w:rsidR="00FA55FD" w:rsidRPr="00774437">
              <w:rPr>
                <w:rFonts w:ascii="Consolas" w:eastAsia="SimSun" w:hAnsi="Consolas"/>
                <w:szCs w:val="24"/>
                <w:lang w:eastAsia="fr-FR"/>
              </w:rPr>
              <w:t>operation</w:t>
            </w:r>
            <w:r w:rsidRPr="00774437">
              <w:rPr>
                <w:rFonts w:ascii="Consolas" w:eastAsiaTheme="minorEastAsia" w:hAnsi="Consolas"/>
              </w:rPr>
              <w:t xml:space="preserve"> </w:t>
            </w:r>
          </w:p>
          <w:p w14:paraId="08DAAC68" w14:textId="1BCA91F2" w:rsidR="001E5AAA"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395A2E"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properties:</w:t>
            </w:r>
          </w:p>
        </w:tc>
      </w:tr>
    </w:tbl>
    <w:p w14:paraId="5F872AA8" w14:textId="77777777" w:rsidR="000E0534" w:rsidRPr="00774437" w:rsidRDefault="000E0534" w:rsidP="000E0534">
      <w:pPr>
        <w:rPr>
          <w:rFonts w:eastAsiaTheme="minorEastAsia"/>
          <w:lang w:eastAsia="zh-CN"/>
        </w:rPr>
      </w:pPr>
    </w:p>
    <w:p w14:paraId="5F7C5515" w14:textId="77777777" w:rsidR="00EB6297" w:rsidRPr="00774437" w:rsidRDefault="00101E52" w:rsidP="0063641C">
      <w:pPr>
        <w:pStyle w:val="Heading4"/>
        <w:rPr>
          <w:rFonts w:eastAsiaTheme="minorEastAsia"/>
          <w:lang w:eastAsia="zh-CN"/>
        </w:rPr>
      </w:pPr>
      <w:bookmarkStart w:id="324" w:name="_Toc8052664"/>
      <w:r w:rsidRPr="00774437">
        <w:rPr>
          <w:rFonts w:eastAsiaTheme="minorEastAsia"/>
          <w:lang w:eastAsia="zh-CN"/>
        </w:rPr>
        <w:t>6.2.45</w:t>
      </w:r>
      <w:r w:rsidR="00EB6297" w:rsidRPr="00774437">
        <w:rPr>
          <w:rFonts w:eastAsiaTheme="minorEastAsia"/>
          <w:lang w:eastAsia="zh-CN"/>
        </w:rPr>
        <w:t>.4</w:t>
      </w:r>
      <w:r w:rsidR="00EB6297" w:rsidRPr="00774437">
        <w:rPr>
          <w:rFonts w:eastAsiaTheme="minorEastAsia"/>
          <w:lang w:eastAsia="zh-CN"/>
        </w:rPr>
        <w:tab/>
        <w:t>Examples</w:t>
      </w:r>
      <w:bookmarkEnd w:id="324"/>
    </w:p>
    <w:p w14:paraId="3FD8EF9B" w14:textId="77777777" w:rsidR="004A4E59" w:rsidRPr="00774437" w:rsidRDefault="007E4C73" w:rsidP="004A4E59">
      <w:pPr>
        <w:rPr>
          <w:rFonts w:eastAsiaTheme="minorEastAsia"/>
        </w:rPr>
      </w:pPr>
      <w:r w:rsidRPr="00774437">
        <w:rPr>
          <w:rFonts w:eastAsiaTheme="minorEastAsia"/>
        </w:rPr>
        <w:t>None.</w:t>
      </w:r>
    </w:p>
    <w:p w14:paraId="006CD325" w14:textId="77777777" w:rsidR="00D566BF" w:rsidRPr="00774437" w:rsidRDefault="00101E52" w:rsidP="00D566BF">
      <w:pPr>
        <w:pStyle w:val="Heading4"/>
        <w:rPr>
          <w:rFonts w:eastAsia="DengXian"/>
        </w:rPr>
      </w:pPr>
      <w:bookmarkStart w:id="325" w:name="_Toc8052665"/>
      <w:r w:rsidRPr="00774437">
        <w:rPr>
          <w:rFonts w:eastAsia="DengXian" w:hint="eastAsia"/>
        </w:rPr>
        <w:t>6.2.45</w:t>
      </w:r>
      <w:r w:rsidR="00D566BF" w:rsidRPr="00774437">
        <w:rPr>
          <w:rFonts w:eastAsia="DengXian" w:hint="eastAsia"/>
        </w:rPr>
        <w:t>.5</w:t>
      </w:r>
      <w:r w:rsidR="00D566BF" w:rsidRPr="00774437">
        <w:rPr>
          <w:rFonts w:eastAsia="DengXian"/>
        </w:rPr>
        <w:tab/>
        <w:t>Additional Requirements</w:t>
      </w:r>
      <w:bookmarkEnd w:id="325"/>
    </w:p>
    <w:p w14:paraId="69ECF101" w14:textId="77777777" w:rsidR="00D566BF" w:rsidRPr="00774437" w:rsidRDefault="00D566BF" w:rsidP="004A4E59">
      <w:pPr>
        <w:rPr>
          <w:rFonts w:eastAsiaTheme="minorEastAsia"/>
          <w:lang w:eastAsia="zh-CN"/>
        </w:rPr>
      </w:pPr>
      <w:r w:rsidRPr="00774437">
        <w:rPr>
          <w:rFonts w:eastAsiaTheme="minorEastAsia" w:hint="eastAsia"/>
          <w:lang w:eastAsia="zh-CN"/>
        </w:rPr>
        <w:t>None.</w:t>
      </w:r>
    </w:p>
    <w:p w14:paraId="41E6A6E7" w14:textId="77777777" w:rsidR="00F634AD" w:rsidRPr="00774437" w:rsidRDefault="00F634AD" w:rsidP="00E4490B">
      <w:pPr>
        <w:pStyle w:val="Heading3"/>
        <w:rPr>
          <w:rFonts w:eastAsia="DengXian"/>
        </w:rPr>
      </w:pPr>
      <w:bookmarkStart w:id="326" w:name="_Toc8052666"/>
      <w:r w:rsidRPr="00774437">
        <w:rPr>
          <w:rFonts w:eastAsia="DengXian"/>
        </w:rPr>
        <w:t>6.2.46</w:t>
      </w:r>
      <w:r w:rsidRPr="00774437">
        <w:rPr>
          <w:rFonts w:eastAsia="DengXian"/>
        </w:rPr>
        <w:tab/>
        <w:t>tosca.datatypes.nfv.VnfMonitoringParameter</w:t>
      </w:r>
      <w:bookmarkEnd w:id="326"/>
    </w:p>
    <w:p w14:paraId="489DD4AB" w14:textId="77777777" w:rsidR="00F634AD" w:rsidRPr="00774437" w:rsidRDefault="00F634AD" w:rsidP="00E4490B">
      <w:pPr>
        <w:pStyle w:val="Heading4"/>
        <w:rPr>
          <w:rFonts w:eastAsiaTheme="minorEastAsia"/>
          <w:lang w:eastAsia="zh-CN"/>
        </w:rPr>
      </w:pPr>
      <w:bookmarkStart w:id="327" w:name="_Toc8052667"/>
      <w:r w:rsidRPr="00774437">
        <w:rPr>
          <w:rFonts w:eastAsiaTheme="minorEastAsia" w:hint="eastAsia"/>
          <w:lang w:eastAsia="zh-CN"/>
        </w:rPr>
        <w:t>6.</w:t>
      </w:r>
      <w:r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46</w:t>
      </w:r>
      <w:r w:rsidRPr="00774437">
        <w:rPr>
          <w:rFonts w:eastAsiaTheme="minorEastAsia" w:hint="eastAsia"/>
          <w:lang w:eastAsia="zh-CN"/>
        </w:rPr>
        <w:t>.1</w:t>
      </w:r>
      <w:r w:rsidRPr="00774437">
        <w:rPr>
          <w:rFonts w:eastAsiaTheme="minorEastAsia" w:hint="eastAsia"/>
          <w:lang w:eastAsia="zh-CN"/>
        </w:rPr>
        <w:tab/>
        <w:t>Description</w:t>
      </w:r>
      <w:bookmarkEnd w:id="327"/>
    </w:p>
    <w:p w14:paraId="69F47B69" w14:textId="3140F715" w:rsidR="00F634AD" w:rsidRPr="00774437" w:rsidRDefault="00F634AD" w:rsidP="00EC7355">
      <w:pPr>
        <w:rPr>
          <w:rFonts w:eastAsiaTheme="minorEastAsia"/>
        </w:rPr>
      </w:pPr>
      <w:r w:rsidRPr="00774437">
        <w:rPr>
          <w:rFonts w:eastAsiaTheme="minorEastAsia"/>
        </w:rPr>
        <w:t xml:space="preserve">This data type provides information on virtualised resource related performance metrics applicable to VNF. </w:t>
      </w:r>
      <w:r w:rsidRPr="00774437">
        <w:rPr>
          <w:rFonts w:eastAsia="SimSun"/>
        </w:rPr>
        <w:t>Table</w:t>
      </w:r>
      <w:r w:rsidR="00461FCF" w:rsidRPr="00774437">
        <w:rPr>
          <w:rFonts w:eastAsia="SimSun"/>
        </w:rPr>
        <w:t> </w:t>
      </w:r>
      <w:r w:rsidRPr="00774437">
        <w:rPr>
          <w:rFonts w:eastAsia="SimSun"/>
        </w:rPr>
        <w:t>6.2.46.1-1 specifies the declared names for this data type. These names shall be used as specified in TOSCA-Simple-Profile-YAML-v1.2</w:t>
      </w:r>
      <w:r w:rsidR="006D1E56" w:rsidRPr="00774437">
        <w:rPr>
          <w:rFonts w:eastAsia="SimSun"/>
        </w:rPr>
        <w:t xml:space="preserve"> [</w:t>
      </w:r>
      <w:r w:rsidR="006D1E56" w:rsidRPr="00774437">
        <w:rPr>
          <w:rFonts w:eastAsia="SimSun"/>
        </w:rPr>
        <w:fldChar w:fldCharType="begin"/>
      </w:r>
      <w:r w:rsidR="006D1E56" w:rsidRPr="00774437">
        <w:rPr>
          <w:rFonts w:eastAsia="SimSun"/>
        </w:rPr>
        <w:instrText xml:space="preserve">REF REF_TOSCA_SIMPLE_PROFILE_YAML_V12 \h </w:instrText>
      </w:r>
      <w:r w:rsidR="006D1E56" w:rsidRPr="00774437">
        <w:rPr>
          <w:rFonts w:eastAsia="SimSun"/>
        </w:rPr>
      </w:r>
      <w:r w:rsidR="006D1E56" w:rsidRPr="00774437">
        <w:rPr>
          <w:rFonts w:eastAsia="SimSun"/>
        </w:rPr>
        <w:fldChar w:fldCharType="separate"/>
      </w:r>
      <w:r w:rsidR="006D1E56" w:rsidRPr="00774437">
        <w:rPr>
          <w:rFonts w:eastAsiaTheme="minorEastAsia"/>
        </w:rPr>
        <w:t>3</w:t>
      </w:r>
      <w:r w:rsidR="006D1E56" w:rsidRPr="00774437">
        <w:rPr>
          <w:rFonts w:eastAsia="SimSun"/>
        </w:rPr>
        <w:fldChar w:fldCharType="end"/>
      </w:r>
      <w:r w:rsidR="006D1E56" w:rsidRPr="00774437">
        <w:rPr>
          <w:rFonts w:eastAsia="SimSun"/>
        </w:rPr>
        <w:t>]</w:t>
      </w:r>
      <w:r w:rsidRPr="00774437">
        <w:rPr>
          <w:rFonts w:eastAsia="SimSun"/>
        </w:rPr>
        <w:t>.</w:t>
      </w:r>
    </w:p>
    <w:p w14:paraId="632F5C6F" w14:textId="77777777" w:rsidR="00F634AD" w:rsidRPr="00774437" w:rsidRDefault="00F634AD" w:rsidP="00EC7355">
      <w:pPr>
        <w:pStyle w:val="TH"/>
        <w:rPr>
          <w:rFonts w:eastAsia="DengXian"/>
        </w:rPr>
      </w:pPr>
      <w:r w:rsidRPr="00774437">
        <w:rPr>
          <w:rFonts w:eastAsiaTheme="minorEastAsia"/>
        </w:rPr>
        <w:t>Table 6.2.46.1-1: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774437" w14:paraId="680083FC" w14:textId="77777777" w:rsidTr="00DB51F5">
        <w:trPr>
          <w:jc w:val="center"/>
        </w:trPr>
        <w:tc>
          <w:tcPr>
            <w:tcW w:w="1177" w:type="pct"/>
            <w:shd w:val="clear" w:color="auto" w:fill="D9D9D9"/>
          </w:tcPr>
          <w:p w14:paraId="2AFA00BE" w14:textId="4FAB165C" w:rsidR="00F634AD" w:rsidRPr="00774437" w:rsidRDefault="00F634AD" w:rsidP="00405CB8">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53FB3A83"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VnfMonitoringParameter</w:t>
            </w:r>
          </w:p>
        </w:tc>
      </w:tr>
      <w:tr w:rsidR="00F634AD" w:rsidRPr="00774437" w14:paraId="66C87546" w14:textId="77777777" w:rsidTr="00DB51F5">
        <w:trPr>
          <w:jc w:val="center"/>
        </w:trPr>
        <w:tc>
          <w:tcPr>
            <w:tcW w:w="1177" w:type="pct"/>
            <w:shd w:val="clear" w:color="auto" w:fill="D9D9D9"/>
          </w:tcPr>
          <w:p w14:paraId="76D456ED" w14:textId="1EE7DAE8" w:rsidR="00F634AD" w:rsidRPr="00774437" w:rsidRDefault="00F634AD" w:rsidP="00405CB8">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4B17B004"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toscanfv:VnfMonitoringParameter</w:t>
            </w:r>
          </w:p>
        </w:tc>
      </w:tr>
      <w:tr w:rsidR="00F634AD" w:rsidRPr="00774437" w14:paraId="5805F4BA" w14:textId="77777777" w:rsidTr="00DB51F5">
        <w:trPr>
          <w:jc w:val="center"/>
        </w:trPr>
        <w:tc>
          <w:tcPr>
            <w:tcW w:w="1177" w:type="pct"/>
            <w:shd w:val="clear" w:color="auto" w:fill="D9D9D9"/>
          </w:tcPr>
          <w:p w14:paraId="3347E6E1" w14:textId="1F24F119" w:rsidR="00F634AD" w:rsidRPr="00774437" w:rsidRDefault="00F634AD" w:rsidP="00405CB8">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68712784"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tosca.datatypes.nfv.VnfMonitoringParameter</w:t>
            </w:r>
          </w:p>
        </w:tc>
      </w:tr>
    </w:tbl>
    <w:p w14:paraId="778A747C" w14:textId="77777777" w:rsidR="00EC7355" w:rsidRPr="00774437" w:rsidRDefault="00EC7355" w:rsidP="00E4490B">
      <w:pPr>
        <w:rPr>
          <w:rFonts w:eastAsia="DengXian"/>
        </w:rPr>
      </w:pPr>
    </w:p>
    <w:p w14:paraId="15A3AEFD" w14:textId="77777777" w:rsidR="00F634AD" w:rsidRPr="00774437" w:rsidRDefault="00F634AD" w:rsidP="00EC7355">
      <w:pPr>
        <w:pStyle w:val="Heading4"/>
        <w:rPr>
          <w:rFonts w:eastAsia="DengXian"/>
        </w:rPr>
      </w:pPr>
      <w:bookmarkStart w:id="328" w:name="_Toc8052668"/>
      <w:r w:rsidRPr="00774437">
        <w:rPr>
          <w:rFonts w:eastAsia="DengXian"/>
        </w:rPr>
        <w:t>6.2.46.2</w:t>
      </w:r>
      <w:r w:rsidRPr="00774437">
        <w:rPr>
          <w:rFonts w:eastAsia="DengXian"/>
        </w:rPr>
        <w:tab/>
        <w:t>Properties</w:t>
      </w:r>
      <w:bookmarkEnd w:id="328"/>
    </w:p>
    <w:p w14:paraId="437CCFCA" w14:textId="77777777" w:rsidR="00F634AD" w:rsidRPr="00774437" w:rsidRDefault="00F634AD" w:rsidP="00F634AD">
      <w:pPr>
        <w:rPr>
          <w:rFonts w:eastAsiaTheme="minorEastAsia"/>
          <w:highlight w:val="cyan"/>
        </w:rPr>
      </w:pPr>
      <w:r w:rsidRPr="00774437">
        <w:rPr>
          <w:rFonts w:eastAsiaTheme="minorEastAsia"/>
          <w:lang w:eastAsia="zh-CN"/>
        </w:rPr>
        <w:t>The properties of the Vnf</w:t>
      </w:r>
      <w:r w:rsidRPr="00774437">
        <w:rPr>
          <w:rFonts w:eastAsiaTheme="minorEastAsia"/>
        </w:rPr>
        <w:t xml:space="preserve">MonitoringParameter data </w:t>
      </w:r>
      <w:r w:rsidRPr="00774437">
        <w:rPr>
          <w:rFonts w:eastAsiaTheme="minorEastAsia"/>
          <w:lang w:eastAsia="zh-CN"/>
        </w:rPr>
        <w:t xml:space="preserve">type shall comply with the provisions set out in table </w:t>
      </w:r>
      <w:r w:rsidRPr="00774437">
        <w:rPr>
          <w:rFonts w:eastAsiaTheme="minorEastAsia"/>
        </w:rPr>
        <w:t>6.2.46.2-1</w:t>
      </w:r>
      <w:r w:rsidRPr="00774437">
        <w:rPr>
          <w:rFonts w:eastAsiaTheme="minorEastAsia"/>
          <w:lang w:eastAsia="zh-CN"/>
        </w:rPr>
        <w:t>.</w:t>
      </w:r>
    </w:p>
    <w:p w14:paraId="263C54D9" w14:textId="77777777" w:rsidR="00F634AD" w:rsidRPr="00774437" w:rsidRDefault="00F634AD" w:rsidP="00EC7355">
      <w:pPr>
        <w:pStyle w:val="TH"/>
        <w:rPr>
          <w:rFonts w:eastAsia="DengXian"/>
        </w:rPr>
      </w:pPr>
      <w:r w:rsidRPr="00774437">
        <w:rPr>
          <w:rFonts w:eastAsiaTheme="minorEastAsia"/>
        </w:rPr>
        <w:t>Table 6.2.46.2-1: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3"/>
        <w:gridCol w:w="990"/>
        <w:gridCol w:w="853"/>
        <w:gridCol w:w="2548"/>
        <w:gridCol w:w="3399"/>
      </w:tblGrid>
      <w:tr w:rsidR="00F634AD" w:rsidRPr="00774437" w14:paraId="503F0F1C" w14:textId="77777777" w:rsidTr="00F553EB">
        <w:trPr>
          <w:tblHeader/>
          <w:jc w:val="center"/>
        </w:trPr>
        <w:tc>
          <w:tcPr>
            <w:tcW w:w="952" w:type="pct"/>
            <w:shd w:val="clear" w:color="auto" w:fill="D9D9D9"/>
          </w:tcPr>
          <w:p w14:paraId="738FC1DA"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Name</w:t>
            </w:r>
          </w:p>
        </w:tc>
        <w:tc>
          <w:tcPr>
            <w:tcW w:w="514" w:type="pct"/>
            <w:shd w:val="clear" w:color="auto" w:fill="D9D9D9"/>
          </w:tcPr>
          <w:p w14:paraId="6D0CAACC" w14:textId="77777777" w:rsidR="00F634AD" w:rsidRPr="00774437" w:rsidRDefault="00F634AD" w:rsidP="00F634AD">
            <w:pPr>
              <w:keepNext/>
              <w:keepLines/>
              <w:spacing w:after="0"/>
              <w:jc w:val="center"/>
              <w:rPr>
                <w:rFonts w:ascii="Arial" w:eastAsiaTheme="minorEastAsia" w:hAnsi="Arial"/>
                <w:b/>
                <w:sz w:val="18"/>
              </w:rPr>
            </w:pPr>
            <w:r w:rsidRPr="00774437">
              <w:rPr>
                <w:rFonts w:ascii="Arial" w:eastAsiaTheme="minorEastAsia" w:hAnsi="Arial" w:hint="eastAsia"/>
                <w:b/>
                <w:sz w:val="18"/>
              </w:rPr>
              <w:t>Required</w:t>
            </w:r>
          </w:p>
        </w:tc>
        <w:tc>
          <w:tcPr>
            <w:tcW w:w="443" w:type="pct"/>
            <w:shd w:val="clear" w:color="auto" w:fill="D9D9D9"/>
          </w:tcPr>
          <w:p w14:paraId="1A0155D0"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Type</w:t>
            </w:r>
          </w:p>
        </w:tc>
        <w:tc>
          <w:tcPr>
            <w:tcW w:w="1324" w:type="pct"/>
            <w:shd w:val="clear" w:color="auto" w:fill="D9D9D9"/>
          </w:tcPr>
          <w:p w14:paraId="4045D039"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Constraints</w:t>
            </w:r>
          </w:p>
        </w:tc>
        <w:tc>
          <w:tcPr>
            <w:tcW w:w="1766" w:type="pct"/>
            <w:shd w:val="clear" w:color="auto" w:fill="D9D9D9"/>
          </w:tcPr>
          <w:p w14:paraId="5151F55F"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Description</w:t>
            </w:r>
          </w:p>
        </w:tc>
      </w:tr>
      <w:tr w:rsidR="00F634AD" w:rsidRPr="00774437" w14:paraId="3BCCDF0C" w14:textId="77777777" w:rsidTr="00F553EB">
        <w:trPr>
          <w:jc w:val="center"/>
        </w:trPr>
        <w:tc>
          <w:tcPr>
            <w:tcW w:w="952" w:type="pct"/>
            <w:shd w:val="clear" w:color="auto" w:fill="FFFFFF"/>
          </w:tcPr>
          <w:p w14:paraId="1E337798"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name</w:t>
            </w:r>
          </w:p>
        </w:tc>
        <w:tc>
          <w:tcPr>
            <w:tcW w:w="514" w:type="pct"/>
            <w:shd w:val="clear" w:color="auto" w:fill="FFFFFF"/>
          </w:tcPr>
          <w:p w14:paraId="377FD491"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no</w:t>
            </w:r>
          </w:p>
        </w:tc>
        <w:tc>
          <w:tcPr>
            <w:tcW w:w="443" w:type="pct"/>
            <w:shd w:val="clear" w:color="auto" w:fill="FFFFFF"/>
          </w:tcPr>
          <w:p w14:paraId="3E0A8A0E"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string</w:t>
            </w:r>
          </w:p>
        </w:tc>
        <w:tc>
          <w:tcPr>
            <w:tcW w:w="1324" w:type="pct"/>
            <w:shd w:val="clear" w:color="auto" w:fill="FFFFFF"/>
          </w:tcPr>
          <w:p w14:paraId="355F0A96" w14:textId="77777777" w:rsidR="00F634AD" w:rsidRPr="00774437" w:rsidRDefault="00F634AD" w:rsidP="00F634AD">
            <w:pPr>
              <w:keepNext/>
              <w:keepLines/>
              <w:spacing w:after="0"/>
              <w:rPr>
                <w:rFonts w:ascii="Arial" w:eastAsiaTheme="minorEastAsia" w:hAnsi="Arial"/>
                <w:sz w:val="18"/>
              </w:rPr>
            </w:pPr>
          </w:p>
        </w:tc>
        <w:tc>
          <w:tcPr>
            <w:tcW w:w="1766" w:type="pct"/>
            <w:shd w:val="clear" w:color="auto" w:fill="FFFFFF"/>
          </w:tcPr>
          <w:p w14:paraId="1A25EB9E" w14:textId="50E7B549"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Human</w:t>
            </w:r>
            <w:r w:rsidR="00DB51F5" w:rsidRPr="00774437">
              <w:rPr>
                <w:rFonts w:ascii="Arial" w:eastAsiaTheme="minorEastAsia" w:hAnsi="Arial"/>
                <w:sz w:val="18"/>
              </w:rPr>
              <w:t xml:space="preserve"> </w:t>
            </w:r>
            <w:r w:rsidRPr="00774437">
              <w:rPr>
                <w:rFonts w:ascii="Arial" w:eastAsiaTheme="minorEastAsia" w:hAnsi="Arial"/>
                <w:sz w:val="18"/>
              </w:rPr>
              <w:t>readable</w:t>
            </w:r>
            <w:r w:rsidR="00DB51F5" w:rsidRPr="00774437">
              <w:rPr>
                <w:rFonts w:ascii="Arial" w:eastAsiaTheme="minorEastAsia" w:hAnsi="Arial"/>
                <w:sz w:val="18"/>
              </w:rPr>
              <w:t xml:space="preserve"> </w:t>
            </w:r>
            <w:r w:rsidRPr="00774437">
              <w:rPr>
                <w:rFonts w:ascii="Arial" w:eastAsiaTheme="minorEastAsia" w:hAnsi="Arial"/>
                <w:sz w:val="18"/>
              </w:rPr>
              <w:t>name</w:t>
            </w:r>
            <w:r w:rsidR="00DB51F5" w:rsidRPr="00774437">
              <w:rPr>
                <w:rFonts w:ascii="Arial" w:eastAsiaTheme="minorEastAsia" w:hAnsi="Arial"/>
                <w:sz w:val="18"/>
              </w:rPr>
              <w:t xml:space="preserve"> </w:t>
            </w:r>
            <w:r w:rsidRPr="00774437">
              <w:rPr>
                <w:rFonts w:ascii="Arial" w:eastAsiaTheme="minorEastAsia" w:hAnsi="Arial"/>
                <w:sz w:val="18"/>
              </w:rPr>
              <w:t>of</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monitoring</w:t>
            </w:r>
            <w:r w:rsidR="00DB51F5" w:rsidRPr="00774437">
              <w:rPr>
                <w:rFonts w:ascii="Arial" w:eastAsiaTheme="minorEastAsia" w:hAnsi="Arial"/>
                <w:sz w:val="18"/>
              </w:rPr>
              <w:t xml:space="preserve"> </w:t>
            </w:r>
            <w:r w:rsidRPr="00774437">
              <w:rPr>
                <w:rFonts w:ascii="Arial" w:eastAsiaTheme="minorEastAsia" w:hAnsi="Arial"/>
                <w:sz w:val="18"/>
              </w:rPr>
              <w:t>parameter</w:t>
            </w:r>
            <w:r w:rsidR="00461FCF" w:rsidRPr="00774437">
              <w:rPr>
                <w:rFonts w:ascii="Arial" w:eastAsiaTheme="minorEastAsia" w:hAnsi="Arial"/>
                <w:sz w:val="18"/>
              </w:rPr>
              <w:t>.</w:t>
            </w:r>
          </w:p>
        </w:tc>
      </w:tr>
      <w:tr w:rsidR="00F634AD" w:rsidRPr="00774437" w14:paraId="25974B45" w14:textId="77777777" w:rsidTr="00F553EB">
        <w:trPr>
          <w:jc w:val="center"/>
        </w:trPr>
        <w:tc>
          <w:tcPr>
            <w:tcW w:w="952" w:type="pct"/>
            <w:shd w:val="clear" w:color="auto" w:fill="FFFFFF"/>
          </w:tcPr>
          <w:p w14:paraId="3D95903F"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performance_metric</w:t>
            </w:r>
          </w:p>
        </w:tc>
        <w:tc>
          <w:tcPr>
            <w:tcW w:w="514" w:type="pct"/>
            <w:shd w:val="clear" w:color="auto" w:fill="FFFFFF"/>
          </w:tcPr>
          <w:p w14:paraId="2DCBA644"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yes</w:t>
            </w:r>
          </w:p>
        </w:tc>
        <w:tc>
          <w:tcPr>
            <w:tcW w:w="443" w:type="pct"/>
            <w:shd w:val="clear" w:color="auto" w:fill="FFFFFF"/>
          </w:tcPr>
          <w:p w14:paraId="78B64F53"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string</w:t>
            </w:r>
          </w:p>
        </w:tc>
        <w:tc>
          <w:tcPr>
            <w:tcW w:w="1324" w:type="pct"/>
            <w:shd w:val="clear" w:color="auto" w:fill="FFFFFF"/>
          </w:tcPr>
          <w:p w14:paraId="050E0E14" w14:textId="200EEEA4"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valid</w:t>
            </w:r>
            <w:r w:rsidR="00DB51F5" w:rsidRPr="00774437">
              <w:rPr>
                <w:rFonts w:ascii="Arial" w:eastAsiaTheme="minorEastAsia" w:hAnsi="Arial"/>
                <w:sz w:val="18"/>
              </w:rPr>
              <w:t xml:space="preserve"> </w:t>
            </w:r>
            <w:r w:rsidRPr="00774437">
              <w:rPr>
                <w:rFonts w:ascii="Arial" w:eastAsiaTheme="minorEastAsia" w:hAnsi="Arial"/>
                <w:sz w:val="18"/>
              </w:rPr>
              <w:t>values:</w:t>
            </w:r>
          </w:p>
          <w:p w14:paraId="073ED08A" w14:textId="77777777" w:rsidR="00F634AD" w:rsidRPr="00774437" w:rsidRDefault="00F634AD" w:rsidP="00F634AD">
            <w:pPr>
              <w:keepNext/>
              <w:keepLines/>
              <w:spacing w:after="0"/>
              <w:rPr>
                <w:rFonts w:ascii="Arial" w:eastAsiaTheme="minorEastAsia" w:hAnsi="Arial"/>
                <w:sz w:val="18"/>
              </w:rPr>
            </w:pPr>
          </w:p>
          <w:p w14:paraId="0FD2E540" w14:textId="77777777" w:rsidR="00F634AD" w:rsidRPr="00774437" w:rsidRDefault="00F634AD" w:rsidP="00F634AD">
            <w:pPr>
              <w:keepNext/>
              <w:keepLines/>
              <w:spacing w:after="0"/>
              <w:rPr>
                <w:rFonts w:ascii="Arial" w:hAnsi="Arial"/>
                <w:sz w:val="18"/>
              </w:rPr>
            </w:pPr>
            <w:r w:rsidRPr="00774437">
              <w:rPr>
                <w:rFonts w:ascii="Arial" w:hAnsi="Arial"/>
                <w:sz w:val="18"/>
              </w:rPr>
              <w:t>v_cpu_usage_mean_vnf</w:t>
            </w:r>
          </w:p>
          <w:p w14:paraId="28B174AF" w14:textId="77777777" w:rsidR="00F634AD" w:rsidRPr="00774437" w:rsidRDefault="00F634AD" w:rsidP="00F634AD">
            <w:pPr>
              <w:keepNext/>
              <w:keepLines/>
              <w:spacing w:after="0"/>
              <w:rPr>
                <w:rFonts w:ascii="Arial" w:hAnsi="Arial"/>
                <w:sz w:val="18"/>
              </w:rPr>
            </w:pPr>
          </w:p>
          <w:p w14:paraId="3AD62C66" w14:textId="361ED7AF"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v_cpu_usage_peak_vnf</w:t>
            </w:r>
          </w:p>
          <w:p w14:paraId="45722231" w14:textId="77777777" w:rsidR="00F634AD" w:rsidRPr="00774437" w:rsidRDefault="00F634AD" w:rsidP="00F634AD">
            <w:pPr>
              <w:keepNext/>
              <w:keepLines/>
              <w:spacing w:after="0"/>
              <w:rPr>
                <w:rFonts w:ascii="Arial" w:hAnsi="Arial"/>
                <w:sz w:val="18"/>
              </w:rPr>
            </w:pPr>
          </w:p>
          <w:p w14:paraId="4696832C" w14:textId="77777777" w:rsidR="00F634AD" w:rsidRPr="00774437" w:rsidRDefault="00F634AD" w:rsidP="00F634AD">
            <w:pPr>
              <w:keepNext/>
              <w:keepLines/>
              <w:spacing w:after="0"/>
              <w:rPr>
                <w:rFonts w:ascii="Arial" w:hAnsi="Arial"/>
                <w:sz w:val="18"/>
              </w:rPr>
            </w:pPr>
            <w:r w:rsidRPr="00774437">
              <w:rPr>
                <w:rFonts w:ascii="Arial" w:hAnsi="Arial"/>
                <w:sz w:val="18"/>
              </w:rPr>
              <w:t>v_memory_usage_mean_vnf</w:t>
            </w:r>
          </w:p>
          <w:p w14:paraId="173312DE" w14:textId="77777777" w:rsidR="00F634AD" w:rsidRPr="00774437" w:rsidRDefault="00F634AD" w:rsidP="00F634AD">
            <w:pPr>
              <w:keepNext/>
              <w:keepLines/>
              <w:spacing w:after="0"/>
              <w:rPr>
                <w:rFonts w:ascii="Arial" w:hAnsi="Arial"/>
                <w:sz w:val="18"/>
              </w:rPr>
            </w:pPr>
          </w:p>
          <w:p w14:paraId="1D6786FF" w14:textId="77777777" w:rsidR="00F634AD" w:rsidRPr="00774437" w:rsidRDefault="00F634AD" w:rsidP="00F634AD">
            <w:pPr>
              <w:keepNext/>
              <w:keepLines/>
              <w:spacing w:after="0"/>
              <w:rPr>
                <w:rFonts w:ascii="Arial" w:hAnsi="Arial"/>
                <w:sz w:val="18"/>
              </w:rPr>
            </w:pPr>
            <w:r w:rsidRPr="00774437">
              <w:rPr>
                <w:rFonts w:ascii="Arial" w:hAnsi="Arial"/>
                <w:sz w:val="18"/>
              </w:rPr>
              <w:t>v_memory_usage_peak_vnf</w:t>
            </w:r>
          </w:p>
          <w:p w14:paraId="27B2AEE4" w14:textId="77777777" w:rsidR="00F634AD" w:rsidRPr="00774437" w:rsidRDefault="00F634AD" w:rsidP="00F634AD">
            <w:pPr>
              <w:keepNext/>
              <w:keepLines/>
              <w:spacing w:after="0"/>
              <w:rPr>
                <w:rFonts w:ascii="Arial" w:eastAsiaTheme="minorEastAsia" w:hAnsi="Arial"/>
                <w:sz w:val="18"/>
              </w:rPr>
            </w:pPr>
          </w:p>
          <w:p w14:paraId="0CEC3AE5" w14:textId="77777777" w:rsidR="00F634AD" w:rsidRPr="00774437" w:rsidRDefault="00F634AD" w:rsidP="00F634AD">
            <w:pPr>
              <w:keepNext/>
              <w:keepLines/>
              <w:spacing w:after="0"/>
              <w:rPr>
                <w:rFonts w:ascii="Arial" w:hAnsi="Arial"/>
                <w:sz w:val="18"/>
              </w:rPr>
            </w:pPr>
            <w:r w:rsidRPr="00774437">
              <w:rPr>
                <w:rFonts w:ascii="Arial" w:hAnsi="Arial"/>
                <w:sz w:val="18"/>
              </w:rPr>
              <w:t>v_disk_usage_mean_vnf</w:t>
            </w:r>
          </w:p>
          <w:p w14:paraId="5D9C2367" w14:textId="77777777" w:rsidR="00F634AD" w:rsidRPr="00774437" w:rsidRDefault="00F634AD" w:rsidP="00F634AD">
            <w:pPr>
              <w:keepNext/>
              <w:keepLines/>
              <w:spacing w:after="0"/>
              <w:rPr>
                <w:rFonts w:ascii="Arial" w:hAnsi="Arial"/>
                <w:sz w:val="18"/>
              </w:rPr>
            </w:pPr>
          </w:p>
          <w:p w14:paraId="4A0719CF" w14:textId="5BB045E6" w:rsidR="00F634AD" w:rsidRPr="00774437" w:rsidRDefault="00F634AD" w:rsidP="00F634AD">
            <w:pPr>
              <w:keepNext/>
              <w:keepLines/>
              <w:spacing w:after="0"/>
              <w:rPr>
                <w:rFonts w:ascii="Arial" w:hAnsi="Arial"/>
                <w:sz w:val="18"/>
              </w:rPr>
            </w:pPr>
            <w:r w:rsidRPr="00774437">
              <w:rPr>
                <w:rFonts w:ascii="Arial" w:hAnsi="Arial"/>
                <w:sz w:val="18"/>
              </w:rPr>
              <w:t>v_disk_usage_peak_vnf</w:t>
            </w:r>
          </w:p>
          <w:p w14:paraId="0D75E98D" w14:textId="77777777" w:rsidR="00F634AD" w:rsidRPr="00774437" w:rsidRDefault="00F634AD" w:rsidP="00F634AD">
            <w:pPr>
              <w:keepNext/>
              <w:keepLines/>
              <w:spacing w:after="0"/>
              <w:rPr>
                <w:rFonts w:ascii="Arial" w:hAnsi="Arial"/>
                <w:sz w:val="18"/>
              </w:rPr>
            </w:pPr>
          </w:p>
          <w:p w14:paraId="7F8D8768" w14:textId="77777777" w:rsidR="00F634AD" w:rsidRPr="00774437" w:rsidRDefault="00F634AD" w:rsidP="00F634AD">
            <w:pPr>
              <w:keepNext/>
              <w:keepLines/>
              <w:spacing w:after="0"/>
              <w:rPr>
                <w:rFonts w:ascii="Arial" w:hAnsi="Arial"/>
                <w:sz w:val="18"/>
              </w:rPr>
            </w:pPr>
            <w:r w:rsidRPr="00774437">
              <w:rPr>
                <w:rFonts w:ascii="Arial" w:hAnsi="Arial"/>
                <w:sz w:val="18"/>
              </w:rPr>
              <w:t>byte_incoming_vnf_ext_cp</w:t>
            </w:r>
          </w:p>
          <w:p w14:paraId="7390A208" w14:textId="77777777" w:rsidR="00F634AD" w:rsidRPr="00774437" w:rsidRDefault="00F634AD" w:rsidP="00F634AD">
            <w:pPr>
              <w:keepNext/>
              <w:keepLines/>
              <w:spacing w:after="0"/>
              <w:rPr>
                <w:rFonts w:ascii="Arial" w:hAnsi="Arial"/>
                <w:sz w:val="18"/>
              </w:rPr>
            </w:pPr>
          </w:p>
          <w:p w14:paraId="0EA4F37D" w14:textId="77777777" w:rsidR="00F634AD" w:rsidRPr="00774437" w:rsidRDefault="00F634AD" w:rsidP="00F634AD">
            <w:pPr>
              <w:keepNext/>
              <w:keepLines/>
              <w:spacing w:after="0"/>
              <w:rPr>
                <w:rFonts w:ascii="Arial" w:hAnsi="Arial"/>
                <w:sz w:val="18"/>
              </w:rPr>
            </w:pPr>
            <w:r w:rsidRPr="00774437">
              <w:rPr>
                <w:rFonts w:ascii="Arial" w:hAnsi="Arial"/>
                <w:sz w:val="18"/>
              </w:rPr>
              <w:t>byte_outgoing_vnf_ext_cp</w:t>
            </w:r>
          </w:p>
          <w:p w14:paraId="691DA925" w14:textId="77777777" w:rsidR="00F634AD" w:rsidRPr="00774437" w:rsidRDefault="00F634AD" w:rsidP="00F634AD">
            <w:pPr>
              <w:keepNext/>
              <w:keepLines/>
              <w:spacing w:after="0"/>
              <w:rPr>
                <w:rFonts w:ascii="Arial" w:hAnsi="Arial"/>
                <w:sz w:val="18"/>
              </w:rPr>
            </w:pPr>
          </w:p>
          <w:p w14:paraId="31EEED20" w14:textId="77777777" w:rsidR="00F634AD" w:rsidRPr="00774437" w:rsidRDefault="00F634AD" w:rsidP="00F634AD">
            <w:pPr>
              <w:keepNext/>
              <w:keepLines/>
              <w:spacing w:after="0"/>
              <w:rPr>
                <w:rFonts w:ascii="Arial" w:hAnsi="Arial"/>
                <w:sz w:val="18"/>
              </w:rPr>
            </w:pPr>
            <w:r w:rsidRPr="00774437">
              <w:rPr>
                <w:rFonts w:ascii="Arial" w:hAnsi="Arial"/>
                <w:sz w:val="18"/>
              </w:rPr>
              <w:t>packet_incoming_vnf_ext_cp</w:t>
            </w:r>
          </w:p>
          <w:p w14:paraId="360BA1B1" w14:textId="77777777" w:rsidR="00F634AD" w:rsidRPr="00774437" w:rsidRDefault="00F634AD" w:rsidP="00F634AD">
            <w:pPr>
              <w:keepNext/>
              <w:keepLines/>
              <w:spacing w:after="0"/>
              <w:rPr>
                <w:rFonts w:ascii="Arial" w:hAnsi="Arial"/>
                <w:sz w:val="18"/>
              </w:rPr>
            </w:pPr>
          </w:p>
          <w:p w14:paraId="7746DE8F" w14:textId="77777777" w:rsidR="00F634AD" w:rsidRPr="00774437" w:rsidRDefault="00F634AD" w:rsidP="00F634AD">
            <w:pPr>
              <w:keepNext/>
              <w:keepLines/>
              <w:spacing w:after="0"/>
              <w:rPr>
                <w:rFonts w:ascii="Arial" w:eastAsiaTheme="minorEastAsia" w:hAnsi="Arial"/>
                <w:sz w:val="18"/>
              </w:rPr>
            </w:pPr>
            <w:r w:rsidRPr="00774437">
              <w:rPr>
                <w:rFonts w:ascii="Arial" w:hAnsi="Arial"/>
                <w:sz w:val="18"/>
              </w:rPr>
              <w:t>packet_outgoing_vnf_ext_cp</w:t>
            </w:r>
          </w:p>
        </w:tc>
        <w:tc>
          <w:tcPr>
            <w:tcW w:w="1766" w:type="pct"/>
            <w:shd w:val="clear" w:color="auto" w:fill="FFFFFF"/>
          </w:tcPr>
          <w:p w14:paraId="74D51D4A" w14:textId="585B4D2F" w:rsidR="00F634AD" w:rsidRPr="00774437" w:rsidRDefault="00F634AD" w:rsidP="00F634AD">
            <w:pPr>
              <w:keepNext/>
              <w:keepLines/>
              <w:spacing w:after="0"/>
              <w:rPr>
                <w:rFonts w:ascii="Arial" w:eastAsiaTheme="minorEastAsia" w:hAnsi="Arial" w:cs="Arial"/>
                <w:sz w:val="18"/>
                <w:szCs w:val="18"/>
              </w:rPr>
            </w:pPr>
            <w:r w:rsidRPr="00774437">
              <w:rPr>
                <w:rFonts w:ascii="Arial" w:eastAsiaTheme="minorEastAsia" w:hAnsi="Arial"/>
                <w:sz w:val="18"/>
              </w:rPr>
              <w:t>Identifies</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performance</w:t>
            </w:r>
            <w:r w:rsidR="00DB51F5" w:rsidRPr="00774437">
              <w:rPr>
                <w:rFonts w:ascii="Arial" w:eastAsiaTheme="minorEastAsia" w:hAnsi="Arial"/>
                <w:sz w:val="18"/>
              </w:rPr>
              <w:t xml:space="preserve"> </w:t>
            </w:r>
            <w:r w:rsidRPr="00774437">
              <w:rPr>
                <w:rFonts w:ascii="Arial" w:eastAsiaTheme="minorEastAsia" w:hAnsi="Arial"/>
                <w:sz w:val="18"/>
              </w:rPr>
              <w:t>metric,</w:t>
            </w:r>
            <w:r w:rsidR="00DB51F5" w:rsidRPr="00774437">
              <w:rPr>
                <w:rFonts w:ascii="Arial" w:eastAsiaTheme="minorEastAsia" w:hAnsi="Arial"/>
                <w:sz w:val="18"/>
              </w:rPr>
              <w:t xml:space="preserve"> </w:t>
            </w:r>
            <w:r w:rsidRPr="00774437">
              <w:rPr>
                <w:rFonts w:ascii="Arial" w:eastAsiaTheme="minorEastAsia" w:hAnsi="Arial"/>
                <w:sz w:val="18"/>
              </w:rPr>
              <w:t>according</w:t>
            </w:r>
            <w:r w:rsidR="00DB51F5" w:rsidRPr="00774437">
              <w:rPr>
                <w:rFonts w:ascii="Arial" w:eastAsiaTheme="minorEastAsia" w:hAnsi="Arial"/>
                <w:sz w:val="18"/>
              </w:rPr>
              <w:t xml:space="preserve"> </w:t>
            </w:r>
            <w:r w:rsidRPr="00774437">
              <w:rPr>
                <w:rFonts w:ascii="Arial" w:eastAsiaTheme="minorEastAsia" w:hAnsi="Arial"/>
                <w:sz w:val="18"/>
              </w:rPr>
              <w:t>to</w:t>
            </w:r>
            <w:r w:rsidR="00DB51F5" w:rsidRPr="00774437">
              <w:rPr>
                <w:rFonts w:ascii="Arial" w:eastAsiaTheme="minorEastAsia" w:hAnsi="Arial"/>
                <w:sz w:val="18"/>
              </w:rPr>
              <w:t xml:space="preserve"> </w:t>
            </w:r>
            <w:r w:rsidRPr="00774437">
              <w:rPr>
                <w:rFonts w:ascii="Arial" w:eastAsiaTheme="minorEastAsia" w:hAnsi="Arial"/>
                <w:sz w:val="18"/>
              </w:rPr>
              <w:t>ETSI</w:t>
            </w:r>
            <w:r w:rsidR="00DB51F5" w:rsidRPr="00774437">
              <w:rPr>
                <w:rFonts w:ascii="Arial" w:eastAsiaTheme="minorEastAsia" w:hAnsi="Arial"/>
                <w:sz w:val="18"/>
              </w:rPr>
              <w:t xml:space="preserve"> </w:t>
            </w:r>
            <w:r w:rsidRPr="00774437">
              <w:rPr>
                <w:rFonts w:ascii="Arial" w:eastAsiaTheme="minorEastAsia" w:hAnsi="Arial"/>
                <w:sz w:val="18"/>
              </w:rPr>
              <w:t>GS</w:t>
            </w:r>
            <w:r w:rsidR="00DB51F5" w:rsidRPr="00774437">
              <w:rPr>
                <w:rFonts w:ascii="Arial" w:eastAsiaTheme="minorEastAsia" w:hAnsi="Arial"/>
                <w:sz w:val="18"/>
              </w:rPr>
              <w:t xml:space="preserve"> </w:t>
            </w:r>
            <w:r w:rsidRPr="00774437">
              <w:rPr>
                <w:rFonts w:ascii="Arial" w:eastAsiaTheme="minorEastAsia" w:hAnsi="Arial"/>
                <w:sz w:val="18"/>
              </w:rPr>
              <w:t>NFV</w:t>
            </w:r>
            <w:r w:rsidR="00AB3DDE" w:rsidRPr="00774437">
              <w:rPr>
                <w:rFonts w:ascii="Arial" w:eastAsiaTheme="minorEastAsia" w:hAnsi="Arial"/>
                <w:sz w:val="18"/>
              </w:rPr>
              <w:noBreakHyphen/>
            </w:r>
            <w:r w:rsidRPr="00774437">
              <w:rPr>
                <w:rFonts w:ascii="Arial" w:eastAsiaTheme="minorEastAsia" w:hAnsi="Arial"/>
                <w:sz w:val="18"/>
              </w:rPr>
              <w:t>IFA</w:t>
            </w:r>
            <w:r w:rsidR="00DB51F5" w:rsidRPr="00774437">
              <w:rPr>
                <w:rFonts w:ascii="Arial" w:eastAsiaTheme="minorEastAsia" w:hAnsi="Arial"/>
                <w:sz w:val="18"/>
              </w:rPr>
              <w:t xml:space="preserve"> </w:t>
            </w:r>
            <w:r w:rsidRPr="00774437">
              <w:rPr>
                <w:rFonts w:ascii="Arial" w:eastAsiaTheme="minorEastAsia" w:hAnsi="Arial"/>
                <w:sz w:val="18"/>
              </w:rPr>
              <w:t>027</w:t>
            </w:r>
            <w:r w:rsidR="00DB51F5" w:rsidRPr="00774437">
              <w:rPr>
                <w:rFonts w:ascii="Arial" w:eastAsiaTheme="minorEastAsia" w:hAnsi="Arial" w:cs="Arial"/>
                <w:sz w:val="18"/>
                <w:szCs w:val="18"/>
              </w:rPr>
              <w:t xml:space="preserve"> </w:t>
            </w:r>
            <w:r w:rsidR="006D1E56" w:rsidRPr="00774437">
              <w:rPr>
                <w:rFonts w:ascii="Arial" w:eastAsiaTheme="minorEastAsia" w:hAnsi="Arial" w:cs="Arial"/>
                <w:sz w:val="18"/>
                <w:szCs w:val="18"/>
              </w:rPr>
              <w:t>[</w:t>
            </w:r>
            <w:r w:rsidR="006D1E56" w:rsidRPr="00774437">
              <w:rPr>
                <w:rFonts w:ascii="Arial" w:eastAsiaTheme="minorEastAsia" w:hAnsi="Arial" w:cs="Arial"/>
                <w:sz w:val="18"/>
                <w:szCs w:val="18"/>
              </w:rPr>
              <w:fldChar w:fldCharType="begin"/>
            </w:r>
            <w:r w:rsidR="006D1E56" w:rsidRPr="00774437">
              <w:rPr>
                <w:rFonts w:ascii="Arial" w:eastAsiaTheme="minorEastAsia" w:hAnsi="Arial" w:cs="Arial"/>
                <w:sz w:val="18"/>
                <w:szCs w:val="18"/>
              </w:rPr>
              <w:instrText xml:space="preserve">REF REF_GSNFV_IFA027 \h </w:instrText>
            </w:r>
            <w:r w:rsidR="004B5014" w:rsidRPr="00774437">
              <w:rPr>
                <w:rFonts w:ascii="Arial" w:eastAsiaTheme="minorEastAsia" w:hAnsi="Arial" w:cs="Arial"/>
                <w:sz w:val="18"/>
                <w:szCs w:val="18"/>
              </w:rPr>
              <w:instrText xml:space="preserve"> \* MERGEFORMAT </w:instrText>
            </w:r>
            <w:r w:rsidR="006D1E56" w:rsidRPr="00774437">
              <w:rPr>
                <w:rFonts w:ascii="Arial" w:eastAsiaTheme="minorEastAsia" w:hAnsi="Arial" w:cs="Arial"/>
                <w:sz w:val="18"/>
                <w:szCs w:val="18"/>
              </w:rPr>
            </w:r>
            <w:r w:rsidR="006D1E56" w:rsidRPr="00774437">
              <w:rPr>
                <w:rFonts w:ascii="Arial" w:eastAsiaTheme="minorEastAsia" w:hAnsi="Arial" w:cs="Arial"/>
                <w:sz w:val="18"/>
                <w:szCs w:val="18"/>
              </w:rPr>
              <w:fldChar w:fldCharType="separate"/>
            </w:r>
            <w:r w:rsidR="006D1E56" w:rsidRPr="00774437">
              <w:rPr>
                <w:rFonts w:ascii="Arial" w:eastAsiaTheme="minorEastAsia" w:hAnsi="Arial" w:cs="Arial"/>
                <w:sz w:val="18"/>
                <w:szCs w:val="18"/>
              </w:rPr>
              <w:t>7</w:t>
            </w:r>
            <w:r w:rsidR="006D1E56" w:rsidRPr="00774437">
              <w:rPr>
                <w:rFonts w:ascii="Arial" w:eastAsiaTheme="minorEastAsia" w:hAnsi="Arial" w:cs="Arial"/>
                <w:sz w:val="18"/>
                <w:szCs w:val="18"/>
              </w:rPr>
              <w:fldChar w:fldCharType="end"/>
            </w:r>
            <w:r w:rsidR="006D1E56" w:rsidRPr="00774437">
              <w:rPr>
                <w:rFonts w:ascii="Arial" w:eastAsiaTheme="minorEastAsia" w:hAnsi="Arial" w:cs="Arial"/>
                <w:sz w:val="18"/>
                <w:szCs w:val="18"/>
              </w:rPr>
              <w:t>]</w:t>
            </w:r>
            <w:r w:rsidRPr="00774437">
              <w:rPr>
                <w:rFonts w:ascii="Arial" w:eastAsiaTheme="minorEastAsia" w:hAnsi="Arial" w:cs="Arial"/>
                <w:sz w:val="18"/>
                <w:szCs w:val="18"/>
              </w:rPr>
              <w:t>.</w:t>
            </w:r>
          </w:p>
          <w:p w14:paraId="2ED19E23" w14:textId="77777777" w:rsidR="00F634AD" w:rsidRPr="00774437" w:rsidRDefault="00F634AD" w:rsidP="00F634AD">
            <w:pPr>
              <w:keepNext/>
              <w:keepLines/>
              <w:spacing w:after="0"/>
              <w:rPr>
                <w:rFonts w:ascii="Arial" w:eastAsiaTheme="minorEastAsia" w:hAnsi="Arial" w:cs="Arial"/>
                <w:sz w:val="18"/>
                <w:szCs w:val="18"/>
              </w:rPr>
            </w:pPr>
          </w:p>
          <w:p w14:paraId="17FED0A7" w14:textId="49A6FE0A" w:rsidR="00F634AD" w:rsidRPr="00774437" w:rsidRDefault="00F634AD" w:rsidP="00817F22">
            <w:pPr>
              <w:keepNext/>
              <w:keepLines/>
              <w:spacing w:after="0"/>
              <w:rPr>
                <w:rFonts w:ascii="Arial" w:eastAsiaTheme="minorEastAsia" w:hAnsi="Arial"/>
                <w:sz w:val="18"/>
              </w:rPr>
            </w:pPr>
            <w:r w:rsidRPr="00774437">
              <w:rPr>
                <w:rFonts w:ascii="Arial" w:eastAsiaTheme="minorEastAsia" w:hAnsi="Arial" w:cs="Arial"/>
                <w:sz w:val="18"/>
                <w:szCs w:val="18"/>
              </w:rPr>
              <w:t>Performance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metric</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values</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shall</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be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set</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to</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the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corresponding</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measurement</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name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defined</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in</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clause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7.2</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of</w:t>
            </w:r>
            <w:r w:rsidR="00DB51F5" w:rsidRPr="00774437">
              <w:rPr>
                <w:rFonts w:ascii="Arial" w:eastAsiaTheme="minorEastAsia" w:hAnsi="Arial" w:cs="Arial"/>
                <w:sz w:val="18"/>
                <w:szCs w:val="18"/>
              </w:rPr>
              <w:t xml:space="preserve"> </w:t>
            </w:r>
            <w:r w:rsidR="003C17D8" w:rsidRPr="00774437">
              <w:rPr>
                <w:rFonts w:ascii="Arial" w:eastAsiaTheme="minorEastAsia" w:hAnsi="Arial" w:cs="Arial"/>
                <w:sz w:val="18"/>
                <w:szCs w:val="18"/>
              </w:rPr>
              <w:t>ETSI</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GS</w:t>
            </w:r>
            <w:r w:rsidR="00F553EB">
              <w:rPr>
                <w:rFonts w:ascii="Arial" w:eastAsiaTheme="minorEastAsia" w:hAnsi="Arial" w:cs="Arial"/>
                <w:sz w:val="18"/>
                <w:szCs w:val="18"/>
              </w:rPr>
              <w:t> </w:t>
            </w:r>
            <w:r w:rsidRPr="00774437">
              <w:rPr>
                <w:rFonts w:ascii="Arial" w:eastAsiaTheme="minorEastAsia" w:hAnsi="Arial" w:cs="Arial"/>
                <w:sz w:val="18"/>
                <w:szCs w:val="18"/>
              </w:rPr>
              <w:t>NFV-IFA</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027</w:t>
            </w:r>
            <w:r w:rsidR="00DB51F5" w:rsidRPr="00774437">
              <w:rPr>
                <w:rFonts w:ascii="Arial" w:eastAsiaTheme="minorEastAsia" w:hAnsi="Arial" w:cs="Arial"/>
                <w:sz w:val="18"/>
                <w:szCs w:val="18"/>
              </w:rPr>
              <w:t xml:space="preserve"> </w:t>
            </w:r>
            <w:r w:rsidR="00114F25" w:rsidRPr="00774437">
              <w:rPr>
                <w:rFonts w:ascii="Arial" w:eastAsiaTheme="minorEastAsia" w:hAnsi="Arial" w:cs="Arial"/>
                <w:sz w:val="18"/>
                <w:szCs w:val="18"/>
              </w:rPr>
              <w:t>[</w:t>
            </w:r>
            <w:r w:rsidR="00114F25" w:rsidRPr="00774437">
              <w:rPr>
                <w:rFonts w:ascii="Arial" w:eastAsiaTheme="minorEastAsia" w:hAnsi="Arial" w:cs="Arial"/>
                <w:sz w:val="18"/>
                <w:szCs w:val="18"/>
              </w:rPr>
              <w:fldChar w:fldCharType="begin"/>
            </w:r>
            <w:r w:rsidR="00114F25" w:rsidRPr="00774437">
              <w:rPr>
                <w:rFonts w:ascii="Arial" w:eastAsiaTheme="minorEastAsia" w:hAnsi="Arial" w:cs="Arial"/>
                <w:sz w:val="18"/>
                <w:szCs w:val="18"/>
              </w:rPr>
              <w:instrText xml:space="preserve">REF REF_GSNFV_IFA027 \h </w:instrText>
            </w:r>
            <w:r w:rsidR="00DD2E0D" w:rsidRPr="00774437">
              <w:rPr>
                <w:rFonts w:ascii="Arial" w:eastAsiaTheme="minorEastAsia" w:hAnsi="Arial" w:cs="Arial"/>
                <w:sz w:val="18"/>
                <w:szCs w:val="18"/>
              </w:rPr>
              <w:instrText xml:space="preserve"> \* MERGEFORMAT </w:instrText>
            </w:r>
            <w:r w:rsidR="00114F25" w:rsidRPr="00774437">
              <w:rPr>
                <w:rFonts w:ascii="Arial" w:eastAsiaTheme="minorEastAsia" w:hAnsi="Arial" w:cs="Arial"/>
                <w:sz w:val="18"/>
                <w:szCs w:val="18"/>
              </w:rPr>
            </w:r>
            <w:r w:rsidR="00114F25" w:rsidRPr="00774437">
              <w:rPr>
                <w:rFonts w:ascii="Arial" w:eastAsiaTheme="minorEastAsia" w:hAnsi="Arial" w:cs="Arial"/>
                <w:sz w:val="18"/>
                <w:szCs w:val="18"/>
              </w:rPr>
              <w:fldChar w:fldCharType="separate"/>
            </w:r>
            <w:r w:rsidR="00042A83" w:rsidRPr="00774437">
              <w:rPr>
                <w:rFonts w:ascii="Arial" w:eastAsiaTheme="minorEastAsia" w:hAnsi="Arial" w:cs="Arial"/>
                <w:sz w:val="18"/>
                <w:szCs w:val="18"/>
              </w:rPr>
              <w:t>7</w:t>
            </w:r>
            <w:r w:rsidR="00114F25" w:rsidRPr="00774437">
              <w:rPr>
                <w:rFonts w:ascii="Arial" w:eastAsiaTheme="minorEastAsia" w:hAnsi="Arial" w:cs="Arial"/>
                <w:sz w:val="18"/>
                <w:szCs w:val="18"/>
              </w:rPr>
              <w:fldChar w:fldCharType="end"/>
            </w:r>
            <w:r w:rsidR="00114F25" w:rsidRPr="00774437">
              <w:rPr>
                <w:rFonts w:ascii="Arial" w:eastAsiaTheme="minorEastAsia" w:hAnsi="Arial" w:cs="Arial"/>
                <w:sz w:val="18"/>
                <w:szCs w:val="18"/>
              </w:rPr>
              <w:t>]</w:t>
            </w:r>
            <w:r w:rsidRPr="00774437">
              <w:rPr>
                <w:rFonts w:ascii="Arial" w:eastAsiaTheme="minorEastAsia" w:hAnsi="Arial" w:cs="Arial"/>
                <w:sz w:val="18"/>
                <w:szCs w:val="18"/>
              </w:rPr>
              <w:t>,</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without</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appending</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a</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sub-counter.</w:t>
            </w:r>
          </w:p>
        </w:tc>
      </w:tr>
      <w:tr w:rsidR="00F634AD" w:rsidRPr="00774437" w14:paraId="7F3E5BBE" w14:textId="77777777" w:rsidTr="00F553EB">
        <w:trPr>
          <w:jc w:val="center"/>
        </w:trPr>
        <w:tc>
          <w:tcPr>
            <w:tcW w:w="952" w:type="pct"/>
            <w:shd w:val="clear" w:color="auto" w:fill="FFFFFF"/>
          </w:tcPr>
          <w:p w14:paraId="382F5D2D"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collection_period</w:t>
            </w:r>
          </w:p>
        </w:tc>
        <w:tc>
          <w:tcPr>
            <w:tcW w:w="514" w:type="pct"/>
            <w:shd w:val="clear" w:color="auto" w:fill="FFFFFF"/>
          </w:tcPr>
          <w:p w14:paraId="0C16494A"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no</w:t>
            </w:r>
          </w:p>
        </w:tc>
        <w:tc>
          <w:tcPr>
            <w:tcW w:w="443" w:type="pct"/>
            <w:shd w:val="clear" w:color="auto" w:fill="FFFFFF"/>
          </w:tcPr>
          <w:p w14:paraId="4E06495D"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scalar-unit.time</w:t>
            </w:r>
          </w:p>
        </w:tc>
        <w:tc>
          <w:tcPr>
            <w:tcW w:w="1324" w:type="pct"/>
            <w:shd w:val="clear" w:color="auto" w:fill="FFFFFF"/>
          </w:tcPr>
          <w:p w14:paraId="62395870" w14:textId="77777777" w:rsidR="00F634AD" w:rsidRPr="00774437" w:rsidRDefault="00F634AD" w:rsidP="00F634AD">
            <w:pPr>
              <w:keepNext/>
              <w:keepLines/>
              <w:spacing w:after="0"/>
              <w:rPr>
                <w:rFonts w:ascii="Arial" w:eastAsiaTheme="minorEastAsia" w:hAnsi="Arial"/>
                <w:sz w:val="18"/>
              </w:rPr>
            </w:pPr>
          </w:p>
        </w:tc>
        <w:tc>
          <w:tcPr>
            <w:tcW w:w="1766" w:type="pct"/>
            <w:shd w:val="clear" w:color="auto" w:fill="FFFFFF"/>
          </w:tcPr>
          <w:p w14:paraId="680E14BC" w14:textId="414F3331" w:rsidR="00F634AD" w:rsidRPr="00774437" w:rsidRDefault="00F634AD" w:rsidP="00817F22">
            <w:pPr>
              <w:keepNext/>
              <w:keepLines/>
              <w:spacing w:after="0"/>
              <w:rPr>
                <w:rFonts w:ascii="Arial" w:eastAsiaTheme="minorEastAsia" w:hAnsi="Arial"/>
                <w:sz w:val="18"/>
              </w:rPr>
            </w:pPr>
            <w:r w:rsidRPr="00774437">
              <w:rPr>
                <w:rFonts w:ascii="Arial" w:hAnsi="Arial"/>
                <w:sz w:val="18"/>
                <w:lang w:eastAsia="fr-FR"/>
              </w:rPr>
              <w:t>Describes</w:t>
            </w:r>
            <w:r w:rsidR="00DB51F5" w:rsidRPr="00774437">
              <w:rPr>
                <w:rFonts w:ascii="Arial" w:hAnsi="Arial"/>
                <w:sz w:val="18"/>
                <w:lang w:eastAsia="fr-FR"/>
              </w:rPr>
              <w:t xml:space="preserve"> </w:t>
            </w:r>
            <w:r w:rsidRPr="00774437">
              <w:rPr>
                <w:rFonts w:ascii="Arial" w:hAnsi="Arial"/>
                <w:sz w:val="18"/>
                <w:lang w:eastAsia="fr-FR"/>
              </w:rPr>
              <w:t>the</w:t>
            </w:r>
            <w:r w:rsidR="00DB51F5" w:rsidRPr="00774437">
              <w:rPr>
                <w:rFonts w:ascii="Arial" w:hAnsi="Arial"/>
                <w:sz w:val="18"/>
                <w:lang w:eastAsia="fr-FR"/>
              </w:rPr>
              <w:t xml:space="preserve"> </w:t>
            </w:r>
            <w:r w:rsidRPr="00774437">
              <w:rPr>
                <w:rFonts w:ascii="Arial" w:hAnsi="Arial"/>
                <w:sz w:val="18"/>
                <w:lang w:eastAsia="fr-FR"/>
              </w:rPr>
              <w:t>periodicity</w:t>
            </w:r>
            <w:r w:rsidR="00DB51F5" w:rsidRPr="00774437">
              <w:rPr>
                <w:rFonts w:ascii="Arial" w:hAnsi="Arial"/>
                <w:sz w:val="18"/>
                <w:lang w:eastAsia="fr-FR"/>
              </w:rPr>
              <w:t xml:space="preserve"> </w:t>
            </w:r>
            <w:r w:rsidRPr="00774437">
              <w:rPr>
                <w:rFonts w:ascii="Arial" w:hAnsi="Arial"/>
                <w:sz w:val="18"/>
                <w:lang w:eastAsia="fr-FR"/>
              </w:rPr>
              <w:t>at</w:t>
            </w:r>
            <w:r w:rsidR="00DB51F5" w:rsidRPr="00774437">
              <w:rPr>
                <w:rFonts w:ascii="Arial" w:hAnsi="Arial"/>
                <w:sz w:val="18"/>
                <w:lang w:eastAsia="fr-FR"/>
              </w:rPr>
              <w:t xml:space="preserve"> </w:t>
            </w:r>
            <w:r w:rsidRPr="00774437">
              <w:rPr>
                <w:rFonts w:ascii="Arial" w:hAnsi="Arial"/>
                <w:sz w:val="18"/>
                <w:lang w:eastAsia="fr-FR"/>
              </w:rPr>
              <w:t>which</w:t>
            </w:r>
            <w:r w:rsidR="00DB51F5" w:rsidRPr="00774437">
              <w:rPr>
                <w:rFonts w:ascii="Arial" w:hAnsi="Arial"/>
                <w:sz w:val="18"/>
                <w:lang w:eastAsia="fr-FR"/>
              </w:rPr>
              <w:t xml:space="preserve"> </w:t>
            </w:r>
            <w:r w:rsidRPr="00774437">
              <w:rPr>
                <w:rFonts w:ascii="Arial" w:hAnsi="Arial"/>
                <w:sz w:val="18"/>
                <w:lang w:eastAsia="fr-FR"/>
              </w:rPr>
              <w:t>to</w:t>
            </w:r>
            <w:r w:rsidR="00DB51F5" w:rsidRPr="00774437">
              <w:rPr>
                <w:rFonts w:ascii="Arial" w:hAnsi="Arial"/>
                <w:sz w:val="18"/>
                <w:lang w:eastAsia="fr-FR"/>
              </w:rPr>
              <w:t xml:space="preserve"> </w:t>
            </w:r>
            <w:r w:rsidRPr="00774437">
              <w:rPr>
                <w:rFonts w:ascii="Arial" w:hAnsi="Arial"/>
                <w:sz w:val="18"/>
                <w:lang w:eastAsia="fr-FR"/>
              </w:rPr>
              <w:t>collect</w:t>
            </w:r>
            <w:r w:rsidR="00DB51F5" w:rsidRPr="00774437">
              <w:rPr>
                <w:rFonts w:ascii="Arial" w:hAnsi="Arial"/>
                <w:sz w:val="18"/>
                <w:lang w:eastAsia="fr-FR"/>
              </w:rPr>
              <w:t xml:space="preserve"> </w:t>
            </w:r>
            <w:r w:rsidRPr="00774437">
              <w:rPr>
                <w:rFonts w:ascii="Arial" w:hAnsi="Arial"/>
                <w:sz w:val="18"/>
                <w:lang w:eastAsia="fr-FR"/>
              </w:rPr>
              <w:t>the</w:t>
            </w:r>
            <w:r w:rsidR="00DB51F5" w:rsidRPr="00774437">
              <w:rPr>
                <w:rFonts w:ascii="Arial" w:hAnsi="Arial"/>
                <w:sz w:val="18"/>
                <w:lang w:eastAsia="fr-FR"/>
              </w:rPr>
              <w:t xml:space="preserve"> </w:t>
            </w:r>
            <w:r w:rsidRPr="00774437">
              <w:rPr>
                <w:rFonts w:ascii="Arial" w:hAnsi="Arial"/>
                <w:sz w:val="18"/>
                <w:lang w:eastAsia="fr-FR"/>
              </w:rPr>
              <w:t>performance</w:t>
            </w:r>
            <w:r w:rsidR="00DB51F5" w:rsidRPr="00774437">
              <w:rPr>
                <w:rFonts w:ascii="Arial" w:hAnsi="Arial"/>
                <w:sz w:val="18"/>
                <w:lang w:eastAsia="fr-FR"/>
              </w:rPr>
              <w:t xml:space="preserve"> </w:t>
            </w:r>
            <w:r w:rsidRPr="00774437">
              <w:rPr>
                <w:rFonts w:ascii="Arial" w:hAnsi="Arial"/>
                <w:sz w:val="18"/>
                <w:lang w:eastAsia="fr-FR"/>
              </w:rPr>
              <w:t>information.</w:t>
            </w:r>
          </w:p>
        </w:tc>
      </w:tr>
    </w:tbl>
    <w:p w14:paraId="165273FF" w14:textId="77777777" w:rsidR="00F634AD" w:rsidRPr="00774437" w:rsidRDefault="00F634AD" w:rsidP="00F634AD">
      <w:pPr>
        <w:rPr>
          <w:rFonts w:eastAsia="DengXian"/>
        </w:rPr>
      </w:pPr>
    </w:p>
    <w:p w14:paraId="7438CDBB" w14:textId="77777777" w:rsidR="00F634AD" w:rsidRPr="00774437" w:rsidRDefault="00F634AD" w:rsidP="00EC7355">
      <w:pPr>
        <w:pStyle w:val="Heading4"/>
        <w:rPr>
          <w:rFonts w:eastAsia="DengXian"/>
        </w:rPr>
      </w:pPr>
      <w:bookmarkStart w:id="329" w:name="_Toc8052669"/>
      <w:r w:rsidRPr="00774437">
        <w:rPr>
          <w:rFonts w:eastAsia="DengXian"/>
        </w:rPr>
        <w:t>6.2.46.3</w:t>
      </w:r>
      <w:r w:rsidRPr="00774437">
        <w:rPr>
          <w:rFonts w:eastAsia="DengXian"/>
        </w:rPr>
        <w:tab/>
        <w:t>Definition</w:t>
      </w:r>
      <w:bookmarkEnd w:id="329"/>
    </w:p>
    <w:p w14:paraId="423985CE" w14:textId="77777777" w:rsidR="00F634AD" w:rsidRPr="00774437" w:rsidRDefault="00F634AD" w:rsidP="00F634AD">
      <w:pPr>
        <w:rPr>
          <w:rFonts w:eastAsiaTheme="minorEastAsia"/>
        </w:rPr>
      </w:pPr>
      <w:r w:rsidRPr="00774437">
        <w:rPr>
          <w:rFonts w:eastAsiaTheme="minorEastAsia"/>
          <w:lang w:eastAsia="zh-CN"/>
        </w:rPr>
        <w:t>The syntax of the Vnf</w:t>
      </w:r>
      <w:r w:rsidRPr="00774437">
        <w:rPr>
          <w:rFonts w:eastAsiaTheme="minorEastAsia"/>
        </w:rPr>
        <w:t>MonitoringParameter</w:t>
      </w:r>
      <w:r w:rsidRPr="00774437">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774437" w14:paraId="2363A6D8" w14:textId="77777777" w:rsidTr="00DB51F5">
        <w:trPr>
          <w:jc w:val="center"/>
        </w:trPr>
        <w:tc>
          <w:tcPr>
            <w:tcW w:w="9629" w:type="dxa"/>
            <w:shd w:val="clear" w:color="auto" w:fill="D9D9D9" w:themeFill="background1" w:themeFillShade="D9"/>
          </w:tcPr>
          <w:p w14:paraId="33CF07E1" w14:textId="3C720A71"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tosca.datatypes.nfv.</w:t>
            </w:r>
            <w:r w:rsidR="00F634AD" w:rsidRPr="00774437">
              <w:rPr>
                <w:rFonts w:ascii="Consolas" w:hAnsi="Consolas" w:cs="Consolas"/>
              </w:rPr>
              <w:t>Vnf</w:t>
            </w:r>
            <w:r w:rsidR="00F634AD" w:rsidRPr="00774437">
              <w:rPr>
                <w:rFonts w:ascii="Consolas" w:eastAsiaTheme="minorEastAsia" w:hAnsi="Consolas"/>
              </w:rPr>
              <w:t>MonitoringParameter:</w:t>
            </w:r>
          </w:p>
          <w:p w14:paraId="286E06A0" w14:textId="11611300"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derived_from:</w:t>
            </w:r>
            <w:r w:rsidRPr="00774437">
              <w:rPr>
                <w:rFonts w:ascii="Consolas" w:eastAsiaTheme="minorEastAsia" w:hAnsi="Consolas"/>
              </w:rPr>
              <w:t xml:space="preserve"> </w:t>
            </w:r>
            <w:r w:rsidR="00F634AD" w:rsidRPr="00774437">
              <w:rPr>
                <w:rFonts w:ascii="Consolas" w:eastAsiaTheme="minorEastAsia" w:hAnsi="Consolas"/>
              </w:rPr>
              <w:t>tosca.datatypes.Root</w:t>
            </w:r>
          </w:p>
          <w:p w14:paraId="2000F155" w14:textId="10226ADF"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Represents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information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virtualised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resource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related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performance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metrics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applicable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VNF.</w:t>
            </w:r>
          </w:p>
          <w:p w14:paraId="5F370F1C" w14:textId="218764E2"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properties:</w:t>
            </w:r>
          </w:p>
          <w:p w14:paraId="5E4B9F14" w14:textId="3453AE70"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name:</w:t>
            </w:r>
          </w:p>
          <w:p w14:paraId="1622B06A" w14:textId="5CA0B3E5"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type:</w:t>
            </w:r>
            <w:r w:rsidRPr="00774437">
              <w:rPr>
                <w:rFonts w:ascii="Consolas" w:eastAsiaTheme="minorEastAsia" w:hAnsi="Consolas"/>
              </w:rPr>
              <w:t xml:space="preserve"> </w:t>
            </w:r>
            <w:r w:rsidR="00F634AD" w:rsidRPr="00774437">
              <w:rPr>
                <w:rFonts w:ascii="Consolas" w:eastAsiaTheme="minorEastAsia" w:hAnsi="Consolas"/>
              </w:rPr>
              <w:t>string</w:t>
            </w:r>
          </w:p>
          <w:p w14:paraId="4BD6866F" w14:textId="688DF5B6" w:rsidR="00F634AD" w:rsidRPr="00774437" w:rsidRDefault="00DB51F5" w:rsidP="00F634AD">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rPr>
              <w:t xml:space="preserve">    </w:t>
            </w:r>
            <w:r w:rsidR="00F634AD"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634AD" w:rsidRPr="00774437">
              <w:rPr>
                <w:rFonts w:ascii="Consolas" w:eastAsiaTheme="minorEastAsia" w:hAnsi="Consolas" w:cs="Consolas"/>
              </w:rPr>
              <w:t>Human</w:t>
            </w:r>
            <w:r w:rsidRPr="00774437">
              <w:rPr>
                <w:rFonts w:ascii="Consolas" w:eastAsiaTheme="minorEastAsia" w:hAnsi="Consolas" w:cs="Consolas"/>
              </w:rPr>
              <w:t xml:space="preserve"> </w:t>
            </w:r>
            <w:r w:rsidR="00F634AD" w:rsidRPr="00774437">
              <w:rPr>
                <w:rFonts w:ascii="Consolas" w:eastAsiaTheme="minorEastAsia" w:hAnsi="Consolas" w:cs="Consolas"/>
              </w:rPr>
              <w:t>readable</w:t>
            </w:r>
            <w:r w:rsidRPr="00774437">
              <w:rPr>
                <w:rFonts w:ascii="Consolas" w:eastAsiaTheme="minorEastAsia" w:hAnsi="Consolas" w:cs="Consolas"/>
              </w:rPr>
              <w:t xml:space="preserve"> </w:t>
            </w:r>
            <w:r w:rsidR="00F634AD" w:rsidRPr="00774437">
              <w:rPr>
                <w:rFonts w:ascii="Consolas" w:eastAsiaTheme="minorEastAsia" w:hAnsi="Consolas" w:cs="Consolas"/>
              </w:rPr>
              <w:t>name</w:t>
            </w:r>
            <w:r w:rsidRPr="00774437">
              <w:rPr>
                <w:rFonts w:ascii="Consolas" w:eastAsiaTheme="minorEastAsia" w:hAnsi="Consolas" w:cs="Consolas"/>
              </w:rPr>
              <w:t xml:space="preserve"> </w:t>
            </w:r>
            <w:r w:rsidR="00F634AD" w:rsidRPr="00774437">
              <w:rPr>
                <w:rFonts w:ascii="Consolas" w:eastAsiaTheme="minorEastAsia" w:hAnsi="Consolas" w:cs="Consolas"/>
              </w:rPr>
              <w:t>of</w:t>
            </w:r>
            <w:r w:rsidRPr="00774437">
              <w:rPr>
                <w:rFonts w:ascii="Consolas" w:eastAsiaTheme="minorEastAsia" w:hAnsi="Consolas" w:cs="Consolas"/>
              </w:rPr>
              <w:t xml:space="preserve"> </w:t>
            </w:r>
            <w:r w:rsidR="00F634AD" w:rsidRPr="00774437">
              <w:rPr>
                <w:rFonts w:ascii="Consolas" w:eastAsiaTheme="minorEastAsia" w:hAnsi="Consolas" w:cs="Consolas"/>
              </w:rPr>
              <w:t>the</w:t>
            </w:r>
            <w:r w:rsidRPr="00774437">
              <w:rPr>
                <w:rFonts w:ascii="Consolas" w:eastAsiaTheme="minorEastAsia" w:hAnsi="Consolas" w:cs="Consolas"/>
              </w:rPr>
              <w:t xml:space="preserve"> </w:t>
            </w:r>
            <w:r w:rsidR="00F634AD" w:rsidRPr="00774437">
              <w:rPr>
                <w:rFonts w:ascii="Consolas" w:eastAsiaTheme="minorEastAsia" w:hAnsi="Consolas" w:cs="Consolas"/>
              </w:rPr>
              <w:t>monitoring</w:t>
            </w:r>
            <w:r w:rsidRPr="00774437">
              <w:rPr>
                <w:rFonts w:ascii="Consolas" w:eastAsiaTheme="minorEastAsia" w:hAnsi="Consolas" w:cs="Consolas"/>
              </w:rPr>
              <w:t xml:space="preserve"> </w:t>
            </w:r>
            <w:r w:rsidR="00F634AD" w:rsidRPr="00774437">
              <w:rPr>
                <w:rFonts w:ascii="Consolas" w:eastAsiaTheme="minorEastAsia" w:hAnsi="Consolas" w:cs="Consolas"/>
              </w:rPr>
              <w:t>parameter</w:t>
            </w:r>
          </w:p>
          <w:p w14:paraId="7FF02570" w14:textId="3B3AF465" w:rsidR="00F634AD" w:rsidRPr="00774437" w:rsidRDefault="00DB51F5" w:rsidP="00F634AD">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w:t>
            </w:r>
            <w:r w:rsidR="00F634AD" w:rsidRPr="00774437">
              <w:rPr>
                <w:rFonts w:ascii="Consolas" w:eastAsiaTheme="minorEastAsia" w:hAnsi="Consolas" w:cs="Consolas"/>
              </w:rPr>
              <w:t>required:</w:t>
            </w:r>
            <w:r w:rsidRPr="00774437">
              <w:rPr>
                <w:rFonts w:ascii="Consolas" w:eastAsiaTheme="minorEastAsia" w:hAnsi="Consolas" w:cs="Consolas"/>
              </w:rPr>
              <w:t xml:space="preserve"> </w:t>
            </w:r>
            <w:r w:rsidR="00F634AD" w:rsidRPr="00774437">
              <w:rPr>
                <w:rFonts w:ascii="Consolas" w:eastAsiaTheme="minorEastAsia" w:hAnsi="Consolas" w:cs="Consolas"/>
              </w:rPr>
              <w:t>true</w:t>
            </w:r>
          </w:p>
          <w:p w14:paraId="3AD94714" w14:textId="14791058"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performance_metric:</w:t>
            </w:r>
          </w:p>
          <w:p w14:paraId="3C889AD0" w14:textId="365E8DD5"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type:</w:t>
            </w:r>
            <w:r w:rsidRPr="00774437">
              <w:rPr>
                <w:rFonts w:ascii="Consolas" w:eastAsiaTheme="minorEastAsia" w:hAnsi="Consolas"/>
              </w:rPr>
              <w:t xml:space="preserve"> </w:t>
            </w:r>
            <w:r w:rsidR="00F634AD" w:rsidRPr="00774437">
              <w:rPr>
                <w:rFonts w:ascii="Consolas" w:eastAsiaTheme="minorEastAsia" w:hAnsi="Consolas"/>
              </w:rPr>
              <w:t>string</w:t>
            </w:r>
          </w:p>
          <w:p w14:paraId="5FA80184" w14:textId="78F39A64"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performance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metric,</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according</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ETSI</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GS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NFV-IFA</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027</w:t>
            </w:r>
            <w:r w:rsidR="00F634AD" w:rsidRPr="00774437">
              <w:rPr>
                <w:rFonts w:ascii="Consolas" w:eastAsiaTheme="minorEastAsia" w:hAnsi="Consolas"/>
              </w:rPr>
              <w:t>.</w:t>
            </w:r>
            <w:r w:rsidRPr="00774437">
              <w:rPr>
                <w:rFonts w:ascii="Consolas" w:eastAsiaTheme="minorEastAsia" w:hAnsi="Consolas"/>
              </w:rPr>
              <w:t xml:space="preserve"> </w:t>
            </w:r>
          </w:p>
          <w:p w14:paraId="4B4F0AA1" w14:textId="09C84056"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required:</w:t>
            </w:r>
            <w:r w:rsidRPr="00774437">
              <w:rPr>
                <w:rFonts w:ascii="Consolas" w:eastAsiaTheme="minorEastAsia" w:hAnsi="Consolas"/>
              </w:rPr>
              <w:t xml:space="preserve"> </w:t>
            </w:r>
            <w:r w:rsidR="00F634AD" w:rsidRPr="00774437">
              <w:rPr>
                <w:rFonts w:ascii="Consolas" w:eastAsiaTheme="minorEastAsia" w:hAnsi="Consolas"/>
              </w:rPr>
              <w:t>true</w:t>
            </w:r>
          </w:p>
          <w:p w14:paraId="3257AEFC" w14:textId="2A2E96D0"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constraints:</w:t>
            </w:r>
          </w:p>
          <w:p w14:paraId="68E0D3FC" w14:textId="36E57F8E"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w:t>
            </w:r>
            <w:r w:rsidRPr="00774437">
              <w:rPr>
                <w:rFonts w:ascii="Consolas" w:eastAsiaTheme="minorEastAsia" w:hAnsi="Consolas"/>
              </w:rPr>
              <w:t xml:space="preserve"> </w:t>
            </w:r>
            <w:r w:rsidR="00F634AD" w:rsidRPr="00774437">
              <w:rPr>
                <w:rFonts w:ascii="Consolas" w:eastAsiaTheme="minorEastAsia" w:hAnsi="Consolas"/>
              </w:rPr>
              <w:t>valid_values:</w:t>
            </w:r>
            <w:r w:rsidRPr="00774437">
              <w:rPr>
                <w:rFonts w:ascii="Consolas" w:eastAsiaTheme="minorEastAsia" w:hAnsi="Consolas"/>
              </w:rPr>
              <w:t xml:space="preserve"> </w:t>
            </w:r>
            <w:r w:rsidR="00F634AD" w:rsidRPr="00774437">
              <w:rPr>
                <w:rFonts w:ascii="Consolas" w:eastAsiaTheme="minorEastAsia" w:hAnsi="Consolas"/>
              </w:rPr>
              <w:t>[</w:t>
            </w:r>
            <w:r w:rsidRPr="00774437">
              <w:rPr>
                <w:rFonts w:ascii="Consolas" w:eastAsiaTheme="minorEastAsia" w:hAnsi="Consolas"/>
              </w:rPr>
              <w:t xml:space="preserve"> </w:t>
            </w:r>
            <w:r w:rsidR="00F634AD" w:rsidRPr="00774437">
              <w:rPr>
                <w:rFonts w:ascii="Consolas" w:eastAsiaTheme="minorEastAsia" w:hAnsi="Consolas"/>
              </w:rPr>
              <w:t>v_cpu_usage_mean_vnf,</w:t>
            </w:r>
            <w:r w:rsidRPr="00774437">
              <w:rPr>
                <w:rFonts w:ascii="Consolas" w:eastAsiaTheme="minorEastAsia" w:hAnsi="Consolas"/>
              </w:rPr>
              <w:t xml:space="preserve"> </w:t>
            </w:r>
            <w:r w:rsidR="00F634AD" w:rsidRPr="00774437">
              <w:rPr>
                <w:rFonts w:ascii="Consolas" w:eastAsiaTheme="minorEastAsia" w:hAnsi="Consolas"/>
              </w:rPr>
              <w:t>v_cpu_usage_peak_vnf,</w:t>
            </w:r>
            <w:r w:rsidRPr="00774437">
              <w:rPr>
                <w:rFonts w:ascii="Consolas" w:eastAsiaTheme="minorEastAsia" w:hAnsi="Consolas"/>
              </w:rPr>
              <w:t xml:space="preserve"> </w:t>
            </w:r>
            <w:r w:rsidR="00F634AD" w:rsidRPr="00774437">
              <w:rPr>
                <w:rFonts w:ascii="Consolas" w:eastAsiaTheme="minorEastAsia" w:hAnsi="Consolas"/>
              </w:rPr>
              <w:t>v_memory_usage_mean_vnf,</w:t>
            </w:r>
            <w:r w:rsidRPr="00774437">
              <w:rPr>
                <w:rFonts w:ascii="Consolas" w:eastAsiaTheme="minorEastAsia" w:hAnsi="Consolas"/>
              </w:rPr>
              <w:t xml:space="preserve"> </w:t>
            </w:r>
            <w:r w:rsidR="00F634AD" w:rsidRPr="00774437">
              <w:rPr>
                <w:rFonts w:ascii="Consolas" w:eastAsiaTheme="minorEastAsia" w:hAnsi="Consolas"/>
              </w:rPr>
              <w:t>v_memory_usage_peak_vnf,</w:t>
            </w:r>
            <w:r w:rsidRPr="00774437">
              <w:rPr>
                <w:rFonts w:ascii="Consolas" w:eastAsiaTheme="minorEastAsia" w:hAnsi="Consolas"/>
              </w:rPr>
              <w:t xml:space="preserve"> </w:t>
            </w:r>
            <w:r w:rsidR="00F634AD" w:rsidRPr="00774437">
              <w:rPr>
                <w:rFonts w:ascii="Consolas" w:eastAsiaTheme="minorEastAsia" w:hAnsi="Consolas"/>
              </w:rPr>
              <w:t>v_disk_usage_mean_vnf,</w:t>
            </w:r>
            <w:r w:rsidRPr="00774437">
              <w:rPr>
                <w:rFonts w:ascii="Consolas" w:eastAsiaTheme="minorEastAsia" w:hAnsi="Consolas"/>
              </w:rPr>
              <w:t xml:space="preserve"> </w:t>
            </w:r>
            <w:r w:rsidR="00F634AD" w:rsidRPr="00774437">
              <w:rPr>
                <w:rFonts w:ascii="Consolas" w:eastAsiaTheme="minorEastAsia" w:hAnsi="Consolas"/>
              </w:rPr>
              <w:t>v_disk_usage_peak_vnf,</w:t>
            </w:r>
            <w:r w:rsidRPr="00774437">
              <w:rPr>
                <w:rFonts w:ascii="Consolas" w:eastAsiaTheme="minorEastAsia" w:hAnsi="Consolas"/>
              </w:rPr>
              <w:t xml:space="preserve"> </w:t>
            </w:r>
            <w:r w:rsidR="00F634AD" w:rsidRPr="00774437">
              <w:rPr>
                <w:rFonts w:ascii="Consolas" w:eastAsiaTheme="minorEastAsia" w:hAnsi="Consolas"/>
              </w:rPr>
              <w:t>byte_incoming_vnf_ext_cp,</w:t>
            </w:r>
            <w:r w:rsidRPr="00774437">
              <w:rPr>
                <w:rFonts w:ascii="Consolas" w:eastAsiaTheme="minorEastAsia" w:hAnsi="Consolas"/>
              </w:rPr>
              <w:t xml:space="preserve"> </w:t>
            </w:r>
            <w:r w:rsidR="00F634AD" w:rsidRPr="00774437">
              <w:rPr>
                <w:rFonts w:ascii="Consolas" w:eastAsiaTheme="minorEastAsia" w:hAnsi="Consolas"/>
              </w:rPr>
              <w:t>byte_outgoing_vnf_ext_cp,</w:t>
            </w:r>
            <w:r w:rsidRPr="00774437">
              <w:rPr>
                <w:rFonts w:ascii="Consolas" w:eastAsiaTheme="minorEastAsia" w:hAnsi="Consolas"/>
              </w:rPr>
              <w:t xml:space="preserve"> </w:t>
            </w:r>
          </w:p>
          <w:p w14:paraId="14314D9B" w14:textId="5C9539E2" w:rsidR="00F634AD" w:rsidRPr="00774437" w:rsidRDefault="00F634AD"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packet_incoming_vnf_ext_cp,</w:t>
            </w:r>
            <w:r w:rsidR="00DB51F5" w:rsidRPr="00774437">
              <w:rPr>
                <w:rFonts w:ascii="Consolas" w:eastAsiaTheme="minorEastAsia" w:hAnsi="Consolas"/>
              </w:rPr>
              <w:t xml:space="preserve"> </w:t>
            </w:r>
            <w:r w:rsidRPr="00774437">
              <w:rPr>
                <w:rFonts w:ascii="Consolas" w:eastAsiaTheme="minorEastAsia" w:hAnsi="Consolas"/>
              </w:rPr>
              <w:t>packet_outgoing_vnf_ext_cp</w:t>
            </w:r>
            <w:r w:rsidR="00DB51F5" w:rsidRPr="00774437">
              <w:rPr>
                <w:rFonts w:ascii="Consolas" w:eastAsiaTheme="minorEastAsia" w:hAnsi="Consolas"/>
              </w:rPr>
              <w:t xml:space="preserve"> </w:t>
            </w:r>
            <w:r w:rsidRPr="00774437">
              <w:rPr>
                <w:rFonts w:ascii="Consolas" w:eastAsiaTheme="minorEastAsia" w:hAnsi="Consolas"/>
              </w:rPr>
              <w:t>]</w:t>
            </w:r>
            <w:r w:rsidR="00DB51F5" w:rsidRPr="00774437">
              <w:rPr>
                <w:rFonts w:ascii="Consolas" w:eastAsiaTheme="minorEastAsia" w:hAnsi="Consolas"/>
              </w:rPr>
              <w:t xml:space="preserve"> </w:t>
            </w:r>
          </w:p>
          <w:p w14:paraId="427AEBBB" w14:textId="4ECB1C77"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collection_period:</w:t>
            </w:r>
          </w:p>
          <w:p w14:paraId="00B23629" w14:textId="6F6B5348"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type:</w:t>
            </w:r>
            <w:r w:rsidRPr="00774437">
              <w:rPr>
                <w:rFonts w:ascii="Consolas" w:eastAsiaTheme="minorEastAsia" w:hAnsi="Consolas"/>
              </w:rPr>
              <w:t xml:space="preserve"> </w:t>
            </w:r>
            <w:r w:rsidR="00F634AD" w:rsidRPr="00774437">
              <w:rPr>
                <w:rFonts w:ascii="Consolas" w:eastAsiaTheme="minorEastAsia" w:hAnsi="Consolas"/>
              </w:rPr>
              <w:t>scalar-unit.time</w:t>
            </w:r>
          </w:p>
          <w:p w14:paraId="4FD47279" w14:textId="24A5C011"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periodicity</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at</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which</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collect</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performance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information</w:t>
            </w:r>
            <w:r w:rsidR="00F634AD" w:rsidRPr="00774437">
              <w:rPr>
                <w:rFonts w:ascii="Consolas" w:eastAsiaTheme="minorEastAsia" w:hAnsi="Consolas"/>
              </w:rPr>
              <w:t>.</w:t>
            </w:r>
            <w:r w:rsidRPr="00774437">
              <w:rPr>
                <w:rFonts w:ascii="Consolas" w:eastAsiaTheme="minorEastAsia" w:hAnsi="Consolas"/>
              </w:rPr>
              <w:t xml:space="preserve"> </w:t>
            </w:r>
          </w:p>
          <w:p w14:paraId="243872E9" w14:textId="4D9882E5"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required:</w:t>
            </w:r>
            <w:r w:rsidRPr="00774437">
              <w:rPr>
                <w:rFonts w:ascii="Consolas" w:eastAsiaTheme="minorEastAsia" w:hAnsi="Consolas"/>
              </w:rPr>
              <w:t xml:space="preserve"> </w:t>
            </w:r>
            <w:r w:rsidR="00F634AD" w:rsidRPr="00774437">
              <w:rPr>
                <w:rFonts w:ascii="Consolas" w:eastAsiaTheme="minorEastAsia" w:hAnsi="Consolas"/>
              </w:rPr>
              <w:t>false</w:t>
            </w:r>
          </w:p>
          <w:p w14:paraId="249D299D" w14:textId="0136D262"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constraints:</w:t>
            </w:r>
            <w:r w:rsidRPr="00774437">
              <w:rPr>
                <w:rFonts w:ascii="Consolas" w:eastAsiaTheme="minorEastAsia" w:hAnsi="Consolas"/>
              </w:rPr>
              <w:t xml:space="preserve"> </w:t>
            </w:r>
          </w:p>
          <w:p w14:paraId="3B32B557" w14:textId="0D4D8BAE" w:rsidR="00F634AD" w:rsidRPr="00774437" w:rsidRDefault="00DB51F5" w:rsidP="009F5D82">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9B0939" w:rsidRPr="00774437">
              <w:rPr>
                <w:rFonts w:ascii="Consolas" w:eastAsiaTheme="minorEastAsia" w:hAnsi="Consolas"/>
              </w:rPr>
              <w:t>-</w:t>
            </w:r>
            <w:r w:rsidRPr="00774437">
              <w:rPr>
                <w:rFonts w:ascii="Consolas" w:eastAsiaTheme="minorEastAsia" w:hAnsi="Consolas"/>
              </w:rPr>
              <w:t xml:space="preserve"> </w:t>
            </w:r>
            <w:r w:rsidR="00F634AD" w:rsidRPr="00774437">
              <w:rPr>
                <w:rFonts w:ascii="Consolas" w:eastAsiaTheme="minorEastAsia" w:hAnsi="Consolas"/>
              </w:rPr>
              <w:t>greater_than:</w:t>
            </w:r>
            <w:r w:rsidRPr="00774437">
              <w:rPr>
                <w:rFonts w:ascii="Consolas" w:eastAsiaTheme="minorEastAsia" w:hAnsi="Consolas"/>
              </w:rPr>
              <w:t xml:space="preserve"> </w:t>
            </w:r>
            <w:r w:rsidR="00F634AD" w:rsidRPr="00774437">
              <w:rPr>
                <w:rFonts w:ascii="Consolas" w:eastAsiaTheme="minorEastAsia" w:hAnsi="Consolas"/>
              </w:rPr>
              <w:t>0</w:t>
            </w:r>
            <w:r w:rsidRPr="00774437">
              <w:rPr>
                <w:rFonts w:ascii="Consolas" w:eastAsiaTheme="minorEastAsia" w:hAnsi="Consolas"/>
              </w:rPr>
              <w:t xml:space="preserve"> </w:t>
            </w:r>
            <w:r w:rsidR="009B0939" w:rsidRPr="00774437">
              <w:rPr>
                <w:rFonts w:ascii="Consolas" w:eastAsiaTheme="minorEastAsia" w:hAnsi="Consolas"/>
              </w:rPr>
              <w:t>s</w:t>
            </w:r>
          </w:p>
        </w:tc>
      </w:tr>
    </w:tbl>
    <w:p w14:paraId="410476F3" w14:textId="77777777" w:rsidR="00F634AD" w:rsidRPr="00774437" w:rsidRDefault="00F634AD" w:rsidP="00F634AD">
      <w:pPr>
        <w:rPr>
          <w:rFonts w:eastAsiaTheme="minorEastAsia"/>
        </w:rPr>
      </w:pPr>
    </w:p>
    <w:p w14:paraId="635410E2" w14:textId="77777777" w:rsidR="00F634AD" w:rsidRPr="00774437" w:rsidRDefault="00F634AD" w:rsidP="00EC7355">
      <w:pPr>
        <w:pStyle w:val="Heading4"/>
        <w:rPr>
          <w:rFonts w:eastAsia="DengXian"/>
        </w:rPr>
      </w:pPr>
      <w:bookmarkStart w:id="330" w:name="_Toc8052670"/>
      <w:r w:rsidRPr="00774437">
        <w:rPr>
          <w:rFonts w:eastAsia="DengXian"/>
        </w:rPr>
        <w:t>6.2.46.4</w:t>
      </w:r>
      <w:r w:rsidRPr="00774437">
        <w:rPr>
          <w:rFonts w:eastAsia="DengXian"/>
        </w:rPr>
        <w:tab/>
        <w:t>Examples</w:t>
      </w:r>
      <w:bookmarkEnd w:id="330"/>
    </w:p>
    <w:p w14:paraId="2B188851" w14:textId="77777777" w:rsidR="00F634AD" w:rsidRPr="00774437" w:rsidRDefault="007E4C73" w:rsidP="00F634AD">
      <w:pPr>
        <w:rPr>
          <w:rFonts w:eastAsiaTheme="minorEastAsia"/>
        </w:rPr>
      </w:pPr>
      <w:r w:rsidRPr="00774437">
        <w:rPr>
          <w:rFonts w:eastAsiaTheme="minorEastAsia"/>
        </w:rPr>
        <w:t>None.</w:t>
      </w:r>
    </w:p>
    <w:p w14:paraId="67325993" w14:textId="77777777" w:rsidR="00F634AD" w:rsidRPr="00774437" w:rsidRDefault="00F634AD" w:rsidP="00EC7355">
      <w:pPr>
        <w:pStyle w:val="Heading4"/>
        <w:rPr>
          <w:rFonts w:eastAsia="DengXian"/>
        </w:rPr>
      </w:pPr>
      <w:bookmarkStart w:id="331" w:name="_Toc8052671"/>
      <w:r w:rsidRPr="00774437">
        <w:rPr>
          <w:rFonts w:eastAsia="DengXian" w:hint="eastAsia"/>
        </w:rPr>
        <w:t>6.2.</w:t>
      </w:r>
      <w:r w:rsidRPr="00774437">
        <w:rPr>
          <w:rFonts w:eastAsia="DengXian"/>
        </w:rPr>
        <w:t>46</w:t>
      </w:r>
      <w:r w:rsidRPr="00774437">
        <w:rPr>
          <w:rFonts w:eastAsia="DengXian" w:hint="eastAsia"/>
        </w:rPr>
        <w:t>.5</w:t>
      </w:r>
      <w:r w:rsidRPr="00774437">
        <w:rPr>
          <w:rFonts w:eastAsia="DengXian"/>
        </w:rPr>
        <w:tab/>
        <w:t>Additional Requirements</w:t>
      </w:r>
      <w:bookmarkEnd w:id="331"/>
    </w:p>
    <w:p w14:paraId="11A3478E" w14:textId="77777777" w:rsidR="00F634AD" w:rsidRPr="00774437" w:rsidRDefault="00F634AD" w:rsidP="00EC7355">
      <w:pPr>
        <w:rPr>
          <w:rFonts w:eastAsiaTheme="minorEastAsia"/>
          <w:lang w:eastAsia="zh-CN"/>
        </w:rPr>
      </w:pPr>
      <w:r w:rsidRPr="00774437">
        <w:rPr>
          <w:rFonts w:eastAsiaTheme="minorEastAsia" w:hint="eastAsia"/>
          <w:lang w:eastAsia="zh-CN"/>
        </w:rPr>
        <w:t>None.</w:t>
      </w:r>
    </w:p>
    <w:p w14:paraId="3FFCBC52" w14:textId="77777777" w:rsidR="00F634AD" w:rsidRPr="00774437" w:rsidRDefault="00F634AD" w:rsidP="00EC7355">
      <w:pPr>
        <w:pStyle w:val="Heading3"/>
        <w:rPr>
          <w:rFonts w:eastAsia="DengXian"/>
        </w:rPr>
      </w:pPr>
      <w:bookmarkStart w:id="332" w:name="_Toc8052672"/>
      <w:r w:rsidRPr="00774437">
        <w:rPr>
          <w:rFonts w:eastAsia="DengXian"/>
        </w:rPr>
        <w:t>6.2.47</w:t>
      </w:r>
      <w:r w:rsidRPr="00774437">
        <w:rPr>
          <w:rFonts w:eastAsia="DengXian"/>
        </w:rPr>
        <w:tab/>
        <w:t>tosca.datatypes.nfv.VnfcMonitoringParameter</w:t>
      </w:r>
      <w:bookmarkEnd w:id="332"/>
    </w:p>
    <w:p w14:paraId="5DD1764C" w14:textId="77777777" w:rsidR="00F634AD" w:rsidRPr="00774437" w:rsidRDefault="00F634AD" w:rsidP="00EC7355">
      <w:pPr>
        <w:pStyle w:val="Heading4"/>
        <w:rPr>
          <w:rFonts w:eastAsiaTheme="minorEastAsia"/>
          <w:lang w:eastAsia="zh-CN"/>
        </w:rPr>
      </w:pPr>
      <w:bookmarkStart w:id="333" w:name="_Toc8052673"/>
      <w:r w:rsidRPr="00774437">
        <w:rPr>
          <w:rFonts w:eastAsiaTheme="minorEastAsia" w:hint="eastAsia"/>
          <w:lang w:eastAsia="zh-CN"/>
        </w:rPr>
        <w:t>6.</w:t>
      </w:r>
      <w:r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47</w:t>
      </w:r>
      <w:r w:rsidRPr="00774437">
        <w:rPr>
          <w:rFonts w:eastAsiaTheme="minorEastAsia" w:hint="eastAsia"/>
          <w:lang w:eastAsia="zh-CN"/>
        </w:rPr>
        <w:t>.1</w:t>
      </w:r>
      <w:r w:rsidRPr="00774437">
        <w:rPr>
          <w:rFonts w:eastAsiaTheme="minorEastAsia" w:hint="eastAsia"/>
          <w:lang w:eastAsia="zh-CN"/>
        </w:rPr>
        <w:tab/>
        <w:t>Description</w:t>
      </w:r>
      <w:bookmarkEnd w:id="333"/>
    </w:p>
    <w:p w14:paraId="47B419A6" w14:textId="25F7D7B5" w:rsidR="00F634AD" w:rsidRPr="00774437" w:rsidRDefault="00F634AD" w:rsidP="00F634AD">
      <w:pPr>
        <w:rPr>
          <w:rFonts w:eastAsiaTheme="minorEastAsia"/>
        </w:rPr>
      </w:pPr>
      <w:r w:rsidRPr="00774437">
        <w:rPr>
          <w:rFonts w:eastAsiaTheme="minorEastAsia"/>
        </w:rPr>
        <w:t xml:space="preserve">This data type provides information on virtualised resource related performance metrics applicable to a VNFC. </w:t>
      </w:r>
      <w:r w:rsidR="00520313" w:rsidRPr="00774437">
        <w:rPr>
          <w:rFonts w:eastAsia="SimSun"/>
          <w:szCs w:val="24"/>
        </w:rPr>
        <w:t>Table</w:t>
      </w:r>
      <w:r w:rsidR="00461FCF" w:rsidRPr="00774437">
        <w:rPr>
          <w:rFonts w:eastAsia="SimSun"/>
          <w:szCs w:val="24"/>
        </w:rPr>
        <w:t> </w:t>
      </w:r>
      <w:r w:rsidRPr="00774437">
        <w:rPr>
          <w:rFonts w:eastAsia="SimSun"/>
          <w:szCs w:val="24"/>
        </w:rPr>
        <w:t>6.2.47.1-1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Pr="00774437">
        <w:rPr>
          <w:rFonts w:eastAsia="SimSun"/>
          <w:szCs w:val="24"/>
        </w:rPr>
        <w:t>.</w:t>
      </w:r>
    </w:p>
    <w:p w14:paraId="6348DF8D" w14:textId="77777777" w:rsidR="00F634AD" w:rsidRPr="00774437" w:rsidRDefault="00F634AD" w:rsidP="00EC7355">
      <w:pPr>
        <w:pStyle w:val="TH"/>
        <w:rPr>
          <w:rFonts w:eastAsia="DengXian"/>
        </w:rPr>
      </w:pPr>
      <w:r w:rsidRPr="00774437">
        <w:rPr>
          <w:rFonts w:eastAsiaTheme="minorEastAsia"/>
        </w:rPr>
        <w:t>Table 6.2.47.1-1: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774437" w14:paraId="7235CBBA" w14:textId="77777777" w:rsidTr="00DB51F5">
        <w:trPr>
          <w:jc w:val="center"/>
        </w:trPr>
        <w:tc>
          <w:tcPr>
            <w:tcW w:w="1177" w:type="pct"/>
            <w:shd w:val="clear" w:color="auto" w:fill="D9D9D9"/>
          </w:tcPr>
          <w:p w14:paraId="7DB513CA" w14:textId="78BD8378" w:rsidR="00F634AD" w:rsidRPr="00774437" w:rsidRDefault="00F634AD" w:rsidP="00405CB8">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26C517FB"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VnfcMonitoringParameter</w:t>
            </w:r>
          </w:p>
        </w:tc>
      </w:tr>
      <w:tr w:rsidR="00F634AD" w:rsidRPr="00774437" w14:paraId="6B3C746D" w14:textId="77777777" w:rsidTr="00DB51F5">
        <w:trPr>
          <w:jc w:val="center"/>
        </w:trPr>
        <w:tc>
          <w:tcPr>
            <w:tcW w:w="1177" w:type="pct"/>
            <w:shd w:val="clear" w:color="auto" w:fill="D9D9D9"/>
          </w:tcPr>
          <w:p w14:paraId="14D58CB8" w14:textId="45EDE674" w:rsidR="00F634AD" w:rsidRPr="00774437" w:rsidRDefault="00F634AD" w:rsidP="00405CB8">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5F8422EB"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toscanfv:VnfcMonitoringParameter</w:t>
            </w:r>
          </w:p>
        </w:tc>
      </w:tr>
      <w:tr w:rsidR="00F634AD" w:rsidRPr="00774437" w14:paraId="1D4CEC78" w14:textId="77777777" w:rsidTr="00DB51F5">
        <w:trPr>
          <w:jc w:val="center"/>
        </w:trPr>
        <w:tc>
          <w:tcPr>
            <w:tcW w:w="1177" w:type="pct"/>
            <w:shd w:val="clear" w:color="auto" w:fill="D9D9D9"/>
          </w:tcPr>
          <w:p w14:paraId="094B5863" w14:textId="18660E4A" w:rsidR="00F634AD" w:rsidRPr="00774437" w:rsidRDefault="00F634AD" w:rsidP="00405CB8">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2A8A78E7"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tosca.datatypes.nfv.VnfcMonitoringParameter</w:t>
            </w:r>
          </w:p>
        </w:tc>
      </w:tr>
    </w:tbl>
    <w:p w14:paraId="2B187410" w14:textId="77777777" w:rsidR="00EC7355" w:rsidRPr="00774437" w:rsidRDefault="00EC7355" w:rsidP="00EC7355">
      <w:pPr>
        <w:rPr>
          <w:rFonts w:eastAsia="DengXian"/>
        </w:rPr>
      </w:pPr>
    </w:p>
    <w:p w14:paraId="642953B1" w14:textId="77777777" w:rsidR="00F634AD" w:rsidRPr="00774437" w:rsidRDefault="00F634AD" w:rsidP="00EC7355">
      <w:pPr>
        <w:pStyle w:val="Heading4"/>
        <w:rPr>
          <w:rFonts w:eastAsia="DengXian"/>
        </w:rPr>
      </w:pPr>
      <w:bookmarkStart w:id="334" w:name="_Toc8052674"/>
      <w:r w:rsidRPr="00774437">
        <w:rPr>
          <w:rFonts w:eastAsia="DengXian"/>
        </w:rPr>
        <w:t>6.2.47.2</w:t>
      </w:r>
      <w:r w:rsidRPr="00774437">
        <w:rPr>
          <w:rFonts w:eastAsia="DengXian"/>
        </w:rPr>
        <w:tab/>
        <w:t>Properties</w:t>
      </w:r>
      <w:bookmarkEnd w:id="334"/>
    </w:p>
    <w:p w14:paraId="207C8AE3" w14:textId="77777777" w:rsidR="00F634AD" w:rsidRPr="00774437" w:rsidRDefault="00F634AD" w:rsidP="00F634AD">
      <w:pPr>
        <w:rPr>
          <w:rFonts w:eastAsiaTheme="minorEastAsia"/>
          <w:highlight w:val="cyan"/>
        </w:rPr>
      </w:pPr>
      <w:r w:rsidRPr="00774437">
        <w:rPr>
          <w:rFonts w:eastAsiaTheme="minorEastAsia"/>
          <w:lang w:eastAsia="zh-CN"/>
        </w:rPr>
        <w:t>The properties of the Vnfc</w:t>
      </w:r>
      <w:r w:rsidRPr="00774437">
        <w:rPr>
          <w:rFonts w:eastAsiaTheme="minorEastAsia"/>
        </w:rPr>
        <w:t xml:space="preserve">MonitoringParameter data </w:t>
      </w:r>
      <w:r w:rsidRPr="00774437">
        <w:rPr>
          <w:rFonts w:eastAsiaTheme="minorEastAsia"/>
          <w:lang w:eastAsia="zh-CN"/>
        </w:rPr>
        <w:t xml:space="preserve">type shall comply with the provisions set out in table </w:t>
      </w:r>
      <w:r w:rsidRPr="00774437">
        <w:rPr>
          <w:rFonts w:eastAsiaTheme="minorEastAsia"/>
        </w:rPr>
        <w:t>6.2.47.2-1</w:t>
      </w:r>
      <w:r w:rsidRPr="00774437">
        <w:rPr>
          <w:rFonts w:eastAsiaTheme="minorEastAsia"/>
          <w:lang w:eastAsia="zh-CN"/>
        </w:rPr>
        <w:t>.</w:t>
      </w:r>
    </w:p>
    <w:p w14:paraId="64E8FB48" w14:textId="77777777" w:rsidR="00F634AD" w:rsidRPr="00774437" w:rsidRDefault="00F634AD" w:rsidP="00EC7355">
      <w:pPr>
        <w:pStyle w:val="TH"/>
        <w:rPr>
          <w:rFonts w:eastAsia="DengXian"/>
        </w:rPr>
      </w:pPr>
      <w:r w:rsidRPr="00774437">
        <w:rPr>
          <w:rFonts w:eastAsiaTheme="minorEastAsia"/>
        </w:rPr>
        <w:t>Table 6.2.47.2-1: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993"/>
        <w:gridCol w:w="849"/>
        <w:gridCol w:w="2548"/>
        <w:gridCol w:w="3399"/>
      </w:tblGrid>
      <w:tr w:rsidR="00F634AD" w:rsidRPr="00774437" w14:paraId="5F318F67" w14:textId="77777777" w:rsidTr="00E735C7">
        <w:trPr>
          <w:tblHeader/>
          <w:jc w:val="center"/>
        </w:trPr>
        <w:tc>
          <w:tcPr>
            <w:tcW w:w="953" w:type="pct"/>
            <w:shd w:val="clear" w:color="auto" w:fill="D9D9D9"/>
          </w:tcPr>
          <w:p w14:paraId="58FCEAAC"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Name</w:t>
            </w:r>
          </w:p>
        </w:tc>
        <w:tc>
          <w:tcPr>
            <w:tcW w:w="516" w:type="pct"/>
            <w:shd w:val="clear" w:color="auto" w:fill="D9D9D9"/>
          </w:tcPr>
          <w:p w14:paraId="79C3A970" w14:textId="77777777" w:rsidR="00F634AD" w:rsidRPr="00774437" w:rsidRDefault="00F634AD" w:rsidP="00F634AD">
            <w:pPr>
              <w:keepNext/>
              <w:keepLines/>
              <w:spacing w:after="0"/>
              <w:jc w:val="center"/>
              <w:rPr>
                <w:rFonts w:ascii="Arial" w:eastAsiaTheme="minorEastAsia" w:hAnsi="Arial"/>
                <w:b/>
                <w:sz w:val="18"/>
              </w:rPr>
            </w:pPr>
            <w:r w:rsidRPr="00774437">
              <w:rPr>
                <w:rFonts w:ascii="Arial" w:eastAsiaTheme="minorEastAsia" w:hAnsi="Arial" w:hint="eastAsia"/>
                <w:b/>
                <w:sz w:val="18"/>
              </w:rPr>
              <w:t>Required</w:t>
            </w:r>
          </w:p>
        </w:tc>
        <w:tc>
          <w:tcPr>
            <w:tcW w:w="441" w:type="pct"/>
            <w:shd w:val="clear" w:color="auto" w:fill="D9D9D9"/>
          </w:tcPr>
          <w:p w14:paraId="62482F89"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Type</w:t>
            </w:r>
          </w:p>
        </w:tc>
        <w:tc>
          <w:tcPr>
            <w:tcW w:w="1324" w:type="pct"/>
            <w:shd w:val="clear" w:color="auto" w:fill="D9D9D9"/>
          </w:tcPr>
          <w:p w14:paraId="065492BC"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Constraints</w:t>
            </w:r>
          </w:p>
        </w:tc>
        <w:tc>
          <w:tcPr>
            <w:tcW w:w="1766" w:type="pct"/>
            <w:shd w:val="clear" w:color="auto" w:fill="D9D9D9"/>
          </w:tcPr>
          <w:p w14:paraId="758DE25A"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Description</w:t>
            </w:r>
          </w:p>
        </w:tc>
      </w:tr>
      <w:tr w:rsidR="00F634AD" w:rsidRPr="00774437" w14:paraId="240ED82B" w14:textId="77777777" w:rsidTr="00E735C7">
        <w:trPr>
          <w:jc w:val="center"/>
        </w:trPr>
        <w:tc>
          <w:tcPr>
            <w:tcW w:w="953" w:type="pct"/>
            <w:shd w:val="clear" w:color="auto" w:fill="FFFFFF"/>
          </w:tcPr>
          <w:p w14:paraId="0B57543D"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name</w:t>
            </w:r>
          </w:p>
        </w:tc>
        <w:tc>
          <w:tcPr>
            <w:tcW w:w="516" w:type="pct"/>
            <w:shd w:val="clear" w:color="auto" w:fill="FFFFFF"/>
          </w:tcPr>
          <w:p w14:paraId="30475844"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no</w:t>
            </w:r>
          </w:p>
        </w:tc>
        <w:tc>
          <w:tcPr>
            <w:tcW w:w="441" w:type="pct"/>
            <w:shd w:val="clear" w:color="auto" w:fill="FFFFFF"/>
          </w:tcPr>
          <w:p w14:paraId="3C11F3B5"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string</w:t>
            </w:r>
          </w:p>
        </w:tc>
        <w:tc>
          <w:tcPr>
            <w:tcW w:w="1324" w:type="pct"/>
            <w:shd w:val="clear" w:color="auto" w:fill="FFFFFF"/>
          </w:tcPr>
          <w:p w14:paraId="17BF39C7" w14:textId="77777777" w:rsidR="00F634AD" w:rsidRPr="00774437" w:rsidRDefault="00F634AD" w:rsidP="00F634AD">
            <w:pPr>
              <w:keepNext/>
              <w:keepLines/>
              <w:spacing w:after="0"/>
              <w:rPr>
                <w:rFonts w:ascii="Arial" w:eastAsiaTheme="minorEastAsia" w:hAnsi="Arial"/>
                <w:sz w:val="18"/>
              </w:rPr>
            </w:pPr>
          </w:p>
        </w:tc>
        <w:tc>
          <w:tcPr>
            <w:tcW w:w="1766" w:type="pct"/>
            <w:shd w:val="clear" w:color="auto" w:fill="FFFFFF"/>
          </w:tcPr>
          <w:p w14:paraId="1E1844A9" w14:textId="7A4E3C63"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Human</w:t>
            </w:r>
            <w:r w:rsidR="00DB51F5" w:rsidRPr="00774437">
              <w:rPr>
                <w:rFonts w:ascii="Arial" w:eastAsiaTheme="minorEastAsia" w:hAnsi="Arial"/>
                <w:sz w:val="18"/>
              </w:rPr>
              <w:t xml:space="preserve"> </w:t>
            </w:r>
            <w:r w:rsidRPr="00774437">
              <w:rPr>
                <w:rFonts w:ascii="Arial" w:eastAsiaTheme="minorEastAsia" w:hAnsi="Arial"/>
                <w:sz w:val="18"/>
              </w:rPr>
              <w:t>readable</w:t>
            </w:r>
            <w:r w:rsidR="00DB51F5" w:rsidRPr="00774437">
              <w:rPr>
                <w:rFonts w:ascii="Arial" w:eastAsiaTheme="minorEastAsia" w:hAnsi="Arial"/>
                <w:sz w:val="18"/>
              </w:rPr>
              <w:t xml:space="preserve"> </w:t>
            </w:r>
            <w:r w:rsidRPr="00774437">
              <w:rPr>
                <w:rFonts w:ascii="Arial" w:eastAsiaTheme="minorEastAsia" w:hAnsi="Arial"/>
                <w:sz w:val="18"/>
              </w:rPr>
              <w:t>name</w:t>
            </w:r>
            <w:r w:rsidR="00DB51F5" w:rsidRPr="00774437">
              <w:rPr>
                <w:rFonts w:ascii="Arial" w:eastAsiaTheme="minorEastAsia" w:hAnsi="Arial"/>
                <w:sz w:val="18"/>
              </w:rPr>
              <w:t xml:space="preserve"> </w:t>
            </w:r>
            <w:r w:rsidRPr="00774437">
              <w:rPr>
                <w:rFonts w:ascii="Arial" w:eastAsiaTheme="minorEastAsia" w:hAnsi="Arial"/>
                <w:sz w:val="18"/>
              </w:rPr>
              <w:t>of</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monitoring</w:t>
            </w:r>
            <w:r w:rsidR="00DB51F5" w:rsidRPr="00774437">
              <w:rPr>
                <w:rFonts w:ascii="Arial" w:eastAsiaTheme="minorEastAsia" w:hAnsi="Arial"/>
                <w:sz w:val="18"/>
              </w:rPr>
              <w:t xml:space="preserve"> </w:t>
            </w:r>
            <w:r w:rsidRPr="00774437">
              <w:rPr>
                <w:rFonts w:ascii="Arial" w:eastAsiaTheme="minorEastAsia" w:hAnsi="Arial"/>
                <w:sz w:val="18"/>
              </w:rPr>
              <w:t>parameter</w:t>
            </w:r>
            <w:r w:rsidR="00461FCF" w:rsidRPr="00774437">
              <w:rPr>
                <w:rFonts w:ascii="Arial" w:eastAsiaTheme="minorEastAsia" w:hAnsi="Arial"/>
                <w:sz w:val="18"/>
              </w:rPr>
              <w:t>.</w:t>
            </w:r>
          </w:p>
        </w:tc>
      </w:tr>
      <w:tr w:rsidR="00F634AD" w:rsidRPr="00774437" w14:paraId="7EDDF9C4" w14:textId="77777777" w:rsidTr="00E735C7">
        <w:trPr>
          <w:jc w:val="center"/>
        </w:trPr>
        <w:tc>
          <w:tcPr>
            <w:tcW w:w="953" w:type="pct"/>
            <w:shd w:val="clear" w:color="auto" w:fill="FFFFFF"/>
          </w:tcPr>
          <w:p w14:paraId="6887BC1D"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performance_metric</w:t>
            </w:r>
          </w:p>
        </w:tc>
        <w:tc>
          <w:tcPr>
            <w:tcW w:w="516" w:type="pct"/>
            <w:shd w:val="clear" w:color="auto" w:fill="FFFFFF"/>
          </w:tcPr>
          <w:p w14:paraId="3A48A437"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yes</w:t>
            </w:r>
          </w:p>
        </w:tc>
        <w:tc>
          <w:tcPr>
            <w:tcW w:w="441" w:type="pct"/>
            <w:shd w:val="clear" w:color="auto" w:fill="FFFFFF"/>
          </w:tcPr>
          <w:p w14:paraId="0FD0993E"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string</w:t>
            </w:r>
          </w:p>
        </w:tc>
        <w:tc>
          <w:tcPr>
            <w:tcW w:w="1324" w:type="pct"/>
            <w:shd w:val="clear" w:color="auto" w:fill="FFFFFF"/>
          </w:tcPr>
          <w:p w14:paraId="50938908" w14:textId="1FD8E98C"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valid</w:t>
            </w:r>
            <w:r w:rsidR="00DB51F5" w:rsidRPr="00774437">
              <w:rPr>
                <w:rFonts w:ascii="Arial" w:eastAsiaTheme="minorEastAsia" w:hAnsi="Arial"/>
                <w:sz w:val="18"/>
              </w:rPr>
              <w:t xml:space="preserve"> </w:t>
            </w:r>
            <w:r w:rsidRPr="00774437">
              <w:rPr>
                <w:rFonts w:ascii="Arial" w:eastAsiaTheme="minorEastAsia" w:hAnsi="Arial"/>
                <w:sz w:val="18"/>
              </w:rPr>
              <w:t>values:</w:t>
            </w:r>
          </w:p>
          <w:p w14:paraId="46FCE9DF" w14:textId="77777777" w:rsidR="00F634AD" w:rsidRPr="00774437" w:rsidRDefault="00F634AD" w:rsidP="00F634AD">
            <w:pPr>
              <w:keepNext/>
              <w:keepLines/>
              <w:spacing w:after="0"/>
              <w:rPr>
                <w:rFonts w:ascii="Arial" w:eastAsiaTheme="minorEastAsia" w:hAnsi="Arial"/>
                <w:sz w:val="18"/>
              </w:rPr>
            </w:pPr>
          </w:p>
          <w:p w14:paraId="6FA4F46A" w14:textId="77777777" w:rsidR="00F634AD" w:rsidRPr="00774437" w:rsidRDefault="00F634AD" w:rsidP="00F634AD">
            <w:pPr>
              <w:keepNext/>
              <w:keepLines/>
              <w:spacing w:after="0"/>
              <w:rPr>
                <w:rFonts w:ascii="Arial" w:hAnsi="Arial"/>
                <w:sz w:val="18"/>
              </w:rPr>
            </w:pPr>
            <w:r w:rsidRPr="00774437">
              <w:rPr>
                <w:rFonts w:ascii="Arial" w:hAnsi="Arial"/>
                <w:sz w:val="18"/>
              </w:rPr>
              <w:t>v_cpu_usage_mean_vnf</w:t>
            </w:r>
          </w:p>
          <w:p w14:paraId="26416FA2" w14:textId="77777777" w:rsidR="00F634AD" w:rsidRPr="00774437" w:rsidRDefault="00F634AD" w:rsidP="00F634AD">
            <w:pPr>
              <w:keepNext/>
              <w:keepLines/>
              <w:spacing w:after="0"/>
              <w:rPr>
                <w:rFonts w:ascii="Arial" w:hAnsi="Arial"/>
                <w:sz w:val="18"/>
              </w:rPr>
            </w:pPr>
          </w:p>
          <w:p w14:paraId="37646DB2" w14:textId="24FED228"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v_cpu_usage_peak_vnf</w:t>
            </w:r>
          </w:p>
          <w:p w14:paraId="22D12952" w14:textId="77777777" w:rsidR="00F634AD" w:rsidRPr="00774437" w:rsidRDefault="00F634AD" w:rsidP="00F634AD">
            <w:pPr>
              <w:keepNext/>
              <w:keepLines/>
              <w:spacing w:after="0"/>
              <w:rPr>
                <w:rFonts w:ascii="Arial" w:hAnsi="Arial"/>
                <w:sz w:val="18"/>
              </w:rPr>
            </w:pPr>
          </w:p>
          <w:p w14:paraId="4D2AF898" w14:textId="77777777" w:rsidR="00F634AD" w:rsidRPr="00774437" w:rsidRDefault="00F634AD" w:rsidP="00F634AD">
            <w:pPr>
              <w:keepNext/>
              <w:keepLines/>
              <w:spacing w:after="0"/>
              <w:rPr>
                <w:rFonts w:ascii="Arial" w:hAnsi="Arial"/>
                <w:sz w:val="18"/>
              </w:rPr>
            </w:pPr>
            <w:r w:rsidRPr="00774437">
              <w:rPr>
                <w:rFonts w:ascii="Arial" w:hAnsi="Arial"/>
                <w:sz w:val="18"/>
              </w:rPr>
              <w:t>v_memory_usage_mean_vnf</w:t>
            </w:r>
          </w:p>
          <w:p w14:paraId="048FB5D7" w14:textId="77777777" w:rsidR="00F634AD" w:rsidRPr="00774437" w:rsidRDefault="00F634AD" w:rsidP="00F634AD">
            <w:pPr>
              <w:keepNext/>
              <w:keepLines/>
              <w:spacing w:after="0"/>
              <w:rPr>
                <w:rFonts w:ascii="Arial" w:hAnsi="Arial"/>
                <w:sz w:val="18"/>
              </w:rPr>
            </w:pPr>
          </w:p>
          <w:p w14:paraId="183FABAF" w14:textId="77777777" w:rsidR="00F634AD" w:rsidRPr="00774437" w:rsidRDefault="00F634AD" w:rsidP="00F634AD">
            <w:pPr>
              <w:keepNext/>
              <w:keepLines/>
              <w:spacing w:after="0"/>
              <w:rPr>
                <w:rFonts w:ascii="Arial" w:hAnsi="Arial"/>
                <w:sz w:val="18"/>
              </w:rPr>
            </w:pPr>
            <w:r w:rsidRPr="00774437">
              <w:rPr>
                <w:rFonts w:ascii="Arial" w:hAnsi="Arial"/>
                <w:sz w:val="18"/>
              </w:rPr>
              <w:t>v_memory_usage_peak_vnf</w:t>
            </w:r>
          </w:p>
          <w:p w14:paraId="5DAA235A" w14:textId="77777777" w:rsidR="00F634AD" w:rsidRPr="00774437" w:rsidRDefault="00F634AD" w:rsidP="00F634AD">
            <w:pPr>
              <w:keepNext/>
              <w:keepLines/>
              <w:spacing w:after="0"/>
              <w:rPr>
                <w:rFonts w:ascii="Arial" w:eastAsiaTheme="minorEastAsia" w:hAnsi="Arial"/>
                <w:sz w:val="18"/>
              </w:rPr>
            </w:pPr>
          </w:p>
          <w:p w14:paraId="631B182C" w14:textId="77777777" w:rsidR="00F634AD" w:rsidRPr="00774437" w:rsidRDefault="00F634AD" w:rsidP="00F634AD">
            <w:pPr>
              <w:keepNext/>
              <w:keepLines/>
              <w:spacing w:after="0"/>
              <w:rPr>
                <w:rFonts w:ascii="Arial" w:hAnsi="Arial"/>
                <w:sz w:val="18"/>
              </w:rPr>
            </w:pPr>
            <w:r w:rsidRPr="00774437">
              <w:rPr>
                <w:rFonts w:ascii="Arial" w:hAnsi="Arial"/>
                <w:sz w:val="18"/>
              </w:rPr>
              <w:t>v_disk_usage_mean_vnf</w:t>
            </w:r>
          </w:p>
          <w:p w14:paraId="217B4014" w14:textId="77777777" w:rsidR="00F634AD" w:rsidRPr="00774437" w:rsidRDefault="00F634AD" w:rsidP="00F634AD">
            <w:pPr>
              <w:keepNext/>
              <w:keepLines/>
              <w:spacing w:after="0"/>
              <w:rPr>
                <w:rFonts w:ascii="Arial" w:hAnsi="Arial"/>
                <w:sz w:val="18"/>
              </w:rPr>
            </w:pPr>
          </w:p>
          <w:p w14:paraId="10560EEB" w14:textId="575A127D" w:rsidR="00F634AD" w:rsidRPr="00774437" w:rsidRDefault="00F634AD" w:rsidP="00F634AD">
            <w:pPr>
              <w:keepNext/>
              <w:keepLines/>
              <w:spacing w:after="0"/>
              <w:rPr>
                <w:rFonts w:ascii="Arial" w:hAnsi="Arial"/>
                <w:sz w:val="18"/>
              </w:rPr>
            </w:pPr>
            <w:r w:rsidRPr="00774437">
              <w:rPr>
                <w:rFonts w:ascii="Arial" w:hAnsi="Arial"/>
                <w:sz w:val="18"/>
              </w:rPr>
              <w:t>v_disk_usage_peak_vnf</w:t>
            </w:r>
          </w:p>
          <w:p w14:paraId="50870411" w14:textId="77777777" w:rsidR="00F634AD" w:rsidRPr="00774437" w:rsidRDefault="00F634AD" w:rsidP="00F634AD">
            <w:pPr>
              <w:keepNext/>
              <w:keepLines/>
              <w:spacing w:after="0"/>
              <w:rPr>
                <w:rFonts w:ascii="Arial" w:hAnsi="Arial"/>
                <w:sz w:val="18"/>
              </w:rPr>
            </w:pPr>
          </w:p>
          <w:p w14:paraId="66B3F0F1" w14:textId="77777777" w:rsidR="00F634AD" w:rsidRPr="00774437" w:rsidRDefault="00F634AD" w:rsidP="00F634AD">
            <w:pPr>
              <w:keepNext/>
              <w:keepLines/>
              <w:spacing w:after="0"/>
              <w:rPr>
                <w:rFonts w:ascii="Arial" w:hAnsi="Arial"/>
                <w:sz w:val="18"/>
              </w:rPr>
            </w:pPr>
            <w:r w:rsidRPr="00774437">
              <w:rPr>
                <w:rFonts w:ascii="Arial" w:hAnsi="Arial"/>
                <w:sz w:val="18"/>
              </w:rPr>
              <w:t>byte_incoming_vnf_int_cp</w:t>
            </w:r>
          </w:p>
          <w:p w14:paraId="202F358E" w14:textId="77777777" w:rsidR="00F634AD" w:rsidRPr="00774437" w:rsidRDefault="00F634AD" w:rsidP="00F634AD">
            <w:pPr>
              <w:keepNext/>
              <w:keepLines/>
              <w:spacing w:after="0"/>
              <w:rPr>
                <w:rFonts w:ascii="Arial" w:hAnsi="Arial"/>
                <w:sz w:val="18"/>
              </w:rPr>
            </w:pPr>
          </w:p>
          <w:p w14:paraId="4E26408F" w14:textId="77777777" w:rsidR="00F634AD" w:rsidRPr="00774437" w:rsidRDefault="00F634AD" w:rsidP="00F634AD">
            <w:pPr>
              <w:keepNext/>
              <w:keepLines/>
              <w:spacing w:after="0"/>
              <w:rPr>
                <w:rFonts w:ascii="Arial" w:hAnsi="Arial"/>
                <w:sz w:val="18"/>
              </w:rPr>
            </w:pPr>
            <w:r w:rsidRPr="00774437">
              <w:rPr>
                <w:rFonts w:ascii="Arial" w:hAnsi="Arial"/>
                <w:sz w:val="18"/>
              </w:rPr>
              <w:t>byte_outgoing_vnf_int_cp</w:t>
            </w:r>
          </w:p>
          <w:p w14:paraId="2C877BBA" w14:textId="77777777" w:rsidR="00F634AD" w:rsidRPr="00774437" w:rsidRDefault="00F634AD" w:rsidP="00F634AD">
            <w:pPr>
              <w:keepNext/>
              <w:keepLines/>
              <w:spacing w:after="0"/>
              <w:rPr>
                <w:rFonts w:ascii="Arial" w:hAnsi="Arial"/>
                <w:sz w:val="18"/>
              </w:rPr>
            </w:pPr>
          </w:p>
          <w:p w14:paraId="64A256E0" w14:textId="77777777" w:rsidR="00F634AD" w:rsidRPr="00774437" w:rsidRDefault="00F634AD" w:rsidP="00F634AD">
            <w:pPr>
              <w:keepNext/>
              <w:keepLines/>
              <w:spacing w:after="0"/>
              <w:rPr>
                <w:rFonts w:ascii="Arial" w:hAnsi="Arial"/>
                <w:sz w:val="18"/>
              </w:rPr>
            </w:pPr>
            <w:r w:rsidRPr="00774437">
              <w:rPr>
                <w:rFonts w:ascii="Arial" w:hAnsi="Arial"/>
                <w:sz w:val="18"/>
              </w:rPr>
              <w:t>packet_incoming_vnf_int_cp</w:t>
            </w:r>
          </w:p>
          <w:p w14:paraId="42EBB414" w14:textId="77777777" w:rsidR="00F634AD" w:rsidRPr="00774437" w:rsidRDefault="00F634AD" w:rsidP="00F634AD">
            <w:pPr>
              <w:keepNext/>
              <w:keepLines/>
              <w:spacing w:after="0"/>
              <w:rPr>
                <w:rFonts w:ascii="Arial" w:hAnsi="Arial"/>
                <w:sz w:val="18"/>
              </w:rPr>
            </w:pPr>
          </w:p>
          <w:p w14:paraId="676841E6" w14:textId="77777777" w:rsidR="00F634AD" w:rsidRPr="00774437" w:rsidRDefault="00F634AD" w:rsidP="00F634AD">
            <w:pPr>
              <w:keepNext/>
              <w:keepLines/>
              <w:spacing w:after="0"/>
              <w:rPr>
                <w:rFonts w:ascii="Arial" w:eastAsiaTheme="minorEastAsia" w:hAnsi="Arial"/>
                <w:sz w:val="18"/>
              </w:rPr>
            </w:pPr>
            <w:r w:rsidRPr="00774437">
              <w:rPr>
                <w:rFonts w:ascii="Arial" w:hAnsi="Arial"/>
                <w:sz w:val="18"/>
              </w:rPr>
              <w:t>packet_outgoing_vnf_int_cp</w:t>
            </w:r>
          </w:p>
        </w:tc>
        <w:tc>
          <w:tcPr>
            <w:tcW w:w="1766" w:type="pct"/>
            <w:shd w:val="clear" w:color="auto" w:fill="FFFFFF"/>
          </w:tcPr>
          <w:p w14:paraId="25B4FE35" w14:textId="6C0DA042" w:rsidR="00F634AD" w:rsidRPr="00774437" w:rsidRDefault="00F634AD" w:rsidP="00F634AD">
            <w:pPr>
              <w:keepNext/>
              <w:keepLines/>
              <w:spacing w:after="0"/>
              <w:rPr>
                <w:rFonts w:ascii="Arial" w:eastAsiaTheme="minorEastAsia" w:hAnsi="Arial" w:cs="Arial"/>
                <w:sz w:val="18"/>
                <w:szCs w:val="18"/>
              </w:rPr>
            </w:pPr>
            <w:r w:rsidRPr="00774437">
              <w:rPr>
                <w:rFonts w:ascii="Arial" w:eastAsiaTheme="minorEastAsia" w:hAnsi="Arial"/>
                <w:sz w:val="18"/>
              </w:rPr>
              <w:t>Identifies</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performance</w:t>
            </w:r>
            <w:r w:rsidR="00DB51F5" w:rsidRPr="00774437">
              <w:rPr>
                <w:rFonts w:ascii="Arial" w:eastAsiaTheme="minorEastAsia" w:hAnsi="Arial"/>
                <w:sz w:val="18"/>
              </w:rPr>
              <w:t xml:space="preserve"> </w:t>
            </w:r>
            <w:r w:rsidRPr="00774437">
              <w:rPr>
                <w:rFonts w:ascii="Arial" w:eastAsiaTheme="minorEastAsia" w:hAnsi="Arial"/>
                <w:sz w:val="18"/>
              </w:rPr>
              <w:t>metric,</w:t>
            </w:r>
            <w:r w:rsidR="00DB51F5" w:rsidRPr="00774437">
              <w:rPr>
                <w:rFonts w:ascii="Arial" w:eastAsiaTheme="minorEastAsia" w:hAnsi="Arial"/>
                <w:sz w:val="18"/>
              </w:rPr>
              <w:t xml:space="preserve"> </w:t>
            </w:r>
            <w:r w:rsidRPr="00774437">
              <w:rPr>
                <w:rFonts w:ascii="Arial" w:eastAsiaTheme="minorEastAsia" w:hAnsi="Arial"/>
                <w:sz w:val="18"/>
              </w:rPr>
              <w:t>according</w:t>
            </w:r>
            <w:r w:rsidR="00DB51F5" w:rsidRPr="00774437">
              <w:rPr>
                <w:rFonts w:ascii="Arial" w:eastAsiaTheme="minorEastAsia" w:hAnsi="Arial"/>
                <w:sz w:val="18"/>
              </w:rPr>
              <w:t xml:space="preserve"> </w:t>
            </w:r>
            <w:r w:rsidRPr="00774437">
              <w:rPr>
                <w:rFonts w:ascii="Arial" w:eastAsiaTheme="minorEastAsia" w:hAnsi="Arial"/>
                <w:sz w:val="18"/>
              </w:rPr>
              <w:t>to</w:t>
            </w:r>
            <w:r w:rsidR="00DB51F5" w:rsidRPr="00774437">
              <w:rPr>
                <w:rFonts w:ascii="Arial" w:eastAsiaTheme="minorEastAsia" w:hAnsi="Arial"/>
                <w:sz w:val="18"/>
              </w:rPr>
              <w:t xml:space="preserve"> </w:t>
            </w:r>
            <w:r w:rsidRPr="00774437">
              <w:rPr>
                <w:rFonts w:ascii="Arial" w:eastAsiaTheme="minorEastAsia" w:hAnsi="Arial"/>
                <w:sz w:val="18"/>
              </w:rPr>
              <w:t>ETSI</w:t>
            </w:r>
            <w:r w:rsidR="00DB51F5" w:rsidRPr="00774437">
              <w:rPr>
                <w:rFonts w:ascii="Arial" w:eastAsiaTheme="minorEastAsia" w:hAnsi="Arial"/>
                <w:sz w:val="18"/>
              </w:rPr>
              <w:t xml:space="preserve"> </w:t>
            </w:r>
            <w:r w:rsidRPr="00774437">
              <w:rPr>
                <w:rFonts w:ascii="Arial" w:eastAsiaTheme="minorEastAsia" w:hAnsi="Arial"/>
                <w:sz w:val="18"/>
              </w:rPr>
              <w:t>GS</w:t>
            </w:r>
            <w:r w:rsidR="00DB51F5" w:rsidRPr="00774437">
              <w:rPr>
                <w:rFonts w:ascii="Arial" w:eastAsiaTheme="minorEastAsia" w:hAnsi="Arial"/>
                <w:sz w:val="18"/>
              </w:rPr>
              <w:t xml:space="preserve"> </w:t>
            </w:r>
            <w:r w:rsidRPr="00774437">
              <w:rPr>
                <w:rFonts w:ascii="Arial" w:eastAsiaTheme="minorEastAsia" w:hAnsi="Arial"/>
                <w:sz w:val="18"/>
              </w:rPr>
              <w:t>NFV</w:t>
            </w:r>
            <w:r w:rsidR="00F10C3F" w:rsidRPr="00774437">
              <w:rPr>
                <w:rFonts w:ascii="Arial" w:eastAsiaTheme="minorEastAsia" w:hAnsi="Arial"/>
                <w:sz w:val="18"/>
              </w:rPr>
              <w:noBreakHyphen/>
            </w:r>
            <w:r w:rsidRPr="00774437">
              <w:rPr>
                <w:rFonts w:ascii="Arial" w:eastAsiaTheme="minorEastAsia" w:hAnsi="Arial"/>
                <w:sz w:val="18"/>
              </w:rPr>
              <w:t>IFA</w:t>
            </w:r>
            <w:r w:rsidR="00DB51F5" w:rsidRPr="00774437">
              <w:rPr>
                <w:rFonts w:ascii="Arial" w:eastAsiaTheme="minorEastAsia" w:hAnsi="Arial"/>
                <w:sz w:val="18"/>
              </w:rPr>
              <w:t xml:space="preserve"> </w:t>
            </w:r>
            <w:r w:rsidRPr="00774437">
              <w:rPr>
                <w:rFonts w:ascii="Arial" w:eastAsiaTheme="minorEastAsia" w:hAnsi="Arial"/>
                <w:sz w:val="18"/>
              </w:rPr>
              <w:t>0</w:t>
            </w:r>
            <w:r w:rsidRPr="00774437">
              <w:rPr>
                <w:rFonts w:ascii="Arial" w:eastAsiaTheme="minorEastAsia" w:hAnsi="Arial" w:cs="Arial"/>
                <w:sz w:val="18"/>
                <w:szCs w:val="18"/>
              </w:rPr>
              <w:t>27</w:t>
            </w:r>
            <w:r w:rsidR="00DB51F5" w:rsidRPr="00774437">
              <w:rPr>
                <w:rFonts w:ascii="Arial" w:eastAsiaTheme="minorEastAsia" w:hAnsi="Arial" w:cs="Arial"/>
                <w:sz w:val="18"/>
                <w:szCs w:val="18"/>
              </w:rPr>
              <w:t xml:space="preserve"> </w:t>
            </w:r>
            <w:r w:rsidR="006D1E56" w:rsidRPr="00E735C7">
              <w:rPr>
                <w:rFonts w:ascii="Arial" w:eastAsiaTheme="minorEastAsia" w:hAnsi="Arial" w:cs="Arial"/>
                <w:sz w:val="18"/>
                <w:szCs w:val="18"/>
              </w:rPr>
              <w:t>[</w:t>
            </w:r>
            <w:r w:rsidR="006D1E56" w:rsidRPr="00E735C7">
              <w:rPr>
                <w:rFonts w:ascii="Arial" w:eastAsiaTheme="minorEastAsia" w:hAnsi="Arial" w:cs="Arial"/>
                <w:sz w:val="18"/>
                <w:szCs w:val="18"/>
              </w:rPr>
              <w:fldChar w:fldCharType="begin"/>
            </w:r>
            <w:r w:rsidR="006D1E56" w:rsidRPr="00E735C7">
              <w:rPr>
                <w:rFonts w:ascii="Arial" w:eastAsiaTheme="minorEastAsia" w:hAnsi="Arial" w:cs="Arial"/>
                <w:sz w:val="18"/>
                <w:szCs w:val="18"/>
              </w:rPr>
              <w:instrText xml:space="preserve">REF REF_GSNFV_IFA027 \h </w:instrText>
            </w:r>
            <w:r w:rsidR="006D1E56" w:rsidRPr="00E735C7">
              <w:rPr>
                <w:rFonts w:ascii="Arial" w:eastAsiaTheme="minorEastAsia" w:hAnsi="Arial" w:cs="Arial"/>
                <w:sz w:val="18"/>
                <w:szCs w:val="18"/>
              </w:rPr>
            </w:r>
            <w:r w:rsidR="00E735C7" w:rsidRPr="00E735C7">
              <w:rPr>
                <w:rFonts w:ascii="Arial" w:eastAsiaTheme="minorEastAsia" w:hAnsi="Arial" w:cs="Arial"/>
                <w:sz w:val="18"/>
                <w:szCs w:val="18"/>
              </w:rPr>
              <w:instrText xml:space="preserve"> \* MERGEFORMAT </w:instrText>
            </w:r>
            <w:r w:rsidR="006D1E56" w:rsidRPr="00E735C7">
              <w:rPr>
                <w:rFonts w:ascii="Arial" w:eastAsiaTheme="minorEastAsia" w:hAnsi="Arial" w:cs="Arial"/>
                <w:sz w:val="18"/>
                <w:szCs w:val="18"/>
              </w:rPr>
              <w:fldChar w:fldCharType="separate"/>
            </w:r>
            <w:r w:rsidR="006D1E56" w:rsidRPr="00E735C7">
              <w:rPr>
                <w:rFonts w:ascii="Arial" w:eastAsiaTheme="minorEastAsia" w:hAnsi="Arial" w:cs="Arial"/>
                <w:sz w:val="18"/>
                <w:szCs w:val="18"/>
              </w:rPr>
              <w:t>7</w:t>
            </w:r>
            <w:r w:rsidR="006D1E56" w:rsidRPr="00E735C7">
              <w:rPr>
                <w:rFonts w:ascii="Arial" w:eastAsiaTheme="minorEastAsia" w:hAnsi="Arial" w:cs="Arial"/>
                <w:sz w:val="18"/>
                <w:szCs w:val="18"/>
              </w:rPr>
              <w:fldChar w:fldCharType="end"/>
            </w:r>
            <w:r w:rsidR="006D1E56" w:rsidRPr="00E735C7">
              <w:rPr>
                <w:rFonts w:ascii="Arial" w:eastAsiaTheme="minorEastAsia" w:hAnsi="Arial" w:cs="Arial"/>
                <w:sz w:val="18"/>
                <w:szCs w:val="18"/>
              </w:rPr>
              <w:t>]</w:t>
            </w:r>
            <w:r w:rsidRPr="00E735C7">
              <w:rPr>
                <w:rFonts w:ascii="Arial" w:eastAsiaTheme="minorEastAsia" w:hAnsi="Arial" w:cs="Arial"/>
                <w:sz w:val="18"/>
                <w:szCs w:val="18"/>
              </w:rPr>
              <w:t>.</w:t>
            </w:r>
          </w:p>
          <w:p w14:paraId="2B88EF14" w14:textId="77777777" w:rsidR="00F634AD" w:rsidRPr="00774437" w:rsidRDefault="00F634AD" w:rsidP="00F634AD">
            <w:pPr>
              <w:keepNext/>
              <w:keepLines/>
              <w:spacing w:after="0"/>
              <w:rPr>
                <w:rFonts w:ascii="Arial" w:eastAsiaTheme="minorEastAsia" w:hAnsi="Arial" w:cs="Arial"/>
                <w:sz w:val="18"/>
                <w:szCs w:val="18"/>
              </w:rPr>
            </w:pPr>
          </w:p>
          <w:p w14:paraId="22A71504" w14:textId="629A3244" w:rsidR="00F634AD" w:rsidRPr="00774437" w:rsidRDefault="00F634AD" w:rsidP="00817F22">
            <w:pPr>
              <w:keepNext/>
              <w:keepLines/>
              <w:spacing w:after="0"/>
              <w:rPr>
                <w:rFonts w:ascii="Arial" w:eastAsiaTheme="minorEastAsia" w:hAnsi="Arial"/>
                <w:sz w:val="18"/>
              </w:rPr>
            </w:pPr>
            <w:r w:rsidRPr="00774437">
              <w:rPr>
                <w:rFonts w:ascii="Arial" w:eastAsiaTheme="minorEastAsia" w:hAnsi="Arial" w:cs="Arial"/>
                <w:sz w:val="18"/>
                <w:szCs w:val="18"/>
              </w:rPr>
              <w:t>Performance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metric</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values</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shall</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be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set</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to</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the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corresponding</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measurement</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name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defined</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in</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clause</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7.2</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of</w:t>
            </w:r>
            <w:r w:rsidR="00DB51F5" w:rsidRPr="00774437">
              <w:rPr>
                <w:rFonts w:ascii="Arial" w:eastAsiaTheme="minorEastAsia" w:hAnsi="Arial" w:cs="Arial"/>
                <w:sz w:val="18"/>
                <w:szCs w:val="18"/>
              </w:rPr>
              <w:t xml:space="preserve"> </w:t>
            </w:r>
            <w:r w:rsidR="003C17D8" w:rsidRPr="00774437">
              <w:rPr>
                <w:rFonts w:ascii="Arial" w:eastAsiaTheme="minorEastAsia" w:hAnsi="Arial" w:cs="Arial"/>
                <w:sz w:val="18"/>
                <w:szCs w:val="18"/>
              </w:rPr>
              <w:t>ETSI</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GS</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NFV-IFA</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027</w:t>
            </w:r>
            <w:r w:rsidR="00DB51F5" w:rsidRPr="00774437">
              <w:rPr>
                <w:rFonts w:ascii="Arial" w:eastAsiaTheme="minorEastAsia" w:hAnsi="Arial" w:cs="Arial"/>
                <w:sz w:val="18"/>
                <w:szCs w:val="18"/>
              </w:rPr>
              <w:t xml:space="preserve"> </w:t>
            </w:r>
            <w:r w:rsidR="00114F25" w:rsidRPr="00774437">
              <w:rPr>
                <w:rFonts w:ascii="Arial" w:eastAsiaTheme="minorEastAsia" w:hAnsi="Arial" w:cs="Arial"/>
                <w:sz w:val="18"/>
                <w:szCs w:val="18"/>
              </w:rPr>
              <w:t>[</w:t>
            </w:r>
            <w:r w:rsidR="00114F25" w:rsidRPr="00774437">
              <w:rPr>
                <w:rFonts w:ascii="Arial" w:eastAsiaTheme="minorEastAsia" w:hAnsi="Arial" w:cs="Arial"/>
                <w:sz w:val="18"/>
                <w:szCs w:val="18"/>
              </w:rPr>
              <w:fldChar w:fldCharType="begin"/>
            </w:r>
            <w:r w:rsidR="00114F25" w:rsidRPr="00774437">
              <w:rPr>
                <w:rFonts w:ascii="Arial" w:eastAsiaTheme="minorEastAsia" w:hAnsi="Arial" w:cs="Arial"/>
                <w:sz w:val="18"/>
                <w:szCs w:val="18"/>
              </w:rPr>
              <w:instrText xml:space="preserve">REF REF_GSNFV_IFA027 \h </w:instrText>
            </w:r>
            <w:r w:rsidR="00DD2E0D" w:rsidRPr="00774437">
              <w:rPr>
                <w:rFonts w:ascii="Arial" w:eastAsiaTheme="minorEastAsia" w:hAnsi="Arial" w:cs="Arial"/>
                <w:sz w:val="18"/>
                <w:szCs w:val="18"/>
              </w:rPr>
              <w:instrText xml:space="preserve"> \* MERGEFORMAT </w:instrText>
            </w:r>
            <w:r w:rsidR="00114F25" w:rsidRPr="00774437">
              <w:rPr>
                <w:rFonts w:ascii="Arial" w:eastAsiaTheme="minorEastAsia" w:hAnsi="Arial" w:cs="Arial"/>
                <w:sz w:val="18"/>
                <w:szCs w:val="18"/>
              </w:rPr>
            </w:r>
            <w:r w:rsidR="00114F25" w:rsidRPr="00774437">
              <w:rPr>
                <w:rFonts w:ascii="Arial" w:eastAsiaTheme="minorEastAsia" w:hAnsi="Arial" w:cs="Arial"/>
                <w:sz w:val="18"/>
                <w:szCs w:val="18"/>
              </w:rPr>
              <w:fldChar w:fldCharType="separate"/>
            </w:r>
            <w:r w:rsidR="00042A83" w:rsidRPr="00774437">
              <w:rPr>
                <w:rFonts w:ascii="Arial" w:eastAsiaTheme="minorEastAsia" w:hAnsi="Arial" w:cs="Arial"/>
                <w:sz w:val="18"/>
                <w:szCs w:val="18"/>
              </w:rPr>
              <w:t>7</w:t>
            </w:r>
            <w:r w:rsidR="00114F25" w:rsidRPr="00774437">
              <w:rPr>
                <w:rFonts w:ascii="Arial" w:eastAsiaTheme="minorEastAsia" w:hAnsi="Arial" w:cs="Arial"/>
                <w:sz w:val="18"/>
                <w:szCs w:val="18"/>
              </w:rPr>
              <w:fldChar w:fldCharType="end"/>
            </w:r>
            <w:r w:rsidR="00114F25" w:rsidRPr="00774437">
              <w:rPr>
                <w:rFonts w:ascii="Arial" w:eastAsiaTheme="minorEastAsia" w:hAnsi="Arial" w:cs="Arial"/>
                <w:sz w:val="18"/>
                <w:szCs w:val="18"/>
              </w:rPr>
              <w:t>]</w:t>
            </w:r>
            <w:r w:rsidRPr="00774437">
              <w:rPr>
                <w:rFonts w:ascii="Arial" w:eastAsiaTheme="minorEastAsia" w:hAnsi="Arial" w:cs="Arial"/>
                <w:sz w:val="18"/>
                <w:szCs w:val="18"/>
              </w:rPr>
              <w:t>,</w:t>
            </w:r>
            <w:r w:rsidR="00DB51F5" w:rsidRPr="00774437">
              <w:rPr>
                <w:rFonts w:ascii="Arial" w:eastAsiaTheme="minorEastAsia" w:hAnsi="Arial" w:cs="Arial"/>
                <w:sz w:val="18"/>
                <w:szCs w:val="18"/>
              </w:rPr>
              <w:t xml:space="preserve"> </w:t>
            </w:r>
            <w:r w:rsidRPr="00774437">
              <w:rPr>
                <w:rFonts w:ascii="Arial" w:eastAsiaTheme="minorEastAsia" w:hAnsi="Arial" w:cs="Arial"/>
                <w:sz w:val="18"/>
                <w:szCs w:val="18"/>
              </w:rPr>
              <w:t>wit</w:t>
            </w:r>
            <w:r w:rsidRPr="00774437">
              <w:rPr>
                <w:rFonts w:ascii="Arial" w:eastAsiaTheme="minorEastAsia" w:hAnsi="Arial"/>
                <w:sz w:val="18"/>
              </w:rPr>
              <w:t>hout</w:t>
            </w:r>
            <w:r w:rsidR="00DB51F5" w:rsidRPr="00774437">
              <w:rPr>
                <w:rFonts w:ascii="Arial" w:eastAsiaTheme="minorEastAsia" w:hAnsi="Arial"/>
                <w:sz w:val="18"/>
              </w:rPr>
              <w:t xml:space="preserve"> </w:t>
            </w:r>
            <w:r w:rsidRPr="00774437">
              <w:rPr>
                <w:rFonts w:ascii="Arial" w:eastAsiaTheme="minorEastAsia" w:hAnsi="Arial"/>
                <w:sz w:val="18"/>
              </w:rPr>
              <w:t>appending</w:t>
            </w:r>
            <w:r w:rsidR="00DB51F5" w:rsidRPr="00774437">
              <w:rPr>
                <w:rFonts w:ascii="Arial" w:eastAsiaTheme="minorEastAsia" w:hAnsi="Arial"/>
                <w:sz w:val="18"/>
              </w:rPr>
              <w:t xml:space="preserve"> </w:t>
            </w:r>
            <w:r w:rsidRPr="00774437">
              <w:rPr>
                <w:rFonts w:ascii="Arial" w:eastAsiaTheme="minorEastAsia" w:hAnsi="Arial"/>
                <w:sz w:val="18"/>
              </w:rPr>
              <w:t>a</w:t>
            </w:r>
            <w:r w:rsidR="00DB51F5" w:rsidRPr="00774437">
              <w:rPr>
                <w:rFonts w:ascii="Arial" w:eastAsiaTheme="minorEastAsia" w:hAnsi="Arial"/>
                <w:sz w:val="18"/>
              </w:rPr>
              <w:t xml:space="preserve"> </w:t>
            </w:r>
            <w:r w:rsidRPr="00774437">
              <w:rPr>
                <w:rFonts w:ascii="Arial" w:eastAsiaTheme="minorEastAsia" w:hAnsi="Arial"/>
                <w:sz w:val="18"/>
              </w:rPr>
              <w:t>sub-counter.</w:t>
            </w:r>
          </w:p>
        </w:tc>
      </w:tr>
      <w:tr w:rsidR="00F634AD" w:rsidRPr="00774437" w14:paraId="37C3DC5F" w14:textId="77777777" w:rsidTr="00E735C7">
        <w:trPr>
          <w:jc w:val="center"/>
        </w:trPr>
        <w:tc>
          <w:tcPr>
            <w:tcW w:w="953" w:type="pct"/>
            <w:shd w:val="clear" w:color="auto" w:fill="FFFFFF"/>
          </w:tcPr>
          <w:p w14:paraId="24C3C0B4"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collection_period</w:t>
            </w:r>
          </w:p>
        </w:tc>
        <w:tc>
          <w:tcPr>
            <w:tcW w:w="516" w:type="pct"/>
            <w:shd w:val="clear" w:color="auto" w:fill="FFFFFF"/>
          </w:tcPr>
          <w:p w14:paraId="04C46D78"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no</w:t>
            </w:r>
          </w:p>
        </w:tc>
        <w:tc>
          <w:tcPr>
            <w:tcW w:w="441" w:type="pct"/>
            <w:shd w:val="clear" w:color="auto" w:fill="FFFFFF"/>
          </w:tcPr>
          <w:p w14:paraId="7EA85148"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scalar-unit.time</w:t>
            </w:r>
          </w:p>
        </w:tc>
        <w:tc>
          <w:tcPr>
            <w:tcW w:w="1324" w:type="pct"/>
            <w:shd w:val="clear" w:color="auto" w:fill="FFFFFF"/>
          </w:tcPr>
          <w:p w14:paraId="1A433C4E" w14:textId="77777777" w:rsidR="00F634AD" w:rsidRPr="00774437" w:rsidRDefault="00F634AD" w:rsidP="00F634AD">
            <w:pPr>
              <w:keepNext/>
              <w:keepLines/>
              <w:spacing w:after="0"/>
              <w:rPr>
                <w:rFonts w:ascii="Arial" w:eastAsiaTheme="minorEastAsia" w:hAnsi="Arial"/>
                <w:sz w:val="18"/>
              </w:rPr>
            </w:pPr>
          </w:p>
        </w:tc>
        <w:tc>
          <w:tcPr>
            <w:tcW w:w="1766" w:type="pct"/>
            <w:shd w:val="clear" w:color="auto" w:fill="FFFFFF"/>
          </w:tcPr>
          <w:p w14:paraId="0EBE5B5E" w14:textId="594FE7FE" w:rsidR="00F634AD" w:rsidRPr="00774437" w:rsidRDefault="00F634AD" w:rsidP="00817F22">
            <w:pPr>
              <w:keepNext/>
              <w:keepLines/>
              <w:spacing w:after="0"/>
              <w:rPr>
                <w:rFonts w:ascii="Arial" w:eastAsiaTheme="minorEastAsia" w:hAnsi="Arial"/>
                <w:sz w:val="18"/>
              </w:rPr>
            </w:pPr>
            <w:r w:rsidRPr="00774437">
              <w:rPr>
                <w:rFonts w:ascii="Arial" w:hAnsi="Arial"/>
                <w:sz w:val="18"/>
                <w:lang w:eastAsia="fr-FR"/>
              </w:rPr>
              <w:t>Describes</w:t>
            </w:r>
            <w:r w:rsidR="00DB51F5" w:rsidRPr="00774437">
              <w:rPr>
                <w:rFonts w:ascii="Arial" w:hAnsi="Arial"/>
                <w:sz w:val="18"/>
                <w:lang w:eastAsia="fr-FR"/>
              </w:rPr>
              <w:t xml:space="preserve"> </w:t>
            </w:r>
            <w:r w:rsidRPr="00774437">
              <w:rPr>
                <w:rFonts w:ascii="Arial" w:hAnsi="Arial"/>
                <w:sz w:val="18"/>
                <w:lang w:eastAsia="fr-FR"/>
              </w:rPr>
              <w:t>the</w:t>
            </w:r>
            <w:r w:rsidR="00DB51F5" w:rsidRPr="00774437">
              <w:rPr>
                <w:rFonts w:ascii="Arial" w:hAnsi="Arial"/>
                <w:sz w:val="18"/>
                <w:lang w:eastAsia="fr-FR"/>
              </w:rPr>
              <w:t xml:space="preserve"> </w:t>
            </w:r>
            <w:r w:rsidRPr="00774437">
              <w:rPr>
                <w:rFonts w:ascii="Arial" w:hAnsi="Arial"/>
                <w:sz w:val="18"/>
                <w:lang w:eastAsia="fr-FR"/>
              </w:rPr>
              <w:t>periodicity</w:t>
            </w:r>
            <w:r w:rsidR="00DB51F5" w:rsidRPr="00774437">
              <w:rPr>
                <w:rFonts w:ascii="Arial" w:hAnsi="Arial"/>
                <w:sz w:val="18"/>
                <w:lang w:eastAsia="fr-FR"/>
              </w:rPr>
              <w:t xml:space="preserve"> </w:t>
            </w:r>
            <w:r w:rsidRPr="00774437">
              <w:rPr>
                <w:rFonts w:ascii="Arial" w:hAnsi="Arial"/>
                <w:sz w:val="18"/>
                <w:lang w:eastAsia="fr-FR"/>
              </w:rPr>
              <w:t>at</w:t>
            </w:r>
            <w:r w:rsidR="00DB51F5" w:rsidRPr="00774437">
              <w:rPr>
                <w:rFonts w:ascii="Arial" w:hAnsi="Arial"/>
                <w:sz w:val="18"/>
                <w:lang w:eastAsia="fr-FR"/>
              </w:rPr>
              <w:t xml:space="preserve"> </w:t>
            </w:r>
            <w:r w:rsidRPr="00774437">
              <w:rPr>
                <w:rFonts w:ascii="Arial" w:hAnsi="Arial"/>
                <w:sz w:val="18"/>
                <w:lang w:eastAsia="fr-FR"/>
              </w:rPr>
              <w:t>which</w:t>
            </w:r>
            <w:r w:rsidR="00DB51F5" w:rsidRPr="00774437">
              <w:rPr>
                <w:rFonts w:ascii="Arial" w:hAnsi="Arial"/>
                <w:sz w:val="18"/>
                <w:lang w:eastAsia="fr-FR"/>
              </w:rPr>
              <w:t xml:space="preserve"> </w:t>
            </w:r>
            <w:r w:rsidRPr="00774437">
              <w:rPr>
                <w:rFonts w:ascii="Arial" w:hAnsi="Arial"/>
                <w:sz w:val="18"/>
                <w:lang w:eastAsia="fr-FR"/>
              </w:rPr>
              <w:t>to</w:t>
            </w:r>
            <w:r w:rsidR="00DB51F5" w:rsidRPr="00774437">
              <w:rPr>
                <w:rFonts w:ascii="Arial" w:hAnsi="Arial"/>
                <w:sz w:val="18"/>
                <w:lang w:eastAsia="fr-FR"/>
              </w:rPr>
              <w:t xml:space="preserve"> </w:t>
            </w:r>
            <w:r w:rsidRPr="00774437">
              <w:rPr>
                <w:rFonts w:ascii="Arial" w:hAnsi="Arial"/>
                <w:sz w:val="18"/>
                <w:lang w:eastAsia="fr-FR"/>
              </w:rPr>
              <w:t>collect</w:t>
            </w:r>
            <w:r w:rsidR="00DB51F5" w:rsidRPr="00774437">
              <w:rPr>
                <w:rFonts w:ascii="Arial" w:hAnsi="Arial"/>
                <w:sz w:val="18"/>
                <w:lang w:eastAsia="fr-FR"/>
              </w:rPr>
              <w:t xml:space="preserve"> </w:t>
            </w:r>
            <w:r w:rsidRPr="00774437">
              <w:rPr>
                <w:rFonts w:ascii="Arial" w:hAnsi="Arial"/>
                <w:sz w:val="18"/>
                <w:lang w:eastAsia="fr-FR"/>
              </w:rPr>
              <w:t>the</w:t>
            </w:r>
            <w:r w:rsidR="00DB51F5" w:rsidRPr="00774437">
              <w:rPr>
                <w:rFonts w:ascii="Arial" w:hAnsi="Arial"/>
                <w:sz w:val="18"/>
                <w:lang w:eastAsia="fr-FR"/>
              </w:rPr>
              <w:t xml:space="preserve"> </w:t>
            </w:r>
            <w:r w:rsidRPr="00774437">
              <w:rPr>
                <w:rFonts w:ascii="Arial" w:hAnsi="Arial"/>
                <w:sz w:val="18"/>
                <w:lang w:eastAsia="fr-FR"/>
              </w:rPr>
              <w:t>performance</w:t>
            </w:r>
            <w:r w:rsidR="00DB51F5" w:rsidRPr="00774437">
              <w:rPr>
                <w:rFonts w:ascii="Arial" w:hAnsi="Arial"/>
                <w:sz w:val="18"/>
                <w:lang w:eastAsia="fr-FR"/>
              </w:rPr>
              <w:t xml:space="preserve"> </w:t>
            </w:r>
            <w:r w:rsidRPr="00774437">
              <w:rPr>
                <w:rFonts w:ascii="Arial" w:hAnsi="Arial"/>
                <w:sz w:val="18"/>
                <w:lang w:eastAsia="fr-FR"/>
              </w:rPr>
              <w:t>information.</w:t>
            </w:r>
          </w:p>
        </w:tc>
      </w:tr>
    </w:tbl>
    <w:p w14:paraId="6FE9FD54" w14:textId="77777777" w:rsidR="00F634AD" w:rsidRPr="00774437" w:rsidRDefault="00F634AD" w:rsidP="00F634AD">
      <w:pPr>
        <w:rPr>
          <w:rFonts w:eastAsia="DengXian"/>
        </w:rPr>
      </w:pPr>
    </w:p>
    <w:p w14:paraId="7EA87107" w14:textId="77777777" w:rsidR="00F634AD" w:rsidRPr="00774437" w:rsidRDefault="00520313" w:rsidP="00EC7355">
      <w:pPr>
        <w:pStyle w:val="Heading4"/>
        <w:rPr>
          <w:rFonts w:eastAsia="DengXian"/>
        </w:rPr>
      </w:pPr>
      <w:bookmarkStart w:id="335" w:name="_Toc8052675"/>
      <w:r w:rsidRPr="00774437">
        <w:rPr>
          <w:rFonts w:eastAsia="DengXian"/>
        </w:rPr>
        <w:t>6.2.47</w:t>
      </w:r>
      <w:r w:rsidR="00F634AD" w:rsidRPr="00774437">
        <w:rPr>
          <w:rFonts w:eastAsia="DengXian"/>
        </w:rPr>
        <w:t>.3</w:t>
      </w:r>
      <w:r w:rsidR="00F634AD" w:rsidRPr="00774437">
        <w:rPr>
          <w:rFonts w:eastAsia="DengXian"/>
        </w:rPr>
        <w:tab/>
        <w:t>Definition</w:t>
      </w:r>
      <w:bookmarkEnd w:id="335"/>
    </w:p>
    <w:p w14:paraId="1F0520F1" w14:textId="77777777" w:rsidR="00F634AD" w:rsidRPr="00774437" w:rsidRDefault="00F634AD" w:rsidP="00F634AD">
      <w:pPr>
        <w:rPr>
          <w:rFonts w:eastAsiaTheme="minorEastAsia"/>
        </w:rPr>
      </w:pPr>
      <w:r w:rsidRPr="00774437">
        <w:rPr>
          <w:rFonts w:eastAsiaTheme="minorEastAsia"/>
          <w:lang w:eastAsia="zh-CN"/>
        </w:rPr>
        <w:t>The syntax of the Vnfc</w:t>
      </w:r>
      <w:r w:rsidRPr="00774437">
        <w:rPr>
          <w:rFonts w:eastAsiaTheme="minorEastAsia"/>
        </w:rPr>
        <w:t xml:space="preserve">MonitoringParameter </w:t>
      </w:r>
      <w:r w:rsidRPr="00774437">
        <w:rPr>
          <w:rFonts w:eastAsiaTheme="minorEastAsia"/>
          <w:lang w:eastAsia="zh-CN"/>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774437" w14:paraId="1C7A8BEC" w14:textId="77777777" w:rsidTr="00DB51F5">
        <w:trPr>
          <w:jc w:val="center"/>
        </w:trPr>
        <w:tc>
          <w:tcPr>
            <w:tcW w:w="9629" w:type="dxa"/>
            <w:shd w:val="clear" w:color="auto" w:fill="D9D9D9" w:themeFill="background1" w:themeFillShade="D9"/>
          </w:tcPr>
          <w:p w14:paraId="22CD79B8" w14:textId="04370CD2"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tosca.datatypes.nfv.</w:t>
            </w:r>
            <w:r w:rsidR="00F634AD" w:rsidRPr="00774437">
              <w:rPr>
                <w:rFonts w:ascii="Consolas" w:hAnsi="Consolas" w:cs="Consolas"/>
              </w:rPr>
              <w:t>Vnfc</w:t>
            </w:r>
            <w:r w:rsidR="00F634AD" w:rsidRPr="00774437">
              <w:rPr>
                <w:rFonts w:ascii="Consolas" w:eastAsiaTheme="minorEastAsia" w:hAnsi="Consolas"/>
              </w:rPr>
              <w:t>MonitoringParameter:</w:t>
            </w:r>
          </w:p>
          <w:p w14:paraId="3FC35C37" w14:textId="27F52C7F"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derived_from:</w:t>
            </w:r>
            <w:r w:rsidRPr="00774437">
              <w:rPr>
                <w:rFonts w:ascii="Consolas" w:eastAsiaTheme="minorEastAsia" w:hAnsi="Consolas"/>
              </w:rPr>
              <w:t xml:space="preserve"> </w:t>
            </w:r>
            <w:r w:rsidR="00F634AD" w:rsidRPr="00774437">
              <w:rPr>
                <w:rFonts w:ascii="Consolas" w:eastAsiaTheme="minorEastAsia" w:hAnsi="Consolas"/>
              </w:rPr>
              <w:t>tosca.datatypes.Root</w:t>
            </w:r>
          </w:p>
          <w:p w14:paraId="44B571B0" w14:textId="1FE4B8CF"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Represents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information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virtualised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resource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related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performance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metrics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applicable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VNF.</w:t>
            </w:r>
          </w:p>
          <w:p w14:paraId="7FD74041" w14:textId="058B983D"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properties:</w:t>
            </w:r>
          </w:p>
          <w:p w14:paraId="7FC8FD36" w14:textId="34DA1902"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name:</w:t>
            </w:r>
          </w:p>
          <w:p w14:paraId="5CA70DB5" w14:textId="6BAF9445"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type:</w:t>
            </w:r>
            <w:r w:rsidRPr="00774437">
              <w:rPr>
                <w:rFonts w:ascii="Consolas" w:eastAsiaTheme="minorEastAsia" w:hAnsi="Consolas"/>
              </w:rPr>
              <w:t xml:space="preserve"> </w:t>
            </w:r>
            <w:r w:rsidR="00F634AD" w:rsidRPr="00774437">
              <w:rPr>
                <w:rFonts w:ascii="Consolas" w:eastAsiaTheme="minorEastAsia" w:hAnsi="Consolas"/>
              </w:rPr>
              <w:t>string</w:t>
            </w:r>
          </w:p>
          <w:p w14:paraId="0FC5B3CC" w14:textId="2CACF79D" w:rsidR="00F634AD" w:rsidRPr="00774437" w:rsidRDefault="00DB51F5" w:rsidP="00F634AD">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rPr>
              <w:t xml:space="preserve">    </w:t>
            </w:r>
            <w:r w:rsidR="00F634AD"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634AD" w:rsidRPr="00774437">
              <w:rPr>
                <w:rFonts w:ascii="Consolas" w:eastAsiaTheme="minorEastAsia" w:hAnsi="Consolas" w:cs="Consolas"/>
              </w:rPr>
              <w:t>Human</w:t>
            </w:r>
            <w:r w:rsidRPr="00774437">
              <w:rPr>
                <w:rFonts w:ascii="Consolas" w:eastAsiaTheme="minorEastAsia" w:hAnsi="Consolas" w:cs="Consolas"/>
              </w:rPr>
              <w:t xml:space="preserve"> </w:t>
            </w:r>
            <w:r w:rsidR="00F634AD" w:rsidRPr="00774437">
              <w:rPr>
                <w:rFonts w:ascii="Consolas" w:eastAsiaTheme="minorEastAsia" w:hAnsi="Consolas" w:cs="Consolas"/>
              </w:rPr>
              <w:t>readable</w:t>
            </w:r>
            <w:r w:rsidRPr="00774437">
              <w:rPr>
                <w:rFonts w:ascii="Consolas" w:eastAsiaTheme="minorEastAsia" w:hAnsi="Consolas" w:cs="Consolas"/>
              </w:rPr>
              <w:t xml:space="preserve"> </w:t>
            </w:r>
            <w:r w:rsidR="00F634AD" w:rsidRPr="00774437">
              <w:rPr>
                <w:rFonts w:ascii="Consolas" w:eastAsiaTheme="minorEastAsia" w:hAnsi="Consolas" w:cs="Consolas"/>
              </w:rPr>
              <w:t>name</w:t>
            </w:r>
            <w:r w:rsidRPr="00774437">
              <w:rPr>
                <w:rFonts w:ascii="Consolas" w:eastAsiaTheme="minorEastAsia" w:hAnsi="Consolas" w:cs="Consolas"/>
              </w:rPr>
              <w:t xml:space="preserve"> </w:t>
            </w:r>
            <w:r w:rsidR="00F634AD" w:rsidRPr="00774437">
              <w:rPr>
                <w:rFonts w:ascii="Consolas" w:eastAsiaTheme="minorEastAsia" w:hAnsi="Consolas" w:cs="Consolas"/>
              </w:rPr>
              <w:t>of</w:t>
            </w:r>
            <w:r w:rsidRPr="00774437">
              <w:rPr>
                <w:rFonts w:ascii="Consolas" w:eastAsiaTheme="minorEastAsia" w:hAnsi="Consolas" w:cs="Consolas"/>
              </w:rPr>
              <w:t xml:space="preserve"> </w:t>
            </w:r>
            <w:r w:rsidR="00F634AD" w:rsidRPr="00774437">
              <w:rPr>
                <w:rFonts w:ascii="Consolas" w:eastAsiaTheme="minorEastAsia" w:hAnsi="Consolas" w:cs="Consolas"/>
              </w:rPr>
              <w:t>the</w:t>
            </w:r>
            <w:r w:rsidRPr="00774437">
              <w:rPr>
                <w:rFonts w:ascii="Consolas" w:eastAsiaTheme="minorEastAsia" w:hAnsi="Consolas" w:cs="Consolas"/>
              </w:rPr>
              <w:t xml:space="preserve"> </w:t>
            </w:r>
            <w:r w:rsidR="00F634AD" w:rsidRPr="00774437">
              <w:rPr>
                <w:rFonts w:ascii="Consolas" w:eastAsiaTheme="minorEastAsia" w:hAnsi="Consolas" w:cs="Consolas"/>
              </w:rPr>
              <w:t>monitoring</w:t>
            </w:r>
            <w:r w:rsidRPr="00774437">
              <w:rPr>
                <w:rFonts w:ascii="Consolas" w:eastAsiaTheme="minorEastAsia" w:hAnsi="Consolas" w:cs="Consolas"/>
              </w:rPr>
              <w:t xml:space="preserve"> </w:t>
            </w:r>
            <w:r w:rsidR="00F634AD" w:rsidRPr="00774437">
              <w:rPr>
                <w:rFonts w:ascii="Consolas" w:eastAsiaTheme="minorEastAsia" w:hAnsi="Consolas" w:cs="Consolas"/>
              </w:rPr>
              <w:t>parameter</w:t>
            </w:r>
          </w:p>
          <w:p w14:paraId="2E8F40D3" w14:textId="399D507F" w:rsidR="00F634AD" w:rsidRPr="00774437" w:rsidRDefault="00DB51F5" w:rsidP="00F634AD">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w:t>
            </w:r>
            <w:r w:rsidR="00F634AD" w:rsidRPr="00774437">
              <w:rPr>
                <w:rFonts w:ascii="Consolas" w:eastAsiaTheme="minorEastAsia" w:hAnsi="Consolas" w:cs="Consolas"/>
              </w:rPr>
              <w:t>required:</w:t>
            </w:r>
            <w:r w:rsidRPr="00774437">
              <w:rPr>
                <w:rFonts w:ascii="Consolas" w:eastAsiaTheme="minorEastAsia" w:hAnsi="Consolas" w:cs="Consolas"/>
              </w:rPr>
              <w:t xml:space="preserve"> </w:t>
            </w:r>
            <w:r w:rsidR="00F634AD" w:rsidRPr="00774437">
              <w:rPr>
                <w:rFonts w:ascii="Consolas" w:eastAsiaTheme="minorEastAsia" w:hAnsi="Consolas" w:cs="Consolas"/>
              </w:rPr>
              <w:t>true</w:t>
            </w:r>
          </w:p>
          <w:p w14:paraId="48B69C78" w14:textId="48BB28D1"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performance_metric:</w:t>
            </w:r>
          </w:p>
          <w:p w14:paraId="209D7BD1" w14:textId="49FF9B18"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type:</w:t>
            </w:r>
            <w:r w:rsidRPr="00774437">
              <w:rPr>
                <w:rFonts w:ascii="Consolas" w:eastAsiaTheme="minorEastAsia" w:hAnsi="Consolas"/>
              </w:rPr>
              <w:t xml:space="preserve"> </w:t>
            </w:r>
            <w:r w:rsidR="00F634AD" w:rsidRPr="00774437">
              <w:rPr>
                <w:rFonts w:ascii="Consolas" w:eastAsiaTheme="minorEastAsia" w:hAnsi="Consolas"/>
              </w:rPr>
              <w:t>string</w:t>
            </w:r>
          </w:p>
          <w:p w14:paraId="54A3BAB2" w14:textId="5DB3E409"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performance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metric,</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according</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ETSI</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GS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NFV-IFA</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027</w:t>
            </w:r>
            <w:r w:rsidR="00F634AD" w:rsidRPr="00774437">
              <w:rPr>
                <w:rFonts w:ascii="Consolas" w:eastAsiaTheme="minorEastAsia" w:hAnsi="Consolas"/>
              </w:rPr>
              <w:t>.</w:t>
            </w:r>
            <w:r w:rsidRPr="00774437">
              <w:rPr>
                <w:rFonts w:ascii="Consolas" w:eastAsiaTheme="minorEastAsia" w:hAnsi="Consolas"/>
              </w:rPr>
              <w:t xml:space="preserve"> </w:t>
            </w:r>
          </w:p>
          <w:p w14:paraId="283E1A3A" w14:textId="02FF0FF0"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required:</w:t>
            </w:r>
            <w:r w:rsidRPr="00774437">
              <w:rPr>
                <w:rFonts w:ascii="Consolas" w:eastAsiaTheme="minorEastAsia" w:hAnsi="Consolas"/>
              </w:rPr>
              <w:t xml:space="preserve"> </w:t>
            </w:r>
            <w:r w:rsidR="00F634AD" w:rsidRPr="00774437">
              <w:rPr>
                <w:rFonts w:ascii="Consolas" w:eastAsiaTheme="minorEastAsia" w:hAnsi="Consolas"/>
              </w:rPr>
              <w:t>true</w:t>
            </w:r>
          </w:p>
          <w:p w14:paraId="7180FB8F" w14:textId="634B9A53"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constraints:</w:t>
            </w:r>
          </w:p>
          <w:p w14:paraId="7C3F8AA4" w14:textId="198E5DF5"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w:t>
            </w:r>
            <w:r w:rsidRPr="00774437">
              <w:rPr>
                <w:rFonts w:ascii="Consolas" w:eastAsiaTheme="minorEastAsia" w:hAnsi="Consolas"/>
              </w:rPr>
              <w:t xml:space="preserve"> </w:t>
            </w:r>
            <w:r w:rsidR="00F634AD" w:rsidRPr="00774437">
              <w:rPr>
                <w:rFonts w:ascii="Consolas" w:eastAsiaTheme="minorEastAsia" w:hAnsi="Consolas"/>
              </w:rPr>
              <w:t>valid_values:</w:t>
            </w:r>
            <w:r w:rsidRPr="00774437">
              <w:rPr>
                <w:rFonts w:ascii="Consolas" w:eastAsiaTheme="minorEastAsia" w:hAnsi="Consolas"/>
              </w:rPr>
              <w:t xml:space="preserve"> </w:t>
            </w:r>
            <w:r w:rsidR="00F634AD" w:rsidRPr="00774437">
              <w:rPr>
                <w:rFonts w:ascii="Consolas" w:eastAsiaTheme="minorEastAsia" w:hAnsi="Consolas"/>
              </w:rPr>
              <w:t>[</w:t>
            </w:r>
            <w:r w:rsidRPr="00774437">
              <w:rPr>
                <w:rFonts w:ascii="Consolas" w:eastAsiaTheme="minorEastAsia" w:hAnsi="Consolas"/>
              </w:rPr>
              <w:t xml:space="preserve"> </w:t>
            </w:r>
            <w:r w:rsidR="009B0939" w:rsidRPr="00774437">
              <w:rPr>
                <w:rFonts w:ascii="Consolas" w:eastAsiaTheme="minorEastAsia" w:hAnsi="Consolas"/>
              </w:rPr>
              <w:t>v_</w:t>
            </w:r>
            <w:r w:rsidR="00F634AD" w:rsidRPr="00774437">
              <w:rPr>
                <w:rFonts w:ascii="Consolas" w:eastAsiaTheme="minorEastAsia" w:hAnsi="Consolas"/>
              </w:rPr>
              <w:t>cpu_usage_mean_vnf,</w:t>
            </w:r>
            <w:r w:rsidRPr="00774437">
              <w:rPr>
                <w:rFonts w:ascii="Consolas" w:eastAsiaTheme="minorEastAsia" w:hAnsi="Consolas"/>
              </w:rPr>
              <w:t xml:space="preserve"> </w:t>
            </w:r>
            <w:r w:rsidR="00F634AD" w:rsidRPr="00774437">
              <w:rPr>
                <w:rFonts w:ascii="Consolas" w:eastAsiaTheme="minorEastAsia" w:hAnsi="Consolas"/>
              </w:rPr>
              <w:t>v_cpu_usage_peak_vnf,</w:t>
            </w:r>
            <w:r w:rsidRPr="00774437">
              <w:rPr>
                <w:rFonts w:ascii="Consolas" w:eastAsiaTheme="minorEastAsia" w:hAnsi="Consolas"/>
              </w:rPr>
              <w:t xml:space="preserve"> </w:t>
            </w:r>
            <w:r w:rsidR="00F634AD" w:rsidRPr="00774437">
              <w:rPr>
                <w:rFonts w:ascii="Consolas" w:eastAsiaTheme="minorEastAsia" w:hAnsi="Consolas"/>
              </w:rPr>
              <w:t>v_memory_usage_mean_vnf,</w:t>
            </w:r>
            <w:r w:rsidRPr="00774437">
              <w:rPr>
                <w:rFonts w:ascii="Consolas" w:eastAsiaTheme="minorEastAsia" w:hAnsi="Consolas"/>
              </w:rPr>
              <w:t xml:space="preserve"> </w:t>
            </w:r>
            <w:r w:rsidR="00F634AD" w:rsidRPr="00774437">
              <w:rPr>
                <w:rFonts w:ascii="Consolas" w:eastAsiaTheme="minorEastAsia" w:hAnsi="Consolas"/>
              </w:rPr>
              <w:t>v_memory_usage_peak_vnf,</w:t>
            </w:r>
            <w:r w:rsidRPr="00774437">
              <w:rPr>
                <w:rFonts w:ascii="Consolas" w:eastAsiaTheme="minorEastAsia" w:hAnsi="Consolas"/>
              </w:rPr>
              <w:t xml:space="preserve"> </w:t>
            </w:r>
            <w:r w:rsidR="00F634AD" w:rsidRPr="00774437">
              <w:rPr>
                <w:rFonts w:ascii="Consolas" w:eastAsiaTheme="minorEastAsia" w:hAnsi="Consolas"/>
              </w:rPr>
              <w:t>v_disk_usage_mean_vnf,</w:t>
            </w:r>
            <w:r w:rsidRPr="00774437">
              <w:rPr>
                <w:rFonts w:ascii="Consolas" w:eastAsiaTheme="minorEastAsia" w:hAnsi="Consolas"/>
              </w:rPr>
              <w:t xml:space="preserve"> </w:t>
            </w:r>
            <w:r w:rsidR="00F634AD" w:rsidRPr="00774437">
              <w:rPr>
                <w:rFonts w:ascii="Consolas" w:eastAsiaTheme="minorEastAsia" w:hAnsi="Consolas"/>
              </w:rPr>
              <w:t>v_disk_usage_peak_vnf,</w:t>
            </w:r>
            <w:r w:rsidRPr="00774437">
              <w:rPr>
                <w:rFonts w:ascii="Consolas" w:eastAsiaTheme="minorEastAsia" w:hAnsi="Consolas"/>
              </w:rPr>
              <w:t xml:space="preserve"> </w:t>
            </w:r>
            <w:r w:rsidR="00F634AD" w:rsidRPr="00774437">
              <w:rPr>
                <w:rFonts w:ascii="Consolas" w:eastAsiaTheme="minorEastAsia" w:hAnsi="Consolas"/>
              </w:rPr>
              <w:t>byte_incoming_vnf_int_cp,</w:t>
            </w:r>
            <w:r w:rsidRPr="00774437">
              <w:rPr>
                <w:rFonts w:ascii="Consolas" w:eastAsiaTheme="minorEastAsia" w:hAnsi="Consolas"/>
              </w:rPr>
              <w:t xml:space="preserve"> </w:t>
            </w:r>
            <w:r w:rsidR="00F634AD" w:rsidRPr="00774437">
              <w:rPr>
                <w:rFonts w:ascii="Consolas" w:eastAsiaTheme="minorEastAsia" w:hAnsi="Consolas"/>
              </w:rPr>
              <w:t>byte_outgoing_vnf_int_cp,</w:t>
            </w:r>
            <w:r w:rsidRPr="00774437">
              <w:rPr>
                <w:rFonts w:ascii="Consolas" w:eastAsiaTheme="minorEastAsia" w:hAnsi="Consolas"/>
              </w:rPr>
              <w:t xml:space="preserve"> </w:t>
            </w:r>
          </w:p>
          <w:p w14:paraId="2CB6B2C9" w14:textId="6B8EF4B9" w:rsidR="00F634AD" w:rsidRPr="00774437" w:rsidRDefault="00F634AD"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packet_incoming_vnf_int_cp,</w:t>
            </w:r>
            <w:r w:rsidR="00DB51F5" w:rsidRPr="00774437">
              <w:rPr>
                <w:rFonts w:ascii="Consolas" w:eastAsiaTheme="minorEastAsia" w:hAnsi="Consolas"/>
              </w:rPr>
              <w:t xml:space="preserve"> </w:t>
            </w:r>
            <w:r w:rsidRPr="00774437">
              <w:rPr>
                <w:rFonts w:ascii="Consolas" w:eastAsiaTheme="minorEastAsia" w:hAnsi="Consolas"/>
              </w:rPr>
              <w:t>packet_outgoing_vnf_int_cp</w:t>
            </w:r>
            <w:r w:rsidR="00DB51F5" w:rsidRPr="00774437">
              <w:rPr>
                <w:rFonts w:ascii="Consolas" w:eastAsiaTheme="minorEastAsia" w:hAnsi="Consolas"/>
              </w:rPr>
              <w:t xml:space="preserve"> </w:t>
            </w:r>
            <w:r w:rsidRPr="00774437">
              <w:rPr>
                <w:rFonts w:ascii="Consolas" w:eastAsiaTheme="minorEastAsia" w:hAnsi="Consolas"/>
              </w:rPr>
              <w:t>]</w:t>
            </w:r>
            <w:r w:rsidR="00DB51F5" w:rsidRPr="00774437">
              <w:rPr>
                <w:rFonts w:ascii="Consolas" w:eastAsiaTheme="minorEastAsia" w:hAnsi="Consolas"/>
              </w:rPr>
              <w:t xml:space="preserve"> </w:t>
            </w:r>
          </w:p>
          <w:p w14:paraId="77F59093" w14:textId="1DFDC36D"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collection_period:</w:t>
            </w:r>
          </w:p>
          <w:p w14:paraId="22B84327" w14:textId="06AC2780"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type:</w:t>
            </w:r>
            <w:r w:rsidRPr="00774437">
              <w:rPr>
                <w:rFonts w:ascii="Consolas" w:eastAsiaTheme="minorEastAsia" w:hAnsi="Consolas"/>
              </w:rPr>
              <w:t xml:space="preserve"> </w:t>
            </w:r>
            <w:r w:rsidR="00F634AD" w:rsidRPr="00774437">
              <w:rPr>
                <w:rFonts w:ascii="Consolas" w:eastAsiaTheme="minorEastAsia" w:hAnsi="Consolas"/>
              </w:rPr>
              <w:t>scalar-unit.time</w:t>
            </w:r>
          </w:p>
          <w:p w14:paraId="11F4EA70" w14:textId="1E8C83AE"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periodicity</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at</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which</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collect</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performance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information</w:t>
            </w:r>
            <w:r w:rsidR="00F634AD" w:rsidRPr="00774437">
              <w:rPr>
                <w:rFonts w:ascii="Consolas" w:eastAsiaTheme="minorEastAsia" w:hAnsi="Consolas"/>
              </w:rPr>
              <w:t>.</w:t>
            </w:r>
            <w:r w:rsidRPr="00774437">
              <w:rPr>
                <w:rFonts w:ascii="Consolas" w:eastAsiaTheme="minorEastAsia" w:hAnsi="Consolas"/>
              </w:rPr>
              <w:t xml:space="preserve"> </w:t>
            </w:r>
          </w:p>
          <w:p w14:paraId="7BD29829" w14:textId="07941160"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required:</w:t>
            </w:r>
            <w:r w:rsidRPr="00774437">
              <w:rPr>
                <w:rFonts w:ascii="Consolas" w:eastAsiaTheme="minorEastAsia" w:hAnsi="Consolas"/>
              </w:rPr>
              <w:t xml:space="preserve"> </w:t>
            </w:r>
            <w:r w:rsidR="00F634AD" w:rsidRPr="00774437">
              <w:rPr>
                <w:rFonts w:ascii="Consolas" w:eastAsiaTheme="minorEastAsia" w:hAnsi="Consolas"/>
              </w:rPr>
              <w:t>false</w:t>
            </w:r>
          </w:p>
          <w:p w14:paraId="5924560D" w14:textId="129FC9A9"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constraints:</w:t>
            </w:r>
            <w:r w:rsidRPr="00774437">
              <w:rPr>
                <w:rFonts w:ascii="Consolas" w:eastAsiaTheme="minorEastAsia" w:hAnsi="Consolas"/>
              </w:rPr>
              <w:t xml:space="preserve"> </w:t>
            </w:r>
          </w:p>
          <w:p w14:paraId="20EC18A7" w14:textId="13C334C3" w:rsidR="00F634AD" w:rsidRPr="00774437" w:rsidRDefault="00DB51F5" w:rsidP="009F5D82">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9B0939" w:rsidRPr="00774437">
              <w:rPr>
                <w:rFonts w:ascii="Consolas" w:eastAsiaTheme="minorEastAsia" w:hAnsi="Consolas"/>
              </w:rPr>
              <w:t>-</w:t>
            </w:r>
            <w:r w:rsidRPr="00774437">
              <w:rPr>
                <w:rFonts w:ascii="Consolas" w:eastAsiaTheme="minorEastAsia" w:hAnsi="Consolas"/>
              </w:rPr>
              <w:t xml:space="preserve"> </w:t>
            </w:r>
            <w:r w:rsidR="00F634AD" w:rsidRPr="00774437">
              <w:rPr>
                <w:rFonts w:ascii="Consolas" w:eastAsiaTheme="minorEastAsia" w:hAnsi="Consolas"/>
              </w:rPr>
              <w:t>greater_than:</w:t>
            </w:r>
            <w:r w:rsidRPr="00774437">
              <w:rPr>
                <w:rFonts w:ascii="Consolas" w:eastAsiaTheme="minorEastAsia" w:hAnsi="Consolas"/>
              </w:rPr>
              <w:t xml:space="preserve"> </w:t>
            </w:r>
            <w:r w:rsidR="00F634AD" w:rsidRPr="00774437">
              <w:rPr>
                <w:rFonts w:ascii="Consolas" w:eastAsiaTheme="minorEastAsia" w:hAnsi="Consolas"/>
              </w:rPr>
              <w:t>0</w:t>
            </w:r>
            <w:r w:rsidRPr="00774437">
              <w:rPr>
                <w:rFonts w:ascii="Consolas" w:eastAsiaTheme="minorEastAsia" w:hAnsi="Consolas"/>
              </w:rPr>
              <w:t xml:space="preserve"> </w:t>
            </w:r>
            <w:r w:rsidR="009B0939" w:rsidRPr="00774437">
              <w:rPr>
                <w:rFonts w:ascii="Consolas" w:eastAsiaTheme="minorEastAsia" w:hAnsi="Consolas"/>
              </w:rPr>
              <w:t>s</w:t>
            </w:r>
          </w:p>
        </w:tc>
      </w:tr>
    </w:tbl>
    <w:p w14:paraId="24569AA1" w14:textId="77777777" w:rsidR="00F634AD" w:rsidRPr="00774437" w:rsidRDefault="00F634AD" w:rsidP="00F634AD">
      <w:pPr>
        <w:rPr>
          <w:rFonts w:eastAsiaTheme="minorEastAsia"/>
        </w:rPr>
      </w:pPr>
    </w:p>
    <w:p w14:paraId="2976C750" w14:textId="77777777" w:rsidR="00F634AD" w:rsidRPr="00774437" w:rsidRDefault="00520313" w:rsidP="00EC7355">
      <w:pPr>
        <w:pStyle w:val="Heading4"/>
        <w:rPr>
          <w:rFonts w:eastAsia="DengXian"/>
        </w:rPr>
      </w:pPr>
      <w:bookmarkStart w:id="336" w:name="_Toc8052676"/>
      <w:r w:rsidRPr="00774437">
        <w:rPr>
          <w:rFonts w:eastAsia="DengXian"/>
        </w:rPr>
        <w:t>6.2.47</w:t>
      </w:r>
      <w:r w:rsidR="00F634AD" w:rsidRPr="00774437">
        <w:rPr>
          <w:rFonts w:eastAsia="DengXian"/>
        </w:rPr>
        <w:t>.4</w:t>
      </w:r>
      <w:r w:rsidR="00F634AD" w:rsidRPr="00774437">
        <w:rPr>
          <w:rFonts w:eastAsia="DengXian"/>
        </w:rPr>
        <w:tab/>
        <w:t>Examples</w:t>
      </w:r>
      <w:bookmarkEnd w:id="336"/>
    </w:p>
    <w:p w14:paraId="4CC92413" w14:textId="77777777" w:rsidR="00F634AD" w:rsidRPr="00774437" w:rsidRDefault="007E4C73" w:rsidP="00F634AD">
      <w:pPr>
        <w:rPr>
          <w:rFonts w:eastAsiaTheme="minorEastAsia"/>
        </w:rPr>
      </w:pPr>
      <w:r w:rsidRPr="00774437">
        <w:rPr>
          <w:rFonts w:eastAsiaTheme="minorEastAsia"/>
        </w:rPr>
        <w:t>None.</w:t>
      </w:r>
    </w:p>
    <w:p w14:paraId="5B79C8D7" w14:textId="77777777" w:rsidR="00F634AD" w:rsidRPr="00774437" w:rsidRDefault="00F634AD" w:rsidP="00EC7355">
      <w:pPr>
        <w:pStyle w:val="Heading4"/>
        <w:rPr>
          <w:rFonts w:eastAsia="DengXian"/>
        </w:rPr>
      </w:pPr>
      <w:bookmarkStart w:id="337" w:name="_Toc8052677"/>
      <w:r w:rsidRPr="00774437">
        <w:rPr>
          <w:rFonts w:eastAsia="DengXian" w:hint="eastAsia"/>
        </w:rPr>
        <w:t>6.2.</w:t>
      </w:r>
      <w:r w:rsidR="00520313" w:rsidRPr="00774437">
        <w:rPr>
          <w:rFonts w:eastAsia="DengXian"/>
        </w:rPr>
        <w:t>47</w:t>
      </w:r>
      <w:r w:rsidRPr="00774437">
        <w:rPr>
          <w:rFonts w:eastAsia="DengXian" w:hint="eastAsia"/>
        </w:rPr>
        <w:t>.5</w:t>
      </w:r>
      <w:r w:rsidRPr="00774437">
        <w:rPr>
          <w:rFonts w:eastAsia="DengXian"/>
        </w:rPr>
        <w:tab/>
        <w:t>Additional Requirements</w:t>
      </w:r>
      <w:bookmarkEnd w:id="337"/>
    </w:p>
    <w:p w14:paraId="6A1AB512" w14:textId="77777777" w:rsidR="00F634AD" w:rsidRPr="00774437" w:rsidRDefault="00F634AD" w:rsidP="00EC7355">
      <w:pPr>
        <w:rPr>
          <w:rFonts w:ascii="Arial" w:hAnsi="Arial" w:cs="Arial"/>
        </w:rPr>
      </w:pPr>
      <w:r w:rsidRPr="00774437">
        <w:rPr>
          <w:rFonts w:eastAsiaTheme="minorEastAsia" w:hint="eastAsia"/>
          <w:lang w:eastAsia="zh-CN"/>
        </w:rPr>
        <w:t>None.</w:t>
      </w:r>
    </w:p>
    <w:p w14:paraId="1DA172FF" w14:textId="77777777" w:rsidR="00F634AD" w:rsidRPr="00774437" w:rsidRDefault="00520313" w:rsidP="00EC7355">
      <w:pPr>
        <w:pStyle w:val="Heading3"/>
        <w:rPr>
          <w:rFonts w:eastAsia="DengXian"/>
        </w:rPr>
      </w:pPr>
      <w:bookmarkStart w:id="338" w:name="_Toc8052678"/>
      <w:r w:rsidRPr="00774437">
        <w:rPr>
          <w:rFonts w:eastAsia="DengXian"/>
        </w:rPr>
        <w:t>6.2.48</w:t>
      </w:r>
      <w:r w:rsidR="00F634AD" w:rsidRPr="00774437">
        <w:rPr>
          <w:rFonts w:eastAsia="DengXian"/>
        </w:rPr>
        <w:tab/>
        <w:t>tosca.datatypes.nfv.VirtualLinkMonitoringParameter</w:t>
      </w:r>
      <w:bookmarkEnd w:id="338"/>
    </w:p>
    <w:p w14:paraId="55C552FD" w14:textId="77777777" w:rsidR="00F634AD" w:rsidRPr="00774437" w:rsidRDefault="00F634AD" w:rsidP="00EC7355">
      <w:pPr>
        <w:pStyle w:val="Heading4"/>
        <w:rPr>
          <w:rFonts w:eastAsiaTheme="minorEastAsia"/>
          <w:lang w:eastAsia="zh-CN"/>
        </w:rPr>
      </w:pPr>
      <w:bookmarkStart w:id="339" w:name="_Toc8052679"/>
      <w:r w:rsidRPr="00774437">
        <w:rPr>
          <w:rFonts w:eastAsiaTheme="minorEastAsia" w:hint="eastAsia"/>
          <w:lang w:eastAsia="zh-CN"/>
        </w:rPr>
        <w:t>6.</w:t>
      </w:r>
      <w:r w:rsidRPr="00774437">
        <w:rPr>
          <w:rFonts w:eastAsiaTheme="minorEastAsia"/>
          <w:lang w:eastAsia="zh-CN"/>
        </w:rPr>
        <w:t>2</w:t>
      </w:r>
      <w:r w:rsidRPr="00774437">
        <w:rPr>
          <w:rFonts w:eastAsiaTheme="minorEastAsia" w:hint="eastAsia"/>
          <w:lang w:eastAsia="zh-CN"/>
        </w:rPr>
        <w:t>.</w:t>
      </w:r>
      <w:r w:rsidR="00520313" w:rsidRPr="00774437">
        <w:rPr>
          <w:rFonts w:eastAsiaTheme="minorEastAsia"/>
          <w:lang w:eastAsia="zh-CN"/>
        </w:rPr>
        <w:t>48</w:t>
      </w:r>
      <w:r w:rsidRPr="00774437">
        <w:rPr>
          <w:rFonts w:eastAsiaTheme="minorEastAsia" w:hint="eastAsia"/>
          <w:lang w:eastAsia="zh-CN"/>
        </w:rPr>
        <w:t>.1</w:t>
      </w:r>
      <w:r w:rsidRPr="00774437">
        <w:rPr>
          <w:rFonts w:eastAsiaTheme="minorEastAsia" w:hint="eastAsia"/>
          <w:lang w:eastAsia="zh-CN"/>
        </w:rPr>
        <w:tab/>
        <w:t>Description</w:t>
      </w:r>
      <w:bookmarkEnd w:id="339"/>
    </w:p>
    <w:p w14:paraId="0E0D9026" w14:textId="61FA6F65" w:rsidR="00F634AD" w:rsidRPr="00774437" w:rsidRDefault="00F634AD" w:rsidP="00F634AD">
      <w:pPr>
        <w:rPr>
          <w:rFonts w:eastAsiaTheme="minorEastAsia"/>
        </w:rPr>
      </w:pPr>
      <w:r w:rsidRPr="00774437">
        <w:rPr>
          <w:rFonts w:eastAsiaTheme="minorEastAsia"/>
        </w:rPr>
        <w:t xml:space="preserve">This data type provides information on virtualised resource related performance metrics. </w:t>
      </w:r>
      <w:r w:rsidR="00520313" w:rsidRPr="00774437">
        <w:rPr>
          <w:rFonts w:eastAsia="SimSun"/>
          <w:szCs w:val="24"/>
        </w:rPr>
        <w:t xml:space="preserve">Table </w:t>
      </w:r>
      <w:r w:rsidRPr="00774437">
        <w:rPr>
          <w:rFonts w:eastAsia="SimSun"/>
          <w:szCs w:val="24"/>
        </w:rPr>
        <w:t>6.2.</w:t>
      </w:r>
      <w:r w:rsidR="00520313" w:rsidRPr="00774437">
        <w:rPr>
          <w:rFonts w:eastAsia="SimSun"/>
          <w:szCs w:val="24"/>
        </w:rPr>
        <w:t>48</w:t>
      </w:r>
      <w:r w:rsidRPr="00774437">
        <w:rPr>
          <w:rFonts w:eastAsia="SimSun"/>
          <w:szCs w:val="24"/>
        </w:rPr>
        <w:t>.1-1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Pr="00774437">
        <w:rPr>
          <w:rFonts w:eastAsia="SimSun"/>
          <w:szCs w:val="24"/>
        </w:rPr>
        <w:t>.</w:t>
      </w:r>
    </w:p>
    <w:p w14:paraId="395FCC49" w14:textId="77777777" w:rsidR="00F634AD" w:rsidRPr="00774437" w:rsidRDefault="00520313" w:rsidP="00EC7355">
      <w:pPr>
        <w:pStyle w:val="TH"/>
        <w:rPr>
          <w:rFonts w:eastAsia="DengXian"/>
        </w:rPr>
      </w:pPr>
      <w:r w:rsidRPr="00774437">
        <w:rPr>
          <w:rFonts w:eastAsiaTheme="minorEastAsia"/>
        </w:rPr>
        <w:t>Table 6.2.48</w:t>
      </w:r>
      <w:r w:rsidR="00F634AD" w:rsidRPr="00774437">
        <w:rPr>
          <w:rFonts w:eastAsiaTheme="minorEastAsia"/>
        </w:rPr>
        <w:t>.1-1: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774437" w14:paraId="79883441" w14:textId="77777777" w:rsidTr="00DB51F5">
        <w:trPr>
          <w:jc w:val="center"/>
        </w:trPr>
        <w:tc>
          <w:tcPr>
            <w:tcW w:w="1177" w:type="pct"/>
            <w:shd w:val="clear" w:color="auto" w:fill="D9D9D9"/>
          </w:tcPr>
          <w:p w14:paraId="2B2CD520" w14:textId="23E1495C" w:rsidR="00F634AD" w:rsidRPr="00774437" w:rsidRDefault="00F634AD" w:rsidP="00405CB8">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71F906D6"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VirtualLinkMonitoringParameter</w:t>
            </w:r>
          </w:p>
        </w:tc>
      </w:tr>
      <w:tr w:rsidR="00F634AD" w:rsidRPr="00774437" w14:paraId="2009F589" w14:textId="77777777" w:rsidTr="00DB51F5">
        <w:trPr>
          <w:jc w:val="center"/>
        </w:trPr>
        <w:tc>
          <w:tcPr>
            <w:tcW w:w="1177" w:type="pct"/>
            <w:shd w:val="clear" w:color="auto" w:fill="D9D9D9"/>
          </w:tcPr>
          <w:p w14:paraId="79498CD5" w14:textId="1EA5F92B" w:rsidR="00F634AD" w:rsidRPr="00774437" w:rsidRDefault="00F634AD" w:rsidP="00405CB8">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15ACC4E3" w14:textId="2BCA7EAC"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toscanfv:</w:t>
            </w:r>
            <w:r w:rsidR="00DB51F5" w:rsidRPr="00774437">
              <w:rPr>
                <w:rFonts w:ascii="Arial" w:eastAsiaTheme="minorEastAsia" w:hAnsi="Arial"/>
                <w:sz w:val="18"/>
              </w:rPr>
              <w:t xml:space="preserve"> </w:t>
            </w:r>
            <w:r w:rsidRPr="00774437">
              <w:rPr>
                <w:rFonts w:ascii="Arial" w:eastAsiaTheme="minorEastAsia" w:hAnsi="Arial"/>
                <w:sz w:val="18"/>
              </w:rPr>
              <w:t>VirtualLinkMonitoringParameter</w:t>
            </w:r>
          </w:p>
        </w:tc>
      </w:tr>
      <w:tr w:rsidR="00F634AD" w:rsidRPr="00774437" w14:paraId="207E3943" w14:textId="77777777" w:rsidTr="00DB51F5">
        <w:trPr>
          <w:jc w:val="center"/>
        </w:trPr>
        <w:tc>
          <w:tcPr>
            <w:tcW w:w="1177" w:type="pct"/>
            <w:shd w:val="clear" w:color="auto" w:fill="D9D9D9"/>
          </w:tcPr>
          <w:p w14:paraId="391D3DAB" w14:textId="16FE2EAA" w:rsidR="00F634AD" w:rsidRPr="00774437" w:rsidRDefault="00F634AD" w:rsidP="00405CB8">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31D3AC1A"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tosca.datatypes.nfv.VirtualLinkMonitoringParameter</w:t>
            </w:r>
          </w:p>
        </w:tc>
      </w:tr>
    </w:tbl>
    <w:p w14:paraId="256794AF" w14:textId="77777777" w:rsidR="00EC7355" w:rsidRPr="00774437" w:rsidRDefault="00EC7355" w:rsidP="00461FCF">
      <w:pPr>
        <w:rPr>
          <w:rFonts w:eastAsia="DengXian"/>
        </w:rPr>
      </w:pPr>
    </w:p>
    <w:p w14:paraId="11BFD325" w14:textId="77777777" w:rsidR="00F634AD" w:rsidRPr="00774437" w:rsidRDefault="00520313" w:rsidP="00EC7355">
      <w:pPr>
        <w:pStyle w:val="Heading4"/>
        <w:rPr>
          <w:rFonts w:eastAsia="DengXian"/>
        </w:rPr>
      </w:pPr>
      <w:bookmarkStart w:id="340" w:name="_Toc8052680"/>
      <w:r w:rsidRPr="00774437">
        <w:rPr>
          <w:rFonts w:eastAsia="DengXian"/>
        </w:rPr>
        <w:t>6.2.48</w:t>
      </w:r>
      <w:r w:rsidR="00F634AD" w:rsidRPr="00774437">
        <w:rPr>
          <w:rFonts w:eastAsia="DengXian"/>
        </w:rPr>
        <w:t>.2</w:t>
      </w:r>
      <w:r w:rsidR="00F634AD" w:rsidRPr="00774437">
        <w:rPr>
          <w:rFonts w:eastAsia="DengXian"/>
        </w:rPr>
        <w:tab/>
        <w:t>Properties</w:t>
      </w:r>
      <w:bookmarkEnd w:id="340"/>
    </w:p>
    <w:p w14:paraId="0713F68E" w14:textId="77777777" w:rsidR="00F634AD" w:rsidRPr="00774437" w:rsidRDefault="00F634AD" w:rsidP="00F634AD">
      <w:pPr>
        <w:rPr>
          <w:rFonts w:eastAsiaTheme="minorEastAsia"/>
          <w:highlight w:val="cyan"/>
        </w:rPr>
      </w:pPr>
      <w:r w:rsidRPr="00774437">
        <w:rPr>
          <w:rFonts w:eastAsiaTheme="minorEastAsia"/>
          <w:lang w:eastAsia="zh-CN"/>
        </w:rPr>
        <w:t xml:space="preserve">The properties of the </w:t>
      </w:r>
      <w:r w:rsidRPr="00774437">
        <w:rPr>
          <w:rFonts w:eastAsiaTheme="minorEastAsia"/>
        </w:rPr>
        <w:t xml:space="preserve">VirtualLinkMonitoringParameter data </w:t>
      </w:r>
      <w:r w:rsidRPr="00774437">
        <w:rPr>
          <w:rFonts w:eastAsiaTheme="minorEastAsia"/>
          <w:lang w:eastAsia="zh-CN"/>
        </w:rPr>
        <w:t>type shall comply with the provisions set out in table</w:t>
      </w:r>
      <w:r w:rsidR="0084797D" w:rsidRPr="00774437">
        <w:rPr>
          <w:rFonts w:eastAsiaTheme="minorEastAsia"/>
          <w:lang w:eastAsia="zh-CN"/>
        </w:rPr>
        <w:t> </w:t>
      </w:r>
      <w:r w:rsidRPr="00774437">
        <w:rPr>
          <w:rFonts w:eastAsiaTheme="minorEastAsia"/>
        </w:rPr>
        <w:t>6.2.</w:t>
      </w:r>
      <w:r w:rsidR="00520313" w:rsidRPr="00774437">
        <w:rPr>
          <w:rFonts w:eastAsiaTheme="minorEastAsia"/>
        </w:rPr>
        <w:t>48</w:t>
      </w:r>
      <w:r w:rsidRPr="00774437">
        <w:rPr>
          <w:rFonts w:eastAsiaTheme="minorEastAsia"/>
        </w:rPr>
        <w:t>.2-1</w:t>
      </w:r>
      <w:r w:rsidRPr="00774437">
        <w:rPr>
          <w:rFonts w:eastAsiaTheme="minorEastAsia"/>
          <w:lang w:eastAsia="zh-CN"/>
        </w:rPr>
        <w:t>.</w:t>
      </w:r>
    </w:p>
    <w:p w14:paraId="23E65D56" w14:textId="77777777" w:rsidR="00F634AD" w:rsidRPr="00774437" w:rsidRDefault="00520313" w:rsidP="00EC7355">
      <w:pPr>
        <w:pStyle w:val="TH"/>
        <w:rPr>
          <w:rFonts w:eastAsia="DengXian"/>
        </w:rPr>
      </w:pPr>
      <w:r w:rsidRPr="00774437">
        <w:rPr>
          <w:rFonts w:eastAsiaTheme="minorEastAsia"/>
        </w:rPr>
        <w:t>Table 6.2.48</w:t>
      </w:r>
      <w:r w:rsidR="00F634AD" w:rsidRPr="00774437">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992"/>
        <w:gridCol w:w="1095"/>
        <w:gridCol w:w="1615"/>
        <w:gridCol w:w="3938"/>
      </w:tblGrid>
      <w:tr w:rsidR="00F634AD" w:rsidRPr="00774437" w14:paraId="429D839D" w14:textId="77777777" w:rsidTr="00DB51F5">
        <w:trPr>
          <w:tblHeader/>
          <w:jc w:val="center"/>
        </w:trPr>
        <w:tc>
          <w:tcPr>
            <w:tcW w:w="968" w:type="pct"/>
            <w:shd w:val="clear" w:color="auto" w:fill="D9D9D9"/>
          </w:tcPr>
          <w:p w14:paraId="5797651D"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Name</w:t>
            </w:r>
          </w:p>
        </w:tc>
        <w:tc>
          <w:tcPr>
            <w:tcW w:w="523" w:type="pct"/>
            <w:shd w:val="clear" w:color="auto" w:fill="D9D9D9"/>
          </w:tcPr>
          <w:p w14:paraId="660EDE34" w14:textId="77777777" w:rsidR="00F634AD" w:rsidRPr="00774437" w:rsidRDefault="00F634AD" w:rsidP="00F634AD">
            <w:pPr>
              <w:keepNext/>
              <w:keepLines/>
              <w:spacing w:after="0"/>
              <w:jc w:val="center"/>
              <w:rPr>
                <w:rFonts w:ascii="Arial" w:eastAsiaTheme="minorEastAsia" w:hAnsi="Arial"/>
                <w:b/>
                <w:sz w:val="18"/>
              </w:rPr>
            </w:pPr>
            <w:r w:rsidRPr="00774437">
              <w:rPr>
                <w:rFonts w:ascii="Arial" w:eastAsiaTheme="minorEastAsia" w:hAnsi="Arial" w:hint="eastAsia"/>
                <w:b/>
                <w:sz w:val="18"/>
              </w:rPr>
              <w:t>Required</w:t>
            </w:r>
          </w:p>
        </w:tc>
        <w:tc>
          <w:tcPr>
            <w:tcW w:w="578" w:type="pct"/>
            <w:shd w:val="clear" w:color="auto" w:fill="D9D9D9"/>
          </w:tcPr>
          <w:p w14:paraId="636F5478"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Type</w:t>
            </w:r>
          </w:p>
        </w:tc>
        <w:tc>
          <w:tcPr>
            <w:tcW w:w="852" w:type="pct"/>
            <w:shd w:val="clear" w:color="auto" w:fill="D9D9D9"/>
          </w:tcPr>
          <w:p w14:paraId="410868CB"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Constraints</w:t>
            </w:r>
          </w:p>
        </w:tc>
        <w:tc>
          <w:tcPr>
            <w:tcW w:w="2078" w:type="pct"/>
            <w:shd w:val="clear" w:color="auto" w:fill="D9D9D9"/>
          </w:tcPr>
          <w:p w14:paraId="7AA90E7B" w14:textId="77777777" w:rsidR="00F634AD" w:rsidRPr="00774437" w:rsidRDefault="00F634AD" w:rsidP="00F634AD">
            <w:pPr>
              <w:keepNext/>
              <w:keepLines/>
              <w:spacing w:after="0"/>
              <w:jc w:val="center"/>
              <w:rPr>
                <w:rFonts w:ascii="Arial" w:hAnsi="Arial"/>
                <w:b/>
                <w:sz w:val="18"/>
                <w:lang w:eastAsia="ja-JP"/>
              </w:rPr>
            </w:pPr>
            <w:r w:rsidRPr="00774437">
              <w:rPr>
                <w:rFonts w:ascii="Arial" w:hAnsi="Arial"/>
                <w:b/>
                <w:sz w:val="18"/>
                <w:lang w:eastAsia="ja-JP"/>
              </w:rPr>
              <w:t>Description</w:t>
            </w:r>
          </w:p>
        </w:tc>
      </w:tr>
      <w:tr w:rsidR="00F634AD" w:rsidRPr="00774437" w14:paraId="7B884C9A" w14:textId="77777777" w:rsidTr="00DB51F5">
        <w:trPr>
          <w:jc w:val="center"/>
        </w:trPr>
        <w:tc>
          <w:tcPr>
            <w:tcW w:w="968" w:type="pct"/>
            <w:shd w:val="clear" w:color="auto" w:fill="FFFFFF"/>
          </w:tcPr>
          <w:p w14:paraId="2FCEEC7D"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name</w:t>
            </w:r>
          </w:p>
        </w:tc>
        <w:tc>
          <w:tcPr>
            <w:tcW w:w="523" w:type="pct"/>
            <w:shd w:val="clear" w:color="auto" w:fill="FFFFFF"/>
          </w:tcPr>
          <w:p w14:paraId="305331B5"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no</w:t>
            </w:r>
          </w:p>
        </w:tc>
        <w:tc>
          <w:tcPr>
            <w:tcW w:w="578" w:type="pct"/>
            <w:shd w:val="clear" w:color="auto" w:fill="FFFFFF"/>
          </w:tcPr>
          <w:p w14:paraId="02A6AC5F"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string</w:t>
            </w:r>
          </w:p>
        </w:tc>
        <w:tc>
          <w:tcPr>
            <w:tcW w:w="852" w:type="pct"/>
            <w:shd w:val="clear" w:color="auto" w:fill="FFFFFF"/>
          </w:tcPr>
          <w:p w14:paraId="4F2F7427" w14:textId="77777777" w:rsidR="00F634AD" w:rsidRPr="00774437" w:rsidRDefault="00F634AD" w:rsidP="00F634AD">
            <w:pPr>
              <w:keepNext/>
              <w:keepLines/>
              <w:spacing w:after="0"/>
              <w:rPr>
                <w:rFonts w:ascii="Arial" w:eastAsiaTheme="minorEastAsia" w:hAnsi="Arial"/>
                <w:sz w:val="18"/>
              </w:rPr>
            </w:pPr>
          </w:p>
        </w:tc>
        <w:tc>
          <w:tcPr>
            <w:tcW w:w="2078" w:type="pct"/>
            <w:shd w:val="clear" w:color="auto" w:fill="FFFFFF"/>
          </w:tcPr>
          <w:p w14:paraId="6A87EC7C" w14:textId="1E224A70"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Human</w:t>
            </w:r>
            <w:r w:rsidR="00DB51F5" w:rsidRPr="00774437">
              <w:rPr>
                <w:rFonts w:ascii="Arial" w:eastAsiaTheme="minorEastAsia" w:hAnsi="Arial"/>
                <w:sz w:val="18"/>
              </w:rPr>
              <w:t xml:space="preserve"> </w:t>
            </w:r>
            <w:r w:rsidRPr="00774437">
              <w:rPr>
                <w:rFonts w:ascii="Arial" w:eastAsiaTheme="minorEastAsia" w:hAnsi="Arial"/>
                <w:sz w:val="18"/>
              </w:rPr>
              <w:t>readable</w:t>
            </w:r>
            <w:r w:rsidR="00DB51F5" w:rsidRPr="00774437">
              <w:rPr>
                <w:rFonts w:ascii="Arial" w:eastAsiaTheme="minorEastAsia" w:hAnsi="Arial"/>
                <w:sz w:val="18"/>
              </w:rPr>
              <w:t xml:space="preserve"> </w:t>
            </w:r>
            <w:r w:rsidRPr="00774437">
              <w:rPr>
                <w:rFonts w:ascii="Arial" w:eastAsiaTheme="minorEastAsia" w:hAnsi="Arial"/>
                <w:sz w:val="18"/>
              </w:rPr>
              <w:t>name</w:t>
            </w:r>
            <w:r w:rsidR="00DB51F5" w:rsidRPr="00774437">
              <w:rPr>
                <w:rFonts w:ascii="Arial" w:eastAsiaTheme="minorEastAsia" w:hAnsi="Arial"/>
                <w:sz w:val="18"/>
              </w:rPr>
              <w:t xml:space="preserve"> </w:t>
            </w:r>
            <w:r w:rsidRPr="00774437">
              <w:rPr>
                <w:rFonts w:ascii="Arial" w:eastAsiaTheme="minorEastAsia" w:hAnsi="Arial"/>
                <w:sz w:val="18"/>
              </w:rPr>
              <w:t>of</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monitoring</w:t>
            </w:r>
            <w:r w:rsidR="00DB51F5" w:rsidRPr="00774437">
              <w:rPr>
                <w:rFonts w:ascii="Arial" w:eastAsiaTheme="minorEastAsia" w:hAnsi="Arial"/>
                <w:sz w:val="18"/>
              </w:rPr>
              <w:t xml:space="preserve"> </w:t>
            </w:r>
            <w:r w:rsidRPr="00774437">
              <w:rPr>
                <w:rFonts w:ascii="Arial" w:eastAsiaTheme="minorEastAsia" w:hAnsi="Arial"/>
                <w:sz w:val="18"/>
              </w:rPr>
              <w:t>parameter</w:t>
            </w:r>
            <w:r w:rsidR="00DD2E0D" w:rsidRPr="00774437">
              <w:rPr>
                <w:rFonts w:ascii="Arial" w:eastAsiaTheme="minorEastAsia" w:hAnsi="Arial"/>
                <w:sz w:val="18"/>
              </w:rPr>
              <w:t>.</w:t>
            </w:r>
          </w:p>
        </w:tc>
      </w:tr>
      <w:tr w:rsidR="00F634AD" w:rsidRPr="00774437" w14:paraId="1AE0FE6E" w14:textId="77777777" w:rsidTr="00DB51F5">
        <w:trPr>
          <w:jc w:val="center"/>
        </w:trPr>
        <w:tc>
          <w:tcPr>
            <w:tcW w:w="968" w:type="pct"/>
            <w:shd w:val="clear" w:color="auto" w:fill="FFFFFF"/>
          </w:tcPr>
          <w:p w14:paraId="36EF9DF1"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performance_metric</w:t>
            </w:r>
          </w:p>
        </w:tc>
        <w:tc>
          <w:tcPr>
            <w:tcW w:w="523" w:type="pct"/>
            <w:shd w:val="clear" w:color="auto" w:fill="FFFFFF"/>
          </w:tcPr>
          <w:p w14:paraId="218AF2E8"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yes</w:t>
            </w:r>
          </w:p>
        </w:tc>
        <w:tc>
          <w:tcPr>
            <w:tcW w:w="578" w:type="pct"/>
            <w:shd w:val="clear" w:color="auto" w:fill="FFFFFF"/>
          </w:tcPr>
          <w:p w14:paraId="6A956547"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string</w:t>
            </w:r>
          </w:p>
        </w:tc>
        <w:tc>
          <w:tcPr>
            <w:tcW w:w="852" w:type="pct"/>
            <w:shd w:val="clear" w:color="auto" w:fill="FFFFFF"/>
          </w:tcPr>
          <w:p w14:paraId="005B3B13" w14:textId="07B620CB"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valid</w:t>
            </w:r>
            <w:r w:rsidR="00DB51F5" w:rsidRPr="00774437">
              <w:rPr>
                <w:rFonts w:ascii="Arial" w:eastAsiaTheme="minorEastAsia" w:hAnsi="Arial"/>
                <w:sz w:val="18"/>
              </w:rPr>
              <w:t xml:space="preserve"> </w:t>
            </w:r>
            <w:r w:rsidRPr="00774437">
              <w:rPr>
                <w:rFonts w:ascii="Arial" w:eastAsiaTheme="minorEastAsia" w:hAnsi="Arial"/>
                <w:sz w:val="18"/>
              </w:rPr>
              <w:t>values:</w:t>
            </w:r>
          </w:p>
          <w:p w14:paraId="46F5F90E" w14:textId="77777777" w:rsidR="00F634AD" w:rsidRPr="00774437" w:rsidRDefault="00F634AD" w:rsidP="00F634AD">
            <w:pPr>
              <w:keepNext/>
              <w:keepLines/>
              <w:spacing w:after="0"/>
              <w:rPr>
                <w:rFonts w:ascii="Arial" w:eastAsiaTheme="minorEastAsia" w:hAnsi="Arial"/>
                <w:sz w:val="18"/>
              </w:rPr>
            </w:pPr>
          </w:p>
          <w:p w14:paraId="65606DEB" w14:textId="77777777" w:rsidR="00F634AD" w:rsidRPr="00774437" w:rsidRDefault="00F634AD" w:rsidP="00F634AD">
            <w:pPr>
              <w:keepNext/>
              <w:keepLines/>
              <w:spacing w:after="0"/>
              <w:rPr>
                <w:rFonts w:ascii="Arial" w:hAnsi="Arial"/>
                <w:sz w:val="18"/>
              </w:rPr>
            </w:pPr>
            <w:r w:rsidRPr="00774437">
              <w:rPr>
                <w:rFonts w:ascii="Arial" w:hAnsi="Arial"/>
                <w:sz w:val="18"/>
              </w:rPr>
              <w:t>packet_outgoing-virtual_link</w:t>
            </w:r>
          </w:p>
          <w:p w14:paraId="3F65C4CF" w14:textId="77777777" w:rsidR="00F634AD" w:rsidRPr="00774437" w:rsidRDefault="00F634AD" w:rsidP="00F634AD">
            <w:pPr>
              <w:keepNext/>
              <w:keepLines/>
              <w:spacing w:after="0"/>
              <w:rPr>
                <w:rFonts w:ascii="Arial" w:hAnsi="Arial"/>
                <w:sz w:val="18"/>
              </w:rPr>
            </w:pPr>
          </w:p>
          <w:p w14:paraId="233FE676" w14:textId="4AD3BA4C" w:rsidR="00F634AD" w:rsidRPr="00774437" w:rsidRDefault="00F634AD" w:rsidP="00F10C3F">
            <w:pPr>
              <w:keepNext/>
              <w:keepLines/>
              <w:spacing w:after="0"/>
              <w:rPr>
                <w:rFonts w:ascii="Arial" w:eastAsiaTheme="minorEastAsia" w:hAnsi="Arial"/>
                <w:sz w:val="18"/>
              </w:rPr>
            </w:pPr>
            <w:r w:rsidRPr="00774437">
              <w:rPr>
                <w:rFonts w:ascii="Arial" w:hAnsi="Arial"/>
                <w:sz w:val="18"/>
              </w:rPr>
              <w:t>packet_incoming_virtual_link</w:t>
            </w:r>
          </w:p>
        </w:tc>
        <w:tc>
          <w:tcPr>
            <w:tcW w:w="2078" w:type="pct"/>
            <w:shd w:val="clear" w:color="auto" w:fill="FFFFFF"/>
          </w:tcPr>
          <w:p w14:paraId="6578F6A3" w14:textId="4F1AF18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Identifies</w:t>
            </w:r>
            <w:r w:rsidR="00DB51F5" w:rsidRPr="00774437">
              <w:rPr>
                <w:rFonts w:ascii="Arial" w:eastAsiaTheme="minorEastAsia" w:hAnsi="Arial"/>
                <w:sz w:val="18"/>
              </w:rPr>
              <w:t xml:space="preserve"> </w:t>
            </w:r>
            <w:r w:rsidRPr="00774437">
              <w:rPr>
                <w:rFonts w:ascii="Arial" w:eastAsiaTheme="minorEastAsia" w:hAnsi="Arial"/>
                <w:sz w:val="18"/>
              </w:rPr>
              <w:t>a</w:t>
            </w:r>
            <w:r w:rsidR="00DB51F5" w:rsidRPr="00774437">
              <w:rPr>
                <w:rFonts w:ascii="Arial" w:eastAsiaTheme="minorEastAsia" w:hAnsi="Arial"/>
                <w:sz w:val="18"/>
              </w:rPr>
              <w:t xml:space="preserve"> </w:t>
            </w:r>
            <w:r w:rsidRPr="00774437">
              <w:rPr>
                <w:rFonts w:ascii="Arial" w:eastAsiaTheme="minorEastAsia" w:hAnsi="Arial"/>
                <w:sz w:val="18"/>
              </w:rPr>
              <w:t>performance</w:t>
            </w:r>
            <w:r w:rsidR="00DB51F5" w:rsidRPr="00774437">
              <w:rPr>
                <w:rFonts w:ascii="Arial" w:eastAsiaTheme="minorEastAsia" w:hAnsi="Arial"/>
                <w:sz w:val="18"/>
              </w:rPr>
              <w:t xml:space="preserve"> </w:t>
            </w:r>
            <w:r w:rsidRPr="00774437">
              <w:rPr>
                <w:rFonts w:ascii="Arial" w:eastAsiaTheme="minorEastAsia" w:hAnsi="Arial"/>
                <w:sz w:val="18"/>
              </w:rPr>
              <w:t>metric</w:t>
            </w:r>
            <w:r w:rsidR="00DB51F5" w:rsidRPr="00774437">
              <w:rPr>
                <w:rFonts w:ascii="Arial" w:eastAsiaTheme="minorEastAsia" w:hAnsi="Arial"/>
                <w:sz w:val="18"/>
              </w:rPr>
              <w:t xml:space="preserve"> </w:t>
            </w:r>
            <w:r w:rsidRPr="00774437">
              <w:rPr>
                <w:rFonts w:ascii="Arial" w:eastAsiaTheme="minorEastAsia" w:hAnsi="Arial"/>
                <w:sz w:val="18"/>
              </w:rPr>
              <w:t>derived</w:t>
            </w:r>
            <w:r w:rsidR="00DB51F5" w:rsidRPr="00774437">
              <w:rPr>
                <w:rFonts w:ascii="Arial" w:eastAsiaTheme="minorEastAsia" w:hAnsi="Arial"/>
                <w:sz w:val="18"/>
              </w:rPr>
              <w:t xml:space="preserve"> </w:t>
            </w:r>
            <w:r w:rsidRPr="00774437">
              <w:rPr>
                <w:rFonts w:ascii="Arial" w:eastAsiaTheme="minorEastAsia" w:hAnsi="Arial"/>
                <w:sz w:val="18"/>
              </w:rPr>
              <w:t>from</w:t>
            </w:r>
            <w:r w:rsidR="00DB51F5" w:rsidRPr="00774437">
              <w:rPr>
                <w:rFonts w:ascii="Arial" w:eastAsiaTheme="minorEastAsia" w:hAnsi="Arial"/>
                <w:sz w:val="18"/>
              </w:rPr>
              <w:t xml:space="preserve"> </w:t>
            </w:r>
            <w:r w:rsidRPr="00774437">
              <w:rPr>
                <w:rFonts w:ascii="Arial" w:eastAsiaTheme="minorEastAsia" w:hAnsi="Arial"/>
                <w:sz w:val="18"/>
              </w:rPr>
              <w:t>those</w:t>
            </w:r>
            <w:r w:rsidR="00DB51F5" w:rsidRPr="00774437">
              <w:rPr>
                <w:rFonts w:ascii="Arial" w:eastAsiaTheme="minorEastAsia" w:hAnsi="Arial"/>
                <w:sz w:val="18"/>
              </w:rPr>
              <w:t xml:space="preserve"> </w:t>
            </w:r>
            <w:r w:rsidRPr="00774437">
              <w:rPr>
                <w:rFonts w:ascii="Arial" w:eastAsiaTheme="minorEastAsia" w:hAnsi="Arial"/>
                <w:sz w:val="18"/>
              </w:rPr>
              <w:t>defined</w:t>
            </w:r>
            <w:r w:rsidR="00DB51F5" w:rsidRPr="00774437">
              <w:rPr>
                <w:rFonts w:ascii="Arial" w:eastAsiaTheme="minorEastAsia" w:hAnsi="Arial"/>
                <w:sz w:val="18"/>
              </w:rPr>
              <w:t xml:space="preserve"> </w:t>
            </w:r>
            <w:r w:rsidRPr="00774437">
              <w:rPr>
                <w:rFonts w:ascii="Arial" w:eastAsiaTheme="minorEastAsia" w:hAnsi="Arial"/>
                <w:sz w:val="18"/>
              </w:rPr>
              <w:t>in</w:t>
            </w:r>
            <w:r w:rsidR="00DB51F5" w:rsidRPr="00774437">
              <w:rPr>
                <w:rFonts w:ascii="Arial" w:eastAsiaTheme="minorEastAsia" w:hAnsi="Arial"/>
                <w:sz w:val="18"/>
              </w:rPr>
              <w:t xml:space="preserve"> </w:t>
            </w:r>
            <w:r w:rsidRPr="00774437">
              <w:rPr>
                <w:rFonts w:ascii="Arial" w:eastAsiaTheme="minorEastAsia" w:hAnsi="Arial"/>
                <w:sz w:val="18"/>
              </w:rPr>
              <w:t>ETSI</w:t>
            </w:r>
            <w:r w:rsidR="00DB51F5" w:rsidRPr="00774437">
              <w:rPr>
                <w:rFonts w:ascii="Arial" w:eastAsiaTheme="minorEastAsia" w:hAnsi="Arial"/>
                <w:sz w:val="18"/>
              </w:rPr>
              <w:t xml:space="preserve"> </w:t>
            </w:r>
            <w:r w:rsidRPr="00774437">
              <w:rPr>
                <w:rFonts w:ascii="Arial" w:eastAsiaTheme="minorEastAsia" w:hAnsi="Arial"/>
                <w:sz w:val="18"/>
              </w:rPr>
              <w:t>GS</w:t>
            </w:r>
            <w:r w:rsidR="00DB51F5" w:rsidRPr="00774437">
              <w:rPr>
                <w:rFonts w:ascii="Arial" w:eastAsiaTheme="minorEastAsia" w:hAnsi="Arial"/>
                <w:sz w:val="18"/>
              </w:rPr>
              <w:t xml:space="preserve"> </w:t>
            </w:r>
            <w:r w:rsidRPr="00774437">
              <w:rPr>
                <w:rFonts w:ascii="Arial" w:eastAsiaTheme="minorEastAsia" w:hAnsi="Arial"/>
                <w:sz w:val="18"/>
              </w:rPr>
              <w:t>NFV-IFA</w:t>
            </w:r>
            <w:r w:rsidR="00DB51F5" w:rsidRPr="00774437">
              <w:rPr>
                <w:rFonts w:ascii="Arial" w:eastAsiaTheme="minorEastAsia" w:hAnsi="Arial"/>
                <w:sz w:val="18"/>
              </w:rPr>
              <w:t xml:space="preserve"> </w:t>
            </w:r>
            <w:r w:rsidRPr="00774437">
              <w:rPr>
                <w:rFonts w:ascii="Arial" w:eastAsiaTheme="minorEastAsia" w:hAnsi="Arial"/>
                <w:sz w:val="18"/>
              </w:rPr>
              <w:t>027</w:t>
            </w:r>
            <w:r w:rsidR="00DB51F5" w:rsidRPr="00774437">
              <w:rPr>
                <w:rFonts w:ascii="Arial" w:eastAsiaTheme="minorEastAsia" w:hAnsi="Arial"/>
                <w:sz w:val="18"/>
              </w:rPr>
              <w:t xml:space="preserve"> </w:t>
            </w:r>
            <w:r w:rsidR="00114F25" w:rsidRPr="00774437">
              <w:rPr>
                <w:rFonts w:ascii="Arial" w:eastAsiaTheme="minorEastAsia" w:hAnsi="Arial"/>
                <w:sz w:val="18"/>
              </w:rPr>
              <w:t>[</w:t>
            </w:r>
            <w:r w:rsidR="00114F25" w:rsidRPr="00774437">
              <w:rPr>
                <w:rFonts w:ascii="Arial" w:eastAsiaTheme="minorEastAsia" w:hAnsi="Arial" w:cs="Arial"/>
                <w:sz w:val="18"/>
                <w:szCs w:val="18"/>
              </w:rPr>
              <w:fldChar w:fldCharType="begin"/>
            </w:r>
            <w:r w:rsidR="00114F25" w:rsidRPr="00774437">
              <w:rPr>
                <w:rFonts w:ascii="Arial" w:eastAsiaTheme="minorEastAsia" w:hAnsi="Arial" w:cs="Arial"/>
                <w:sz w:val="18"/>
                <w:szCs w:val="18"/>
              </w:rPr>
              <w:instrText xml:space="preserve">REF REF_GSNFV_IFA027 \h </w:instrText>
            </w:r>
            <w:r w:rsidR="0084797D" w:rsidRPr="00774437">
              <w:rPr>
                <w:rFonts w:ascii="Arial" w:eastAsiaTheme="minorEastAsia" w:hAnsi="Arial" w:cs="Arial"/>
                <w:sz w:val="18"/>
                <w:szCs w:val="18"/>
              </w:rPr>
              <w:instrText xml:space="preserve"> \* MERGEFORMAT </w:instrText>
            </w:r>
            <w:r w:rsidR="00114F25" w:rsidRPr="00774437">
              <w:rPr>
                <w:rFonts w:ascii="Arial" w:eastAsiaTheme="minorEastAsia" w:hAnsi="Arial" w:cs="Arial"/>
                <w:sz w:val="18"/>
                <w:szCs w:val="18"/>
              </w:rPr>
            </w:r>
            <w:r w:rsidR="00114F25" w:rsidRPr="00774437">
              <w:rPr>
                <w:rFonts w:ascii="Arial" w:eastAsiaTheme="minorEastAsia" w:hAnsi="Arial" w:cs="Arial"/>
                <w:sz w:val="18"/>
                <w:szCs w:val="18"/>
              </w:rPr>
              <w:fldChar w:fldCharType="separate"/>
            </w:r>
            <w:r w:rsidR="00042A83" w:rsidRPr="00774437">
              <w:rPr>
                <w:rFonts w:ascii="Arial" w:eastAsiaTheme="minorEastAsia" w:hAnsi="Arial" w:cs="Arial"/>
                <w:sz w:val="18"/>
                <w:szCs w:val="18"/>
              </w:rPr>
              <w:t>7</w:t>
            </w:r>
            <w:r w:rsidR="00114F25" w:rsidRPr="00774437">
              <w:rPr>
                <w:rFonts w:ascii="Arial" w:eastAsiaTheme="minorEastAsia" w:hAnsi="Arial" w:cs="Arial"/>
                <w:sz w:val="18"/>
                <w:szCs w:val="18"/>
              </w:rPr>
              <w:fldChar w:fldCharType="end"/>
            </w:r>
            <w:r w:rsidR="00114F25" w:rsidRPr="00774437">
              <w:rPr>
                <w:rFonts w:ascii="Arial" w:eastAsiaTheme="minorEastAsia" w:hAnsi="Arial"/>
                <w:sz w:val="18"/>
              </w:rPr>
              <w:t>]</w:t>
            </w:r>
            <w:r w:rsidRPr="00774437">
              <w:rPr>
                <w:rFonts w:ascii="Arial" w:eastAsiaTheme="minorEastAsia" w:hAnsi="Arial"/>
                <w:sz w:val="18"/>
              </w:rPr>
              <w:t>.</w:t>
            </w:r>
          </w:p>
          <w:p w14:paraId="6C9AA6C6" w14:textId="77777777" w:rsidR="00F634AD" w:rsidRPr="00774437" w:rsidRDefault="00F634AD" w:rsidP="00F634AD">
            <w:pPr>
              <w:keepNext/>
              <w:keepLines/>
              <w:spacing w:after="0"/>
              <w:rPr>
                <w:rFonts w:ascii="Arial" w:eastAsiaTheme="minorEastAsia" w:hAnsi="Arial"/>
                <w:sz w:val="18"/>
              </w:rPr>
            </w:pPr>
          </w:p>
          <w:p w14:paraId="03FCF8CA" w14:textId="1404AC9C" w:rsidR="00F634AD" w:rsidRPr="00774437" w:rsidRDefault="00F634AD" w:rsidP="00F634AD">
            <w:pPr>
              <w:keepNext/>
              <w:keepLines/>
              <w:spacing w:after="0"/>
              <w:rPr>
                <w:rFonts w:ascii="Arial" w:hAnsi="Arial"/>
                <w:sz w:val="18"/>
              </w:rPr>
            </w:pP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hAnsi="Arial"/>
                <w:sz w:val="18"/>
              </w:rPr>
              <w:t>packet_outgoing_virtual_link</w:t>
            </w:r>
            <w:r w:rsidR="00DB51F5" w:rsidRPr="00774437">
              <w:rPr>
                <w:rFonts w:ascii="Arial" w:hAnsi="Arial"/>
                <w:sz w:val="18"/>
              </w:rPr>
              <w:t xml:space="preserve"> </w:t>
            </w:r>
            <w:r w:rsidRPr="00774437">
              <w:rPr>
                <w:rFonts w:ascii="Arial" w:hAnsi="Arial"/>
                <w:sz w:val="18"/>
              </w:rPr>
              <w:t>and</w:t>
            </w:r>
            <w:r w:rsidR="00DB51F5" w:rsidRPr="00774437">
              <w:rPr>
                <w:rFonts w:ascii="Arial" w:hAnsi="Arial"/>
                <w:sz w:val="18"/>
              </w:rPr>
              <w:t xml:space="preserve"> </w:t>
            </w:r>
            <w:r w:rsidRPr="00774437">
              <w:rPr>
                <w:rFonts w:ascii="Arial" w:hAnsi="Arial"/>
                <w:sz w:val="18"/>
              </w:rPr>
              <w:t>packet_incoming_virtual_link</w:t>
            </w:r>
            <w:r w:rsidR="00DB51F5" w:rsidRPr="00774437">
              <w:rPr>
                <w:rFonts w:ascii="Arial" w:hAnsi="Arial"/>
                <w:sz w:val="18"/>
              </w:rPr>
              <w:t xml:space="preserve"> </w:t>
            </w:r>
            <w:r w:rsidRPr="00774437">
              <w:rPr>
                <w:rFonts w:ascii="Arial" w:hAnsi="Arial"/>
                <w:sz w:val="18"/>
              </w:rPr>
              <w:t>metrics</w:t>
            </w:r>
            <w:r w:rsidR="00DB51F5" w:rsidRPr="00774437">
              <w:rPr>
                <w:rFonts w:ascii="Arial" w:hAnsi="Arial"/>
                <w:sz w:val="18"/>
              </w:rPr>
              <w:t xml:space="preserve"> </w:t>
            </w:r>
            <w:r w:rsidRPr="00774437">
              <w:rPr>
                <w:rFonts w:ascii="Arial" w:hAnsi="Arial"/>
                <w:sz w:val="18"/>
              </w:rPr>
              <w:t>shall</w:t>
            </w:r>
            <w:r w:rsidR="00DB51F5" w:rsidRPr="00774437">
              <w:rPr>
                <w:rFonts w:ascii="Arial" w:hAnsi="Arial"/>
                <w:sz w:val="18"/>
              </w:rPr>
              <w:t xml:space="preserve"> </w:t>
            </w:r>
            <w:r w:rsidRPr="00774437">
              <w:rPr>
                <w:rFonts w:ascii="Arial" w:hAnsi="Arial"/>
                <w:sz w:val="18"/>
              </w:rPr>
              <w:t>be</w:t>
            </w:r>
            <w:r w:rsidR="00DB51F5" w:rsidRPr="00774437">
              <w:rPr>
                <w:rFonts w:ascii="Arial" w:hAnsi="Arial"/>
                <w:sz w:val="18"/>
              </w:rPr>
              <w:t xml:space="preserve"> </w:t>
            </w:r>
            <w:r w:rsidRPr="00774437">
              <w:rPr>
                <w:rFonts w:ascii="Arial" w:hAnsi="Arial"/>
                <w:sz w:val="18"/>
              </w:rPr>
              <w:t>obtained</w:t>
            </w:r>
            <w:r w:rsidR="00DB51F5" w:rsidRPr="00774437">
              <w:rPr>
                <w:rFonts w:ascii="Arial" w:hAnsi="Arial"/>
                <w:sz w:val="18"/>
              </w:rPr>
              <w:t xml:space="preserve"> </w:t>
            </w:r>
            <w:r w:rsidRPr="00774437">
              <w:rPr>
                <w:rFonts w:ascii="Arial" w:hAnsi="Arial"/>
                <w:sz w:val="18"/>
              </w:rPr>
              <w:t>by</w:t>
            </w:r>
            <w:r w:rsidR="00DB51F5" w:rsidRPr="00774437">
              <w:rPr>
                <w:rFonts w:ascii="Arial" w:hAnsi="Arial"/>
                <w:sz w:val="18"/>
              </w:rPr>
              <w:t xml:space="preserve"> </w:t>
            </w:r>
            <w:r w:rsidRPr="00774437">
              <w:rPr>
                <w:rFonts w:ascii="Arial" w:hAnsi="Arial"/>
                <w:sz w:val="18"/>
              </w:rPr>
              <w:t>aggregation</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PacketOutgoing</w:t>
            </w:r>
            <w:r w:rsidR="00DB51F5" w:rsidRPr="00774437">
              <w:rPr>
                <w:rFonts w:ascii="Arial" w:hAnsi="Arial"/>
                <w:sz w:val="18"/>
              </w:rPr>
              <w:t xml:space="preserve"> </w:t>
            </w:r>
            <w:r w:rsidRPr="00774437">
              <w:rPr>
                <w:rFonts w:ascii="Arial" w:hAnsi="Arial"/>
                <w:sz w:val="18"/>
              </w:rPr>
              <w:t>and</w:t>
            </w:r>
            <w:r w:rsidR="00DB51F5" w:rsidRPr="00774437">
              <w:rPr>
                <w:rFonts w:ascii="Arial" w:hAnsi="Arial"/>
                <w:sz w:val="18"/>
              </w:rPr>
              <w:t xml:space="preserve"> </w:t>
            </w:r>
            <w:r w:rsidRPr="00774437">
              <w:rPr>
                <w:rFonts w:ascii="Arial" w:hAnsi="Arial"/>
                <w:sz w:val="18"/>
              </w:rPr>
              <w:t>PacketIncoming</w:t>
            </w:r>
            <w:r w:rsidR="00DB51F5" w:rsidRPr="00774437">
              <w:rPr>
                <w:rFonts w:ascii="Arial" w:hAnsi="Arial"/>
                <w:sz w:val="18"/>
              </w:rPr>
              <w:t xml:space="preserve"> </w:t>
            </w:r>
            <w:r w:rsidRPr="00774437">
              <w:rPr>
                <w:rFonts w:ascii="Arial" w:hAnsi="Arial"/>
                <w:sz w:val="18"/>
              </w:rPr>
              <w:t>measurements</w:t>
            </w:r>
            <w:r w:rsidR="00DB51F5" w:rsidRPr="00774437">
              <w:rPr>
                <w:rFonts w:ascii="Arial" w:hAnsi="Arial"/>
                <w:sz w:val="18"/>
              </w:rPr>
              <w:t xml:space="preserve"> </w:t>
            </w:r>
            <w:r w:rsidRPr="00774437">
              <w:rPr>
                <w:rFonts w:ascii="Arial" w:hAnsi="Arial"/>
                <w:sz w:val="18"/>
              </w:rPr>
              <w:t>defined</w:t>
            </w:r>
            <w:r w:rsidR="00DB51F5" w:rsidRPr="00774437">
              <w:rPr>
                <w:rFonts w:ascii="Arial" w:hAnsi="Arial"/>
                <w:sz w:val="18"/>
              </w:rPr>
              <w:t xml:space="preserve"> </w:t>
            </w:r>
            <w:r w:rsidRPr="00774437">
              <w:rPr>
                <w:rFonts w:ascii="Arial" w:hAnsi="Arial"/>
                <w:sz w:val="18"/>
              </w:rPr>
              <w:t>in</w:t>
            </w:r>
            <w:r w:rsidR="00DB51F5" w:rsidRPr="00774437">
              <w:rPr>
                <w:rFonts w:ascii="Arial" w:hAnsi="Arial"/>
                <w:sz w:val="18"/>
              </w:rPr>
              <w:t xml:space="preserve"> </w:t>
            </w:r>
            <w:r w:rsidRPr="00774437">
              <w:rPr>
                <w:rFonts w:ascii="Arial" w:hAnsi="Arial"/>
                <w:sz w:val="18"/>
              </w:rPr>
              <w:t>clause</w:t>
            </w:r>
            <w:r w:rsidR="00DB51F5" w:rsidRPr="00774437">
              <w:rPr>
                <w:rFonts w:ascii="Arial" w:hAnsi="Arial"/>
                <w:sz w:val="18"/>
              </w:rPr>
              <w:t xml:space="preserve"> </w:t>
            </w:r>
            <w:r w:rsidRPr="00774437">
              <w:rPr>
                <w:rFonts w:ascii="Arial" w:hAnsi="Arial"/>
                <w:sz w:val="18"/>
              </w:rPr>
              <w:t>7.1</w:t>
            </w:r>
            <w:r w:rsidR="00DB51F5" w:rsidRPr="00774437">
              <w:rPr>
                <w:rFonts w:ascii="Arial" w:hAnsi="Arial"/>
                <w:sz w:val="18"/>
              </w:rPr>
              <w:t xml:space="preserve"> </w:t>
            </w:r>
            <w:r w:rsidR="003C17D8" w:rsidRPr="00774437">
              <w:rPr>
                <w:rFonts w:ascii="Arial" w:hAnsi="Arial"/>
                <w:sz w:val="18"/>
              </w:rPr>
              <w:t>of</w:t>
            </w:r>
            <w:r w:rsidR="00DB51F5" w:rsidRPr="00774437">
              <w:rPr>
                <w:rFonts w:ascii="Arial" w:hAnsi="Arial"/>
                <w:sz w:val="18"/>
              </w:rPr>
              <w:t xml:space="preserve"> </w:t>
            </w:r>
            <w:r w:rsidR="003C17D8" w:rsidRPr="00774437">
              <w:rPr>
                <w:rFonts w:ascii="Arial" w:hAnsi="Arial"/>
                <w:sz w:val="18"/>
              </w:rPr>
              <w:t>ETSI</w:t>
            </w:r>
            <w:r w:rsidR="00DB51F5" w:rsidRPr="00774437">
              <w:rPr>
                <w:rFonts w:ascii="Arial" w:hAnsi="Arial"/>
                <w:sz w:val="18"/>
              </w:rPr>
              <w:t xml:space="preserve"> </w:t>
            </w:r>
            <w:r w:rsidR="003C17D8" w:rsidRPr="00774437">
              <w:rPr>
                <w:rFonts w:ascii="Arial" w:hAnsi="Arial"/>
                <w:sz w:val="18"/>
              </w:rPr>
              <w:t>GS</w:t>
            </w:r>
            <w:r w:rsidR="00DB51F5" w:rsidRPr="00774437">
              <w:rPr>
                <w:rFonts w:ascii="Arial" w:hAnsi="Arial"/>
                <w:sz w:val="18"/>
              </w:rPr>
              <w:t xml:space="preserve"> </w:t>
            </w:r>
            <w:r w:rsidR="003C17D8" w:rsidRPr="00774437">
              <w:rPr>
                <w:rFonts w:ascii="Arial" w:hAnsi="Arial"/>
                <w:sz w:val="18"/>
              </w:rPr>
              <w:t>NFV-IFA</w:t>
            </w:r>
            <w:r w:rsidR="00DB51F5" w:rsidRPr="00774437">
              <w:rPr>
                <w:rFonts w:ascii="Arial" w:hAnsi="Arial"/>
                <w:sz w:val="18"/>
              </w:rPr>
              <w:t xml:space="preserve"> </w:t>
            </w:r>
            <w:r w:rsidR="003C17D8" w:rsidRPr="00774437">
              <w:rPr>
                <w:rFonts w:ascii="Arial" w:hAnsi="Arial"/>
                <w:sz w:val="18"/>
              </w:rPr>
              <w:t>027</w:t>
            </w:r>
            <w:r w:rsidR="00DB51F5" w:rsidRPr="00774437">
              <w:rPr>
                <w:rFonts w:ascii="Arial" w:hAnsi="Arial"/>
                <w:sz w:val="18"/>
              </w:rPr>
              <w:t xml:space="preserve"> </w:t>
            </w:r>
            <w:r w:rsidR="00114F25" w:rsidRPr="00774437">
              <w:rPr>
                <w:rFonts w:ascii="Arial" w:hAnsi="Arial"/>
                <w:sz w:val="18"/>
              </w:rPr>
              <w:t>[</w:t>
            </w:r>
            <w:r w:rsidR="00114F25" w:rsidRPr="00774437">
              <w:rPr>
                <w:rFonts w:ascii="Arial" w:hAnsi="Arial" w:cs="Arial"/>
                <w:sz w:val="18"/>
                <w:szCs w:val="18"/>
              </w:rPr>
              <w:fldChar w:fldCharType="begin"/>
            </w:r>
            <w:r w:rsidR="00114F25" w:rsidRPr="00774437">
              <w:rPr>
                <w:rFonts w:ascii="Arial" w:hAnsi="Arial" w:cs="Arial"/>
                <w:sz w:val="18"/>
                <w:szCs w:val="18"/>
              </w:rPr>
              <w:instrText xml:space="preserve">REF REF_GSNFV_IFA027 \h </w:instrText>
            </w:r>
            <w:r w:rsidR="0084797D" w:rsidRPr="00774437">
              <w:rPr>
                <w:rFonts w:ascii="Arial" w:hAnsi="Arial" w:cs="Arial"/>
                <w:sz w:val="18"/>
                <w:szCs w:val="18"/>
              </w:rPr>
              <w:instrText xml:space="preserve"> \* MERGEFORMAT </w:instrText>
            </w:r>
            <w:r w:rsidR="00114F25" w:rsidRPr="00774437">
              <w:rPr>
                <w:rFonts w:ascii="Arial" w:hAnsi="Arial" w:cs="Arial"/>
                <w:sz w:val="18"/>
                <w:szCs w:val="18"/>
              </w:rPr>
            </w:r>
            <w:r w:rsidR="00114F25" w:rsidRPr="00774437">
              <w:rPr>
                <w:rFonts w:ascii="Arial" w:hAnsi="Arial" w:cs="Arial"/>
                <w:sz w:val="18"/>
                <w:szCs w:val="18"/>
              </w:rPr>
              <w:fldChar w:fldCharType="separate"/>
            </w:r>
            <w:r w:rsidR="00042A83" w:rsidRPr="00774437">
              <w:rPr>
                <w:rFonts w:ascii="Arial" w:eastAsiaTheme="minorEastAsia" w:hAnsi="Arial" w:cs="Arial"/>
                <w:sz w:val="18"/>
                <w:szCs w:val="18"/>
              </w:rPr>
              <w:t>7</w:t>
            </w:r>
            <w:r w:rsidR="00114F25" w:rsidRPr="00774437">
              <w:rPr>
                <w:rFonts w:ascii="Arial" w:hAnsi="Arial" w:cs="Arial"/>
                <w:sz w:val="18"/>
                <w:szCs w:val="18"/>
              </w:rPr>
              <w:fldChar w:fldCharType="end"/>
            </w:r>
            <w:r w:rsidR="00114F25" w:rsidRPr="00774437">
              <w:rPr>
                <w:rFonts w:ascii="Arial" w:hAnsi="Arial"/>
                <w:sz w:val="18"/>
              </w:rPr>
              <w:t>]</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all</w:t>
            </w:r>
            <w:r w:rsidR="00DB51F5" w:rsidRPr="00774437">
              <w:rPr>
                <w:rFonts w:ascii="Arial" w:hAnsi="Arial"/>
                <w:sz w:val="18"/>
              </w:rPr>
              <w:t xml:space="preserve"> </w:t>
            </w:r>
            <w:r w:rsidRPr="00774437">
              <w:rPr>
                <w:rFonts w:ascii="Arial" w:hAnsi="Arial"/>
                <w:sz w:val="18"/>
              </w:rPr>
              <w:t>virtual</w:t>
            </w:r>
            <w:r w:rsidR="00DB51F5" w:rsidRPr="00774437">
              <w:rPr>
                <w:rFonts w:ascii="Arial" w:hAnsi="Arial"/>
                <w:sz w:val="18"/>
              </w:rPr>
              <w:t xml:space="preserve"> </w:t>
            </w:r>
            <w:r w:rsidRPr="00774437">
              <w:rPr>
                <w:rFonts w:ascii="Arial" w:hAnsi="Arial"/>
                <w:sz w:val="18"/>
              </w:rPr>
              <w:t>link</w:t>
            </w:r>
            <w:r w:rsidR="00DB51F5" w:rsidRPr="00774437">
              <w:rPr>
                <w:rFonts w:ascii="Arial" w:hAnsi="Arial"/>
                <w:sz w:val="18"/>
              </w:rPr>
              <w:t xml:space="preserve"> </w:t>
            </w:r>
            <w:r w:rsidRPr="00774437">
              <w:rPr>
                <w:rFonts w:ascii="Arial" w:hAnsi="Arial"/>
                <w:sz w:val="18"/>
              </w:rPr>
              <w:t>ports</w:t>
            </w:r>
            <w:r w:rsidR="00DB51F5" w:rsidRPr="00774437">
              <w:rPr>
                <w:rFonts w:ascii="Arial" w:hAnsi="Arial"/>
                <w:sz w:val="18"/>
              </w:rPr>
              <w:t xml:space="preserve"> </w:t>
            </w:r>
            <w:r w:rsidRPr="00774437">
              <w:rPr>
                <w:rFonts w:ascii="Arial" w:hAnsi="Arial"/>
                <w:sz w:val="18"/>
              </w:rPr>
              <w:t>attached</w:t>
            </w:r>
            <w:r w:rsidR="00DB51F5" w:rsidRPr="00774437">
              <w:rPr>
                <w:rFonts w:ascii="Arial" w:hAnsi="Arial"/>
                <w:sz w:val="18"/>
              </w:rPr>
              <w:t xml:space="preserve"> </w:t>
            </w:r>
            <w:r w:rsidRPr="00774437">
              <w:rPr>
                <w:rFonts w:ascii="Arial" w:hAnsi="Arial"/>
                <w:sz w:val="18"/>
              </w:rPr>
              <w:t>to</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virtual</w:t>
            </w:r>
            <w:r w:rsidR="00DB51F5" w:rsidRPr="00774437">
              <w:rPr>
                <w:rFonts w:ascii="Arial" w:hAnsi="Arial"/>
                <w:sz w:val="18"/>
              </w:rPr>
              <w:t xml:space="preserve"> </w:t>
            </w:r>
            <w:r w:rsidRPr="00774437">
              <w:rPr>
                <w:rFonts w:ascii="Arial" w:hAnsi="Arial"/>
                <w:sz w:val="18"/>
              </w:rPr>
              <w:t>link</w:t>
            </w:r>
            <w:r w:rsidR="00DB51F5" w:rsidRPr="00774437">
              <w:rPr>
                <w:rFonts w:ascii="Arial" w:hAnsi="Arial"/>
                <w:sz w:val="18"/>
              </w:rPr>
              <w:t xml:space="preserve"> </w:t>
            </w:r>
            <w:r w:rsidRPr="00774437">
              <w:rPr>
                <w:rFonts w:ascii="Arial" w:hAnsi="Arial"/>
                <w:sz w:val="18"/>
              </w:rPr>
              <w:t>to</w:t>
            </w:r>
            <w:r w:rsidR="00DB51F5" w:rsidRPr="00774437">
              <w:rPr>
                <w:rFonts w:ascii="Arial" w:hAnsi="Arial"/>
                <w:sz w:val="18"/>
              </w:rPr>
              <w:t xml:space="preserve"> </w:t>
            </w:r>
            <w:r w:rsidRPr="00774437">
              <w:rPr>
                <w:rFonts w:ascii="Arial" w:hAnsi="Arial"/>
                <w:sz w:val="18"/>
              </w:rPr>
              <w:t>which</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metrics</w:t>
            </w:r>
            <w:r w:rsidR="00DB51F5" w:rsidRPr="00774437">
              <w:rPr>
                <w:rFonts w:ascii="Arial" w:hAnsi="Arial"/>
                <w:sz w:val="18"/>
              </w:rPr>
              <w:t xml:space="preserve"> </w:t>
            </w:r>
            <w:r w:rsidRPr="00774437">
              <w:rPr>
                <w:rFonts w:ascii="Arial" w:hAnsi="Arial"/>
                <w:sz w:val="18"/>
              </w:rPr>
              <w:t>apply.</w:t>
            </w:r>
          </w:p>
        </w:tc>
      </w:tr>
      <w:tr w:rsidR="00F634AD" w:rsidRPr="00774437" w14:paraId="4B78095F" w14:textId="77777777" w:rsidTr="00DB51F5">
        <w:trPr>
          <w:jc w:val="center"/>
        </w:trPr>
        <w:tc>
          <w:tcPr>
            <w:tcW w:w="968" w:type="pct"/>
            <w:shd w:val="clear" w:color="auto" w:fill="FFFFFF"/>
          </w:tcPr>
          <w:p w14:paraId="448D7968"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collection_period</w:t>
            </w:r>
          </w:p>
        </w:tc>
        <w:tc>
          <w:tcPr>
            <w:tcW w:w="523" w:type="pct"/>
            <w:shd w:val="clear" w:color="auto" w:fill="FFFFFF"/>
          </w:tcPr>
          <w:p w14:paraId="02777482"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no</w:t>
            </w:r>
          </w:p>
        </w:tc>
        <w:tc>
          <w:tcPr>
            <w:tcW w:w="578" w:type="pct"/>
            <w:shd w:val="clear" w:color="auto" w:fill="FFFFFF"/>
          </w:tcPr>
          <w:p w14:paraId="3BBD5E04" w14:textId="77777777" w:rsidR="00F634AD" w:rsidRPr="00774437" w:rsidRDefault="00F634AD" w:rsidP="00F634AD">
            <w:pPr>
              <w:keepNext/>
              <w:keepLines/>
              <w:spacing w:after="0"/>
              <w:rPr>
                <w:rFonts w:ascii="Arial" w:eastAsiaTheme="minorEastAsia" w:hAnsi="Arial"/>
                <w:sz w:val="18"/>
              </w:rPr>
            </w:pPr>
            <w:r w:rsidRPr="00774437">
              <w:rPr>
                <w:rFonts w:ascii="Arial" w:eastAsiaTheme="minorEastAsia" w:hAnsi="Arial"/>
                <w:sz w:val="18"/>
              </w:rPr>
              <w:t>scalar-unit.time</w:t>
            </w:r>
          </w:p>
        </w:tc>
        <w:tc>
          <w:tcPr>
            <w:tcW w:w="852" w:type="pct"/>
            <w:shd w:val="clear" w:color="auto" w:fill="FFFFFF"/>
          </w:tcPr>
          <w:p w14:paraId="6ACCA189" w14:textId="77777777" w:rsidR="00F634AD" w:rsidRPr="00774437" w:rsidRDefault="00F634AD" w:rsidP="00F634AD">
            <w:pPr>
              <w:keepNext/>
              <w:keepLines/>
              <w:spacing w:after="0"/>
              <w:rPr>
                <w:rFonts w:ascii="Arial" w:eastAsiaTheme="minorEastAsia" w:hAnsi="Arial"/>
                <w:sz w:val="18"/>
              </w:rPr>
            </w:pPr>
          </w:p>
        </w:tc>
        <w:tc>
          <w:tcPr>
            <w:tcW w:w="2078" w:type="pct"/>
            <w:shd w:val="clear" w:color="auto" w:fill="FFFFFF"/>
          </w:tcPr>
          <w:p w14:paraId="35D1C4CF" w14:textId="13D716C4" w:rsidR="00F634AD" w:rsidRPr="00774437" w:rsidRDefault="00F634AD" w:rsidP="00F10C3F">
            <w:pPr>
              <w:keepNext/>
              <w:keepLines/>
              <w:spacing w:after="0"/>
              <w:rPr>
                <w:rFonts w:ascii="Arial" w:eastAsiaTheme="minorEastAsia" w:hAnsi="Arial"/>
                <w:sz w:val="18"/>
              </w:rPr>
            </w:pPr>
            <w:r w:rsidRPr="00774437">
              <w:rPr>
                <w:rFonts w:ascii="Arial" w:hAnsi="Arial"/>
                <w:sz w:val="18"/>
                <w:lang w:eastAsia="fr-FR"/>
              </w:rPr>
              <w:t>Describes</w:t>
            </w:r>
            <w:r w:rsidR="00DB51F5" w:rsidRPr="00774437">
              <w:rPr>
                <w:rFonts w:ascii="Arial" w:hAnsi="Arial"/>
                <w:sz w:val="18"/>
                <w:lang w:eastAsia="fr-FR"/>
              </w:rPr>
              <w:t xml:space="preserve"> </w:t>
            </w:r>
            <w:r w:rsidRPr="00774437">
              <w:rPr>
                <w:rFonts w:ascii="Arial" w:hAnsi="Arial"/>
                <w:sz w:val="18"/>
                <w:lang w:eastAsia="fr-FR"/>
              </w:rPr>
              <w:t>the</w:t>
            </w:r>
            <w:r w:rsidR="00DB51F5" w:rsidRPr="00774437">
              <w:rPr>
                <w:rFonts w:ascii="Arial" w:hAnsi="Arial"/>
                <w:sz w:val="18"/>
                <w:lang w:eastAsia="fr-FR"/>
              </w:rPr>
              <w:t xml:space="preserve"> </w:t>
            </w:r>
            <w:r w:rsidRPr="00774437">
              <w:rPr>
                <w:rFonts w:ascii="Arial" w:hAnsi="Arial"/>
                <w:sz w:val="18"/>
                <w:lang w:eastAsia="fr-FR"/>
              </w:rPr>
              <w:t>periodicity</w:t>
            </w:r>
            <w:r w:rsidR="00DB51F5" w:rsidRPr="00774437">
              <w:rPr>
                <w:rFonts w:ascii="Arial" w:hAnsi="Arial"/>
                <w:sz w:val="18"/>
                <w:lang w:eastAsia="fr-FR"/>
              </w:rPr>
              <w:t xml:space="preserve"> </w:t>
            </w:r>
            <w:r w:rsidRPr="00774437">
              <w:rPr>
                <w:rFonts w:ascii="Arial" w:hAnsi="Arial"/>
                <w:sz w:val="18"/>
                <w:lang w:eastAsia="fr-FR"/>
              </w:rPr>
              <w:t>at</w:t>
            </w:r>
            <w:r w:rsidR="00DB51F5" w:rsidRPr="00774437">
              <w:rPr>
                <w:rFonts w:ascii="Arial" w:hAnsi="Arial"/>
                <w:sz w:val="18"/>
                <w:lang w:eastAsia="fr-FR"/>
              </w:rPr>
              <w:t xml:space="preserve"> </w:t>
            </w:r>
            <w:r w:rsidRPr="00774437">
              <w:rPr>
                <w:rFonts w:ascii="Arial" w:hAnsi="Arial"/>
                <w:sz w:val="18"/>
                <w:lang w:eastAsia="fr-FR"/>
              </w:rPr>
              <w:t>which</w:t>
            </w:r>
            <w:r w:rsidR="00DB51F5" w:rsidRPr="00774437">
              <w:rPr>
                <w:rFonts w:ascii="Arial" w:hAnsi="Arial"/>
                <w:sz w:val="18"/>
                <w:lang w:eastAsia="fr-FR"/>
              </w:rPr>
              <w:t xml:space="preserve"> </w:t>
            </w:r>
            <w:r w:rsidRPr="00774437">
              <w:rPr>
                <w:rFonts w:ascii="Arial" w:hAnsi="Arial"/>
                <w:sz w:val="18"/>
                <w:lang w:eastAsia="fr-FR"/>
              </w:rPr>
              <w:t>to</w:t>
            </w:r>
            <w:r w:rsidR="00DB51F5" w:rsidRPr="00774437">
              <w:rPr>
                <w:rFonts w:ascii="Arial" w:hAnsi="Arial"/>
                <w:sz w:val="18"/>
                <w:lang w:eastAsia="fr-FR"/>
              </w:rPr>
              <w:t xml:space="preserve"> </w:t>
            </w:r>
            <w:r w:rsidRPr="00774437">
              <w:rPr>
                <w:rFonts w:ascii="Arial" w:hAnsi="Arial"/>
                <w:sz w:val="18"/>
                <w:lang w:eastAsia="fr-FR"/>
              </w:rPr>
              <w:t>collect</w:t>
            </w:r>
            <w:r w:rsidR="00DB51F5" w:rsidRPr="00774437">
              <w:rPr>
                <w:rFonts w:ascii="Arial" w:hAnsi="Arial"/>
                <w:sz w:val="18"/>
                <w:lang w:eastAsia="fr-FR"/>
              </w:rPr>
              <w:t xml:space="preserve"> </w:t>
            </w:r>
            <w:r w:rsidRPr="00774437">
              <w:rPr>
                <w:rFonts w:ascii="Arial" w:hAnsi="Arial"/>
                <w:sz w:val="18"/>
                <w:lang w:eastAsia="fr-FR"/>
              </w:rPr>
              <w:t>the</w:t>
            </w:r>
            <w:r w:rsidR="00DB51F5" w:rsidRPr="00774437">
              <w:rPr>
                <w:rFonts w:ascii="Arial" w:hAnsi="Arial"/>
                <w:sz w:val="18"/>
                <w:lang w:eastAsia="fr-FR"/>
              </w:rPr>
              <w:t xml:space="preserve"> </w:t>
            </w:r>
            <w:r w:rsidRPr="00774437">
              <w:rPr>
                <w:rFonts w:ascii="Arial" w:hAnsi="Arial"/>
                <w:sz w:val="18"/>
                <w:lang w:eastAsia="fr-FR"/>
              </w:rPr>
              <w:t>performance</w:t>
            </w:r>
            <w:r w:rsidR="00DB51F5" w:rsidRPr="00774437">
              <w:rPr>
                <w:rFonts w:ascii="Arial" w:hAnsi="Arial"/>
                <w:sz w:val="18"/>
                <w:lang w:eastAsia="fr-FR"/>
              </w:rPr>
              <w:t xml:space="preserve"> </w:t>
            </w:r>
            <w:r w:rsidRPr="00774437">
              <w:rPr>
                <w:rFonts w:ascii="Arial" w:hAnsi="Arial"/>
                <w:sz w:val="18"/>
                <w:lang w:eastAsia="fr-FR"/>
              </w:rPr>
              <w:t>information.</w:t>
            </w:r>
          </w:p>
        </w:tc>
      </w:tr>
    </w:tbl>
    <w:p w14:paraId="570C68FD" w14:textId="77777777" w:rsidR="00F634AD" w:rsidRPr="00774437" w:rsidRDefault="00F634AD" w:rsidP="00F634AD">
      <w:pPr>
        <w:rPr>
          <w:rFonts w:eastAsia="DengXian"/>
        </w:rPr>
      </w:pPr>
    </w:p>
    <w:p w14:paraId="122485D5" w14:textId="77777777" w:rsidR="00F634AD" w:rsidRPr="00774437" w:rsidRDefault="00520313" w:rsidP="00EC7355">
      <w:pPr>
        <w:pStyle w:val="Heading4"/>
        <w:rPr>
          <w:rFonts w:eastAsia="DengXian"/>
        </w:rPr>
      </w:pPr>
      <w:bookmarkStart w:id="341" w:name="_Toc8052681"/>
      <w:r w:rsidRPr="00774437">
        <w:rPr>
          <w:rFonts w:eastAsia="DengXian"/>
        </w:rPr>
        <w:t>6.2.48</w:t>
      </w:r>
      <w:r w:rsidR="00F634AD" w:rsidRPr="00774437">
        <w:rPr>
          <w:rFonts w:eastAsia="DengXian"/>
        </w:rPr>
        <w:t>.3</w:t>
      </w:r>
      <w:r w:rsidR="00F634AD" w:rsidRPr="00774437">
        <w:rPr>
          <w:rFonts w:eastAsia="DengXian"/>
        </w:rPr>
        <w:tab/>
        <w:t>Definition</w:t>
      </w:r>
      <w:bookmarkEnd w:id="341"/>
    </w:p>
    <w:p w14:paraId="1E2F00A4" w14:textId="77777777" w:rsidR="00F634AD" w:rsidRPr="00774437" w:rsidRDefault="00F634AD" w:rsidP="00F634AD">
      <w:pPr>
        <w:rPr>
          <w:rFonts w:eastAsiaTheme="minorEastAsia"/>
        </w:rPr>
      </w:pPr>
      <w:r w:rsidRPr="00774437">
        <w:rPr>
          <w:rFonts w:eastAsiaTheme="minorEastAsia"/>
          <w:lang w:eastAsia="zh-CN"/>
        </w:rPr>
        <w:t xml:space="preserve">The syntax of the </w:t>
      </w:r>
      <w:r w:rsidRPr="00774437">
        <w:rPr>
          <w:rFonts w:eastAsiaTheme="minorEastAsia"/>
        </w:rPr>
        <w:t>VirtualLinkMonitoringParameter</w:t>
      </w:r>
      <w:r w:rsidRPr="00774437">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774437" w14:paraId="2634D5B3" w14:textId="77777777" w:rsidTr="00DB51F5">
        <w:trPr>
          <w:jc w:val="center"/>
        </w:trPr>
        <w:tc>
          <w:tcPr>
            <w:tcW w:w="9629" w:type="dxa"/>
            <w:shd w:val="clear" w:color="auto" w:fill="D9D9D9" w:themeFill="background1" w:themeFillShade="D9"/>
          </w:tcPr>
          <w:p w14:paraId="0C385944" w14:textId="04C8EBE4"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tosca.datatypes.nfv.</w:t>
            </w:r>
            <w:r w:rsidR="00F634AD" w:rsidRPr="00774437">
              <w:rPr>
                <w:rFonts w:ascii="Consolas" w:hAnsi="Consolas" w:cs="Consolas"/>
              </w:rPr>
              <w:t>VirtualLink</w:t>
            </w:r>
            <w:r w:rsidR="00F634AD" w:rsidRPr="00774437">
              <w:rPr>
                <w:rFonts w:ascii="Consolas" w:eastAsiaTheme="minorEastAsia" w:hAnsi="Consolas"/>
              </w:rPr>
              <w:t>MonitoringParameter:</w:t>
            </w:r>
          </w:p>
          <w:p w14:paraId="68C53654" w14:textId="52655E4D"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derived_from:</w:t>
            </w:r>
            <w:r w:rsidRPr="00774437">
              <w:rPr>
                <w:rFonts w:ascii="Consolas" w:eastAsiaTheme="minorEastAsia" w:hAnsi="Consolas"/>
              </w:rPr>
              <w:t xml:space="preserve"> </w:t>
            </w:r>
            <w:r w:rsidR="00F634AD" w:rsidRPr="00774437">
              <w:rPr>
                <w:rFonts w:ascii="Consolas" w:eastAsiaTheme="minorEastAsia" w:hAnsi="Consolas"/>
              </w:rPr>
              <w:t>tosca.datatypes.Root</w:t>
            </w:r>
          </w:p>
          <w:p w14:paraId="70C2304B" w14:textId="09320178"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Represents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information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virtualised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resource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related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performance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metrics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applicable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VNF.</w:t>
            </w:r>
          </w:p>
          <w:p w14:paraId="64C3B025" w14:textId="050C1424"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properties:</w:t>
            </w:r>
          </w:p>
          <w:p w14:paraId="424961DE" w14:textId="461FEF8C"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name:</w:t>
            </w:r>
          </w:p>
          <w:p w14:paraId="143C671B" w14:textId="2D4BDDA3"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type:</w:t>
            </w:r>
            <w:r w:rsidRPr="00774437">
              <w:rPr>
                <w:rFonts w:ascii="Consolas" w:eastAsiaTheme="minorEastAsia" w:hAnsi="Consolas"/>
              </w:rPr>
              <w:t xml:space="preserve"> </w:t>
            </w:r>
            <w:r w:rsidR="00F634AD" w:rsidRPr="00774437">
              <w:rPr>
                <w:rFonts w:ascii="Consolas" w:eastAsiaTheme="minorEastAsia" w:hAnsi="Consolas"/>
              </w:rPr>
              <w:t>string</w:t>
            </w:r>
          </w:p>
          <w:p w14:paraId="6C4C2809" w14:textId="0240A817" w:rsidR="00F634AD" w:rsidRPr="00774437" w:rsidRDefault="00DB51F5" w:rsidP="00F634AD">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rPr>
              <w:t xml:space="preserve">    </w:t>
            </w:r>
            <w:r w:rsidR="00F634AD" w:rsidRPr="00774437">
              <w:rPr>
                <w:rFonts w:ascii="Consolas" w:eastAsia="SimSun" w:hAnsi="Consolas" w:cs="Consolas"/>
                <w:szCs w:val="24"/>
                <w:lang w:eastAsia="fr-FR"/>
              </w:rPr>
              <w:t>description:</w:t>
            </w:r>
            <w:r w:rsidRPr="00774437">
              <w:rPr>
                <w:rFonts w:ascii="Consolas" w:eastAsia="SimSun" w:hAnsi="Consolas" w:cs="Consolas"/>
                <w:szCs w:val="24"/>
                <w:lang w:eastAsia="fr-FR"/>
              </w:rPr>
              <w:t xml:space="preserve"> </w:t>
            </w:r>
            <w:r w:rsidR="00F634AD" w:rsidRPr="00774437">
              <w:rPr>
                <w:rFonts w:ascii="Consolas" w:eastAsiaTheme="minorEastAsia" w:hAnsi="Consolas" w:cs="Consolas"/>
              </w:rPr>
              <w:t>Human</w:t>
            </w:r>
            <w:r w:rsidRPr="00774437">
              <w:rPr>
                <w:rFonts w:ascii="Consolas" w:eastAsiaTheme="minorEastAsia" w:hAnsi="Consolas" w:cs="Consolas"/>
              </w:rPr>
              <w:t xml:space="preserve"> </w:t>
            </w:r>
            <w:r w:rsidR="00F634AD" w:rsidRPr="00774437">
              <w:rPr>
                <w:rFonts w:ascii="Consolas" w:eastAsiaTheme="minorEastAsia" w:hAnsi="Consolas" w:cs="Consolas"/>
              </w:rPr>
              <w:t>readable</w:t>
            </w:r>
            <w:r w:rsidRPr="00774437">
              <w:rPr>
                <w:rFonts w:ascii="Consolas" w:eastAsiaTheme="minorEastAsia" w:hAnsi="Consolas" w:cs="Consolas"/>
              </w:rPr>
              <w:t xml:space="preserve"> </w:t>
            </w:r>
            <w:r w:rsidR="00F634AD" w:rsidRPr="00774437">
              <w:rPr>
                <w:rFonts w:ascii="Consolas" w:eastAsiaTheme="minorEastAsia" w:hAnsi="Consolas" w:cs="Consolas"/>
              </w:rPr>
              <w:t>name</w:t>
            </w:r>
            <w:r w:rsidRPr="00774437">
              <w:rPr>
                <w:rFonts w:ascii="Consolas" w:eastAsiaTheme="minorEastAsia" w:hAnsi="Consolas" w:cs="Consolas"/>
              </w:rPr>
              <w:t xml:space="preserve"> </w:t>
            </w:r>
            <w:r w:rsidR="00F634AD" w:rsidRPr="00774437">
              <w:rPr>
                <w:rFonts w:ascii="Consolas" w:eastAsiaTheme="minorEastAsia" w:hAnsi="Consolas" w:cs="Consolas"/>
              </w:rPr>
              <w:t>of</w:t>
            </w:r>
            <w:r w:rsidRPr="00774437">
              <w:rPr>
                <w:rFonts w:ascii="Consolas" w:eastAsiaTheme="minorEastAsia" w:hAnsi="Consolas" w:cs="Consolas"/>
              </w:rPr>
              <w:t xml:space="preserve"> </w:t>
            </w:r>
            <w:r w:rsidR="00F634AD" w:rsidRPr="00774437">
              <w:rPr>
                <w:rFonts w:ascii="Consolas" w:eastAsiaTheme="minorEastAsia" w:hAnsi="Consolas" w:cs="Consolas"/>
              </w:rPr>
              <w:t>the</w:t>
            </w:r>
            <w:r w:rsidRPr="00774437">
              <w:rPr>
                <w:rFonts w:ascii="Consolas" w:eastAsiaTheme="minorEastAsia" w:hAnsi="Consolas" w:cs="Consolas"/>
              </w:rPr>
              <w:t xml:space="preserve"> </w:t>
            </w:r>
            <w:r w:rsidR="00F634AD" w:rsidRPr="00774437">
              <w:rPr>
                <w:rFonts w:ascii="Consolas" w:eastAsiaTheme="minorEastAsia" w:hAnsi="Consolas" w:cs="Consolas"/>
              </w:rPr>
              <w:t>monitoring</w:t>
            </w:r>
            <w:r w:rsidRPr="00774437">
              <w:rPr>
                <w:rFonts w:ascii="Consolas" w:eastAsiaTheme="minorEastAsia" w:hAnsi="Consolas" w:cs="Consolas"/>
              </w:rPr>
              <w:t xml:space="preserve"> </w:t>
            </w:r>
            <w:r w:rsidR="00F634AD" w:rsidRPr="00774437">
              <w:rPr>
                <w:rFonts w:ascii="Consolas" w:eastAsiaTheme="minorEastAsia" w:hAnsi="Consolas" w:cs="Consolas"/>
              </w:rPr>
              <w:t>parameter</w:t>
            </w:r>
          </w:p>
          <w:p w14:paraId="40A8C812" w14:textId="5DF91ADA" w:rsidR="00F634AD" w:rsidRPr="00774437" w:rsidRDefault="00DB51F5" w:rsidP="00F634AD">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w:t>
            </w:r>
            <w:r w:rsidR="00F634AD" w:rsidRPr="00774437">
              <w:rPr>
                <w:rFonts w:ascii="Consolas" w:eastAsiaTheme="minorEastAsia" w:hAnsi="Consolas" w:cs="Consolas"/>
              </w:rPr>
              <w:t>required:</w:t>
            </w:r>
            <w:r w:rsidRPr="00774437">
              <w:rPr>
                <w:rFonts w:ascii="Consolas" w:eastAsiaTheme="minorEastAsia" w:hAnsi="Consolas" w:cs="Consolas"/>
              </w:rPr>
              <w:t xml:space="preserve"> </w:t>
            </w:r>
            <w:r w:rsidR="00F634AD" w:rsidRPr="00774437">
              <w:rPr>
                <w:rFonts w:ascii="Consolas" w:eastAsiaTheme="minorEastAsia" w:hAnsi="Consolas" w:cs="Consolas"/>
              </w:rPr>
              <w:t>true</w:t>
            </w:r>
          </w:p>
          <w:p w14:paraId="26103C79" w14:textId="513B720A"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performance_metric:</w:t>
            </w:r>
          </w:p>
          <w:p w14:paraId="57ECB0F1" w14:textId="72A43BF2"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type:</w:t>
            </w:r>
            <w:r w:rsidRPr="00774437">
              <w:rPr>
                <w:rFonts w:ascii="Consolas" w:eastAsiaTheme="minorEastAsia" w:hAnsi="Consolas"/>
              </w:rPr>
              <w:t xml:space="preserve"> </w:t>
            </w:r>
            <w:r w:rsidR="00F634AD" w:rsidRPr="00774437">
              <w:rPr>
                <w:rFonts w:ascii="Consolas" w:eastAsiaTheme="minorEastAsia" w:hAnsi="Consolas"/>
              </w:rPr>
              <w:t>string</w:t>
            </w:r>
          </w:p>
          <w:p w14:paraId="2E4CF63A" w14:textId="2A2710D3"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performance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metric</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derived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from</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those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defined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ETSI</w:t>
            </w:r>
            <w:r w:rsidRPr="00774437">
              <w:rPr>
                <w:rFonts w:ascii="Consolas" w:eastAsia="SimSun" w:hAnsi="Consolas"/>
                <w:szCs w:val="24"/>
                <w:lang w:eastAsia="fr-FR"/>
              </w:rPr>
              <w:t xml:space="preserve"> </w:t>
            </w:r>
            <w:r w:rsidR="00372221" w:rsidRPr="00774437">
              <w:rPr>
                <w:rFonts w:ascii="Consolas" w:eastAsia="SimSun" w:hAnsi="Consolas"/>
                <w:szCs w:val="24"/>
                <w:lang w:eastAsia="fr-FR"/>
              </w:rPr>
              <w:t>GS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NFV-IFA</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027.The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packetOutgoingVirtualLink</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and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packetIncomingVirtualLink</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metrics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shall</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be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obtained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by</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aggregation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PacketOutgoing</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and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PacketIncoming</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measurements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defined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clause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7.1</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of</w:t>
            </w:r>
            <w:r w:rsidRPr="00774437">
              <w:rPr>
                <w:rFonts w:ascii="Consolas" w:eastAsia="SimSun" w:hAnsi="Consolas"/>
                <w:szCs w:val="24"/>
                <w:lang w:eastAsia="fr-FR"/>
              </w:rPr>
              <w:t xml:space="preserve"> </w:t>
            </w:r>
            <w:r w:rsidR="00114F25" w:rsidRPr="00774437">
              <w:rPr>
                <w:rFonts w:ascii="Consolas" w:eastAsia="SimSun" w:hAnsi="Consolas"/>
                <w:szCs w:val="24"/>
                <w:lang w:eastAsia="fr-FR"/>
              </w:rPr>
              <w:t>ETSI</w:t>
            </w:r>
            <w:r w:rsidRPr="00774437">
              <w:rPr>
                <w:rFonts w:ascii="Consolas" w:eastAsia="SimSun" w:hAnsi="Consolas"/>
                <w:szCs w:val="24"/>
                <w:lang w:eastAsia="fr-FR"/>
              </w:rPr>
              <w:t xml:space="preserve"> </w:t>
            </w:r>
            <w:r w:rsidR="00114F25" w:rsidRPr="00774437">
              <w:rPr>
                <w:rFonts w:ascii="Consolas" w:eastAsia="SimSun" w:hAnsi="Consolas"/>
                <w:szCs w:val="24"/>
                <w:lang w:eastAsia="fr-FR"/>
              </w:rPr>
              <w:t>GS</w:t>
            </w:r>
            <w:r w:rsidRPr="00774437">
              <w:rPr>
                <w:rFonts w:ascii="Consolas" w:eastAsia="SimSun" w:hAnsi="Consolas"/>
                <w:szCs w:val="24"/>
                <w:lang w:eastAsia="fr-FR"/>
              </w:rPr>
              <w:t xml:space="preserve"> </w:t>
            </w:r>
            <w:r w:rsidR="00114F25" w:rsidRPr="00774437">
              <w:rPr>
                <w:rFonts w:ascii="Consolas" w:eastAsia="SimSun" w:hAnsi="Consolas"/>
                <w:szCs w:val="24"/>
                <w:lang w:eastAsia="fr-FR"/>
              </w:rPr>
              <w:t>NFV-IFA</w:t>
            </w:r>
            <w:r w:rsidRPr="00774437">
              <w:rPr>
                <w:rFonts w:ascii="Consolas" w:eastAsia="SimSun" w:hAnsi="Consolas"/>
                <w:szCs w:val="24"/>
                <w:lang w:eastAsia="fr-FR"/>
              </w:rPr>
              <w:t xml:space="preserve"> </w:t>
            </w:r>
            <w:r w:rsidR="00114F25" w:rsidRPr="00774437">
              <w:rPr>
                <w:rFonts w:ascii="Consolas" w:eastAsia="SimSun" w:hAnsi="Consolas"/>
                <w:szCs w:val="24"/>
                <w:lang w:eastAsia="fr-FR"/>
              </w:rPr>
              <w:t>027</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of</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all</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link</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ports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attached</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virtual</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link</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which</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metrics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apply.</w:t>
            </w:r>
          </w:p>
          <w:p w14:paraId="598EDF64" w14:textId="1CDCBED3"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required:</w:t>
            </w:r>
            <w:r w:rsidRPr="00774437">
              <w:rPr>
                <w:rFonts w:ascii="Consolas" w:eastAsiaTheme="minorEastAsia" w:hAnsi="Consolas"/>
              </w:rPr>
              <w:t xml:space="preserve"> </w:t>
            </w:r>
            <w:r w:rsidR="00F634AD" w:rsidRPr="00774437">
              <w:rPr>
                <w:rFonts w:ascii="Consolas" w:eastAsiaTheme="minorEastAsia" w:hAnsi="Consolas"/>
              </w:rPr>
              <w:t>true</w:t>
            </w:r>
          </w:p>
          <w:p w14:paraId="591CF4BD" w14:textId="266D52C8"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constraints:</w:t>
            </w:r>
          </w:p>
          <w:p w14:paraId="46E5E8B3" w14:textId="7DF702F0"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w:t>
            </w:r>
            <w:r w:rsidRPr="00774437">
              <w:rPr>
                <w:rFonts w:ascii="Consolas" w:eastAsiaTheme="minorEastAsia" w:hAnsi="Consolas"/>
              </w:rPr>
              <w:t xml:space="preserve"> </w:t>
            </w:r>
            <w:r w:rsidR="00F634AD" w:rsidRPr="00774437">
              <w:rPr>
                <w:rFonts w:ascii="Consolas" w:eastAsiaTheme="minorEastAsia" w:hAnsi="Consolas"/>
              </w:rPr>
              <w:t>valid_values:</w:t>
            </w:r>
            <w:r w:rsidRPr="00774437">
              <w:rPr>
                <w:rFonts w:ascii="Consolas" w:eastAsiaTheme="minorEastAsia" w:hAnsi="Consolas"/>
              </w:rPr>
              <w:t xml:space="preserve"> </w:t>
            </w:r>
            <w:r w:rsidR="00F634AD" w:rsidRPr="00774437">
              <w:rPr>
                <w:rFonts w:ascii="Consolas" w:eastAsiaTheme="minorEastAsia" w:hAnsi="Consolas"/>
              </w:rPr>
              <w:t>[</w:t>
            </w:r>
            <w:r w:rsidRPr="00774437">
              <w:rPr>
                <w:rFonts w:ascii="Consolas" w:eastAsiaTheme="minorEastAsia" w:hAnsi="Consolas"/>
              </w:rPr>
              <w:t xml:space="preserve"> </w:t>
            </w:r>
            <w:r w:rsidR="00F634AD" w:rsidRPr="00774437">
              <w:rPr>
                <w:rFonts w:ascii="Consolas" w:eastAsiaTheme="minorEastAsia" w:hAnsi="Consolas"/>
              </w:rPr>
              <w:t>packet_outgoing_virtual_link,</w:t>
            </w:r>
            <w:r w:rsidRPr="00774437">
              <w:rPr>
                <w:rFonts w:ascii="Consolas" w:eastAsiaTheme="minorEastAsia" w:hAnsi="Consolas"/>
              </w:rPr>
              <w:t xml:space="preserve"> </w:t>
            </w:r>
            <w:r w:rsidR="00F634AD" w:rsidRPr="00774437">
              <w:rPr>
                <w:rFonts w:ascii="Consolas" w:eastAsiaTheme="minorEastAsia" w:hAnsi="Consolas"/>
              </w:rPr>
              <w:t>packet_incoming_virtual_link</w:t>
            </w:r>
            <w:r w:rsidRPr="00774437">
              <w:rPr>
                <w:rFonts w:ascii="Consolas" w:eastAsiaTheme="minorEastAsia" w:hAnsi="Consolas"/>
              </w:rPr>
              <w:t xml:space="preserve"> </w:t>
            </w:r>
            <w:r w:rsidR="00F634AD" w:rsidRPr="00774437">
              <w:rPr>
                <w:rFonts w:ascii="Consolas" w:eastAsiaTheme="minorEastAsia" w:hAnsi="Consolas"/>
              </w:rPr>
              <w:t>]</w:t>
            </w:r>
            <w:r w:rsidRPr="00774437">
              <w:rPr>
                <w:rFonts w:ascii="Consolas" w:eastAsiaTheme="minorEastAsia" w:hAnsi="Consolas"/>
              </w:rPr>
              <w:t xml:space="preserve"> </w:t>
            </w:r>
          </w:p>
          <w:p w14:paraId="7D1D0665" w14:textId="3F2EA597"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collection_period:</w:t>
            </w:r>
          </w:p>
          <w:p w14:paraId="5D8B5C0E" w14:textId="453BD1D8"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type:</w:t>
            </w:r>
            <w:r w:rsidRPr="00774437">
              <w:rPr>
                <w:rFonts w:ascii="Consolas" w:eastAsiaTheme="minorEastAsia" w:hAnsi="Consolas"/>
              </w:rPr>
              <w:t xml:space="preserve"> </w:t>
            </w:r>
            <w:r w:rsidR="00F634AD" w:rsidRPr="00774437">
              <w:rPr>
                <w:rFonts w:ascii="Consolas" w:eastAsiaTheme="minorEastAsia" w:hAnsi="Consolas"/>
              </w:rPr>
              <w:t>scalar-unit.time</w:t>
            </w:r>
          </w:p>
          <w:p w14:paraId="46577F98" w14:textId="6A93BB92"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periodicity</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at</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which</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to</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collect</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performance</w:t>
            </w:r>
            <w:r w:rsidRPr="00774437">
              <w:rPr>
                <w:rFonts w:ascii="Consolas" w:eastAsia="SimSun" w:hAnsi="Consolas"/>
                <w:szCs w:val="24"/>
                <w:lang w:eastAsia="fr-FR"/>
              </w:rPr>
              <w:t xml:space="preserve"> </w:t>
            </w:r>
            <w:r w:rsidR="00F634AD" w:rsidRPr="00774437">
              <w:rPr>
                <w:rFonts w:ascii="Consolas" w:eastAsia="SimSun" w:hAnsi="Consolas"/>
                <w:szCs w:val="24"/>
                <w:lang w:eastAsia="fr-FR"/>
              </w:rPr>
              <w:t>information</w:t>
            </w:r>
            <w:r w:rsidR="00F634AD" w:rsidRPr="00774437">
              <w:rPr>
                <w:rFonts w:ascii="Consolas" w:eastAsiaTheme="minorEastAsia" w:hAnsi="Consolas"/>
              </w:rPr>
              <w:t>.</w:t>
            </w:r>
            <w:r w:rsidRPr="00774437">
              <w:rPr>
                <w:rFonts w:ascii="Consolas" w:eastAsiaTheme="minorEastAsia" w:hAnsi="Consolas"/>
              </w:rPr>
              <w:t xml:space="preserve"> </w:t>
            </w:r>
          </w:p>
          <w:p w14:paraId="25C6C363" w14:textId="086AEF6D"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required:</w:t>
            </w:r>
            <w:r w:rsidRPr="00774437">
              <w:rPr>
                <w:rFonts w:ascii="Consolas" w:eastAsiaTheme="minorEastAsia" w:hAnsi="Consolas"/>
              </w:rPr>
              <w:t xml:space="preserve"> </w:t>
            </w:r>
            <w:r w:rsidR="00F634AD" w:rsidRPr="00774437">
              <w:rPr>
                <w:rFonts w:ascii="Consolas" w:eastAsiaTheme="minorEastAsia" w:hAnsi="Consolas"/>
              </w:rPr>
              <w:t>false</w:t>
            </w:r>
          </w:p>
          <w:p w14:paraId="55426649" w14:textId="00FA5417" w:rsidR="00F634AD" w:rsidRPr="00774437" w:rsidRDefault="00DB51F5" w:rsidP="00F634A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634AD" w:rsidRPr="00774437">
              <w:rPr>
                <w:rFonts w:ascii="Consolas" w:eastAsiaTheme="minorEastAsia" w:hAnsi="Consolas"/>
              </w:rPr>
              <w:t>constraints:</w:t>
            </w:r>
            <w:r w:rsidRPr="00774437">
              <w:rPr>
                <w:rFonts w:ascii="Consolas" w:eastAsiaTheme="minorEastAsia" w:hAnsi="Consolas"/>
              </w:rPr>
              <w:t xml:space="preserve"> </w:t>
            </w:r>
          </w:p>
          <w:p w14:paraId="0AE8F612" w14:textId="63C50FB5" w:rsidR="00F634AD" w:rsidRPr="00774437" w:rsidRDefault="00DB51F5" w:rsidP="00CB7B0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9B0939" w:rsidRPr="00774437">
              <w:rPr>
                <w:rFonts w:ascii="Consolas" w:eastAsiaTheme="minorEastAsia" w:hAnsi="Consolas"/>
              </w:rPr>
              <w:t>-</w:t>
            </w:r>
            <w:r w:rsidRPr="00774437">
              <w:rPr>
                <w:rFonts w:ascii="Consolas" w:eastAsiaTheme="minorEastAsia" w:hAnsi="Consolas"/>
              </w:rPr>
              <w:t xml:space="preserve"> </w:t>
            </w:r>
            <w:r w:rsidR="00F634AD" w:rsidRPr="00774437">
              <w:rPr>
                <w:rFonts w:ascii="Consolas" w:eastAsiaTheme="minorEastAsia" w:hAnsi="Consolas"/>
              </w:rPr>
              <w:t>greater_than:</w:t>
            </w:r>
            <w:r w:rsidRPr="00774437">
              <w:rPr>
                <w:rFonts w:ascii="Consolas" w:eastAsiaTheme="minorEastAsia" w:hAnsi="Consolas"/>
              </w:rPr>
              <w:t xml:space="preserve"> </w:t>
            </w:r>
            <w:r w:rsidR="00F634AD" w:rsidRPr="00774437">
              <w:rPr>
                <w:rFonts w:ascii="Consolas" w:eastAsiaTheme="minorEastAsia" w:hAnsi="Consolas"/>
              </w:rPr>
              <w:t>0</w:t>
            </w:r>
            <w:r w:rsidRPr="00774437">
              <w:rPr>
                <w:rFonts w:ascii="Consolas" w:eastAsiaTheme="minorEastAsia" w:hAnsi="Consolas"/>
              </w:rPr>
              <w:t xml:space="preserve"> </w:t>
            </w:r>
            <w:r w:rsidR="009B0939" w:rsidRPr="00774437">
              <w:rPr>
                <w:rFonts w:ascii="Consolas" w:eastAsiaTheme="minorEastAsia" w:hAnsi="Consolas"/>
              </w:rPr>
              <w:t>s</w:t>
            </w:r>
          </w:p>
        </w:tc>
      </w:tr>
    </w:tbl>
    <w:p w14:paraId="53F7009A" w14:textId="77777777" w:rsidR="00F634AD" w:rsidRPr="00774437" w:rsidRDefault="00F634AD" w:rsidP="00F634AD">
      <w:pPr>
        <w:rPr>
          <w:rFonts w:eastAsiaTheme="minorEastAsia"/>
        </w:rPr>
      </w:pPr>
    </w:p>
    <w:p w14:paraId="45DF0636" w14:textId="77777777" w:rsidR="00F634AD" w:rsidRPr="00774437" w:rsidRDefault="00520313" w:rsidP="00EC7355">
      <w:pPr>
        <w:pStyle w:val="Heading4"/>
        <w:rPr>
          <w:rFonts w:eastAsia="DengXian"/>
        </w:rPr>
      </w:pPr>
      <w:bookmarkStart w:id="342" w:name="_Toc8052682"/>
      <w:r w:rsidRPr="00774437">
        <w:rPr>
          <w:rFonts w:eastAsia="DengXian"/>
        </w:rPr>
        <w:t>6.2.48</w:t>
      </w:r>
      <w:r w:rsidR="00F634AD" w:rsidRPr="00774437">
        <w:rPr>
          <w:rFonts w:eastAsia="DengXian"/>
        </w:rPr>
        <w:t>.4</w:t>
      </w:r>
      <w:r w:rsidR="00F634AD" w:rsidRPr="00774437">
        <w:rPr>
          <w:rFonts w:eastAsia="DengXian"/>
        </w:rPr>
        <w:tab/>
        <w:t>Examples</w:t>
      </w:r>
      <w:bookmarkEnd w:id="342"/>
    </w:p>
    <w:p w14:paraId="17FE1F89" w14:textId="77777777" w:rsidR="00DD2E0D" w:rsidRPr="00774437" w:rsidRDefault="00DD2E0D" w:rsidP="00DD2E0D">
      <w:pPr>
        <w:rPr>
          <w:rFonts w:eastAsia="DengXian"/>
        </w:rPr>
      </w:pPr>
      <w:r w:rsidRPr="00774437">
        <w:rPr>
          <w:rFonts w:eastAsia="DengXian"/>
        </w:rPr>
        <w:t>None.</w:t>
      </w:r>
    </w:p>
    <w:p w14:paraId="0B0C7D0D" w14:textId="77777777" w:rsidR="00F634AD" w:rsidRPr="00774437" w:rsidRDefault="00F634AD" w:rsidP="00EC7355">
      <w:pPr>
        <w:pStyle w:val="Heading4"/>
        <w:rPr>
          <w:rFonts w:eastAsia="DengXian"/>
        </w:rPr>
      </w:pPr>
      <w:bookmarkStart w:id="343" w:name="_Toc8052683"/>
      <w:r w:rsidRPr="00774437">
        <w:rPr>
          <w:rFonts w:eastAsia="DengXian" w:hint="eastAsia"/>
        </w:rPr>
        <w:t>6.2.</w:t>
      </w:r>
      <w:r w:rsidR="00520313" w:rsidRPr="00774437">
        <w:rPr>
          <w:rFonts w:eastAsia="DengXian"/>
        </w:rPr>
        <w:t>48</w:t>
      </w:r>
      <w:r w:rsidRPr="00774437">
        <w:rPr>
          <w:rFonts w:eastAsia="DengXian" w:hint="eastAsia"/>
        </w:rPr>
        <w:t>.5</w:t>
      </w:r>
      <w:r w:rsidRPr="00774437">
        <w:rPr>
          <w:rFonts w:eastAsia="DengXian"/>
        </w:rPr>
        <w:tab/>
        <w:t>Additional Requirements</w:t>
      </w:r>
      <w:bookmarkEnd w:id="343"/>
    </w:p>
    <w:p w14:paraId="79260AA0" w14:textId="77777777" w:rsidR="00F634AD" w:rsidRPr="00774437" w:rsidRDefault="00F634AD" w:rsidP="00F634AD">
      <w:pPr>
        <w:rPr>
          <w:rFonts w:eastAsiaTheme="minorEastAsia"/>
          <w:lang w:eastAsia="zh-CN"/>
        </w:rPr>
      </w:pPr>
      <w:r w:rsidRPr="00774437">
        <w:rPr>
          <w:rFonts w:eastAsiaTheme="minorEastAsia" w:hint="eastAsia"/>
          <w:lang w:eastAsia="zh-CN"/>
        </w:rPr>
        <w:t>None.</w:t>
      </w:r>
    </w:p>
    <w:p w14:paraId="43729117" w14:textId="77777777" w:rsidR="00E45464" w:rsidRPr="00774437" w:rsidRDefault="00E45464" w:rsidP="00EC7355">
      <w:pPr>
        <w:pStyle w:val="Heading3"/>
        <w:rPr>
          <w:rFonts w:eastAsia="DengXian"/>
        </w:rPr>
      </w:pPr>
      <w:bookmarkStart w:id="344" w:name="_Toc8052684"/>
      <w:r w:rsidRPr="00774437">
        <w:rPr>
          <w:rFonts w:eastAsia="DengXian"/>
        </w:rPr>
        <w:t>6.2.49</w:t>
      </w:r>
      <w:r w:rsidRPr="00774437">
        <w:rPr>
          <w:rFonts w:eastAsia="DengXian"/>
        </w:rPr>
        <w:tab/>
        <w:t>tosca.datatypes.nfv.InterfaceDetails</w:t>
      </w:r>
      <w:bookmarkEnd w:id="344"/>
    </w:p>
    <w:p w14:paraId="1D34E7AA" w14:textId="77777777" w:rsidR="00E45464" w:rsidRPr="00774437" w:rsidRDefault="00E45464" w:rsidP="00EC7355">
      <w:pPr>
        <w:pStyle w:val="Heading4"/>
        <w:rPr>
          <w:rFonts w:eastAsiaTheme="minorEastAsia"/>
        </w:rPr>
      </w:pPr>
      <w:bookmarkStart w:id="345" w:name="_Toc8052685"/>
      <w:r w:rsidRPr="00774437">
        <w:rPr>
          <w:rFonts w:eastAsia="DengXian"/>
        </w:rPr>
        <w:t>6.2.49.1</w:t>
      </w:r>
      <w:r w:rsidRPr="00774437">
        <w:rPr>
          <w:rFonts w:eastAsia="DengXian"/>
        </w:rPr>
        <w:tab/>
        <w:t>Description</w:t>
      </w:r>
      <w:bookmarkEnd w:id="345"/>
    </w:p>
    <w:p w14:paraId="11A8231A" w14:textId="05A1D0BD" w:rsidR="00E45464" w:rsidRPr="00774437" w:rsidRDefault="00E45464" w:rsidP="00EC7355">
      <w:pPr>
        <w:rPr>
          <w:rFonts w:eastAsiaTheme="minorEastAsia"/>
        </w:rPr>
      </w:pPr>
      <w:r w:rsidRPr="00774437">
        <w:rPr>
          <w:rFonts w:eastAsia="SimSun"/>
          <w:lang w:eastAsia="zh-CN"/>
        </w:rPr>
        <w:t xml:space="preserve">The InterfaceDetails data type describes information used to access an interface exposed by a VNF. It corresponds to the interfaceDetails attribute of the </w:t>
      </w:r>
      <w:r w:rsidRPr="00774437">
        <w:t xml:space="preserve">VnfInterfaceDetails information element </w:t>
      </w:r>
      <w:r w:rsidRPr="00774437">
        <w:rPr>
          <w:rFonts w:eastAsia="SimSun"/>
          <w:lang w:eastAsia="zh-CN"/>
        </w:rPr>
        <w:t>defined in ETSI GS NFV-IFA 011</w:t>
      </w:r>
      <w:r w:rsidR="00114F25" w:rsidRPr="00774437">
        <w:rPr>
          <w:rFonts w:eastAsia="SimSun"/>
          <w:lang w:eastAsia="zh-CN"/>
        </w:rPr>
        <w:t xml:space="preserve"> [</w:t>
      </w:r>
      <w:r w:rsidR="00114F25" w:rsidRPr="00774437">
        <w:rPr>
          <w:rFonts w:eastAsia="SimSun"/>
          <w:lang w:eastAsia="zh-CN"/>
        </w:rPr>
        <w:fldChar w:fldCharType="begin"/>
      </w:r>
      <w:r w:rsidR="00114F25" w:rsidRPr="00774437">
        <w:rPr>
          <w:rFonts w:eastAsia="SimSun"/>
          <w:lang w:eastAsia="zh-CN"/>
        </w:rPr>
        <w:instrText xml:space="preserve">REF REF_GSNFV_IFA011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1</w:t>
      </w:r>
      <w:r w:rsidR="00114F25" w:rsidRPr="00774437">
        <w:rPr>
          <w:rFonts w:eastAsia="SimSun"/>
          <w:lang w:eastAsia="zh-CN"/>
        </w:rPr>
        <w:fldChar w:fldCharType="end"/>
      </w:r>
      <w:r w:rsidR="00114F25" w:rsidRPr="00774437">
        <w:rPr>
          <w:rFonts w:eastAsia="SimSun"/>
          <w:lang w:eastAsia="zh-CN"/>
        </w:rPr>
        <w:t>]</w:t>
      </w:r>
      <w:r w:rsidRPr="00774437">
        <w:rPr>
          <w:rFonts w:eastAsia="SimSun"/>
          <w:lang w:eastAsia="zh-CN"/>
        </w:rPr>
        <w:t>. Table 6.2.49.1-1 specifies the declared names for this data type. These names shall be used as specified in TOSCA-Simple-Profile-YAML-v1.2</w:t>
      </w:r>
      <w:r w:rsidR="006D1E56" w:rsidRPr="00774437">
        <w:rPr>
          <w:rFonts w:eastAsia="SimSun"/>
          <w:lang w:eastAsia="zh-CN"/>
        </w:rPr>
        <w:t xml:space="preserve"> [</w:t>
      </w:r>
      <w:r w:rsidR="006D1E56" w:rsidRPr="00774437">
        <w:rPr>
          <w:rFonts w:eastAsia="SimSun"/>
          <w:lang w:eastAsia="zh-CN"/>
        </w:rPr>
        <w:fldChar w:fldCharType="begin"/>
      </w:r>
      <w:r w:rsidR="006D1E56" w:rsidRPr="00774437">
        <w:rPr>
          <w:rFonts w:eastAsia="SimSun"/>
          <w:lang w:eastAsia="zh-CN"/>
        </w:rPr>
        <w:instrText xml:space="preserve">REF REF_TOSCA_SIMPLE_PROFILE_YAML_V12 \h </w:instrText>
      </w:r>
      <w:r w:rsidR="006D1E56" w:rsidRPr="00774437">
        <w:rPr>
          <w:rFonts w:eastAsia="SimSun"/>
          <w:lang w:eastAsia="zh-CN"/>
        </w:rPr>
      </w:r>
      <w:r w:rsidR="006D1E56" w:rsidRPr="00774437">
        <w:rPr>
          <w:rFonts w:eastAsia="SimSun"/>
          <w:lang w:eastAsia="zh-CN"/>
        </w:rPr>
        <w:fldChar w:fldCharType="separate"/>
      </w:r>
      <w:r w:rsidR="006D1E56" w:rsidRPr="00774437">
        <w:rPr>
          <w:rFonts w:eastAsiaTheme="minorEastAsia"/>
        </w:rPr>
        <w:t>3</w:t>
      </w:r>
      <w:r w:rsidR="006D1E56" w:rsidRPr="00774437">
        <w:rPr>
          <w:rFonts w:eastAsia="SimSun"/>
          <w:lang w:eastAsia="zh-CN"/>
        </w:rPr>
        <w:fldChar w:fldCharType="end"/>
      </w:r>
      <w:r w:rsidR="006D1E56" w:rsidRPr="00774437">
        <w:rPr>
          <w:rFonts w:eastAsia="SimSun"/>
          <w:lang w:eastAsia="zh-CN"/>
        </w:rPr>
        <w:t>]</w:t>
      </w:r>
      <w:r w:rsidRPr="00774437">
        <w:rPr>
          <w:rFonts w:eastAsia="SimSun"/>
          <w:lang w:eastAsia="zh-CN"/>
        </w:rPr>
        <w:t>.</w:t>
      </w:r>
    </w:p>
    <w:p w14:paraId="7A5754B7" w14:textId="77777777" w:rsidR="00E45464" w:rsidRPr="00774437" w:rsidRDefault="00E45464" w:rsidP="00EC7355">
      <w:pPr>
        <w:pStyle w:val="TH"/>
        <w:rPr>
          <w:rFonts w:eastAsiaTheme="minorEastAsia"/>
        </w:rPr>
      </w:pPr>
      <w:r w:rsidRPr="00774437">
        <w:rPr>
          <w:rFonts w:eastAsiaTheme="minorEastAsia"/>
        </w:rPr>
        <w:t>Table 6.2.49.1-1: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774437" w14:paraId="32EFF7EE" w14:textId="77777777" w:rsidTr="00DB51F5">
        <w:trPr>
          <w:jc w:val="center"/>
        </w:trPr>
        <w:tc>
          <w:tcPr>
            <w:tcW w:w="1177" w:type="pct"/>
            <w:shd w:val="clear" w:color="auto" w:fill="D9D9D9"/>
            <w:tcMar>
              <w:top w:w="0" w:type="dxa"/>
              <w:bottom w:w="0" w:type="dxa"/>
            </w:tcMar>
          </w:tcPr>
          <w:p w14:paraId="0359DA22" w14:textId="5CA77A25" w:rsidR="00E45464" w:rsidRPr="00774437" w:rsidRDefault="00E45464" w:rsidP="00884B02">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29120253" w14:textId="77777777" w:rsidR="00E45464" w:rsidRPr="00774437" w:rsidRDefault="00E45464" w:rsidP="00884B02">
            <w:pPr>
              <w:pStyle w:val="TAL"/>
              <w:rPr>
                <w:rFonts w:eastAsiaTheme="minorEastAsia" w:cs="Arial"/>
              </w:rPr>
            </w:pPr>
            <w:r w:rsidRPr="00774437">
              <w:rPr>
                <w:rFonts w:eastAsia="SimSun" w:cs="Arial"/>
                <w:szCs w:val="22"/>
                <w:lang w:eastAsia="zh-CN"/>
              </w:rPr>
              <w:t>InterfaceDetails</w:t>
            </w:r>
          </w:p>
        </w:tc>
      </w:tr>
      <w:tr w:rsidR="00E45464" w:rsidRPr="00774437" w14:paraId="77574EEA" w14:textId="77777777" w:rsidTr="00DB51F5">
        <w:trPr>
          <w:jc w:val="center"/>
        </w:trPr>
        <w:tc>
          <w:tcPr>
            <w:tcW w:w="1177" w:type="pct"/>
            <w:shd w:val="clear" w:color="auto" w:fill="D9D9D9"/>
            <w:tcMar>
              <w:top w:w="0" w:type="dxa"/>
              <w:bottom w:w="0" w:type="dxa"/>
            </w:tcMar>
          </w:tcPr>
          <w:p w14:paraId="3B072DC4" w14:textId="0EF451B9" w:rsidR="00E45464" w:rsidRPr="00774437" w:rsidRDefault="00E45464"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1D739CE9" w14:textId="77777777" w:rsidR="00E45464" w:rsidRPr="00774437" w:rsidRDefault="00E45464" w:rsidP="00884B02">
            <w:pPr>
              <w:pStyle w:val="TAL"/>
              <w:rPr>
                <w:rFonts w:eastAsiaTheme="minorEastAsia" w:cs="Arial"/>
              </w:rPr>
            </w:pPr>
            <w:r w:rsidRPr="00774437">
              <w:rPr>
                <w:rFonts w:eastAsiaTheme="minorEastAsia" w:cs="Arial"/>
              </w:rPr>
              <w:t>toscanfv:</w:t>
            </w:r>
            <w:r w:rsidRPr="00774437">
              <w:rPr>
                <w:rFonts w:eastAsia="SimSun" w:cs="Arial"/>
                <w:szCs w:val="22"/>
                <w:lang w:eastAsia="zh-CN"/>
              </w:rPr>
              <w:t>InterfaceDetails</w:t>
            </w:r>
          </w:p>
        </w:tc>
      </w:tr>
      <w:tr w:rsidR="00E45464" w:rsidRPr="00774437" w14:paraId="3B70B300" w14:textId="77777777" w:rsidTr="00DB51F5">
        <w:trPr>
          <w:jc w:val="center"/>
        </w:trPr>
        <w:tc>
          <w:tcPr>
            <w:tcW w:w="1177" w:type="pct"/>
            <w:shd w:val="clear" w:color="auto" w:fill="D9D9D9"/>
            <w:tcMar>
              <w:top w:w="0" w:type="dxa"/>
              <w:bottom w:w="0" w:type="dxa"/>
            </w:tcMar>
          </w:tcPr>
          <w:p w14:paraId="6B7B50A8" w14:textId="092DB5D5" w:rsidR="00E45464" w:rsidRPr="00774437" w:rsidRDefault="00E45464"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74D21B5D" w14:textId="77777777" w:rsidR="00E45464" w:rsidRPr="00774437" w:rsidRDefault="00E45464" w:rsidP="00884B02">
            <w:pPr>
              <w:pStyle w:val="TAL"/>
              <w:rPr>
                <w:rFonts w:eastAsiaTheme="minorEastAsia" w:cs="Arial"/>
              </w:rPr>
            </w:pPr>
            <w:r w:rsidRPr="00774437">
              <w:rPr>
                <w:rFonts w:eastAsiaTheme="minorEastAsia" w:cs="Arial"/>
              </w:rPr>
              <w:t>tosca.datatypes.nfv.</w:t>
            </w:r>
            <w:r w:rsidRPr="00774437">
              <w:rPr>
                <w:rFonts w:eastAsia="SimSun" w:cs="Arial"/>
                <w:szCs w:val="22"/>
                <w:lang w:eastAsia="zh-CN"/>
              </w:rPr>
              <w:t>InterfaceDetails</w:t>
            </w:r>
          </w:p>
        </w:tc>
      </w:tr>
    </w:tbl>
    <w:p w14:paraId="6D8FD659" w14:textId="77777777" w:rsidR="00EC7355" w:rsidRPr="00774437" w:rsidRDefault="00EC7355" w:rsidP="00EC7355">
      <w:pPr>
        <w:rPr>
          <w:rFonts w:eastAsia="DengXian"/>
        </w:rPr>
      </w:pPr>
    </w:p>
    <w:p w14:paraId="421EFBE2" w14:textId="77777777" w:rsidR="00E45464" w:rsidRPr="00774437" w:rsidRDefault="00E45464" w:rsidP="00EC7355">
      <w:pPr>
        <w:pStyle w:val="Heading4"/>
        <w:rPr>
          <w:rFonts w:eastAsia="DengXian"/>
        </w:rPr>
      </w:pPr>
      <w:bookmarkStart w:id="346" w:name="_Toc8052686"/>
      <w:r w:rsidRPr="00774437">
        <w:rPr>
          <w:rFonts w:eastAsia="DengXian"/>
        </w:rPr>
        <w:t>6.2.49.2</w:t>
      </w:r>
      <w:r w:rsidRPr="00774437">
        <w:rPr>
          <w:rFonts w:eastAsia="DengXian"/>
        </w:rPr>
        <w:tab/>
        <w:t>Properties</w:t>
      </w:r>
      <w:bookmarkEnd w:id="346"/>
    </w:p>
    <w:p w14:paraId="39B1E824" w14:textId="77777777" w:rsidR="00E45464" w:rsidRPr="00774437" w:rsidRDefault="00E45464" w:rsidP="00E45464">
      <w:pPr>
        <w:rPr>
          <w:rFonts w:eastAsiaTheme="minorEastAsia"/>
          <w:lang w:eastAsia="zh-CN"/>
        </w:rPr>
      </w:pPr>
      <w:r w:rsidRPr="00774437">
        <w:rPr>
          <w:rFonts w:eastAsiaTheme="minorEastAsia"/>
          <w:lang w:eastAsia="zh-CN"/>
        </w:rPr>
        <w:t xml:space="preserve">The properties of the </w:t>
      </w:r>
      <w:r w:rsidRPr="00774437">
        <w:rPr>
          <w:rFonts w:eastAsiaTheme="minorEastAsia"/>
          <w:color w:val="000000"/>
        </w:rPr>
        <w:t>InterfaceDetails</w:t>
      </w:r>
      <w:r w:rsidRPr="00774437">
        <w:rPr>
          <w:rFonts w:eastAsiaTheme="minorEastAsia"/>
          <w:lang w:eastAsia="zh-CN"/>
        </w:rPr>
        <w:t xml:space="preserve"> data type shall comply with the provisions set out in table </w:t>
      </w:r>
      <w:r w:rsidRPr="00774437">
        <w:rPr>
          <w:rFonts w:eastAsiaTheme="minorEastAsia"/>
        </w:rPr>
        <w:t>6.2.49.2-1</w:t>
      </w:r>
      <w:r w:rsidRPr="00774437">
        <w:rPr>
          <w:rFonts w:eastAsiaTheme="minorEastAsia"/>
          <w:lang w:eastAsia="zh-CN"/>
        </w:rPr>
        <w:t>.</w:t>
      </w:r>
    </w:p>
    <w:p w14:paraId="79237B26" w14:textId="77777777" w:rsidR="00E45464" w:rsidRPr="00774437" w:rsidRDefault="00E45464" w:rsidP="00EC7355">
      <w:pPr>
        <w:pStyle w:val="TH"/>
        <w:rPr>
          <w:rFonts w:eastAsiaTheme="minorEastAsia"/>
        </w:rPr>
      </w:pPr>
      <w:r w:rsidRPr="00774437">
        <w:rPr>
          <w:rFonts w:eastAsiaTheme="minorEastAsia"/>
        </w:rPr>
        <w:t>Table 6.2.49.2-1: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719"/>
        <w:gridCol w:w="1220"/>
        <w:gridCol w:w="3936"/>
      </w:tblGrid>
      <w:tr w:rsidR="00E45464" w:rsidRPr="00774437" w14:paraId="44E82450" w14:textId="77777777" w:rsidTr="00DB51F5">
        <w:trPr>
          <w:cantSplit/>
          <w:tblHeader/>
          <w:jc w:val="center"/>
        </w:trPr>
        <w:tc>
          <w:tcPr>
            <w:tcW w:w="860" w:type="pct"/>
            <w:shd w:val="clear" w:color="auto" w:fill="D9D9D9"/>
            <w:tcMar>
              <w:top w:w="0" w:type="dxa"/>
              <w:bottom w:w="0" w:type="dxa"/>
            </w:tcMar>
          </w:tcPr>
          <w:p w14:paraId="61386B58" w14:textId="77777777" w:rsidR="00E45464" w:rsidRPr="00774437" w:rsidRDefault="00E45464" w:rsidP="00884B02">
            <w:pPr>
              <w:pStyle w:val="TAH"/>
              <w:rPr>
                <w:lang w:eastAsia="ja-JP"/>
              </w:rPr>
            </w:pPr>
            <w:r w:rsidRPr="00774437">
              <w:rPr>
                <w:lang w:eastAsia="ja-JP"/>
              </w:rPr>
              <w:t>Name</w:t>
            </w:r>
          </w:p>
        </w:tc>
        <w:tc>
          <w:tcPr>
            <w:tcW w:w="512" w:type="pct"/>
            <w:shd w:val="clear" w:color="auto" w:fill="D9D9D9"/>
            <w:tcMar>
              <w:top w:w="0" w:type="dxa"/>
              <w:bottom w:w="0" w:type="dxa"/>
            </w:tcMar>
          </w:tcPr>
          <w:p w14:paraId="4C7B09A0" w14:textId="77777777" w:rsidR="00E45464" w:rsidRPr="00774437" w:rsidRDefault="00E45464" w:rsidP="00884B02">
            <w:pPr>
              <w:pStyle w:val="TAH"/>
              <w:rPr>
                <w:rFonts w:eastAsia="SimSun"/>
                <w:lang w:eastAsia="zh-CN"/>
              </w:rPr>
            </w:pPr>
            <w:r w:rsidRPr="00774437">
              <w:rPr>
                <w:rFonts w:eastAsia="SimSun" w:hint="eastAsia"/>
                <w:lang w:eastAsia="zh-CN"/>
              </w:rPr>
              <w:t>Required</w:t>
            </w:r>
          </w:p>
        </w:tc>
        <w:tc>
          <w:tcPr>
            <w:tcW w:w="907" w:type="pct"/>
            <w:shd w:val="clear" w:color="auto" w:fill="D9D9D9"/>
            <w:tcMar>
              <w:top w:w="0" w:type="dxa"/>
              <w:bottom w:w="0" w:type="dxa"/>
            </w:tcMar>
          </w:tcPr>
          <w:p w14:paraId="272D263A" w14:textId="77777777" w:rsidR="00E45464" w:rsidRPr="00774437" w:rsidRDefault="00E45464" w:rsidP="00884B02">
            <w:pPr>
              <w:pStyle w:val="TAH"/>
              <w:rPr>
                <w:lang w:eastAsia="ja-JP"/>
              </w:rPr>
            </w:pPr>
            <w:r w:rsidRPr="00774437">
              <w:rPr>
                <w:lang w:eastAsia="ja-JP"/>
              </w:rPr>
              <w:t>Type</w:t>
            </w:r>
          </w:p>
        </w:tc>
        <w:tc>
          <w:tcPr>
            <w:tcW w:w="644" w:type="pct"/>
            <w:shd w:val="clear" w:color="auto" w:fill="D9D9D9"/>
            <w:tcMar>
              <w:top w:w="0" w:type="dxa"/>
              <w:bottom w:w="0" w:type="dxa"/>
            </w:tcMar>
          </w:tcPr>
          <w:p w14:paraId="0A205684" w14:textId="77777777" w:rsidR="00E45464" w:rsidRPr="00774437" w:rsidRDefault="00E45464" w:rsidP="00884B02">
            <w:pPr>
              <w:pStyle w:val="TAH"/>
              <w:rPr>
                <w:lang w:eastAsia="ja-JP"/>
              </w:rPr>
            </w:pPr>
            <w:r w:rsidRPr="00774437">
              <w:rPr>
                <w:lang w:eastAsia="ja-JP"/>
              </w:rPr>
              <w:t>Constraints</w:t>
            </w:r>
          </w:p>
        </w:tc>
        <w:tc>
          <w:tcPr>
            <w:tcW w:w="2077" w:type="pct"/>
            <w:shd w:val="clear" w:color="auto" w:fill="D9D9D9"/>
            <w:tcMar>
              <w:top w:w="0" w:type="dxa"/>
              <w:bottom w:w="0" w:type="dxa"/>
            </w:tcMar>
          </w:tcPr>
          <w:p w14:paraId="15A3B875" w14:textId="77777777" w:rsidR="00E45464" w:rsidRPr="00774437" w:rsidRDefault="00E45464" w:rsidP="00884B02">
            <w:pPr>
              <w:pStyle w:val="TAH"/>
              <w:rPr>
                <w:lang w:eastAsia="ja-JP"/>
              </w:rPr>
            </w:pPr>
            <w:r w:rsidRPr="00774437">
              <w:rPr>
                <w:lang w:eastAsia="ja-JP"/>
              </w:rPr>
              <w:t>Description</w:t>
            </w:r>
          </w:p>
        </w:tc>
      </w:tr>
      <w:tr w:rsidR="00E45464" w:rsidRPr="00774437" w14:paraId="0858615D" w14:textId="77777777" w:rsidTr="00DB51F5">
        <w:trPr>
          <w:cantSplit/>
          <w:jc w:val="center"/>
        </w:trPr>
        <w:tc>
          <w:tcPr>
            <w:tcW w:w="860" w:type="pct"/>
            <w:shd w:val="clear" w:color="auto" w:fill="FFFFFF"/>
            <w:tcMar>
              <w:top w:w="0" w:type="dxa"/>
              <w:bottom w:w="0" w:type="dxa"/>
            </w:tcMar>
          </w:tcPr>
          <w:p w14:paraId="18C5F9AA" w14:textId="77777777" w:rsidR="00E45464" w:rsidRPr="00774437" w:rsidRDefault="00E45464" w:rsidP="00DD2E0D">
            <w:pPr>
              <w:pStyle w:val="TAL"/>
              <w:rPr>
                <w:rFonts w:eastAsia="SimSun"/>
                <w:lang w:eastAsia="zh-CN"/>
              </w:rPr>
            </w:pPr>
            <w:r w:rsidRPr="00774437">
              <w:rPr>
                <w:rFonts w:eastAsia="SimSun"/>
                <w:lang w:eastAsia="zh-CN"/>
              </w:rPr>
              <w:t>uri_components</w:t>
            </w:r>
          </w:p>
        </w:tc>
        <w:tc>
          <w:tcPr>
            <w:tcW w:w="512" w:type="pct"/>
            <w:shd w:val="clear" w:color="auto" w:fill="FFFFFF"/>
            <w:tcMar>
              <w:top w:w="0" w:type="dxa"/>
              <w:bottom w:w="0" w:type="dxa"/>
            </w:tcMar>
          </w:tcPr>
          <w:p w14:paraId="7E07B81C" w14:textId="77777777" w:rsidR="00E45464" w:rsidRPr="00774437" w:rsidRDefault="00E45464" w:rsidP="00DD2E0D">
            <w:pPr>
              <w:pStyle w:val="TAL"/>
              <w:rPr>
                <w:rFonts w:eastAsia="SimSun"/>
                <w:lang w:eastAsia="zh-CN"/>
              </w:rPr>
            </w:pPr>
            <w:r w:rsidRPr="00774437">
              <w:rPr>
                <w:rFonts w:eastAsia="SimSun"/>
                <w:lang w:eastAsia="zh-CN"/>
              </w:rPr>
              <w:t>no</w:t>
            </w:r>
          </w:p>
        </w:tc>
        <w:tc>
          <w:tcPr>
            <w:tcW w:w="907" w:type="pct"/>
            <w:shd w:val="clear" w:color="auto" w:fill="FFFFFF"/>
            <w:tcMar>
              <w:top w:w="0" w:type="dxa"/>
              <w:bottom w:w="0" w:type="dxa"/>
            </w:tcMar>
          </w:tcPr>
          <w:p w14:paraId="092F03B6" w14:textId="77777777" w:rsidR="00E45464" w:rsidRPr="00774437" w:rsidRDefault="00E45464" w:rsidP="00DD2E0D">
            <w:pPr>
              <w:pStyle w:val="TAL"/>
              <w:rPr>
                <w:rFonts w:eastAsia="SimSun"/>
                <w:lang w:eastAsia="zh-CN"/>
              </w:rPr>
            </w:pPr>
            <w:r w:rsidRPr="00774437">
              <w:rPr>
                <w:rFonts w:eastAsiaTheme="minorEastAsia"/>
              </w:rPr>
              <w:t>tosca.datatypes.nfv.</w:t>
            </w:r>
            <w:r w:rsidRPr="00774437">
              <w:rPr>
                <w:rFonts w:eastAsia="SimSun"/>
                <w:lang w:eastAsia="zh-CN"/>
              </w:rPr>
              <w:t>UriComponents</w:t>
            </w:r>
          </w:p>
        </w:tc>
        <w:tc>
          <w:tcPr>
            <w:tcW w:w="644" w:type="pct"/>
            <w:shd w:val="clear" w:color="auto" w:fill="FFFFFF"/>
            <w:tcMar>
              <w:top w:w="0" w:type="dxa"/>
              <w:bottom w:w="0" w:type="dxa"/>
            </w:tcMar>
          </w:tcPr>
          <w:p w14:paraId="6BAE0234" w14:textId="77777777" w:rsidR="00E45464" w:rsidRPr="00774437" w:rsidRDefault="00E45464" w:rsidP="00DD2E0D">
            <w:pPr>
              <w:pStyle w:val="TAL"/>
              <w:rPr>
                <w:rFonts w:eastAsia="SimSun"/>
                <w:lang w:eastAsia="zh-CN"/>
              </w:rPr>
            </w:pPr>
          </w:p>
        </w:tc>
        <w:tc>
          <w:tcPr>
            <w:tcW w:w="2077" w:type="pct"/>
            <w:shd w:val="clear" w:color="auto" w:fill="FFFFFF"/>
            <w:tcMar>
              <w:top w:w="0" w:type="dxa"/>
              <w:bottom w:w="0" w:type="dxa"/>
            </w:tcMar>
          </w:tcPr>
          <w:p w14:paraId="0D9781B9" w14:textId="3185602C" w:rsidR="00E45464" w:rsidRPr="00774437" w:rsidRDefault="00E45464" w:rsidP="00DD2E0D">
            <w:pPr>
              <w:pStyle w:val="TAL"/>
              <w:rPr>
                <w:rFonts w:eastAsia="SimSun"/>
                <w:lang w:eastAsia="zh-CN"/>
              </w:rPr>
            </w:pPr>
            <w:r w:rsidRPr="00774437">
              <w:rPr>
                <w:rFonts w:eastAsia="SimSun"/>
                <w:lang w:eastAsia="zh-CN"/>
              </w:rPr>
              <w:t>Provides</w:t>
            </w:r>
            <w:r w:rsidR="00DB51F5" w:rsidRPr="00774437">
              <w:rPr>
                <w:rFonts w:eastAsia="SimSun"/>
                <w:lang w:eastAsia="zh-CN"/>
              </w:rPr>
              <w:t xml:space="preserve"> </w:t>
            </w:r>
            <w:r w:rsidRPr="00774437">
              <w:rPr>
                <w:rFonts w:eastAsia="SimSun"/>
                <w:lang w:eastAsia="zh-CN"/>
              </w:rPr>
              <w:t>components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build</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Uniform</w:t>
            </w:r>
            <w:r w:rsidR="00DB51F5" w:rsidRPr="00774437">
              <w:rPr>
                <w:rFonts w:eastAsia="SimSun"/>
                <w:lang w:eastAsia="zh-CN"/>
              </w:rPr>
              <w:t xml:space="preserve"> </w:t>
            </w:r>
            <w:r w:rsidRPr="00774437">
              <w:rPr>
                <w:rFonts w:eastAsia="SimSun"/>
                <w:lang w:eastAsia="zh-CN"/>
              </w:rPr>
              <w:t>Resource</w:t>
            </w:r>
            <w:r w:rsidR="00DB51F5" w:rsidRPr="00774437">
              <w:rPr>
                <w:rFonts w:eastAsia="SimSun"/>
                <w:lang w:eastAsia="zh-CN"/>
              </w:rPr>
              <w:t xml:space="preserve"> </w:t>
            </w:r>
            <w:r w:rsidRPr="00774437">
              <w:rPr>
                <w:rFonts w:eastAsia="SimSun"/>
                <w:lang w:eastAsia="zh-CN"/>
              </w:rPr>
              <w:t>Identifier</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where</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access</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interface</w:t>
            </w:r>
            <w:r w:rsidR="00DB51F5" w:rsidRPr="00774437">
              <w:rPr>
                <w:rFonts w:eastAsia="SimSun"/>
                <w:lang w:eastAsia="zh-CN"/>
              </w:rPr>
              <w:t xml:space="preserve"> </w:t>
            </w:r>
            <w:r w:rsidRPr="00774437">
              <w:rPr>
                <w:rFonts w:eastAsia="SimSun"/>
                <w:lang w:eastAsia="zh-CN"/>
              </w:rPr>
              <w:t>end</w:t>
            </w:r>
            <w:r w:rsidR="00DB51F5" w:rsidRPr="00774437">
              <w:rPr>
                <w:rFonts w:eastAsia="SimSun"/>
                <w:lang w:eastAsia="zh-CN"/>
              </w:rPr>
              <w:t xml:space="preserve"> </w:t>
            </w:r>
            <w:r w:rsidRPr="00774437">
              <w:rPr>
                <w:rFonts w:eastAsia="SimSun"/>
                <w:lang w:eastAsia="zh-CN"/>
              </w:rPr>
              <w:t>point.</w:t>
            </w:r>
          </w:p>
        </w:tc>
      </w:tr>
      <w:tr w:rsidR="00E45464" w:rsidRPr="00774437" w14:paraId="61DB7B03" w14:textId="77777777" w:rsidTr="00DB51F5">
        <w:trPr>
          <w:cantSplit/>
          <w:jc w:val="center"/>
        </w:trPr>
        <w:tc>
          <w:tcPr>
            <w:tcW w:w="860" w:type="pct"/>
            <w:shd w:val="clear" w:color="auto" w:fill="FFFFFF"/>
            <w:tcMar>
              <w:top w:w="0" w:type="dxa"/>
              <w:bottom w:w="0" w:type="dxa"/>
            </w:tcMar>
          </w:tcPr>
          <w:p w14:paraId="419BE761" w14:textId="77777777" w:rsidR="00E45464" w:rsidRPr="00774437" w:rsidRDefault="00E45464" w:rsidP="00DD2E0D">
            <w:pPr>
              <w:pStyle w:val="TAL"/>
              <w:rPr>
                <w:rFonts w:eastAsia="SimSun"/>
                <w:szCs w:val="18"/>
                <w:lang w:eastAsia="zh-CN"/>
              </w:rPr>
            </w:pPr>
            <w:r w:rsidRPr="00774437">
              <w:rPr>
                <w:szCs w:val="18"/>
              </w:rPr>
              <w:t>interface_specific_data</w:t>
            </w:r>
          </w:p>
        </w:tc>
        <w:tc>
          <w:tcPr>
            <w:tcW w:w="512" w:type="pct"/>
            <w:shd w:val="clear" w:color="auto" w:fill="FFFFFF"/>
            <w:tcMar>
              <w:top w:w="0" w:type="dxa"/>
              <w:bottom w:w="0" w:type="dxa"/>
            </w:tcMar>
          </w:tcPr>
          <w:p w14:paraId="15084FBB" w14:textId="77777777" w:rsidR="00E45464" w:rsidRPr="00774437" w:rsidRDefault="00E45464" w:rsidP="00DD2E0D">
            <w:pPr>
              <w:pStyle w:val="TAL"/>
              <w:rPr>
                <w:rFonts w:eastAsia="SimSun"/>
                <w:szCs w:val="18"/>
                <w:lang w:eastAsia="zh-CN"/>
              </w:rPr>
            </w:pPr>
            <w:r w:rsidRPr="00774437">
              <w:rPr>
                <w:rFonts w:eastAsia="SimSun"/>
                <w:szCs w:val="18"/>
                <w:lang w:eastAsia="zh-CN"/>
              </w:rPr>
              <w:t>no</w:t>
            </w:r>
          </w:p>
        </w:tc>
        <w:tc>
          <w:tcPr>
            <w:tcW w:w="907" w:type="pct"/>
            <w:shd w:val="clear" w:color="auto" w:fill="FFFFFF"/>
            <w:tcMar>
              <w:top w:w="0" w:type="dxa"/>
              <w:bottom w:w="0" w:type="dxa"/>
            </w:tcMar>
          </w:tcPr>
          <w:p w14:paraId="7AE76417" w14:textId="1C608784" w:rsidR="00E45464" w:rsidRPr="00774437" w:rsidRDefault="00E45464" w:rsidP="00DD2E0D">
            <w:pPr>
              <w:pStyle w:val="TAL"/>
              <w:rPr>
                <w:rFonts w:eastAsia="SimSun"/>
                <w:szCs w:val="18"/>
                <w:lang w:eastAsia="zh-CN"/>
              </w:rPr>
            </w:pPr>
            <w:r w:rsidRPr="00774437">
              <w:rPr>
                <w:rFonts w:eastAsia="SimSun"/>
                <w:szCs w:val="18"/>
                <w:lang w:eastAsia="zh-CN"/>
              </w:rPr>
              <w:t>map</w:t>
            </w:r>
            <w:r w:rsidR="00DB51F5" w:rsidRPr="00774437">
              <w:rPr>
                <w:rFonts w:eastAsia="SimSun"/>
                <w:szCs w:val="18"/>
                <w:lang w:eastAsia="zh-CN"/>
              </w:rPr>
              <w:t xml:space="preserve"> </w:t>
            </w:r>
            <w:r w:rsidRPr="00774437">
              <w:rPr>
                <w:rFonts w:eastAsia="SimSun"/>
                <w:szCs w:val="18"/>
                <w:lang w:eastAsia="zh-CN"/>
              </w:rPr>
              <w:t>of</w:t>
            </w:r>
            <w:r w:rsidR="00DB51F5" w:rsidRPr="00774437">
              <w:rPr>
                <w:rFonts w:eastAsia="SimSun"/>
                <w:szCs w:val="18"/>
                <w:lang w:eastAsia="zh-CN"/>
              </w:rPr>
              <w:t xml:space="preserve"> </w:t>
            </w:r>
            <w:r w:rsidRPr="00774437">
              <w:rPr>
                <w:rFonts w:eastAsia="SimSun"/>
                <w:szCs w:val="18"/>
                <w:lang w:eastAsia="zh-CN"/>
              </w:rPr>
              <w:t>string</w:t>
            </w:r>
          </w:p>
        </w:tc>
        <w:tc>
          <w:tcPr>
            <w:tcW w:w="644" w:type="pct"/>
            <w:shd w:val="clear" w:color="auto" w:fill="FFFFFF"/>
            <w:tcMar>
              <w:top w:w="0" w:type="dxa"/>
              <w:bottom w:w="0" w:type="dxa"/>
            </w:tcMar>
          </w:tcPr>
          <w:p w14:paraId="19F7B82D" w14:textId="77777777" w:rsidR="00E45464" w:rsidRPr="00774437" w:rsidRDefault="00E45464" w:rsidP="00DD2E0D">
            <w:pPr>
              <w:pStyle w:val="TAL"/>
              <w:rPr>
                <w:rFonts w:eastAsia="SimSun"/>
                <w:szCs w:val="18"/>
                <w:lang w:eastAsia="zh-CN"/>
              </w:rPr>
            </w:pPr>
          </w:p>
        </w:tc>
        <w:tc>
          <w:tcPr>
            <w:tcW w:w="2077" w:type="pct"/>
            <w:shd w:val="clear" w:color="auto" w:fill="FFFFFF"/>
            <w:tcMar>
              <w:top w:w="0" w:type="dxa"/>
              <w:bottom w:w="0" w:type="dxa"/>
            </w:tcMar>
          </w:tcPr>
          <w:p w14:paraId="4F614687" w14:textId="677F9398" w:rsidR="00E45464" w:rsidRPr="00774437" w:rsidRDefault="00E45464" w:rsidP="00DD2E0D">
            <w:pPr>
              <w:pStyle w:val="TAL"/>
              <w:rPr>
                <w:rFonts w:eastAsia="SimSun"/>
                <w:szCs w:val="18"/>
                <w:lang w:eastAsia="zh-CN"/>
              </w:rPr>
            </w:pPr>
            <w:r w:rsidRPr="00774437">
              <w:rPr>
                <w:rFonts w:eastAsia="SimSun"/>
                <w:szCs w:val="18"/>
                <w:lang w:eastAsia="zh-CN"/>
              </w:rPr>
              <w:t>Provides</w:t>
            </w:r>
            <w:r w:rsidR="00DB51F5" w:rsidRPr="00774437">
              <w:rPr>
                <w:rFonts w:eastAsia="SimSun"/>
                <w:szCs w:val="18"/>
                <w:lang w:eastAsia="zh-CN"/>
              </w:rPr>
              <w:t xml:space="preserve"> </w:t>
            </w:r>
            <w:r w:rsidRPr="00774437">
              <w:rPr>
                <w:rFonts w:eastAsia="SimSun"/>
                <w:szCs w:val="18"/>
                <w:lang w:eastAsia="zh-CN"/>
              </w:rPr>
              <w:t>additional</w:t>
            </w:r>
            <w:r w:rsidR="00DB51F5" w:rsidRPr="00774437">
              <w:rPr>
                <w:rFonts w:eastAsia="SimSun"/>
                <w:szCs w:val="18"/>
                <w:lang w:eastAsia="zh-CN"/>
              </w:rPr>
              <w:t xml:space="preserve"> </w:t>
            </w:r>
            <w:r w:rsidRPr="00774437">
              <w:rPr>
                <w:rFonts w:eastAsia="SimSun"/>
                <w:szCs w:val="18"/>
                <w:lang w:eastAsia="zh-CN"/>
              </w:rPr>
              <w:t>details</w:t>
            </w:r>
            <w:r w:rsidR="00DB51F5" w:rsidRPr="00774437">
              <w:rPr>
                <w:rFonts w:eastAsia="SimSun"/>
                <w:szCs w:val="18"/>
                <w:lang w:eastAsia="zh-CN"/>
              </w:rPr>
              <w:t xml:space="preserve"> </w:t>
            </w:r>
            <w:r w:rsidRPr="00774437">
              <w:rPr>
                <w:rFonts w:eastAsia="SimSun"/>
                <w:szCs w:val="18"/>
                <w:lang w:eastAsia="zh-CN"/>
              </w:rPr>
              <w:t>that</w:t>
            </w:r>
            <w:r w:rsidR="00DB51F5" w:rsidRPr="00774437">
              <w:rPr>
                <w:rFonts w:eastAsia="SimSun"/>
                <w:szCs w:val="18"/>
                <w:lang w:eastAsia="zh-CN"/>
              </w:rPr>
              <w:t xml:space="preserve"> </w:t>
            </w:r>
            <w:r w:rsidRPr="00774437">
              <w:rPr>
                <w:rFonts w:eastAsia="SimSun"/>
                <w:szCs w:val="18"/>
                <w:lang w:eastAsia="zh-CN"/>
              </w:rPr>
              <w:t>are</w:t>
            </w:r>
            <w:r w:rsidR="00DB51F5" w:rsidRPr="00774437">
              <w:rPr>
                <w:rFonts w:eastAsia="SimSun"/>
                <w:szCs w:val="18"/>
                <w:lang w:eastAsia="zh-CN"/>
              </w:rPr>
              <w:t xml:space="preserve"> </w:t>
            </w:r>
            <w:r w:rsidRPr="00774437">
              <w:rPr>
                <w:rFonts w:eastAsia="SimSun"/>
                <w:szCs w:val="18"/>
                <w:lang w:eastAsia="zh-CN"/>
              </w:rPr>
              <w:t>specific</w:t>
            </w:r>
            <w:r w:rsidR="00DB51F5" w:rsidRPr="00774437">
              <w:rPr>
                <w:rFonts w:eastAsia="SimSun"/>
                <w:szCs w:val="18"/>
                <w:lang w:eastAsia="zh-CN"/>
              </w:rPr>
              <w:t xml:space="preserve"> </w:t>
            </w:r>
            <w:r w:rsidRPr="00774437">
              <w:rPr>
                <w:rFonts w:eastAsia="SimSun"/>
                <w:szCs w:val="18"/>
                <w:lang w:eastAsia="zh-CN"/>
              </w:rPr>
              <w:t>to</w:t>
            </w:r>
            <w:r w:rsidR="00DB51F5" w:rsidRPr="00774437">
              <w:rPr>
                <w:rFonts w:eastAsia="SimSun"/>
                <w:szCs w:val="18"/>
                <w:lang w:eastAsia="zh-CN"/>
              </w:rPr>
              <w:t xml:space="preserve"> </w:t>
            </w:r>
            <w:r w:rsidRPr="00774437">
              <w:rPr>
                <w:rFonts w:eastAsia="SimSun"/>
                <w:szCs w:val="18"/>
                <w:lang w:eastAsia="zh-CN"/>
              </w:rPr>
              <w:t>the</w:t>
            </w:r>
            <w:r w:rsidR="00DB51F5" w:rsidRPr="00774437">
              <w:rPr>
                <w:rFonts w:eastAsia="SimSun"/>
                <w:szCs w:val="18"/>
                <w:lang w:eastAsia="zh-CN"/>
              </w:rPr>
              <w:t xml:space="preserve"> </w:t>
            </w:r>
            <w:r w:rsidRPr="00774437">
              <w:rPr>
                <w:rFonts w:eastAsia="SimSun"/>
                <w:szCs w:val="18"/>
                <w:lang w:eastAsia="zh-CN"/>
              </w:rPr>
              <w:t>type</w:t>
            </w:r>
            <w:r w:rsidR="00DB51F5" w:rsidRPr="00774437">
              <w:rPr>
                <w:rFonts w:eastAsia="SimSun"/>
                <w:szCs w:val="18"/>
                <w:lang w:eastAsia="zh-CN"/>
              </w:rPr>
              <w:t xml:space="preserve"> </w:t>
            </w:r>
            <w:r w:rsidRPr="00774437">
              <w:rPr>
                <w:rFonts w:eastAsia="SimSun"/>
                <w:szCs w:val="18"/>
                <w:lang w:eastAsia="zh-CN"/>
              </w:rPr>
              <w:t>of</w:t>
            </w:r>
            <w:r w:rsidR="00DB51F5" w:rsidRPr="00774437">
              <w:rPr>
                <w:rFonts w:eastAsia="SimSun"/>
                <w:szCs w:val="18"/>
                <w:lang w:eastAsia="zh-CN"/>
              </w:rPr>
              <w:t xml:space="preserve"> </w:t>
            </w:r>
            <w:r w:rsidRPr="00774437">
              <w:rPr>
                <w:rFonts w:eastAsia="SimSun"/>
                <w:szCs w:val="18"/>
                <w:lang w:eastAsia="zh-CN"/>
              </w:rPr>
              <w:t>interface</w:t>
            </w:r>
            <w:r w:rsidR="00DB51F5" w:rsidRPr="00774437">
              <w:rPr>
                <w:rFonts w:eastAsia="SimSun"/>
                <w:szCs w:val="18"/>
                <w:lang w:eastAsia="zh-CN"/>
              </w:rPr>
              <w:t xml:space="preserve"> </w:t>
            </w:r>
            <w:r w:rsidRPr="00774437">
              <w:rPr>
                <w:rFonts w:eastAsia="SimSun"/>
                <w:szCs w:val="18"/>
                <w:lang w:eastAsia="zh-CN"/>
              </w:rPr>
              <w:t>considered.</w:t>
            </w:r>
          </w:p>
        </w:tc>
      </w:tr>
    </w:tbl>
    <w:p w14:paraId="3C0B175A" w14:textId="77777777" w:rsidR="00E45464" w:rsidRPr="00774437" w:rsidRDefault="00E45464" w:rsidP="00E45464">
      <w:pPr>
        <w:rPr>
          <w:rFonts w:eastAsiaTheme="minorEastAsia"/>
        </w:rPr>
      </w:pPr>
    </w:p>
    <w:p w14:paraId="108BBBCD" w14:textId="77777777" w:rsidR="00E45464" w:rsidRPr="00774437" w:rsidRDefault="00E45464" w:rsidP="00CB7B0A">
      <w:pPr>
        <w:pStyle w:val="Heading4"/>
        <w:rPr>
          <w:rFonts w:eastAsiaTheme="minorEastAsia"/>
        </w:rPr>
      </w:pPr>
      <w:bookmarkStart w:id="347" w:name="_Toc8052687"/>
      <w:r w:rsidRPr="00774437">
        <w:rPr>
          <w:rFonts w:eastAsiaTheme="minorEastAsia"/>
        </w:rPr>
        <w:t>6.2.49.3</w:t>
      </w:r>
      <w:r w:rsidRPr="00774437">
        <w:rPr>
          <w:rFonts w:eastAsiaTheme="minorEastAsia"/>
        </w:rPr>
        <w:tab/>
        <w:t>Definition</w:t>
      </w:r>
      <w:bookmarkEnd w:id="347"/>
    </w:p>
    <w:p w14:paraId="5BB074B9" w14:textId="77777777" w:rsidR="00E45464" w:rsidRPr="00774437" w:rsidRDefault="00E45464" w:rsidP="00CB7B0A">
      <w:pPr>
        <w:keepNext/>
        <w:keepLines/>
        <w:rPr>
          <w:rFonts w:eastAsiaTheme="minorEastAsia"/>
        </w:rPr>
      </w:pPr>
      <w:r w:rsidRPr="00774437">
        <w:rPr>
          <w:rFonts w:eastAsiaTheme="minorEastAsia"/>
        </w:rPr>
        <w:t>The syntax of the InterfaceDetails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774437" w14:paraId="79D3638F" w14:textId="77777777" w:rsidTr="00DB51F5">
        <w:trPr>
          <w:jc w:val="center"/>
        </w:trPr>
        <w:tc>
          <w:tcPr>
            <w:tcW w:w="9629" w:type="dxa"/>
            <w:shd w:val="clear" w:color="auto" w:fill="D9D9D9" w:themeFill="background1" w:themeFillShade="D9"/>
          </w:tcPr>
          <w:p w14:paraId="1B7AC177" w14:textId="61C00BCC"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tosca.datatypes.nfv.InterfaceDetails:</w:t>
            </w:r>
          </w:p>
          <w:p w14:paraId="4F5CA70E" w14:textId="0AA20AB8"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derived_from:</w:t>
            </w:r>
            <w:r w:rsidRPr="00774437">
              <w:rPr>
                <w:rFonts w:ascii="Consolas" w:eastAsiaTheme="minorEastAsia" w:hAnsi="Consolas"/>
              </w:rPr>
              <w:t xml:space="preserve"> </w:t>
            </w:r>
            <w:r w:rsidR="00E45464" w:rsidRPr="00774437">
              <w:rPr>
                <w:rFonts w:ascii="Consolas" w:eastAsiaTheme="minorEastAsia" w:hAnsi="Consolas"/>
              </w:rPr>
              <w:t>tosca.datatypes.Root</w:t>
            </w:r>
          </w:p>
          <w:p w14:paraId="3081A019" w14:textId="0958257E"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information</w:t>
            </w:r>
            <w:r w:rsidRPr="00774437">
              <w:rPr>
                <w:rFonts w:ascii="Consolas" w:eastAsia="SimSun" w:hAnsi="Consolas" w:cs="Consolas"/>
                <w:szCs w:val="22"/>
              </w:rPr>
              <w:t xml:space="preserve"> </w:t>
            </w:r>
            <w:r w:rsidR="00E45464" w:rsidRPr="00774437">
              <w:rPr>
                <w:rFonts w:ascii="Consolas" w:eastAsia="SimSun" w:hAnsi="Consolas" w:cs="Consolas"/>
                <w:szCs w:val="22"/>
              </w:rPr>
              <w:t>used</w:t>
            </w:r>
            <w:r w:rsidRPr="00774437">
              <w:rPr>
                <w:rFonts w:ascii="Consolas" w:eastAsia="SimSun" w:hAnsi="Consolas" w:cs="Consolas"/>
                <w:szCs w:val="22"/>
              </w:rPr>
              <w:t xml:space="preserve"> </w:t>
            </w:r>
            <w:r w:rsidR="00E45464" w:rsidRPr="00774437">
              <w:rPr>
                <w:rFonts w:ascii="Consolas" w:eastAsia="SimSun" w:hAnsi="Consolas" w:cs="Consolas"/>
                <w:szCs w:val="22"/>
              </w:rPr>
              <w:t>to</w:t>
            </w:r>
            <w:r w:rsidRPr="00774437">
              <w:rPr>
                <w:rFonts w:ascii="Consolas" w:eastAsia="SimSun" w:hAnsi="Consolas" w:cs="Consolas"/>
                <w:szCs w:val="22"/>
              </w:rPr>
              <w:t xml:space="preserve"> </w:t>
            </w:r>
            <w:r w:rsidR="00E45464" w:rsidRPr="00774437">
              <w:rPr>
                <w:rFonts w:ascii="Consolas" w:eastAsia="SimSun" w:hAnsi="Consolas" w:cs="Consolas"/>
                <w:szCs w:val="22"/>
              </w:rPr>
              <w:t>access</w:t>
            </w:r>
            <w:r w:rsidRPr="00774437">
              <w:rPr>
                <w:rFonts w:ascii="Consolas" w:eastAsia="SimSun" w:hAnsi="Consolas" w:cs="Consolas"/>
                <w:szCs w:val="22"/>
              </w:rPr>
              <w:t xml:space="preserve"> </w:t>
            </w:r>
            <w:r w:rsidR="00E45464" w:rsidRPr="00774437">
              <w:rPr>
                <w:rFonts w:ascii="Consolas" w:eastAsia="SimSun" w:hAnsi="Consolas" w:cs="Consolas"/>
                <w:szCs w:val="22"/>
              </w:rPr>
              <w:t>an</w:t>
            </w:r>
            <w:r w:rsidRPr="00774437">
              <w:rPr>
                <w:rFonts w:ascii="Consolas" w:eastAsia="SimSun" w:hAnsi="Consolas" w:cs="Consolas"/>
                <w:szCs w:val="22"/>
              </w:rPr>
              <w:t xml:space="preserve"> </w:t>
            </w:r>
            <w:r w:rsidR="00E45464" w:rsidRPr="00774437">
              <w:rPr>
                <w:rFonts w:ascii="Consolas" w:eastAsia="SimSun" w:hAnsi="Consolas" w:cs="Consolas"/>
                <w:szCs w:val="22"/>
              </w:rPr>
              <w:t>interface</w:t>
            </w:r>
            <w:r w:rsidRPr="00774437">
              <w:rPr>
                <w:rFonts w:ascii="Consolas" w:eastAsia="SimSun" w:hAnsi="Consolas" w:cs="Consolas"/>
                <w:szCs w:val="22"/>
              </w:rPr>
              <w:t xml:space="preserve"> </w:t>
            </w:r>
            <w:r w:rsidR="00E45464" w:rsidRPr="00774437">
              <w:rPr>
                <w:rFonts w:ascii="Consolas" w:eastAsia="SimSun" w:hAnsi="Consolas" w:cs="Consolas"/>
                <w:szCs w:val="22"/>
              </w:rPr>
              <w:t>exposed</w:t>
            </w:r>
            <w:r w:rsidRPr="00774437">
              <w:rPr>
                <w:rFonts w:ascii="Consolas" w:eastAsia="SimSun" w:hAnsi="Consolas" w:cs="Consolas"/>
                <w:szCs w:val="22"/>
              </w:rPr>
              <w:t xml:space="preserve"> </w:t>
            </w:r>
            <w:r w:rsidR="00E45464" w:rsidRPr="00774437">
              <w:rPr>
                <w:rFonts w:ascii="Consolas" w:eastAsia="SimSun" w:hAnsi="Consolas" w:cs="Consolas"/>
                <w:szCs w:val="22"/>
              </w:rPr>
              <w:t>by</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VNF</w:t>
            </w:r>
          </w:p>
          <w:p w14:paraId="77E7BB04" w14:textId="4975E3B7"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properties:</w:t>
            </w:r>
          </w:p>
          <w:p w14:paraId="0FFE83CA" w14:textId="7EDF7D13"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uri_components:</w:t>
            </w:r>
          </w:p>
          <w:p w14:paraId="32128F43" w14:textId="2D8FA133"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tosca.datatypes.nfv.</w:t>
            </w:r>
            <w:r w:rsidR="000A60FA" w:rsidRPr="00774437">
              <w:rPr>
                <w:rFonts w:ascii="Consolas" w:eastAsiaTheme="minorEastAsia" w:hAnsi="Consolas"/>
              </w:rPr>
              <w:t>UriComponents</w:t>
            </w:r>
          </w:p>
          <w:p w14:paraId="0D0EBDA2" w14:textId="53877DB6" w:rsidR="00E45464" w:rsidRPr="00774437" w:rsidRDefault="00DB51F5" w:rsidP="00CB7B0A">
            <w:pPr>
              <w:keepNext/>
              <w:keepLines/>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Provides</w:t>
            </w:r>
            <w:r w:rsidRPr="00774437">
              <w:rPr>
                <w:rFonts w:ascii="Consolas" w:eastAsia="SimSun" w:hAnsi="Consolas" w:cs="Consolas"/>
                <w:szCs w:val="22"/>
              </w:rPr>
              <w:t xml:space="preserve"> </w:t>
            </w:r>
            <w:r w:rsidR="00E45464" w:rsidRPr="00774437">
              <w:rPr>
                <w:rFonts w:ascii="Consolas" w:eastAsia="SimSun" w:hAnsi="Consolas" w:cs="Consolas"/>
                <w:szCs w:val="22"/>
              </w:rPr>
              <w:t>components</w:t>
            </w:r>
            <w:r w:rsidRPr="00774437">
              <w:rPr>
                <w:rFonts w:ascii="Consolas" w:eastAsia="SimSun" w:hAnsi="Consolas" w:cs="Consolas"/>
                <w:szCs w:val="22"/>
              </w:rPr>
              <w:t xml:space="preserve"> </w:t>
            </w:r>
            <w:r w:rsidR="00E45464" w:rsidRPr="00774437">
              <w:rPr>
                <w:rFonts w:ascii="Consolas" w:eastAsia="SimSun" w:hAnsi="Consolas" w:cs="Consolas"/>
                <w:szCs w:val="22"/>
              </w:rPr>
              <w:t>to</w:t>
            </w:r>
            <w:r w:rsidRPr="00774437">
              <w:rPr>
                <w:rFonts w:ascii="Consolas" w:eastAsia="SimSun" w:hAnsi="Consolas" w:cs="Consolas"/>
                <w:szCs w:val="22"/>
              </w:rPr>
              <w:t xml:space="preserve"> </w:t>
            </w:r>
            <w:r w:rsidR="00E45464" w:rsidRPr="00774437">
              <w:rPr>
                <w:rFonts w:ascii="Consolas" w:eastAsia="SimSun" w:hAnsi="Consolas" w:cs="Consolas"/>
                <w:szCs w:val="22"/>
              </w:rPr>
              <w:t>build</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Uniform</w:t>
            </w:r>
            <w:r w:rsidRPr="00774437">
              <w:rPr>
                <w:rFonts w:ascii="Consolas" w:eastAsia="SimSun" w:hAnsi="Consolas" w:cs="Consolas"/>
                <w:szCs w:val="22"/>
              </w:rPr>
              <w:t xml:space="preserve"> </w:t>
            </w:r>
            <w:r w:rsidR="00E45464" w:rsidRPr="00774437">
              <w:rPr>
                <w:rFonts w:ascii="Consolas" w:eastAsia="SimSun" w:hAnsi="Consolas" w:cs="Consolas"/>
                <w:szCs w:val="22"/>
              </w:rPr>
              <w:t>Ressource</w:t>
            </w:r>
            <w:r w:rsidRPr="00774437">
              <w:rPr>
                <w:rFonts w:ascii="Consolas" w:eastAsia="SimSun" w:hAnsi="Consolas" w:cs="Consolas"/>
                <w:szCs w:val="22"/>
              </w:rPr>
              <w:t xml:space="preserve"> </w:t>
            </w:r>
            <w:r w:rsidR="00E45464" w:rsidRPr="00774437">
              <w:rPr>
                <w:rFonts w:ascii="Consolas" w:eastAsia="SimSun" w:hAnsi="Consolas" w:cs="Consolas"/>
                <w:szCs w:val="22"/>
              </w:rPr>
              <w:t>Identifier</w:t>
            </w:r>
            <w:r w:rsidRPr="00774437">
              <w:rPr>
                <w:rFonts w:ascii="Consolas" w:eastAsia="SimSun" w:hAnsi="Consolas" w:cs="Consolas"/>
                <w:szCs w:val="22"/>
              </w:rPr>
              <w:t xml:space="preserve"> </w:t>
            </w:r>
            <w:r w:rsidR="00E45464" w:rsidRPr="00774437">
              <w:rPr>
                <w:rFonts w:ascii="Consolas" w:eastAsia="SimSun" w:hAnsi="Consolas" w:cs="Consolas"/>
                <w:szCs w:val="22"/>
              </w:rPr>
              <w:t>(URI)</w:t>
            </w:r>
            <w:r w:rsidRPr="00774437">
              <w:rPr>
                <w:rFonts w:ascii="Consolas" w:eastAsia="SimSun" w:hAnsi="Consolas" w:cs="Consolas"/>
                <w:szCs w:val="22"/>
              </w:rPr>
              <w:t xml:space="preserve"> </w:t>
            </w:r>
            <w:r w:rsidR="00E45464" w:rsidRPr="00774437">
              <w:rPr>
                <w:rFonts w:ascii="Consolas" w:eastAsia="SimSun" w:hAnsi="Consolas" w:cs="Consolas"/>
                <w:szCs w:val="22"/>
              </w:rPr>
              <w:t>where</w:t>
            </w:r>
            <w:r w:rsidRPr="00774437">
              <w:rPr>
                <w:rFonts w:ascii="Consolas" w:eastAsia="SimSun" w:hAnsi="Consolas" w:cs="Consolas"/>
                <w:szCs w:val="22"/>
              </w:rPr>
              <w:t xml:space="preserve"> </w:t>
            </w:r>
            <w:r w:rsidR="00E45464" w:rsidRPr="00774437">
              <w:rPr>
                <w:rFonts w:ascii="Consolas" w:eastAsia="SimSun" w:hAnsi="Consolas" w:cs="Consolas"/>
                <w:szCs w:val="22"/>
              </w:rPr>
              <w:t>to</w:t>
            </w:r>
            <w:r w:rsidRPr="00774437">
              <w:rPr>
                <w:rFonts w:ascii="Consolas" w:eastAsia="SimSun" w:hAnsi="Consolas" w:cs="Consolas"/>
                <w:szCs w:val="22"/>
              </w:rPr>
              <w:t xml:space="preserve"> </w:t>
            </w:r>
            <w:r w:rsidR="00E45464" w:rsidRPr="00774437">
              <w:rPr>
                <w:rFonts w:ascii="Consolas" w:eastAsia="SimSun" w:hAnsi="Consolas" w:cs="Consolas"/>
                <w:szCs w:val="22"/>
              </w:rPr>
              <w:t>access</w:t>
            </w:r>
            <w:r w:rsidRPr="00774437">
              <w:rPr>
                <w:rFonts w:ascii="Consolas" w:eastAsia="SimSun" w:hAnsi="Consolas" w:cs="Consolas"/>
                <w:szCs w:val="22"/>
              </w:rPr>
              <w:t xml:space="preserve"> </w:t>
            </w:r>
            <w:r w:rsidR="00E45464" w:rsidRPr="00774437">
              <w:rPr>
                <w:rFonts w:ascii="Consolas" w:eastAsia="SimSun" w:hAnsi="Consolas" w:cs="Consolas"/>
                <w:szCs w:val="22"/>
              </w:rPr>
              <w:t>the</w:t>
            </w:r>
            <w:r w:rsidRPr="00774437">
              <w:rPr>
                <w:rFonts w:ascii="Consolas" w:eastAsia="SimSun" w:hAnsi="Consolas" w:cs="Consolas"/>
                <w:szCs w:val="22"/>
              </w:rPr>
              <w:t xml:space="preserve"> </w:t>
            </w:r>
            <w:r w:rsidR="00E45464" w:rsidRPr="00774437">
              <w:rPr>
                <w:rFonts w:ascii="Consolas" w:eastAsia="SimSun" w:hAnsi="Consolas" w:cs="Consolas"/>
                <w:szCs w:val="22"/>
              </w:rPr>
              <w:t>interface</w:t>
            </w:r>
            <w:r w:rsidRPr="00774437">
              <w:rPr>
                <w:rFonts w:ascii="Consolas" w:eastAsia="SimSun" w:hAnsi="Consolas" w:cs="Consolas"/>
                <w:szCs w:val="22"/>
              </w:rPr>
              <w:t xml:space="preserve"> </w:t>
            </w:r>
            <w:r w:rsidR="00E45464" w:rsidRPr="00774437">
              <w:rPr>
                <w:rFonts w:ascii="Consolas" w:eastAsia="SimSun" w:hAnsi="Consolas" w:cs="Consolas"/>
                <w:szCs w:val="22"/>
              </w:rPr>
              <w:t>end</w:t>
            </w:r>
            <w:r w:rsidRPr="00774437">
              <w:rPr>
                <w:rFonts w:ascii="Consolas" w:eastAsia="SimSun" w:hAnsi="Consolas" w:cs="Consolas"/>
                <w:szCs w:val="22"/>
              </w:rPr>
              <w:t xml:space="preserve"> </w:t>
            </w:r>
            <w:r w:rsidR="00E45464" w:rsidRPr="00774437">
              <w:rPr>
                <w:rFonts w:ascii="Consolas" w:eastAsia="SimSun" w:hAnsi="Consolas" w:cs="Consolas"/>
                <w:szCs w:val="22"/>
              </w:rPr>
              <w:t>point.</w:t>
            </w:r>
          </w:p>
          <w:p w14:paraId="098D9D7D" w14:textId="296B57EA"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false</w:t>
            </w:r>
          </w:p>
          <w:p w14:paraId="18DF6947" w14:textId="0CA2CD59"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interface_specific_data:</w:t>
            </w:r>
          </w:p>
          <w:p w14:paraId="4DD68A5B" w14:textId="4BA26E1B"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map</w:t>
            </w:r>
          </w:p>
          <w:p w14:paraId="3A869C6D" w14:textId="535E1224" w:rsidR="00E45464" w:rsidRPr="00774437" w:rsidRDefault="00DB51F5" w:rsidP="00CB7B0A">
            <w:pPr>
              <w:keepNext/>
              <w:keepLines/>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Provides</w:t>
            </w:r>
            <w:r w:rsidRPr="00774437">
              <w:rPr>
                <w:rFonts w:ascii="Consolas" w:eastAsia="SimSun" w:hAnsi="Consolas" w:cs="Consolas"/>
                <w:szCs w:val="22"/>
              </w:rPr>
              <w:t xml:space="preserve"> </w:t>
            </w:r>
            <w:r w:rsidR="00E45464" w:rsidRPr="00774437">
              <w:rPr>
                <w:rFonts w:ascii="Consolas" w:eastAsia="SimSun" w:hAnsi="Consolas" w:cs="Consolas"/>
                <w:szCs w:val="22"/>
              </w:rPr>
              <w:t>additional</w:t>
            </w:r>
            <w:r w:rsidRPr="00774437">
              <w:rPr>
                <w:rFonts w:ascii="Consolas" w:eastAsia="SimSun" w:hAnsi="Consolas" w:cs="Consolas"/>
                <w:szCs w:val="22"/>
              </w:rPr>
              <w:t xml:space="preserve"> </w:t>
            </w:r>
            <w:r w:rsidR="00E45464" w:rsidRPr="00774437">
              <w:rPr>
                <w:rFonts w:ascii="Consolas" w:eastAsia="SimSun" w:hAnsi="Consolas" w:cs="Consolas"/>
                <w:szCs w:val="22"/>
              </w:rPr>
              <w:t>details</w:t>
            </w:r>
            <w:r w:rsidRPr="00774437">
              <w:rPr>
                <w:rFonts w:ascii="Consolas" w:eastAsia="SimSun" w:hAnsi="Consolas" w:cs="Consolas"/>
                <w:szCs w:val="22"/>
              </w:rPr>
              <w:t xml:space="preserve"> </w:t>
            </w:r>
            <w:r w:rsidR="00E45464" w:rsidRPr="00774437">
              <w:rPr>
                <w:rFonts w:ascii="Consolas" w:eastAsia="SimSun" w:hAnsi="Consolas" w:cs="Consolas"/>
                <w:szCs w:val="22"/>
              </w:rPr>
              <w:t>that</w:t>
            </w:r>
            <w:r w:rsidRPr="00774437">
              <w:rPr>
                <w:rFonts w:ascii="Consolas" w:eastAsia="SimSun" w:hAnsi="Consolas" w:cs="Consolas"/>
                <w:szCs w:val="22"/>
              </w:rPr>
              <w:t xml:space="preserve"> </w:t>
            </w:r>
            <w:r w:rsidR="00E45464" w:rsidRPr="00774437">
              <w:rPr>
                <w:rFonts w:ascii="Consolas" w:eastAsia="SimSun" w:hAnsi="Consolas" w:cs="Consolas"/>
                <w:szCs w:val="22"/>
              </w:rPr>
              <w:t>are</w:t>
            </w:r>
            <w:r w:rsidRPr="00774437">
              <w:rPr>
                <w:rFonts w:ascii="Consolas" w:eastAsia="SimSun" w:hAnsi="Consolas" w:cs="Consolas"/>
                <w:szCs w:val="22"/>
              </w:rPr>
              <w:t xml:space="preserve"> </w:t>
            </w:r>
            <w:r w:rsidR="00E45464" w:rsidRPr="00774437">
              <w:rPr>
                <w:rFonts w:ascii="Consolas" w:eastAsia="SimSun" w:hAnsi="Consolas" w:cs="Consolas"/>
                <w:szCs w:val="22"/>
              </w:rPr>
              <w:t>specific</w:t>
            </w:r>
            <w:r w:rsidRPr="00774437">
              <w:rPr>
                <w:rFonts w:ascii="Consolas" w:eastAsia="SimSun" w:hAnsi="Consolas" w:cs="Consolas"/>
                <w:szCs w:val="22"/>
              </w:rPr>
              <w:t xml:space="preserve"> </w:t>
            </w:r>
            <w:r w:rsidR="00E45464" w:rsidRPr="00774437">
              <w:rPr>
                <w:rFonts w:ascii="Consolas" w:eastAsia="SimSun" w:hAnsi="Consolas" w:cs="Consolas"/>
                <w:szCs w:val="22"/>
              </w:rPr>
              <w:t>to</w:t>
            </w:r>
            <w:r w:rsidRPr="00774437">
              <w:rPr>
                <w:rFonts w:ascii="Consolas" w:eastAsia="SimSun" w:hAnsi="Consolas" w:cs="Consolas"/>
                <w:szCs w:val="22"/>
              </w:rPr>
              <w:t xml:space="preserve"> </w:t>
            </w:r>
            <w:r w:rsidR="00E45464" w:rsidRPr="00774437">
              <w:rPr>
                <w:rFonts w:ascii="Consolas" w:eastAsia="SimSun" w:hAnsi="Consolas" w:cs="Consolas"/>
                <w:szCs w:val="22"/>
              </w:rPr>
              <w:t>the</w:t>
            </w:r>
            <w:r w:rsidRPr="00774437">
              <w:rPr>
                <w:rFonts w:ascii="Consolas" w:eastAsia="SimSun" w:hAnsi="Consolas" w:cs="Consolas"/>
                <w:szCs w:val="22"/>
              </w:rPr>
              <w:t xml:space="preserve"> </w:t>
            </w:r>
            <w:r w:rsidR="00E45464" w:rsidRPr="00774437">
              <w:rPr>
                <w:rFonts w:ascii="Consolas" w:eastAsia="SimSun" w:hAnsi="Consolas" w:cs="Consolas"/>
                <w:szCs w:val="22"/>
              </w:rPr>
              <w:t>type</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interface</w:t>
            </w:r>
            <w:r w:rsidRPr="00774437">
              <w:rPr>
                <w:rFonts w:ascii="Consolas" w:eastAsia="SimSun" w:hAnsi="Consolas" w:cs="Consolas"/>
                <w:szCs w:val="22"/>
              </w:rPr>
              <w:t xml:space="preserve"> </w:t>
            </w:r>
            <w:r w:rsidR="00E45464" w:rsidRPr="00774437">
              <w:rPr>
                <w:rFonts w:ascii="Consolas" w:eastAsia="SimSun" w:hAnsi="Consolas" w:cs="Consolas"/>
                <w:szCs w:val="22"/>
              </w:rPr>
              <w:t>considered.</w:t>
            </w:r>
          </w:p>
          <w:p w14:paraId="592BD37E" w14:textId="5AE87CD1"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false</w:t>
            </w:r>
          </w:p>
          <w:p w14:paraId="015D7712" w14:textId="1AA3E0E5" w:rsidR="00E45464" w:rsidRPr="00774437" w:rsidRDefault="00DB51F5" w:rsidP="00CB7B0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entry_schema:</w:t>
            </w:r>
          </w:p>
          <w:p w14:paraId="172ECF4C" w14:textId="0D128818" w:rsidR="00E45464" w:rsidRPr="00774437" w:rsidRDefault="00DB51F5" w:rsidP="00023BF2">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string</w:t>
            </w:r>
          </w:p>
        </w:tc>
      </w:tr>
    </w:tbl>
    <w:p w14:paraId="3D9F53B2" w14:textId="77777777" w:rsidR="00E45464" w:rsidRPr="00774437" w:rsidRDefault="00E45464" w:rsidP="00E45464">
      <w:pPr>
        <w:rPr>
          <w:rFonts w:eastAsiaTheme="minorEastAsia"/>
        </w:rPr>
      </w:pPr>
    </w:p>
    <w:p w14:paraId="245A9920" w14:textId="77777777" w:rsidR="00E45464" w:rsidRPr="00774437" w:rsidRDefault="00E45464" w:rsidP="00EC7355">
      <w:pPr>
        <w:pStyle w:val="Heading4"/>
        <w:rPr>
          <w:rFonts w:eastAsiaTheme="minorEastAsia"/>
        </w:rPr>
      </w:pPr>
      <w:bookmarkStart w:id="348" w:name="_Toc8052688"/>
      <w:r w:rsidRPr="00774437">
        <w:rPr>
          <w:rFonts w:eastAsiaTheme="minorEastAsia"/>
        </w:rPr>
        <w:t>6.2.49.4</w:t>
      </w:r>
      <w:r w:rsidRPr="00774437">
        <w:rPr>
          <w:rFonts w:eastAsiaTheme="minorEastAsia"/>
        </w:rPr>
        <w:tab/>
        <w:t>Examples</w:t>
      </w:r>
      <w:bookmarkEnd w:id="348"/>
    </w:p>
    <w:p w14:paraId="42B122B6" w14:textId="77777777" w:rsidR="00E45464" w:rsidRPr="00774437" w:rsidRDefault="00724941" w:rsidP="00E45464">
      <w:pPr>
        <w:rPr>
          <w:rFonts w:eastAsiaTheme="minorEastAsia"/>
        </w:rPr>
      </w:pPr>
      <w:r w:rsidRPr="00774437">
        <w:rPr>
          <w:rFonts w:eastAsiaTheme="minorEastAsia"/>
        </w:rPr>
        <w:t>See clause 6.10.12</w:t>
      </w:r>
      <w:r w:rsidR="00E45464" w:rsidRPr="00774437">
        <w:rPr>
          <w:rFonts w:eastAsiaTheme="minorEastAsia"/>
        </w:rPr>
        <w:t>.</w:t>
      </w:r>
    </w:p>
    <w:p w14:paraId="208D81E7" w14:textId="77777777" w:rsidR="00E45464" w:rsidRPr="00774437" w:rsidRDefault="00E45464" w:rsidP="00EC7355">
      <w:pPr>
        <w:pStyle w:val="Heading4"/>
        <w:rPr>
          <w:rFonts w:eastAsia="DengXian"/>
        </w:rPr>
      </w:pPr>
      <w:bookmarkStart w:id="349" w:name="_Toc8052689"/>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49</w:t>
      </w:r>
      <w:r w:rsidRPr="00774437">
        <w:rPr>
          <w:rFonts w:eastAsia="DengXian" w:hint="eastAsia"/>
        </w:rPr>
        <w:t>.5</w:t>
      </w:r>
      <w:r w:rsidRPr="00774437">
        <w:rPr>
          <w:rFonts w:eastAsia="DengXian"/>
        </w:rPr>
        <w:tab/>
        <w:t>Additional Requirements</w:t>
      </w:r>
      <w:bookmarkEnd w:id="349"/>
    </w:p>
    <w:p w14:paraId="6FBD2FF7" w14:textId="77777777" w:rsidR="00E45464" w:rsidRPr="00774437" w:rsidRDefault="00E45464" w:rsidP="00E45464">
      <w:pPr>
        <w:rPr>
          <w:rFonts w:eastAsiaTheme="minorEastAsia"/>
          <w:lang w:eastAsia="zh-CN"/>
        </w:rPr>
      </w:pPr>
      <w:r w:rsidRPr="00774437">
        <w:rPr>
          <w:rFonts w:eastAsiaTheme="minorEastAsia" w:hint="eastAsia"/>
          <w:lang w:eastAsia="zh-CN"/>
        </w:rPr>
        <w:t>None.</w:t>
      </w:r>
    </w:p>
    <w:p w14:paraId="47E607A6" w14:textId="77777777" w:rsidR="00E45464" w:rsidRPr="00774437" w:rsidRDefault="00E45464" w:rsidP="00EC7355">
      <w:pPr>
        <w:pStyle w:val="Heading3"/>
        <w:rPr>
          <w:rFonts w:eastAsia="DengXian"/>
        </w:rPr>
      </w:pPr>
      <w:bookmarkStart w:id="350" w:name="_Toc8052690"/>
      <w:r w:rsidRPr="00774437">
        <w:rPr>
          <w:rFonts w:eastAsia="DengXian"/>
        </w:rPr>
        <w:t>6.2.50</w:t>
      </w:r>
      <w:r w:rsidRPr="00774437">
        <w:rPr>
          <w:rFonts w:eastAsia="DengXian"/>
        </w:rPr>
        <w:tab/>
        <w:t>tosca.datatypes.nfv.UriComponents</w:t>
      </w:r>
      <w:bookmarkEnd w:id="350"/>
    </w:p>
    <w:p w14:paraId="5EC03AF4" w14:textId="77777777" w:rsidR="00E45464" w:rsidRPr="00774437" w:rsidRDefault="00E45464" w:rsidP="00EC7355">
      <w:pPr>
        <w:pStyle w:val="Heading4"/>
        <w:rPr>
          <w:rFonts w:eastAsiaTheme="minorEastAsia"/>
        </w:rPr>
      </w:pPr>
      <w:bookmarkStart w:id="351" w:name="_Toc8052691"/>
      <w:r w:rsidRPr="00774437">
        <w:rPr>
          <w:rFonts w:eastAsia="DengXian"/>
        </w:rPr>
        <w:t>6.2.50.1</w:t>
      </w:r>
      <w:r w:rsidRPr="00774437">
        <w:rPr>
          <w:rFonts w:eastAsia="DengXian"/>
        </w:rPr>
        <w:tab/>
        <w:t>Description</w:t>
      </w:r>
      <w:bookmarkEnd w:id="351"/>
    </w:p>
    <w:p w14:paraId="0FA27FB4" w14:textId="7114EBF1" w:rsidR="00E45464" w:rsidRPr="00774437" w:rsidRDefault="00E45464" w:rsidP="00EC7355">
      <w:pPr>
        <w:rPr>
          <w:rFonts w:eastAsia="SimSun"/>
          <w:lang w:eastAsia="zh-CN"/>
        </w:rPr>
      </w:pPr>
      <w:r w:rsidRPr="00774437">
        <w:rPr>
          <w:rFonts w:eastAsia="SimSun"/>
          <w:lang w:eastAsia="zh-CN"/>
        </w:rPr>
        <w:t>The UriComponents data type describes information used to build a URI tha</w:t>
      </w:r>
      <w:r w:rsidR="00724941" w:rsidRPr="00774437">
        <w:rPr>
          <w:rFonts w:eastAsia="SimSun"/>
          <w:lang w:eastAsia="zh-CN"/>
        </w:rPr>
        <w:t>t complies with IETF RFC 3986</w:t>
      </w:r>
      <w:r w:rsidR="00114F25" w:rsidRPr="00774437">
        <w:rPr>
          <w:rFonts w:eastAsia="SimSun"/>
          <w:lang w:eastAsia="zh-CN"/>
        </w:rPr>
        <w:t xml:space="preserve"> [</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r w:rsidRPr="00774437">
        <w:rPr>
          <w:rFonts w:eastAsia="SimSun"/>
          <w:lang w:eastAsia="zh-CN"/>
        </w:rPr>
        <w:t>. Table</w:t>
      </w:r>
      <w:r w:rsidR="006F4229" w:rsidRPr="00774437">
        <w:rPr>
          <w:rFonts w:eastAsia="SimSun"/>
          <w:lang w:eastAsia="zh-CN"/>
        </w:rPr>
        <w:t> </w:t>
      </w:r>
      <w:r w:rsidRPr="00774437">
        <w:rPr>
          <w:rFonts w:eastAsia="SimSun"/>
          <w:lang w:eastAsia="zh-CN"/>
        </w:rPr>
        <w:t>6.2.50.1-1 specifies the declared names for this data type. These names shall be used as specified in TOSCA</w:t>
      </w:r>
      <w:r w:rsidR="00D917D1" w:rsidRPr="00774437">
        <w:rPr>
          <w:rFonts w:eastAsia="SimSun"/>
          <w:lang w:eastAsia="zh-CN"/>
        </w:rPr>
        <w:noBreakHyphen/>
      </w:r>
      <w:r w:rsidRPr="00774437">
        <w:rPr>
          <w:rFonts w:eastAsia="SimSun"/>
          <w:lang w:eastAsia="zh-CN"/>
        </w:rPr>
        <w:t>Simple-Profile-YAML-v1.2</w:t>
      </w:r>
      <w:r w:rsidR="006D1E56" w:rsidRPr="00774437">
        <w:rPr>
          <w:rFonts w:eastAsia="SimSun"/>
          <w:lang w:eastAsia="zh-CN"/>
        </w:rPr>
        <w:t xml:space="preserve"> [</w:t>
      </w:r>
      <w:r w:rsidR="006D1E56" w:rsidRPr="00774437">
        <w:rPr>
          <w:rFonts w:eastAsia="SimSun"/>
          <w:lang w:eastAsia="zh-CN"/>
        </w:rPr>
        <w:fldChar w:fldCharType="begin"/>
      </w:r>
      <w:r w:rsidR="006D1E56" w:rsidRPr="00774437">
        <w:rPr>
          <w:rFonts w:eastAsia="SimSun"/>
          <w:lang w:eastAsia="zh-CN"/>
        </w:rPr>
        <w:instrText xml:space="preserve">REF REF_TOSCA_SIMPLE_PROFILE_YAML_V12 \h </w:instrText>
      </w:r>
      <w:r w:rsidR="006D1E56" w:rsidRPr="00774437">
        <w:rPr>
          <w:rFonts w:eastAsia="SimSun"/>
          <w:lang w:eastAsia="zh-CN"/>
        </w:rPr>
      </w:r>
      <w:r w:rsidR="006D1E56" w:rsidRPr="00774437">
        <w:rPr>
          <w:rFonts w:eastAsia="SimSun"/>
          <w:lang w:eastAsia="zh-CN"/>
        </w:rPr>
        <w:fldChar w:fldCharType="separate"/>
      </w:r>
      <w:r w:rsidR="006D1E56" w:rsidRPr="00774437">
        <w:rPr>
          <w:rFonts w:eastAsiaTheme="minorEastAsia"/>
        </w:rPr>
        <w:t>3</w:t>
      </w:r>
      <w:r w:rsidR="006D1E56" w:rsidRPr="00774437">
        <w:rPr>
          <w:rFonts w:eastAsia="SimSun"/>
          <w:lang w:eastAsia="zh-CN"/>
        </w:rPr>
        <w:fldChar w:fldCharType="end"/>
      </w:r>
      <w:r w:rsidR="006D1E56" w:rsidRPr="00774437">
        <w:rPr>
          <w:rFonts w:eastAsia="SimSun"/>
          <w:lang w:eastAsia="zh-CN"/>
        </w:rPr>
        <w:t>]</w:t>
      </w:r>
      <w:r w:rsidRPr="00774437">
        <w:rPr>
          <w:rFonts w:eastAsia="SimSun"/>
          <w:lang w:eastAsia="zh-CN"/>
        </w:rPr>
        <w:t>.</w:t>
      </w:r>
    </w:p>
    <w:p w14:paraId="6809E6CB" w14:textId="77777777" w:rsidR="00E45464" w:rsidRPr="00774437" w:rsidRDefault="00E45464" w:rsidP="00EC7355">
      <w:pPr>
        <w:pStyle w:val="TH"/>
        <w:rPr>
          <w:rFonts w:eastAsiaTheme="minorEastAsia"/>
        </w:rPr>
      </w:pPr>
      <w:r w:rsidRPr="00774437">
        <w:rPr>
          <w:rFonts w:eastAsiaTheme="minorEastAsia"/>
        </w:rPr>
        <w:t>Table 6.2.50.1-1: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774437" w14:paraId="35F598FC" w14:textId="77777777" w:rsidTr="00DB51F5">
        <w:trPr>
          <w:jc w:val="center"/>
        </w:trPr>
        <w:tc>
          <w:tcPr>
            <w:tcW w:w="1177" w:type="pct"/>
            <w:shd w:val="clear" w:color="auto" w:fill="D9D9D9"/>
            <w:tcMar>
              <w:top w:w="0" w:type="dxa"/>
              <w:bottom w:w="0" w:type="dxa"/>
            </w:tcMar>
          </w:tcPr>
          <w:p w14:paraId="5EE7E1BF" w14:textId="76EC76FF" w:rsidR="00E45464" w:rsidRPr="00774437" w:rsidRDefault="00E45464" w:rsidP="00E45464">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Shorthand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00CC3ABA" w14:textId="77777777" w:rsidR="00E45464" w:rsidRPr="00774437" w:rsidRDefault="00E45464" w:rsidP="00E45464">
            <w:pPr>
              <w:keepNext/>
              <w:keepLines/>
              <w:spacing w:after="0"/>
              <w:rPr>
                <w:rFonts w:ascii="Arial" w:eastAsiaTheme="minorEastAsia" w:hAnsi="Arial" w:cs="Arial"/>
                <w:sz w:val="18"/>
              </w:rPr>
            </w:pPr>
            <w:r w:rsidRPr="00774437">
              <w:rPr>
                <w:rFonts w:ascii="Arial" w:eastAsia="SimSun" w:hAnsi="Arial" w:cs="Arial"/>
                <w:sz w:val="18"/>
                <w:szCs w:val="22"/>
                <w:lang w:eastAsia="zh-CN"/>
              </w:rPr>
              <w:t>UriComponents</w:t>
            </w:r>
          </w:p>
        </w:tc>
      </w:tr>
      <w:tr w:rsidR="00E45464" w:rsidRPr="00774437" w14:paraId="54883067" w14:textId="77777777" w:rsidTr="00DB51F5">
        <w:trPr>
          <w:jc w:val="center"/>
        </w:trPr>
        <w:tc>
          <w:tcPr>
            <w:tcW w:w="1177" w:type="pct"/>
            <w:shd w:val="clear" w:color="auto" w:fill="D9D9D9"/>
            <w:tcMar>
              <w:top w:w="0" w:type="dxa"/>
              <w:bottom w:w="0" w:type="dxa"/>
            </w:tcMar>
          </w:tcPr>
          <w:p w14:paraId="29FAC3DB" w14:textId="61C56BB2" w:rsidR="00E45464" w:rsidRPr="00774437" w:rsidRDefault="00E45464" w:rsidP="00E45464">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Qualified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1438725E" w14:textId="77777777" w:rsidR="00E45464" w:rsidRPr="00774437" w:rsidRDefault="00E45464" w:rsidP="00E45464">
            <w:pPr>
              <w:keepNext/>
              <w:keepLines/>
              <w:spacing w:after="0"/>
              <w:rPr>
                <w:rFonts w:ascii="Arial" w:eastAsiaTheme="minorEastAsia" w:hAnsi="Arial" w:cs="Arial"/>
                <w:sz w:val="18"/>
              </w:rPr>
            </w:pPr>
            <w:r w:rsidRPr="00774437">
              <w:rPr>
                <w:rFonts w:ascii="Arial" w:eastAsiaTheme="minorEastAsia" w:hAnsi="Arial" w:cs="Arial"/>
                <w:sz w:val="18"/>
              </w:rPr>
              <w:t>toscanfv:</w:t>
            </w:r>
            <w:r w:rsidRPr="00774437">
              <w:rPr>
                <w:rFonts w:ascii="Arial" w:eastAsia="SimSun" w:hAnsi="Arial" w:cs="Arial"/>
                <w:sz w:val="18"/>
                <w:szCs w:val="22"/>
                <w:lang w:eastAsia="zh-CN"/>
              </w:rPr>
              <w:t>UriComponents</w:t>
            </w:r>
          </w:p>
        </w:tc>
      </w:tr>
      <w:tr w:rsidR="00E45464" w:rsidRPr="00774437" w14:paraId="6439C501" w14:textId="77777777" w:rsidTr="00DB51F5">
        <w:trPr>
          <w:jc w:val="center"/>
        </w:trPr>
        <w:tc>
          <w:tcPr>
            <w:tcW w:w="1177" w:type="pct"/>
            <w:shd w:val="clear" w:color="auto" w:fill="D9D9D9"/>
            <w:tcMar>
              <w:top w:w="0" w:type="dxa"/>
              <w:bottom w:w="0" w:type="dxa"/>
            </w:tcMar>
          </w:tcPr>
          <w:p w14:paraId="07B5B85D" w14:textId="34873C2D" w:rsidR="00E45464" w:rsidRPr="00774437" w:rsidRDefault="00E45464" w:rsidP="00E45464">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URI</w:t>
            </w:r>
          </w:p>
        </w:tc>
        <w:tc>
          <w:tcPr>
            <w:tcW w:w="3823" w:type="pct"/>
            <w:tcMar>
              <w:top w:w="0" w:type="dxa"/>
              <w:bottom w:w="0" w:type="dxa"/>
            </w:tcMar>
          </w:tcPr>
          <w:p w14:paraId="616E6C33" w14:textId="77777777" w:rsidR="00E45464" w:rsidRPr="00774437" w:rsidRDefault="00E45464" w:rsidP="00E45464">
            <w:pPr>
              <w:keepNext/>
              <w:keepLines/>
              <w:spacing w:after="0"/>
              <w:rPr>
                <w:rFonts w:ascii="Arial" w:eastAsiaTheme="minorEastAsia" w:hAnsi="Arial" w:cs="Arial"/>
                <w:sz w:val="18"/>
              </w:rPr>
            </w:pPr>
            <w:r w:rsidRPr="00774437">
              <w:rPr>
                <w:rFonts w:ascii="Arial" w:eastAsiaTheme="minorEastAsia" w:hAnsi="Arial" w:cs="Arial"/>
                <w:sz w:val="18"/>
              </w:rPr>
              <w:t>tosca.datatypes.nfv.</w:t>
            </w:r>
            <w:r w:rsidRPr="00774437">
              <w:rPr>
                <w:rFonts w:ascii="Arial" w:eastAsia="SimSun" w:hAnsi="Arial" w:cs="Arial"/>
                <w:sz w:val="18"/>
                <w:szCs w:val="22"/>
                <w:lang w:eastAsia="zh-CN"/>
              </w:rPr>
              <w:t>UriComponents</w:t>
            </w:r>
          </w:p>
        </w:tc>
      </w:tr>
    </w:tbl>
    <w:p w14:paraId="1747A775" w14:textId="77777777" w:rsidR="00E45464" w:rsidRPr="00774437" w:rsidRDefault="00E45464" w:rsidP="00EC7355">
      <w:pPr>
        <w:rPr>
          <w:rFonts w:eastAsia="DengXian"/>
        </w:rPr>
      </w:pPr>
    </w:p>
    <w:p w14:paraId="32F00327" w14:textId="77777777" w:rsidR="00E45464" w:rsidRPr="00774437" w:rsidRDefault="00E45464" w:rsidP="00EC7355">
      <w:pPr>
        <w:pStyle w:val="Heading4"/>
        <w:rPr>
          <w:rFonts w:eastAsia="DengXian"/>
        </w:rPr>
      </w:pPr>
      <w:bookmarkStart w:id="352" w:name="_Toc8052692"/>
      <w:r w:rsidRPr="00774437">
        <w:rPr>
          <w:rFonts w:eastAsia="DengXian"/>
        </w:rPr>
        <w:t>6.2.50.2</w:t>
      </w:r>
      <w:r w:rsidRPr="00774437">
        <w:rPr>
          <w:rFonts w:eastAsia="DengXian"/>
        </w:rPr>
        <w:tab/>
        <w:t>Properties</w:t>
      </w:r>
      <w:bookmarkEnd w:id="352"/>
    </w:p>
    <w:p w14:paraId="3CB5CC3B" w14:textId="77777777" w:rsidR="00E45464" w:rsidRPr="00774437" w:rsidRDefault="00E45464" w:rsidP="00E45464">
      <w:pPr>
        <w:rPr>
          <w:rFonts w:eastAsiaTheme="minorEastAsia"/>
          <w:lang w:eastAsia="zh-CN"/>
        </w:rPr>
      </w:pPr>
      <w:r w:rsidRPr="00774437">
        <w:rPr>
          <w:rFonts w:eastAsiaTheme="minorEastAsia"/>
          <w:lang w:eastAsia="zh-CN"/>
        </w:rPr>
        <w:t xml:space="preserve">The properties of the </w:t>
      </w:r>
      <w:r w:rsidRPr="00774437">
        <w:rPr>
          <w:rFonts w:eastAsiaTheme="minorEastAsia"/>
          <w:color w:val="000000"/>
        </w:rPr>
        <w:t>UriComponents</w:t>
      </w:r>
      <w:r w:rsidRPr="00774437">
        <w:rPr>
          <w:rFonts w:eastAsiaTheme="minorEastAsia"/>
          <w:lang w:eastAsia="zh-CN"/>
        </w:rPr>
        <w:t xml:space="preserve"> data type shall comply with the provisions set out in table </w:t>
      </w:r>
      <w:r w:rsidRPr="00774437">
        <w:rPr>
          <w:rFonts w:eastAsiaTheme="minorEastAsia"/>
        </w:rPr>
        <w:t>6.2.50.2-1</w:t>
      </w:r>
      <w:r w:rsidRPr="00774437">
        <w:rPr>
          <w:rFonts w:eastAsiaTheme="minorEastAsia"/>
          <w:lang w:eastAsia="zh-CN"/>
        </w:rPr>
        <w:t>.</w:t>
      </w:r>
    </w:p>
    <w:p w14:paraId="2568BDD7" w14:textId="77777777" w:rsidR="00E45464" w:rsidRPr="00774437" w:rsidRDefault="00E45464" w:rsidP="00EC7355">
      <w:pPr>
        <w:pStyle w:val="TH"/>
        <w:rPr>
          <w:rFonts w:eastAsiaTheme="minorEastAsia"/>
        </w:rPr>
      </w:pPr>
      <w:r w:rsidRPr="00774437">
        <w:rPr>
          <w:rFonts w:eastAsiaTheme="minorEastAsia"/>
        </w:rPr>
        <w:t>Table 6.2.50.2-1: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146"/>
        <w:gridCol w:w="1791"/>
        <w:gridCol w:w="3938"/>
      </w:tblGrid>
      <w:tr w:rsidR="00E45464" w:rsidRPr="00774437" w14:paraId="5C835443" w14:textId="77777777" w:rsidTr="00DB51F5">
        <w:trPr>
          <w:cantSplit/>
          <w:tblHeader/>
          <w:jc w:val="center"/>
        </w:trPr>
        <w:tc>
          <w:tcPr>
            <w:tcW w:w="860" w:type="pct"/>
            <w:shd w:val="clear" w:color="auto" w:fill="D9D9D9"/>
            <w:tcMar>
              <w:top w:w="0" w:type="dxa"/>
              <w:bottom w:w="0" w:type="dxa"/>
            </w:tcMar>
          </w:tcPr>
          <w:p w14:paraId="3E47A2BE" w14:textId="77777777" w:rsidR="00E45464" w:rsidRPr="00774437" w:rsidRDefault="00E45464" w:rsidP="00884B02">
            <w:pPr>
              <w:pStyle w:val="TAH"/>
              <w:rPr>
                <w:lang w:eastAsia="ja-JP"/>
              </w:rPr>
            </w:pPr>
            <w:r w:rsidRPr="00774437">
              <w:rPr>
                <w:lang w:eastAsia="ja-JP"/>
              </w:rPr>
              <w:t>Name</w:t>
            </w:r>
          </w:p>
        </w:tc>
        <w:tc>
          <w:tcPr>
            <w:tcW w:w="512" w:type="pct"/>
            <w:shd w:val="clear" w:color="auto" w:fill="D9D9D9"/>
            <w:tcMar>
              <w:top w:w="0" w:type="dxa"/>
              <w:bottom w:w="0" w:type="dxa"/>
            </w:tcMar>
          </w:tcPr>
          <w:p w14:paraId="5D3B315B" w14:textId="77777777" w:rsidR="00E45464" w:rsidRPr="00774437" w:rsidRDefault="00E45464" w:rsidP="00884B02">
            <w:pPr>
              <w:pStyle w:val="TAH"/>
              <w:rPr>
                <w:rFonts w:eastAsia="SimSun"/>
                <w:lang w:eastAsia="zh-CN"/>
              </w:rPr>
            </w:pPr>
            <w:r w:rsidRPr="00774437">
              <w:rPr>
                <w:rFonts w:eastAsia="SimSun" w:hint="eastAsia"/>
                <w:lang w:eastAsia="zh-CN"/>
              </w:rPr>
              <w:t>Required</w:t>
            </w:r>
          </w:p>
        </w:tc>
        <w:tc>
          <w:tcPr>
            <w:tcW w:w="605" w:type="pct"/>
            <w:shd w:val="clear" w:color="auto" w:fill="D9D9D9"/>
            <w:tcMar>
              <w:top w:w="0" w:type="dxa"/>
              <w:bottom w:w="0" w:type="dxa"/>
            </w:tcMar>
          </w:tcPr>
          <w:p w14:paraId="42E16433" w14:textId="77777777" w:rsidR="00E45464" w:rsidRPr="00774437" w:rsidRDefault="00E45464" w:rsidP="00884B02">
            <w:pPr>
              <w:pStyle w:val="TAH"/>
              <w:rPr>
                <w:lang w:eastAsia="ja-JP"/>
              </w:rPr>
            </w:pPr>
            <w:r w:rsidRPr="00774437">
              <w:rPr>
                <w:lang w:eastAsia="ja-JP"/>
              </w:rPr>
              <w:t>Type</w:t>
            </w:r>
          </w:p>
        </w:tc>
        <w:tc>
          <w:tcPr>
            <w:tcW w:w="945" w:type="pct"/>
            <w:shd w:val="clear" w:color="auto" w:fill="D9D9D9"/>
            <w:tcMar>
              <w:top w:w="0" w:type="dxa"/>
              <w:bottom w:w="0" w:type="dxa"/>
            </w:tcMar>
          </w:tcPr>
          <w:p w14:paraId="5BCDC0D5" w14:textId="77777777" w:rsidR="00E45464" w:rsidRPr="00774437" w:rsidRDefault="00E45464" w:rsidP="00884B02">
            <w:pPr>
              <w:pStyle w:val="TAH"/>
              <w:rPr>
                <w:lang w:eastAsia="ja-JP"/>
              </w:rPr>
            </w:pPr>
            <w:r w:rsidRPr="00774437">
              <w:rPr>
                <w:lang w:eastAsia="ja-JP"/>
              </w:rPr>
              <w:t>Constraints</w:t>
            </w:r>
          </w:p>
        </w:tc>
        <w:tc>
          <w:tcPr>
            <w:tcW w:w="2078" w:type="pct"/>
            <w:shd w:val="clear" w:color="auto" w:fill="D9D9D9"/>
            <w:tcMar>
              <w:top w:w="0" w:type="dxa"/>
              <w:bottom w:w="0" w:type="dxa"/>
            </w:tcMar>
          </w:tcPr>
          <w:p w14:paraId="7F6B9014" w14:textId="77777777" w:rsidR="00E45464" w:rsidRPr="00774437" w:rsidRDefault="00E45464" w:rsidP="00884B02">
            <w:pPr>
              <w:pStyle w:val="TAH"/>
              <w:rPr>
                <w:lang w:eastAsia="ja-JP"/>
              </w:rPr>
            </w:pPr>
            <w:r w:rsidRPr="00774437">
              <w:rPr>
                <w:lang w:eastAsia="ja-JP"/>
              </w:rPr>
              <w:t>Description</w:t>
            </w:r>
          </w:p>
        </w:tc>
      </w:tr>
      <w:tr w:rsidR="00E45464" w:rsidRPr="00774437" w14:paraId="5C2597C1" w14:textId="77777777" w:rsidTr="00DB51F5">
        <w:trPr>
          <w:cantSplit/>
          <w:jc w:val="center"/>
        </w:trPr>
        <w:tc>
          <w:tcPr>
            <w:tcW w:w="860" w:type="pct"/>
            <w:shd w:val="clear" w:color="auto" w:fill="FFFFFF"/>
            <w:tcMar>
              <w:top w:w="0" w:type="dxa"/>
              <w:bottom w:w="0" w:type="dxa"/>
            </w:tcMar>
          </w:tcPr>
          <w:p w14:paraId="35447811" w14:textId="77777777" w:rsidR="00E45464" w:rsidRPr="00774437" w:rsidRDefault="00E45464" w:rsidP="00DD2E0D">
            <w:pPr>
              <w:pStyle w:val="TAL"/>
              <w:rPr>
                <w:rFonts w:eastAsia="SimSun"/>
                <w:lang w:eastAsia="zh-CN"/>
              </w:rPr>
            </w:pPr>
            <w:r w:rsidRPr="00774437">
              <w:rPr>
                <w:rFonts w:eastAsia="SimSun"/>
                <w:lang w:eastAsia="zh-CN"/>
              </w:rPr>
              <w:t>scheme</w:t>
            </w:r>
          </w:p>
        </w:tc>
        <w:tc>
          <w:tcPr>
            <w:tcW w:w="512" w:type="pct"/>
            <w:shd w:val="clear" w:color="auto" w:fill="FFFFFF"/>
            <w:tcMar>
              <w:top w:w="0" w:type="dxa"/>
              <w:bottom w:w="0" w:type="dxa"/>
            </w:tcMar>
          </w:tcPr>
          <w:p w14:paraId="1EBEE2F8" w14:textId="77777777" w:rsidR="00E45464" w:rsidRPr="00774437" w:rsidRDefault="00E45464" w:rsidP="00DD2E0D">
            <w:pPr>
              <w:pStyle w:val="TAL"/>
              <w:rPr>
                <w:rFonts w:eastAsia="SimSun"/>
                <w:lang w:eastAsia="zh-CN"/>
              </w:rPr>
            </w:pPr>
            <w:r w:rsidRPr="00774437">
              <w:rPr>
                <w:rFonts w:eastAsia="SimSun"/>
                <w:lang w:eastAsia="zh-CN"/>
              </w:rPr>
              <w:t>yes</w:t>
            </w:r>
          </w:p>
        </w:tc>
        <w:tc>
          <w:tcPr>
            <w:tcW w:w="605" w:type="pct"/>
            <w:shd w:val="clear" w:color="auto" w:fill="FFFFFF"/>
            <w:tcMar>
              <w:top w:w="0" w:type="dxa"/>
              <w:bottom w:w="0" w:type="dxa"/>
            </w:tcMar>
          </w:tcPr>
          <w:p w14:paraId="1C15FFD0" w14:textId="77777777" w:rsidR="00E45464" w:rsidRPr="00774437" w:rsidRDefault="00E45464" w:rsidP="00DD2E0D">
            <w:pPr>
              <w:pStyle w:val="TAL"/>
              <w:rPr>
                <w:rFonts w:eastAsia="SimSun"/>
                <w:lang w:eastAsia="zh-CN"/>
              </w:rPr>
            </w:pPr>
            <w:r w:rsidRPr="00774437">
              <w:rPr>
                <w:rFonts w:eastAsia="SimSun"/>
                <w:lang w:eastAsia="zh-CN"/>
              </w:rPr>
              <w:t>string</w:t>
            </w:r>
          </w:p>
        </w:tc>
        <w:tc>
          <w:tcPr>
            <w:tcW w:w="945" w:type="pct"/>
            <w:shd w:val="clear" w:color="auto" w:fill="FFFFFF"/>
            <w:tcMar>
              <w:top w:w="0" w:type="dxa"/>
              <w:bottom w:w="0" w:type="dxa"/>
            </w:tcMar>
          </w:tcPr>
          <w:p w14:paraId="13039F7D" w14:textId="0E9A74F9" w:rsidR="00E45464" w:rsidRPr="00774437" w:rsidRDefault="00E45464" w:rsidP="00DD2E0D">
            <w:pPr>
              <w:pStyle w:val="TAL"/>
              <w:rPr>
                <w:rFonts w:eastAsia="SimSun"/>
                <w:lang w:eastAsia="zh-CN"/>
              </w:rPr>
            </w:pPr>
            <w:r w:rsidRPr="00774437">
              <w:rPr>
                <w:rFonts w:eastAsia="SimSun"/>
                <w:szCs w:val="18"/>
                <w:lang w:eastAsia="zh-CN"/>
              </w:rPr>
              <w:t>String</w:t>
            </w:r>
            <w:r w:rsidR="00DB51F5" w:rsidRPr="00774437">
              <w:rPr>
                <w:rFonts w:eastAsia="SimSun"/>
                <w:szCs w:val="18"/>
                <w:lang w:eastAsia="zh-CN"/>
              </w:rPr>
              <w:t xml:space="preserve"> </w:t>
            </w:r>
            <w:r w:rsidRPr="00774437">
              <w:rPr>
                <w:rFonts w:eastAsia="SimSun"/>
                <w:szCs w:val="18"/>
                <w:lang w:eastAsia="zh-CN"/>
              </w:rPr>
              <w:t>values</w:t>
            </w:r>
            <w:r w:rsidR="00DB51F5" w:rsidRPr="00774437">
              <w:rPr>
                <w:rFonts w:eastAsia="SimSun"/>
                <w:szCs w:val="18"/>
                <w:lang w:eastAsia="zh-CN"/>
              </w:rPr>
              <w:t xml:space="preserve"> </w:t>
            </w:r>
            <w:r w:rsidRPr="00774437">
              <w:rPr>
                <w:rFonts w:eastAsia="SimSun"/>
                <w:szCs w:val="18"/>
                <w:lang w:eastAsia="zh-CN"/>
              </w:rPr>
              <w:t>sh</w:t>
            </w:r>
            <w:r w:rsidR="00724941" w:rsidRPr="00774437">
              <w:rPr>
                <w:rFonts w:eastAsia="SimSun"/>
                <w:szCs w:val="18"/>
                <w:lang w:eastAsia="zh-CN"/>
              </w:rPr>
              <w:t>all</w:t>
            </w:r>
            <w:r w:rsidR="00DB51F5" w:rsidRPr="00774437">
              <w:rPr>
                <w:rFonts w:eastAsia="SimSun"/>
                <w:szCs w:val="18"/>
                <w:lang w:eastAsia="zh-CN"/>
              </w:rPr>
              <w:t xml:space="preserve"> </w:t>
            </w:r>
            <w:r w:rsidR="00724941" w:rsidRPr="00774437">
              <w:rPr>
                <w:rFonts w:eastAsia="SimSun"/>
                <w:szCs w:val="18"/>
                <w:lang w:eastAsia="zh-CN"/>
              </w:rPr>
              <w:t>comply</w:t>
            </w:r>
            <w:r w:rsidR="00DB51F5" w:rsidRPr="00774437">
              <w:rPr>
                <w:rFonts w:eastAsia="SimSun"/>
                <w:szCs w:val="18"/>
                <w:lang w:eastAsia="zh-CN"/>
              </w:rPr>
              <w:t xml:space="preserve"> </w:t>
            </w:r>
            <w:r w:rsidR="00724941" w:rsidRPr="00774437">
              <w:rPr>
                <w:rFonts w:eastAsia="SimSun"/>
                <w:szCs w:val="18"/>
                <w:lang w:eastAsia="zh-CN"/>
              </w:rPr>
              <w:t>with</w:t>
            </w:r>
            <w:r w:rsidR="00DB51F5" w:rsidRPr="00774437">
              <w:rPr>
                <w:rFonts w:eastAsia="SimSun"/>
                <w:szCs w:val="18"/>
                <w:lang w:eastAsia="zh-CN"/>
              </w:rPr>
              <w:t xml:space="preserve"> </w:t>
            </w:r>
            <w:r w:rsidR="00724941" w:rsidRPr="00774437">
              <w:rPr>
                <w:rFonts w:eastAsia="SimSun"/>
                <w:szCs w:val="18"/>
                <w:lang w:eastAsia="zh-CN"/>
              </w:rPr>
              <w:t>IETF</w:t>
            </w:r>
            <w:r w:rsidR="00DB51F5" w:rsidRPr="00774437">
              <w:rPr>
                <w:rFonts w:eastAsia="SimSun"/>
                <w:szCs w:val="18"/>
                <w:lang w:eastAsia="zh-CN"/>
              </w:rPr>
              <w:t xml:space="preserve"> </w:t>
            </w:r>
            <w:r w:rsidR="00724941" w:rsidRPr="00774437">
              <w:rPr>
                <w:rFonts w:eastAsia="SimSun"/>
                <w:szCs w:val="18"/>
                <w:lang w:eastAsia="zh-CN"/>
              </w:rPr>
              <w:t>RFC</w:t>
            </w:r>
            <w:r w:rsidR="00DB51F5" w:rsidRPr="00774437">
              <w:rPr>
                <w:rFonts w:eastAsia="SimSun"/>
                <w:szCs w:val="18"/>
                <w:lang w:eastAsia="zh-CN"/>
              </w:rPr>
              <w:t xml:space="preserve"> </w:t>
            </w:r>
            <w:r w:rsidR="00724941" w:rsidRPr="00774437">
              <w:rPr>
                <w:rFonts w:eastAsia="SimSun"/>
                <w:szCs w:val="18"/>
                <w:lang w:eastAsia="zh-CN"/>
              </w:rPr>
              <w:t>3986</w:t>
            </w:r>
            <w:r w:rsidR="00DB51F5" w:rsidRPr="00774437">
              <w:rPr>
                <w:rFonts w:eastAsia="SimSun"/>
                <w:szCs w:val="18"/>
                <w:lang w:eastAsia="zh-CN"/>
              </w:rPr>
              <w:t xml:space="preserve"> </w:t>
            </w:r>
            <w:r w:rsidR="00114F25" w:rsidRPr="00774437">
              <w:rPr>
                <w:rFonts w:eastAsia="SimSun"/>
                <w:szCs w:val="18"/>
                <w:lang w:eastAsia="zh-CN"/>
              </w:rPr>
              <w:t>[</w:t>
            </w:r>
            <w:r w:rsidR="00114F25" w:rsidRPr="00774437">
              <w:rPr>
                <w:rFonts w:eastAsia="SimSun"/>
                <w:szCs w:val="18"/>
                <w:lang w:eastAsia="zh-CN"/>
              </w:rPr>
              <w:fldChar w:fldCharType="begin"/>
            </w:r>
            <w:r w:rsidR="00114F25" w:rsidRPr="00774437">
              <w:rPr>
                <w:rFonts w:eastAsia="SimSun"/>
                <w:szCs w:val="18"/>
                <w:lang w:eastAsia="zh-CN"/>
              </w:rPr>
              <w:instrText xml:space="preserve">REF REF_IETFRFC3986 \h </w:instrText>
            </w:r>
            <w:r w:rsidR="00114F25" w:rsidRPr="00774437">
              <w:rPr>
                <w:rFonts w:eastAsia="SimSun"/>
                <w:szCs w:val="18"/>
                <w:lang w:eastAsia="zh-CN"/>
              </w:rPr>
            </w:r>
            <w:r w:rsidR="00114F25" w:rsidRPr="00774437">
              <w:rPr>
                <w:rFonts w:eastAsia="SimSun"/>
                <w:szCs w:val="18"/>
                <w:lang w:eastAsia="zh-CN"/>
              </w:rPr>
              <w:fldChar w:fldCharType="separate"/>
            </w:r>
            <w:r w:rsidR="00042A83" w:rsidRPr="00774437">
              <w:rPr>
                <w:rFonts w:eastAsiaTheme="minorEastAsia"/>
              </w:rPr>
              <w:t>8</w:t>
            </w:r>
            <w:r w:rsidR="00114F25" w:rsidRPr="00774437">
              <w:rPr>
                <w:rFonts w:eastAsia="SimSun"/>
                <w:szCs w:val="18"/>
                <w:lang w:eastAsia="zh-CN"/>
              </w:rPr>
              <w:fldChar w:fldCharType="end"/>
            </w:r>
            <w:r w:rsidR="00114F25" w:rsidRPr="00774437">
              <w:rPr>
                <w:rFonts w:eastAsia="SimSun"/>
                <w:szCs w:val="18"/>
                <w:lang w:eastAsia="zh-CN"/>
              </w:rPr>
              <w:t>]</w:t>
            </w:r>
          </w:p>
        </w:tc>
        <w:tc>
          <w:tcPr>
            <w:tcW w:w="2078" w:type="pct"/>
            <w:shd w:val="clear" w:color="auto" w:fill="FFFFFF"/>
            <w:tcMar>
              <w:top w:w="0" w:type="dxa"/>
              <w:bottom w:w="0" w:type="dxa"/>
            </w:tcMar>
          </w:tcPr>
          <w:p w14:paraId="0D0A387C" w14:textId="000174C6" w:rsidR="00E45464" w:rsidRPr="00774437" w:rsidRDefault="00E45464" w:rsidP="00DD2E0D">
            <w:pPr>
              <w:pStyle w:val="TAL"/>
              <w:rPr>
                <w:rFonts w:eastAsia="SimSun"/>
                <w:lang w:eastAsia="zh-CN"/>
              </w:rPr>
            </w:pPr>
            <w:r w:rsidRPr="00774437">
              <w:rPr>
                <w:rFonts w:eastAsia="SimSun"/>
                <w:lang w:eastAsia="zh-CN"/>
              </w:rPr>
              <w:t>Corresponds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scheme</w:t>
            </w:r>
            <w:r w:rsidR="00DB51F5" w:rsidRPr="00774437">
              <w:rPr>
                <w:rFonts w:eastAsia="SimSun"/>
                <w:lang w:eastAsia="zh-CN"/>
              </w:rPr>
              <w:t xml:space="preserve"> </w:t>
            </w:r>
            <w:r w:rsidRPr="00774437">
              <w:rPr>
                <w:rFonts w:eastAsia="SimSun"/>
                <w:lang w:eastAsia="zh-CN"/>
              </w:rPr>
              <w:t>component</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per</w:t>
            </w:r>
            <w:r w:rsidR="00DB51F5" w:rsidRPr="00774437">
              <w:rPr>
                <w:rFonts w:eastAsia="SimSun"/>
                <w:lang w:eastAsia="zh-CN"/>
              </w:rPr>
              <w:t xml:space="preserve"> </w:t>
            </w:r>
            <w:r w:rsidR="00724941" w:rsidRPr="00774437">
              <w:rPr>
                <w:rFonts w:eastAsia="SimSun"/>
                <w:lang w:eastAsia="zh-CN"/>
              </w:rPr>
              <w:t>IETF</w:t>
            </w:r>
            <w:r w:rsidR="00DB51F5" w:rsidRPr="00774437">
              <w:rPr>
                <w:rFonts w:eastAsia="SimSun"/>
                <w:lang w:eastAsia="zh-CN"/>
              </w:rPr>
              <w:t xml:space="preserve"> </w:t>
            </w:r>
            <w:r w:rsidR="00724941" w:rsidRPr="00774437">
              <w:rPr>
                <w:rFonts w:eastAsia="SimSun"/>
                <w:lang w:eastAsia="zh-CN"/>
              </w:rPr>
              <w:t>RFC</w:t>
            </w:r>
            <w:r w:rsidR="00DB51F5" w:rsidRPr="00774437">
              <w:rPr>
                <w:rFonts w:eastAsia="SimSun"/>
                <w:lang w:eastAsia="zh-CN"/>
              </w:rPr>
              <w:t xml:space="preserve"> </w:t>
            </w:r>
            <w:r w:rsidR="00724941" w:rsidRPr="00774437">
              <w:rPr>
                <w:rFonts w:eastAsia="SimSun"/>
                <w:lang w:eastAsia="zh-CN"/>
              </w:rPr>
              <w:t>3986</w:t>
            </w:r>
            <w:r w:rsidR="00DB51F5" w:rsidRPr="00774437">
              <w:rPr>
                <w:rFonts w:eastAsia="SimSun"/>
                <w:lang w:eastAsia="zh-CN"/>
              </w:rPr>
              <w:t xml:space="preserve"> </w:t>
            </w:r>
            <w:r w:rsidR="00114F25" w:rsidRPr="00774437">
              <w:rPr>
                <w:rFonts w:eastAsia="SimSun"/>
                <w:lang w:eastAsia="zh-CN"/>
              </w:rPr>
              <w:t>[</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p>
        </w:tc>
      </w:tr>
      <w:tr w:rsidR="00E45464" w:rsidRPr="00774437" w14:paraId="0DE799B9" w14:textId="77777777" w:rsidTr="00DB51F5">
        <w:trPr>
          <w:cantSplit/>
          <w:jc w:val="center"/>
        </w:trPr>
        <w:tc>
          <w:tcPr>
            <w:tcW w:w="860" w:type="pct"/>
            <w:shd w:val="clear" w:color="auto" w:fill="FFFFFF"/>
            <w:tcMar>
              <w:top w:w="0" w:type="dxa"/>
              <w:bottom w:w="0" w:type="dxa"/>
            </w:tcMar>
          </w:tcPr>
          <w:p w14:paraId="293BB57C" w14:textId="77777777" w:rsidR="00E45464" w:rsidRPr="00774437" w:rsidRDefault="00E45464" w:rsidP="00DD2E0D">
            <w:pPr>
              <w:pStyle w:val="TAL"/>
              <w:rPr>
                <w:rFonts w:eastAsia="SimSun"/>
                <w:szCs w:val="18"/>
                <w:lang w:eastAsia="zh-CN"/>
              </w:rPr>
            </w:pPr>
            <w:r w:rsidRPr="00774437">
              <w:rPr>
                <w:rFonts w:eastAsia="SimSun"/>
                <w:szCs w:val="18"/>
                <w:lang w:eastAsia="zh-CN"/>
              </w:rPr>
              <w:t>authority</w:t>
            </w:r>
          </w:p>
        </w:tc>
        <w:tc>
          <w:tcPr>
            <w:tcW w:w="512" w:type="pct"/>
            <w:shd w:val="clear" w:color="auto" w:fill="FFFFFF"/>
            <w:tcMar>
              <w:top w:w="0" w:type="dxa"/>
              <w:bottom w:w="0" w:type="dxa"/>
            </w:tcMar>
          </w:tcPr>
          <w:p w14:paraId="72AE1EE0" w14:textId="77777777" w:rsidR="00E45464" w:rsidRPr="00774437" w:rsidRDefault="00E45464" w:rsidP="00DD2E0D">
            <w:pPr>
              <w:pStyle w:val="TAL"/>
              <w:rPr>
                <w:rFonts w:eastAsia="SimSun"/>
                <w:szCs w:val="18"/>
                <w:lang w:eastAsia="zh-CN"/>
              </w:rPr>
            </w:pPr>
            <w:r w:rsidRPr="00774437">
              <w:rPr>
                <w:rFonts w:eastAsia="SimSun"/>
                <w:szCs w:val="18"/>
                <w:lang w:eastAsia="zh-CN"/>
              </w:rPr>
              <w:t>no</w:t>
            </w:r>
          </w:p>
        </w:tc>
        <w:tc>
          <w:tcPr>
            <w:tcW w:w="605" w:type="pct"/>
            <w:shd w:val="clear" w:color="auto" w:fill="FFFFFF"/>
            <w:tcMar>
              <w:top w:w="0" w:type="dxa"/>
              <w:bottom w:w="0" w:type="dxa"/>
            </w:tcMar>
          </w:tcPr>
          <w:p w14:paraId="1CE3667F" w14:textId="77777777" w:rsidR="00E45464" w:rsidRPr="00774437" w:rsidRDefault="00E45464" w:rsidP="00DD2E0D">
            <w:pPr>
              <w:pStyle w:val="TAL"/>
              <w:rPr>
                <w:rFonts w:eastAsia="SimSun"/>
                <w:szCs w:val="18"/>
                <w:lang w:eastAsia="zh-CN"/>
              </w:rPr>
            </w:pPr>
            <w:r w:rsidRPr="00774437">
              <w:rPr>
                <w:rFonts w:eastAsiaTheme="minorEastAsia"/>
              </w:rPr>
              <w:t>tosca.datatypes.nfv.Uri</w:t>
            </w:r>
            <w:r w:rsidRPr="00774437">
              <w:rPr>
                <w:rFonts w:eastAsia="SimSun"/>
                <w:szCs w:val="18"/>
                <w:lang w:eastAsia="zh-CN"/>
              </w:rPr>
              <w:t>Authority</w:t>
            </w:r>
          </w:p>
        </w:tc>
        <w:tc>
          <w:tcPr>
            <w:tcW w:w="945" w:type="pct"/>
            <w:shd w:val="clear" w:color="auto" w:fill="FFFFFF"/>
            <w:tcMar>
              <w:top w:w="0" w:type="dxa"/>
              <w:bottom w:w="0" w:type="dxa"/>
            </w:tcMar>
          </w:tcPr>
          <w:p w14:paraId="5ADFD7FF" w14:textId="77777777" w:rsidR="00E45464" w:rsidRPr="00774437" w:rsidRDefault="00E45464" w:rsidP="00DD2E0D">
            <w:pPr>
              <w:pStyle w:val="TAL"/>
              <w:rPr>
                <w:rFonts w:eastAsia="SimSun"/>
                <w:szCs w:val="18"/>
                <w:lang w:eastAsia="zh-CN"/>
              </w:rPr>
            </w:pPr>
          </w:p>
        </w:tc>
        <w:tc>
          <w:tcPr>
            <w:tcW w:w="2078" w:type="pct"/>
            <w:shd w:val="clear" w:color="auto" w:fill="FFFFFF"/>
            <w:tcMar>
              <w:top w:w="0" w:type="dxa"/>
              <w:bottom w:w="0" w:type="dxa"/>
            </w:tcMar>
          </w:tcPr>
          <w:p w14:paraId="19552D27" w14:textId="063562EA" w:rsidR="00E45464" w:rsidRPr="00774437" w:rsidRDefault="00E45464" w:rsidP="00DD2E0D">
            <w:pPr>
              <w:pStyle w:val="TAL"/>
              <w:rPr>
                <w:rFonts w:eastAsia="SimSun"/>
                <w:lang w:eastAsia="zh-CN"/>
              </w:rPr>
            </w:pPr>
            <w:r w:rsidRPr="00774437">
              <w:rPr>
                <w:rFonts w:eastAsia="SimSun"/>
                <w:lang w:eastAsia="zh-CN"/>
              </w:rPr>
              <w:t>Corresponds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authority</w:t>
            </w:r>
            <w:r w:rsidR="00DB51F5" w:rsidRPr="00774437">
              <w:rPr>
                <w:rFonts w:eastAsia="SimSun"/>
                <w:lang w:eastAsia="zh-CN"/>
              </w:rPr>
              <w:t xml:space="preserve"> </w:t>
            </w:r>
            <w:r w:rsidRPr="00774437">
              <w:rPr>
                <w:rFonts w:eastAsia="SimSun"/>
                <w:lang w:eastAsia="zh-CN"/>
              </w:rPr>
              <w:t>component</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per</w:t>
            </w:r>
            <w:r w:rsidR="00DB51F5" w:rsidRPr="00774437">
              <w:rPr>
                <w:rFonts w:eastAsia="SimSun"/>
                <w:lang w:eastAsia="zh-CN"/>
              </w:rPr>
              <w:t xml:space="preserve"> </w:t>
            </w:r>
            <w:r w:rsidR="00724941" w:rsidRPr="00774437">
              <w:rPr>
                <w:rFonts w:eastAsia="SimSun"/>
                <w:lang w:eastAsia="zh-CN"/>
              </w:rPr>
              <w:t>IETF</w:t>
            </w:r>
            <w:r w:rsidR="00DB51F5" w:rsidRPr="00774437">
              <w:rPr>
                <w:rFonts w:eastAsia="SimSun"/>
                <w:lang w:eastAsia="zh-CN"/>
              </w:rPr>
              <w:t xml:space="preserve"> </w:t>
            </w:r>
            <w:r w:rsidR="00724941" w:rsidRPr="00774437">
              <w:rPr>
                <w:rFonts w:eastAsia="SimSun"/>
                <w:lang w:eastAsia="zh-CN"/>
              </w:rPr>
              <w:t>RFC</w:t>
            </w:r>
            <w:r w:rsidR="00DB51F5" w:rsidRPr="00774437">
              <w:rPr>
                <w:rFonts w:eastAsia="SimSun"/>
                <w:lang w:eastAsia="zh-CN"/>
              </w:rPr>
              <w:t xml:space="preserve"> </w:t>
            </w:r>
            <w:r w:rsidR="00724941" w:rsidRPr="00774437">
              <w:rPr>
                <w:rFonts w:eastAsia="SimSun"/>
                <w:lang w:eastAsia="zh-CN"/>
              </w:rPr>
              <w:t>3986</w:t>
            </w:r>
            <w:r w:rsidR="00DB51F5" w:rsidRPr="00774437">
              <w:rPr>
                <w:rFonts w:eastAsia="SimSun"/>
                <w:lang w:eastAsia="zh-CN"/>
              </w:rPr>
              <w:t xml:space="preserve"> </w:t>
            </w:r>
            <w:r w:rsidR="00114F25" w:rsidRPr="00774437">
              <w:rPr>
                <w:rFonts w:eastAsia="SimSun"/>
                <w:lang w:eastAsia="zh-CN"/>
              </w:rPr>
              <w:t>[</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p>
          <w:p w14:paraId="73B1FA98" w14:textId="77D023FF" w:rsidR="00E45464" w:rsidRPr="00774437" w:rsidRDefault="00E45464" w:rsidP="00DD2E0D">
            <w:pPr>
              <w:pStyle w:val="TAL"/>
              <w:rPr>
                <w:rFonts w:eastAsia="SimSun"/>
                <w:szCs w:val="18"/>
                <w:lang w:eastAsia="zh-CN"/>
              </w:rPr>
            </w:pPr>
            <w:r w:rsidRPr="00774437">
              <w:rPr>
                <w:rFonts w:eastAsia="SimSun"/>
                <w:lang w:eastAsia="zh-CN"/>
              </w:rPr>
              <w:t>See</w:t>
            </w:r>
            <w:r w:rsidR="00DB51F5" w:rsidRPr="00774437">
              <w:rPr>
                <w:rFonts w:eastAsia="SimSun"/>
                <w:lang w:eastAsia="zh-CN"/>
              </w:rPr>
              <w:t xml:space="preserve"> </w:t>
            </w:r>
            <w:r w:rsidRPr="00774437">
              <w:rPr>
                <w:rFonts w:eastAsia="SimSun"/>
                <w:lang w:eastAsia="zh-CN"/>
              </w:rPr>
              <w:t>note</w:t>
            </w:r>
          </w:p>
        </w:tc>
      </w:tr>
      <w:tr w:rsidR="00E45464" w:rsidRPr="00774437" w14:paraId="1F9B8B1D" w14:textId="77777777" w:rsidTr="00DB51F5">
        <w:trPr>
          <w:cantSplit/>
          <w:jc w:val="center"/>
        </w:trPr>
        <w:tc>
          <w:tcPr>
            <w:tcW w:w="860" w:type="pct"/>
            <w:shd w:val="clear" w:color="auto" w:fill="FFFFFF"/>
            <w:tcMar>
              <w:top w:w="0" w:type="dxa"/>
              <w:bottom w:w="0" w:type="dxa"/>
            </w:tcMar>
          </w:tcPr>
          <w:p w14:paraId="09011578" w14:textId="77777777" w:rsidR="00E45464" w:rsidRPr="00774437" w:rsidRDefault="00E45464" w:rsidP="00DD2E0D">
            <w:pPr>
              <w:pStyle w:val="TAL"/>
              <w:rPr>
                <w:rFonts w:eastAsia="SimSun"/>
                <w:szCs w:val="18"/>
                <w:lang w:eastAsia="zh-CN"/>
              </w:rPr>
            </w:pPr>
            <w:r w:rsidRPr="00774437">
              <w:rPr>
                <w:rFonts w:eastAsia="SimSun"/>
                <w:szCs w:val="18"/>
                <w:lang w:eastAsia="zh-CN"/>
              </w:rPr>
              <w:t>path</w:t>
            </w:r>
          </w:p>
        </w:tc>
        <w:tc>
          <w:tcPr>
            <w:tcW w:w="512" w:type="pct"/>
            <w:shd w:val="clear" w:color="auto" w:fill="FFFFFF"/>
            <w:tcMar>
              <w:top w:w="0" w:type="dxa"/>
              <w:bottom w:w="0" w:type="dxa"/>
            </w:tcMar>
          </w:tcPr>
          <w:p w14:paraId="09A1461C" w14:textId="77777777" w:rsidR="00E45464" w:rsidRPr="00774437" w:rsidRDefault="00E45464" w:rsidP="00DD2E0D">
            <w:pPr>
              <w:pStyle w:val="TAL"/>
              <w:rPr>
                <w:rFonts w:eastAsia="SimSun"/>
                <w:szCs w:val="18"/>
                <w:lang w:eastAsia="zh-CN"/>
              </w:rPr>
            </w:pPr>
            <w:r w:rsidRPr="00774437">
              <w:rPr>
                <w:rFonts w:eastAsia="SimSun"/>
                <w:szCs w:val="18"/>
                <w:lang w:eastAsia="zh-CN"/>
              </w:rPr>
              <w:t>no</w:t>
            </w:r>
          </w:p>
        </w:tc>
        <w:tc>
          <w:tcPr>
            <w:tcW w:w="605" w:type="pct"/>
            <w:shd w:val="clear" w:color="auto" w:fill="FFFFFF"/>
            <w:tcMar>
              <w:top w:w="0" w:type="dxa"/>
              <w:bottom w:w="0" w:type="dxa"/>
            </w:tcMar>
          </w:tcPr>
          <w:p w14:paraId="0B0B456A" w14:textId="77777777" w:rsidR="00E45464" w:rsidRPr="00774437" w:rsidRDefault="00E45464" w:rsidP="00DD2E0D">
            <w:pPr>
              <w:pStyle w:val="TAL"/>
              <w:rPr>
                <w:rFonts w:eastAsia="SimSun"/>
                <w:szCs w:val="18"/>
                <w:lang w:eastAsia="zh-CN"/>
              </w:rPr>
            </w:pPr>
            <w:r w:rsidRPr="00774437">
              <w:rPr>
                <w:rFonts w:eastAsia="SimSun"/>
                <w:szCs w:val="18"/>
                <w:lang w:eastAsia="zh-CN"/>
              </w:rPr>
              <w:t>string</w:t>
            </w:r>
          </w:p>
        </w:tc>
        <w:tc>
          <w:tcPr>
            <w:tcW w:w="945" w:type="pct"/>
            <w:shd w:val="clear" w:color="auto" w:fill="FFFFFF"/>
            <w:tcMar>
              <w:top w:w="0" w:type="dxa"/>
              <w:bottom w:w="0" w:type="dxa"/>
            </w:tcMar>
          </w:tcPr>
          <w:p w14:paraId="4A72B18C" w14:textId="2B88592F" w:rsidR="00E45464" w:rsidRPr="00774437" w:rsidRDefault="00E45464" w:rsidP="00DD2E0D">
            <w:pPr>
              <w:pStyle w:val="TAL"/>
              <w:rPr>
                <w:rFonts w:eastAsia="SimSun"/>
                <w:szCs w:val="18"/>
                <w:lang w:eastAsia="zh-CN"/>
              </w:rPr>
            </w:pPr>
            <w:r w:rsidRPr="00774437">
              <w:rPr>
                <w:rFonts w:eastAsia="SimSun"/>
                <w:szCs w:val="18"/>
                <w:lang w:eastAsia="zh-CN"/>
              </w:rPr>
              <w:t>String</w:t>
            </w:r>
            <w:r w:rsidR="00DB51F5" w:rsidRPr="00774437">
              <w:rPr>
                <w:rFonts w:eastAsia="SimSun"/>
                <w:szCs w:val="18"/>
                <w:lang w:eastAsia="zh-CN"/>
              </w:rPr>
              <w:t xml:space="preserve"> </w:t>
            </w:r>
            <w:r w:rsidRPr="00774437">
              <w:rPr>
                <w:rFonts w:eastAsia="SimSun"/>
                <w:szCs w:val="18"/>
                <w:lang w:eastAsia="zh-CN"/>
              </w:rPr>
              <w:t>values</w:t>
            </w:r>
            <w:r w:rsidR="00DB51F5" w:rsidRPr="00774437">
              <w:rPr>
                <w:rFonts w:eastAsia="SimSun"/>
                <w:szCs w:val="18"/>
                <w:lang w:eastAsia="zh-CN"/>
              </w:rPr>
              <w:t xml:space="preserve"> </w:t>
            </w:r>
            <w:r w:rsidRPr="00774437">
              <w:rPr>
                <w:rFonts w:eastAsia="SimSun"/>
                <w:szCs w:val="18"/>
                <w:lang w:eastAsia="zh-CN"/>
              </w:rPr>
              <w:t>sh</w:t>
            </w:r>
            <w:r w:rsidR="00724941" w:rsidRPr="00774437">
              <w:rPr>
                <w:rFonts w:eastAsia="SimSun"/>
                <w:szCs w:val="18"/>
                <w:lang w:eastAsia="zh-CN"/>
              </w:rPr>
              <w:t>all</w:t>
            </w:r>
            <w:r w:rsidR="00DB51F5" w:rsidRPr="00774437">
              <w:rPr>
                <w:rFonts w:eastAsia="SimSun"/>
                <w:szCs w:val="18"/>
                <w:lang w:eastAsia="zh-CN"/>
              </w:rPr>
              <w:t xml:space="preserve"> </w:t>
            </w:r>
            <w:r w:rsidR="00724941" w:rsidRPr="00774437">
              <w:rPr>
                <w:rFonts w:eastAsia="SimSun"/>
                <w:szCs w:val="18"/>
                <w:lang w:eastAsia="zh-CN"/>
              </w:rPr>
              <w:t>comply</w:t>
            </w:r>
            <w:r w:rsidR="00DB51F5" w:rsidRPr="00774437">
              <w:rPr>
                <w:rFonts w:eastAsia="SimSun"/>
                <w:szCs w:val="18"/>
                <w:lang w:eastAsia="zh-CN"/>
              </w:rPr>
              <w:t xml:space="preserve"> </w:t>
            </w:r>
            <w:r w:rsidR="00724941" w:rsidRPr="00774437">
              <w:rPr>
                <w:rFonts w:eastAsia="SimSun"/>
                <w:szCs w:val="18"/>
                <w:lang w:eastAsia="zh-CN"/>
              </w:rPr>
              <w:t>with</w:t>
            </w:r>
            <w:r w:rsidR="00DB51F5" w:rsidRPr="00774437">
              <w:rPr>
                <w:rFonts w:eastAsia="SimSun"/>
                <w:szCs w:val="18"/>
                <w:lang w:eastAsia="zh-CN"/>
              </w:rPr>
              <w:t xml:space="preserve"> </w:t>
            </w:r>
            <w:r w:rsidR="00724941" w:rsidRPr="00774437">
              <w:rPr>
                <w:rFonts w:eastAsia="SimSun"/>
                <w:szCs w:val="18"/>
                <w:lang w:eastAsia="zh-CN"/>
              </w:rPr>
              <w:t>IETF</w:t>
            </w:r>
            <w:r w:rsidR="00DB51F5" w:rsidRPr="00774437">
              <w:rPr>
                <w:rFonts w:eastAsia="SimSun"/>
                <w:szCs w:val="18"/>
                <w:lang w:eastAsia="zh-CN"/>
              </w:rPr>
              <w:t xml:space="preserve"> </w:t>
            </w:r>
            <w:r w:rsidR="00724941" w:rsidRPr="00774437">
              <w:rPr>
                <w:rFonts w:eastAsia="SimSun"/>
                <w:szCs w:val="18"/>
                <w:lang w:eastAsia="zh-CN"/>
              </w:rPr>
              <w:t>RFC</w:t>
            </w:r>
            <w:r w:rsidR="00DB51F5" w:rsidRPr="00774437">
              <w:rPr>
                <w:rFonts w:eastAsia="SimSun"/>
                <w:szCs w:val="18"/>
                <w:lang w:eastAsia="zh-CN"/>
              </w:rPr>
              <w:t xml:space="preserve"> </w:t>
            </w:r>
            <w:r w:rsidR="00724941" w:rsidRPr="00774437">
              <w:rPr>
                <w:rFonts w:eastAsia="SimSun"/>
                <w:szCs w:val="18"/>
                <w:lang w:eastAsia="zh-CN"/>
              </w:rPr>
              <w:t>3986</w:t>
            </w:r>
            <w:r w:rsidR="00DB51F5" w:rsidRPr="00774437">
              <w:rPr>
                <w:rFonts w:eastAsia="SimSun"/>
                <w:szCs w:val="18"/>
                <w:lang w:eastAsia="zh-CN"/>
              </w:rPr>
              <w:t xml:space="preserve"> </w:t>
            </w:r>
            <w:r w:rsidR="00114F25" w:rsidRPr="00774437">
              <w:rPr>
                <w:rFonts w:eastAsia="SimSun"/>
                <w:szCs w:val="18"/>
                <w:lang w:eastAsia="zh-CN"/>
              </w:rPr>
              <w:t>[</w:t>
            </w:r>
            <w:r w:rsidR="00114F25" w:rsidRPr="00774437">
              <w:rPr>
                <w:rFonts w:eastAsia="SimSun"/>
                <w:szCs w:val="18"/>
                <w:lang w:eastAsia="zh-CN"/>
              </w:rPr>
              <w:fldChar w:fldCharType="begin"/>
            </w:r>
            <w:r w:rsidR="00114F25" w:rsidRPr="00774437">
              <w:rPr>
                <w:rFonts w:eastAsia="SimSun"/>
                <w:szCs w:val="18"/>
                <w:lang w:eastAsia="zh-CN"/>
              </w:rPr>
              <w:instrText xml:space="preserve">REF REF_IETFRFC3986 \h </w:instrText>
            </w:r>
            <w:r w:rsidR="00114F25" w:rsidRPr="00774437">
              <w:rPr>
                <w:rFonts w:eastAsia="SimSun"/>
                <w:szCs w:val="18"/>
                <w:lang w:eastAsia="zh-CN"/>
              </w:rPr>
            </w:r>
            <w:r w:rsidR="00114F25" w:rsidRPr="00774437">
              <w:rPr>
                <w:rFonts w:eastAsia="SimSun"/>
                <w:szCs w:val="18"/>
                <w:lang w:eastAsia="zh-CN"/>
              </w:rPr>
              <w:fldChar w:fldCharType="separate"/>
            </w:r>
            <w:r w:rsidR="00042A83" w:rsidRPr="00774437">
              <w:rPr>
                <w:rFonts w:eastAsiaTheme="minorEastAsia"/>
              </w:rPr>
              <w:t>8</w:t>
            </w:r>
            <w:r w:rsidR="00114F25" w:rsidRPr="00774437">
              <w:rPr>
                <w:rFonts w:eastAsia="SimSun"/>
                <w:szCs w:val="18"/>
                <w:lang w:eastAsia="zh-CN"/>
              </w:rPr>
              <w:fldChar w:fldCharType="end"/>
            </w:r>
            <w:r w:rsidR="00114F25" w:rsidRPr="00774437">
              <w:rPr>
                <w:rFonts w:eastAsia="SimSun"/>
                <w:szCs w:val="18"/>
                <w:lang w:eastAsia="zh-CN"/>
              </w:rPr>
              <w:t>]</w:t>
            </w:r>
          </w:p>
        </w:tc>
        <w:tc>
          <w:tcPr>
            <w:tcW w:w="2078" w:type="pct"/>
            <w:shd w:val="clear" w:color="auto" w:fill="FFFFFF"/>
            <w:tcMar>
              <w:top w:w="0" w:type="dxa"/>
              <w:bottom w:w="0" w:type="dxa"/>
            </w:tcMar>
          </w:tcPr>
          <w:p w14:paraId="2DEE0751" w14:textId="73B7CDB3" w:rsidR="00E45464" w:rsidRPr="00774437" w:rsidRDefault="00E45464" w:rsidP="00F10C3F">
            <w:pPr>
              <w:pStyle w:val="TAL"/>
              <w:rPr>
                <w:rFonts w:eastAsia="SimSun"/>
                <w:szCs w:val="18"/>
                <w:lang w:eastAsia="zh-CN"/>
              </w:rPr>
            </w:pPr>
            <w:r w:rsidRPr="00774437">
              <w:rPr>
                <w:rFonts w:eastAsia="SimSun"/>
                <w:lang w:eastAsia="zh-CN"/>
              </w:rPr>
              <w:t>Corresponds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path</w:t>
            </w:r>
            <w:r w:rsidR="00DB51F5" w:rsidRPr="00774437">
              <w:rPr>
                <w:rFonts w:eastAsia="SimSun"/>
                <w:lang w:eastAsia="zh-CN"/>
              </w:rPr>
              <w:t xml:space="preserve"> </w:t>
            </w:r>
            <w:r w:rsidRPr="00774437">
              <w:rPr>
                <w:rFonts w:eastAsia="SimSun"/>
                <w:lang w:eastAsia="zh-CN"/>
              </w:rPr>
              <w:t>component</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per</w:t>
            </w:r>
            <w:r w:rsidR="00DB51F5" w:rsidRPr="00774437">
              <w:rPr>
                <w:rFonts w:eastAsia="SimSun"/>
                <w:lang w:eastAsia="zh-CN"/>
              </w:rPr>
              <w:t xml:space="preserve"> </w:t>
            </w:r>
            <w:r w:rsidRPr="00774437">
              <w:rPr>
                <w:rFonts w:eastAsia="SimSun"/>
                <w:lang w:eastAsia="zh-CN"/>
              </w:rPr>
              <w:t>IETF</w:t>
            </w:r>
            <w:r w:rsidR="00DB51F5" w:rsidRPr="00774437">
              <w:rPr>
                <w:rFonts w:eastAsia="SimSun"/>
                <w:lang w:eastAsia="zh-CN"/>
              </w:rPr>
              <w:t xml:space="preserve"> </w:t>
            </w:r>
            <w:r w:rsidRPr="00774437">
              <w:rPr>
                <w:rFonts w:eastAsia="SimSun"/>
                <w:lang w:eastAsia="zh-CN"/>
              </w:rPr>
              <w:t>RFC</w:t>
            </w:r>
            <w:r w:rsidR="00DB51F5" w:rsidRPr="00774437">
              <w:rPr>
                <w:rFonts w:eastAsia="SimSun"/>
                <w:lang w:eastAsia="zh-CN"/>
              </w:rPr>
              <w:t xml:space="preserve"> </w:t>
            </w:r>
            <w:r w:rsidRPr="00774437">
              <w:rPr>
                <w:rFonts w:eastAsia="SimSun"/>
                <w:lang w:eastAsia="zh-CN"/>
              </w:rPr>
              <w:t>3986</w:t>
            </w:r>
            <w:r w:rsidR="00DB51F5" w:rsidRPr="00774437">
              <w:rPr>
                <w:rFonts w:eastAsia="SimSun"/>
                <w:lang w:eastAsia="zh-CN"/>
              </w:rPr>
              <w:t xml:space="preserve"> </w:t>
            </w:r>
            <w:r w:rsidR="00114F25" w:rsidRPr="00774437">
              <w:rPr>
                <w:rFonts w:eastAsia="SimSun"/>
                <w:lang w:eastAsia="zh-CN"/>
              </w:rPr>
              <w:t>[</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p>
        </w:tc>
      </w:tr>
      <w:tr w:rsidR="00E45464" w:rsidRPr="00774437" w14:paraId="6125FCA0" w14:textId="77777777" w:rsidTr="00DB51F5">
        <w:trPr>
          <w:cantSplit/>
          <w:jc w:val="center"/>
        </w:trPr>
        <w:tc>
          <w:tcPr>
            <w:tcW w:w="860" w:type="pct"/>
            <w:shd w:val="clear" w:color="auto" w:fill="FFFFFF"/>
            <w:tcMar>
              <w:top w:w="0" w:type="dxa"/>
              <w:bottom w:w="0" w:type="dxa"/>
            </w:tcMar>
          </w:tcPr>
          <w:p w14:paraId="2D34A576" w14:textId="77777777" w:rsidR="00E45464" w:rsidRPr="00774437" w:rsidRDefault="00E45464" w:rsidP="00DD2E0D">
            <w:pPr>
              <w:pStyle w:val="TAL"/>
              <w:rPr>
                <w:rFonts w:eastAsia="SimSun"/>
                <w:szCs w:val="18"/>
                <w:lang w:eastAsia="zh-CN"/>
              </w:rPr>
            </w:pPr>
            <w:r w:rsidRPr="00774437">
              <w:rPr>
                <w:rFonts w:eastAsia="SimSun"/>
                <w:szCs w:val="18"/>
                <w:lang w:eastAsia="zh-CN"/>
              </w:rPr>
              <w:t>query</w:t>
            </w:r>
          </w:p>
        </w:tc>
        <w:tc>
          <w:tcPr>
            <w:tcW w:w="512" w:type="pct"/>
            <w:shd w:val="clear" w:color="auto" w:fill="FFFFFF"/>
            <w:tcMar>
              <w:top w:w="0" w:type="dxa"/>
              <w:bottom w:w="0" w:type="dxa"/>
            </w:tcMar>
          </w:tcPr>
          <w:p w14:paraId="57BC761C" w14:textId="77777777" w:rsidR="00E45464" w:rsidRPr="00774437" w:rsidRDefault="00E45464" w:rsidP="00DD2E0D">
            <w:pPr>
              <w:pStyle w:val="TAL"/>
              <w:rPr>
                <w:rFonts w:eastAsia="SimSun"/>
                <w:szCs w:val="18"/>
                <w:lang w:eastAsia="zh-CN"/>
              </w:rPr>
            </w:pPr>
            <w:r w:rsidRPr="00774437">
              <w:rPr>
                <w:rFonts w:eastAsia="SimSun"/>
                <w:szCs w:val="18"/>
                <w:lang w:eastAsia="zh-CN"/>
              </w:rPr>
              <w:t>no</w:t>
            </w:r>
          </w:p>
        </w:tc>
        <w:tc>
          <w:tcPr>
            <w:tcW w:w="605" w:type="pct"/>
            <w:shd w:val="clear" w:color="auto" w:fill="FFFFFF"/>
            <w:tcMar>
              <w:top w:w="0" w:type="dxa"/>
              <w:bottom w:w="0" w:type="dxa"/>
            </w:tcMar>
          </w:tcPr>
          <w:p w14:paraId="740BECA1" w14:textId="77777777" w:rsidR="00E45464" w:rsidRPr="00774437" w:rsidRDefault="00E45464" w:rsidP="00DD2E0D">
            <w:pPr>
              <w:pStyle w:val="TAL"/>
              <w:rPr>
                <w:rFonts w:eastAsia="SimSun"/>
                <w:szCs w:val="18"/>
                <w:lang w:eastAsia="zh-CN"/>
              </w:rPr>
            </w:pPr>
            <w:r w:rsidRPr="00774437">
              <w:rPr>
                <w:rFonts w:eastAsia="SimSun"/>
                <w:szCs w:val="18"/>
                <w:lang w:eastAsia="zh-CN"/>
              </w:rPr>
              <w:t>string</w:t>
            </w:r>
          </w:p>
        </w:tc>
        <w:tc>
          <w:tcPr>
            <w:tcW w:w="945" w:type="pct"/>
            <w:shd w:val="clear" w:color="auto" w:fill="FFFFFF"/>
            <w:tcMar>
              <w:top w:w="0" w:type="dxa"/>
              <w:bottom w:w="0" w:type="dxa"/>
            </w:tcMar>
          </w:tcPr>
          <w:p w14:paraId="0881E23D" w14:textId="7DA625CA" w:rsidR="00E45464" w:rsidRPr="00774437" w:rsidRDefault="00E45464" w:rsidP="00DD2E0D">
            <w:pPr>
              <w:pStyle w:val="TAL"/>
              <w:rPr>
                <w:rFonts w:eastAsia="SimSun"/>
                <w:szCs w:val="18"/>
                <w:lang w:eastAsia="zh-CN"/>
              </w:rPr>
            </w:pPr>
            <w:r w:rsidRPr="00774437">
              <w:rPr>
                <w:rFonts w:eastAsia="SimSun"/>
                <w:szCs w:val="18"/>
                <w:lang w:eastAsia="zh-CN"/>
              </w:rPr>
              <w:t>String</w:t>
            </w:r>
            <w:r w:rsidR="00DB51F5" w:rsidRPr="00774437">
              <w:rPr>
                <w:rFonts w:eastAsia="SimSun"/>
                <w:szCs w:val="18"/>
                <w:lang w:eastAsia="zh-CN"/>
              </w:rPr>
              <w:t xml:space="preserve"> </w:t>
            </w:r>
            <w:r w:rsidRPr="00774437">
              <w:rPr>
                <w:rFonts w:eastAsia="SimSun"/>
                <w:szCs w:val="18"/>
                <w:lang w:eastAsia="zh-CN"/>
              </w:rPr>
              <w:t>values</w:t>
            </w:r>
            <w:r w:rsidR="00DB51F5" w:rsidRPr="00774437">
              <w:rPr>
                <w:rFonts w:eastAsia="SimSun"/>
                <w:szCs w:val="18"/>
                <w:lang w:eastAsia="zh-CN"/>
              </w:rPr>
              <w:t xml:space="preserve"> </w:t>
            </w:r>
            <w:r w:rsidRPr="00774437">
              <w:rPr>
                <w:rFonts w:eastAsia="SimSun"/>
                <w:szCs w:val="18"/>
                <w:lang w:eastAsia="zh-CN"/>
              </w:rPr>
              <w:t>shall</w:t>
            </w:r>
            <w:r w:rsidR="00DB51F5" w:rsidRPr="00774437">
              <w:rPr>
                <w:rFonts w:eastAsia="SimSun"/>
                <w:szCs w:val="18"/>
                <w:lang w:eastAsia="zh-CN"/>
              </w:rPr>
              <w:t xml:space="preserve"> </w:t>
            </w:r>
            <w:r w:rsidRPr="00774437">
              <w:rPr>
                <w:rFonts w:eastAsia="SimSun"/>
                <w:szCs w:val="18"/>
                <w:lang w:eastAsia="zh-CN"/>
              </w:rPr>
              <w:t>comply</w:t>
            </w:r>
            <w:r w:rsidR="00DB51F5" w:rsidRPr="00774437">
              <w:rPr>
                <w:rFonts w:eastAsia="SimSun"/>
                <w:szCs w:val="18"/>
                <w:lang w:eastAsia="zh-CN"/>
              </w:rPr>
              <w:t xml:space="preserve"> </w:t>
            </w:r>
            <w:r w:rsidRPr="00774437">
              <w:rPr>
                <w:rFonts w:eastAsia="SimSun"/>
                <w:szCs w:val="18"/>
                <w:lang w:eastAsia="zh-CN"/>
              </w:rPr>
              <w:t>with</w:t>
            </w:r>
            <w:r w:rsidR="00DB51F5" w:rsidRPr="00774437">
              <w:rPr>
                <w:rFonts w:eastAsia="SimSun"/>
                <w:szCs w:val="18"/>
                <w:lang w:eastAsia="zh-CN"/>
              </w:rPr>
              <w:t xml:space="preserve"> </w:t>
            </w:r>
            <w:r w:rsidRPr="00774437">
              <w:rPr>
                <w:rFonts w:eastAsia="SimSun"/>
                <w:szCs w:val="18"/>
                <w:lang w:eastAsia="zh-CN"/>
              </w:rPr>
              <w:t>IETF</w:t>
            </w:r>
            <w:r w:rsidR="00DB51F5" w:rsidRPr="00774437">
              <w:rPr>
                <w:rFonts w:eastAsia="SimSun"/>
                <w:szCs w:val="18"/>
                <w:lang w:eastAsia="zh-CN"/>
              </w:rPr>
              <w:t xml:space="preserve"> </w:t>
            </w:r>
            <w:r w:rsidRPr="00774437">
              <w:rPr>
                <w:rFonts w:eastAsia="SimSun"/>
                <w:szCs w:val="18"/>
                <w:lang w:eastAsia="zh-CN"/>
              </w:rPr>
              <w:t>RFC</w:t>
            </w:r>
            <w:r w:rsidR="00DB51F5" w:rsidRPr="00774437">
              <w:rPr>
                <w:rFonts w:eastAsia="SimSun"/>
                <w:szCs w:val="18"/>
                <w:lang w:eastAsia="zh-CN"/>
              </w:rPr>
              <w:t xml:space="preserve"> </w:t>
            </w:r>
            <w:r w:rsidRPr="00774437">
              <w:rPr>
                <w:rFonts w:eastAsia="SimSun"/>
                <w:szCs w:val="18"/>
                <w:lang w:eastAsia="zh-CN"/>
              </w:rPr>
              <w:t>3986</w:t>
            </w:r>
            <w:r w:rsidR="00DB51F5" w:rsidRPr="00774437">
              <w:rPr>
                <w:rFonts w:eastAsia="SimSun"/>
                <w:szCs w:val="18"/>
                <w:lang w:eastAsia="zh-CN"/>
              </w:rPr>
              <w:t xml:space="preserve"> </w:t>
            </w:r>
            <w:r w:rsidR="00114F25" w:rsidRPr="00774437">
              <w:rPr>
                <w:rFonts w:eastAsia="SimSun"/>
                <w:szCs w:val="18"/>
                <w:lang w:eastAsia="zh-CN"/>
              </w:rPr>
              <w:t>[</w:t>
            </w:r>
            <w:r w:rsidR="00114F25" w:rsidRPr="00774437">
              <w:rPr>
                <w:rFonts w:eastAsia="SimSun"/>
                <w:szCs w:val="18"/>
                <w:lang w:eastAsia="zh-CN"/>
              </w:rPr>
              <w:fldChar w:fldCharType="begin"/>
            </w:r>
            <w:r w:rsidR="00114F25" w:rsidRPr="00774437">
              <w:rPr>
                <w:rFonts w:eastAsia="SimSun"/>
                <w:szCs w:val="18"/>
                <w:lang w:eastAsia="zh-CN"/>
              </w:rPr>
              <w:instrText xml:space="preserve">REF REF_IETFRFC3986 \h </w:instrText>
            </w:r>
            <w:r w:rsidR="00114F25" w:rsidRPr="00774437">
              <w:rPr>
                <w:rFonts w:eastAsia="SimSun"/>
                <w:szCs w:val="18"/>
                <w:lang w:eastAsia="zh-CN"/>
              </w:rPr>
            </w:r>
            <w:r w:rsidR="00114F25" w:rsidRPr="00774437">
              <w:rPr>
                <w:rFonts w:eastAsia="SimSun"/>
                <w:szCs w:val="18"/>
                <w:lang w:eastAsia="zh-CN"/>
              </w:rPr>
              <w:fldChar w:fldCharType="separate"/>
            </w:r>
            <w:r w:rsidR="00042A83" w:rsidRPr="00774437">
              <w:rPr>
                <w:rFonts w:eastAsiaTheme="minorEastAsia"/>
              </w:rPr>
              <w:t>8</w:t>
            </w:r>
            <w:r w:rsidR="00114F25" w:rsidRPr="00774437">
              <w:rPr>
                <w:rFonts w:eastAsia="SimSun"/>
                <w:szCs w:val="18"/>
                <w:lang w:eastAsia="zh-CN"/>
              </w:rPr>
              <w:fldChar w:fldCharType="end"/>
            </w:r>
            <w:r w:rsidR="00114F25" w:rsidRPr="00774437">
              <w:rPr>
                <w:rFonts w:eastAsia="SimSun"/>
                <w:szCs w:val="18"/>
                <w:lang w:eastAsia="zh-CN"/>
              </w:rPr>
              <w:t>]</w:t>
            </w:r>
          </w:p>
        </w:tc>
        <w:tc>
          <w:tcPr>
            <w:tcW w:w="2078" w:type="pct"/>
            <w:shd w:val="clear" w:color="auto" w:fill="FFFFFF"/>
            <w:tcMar>
              <w:top w:w="0" w:type="dxa"/>
              <w:bottom w:w="0" w:type="dxa"/>
            </w:tcMar>
          </w:tcPr>
          <w:p w14:paraId="79D0FA79" w14:textId="25F142A9" w:rsidR="00E45464" w:rsidRPr="00774437" w:rsidRDefault="00E45464" w:rsidP="00DD2E0D">
            <w:pPr>
              <w:pStyle w:val="TAL"/>
              <w:rPr>
                <w:rFonts w:eastAsia="SimSun"/>
                <w:szCs w:val="18"/>
                <w:lang w:eastAsia="zh-CN"/>
              </w:rPr>
            </w:pPr>
            <w:r w:rsidRPr="00774437">
              <w:rPr>
                <w:rFonts w:eastAsia="SimSun"/>
                <w:lang w:eastAsia="zh-CN"/>
              </w:rPr>
              <w:t>Corresponds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query</w:t>
            </w:r>
            <w:r w:rsidR="00DB51F5" w:rsidRPr="00774437">
              <w:rPr>
                <w:rFonts w:eastAsia="SimSun"/>
                <w:lang w:eastAsia="zh-CN"/>
              </w:rPr>
              <w:t xml:space="preserve"> </w:t>
            </w:r>
            <w:r w:rsidRPr="00774437">
              <w:rPr>
                <w:rFonts w:eastAsia="SimSun"/>
                <w:lang w:eastAsia="zh-CN"/>
              </w:rPr>
              <w:t>component</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per</w:t>
            </w:r>
            <w:r w:rsidR="00DB51F5" w:rsidRPr="00774437">
              <w:rPr>
                <w:rFonts w:eastAsia="SimSun"/>
                <w:lang w:eastAsia="zh-CN"/>
              </w:rPr>
              <w:t xml:space="preserve"> </w:t>
            </w:r>
            <w:r w:rsidRPr="00774437">
              <w:rPr>
                <w:rFonts w:eastAsia="SimSun"/>
                <w:lang w:eastAsia="zh-CN"/>
              </w:rPr>
              <w:t>IETF</w:t>
            </w:r>
            <w:r w:rsidR="00DB51F5" w:rsidRPr="00774437">
              <w:rPr>
                <w:rFonts w:eastAsia="SimSun"/>
                <w:lang w:eastAsia="zh-CN"/>
              </w:rPr>
              <w:t xml:space="preserve"> </w:t>
            </w:r>
            <w:r w:rsidRPr="00774437">
              <w:rPr>
                <w:rFonts w:eastAsia="SimSun"/>
                <w:lang w:eastAsia="zh-CN"/>
              </w:rPr>
              <w:t>RFC</w:t>
            </w:r>
            <w:r w:rsidR="00DB51F5" w:rsidRPr="00774437">
              <w:rPr>
                <w:rFonts w:eastAsia="SimSun"/>
                <w:lang w:eastAsia="zh-CN"/>
              </w:rPr>
              <w:t xml:space="preserve"> </w:t>
            </w:r>
            <w:r w:rsidRPr="00774437">
              <w:rPr>
                <w:rFonts w:eastAsia="SimSun"/>
                <w:lang w:eastAsia="zh-CN"/>
              </w:rPr>
              <w:t>3986</w:t>
            </w:r>
            <w:r w:rsidR="00DB51F5" w:rsidRPr="00774437">
              <w:rPr>
                <w:rFonts w:eastAsia="SimSun"/>
                <w:lang w:eastAsia="zh-CN"/>
              </w:rPr>
              <w:t xml:space="preserve"> </w:t>
            </w:r>
            <w:r w:rsidR="00114F25" w:rsidRPr="00774437">
              <w:rPr>
                <w:rFonts w:eastAsia="SimSun"/>
                <w:lang w:eastAsia="zh-CN"/>
              </w:rPr>
              <w:t>[</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p>
        </w:tc>
      </w:tr>
      <w:tr w:rsidR="00E45464" w:rsidRPr="00774437" w14:paraId="585F0D34" w14:textId="77777777" w:rsidTr="00DB51F5">
        <w:trPr>
          <w:cantSplit/>
          <w:jc w:val="center"/>
        </w:trPr>
        <w:tc>
          <w:tcPr>
            <w:tcW w:w="860" w:type="pct"/>
            <w:shd w:val="clear" w:color="auto" w:fill="FFFFFF"/>
            <w:tcMar>
              <w:top w:w="0" w:type="dxa"/>
              <w:bottom w:w="0" w:type="dxa"/>
            </w:tcMar>
          </w:tcPr>
          <w:p w14:paraId="09596BF5" w14:textId="77777777" w:rsidR="00E45464" w:rsidRPr="00774437" w:rsidRDefault="00E45464" w:rsidP="00DD2E0D">
            <w:pPr>
              <w:pStyle w:val="TAL"/>
              <w:rPr>
                <w:rFonts w:eastAsia="SimSun"/>
                <w:szCs w:val="18"/>
                <w:lang w:eastAsia="zh-CN"/>
              </w:rPr>
            </w:pPr>
            <w:r w:rsidRPr="00774437">
              <w:rPr>
                <w:rFonts w:eastAsia="SimSun"/>
                <w:szCs w:val="18"/>
                <w:lang w:eastAsia="zh-CN"/>
              </w:rPr>
              <w:t>fragment</w:t>
            </w:r>
          </w:p>
        </w:tc>
        <w:tc>
          <w:tcPr>
            <w:tcW w:w="512" w:type="pct"/>
            <w:shd w:val="clear" w:color="auto" w:fill="FFFFFF"/>
            <w:tcMar>
              <w:top w:w="0" w:type="dxa"/>
              <w:bottom w:w="0" w:type="dxa"/>
            </w:tcMar>
          </w:tcPr>
          <w:p w14:paraId="468F43B6" w14:textId="77777777" w:rsidR="00E45464" w:rsidRPr="00774437" w:rsidRDefault="00E45464" w:rsidP="00DD2E0D">
            <w:pPr>
              <w:pStyle w:val="TAL"/>
              <w:rPr>
                <w:rFonts w:eastAsia="SimSun"/>
                <w:szCs w:val="18"/>
                <w:lang w:eastAsia="zh-CN"/>
              </w:rPr>
            </w:pPr>
            <w:r w:rsidRPr="00774437">
              <w:rPr>
                <w:rFonts w:eastAsia="SimSun"/>
                <w:szCs w:val="18"/>
                <w:lang w:eastAsia="zh-CN"/>
              </w:rPr>
              <w:t>no</w:t>
            </w:r>
          </w:p>
        </w:tc>
        <w:tc>
          <w:tcPr>
            <w:tcW w:w="605" w:type="pct"/>
            <w:shd w:val="clear" w:color="auto" w:fill="FFFFFF"/>
            <w:tcMar>
              <w:top w:w="0" w:type="dxa"/>
              <w:bottom w:w="0" w:type="dxa"/>
            </w:tcMar>
          </w:tcPr>
          <w:p w14:paraId="01256F51" w14:textId="77777777" w:rsidR="00E45464" w:rsidRPr="00774437" w:rsidRDefault="00E45464" w:rsidP="00DD2E0D">
            <w:pPr>
              <w:pStyle w:val="TAL"/>
              <w:rPr>
                <w:rFonts w:eastAsia="SimSun"/>
                <w:szCs w:val="18"/>
                <w:lang w:eastAsia="zh-CN"/>
              </w:rPr>
            </w:pPr>
            <w:r w:rsidRPr="00774437">
              <w:rPr>
                <w:rFonts w:eastAsia="SimSun"/>
                <w:szCs w:val="18"/>
                <w:lang w:eastAsia="zh-CN"/>
              </w:rPr>
              <w:t>string</w:t>
            </w:r>
          </w:p>
        </w:tc>
        <w:tc>
          <w:tcPr>
            <w:tcW w:w="945" w:type="pct"/>
            <w:shd w:val="clear" w:color="auto" w:fill="FFFFFF"/>
            <w:tcMar>
              <w:top w:w="0" w:type="dxa"/>
              <w:bottom w:w="0" w:type="dxa"/>
            </w:tcMar>
          </w:tcPr>
          <w:p w14:paraId="142C33DF" w14:textId="49C3662A" w:rsidR="00E45464" w:rsidRPr="00774437" w:rsidRDefault="00E45464" w:rsidP="00DD2E0D">
            <w:pPr>
              <w:pStyle w:val="TAL"/>
              <w:rPr>
                <w:rFonts w:eastAsia="SimSun"/>
                <w:szCs w:val="18"/>
                <w:lang w:eastAsia="zh-CN"/>
              </w:rPr>
            </w:pPr>
            <w:r w:rsidRPr="00774437">
              <w:rPr>
                <w:rFonts w:eastAsia="SimSun"/>
                <w:szCs w:val="18"/>
                <w:lang w:eastAsia="zh-CN"/>
              </w:rPr>
              <w:t>String</w:t>
            </w:r>
            <w:r w:rsidR="00DB51F5" w:rsidRPr="00774437">
              <w:rPr>
                <w:rFonts w:eastAsia="SimSun"/>
                <w:szCs w:val="18"/>
                <w:lang w:eastAsia="zh-CN"/>
              </w:rPr>
              <w:t xml:space="preserve"> </w:t>
            </w:r>
            <w:r w:rsidRPr="00774437">
              <w:rPr>
                <w:rFonts w:eastAsia="SimSun"/>
                <w:szCs w:val="18"/>
                <w:lang w:eastAsia="zh-CN"/>
              </w:rPr>
              <w:t>values</w:t>
            </w:r>
            <w:r w:rsidR="00DB51F5" w:rsidRPr="00774437">
              <w:rPr>
                <w:rFonts w:eastAsia="SimSun"/>
                <w:szCs w:val="18"/>
                <w:lang w:eastAsia="zh-CN"/>
              </w:rPr>
              <w:t xml:space="preserve"> </w:t>
            </w:r>
            <w:r w:rsidRPr="00774437">
              <w:rPr>
                <w:rFonts w:eastAsia="SimSun"/>
                <w:szCs w:val="18"/>
                <w:lang w:eastAsia="zh-CN"/>
              </w:rPr>
              <w:t>sh</w:t>
            </w:r>
            <w:r w:rsidR="00724941" w:rsidRPr="00774437">
              <w:rPr>
                <w:rFonts w:eastAsia="SimSun"/>
                <w:szCs w:val="18"/>
                <w:lang w:eastAsia="zh-CN"/>
              </w:rPr>
              <w:t>all</w:t>
            </w:r>
            <w:r w:rsidR="00DB51F5" w:rsidRPr="00774437">
              <w:rPr>
                <w:rFonts w:eastAsia="SimSun"/>
                <w:szCs w:val="18"/>
                <w:lang w:eastAsia="zh-CN"/>
              </w:rPr>
              <w:t xml:space="preserve"> </w:t>
            </w:r>
            <w:r w:rsidR="00724941" w:rsidRPr="00774437">
              <w:rPr>
                <w:rFonts w:eastAsia="SimSun"/>
                <w:szCs w:val="18"/>
                <w:lang w:eastAsia="zh-CN"/>
              </w:rPr>
              <w:t>comply</w:t>
            </w:r>
            <w:r w:rsidR="00DB51F5" w:rsidRPr="00774437">
              <w:rPr>
                <w:rFonts w:eastAsia="SimSun"/>
                <w:szCs w:val="18"/>
                <w:lang w:eastAsia="zh-CN"/>
              </w:rPr>
              <w:t xml:space="preserve"> </w:t>
            </w:r>
            <w:r w:rsidR="00724941" w:rsidRPr="00774437">
              <w:rPr>
                <w:rFonts w:eastAsia="SimSun"/>
                <w:szCs w:val="18"/>
                <w:lang w:eastAsia="zh-CN"/>
              </w:rPr>
              <w:t>with</w:t>
            </w:r>
            <w:r w:rsidR="00DB51F5" w:rsidRPr="00774437">
              <w:rPr>
                <w:rFonts w:eastAsia="SimSun"/>
                <w:szCs w:val="18"/>
                <w:lang w:eastAsia="zh-CN"/>
              </w:rPr>
              <w:t xml:space="preserve"> </w:t>
            </w:r>
            <w:r w:rsidR="00724941" w:rsidRPr="00774437">
              <w:rPr>
                <w:rFonts w:eastAsia="SimSun"/>
                <w:szCs w:val="18"/>
                <w:lang w:eastAsia="zh-CN"/>
              </w:rPr>
              <w:t>IETF</w:t>
            </w:r>
            <w:r w:rsidR="00DB51F5" w:rsidRPr="00774437">
              <w:rPr>
                <w:rFonts w:eastAsia="SimSun"/>
                <w:szCs w:val="18"/>
                <w:lang w:eastAsia="zh-CN"/>
              </w:rPr>
              <w:t xml:space="preserve"> </w:t>
            </w:r>
            <w:r w:rsidR="00724941" w:rsidRPr="00774437">
              <w:rPr>
                <w:rFonts w:eastAsia="SimSun"/>
                <w:szCs w:val="18"/>
                <w:lang w:eastAsia="zh-CN"/>
              </w:rPr>
              <w:t>RFC</w:t>
            </w:r>
            <w:r w:rsidR="00DB51F5" w:rsidRPr="00774437">
              <w:rPr>
                <w:rFonts w:eastAsia="SimSun"/>
                <w:szCs w:val="18"/>
                <w:lang w:eastAsia="zh-CN"/>
              </w:rPr>
              <w:t xml:space="preserve"> </w:t>
            </w:r>
            <w:r w:rsidR="00724941" w:rsidRPr="00774437">
              <w:rPr>
                <w:rFonts w:eastAsia="SimSun"/>
                <w:szCs w:val="18"/>
                <w:lang w:eastAsia="zh-CN"/>
              </w:rPr>
              <w:t>3986</w:t>
            </w:r>
            <w:r w:rsidR="00DB51F5" w:rsidRPr="00774437">
              <w:rPr>
                <w:rFonts w:eastAsia="SimSun"/>
                <w:szCs w:val="18"/>
                <w:lang w:eastAsia="zh-CN"/>
              </w:rPr>
              <w:t xml:space="preserve"> </w:t>
            </w:r>
            <w:r w:rsidR="00114F25" w:rsidRPr="00774437">
              <w:rPr>
                <w:rFonts w:eastAsia="SimSun"/>
                <w:szCs w:val="18"/>
                <w:lang w:eastAsia="zh-CN"/>
              </w:rPr>
              <w:t>[</w:t>
            </w:r>
            <w:r w:rsidR="00114F25" w:rsidRPr="00774437">
              <w:rPr>
                <w:rFonts w:eastAsia="SimSun"/>
                <w:szCs w:val="18"/>
                <w:lang w:eastAsia="zh-CN"/>
              </w:rPr>
              <w:fldChar w:fldCharType="begin"/>
            </w:r>
            <w:r w:rsidR="00114F25" w:rsidRPr="00774437">
              <w:rPr>
                <w:rFonts w:eastAsia="SimSun"/>
                <w:szCs w:val="18"/>
                <w:lang w:eastAsia="zh-CN"/>
              </w:rPr>
              <w:instrText xml:space="preserve">REF REF_IETFRFC3986 \h </w:instrText>
            </w:r>
            <w:r w:rsidR="00114F25" w:rsidRPr="00774437">
              <w:rPr>
                <w:rFonts w:eastAsia="SimSun"/>
                <w:szCs w:val="18"/>
                <w:lang w:eastAsia="zh-CN"/>
              </w:rPr>
            </w:r>
            <w:r w:rsidR="00114F25" w:rsidRPr="00774437">
              <w:rPr>
                <w:rFonts w:eastAsia="SimSun"/>
                <w:szCs w:val="18"/>
                <w:lang w:eastAsia="zh-CN"/>
              </w:rPr>
              <w:fldChar w:fldCharType="separate"/>
            </w:r>
            <w:r w:rsidR="00042A83" w:rsidRPr="00774437">
              <w:rPr>
                <w:rFonts w:eastAsiaTheme="minorEastAsia"/>
              </w:rPr>
              <w:t>8</w:t>
            </w:r>
            <w:r w:rsidR="00114F25" w:rsidRPr="00774437">
              <w:rPr>
                <w:rFonts w:eastAsia="SimSun"/>
                <w:szCs w:val="18"/>
                <w:lang w:eastAsia="zh-CN"/>
              </w:rPr>
              <w:fldChar w:fldCharType="end"/>
            </w:r>
            <w:r w:rsidR="00114F25" w:rsidRPr="00774437">
              <w:rPr>
                <w:rFonts w:eastAsia="SimSun"/>
                <w:szCs w:val="18"/>
                <w:lang w:eastAsia="zh-CN"/>
              </w:rPr>
              <w:t>]</w:t>
            </w:r>
          </w:p>
        </w:tc>
        <w:tc>
          <w:tcPr>
            <w:tcW w:w="2078" w:type="pct"/>
            <w:shd w:val="clear" w:color="auto" w:fill="FFFFFF"/>
            <w:tcMar>
              <w:top w:w="0" w:type="dxa"/>
              <w:bottom w:w="0" w:type="dxa"/>
            </w:tcMar>
          </w:tcPr>
          <w:p w14:paraId="7ECEA363" w14:textId="0FAD9DA9" w:rsidR="00E45464" w:rsidRPr="00774437" w:rsidRDefault="00E45464" w:rsidP="00DD2E0D">
            <w:pPr>
              <w:pStyle w:val="TAL"/>
              <w:rPr>
                <w:rFonts w:eastAsia="SimSun"/>
                <w:szCs w:val="18"/>
                <w:lang w:eastAsia="zh-CN"/>
              </w:rPr>
            </w:pPr>
            <w:r w:rsidRPr="00774437">
              <w:rPr>
                <w:rFonts w:eastAsia="SimSun"/>
                <w:lang w:eastAsia="zh-CN"/>
              </w:rPr>
              <w:t>Corresponds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fragment</w:t>
            </w:r>
            <w:r w:rsidR="00DB51F5" w:rsidRPr="00774437">
              <w:rPr>
                <w:rFonts w:eastAsia="SimSun"/>
                <w:lang w:eastAsia="zh-CN"/>
              </w:rPr>
              <w:t xml:space="preserve"> </w:t>
            </w:r>
            <w:r w:rsidRPr="00774437">
              <w:rPr>
                <w:rFonts w:eastAsia="SimSun"/>
                <w:lang w:eastAsia="zh-CN"/>
              </w:rPr>
              <w:t>component</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per</w:t>
            </w:r>
            <w:r w:rsidR="00DB51F5" w:rsidRPr="00774437">
              <w:rPr>
                <w:rFonts w:eastAsia="SimSun"/>
                <w:lang w:eastAsia="zh-CN"/>
              </w:rPr>
              <w:t xml:space="preserve"> </w:t>
            </w:r>
            <w:r w:rsidRPr="00774437">
              <w:rPr>
                <w:rFonts w:eastAsia="SimSun"/>
                <w:lang w:eastAsia="zh-CN"/>
              </w:rPr>
              <w:t>IETF</w:t>
            </w:r>
            <w:r w:rsidR="00DB51F5" w:rsidRPr="00774437">
              <w:rPr>
                <w:rFonts w:eastAsia="SimSun"/>
                <w:lang w:eastAsia="zh-CN"/>
              </w:rPr>
              <w:t xml:space="preserve"> </w:t>
            </w:r>
            <w:r w:rsidRPr="00774437">
              <w:rPr>
                <w:rFonts w:eastAsia="SimSun"/>
                <w:lang w:eastAsia="zh-CN"/>
              </w:rPr>
              <w:t>RFC</w:t>
            </w:r>
            <w:r w:rsidR="00DB51F5" w:rsidRPr="00774437">
              <w:rPr>
                <w:rFonts w:eastAsia="SimSun"/>
                <w:lang w:eastAsia="zh-CN"/>
              </w:rPr>
              <w:t xml:space="preserve"> </w:t>
            </w:r>
            <w:r w:rsidRPr="00774437">
              <w:rPr>
                <w:rFonts w:eastAsia="SimSun"/>
                <w:lang w:eastAsia="zh-CN"/>
              </w:rPr>
              <w:t>3986</w:t>
            </w:r>
            <w:r w:rsidR="00DB51F5" w:rsidRPr="00774437">
              <w:rPr>
                <w:rFonts w:eastAsia="SimSun"/>
                <w:lang w:eastAsia="zh-CN"/>
              </w:rPr>
              <w:t xml:space="preserve"> </w:t>
            </w:r>
            <w:r w:rsidR="00114F25" w:rsidRPr="00774437">
              <w:rPr>
                <w:rFonts w:eastAsia="SimSun"/>
                <w:lang w:eastAsia="zh-CN"/>
              </w:rPr>
              <w:t>[</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p>
        </w:tc>
      </w:tr>
      <w:tr w:rsidR="00E45464" w:rsidRPr="00774437" w14:paraId="46684784" w14:textId="77777777" w:rsidTr="00DB51F5">
        <w:trPr>
          <w:cantSplit/>
          <w:jc w:val="center"/>
        </w:trPr>
        <w:tc>
          <w:tcPr>
            <w:tcW w:w="5000" w:type="pct"/>
            <w:gridSpan w:val="5"/>
            <w:shd w:val="clear" w:color="auto" w:fill="FFFFFF"/>
            <w:tcMar>
              <w:top w:w="0" w:type="dxa"/>
              <w:bottom w:w="0" w:type="dxa"/>
            </w:tcMar>
          </w:tcPr>
          <w:p w14:paraId="518A6C44" w14:textId="4CD99B0D" w:rsidR="00E45464" w:rsidRPr="00774437" w:rsidRDefault="00E45464" w:rsidP="00E45464">
            <w:pPr>
              <w:keepNext/>
              <w:keepLines/>
              <w:spacing w:after="0"/>
              <w:ind w:left="851" w:hanging="851"/>
              <w:rPr>
                <w:rFonts w:ascii="Arial" w:eastAsia="SimSun" w:hAnsi="Arial"/>
                <w:sz w:val="18"/>
                <w:lang w:eastAsia="zh-CN"/>
              </w:rPr>
            </w:pPr>
            <w:r w:rsidRPr="00774437">
              <w:rPr>
                <w:rFonts w:ascii="Arial" w:eastAsia="SimSun" w:hAnsi="Arial" w:cs="Arial"/>
                <w:sz w:val="18"/>
                <w:szCs w:val="22"/>
                <w:lang w:eastAsia="zh-CN"/>
              </w:rPr>
              <w:t>NOTE:</w:t>
            </w:r>
            <w:r w:rsidRPr="00774437">
              <w:rPr>
                <w:rFonts w:ascii="Arial" w:eastAsia="SimSun" w:hAnsi="Arial" w:cs="Arial"/>
                <w:sz w:val="18"/>
                <w:szCs w:val="22"/>
                <w:lang w:eastAsia="zh-CN"/>
              </w:rPr>
              <w:tab/>
            </w:r>
            <w:r w:rsidRPr="00774437">
              <w:rPr>
                <w:rFonts w:ascii="Arial" w:eastAsia="SimSun" w:hAnsi="Arial"/>
                <w:sz w:val="18"/>
                <w:lang w:eastAsia="zh-CN"/>
              </w:rPr>
              <w:t>If</w:t>
            </w:r>
            <w:r w:rsidR="00DB51F5" w:rsidRPr="00774437">
              <w:rPr>
                <w:rFonts w:ascii="Arial" w:eastAsia="SimSun" w:hAnsi="Arial"/>
                <w:sz w:val="18"/>
                <w:lang w:eastAsia="zh-CN"/>
              </w:rPr>
              <w:t xml:space="preserve"> </w:t>
            </w:r>
            <w:r w:rsidRPr="00774437">
              <w:rPr>
                <w:rFonts w:ascii="Arial" w:eastAsia="SimSun" w:hAnsi="Arial"/>
                <w:sz w:val="18"/>
                <w:lang w:eastAsia="zh-CN"/>
              </w:rPr>
              <w:t>this</w:t>
            </w:r>
            <w:r w:rsidR="00DB51F5" w:rsidRPr="00774437">
              <w:rPr>
                <w:rFonts w:ascii="Arial" w:eastAsia="SimSun" w:hAnsi="Arial"/>
                <w:sz w:val="18"/>
                <w:lang w:eastAsia="zh-CN"/>
              </w:rPr>
              <w:t xml:space="preserve"> </w:t>
            </w:r>
            <w:r w:rsidRPr="00774437">
              <w:rPr>
                <w:rFonts w:ascii="Arial" w:eastAsia="SimSun" w:hAnsi="Arial"/>
                <w:sz w:val="18"/>
                <w:lang w:eastAsia="zh-CN"/>
              </w:rPr>
              <w:t>property</w:t>
            </w:r>
            <w:r w:rsidR="00DB51F5" w:rsidRPr="00774437">
              <w:rPr>
                <w:rFonts w:ascii="Arial" w:eastAsia="SimSun" w:hAnsi="Arial"/>
                <w:sz w:val="18"/>
                <w:lang w:eastAsia="zh-CN"/>
              </w:rPr>
              <w:t xml:space="preserve"> </w:t>
            </w:r>
            <w:r w:rsidRPr="00774437">
              <w:rPr>
                <w:rFonts w:ascii="Arial" w:eastAsia="SimSun" w:hAnsi="Arial"/>
                <w:sz w:val="18"/>
                <w:lang w:eastAsia="zh-CN"/>
              </w:rPr>
              <w:t>is</w:t>
            </w:r>
            <w:r w:rsidR="00DB51F5" w:rsidRPr="00774437">
              <w:rPr>
                <w:rFonts w:ascii="Arial" w:eastAsia="SimSun" w:hAnsi="Arial"/>
                <w:sz w:val="18"/>
                <w:lang w:eastAsia="zh-CN"/>
              </w:rPr>
              <w:t xml:space="preserve"> </w:t>
            </w:r>
            <w:r w:rsidRPr="00774437">
              <w:rPr>
                <w:rFonts w:ascii="Arial" w:eastAsia="SimSun" w:hAnsi="Arial"/>
                <w:sz w:val="18"/>
                <w:lang w:eastAsia="zh-CN"/>
              </w:rPr>
              <w:t>not</w:t>
            </w:r>
            <w:r w:rsidR="00DB51F5" w:rsidRPr="00774437">
              <w:rPr>
                <w:rFonts w:ascii="Arial" w:eastAsia="SimSun" w:hAnsi="Arial"/>
                <w:sz w:val="18"/>
                <w:lang w:eastAsia="zh-CN"/>
              </w:rPr>
              <w:t xml:space="preserve"> </w:t>
            </w:r>
            <w:r w:rsidRPr="00774437">
              <w:rPr>
                <w:rFonts w:ascii="Arial" w:eastAsia="SimSun" w:hAnsi="Arial"/>
                <w:sz w:val="18"/>
                <w:lang w:eastAsia="zh-CN"/>
              </w:rPr>
              <w:t>included</w:t>
            </w:r>
            <w:r w:rsidR="00DB51F5" w:rsidRPr="00774437">
              <w:rPr>
                <w:rFonts w:ascii="Arial" w:eastAsia="SimSun" w:hAnsi="Arial"/>
                <w:sz w:val="18"/>
                <w:lang w:eastAsia="zh-CN"/>
              </w:rPr>
              <w:t xml:space="preserve"> </w:t>
            </w:r>
            <w:r w:rsidRPr="00774437">
              <w:rPr>
                <w:rFonts w:ascii="Arial" w:eastAsia="SimSun" w:hAnsi="Arial"/>
                <w:sz w:val="18"/>
                <w:lang w:eastAsia="zh-CN"/>
              </w:rPr>
              <w:t>while</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URI</w:t>
            </w:r>
            <w:r w:rsidR="00DB51F5" w:rsidRPr="00774437">
              <w:rPr>
                <w:rFonts w:ascii="Arial" w:eastAsia="SimSun" w:hAnsi="Arial"/>
                <w:sz w:val="18"/>
                <w:lang w:eastAsia="zh-CN"/>
              </w:rPr>
              <w:t xml:space="preserve"> </w:t>
            </w:r>
            <w:r w:rsidRPr="00774437">
              <w:rPr>
                <w:rFonts w:ascii="Arial" w:eastAsia="SimSun" w:hAnsi="Arial"/>
                <w:sz w:val="18"/>
                <w:lang w:eastAsia="zh-CN"/>
              </w:rPr>
              <w:t>scheme</w:t>
            </w:r>
            <w:r w:rsidR="00DB51F5" w:rsidRPr="00774437">
              <w:rPr>
                <w:rFonts w:ascii="Arial" w:eastAsia="SimSun" w:hAnsi="Arial"/>
                <w:sz w:val="18"/>
                <w:lang w:eastAsia="zh-CN"/>
              </w:rPr>
              <w:t xml:space="preserve"> </w:t>
            </w:r>
            <w:r w:rsidRPr="00774437">
              <w:rPr>
                <w:rFonts w:ascii="Arial" w:eastAsia="SimSun" w:hAnsi="Arial"/>
                <w:sz w:val="18"/>
                <w:lang w:eastAsia="zh-CN"/>
              </w:rPr>
              <w:t>requires</w:t>
            </w:r>
            <w:r w:rsidR="00DB51F5" w:rsidRPr="00774437">
              <w:rPr>
                <w:rFonts w:ascii="Arial" w:eastAsia="SimSun" w:hAnsi="Arial"/>
                <w:sz w:val="18"/>
                <w:lang w:eastAsia="zh-CN"/>
              </w:rPr>
              <w:t xml:space="preserve"> </w:t>
            </w:r>
            <w:r w:rsidRPr="00774437">
              <w:rPr>
                <w:rFonts w:ascii="Arial" w:eastAsia="SimSun" w:hAnsi="Arial"/>
                <w:sz w:val="18"/>
                <w:lang w:eastAsia="zh-CN"/>
              </w:rPr>
              <w:t>it,</w:t>
            </w:r>
            <w:r w:rsidR="00DB51F5" w:rsidRPr="00774437">
              <w:rPr>
                <w:rFonts w:ascii="Arial" w:eastAsia="SimSun" w:hAnsi="Arial"/>
                <w:sz w:val="18"/>
                <w:lang w:eastAsia="zh-CN"/>
              </w:rPr>
              <w:t xml:space="preserve"> </w:t>
            </w:r>
            <w:r w:rsidRPr="00774437">
              <w:rPr>
                <w:rFonts w:ascii="Arial" w:eastAsia="SimSun" w:hAnsi="Arial"/>
                <w:sz w:val="18"/>
                <w:lang w:eastAsia="zh-CN"/>
              </w:rPr>
              <w:t>the</w:t>
            </w:r>
            <w:r w:rsidR="00DB51F5" w:rsidRPr="00774437">
              <w:rPr>
                <w:rFonts w:ascii="Arial" w:eastAsia="SimSun" w:hAnsi="Arial"/>
                <w:sz w:val="18"/>
                <w:lang w:eastAsia="zh-CN"/>
              </w:rPr>
              <w:t xml:space="preserve"> </w:t>
            </w:r>
            <w:r w:rsidRPr="00774437">
              <w:rPr>
                <w:rFonts w:ascii="Arial" w:eastAsia="SimSun" w:hAnsi="Arial"/>
                <w:sz w:val="18"/>
                <w:lang w:eastAsia="zh-CN"/>
              </w:rPr>
              <w:t>VNFM</w:t>
            </w:r>
            <w:r w:rsidR="00DB51F5" w:rsidRPr="00774437">
              <w:rPr>
                <w:rFonts w:ascii="Arial" w:eastAsia="SimSun" w:hAnsi="Arial"/>
                <w:sz w:val="18"/>
                <w:lang w:eastAsia="zh-CN"/>
              </w:rPr>
              <w:t xml:space="preserve"> </w:t>
            </w:r>
            <w:r w:rsidRPr="00774437">
              <w:rPr>
                <w:rFonts w:ascii="Arial" w:eastAsia="SimSun" w:hAnsi="Arial"/>
                <w:sz w:val="18"/>
                <w:lang w:eastAsia="zh-CN"/>
              </w:rPr>
              <w:t>is</w:t>
            </w:r>
            <w:r w:rsidR="00DB51F5" w:rsidRPr="00774437">
              <w:rPr>
                <w:rFonts w:ascii="Arial" w:eastAsia="SimSun" w:hAnsi="Arial"/>
                <w:sz w:val="18"/>
                <w:lang w:eastAsia="zh-CN"/>
              </w:rPr>
              <w:t xml:space="preserve"> </w:t>
            </w:r>
            <w:r w:rsidRPr="00774437">
              <w:rPr>
                <w:rFonts w:ascii="Arial" w:eastAsia="SimSun" w:hAnsi="Arial"/>
                <w:sz w:val="18"/>
                <w:lang w:eastAsia="zh-CN"/>
              </w:rPr>
              <w:t>expected</w:t>
            </w:r>
            <w:r w:rsidR="00DB51F5" w:rsidRPr="00774437">
              <w:rPr>
                <w:rFonts w:ascii="Arial" w:eastAsia="SimSun" w:hAnsi="Arial"/>
                <w:sz w:val="18"/>
                <w:lang w:eastAsia="zh-CN"/>
              </w:rPr>
              <w:t xml:space="preserve"> </w:t>
            </w:r>
            <w:r w:rsidRPr="00774437">
              <w:rPr>
                <w:rFonts w:ascii="Arial" w:eastAsia="SimSun" w:hAnsi="Arial"/>
                <w:sz w:val="18"/>
                <w:lang w:eastAsia="zh-CN"/>
              </w:rPr>
              <w:t>to</w:t>
            </w:r>
            <w:r w:rsidR="00DB51F5" w:rsidRPr="00774437">
              <w:rPr>
                <w:rFonts w:ascii="Arial" w:eastAsia="SimSun" w:hAnsi="Arial"/>
                <w:sz w:val="18"/>
                <w:lang w:eastAsia="zh-CN"/>
              </w:rPr>
              <w:t xml:space="preserve"> </w:t>
            </w:r>
            <w:r w:rsidRPr="00774437">
              <w:rPr>
                <w:rFonts w:ascii="Arial" w:eastAsia="SimSun" w:hAnsi="Arial"/>
                <w:sz w:val="18"/>
                <w:lang w:eastAsia="zh-CN"/>
              </w:rPr>
              <w:t>generate</w:t>
            </w:r>
            <w:r w:rsidR="00DB51F5" w:rsidRPr="00774437">
              <w:rPr>
                <w:rFonts w:ascii="Arial" w:eastAsia="SimSun" w:hAnsi="Arial"/>
                <w:sz w:val="18"/>
                <w:lang w:eastAsia="zh-CN"/>
              </w:rPr>
              <w:t xml:space="preserve"> </w:t>
            </w:r>
            <w:r w:rsidRPr="00774437">
              <w:rPr>
                <w:rFonts w:ascii="Arial" w:eastAsia="SimSun" w:hAnsi="Arial"/>
                <w:sz w:val="18"/>
                <w:lang w:eastAsia="zh-CN"/>
              </w:rPr>
              <w:t>it,</w:t>
            </w:r>
            <w:r w:rsidR="00DB51F5" w:rsidRPr="00774437">
              <w:rPr>
                <w:rFonts w:ascii="Arial" w:eastAsia="SimSun" w:hAnsi="Arial"/>
                <w:sz w:val="18"/>
                <w:lang w:eastAsia="zh-CN"/>
              </w:rPr>
              <w:t xml:space="preserve"> </w:t>
            </w:r>
            <w:r w:rsidRPr="00774437">
              <w:rPr>
                <w:rFonts w:ascii="Arial" w:hAnsi="Arial"/>
                <w:sz w:val="18"/>
              </w:rPr>
              <w:t>based</w:t>
            </w:r>
            <w:r w:rsidR="00DB51F5" w:rsidRPr="00774437">
              <w:rPr>
                <w:rFonts w:ascii="Arial" w:hAnsi="Arial"/>
                <w:sz w:val="18"/>
              </w:rPr>
              <w:t xml:space="preserve"> </w:t>
            </w:r>
            <w:r w:rsidRPr="00774437">
              <w:rPr>
                <w:rFonts w:ascii="Arial" w:hAnsi="Arial"/>
                <w:sz w:val="18"/>
              </w:rPr>
              <w:t>on</w:t>
            </w:r>
            <w:r w:rsidR="00DB51F5" w:rsidRPr="00774437">
              <w:rPr>
                <w:rFonts w:ascii="Arial" w:hAnsi="Arial"/>
                <w:sz w:val="18"/>
              </w:rPr>
              <w:t xml:space="preserve"> </w:t>
            </w:r>
            <w:r w:rsidRPr="00774437">
              <w:rPr>
                <w:rFonts w:ascii="Arial" w:hAnsi="Arial"/>
                <w:sz w:val="18"/>
              </w:rPr>
              <w:t>knowledge</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network</w:t>
            </w:r>
            <w:r w:rsidR="00DB51F5" w:rsidRPr="00774437">
              <w:rPr>
                <w:rFonts w:ascii="Arial" w:hAnsi="Arial"/>
                <w:sz w:val="18"/>
              </w:rPr>
              <w:t xml:space="preserve"> </w:t>
            </w:r>
            <w:r w:rsidRPr="00774437">
              <w:rPr>
                <w:rFonts w:ascii="Arial" w:hAnsi="Arial"/>
                <w:sz w:val="18"/>
              </w:rPr>
              <w:t>configuration</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external</w:t>
            </w:r>
            <w:r w:rsidR="00DB51F5" w:rsidRPr="00774437">
              <w:rPr>
                <w:rFonts w:ascii="Arial" w:hAnsi="Arial"/>
                <w:sz w:val="18"/>
              </w:rPr>
              <w:t xml:space="preserve"> </w:t>
            </w:r>
            <w:r w:rsidRPr="00774437">
              <w:rPr>
                <w:rFonts w:ascii="Arial" w:hAnsi="Arial"/>
                <w:sz w:val="18"/>
              </w:rPr>
              <w:t>CP</w:t>
            </w:r>
            <w:r w:rsidR="00DB51F5" w:rsidRPr="00774437">
              <w:rPr>
                <w:rFonts w:ascii="Arial" w:hAnsi="Arial"/>
                <w:sz w:val="18"/>
              </w:rPr>
              <w:t xml:space="preserve"> </w:t>
            </w:r>
            <w:r w:rsidRPr="00774437">
              <w:rPr>
                <w:rFonts w:ascii="Arial" w:hAnsi="Arial"/>
                <w:sz w:val="18"/>
              </w:rPr>
              <w:t>instance</w:t>
            </w:r>
            <w:r w:rsidR="00DB51F5" w:rsidRPr="00774437">
              <w:rPr>
                <w:rFonts w:ascii="Arial" w:hAnsi="Arial"/>
                <w:sz w:val="18"/>
              </w:rPr>
              <w:t xml:space="preserve"> </w:t>
            </w:r>
            <w:r w:rsidRPr="00774437">
              <w:rPr>
                <w:rFonts w:ascii="Arial" w:hAnsi="Arial"/>
                <w:sz w:val="18"/>
              </w:rPr>
              <w:t>that</w:t>
            </w:r>
            <w:r w:rsidR="00DB51F5" w:rsidRPr="00774437">
              <w:rPr>
                <w:rFonts w:ascii="Arial" w:hAnsi="Arial"/>
                <w:sz w:val="18"/>
              </w:rPr>
              <w:t xml:space="preserve"> </w:t>
            </w:r>
            <w:r w:rsidRPr="00774437">
              <w:rPr>
                <w:rFonts w:ascii="Arial" w:hAnsi="Arial"/>
                <w:sz w:val="18"/>
              </w:rPr>
              <w:t>provides</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connectivity</w:t>
            </w:r>
            <w:r w:rsidR="00DB51F5" w:rsidRPr="00774437">
              <w:rPr>
                <w:rFonts w:ascii="Arial" w:hAnsi="Arial"/>
                <w:sz w:val="18"/>
              </w:rPr>
              <w:t xml:space="preserve"> </w:t>
            </w:r>
            <w:r w:rsidRPr="00774437">
              <w:rPr>
                <w:rFonts w:ascii="Arial" w:hAnsi="Arial"/>
                <w:sz w:val="18"/>
              </w:rPr>
              <w:t>for</w:t>
            </w:r>
            <w:r w:rsidR="00DB51F5" w:rsidRPr="00774437">
              <w:rPr>
                <w:rFonts w:ascii="Arial" w:hAnsi="Arial"/>
                <w:sz w:val="18"/>
              </w:rPr>
              <w:t xml:space="preserve"> </w:t>
            </w:r>
            <w:r w:rsidRPr="00774437">
              <w:rPr>
                <w:rFonts w:ascii="Arial" w:hAnsi="Arial"/>
                <w:sz w:val="18"/>
              </w:rPr>
              <w:t>this</w:t>
            </w:r>
            <w:r w:rsidR="00DB51F5" w:rsidRPr="00774437">
              <w:rPr>
                <w:rFonts w:ascii="Arial" w:hAnsi="Arial"/>
                <w:sz w:val="18"/>
              </w:rPr>
              <w:t xml:space="preserve"> </w:t>
            </w:r>
            <w:r w:rsidRPr="00774437">
              <w:rPr>
                <w:rFonts w:ascii="Arial" w:hAnsi="Arial"/>
                <w:sz w:val="18"/>
              </w:rPr>
              <w:t>interface.</w:t>
            </w:r>
          </w:p>
        </w:tc>
      </w:tr>
    </w:tbl>
    <w:p w14:paraId="298C727D" w14:textId="77777777" w:rsidR="00E45464" w:rsidRPr="00774437" w:rsidRDefault="00E45464" w:rsidP="00E45464">
      <w:pPr>
        <w:rPr>
          <w:rFonts w:eastAsiaTheme="minorEastAsia"/>
        </w:rPr>
      </w:pPr>
    </w:p>
    <w:p w14:paraId="0C10EF98" w14:textId="77777777" w:rsidR="00E45464" w:rsidRPr="00774437" w:rsidRDefault="00E45464" w:rsidP="00EC7355">
      <w:pPr>
        <w:pStyle w:val="Heading4"/>
        <w:rPr>
          <w:rFonts w:eastAsiaTheme="minorEastAsia"/>
        </w:rPr>
      </w:pPr>
      <w:bookmarkStart w:id="353" w:name="_Toc8052693"/>
      <w:r w:rsidRPr="00774437">
        <w:rPr>
          <w:rFonts w:eastAsiaTheme="minorEastAsia"/>
        </w:rPr>
        <w:t>6.2.50.3</w:t>
      </w:r>
      <w:r w:rsidRPr="00774437">
        <w:rPr>
          <w:rFonts w:eastAsiaTheme="minorEastAsia"/>
        </w:rPr>
        <w:tab/>
        <w:t>Definition</w:t>
      </w:r>
      <w:bookmarkEnd w:id="353"/>
    </w:p>
    <w:p w14:paraId="00C446F5" w14:textId="77777777" w:rsidR="00E45464" w:rsidRPr="00774437" w:rsidRDefault="00E45464" w:rsidP="00E45464">
      <w:pPr>
        <w:rPr>
          <w:rFonts w:eastAsiaTheme="minorEastAsia"/>
        </w:rPr>
      </w:pPr>
      <w:r w:rsidRPr="00774437">
        <w:rPr>
          <w:rFonts w:eastAsiaTheme="minorEastAsia"/>
        </w:rPr>
        <w:t>The syntax of the UriComponents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774437" w14:paraId="0CEC2FA6" w14:textId="77777777" w:rsidTr="00DB51F5">
        <w:trPr>
          <w:jc w:val="center"/>
        </w:trPr>
        <w:tc>
          <w:tcPr>
            <w:tcW w:w="9629" w:type="dxa"/>
            <w:shd w:val="clear" w:color="auto" w:fill="D9D9D9" w:themeFill="background1" w:themeFillShade="D9"/>
          </w:tcPr>
          <w:p w14:paraId="04E2C2FB" w14:textId="444DDDE8"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tosca.datatypes.nfv.UriComponents:</w:t>
            </w:r>
          </w:p>
          <w:p w14:paraId="0A5EBD7A" w14:textId="15FC94BB"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derived_from:</w:t>
            </w:r>
            <w:r w:rsidRPr="00774437">
              <w:rPr>
                <w:rFonts w:ascii="Consolas" w:eastAsiaTheme="minorEastAsia" w:hAnsi="Consolas"/>
              </w:rPr>
              <w:t xml:space="preserve"> </w:t>
            </w:r>
            <w:r w:rsidR="00E45464" w:rsidRPr="00774437">
              <w:rPr>
                <w:rFonts w:ascii="Consolas" w:eastAsiaTheme="minorEastAsia" w:hAnsi="Consolas"/>
              </w:rPr>
              <w:t>tosca.datatypes.Root</w:t>
            </w:r>
          </w:p>
          <w:p w14:paraId="6F97A952" w14:textId="4DF07314"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information</w:t>
            </w:r>
            <w:r w:rsidRPr="00774437">
              <w:rPr>
                <w:rFonts w:ascii="Consolas" w:eastAsia="SimSun" w:hAnsi="Consolas" w:cs="Consolas"/>
                <w:szCs w:val="22"/>
              </w:rPr>
              <w:t xml:space="preserve"> </w:t>
            </w:r>
            <w:r w:rsidR="00E45464" w:rsidRPr="00774437">
              <w:rPr>
                <w:rFonts w:ascii="Consolas" w:eastAsia="SimSun" w:hAnsi="Consolas" w:cs="Consolas"/>
                <w:szCs w:val="22"/>
              </w:rPr>
              <w:t>used</w:t>
            </w:r>
            <w:r w:rsidRPr="00774437">
              <w:rPr>
                <w:rFonts w:ascii="Consolas" w:eastAsia="SimSun" w:hAnsi="Consolas" w:cs="Consolas"/>
                <w:szCs w:val="22"/>
              </w:rPr>
              <w:t xml:space="preserve"> </w:t>
            </w:r>
            <w:r w:rsidR="00E45464" w:rsidRPr="00774437">
              <w:rPr>
                <w:rFonts w:ascii="Consolas" w:eastAsia="SimSun" w:hAnsi="Consolas" w:cs="Consolas"/>
                <w:szCs w:val="22"/>
              </w:rPr>
              <w:t>to</w:t>
            </w:r>
            <w:r w:rsidRPr="00774437">
              <w:rPr>
                <w:rFonts w:ascii="Consolas" w:eastAsia="SimSun" w:hAnsi="Consolas" w:cs="Consolas"/>
                <w:szCs w:val="22"/>
              </w:rPr>
              <w:t xml:space="preserve"> </w:t>
            </w:r>
            <w:r w:rsidR="00E45464" w:rsidRPr="00774437">
              <w:rPr>
                <w:rFonts w:ascii="Consolas" w:eastAsia="SimSun" w:hAnsi="Consolas" w:cs="Consolas"/>
                <w:szCs w:val="22"/>
              </w:rPr>
              <w:t>build</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r w:rsidRPr="00774437">
              <w:rPr>
                <w:rFonts w:ascii="Consolas" w:eastAsia="SimSun" w:hAnsi="Consolas" w:cs="Consolas"/>
                <w:szCs w:val="22"/>
              </w:rPr>
              <w:t xml:space="preserve"> </w:t>
            </w:r>
            <w:r w:rsidR="00E45464" w:rsidRPr="00774437">
              <w:rPr>
                <w:rFonts w:ascii="Consolas" w:eastAsia="SimSun" w:hAnsi="Consolas" w:cs="Consolas"/>
                <w:szCs w:val="22"/>
              </w:rPr>
              <w:t>tha</w:t>
            </w:r>
            <w:r w:rsidR="00724941" w:rsidRPr="00774437">
              <w:rPr>
                <w:rFonts w:ascii="Consolas" w:eastAsia="SimSun" w:hAnsi="Consolas" w:cs="Consolas"/>
                <w:szCs w:val="22"/>
              </w:rPr>
              <w:t>t</w:t>
            </w:r>
            <w:r w:rsidRPr="00774437">
              <w:rPr>
                <w:rFonts w:ascii="Consolas" w:eastAsia="SimSun" w:hAnsi="Consolas" w:cs="Consolas"/>
                <w:szCs w:val="22"/>
              </w:rPr>
              <w:t xml:space="preserve"> </w:t>
            </w:r>
            <w:r w:rsidR="00724941" w:rsidRPr="00774437">
              <w:rPr>
                <w:rFonts w:ascii="Consolas" w:eastAsia="SimSun" w:hAnsi="Consolas" w:cs="Consolas"/>
                <w:szCs w:val="22"/>
              </w:rPr>
              <w:t>complies</w:t>
            </w:r>
            <w:r w:rsidRPr="00774437">
              <w:rPr>
                <w:rFonts w:ascii="Consolas" w:eastAsia="SimSun" w:hAnsi="Consolas" w:cs="Consolas"/>
                <w:szCs w:val="22"/>
              </w:rPr>
              <w:t xml:space="preserve"> </w:t>
            </w:r>
            <w:r w:rsidR="00724941" w:rsidRPr="00774437">
              <w:rPr>
                <w:rFonts w:ascii="Consolas" w:eastAsia="SimSun" w:hAnsi="Consolas" w:cs="Consolas"/>
                <w:szCs w:val="22"/>
              </w:rPr>
              <w:t>with</w:t>
            </w:r>
            <w:r w:rsidRPr="00774437">
              <w:rPr>
                <w:rFonts w:ascii="Consolas" w:eastAsia="SimSun" w:hAnsi="Consolas" w:cs="Consolas"/>
                <w:szCs w:val="22"/>
              </w:rPr>
              <w:t xml:space="preserve"> </w:t>
            </w:r>
            <w:r w:rsidR="00724941" w:rsidRPr="00774437">
              <w:rPr>
                <w:rFonts w:ascii="Consolas" w:eastAsia="SimSun" w:hAnsi="Consolas" w:cs="Consolas"/>
                <w:szCs w:val="22"/>
              </w:rPr>
              <w:t>IETF</w:t>
            </w:r>
            <w:r w:rsidRPr="00774437">
              <w:rPr>
                <w:rFonts w:ascii="Consolas" w:eastAsia="SimSun" w:hAnsi="Consolas" w:cs="Consolas"/>
                <w:szCs w:val="22"/>
              </w:rPr>
              <w:t xml:space="preserve"> </w:t>
            </w:r>
            <w:r w:rsidR="00724941" w:rsidRPr="00774437">
              <w:rPr>
                <w:rFonts w:ascii="Consolas" w:eastAsia="SimSun" w:hAnsi="Consolas" w:cs="Consolas"/>
                <w:szCs w:val="22"/>
              </w:rPr>
              <w:t>RFC</w:t>
            </w:r>
            <w:r w:rsidRPr="00774437">
              <w:rPr>
                <w:rFonts w:ascii="Consolas" w:eastAsia="SimSun" w:hAnsi="Consolas" w:cs="Consolas"/>
                <w:szCs w:val="22"/>
              </w:rPr>
              <w:t xml:space="preserve"> </w:t>
            </w:r>
            <w:r w:rsidR="00724941" w:rsidRPr="00774437">
              <w:rPr>
                <w:rFonts w:ascii="Consolas" w:eastAsia="SimSun" w:hAnsi="Consolas" w:cs="Consolas"/>
                <w:szCs w:val="22"/>
              </w:rPr>
              <w:t>3986</w:t>
            </w:r>
            <w:r w:rsidR="00875277" w:rsidRPr="00774437">
              <w:rPr>
                <w:rFonts w:ascii="Consolas" w:eastAsia="SimSun" w:hAnsi="Consolas" w:cs="Consolas"/>
                <w:szCs w:val="22"/>
              </w:rPr>
              <w:t xml:space="preserve"> [</w:t>
            </w:r>
            <w:r w:rsidR="00875277" w:rsidRPr="00774437">
              <w:rPr>
                <w:rFonts w:ascii="Consolas" w:eastAsia="SimSun" w:hAnsi="Consolas" w:cs="Consolas"/>
                <w:szCs w:val="22"/>
              </w:rPr>
              <w:fldChar w:fldCharType="begin"/>
            </w:r>
            <w:r w:rsidR="00875277" w:rsidRPr="00774437">
              <w:rPr>
                <w:rFonts w:ascii="Consolas" w:eastAsia="SimSun" w:hAnsi="Consolas" w:cs="Consolas"/>
                <w:szCs w:val="22"/>
              </w:rPr>
              <w:instrText xml:space="preserve">REF REF_IETFRFC3986 \h  \* MERGEFORMAT </w:instrText>
            </w:r>
            <w:r w:rsidR="00875277" w:rsidRPr="00774437">
              <w:rPr>
                <w:rFonts w:ascii="Consolas" w:eastAsia="SimSun" w:hAnsi="Consolas" w:cs="Consolas"/>
                <w:szCs w:val="22"/>
              </w:rPr>
            </w:r>
            <w:r w:rsidR="00875277" w:rsidRPr="00774437">
              <w:rPr>
                <w:rFonts w:ascii="Consolas" w:eastAsia="SimSun" w:hAnsi="Consolas" w:cs="Consolas"/>
                <w:szCs w:val="22"/>
              </w:rPr>
              <w:fldChar w:fldCharType="separate"/>
            </w:r>
            <w:r w:rsidR="00875277" w:rsidRPr="00774437">
              <w:rPr>
                <w:rFonts w:ascii="Consolas" w:eastAsia="SimSun" w:hAnsi="Consolas" w:cs="Consolas"/>
                <w:szCs w:val="22"/>
              </w:rPr>
              <w:t>8</w:t>
            </w:r>
            <w:r w:rsidR="00875277" w:rsidRPr="00774437">
              <w:rPr>
                <w:rFonts w:ascii="Consolas" w:eastAsia="SimSun" w:hAnsi="Consolas" w:cs="Consolas"/>
                <w:szCs w:val="22"/>
              </w:rPr>
              <w:fldChar w:fldCharType="end"/>
            </w:r>
            <w:r w:rsidR="00875277" w:rsidRPr="00774437">
              <w:rPr>
                <w:rFonts w:ascii="Consolas" w:eastAsia="SimSun" w:hAnsi="Consolas" w:cs="Consolas"/>
                <w:szCs w:val="22"/>
              </w:rPr>
              <w:t>]</w:t>
            </w:r>
            <w:r w:rsidR="00E45464" w:rsidRPr="00774437">
              <w:rPr>
                <w:rFonts w:ascii="Consolas" w:eastAsia="SimSun" w:hAnsi="Consolas" w:cs="Consolas"/>
                <w:szCs w:val="22"/>
              </w:rPr>
              <w:t>.</w:t>
            </w:r>
          </w:p>
          <w:p w14:paraId="2847B1F9" w14:textId="0577D3E9"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properties:</w:t>
            </w:r>
          </w:p>
          <w:p w14:paraId="61835AD2" w14:textId="093EDED1"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scheme:</w:t>
            </w:r>
          </w:p>
          <w:p w14:paraId="0740216E" w14:textId="2754178F"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string</w:t>
            </w:r>
            <w:r w:rsidRPr="00774437">
              <w:rPr>
                <w:rFonts w:ascii="Consolas" w:eastAsiaTheme="minorEastAsia" w:hAnsi="Consolas"/>
              </w:rPr>
              <w:t xml:space="preserve"> </w:t>
            </w:r>
            <w:r w:rsidR="00E45464" w:rsidRPr="00774437">
              <w:rPr>
                <w:rFonts w:ascii="Consolas" w:eastAsiaTheme="minorEastAsia" w:hAnsi="Consolas"/>
              </w:rPr>
              <w:t>#</w:t>
            </w:r>
            <w:r w:rsidRPr="00774437">
              <w:rPr>
                <w:rFonts w:ascii="Consolas" w:eastAsiaTheme="minorEastAsia" w:hAnsi="Consolas"/>
              </w:rPr>
              <w:t xml:space="preserve"> </w:t>
            </w:r>
            <w:r w:rsidR="00E45464" w:rsidRPr="00774437">
              <w:rPr>
                <w:rFonts w:ascii="Consolas" w:eastAsiaTheme="minorEastAsia" w:hAnsi="Consolas"/>
              </w:rPr>
              <w:t>shall</w:t>
            </w:r>
            <w:r w:rsidRPr="00774437">
              <w:rPr>
                <w:rFonts w:ascii="Consolas" w:eastAsiaTheme="minorEastAsia" w:hAnsi="Consolas"/>
              </w:rPr>
              <w:t xml:space="preserve"> </w:t>
            </w:r>
            <w:r w:rsidR="00E45464" w:rsidRPr="00774437">
              <w:rPr>
                <w:rFonts w:ascii="Consolas" w:eastAsiaTheme="minorEastAsia" w:hAnsi="Consolas"/>
              </w:rPr>
              <w:t>comply</w:t>
            </w:r>
            <w:r w:rsidRPr="00774437">
              <w:rPr>
                <w:rFonts w:ascii="Consolas" w:eastAsiaTheme="minorEastAsia" w:hAnsi="Consolas"/>
              </w:rPr>
              <w:t xml:space="preserve"> </w:t>
            </w:r>
            <w:r w:rsidR="00E45464" w:rsidRPr="00774437">
              <w:rPr>
                <w:rFonts w:ascii="Consolas" w:eastAsiaTheme="minorEastAsia" w:hAnsi="Consolas"/>
              </w:rPr>
              <w:t>with</w:t>
            </w:r>
            <w:r w:rsidRPr="00774437">
              <w:rPr>
                <w:rFonts w:ascii="Consolas" w:eastAsiaTheme="minorEastAsia" w:hAnsi="Consolas"/>
              </w:rPr>
              <w:t xml:space="preserve"> </w:t>
            </w:r>
            <w:r w:rsidR="00E45464" w:rsidRPr="00774437">
              <w:rPr>
                <w:rFonts w:ascii="Consolas" w:eastAsiaTheme="minorEastAsia" w:hAnsi="Consolas"/>
              </w:rPr>
              <w:t>IETF</w:t>
            </w:r>
            <w:r w:rsidRPr="00774437">
              <w:rPr>
                <w:rFonts w:ascii="Consolas" w:eastAsiaTheme="minorEastAsia" w:hAnsi="Consolas"/>
              </w:rPr>
              <w:t xml:space="preserve"> </w:t>
            </w:r>
            <w:r w:rsidR="00E45464" w:rsidRPr="00774437">
              <w:rPr>
                <w:rFonts w:ascii="Consolas" w:eastAsiaTheme="minorEastAsia" w:hAnsi="Consolas"/>
              </w:rPr>
              <w:t>RFC</w:t>
            </w:r>
            <w:r w:rsidRPr="00774437">
              <w:rPr>
                <w:rFonts w:ascii="Consolas" w:eastAsiaTheme="minorEastAsia" w:hAnsi="Consolas"/>
              </w:rPr>
              <w:t xml:space="preserve"> </w:t>
            </w:r>
            <w:r w:rsidR="00E45464" w:rsidRPr="00774437">
              <w:rPr>
                <w:rFonts w:ascii="Consolas" w:eastAsiaTheme="minorEastAsia" w:hAnsi="Consolas"/>
              </w:rPr>
              <w:t>3986</w:t>
            </w:r>
          </w:p>
          <w:p w14:paraId="424F2518" w14:textId="25AC3377"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scheme</w:t>
            </w:r>
            <w:r w:rsidRPr="00774437">
              <w:rPr>
                <w:rFonts w:ascii="Consolas" w:eastAsia="SimSun" w:hAnsi="Consolas" w:cs="Consolas"/>
                <w:szCs w:val="22"/>
              </w:rPr>
              <w:t xml:space="preserve"> </w:t>
            </w:r>
            <w:r w:rsidR="00E45464" w:rsidRPr="00774437">
              <w:rPr>
                <w:rFonts w:ascii="Consolas" w:eastAsia="SimSun" w:hAnsi="Consolas" w:cs="Consolas"/>
                <w:szCs w:val="22"/>
              </w:rPr>
              <w:t>component</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p>
          <w:p w14:paraId="714EE308" w14:textId="60D4E19E"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true</w:t>
            </w:r>
          </w:p>
          <w:p w14:paraId="7A689786" w14:textId="3B695274"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authority:</w:t>
            </w:r>
            <w:r w:rsidRPr="00774437">
              <w:rPr>
                <w:rFonts w:ascii="Consolas" w:eastAsiaTheme="minorEastAsia" w:hAnsi="Consolas"/>
              </w:rPr>
              <w:t xml:space="preserve"> </w:t>
            </w:r>
          </w:p>
          <w:p w14:paraId="1989E5FE" w14:textId="3671218B"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tosca.datatypes.nfv.UriAuthority</w:t>
            </w:r>
          </w:p>
          <w:p w14:paraId="5A4913EB" w14:textId="6119ECE2"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Authority</w:t>
            </w:r>
            <w:r w:rsidRPr="00774437">
              <w:rPr>
                <w:rFonts w:ascii="Consolas" w:eastAsia="SimSun" w:hAnsi="Consolas" w:cs="Consolas"/>
                <w:szCs w:val="22"/>
              </w:rPr>
              <w:t xml:space="preserve"> </w:t>
            </w:r>
            <w:r w:rsidR="00E45464" w:rsidRPr="00774437">
              <w:rPr>
                <w:rFonts w:ascii="Consolas" w:eastAsia="SimSun" w:hAnsi="Consolas" w:cs="Consolas"/>
                <w:szCs w:val="22"/>
              </w:rPr>
              <w:t>component</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p>
          <w:p w14:paraId="408E059F" w14:textId="1464DA4A"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false</w:t>
            </w:r>
          </w:p>
          <w:p w14:paraId="237A8A24" w14:textId="4EED9BDF"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path:</w:t>
            </w:r>
          </w:p>
          <w:p w14:paraId="2F1257B4" w14:textId="3CECE173"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string</w:t>
            </w:r>
            <w:r w:rsidRPr="00774437">
              <w:rPr>
                <w:rFonts w:ascii="Consolas" w:eastAsiaTheme="minorEastAsia" w:hAnsi="Consolas"/>
              </w:rPr>
              <w:t xml:space="preserve"> </w:t>
            </w:r>
            <w:r w:rsidR="00E45464" w:rsidRPr="00774437">
              <w:rPr>
                <w:rFonts w:ascii="Consolas" w:eastAsiaTheme="minorEastAsia" w:hAnsi="Consolas"/>
              </w:rPr>
              <w:t>#</w:t>
            </w:r>
            <w:r w:rsidRPr="00774437">
              <w:rPr>
                <w:rFonts w:ascii="Consolas" w:eastAsiaTheme="minorEastAsia" w:hAnsi="Consolas"/>
              </w:rPr>
              <w:t xml:space="preserve"> </w:t>
            </w:r>
            <w:r w:rsidR="00E45464" w:rsidRPr="00774437">
              <w:rPr>
                <w:rFonts w:ascii="Consolas" w:eastAsiaTheme="minorEastAsia" w:hAnsi="Consolas"/>
              </w:rPr>
              <w:t>shall</w:t>
            </w:r>
            <w:r w:rsidRPr="00774437">
              <w:rPr>
                <w:rFonts w:ascii="Consolas" w:eastAsiaTheme="minorEastAsia" w:hAnsi="Consolas"/>
              </w:rPr>
              <w:t xml:space="preserve"> </w:t>
            </w:r>
            <w:r w:rsidR="00E45464" w:rsidRPr="00774437">
              <w:rPr>
                <w:rFonts w:ascii="Consolas" w:eastAsiaTheme="minorEastAsia" w:hAnsi="Consolas"/>
              </w:rPr>
              <w:t>comply</w:t>
            </w:r>
            <w:r w:rsidRPr="00774437">
              <w:rPr>
                <w:rFonts w:ascii="Consolas" w:eastAsiaTheme="minorEastAsia" w:hAnsi="Consolas"/>
              </w:rPr>
              <w:t xml:space="preserve"> </w:t>
            </w:r>
            <w:r w:rsidR="00E45464" w:rsidRPr="00774437">
              <w:rPr>
                <w:rFonts w:ascii="Consolas" w:eastAsiaTheme="minorEastAsia" w:hAnsi="Consolas"/>
              </w:rPr>
              <w:t>with</w:t>
            </w:r>
            <w:r w:rsidRPr="00774437">
              <w:rPr>
                <w:rFonts w:ascii="Consolas" w:eastAsiaTheme="minorEastAsia" w:hAnsi="Consolas"/>
              </w:rPr>
              <w:t xml:space="preserve"> </w:t>
            </w:r>
            <w:r w:rsidR="00E45464" w:rsidRPr="00774437">
              <w:rPr>
                <w:rFonts w:ascii="Consolas" w:eastAsiaTheme="minorEastAsia" w:hAnsi="Consolas"/>
              </w:rPr>
              <w:t>IETF</w:t>
            </w:r>
            <w:r w:rsidRPr="00774437">
              <w:rPr>
                <w:rFonts w:ascii="Consolas" w:eastAsiaTheme="minorEastAsia" w:hAnsi="Consolas"/>
              </w:rPr>
              <w:t xml:space="preserve"> </w:t>
            </w:r>
            <w:r w:rsidR="00E45464" w:rsidRPr="00774437">
              <w:rPr>
                <w:rFonts w:ascii="Consolas" w:eastAsiaTheme="minorEastAsia" w:hAnsi="Consolas"/>
              </w:rPr>
              <w:t>RFC</w:t>
            </w:r>
            <w:r w:rsidRPr="00774437">
              <w:rPr>
                <w:rFonts w:ascii="Consolas" w:eastAsiaTheme="minorEastAsia" w:hAnsi="Consolas"/>
              </w:rPr>
              <w:t xml:space="preserve"> </w:t>
            </w:r>
            <w:r w:rsidR="00E45464" w:rsidRPr="00774437">
              <w:rPr>
                <w:rFonts w:ascii="Consolas" w:eastAsiaTheme="minorEastAsia" w:hAnsi="Consolas"/>
              </w:rPr>
              <w:t>3986</w:t>
            </w:r>
          </w:p>
          <w:p w14:paraId="6DBB58F3" w14:textId="1FD9CC07"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path</w:t>
            </w:r>
            <w:r w:rsidRPr="00774437">
              <w:rPr>
                <w:rFonts w:ascii="Consolas" w:eastAsia="SimSun" w:hAnsi="Consolas" w:cs="Consolas"/>
                <w:szCs w:val="22"/>
              </w:rPr>
              <w:t xml:space="preserve"> </w:t>
            </w:r>
            <w:r w:rsidR="00E45464" w:rsidRPr="00774437">
              <w:rPr>
                <w:rFonts w:ascii="Consolas" w:eastAsia="SimSun" w:hAnsi="Consolas" w:cs="Consolas"/>
                <w:szCs w:val="22"/>
              </w:rPr>
              <w:t>component</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p>
          <w:p w14:paraId="475043D5" w14:textId="0EC6EF55"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false</w:t>
            </w:r>
          </w:p>
          <w:p w14:paraId="6D472F66" w14:textId="7497588D"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query:</w:t>
            </w:r>
          </w:p>
          <w:p w14:paraId="5EF240E8" w14:textId="2D890A69"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string</w:t>
            </w:r>
            <w:r w:rsidRPr="00774437">
              <w:rPr>
                <w:rFonts w:ascii="Consolas" w:eastAsiaTheme="minorEastAsia" w:hAnsi="Consolas"/>
              </w:rPr>
              <w:t xml:space="preserve"> </w:t>
            </w:r>
            <w:r w:rsidR="00E45464" w:rsidRPr="00774437">
              <w:rPr>
                <w:rFonts w:ascii="Consolas" w:eastAsiaTheme="minorEastAsia" w:hAnsi="Consolas"/>
              </w:rPr>
              <w:t>#</w:t>
            </w:r>
            <w:r w:rsidRPr="00774437">
              <w:rPr>
                <w:rFonts w:ascii="Consolas" w:eastAsiaTheme="minorEastAsia" w:hAnsi="Consolas"/>
              </w:rPr>
              <w:t xml:space="preserve"> </w:t>
            </w:r>
            <w:r w:rsidR="00E45464" w:rsidRPr="00774437">
              <w:rPr>
                <w:rFonts w:ascii="Consolas" w:eastAsiaTheme="minorEastAsia" w:hAnsi="Consolas"/>
              </w:rPr>
              <w:t>shall</w:t>
            </w:r>
            <w:r w:rsidRPr="00774437">
              <w:rPr>
                <w:rFonts w:ascii="Consolas" w:eastAsiaTheme="minorEastAsia" w:hAnsi="Consolas"/>
              </w:rPr>
              <w:t xml:space="preserve"> </w:t>
            </w:r>
            <w:r w:rsidR="00E45464" w:rsidRPr="00774437">
              <w:rPr>
                <w:rFonts w:ascii="Consolas" w:eastAsiaTheme="minorEastAsia" w:hAnsi="Consolas"/>
              </w:rPr>
              <w:t>comply</w:t>
            </w:r>
            <w:r w:rsidRPr="00774437">
              <w:rPr>
                <w:rFonts w:ascii="Consolas" w:eastAsiaTheme="minorEastAsia" w:hAnsi="Consolas"/>
              </w:rPr>
              <w:t xml:space="preserve"> </w:t>
            </w:r>
            <w:r w:rsidR="00E45464" w:rsidRPr="00774437">
              <w:rPr>
                <w:rFonts w:ascii="Consolas" w:eastAsiaTheme="minorEastAsia" w:hAnsi="Consolas"/>
              </w:rPr>
              <w:t>with</w:t>
            </w:r>
            <w:r w:rsidRPr="00774437">
              <w:rPr>
                <w:rFonts w:ascii="Consolas" w:eastAsiaTheme="minorEastAsia" w:hAnsi="Consolas"/>
              </w:rPr>
              <w:t xml:space="preserve"> </w:t>
            </w:r>
            <w:r w:rsidR="00E45464" w:rsidRPr="00774437">
              <w:rPr>
                <w:rFonts w:ascii="Consolas" w:eastAsiaTheme="minorEastAsia" w:hAnsi="Consolas"/>
              </w:rPr>
              <w:t>IETF</w:t>
            </w:r>
            <w:r w:rsidRPr="00774437">
              <w:rPr>
                <w:rFonts w:ascii="Consolas" w:eastAsiaTheme="minorEastAsia" w:hAnsi="Consolas"/>
              </w:rPr>
              <w:t xml:space="preserve"> </w:t>
            </w:r>
            <w:r w:rsidR="00E45464" w:rsidRPr="00774437">
              <w:rPr>
                <w:rFonts w:ascii="Consolas" w:eastAsiaTheme="minorEastAsia" w:hAnsi="Consolas"/>
              </w:rPr>
              <w:t>RFC</w:t>
            </w:r>
            <w:r w:rsidRPr="00774437">
              <w:rPr>
                <w:rFonts w:ascii="Consolas" w:eastAsiaTheme="minorEastAsia" w:hAnsi="Consolas"/>
              </w:rPr>
              <w:t xml:space="preserve"> </w:t>
            </w:r>
            <w:r w:rsidR="00E45464" w:rsidRPr="00774437">
              <w:rPr>
                <w:rFonts w:ascii="Consolas" w:eastAsiaTheme="minorEastAsia" w:hAnsi="Consolas"/>
              </w:rPr>
              <w:t>3986</w:t>
            </w:r>
          </w:p>
          <w:p w14:paraId="0EB0F101" w14:textId="6B405B96"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query</w:t>
            </w:r>
            <w:r w:rsidRPr="00774437">
              <w:rPr>
                <w:rFonts w:ascii="Consolas" w:eastAsia="SimSun" w:hAnsi="Consolas" w:cs="Consolas"/>
                <w:szCs w:val="22"/>
              </w:rPr>
              <w:t xml:space="preserve"> </w:t>
            </w:r>
            <w:r w:rsidR="00E45464" w:rsidRPr="00774437">
              <w:rPr>
                <w:rFonts w:ascii="Consolas" w:eastAsia="SimSun" w:hAnsi="Consolas" w:cs="Consolas"/>
                <w:szCs w:val="22"/>
              </w:rPr>
              <w:t>component</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p>
          <w:p w14:paraId="351A7C58" w14:textId="05C52B1A"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false</w:t>
            </w:r>
          </w:p>
          <w:p w14:paraId="542112A9" w14:textId="758351E9"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fragment:</w:t>
            </w:r>
          </w:p>
          <w:p w14:paraId="13D5BD4E" w14:textId="1BA2A725"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string</w:t>
            </w:r>
            <w:r w:rsidRPr="00774437">
              <w:rPr>
                <w:rFonts w:ascii="Consolas" w:eastAsiaTheme="minorEastAsia" w:hAnsi="Consolas"/>
              </w:rPr>
              <w:t xml:space="preserve"> </w:t>
            </w:r>
            <w:r w:rsidR="00E45464" w:rsidRPr="00774437">
              <w:rPr>
                <w:rFonts w:ascii="Consolas" w:eastAsiaTheme="minorEastAsia" w:hAnsi="Consolas"/>
              </w:rPr>
              <w:t>#</w:t>
            </w:r>
            <w:r w:rsidRPr="00774437">
              <w:rPr>
                <w:rFonts w:ascii="Consolas" w:eastAsiaTheme="minorEastAsia" w:hAnsi="Consolas"/>
              </w:rPr>
              <w:t xml:space="preserve"> </w:t>
            </w:r>
            <w:r w:rsidR="00E45464" w:rsidRPr="00774437">
              <w:rPr>
                <w:rFonts w:ascii="Consolas" w:eastAsiaTheme="minorEastAsia" w:hAnsi="Consolas"/>
              </w:rPr>
              <w:t>shall</w:t>
            </w:r>
            <w:r w:rsidRPr="00774437">
              <w:rPr>
                <w:rFonts w:ascii="Consolas" w:eastAsiaTheme="minorEastAsia" w:hAnsi="Consolas"/>
              </w:rPr>
              <w:t xml:space="preserve"> </w:t>
            </w:r>
            <w:r w:rsidR="00E45464" w:rsidRPr="00774437">
              <w:rPr>
                <w:rFonts w:ascii="Consolas" w:eastAsiaTheme="minorEastAsia" w:hAnsi="Consolas"/>
              </w:rPr>
              <w:t>comply</w:t>
            </w:r>
            <w:r w:rsidRPr="00774437">
              <w:rPr>
                <w:rFonts w:ascii="Consolas" w:eastAsiaTheme="minorEastAsia" w:hAnsi="Consolas"/>
              </w:rPr>
              <w:t xml:space="preserve"> </w:t>
            </w:r>
            <w:r w:rsidR="00E45464" w:rsidRPr="00774437">
              <w:rPr>
                <w:rFonts w:ascii="Consolas" w:eastAsiaTheme="minorEastAsia" w:hAnsi="Consolas"/>
              </w:rPr>
              <w:t>with</w:t>
            </w:r>
            <w:r w:rsidRPr="00774437">
              <w:rPr>
                <w:rFonts w:ascii="Consolas" w:eastAsiaTheme="minorEastAsia" w:hAnsi="Consolas"/>
              </w:rPr>
              <w:t xml:space="preserve"> </w:t>
            </w:r>
            <w:r w:rsidR="00E45464" w:rsidRPr="00774437">
              <w:rPr>
                <w:rFonts w:ascii="Consolas" w:eastAsiaTheme="minorEastAsia" w:hAnsi="Consolas"/>
              </w:rPr>
              <w:t>IETF</w:t>
            </w:r>
            <w:r w:rsidRPr="00774437">
              <w:rPr>
                <w:rFonts w:ascii="Consolas" w:eastAsiaTheme="minorEastAsia" w:hAnsi="Consolas"/>
              </w:rPr>
              <w:t xml:space="preserve"> </w:t>
            </w:r>
            <w:r w:rsidR="00E45464" w:rsidRPr="00774437">
              <w:rPr>
                <w:rFonts w:ascii="Consolas" w:eastAsiaTheme="minorEastAsia" w:hAnsi="Consolas"/>
              </w:rPr>
              <w:t>RFC</w:t>
            </w:r>
            <w:r w:rsidRPr="00774437">
              <w:rPr>
                <w:rFonts w:ascii="Consolas" w:eastAsiaTheme="minorEastAsia" w:hAnsi="Consolas"/>
              </w:rPr>
              <w:t xml:space="preserve"> </w:t>
            </w:r>
            <w:r w:rsidR="00E45464" w:rsidRPr="00774437">
              <w:rPr>
                <w:rFonts w:ascii="Consolas" w:eastAsiaTheme="minorEastAsia" w:hAnsi="Consolas"/>
              </w:rPr>
              <w:t>3986</w:t>
            </w:r>
          </w:p>
          <w:p w14:paraId="09CC1FFF" w14:textId="461A67C1"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fragment</w:t>
            </w:r>
            <w:r w:rsidRPr="00774437">
              <w:rPr>
                <w:rFonts w:ascii="Consolas" w:eastAsia="SimSun" w:hAnsi="Consolas" w:cs="Consolas"/>
                <w:szCs w:val="22"/>
              </w:rPr>
              <w:t xml:space="preserve"> </w:t>
            </w:r>
            <w:r w:rsidR="00E45464" w:rsidRPr="00774437">
              <w:rPr>
                <w:rFonts w:ascii="Consolas" w:eastAsia="SimSun" w:hAnsi="Consolas" w:cs="Consolas"/>
                <w:szCs w:val="22"/>
              </w:rPr>
              <w:t>component</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p>
          <w:p w14:paraId="121A1033" w14:textId="42C355B7" w:rsidR="00E45464" w:rsidRPr="00774437" w:rsidRDefault="00DB51F5" w:rsidP="00023BF2">
            <w:pPr>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false</w:t>
            </w:r>
          </w:p>
        </w:tc>
      </w:tr>
    </w:tbl>
    <w:p w14:paraId="5BECB2D8" w14:textId="77777777" w:rsidR="00E45464" w:rsidRPr="00774437" w:rsidRDefault="00E45464" w:rsidP="00E45464">
      <w:pPr>
        <w:rPr>
          <w:rFonts w:eastAsiaTheme="minorEastAsia"/>
        </w:rPr>
      </w:pPr>
    </w:p>
    <w:p w14:paraId="2295E382" w14:textId="77777777" w:rsidR="00E45464" w:rsidRPr="00774437" w:rsidRDefault="00E45464" w:rsidP="00EC7355">
      <w:pPr>
        <w:pStyle w:val="Heading4"/>
        <w:rPr>
          <w:rFonts w:eastAsiaTheme="minorEastAsia"/>
        </w:rPr>
      </w:pPr>
      <w:bookmarkStart w:id="354" w:name="_Toc8052694"/>
      <w:r w:rsidRPr="00774437">
        <w:rPr>
          <w:rFonts w:eastAsiaTheme="minorEastAsia"/>
        </w:rPr>
        <w:t>6.2.50.4</w:t>
      </w:r>
      <w:r w:rsidRPr="00774437">
        <w:rPr>
          <w:rFonts w:eastAsiaTheme="minorEastAsia"/>
        </w:rPr>
        <w:tab/>
        <w:t>Examples</w:t>
      </w:r>
      <w:bookmarkEnd w:id="354"/>
    </w:p>
    <w:p w14:paraId="6B45C04D" w14:textId="77777777" w:rsidR="00E45464" w:rsidRPr="00774437" w:rsidRDefault="00E45464" w:rsidP="00E45464">
      <w:pPr>
        <w:rPr>
          <w:rFonts w:eastAsiaTheme="minorEastAsia"/>
        </w:rPr>
      </w:pPr>
      <w:r w:rsidRPr="00774437">
        <w:rPr>
          <w:rFonts w:eastAsiaTheme="minorEastAsia"/>
        </w:rPr>
        <w:t>See clause 6.10.</w:t>
      </w:r>
      <w:r w:rsidR="00724941" w:rsidRPr="00774437">
        <w:rPr>
          <w:rFonts w:eastAsiaTheme="minorEastAsia"/>
        </w:rPr>
        <w:t>12</w:t>
      </w:r>
      <w:r w:rsidRPr="00774437">
        <w:rPr>
          <w:rFonts w:eastAsiaTheme="minorEastAsia"/>
        </w:rPr>
        <w:t>.</w:t>
      </w:r>
    </w:p>
    <w:p w14:paraId="6DEF2E26" w14:textId="77777777" w:rsidR="00E45464" w:rsidRPr="00774437" w:rsidRDefault="00E45464" w:rsidP="00EC7355">
      <w:pPr>
        <w:pStyle w:val="Heading4"/>
        <w:rPr>
          <w:rFonts w:eastAsia="DengXian"/>
        </w:rPr>
      </w:pPr>
      <w:bookmarkStart w:id="355" w:name="_Toc8052695"/>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50</w:t>
      </w:r>
      <w:r w:rsidRPr="00774437">
        <w:rPr>
          <w:rFonts w:eastAsia="DengXian" w:hint="eastAsia"/>
        </w:rPr>
        <w:t>.5</w:t>
      </w:r>
      <w:r w:rsidRPr="00774437">
        <w:rPr>
          <w:rFonts w:eastAsia="DengXian"/>
        </w:rPr>
        <w:tab/>
        <w:t>Additional Requirements</w:t>
      </w:r>
      <w:bookmarkEnd w:id="355"/>
    </w:p>
    <w:p w14:paraId="0BCA6277" w14:textId="4571C76D" w:rsidR="00EC7355" w:rsidRPr="00774437" w:rsidRDefault="00E45464" w:rsidP="00EC7355">
      <w:pPr>
        <w:rPr>
          <w:rFonts w:eastAsiaTheme="minorEastAsia"/>
        </w:rPr>
      </w:pPr>
      <w:r w:rsidRPr="00774437">
        <w:rPr>
          <w:rFonts w:eastAsia="SimSun"/>
          <w:lang w:eastAsia="zh-CN"/>
        </w:rPr>
        <w:t>When this datatype is used to provide information for accessing APIs defined in ETSI GS NFV-SOL 002</w:t>
      </w:r>
      <w:r w:rsidR="00114F25" w:rsidRPr="00774437">
        <w:rPr>
          <w:rFonts w:eastAsia="SimSun"/>
          <w:lang w:eastAsia="zh-CN"/>
        </w:rPr>
        <w:t xml:space="preserve"> [</w:t>
      </w:r>
      <w:r w:rsidR="00114F25" w:rsidRPr="00774437">
        <w:rPr>
          <w:rFonts w:eastAsia="SimSun"/>
          <w:lang w:eastAsia="zh-CN"/>
        </w:rPr>
        <w:fldChar w:fldCharType="begin"/>
      </w:r>
      <w:r w:rsidR="00114F25" w:rsidRPr="00774437">
        <w:rPr>
          <w:rFonts w:eastAsia="SimSun"/>
          <w:lang w:eastAsia="zh-CN"/>
        </w:rPr>
        <w:instrText xml:space="preserve">REF REF_GSNFV_SOL002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i.4</w:t>
      </w:r>
      <w:r w:rsidR="00114F25" w:rsidRPr="00774437">
        <w:rPr>
          <w:rFonts w:eastAsia="SimSun"/>
          <w:lang w:eastAsia="zh-CN"/>
        </w:rPr>
        <w:fldChar w:fldCharType="end"/>
      </w:r>
      <w:r w:rsidR="00114F25" w:rsidRPr="00774437">
        <w:rPr>
          <w:rFonts w:eastAsia="SimSun"/>
          <w:lang w:eastAsia="zh-CN"/>
        </w:rPr>
        <w:t>]</w:t>
      </w:r>
      <w:r w:rsidRPr="00774437">
        <w:rPr>
          <w:rFonts w:eastAsia="SimSun"/>
          <w:lang w:eastAsia="zh-CN"/>
        </w:rPr>
        <w:t>, the path property may be included and the query and fragment properties shall be absent. The values of the scheme, authority and path properties form the {apiRoot} of the URI prefix.</w:t>
      </w:r>
    </w:p>
    <w:p w14:paraId="6E30300A" w14:textId="77777777" w:rsidR="00E45464" w:rsidRPr="00774437" w:rsidRDefault="00E45464" w:rsidP="00EC7355">
      <w:pPr>
        <w:pStyle w:val="Heading3"/>
        <w:rPr>
          <w:rFonts w:eastAsia="DengXian"/>
        </w:rPr>
      </w:pPr>
      <w:bookmarkStart w:id="356" w:name="_Toc8052696"/>
      <w:r w:rsidRPr="00774437">
        <w:rPr>
          <w:rFonts w:eastAsia="DengXian"/>
        </w:rPr>
        <w:t>6.2.51</w:t>
      </w:r>
      <w:r w:rsidRPr="00774437">
        <w:rPr>
          <w:rFonts w:eastAsia="DengXian"/>
        </w:rPr>
        <w:tab/>
        <w:t>tosca.datatypes.nfv.UriAuthority</w:t>
      </w:r>
      <w:bookmarkEnd w:id="356"/>
    </w:p>
    <w:p w14:paraId="49AFF468" w14:textId="77777777" w:rsidR="00E45464" w:rsidRPr="00774437" w:rsidRDefault="00E45464" w:rsidP="00EC7355">
      <w:pPr>
        <w:pStyle w:val="Heading4"/>
        <w:rPr>
          <w:rFonts w:eastAsiaTheme="minorEastAsia"/>
        </w:rPr>
      </w:pPr>
      <w:bookmarkStart w:id="357" w:name="_Toc8052697"/>
      <w:r w:rsidRPr="00774437">
        <w:rPr>
          <w:rFonts w:eastAsia="DengXian"/>
        </w:rPr>
        <w:t>6.2.51.1</w:t>
      </w:r>
      <w:r w:rsidRPr="00774437">
        <w:rPr>
          <w:rFonts w:eastAsia="DengXian"/>
        </w:rPr>
        <w:tab/>
        <w:t>Description</w:t>
      </w:r>
      <w:bookmarkEnd w:id="357"/>
    </w:p>
    <w:p w14:paraId="7E400E86" w14:textId="7A97C993" w:rsidR="00E45464" w:rsidRPr="00774437" w:rsidRDefault="00E45464" w:rsidP="00EC7355">
      <w:pPr>
        <w:rPr>
          <w:rFonts w:eastAsiaTheme="minorEastAsia"/>
        </w:rPr>
      </w:pPr>
      <w:r w:rsidRPr="00774437">
        <w:rPr>
          <w:rFonts w:eastAsia="SimSun"/>
          <w:lang w:eastAsia="zh-CN"/>
        </w:rPr>
        <w:t>The UriAuthority data type corresponds to the authority component of a URI as specified in IETF RFC 3986</w:t>
      </w:r>
      <w:r w:rsidR="00114F25" w:rsidRPr="00774437">
        <w:rPr>
          <w:rFonts w:eastAsia="SimSun"/>
          <w:lang w:eastAsia="zh-CN"/>
        </w:rPr>
        <w:t xml:space="preserve"> [</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r w:rsidRPr="00774437">
        <w:rPr>
          <w:rFonts w:eastAsia="SimSun"/>
          <w:lang w:eastAsia="zh-CN"/>
        </w:rPr>
        <w:t>. Table</w:t>
      </w:r>
      <w:r w:rsidR="006F4229" w:rsidRPr="00774437">
        <w:rPr>
          <w:rFonts w:eastAsia="SimSun"/>
          <w:lang w:eastAsia="zh-CN"/>
        </w:rPr>
        <w:t> </w:t>
      </w:r>
      <w:r w:rsidRPr="00774437">
        <w:rPr>
          <w:rFonts w:eastAsia="SimSun"/>
          <w:lang w:eastAsia="zh-CN"/>
        </w:rPr>
        <w:t>6.2.51.1-1 specifies the declared names for this data type. These names shall be used as specified in TOSCA</w:t>
      </w:r>
      <w:r w:rsidR="00EC3676" w:rsidRPr="00774437">
        <w:rPr>
          <w:rFonts w:eastAsia="SimSun"/>
          <w:lang w:eastAsia="zh-CN"/>
        </w:rPr>
        <w:noBreakHyphen/>
      </w:r>
      <w:r w:rsidRPr="00774437">
        <w:rPr>
          <w:rFonts w:eastAsia="SimSun"/>
          <w:lang w:eastAsia="zh-CN"/>
        </w:rPr>
        <w:t>Simple-Profile-YAML-v1.2</w:t>
      </w:r>
      <w:r w:rsidR="006D1E56" w:rsidRPr="00774437">
        <w:rPr>
          <w:rFonts w:eastAsia="SimSun"/>
          <w:lang w:eastAsia="zh-CN"/>
        </w:rPr>
        <w:t xml:space="preserve"> [</w:t>
      </w:r>
      <w:r w:rsidR="006D1E56" w:rsidRPr="00774437">
        <w:rPr>
          <w:rFonts w:eastAsia="SimSun"/>
          <w:lang w:eastAsia="zh-CN"/>
        </w:rPr>
        <w:fldChar w:fldCharType="begin"/>
      </w:r>
      <w:r w:rsidR="006D1E56" w:rsidRPr="00774437">
        <w:rPr>
          <w:rFonts w:eastAsia="SimSun"/>
          <w:lang w:eastAsia="zh-CN"/>
        </w:rPr>
        <w:instrText xml:space="preserve">REF REF_TOSCA_SIMPLE_PROFILE_YAML_V12 \h </w:instrText>
      </w:r>
      <w:r w:rsidR="006D1E56" w:rsidRPr="00774437">
        <w:rPr>
          <w:rFonts w:eastAsia="SimSun"/>
          <w:lang w:eastAsia="zh-CN"/>
        </w:rPr>
      </w:r>
      <w:r w:rsidR="006D1E56" w:rsidRPr="00774437">
        <w:rPr>
          <w:rFonts w:eastAsia="SimSun"/>
          <w:lang w:eastAsia="zh-CN"/>
        </w:rPr>
        <w:fldChar w:fldCharType="separate"/>
      </w:r>
      <w:r w:rsidR="006D1E56" w:rsidRPr="00774437">
        <w:rPr>
          <w:rFonts w:eastAsiaTheme="minorEastAsia"/>
        </w:rPr>
        <w:t>3</w:t>
      </w:r>
      <w:r w:rsidR="006D1E56" w:rsidRPr="00774437">
        <w:rPr>
          <w:rFonts w:eastAsia="SimSun"/>
          <w:lang w:eastAsia="zh-CN"/>
        </w:rPr>
        <w:fldChar w:fldCharType="end"/>
      </w:r>
      <w:r w:rsidR="006D1E56" w:rsidRPr="00774437">
        <w:rPr>
          <w:rFonts w:eastAsia="SimSun"/>
          <w:lang w:eastAsia="zh-CN"/>
        </w:rPr>
        <w:t>]</w:t>
      </w:r>
      <w:r w:rsidRPr="00774437">
        <w:rPr>
          <w:rFonts w:eastAsia="SimSun"/>
          <w:lang w:eastAsia="zh-CN"/>
        </w:rPr>
        <w:t>.</w:t>
      </w:r>
    </w:p>
    <w:p w14:paraId="7A7A1539" w14:textId="77777777" w:rsidR="00E45464" w:rsidRPr="00774437" w:rsidRDefault="00E45464" w:rsidP="00EC7355">
      <w:pPr>
        <w:pStyle w:val="TH"/>
        <w:rPr>
          <w:rFonts w:eastAsiaTheme="minorEastAsia"/>
        </w:rPr>
      </w:pPr>
      <w:r w:rsidRPr="00774437">
        <w:rPr>
          <w:rFonts w:eastAsiaTheme="minorEastAsia"/>
        </w:rPr>
        <w:t>Table 6.2.51.1-1: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774437" w14:paraId="3FBFCB11" w14:textId="77777777" w:rsidTr="00DB51F5">
        <w:trPr>
          <w:jc w:val="center"/>
        </w:trPr>
        <w:tc>
          <w:tcPr>
            <w:tcW w:w="1177" w:type="pct"/>
            <w:shd w:val="clear" w:color="auto" w:fill="D9D9D9"/>
            <w:tcMar>
              <w:top w:w="0" w:type="dxa"/>
              <w:bottom w:w="0" w:type="dxa"/>
            </w:tcMar>
          </w:tcPr>
          <w:p w14:paraId="388D374D" w14:textId="561C9F5C" w:rsidR="00E45464" w:rsidRPr="00774437" w:rsidRDefault="00E45464" w:rsidP="00E45464">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Shorthand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1C8F47BC" w14:textId="77777777" w:rsidR="00E45464" w:rsidRPr="00774437" w:rsidRDefault="00E45464" w:rsidP="00E45464">
            <w:pPr>
              <w:keepNext/>
              <w:keepLines/>
              <w:spacing w:after="0"/>
              <w:rPr>
                <w:rFonts w:ascii="Arial" w:eastAsiaTheme="minorEastAsia" w:hAnsi="Arial" w:cs="Arial"/>
                <w:sz w:val="18"/>
              </w:rPr>
            </w:pPr>
            <w:r w:rsidRPr="00774437">
              <w:rPr>
                <w:rFonts w:ascii="Arial" w:eastAsia="SimSun" w:hAnsi="Arial" w:cs="Arial"/>
                <w:sz w:val="18"/>
                <w:szCs w:val="22"/>
                <w:lang w:eastAsia="zh-CN"/>
              </w:rPr>
              <w:t>UriAuthority</w:t>
            </w:r>
          </w:p>
        </w:tc>
      </w:tr>
      <w:tr w:rsidR="00E45464" w:rsidRPr="00774437" w14:paraId="690348DC" w14:textId="77777777" w:rsidTr="00DB51F5">
        <w:trPr>
          <w:jc w:val="center"/>
        </w:trPr>
        <w:tc>
          <w:tcPr>
            <w:tcW w:w="1177" w:type="pct"/>
            <w:shd w:val="clear" w:color="auto" w:fill="D9D9D9"/>
            <w:tcMar>
              <w:top w:w="0" w:type="dxa"/>
              <w:bottom w:w="0" w:type="dxa"/>
            </w:tcMar>
          </w:tcPr>
          <w:p w14:paraId="3BDE27DD" w14:textId="3BCDFDD2" w:rsidR="00E45464" w:rsidRPr="00774437" w:rsidRDefault="00E45464" w:rsidP="00E45464">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Qualified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54AC1736" w14:textId="77777777" w:rsidR="00E45464" w:rsidRPr="00774437" w:rsidRDefault="00E45464" w:rsidP="00E45464">
            <w:pPr>
              <w:keepNext/>
              <w:keepLines/>
              <w:spacing w:after="0"/>
              <w:rPr>
                <w:rFonts w:ascii="Arial" w:eastAsiaTheme="minorEastAsia" w:hAnsi="Arial" w:cs="Arial"/>
                <w:sz w:val="18"/>
              </w:rPr>
            </w:pPr>
            <w:r w:rsidRPr="00774437">
              <w:rPr>
                <w:rFonts w:ascii="Arial" w:eastAsiaTheme="minorEastAsia" w:hAnsi="Arial" w:cs="Arial"/>
                <w:sz w:val="18"/>
              </w:rPr>
              <w:t>toscanfv:</w:t>
            </w:r>
            <w:r w:rsidRPr="00774437">
              <w:rPr>
                <w:rFonts w:ascii="Arial" w:eastAsia="SimSun" w:hAnsi="Arial" w:cs="Arial"/>
                <w:sz w:val="18"/>
                <w:szCs w:val="22"/>
                <w:lang w:eastAsia="zh-CN"/>
              </w:rPr>
              <w:t>UriAuthority</w:t>
            </w:r>
          </w:p>
        </w:tc>
      </w:tr>
      <w:tr w:rsidR="00E45464" w:rsidRPr="00774437" w14:paraId="59191827" w14:textId="77777777" w:rsidTr="00DB51F5">
        <w:trPr>
          <w:jc w:val="center"/>
        </w:trPr>
        <w:tc>
          <w:tcPr>
            <w:tcW w:w="1177" w:type="pct"/>
            <w:shd w:val="clear" w:color="auto" w:fill="D9D9D9"/>
            <w:tcMar>
              <w:top w:w="0" w:type="dxa"/>
              <w:bottom w:w="0" w:type="dxa"/>
            </w:tcMar>
          </w:tcPr>
          <w:p w14:paraId="3E0EFC62" w14:textId="5AE4A6C3" w:rsidR="00E45464" w:rsidRPr="00774437" w:rsidRDefault="00E45464" w:rsidP="00E45464">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URI</w:t>
            </w:r>
          </w:p>
        </w:tc>
        <w:tc>
          <w:tcPr>
            <w:tcW w:w="3823" w:type="pct"/>
            <w:tcMar>
              <w:top w:w="0" w:type="dxa"/>
              <w:bottom w:w="0" w:type="dxa"/>
            </w:tcMar>
          </w:tcPr>
          <w:p w14:paraId="5FF51AFC" w14:textId="77777777" w:rsidR="00E45464" w:rsidRPr="00774437" w:rsidRDefault="00E45464" w:rsidP="00E45464">
            <w:pPr>
              <w:keepNext/>
              <w:keepLines/>
              <w:spacing w:after="0"/>
              <w:rPr>
                <w:rFonts w:ascii="Arial" w:eastAsiaTheme="minorEastAsia" w:hAnsi="Arial" w:cs="Arial"/>
                <w:sz w:val="18"/>
              </w:rPr>
            </w:pPr>
            <w:r w:rsidRPr="00774437">
              <w:rPr>
                <w:rFonts w:ascii="Arial" w:eastAsiaTheme="minorEastAsia" w:hAnsi="Arial" w:cs="Arial"/>
                <w:sz w:val="18"/>
              </w:rPr>
              <w:t>tosca.datatypes.nfv.</w:t>
            </w:r>
            <w:r w:rsidRPr="00774437">
              <w:rPr>
                <w:rFonts w:ascii="Arial" w:eastAsia="SimSun" w:hAnsi="Arial" w:cs="Arial"/>
                <w:sz w:val="18"/>
                <w:szCs w:val="22"/>
                <w:lang w:eastAsia="zh-CN"/>
              </w:rPr>
              <w:t>UriAuthority</w:t>
            </w:r>
          </w:p>
        </w:tc>
      </w:tr>
    </w:tbl>
    <w:p w14:paraId="32C06B82" w14:textId="77777777" w:rsidR="00EC7355" w:rsidRPr="00774437" w:rsidRDefault="00EC7355" w:rsidP="00EC7355">
      <w:pPr>
        <w:rPr>
          <w:rFonts w:eastAsia="DengXian"/>
        </w:rPr>
      </w:pPr>
    </w:p>
    <w:p w14:paraId="1AE91DD1" w14:textId="77777777" w:rsidR="00E45464" w:rsidRPr="00774437" w:rsidRDefault="00E45464" w:rsidP="00EC7355">
      <w:pPr>
        <w:pStyle w:val="Heading4"/>
        <w:rPr>
          <w:rFonts w:eastAsia="DengXian"/>
        </w:rPr>
      </w:pPr>
      <w:bookmarkStart w:id="358" w:name="_Toc8052698"/>
      <w:r w:rsidRPr="00774437">
        <w:rPr>
          <w:rFonts w:eastAsia="DengXian"/>
        </w:rPr>
        <w:t>6.2.51.2</w:t>
      </w:r>
      <w:r w:rsidRPr="00774437">
        <w:rPr>
          <w:rFonts w:eastAsia="DengXian"/>
        </w:rPr>
        <w:tab/>
        <w:t>Properties</w:t>
      </w:r>
      <w:bookmarkEnd w:id="358"/>
    </w:p>
    <w:p w14:paraId="7C298841" w14:textId="77777777" w:rsidR="00E45464" w:rsidRPr="00774437" w:rsidRDefault="00E45464" w:rsidP="00E45464">
      <w:pPr>
        <w:rPr>
          <w:rFonts w:eastAsiaTheme="minorEastAsia"/>
          <w:lang w:eastAsia="zh-CN"/>
        </w:rPr>
      </w:pPr>
      <w:r w:rsidRPr="00774437">
        <w:rPr>
          <w:rFonts w:eastAsiaTheme="minorEastAsia"/>
          <w:lang w:eastAsia="zh-CN"/>
        </w:rPr>
        <w:t xml:space="preserve">The properties of the </w:t>
      </w:r>
      <w:r w:rsidRPr="00774437">
        <w:rPr>
          <w:rFonts w:eastAsiaTheme="minorEastAsia"/>
          <w:color w:val="000000"/>
        </w:rPr>
        <w:t>UriAuthority</w:t>
      </w:r>
      <w:r w:rsidRPr="00774437">
        <w:rPr>
          <w:rFonts w:eastAsiaTheme="minorEastAsia"/>
          <w:lang w:eastAsia="zh-CN"/>
        </w:rPr>
        <w:t xml:space="preserve"> data type shall comply with the provisions set out in table </w:t>
      </w:r>
      <w:r w:rsidRPr="00774437">
        <w:rPr>
          <w:rFonts w:eastAsiaTheme="minorEastAsia"/>
        </w:rPr>
        <w:t>6.2.51.2-1</w:t>
      </w:r>
      <w:r w:rsidRPr="00774437">
        <w:rPr>
          <w:rFonts w:eastAsiaTheme="minorEastAsia"/>
          <w:lang w:eastAsia="zh-CN"/>
        </w:rPr>
        <w:t>.</w:t>
      </w:r>
    </w:p>
    <w:p w14:paraId="605D21B1" w14:textId="77777777" w:rsidR="00E45464" w:rsidRPr="00774437" w:rsidRDefault="00E45464" w:rsidP="00F10C3F">
      <w:pPr>
        <w:pStyle w:val="TH"/>
        <w:rPr>
          <w:rFonts w:eastAsiaTheme="minorEastAsia"/>
        </w:rPr>
      </w:pPr>
      <w:r w:rsidRPr="00774437">
        <w:rPr>
          <w:rFonts w:eastAsiaTheme="minorEastAsia"/>
        </w:rPr>
        <w:t>Table 6.2.51.2-1: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03"/>
        <w:gridCol w:w="955"/>
        <w:gridCol w:w="978"/>
        <w:gridCol w:w="2107"/>
        <w:gridCol w:w="3980"/>
      </w:tblGrid>
      <w:tr w:rsidR="00E45464" w:rsidRPr="00774437" w14:paraId="0A5DE192" w14:textId="77777777" w:rsidTr="005B06C2">
        <w:trPr>
          <w:cantSplit/>
          <w:tblHeader/>
          <w:jc w:val="center"/>
        </w:trPr>
        <w:tc>
          <w:tcPr>
            <w:tcW w:w="833" w:type="pct"/>
            <w:shd w:val="clear" w:color="auto" w:fill="D9D9D9"/>
            <w:tcMar>
              <w:top w:w="0" w:type="dxa"/>
              <w:bottom w:w="0" w:type="dxa"/>
            </w:tcMar>
          </w:tcPr>
          <w:p w14:paraId="6FE27BB5" w14:textId="77777777" w:rsidR="00E45464" w:rsidRPr="00774437" w:rsidRDefault="00E45464" w:rsidP="00884B02">
            <w:pPr>
              <w:pStyle w:val="TAH"/>
              <w:rPr>
                <w:lang w:eastAsia="ja-JP"/>
              </w:rPr>
            </w:pPr>
            <w:r w:rsidRPr="00774437">
              <w:rPr>
                <w:lang w:eastAsia="ja-JP"/>
              </w:rPr>
              <w:t>Name</w:t>
            </w:r>
          </w:p>
        </w:tc>
        <w:tc>
          <w:tcPr>
            <w:tcW w:w="496" w:type="pct"/>
            <w:shd w:val="clear" w:color="auto" w:fill="D9D9D9"/>
            <w:tcMar>
              <w:top w:w="0" w:type="dxa"/>
              <w:bottom w:w="0" w:type="dxa"/>
            </w:tcMar>
          </w:tcPr>
          <w:p w14:paraId="5EB0CAFC" w14:textId="77777777" w:rsidR="00E45464" w:rsidRPr="00774437" w:rsidRDefault="00E45464" w:rsidP="00884B02">
            <w:pPr>
              <w:pStyle w:val="TAH"/>
              <w:rPr>
                <w:rFonts w:eastAsia="SimSun"/>
                <w:lang w:eastAsia="zh-CN"/>
              </w:rPr>
            </w:pPr>
            <w:r w:rsidRPr="00774437">
              <w:rPr>
                <w:rFonts w:eastAsia="SimSun" w:hint="eastAsia"/>
                <w:lang w:eastAsia="zh-CN"/>
              </w:rPr>
              <w:t>Required</w:t>
            </w:r>
          </w:p>
        </w:tc>
        <w:tc>
          <w:tcPr>
            <w:tcW w:w="508" w:type="pct"/>
            <w:shd w:val="clear" w:color="auto" w:fill="D9D9D9"/>
            <w:tcMar>
              <w:top w:w="0" w:type="dxa"/>
              <w:bottom w:w="0" w:type="dxa"/>
            </w:tcMar>
          </w:tcPr>
          <w:p w14:paraId="3F6805AE" w14:textId="77777777" w:rsidR="00E45464" w:rsidRPr="00774437" w:rsidRDefault="00E45464" w:rsidP="00884B02">
            <w:pPr>
              <w:pStyle w:val="TAH"/>
              <w:rPr>
                <w:lang w:eastAsia="ja-JP"/>
              </w:rPr>
            </w:pPr>
            <w:r w:rsidRPr="00774437">
              <w:rPr>
                <w:lang w:eastAsia="ja-JP"/>
              </w:rPr>
              <w:t>Type</w:t>
            </w:r>
          </w:p>
        </w:tc>
        <w:tc>
          <w:tcPr>
            <w:tcW w:w="1095" w:type="pct"/>
            <w:shd w:val="clear" w:color="auto" w:fill="D9D9D9"/>
            <w:tcMar>
              <w:top w:w="0" w:type="dxa"/>
              <w:bottom w:w="0" w:type="dxa"/>
            </w:tcMar>
          </w:tcPr>
          <w:p w14:paraId="14AEBFC7" w14:textId="77777777" w:rsidR="00E45464" w:rsidRPr="00774437" w:rsidRDefault="00E45464" w:rsidP="00884B02">
            <w:pPr>
              <w:pStyle w:val="TAH"/>
              <w:rPr>
                <w:lang w:eastAsia="ja-JP"/>
              </w:rPr>
            </w:pPr>
            <w:r w:rsidRPr="00774437">
              <w:rPr>
                <w:lang w:eastAsia="ja-JP"/>
              </w:rPr>
              <w:t>Constraints</w:t>
            </w:r>
          </w:p>
        </w:tc>
        <w:tc>
          <w:tcPr>
            <w:tcW w:w="2068" w:type="pct"/>
            <w:shd w:val="clear" w:color="auto" w:fill="D9D9D9"/>
            <w:tcMar>
              <w:top w:w="0" w:type="dxa"/>
              <w:bottom w:w="0" w:type="dxa"/>
            </w:tcMar>
          </w:tcPr>
          <w:p w14:paraId="0EFFE76C" w14:textId="77777777" w:rsidR="00E45464" w:rsidRPr="00774437" w:rsidRDefault="00E45464" w:rsidP="00884B02">
            <w:pPr>
              <w:pStyle w:val="TAH"/>
              <w:rPr>
                <w:lang w:eastAsia="ja-JP"/>
              </w:rPr>
            </w:pPr>
            <w:r w:rsidRPr="00774437">
              <w:rPr>
                <w:lang w:eastAsia="ja-JP"/>
              </w:rPr>
              <w:t>Description</w:t>
            </w:r>
          </w:p>
        </w:tc>
      </w:tr>
      <w:tr w:rsidR="00E45464" w:rsidRPr="00774437" w14:paraId="5F0A944F" w14:textId="77777777" w:rsidTr="005B06C2">
        <w:trPr>
          <w:cantSplit/>
          <w:jc w:val="center"/>
        </w:trPr>
        <w:tc>
          <w:tcPr>
            <w:tcW w:w="833" w:type="pct"/>
            <w:shd w:val="clear" w:color="auto" w:fill="FFFFFF"/>
            <w:tcMar>
              <w:top w:w="0" w:type="dxa"/>
              <w:bottom w:w="0" w:type="dxa"/>
            </w:tcMar>
          </w:tcPr>
          <w:p w14:paraId="4EA34E84" w14:textId="77777777" w:rsidR="00E45464" w:rsidRPr="00774437" w:rsidRDefault="00E45464" w:rsidP="00884B02">
            <w:pPr>
              <w:pStyle w:val="TAL"/>
              <w:rPr>
                <w:rFonts w:eastAsia="SimSun"/>
                <w:lang w:eastAsia="zh-CN"/>
              </w:rPr>
            </w:pPr>
            <w:r w:rsidRPr="00774437">
              <w:rPr>
                <w:rFonts w:eastAsia="SimSun"/>
                <w:lang w:eastAsia="zh-CN"/>
              </w:rPr>
              <w:t>user_info</w:t>
            </w:r>
          </w:p>
        </w:tc>
        <w:tc>
          <w:tcPr>
            <w:tcW w:w="496" w:type="pct"/>
            <w:shd w:val="clear" w:color="auto" w:fill="FFFFFF"/>
            <w:tcMar>
              <w:top w:w="0" w:type="dxa"/>
              <w:bottom w:w="0" w:type="dxa"/>
            </w:tcMar>
          </w:tcPr>
          <w:p w14:paraId="6A080BCC" w14:textId="77777777" w:rsidR="00E45464" w:rsidRPr="00774437" w:rsidRDefault="00E45464" w:rsidP="00884B02">
            <w:pPr>
              <w:pStyle w:val="TAL"/>
              <w:rPr>
                <w:rFonts w:eastAsia="SimSun"/>
                <w:lang w:eastAsia="zh-CN"/>
              </w:rPr>
            </w:pPr>
            <w:r w:rsidRPr="00774437">
              <w:rPr>
                <w:rFonts w:eastAsia="SimSun"/>
                <w:lang w:eastAsia="zh-CN"/>
              </w:rPr>
              <w:t>no</w:t>
            </w:r>
          </w:p>
        </w:tc>
        <w:tc>
          <w:tcPr>
            <w:tcW w:w="508" w:type="pct"/>
            <w:shd w:val="clear" w:color="auto" w:fill="FFFFFF"/>
            <w:tcMar>
              <w:top w:w="0" w:type="dxa"/>
              <w:bottom w:w="0" w:type="dxa"/>
            </w:tcMar>
          </w:tcPr>
          <w:p w14:paraId="51B975E3" w14:textId="77777777" w:rsidR="00E45464" w:rsidRPr="00774437" w:rsidRDefault="00E45464" w:rsidP="00884B02">
            <w:pPr>
              <w:pStyle w:val="TAL"/>
              <w:rPr>
                <w:rFonts w:eastAsia="SimSun"/>
                <w:lang w:eastAsia="zh-CN"/>
              </w:rPr>
            </w:pPr>
            <w:r w:rsidRPr="00774437">
              <w:rPr>
                <w:rFonts w:eastAsia="SimSun"/>
                <w:lang w:eastAsia="zh-CN"/>
              </w:rPr>
              <w:t>string</w:t>
            </w:r>
          </w:p>
        </w:tc>
        <w:tc>
          <w:tcPr>
            <w:tcW w:w="1095" w:type="pct"/>
            <w:shd w:val="clear" w:color="auto" w:fill="FFFFFF"/>
            <w:tcMar>
              <w:top w:w="0" w:type="dxa"/>
              <w:bottom w:w="0" w:type="dxa"/>
            </w:tcMar>
          </w:tcPr>
          <w:p w14:paraId="52EC6B11" w14:textId="2D47F9E9" w:rsidR="00E45464" w:rsidRPr="00774437" w:rsidRDefault="00E45464" w:rsidP="00884B02">
            <w:pPr>
              <w:pStyle w:val="TAL"/>
              <w:rPr>
                <w:rFonts w:eastAsia="SimSun"/>
                <w:lang w:eastAsia="zh-CN"/>
              </w:rPr>
            </w:pPr>
            <w:r w:rsidRPr="00774437">
              <w:rPr>
                <w:rFonts w:eastAsia="SimSun"/>
                <w:szCs w:val="18"/>
                <w:lang w:eastAsia="zh-CN"/>
              </w:rPr>
              <w:t>String</w:t>
            </w:r>
            <w:r w:rsidR="00DB51F5" w:rsidRPr="00774437">
              <w:rPr>
                <w:rFonts w:eastAsia="SimSun"/>
                <w:szCs w:val="18"/>
                <w:lang w:eastAsia="zh-CN"/>
              </w:rPr>
              <w:t xml:space="preserve"> </w:t>
            </w:r>
            <w:r w:rsidRPr="00774437">
              <w:rPr>
                <w:rFonts w:eastAsia="SimSun"/>
                <w:szCs w:val="18"/>
                <w:lang w:eastAsia="zh-CN"/>
              </w:rPr>
              <w:t>valu</w:t>
            </w:r>
            <w:r w:rsidR="00724941" w:rsidRPr="00774437">
              <w:rPr>
                <w:rFonts w:eastAsia="SimSun"/>
                <w:szCs w:val="18"/>
                <w:lang w:eastAsia="zh-CN"/>
              </w:rPr>
              <w:t>es</w:t>
            </w:r>
            <w:r w:rsidR="00DB51F5" w:rsidRPr="00774437">
              <w:rPr>
                <w:rFonts w:eastAsia="SimSun"/>
                <w:szCs w:val="18"/>
                <w:lang w:eastAsia="zh-CN"/>
              </w:rPr>
              <w:t xml:space="preserve"> </w:t>
            </w:r>
            <w:r w:rsidR="00724941" w:rsidRPr="00774437">
              <w:rPr>
                <w:rFonts w:eastAsia="SimSun"/>
                <w:szCs w:val="18"/>
                <w:lang w:eastAsia="zh-CN"/>
              </w:rPr>
              <w:t>shall</w:t>
            </w:r>
            <w:r w:rsidR="00DB51F5" w:rsidRPr="00774437">
              <w:rPr>
                <w:rFonts w:eastAsia="SimSun"/>
                <w:szCs w:val="18"/>
                <w:lang w:eastAsia="zh-CN"/>
              </w:rPr>
              <w:t xml:space="preserve"> </w:t>
            </w:r>
            <w:r w:rsidR="00724941" w:rsidRPr="00774437">
              <w:rPr>
                <w:rFonts w:eastAsia="SimSun"/>
                <w:szCs w:val="18"/>
                <w:lang w:eastAsia="zh-CN"/>
              </w:rPr>
              <w:t>comply</w:t>
            </w:r>
            <w:r w:rsidR="00DB51F5" w:rsidRPr="00774437">
              <w:rPr>
                <w:rFonts w:eastAsia="SimSun"/>
                <w:szCs w:val="18"/>
                <w:lang w:eastAsia="zh-CN"/>
              </w:rPr>
              <w:t xml:space="preserve"> </w:t>
            </w:r>
            <w:r w:rsidR="00724941" w:rsidRPr="00774437">
              <w:rPr>
                <w:rFonts w:eastAsia="SimSun"/>
                <w:szCs w:val="18"/>
                <w:lang w:eastAsia="zh-CN"/>
              </w:rPr>
              <w:t>with</w:t>
            </w:r>
            <w:r w:rsidR="00DB51F5" w:rsidRPr="00774437">
              <w:rPr>
                <w:rFonts w:eastAsia="SimSun"/>
                <w:szCs w:val="18"/>
                <w:lang w:eastAsia="zh-CN"/>
              </w:rPr>
              <w:t xml:space="preserve"> </w:t>
            </w:r>
            <w:r w:rsidR="00686751" w:rsidRPr="00774437">
              <w:rPr>
                <w:rFonts w:eastAsia="SimSun"/>
                <w:szCs w:val="18"/>
                <w:lang w:eastAsia="zh-CN"/>
              </w:rPr>
              <w:t>IETF</w:t>
            </w:r>
            <w:r w:rsidR="00DB51F5" w:rsidRPr="00774437">
              <w:rPr>
                <w:rFonts w:eastAsia="SimSun"/>
                <w:szCs w:val="18"/>
                <w:lang w:eastAsia="zh-CN"/>
              </w:rPr>
              <w:t xml:space="preserve"> </w:t>
            </w:r>
            <w:r w:rsidR="00114F25" w:rsidRPr="00774437">
              <w:rPr>
                <w:rFonts w:eastAsia="SimSun"/>
                <w:szCs w:val="18"/>
                <w:lang w:eastAsia="zh-CN"/>
              </w:rPr>
              <w:t>RFC</w:t>
            </w:r>
            <w:r w:rsidR="005B06C2" w:rsidRPr="00774437">
              <w:rPr>
                <w:rFonts w:eastAsia="SimSun"/>
                <w:szCs w:val="18"/>
                <w:lang w:eastAsia="zh-CN"/>
              </w:rPr>
              <w:t> </w:t>
            </w:r>
            <w:r w:rsidR="00114F25" w:rsidRPr="00774437">
              <w:rPr>
                <w:rFonts w:eastAsia="SimSun"/>
                <w:szCs w:val="18"/>
                <w:lang w:eastAsia="zh-CN"/>
              </w:rPr>
              <w:t>3986</w:t>
            </w:r>
            <w:r w:rsidR="00DB51F5" w:rsidRPr="00774437">
              <w:rPr>
                <w:rFonts w:eastAsia="SimSun"/>
                <w:szCs w:val="18"/>
                <w:lang w:eastAsia="zh-CN"/>
              </w:rPr>
              <w:t xml:space="preserve"> </w:t>
            </w:r>
            <w:r w:rsidR="00114F25" w:rsidRPr="00774437">
              <w:rPr>
                <w:rFonts w:eastAsia="SimSun"/>
                <w:szCs w:val="18"/>
                <w:lang w:eastAsia="zh-CN"/>
              </w:rPr>
              <w:t>[</w:t>
            </w:r>
            <w:r w:rsidR="00114F25" w:rsidRPr="00774437">
              <w:rPr>
                <w:rFonts w:eastAsia="SimSun"/>
                <w:szCs w:val="18"/>
                <w:lang w:eastAsia="zh-CN"/>
              </w:rPr>
              <w:fldChar w:fldCharType="begin"/>
            </w:r>
            <w:r w:rsidR="00114F25" w:rsidRPr="00774437">
              <w:rPr>
                <w:rFonts w:eastAsia="SimSun"/>
                <w:szCs w:val="18"/>
                <w:lang w:eastAsia="zh-CN"/>
              </w:rPr>
              <w:instrText xml:space="preserve">REF REF_IETFRFC3986 \h </w:instrText>
            </w:r>
            <w:r w:rsidR="00114F25" w:rsidRPr="00774437">
              <w:rPr>
                <w:rFonts w:eastAsia="SimSun"/>
                <w:szCs w:val="18"/>
                <w:lang w:eastAsia="zh-CN"/>
              </w:rPr>
            </w:r>
            <w:r w:rsidR="00114F25" w:rsidRPr="00774437">
              <w:rPr>
                <w:rFonts w:eastAsia="SimSun"/>
                <w:szCs w:val="18"/>
                <w:lang w:eastAsia="zh-CN"/>
              </w:rPr>
              <w:fldChar w:fldCharType="separate"/>
            </w:r>
            <w:r w:rsidR="00042A83" w:rsidRPr="00774437">
              <w:rPr>
                <w:rFonts w:eastAsiaTheme="minorEastAsia"/>
              </w:rPr>
              <w:t>8</w:t>
            </w:r>
            <w:r w:rsidR="00114F25" w:rsidRPr="00774437">
              <w:rPr>
                <w:rFonts w:eastAsia="SimSun"/>
                <w:szCs w:val="18"/>
                <w:lang w:eastAsia="zh-CN"/>
              </w:rPr>
              <w:fldChar w:fldCharType="end"/>
            </w:r>
            <w:r w:rsidR="00114F25" w:rsidRPr="00774437">
              <w:rPr>
                <w:rFonts w:eastAsia="SimSun"/>
                <w:szCs w:val="18"/>
                <w:lang w:eastAsia="zh-CN"/>
              </w:rPr>
              <w:t>]</w:t>
            </w:r>
          </w:p>
        </w:tc>
        <w:tc>
          <w:tcPr>
            <w:tcW w:w="2068" w:type="pct"/>
            <w:shd w:val="clear" w:color="auto" w:fill="FFFFFF"/>
            <w:tcMar>
              <w:top w:w="0" w:type="dxa"/>
              <w:bottom w:w="0" w:type="dxa"/>
            </w:tcMar>
          </w:tcPr>
          <w:p w14:paraId="52D450B4" w14:textId="71DA9ECE" w:rsidR="00E45464" w:rsidRPr="00774437" w:rsidRDefault="00E45464" w:rsidP="00884B02">
            <w:pPr>
              <w:pStyle w:val="TAL"/>
              <w:rPr>
                <w:rFonts w:eastAsia="SimSun"/>
                <w:lang w:eastAsia="zh-CN"/>
              </w:rPr>
            </w:pPr>
            <w:r w:rsidRPr="00774437">
              <w:rPr>
                <w:rFonts w:eastAsia="SimSun"/>
                <w:lang w:eastAsia="zh-CN"/>
              </w:rPr>
              <w:t>Corresponds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user_info</w:t>
            </w:r>
            <w:r w:rsidR="00DB51F5" w:rsidRPr="00774437">
              <w:rPr>
                <w:rFonts w:eastAsia="SimSun"/>
                <w:lang w:eastAsia="zh-CN"/>
              </w:rPr>
              <w:t xml:space="preserve"> </w:t>
            </w:r>
            <w:r w:rsidRPr="00774437">
              <w:rPr>
                <w:rFonts w:eastAsia="SimSun"/>
                <w:lang w:eastAsia="zh-CN"/>
              </w:rPr>
              <w:t>field</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authority</w:t>
            </w:r>
            <w:r w:rsidR="00DB51F5" w:rsidRPr="00774437">
              <w:rPr>
                <w:rFonts w:eastAsia="SimSun"/>
                <w:lang w:eastAsia="zh-CN"/>
              </w:rPr>
              <w:t xml:space="preserve"> </w:t>
            </w:r>
            <w:r w:rsidRPr="00774437">
              <w:rPr>
                <w:rFonts w:eastAsia="SimSun"/>
                <w:lang w:eastAsia="zh-CN"/>
              </w:rPr>
              <w:t>component</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per</w:t>
            </w:r>
            <w:r w:rsidR="00DB51F5" w:rsidRPr="00774437">
              <w:rPr>
                <w:rFonts w:eastAsia="SimSun"/>
                <w:lang w:eastAsia="zh-CN"/>
              </w:rPr>
              <w:t xml:space="preserve"> </w:t>
            </w:r>
            <w:r w:rsidR="00724941" w:rsidRPr="00774437">
              <w:rPr>
                <w:rFonts w:eastAsia="SimSun"/>
                <w:lang w:eastAsia="zh-CN"/>
              </w:rPr>
              <w:t>IETF</w:t>
            </w:r>
            <w:r w:rsidR="00DB51F5" w:rsidRPr="00774437">
              <w:rPr>
                <w:rFonts w:eastAsia="SimSun"/>
                <w:lang w:eastAsia="zh-CN"/>
              </w:rPr>
              <w:t xml:space="preserve"> </w:t>
            </w:r>
            <w:r w:rsidR="00724941" w:rsidRPr="00774437">
              <w:rPr>
                <w:rFonts w:eastAsia="SimSun"/>
                <w:lang w:eastAsia="zh-CN"/>
              </w:rPr>
              <w:t>RFC</w:t>
            </w:r>
            <w:r w:rsidR="005B06C2" w:rsidRPr="00774437">
              <w:rPr>
                <w:rFonts w:eastAsia="SimSun"/>
                <w:lang w:eastAsia="zh-CN"/>
              </w:rPr>
              <w:t> </w:t>
            </w:r>
            <w:r w:rsidR="00724941" w:rsidRPr="00774437">
              <w:rPr>
                <w:rFonts w:eastAsia="SimSun"/>
                <w:lang w:eastAsia="zh-CN"/>
              </w:rPr>
              <w:t>3986</w:t>
            </w:r>
            <w:r w:rsidR="00DB51F5" w:rsidRPr="00774437">
              <w:rPr>
                <w:rFonts w:eastAsia="SimSun"/>
                <w:lang w:eastAsia="zh-CN"/>
              </w:rPr>
              <w:t xml:space="preserve"> </w:t>
            </w:r>
            <w:r w:rsidR="00114F25" w:rsidRPr="00774437">
              <w:rPr>
                <w:rFonts w:eastAsia="SimSun"/>
                <w:lang w:eastAsia="zh-CN"/>
              </w:rPr>
              <w:t>[</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r w:rsidR="001E686F" w:rsidRPr="00774437">
              <w:rPr>
                <w:rFonts w:eastAsia="SimSun"/>
                <w:lang w:eastAsia="zh-CN"/>
              </w:rPr>
              <w:t>.</w:t>
            </w:r>
          </w:p>
          <w:p w14:paraId="3628E7F3" w14:textId="77777777" w:rsidR="00E45464" w:rsidRPr="00774437" w:rsidRDefault="00E45464" w:rsidP="00884B02">
            <w:pPr>
              <w:pStyle w:val="TAL"/>
              <w:rPr>
                <w:rFonts w:eastAsia="SimSun"/>
                <w:lang w:eastAsia="zh-CN"/>
              </w:rPr>
            </w:pPr>
          </w:p>
          <w:p w14:paraId="5A5737F5" w14:textId="161A807A" w:rsidR="00E45464" w:rsidRPr="00774437" w:rsidRDefault="00E45464" w:rsidP="00884B02">
            <w:pPr>
              <w:pStyle w:val="TAL"/>
              <w:rPr>
                <w:rFonts w:eastAsia="SimSun"/>
                <w:lang w:eastAsia="zh-CN"/>
              </w:rPr>
            </w:pPr>
            <w:r w:rsidRPr="00774437">
              <w:t>For</w:t>
            </w:r>
            <w:r w:rsidR="00DB51F5" w:rsidRPr="00774437">
              <w:t xml:space="preserve"> </w:t>
            </w:r>
            <w:r w:rsidRPr="00774437">
              <w:t>HTTP</w:t>
            </w:r>
            <w:r w:rsidR="00DB51F5" w:rsidRPr="00774437">
              <w:t xml:space="preserve"> </w:t>
            </w:r>
            <w:r w:rsidRPr="00774437">
              <w:t>and</w:t>
            </w:r>
            <w:r w:rsidR="00DB51F5" w:rsidRPr="00774437">
              <w:t xml:space="preserve"> </w:t>
            </w:r>
            <w:r w:rsidRPr="00774437">
              <w:t>HTTPS</w:t>
            </w:r>
            <w:r w:rsidR="00DB51F5" w:rsidRPr="00774437">
              <w:t xml:space="preserve"> </w:t>
            </w:r>
            <w:r w:rsidRPr="00774437">
              <w:t>URIs,</w:t>
            </w:r>
            <w:r w:rsidR="00DB51F5" w:rsidRPr="00774437">
              <w:t xml:space="preserve"> </w:t>
            </w:r>
            <w:r w:rsidRPr="00774437">
              <w:t>the</w:t>
            </w:r>
            <w:r w:rsidR="00DB51F5" w:rsidRPr="00774437">
              <w:t xml:space="preserve"> </w:t>
            </w:r>
            <w:r w:rsidRPr="00774437">
              <w:t>provisions</w:t>
            </w:r>
            <w:r w:rsidR="00DB51F5" w:rsidRPr="00774437">
              <w:t xml:space="preserve"> </w:t>
            </w:r>
            <w:r w:rsidRPr="00774437">
              <w:t>in</w:t>
            </w:r>
            <w:r w:rsidR="00DB51F5" w:rsidRPr="00774437">
              <w:t xml:space="preserve"> </w:t>
            </w:r>
            <w:r w:rsidRPr="00774437">
              <w:t>sections</w:t>
            </w:r>
            <w:r w:rsidR="00DB51F5" w:rsidRPr="00774437">
              <w:t xml:space="preserve"> </w:t>
            </w:r>
            <w:r w:rsidRPr="00774437">
              <w:t>2.7</w:t>
            </w:r>
            <w:r w:rsidR="00026C32" w:rsidRPr="00774437">
              <w:t>.1</w:t>
            </w:r>
            <w:r w:rsidR="00DB51F5" w:rsidRPr="00774437">
              <w:t xml:space="preserve"> </w:t>
            </w:r>
            <w:r w:rsidR="00026C32" w:rsidRPr="00774437">
              <w:t>and</w:t>
            </w:r>
            <w:r w:rsidR="00DB51F5" w:rsidRPr="00774437">
              <w:t xml:space="preserve"> </w:t>
            </w:r>
            <w:r w:rsidR="00026C32" w:rsidRPr="00774437">
              <w:t>2.7.2</w:t>
            </w:r>
            <w:r w:rsidR="00DB51F5" w:rsidRPr="00774437">
              <w:t xml:space="preserve"> </w:t>
            </w:r>
            <w:r w:rsidR="00026C32" w:rsidRPr="00774437">
              <w:t>of</w:t>
            </w:r>
            <w:r w:rsidR="00DB51F5" w:rsidRPr="00774437">
              <w:t xml:space="preserve"> </w:t>
            </w:r>
            <w:r w:rsidR="00026C32" w:rsidRPr="00774437">
              <w:t>IETF</w:t>
            </w:r>
            <w:r w:rsidR="00DB51F5" w:rsidRPr="00774437">
              <w:t xml:space="preserve"> </w:t>
            </w:r>
            <w:r w:rsidR="00686751" w:rsidRPr="00774437">
              <w:t>RFC</w:t>
            </w:r>
            <w:r w:rsidR="005B06C2" w:rsidRPr="00774437">
              <w:t> </w:t>
            </w:r>
            <w:r w:rsidR="00026C32" w:rsidRPr="00774437">
              <w:t>7230</w:t>
            </w:r>
            <w:r w:rsidR="00DB51F5" w:rsidRPr="00774437">
              <w:t xml:space="preserve"> </w:t>
            </w:r>
            <w:r w:rsidR="00114F25" w:rsidRPr="00774437">
              <w:t>[</w:t>
            </w:r>
            <w:r w:rsidR="00114F25" w:rsidRPr="00774437">
              <w:fldChar w:fldCharType="begin"/>
            </w:r>
            <w:r w:rsidR="00114F25" w:rsidRPr="00774437">
              <w:instrText xml:space="preserve">REF REF_IETFRFC7230 \h </w:instrText>
            </w:r>
            <w:r w:rsidR="00114F25" w:rsidRPr="00774437">
              <w:fldChar w:fldCharType="separate"/>
            </w:r>
            <w:r w:rsidR="00042A83" w:rsidRPr="00774437">
              <w:rPr>
                <w:rFonts w:eastAsiaTheme="minorEastAsia"/>
                <w:lang w:eastAsia="fr-FR"/>
              </w:rPr>
              <w:t>12</w:t>
            </w:r>
            <w:r w:rsidR="00114F25" w:rsidRPr="00774437">
              <w:fldChar w:fldCharType="end"/>
            </w:r>
            <w:r w:rsidR="00114F25" w:rsidRPr="00774437">
              <w:t>]</w:t>
            </w:r>
            <w:r w:rsidR="00DB51F5" w:rsidRPr="00774437">
              <w:t xml:space="preserve"> </w:t>
            </w:r>
            <w:r w:rsidRPr="00774437">
              <w:t>apply,</w:t>
            </w:r>
            <w:r w:rsidR="00DB51F5" w:rsidRPr="00774437">
              <w:t xml:space="preserve"> </w:t>
            </w:r>
            <w:r w:rsidRPr="00774437">
              <w:t>respectively</w:t>
            </w:r>
            <w:r w:rsidR="00884B02" w:rsidRPr="00774437">
              <w:t>.</w:t>
            </w:r>
          </w:p>
        </w:tc>
      </w:tr>
      <w:tr w:rsidR="00E45464" w:rsidRPr="00774437" w14:paraId="102CF2B7" w14:textId="77777777" w:rsidTr="005B06C2">
        <w:trPr>
          <w:cantSplit/>
          <w:jc w:val="center"/>
        </w:trPr>
        <w:tc>
          <w:tcPr>
            <w:tcW w:w="833" w:type="pct"/>
            <w:shd w:val="clear" w:color="auto" w:fill="FFFFFF"/>
            <w:tcMar>
              <w:top w:w="0" w:type="dxa"/>
              <w:bottom w:w="0" w:type="dxa"/>
            </w:tcMar>
          </w:tcPr>
          <w:p w14:paraId="33E88087" w14:textId="77777777" w:rsidR="00E45464" w:rsidRPr="00774437" w:rsidRDefault="00E45464" w:rsidP="00884B02">
            <w:pPr>
              <w:pStyle w:val="TAL"/>
              <w:rPr>
                <w:rFonts w:eastAsia="SimSun"/>
                <w:szCs w:val="18"/>
                <w:lang w:eastAsia="zh-CN"/>
              </w:rPr>
            </w:pPr>
            <w:r w:rsidRPr="00774437">
              <w:rPr>
                <w:rFonts w:eastAsia="SimSun"/>
                <w:szCs w:val="18"/>
                <w:lang w:eastAsia="zh-CN"/>
              </w:rPr>
              <w:t>host</w:t>
            </w:r>
          </w:p>
        </w:tc>
        <w:tc>
          <w:tcPr>
            <w:tcW w:w="496" w:type="pct"/>
            <w:shd w:val="clear" w:color="auto" w:fill="FFFFFF"/>
            <w:tcMar>
              <w:top w:w="0" w:type="dxa"/>
              <w:bottom w:w="0" w:type="dxa"/>
            </w:tcMar>
          </w:tcPr>
          <w:p w14:paraId="79978F1C" w14:textId="77777777" w:rsidR="00E45464" w:rsidRPr="00774437" w:rsidRDefault="00E45464" w:rsidP="00884B02">
            <w:pPr>
              <w:pStyle w:val="TAL"/>
              <w:rPr>
                <w:rFonts w:eastAsia="SimSun"/>
                <w:szCs w:val="18"/>
                <w:lang w:eastAsia="zh-CN"/>
              </w:rPr>
            </w:pPr>
            <w:r w:rsidRPr="00774437">
              <w:rPr>
                <w:rFonts w:eastAsia="SimSun"/>
                <w:szCs w:val="18"/>
                <w:lang w:eastAsia="zh-CN"/>
              </w:rPr>
              <w:t>no</w:t>
            </w:r>
          </w:p>
        </w:tc>
        <w:tc>
          <w:tcPr>
            <w:tcW w:w="508" w:type="pct"/>
            <w:shd w:val="clear" w:color="auto" w:fill="FFFFFF"/>
            <w:tcMar>
              <w:top w:w="0" w:type="dxa"/>
              <w:bottom w:w="0" w:type="dxa"/>
            </w:tcMar>
          </w:tcPr>
          <w:p w14:paraId="465A1DBB" w14:textId="77777777" w:rsidR="00E45464" w:rsidRPr="00774437" w:rsidRDefault="00E45464" w:rsidP="00884B02">
            <w:pPr>
              <w:pStyle w:val="TAL"/>
              <w:rPr>
                <w:rFonts w:eastAsia="SimSun"/>
                <w:szCs w:val="18"/>
                <w:lang w:eastAsia="zh-CN"/>
              </w:rPr>
            </w:pPr>
            <w:r w:rsidRPr="00774437">
              <w:rPr>
                <w:rFonts w:eastAsiaTheme="minorEastAsia"/>
              </w:rPr>
              <w:t>string</w:t>
            </w:r>
          </w:p>
        </w:tc>
        <w:tc>
          <w:tcPr>
            <w:tcW w:w="1095" w:type="pct"/>
            <w:shd w:val="clear" w:color="auto" w:fill="FFFFFF"/>
            <w:tcMar>
              <w:top w:w="0" w:type="dxa"/>
              <w:bottom w:w="0" w:type="dxa"/>
            </w:tcMar>
          </w:tcPr>
          <w:p w14:paraId="0A3372D1" w14:textId="1E81621A" w:rsidR="00E45464" w:rsidRPr="00774437" w:rsidRDefault="00E45464" w:rsidP="00884B02">
            <w:pPr>
              <w:pStyle w:val="TAL"/>
              <w:rPr>
                <w:rFonts w:eastAsia="SimSun"/>
                <w:szCs w:val="18"/>
                <w:lang w:eastAsia="zh-CN"/>
              </w:rPr>
            </w:pPr>
            <w:r w:rsidRPr="00774437">
              <w:rPr>
                <w:rFonts w:eastAsia="SimSun"/>
                <w:szCs w:val="18"/>
                <w:lang w:eastAsia="zh-CN"/>
              </w:rPr>
              <w:t>String</w:t>
            </w:r>
            <w:r w:rsidR="00DB51F5" w:rsidRPr="00774437">
              <w:rPr>
                <w:rFonts w:eastAsia="SimSun"/>
                <w:szCs w:val="18"/>
                <w:lang w:eastAsia="zh-CN"/>
              </w:rPr>
              <w:t xml:space="preserve"> </w:t>
            </w:r>
            <w:r w:rsidRPr="00774437">
              <w:rPr>
                <w:rFonts w:eastAsia="SimSun"/>
                <w:szCs w:val="18"/>
                <w:lang w:eastAsia="zh-CN"/>
              </w:rPr>
              <w:t>values</w:t>
            </w:r>
            <w:r w:rsidR="00DB51F5" w:rsidRPr="00774437">
              <w:rPr>
                <w:rFonts w:eastAsia="SimSun"/>
                <w:szCs w:val="18"/>
                <w:lang w:eastAsia="zh-CN"/>
              </w:rPr>
              <w:t xml:space="preserve"> </w:t>
            </w:r>
            <w:r w:rsidRPr="00774437">
              <w:rPr>
                <w:rFonts w:eastAsia="SimSun"/>
                <w:szCs w:val="18"/>
                <w:lang w:eastAsia="zh-CN"/>
              </w:rPr>
              <w:t>sh</w:t>
            </w:r>
            <w:r w:rsidR="00724941" w:rsidRPr="00774437">
              <w:rPr>
                <w:rFonts w:eastAsia="SimSun"/>
                <w:szCs w:val="18"/>
                <w:lang w:eastAsia="zh-CN"/>
              </w:rPr>
              <w:t>all</w:t>
            </w:r>
            <w:r w:rsidR="00DB51F5" w:rsidRPr="00774437">
              <w:rPr>
                <w:rFonts w:eastAsia="SimSun"/>
                <w:szCs w:val="18"/>
                <w:lang w:eastAsia="zh-CN"/>
              </w:rPr>
              <w:t xml:space="preserve"> </w:t>
            </w:r>
            <w:r w:rsidR="00724941" w:rsidRPr="00774437">
              <w:rPr>
                <w:rFonts w:eastAsia="SimSun"/>
                <w:szCs w:val="18"/>
                <w:lang w:eastAsia="zh-CN"/>
              </w:rPr>
              <w:t>comply</w:t>
            </w:r>
            <w:r w:rsidR="00DB51F5" w:rsidRPr="00774437">
              <w:rPr>
                <w:rFonts w:eastAsia="SimSun"/>
                <w:szCs w:val="18"/>
                <w:lang w:eastAsia="zh-CN"/>
              </w:rPr>
              <w:t xml:space="preserve"> </w:t>
            </w:r>
            <w:r w:rsidR="00724941" w:rsidRPr="00774437">
              <w:rPr>
                <w:rFonts w:eastAsia="SimSun"/>
                <w:szCs w:val="18"/>
                <w:lang w:eastAsia="zh-CN"/>
              </w:rPr>
              <w:t>with</w:t>
            </w:r>
            <w:r w:rsidR="00DB51F5" w:rsidRPr="00774437">
              <w:rPr>
                <w:rFonts w:eastAsia="SimSun"/>
                <w:szCs w:val="18"/>
                <w:lang w:eastAsia="zh-CN"/>
              </w:rPr>
              <w:t xml:space="preserve"> </w:t>
            </w:r>
            <w:r w:rsidR="00724941" w:rsidRPr="00774437">
              <w:rPr>
                <w:rFonts w:eastAsia="SimSun"/>
                <w:szCs w:val="18"/>
                <w:lang w:eastAsia="zh-CN"/>
              </w:rPr>
              <w:t>IETF</w:t>
            </w:r>
            <w:r w:rsidR="00DB51F5" w:rsidRPr="00774437">
              <w:rPr>
                <w:rFonts w:eastAsia="SimSun"/>
                <w:szCs w:val="18"/>
                <w:lang w:eastAsia="zh-CN"/>
              </w:rPr>
              <w:t xml:space="preserve"> </w:t>
            </w:r>
            <w:r w:rsidR="00724941" w:rsidRPr="00774437">
              <w:rPr>
                <w:rFonts w:eastAsia="SimSun"/>
                <w:szCs w:val="18"/>
                <w:lang w:eastAsia="zh-CN"/>
              </w:rPr>
              <w:t>RFC</w:t>
            </w:r>
            <w:r w:rsidR="005B06C2" w:rsidRPr="00774437">
              <w:rPr>
                <w:rFonts w:eastAsia="SimSun"/>
                <w:szCs w:val="18"/>
                <w:lang w:eastAsia="zh-CN"/>
              </w:rPr>
              <w:t> </w:t>
            </w:r>
            <w:r w:rsidR="00724941" w:rsidRPr="00774437">
              <w:rPr>
                <w:rFonts w:eastAsia="SimSun"/>
                <w:szCs w:val="18"/>
                <w:lang w:eastAsia="zh-CN"/>
              </w:rPr>
              <w:t>3986</w:t>
            </w:r>
            <w:r w:rsidR="00DB51F5" w:rsidRPr="00774437">
              <w:rPr>
                <w:rFonts w:eastAsia="SimSun"/>
                <w:szCs w:val="18"/>
                <w:lang w:eastAsia="zh-CN"/>
              </w:rPr>
              <w:t xml:space="preserve"> </w:t>
            </w:r>
            <w:r w:rsidR="00114F25" w:rsidRPr="00774437">
              <w:rPr>
                <w:rFonts w:eastAsia="SimSun"/>
                <w:szCs w:val="18"/>
                <w:lang w:eastAsia="zh-CN"/>
              </w:rPr>
              <w:t>[</w:t>
            </w:r>
            <w:r w:rsidR="00114F25" w:rsidRPr="00774437">
              <w:rPr>
                <w:rFonts w:eastAsia="SimSun"/>
                <w:szCs w:val="18"/>
                <w:lang w:eastAsia="zh-CN"/>
              </w:rPr>
              <w:fldChar w:fldCharType="begin"/>
            </w:r>
            <w:r w:rsidR="00114F25" w:rsidRPr="00774437">
              <w:rPr>
                <w:rFonts w:eastAsia="SimSun"/>
                <w:szCs w:val="18"/>
                <w:lang w:eastAsia="zh-CN"/>
              </w:rPr>
              <w:instrText xml:space="preserve">REF REF_IETFRFC3986 \h </w:instrText>
            </w:r>
            <w:r w:rsidR="00114F25" w:rsidRPr="00774437">
              <w:rPr>
                <w:rFonts w:eastAsia="SimSun"/>
                <w:szCs w:val="18"/>
                <w:lang w:eastAsia="zh-CN"/>
              </w:rPr>
            </w:r>
            <w:r w:rsidR="00114F25" w:rsidRPr="00774437">
              <w:rPr>
                <w:rFonts w:eastAsia="SimSun"/>
                <w:szCs w:val="18"/>
                <w:lang w:eastAsia="zh-CN"/>
              </w:rPr>
              <w:fldChar w:fldCharType="separate"/>
            </w:r>
            <w:r w:rsidR="00042A83" w:rsidRPr="00774437">
              <w:rPr>
                <w:rFonts w:eastAsiaTheme="minorEastAsia"/>
              </w:rPr>
              <w:t>8</w:t>
            </w:r>
            <w:r w:rsidR="00114F25" w:rsidRPr="00774437">
              <w:rPr>
                <w:rFonts w:eastAsia="SimSun"/>
                <w:szCs w:val="18"/>
                <w:lang w:eastAsia="zh-CN"/>
              </w:rPr>
              <w:fldChar w:fldCharType="end"/>
            </w:r>
            <w:r w:rsidR="00114F25" w:rsidRPr="00774437">
              <w:rPr>
                <w:rFonts w:eastAsia="SimSun"/>
                <w:szCs w:val="18"/>
                <w:lang w:eastAsia="zh-CN"/>
              </w:rPr>
              <w:t>]</w:t>
            </w:r>
          </w:p>
        </w:tc>
        <w:tc>
          <w:tcPr>
            <w:tcW w:w="2068" w:type="pct"/>
            <w:shd w:val="clear" w:color="auto" w:fill="FFFFFF"/>
            <w:tcMar>
              <w:top w:w="0" w:type="dxa"/>
              <w:bottom w:w="0" w:type="dxa"/>
            </w:tcMar>
          </w:tcPr>
          <w:p w14:paraId="72C87445" w14:textId="56592137" w:rsidR="00E45464" w:rsidRPr="00774437" w:rsidRDefault="00E45464" w:rsidP="00884B02">
            <w:pPr>
              <w:pStyle w:val="TAL"/>
              <w:rPr>
                <w:rFonts w:eastAsia="SimSun"/>
                <w:lang w:eastAsia="zh-CN"/>
              </w:rPr>
            </w:pPr>
            <w:r w:rsidRPr="00774437">
              <w:rPr>
                <w:rFonts w:eastAsia="SimSun"/>
                <w:lang w:eastAsia="zh-CN"/>
              </w:rPr>
              <w:t>Corresponds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host</w:t>
            </w:r>
            <w:r w:rsidR="00DB51F5" w:rsidRPr="00774437">
              <w:rPr>
                <w:rFonts w:eastAsia="SimSun"/>
                <w:lang w:eastAsia="zh-CN"/>
              </w:rPr>
              <w:t xml:space="preserve"> </w:t>
            </w:r>
            <w:r w:rsidRPr="00774437">
              <w:rPr>
                <w:rFonts w:eastAsia="SimSun"/>
                <w:lang w:eastAsia="zh-CN"/>
              </w:rPr>
              <w:t>field</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authority</w:t>
            </w:r>
            <w:r w:rsidR="00DB51F5" w:rsidRPr="00774437">
              <w:rPr>
                <w:rFonts w:eastAsia="SimSun"/>
                <w:lang w:eastAsia="zh-CN"/>
              </w:rPr>
              <w:t xml:space="preserve"> </w:t>
            </w:r>
            <w:r w:rsidRPr="00774437">
              <w:rPr>
                <w:rFonts w:eastAsia="SimSun"/>
                <w:lang w:eastAsia="zh-CN"/>
              </w:rPr>
              <w:t>component</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per</w:t>
            </w:r>
            <w:r w:rsidR="00DB51F5" w:rsidRPr="00774437">
              <w:rPr>
                <w:rFonts w:eastAsia="SimSun"/>
                <w:lang w:eastAsia="zh-CN"/>
              </w:rPr>
              <w:t xml:space="preserve"> </w:t>
            </w:r>
            <w:r w:rsidR="00724941" w:rsidRPr="00774437">
              <w:rPr>
                <w:rFonts w:eastAsia="SimSun"/>
                <w:lang w:eastAsia="zh-CN"/>
              </w:rPr>
              <w:t>IETF</w:t>
            </w:r>
            <w:r w:rsidR="00DB51F5" w:rsidRPr="00774437">
              <w:rPr>
                <w:rFonts w:eastAsia="SimSun"/>
                <w:lang w:eastAsia="zh-CN"/>
              </w:rPr>
              <w:t xml:space="preserve"> </w:t>
            </w:r>
            <w:r w:rsidR="00686751" w:rsidRPr="00774437">
              <w:rPr>
                <w:rFonts w:eastAsia="SimSun"/>
                <w:lang w:eastAsia="zh-CN"/>
              </w:rPr>
              <w:t>RFC</w:t>
            </w:r>
            <w:r w:rsidR="005B06C2" w:rsidRPr="00774437">
              <w:rPr>
                <w:rFonts w:eastAsia="SimSun"/>
                <w:lang w:eastAsia="zh-CN"/>
              </w:rPr>
              <w:t> </w:t>
            </w:r>
            <w:r w:rsidR="00686751" w:rsidRPr="00774437">
              <w:rPr>
                <w:rFonts w:eastAsia="SimSun"/>
                <w:lang w:eastAsia="zh-CN"/>
              </w:rPr>
              <w:t>3986</w:t>
            </w:r>
            <w:r w:rsidR="00DB51F5" w:rsidRPr="00774437">
              <w:rPr>
                <w:rFonts w:eastAsia="SimSun"/>
                <w:lang w:eastAsia="zh-CN"/>
              </w:rPr>
              <w:t xml:space="preserve"> </w:t>
            </w:r>
            <w:r w:rsidR="00114F25" w:rsidRPr="00774437">
              <w:rPr>
                <w:rFonts w:eastAsia="SimSun"/>
                <w:lang w:eastAsia="zh-CN"/>
              </w:rPr>
              <w:t>[</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r w:rsidR="001E686F" w:rsidRPr="00774437">
              <w:rPr>
                <w:rFonts w:eastAsia="SimSun"/>
                <w:lang w:eastAsia="zh-CN"/>
              </w:rPr>
              <w:t>.</w:t>
            </w:r>
          </w:p>
          <w:p w14:paraId="0F216BB0" w14:textId="3C33417E" w:rsidR="00E45464" w:rsidRPr="00774437" w:rsidRDefault="00E45464" w:rsidP="00884B02">
            <w:pPr>
              <w:pStyle w:val="TAL"/>
              <w:rPr>
                <w:rFonts w:eastAsia="SimSun"/>
                <w:szCs w:val="18"/>
                <w:lang w:eastAsia="zh-CN"/>
              </w:rPr>
            </w:pPr>
            <w:r w:rsidRPr="00774437">
              <w:rPr>
                <w:rFonts w:eastAsia="SimSun"/>
                <w:lang w:eastAsia="zh-CN"/>
              </w:rPr>
              <w:t>See</w:t>
            </w:r>
            <w:r w:rsidR="00DB51F5" w:rsidRPr="00774437">
              <w:rPr>
                <w:rFonts w:eastAsia="SimSun"/>
                <w:lang w:eastAsia="zh-CN"/>
              </w:rPr>
              <w:t xml:space="preserve"> </w:t>
            </w:r>
            <w:r w:rsidRPr="00774437">
              <w:rPr>
                <w:rFonts w:eastAsia="SimSun"/>
                <w:lang w:eastAsia="zh-CN"/>
              </w:rPr>
              <w:t>note</w:t>
            </w:r>
            <w:r w:rsidR="00DB51F5" w:rsidRPr="00774437">
              <w:rPr>
                <w:rFonts w:eastAsia="SimSun"/>
                <w:lang w:eastAsia="zh-CN"/>
              </w:rPr>
              <w:t xml:space="preserve"> </w:t>
            </w:r>
            <w:r w:rsidRPr="00774437">
              <w:rPr>
                <w:rFonts w:eastAsia="SimSun"/>
                <w:lang w:eastAsia="zh-CN"/>
              </w:rPr>
              <w:t>1</w:t>
            </w:r>
            <w:r w:rsidR="00884B02" w:rsidRPr="00774437">
              <w:rPr>
                <w:rFonts w:eastAsia="SimSun"/>
                <w:lang w:eastAsia="zh-CN"/>
              </w:rPr>
              <w:t>.</w:t>
            </w:r>
          </w:p>
        </w:tc>
      </w:tr>
      <w:tr w:rsidR="00E45464" w:rsidRPr="00774437" w14:paraId="67B33988" w14:textId="77777777" w:rsidTr="005B06C2">
        <w:trPr>
          <w:cantSplit/>
          <w:jc w:val="center"/>
        </w:trPr>
        <w:tc>
          <w:tcPr>
            <w:tcW w:w="833" w:type="pct"/>
            <w:shd w:val="clear" w:color="auto" w:fill="FFFFFF"/>
            <w:tcMar>
              <w:top w:w="0" w:type="dxa"/>
              <w:bottom w:w="0" w:type="dxa"/>
            </w:tcMar>
          </w:tcPr>
          <w:p w14:paraId="27681DAA" w14:textId="77777777" w:rsidR="00E45464" w:rsidRPr="00774437" w:rsidRDefault="00E45464" w:rsidP="00884B02">
            <w:pPr>
              <w:pStyle w:val="TAL"/>
              <w:rPr>
                <w:rFonts w:eastAsia="SimSun"/>
                <w:szCs w:val="18"/>
                <w:lang w:eastAsia="zh-CN"/>
              </w:rPr>
            </w:pPr>
            <w:r w:rsidRPr="00774437">
              <w:rPr>
                <w:rFonts w:eastAsia="SimSun"/>
                <w:szCs w:val="18"/>
                <w:lang w:eastAsia="zh-CN"/>
              </w:rPr>
              <w:t>port</w:t>
            </w:r>
          </w:p>
        </w:tc>
        <w:tc>
          <w:tcPr>
            <w:tcW w:w="496" w:type="pct"/>
            <w:shd w:val="clear" w:color="auto" w:fill="FFFFFF"/>
            <w:tcMar>
              <w:top w:w="0" w:type="dxa"/>
              <w:bottom w:w="0" w:type="dxa"/>
            </w:tcMar>
          </w:tcPr>
          <w:p w14:paraId="6046CBA9" w14:textId="77777777" w:rsidR="00E45464" w:rsidRPr="00774437" w:rsidRDefault="00E45464" w:rsidP="00884B02">
            <w:pPr>
              <w:pStyle w:val="TAL"/>
              <w:rPr>
                <w:rFonts w:eastAsia="SimSun"/>
                <w:szCs w:val="18"/>
                <w:lang w:eastAsia="zh-CN"/>
              </w:rPr>
            </w:pPr>
            <w:r w:rsidRPr="00774437">
              <w:rPr>
                <w:rFonts w:eastAsia="SimSun"/>
                <w:szCs w:val="18"/>
                <w:lang w:eastAsia="zh-CN"/>
              </w:rPr>
              <w:t>no</w:t>
            </w:r>
          </w:p>
        </w:tc>
        <w:tc>
          <w:tcPr>
            <w:tcW w:w="508" w:type="pct"/>
            <w:shd w:val="clear" w:color="auto" w:fill="FFFFFF"/>
            <w:tcMar>
              <w:top w:w="0" w:type="dxa"/>
              <w:bottom w:w="0" w:type="dxa"/>
            </w:tcMar>
          </w:tcPr>
          <w:p w14:paraId="1700087C" w14:textId="77777777" w:rsidR="00E45464" w:rsidRPr="00774437" w:rsidRDefault="00E45464" w:rsidP="00884B02">
            <w:pPr>
              <w:pStyle w:val="TAL"/>
              <w:rPr>
                <w:rFonts w:eastAsia="SimSun"/>
                <w:szCs w:val="18"/>
                <w:lang w:eastAsia="zh-CN"/>
              </w:rPr>
            </w:pPr>
            <w:r w:rsidRPr="00774437">
              <w:rPr>
                <w:rFonts w:eastAsia="SimSun"/>
                <w:szCs w:val="18"/>
                <w:lang w:eastAsia="zh-CN"/>
              </w:rPr>
              <w:t>string</w:t>
            </w:r>
          </w:p>
        </w:tc>
        <w:tc>
          <w:tcPr>
            <w:tcW w:w="1095" w:type="pct"/>
            <w:shd w:val="clear" w:color="auto" w:fill="FFFFFF"/>
            <w:tcMar>
              <w:top w:w="0" w:type="dxa"/>
              <w:bottom w:w="0" w:type="dxa"/>
            </w:tcMar>
          </w:tcPr>
          <w:p w14:paraId="77523AB6" w14:textId="1A2FDB67" w:rsidR="00E45464" w:rsidRPr="00774437" w:rsidRDefault="00E45464" w:rsidP="00884B02">
            <w:pPr>
              <w:pStyle w:val="TAL"/>
              <w:rPr>
                <w:rFonts w:eastAsia="SimSun"/>
                <w:szCs w:val="18"/>
                <w:lang w:eastAsia="zh-CN"/>
              </w:rPr>
            </w:pPr>
            <w:r w:rsidRPr="00774437">
              <w:rPr>
                <w:rFonts w:eastAsia="SimSun"/>
                <w:szCs w:val="18"/>
                <w:lang w:eastAsia="zh-CN"/>
              </w:rPr>
              <w:t>String</w:t>
            </w:r>
            <w:r w:rsidR="00DB51F5" w:rsidRPr="00774437">
              <w:rPr>
                <w:rFonts w:eastAsia="SimSun"/>
                <w:szCs w:val="18"/>
                <w:lang w:eastAsia="zh-CN"/>
              </w:rPr>
              <w:t xml:space="preserve"> </w:t>
            </w:r>
            <w:r w:rsidRPr="00774437">
              <w:rPr>
                <w:rFonts w:eastAsia="SimSun"/>
                <w:szCs w:val="18"/>
                <w:lang w:eastAsia="zh-CN"/>
              </w:rPr>
              <w:t>values</w:t>
            </w:r>
            <w:r w:rsidR="00DB51F5" w:rsidRPr="00774437">
              <w:rPr>
                <w:rFonts w:eastAsia="SimSun"/>
                <w:szCs w:val="18"/>
                <w:lang w:eastAsia="zh-CN"/>
              </w:rPr>
              <w:t xml:space="preserve"> </w:t>
            </w:r>
            <w:r w:rsidRPr="00774437">
              <w:rPr>
                <w:rFonts w:eastAsia="SimSun"/>
                <w:szCs w:val="18"/>
                <w:lang w:eastAsia="zh-CN"/>
              </w:rPr>
              <w:t>shall</w:t>
            </w:r>
            <w:r w:rsidR="00DB51F5" w:rsidRPr="00774437">
              <w:rPr>
                <w:rFonts w:eastAsia="SimSun"/>
                <w:szCs w:val="18"/>
                <w:lang w:eastAsia="zh-CN"/>
              </w:rPr>
              <w:t xml:space="preserve"> </w:t>
            </w:r>
            <w:r w:rsidRPr="00774437">
              <w:rPr>
                <w:rFonts w:eastAsia="SimSun"/>
                <w:szCs w:val="18"/>
                <w:lang w:eastAsia="zh-CN"/>
              </w:rPr>
              <w:t>comply</w:t>
            </w:r>
            <w:r w:rsidR="00DB51F5" w:rsidRPr="00774437">
              <w:rPr>
                <w:rFonts w:eastAsia="SimSun"/>
                <w:szCs w:val="18"/>
                <w:lang w:eastAsia="zh-CN"/>
              </w:rPr>
              <w:t xml:space="preserve"> </w:t>
            </w:r>
            <w:r w:rsidRPr="00774437">
              <w:rPr>
                <w:rFonts w:eastAsia="SimSun"/>
                <w:szCs w:val="18"/>
                <w:lang w:eastAsia="zh-CN"/>
              </w:rPr>
              <w:t>with</w:t>
            </w:r>
            <w:r w:rsidR="00DB51F5" w:rsidRPr="00774437">
              <w:rPr>
                <w:rFonts w:eastAsia="SimSun"/>
                <w:szCs w:val="18"/>
                <w:lang w:eastAsia="zh-CN"/>
              </w:rPr>
              <w:t xml:space="preserve"> </w:t>
            </w:r>
            <w:r w:rsidRPr="00774437">
              <w:rPr>
                <w:rFonts w:eastAsia="SimSun"/>
                <w:szCs w:val="18"/>
                <w:lang w:eastAsia="zh-CN"/>
              </w:rPr>
              <w:t>IETF</w:t>
            </w:r>
            <w:r w:rsidR="00DB51F5" w:rsidRPr="00774437">
              <w:rPr>
                <w:rFonts w:eastAsia="SimSun"/>
                <w:szCs w:val="18"/>
                <w:lang w:eastAsia="zh-CN"/>
              </w:rPr>
              <w:t xml:space="preserve"> </w:t>
            </w:r>
            <w:r w:rsidRPr="00774437">
              <w:rPr>
                <w:rFonts w:eastAsia="SimSun"/>
                <w:szCs w:val="18"/>
                <w:lang w:eastAsia="zh-CN"/>
              </w:rPr>
              <w:t>RFC</w:t>
            </w:r>
            <w:r w:rsidR="005B06C2" w:rsidRPr="00774437">
              <w:rPr>
                <w:rFonts w:eastAsia="SimSun"/>
                <w:szCs w:val="18"/>
                <w:lang w:eastAsia="zh-CN"/>
              </w:rPr>
              <w:t> </w:t>
            </w:r>
            <w:r w:rsidRPr="00774437">
              <w:rPr>
                <w:rFonts w:eastAsia="SimSun"/>
                <w:szCs w:val="18"/>
                <w:lang w:eastAsia="zh-CN"/>
              </w:rPr>
              <w:t>3986</w:t>
            </w:r>
            <w:r w:rsidR="00DB51F5" w:rsidRPr="00774437">
              <w:rPr>
                <w:rFonts w:eastAsia="SimSun"/>
                <w:szCs w:val="18"/>
                <w:lang w:eastAsia="zh-CN"/>
              </w:rPr>
              <w:t xml:space="preserve"> </w:t>
            </w:r>
            <w:r w:rsidR="00114F25" w:rsidRPr="00774437">
              <w:rPr>
                <w:rFonts w:eastAsia="SimSun"/>
                <w:szCs w:val="18"/>
                <w:lang w:eastAsia="zh-CN"/>
              </w:rPr>
              <w:t>[</w:t>
            </w:r>
            <w:r w:rsidR="00114F25" w:rsidRPr="00774437">
              <w:rPr>
                <w:rFonts w:eastAsia="SimSun"/>
                <w:szCs w:val="18"/>
                <w:lang w:eastAsia="zh-CN"/>
              </w:rPr>
              <w:fldChar w:fldCharType="begin"/>
            </w:r>
            <w:r w:rsidR="00114F25" w:rsidRPr="00774437">
              <w:rPr>
                <w:rFonts w:eastAsia="SimSun"/>
                <w:szCs w:val="18"/>
                <w:lang w:eastAsia="zh-CN"/>
              </w:rPr>
              <w:instrText xml:space="preserve">REF REF_IETFRFC3986 \h </w:instrText>
            </w:r>
            <w:r w:rsidR="00114F25" w:rsidRPr="00774437">
              <w:rPr>
                <w:rFonts w:eastAsia="SimSun"/>
                <w:szCs w:val="18"/>
                <w:lang w:eastAsia="zh-CN"/>
              </w:rPr>
            </w:r>
            <w:r w:rsidR="00114F25" w:rsidRPr="00774437">
              <w:rPr>
                <w:rFonts w:eastAsia="SimSun"/>
                <w:szCs w:val="18"/>
                <w:lang w:eastAsia="zh-CN"/>
              </w:rPr>
              <w:fldChar w:fldCharType="separate"/>
            </w:r>
            <w:r w:rsidR="00042A83" w:rsidRPr="00774437">
              <w:rPr>
                <w:rFonts w:eastAsiaTheme="minorEastAsia"/>
              </w:rPr>
              <w:t>8</w:t>
            </w:r>
            <w:r w:rsidR="00114F25" w:rsidRPr="00774437">
              <w:rPr>
                <w:rFonts w:eastAsia="SimSun"/>
                <w:szCs w:val="18"/>
                <w:lang w:eastAsia="zh-CN"/>
              </w:rPr>
              <w:fldChar w:fldCharType="end"/>
            </w:r>
            <w:r w:rsidR="00114F25" w:rsidRPr="00774437">
              <w:rPr>
                <w:rFonts w:eastAsia="SimSun"/>
                <w:szCs w:val="18"/>
                <w:lang w:eastAsia="zh-CN"/>
              </w:rPr>
              <w:t>]</w:t>
            </w:r>
          </w:p>
        </w:tc>
        <w:tc>
          <w:tcPr>
            <w:tcW w:w="2068" w:type="pct"/>
            <w:shd w:val="clear" w:color="auto" w:fill="FFFFFF"/>
            <w:tcMar>
              <w:top w:w="0" w:type="dxa"/>
              <w:bottom w:w="0" w:type="dxa"/>
            </w:tcMar>
          </w:tcPr>
          <w:p w14:paraId="28A344C4" w14:textId="28D79BF9" w:rsidR="00E45464" w:rsidRPr="00774437" w:rsidRDefault="00E45464" w:rsidP="00884B02">
            <w:pPr>
              <w:pStyle w:val="TAL"/>
              <w:rPr>
                <w:rFonts w:eastAsia="SimSun"/>
                <w:lang w:eastAsia="zh-CN"/>
              </w:rPr>
            </w:pPr>
            <w:r w:rsidRPr="00774437">
              <w:rPr>
                <w:rFonts w:eastAsia="SimSun"/>
                <w:lang w:eastAsia="zh-CN"/>
              </w:rPr>
              <w:t>Corresponds</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port</w:t>
            </w:r>
            <w:r w:rsidR="00DB51F5" w:rsidRPr="00774437">
              <w:rPr>
                <w:rFonts w:eastAsia="SimSun"/>
                <w:lang w:eastAsia="zh-CN"/>
              </w:rPr>
              <w:t xml:space="preserve"> </w:t>
            </w:r>
            <w:r w:rsidRPr="00774437">
              <w:rPr>
                <w:rFonts w:eastAsia="SimSun"/>
                <w:lang w:eastAsia="zh-CN"/>
              </w:rPr>
              <w:t>field</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authority</w:t>
            </w:r>
            <w:r w:rsidR="00DB51F5" w:rsidRPr="00774437">
              <w:rPr>
                <w:rFonts w:eastAsia="SimSun"/>
                <w:lang w:eastAsia="zh-CN"/>
              </w:rPr>
              <w:t xml:space="preserve"> </w:t>
            </w:r>
            <w:r w:rsidRPr="00774437">
              <w:rPr>
                <w:rFonts w:eastAsia="SimSun"/>
                <w:lang w:eastAsia="zh-CN"/>
              </w:rPr>
              <w:t>component</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per</w:t>
            </w:r>
            <w:r w:rsidR="00DB51F5" w:rsidRPr="00774437">
              <w:rPr>
                <w:rFonts w:eastAsia="SimSun"/>
                <w:lang w:eastAsia="zh-CN"/>
              </w:rPr>
              <w:t xml:space="preserve"> </w:t>
            </w:r>
            <w:r w:rsidR="00724941" w:rsidRPr="00774437">
              <w:rPr>
                <w:rFonts w:eastAsia="SimSun"/>
                <w:lang w:eastAsia="zh-CN"/>
              </w:rPr>
              <w:t>IETF</w:t>
            </w:r>
            <w:r w:rsidR="00DB51F5" w:rsidRPr="00774437">
              <w:rPr>
                <w:rFonts w:eastAsia="SimSun"/>
                <w:lang w:eastAsia="zh-CN"/>
              </w:rPr>
              <w:t xml:space="preserve"> </w:t>
            </w:r>
            <w:r w:rsidR="00724941" w:rsidRPr="00774437">
              <w:rPr>
                <w:rFonts w:eastAsia="SimSun"/>
                <w:lang w:eastAsia="zh-CN"/>
              </w:rPr>
              <w:t>RFC</w:t>
            </w:r>
            <w:r w:rsidR="00DB51F5" w:rsidRPr="00774437">
              <w:rPr>
                <w:rFonts w:eastAsia="SimSun"/>
                <w:lang w:eastAsia="zh-CN"/>
              </w:rPr>
              <w:t xml:space="preserve"> </w:t>
            </w:r>
            <w:r w:rsidR="00724941" w:rsidRPr="00774437">
              <w:rPr>
                <w:rFonts w:eastAsia="SimSun"/>
                <w:lang w:eastAsia="zh-CN"/>
              </w:rPr>
              <w:t>3986</w:t>
            </w:r>
            <w:r w:rsidR="00DB51F5" w:rsidRPr="00774437">
              <w:rPr>
                <w:rFonts w:eastAsia="SimSun"/>
                <w:lang w:eastAsia="zh-CN"/>
              </w:rPr>
              <w:t xml:space="preserve"> </w:t>
            </w:r>
            <w:r w:rsidR="00114F25" w:rsidRPr="00774437">
              <w:rPr>
                <w:rFonts w:eastAsia="SimSun"/>
                <w:lang w:eastAsia="zh-CN"/>
              </w:rPr>
              <w:t>[</w:t>
            </w:r>
            <w:r w:rsidR="00114F25" w:rsidRPr="00774437">
              <w:rPr>
                <w:rFonts w:eastAsia="SimSun"/>
                <w:lang w:eastAsia="zh-CN"/>
              </w:rPr>
              <w:fldChar w:fldCharType="begin"/>
            </w:r>
            <w:r w:rsidR="00114F25" w:rsidRPr="00774437">
              <w:rPr>
                <w:rFonts w:eastAsia="SimSun"/>
                <w:lang w:eastAsia="zh-CN"/>
              </w:rPr>
              <w:instrText xml:space="preserve">REF REF_IETFRFC3986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8</w:t>
            </w:r>
            <w:r w:rsidR="00114F25" w:rsidRPr="00774437">
              <w:rPr>
                <w:rFonts w:eastAsia="SimSun"/>
                <w:lang w:eastAsia="zh-CN"/>
              </w:rPr>
              <w:fldChar w:fldCharType="end"/>
            </w:r>
            <w:r w:rsidR="00114F25" w:rsidRPr="00774437">
              <w:rPr>
                <w:rFonts w:eastAsia="SimSun"/>
                <w:lang w:eastAsia="zh-CN"/>
              </w:rPr>
              <w:t>]</w:t>
            </w:r>
            <w:r w:rsidR="001E686F" w:rsidRPr="00774437">
              <w:rPr>
                <w:rFonts w:eastAsia="SimSun"/>
                <w:lang w:eastAsia="zh-CN"/>
              </w:rPr>
              <w:t>.</w:t>
            </w:r>
          </w:p>
          <w:p w14:paraId="1A91D55E" w14:textId="565C5892" w:rsidR="00E45464" w:rsidRPr="00774437" w:rsidRDefault="00E45464" w:rsidP="00884B02">
            <w:pPr>
              <w:pStyle w:val="TAL"/>
              <w:rPr>
                <w:rFonts w:eastAsia="SimSun"/>
                <w:szCs w:val="18"/>
                <w:lang w:eastAsia="zh-CN"/>
              </w:rPr>
            </w:pPr>
            <w:r w:rsidRPr="00774437">
              <w:rPr>
                <w:rFonts w:eastAsia="SimSun"/>
                <w:lang w:eastAsia="zh-CN"/>
              </w:rPr>
              <w:t>See</w:t>
            </w:r>
            <w:r w:rsidR="00DB51F5" w:rsidRPr="00774437">
              <w:rPr>
                <w:rFonts w:eastAsia="SimSun"/>
                <w:lang w:eastAsia="zh-CN"/>
              </w:rPr>
              <w:t xml:space="preserve"> </w:t>
            </w:r>
            <w:r w:rsidRPr="00774437">
              <w:rPr>
                <w:rFonts w:eastAsia="SimSun"/>
                <w:lang w:eastAsia="zh-CN"/>
              </w:rPr>
              <w:t>note</w:t>
            </w:r>
            <w:r w:rsidR="00DB51F5" w:rsidRPr="00774437">
              <w:rPr>
                <w:rFonts w:eastAsia="SimSun"/>
                <w:lang w:eastAsia="zh-CN"/>
              </w:rPr>
              <w:t xml:space="preserve"> </w:t>
            </w:r>
            <w:r w:rsidRPr="00774437">
              <w:rPr>
                <w:rFonts w:eastAsia="SimSun"/>
                <w:lang w:eastAsia="zh-CN"/>
              </w:rPr>
              <w:t>2</w:t>
            </w:r>
            <w:r w:rsidR="00884B02" w:rsidRPr="00774437">
              <w:rPr>
                <w:rFonts w:eastAsia="SimSun"/>
                <w:lang w:eastAsia="zh-CN"/>
              </w:rPr>
              <w:t>.</w:t>
            </w:r>
          </w:p>
        </w:tc>
      </w:tr>
      <w:tr w:rsidR="00E45464" w:rsidRPr="00774437" w14:paraId="082C6914" w14:textId="77777777" w:rsidTr="005B06C2">
        <w:trPr>
          <w:cantSplit/>
          <w:jc w:val="center"/>
        </w:trPr>
        <w:tc>
          <w:tcPr>
            <w:tcW w:w="5000" w:type="pct"/>
            <w:gridSpan w:val="5"/>
            <w:shd w:val="clear" w:color="auto" w:fill="FFFFFF"/>
            <w:tcMar>
              <w:top w:w="0" w:type="dxa"/>
              <w:bottom w:w="0" w:type="dxa"/>
            </w:tcMar>
          </w:tcPr>
          <w:p w14:paraId="61B3140F" w14:textId="418D1540" w:rsidR="00E45464" w:rsidRPr="00774437" w:rsidRDefault="00E45464" w:rsidP="00884B02">
            <w:pPr>
              <w:pStyle w:val="TAN"/>
              <w:rPr>
                <w:rFonts w:eastAsia="SimSun"/>
                <w:lang w:eastAsia="zh-CN"/>
              </w:rPr>
            </w:pPr>
            <w:r w:rsidRPr="00774437">
              <w:rPr>
                <w:rFonts w:eastAsia="SimSun" w:cs="Arial"/>
                <w:szCs w:val="22"/>
                <w:lang w:eastAsia="zh-CN"/>
              </w:rPr>
              <w:t>NOTE</w:t>
            </w:r>
            <w:r w:rsidR="00DB51F5" w:rsidRPr="00774437">
              <w:rPr>
                <w:rFonts w:eastAsia="SimSun" w:cs="Arial"/>
                <w:szCs w:val="22"/>
                <w:lang w:eastAsia="zh-CN"/>
              </w:rPr>
              <w:t xml:space="preserve"> </w:t>
            </w:r>
            <w:r w:rsidRPr="00774437">
              <w:rPr>
                <w:rFonts w:eastAsia="SimSun" w:cs="Arial"/>
                <w:szCs w:val="22"/>
                <w:lang w:eastAsia="zh-CN"/>
              </w:rPr>
              <w:t>1:</w:t>
            </w:r>
            <w:r w:rsidRPr="00774437">
              <w:rPr>
                <w:rFonts w:eastAsia="SimSun" w:cs="Arial"/>
                <w:szCs w:val="22"/>
                <w:lang w:eastAsia="zh-CN"/>
              </w:rPr>
              <w:tab/>
            </w:r>
            <w:r w:rsidRPr="00774437">
              <w:rPr>
                <w:rFonts w:eastAsia="SimSun"/>
                <w:lang w:eastAsia="zh-CN"/>
              </w:rPr>
              <w:t>If</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property</w:t>
            </w:r>
            <w:r w:rsidR="00DB51F5" w:rsidRPr="00774437">
              <w:rPr>
                <w:rFonts w:eastAsia="SimSun"/>
                <w:lang w:eastAsia="zh-CN"/>
              </w:rPr>
              <w:t xml:space="preserve"> </w:t>
            </w:r>
            <w:r w:rsidRPr="00774437">
              <w:rPr>
                <w:rFonts w:eastAsia="SimSun"/>
                <w:lang w:eastAsia="zh-CN"/>
              </w:rPr>
              <w:t>is</w:t>
            </w:r>
            <w:r w:rsidR="00DB51F5" w:rsidRPr="00774437">
              <w:rPr>
                <w:rFonts w:eastAsia="SimSun"/>
                <w:lang w:eastAsia="zh-CN"/>
              </w:rPr>
              <w:t xml:space="preserve"> </w:t>
            </w:r>
            <w:r w:rsidRPr="00774437">
              <w:rPr>
                <w:rFonts w:eastAsia="SimSun"/>
                <w:lang w:eastAsia="zh-CN"/>
              </w:rPr>
              <w:t>not</w:t>
            </w:r>
            <w:r w:rsidR="00DB51F5" w:rsidRPr="00774437">
              <w:rPr>
                <w:rFonts w:eastAsia="SimSun"/>
                <w:lang w:eastAsia="zh-CN"/>
              </w:rPr>
              <w:t xml:space="preserve"> </w:t>
            </w:r>
            <w:r w:rsidRPr="00774437">
              <w:rPr>
                <w:rFonts w:eastAsia="SimSun"/>
                <w:lang w:eastAsia="zh-CN"/>
              </w:rPr>
              <w:t>included</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VNFM</w:t>
            </w:r>
            <w:r w:rsidR="00DB51F5" w:rsidRPr="00774437">
              <w:rPr>
                <w:rFonts w:eastAsia="SimSun"/>
                <w:lang w:eastAsia="zh-CN"/>
              </w:rPr>
              <w:t xml:space="preserve"> </w:t>
            </w:r>
            <w:r w:rsidRPr="00774437">
              <w:rPr>
                <w:rFonts w:eastAsia="SimSun"/>
                <w:lang w:eastAsia="zh-CN"/>
              </w:rPr>
              <w:t>is</w:t>
            </w:r>
            <w:r w:rsidR="00DB51F5" w:rsidRPr="00774437">
              <w:rPr>
                <w:rFonts w:eastAsia="SimSun"/>
                <w:lang w:eastAsia="zh-CN"/>
              </w:rPr>
              <w:t xml:space="preserve"> </w:t>
            </w:r>
            <w:r w:rsidRPr="00774437">
              <w:rPr>
                <w:rFonts w:eastAsia="SimSun"/>
                <w:lang w:eastAsia="zh-CN"/>
              </w:rPr>
              <w:t>expected</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generate</w:t>
            </w:r>
            <w:r w:rsidR="00DB51F5" w:rsidRPr="00774437">
              <w:rPr>
                <w:rFonts w:eastAsia="SimSun"/>
                <w:lang w:eastAsia="zh-CN"/>
              </w:rPr>
              <w:t xml:space="preserve"> </w:t>
            </w:r>
            <w:r w:rsidRPr="00774437">
              <w:rPr>
                <w:rFonts w:eastAsia="SimSun"/>
                <w:lang w:eastAsia="zh-CN"/>
              </w:rPr>
              <w:t>it</w:t>
            </w:r>
            <w:r w:rsidRPr="00774437">
              <w:t>,</w:t>
            </w:r>
            <w:r w:rsidR="00DB51F5" w:rsidRPr="00774437">
              <w:t xml:space="preserve"> </w:t>
            </w:r>
            <w:r w:rsidRPr="00774437">
              <w:t>based</w:t>
            </w:r>
            <w:r w:rsidR="00DB51F5" w:rsidRPr="00774437">
              <w:t xml:space="preserve"> </w:t>
            </w:r>
            <w:r w:rsidRPr="00774437">
              <w:t>on</w:t>
            </w:r>
            <w:r w:rsidR="00DB51F5" w:rsidRPr="00774437">
              <w:t xml:space="preserve"> </w:t>
            </w:r>
            <w:r w:rsidRPr="00774437">
              <w:t>knowledge</w:t>
            </w:r>
            <w:r w:rsidR="00DB51F5" w:rsidRPr="00774437">
              <w:t xml:space="preserve"> </w:t>
            </w:r>
            <w:r w:rsidRPr="00774437">
              <w:t>of</w:t>
            </w:r>
            <w:r w:rsidR="00DB51F5" w:rsidRPr="00774437">
              <w:t xml:space="preserve"> </w:t>
            </w:r>
            <w:r w:rsidRPr="00774437">
              <w:t>the</w:t>
            </w:r>
            <w:r w:rsidR="00DB51F5" w:rsidRPr="00774437">
              <w:t xml:space="preserve"> </w:t>
            </w:r>
            <w:r w:rsidRPr="00774437">
              <w:t>network</w:t>
            </w:r>
            <w:r w:rsidR="00DB51F5" w:rsidRPr="00774437">
              <w:t xml:space="preserve"> </w:t>
            </w:r>
            <w:r w:rsidRPr="00774437">
              <w:t>configuration</w:t>
            </w:r>
            <w:r w:rsidR="00DB51F5" w:rsidRPr="00774437">
              <w:t xml:space="preserve"> </w:t>
            </w:r>
            <w:r w:rsidRPr="00774437">
              <w:t>of</w:t>
            </w:r>
            <w:r w:rsidR="00DB51F5" w:rsidRPr="00774437">
              <w:t xml:space="preserve"> </w:t>
            </w:r>
            <w:r w:rsidRPr="00774437">
              <w:t>the</w:t>
            </w:r>
            <w:r w:rsidR="00DB51F5" w:rsidRPr="00774437">
              <w:t xml:space="preserve"> </w:t>
            </w:r>
            <w:r w:rsidRPr="00774437">
              <w:t>external</w:t>
            </w:r>
            <w:r w:rsidR="00DB51F5" w:rsidRPr="00774437">
              <w:t xml:space="preserve"> </w:t>
            </w:r>
            <w:r w:rsidRPr="00774437">
              <w:t>CP</w:t>
            </w:r>
            <w:r w:rsidR="00DB51F5" w:rsidRPr="00774437">
              <w:t xml:space="preserve"> </w:t>
            </w:r>
            <w:r w:rsidRPr="00774437">
              <w:t>instance</w:t>
            </w:r>
            <w:r w:rsidR="00DB51F5" w:rsidRPr="00774437">
              <w:t xml:space="preserve"> </w:t>
            </w:r>
            <w:r w:rsidRPr="00774437">
              <w:t>that</w:t>
            </w:r>
            <w:r w:rsidR="00DB51F5" w:rsidRPr="00774437">
              <w:t xml:space="preserve"> </w:t>
            </w:r>
            <w:r w:rsidRPr="00774437">
              <w:t>provides</w:t>
            </w:r>
            <w:r w:rsidR="00DB51F5" w:rsidRPr="00774437">
              <w:t xml:space="preserve"> </w:t>
            </w:r>
            <w:r w:rsidRPr="00774437">
              <w:t>the</w:t>
            </w:r>
            <w:r w:rsidR="00DB51F5" w:rsidRPr="00774437">
              <w:t xml:space="preserve"> </w:t>
            </w:r>
            <w:r w:rsidRPr="00774437">
              <w:t>connectivity</w:t>
            </w:r>
            <w:r w:rsidR="00DB51F5" w:rsidRPr="00774437">
              <w:t xml:space="preserve"> </w:t>
            </w:r>
            <w:r w:rsidRPr="00774437">
              <w:t>for</w:t>
            </w:r>
            <w:r w:rsidR="00DB51F5" w:rsidRPr="00774437">
              <w:t xml:space="preserve"> </w:t>
            </w:r>
            <w:r w:rsidRPr="00774437">
              <w:t>this</w:t>
            </w:r>
            <w:r w:rsidR="00DB51F5" w:rsidRPr="00774437">
              <w:t xml:space="preserve"> </w:t>
            </w:r>
            <w:r w:rsidRPr="00774437">
              <w:t>interface.</w:t>
            </w:r>
          </w:p>
          <w:p w14:paraId="2E1574BE" w14:textId="1AE54705" w:rsidR="00E45464" w:rsidRPr="00774437" w:rsidRDefault="00E45464" w:rsidP="00884B02">
            <w:pPr>
              <w:pStyle w:val="TAN"/>
              <w:rPr>
                <w:rFonts w:eastAsia="SimSun"/>
                <w:lang w:eastAsia="zh-CN"/>
              </w:rPr>
            </w:pPr>
            <w:r w:rsidRPr="00774437">
              <w:rPr>
                <w:rFonts w:eastAsia="SimSun" w:cs="Arial"/>
                <w:szCs w:val="22"/>
                <w:lang w:eastAsia="zh-CN"/>
              </w:rPr>
              <w:t>NOTE</w:t>
            </w:r>
            <w:r w:rsidR="00DB51F5" w:rsidRPr="00774437">
              <w:rPr>
                <w:rFonts w:eastAsia="SimSun" w:cs="Arial"/>
                <w:szCs w:val="22"/>
                <w:lang w:eastAsia="zh-CN"/>
              </w:rPr>
              <w:t xml:space="preserve"> </w:t>
            </w:r>
            <w:r w:rsidRPr="00774437">
              <w:rPr>
                <w:rFonts w:eastAsia="SimSun" w:cs="Arial"/>
                <w:szCs w:val="22"/>
                <w:lang w:eastAsia="zh-CN"/>
              </w:rPr>
              <w:t>2:</w:t>
            </w:r>
            <w:r w:rsidRPr="00774437">
              <w:rPr>
                <w:rFonts w:eastAsia="SimSun" w:cs="Arial"/>
                <w:szCs w:val="22"/>
                <w:lang w:eastAsia="zh-CN"/>
              </w:rPr>
              <w:tab/>
            </w:r>
            <w:r w:rsidRPr="00774437">
              <w:rPr>
                <w:rFonts w:eastAsia="SimSun"/>
                <w:lang w:eastAsia="zh-CN"/>
              </w:rPr>
              <w:t>If</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property</w:t>
            </w:r>
            <w:r w:rsidR="00DB51F5" w:rsidRPr="00774437">
              <w:rPr>
                <w:rFonts w:eastAsia="SimSun"/>
                <w:lang w:eastAsia="zh-CN"/>
              </w:rPr>
              <w:t xml:space="preserve"> </w:t>
            </w:r>
            <w:r w:rsidRPr="00774437">
              <w:rPr>
                <w:rFonts w:eastAsia="SimSun"/>
                <w:lang w:eastAsia="zh-CN"/>
              </w:rPr>
              <w:t>is</w:t>
            </w:r>
            <w:r w:rsidR="00DB51F5" w:rsidRPr="00774437">
              <w:rPr>
                <w:rFonts w:eastAsia="SimSun"/>
                <w:lang w:eastAsia="zh-CN"/>
              </w:rPr>
              <w:t xml:space="preserve"> </w:t>
            </w:r>
            <w:r w:rsidRPr="00774437">
              <w:rPr>
                <w:rFonts w:eastAsia="SimSun"/>
                <w:lang w:eastAsia="zh-CN"/>
              </w:rPr>
              <w:t>not</w:t>
            </w:r>
            <w:r w:rsidR="00DB51F5" w:rsidRPr="00774437">
              <w:rPr>
                <w:rFonts w:eastAsia="SimSun"/>
                <w:lang w:eastAsia="zh-CN"/>
              </w:rPr>
              <w:t xml:space="preserve"> </w:t>
            </w:r>
            <w:r w:rsidRPr="00774437">
              <w:rPr>
                <w:rFonts w:eastAsia="SimSun"/>
                <w:lang w:eastAsia="zh-CN"/>
              </w:rPr>
              <w:t>included</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default</w:t>
            </w:r>
            <w:r w:rsidR="00DB51F5" w:rsidRPr="00774437">
              <w:rPr>
                <w:rFonts w:eastAsia="SimSun"/>
                <w:lang w:eastAsia="zh-CN"/>
              </w:rPr>
              <w:t xml:space="preserve"> </w:t>
            </w:r>
            <w:r w:rsidRPr="00774437">
              <w:rPr>
                <w:rFonts w:eastAsia="SimSun"/>
                <w:lang w:eastAsia="zh-CN"/>
              </w:rPr>
              <w:t>port</w:t>
            </w:r>
            <w:r w:rsidR="00DB51F5" w:rsidRPr="00774437">
              <w:rPr>
                <w:rFonts w:eastAsia="SimSun"/>
                <w:lang w:eastAsia="zh-CN"/>
              </w:rPr>
              <w:t xml:space="preserve"> </w:t>
            </w:r>
            <w:r w:rsidRPr="00774437">
              <w:rPr>
                <w:rFonts w:eastAsia="SimSun"/>
                <w:lang w:eastAsia="zh-CN"/>
              </w:rPr>
              <w:t>for</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protocol</w:t>
            </w:r>
            <w:r w:rsidR="00DB51F5" w:rsidRPr="00774437">
              <w:rPr>
                <w:rFonts w:eastAsia="SimSun"/>
                <w:lang w:eastAsia="zh-CN"/>
              </w:rPr>
              <w:t xml:space="preserve"> </w:t>
            </w:r>
            <w:r w:rsidRPr="00774437">
              <w:rPr>
                <w:rFonts w:eastAsia="SimSun"/>
                <w:lang w:eastAsia="zh-CN"/>
              </w:rPr>
              <w:t>declared</w:t>
            </w:r>
            <w:r w:rsidR="00DB51F5" w:rsidRPr="00774437">
              <w:rPr>
                <w:rFonts w:eastAsia="SimSun"/>
                <w:lang w:eastAsia="zh-CN"/>
              </w:rPr>
              <w:t xml:space="preserve"> </w:t>
            </w:r>
            <w:r w:rsidRPr="00774437">
              <w:rPr>
                <w:rFonts w:eastAsia="SimSun"/>
                <w:lang w:eastAsia="zh-CN"/>
              </w:rPr>
              <w:t>by</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scheme</w:t>
            </w:r>
            <w:r w:rsidR="00DB51F5" w:rsidRPr="00774437">
              <w:rPr>
                <w:rFonts w:eastAsia="SimSun"/>
                <w:lang w:eastAsia="zh-CN"/>
              </w:rPr>
              <w:t xml:space="preserve"> </w:t>
            </w:r>
            <w:r w:rsidRPr="00774437">
              <w:rPr>
                <w:rFonts w:eastAsia="SimSun"/>
                <w:lang w:eastAsia="zh-CN"/>
              </w:rPr>
              <w:t>property</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parent</w:t>
            </w:r>
            <w:r w:rsidR="00DB51F5" w:rsidRPr="00774437">
              <w:rPr>
                <w:rFonts w:eastAsia="SimSun"/>
                <w:lang w:eastAsia="zh-CN"/>
              </w:rPr>
              <w:t xml:space="preserve"> </w:t>
            </w:r>
            <w:r w:rsidRPr="00774437">
              <w:rPr>
                <w:rFonts w:eastAsiaTheme="minorEastAsia"/>
                <w:color w:val="000000"/>
              </w:rPr>
              <w:t>UriComponents</w:t>
            </w:r>
            <w:r w:rsidR="00DB51F5" w:rsidRPr="00774437">
              <w:rPr>
                <w:rFonts w:eastAsiaTheme="minorEastAsia"/>
                <w:lang w:eastAsia="zh-CN"/>
              </w:rPr>
              <w:t xml:space="preserve"> </w:t>
            </w:r>
            <w:r w:rsidRPr="00774437">
              <w:rPr>
                <w:rFonts w:eastAsiaTheme="minorEastAsia"/>
                <w:lang w:eastAsia="zh-CN"/>
              </w:rPr>
              <w:t>structure</w:t>
            </w:r>
            <w:r w:rsidR="00DB51F5" w:rsidRPr="00774437">
              <w:rPr>
                <w:rFonts w:eastAsiaTheme="minorEastAsia"/>
                <w:lang w:eastAsia="zh-CN"/>
              </w:rPr>
              <w:t xml:space="preserve"> </w:t>
            </w:r>
            <w:r w:rsidRPr="00774437">
              <w:rPr>
                <w:rFonts w:eastAsiaTheme="minorEastAsia"/>
                <w:lang w:eastAsia="zh-CN"/>
              </w:rPr>
              <w:t>shall</w:t>
            </w:r>
            <w:r w:rsidR="00DB51F5" w:rsidRPr="00774437">
              <w:rPr>
                <w:rFonts w:eastAsiaTheme="minorEastAsia"/>
                <w:lang w:eastAsia="zh-CN"/>
              </w:rPr>
              <w:t xml:space="preserve"> </w:t>
            </w:r>
            <w:r w:rsidRPr="00774437">
              <w:rPr>
                <w:rFonts w:eastAsiaTheme="minorEastAsia"/>
                <w:lang w:eastAsia="zh-CN"/>
              </w:rPr>
              <w:t>be</w:t>
            </w:r>
            <w:r w:rsidR="00DB51F5" w:rsidRPr="00774437">
              <w:rPr>
                <w:rFonts w:eastAsiaTheme="minorEastAsia"/>
                <w:lang w:eastAsia="zh-CN"/>
              </w:rPr>
              <w:t xml:space="preserve"> </w:t>
            </w:r>
            <w:r w:rsidRPr="00774437">
              <w:rPr>
                <w:rFonts w:eastAsiaTheme="minorEastAsia"/>
                <w:lang w:eastAsia="zh-CN"/>
              </w:rPr>
              <w:t>used</w:t>
            </w:r>
            <w:r w:rsidR="00DB51F5" w:rsidRPr="00774437">
              <w:rPr>
                <w:rFonts w:eastAsiaTheme="minorEastAsia"/>
                <w:lang w:eastAsia="zh-CN"/>
              </w:rPr>
              <w:t xml:space="preserve"> </w:t>
            </w:r>
            <w:r w:rsidRPr="00774437">
              <w:t>unless</w:t>
            </w:r>
            <w:r w:rsidR="00DB51F5" w:rsidRPr="00774437">
              <w:t xml:space="preserve"> </w:t>
            </w:r>
            <w:r w:rsidRPr="00774437">
              <w:t>there</w:t>
            </w:r>
            <w:r w:rsidR="00DB51F5" w:rsidRPr="00774437">
              <w:t xml:space="preserve"> </w:t>
            </w:r>
            <w:r w:rsidRPr="00774437">
              <w:t>are</w:t>
            </w:r>
            <w:r w:rsidR="00DB51F5" w:rsidRPr="00774437">
              <w:t xml:space="preserve"> </w:t>
            </w:r>
            <w:r w:rsidRPr="00774437">
              <w:t>configuration</w:t>
            </w:r>
            <w:r w:rsidR="00DB51F5" w:rsidRPr="00774437">
              <w:t xml:space="preserve"> </w:t>
            </w:r>
            <w:r w:rsidRPr="00774437">
              <w:t>mechanisms</w:t>
            </w:r>
            <w:r w:rsidR="00DB51F5" w:rsidRPr="00774437">
              <w:t xml:space="preserve"> </w:t>
            </w:r>
            <w:r w:rsidRPr="00774437">
              <w:t>applied</w:t>
            </w:r>
            <w:r w:rsidR="00DB51F5" w:rsidRPr="00774437">
              <w:t xml:space="preserve"> </w:t>
            </w:r>
            <w:r w:rsidRPr="00774437">
              <w:t>that</w:t>
            </w:r>
            <w:r w:rsidR="00DB51F5" w:rsidRPr="00774437">
              <w:t xml:space="preserve"> </w:t>
            </w:r>
            <w:r w:rsidRPr="00774437">
              <w:t>are</w:t>
            </w:r>
            <w:r w:rsidR="00DB51F5" w:rsidRPr="00774437">
              <w:t xml:space="preserve"> </w:t>
            </w:r>
            <w:r w:rsidRPr="00774437">
              <w:t>outside</w:t>
            </w:r>
            <w:r w:rsidR="00DB51F5" w:rsidRPr="00774437">
              <w:t xml:space="preserve"> </w:t>
            </w:r>
            <w:r w:rsidRPr="00774437">
              <w:t>the</w:t>
            </w:r>
            <w:r w:rsidR="00DB51F5" w:rsidRPr="00774437">
              <w:t xml:space="preserve"> </w:t>
            </w:r>
            <w:r w:rsidRPr="00774437">
              <w:t>scope</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r w:rsidR="00DB51F5" w:rsidRPr="00774437">
              <w:rPr>
                <w:rFonts w:eastAsiaTheme="minorEastAsia"/>
                <w:lang w:eastAsia="zh-CN"/>
              </w:rPr>
              <w:t xml:space="preserve"> </w:t>
            </w:r>
            <w:r w:rsidRPr="00774437">
              <w:rPr>
                <w:rFonts w:eastAsiaTheme="minorEastAsia"/>
                <w:lang w:eastAsia="zh-CN"/>
              </w:rPr>
              <w:t>If</w:t>
            </w:r>
            <w:r w:rsidR="00DB51F5" w:rsidRPr="00774437">
              <w:rPr>
                <w:rFonts w:eastAsiaTheme="minorEastAsia"/>
                <w:lang w:eastAsia="zh-CN"/>
              </w:rPr>
              <w:t xml:space="preserve"> </w:t>
            </w:r>
            <w:r w:rsidRPr="00774437">
              <w:rPr>
                <w:rFonts w:eastAsia="SimSun"/>
                <w:lang w:eastAsia="zh-CN"/>
              </w:rPr>
              <w:t>no</w:t>
            </w:r>
            <w:r w:rsidR="00DB51F5" w:rsidRPr="00774437">
              <w:rPr>
                <w:rFonts w:eastAsia="SimSun"/>
                <w:lang w:eastAsia="zh-CN"/>
              </w:rPr>
              <w:t xml:space="preserve"> </w:t>
            </w:r>
            <w:r w:rsidRPr="00774437">
              <w:rPr>
                <w:rFonts w:eastAsia="SimSun"/>
                <w:lang w:eastAsia="zh-CN"/>
              </w:rPr>
              <w:t>default</w:t>
            </w:r>
            <w:r w:rsidR="00DB51F5" w:rsidRPr="00774437">
              <w:rPr>
                <w:rFonts w:eastAsia="SimSun"/>
                <w:lang w:eastAsia="zh-CN"/>
              </w:rPr>
              <w:t xml:space="preserve"> </w:t>
            </w:r>
            <w:r w:rsidRPr="00774437">
              <w:rPr>
                <w:rFonts w:eastAsia="SimSun"/>
                <w:lang w:eastAsia="zh-CN"/>
              </w:rPr>
              <w:t>port</w:t>
            </w:r>
            <w:r w:rsidR="00DB51F5" w:rsidRPr="00774437">
              <w:rPr>
                <w:rFonts w:eastAsia="SimSun"/>
                <w:lang w:eastAsia="zh-CN"/>
              </w:rPr>
              <w:t xml:space="preserve"> </w:t>
            </w:r>
            <w:r w:rsidRPr="00774437">
              <w:rPr>
                <w:rFonts w:eastAsia="SimSun"/>
                <w:lang w:eastAsia="zh-CN"/>
              </w:rPr>
              <w:t>exists</w:t>
            </w:r>
            <w:r w:rsidR="00DB51F5" w:rsidRPr="00774437">
              <w:rPr>
                <w:rFonts w:eastAsia="SimSun"/>
                <w:lang w:eastAsia="zh-CN"/>
              </w:rPr>
              <w:t xml:space="preserve"> </w:t>
            </w:r>
            <w:r w:rsidRPr="00774437">
              <w:rPr>
                <w:rFonts w:eastAsia="SimSun"/>
                <w:lang w:eastAsia="zh-CN"/>
              </w:rPr>
              <w:t>for</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scheme,</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port</w:t>
            </w:r>
            <w:r w:rsidR="00DB51F5" w:rsidRPr="00774437">
              <w:rPr>
                <w:rFonts w:eastAsia="SimSun"/>
                <w:lang w:eastAsia="zh-CN"/>
              </w:rPr>
              <w:t xml:space="preserve"> </w:t>
            </w:r>
            <w:r w:rsidRPr="00774437">
              <w:rPr>
                <w:rFonts w:eastAsia="SimSun"/>
                <w:lang w:eastAsia="zh-CN"/>
              </w:rPr>
              <w:t>property</w:t>
            </w:r>
            <w:r w:rsidR="00DB51F5" w:rsidRPr="00774437">
              <w:rPr>
                <w:rFonts w:eastAsia="SimSun"/>
                <w:lang w:eastAsia="zh-CN"/>
              </w:rPr>
              <w:t xml:space="preserve"> </w:t>
            </w:r>
            <w:r w:rsidRPr="00774437">
              <w:rPr>
                <w:rFonts w:eastAsia="SimSun"/>
                <w:lang w:eastAsia="zh-CN"/>
              </w:rPr>
              <w:t>shall</w:t>
            </w:r>
            <w:r w:rsidR="00DB51F5" w:rsidRPr="00774437">
              <w:rPr>
                <w:rFonts w:eastAsia="SimSun"/>
                <w:lang w:eastAsia="zh-CN"/>
              </w:rPr>
              <w:t xml:space="preserve"> </w:t>
            </w:r>
            <w:r w:rsidRPr="00774437">
              <w:rPr>
                <w:rFonts w:eastAsia="SimSun"/>
                <w:lang w:eastAsia="zh-CN"/>
              </w:rPr>
              <w:t>be</w:t>
            </w:r>
            <w:r w:rsidR="00DB51F5" w:rsidRPr="00774437">
              <w:rPr>
                <w:rFonts w:eastAsia="SimSun"/>
                <w:lang w:eastAsia="zh-CN"/>
              </w:rPr>
              <w:t xml:space="preserve"> </w:t>
            </w:r>
            <w:r w:rsidRPr="00774437">
              <w:rPr>
                <w:rFonts w:eastAsia="SimSun"/>
                <w:lang w:eastAsia="zh-CN"/>
              </w:rPr>
              <w:t>included</w:t>
            </w:r>
            <w:r w:rsidR="00DB51F5" w:rsidRPr="00774437">
              <w:rPr>
                <w:rFonts w:eastAsia="SimSun"/>
                <w:lang w:eastAsia="zh-CN"/>
              </w:rPr>
              <w:t xml:space="preserve"> </w:t>
            </w:r>
            <w:r w:rsidRPr="00774437">
              <w:rPr>
                <w:rFonts w:eastAsia="SimSun"/>
                <w:lang w:eastAsia="zh-CN"/>
              </w:rPr>
              <w:t>unless</w:t>
            </w:r>
            <w:r w:rsidR="00DB51F5" w:rsidRPr="00774437">
              <w:rPr>
                <w:rFonts w:eastAsia="SimSun"/>
                <w:lang w:eastAsia="zh-CN"/>
              </w:rPr>
              <w:t xml:space="preserve"> </w:t>
            </w:r>
            <w:r w:rsidRPr="00774437">
              <w:t>there</w:t>
            </w:r>
            <w:r w:rsidR="00DB51F5" w:rsidRPr="00774437">
              <w:t xml:space="preserve"> </w:t>
            </w:r>
            <w:r w:rsidRPr="00774437">
              <w:t>are</w:t>
            </w:r>
            <w:r w:rsidR="00DB51F5" w:rsidRPr="00774437">
              <w:t xml:space="preserve"> </w:t>
            </w:r>
            <w:r w:rsidRPr="00774437">
              <w:t>configuration</w:t>
            </w:r>
            <w:r w:rsidR="00DB51F5" w:rsidRPr="00774437">
              <w:t xml:space="preserve"> </w:t>
            </w:r>
            <w:r w:rsidRPr="00774437">
              <w:t>mechanisms</w:t>
            </w:r>
            <w:r w:rsidR="00DB51F5" w:rsidRPr="00774437">
              <w:t xml:space="preserve"> </w:t>
            </w:r>
            <w:r w:rsidRPr="00774437">
              <w:t>applied</w:t>
            </w:r>
            <w:r w:rsidR="00DB51F5" w:rsidRPr="00774437">
              <w:t xml:space="preserve"> </w:t>
            </w:r>
            <w:r w:rsidRPr="00774437">
              <w:t>that</w:t>
            </w:r>
            <w:r w:rsidR="00DB51F5" w:rsidRPr="00774437">
              <w:t xml:space="preserve"> </w:t>
            </w:r>
            <w:r w:rsidRPr="00774437">
              <w:t>are</w:t>
            </w:r>
            <w:r w:rsidR="00DB51F5" w:rsidRPr="00774437">
              <w:t xml:space="preserve"> </w:t>
            </w:r>
            <w:r w:rsidRPr="00774437">
              <w:t>outside</w:t>
            </w:r>
            <w:r w:rsidR="00DB51F5" w:rsidRPr="00774437">
              <w:t xml:space="preserve"> </w:t>
            </w:r>
            <w:r w:rsidRPr="00774437">
              <w:t>the</w:t>
            </w:r>
            <w:r w:rsidR="00DB51F5" w:rsidRPr="00774437">
              <w:t xml:space="preserve"> </w:t>
            </w:r>
            <w:r w:rsidRPr="00774437">
              <w:t>scope</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r w:rsidRPr="00774437">
              <w:rPr>
                <w:rFonts w:eastAsia="SimSun"/>
                <w:lang w:eastAsia="zh-CN"/>
              </w:rPr>
              <w:t>.</w:t>
            </w:r>
          </w:p>
        </w:tc>
      </w:tr>
    </w:tbl>
    <w:p w14:paraId="2AC7E5C1" w14:textId="77777777" w:rsidR="00E45464" w:rsidRPr="00774437" w:rsidRDefault="00E45464" w:rsidP="00E45464">
      <w:pPr>
        <w:rPr>
          <w:rFonts w:eastAsiaTheme="minorEastAsia"/>
        </w:rPr>
      </w:pPr>
    </w:p>
    <w:p w14:paraId="51C5ED83" w14:textId="77777777" w:rsidR="00E45464" w:rsidRPr="00774437" w:rsidRDefault="00E45464" w:rsidP="00FB5EC7">
      <w:pPr>
        <w:pStyle w:val="Heading4"/>
        <w:rPr>
          <w:rFonts w:eastAsiaTheme="minorEastAsia"/>
        </w:rPr>
      </w:pPr>
      <w:bookmarkStart w:id="359" w:name="_Toc8052699"/>
      <w:r w:rsidRPr="00774437">
        <w:rPr>
          <w:rFonts w:eastAsiaTheme="minorEastAsia"/>
        </w:rPr>
        <w:t>6.2.51.3</w:t>
      </w:r>
      <w:r w:rsidRPr="00774437">
        <w:rPr>
          <w:rFonts w:eastAsiaTheme="minorEastAsia"/>
        </w:rPr>
        <w:tab/>
        <w:t>Definition</w:t>
      </w:r>
      <w:bookmarkEnd w:id="359"/>
    </w:p>
    <w:p w14:paraId="3135909C" w14:textId="77777777" w:rsidR="00E45464" w:rsidRPr="00774437" w:rsidRDefault="00E45464" w:rsidP="00E45464">
      <w:pPr>
        <w:rPr>
          <w:rFonts w:eastAsiaTheme="minorEastAsia"/>
        </w:rPr>
      </w:pPr>
      <w:r w:rsidRPr="00774437">
        <w:rPr>
          <w:rFonts w:eastAsiaTheme="minorEastAsia"/>
        </w:rPr>
        <w:t>The syntax of the UriAuthority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774437" w14:paraId="31F6F2DD" w14:textId="77777777" w:rsidTr="00DB51F5">
        <w:trPr>
          <w:jc w:val="center"/>
        </w:trPr>
        <w:tc>
          <w:tcPr>
            <w:tcW w:w="9629" w:type="dxa"/>
            <w:shd w:val="clear" w:color="auto" w:fill="D9D9D9" w:themeFill="background1" w:themeFillShade="D9"/>
          </w:tcPr>
          <w:p w14:paraId="6EF9783A" w14:textId="4D0637B1"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tosca.datatypes.nfv.UriAuthority:</w:t>
            </w:r>
          </w:p>
          <w:p w14:paraId="738634D0" w14:textId="7080139C"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derived_from:</w:t>
            </w:r>
            <w:r w:rsidRPr="00774437">
              <w:rPr>
                <w:rFonts w:ascii="Consolas" w:eastAsiaTheme="minorEastAsia" w:hAnsi="Consolas"/>
              </w:rPr>
              <w:t xml:space="preserve"> </w:t>
            </w:r>
            <w:r w:rsidR="00E45464" w:rsidRPr="00774437">
              <w:rPr>
                <w:rFonts w:ascii="Consolas" w:eastAsiaTheme="minorEastAsia" w:hAnsi="Consolas"/>
              </w:rPr>
              <w:t>tosca.datatypes.Root</w:t>
            </w:r>
          </w:p>
          <w:p w14:paraId="7EA5178E" w14:textId="4FC6EAA4"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information</w:t>
            </w:r>
            <w:r w:rsidRPr="00774437">
              <w:rPr>
                <w:rFonts w:ascii="Consolas" w:eastAsia="SimSun" w:hAnsi="Consolas" w:cs="Consolas"/>
                <w:szCs w:val="22"/>
              </w:rPr>
              <w:t xml:space="preserve"> </w:t>
            </w:r>
            <w:r w:rsidR="00E45464" w:rsidRPr="00774437">
              <w:rPr>
                <w:rFonts w:ascii="Consolas" w:eastAsia="SimSun" w:hAnsi="Consolas" w:cs="Consolas"/>
                <w:szCs w:val="22"/>
              </w:rPr>
              <w:t>that</w:t>
            </w:r>
            <w:r w:rsidRPr="00774437">
              <w:rPr>
                <w:rFonts w:ascii="Consolas" w:eastAsia="SimSun" w:hAnsi="Consolas" w:cs="Consolas"/>
                <w:szCs w:val="22"/>
              </w:rPr>
              <w:t xml:space="preserve"> </w:t>
            </w:r>
            <w:r w:rsidR="00E45464" w:rsidRPr="00774437">
              <w:rPr>
                <w:rFonts w:ascii="Consolas" w:eastAsia="SimSun" w:hAnsi="Consolas" w:cs="Consolas"/>
                <w:szCs w:val="22"/>
              </w:rPr>
              <w:t>corresponds</w:t>
            </w:r>
            <w:r w:rsidRPr="00774437">
              <w:rPr>
                <w:rFonts w:ascii="Consolas" w:eastAsia="SimSun" w:hAnsi="Consolas" w:cs="Consolas"/>
                <w:szCs w:val="22"/>
              </w:rPr>
              <w:t xml:space="preserve"> </w:t>
            </w:r>
            <w:r w:rsidR="00E45464" w:rsidRPr="00774437">
              <w:rPr>
                <w:rFonts w:ascii="Consolas" w:eastAsia="SimSun" w:hAnsi="Consolas" w:cs="Consolas"/>
                <w:szCs w:val="22"/>
              </w:rPr>
              <w:t>to</w:t>
            </w:r>
            <w:r w:rsidRPr="00774437">
              <w:rPr>
                <w:rFonts w:ascii="Consolas" w:eastAsia="SimSun" w:hAnsi="Consolas" w:cs="Consolas"/>
                <w:szCs w:val="22"/>
              </w:rPr>
              <w:t xml:space="preserve"> </w:t>
            </w:r>
            <w:r w:rsidR="00E45464" w:rsidRPr="00774437">
              <w:rPr>
                <w:rFonts w:ascii="Consolas" w:eastAsia="SimSun" w:hAnsi="Consolas" w:cs="Consolas"/>
                <w:szCs w:val="22"/>
              </w:rPr>
              <w:t>the</w:t>
            </w:r>
            <w:r w:rsidRPr="00774437">
              <w:rPr>
                <w:rFonts w:ascii="Consolas" w:eastAsia="SimSun" w:hAnsi="Consolas" w:cs="Consolas"/>
                <w:szCs w:val="22"/>
              </w:rPr>
              <w:t xml:space="preserve"> </w:t>
            </w:r>
            <w:r w:rsidR="00E45464" w:rsidRPr="00774437">
              <w:rPr>
                <w:rFonts w:ascii="Consolas" w:eastAsia="SimSun" w:hAnsi="Consolas" w:cs="Consolas"/>
                <w:szCs w:val="22"/>
              </w:rPr>
              <w:t>authority</w:t>
            </w:r>
            <w:r w:rsidRPr="00774437">
              <w:rPr>
                <w:rFonts w:ascii="Consolas" w:eastAsia="SimSun" w:hAnsi="Consolas" w:cs="Consolas"/>
                <w:szCs w:val="22"/>
              </w:rPr>
              <w:t xml:space="preserve"> </w:t>
            </w:r>
            <w:r w:rsidR="00E45464" w:rsidRPr="00774437">
              <w:rPr>
                <w:rFonts w:ascii="Consolas" w:eastAsia="SimSun" w:hAnsi="Consolas" w:cs="Consolas"/>
                <w:szCs w:val="22"/>
              </w:rPr>
              <w:t>component</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r w:rsidRPr="00774437">
              <w:rPr>
                <w:rFonts w:ascii="Consolas" w:eastAsia="SimSun" w:hAnsi="Consolas" w:cs="Consolas"/>
                <w:szCs w:val="22"/>
              </w:rPr>
              <w:t xml:space="preserve"> </w:t>
            </w:r>
            <w:r w:rsidR="00E45464" w:rsidRPr="00774437">
              <w:rPr>
                <w:rFonts w:ascii="Consolas" w:eastAsia="SimSun" w:hAnsi="Consolas" w:cs="Consolas"/>
                <w:szCs w:val="22"/>
              </w:rPr>
              <w:t>as</w:t>
            </w:r>
            <w:r w:rsidRPr="00774437">
              <w:rPr>
                <w:rFonts w:ascii="Consolas" w:eastAsia="SimSun" w:hAnsi="Consolas" w:cs="Consolas"/>
                <w:szCs w:val="22"/>
              </w:rPr>
              <w:t xml:space="preserve"> </w:t>
            </w:r>
            <w:r w:rsidR="00E45464" w:rsidRPr="00774437">
              <w:rPr>
                <w:rFonts w:ascii="Consolas" w:eastAsia="SimSun" w:hAnsi="Consolas" w:cs="Consolas"/>
                <w:szCs w:val="22"/>
              </w:rPr>
              <w:t>specified</w:t>
            </w:r>
            <w:r w:rsidRPr="00774437">
              <w:rPr>
                <w:rFonts w:ascii="Consolas" w:eastAsia="SimSun" w:hAnsi="Consolas" w:cs="Consolas"/>
                <w:szCs w:val="22"/>
              </w:rPr>
              <w:t xml:space="preserve"> </w:t>
            </w:r>
            <w:r w:rsidR="00E45464" w:rsidRPr="00774437">
              <w:rPr>
                <w:rFonts w:ascii="Consolas" w:eastAsia="SimSun" w:hAnsi="Consolas" w:cs="Consolas"/>
                <w:szCs w:val="22"/>
              </w:rPr>
              <w:t>in</w:t>
            </w:r>
            <w:r w:rsidRPr="00774437">
              <w:rPr>
                <w:rFonts w:ascii="Consolas" w:eastAsia="SimSun" w:hAnsi="Consolas" w:cs="Consolas"/>
                <w:szCs w:val="22"/>
              </w:rPr>
              <w:t xml:space="preserve"> </w:t>
            </w:r>
            <w:r w:rsidR="00E45464" w:rsidRPr="00774437">
              <w:rPr>
                <w:rFonts w:ascii="Consolas" w:eastAsia="SimSun" w:hAnsi="Consolas" w:cs="Consolas"/>
                <w:szCs w:val="22"/>
              </w:rPr>
              <w:t>IETF</w:t>
            </w:r>
            <w:r w:rsidRPr="00774437">
              <w:rPr>
                <w:rFonts w:ascii="Consolas" w:eastAsia="SimSun" w:hAnsi="Consolas" w:cs="Consolas"/>
                <w:szCs w:val="22"/>
              </w:rPr>
              <w:t xml:space="preserve"> </w:t>
            </w:r>
            <w:r w:rsidR="00E45464" w:rsidRPr="00774437">
              <w:rPr>
                <w:rFonts w:ascii="Consolas" w:eastAsia="SimSun" w:hAnsi="Consolas" w:cs="Consolas"/>
                <w:szCs w:val="22"/>
              </w:rPr>
              <w:t>RFC</w:t>
            </w:r>
            <w:r w:rsidRPr="00774437">
              <w:rPr>
                <w:rFonts w:ascii="Consolas" w:eastAsia="SimSun" w:hAnsi="Consolas" w:cs="Consolas"/>
                <w:szCs w:val="22"/>
              </w:rPr>
              <w:t xml:space="preserve"> </w:t>
            </w:r>
            <w:r w:rsidR="00E45464" w:rsidRPr="00774437">
              <w:rPr>
                <w:rFonts w:ascii="Consolas" w:eastAsia="SimSun" w:hAnsi="Consolas" w:cs="Consolas"/>
                <w:szCs w:val="22"/>
              </w:rPr>
              <w:t>3986</w:t>
            </w:r>
            <w:r w:rsidR="00590460" w:rsidRPr="00774437">
              <w:rPr>
                <w:rFonts w:ascii="Consolas" w:eastAsia="SimSun" w:hAnsi="Consolas" w:cs="Consolas"/>
                <w:szCs w:val="22"/>
              </w:rPr>
              <w:t xml:space="preserve"> [</w:t>
            </w:r>
            <w:r w:rsidR="00590460" w:rsidRPr="00774437">
              <w:rPr>
                <w:rFonts w:ascii="Consolas" w:eastAsia="SimSun" w:hAnsi="Consolas" w:cs="Consolas"/>
                <w:szCs w:val="22"/>
              </w:rPr>
              <w:fldChar w:fldCharType="begin"/>
            </w:r>
            <w:r w:rsidR="00590460" w:rsidRPr="00774437">
              <w:rPr>
                <w:rFonts w:ascii="Consolas" w:eastAsia="SimSun" w:hAnsi="Consolas" w:cs="Consolas"/>
                <w:szCs w:val="22"/>
              </w:rPr>
              <w:instrText xml:space="preserve">REF REF_IETFRFC3986 \h  \* MERGEFORMAT </w:instrText>
            </w:r>
            <w:r w:rsidR="00590460" w:rsidRPr="00774437">
              <w:rPr>
                <w:rFonts w:ascii="Consolas" w:eastAsia="SimSun" w:hAnsi="Consolas" w:cs="Consolas"/>
                <w:szCs w:val="22"/>
              </w:rPr>
            </w:r>
            <w:r w:rsidR="00590460" w:rsidRPr="00774437">
              <w:rPr>
                <w:rFonts w:ascii="Consolas" w:eastAsia="SimSun" w:hAnsi="Consolas" w:cs="Consolas"/>
                <w:szCs w:val="22"/>
              </w:rPr>
              <w:fldChar w:fldCharType="separate"/>
            </w:r>
            <w:r w:rsidR="00590460" w:rsidRPr="00774437">
              <w:rPr>
                <w:rFonts w:ascii="Consolas" w:eastAsia="SimSun" w:hAnsi="Consolas" w:cs="Consolas"/>
                <w:szCs w:val="22"/>
              </w:rPr>
              <w:t>8</w:t>
            </w:r>
            <w:r w:rsidR="00590460" w:rsidRPr="00774437">
              <w:rPr>
                <w:rFonts w:ascii="Consolas" w:eastAsia="SimSun" w:hAnsi="Consolas" w:cs="Consolas"/>
                <w:szCs w:val="22"/>
              </w:rPr>
              <w:fldChar w:fldCharType="end"/>
            </w:r>
            <w:r w:rsidR="00590460" w:rsidRPr="00774437">
              <w:rPr>
                <w:rFonts w:ascii="Consolas" w:eastAsia="SimSun" w:hAnsi="Consolas" w:cs="Consolas"/>
                <w:szCs w:val="22"/>
              </w:rPr>
              <w:t>]</w:t>
            </w:r>
          </w:p>
          <w:p w14:paraId="1E859681" w14:textId="39BE7496"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SimSun" w:hAnsi="Consolas" w:cs="Consolas"/>
                <w:szCs w:val="22"/>
              </w:rPr>
              <w:t xml:space="preserve">  </w:t>
            </w:r>
            <w:r w:rsidR="00E45464" w:rsidRPr="00774437">
              <w:rPr>
                <w:rFonts w:ascii="Consolas" w:eastAsia="SimSun" w:hAnsi="Consolas" w:cs="Consolas"/>
                <w:szCs w:val="22"/>
              </w:rPr>
              <w:t>properties:</w:t>
            </w:r>
          </w:p>
          <w:p w14:paraId="05EB8658" w14:textId="142BDCCD"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user_info:</w:t>
            </w:r>
          </w:p>
          <w:p w14:paraId="378D8947" w14:textId="443DA6EF"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string</w:t>
            </w:r>
            <w:r w:rsidRPr="00774437">
              <w:rPr>
                <w:rFonts w:ascii="Consolas" w:eastAsiaTheme="minorEastAsia" w:hAnsi="Consolas"/>
              </w:rPr>
              <w:t xml:space="preserve"> </w:t>
            </w:r>
            <w:r w:rsidR="00E45464" w:rsidRPr="00774437">
              <w:rPr>
                <w:rFonts w:ascii="Consolas" w:eastAsiaTheme="minorEastAsia" w:hAnsi="Consolas"/>
              </w:rPr>
              <w:t>#</w:t>
            </w:r>
            <w:r w:rsidRPr="00774437">
              <w:rPr>
                <w:rFonts w:ascii="Consolas" w:eastAsiaTheme="minorEastAsia" w:hAnsi="Consolas"/>
              </w:rPr>
              <w:t xml:space="preserve"> </w:t>
            </w:r>
            <w:r w:rsidR="00E45464" w:rsidRPr="00774437">
              <w:rPr>
                <w:rFonts w:ascii="Consolas" w:eastAsiaTheme="minorEastAsia" w:hAnsi="Consolas"/>
              </w:rPr>
              <w:t>shall</w:t>
            </w:r>
            <w:r w:rsidRPr="00774437">
              <w:rPr>
                <w:rFonts w:ascii="Consolas" w:eastAsiaTheme="minorEastAsia" w:hAnsi="Consolas"/>
              </w:rPr>
              <w:t xml:space="preserve"> </w:t>
            </w:r>
            <w:r w:rsidR="00E45464" w:rsidRPr="00774437">
              <w:rPr>
                <w:rFonts w:ascii="Consolas" w:eastAsiaTheme="minorEastAsia" w:hAnsi="Consolas"/>
              </w:rPr>
              <w:t>comply</w:t>
            </w:r>
            <w:r w:rsidRPr="00774437">
              <w:rPr>
                <w:rFonts w:ascii="Consolas" w:eastAsiaTheme="minorEastAsia" w:hAnsi="Consolas"/>
              </w:rPr>
              <w:t xml:space="preserve"> </w:t>
            </w:r>
            <w:r w:rsidR="00E45464" w:rsidRPr="00774437">
              <w:rPr>
                <w:rFonts w:ascii="Consolas" w:eastAsiaTheme="minorEastAsia" w:hAnsi="Consolas"/>
              </w:rPr>
              <w:t>with</w:t>
            </w:r>
            <w:r w:rsidRPr="00774437">
              <w:rPr>
                <w:rFonts w:ascii="Consolas" w:eastAsiaTheme="minorEastAsia" w:hAnsi="Consolas"/>
              </w:rPr>
              <w:t xml:space="preserve"> </w:t>
            </w:r>
            <w:r w:rsidR="00E45464" w:rsidRPr="00774437">
              <w:rPr>
                <w:rFonts w:ascii="Consolas" w:eastAsiaTheme="minorEastAsia" w:hAnsi="Consolas"/>
              </w:rPr>
              <w:t>IETF</w:t>
            </w:r>
            <w:r w:rsidRPr="00774437">
              <w:rPr>
                <w:rFonts w:ascii="Consolas" w:eastAsiaTheme="minorEastAsia" w:hAnsi="Consolas"/>
              </w:rPr>
              <w:t xml:space="preserve"> </w:t>
            </w:r>
            <w:r w:rsidR="00E45464" w:rsidRPr="00774437">
              <w:rPr>
                <w:rFonts w:ascii="Consolas" w:eastAsiaTheme="minorEastAsia" w:hAnsi="Consolas"/>
              </w:rPr>
              <w:t>RFC</w:t>
            </w:r>
            <w:r w:rsidRPr="00774437">
              <w:rPr>
                <w:rFonts w:ascii="Consolas" w:eastAsiaTheme="minorEastAsia" w:hAnsi="Consolas"/>
              </w:rPr>
              <w:t xml:space="preserve"> </w:t>
            </w:r>
            <w:r w:rsidR="00E45464" w:rsidRPr="00774437">
              <w:rPr>
                <w:rFonts w:ascii="Consolas" w:eastAsiaTheme="minorEastAsia" w:hAnsi="Consolas"/>
              </w:rPr>
              <w:t>3986</w:t>
            </w:r>
            <w:r w:rsidRPr="00774437">
              <w:rPr>
                <w:rFonts w:ascii="Consolas" w:eastAsiaTheme="minorEastAsia" w:hAnsi="Consolas"/>
              </w:rPr>
              <w:t xml:space="preserve"> </w:t>
            </w:r>
          </w:p>
          <w:p w14:paraId="4BD8422F" w14:textId="1DF7A925"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user_info</w:t>
            </w:r>
            <w:r w:rsidRPr="00774437">
              <w:rPr>
                <w:rFonts w:ascii="Consolas" w:eastAsia="SimSun" w:hAnsi="Consolas" w:cs="Consolas"/>
                <w:szCs w:val="22"/>
              </w:rPr>
              <w:t xml:space="preserve"> </w:t>
            </w:r>
            <w:r w:rsidR="00E45464" w:rsidRPr="00774437">
              <w:rPr>
                <w:rFonts w:ascii="Consolas" w:eastAsia="SimSun" w:hAnsi="Consolas" w:cs="Consolas"/>
                <w:szCs w:val="22"/>
              </w:rPr>
              <w:t>field</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the</w:t>
            </w:r>
            <w:r w:rsidRPr="00774437">
              <w:rPr>
                <w:rFonts w:ascii="Consolas" w:eastAsia="SimSun" w:hAnsi="Consolas" w:cs="Consolas"/>
                <w:szCs w:val="22"/>
              </w:rPr>
              <w:t xml:space="preserve"> </w:t>
            </w:r>
            <w:r w:rsidR="00E45464" w:rsidRPr="00774437">
              <w:rPr>
                <w:rFonts w:ascii="Consolas" w:eastAsia="SimSun" w:hAnsi="Consolas" w:cs="Consolas"/>
                <w:szCs w:val="22"/>
              </w:rPr>
              <w:t>authority</w:t>
            </w:r>
            <w:r w:rsidRPr="00774437">
              <w:rPr>
                <w:rFonts w:ascii="Consolas" w:eastAsia="SimSun" w:hAnsi="Consolas" w:cs="Consolas"/>
                <w:szCs w:val="22"/>
              </w:rPr>
              <w:t xml:space="preserve"> </w:t>
            </w:r>
            <w:r w:rsidR="00E45464" w:rsidRPr="00774437">
              <w:rPr>
                <w:rFonts w:ascii="Consolas" w:eastAsia="SimSun" w:hAnsi="Consolas" w:cs="Consolas"/>
                <w:szCs w:val="22"/>
              </w:rPr>
              <w:t>component</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p>
          <w:p w14:paraId="426FD34D" w14:textId="06F6C446"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false</w:t>
            </w:r>
          </w:p>
          <w:p w14:paraId="5709FCB9" w14:textId="3022402B"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host:</w:t>
            </w:r>
          </w:p>
          <w:p w14:paraId="3531378C" w14:textId="43E605C6"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string</w:t>
            </w:r>
            <w:r w:rsidRPr="00774437">
              <w:rPr>
                <w:rFonts w:ascii="Consolas" w:eastAsiaTheme="minorEastAsia" w:hAnsi="Consolas"/>
              </w:rPr>
              <w:t xml:space="preserve"> </w:t>
            </w:r>
            <w:r w:rsidR="00E45464" w:rsidRPr="00774437">
              <w:rPr>
                <w:rFonts w:ascii="Consolas" w:eastAsiaTheme="minorEastAsia" w:hAnsi="Consolas"/>
              </w:rPr>
              <w:t>#</w:t>
            </w:r>
            <w:r w:rsidRPr="00774437">
              <w:rPr>
                <w:rFonts w:ascii="Consolas" w:eastAsiaTheme="minorEastAsia" w:hAnsi="Consolas"/>
              </w:rPr>
              <w:t xml:space="preserve"> </w:t>
            </w:r>
            <w:r w:rsidR="00E45464" w:rsidRPr="00774437">
              <w:rPr>
                <w:rFonts w:ascii="Consolas" w:eastAsiaTheme="minorEastAsia" w:hAnsi="Consolas"/>
              </w:rPr>
              <w:t>shall</w:t>
            </w:r>
            <w:r w:rsidRPr="00774437">
              <w:rPr>
                <w:rFonts w:ascii="Consolas" w:eastAsiaTheme="minorEastAsia" w:hAnsi="Consolas"/>
              </w:rPr>
              <w:t xml:space="preserve"> </w:t>
            </w:r>
            <w:r w:rsidR="00E45464" w:rsidRPr="00774437">
              <w:rPr>
                <w:rFonts w:ascii="Consolas" w:eastAsiaTheme="minorEastAsia" w:hAnsi="Consolas"/>
              </w:rPr>
              <w:t>comply</w:t>
            </w:r>
            <w:r w:rsidRPr="00774437">
              <w:rPr>
                <w:rFonts w:ascii="Consolas" w:eastAsiaTheme="minorEastAsia" w:hAnsi="Consolas"/>
              </w:rPr>
              <w:t xml:space="preserve"> </w:t>
            </w:r>
            <w:r w:rsidR="00E45464" w:rsidRPr="00774437">
              <w:rPr>
                <w:rFonts w:ascii="Consolas" w:eastAsiaTheme="minorEastAsia" w:hAnsi="Consolas"/>
              </w:rPr>
              <w:t>with</w:t>
            </w:r>
            <w:r w:rsidRPr="00774437">
              <w:rPr>
                <w:rFonts w:ascii="Consolas" w:eastAsiaTheme="minorEastAsia" w:hAnsi="Consolas"/>
              </w:rPr>
              <w:t xml:space="preserve"> </w:t>
            </w:r>
            <w:r w:rsidR="00E45464" w:rsidRPr="00774437">
              <w:rPr>
                <w:rFonts w:ascii="Consolas" w:eastAsiaTheme="minorEastAsia" w:hAnsi="Consolas"/>
              </w:rPr>
              <w:t>IETF</w:t>
            </w:r>
            <w:r w:rsidRPr="00774437">
              <w:rPr>
                <w:rFonts w:ascii="Consolas" w:eastAsiaTheme="minorEastAsia" w:hAnsi="Consolas"/>
              </w:rPr>
              <w:t xml:space="preserve"> </w:t>
            </w:r>
            <w:r w:rsidR="00E45464" w:rsidRPr="00774437">
              <w:rPr>
                <w:rFonts w:ascii="Consolas" w:eastAsiaTheme="minorEastAsia" w:hAnsi="Consolas"/>
              </w:rPr>
              <w:t>RFC</w:t>
            </w:r>
            <w:r w:rsidRPr="00774437">
              <w:rPr>
                <w:rFonts w:ascii="Consolas" w:eastAsiaTheme="minorEastAsia" w:hAnsi="Consolas"/>
              </w:rPr>
              <w:t xml:space="preserve"> </w:t>
            </w:r>
            <w:r w:rsidR="00E45464" w:rsidRPr="00774437">
              <w:rPr>
                <w:rFonts w:ascii="Consolas" w:eastAsiaTheme="minorEastAsia" w:hAnsi="Consolas"/>
              </w:rPr>
              <w:t>3986</w:t>
            </w:r>
          </w:p>
          <w:p w14:paraId="3C2CD6BE" w14:textId="358F38E7"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host</w:t>
            </w:r>
            <w:r w:rsidRPr="00774437">
              <w:rPr>
                <w:rFonts w:ascii="Consolas" w:eastAsia="SimSun" w:hAnsi="Consolas" w:cs="Consolas"/>
                <w:szCs w:val="22"/>
              </w:rPr>
              <w:t xml:space="preserve"> </w:t>
            </w:r>
            <w:r w:rsidR="00E45464" w:rsidRPr="00774437">
              <w:rPr>
                <w:rFonts w:ascii="Consolas" w:eastAsia="SimSun" w:hAnsi="Consolas" w:cs="Consolas"/>
                <w:szCs w:val="22"/>
              </w:rPr>
              <w:t>field</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the</w:t>
            </w:r>
            <w:r w:rsidRPr="00774437">
              <w:rPr>
                <w:rFonts w:ascii="Consolas" w:eastAsia="SimSun" w:hAnsi="Consolas" w:cs="Consolas"/>
                <w:szCs w:val="22"/>
              </w:rPr>
              <w:t xml:space="preserve"> </w:t>
            </w:r>
            <w:r w:rsidR="00E45464" w:rsidRPr="00774437">
              <w:rPr>
                <w:rFonts w:ascii="Consolas" w:eastAsia="SimSun" w:hAnsi="Consolas" w:cs="Consolas"/>
                <w:szCs w:val="22"/>
              </w:rPr>
              <w:t>authority</w:t>
            </w:r>
            <w:r w:rsidRPr="00774437">
              <w:rPr>
                <w:rFonts w:ascii="Consolas" w:eastAsia="SimSun" w:hAnsi="Consolas" w:cs="Consolas"/>
                <w:szCs w:val="22"/>
              </w:rPr>
              <w:t xml:space="preserve"> </w:t>
            </w:r>
            <w:r w:rsidR="00E45464" w:rsidRPr="00774437">
              <w:rPr>
                <w:rFonts w:ascii="Consolas" w:eastAsia="SimSun" w:hAnsi="Consolas" w:cs="Consolas"/>
                <w:szCs w:val="22"/>
              </w:rPr>
              <w:t>component</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p>
          <w:p w14:paraId="1F370B8B" w14:textId="15785218"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false</w:t>
            </w:r>
          </w:p>
          <w:p w14:paraId="1DC2A924" w14:textId="6CAFD031" w:rsidR="00E45464" w:rsidRPr="00774437" w:rsidRDefault="00DB51F5" w:rsidP="00023BF2">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port:</w:t>
            </w:r>
          </w:p>
          <w:p w14:paraId="4FDF9528" w14:textId="53A889C6" w:rsidR="00E45464" w:rsidRPr="00774437" w:rsidRDefault="00DB51F5" w:rsidP="00E4546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45464" w:rsidRPr="00774437">
              <w:rPr>
                <w:rFonts w:ascii="Consolas" w:eastAsiaTheme="minorEastAsia" w:hAnsi="Consolas"/>
              </w:rPr>
              <w:t>type:</w:t>
            </w:r>
            <w:r w:rsidRPr="00774437">
              <w:rPr>
                <w:rFonts w:ascii="Consolas" w:eastAsiaTheme="minorEastAsia" w:hAnsi="Consolas"/>
              </w:rPr>
              <w:t xml:space="preserve"> </w:t>
            </w:r>
            <w:r w:rsidR="00E45464" w:rsidRPr="00774437">
              <w:rPr>
                <w:rFonts w:ascii="Consolas" w:eastAsiaTheme="minorEastAsia" w:hAnsi="Consolas"/>
              </w:rPr>
              <w:t>string</w:t>
            </w:r>
            <w:r w:rsidRPr="00774437">
              <w:rPr>
                <w:rFonts w:ascii="Consolas" w:eastAsiaTheme="minorEastAsia" w:hAnsi="Consolas"/>
              </w:rPr>
              <w:t xml:space="preserve"> </w:t>
            </w:r>
            <w:r w:rsidR="00E45464" w:rsidRPr="00774437">
              <w:rPr>
                <w:rFonts w:ascii="Consolas" w:eastAsiaTheme="minorEastAsia" w:hAnsi="Consolas"/>
              </w:rPr>
              <w:t>#</w:t>
            </w:r>
            <w:r w:rsidRPr="00774437">
              <w:rPr>
                <w:rFonts w:ascii="Consolas" w:eastAsiaTheme="minorEastAsia" w:hAnsi="Consolas"/>
              </w:rPr>
              <w:t xml:space="preserve"> </w:t>
            </w:r>
            <w:r w:rsidR="00E45464" w:rsidRPr="00774437">
              <w:rPr>
                <w:rFonts w:ascii="Consolas" w:eastAsiaTheme="minorEastAsia" w:hAnsi="Consolas"/>
              </w:rPr>
              <w:t>shall</w:t>
            </w:r>
            <w:r w:rsidRPr="00774437">
              <w:rPr>
                <w:rFonts w:ascii="Consolas" w:eastAsiaTheme="minorEastAsia" w:hAnsi="Consolas"/>
              </w:rPr>
              <w:t xml:space="preserve"> </w:t>
            </w:r>
            <w:r w:rsidR="00E45464" w:rsidRPr="00774437">
              <w:rPr>
                <w:rFonts w:ascii="Consolas" w:eastAsiaTheme="minorEastAsia" w:hAnsi="Consolas"/>
              </w:rPr>
              <w:t>comply</w:t>
            </w:r>
            <w:r w:rsidRPr="00774437">
              <w:rPr>
                <w:rFonts w:ascii="Consolas" w:eastAsiaTheme="minorEastAsia" w:hAnsi="Consolas"/>
              </w:rPr>
              <w:t xml:space="preserve"> </w:t>
            </w:r>
            <w:r w:rsidR="00E45464" w:rsidRPr="00774437">
              <w:rPr>
                <w:rFonts w:ascii="Consolas" w:eastAsiaTheme="minorEastAsia" w:hAnsi="Consolas"/>
              </w:rPr>
              <w:t>with</w:t>
            </w:r>
            <w:r w:rsidRPr="00774437">
              <w:rPr>
                <w:rFonts w:ascii="Consolas" w:eastAsiaTheme="minorEastAsia" w:hAnsi="Consolas"/>
              </w:rPr>
              <w:t xml:space="preserve"> </w:t>
            </w:r>
            <w:r w:rsidR="00E45464" w:rsidRPr="00774437">
              <w:rPr>
                <w:rFonts w:ascii="Consolas" w:eastAsiaTheme="minorEastAsia" w:hAnsi="Consolas"/>
              </w:rPr>
              <w:t>IETF</w:t>
            </w:r>
            <w:r w:rsidRPr="00774437">
              <w:rPr>
                <w:rFonts w:ascii="Consolas" w:eastAsiaTheme="minorEastAsia" w:hAnsi="Consolas"/>
              </w:rPr>
              <w:t xml:space="preserve"> </w:t>
            </w:r>
            <w:r w:rsidR="00E45464" w:rsidRPr="00774437">
              <w:rPr>
                <w:rFonts w:ascii="Consolas" w:eastAsiaTheme="minorEastAsia" w:hAnsi="Consolas"/>
              </w:rPr>
              <w:t>RFC</w:t>
            </w:r>
            <w:r w:rsidRPr="00774437">
              <w:rPr>
                <w:rFonts w:ascii="Consolas" w:eastAsiaTheme="minorEastAsia" w:hAnsi="Consolas"/>
              </w:rPr>
              <w:t xml:space="preserve"> </w:t>
            </w:r>
            <w:r w:rsidR="00E45464" w:rsidRPr="00774437">
              <w:rPr>
                <w:rFonts w:ascii="Consolas" w:eastAsiaTheme="minorEastAsia" w:hAnsi="Consolas"/>
              </w:rPr>
              <w:t>3986</w:t>
            </w:r>
          </w:p>
          <w:p w14:paraId="4F69F985" w14:textId="3DABA7B5" w:rsidR="00E45464" w:rsidRPr="00774437" w:rsidRDefault="00DB51F5" w:rsidP="00E45464">
            <w:pPr>
              <w:shd w:val="clear" w:color="auto" w:fill="D9D9D9" w:themeFill="background1" w:themeFillShade="D9"/>
              <w:spacing w:after="0"/>
              <w:rPr>
                <w:rFonts w:ascii="Consolas" w:eastAsia="SimSun" w:hAnsi="Consolas" w:cs="Consolas"/>
                <w:szCs w:val="22"/>
              </w:rPr>
            </w:pPr>
            <w:r w:rsidRPr="00774437">
              <w:rPr>
                <w:rFonts w:ascii="Consolas" w:eastAsiaTheme="minorEastAsia" w:hAnsi="Consolas"/>
              </w:rPr>
              <w:t xml:space="preserve">    </w:t>
            </w:r>
            <w:r w:rsidR="00E45464" w:rsidRPr="00774437">
              <w:rPr>
                <w:rFonts w:ascii="Consolas" w:eastAsia="SimSun" w:hAnsi="Consolas" w:cs="Consolas"/>
                <w:szCs w:val="22"/>
              </w:rPr>
              <w:t>description:</w:t>
            </w:r>
            <w:r w:rsidRPr="00774437">
              <w:rPr>
                <w:rFonts w:ascii="Consolas" w:eastAsia="SimSun" w:hAnsi="Consolas" w:cs="Consolas"/>
                <w:szCs w:val="22"/>
              </w:rPr>
              <w:t xml:space="preserve"> </w:t>
            </w:r>
            <w:r w:rsidR="00E45464" w:rsidRPr="00774437">
              <w:rPr>
                <w:rFonts w:ascii="Consolas" w:eastAsia="SimSun" w:hAnsi="Consolas" w:cs="Consolas"/>
                <w:szCs w:val="22"/>
              </w:rPr>
              <w:t>port</w:t>
            </w:r>
            <w:r w:rsidRPr="00774437">
              <w:rPr>
                <w:rFonts w:ascii="Consolas" w:eastAsia="SimSun" w:hAnsi="Consolas" w:cs="Consolas"/>
                <w:szCs w:val="22"/>
              </w:rPr>
              <w:t xml:space="preserve"> </w:t>
            </w:r>
            <w:r w:rsidR="00E45464" w:rsidRPr="00774437">
              <w:rPr>
                <w:rFonts w:ascii="Consolas" w:eastAsia="SimSun" w:hAnsi="Consolas" w:cs="Consolas"/>
                <w:szCs w:val="22"/>
              </w:rPr>
              <w:t>field</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the</w:t>
            </w:r>
            <w:r w:rsidRPr="00774437">
              <w:rPr>
                <w:rFonts w:ascii="Consolas" w:eastAsia="SimSun" w:hAnsi="Consolas" w:cs="Consolas"/>
                <w:szCs w:val="22"/>
              </w:rPr>
              <w:t xml:space="preserve"> </w:t>
            </w:r>
            <w:r w:rsidR="00E45464" w:rsidRPr="00774437">
              <w:rPr>
                <w:rFonts w:ascii="Consolas" w:eastAsia="SimSun" w:hAnsi="Consolas" w:cs="Consolas"/>
                <w:szCs w:val="22"/>
              </w:rPr>
              <w:t>authority</w:t>
            </w:r>
            <w:r w:rsidRPr="00774437">
              <w:rPr>
                <w:rFonts w:ascii="Consolas" w:eastAsia="SimSun" w:hAnsi="Consolas" w:cs="Consolas"/>
                <w:szCs w:val="22"/>
              </w:rPr>
              <w:t xml:space="preserve"> </w:t>
            </w:r>
            <w:r w:rsidR="00E45464" w:rsidRPr="00774437">
              <w:rPr>
                <w:rFonts w:ascii="Consolas" w:eastAsia="SimSun" w:hAnsi="Consolas" w:cs="Consolas"/>
                <w:szCs w:val="22"/>
              </w:rPr>
              <w:t>component</w:t>
            </w:r>
            <w:r w:rsidRPr="00774437">
              <w:rPr>
                <w:rFonts w:ascii="Consolas" w:eastAsia="SimSun" w:hAnsi="Consolas" w:cs="Consolas"/>
                <w:szCs w:val="22"/>
              </w:rPr>
              <w:t xml:space="preserve"> </w:t>
            </w:r>
            <w:r w:rsidR="00E45464" w:rsidRPr="00774437">
              <w:rPr>
                <w:rFonts w:ascii="Consolas" w:eastAsia="SimSun" w:hAnsi="Consolas" w:cs="Consolas"/>
                <w:szCs w:val="22"/>
              </w:rPr>
              <w:t>of</w:t>
            </w:r>
            <w:r w:rsidRPr="00774437">
              <w:rPr>
                <w:rFonts w:ascii="Consolas" w:eastAsia="SimSun" w:hAnsi="Consolas" w:cs="Consolas"/>
                <w:szCs w:val="22"/>
              </w:rPr>
              <w:t xml:space="preserve"> </w:t>
            </w:r>
            <w:r w:rsidR="00E45464" w:rsidRPr="00774437">
              <w:rPr>
                <w:rFonts w:ascii="Consolas" w:eastAsia="SimSun" w:hAnsi="Consolas" w:cs="Consolas"/>
                <w:szCs w:val="22"/>
              </w:rPr>
              <w:t>a</w:t>
            </w:r>
            <w:r w:rsidRPr="00774437">
              <w:rPr>
                <w:rFonts w:ascii="Consolas" w:eastAsia="SimSun" w:hAnsi="Consolas" w:cs="Consolas"/>
                <w:szCs w:val="22"/>
              </w:rPr>
              <w:t xml:space="preserve"> </w:t>
            </w:r>
            <w:r w:rsidR="00E45464" w:rsidRPr="00774437">
              <w:rPr>
                <w:rFonts w:ascii="Consolas" w:eastAsia="SimSun" w:hAnsi="Consolas" w:cs="Consolas"/>
                <w:szCs w:val="22"/>
              </w:rPr>
              <w:t>URI</w:t>
            </w:r>
          </w:p>
          <w:p w14:paraId="32924F3F" w14:textId="4E4B4D55" w:rsidR="00E45464" w:rsidRPr="00774437" w:rsidRDefault="00DB51F5" w:rsidP="00306932">
            <w:pPr>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r w:rsidR="00E45464" w:rsidRPr="00774437">
              <w:rPr>
                <w:rFonts w:ascii="Consolas" w:eastAsiaTheme="minorEastAsia" w:hAnsi="Consolas"/>
              </w:rPr>
              <w:t>required:</w:t>
            </w:r>
            <w:r w:rsidRPr="00774437">
              <w:rPr>
                <w:rFonts w:ascii="Consolas" w:eastAsiaTheme="minorEastAsia" w:hAnsi="Consolas"/>
              </w:rPr>
              <w:t xml:space="preserve"> </w:t>
            </w:r>
            <w:r w:rsidR="00E45464" w:rsidRPr="00774437">
              <w:rPr>
                <w:rFonts w:ascii="Consolas" w:eastAsiaTheme="minorEastAsia" w:hAnsi="Consolas"/>
              </w:rPr>
              <w:t>false</w:t>
            </w:r>
          </w:p>
        </w:tc>
      </w:tr>
    </w:tbl>
    <w:p w14:paraId="69CFCCFE" w14:textId="77777777" w:rsidR="00E45464" w:rsidRPr="00774437" w:rsidRDefault="00E45464" w:rsidP="00E45464">
      <w:pPr>
        <w:rPr>
          <w:rFonts w:eastAsiaTheme="minorEastAsia"/>
        </w:rPr>
      </w:pPr>
    </w:p>
    <w:p w14:paraId="63F81BC4" w14:textId="77777777" w:rsidR="00E45464" w:rsidRPr="00774437" w:rsidRDefault="00E45464" w:rsidP="00FB5EC7">
      <w:pPr>
        <w:pStyle w:val="Heading4"/>
        <w:rPr>
          <w:rFonts w:eastAsiaTheme="minorEastAsia"/>
        </w:rPr>
      </w:pPr>
      <w:bookmarkStart w:id="360" w:name="_Toc8052700"/>
      <w:r w:rsidRPr="00774437">
        <w:rPr>
          <w:rFonts w:eastAsiaTheme="minorEastAsia"/>
        </w:rPr>
        <w:t>6.2.51.4</w:t>
      </w:r>
      <w:r w:rsidRPr="00774437">
        <w:rPr>
          <w:rFonts w:eastAsiaTheme="minorEastAsia"/>
        </w:rPr>
        <w:tab/>
        <w:t>Examples</w:t>
      </w:r>
      <w:bookmarkEnd w:id="360"/>
    </w:p>
    <w:p w14:paraId="404E12D5" w14:textId="77777777" w:rsidR="00E45464" w:rsidRPr="00774437" w:rsidRDefault="00724941" w:rsidP="00E45464">
      <w:pPr>
        <w:rPr>
          <w:rFonts w:eastAsiaTheme="minorEastAsia"/>
        </w:rPr>
      </w:pPr>
      <w:r w:rsidRPr="00774437">
        <w:rPr>
          <w:rFonts w:eastAsiaTheme="minorEastAsia"/>
        </w:rPr>
        <w:t>See clause 6.10.12</w:t>
      </w:r>
      <w:r w:rsidR="00E45464" w:rsidRPr="00774437">
        <w:rPr>
          <w:rFonts w:eastAsiaTheme="minorEastAsia"/>
        </w:rPr>
        <w:t>.</w:t>
      </w:r>
    </w:p>
    <w:p w14:paraId="0E354D0C" w14:textId="77777777" w:rsidR="00E45464" w:rsidRPr="00774437" w:rsidRDefault="00E45464" w:rsidP="00FB5EC7">
      <w:pPr>
        <w:pStyle w:val="Heading4"/>
        <w:rPr>
          <w:rFonts w:eastAsia="DengXian"/>
        </w:rPr>
      </w:pPr>
      <w:bookmarkStart w:id="361" w:name="_Toc8052701"/>
      <w:r w:rsidRPr="00774437">
        <w:rPr>
          <w:rFonts w:eastAsia="DengXian" w:hint="eastAsia"/>
        </w:rPr>
        <w:t>6.</w:t>
      </w:r>
      <w:r w:rsidRPr="00774437">
        <w:rPr>
          <w:rFonts w:eastAsia="DengXian"/>
        </w:rPr>
        <w:t>2</w:t>
      </w:r>
      <w:r w:rsidRPr="00774437">
        <w:rPr>
          <w:rFonts w:eastAsia="DengXian" w:hint="eastAsia"/>
        </w:rPr>
        <w:t>.</w:t>
      </w:r>
      <w:r w:rsidRPr="00774437">
        <w:rPr>
          <w:rFonts w:eastAsia="DengXian"/>
        </w:rPr>
        <w:t>51</w:t>
      </w:r>
      <w:r w:rsidRPr="00774437">
        <w:rPr>
          <w:rFonts w:eastAsia="DengXian" w:hint="eastAsia"/>
        </w:rPr>
        <w:t>.5</w:t>
      </w:r>
      <w:r w:rsidRPr="00774437">
        <w:rPr>
          <w:rFonts w:eastAsia="DengXian"/>
        </w:rPr>
        <w:tab/>
        <w:t>Additional Requirements</w:t>
      </w:r>
      <w:bookmarkEnd w:id="361"/>
    </w:p>
    <w:p w14:paraId="2DD98CC4" w14:textId="5AA33C51" w:rsidR="00E45464" w:rsidRPr="00774437" w:rsidRDefault="00E45464" w:rsidP="00E45464">
      <w:pPr>
        <w:rPr>
          <w:rFonts w:eastAsiaTheme="minorEastAsia"/>
        </w:rPr>
      </w:pPr>
      <w:r w:rsidRPr="00774437">
        <w:rPr>
          <w:rFonts w:eastAsia="SimSun"/>
          <w:lang w:eastAsia="zh-CN"/>
        </w:rPr>
        <w:t>When this datatype is used to provide information for accessing APIs defined in ETSI GS NFV-SOL 002</w:t>
      </w:r>
      <w:r w:rsidR="00114F25" w:rsidRPr="00774437">
        <w:rPr>
          <w:rFonts w:eastAsia="SimSun"/>
          <w:lang w:eastAsia="zh-CN"/>
        </w:rPr>
        <w:t xml:space="preserve"> [</w:t>
      </w:r>
      <w:r w:rsidR="00114F25" w:rsidRPr="00774437">
        <w:rPr>
          <w:rFonts w:eastAsia="SimSun"/>
          <w:lang w:eastAsia="zh-CN"/>
        </w:rPr>
        <w:fldChar w:fldCharType="begin"/>
      </w:r>
      <w:r w:rsidR="00114F25" w:rsidRPr="00774437">
        <w:rPr>
          <w:rFonts w:eastAsia="SimSun"/>
          <w:lang w:eastAsia="zh-CN"/>
        </w:rPr>
        <w:instrText xml:space="preserve">REF REF_GSNFV_SOL002 \h </w:instrText>
      </w:r>
      <w:r w:rsidR="00114F25" w:rsidRPr="00774437">
        <w:rPr>
          <w:rFonts w:eastAsia="SimSun"/>
          <w:lang w:eastAsia="zh-CN"/>
        </w:rPr>
      </w:r>
      <w:r w:rsidR="00114F25" w:rsidRPr="00774437">
        <w:rPr>
          <w:rFonts w:eastAsia="SimSun"/>
          <w:lang w:eastAsia="zh-CN"/>
        </w:rPr>
        <w:fldChar w:fldCharType="separate"/>
      </w:r>
      <w:r w:rsidR="00042A83" w:rsidRPr="00774437">
        <w:rPr>
          <w:rFonts w:eastAsiaTheme="minorEastAsia"/>
        </w:rPr>
        <w:t>i.4</w:t>
      </w:r>
      <w:r w:rsidR="00114F25" w:rsidRPr="00774437">
        <w:rPr>
          <w:rFonts w:eastAsia="SimSun"/>
          <w:lang w:eastAsia="zh-CN"/>
        </w:rPr>
        <w:fldChar w:fldCharType="end"/>
      </w:r>
      <w:r w:rsidR="00114F25" w:rsidRPr="00774437">
        <w:rPr>
          <w:rFonts w:eastAsia="SimSun"/>
          <w:lang w:eastAsia="zh-CN"/>
        </w:rPr>
        <w:t>]</w:t>
      </w:r>
      <w:r w:rsidRPr="00774437">
        <w:rPr>
          <w:rFonts w:eastAsia="SimSun"/>
          <w:lang w:eastAsia="zh-CN"/>
        </w:rPr>
        <w:t>, the host property and port properties may be included and the user_info property shall not be included.</w:t>
      </w:r>
      <w:r w:rsidRPr="00774437">
        <w:rPr>
          <w:rFonts w:eastAsiaTheme="minorEastAsia"/>
          <w:lang w:eastAsia="zh-CN"/>
        </w:rPr>
        <w:t xml:space="preserve"> </w:t>
      </w:r>
      <w:r w:rsidRPr="00774437">
        <w:rPr>
          <w:rFonts w:eastAsiaTheme="minorEastAsia"/>
        </w:rPr>
        <w:t>If the host property is included and the value is a registered name, it is assumed that means are in place to resolve the host name to the correct IP address.</w:t>
      </w:r>
      <w:r w:rsidR="00E4490B" w:rsidRPr="00774437">
        <w:rPr>
          <w:rFonts w:eastAsiaTheme="minorEastAsia"/>
        </w:rPr>
        <w:t xml:space="preserve"> </w:t>
      </w:r>
      <w:r w:rsidRPr="00774437">
        <w:rPr>
          <w:rFonts w:eastAsiaTheme="minorEastAsia"/>
        </w:rPr>
        <w:t>If the host property is not included, it is assumed that the VNFM will use the IP address associated to one of the connection point instances created from the VnfExpCp and VduCp node types declared as a target of the SupportedVnfInterface policy.</w:t>
      </w:r>
    </w:p>
    <w:p w14:paraId="0DFA1904" w14:textId="46FA661B" w:rsidR="00F634AD" w:rsidRPr="00774437" w:rsidRDefault="00E45464" w:rsidP="00FB5EC7">
      <w:pPr>
        <w:pStyle w:val="NO"/>
      </w:pPr>
      <w:r w:rsidRPr="00774437">
        <w:t>NOTE:</w:t>
      </w:r>
      <w:r w:rsidRPr="00774437">
        <w:tab/>
        <w:t>This means that if multiple CP instances exist that were created from a particular VnfExtCp</w:t>
      </w:r>
      <w:r w:rsidR="00E4490B" w:rsidRPr="00774437">
        <w:t xml:space="preserve"> </w:t>
      </w:r>
      <w:r w:rsidRPr="00774437">
        <w:t>or VduCp node template, the VNFM may use any of them to attempt accessing the interface. If no reply is received because the selected CP instance if out of service or is not reachable, the VNFM is expected to try reaching the interface through another CP instance.</w:t>
      </w:r>
    </w:p>
    <w:p w14:paraId="4E9E71D0" w14:textId="77777777" w:rsidR="00AE7F64" w:rsidRPr="00774437" w:rsidRDefault="00AE7F64" w:rsidP="00FB5EC7">
      <w:pPr>
        <w:pStyle w:val="Heading3"/>
        <w:rPr>
          <w:rFonts w:eastAsia="DengXian"/>
        </w:rPr>
      </w:pPr>
      <w:bookmarkStart w:id="362" w:name="_Toc8052702"/>
      <w:r w:rsidRPr="00774437">
        <w:rPr>
          <w:rFonts w:eastAsia="DengXian"/>
        </w:rPr>
        <w:t>6.2.52</w:t>
      </w:r>
      <w:r w:rsidRPr="00774437">
        <w:rPr>
          <w:rFonts w:eastAsia="DengXian"/>
        </w:rPr>
        <w:tab/>
        <w:t>tosca.datatypes.nfv.VnfProfile</w:t>
      </w:r>
      <w:bookmarkEnd w:id="362"/>
    </w:p>
    <w:p w14:paraId="2F811DB8" w14:textId="77777777" w:rsidR="00AE7F64" w:rsidRPr="00774437" w:rsidRDefault="00AE7F64" w:rsidP="00FB5EC7">
      <w:pPr>
        <w:pStyle w:val="Heading4"/>
        <w:rPr>
          <w:lang w:eastAsia="zh-CN"/>
        </w:rPr>
      </w:pPr>
      <w:bookmarkStart w:id="363" w:name="_Toc8052703"/>
      <w:r w:rsidRPr="00774437">
        <w:rPr>
          <w:rFonts w:hint="eastAsia"/>
          <w:lang w:eastAsia="zh-CN"/>
        </w:rPr>
        <w:t>6.</w:t>
      </w:r>
      <w:r w:rsidRPr="00774437">
        <w:rPr>
          <w:lang w:eastAsia="zh-CN"/>
        </w:rPr>
        <w:t>2</w:t>
      </w:r>
      <w:r w:rsidRPr="00774437">
        <w:rPr>
          <w:rFonts w:hint="eastAsia"/>
          <w:lang w:eastAsia="zh-CN"/>
        </w:rPr>
        <w:t>.</w:t>
      </w:r>
      <w:r w:rsidRPr="00774437">
        <w:rPr>
          <w:lang w:eastAsia="zh-CN"/>
        </w:rPr>
        <w:t>52</w:t>
      </w:r>
      <w:r w:rsidRPr="00774437">
        <w:rPr>
          <w:rFonts w:hint="eastAsia"/>
          <w:lang w:eastAsia="zh-CN"/>
        </w:rPr>
        <w:t>.1</w:t>
      </w:r>
      <w:r w:rsidRPr="00774437">
        <w:rPr>
          <w:rFonts w:hint="eastAsia"/>
          <w:lang w:eastAsia="zh-CN"/>
        </w:rPr>
        <w:tab/>
        <w:t>Description</w:t>
      </w:r>
      <w:bookmarkEnd w:id="363"/>
    </w:p>
    <w:p w14:paraId="075DD791" w14:textId="4225953B" w:rsidR="00AE7F64" w:rsidRPr="00774437" w:rsidRDefault="00AE7F64" w:rsidP="00FB5EC7">
      <w:pPr>
        <w:rPr>
          <w:szCs w:val="24"/>
        </w:rPr>
      </w:pPr>
      <w:r w:rsidRPr="00774437">
        <w:rPr>
          <w:szCs w:val="24"/>
        </w:rPr>
        <w:t xml:space="preserve">The VnfProfile data type describes </w:t>
      </w:r>
      <w:r w:rsidRPr="00774437">
        <w:t>a profile for instantiating VNFs of a particular NS DF according to a specific VNFD and VNF DF as defined in ETSI GS NFV-IFA 014</w:t>
      </w:r>
      <w:r w:rsidR="00114F25" w:rsidRPr="00774437">
        <w:t xml:space="preserve"> [</w:t>
      </w:r>
      <w:r w:rsidR="00114F25" w:rsidRPr="00774437">
        <w:fldChar w:fldCharType="begin"/>
      </w:r>
      <w:r w:rsidR="00114F25" w:rsidRPr="00774437">
        <w:instrText xml:space="preserve">REF REF_GSNFV_IFA014 \h </w:instrText>
      </w:r>
      <w:r w:rsidR="00114F25" w:rsidRPr="00774437">
        <w:fldChar w:fldCharType="separate"/>
      </w:r>
      <w:r w:rsidR="00042A83" w:rsidRPr="00774437">
        <w:rPr>
          <w:rFonts w:eastAsiaTheme="minorEastAsia"/>
        </w:rPr>
        <w:t>2</w:t>
      </w:r>
      <w:r w:rsidR="00114F25" w:rsidRPr="00774437">
        <w:fldChar w:fldCharType="end"/>
      </w:r>
      <w:r w:rsidR="00114F25" w:rsidRPr="00774437">
        <w:t>]</w:t>
      </w:r>
      <w:r w:rsidRPr="00774437">
        <w:rPr>
          <w:szCs w:val="24"/>
        </w:rPr>
        <w:t xml:space="preserve">. </w:t>
      </w:r>
      <w:r w:rsidRPr="00774437">
        <w:rPr>
          <w:rFonts w:eastAsia="SimSun"/>
          <w:szCs w:val="24"/>
        </w:rPr>
        <w:t>Table 6.2.52.1-1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Pr="00774437">
        <w:rPr>
          <w:rFonts w:eastAsia="SimSun"/>
          <w:szCs w:val="24"/>
        </w:rPr>
        <w:t>.</w:t>
      </w:r>
    </w:p>
    <w:p w14:paraId="3623803C" w14:textId="77777777" w:rsidR="00AE7F64" w:rsidRPr="00774437" w:rsidRDefault="00AE7F64" w:rsidP="00FB5EC7">
      <w:pPr>
        <w:pStyle w:val="TH"/>
      </w:pPr>
      <w:r w:rsidRPr="00774437">
        <w:t>Table 6.2.52.1-1: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AE7F64" w:rsidRPr="00774437" w14:paraId="7EB1193B" w14:textId="77777777" w:rsidTr="00DB51F5">
        <w:trPr>
          <w:jc w:val="center"/>
        </w:trPr>
        <w:tc>
          <w:tcPr>
            <w:tcW w:w="1177" w:type="pct"/>
            <w:shd w:val="clear" w:color="auto" w:fill="D9D9D9"/>
          </w:tcPr>
          <w:p w14:paraId="0AFB5E3C" w14:textId="7770DC42" w:rsidR="00AE7F64" w:rsidRPr="00774437" w:rsidRDefault="00AE7F64" w:rsidP="00AE7F64">
            <w:pPr>
              <w:keepNext/>
              <w:widowControl w:val="0"/>
              <w:suppressLineNumbers/>
              <w:suppressAutoHyphens/>
              <w:spacing w:after="0"/>
              <w:rPr>
                <w:rFonts w:ascii="Arial" w:hAnsi="Arial"/>
                <w:b/>
                <w:sz w:val="18"/>
                <w:lang w:eastAsia="zh-CN"/>
              </w:rPr>
            </w:pPr>
            <w:r w:rsidRPr="00774437">
              <w:rPr>
                <w:rFonts w:ascii="Arial" w:hAnsi="Arial"/>
                <w:b/>
                <w:sz w:val="18"/>
                <w:lang w:eastAsia="zh-CN"/>
              </w:rPr>
              <w:t>Shorthand</w:t>
            </w:r>
            <w:r w:rsidR="00DB51F5" w:rsidRPr="00774437">
              <w:rPr>
                <w:rFonts w:ascii="Arial" w:hAnsi="Arial"/>
                <w:b/>
                <w:sz w:val="18"/>
                <w:lang w:eastAsia="zh-CN"/>
              </w:rPr>
              <w:t xml:space="preserve"> </w:t>
            </w:r>
            <w:r w:rsidRPr="00774437">
              <w:rPr>
                <w:rFonts w:ascii="Arial" w:hAnsi="Arial"/>
                <w:b/>
                <w:sz w:val="18"/>
                <w:lang w:eastAsia="zh-CN"/>
              </w:rPr>
              <w:t>Name</w:t>
            </w:r>
          </w:p>
        </w:tc>
        <w:tc>
          <w:tcPr>
            <w:tcW w:w="3823" w:type="pct"/>
          </w:tcPr>
          <w:p w14:paraId="685ACE81" w14:textId="77777777" w:rsidR="00AE7F64" w:rsidRPr="00774437" w:rsidRDefault="00AE7F64" w:rsidP="00AE7F64">
            <w:pPr>
              <w:keepNext/>
              <w:keepLines/>
              <w:spacing w:after="0"/>
              <w:rPr>
                <w:rFonts w:ascii="Arial" w:hAnsi="Arial"/>
                <w:sz w:val="18"/>
                <w:lang w:eastAsia="zh-CN"/>
              </w:rPr>
            </w:pPr>
            <w:r w:rsidRPr="00774437">
              <w:rPr>
                <w:rFonts w:ascii="Arial" w:hAnsi="Arial"/>
                <w:sz w:val="18"/>
                <w:lang w:eastAsia="zh-CN"/>
              </w:rPr>
              <w:t>VnfProfile</w:t>
            </w:r>
          </w:p>
        </w:tc>
      </w:tr>
      <w:tr w:rsidR="00AE7F64" w:rsidRPr="00774437" w14:paraId="7358CABF" w14:textId="77777777" w:rsidTr="00DB51F5">
        <w:trPr>
          <w:jc w:val="center"/>
        </w:trPr>
        <w:tc>
          <w:tcPr>
            <w:tcW w:w="1177" w:type="pct"/>
            <w:shd w:val="clear" w:color="auto" w:fill="D9D9D9"/>
          </w:tcPr>
          <w:p w14:paraId="6B21DBA0" w14:textId="7F926242" w:rsidR="00AE7F64" w:rsidRPr="00774437" w:rsidRDefault="00AE7F64" w:rsidP="00AE7F64">
            <w:pPr>
              <w:keepNext/>
              <w:widowControl w:val="0"/>
              <w:suppressLineNumbers/>
              <w:suppressAutoHyphens/>
              <w:spacing w:after="0"/>
              <w:rPr>
                <w:rFonts w:ascii="Arial" w:hAnsi="Arial"/>
                <w:b/>
                <w:sz w:val="18"/>
                <w:lang w:eastAsia="zh-CN"/>
              </w:rPr>
            </w:pPr>
            <w:r w:rsidRPr="00774437">
              <w:rPr>
                <w:rFonts w:ascii="Arial" w:hAnsi="Arial"/>
                <w:b/>
                <w:sz w:val="18"/>
                <w:lang w:eastAsia="zh-CN"/>
              </w:rPr>
              <w:t>Type</w:t>
            </w:r>
            <w:r w:rsidR="00DB51F5" w:rsidRPr="00774437">
              <w:rPr>
                <w:rFonts w:ascii="Arial" w:hAnsi="Arial"/>
                <w:b/>
                <w:sz w:val="18"/>
                <w:lang w:eastAsia="zh-CN"/>
              </w:rPr>
              <w:t xml:space="preserve"> </w:t>
            </w:r>
            <w:r w:rsidRPr="00774437">
              <w:rPr>
                <w:rFonts w:ascii="Arial" w:hAnsi="Arial"/>
                <w:b/>
                <w:sz w:val="18"/>
                <w:lang w:eastAsia="zh-CN"/>
              </w:rPr>
              <w:t>Qualified</w:t>
            </w:r>
            <w:r w:rsidR="00DB51F5" w:rsidRPr="00774437">
              <w:rPr>
                <w:rFonts w:ascii="Arial" w:hAnsi="Arial"/>
                <w:b/>
                <w:sz w:val="18"/>
                <w:lang w:eastAsia="zh-CN"/>
              </w:rPr>
              <w:t xml:space="preserve"> </w:t>
            </w:r>
            <w:r w:rsidRPr="00774437">
              <w:rPr>
                <w:rFonts w:ascii="Arial" w:hAnsi="Arial"/>
                <w:b/>
                <w:sz w:val="18"/>
                <w:lang w:eastAsia="zh-CN"/>
              </w:rPr>
              <w:t>Name</w:t>
            </w:r>
          </w:p>
        </w:tc>
        <w:tc>
          <w:tcPr>
            <w:tcW w:w="3823" w:type="pct"/>
          </w:tcPr>
          <w:p w14:paraId="0CF3783F" w14:textId="77777777" w:rsidR="00AE7F64" w:rsidRPr="00774437" w:rsidRDefault="00AE7F64" w:rsidP="00AE7F64">
            <w:pPr>
              <w:keepNext/>
              <w:keepLines/>
              <w:spacing w:after="0"/>
              <w:rPr>
                <w:rFonts w:ascii="Arial" w:hAnsi="Arial"/>
                <w:sz w:val="18"/>
                <w:lang w:eastAsia="zh-CN"/>
              </w:rPr>
            </w:pPr>
            <w:r w:rsidRPr="00774437">
              <w:rPr>
                <w:rFonts w:ascii="Arial" w:hAnsi="Arial"/>
                <w:sz w:val="18"/>
                <w:lang w:eastAsia="zh-CN"/>
              </w:rPr>
              <w:t>toscanfv:VnfProfile</w:t>
            </w:r>
          </w:p>
        </w:tc>
      </w:tr>
      <w:tr w:rsidR="00AE7F64" w:rsidRPr="00774437" w14:paraId="7FFA7816" w14:textId="77777777" w:rsidTr="00DB51F5">
        <w:trPr>
          <w:jc w:val="center"/>
        </w:trPr>
        <w:tc>
          <w:tcPr>
            <w:tcW w:w="1177" w:type="pct"/>
            <w:shd w:val="clear" w:color="auto" w:fill="D9D9D9"/>
          </w:tcPr>
          <w:p w14:paraId="3066F4A1" w14:textId="2F917E66" w:rsidR="00AE7F64" w:rsidRPr="00774437" w:rsidRDefault="00AE7F64" w:rsidP="00AE7F64">
            <w:pPr>
              <w:keepNext/>
              <w:widowControl w:val="0"/>
              <w:suppressLineNumbers/>
              <w:suppressAutoHyphens/>
              <w:spacing w:after="0"/>
              <w:rPr>
                <w:rFonts w:ascii="Arial" w:hAnsi="Arial"/>
                <w:b/>
                <w:sz w:val="18"/>
                <w:lang w:eastAsia="zh-CN"/>
              </w:rPr>
            </w:pPr>
            <w:r w:rsidRPr="00774437">
              <w:rPr>
                <w:rFonts w:ascii="Arial" w:hAnsi="Arial"/>
                <w:b/>
                <w:sz w:val="18"/>
                <w:lang w:eastAsia="zh-CN"/>
              </w:rPr>
              <w:t>Type</w:t>
            </w:r>
            <w:r w:rsidR="00DB51F5" w:rsidRPr="00774437">
              <w:rPr>
                <w:rFonts w:ascii="Arial" w:hAnsi="Arial"/>
                <w:b/>
                <w:sz w:val="18"/>
                <w:lang w:eastAsia="zh-CN"/>
              </w:rPr>
              <w:t xml:space="preserve"> </w:t>
            </w:r>
            <w:r w:rsidRPr="00774437">
              <w:rPr>
                <w:rFonts w:ascii="Arial" w:hAnsi="Arial"/>
                <w:b/>
                <w:sz w:val="18"/>
                <w:lang w:eastAsia="zh-CN"/>
              </w:rPr>
              <w:t>URI</w:t>
            </w:r>
          </w:p>
        </w:tc>
        <w:tc>
          <w:tcPr>
            <w:tcW w:w="3823" w:type="pct"/>
          </w:tcPr>
          <w:p w14:paraId="78C3860C" w14:textId="77777777" w:rsidR="00AE7F64" w:rsidRPr="00774437" w:rsidRDefault="00AE7F64" w:rsidP="00AE7F64">
            <w:pPr>
              <w:keepNext/>
              <w:keepLines/>
              <w:spacing w:after="0"/>
              <w:rPr>
                <w:rFonts w:ascii="Arial" w:hAnsi="Arial"/>
                <w:sz w:val="18"/>
                <w:lang w:eastAsia="zh-CN"/>
              </w:rPr>
            </w:pPr>
            <w:r w:rsidRPr="00774437">
              <w:rPr>
                <w:rFonts w:ascii="Arial" w:hAnsi="Arial"/>
                <w:sz w:val="18"/>
                <w:lang w:eastAsia="zh-CN"/>
              </w:rPr>
              <w:t>tosca.datatypes.nfv.VnfProfile</w:t>
            </w:r>
          </w:p>
        </w:tc>
      </w:tr>
    </w:tbl>
    <w:p w14:paraId="46DDDC67" w14:textId="77777777" w:rsidR="00AE7F64" w:rsidRPr="00774437" w:rsidRDefault="00AE7F64" w:rsidP="00FB5EC7"/>
    <w:p w14:paraId="485D315C" w14:textId="77777777" w:rsidR="00AE7F64" w:rsidRPr="00774437" w:rsidRDefault="00AE7F64" w:rsidP="00FB5EC7">
      <w:pPr>
        <w:pStyle w:val="Heading4"/>
        <w:rPr>
          <w:rFonts w:eastAsia="DengXian"/>
        </w:rPr>
      </w:pPr>
      <w:bookmarkStart w:id="364" w:name="_Toc8052704"/>
      <w:r w:rsidRPr="00774437">
        <w:rPr>
          <w:rFonts w:eastAsia="DengXian"/>
        </w:rPr>
        <w:t>6.2.52.2</w:t>
      </w:r>
      <w:r w:rsidRPr="00774437">
        <w:rPr>
          <w:rFonts w:eastAsia="DengXian"/>
        </w:rPr>
        <w:tab/>
        <w:t>Properties</w:t>
      </w:r>
      <w:bookmarkEnd w:id="364"/>
    </w:p>
    <w:p w14:paraId="3A3B7D60" w14:textId="77777777" w:rsidR="00AE7F64" w:rsidRPr="00774437" w:rsidRDefault="00AE7F64" w:rsidP="00FB5EC7">
      <w:r w:rsidRPr="00774437">
        <w:rPr>
          <w:lang w:eastAsia="zh-CN"/>
        </w:rPr>
        <w:t xml:space="preserve">The properties of the </w:t>
      </w:r>
      <w:r w:rsidRPr="00774437">
        <w:t>VnfProfile</w:t>
      </w:r>
      <w:r w:rsidRPr="00774437">
        <w:rPr>
          <w:lang w:eastAsia="zh-CN"/>
        </w:rPr>
        <w:t xml:space="preserve"> data type shall comply with the provisions set out in table 6</w:t>
      </w:r>
      <w:r w:rsidRPr="00774437">
        <w:t>.2.52.2-1</w:t>
      </w:r>
      <w:r w:rsidRPr="00774437">
        <w:rPr>
          <w:lang w:eastAsia="zh-CN"/>
        </w:rPr>
        <w:t>.</w:t>
      </w:r>
    </w:p>
    <w:p w14:paraId="17459562" w14:textId="77777777" w:rsidR="00AE7F64" w:rsidRPr="00774437" w:rsidRDefault="00AE7F64" w:rsidP="00FB5EC7">
      <w:pPr>
        <w:pStyle w:val="TH"/>
        <w:rPr>
          <w:rFonts w:eastAsia="DengXian"/>
        </w:rPr>
      </w:pPr>
      <w:r w:rsidRPr="00774437">
        <w:rPr>
          <w:rFonts w:eastAsia="DengXian"/>
        </w:rPr>
        <w:t>Table 6.2.52.2-1</w:t>
      </w:r>
      <w:r w:rsidRPr="00774437">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9"/>
        <w:gridCol w:w="1203"/>
        <w:gridCol w:w="1450"/>
        <w:gridCol w:w="1615"/>
        <w:gridCol w:w="3938"/>
      </w:tblGrid>
      <w:tr w:rsidR="00AE7F64" w:rsidRPr="00774437" w14:paraId="24AC4572" w14:textId="77777777" w:rsidTr="00DB51F5">
        <w:trPr>
          <w:cantSplit/>
          <w:tblHeader/>
          <w:jc w:val="center"/>
        </w:trPr>
        <w:tc>
          <w:tcPr>
            <w:tcW w:w="669" w:type="pct"/>
            <w:tcBorders>
              <w:bottom w:val="single" w:sz="6" w:space="0" w:color="auto"/>
            </w:tcBorders>
            <w:shd w:val="clear" w:color="auto" w:fill="D9D9D9"/>
          </w:tcPr>
          <w:p w14:paraId="63808B58" w14:textId="77777777" w:rsidR="00AE7F64" w:rsidRPr="00774437" w:rsidRDefault="00AE7F64" w:rsidP="00AE7F64">
            <w:pPr>
              <w:keepNext/>
              <w:keepLines/>
              <w:spacing w:after="0"/>
              <w:jc w:val="center"/>
              <w:rPr>
                <w:rFonts w:ascii="Arial" w:hAnsi="Arial"/>
                <w:b/>
                <w:sz w:val="18"/>
                <w:lang w:eastAsia="ja-JP"/>
              </w:rPr>
            </w:pPr>
            <w:r w:rsidRPr="00774437">
              <w:rPr>
                <w:rFonts w:ascii="Arial" w:hAnsi="Arial"/>
                <w:b/>
                <w:sz w:val="18"/>
                <w:lang w:eastAsia="ja-JP"/>
              </w:rPr>
              <w:t>Name</w:t>
            </w:r>
          </w:p>
        </w:tc>
        <w:tc>
          <w:tcPr>
            <w:tcW w:w="635" w:type="pct"/>
            <w:tcBorders>
              <w:bottom w:val="single" w:sz="6" w:space="0" w:color="auto"/>
            </w:tcBorders>
            <w:shd w:val="clear" w:color="auto" w:fill="D9D9D9"/>
          </w:tcPr>
          <w:p w14:paraId="556E9864" w14:textId="77777777" w:rsidR="00AE7F64" w:rsidRPr="00774437" w:rsidRDefault="00AE7F64" w:rsidP="00AE7F64">
            <w:pPr>
              <w:keepNext/>
              <w:keepLines/>
              <w:spacing w:after="0"/>
              <w:jc w:val="center"/>
              <w:rPr>
                <w:rFonts w:ascii="Arial" w:hAnsi="Arial"/>
                <w:b/>
                <w:sz w:val="18"/>
              </w:rPr>
            </w:pPr>
            <w:r w:rsidRPr="00774437">
              <w:rPr>
                <w:rFonts w:ascii="Arial" w:hAnsi="Arial" w:hint="eastAsia"/>
                <w:b/>
                <w:sz w:val="18"/>
              </w:rPr>
              <w:t>Required</w:t>
            </w:r>
          </w:p>
        </w:tc>
        <w:tc>
          <w:tcPr>
            <w:tcW w:w="765" w:type="pct"/>
            <w:tcBorders>
              <w:bottom w:val="single" w:sz="6" w:space="0" w:color="auto"/>
            </w:tcBorders>
            <w:shd w:val="clear" w:color="auto" w:fill="D9D9D9"/>
          </w:tcPr>
          <w:p w14:paraId="0ED923F9" w14:textId="77777777" w:rsidR="00AE7F64" w:rsidRPr="00774437" w:rsidRDefault="00AE7F64" w:rsidP="00AE7F64">
            <w:pPr>
              <w:keepNext/>
              <w:keepLines/>
              <w:spacing w:after="0"/>
              <w:jc w:val="center"/>
              <w:rPr>
                <w:rFonts w:ascii="Arial" w:hAnsi="Arial"/>
                <w:b/>
                <w:sz w:val="18"/>
                <w:lang w:eastAsia="ja-JP"/>
              </w:rPr>
            </w:pPr>
            <w:r w:rsidRPr="00774437">
              <w:rPr>
                <w:rFonts w:ascii="Arial" w:hAnsi="Arial"/>
                <w:b/>
                <w:sz w:val="18"/>
                <w:lang w:eastAsia="ja-JP"/>
              </w:rPr>
              <w:t>Type</w:t>
            </w:r>
          </w:p>
        </w:tc>
        <w:tc>
          <w:tcPr>
            <w:tcW w:w="852" w:type="pct"/>
            <w:tcBorders>
              <w:bottom w:val="single" w:sz="6" w:space="0" w:color="auto"/>
            </w:tcBorders>
            <w:shd w:val="clear" w:color="auto" w:fill="D9D9D9"/>
          </w:tcPr>
          <w:p w14:paraId="3B45D3A9" w14:textId="77777777" w:rsidR="00AE7F64" w:rsidRPr="00774437" w:rsidRDefault="00AE7F64" w:rsidP="00AE7F64">
            <w:pPr>
              <w:keepNext/>
              <w:keepLines/>
              <w:spacing w:after="0"/>
              <w:jc w:val="center"/>
              <w:rPr>
                <w:rFonts w:ascii="Arial" w:hAnsi="Arial"/>
                <w:b/>
                <w:sz w:val="18"/>
                <w:lang w:eastAsia="ja-JP"/>
              </w:rPr>
            </w:pPr>
            <w:r w:rsidRPr="00774437">
              <w:rPr>
                <w:rFonts w:ascii="Arial" w:hAnsi="Arial"/>
                <w:b/>
                <w:sz w:val="18"/>
                <w:lang w:eastAsia="ja-JP"/>
              </w:rPr>
              <w:t>Constraints</w:t>
            </w:r>
          </w:p>
        </w:tc>
        <w:tc>
          <w:tcPr>
            <w:tcW w:w="2078" w:type="pct"/>
            <w:tcBorders>
              <w:bottom w:val="single" w:sz="6" w:space="0" w:color="auto"/>
            </w:tcBorders>
            <w:shd w:val="clear" w:color="auto" w:fill="D9D9D9"/>
          </w:tcPr>
          <w:p w14:paraId="00D5C9D3" w14:textId="77777777" w:rsidR="00AE7F64" w:rsidRPr="00774437" w:rsidRDefault="00AE7F64" w:rsidP="00AE7F64">
            <w:pPr>
              <w:keepNext/>
              <w:keepLines/>
              <w:spacing w:after="0"/>
              <w:jc w:val="center"/>
              <w:rPr>
                <w:rFonts w:ascii="Arial" w:hAnsi="Arial"/>
                <w:b/>
                <w:sz w:val="18"/>
                <w:lang w:eastAsia="ja-JP"/>
              </w:rPr>
            </w:pPr>
            <w:r w:rsidRPr="00774437">
              <w:rPr>
                <w:rFonts w:ascii="Arial" w:hAnsi="Arial"/>
                <w:b/>
                <w:sz w:val="18"/>
                <w:lang w:eastAsia="ja-JP"/>
              </w:rPr>
              <w:t>Description</w:t>
            </w:r>
          </w:p>
        </w:tc>
      </w:tr>
      <w:tr w:rsidR="00AE7F64" w:rsidRPr="00774437" w14:paraId="1ED9D18A" w14:textId="77777777" w:rsidTr="00DB51F5">
        <w:trPr>
          <w:cantSplit/>
          <w:tblHeader/>
          <w:jc w:val="center"/>
        </w:trPr>
        <w:tc>
          <w:tcPr>
            <w:tcW w:w="669" w:type="pct"/>
            <w:shd w:val="clear" w:color="auto" w:fill="auto"/>
          </w:tcPr>
          <w:p w14:paraId="7FF0FD2E" w14:textId="77777777" w:rsidR="00AE7F64" w:rsidRPr="00774437" w:rsidRDefault="00AE7F64" w:rsidP="00884B02">
            <w:pPr>
              <w:pStyle w:val="TAL"/>
              <w:rPr>
                <w:lang w:eastAsia="ja-JP"/>
              </w:rPr>
            </w:pPr>
            <w:r w:rsidRPr="00774437">
              <w:t>instantiation_Level</w:t>
            </w:r>
          </w:p>
        </w:tc>
        <w:tc>
          <w:tcPr>
            <w:tcW w:w="635" w:type="pct"/>
            <w:shd w:val="clear" w:color="auto" w:fill="auto"/>
          </w:tcPr>
          <w:p w14:paraId="5B2DC016" w14:textId="77777777" w:rsidR="00AE7F64" w:rsidRPr="00774437" w:rsidRDefault="00AE7F64" w:rsidP="00884B02">
            <w:pPr>
              <w:pStyle w:val="TAL"/>
              <w:rPr>
                <w:b/>
                <w:lang w:eastAsia="zh-CN"/>
              </w:rPr>
            </w:pPr>
            <w:r w:rsidRPr="00774437">
              <w:rPr>
                <w:rFonts w:hint="eastAsia"/>
              </w:rPr>
              <w:t>no</w:t>
            </w:r>
          </w:p>
        </w:tc>
        <w:tc>
          <w:tcPr>
            <w:tcW w:w="765" w:type="pct"/>
            <w:shd w:val="clear" w:color="auto" w:fill="auto"/>
          </w:tcPr>
          <w:p w14:paraId="052F03A8" w14:textId="77777777" w:rsidR="00AE7F64" w:rsidRPr="00774437" w:rsidRDefault="00AE7F64" w:rsidP="00884B02">
            <w:pPr>
              <w:pStyle w:val="TAL"/>
              <w:rPr>
                <w:lang w:eastAsia="zh-CN"/>
              </w:rPr>
            </w:pPr>
            <w:r w:rsidRPr="00774437">
              <w:rPr>
                <w:rFonts w:hint="eastAsia"/>
                <w:lang w:eastAsia="zh-CN"/>
              </w:rPr>
              <w:t>string</w:t>
            </w:r>
          </w:p>
        </w:tc>
        <w:tc>
          <w:tcPr>
            <w:tcW w:w="852" w:type="pct"/>
            <w:shd w:val="clear" w:color="auto" w:fill="auto"/>
          </w:tcPr>
          <w:p w14:paraId="77ABFA93" w14:textId="77777777" w:rsidR="00AE7F64" w:rsidRPr="00774437" w:rsidRDefault="00AE7F64" w:rsidP="00884B02">
            <w:pPr>
              <w:pStyle w:val="TAL"/>
              <w:rPr>
                <w:b/>
                <w:lang w:eastAsia="ja-JP"/>
              </w:rPr>
            </w:pPr>
          </w:p>
        </w:tc>
        <w:tc>
          <w:tcPr>
            <w:tcW w:w="2078" w:type="pct"/>
            <w:shd w:val="clear" w:color="auto" w:fill="auto"/>
          </w:tcPr>
          <w:p w14:paraId="1BB8E299" w14:textId="52FDFA63" w:rsidR="00AE7F64" w:rsidRPr="00774437" w:rsidRDefault="00AE7F64" w:rsidP="00884B02">
            <w:pPr>
              <w:pStyle w:val="TAL"/>
              <w:rPr>
                <w:lang w:eastAsia="ja-JP"/>
              </w:rPr>
            </w:pPr>
            <w:r w:rsidRPr="00774437">
              <w:t>Identifier</w:t>
            </w:r>
            <w:r w:rsidR="00DB51F5" w:rsidRPr="00774437">
              <w:t xml:space="preserve"> </w:t>
            </w:r>
            <w:r w:rsidRPr="00774437">
              <w:t>of</w:t>
            </w:r>
            <w:r w:rsidR="00DB51F5" w:rsidRPr="00774437">
              <w:t xml:space="preserve"> </w:t>
            </w:r>
            <w:r w:rsidRPr="00774437">
              <w:t>the</w:t>
            </w:r>
            <w:r w:rsidR="00DB51F5" w:rsidRPr="00774437">
              <w:t xml:space="preserve"> </w:t>
            </w:r>
            <w:r w:rsidRPr="00774437">
              <w:t>instantiation</w:t>
            </w:r>
            <w:r w:rsidR="00DB51F5" w:rsidRPr="00774437">
              <w:t xml:space="preserve"> </w:t>
            </w:r>
            <w:r w:rsidRPr="00774437">
              <w:t>level</w:t>
            </w:r>
            <w:r w:rsidR="00DB51F5" w:rsidRPr="00774437">
              <w:t xml:space="preserve"> </w:t>
            </w:r>
            <w:r w:rsidRPr="00774437">
              <w:t>of</w:t>
            </w:r>
            <w:r w:rsidR="00DB51F5" w:rsidRPr="00774437">
              <w:t xml:space="preserve"> </w:t>
            </w:r>
            <w:r w:rsidRPr="00774437">
              <w:t>the</w:t>
            </w:r>
            <w:r w:rsidR="00DB51F5" w:rsidRPr="00774437">
              <w:t xml:space="preserve"> </w:t>
            </w:r>
            <w:r w:rsidRPr="00774437">
              <w:t>VNF</w:t>
            </w:r>
            <w:r w:rsidR="00DB51F5" w:rsidRPr="00774437">
              <w:t xml:space="preserve"> </w:t>
            </w:r>
            <w:r w:rsidRPr="00774437">
              <w:t>DF</w:t>
            </w:r>
            <w:r w:rsidR="00DB51F5" w:rsidRPr="00774437">
              <w:t xml:space="preserve"> </w:t>
            </w:r>
            <w:r w:rsidRPr="00774437">
              <w:t>to</w:t>
            </w:r>
            <w:r w:rsidR="00DB51F5" w:rsidRPr="00774437">
              <w:t xml:space="preserve"> </w:t>
            </w:r>
            <w:r w:rsidRPr="00774437">
              <w:t>be</w:t>
            </w:r>
            <w:r w:rsidR="00DB51F5" w:rsidRPr="00774437">
              <w:t xml:space="preserve"> </w:t>
            </w:r>
            <w:r w:rsidRPr="00774437">
              <w:t>used</w:t>
            </w:r>
            <w:r w:rsidR="00DB51F5" w:rsidRPr="00774437">
              <w:t xml:space="preserve"> </w:t>
            </w:r>
            <w:r w:rsidRPr="00774437">
              <w:t>for</w:t>
            </w:r>
            <w:r w:rsidR="00DB51F5" w:rsidRPr="00774437">
              <w:t xml:space="preserve"> </w:t>
            </w:r>
            <w:r w:rsidRPr="00774437">
              <w:t>instantiation.</w:t>
            </w:r>
            <w:r w:rsidR="00DB51F5" w:rsidRPr="00774437">
              <w:t xml:space="preserve"> </w:t>
            </w:r>
            <w:r w:rsidRPr="00774437">
              <w:t>If</w:t>
            </w:r>
            <w:r w:rsidR="00DB51F5" w:rsidRPr="00774437">
              <w:t xml:space="preserve"> </w:t>
            </w:r>
            <w:r w:rsidRPr="00774437">
              <w:t>not</w:t>
            </w:r>
            <w:r w:rsidR="00DB51F5" w:rsidRPr="00774437">
              <w:t xml:space="preserve"> </w:t>
            </w:r>
            <w:r w:rsidRPr="00774437">
              <w:t>present,</w:t>
            </w:r>
            <w:r w:rsidR="00DB51F5" w:rsidRPr="00774437">
              <w:t xml:space="preserve"> </w:t>
            </w:r>
            <w:r w:rsidRPr="00774437">
              <w:t>the</w:t>
            </w:r>
            <w:r w:rsidR="00DB51F5" w:rsidRPr="00774437">
              <w:t xml:space="preserve"> </w:t>
            </w:r>
            <w:r w:rsidRPr="00774437">
              <w:t>default</w:t>
            </w:r>
            <w:r w:rsidR="00DB51F5" w:rsidRPr="00774437">
              <w:t xml:space="preserve"> </w:t>
            </w:r>
            <w:r w:rsidRPr="00774437">
              <w:t>instantiation</w:t>
            </w:r>
            <w:r w:rsidR="00DB51F5" w:rsidRPr="00774437">
              <w:t xml:space="preserve"> </w:t>
            </w:r>
            <w:r w:rsidRPr="00774437">
              <w:t>level</w:t>
            </w:r>
            <w:r w:rsidR="00DB51F5" w:rsidRPr="00774437">
              <w:t xml:space="preserve"> </w:t>
            </w:r>
            <w:r w:rsidRPr="00774437">
              <w:t>as</w:t>
            </w:r>
            <w:r w:rsidR="00DB51F5" w:rsidRPr="00774437">
              <w:t xml:space="preserve"> </w:t>
            </w:r>
            <w:r w:rsidRPr="00774437">
              <w:t>declared</w:t>
            </w:r>
            <w:r w:rsidR="00DB51F5" w:rsidRPr="00774437">
              <w:t xml:space="preserve"> </w:t>
            </w:r>
            <w:r w:rsidRPr="00774437">
              <w:t>in</w:t>
            </w:r>
            <w:r w:rsidR="00DB51F5" w:rsidRPr="00774437">
              <w:t xml:space="preserve"> </w:t>
            </w:r>
            <w:r w:rsidRPr="00774437">
              <w:t>the</w:t>
            </w:r>
            <w:r w:rsidR="00DB51F5" w:rsidRPr="00774437">
              <w:t xml:space="preserve"> </w:t>
            </w:r>
            <w:r w:rsidRPr="00774437">
              <w:t>VNFD</w:t>
            </w:r>
            <w:r w:rsidR="00DB51F5" w:rsidRPr="00774437">
              <w:t xml:space="preserve"> </w:t>
            </w:r>
            <w:r w:rsidRPr="00774437">
              <w:t>shall</w:t>
            </w:r>
            <w:r w:rsidR="00DB51F5" w:rsidRPr="00774437">
              <w:t xml:space="preserve"> </w:t>
            </w:r>
            <w:r w:rsidRPr="00774437">
              <w:t>be</w:t>
            </w:r>
            <w:r w:rsidR="00DB51F5" w:rsidRPr="00774437">
              <w:t xml:space="preserve"> </w:t>
            </w:r>
            <w:r w:rsidRPr="00774437">
              <w:t>used.</w:t>
            </w:r>
          </w:p>
        </w:tc>
      </w:tr>
      <w:tr w:rsidR="00AE7F64" w:rsidRPr="00774437" w14:paraId="7764D9F3" w14:textId="77777777" w:rsidTr="00DB51F5">
        <w:trPr>
          <w:cantSplit/>
          <w:jc w:val="center"/>
        </w:trPr>
        <w:tc>
          <w:tcPr>
            <w:tcW w:w="669" w:type="pct"/>
            <w:shd w:val="clear" w:color="auto" w:fill="FFFFFF"/>
          </w:tcPr>
          <w:p w14:paraId="25485953" w14:textId="77777777" w:rsidR="00AE7F64" w:rsidRPr="00774437" w:rsidRDefault="00AE7F64" w:rsidP="00884B02">
            <w:pPr>
              <w:pStyle w:val="TAL"/>
            </w:pPr>
            <w:r w:rsidRPr="00774437">
              <w:t>min_number_of_instances</w:t>
            </w:r>
          </w:p>
        </w:tc>
        <w:tc>
          <w:tcPr>
            <w:tcW w:w="635" w:type="pct"/>
            <w:shd w:val="clear" w:color="auto" w:fill="FFFFFF"/>
          </w:tcPr>
          <w:p w14:paraId="639795D9" w14:textId="77777777" w:rsidR="00AE7F64" w:rsidRPr="00774437" w:rsidRDefault="00AE7F64" w:rsidP="00884B02">
            <w:pPr>
              <w:pStyle w:val="TAL"/>
            </w:pPr>
            <w:r w:rsidRPr="00774437">
              <w:t>yes</w:t>
            </w:r>
          </w:p>
        </w:tc>
        <w:tc>
          <w:tcPr>
            <w:tcW w:w="765" w:type="pct"/>
            <w:shd w:val="clear" w:color="auto" w:fill="FFFFFF"/>
          </w:tcPr>
          <w:p w14:paraId="495C97B9" w14:textId="77777777" w:rsidR="00AE7F64" w:rsidRPr="00774437" w:rsidRDefault="00AE7F64" w:rsidP="00884B02">
            <w:pPr>
              <w:pStyle w:val="TAL"/>
            </w:pPr>
            <w:r w:rsidRPr="00774437">
              <w:t>integer</w:t>
            </w:r>
          </w:p>
        </w:tc>
        <w:tc>
          <w:tcPr>
            <w:tcW w:w="852" w:type="pct"/>
            <w:shd w:val="clear" w:color="auto" w:fill="FFFFFF"/>
          </w:tcPr>
          <w:p w14:paraId="003571A6" w14:textId="77777777" w:rsidR="00AE7F64" w:rsidRPr="00774437" w:rsidRDefault="00AE7F64" w:rsidP="00884B02">
            <w:pPr>
              <w:pStyle w:val="TAL"/>
              <w:rPr>
                <w:lang w:eastAsia="zh-CN"/>
              </w:rPr>
            </w:pPr>
            <w:r w:rsidRPr="00774437">
              <w:rPr>
                <w:lang w:eastAsia="zh-CN"/>
              </w:rPr>
              <w:t>greater_or_equal</w:t>
            </w:r>
          </w:p>
          <w:p w14:paraId="1D558DD3" w14:textId="43AAD0ED" w:rsidR="00AE7F64" w:rsidRPr="00774437" w:rsidRDefault="00AE7F64" w:rsidP="00884B02">
            <w:pPr>
              <w:pStyle w:val="TAL"/>
            </w:pPr>
            <w:r w:rsidRPr="00774437">
              <w:rPr>
                <w:lang w:eastAsia="zh-CN"/>
              </w:rPr>
              <w:t>:</w:t>
            </w:r>
            <w:r w:rsidR="00DB51F5" w:rsidRPr="00774437">
              <w:rPr>
                <w:lang w:eastAsia="zh-CN"/>
              </w:rPr>
              <w:t xml:space="preserve"> </w:t>
            </w:r>
            <w:r w:rsidRPr="00774437">
              <w:rPr>
                <w:lang w:eastAsia="zh-CN"/>
              </w:rPr>
              <w:t>0</w:t>
            </w:r>
          </w:p>
        </w:tc>
        <w:tc>
          <w:tcPr>
            <w:tcW w:w="2078" w:type="pct"/>
            <w:shd w:val="clear" w:color="auto" w:fill="FFFFFF"/>
          </w:tcPr>
          <w:p w14:paraId="762EAB0C" w14:textId="3E2EB777" w:rsidR="00AE7F64" w:rsidRPr="00774437" w:rsidRDefault="00AE7F64" w:rsidP="00884B02">
            <w:pPr>
              <w:pStyle w:val="TAL"/>
            </w:pPr>
            <w:r w:rsidRPr="00774437">
              <w:t>Minimum</w:t>
            </w:r>
            <w:r w:rsidR="00DB51F5" w:rsidRPr="00774437">
              <w:t xml:space="preserve"> </w:t>
            </w:r>
            <w:r w:rsidRPr="00774437">
              <w:t>number</w:t>
            </w:r>
            <w:r w:rsidR="00DB51F5" w:rsidRPr="00774437">
              <w:t xml:space="preserve"> </w:t>
            </w:r>
            <w:r w:rsidRPr="00774437">
              <w:t>of</w:t>
            </w:r>
            <w:r w:rsidR="00DB51F5" w:rsidRPr="00774437">
              <w:t xml:space="preserve"> </w:t>
            </w:r>
            <w:r w:rsidRPr="00774437">
              <w:t>instances</w:t>
            </w:r>
            <w:r w:rsidR="00DB51F5" w:rsidRPr="00774437">
              <w:t xml:space="preserve"> </w:t>
            </w:r>
            <w:r w:rsidRPr="00774437">
              <w:t>of</w:t>
            </w:r>
            <w:r w:rsidR="00DB51F5" w:rsidRPr="00774437">
              <w:t xml:space="preserve"> </w:t>
            </w:r>
            <w:r w:rsidRPr="00774437">
              <w:t>the</w:t>
            </w:r>
            <w:r w:rsidR="00DB51F5" w:rsidRPr="00774437">
              <w:t xml:space="preserve"> </w:t>
            </w:r>
            <w:r w:rsidRPr="00774437">
              <w:t>VNF</w:t>
            </w:r>
            <w:r w:rsidR="00DB51F5" w:rsidRPr="00774437">
              <w:t xml:space="preserve"> </w:t>
            </w:r>
            <w:r w:rsidRPr="00774437">
              <w:t>based</w:t>
            </w:r>
            <w:r w:rsidR="00DB51F5" w:rsidRPr="00774437">
              <w:t xml:space="preserve"> </w:t>
            </w:r>
            <w:r w:rsidRPr="00774437">
              <w:t>on</w:t>
            </w:r>
            <w:r w:rsidR="00DB51F5" w:rsidRPr="00774437">
              <w:t xml:space="preserve"> </w:t>
            </w:r>
            <w:r w:rsidRPr="00774437">
              <w:t>this</w:t>
            </w:r>
            <w:r w:rsidR="00DB51F5" w:rsidRPr="00774437">
              <w:t xml:space="preserve"> </w:t>
            </w:r>
            <w:r w:rsidRPr="00774437">
              <w:t>VNFD</w:t>
            </w:r>
            <w:r w:rsidR="00DB51F5" w:rsidRPr="00774437">
              <w:t xml:space="preserve"> </w:t>
            </w:r>
            <w:r w:rsidRPr="00774437">
              <w:t>that</w:t>
            </w:r>
            <w:r w:rsidR="00DB51F5" w:rsidRPr="00774437">
              <w:t xml:space="preserve"> </w:t>
            </w:r>
            <w:r w:rsidRPr="00774437">
              <w:t>is</w:t>
            </w:r>
            <w:r w:rsidR="00DB51F5" w:rsidRPr="00774437">
              <w:t xml:space="preserve"> </w:t>
            </w:r>
            <w:r w:rsidRPr="00774437">
              <w:t>permitted</w:t>
            </w:r>
            <w:r w:rsidR="00DB51F5" w:rsidRPr="00774437">
              <w:t xml:space="preserve"> </w:t>
            </w:r>
            <w:r w:rsidRPr="00774437">
              <w:t>to</w:t>
            </w:r>
            <w:r w:rsidR="00DB51F5" w:rsidRPr="00774437">
              <w:t xml:space="preserve"> </w:t>
            </w:r>
            <w:r w:rsidRPr="00774437">
              <w:t>exist</w:t>
            </w:r>
            <w:r w:rsidR="00DB51F5" w:rsidRPr="00774437">
              <w:t xml:space="preserve"> </w:t>
            </w:r>
            <w:r w:rsidRPr="00774437">
              <w:t>for</w:t>
            </w:r>
            <w:r w:rsidR="00DB51F5" w:rsidRPr="00774437">
              <w:t xml:space="preserve"> </w:t>
            </w:r>
            <w:r w:rsidRPr="00774437">
              <w:t>this</w:t>
            </w:r>
            <w:r w:rsidR="00DB51F5" w:rsidRPr="00774437">
              <w:t xml:space="preserve"> </w:t>
            </w:r>
            <w:r w:rsidRPr="00774437">
              <w:t>VnfProfile.</w:t>
            </w:r>
          </w:p>
        </w:tc>
      </w:tr>
      <w:tr w:rsidR="00AE7F64" w:rsidRPr="00774437" w14:paraId="0CD89DC5" w14:textId="77777777" w:rsidTr="00DB51F5">
        <w:trPr>
          <w:cantSplit/>
          <w:jc w:val="center"/>
        </w:trPr>
        <w:tc>
          <w:tcPr>
            <w:tcW w:w="669" w:type="pct"/>
            <w:shd w:val="clear" w:color="auto" w:fill="FFFFFF"/>
          </w:tcPr>
          <w:p w14:paraId="730A4360" w14:textId="77777777" w:rsidR="00AE7F64" w:rsidRPr="00774437" w:rsidRDefault="00AE7F64" w:rsidP="00884B02">
            <w:pPr>
              <w:pStyle w:val="TAL"/>
            </w:pPr>
            <w:r w:rsidRPr="00774437">
              <w:t>max_number_of_instances</w:t>
            </w:r>
          </w:p>
        </w:tc>
        <w:tc>
          <w:tcPr>
            <w:tcW w:w="635" w:type="pct"/>
            <w:shd w:val="clear" w:color="auto" w:fill="FFFFFF"/>
          </w:tcPr>
          <w:p w14:paraId="6BC79CB4" w14:textId="77777777" w:rsidR="00AE7F64" w:rsidRPr="00774437" w:rsidRDefault="00AE7F64" w:rsidP="00884B02">
            <w:pPr>
              <w:pStyle w:val="TAL"/>
            </w:pPr>
            <w:r w:rsidRPr="00774437">
              <w:t>yes</w:t>
            </w:r>
          </w:p>
        </w:tc>
        <w:tc>
          <w:tcPr>
            <w:tcW w:w="765" w:type="pct"/>
            <w:shd w:val="clear" w:color="auto" w:fill="FFFFFF"/>
          </w:tcPr>
          <w:p w14:paraId="63D395B5" w14:textId="77777777" w:rsidR="00AE7F64" w:rsidRPr="00774437" w:rsidRDefault="00AE7F64" w:rsidP="00884B02">
            <w:pPr>
              <w:pStyle w:val="TAL"/>
            </w:pPr>
            <w:r w:rsidRPr="00774437">
              <w:t>integer</w:t>
            </w:r>
          </w:p>
        </w:tc>
        <w:tc>
          <w:tcPr>
            <w:tcW w:w="852" w:type="pct"/>
            <w:shd w:val="clear" w:color="auto" w:fill="FFFFFF"/>
          </w:tcPr>
          <w:p w14:paraId="47232562" w14:textId="77777777" w:rsidR="00AE7F64" w:rsidRPr="00774437" w:rsidRDefault="00AE7F64" w:rsidP="00884B02">
            <w:pPr>
              <w:pStyle w:val="TAL"/>
              <w:rPr>
                <w:lang w:eastAsia="zh-CN"/>
              </w:rPr>
            </w:pPr>
            <w:r w:rsidRPr="00774437">
              <w:rPr>
                <w:lang w:eastAsia="zh-CN"/>
              </w:rPr>
              <w:t>greater_or_equal</w:t>
            </w:r>
          </w:p>
          <w:p w14:paraId="2A5DF845" w14:textId="5ACFB388" w:rsidR="00AE7F64" w:rsidRPr="00774437" w:rsidRDefault="00AE7F64" w:rsidP="00884B02">
            <w:pPr>
              <w:pStyle w:val="TAL"/>
            </w:pPr>
            <w:r w:rsidRPr="00774437">
              <w:rPr>
                <w:lang w:eastAsia="zh-CN"/>
              </w:rPr>
              <w:t>:</w:t>
            </w:r>
            <w:r w:rsidR="00DB51F5" w:rsidRPr="00774437">
              <w:rPr>
                <w:lang w:eastAsia="zh-CN"/>
              </w:rPr>
              <w:t xml:space="preserve"> </w:t>
            </w:r>
            <w:r w:rsidRPr="00774437">
              <w:rPr>
                <w:lang w:eastAsia="zh-CN"/>
              </w:rPr>
              <w:t>0</w:t>
            </w:r>
          </w:p>
        </w:tc>
        <w:tc>
          <w:tcPr>
            <w:tcW w:w="2078" w:type="pct"/>
            <w:shd w:val="clear" w:color="auto" w:fill="FFFFFF"/>
          </w:tcPr>
          <w:p w14:paraId="720A3678" w14:textId="4A94918A" w:rsidR="00AE7F64" w:rsidRPr="00774437" w:rsidRDefault="00AE7F64" w:rsidP="00884B02">
            <w:pPr>
              <w:pStyle w:val="TAL"/>
            </w:pPr>
            <w:r w:rsidRPr="00774437">
              <w:rPr>
                <w:szCs w:val="22"/>
              </w:rPr>
              <w:t>Maximum</w:t>
            </w:r>
            <w:r w:rsidR="00DB51F5" w:rsidRPr="00774437">
              <w:rPr>
                <w:szCs w:val="22"/>
              </w:rPr>
              <w:t xml:space="preserve"> </w:t>
            </w:r>
            <w:r w:rsidRPr="00774437">
              <w:rPr>
                <w:szCs w:val="22"/>
              </w:rPr>
              <w:t>number</w:t>
            </w:r>
            <w:r w:rsidR="00DB51F5" w:rsidRPr="00774437">
              <w:rPr>
                <w:szCs w:val="22"/>
              </w:rPr>
              <w:t xml:space="preserve"> </w:t>
            </w:r>
            <w:r w:rsidRPr="00774437">
              <w:rPr>
                <w:szCs w:val="22"/>
              </w:rPr>
              <w:t>of</w:t>
            </w:r>
            <w:r w:rsidR="00DB51F5" w:rsidRPr="00774437">
              <w:rPr>
                <w:szCs w:val="22"/>
              </w:rPr>
              <w:t xml:space="preserve"> </w:t>
            </w:r>
            <w:r w:rsidRPr="00774437">
              <w:rPr>
                <w:szCs w:val="22"/>
              </w:rPr>
              <w:t>instances</w:t>
            </w:r>
            <w:r w:rsidR="00DB51F5" w:rsidRPr="00774437">
              <w:rPr>
                <w:szCs w:val="22"/>
              </w:rPr>
              <w:t xml:space="preserve"> </w:t>
            </w:r>
            <w:r w:rsidRPr="00774437">
              <w:rPr>
                <w:szCs w:val="22"/>
              </w:rPr>
              <w:t>of</w:t>
            </w:r>
            <w:r w:rsidR="00DB51F5" w:rsidRPr="00774437">
              <w:rPr>
                <w:szCs w:val="22"/>
              </w:rPr>
              <w:t xml:space="preserve"> </w:t>
            </w:r>
            <w:r w:rsidRPr="00774437">
              <w:rPr>
                <w:szCs w:val="22"/>
              </w:rPr>
              <w:t>the</w:t>
            </w:r>
            <w:r w:rsidR="00DB51F5" w:rsidRPr="00774437">
              <w:rPr>
                <w:szCs w:val="22"/>
              </w:rPr>
              <w:t xml:space="preserve"> </w:t>
            </w:r>
            <w:r w:rsidRPr="00774437">
              <w:rPr>
                <w:szCs w:val="22"/>
              </w:rPr>
              <w:t>VNF</w:t>
            </w:r>
            <w:r w:rsidR="00DB51F5" w:rsidRPr="00774437">
              <w:rPr>
                <w:szCs w:val="22"/>
              </w:rPr>
              <w:t xml:space="preserve"> </w:t>
            </w:r>
            <w:r w:rsidRPr="00774437">
              <w:rPr>
                <w:szCs w:val="22"/>
              </w:rPr>
              <w:t>based</w:t>
            </w:r>
            <w:r w:rsidR="00DB51F5" w:rsidRPr="00774437">
              <w:rPr>
                <w:szCs w:val="22"/>
              </w:rPr>
              <w:t xml:space="preserve"> </w:t>
            </w:r>
            <w:r w:rsidRPr="00774437">
              <w:rPr>
                <w:szCs w:val="22"/>
              </w:rPr>
              <w:t>on</w:t>
            </w:r>
            <w:r w:rsidR="00DB51F5" w:rsidRPr="00774437">
              <w:rPr>
                <w:szCs w:val="22"/>
              </w:rPr>
              <w:t xml:space="preserve"> </w:t>
            </w:r>
            <w:r w:rsidRPr="00774437">
              <w:rPr>
                <w:szCs w:val="22"/>
              </w:rPr>
              <w:t>this</w:t>
            </w:r>
            <w:r w:rsidR="00DB51F5" w:rsidRPr="00774437">
              <w:rPr>
                <w:szCs w:val="22"/>
              </w:rPr>
              <w:t xml:space="preserve"> </w:t>
            </w:r>
            <w:r w:rsidRPr="00774437">
              <w:rPr>
                <w:szCs w:val="22"/>
              </w:rPr>
              <w:t>VNFD</w:t>
            </w:r>
            <w:r w:rsidR="00DB51F5" w:rsidRPr="00774437">
              <w:rPr>
                <w:szCs w:val="22"/>
              </w:rPr>
              <w:t xml:space="preserve"> </w:t>
            </w:r>
            <w:r w:rsidRPr="00774437">
              <w:rPr>
                <w:szCs w:val="22"/>
              </w:rPr>
              <w:t>that</w:t>
            </w:r>
            <w:r w:rsidR="00DB51F5" w:rsidRPr="00774437">
              <w:rPr>
                <w:szCs w:val="22"/>
              </w:rPr>
              <w:t xml:space="preserve"> </w:t>
            </w:r>
            <w:r w:rsidRPr="00774437">
              <w:rPr>
                <w:szCs w:val="22"/>
              </w:rPr>
              <w:t>is</w:t>
            </w:r>
            <w:r w:rsidR="00DB51F5" w:rsidRPr="00774437">
              <w:rPr>
                <w:szCs w:val="22"/>
              </w:rPr>
              <w:t xml:space="preserve"> </w:t>
            </w:r>
            <w:r w:rsidRPr="00774437">
              <w:rPr>
                <w:szCs w:val="22"/>
              </w:rPr>
              <w:t>permitted</w:t>
            </w:r>
            <w:r w:rsidR="00DB51F5" w:rsidRPr="00774437">
              <w:rPr>
                <w:szCs w:val="22"/>
              </w:rPr>
              <w:t xml:space="preserve"> </w:t>
            </w:r>
            <w:r w:rsidRPr="00774437">
              <w:rPr>
                <w:szCs w:val="22"/>
              </w:rPr>
              <w:t>to</w:t>
            </w:r>
            <w:r w:rsidR="00DB51F5" w:rsidRPr="00774437">
              <w:rPr>
                <w:szCs w:val="22"/>
              </w:rPr>
              <w:t xml:space="preserve"> </w:t>
            </w:r>
            <w:r w:rsidRPr="00774437">
              <w:rPr>
                <w:szCs w:val="22"/>
              </w:rPr>
              <w:t>exist</w:t>
            </w:r>
            <w:r w:rsidR="00DB51F5" w:rsidRPr="00774437">
              <w:rPr>
                <w:szCs w:val="22"/>
              </w:rPr>
              <w:t xml:space="preserve"> </w:t>
            </w:r>
            <w:r w:rsidRPr="00774437">
              <w:rPr>
                <w:szCs w:val="22"/>
              </w:rPr>
              <w:t>for</w:t>
            </w:r>
            <w:r w:rsidR="00DB51F5" w:rsidRPr="00774437">
              <w:rPr>
                <w:szCs w:val="22"/>
              </w:rPr>
              <w:t xml:space="preserve"> </w:t>
            </w:r>
            <w:r w:rsidRPr="00774437">
              <w:rPr>
                <w:szCs w:val="22"/>
              </w:rPr>
              <w:t>this</w:t>
            </w:r>
            <w:r w:rsidR="00DB51F5" w:rsidRPr="00774437">
              <w:rPr>
                <w:szCs w:val="22"/>
              </w:rPr>
              <w:t xml:space="preserve"> </w:t>
            </w:r>
            <w:r w:rsidRPr="00774437">
              <w:rPr>
                <w:szCs w:val="22"/>
              </w:rPr>
              <w:t>VnfProfile.</w:t>
            </w:r>
          </w:p>
        </w:tc>
      </w:tr>
    </w:tbl>
    <w:p w14:paraId="6D2951ED" w14:textId="2C118593" w:rsidR="00AE7F64" w:rsidRPr="00774437" w:rsidRDefault="00AE7F64" w:rsidP="00FB5EC7"/>
    <w:p w14:paraId="6538D640" w14:textId="77777777" w:rsidR="00AE7F64" w:rsidRPr="00774437" w:rsidRDefault="00AE7F64" w:rsidP="00306932">
      <w:pPr>
        <w:pStyle w:val="Heading4"/>
        <w:rPr>
          <w:rFonts w:eastAsia="DengXian"/>
        </w:rPr>
      </w:pPr>
      <w:bookmarkStart w:id="365" w:name="_Toc8052705"/>
      <w:r w:rsidRPr="00774437">
        <w:rPr>
          <w:rFonts w:eastAsia="DengXian"/>
        </w:rPr>
        <w:t>6.2.52.3</w:t>
      </w:r>
      <w:r w:rsidRPr="00774437">
        <w:rPr>
          <w:rFonts w:eastAsia="DengXian"/>
        </w:rPr>
        <w:tab/>
        <w:t>Definition</w:t>
      </w:r>
      <w:bookmarkEnd w:id="365"/>
    </w:p>
    <w:p w14:paraId="5080377B" w14:textId="77777777" w:rsidR="00AE7F64" w:rsidRPr="00774437" w:rsidRDefault="00AE7F64" w:rsidP="00306932">
      <w:pPr>
        <w:keepNext/>
        <w:keepLines/>
      </w:pPr>
      <w:r w:rsidRPr="00774437">
        <w:rPr>
          <w:lang w:eastAsia="zh-CN"/>
        </w:rPr>
        <w:t xml:space="preserve">The syntax of the </w:t>
      </w:r>
      <w:r w:rsidRPr="00774437">
        <w:t>VnfProfile</w:t>
      </w:r>
      <w:r w:rsidRPr="00774437">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E7F64" w:rsidRPr="00774437" w14:paraId="519C8F7A" w14:textId="77777777" w:rsidTr="00DB51F5">
        <w:trPr>
          <w:jc w:val="center"/>
        </w:trPr>
        <w:tc>
          <w:tcPr>
            <w:tcW w:w="9629" w:type="dxa"/>
            <w:shd w:val="clear" w:color="auto" w:fill="D9D9D9" w:themeFill="background1" w:themeFillShade="D9"/>
          </w:tcPr>
          <w:p w14:paraId="61DD488B" w14:textId="5E9B54ED" w:rsidR="00AE7F64" w:rsidRPr="00774437" w:rsidRDefault="00DB51F5" w:rsidP="00AE7F64">
            <w:pPr>
              <w:shd w:val="clear" w:color="auto" w:fill="D9D9D9" w:themeFill="background1" w:themeFillShade="D9"/>
              <w:spacing w:after="0"/>
              <w:rPr>
                <w:rFonts w:ascii="Consolas" w:hAnsi="Consolas"/>
              </w:rPr>
            </w:pPr>
            <w:r w:rsidRPr="00774437">
              <w:rPr>
                <w:rFonts w:ascii="Consolas" w:hAnsi="Consolas"/>
              </w:rPr>
              <w:t xml:space="preserve"> </w:t>
            </w:r>
            <w:r w:rsidR="00AE7F64" w:rsidRPr="00774437">
              <w:rPr>
                <w:rFonts w:ascii="Consolas" w:hAnsi="Consolas"/>
              </w:rPr>
              <w:t>tosca.datatypes.nfv.VnfProfile:</w:t>
            </w:r>
          </w:p>
          <w:p w14:paraId="0134D4B1" w14:textId="7412339A" w:rsidR="00AE7F64" w:rsidRPr="00774437" w:rsidRDefault="00DB51F5" w:rsidP="00AE7F64">
            <w:pPr>
              <w:shd w:val="clear" w:color="auto" w:fill="D9D9D9" w:themeFill="background1" w:themeFillShade="D9"/>
              <w:spacing w:after="0"/>
              <w:rPr>
                <w:rFonts w:ascii="Consolas" w:hAnsi="Consolas"/>
              </w:rPr>
            </w:pPr>
            <w:r w:rsidRPr="00774437">
              <w:rPr>
                <w:rFonts w:ascii="Consolas" w:hAnsi="Consolas"/>
              </w:rPr>
              <w:t xml:space="preserve">  </w:t>
            </w:r>
            <w:r w:rsidR="00AE7F64" w:rsidRPr="00774437">
              <w:rPr>
                <w:rFonts w:ascii="Consolas" w:hAnsi="Consolas"/>
              </w:rPr>
              <w:t>derived_from:</w:t>
            </w:r>
            <w:r w:rsidRPr="00774437">
              <w:rPr>
                <w:rFonts w:ascii="Consolas" w:hAnsi="Consolas"/>
              </w:rPr>
              <w:t xml:space="preserve"> </w:t>
            </w:r>
            <w:r w:rsidR="00AE7F64" w:rsidRPr="00774437">
              <w:rPr>
                <w:rFonts w:ascii="Consolas" w:hAnsi="Consolas"/>
              </w:rPr>
              <w:t>tosca.datatypes.Root</w:t>
            </w:r>
          </w:p>
          <w:p w14:paraId="62D035C2" w14:textId="597095CB" w:rsidR="00AE7F64" w:rsidRPr="00774437" w:rsidRDefault="00DB51F5" w:rsidP="00AE7F64">
            <w:pPr>
              <w:shd w:val="clear" w:color="auto" w:fill="D9D9D9" w:themeFill="background1" w:themeFillShade="D9"/>
              <w:spacing w:after="0"/>
              <w:rPr>
                <w:rFonts w:ascii="Consolas" w:hAnsi="Consolas" w:cs="Consolas"/>
              </w:rPr>
            </w:pPr>
            <w:r w:rsidRPr="00774437">
              <w:rPr>
                <w:rFonts w:ascii="Consolas" w:hAnsi="Consolas"/>
              </w:rPr>
              <w:t xml:space="preserve">  </w:t>
            </w:r>
            <w:r w:rsidR="00AE7F64" w:rsidRPr="00774437">
              <w:rPr>
                <w:rFonts w:ascii="Consolas" w:hAnsi="Consolas" w:cs="Consolas"/>
              </w:rPr>
              <w:t>description:</w:t>
            </w:r>
            <w:r w:rsidRPr="00774437">
              <w:rPr>
                <w:rFonts w:ascii="Consolas" w:hAnsi="Consolas" w:cs="Consolas"/>
              </w:rPr>
              <w:t xml:space="preserve"> </w:t>
            </w:r>
            <w:r w:rsidR="00AE7F64" w:rsidRPr="00774437">
              <w:rPr>
                <w:rFonts w:ascii="Consolas" w:hAnsi="Consolas" w:cs="Consolas"/>
              </w:rPr>
              <w:t>describes</w:t>
            </w:r>
            <w:r w:rsidRPr="00774437">
              <w:rPr>
                <w:rFonts w:ascii="Consolas" w:hAnsi="Consolas" w:cs="Consolas"/>
              </w:rPr>
              <w:t xml:space="preserve"> </w:t>
            </w:r>
            <w:r w:rsidR="00AE7F64" w:rsidRPr="00774437">
              <w:rPr>
                <w:rFonts w:ascii="Consolas" w:hAnsi="Consolas" w:cs="Consolas"/>
              </w:rPr>
              <w:t>a</w:t>
            </w:r>
            <w:r w:rsidRPr="00774437">
              <w:rPr>
                <w:rFonts w:ascii="Consolas" w:hAnsi="Consolas" w:cs="Consolas"/>
              </w:rPr>
              <w:t xml:space="preserve"> </w:t>
            </w:r>
            <w:r w:rsidR="00AE7F64" w:rsidRPr="00774437">
              <w:rPr>
                <w:rFonts w:ascii="Consolas" w:hAnsi="Consolas" w:cs="Consolas"/>
              </w:rPr>
              <w:t>profile</w:t>
            </w:r>
            <w:r w:rsidRPr="00774437">
              <w:rPr>
                <w:rFonts w:ascii="Consolas" w:hAnsi="Consolas" w:cs="Consolas"/>
              </w:rPr>
              <w:t xml:space="preserve"> </w:t>
            </w:r>
            <w:r w:rsidR="00AE7F64" w:rsidRPr="00774437">
              <w:rPr>
                <w:rFonts w:ascii="Consolas" w:hAnsi="Consolas" w:cs="Consolas"/>
              </w:rPr>
              <w:t>for</w:t>
            </w:r>
            <w:r w:rsidRPr="00774437">
              <w:rPr>
                <w:rFonts w:ascii="Consolas" w:hAnsi="Consolas" w:cs="Consolas"/>
              </w:rPr>
              <w:t xml:space="preserve"> </w:t>
            </w:r>
            <w:r w:rsidR="00AE7F64" w:rsidRPr="00774437">
              <w:rPr>
                <w:rFonts w:ascii="Consolas" w:hAnsi="Consolas" w:cs="Consolas"/>
              </w:rPr>
              <w:t>instantiating</w:t>
            </w:r>
            <w:r w:rsidRPr="00774437">
              <w:rPr>
                <w:rFonts w:ascii="Consolas" w:hAnsi="Consolas" w:cs="Consolas"/>
              </w:rPr>
              <w:t xml:space="preserve"> </w:t>
            </w:r>
            <w:r w:rsidR="00AE7F64" w:rsidRPr="00774437">
              <w:rPr>
                <w:rFonts w:ascii="Consolas" w:hAnsi="Consolas" w:cs="Consolas"/>
              </w:rPr>
              <w:t>VNFs</w:t>
            </w:r>
            <w:r w:rsidRPr="00774437">
              <w:rPr>
                <w:rFonts w:ascii="Consolas" w:hAnsi="Consolas" w:cs="Consolas"/>
              </w:rPr>
              <w:t xml:space="preserve"> </w:t>
            </w:r>
            <w:r w:rsidR="00AE7F64" w:rsidRPr="00774437">
              <w:rPr>
                <w:rFonts w:ascii="Consolas" w:hAnsi="Consolas" w:cs="Consolas"/>
              </w:rPr>
              <w:t>of</w:t>
            </w:r>
            <w:r w:rsidRPr="00774437">
              <w:rPr>
                <w:rFonts w:ascii="Consolas" w:hAnsi="Consolas" w:cs="Consolas"/>
              </w:rPr>
              <w:t xml:space="preserve"> </w:t>
            </w:r>
            <w:r w:rsidR="00AE7F64" w:rsidRPr="00774437">
              <w:rPr>
                <w:rFonts w:ascii="Consolas" w:hAnsi="Consolas" w:cs="Consolas"/>
              </w:rPr>
              <w:t>a</w:t>
            </w:r>
            <w:r w:rsidRPr="00774437">
              <w:rPr>
                <w:rFonts w:ascii="Consolas" w:hAnsi="Consolas" w:cs="Consolas"/>
              </w:rPr>
              <w:t xml:space="preserve"> </w:t>
            </w:r>
            <w:r w:rsidR="00AE7F64" w:rsidRPr="00774437">
              <w:rPr>
                <w:rFonts w:ascii="Consolas" w:hAnsi="Consolas" w:cs="Consolas"/>
              </w:rPr>
              <w:t>particular</w:t>
            </w:r>
            <w:r w:rsidRPr="00774437">
              <w:rPr>
                <w:rFonts w:ascii="Consolas" w:hAnsi="Consolas" w:cs="Consolas"/>
              </w:rPr>
              <w:t xml:space="preserve"> </w:t>
            </w:r>
            <w:r w:rsidR="00AE7F64" w:rsidRPr="00774437">
              <w:rPr>
                <w:rFonts w:ascii="Consolas" w:hAnsi="Consolas" w:cs="Consolas"/>
              </w:rPr>
              <w:t>NS</w:t>
            </w:r>
            <w:r w:rsidRPr="00774437">
              <w:rPr>
                <w:rFonts w:ascii="Consolas" w:hAnsi="Consolas" w:cs="Consolas"/>
              </w:rPr>
              <w:t xml:space="preserve"> </w:t>
            </w:r>
            <w:r w:rsidR="00AE7F64" w:rsidRPr="00774437">
              <w:rPr>
                <w:rFonts w:ascii="Consolas" w:hAnsi="Consolas" w:cs="Consolas"/>
              </w:rPr>
              <w:t>DF</w:t>
            </w:r>
            <w:r w:rsidRPr="00774437">
              <w:rPr>
                <w:rFonts w:ascii="Consolas" w:hAnsi="Consolas" w:cs="Consolas"/>
              </w:rPr>
              <w:t xml:space="preserve"> </w:t>
            </w:r>
            <w:r w:rsidR="00AE7F64" w:rsidRPr="00774437">
              <w:rPr>
                <w:rFonts w:ascii="Consolas" w:hAnsi="Consolas" w:cs="Consolas"/>
              </w:rPr>
              <w:t>according</w:t>
            </w:r>
            <w:r w:rsidRPr="00774437">
              <w:rPr>
                <w:rFonts w:ascii="Consolas" w:hAnsi="Consolas" w:cs="Consolas"/>
              </w:rPr>
              <w:t xml:space="preserve"> </w:t>
            </w:r>
            <w:r w:rsidR="00AE7F64" w:rsidRPr="00774437">
              <w:rPr>
                <w:rFonts w:ascii="Consolas" w:hAnsi="Consolas" w:cs="Consolas"/>
              </w:rPr>
              <w:t>to</w:t>
            </w:r>
            <w:r w:rsidRPr="00774437">
              <w:rPr>
                <w:rFonts w:ascii="Consolas" w:hAnsi="Consolas" w:cs="Consolas"/>
              </w:rPr>
              <w:t xml:space="preserve"> </w:t>
            </w:r>
            <w:r w:rsidR="00AE7F64" w:rsidRPr="00774437">
              <w:rPr>
                <w:rFonts w:ascii="Consolas" w:hAnsi="Consolas" w:cs="Consolas"/>
              </w:rPr>
              <w:t>a</w:t>
            </w:r>
            <w:r w:rsidRPr="00774437">
              <w:rPr>
                <w:rFonts w:ascii="Consolas" w:hAnsi="Consolas" w:cs="Consolas"/>
              </w:rPr>
              <w:t xml:space="preserve"> </w:t>
            </w:r>
            <w:r w:rsidR="00AE7F64" w:rsidRPr="00774437">
              <w:rPr>
                <w:rFonts w:ascii="Consolas" w:hAnsi="Consolas" w:cs="Consolas"/>
              </w:rPr>
              <w:t>specific</w:t>
            </w:r>
            <w:r w:rsidRPr="00774437">
              <w:rPr>
                <w:rFonts w:ascii="Consolas" w:hAnsi="Consolas" w:cs="Consolas"/>
              </w:rPr>
              <w:t xml:space="preserve"> </w:t>
            </w:r>
            <w:r w:rsidR="00AE7F64" w:rsidRPr="00774437">
              <w:rPr>
                <w:rFonts w:ascii="Consolas" w:hAnsi="Consolas" w:cs="Consolas"/>
              </w:rPr>
              <w:t>VNFD</w:t>
            </w:r>
            <w:r w:rsidRPr="00774437">
              <w:rPr>
                <w:rFonts w:ascii="Consolas" w:hAnsi="Consolas" w:cs="Consolas"/>
              </w:rPr>
              <w:t xml:space="preserve"> </w:t>
            </w:r>
            <w:r w:rsidR="00AE7F64" w:rsidRPr="00774437">
              <w:rPr>
                <w:rFonts w:ascii="Consolas" w:hAnsi="Consolas" w:cs="Consolas"/>
              </w:rPr>
              <w:t>and</w:t>
            </w:r>
            <w:r w:rsidRPr="00774437">
              <w:rPr>
                <w:rFonts w:ascii="Consolas" w:hAnsi="Consolas" w:cs="Consolas"/>
              </w:rPr>
              <w:t xml:space="preserve"> </w:t>
            </w:r>
            <w:r w:rsidR="00AE7F64" w:rsidRPr="00774437">
              <w:rPr>
                <w:rFonts w:ascii="Consolas" w:hAnsi="Consolas" w:cs="Consolas"/>
              </w:rPr>
              <w:t>VNF</w:t>
            </w:r>
            <w:r w:rsidRPr="00774437">
              <w:rPr>
                <w:rFonts w:ascii="Consolas" w:hAnsi="Consolas" w:cs="Consolas"/>
              </w:rPr>
              <w:t xml:space="preserve"> </w:t>
            </w:r>
            <w:r w:rsidR="00AE7F64" w:rsidRPr="00774437">
              <w:rPr>
                <w:rFonts w:ascii="Consolas" w:hAnsi="Consolas" w:cs="Consolas"/>
              </w:rPr>
              <w:t>DF.</w:t>
            </w:r>
          </w:p>
          <w:p w14:paraId="68AB3ACD" w14:textId="615C6966" w:rsidR="000A60FA" w:rsidRPr="00774437" w:rsidRDefault="00DB51F5" w:rsidP="000A60FA">
            <w:pPr>
              <w:shd w:val="clear" w:color="auto" w:fill="D9D9D9" w:themeFill="background1" w:themeFillShade="D9"/>
              <w:spacing w:after="0"/>
              <w:rPr>
                <w:rFonts w:ascii="Consolas" w:hAnsi="Consolas"/>
              </w:rPr>
            </w:pPr>
            <w:r w:rsidRPr="00774437">
              <w:rPr>
                <w:rFonts w:ascii="Consolas" w:hAnsi="Consolas"/>
              </w:rPr>
              <w:t xml:space="preserve">  </w:t>
            </w:r>
            <w:r w:rsidR="00AE7F64" w:rsidRPr="00774437">
              <w:rPr>
                <w:rFonts w:ascii="Consolas" w:hAnsi="Consolas"/>
              </w:rPr>
              <w:t>properties:</w:t>
            </w:r>
            <w:r w:rsidRPr="00774437">
              <w:rPr>
                <w:rFonts w:ascii="Consolas" w:hAnsi="Consolas"/>
              </w:rPr>
              <w:t xml:space="preserve"> </w:t>
            </w:r>
          </w:p>
          <w:p w14:paraId="0BFBC249" w14:textId="7C8BF323" w:rsidR="000A60FA" w:rsidRPr="00774437" w:rsidRDefault="00DB51F5" w:rsidP="000A60FA">
            <w:pPr>
              <w:shd w:val="clear" w:color="auto" w:fill="D9D9D9" w:themeFill="background1" w:themeFillShade="D9"/>
              <w:spacing w:after="0"/>
              <w:rPr>
                <w:rFonts w:ascii="Consolas" w:hAnsi="Consolas"/>
                <w:lang w:eastAsia="zh-CN"/>
              </w:rPr>
            </w:pPr>
            <w:r w:rsidRPr="00774437">
              <w:rPr>
                <w:rFonts w:ascii="Consolas" w:hAnsi="Consolas" w:hint="eastAsia"/>
                <w:lang w:eastAsia="zh-CN"/>
              </w:rPr>
              <w:t xml:space="preserve">      </w:t>
            </w:r>
            <w:r w:rsidR="000A60FA" w:rsidRPr="00774437">
              <w:rPr>
                <w:rFonts w:ascii="Consolas" w:hAnsi="Consolas"/>
                <w:lang w:eastAsia="zh-CN"/>
              </w:rPr>
              <w:t>instantiation_level:</w:t>
            </w:r>
          </w:p>
          <w:p w14:paraId="54592F01" w14:textId="13440593" w:rsidR="000A60FA" w:rsidRPr="00774437" w:rsidRDefault="00DB51F5" w:rsidP="000A60FA">
            <w:pPr>
              <w:shd w:val="clear" w:color="auto" w:fill="D9D9D9" w:themeFill="background1" w:themeFillShade="D9"/>
              <w:spacing w:after="0"/>
              <w:rPr>
                <w:rFonts w:ascii="Consolas" w:hAnsi="Consolas"/>
              </w:rPr>
            </w:pPr>
            <w:r w:rsidRPr="00774437">
              <w:rPr>
                <w:rFonts w:ascii="Consolas" w:hAnsi="Consolas"/>
                <w:lang w:eastAsia="zh-CN"/>
              </w:rPr>
              <w:t xml:space="preserve">        </w:t>
            </w:r>
            <w:r w:rsidR="000A60FA" w:rsidRPr="00774437">
              <w:rPr>
                <w:rFonts w:ascii="Consolas" w:hAnsi="Consolas"/>
              </w:rPr>
              <w:t>type:</w:t>
            </w:r>
            <w:r w:rsidRPr="00774437">
              <w:rPr>
                <w:rFonts w:ascii="Consolas" w:hAnsi="Consolas"/>
              </w:rPr>
              <w:t xml:space="preserve"> </w:t>
            </w:r>
            <w:r w:rsidR="000A60FA" w:rsidRPr="00774437">
              <w:rPr>
                <w:rFonts w:ascii="Consolas" w:hAnsi="Consolas"/>
              </w:rPr>
              <w:t>string</w:t>
            </w:r>
          </w:p>
          <w:p w14:paraId="7C6D13F3" w14:textId="5101DA10" w:rsidR="00AE7F64" w:rsidRPr="00774437" w:rsidRDefault="00DB51F5" w:rsidP="000A60FA">
            <w:pPr>
              <w:shd w:val="clear" w:color="auto" w:fill="D9D9D9" w:themeFill="background1" w:themeFillShade="D9"/>
              <w:spacing w:after="0"/>
              <w:rPr>
                <w:rFonts w:ascii="Consolas" w:hAnsi="Consolas" w:cs="Consolas"/>
              </w:rPr>
            </w:pPr>
            <w:r w:rsidRPr="00774437">
              <w:rPr>
                <w:rFonts w:ascii="Consolas" w:hAnsi="Consolas"/>
              </w:rPr>
              <w:t xml:space="preserve">    </w:t>
            </w:r>
            <w:r w:rsidR="00AE7F64" w:rsidRPr="00774437">
              <w:rPr>
                <w:rFonts w:ascii="Consolas" w:hAnsi="Consolas" w:cs="Consolas"/>
              </w:rPr>
              <w:t>description:</w:t>
            </w:r>
            <w:r w:rsidRPr="00774437">
              <w:rPr>
                <w:rFonts w:ascii="Consolas" w:hAnsi="Consolas" w:cs="Consolas"/>
              </w:rPr>
              <w:t xml:space="preserve"> </w:t>
            </w:r>
            <w:r w:rsidR="00AE7F64" w:rsidRPr="00774437">
              <w:rPr>
                <w:rFonts w:ascii="Consolas" w:hAnsi="Consolas" w:cs="Consolas"/>
              </w:rPr>
              <w:t>Identifier</w:t>
            </w:r>
            <w:r w:rsidRPr="00774437">
              <w:rPr>
                <w:rFonts w:ascii="Consolas" w:hAnsi="Consolas" w:cs="Consolas"/>
              </w:rPr>
              <w:t xml:space="preserve"> </w:t>
            </w:r>
            <w:r w:rsidR="00AE7F64" w:rsidRPr="00774437">
              <w:rPr>
                <w:rFonts w:ascii="Consolas" w:hAnsi="Consolas" w:cs="Consolas"/>
              </w:rPr>
              <w:t>of</w:t>
            </w:r>
            <w:r w:rsidRPr="00774437">
              <w:rPr>
                <w:rFonts w:ascii="Consolas" w:hAnsi="Consolas" w:cs="Consolas"/>
              </w:rPr>
              <w:t xml:space="preserve"> </w:t>
            </w:r>
            <w:r w:rsidR="00AE7F64" w:rsidRPr="00774437">
              <w:rPr>
                <w:rFonts w:ascii="Consolas" w:hAnsi="Consolas" w:cs="Consolas"/>
              </w:rPr>
              <w:t>the</w:t>
            </w:r>
            <w:r w:rsidRPr="00774437">
              <w:rPr>
                <w:rFonts w:ascii="Consolas" w:hAnsi="Consolas" w:cs="Consolas"/>
              </w:rPr>
              <w:t xml:space="preserve"> </w:t>
            </w:r>
            <w:r w:rsidR="00AE7F64" w:rsidRPr="00774437">
              <w:rPr>
                <w:rFonts w:ascii="Consolas" w:hAnsi="Consolas" w:cs="Consolas"/>
              </w:rPr>
              <w:t>instantiation</w:t>
            </w:r>
            <w:r w:rsidRPr="00774437">
              <w:rPr>
                <w:rFonts w:ascii="Consolas" w:hAnsi="Consolas" w:cs="Consolas"/>
              </w:rPr>
              <w:t xml:space="preserve"> </w:t>
            </w:r>
            <w:r w:rsidR="00AE7F64" w:rsidRPr="00774437">
              <w:rPr>
                <w:rFonts w:ascii="Consolas" w:hAnsi="Consolas" w:cs="Consolas"/>
              </w:rPr>
              <w:t>level</w:t>
            </w:r>
            <w:r w:rsidRPr="00774437">
              <w:rPr>
                <w:rFonts w:ascii="Consolas" w:hAnsi="Consolas" w:cs="Consolas"/>
              </w:rPr>
              <w:t xml:space="preserve"> </w:t>
            </w:r>
            <w:r w:rsidR="00AE7F64" w:rsidRPr="00774437">
              <w:rPr>
                <w:rFonts w:ascii="Consolas" w:hAnsi="Consolas" w:cs="Consolas"/>
              </w:rPr>
              <w:t>of</w:t>
            </w:r>
            <w:r w:rsidRPr="00774437">
              <w:rPr>
                <w:rFonts w:ascii="Consolas" w:hAnsi="Consolas" w:cs="Consolas"/>
              </w:rPr>
              <w:t xml:space="preserve"> </w:t>
            </w:r>
            <w:r w:rsidR="00AE7F64" w:rsidRPr="00774437">
              <w:rPr>
                <w:rFonts w:ascii="Consolas" w:hAnsi="Consolas" w:cs="Consolas"/>
              </w:rPr>
              <w:t>the</w:t>
            </w:r>
            <w:r w:rsidRPr="00774437">
              <w:rPr>
                <w:rFonts w:ascii="Consolas" w:hAnsi="Consolas" w:cs="Consolas"/>
              </w:rPr>
              <w:t xml:space="preserve"> </w:t>
            </w:r>
            <w:r w:rsidR="00AE7F64" w:rsidRPr="00774437">
              <w:rPr>
                <w:rFonts w:ascii="Consolas" w:hAnsi="Consolas" w:cs="Consolas"/>
              </w:rPr>
              <w:t>VNF</w:t>
            </w:r>
            <w:r w:rsidRPr="00774437">
              <w:rPr>
                <w:rFonts w:ascii="Consolas" w:hAnsi="Consolas" w:cs="Consolas"/>
              </w:rPr>
              <w:t xml:space="preserve"> </w:t>
            </w:r>
            <w:r w:rsidR="00AE7F64" w:rsidRPr="00774437">
              <w:rPr>
                <w:rFonts w:ascii="Consolas" w:hAnsi="Consolas" w:cs="Consolas"/>
              </w:rPr>
              <w:t>DF</w:t>
            </w:r>
            <w:r w:rsidRPr="00774437">
              <w:rPr>
                <w:rFonts w:ascii="Consolas" w:hAnsi="Consolas" w:cs="Consolas"/>
              </w:rPr>
              <w:t xml:space="preserve"> </w:t>
            </w:r>
            <w:r w:rsidR="00AE7F64" w:rsidRPr="00774437">
              <w:rPr>
                <w:rFonts w:ascii="Consolas" w:hAnsi="Consolas" w:cs="Consolas"/>
              </w:rPr>
              <w:t>to</w:t>
            </w:r>
            <w:r w:rsidRPr="00774437">
              <w:rPr>
                <w:rFonts w:ascii="Consolas" w:hAnsi="Consolas" w:cs="Consolas"/>
              </w:rPr>
              <w:t xml:space="preserve"> </w:t>
            </w:r>
            <w:r w:rsidR="00AE7F64" w:rsidRPr="00774437">
              <w:rPr>
                <w:rFonts w:ascii="Consolas" w:hAnsi="Consolas" w:cs="Consolas"/>
              </w:rPr>
              <w:t>be</w:t>
            </w:r>
            <w:r w:rsidRPr="00774437">
              <w:rPr>
                <w:rFonts w:ascii="Consolas" w:hAnsi="Consolas" w:cs="Consolas"/>
              </w:rPr>
              <w:t xml:space="preserve"> </w:t>
            </w:r>
            <w:r w:rsidR="00AE7F64" w:rsidRPr="00774437">
              <w:rPr>
                <w:rFonts w:ascii="Consolas" w:hAnsi="Consolas" w:cs="Consolas"/>
              </w:rPr>
              <w:t>used</w:t>
            </w:r>
            <w:r w:rsidRPr="00774437">
              <w:rPr>
                <w:rFonts w:ascii="Consolas" w:hAnsi="Consolas" w:cs="Consolas"/>
              </w:rPr>
              <w:t xml:space="preserve"> </w:t>
            </w:r>
            <w:r w:rsidR="00AE7F64" w:rsidRPr="00774437">
              <w:rPr>
                <w:rFonts w:ascii="Consolas" w:hAnsi="Consolas" w:cs="Consolas"/>
              </w:rPr>
              <w:t>for</w:t>
            </w:r>
            <w:r w:rsidRPr="00774437">
              <w:rPr>
                <w:rFonts w:ascii="Consolas" w:hAnsi="Consolas" w:cs="Consolas"/>
              </w:rPr>
              <w:t xml:space="preserve"> </w:t>
            </w:r>
            <w:r w:rsidR="00AE7F64" w:rsidRPr="00774437">
              <w:rPr>
                <w:rFonts w:ascii="Consolas" w:hAnsi="Consolas" w:cs="Consolas"/>
              </w:rPr>
              <w:t>instantiation.</w:t>
            </w:r>
            <w:r w:rsidRPr="00774437">
              <w:rPr>
                <w:rFonts w:ascii="Consolas" w:hAnsi="Consolas" w:cs="Consolas"/>
              </w:rPr>
              <w:t xml:space="preserve"> </w:t>
            </w:r>
            <w:r w:rsidR="00AE7F64" w:rsidRPr="00774437">
              <w:rPr>
                <w:rFonts w:ascii="Consolas" w:hAnsi="Consolas" w:cs="Consolas"/>
              </w:rPr>
              <w:t>If</w:t>
            </w:r>
            <w:r w:rsidRPr="00774437">
              <w:rPr>
                <w:rFonts w:ascii="Consolas" w:hAnsi="Consolas" w:cs="Consolas"/>
              </w:rPr>
              <w:t xml:space="preserve"> </w:t>
            </w:r>
            <w:r w:rsidR="00AE7F64" w:rsidRPr="00774437">
              <w:rPr>
                <w:rFonts w:ascii="Consolas" w:hAnsi="Consolas" w:cs="Consolas"/>
              </w:rPr>
              <w:t>not</w:t>
            </w:r>
            <w:r w:rsidRPr="00774437">
              <w:rPr>
                <w:rFonts w:ascii="Consolas" w:hAnsi="Consolas" w:cs="Consolas"/>
              </w:rPr>
              <w:t xml:space="preserve"> </w:t>
            </w:r>
            <w:r w:rsidR="00AE7F64" w:rsidRPr="00774437">
              <w:rPr>
                <w:rFonts w:ascii="Consolas" w:hAnsi="Consolas" w:cs="Consolas"/>
              </w:rPr>
              <w:t>present,</w:t>
            </w:r>
            <w:r w:rsidRPr="00774437">
              <w:rPr>
                <w:rFonts w:ascii="Consolas" w:hAnsi="Consolas" w:cs="Consolas"/>
              </w:rPr>
              <w:t xml:space="preserve"> </w:t>
            </w:r>
            <w:r w:rsidR="00AE7F64" w:rsidRPr="00774437">
              <w:rPr>
                <w:rFonts w:ascii="Consolas" w:hAnsi="Consolas" w:cs="Consolas"/>
              </w:rPr>
              <w:t>the</w:t>
            </w:r>
            <w:r w:rsidRPr="00774437">
              <w:rPr>
                <w:rFonts w:ascii="Consolas" w:hAnsi="Consolas" w:cs="Consolas"/>
              </w:rPr>
              <w:t xml:space="preserve"> </w:t>
            </w:r>
            <w:r w:rsidR="00AE7F64" w:rsidRPr="00774437">
              <w:rPr>
                <w:rFonts w:ascii="Consolas" w:hAnsi="Consolas" w:cs="Consolas"/>
              </w:rPr>
              <w:t>default</w:t>
            </w:r>
            <w:r w:rsidRPr="00774437">
              <w:rPr>
                <w:rFonts w:ascii="Consolas" w:hAnsi="Consolas" w:cs="Consolas"/>
              </w:rPr>
              <w:t xml:space="preserve"> </w:t>
            </w:r>
            <w:r w:rsidR="00AE7F64" w:rsidRPr="00774437">
              <w:rPr>
                <w:rFonts w:ascii="Consolas" w:hAnsi="Consolas" w:cs="Consolas"/>
              </w:rPr>
              <w:t>instantiation</w:t>
            </w:r>
            <w:r w:rsidRPr="00774437">
              <w:rPr>
                <w:rFonts w:ascii="Consolas" w:hAnsi="Consolas" w:cs="Consolas"/>
              </w:rPr>
              <w:t xml:space="preserve"> </w:t>
            </w:r>
            <w:r w:rsidR="00AE7F64" w:rsidRPr="00774437">
              <w:rPr>
                <w:rFonts w:ascii="Consolas" w:hAnsi="Consolas" w:cs="Consolas"/>
              </w:rPr>
              <w:t>level</w:t>
            </w:r>
            <w:r w:rsidRPr="00774437">
              <w:rPr>
                <w:rFonts w:ascii="Consolas" w:hAnsi="Consolas" w:cs="Consolas"/>
              </w:rPr>
              <w:t xml:space="preserve"> </w:t>
            </w:r>
            <w:r w:rsidR="00AE7F64" w:rsidRPr="00774437">
              <w:rPr>
                <w:rFonts w:ascii="Consolas" w:hAnsi="Consolas" w:cs="Consolas"/>
              </w:rPr>
              <w:t>as</w:t>
            </w:r>
            <w:r w:rsidRPr="00774437">
              <w:rPr>
                <w:rFonts w:ascii="Consolas" w:hAnsi="Consolas" w:cs="Consolas"/>
              </w:rPr>
              <w:t xml:space="preserve"> </w:t>
            </w:r>
            <w:r w:rsidR="00AE7F64" w:rsidRPr="00774437">
              <w:rPr>
                <w:rFonts w:ascii="Consolas" w:hAnsi="Consolas" w:cs="Consolas"/>
              </w:rPr>
              <w:t>declared</w:t>
            </w:r>
            <w:r w:rsidRPr="00774437">
              <w:rPr>
                <w:rFonts w:ascii="Consolas" w:hAnsi="Consolas" w:cs="Consolas"/>
              </w:rPr>
              <w:t xml:space="preserve"> </w:t>
            </w:r>
            <w:r w:rsidR="00AE7F64" w:rsidRPr="00774437">
              <w:rPr>
                <w:rFonts w:ascii="Consolas" w:hAnsi="Consolas" w:cs="Consolas"/>
              </w:rPr>
              <w:t>in</w:t>
            </w:r>
            <w:r w:rsidRPr="00774437">
              <w:rPr>
                <w:rFonts w:ascii="Consolas" w:hAnsi="Consolas" w:cs="Consolas"/>
              </w:rPr>
              <w:t xml:space="preserve"> </w:t>
            </w:r>
            <w:r w:rsidR="00AE7F64" w:rsidRPr="00774437">
              <w:rPr>
                <w:rFonts w:ascii="Consolas" w:hAnsi="Consolas" w:cs="Consolas"/>
              </w:rPr>
              <w:t>the</w:t>
            </w:r>
            <w:r w:rsidRPr="00774437">
              <w:rPr>
                <w:rFonts w:ascii="Consolas" w:hAnsi="Consolas" w:cs="Consolas"/>
              </w:rPr>
              <w:t xml:space="preserve"> </w:t>
            </w:r>
            <w:r w:rsidR="00AE7F64" w:rsidRPr="00774437">
              <w:rPr>
                <w:rFonts w:ascii="Consolas" w:hAnsi="Consolas" w:cs="Consolas"/>
              </w:rPr>
              <w:t>VNFD</w:t>
            </w:r>
            <w:r w:rsidRPr="00774437">
              <w:rPr>
                <w:rFonts w:ascii="Consolas" w:hAnsi="Consolas" w:cs="Consolas"/>
              </w:rPr>
              <w:t xml:space="preserve"> </w:t>
            </w:r>
            <w:r w:rsidR="00AE7F64" w:rsidRPr="00774437">
              <w:rPr>
                <w:rFonts w:ascii="Consolas" w:hAnsi="Consolas" w:cs="Consolas"/>
              </w:rPr>
              <w:t>shall</w:t>
            </w:r>
            <w:r w:rsidRPr="00774437">
              <w:rPr>
                <w:rFonts w:ascii="Consolas" w:hAnsi="Consolas" w:cs="Consolas"/>
              </w:rPr>
              <w:t xml:space="preserve"> </w:t>
            </w:r>
            <w:r w:rsidR="00AE7F64" w:rsidRPr="00774437">
              <w:rPr>
                <w:rFonts w:ascii="Consolas" w:hAnsi="Consolas" w:cs="Consolas"/>
              </w:rPr>
              <w:t>be</w:t>
            </w:r>
            <w:r w:rsidRPr="00774437">
              <w:rPr>
                <w:rFonts w:ascii="Consolas" w:hAnsi="Consolas" w:cs="Consolas"/>
              </w:rPr>
              <w:t xml:space="preserve"> </w:t>
            </w:r>
            <w:r w:rsidR="00AE7F64" w:rsidRPr="00774437">
              <w:rPr>
                <w:rFonts w:ascii="Consolas" w:hAnsi="Consolas" w:cs="Consolas"/>
              </w:rPr>
              <w:t>used.</w:t>
            </w:r>
          </w:p>
          <w:p w14:paraId="7FA34244" w14:textId="00A807A4" w:rsidR="00AE7F64" w:rsidRPr="00774437" w:rsidRDefault="00DB51F5" w:rsidP="00AE7F64">
            <w:pPr>
              <w:shd w:val="clear" w:color="auto" w:fill="D9D9D9" w:themeFill="background1" w:themeFillShade="D9"/>
              <w:spacing w:after="0"/>
              <w:rPr>
                <w:rFonts w:ascii="Consolas" w:hAnsi="Consolas"/>
                <w:lang w:eastAsia="zh-CN"/>
              </w:rPr>
            </w:pPr>
            <w:r w:rsidRPr="00774437">
              <w:rPr>
                <w:rFonts w:ascii="Consolas" w:hAnsi="Consolas" w:cs="Consolas"/>
              </w:rPr>
              <w:t xml:space="preserve">    </w:t>
            </w:r>
            <w:r w:rsidR="00AE7F64" w:rsidRPr="00774437">
              <w:rPr>
                <w:rFonts w:ascii="Consolas" w:hAnsi="Consolas"/>
              </w:rPr>
              <w:t>required:</w:t>
            </w:r>
            <w:r w:rsidRPr="00774437">
              <w:rPr>
                <w:rFonts w:ascii="Consolas" w:hAnsi="Consolas"/>
              </w:rPr>
              <w:t xml:space="preserve"> </w:t>
            </w:r>
            <w:r w:rsidR="00AE7F64" w:rsidRPr="00774437">
              <w:rPr>
                <w:rFonts w:ascii="Consolas" w:hAnsi="Consolas"/>
              </w:rPr>
              <w:t>false</w:t>
            </w:r>
          </w:p>
          <w:p w14:paraId="3532279C" w14:textId="6DA2DFD7" w:rsidR="00AE7F64" w:rsidRPr="00774437" w:rsidRDefault="00DB51F5" w:rsidP="00AE7F64">
            <w:pPr>
              <w:shd w:val="clear" w:color="auto" w:fill="D9D9D9" w:themeFill="background1" w:themeFillShade="D9"/>
              <w:spacing w:after="0"/>
              <w:rPr>
                <w:rFonts w:ascii="Consolas" w:hAnsi="Consolas"/>
              </w:rPr>
            </w:pPr>
            <w:r w:rsidRPr="00774437">
              <w:rPr>
                <w:rFonts w:ascii="Consolas" w:hAnsi="Consolas"/>
              </w:rPr>
              <w:t xml:space="preserve">   </w:t>
            </w:r>
            <w:r w:rsidR="00AE7F64" w:rsidRPr="00774437">
              <w:rPr>
                <w:rFonts w:ascii="Consolas" w:hAnsi="Consolas"/>
              </w:rPr>
              <w:t>min_number_of_instances:</w:t>
            </w:r>
          </w:p>
          <w:p w14:paraId="60265DB7" w14:textId="6243DD35" w:rsidR="00AE7F64" w:rsidRPr="00774437" w:rsidRDefault="00DB51F5" w:rsidP="00AE7F64">
            <w:pPr>
              <w:shd w:val="clear" w:color="auto" w:fill="D9D9D9" w:themeFill="background1" w:themeFillShade="D9"/>
              <w:spacing w:after="0"/>
              <w:rPr>
                <w:rFonts w:ascii="Consolas" w:hAnsi="Consolas"/>
              </w:rPr>
            </w:pPr>
            <w:r w:rsidRPr="00774437">
              <w:rPr>
                <w:rFonts w:ascii="Consolas" w:hAnsi="Consolas"/>
              </w:rPr>
              <w:t xml:space="preserve">    </w:t>
            </w:r>
            <w:r w:rsidR="00AE7F64" w:rsidRPr="00774437">
              <w:rPr>
                <w:rFonts w:ascii="Consolas" w:hAnsi="Consolas"/>
              </w:rPr>
              <w:t>type:</w:t>
            </w:r>
            <w:r w:rsidRPr="00774437">
              <w:rPr>
                <w:rFonts w:ascii="Consolas" w:hAnsi="Consolas"/>
              </w:rPr>
              <w:t xml:space="preserve"> </w:t>
            </w:r>
            <w:r w:rsidR="00AE7F64" w:rsidRPr="00774437">
              <w:rPr>
                <w:rFonts w:ascii="Consolas" w:hAnsi="Consolas"/>
              </w:rPr>
              <w:t>integer</w:t>
            </w:r>
          </w:p>
          <w:p w14:paraId="3AE631B6" w14:textId="2A40A265" w:rsidR="00AE7F64" w:rsidRPr="00774437" w:rsidRDefault="00DB51F5" w:rsidP="00AE7F64">
            <w:pPr>
              <w:shd w:val="clear" w:color="auto" w:fill="D9D9D9" w:themeFill="background1" w:themeFillShade="D9"/>
              <w:spacing w:after="0"/>
              <w:rPr>
                <w:rFonts w:ascii="Consolas" w:hAnsi="Consolas" w:cs="Consolas"/>
              </w:rPr>
            </w:pPr>
            <w:r w:rsidRPr="00774437">
              <w:rPr>
                <w:rFonts w:ascii="Consolas" w:hAnsi="Consolas"/>
              </w:rPr>
              <w:t xml:space="preserve">    </w:t>
            </w:r>
            <w:r w:rsidR="00AE7F64" w:rsidRPr="00774437">
              <w:rPr>
                <w:rFonts w:ascii="Consolas" w:hAnsi="Consolas" w:cs="Consolas"/>
              </w:rPr>
              <w:t>description:</w:t>
            </w:r>
            <w:r w:rsidRPr="00774437">
              <w:rPr>
                <w:rFonts w:ascii="Consolas" w:hAnsi="Consolas" w:cs="Consolas"/>
              </w:rPr>
              <w:t xml:space="preserve"> </w:t>
            </w:r>
            <w:r w:rsidR="00AE7F64" w:rsidRPr="00774437">
              <w:rPr>
                <w:rFonts w:ascii="Consolas" w:hAnsi="Consolas" w:cs="Consolas"/>
              </w:rPr>
              <w:t>Minimum</w:t>
            </w:r>
            <w:r w:rsidRPr="00774437">
              <w:rPr>
                <w:rFonts w:ascii="Consolas" w:hAnsi="Consolas" w:cs="Consolas"/>
              </w:rPr>
              <w:t xml:space="preserve"> </w:t>
            </w:r>
            <w:r w:rsidR="00AE7F64" w:rsidRPr="00774437">
              <w:rPr>
                <w:rFonts w:ascii="Consolas" w:hAnsi="Consolas" w:cs="Consolas"/>
              </w:rPr>
              <w:t>number</w:t>
            </w:r>
            <w:r w:rsidRPr="00774437">
              <w:rPr>
                <w:rFonts w:ascii="Consolas" w:hAnsi="Consolas" w:cs="Consolas"/>
              </w:rPr>
              <w:t xml:space="preserve"> </w:t>
            </w:r>
            <w:r w:rsidR="00AE7F64" w:rsidRPr="00774437">
              <w:rPr>
                <w:rFonts w:ascii="Consolas" w:hAnsi="Consolas" w:cs="Consolas"/>
              </w:rPr>
              <w:t>of</w:t>
            </w:r>
            <w:r w:rsidRPr="00774437">
              <w:rPr>
                <w:rFonts w:ascii="Consolas" w:hAnsi="Consolas" w:cs="Consolas"/>
              </w:rPr>
              <w:t xml:space="preserve"> </w:t>
            </w:r>
            <w:r w:rsidR="00AE7F64" w:rsidRPr="00774437">
              <w:rPr>
                <w:rFonts w:ascii="Consolas" w:hAnsi="Consolas" w:cs="Consolas"/>
              </w:rPr>
              <w:t>instances</w:t>
            </w:r>
            <w:r w:rsidRPr="00774437">
              <w:rPr>
                <w:rFonts w:ascii="Consolas" w:hAnsi="Consolas" w:cs="Consolas"/>
              </w:rPr>
              <w:t xml:space="preserve"> </w:t>
            </w:r>
            <w:r w:rsidR="00AE7F64" w:rsidRPr="00774437">
              <w:rPr>
                <w:rFonts w:ascii="Consolas" w:hAnsi="Consolas" w:cs="Consolas"/>
              </w:rPr>
              <w:t>of</w:t>
            </w:r>
            <w:r w:rsidRPr="00774437">
              <w:rPr>
                <w:rFonts w:ascii="Consolas" w:hAnsi="Consolas" w:cs="Consolas"/>
              </w:rPr>
              <w:t xml:space="preserve"> </w:t>
            </w:r>
            <w:r w:rsidR="00AE7F64" w:rsidRPr="00774437">
              <w:rPr>
                <w:rFonts w:ascii="Consolas" w:hAnsi="Consolas" w:cs="Consolas"/>
              </w:rPr>
              <w:t>the</w:t>
            </w:r>
            <w:r w:rsidRPr="00774437">
              <w:rPr>
                <w:rFonts w:ascii="Consolas" w:hAnsi="Consolas" w:cs="Consolas"/>
              </w:rPr>
              <w:t xml:space="preserve"> </w:t>
            </w:r>
            <w:r w:rsidR="00AE7F64" w:rsidRPr="00774437">
              <w:rPr>
                <w:rFonts w:ascii="Consolas" w:hAnsi="Consolas" w:cs="Consolas"/>
              </w:rPr>
              <w:t>VNF</w:t>
            </w:r>
            <w:r w:rsidRPr="00774437">
              <w:rPr>
                <w:rFonts w:ascii="Consolas" w:hAnsi="Consolas" w:cs="Consolas"/>
              </w:rPr>
              <w:t xml:space="preserve"> </w:t>
            </w:r>
            <w:r w:rsidR="00AE7F64" w:rsidRPr="00774437">
              <w:rPr>
                <w:rFonts w:ascii="Consolas" w:hAnsi="Consolas" w:cs="Consolas"/>
              </w:rPr>
              <w:t>based</w:t>
            </w:r>
            <w:r w:rsidRPr="00774437">
              <w:rPr>
                <w:rFonts w:ascii="Consolas" w:hAnsi="Consolas" w:cs="Consolas"/>
              </w:rPr>
              <w:t xml:space="preserve"> </w:t>
            </w:r>
            <w:r w:rsidR="00AE7F64" w:rsidRPr="00774437">
              <w:rPr>
                <w:rFonts w:ascii="Consolas" w:hAnsi="Consolas" w:cs="Consolas"/>
              </w:rPr>
              <w:t>on</w:t>
            </w:r>
            <w:r w:rsidRPr="00774437">
              <w:rPr>
                <w:rFonts w:ascii="Consolas" w:hAnsi="Consolas" w:cs="Consolas"/>
              </w:rPr>
              <w:t xml:space="preserve"> </w:t>
            </w:r>
            <w:r w:rsidR="00AE7F64" w:rsidRPr="00774437">
              <w:rPr>
                <w:rFonts w:ascii="Consolas" w:hAnsi="Consolas" w:cs="Consolas"/>
              </w:rPr>
              <w:t>this</w:t>
            </w:r>
            <w:r w:rsidRPr="00774437">
              <w:rPr>
                <w:rFonts w:ascii="Consolas" w:hAnsi="Consolas" w:cs="Consolas"/>
              </w:rPr>
              <w:t xml:space="preserve"> </w:t>
            </w:r>
            <w:r w:rsidR="00AE7F64" w:rsidRPr="00774437">
              <w:rPr>
                <w:rFonts w:ascii="Consolas" w:hAnsi="Consolas" w:cs="Consolas"/>
              </w:rPr>
              <w:t>VNFD</w:t>
            </w:r>
            <w:r w:rsidRPr="00774437">
              <w:rPr>
                <w:rFonts w:ascii="Consolas" w:hAnsi="Consolas" w:cs="Consolas"/>
              </w:rPr>
              <w:t xml:space="preserve"> </w:t>
            </w:r>
            <w:r w:rsidR="00AE7F64" w:rsidRPr="00774437">
              <w:rPr>
                <w:rFonts w:ascii="Consolas" w:hAnsi="Consolas" w:cs="Consolas"/>
              </w:rPr>
              <w:t>that</w:t>
            </w:r>
            <w:r w:rsidRPr="00774437">
              <w:rPr>
                <w:rFonts w:ascii="Consolas" w:hAnsi="Consolas" w:cs="Consolas"/>
              </w:rPr>
              <w:t xml:space="preserve"> </w:t>
            </w:r>
            <w:r w:rsidR="00AE7F64" w:rsidRPr="00774437">
              <w:rPr>
                <w:rFonts w:ascii="Consolas" w:hAnsi="Consolas" w:cs="Consolas"/>
              </w:rPr>
              <w:t>is</w:t>
            </w:r>
            <w:r w:rsidRPr="00774437">
              <w:rPr>
                <w:rFonts w:ascii="Consolas" w:hAnsi="Consolas" w:cs="Consolas"/>
              </w:rPr>
              <w:t xml:space="preserve"> </w:t>
            </w:r>
            <w:r w:rsidR="00AE7F64" w:rsidRPr="00774437">
              <w:rPr>
                <w:rFonts w:ascii="Consolas" w:hAnsi="Consolas" w:cs="Consolas"/>
              </w:rPr>
              <w:t>permitted</w:t>
            </w:r>
            <w:r w:rsidRPr="00774437">
              <w:rPr>
                <w:rFonts w:ascii="Consolas" w:hAnsi="Consolas" w:cs="Consolas"/>
              </w:rPr>
              <w:t xml:space="preserve"> </w:t>
            </w:r>
            <w:r w:rsidR="00AE7F64" w:rsidRPr="00774437">
              <w:rPr>
                <w:rFonts w:ascii="Consolas" w:hAnsi="Consolas" w:cs="Consolas"/>
              </w:rPr>
              <w:t>to</w:t>
            </w:r>
            <w:r w:rsidRPr="00774437">
              <w:rPr>
                <w:rFonts w:ascii="Consolas" w:hAnsi="Consolas" w:cs="Consolas"/>
              </w:rPr>
              <w:t xml:space="preserve"> </w:t>
            </w:r>
            <w:r w:rsidR="00AE7F64" w:rsidRPr="00774437">
              <w:rPr>
                <w:rFonts w:ascii="Consolas" w:hAnsi="Consolas" w:cs="Consolas"/>
              </w:rPr>
              <w:t>exist</w:t>
            </w:r>
            <w:r w:rsidRPr="00774437">
              <w:rPr>
                <w:rFonts w:ascii="Consolas" w:hAnsi="Consolas" w:cs="Consolas"/>
              </w:rPr>
              <w:t xml:space="preserve"> </w:t>
            </w:r>
            <w:r w:rsidR="00AE7F64" w:rsidRPr="00774437">
              <w:rPr>
                <w:rFonts w:ascii="Consolas" w:hAnsi="Consolas" w:cs="Consolas"/>
              </w:rPr>
              <w:t>for</w:t>
            </w:r>
            <w:r w:rsidRPr="00774437">
              <w:rPr>
                <w:rFonts w:ascii="Consolas" w:hAnsi="Consolas" w:cs="Consolas"/>
              </w:rPr>
              <w:t xml:space="preserve"> </w:t>
            </w:r>
            <w:r w:rsidR="00AE7F64" w:rsidRPr="00774437">
              <w:rPr>
                <w:rFonts w:ascii="Consolas" w:hAnsi="Consolas" w:cs="Consolas"/>
              </w:rPr>
              <w:t>this</w:t>
            </w:r>
            <w:r w:rsidRPr="00774437">
              <w:rPr>
                <w:rFonts w:ascii="Consolas" w:hAnsi="Consolas" w:cs="Consolas"/>
              </w:rPr>
              <w:t xml:space="preserve"> </w:t>
            </w:r>
            <w:r w:rsidR="00AE7F64" w:rsidRPr="00774437">
              <w:rPr>
                <w:rFonts w:ascii="Consolas" w:hAnsi="Consolas" w:cs="Consolas"/>
              </w:rPr>
              <w:t>VnfProfile.</w:t>
            </w:r>
          </w:p>
          <w:p w14:paraId="2C0DF31A" w14:textId="016A901E" w:rsidR="00AE7F64" w:rsidRPr="00774437" w:rsidRDefault="00DB51F5" w:rsidP="00AE7F64">
            <w:pPr>
              <w:shd w:val="clear" w:color="auto" w:fill="D9D9D9" w:themeFill="background1" w:themeFillShade="D9"/>
              <w:spacing w:after="0"/>
              <w:rPr>
                <w:rFonts w:ascii="Consolas" w:hAnsi="Consolas"/>
              </w:rPr>
            </w:pPr>
            <w:r w:rsidRPr="00774437">
              <w:rPr>
                <w:rFonts w:ascii="Consolas" w:hAnsi="Consolas" w:cs="Consolas"/>
              </w:rPr>
              <w:t xml:space="preserve">    </w:t>
            </w:r>
            <w:r w:rsidR="00AE7F64" w:rsidRPr="00774437">
              <w:rPr>
                <w:rFonts w:ascii="Consolas" w:hAnsi="Consolas"/>
              </w:rPr>
              <w:t>required:</w:t>
            </w:r>
            <w:r w:rsidRPr="00774437">
              <w:rPr>
                <w:rFonts w:ascii="Consolas" w:hAnsi="Consolas"/>
              </w:rPr>
              <w:t xml:space="preserve"> </w:t>
            </w:r>
            <w:r w:rsidR="00AE7F64" w:rsidRPr="00774437">
              <w:rPr>
                <w:rFonts w:ascii="Consolas" w:hAnsi="Consolas"/>
              </w:rPr>
              <w:t>true</w:t>
            </w:r>
          </w:p>
          <w:p w14:paraId="2E33FA13" w14:textId="5144B9C9" w:rsidR="00AE7F64" w:rsidRPr="00774437" w:rsidRDefault="00DB51F5" w:rsidP="00AE7F64">
            <w:pPr>
              <w:shd w:val="clear" w:color="auto" w:fill="D9D9D9" w:themeFill="background1" w:themeFillShade="D9"/>
              <w:spacing w:after="0"/>
              <w:rPr>
                <w:rFonts w:ascii="Consolas" w:hAnsi="Consolas" w:cs="Consolas"/>
              </w:rPr>
            </w:pPr>
            <w:r w:rsidRPr="00774437">
              <w:rPr>
                <w:rFonts w:ascii="Consolas" w:hAnsi="Consolas" w:cs="Consolas"/>
              </w:rPr>
              <w:t xml:space="preserve">    </w:t>
            </w:r>
            <w:r w:rsidR="00AE7F64" w:rsidRPr="00774437">
              <w:rPr>
                <w:rFonts w:ascii="Consolas" w:hAnsi="Consolas" w:cs="Consolas"/>
              </w:rPr>
              <w:t>constraints:</w:t>
            </w:r>
          </w:p>
          <w:p w14:paraId="1B0D6546" w14:textId="13E65AA5" w:rsidR="00AE7F64" w:rsidRPr="00774437" w:rsidRDefault="00DB51F5" w:rsidP="00AE7F64">
            <w:pPr>
              <w:shd w:val="clear" w:color="auto" w:fill="D9D9D9" w:themeFill="background1" w:themeFillShade="D9"/>
              <w:spacing w:after="0"/>
              <w:rPr>
                <w:rFonts w:ascii="Consolas" w:hAnsi="Consolas" w:cs="Consolas"/>
              </w:rPr>
            </w:pPr>
            <w:r w:rsidRPr="00774437">
              <w:rPr>
                <w:rFonts w:ascii="Consolas" w:hAnsi="Consolas" w:cs="Consolas"/>
              </w:rPr>
              <w:t xml:space="preserve">     </w:t>
            </w:r>
            <w:r w:rsidR="00AE7F64" w:rsidRPr="00774437">
              <w:rPr>
                <w:rFonts w:ascii="Consolas" w:hAnsi="Consolas" w:cs="Consolas"/>
              </w:rPr>
              <w:t>-</w:t>
            </w:r>
            <w:r w:rsidRPr="00774437">
              <w:rPr>
                <w:rFonts w:ascii="Consolas" w:hAnsi="Consolas" w:cs="Consolas"/>
              </w:rPr>
              <w:t xml:space="preserve"> </w:t>
            </w:r>
            <w:r w:rsidR="00AE7F64" w:rsidRPr="00774437">
              <w:rPr>
                <w:rFonts w:ascii="Consolas" w:hAnsi="Consolas" w:cs="Consolas"/>
              </w:rPr>
              <w:t>greater_or_equal:</w:t>
            </w:r>
            <w:r w:rsidRPr="00774437">
              <w:rPr>
                <w:rFonts w:ascii="Consolas" w:hAnsi="Consolas" w:cs="Consolas"/>
              </w:rPr>
              <w:t xml:space="preserve"> </w:t>
            </w:r>
            <w:r w:rsidR="00AE7F64" w:rsidRPr="00774437">
              <w:rPr>
                <w:rFonts w:ascii="Consolas" w:hAnsi="Consolas" w:cs="Consolas"/>
              </w:rPr>
              <w:t>0</w:t>
            </w:r>
          </w:p>
          <w:p w14:paraId="6BF2F503" w14:textId="5A958DF9" w:rsidR="00AE7F64" w:rsidRPr="00774437" w:rsidRDefault="00DB51F5" w:rsidP="00AE7F64">
            <w:pPr>
              <w:shd w:val="clear" w:color="auto" w:fill="D9D9D9" w:themeFill="background1" w:themeFillShade="D9"/>
              <w:spacing w:after="0"/>
              <w:rPr>
                <w:rFonts w:ascii="Consolas" w:hAnsi="Consolas"/>
              </w:rPr>
            </w:pPr>
            <w:r w:rsidRPr="00774437">
              <w:rPr>
                <w:rFonts w:ascii="Consolas" w:hAnsi="Consolas"/>
              </w:rPr>
              <w:t xml:space="preserve">   </w:t>
            </w:r>
            <w:r w:rsidR="00AE7F64" w:rsidRPr="00774437">
              <w:rPr>
                <w:rFonts w:ascii="Consolas" w:hAnsi="Consolas"/>
              </w:rPr>
              <w:t>max_number_of_instances:</w:t>
            </w:r>
          </w:p>
          <w:p w14:paraId="62AE51F9" w14:textId="7A8E37C8" w:rsidR="00AE7F64" w:rsidRPr="00774437" w:rsidRDefault="00DB51F5" w:rsidP="00AE7F64">
            <w:pPr>
              <w:shd w:val="clear" w:color="auto" w:fill="D9D9D9" w:themeFill="background1" w:themeFillShade="D9"/>
              <w:spacing w:after="0"/>
              <w:rPr>
                <w:rFonts w:ascii="Consolas" w:hAnsi="Consolas"/>
              </w:rPr>
            </w:pPr>
            <w:r w:rsidRPr="00774437">
              <w:rPr>
                <w:rFonts w:ascii="Consolas" w:hAnsi="Consolas"/>
              </w:rPr>
              <w:t xml:space="preserve">    </w:t>
            </w:r>
            <w:r w:rsidR="00AE7F64" w:rsidRPr="00774437">
              <w:rPr>
                <w:rFonts w:ascii="Consolas" w:hAnsi="Consolas"/>
              </w:rPr>
              <w:t>type:</w:t>
            </w:r>
            <w:r w:rsidRPr="00774437">
              <w:rPr>
                <w:rFonts w:ascii="Consolas" w:hAnsi="Consolas"/>
              </w:rPr>
              <w:t xml:space="preserve"> </w:t>
            </w:r>
            <w:r w:rsidR="00AE7F64" w:rsidRPr="00774437">
              <w:rPr>
                <w:rFonts w:ascii="Consolas" w:hAnsi="Consolas"/>
              </w:rPr>
              <w:t>integer</w:t>
            </w:r>
          </w:p>
          <w:p w14:paraId="548BAE39" w14:textId="58DC0739" w:rsidR="00AE7F64" w:rsidRPr="00774437" w:rsidRDefault="00DB51F5" w:rsidP="00AE7F64">
            <w:pPr>
              <w:shd w:val="clear" w:color="auto" w:fill="D9D9D9" w:themeFill="background1" w:themeFillShade="D9"/>
              <w:spacing w:after="0"/>
              <w:rPr>
                <w:rFonts w:ascii="Consolas" w:hAnsi="Consolas" w:cs="Consolas"/>
              </w:rPr>
            </w:pPr>
            <w:r w:rsidRPr="00774437">
              <w:rPr>
                <w:rFonts w:ascii="Consolas" w:hAnsi="Consolas"/>
              </w:rPr>
              <w:t xml:space="preserve">    </w:t>
            </w:r>
            <w:r w:rsidR="00AE7F64" w:rsidRPr="00774437">
              <w:rPr>
                <w:rFonts w:ascii="Consolas" w:hAnsi="Consolas" w:cs="Consolas"/>
              </w:rPr>
              <w:t>description:</w:t>
            </w:r>
            <w:r w:rsidRPr="00774437">
              <w:rPr>
                <w:rFonts w:ascii="Consolas" w:hAnsi="Consolas" w:cs="Consolas"/>
              </w:rPr>
              <w:t xml:space="preserve"> </w:t>
            </w:r>
            <w:r w:rsidR="00AE7F64" w:rsidRPr="00774437">
              <w:rPr>
                <w:rFonts w:ascii="Consolas" w:hAnsi="Consolas" w:cs="Consolas"/>
              </w:rPr>
              <w:t>Maximum</w:t>
            </w:r>
            <w:r w:rsidRPr="00774437">
              <w:rPr>
                <w:rFonts w:ascii="Consolas" w:hAnsi="Consolas" w:cs="Consolas"/>
              </w:rPr>
              <w:t xml:space="preserve"> </w:t>
            </w:r>
            <w:r w:rsidR="00AE7F64" w:rsidRPr="00774437">
              <w:rPr>
                <w:rFonts w:ascii="Consolas" w:hAnsi="Consolas" w:cs="Consolas"/>
              </w:rPr>
              <w:t>number</w:t>
            </w:r>
            <w:r w:rsidRPr="00774437">
              <w:rPr>
                <w:rFonts w:ascii="Consolas" w:hAnsi="Consolas" w:cs="Consolas"/>
              </w:rPr>
              <w:t xml:space="preserve"> </w:t>
            </w:r>
            <w:r w:rsidR="00AE7F64" w:rsidRPr="00774437">
              <w:rPr>
                <w:rFonts w:ascii="Consolas" w:hAnsi="Consolas" w:cs="Consolas"/>
              </w:rPr>
              <w:t>of</w:t>
            </w:r>
            <w:r w:rsidRPr="00774437">
              <w:rPr>
                <w:rFonts w:ascii="Consolas" w:hAnsi="Consolas" w:cs="Consolas"/>
              </w:rPr>
              <w:t xml:space="preserve"> </w:t>
            </w:r>
            <w:r w:rsidR="00AE7F64" w:rsidRPr="00774437">
              <w:rPr>
                <w:rFonts w:ascii="Consolas" w:hAnsi="Consolas" w:cs="Consolas"/>
              </w:rPr>
              <w:t>instances</w:t>
            </w:r>
            <w:r w:rsidRPr="00774437">
              <w:rPr>
                <w:rFonts w:ascii="Consolas" w:hAnsi="Consolas" w:cs="Consolas"/>
              </w:rPr>
              <w:t xml:space="preserve"> </w:t>
            </w:r>
            <w:r w:rsidR="00AE7F64" w:rsidRPr="00774437">
              <w:rPr>
                <w:rFonts w:ascii="Consolas" w:hAnsi="Consolas" w:cs="Consolas"/>
              </w:rPr>
              <w:t>of</w:t>
            </w:r>
            <w:r w:rsidRPr="00774437">
              <w:rPr>
                <w:rFonts w:ascii="Consolas" w:hAnsi="Consolas" w:cs="Consolas"/>
              </w:rPr>
              <w:t xml:space="preserve"> </w:t>
            </w:r>
            <w:r w:rsidR="00AE7F64" w:rsidRPr="00774437">
              <w:rPr>
                <w:rFonts w:ascii="Consolas" w:hAnsi="Consolas" w:cs="Consolas"/>
              </w:rPr>
              <w:t>the</w:t>
            </w:r>
            <w:r w:rsidRPr="00774437">
              <w:rPr>
                <w:rFonts w:ascii="Consolas" w:hAnsi="Consolas" w:cs="Consolas"/>
              </w:rPr>
              <w:t xml:space="preserve"> </w:t>
            </w:r>
            <w:r w:rsidR="00AE7F64" w:rsidRPr="00774437">
              <w:rPr>
                <w:rFonts w:ascii="Consolas" w:hAnsi="Consolas" w:cs="Consolas"/>
              </w:rPr>
              <w:t>VNF</w:t>
            </w:r>
            <w:r w:rsidRPr="00774437">
              <w:rPr>
                <w:rFonts w:ascii="Consolas" w:hAnsi="Consolas" w:cs="Consolas"/>
              </w:rPr>
              <w:t xml:space="preserve"> </w:t>
            </w:r>
            <w:r w:rsidR="00AE7F64" w:rsidRPr="00774437">
              <w:rPr>
                <w:rFonts w:ascii="Consolas" w:hAnsi="Consolas" w:cs="Consolas"/>
              </w:rPr>
              <w:t>based</w:t>
            </w:r>
            <w:r w:rsidRPr="00774437">
              <w:rPr>
                <w:rFonts w:ascii="Consolas" w:hAnsi="Consolas" w:cs="Consolas"/>
              </w:rPr>
              <w:t xml:space="preserve"> </w:t>
            </w:r>
            <w:r w:rsidR="00AE7F64" w:rsidRPr="00774437">
              <w:rPr>
                <w:rFonts w:ascii="Consolas" w:hAnsi="Consolas" w:cs="Consolas"/>
              </w:rPr>
              <w:t>on</w:t>
            </w:r>
            <w:r w:rsidRPr="00774437">
              <w:rPr>
                <w:rFonts w:ascii="Consolas" w:hAnsi="Consolas" w:cs="Consolas"/>
              </w:rPr>
              <w:t xml:space="preserve"> </w:t>
            </w:r>
            <w:r w:rsidR="00AE7F64" w:rsidRPr="00774437">
              <w:rPr>
                <w:rFonts w:ascii="Consolas" w:hAnsi="Consolas" w:cs="Consolas"/>
              </w:rPr>
              <w:t>this</w:t>
            </w:r>
            <w:r w:rsidRPr="00774437">
              <w:rPr>
                <w:rFonts w:ascii="Consolas" w:hAnsi="Consolas" w:cs="Consolas"/>
              </w:rPr>
              <w:t xml:space="preserve"> </w:t>
            </w:r>
            <w:r w:rsidR="00AE7F64" w:rsidRPr="00774437">
              <w:rPr>
                <w:rFonts w:ascii="Consolas" w:hAnsi="Consolas" w:cs="Consolas"/>
              </w:rPr>
              <w:t>VNFD</w:t>
            </w:r>
            <w:r w:rsidRPr="00774437">
              <w:rPr>
                <w:rFonts w:ascii="Consolas" w:hAnsi="Consolas" w:cs="Consolas"/>
              </w:rPr>
              <w:t xml:space="preserve"> </w:t>
            </w:r>
            <w:r w:rsidR="00AE7F64" w:rsidRPr="00774437">
              <w:rPr>
                <w:rFonts w:ascii="Consolas" w:hAnsi="Consolas" w:cs="Consolas"/>
              </w:rPr>
              <w:t>that</w:t>
            </w:r>
            <w:r w:rsidRPr="00774437">
              <w:rPr>
                <w:rFonts w:ascii="Consolas" w:hAnsi="Consolas" w:cs="Consolas"/>
              </w:rPr>
              <w:t xml:space="preserve"> </w:t>
            </w:r>
            <w:r w:rsidR="00AE7F64" w:rsidRPr="00774437">
              <w:rPr>
                <w:rFonts w:ascii="Consolas" w:hAnsi="Consolas" w:cs="Consolas"/>
              </w:rPr>
              <w:t>is</w:t>
            </w:r>
            <w:r w:rsidRPr="00774437">
              <w:rPr>
                <w:rFonts w:ascii="Consolas" w:hAnsi="Consolas" w:cs="Consolas"/>
              </w:rPr>
              <w:t xml:space="preserve"> </w:t>
            </w:r>
            <w:r w:rsidR="00AE7F64" w:rsidRPr="00774437">
              <w:rPr>
                <w:rFonts w:ascii="Consolas" w:hAnsi="Consolas" w:cs="Consolas"/>
              </w:rPr>
              <w:t>permitted</w:t>
            </w:r>
            <w:r w:rsidRPr="00774437">
              <w:rPr>
                <w:rFonts w:ascii="Consolas" w:hAnsi="Consolas" w:cs="Consolas"/>
              </w:rPr>
              <w:t xml:space="preserve"> </w:t>
            </w:r>
            <w:r w:rsidR="00AE7F64" w:rsidRPr="00774437">
              <w:rPr>
                <w:rFonts w:ascii="Consolas" w:hAnsi="Consolas" w:cs="Consolas"/>
              </w:rPr>
              <w:t>to</w:t>
            </w:r>
            <w:r w:rsidRPr="00774437">
              <w:rPr>
                <w:rFonts w:ascii="Consolas" w:hAnsi="Consolas" w:cs="Consolas"/>
              </w:rPr>
              <w:t xml:space="preserve"> </w:t>
            </w:r>
            <w:r w:rsidR="00AE7F64" w:rsidRPr="00774437">
              <w:rPr>
                <w:rFonts w:ascii="Consolas" w:hAnsi="Consolas" w:cs="Consolas"/>
              </w:rPr>
              <w:t>exist</w:t>
            </w:r>
            <w:r w:rsidRPr="00774437">
              <w:rPr>
                <w:rFonts w:ascii="Consolas" w:hAnsi="Consolas" w:cs="Consolas"/>
              </w:rPr>
              <w:t xml:space="preserve"> </w:t>
            </w:r>
            <w:r w:rsidR="00AE7F64" w:rsidRPr="00774437">
              <w:rPr>
                <w:rFonts w:ascii="Consolas" w:hAnsi="Consolas" w:cs="Consolas"/>
              </w:rPr>
              <w:t>for</w:t>
            </w:r>
            <w:r w:rsidRPr="00774437">
              <w:rPr>
                <w:rFonts w:ascii="Consolas" w:hAnsi="Consolas" w:cs="Consolas"/>
              </w:rPr>
              <w:t xml:space="preserve"> </w:t>
            </w:r>
            <w:r w:rsidR="00AE7F64" w:rsidRPr="00774437">
              <w:rPr>
                <w:rFonts w:ascii="Consolas" w:hAnsi="Consolas" w:cs="Consolas"/>
              </w:rPr>
              <w:t>this</w:t>
            </w:r>
            <w:r w:rsidRPr="00774437">
              <w:rPr>
                <w:rFonts w:ascii="Consolas" w:hAnsi="Consolas" w:cs="Consolas"/>
              </w:rPr>
              <w:t xml:space="preserve"> </w:t>
            </w:r>
            <w:r w:rsidR="00AE7F64" w:rsidRPr="00774437">
              <w:rPr>
                <w:rFonts w:ascii="Consolas" w:hAnsi="Consolas" w:cs="Consolas"/>
              </w:rPr>
              <w:t>VnfProfile.</w:t>
            </w:r>
          </w:p>
          <w:p w14:paraId="0DA7A8B6" w14:textId="2A766A6A" w:rsidR="00AE7F64" w:rsidRPr="00774437" w:rsidRDefault="00DB51F5" w:rsidP="00AE7F64">
            <w:pPr>
              <w:shd w:val="clear" w:color="auto" w:fill="D9D9D9" w:themeFill="background1" w:themeFillShade="D9"/>
              <w:spacing w:after="0"/>
              <w:rPr>
                <w:rFonts w:ascii="Consolas" w:hAnsi="Consolas"/>
              </w:rPr>
            </w:pPr>
            <w:r w:rsidRPr="00774437">
              <w:rPr>
                <w:rFonts w:ascii="Consolas" w:hAnsi="Consolas" w:cs="Consolas"/>
              </w:rPr>
              <w:t xml:space="preserve">    </w:t>
            </w:r>
            <w:r w:rsidR="00AE7F64" w:rsidRPr="00774437">
              <w:rPr>
                <w:rFonts w:ascii="Consolas" w:hAnsi="Consolas"/>
              </w:rPr>
              <w:t>required:</w:t>
            </w:r>
            <w:r w:rsidRPr="00774437">
              <w:rPr>
                <w:rFonts w:ascii="Consolas" w:hAnsi="Consolas"/>
              </w:rPr>
              <w:t xml:space="preserve"> </w:t>
            </w:r>
            <w:r w:rsidR="00AE7F64" w:rsidRPr="00774437">
              <w:rPr>
                <w:rFonts w:ascii="Consolas" w:hAnsi="Consolas"/>
              </w:rPr>
              <w:t>true</w:t>
            </w:r>
          </w:p>
          <w:p w14:paraId="74000616" w14:textId="782763E6" w:rsidR="00AE7F64" w:rsidRPr="00774437" w:rsidRDefault="00DB51F5" w:rsidP="00AE7F64">
            <w:pPr>
              <w:shd w:val="clear" w:color="auto" w:fill="D9D9D9" w:themeFill="background1" w:themeFillShade="D9"/>
              <w:spacing w:after="0"/>
              <w:rPr>
                <w:rFonts w:ascii="Consolas" w:hAnsi="Consolas" w:cs="Consolas"/>
              </w:rPr>
            </w:pPr>
            <w:r w:rsidRPr="00774437">
              <w:rPr>
                <w:rFonts w:ascii="Consolas" w:hAnsi="Consolas" w:cs="Consolas"/>
              </w:rPr>
              <w:t xml:space="preserve">    </w:t>
            </w:r>
            <w:r w:rsidR="00AE7F64" w:rsidRPr="00774437">
              <w:rPr>
                <w:rFonts w:ascii="Consolas" w:hAnsi="Consolas" w:cs="Consolas"/>
              </w:rPr>
              <w:t>constraints:</w:t>
            </w:r>
          </w:p>
          <w:p w14:paraId="6BEBD6CE" w14:textId="61CA7E3A" w:rsidR="00AE7F64" w:rsidRPr="00774437" w:rsidRDefault="00DB51F5" w:rsidP="00D77E94">
            <w:pPr>
              <w:shd w:val="clear" w:color="auto" w:fill="D9D9D9" w:themeFill="background1" w:themeFillShade="D9"/>
              <w:spacing w:after="0"/>
              <w:rPr>
                <w:rFonts w:ascii="Consolas" w:hAnsi="Consolas"/>
              </w:rPr>
            </w:pPr>
            <w:r w:rsidRPr="00774437">
              <w:rPr>
                <w:rFonts w:ascii="Consolas" w:hAnsi="Consolas" w:cs="Consolas"/>
              </w:rPr>
              <w:t xml:space="preserve">     </w:t>
            </w:r>
            <w:r w:rsidR="00AE7F64" w:rsidRPr="00774437">
              <w:rPr>
                <w:rFonts w:ascii="Consolas" w:hAnsi="Consolas" w:cs="Consolas"/>
              </w:rPr>
              <w:t>-</w:t>
            </w:r>
            <w:r w:rsidRPr="00774437">
              <w:rPr>
                <w:rFonts w:ascii="Consolas" w:hAnsi="Consolas" w:cs="Consolas"/>
              </w:rPr>
              <w:t xml:space="preserve"> </w:t>
            </w:r>
            <w:r w:rsidR="00AE7F64" w:rsidRPr="00774437">
              <w:rPr>
                <w:rFonts w:ascii="Consolas" w:hAnsi="Consolas" w:cs="Consolas"/>
              </w:rPr>
              <w:t>greater_or_equal:</w:t>
            </w:r>
            <w:r w:rsidRPr="00774437">
              <w:rPr>
                <w:rFonts w:ascii="Consolas" w:hAnsi="Consolas" w:cs="Consolas"/>
              </w:rPr>
              <w:t xml:space="preserve"> </w:t>
            </w:r>
            <w:r w:rsidR="00AE7F64" w:rsidRPr="00774437">
              <w:rPr>
                <w:rFonts w:ascii="Consolas" w:hAnsi="Consolas" w:cs="Consolas"/>
              </w:rPr>
              <w:t>0</w:t>
            </w:r>
          </w:p>
        </w:tc>
      </w:tr>
    </w:tbl>
    <w:p w14:paraId="7E3911DC" w14:textId="77777777" w:rsidR="00FB5EC7" w:rsidRPr="00774437" w:rsidRDefault="00FB5EC7" w:rsidP="00FB5EC7">
      <w:pPr>
        <w:rPr>
          <w:rFonts w:eastAsia="DengXian"/>
        </w:rPr>
      </w:pPr>
    </w:p>
    <w:p w14:paraId="6E6F1D41" w14:textId="77777777" w:rsidR="00AE7F64" w:rsidRPr="00774437" w:rsidRDefault="00AE7F64" w:rsidP="00FB5EC7">
      <w:pPr>
        <w:pStyle w:val="Heading4"/>
        <w:rPr>
          <w:rFonts w:eastAsia="DengXian"/>
        </w:rPr>
      </w:pPr>
      <w:bookmarkStart w:id="366" w:name="_Toc8052706"/>
      <w:r w:rsidRPr="00774437">
        <w:rPr>
          <w:rFonts w:eastAsia="DengXian"/>
        </w:rPr>
        <w:t>6.2.52.4</w:t>
      </w:r>
      <w:r w:rsidRPr="00774437">
        <w:rPr>
          <w:rFonts w:eastAsia="DengXian"/>
        </w:rPr>
        <w:tab/>
        <w:t>Example</w:t>
      </w:r>
      <w:bookmarkEnd w:id="366"/>
    </w:p>
    <w:p w14:paraId="37C23C07" w14:textId="77777777" w:rsidR="00AE7F64" w:rsidRPr="00774437" w:rsidRDefault="00AE7F64" w:rsidP="00FB5EC7">
      <w:pPr>
        <w:rPr>
          <w:lang w:eastAsia="zh-CN"/>
        </w:rPr>
      </w:pPr>
      <w:r w:rsidRPr="00774437">
        <w:rPr>
          <w:lang w:eastAsia="zh-CN"/>
        </w:rPr>
        <w:t>None.</w:t>
      </w:r>
    </w:p>
    <w:p w14:paraId="3185A44C" w14:textId="77777777" w:rsidR="00AE7F64" w:rsidRPr="00774437" w:rsidRDefault="00AE7F64" w:rsidP="00FB5EC7">
      <w:pPr>
        <w:pStyle w:val="Heading4"/>
        <w:rPr>
          <w:rFonts w:eastAsia="DengXian"/>
        </w:rPr>
      </w:pPr>
      <w:bookmarkStart w:id="367" w:name="_Toc8052707"/>
      <w:r w:rsidRPr="00774437">
        <w:rPr>
          <w:rFonts w:eastAsia="DengXian"/>
        </w:rPr>
        <w:t>6</w:t>
      </w:r>
      <w:r w:rsidRPr="00774437">
        <w:rPr>
          <w:rFonts w:eastAsia="DengXian" w:hint="eastAsia"/>
        </w:rPr>
        <w:t>.</w:t>
      </w:r>
      <w:r w:rsidRPr="00774437">
        <w:rPr>
          <w:rFonts w:eastAsia="DengXian"/>
        </w:rPr>
        <w:t>2</w:t>
      </w:r>
      <w:r w:rsidRPr="00774437">
        <w:rPr>
          <w:rFonts w:eastAsia="DengXian" w:hint="eastAsia"/>
        </w:rPr>
        <w:t>.</w:t>
      </w:r>
      <w:r w:rsidRPr="00774437">
        <w:rPr>
          <w:rFonts w:eastAsia="DengXian"/>
        </w:rPr>
        <w:t>52</w:t>
      </w:r>
      <w:r w:rsidRPr="00774437">
        <w:rPr>
          <w:rFonts w:eastAsia="DengXian" w:hint="eastAsia"/>
        </w:rPr>
        <w:t>.5</w:t>
      </w:r>
      <w:r w:rsidRPr="00774437">
        <w:rPr>
          <w:rFonts w:eastAsia="DengXian"/>
        </w:rPr>
        <w:tab/>
        <w:t>Additional Requirements</w:t>
      </w:r>
      <w:bookmarkEnd w:id="367"/>
    </w:p>
    <w:p w14:paraId="6EFCC396" w14:textId="77777777" w:rsidR="00AE7F64" w:rsidRPr="00774437" w:rsidRDefault="00AE7F64" w:rsidP="00FB5EC7">
      <w:pPr>
        <w:rPr>
          <w:lang w:eastAsia="zh-CN"/>
        </w:rPr>
      </w:pPr>
      <w:r w:rsidRPr="00774437">
        <w:rPr>
          <w:rFonts w:hint="eastAsia"/>
          <w:lang w:eastAsia="zh-CN"/>
        </w:rPr>
        <w:t>None.</w:t>
      </w:r>
    </w:p>
    <w:p w14:paraId="73E16177" w14:textId="77777777" w:rsidR="00BB451A" w:rsidRPr="00774437" w:rsidRDefault="00BB451A" w:rsidP="00E7532C">
      <w:pPr>
        <w:pStyle w:val="Heading3"/>
        <w:rPr>
          <w:rFonts w:eastAsia="DengXian"/>
        </w:rPr>
      </w:pPr>
      <w:bookmarkStart w:id="368" w:name="_Toc8052708"/>
      <w:r w:rsidRPr="00774437">
        <w:rPr>
          <w:rFonts w:eastAsia="DengXian"/>
        </w:rPr>
        <w:t>6.2.53</w:t>
      </w:r>
      <w:r w:rsidRPr="00774437">
        <w:rPr>
          <w:rFonts w:eastAsia="DengXian"/>
        </w:rPr>
        <w:tab/>
        <w:t>tosca.datatypes.nfv.ChecksumData</w:t>
      </w:r>
      <w:bookmarkEnd w:id="368"/>
    </w:p>
    <w:p w14:paraId="28651548" w14:textId="77777777" w:rsidR="00BB451A" w:rsidRPr="00774437" w:rsidRDefault="00BB451A" w:rsidP="00E7532C">
      <w:pPr>
        <w:pStyle w:val="Heading4"/>
      </w:pPr>
      <w:bookmarkStart w:id="369" w:name="_Toc8052709"/>
      <w:r w:rsidRPr="00774437">
        <w:rPr>
          <w:rFonts w:eastAsia="DengXian"/>
        </w:rPr>
        <w:t>6.2.53.1</w:t>
      </w:r>
      <w:r w:rsidRPr="00774437">
        <w:rPr>
          <w:rFonts w:eastAsia="DengXian"/>
        </w:rPr>
        <w:tab/>
        <w:t>Description</w:t>
      </w:r>
      <w:bookmarkEnd w:id="369"/>
    </w:p>
    <w:p w14:paraId="48EE3928" w14:textId="30C8E26B" w:rsidR="00BB451A" w:rsidRPr="00774437" w:rsidRDefault="00BB451A" w:rsidP="009F6991">
      <w:pPr>
        <w:rPr>
          <w:rFonts w:eastAsiaTheme="minorEastAsia"/>
        </w:rPr>
      </w:pPr>
      <w:r w:rsidRPr="00774437">
        <w:rPr>
          <w:rFonts w:eastAsia="SimSun"/>
          <w:lang w:eastAsia="zh-CN"/>
        </w:rPr>
        <w:t>The ChecksumData data type describes information about the result of performing a checksum operation over some arbitrary data. Table 6.2.53.1-1 specifies the declared names for this data type. These names shall be used as specified in TOSCA-Simple-Profile-YAML-v1.2</w:t>
      </w:r>
      <w:r w:rsidR="006D1E56" w:rsidRPr="00774437">
        <w:rPr>
          <w:rFonts w:eastAsia="SimSun"/>
          <w:lang w:eastAsia="zh-CN"/>
        </w:rPr>
        <w:t xml:space="preserve"> [</w:t>
      </w:r>
      <w:r w:rsidR="006D1E56" w:rsidRPr="00774437">
        <w:rPr>
          <w:rFonts w:eastAsia="SimSun"/>
          <w:lang w:eastAsia="zh-CN"/>
        </w:rPr>
        <w:fldChar w:fldCharType="begin"/>
      </w:r>
      <w:r w:rsidR="006D1E56" w:rsidRPr="00774437">
        <w:rPr>
          <w:rFonts w:eastAsia="SimSun"/>
          <w:lang w:eastAsia="zh-CN"/>
        </w:rPr>
        <w:instrText xml:space="preserve">REF REF_TOSCA_SIMPLE_PROFILE_YAML_V12 \h </w:instrText>
      </w:r>
      <w:r w:rsidR="006D1E56" w:rsidRPr="00774437">
        <w:rPr>
          <w:rFonts w:eastAsia="SimSun"/>
          <w:lang w:eastAsia="zh-CN"/>
        </w:rPr>
      </w:r>
      <w:r w:rsidR="006D1E56" w:rsidRPr="00774437">
        <w:rPr>
          <w:rFonts w:eastAsia="SimSun"/>
          <w:lang w:eastAsia="zh-CN"/>
        </w:rPr>
        <w:fldChar w:fldCharType="separate"/>
      </w:r>
      <w:r w:rsidR="006D1E56" w:rsidRPr="00774437">
        <w:rPr>
          <w:rFonts w:eastAsiaTheme="minorEastAsia"/>
        </w:rPr>
        <w:t>3</w:t>
      </w:r>
      <w:r w:rsidR="006D1E56" w:rsidRPr="00774437">
        <w:rPr>
          <w:rFonts w:eastAsia="SimSun"/>
          <w:lang w:eastAsia="zh-CN"/>
        </w:rPr>
        <w:fldChar w:fldCharType="end"/>
      </w:r>
      <w:r w:rsidR="006D1E56" w:rsidRPr="00774437">
        <w:rPr>
          <w:rFonts w:eastAsia="SimSun"/>
          <w:lang w:eastAsia="zh-CN"/>
        </w:rPr>
        <w:t>]</w:t>
      </w:r>
      <w:r w:rsidRPr="00774437">
        <w:rPr>
          <w:rFonts w:eastAsia="SimSun"/>
          <w:lang w:eastAsia="zh-CN"/>
        </w:rPr>
        <w:t>.</w:t>
      </w:r>
    </w:p>
    <w:p w14:paraId="67A4A15D" w14:textId="77777777" w:rsidR="00BB451A" w:rsidRPr="00774437" w:rsidRDefault="00BB451A" w:rsidP="009F6991">
      <w:pPr>
        <w:pStyle w:val="TH"/>
      </w:pPr>
      <w:r w:rsidRPr="00774437">
        <w:t>Table 6.2.53.1-1: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B451A" w:rsidRPr="00774437" w14:paraId="401837C1" w14:textId="77777777" w:rsidTr="00DB51F5">
        <w:trPr>
          <w:jc w:val="center"/>
        </w:trPr>
        <w:tc>
          <w:tcPr>
            <w:tcW w:w="1177" w:type="pct"/>
            <w:shd w:val="clear" w:color="auto" w:fill="D9D9D9"/>
          </w:tcPr>
          <w:p w14:paraId="31CF4C9F" w14:textId="7AF58D7E" w:rsidR="00BB451A" w:rsidRPr="00774437" w:rsidRDefault="00BB451A" w:rsidP="00BB451A">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Shorthand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Pr>
          <w:p w14:paraId="78BB2F73" w14:textId="77777777" w:rsidR="00BB451A" w:rsidRPr="00774437" w:rsidRDefault="00BB451A" w:rsidP="00BB451A">
            <w:pPr>
              <w:keepNext/>
              <w:keepLines/>
              <w:spacing w:after="0"/>
              <w:rPr>
                <w:rFonts w:ascii="Arial" w:hAnsi="Arial"/>
                <w:sz w:val="18"/>
              </w:rPr>
            </w:pPr>
            <w:r w:rsidRPr="00774437">
              <w:rPr>
                <w:rFonts w:ascii="Arial" w:eastAsia="DengXian" w:hAnsi="Arial"/>
                <w:sz w:val="18"/>
              </w:rPr>
              <w:t>Checksum</w:t>
            </w:r>
            <w:r w:rsidRPr="00774437">
              <w:rPr>
                <w:rFonts w:ascii="Arial" w:hAnsi="Arial"/>
                <w:sz w:val="18"/>
              </w:rPr>
              <w:t>Data</w:t>
            </w:r>
          </w:p>
        </w:tc>
      </w:tr>
      <w:tr w:rsidR="00BB451A" w:rsidRPr="00774437" w14:paraId="61192989" w14:textId="77777777" w:rsidTr="00DB51F5">
        <w:trPr>
          <w:jc w:val="center"/>
        </w:trPr>
        <w:tc>
          <w:tcPr>
            <w:tcW w:w="1177" w:type="pct"/>
            <w:shd w:val="clear" w:color="auto" w:fill="D9D9D9"/>
          </w:tcPr>
          <w:p w14:paraId="7C1FAD05" w14:textId="4745B1CB" w:rsidR="00BB451A" w:rsidRPr="00774437" w:rsidRDefault="00BB451A" w:rsidP="00BB451A">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Qualified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Pr>
          <w:p w14:paraId="663D84B6" w14:textId="77777777" w:rsidR="00BB451A" w:rsidRPr="00774437" w:rsidRDefault="00BB451A" w:rsidP="00BB451A">
            <w:pPr>
              <w:keepNext/>
              <w:keepLines/>
              <w:spacing w:after="0"/>
              <w:rPr>
                <w:rFonts w:ascii="Arial" w:hAnsi="Arial"/>
                <w:sz w:val="18"/>
              </w:rPr>
            </w:pPr>
            <w:r w:rsidRPr="00774437">
              <w:rPr>
                <w:rFonts w:ascii="Arial" w:hAnsi="Arial"/>
                <w:sz w:val="18"/>
              </w:rPr>
              <w:t>toscanfv:</w:t>
            </w:r>
            <w:r w:rsidRPr="00774437">
              <w:rPr>
                <w:rFonts w:ascii="Arial" w:eastAsia="DengXian" w:hAnsi="Arial"/>
                <w:sz w:val="18"/>
              </w:rPr>
              <w:t>Checksum</w:t>
            </w:r>
            <w:r w:rsidRPr="00774437">
              <w:rPr>
                <w:rFonts w:ascii="Arial" w:hAnsi="Arial"/>
                <w:sz w:val="18"/>
              </w:rPr>
              <w:t>Data</w:t>
            </w:r>
          </w:p>
        </w:tc>
      </w:tr>
      <w:tr w:rsidR="00BB451A" w:rsidRPr="00774437" w14:paraId="780B41C7" w14:textId="77777777" w:rsidTr="00DB51F5">
        <w:trPr>
          <w:jc w:val="center"/>
        </w:trPr>
        <w:tc>
          <w:tcPr>
            <w:tcW w:w="1177" w:type="pct"/>
            <w:shd w:val="clear" w:color="auto" w:fill="D9D9D9"/>
          </w:tcPr>
          <w:p w14:paraId="1D5B4A6F" w14:textId="5E087B77" w:rsidR="00BB451A" w:rsidRPr="00774437" w:rsidRDefault="00BB451A" w:rsidP="00BB451A">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URI</w:t>
            </w:r>
          </w:p>
        </w:tc>
        <w:tc>
          <w:tcPr>
            <w:tcW w:w="3823" w:type="pct"/>
          </w:tcPr>
          <w:p w14:paraId="524339BF" w14:textId="77777777" w:rsidR="00BB451A" w:rsidRPr="00774437" w:rsidRDefault="00BB451A" w:rsidP="00BB451A">
            <w:pPr>
              <w:keepNext/>
              <w:keepLines/>
              <w:spacing w:after="0"/>
              <w:rPr>
                <w:rFonts w:ascii="Arial" w:hAnsi="Arial"/>
                <w:sz w:val="18"/>
              </w:rPr>
            </w:pPr>
            <w:r w:rsidRPr="00774437">
              <w:rPr>
                <w:rFonts w:ascii="Arial" w:hAnsi="Arial"/>
                <w:sz w:val="18"/>
              </w:rPr>
              <w:t>tosca.datatypes.nfv.</w:t>
            </w:r>
            <w:r w:rsidRPr="00774437">
              <w:rPr>
                <w:rFonts w:ascii="Arial" w:eastAsia="DengXian" w:hAnsi="Arial"/>
                <w:sz w:val="18"/>
              </w:rPr>
              <w:t>Checksum</w:t>
            </w:r>
            <w:r w:rsidRPr="00774437">
              <w:rPr>
                <w:rFonts w:ascii="Arial" w:hAnsi="Arial"/>
                <w:sz w:val="18"/>
              </w:rPr>
              <w:t>Data</w:t>
            </w:r>
          </w:p>
        </w:tc>
      </w:tr>
    </w:tbl>
    <w:p w14:paraId="7B830290" w14:textId="77777777" w:rsidR="009F6991" w:rsidRPr="00774437" w:rsidRDefault="009F6991" w:rsidP="009F6991">
      <w:pPr>
        <w:rPr>
          <w:rFonts w:eastAsia="DengXian"/>
        </w:rPr>
      </w:pPr>
    </w:p>
    <w:p w14:paraId="62E776FC" w14:textId="1BA09BBB" w:rsidR="00BB451A" w:rsidRPr="00774437" w:rsidRDefault="00BB451A" w:rsidP="00E7532C">
      <w:pPr>
        <w:pStyle w:val="Heading4"/>
        <w:rPr>
          <w:rFonts w:eastAsia="DengXian"/>
        </w:rPr>
      </w:pPr>
      <w:bookmarkStart w:id="370" w:name="_Toc8052710"/>
      <w:r w:rsidRPr="00774437">
        <w:rPr>
          <w:rFonts w:eastAsia="DengXian"/>
        </w:rPr>
        <w:t>6.2.53.2</w:t>
      </w:r>
      <w:r w:rsidRPr="00774437">
        <w:rPr>
          <w:rFonts w:eastAsia="DengXian"/>
        </w:rPr>
        <w:tab/>
        <w:t>Properties</w:t>
      </w:r>
      <w:bookmarkEnd w:id="370"/>
    </w:p>
    <w:p w14:paraId="64CC9FF3" w14:textId="77777777" w:rsidR="00BB451A" w:rsidRPr="00774437" w:rsidRDefault="00BB451A" w:rsidP="00D77E94">
      <w:pPr>
        <w:keepNext/>
        <w:keepLines/>
        <w:rPr>
          <w:lang w:eastAsia="zh-CN"/>
        </w:rPr>
      </w:pPr>
      <w:r w:rsidRPr="00774437">
        <w:rPr>
          <w:lang w:eastAsia="zh-CN"/>
        </w:rPr>
        <w:t xml:space="preserve">The properties of the </w:t>
      </w:r>
      <w:r w:rsidRPr="00774437">
        <w:rPr>
          <w:rFonts w:eastAsia="DengXian"/>
        </w:rPr>
        <w:t>Checksum</w:t>
      </w:r>
      <w:r w:rsidRPr="00774437">
        <w:rPr>
          <w:color w:val="000000"/>
        </w:rPr>
        <w:t>Data</w:t>
      </w:r>
      <w:r w:rsidRPr="00774437">
        <w:rPr>
          <w:lang w:eastAsia="zh-CN"/>
        </w:rPr>
        <w:t xml:space="preserve"> data type shall comply with the provisions set out in table </w:t>
      </w:r>
      <w:r w:rsidRPr="00774437">
        <w:t>6.2.53.2-1</w:t>
      </w:r>
      <w:r w:rsidRPr="00774437">
        <w:rPr>
          <w:lang w:eastAsia="zh-CN"/>
        </w:rPr>
        <w:t>.</w:t>
      </w:r>
    </w:p>
    <w:p w14:paraId="19211787" w14:textId="77777777" w:rsidR="00BB451A" w:rsidRPr="00774437" w:rsidRDefault="00BB451A" w:rsidP="009F6991">
      <w:pPr>
        <w:pStyle w:val="TH"/>
      </w:pPr>
      <w:r w:rsidRPr="00774437">
        <w:t>Table 6.2.53.2-1: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B451A" w:rsidRPr="00774437" w14:paraId="5B2B7C00" w14:textId="77777777" w:rsidTr="00DB51F5">
        <w:trPr>
          <w:cantSplit/>
          <w:tblHeader/>
          <w:jc w:val="center"/>
        </w:trPr>
        <w:tc>
          <w:tcPr>
            <w:tcW w:w="766" w:type="pct"/>
            <w:shd w:val="clear" w:color="auto" w:fill="D9D9D9"/>
          </w:tcPr>
          <w:p w14:paraId="25905F40" w14:textId="77777777" w:rsidR="00BB451A" w:rsidRPr="00774437" w:rsidRDefault="00BB451A" w:rsidP="00013366">
            <w:pPr>
              <w:pStyle w:val="TAH"/>
              <w:rPr>
                <w:lang w:eastAsia="ja-JP"/>
              </w:rPr>
            </w:pPr>
            <w:r w:rsidRPr="00774437">
              <w:rPr>
                <w:lang w:eastAsia="ja-JP"/>
              </w:rPr>
              <w:t>Name</w:t>
            </w:r>
          </w:p>
        </w:tc>
        <w:tc>
          <w:tcPr>
            <w:tcW w:w="539" w:type="pct"/>
            <w:shd w:val="clear" w:color="auto" w:fill="D9D9D9"/>
          </w:tcPr>
          <w:p w14:paraId="2EA2DF7C" w14:textId="77777777" w:rsidR="00BB451A" w:rsidRPr="00774437" w:rsidRDefault="00BB451A" w:rsidP="00013366">
            <w:pPr>
              <w:pStyle w:val="TAH"/>
              <w:rPr>
                <w:rFonts w:eastAsia="SimSun"/>
                <w:lang w:eastAsia="zh-CN"/>
              </w:rPr>
            </w:pPr>
            <w:r w:rsidRPr="00774437">
              <w:rPr>
                <w:rFonts w:eastAsia="SimSun" w:hint="eastAsia"/>
                <w:lang w:eastAsia="zh-CN"/>
              </w:rPr>
              <w:t>Required</w:t>
            </w:r>
          </w:p>
        </w:tc>
        <w:tc>
          <w:tcPr>
            <w:tcW w:w="765" w:type="pct"/>
            <w:shd w:val="clear" w:color="auto" w:fill="D9D9D9"/>
          </w:tcPr>
          <w:p w14:paraId="39646B98" w14:textId="77777777" w:rsidR="00BB451A" w:rsidRPr="00774437" w:rsidRDefault="00BB451A" w:rsidP="00013366">
            <w:pPr>
              <w:pStyle w:val="TAH"/>
              <w:rPr>
                <w:lang w:eastAsia="ja-JP"/>
              </w:rPr>
            </w:pPr>
            <w:r w:rsidRPr="00774437">
              <w:rPr>
                <w:lang w:eastAsia="ja-JP"/>
              </w:rPr>
              <w:t>Type</w:t>
            </w:r>
          </w:p>
        </w:tc>
        <w:tc>
          <w:tcPr>
            <w:tcW w:w="852" w:type="pct"/>
            <w:shd w:val="clear" w:color="auto" w:fill="D9D9D9"/>
          </w:tcPr>
          <w:p w14:paraId="5C806E00" w14:textId="77777777" w:rsidR="00BB451A" w:rsidRPr="00774437" w:rsidRDefault="00BB451A" w:rsidP="00013366">
            <w:pPr>
              <w:pStyle w:val="TAH"/>
              <w:rPr>
                <w:lang w:eastAsia="ja-JP"/>
              </w:rPr>
            </w:pPr>
            <w:r w:rsidRPr="00774437">
              <w:rPr>
                <w:lang w:eastAsia="ja-JP"/>
              </w:rPr>
              <w:t>Constraints</w:t>
            </w:r>
          </w:p>
        </w:tc>
        <w:tc>
          <w:tcPr>
            <w:tcW w:w="2078" w:type="pct"/>
            <w:shd w:val="clear" w:color="auto" w:fill="D9D9D9"/>
          </w:tcPr>
          <w:p w14:paraId="4608D04A" w14:textId="77777777" w:rsidR="00BB451A" w:rsidRPr="00774437" w:rsidRDefault="00BB451A" w:rsidP="00013366">
            <w:pPr>
              <w:pStyle w:val="TAH"/>
              <w:rPr>
                <w:lang w:eastAsia="ja-JP"/>
              </w:rPr>
            </w:pPr>
            <w:r w:rsidRPr="00774437">
              <w:rPr>
                <w:lang w:eastAsia="ja-JP"/>
              </w:rPr>
              <w:t>Description</w:t>
            </w:r>
          </w:p>
        </w:tc>
      </w:tr>
      <w:tr w:rsidR="00BB451A" w:rsidRPr="00774437" w14:paraId="6DAAA094" w14:textId="77777777" w:rsidTr="00DB51F5">
        <w:trPr>
          <w:cantSplit/>
          <w:jc w:val="center"/>
        </w:trPr>
        <w:tc>
          <w:tcPr>
            <w:tcW w:w="766" w:type="pct"/>
            <w:shd w:val="clear" w:color="auto" w:fill="FFFFFF"/>
          </w:tcPr>
          <w:p w14:paraId="2E40F307" w14:textId="77777777" w:rsidR="00BB451A" w:rsidRPr="00774437" w:rsidRDefault="00BB451A" w:rsidP="00013366">
            <w:pPr>
              <w:pStyle w:val="TAL"/>
              <w:rPr>
                <w:rFonts w:eastAsia="SimSun"/>
                <w:lang w:eastAsia="zh-CN"/>
              </w:rPr>
            </w:pPr>
            <w:r w:rsidRPr="00774437">
              <w:rPr>
                <w:rFonts w:eastAsia="SimSun"/>
                <w:lang w:eastAsia="zh-CN"/>
              </w:rPr>
              <w:t>algorithm</w:t>
            </w:r>
          </w:p>
        </w:tc>
        <w:tc>
          <w:tcPr>
            <w:tcW w:w="539" w:type="pct"/>
            <w:shd w:val="clear" w:color="auto" w:fill="FFFFFF"/>
          </w:tcPr>
          <w:p w14:paraId="0CB82405" w14:textId="77777777" w:rsidR="00BB451A" w:rsidRPr="00774437" w:rsidRDefault="00BB451A" w:rsidP="00013366">
            <w:pPr>
              <w:pStyle w:val="TAL"/>
              <w:rPr>
                <w:rFonts w:eastAsia="SimSun"/>
                <w:lang w:eastAsia="zh-CN"/>
              </w:rPr>
            </w:pPr>
            <w:r w:rsidRPr="00774437">
              <w:rPr>
                <w:rFonts w:eastAsia="SimSun"/>
                <w:lang w:eastAsia="zh-CN"/>
              </w:rPr>
              <w:t>yes</w:t>
            </w:r>
          </w:p>
        </w:tc>
        <w:tc>
          <w:tcPr>
            <w:tcW w:w="765" w:type="pct"/>
            <w:shd w:val="clear" w:color="auto" w:fill="FFFFFF"/>
          </w:tcPr>
          <w:p w14:paraId="0F4A8A71" w14:textId="77777777" w:rsidR="00BB451A" w:rsidRPr="00774437" w:rsidRDefault="00BB451A" w:rsidP="00013366">
            <w:pPr>
              <w:pStyle w:val="TAL"/>
              <w:rPr>
                <w:rFonts w:eastAsia="SimSun"/>
                <w:lang w:eastAsia="zh-CN"/>
              </w:rPr>
            </w:pPr>
            <w:r w:rsidRPr="00774437">
              <w:rPr>
                <w:rFonts w:eastAsia="SimSun"/>
                <w:lang w:eastAsia="zh-CN"/>
              </w:rPr>
              <w:t>string</w:t>
            </w:r>
          </w:p>
        </w:tc>
        <w:tc>
          <w:tcPr>
            <w:tcW w:w="852" w:type="pct"/>
            <w:shd w:val="clear" w:color="auto" w:fill="FFFFFF"/>
          </w:tcPr>
          <w:p w14:paraId="39ADD47D" w14:textId="47217F06" w:rsidR="00BB451A" w:rsidRPr="00774437" w:rsidRDefault="00BB451A" w:rsidP="00013366">
            <w:pPr>
              <w:pStyle w:val="TAL"/>
              <w:rPr>
                <w:rFonts w:eastAsia="SimSun"/>
                <w:lang w:eastAsia="zh-CN"/>
              </w:rPr>
            </w:pPr>
            <w:r w:rsidRPr="00774437">
              <w:rPr>
                <w:rFonts w:eastAsia="SimSun"/>
                <w:lang w:eastAsia="zh-CN"/>
              </w:rPr>
              <w:t>Valid</w:t>
            </w:r>
            <w:r w:rsidR="00DB51F5" w:rsidRPr="00774437">
              <w:rPr>
                <w:rFonts w:eastAsia="SimSun"/>
                <w:lang w:eastAsia="zh-CN"/>
              </w:rPr>
              <w:t xml:space="preserve"> </w:t>
            </w:r>
            <w:r w:rsidRPr="00774437">
              <w:rPr>
                <w:rFonts w:eastAsia="SimSun"/>
                <w:lang w:eastAsia="zh-CN"/>
              </w:rPr>
              <w:t>values:</w:t>
            </w:r>
            <w:r w:rsidR="00DB51F5" w:rsidRPr="00774437">
              <w:rPr>
                <w:rFonts w:eastAsia="SimSun"/>
                <w:lang w:eastAsia="zh-CN"/>
              </w:rPr>
              <w:t xml:space="preserve"> </w:t>
            </w:r>
            <w:r w:rsidRPr="00774437">
              <w:rPr>
                <w:rFonts w:eastAsia="SimSun"/>
                <w:lang w:eastAsia="zh-CN"/>
              </w:rPr>
              <w:t>sha-224,</w:t>
            </w:r>
            <w:r w:rsidR="00DB51F5" w:rsidRPr="00774437">
              <w:rPr>
                <w:rFonts w:eastAsia="SimSun"/>
                <w:lang w:eastAsia="zh-CN"/>
              </w:rPr>
              <w:t xml:space="preserve"> </w:t>
            </w:r>
            <w:r w:rsidRPr="00774437">
              <w:rPr>
                <w:rFonts w:eastAsia="SimSun"/>
                <w:lang w:eastAsia="zh-CN"/>
              </w:rPr>
              <w:t>sha-256,</w:t>
            </w:r>
            <w:r w:rsidR="00DB51F5" w:rsidRPr="00774437">
              <w:rPr>
                <w:rFonts w:eastAsia="SimSun"/>
                <w:lang w:eastAsia="zh-CN"/>
              </w:rPr>
              <w:t xml:space="preserve"> </w:t>
            </w:r>
            <w:r w:rsidRPr="00774437">
              <w:rPr>
                <w:rFonts w:eastAsia="SimSun"/>
                <w:lang w:eastAsia="zh-CN"/>
              </w:rPr>
              <w:t>sha-384,</w:t>
            </w:r>
            <w:r w:rsidR="00DB51F5" w:rsidRPr="00774437">
              <w:rPr>
                <w:rFonts w:eastAsia="SimSun"/>
                <w:lang w:eastAsia="zh-CN"/>
              </w:rPr>
              <w:t xml:space="preserve"> </w:t>
            </w:r>
            <w:r w:rsidRPr="00774437">
              <w:rPr>
                <w:rFonts w:eastAsia="SimSun"/>
                <w:lang w:eastAsia="zh-CN"/>
              </w:rPr>
              <w:t>sha-512</w:t>
            </w:r>
          </w:p>
        </w:tc>
        <w:tc>
          <w:tcPr>
            <w:tcW w:w="2078" w:type="pct"/>
            <w:shd w:val="clear" w:color="auto" w:fill="FFFFFF"/>
          </w:tcPr>
          <w:p w14:paraId="5CBD852B" w14:textId="17499E30" w:rsidR="00BB451A" w:rsidRPr="00774437" w:rsidRDefault="00BB451A" w:rsidP="00013366">
            <w:pPr>
              <w:pStyle w:val="TAL"/>
              <w:rPr>
                <w:rFonts w:eastAsia="SimSun"/>
                <w:lang w:eastAsia="zh-CN"/>
              </w:rPr>
            </w:pPr>
            <w:r w:rsidRPr="00774437">
              <w:rPr>
                <w:rFonts w:eastAsia="SimSun"/>
                <w:lang w:eastAsia="zh-CN"/>
              </w:rPr>
              <w:t>Describes</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algorithm</w:t>
            </w:r>
            <w:r w:rsidR="00DB51F5" w:rsidRPr="00774437">
              <w:rPr>
                <w:rFonts w:eastAsia="SimSun"/>
                <w:lang w:eastAsia="zh-CN"/>
              </w:rPr>
              <w:t xml:space="preserve"> </w:t>
            </w:r>
            <w:r w:rsidRPr="00774437">
              <w:rPr>
                <w:rFonts w:eastAsia="SimSun"/>
                <w:lang w:eastAsia="zh-CN"/>
              </w:rPr>
              <w:t>used</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obtain</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checksum</w:t>
            </w:r>
            <w:r w:rsidR="00DB51F5" w:rsidRPr="00774437">
              <w:rPr>
                <w:rFonts w:eastAsia="SimSun"/>
                <w:lang w:eastAsia="zh-CN"/>
              </w:rPr>
              <w:t xml:space="preserve"> </w:t>
            </w:r>
            <w:r w:rsidRPr="00774437">
              <w:rPr>
                <w:rFonts w:eastAsia="SimSun"/>
                <w:lang w:eastAsia="zh-CN"/>
              </w:rPr>
              <w:t>value,</w:t>
            </w:r>
            <w:r w:rsidR="00DB51F5" w:rsidRPr="00774437">
              <w:rPr>
                <w:rFonts w:eastAsia="SimSun"/>
                <w:lang w:eastAsia="zh-CN"/>
              </w:rPr>
              <w:t xml:space="preserve"> </w:t>
            </w:r>
            <w:r w:rsidRPr="00774437">
              <w:rPr>
                <w:rFonts w:eastAsia="SimSun"/>
                <w:lang w:eastAsia="zh-CN"/>
              </w:rPr>
              <w:t>as</w:t>
            </w:r>
            <w:r w:rsidR="00DB51F5" w:rsidRPr="00774437">
              <w:rPr>
                <w:rFonts w:eastAsia="SimSun"/>
                <w:lang w:eastAsia="zh-CN"/>
              </w:rPr>
              <w:t xml:space="preserve"> </w:t>
            </w:r>
            <w:r w:rsidRPr="00774437">
              <w:rPr>
                <w:rFonts w:eastAsia="SimSun"/>
                <w:lang w:eastAsia="zh-CN"/>
              </w:rPr>
              <w:t>described</w:t>
            </w:r>
            <w:r w:rsidR="00DB51F5" w:rsidRPr="00774437">
              <w:rPr>
                <w:rFonts w:eastAsia="SimSun"/>
                <w:lang w:eastAsia="zh-CN"/>
              </w:rPr>
              <w:t xml:space="preserve"> </w:t>
            </w:r>
            <w:r w:rsidRPr="00774437">
              <w:rPr>
                <w:rFonts w:eastAsia="SimSun"/>
                <w:lang w:eastAsia="zh-CN"/>
              </w:rPr>
              <w:t>in</w:t>
            </w:r>
            <w:r w:rsidR="00DB51F5" w:rsidRPr="00774437">
              <w:rPr>
                <w:rFonts w:eastAsia="SimSun"/>
                <w:lang w:eastAsia="zh-CN"/>
              </w:rPr>
              <w:t xml:space="preserve"> </w:t>
            </w:r>
            <w:r w:rsidR="006D1E56" w:rsidRPr="00774437">
              <w:rPr>
                <w:rFonts w:eastAsia="SimSun"/>
                <w:lang w:eastAsia="zh-CN"/>
              </w:rPr>
              <w:t>[</w:t>
            </w:r>
            <w:r w:rsidR="006D1E56" w:rsidRPr="00774437">
              <w:rPr>
                <w:rFonts w:eastAsia="SimSun"/>
                <w:lang w:eastAsia="zh-CN"/>
              </w:rPr>
              <w:fldChar w:fldCharType="begin"/>
            </w:r>
            <w:r w:rsidR="006D1E56" w:rsidRPr="00774437">
              <w:rPr>
                <w:rFonts w:eastAsia="SimSun"/>
                <w:lang w:eastAsia="zh-CN"/>
              </w:rPr>
              <w:instrText xml:space="preserve">REF REF_HASHFUNCTIONTEXTUALNAMESREGISTRYATIA \h </w:instrText>
            </w:r>
            <w:r w:rsidR="006D1E56" w:rsidRPr="00774437">
              <w:rPr>
                <w:rFonts w:eastAsia="SimSun"/>
                <w:lang w:eastAsia="zh-CN"/>
              </w:rPr>
            </w:r>
            <w:r w:rsidR="006D1E56" w:rsidRPr="00774437">
              <w:rPr>
                <w:rFonts w:eastAsia="SimSun"/>
                <w:lang w:eastAsia="zh-CN"/>
              </w:rPr>
              <w:fldChar w:fldCharType="separate"/>
            </w:r>
            <w:r w:rsidR="006D1E56" w:rsidRPr="00774437">
              <w:t>14</w:t>
            </w:r>
            <w:r w:rsidR="006D1E56" w:rsidRPr="00774437">
              <w:rPr>
                <w:rFonts w:eastAsia="SimSun"/>
                <w:lang w:eastAsia="zh-CN"/>
              </w:rPr>
              <w:fldChar w:fldCharType="end"/>
            </w:r>
            <w:r w:rsidR="006D1E56" w:rsidRPr="00774437">
              <w:rPr>
                <w:rFonts w:eastAsia="SimSun"/>
                <w:lang w:eastAsia="zh-CN"/>
              </w:rPr>
              <w:t>]</w:t>
            </w:r>
            <w:r w:rsidRPr="00774437">
              <w:rPr>
                <w:rFonts w:eastAsia="SimSun"/>
                <w:lang w:eastAsia="zh-CN"/>
              </w:rPr>
              <w:t>.</w:t>
            </w:r>
          </w:p>
        </w:tc>
      </w:tr>
      <w:tr w:rsidR="00BB451A" w:rsidRPr="00774437" w14:paraId="774257A7" w14:textId="77777777" w:rsidTr="00DB51F5">
        <w:trPr>
          <w:cantSplit/>
          <w:jc w:val="center"/>
        </w:trPr>
        <w:tc>
          <w:tcPr>
            <w:tcW w:w="766" w:type="pct"/>
            <w:shd w:val="clear" w:color="auto" w:fill="FFFFFF"/>
          </w:tcPr>
          <w:p w14:paraId="45DF456D" w14:textId="77777777" w:rsidR="00BB451A" w:rsidRPr="00774437" w:rsidRDefault="00BB451A" w:rsidP="00013366">
            <w:pPr>
              <w:pStyle w:val="TAL"/>
              <w:rPr>
                <w:rFonts w:eastAsia="SimSun"/>
                <w:lang w:eastAsia="zh-CN"/>
              </w:rPr>
            </w:pPr>
            <w:r w:rsidRPr="00774437">
              <w:rPr>
                <w:rFonts w:eastAsia="SimSun"/>
                <w:lang w:eastAsia="zh-CN"/>
              </w:rPr>
              <w:t>hash</w:t>
            </w:r>
          </w:p>
        </w:tc>
        <w:tc>
          <w:tcPr>
            <w:tcW w:w="539" w:type="pct"/>
            <w:shd w:val="clear" w:color="auto" w:fill="FFFFFF"/>
          </w:tcPr>
          <w:p w14:paraId="21774396" w14:textId="77777777" w:rsidR="00BB451A" w:rsidRPr="00774437" w:rsidRDefault="00BB451A" w:rsidP="00013366">
            <w:pPr>
              <w:pStyle w:val="TAL"/>
              <w:rPr>
                <w:rFonts w:eastAsia="SimSun"/>
                <w:lang w:eastAsia="zh-CN"/>
              </w:rPr>
            </w:pPr>
            <w:r w:rsidRPr="00774437">
              <w:rPr>
                <w:rFonts w:eastAsia="SimSun"/>
                <w:lang w:eastAsia="zh-CN"/>
              </w:rPr>
              <w:t>yes</w:t>
            </w:r>
          </w:p>
        </w:tc>
        <w:tc>
          <w:tcPr>
            <w:tcW w:w="765" w:type="pct"/>
            <w:shd w:val="clear" w:color="auto" w:fill="FFFFFF"/>
          </w:tcPr>
          <w:p w14:paraId="776894ED" w14:textId="77777777" w:rsidR="00BB451A" w:rsidRPr="00774437" w:rsidRDefault="00BB451A" w:rsidP="00013366">
            <w:pPr>
              <w:pStyle w:val="TAL"/>
              <w:rPr>
                <w:rFonts w:eastAsia="SimSun"/>
                <w:lang w:eastAsia="zh-CN"/>
              </w:rPr>
            </w:pPr>
            <w:r w:rsidRPr="00774437">
              <w:rPr>
                <w:rFonts w:eastAsia="SimSun"/>
                <w:lang w:eastAsia="zh-CN"/>
              </w:rPr>
              <w:t>string</w:t>
            </w:r>
          </w:p>
        </w:tc>
        <w:tc>
          <w:tcPr>
            <w:tcW w:w="852" w:type="pct"/>
            <w:shd w:val="clear" w:color="auto" w:fill="FFFFFF"/>
          </w:tcPr>
          <w:p w14:paraId="02263439" w14:textId="77777777" w:rsidR="00BB451A" w:rsidRPr="00774437" w:rsidRDefault="00BB451A" w:rsidP="00013366">
            <w:pPr>
              <w:pStyle w:val="TAL"/>
              <w:rPr>
                <w:rFonts w:eastAsia="SimSun"/>
                <w:lang w:eastAsia="zh-CN"/>
              </w:rPr>
            </w:pPr>
          </w:p>
        </w:tc>
        <w:tc>
          <w:tcPr>
            <w:tcW w:w="2078" w:type="pct"/>
            <w:shd w:val="clear" w:color="auto" w:fill="FFFFFF"/>
          </w:tcPr>
          <w:p w14:paraId="4A032F82" w14:textId="4295D2F1" w:rsidR="00BB451A" w:rsidRPr="00774437" w:rsidRDefault="00BB451A" w:rsidP="00013366">
            <w:pPr>
              <w:pStyle w:val="TAL"/>
              <w:rPr>
                <w:rFonts w:eastAsia="SimSun"/>
                <w:lang w:eastAsia="zh-CN"/>
              </w:rPr>
            </w:pPr>
            <w:r w:rsidRPr="00774437">
              <w:rPr>
                <w:rFonts w:eastAsia="SimSun"/>
                <w:lang w:eastAsia="zh-CN"/>
              </w:rPr>
              <w:t>Contains</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result</w:t>
            </w:r>
            <w:r w:rsidR="00DB51F5" w:rsidRPr="00774437">
              <w:rPr>
                <w:rFonts w:eastAsia="SimSun"/>
                <w:lang w:eastAsia="zh-CN"/>
              </w:rPr>
              <w:t xml:space="preserve"> </w:t>
            </w:r>
            <w:r w:rsidRPr="00774437">
              <w:rPr>
                <w:rFonts w:eastAsia="SimSun"/>
                <w:lang w:eastAsia="zh-CN"/>
              </w:rPr>
              <w:t>of</w:t>
            </w:r>
            <w:r w:rsidR="00DB51F5" w:rsidRPr="00774437">
              <w:rPr>
                <w:rFonts w:eastAsia="SimSun"/>
                <w:lang w:eastAsia="zh-CN"/>
              </w:rPr>
              <w:t xml:space="preserve"> </w:t>
            </w:r>
            <w:r w:rsidRPr="00774437">
              <w:rPr>
                <w:rFonts w:eastAsia="SimSun"/>
                <w:lang w:eastAsia="zh-CN"/>
              </w:rPr>
              <w:t>applying</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algorithm</w:t>
            </w:r>
            <w:r w:rsidR="00DB51F5" w:rsidRPr="00774437">
              <w:rPr>
                <w:rFonts w:eastAsia="SimSun"/>
                <w:lang w:eastAsia="zh-CN"/>
              </w:rPr>
              <w:t xml:space="preserve"> </w:t>
            </w:r>
            <w:r w:rsidRPr="00774437">
              <w:rPr>
                <w:rFonts w:eastAsia="SimSun"/>
                <w:lang w:eastAsia="zh-CN"/>
              </w:rPr>
              <w:t>indicated</w:t>
            </w:r>
            <w:r w:rsidR="00DB51F5" w:rsidRPr="00774437">
              <w:rPr>
                <w:rFonts w:eastAsia="SimSun"/>
                <w:lang w:eastAsia="zh-CN"/>
              </w:rPr>
              <w:t xml:space="preserve"> </w:t>
            </w:r>
            <w:r w:rsidRPr="00774437">
              <w:rPr>
                <w:rFonts w:eastAsia="SimSun"/>
                <w:lang w:eastAsia="zh-CN"/>
              </w:rPr>
              <w:t>by</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algorithm</w:t>
            </w:r>
            <w:r w:rsidR="00DB51F5" w:rsidRPr="00774437">
              <w:rPr>
                <w:rFonts w:eastAsia="SimSun"/>
                <w:lang w:eastAsia="zh-CN"/>
              </w:rPr>
              <w:t xml:space="preserve"> </w:t>
            </w:r>
            <w:r w:rsidRPr="00774437">
              <w:rPr>
                <w:rFonts w:eastAsia="SimSun"/>
                <w:lang w:eastAsia="zh-CN"/>
              </w:rPr>
              <w:t>property</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data</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which</w:t>
            </w:r>
            <w:r w:rsidR="00DB51F5" w:rsidRPr="00774437">
              <w:rPr>
                <w:rFonts w:eastAsia="SimSun"/>
                <w:lang w:eastAsia="zh-CN"/>
              </w:rPr>
              <w:t xml:space="preserve"> </w:t>
            </w:r>
            <w:r w:rsidRPr="00774437">
              <w:rPr>
                <w:rFonts w:eastAsia="SimSun"/>
                <w:lang w:eastAsia="zh-CN"/>
              </w:rPr>
              <w:t>this</w:t>
            </w:r>
            <w:r w:rsidR="00DB51F5" w:rsidRPr="00774437">
              <w:rPr>
                <w:rFonts w:eastAsia="SimSun"/>
                <w:lang w:eastAsia="zh-CN"/>
              </w:rPr>
              <w:t xml:space="preserve"> </w:t>
            </w:r>
            <w:r w:rsidRPr="00774437">
              <w:rPr>
                <w:rFonts w:eastAsia="SimSun"/>
                <w:lang w:eastAsia="zh-CN"/>
              </w:rPr>
              <w:t>ChecksumData</w:t>
            </w:r>
            <w:r w:rsidR="00DB51F5" w:rsidRPr="00774437">
              <w:rPr>
                <w:rFonts w:eastAsia="SimSun"/>
                <w:lang w:eastAsia="zh-CN"/>
              </w:rPr>
              <w:t xml:space="preserve"> </w:t>
            </w:r>
            <w:r w:rsidRPr="00774437">
              <w:rPr>
                <w:rFonts w:eastAsia="SimSun"/>
                <w:lang w:eastAsia="zh-CN"/>
              </w:rPr>
              <w:t>refers.</w:t>
            </w:r>
          </w:p>
        </w:tc>
      </w:tr>
    </w:tbl>
    <w:p w14:paraId="4729A22B" w14:textId="77777777" w:rsidR="00BB451A" w:rsidRPr="00774437" w:rsidRDefault="00BB451A" w:rsidP="00BB451A">
      <w:pPr>
        <w:spacing w:after="0"/>
      </w:pPr>
    </w:p>
    <w:p w14:paraId="233F393E" w14:textId="77777777" w:rsidR="00BB451A" w:rsidRPr="00774437" w:rsidRDefault="00BB451A" w:rsidP="00E7532C">
      <w:pPr>
        <w:pStyle w:val="Heading4"/>
      </w:pPr>
      <w:bookmarkStart w:id="371" w:name="_Toc8052711"/>
      <w:r w:rsidRPr="00774437">
        <w:t>6.2.53.3</w:t>
      </w:r>
      <w:r w:rsidRPr="00774437">
        <w:tab/>
        <w:t>Definition</w:t>
      </w:r>
      <w:bookmarkEnd w:id="371"/>
    </w:p>
    <w:p w14:paraId="4B83CF66" w14:textId="77777777" w:rsidR="00BB451A" w:rsidRPr="00774437" w:rsidRDefault="00BB451A" w:rsidP="00013366">
      <w:r w:rsidRPr="00774437">
        <w:t xml:space="preserve">The syntax of the </w:t>
      </w:r>
      <w:r w:rsidRPr="00774437">
        <w:rPr>
          <w:rFonts w:eastAsia="DengXian"/>
        </w:rPr>
        <w:t>Checksum</w:t>
      </w:r>
      <w:r w:rsidRPr="00774437">
        <w:t>Data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BB451A" w:rsidRPr="00774437" w14:paraId="1587A32C" w14:textId="77777777" w:rsidTr="00DB51F5">
        <w:trPr>
          <w:jc w:val="center"/>
        </w:trPr>
        <w:tc>
          <w:tcPr>
            <w:tcW w:w="9629" w:type="dxa"/>
            <w:shd w:val="clear" w:color="auto" w:fill="D9D9D9" w:themeFill="background1" w:themeFillShade="D9"/>
          </w:tcPr>
          <w:p w14:paraId="2AA1DC70" w14:textId="12C99256"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tosca.datatypes.nfv.ChecksumData:</w:t>
            </w:r>
          </w:p>
          <w:p w14:paraId="1E927773" w14:textId="113DF9C9"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tosca.datatypes.Root</w:t>
            </w:r>
          </w:p>
          <w:p w14:paraId="73FD4A8B" w14:textId="392C9213"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information</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about</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result</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of</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performing</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a</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checksum</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operation</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over</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some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arbitrary</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data</w:t>
            </w:r>
            <w:r w:rsidRPr="00774437">
              <w:rPr>
                <w:rFonts w:ascii="Consolas" w:eastAsia="SimSun" w:hAnsi="Consolas"/>
                <w:szCs w:val="24"/>
                <w:lang w:eastAsia="fr-FR"/>
              </w:rPr>
              <w:t xml:space="preserve"> </w:t>
            </w:r>
          </w:p>
          <w:p w14:paraId="5721B98B" w14:textId="31AC2739"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properties:</w:t>
            </w:r>
          </w:p>
          <w:p w14:paraId="43D7FDDC" w14:textId="09CF4018"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algorithm:</w:t>
            </w:r>
          </w:p>
          <w:p w14:paraId="5032BE22" w14:textId="0F896742"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string</w:t>
            </w:r>
          </w:p>
          <w:p w14:paraId="45B4F6B1" w14:textId="0AB7B444"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algorithm</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used</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to</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obtain</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checksum</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value</w:t>
            </w:r>
          </w:p>
          <w:p w14:paraId="4A68C40F" w14:textId="34E5911D"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true</w:t>
            </w:r>
          </w:p>
          <w:p w14:paraId="30365289" w14:textId="06108DB6"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constraints:</w:t>
            </w:r>
          </w:p>
          <w:p w14:paraId="2F091881" w14:textId="4ADAE0A2"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valid_values:</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w:t>
            </w:r>
            <w:r w:rsidR="00BB451A" w:rsidRPr="004A4110">
              <w:rPr>
                <w:rFonts w:ascii="Consolas" w:eastAsia="SimSun" w:hAnsi="Consolas"/>
                <w:szCs w:val="24"/>
                <w:lang w:eastAsia="fr-FR"/>
              </w:rPr>
              <w:t>sha-224,</w:t>
            </w:r>
            <w:r w:rsidRPr="004A4110">
              <w:rPr>
                <w:rFonts w:ascii="Consolas" w:eastAsia="SimSun" w:hAnsi="Consolas"/>
                <w:szCs w:val="24"/>
                <w:lang w:eastAsia="fr-FR"/>
              </w:rPr>
              <w:t xml:space="preserve"> </w:t>
            </w:r>
            <w:r w:rsidR="00BB451A" w:rsidRPr="004A4110">
              <w:rPr>
                <w:rFonts w:ascii="Consolas" w:eastAsia="SimSun" w:hAnsi="Consolas"/>
                <w:szCs w:val="24"/>
                <w:lang w:eastAsia="fr-FR"/>
              </w:rPr>
              <w:t>sha-256,</w:t>
            </w:r>
            <w:r w:rsidRPr="004A4110">
              <w:rPr>
                <w:rFonts w:ascii="Consolas" w:eastAsia="SimSun" w:hAnsi="Consolas"/>
                <w:szCs w:val="24"/>
                <w:lang w:eastAsia="fr-FR"/>
              </w:rPr>
              <w:t xml:space="preserve"> </w:t>
            </w:r>
            <w:r w:rsidR="00BB451A" w:rsidRPr="004A4110">
              <w:rPr>
                <w:rFonts w:ascii="Consolas" w:eastAsia="SimSun" w:hAnsi="Consolas"/>
                <w:szCs w:val="24"/>
                <w:lang w:eastAsia="fr-FR"/>
              </w:rPr>
              <w:t>sha-384,</w:t>
            </w:r>
            <w:r w:rsidRPr="004A4110">
              <w:rPr>
                <w:rFonts w:ascii="Consolas" w:eastAsia="SimSun" w:hAnsi="Consolas"/>
                <w:szCs w:val="24"/>
                <w:lang w:eastAsia="fr-FR"/>
              </w:rPr>
              <w:t xml:space="preserve"> </w:t>
            </w:r>
            <w:r w:rsidR="00BB451A" w:rsidRPr="004A4110">
              <w:rPr>
                <w:rFonts w:ascii="Consolas" w:eastAsia="SimSun" w:hAnsi="Consolas"/>
                <w:szCs w:val="24"/>
                <w:lang w:eastAsia="fr-FR"/>
              </w:rPr>
              <w:t>sha-512</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w:t>
            </w:r>
          </w:p>
          <w:p w14:paraId="0AFDD253" w14:textId="211B766C"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hash:</w:t>
            </w:r>
          </w:p>
          <w:p w14:paraId="467A7C3D" w14:textId="4D387C23"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string</w:t>
            </w:r>
          </w:p>
          <w:p w14:paraId="63FD11F1" w14:textId="128309CE" w:rsidR="00BB451A" w:rsidRPr="00774437" w:rsidRDefault="00DB51F5" w:rsidP="00BB451A">
            <w:pPr>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Contains</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result</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of</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applying</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algorithm</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indicated</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by</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algorithm</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property</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to</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data</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to</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which</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this</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ChecksumData</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refers</w:t>
            </w:r>
            <w:r w:rsidRPr="00774437">
              <w:rPr>
                <w:rFonts w:ascii="Consolas" w:eastAsia="SimSun" w:hAnsi="Consolas"/>
                <w:szCs w:val="24"/>
                <w:lang w:eastAsia="fr-FR"/>
              </w:rPr>
              <w:t xml:space="preserve"> </w:t>
            </w:r>
          </w:p>
          <w:p w14:paraId="470B3F49" w14:textId="24AC5BF8" w:rsidR="00BB451A" w:rsidRPr="00774437" w:rsidRDefault="00DB51F5" w:rsidP="00751CFD">
            <w:pPr>
              <w:spacing w:after="0"/>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true</w:t>
            </w:r>
          </w:p>
        </w:tc>
      </w:tr>
    </w:tbl>
    <w:p w14:paraId="0F8B85AF" w14:textId="77777777" w:rsidR="00BB451A" w:rsidRPr="00774437" w:rsidRDefault="00BB451A" w:rsidP="00BB451A">
      <w:pPr>
        <w:spacing w:after="0"/>
      </w:pPr>
    </w:p>
    <w:p w14:paraId="769454FA" w14:textId="77777777" w:rsidR="00BB451A" w:rsidRPr="00774437" w:rsidRDefault="00BB451A" w:rsidP="00E7532C">
      <w:pPr>
        <w:pStyle w:val="Heading4"/>
      </w:pPr>
      <w:bookmarkStart w:id="372" w:name="_Toc8052712"/>
      <w:r w:rsidRPr="00774437">
        <w:t>6.2.53.4</w:t>
      </w:r>
      <w:r w:rsidRPr="00774437">
        <w:tab/>
        <w:t>Examples</w:t>
      </w:r>
      <w:bookmarkEnd w:id="372"/>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BB451A" w:rsidRPr="00774437" w14:paraId="277C0571" w14:textId="77777777" w:rsidTr="00DB51F5">
        <w:trPr>
          <w:jc w:val="center"/>
        </w:trPr>
        <w:tc>
          <w:tcPr>
            <w:tcW w:w="9495" w:type="dxa"/>
            <w:shd w:val="clear" w:color="auto" w:fill="D9D9D9"/>
          </w:tcPr>
          <w:p w14:paraId="338CE2D2" w14:textId="77777777" w:rsidR="00BB451A" w:rsidRPr="00774437" w:rsidRDefault="00BB451A" w:rsidP="00C100A3">
            <w:pPr>
              <w:keepNext/>
              <w:keepLines/>
              <w:spacing w:after="0"/>
              <w:rPr>
                <w:rFonts w:ascii="Consolas" w:eastAsia="SimSun" w:hAnsi="Consolas"/>
                <w:szCs w:val="24"/>
                <w:lang w:eastAsia="fr-FR"/>
              </w:rPr>
            </w:pPr>
            <w:r w:rsidRPr="00774437">
              <w:rPr>
                <w:rFonts w:ascii="Consolas" w:eastAsia="SimSun" w:hAnsi="Consolas"/>
                <w:szCs w:val="24"/>
                <w:lang w:eastAsia="fr-FR"/>
              </w:rPr>
              <w:t>&lt;some_tosca_entity&gt;:</w:t>
            </w:r>
          </w:p>
          <w:p w14:paraId="3EE670A0" w14:textId="532B0EEA" w:rsidR="00BB451A" w:rsidRPr="00774437" w:rsidRDefault="00DB51F5" w:rsidP="00C100A3">
            <w:pPr>
              <w:keepNext/>
              <w:keepLines/>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properties:</w:t>
            </w:r>
          </w:p>
          <w:p w14:paraId="297B77E7" w14:textId="6EA6F9DE" w:rsidR="00BB451A" w:rsidRPr="00774437" w:rsidRDefault="00DB51F5" w:rsidP="00C100A3">
            <w:pPr>
              <w:keepNext/>
              <w:keepLines/>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checksum:</w:t>
            </w:r>
          </w:p>
          <w:p w14:paraId="00B3A13A" w14:textId="5FBF3A4A" w:rsidR="00BB451A" w:rsidRPr="00774437" w:rsidRDefault="00DB51F5" w:rsidP="00C100A3">
            <w:pPr>
              <w:keepNext/>
              <w:keepLines/>
              <w:spacing w:after="0"/>
              <w:rPr>
                <w:rFonts w:ascii="Consolas" w:eastAsia="SimSun" w:hAnsi="Consolas"/>
                <w:szCs w:val="24"/>
                <w:lang w:eastAsia="fr-FR"/>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algorithm:</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sha-256</w:t>
            </w:r>
          </w:p>
          <w:p w14:paraId="6A4656C7" w14:textId="57012A18" w:rsidR="00BB451A" w:rsidRPr="00774437" w:rsidRDefault="00DB51F5" w:rsidP="00751CFD">
            <w:pPr>
              <w:keepNext/>
              <w:keepLines/>
              <w:spacing w:after="0"/>
              <w:rPr>
                <w:szCs w:val="22"/>
              </w:rPr>
            </w:pPr>
            <w:r w:rsidRPr="00774437">
              <w:rPr>
                <w:rFonts w:ascii="Consolas" w:eastAsia="SimSun" w:hAnsi="Consolas"/>
                <w:szCs w:val="24"/>
                <w:lang w:eastAsia="fr-FR"/>
              </w:rPr>
              <w:t xml:space="preserve">    </w:t>
            </w:r>
            <w:r w:rsidR="00BB451A" w:rsidRPr="00774437">
              <w:rPr>
                <w:rFonts w:ascii="Consolas" w:eastAsia="SimSun" w:hAnsi="Consolas"/>
                <w:szCs w:val="24"/>
                <w:lang w:eastAsia="fr-FR"/>
              </w:rPr>
              <w:t>hash:</w:t>
            </w:r>
            <w:r w:rsidRPr="00774437">
              <w:rPr>
                <w:rFonts w:ascii="Consolas" w:eastAsia="SimSun" w:hAnsi="Consolas"/>
                <w:szCs w:val="24"/>
                <w:lang w:eastAsia="fr-FR"/>
              </w:rPr>
              <w:t xml:space="preserve"> </w:t>
            </w:r>
            <w:r w:rsidR="00BB451A" w:rsidRPr="00774437">
              <w:rPr>
                <w:rFonts w:ascii="Consolas" w:eastAsia="SimSun" w:hAnsi="Consolas"/>
                <w:szCs w:val="24"/>
                <w:lang w:eastAsia="fr-FR"/>
              </w:rPr>
              <w:t>b9c3036539fd7a5f87a1bf38eb05fdde8b556a1a7e664dbeda90ed3cd74b4f9d</w:t>
            </w:r>
          </w:p>
        </w:tc>
      </w:tr>
    </w:tbl>
    <w:p w14:paraId="5BE97EEA" w14:textId="77777777" w:rsidR="00BB451A" w:rsidRPr="00774437" w:rsidRDefault="00BB451A" w:rsidP="00BB451A">
      <w:pPr>
        <w:spacing w:after="0"/>
      </w:pPr>
    </w:p>
    <w:p w14:paraId="27B6C00F" w14:textId="77777777" w:rsidR="00BB451A" w:rsidRPr="00774437" w:rsidRDefault="00BB451A" w:rsidP="00E7532C">
      <w:pPr>
        <w:pStyle w:val="Heading4"/>
        <w:rPr>
          <w:rFonts w:eastAsia="DengXian"/>
        </w:rPr>
      </w:pPr>
      <w:bookmarkStart w:id="373" w:name="_Toc8052713"/>
      <w:r w:rsidRPr="00774437">
        <w:rPr>
          <w:rFonts w:eastAsia="DengXian" w:hint="eastAsia"/>
        </w:rPr>
        <w:t>6.2.53.5</w:t>
      </w:r>
      <w:r w:rsidRPr="00774437">
        <w:rPr>
          <w:rFonts w:eastAsia="DengXian"/>
        </w:rPr>
        <w:tab/>
        <w:t>Additional Requirements</w:t>
      </w:r>
      <w:bookmarkEnd w:id="373"/>
    </w:p>
    <w:p w14:paraId="28F2CC41" w14:textId="77777777" w:rsidR="00BB451A" w:rsidRPr="00774437" w:rsidRDefault="00BB451A" w:rsidP="00013366">
      <w:r w:rsidRPr="00774437">
        <w:rPr>
          <w:rFonts w:hint="eastAsia"/>
          <w:lang w:eastAsia="zh-CN"/>
        </w:rPr>
        <w:t>None.</w:t>
      </w:r>
    </w:p>
    <w:p w14:paraId="6346D100" w14:textId="77777777" w:rsidR="00BD2940" w:rsidRPr="00774437" w:rsidRDefault="00BD2940" w:rsidP="00A2168D">
      <w:pPr>
        <w:pStyle w:val="Heading2"/>
        <w:rPr>
          <w:rFonts w:eastAsia="DengXian"/>
        </w:rPr>
      </w:pPr>
      <w:bookmarkStart w:id="374" w:name="_Toc8052714"/>
      <w:r w:rsidRPr="00774437">
        <w:rPr>
          <w:rFonts w:eastAsia="DengXian" w:hint="eastAsia"/>
        </w:rPr>
        <w:t>6</w:t>
      </w:r>
      <w:r w:rsidRPr="00774437">
        <w:rPr>
          <w:rFonts w:eastAsia="DengXian"/>
        </w:rPr>
        <w:t>.</w:t>
      </w:r>
      <w:r w:rsidR="00EE2F02" w:rsidRPr="00774437">
        <w:rPr>
          <w:rFonts w:eastAsia="DengXian"/>
        </w:rPr>
        <w:t>3</w:t>
      </w:r>
      <w:r w:rsidRPr="00774437">
        <w:rPr>
          <w:rFonts w:eastAsia="DengXian"/>
        </w:rPr>
        <w:tab/>
        <w:t>Artifact Types</w:t>
      </w:r>
      <w:bookmarkEnd w:id="374"/>
    </w:p>
    <w:p w14:paraId="2ECCC6C4" w14:textId="77777777" w:rsidR="00BD2940" w:rsidRPr="00774437" w:rsidRDefault="00BD2940" w:rsidP="00A2168D">
      <w:pPr>
        <w:pStyle w:val="Heading3"/>
        <w:rPr>
          <w:rFonts w:eastAsia="DengXian"/>
        </w:rPr>
      </w:pPr>
      <w:bookmarkStart w:id="375" w:name="_Toc8052715"/>
      <w:r w:rsidRPr="00774437">
        <w:rPr>
          <w:rFonts w:eastAsia="DengXian" w:hint="eastAsia"/>
        </w:rPr>
        <w:t>6</w:t>
      </w:r>
      <w:r w:rsidRPr="00774437">
        <w:rPr>
          <w:rFonts w:eastAsia="DengXian"/>
        </w:rPr>
        <w:t>.</w:t>
      </w:r>
      <w:r w:rsidR="00EE2F02" w:rsidRPr="00774437">
        <w:rPr>
          <w:rFonts w:eastAsia="DengXian"/>
        </w:rPr>
        <w:t>3</w:t>
      </w:r>
      <w:r w:rsidRPr="00774437">
        <w:rPr>
          <w:rFonts w:eastAsia="DengXian"/>
        </w:rPr>
        <w:t>.1</w:t>
      </w:r>
      <w:r w:rsidRPr="00774437">
        <w:rPr>
          <w:rFonts w:eastAsia="DengXian"/>
        </w:rPr>
        <w:tab/>
      </w:r>
      <w:r w:rsidRPr="00774437">
        <w:rPr>
          <w:rFonts w:eastAsia="DengXian" w:hint="eastAsia"/>
        </w:rPr>
        <w:t>tosca.</w:t>
      </w:r>
      <w:r w:rsidRPr="00774437">
        <w:rPr>
          <w:rFonts w:eastAsia="DengXian"/>
        </w:rPr>
        <w:t>artifacts.nfv.SwImage</w:t>
      </w:r>
      <w:bookmarkEnd w:id="375"/>
    </w:p>
    <w:p w14:paraId="00F217E9" w14:textId="77777777" w:rsidR="0006769F" w:rsidRPr="00774437" w:rsidRDefault="0006769F" w:rsidP="0006769F">
      <w:pPr>
        <w:pStyle w:val="Heading4"/>
        <w:rPr>
          <w:rFonts w:eastAsiaTheme="minorEastAsia"/>
        </w:rPr>
      </w:pPr>
      <w:bookmarkStart w:id="376" w:name="_Toc8052716"/>
      <w:r w:rsidRPr="00774437">
        <w:rPr>
          <w:rFonts w:eastAsia="DengXian"/>
        </w:rPr>
        <w:t>6.3.1.1</w:t>
      </w:r>
      <w:r w:rsidRPr="00774437">
        <w:rPr>
          <w:rFonts w:eastAsia="DengXian"/>
        </w:rPr>
        <w:tab/>
        <w:t>Description</w:t>
      </w:r>
      <w:bookmarkEnd w:id="376"/>
    </w:p>
    <w:p w14:paraId="628BFCCA" w14:textId="5D06A269" w:rsidR="00BD2940" w:rsidRPr="00774437" w:rsidRDefault="00BD2940" w:rsidP="00615782">
      <w:pPr>
        <w:rPr>
          <w:rFonts w:eastAsiaTheme="minorEastAsia"/>
        </w:rPr>
      </w:pPr>
      <w:r w:rsidRPr="00774437">
        <w:rPr>
          <w:rFonts w:eastAsiaTheme="minorEastAsia"/>
        </w:rPr>
        <w:t>Th</w:t>
      </w:r>
      <w:r w:rsidR="006216B0" w:rsidRPr="00774437">
        <w:rPr>
          <w:rFonts w:eastAsiaTheme="minorEastAsia"/>
        </w:rPr>
        <w:t>e</w:t>
      </w:r>
      <w:r w:rsidRPr="00774437">
        <w:rPr>
          <w:rFonts w:eastAsiaTheme="minorEastAsia"/>
        </w:rPr>
        <w:t xml:space="preserve"> SwImage artifact describes the software image which is directly loaded on the virtualisation container realizing of the VDU or is to be loaded on a virtual storage resource, as defined in ETSI </w:t>
      </w:r>
      <w:r w:rsidR="00A96AA9" w:rsidRPr="00774437">
        <w:rPr>
          <w:rFonts w:eastAsiaTheme="minorEastAsia"/>
        </w:rPr>
        <w:t>GS NFV-IFA 011</w:t>
      </w:r>
      <w:r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Pr="00774437">
        <w:rPr>
          <w:rFonts w:eastAsiaTheme="minorEastAsia"/>
        </w:rPr>
        <w:t xml:space="preserve">. </w:t>
      </w:r>
      <w:r w:rsidR="0006769F" w:rsidRPr="00774437">
        <w:rPr>
          <w:rFonts w:eastAsia="SimSun"/>
          <w:szCs w:val="24"/>
        </w:rPr>
        <w:t>Table</w:t>
      </w:r>
      <w:r w:rsidR="00E4490B" w:rsidRPr="00774437">
        <w:rPr>
          <w:rFonts w:eastAsia="SimSun"/>
          <w:szCs w:val="24"/>
        </w:rPr>
        <w:t xml:space="preserve"> </w:t>
      </w:r>
      <w:r w:rsidR="0006769F" w:rsidRPr="00774437">
        <w:rPr>
          <w:rFonts w:eastAsia="SimSun"/>
          <w:szCs w:val="24"/>
        </w:rPr>
        <w:t xml:space="preserve">6.3.1.1-1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06769F" w:rsidRPr="00774437">
        <w:rPr>
          <w:rFonts w:eastAsia="SimSun"/>
          <w:szCs w:val="24"/>
        </w:rPr>
        <w:t>.</w:t>
      </w:r>
    </w:p>
    <w:p w14:paraId="2F6DC599" w14:textId="77777777" w:rsidR="0006769F" w:rsidRPr="00774437" w:rsidRDefault="0006769F" w:rsidP="0006769F">
      <w:pPr>
        <w:pStyle w:val="TH"/>
        <w:rPr>
          <w:rFonts w:eastAsiaTheme="minorEastAsia"/>
        </w:rPr>
      </w:pPr>
      <w:r w:rsidRPr="00774437">
        <w:rPr>
          <w:rFonts w:eastAsiaTheme="minorEastAsia"/>
        </w:rPr>
        <w:t>Table 6.3.1.1-1: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06769F" w:rsidRPr="00774437" w14:paraId="2E14AC5C" w14:textId="77777777" w:rsidTr="00A925F0">
        <w:trPr>
          <w:jc w:val="center"/>
        </w:trPr>
        <w:tc>
          <w:tcPr>
            <w:tcW w:w="1177" w:type="pct"/>
            <w:shd w:val="clear" w:color="auto" w:fill="D9D9D9"/>
            <w:tcMar>
              <w:top w:w="0" w:type="dxa"/>
              <w:bottom w:w="0" w:type="dxa"/>
            </w:tcMar>
          </w:tcPr>
          <w:p w14:paraId="21425953" w14:textId="1D082614" w:rsidR="0006769F" w:rsidRPr="00774437" w:rsidRDefault="0006769F" w:rsidP="00884B02">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0969775C" w14:textId="77777777" w:rsidR="0006769F" w:rsidRPr="00774437" w:rsidRDefault="0006769F" w:rsidP="00884B02">
            <w:pPr>
              <w:pStyle w:val="TAL"/>
              <w:rPr>
                <w:rFonts w:eastAsiaTheme="minorEastAsia"/>
                <w:lang w:eastAsia="zh-CN"/>
              </w:rPr>
            </w:pPr>
            <w:r w:rsidRPr="00774437">
              <w:rPr>
                <w:rFonts w:eastAsiaTheme="minorEastAsia"/>
                <w:lang w:eastAsia="zh-CN"/>
              </w:rPr>
              <w:t>SwImage</w:t>
            </w:r>
          </w:p>
        </w:tc>
      </w:tr>
      <w:tr w:rsidR="0006769F" w:rsidRPr="00774437" w14:paraId="4AEA43DE" w14:textId="77777777" w:rsidTr="00A925F0">
        <w:trPr>
          <w:jc w:val="center"/>
        </w:trPr>
        <w:tc>
          <w:tcPr>
            <w:tcW w:w="1177" w:type="pct"/>
            <w:shd w:val="clear" w:color="auto" w:fill="D9D9D9"/>
            <w:tcMar>
              <w:top w:w="0" w:type="dxa"/>
              <w:bottom w:w="0" w:type="dxa"/>
            </w:tcMar>
          </w:tcPr>
          <w:p w14:paraId="6A251824" w14:textId="126835F4" w:rsidR="0006769F" w:rsidRPr="00774437" w:rsidRDefault="0006769F"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2C1C0B4D" w14:textId="77777777" w:rsidR="0006769F" w:rsidRPr="00774437" w:rsidRDefault="0006769F" w:rsidP="00884B02">
            <w:pPr>
              <w:pStyle w:val="TAL"/>
              <w:rPr>
                <w:rFonts w:eastAsiaTheme="minorEastAsia"/>
                <w:lang w:eastAsia="zh-CN"/>
              </w:rPr>
            </w:pPr>
            <w:r w:rsidRPr="00774437">
              <w:rPr>
                <w:rFonts w:eastAsiaTheme="minorEastAsia"/>
                <w:lang w:eastAsia="zh-CN"/>
              </w:rPr>
              <w:t>toscanfv:</w:t>
            </w:r>
            <w:r w:rsidRPr="00774437">
              <w:rPr>
                <w:rFonts w:eastAsiaTheme="minorEastAsia" w:hint="eastAsia"/>
                <w:lang w:eastAsia="zh-CN"/>
              </w:rPr>
              <w:t>SwImage</w:t>
            </w:r>
          </w:p>
        </w:tc>
      </w:tr>
      <w:tr w:rsidR="0006769F" w:rsidRPr="00774437" w14:paraId="494645EB" w14:textId="77777777" w:rsidTr="00A925F0">
        <w:trPr>
          <w:jc w:val="center"/>
        </w:trPr>
        <w:tc>
          <w:tcPr>
            <w:tcW w:w="1177" w:type="pct"/>
            <w:shd w:val="clear" w:color="auto" w:fill="D9D9D9"/>
            <w:tcMar>
              <w:top w:w="0" w:type="dxa"/>
              <w:bottom w:w="0" w:type="dxa"/>
            </w:tcMar>
          </w:tcPr>
          <w:p w14:paraId="183A6CA6" w14:textId="39410A3C" w:rsidR="0006769F" w:rsidRPr="00774437" w:rsidRDefault="0006769F"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1466DD58" w14:textId="77777777" w:rsidR="0006769F" w:rsidRPr="00774437" w:rsidRDefault="0006769F" w:rsidP="00884B02">
            <w:pPr>
              <w:pStyle w:val="TAL"/>
              <w:rPr>
                <w:rFonts w:eastAsiaTheme="minorEastAsia"/>
                <w:lang w:eastAsia="zh-CN"/>
              </w:rPr>
            </w:pPr>
            <w:r w:rsidRPr="00774437">
              <w:rPr>
                <w:rFonts w:eastAsiaTheme="minorEastAsia"/>
                <w:lang w:eastAsia="zh-CN"/>
              </w:rPr>
              <w:t>tosca.artifacts.nfv.SwImage</w:t>
            </w:r>
          </w:p>
        </w:tc>
      </w:tr>
    </w:tbl>
    <w:p w14:paraId="27F5371E" w14:textId="77777777" w:rsidR="0006769F" w:rsidRPr="00774437" w:rsidRDefault="0006769F" w:rsidP="0006769F">
      <w:pPr>
        <w:rPr>
          <w:rFonts w:eastAsiaTheme="minorEastAsia"/>
        </w:rPr>
      </w:pPr>
    </w:p>
    <w:p w14:paraId="05503F36" w14:textId="77777777" w:rsidR="0006769F" w:rsidRPr="00774437" w:rsidRDefault="0006769F" w:rsidP="0006769F">
      <w:pPr>
        <w:pStyle w:val="Heading4"/>
        <w:rPr>
          <w:rStyle w:val="Heading4Char"/>
          <w:rFonts w:eastAsia="DengXian"/>
        </w:rPr>
      </w:pPr>
      <w:bookmarkStart w:id="377" w:name="_Toc8052717"/>
      <w:r w:rsidRPr="00774437">
        <w:rPr>
          <w:rFonts w:eastAsia="DengXian"/>
          <w:szCs w:val="24"/>
        </w:rPr>
        <w:t>6</w:t>
      </w:r>
      <w:r w:rsidRPr="00774437">
        <w:rPr>
          <w:rStyle w:val="Heading4Char"/>
          <w:rFonts w:eastAsia="DengXian"/>
        </w:rPr>
        <w:t>.3.1.2</w:t>
      </w:r>
      <w:r w:rsidRPr="00774437">
        <w:rPr>
          <w:rStyle w:val="Heading4Char"/>
          <w:rFonts w:eastAsia="DengXian"/>
        </w:rPr>
        <w:tab/>
        <w:t>Description</w:t>
      </w:r>
      <w:bookmarkEnd w:id="377"/>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774437" w14:paraId="3E9613D7" w14:textId="77777777" w:rsidTr="00DB51F5">
        <w:trPr>
          <w:jc w:val="center"/>
        </w:trPr>
        <w:tc>
          <w:tcPr>
            <w:tcW w:w="9629" w:type="dxa"/>
            <w:shd w:val="clear" w:color="auto" w:fill="D9D9D9" w:themeFill="background1" w:themeFillShade="D9"/>
          </w:tcPr>
          <w:p w14:paraId="7295AEC4" w14:textId="1F82479A"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tosca.artifacts.nfv.SwImage:</w:t>
            </w:r>
          </w:p>
          <w:p w14:paraId="735E7F39" w14:textId="73EEA078" w:rsidR="001E5AAA"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tosca.artifacts.Deployment.Image</w:t>
            </w:r>
          </w:p>
          <w:p w14:paraId="0B43AED0" w14:textId="44B85C1A" w:rsidR="00ED00A0" w:rsidRPr="00774437" w:rsidRDefault="00DB51F5" w:rsidP="00ED00A0">
            <w:pPr>
              <w:pStyle w:val="FP"/>
              <w:rPr>
                <w:rFonts w:ascii="Consolas" w:eastAsiaTheme="minorEastAsia" w:hAnsi="Consolas"/>
              </w:rPr>
            </w:pPr>
            <w:r w:rsidRPr="00774437">
              <w:rPr>
                <w:rFonts w:ascii="Consolas" w:eastAsiaTheme="minorEastAsia" w:hAnsi="Consolas"/>
              </w:rPr>
              <w:t xml:space="preserve">  </w:t>
            </w:r>
            <w:r w:rsidR="00ED00A0" w:rsidRPr="00774437">
              <w:rPr>
                <w:rFonts w:ascii="Consolas" w:eastAsiaTheme="minorEastAsia" w:hAnsi="Consolas"/>
              </w:rPr>
              <w:t>description:</w:t>
            </w:r>
            <w:r w:rsidRPr="00774437">
              <w:rPr>
                <w:rFonts w:ascii="Consolas" w:eastAsiaTheme="minorEastAsia" w:hAnsi="Consolas"/>
              </w:rPr>
              <w:t xml:space="preserve"> </w:t>
            </w:r>
            <w:r w:rsidR="00ED00A0" w:rsidRPr="00774437">
              <w:rPr>
                <w:rFonts w:ascii="Consolas" w:eastAsiaTheme="minorEastAsia" w:hAnsi="Consolas"/>
              </w:rPr>
              <w:t>describes</w:t>
            </w:r>
            <w:r w:rsidRPr="00774437">
              <w:rPr>
                <w:rFonts w:ascii="Consolas" w:eastAsiaTheme="minorEastAsia" w:hAnsi="Consolas"/>
              </w:rPr>
              <w:t xml:space="preserve"> </w:t>
            </w:r>
            <w:r w:rsidR="00ED00A0" w:rsidRPr="00774437">
              <w:rPr>
                <w:rFonts w:ascii="Consolas" w:eastAsiaTheme="minorEastAsia" w:hAnsi="Consolas"/>
              </w:rPr>
              <w:t>the</w:t>
            </w:r>
            <w:r w:rsidRPr="00774437">
              <w:rPr>
                <w:rFonts w:ascii="Consolas" w:eastAsiaTheme="minorEastAsia" w:hAnsi="Consolas"/>
              </w:rPr>
              <w:t xml:space="preserve"> </w:t>
            </w:r>
            <w:r w:rsidR="00ED00A0" w:rsidRPr="00774437">
              <w:rPr>
                <w:rFonts w:ascii="Consolas" w:eastAsiaTheme="minorEastAsia" w:hAnsi="Consolas"/>
              </w:rPr>
              <w:t>software</w:t>
            </w:r>
            <w:r w:rsidRPr="00774437">
              <w:rPr>
                <w:rFonts w:ascii="Consolas" w:eastAsiaTheme="minorEastAsia" w:hAnsi="Consolas"/>
              </w:rPr>
              <w:t xml:space="preserve"> </w:t>
            </w:r>
            <w:r w:rsidR="00ED00A0" w:rsidRPr="00774437">
              <w:rPr>
                <w:rFonts w:ascii="Consolas" w:eastAsiaTheme="minorEastAsia" w:hAnsi="Consolas"/>
              </w:rPr>
              <w:t>image</w:t>
            </w:r>
            <w:r w:rsidRPr="00774437">
              <w:rPr>
                <w:rFonts w:ascii="Consolas" w:eastAsiaTheme="minorEastAsia" w:hAnsi="Consolas"/>
              </w:rPr>
              <w:t xml:space="preserve"> </w:t>
            </w:r>
            <w:r w:rsidR="00ED00A0" w:rsidRPr="00774437">
              <w:rPr>
                <w:rFonts w:ascii="Consolas" w:eastAsiaTheme="minorEastAsia" w:hAnsi="Consolas"/>
              </w:rPr>
              <w:t>which</w:t>
            </w:r>
            <w:r w:rsidRPr="00774437">
              <w:rPr>
                <w:rFonts w:ascii="Consolas" w:eastAsiaTheme="minorEastAsia" w:hAnsi="Consolas"/>
              </w:rPr>
              <w:t xml:space="preserve"> </w:t>
            </w:r>
            <w:r w:rsidR="00ED00A0" w:rsidRPr="00774437">
              <w:rPr>
                <w:rFonts w:ascii="Consolas" w:eastAsiaTheme="minorEastAsia" w:hAnsi="Consolas"/>
              </w:rPr>
              <w:t>is</w:t>
            </w:r>
            <w:r w:rsidRPr="00774437">
              <w:rPr>
                <w:rFonts w:ascii="Consolas" w:eastAsiaTheme="minorEastAsia" w:hAnsi="Consolas"/>
              </w:rPr>
              <w:t xml:space="preserve"> </w:t>
            </w:r>
            <w:r w:rsidR="00ED00A0" w:rsidRPr="00774437">
              <w:rPr>
                <w:rFonts w:ascii="Consolas" w:eastAsiaTheme="minorEastAsia" w:hAnsi="Consolas"/>
              </w:rPr>
              <w:t>directly</w:t>
            </w:r>
            <w:r w:rsidRPr="00774437">
              <w:rPr>
                <w:rFonts w:ascii="Consolas" w:eastAsiaTheme="minorEastAsia" w:hAnsi="Consolas"/>
              </w:rPr>
              <w:t xml:space="preserve"> </w:t>
            </w:r>
            <w:r w:rsidR="00ED00A0" w:rsidRPr="00774437">
              <w:rPr>
                <w:rFonts w:ascii="Consolas" w:eastAsiaTheme="minorEastAsia" w:hAnsi="Consolas"/>
              </w:rPr>
              <w:t>loaded</w:t>
            </w:r>
            <w:r w:rsidRPr="00774437">
              <w:rPr>
                <w:rFonts w:ascii="Consolas" w:eastAsiaTheme="minorEastAsia" w:hAnsi="Consolas"/>
              </w:rPr>
              <w:t xml:space="preserve"> </w:t>
            </w:r>
            <w:r w:rsidR="00ED00A0" w:rsidRPr="00774437">
              <w:rPr>
                <w:rFonts w:ascii="Consolas" w:eastAsiaTheme="minorEastAsia" w:hAnsi="Consolas"/>
              </w:rPr>
              <w:t>on</w:t>
            </w:r>
            <w:r w:rsidRPr="00774437">
              <w:rPr>
                <w:rFonts w:ascii="Consolas" w:eastAsiaTheme="minorEastAsia" w:hAnsi="Consolas"/>
              </w:rPr>
              <w:t xml:space="preserve"> </w:t>
            </w:r>
            <w:r w:rsidR="00ED00A0" w:rsidRPr="00774437">
              <w:rPr>
                <w:rFonts w:ascii="Consolas" w:eastAsiaTheme="minorEastAsia" w:hAnsi="Consolas"/>
              </w:rPr>
              <w:t>the</w:t>
            </w:r>
            <w:r w:rsidRPr="00774437">
              <w:rPr>
                <w:rFonts w:ascii="Consolas" w:eastAsiaTheme="minorEastAsia" w:hAnsi="Consolas"/>
              </w:rPr>
              <w:t xml:space="preserve"> </w:t>
            </w:r>
            <w:r w:rsidR="00ED00A0" w:rsidRPr="00774437">
              <w:rPr>
                <w:rFonts w:ascii="Consolas" w:eastAsiaTheme="minorEastAsia" w:hAnsi="Consolas"/>
              </w:rPr>
              <w:t>virtualisation</w:t>
            </w:r>
            <w:r w:rsidRPr="00774437">
              <w:rPr>
                <w:rFonts w:ascii="Consolas" w:eastAsiaTheme="minorEastAsia" w:hAnsi="Consolas"/>
              </w:rPr>
              <w:t xml:space="preserve"> </w:t>
            </w:r>
            <w:r w:rsidR="00ED00A0" w:rsidRPr="00774437">
              <w:rPr>
                <w:rFonts w:ascii="Consolas" w:eastAsiaTheme="minorEastAsia" w:hAnsi="Consolas"/>
              </w:rPr>
              <w:t>container</w:t>
            </w:r>
            <w:r w:rsidRPr="00774437">
              <w:rPr>
                <w:rFonts w:ascii="Consolas" w:eastAsiaTheme="minorEastAsia" w:hAnsi="Consolas"/>
              </w:rPr>
              <w:t xml:space="preserve"> </w:t>
            </w:r>
            <w:r w:rsidR="00ED00A0" w:rsidRPr="00774437">
              <w:rPr>
                <w:rFonts w:ascii="Consolas" w:eastAsiaTheme="minorEastAsia" w:hAnsi="Consolas"/>
              </w:rPr>
              <w:t>realizing</w:t>
            </w:r>
            <w:r w:rsidRPr="00774437">
              <w:rPr>
                <w:rFonts w:ascii="Consolas" w:eastAsiaTheme="minorEastAsia" w:hAnsi="Consolas"/>
              </w:rPr>
              <w:t xml:space="preserve"> </w:t>
            </w:r>
            <w:r w:rsidR="00ED00A0" w:rsidRPr="00774437">
              <w:rPr>
                <w:rFonts w:ascii="Consolas" w:eastAsiaTheme="minorEastAsia" w:hAnsi="Consolas"/>
              </w:rPr>
              <w:t>of</w:t>
            </w:r>
            <w:r w:rsidRPr="00774437">
              <w:rPr>
                <w:rFonts w:ascii="Consolas" w:eastAsiaTheme="minorEastAsia" w:hAnsi="Consolas"/>
              </w:rPr>
              <w:t xml:space="preserve"> </w:t>
            </w:r>
            <w:r w:rsidR="00ED00A0" w:rsidRPr="00774437">
              <w:rPr>
                <w:rFonts w:ascii="Consolas" w:eastAsiaTheme="minorEastAsia" w:hAnsi="Consolas"/>
              </w:rPr>
              <w:t>the</w:t>
            </w:r>
            <w:r w:rsidRPr="00774437">
              <w:rPr>
                <w:rFonts w:ascii="Consolas" w:eastAsiaTheme="minorEastAsia" w:hAnsi="Consolas"/>
              </w:rPr>
              <w:t xml:space="preserve"> </w:t>
            </w:r>
            <w:r w:rsidR="00ED00A0" w:rsidRPr="00774437">
              <w:rPr>
                <w:rFonts w:ascii="Consolas" w:eastAsiaTheme="minorEastAsia" w:hAnsi="Consolas"/>
              </w:rPr>
              <w:t>VDU</w:t>
            </w:r>
            <w:r w:rsidRPr="00774437">
              <w:rPr>
                <w:rFonts w:ascii="Consolas" w:eastAsiaTheme="minorEastAsia" w:hAnsi="Consolas"/>
              </w:rPr>
              <w:t xml:space="preserve"> </w:t>
            </w:r>
            <w:r w:rsidR="00ED00A0" w:rsidRPr="00774437">
              <w:rPr>
                <w:rFonts w:ascii="Consolas" w:eastAsiaTheme="minorEastAsia" w:hAnsi="Consolas"/>
              </w:rPr>
              <w:t>or</w:t>
            </w:r>
            <w:r w:rsidRPr="00774437">
              <w:rPr>
                <w:rFonts w:ascii="Consolas" w:eastAsiaTheme="minorEastAsia" w:hAnsi="Consolas"/>
              </w:rPr>
              <w:t xml:space="preserve"> </w:t>
            </w:r>
            <w:r w:rsidR="00ED00A0" w:rsidRPr="00774437">
              <w:rPr>
                <w:rFonts w:ascii="Consolas" w:eastAsiaTheme="minorEastAsia" w:hAnsi="Consolas"/>
              </w:rPr>
              <w:t>is</w:t>
            </w:r>
            <w:r w:rsidRPr="00774437">
              <w:rPr>
                <w:rFonts w:ascii="Consolas" w:eastAsiaTheme="minorEastAsia" w:hAnsi="Consolas"/>
              </w:rPr>
              <w:t xml:space="preserve"> </w:t>
            </w:r>
            <w:r w:rsidR="00ED00A0" w:rsidRPr="00774437">
              <w:rPr>
                <w:rFonts w:ascii="Consolas" w:eastAsiaTheme="minorEastAsia" w:hAnsi="Consolas"/>
              </w:rPr>
              <w:t>to</w:t>
            </w:r>
            <w:r w:rsidRPr="00774437">
              <w:rPr>
                <w:rFonts w:ascii="Consolas" w:eastAsiaTheme="minorEastAsia" w:hAnsi="Consolas"/>
              </w:rPr>
              <w:t xml:space="preserve"> </w:t>
            </w:r>
            <w:r w:rsidR="00ED00A0" w:rsidRPr="00774437">
              <w:rPr>
                <w:rFonts w:ascii="Consolas" w:eastAsiaTheme="minorEastAsia" w:hAnsi="Consolas"/>
              </w:rPr>
              <w:t>be</w:t>
            </w:r>
            <w:r w:rsidRPr="00774437">
              <w:rPr>
                <w:rFonts w:ascii="Consolas" w:eastAsiaTheme="minorEastAsia" w:hAnsi="Consolas"/>
              </w:rPr>
              <w:t xml:space="preserve"> </w:t>
            </w:r>
            <w:r w:rsidR="00ED00A0" w:rsidRPr="00774437">
              <w:rPr>
                <w:rFonts w:ascii="Consolas" w:eastAsiaTheme="minorEastAsia" w:hAnsi="Consolas"/>
              </w:rPr>
              <w:t>loaded</w:t>
            </w:r>
            <w:r w:rsidRPr="00774437">
              <w:rPr>
                <w:rFonts w:ascii="Consolas" w:eastAsiaTheme="minorEastAsia" w:hAnsi="Consolas"/>
              </w:rPr>
              <w:t xml:space="preserve"> </w:t>
            </w:r>
            <w:r w:rsidR="00ED00A0" w:rsidRPr="00774437">
              <w:rPr>
                <w:rFonts w:ascii="Consolas" w:eastAsiaTheme="minorEastAsia" w:hAnsi="Consolas"/>
              </w:rPr>
              <w:t>on</w:t>
            </w:r>
            <w:r w:rsidRPr="00774437">
              <w:rPr>
                <w:rFonts w:ascii="Consolas" w:eastAsiaTheme="minorEastAsia" w:hAnsi="Consolas"/>
              </w:rPr>
              <w:t xml:space="preserve"> </w:t>
            </w:r>
            <w:r w:rsidR="00ED00A0" w:rsidRPr="00774437">
              <w:rPr>
                <w:rFonts w:ascii="Consolas" w:eastAsiaTheme="minorEastAsia" w:hAnsi="Consolas"/>
              </w:rPr>
              <w:t>a</w:t>
            </w:r>
            <w:r w:rsidRPr="00774437">
              <w:rPr>
                <w:rFonts w:ascii="Consolas" w:eastAsiaTheme="minorEastAsia" w:hAnsi="Consolas"/>
              </w:rPr>
              <w:t xml:space="preserve"> </w:t>
            </w:r>
            <w:r w:rsidR="00ED00A0" w:rsidRPr="00774437">
              <w:rPr>
                <w:rFonts w:ascii="Consolas" w:eastAsiaTheme="minorEastAsia" w:hAnsi="Consolas"/>
              </w:rPr>
              <w:t>virtual</w:t>
            </w:r>
            <w:r w:rsidRPr="00774437">
              <w:rPr>
                <w:rFonts w:ascii="Consolas" w:eastAsiaTheme="minorEastAsia" w:hAnsi="Consolas"/>
              </w:rPr>
              <w:t xml:space="preserve"> </w:t>
            </w:r>
            <w:r w:rsidR="00ED00A0" w:rsidRPr="00774437">
              <w:rPr>
                <w:rFonts w:ascii="Consolas" w:eastAsiaTheme="minorEastAsia" w:hAnsi="Consolas"/>
              </w:rPr>
              <w:t>storage</w:t>
            </w:r>
            <w:r w:rsidRPr="00774437">
              <w:rPr>
                <w:rFonts w:ascii="Consolas" w:eastAsiaTheme="minorEastAsia" w:hAnsi="Consolas"/>
              </w:rPr>
              <w:t xml:space="preserve"> </w:t>
            </w:r>
            <w:r w:rsidR="00ED00A0" w:rsidRPr="00774437">
              <w:rPr>
                <w:rFonts w:ascii="Consolas" w:eastAsiaTheme="minorEastAsia" w:hAnsi="Consolas"/>
              </w:rPr>
              <w:t>resource</w:t>
            </w:r>
          </w:p>
        </w:tc>
      </w:tr>
    </w:tbl>
    <w:p w14:paraId="1E83F460" w14:textId="77777777" w:rsidR="001E5AAA" w:rsidRPr="00774437" w:rsidRDefault="001E5AAA" w:rsidP="0006769F">
      <w:pPr>
        <w:rPr>
          <w:rFonts w:eastAsiaTheme="minorEastAsia"/>
        </w:rPr>
      </w:pPr>
    </w:p>
    <w:p w14:paraId="4742D57A" w14:textId="77777777" w:rsidR="00D64571" w:rsidRPr="00774437" w:rsidRDefault="00D64571" w:rsidP="00FB5EC7">
      <w:pPr>
        <w:pStyle w:val="Heading3"/>
        <w:rPr>
          <w:rFonts w:eastAsia="DengXian"/>
        </w:rPr>
      </w:pPr>
      <w:bookmarkStart w:id="378" w:name="_Toc8052718"/>
      <w:r w:rsidRPr="00774437">
        <w:rPr>
          <w:rFonts w:eastAsia="DengXian" w:hint="eastAsia"/>
        </w:rPr>
        <w:t>6.3.2</w:t>
      </w:r>
      <w:r w:rsidRPr="00774437">
        <w:rPr>
          <w:rFonts w:eastAsia="DengXian"/>
        </w:rPr>
        <w:tab/>
      </w:r>
      <w:r w:rsidRPr="00774437">
        <w:rPr>
          <w:rFonts w:eastAsia="DengXian" w:hint="eastAsia"/>
        </w:rPr>
        <w:t>tosca.</w:t>
      </w:r>
      <w:r w:rsidRPr="00774437">
        <w:rPr>
          <w:rFonts w:eastAsia="DengXian"/>
        </w:rPr>
        <w:t>artifacts.Implementation.nfv.Mistral</w:t>
      </w:r>
      <w:bookmarkEnd w:id="378"/>
    </w:p>
    <w:p w14:paraId="6A04718D" w14:textId="77777777" w:rsidR="00D64571" w:rsidRPr="00774437" w:rsidRDefault="00D64571" w:rsidP="00FB5EC7">
      <w:pPr>
        <w:pStyle w:val="Heading4"/>
        <w:rPr>
          <w:rFonts w:eastAsiaTheme="minorEastAsia"/>
        </w:rPr>
      </w:pPr>
      <w:bookmarkStart w:id="379" w:name="_Toc8052719"/>
      <w:r w:rsidRPr="00774437">
        <w:rPr>
          <w:rFonts w:eastAsia="DengXian"/>
        </w:rPr>
        <w:t>6.3.2.1</w:t>
      </w:r>
      <w:r w:rsidRPr="00774437">
        <w:rPr>
          <w:rFonts w:eastAsia="DengXian"/>
        </w:rPr>
        <w:tab/>
        <w:t>Description</w:t>
      </w:r>
      <w:bookmarkEnd w:id="379"/>
    </w:p>
    <w:p w14:paraId="47850BF5" w14:textId="1D8B5BF6" w:rsidR="00D64571" w:rsidRPr="00774437" w:rsidRDefault="00D64571" w:rsidP="00D64571">
      <w:pPr>
        <w:rPr>
          <w:rFonts w:eastAsia="SimSun"/>
          <w:szCs w:val="24"/>
        </w:rPr>
      </w:pPr>
      <w:r w:rsidRPr="00774437">
        <w:rPr>
          <w:rFonts w:eastAsiaTheme="minorEastAsia"/>
        </w:rPr>
        <w:t xml:space="preserve">This artifact type represents a Mistral file that contains Mistral language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REF_MISTRALWORKFLOWLANGUAGEV2SPECIFICATI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i.7</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constructs that can be executed within a Mistral workbook</w:t>
      </w:r>
      <w:r w:rsidRPr="00774437">
        <w:rPr>
          <w:rFonts w:eastAsia="SimSun"/>
          <w:szCs w:val="24"/>
        </w:rPr>
        <w:t>. Support of this type is optional.</w:t>
      </w:r>
    </w:p>
    <w:p w14:paraId="562898C2" w14:textId="77777777" w:rsidR="00D64571" w:rsidRPr="00774437" w:rsidRDefault="00D64571" w:rsidP="00FB5EC7">
      <w:pPr>
        <w:pStyle w:val="TH"/>
        <w:rPr>
          <w:rFonts w:eastAsiaTheme="minorEastAsia"/>
        </w:rPr>
      </w:pPr>
      <w:r w:rsidRPr="00774437">
        <w:rPr>
          <w:rFonts w:eastAsiaTheme="minorEastAsia"/>
        </w:rPr>
        <w:t>Table 6.3.2.1-1: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64571" w:rsidRPr="00774437" w14:paraId="6CDA12F2" w14:textId="77777777" w:rsidTr="00A925F0">
        <w:trPr>
          <w:jc w:val="center"/>
        </w:trPr>
        <w:tc>
          <w:tcPr>
            <w:tcW w:w="1177" w:type="pct"/>
            <w:shd w:val="clear" w:color="auto" w:fill="D9D9D9"/>
            <w:tcMar>
              <w:top w:w="0" w:type="dxa"/>
              <w:bottom w:w="0" w:type="dxa"/>
            </w:tcMar>
          </w:tcPr>
          <w:p w14:paraId="6E7933C0" w14:textId="20AC4746" w:rsidR="00D64571" w:rsidRPr="00774437" w:rsidRDefault="00D64571" w:rsidP="00884B02">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Mar>
              <w:top w:w="0" w:type="dxa"/>
              <w:bottom w:w="0" w:type="dxa"/>
            </w:tcMar>
          </w:tcPr>
          <w:p w14:paraId="3AC32E75" w14:textId="77777777" w:rsidR="00D64571" w:rsidRPr="00774437" w:rsidRDefault="00D64571" w:rsidP="00884B02">
            <w:pPr>
              <w:pStyle w:val="TAL"/>
            </w:pPr>
            <w:r w:rsidRPr="00774437">
              <w:t>Mistral</w:t>
            </w:r>
          </w:p>
        </w:tc>
      </w:tr>
      <w:tr w:rsidR="00D64571" w:rsidRPr="00774437" w14:paraId="1C8BA677" w14:textId="77777777" w:rsidTr="00A925F0">
        <w:trPr>
          <w:jc w:val="center"/>
        </w:trPr>
        <w:tc>
          <w:tcPr>
            <w:tcW w:w="1177" w:type="pct"/>
            <w:shd w:val="clear" w:color="auto" w:fill="D9D9D9"/>
            <w:tcMar>
              <w:top w:w="0" w:type="dxa"/>
              <w:bottom w:w="0" w:type="dxa"/>
            </w:tcMar>
          </w:tcPr>
          <w:p w14:paraId="0515C2F5" w14:textId="4A3BAB30" w:rsidR="00D64571" w:rsidRPr="00774437" w:rsidRDefault="00D64571" w:rsidP="00884B02">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Mar>
              <w:top w:w="0" w:type="dxa"/>
              <w:bottom w:w="0" w:type="dxa"/>
            </w:tcMar>
          </w:tcPr>
          <w:p w14:paraId="2EE4D9FE" w14:textId="77777777" w:rsidR="00D64571" w:rsidRPr="00774437" w:rsidRDefault="00D64571" w:rsidP="00884B02">
            <w:pPr>
              <w:pStyle w:val="TAL"/>
            </w:pPr>
            <w:r w:rsidRPr="00774437">
              <w:t>toscanfv:</w:t>
            </w:r>
            <w:r w:rsidRPr="00774437">
              <w:rPr>
                <w:rFonts w:hint="eastAsia"/>
              </w:rPr>
              <w:t>Mistral</w:t>
            </w:r>
          </w:p>
        </w:tc>
      </w:tr>
      <w:tr w:rsidR="00D64571" w:rsidRPr="00774437" w14:paraId="360A8C75" w14:textId="77777777" w:rsidTr="00A925F0">
        <w:trPr>
          <w:jc w:val="center"/>
        </w:trPr>
        <w:tc>
          <w:tcPr>
            <w:tcW w:w="1177" w:type="pct"/>
            <w:shd w:val="clear" w:color="auto" w:fill="D9D9D9"/>
            <w:tcMar>
              <w:top w:w="0" w:type="dxa"/>
              <w:bottom w:w="0" w:type="dxa"/>
            </w:tcMar>
          </w:tcPr>
          <w:p w14:paraId="347DD7C2" w14:textId="54EEC4EA" w:rsidR="00D64571" w:rsidRPr="00774437" w:rsidRDefault="00D64571" w:rsidP="00884B02">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Mar>
              <w:top w:w="0" w:type="dxa"/>
              <w:bottom w:w="0" w:type="dxa"/>
            </w:tcMar>
          </w:tcPr>
          <w:p w14:paraId="5ACAED9D" w14:textId="77777777" w:rsidR="00D64571" w:rsidRPr="00774437" w:rsidRDefault="00D64571" w:rsidP="00884B02">
            <w:pPr>
              <w:pStyle w:val="TAL"/>
            </w:pPr>
            <w:r w:rsidRPr="00774437">
              <w:t>tosca.artifacts.Implementation.nfv.Mistral</w:t>
            </w:r>
          </w:p>
        </w:tc>
      </w:tr>
      <w:tr w:rsidR="00D64571" w:rsidRPr="00774437" w14:paraId="39264F43" w14:textId="77777777" w:rsidTr="00A925F0">
        <w:trPr>
          <w:jc w:val="center"/>
        </w:trPr>
        <w:tc>
          <w:tcPr>
            <w:tcW w:w="1177" w:type="pct"/>
            <w:shd w:val="clear" w:color="auto" w:fill="D9D9D9"/>
            <w:tcMar>
              <w:top w:w="0" w:type="dxa"/>
              <w:bottom w:w="0" w:type="dxa"/>
            </w:tcMar>
          </w:tcPr>
          <w:p w14:paraId="4DBB37F9" w14:textId="77777777" w:rsidR="00D64571" w:rsidRPr="00774437" w:rsidRDefault="00D64571" w:rsidP="00884B02">
            <w:pPr>
              <w:pStyle w:val="TAL"/>
              <w:rPr>
                <w:b/>
                <w:lang w:eastAsia="ja-JP"/>
              </w:rPr>
            </w:pPr>
            <w:r w:rsidRPr="00774437">
              <w:rPr>
                <w:b/>
                <w:lang w:eastAsia="ja-JP"/>
              </w:rPr>
              <w:t>derived_from</w:t>
            </w:r>
          </w:p>
        </w:tc>
        <w:tc>
          <w:tcPr>
            <w:tcW w:w="3823" w:type="pct"/>
            <w:tcMar>
              <w:top w:w="0" w:type="dxa"/>
              <w:bottom w:w="0" w:type="dxa"/>
            </w:tcMar>
          </w:tcPr>
          <w:p w14:paraId="225F32A3" w14:textId="77777777" w:rsidR="00D64571" w:rsidRPr="00774437" w:rsidRDefault="00D64571" w:rsidP="00884B02">
            <w:pPr>
              <w:pStyle w:val="TAL"/>
            </w:pPr>
            <w:r w:rsidRPr="00774437">
              <w:t>tosca.artifacts.Implementation</w:t>
            </w:r>
          </w:p>
        </w:tc>
      </w:tr>
    </w:tbl>
    <w:p w14:paraId="0DBB9216" w14:textId="77777777" w:rsidR="00D64571" w:rsidRPr="00774437" w:rsidRDefault="00D64571" w:rsidP="00D64571">
      <w:pPr>
        <w:rPr>
          <w:rFonts w:eastAsiaTheme="minorEastAsia"/>
        </w:rPr>
      </w:pPr>
    </w:p>
    <w:p w14:paraId="6FE01A2D" w14:textId="77777777" w:rsidR="00D64571" w:rsidRPr="00774437" w:rsidRDefault="00D64571" w:rsidP="00FB5EC7">
      <w:pPr>
        <w:pStyle w:val="Heading4"/>
        <w:rPr>
          <w:rFonts w:eastAsia="DengXian"/>
        </w:rPr>
      </w:pPr>
      <w:bookmarkStart w:id="380" w:name="_Toc8052720"/>
      <w:r w:rsidRPr="00774437">
        <w:rPr>
          <w:rFonts w:eastAsia="DengXian"/>
          <w:szCs w:val="24"/>
        </w:rPr>
        <w:t>6.3.2</w:t>
      </w:r>
      <w:r w:rsidRPr="00774437">
        <w:rPr>
          <w:rFonts w:eastAsia="DengXian"/>
        </w:rPr>
        <w:t>.2</w:t>
      </w:r>
      <w:r w:rsidRPr="00774437">
        <w:rPr>
          <w:rFonts w:eastAsia="DengXian"/>
        </w:rPr>
        <w:tab/>
        <w:t>Definition</w:t>
      </w:r>
      <w:bookmarkEnd w:id="380"/>
    </w:p>
    <w:p w14:paraId="0359156E" w14:textId="77777777" w:rsidR="00D64571" w:rsidRPr="00774437" w:rsidRDefault="00D64571" w:rsidP="00D64571">
      <w:pPr>
        <w:rPr>
          <w:rFonts w:eastAsia="DengXian"/>
        </w:rPr>
      </w:pPr>
      <w:r w:rsidRPr="00774437">
        <w:rPr>
          <w:rFonts w:eastAsiaTheme="minorEastAsia"/>
          <w:lang w:eastAsia="zh-CN"/>
        </w:rPr>
        <w:t xml:space="preserve">The syntax of the </w:t>
      </w:r>
      <w:r w:rsidRPr="00774437">
        <w:rPr>
          <w:rFonts w:eastAsiaTheme="minorEastAsia"/>
        </w:rPr>
        <w:t xml:space="preserve">Mistral artifact </w:t>
      </w:r>
      <w:r w:rsidRPr="00774437">
        <w:rPr>
          <w:rFonts w:eastAsiaTheme="minorEastAsia"/>
          <w:lang w:eastAsia="zh-CN"/>
        </w:rPr>
        <w:t>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64571" w:rsidRPr="00774437" w14:paraId="4950A0D3" w14:textId="77777777" w:rsidTr="00DB51F5">
        <w:trPr>
          <w:jc w:val="center"/>
        </w:trPr>
        <w:tc>
          <w:tcPr>
            <w:tcW w:w="9216" w:type="dxa"/>
            <w:shd w:val="clear" w:color="auto" w:fill="D9D9D9"/>
          </w:tcPr>
          <w:p w14:paraId="0B97D1CA" w14:textId="4B6EB1A4" w:rsidR="00D64571" w:rsidRPr="00774437" w:rsidRDefault="00DB51F5" w:rsidP="00D64571">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D64571" w:rsidRPr="00774437">
              <w:rPr>
                <w:rFonts w:ascii="Consolas" w:eastAsia="SimSun" w:hAnsi="Consolas" w:cs="Consolas"/>
              </w:rPr>
              <w:t>tosca.artifacts.Implementation.nfv.Mistral:</w:t>
            </w:r>
          </w:p>
          <w:p w14:paraId="5A57E808" w14:textId="308569C0" w:rsidR="00D64571" w:rsidRPr="00774437" w:rsidRDefault="00DB51F5" w:rsidP="00D64571">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D64571" w:rsidRPr="00774437">
              <w:rPr>
                <w:rFonts w:ascii="Consolas" w:eastAsia="SimSun" w:hAnsi="Consolas" w:cs="Consolas"/>
              </w:rPr>
              <w:t>derived_from:</w:t>
            </w:r>
            <w:r w:rsidRPr="00774437">
              <w:rPr>
                <w:rFonts w:ascii="Consolas" w:eastAsia="SimSun" w:hAnsi="Consolas" w:cs="Consolas"/>
              </w:rPr>
              <w:t xml:space="preserve"> </w:t>
            </w:r>
            <w:r w:rsidR="00D64571" w:rsidRPr="00774437">
              <w:rPr>
                <w:rFonts w:ascii="Consolas" w:eastAsia="SimSun" w:hAnsi="Consolas" w:cs="Consolas"/>
              </w:rPr>
              <w:t>tosca.artifacts.Implementation</w:t>
            </w:r>
          </w:p>
          <w:p w14:paraId="796D56D7" w14:textId="621E3FB6" w:rsidR="00D64571" w:rsidRPr="00774437" w:rsidRDefault="00DB51F5" w:rsidP="00D64571">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D64571" w:rsidRPr="00774437">
              <w:rPr>
                <w:rFonts w:ascii="Consolas" w:eastAsia="SimSun" w:hAnsi="Consolas" w:cs="Consolas"/>
              </w:rPr>
              <w:t>description:</w:t>
            </w:r>
            <w:r w:rsidRPr="00774437">
              <w:rPr>
                <w:rFonts w:ascii="Consolas" w:eastAsia="SimSun" w:hAnsi="Consolas" w:cs="Consolas"/>
              </w:rPr>
              <w:t xml:space="preserve"> </w:t>
            </w:r>
            <w:r w:rsidR="00D64571" w:rsidRPr="00774437">
              <w:rPr>
                <w:rFonts w:ascii="Consolas" w:eastAsia="SimSun" w:hAnsi="Consolas" w:cs="Consolas"/>
              </w:rPr>
              <w:t>artifacts</w:t>
            </w:r>
            <w:r w:rsidRPr="00774437">
              <w:rPr>
                <w:rFonts w:ascii="Consolas" w:eastAsia="SimSun" w:hAnsi="Consolas" w:cs="Consolas"/>
              </w:rPr>
              <w:t xml:space="preserve"> </w:t>
            </w:r>
            <w:r w:rsidR="00D64571" w:rsidRPr="00774437">
              <w:rPr>
                <w:rFonts w:ascii="Consolas" w:eastAsia="SimSun" w:hAnsi="Consolas" w:cs="Consolas"/>
              </w:rPr>
              <w:t>for</w:t>
            </w:r>
            <w:r w:rsidRPr="00774437">
              <w:rPr>
                <w:rFonts w:ascii="Consolas" w:eastAsia="SimSun" w:hAnsi="Consolas" w:cs="Consolas"/>
              </w:rPr>
              <w:t xml:space="preserve"> </w:t>
            </w:r>
            <w:r w:rsidR="00D64571" w:rsidRPr="00774437">
              <w:rPr>
                <w:rFonts w:ascii="Consolas" w:eastAsia="SimSun" w:hAnsi="Consolas" w:cs="Consolas"/>
              </w:rPr>
              <w:t>Mistral</w:t>
            </w:r>
            <w:r w:rsidRPr="00774437">
              <w:rPr>
                <w:rFonts w:ascii="Consolas" w:eastAsia="SimSun" w:hAnsi="Consolas" w:cs="Consolas"/>
              </w:rPr>
              <w:t xml:space="preserve"> </w:t>
            </w:r>
            <w:r w:rsidR="00D64571" w:rsidRPr="00774437">
              <w:rPr>
                <w:rFonts w:ascii="Consolas" w:eastAsia="SimSun" w:hAnsi="Consolas" w:cs="Consolas"/>
              </w:rPr>
              <w:t>workflows</w:t>
            </w:r>
            <w:r w:rsidRPr="00774437">
              <w:rPr>
                <w:rFonts w:ascii="Consolas" w:eastAsia="SimSun" w:hAnsi="Consolas" w:cs="Consolas"/>
              </w:rPr>
              <w:t xml:space="preserve"> </w:t>
            </w:r>
          </w:p>
          <w:p w14:paraId="72A9716F" w14:textId="44B7347D" w:rsidR="00D64571" w:rsidRPr="00774437" w:rsidRDefault="00DB51F5" w:rsidP="00D64571">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D64571" w:rsidRPr="00774437">
              <w:rPr>
                <w:rFonts w:ascii="Consolas" w:eastAsia="SimSun" w:hAnsi="Consolas" w:cs="Consolas"/>
              </w:rPr>
              <w:t>mime_type:</w:t>
            </w:r>
            <w:r w:rsidRPr="00774437">
              <w:rPr>
                <w:rFonts w:ascii="Consolas" w:eastAsia="SimSun" w:hAnsi="Consolas" w:cs="Consolas"/>
              </w:rPr>
              <w:t xml:space="preserve"> </w:t>
            </w:r>
            <w:r w:rsidR="00D64571" w:rsidRPr="00774437">
              <w:rPr>
                <w:rFonts w:ascii="Consolas" w:eastAsia="SimSun" w:hAnsi="Consolas" w:cs="Consolas"/>
              </w:rPr>
              <w:t>application/x-yaml</w:t>
            </w:r>
          </w:p>
          <w:p w14:paraId="6971AEED" w14:textId="776D1596" w:rsidR="00D64571" w:rsidRPr="00774437" w:rsidRDefault="00DB51F5" w:rsidP="00D64571">
            <w:pPr>
              <w:widowControl w:val="0"/>
              <w:overflowPunct/>
              <w:spacing w:after="0"/>
              <w:textAlignment w:val="auto"/>
              <w:rPr>
                <w:rFonts w:ascii="Consolas" w:eastAsia="SimSun" w:hAnsi="Consolas" w:cs="Consolas"/>
                <w:lang w:eastAsia="zh-CN"/>
              </w:rPr>
            </w:pPr>
            <w:r w:rsidRPr="00774437">
              <w:rPr>
                <w:rFonts w:ascii="Consolas" w:eastAsia="SimSun" w:hAnsi="Consolas" w:cs="Consolas"/>
              </w:rPr>
              <w:t xml:space="preserve">  </w:t>
            </w:r>
            <w:r w:rsidR="00D64571" w:rsidRPr="00774437">
              <w:rPr>
                <w:rFonts w:ascii="Consolas" w:eastAsia="SimSun" w:hAnsi="Consolas" w:cs="Consolas"/>
              </w:rPr>
              <w:t>file_ext:</w:t>
            </w:r>
            <w:r w:rsidRPr="00774437">
              <w:rPr>
                <w:rFonts w:ascii="Consolas" w:eastAsia="SimSun" w:hAnsi="Consolas" w:cs="Consolas"/>
              </w:rPr>
              <w:t xml:space="preserve"> </w:t>
            </w:r>
            <w:r w:rsidR="00D64571" w:rsidRPr="00774437">
              <w:rPr>
                <w:rFonts w:ascii="Consolas" w:eastAsia="SimSun" w:hAnsi="Consolas" w:cs="Consolas"/>
              </w:rPr>
              <w:t>[</w:t>
            </w:r>
            <w:r w:rsidRPr="00774437">
              <w:rPr>
                <w:rFonts w:ascii="Consolas" w:eastAsia="SimSun" w:hAnsi="Consolas" w:cs="Consolas"/>
              </w:rPr>
              <w:t xml:space="preserve"> </w:t>
            </w:r>
            <w:r w:rsidR="00D64571" w:rsidRPr="00774437">
              <w:rPr>
                <w:rFonts w:ascii="Consolas" w:eastAsia="SimSun" w:hAnsi="Consolas" w:cs="Consolas"/>
              </w:rPr>
              <w:t>yaml</w:t>
            </w:r>
            <w:r w:rsidRPr="00774437">
              <w:rPr>
                <w:rFonts w:ascii="Consolas" w:eastAsia="SimSun" w:hAnsi="Consolas" w:cs="Consolas"/>
              </w:rPr>
              <w:t xml:space="preserve"> </w:t>
            </w:r>
            <w:r w:rsidR="00D64571" w:rsidRPr="00774437">
              <w:rPr>
                <w:rFonts w:ascii="Consolas" w:eastAsia="SimSun" w:hAnsi="Consolas" w:cs="Consolas"/>
              </w:rPr>
              <w:t>]</w:t>
            </w:r>
          </w:p>
        </w:tc>
      </w:tr>
    </w:tbl>
    <w:p w14:paraId="3536999E" w14:textId="77777777" w:rsidR="00D64571" w:rsidRPr="00774437" w:rsidRDefault="00D64571" w:rsidP="0006769F">
      <w:pPr>
        <w:rPr>
          <w:rFonts w:eastAsiaTheme="minorEastAsia"/>
        </w:rPr>
      </w:pPr>
    </w:p>
    <w:p w14:paraId="0AB00982" w14:textId="77777777" w:rsidR="00BD2940" w:rsidRPr="00774437" w:rsidRDefault="00BD2940" w:rsidP="00A2168D">
      <w:pPr>
        <w:pStyle w:val="Heading2"/>
        <w:rPr>
          <w:rFonts w:eastAsia="DengXian"/>
        </w:rPr>
      </w:pPr>
      <w:bookmarkStart w:id="381" w:name="_Toc8052721"/>
      <w:r w:rsidRPr="00774437">
        <w:rPr>
          <w:rFonts w:eastAsia="DengXian" w:hint="eastAsia"/>
        </w:rPr>
        <w:t>6</w:t>
      </w:r>
      <w:r w:rsidRPr="00774437">
        <w:rPr>
          <w:rFonts w:eastAsia="DengXian"/>
        </w:rPr>
        <w:t>.</w:t>
      </w:r>
      <w:r w:rsidR="00EE2F02" w:rsidRPr="00774437">
        <w:rPr>
          <w:rFonts w:eastAsia="DengXian"/>
        </w:rPr>
        <w:t>4</w:t>
      </w:r>
      <w:r w:rsidRPr="00774437">
        <w:rPr>
          <w:rFonts w:eastAsia="DengXian"/>
        </w:rPr>
        <w:tab/>
        <w:t>Capabilit</w:t>
      </w:r>
      <w:r w:rsidR="006216B0" w:rsidRPr="00774437">
        <w:rPr>
          <w:rFonts w:eastAsia="DengXian"/>
        </w:rPr>
        <w:t>y</w:t>
      </w:r>
      <w:r w:rsidRPr="00774437">
        <w:rPr>
          <w:rFonts w:eastAsia="DengXian"/>
        </w:rPr>
        <w:t xml:space="preserve"> Types</w:t>
      </w:r>
      <w:bookmarkEnd w:id="381"/>
    </w:p>
    <w:p w14:paraId="1E69822A" w14:textId="77777777" w:rsidR="004A610F" w:rsidRPr="00774437" w:rsidRDefault="004A610F" w:rsidP="008A3ED5">
      <w:pPr>
        <w:pStyle w:val="Heading3"/>
        <w:rPr>
          <w:rFonts w:eastAsiaTheme="minorEastAsia"/>
          <w:lang w:eastAsia="zh-CN"/>
        </w:rPr>
      </w:pPr>
      <w:bookmarkStart w:id="382" w:name="_Toc8052722"/>
      <w:r w:rsidRPr="00774437">
        <w:rPr>
          <w:rFonts w:eastAsiaTheme="minorEastAsia"/>
          <w:lang w:eastAsia="zh-CN"/>
        </w:rPr>
        <w:t>6.</w:t>
      </w:r>
      <w:r w:rsidR="00EE2F02" w:rsidRPr="00774437">
        <w:rPr>
          <w:rFonts w:eastAsiaTheme="minorEastAsia"/>
          <w:lang w:eastAsia="zh-CN"/>
        </w:rPr>
        <w:t>4</w:t>
      </w:r>
      <w:r w:rsidRPr="00774437">
        <w:rPr>
          <w:rFonts w:eastAsiaTheme="minorEastAsia"/>
          <w:lang w:eastAsia="zh-CN"/>
        </w:rPr>
        <w:t>.</w:t>
      </w:r>
      <w:r w:rsidR="00330477" w:rsidRPr="00774437">
        <w:rPr>
          <w:rFonts w:eastAsiaTheme="minorEastAsia"/>
          <w:lang w:eastAsia="zh-CN"/>
        </w:rPr>
        <w:t>1</w:t>
      </w:r>
      <w:r w:rsidR="00330477" w:rsidRPr="00774437">
        <w:rPr>
          <w:rFonts w:eastAsiaTheme="minorEastAsia"/>
          <w:lang w:eastAsia="zh-CN"/>
        </w:rPr>
        <w:tab/>
      </w:r>
      <w:r w:rsidRPr="00774437">
        <w:rPr>
          <w:rFonts w:eastAsiaTheme="minorEastAsia"/>
          <w:lang w:eastAsia="zh-CN"/>
        </w:rPr>
        <w:t>tosca.capabilities.nfv.VirtualBindable</w:t>
      </w:r>
      <w:bookmarkEnd w:id="382"/>
    </w:p>
    <w:p w14:paraId="50B3591A" w14:textId="77777777" w:rsidR="00540AE5" w:rsidRPr="00774437" w:rsidRDefault="00540AE5" w:rsidP="00540AE5">
      <w:pPr>
        <w:pStyle w:val="Heading4"/>
        <w:rPr>
          <w:rFonts w:eastAsiaTheme="minorEastAsia"/>
          <w:lang w:eastAsia="zh-CN"/>
        </w:rPr>
      </w:pPr>
      <w:bookmarkStart w:id="383" w:name="_Toc8052723"/>
      <w:r w:rsidRPr="00774437">
        <w:rPr>
          <w:rFonts w:eastAsiaTheme="minorEastAsia"/>
          <w:lang w:eastAsia="zh-CN"/>
        </w:rPr>
        <w:t>6.4.1.1</w:t>
      </w:r>
      <w:r w:rsidRPr="00774437">
        <w:rPr>
          <w:rFonts w:eastAsiaTheme="minorEastAsia"/>
          <w:lang w:eastAsia="zh-CN"/>
        </w:rPr>
        <w:tab/>
        <w:t>Description</w:t>
      </w:r>
      <w:bookmarkEnd w:id="383"/>
    </w:p>
    <w:p w14:paraId="0B6E1E1A" w14:textId="3A956ABD" w:rsidR="004A610F" w:rsidRPr="00774437" w:rsidRDefault="00540AE5" w:rsidP="008A3ED5">
      <w:pPr>
        <w:rPr>
          <w:rFonts w:eastAsiaTheme="minorEastAsia"/>
          <w:lang w:eastAsia="zh-CN"/>
        </w:rPr>
      </w:pPr>
      <w:r w:rsidRPr="00774437">
        <w:rPr>
          <w:rFonts w:eastAsiaTheme="minorEastAsia"/>
          <w:lang w:eastAsia="zh-CN"/>
        </w:rPr>
        <w:t>T</w:t>
      </w:r>
      <w:r w:rsidR="004A610F" w:rsidRPr="00774437">
        <w:rPr>
          <w:rFonts w:eastAsiaTheme="minorEastAsia"/>
          <w:lang w:eastAsia="zh-CN"/>
        </w:rPr>
        <w:t>he VirtualBindable capability indicates that</w:t>
      </w:r>
      <w:r w:rsidRPr="00774437">
        <w:rPr>
          <w:rFonts w:eastAsiaTheme="minorEastAsia"/>
          <w:lang w:eastAsia="zh-CN"/>
        </w:rPr>
        <w:t xml:space="preserve"> the node that includes</w:t>
      </w:r>
      <w:r w:rsidR="004A610F" w:rsidRPr="00774437">
        <w:rPr>
          <w:rFonts w:eastAsiaTheme="minorEastAsia"/>
          <w:lang w:eastAsia="zh-CN"/>
        </w:rPr>
        <w:t xml:space="preserve"> it can be pointed by </w:t>
      </w:r>
      <w:r w:rsidRPr="00774437">
        <w:rPr>
          <w:rFonts w:eastAsiaTheme="minorEastAsia"/>
          <w:lang w:eastAsia="zh-CN"/>
        </w:rPr>
        <w:t xml:space="preserve">a </w:t>
      </w:r>
      <w:r w:rsidR="004A610F" w:rsidRPr="00774437">
        <w:rPr>
          <w:rFonts w:eastAsiaTheme="minorEastAsia"/>
          <w:lang w:eastAsia="zh-CN"/>
        </w:rPr>
        <w:t>tosca.relationships.nfv.VirtualBindsTo relationship type</w:t>
      </w:r>
      <w:r w:rsidRPr="00774437">
        <w:rPr>
          <w:rFonts w:eastAsiaTheme="minorEastAsia"/>
          <w:lang w:eastAsia="zh-CN"/>
        </w:rPr>
        <w:t xml:space="preserve"> which is used to model the VduHasCpd association illustrated in </w:t>
      </w:r>
      <w:r w:rsidRPr="00774437">
        <w:rPr>
          <w:rFonts w:eastAsia="SimSun"/>
          <w:szCs w:val="24"/>
        </w:rPr>
        <w:t>ETSI GS NFV-IFA 011</w:t>
      </w:r>
      <w:r w:rsidR="00114F25" w:rsidRPr="00774437">
        <w:rPr>
          <w:rFonts w:eastAsia="SimSun"/>
          <w:szCs w:val="24"/>
        </w:rPr>
        <w:t xml:space="preserve"> [</w:t>
      </w:r>
      <w:r w:rsidR="00114F25" w:rsidRPr="00774437">
        <w:rPr>
          <w:rFonts w:eastAsia="SimSun"/>
          <w:szCs w:val="24"/>
        </w:rPr>
        <w:fldChar w:fldCharType="begin"/>
      </w:r>
      <w:r w:rsidR="00114F25" w:rsidRPr="00774437">
        <w:rPr>
          <w:rFonts w:eastAsia="SimSun"/>
          <w:szCs w:val="24"/>
        </w:rPr>
        <w:instrText xml:space="preserve">REF REF_GSNFV_IFA011 \h </w:instrText>
      </w:r>
      <w:r w:rsidR="00114F25" w:rsidRPr="00774437">
        <w:rPr>
          <w:rFonts w:eastAsia="SimSun"/>
          <w:szCs w:val="24"/>
        </w:rPr>
      </w:r>
      <w:r w:rsidR="00114F25" w:rsidRPr="00774437">
        <w:rPr>
          <w:rFonts w:eastAsia="SimSun"/>
          <w:szCs w:val="24"/>
        </w:rPr>
        <w:fldChar w:fldCharType="separate"/>
      </w:r>
      <w:r w:rsidR="00042A83" w:rsidRPr="00774437">
        <w:rPr>
          <w:rFonts w:eastAsiaTheme="minorEastAsia"/>
        </w:rPr>
        <w:t>1</w:t>
      </w:r>
      <w:r w:rsidR="00114F25" w:rsidRPr="00774437">
        <w:rPr>
          <w:rFonts w:eastAsia="SimSun"/>
          <w:szCs w:val="24"/>
        </w:rPr>
        <w:fldChar w:fldCharType="end"/>
      </w:r>
      <w:r w:rsidR="00114F25" w:rsidRPr="00774437">
        <w:rPr>
          <w:rFonts w:eastAsia="SimSun"/>
          <w:szCs w:val="24"/>
        </w:rPr>
        <w:t>]</w:t>
      </w:r>
      <w:r w:rsidRPr="00774437">
        <w:rPr>
          <w:rFonts w:eastAsia="SimSun"/>
          <w:szCs w:val="24"/>
        </w:rPr>
        <w:t>.</w:t>
      </w:r>
      <w:r w:rsidRPr="00774437">
        <w:rPr>
          <w:rFonts w:eastAsiaTheme="minorEastAsia"/>
          <w:lang w:eastAsia="zh-CN"/>
        </w:rPr>
        <w:t xml:space="preserve"> </w:t>
      </w:r>
      <w:r w:rsidRPr="00774437">
        <w:rPr>
          <w:rFonts w:eastAsia="SimSun"/>
          <w:szCs w:val="24"/>
        </w:rPr>
        <w:t xml:space="preserve">Table 6.4.1.1-1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Pr="00774437">
        <w:rPr>
          <w:rFonts w:eastAsia="SimSun"/>
          <w:szCs w:val="24"/>
        </w:rPr>
        <w:t>.</w:t>
      </w:r>
    </w:p>
    <w:p w14:paraId="1A859541" w14:textId="4F29FA11" w:rsidR="00540AE5" w:rsidRPr="00774437" w:rsidRDefault="00540AE5" w:rsidP="00FB5EC7">
      <w:pPr>
        <w:pStyle w:val="TH"/>
        <w:rPr>
          <w:rFonts w:eastAsiaTheme="minorEastAsia"/>
          <w:lang w:eastAsia="zh-CN"/>
        </w:rPr>
      </w:pPr>
      <w:r w:rsidRPr="00774437">
        <w:rPr>
          <w:rFonts w:eastAsiaTheme="minorEastAsia"/>
        </w:rPr>
        <w:t>Table 6.4.1.1-1: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40AE5" w:rsidRPr="00774437" w14:paraId="294A72A3" w14:textId="77777777" w:rsidTr="00A925F0">
        <w:trPr>
          <w:jc w:val="center"/>
        </w:trPr>
        <w:tc>
          <w:tcPr>
            <w:tcW w:w="1177" w:type="pct"/>
            <w:shd w:val="clear" w:color="auto" w:fill="D9D9D9"/>
            <w:tcMar>
              <w:top w:w="0" w:type="dxa"/>
              <w:bottom w:w="0" w:type="dxa"/>
            </w:tcMar>
          </w:tcPr>
          <w:p w14:paraId="11BB8EDF" w14:textId="32087C1A" w:rsidR="00540AE5" w:rsidRPr="00774437" w:rsidRDefault="00540AE5" w:rsidP="00884B02">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6364B396" w14:textId="77777777" w:rsidR="00540AE5" w:rsidRPr="00774437" w:rsidRDefault="00540AE5" w:rsidP="00884B02">
            <w:pPr>
              <w:pStyle w:val="TAL"/>
              <w:rPr>
                <w:rFonts w:eastAsiaTheme="minorEastAsia"/>
                <w:lang w:eastAsia="zh-CN"/>
              </w:rPr>
            </w:pPr>
            <w:r w:rsidRPr="00774437">
              <w:rPr>
                <w:rFonts w:eastAsiaTheme="minorEastAsia" w:hint="eastAsia"/>
                <w:lang w:eastAsia="zh-CN"/>
              </w:rPr>
              <w:t>VirtualBindable</w:t>
            </w:r>
          </w:p>
        </w:tc>
      </w:tr>
      <w:tr w:rsidR="00540AE5" w:rsidRPr="00774437" w14:paraId="00BFDB53" w14:textId="77777777" w:rsidTr="00A925F0">
        <w:trPr>
          <w:jc w:val="center"/>
        </w:trPr>
        <w:tc>
          <w:tcPr>
            <w:tcW w:w="1177" w:type="pct"/>
            <w:shd w:val="clear" w:color="auto" w:fill="D9D9D9"/>
            <w:tcMar>
              <w:top w:w="0" w:type="dxa"/>
              <w:bottom w:w="0" w:type="dxa"/>
            </w:tcMar>
          </w:tcPr>
          <w:p w14:paraId="281C9555" w14:textId="6E20771A" w:rsidR="00540AE5" w:rsidRPr="00774437" w:rsidRDefault="00540AE5"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6B99A79B" w14:textId="77777777" w:rsidR="00540AE5" w:rsidRPr="00774437" w:rsidRDefault="00540AE5" w:rsidP="00884B02">
            <w:pPr>
              <w:pStyle w:val="TAL"/>
              <w:rPr>
                <w:rFonts w:eastAsiaTheme="minorEastAsia"/>
                <w:lang w:eastAsia="zh-CN"/>
              </w:rPr>
            </w:pPr>
            <w:r w:rsidRPr="00774437">
              <w:rPr>
                <w:rFonts w:eastAsiaTheme="minorEastAsia" w:hint="eastAsia"/>
                <w:lang w:eastAsia="zh-CN"/>
              </w:rPr>
              <w:t>tosca</w:t>
            </w:r>
            <w:r w:rsidRPr="00774437">
              <w:rPr>
                <w:rFonts w:eastAsiaTheme="minorEastAsia"/>
                <w:lang w:eastAsia="zh-CN"/>
              </w:rPr>
              <w:t>nfv:</w:t>
            </w:r>
            <w:r w:rsidRPr="00774437">
              <w:rPr>
                <w:rFonts w:eastAsiaTheme="minorEastAsia" w:hint="eastAsia"/>
                <w:lang w:eastAsia="zh-CN"/>
              </w:rPr>
              <w:t>VirtualBindable</w:t>
            </w:r>
          </w:p>
        </w:tc>
      </w:tr>
      <w:tr w:rsidR="00540AE5" w:rsidRPr="00774437" w14:paraId="41EFE8F0" w14:textId="77777777" w:rsidTr="00A925F0">
        <w:trPr>
          <w:jc w:val="center"/>
        </w:trPr>
        <w:tc>
          <w:tcPr>
            <w:tcW w:w="1177" w:type="pct"/>
            <w:shd w:val="clear" w:color="auto" w:fill="D9D9D9"/>
            <w:tcMar>
              <w:top w:w="0" w:type="dxa"/>
              <w:bottom w:w="0" w:type="dxa"/>
            </w:tcMar>
          </w:tcPr>
          <w:p w14:paraId="5B4DB5EC" w14:textId="28496CF4" w:rsidR="00540AE5" w:rsidRPr="00774437" w:rsidRDefault="00540AE5"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4F491678" w14:textId="77777777" w:rsidR="00540AE5" w:rsidRPr="00774437" w:rsidRDefault="00540AE5" w:rsidP="00884B02">
            <w:pPr>
              <w:pStyle w:val="TAL"/>
              <w:rPr>
                <w:rFonts w:eastAsiaTheme="minorEastAsia"/>
                <w:lang w:eastAsia="zh-CN"/>
              </w:rPr>
            </w:pPr>
            <w:r w:rsidRPr="00774437">
              <w:rPr>
                <w:rFonts w:eastAsiaTheme="minorEastAsia" w:hint="eastAsia"/>
                <w:lang w:eastAsia="zh-CN"/>
              </w:rPr>
              <w:t>tosca</w:t>
            </w:r>
            <w:r w:rsidRPr="00774437">
              <w:rPr>
                <w:rFonts w:eastAsiaTheme="minorEastAsia"/>
                <w:lang w:eastAsia="zh-CN"/>
              </w:rPr>
              <w:t>.capabilities.</w:t>
            </w:r>
            <w:r w:rsidRPr="00774437">
              <w:rPr>
                <w:rFonts w:eastAsiaTheme="minorEastAsia" w:hint="eastAsia"/>
                <w:lang w:eastAsia="zh-CN"/>
              </w:rPr>
              <w:t>nfv.VirtualBindable</w:t>
            </w:r>
          </w:p>
        </w:tc>
      </w:tr>
    </w:tbl>
    <w:p w14:paraId="2BC815E2" w14:textId="77777777" w:rsidR="00540AE5" w:rsidRPr="00774437" w:rsidRDefault="00540AE5" w:rsidP="00540AE5">
      <w:pPr>
        <w:rPr>
          <w:rFonts w:eastAsiaTheme="minorEastAsia"/>
          <w:lang w:eastAsia="zh-CN"/>
        </w:rPr>
      </w:pPr>
    </w:p>
    <w:p w14:paraId="35FC38A6" w14:textId="77777777" w:rsidR="00540AE5" w:rsidRPr="00774437" w:rsidRDefault="00540AE5" w:rsidP="00540AE5">
      <w:pPr>
        <w:pStyle w:val="Heading4"/>
        <w:rPr>
          <w:rFonts w:eastAsiaTheme="minorEastAsia"/>
          <w:lang w:eastAsia="zh-CN"/>
        </w:rPr>
      </w:pPr>
      <w:bookmarkStart w:id="384" w:name="_Toc8052724"/>
      <w:r w:rsidRPr="00774437">
        <w:rPr>
          <w:rFonts w:eastAsiaTheme="minorEastAsia"/>
          <w:lang w:eastAsia="zh-CN"/>
        </w:rPr>
        <w:t>6.4.1.2</w:t>
      </w:r>
      <w:r w:rsidRPr="00774437">
        <w:rPr>
          <w:rFonts w:eastAsiaTheme="minorEastAsia"/>
          <w:lang w:eastAsia="zh-CN"/>
        </w:rPr>
        <w:tab/>
        <w:t>Properties</w:t>
      </w:r>
      <w:bookmarkEnd w:id="384"/>
    </w:p>
    <w:p w14:paraId="2815FEF7" w14:textId="77777777" w:rsidR="00540AE5" w:rsidRPr="00774437" w:rsidRDefault="00540AE5" w:rsidP="00540AE5">
      <w:pPr>
        <w:rPr>
          <w:rFonts w:eastAsiaTheme="minorEastAsia"/>
          <w:lang w:eastAsia="zh-CN"/>
        </w:rPr>
      </w:pPr>
      <w:r w:rsidRPr="00774437">
        <w:rPr>
          <w:rFonts w:eastAsiaTheme="minorEastAsia"/>
          <w:lang w:eastAsia="zh-CN"/>
        </w:rPr>
        <w:t>None</w:t>
      </w:r>
      <w:r w:rsidR="00FB5EC7" w:rsidRPr="00774437">
        <w:rPr>
          <w:rFonts w:eastAsiaTheme="minorEastAsia"/>
          <w:lang w:eastAsia="zh-CN"/>
        </w:rPr>
        <w:t>.</w:t>
      </w:r>
    </w:p>
    <w:p w14:paraId="6EE30838" w14:textId="77777777" w:rsidR="00540AE5" w:rsidRPr="00774437" w:rsidRDefault="00540AE5" w:rsidP="00540AE5">
      <w:pPr>
        <w:pStyle w:val="Heading4"/>
        <w:rPr>
          <w:rFonts w:eastAsiaTheme="minorEastAsia"/>
          <w:lang w:eastAsia="zh-CN"/>
        </w:rPr>
      </w:pPr>
      <w:bookmarkStart w:id="385" w:name="_Toc8052725"/>
      <w:r w:rsidRPr="00774437">
        <w:rPr>
          <w:rFonts w:eastAsiaTheme="minorEastAsia"/>
          <w:lang w:eastAsia="zh-CN"/>
        </w:rPr>
        <w:t>6.4.1.3</w:t>
      </w:r>
      <w:r w:rsidRPr="00774437">
        <w:rPr>
          <w:rFonts w:eastAsiaTheme="minorEastAsia"/>
          <w:lang w:eastAsia="zh-CN"/>
        </w:rPr>
        <w:tab/>
        <w:t>Definition</w:t>
      </w:r>
      <w:bookmarkEnd w:id="385"/>
    </w:p>
    <w:p w14:paraId="16BF38EB" w14:textId="77777777" w:rsidR="00540AE5" w:rsidRPr="00774437" w:rsidRDefault="00540AE5" w:rsidP="00540AE5">
      <w:pPr>
        <w:rPr>
          <w:rFonts w:eastAsiaTheme="minorEastAsia"/>
          <w:lang w:eastAsia="zh-CN"/>
        </w:rPr>
      </w:pPr>
      <w:r w:rsidRPr="00774437">
        <w:rPr>
          <w:rFonts w:eastAsiaTheme="minorEastAsia"/>
          <w:lang w:eastAsia="zh-CN"/>
        </w:rPr>
        <w:t>The syntax of the VirtualBindable capability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5C7E0685" w14:textId="77777777" w:rsidTr="00DB51F5">
        <w:trPr>
          <w:jc w:val="center"/>
        </w:trPr>
        <w:tc>
          <w:tcPr>
            <w:tcW w:w="9629" w:type="dxa"/>
            <w:shd w:val="clear" w:color="auto" w:fill="D9D9D9" w:themeFill="background1" w:themeFillShade="D9"/>
          </w:tcPr>
          <w:p w14:paraId="40F74A7D" w14:textId="3967AE6E"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tosca.capabilities.nfv.VirtualBindable:</w:t>
            </w:r>
          </w:p>
          <w:p w14:paraId="69F1834F" w14:textId="637D0561" w:rsidR="003440DE"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tosca.capabilities.</w:t>
            </w:r>
            <w:r w:rsidR="000461FD" w:rsidRPr="00774437">
              <w:rPr>
                <w:rFonts w:ascii="Consolas" w:eastAsiaTheme="minorEastAsia" w:hAnsi="Consolas"/>
              </w:rPr>
              <w:t>Node</w:t>
            </w:r>
          </w:p>
          <w:p w14:paraId="71476F19" w14:textId="19346F9B" w:rsidR="006966B5" w:rsidRPr="00774437" w:rsidRDefault="00DB51F5" w:rsidP="00DC5483">
            <w:pPr>
              <w:pStyle w:val="FP"/>
              <w:rPr>
                <w:rFonts w:ascii="Consolas" w:eastAsiaTheme="minorEastAsia" w:hAnsi="Consolas"/>
              </w:rPr>
            </w:pPr>
            <w:r w:rsidRPr="00774437">
              <w:rPr>
                <w:rStyle w:val="CodeSnippet"/>
                <w:rFonts w:eastAsiaTheme="minorEastAsia"/>
              </w:rPr>
              <w:t xml:space="preserve">  </w:t>
            </w:r>
            <w:r w:rsidR="006966B5" w:rsidRPr="00774437">
              <w:rPr>
                <w:rStyle w:val="CodeSnippet"/>
                <w:rFonts w:eastAsiaTheme="minorEastAsia"/>
              </w:rPr>
              <w:t>description:</w:t>
            </w:r>
            <w:r w:rsidRPr="00774437">
              <w:rPr>
                <w:rFonts w:ascii="Consolas" w:eastAsiaTheme="minorEastAsia" w:hAnsi="Consolas"/>
              </w:rPr>
              <w:t xml:space="preserve"> </w:t>
            </w:r>
            <w:r w:rsidR="006966B5" w:rsidRPr="00774437">
              <w:rPr>
                <w:rFonts w:ascii="Consolas" w:eastAsiaTheme="minorEastAsia" w:hAnsi="Consolas"/>
              </w:rPr>
              <w:t>Indicates</w:t>
            </w:r>
            <w:r w:rsidRPr="00774437">
              <w:rPr>
                <w:rFonts w:ascii="Consolas" w:eastAsiaTheme="minorEastAsia" w:hAnsi="Consolas"/>
              </w:rPr>
              <w:t xml:space="preserve"> </w:t>
            </w:r>
            <w:r w:rsidR="006966B5" w:rsidRPr="00774437">
              <w:rPr>
                <w:rFonts w:ascii="Consolas" w:eastAsiaTheme="minorEastAsia" w:hAnsi="Consolas"/>
              </w:rPr>
              <w:t>that</w:t>
            </w:r>
            <w:r w:rsidRPr="00774437">
              <w:rPr>
                <w:rFonts w:ascii="Consolas" w:eastAsiaTheme="minorEastAsia" w:hAnsi="Consolas"/>
              </w:rPr>
              <w:t xml:space="preserve"> </w:t>
            </w:r>
            <w:r w:rsidR="006966B5" w:rsidRPr="00774437">
              <w:rPr>
                <w:rFonts w:ascii="Consolas" w:eastAsiaTheme="minorEastAsia" w:hAnsi="Consolas"/>
              </w:rPr>
              <w:t>the</w:t>
            </w:r>
            <w:r w:rsidRPr="00774437">
              <w:rPr>
                <w:rFonts w:ascii="Consolas" w:eastAsiaTheme="minorEastAsia" w:hAnsi="Consolas"/>
              </w:rPr>
              <w:t xml:space="preserve"> </w:t>
            </w:r>
            <w:r w:rsidR="006966B5" w:rsidRPr="00774437">
              <w:rPr>
                <w:rFonts w:ascii="Consolas" w:eastAsiaTheme="minorEastAsia" w:hAnsi="Consolas"/>
              </w:rPr>
              <w:t>node</w:t>
            </w:r>
            <w:r w:rsidRPr="00774437">
              <w:rPr>
                <w:rFonts w:ascii="Consolas" w:eastAsiaTheme="minorEastAsia" w:hAnsi="Consolas"/>
              </w:rPr>
              <w:t xml:space="preserve"> </w:t>
            </w:r>
            <w:r w:rsidR="006966B5" w:rsidRPr="00774437">
              <w:rPr>
                <w:rFonts w:ascii="Consolas" w:eastAsiaTheme="minorEastAsia" w:hAnsi="Consolas"/>
              </w:rPr>
              <w:t>that</w:t>
            </w:r>
            <w:r w:rsidRPr="00774437">
              <w:rPr>
                <w:rFonts w:ascii="Consolas" w:eastAsiaTheme="minorEastAsia" w:hAnsi="Consolas"/>
              </w:rPr>
              <w:t xml:space="preserve"> </w:t>
            </w:r>
            <w:r w:rsidR="006966B5" w:rsidRPr="00774437">
              <w:rPr>
                <w:rFonts w:ascii="Consolas" w:eastAsiaTheme="minorEastAsia" w:hAnsi="Consolas"/>
              </w:rPr>
              <w:t>includes</w:t>
            </w:r>
            <w:r w:rsidRPr="00774437">
              <w:rPr>
                <w:rFonts w:ascii="Consolas" w:eastAsiaTheme="minorEastAsia" w:hAnsi="Consolas"/>
              </w:rPr>
              <w:t xml:space="preserve"> </w:t>
            </w:r>
            <w:r w:rsidR="006966B5" w:rsidRPr="00774437">
              <w:rPr>
                <w:rFonts w:ascii="Consolas" w:eastAsiaTheme="minorEastAsia" w:hAnsi="Consolas"/>
              </w:rPr>
              <w:t>it</w:t>
            </w:r>
            <w:r w:rsidRPr="00774437">
              <w:rPr>
                <w:rFonts w:ascii="Consolas" w:eastAsiaTheme="minorEastAsia" w:hAnsi="Consolas"/>
              </w:rPr>
              <w:t xml:space="preserve"> </w:t>
            </w:r>
            <w:r w:rsidR="006966B5" w:rsidRPr="00774437">
              <w:rPr>
                <w:rFonts w:ascii="Consolas" w:eastAsiaTheme="minorEastAsia" w:hAnsi="Consolas"/>
              </w:rPr>
              <w:t>can</w:t>
            </w:r>
            <w:r w:rsidRPr="00774437">
              <w:rPr>
                <w:rFonts w:ascii="Consolas" w:eastAsiaTheme="minorEastAsia" w:hAnsi="Consolas"/>
              </w:rPr>
              <w:t xml:space="preserve"> </w:t>
            </w:r>
            <w:r w:rsidR="006966B5" w:rsidRPr="00774437">
              <w:rPr>
                <w:rFonts w:ascii="Consolas" w:eastAsiaTheme="minorEastAsia" w:hAnsi="Consolas"/>
              </w:rPr>
              <w:t>be</w:t>
            </w:r>
            <w:r w:rsidRPr="00774437">
              <w:rPr>
                <w:rFonts w:ascii="Consolas" w:eastAsiaTheme="minorEastAsia" w:hAnsi="Consolas"/>
              </w:rPr>
              <w:t xml:space="preserve"> </w:t>
            </w:r>
            <w:r w:rsidR="006966B5" w:rsidRPr="00774437">
              <w:rPr>
                <w:rFonts w:ascii="Consolas" w:eastAsiaTheme="minorEastAsia" w:hAnsi="Consolas"/>
              </w:rPr>
              <w:t>pointed</w:t>
            </w:r>
            <w:r w:rsidRPr="00774437">
              <w:rPr>
                <w:rFonts w:ascii="Consolas" w:eastAsiaTheme="minorEastAsia" w:hAnsi="Consolas"/>
              </w:rPr>
              <w:t xml:space="preserve"> </w:t>
            </w:r>
            <w:r w:rsidR="006966B5" w:rsidRPr="00774437">
              <w:rPr>
                <w:rFonts w:ascii="Consolas" w:eastAsiaTheme="minorEastAsia" w:hAnsi="Consolas"/>
              </w:rPr>
              <w:t>by</w:t>
            </w:r>
            <w:r w:rsidRPr="00774437">
              <w:rPr>
                <w:rFonts w:ascii="Consolas" w:eastAsiaTheme="minorEastAsia" w:hAnsi="Consolas"/>
              </w:rPr>
              <w:t xml:space="preserve"> </w:t>
            </w:r>
            <w:r w:rsidR="006966B5" w:rsidRPr="00774437">
              <w:rPr>
                <w:rFonts w:ascii="Consolas" w:eastAsiaTheme="minorEastAsia" w:hAnsi="Consolas"/>
              </w:rPr>
              <w:t>a</w:t>
            </w:r>
            <w:r w:rsidRPr="00774437">
              <w:rPr>
                <w:rFonts w:ascii="Consolas" w:eastAsiaTheme="minorEastAsia" w:hAnsi="Consolas"/>
              </w:rPr>
              <w:t xml:space="preserve"> </w:t>
            </w:r>
            <w:r w:rsidR="006966B5" w:rsidRPr="00774437">
              <w:rPr>
                <w:rFonts w:ascii="Consolas" w:eastAsiaTheme="minorEastAsia" w:hAnsi="Consolas"/>
              </w:rPr>
              <w:t>tosca.relationships.nfv.VirtualBindsTo</w:t>
            </w:r>
            <w:r w:rsidRPr="00774437">
              <w:rPr>
                <w:rFonts w:ascii="Consolas" w:eastAsiaTheme="minorEastAsia" w:hAnsi="Consolas"/>
              </w:rPr>
              <w:t xml:space="preserve"> </w:t>
            </w:r>
            <w:r w:rsidR="006966B5" w:rsidRPr="00774437">
              <w:rPr>
                <w:rFonts w:ascii="Consolas" w:eastAsiaTheme="minorEastAsia" w:hAnsi="Consolas"/>
              </w:rPr>
              <w:t>relationship</w:t>
            </w:r>
            <w:r w:rsidRPr="00774437">
              <w:rPr>
                <w:rFonts w:ascii="Consolas" w:eastAsiaTheme="minorEastAsia" w:hAnsi="Consolas"/>
              </w:rPr>
              <w:t xml:space="preserve"> </w:t>
            </w:r>
            <w:r w:rsidR="006966B5" w:rsidRPr="00774437">
              <w:rPr>
                <w:rFonts w:ascii="Consolas" w:eastAsiaTheme="minorEastAsia" w:hAnsi="Consolas"/>
              </w:rPr>
              <w:t>type</w:t>
            </w:r>
            <w:r w:rsidRPr="00774437">
              <w:rPr>
                <w:rFonts w:ascii="Consolas" w:eastAsiaTheme="minorEastAsia" w:hAnsi="Consolas"/>
              </w:rPr>
              <w:t xml:space="preserve"> </w:t>
            </w:r>
            <w:r w:rsidR="006966B5" w:rsidRPr="00774437">
              <w:rPr>
                <w:rFonts w:ascii="Consolas" w:eastAsiaTheme="minorEastAsia" w:hAnsi="Consolas"/>
              </w:rPr>
              <w:t>which</w:t>
            </w:r>
            <w:r w:rsidRPr="00774437">
              <w:rPr>
                <w:rFonts w:ascii="Consolas" w:eastAsiaTheme="minorEastAsia" w:hAnsi="Consolas"/>
              </w:rPr>
              <w:t xml:space="preserve"> </w:t>
            </w:r>
            <w:r w:rsidR="006966B5" w:rsidRPr="00774437">
              <w:rPr>
                <w:rFonts w:ascii="Consolas" w:eastAsiaTheme="minorEastAsia" w:hAnsi="Consolas"/>
              </w:rPr>
              <w:t>is</w:t>
            </w:r>
            <w:r w:rsidRPr="00774437">
              <w:rPr>
                <w:rFonts w:ascii="Consolas" w:eastAsiaTheme="minorEastAsia" w:hAnsi="Consolas"/>
              </w:rPr>
              <w:t xml:space="preserve"> </w:t>
            </w:r>
            <w:r w:rsidR="006966B5" w:rsidRPr="00774437">
              <w:rPr>
                <w:rFonts w:ascii="Consolas" w:eastAsiaTheme="minorEastAsia" w:hAnsi="Consolas"/>
              </w:rPr>
              <w:t>used</w:t>
            </w:r>
            <w:r w:rsidRPr="00774437">
              <w:rPr>
                <w:rFonts w:ascii="Consolas" w:eastAsiaTheme="minorEastAsia" w:hAnsi="Consolas"/>
              </w:rPr>
              <w:t xml:space="preserve"> </w:t>
            </w:r>
            <w:r w:rsidR="006966B5" w:rsidRPr="00774437">
              <w:rPr>
                <w:rFonts w:ascii="Consolas" w:eastAsiaTheme="minorEastAsia" w:hAnsi="Consolas"/>
              </w:rPr>
              <w:t>to</w:t>
            </w:r>
            <w:r w:rsidRPr="00774437">
              <w:rPr>
                <w:rFonts w:ascii="Consolas" w:eastAsiaTheme="minorEastAsia" w:hAnsi="Consolas"/>
              </w:rPr>
              <w:t xml:space="preserve"> </w:t>
            </w:r>
            <w:r w:rsidR="006966B5" w:rsidRPr="00774437">
              <w:rPr>
                <w:rFonts w:ascii="Consolas" w:eastAsiaTheme="minorEastAsia" w:hAnsi="Consolas"/>
              </w:rPr>
              <w:t>model</w:t>
            </w:r>
            <w:r w:rsidRPr="00774437">
              <w:rPr>
                <w:rFonts w:ascii="Consolas" w:eastAsiaTheme="minorEastAsia" w:hAnsi="Consolas"/>
              </w:rPr>
              <w:t xml:space="preserve"> </w:t>
            </w:r>
            <w:r w:rsidR="006966B5" w:rsidRPr="00774437">
              <w:rPr>
                <w:rFonts w:ascii="Consolas" w:eastAsiaTheme="minorEastAsia" w:hAnsi="Consolas"/>
              </w:rPr>
              <w:t>the</w:t>
            </w:r>
            <w:r w:rsidRPr="00774437">
              <w:rPr>
                <w:rFonts w:ascii="Consolas" w:eastAsiaTheme="minorEastAsia" w:hAnsi="Consolas"/>
              </w:rPr>
              <w:t xml:space="preserve"> </w:t>
            </w:r>
            <w:r w:rsidR="006966B5" w:rsidRPr="00774437">
              <w:rPr>
                <w:rFonts w:ascii="Consolas" w:eastAsiaTheme="minorEastAsia" w:hAnsi="Consolas"/>
              </w:rPr>
              <w:t>VduHasCpd</w:t>
            </w:r>
            <w:r w:rsidRPr="00774437">
              <w:rPr>
                <w:rFonts w:ascii="Consolas" w:eastAsiaTheme="minorEastAsia" w:hAnsi="Consolas"/>
              </w:rPr>
              <w:t xml:space="preserve"> </w:t>
            </w:r>
            <w:r w:rsidR="006966B5" w:rsidRPr="00774437">
              <w:rPr>
                <w:rFonts w:ascii="Consolas" w:eastAsiaTheme="minorEastAsia" w:hAnsi="Consolas"/>
              </w:rPr>
              <w:t>association</w:t>
            </w:r>
          </w:p>
        </w:tc>
      </w:tr>
    </w:tbl>
    <w:p w14:paraId="69CD00A5" w14:textId="77777777" w:rsidR="004A610F" w:rsidRPr="00774437" w:rsidRDefault="004A610F" w:rsidP="00FB5EC7"/>
    <w:p w14:paraId="789E9C18" w14:textId="77777777" w:rsidR="00DD2F8C" w:rsidRPr="00774437" w:rsidRDefault="00DD2F8C" w:rsidP="00DD2F8C">
      <w:pPr>
        <w:pStyle w:val="Heading3"/>
        <w:rPr>
          <w:rFonts w:eastAsia="DengXian"/>
        </w:rPr>
      </w:pPr>
      <w:bookmarkStart w:id="386" w:name="_Toc8052726"/>
      <w:r w:rsidRPr="00774437">
        <w:rPr>
          <w:rFonts w:eastAsia="DengXian"/>
        </w:rPr>
        <w:t>6.</w:t>
      </w:r>
      <w:r w:rsidR="00EE2F02" w:rsidRPr="00774437">
        <w:rPr>
          <w:rFonts w:eastAsia="DengXian"/>
        </w:rPr>
        <w:t>4</w:t>
      </w:r>
      <w:r w:rsidRPr="00774437">
        <w:rPr>
          <w:rFonts w:eastAsia="DengXian"/>
        </w:rPr>
        <w:t>.</w:t>
      </w:r>
      <w:r w:rsidR="00991372" w:rsidRPr="00774437">
        <w:rPr>
          <w:rFonts w:eastAsia="DengXian"/>
        </w:rPr>
        <w:t>2</w:t>
      </w:r>
      <w:r w:rsidR="00330477" w:rsidRPr="00774437">
        <w:rPr>
          <w:rFonts w:eastAsia="DengXian"/>
        </w:rPr>
        <w:tab/>
      </w:r>
      <w:r w:rsidRPr="00774437">
        <w:rPr>
          <w:rFonts w:eastAsia="DengXian" w:hint="eastAsia"/>
        </w:rPr>
        <w:t>tosca</w:t>
      </w:r>
      <w:r w:rsidRPr="00774437">
        <w:rPr>
          <w:rFonts w:eastAsia="DengXian"/>
        </w:rPr>
        <w:t>.</w:t>
      </w:r>
      <w:r w:rsidRPr="00774437">
        <w:rPr>
          <w:rFonts w:eastAsiaTheme="minorEastAsia"/>
        </w:rPr>
        <w:t>capabilities.n</w:t>
      </w:r>
      <w:r w:rsidRPr="00774437">
        <w:rPr>
          <w:rFonts w:eastAsiaTheme="minorEastAsia" w:hint="eastAsia"/>
        </w:rPr>
        <w:t>fv</w:t>
      </w:r>
      <w:r w:rsidRPr="00774437">
        <w:rPr>
          <w:rFonts w:eastAsiaTheme="minorEastAsia"/>
        </w:rPr>
        <w:t>.</w:t>
      </w:r>
      <w:r w:rsidRPr="00774437">
        <w:rPr>
          <w:rFonts w:eastAsiaTheme="minorEastAsia" w:hint="eastAsia"/>
        </w:rPr>
        <w:t>Virtual</w:t>
      </w:r>
      <w:r w:rsidRPr="00774437">
        <w:rPr>
          <w:rFonts w:eastAsiaTheme="minorEastAsia"/>
        </w:rPr>
        <w:t>Linkable</w:t>
      </w:r>
      <w:bookmarkEnd w:id="386"/>
    </w:p>
    <w:p w14:paraId="77D742F8" w14:textId="77777777" w:rsidR="002F3374" w:rsidRPr="00774437" w:rsidRDefault="002F3374" w:rsidP="00F44229">
      <w:pPr>
        <w:pStyle w:val="Heading4"/>
        <w:rPr>
          <w:rFonts w:eastAsia="DengXian"/>
        </w:rPr>
      </w:pPr>
      <w:bookmarkStart w:id="387" w:name="_Toc8052727"/>
      <w:r w:rsidRPr="00774437">
        <w:rPr>
          <w:rFonts w:eastAsia="DengXian"/>
        </w:rPr>
        <w:t>6.4.</w:t>
      </w:r>
      <w:r w:rsidR="00991372" w:rsidRPr="00774437">
        <w:rPr>
          <w:rFonts w:eastAsia="DengXian"/>
        </w:rPr>
        <w:t>2</w:t>
      </w:r>
      <w:r w:rsidRPr="00774437">
        <w:rPr>
          <w:rFonts w:eastAsia="DengXian"/>
        </w:rPr>
        <w:t>.1</w:t>
      </w:r>
      <w:r w:rsidR="00F44229" w:rsidRPr="00774437">
        <w:rPr>
          <w:rFonts w:eastAsia="DengXian"/>
        </w:rPr>
        <w:tab/>
      </w:r>
      <w:r w:rsidRPr="00774437">
        <w:rPr>
          <w:rFonts w:eastAsia="DengXian"/>
        </w:rPr>
        <w:t>Description</w:t>
      </w:r>
      <w:bookmarkEnd w:id="387"/>
    </w:p>
    <w:p w14:paraId="183126D9" w14:textId="6B1E4DF5" w:rsidR="00DD2F8C" w:rsidRPr="00774437" w:rsidRDefault="00DD2F8C" w:rsidP="00F44229">
      <w:pPr>
        <w:suppressAutoHyphens/>
        <w:autoSpaceDN/>
        <w:adjustRightInd/>
        <w:rPr>
          <w:rFonts w:eastAsiaTheme="minorEastAsia"/>
          <w:lang w:eastAsia="zh-CN"/>
        </w:rPr>
      </w:pPr>
      <w:r w:rsidRPr="00774437">
        <w:rPr>
          <w:rFonts w:eastAsia="SimSun"/>
          <w:lang w:eastAsia="zh-CN"/>
        </w:rPr>
        <w:t>A node type that includes the VirtualLinkable capability indicates that it can be pointed by tosca.relationships.nfv.VirtualLinksTo relationship type.</w:t>
      </w:r>
      <w:r w:rsidR="002F3374" w:rsidRPr="00774437">
        <w:rPr>
          <w:rFonts w:eastAsiaTheme="minorEastAsia"/>
        </w:rPr>
        <w:t xml:space="preserve"> </w:t>
      </w:r>
      <w:r w:rsidR="00207429" w:rsidRPr="00774437">
        <w:rPr>
          <w:rFonts w:eastAsiaTheme="minorEastAsia"/>
          <w:lang w:eastAsia="zh-CN"/>
        </w:rPr>
        <w:t xml:space="preserve">which is used to model the VduCpdReferencesVirtualLinkDesc and the VnfExtCpdMapsToVirtualLinkDesc associations illustrated in </w:t>
      </w:r>
      <w:r w:rsidR="00207429" w:rsidRPr="00774437">
        <w:rPr>
          <w:rFonts w:eastAsia="SimSun"/>
          <w:szCs w:val="24"/>
        </w:rPr>
        <w:t xml:space="preserve">ETSI </w:t>
      </w:r>
      <w:r w:rsidR="00686751" w:rsidRPr="00774437">
        <w:rPr>
          <w:rFonts w:eastAsia="SimSun"/>
          <w:szCs w:val="24"/>
        </w:rPr>
        <w:t>GS </w:t>
      </w:r>
      <w:r w:rsidR="00207429" w:rsidRPr="00774437">
        <w:rPr>
          <w:rFonts w:eastAsia="SimSun"/>
          <w:szCs w:val="24"/>
        </w:rPr>
        <w:t>NFV-IFA 011</w:t>
      </w:r>
      <w:r w:rsidR="00114F25" w:rsidRPr="00774437">
        <w:rPr>
          <w:rFonts w:eastAsia="SimSun"/>
          <w:szCs w:val="24"/>
        </w:rPr>
        <w:t xml:space="preserve"> [</w:t>
      </w:r>
      <w:r w:rsidR="00114F25" w:rsidRPr="00774437">
        <w:rPr>
          <w:rFonts w:eastAsia="SimSun"/>
          <w:szCs w:val="24"/>
        </w:rPr>
        <w:fldChar w:fldCharType="begin"/>
      </w:r>
      <w:r w:rsidR="00114F25" w:rsidRPr="00774437">
        <w:rPr>
          <w:rFonts w:eastAsia="SimSun"/>
          <w:szCs w:val="24"/>
        </w:rPr>
        <w:instrText xml:space="preserve">REF REF_GSNFV_IFA011 \h </w:instrText>
      </w:r>
      <w:r w:rsidR="00114F25" w:rsidRPr="00774437">
        <w:rPr>
          <w:rFonts w:eastAsia="SimSun"/>
          <w:szCs w:val="24"/>
        </w:rPr>
      </w:r>
      <w:r w:rsidR="00114F25" w:rsidRPr="00774437">
        <w:rPr>
          <w:rFonts w:eastAsia="SimSun"/>
          <w:szCs w:val="24"/>
        </w:rPr>
        <w:fldChar w:fldCharType="separate"/>
      </w:r>
      <w:r w:rsidR="00042A83" w:rsidRPr="00774437">
        <w:rPr>
          <w:rFonts w:eastAsiaTheme="minorEastAsia"/>
        </w:rPr>
        <w:t>1</w:t>
      </w:r>
      <w:r w:rsidR="00114F25" w:rsidRPr="00774437">
        <w:rPr>
          <w:rFonts w:eastAsia="SimSun"/>
          <w:szCs w:val="24"/>
        </w:rPr>
        <w:fldChar w:fldCharType="end"/>
      </w:r>
      <w:r w:rsidR="00114F25" w:rsidRPr="00774437">
        <w:rPr>
          <w:rFonts w:eastAsia="SimSun"/>
          <w:szCs w:val="24"/>
        </w:rPr>
        <w:t>]</w:t>
      </w:r>
      <w:r w:rsidR="00207429" w:rsidRPr="00774437">
        <w:rPr>
          <w:rFonts w:eastAsia="SimSun"/>
          <w:szCs w:val="24"/>
        </w:rPr>
        <w:t>.</w:t>
      </w:r>
      <w:r w:rsidR="00207429" w:rsidRPr="00774437">
        <w:rPr>
          <w:rFonts w:eastAsia="SimSun"/>
          <w:lang w:eastAsia="zh-CN"/>
        </w:rPr>
        <w:t xml:space="preserve"> </w:t>
      </w:r>
      <w:r w:rsidR="002F3374" w:rsidRPr="00774437">
        <w:rPr>
          <w:rFonts w:eastAsiaTheme="minorEastAsia"/>
        </w:rPr>
        <w:t>Table 6.4.</w:t>
      </w:r>
      <w:r w:rsidR="00991372" w:rsidRPr="00774437">
        <w:rPr>
          <w:rFonts w:eastAsiaTheme="minorEastAsia"/>
        </w:rPr>
        <w:t>2</w:t>
      </w:r>
      <w:r w:rsidR="002F3374" w:rsidRPr="00774437">
        <w:rPr>
          <w:rFonts w:eastAsiaTheme="minorEastAsia"/>
        </w:rPr>
        <w:t xml:space="preserve">.1-1 specifies the declared names for this capability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2F3374" w:rsidRPr="00774437">
        <w:rPr>
          <w:rFonts w:eastAsiaTheme="minorEastAsia"/>
        </w:rPr>
        <w:t>.</w:t>
      </w:r>
    </w:p>
    <w:p w14:paraId="30AC04F6" w14:textId="77777777" w:rsidR="002F3374" w:rsidRPr="00774437" w:rsidRDefault="002F3374" w:rsidP="002F3374">
      <w:pPr>
        <w:pStyle w:val="TH"/>
        <w:rPr>
          <w:rFonts w:eastAsiaTheme="minorEastAsia"/>
        </w:rPr>
      </w:pPr>
      <w:r w:rsidRPr="00774437">
        <w:rPr>
          <w:rFonts w:eastAsiaTheme="minorEastAsia"/>
        </w:rPr>
        <w:t>Table 6.4.</w:t>
      </w:r>
      <w:r w:rsidR="00991372" w:rsidRPr="00774437">
        <w:rPr>
          <w:rFonts w:eastAsiaTheme="minorEastAsia"/>
        </w:rPr>
        <w:t>2</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F3374" w:rsidRPr="00774437" w14:paraId="5A366F7E" w14:textId="77777777" w:rsidTr="00A925F0">
        <w:trPr>
          <w:jc w:val="center"/>
        </w:trPr>
        <w:tc>
          <w:tcPr>
            <w:tcW w:w="1177" w:type="pct"/>
            <w:shd w:val="clear" w:color="auto" w:fill="D9D9D9"/>
            <w:tcMar>
              <w:top w:w="0" w:type="dxa"/>
              <w:bottom w:w="0" w:type="dxa"/>
            </w:tcMar>
            <w:hideMark/>
          </w:tcPr>
          <w:p w14:paraId="524718B3" w14:textId="1E954468" w:rsidR="002F3374" w:rsidRPr="00774437" w:rsidRDefault="002F3374" w:rsidP="00884B02">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hideMark/>
          </w:tcPr>
          <w:p w14:paraId="0C8B61DF" w14:textId="77777777" w:rsidR="002F3374" w:rsidRPr="00774437" w:rsidRDefault="002F3374" w:rsidP="00884B02">
            <w:pPr>
              <w:pStyle w:val="TAL"/>
              <w:rPr>
                <w:rFonts w:eastAsiaTheme="minorEastAsia"/>
                <w:lang w:eastAsia="zh-CN"/>
              </w:rPr>
            </w:pPr>
            <w:r w:rsidRPr="00774437">
              <w:rPr>
                <w:rFonts w:eastAsiaTheme="minorEastAsia"/>
                <w:lang w:eastAsia="zh-CN"/>
              </w:rPr>
              <w:t>VirtualLinkable</w:t>
            </w:r>
          </w:p>
        </w:tc>
      </w:tr>
      <w:tr w:rsidR="002F3374" w:rsidRPr="00774437" w14:paraId="4555532E" w14:textId="77777777" w:rsidTr="00A925F0">
        <w:trPr>
          <w:jc w:val="center"/>
        </w:trPr>
        <w:tc>
          <w:tcPr>
            <w:tcW w:w="1177" w:type="pct"/>
            <w:shd w:val="clear" w:color="auto" w:fill="D9D9D9"/>
            <w:tcMar>
              <w:top w:w="0" w:type="dxa"/>
              <w:bottom w:w="0" w:type="dxa"/>
            </w:tcMar>
            <w:hideMark/>
          </w:tcPr>
          <w:p w14:paraId="7560198D" w14:textId="211E5F33" w:rsidR="002F3374" w:rsidRPr="00774437" w:rsidRDefault="002F3374"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hideMark/>
          </w:tcPr>
          <w:p w14:paraId="02C11BD4" w14:textId="77777777" w:rsidR="002F3374" w:rsidRPr="00774437" w:rsidRDefault="002F3374" w:rsidP="00884B02">
            <w:pPr>
              <w:pStyle w:val="TAL"/>
              <w:rPr>
                <w:rFonts w:eastAsiaTheme="minorEastAsia"/>
                <w:lang w:eastAsia="zh-CN"/>
              </w:rPr>
            </w:pPr>
            <w:r w:rsidRPr="00774437">
              <w:rPr>
                <w:rFonts w:eastAsiaTheme="minorEastAsia"/>
                <w:lang w:eastAsia="zh-CN"/>
              </w:rPr>
              <w:t>toscanfv:VirtualLinkable</w:t>
            </w:r>
          </w:p>
        </w:tc>
      </w:tr>
      <w:tr w:rsidR="002F3374" w:rsidRPr="00774437" w14:paraId="2B7F68FE" w14:textId="77777777" w:rsidTr="00A925F0">
        <w:trPr>
          <w:jc w:val="center"/>
        </w:trPr>
        <w:tc>
          <w:tcPr>
            <w:tcW w:w="1177" w:type="pct"/>
            <w:shd w:val="clear" w:color="auto" w:fill="D9D9D9"/>
            <w:tcMar>
              <w:top w:w="0" w:type="dxa"/>
              <w:bottom w:w="0" w:type="dxa"/>
            </w:tcMar>
            <w:hideMark/>
          </w:tcPr>
          <w:p w14:paraId="7564EA45" w14:textId="49399076" w:rsidR="002F3374" w:rsidRPr="00774437" w:rsidRDefault="002F3374"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hideMark/>
          </w:tcPr>
          <w:p w14:paraId="3B7C52C0" w14:textId="77777777" w:rsidR="002F3374" w:rsidRPr="00774437" w:rsidRDefault="002F3374" w:rsidP="00884B02">
            <w:pPr>
              <w:pStyle w:val="TAL"/>
              <w:rPr>
                <w:rFonts w:eastAsiaTheme="minorEastAsia"/>
                <w:lang w:eastAsia="zh-CN"/>
              </w:rPr>
            </w:pPr>
            <w:r w:rsidRPr="00774437">
              <w:rPr>
                <w:rFonts w:eastAsiaTheme="minorEastAsia"/>
                <w:lang w:eastAsia="zh-CN"/>
              </w:rPr>
              <w:t>tosca.capabilities.nfv.VirtualLinkable</w:t>
            </w:r>
          </w:p>
        </w:tc>
      </w:tr>
    </w:tbl>
    <w:p w14:paraId="51EB9890" w14:textId="77777777" w:rsidR="00FB5EC7" w:rsidRPr="00774437" w:rsidRDefault="00FB5EC7" w:rsidP="00FB5EC7">
      <w:pPr>
        <w:rPr>
          <w:rFonts w:eastAsia="DengXian"/>
        </w:rPr>
      </w:pPr>
    </w:p>
    <w:p w14:paraId="5648A04E" w14:textId="77777777" w:rsidR="002F3374" w:rsidRPr="00774437" w:rsidRDefault="002F3374" w:rsidP="00F44229">
      <w:pPr>
        <w:pStyle w:val="Heading4"/>
        <w:rPr>
          <w:rFonts w:eastAsia="DengXian"/>
        </w:rPr>
      </w:pPr>
      <w:bookmarkStart w:id="388" w:name="_Toc8052728"/>
      <w:r w:rsidRPr="00774437">
        <w:rPr>
          <w:rFonts w:eastAsia="DengXian"/>
        </w:rPr>
        <w:t>6.4.</w:t>
      </w:r>
      <w:r w:rsidR="00991372" w:rsidRPr="00774437">
        <w:rPr>
          <w:rFonts w:eastAsia="DengXian"/>
        </w:rPr>
        <w:t>2</w:t>
      </w:r>
      <w:r w:rsidRPr="00774437">
        <w:rPr>
          <w:rFonts w:eastAsia="DengXian"/>
        </w:rPr>
        <w:t>.2</w:t>
      </w:r>
      <w:r w:rsidR="00F44229" w:rsidRPr="00774437">
        <w:rPr>
          <w:rFonts w:eastAsia="DengXian"/>
        </w:rPr>
        <w:tab/>
      </w:r>
      <w:r w:rsidRPr="00774437">
        <w:rPr>
          <w:rFonts w:eastAsia="DengXian"/>
        </w:rPr>
        <w:t>Properties</w:t>
      </w:r>
      <w:bookmarkEnd w:id="388"/>
    </w:p>
    <w:p w14:paraId="3B3AC1EE" w14:textId="77777777" w:rsidR="002F3374" w:rsidRPr="00774437" w:rsidRDefault="002F3374" w:rsidP="002F3374">
      <w:pPr>
        <w:rPr>
          <w:rFonts w:eastAsia="SimSun"/>
        </w:rPr>
      </w:pPr>
      <w:r w:rsidRPr="00774437">
        <w:rPr>
          <w:rFonts w:eastAsia="SimSun"/>
        </w:rPr>
        <w:t>None</w:t>
      </w:r>
      <w:r w:rsidR="00D53820" w:rsidRPr="00774437">
        <w:rPr>
          <w:rFonts w:eastAsia="SimSun"/>
        </w:rPr>
        <w:t>.</w:t>
      </w:r>
    </w:p>
    <w:p w14:paraId="582E8906" w14:textId="77777777" w:rsidR="002F3374" w:rsidRPr="00774437" w:rsidRDefault="002F3374" w:rsidP="00B46907">
      <w:pPr>
        <w:pStyle w:val="Heading4"/>
        <w:keepLines w:val="0"/>
        <w:overflowPunct/>
        <w:autoSpaceDE/>
        <w:autoSpaceDN/>
        <w:adjustRightInd/>
        <w:spacing w:before="240" w:after="120"/>
        <w:textAlignment w:val="auto"/>
        <w:rPr>
          <w:rFonts w:eastAsia="SimSun"/>
        </w:rPr>
      </w:pPr>
      <w:bookmarkStart w:id="389" w:name="_Toc8052729"/>
      <w:r w:rsidRPr="00774437">
        <w:rPr>
          <w:rFonts w:eastAsia="SimSun"/>
        </w:rPr>
        <w:t>6.4.</w:t>
      </w:r>
      <w:r w:rsidR="00991372" w:rsidRPr="00774437">
        <w:rPr>
          <w:rFonts w:eastAsia="SimSun"/>
        </w:rPr>
        <w:t>2</w:t>
      </w:r>
      <w:r w:rsidRPr="00774437">
        <w:rPr>
          <w:rFonts w:eastAsia="SimSun"/>
        </w:rPr>
        <w:t>.3</w:t>
      </w:r>
      <w:r w:rsidR="00F44229" w:rsidRPr="00774437">
        <w:rPr>
          <w:rFonts w:eastAsia="SimSun"/>
        </w:rPr>
        <w:tab/>
      </w:r>
      <w:r w:rsidRPr="00774437">
        <w:rPr>
          <w:rFonts w:eastAsia="SimSun"/>
        </w:rPr>
        <w:t>Definition</w:t>
      </w:r>
      <w:bookmarkEnd w:id="389"/>
    </w:p>
    <w:p w14:paraId="0C4B828D" w14:textId="739AB8CB" w:rsidR="002F3374" w:rsidRPr="00774437" w:rsidRDefault="002F3374" w:rsidP="00B46907">
      <w:pPr>
        <w:keepNext/>
        <w:rPr>
          <w:rFonts w:eastAsiaTheme="minorEastAsia"/>
        </w:rPr>
      </w:pPr>
      <w:r w:rsidRPr="00774437">
        <w:rPr>
          <w:rFonts w:eastAsiaTheme="minorEastAsia"/>
          <w:lang w:eastAsia="zh-CN"/>
        </w:rPr>
        <w:t xml:space="preserve">The syntax of the </w:t>
      </w:r>
      <w:r w:rsidR="00C0616B" w:rsidRPr="00774437">
        <w:rPr>
          <w:rFonts w:ascii="Consolas" w:eastAsiaTheme="minorEastAsia" w:hAnsi="Consolas"/>
        </w:rPr>
        <w:t>VirtualLinkable</w:t>
      </w:r>
      <w:r w:rsidRPr="00774437">
        <w:rPr>
          <w:rFonts w:eastAsia="SimSun"/>
          <w:lang w:eastAsia="zh-CN"/>
        </w:rPr>
        <w:t xml:space="preserve"> capability</w:t>
      </w:r>
      <w:r w:rsidRPr="00774437">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4CE5279A" w14:textId="77777777" w:rsidTr="00DB51F5">
        <w:trPr>
          <w:jc w:val="center"/>
        </w:trPr>
        <w:tc>
          <w:tcPr>
            <w:tcW w:w="9629" w:type="dxa"/>
            <w:shd w:val="clear" w:color="auto" w:fill="D9D9D9" w:themeFill="background1" w:themeFillShade="D9"/>
          </w:tcPr>
          <w:p w14:paraId="47DC06C1" w14:textId="68F7802F"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tosca.capabilities.nfv.VirtualLinkable:</w:t>
            </w:r>
          </w:p>
          <w:p w14:paraId="5EFC0868" w14:textId="6B0DECC9" w:rsidR="003440DE"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tosca.capabilities.</w:t>
            </w:r>
            <w:r w:rsidR="00C0616B" w:rsidRPr="00774437">
              <w:rPr>
                <w:rFonts w:ascii="Consolas" w:eastAsiaTheme="minorEastAsia" w:hAnsi="Consolas"/>
              </w:rPr>
              <w:t>Node</w:t>
            </w:r>
          </w:p>
          <w:p w14:paraId="05DB6603" w14:textId="0EC0FBF9" w:rsidR="00EE3BE3" w:rsidRPr="00774437" w:rsidRDefault="00DB51F5" w:rsidP="00DC5483">
            <w:pPr>
              <w:pStyle w:val="FP"/>
              <w:rPr>
                <w:rFonts w:ascii="Consolas" w:eastAsiaTheme="minorEastAsia" w:hAnsi="Consolas"/>
              </w:rPr>
            </w:pPr>
            <w:r w:rsidRPr="00774437">
              <w:rPr>
                <w:rStyle w:val="CodeSnippet"/>
                <w:rFonts w:eastAsiaTheme="minorEastAsia"/>
              </w:rPr>
              <w:t xml:space="preserve">  </w:t>
            </w:r>
            <w:r w:rsidR="00EE3BE3" w:rsidRPr="00774437">
              <w:rPr>
                <w:rStyle w:val="CodeSnippet"/>
                <w:rFonts w:eastAsiaTheme="minorEastAsia"/>
              </w:rPr>
              <w:t>description:</w:t>
            </w:r>
            <w:r w:rsidRPr="00774437">
              <w:rPr>
                <w:rStyle w:val="CodeSnippet"/>
                <w:rFonts w:eastAsiaTheme="minorEastAsia"/>
              </w:rPr>
              <w:t xml:space="preserve"> </w:t>
            </w:r>
            <w:r w:rsidR="00EE3BE3" w:rsidRPr="00774437">
              <w:rPr>
                <w:rFonts w:ascii="Consolas" w:eastAsiaTheme="minorEastAsia" w:hAnsi="Consolas"/>
              </w:rPr>
              <w:t>A</w:t>
            </w:r>
            <w:r w:rsidRPr="00774437">
              <w:rPr>
                <w:rFonts w:ascii="Consolas" w:eastAsiaTheme="minorEastAsia" w:hAnsi="Consolas"/>
              </w:rPr>
              <w:t xml:space="preserve"> </w:t>
            </w:r>
            <w:r w:rsidR="00EE3BE3" w:rsidRPr="00774437">
              <w:rPr>
                <w:rFonts w:ascii="Consolas" w:eastAsiaTheme="minorEastAsia" w:hAnsi="Consolas"/>
              </w:rPr>
              <w:t>node</w:t>
            </w:r>
            <w:r w:rsidRPr="00774437">
              <w:rPr>
                <w:rFonts w:ascii="Consolas" w:eastAsiaTheme="minorEastAsia" w:hAnsi="Consolas"/>
              </w:rPr>
              <w:t xml:space="preserve"> </w:t>
            </w:r>
            <w:r w:rsidR="00EE3BE3" w:rsidRPr="00774437">
              <w:rPr>
                <w:rFonts w:ascii="Consolas" w:eastAsiaTheme="minorEastAsia" w:hAnsi="Consolas"/>
              </w:rPr>
              <w:t>type</w:t>
            </w:r>
            <w:r w:rsidRPr="00774437">
              <w:rPr>
                <w:rFonts w:ascii="Consolas" w:eastAsiaTheme="minorEastAsia" w:hAnsi="Consolas"/>
              </w:rPr>
              <w:t xml:space="preserve"> </w:t>
            </w:r>
            <w:r w:rsidR="00EE3BE3" w:rsidRPr="00774437">
              <w:rPr>
                <w:rFonts w:ascii="Consolas" w:eastAsiaTheme="minorEastAsia" w:hAnsi="Consolas"/>
              </w:rPr>
              <w:t>that</w:t>
            </w:r>
            <w:r w:rsidRPr="00774437">
              <w:rPr>
                <w:rFonts w:ascii="Consolas" w:eastAsiaTheme="minorEastAsia" w:hAnsi="Consolas"/>
              </w:rPr>
              <w:t xml:space="preserve"> </w:t>
            </w:r>
            <w:r w:rsidR="00EE3BE3" w:rsidRPr="00774437">
              <w:rPr>
                <w:rFonts w:ascii="Consolas" w:eastAsiaTheme="minorEastAsia" w:hAnsi="Consolas"/>
              </w:rPr>
              <w:t>includes</w:t>
            </w:r>
            <w:r w:rsidRPr="00774437">
              <w:rPr>
                <w:rFonts w:ascii="Consolas" w:eastAsiaTheme="minorEastAsia" w:hAnsi="Consolas"/>
              </w:rPr>
              <w:t xml:space="preserve"> </w:t>
            </w:r>
            <w:r w:rsidR="00EE3BE3" w:rsidRPr="00774437">
              <w:rPr>
                <w:rFonts w:ascii="Consolas" w:eastAsiaTheme="minorEastAsia" w:hAnsi="Consolas"/>
              </w:rPr>
              <w:t>the</w:t>
            </w:r>
            <w:r w:rsidRPr="00774437">
              <w:rPr>
                <w:rFonts w:ascii="Consolas" w:eastAsiaTheme="minorEastAsia" w:hAnsi="Consolas"/>
              </w:rPr>
              <w:t xml:space="preserve"> </w:t>
            </w:r>
            <w:r w:rsidR="00EE3BE3" w:rsidRPr="00774437">
              <w:rPr>
                <w:rFonts w:ascii="Consolas" w:eastAsiaTheme="minorEastAsia" w:hAnsi="Consolas"/>
              </w:rPr>
              <w:t>VirtualLinkable</w:t>
            </w:r>
            <w:r w:rsidRPr="00774437">
              <w:rPr>
                <w:rFonts w:ascii="Consolas" w:eastAsiaTheme="minorEastAsia" w:hAnsi="Consolas"/>
              </w:rPr>
              <w:t xml:space="preserve"> </w:t>
            </w:r>
            <w:r w:rsidR="00EE3BE3" w:rsidRPr="00774437">
              <w:rPr>
                <w:rFonts w:ascii="Consolas" w:eastAsiaTheme="minorEastAsia" w:hAnsi="Consolas"/>
              </w:rPr>
              <w:t>capability</w:t>
            </w:r>
            <w:r w:rsidRPr="00774437">
              <w:rPr>
                <w:rFonts w:ascii="Consolas" w:eastAsiaTheme="minorEastAsia" w:hAnsi="Consolas"/>
              </w:rPr>
              <w:t xml:space="preserve"> </w:t>
            </w:r>
            <w:r w:rsidR="00EE3BE3" w:rsidRPr="00774437">
              <w:rPr>
                <w:rFonts w:ascii="Consolas" w:eastAsiaTheme="minorEastAsia" w:hAnsi="Consolas"/>
              </w:rPr>
              <w:t>indicates</w:t>
            </w:r>
            <w:r w:rsidRPr="00774437">
              <w:rPr>
                <w:rFonts w:ascii="Consolas" w:eastAsiaTheme="minorEastAsia" w:hAnsi="Consolas"/>
              </w:rPr>
              <w:t xml:space="preserve"> </w:t>
            </w:r>
            <w:r w:rsidR="00EE3BE3" w:rsidRPr="00774437">
              <w:rPr>
                <w:rFonts w:ascii="Consolas" w:eastAsiaTheme="minorEastAsia" w:hAnsi="Consolas"/>
              </w:rPr>
              <w:t>that</w:t>
            </w:r>
            <w:r w:rsidRPr="00774437">
              <w:rPr>
                <w:rFonts w:ascii="Consolas" w:eastAsiaTheme="minorEastAsia" w:hAnsi="Consolas"/>
              </w:rPr>
              <w:t xml:space="preserve"> </w:t>
            </w:r>
            <w:r w:rsidR="00EE3BE3" w:rsidRPr="00774437">
              <w:rPr>
                <w:rFonts w:ascii="Consolas" w:eastAsiaTheme="minorEastAsia" w:hAnsi="Consolas"/>
              </w:rPr>
              <w:t>it</w:t>
            </w:r>
            <w:r w:rsidRPr="00774437">
              <w:rPr>
                <w:rFonts w:ascii="Consolas" w:eastAsiaTheme="minorEastAsia" w:hAnsi="Consolas"/>
              </w:rPr>
              <w:t xml:space="preserve"> </w:t>
            </w:r>
            <w:r w:rsidR="00EE3BE3" w:rsidRPr="00774437">
              <w:rPr>
                <w:rFonts w:ascii="Consolas" w:eastAsiaTheme="minorEastAsia" w:hAnsi="Consolas"/>
              </w:rPr>
              <w:t>can</w:t>
            </w:r>
            <w:r w:rsidRPr="00774437">
              <w:rPr>
                <w:rFonts w:ascii="Consolas" w:eastAsiaTheme="minorEastAsia" w:hAnsi="Consolas"/>
              </w:rPr>
              <w:t xml:space="preserve"> </w:t>
            </w:r>
            <w:r w:rsidR="00EE3BE3" w:rsidRPr="00774437">
              <w:rPr>
                <w:rFonts w:ascii="Consolas" w:eastAsiaTheme="minorEastAsia" w:hAnsi="Consolas"/>
              </w:rPr>
              <w:t>be</w:t>
            </w:r>
            <w:r w:rsidRPr="00774437">
              <w:rPr>
                <w:rFonts w:ascii="Consolas" w:eastAsiaTheme="minorEastAsia" w:hAnsi="Consolas"/>
              </w:rPr>
              <w:t xml:space="preserve"> </w:t>
            </w:r>
            <w:r w:rsidR="00EE3BE3" w:rsidRPr="00774437">
              <w:rPr>
                <w:rFonts w:ascii="Consolas" w:eastAsiaTheme="minorEastAsia" w:hAnsi="Consolas"/>
              </w:rPr>
              <w:t>pointed</w:t>
            </w:r>
            <w:r w:rsidRPr="00774437">
              <w:rPr>
                <w:rFonts w:ascii="Consolas" w:eastAsiaTheme="minorEastAsia" w:hAnsi="Consolas"/>
              </w:rPr>
              <w:t xml:space="preserve"> </w:t>
            </w:r>
            <w:r w:rsidR="00EE3BE3" w:rsidRPr="00774437">
              <w:rPr>
                <w:rFonts w:ascii="Consolas" w:eastAsiaTheme="minorEastAsia" w:hAnsi="Consolas"/>
              </w:rPr>
              <w:t>by</w:t>
            </w:r>
            <w:r w:rsidRPr="00774437">
              <w:rPr>
                <w:rFonts w:ascii="Consolas" w:eastAsiaTheme="minorEastAsia" w:hAnsi="Consolas"/>
              </w:rPr>
              <w:t xml:space="preserve"> </w:t>
            </w:r>
            <w:r w:rsidR="00EE3BE3" w:rsidRPr="00774437">
              <w:rPr>
                <w:rFonts w:ascii="Consolas" w:eastAsiaTheme="minorEastAsia" w:hAnsi="Consolas"/>
              </w:rPr>
              <w:t>tosca.relationships.nfv.VirtualLinksTo</w:t>
            </w:r>
            <w:r w:rsidRPr="00774437">
              <w:rPr>
                <w:rFonts w:ascii="Consolas" w:eastAsiaTheme="minorEastAsia" w:hAnsi="Consolas"/>
              </w:rPr>
              <w:t xml:space="preserve"> </w:t>
            </w:r>
            <w:r w:rsidR="00EE3BE3" w:rsidRPr="00774437">
              <w:rPr>
                <w:rFonts w:ascii="Consolas" w:eastAsiaTheme="minorEastAsia" w:hAnsi="Consolas"/>
              </w:rPr>
              <w:t>relationship</w:t>
            </w:r>
            <w:r w:rsidRPr="00774437">
              <w:rPr>
                <w:rFonts w:ascii="Consolas" w:eastAsiaTheme="minorEastAsia" w:hAnsi="Consolas"/>
              </w:rPr>
              <w:t xml:space="preserve"> </w:t>
            </w:r>
            <w:r w:rsidR="00EE3BE3" w:rsidRPr="00774437">
              <w:rPr>
                <w:rFonts w:ascii="Consolas" w:eastAsiaTheme="minorEastAsia" w:hAnsi="Consolas"/>
              </w:rPr>
              <w:t>type</w:t>
            </w:r>
          </w:p>
        </w:tc>
      </w:tr>
    </w:tbl>
    <w:p w14:paraId="0E2D26B9" w14:textId="77777777" w:rsidR="003440DE" w:rsidRPr="00774437" w:rsidRDefault="003440DE" w:rsidP="002F3374">
      <w:pPr>
        <w:rPr>
          <w:rFonts w:eastAsiaTheme="minorEastAsia"/>
        </w:rPr>
      </w:pPr>
    </w:p>
    <w:p w14:paraId="753350A2" w14:textId="77777777" w:rsidR="00EA7D82" w:rsidRPr="00774437" w:rsidRDefault="00EA7D82" w:rsidP="008A3ED5">
      <w:pPr>
        <w:pStyle w:val="Heading3"/>
        <w:rPr>
          <w:rFonts w:eastAsia="DengXian"/>
        </w:rPr>
      </w:pPr>
      <w:bookmarkStart w:id="390" w:name="_Toc8052730"/>
      <w:r w:rsidRPr="00774437">
        <w:rPr>
          <w:rFonts w:eastAsia="DengXian"/>
        </w:rPr>
        <w:t>6.</w:t>
      </w:r>
      <w:r w:rsidR="00EE2F02" w:rsidRPr="00774437">
        <w:rPr>
          <w:rFonts w:eastAsia="DengXian"/>
        </w:rPr>
        <w:t>4</w:t>
      </w:r>
      <w:r w:rsidRPr="00774437">
        <w:rPr>
          <w:rFonts w:eastAsia="DengXian"/>
        </w:rPr>
        <w:t>.</w:t>
      </w:r>
      <w:r w:rsidR="00991372" w:rsidRPr="00774437">
        <w:rPr>
          <w:rFonts w:eastAsia="DengXian"/>
        </w:rPr>
        <w:t>3</w:t>
      </w:r>
      <w:r w:rsidR="00330477" w:rsidRPr="00774437">
        <w:rPr>
          <w:rFonts w:eastAsia="DengXian"/>
        </w:rPr>
        <w:tab/>
      </w:r>
      <w:r w:rsidRPr="00774437">
        <w:rPr>
          <w:rFonts w:eastAsia="DengXian"/>
        </w:rPr>
        <w:t>tosca.capabilities.nfv.VirtualCompute</w:t>
      </w:r>
      <w:bookmarkEnd w:id="390"/>
    </w:p>
    <w:p w14:paraId="4CA9575A" w14:textId="77777777" w:rsidR="00730F0B" w:rsidRPr="00774437" w:rsidRDefault="00730F0B" w:rsidP="00730F0B">
      <w:pPr>
        <w:pStyle w:val="Heading4"/>
        <w:rPr>
          <w:rFonts w:eastAsia="DengXian"/>
        </w:rPr>
      </w:pPr>
      <w:bookmarkStart w:id="391" w:name="_Toc8052731"/>
      <w:r w:rsidRPr="00774437">
        <w:rPr>
          <w:rFonts w:eastAsia="DengXian"/>
        </w:rPr>
        <w:t>6.</w:t>
      </w:r>
      <w:r w:rsidR="00EE2F02" w:rsidRPr="00774437">
        <w:rPr>
          <w:rFonts w:eastAsia="DengXian"/>
        </w:rPr>
        <w:t>4</w:t>
      </w:r>
      <w:r w:rsidRPr="00774437">
        <w:rPr>
          <w:rFonts w:eastAsia="DengXian"/>
        </w:rPr>
        <w:t>.</w:t>
      </w:r>
      <w:r w:rsidR="00991372" w:rsidRPr="00774437">
        <w:rPr>
          <w:rFonts w:eastAsia="DengXian"/>
        </w:rPr>
        <w:t>3</w:t>
      </w:r>
      <w:r w:rsidRPr="00774437">
        <w:rPr>
          <w:rFonts w:eastAsia="DengXian"/>
        </w:rPr>
        <w:t>.1</w:t>
      </w:r>
      <w:r w:rsidRPr="00774437">
        <w:rPr>
          <w:rFonts w:eastAsia="DengXian"/>
        </w:rPr>
        <w:tab/>
      </w:r>
      <w:r w:rsidR="000D6B8B" w:rsidRPr="00774437">
        <w:rPr>
          <w:rFonts w:eastAsia="DengXian"/>
        </w:rPr>
        <w:t>Description</w:t>
      </w:r>
      <w:bookmarkEnd w:id="391"/>
    </w:p>
    <w:p w14:paraId="17890551" w14:textId="0F1C43AB" w:rsidR="00EA7D82" w:rsidRPr="00774437" w:rsidRDefault="006216B0" w:rsidP="00053A12">
      <w:r w:rsidRPr="00774437">
        <w:t xml:space="preserve">The </w:t>
      </w:r>
      <w:r w:rsidR="00EA7D82" w:rsidRPr="00774437">
        <w:t>VirtualCompute capabilit</w:t>
      </w:r>
      <w:r w:rsidRPr="00774437">
        <w:t>y</w:t>
      </w:r>
      <w:r w:rsidR="00EA7D82" w:rsidRPr="00774437">
        <w:t xml:space="preserve"> type describes the capabilities related to virtual compute resources, as defined in ETSI </w:t>
      </w:r>
      <w:r w:rsidR="00D3524C" w:rsidRPr="00774437">
        <w:t>GS NFV-IFA 011</w:t>
      </w:r>
      <w:r w:rsidR="00114F25" w:rsidRPr="00774437">
        <w:t xml:space="preserve"> [</w:t>
      </w:r>
      <w:r w:rsidR="00114F25" w:rsidRPr="00774437">
        <w:fldChar w:fldCharType="begin"/>
      </w:r>
      <w:r w:rsidR="00114F25" w:rsidRPr="00774437">
        <w:instrText xml:space="preserve">REF REF_GSNFV_IFA011 \h </w:instrText>
      </w:r>
      <w:r w:rsidR="00114F25" w:rsidRPr="00774437">
        <w:fldChar w:fldCharType="separate"/>
      </w:r>
      <w:r w:rsidR="00042A83" w:rsidRPr="00774437">
        <w:rPr>
          <w:rFonts w:eastAsiaTheme="minorEastAsia"/>
        </w:rPr>
        <w:t>1</w:t>
      </w:r>
      <w:r w:rsidR="00114F25" w:rsidRPr="00774437">
        <w:fldChar w:fldCharType="end"/>
      </w:r>
      <w:r w:rsidR="00114F25" w:rsidRPr="00774437">
        <w:t>]</w:t>
      </w:r>
      <w:r w:rsidR="00EA7D82" w:rsidRPr="00774437">
        <w:t>.</w:t>
      </w:r>
      <w:r w:rsidR="008F0C8E" w:rsidRPr="00774437">
        <w:t xml:space="preserve"> Table 6.4.</w:t>
      </w:r>
      <w:r w:rsidR="00991372" w:rsidRPr="00774437">
        <w:t>3</w:t>
      </w:r>
      <w:r w:rsidR="008F0C8E" w:rsidRPr="00774437">
        <w:t xml:space="preserve">.1-1 specifies </w:t>
      </w:r>
      <w:r w:rsidR="00AC717A" w:rsidRPr="00774437">
        <w:t>the declared names for this capability</w:t>
      </w:r>
      <w:r w:rsidR="008F0C8E" w:rsidRPr="00774437">
        <w:t xml:space="preserve"> type. These names shall be used as specified in </w:t>
      </w:r>
      <w:r w:rsidR="001640D8" w:rsidRPr="00774437">
        <w:t>TOSCA-Simple-Profile-YAML-v1.2</w:t>
      </w:r>
      <w:r w:rsidR="006D1E56" w:rsidRPr="00774437">
        <w:t xml:space="preserve"> [</w:t>
      </w:r>
      <w:r w:rsidR="006D1E56" w:rsidRPr="00774437">
        <w:fldChar w:fldCharType="begin"/>
      </w:r>
      <w:r w:rsidR="006D1E56" w:rsidRPr="00774437">
        <w:instrText xml:space="preserve">REF REF_TOSCA_SIMPLE_PROFILE_YAML_V12 \h </w:instrText>
      </w:r>
      <w:r w:rsidR="006D1E56" w:rsidRPr="00774437">
        <w:fldChar w:fldCharType="separate"/>
      </w:r>
      <w:r w:rsidR="006D1E56" w:rsidRPr="00774437">
        <w:rPr>
          <w:rFonts w:eastAsiaTheme="minorEastAsia"/>
        </w:rPr>
        <w:t>3</w:t>
      </w:r>
      <w:r w:rsidR="006D1E56" w:rsidRPr="00774437">
        <w:fldChar w:fldCharType="end"/>
      </w:r>
      <w:r w:rsidR="006D1E56" w:rsidRPr="00774437">
        <w:t>]</w:t>
      </w:r>
      <w:r w:rsidR="008F0C8E" w:rsidRPr="00774437">
        <w:t>.</w:t>
      </w:r>
    </w:p>
    <w:p w14:paraId="7E9DC44C" w14:textId="77777777" w:rsidR="00730F0B" w:rsidRPr="00774437" w:rsidRDefault="008F0C8E" w:rsidP="008F0C8E">
      <w:pPr>
        <w:pStyle w:val="TH"/>
        <w:rPr>
          <w:rFonts w:eastAsiaTheme="minorEastAsia"/>
        </w:rPr>
      </w:pPr>
      <w:r w:rsidRPr="00774437">
        <w:rPr>
          <w:rFonts w:eastAsiaTheme="minorEastAsia"/>
        </w:rPr>
        <w:t>Table 6.4.</w:t>
      </w:r>
      <w:r w:rsidR="00991372" w:rsidRPr="00774437">
        <w:rPr>
          <w:rFonts w:eastAsiaTheme="minorEastAsia"/>
        </w:rPr>
        <w:t>3</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30F0B" w:rsidRPr="00774437" w14:paraId="13D097D6" w14:textId="77777777" w:rsidTr="00A925F0">
        <w:trPr>
          <w:jc w:val="center"/>
        </w:trPr>
        <w:tc>
          <w:tcPr>
            <w:tcW w:w="1177" w:type="pct"/>
            <w:shd w:val="clear" w:color="auto" w:fill="D9D9D9"/>
            <w:tcMar>
              <w:top w:w="0" w:type="dxa"/>
              <w:bottom w:w="0" w:type="dxa"/>
            </w:tcMar>
          </w:tcPr>
          <w:p w14:paraId="05808994" w14:textId="3C1D9272" w:rsidR="00730F0B" w:rsidRPr="00774437" w:rsidRDefault="00730F0B" w:rsidP="00884B02">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2F2AB0E2" w14:textId="77777777" w:rsidR="00730F0B" w:rsidRPr="00774437" w:rsidRDefault="00730F0B" w:rsidP="00884B02">
            <w:pPr>
              <w:pStyle w:val="TAL"/>
              <w:rPr>
                <w:rFonts w:eastAsiaTheme="minorEastAsia"/>
                <w:lang w:eastAsia="zh-CN"/>
              </w:rPr>
            </w:pPr>
            <w:r w:rsidRPr="00774437">
              <w:rPr>
                <w:rFonts w:eastAsiaTheme="minorEastAsia"/>
                <w:lang w:eastAsia="zh-CN"/>
              </w:rPr>
              <w:t>VirtualCompute</w:t>
            </w:r>
          </w:p>
        </w:tc>
      </w:tr>
      <w:tr w:rsidR="00730F0B" w:rsidRPr="00774437" w14:paraId="2F006FB7" w14:textId="77777777" w:rsidTr="00A925F0">
        <w:trPr>
          <w:jc w:val="center"/>
        </w:trPr>
        <w:tc>
          <w:tcPr>
            <w:tcW w:w="1177" w:type="pct"/>
            <w:shd w:val="clear" w:color="auto" w:fill="D9D9D9"/>
            <w:tcMar>
              <w:top w:w="0" w:type="dxa"/>
              <w:bottom w:w="0" w:type="dxa"/>
            </w:tcMar>
          </w:tcPr>
          <w:p w14:paraId="445D9607" w14:textId="42679A92" w:rsidR="00730F0B" w:rsidRPr="00774437" w:rsidRDefault="00730F0B"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5551679A" w14:textId="77777777" w:rsidR="00730F0B" w:rsidRPr="00774437" w:rsidRDefault="00730F0B" w:rsidP="00884B02">
            <w:pPr>
              <w:pStyle w:val="TAL"/>
              <w:rPr>
                <w:rFonts w:eastAsiaTheme="minorEastAsia"/>
                <w:lang w:eastAsia="zh-CN"/>
              </w:rPr>
            </w:pPr>
            <w:r w:rsidRPr="00774437">
              <w:rPr>
                <w:rFonts w:eastAsiaTheme="minorEastAsia" w:hint="eastAsia"/>
                <w:lang w:eastAsia="zh-CN"/>
              </w:rPr>
              <w:t>tosca</w:t>
            </w:r>
            <w:r w:rsidRPr="00774437">
              <w:rPr>
                <w:rFonts w:eastAsiaTheme="minorEastAsia"/>
                <w:lang w:eastAsia="zh-CN"/>
              </w:rPr>
              <w:t>nfv:</w:t>
            </w:r>
            <w:r w:rsidRPr="00774437">
              <w:rPr>
                <w:rFonts w:eastAsiaTheme="minorEastAsia" w:hint="eastAsia"/>
                <w:lang w:eastAsia="zh-CN"/>
              </w:rPr>
              <w:t>VirtualCompute</w:t>
            </w:r>
          </w:p>
        </w:tc>
      </w:tr>
      <w:tr w:rsidR="00730F0B" w:rsidRPr="00774437" w14:paraId="116EDD93" w14:textId="77777777" w:rsidTr="00A925F0">
        <w:trPr>
          <w:jc w:val="center"/>
        </w:trPr>
        <w:tc>
          <w:tcPr>
            <w:tcW w:w="1177" w:type="pct"/>
            <w:shd w:val="clear" w:color="auto" w:fill="D9D9D9"/>
            <w:tcMar>
              <w:top w:w="0" w:type="dxa"/>
              <w:bottom w:w="0" w:type="dxa"/>
            </w:tcMar>
          </w:tcPr>
          <w:p w14:paraId="3ECA811E" w14:textId="2416098D" w:rsidR="00730F0B" w:rsidRPr="00774437" w:rsidRDefault="00730F0B" w:rsidP="00884B02">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79C83A3B" w14:textId="77777777" w:rsidR="00730F0B" w:rsidRPr="00774437" w:rsidRDefault="00730F0B" w:rsidP="00884B02">
            <w:pPr>
              <w:pStyle w:val="TAL"/>
              <w:rPr>
                <w:rFonts w:eastAsiaTheme="minorEastAsia"/>
                <w:lang w:eastAsia="zh-CN"/>
              </w:rPr>
            </w:pPr>
            <w:r w:rsidRPr="00774437">
              <w:rPr>
                <w:rFonts w:eastAsiaTheme="minorEastAsia" w:hint="eastAsia"/>
                <w:lang w:eastAsia="zh-CN"/>
              </w:rPr>
              <w:t>tosca</w:t>
            </w:r>
            <w:r w:rsidRPr="00774437">
              <w:rPr>
                <w:rFonts w:eastAsiaTheme="minorEastAsia"/>
                <w:lang w:eastAsia="zh-CN"/>
              </w:rPr>
              <w:t>.capabilities.</w:t>
            </w:r>
            <w:r w:rsidRPr="00774437">
              <w:rPr>
                <w:rFonts w:eastAsiaTheme="minorEastAsia" w:hint="eastAsia"/>
                <w:lang w:eastAsia="zh-CN"/>
              </w:rPr>
              <w:t>nfv.</w:t>
            </w:r>
            <w:r w:rsidRPr="00774437">
              <w:rPr>
                <w:rFonts w:eastAsiaTheme="minorEastAsia"/>
                <w:lang w:eastAsia="zh-CN"/>
              </w:rPr>
              <w:t>VirtualCompute</w:t>
            </w:r>
          </w:p>
        </w:tc>
      </w:tr>
    </w:tbl>
    <w:p w14:paraId="653718DB" w14:textId="77777777" w:rsidR="004A610F" w:rsidRPr="00774437" w:rsidRDefault="004A610F" w:rsidP="008A3ED5">
      <w:pPr>
        <w:rPr>
          <w:rFonts w:eastAsiaTheme="minorEastAsia"/>
        </w:rPr>
      </w:pPr>
    </w:p>
    <w:p w14:paraId="0DC17C34" w14:textId="77777777" w:rsidR="00730F0B" w:rsidRPr="00774437" w:rsidRDefault="00730F0B" w:rsidP="00730F0B">
      <w:pPr>
        <w:pStyle w:val="Heading4"/>
        <w:rPr>
          <w:rFonts w:eastAsia="DengXian"/>
        </w:rPr>
      </w:pPr>
      <w:bookmarkStart w:id="392" w:name="_Toc8052732"/>
      <w:r w:rsidRPr="00774437">
        <w:rPr>
          <w:rFonts w:eastAsia="DengXian"/>
        </w:rPr>
        <w:t>6.</w:t>
      </w:r>
      <w:r w:rsidR="00EE2F02" w:rsidRPr="00774437">
        <w:rPr>
          <w:rFonts w:eastAsia="DengXian"/>
        </w:rPr>
        <w:t>4</w:t>
      </w:r>
      <w:r w:rsidRPr="00774437">
        <w:rPr>
          <w:rFonts w:eastAsia="DengXian"/>
        </w:rPr>
        <w:t>.</w:t>
      </w:r>
      <w:r w:rsidR="00991372" w:rsidRPr="00774437">
        <w:rPr>
          <w:rFonts w:eastAsia="DengXian"/>
        </w:rPr>
        <w:t>3</w:t>
      </w:r>
      <w:r w:rsidRPr="00774437">
        <w:rPr>
          <w:rFonts w:eastAsia="DengXian"/>
        </w:rPr>
        <w:t>.</w:t>
      </w:r>
      <w:r w:rsidR="008F0C8E" w:rsidRPr="00774437">
        <w:rPr>
          <w:rFonts w:eastAsia="DengXian"/>
        </w:rPr>
        <w:t>2</w:t>
      </w:r>
      <w:r w:rsidRPr="00774437">
        <w:rPr>
          <w:rFonts w:eastAsia="DengXian"/>
        </w:rPr>
        <w:tab/>
        <w:t>Properties</w:t>
      </w:r>
      <w:bookmarkEnd w:id="392"/>
    </w:p>
    <w:p w14:paraId="52C686EB" w14:textId="77777777" w:rsidR="008F0C8E" w:rsidRPr="00774437" w:rsidRDefault="008F0C8E" w:rsidP="008F0C8E">
      <w:pPr>
        <w:rPr>
          <w:rFonts w:eastAsia="SimSun"/>
          <w:lang w:eastAsia="zh-CN"/>
        </w:rPr>
      </w:pPr>
      <w:r w:rsidRPr="00774437">
        <w:rPr>
          <w:rFonts w:eastAsia="SimSun"/>
          <w:lang w:eastAsia="zh-CN"/>
        </w:rPr>
        <w:t>The properties of the VirtualCompute capability type shall comply with the provisions set out in table 6.4.</w:t>
      </w:r>
      <w:r w:rsidR="00991372" w:rsidRPr="00774437">
        <w:rPr>
          <w:rFonts w:eastAsia="SimSun"/>
          <w:lang w:eastAsia="zh-CN"/>
        </w:rPr>
        <w:t>3</w:t>
      </w:r>
      <w:r w:rsidRPr="00774437">
        <w:rPr>
          <w:rFonts w:eastAsia="SimSun"/>
          <w:lang w:eastAsia="zh-CN"/>
        </w:rPr>
        <w:t>.2-1.</w:t>
      </w:r>
    </w:p>
    <w:p w14:paraId="2532CFC5" w14:textId="77777777" w:rsidR="008F0C8E" w:rsidRPr="00774437" w:rsidRDefault="008F0C8E" w:rsidP="008F0C8E">
      <w:pPr>
        <w:pStyle w:val="TH"/>
        <w:rPr>
          <w:rFonts w:eastAsiaTheme="minorEastAsia"/>
        </w:rPr>
      </w:pPr>
      <w:r w:rsidRPr="00774437">
        <w:rPr>
          <w:rFonts w:eastAsiaTheme="minorEastAsia"/>
        </w:rPr>
        <w:t>Table 6.4.</w:t>
      </w:r>
      <w:r w:rsidR="00991372" w:rsidRPr="00774437">
        <w:rPr>
          <w:rFonts w:eastAsiaTheme="minorEastAsia"/>
        </w:rPr>
        <w:t>3</w:t>
      </w:r>
      <w:r w:rsidRPr="00774437">
        <w:rPr>
          <w:rFonts w:eastAsiaTheme="minorEastAsia"/>
        </w:rPr>
        <w:t xml:space="preserve">.2-1: </w:t>
      </w:r>
      <w:r w:rsidR="00686751" w:rsidRPr="00774437">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686"/>
        <w:gridCol w:w="992"/>
        <w:gridCol w:w="1276"/>
        <w:gridCol w:w="1275"/>
        <w:gridCol w:w="3246"/>
      </w:tblGrid>
      <w:tr w:rsidR="00730F0B" w:rsidRPr="00774437" w14:paraId="1761E08C" w14:textId="77777777" w:rsidTr="00DB51F5">
        <w:trPr>
          <w:cantSplit/>
          <w:tblHeader/>
          <w:jc w:val="center"/>
        </w:trPr>
        <w:tc>
          <w:tcPr>
            <w:tcW w:w="1417" w:type="pct"/>
            <w:shd w:val="clear" w:color="auto" w:fill="D9D9D9"/>
            <w:tcMar>
              <w:top w:w="0" w:type="dxa"/>
              <w:bottom w:w="0" w:type="dxa"/>
            </w:tcMar>
          </w:tcPr>
          <w:p w14:paraId="29598FB6" w14:textId="77777777" w:rsidR="00730F0B" w:rsidRPr="00774437" w:rsidRDefault="00730F0B" w:rsidP="000D6B8B">
            <w:pPr>
              <w:pStyle w:val="TAH"/>
              <w:rPr>
                <w:rFonts w:eastAsiaTheme="minorEastAsia"/>
              </w:rPr>
            </w:pPr>
            <w:r w:rsidRPr="00774437">
              <w:rPr>
                <w:rFonts w:eastAsiaTheme="minorEastAsia"/>
              </w:rPr>
              <w:t>Name</w:t>
            </w:r>
          </w:p>
        </w:tc>
        <w:tc>
          <w:tcPr>
            <w:tcW w:w="523" w:type="pct"/>
            <w:shd w:val="clear" w:color="auto" w:fill="D9D9D9"/>
            <w:tcMar>
              <w:top w:w="0" w:type="dxa"/>
              <w:bottom w:w="0" w:type="dxa"/>
            </w:tcMar>
          </w:tcPr>
          <w:p w14:paraId="6BEAF61B" w14:textId="77777777" w:rsidR="00730F0B" w:rsidRPr="00774437" w:rsidRDefault="00730F0B" w:rsidP="000D6B8B">
            <w:pPr>
              <w:pStyle w:val="TAH"/>
              <w:rPr>
                <w:rFonts w:eastAsiaTheme="minorEastAsia"/>
              </w:rPr>
            </w:pPr>
            <w:r w:rsidRPr="00774437">
              <w:rPr>
                <w:rFonts w:eastAsiaTheme="minorEastAsia"/>
              </w:rPr>
              <w:t>Required</w:t>
            </w:r>
          </w:p>
        </w:tc>
        <w:tc>
          <w:tcPr>
            <w:tcW w:w="673" w:type="pct"/>
            <w:shd w:val="clear" w:color="auto" w:fill="D9D9D9"/>
            <w:tcMar>
              <w:top w:w="0" w:type="dxa"/>
              <w:bottom w:w="0" w:type="dxa"/>
            </w:tcMar>
          </w:tcPr>
          <w:p w14:paraId="2FF06478" w14:textId="77777777" w:rsidR="00730F0B" w:rsidRPr="00774437" w:rsidRDefault="00730F0B" w:rsidP="000D6B8B">
            <w:pPr>
              <w:pStyle w:val="TAH"/>
              <w:rPr>
                <w:rFonts w:eastAsiaTheme="minorEastAsia"/>
              </w:rPr>
            </w:pPr>
            <w:r w:rsidRPr="00774437">
              <w:rPr>
                <w:rFonts w:eastAsiaTheme="minorEastAsia"/>
              </w:rPr>
              <w:t>Type</w:t>
            </w:r>
          </w:p>
        </w:tc>
        <w:tc>
          <w:tcPr>
            <w:tcW w:w="673" w:type="pct"/>
            <w:shd w:val="clear" w:color="auto" w:fill="D9D9D9"/>
            <w:tcMar>
              <w:top w:w="0" w:type="dxa"/>
              <w:bottom w:w="0" w:type="dxa"/>
            </w:tcMar>
          </w:tcPr>
          <w:p w14:paraId="344B1068" w14:textId="77777777" w:rsidR="00730F0B" w:rsidRPr="00774437" w:rsidRDefault="00730F0B" w:rsidP="000D6B8B">
            <w:pPr>
              <w:pStyle w:val="TAH"/>
              <w:rPr>
                <w:rFonts w:eastAsiaTheme="minorEastAsia"/>
              </w:rPr>
            </w:pPr>
            <w:r w:rsidRPr="00774437">
              <w:rPr>
                <w:rFonts w:eastAsiaTheme="minorEastAsia"/>
              </w:rPr>
              <w:t>Constraints</w:t>
            </w:r>
          </w:p>
        </w:tc>
        <w:tc>
          <w:tcPr>
            <w:tcW w:w="1713" w:type="pct"/>
            <w:shd w:val="clear" w:color="auto" w:fill="D9D9D9"/>
            <w:tcMar>
              <w:top w:w="0" w:type="dxa"/>
              <w:bottom w:w="0" w:type="dxa"/>
            </w:tcMar>
          </w:tcPr>
          <w:p w14:paraId="3EC14431" w14:textId="77777777" w:rsidR="00730F0B" w:rsidRPr="00774437" w:rsidRDefault="00730F0B" w:rsidP="000D6B8B">
            <w:pPr>
              <w:pStyle w:val="TAH"/>
              <w:rPr>
                <w:rFonts w:eastAsiaTheme="minorEastAsia"/>
              </w:rPr>
            </w:pPr>
            <w:r w:rsidRPr="00774437">
              <w:rPr>
                <w:rFonts w:eastAsiaTheme="minorEastAsia"/>
              </w:rPr>
              <w:t>Description</w:t>
            </w:r>
          </w:p>
        </w:tc>
      </w:tr>
      <w:tr w:rsidR="00730F0B" w:rsidRPr="00774437" w14:paraId="4BA8AAC2" w14:textId="77777777" w:rsidTr="00DB51F5">
        <w:trPr>
          <w:cantSplit/>
          <w:jc w:val="center"/>
        </w:trPr>
        <w:tc>
          <w:tcPr>
            <w:tcW w:w="1417" w:type="pct"/>
            <w:shd w:val="clear" w:color="auto" w:fill="FFFFFF"/>
            <w:tcMar>
              <w:top w:w="0" w:type="dxa"/>
              <w:bottom w:w="0" w:type="dxa"/>
            </w:tcMar>
          </w:tcPr>
          <w:p w14:paraId="20F01F0C" w14:textId="77777777"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logical_node</w:t>
            </w:r>
          </w:p>
        </w:tc>
        <w:tc>
          <w:tcPr>
            <w:tcW w:w="523" w:type="pct"/>
            <w:shd w:val="clear" w:color="auto" w:fill="FFFFFF"/>
            <w:tcMar>
              <w:top w:w="0" w:type="dxa"/>
              <w:bottom w:w="0" w:type="dxa"/>
            </w:tcMar>
          </w:tcPr>
          <w:p w14:paraId="36E3CE13" w14:textId="77777777"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673" w:type="pct"/>
            <w:shd w:val="clear" w:color="auto" w:fill="FFFFFF"/>
            <w:tcMar>
              <w:top w:w="0" w:type="dxa"/>
              <w:bottom w:w="0" w:type="dxa"/>
            </w:tcMar>
          </w:tcPr>
          <w:p w14:paraId="5C658A04" w14:textId="4223E04D" w:rsidR="00730F0B" w:rsidRPr="00774437" w:rsidRDefault="0035551C" w:rsidP="00EE2F02">
            <w:pPr>
              <w:pStyle w:val="TableText"/>
              <w:rPr>
                <w:rFonts w:ascii="Arial" w:eastAsiaTheme="minorEastAsia" w:hAnsi="Arial"/>
                <w:szCs w:val="20"/>
                <w:lang w:val="en-GB"/>
              </w:rPr>
            </w:pPr>
            <w:r w:rsidRPr="00774437">
              <w:rPr>
                <w:rFonts w:ascii="Arial" w:eastAsiaTheme="minorEastAsia" w:hAnsi="Arial"/>
                <w:szCs w:val="20"/>
                <w:lang w:val="en-GB"/>
              </w:rPr>
              <w:t>map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730F0B" w:rsidRPr="00774437">
              <w:rPr>
                <w:rFonts w:ascii="Arial" w:eastAsiaTheme="minorEastAsia" w:hAnsi="Arial"/>
                <w:szCs w:val="20"/>
                <w:lang w:val="en-GB"/>
              </w:rPr>
              <w:t>tosca.datatypes.nfv.LogicalNodeData</w:t>
            </w:r>
          </w:p>
        </w:tc>
        <w:tc>
          <w:tcPr>
            <w:tcW w:w="673" w:type="pct"/>
            <w:shd w:val="clear" w:color="auto" w:fill="FFFFFF"/>
            <w:tcMar>
              <w:top w:w="0" w:type="dxa"/>
              <w:bottom w:w="0" w:type="dxa"/>
            </w:tcMar>
          </w:tcPr>
          <w:p w14:paraId="3E6C907F" w14:textId="77777777" w:rsidR="00730F0B" w:rsidRPr="00774437" w:rsidRDefault="00730F0B" w:rsidP="00EE2F02">
            <w:pPr>
              <w:pStyle w:val="TableText"/>
              <w:rPr>
                <w:rFonts w:ascii="Arial" w:eastAsiaTheme="minorEastAsia" w:hAnsi="Arial"/>
                <w:szCs w:val="20"/>
                <w:lang w:val="en-GB"/>
              </w:rPr>
            </w:pPr>
          </w:p>
        </w:tc>
        <w:tc>
          <w:tcPr>
            <w:tcW w:w="1713" w:type="pct"/>
            <w:shd w:val="clear" w:color="auto" w:fill="FFFFFF"/>
            <w:tcMar>
              <w:top w:w="0" w:type="dxa"/>
              <w:bottom w:w="0" w:type="dxa"/>
            </w:tcMar>
          </w:tcPr>
          <w:p w14:paraId="65F03831" w14:textId="219F48B8"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Logical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Node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requirements.</w:t>
            </w:r>
          </w:p>
        </w:tc>
      </w:tr>
      <w:tr w:rsidR="00730F0B" w:rsidRPr="00774437" w14:paraId="0FB25151" w14:textId="77777777" w:rsidTr="00DB51F5">
        <w:trPr>
          <w:cantSplit/>
          <w:jc w:val="center"/>
        </w:trPr>
        <w:tc>
          <w:tcPr>
            <w:tcW w:w="1417" w:type="pct"/>
            <w:shd w:val="clear" w:color="auto" w:fill="FFFFFF"/>
            <w:tcMar>
              <w:top w:w="0" w:type="dxa"/>
              <w:bottom w:w="0" w:type="dxa"/>
            </w:tcMar>
          </w:tcPr>
          <w:p w14:paraId="20ABB117" w14:textId="77777777"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request_additional_capabilities</w:t>
            </w:r>
          </w:p>
        </w:tc>
        <w:tc>
          <w:tcPr>
            <w:tcW w:w="523" w:type="pct"/>
            <w:shd w:val="clear" w:color="auto" w:fill="FFFFFF"/>
            <w:tcMar>
              <w:top w:w="0" w:type="dxa"/>
              <w:bottom w:w="0" w:type="dxa"/>
            </w:tcMar>
          </w:tcPr>
          <w:p w14:paraId="75B5864F" w14:textId="77777777" w:rsidR="00730F0B" w:rsidRPr="00774437" w:rsidRDefault="0035551C" w:rsidP="00EE2F02">
            <w:pPr>
              <w:pStyle w:val="TableText"/>
              <w:rPr>
                <w:rFonts w:ascii="Arial" w:eastAsiaTheme="minorEastAsia" w:hAnsi="Arial"/>
                <w:szCs w:val="20"/>
                <w:lang w:val="en-GB"/>
              </w:rPr>
            </w:pPr>
            <w:r w:rsidRPr="00774437">
              <w:rPr>
                <w:rFonts w:ascii="Arial" w:eastAsiaTheme="minorEastAsia" w:hAnsi="Arial"/>
                <w:szCs w:val="20"/>
                <w:lang w:val="en-GB"/>
              </w:rPr>
              <w:t>n</w:t>
            </w:r>
            <w:r w:rsidR="00730F0B" w:rsidRPr="00774437">
              <w:rPr>
                <w:rFonts w:ascii="Arial" w:eastAsiaTheme="minorEastAsia" w:hAnsi="Arial"/>
                <w:szCs w:val="20"/>
                <w:lang w:val="en-GB"/>
              </w:rPr>
              <w:t>o</w:t>
            </w:r>
          </w:p>
        </w:tc>
        <w:tc>
          <w:tcPr>
            <w:tcW w:w="673" w:type="pct"/>
            <w:shd w:val="clear" w:color="auto" w:fill="FFFFFF"/>
            <w:tcMar>
              <w:top w:w="0" w:type="dxa"/>
              <w:bottom w:w="0" w:type="dxa"/>
            </w:tcMar>
          </w:tcPr>
          <w:p w14:paraId="4FEE856D" w14:textId="5C063CC0" w:rsidR="00730F0B" w:rsidRPr="00774437" w:rsidRDefault="0035551C" w:rsidP="00EE2F02">
            <w:pPr>
              <w:pStyle w:val="TableText"/>
              <w:rPr>
                <w:rFonts w:ascii="Arial" w:eastAsiaTheme="minorEastAsia" w:hAnsi="Arial"/>
                <w:szCs w:val="20"/>
                <w:lang w:val="en-GB"/>
              </w:rPr>
            </w:pPr>
            <w:r w:rsidRPr="00774437">
              <w:rPr>
                <w:rFonts w:ascii="Arial" w:eastAsiaTheme="minorEastAsia" w:hAnsi="Arial"/>
                <w:szCs w:val="20"/>
                <w:lang w:val="en-GB"/>
              </w:rPr>
              <w:t>map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730F0B" w:rsidRPr="00774437">
              <w:rPr>
                <w:rFonts w:ascii="Arial" w:eastAsiaTheme="minorEastAsia" w:hAnsi="Arial"/>
                <w:szCs w:val="20"/>
                <w:lang w:val="en-GB"/>
              </w:rPr>
              <w:t>tosca.datatypes.nfv.RequestedAdditionalCapability</w:t>
            </w:r>
          </w:p>
        </w:tc>
        <w:tc>
          <w:tcPr>
            <w:tcW w:w="673" w:type="pct"/>
            <w:shd w:val="clear" w:color="auto" w:fill="FFFFFF"/>
            <w:tcMar>
              <w:top w:w="0" w:type="dxa"/>
              <w:bottom w:w="0" w:type="dxa"/>
            </w:tcMar>
          </w:tcPr>
          <w:p w14:paraId="0C8182D6" w14:textId="77777777" w:rsidR="00730F0B" w:rsidRPr="00774437" w:rsidRDefault="00730F0B" w:rsidP="00EE2F02">
            <w:pPr>
              <w:pStyle w:val="TableText"/>
              <w:rPr>
                <w:rFonts w:ascii="Arial" w:eastAsiaTheme="minorEastAsia" w:hAnsi="Arial"/>
                <w:szCs w:val="20"/>
                <w:lang w:val="en-GB"/>
              </w:rPr>
            </w:pPr>
          </w:p>
        </w:tc>
        <w:tc>
          <w:tcPr>
            <w:tcW w:w="1713" w:type="pct"/>
            <w:shd w:val="clear" w:color="auto" w:fill="FFFFFF"/>
            <w:tcMar>
              <w:top w:w="0" w:type="dxa"/>
              <w:bottom w:w="0" w:type="dxa"/>
            </w:tcMar>
          </w:tcPr>
          <w:p w14:paraId="5F851638" w14:textId="3B15B1B3"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Describes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additional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capability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particular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VDU.</w:t>
            </w:r>
          </w:p>
        </w:tc>
      </w:tr>
      <w:tr w:rsidR="00E976EC" w:rsidRPr="00774437" w14:paraId="5267C464" w14:textId="77777777" w:rsidTr="00DB51F5">
        <w:trPr>
          <w:cantSplit/>
          <w:jc w:val="center"/>
        </w:trPr>
        <w:tc>
          <w:tcPr>
            <w:tcW w:w="1417" w:type="pct"/>
            <w:shd w:val="clear" w:color="auto" w:fill="FFFFFF"/>
            <w:tcMar>
              <w:top w:w="0" w:type="dxa"/>
              <w:bottom w:w="0" w:type="dxa"/>
            </w:tcMar>
          </w:tcPr>
          <w:p w14:paraId="46E64447" w14:textId="77777777" w:rsidR="00E976EC" w:rsidRPr="00774437" w:rsidRDefault="00E976EC" w:rsidP="00E976EC">
            <w:pPr>
              <w:pStyle w:val="TableText"/>
              <w:rPr>
                <w:rFonts w:ascii="Arial" w:eastAsiaTheme="minorEastAsia" w:hAnsi="Arial"/>
                <w:szCs w:val="20"/>
                <w:lang w:val="en-GB"/>
              </w:rPr>
            </w:pPr>
            <w:r w:rsidRPr="00774437">
              <w:rPr>
                <w:rFonts w:ascii="Arial" w:eastAsiaTheme="minorEastAsia" w:hAnsi="Arial"/>
                <w:szCs w:val="20"/>
                <w:lang w:val="en-GB"/>
              </w:rPr>
              <w:t>compute_requirements</w:t>
            </w:r>
          </w:p>
        </w:tc>
        <w:tc>
          <w:tcPr>
            <w:tcW w:w="523" w:type="pct"/>
            <w:shd w:val="clear" w:color="auto" w:fill="FFFFFF"/>
            <w:tcMar>
              <w:top w:w="0" w:type="dxa"/>
              <w:bottom w:w="0" w:type="dxa"/>
            </w:tcMar>
          </w:tcPr>
          <w:p w14:paraId="0AD625F2" w14:textId="77777777" w:rsidR="00E976EC" w:rsidRPr="00774437" w:rsidRDefault="00E976EC" w:rsidP="00E976EC">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673" w:type="pct"/>
            <w:shd w:val="clear" w:color="auto" w:fill="FFFFFF"/>
            <w:tcMar>
              <w:top w:w="0" w:type="dxa"/>
              <w:bottom w:w="0" w:type="dxa"/>
            </w:tcMar>
          </w:tcPr>
          <w:p w14:paraId="547A79B3" w14:textId="522F9441" w:rsidR="00E976EC" w:rsidRPr="00774437" w:rsidRDefault="00E976EC" w:rsidP="00E976EC">
            <w:pPr>
              <w:pStyle w:val="TableText"/>
              <w:rPr>
                <w:rFonts w:ascii="Arial" w:eastAsiaTheme="minorEastAsia" w:hAnsi="Arial"/>
                <w:szCs w:val="20"/>
                <w:lang w:val="en-GB"/>
              </w:rPr>
            </w:pPr>
            <w:r w:rsidRPr="00774437">
              <w:rPr>
                <w:rFonts w:ascii="Arial" w:eastAsiaTheme="minorEastAsia" w:hAnsi="Arial"/>
                <w:szCs w:val="20"/>
                <w:lang w:val="en-GB"/>
              </w:rPr>
              <w:t>map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string</w:t>
            </w:r>
          </w:p>
        </w:tc>
        <w:tc>
          <w:tcPr>
            <w:tcW w:w="673" w:type="pct"/>
            <w:shd w:val="clear" w:color="auto" w:fill="FFFFFF"/>
            <w:tcMar>
              <w:top w:w="0" w:type="dxa"/>
              <w:bottom w:w="0" w:type="dxa"/>
            </w:tcMar>
          </w:tcPr>
          <w:p w14:paraId="799B981F" w14:textId="77777777" w:rsidR="00E976EC" w:rsidRPr="00774437" w:rsidRDefault="00E976EC" w:rsidP="00E976EC">
            <w:pPr>
              <w:pStyle w:val="TableText"/>
              <w:rPr>
                <w:rFonts w:ascii="Arial" w:eastAsiaTheme="minorEastAsia" w:hAnsi="Arial"/>
                <w:szCs w:val="20"/>
                <w:lang w:val="en-GB"/>
              </w:rPr>
            </w:pPr>
          </w:p>
        </w:tc>
        <w:tc>
          <w:tcPr>
            <w:tcW w:w="1713" w:type="pct"/>
            <w:shd w:val="clear" w:color="auto" w:fill="FFFFFF"/>
            <w:tcMar>
              <w:top w:w="0" w:type="dxa"/>
              <w:bottom w:w="0" w:type="dxa"/>
            </w:tcMar>
          </w:tcPr>
          <w:p w14:paraId="6127E422" w14:textId="0690DCC7" w:rsidR="00E976EC" w:rsidRPr="00774437" w:rsidRDefault="00E976EC" w:rsidP="00E976EC">
            <w:pPr>
              <w:pStyle w:val="TableText"/>
              <w:rPr>
                <w:rFonts w:ascii="Arial" w:eastAsiaTheme="minorEastAsia" w:hAnsi="Arial"/>
                <w:szCs w:val="20"/>
                <w:lang w:val="en-GB"/>
              </w:rPr>
            </w:pPr>
            <w:r w:rsidRPr="00774437">
              <w:rPr>
                <w:rFonts w:ascii="Arial" w:eastAsiaTheme="minorEastAsia" w:hAnsi="Arial"/>
                <w:lang w:val="en-GB"/>
              </w:rPr>
              <w:t>Describes</w:t>
            </w:r>
            <w:r w:rsidR="00DB51F5" w:rsidRPr="00774437">
              <w:rPr>
                <w:rFonts w:ascii="Arial" w:eastAsiaTheme="minorEastAsia" w:hAnsi="Arial"/>
                <w:lang w:val="en-GB"/>
              </w:rPr>
              <w:t xml:space="preserve"> </w:t>
            </w:r>
            <w:r w:rsidRPr="00774437">
              <w:rPr>
                <w:rFonts w:ascii="Arial" w:eastAsiaTheme="minorEastAsia" w:hAnsi="Arial"/>
                <w:lang w:val="en-GB"/>
              </w:rPr>
              <w:t>compute</w:t>
            </w:r>
            <w:r w:rsidR="00DB51F5" w:rsidRPr="00774437">
              <w:rPr>
                <w:rFonts w:ascii="Arial" w:eastAsiaTheme="minorEastAsia" w:hAnsi="Arial"/>
                <w:lang w:val="en-GB"/>
              </w:rPr>
              <w:t xml:space="preserve"> </w:t>
            </w:r>
            <w:r w:rsidRPr="00774437">
              <w:rPr>
                <w:rFonts w:ascii="Arial" w:eastAsiaTheme="minorEastAsia" w:hAnsi="Arial"/>
                <w:lang w:val="en-GB"/>
              </w:rPr>
              <w:t>requirements.</w:t>
            </w:r>
          </w:p>
        </w:tc>
      </w:tr>
      <w:tr w:rsidR="00730F0B" w:rsidRPr="00774437" w14:paraId="05CC7F9B" w14:textId="77777777" w:rsidTr="00DB51F5">
        <w:trPr>
          <w:cantSplit/>
          <w:jc w:val="center"/>
        </w:trPr>
        <w:tc>
          <w:tcPr>
            <w:tcW w:w="1417" w:type="pct"/>
            <w:shd w:val="clear" w:color="auto" w:fill="FFFFFF"/>
            <w:tcMar>
              <w:top w:w="0" w:type="dxa"/>
              <w:bottom w:w="0" w:type="dxa"/>
            </w:tcMar>
          </w:tcPr>
          <w:p w14:paraId="71E61A93" w14:textId="77777777"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virtual_memory</w:t>
            </w:r>
          </w:p>
        </w:tc>
        <w:tc>
          <w:tcPr>
            <w:tcW w:w="523" w:type="pct"/>
            <w:shd w:val="clear" w:color="auto" w:fill="FFFFFF"/>
            <w:tcMar>
              <w:top w:w="0" w:type="dxa"/>
              <w:bottom w:w="0" w:type="dxa"/>
            </w:tcMar>
          </w:tcPr>
          <w:p w14:paraId="239668F9" w14:textId="77777777"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yes</w:t>
            </w:r>
          </w:p>
        </w:tc>
        <w:tc>
          <w:tcPr>
            <w:tcW w:w="673" w:type="pct"/>
            <w:shd w:val="clear" w:color="auto" w:fill="FFFFFF"/>
            <w:tcMar>
              <w:top w:w="0" w:type="dxa"/>
              <w:bottom w:w="0" w:type="dxa"/>
            </w:tcMar>
          </w:tcPr>
          <w:p w14:paraId="5C45DDC4" w14:textId="77777777"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tosca.datatypes.nfv.VirtualMemory</w:t>
            </w:r>
          </w:p>
        </w:tc>
        <w:tc>
          <w:tcPr>
            <w:tcW w:w="673" w:type="pct"/>
            <w:shd w:val="clear" w:color="auto" w:fill="FFFFFF"/>
            <w:tcMar>
              <w:top w:w="0" w:type="dxa"/>
              <w:bottom w:w="0" w:type="dxa"/>
            </w:tcMar>
          </w:tcPr>
          <w:p w14:paraId="7F5982B7" w14:textId="77777777" w:rsidR="00730F0B" w:rsidRPr="00774437" w:rsidRDefault="00730F0B" w:rsidP="00EE2F02">
            <w:pPr>
              <w:pStyle w:val="TableText"/>
              <w:rPr>
                <w:rFonts w:ascii="Arial" w:eastAsiaTheme="minorEastAsia" w:hAnsi="Arial"/>
                <w:szCs w:val="20"/>
                <w:lang w:val="en-GB"/>
              </w:rPr>
            </w:pPr>
          </w:p>
        </w:tc>
        <w:tc>
          <w:tcPr>
            <w:tcW w:w="1713" w:type="pct"/>
            <w:shd w:val="clear" w:color="auto" w:fill="FFFFFF"/>
            <w:tcMar>
              <w:top w:w="0" w:type="dxa"/>
              <w:bottom w:w="0" w:type="dxa"/>
            </w:tcMar>
          </w:tcPr>
          <w:p w14:paraId="27F89081" w14:textId="64982FDF"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Describes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memory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000F3664" w:rsidRPr="00774437">
              <w:rPr>
                <w:rFonts w:ascii="Arial" w:eastAsiaTheme="minorEastAsia" w:hAnsi="Arial"/>
                <w:szCs w:val="20"/>
                <w:lang w:val="en-GB"/>
              </w:rPr>
              <w:t>virtualis</w:t>
            </w:r>
            <w:r w:rsidRPr="00774437">
              <w:rPr>
                <w:rFonts w:ascii="Arial" w:eastAsiaTheme="minorEastAsia" w:hAnsi="Arial"/>
                <w:szCs w:val="20"/>
                <w:lang w:val="en-GB"/>
              </w:rPr>
              <w: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compute</w:t>
            </w:r>
            <w:r w:rsidR="00686751" w:rsidRPr="00774437">
              <w:rPr>
                <w:rFonts w:ascii="Arial" w:eastAsiaTheme="minorEastAsia" w:hAnsi="Arial"/>
                <w:szCs w:val="20"/>
                <w:lang w:val="en-GB"/>
              </w:rPr>
              <w:t>.</w:t>
            </w:r>
          </w:p>
        </w:tc>
      </w:tr>
      <w:tr w:rsidR="00730F0B" w:rsidRPr="00774437" w14:paraId="6C3AA9AD" w14:textId="77777777" w:rsidTr="00DB51F5">
        <w:trPr>
          <w:cantSplit/>
          <w:jc w:val="center"/>
        </w:trPr>
        <w:tc>
          <w:tcPr>
            <w:tcW w:w="1417" w:type="pct"/>
            <w:shd w:val="clear" w:color="auto" w:fill="FFFFFF"/>
            <w:tcMar>
              <w:top w:w="0" w:type="dxa"/>
              <w:bottom w:w="0" w:type="dxa"/>
            </w:tcMar>
          </w:tcPr>
          <w:p w14:paraId="11480F84" w14:textId="77777777"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virtual_cpu</w:t>
            </w:r>
          </w:p>
        </w:tc>
        <w:tc>
          <w:tcPr>
            <w:tcW w:w="523" w:type="pct"/>
            <w:shd w:val="clear" w:color="auto" w:fill="FFFFFF"/>
            <w:tcMar>
              <w:top w:w="0" w:type="dxa"/>
              <w:bottom w:w="0" w:type="dxa"/>
            </w:tcMar>
          </w:tcPr>
          <w:p w14:paraId="1487E2E5" w14:textId="77777777"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yes</w:t>
            </w:r>
          </w:p>
        </w:tc>
        <w:tc>
          <w:tcPr>
            <w:tcW w:w="673" w:type="pct"/>
            <w:shd w:val="clear" w:color="auto" w:fill="FFFFFF"/>
            <w:tcMar>
              <w:top w:w="0" w:type="dxa"/>
              <w:bottom w:w="0" w:type="dxa"/>
            </w:tcMar>
          </w:tcPr>
          <w:p w14:paraId="3C18178D" w14:textId="77777777"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tosca.datatypes.nfv.VirtualCpu</w:t>
            </w:r>
          </w:p>
        </w:tc>
        <w:tc>
          <w:tcPr>
            <w:tcW w:w="673" w:type="pct"/>
            <w:shd w:val="clear" w:color="auto" w:fill="FFFFFF"/>
            <w:tcMar>
              <w:top w:w="0" w:type="dxa"/>
              <w:bottom w:w="0" w:type="dxa"/>
            </w:tcMar>
          </w:tcPr>
          <w:p w14:paraId="034C4415" w14:textId="77777777" w:rsidR="00730F0B" w:rsidRPr="00774437" w:rsidRDefault="00730F0B" w:rsidP="00EE2F02">
            <w:pPr>
              <w:pStyle w:val="TableText"/>
              <w:rPr>
                <w:rFonts w:ascii="Arial" w:eastAsiaTheme="minorEastAsia" w:hAnsi="Arial"/>
                <w:szCs w:val="20"/>
                <w:lang w:val="en-GB"/>
              </w:rPr>
            </w:pPr>
          </w:p>
        </w:tc>
        <w:tc>
          <w:tcPr>
            <w:tcW w:w="1713" w:type="pct"/>
            <w:shd w:val="clear" w:color="auto" w:fill="FFFFFF"/>
            <w:tcMar>
              <w:top w:w="0" w:type="dxa"/>
              <w:bottom w:w="0" w:type="dxa"/>
            </w:tcMar>
          </w:tcPr>
          <w:p w14:paraId="1FDC9486" w14:textId="5996FD75" w:rsidR="00730F0B" w:rsidRPr="00774437" w:rsidRDefault="00730F0B" w:rsidP="00EE2F02">
            <w:pPr>
              <w:pStyle w:val="TableText"/>
              <w:rPr>
                <w:rFonts w:ascii="Arial" w:eastAsiaTheme="minorEastAsia" w:hAnsi="Arial"/>
                <w:szCs w:val="20"/>
                <w:lang w:val="en-GB"/>
              </w:rPr>
            </w:pPr>
            <w:r w:rsidRPr="00774437">
              <w:rPr>
                <w:rFonts w:ascii="Arial" w:eastAsiaTheme="minorEastAsia" w:hAnsi="Arial"/>
                <w:szCs w:val="20"/>
                <w:lang w:val="en-GB"/>
              </w:rPr>
              <w:t>Describes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CPU(s)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000F3664" w:rsidRPr="00774437">
              <w:rPr>
                <w:rFonts w:ascii="Arial" w:eastAsiaTheme="minorEastAsia" w:hAnsi="Arial"/>
                <w:szCs w:val="20"/>
                <w:lang w:val="en-GB"/>
              </w:rPr>
              <w:t>virtualis</w:t>
            </w:r>
            <w:r w:rsidRPr="00774437">
              <w:rPr>
                <w:rFonts w:ascii="Arial" w:eastAsiaTheme="minorEastAsia" w:hAnsi="Arial"/>
                <w:szCs w:val="20"/>
                <w:lang w:val="en-GB"/>
              </w:rPr>
              <w: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compute.</w:t>
            </w:r>
          </w:p>
        </w:tc>
      </w:tr>
      <w:tr w:rsidR="004F3C09" w:rsidRPr="00774437" w14:paraId="476608A7" w14:textId="77777777" w:rsidTr="00DB51F5">
        <w:trPr>
          <w:cantSplit/>
          <w:jc w:val="center"/>
        </w:trPr>
        <w:tc>
          <w:tcPr>
            <w:tcW w:w="1417" w:type="pct"/>
            <w:shd w:val="clear" w:color="auto" w:fill="FFFFFF"/>
            <w:tcMar>
              <w:top w:w="0" w:type="dxa"/>
              <w:bottom w:w="0" w:type="dxa"/>
            </w:tcMar>
          </w:tcPr>
          <w:p w14:paraId="218C5041" w14:textId="77777777"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virtual_local_storage</w:t>
            </w:r>
          </w:p>
        </w:tc>
        <w:tc>
          <w:tcPr>
            <w:tcW w:w="523" w:type="pct"/>
            <w:shd w:val="clear" w:color="auto" w:fill="FFFFFF"/>
            <w:tcMar>
              <w:top w:w="0" w:type="dxa"/>
              <w:bottom w:w="0" w:type="dxa"/>
            </w:tcMar>
          </w:tcPr>
          <w:p w14:paraId="1EEF9193" w14:textId="77777777" w:rsidR="004F3C09" w:rsidRPr="00774437" w:rsidRDefault="00372EF3" w:rsidP="004F3C09">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673" w:type="pct"/>
            <w:shd w:val="clear" w:color="auto" w:fill="FFFFFF"/>
            <w:tcMar>
              <w:top w:w="0" w:type="dxa"/>
              <w:bottom w:w="0" w:type="dxa"/>
            </w:tcMar>
          </w:tcPr>
          <w:p w14:paraId="67B08493" w14:textId="27C9ACD2" w:rsidR="004F3C09" w:rsidRPr="00774437" w:rsidRDefault="00710D35" w:rsidP="004F3C09">
            <w:pPr>
              <w:pStyle w:val="TableText"/>
              <w:rPr>
                <w:rFonts w:ascii="Arial" w:eastAsiaTheme="minorEastAsia" w:hAnsi="Arial"/>
                <w:szCs w:val="20"/>
                <w:lang w:val="en-GB"/>
              </w:rPr>
            </w:pPr>
            <w:r w:rsidRPr="00774437">
              <w:rPr>
                <w:rFonts w:ascii="Arial" w:eastAsiaTheme="minorEastAsia" w:hAnsi="Arial"/>
                <w:szCs w:val="20"/>
                <w:lang w:val="en-GB"/>
              </w:rPr>
              <w:t>l</w:t>
            </w:r>
            <w:r w:rsidR="00C21035" w:rsidRPr="00774437">
              <w:rPr>
                <w:rFonts w:ascii="Arial" w:eastAsiaTheme="minorEastAsia" w:hAnsi="Arial"/>
                <w:szCs w:val="20"/>
                <w:lang w:val="en-GB"/>
              </w:rPr>
              <w:t>ist</w:t>
            </w:r>
            <w:r w:rsidR="00DB51F5" w:rsidRPr="00774437">
              <w:rPr>
                <w:rFonts w:ascii="Arial" w:eastAsiaTheme="minorEastAsia" w:hAnsi="Arial"/>
                <w:szCs w:val="20"/>
                <w:lang w:val="en-GB"/>
              </w:rPr>
              <w:t xml:space="preserve"> </w:t>
            </w:r>
            <w:r w:rsidR="00C21035"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4F3C09" w:rsidRPr="00774437">
              <w:rPr>
                <w:rFonts w:ascii="Arial" w:eastAsiaTheme="minorEastAsia" w:hAnsi="Arial"/>
                <w:szCs w:val="20"/>
                <w:lang w:val="en-GB"/>
              </w:rPr>
              <w:t>tosca.datatypes.nfv.Virtual</w:t>
            </w:r>
            <w:r w:rsidR="00372EF3" w:rsidRPr="00774437">
              <w:rPr>
                <w:rFonts w:ascii="Arial" w:eastAsiaTheme="minorEastAsia" w:hAnsi="Arial"/>
                <w:szCs w:val="20"/>
                <w:lang w:val="en-GB"/>
              </w:rPr>
              <w:t>Block</w:t>
            </w:r>
            <w:r w:rsidR="004F3C09" w:rsidRPr="00774437">
              <w:rPr>
                <w:rFonts w:ascii="Arial" w:eastAsiaTheme="minorEastAsia" w:hAnsi="Arial"/>
                <w:szCs w:val="20"/>
                <w:lang w:val="en-GB"/>
              </w:rPr>
              <w:t>StorageData</w:t>
            </w:r>
          </w:p>
        </w:tc>
        <w:tc>
          <w:tcPr>
            <w:tcW w:w="673" w:type="pct"/>
            <w:shd w:val="clear" w:color="auto" w:fill="FFFFFF"/>
            <w:tcMar>
              <w:top w:w="0" w:type="dxa"/>
              <w:bottom w:w="0" w:type="dxa"/>
            </w:tcMar>
          </w:tcPr>
          <w:p w14:paraId="79DAE2E0" w14:textId="77777777" w:rsidR="004F3C09" w:rsidRPr="00774437" w:rsidRDefault="004F3C09" w:rsidP="004F3C09">
            <w:pPr>
              <w:pStyle w:val="TableText"/>
              <w:rPr>
                <w:rFonts w:ascii="Arial" w:eastAsiaTheme="minorEastAsia" w:hAnsi="Arial"/>
                <w:szCs w:val="20"/>
                <w:lang w:val="en-GB"/>
              </w:rPr>
            </w:pPr>
          </w:p>
        </w:tc>
        <w:tc>
          <w:tcPr>
            <w:tcW w:w="1713" w:type="pct"/>
            <w:shd w:val="clear" w:color="auto" w:fill="FFFFFF"/>
            <w:tcMar>
              <w:top w:w="0" w:type="dxa"/>
              <w:bottom w:w="0" w:type="dxa"/>
            </w:tcMar>
          </w:tcPr>
          <w:p w14:paraId="5D3EA5A8" w14:textId="413E60AF" w:rsidR="004F3C09" w:rsidRPr="00774437" w:rsidRDefault="004F3C09" w:rsidP="004F3C09">
            <w:pPr>
              <w:pStyle w:val="TableText"/>
              <w:rPr>
                <w:rFonts w:ascii="Arial" w:eastAsiaTheme="minorEastAsia" w:hAnsi="Arial"/>
                <w:szCs w:val="20"/>
                <w:lang w:val="en-GB"/>
              </w:rPr>
            </w:pP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list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system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disks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created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destroyed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part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lifecycle.</w:t>
            </w:r>
          </w:p>
        </w:tc>
      </w:tr>
    </w:tbl>
    <w:p w14:paraId="3066DAB7" w14:textId="77777777" w:rsidR="004F3C09" w:rsidRPr="00774437" w:rsidRDefault="004F3C09" w:rsidP="00730F0B">
      <w:pPr>
        <w:rPr>
          <w:rFonts w:eastAsiaTheme="minorEastAsia"/>
        </w:rPr>
      </w:pPr>
    </w:p>
    <w:p w14:paraId="74E17578" w14:textId="77777777" w:rsidR="00730F0B" w:rsidRPr="00774437" w:rsidRDefault="00730F0B" w:rsidP="00730F0B">
      <w:pPr>
        <w:pStyle w:val="Heading4"/>
        <w:rPr>
          <w:rFonts w:eastAsia="DengXian"/>
        </w:rPr>
      </w:pPr>
      <w:bookmarkStart w:id="393" w:name="_Toc8052733"/>
      <w:r w:rsidRPr="00774437">
        <w:rPr>
          <w:rFonts w:eastAsia="DengXian"/>
        </w:rPr>
        <w:t>6.</w:t>
      </w:r>
      <w:r w:rsidR="00EE2F02" w:rsidRPr="00774437">
        <w:rPr>
          <w:rFonts w:eastAsia="DengXian"/>
        </w:rPr>
        <w:t>4</w:t>
      </w:r>
      <w:r w:rsidRPr="00774437">
        <w:rPr>
          <w:rFonts w:eastAsia="DengXian"/>
        </w:rPr>
        <w:t>.</w:t>
      </w:r>
      <w:r w:rsidR="00991372" w:rsidRPr="00774437">
        <w:rPr>
          <w:rFonts w:eastAsia="DengXian"/>
        </w:rPr>
        <w:t>3</w:t>
      </w:r>
      <w:r w:rsidRPr="00774437">
        <w:rPr>
          <w:rFonts w:eastAsia="DengXian"/>
        </w:rPr>
        <w:t>.</w:t>
      </w:r>
      <w:r w:rsidR="00046221" w:rsidRPr="00774437">
        <w:rPr>
          <w:rFonts w:eastAsia="DengXian"/>
        </w:rPr>
        <w:t>3</w:t>
      </w:r>
      <w:r w:rsidRPr="00774437">
        <w:rPr>
          <w:rFonts w:eastAsia="DengXian"/>
        </w:rPr>
        <w:tab/>
        <w:t>Definition</w:t>
      </w:r>
      <w:bookmarkEnd w:id="393"/>
    </w:p>
    <w:p w14:paraId="08647861" w14:textId="77777777" w:rsidR="00AC717A" w:rsidRPr="00774437" w:rsidRDefault="00AC717A" w:rsidP="00AC717A">
      <w:pPr>
        <w:rPr>
          <w:rFonts w:eastAsiaTheme="minorEastAsia"/>
        </w:rPr>
      </w:pPr>
      <w:r w:rsidRPr="00774437">
        <w:rPr>
          <w:rFonts w:eastAsiaTheme="minorEastAsia"/>
          <w:lang w:eastAsia="zh-CN"/>
        </w:rPr>
        <w:t xml:space="preserve">The syntax of the </w:t>
      </w:r>
      <w:r w:rsidRPr="00774437">
        <w:rPr>
          <w:rFonts w:eastAsia="SimSun"/>
          <w:lang w:eastAsia="zh-CN"/>
        </w:rPr>
        <w:t>VirtualCompute capability</w:t>
      </w:r>
      <w:r w:rsidRPr="00774437">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14307D2F" w14:textId="77777777" w:rsidTr="00DB51F5">
        <w:trPr>
          <w:jc w:val="center"/>
        </w:trPr>
        <w:tc>
          <w:tcPr>
            <w:tcW w:w="9629" w:type="dxa"/>
            <w:shd w:val="clear" w:color="auto" w:fill="D9D9D9" w:themeFill="background1" w:themeFillShade="D9"/>
          </w:tcPr>
          <w:p w14:paraId="116AD76A" w14:textId="2C981411"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tosca.capabilities.nfv.VirtualCompute:</w:t>
            </w:r>
          </w:p>
          <w:p w14:paraId="4AD6BD7F" w14:textId="584AB586"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tosca.capabilities.</w:t>
            </w:r>
            <w:r w:rsidR="000461FD" w:rsidRPr="00774437">
              <w:rPr>
                <w:rFonts w:ascii="Consolas" w:eastAsiaTheme="minorEastAsia" w:hAnsi="Consolas"/>
              </w:rPr>
              <w:t>Node</w:t>
            </w:r>
          </w:p>
          <w:p w14:paraId="2B308F9F" w14:textId="7C44E295" w:rsidR="00EE3BE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EE3BE3" w:rsidRPr="00774437">
              <w:rPr>
                <w:rStyle w:val="CodeSnippet"/>
                <w:rFonts w:eastAsia="SimSun"/>
                <w:szCs w:val="24"/>
                <w:lang w:eastAsia="fr-FR"/>
              </w:rPr>
              <w:t>description:</w:t>
            </w:r>
            <w:r w:rsidRPr="00774437">
              <w:rPr>
                <w:rStyle w:val="CodeSnippet"/>
                <w:rFonts w:eastAsia="SimSun"/>
                <w:szCs w:val="24"/>
                <w:lang w:eastAsia="fr-FR"/>
              </w:rPr>
              <w:t xml:space="preserve"> </w:t>
            </w:r>
            <w:r w:rsidR="00EE3BE3" w:rsidRPr="00774437">
              <w:rPr>
                <w:rStyle w:val="CodeSnippet"/>
                <w:rFonts w:eastAsia="SimSun"/>
                <w:szCs w:val="24"/>
                <w:lang w:eastAsia="fr-FR"/>
              </w:rPr>
              <w:t>Describes</w:t>
            </w:r>
            <w:r w:rsidRPr="00774437">
              <w:rPr>
                <w:rStyle w:val="CodeSnippet"/>
                <w:rFonts w:eastAsia="SimSun"/>
                <w:szCs w:val="24"/>
                <w:lang w:eastAsia="fr-FR"/>
              </w:rPr>
              <w:t xml:space="preserve"> </w:t>
            </w:r>
            <w:r w:rsidR="00EE3BE3" w:rsidRPr="00774437">
              <w:rPr>
                <w:rStyle w:val="CodeSnippet"/>
                <w:rFonts w:eastAsia="SimSun"/>
                <w:szCs w:val="24"/>
                <w:lang w:eastAsia="fr-FR"/>
              </w:rPr>
              <w:t>the</w:t>
            </w:r>
            <w:r w:rsidRPr="00774437">
              <w:rPr>
                <w:rStyle w:val="CodeSnippet"/>
                <w:rFonts w:eastAsia="SimSun"/>
                <w:szCs w:val="24"/>
                <w:lang w:eastAsia="fr-FR"/>
              </w:rPr>
              <w:t xml:space="preserve"> </w:t>
            </w:r>
            <w:r w:rsidR="00EE3BE3" w:rsidRPr="00774437">
              <w:rPr>
                <w:rStyle w:val="CodeSnippet"/>
                <w:rFonts w:eastAsia="SimSun"/>
                <w:szCs w:val="24"/>
                <w:lang w:eastAsia="fr-FR"/>
              </w:rPr>
              <w:t>capabilities</w:t>
            </w:r>
            <w:r w:rsidRPr="00774437">
              <w:rPr>
                <w:rStyle w:val="CodeSnippet"/>
                <w:rFonts w:eastAsia="SimSun"/>
                <w:szCs w:val="24"/>
                <w:lang w:eastAsia="fr-FR"/>
              </w:rPr>
              <w:t xml:space="preserve"> </w:t>
            </w:r>
            <w:r w:rsidR="00EE3BE3" w:rsidRPr="00774437">
              <w:rPr>
                <w:rStyle w:val="CodeSnippet"/>
                <w:rFonts w:eastAsia="SimSun"/>
                <w:szCs w:val="24"/>
                <w:lang w:eastAsia="fr-FR"/>
              </w:rPr>
              <w:t>related</w:t>
            </w:r>
            <w:r w:rsidRPr="00774437">
              <w:rPr>
                <w:rStyle w:val="CodeSnippet"/>
                <w:rFonts w:eastAsia="SimSun"/>
                <w:szCs w:val="24"/>
                <w:lang w:eastAsia="fr-FR"/>
              </w:rPr>
              <w:t xml:space="preserve"> </w:t>
            </w:r>
            <w:r w:rsidR="00EE3BE3" w:rsidRPr="00774437">
              <w:rPr>
                <w:rStyle w:val="CodeSnippet"/>
                <w:rFonts w:eastAsia="SimSun"/>
                <w:szCs w:val="24"/>
                <w:lang w:eastAsia="fr-FR"/>
              </w:rPr>
              <w:t>to</w:t>
            </w:r>
            <w:r w:rsidRPr="00774437">
              <w:rPr>
                <w:rStyle w:val="CodeSnippet"/>
                <w:rFonts w:eastAsia="SimSun"/>
                <w:szCs w:val="24"/>
                <w:lang w:eastAsia="fr-FR"/>
              </w:rPr>
              <w:t xml:space="preserve"> </w:t>
            </w:r>
            <w:r w:rsidR="00EE3BE3" w:rsidRPr="00774437">
              <w:rPr>
                <w:rStyle w:val="CodeSnippet"/>
                <w:rFonts w:eastAsia="SimSun"/>
                <w:szCs w:val="24"/>
                <w:lang w:eastAsia="fr-FR"/>
              </w:rPr>
              <w:t>virtual</w:t>
            </w:r>
            <w:r w:rsidRPr="00774437">
              <w:rPr>
                <w:rStyle w:val="CodeSnippet"/>
                <w:rFonts w:eastAsia="SimSun"/>
                <w:szCs w:val="24"/>
                <w:lang w:eastAsia="fr-FR"/>
              </w:rPr>
              <w:t xml:space="preserve"> </w:t>
            </w:r>
            <w:r w:rsidR="00EE3BE3" w:rsidRPr="00774437">
              <w:rPr>
                <w:rStyle w:val="CodeSnippet"/>
                <w:rFonts w:eastAsia="SimSun"/>
                <w:szCs w:val="24"/>
                <w:lang w:eastAsia="fr-FR"/>
              </w:rPr>
              <w:t>compute</w:t>
            </w:r>
            <w:r w:rsidRPr="00774437">
              <w:rPr>
                <w:rStyle w:val="CodeSnippet"/>
                <w:rFonts w:eastAsia="SimSun"/>
                <w:szCs w:val="24"/>
                <w:lang w:eastAsia="fr-FR"/>
              </w:rPr>
              <w:t xml:space="preserve"> </w:t>
            </w:r>
            <w:r w:rsidR="00EE3BE3" w:rsidRPr="00774437">
              <w:rPr>
                <w:rStyle w:val="CodeSnippet"/>
                <w:rFonts w:eastAsia="SimSun"/>
                <w:szCs w:val="24"/>
                <w:lang w:eastAsia="fr-FR"/>
              </w:rPr>
              <w:t>resources</w:t>
            </w:r>
            <w:r w:rsidRPr="00774437">
              <w:rPr>
                <w:rFonts w:ascii="Consolas" w:eastAsiaTheme="minorEastAsia" w:hAnsi="Consolas"/>
              </w:rPr>
              <w:t xml:space="preserve"> </w:t>
            </w:r>
          </w:p>
          <w:p w14:paraId="0102A27A" w14:textId="4F3EAA4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properties:</w:t>
            </w:r>
          </w:p>
          <w:p w14:paraId="5D1FE262" w14:textId="6A6B0DA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logical_node:</w:t>
            </w:r>
          </w:p>
          <w:p w14:paraId="2B3CAF0F" w14:textId="60C280E3"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map</w:t>
            </w:r>
          </w:p>
          <w:p w14:paraId="52148F24" w14:textId="25F87DAE" w:rsidR="00EE3BE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EE3BE3" w:rsidRPr="00774437">
              <w:rPr>
                <w:rStyle w:val="CodeSnippet"/>
                <w:rFonts w:eastAsia="SimSun"/>
                <w:szCs w:val="24"/>
                <w:lang w:eastAsia="fr-FR"/>
              </w:rPr>
              <w:t>description:</w:t>
            </w:r>
            <w:r w:rsidRPr="00774437">
              <w:rPr>
                <w:rStyle w:val="CodeSnippet"/>
                <w:rFonts w:eastAsia="SimSun"/>
                <w:szCs w:val="24"/>
                <w:lang w:eastAsia="fr-FR"/>
              </w:rPr>
              <w:t xml:space="preserve"> </w:t>
            </w:r>
            <w:r w:rsidR="00EE3BE3" w:rsidRPr="00774437">
              <w:rPr>
                <w:rStyle w:val="CodeSnippet"/>
                <w:rFonts w:eastAsia="SimSun"/>
                <w:szCs w:val="24"/>
                <w:lang w:eastAsia="fr-FR"/>
              </w:rPr>
              <w:t>Describes</w:t>
            </w:r>
            <w:r w:rsidRPr="00774437">
              <w:rPr>
                <w:rStyle w:val="CodeSnippet"/>
                <w:rFonts w:eastAsia="SimSun"/>
                <w:szCs w:val="24"/>
                <w:lang w:eastAsia="fr-FR"/>
              </w:rPr>
              <w:t xml:space="preserve"> </w:t>
            </w:r>
            <w:r w:rsidR="00EE3BE3" w:rsidRPr="00774437">
              <w:rPr>
                <w:rStyle w:val="CodeSnippet"/>
                <w:rFonts w:eastAsia="SimSun"/>
                <w:szCs w:val="24"/>
                <w:lang w:eastAsia="fr-FR"/>
              </w:rPr>
              <w:t>the</w:t>
            </w:r>
            <w:r w:rsidRPr="00774437">
              <w:rPr>
                <w:rStyle w:val="CodeSnippet"/>
                <w:rFonts w:eastAsia="SimSun"/>
                <w:szCs w:val="24"/>
                <w:lang w:eastAsia="fr-FR"/>
              </w:rPr>
              <w:t xml:space="preserve"> </w:t>
            </w:r>
            <w:r w:rsidR="00EE3BE3" w:rsidRPr="00774437">
              <w:rPr>
                <w:rStyle w:val="CodeSnippet"/>
                <w:rFonts w:eastAsia="SimSun"/>
                <w:szCs w:val="24"/>
                <w:lang w:eastAsia="fr-FR"/>
              </w:rPr>
              <w:t>Logical</w:t>
            </w:r>
            <w:r w:rsidRPr="00774437">
              <w:rPr>
                <w:rStyle w:val="CodeSnippet"/>
                <w:rFonts w:eastAsia="SimSun"/>
                <w:szCs w:val="24"/>
                <w:lang w:eastAsia="fr-FR"/>
              </w:rPr>
              <w:t xml:space="preserve"> </w:t>
            </w:r>
            <w:r w:rsidR="00EE3BE3" w:rsidRPr="00774437">
              <w:rPr>
                <w:rStyle w:val="CodeSnippet"/>
                <w:rFonts w:eastAsia="SimSun"/>
                <w:szCs w:val="24"/>
                <w:lang w:eastAsia="fr-FR"/>
              </w:rPr>
              <w:t>Node</w:t>
            </w:r>
            <w:r w:rsidRPr="00774437">
              <w:rPr>
                <w:rStyle w:val="CodeSnippet"/>
                <w:rFonts w:eastAsia="SimSun"/>
                <w:szCs w:val="24"/>
                <w:lang w:eastAsia="fr-FR"/>
              </w:rPr>
              <w:t xml:space="preserve"> </w:t>
            </w:r>
            <w:r w:rsidR="00EE3BE3" w:rsidRPr="00774437">
              <w:rPr>
                <w:rStyle w:val="CodeSnippet"/>
                <w:rFonts w:eastAsia="SimSun"/>
                <w:szCs w:val="24"/>
                <w:lang w:eastAsia="fr-FR"/>
              </w:rPr>
              <w:t>requirements</w:t>
            </w:r>
            <w:r w:rsidRPr="00774437">
              <w:rPr>
                <w:rFonts w:ascii="Consolas" w:eastAsiaTheme="minorEastAsia" w:hAnsi="Consolas"/>
              </w:rPr>
              <w:t xml:space="preserve"> </w:t>
            </w:r>
          </w:p>
          <w:p w14:paraId="79C436DC" w14:textId="7D931A81" w:rsidR="004C6661"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false</w:t>
            </w:r>
          </w:p>
          <w:p w14:paraId="77798D81" w14:textId="3218807E"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entry_schema:</w:t>
            </w:r>
          </w:p>
          <w:p w14:paraId="0D368A2C" w14:textId="56FD3B26"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tosca.datatypes.nfv.LogicalNodeData</w:t>
            </w:r>
          </w:p>
          <w:p w14:paraId="005F7AA7" w14:textId="48BF2F88"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requested_additional_capabilities:</w:t>
            </w:r>
          </w:p>
          <w:p w14:paraId="69F102C7" w14:textId="033C34C9"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map</w:t>
            </w:r>
          </w:p>
          <w:p w14:paraId="5E046947" w14:textId="6DA196BA" w:rsidR="00EE3BE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EE3BE3" w:rsidRPr="00774437">
              <w:rPr>
                <w:rStyle w:val="CodeSnippet"/>
                <w:rFonts w:eastAsia="SimSun"/>
                <w:szCs w:val="24"/>
                <w:lang w:eastAsia="fr-FR"/>
              </w:rPr>
              <w:t>description:</w:t>
            </w:r>
            <w:r w:rsidRPr="00774437">
              <w:rPr>
                <w:rStyle w:val="CodeSnippet"/>
                <w:rFonts w:eastAsia="SimSun"/>
                <w:szCs w:val="24"/>
                <w:lang w:eastAsia="fr-FR"/>
              </w:rPr>
              <w:t xml:space="preserve"> </w:t>
            </w:r>
            <w:r w:rsidR="00EE3BE3" w:rsidRPr="00774437">
              <w:rPr>
                <w:rStyle w:val="CodeSnippet"/>
                <w:rFonts w:eastAsia="SimSun"/>
                <w:szCs w:val="24"/>
                <w:lang w:eastAsia="fr-FR"/>
              </w:rPr>
              <w:t>Describes</w:t>
            </w:r>
            <w:r w:rsidRPr="00774437">
              <w:rPr>
                <w:rStyle w:val="CodeSnippet"/>
                <w:rFonts w:eastAsia="SimSun"/>
                <w:szCs w:val="24"/>
                <w:lang w:eastAsia="fr-FR"/>
              </w:rPr>
              <w:t xml:space="preserve"> </w:t>
            </w:r>
            <w:r w:rsidR="00EE3BE3" w:rsidRPr="00774437">
              <w:rPr>
                <w:rStyle w:val="CodeSnippet"/>
                <w:rFonts w:eastAsia="SimSun"/>
                <w:szCs w:val="24"/>
                <w:lang w:eastAsia="fr-FR"/>
              </w:rPr>
              <w:t>additional</w:t>
            </w:r>
            <w:r w:rsidRPr="00774437">
              <w:rPr>
                <w:rStyle w:val="CodeSnippet"/>
                <w:rFonts w:eastAsia="SimSun"/>
                <w:szCs w:val="24"/>
                <w:lang w:eastAsia="fr-FR"/>
              </w:rPr>
              <w:t xml:space="preserve"> </w:t>
            </w:r>
            <w:r w:rsidR="00EE3BE3" w:rsidRPr="00774437">
              <w:rPr>
                <w:rStyle w:val="CodeSnippet"/>
                <w:rFonts w:eastAsia="SimSun"/>
                <w:szCs w:val="24"/>
                <w:lang w:eastAsia="fr-FR"/>
              </w:rPr>
              <w:t>capability</w:t>
            </w:r>
            <w:r w:rsidRPr="00774437">
              <w:rPr>
                <w:rStyle w:val="CodeSnippet"/>
                <w:rFonts w:eastAsia="SimSun"/>
                <w:szCs w:val="24"/>
                <w:lang w:eastAsia="fr-FR"/>
              </w:rPr>
              <w:t xml:space="preserve"> </w:t>
            </w:r>
            <w:r w:rsidR="00EE3BE3" w:rsidRPr="00774437">
              <w:rPr>
                <w:rStyle w:val="CodeSnippet"/>
                <w:rFonts w:eastAsia="SimSun"/>
                <w:szCs w:val="24"/>
                <w:lang w:eastAsia="fr-FR"/>
              </w:rPr>
              <w:t>for</w:t>
            </w:r>
            <w:r w:rsidRPr="00774437">
              <w:rPr>
                <w:rStyle w:val="CodeSnippet"/>
                <w:rFonts w:eastAsia="SimSun"/>
                <w:szCs w:val="24"/>
                <w:lang w:eastAsia="fr-FR"/>
              </w:rPr>
              <w:t xml:space="preserve"> </w:t>
            </w:r>
            <w:r w:rsidR="00EE3BE3" w:rsidRPr="00774437">
              <w:rPr>
                <w:rStyle w:val="CodeSnippet"/>
                <w:rFonts w:eastAsia="SimSun"/>
                <w:szCs w:val="24"/>
                <w:lang w:eastAsia="fr-FR"/>
              </w:rPr>
              <w:t>a</w:t>
            </w:r>
            <w:r w:rsidRPr="00774437">
              <w:rPr>
                <w:rStyle w:val="CodeSnippet"/>
                <w:rFonts w:eastAsia="SimSun"/>
                <w:szCs w:val="24"/>
                <w:lang w:eastAsia="fr-FR"/>
              </w:rPr>
              <w:t xml:space="preserve"> </w:t>
            </w:r>
            <w:r w:rsidR="00EE3BE3" w:rsidRPr="00774437">
              <w:rPr>
                <w:rStyle w:val="CodeSnippet"/>
                <w:rFonts w:eastAsia="SimSun"/>
                <w:szCs w:val="24"/>
                <w:lang w:eastAsia="fr-FR"/>
              </w:rPr>
              <w:t>particular</w:t>
            </w:r>
            <w:r w:rsidRPr="00774437">
              <w:rPr>
                <w:rStyle w:val="CodeSnippet"/>
                <w:rFonts w:eastAsia="SimSun"/>
                <w:szCs w:val="24"/>
                <w:lang w:eastAsia="fr-FR"/>
              </w:rPr>
              <w:t xml:space="preserve"> </w:t>
            </w:r>
            <w:r w:rsidR="00EE3BE3" w:rsidRPr="00774437">
              <w:rPr>
                <w:rStyle w:val="CodeSnippet"/>
                <w:rFonts w:eastAsia="SimSun"/>
                <w:szCs w:val="24"/>
                <w:lang w:eastAsia="fr-FR"/>
              </w:rPr>
              <w:t>VDU</w:t>
            </w:r>
            <w:r w:rsidRPr="00774437">
              <w:rPr>
                <w:rFonts w:ascii="Consolas" w:eastAsiaTheme="minorEastAsia" w:hAnsi="Consolas"/>
              </w:rPr>
              <w:t xml:space="preserve"> </w:t>
            </w:r>
          </w:p>
          <w:p w14:paraId="6A47C0FA" w14:textId="700942F8" w:rsidR="004C6661"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false</w:t>
            </w:r>
          </w:p>
          <w:p w14:paraId="5DC31E25" w14:textId="6FDB26F3"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entry_schema:</w:t>
            </w:r>
          </w:p>
          <w:p w14:paraId="21685DCA" w14:textId="68E1E3B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tosca.datatypes.nfv.RequestedAdditionalCapability</w:t>
            </w:r>
          </w:p>
          <w:p w14:paraId="3BE2DAE3" w14:textId="6278FF4B" w:rsidR="00710D35" w:rsidRPr="00774437" w:rsidRDefault="00DB51F5" w:rsidP="00710D35">
            <w:pPr>
              <w:pStyle w:val="FP"/>
              <w:rPr>
                <w:rFonts w:ascii="Consolas" w:eastAsiaTheme="minorEastAsia" w:hAnsi="Consolas"/>
              </w:rPr>
            </w:pPr>
            <w:r w:rsidRPr="00774437">
              <w:rPr>
                <w:rFonts w:ascii="Consolas" w:eastAsiaTheme="minorEastAsia" w:hAnsi="Consolas"/>
              </w:rPr>
              <w:t xml:space="preserve">   </w:t>
            </w:r>
            <w:r w:rsidR="00710D35" w:rsidRPr="00774437">
              <w:rPr>
                <w:rFonts w:ascii="Consolas" w:eastAsiaTheme="minorEastAsia" w:hAnsi="Consolas"/>
              </w:rPr>
              <w:t>compute_requirements</w:t>
            </w:r>
            <w:r w:rsidR="00294D3B" w:rsidRPr="00774437">
              <w:rPr>
                <w:rFonts w:ascii="Consolas" w:eastAsiaTheme="minorEastAsia" w:hAnsi="Consolas"/>
              </w:rPr>
              <w:t>:</w:t>
            </w:r>
          </w:p>
          <w:p w14:paraId="08F3FB67" w14:textId="407AE79B" w:rsidR="00710D35" w:rsidRPr="00774437" w:rsidRDefault="00DB51F5" w:rsidP="00710D35">
            <w:pPr>
              <w:pStyle w:val="FP"/>
              <w:rPr>
                <w:rFonts w:ascii="Consolas" w:eastAsiaTheme="minorEastAsia" w:hAnsi="Consolas"/>
              </w:rPr>
            </w:pPr>
            <w:r w:rsidRPr="00774437">
              <w:rPr>
                <w:rFonts w:ascii="Consolas" w:eastAsiaTheme="minorEastAsia" w:hAnsi="Consolas"/>
              </w:rPr>
              <w:t xml:space="preserve">    </w:t>
            </w:r>
            <w:r w:rsidR="00710D35" w:rsidRPr="00774437">
              <w:rPr>
                <w:rFonts w:ascii="Consolas" w:eastAsiaTheme="minorEastAsia" w:hAnsi="Consolas"/>
              </w:rPr>
              <w:t>type:</w:t>
            </w:r>
            <w:r w:rsidRPr="00774437">
              <w:rPr>
                <w:rFonts w:ascii="Consolas" w:eastAsiaTheme="minorEastAsia" w:hAnsi="Consolas"/>
              </w:rPr>
              <w:t xml:space="preserve"> </w:t>
            </w:r>
            <w:r w:rsidR="00473E24" w:rsidRPr="00774437">
              <w:rPr>
                <w:rFonts w:ascii="Consolas" w:eastAsiaTheme="minorEastAsia" w:hAnsi="Consolas"/>
              </w:rPr>
              <w:t>map</w:t>
            </w:r>
          </w:p>
          <w:p w14:paraId="13005618" w14:textId="6FD80BA4" w:rsidR="00710D35" w:rsidRPr="00774437" w:rsidRDefault="00DB51F5" w:rsidP="00710D35">
            <w:pPr>
              <w:pStyle w:val="FP"/>
              <w:rPr>
                <w:rFonts w:ascii="Consolas" w:eastAsiaTheme="minorEastAsia" w:hAnsi="Consolas"/>
              </w:rPr>
            </w:pPr>
            <w:r w:rsidRPr="00774437">
              <w:rPr>
                <w:rFonts w:ascii="Consolas" w:eastAsiaTheme="minorEastAsia" w:hAnsi="Consolas"/>
              </w:rPr>
              <w:t xml:space="preserve">    </w:t>
            </w:r>
            <w:r w:rsidR="00710D35" w:rsidRPr="00774437">
              <w:rPr>
                <w:rFonts w:ascii="Consolas" w:eastAsiaTheme="minorEastAsia" w:hAnsi="Consolas"/>
              </w:rPr>
              <w:t>required:</w:t>
            </w:r>
            <w:r w:rsidRPr="00774437">
              <w:rPr>
                <w:rFonts w:ascii="Consolas" w:eastAsiaTheme="minorEastAsia" w:hAnsi="Consolas"/>
              </w:rPr>
              <w:t xml:space="preserve"> </w:t>
            </w:r>
            <w:r w:rsidR="00710D35" w:rsidRPr="00774437">
              <w:rPr>
                <w:rFonts w:ascii="Consolas" w:eastAsiaTheme="minorEastAsia" w:hAnsi="Consolas"/>
              </w:rPr>
              <w:t>false</w:t>
            </w:r>
            <w:r w:rsidRPr="00774437">
              <w:rPr>
                <w:rFonts w:ascii="Consolas" w:eastAsiaTheme="minorEastAsia" w:hAnsi="Consolas"/>
              </w:rPr>
              <w:t xml:space="preserve"> </w:t>
            </w:r>
          </w:p>
          <w:p w14:paraId="0EF388A0" w14:textId="056314E3" w:rsidR="00473E24" w:rsidRPr="00774437" w:rsidRDefault="00DB51F5" w:rsidP="00473E2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473E24" w:rsidRPr="00774437">
              <w:rPr>
                <w:rFonts w:ascii="Consolas" w:eastAsiaTheme="minorEastAsia" w:hAnsi="Consolas"/>
              </w:rPr>
              <w:t>entry_schema:</w:t>
            </w:r>
          </w:p>
          <w:p w14:paraId="2FCD148E" w14:textId="3310CDE3" w:rsidR="00473E24" w:rsidRPr="00774437" w:rsidRDefault="00DB51F5" w:rsidP="00473E2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473E24" w:rsidRPr="00774437">
              <w:rPr>
                <w:rFonts w:ascii="Consolas" w:eastAsiaTheme="minorEastAsia" w:hAnsi="Consolas"/>
              </w:rPr>
              <w:t>type:</w:t>
            </w:r>
            <w:r w:rsidRPr="00774437">
              <w:rPr>
                <w:rFonts w:ascii="Consolas" w:eastAsiaTheme="minorEastAsia" w:hAnsi="Consolas"/>
              </w:rPr>
              <w:t xml:space="preserve"> </w:t>
            </w:r>
            <w:r w:rsidR="00473E24" w:rsidRPr="00774437">
              <w:rPr>
                <w:rFonts w:ascii="Consolas" w:eastAsiaTheme="minorEastAsia" w:hAnsi="Consolas"/>
              </w:rPr>
              <w:t>string</w:t>
            </w:r>
          </w:p>
          <w:p w14:paraId="699A486D" w14:textId="1C42134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virtual_memory:</w:t>
            </w:r>
          </w:p>
          <w:p w14:paraId="5ED96A51" w14:textId="499C3AFC"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tosca.datatypes.nfv.VirtualMemory</w:t>
            </w:r>
          </w:p>
          <w:p w14:paraId="55D094C5" w14:textId="33E8C1ED" w:rsidR="00EE3BE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EE3BE3" w:rsidRPr="00774437">
              <w:rPr>
                <w:rStyle w:val="CodeSnippet"/>
                <w:rFonts w:eastAsia="SimSun"/>
                <w:szCs w:val="24"/>
                <w:lang w:eastAsia="fr-FR"/>
              </w:rPr>
              <w:t>description:</w:t>
            </w:r>
            <w:r w:rsidRPr="00774437">
              <w:rPr>
                <w:rStyle w:val="CodeSnippet"/>
                <w:rFonts w:eastAsia="SimSun"/>
                <w:szCs w:val="24"/>
                <w:lang w:eastAsia="fr-FR"/>
              </w:rPr>
              <w:t xml:space="preserve"> </w:t>
            </w:r>
            <w:r w:rsidR="00EE3BE3" w:rsidRPr="00774437">
              <w:rPr>
                <w:rStyle w:val="CodeSnippet"/>
                <w:rFonts w:eastAsia="SimSun"/>
                <w:szCs w:val="24"/>
                <w:lang w:eastAsia="fr-FR"/>
              </w:rPr>
              <w:t>Describes</w:t>
            </w:r>
            <w:r w:rsidRPr="00774437">
              <w:rPr>
                <w:rStyle w:val="CodeSnippet"/>
                <w:rFonts w:eastAsia="SimSun"/>
                <w:szCs w:val="24"/>
                <w:lang w:eastAsia="fr-FR"/>
              </w:rPr>
              <w:t xml:space="preserve"> </w:t>
            </w:r>
            <w:r w:rsidR="00EE3BE3" w:rsidRPr="00774437">
              <w:rPr>
                <w:rStyle w:val="CodeSnippet"/>
                <w:rFonts w:eastAsia="SimSun"/>
                <w:szCs w:val="24"/>
                <w:lang w:eastAsia="fr-FR"/>
              </w:rPr>
              <w:t>virtual</w:t>
            </w:r>
            <w:r w:rsidRPr="00774437">
              <w:rPr>
                <w:rStyle w:val="CodeSnippet"/>
                <w:rFonts w:eastAsia="SimSun"/>
                <w:szCs w:val="24"/>
                <w:lang w:eastAsia="fr-FR"/>
              </w:rPr>
              <w:t xml:space="preserve"> </w:t>
            </w:r>
            <w:r w:rsidR="00EE3BE3" w:rsidRPr="00774437">
              <w:rPr>
                <w:rStyle w:val="CodeSnippet"/>
                <w:rFonts w:eastAsia="SimSun"/>
                <w:szCs w:val="24"/>
                <w:lang w:eastAsia="fr-FR"/>
              </w:rPr>
              <w:t>memory</w:t>
            </w:r>
            <w:r w:rsidRPr="00774437">
              <w:rPr>
                <w:rStyle w:val="CodeSnippet"/>
                <w:rFonts w:eastAsia="SimSun"/>
                <w:szCs w:val="24"/>
                <w:lang w:eastAsia="fr-FR"/>
              </w:rPr>
              <w:t xml:space="preserve"> </w:t>
            </w:r>
            <w:r w:rsidR="00EE3BE3" w:rsidRPr="00774437">
              <w:rPr>
                <w:rStyle w:val="CodeSnippet"/>
                <w:rFonts w:eastAsia="SimSun"/>
                <w:szCs w:val="24"/>
                <w:lang w:eastAsia="fr-FR"/>
              </w:rPr>
              <w:t>of</w:t>
            </w:r>
            <w:r w:rsidRPr="00774437">
              <w:rPr>
                <w:rStyle w:val="CodeSnippet"/>
                <w:rFonts w:eastAsia="SimSun"/>
                <w:szCs w:val="24"/>
                <w:lang w:eastAsia="fr-FR"/>
              </w:rPr>
              <w:t xml:space="preserve"> </w:t>
            </w:r>
            <w:r w:rsidR="00EE3BE3" w:rsidRPr="00774437">
              <w:rPr>
                <w:rStyle w:val="CodeSnippet"/>
                <w:rFonts w:eastAsia="SimSun"/>
                <w:szCs w:val="24"/>
                <w:lang w:eastAsia="fr-FR"/>
              </w:rPr>
              <w:t>the</w:t>
            </w:r>
            <w:r w:rsidRPr="00774437">
              <w:rPr>
                <w:rStyle w:val="CodeSnippet"/>
                <w:rFonts w:eastAsia="SimSun"/>
                <w:szCs w:val="24"/>
                <w:lang w:eastAsia="fr-FR"/>
              </w:rPr>
              <w:t xml:space="preserve"> </w:t>
            </w:r>
            <w:r w:rsidR="00EE3BE3" w:rsidRPr="00774437">
              <w:rPr>
                <w:rStyle w:val="CodeSnippet"/>
                <w:rFonts w:eastAsia="SimSun"/>
                <w:szCs w:val="24"/>
                <w:lang w:eastAsia="fr-FR"/>
              </w:rPr>
              <w:t>virtualized</w:t>
            </w:r>
            <w:r w:rsidRPr="00774437">
              <w:rPr>
                <w:rStyle w:val="CodeSnippet"/>
                <w:rFonts w:eastAsia="SimSun"/>
                <w:szCs w:val="24"/>
                <w:lang w:eastAsia="fr-FR"/>
              </w:rPr>
              <w:t xml:space="preserve"> </w:t>
            </w:r>
            <w:r w:rsidR="00EE3BE3" w:rsidRPr="00774437">
              <w:rPr>
                <w:rStyle w:val="CodeSnippet"/>
                <w:rFonts w:eastAsia="SimSun"/>
                <w:szCs w:val="24"/>
                <w:lang w:eastAsia="fr-FR"/>
              </w:rPr>
              <w:t>compute</w:t>
            </w:r>
            <w:r w:rsidRPr="00774437">
              <w:rPr>
                <w:rFonts w:ascii="Consolas" w:eastAsiaTheme="minorEastAsia" w:hAnsi="Consolas"/>
              </w:rPr>
              <w:t xml:space="preserve"> </w:t>
            </w:r>
          </w:p>
          <w:p w14:paraId="3DE82042" w14:textId="07D5995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true</w:t>
            </w:r>
          </w:p>
          <w:p w14:paraId="0D2A63E3" w14:textId="666E50AF"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virtual_cpu:</w:t>
            </w:r>
          </w:p>
          <w:p w14:paraId="2E46C220" w14:textId="11451EA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tosca.datatypes.nfv.VirtualCpu</w:t>
            </w:r>
          </w:p>
          <w:p w14:paraId="6B92041D" w14:textId="03647998" w:rsidR="00EE3BE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EE3BE3" w:rsidRPr="00774437">
              <w:rPr>
                <w:rStyle w:val="CodeSnippet"/>
                <w:rFonts w:eastAsia="SimSun"/>
                <w:szCs w:val="24"/>
                <w:lang w:eastAsia="fr-FR"/>
              </w:rPr>
              <w:t>description:</w:t>
            </w:r>
            <w:r w:rsidRPr="00774437">
              <w:rPr>
                <w:rStyle w:val="CodeSnippet"/>
                <w:rFonts w:eastAsia="SimSun"/>
                <w:szCs w:val="24"/>
                <w:lang w:eastAsia="fr-FR"/>
              </w:rPr>
              <w:t xml:space="preserve"> </w:t>
            </w:r>
            <w:r w:rsidR="00EE3BE3" w:rsidRPr="00774437">
              <w:rPr>
                <w:rStyle w:val="CodeSnippet"/>
                <w:rFonts w:eastAsia="SimSun"/>
                <w:szCs w:val="24"/>
                <w:lang w:eastAsia="fr-FR"/>
              </w:rPr>
              <w:t>Describes</w:t>
            </w:r>
            <w:r w:rsidRPr="00774437">
              <w:rPr>
                <w:rStyle w:val="CodeSnippet"/>
                <w:rFonts w:eastAsia="SimSun"/>
                <w:szCs w:val="24"/>
                <w:lang w:eastAsia="fr-FR"/>
              </w:rPr>
              <w:t xml:space="preserve"> </w:t>
            </w:r>
            <w:r w:rsidR="00EE3BE3" w:rsidRPr="00774437">
              <w:rPr>
                <w:rStyle w:val="CodeSnippet"/>
                <w:rFonts w:eastAsia="SimSun"/>
                <w:szCs w:val="24"/>
                <w:lang w:eastAsia="fr-FR"/>
              </w:rPr>
              <w:t>virtual</w:t>
            </w:r>
            <w:r w:rsidRPr="00774437">
              <w:rPr>
                <w:rStyle w:val="CodeSnippet"/>
                <w:rFonts w:eastAsia="SimSun"/>
                <w:szCs w:val="24"/>
                <w:lang w:eastAsia="fr-FR"/>
              </w:rPr>
              <w:t xml:space="preserve"> </w:t>
            </w:r>
            <w:r w:rsidR="00EE3BE3" w:rsidRPr="00774437">
              <w:rPr>
                <w:rStyle w:val="CodeSnippet"/>
                <w:rFonts w:eastAsia="SimSun"/>
                <w:szCs w:val="24"/>
                <w:lang w:eastAsia="fr-FR"/>
              </w:rPr>
              <w:t>CPU(s)</w:t>
            </w:r>
            <w:r w:rsidRPr="00774437">
              <w:rPr>
                <w:rStyle w:val="CodeSnippet"/>
                <w:rFonts w:eastAsia="SimSun"/>
                <w:szCs w:val="24"/>
                <w:lang w:eastAsia="fr-FR"/>
              </w:rPr>
              <w:t xml:space="preserve"> </w:t>
            </w:r>
            <w:r w:rsidR="00EE3BE3" w:rsidRPr="00774437">
              <w:rPr>
                <w:rStyle w:val="CodeSnippet"/>
                <w:rFonts w:eastAsia="SimSun"/>
                <w:szCs w:val="24"/>
                <w:lang w:eastAsia="fr-FR"/>
              </w:rPr>
              <w:t>of</w:t>
            </w:r>
            <w:r w:rsidRPr="00774437">
              <w:rPr>
                <w:rStyle w:val="CodeSnippet"/>
                <w:rFonts w:eastAsia="SimSun"/>
                <w:szCs w:val="24"/>
                <w:lang w:eastAsia="fr-FR"/>
              </w:rPr>
              <w:t xml:space="preserve"> </w:t>
            </w:r>
            <w:r w:rsidR="00EE3BE3" w:rsidRPr="00774437">
              <w:rPr>
                <w:rStyle w:val="CodeSnippet"/>
                <w:rFonts w:eastAsia="SimSun"/>
                <w:szCs w:val="24"/>
                <w:lang w:eastAsia="fr-FR"/>
              </w:rPr>
              <w:t>the</w:t>
            </w:r>
            <w:r w:rsidRPr="00774437">
              <w:rPr>
                <w:rStyle w:val="CodeSnippet"/>
                <w:rFonts w:eastAsia="SimSun"/>
                <w:szCs w:val="24"/>
                <w:lang w:eastAsia="fr-FR"/>
              </w:rPr>
              <w:t xml:space="preserve"> </w:t>
            </w:r>
            <w:r w:rsidR="00EE3BE3" w:rsidRPr="00774437">
              <w:rPr>
                <w:rStyle w:val="CodeSnippet"/>
                <w:rFonts w:eastAsia="SimSun"/>
                <w:szCs w:val="24"/>
                <w:lang w:eastAsia="fr-FR"/>
              </w:rPr>
              <w:t>virtualized</w:t>
            </w:r>
            <w:r w:rsidRPr="00774437">
              <w:rPr>
                <w:rStyle w:val="CodeSnippet"/>
                <w:rFonts w:eastAsia="SimSun"/>
                <w:szCs w:val="24"/>
                <w:lang w:eastAsia="fr-FR"/>
              </w:rPr>
              <w:t xml:space="preserve"> </w:t>
            </w:r>
            <w:r w:rsidR="00EE3BE3" w:rsidRPr="00774437">
              <w:rPr>
                <w:rStyle w:val="CodeSnippet"/>
                <w:rFonts w:eastAsia="SimSun"/>
                <w:szCs w:val="24"/>
                <w:lang w:eastAsia="fr-FR"/>
              </w:rPr>
              <w:t>compute</w:t>
            </w:r>
            <w:r w:rsidRPr="00774437">
              <w:rPr>
                <w:rFonts w:ascii="Consolas" w:eastAsiaTheme="minorEastAsia" w:hAnsi="Consolas"/>
              </w:rPr>
              <w:t xml:space="preserve"> </w:t>
            </w:r>
          </w:p>
          <w:p w14:paraId="5BB4B91B" w14:textId="773A8EAF"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true</w:t>
            </w:r>
          </w:p>
          <w:p w14:paraId="3F2E224A" w14:textId="527ADD0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virtual_local_storage:</w:t>
            </w:r>
          </w:p>
          <w:p w14:paraId="67E656C8" w14:textId="6EBD20E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list</w:t>
            </w:r>
          </w:p>
          <w:p w14:paraId="0A9C3810" w14:textId="3839115E" w:rsidR="00EE3BE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EE3BE3" w:rsidRPr="00774437">
              <w:rPr>
                <w:rStyle w:val="CodeSnippet"/>
                <w:rFonts w:eastAsia="SimSun"/>
                <w:szCs w:val="24"/>
                <w:lang w:eastAsia="fr-FR"/>
              </w:rPr>
              <w:t>description:</w:t>
            </w:r>
            <w:r w:rsidRPr="00774437">
              <w:rPr>
                <w:rStyle w:val="CodeSnippet"/>
                <w:rFonts w:eastAsia="SimSun"/>
                <w:szCs w:val="24"/>
                <w:lang w:eastAsia="fr-FR"/>
              </w:rPr>
              <w:t xml:space="preserve"> </w:t>
            </w:r>
            <w:r w:rsidR="00EE3BE3" w:rsidRPr="00774437">
              <w:rPr>
                <w:rStyle w:val="CodeSnippet"/>
                <w:rFonts w:eastAsia="SimSun"/>
                <w:szCs w:val="24"/>
                <w:lang w:eastAsia="fr-FR"/>
              </w:rPr>
              <w:t>A</w:t>
            </w:r>
            <w:r w:rsidRPr="00774437">
              <w:rPr>
                <w:rStyle w:val="CodeSnippet"/>
                <w:rFonts w:eastAsia="SimSun"/>
                <w:szCs w:val="24"/>
                <w:lang w:eastAsia="fr-FR"/>
              </w:rPr>
              <w:t xml:space="preserve"> </w:t>
            </w:r>
            <w:r w:rsidR="00EE3BE3" w:rsidRPr="00774437">
              <w:rPr>
                <w:rStyle w:val="CodeSnippet"/>
                <w:rFonts w:eastAsia="SimSun"/>
                <w:szCs w:val="24"/>
                <w:lang w:eastAsia="fr-FR"/>
              </w:rPr>
              <w:t>list</w:t>
            </w:r>
            <w:r w:rsidRPr="00774437">
              <w:rPr>
                <w:rStyle w:val="CodeSnippet"/>
                <w:rFonts w:eastAsia="SimSun"/>
                <w:szCs w:val="24"/>
                <w:lang w:eastAsia="fr-FR"/>
              </w:rPr>
              <w:t xml:space="preserve"> </w:t>
            </w:r>
            <w:r w:rsidR="00EE3BE3" w:rsidRPr="00774437">
              <w:rPr>
                <w:rStyle w:val="CodeSnippet"/>
                <w:rFonts w:eastAsia="SimSun"/>
                <w:szCs w:val="24"/>
                <w:lang w:eastAsia="fr-FR"/>
              </w:rPr>
              <w:t>of</w:t>
            </w:r>
            <w:r w:rsidRPr="00774437">
              <w:rPr>
                <w:rStyle w:val="CodeSnippet"/>
                <w:rFonts w:eastAsia="SimSun"/>
                <w:szCs w:val="24"/>
                <w:lang w:eastAsia="fr-FR"/>
              </w:rPr>
              <w:t xml:space="preserve"> </w:t>
            </w:r>
            <w:r w:rsidR="00EE3BE3" w:rsidRPr="00774437">
              <w:rPr>
                <w:rStyle w:val="CodeSnippet"/>
                <w:rFonts w:eastAsia="SimSun"/>
                <w:szCs w:val="24"/>
                <w:lang w:eastAsia="fr-FR"/>
              </w:rPr>
              <w:t>virtual</w:t>
            </w:r>
            <w:r w:rsidRPr="00774437">
              <w:rPr>
                <w:rStyle w:val="CodeSnippet"/>
                <w:rFonts w:eastAsia="SimSun"/>
                <w:szCs w:val="24"/>
                <w:lang w:eastAsia="fr-FR"/>
              </w:rPr>
              <w:t xml:space="preserve"> </w:t>
            </w:r>
            <w:r w:rsidR="00EE3BE3" w:rsidRPr="00774437">
              <w:rPr>
                <w:rStyle w:val="CodeSnippet"/>
                <w:rFonts w:eastAsia="SimSun"/>
                <w:szCs w:val="24"/>
                <w:lang w:eastAsia="fr-FR"/>
              </w:rPr>
              <w:t>system</w:t>
            </w:r>
            <w:r w:rsidRPr="00774437">
              <w:rPr>
                <w:rStyle w:val="CodeSnippet"/>
                <w:rFonts w:eastAsia="SimSun"/>
                <w:szCs w:val="24"/>
                <w:lang w:eastAsia="fr-FR"/>
              </w:rPr>
              <w:t xml:space="preserve"> </w:t>
            </w:r>
            <w:r w:rsidR="00EE3BE3" w:rsidRPr="00774437">
              <w:rPr>
                <w:rStyle w:val="CodeSnippet"/>
                <w:rFonts w:eastAsia="SimSun"/>
                <w:szCs w:val="24"/>
                <w:lang w:eastAsia="fr-FR"/>
              </w:rPr>
              <w:t>disks</w:t>
            </w:r>
            <w:r w:rsidRPr="00774437">
              <w:rPr>
                <w:rStyle w:val="CodeSnippet"/>
                <w:rFonts w:eastAsia="SimSun"/>
                <w:szCs w:val="24"/>
                <w:lang w:eastAsia="fr-FR"/>
              </w:rPr>
              <w:t xml:space="preserve"> </w:t>
            </w:r>
            <w:r w:rsidR="00EE3BE3" w:rsidRPr="00774437">
              <w:rPr>
                <w:rStyle w:val="CodeSnippet"/>
                <w:rFonts w:eastAsia="SimSun"/>
                <w:szCs w:val="24"/>
                <w:lang w:eastAsia="fr-FR"/>
              </w:rPr>
              <w:t>created</w:t>
            </w:r>
            <w:r w:rsidRPr="00774437">
              <w:rPr>
                <w:rStyle w:val="CodeSnippet"/>
                <w:rFonts w:eastAsia="SimSun"/>
                <w:szCs w:val="24"/>
                <w:lang w:eastAsia="fr-FR"/>
              </w:rPr>
              <w:t xml:space="preserve"> </w:t>
            </w:r>
            <w:r w:rsidR="00EE3BE3" w:rsidRPr="00774437">
              <w:rPr>
                <w:rStyle w:val="CodeSnippet"/>
                <w:rFonts w:eastAsia="SimSun"/>
                <w:szCs w:val="24"/>
                <w:lang w:eastAsia="fr-FR"/>
              </w:rPr>
              <w:t>and</w:t>
            </w:r>
            <w:r w:rsidRPr="00774437">
              <w:rPr>
                <w:rStyle w:val="CodeSnippet"/>
                <w:rFonts w:eastAsia="SimSun"/>
                <w:szCs w:val="24"/>
                <w:lang w:eastAsia="fr-FR"/>
              </w:rPr>
              <w:t xml:space="preserve"> </w:t>
            </w:r>
            <w:r w:rsidR="00EE3BE3" w:rsidRPr="00774437">
              <w:rPr>
                <w:rStyle w:val="CodeSnippet"/>
                <w:rFonts w:eastAsia="SimSun"/>
                <w:szCs w:val="24"/>
                <w:lang w:eastAsia="fr-FR"/>
              </w:rPr>
              <w:t>destroyed</w:t>
            </w:r>
            <w:r w:rsidRPr="00774437">
              <w:rPr>
                <w:rStyle w:val="CodeSnippet"/>
                <w:rFonts w:eastAsia="SimSun"/>
                <w:szCs w:val="24"/>
                <w:lang w:eastAsia="fr-FR"/>
              </w:rPr>
              <w:t xml:space="preserve"> </w:t>
            </w:r>
            <w:r w:rsidR="00EE3BE3" w:rsidRPr="00774437">
              <w:rPr>
                <w:rStyle w:val="CodeSnippet"/>
                <w:rFonts w:eastAsia="SimSun"/>
                <w:szCs w:val="24"/>
                <w:lang w:eastAsia="fr-FR"/>
              </w:rPr>
              <w:t>as</w:t>
            </w:r>
            <w:r w:rsidRPr="00774437">
              <w:rPr>
                <w:rStyle w:val="CodeSnippet"/>
                <w:rFonts w:eastAsia="SimSun"/>
                <w:szCs w:val="24"/>
                <w:lang w:eastAsia="fr-FR"/>
              </w:rPr>
              <w:t xml:space="preserve"> </w:t>
            </w:r>
            <w:r w:rsidR="00EE3BE3" w:rsidRPr="00774437">
              <w:rPr>
                <w:rStyle w:val="CodeSnippet"/>
                <w:rFonts w:eastAsia="SimSun"/>
                <w:szCs w:val="24"/>
                <w:lang w:eastAsia="fr-FR"/>
              </w:rPr>
              <w:t>part</w:t>
            </w:r>
            <w:r w:rsidRPr="00774437">
              <w:rPr>
                <w:rStyle w:val="CodeSnippet"/>
                <w:rFonts w:eastAsia="SimSun"/>
                <w:szCs w:val="24"/>
                <w:lang w:eastAsia="fr-FR"/>
              </w:rPr>
              <w:t xml:space="preserve"> </w:t>
            </w:r>
            <w:r w:rsidR="00EE3BE3" w:rsidRPr="00774437">
              <w:rPr>
                <w:rStyle w:val="CodeSnippet"/>
                <w:rFonts w:eastAsia="SimSun"/>
                <w:szCs w:val="24"/>
                <w:lang w:eastAsia="fr-FR"/>
              </w:rPr>
              <w:t>of</w:t>
            </w:r>
            <w:r w:rsidRPr="00774437">
              <w:rPr>
                <w:rStyle w:val="CodeSnippet"/>
                <w:rFonts w:eastAsia="SimSun"/>
                <w:szCs w:val="24"/>
                <w:lang w:eastAsia="fr-FR"/>
              </w:rPr>
              <w:t xml:space="preserve"> </w:t>
            </w:r>
            <w:r w:rsidR="00EE3BE3" w:rsidRPr="00774437">
              <w:rPr>
                <w:rStyle w:val="CodeSnippet"/>
                <w:rFonts w:eastAsia="SimSun"/>
                <w:szCs w:val="24"/>
                <w:lang w:eastAsia="fr-FR"/>
              </w:rPr>
              <w:t>the</w:t>
            </w:r>
            <w:r w:rsidRPr="00774437">
              <w:rPr>
                <w:rStyle w:val="CodeSnippet"/>
                <w:rFonts w:eastAsia="SimSun"/>
                <w:szCs w:val="24"/>
                <w:lang w:eastAsia="fr-FR"/>
              </w:rPr>
              <w:t xml:space="preserve"> </w:t>
            </w:r>
            <w:r w:rsidR="00EE3BE3" w:rsidRPr="00774437">
              <w:rPr>
                <w:rStyle w:val="CodeSnippet"/>
                <w:rFonts w:eastAsia="SimSun"/>
                <w:szCs w:val="24"/>
                <w:lang w:eastAsia="fr-FR"/>
              </w:rPr>
              <w:t>VM</w:t>
            </w:r>
            <w:r w:rsidRPr="00774437">
              <w:rPr>
                <w:rStyle w:val="CodeSnippet"/>
                <w:rFonts w:eastAsia="SimSun"/>
                <w:szCs w:val="24"/>
                <w:lang w:eastAsia="fr-FR"/>
              </w:rPr>
              <w:t xml:space="preserve"> </w:t>
            </w:r>
            <w:r w:rsidR="00EE3BE3" w:rsidRPr="00774437">
              <w:rPr>
                <w:rStyle w:val="CodeSnippet"/>
                <w:rFonts w:eastAsia="SimSun"/>
                <w:szCs w:val="24"/>
                <w:lang w:eastAsia="fr-FR"/>
              </w:rPr>
              <w:t>lifecycle</w:t>
            </w:r>
            <w:r w:rsidRPr="00774437">
              <w:rPr>
                <w:rFonts w:ascii="Consolas" w:eastAsiaTheme="minorEastAsia" w:hAnsi="Consolas"/>
              </w:rPr>
              <w:t xml:space="preserve"> </w:t>
            </w:r>
          </w:p>
          <w:p w14:paraId="261F6587" w14:textId="3FD31927" w:rsidR="005F10CC"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5F10CC" w:rsidRPr="00774437">
              <w:rPr>
                <w:rFonts w:ascii="Consolas" w:eastAsiaTheme="minorEastAsia" w:hAnsi="Consolas"/>
              </w:rPr>
              <w:t>required:</w:t>
            </w:r>
            <w:r w:rsidRPr="00774437">
              <w:rPr>
                <w:rFonts w:ascii="Consolas" w:eastAsiaTheme="minorEastAsia" w:hAnsi="Consolas"/>
              </w:rPr>
              <w:t xml:space="preserve"> </w:t>
            </w:r>
            <w:r w:rsidR="005F10CC" w:rsidRPr="00774437">
              <w:rPr>
                <w:rFonts w:ascii="Consolas" w:eastAsiaTheme="minorEastAsia" w:hAnsi="Consolas"/>
              </w:rPr>
              <w:t>false</w:t>
            </w:r>
          </w:p>
          <w:p w14:paraId="1D86A9DC" w14:textId="7CC4E0C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entry_schema:</w:t>
            </w:r>
          </w:p>
          <w:p w14:paraId="522F3124" w14:textId="4648C4AF" w:rsidR="004C6661"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type:</w:t>
            </w:r>
            <w:r w:rsidRPr="00774437">
              <w:rPr>
                <w:rFonts w:ascii="Consolas" w:eastAsiaTheme="minorEastAsia" w:hAnsi="Consolas"/>
              </w:rPr>
              <w:t xml:space="preserve"> </w:t>
            </w:r>
            <w:r w:rsidR="004C6661" w:rsidRPr="00774437">
              <w:rPr>
                <w:rFonts w:ascii="Consolas" w:eastAsiaTheme="minorEastAsia" w:hAnsi="Consolas"/>
              </w:rPr>
              <w:t>tosca.datatypes.nfv.VirtualBlockStorageData</w:t>
            </w:r>
          </w:p>
          <w:p w14:paraId="777D1235" w14:textId="2E607FDF" w:rsidR="003440DE" w:rsidRPr="00774437" w:rsidRDefault="00DB51F5" w:rsidP="001A1DCC">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virtual</w:t>
            </w:r>
            <w:r w:rsidRPr="00774437">
              <w:rPr>
                <w:rFonts w:ascii="Consolas" w:eastAsiaTheme="minorEastAsia" w:hAnsi="Consolas"/>
              </w:rPr>
              <w:t xml:space="preserve"> </w:t>
            </w:r>
            <w:r w:rsidR="00DC5483" w:rsidRPr="00774437">
              <w:rPr>
                <w:rFonts w:ascii="Consolas" w:eastAsiaTheme="minorEastAsia" w:hAnsi="Consolas"/>
              </w:rPr>
              <w:t>system</w:t>
            </w:r>
            <w:r w:rsidRPr="00774437">
              <w:rPr>
                <w:rFonts w:ascii="Consolas" w:eastAsiaTheme="minorEastAsia" w:hAnsi="Consolas"/>
              </w:rPr>
              <w:t xml:space="preserve"> </w:t>
            </w:r>
            <w:r w:rsidR="00DC5483" w:rsidRPr="00774437">
              <w:rPr>
                <w:rFonts w:ascii="Consolas" w:eastAsiaTheme="minorEastAsia" w:hAnsi="Consolas"/>
              </w:rPr>
              <w:t>disk</w:t>
            </w:r>
            <w:r w:rsidRPr="00774437">
              <w:rPr>
                <w:rFonts w:ascii="Consolas" w:eastAsiaTheme="minorEastAsia" w:hAnsi="Consolas"/>
              </w:rPr>
              <w:t xml:space="preserve"> </w:t>
            </w:r>
            <w:r w:rsidR="00DC5483" w:rsidRPr="00774437">
              <w:rPr>
                <w:rFonts w:ascii="Consolas" w:eastAsiaTheme="minorEastAsia" w:hAnsi="Consolas"/>
              </w:rPr>
              <w:t>definition</w:t>
            </w:r>
            <w:r w:rsidRPr="00774437">
              <w:rPr>
                <w:rFonts w:ascii="Consolas" w:eastAsiaTheme="minorEastAsia" w:hAnsi="Consolas"/>
              </w:rPr>
              <w:t xml:space="preserve"> </w:t>
            </w:r>
          </w:p>
        </w:tc>
      </w:tr>
    </w:tbl>
    <w:p w14:paraId="233F265A" w14:textId="77777777" w:rsidR="003440DE" w:rsidRPr="00774437" w:rsidRDefault="003440DE" w:rsidP="008A3ED5">
      <w:pPr>
        <w:rPr>
          <w:rFonts w:eastAsiaTheme="minorEastAsia"/>
        </w:rPr>
      </w:pPr>
    </w:p>
    <w:p w14:paraId="48AF1FF7" w14:textId="77777777" w:rsidR="002855B3" w:rsidRPr="00774437" w:rsidRDefault="002855B3" w:rsidP="00053A12">
      <w:pPr>
        <w:pStyle w:val="Heading3"/>
        <w:rPr>
          <w:rFonts w:eastAsia="DengXian"/>
        </w:rPr>
      </w:pPr>
      <w:bookmarkStart w:id="394" w:name="_Toc8052734"/>
      <w:r w:rsidRPr="00774437">
        <w:rPr>
          <w:rFonts w:eastAsia="DengXian"/>
        </w:rPr>
        <w:t>6.4.</w:t>
      </w:r>
      <w:r w:rsidR="00991372" w:rsidRPr="00774437">
        <w:rPr>
          <w:rFonts w:eastAsia="DengXian"/>
        </w:rPr>
        <w:t>4</w:t>
      </w:r>
      <w:r w:rsidRPr="00774437">
        <w:rPr>
          <w:rFonts w:eastAsia="DengXian"/>
        </w:rPr>
        <w:tab/>
        <w:t>tosca.capabilities.nfv.VirtualStorage</w:t>
      </w:r>
      <w:bookmarkEnd w:id="394"/>
    </w:p>
    <w:p w14:paraId="016A1556" w14:textId="77777777" w:rsidR="002855B3" w:rsidRPr="00774437" w:rsidRDefault="002855B3" w:rsidP="00053A12">
      <w:pPr>
        <w:pStyle w:val="Heading4"/>
        <w:rPr>
          <w:rFonts w:eastAsia="DengXian"/>
        </w:rPr>
      </w:pPr>
      <w:bookmarkStart w:id="395" w:name="_Toc8052735"/>
      <w:r w:rsidRPr="00774437">
        <w:rPr>
          <w:rFonts w:eastAsia="DengXian"/>
        </w:rPr>
        <w:t>6.4.</w:t>
      </w:r>
      <w:r w:rsidR="00991372" w:rsidRPr="00774437">
        <w:rPr>
          <w:rFonts w:eastAsia="DengXian"/>
        </w:rPr>
        <w:t>4</w:t>
      </w:r>
      <w:r w:rsidRPr="00774437">
        <w:rPr>
          <w:rFonts w:eastAsia="DengXian"/>
        </w:rPr>
        <w:t>.1</w:t>
      </w:r>
      <w:r w:rsidRPr="00774437">
        <w:rPr>
          <w:rFonts w:eastAsia="DengXian"/>
        </w:rPr>
        <w:tab/>
      </w:r>
      <w:r w:rsidR="000D6B8B" w:rsidRPr="00774437">
        <w:rPr>
          <w:rFonts w:eastAsia="DengXian"/>
        </w:rPr>
        <w:t>Description</w:t>
      </w:r>
      <w:bookmarkEnd w:id="395"/>
    </w:p>
    <w:p w14:paraId="5DC1261C" w14:textId="5CE0C149" w:rsidR="002855B3" w:rsidRPr="00774437" w:rsidRDefault="00207429" w:rsidP="002855B3">
      <w:pPr>
        <w:overflowPunct/>
        <w:autoSpaceDE/>
        <w:autoSpaceDN/>
        <w:adjustRightInd/>
        <w:textAlignment w:val="auto"/>
        <w:rPr>
          <w:rFonts w:eastAsia="SimSun"/>
          <w:lang w:eastAsia="zh-CN"/>
        </w:rPr>
      </w:pPr>
      <w:r w:rsidRPr="00774437">
        <w:rPr>
          <w:rFonts w:eastAsiaTheme="minorEastAsia"/>
          <w:lang w:eastAsia="zh-CN"/>
        </w:rPr>
        <w:t xml:space="preserve">The VirtualStorage capability indicates that the node that includes it can be pointed by a tosca.relationships.nfv.AttachesTo relationship type which is used to model the VduHasVirtualStorageDesc association illustrated in </w:t>
      </w:r>
      <w:r w:rsidRPr="00774437">
        <w:rPr>
          <w:rFonts w:eastAsia="SimSun"/>
          <w:szCs w:val="24"/>
        </w:rPr>
        <w:t>ETSI GS NFV-IFA 011</w:t>
      </w:r>
      <w:r w:rsidR="00114F25" w:rsidRPr="00774437">
        <w:rPr>
          <w:rFonts w:eastAsia="SimSun"/>
          <w:szCs w:val="24"/>
        </w:rPr>
        <w:t xml:space="preserve"> [</w:t>
      </w:r>
      <w:r w:rsidR="00114F25" w:rsidRPr="00774437">
        <w:rPr>
          <w:rFonts w:eastAsia="SimSun"/>
          <w:szCs w:val="24"/>
        </w:rPr>
        <w:fldChar w:fldCharType="begin"/>
      </w:r>
      <w:r w:rsidR="00114F25" w:rsidRPr="00774437">
        <w:rPr>
          <w:rFonts w:eastAsia="SimSun"/>
          <w:szCs w:val="24"/>
        </w:rPr>
        <w:instrText xml:space="preserve">REF REF_GSNFV_IFA011 \h </w:instrText>
      </w:r>
      <w:r w:rsidR="00114F25" w:rsidRPr="00774437">
        <w:rPr>
          <w:rFonts w:eastAsia="SimSun"/>
          <w:szCs w:val="24"/>
        </w:rPr>
      </w:r>
      <w:r w:rsidR="00114F25" w:rsidRPr="00774437">
        <w:rPr>
          <w:rFonts w:eastAsia="SimSun"/>
          <w:szCs w:val="24"/>
        </w:rPr>
        <w:fldChar w:fldCharType="separate"/>
      </w:r>
      <w:r w:rsidR="00042A83" w:rsidRPr="00774437">
        <w:rPr>
          <w:rFonts w:eastAsiaTheme="minorEastAsia"/>
        </w:rPr>
        <w:t>1</w:t>
      </w:r>
      <w:r w:rsidR="00114F25" w:rsidRPr="00774437">
        <w:rPr>
          <w:rFonts w:eastAsia="SimSun"/>
          <w:szCs w:val="24"/>
        </w:rPr>
        <w:fldChar w:fldCharType="end"/>
      </w:r>
      <w:r w:rsidR="00114F25" w:rsidRPr="00774437">
        <w:rPr>
          <w:rFonts w:eastAsia="SimSun"/>
          <w:szCs w:val="24"/>
        </w:rPr>
        <w:t>]</w:t>
      </w:r>
      <w:r w:rsidR="002855B3" w:rsidRPr="00774437">
        <w:rPr>
          <w:rFonts w:eastAsia="SimSun"/>
          <w:lang w:eastAsia="zh-CN"/>
        </w:rPr>
        <w:t>. Table 6.4.</w:t>
      </w:r>
      <w:r w:rsidR="00991372" w:rsidRPr="00774437">
        <w:rPr>
          <w:rFonts w:eastAsia="SimSun"/>
          <w:lang w:eastAsia="zh-CN"/>
        </w:rPr>
        <w:t>4</w:t>
      </w:r>
      <w:r w:rsidR="002855B3" w:rsidRPr="00774437">
        <w:rPr>
          <w:rFonts w:eastAsia="SimSun"/>
          <w:lang w:eastAsia="zh-CN"/>
        </w:rPr>
        <w:t xml:space="preserve">.1-1 specifies the declared names for this capability type. These names shall be used as specified in </w:t>
      </w:r>
      <w:r w:rsidR="001640D8" w:rsidRPr="00774437">
        <w:rPr>
          <w:rFonts w:eastAsia="SimSun"/>
          <w:lang w:eastAsia="zh-CN"/>
        </w:rPr>
        <w:t>TOSCA-Simple-Profile-YAML-v1.2</w:t>
      </w:r>
      <w:r w:rsidR="006D1E56" w:rsidRPr="00774437">
        <w:rPr>
          <w:rFonts w:eastAsia="SimSun"/>
          <w:lang w:eastAsia="zh-CN"/>
        </w:rPr>
        <w:t xml:space="preserve"> [</w:t>
      </w:r>
      <w:r w:rsidR="006D1E56" w:rsidRPr="00774437">
        <w:rPr>
          <w:rFonts w:eastAsia="SimSun"/>
          <w:lang w:eastAsia="zh-CN"/>
        </w:rPr>
        <w:fldChar w:fldCharType="begin"/>
      </w:r>
      <w:r w:rsidR="006D1E56" w:rsidRPr="00774437">
        <w:rPr>
          <w:rFonts w:eastAsia="SimSun"/>
          <w:lang w:eastAsia="zh-CN"/>
        </w:rPr>
        <w:instrText xml:space="preserve">REF REF_TOSCA_SIMPLE_PROFILE_YAML_V12 \h </w:instrText>
      </w:r>
      <w:r w:rsidR="006D1E56" w:rsidRPr="00774437">
        <w:rPr>
          <w:rFonts w:eastAsia="SimSun"/>
          <w:lang w:eastAsia="zh-CN"/>
        </w:rPr>
      </w:r>
      <w:r w:rsidR="006D1E56" w:rsidRPr="00774437">
        <w:rPr>
          <w:rFonts w:eastAsia="SimSun"/>
          <w:lang w:eastAsia="zh-CN"/>
        </w:rPr>
        <w:fldChar w:fldCharType="separate"/>
      </w:r>
      <w:r w:rsidR="006D1E56" w:rsidRPr="00774437">
        <w:rPr>
          <w:rFonts w:eastAsiaTheme="minorEastAsia"/>
        </w:rPr>
        <w:t>3</w:t>
      </w:r>
      <w:r w:rsidR="006D1E56" w:rsidRPr="00774437">
        <w:rPr>
          <w:rFonts w:eastAsia="SimSun"/>
          <w:lang w:eastAsia="zh-CN"/>
        </w:rPr>
        <w:fldChar w:fldCharType="end"/>
      </w:r>
      <w:r w:rsidR="006D1E56" w:rsidRPr="00774437">
        <w:rPr>
          <w:rFonts w:eastAsia="SimSun"/>
          <w:lang w:eastAsia="zh-CN"/>
        </w:rPr>
        <w:t>]</w:t>
      </w:r>
      <w:r w:rsidR="002855B3" w:rsidRPr="00774437">
        <w:rPr>
          <w:rFonts w:eastAsia="SimSun"/>
          <w:lang w:eastAsia="zh-CN"/>
        </w:rPr>
        <w:t>.</w:t>
      </w:r>
    </w:p>
    <w:p w14:paraId="55DFDDE8" w14:textId="77777777" w:rsidR="002855B3" w:rsidRPr="00774437" w:rsidRDefault="002855B3" w:rsidP="00053A12">
      <w:pPr>
        <w:pStyle w:val="TH"/>
        <w:rPr>
          <w:rFonts w:eastAsiaTheme="minorEastAsia"/>
        </w:rPr>
      </w:pPr>
      <w:r w:rsidRPr="00774437">
        <w:rPr>
          <w:rFonts w:eastAsiaTheme="minorEastAsia"/>
        </w:rPr>
        <w:t>Table 6.4.</w:t>
      </w:r>
      <w:r w:rsidR="00991372" w:rsidRPr="00774437">
        <w:rPr>
          <w:rFonts w:eastAsiaTheme="minorEastAsia"/>
        </w:rPr>
        <w:t>4</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855B3" w:rsidRPr="00774437" w14:paraId="4DED6979" w14:textId="77777777" w:rsidTr="00A925F0">
        <w:trPr>
          <w:jc w:val="center"/>
        </w:trPr>
        <w:tc>
          <w:tcPr>
            <w:tcW w:w="1177" w:type="pct"/>
            <w:shd w:val="clear" w:color="auto" w:fill="D9D9D9"/>
            <w:tcMar>
              <w:top w:w="0" w:type="dxa"/>
              <w:bottom w:w="0" w:type="dxa"/>
            </w:tcMar>
          </w:tcPr>
          <w:p w14:paraId="0850FB81" w14:textId="4086F448" w:rsidR="002855B3" w:rsidRPr="00774437" w:rsidRDefault="002855B3" w:rsidP="000D6B8B">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25CD3EC2" w14:textId="77777777" w:rsidR="002855B3" w:rsidRPr="00774437" w:rsidRDefault="002855B3" w:rsidP="000D6B8B">
            <w:pPr>
              <w:pStyle w:val="TAL"/>
              <w:rPr>
                <w:rFonts w:eastAsiaTheme="minorEastAsia"/>
                <w:lang w:eastAsia="zh-CN"/>
              </w:rPr>
            </w:pPr>
            <w:r w:rsidRPr="00774437">
              <w:rPr>
                <w:rFonts w:eastAsiaTheme="minorEastAsia"/>
                <w:lang w:eastAsia="zh-CN"/>
              </w:rPr>
              <w:t>VirtualStorage</w:t>
            </w:r>
          </w:p>
        </w:tc>
      </w:tr>
      <w:tr w:rsidR="002855B3" w:rsidRPr="00774437" w14:paraId="5CB5C741" w14:textId="77777777" w:rsidTr="00A925F0">
        <w:trPr>
          <w:jc w:val="center"/>
        </w:trPr>
        <w:tc>
          <w:tcPr>
            <w:tcW w:w="1177" w:type="pct"/>
            <w:shd w:val="clear" w:color="auto" w:fill="D9D9D9"/>
            <w:tcMar>
              <w:top w:w="0" w:type="dxa"/>
              <w:bottom w:w="0" w:type="dxa"/>
            </w:tcMar>
          </w:tcPr>
          <w:p w14:paraId="27F42E5C" w14:textId="6B311ACE" w:rsidR="002855B3" w:rsidRPr="00774437" w:rsidRDefault="002855B3" w:rsidP="000D6B8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5DA34C5F" w14:textId="77777777" w:rsidR="002855B3" w:rsidRPr="00774437" w:rsidRDefault="002855B3" w:rsidP="000D6B8B">
            <w:pPr>
              <w:pStyle w:val="TAL"/>
              <w:rPr>
                <w:rFonts w:eastAsiaTheme="minorEastAsia"/>
                <w:lang w:eastAsia="zh-CN"/>
              </w:rPr>
            </w:pPr>
            <w:r w:rsidRPr="00774437">
              <w:rPr>
                <w:rFonts w:eastAsiaTheme="minorEastAsia" w:hint="eastAsia"/>
                <w:lang w:eastAsia="zh-CN"/>
              </w:rPr>
              <w:t>tosca</w:t>
            </w:r>
            <w:r w:rsidRPr="00774437">
              <w:rPr>
                <w:rFonts w:eastAsiaTheme="minorEastAsia"/>
                <w:lang w:eastAsia="zh-CN"/>
              </w:rPr>
              <w:t>nfv:</w:t>
            </w:r>
            <w:r w:rsidRPr="00774437">
              <w:rPr>
                <w:rFonts w:eastAsiaTheme="minorEastAsia" w:hint="eastAsia"/>
                <w:lang w:eastAsia="zh-CN"/>
              </w:rPr>
              <w:t>VirtualStorage</w:t>
            </w:r>
          </w:p>
        </w:tc>
      </w:tr>
      <w:tr w:rsidR="002855B3" w:rsidRPr="00774437" w14:paraId="69696FED" w14:textId="77777777" w:rsidTr="00A925F0">
        <w:trPr>
          <w:jc w:val="center"/>
        </w:trPr>
        <w:tc>
          <w:tcPr>
            <w:tcW w:w="1177" w:type="pct"/>
            <w:shd w:val="clear" w:color="auto" w:fill="D9D9D9"/>
            <w:tcMar>
              <w:top w:w="0" w:type="dxa"/>
              <w:bottom w:w="0" w:type="dxa"/>
            </w:tcMar>
          </w:tcPr>
          <w:p w14:paraId="44A9F449" w14:textId="49F21FBF" w:rsidR="002855B3" w:rsidRPr="00774437" w:rsidRDefault="002855B3" w:rsidP="000D6B8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470D6F08" w14:textId="77777777" w:rsidR="002855B3" w:rsidRPr="00774437" w:rsidRDefault="002855B3" w:rsidP="000D6B8B">
            <w:pPr>
              <w:pStyle w:val="TAL"/>
              <w:rPr>
                <w:rFonts w:eastAsiaTheme="minorEastAsia"/>
                <w:lang w:eastAsia="zh-CN"/>
              </w:rPr>
            </w:pPr>
            <w:r w:rsidRPr="00774437">
              <w:rPr>
                <w:rFonts w:eastAsiaTheme="minorEastAsia" w:hint="eastAsia"/>
                <w:lang w:eastAsia="zh-CN"/>
              </w:rPr>
              <w:t>tosca</w:t>
            </w:r>
            <w:r w:rsidRPr="00774437">
              <w:rPr>
                <w:rFonts w:eastAsiaTheme="minorEastAsia"/>
                <w:lang w:eastAsia="zh-CN"/>
              </w:rPr>
              <w:t>.capabilities.</w:t>
            </w:r>
            <w:r w:rsidRPr="00774437">
              <w:rPr>
                <w:rFonts w:eastAsiaTheme="minorEastAsia" w:hint="eastAsia"/>
                <w:lang w:eastAsia="zh-CN"/>
              </w:rPr>
              <w:t>nfv.</w:t>
            </w:r>
            <w:r w:rsidRPr="00774437">
              <w:rPr>
                <w:rFonts w:eastAsiaTheme="minorEastAsia"/>
                <w:lang w:eastAsia="zh-CN"/>
              </w:rPr>
              <w:t>VirtualStorage</w:t>
            </w:r>
          </w:p>
        </w:tc>
      </w:tr>
    </w:tbl>
    <w:p w14:paraId="0CF7D821" w14:textId="77777777" w:rsidR="002855B3" w:rsidRPr="00774437" w:rsidRDefault="002855B3" w:rsidP="002855B3">
      <w:pPr>
        <w:rPr>
          <w:rFonts w:eastAsiaTheme="minorEastAsia"/>
        </w:rPr>
      </w:pPr>
    </w:p>
    <w:p w14:paraId="1B2B1539" w14:textId="77777777" w:rsidR="002855B3" w:rsidRPr="00774437" w:rsidRDefault="002855B3" w:rsidP="00053A12">
      <w:pPr>
        <w:pStyle w:val="Heading4"/>
        <w:rPr>
          <w:rFonts w:eastAsia="DengXian"/>
        </w:rPr>
      </w:pPr>
      <w:bookmarkStart w:id="396" w:name="_Toc8052736"/>
      <w:r w:rsidRPr="00774437">
        <w:rPr>
          <w:rFonts w:eastAsia="DengXian"/>
        </w:rPr>
        <w:t>6.4.</w:t>
      </w:r>
      <w:r w:rsidR="00991372" w:rsidRPr="00774437">
        <w:rPr>
          <w:rFonts w:eastAsia="DengXian"/>
        </w:rPr>
        <w:t>4</w:t>
      </w:r>
      <w:r w:rsidRPr="00774437">
        <w:rPr>
          <w:rFonts w:eastAsia="DengXian"/>
        </w:rPr>
        <w:t>.2</w:t>
      </w:r>
      <w:r w:rsidRPr="00774437">
        <w:rPr>
          <w:rFonts w:eastAsia="DengXian"/>
        </w:rPr>
        <w:tab/>
        <w:t>Definition</w:t>
      </w:r>
      <w:bookmarkEnd w:id="396"/>
    </w:p>
    <w:p w14:paraId="5ED9FE20" w14:textId="77777777" w:rsidR="002855B3" w:rsidRPr="00774437" w:rsidRDefault="002855B3" w:rsidP="002855B3">
      <w:pPr>
        <w:rPr>
          <w:rFonts w:eastAsiaTheme="minorEastAsia"/>
        </w:rPr>
      </w:pPr>
      <w:r w:rsidRPr="00774437">
        <w:rPr>
          <w:rFonts w:eastAsiaTheme="minorEastAsia"/>
          <w:lang w:eastAsia="zh-CN"/>
        </w:rPr>
        <w:t xml:space="preserve">The syntax of the </w:t>
      </w:r>
      <w:r w:rsidRPr="00774437">
        <w:rPr>
          <w:rFonts w:eastAsia="SimSun"/>
          <w:lang w:eastAsia="zh-CN"/>
        </w:rPr>
        <w:t>VirtualStorage capability</w:t>
      </w:r>
      <w:r w:rsidRPr="00774437">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4FE0A048" w14:textId="77777777" w:rsidTr="00DB51F5">
        <w:trPr>
          <w:jc w:val="center"/>
        </w:trPr>
        <w:tc>
          <w:tcPr>
            <w:tcW w:w="9629" w:type="dxa"/>
            <w:shd w:val="clear" w:color="auto" w:fill="D9D9D9" w:themeFill="background1" w:themeFillShade="D9"/>
          </w:tcPr>
          <w:p w14:paraId="6BF70A55" w14:textId="11703660" w:rsidR="00DC5483" w:rsidRPr="00774437" w:rsidRDefault="00DB51F5" w:rsidP="00053A12">
            <w:pPr>
              <w:pStyle w:val="FP"/>
              <w:keepNext/>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tosca.capabilities.nfv.VirtualStorage:</w:t>
            </w:r>
          </w:p>
          <w:p w14:paraId="7F54509E" w14:textId="0D90B77E" w:rsidR="003440DE" w:rsidRPr="00774437" w:rsidRDefault="00DB51F5" w:rsidP="00053A12">
            <w:pPr>
              <w:pStyle w:val="FP"/>
              <w:keepNext/>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tosca.capabilities.Root</w:t>
            </w:r>
          </w:p>
          <w:p w14:paraId="60A5B369" w14:textId="3C90523E" w:rsidR="00846BEA" w:rsidRPr="00774437" w:rsidRDefault="00DB51F5" w:rsidP="00053A12">
            <w:pPr>
              <w:pStyle w:val="FP"/>
              <w:keepNext/>
              <w:rPr>
                <w:rFonts w:ascii="Consolas" w:eastAsiaTheme="minorEastAsia" w:hAnsi="Consolas"/>
              </w:rPr>
            </w:pPr>
            <w:r w:rsidRPr="00774437">
              <w:rPr>
                <w:rStyle w:val="CodeSnippet"/>
                <w:rFonts w:eastAsiaTheme="minorEastAsia"/>
              </w:rPr>
              <w:t xml:space="preserve">  </w:t>
            </w:r>
            <w:r w:rsidR="00846BEA" w:rsidRPr="00774437">
              <w:rPr>
                <w:rStyle w:val="CodeSnippet"/>
                <w:rFonts w:eastAsiaTheme="minorEastAsia"/>
              </w:rPr>
              <w:t>description:</w:t>
            </w:r>
            <w:r w:rsidRPr="00774437">
              <w:rPr>
                <w:rFonts w:ascii="Consolas" w:eastAsia="SimSun" w:hAnsi="Consolas"/>
                <w:lang w:eastAsia="zh-CN"/>
              </w:rPr>
              <w:t xml:space="preserve"> </w:t>
            </w:r>
            <w:r w:rsidR="00846BEA" w:rsidRPr="00774437">
              <w:rPr>
                <w:rStyle w:val="CodeSnippet"/>
                <w:rFonts w:eastAsiaTheme="minorEastAsia"/>
              </w:rPr>
              <w:t>Describes</w:t>
            </w:r>
            <w:r w:rsidRPr="00774437">
              <w:rPr>
                <w:rStyle w:val="CodeSnippet"/>
                <w:rFonts w:eastAsiaTheme="minorEastAsia"/>
              </w:rPr>
              <w:t xml:space="preserve"> </w:t>
            </w:r>
            <w:r w:rsidR="00846BEA" w:rsidRPr="00774437">
              <w:rPr>
                <w:rStyle w:val="CodeSnippet"/>
                <w:rFonts w:eastAsiaTheme="minorEastAsia"/>
              </w:rPr>
              <w:t>the</w:t>
            </w:r>
            <w:r w:rsidRPr="00774437">
              <w:rPr>
                <w:rStyle w:val="CodeSnippet"/>
                <w:rFonts w:eastAsiaTheme="minorEastAsia"/>
              </w:rPr>
              <w:t xml:space="preserve"> </w:t>
            </w:r>
            <w:r w:rsidR="00846BEA" w:rsidRPr="00774437">
              <w:rPr>
                <w:rStyle w:val="CodeSnippet"/>
                <w:rFonts w:eastAsiaTheme="minorEastAsia"/>
              </w:rPr>
              <w:t>attachment</w:t>
            </w:r>
            <w:r w:rsidRPr="00774437">
              <w:rPr>
                <w:rStyle w:val="CodeSnippet"/>
                <w:rFonts w:eastAsiaTheme="minorEastAsia"/>
              </w:rPr>
              <w:t xml:space="preserve"> </w:t>
            </w:r>
            <w:r w:rsidR="00846BEA" w:rsidRPr="00774437">
              <w:rPr>
                <w:rStyle w:val="CodeSnippet"/>
                <w:rFonts w:eastAsiaTheme="minorEastAsia"/>
              </w:rPr>
              <w:t>capabilities</w:t>
            </w:r>
            <w:r w:rsidRPr="00774437">
              <w:rPr>
                <w:rStyle w:val="CodeSnippet"/>
                <w:rFonts w:eastAsiaTheme="minorEastAsia"/>
              </w:rPr>
              <w:t xml:space="preserve"> </w:t>
            </w:r>
            <w:r w:rsidR="00846BEA" w:rsidRPr="00774437">
              <w:rPr>
                <w:rStyle w:val="CodeSnippet"/>
                <w:rFonts w:eastAsiaTheme="minorEastAsia"/>
              </w:rPr>
              <w:t>related</w:t>
            </w:r>
            <w:r w:rsidRPr="00774437">
              <w:rPr>
                <w:rStyle w:val="CodeSnippet"/>
                <w:rFonts w:eastAsiaTheme="minorEastAsia"/>
              </w:rPr>
              <w:t xml:space="preserve"> </w:t>
            </w:r>
            <w:r w:rsidR="00846BEA" w:rsidRPr="00774437">
              <w:rPr>
                <w:rStyle w:val="CodeSnippet"/>
                <w:rFonts w:eastAsiaTheme="minorEastAsia"/>
              </w:rPr>
              <w:t>to</w:t>
            </w:r>
            <w:r w:rsidRPr="00774437">
              <w:rPr>
                <w:rStyle w:val="CodeSnippet"/>
                <w:rFonts w:eastAsiaTheme="minorEastAsia"/>
              </w:rPr>
              <w:t xml:space="preserve"> </w:t>
            </w:r>
            <w:r w:rsidR="00846BEA" w:rsidRPr="00774437">
              <w:rPr>
                <w:rStyle w:val="CodeSnippet"/>
                <w:rFonts w:eastAsiaTheme="minorEastAsia"/>
              </w:rPr>
              <w:t>Vdu.Storage</w:t>
            </w:r>
          </w:p>
        </w:tc>
      </w:tr>
    </w:tbl>
    <w:p w14:paraId="7771BB86" w14:textId="77777777" w:rsidR="002855B3" w:rsidRPr="00774437" w:rsidRDefault="002855B3" w:rsidP="008A3ED5">
      <w:pPr>
        <w:rPr>
          <w:rFonts w:eastAsiaTheme="minorEastAsia"/>
        </w:rPr>
      </w:pPr>
    </w:p>
    <w:p w14:paraId="61340DEC" w14:textId="77777777" w:rsidR="00BD2940" w:rsidRPr="00774437" w:rsidRDefault="00BD2940" w:rsidP="00A2168D">
      <w:pPr>
        <w:pStyle w:val="Heading2"/>
        <w:rPr>
          <w:rFonts w:eastAsia="DengXian"/>
        </w:rPr>
      </w:pPr>
      <w:bookmarkStart w:id="397" w:name="_Toc8052737"/>
      <w:r w:rsidRPr="00774437">
        <w:rPr>
          <w:rFonts w:eastAsia="DengXian" w:hint="eastAsia"/>
        </w:rPr>
        <w:t>6</w:t>
      </w:r>
      <w:r w:rsidRPr="00774437">
        <w:rPr>
          <w:rFonts w:eastAsia="DengXian"/>
        </w:rPr>
        <w:t>.</w:t>
      </w:r>
      <w:r w:rsidR="00EE2F02" w:rsidRPr="00774437">
        <w:rPr>
          <w:rFonts w:eastAsia="DengXian"/>
        </w:rPr>
        <w:t>5</w:t>
      </w:r>
      <w:r w:rsidRPr="00774437">
        <w:rPr>
          <w:rFonts w:eastAsia="DengXian"/>
        </w:rPr>
        <w:tab/>
        <w:t>Requirements Types</w:t>
      </w:r>
      <w:bookmarkEnd w:id="397"/>
    </w:p>
    <w:p w14:paraId="2506F585" w14:textId="77777777" w:rsidR="00350C08" w:rsidRPr="00774437" w:rsidRDefault="00350C08" w:rsidP="00350C08">
      <w:pPr>
        <w:rPr>
          <w:rFonts w:eastAsiaTheme="minorEastAsia"/>
        </w:rPr>
      </w:pPr>
      <w:r w:rsidRPr="00774437">
        <w:rPr>
          <w:rFonts w:eastAsiaTheme="majorEastAsia" w:hint="eastAsia"/>
          <w:lang w:eastAsia="zh-CN"/>
        </w:rPr>
        <w:t>None.</w:t>
      </w:r>
    </w:p>
    <w:p w14:paraId="1705C08B" w14:textId="77777777" w:rsidR="00BD2940" w:rsidRPr="00774437" w:rsidRDefault="00BD2940" w:rsidP="00A2168D">
      <w:pPr>
        <w:pStyle w:val="Heading2"/>
        <w:rPr>
          <w:rFonts w:eastAsia="DengXian"/>
        </w:rPr>
      </w:pPr>
      <w:bookmarkStart w:id="398" w:name="_Toc8052738"/>
      <w:r w:rsidRPr="00774437">
        <w:rPr>
          <w:rFonts w:eastAsia="DengXian" w:hint="eastAsia"/>
        </w:rPr>
        <w:t>6</w:t>
      </w:r>
      <w:r w:rsidRPr="00774437">
        <w:rPr>
          <w:rFonts w:eastAsia="DengXian"/>
        </w:rPr>
        <w:t>.</w:t>
      </w:r>
      <w:r w:rsidR="00E81740" w:rsidRPr="00774437">
        <w:rPr>
          <w:rFonts w:eastAsia="DengXian"/>
        </w:rPr>
        <w:t>6</w:t>
      </w:r>
      <w:r w:rsidRPr="00774437">
        <w:rPr>
          <w:rFonts w:eastAsia="DengXian"/>
        </w:rPr>
        <w:tab/>
        <w:t>Relationship Types</w:t>
      </w:r>
      <w:bookmarkEnd w:id="398"/>
    </w:p>
    <w:p w14:paraId="52B84413" w14:textId="77777777" w:rsidR="00BD2940" w:rsidRPr="00774437" w:rsidRDefault="00BD2940" w:rsidP="00A2168D">
      <w:pPr>
        <w:pStyle w:val="Heading3"/>
        <w:rPr>
          <w:rFonts w:eastAsia="DengXian"/>
        </w:rPr>
      </w:pPr>
      <w:bookmarkStart w:id="399" w:name="_Toc8052739"/>
      <w:r w:rsidRPr="00774437">
        <w:rPr>
          <w:rFonts w:eastAsia="DengXian"/>
        </w:rPr>
        <w:t>6.</w:t>
      </w:r>
      <w:r w:rsidR="00E81740" w:rsidRPr="00774437">
        <w:rPr>
          <w:rFonts w:eastAsia="DengXian"/>
        </w:rPr>
        <w:t>6</w:t>
      </w:r>
      <w:r w:rsidRPr="00774437">
        <w:rPr>
          <w:rFonts w:eastAsia="DengXian"/>
        </w:rPr>
        <w:t>.1</w:t>
      </w:r>
      <w:r w:rsidR="00ED0DDE" w:rsidRPr="00774437">
        <w:rPr>
          <w:rFonts w:eastAsia="DengXian"/>
        </w:rPr>
        <w:tab/>
      </w:r>
      <w:r w:rsidRPr="00774437">
        <w:rPr>
          <w:rFonts w:eastAsia="DengXian"/>
        </w:rPr>
        <w:t>tosca.relationships.nfv.VirtualBindsTo</w:t>
      </w:r>
      <w:bookmarkEnd w:id="399"/>
    </w:p>
    <w:p w14:paraId="021873DC" w14:textId="77777777" w:rsidR="004324F4" w:rsidRPr="00774437" w:rsidRDefault="004324F4" w:rsidP="00053A12">
      <w:pPr>
        <w:pStyle w:val="Heading4"/>
        <w:rPr>
          <w:rFonts w:eastAsiaTheme="minorEastAsia"/>
        </w:rPr>
      </w:pPr>
      <w:bookmarkStart w:id="400" w:name="_Toc8052740"/>
      <w:r w:rsidRPr="00774437">
        <w:rPr>
          <w:rFonts w:eastAsia="DengXian"/>
        </w:rPr>
        <w:t>6.6.1.1</w:t>
      </w:r>
      <w:r w:rsidRPr="00774437">
        <w:rPr>
          <w:rFonts w:eastAsia="DengXian"/>
        </w:rPr>
        <w:tab/>
      </w:r>
      <w:r w:rsidR="000D6B8B" w:rsidRPr="00774437">
        <w:rPr>
          <w:rFonts w:eastAsia="DengXian"/>
        </w:rPr>
        <w:t>Description</w:t>
      </w:r>
      <w:bookmarkEnd w:id="400"/>
    </w:p>
    <w:p w14:paraId="7F21620F" w14:textId="093ECDA7" w:rsidR="004324F4" w:rsidRPr="00774437" w:rsidRDefault="006216B0" w:rsidP="00046221">
      <w:pPr>
        <w:rPr>
          <w:rFonts w:eastAsia="SimSun"/>
          <w:lang w:eastAsia="zh-CN"/>
        </w:rPr>
      </w:pPr>
      <w:r w:rsidRPr="00774437">
        <w:rPr>
          <w:rFonts w:eastAsiaTheme="minorEastAsia"/>
        </w:rPr>
        <w:t>This</w:t>
      </w:r>
      <w:r w:rsidR="00BD2940" w:rsidRPr="00774437">
        <w:rPr>
          <w:rFonts w:eastAsiaTheme="minorEastAsia"/>
        </w:rPr>
        <w:t xml:space="preserve"> relationship type represents an association between V</w:t>
      </w:r>
      <w:r w:rsidR="001871F4" w:rsidRPr="00774437">
        <w:rPr>
          <w:rFonts w:eastAsiaTheme="minorEastAsia"/>
        </w:rPr>
        <w:t>du</w:t>
      </w:r>
      <w:r w:rsidR="00BD2940" w:rsidRPr="00774437">
        <w:rPr>
          <w:rFonts w:eastAsiaTheme="minorEastAsia"/>
        </w:rPr>
        <w:t xml:space="preserve">.Compute and </w:t>
      </w:r>
      <w:r w:rsidR="004324F4" w:rsidRPr="00774437">
        <w:rPr>
          <w:rFonts w:eastAsiaTheme="minorEastAsia"/>
        </w:rPr>
        <w:t>VduCp</w:t>
      </w:r>
      <w:r w:rsidR="00BD2940" w:rsidRPr="00774437">
        <w:rPr>
          <w:rFonts w:eastAsiaTheme="minorEastAsia"/>
        </w:rPr>
        <w:t xml:space="preserve"> node types.</w:t>
      </w:r>
      <w:r w:rsidR="00046221" w:rsidRPr="00774437">
        <w:rPr>
          <w:rFonts w:eastAsiaTheme="minorEastAsia"/>
        </w:rPr>
        <w:t xml:space="preserve"> </w:t>
      </w:r>
      <w:r w:rsidR="004324F4" w:rsidRPr="00774437">
        <w:rPr>
          <w:rFonts w:eastAsiaTheme="minorEastAsia"/>
        </w:rPr>
        <w:t xml:space="preserve">Table 6.6.1.1-1 specifies the declared names for this relationship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4324F4" w:rsidRPr="00774437">
        <w:rPr>
          <w:rFonts w:eastAsiaTheme="minorEastAsia"/>
        </w:rPr>
        <w:t>.</w:t>
      </w:r>
    </w:p>
    <w:p w14:paraId="3EBBE0EC" w14:textId="77777777" w:rsidR="004324F4" w:rsidRPr="00774437" w:rsidRDefault="004324F4" w:rsidP="00053A12">
      <w:pPr>
        <w:pStyle w:val="TH"/>
        <w:rPr>
          <w:rFonts w:eastAsia="SimSun"/>
          <w:lang w:eastAsia="zh-CN"/>
        </w:rPr>
      </w:pPr>
      <w:r w:rsidRPr="00774437">
        <w:rPr>
          <w:rFonts w:eastAsiaTheme="minorEastAsia"/>
        </w:rPr>
        <w:t>Table 6.6.1.1-1: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324F4" w:rsidRPr="00774437" w14:paraId="7729BDDA" w14:textId="77777777" w:rsidTr="00DB51F5">
        <w:trPr>
          <w:jc w:val="center"/>
        </w:trPr>
        <w:tc>
          <w:tcPr>
            <w:tcW w:w="1177" w:type="pct"/>
            <w:shd w:val="clear" w:color="auto" w:fill="D9D9D9"/>
          </w:tcPr>
          <w:p w14:paraId="48B097DF" w14:textId="01E84804" w:rsidR="004324F4" w:rsidRPr="00774437" w:rsidRDefault="004324F4" w:rsidP="000D6B8B">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39BF338F" w14:textId="77777777" w:rsidR="004324F4" w:rsidRPr="00774437" w:rsidRDefault="004324F4" w:rsidP="000D6B8B">
            <w:pPr>
              <w:pStyle w:val="TAL"/>
              <w:rPr>
                <w:rFonts w:eastAsiaTheme="minorEastAsia"/>
              </w:rPr>
            </w:pPr>
            <w:r w:rsidRPr="00774437">
              <w:rPr>
                <w:rFonts w:eastAsiaTheme="minorEastAsia"/>
              </w:rPr>
              <w:t>VirtualBindsTo</w:t>
            </w:r>
          </w:p>
        </w:tc>
      </w:tr>
      <w:tr w:rsidR="004324F4" w:rsidRPr="00774437" w14:paraId="52AB47B8" w14:textId="77777777" w:rsidTr="00DB51F5">
        <w:trPr>
          <w:jc w:val="center"/>
        </w:trPr>
        <w:tc>
          <w:tcPr>
            <w:tcW w:w="1177" w:type="pct"/>
            <w:shd w:val="clear" w:color="auto" w:fill="D9D9D9"/>
          </w:tcPr>
          <w:p w14:paraId="17654A49" w14:textId="1ECEF161" w:rsidR="004324F4" w:rsidRPr="00774437" w:rsidRDefault="004324F4" w:rsidP="000D6B8B">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23DF9030" w14:textId="77777777" w:rsidR="004324F4" w:rsidRPr="00774437" w:rsidRDefault="004324F4" w:rsidP="000D6B8B">
            <w:pPr>
              <w:pStyle w:val="TAL"/>
              <w:rPr>
                <w:rFonts w:eastAsiaTheme="minorEastAsia"/>
              </w:rPr>
            </w:pPr>
            <w:r w:rsidRPr="00774437">
              <w:rPr>
                <w:rFonts w:eastAsiaTheme="minorEastAsia"/>
              </w:rPr>
              <w:t>toscanfv:VirtualBindsTo</w:t>
            </w:r>
          </w:p>
        </w:tc>
      </w:tr>
      <w:tr w:rsidR="004324F4" w:rsidRPr="00774437" w14:paraId="058CB712" w14:textId="77777777" w:rsidTr="00DB51F5">
        <w:trPr>
          <w:jc w:val="center"/>
        </w:trPr>
        <w:tc>
          <w:tcPr>
            <w:tcW w:w="1177" w:type="pct"/>
            <w:shd w:val="clear" w:color="auto" w:fill="D9D9D9"/>
          </w:tcPr>
          <w:p w14:paraId="0FEB4639" w14:textId="461B2620" w:rsidR="004324F4" w:rsidRPr="00774437" w:rsidRDefault="004324F4" w:rsidP="000D6B8B">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4FF1AD28" w14:textId="77777777" w:rsidR="004324F4" w:rsidRPr="00774437" w:rsidRDefault="004324F4" w:rsidP="000D6B8B">
            <w:pPr>
              <w:pStyle w:val="TAL"/>
              <w:rPr>
                <w:rFonts w:eastAsiaTheme="minorEastAsia"/>
              </w:rPr>
            </w:pPr>
            <w:r w:rsidRPr="00774437">
              <w:rPr>
                <w:rFonts w:eastAsiaTheme="minorEastAsia"/>
              </w:rPr>
              <w:t>tosca.relationships.</w:t>
            </w:r>
            <w:r w:rsidR="0035551C" w:rsidRPr="00774437">
              <w:rPr>
                <w:rFonts w:eastAsiaTheme="minorEastAsia"/>
              </w:rPr>
              <w:t>nfv.</w:t>
            </w:r>
            <w:r w:rsidRPr="00774437">
              <w:rPr>
                <w:rFonts w:eastAsiaTheme="minorEastAsia"/>
              </w:rPr>
              <w:t>VirtualBindsTo</w:t>
            </w:r>
          </w:p>
        </w:tc>
      </w:tr>
    </w:tbl>
    <w:p w14:paraId="0257D15C" w14:textId="77777777" w:rsidR="00053A12" w:rsidRPr="00774437" w:rsidRDefault="00053A12" w:rsidP="00053A12">
      <w:pPr>
        <w:rPr>
          <w:rFonts w:eastAsia="DengXian"/>
        </w:rPr>
      </w:pPr>
    </w:p>
    <w:p w14:paraId="7E076327" w14:textId="77777777" w:rsidR="006216B0" w:rsidRPr="00774437" w:rsidRDefault="006216B0" w:rsidP="006216B0">
      <w:pPr>
        <w:pStyle w:val="Heading4"/>
        <w:rPr>
          <w:rFonts w:eastAsia="DengXian"/>
        </w:rPr>
      </w:pPr>
      <w:bookmarkStart w:id="401" w:name="_Toc8052741"/>
      <w:r w:rsidRPr="00774437">
        <w:rPr>
          <w:rFonts w:eastAsia="DengXian"/>
        </w:rPr>
        <w:t>6.6.1.2</w:t>
      </w:r>
      <w:r w:rsidRPr="00774437">
        <w:rPr>
          <w:rFonts w:eastAsia="DengXian"/>
        </w:rPr>
        <w:tab/>
        <w:t>Properties</w:t>
      </w:r>
      <w:bookmarkEnd w:id="401"/>
    </w:p>
    <w:p w14:paraId="7C73B9DD" w14:textId="77777777" w:rsidR="004324F4" w:rsidRPr="00774437" w:rsidRDefault="006216B0" w:rsidP="006216B0">
      <w:pPr>
        <w:rPr>
          <w:rFonts w:eastAsia="SimSun"/>
          <w:lang w:eastAsia="zh-CN"/>
        </w:rPr>
      </w:pPr>
      <w:r w:rsidRPr="00774437">
        <w:rPr>
          <w:rFonts w:eastAsia="SimSun"/>
        </w:rPr>
        <w:t>None.</w:t>
      </w:r>
    </w:p>
    <w:p w14:paraId="7EAE5D60" w14:textId="77777777" w:rsidR="004324F4" w:rsidRPr="00774437" w:rsidRDefault="004324F4" w:rsidP="00053A12">
      <w:pPr>
        <w:pStyle w:val="Heading4"/>
        <w:rPr>
          <w:rFonts w:eastAsia="DengXian"/>
        </w:rPr>
      </w:pPr>
      <w:bookmarkStart w:id="402" w:name="_Toc8052742"/>
      <w:r w:rsidRPr="00774437">
        <w:rPr>
          <w:rFonts w:eastAsia="DengXian"/>
        </w:rPr>
        <w:t>6.6.1.</w:t>
      </w:r>
      <w:r w:rsidR="006216B0" w:rsidRPr="00774437">
        <w:rPr>
          <w:rFonts w:eastAsia="DengXian"/>
        </w:rPr>
        <w:t>3</w:t>
      </w:r>
      <w:r w:rsidRPr="00774437">
        <w:rPr>
          <w:rFonts w:eastAsia="DengXian"/>
        </w:rPr>
        <w:tab/>
      </w:r>
      <w:r w:rsidRPr="00774437">
        <w:rPr>
          <w:rFonts w:eastAsia="DengXian" w:hint="eastAsia"/>
        </w:rPr>
        <w:t>Definition</w:t>
      </w:r>
      <w:bookmarkEnd w:id="402"/>
    </w:p>
    <w:p w14:paraId="02412317" w14:textId="77777777" w:rsidR="004324F4" w:rsidRPr="00774437" w:rsidRDefault="004324F4" w:rsidP="004324F4">
      <w:pPr>
        <w:rPr>
          <w:rFonts w:eastAsiaTheme="minorEastAsia"/>
        </w:rPr>
      </w:pPr>
      <w:r w:rsidRPr="00774437">
        <w:rPr>
          <w:rFonts w:eastAsiaTheme="minorEastAsia"/>
          <w:lang w:eastAsia="zh-CN"/>
        </w:rPr>
        <w:t>The syntax of the VirtualBindsTo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2ECAEAA0" w14:textId="77777777" w:rsidTr="00DB51F5">
        <w:trPr>
          <w:jc w:val="center"/>
        </w:trPr>
        <w:tc>
          <w:tcPr>
            <w:tcW w:w="9629" w:type="dxa"/>
            <w:shd w:val="clear" w:color="auto" w:fill="D9D9D9" w:themeFill="background1" w:themeFillShade="D9"/>
          </w:tcPr>
          <w:p w14:paraId="17EBDC89" w14:textId="0207EF8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tosca.relationships.nfv.VirtualBindsTo:</w:t>
            </w:r>
          </w:p>
          <w:p w14:paraId="4E782992" w14:textId="0F941C4F"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tosca.relationships.DependsOn</w:t>
            </w:r>
          </w:p>
          <w:p w14:paraId="72DFA08D" w14:textId="26C22789" w:rsidR="005C7165"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5C7165" w:rsidRPr="00774437">
              <w:rPr>
                <w:rStyle w:val="CodeSnippet"/>
                <w:rFonts w:eastAsiaTheme="minorEastAsia"/>
              </w:rPr>
              <w:t>description:</w:t>
            </w:r>
            <w:r w:rsidRPr="00774437">
              <w:rPr>
                <w:rStyle w:val="CodeSnippet"/>
                <w:rFonts w:eastAsiaTheme="minorEastAsia"/>
              </w:rPr>
              <w:t xml:space="preserve"> </w:t>
            </w:r>
            <w:r w:rsidR="005C7165" w:rsidRPr="00774437">
              <w:rPr>
                <w:rStyle w:val="CodeSnippet"/>
                <w:rFonts w:eastAsiaTheme="minorEastAsia"/>
              </w:rPr>
              <w:t>Represents</w:t>
            </w:r>
            <w:r w:rsidRPr="00774437">
              <w:rPr>
                <w:rStyle w:val="CodeSnippet"/>
                <w:rFonts w:eastAsiaTheme="minorEastAsia"/>
              </w:rPr>
              <w:t xml:space="preserve"> </w:t>
            </w:r>
            <w:r w:rsidR="005C7165" w:rsidRPr="00774437">
              <w:rPr>
                <w:rStyle w:val="CodeSnippet"/>
                <w:rFonts w:eastAsiaTheme="minorEastAsia"/>
              </w:rPr>
              <w:t>an</w:t>
            </w:r>
            <w:r w:rsidRPr="00774437">
              <w:rPr>
                <w:rStyle w:val="CodeSnippet"/>
                <w:rFonts w:eastAsiaTheme="minorEastAsia"/>
              </w:rPr>
              <w:t xml:space="preserve"> </w:t>
            </w:r>
            <w:r w:rsidR="005C7165" w:rsidRPr="00774437">
              <w:rPr>
                <w:rStyle w:val="CodeSnippet"/>
                <w:rFonts w:eastAsiaTheme="minorEastAsia"/>
              </w:rPr>
              <w:t>association</w:t>
            </w:r>
            <w:r w:rsidRPr="00774437">
              <w:rPr>
                <w:rStyle w:val="CodeSnippet"/>
                <w:rFonts w:eastAsiaTheme="minorEastAsia"/>
              </w:rPr>
              <w:t xml:space="preserve"> </w:t>
            </w:r>
            <w:r w:rsidR="005C7165" w:rsidRPr="00774437">
              <w:rPr>
                <w:rStyle w:val="CodeSnippet"/>
                <w:rFonts w:eastAsiaTheme="minorEastAsia"/>
              </w:rPr>
              <w:t>relationship</w:t>
            </w:r>
            <w:r w:rsidRPr="00774437">
              <w:rPr>
                <w:rStyle w:val="CodeSnippet"/>
                <w:rFonts w:eastAsiaTheme="minorEastAsia"/>
              </w:rPr>
              <w:t xml:space="preserve"> </w:t>
            </w:r>
            <w:r w:rsidR="005C7165" w:rsidRPr="00774437">
              <w:rPr>
                <w:rStyle w:val="CodeSnippet"/>
                <w:rFonts w:eastAsiaTheme="minorEastAsia"/>
              </w:rPr>
              <w:t>between</w:t>
            </w:r>
            <w:r w:rsidRPr="00774437">
              <w:rPr>
                <w:rStyle w:val="CodeSnippet"/>
                <w:rFonts w:eastAsiaTheme="minorEastAsia"/>
              </w:rPr>
              <w:t xml:space="preserve"> </w:t>
            </w:r>
            <w:r w:rsidR="005C7165" w:rsidRPr="00774437">
              <w:rPr>
                <w:rStyle w:val="CodeSnippet"/>
                <w:rFonts w:eastAsiaTheme="minorEastAsia"/>
              </w:rPr>
              <w:t>Vdu.Compute</w:t>
            </w:r>
            <w:r w:rsidRPr="00774437">
              <w:rPr>
                <w:rStyle w:val="CodeSnippet"/>
                <w:rFonts w:eastAsiaTheme="minorEastAsia"/>
              </w:rPr>
              <w:t xml:space="preserve"> </w:t>
            </w:r>
            <w:r w:rsidR="005C7165" w:rsidRPr="00774437">
              <w:rPr>
                <w:rStyle w:val="CodeSnippet"/>
                <w:rFonts w:eastAsiaTheme="minorEastAsia"/>
              </w:rPr>
              <w:t>and</w:t>
            </w:r>
            <w:r w:rsidRPr="00774437">
              <w:rPr>
                <w:rStyle w:val="CodeSnippet"/>
                <w:rFonts w:eastAsiaTheme="minorEastAsia"/>
              </w:rPr>
              <w:t xml:space="preserve"> </w:t>
            </w:r>
            <w:r w:rsidR="005C7165" w:rsidRPr="00774437">
              <w:rPr>
                <w:rStyle w:val="CodeSnippet"/>
                <w:rFonts w:eastAsiaTheme="minorEastAsia"/>
              </w:rPr>
              <w:t>VduCp</w:t>
            </w:r>
            <w:r w:rsidRPr="00774437">
              <w:rPr>
                <w:rStyle w:val="CodeSnippet"/>
                <w:rFonts w:eastAsiaTheme="minorEastAsia"/>
              </w:rPr>
              <w:t xml:space="preserve"> </w:t>
            </w:r>
            <w:r w:rsidR="005C7165" w:rsidRPr="00774437">
              <w:rPr>
                <w:rStyle w:val="CodeSnippet"/>
                <w:rFonts w:eastAsiaTheme="minorEastAsia"/>
              </w:rPr>
              <w:t>node</w:t>
            </w:r>
            <w:r w:rsidRPr="00774437">
              <w:rPr>
                <w:rStyle w:val="CodeSnippet"/>
                <w:rFonts w:eastAsiaTheme="minorEastAsia"/>
              </w:rPr>
              <w:t xml:space="preserve"> </w:t>
            </w:r>
            <w:r w:rsidR="005C7165" w:rsidRPr="00774437">
              <w:rPr>
                <w:rStyle w:val="CodeSnippet"/>
                <w:rFonts w:eastAsiaTheme="minorEastAsia"/>
              </w:rPr>
              <w:t>types</w:t>
            </w:r>
            <w:r w:rsidRPr="00774437">
              <w:rPr>
                <w:rFonts w:ascii="Consolas" w:eastAsiaTheme="minorEastAsia" w:hAnsi="Consolas"/>
              </w:rPr>
              <w:t xml:space="preserve"> </w:t>
            </w:r>
          </w:p>
          <w:p w14:paraId="081F2B40" w14:textId="1EDA3362" w:rsidR="003440DE"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valid_target_types:</w:t>
            </w:r>
            <w:r w:rsidRPr="00774437">
              <w:rPr>
                <w:rFonts w:ascii="Consolas" w:eastAsiaTheme="minorEastAsia" w:hAnsi="Consolas"/>
              </w:rPr>
              <w:t xml:space="preserve"> </w:t>
            </w:r>
            <w:r w:rsidR="00DC5483"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tosca.capabilities.nfv.VirtualBindable</w:t>
            </w:r>
            <w:r w:rsidRPr="00774437">
              <w:rPr>
                <w:rFonts w:ascii="Consolas" w:eastAsiaTheme="minorEastAsia" w:hAnsi="Consolas"/>
              </w:rPr>
              <w:t xml:space="preserve"> </w:t>
            </w:r>
            <w:r w:rsidR="00DC5483" w:rsidRPr="00774437">
              <w:rPr>
                <w:rFonts w:ascii="Consolas" w:eastAsiaTheme="minorEastAsia" w:hAnsi="Consolas"/>
              </w:rPr>
              <w:t>]</w:t>
            </w:r>
          </w:p>
        </w:tc>
      </w:tr>
    </w:tbl>
    <w:p w14:paraId="3997D4B1" w14:textId="77777777" w:rsidR="00BD2940" w:rsidRPr="00774437" w:rsidRDefault="00BD2940" w:rsidP="00615782">
      <w:pPr>
        <w:rPr>
          <w:rFonts w:eastAsiaTheme="minorEastAsia"/>
        </w:rPr>
      </w:pPr>
    </w:p>
    <w:p w14:paraId="10C7589B" w14:textId="77777777" w:rsidR="00EA7D82" w:rsidRPr="00774437" w:rsidRDefault="00EA7D82" w:rsidP="00EA7D82">
      <w:pPr>
        <w:pStyle w:val="Heading3"/>
        <w:rPr>
          <w:rFonts w:eastAsiaTheme="minorEastAsia"/>
          <w:lang w:eastAsia="zh-CN"/>
        </w:rPr>
      </w:pPr>
      <w:bookmarkStart w:id="403" w:name="_Toc8052743"/>
      <w:r w:rsidRPr="00774437">
        <w:rPr>
          <w:rFonts w:eastAsia="DengXian"/>
        </w:rPr>
        <w:t>6.</w:t>
      </w:r>
      <w:r w:rsidR="00E81740" w:rsidRPr="00774437">
        <w:rPr>
          <w:rFonts w:eastAsia="DengXian"/>
        </w:rPr>
        <w:t>6</w:t>
      </w:r>
      <w:r w:rsidRPr="00774437">
        <w:rPr>
          <w:rFonts w:eastAsia="DengXian"/>
        </w:rPr>
        <w:t>.</w:t>
      </w:r>
      <w:r w:rsidR="00E92AC3" w:rsidRPr="00774437">
        <w:rPr>
          <w:rFonts w:eastAsia="DengXian"/>
        </w:rPr>
        <w:t>2</w:t>
      </w:r>
      <w:r w:rsidR="00330477" w:rsidRPr="00774437">
        <w:rPr>
          <w:rFonts w:eastAsia="DengXian"/>
        </w:rPr>
        <w:tab/>
      </w:r>
      <w:r w:rsidRPr="00774437">
        <w:rPr>
          <w:rFonts w:eastAsiaTheme="minorEastAsia" w:hint="eastAsia"/>
          <w:lang w:eastAsia="zh-CN"/>
        </w:rPr>
        <w:t>tosca.relationships.nfv.VirtualLinksTo</w:t>
      </w:r>
      <w:bookmarkEnd w:id="403"/>
    </w:p>
    <w:p w14:paraId="4A9EDEAA" w14:textId="77777777" w:rsidR="00AC717A" w:rsidRPr="00774437" w:rsidRDefault="00AC717A" w:rsidP="00AC717A">
      <w:pPr>
        <w:pStyle w:val="Heading4"/>
        <w:rPr>
          <w:rFonts w:eastAsiaTheme="minorEastAsia"/>
          <w:lang w:eastAsia="zh-CN"/>
        </w:rPr>
      </w:pPr>
      <w:bookmarkStart w:id="404" w:name="_Toc8052744"/>
      <w:r w:rsidRPr="00774437">
        <w:rPr>
          <w:rFonts w:eastAsia="DengXian"/>
        </w:rPr>
        <w:t>6.6.</w:t>
      </w:r>
      <w:r w:rsidR="00E92AC3" w:rsidRPr="00774437">
        <w:rPr>
          <w:rFonts w:eastAsia="DengXian"/>
        </w:rPr>
        <w:t>2</w:t>
      </w:r>
      <w:r w:rsidRPr="00774437">
        <w:rPr>
          <w:rFonts w:eastAsia="DengXian"/>
        </w:rPr>
        <w:t>.1</w:t>
      </w:r>
      <w:r w:rsidRPr="00774437">
        <w:rPr>
          <w:rFonts w:eastAsia="DengXian"/>
        </w:rPr>
        <w:tab/>
      </w:r>
      <w:r w:rsidR="000D6B8B" w:rsidRPr="00774437">
        <w:rPr>
          <w:rFonts w:eastAsia="DengXian"/>
        </w:rPr>
        <w:t>Description</w:t>
      </w:r>
      <w:bookmarkEnd w:id="404"/>
    </w:p>
    <w:p w14:paraId="4BD10DFA" w14:textId="03865C7E" w:rsidR="00EA7D82" w:rsidRPr="00774437" w:rsidRDefault="00EA7D82" w:rsidP="00EA7D82">
      <w:pPr>
        <w:suppressAutoHyphens/>
        <w:autoSpaceDN/>
        <w:adjustRightInd/>
        <w:rPr>
          <w:rFonts w:eastAsia="SimSun"/>
          <w:lang w:eastAsia="zh-CN"/>
        </w:rPr>
      </w:pPr>
      <w:r w:rsidRPr="00774437">
        <w:rPr>
          <w:rFonts w:eastAsia="SimSun"/>
          <w:lang w:eastAsia="zh-CN"/>
        </w:rPr>
        <w:t xml:space="preserve">This relationship type represents an association between the VduCp and </w:t>
      </w:r>
      <w:r w:rsidR="001871F4" w:rsidRPr="00774437">
        <w:rPr>
          <w:rFonts w:eastAsia="SimSun"/>
          <w:lang w:eastAsia="zh-CN"/>
        </w:rPr>
        <w:t>Vnf</w:t>
      </w:r>
      <w:r w:rsidRPr="00774437">
        <w:rPr>
          <w:rFonts w:eastAsia="SimSun"/>
          <w:lang w:eastAsia="zh-CN"/>
        </w:rPr>
        <w:t>VirtualLink node types.</w:t>
      </w:r>
      <w:r w:rsidR="00AC717A" w:rsidRPr="00774437">
        <w:rPr>
          <w:rFonts w:eastAsia="SimSun"/>
          <w:lang w:eastAsia="zh-CN"/>
        </w:rPr>
        <w:t xml:space="preserve"> </w:t>
      </w:r>
      <w:r w:rsidR="00AC717A" w:rsidRPr="00774437">
        <w:rPr>
          <w:rFonts w:eastAsiaTheme="minorEastAsia"/>
        </w:rPr>
        <w:t>Table</w:t>
      </w:r>
      <w:r w:rsidR="00E4490B" w:rsidRPr="00774437">
        <w:rPr>
          <w:rFonts w:eastAsiaTheme="minorEastAsia"/>
        </w:rPr>
        <w:t xml:space="preserve"> </w:t>
      </w:r>
      <w:r w:rsidR="00AC717A" w:rsidRPr="00774437">
        <w:rPr>
          <w:rFonts w:eastAsiaTheme="minorEastAsia"/>
        </w:rPr>
        <w:t>6.6.</w:t>
      </w:r>
      <w:r w:rsidR="00E92AC3" w:rsidRPr="00774437">
        <w:rPr>
          <w:rFonts w:eastAsiaTheme="minorEastAsia"/>
        </w:rPr>
        <w:t>2</w:t>
      </w:r>
      <w:r w:rsidR="00AC717A" w:rsidRPr="00774437">
        <w:rPr>
          <w:rFonts w:eastAsiaTheme="minorEastAsia"/>
        </w:rPr>
        <w:t xml:space="preserve">.1-1 specifies the declared names for this relationship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AC717A" w:rsidRPr="00774437">
        <w:rPr>
          <w:rFonts w:eastAsiaTheme="minorEastAsia"/>
        </w:rPr>
        <w:t>.</w:t>
      </w:r>
    </w:p>
    <w:p w14:paraId="2E121114" w14:textId="77777777" w:rsidR="00AC717A" w:rsidRPr="00774437" w:rsidRDefault="00AC717A" w:rsidP="00AC717A">
      <w:pPr>
        <w:pStyle w:val="TH"/>
        <w:rPr>
          <w:rFonts w:eastAsia="SimSun"/>
          <w:lang w:eastAsia="zh-CN"/>
        </w:rPr>
      </w:pPr>
      <w:r w:rsidRPr="00774437">
        <w:rPr>
          <w:rFonts w:eastAsiaTheme="minorEastAsia"/>
        </w:rPr>
        <w:t>Table 6.6.</w:t>
      </w:r>
      <w:r w:rsidR="00E92AC3" w:rsidRPr="00774437">
        <w:rPr>
          <w:rFonts w:eastAsiaTheme="minorEastAsia"/>
        </w:rPr>
        <w:t>2</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40C88" w:rsidRPr="00774437" w14:paraId="7CE177F9" w14:textId="77777777" w:rsidTr="00DB51F5">
        <w:trPr>
          <w:jc w:val="center"/>
        </w:trPr>
        <w:tc>
          <w:tcPr>
            <w:tcW w:w="1177" w:type="pct"/>
            <w:shd w:val="clear" w:color="auto" w:fill="D9D9D9"/>
          </w:tcPr>
          <w:p w14:paraId="0625FD44" w14:textId="63EFC473" w:rsidR="00B40C88" w:rsidRPr="00774437" w:rsidRDefault="00B40C88" w:rsidP="000D6B8B">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7A71DABD" w14:textId="77777777" w:rsidR="00B40C88" w:rsidRPr="00774437" w:rsidRDefault="00B40C88" w:rsidP="000D6B8B">
            <w:pPr>
              <w:pStyle w:val="TAL"/>
              <w:rPr>
                <w:rFonts w:eastAsiaTheme="minorEastAsia"/>
              </w:rPr>
            </w:pPr>
            <w:r w:rsidRPr="00774437">
              <w:rPr>
                <w:rFonts w:eastAsiaTheme="minorEastAsia"/>
              </w:rPr>
              <w:t>VirtualLinksTo</w:t>
            </w:r>
          </w:p>
        </w:tc>
      </w:tr>
      <w:tr w:rsidR="00B40C88" w:rsidRPr="00774437" w14:paraId="0B8BE2E1" w14:textId="77777777" w:rsidTr="00DB51F5">
        <w:trPr>
          <w:jc w:val="center"/>
        </w:trPr>
        <w:tc>
          <w:tcPr>
            <w:tcW w:w="1177" w:type="pct"/>
            <w:shd w:val="clear" w:color="auto" w:fill="D9D9D9"/>
          </w:tcPr>
          <w:p w14:paraId="70C47A46" w14:textId="768DAD6D" w:rsidR="00B40C88" w:rsidRPr="00774437" w:rsidRDefault="00B40C88" w:rsidP="000D6B8B">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3C93C225" w14:textId="77777777" w:rsidR="00B40C88" w:rsidRPr="00774437" w:rsidRDefault="00B40C88" w:rsidP="000D6B8B">
            <w:pPr>
              <w:pStyle w:val="TAL"/>
              <w:rPr>
                <w:rFonts w:eastAsiaTheme="minorEastAsia"/>
              </w:rPr>
            </w:pPr>
            <w:r w:rsidRPr="00774437">
              <w:rPr>
                <w:rFonts w:eastAsiaTheme="minorEastAsia"/>
              </w:rPr>
              <w:t>tosca</w:t>
            </w:r>
            <w:r w:rsidR="00330477" w:rsidRPr="00774437">
              <w:rPr>
                <w:rFonts w:eastAsiaTheme="minorEastAsia"/>
              </w:rPr>
              <w:t>nfv</w:t>
            </w:r>
            <w:r w:rsidRPr="00774437">
              <w:rPr>
                <w:rFonts w:eastAsiaTheme="minorEastAsia"/>
              </w:rPr>
              <w:t>:VirtualLinksTo</w:t>
            </w:r>
          </w:p>
        </w:tc>
      </w:tr>
      <w:tr w:rsidR="00B40C88" w:rsidRPr="00774437" w14:paraId="5CFFE1BD" w14:textId="77777777" w:rsidTr="00DB51F5">
        <w:trPr>
          <w:jc w:val="center"/>
        </w:trPr>
        <w:tc>
          <w:tcPr>
            <w:tcW w:w="1177" w:type="pct"/>
            <w:shd w:val="clear" w:color="auto" w:fill="D9D9D9"/>
          </w:tcPr>
          <w:p w14:paraId="108B98A0" w14:textId="0DB55F43" w:rsidR="00B40C88" w:rsidRPr="00774437" w:rsidRDefault="00B40C88" w:rsidP="000D6B8B">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566ADF28" w14:textId="77777777" w:rsidR="00B40C88" w:rsidRPr="00774437" w:rsidRDefault="00B40C88" w:rsidP="000D6B8B">
            <w:pPr>
              <w:pStyle w:val="TAL"/>
              <w:rPr>
                <w:rFonts w:eastAsiaTheme="minorEastAsia"/>
              </w:rPr>
            </w:pPr>
            <w:r w:rsidRPr="00774437">
              <w:rPr>
                <w:rFonts w:eastAsiaTheme="minorEastAsia"/>
              </w:rPr>
              <w:t>tosca.</w:t>
            </w:r>
            <w:r w:rsidR="0035551C" w:rsidRPr="00774437">
              <w:rPr>
                <w:rFonts w:eastAsiaTheme="minorEastAsia"/>
              </w:rPr>
              <w:t>relationship</w:t>
            </w:r>
            <w:r w:rsidRPr="00774437">
              <w:rPr>
                <w:rFonts w:eastAsiaTheme="minorEastAsia"/>
              </w:rPr>
              <w:t>.nfv.VirtualLinksTo</w:t>
            </w:r>
          </w:p>
        </w:tc>
      </w:tr>
    </w:tbl>
    <w:p w14:paraId="5F83F230" w14:textId="77777777" w:rsidR="00053A12" w:rsidRPr="00774437" w:rsidRDefault="00053A12" w:rsidP="00053A12">
      <w:pPr>
        <w:rPr>
          <w:rFonts w:eastAsia="DengXian"/>
        </w:rPr>
      </w:pPr>
    </w:p>
    <w:p w14:paraId="63EF162B" w14:textId="77777777" w:rsidR="006216B0" w:rsidRPr="00774437" w:rsidRDefault="006216B0" w:rsidP="006216B0">
      <w:pPr>
        <w:pStyle w:val="Heading4"/>
        <w:rPr>
          <w:rFonts w:eastAsia="DengXian"/>
        </w:rPr>
      </w:pPr>
      <w:bookmarkStart w:id="405" w:name="_Toc8052745"/>
      <w:r w:rsidRPr="00774437">
        <w:rPr>
          <w:rFonts w:eastAsia="DengXian"/>
        </w:rPr>
        <w:t>6.6.2.2</w:t>
      </w:r>
      <w:r w:rsidRPr="00774437">
        <w:rPr>
          <w:rFonts w:eastAsia="DengXian"/>
        </w:rPr>
        <w:tab/>
        <w:t>Properties</w:t>
      </w:r>
      <w:bookmarkEnd w:id="405"/>
    </w:p>
    <w:p w14:paraId="66325DB0" w14:textId="77777777" w:rsidR="00B40C88" w:rsidRPr="00774437" w:rsidRDefault="006216B0" w:rsidP="006216B0">
      <w:pPr>
        <w:rPr>
          <w:rFonts w:eastAsia="SimSun"/>
          <w:lang w:eastAsia="zh-CN"/>
        </w:rPr>
      </w:pPr>
      <w:r w:rsidRPr="00774437">
        <w:rPr>
          <w:rFonts w:eastAsia="SimSun"/>
        </w:rPr>
        <w:t>None.</w:t>
      </w:r>
    </w:p>
    <w:p w14:paraId="3541229F" w14:textId="77777777" w:rsidR="00B40C88" w:rsidRPr="00774437" w:rsidRDefault="00B40C88" w:rsidP="00111DAC">
      <w:pPr>
        <w:pStyle w:val="Heading4"/>
        <w:rPr>
          <w:rFonts w:eastAsia="DengXian"/>
        </w:rPr>
      </w:pPr>
      <w:bookmarkStart w:id="406" w:name="_Toc8052746"/>
      <w:r w:rsidRPr="00774437">
        <w:rPr>
          <w:rFonts w:eastAsia="DengXian"/>
        </w:rPr>
        <w:t>6.</w:t>
      </w:r>
      <w:r w:rsidR="00E81740" w:rsidRPr="00774437">
        <w:rPr>
          <w:rFonts w:eastAsia="DengXian"/>
        </w:rPr>
        <w:t>6</w:t>
      </w:r>
      <w:r w:rsidRPr="00774437">
        <w:rPr>
          <w:rFonts w:eastAsia="DengXian"/>
        </w:rPr>
        <w:t>.</w:t>
      </w:r>
      <w:r w:rsidR="00E92AC3" w:rsidRPr="00774437">
        <w:rPr>
          <w:rFonts w:eastAsia="DengXian"/>
        </w:rPr>
        <w:t>2</w:t>
      </w:r>
      <w:r w:rsidRPr="00774437">
        <w:rPr>
          <w:rFonts w:eastAsia="DengXian"/>
        </w:rPr>
        <w:t>.</w:t>
      </w:r>
      <w:r w:rsidR="006216B0" w:rsidRPr="00774437">
        <w:rPr>
          <w:rFonts w:eastAsia="DengXian"/>
        </w:rPr>
        <w:t>3</w:t>
      </w:r>
      <w:r w:rsidRPr="00774437">
        <w:rPr>
          <w:rFonts w:eastAsia="DengXian"/>
        </w:rPr>
        <w:tab/>
      </w:r>
      <w:r w:rsidRPr="00774437">
        <w:rPr>
          <w:rFonts w:eastAsia="DengXian" w:hint="eastAsia"/>
        </w:rPr>
        <w:t>Definition</w:t>
      </w:r>
      <w:bookmarkEnd w:id="406"/>
    </w:p>
    <w:p w14:paraId="1EDA0701" w14:textId="77777777" w:rsidR="00AC717A" w:rsidRPr="00774437" w:rsidRDefault="00AC717A" w:rsidP="00111DAC">
      <w:pPr>
        <w:keepNext/>
        <w:rPr>
          <w:rFonts w:eastAsiaTheme="minorEastAsia"/>
        </w:rPr>
      </w:pPr>
      <w:r w:rsidRPr="00774437">
        <w:rPr>
          <w:rFonts w:eastAsiaTheme="minorEastAsia"/>
          <w:lang w:eastAsia="zh-CN"/>
        </w:rPr>
        <w:t>The syntax of the VnfVirtualLinksTo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0C43FF54" w14:textId="77777777" w:rsidTr="00DB51F5">
        <w:trPr>
          <w:jc w:val="center"/>
        </w:trPr>
        <w:tc>
          <w:tcPr>
            <w:tcW w:w="9629" w:type="dxa"/>
            <w:shd w:val="clear" w:color="auto" w:fill="D9D9D9" w:themeFill="background1" w:themeFillShade="D9"/>
          </w:tcPr>
          <w:p w14:paraId="2D4B71A7" w14:textId="5DBF86D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tosca.relationships.nfv.VirtualLinksTo:</w:t>
            </w:r>
          </w:p>
          <w:p w14:paraId="4253E7AA" w14:textId="457460D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tosca.relationships.DependsOn</w:t>
            </w:r>
          </w:p>
          <w:p w14:paraId="27EB2FFD" w14:textId="30DB0C2F" w:rsidR="005C7165"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5C7165" w:rsidRPr="00774437">
              <w:rPr>
                <w:rStyle w:val="CodeSnippet"/>
                <w:rFonts w:eastAsia="SimSun"/>
                <w:szCs w:val="24"/>
                <w:lang w:eastAsia="fr-FR"/>
              </w:rPr>
              <w:t>description:</w:t>
            </w:r>
            <w:r w:rsidRPr="00774437">
              <w:rPr>
                <w:rStyle w:val="CodeSnippet"/>
                <w:rFonts w:eastAsia="SimSun"/>
                <w:szCs w:val="24"/>
                <w:lang w:eastAsia="fr-FR"/>
              </w:rPr>
              <w:t xml:space="preserve"> </w:t>
            </w:r>
            <w:r w:rsidR="005C7165" w:rsidRPr="00774437">
              <w:rPr>
                <w:rStyle w:val="CodeSnippet"/>
                <w:rFonts w:eastAsia="SimSun"/>
                <w:szCs w:val="24"/>
                <w:lang w:eastAsia="fr-FR"/>
              </w:rPr>
              <w:t>Represents</w:t>
            </w:r>
            <w:r w:rsidRPr="00774437">
              <w:rPr>
                <w:rStyle w:val="CodeSnippet"/>
                <w:rFonts w:eastAsia="SimSun"/>
                <w:szCs w:val="24"/>
                <w:lang w:eastAsia="fr-FR"/>
              </w:rPr>
              <w:t xml:space="preserve"> </w:t>
            </w:r>
            <w:r w:rsidR="005C7165" w:rsidRPr="00774437">
              <w:rPr>
                <w:rStyle w:val="CodeSnippet"/>
                <w:rFonts w:eastAsia="SimSun"/>
                <w:szCs w:val="24"/>
                <w:lang w:eastAsia="fr-FR"/>
              </w:rPr>
              <w:t>an</w:t>
            </w:r>
            <w:r w:rsidRPr="00774437">
              <w:rPr>
                <w:rStyle w:val="CodeSnippet"/>
                <w:rFonts w:eastAsia="SimSun"/>
                <w:szCs w:val="24"/>
                <w:lang w:eastAsia="fr-FR"/>
              </w:rPr>
              <w:t xml:space="preserve"> </w:t>
            </w:r>
            <w:r w:rsidR="005C7165" w:rsidRPr="00774437">
              <w:rPr>
                <w:rStyle w:val="CodeSnippet"/>
                <w:rFonts w:eastAsia="SimSun"/>
                <w:szCs w:val="24"/>
                <w:lang w:eastAsia="fr-FR"/>
              </w:rPr>
              <w:t>association</w:t>
            </w:r>
            <w:r w:rsidRPr="00774437">
              <w:rPr>
                <w:rStyle w:val="CodeSnippet"/>
                <w:rFonts w:eastAsia="SimSun"/>
                <w:szCs w:val="24"/>
                <w:lang w:eastAsia="fr-FR"/>
              </w:rPr>
              <w:t xml:space="preserve"> </w:t>
            </w:r>
            <w:r w:rsidR="005C7165" w:rsidRPr="00774437">
              <w:rPr>
                <w:rStyle w:val="CodeSnippet"/>
                <w:rFonts w:eastAsia="SimSun"/>
                <w:szCs w:val="24"/>
                <w:lang w:eastAsia="fr-FR"/>
              </w:rPr>
              <w:t>relationship</w:t>
            </w:r>
            <w:r w:rsidRPr="00774437">
              <w:rPr>
                <w:rStyle w:val="CodeSnippet"/>
                <w:rFonts w:eastAsia="SimSun"/>
                <w:szCs w:val="24"/>
                <w:lang w:eastAsia="fr-FR"/>
              </w:rPr>
              <w:t xml:space="preserve"> </w:t>
            </w:r>
            <w:r w:rsidR="005C7165" w:rsidRPr="00774437">
              <w:rPr>
                <w:rStyle w:val="CodeSnippet"/>
                <w:rFonts w:eastAsia="SimSun"/>
                <w:szCs w:val="24"/>
                <w:lang w:eastAsia="fr-FR"/>
              </w:rPr>
              <w:t>between</w:t>
            </w:r>
            <w:r w:rsidRPr="00774437">
              <w:rPr>
                <w:rStyle w:val="CodeSnippet"/>
                <w:rFonts w:eastAsia="SimSun"/>
                <w:szCs w:val="24"/>
                <w:lang w:eastAsia="fr-FR"/>
              </w:rPr>
              <w:t xml:space="preserve"> </w:t>
            </w:r>
            <w:r w:rsidR="005C7165" w:rsidRPr="00774437">
              <w:rPr>
                <w:rStyle w:val="CodeSnippet"/>
                <w:rFonts w:eastAsia="SimSun"/>
                <w:szCs w:val="24"/>
                <w:lang w:eastAsia="fr-FR"/>
              </w:rPr>
              <w:t>the</w:t>
            </w:r>
            <w:r w:rsidRPr="00774437">
              <w:rPr>
                <w:rStyle w:val="CodeSnippet"/>
                <w:rFonts w:eastAsia="SimSun"/>
                <w:szCs w:val="24"/>
                <w:lang w:eastAsia="fr-FR"/>
              </w:rPr>
              <w:t xml:space="preserve"> </w:t>
            </w:r>
            <w:r w:rsidR="005C7165" w:rsidRPr="00774437">
              <w:rPr>
                <w:rStyle w:val="CodeSnippet"/>
                <w:rFonts w:eastAsia="SimSun"/>
                <w:szCs w:val="24"/>
                <w:lang w:eastAsia="fr-FR"/>
              </w:rPr>
              <w:t>VduCp</w:t>
            </w:r>
            <w:r w:rsidRPr="00774437">
              <w:rPr>
                <w:rStyle w:val="CodeSnippet"/>
                <w:rFonts w:eastAsia="SimSun"/>
                <w:szCs w:val="24"/>
                <w:lang w:eastAsia="fr-FR"/>
              </w:rPr>
              <w:t xml:space="preserve"> </w:t>
            </w:r>
            <w:r w:rsidR="005C7165" w:rsidRPr="00774437">
              <w:rPr>
                <w:rStyle w:val="CodeSnippet"/>
                <w:rFonts w:eastAsia="SimSun"/>
                <w:szCs w:val="24"/>
                <w:lang w:eastAsia="fr-FR"/>
              </w:rPr>
              <w:t>and</w:t>
            </w:r>
            <w:r w:rsidRPr="00774437">
              <w:rPr>
                <w:rStyle w:val="CodeSnippet"/>
                <w:rFonts w:eastAsia="SimSun"/>
                <w:szCs w:val="24"/>
                <w:lang w:eastAsia="fr-FR"/>
              </w:rPr>
              <w:t xml:space="preserve"> </w:t>
            </w:r>
            <w:r w:rsidR="005C7165" w:rsidRPr="00774437">
              <w:rPr>
                <w:rStyle w:val="CodeSnippet"/>
                <w:rFonts w:eastAsia="SimSun"/>
                <w:szCs w:val="24"/>
                <w:lang w:eastAsia="fr-FR"/>
              </w:rPr>
              <w:t>VnfVirtualLink</w:t>
            </w:r>
            <w:r w:rsidRPr="00774437">
              <w:rPr>
                <w:rStyle w:val="CodeSnippet"/>
                <w:rFonts w:eastAsia="SimSun"/>
                <w:szCs w:val="24"/>
                <w:lang w:eastAsia="fr-FR"/>
              </w:rPr>
              <w:t xml:space="preserve"> </w:t>
            </w:r>
            <w:r w:rsidR="005C7165" w:rsidRPr="00774437">
              <w:rPr>
                <w:rStyle w:val="CodeSnippet"/>
                <w:rFonts w:eastAsia="SimSun"/>
                <w:szCs w:val="24"/>
                <w:lang w:eastAsia="fr-FR"/>
              </w:rPr>
              <w:t>node</w:t>
            </w:r>
            <w:r w:rsidRPr="00774437">
              <w:rPr>
                <w:rStyle w:val="CodeSnippet"/>
                <w:rFonts w:eastAsia="SimSun"/>
                <w:szCs w:val="24"/>
                <w:lang w:eastAsia="fr-FR"/>
              </w:rPr>
              <w:t xml:space="preserve"> </w:t>
            </w:r>
            <w:r w:rsidR="005C7165" w:rsidRPr="00774437">
              <w:rPr>
                <w:rStyle w:val="CodeSnippet"/>
                <w:rFonts w:eastAsia="SimSun"/>
                <w:szCs w:val="24"/>
                <w:lang w:eastAsia="fr-FR"/>
              </w:rPr>
              <w:t>types</w:t>
            </w:r>
            <w:r w:rsidRPr="00774437">
              <w:rPr>
                <w:rFonts w:ascii="Consolas" w:eastAsiaTheme="minorEastAsia" w:hAnsi="Consolas"/>
              </w:rPr>
              <w:t xml:space="preserve"> </w:t>
            </w:r>
          </w:p>
          <w:p w14:paraId="049CBE7A" w14:textId="75AF4C83" w:rsidR="003440DE"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valid_target_types:</w:t>
            </w:r>
            <w:r w:rsidRPr="00774437">
              <w:rPr>
                <w:rFonts w:ascii="Consolas" w:eastAsiaTheme="minorEastAsia" w:hAnsi="Consolas"/>
              </w:rPr>
              <w:t xml:space="preserve"> </w:t>
            </w:r>
            <w:r w:rsidR="00DC5483"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tosca.capabilities.nfv.VirtualLinkable</w:t>
            </w:r>
            <w:r w:rsidRPr="00774437">
              <w:rPr>
                <w:rFonts w:ascii="Consolas" w:eastAsiaTheme="minorEastAsia" w:hAnsi="Consolas"/>
              </w:rPr>
              <w:t xml:space="preserve"> </w:t>
            </w:r>
            <w:r w:rsidR="00DC5483" w:rsidRPr="00774437">
              <w:rPr>
                <w:rFonts w:ascii="Consolas" w:eastAsiaTheme="minorEastAsia" w:hAnsi="Consolas"/>
              </w:rPr>
              <w:t>]</w:t>
            </w:r>
          </w:p>
        </w:tc>
      </w:tr>
    </w:tbl>
    <w:p w14:paraId="27A6E50D" w14:textId="77777777" w:rsidR="003440DE" w:rsidRPr="00774437" w:rsidRDefault="003440DE" w:rsidP="00615782">
      <w:pPr>
        <w:rPr>
          <w:rFonts w:eastAsiaTheme="minorEastAsia"/>
          <w:highlight w:val="yellow"/>
        </w:rPr>
      </w:pPr>
    </w:p>
    <w:p w14:paraId="48ADEBA7" w14:textId="77777777" w:rsidR="00E92AC3" w:rsidRPr="00774437" w:rsidRDefault="00E92AC3" w:rsidP="00053A12">
      <w:pPr>
        <w:pStyle w:val="Heading3"/>
        <w:rPr>
          <w:rFonts w:eastAsiaTheme="minorEastAsia"/>
          <w:lang w:eastAsia="zh-CN"/>
        </w:rPr>
      </w:pPr>
      <w:bookmarkStart w:id="407" w:name="_Toc8052747"/>
      <w:r w:rsidRPr="00774437">
        <w:rPr>
          <w:rFonts w:eastAsia="DengXian"/>
        </w:rPr>
        <w:t>6.6.3</w:t>
      </w:r>
      <w:r w:rsidRPr="00774437">
        <w:rPr>
          <w:rFonts w:eastAsia="DengXian"/>
        </w:rPr>
        <w:tab/>
      </w:r>
      <w:r w:rsidRPr="00774437">
        <w:rPr>
          <w:rFonts w:eastAsiaTheme="minorEastAsia" w:hint="eastAsia"/>
          <w:lang w:eastAsia="zh-CN"/>
        </w:rPr>
        <w:t>tosca.relationships.nfv.</w:t>
      </w:r>
      <w:r w:rsidRPr="00774437">
        <w:rPr>
          <w:rFonts w:eastAsiaTheme="minorEastAsia"/>
          <w:lang w:eastAsia="zh-CN"/>
        </w:rPr>
        <w:t>AttachesTo</w:t>
      </w:r>
      <w:bookmarkEnd w:id="407"/>
    </w:p>
    <w:p w14:paraId="53364DE4" w14:textId="77777777" w:rsidR="00E92AC3" w:rsidRPr="00774437" w:rsidRDefault="00E92AC3" w:rsidP="00053A12">
      <w:pPr>
        <w:pStyle w:val="Heading4"/>
        <w:rPr>
          <w:rFonts w:eastAsiaTheme="minorEastAsia"/>
          <w:lang w:eastAsia="zh-CN"/>
        </w:rPr>
      </w:pPr>
      <w:bookmarkStart w:id="408" w:name="_Toc8052748"/>
      <w:r w:rsidRPr="00774437">
        <w:rPr>
          <w:rFonts w:eastAsia="DengXian"/>
        </w:rPr>
        <w:t>6.6.3.1</w:t>
      </w:r>
      <w:r w:rsidRPr="00774437">
        <w:rPr>
          <w:rFonts w:eastAsia="DengXian"/>
        </w:rPr>
        <w:tab/>
        <w:t>Description</w:t>
      </w:r>
      <w:bookmarkEnd w:id="408"/>
    </w:p>
    <w:p w14:paraId="65571711" w14:textId="2DEEC27A" w:rsidR="00E92AC3" w:rsidRPr="00774437" w:rsidRDefault="00E92AC3" w:rsidP="00E92AC3">
      <w:pPr>
        <w:suppressAutoHyphens/>
        <w:autoSpaceDN/>
        <w:adjustRightInd/>
        <w:rPr>
          <w:rFonts w:eastAsia="SimSun"/>
          <w:lang w:eastAsia="zh-CN"/>
        </w:rPr>
      </w:pPr>
      <w:r w:rsidRPr="00774437">
        <w:rPr>
          <w:rFonts w:eastAsia="SimSun"/>
          <w:lang w:eastAsia="zh-CN"/>
        </w:rPr>
        <w:t xml:space="preserve">This relationship type represents an association between the Vdu.Compute and </w:t>
      </w:r>
      <w:r w:rsidR="005C7165" w:rsidRPr="00774437">
        <w:rPr>
          <w:rFonts w:eastAsia="SimSun"/>
          <w:lang w:eastAsia="zh-CN"/>
        </w:rPr>
        <w:t>one of the following node types: Vdu.VirtualBlockStorage, Vdu.VirtualObjectStorage or Vdu.VirtualFileStorage</w:t>
      </w:r>
      <w:r w:rsidRPr="00774437">
        <w:rPr>
          <w:rFonts w:eastAsia="SimSun"/>
          <w:lang w:eastAsia="zh-CN"/>
        </w:rPr>
        <w:t>.</w:t>
      </w:r>
      <w:r w:rsidR="00046221" w:rsidRPr="00774437">
        <w:rPr>
          <w:rFonts w:eastAsia="SimSun"/>
          <w:lang w:eastAsia="zh-CN"/>
        </w:rPr>
        <w:t xml:space="preserve"> </w:t>
      </w:r>
      <w:r w:rsidRPr="00774437">
        <w:rPr>
          <w:rFonts w:eastAsiaTheme="minorEastAsia"/>
        </w:rPr>
        <w:t xml:space="preserve">Table 6.6.3.1-1 specifies the declared names for this relationship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591CCEF3" w14:textId="77777777" w:rsidR="00E92AC3" w:rsidRPr="00774437" w:rsidRDefault="00E92AC3" w:rsidP="00053A12">
      <w:pPr>
        <w:pStyle w:val="TH"/>
        <w:rPr>
          <w:rFonts w:eastAsia="SimSun"/>
          <w:lang w:eastAsia="zh-CN"/>
        </w:rPr>
      </w:pPr>
      <w:r w:rsidRPr="00774437">
        <w:rPr>
          <w:rFonts w:eastAsiaTheme="minorEastAsia"/>
        </w:rPr>
        <w:t>Table 6.6.3.1-1: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92AC3" w:rsidRPr="00774437" w14:paraId="36466665" w14:textId="77777777" w:rsidTr="00DB51F5">
        <w:trPr>
          <w:jc w:val="center"/>
        </w:trPr>
        <w:tc>
          <w:tcPr>
            <w:tcW w:w="1177" w:type="pct"/>
            <w:shd w:val="clear" w:color="auto" w:fill="D9D9D9"/>
          </w:tcPr>
          <w:p w14:paraId="413C3012" w14:textId="51B35D0D" w:rsidR="00E92AC3" w:rsidRPr="00774437" w:rsidRDefault="00E92AC3" w:rsidP="000D6B8B">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3D0CFCAE" w14:textId="77777777" w:rsidR="00E92AC3" w:rsidRPr="00774437" w:rsidRDefault="00E92AC3" w:rsidP="000D6B8B">
            <w:pPr>
              <w:pStyle w:val="TAL"/>
              <w:rPr>
                <w:lang w:eastAsia="ja-JP"/>
              </w:rPr>
            </w:pPr>
            <w:r w:rsidRPr="00774437">
              <w:rPr>
                <w:lang w:eastAsia="ja-JP"/>
              </w:rPr>
              <w:t>AttachesTo</w:t>
            </w:r>
          </w:p>
        </w:tc>
      </w:tr>
      <w:tr w:rsidR="00E92AC3" w:rsidRPr="00774437" w14:paraId="209CBE5E" w14:textId="77777777" w:rsidTr="00DB51F5">
        <w:trPr>
          <w:jc w:val="center"/>
        </w:trPr>
        <w:tc>
          <w:tcPr>
            <w:tcW w:w="1177" w:type="pct"/>
            <w:shd w:val="clear" w:color="auto" w:fill="D9D9D9"/>
          </w:tcPr>
          <w:p w14:paraId="45D2F999" w14:textId="5E53814F" w:rsidR="00E92AC3" w:rsidRPr="00774437" w:rsidRDefault="00E92AC3" w:rsidP="000D6B8B">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49BE324E" w14:textId="77777777" w:rsidR="00E92AC3" w:rsidRPr="00774437" w:rsidRDefault="00E92AC3" w:rsidP="000D6B8B">
            <w:pPr>
              <w:pStyle w:val="TAL"/>
              <w:rPr>
                <w:lang w:eastAsia="ja-JP"/>
              </w:rPr>
            </w:pPr>
            <w:r w:rsidRPr="00774437">
              <w:rPr>
                <w:lang w:eastAsia="ja-JP"/>
              </w:rPr>
              <w:t>toscanfv:AttachesTo</w:t>
            </w:r>
          </w:p>
        </w:tc>
      </w:tr>
      <w:tr w:rsidR="00E92AC3" w:rsidRPr="00774437" w14:paraId="43A1840E" w14:textId="77777777" w:rsidTr="00DB51F5">
        <w:trPr>
          <w:jc w:val="center"/>
        </w:trPr>
        <w:tc>
          <w:tcPr>
            <w:tcW w:w="1177" w:type="pct"/>
            <w:shd w:val="clear" w:color="auto" w:fill="D9D9D9"/>
          </w:tcPr>
          <w:p w14:paraId="383FE26F" w14:textId="15B2AE85" w:rsidR="00E92AC3" w:rsidRPr="00774437" w:rsidRDefault="00E92AC3" w:rsidP="000D6B8B">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05DE7E57" w14:textId="77777777" w:rsidR="00E92AC3" w:rsidRPr="00774437" w:rsidRDefault="00E92AC3" w:rsidP="000D6B8B">
            <w:pPr>
              <w:pStyle w:val="TAL"/>
              <w:rPr>
                <w:lang w:eastAsia="ja-JP"/>
              </w:rPr>
            </w:pPr>
            <w:r w:rsidRPr="00774437">
              <w:rPr>
                <w:lang w:eastAsia="ja-JP"/>
              </w:rPr>
              <w:t>tosca.relationships.nfv.AttachesTo</w:t>
            </w:r>
          </w:p>
        </w:tc>
      </w:tr>
    </w:tbl>
    <w:p w14:paraId="2653EC9F" w14:textId="77777777" w:rsidR="00E92AC3" w:rsidRPr="00774437" w:rsidRDefault="00E92AC3" w:rsidP="00E92AC3">
      <w:pPr>
        <w:overflowPunct/>
        <w:autoSpaceDE/>
        <w:autoSpaceDN/>
        <w:adjustRightInd/>
        <w:spacing w:before="80" w:after="80"/>
        <w:textAlignment w:val="auto"/>
        <w:rPr>
          <w:rFonts w:eastAsia="SimSun"/>
          <w:lang w:eastAsia="zh-CN"/>
        </w:rPr>
      </w:pPr>
    </w:p>
    <w:p w14:paraId="7CA959F0" w14:textId="77777777" w:rsidR="00E92AC3" w:rsidRPr="00774437" w:rsidRDefault="00E92AC3" w:rsidP="00053A12">
      <w:pPr>
        <w:pStyle w:val="Heading4"/>
        <w:rPr>
          <w:rFonts w:eastAsia="DengXian"/>
        </w:rPr>
      </w:pPr>
      <w:bookmarkStart w:id="409" w:name="_Toc8052749"/>
      <w:r w:rsidRPr="00774437">
        <w:rPr>
          <w:rFonts w:eastAsia="DengXian"/>
        </w:rPr>
        <w:t>6.6.3.2</w:t>
      </w:r>
      <w:r w:rsidRPr="00774437">
        <w:rPr>
          <w:rFonts w:eastAsia="DengXian"/>
        </w:rPr>
        <w:tab/>
        <w:t>Properties</w:t>
      </w:r>
      <w:bookmarkEnd w:id="409"/>
    </w:p>
    <w:p w14:paraId="07EC45A6" w14:textId="77777777" w:rsidR="00E92AC3" w:rsidRPr="00774437" w:rsidRDefault="00046221" w:rsidP="00046221">
      <w:pPr>
        <w:rPr>
          <w:rFonts w:eastAsiaTheme="minorEastAsia"/>
        </w:rPr>
      </w:pPr>
      <w:r w:rsidRPr="00774437">
        <w:rPr>
          <w:rFonts w:eastAsiaTheme="minorEastAsia"/>
        </w:rPr>
        <w:t>None.</w:t>
      </w:r>
    </w:p>
    <w:p w14:paraId="0E38B5B8" w14:textId="77777777" w:rsidR="00E92AC3" w:rsidRPr="00774437" w:rsidRDefault="00E92AC3" w:rsidP="00053A12">
      <w:pPr>
        <w:pStyle w:val="Heading4"/>
        <w:rPr>
          <w:rFonts w:eastAsia="DengXian"/>
        </w:rPr>
      </w:pPr>
      <w:bookmarkStart w:id="410" w:name="_Toc8052750"/>
      <w:r w:rsidRPr="00774437">
        <w:rPr>
          <w:rFonts w:eastAsia="DengXian"/>
        </w:rPr>
        <w:t>6.6.3.</w:t>
      </w:r>
      <w:r w:rsidR="00046221" w:rsidRPr="00774437">
        <w:rPr>
          <w:rFonts w:eastAsia="DengXian"/>
        </w:rPr>
        <w:t>3</w:t>
      </w:r>
      <w:r w:rsidRPr="00774437">
        <w:rPr>
          <w:rFonts w:eastAsia="DengXian"/>
        </w:rPr>
        <w:tab/>
      </w:r>
      <w:r w:rsidRPr="00774437">
        <w:rPr>
          <w:rFonts w:eastAsia="DengXian" w:hint="eastAsia"/>
        </w:rPr>
        <w:t>Definition</w:t>
      </w:r>
      <w:bookmarkEnd w:id="410"/>
    </w:p>
    <w:p w14:paraId="30A0011A" w14:textId="77777777" w:rsidR="00E92AC3" w:rsidRPr="00774437" w:rsidRDefault="00E92AC3" w:rsidP="00E92AC3">
      <w:pPr>
        <w:rPr>
          <w:rFonts w:eastAsiaTheme="minorEastAsia"/>
        </w:rPr>
      </w:pPr>
      <w:r w:rsidRPr="00774437">
        <w:rPr>
          <w:rFonts w:eastAsiaTheme="minorEastAsia"/>
          <w:lang w:eastAsia="zh-CN"/>
        </w:rPr>
        <w:t>The syntax of the AttachesTo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397A228E" w14:textId="77777777" w:rsidTr="00DB51F5">
        <w:trPr>
          <w:jc w:val="center"/>
        </w:trPr>
        <w:tc>
          <w:tcPr>
            <w:tcW w:w="9629" w:type="dxa"/>
            <w:shd w:val="clear" w:color="auto" w:fill="D9D9D9" w:themeFill="background1" w:themeFillShade="D9"/>
          </w:tcPr>
          <w:p w14:paraId="05571133" w14:textId="12E0419A"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tosca.relationships.nfv.AttachesTo:</w:t>
            </w:r>
          </w:p>
          <w:p w14:paraId="783B8154" w14:textId="15C3D6C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tosca.relationships.Root</w:t>
            </w:r>
          </w:p>
          <w:p w14:paraId="1DDD6F60" w14:textId="0561D342" w:rsidR="005C7165" w:rsidRPr="00774437" w:rsidRDefault="00DB51F5" w:rsidP="00DC5483">
            <w:pPr>
              <w:pStyle w:val="FP"/>
              <w:rPr>
                <w:rStyle w:val="CodeSnippet"/>
                <w:rFonts w:eastAsia="SimSun"/>
                <w:szCs w:val="24"/>
                <w:lang w:eastAsia="fr-FR"/>
              </w:rPr>
            </w:pPr>
            <w:r w:rsidRPr="00774437">
              <w:rPr>
                <w:rFonts w:ascii="Consolas" w:eastAsiaTheme="minorEastAsia" w:hAnsi="Consolas"/>
              </w:rPr>
              <w:t xml:space="preserve">  </w:t>
            </w:r>
            <w:r w:rsidR="005C7165" w:rsidRPr="00774437">
              <w:rPr>
                <w:rStyle w:val="CodeSnippet"/>
                <w:rFonts w:eastAsia="SimSun"/>
                <w:szCs w:val="24"/>
                <w:lang w:eastAsia="fr-FR"/>
              </w:rPr>
              <w:t>description:</w:t>
            </w:r>
            <w:r w:rsidRPr="00774437">
              <w:rPr>
                <w:rStyle w:val="CodeSnippet"/>
                <w:rFonts w:eastAsia="SimSun"/>
                <w:szCs w:val="24"/>
                <w:lang w:eastAsia="fr-FR"/>
              </w:rPr>
              <w:t xml:space="preserve"> </w:t>
            </w:r>
            <w:r w:rsidR="005C7165" w:rsidRPr="00774437">
              <w:rPr>
                <w:rStyle w:val="CodeSnippet"/>
                <w:rFonts w:eastAsia="SimSun"/>
                <w:szCs w:val="24"/>
                <w:lang w:eastAsia="fr-FR"/>
              </w:rPr>
              <w:t>Represents</w:t>
            </w:r>
            <w:r w:rsidRPr="00774437">
              <w:rPr>
                <w:rStyle w:val="CodeSnippet"/>
                <w:rFonts w:eastAsia="SimSun"/>
                <w:szCs w:val="24"/>
                <w:lang w:eastAsia="fr-FR"/>
              </w:rPr>
              <w:t xml:space="preserve"> </w:t>
            </w:r>
            <w:r w:rsidR="005C7165" w:rsidRPr="00774437">
              <w:rPr>
                <w:rStyle w:val="CodeSnippet"/>
                <w:rFonts w:eastAsia="SimSun"/>
                <w:szCs w:val="24"/>
                <w:lang w:eastAsia="fr-FR"/>
              </w:rPr>
              <w:t>an</w:t>
            </w:r>
            <w:r w:rsidRPr="00774437">
              <w:rPr>
                <w:rStyle w:val="CodeSnippet"/>
                <w:rFonts w:eastAsia="SimSun"/>
                <w:szCs w:val="24"/>
                <w:lang w:eastAsia="fr-FR"/>
              </w:rPr>
              <w:t xml:space="preserve"> </w:t>
            </w:r>
            <w:r w:rsidR="005C7165" w:rsidRPr="00774437">
              <w:rPr>
                <w:rStyle w:val="CodeSnippet"/>
                <w:rFonts w:eastAsia="SimSun"/>
                <w:szCs w:val="24"/>
                <w:lang w:eastAsia="fr-FR"/>
              </w:rPr>
              <w:t>association</w:t>
            </w:r>
            <w:r w:rsidRPr="00774437">
              <w:rPr>
                <w:rStyle w:val="CodeSnippet"/>
                <w:rFonts w:eastAsia="SimSun"/>
                <w:szCs w:val="24"/>
                <w:lang w:eastAsia="fr-FR"/>
              </w:rPr>
              <w:t xml:space="preserve"> </w:t>
            </w:r>
            <w:r w:rsidR="005C7165" w:rsidRPr="00774437">
              <w:rPr>
                <w:rStyle w:val="CodeSnippet"/>
                <w:rFonts w:eastAsia="SimSun"/>
                <w:szCs w:val="24"/>
                <w:lang w:eastAsia="fr-FR"/>
              </w:rPr>
              <w:t>relationship</w:t>
            </w:r>
            <w:r w:rsidRPr="00774437">
              <w:rPr>
                <w:rStyle w:val="CodeSnippet"/>
                <w:rFonts w:eastAsia="SimSun"/>
                <w:szCs w:val="24"/>
                <w:lang w:eastAsia="fr-FR"/>
              </w:rPr>
              <w:t xml:space="preserve"> </w:t>
            </w:r>
            <w:r w:rsidR="005C7165" w:rsidRPr="00774437">
              <w:rPr>
                <w:rStyle w:val="CodeSnippet"/>
                <w:rFonts w:eastAsia="SimSun"/>
                <w:szCs w:val="24"/>
                <w:lang w:eastAsia="fr-FR"/>
              </w:rPr>
              <w:t>between</w:t>
            </w:r>
            <w:r w:rsidRPr="00774437">
              <w:rPr>
                <w:rStyle w:val="CodeSnippet"/>
                <w:rFonts w:eastAsia="SimSun"/>
                <w:szCs w:val="24"/>
                <w:lang w:eastAsia="fr-FR"/>
              </w:rPr>
              <w:t xml:space="preserve"> </w:t>
            </w:r>
            <w:r w:rsidR="005C7165" w:rsidRPr="00774437">
              <w:rPr>
                <w:rStyle w:val="CodeSnippet"/>
                <w:rFonts w:eastAsia="SimSun"/>
                <w:szCs w:val="24"/>
                <w:lang w:eastAsia="fr-FR"/>
              </w:rPr>
              <w:t>the</w:t>
            </w:r>
            <w:r w:rsidRPr="00774437">
              <w:rPr>
                <w:rStyle w:val="CodeSnippet"/>
                <w:rFonts w:eastAsia="SimSun"/>
                <w:szCs w:val="24"/>
                <w:lang w:eastAsia="fr-FR"/>
              </w:rPr>
              <w:t xml:space="preserve"> </w:t>
            </w:r>
            <w:r w:rsidR="005C7165" w:rsidRPr="00774437">
              <w:rPr>
                <w:rStyle w:val="CodeSnippet"/>
                <w:rFonts w:eastAsia="SimSun"/>
                <w:szCs w:val="24"/>
                <w:lang w:eastAsia="fr-FR"/>
              </w:rPr>
              <w:t>Vdu.Compute</w:t>
            </w:r>
            <w:r w:rsidRPr="00774437">
              <w:rPr>
                <w:rStyle w:val="CodeSnippet"/>
                <w:rFonts w:eastAsia="SimSun"/>
                <w:szCs w:val="24"/>
                <w:lang w:eastAsia="fr-FR"/>
              </w:rPr>
              <w:t xml:space="preserve"> </w:t>
            </w:r>
            <w:r w:rsidR="005C7165" w:rsidRPr="00774437">
              <w:rPr>
                <w:rStyle w:val="CodeSnippet"/>
                <w:rFonts w:eastAsia="SimSun"/>
                <w:szCs w:val="24"/>
                <w:lang w:eastAsia="fr-FR"/>
              </w:rPr>
              <w:t>and</w:t>
            </w:r>
            <w:r w:rsidRPr="00774437">
              <w:rPr>
                <w:rStyle w:val="CodeSnippet"/>
                <w:rFonts w:eastAsia="SimSun"/>
                <w:szCs w:val="24"/>
                <w:lang w:eastAsia="fr-FR"/>
              </w:rPr>
              <w:t xml:space="preserve"> </w:t>
            </w:r>
            <w:r w:rsidR="005C7165" w:rsidRPr="00774437">
              <w:rPr>
                <w:rStyle w:val="CodeSnippet"/>
                <w:rFonts w:eastAsia="SimSun"/>
                <w:szCs w:val="24"/>
                <w:lang w:eastAsia="fr-FR"/>
              </w:rPr>
              <w:t>one</w:t>
            </w:r>
            <w:r w:rsidRPr="00774437">
              <w:rPr>
                <w:rStyle w:val="CodeSnippet"/>
                <w:rFonts w:eastAsia="SimSun"/>
                <w:szCs w:val="24"/>
                <w:lang w:eastAsia="fr-FR"/>
              </w:rPr>
              <w:t xml:space="preserve"> </w:t>
            </w:r>
            <w:r w:rsidR="005C7165" w:rsidRPr="00774437">
              <w:rPr>
                <w:rStyle w:val="CodeSnippet"/>
                <w:rFonts w:eastAsia="SimSun"/>
                <w:szCs w:val="24"/>
                <w:lang w:eastAsia="fr-FR"/>
              </w:rPr>
              <w:t>of</w:t>
            </w:r>
            <w:r w:rsidRPr="00774437">
              <w:rPr>
                <w:rStyle w:val="CodeSnippet"/>
                <w:rFonts w:eastAsia="SimSun"/>
                <w:szCs w:val="24"/>
                <w:lang w:eastAsia="fr-FR"/>
              </w:rPr>
              <w:t xml:space="preserve"> </w:t>
            </w:r>
            <w:r w:rsidR="005C7165" w:rsidRPr="00774437">
              <w:rPr>
                <w:rStyle w:val="CodeSnippet"/>
                <w:rFonts w:eastAsia="SimSun"/>
                <w:szCs w:val="24"/>
                <w:lang w:eastAsia="fr-FR"/>
              </w:rPr>
              <w:t>the</w:t>
            </w:r>
            <w:r w:rsidRPr="00774437">
              <w:rPr>
                <w:rStyle w:val="CodeSnippet"/>
                <w:rFonts w:eastAsia="SimSun"/>
                <w:szCs w:val="24"/>
                <w:lang w:eastAsia="fr-FR"/>
              </w:rPr>
              <w:t xml:space="preserve"> </w:t>
            </w:r>
            <w:r w:rsidR="005C7165" w:rsidRPr="00774437">
              <w:rPr>
                <w:rStyle w:val="CodeSnippet"/>
                <w:rFonts w:eastAsia="SimSun"/>
                <w:szCs w:val="24"/>
                <w:lang w:eastAsia="fr-FR"/>
              </w:rPr>
              <w:t>node</w:t>
            </w:r>
            <w:r w:rsidRPr="00774437">
              <w:rPr>
                <w:rStyle w:val="CodeSnippet"/>
                <w:rFonts w:eastAsia="SimSun"/>
                <w:szCs w:val="24"/>
                <w:lang w:eastAsia="fr-FR"/>
              </w:rPr>
              <w:t xml:space="preserve"> </w:t>
            </w:r>
            <w:r w:rsidR="005C7165" w:rsidRPr="00774437">
              <w:rPr>
                <w:rStyle w:val="CodeSnippet"/>
                <w:rFonts w:eastAsia="SimSun"/>
                <w:szCs w:val="24"/>
                <w:lang w:eastAsia="fr-FR"/>
              </w:rPr>
              <w:t>types</w:t>
            </w:r>
            <w:r w:rsidR="00294D3B" w:rsidRPr="00774437">
              <w:rPr>
                <w:rStyle w:val="CodeSnippet"/>
                <w:rFonts w:eastAsia="SimSun"/>
                <w:szCs w:val="24"/>
                <w:lang w:eastAsia="fr-FR"/>
              </w:rPr>
              <w:t>,</w:t>
            </w:r>
            <w:r w:rsidRPr="00774437">
              <w:rPr>
                <w:rStyle w:val="CodeSnippet"/>
                <w:rFonts w:eastAsia="SimSun"/>
                <w:szCs w:val="24"/>
                <w:lang w:eastAsia="fr-FR"/>
              </w:rPr>
              <w:t xml:space="preserve"> </w:t>
            </w:r>
            <w:r w:rsidR="005C7165" w:rsidRPr="00774437">
              <w:rPr>
                <w:rStyle w:val="CodeSnippet"/>
                <w:rFonts w:eastAsia="SimSun"/>
                <w:szCs w:val="24"/>
                <w:lang w:eastAsia="fr-FR"/>
              </w:rPr>
              <w:t>Vdu.VirtualBlockStorage,</w:t>
            </w:r>
            <w:r w:rsidRPr="00774437">
              <w:rPr>
                <w:rStyle w:val="CodeSnippet"/>
                <w:rFonts w:eastAsia="SimSun"/>
                <w:szCs w:val="24"/>
                <w:lang w:eastAsia="fr-FR"/>
              </w:rPr>
              <w:t xml:space="preserve"> </w:t>
            </w:r>
            <w:r w:rsidR="005C7165" w:rsidRPr="00774437">
              <w:rPr>
                <w:rStyle w:val="CodeSnippet"/>
                <w:rFonts w:eastAsia="SimSun"/>
                <w:szCs w:val="24"/>
                <w:lang w:eastAsia="fr-FR"/>
              </w:rPr>
              <w:t>Vdu.VirtualObjectStorage</w:t>
            </w:r>
            <w:r w:rsidRPr="00774437">
              <w:rPr>
                <w:rStyle w:val="CodeSnippet"/>
                <w:rFonts w:eastAsia="SimSun"/>
                <w:szCs w:val="24"/>
                <w:lang w:eastAsia="fr-FR"/>
              </w:rPr>
              <w:t xml:space="preserve"> </w:t>
            </w:r>
            <w:r w:rsidR="005C7165" w:rsidRPr="00774437">
              <w:rPr>
                <w:rStyle w:val="CodeSnippet"/>
                <w:rFonts w:eastAsia="SimSun"/>
                <w:szCs w:val="24"/>
                <w:lang w:eastAsia="fr-FR"/>
              </w:rPr>
              <w:t>or</w:t>
            </w:r>
            <w:r w:rsidRPr="00774437">
              <w:rPr>
                <w:rStyle w:val="CodeSnippet"/>
                <w:rFonts w:eastAsia="SimSun"/>
                <w:szCs w:val="24"/>
                <w:lang w:eastAsia="fr-FR"/>
              </w:rPr>
              <w:t xml:space="preserve"> </w:t>
            </w:r>
            <w:r w:rsidR="005C7165" w:rsidRPr="00774437">
              <w:rPr>
                <w:rStyle w:val="CodeSnippet"/>
                <w:rFonts w:eastAsia="SimSun"/>
                <w:szCs w:val="24"/>
                <w:lang w:eastAsia="fr-FR"/>
              </w:rPr>
              <w:t>Vdu.VirtualFileStorage</w:t>
            </w:r>
          </w:p>
          <w:p w14:paraId="53067317" w14:textId="4B1A6B83" w:rsidR="003440DE"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valid_target_types:</w:t>
            </w:r>
            <w:r w:rsidRPr="00774437">
              <w:rPr>
                <w:rFonts w:ascii="Consolas" w:eastAsiaTheme="minorEastAsia" w:hAnsi="Consolas"/>
              </w:rPr>
              <w:t xml:space="preserve"> </w:t>
            </w:r>
            <w:r w:rsidR="00DC5483"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tosca.capabilities.nfv.VirtualStorage</w:t>
            </w:r>
            <w:r w:rsidRPr="00774437">
              <w:rPr>
                <w:rFonts w:ascii="Consolas" w:eastAsiaTheme="minorEastAsia" w:hAnsi="Consolas"/>
              </w:rPr>
              <w:t xml:space="preserve"> </w:t>
            </w:r>
            <w:r w:rsidR="00DC5483" w:rsidRPr="00774437">
              <w:rPr>
                <w:rFonts w:ascii="Consolas" w:eastAsiaTheme="minorEastAsia" w:hAnsi="Consolas"/>
              </w:rPr>
              <w:t>]</w:t>
            </w:r>
          </w:p>
        </w:tc>
      </w:tr>
    </w:tbl>
    <w:p w14:paraId="1D8C7C54" w14:textId="77777777" w:rsidR="003440DE" w:rsidRPr="00774437" w:rsidRDefault="003440DE" w:rsidP="00BD2940">
      <w:pPr>
        <w:rPr>
          <w:rFonts w:eastAsiaTheme="minorEastAsia"/>
        </w:rPr>
      </w:pPr>
    </w:p>
    <w:p w14:paraId="318A54B8" w14:textId="77777777" w:rsidR="00BD2940" w:rsidRPr="00774437" w:rsidRDefault="00BD2940" w:rsidP="00A2168D">
      <w:pPr>
        <w:pStyle w:val="Heading2"/>
        <w:rPr>
          <w:rFonts w:eastAsia="DengXian"/>
        </w:rPr>
      </w:pPr>
      <w:bookmarkStart w:id="411" w:name="_Toc8052751"/>
      <w:r w:rsidRPr="00774437">
        <w:rPr>
          <w:rFonts w:eastAsia="DengXian" w:hint="eastAsia"/>
        </w:rPr>
        <w:t>6</w:t>
      </w:r>
      <w:r w:rsidRPr="00774437">
        <w:rPr>
          <w:rFonts w:eastAsia="DengXian"/>
        </w:rPr>
        <w:t>.</w:t>
      </w:r>
      <w:r w:rsidR="00E81740" w:rsidRPr="00774437">
        <w:rPr>
          <w:rFonts w:eastAsia="DengXian"/>
        </w:rPr>
        <w:t>7</w:t>
      </w:r>
      <w:r w:rsidRPr="00774437">
        <w:rPr>
          <w:rFonts w:eastAsia="DengXian"/>
        </w:rPr>
        <w:tab/>
        <w:t>Interface Types</w:t>
      </w:r>
      <w:bookmarkEnd w:id="411"/>
    </w:p>
    <w:p w14:paraId="22E0E525" w14:textId="77777777" w:rsidR="00F8335B" w:rsidRPr="00774437" w:rsidRDefault="00F8335B" w:rsidP="00F8335B">
      <w:pPr>
        <w:pStyle w:val="Heading3"/>
        <w:rPr>
          <w:rFonts w:eastAsia="DengXian"/>
        </w:rPr>
      </w:pPr>
      <w:bookmarkStart w:id="412" w:name="_Toc8052752"/>
      <w:r w:rsidRPr="00774437">
        <w:rPr>
          <w:rFonts w:eastAsia="DengXian"/>
        </w:rPr>
        <w:t>6.</w:t>
      </w:r>
      <w:r w:rsidR="00E81740" w:rsidRPr="00774437">
        <w:rPr>
          <w:rFonts w:eastAsia="DengXian"/>
        </w:rPr>
        <w:t>7</w:t>
      </w:r>
      <w:r w:rsidRPr="00774437">
        <w:rPr>
          <w:rFonts w:eastAsia="DengXian"/>
        </w:rPr>
        <w:t>.</w:t>
      </w:r>
      <w:r w:rsidR="00DE7F79" w:rsidRPr="00774437">
        <w:rPr>
          <w:rFonts w:eastAsia="DengXian"/>
        </w:rPr>
        <w:t>1</w:t>
      </w:r>
      <w:r w:rsidR="00330477" w:rsidRPr="00774437">
        <w:rPr>
          <w:rFonts w:eastAsia="DengXian"/>
        </w:rPr>
        <w:tab/>
      </w:r>
      <w:r w:rsidRPr="00774437">
        <w:rPr>
          <w:rFonts w:eastAsia="DengXian"/>
        </w:rPr>
        <w:t>tosca.interfaces.nfv.</w:t>
      </w:r>
      <w:r w:rsidR="00F83681" w:rsidRPr="00774437">
        <w:rPr>
          <w:rFonts w:eastAsia="DengXian"/>
        </w:rPr>
        <w:t>V</w:t>
      </w:r>
      <w:r w:rsidRPr="00774437">
        <w:rPr>
          <w:rFonts w:eastAsia="DengXian"/>
        </w:rPr>
        <w:t>nf</w:t>
      </w:r>
      <w:r w:rsidR="00F83681" w:rsidRPr="00774437">
        <w:rPr>
          <w:rFonts w:eastAsia="DengXian"/>
        </w:rPr>
        <w:t>lcm</w:t>
      </w:r>
      <w:bookmarkEnd w:id="412"/>
    </w:p>
    <w:p w14:paraId="28C38F2A" w14:textId="77777777" w:rsidR="00AC717A" w:rsidRPr="00774437" w:rsidRDefault="00AC717A" w:rsidP="00AC717A">
      <w:pPr>
        <w:pStyle w:val="Heading4"/>
        <w:rPr>
          <w:rFonts w:eastAsiaTheme="minorEastAsia"/>
        </w:rPr>
      </w:pPr>
      <w:bookmarkStart w:id="413" w:name="_Toc8052753"/>
      <w:r w:rsidRPr="00774437">
        <w:rPr>
          <w:rFonts w:eastAsia="DengXian"/>
        </w:rPr>
        <w:t>6.7.</w:t>
      </w:r>
      <w:r w:rsidR="00DE7F79" w:rsidRPr="00774437">
        <w:rPr>
          <w:rFonts w:eastAsia="DengXian"/>
        </w:rPr>
        <w:t>1</w:t>
      </w:r>
      <w:r w:rsidRPr="00774437">
        <w:rPr>
          <w:rFonts w:eastAsia="DengXian"/>
        </w:rPr>
        <w:t>.1</w:t>
      </w:r>
      <w:r w:rsidRPr="00774437">
        <w:rPr>
          <w:rFonts w:eastAsia="DengXian"/>
        </w:rPr>
        <w:tab/>
        <w:t>De</w:t>
      </w:r>
      <w:r w:rsidR="00DE7F79" w:rsidRPr="00774437">
        <w:rPr>
          <w:rFonts w:eastAsia="DengXian"/>
        </w:rPr>
        <w:t>s</w:t>
      </w:r>
      <w:r w:rsidRPr="00774437">
        <w:rPr>
          <w:rFonts w:eastAsia="DengXian"/>
        </w:rPr>
        <w:t>cription</w:t>
      </w:r>
      <w:bookmarkEnd w:id="413"/>
    </w:p>
    <w:p w14:paraId="7158061D" w14:textId="1026D432" w:rsidR="009F48EA" w:rsidRPr="00774437" w:rsidRDefault="00DE7F79" w:rsidP="00F8335B">
      <w:pPr>
        <w:rPr>
          <w:rFonts w:eastAsiaTheme="minorEastAsia"/>
          <w:lang w:eastAsia="zh-CN"/>
        </w:rPr>
      </w:pPr>
      <w:r w:rsidRPr="00774437">
        <w:rPr>
          <w:rFonts w:eastAsiaTheme="minorEastAsia"/>
          <w:lang w:eastAsia="zh-CN"/>
        </w:rPr>
        <w:t xml:space="preserve">The tosca.interfaces.nfv.Vnflcm contains a set of TOSCA operations corresponding to the </w:t>
      </w:r>
      <w:r w:rsidR="00A8705A" w:rsidRPr="00774437">
        <w:rPr>
          <w:rFonts w:eastAsiaTheme="minorEastAsia"/>
          <w:lang w:eastAsia="zh-CN"/>
        </w:rPr>
        <w:t xml:space="preserve">following </w:t>
      </w:r>
      <w:r w:rsidRPr="00774437">
        <w:rPr>
          <w:rFonts w:eastAsiaTheme="minorEastAsia"/>
          <w:lang w:eastAsia="zh-CN"/>
        </w:rPr>
        <w:t>VNF LCM operations defined in ETSI GS NFV-IFA 007</w:t>
      </w:r>
      <w:r w:rsidR="00114F25" w:rsidRPr="00774437">
        <w:rPr>
          <w:rFonts w:eastAsiaTheme="minorEastAsia"/>
          <w:lang w:eastAsia="zh-CN"/>
        </w:rPr>
        <w:t xml:space="preserve"> [</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REF_GSNFV_IFA007 \h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i.1</w:t>
      </w:r>
      <w:r w:rsidR="00114F25" w:rsidRPr="00774437">
        <w:rPr>
          <w:rFonts w:eastAsiaTheme="minorEastAsia"/>
          <w:lang w:eastAsia="zh-CN"/>
        </w:rPr>
        <w:fldChar w:fldCharType="end"/>
      </w:r>
      <w:r w:rsidR="00114F25" w:rsidRPr="00774437">
        <w:rPr>
          <w:rFonts w:eastAsiaTheme="minorEastAsia"/>
          <w:lang w:eastAsia="zh-CN"/>
        </w:rPr>
        <w:t>]</w:t>
      </w:r>
      <w:r w:rsidR="00B46907" w:rsidRPr="00774437">
        <w:rPr>
          <w:rFonts w:eastAsiaTheme="minorEastAsia"/>
          <w:lang w:eastAsia="zh-CN"/>
        </w:rPr>
        <w:t>:</w:t>
      </w:r>
    </w:p>
    <w:p w14:paraId="58EF67CA" w14:textId="77777777" w:rsidR="00A8705A" w:rsidRPr="00774437" w:rsidRDefault="00A8705A" w:rsidP="00053A12">
      <w:pPr>
        <w:pStyle w:val="B1"/>
        <w:rPr>
          <w:rFonts w:eastAsiaTheme="minorEastAsia"/>
          <w:lang w:eastAsia="zh-CN"/>
        </w:rPr>
      </w:pPr>
      <w:r w:rsidRPr="00774437">
        <w:rPr>
          <w:rFonts w:eastAsiaTheme="minorEastAsia"/>
          <w:lang w:eastAsia="zh-CN"/>
        </w:rPr>
        <w:t>Instantiate VNF</w:t>
      </w:r>
    </w:p>
    <w:p w14:paraId="736DA7E4" w14:textId="77777777" w:rsidR="00A8705A" w:rsidRPr="00774437" w:rsidRDefault="00A8705A" w:rsidP="00053A12">
      <w:pPr>
        <w:pStyle w:val="B1"/>
        <w:rPr>
          <w:rFonts w:eastAsiaTheme="minorEastAsia"/>
          <w:lang w:eastAsia="zh-CN"/>
        </w:rPr>
      </w:pPr>
      <w:r w:rsidRPr="00774437">
        <w:rPr>
          <w:rFonts w:eastAsiaTheme="minorEastAsia"/>
          <w:lang w:eastAsia="zh-CN"/>
        </w:rPr>
        <w:t>Terminate VNF</w:t>
      </w:r>
    </w:p>
    <w:p w14:paraId="50CECB2A" w14:textId="77777777" w:rsidR="00A8705A" w:rsidRPr="00774437" w:rsidRDefault="00A8705A" w:rsidP="00053A12">
      <w:pPr>
        <w:pStyle w:val="B1"/>
        <w:rPr>
          <w:rFonts w:eastAsiaTheme="minorEastAsia"/>
          <w:lang w:eastAsia="zh-CN"/>
        </w:rPr>
      </w:pPr>
      <w:r w:rsidRPr="00774437">
        <w:rPr>
          <w:rFonts w:eastAsiaTheme="minorEastAsia"/>
          <w:lang w:eastAsia="zh-CN"/>
        </w:rPr>
        <w:t>Modify VNF information</w:t>
      </w:r>
    </w:p>
    <w:p w14:paraId="2854F57B" w14:textId="77777777" w:rsidR="0065110E" w:rsidRPr="00774437" w:rsidRDefault="00A8705A" w:rsidP="00053A12">
      <w:pPr>
        <w:pStyle w:val="B1"/>
        <w:rPr>
          <w:rFonts w:eastAsiaTheme="minorEastAsia"/>
          <w:lang w:eastAsia="zh-CN"/>
        </w:rPr>
      </w:pPr>
      <w:r w:rsidRPr="00774437">
        <w:rPr>
          <w:rFonts w:eastAsiaTheme="minorEastAsia"/>
          <w:lang w:eastAsia="zh-CN"/>
        </w:rPr>
        <w:t>Change VNF Flavour</w:t>
      </w:r>
    </w:p>
    <w:p w14:paraId="5E5A46C0" w14:textId="77777777" w:rsidR="00A8705A" w:rsidRPr="00774437" w:rsidRDefault="00A8705A" w:rsidP="00053A12">
      <w:pPr>
        <w:pStyle w:val="B1"/>
        <w:rPr>
          <w:rFonts w:eastAsiaTheme="minorEastAsia"/>
          <w:lang w:eastAsia="zh-CN"/>
        </w:rPr>
      </w:pPr>
      <w:r w:rsidRPr="00774437">
        <w:rPr>
          <w:rFonts w:eastAsiaTheme="minorEastAsia"/>
          <w:lang w:eastAsia="zh-CN"/>
        </w:rPr>
        <w:t>Change External VNF Connectivity</w:t>
      </w:r>
    </w:p>
    <w:p w14:paraId="48591023" w14:textId="77777777" w:rsidR="00A8705A" w:rsidRPr="00774437" w:rsidRDefault="00A8705A" w:rsidP="00053A12">
      <w:pPr>
        <w:pStyle w:val="B1"/>
        <w:rPr>
          <w:rFonts w:eastAsiaTheme="minorEastAsia"/>
          <w:lang w:eastAsia="zh-CN"/>
        </w:rPr>
      </w:pPr>
      <w:r w:rsidRPr="00774437">
        <w:rPr>
          <w:rFonts w:eastAsiaTheme="minorEastAsia"/>
          <w:lang w:eastAsia="zh-CN"/>
        </w:rPr>
        <w:t>Operate VNF</w:t>
      </w:r>
    </w:p>
    <w:p w14:paraId="1BCCE722" w14:textId="77777777" w:rsidR="00A8705A" w:rsidRPr="00774437" w:rsidRDefault="00A8705A" w:rsidP="00053A12">
      <w:pPr>
        <w:pStyle w:val="B1"/>
        <w:rPr>
          <w:rFonts w:eastAsiaTheme="minorEastAsia"/>
          <w:lang w:eastAsia="zh-CN"/>
        </w:rPr>
      </w:pPr>
      <w:r w:rsidRPr="00774437">
        <w:rPr>
          <w:rFonts w:eastAsiaTheme="minorEastAsia"/>
          <w:lang w:eastAsia="zh-CN"/>
        </w:rPr>
        <w:t>Heal VNF</w:t>
      </w:r>
    </w:p>
    <w:p w14:paraId="1ECBC3B8" w14:textId="77777777" w:rsidR="00A8705A" w:rsidRPr="00774437" w:rsidRDefault="00A8705A" w:rsidP="00053A12">
      <w:pPr>
        <w:pStyle w:val="B1"/>
        <w:rPr>
          <w:rFonts w:eastAsiaTheme="minorEastAsia"/>
          <w:lang w:eastAsia="zh-CN"/>
        </w:rPr>
      </w:pPr>
      <w:r w:rsidRPr="00774437">
        <w:rPr>
          <w:rFonts w:eastAsiaTheme="minorEastAsia"/>
          <w:lang w:eastAsia="zh-CN"/>
        </w:rPr>
        <w:t>Scale VNF</w:t>
      </w:r>
    </w:p>
    <w:p w14:paraId="0A201E72" w14:textId="77777777" w:rsidR="00F8335B" w:rsidRPr="00774437" w:rsidRDefault="00A8705A" w:rsidP="00F8335B">
      <w:pPr>
        <w:pStyle w:val="B1"/>
        <w:rPr>
          <w:rFonts w:eastAsiaTheme="minorEastAsia"/>
          <w:lang w:eastAsia="zh-CN"/>
        </w:rPr>
      </w:pPr>
      <w:r w:rsidRPr="00774437">
        <w:rPr>
          <w:rFonts w:eastAsiaTheme="minorEastAsia"/>
          <w:lang w:eastAsia="zh-CN"/>
        </w:rPr>
        <w:t>Scale VNF To Level</w:t>
      </w:r>
    </w:p>
    <w:p w14:paraId="0D3CC286" w14:textId="77777777" w:rsidR="00DE7F79" w:rsidRPr="00774437" w:rsidRDefault="00DE7F79" w:rsidP="00DE7F79">
      <w:pPr>
        <w:rPr>
          <w:rFonts w:eastAsiaTheme="minorEastAsia"/>
        </w:rPr>
      </w:pPr>
      <w:r w:rsidRPr="00774437">
        <w:rPr>
          <w:rFonts w:eastAsiaTheme="minorEastAsia"/>
        </w:rPr>
        <w:t>In addition</w:t>
      </w:r>
      <w:r w:rsidRPr="00774437">
        <w:rPr>
          <w:rFonts w:eastAsiaTheme="minorEastAsia"/>
          <w:lang w:eastAsia="zh-CN"/>
        </w:rPr>
        <w:t xml:space="preserve">, the VNFM shall also support </w:t>
      </w:r>
      <w:r w:rsidRPr="00774437">
        <w:rPr>
          <w:rFonts w:eastAsiaTheme="minorEastAsia"/>
        </w:rPr>
        <w:t xml:space="preserve">TOSCA operations corresponding to preamble and postamble to the execution of the base operation. The name of these operations is constructed according to the following pattern: </w:t>
      </w:r>
    </w:p>
    <w:p w14:paraId="6EFF509D" w14:textId="77777777" w:rsidR="00DE7F79" w:rsidRPr="00774437" w:rsidRDefault="00DE7F79" w:rsidP="00053A12">
      <w:pPr>
        <w:pStyle w:val="B1"/>
        <w:rPr>
          <w:rFonts w:eastAsiaTheme="minorEastAsia"/>
        </w:rPr>
      </w:pPr>
      <w:r w:rsidRPr="00774437">
        <w:rPr>
          <w:rFonts w:eastAsiaTheme="minorEastAsia"/>
        </w:rPr>
        <w:t>&lt;base_operation_name&gt;_start for a preamble</w:t>
      </w:r>
    </w:p>
    <w:p w14:paraId="53C4913E" w14:textId="77777777" w:rsidR="00DE7F79" w:rsidRPr="00774437" w:rsidRDefault="00DE7F79" w:rsidP="00053A12">
      <w:pPr>
        <w:pStyle w:val="B1"/>
        <w:rPr>
          <w:rFonts w:eastAsiaTheme="minorEastAsia"/>
        </w:rPr>
      </w:pPr>
      <w:r w:rsidRPr="00774437">
        <w:rPr>
          <w:rFonts w:eastAsiaTheme="minorEastAsia"/>
        </w:rPr>
        <w:t>&lt;base_operation_name&gt;_end for a postamble</w:t>
      </w:r>
    </w:p>
    <w:p w14:paraId="3704DB41" w14:textId="77777777" w:rsidR="00DE7F79" w:rsidRPr="00774437" w:rsidRDefault="00DE7F79" w:rsidP="00053A12">
      <w:pPr>
        <w:rPr>
          <w:rFonts w:eastAsiaTheme="minorEastAsia"/>
        </w:rPr>
      </w:pPr>
      <w:r w:rsidRPr="00774437">
        <w:rPr>
          <w:rFonts w:eastAsiaTheme="minorEastAsia"/>
        </w:rPr>
        <w:t>The designations (</w:t>
      </w:r>
      <w:r w:rsidR="00053A12" w:rsidRPr="00774437">
        <w:rPr>
          <w:rFonts w:eastAsiaTheme="minorEastAsia"/>
        </w:rPr>
        <w:t>"</w:t>
      </w:r>
      <w:r w:rsidRPr="00774437">
        <w:rPr>
          <w:rFonts w:eastAsiaTheme="minorEastAsia"/>
        </w:rPr>
        <w:t>_start</w:t>
      </w:r>
      <w:r w:rsidR="00053A12" w:rsidRPr="00774437">
        <w:rPr>
          <w:rFonts w:eastAsiaTheme="minorEastAsia"/>
        </w:rPr>
        <w:t>"</w:t>
      </w:r>
      <w:r w:rsidRPr="00774437">
        <w:rPr>
          <w:rFonts w:eastAsiaTheme="minorEastAsia"/>
        </w:rPr>
        <w:t xml:space="preserve">, </w:t>
      </w:r>
      <w:r w:rsidR="00053A12" w:rsidRPr="00774437">
        <w:rPr>
          <w:rFonts w:eastAsiaTheme="minorEastAsia"/>
        </w:rPr>
        <w:t>"</w:t>
      </w:r>
      <w:r w:rsidRPr="00774437">
        <w:rPr>
          <w:rFonts w:eastAsiaTheme="minorEastAsia"/>
        </w:rPr>
        <w:t>_end</w:t>
      </w:r>
      <w:r w:rsidR="00053A12" w:rsidRPr="00774437">
        <w:rPr>
          <w:rFonts w:eastAsiaTheme="minorEastAsia"/>
        </w:rPr>
        <w:t>"</w:t>
      </w:r>
      <w:r w:rsidRPr="00774437">
        <w:rPr>
          <w:rFonts w:eastAsiaTheme="minorEastAsia"/>
        </w:rPr>
        <w:t>) in the name of TOSCA operations are postfixes so that related operations are adjacent in an alphabetical listing.</w:t>
      </w:r>
    </w:p>
    <w:p w14:paraId="505C1D63" w14:textId="1A5FD497" w:rsidR="00F8335B" w:rsidRPr="00774437" w:rsidRDefault="00AC717A" w:rsidP="00053A12">
      <w:pPr>
        <w:rPr>
          <w:rFonts w:eastAsiaTheme="minorEastAsia"/>
        </w:rPr>
      </w:pPr>
      <w:r w:rsidRPr="00774437">
        <w:rPr>
          <w:rFonts w:eastAsiaTheme="minorEastAsia"/>
        </w:rPr>
        <w:t>Table 6.7.</w:t>
      </w:r>
      <w:r w:rsidR="00DE7F79" w:rsidRPr="00774437">
        <w:rPr>
          <w:rFonts w:eastAsiaTheme="minorEastAsia"/>
        </w:rPr>
        <w:t>1</w:t>
      </w:r>
      <w:r w:rsidRPr="00774437">
        <w:rPr>
          <w:rFonts w:eastAsiaTheme="minorEastAsia"/>
        </w:rPr>
        <w:t>.1-</w:t>
      </w:r>
      <w:r w:rsidR="00B46907" w:rsidRPr="00774437">
        <w:rPr>
          <w:rFonts w:eastAsiaTheme="minorEastAsia"/>
        </w:rPr>
        <w:t xml:space="preserve">1 </w:t>
      </w:r>
      <w:r w:rsidRPr="00774437">
        <w:rPr>
          <w:rFonts w:eastAsiaTheme="minorEastAsia"/>
        </w:rPr>
        <w:t xml:space="preserve">specifies the declared names for this interface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78E03175" w14:textId="77777777" w:rsidR="00AC717A" w:rsidRPr="00774437" w:rsidRDefault="00AC717A" w:rsidP="00AC717A">
      <w:pPr>
        <w:pStyle w:val="TH"/>
        <w:rPr>
          <w:rFonts w:eastAsiaTheme="minorEastAsia"/>
          <w:lang w:eastAsia="zh-CN"/>
        </w:rPr>
      </w:pPr>
      <w:r w:rsidRPr="00774437">
        <w:rPr>
          <w:rFonts w:eastAsiaTheme="minorEastAsia"/>
        </w:rPr>
        <w:t>Table 6.7.</w:t>
      </w:r>
      <w:r w:rsidR="00DE7F79" w:rsidRPr="00774437">
        <w:rPr>
          <w:rFonts w:eastAsiaTheme="minorEastAsia"/>
        </w:rPr>
        <w:t>1</w:t>
      </w:r>
      <w:r w:rsidRPr="00774437">
        <w:rPr>
          <w:rFonts w:eastAsiaTheme="minorEastAsia"/>
        </w:rPr>
        <w:t>.1-</w:t>
      </w:r>
      <w:r w:rsidR="00B46907" w:rsidRPr="00774437">
        <w:rPr>
          <w:rFonts w:eastAsiaTheme="minorEastAsia"/>
        </w:rPr>
        <w:t>1</w:t>
      </w:r>
      <w:r w:rsidRPr="00774437">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8335B" w:rsidRPr="00774437" w14:paraId="158293C1" w14:textId="77777777" w:rsidTr="00DB51F5">
        <w:trPr>
          <w:jc w:val="center"/>
        </w:trPr>
        <w:tc>
          <w:tcPr>
            <w:tcW w:w="1177" w:type="pct"/>
            <w:shd w:val="clear" w:color="auto" w:fill="D9D9D9"/>
            <w:tcMar>
              <w:top w:w="0" w:type="dxa"/>
              <w:bottom w:w="0" w:type="dxa"/>
            </w:tcMar>
          </w:tcPr>
          <w:p w14:paraId="4BD6552E" w14:textId="17C62A2B" w:rsidR="00F8335B" w:rsidRPr="00774437" w:rsidRDefault="00F8335B" w:rsidP="000D6B8B">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788EB354" w14:textId="77777777" w:rsidR="00F8335B" w:rsidRPr="00774437" w:rsidRDefault="00F83681" w:rsidP="000D6B8B">
            <w:pPr>
              <w:pStyle w:val="TAL"/>
              <w:rPr>
                <w:rFonts w:eastAsiaTheme="minorEastAsia"/>
              </w:rPr>
            </w:pPr>
            <w:r w:rsidRPr="00774437">
              <w:rPr>
                <w:rFonts w:eastAsiaTheme="minorEastAsia"/>
              </w:rPr>
              <w:t>Vnflcm</w:t>
            </w:r>
          </w:p>
        </w:tc>
      </w:tr>
      <w:tr w:rsidR="00F8335B" w:rsidRPr="00774437" w14:paraId="11813903" w14:textId="77777777" w:rsidTr="00DB51F5">
        <w:trPr>
          <w:jc w:val="center"/>
        </w:trPr>
        <w:tc>
          <w:tcPr>
            <w:tcW w:w="1177" w:type="pct"/>
            <w:shd w:val="clear" w:color="auto" w:fill="D9D9D9"/>
            <w:tcMar>
              <w:top w:w="0" w:type="dxa"/>
              <w:bottom w:w="0" w:type="dxa"/>
            </w:tcMar>
          </w:tcPr>
          <w:p w14:paraId="4D6B1EDE" w14:textId="7DAAD74E" w:rsidR="00F8335B" w:rsidRPr="00774437" w:rsidRDefault="00F8335B" w:rsidP="000D6B8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218BF6A1" w14:textId="77777777" w:rsidR="00F8335B" w:rsidRPr="00774437" w:rsidRDefault="00F8335B" w:rsidP="000D6B8B">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w:t>
            </w:r>
            <w:r w:rsidR="00F83681" w:rsidRPr="00774437">
              <w:rPr>
                <w:rFonts w:eastAsiaTheme="minorEastAsia"/>
              </w:rPr>
              <w:t>Vnflcm</w:t>
            </w:r>
          </w:p>
        </w:tc>
      </w:tr>
      <w:tr w:rsidR="00F8335B" w:rsidRPr="00774437" w14:paraId="1556A07D" w14:textId="77777777" w:rsidTr="00DB51F5">
        <w:trPr>
          <w:jc w:val="center"/>
        </w:trPr>
        <w:tc>
          <w:tcPr>
            <w:tcW w:w="1177" w:type="pct"/>
            <w:shd w:val="clear" w:color="auto" w:fill="D9D9D9"/>
            <w:tcMar>
              <w:top w:w="0" w:type="dxa"/>
              <w:bottom w:w="0" w:type="dxa"/>
            </w:tcMar>
          </w:tcPr>
          <w:p w14:paraId="2574D63F" w14:textId="53C0ABBD" w:rsidR="00F8335B" w:rsidRPr="00774437" w:rsidRDefault="00F8335B" w:rsidP="000D6B8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Mar>
              <w:top w:w="0" w:type="dxa"/>
              <w:bottom w:w="0" w:type="dxa"/>
            </w:tcMar>
          </w:tcPr>
          <w:p w14:paraId="0E4C0488" w14:textId="77777777" w:rsidR="00F8335B" w:rsidRPr="00774437" w:rsidRDefault="00F8335B" w:rsidP="000D6B8B">
            <w:pPr>
              <w:pStyle w:val="TAL"/>
              <w:rPr>
                <w:rFonts w:eastAsiaTheme="minorEastAsia"/>
              </w:rPr>
            </w:pPr>
            <w:r w:rsidRPr="00774437">
              <w:rPr>
                <w:rFonts w:eastAsiaTheme="minorEastAsia"/>
              </w:rPr>
              <w:t>tosca.interfaces.nfv.</w:t>
            </w:r>
            <w:r w:rsidR="00F83681" w:rsidRPr="00774437">
              <w:rPr>
                <w:rFonts w:eastAsiaTheme="minorEastAsia"/>
              </w:rPr>
              <w:t>V</w:t>
            </w:r>
            <w:r w:rsidRPr="00774437">
              <w:rPr>
                <w:rFonts w:eastAsiaTheme="minorEastAsia"/>
              </w:rPr>
              <w:t>nf</w:t>
            </w:r>
            <w:r w:rsidR="00F83681" w:rsidRPr="00774437">
              <w:rPr>
                <w:rFonts w:eastAsiaTheme="minorEastAsia"/>
              </w:rPr>
              <w:t>lcm</w:t>
            </w:r>
          </w:p>
        </w:tc>
      </w:tr>
    </w:tbl>
    <w:p w14:paraId="37578F09" w14:textId="77777777" w:rsidR="00F8335B" w:rsidRPr="00774437" w:rsidRDefault="00F8335B" w:rsidP="00F8335B">
      <w:pPr>
        <w:rPr>
          <w:rFonts w:eastAsiaTheme="minorEastAsia"/>
          <w:lang w:eastAsia="zh-CN"/>
        </w:rPr>
      </w:pPr>
    </w:p>
    <w:p w14:paraId="35172BE1" w14:textId="77777777" w:rsidR="00F8335B" w:rsidRPr="00774437" w:rsidRDefault="00E81740" w:rsidP="00140755">
      <w:pPr>
        <w:pStyle w:val="Heading4"/>
        <w:rPr>
          <w:rFonts w:eastAsia="DengXian"/>
        </w:rPr>
      </w:pPr>
      <w:bookmarkStart w:id="414" w:name="_Toc8052754"/>
      <w:r w:rsidRPr="00774437">
        <w:rPr>
          <w:rFonts w:eastAsia="DengXian"/>
        </w:rPr>
        <w:t>6.7.</w:t>
      </w:r>
      <w:r w:rsidR="00DE7F79" w:rsidRPr="00774437">
        <w:rPr>
          <w:rFonts w:eastAsia="DengXian"/>
        </w:rPr>
        <w:t>1</w:t>
      </w:r>
      <w:r w:rsidRPr="00774437">
        <w:rPr>
          <w:rFonts w:eastAsia="DengXian"/>
        </w:rPr>
        <w:t>.</w:t>
      </w:r>
      <w:r w:rsidR="00DE7F79" w:rsidRPr="00774437">
        <w:rPr>
          <w:rFonts w:eastAsia="DengXian"/>
        </w:rPr>
        <w:t>2</w:t>
      </w:r>
      <w:r w:rsidRPr="00774437">
        <w:rPr>
          <w:rFonts w:eastAsia="DengXian"/>
        </w:rPr>
        <w:tab/>
      </w:r>
      <w:r w:rsidR="00F8335B" w:rsidRPr="00774437">
        <w:rPr>
          <w:rFonts w:eastAsia="DengXian"/>
        </w:rPr>
        <w:t>Definition</w:t>
      </w:r>
      <w:bookmarkEnd w:id="414"/>
    </w:p>
    <w:p w14:paraId="54FB27E2" w14:textId="77777777" w:rsidR="00AC717A" w:rsidRPr="00774437" w:rsidRDefault="00AC717A" w:rsidP="00AC717A">
      <w:pPr>
        <w:rPr>
          <w:rFonts w:eastAsiaTheme="minorEastAsia"/>
        </w:rPr>
      </w:pPr>
      <w:r w:rsidRPr="00774437">
        <w:rPr>
          <w:rFonts w:eastAsiaTheme="minorEastAsia"/>
          <w:lang w:eastAsia="zh-CN"/>
        </w:rPr>
        <w:t xml:space="preserve">The syntax of the </w:t>
      </w:r>
      <w:r w:rsidR="00F83681" w:rsidRPr="00774437">
        <w:rPr>
          <w:rFonts w:eastAsiaTheme="minorEastAsia"/>
          <w:lang w:eastAsia="zh-CN"/>
        </w:rPr>
        <w:t>Vnflcm</w:t>
      </w:r>
      <w:r w:rsidRPr="00774437">
        <w:rPr>
          <w:rFonts w:eastAsiaTheme="minorEastAsia"/>
          <w:lang w:eastAsia="zh-CN"/>
        </w:rPr>
        <w:t xml:space="preserve"> interface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3AA9FED8" w14:textId="77777777" w:rsidTr="00DB51F5">
        <w:trPr>
          <w:jc w:val="center"/>
        </w:trPr>
        <w:tc>
          <w:tcPr>
            <w:tcW w:w="9629" w:type="dxa"/>
            <w:shd w:val="clear" w:color="auto" w:fill="D9D9D9" w:themeFill="background1" w:themeFillShade="D9"/>
          </w:tcPr>
          <w:p w14:paraId="4235FE71" w14:textId="2CB1CD32"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tosca.interfaces.nfv.Vnflcm:</w:t>
            </w:r>
          </w:p>
          <w:p w14:paraId="2C6EF9C3" w14:textId="7A02C337"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derived_from:</w:t>
            </w:r>
            <w:r w:rsidRPr="00774437">
              <w:rPr>
                <w:rFonts w:ascii="Consolas" w:eastAsiaTheme="minorEastAsia" w:hAnsi="Consolas"/>
              </w:rPr>
              <w:t xml:space="preserve"> </w:t>
            </w:r>
            <w:r w:rsidR="00DC5483" w:rsidRPr="00774437">
              <w:rPr>
                <w:rFonts w:ascii="Consolas" w:eastAsiaTheme="minorEastAsia" w:hAnsi="Consolas"/>
              </w:rPr>
              <w:t>tosca.interfaces.Root</w:t>
            </w:r>
          </w:p>
          <w:p w14:paraId="387076F8" w14:textId="002A2661" w:rsidR="00F557AC" w:rsidRPr="00774437" w:rsidRDefault="00DB51F5" w:rsidP="00DC5483">
            <w:pPr>
              <w:pStyle w:val="FP"/>
              <w:rPr>
                <w:rFonts w:ascii="Consolas" w:eastAsiaTheme="minorEastAsia" w:hAnsi="Consolas"/>
                <w:szCs w:val="24"/>
                <w:lang w:eastAsia="fr-FR"/>
              </w:rPr>
            </w:pPr>
            <w:r w:rsidRPr="00774437">
              <w:rPr>
                <w:rFonts w:ascii="Consolas" w:eastAsiaTheme="minorEastAsia" w:hAnsi="Consolas"/>
              </w:rPr>
              <w:t xml:space="preserve">  </w:t>
            </w:r>
            <w:r w:rsidR="00F557AC"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This</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interface</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encompasses</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a</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set</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TOSCA</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operations</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corresponding</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VNF</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LCM</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operations</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defined</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in</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ETSI</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GS</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NFV-IFA</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007</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as</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well</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as</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preamble</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and</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postamble</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procedures</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execution</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VNF</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LCM</w:t>
            </w:r>
            <w:r w:rsidRPr="00774437">
              <w:rPr>
                <w:rFonts w:ascii="Consolas" w:eastAsiaTheme="minorEastAsia" w:hAnsi="Consolas"/>
                <w:szCs w:val="24"/>
                <w:lang w:eastAsia="fr-FR"/>
              </w:rPr>
              <w:t xml:space="preserve"> </w:t>
            </w:r>
            <w:r w:rsidR="00F557AC" w:rsidRPr="00774437">
              <w:rPr>
                <w:rFonts w:ascii="Consolas" w:eastAsiaTheme="minorEastAsia" w:hAnsi="Consolas"/>
                <w:szCs w:val="24"/>
                <w:lang w:eastAsia="fr-FR"/>
              </w:rPr>
              <w:t>operations.</w:t>
            </w:r>
          </w:p>
          <w:p w14:paraId="4D90ECB9" w14:textId="1D6230F9"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instantiate:</w:t>
            </w:r>
          </w:p>
          <w:p w14:paraId="4BD64CDF" w14:textId="50F5C9F0"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upon</w:t>
            </w:r>
            <w:r w:rsidRPr="00774437">
              <w:rPr>
                <w:rFonts w:ascii="Consolas" w:eastAsiaTheme="minorEastAsia" w:hAnsi="Consolas"/>
              </w:rPr>
              <w:t xml:space="preserve"> </w:t>
            </w:r>
            <w:r w:rsidR="00DC5483" w:rsidRPr="00774437">
              <w:rPr>
                <w:rFonts w:ascii="Consolas" w:eastAsiaTheme="minorEastAsia" w:hAnsi="Consolas"/>
              </w:rPr>
              <w:t>receipt</w:t>
            </w:r>
            <w:r w:rsidRPr="00774437">
              <w:rPr>
                <w:rFonts w:ascii="Consolas" w:eastAsiaTheme="minorEastAsia" w:hAnsi="Consolas"/>
              </w:rPr>
              <w:t xml:space="preserve"> </w:t>
            </w:r>
            <w:r w:rsidR="00DC5483" w:rsidRPr="00774437">
              <w:rPr>
                <w:rFonts w:ascii="Consolas" w:eastAsiaTheme="minorEastAsia" w:hAnsi="Consolas"/>
              </w:rPr>
              <w:t>of</w:t>
            </w:r>
            <w:r w:rsidRPr="00774437">
              <w:rPr>
                <w:rFonts w:ascii="Consolas" w:eastAsiaTheme="minorEastAsia" w:hAnsi="Consolas"/>
              </w:rPr>
              <w:t xml:space="preserve"> </w:t>
            </w:r>
            <w:r w:rsidR="00DC5483" w:rsidRPr="00774437">
              <w:rPr>
                <w:rFonts w:ascii="Consolas" w:eastAsiaTheme="minorEastAsia" w:hAnsi="Consolas"/>
              </w:rPr>
              <w:t>an</w:t>
            </w:r>
            <w:r w:rsidRPr="00774437">
              <w:rPr>
                <w:rFonts w:ascii="Consolas" w:eastAsiaTheme="minorEastAsia" w:hAnsi="Consolas"/>
              </w:rPr>
              <w:t xml:space="preserve"> </w:t>
            </w:r>
            <w:r w:rsidR="00DC5483" w:rsidRPr="00774437">
              <w:rPr>
                <w:rFonts w:ascii="Consolas" w:eastAsiaTheme="minorEastAsia" w:hAnsi="Consolas"/>
              </w:rPr>
              <w:t>Instantiate</w:t>
            </w:r>
            <w:r w:rsidRPr="00774437">
              <w:rPr>
                <w:rFonts w:ascii="Consolas" w:eastAsiaTheme="minorEastAsia" w:hAnsi="Consolas"/>
              </w:rPr>
              <w:t xml:space="preserve"> </w:t>
            </w:r>
            <w:r w:rsidR="00DC5483" w:rsidRPr="00774437">
              <w:rPr>
                <w:rFonts w:ascii="Consolas" w:eastAsiaTheme="minorEastAsia" w:hAnsi="Consolas"/>
              </w:rPr>
              <w:t>VNF</w:t>
            </w:r>
            <w:r w:rsidRPr="00774437">
              <w:rPr>
                <w:rFonts w:ascii="Consolas" w:eastAsiaTheme="minorEastAsia" w:hAnsi="Consolas"/>
              </w:rPr>
              <w:t xml:space="preserve"> </w:t>
            </w:r>
            <w:r w:rsidR="00DC5483" w:rsidRPr="00774437">
              <w:rPr>
                <w:rFonts w:ascii="Consolas" w:eastAsiaTheme="minorEastAsia" w:hAnsi="Consolas"/>
              </w:rPr>
              <w:t>request</w:t>
            </w:r>
          </w:p>
          <w:p w14:paraId="774FF4C7" w14:textId="7976D3D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inputs:</w:t>
            </w:r>
          </w:p>
          <w:p w14:paraId="516E7A77" w14:textId="1F3E6CD3"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additional_parameters:</w:t>
            </w:r>
          </w:p>
          <w:p w14:paraId="165D10F5" w14:textId="3E9E014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tosca.datatypes.nfv.VnfOperationAdditionalParameters</w:t>
            </w:r>
          </w:p>
          <w:p w14:paraId="0B6045CC" w14:textId="2A62B00A"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false</w:t>
            </w:r>
          </w:p>
          <w:p w14:paraId="07625ED5" w14:textId="30462DCC" w:rsidR="007005C2" w:rsidRPr="00774437" w:rsidRDefault="00DB51F5" w:rsidP="007005C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additional_parameters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its</w:t>
            </w:r>
          </w:p>
          <w:p w14:paraId="63DCBBF0" w14:textId="0A7E57ED" w:rsidR="007005C2" w:rsidRPr="00774437" w:rsidRDefault="00DB51F5" w:rsidP="007005C2">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from</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tosca.datatypes.nfv.VnfOperationAdditionalParameters</w:t>
            </w:r>
          </w:p>
          <w:p w14:paraId="2622C69F" w14:textId="63FE25F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instantiate_start:</w:t>
            </w:r>
          </w:p>
          <w:p w14:paraId="1F2A92D6" w14:textId="3017C657"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before</w:t>
            </w:r>
            <w:r w:rsidRPr="00774437">
              <w:rPr>
                <w:rFonts w:ascii="Consolas" w:eastAsiaTheme="minorEastAsia" w:hAnsi="Consolas"/>
              </w:rPr>
              <w:t xml:space="preserve"> </w:t>
            </w:r>
            <w:r w:rsidR="00DC5483" w:rsidRPr="00774437">
              <w:rPr>
                <w:rFonts w:ascii="Consolas" w:eastAsiaTheme="minorEastAsia" w:hAnsi="Consolas"/>
              </w:rPr>
              <w:t>instantiate</w:t>
            </w:r>
          </w:p>
          <w:p w14:paraId="3F4FE3C0" w14:textId="2F2D6613"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instantiate_end:</w:t>
            </w:r>
          </w:p>
          <w:p w14:paraId="76E10594" w14:textId="3970EE1F"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after</w:t>
            </w:r>
            <w:r w:rsidRPr="00774437">
              <w:rPr>
                <w:rFonts w:ascii="Consolas" w:eastAsiaTheme="minorEastAsia" w:hAnsi="Consolas"/>
              </w:rPr>
              <w:t xml:space="preserve"> </w:t>
            </w:r>
            <w:r w:rsidR="00DC5483" w:rsidRPr="00774437">
              <w:rPr>
                <w:rFonts w:ascii="Consolas" w:eastAsiaTheme="minorEastAsia" w:hAnsi="Consolas"/>
              </w:rPr>
              <w:t>instantiate</w:t>
            </w:r>
          </w:p>
          <w:p w14:paraId="319FEDE3" w14:textId="230EEEF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terminate:</w:t>
            </w:r>
          </w:p>
          <w:p w14:paraId="5F75DF53" w14:textId="64B53433"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upon</w:t>
            </w:r>
            <w:r w:rsidRPr="00774437">
              <w:rPr>
                <w:rFonts w:ascii="Consolas" w:eastAsiaTheme="minorEastAsia" w:hAnsi="Consolas"/>
              </w:rPr>
              <w:t xml:space="preserve"> </w:t>
            </w:r>
            <w:r w:rsidR="00DC5483" w:rsidRPr="00774437">
              <w:rPr>
                <w:rFonts w:ascii="Consolas" w:eastAsiaTheme="minorEastAsia" w:hAnsi="Consolas"/>
              </w:rPr>
              <w:t>receipt</w:t>
            </w:r>
            <w:r w:rsidRPr="00774437">
              <w:rPr>
                <w:rFonts w:ascii="Consolas" w:eastAsiaTheme="minorEastAsia" w:hAnsi="Consolas"/>
              </w:rPr>
              <w:t xml:space="preserve"> </w:t>
            </w:r>
            <w:r w:rsidR="00DC5483" w:rsidRPr="00774437">
              <w:rPr>
                <w:rFonts w:ascii="Consolas" w:eastAsiaTheme="minorEastAsia" w:hAnsi="Consolas"/>
              </w:rPr>
              <w:t>Terminate</w:t>
            </w:r>
            <w:r w:rsidRPr="00774437">
              <w:rPr>
                <w:rFonts w:ascii="Consolas" w:eastAsiaTheme="minorEastAsia" w:hAnsi="Consolas"/>
              </w:rPr>
              <w:t xml:space="preserve"> </w:t>
            </w:r>
            <w:r w:rsidR="00DC5483" w:rsidRPr="00774437">
              <w:rPr>
                <w:rFonts w:ascii="Consolas" w:eastAsiaTheme="minorEastAsia" w:hAnsi="Consolas"/>
              </w:rPr>
              <w:t>VNF</w:t>
            </w:r>
            <w:r w:rsidRPr="00774437">
              <w:rPr>
                <w:rFonts w:ascii="Consolas" w:eastAsiaTheme="minorEastAsia" w:hAnsi="Consolas"/>
              </w:rPr>
              <w:t xml:space="preserve"> </w:t>
            </w:r>
            <w:r w:rsidR="00DC5483" w:rsidRPr="00774437">
              <w:rPr>
                <w:rFonts w:ascii="Consolas" w:eastAsiaTheme="minorEastAsia" w:hAnsi="Consolas"/>
              </w:rPr>
              <w:t>request</w:t>
            </w:r>
          </w:p>
          <w:p w14:paraId="48056664" w14:textId="7B64125A"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inputs:</w:t>
            </w:r>
          </w:p>
          <w:p w14:paraId="1235F21B" w14:textId="56D327FC"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additional_parameters:</w:t>
            </w:r>
          </w:p>
          <w:p w14:paraId="3A95BF3D" w14:textId="7989B3E1"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tosca.datatypes.nfv.VnfOperationAdditionalParameters</w:t>
            </w:r>
          </w:p>
          <w:p w14:paraId="1DD6614D" w14:textId="023D4DD6"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false</w:t>
            </w:r>
          </w:p>
          <w:p w14:paraId="445F8E28" w14:textId="2E8B4709" w:rsidR="007005C2" w:rsidRPr="00774437" w:rsidRDefault="00DB51F5" w:rsidP="007005C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additional_parameters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its</w:t>
            </w:r>
          </w:p>
          <w:p w14:paraId="20DD5D70" w14:textId="3FA8993E" w:rsidR="007005C2" w:rsidRPr="00774437" w:rsidRDefault="00DB51F5" w:rsidP="007005C2">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from</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tosca.datatypes.nfv.VnfOperationAdditionalParameters</w:t>
            </w:r>
          </w:p>
          <w:p w14:paraId="67566169" w14:textId="09C2E3A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terminate_start:</w:t>
            </w:r>
          </w:p>
          <w:p w14:paraId="77E3DD2C" w14:textId="59608ED1"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before</w:t>
            </w:r>
            <w:r w:rsidRPr="00774437">
              <w:rPr>
                <w:rFonts w:ascii="Consolas" w:eastAsiaTheme="minorEastAsia" w:hAnsi="Consolas"/>
              </w:rPr>
              <w:t xml:space="preserve"> </w:t>
            </w:r>
            <w:r w:rsidR="00DC5483" w:rsidRPr="00774437">
              <w:rPr>
                <w:rFonts w:ascii="Consolas" w:eastAsiaTheme="minorEastAsia" w:hAnsi="Consolas"/>
              </w:rPr>
              <w:t>terminate</w:t>
            </w:r>
          </w:p>
          <w:p w14:paraId="7BA8CDA1" w14:textId="50A2BB1E"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terminate_end:</w:t>
            </w:r>
          </w:p>
          <w:p w14:paraId="15E58204" w14:textId="3FF1C4F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after</w:t>
            </w:r>
            <w:r w:rsidRPr="00774437">
              <w:rPr>
                <w:rFonts w:ascii="Consolas" w:eastAsiaTheme="minorEastAsia" w:hAnsi="Consolas"/>
              </w:rPr>
              <w:t xml:space="preserve"> </w:t>
            </w:r>
            <w:r w:rsidR="00DC5483" w:rsidRPr="00774437">
              <w:rPr>
                <w:rFonts w:ascii="Consolas" w:eastAsiaTheme="minorEastAsia" w:hAnsi="Consolas"/>
              </w:rPr>
              <w:t>terminate</w:t>
            </w:r>
          </w:p>
          <w:p w14:paraId="20B995EB" w14:textId="49EEB83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modify_information:</w:t>
            </w:r>
          </w:p>
          <w:p w14:paraId="0AB91045" w14:textId="18D11730"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upon</w:t>
            </w:r>
            <w:r w:rsidRPr="00774437">
              <w:rPr>
                <w:rFonts w:ascii="Consolas" w:eastAsiaTheme="minorEastAsia" w:hAnsi="Consolas"/>
              </w:rPr>
              <w:t xml:space="preserve"> </w:t>
            </w:r>
            <w:r w:rsidR="00DC5483" w:rsidRPr="00774437">
              <w:rPr>
                <w:rFonts w:ascii="Consolas" w:eastAsiaTheme="minorEastAsia" w:hAnsi="Consolas"/>
              </w:rPr>
              <w:t>receipt</w:t>
            </w:r>
            <w:r w:rsidRPr="00774437">
              <w:rPr>
                <w:rFonts w:ascii="Consolas" w:eastAsiaTheme="minorEastAsia" w:hAnsi="Consolas"/>
              </w:rPr>
              <w:t xml:space="preserve"> </w:t>
            </w:r>
            <w:r w:rsidR="00DC5483" w:rsidRPr="00774437">
              <w:rPr>
                <w:rFonts w:ascii="Consolas" w:eastAsiaTheme="minorEastAsia" w:hAnsi="Consolas"/>
              </w:rPr>
              <w:t>of</w:t>
            </w:r>
            <w:r w:rsidRPr="00774437">
              <w:rPr>
                <w:rFonts w:ascii="Consolas" w:eastAsiaTheme="minorEastAsia" w:hAnsi="Consolas"/>
              </w:rPr>
              <w:t xml:space="preserve"> </w:t>
            </w:r>
            <w:r w:rsidR="00DC5483" w:rsidRPr="00774437">
              <w:rPr>
                <w:rFonts w:ascii="Consolas" w:eastAsiaTheme="minorEastAsia" w:hAnsi="Consolas"/>
              </w:rPr>
              <w:t>a</w:t>
            </w:r>
            <w:r w:rsidRPr="00774437">
              <w:rPr>
                <w:rFonts w:ascii="Consolas" w:eastAsiaTheme="minorEastAsia" w:hAnsi="Consolas"/>
              </w:rPr>
              <w:t xml:space="preserve"> </w:t>
            </w:r>
            <w:r w:rsidR="00DC5483" w:rsidRPr="00774437">
              <w:rPr>
                <w:rFonts w:ascii="Consolas" w:eastAsiaTheme="minorEastAsia" w:hAnsi="Consolas"/>
              </w:rPr>
              <w:t>Modify</w:t>
            </w:r>
            <w:r w:rsidRPr="00774437">
              <w:rPr>
                <w:rFonts w:ascii="Consolas" w:eastAsiaTheme="minorEastAsia" w:hAnsi="Consolas"/>
              </w:rPr>
              <w:t xml:space="preserve"> </w:t>
            </w:r>
            <w:r w:rsidR="00DC5483" w:rsidRPr="00774437">
              <w:rPr>
                <w:rFonts w:ascii="Consolas" w:eastAsiaTheme="minorEastAsia" w:hAnsi="Consolas"/>
              </w:rPr>
              <w:t>VNF</w:t>
            </w:r>
            <w:r w:rsidRPr="00774437">
              <w:rPr>
                <w:rFonts w:ascii="Consolas" w:eastAsiaTheme="minorEastAsia" w:hAnsi="Consolas"/>
              </w:rPr>
              <w:t xml:space="preserve"> </w:t>
            </w:r>
            <w:r w:rsidR="00DC5483" w:rsidRPr="00774437">
              <w:rPr>
                <w:rFonts w:ascii="Consolas" w:eastAsiaTheme="minorEastAsia" w:hAnsi="Consolas"/>
              </w:rPr>
              <w:t>Information</w:t>
            </w:r>
            <w:r w:rsidRPr="00774437">
              <w:rPr>
                <w:rFonts w:ascii="Consolas" w:eastAsiaTheme="minorEastAsia" w:hAnsi="Consolas"/>
              </w:rPr>
              <w:t xml:space="preserve"> </w:t>
            </w:r>
            <w:r w:rsidR="00DC5483" w:rsidRPr="00774437">
              <w:rPr>
                <w:rFonts w:ascii="Consolas" w:eastAsiaTheme="minorEastAsia" w:hAnsi="Consolas"/>
              </w:rPr>
              <w:t>request</w:t>
            </w:r>
          </w:p>
          <w:p w14:paraId="78B1EDDF" w14:textId="5A943B19"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modify_information_start:</w:t>
            </w:r>
          </w:p>
          <w:p w14:paraId="5CFF76CD" w14:textId="34E63D7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before</w:t>
            </w:r>
            <w:r w:rsidRPr="00774437">
              <w:rPr>
                <w:rFonts w:ascii="Consolas" w:eastAsiaTheme="minorEastAsia" w:hAnsi="Consolas"/>
              </w:rPr>
              <w:t xml:space="preserve"> </w:t>
            </w:r>
            <w:r w:rsidR="00DC5483" w:rsidRPr="00774437">
              <w:rPr>
                <w:rFonts w:ascii="Consolas" w:eastAsiaTheme="minorEastAsia" w:hAnsi="Consolas"/>
              </w:rPr>
              <w:t>modify_information</w:t>
            </w:r>
          </w:p>
          <w:p w14:paraId="4F7D7ACD" w14:textId="1B66A58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modify_information_end:</w:t>
            </w:r>
          </w:p>
          <w:p w14:paraId="1BDCECA2" w14:textId="650FA532"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after</w:t>
            </w:r>
            <w:r w:rsidRPr="00774437">
              <w:rPr>
                <w:rFonts w:ascii="Consolas" w:eastAsiaTheme="minorEastAsia" w:hAnsi="Consolas"/>
              </w:rPr>
              <w:t xml:space="preserve"> </w:t>
            </w:r>
            <w:r w:rsidR="00DC5483" w:rsidRPr="00774437">
              <w:rPr>
                <w:rFonts w:ascii="Consolas" w:eastAsiaTheme="minorEastAsia" w:hAnsi="Consolas"/>
              </w:rPr>
              <w:t>modify_information</w:t>
            </w:r>
          </w:p>
          <w:p w14:paraId="056EB462" w14:textId="4A919FC6"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change_flavour:</w:t>
            </w:r>
          </w:p>
          <w:p w14:paraId="030AC98E" w14:textId="26F1D2C2"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upon</w:t>
            </w:r>
            <w:r w:rsidRPr="00774437">
              <w:rPr>
                <w:rFonts w:ascii="Consolas" w:eastAsiaTheme="minorEastAsia" w:hAnsi="Consolas"/>
              </w:rPr>
              <w:t xml:space="preserve"> </w:t>
            </w:r>
            <w:r w:rsidR="00DC5483" w:rsidRPr="00774437">
              <w:rPr>
                <w:rFonts w:ascii="Consolas" w:eastAsiaTheme="minorEastAsia" w:hAnsi="Consolas"/>
              </w:rPr>
              <w:t>receipt</w:t>
            </w:r>
            <w:r w:rsidRPr="00774437">
              <w:rPr>
                <w:rFonts w:ascii="Consolas" w:eastAsiaTheme="minorEastAsia" w:hAnsi="Consolas"/>
              </w:rPr>
              <w:t xml:space="preserve"> </w:t>
            </w:r>
            <w:r w:rsidR="00DC5483" w:rsidRPr="00774437">
              <w:rPr>
                <w:rFonts w:ascii="Consolas" w:eastAsiaTheme="minorEastAsia" w:hAnsi="Consolas"/>
              </w:rPr>
              <w:t>of</w:t>
            </w:r>
            <w:r w:rsidRPr="00774437">
              <w:rPr>
                <w:rFonts w:ascii="Consolas" w:eastAsiaTheme="minorEastAsia" w:hAnsi="Consolas"/>
              </w:rPr>
              <w:t xml:space="preserve"> </w:t>
            </w:r>
            <w:r w:rsidR="00DC5483" w:rsidRPr="00774437">
              <w:rPr>
                <w:rFonts w:ascii="Consolas" w:eastAsiaTheme="minorEastAsia" w:hAnsi="Consolas"/>
              </w:rPr>
              <w:t>a</w:t>
            </w:r>
            <w:r w:rsidRPr="00774437">
              <w:rPr>
                <w:rFonts w:ascii="Consolas" w:eastAsiaTheme="minorEastAsia" w:hAnsi="Consolas"/>
              </w:rPr>
              <w:t xml:space="preserve"> </w:t>
            </w:r>
            <w:r w:rsidR="00DC5483" w:rsidRPr="00774437">
              <w:rPr>
                <w:rFonts w:ascii="Consolas" w:eastAsiaTheme="minorEastAsia" w:hAnsi="Consolas"/>
              </w:rPr>
              <w:t>Change</w:t>
            </w:r>
            <w:r w:rsidRPr="00774437">
              <w:rPr>
                <w:rFonts w:ascii="Consolas" w:eastAsiaTheme="minorEastAsia" w:hAnsi="Consolas"/>
              </w:rPr>
              <w:t xml:space="preserve"> </w:t>
            </w:r>
            <w:r w:rsidR="00DC5483" w:rsidRPr="00774437">
              <w:rPr>
                <w:rFonts w:ascii="Consolas" w:eastAsiaTheme="minorEastAsia" w:hAnsi="Consolas"/>
              </w:rPr>
              <w:t>VNF</w:t>
            </w:r>
            <w:r w:rsidRPr="00774437">
              <w:rPr>
                <w:rFonts w:ascii="Consolas" w:eastAsiaTheme="minorEastAsia" w:hAnsi="Consolas"/>
              </w:rPr>
              <w:t xml:space="preserve"> </w:t>
            </w:r>
            <w:r w:rsidR="00DC5483" w:rsidRPr="00774437">
              <w:rPr>
                <w:rFonts w:ascii="Consolas" w:eastAsiaTheme="minorEastAsia" w:hAnsi="Consolas"/>
              </w:rPr>
              <w:t>Flavour</w:t>
            </w:r>
            <w:r w:rsidRPr="00774437">
              <w:rPr>
                <w:rFonts w:ascii="Consolas" w:eastAsiaTheme="minorEastAsia" w:hAnsi="Consolas"/>
              </w:rPr>
              <w:t xml:space="preserve"> </w:t>
            </w:r>
            <w:r w:rsidR="00DC5483" w:rsidRPr="00774437">
              <w:rPr>
                <w:rFonts w:ascii="Consolas" w:eastAsiaTheme="minorEastAsia" w:hAnsi="Consolas"/>
              </w:rPr>
              <w:t>request</w:t>
            </w:r>
          </w:p>
          <w:p w14:paraId="4FE2F7AB" w14:textId="364BBC5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inputs:</w:t>
            </w:r>
          </w:p>
          <w:p w14:paraId="514445F8" w14:textId="439B6A6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additional_parameters:</w:t>
            </w:r>
          </w:p>
          <w:p w14:paraId="433D2CAF" w14:textId="671E349A"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tosca.datatypes.nfv.VnfOperationAdditionalParameters</w:t>
            </w:r>
          </w:p>
          <w:p w14:paraId="1CE81D81" w14:textId="76A5F73F"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false</w:t>
            </w:r>
          </w:p>
          <w:p w14:paraId="0FC08EDF" w14:textId="081D5C78" w:rsidR="007005C2" w:rsidRPr="00774437" w:rsidRDefault="00DB51F5" w:rsidP="007005C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additional_parameters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its</w:t>
            </w:r>
          </w:p>
          <w:p w14:paraId="6935AC8B" w14:textId="0330AB3B" w:rsidR="007005C2" w:rsidRPr="00774437" w:rsidRDefault="00DB51F5" w:rsidP="007005C2">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from</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tosca.datatypes.nfv.VnfOperationAdditionalParameters</w:t>
            </w:r>
          </w:p>
          <w:p w14:paraId="4B293ECA" w14:textId="79227A41"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change_flavour_start:</w:t>
            </w:r>
          </w:p>
          <w:p w14:paraId="085AB39D" w14:textId="3D3F2E2A"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before</w:t>
            </w:r>
            <w:r w:rsidRPr="00774437">
              <w:rPr>
                <w:rFonts w:ascii="Consolas" w:eastAsiaTheme="minorEastAsia" w:hAnsi="Consolas"/>
              </w:rPr>
              <w:t xml:space="preserve"> </w:t>
            </w:r>
            <w:r w:rsidR="00DC5483" w:rsidRPr="00774437">
              <w:rPr>
                <w:rFonts w:ascii="Consolas" w:eastAsiaTheme="minorEastAsia" w:hAnsi="Consolas"/>
              </w:rPr>
              <w:t>change_flavour</w:t>
            </w:r>
          </w:p>
          <w:p w14:paraId="1AA9348D" w14:textId="2F9D21C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change_flavour_end:</w:t>
            </w:r>
          </w:p>
          <w:p w14:paraId="6851C6A2" w14:textId="546F974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after</w:t>
            </w:r>
            <w:r w:rsidRPr="00774437">
              <w:rPr>
                <w:rFonts w:ascii="Consolas" w:eastAsiaTheme="minorEastAsia" w:hAnsi="Consolas"/>
              </w:rPr>
              <w:t xml:space="preserve"> </w:t>
            </w:r>
            <w:r w:rsidR="00DC5483" w:rsidRPr="00774437">
              <w:rPr>
                <w:rFonts w:ascii="Consolas" w:eastAsiaTheme="minorEastAsia" w:hAnsi="Consolas"/>
              </w:rPr>
              <w:t>change_flavour</w:t>
            </w:r>
          </w:p>
          <w:p w14:paraId="243E24A6" w14:textId="07DE5BC0"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change_external_connectivity:</w:t>
            </w:r>
          </w:p>
          <w:p w14:paraId="7F10A814" w14:textId="5BA6549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upon</w:t>
            </w:r>
            <w:r w:rsidRPr="00774437">
              <w:rPr>
                <w:rFonts w:ascii="Consolas" w:eastAsiaTheme="minorEastAsia" w:hAnsi="Consolas"/>
              </w:rPr>
              <w:t xml:space="preserve"> </w:t>
            </w:r>
            <w:r w:rsidR="00DC5483" w:rsidRPr="00774437">
              <w:rPr>
                <w:rFonts w:ascii="Consolas" w:eastAsiaTheme="minorEastAsia" w:hAnsi="Consolas"/>
              </w:rPr>
              <w:t>receipt</w:t>
            </w:r>
            <w:r w:rsidRPr="00774437">
              <w:rPr>
                <w:rFonts w:ascii="Consolas" w:eastAsiaTheme="minorEastAsia" w:hAnsi="Consolas"/>
              </w:rPr>
              <w:t xml:space="preserve"> </w:t>
            </w:r>
            <w:r w:rsidR="00DC5483" w:rsidRPr="00774437">
              <w:rPr>
                <w:rFonts w:ascii="Consolas" w:eastAsiaTheme="minorEastAsia" w:hAnsi="Consolas"/>
              </w:rPr>
              <w:t>of</w:t>
            </w:r>
            <w:r w:rsidRPr="00774437">
              <w:rPr>
                <w:rFonts w:ascii="Consolas" w:eastAsiaTheme="minorEastAsia" w:hAnsi="Consolas"/>
              </w:rPr>
              <w:t xml:space="preserve"> </w:t>
            </w:r>
            <w:r w:rsidR="00DC5483" w:rsidRPr="00774437">
              <w:rPr>
                <w:rFonts w:ascii="Consolas" w:eastAsiaTheme="minorEastAsia" w:hAnsi="Consolas"/>
              </w:rPr>
              <w:t>a</w:t>
            </w:r>
            <w:r w:rsidRPr="00774437">
              <w:rPr>
                <w:rFonts w:ascii="Consolas" w:eastAsiaTheme="minorEastAsia" w:hAnsi="Consolas"/>
              </w:rPr>
              <w:t xml:space="preserve"> </w:t>
            </w:r>
            <w:r w:rsidR="00DC5483" w:rsidRPr="00774437">
              <w:rPr>
                <w:rFonts w:ascii="Consolas" w:eastAsiaTheme="minorEastAsia" w:hAnsi="Consolas"/>
              </w:rPr>
              <w:t>Change</w:t>
            </w:r>
            <w:r w:rsidRPr="00774437">
              <w:rPr>
                <w:rFonts w:ascii="Consolas" w:eastAsiaTheme="minorEastAsia" w:hAnsi="Consolas"/>
              </w:rPr>
              <w:t xml:space="preserve"> </w:t>
            </w:r>
            <w:r w:rsidR="00DC5483" w:rsidRPr="00774437">
              <w:rPr>
                <w:rFonts w:ascii="Consolas" w:eastAsiaTheme="minorEastAsia" w:hAnsi="Consolas"/>
              </w:rPr>
              <w:t>External</w:t>
            </w:r>
            <w:r w:rsidRPr="00774437">
              <w:rPr>
                <w:rFonts w:ascii="Consolas" w:eastAsiaTheme="minorEastAsia" w:hAnsi="Consolas"/>
              </w:rPr>
              <w:t xml:space="preserve"> </w:t>
            </w:r>
            <w:r w:rsidR="00DC5483" w:rsidRPr="00774437">
              <w:rPr>
                <w:rFonts w:ascii="Consolas" w:eastAsiaTheme="minorEastAsia" w:hAnsi="Consolas"/>
              </w:rPr>
              <w:t>VNF</w:t>
            </w:r>
            <w:r w:rsidRPr="00774437">
              <w:rPr>
                <w:rFonts w:ascii="Consolas" w:eastAsiaTheme="minorEastAsia" w:hAnsi="Consolas"/>
              </w:rPr>
              <w:t xml:space="preserve"> </w:t>
            </w:r>
            <w:r w:rsidR="00DC5483" w:rsidRPr="00774437">
              <w:rPr>
                <w:rFonts w:ascii="Consolas" w:eastAsiaTheme="minorEastAsia" w:hAnsi="Consolas"/>
              </w:rPr>
              <w:t>Connectivity</w:t>
            </w:r>
            <w:r w:rsidRPr="00774437">
              <w:rPr>
                <w:rFonts w:ascii="Consolas" w:eastAsiaTheme="minorEastAsia" w:hAnsi="Consolas"/>
              </w:rPr>
              <w:t xml:space="preserve">  </w:t>
            </w:r>
            <w:r w:rsidR="00DC5483" w:rsidRPr="00774437">
              <w:rPr>
                <w:rFonts w:ascii="Consolas" w:eastAsiaTheme="minorEastAsia" w:hAnsi="Consolas"/>
              </w:rPr>
              <w:t>request</w:t>
            </w:r>
          </w:p>
          <w:p w14:paraId="3D0CF4D0" w14:textId="4F24170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inputs:</w:t>
            </w:r>
          </w:p>
          <w:p w14:paraId="3518989E" w14:textId="3AA71A40"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additional_parameters:</w:t>
            </w:r>
          </w:p>
          <w:p w14:paraId="0BA3C310" w14:textId="4DE52892"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tosca.datatypes.nfv.VnfOperationAdditionalParameters</w:t>
            </w:r>
          </w:p>
          <w:p w14:paraId="247EF23D" w14:textId="6E86BF8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false</w:t>
            </w:r>
          </w:p>
          <w:p w14:paraId="351FD531" w14:textId="04EB108D" w:rsidR="007005C2" w:rsidRPr="00774437" w:rsidRDefault="00DB51F5" w:rsidP="007005C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additional_parameters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its</w:t>
            </w:r>
          </w:p>
          <w:p w14:paraId="21429A23" w14:textId="4E4DEA91" w:rsidR="007005C2" w:rsidRPr="00774437" w:rsidRDefault="00DB51F5" w:rsidP="007005C2">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from</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tosca.datatypes.nfv.VnfOperationAdditionalParameters</w:t>
            </w:r>
          </w:p>
          <w:p w14:paraId="131FE252" w14:textId="6E70DB88"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change_external_connectivity_start:</w:t>
            </w:r>
          </w:p>
          <w:p w14:paraId="493A20B5" w14:textId="1452E89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before</w:t>
            </w:r>
            <w:r w:rsidRPr="00774437">
              <w:rPr>
                <w:rFonts w:ascii="Consolas" w:eastAsiaTheme="minorEastAsia" w:hAnsi="Consolas"/>
              </w:rPr>
              <w:t xml:space="preserve"> </w:t>
            </w:r>
            <w:r w:rsidR="00DC5483" w:rsidRPr="00774437">
              <w:rPr>
                <w:rFonts w:ascii="Consolas" w:eastAsiaTheme="minorEastAsia" w:hAnsi="Consolas"/>
              </w:rPr>
              <w:t>change_external_connectivity</w:t>
            </w:r>
          </w:p>
          <w:p w14:paraId="56058D14" w14:textId="1F8194A8"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change_external_connectivity_end:</w:t>
            </w:r>
          </w:p>
          <w:p w14:paraId="2E02237D" w14:textId="79DA5A1C"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after</w:t>
            </w:r>
            <w:r w:rsidRPr="00774437">
              <w:rPr>
                <w:rFonts w:ascii="Consolas" w:eastAsiaTheme="minorEastAsia" w:hAnsi="Consolas"/>
              </w:rPr>
              <w:t xml:space="preserve"> </w:t>
            </w:r>
            <w:r w:rsidR="00DC5483" w:rsidRPr="00774437">
              <w:rPr>
                <w:rFonts w:ascii="Consolas" w:eastAsiaTheme="minorEastAsia" w:hAnsi="Consolas"/>
              </w:rPr>
              <w:t>change_external_connectivity</w:t>
            </w:r>
          </w:p>
          <w:p w14:paraId="2318497B" w14:textId="1A30D456"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operate:</w:t>
            </w:r>
          </w:p>
          <w:p w14:paraId="75C7A9B4" w14:textId="577D4828"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upon</w:t>
            </w:r>
            <w:r w:rsidRPr="00774437">
              <w:rPr>
                <w:rFonts w:ascii="Consolas" w:eastAsiaTheme="minorEastAsia" w:hAnsi="Consolas"/>
              </w:rPr>
              <w:t xml:space="preserve"> </w:t>
            </w:r>
            <w:r w:rsidR="00DC5483" w:rsidRPr="00774437">
              <w:rPr>
                <w:rFonts w:ascii="Consolas" w:eastAsiaTheme="minorEastAsia" w:hAnsi="Consolas"/>
              </w:rPr>
              <w:t>receipt</w:t>
            </w:r>
            <w:r w:rsidRPr="00774437">
              <w:rPr>
                <w:rFonts w:ascii="Consolas" w:eastAsiaTheme="minorEastAsia" w:hAnsi="Consolas"/>
              </w:rPr>
              <w:t xml:space="preserve"> </w:t>
            </w:r>
            <w:r w:rsidR="00DC5483" w:rsidRPr="00774437">
              <w:rPr>
                <w:rFonts w:ascii="Consolas" w:eastAsiaTheme="minorEastAsia" w:hAnsi="Consolas"/>
              </w:rPr>
              <w:t>of</w:t>
            </w:r>
            <w:r w:rsidRPr="00774437">
              <w:rPr>
                <w:rFonts w:ascii="Consolas" w:eastAsiaTheme="minorEastAsia" w:hAnsi="Consolas"/>
              </w:rPr>
              <w:t xml:space="preserve"> </w:t>
            </w:r>
            <w:r w:rsidR="00DC5483" w:rsidRPr="00774437">
              <w:rPr>
                <w:rFonts w:ascii="Consolas" w:eastAsiaTheme="minorEastAsia" w:hAnsi="Consolas"/>
              </w:rPr>
              <w:t>an</w:t>
            </w:r>
            <w:r w:rsidRPr="00774437">
              <w:rPr>
                <w:rFonts w:ascii="Consolas" w:eastAsiaTheme="minorEastAsia" w:hAnsi="Consolas"/>
              </w:rPr>
              <w:t xml:space="preserve"> </w:t>
            </w:r>
            <w:r w:rsidR="00DC5483" w:rsidRPr="00774437">
              <w:rPr>
                <w:rFonts w:ascii="Consolas" w:eastAsiaTheme="minorEastAsia" w:hAnsi="Consolas"/>
              </w:rPr>
              <w:t>Operate</w:t>
            </w:r>
            <w:r w:rsidRPr="00774437">
              <w:rPr>
                <w:rFonts w:ascii="Consolas" w:eastAsiaTheme="minorEastAsia" w:hAnsi="Consolas"/>
              </w:rPr>
              <w:t xml:space="preserve"> </w:t>
            </w:r>
            <w:r w:rsidR="00DC5483" w:rsidRPr="00774437">
              <w:rPr>
                <w:rFonts w:ascii="Consolas" w:eastAsiaTheme="minorEastAsia" w:hAnsi="Consolas"/>
              </w:rPr>
              <w:t>VNF</w:t>
            </w:r>
            <w:r w:rsidRPr="00774437">
              <w:rPr>
                <w:rFonts w:ascii="Consolas" w:eastAsiaTheme="minorEastAsia" w:hAnsi="Consolas"/>
              </w:rPr>
              <w:t xml:space="preserve"> </w:t>
            </w:r>
            <w:r w:rsidR="00DC5483" w:rsidRPr="00774437">
              <w:rPr>
                <w:rFonts w:ascii="Consolas" w:eastAsiaTheme="minorEastAsia" w:hAnsi="Consolas"/>
              </w:rPr>
              <w:t>request</w:t>
            </w:r>
          </w:p>
          <w:p w14:paraId="07C65D2C" w14:textId="20C9200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inputs:</w:t>
            </w:r>
          </w:p>
          <w:p w14:paraId="5FF12159" w14:textId="1023F1C7"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additional_parameters:</w:t>
            </w:r>
          </w:p>
          <w:p w14:paraId="40992E4C" w14:textId="0B01229C"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tosca.datatypes.nfv.VnfOperationAdditionalParameters</w:t>
            </w:r>
          </w:p>
          <w:p w14:paraId="4F91E0B7" w14:textId="3E94F16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false</w:t>
            </w:r>
          </w:p>
          <w:p w14:paraId="2A66B4C8" w14:textId="3E24523D" w:rsidR="007005C2" w:rsidRPr="00774437" w:rsidRDefault="00DB51F5" w:rsidP="007005C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additional_parameters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its</w:t>
            </w:r>
          </w:p>
          <w:p w14:paraId="41323080" w14:textId="1CE9B9AB" w:rsidR="007005C2" w:rsidRPr="00774437" w:rsidRDefault="00DB51F5" w:rsidP="007005C2">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from</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tosca.datatypes.nfv.VnfOperationAdditionalParameters</w:t>
            </w:r>
          </w:p>
          <w:p w14:paraId="3D7B8228" w14:textId="190EBC87"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operate_start:</w:t>
            </w:r>
          </w:p>
          <w:p w14:paraId="463D0256" w14:textId="26C53198"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before</w:t>
            </w:r>
            <w:r w:rsidRPr="00774437">
              <w:rPr>
                <w:rFonts w:ascii="Consolas" w:eastAsiaTheme="minorEastAsia" w:hAnsi="Consolas"/>
              </w:rPr>
              <w:t xml:space="preserve"> </w:t>
            </w:r>
            <w:r w:rsidR="00DC5483" w:rsidRPr="00774437">
              <w:rPr>
                <w:rFonts w:ascii="Consolas" w:eastAsiaTheme="minorEastAsia" w:hAnsi="Consolas"/>
              </w:rPr>
              <w:t>operate</w:t>
            </w:r>
          </w:p>
          <w:p w14:paraId="2D8F73DC" w14:textId="3517B931"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operate_end:</w:t>
            </w:r>
          </w:p>
          <w:p w14:paraId="735C97DC" w14:textId="676616C4"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after</w:t>
            </w:r>
            <w:r w:rsidRPr="00774437">
              <w:rPr>
                <w:rFonts w:ascii="Consolas" w:eastAsiaTheme="minorEastAsia" w:hAnsi="Consolas"/>
              </w:rPr>
              <w:t xml:space="preserve"> </w:t>
            </w:r>
            <w:r w:rsidR="00DC5483" w:rsidRPr="00774437">
              <w:rPr>
                <w:rFonts w:ascii="Consolas" w:eastAsiaTheme="minorEastAsia" w:hAnsi="Consolas"/>
              </w:rPr>
              <w:t>operate</w:t>
            </w:r>
          </w:p>
          <w:p w14:paraId="423AC410" w14:textId="553921F7"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heal:</w:t>
            </w:r>
          </w:p>
          <w:p w14:paraId="63807E70" w14:textId="52613FA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upon</w:t>
            </w:r>
            <w:r w:rsidRPr="00774437">
              <w:rPr>
                <w:rFonts w:ascii="Consolas" w:eastAsiaTheme="minorEastAsia" w:hAnsi="Consolas"/>
              </w:rPr>
              <w:t xml:space="preserve"> </w:t>
            </w:r>
            <w:r w:rsidR="00DC5483" w:rsidRPr="00774437">
              <w:rPr>
                <w:rFonts w:ascii="Consolas" w:eastAsiaTheme="minorEastAsia" w:hAnsi="Consolas"/>
              </w:rPr>
              <w:t>receipt</w:t>
            </w:r>
            <w:r w:rsidRPr="00774437">
              <w:rPr>
                <w:rFonts w:ascii="Consolas" w:eastAsiaTheme="minorEastAsia" w:hAnsi="Consolas"/>
              </w:rPr>
              <w:t xml:space="preserve"> </w:t>
            </w:r>
            <w:r w:rsidR="00DC5483" w:rsidRPr="00774437">
              <w:rPr>
                <w:rFonts w:ascii="Consolas" w:eastAsiaTheme="minorEastAsia" w:hAnsi="Consolas"/>
              </w:rPr>
              <w:t>of</w:t>
            </w:r>
            <w:r w:rsidRPr="00774437">
              <w:rPr>
                <w:rFonts w:ascii="Consolas" w:eastAsiaTheme="minorEastAsia" w:hAnsi="Consolas"/>
              </w:rPr>
              <w:t xml:space="preserve"> </w:t>
            </w:r>
            <w:r w:rsidR="00DC5483" w:rsidRPr="00774437">
              <w:rPr>
                <w:rFonts w:ascii="Consolas" w:eastAsiaTheme="minorEastAsia" w:hAnsi="Consolas"/>
              </w:rPr>
              <w:t>a</w:t>
            </w:r>
            <w:r w:rsidRPr="00774437">
              <w:rPr>
                <w:rFonts w:ascii="Consolas" w:eastAsiaTheme="minorEastAsia" w:hAnsi="Consolas"/>
              </w:rPr>
              <w:t xml:space="preserve"> </w:t>
            </w:r>
            <w:r w:rsidR="00DC5483" w:rsidRPr="00774437">
              <w:rPr>
                <w:rFonts w:ascii="Consolas" w:eastAsiaTheme="minorEastAsia" w:hAnsi="Consolas"/>
              </w:rPr>
              <w:t>Heal</w:t>
            </w:r>
            <w:r w:rsidRPr="00774437">
              <w:rPr>
                <w:rFonts w:ascii="Consolas" w:eastAsiaTheme="minorEastAsia" w:hAnsi="Consolas"/>
              </w:rPr>
              <w:t xml:space="preserve"> </w:t>
            </w:r>
            <w:r w:rsidR="00DC5483" w:rsidRPr="00774437">
              <w:rPr>
                <w:rFonts w:ascii="Consolas" w:eastAsiaTheme="minorEastAsia" w:hAnsi="Consolas"/>
              </w:rPr>
              <w:t>VNF</w:t>
            </w:r>
            <w:r w:rsidRPr="00774437">
              <w:rPr>
                <w:rFonts w:ascii="Consolas" w:eastAsiaTheme="minorEastAsia" w:hAnsi="Consolas"/>
              </w:rPr>
              <w:t xml:space="preserve"> </w:t>
            </w:r>
            <w:r w:rsidR="00DC5483" w:rsidRPr="00774437">
              <w:rPr>
                <w:rFonts w:ascii="Consolas" w:eastAsiaTheme="minorEastAsia" w:hAnsi="Consolas"/>
              </w:rPr>
              <w:t>request</w:t>
            </w:r>
          </w:p>
          <w:p w14:paraId="537F8CB7" w14:textId="6DB0412F"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inputs:</w:t>
            </w:r>
          </w:p>
          <w:p w14:paraId="5F463640" w14:textId="409C046C"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additional_parameters:</w:t>
            </w:r>
          </w:p>
          <w:p w14:paraId="239C1310" w14:textId="3EF864FC"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tosca.datatypes.nfv.VnfOperationAdditionalParameters</w:t>
            </w:r>
          </w:p>
          <w:p w14:paraId="3594102D" w14:textId="16ECE31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false</w:t>
            </w:r>
          </w:p>
          <w:p w14:paraId="0C3D4D24" w14:textId="3C0100CC" w:rsidR="007005C2" w:rsidRPr="00774437" w:rsidRDefault="00DB51F5" w:rsidP="007005C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additional_parameters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its</w:t>
            </w:r>
          </w:p>
          <w:p w14:paraId="26C519CC" w14:textId="136B8721" w:rsidR="007005C2" w:rsidRPr="00774437" w:rsidRDefault="00DB51F5" w:rsidP="007005C2">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from</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tosca.datatypes.nfv.VnfOperationAdditionalParameters</w:t>
            </w:r>
          </w:p>
          <w:p w14:paraId="727B7807" w14:textId="406AFC6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heal_start:</w:t>
            </w:r>
          </w:p>
          <w:p w14:paraId="05B8AB58" w14:textId="22F6FFA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before</w:t>
            </w:r>
            <w:r w:rsidRPr="00774437">
              <w:rPr>
                <w:rFonts w:ascii="Consolas" w:eastAsiaTheme="minorEastAsia" w:hAnsi="Consolas"/>
              </w:rPr>
              <w:t xml:space="preserve"> </w:t>
            </w:r>
            <w:r w:rsidR="00DC5483" w:rsidRPr="00774437">
              <w:rPr>
                <w:rFonts w:ascii="Consolas" w:eastAsiaTheme="minorEastAsia" w:hAnsi="Consolas"/>
              </w:rPr>
              <w:t>heal</w:t>
            </w:r>
          </w:p>
          <w:p w14:paraId="1891F9C1" w14:textId="1F63C59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heal_end:</w:t>
            </w:r>
          </w:p>
          <w:p w14:paraId="33273017" w14:textId="10F12E39"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after</w:t>
            </w:r>
            <w:r w:rsidRPr="00774437">
              <w:rPr>
                <w:rFonts w:ascii="Consolas" w:eastAsiaTheme="minorEastAsia" w:hAnsi="Consolas"/>
              </w:rPr>
              <w:t xml:space="preserve"> </w:t>
            </w:r>
            <w:r w:rsidR="00DC5483" w:rsidRPr="00774437">
              <w:rPr>
                <w:rFonts w:ascii="Consolas" w:eastAsiaTheme="minorEastAsia" w:hAnsi="Consolas"/>
              </w:rPr>
              <w:t>heal</w:t>
            </w:r>
          </w:p>
          <w:p w14:paraId="016CA712" w14:textId="4D53DCF6"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scale:</w:t>
            </w:r>
          </w:p>
          <w:p w14:paraId="4052004E" w14:textId="4D97BE97"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upon</w:t>
            </w:r>
            <w:r w:rsidRPr="00774437">
              <w:rPr>
                <w:rFonts w:ascii="Consolas" w:eastAsiaTheme="minorEastAsia" w:hAnsi="Consolas"/>
              </w:rPr>
              <w:t xml:space="preserve"> </w:t>
            </w:r>
            <w:r w:rsidR="00DC5483" w:rsidRPr="00774437">
              <w:rPr>
                <w:rFonts w:ascii="Consolas" w:eastAsiaTheme="minorEastAsia" w:hAnsi="Consolas"/>
              </w:rPr>
              <w:t>receipt</w:t>
            </w:r>
            <w:r w:rsidRPr="00774437">
              <w:rPr>
                <w:rFonts w:ascii="Consolas" w:eastAsiaTheme="minorEastAsia" w:hAnsi="Consolas"/>
              </w:rPr>
              <w:t xml:space="preserve"> </w:t>
            </w:r>
            <w:r w:rsidR="00DC5483" w:rsidRPr="00774437">
              <w:rPr>
                <w:rFonts w:ascii="Consolas" w:eastAsiaTheme="minorEastAsia" w:hAnsi="Consolas"/>
              </w:rPr>
              <w:t>of</w:t>
            </w:r>
            <w:r w:rsidRPr="00774437">
              <w:rPr>
                <w:rFonts w:ascii="Consolas" w:eastAsiaTheme="minorEastAsia" w:hAnsi="Consolas"/>
              </w:rPr>
              <w:t xml:space="preserve"> </w:t>
            </w:r>
            <w:r w:rsidR="00DC5483" w:rsidRPr="00774437">
              <w:rPr>
                <w:rFonts w:ascii="Consolas" w:eastAsiaTheme="minorEastAsia" w:hAnsi="Consolas"/>
              </w:rPr>
              <w:t>a</w:t>
            </w:r>
            <w:r w:rsidRPr="00774437">
              <w:rPr>
                <w:rFonts w:ascii="Consolas" w:eastAsiaTheme="minorEastAsia" w:hAnsi="Consolas"/>
              </w:rPr>
              <w:t xml:space="preserve"> </w:t>
            </w:r>
            <w:r w:rsidR="00DC5483" w:rsidRPr="00774437">
              <w:rPr>
                <w:rFonts w:ascii="Consolas" w:eastAsiaTheme="minorEastAsia" w:hAnsi="Consolas"/>
              </w:rPr>
              <w:t>Scale</w:t>
            </w:r>
            <w:r w:rsidRPr="00774437">
              <w:rPr>
                <w:rFonts w:ascii="Consolas" w:eastAsiaTheme="minorEastAsia" w:hAnsi="Consolas"/>
              </w:rPr>
              <w:t xml:space="preserve"> </w:t>
            </w:r>
            <w:r w:rsidR="00DC5483" w:rsidRPr="00774437">
              <w:rPr>
                <w:rFonts w:ascii="Consolas" w:eastAsiaTheme="minorEastAsia" w:hAnsi="Consolas"/>
              </w:rPr>
              <w:t>VNF</w:t>
            </w:r>
            <w:r w:rsidRPr="00774437">
              <w:rPr>
                <w:rFonts w:ascii="Consolas" w:eastAsiaTheme="minorEastAsia" w:hAnsi="Consolas"/>
              </w:rPr>
              <w:t xml:space="preserve"> </w:t>
            </w:r>
            <w:r w:rsidR="00DC5483" w:rsidRPr="00774437">
              <w:rPr>
                <w:rFonts w:ascii="Consolas" w:eastAsiaTheme="minorEastAsia" w:hAnsi="Consolas"/>
              </w:rPr>
              <w:t>request</w:t>
            </w:r>
          </w:p>
          <w:p w14:paraId="24E294F8" w14:textId="72688B20"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inputs:</w:t>
            </w:r>
          </w:p>
          <w:p w14:paraId="2379AADD" w14:textId="630BF792"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additional_parameters:</w:t>
            </w:r>
          </w:p>
          <w:p w14:paraId="0D9C9FAE" w14:textId="571301D0"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tosca.datatypes.nfv.VnfOperationAdditionalParameters</w:t>
            </w:r>
          </w:p>
          <w:p w14:paraId="4CA67CF3" w14:textId="6042DD7E"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false</w:t>
            </w:r>
          </w:p>
          <w:p w14:paraId="2A144C99" w14:textId="1F534334" w:rsidR="007005C2" w:rsidRPr="00774437" w:rsidRDefault="00DB51F5" w:rsidP="007005C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additional_parameters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its</w:t>
            </w:r>
          </w:p>
          <w:p w14:paraId="67CB46A6" w14:textId="1148FF4E" w:rsidR="007005C2" w:rsidRPr="00774437" w:rsidRDefault="00DB51F5" w:rsidP="007005C2">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from</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tosca.datatypes.nfv.VnfOperationAdditionalParameters</w:t>
            </w:r>
          </w:p>
          <w:p w14:paraId="7C622990" w14:textId="42732435"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scale_start:</w:t>
            </w:r>
          </w:p>
          <w:p w14:paraId="5CE182A8" w14:textId="2CA01130"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before</w:t>
            </w:r>
            <w:r w:rsidRPr="00774437">
              <w:rPr>
                <w:rFonts w:ascii="Consolas" w:eastAsiaTheme="minorEastAsia" w:hAnsi="Consolas"/>
              </w:rPr>
              <w:t xml:space="preserve"> </w:t>
            </w:r>
            <w:r w:rsidR="00DC5483" w:rsidRPr="00774437">
              <w:rPr>
                <w:rFonts w:ascii="Consolas" w:eastAsiaTheme="minorEastAsia" w:hAnsi="Consolas"/>
              </w:rPr>
              <w:t>scale</w:t>
            </w:r>
          </w:p>
          <w:p w14:paraId="525E3EEC" w14:textId="0CF91C5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scale_end:</w:t>
            </w:r>
          </w:p>
          <w:p w14:paraId="04A0C00D" w14:textId="7A7E76B0"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after</w:t>
            </w:r>
            <w:r w:rsidRPr="00774437">
              <w:rPr>
                <w:rFonts w:ascii="Consolas" w:eastAsiaTheme="minorEastAsia" w:hAnsi="Consolas"/>
              </w:rPr>
              <w:t xml:space="preserve"> </w:t>
            </w:r>
            <w:r w:rsidR="00DC5483" w:rsidRPr="00774437">
              <w:rPr>
                <w:rFonts w:ascii="Consolas" w:eastAsiaTheme="minorEastAsia" w:hAnsi="Consolas"/>
              </w:rPr>
              <w:t>scale</w:t>
            </w:r>
            <w:r w:rsidRPr="00774437">
              <w:rPr>
                <w:rFonts w:ascii="Consolas" w:eastAsiaTheme="minorEastAsia" w:hAnsi="Consolas"/>
              </w:rPr>
              <w:t xml:space="preserve"> </w:t>
            </w:r>
          </w:p>
          <w:p w14:paraId="25F45DCF" w14:textId="0441436C"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scale_to_level:</w:t>
            </w:r>
          </w:p>
          <w:p w14:paraId="2ABF92AF" w14:textId="693E48E1"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upon</w:t>
            </w:r>
            <w:r w:rsidRPr="00774437">
              <w:rPr>
                <w:rFonts w:ascii="Consolas" w:eastAsiaTheme="minorEastAsia" w:hAnsi="Consolas"/>
              </w:rPr>
              <w:t xml:space="preserve"> </w:t>
            </w:r>
            <w:r w:rsidR="00DC5483" w:rsidRPr="00774437">
              <w:rPr>
                <w:rFonts w:ascii="Consolas" w:eastAsiaTheme="minorEastAsia" w:hAnsi="Consolas"/>
              </w:rPr>
              <w:t>receipt</w:t>
            </w:r>
            <w:r w:rsidRPr="00774437">
              <w:rPr>
                <w:rFonts w:ascii="Consolas" w:eastAsiaTheme="minorEastAsia" w:hAnsi="Consolas"/>
              </w:rPr>
              <w:t xml:space="preserve"> </w:t>
            </w:r>
            <w:r w:rsidR="00DC5483" w:rsidRPr="00774437">
              <w:rPr>
                <w:rFonts w:ascii="Consolas" w:eastAsiaTheme="minorEastAsia" w:hAnsi="Consolas"/>
              </w:rPr>
              <w:t>of</w:t>
            </w:r>
            <w:r w:rsidRPr="00774437">
              <w:rPr>
                <w:rFonts w:ascii="Consolas" w:eastAsiaTheme="minorEastAsia" w:hAnsi="Consolas"/>
              </w:rPr>
              <w:t xml:space="preserve"> </w:t>
            </w:r>
            <w:r w:rsidR="00DC5483" w:rsidRPr="00774437">
              <w:rPr>
                <w:rFonts w:ascii="Consolas" w:eastAsiaTheme="minorEastAsia" w:hAnsi="Consolas"/>
              </w:rPr>
              <w:t>a</w:t>
            </w:r>
            <w:r w:rsidRPr="00774437">
              <w:rPr>
                <w:rFonts w:ascii="Consolas" w:eastAsiaTheme="minorEastAsia" w:hAnsi="Consolas"/>
              </w:rPr>
              <w:t xml:space="preserve"> </w:t>
            </w:r>
            <w:r w:rsidR="00DC5483" w:rsidRPr="00774437">
              <w:rPr>
                <w:rFonts w:ascii="Consolas" w:eastAsiaTheme="minorEastAsia" w:hAnsi="Consolas"/>
              </w:rPr>
              <w:t>Scale</w:t>
            </w:r>
            <w:r w:rsidRPr="00774437">
              <w:rPr>
                <w:rFonts w:ascii="Consolas" w:eastAsiaTheme="minorEastAsia" w:hAnsi="Consolas"/>
              </w:rPr>
              <w:t xml:space="preserve"> </w:t>
            </w:r>
            <w:r w:rsidR="00DC5483" w:rsidRPr="00774437">
              <w:rPr>
                <w:rFonts w:ascii="Consolas" w:eastAsiaTheme="minorEastAsia" w:hAnsi="Consolas"/>
              </w:rPr>
              <w:t>VNF</w:t>
            </w:r>
            <w:r w:rsidRPr="00774437">
              <w:rPr>
                <w:rFonts w:ascii="Consolas" w:eastAsiaTheme="minorEastAsia" w:hAnsi="Consolas"/>
              </w:rPr>
              <w:t xml:space="preserve"> </w:t>
            </w:r>
            <w:r w:rsidR="00DC5483" w:rsidRPr="00774437">
              <w:rPr>
                <w:rFonts w:ascii="Consolas" w:eastAsiaTheme="minorEastAsia" w:hAnsi="Consolas"/>
              </w:rPr>
              <w:t>to</w:t>
            </w:r>
            <w:r w:rsidRPr="00774437">
              <w:rPr>
                <w:rFonts w:ascii="Consolas" w:eastAsiaTheme="minorEastAsia" w:hAnsi="Consolas"/>
              </w:rPr>
              <w:t xml:space="preserve"> </w:t>
            </w:r>
            <w:r w:rsidR="00DC5483" w:rsidRPr="00774437">
              <w:rPr>
                <w:rFonts w:ascii="Consolas" w:eastAsiaTheme="minorEastAsia" w:hAnsi="Consolas"/>
              </w:rPr>
              <w:t>Level</w:t>
            </w:r>
            <w:r w:rsidRPr="00774437">
              <w:rPr>
                <w:rFonts w:ascii="Consolas" w:eastAsiaTheme="minorEastAsia" w:hAnsi="Consolas"/>
              </w:rPr>
              <w:t xml:space="preserve"> </w:t>
            </w:r>
            <w:r w:rsidR="00DC5483" w:rsidRPr="00774437">
              <w:rPr>
                <w:rFonts w:ascii="Consolas" w:eastAsiaTheme="minorEastAsia" w:hAnsi="Consolas"/>
              </w:rPr>
              <w:t>request</w:t>
            </w:r>
          </w:p>
          <w:p w14:paraId="126B1E2A" w14:textId="6EA4CF11"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inputs:</w:t>
            </w:r>
          </w:p>
          <w:p w14:paraId="3270FBE3" w14:textId="62CF952A"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additional_parameters:</w:t>
            </w:r>
          </w:p>
          <w:p w14:paraId="337C0A02" w14:textId="51ECDB59"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type:</w:t>
            </w:r>
            <w:r w:rsidRPr="00774437">
              <w:rPr>
                <w:rFonts w:ascii="Consolas" w:eastAsiaTheme="minorEastAsia" w:hAnsi="Consolas"/>
              </w:rPr>
              <w:t xml:space="preserve"> </w:t>
            </w:r>
            <w:r w:rsidR="00DC5483" w:rsidRPr="00774437">
              <w:rPr>
                <w:rFonts w:ascii="Consolas" w:eastAsiaTheme="minorEastAsia" w:hAnsi="Consolas"/>
              </w:rPr>
              <w:t>tosca.datatypes.nfv.VnfOperationAdditionalParameters</w:t>
            </w:r>
          </w:p>
          <w:p w14:paraId="3898C0B3" w14:textId="536FF063"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7005C2" w:rsidRPr="00774437">
              <w:rPr>
                <w:rFonts w:ascii="Consolas" w:eastAsiaTheme="minorEastAsia" w:hAnsi="Consolas"/>
              </w:rPr>
              <w:t>#</w:t>
            </w:r>
            <w:r w:rsidRPr="00774437">
              <w:rPr>
                <w:rFonts w:ascii="Consolas" w:eastAsiaTheme="minorEastAsia" w:hAnsi="Consolas"/>
              </w:rPr>
              <w:t xml:space="preserve"> </w:t>
            </w:r>
            <w:r w:rsidR="00DC5483" w:rsidRPr="00774437">
              <w:rPr>
                <w:rFonts w:ascii="Consolas" w:eastAsiaTheme="minorEastAsia" w:hAnsi="Consolas"/>
              </w:rPr>
              <w:t>required:</w:t>
            </w:r>
            <w:r w:rsidRPr="00774437">
              <w:rPr>
                <w:rFonts w:ascii="Consolas" w:eastAsiaTheme="minorEastAsia" w:hAnsi="Consolas"/>
              </w:rPr>
              <w:t xml:space="preserve"> </w:t>
            </w:r>
            <w:r w:rsidR="00DC5483" w:rsidRPr="00774437">
              <w:rPr>
                <w:rFonts w:ascii="Consolas" w:eastAsiaTheme="minorEastAsia" w:hAnsi="Consolas"/>
              </w:rPr>
              <w:t>false</w:t>
            </w:r>
          </w:p>
          <w:p w14:paraId="572561ED" w14:textId="616798EF" w:rsidR="007005C2" w:rsidRPr="00774437" w:rsidRDefault="00DB51F5" w:rsidP="007005C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additional_parameters</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its</w:t>
            </w:r>
          </w:p>
          <w:p w14:paraId="502AA534" w14:textId="2F65C225" w:rsidR="007005C2" w:rsidRPr="00774437" w:rsidRDefault="00DB51F5" w:rsidP="007005C2">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from</w:t>
            </w:r>
            <w:r w:rsidRPr="00774437">
              <w:rPr>
                <w:rFonts w:ascii="Consolas" w:eastAsiaTheme="minorEastAsia" w:hAnsi="Consolas"/>
                <w:szCs w:val="24"/>
                <w:lang w:eastAsia="fr-FR"/>
              </w:rPr>
              <w:t xml:space="preserve"> </w:t>
            </w:r>
            <w:r w:rsidR="007005C2" w:rsidRPr="00774437">
              <w:rPr>
                <w:rFonts w:ascii="Consolas" w:eastAsiaTheme="minorEastAsia" w:hAnsi="Consolas"/>
                <w:szCs w:val="24"/>
                <w:lang w:eastAsia="fr-FR"/>
              </w:rPr>
              <w:t>tosca.datatypes.nfv.VnfOperationAdditionalParameters</w:t>
            </w:r>
          </w:p>
          <w:p w14:paraId="0F108925" w14:textId="1E257186"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scale_to_level_start:</w:t>
            </w:r>
          </w:p>
          <w:p w14:paraId="086A0E56" w14:textId="75232B9B"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before</w:t>
            </w:r>
            <w:r w:rsidRPr="00774437">
              <w:rPr>
                <w:rFonts w:ascii="Consolas" w:eastAsiaTheme="minorEastAsia" w:hAnsi="Consolas"/>
              </w:rPr>
              <w:t xml:space="preserve"> </w:t>
            </w:r>
            <w:r w:rsidR="00DC5483" w:rsidRPr="00774437">
              <w:rPr>
                <w:rFonts w:ascii="Consolas" w:eastAsiaTheme="minorEastAsia" w:hAnsi="Consolas"/>
              </w:rPr>
              <w:t>scale_to_level</w:t>
            </w:r>
          </w:p>
          <w:p w14:paraId="67B4AE11" w14:textId="67848DBD" w:rsidR="00DC5483" w:rsidRPr="00774437" w:rsidRDefault="00DB51F5" w:rsidP="00DC5483">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scale_to_level_end:</w:t>
            </w:r>
          </w:p>
          <w:p w14:paraId="5C6F7360" w14:textId="766FC68C" w:rsidR="003440DE" w:rsidRPr="00774437" w:rsidRDefault="00DB51F5" w:rsidP="00751CFD">
            <w:pPr>
              <w:pStyle w:val="FP"/>
              <w:rPr>
                <w:rFonts w:ascii="Consolas" w:eastAsiaTheme="minorEastAsia" w:hAnsi="Consolas"/>
              </w:rPr>
            </w:pPr>
            <w:r w:rsidRPr="00774437">
              <w:rPr>
                <w:rFonts w:ascii="Consolas" w:eastAsiaTheme="minorEastAsia" w:hAnsi="Consolas"/>
              </w:rPr>
              <w:t xml:space="preserve">   </w:t>
            </w:r>
            <w:r w:rsidR="00DC5483" w:rsidRPr="00774437">
              <w:rPr>
                <w:rFonts w:ascii="Consolas" w:eastAsiaTheme="minorEastAsia" w:hAnsi="Consolas"/>
              </w:rPr>
              <w:t>description:</w:t>
            </w:r>
            <w:r w:rsidRPr="00774437">
              <w:rPr>
                <w:rFonts w:ascii="Consolas" w:eastAsiaTheme="minorEastAsia" w:hAnsi="Consolas"/>
              </w:rPr>
              <w:t xml:space="preserve"> </w:t>
            </w:r>
            <w:r w:rsidR="00DC5483" w:rsidRPr="00774437">
              <w:rPr>
                <w:rFonts w:ascii="Consolas" w:eastAsiaTheme="minorEastAsia" w:hAnsi="Consolas"/>
              </w:rPr>
              <w:t>Invoked</w:t>
            </w:r>
            <w:r w:rsidRPr="00774437">
              <w:rPr>
                <w:rFonts w:ascii="Consolas" w:eastAsiaTheme="minorEastAsia" w:hAnsi="Consolas"/>
              </w:rPr>
              <w:t xml:space="preserve"> </w:t>
            </w:r>
            <w:r w:rsidR="00DC5483" w:rsidRPr="00774437">
              <w:rPr>
                <w:rFonts w:ascii="Consolas" w:eastAsiaTheme="minorEastAsia" w:hAnsi="Consolas"/>
              </w:rPr>
              <w:t>after</w:t>
            </w:r>
            <w:r w:rsidRPr="00774437">
              <w:rPr>
                <w:rFonts w:ascii="Consolas" w:eastAsiaTheme="minorEastAsia" w:hAnsi="Consolas"/>
              </w:rPr>
              <w:t xml:space="preserve"> </w:t>
            </w:r>
            <w:r w:rsidR="00DC5483" w:rsidRPr="00774437">
              <w:rPr>
                <w:rFonts w:ascii="Consolas" w:eastAsiaTheme="minorEastAsia" w:hAnsi="Consolas"/>
              </w:rPr>
              <w:t>scale_to_level</w:t>
            </w:r>
          </w:p>
        </w:tc>
      </w:tr>
    </w:tbl>
    <w:p w14:paraId="26A27D8F" w14:textId="77777777" w:rsidR="00F8335B" w:rsidRPr="00774437" w:rsidRDefault="00F8335B" w:rsidP="00F8335B">
      <w:pPr>
        <w:rPr>
          <w:rFonts w:eastAsiaTheme="minorEastAsia"/>
          <w:lang w:eastAsia="zh-CN"/>
        </w:rPr>
      </w:pPr>
    </w:p>
    <w:p w14:paraId="42B7AFAA" w14:textId="77777777" w:rsidR="00F8335B" w:rsidRPr="00774437" w:rsidRDefault="00E81740" w:rsidP="00DE7F79">
      <w:pPr>
        <w:pStyle w:val="Heading4"/>
        <w:rPr>
          <w:rFonts w:eastAsiaTheme="minorEastAsia"/>
          <w:lang w:eastAsia="zh-CN"/>
        </w:rPr>
      </w:pPr>
      <w:bookmarkStart w:id="415" w:name="_Toc8052755"/>
      <w:r w:rsidRPr="00774437">
        <w:rPr>
          <w:rFonts w:eastAsia="DengXian"/>
        </w:rPr>
        <w:t>6.7.</w:t>
      </w:r>
      <w:r w:rsidR="00DE7F79" w:rsidRPr="00774437">
        <w:rPr>
          <w:rFonts w:eastAsia="DengXian"/>
        </w:rPr>
        <w:t>1</w:t>
      </w:r>
      <w:r w:rsidRPr="00774437">
        <w:rPr>
          <w:rFonts w:eastAsia="DengXian"/>
        </w:rPr>
        <w:t>.</w:t>
      </w:r>
      <w:r w:rsidR="00DE7F79" w:rsidRPr="00774437">
        <w:rPr>
          <w:rFonts w:eastAsia="DengXian"/>
        </w:rPr>
        <w:t>3</w:t>
      </w:r>
      <w:r w:rsidRPr="00774437">
        <w:rPr>
          <w:rFonts w:eastAsia="DengXian"/>
        </w:rPr>
        <w:tab/>
      </w:r>
      <w:r w:rsidR="00F8335B" w:rsidRPr="00774437">
        <w:rPr>
          <w:rFonts w:eastAsia="DengXian"/>
        </w:rPr>
        <w:t>Additional Requirements</w:t>
      </w:r>
      <w:bookmarkEnd w:id="415"/>
    </w:p>
    <w:p w14:paraId="1BDAE8FF" w14:textId="199F8035" w:rsidR="00B8101E" w:rsidRPr="00774437" w:rsidRDefault="00B8101E" w:rsidP="00B8101E">
      <w:pPr>
        <w:overflowPunct/>
        <w:autoSpaceDE/>
        <w:autoSpaceDN/>
        <w:adjustRightInd/>
        <w:spacing w:after="160" w:line="259" w:lineRule="auto"/>
        <w:textAlignment w:val="auto"/>
        <w:rPr>
          <w:rFonts w:eastAsiaTheme="minorEastAsia"/>
          <w:lang w:eastAsia="zh-CN"/>
        </w:rPr>
      </w:pPr>
      <w:r w:rsidRPr="00774437">
        <w:rPr>
          <w:rFonts w:eastAsiaTheme="minorEastAsia"/>
          <w:lang w:eastAsia="zh-CN"/>
        </w:rPr>
        <w:t>All VNF supported LCM operations shall be listed in the service template</w:t>
      </w:r>
      <w:r w:rsidR="00DE7F79" w:rsidRPr="00774437">
        <w:rPr>
          <w:rFonts w:eastAsiaTheme="minorEastAsia"/>
          <w:lang w:eastAsia="zh-CN"/>
        </w:rPr>
        <w:t>,</w:t>
      </w:r>
      <w:r w:rsidRPr="00774437">
        <w:rPr>
          <w:rFonts w:eastAsiaTheme="minorEastAsia"/>
          <w:lang w:eastAsia="zh-CN"/>
        </w:rPr>
        <w:t xml:space="preserve"> </w:t>
      </w:r>
      <w:r w:rsidR="00DE7F79" w:rsidRPr="00774437">
        <w:rPr>
          <w:rFonts w:eastAsiaTheme="minorEastAsia"/>
          <w:lang w:eastAsia="zh-CN"/>
        </w:rPr>
        <w:t xml:space="preserve">except </w:t>
      </w:r>
      <w:r w:rsidR="00053A12" w:rsidRPr="00774437">
        <w:rPr>
          <w:rFonts w:eastAsiaTheme="minorEastAsia"/>
          <w:lang w:eastAsia="zh-CN"/>
        </w:rPr>
        <w:t>"</w:t>
      </w:r>
      <w:r w:rsidR="00DE7F79" w:rsidRPr="00774437">
        <w:rPr>
          <w:rFonts w:eastAsiaTheme="minorEastAsia"/>
          <w:lang w:eastAsia="zh-CN"/>
        </w:rPr>
        <w:t>i</w:t>
      </w:r>
      <w:r w:rsidRPr="00774437">
        <w:rPr>
          <w:rFonts w:eastAsiaTheme="minorEastAsia"/>
          <w:lang w:eastAsia="zh-CN"/>
        </w:rPr>
        <w:t>nstantiate</w:t>
      </w:r>
      <w:r w:rsidR="00053A12" w:rsidRPr="00774437">
        <w:rPr>
          <w:rFonts w:eastAsiaTheme="minorEastAsia"/>
          <w:lang w:eastAsia="zh-CN"/>
        </w:rPr>
        <w:t>"</w:t>
      </w:r>
      <w:r w:rsidR="00DE7F79" w:rsidRPr="00774437">
        <w:rPr>
          <w:rFonts w:eastAsiaTheme="minorEastAsia"/>
          <w:lang w:eastAsia="zh-CN"/>
        </w:rPr>
        <w:t xml:space="preserve"> </w:t>
      </w:r>
      <w:r w:rsidRPr="00774437">
        <w:rPr>
          <w:rFonts w:eastAsiaTheme="minorEastAsia"/>
          <w:lang w:eastAsia="zh-CN"/>
        </w:rPr>
        <w:t xml:space="preserve">and </w:t>
      </w:r>
      <w:r w:rsidR="00053A12" w:rsidRPr="00774437">
        <w:rPr>
          <w:rFonts w:eastAsiaTheme="minorEastAsia"/>
          <w:lang w:eastAsia="zh-CN"/>
        </w:rPr>
        <w:t>"</w:t>
      </w:r>
      <w:r w:rsidR="00DE7F79" w:rsidRPr="00774437">
        <w:rPr>
          <w:rFonts w:eastAsiaTheme="minorEastAsia"/>
          <w:lang w:eastAsia="zh-CN"/>
        </w:rPr>
        <w:t>t</w:t>
      </w:r>
      <w:r w:rsidRPr="00774437">
        <w:rPr>
          <w:rFonts w:eastAsiaTheme="minorEastAsia"/>
          <w:lang w:eastAsia="zh-CN"/>
        </w:rPr>
        <w:t>erminate</w:t>
      </w:r>
      <w:r w:rsidR="00053A12" w:rsidRPr="00774437">
        <w:rPr>
          <w:rFonts w:eastAsiaTheme="minorEastAsia"/>
          <w:lang w:eastAsia="zh-CN"/>
        </w:rPr>
        <w:t>"</w:t>
      </w:r>
      <w:r w:rsidR="00DE7F79" w:rsidRPr="00774437">
        <w:rPr>
          <w:rFonts w:eastAsiaTheme="minorEastAsia"/>
          <w:lang w:eastAsia="zh-CN"/>
        </w:rPr>
        <w:t xml:space="preserve"> that may be omitted</w:t>
      </w:r>
      <w:r w:rsidRPr="00774437">
        <w:rPr>
          <w:rFonts w:eastAsiaTheme="minorEastAsia"/>
          <w:lang w:eastAsia="zh-CN"/>
        </w:rPr>
        <w:t>, as specified in</w:t>
      </w:r>
      <w:r w:rsidR="006216B0" w:rsidRPr="00774437">
        <w:rPr>
          <w:rFonts w:eastAsiaTheme="minorEastAsia"/>
          <w:lang w:eastAsia="zh-CN"/>
        </w:rPr>
        <w:t xml:space="preserve"> ETSI GS NFV-</w:t>
      </w:r>
      <w:r w:rsidRPr="00774437">
        <w:rPr>
          <w:rFonts w:eastAsiaTheme="minorEastAsia"/>
          <w:lang w:eastAsia="zh-CN"/>
        </w:rPr>
        <w:t>IFA</w:t>
      </w:r>
      <w:r w:rsidR="00114F25" w:rsidRPr="00774437">
        <w:rPr>
          <w:rFonts w:eastAsiaTheme="minorEastAsia"/>
          <w:lang w:eastAsia="zh-CN"/>
        </w:rPr>
        <w:t xml:space="preserve"> </w:t>
      </w:r>
      <w:r w:rsidRPr="00774437">
        <w:rPr>
          <w:rFonts w:eastAsiaTheme="minorEastAsia"/>
          <w:lang w:eastAsia="zh-CN"/>
        </w:rPr>
        <w:t xml:space="preserve">011 </w:t>
      </w:r>
      <w:r w:rsidR="00114F25" w:rsidRPr="00774437">
        <w:rPr>
          <w:rFonts w:eastAsiaTheme="minorEastAsia"/>
          <w:lang w:eastAsia="zh-CN"/>
        </w:rPr>
        <w:t>[</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REF_GSNFV_IFA011 \h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1</w:t>
      </w:r>
      <w:r w:rsidR="00114F25" w:rsidRPr="00774437">
        <w:rPr>
          <w:rFonts w:eastAsiaTheme="minorEastAsia"/>
          <w:lang w:eastAsia="zh-CN"/>
        </w:rPr>
        <w:fldChar w:fldCharType="end"/>
      </w:r>
      <w:r w:rsidR="00114F25" w:rsidRPr="00774437">
        <w:rPr>
          <w:rFonts w:eastAsiaTheme="minorEastAsia"/>
          <w:lang w:eastAsia="zh-CN"/>
        </w:rPr>
        <w:t>]</w:t>
      </w:r>
      <w:r w:rsidRPr="00774437">
        <w:rPr>
          <w:rFonts w:eastAsiaTheme="minorEastAsia"/>
          <w:lang w:eastAsia="zh-CN"/>
        </w:rPr>
        <w:t xml:space="preserve"> </w:t>
      </w:r>
      <w:r w:rsidR="00DE7F79" w:rsidRPr="00774437">
        <w:rPr>
          <w:rFonts w:eastAsiaTheme="minorEastAsia"/>
          <w:lang w:eastAsia="zh-CN"/>
        </w:rPr>
        <w:t xml:space="preserve">for the </w:t>
      </w:r>
      <w:r w:rsidRPr="00774437">
        <w:rPr>
          <w:rFonts w:eastAsiaTheme="minorEastAsia"/>
          <w:lang w:eastAsia="zh-CN"/>
        </w:rPr>
        <w:t>supportedOperation attribute</w:t>
      </w:r>
      <w:r w:rsidR="00DE7F79" w:rsidRPr="00774437">
        <w:rPr>
          <w:rFonts w:eastAsiaTheme="minorEastAsia"/>
          <w:lang w:eastAsia="zh-CN"/>
        </w:rPr>
        <w:t xml:space="preserve"> of a deployment flavour</w:t>
      </w:r>
      <w:r w:rsidRPr="00774437">
        <w:rPr>
          <w:rFonts w:eastAsiaTheme="minorEastAsia"/>
          <w:lang w:eastAsia="zh-CN"/>
        </w:rPr>
        <w:t>.</w:t>
      </w:r>
    </w:p>
    <w:p w14:paraId="3829491E" w14:textId="5A32C25D" w:rsidR="00A8705A" w:rsidRPr="00774437" w:rsidRDefault="00A8705A" w:rsidP="00A8705A">
      <w:pPr>
        <w:rPr>
          <w:rFonts w:eastAsiaTheme="minorEastAsia"/>
          <w:lang w:eastAsia="zh-CN"/>
        </w:rPr>
      </w:pPr>
      <w:r w:rsidRPr="00774437">
        <w:rPr>
          <w:rFonts w:eastAsiaTheme="minorEastAsia"/>
          <w:lang w:eastAsia="zh-CN"/>
        </w:rPr>
        <w:t xml:space="preserve">The implementation and inputs keynames </w:t>
      </w:r>
      <w:r w:rsidRPr="00774437">
        <w:rPr>
          <w:rFonts w:eastAsiaTheme="minorEastAsia"/>
        </w:rPr>
        <w:t xml:space="preserve">specified in TOSCA-Simple-Profile-YAML-v1.2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for an operation definition m</w:t>
      </w:r>
      <w:r w:rsidRPr="00774437">
        <w:rPr>
          <w:rFonts w:eastAsiaTheme="minorEastAsia"/>
          <w:lang w:eastAsia="zh-CN"/>
        </w:rPr>
        <w:t>ay be included for each operation listed in the Vnflcm interface definition.</w:t>
      </w:r>
    </w:p>
    <w:p w14:paraId="22E6CC82" w14:textId="77777777" w:rsidR="00B8101E" w:rsidRPr="00774437" w:rsidRDefault="00B8101E" w:rsidP="00B8101E">
      <w:pPr>
        <w:overflowPunct/>
        <w:autoSpaceDE/>
        <w:autoSpaceDN/>
        <w:adjustRightInd/>
        <w:spacing w:after="160" w:line="259" w:lineRule="auto"/>
        <w:textAlignment w:val="auto"/>
        <w:rPr>
          <w:rFonts w:eastAsiaTheme="minorEastAsia"/>
          <w:lang w:eastAsia="zh-CN"/>
        </w:rPr>
      </w:pPr>
      <w:r w:rsidRPr="00774437">
        <w:rPr>
          <w:rFonts w:eastAsiaTheme="minorEastAsia"/>
          <w:lang w:eastAsia="zh-CN"/>
        </w:rPr>
        <w:t>If a</w:t>
      </w:r>
      <w:r w:rsidR="00DE7F79" w:rsidRPr="00774437">
        <w:rPr>
          <w:rFonts w:eastAsiaTheme="minorEastAsia"/>
          <w:lang w:eastAsia="zh-CN"/>
        </w:rPr>
        <w:t xml:space="preserve"> TOSCA operation representing a VNF</w:t>
      </w:r>
      <w:r w:rsidRPr="00774437">
        <w:rPr>
          <w:rFonts w:eastAsiaTheme="minorEastAsia"/>
          <w:lang w:eastAsia="zh-CN"/>
        </w:rPr>
        <w:t xml:space="preserve"> LCM operation is listed in the service template without an</w:t>
      </w:r>
      <w:r w:rsidR="00DE7F79" w:rsidRPr="00774437">
        <w:rPr>
          <w:rFonts w:eastAsiaTheme="minorEastAsia"/>
          <w:lang w:eastAsia="zh-CN"/>
        </w:rPr>
        <w:t xml:space="preserve"> associated </w:t>
      </w:r>
      <w:r w:rsidRPr="00774437">
        <w:rPr>
          <w:rFonts w:eastAsiaTheme="minorEastAsia"/>
          <w:lang w:eastAsia="zh-CN"/>
        </w:rPr>
        <w:t>implementation, then it means that:</w:t>
      </w:r>
    </w:p>
    <w:p w14:paraId="0B404B15" w14:textId="30DD5FB6" w:rsidR="00B8101E" w:rsidRPr="00774437" w:rsidRDefault="00B8101E" w:rsidP="00053A12">
      <w:pPr>
        <w:pStyle w:val="B1"/>
        <w:rPr>
          <w:rFonts w:eastAsiaTheme="minorEastAsia"/>
          <w:lang w:eastAsia="zh-CN"/>
        </w:rPr>
      </w:pPr>
      <w:r w:rsidRPr="00774437">
        <w:rPr>
          <w:rFonts w:eastAsiaTheme="minorEastAsia"/>
          <w:lang w:eastAsia="zh-CN"/>
        </w:rPr>
        <w:t xml:space="preserve">the </w:t>
      </w:r>
      <w:r w:rsidR="00DE7F79" w:rsidRPr="00774437">
        <w:rPr>
          <w:rFonts w:eastAsiaTheme="minorEastAsia"/>
          <w:lang w:eastAsia="zh-CN"/>
        </w:rPr>
        <w:t xml:space="preserve">VNF </w:t>
      </w:r>
      <w:r w:rsidRPr="00774437">
        <w:rPr>
          <w:rFonts w:eastAsiaTheme="minorEastAsia"/>
          <w:lang w:eastAsia="zh-CN"/>
        </w:rPr>
        <w:t>LCM operation is supported (i.e. this is the manifestation of the supportedOperation attribute as per</w:t>
      </w:r>
      <w:r w:rsidR="006216B0" w:rsidRPr="00774437">
        <w:rPr>
          <w:rFonts w:eastAsiaTheme="minorEastAsia"/>
          <w:lang w:eastAsia="zh-CN"/>
        </w:rPr>
        <w:t xml:space="preserve"> ETSI GS NFV-</w:t>
      </w:r>
      <w:r w:rsidRPr="00774437">
        <w:rPr>
          <w:rFonts w:eastAsiaTheme="minorEastAsia"/>
          <w:lang w:eastAsia="zh-CN"/>
        </w:rPr>
        <w:t>IFA</w:t>
      </w:r>
      <w:r w:rsidR="00114F25" w:rsidRPr="00774437">
        <w:rPr>
          <w:rFonts w:eastAsiaTheme="minorEastAsia"/>
          <w:lang w:eastAsia="zh-CN"/>
        </w:rPr>
        <w:t xml:space="preserve"> </w:t>
      </w:r>
      <w:r w:rsidRPr="00774437">
        <w:rPr>
          <w:rFonts w:eastAsiaTheme="minorEastAsia"/>
          <w:lang w:eastAsia="zh-CN"/>
        </w:rPr>
        <w:t>011</w:t>
      </w:r>
      <w:r w:rsidR="00114F25" w:rsidRPr="00774437">
        <w:rPr>
          <w:rFonts w:eastAsiaTheme="minorEastAsia"/>
          <w:lang w:eastAsia="zh-CN"/>
        </w:rPr>
        <w:t xml:space="preserve"> [</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REF_GSNFV_IFA011 \h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1</w:t>
      </w:r>
      <w:r w:rsidR="00114F25" w:rsidRPr="00774437">
        <w:rPr>
          <w:rFonts w:eastAsiaTheme="minorEastAsia"/>
          <w:lang w:eastAsia="zh-CN"/>
        </w:rPr>
        <w:fldChar w:fldCharType="end"/>
      </w:r>
      <w:r w:rsidR="00114F25" w:rsidRPr="00774437">
        <w:rPr>
          <w:rFonts w:eastAsiaTheme="minorEastAsia"/>
          <w:lang w:eastAsia="zh-CN"/>
        </w:rPr>
        <w:t>]</w:t>
      </w:r>
      <w:r w:rsidRPr="00774437">
        <w:rPr>
          <w:rFonts w:eastAsiaTheme="minorEastAsia"/>
          <w:lang w:eastAsia="zh-CN"/>
        </w:rPr>
        <w:t>)</w:t>
      </w:r>
      <w:r w:rsidR="00122FF9" w:rsidRPr="00774437">
        <w:rPr>
          <w:rFonts w:eastAsiaTheme="minorEastAsia"/>
          <w:lang w:eastAsia="zh-CN"/>
        </w:rPr>
        <w:t>;</w:t>
      </w:r>
      <w:r w:rsidRPr="00774437">
        <w:rPr>
          <w:rFonts w:eastAsiaTheme="minorEastAsia"/>
          <w:lang w:eastAsia="zh-CN"/>
        </w:rPr>
        <w:t xml:space="preserve"> and</w:t>
      </w:r>
    </w:p>
    <w:p w14:paraId="3C8D0C6B" w14:textId="77777777" w:rsidR="00DE7F79" w:rsidRPr="00774437" w:rsidRDefault="00B8101E" w:rsidP="00DE7F79">
      <w:pPr>
        <w:pStyle w:val="B1"/>
        <w:rPr>
          <w:rFonts w:eastAsiaTheme="minorEastAsia"/>
          <w:lang w:eastAsia="zh-CN"/>
        </w:rPr>
      </w:pPr>
      <w:r w:rsidRPr="00774437">
        <w:rPr>
          <w:rFonts w:eastAsiaTheme="minorEastAsia"/>
          <w:lang w:eastAsia="zh-CN"/>
        </w:rPr>
        <w:t xml:space="preserve">the </w:t>
      </w:r>
      <w:r w:rsidR="00DE7F79" w:rsidRPr="00774437">
        <w:rPr>
          <w:rFonts w:eastAsiaTheme="minorEastAsia"/>
          <w:lang w:eastAsia="zh-CN"/>
        </w:rPr>
        <w:t>processing logic</w:t>
      </w:r>
      <w:r w:rsidRPr="00774437">
        <w:rPr>
          <w:rFonts w:eastAsiaTheme="minorEastAsia"/>
          <w:lang w:eastAsia="zh-CN"/>
        </w:rPr>
        <w:t xml:space="preserve"> associated with the LCM operation is the default implementation provided by the VNFM.</w:t>
      </w:r>
    </w:p>
    <w:p w14:paraId="0A2229A9" w14:textId="77777777" w:rsidR="00DE7F79" w:rsidRPr="00774437" w:rsidRDefault="00DE7F79" w:rsidP="00DE7F79">
      <w:pPr>
        <w:rPr>
          <w:rFonts w:eastAsiaTheme="minorEastAsia"/>
          <w:lang w:eastAsia="zh-CN"/>
        </w:rPr>
      </w:pPr>
      <w:r w:rsidRPr="00774437">
        <w:rPr>
          <w:rFonts w:eastAsiaTheme="minorEastAsia"/>
          <w:lang w:eastAsia="zh-CN"/>
        </w:rPr>
        <w:t>If an implementation is associated to a TOSCA operation that represents a preamble or a postamble to a VNF LCM operation, the implementation logic is executed before or after the execution of the VNF LCM operation implementation, respectively.</w:t>
      </w:r>
    </w:p>
    <w:p w14:paraId="5BA4E221" w14:textId="77777777" w:rsidR="009F48EA" w:rsidRPr="00774437" w:rsidRDefault="00A8705A" w:rsidP="007005C2">
      <w:pPr>
        <w:rPr>
          <w:rFonts w:eastAsiaTheme="minorEastAsia"/>
          <w:lang w:eastAsia="zh-CN"/>
        </w:rPr>
      </w:pPr>
      <w:r w:rsidRPr="00774437">
        <w:rPr>
          <w:rFonts w:eastAsiaTheme="minorEastAsia"/>
        </w:rPr>
        <w:t xml:space="preserve">The VNFM shall make available all parameters from </w:t>
      </w:r>
      <w:r w:rsidRPr="00774437">
        <w:rPr>
          <w:rFonts w:eastAsiaTheme="minorEastAsia"/>
          <w:lang w:eastAsia="zh-CN"/>
        </w:rPr>
        <w:t>the message invoking the VNF LCM operation as inputs to the corresponding TOSCA interface operations.</w:t>
      </w:r>
    </w:p>
    <w:p w14:paraId="5F83EC7F" w14:textId="77777777" w:rsidR="007005C2" w:rsidRPr="00774437" w:rsidRDefault="007005C2" w:rsidP="00122FF9">
      <w:pPr>
        <w:keepNext/>
        <w:keepLines/>
        <w:rPr>
          <w:rFonts w:eastAsiaTheme="minorEastAsia"/>
          <w:lang w:eastAsia="zh-CN"/>
        </w:rPr>
      </w:pPr>
      <w:r w:rsidRPr="00774437">
        <w:rPr>
          <w:rFonts w:eastAsiaTheme="minorEastAsia"/>
          <w:lang w:eastAsia="zh-CN"/>
        </w:rPr>
        <w:t>In the operation definitions on the Vnflcm interface</w:t>
      </w:r>
      <w:r w:rsidR="00E4490B" w:rsidRPr="00774437">
        <w:rPr>
          <w:rFonts w:eastAsiaTheme="minorEastAsia"/>
          <w:lang w:eastAsia="zh-CN"/>
        </w:rPr>
        <w:t>,</w:t>
      </w:r>
      <w:r w:rsidRPr="00774437">
        <w:rPr>
          <w:rFonts w:eastAsiaTheme="minorEastAsia"/>
          <w:lang w:eastAsia="zh-CN"/>
        </w:rPr>
        <w:t xml:space="preserve"> the additional_parameters (VNF-specific extension of the tosca.datatypes.nfv.VnfOperationAdditionalParameters) of the inputs section describes the name and type of the additional parameters (additionalParams) that can be submitted in the </w:t>
      </w:r>
      <w:r w:rsidR="00A8705A" w:rsidRPr="00774437">
        <w:rPr>
          <w:rFonts w:eastAsiaTheme="minorEastAsia"/>
          <w:lang w:eastAsia="zh-CN"/>
        </w:rPr>
        <w:t xml:space="preserve">VNF LCM operation </w:t>
      </w:r>
      <w:r w:rsidRPr="00774437">
        <w:rPr>
          <w:rFonts w:eastAsiaTheme="minorEastAsia"/>
          <w:lang w:eastAsia="zh-CN"/>
        </w:rPr>
        <w:t xml:space="preserve">request. See an example in clause </w:t>
      </w:r>
      <w:r w:rsidR="00101E52" w:rsidRPr="00774437">
        <w:rPr>
          <w:rFonts w:eastAsiaTheme="minorEastAsia"/>
          <w:lang w:eastAsia="zh-CN"/>
        </w:rPr>
        <w:t>6.2.</w:t>
      </w:r>
      <w:r w:rsidR="00FA2FFE" w:rsidRPr="00774437">
        <w:rPr>
          <w:rFonts w:eastAsiaTheme="minorEastAsia"/>
          <w:lang w:eastAsia="zh-CN"/>
        </w:rPr>
        <w:t>43</w:t>
      </w:r>
      <w:r w:rsidRPr="00774437">
        <w:rPr>
          <w:rFonts w:eastAsiaTheme="minorEastAsia"/>
          <w:lang w:eastAsia="zh-CN"/>
        </w:rPr>
        <w:t xml:space="preserve"> (tosca.datatypes.nfv.VnfOperationAdditionalParameters).</w:t>
      </w:r>
    </w:p>
    <w:p w14:paraId="63149C2D" w14:textId="77777777" w:rsidR="00A8705A" w:rsidRPr="00774437" w:rsidRDefault="00A8705A" w:rsidP="007005C2">
      <w:pPr>
        <w:rPr>
          <w:rFonts w:eastAsiaTheme="minorEastAsia"/>
          <w:lang w:eastAsia="zh-CN"/>
        </w:rPr>
      </w:pPr>
      <w:r w:rsidRPr="00774437">
        <w:rPr>
          <w:rFonts w:eastAsiaTheme="minorEastAsia"/>
          <w:lang w:eastAsia="zh-CN"/>
        </w:rPr>
        <w:t>The inputs</w:t>
      </w:r>
      <w:r w:rsidRPr="00774437">
        <w:rPr>
          <w:rFonts w:ascii="Consolas" w:eastAsiaTheme="minorEastAsia" w:hAnsi="Consolas" w:cs="Consolas"/>
          <w:lang w:eastAsia="zh-CN"/>
        </w:rPr>
        <w:t xml:space="preserve"> </w:t>
      </w:r>
      <w:r w:rsidRPr="00774437">
        <w:rPr>
          <w:rFonts w:eastAsiaTheme="minorEastAsia"/>
          <w:lang w:eastAsia="zh-CN"/>
        </w:rPr>
        <w:t xml:space="preserve">keyname can also be used to specify additional input parameters for executing the TOSCA operation, beyond those received in the VNF LCM operation request. To distinguish them from the latter ones, such input parameters shall not be named </w:t>
      </w:r>
      <w:r w:rsidR="00053A12" w:rsidRPr="00774437">
        <w:rPr>
          <w:rFonts w:eastAsiaTheme="minorEastAsia"/>
          <w:lang w:eastAsia="zh-CN"/>
        </w:rPr>
        <w:t>"</w:t>
      </w:r>
      <w:r w:rsidRPr="00774437">
        <w:rPr>
          <w:rFonts w:eastAsiaTheme="minorEastAsia"/>
          <w:lang w:eastAsia="zh-CN"/>
        </w:rPr>
        <w:t>additional_parameters</w:t>
      </w:r>
      <w:r w:rsidR="00053A12" w:rsidRPr="00774437">
        <w:rPr>
          <w:rFonts w:eastAsiaTheme="minorEastAsia"/>
          <w:lang w:eastAsia="zh-CN"/>
        </w:rPr>
        <w:t>"</w:t>
      </w:r>
      <w:r w:rsidRPr="00774437">
        <w:rPr>
          <w:rFonts w:eastAsiaTheme="minorEastAsia"/>
          <w:lang w:eastAsia="zh-CN"/>
        </w:rPr>
        <w:t>.</w:t>
      </w:r>
    </w:p>
    <w:p w14:paraId="28B85499" w14:textId="77777777" w:rsidR="00B8101E" w:rsidRPr="00774437" w:rsidRDefault="007005C2" w:rsidP="00B8101E">
      <w:pPr>
        <w:rPr>
          <w:rFonts w:eastAsiaTheme="minorEastAsia"/>
          <w:lang w:eastAsia="zh-CN"/>
        </w:rPr>
      </w:pPr>
      <w:r w:rsidRPr="00774437">
        <w:rPr>
          <w:rFonts w:eastAsiaTheme="minorEastAsia"/>
          <w:lang w:eastAsia="zh-CN"/>
        </w:rPr>
        <w:t xml:space="preserve">The implementation of the operation corresponding to </w:t>
      </w:r>
      <w:r w:rsidR="00A8705A" w:rsidRPr="00774437">
        <w:rPr>
          <w:rFonts w:eastAsiaTheme="minorEastAsia"/>
          <w:lang w:eastAsia="zh-CN"/>
        </w:rPr>
        <w:t>preamble and postamble TOSCA operations</w:t>
      </w:r>
      <w:r w:rsidR="00A8705A" w:rsidRPr="00774437" w:rsidDel="00A8705A">
        <w:rPr>
          <w:rFonts w:eastAsiaTheme="minorEastAsia"/>
          <w:lang w:eastAsia="zh-CN"/>
        </w:rPr>
        <w:t xml:space="preserve"> </w:t>
      </w:r>
      <w:r w:rsidRPr="00774437">
        <w:rPr>
          <w:rFonts w:eastAsiaTheme="minorEastAsia"/>
          <w:lang w:eastAsia="zh-CN"/>
        </w:rPr>
        <w:t>(instantiate_start, instantiate_end, scale_start, scale_end, etc</w:t>
      </w:r>
      <w:r w:rsidR="00B46907" w:rsidRPr="00774437">
        <w:rPr>
          <w:rFonts w:eastAsiaTheme="minorEastAsia"/>
          <w:lang w:eastAsia="zh-CN"/>
        </w:rPr>
        <w:t>.</w:t>
      </w:r>
      <w:r w:rsidRPr="00774437">
        <w:rPr>
          <w:rFonts w:eastAsiaTheme="minorEastAsia"/>
          <w:lang w:eastAsia="zh-CN"/>
        </w:rPr>
        <w:t xml:space="preserve">), if present, shall be invoked with the same parameters as the corresponding </w:t>
      </w:r>
      <w:r w:rsidR="00A8705A" w:rsidRPr="00774437">
        <w:rPr>
          <w:rFonts w:eastAsiaTheme="minorEastAsia"/>
          <w:lang w:eastAsia="zh-CN"/>
        </w:rPr>
        <w:t>base operations</w:t>
      </w:r>
      <w:r w:rsidRPr="00774437">
        <w:rPr>
          <w:rFonts w:eastAsiaTheme="minorEastAsia"/>
          <w:lang w:eastAsia="zh-CN"/>
        </w:rPr>
        <w:t xml:space="preserve"> ones (instantiate, scale, etc</w:t>
      </w:r>
      <w:r w:rsidR="00B46907" w:rsidRPr="00774437">
        <w:rPr>
          <w:rFonts w:eastAsiaTheme="minorEastAsia"/>
          <w:lang w:eastAsia="zh-CN"/>
        </w:rPr>
        <w:t>.</w:t>
      </w:r>
      <w:r w:rsidRPr="00774437">
        <w:rPr>
          <w:rFonts w:eastAsiaTheme="minorEastAsia"/>
          <w:lang w:eastAsia="zh-CN"/>
        </w:rPr>
        <w:t xml:space="preserve">). The inputs of the operations corresponding to the </w:t>
      </w:r>
      <w:r w:rsidR="00F7471B" w:rsidRPr="00774437">
        <w:rPr>
          <w:rFonts w:eastAsiaTheme="minorEastAsia"/>
          <w:lang w:eastAsia="zh-CN"/>
        </w:rPr>
        <w:t>postamble and preamble operations</w:t>
      </w:r>
      <w:r w:rsidRPr="00774437">
        <w:rPr>
          <w:rFonts w:eastAsiaTheme="minorEastAsia"/>
          <w:lang w:eastAsia="zh-CN"/>
        </w:rPr>
        <w:t xml:space="preserve"> shall not be defined in the VNFD.</w:t>
      </w:r>
    </w:p>
    <w:p w14:paraId="42923ACA" w14:textId="77777777" w:rsidR="00DE7F79" w:rsidRPr="00774437" w:rsidRDefault="00DE7F79" w:rsidP="00DE7F79">
      <w:pPr>
        <w:pStyle w:val="Heading4"/>
        <w:rPr>
          <w:rFonts w:eastAsia="DengXian"/>
        </w:rPr>
      </w:pPr>
      <w:bookmarkStart w:id="416" w:name="_Toc8052756"/>
      <w:r w:rsidRPr="00774437">
        <w:rPr>
          <w:rFonts w:eastAsia="DengXian"/>
        </w:rPr>
        <w:t>6.7.1.4</w:t>
      </w:r>
      <w:r w:rsidRPr="00774437">
        <w:rPr>
          <w:rFonts w:eastAsia="DengXian"/>
        </w:rPr>
        <w:tab/>
        <w:t>Support of LCM scripts</w:t>
      </w:r>
      <w:bookmarkEnd w:id="416"/>
    </w:p>
    <w:p w14:paraId="7EE61C9D" w14:textId="2A0C38C9" w:rsidR="00DE7F79" w:rsidRPr="00774437" w:rsidRDefault="00DE7F79" w:rsidP="00DE7F79">
      <w:pPr>
        <w:rPr>
          <w:rFonts w:eastAsiaTheme="minorEastAsia"/>
          <w:lang w:eastAsia="zh-CN"/>
        </w:rPr>
      </w:pPr>
      <w:r w:rsidRPr="00774437">
        <w:rPr>
          <w:rFonts w:eastAsiaTheme="minorEastAsia"/>
          <w:lang w:eastAsia="zh-CN"/>
        </w:rPr>
        <w:t>In ETSI GS NFV-IFA 011</w:t>
      </w:r>
      <w:r w:rsidR="00114F25" w:rsidRPr="00774437">
        <w:rPr>
          <w:rFonts w:eastAsiaTheme="minorEastAsia"/>
          <w:lang w:eastAsia="zh-CN"/>
        </w:rPr>
        <w:t xml:space="preserve"> [</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REF_GSNFV_IFA011 \h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1</w:t>
      </w:r>
      <w:r w:rsidR="00114F25" w:rsidRPr="00774437">
        <w:rPr>
          <w:rFonts w:eastAsiaTheme="minorEastAsia"/>
          <w:lang w:eastAsia="zh-CN"/>
        </w:rPr>
        <w:fldChar w:fldCharType="end"/>
      </w:r>
      <w:r w:rsidR="00114F25" w:rsidRPr="00774437">
        <w:rPr>
          <w:rFonts w:eastAsiaTheme="minorEastAsia"/>
          <w:lang w:eastAsia="zh-CN"/>
        </w:rPr>
        <w:t>]</w:t>
      </w:r>
      <w:r w:rsidRPr="00774437">
        <w:rPr>
          <w:rFonts w:eastAsiaTheme="minorEastAsia"/>
          <w:lang w:eastAsia="zh-CN"/>
        </w:rPr>
        <w:t xml:space="preserve">, the definition of the </w:t>
      </w:r>
      <w:r w:rsidR="00053A12" w:rsidRPr="00774437">
        <w:rPr>
          <w:rFonts w:eastAsiaTheme="minorEastAsia"/>
          <w:lang w:eastAsia="zh-CN"/>
        </w:rPr>
        <w:t>"</w:t>
      </w:r>
      <w:r w:rsidRPr="00774437">
        <w:rPr>
          <w:rFonts w:eastAsiaTheme="minorEastAsia"/>
          <w:lang w:eastAsia="zh-CN"/>
        </w:rPr>
        <w:t>LifeCycleManagementScript</w:t>
      </w:r>
      <w:r w:rsidR="00053A12" w:rsidRPr="00774437">
        <w:rPr>
          <w:rFonts w:eastAsiaTheme="minorEastAsia"/>
          <w:lang w:eastAsia="zh-CN"/>
        </w:rPr>
        <w:t>"</w:t>
      </w:r>
      <w:r w:rsidRPr="00774437">
        <w:rPr>
          <w:rFonts w:eastAsiaTheme="minorEastAsia"/>
          <w:lang w:eastAsia="zh-CN"/>
        </w:rPr>
        <w:t xml:space="preserve"> information element of the VNFD associates scripts with events, where an event can be an external or an internal stimulus</w:t>
      </w:r>
      <w:r w:rsidR="000D6B8B" w:rsidRPr="00774437">
        <w:rPr>
          <w:rFonts w:eastAsiaTheme="minorEastAsia"/>
          <w:lang w:eastAsia="zh-CN"/>
        </w:rPr>
        <w:t xml:space="preserve">. </w:t>
      </w:r>
      <w:r w:rsidRPr="00774437">
        <w:rPr>
          <w:rFonts w:eastAsiaTheme="minorEastAsia"/>
          <w:lang w:eastAsia="zh-CN"/>
        </w:rPr>
        <w:t>These events are mapped to TOSCA operations of the VNF node type in the following way:</w:t>
      </w:r>
    </w:p>
    <w:p w14:paraId="5CE4ACF1" w14:textId="7DB4E164" w:rsidR="00DE7F79" w:rsidRPr="00774437" w:rsidRDefault="00DE7F79" w:rsidP="00A4562D">
      <w:pPr>
        <w:pStyle w:val="B1"/>
        <w:rPr>
          <w:rFonts w:eastAsiaTheme="minorEastAsia"/>
          <w:lang w:eastAsia="zh-CN"/>
        </w:rPr>
      </w:pPr>
      <w:r w:rsidRPr="00774437">
        <w:rPr>
          <w:rFonts w:eastAsiaTheme="minorEastAsia"/>
          <w:lang w:eastAsia="zh-CN"/>
        </w:rPr>
        <w:t>external stimuli are mapped to TOSCA operations corresponding to the VNF LCM operations defined in ETSI GS NFV-IFA 007</w:t>
      </w:r>
      <w:r w:rsidR="00114F25" w:rsidRPr="00774437">
        <w:rPr>
          <w:rFonts w:eastAsiaTheme="minorEastAsia"/>
          <w:lang w:eastAsia="zh-CN"/>
        </w:rPr>
        <w:t xml:space="preserve"> [</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REF_GSNFV_IFA007 \h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i.1</w:t>
      </w:r>
      <w:r w:rsidR="00114F25" w:rsidRPr="00774437">
        <w:rPr>
          <w:rFonts w:eastAsiaTheme="minorEastAsia"/>
          <w:lang w:eastAsia="zh-CN"/>
        </w:rPr>
        <w:fldChar w:fldCharType="end"/>
      </w:r>
      <w:r w:rsidR="00114F25" w:rsidRPr="00774437">
        <w:rPr>
          <w:rFonts w:eastAsiaTheme="minorEastAsia"/>
          <w:lang w:eastAsia="zh-CN"/>
        </w:rPr>
        <w:t>]</w:t>
      </w:r>
      <w:r w:rsidR="00A4562D" w:rsidRPr="00774437">
        <w:rPr>
          <w:rFonts w:eastAsiaTheme="minorEastAsia"/>
          <w:lang w:eastAsia="zh-CN"/>
        </w:rPr>
        <w:t>;</w:t>
      </w:r>
    </w:p>
    <w:p w14:paraId="4BCB87C5" w14:textId="77777777" w:rsidR="00DE7F79" w:rsidRPr="00774437" w:rsidRDefault="00DE7F79" w:rsidP="00A4562D">
      <w:pPr>
        <w:pStyle w:val="B1"/>
        <w:rPr>
          <w:rFonts w:eastAsiaTheme="minorEastAsia"/>
          <w:lang w:eastAsia="zh-CN"/>
        </w:rPr>
      </w:pPr>
      <w:r w:rsidRPr="00774437">
        <w:rPr>
          <w:rFonts w:eastAsiaTheme="minorEastAsia"/>
          <w:lang w:eastAsia="zh-CN"/>
        </w:rPr>
        <w:t>internal stimuli are mapped to preamble and postamble of these TOSCA operations;</w:t>
      </w:r>
    </w:p>
    <w:p w14:paraId="5A2471D2" w14:textId="601B25BE" w:rsidR="00DE7F79" w:rsidRPr="00774437" w:rsidRDefault="00DE7F79" w:rsidP="00A4562D">
      <w:pPr>
        <w:pStyle w:val="B1"/>
        <w:rPr>
          <w:rFonts w:eastAsiaTheme="minorEastAsia"/>
          <w:lang w:eastAsia="zh-CN"/>
        </w:rPr>
      </w:pPr>
      <w:r w:rsidRPr="00774437">
        <w:rPr>
          <w:rFonts w:eastAsiaTheme="minorEastAsia"/>
          <w:lang w:eastAsia="zh-CN"/>
        </w:rPr>
        <w:t>events that cannot be mapped to these TOSCA operations (lcmTransitionEvent as described in ETSI GS</w:t>
      </w:r>
      <w:r w:rsidR="006B5E4A" w:rsidRPr="00774437">
        <w:rPr>
          <w:rFonts w:eastAsiaTheme="minorEastAsia"/>
          <w:lang w:eastAsia="zh-CN"/>
        </w:rPr>
        <w:t> </w:t>
      </w:r>
      <w:r w:rsidRPr="00774437">
        <w:rPr>
          <w:rFonts w:eastAsiaTheme="minorEastAsia"/>
          <w:lang w:eastAsia="zh-CN"/>
        </w:rPr>
        <w:t>NFV</w:t>
      </w:r>
      <w:r w:rsidR="006B5E4A" w:rsidRPr="00774437">
        <w:rPr>
          <w:rFonts w:eastAsiaTheme="minorEastAsia"/>
          <w:lang w:eastAsia="zh-CN"/>
        </w:rPr>
        <w:noBreakHyphen/>
      </w:r>
      <w:r w:rsidRPr="00774437">
        <w:rPr>
          <w:rFonts w:eastAsiaTheme="minorEastAsia"/>
          <w:lang w:eastAsia="zh-CN"/>
        </w:rPr>
        <w:t>IFA 011</w:t>
      </w:r>
      <w:r w:rsidR="006D1E56" w:rsidRPr="00774437">
        <w:rPr>
          <w:rFonts w:eastAsiaTheme="minorEastAsia"/>
          <w:lang w:eastAsia="zh-CN"/>
        </w:rPr>
        <w:t xml:space="preserve"> [</w:t>
      </w:r>
      <w:r w:rsidR="006D1E56" w:rsidRPr="00774437">
        <w:rPr>
          <w:rFonts w:eastAsiaTheme="minorEastAsia"/>
          <w:lang w:eastAsia="zh-CN"/>
        </w:rPr>
        <w:fldChar w:fldCharType="begin"/>
      </w:r>
      <w:r w:rsidR="006D1E56" w:rsidRPr="00774437">
        <w:rPr>
          <w:rFonts w:eastAsiaTheme="minorEastAsia"/>
          <w:lang w:eastAsia="zh-CN"/>
        </w:rPr>
        <w:instrText xml:space="preserve">REF REF_GSNFV_IFA011 \h </w:instrText>
      </w:r>
      <w:r w:rsidR="006D1E56" w:rsidRPr="00774437">
        <w:rPr>
          <w:rFonts w:eastAsiaTheme="minorEastAsia"/>
          <w:lang w:eastAsia="zh-CN"/>
        </w:rPr>
      </w:r>
      <w:r w:rsidR="006D1E56" w:rsidRPr="00774437">
        <w:rPr>
          <w:rFonts w:eastAsiaTheme="minorEastAsia"/>
          <w:lang w:eastAsia="zh-CN"/>
        </w:rPr>
        <w:fldChar w:fldCharType="separate"/>
      </w:r>
      <w:r w:rsidR="006D1E56" w:rsidRPr="00774437">
        <w:rPr>
          <w:rFonts w:eastAsiaTheme="minorEastAsia"/>
        </w:rPr>
        <w:t>1</w:t>
      </w:r>
      <w:r w:rsidR="006D1E56" w:rsidRPr="00774437">
        <w:rPr>
          <w:rFonts w:eastAsiaTheme="minorEastAsia"/>
          <w:lang w:eastAsia="zh-CN"/>
        </w:rPr>
        <w:fldChar w:fldCharType="end"/>
      </w:r>
      <w:r w:rsidR="006D1E56" w:rsidRPr="00774437">
        <w:rPr>
          <w:rFonts w:eastAsiaTheme="minorEastAsia"/>
          <w:lang w:eastAsia="zh-CN"/>
        </w:rPr>
        <w:t>]</w:t>
      </w:r>
      <w:r w:rsidR="00E4490B" w:rsidRPr="00774437">
        <w:rPr>
          <w:rFonts w:eastAsiaTheme="minorEastAsia"/>
          <w:lang w:eastAsia="zh-CN"/>
        </w:rPr>
        <w:t>, clause</w:t>
      </w:r>
      <w:r w:rsidRPr="00774437">
        <w:rPr>
          <w:rFonts w:eastAsiaTheme="minorEastAsia"/>
          <w:lang w:eastAsia="zh-CN"/>
        </w:rPr>
        <w:t xml:space="preserve"> 7.1.13) can be mapped to further TOSCA operations by extending the TOSCA interface.</w:t>
      </w:r>
    </w:p>
    <w:p w14:paraId="432F7CA6" w14:textId="4ABDB2E2" w:rsidR="00DE7F79" w:rsidRPr="00774437" w:rsidRDefault="00DE7F79" w:rsidP="00DE7F79">
      <w:pPr>
        <w:rPr>
          <w:rFonts w:eastAsiaTheme="minorEastAsia"/>
        </w:rPr>
      </w:pPr>
      <w:r w:rsidRPr="00774437">
        <w:rPr>
          <w:rFonts w:eastAsiaTheme="minorEastAsia"/>
          <w:lang w:eastAsia="zh-CN"/>
        </w:rPr>
        <w:t>The LCM script</w:t>
      </w:r>
      <w:r w:rsidR="00F7471B" w:rsidRPr="00774437">
        <w:rPr>
          <w:rFonts w:eastAsiaTheme="minorEastAsia"/>
          <w:lang w:eastAsia="zh-CN"/>
        </w:rPr>
        <w:t>s can be regarded</w:t>
      </w:r>
      <w:r w:rsidRPr="00774437">
        <w:rPr>
          <w:rFonts w:eastAsiaTheme="minorEastAsia"/>
          <w:lang w:eastAsia="zh-CN"/>
        </w:rPr>
        <w:t xml:space="preserve"> as artifacts that provide </w:t>
      </w:r>
      <w:r w:rsidR="00F7471B" w:rsidRPr="00774437">
        <w:rPr>
          <w:rFonts w:eastAsiaTheme="minorEastAsia"/>
          <w:lang w:eastAsia="zh-CN"/>
        </w:rPr>
        <w:t>a VNF-specific</w:t>
      </w:r>
      <w:r w:rsidRPr="00774437">
        <w:rPr>
          <w:rFonts w:eastAsiaTheme="minorEastAsia"/>
          <w:lang w:eastAsia="zh-CN"/>
        </w:rPr>
        <w:t xml:space="preserve"> implementation of the </w:t>
      </w:r>
      <w:r w:rsidR="00F7471B" w:rsidRPr="00774437">
        <w:rPr>
          <w:rFonts w:eastAsiaTheme="minorEastAsia"/>
          <w:lang w:eastAsia="zh-CN"/>
        </w:rPr>
        <w:t xml:space="preserve">TOSCA </w:t>
      </w:r>
      <w:r w:rsidRPr="00774437">
        <w:rPr>
          <w:rFonts w:eastAsiaTheme="minorEastAsia"/>
          <w:lang w:eastAsia="zh-CN"/>
        </w:rPr>
        <w:t>operation</w:t>
      </w:r>
      <w:r w:rsidR="00F7471B" w:rsidRPr="00774437">
        <w:rPr>
          <w:rFonts w:eastAsiaTheme="minorEastAsia"/>
          <w:lang w:eastAsia="zh-CN"/>
        </w:rPr>
        <w:t xml:space="preserve"> corresponding to the stimulus</w:t>
      </w:r>
      <w:r w:rsidRPr="00774437">
        <w:rPr>
          <w:rFonts w:eastAsiaTheme="minorEastAsia"/>
          <w:lang w:eastAsia="zh-CN"/>
        </w:rPr>
        <w:t>. The script input parameters shall be provided to the script according to the declaration in the inputs field of the operation definition.</w:t>
      </w:r>
      <w:r w:rsidR="00E4490B" w:rsidRPr="00774437">
        <w:rPr>
          <w:rFonts w:eastAsiaTheme="minorEastAsia"/>
          <w:lang w:eastAsia="zh-CN"/>
        </w:rPr>
        <w:t xml:space="preserve"> </w:t>
      </w:r>
      <w:r w:rsidRPr="00774437">
        <w:rPr>
          <w:rFonts w:eastAsiaTheme="minorEastAsia"/>
          <w:lang w:eastAsia="zh-CN"/>
        </w:rPr>
        <w:t xml:space="preserve">The artifact type definition shall enable identifying the DSL used by the script. The artifact type definition for Python is provided in </w:t>
      </w:r>
      <w:r w:rsidRPr="00774437">
        <w:rPr>
          <w:rFonts w:eastAsiaTheme="minorEastAsia"/>
        </w:rPr>
        <w:t>section 5.4.4.1 of 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The artifact definition for Mistral is provided in clause </w:t>
      </w:r>
      <w:r w:rsidR="00FA2FFE" w:rsidRPr="00774437">
        <w:rPr>
          <w:rFonts w:eastAsiaTheme="minorEastAsia"/>
        </w:rPr>
        <w:t>6.3.2</w:t>
      </w:r>
      <w:r w:rsidRPr="00774437">
        <w:rPr>
          <w:rFonts w:eastAsiaTheme="minorEastAsia"/>
        </w:rPr>
        <w:t xml:space="preserve"> of the present document.</w:t>
      </w:r>
    </w:p>
    <w:p w14:paraId="0FCDD3B6" w14:textId="77777777" w:rsidR="00DE7F79" w:rsidRPr="00774437" w:rsidRDefault="00F7471B" w:rsidP="00A4562D">
      <w:pPr>
        <w:pStyle w:val="NO"/>
        <w:spacing w:after="0"/>
        <w:rPr>
          <w:rFonts w:eastAsiaTheme="minorEastAsia"/>
        </w:rPr>
      </w:pPr>
      <w:r w:rsidRPr="00774437">
        <w:rPr>
          <w:rFonts w:eastAsiaTheme="minorEastAsia"/>
        </w:rPr>
        <w:t>NOTE:</w:t>
      </w:r>
      <w:r w:rsidRPr="00774437">
        <w:rPr>
          <w:rFonts w:eastAsiaTheme="minorEastAsia"/>
        </w:rPr>
        <w:tab/>
        <w:t xml:space="preserve">As all input parameters needed for operations corresponding to external and internal stimuli are defined in the </w:t>
      </w:r>
      <w:r w:rsidR="00053A12" w:rsidRPr="00774437">
        <w:rPr>
          <w:rFonts w:eastAsiaTheme="minorEastAsia"/>
        </w:rPr>
        <w:t>"</w:t>
      </w:r>
      <w:r w:rsidRPr="00774437">
        <w:rPr>
          <w:rFonts w:eastAsiaTheme="minorEastAsia"/>
        </w:rPr>
        <w:t>input parameters of the external stimuli operations</w:t>
      </w:r>
      <w:r w:rsidR="00053A12" w:rsidRPr="00774437">
        <w:rPr>
          <w:rFonts w:eastAsiaTheme="minorEastAsia"/>
        </w:rPr>
        <w:t>"</w:t>
      </w:r>
      <w:r w:rsidRPr="00774437">
        <w:rPr>
          <w:rFonts w:eastAsiaTheme="minorEastAsia"/>
        </w:rPr>
        <w:t>, the VNF Designer is expected to make the list of parameters as complete as needed to handle not only the external stimuli but also the internal stimuli.</w:t>
      </w:r>
    </w:p>
    <w:p w14:paraId="663F93B4" w14:textId="77777777" w:rsidR="00F8335B" w:rsidRPr="00774437" w:rsidRDefault="00E81740" w:rsidP="00521734">
      <w:pPr>
        <w:pStyle w:val="Heading4"/>
        <w:rPr>
          <w:rFonts w:eastAsia="DengXian"/>
        </w:rPr>
      </w:pPr>
      <w:bookmarkStart w:id="417" w:name="_Toc8052757"/>
      <w:r w:rsidRPr="00774437">
        <w:rPr>
          <w:rFonts w:eastAsia="DengXian"/>
        </w:rPr>
        <w:t>6.7.</w:t>
      </w:r>
      <w:r w:rsidR="00DE7F79" w:rsidRPr="00774437">
        <w:rPr>
          <w:rFonts w:eastAsia="DengXian"/>
        </w:rPr>
        <w:t>1</w:t>
      </w:r>
      <w:r w:rsidRPr="00774437">
        <w:rPr>
          <w:rFonts w:eastAsia="DengXian"/>
        </w:rPr>
        <w:t>.</w:t>
      </w:r>
      <w:r w:rsidR="00DE7F79" w:rsidRPr="00774437">
        <w:rPr>
          <w:rFonts w:eastAsia="DengXian"/>
        </w:rPr>
        <w:t>5</w:t>
      </w:r>
      <w:r w:rsidRPr="00774437">
        <w:rPr>
          <w:rFonts w:eastAsia="DengXian"/>
        </w:rPr>
        <w:tab/>
      </w:r>
      <w:r w:rsidR="00F8335B" w:rsidRPr="00774437">
        <w:rPr>
          <w:rFonts w:eastAsia="DengXian"/>
        </w:rPr>
        <w:t>Examples</w:t>
      </w:r>
      <w:bookmarkEnd w:id="417"/>
    </w:p>
    <w:p w14:paraId="30124F23" w14:textId="77777777" w:rsidR="00F8335B" w:rsidRPr="00774437" w:rsidRDefault="00F8335B" w:rsidP="00F8335B">
      <w:pPr>
        <w:rPr>
          <w:rFonts w:eastAsiaTheme="minorEastAsia"/>
          <w:lang w:eastAsia="zh-CN"/>
        </w:rPr>
      </w:pPr>
      <w:r w:rsidRPr="00774437">
        <w:rPr>
          <w:rFonts w:eastAsiaTheme="minorEastAsia"/>
          <w:lang w:eastAsia="zh-CN"/>
        </w:rPr>
        <w:t xml:space="preserve">The </w:t>
      </w:r>
      <w:r w:rsidR="00F7471B" w:rsidRPr="00774437">
        <w:rPr>
          <w:rFonts w:eastAsiaTheme="minorEastAsia"/>
          <w:lang w:eastAsia="zh-CN"/>
        </w:rPr>
        <w:t xml:space="preserve">following </w:t>
      </w:r>
      <w:r w:rsidRPr="00774437">
        <w:rPr>
          <w:rFonts w:eastAsiaTheme="minorEastAsia"/>
          <w:lang w:eastAsia="zh-CN"/>
        </w:rPr>
        <w:t>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774437" w14:paraId="5C87F989" w14:textId="77777777" w:rsidTr="00DB51F5">
        <w:trPr>
          <w:jc w:val="center"/>
        </w:trPr>
        <w:tc>
          <w:tcPr>
            <w:tcW w:w="9216" w:type="dxa"/>
            <w:shd w:val="clear" w:color="auto" w:fill="D9D9D9"/>
          </w:tcPr>
          <w:p w14:paraId="4972B706" w14:textId="3032DB5E" w:rsidR="00DE7F79" w:rsidRPr="00774437" w:rsidRDefault="00DE7F79"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tosca_definitions_version:</w:t>
            </w:r>
            <w:r w:rsidR="00DB51F5" w:rsidRPr="00774437">
              <w:rPr>
                <w:rFonts w:ascii="Consolas" w:eastAsiaTheme="minorEastAsia" w:hAnsi="Consolas"/>
                <w:szCs w:val="24"/>
                <w:lang w:eastAsia="fr-FR"/>
              </w:rPr>
              <w:t xml:space="preserve"> </w:t>
            </w:r>
            <w:r w:rsidRPr="00774437">
              <w:rPr>
                <w:rFonts w:ascii="Consolas" w:eastAsiaTheme="minorEastAsia" w:hAnsi="Consolas"/>
                <w:szCs w:val="24"/>
                <w:lang w:eastAsia="fr-FR"/>
              </w:rPr>
              <w:t>tosca_simple_yaml_1_2</w:t>
            </w:r>
          </w:p>
          <w:p w14:paraId="50E43BB1" w14:textId="77777777" w:rsidR="00DE7F79" w:rsidRPr="00774437" w:rsidRDefault="00DE7F79" w:rsidP="00DE7F79">
            <w:pPr>
              <w:overflowPunct/>
              <w:autoSpaceDE/>
              <w:autoSpaceDN/>
              <w:adjustRightInd/>
              <w:spacing w:after="0"/>
              <w:textAlignment w:val="auto"/>
              <w:rPr>
                <w:rFonts w:ascii="Consolas" w:eastAsiaTheme="minorEastAsia" w:hAnsi="Consolas"/>
                <w:szCs w:val="24"/>
                <w:lang w:eastAsia="fr-FR"/>
              </w:rPr>
            </w:pPr>
          </w:p>
          <w:p w14:paraId="5ED2DF53" w14:textId="77777777" w:rsidR="00DE7F79" w:rsidRPr="00774437" w:rsidRDefault="00DE7F79"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imports:</w:t>
            </w:r>
          </w:p>
          <w:p w14:paraId="5ACE4DD0" w14:textId="50DAC005"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p>
          <w:p w14:paraId="378C1C86" w14:textId="77777777" w:rsidR="00DE7F79" w:rsidRPr="00774437" w:rsidRDefault="00DE7F79" w:rsidP="00DE7F79">
            <w:pPr>
              <w:overflowPunct/>
              <w:autoSpaceDE/>
              <w:autoSpaceDN/>
              <w:adjustRightInd/>
              <w:spacing w:after="0"/>
              <w:textAlignment w:val="auto"/>
              <w:rPr>
                <w:rFonts w:ascii="Consolas" w:eastAsiaTheme="minorEastAsia" w:hAnsi="Consolas"/>
                <w:szCs w:val="24"/>
                <w:lang w:eastAsia="fr-FR"/>
              </w:rPr>
            </w:pPr>
          </w:p>
          <w:p w14:paraId="152F131B" w14:textId="77777777" w:rsidR="00DE7F79" w:rsidRPr="00774437" w:rsidRDefault="00DE7F79"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node_types:</w:t>
            </w:r>
          </w:p>
          <w:p w14:paraId="49FC9ECB" w14:textId="32B72C64"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7B649D1F" w14:textId="4DBBA883"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tosca.nodes.nfv.VNF</w:t>
            </w:r>
          </w:p>
          <w:p w14:paraId="5DECA41F" w14:textId="0006AA31"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5A612ED3" w14:textId="77777777" w:rsidR="00DE7F79" w:rsidRPr="00774437" w:rsidRDefault="00DE7F79" w:rsidP="00DE7F79">
            <w:pPr>
              <w:overflowPunct/>
              <w:autoSpaceDE/>
              <w:autoSpaceDN/>
              <w:adjustRightInd/>
              <w:spacing w:after="0"/>
              <w:textAlignment w:val="auto"/>
              <w:rPr>
                <w:rFonts w:ascii="Consolas" w:eastAsiaTheme="minorEastAsia" w:hAnsi="Consolas"/>
                <w:szCs w:val="24"/>
                <w:lang w:eastAsia="fr-FR"/>
              </w:rPr>
            </w:pPr>
          </w:p>
          <w:p w14:paraId="5D4E2E44" w14:textId="77777777" w:rsidR="00DE7F79" w:rsidRPr="00774437" w:rsidRDefault="00DE7F79"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topology_template:</w:t>
            </w:r>
          </w:p>
          <w:p w14:paraId="1B51C9D6" w14:textId="30B67A5E"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substitution_mappings:</w:t>
            </w:r>
          </w:p>
          <w:p w14:paraId="2BB8D622" w14:textId="6F8BA309"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node_type: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6CFBA373" w14:textId="65C9E5E6"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0CBA6F76" w14:textId="77777777" w:rsidR="00DE7F79" w:rsidRPr="00774437" w:rsidRDefault="00DE7F79" w:rsidP="00DE7F79">
            <w:pPr>
              <w:overflowPunct/>
              <w:autoSpaceDE/>
              <w:autoSpaceDN/>
              <w:adjustRightInd/>
              <w:spacing w:after="0"/>
              <w:textAlignment w:val="auto"/>
              <w:rPr>
                <w:rFonts w:ascii="Consolas" w:eastAsiaTheme="minorEastAsia" w:hAnsi="Consolas"/>
                <w:szCs w:val="24"/>
                <w:lang w:eastAsia="fr-FR"/>
              </w:rPr>
            </w:pPr>
          </w:p>
          <w:p w14:paraId="6752BEEF" w14:textId="5829F45E"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node_templates:</w:t>
            </w:r>
          </w:p>
          <w:p w14:paraId="6C73B216" w14:textId="0BA860B5"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SunshineDB:</w:t>
            </w:r>
          </w:p>
          <w:p w14:paraId="2D83D8F9" w14:textId="69B86952"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3627A059" w14:textId="25638775"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293F52A5" w14:textId="76F0FA6B"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interfaces:</w:t>
            </w:r>
          </w:p>
          <w:p w14:paraId="7D525563" w14:textId="581B1657"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Vnflcm:</w:t>
            </w:r>
          </w:p>
          <w:p w14:paraId="5AA2A1D0" w14:textId="6F515767" w:rsidR="00DE7F79" w:rsidRPr="00774437" w:rsidRDefault="00DB51F5" w:rsidP="00DE7F79">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instantiate:</w:t>
            </w:r>
          </w:p>
          <w:p w14:paraId="2C26834D" w14:textId="118BBA2E" w:rsidR="00F8335B" w:rsidRPr="00774437" w:rsidRDefault="00DB51F5" w:rsidP="00DE7F79">
            <w:pPr>
              <w:overflowPunct/>
              <w:autoSpaceDE/>
              <w:autoSpaceDN/>
              <w:adjustRightInd/>
              <w:spacing w:after="0"/>
              <w:textAlignment w:val="auto"/>
              <w:rPr>
                <w:rFonts w:eastAsia="SimSun" w:cs="Courier New"/>
                <w:szCs w:val="18"/>
                <w:lang w:eastAsia="zh-CN"/>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tc>
      </w:tr>
    </w:tbl>
    <w:p w14:paraId="677CF16E" w14:textId="77777777" w:rsidR="00F8335B" w:rsidRPr="00774437" w:rsidRDefault="00F8335B" w:rsidP="00F8335B">
      <w:pPr>
        <w:rPr>
          <w:rFonts w:eastAsiaTheme="minorEastAsia"/>
          <w:lang w:eastAsia="zh-CN"/>
        </w:rPr>
      </w:pPr>
    </w:p>
    <w:p w14:paraId="3F47020C" w14:textId="27AF925A" w:rsidR="00F8335B" w:rsidRPr="00774437" w:rsidRDefault="00F8335B" w:rsidP="00F8335B">
      <w:pPr>
        <w:rPr>
          <w:rFonts w:eastAsiaTheme="minorEastAsia"/>
          <w:lang w:eastAsia="zh-CN"/>
        </w:rPr>
      </w:pPr>
      <w:r w:rsidRPr="00774437">
        <w:rPr>
          <w:rFonts w:eastAsiaTheme="minorEastAsia"/>
          <w:lang w:eastAsia="zh-CN"/>
        </w:rPr>
        <w:t xml:space="preserve">In the above example, as there is no implementation and inputs specified to the operations, the built-in implementation of the operation is invoked when the Instantiate VNF request is received on the LCM interface of the Or-Vnfm reference point. The received parameters (flavourId, instantiationLevelId, </w:t>
      </w:r>
      <w:r w:rsidR="00340012" w:rsidRPr="00774437">
        <w:rPr>
          <w:rFonts w:eastAsiaTheme="minorEastAsia"/>
          <w:lang w:eastAsia="zh-CN"/>
        </w:rPr>
        <w:t xml:space="preserve">etc.) </w:t>
      </w:r>
      <w:r w:rsidRPr="00774437">
        <w:rPr>
          <w:rFonts w:eastAsiaTheme="minorEastAsia"/>
          <w:lang w:eastAsia="zh-CN"/>
        </w:rPr>
        <w:t>are passed to the built-in implementation (as flavour_id, instantiation_level_id</w:t>
      </w:r>
      <w:r w:rsidR="00B46907" w:rsidRPr="00774437">
        <w:rPr>
          <w:rFonts w:eastAsiaTheme="minorEastAsia"/>
          <w:lang w:eastAsia="zh-CN"/>
        </w:rPr>
        <w:t>).</w:t>
      </w:r>
      <w:r w:rsidRPr="00774437">
        <w:rPr>
          <w:rFonts w:eastAsiaTheme="minorEastAsia"/>
          <w:lang w:eastAsia="zh-CN"/>
        </w:rPr>
        <w:t xml:space="preserve"> </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774437" w14:paraId="4D76D755" w14:textId="77777777" w:rsidTr="00DB51F5">
        <w:trPr>
          <w:jc w:val="center"/>
        </w:trPr>
        <w:tc>
          <w:tcPr>
            <w:tcW w:w="9216" w:type="dxa"/>
            <w:shd w:val="clear" w:color="auto" w:fill="D9D9D9"/>
          </w:tcPr>
          <w:p w14:paraId="22264E38" w14:textId="0EEBC390"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tosca_definiti</w:t>
            </w:r>
            <w:r w:rsidR="00D55A40" w:rsidRPr="00774437">
              <w:rPr>
                <w:rFonts w:ascii="Consolas" w:eastAsiaTheme="minorEastAsia" w:hAnsi="Consolas"/>
                <w:szCs w:val="24"/>
                <w:lang w:eastAsia="fr-FR"/>
              </w:rPr>
              <w:t>ons_version:</w:t>
            </w:r>
            <w:r w:rsidR="00DB51F5" w:rsidRPr="00774437">
              <w:rPr>
                <w:rFonts w:ascii="Consolas" w:eastAsiaTheme="minorEastAsia" w:hAnsi="Consolas"/>
                <w:szCs w:val="24"/>
                <w:lang w:eastAsia="fr-FR"/>
              </w:rPr>
              <w:t xml:space="preserve"> </w:t>
            </w:r>
            <w:r w:rsidR="00D55A40" w:rsidRPr="00774437">
              <w:rPr>
                <w:rFonts w:ascii="Consolas" w:eastAsiaTheme="minorEastAsia" w:hAnsi="Consolas"/>
                <w:szCs w:val="24"/>
                <w:lang w:eastAsia="fr-FR"/>
              </w:rPr>
              <w:t>tosca_simple_yaml</w:t>
            </w:r>
            <w:r w:rsidRPr="00774437">
              <w:rPr>
                <w:rFonts w:ascii="Consolas" w:eastAsiaTheme="minorEastAsia" w:hAnsi="Consolas"/>
                <w:szCs w:val="24"/>
                <w:lang w:eastAsia="fr-FR"/>
              </w:rPr>
              <w:t>_1_2</w:t>
            </w:r>
          </w:p>
          <w:p w14:paraId="3293753D" w14:textId="77777777" w:rsidR="00DE7F79" w:rsidRPr="00774437" w:rsidRDefault="00DE7F79" w:rsidP="00DE7F79">
            <w:pPr>
              <w:pStyle w:val="FP"/>
              <w:rPr>
                <w:rFonts w:ascii="Consolas" w:eastAsiaTheme="minorEastAsia" w:hAnsi="Consolas"/>
                <w:szCs w:val="24"/>
                <w:lang w:eastAsia="fr-FR"/>
              </w:rPr>
            </w:pPr>
          </w:p>
          <w:p w14:paraId="5E057628" w14:textId="77777777"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imports:</w:t>
            </w:r>
          </w:p>
          <w:p w14:paraId="1292C3EF" w14:textId="030E8E6D"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p>
          <w:p w14:paraId="237374C7" w14:textId="77777777" w:rsidR="00DE7F79" w:rsidRPr="00774437" w:rsidRDefault="00DE7F79" w:rsidP="00DE7F79">
            <w:pPr>
              <w:pStyle w:val="FP"/>
              <w:rPr>
                <w:rFonts w:ascii="Consolas" w:eastAsiaTheme="minorEastAsia" w:hAnsi="Consolas"/>
                <w:szCs w:val="24"/>
                <w:lang w:eastAsia="fr-FR"/>
              </w:rPr>
            </w:pPr>
          </w:p>
          <w:p w14:paraId="1F53BEAD" w14:textId="77777777"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node_types:</w:t>
            </w:r>
          </w:p>
          <w:p w14:paraId="6AC6B827" w14:textId="594703D2"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6493B10B" w14:textId="13B02479"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tosca.nodes.nfv.VNF</w:t>
            </w:r>
          </w:p>
          <w:p w14:paraId="10FBDD06" w14:textId="63A14693"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295AE37B" w14:textId="77777777" w:rsidR="00DE7F79" w:rsidRPr="00774437" w:rsidRDefault="00DE7F79" w:rsidP="00DE7F79">
            <w:pPr>
              <w:pStyle w:val="FP"/>
              <w:rPr>
                <w:rFonts w:ascii="Consolas" w:eastAsiaTheme="minorEastAsia" w:hAnsi="Consolas"/>
                <w:szCs w:val="24"/>
                <w:lang w:eastAsia="fr-FR"/>
              </w:rPr>
            </w:pPr>
          </w:p>
          <w:p w14:paraId="1ED5B748" w14:textId="77777777"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topology_template:</w:t>
            </w:r>
          </w:p>
          <w:p w14:paraId="07E51795" w14:textId="29FF9D7B"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substitution_mappings:</w:t>
            </w:r>
          </w:p>
          <w:p w14:paraId="7AC65B1C" w14:textId="212F59F6"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node_type: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26A232EA" w14:textId="2C53C5C7"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37880AA8" w14:textId="77777777" w:rsidR="00DE7F79" w:rsidRPr="00774437" w:rsidRDefault="00DE7F79" w:rsidP="00DE7F79">
            <w:pPr>
              <w:pStyle w:val="FP"/>
              <w:rPr>
                <w:rFonts w:ascii="Consolas" w:eastAsiaTheme="minorEastAsia" w:hAnsi="Consolas"/>
                <w:szCs w:val="24"/>
                <w:lang w:eastAsia="fr-FR"/>
              </w:rPr>
            </w:pPr>
          </w:p>
          <w:p w14:paraId="790DAC17" w14:textId="705F7260"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node_templates:</w:t>
            </w:r>
          </w:p>
          <w:p w14:paraId="1C8FDF20" w14:textId="7F2CA7CB"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SunshineDB:</w:t>
            </w:r>
          </w:p>
          <w:p w14:paraId="566F9056" w14:textId="645F2601"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1101188C" w14:textId="0E51C723"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72177C83" w14:textId="392E9F34"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interfaces:</w:t>
            </w:r>
          </w:p>
          <w:p w14:paraId="0A109CA3" w14:textId="4C654FCD"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Vnflcm:</w:t>
            </w:r>
          </w:p>
          <w:p w14:paraId="3A55D42F" w14:textId="7FBC0B5C"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instantiate:</w:t>
            </w:r>
          </w:p>
          <w:p w14:paraId="09B9E70B" w14:textId="28103B3E"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implementation:</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instantiate-script</w:t>
            </w:r>
          </w:p>
          <w:p w14:paraId="3BE14DEA" w14:textId="108A726F" w:rsidR="00F8335B" w:rsidRPr="00774437" w:rsidRDefault="00DB51F5" w:rsidP="00D315FB">
            <w:pPr>
              <w:pStyle w:val="FP"/>
              <w:rPr>
                <w:rFonts w:ascii="Consolas" w:eastAsia="SimSun" w:hAnsi="Consolas" w:cs="Courier New"/>
                <w:szCs w:val="18"/>
                <w:lang w:eastAsia="zh-CN"/>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tc>
      </w:tr>
    </w:tbl>
    <w:p w14:paraId="632FC319" w14:textId="77777777" w:rsidR="00F8335B" w:rsidRPr="00774437" w:rsidRDefault="00F8335B" w:rsidP="00F8335B">
      <w:pPr>
        <w:rPr>
          <w:rFonts w:eastAsiaTheme="minorEastAsia"/>
          <w:lang w:eastAsia="zh-CN"/>
        </w:rPr>
      </w:pPr>
    </w:p>
    <w:p w14:paraId="3A5C9383" w14:textId="77777777" w:rsidR="00F8335B" w:rsidRPr="00774437" w:rsidRDefault="00F8335B" w:rsidP="00F8335B">
      <w:pPr>
        <w:rPr>
          <w:rFonts w:eastAsiaTheme="minorEastAsia"/>
          <w:lang w:eastAsia="zh-CN"/>
        </w:rPr>
      </w:pPr>
      <w:r w:rsidRPr="00774437">
        <w:rPr>
          <w:rFonts w:eastAsiaTheme="minorEastAsia"/>
          <w:lang w:eastAsia="zh-CN"/>
        </w:rPr>
        <w:t>In the above example, the instantiate-script is invoked when the Instantiate VNF request is received, passing the received parameters to it similarly to the previous example. This example does not imply a one-to-one mapping between operations and script names.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774437" w14:paraId="437E571D" w14:textId="77777777" w:rsidTr="00DB51F5">
        <w:trPr>
          <w:jc w:val="center"/>
        </w:trPr>
        <w:tc>
          <w:tcPr>
            <w:tcW w:w="9216" w:type="dxa"/>
            <w:shd w:val="clear" w:color="auto" w:fill="D9D9D9"/>
          </w:tcPr>
          <w:p w14:paraId="0C93E4FB" w14:textId="0F96F56D"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tosca_definiti</w:t>
            </w:r>
            <w:r w:rsidR="00D55A40" w:rsidRPr="00774437">
              <w:rPr>
                <w:rFonts w:ascii="Consolas" w:eastAsiaTheme="minorEastAsia" w:hAnsi="Consolas"/>
                <w:szCs w:val="24"/>
                <w:lang w:eastAsia="fr-FR"/>
              </w:rPr>
              <w:t>ons_version:</w:t>
            </w:r>
            <w:r w:rsidR="00DB51F5" w:rsidRPr="00774437">
              <w:rPr>
                <w:rFonts w:ascii="Consolas" w:eastAsiaTheme="minorEastAsia" w:hAnsi="Consolas"/>
                <w:szCs w:val="24"/>
                <w:lang w:eastAsia="fr-FR"/>
              </w:rPr>
              <w:t xml:space="preserve"> </w:t>
            </w:r>
            <w:r w:rsidR="00D55A40" w:rsidRPr="00774437">
              <w:rPr>
                <w:rFonts w:ascii="Consolas" w:eastAsiaTheme="minorEastAsia" w:hAnsi="Consolas"/>
                <w:szCs w:val="24"/>
                <w:lang w:eastAsia="fr-FR"/>
              </w:rPr>
              <w:t>tosca_simple_yaml</w:t>
            </w:r>
            <w:r w:rsidRPr="00774437">
              <w:rPr>
                <w:rFonts w:ascii="Consolas" w:eastAsiaTheme="minorEastAsia" w:hAnsi="Consolas"/>
                <w:szCs w:val="24"/>
                <w:lang w:eastAsia="fr-FR"/>
              </w:rPr>
              <w:t>_1_2</w:t>
            </w:r>
          </w:p>
          <w:p w14:paraId="20C4233D" w14:textId="77777777" w:rsidR="00DE7F79" w:rsidRPr="00774437" w:rsidRDefault="00DE7F79" w:rsidP="00DE7F79">
            <w:pPr>
              <w:pStyle w:val="FP"/>
              <w:rPr>
                <w:rFonts w:ascii="Consolas" w:eastAsiaTheme="minorEastAsia" w:hAnsi="Consolas"/>
                <w:szCs w:val="24"/>
                <w:lang w:eastAsia="fr-FR"/>
              </w:rPr>
            </w:pPr>
          </w:p>
          <w:p w14:paraId="1F889B87" w14:textId="77777777"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imports:</w:t>
            </w:r>
          </w:p>
          <w:p w14:paraId="56C33EA4" w14:textId="71A8F124"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p>
          <w:p w14:paraId="1B47070D" w14:textId="77777777" w:rsidR="00DE7F79" w:rsidRPr="00774437" w:rsidRDefault="00DE7F79" w:rsidP="00DE7F79">
            <w:pPr>
              <w:pStyle w:val="FP"/>
              <w:rPr>
                <w:rFonts w:ascii="Consolas" w:eastAsiaTheme="minorEastAsia" w:hAnsi="Consolas"/>
                <w:szCs w:val="24"/>
                <w:lang w:eastAsia="fr-FR"/>
              </w:rPr>
            </w:pPr>
          </w:p>
          <w:p w14:paraId="0EE63FAA" w14:textId="77777777"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node_types:</w:t>
            </w:r>
          </w:p>
          <w:p w14:paraId="32250A3E" w14:textId="70FD956B"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5206A9D0" w14:textId="560E10F8"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tosca.nodes.nfv.VNF</w:t>
            </w:r>
          </w:p>
          <w:p w14:paraId="64AD80BA" w14:textId="2E0A7CD6"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6F305C8C" w14:textId="77777777" w:rsidR="00DE7F79" w:rsidRPr="00774437" w:rsidRDefault="00DE7F79" w:rsidP="00DE7F79">
            <w:pPr>
              <w:pStyle w:val="FP"/>
              <w:rPr>
                <w:rFonts w:ascii="Consolas" w:eastAsiaTheme="minorEastAsia" w:hAnsi="Consolas"/>
                <w:szCs w:val="24"/>
                <w:lang w:eastAsia="fr-FR"/>
              </w:rPr>
            </w:pPr>
          </w:p>
          <w:p w14:paraId="2D5B662A" w14:textId="77777777"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topology_template:</w:t>
            </w:r>
          </w:p>
          <w:p w14:paraId="266B241D" w14:textId="0B68F476"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substitution_mappings:</w:t>
            </w:r>
          </w:p>
          <w:p w14:paraId="7755319E" w14:textId="5F023535"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node_type: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1A5D665F" w14:textId="63F7B2AF"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0C2D1A9D" w14:textId="77777777" w:rsidR="00DE7F79" w:rsidRPr="00774437" w:rsidRDefault="00DE7F79" w:rsidP="00DE7F79">
            <w:pPr>
              <w:pStyle w:val="FP"/>
              <w:rPr>
                <w:rFonts w:ascii="Consolas" w:eastAsiaTheme="minorEastAsia" w:hAnsi="Consolas"/>
                <w:szCs w:val="24"/>
                <w:lang w:eastAsia="fr-FR"/>
              </w:rPr>
            </w:pPr>
          </w:p>
          <w:p w14:paraId="3962B32E" w14:textId="72D0F177"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node_templates:</w:t>
            </w:r>
          </w:p>
          <w:p w14:paraId="1A80C3C1" w14:textId="51F1E868"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SunshineDB:</w:t>
            </w:r>
          </w:p>
          <w:p w14:paraId="58E286FF" w14:textId="7A9C9B5D"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0561D435" w14:textId="6C844B72"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1516BA7E" w14:textId="73E3039B"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interfaces:</w:t>
            </w:r>
          </w:p>
          <w:p w14:paraId="23FD20F5" w14:textId="6245D913"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Vnflcm:</w:t>
            </w:r>
          </w:p>
          <w:p w14:paraId="40E61EC9" w14:textId="5EE0F200"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5737DF4F" w14:textId="3F7E41CE"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scale_start:</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pre-scale-script</w:t>
            </w:r>
          </w:p>
          <w:p w14:paraId="157EAED2" w14:textId="450AF19B"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scale_end:</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post-scale-script</w:t>
            </w:r>
          </w:p>
          <w:p w14:paraId="38056EF4" w14:textId="38712EE8" w:rsidR="00F8335B" w:rsidRPr="00774437" w:rsidRDefault="00DB51F5" w:rsidP="00D315FB">
            <w:pPr>
              <w:pStyle w:val="FP"/>
              <w:rPr>
                <w:rFonts w:ascii="Consolas" w:eastAsia="SimSun" w:hAnsi="Consolas" w:cs="Courier New"/>
                <w:szCs w:val="18"/>
                <w:lang w:eastAsia="zh-CN"/>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tc>
      </w:tr>
    </w:tbl>
    <w:p w14:paraId="60E0D085" w14:textId="77777777" w:rsidR="00F8335B" w:rsidRPr="00774437" w:rsidRDefault="00F8335B" w:rsidP="00F8335B">
      <w:pPr>
        <w:rPr>
          <w:rFonts w:eastAsiaTheme="minorEastAsia"/>
          <w:lang w:eastAsia="zh-CN"/>
        </w:rPr>
      </w:pPr>
    </w:p>
    <w:p w14:paraId="2BAC681E" w14:textId="77777777" w:rsidR="00F8335B" w:rsidRPr="00774437" w:rsidRDefault="00F8335B" w:rsidP="00F8335B">
      <w:pPr>
        <w:rPr>
          <w:rFonts w:eastAsiaTheme="minorEastAsia"/>
          <w:highlight w:val="green"/>
        </w:rPr>
      </w:pPr>
      <w:r w:rsidRPr="00774437">
        <w:rPr>
          <w:rFonts w:eastAsiaTheme="minorEastAsia"/>
          <w:lang w:eastAsia="zh-CN"/>
        </w:rPr>
        <w:t xml:space="preserve">In the above example, LCM scripts are associated with the </w:t>
      </w:r>
      <w:r w:rsidR="00053A12" w:rsidRPr="00774437">
        <w:rPr>
          <w:rFonts w:eastAsiaTheme="minorEastAsia"/>
          <w:lang w:eastAsia="zh-CN"/>
        </w:rPr>
        <w:t>"</w:t>
      </w:r>
      <w:r w:rsidRPr="00774437">
        <w:rPr>
          <w:rFonts w:eastAsiaTheme="minorEastAsia"/>
          <w:lang w:eastAsia="zh-CN"/>
        </w:rPr>
        <w:t>scale start</w:t>
      </w:r>
      <w:r w:rsidR="00053A12" w:rsidRPr="00774437">
        <w:rPr>
          <w:rFonts w:eastAsiaTheme="minorEastAsia"/>
          <w:lang w:eastAsia="zh-CN"/>
        </w:rPr>
        <w:t>"</w:t>
      </w:r>
      <w:r w:rsidRPr="00774437">
        <w:rPr>
          <w:rFonts w:eastAsiaTheme="minorEastAsia"/>
          <w:lang w:eastAsia="zh-CN"/>
        </w:rPr>
        <w:t xml:space="preserve"> and </w:t>
      </w:r>
      <w:r w:rsidR="00053A12" w:rsidRPr="00774437">
        <w:rPr>
          <w:rFonts w:eastAsiaTheme="minorEastAsia"/>
          <w:lang w:eastAsia="zh-CN"/>
        </w:rPr>
        <w:t>"</w:t>
      </w:r>
      <w:r w:rsidRPr="00774437">
        <w:rPr>
          <w:rFonts w:eastAsiaTheme="minorEastAsia"/>
          <w:lang w:eastAsia="zh-CN"/>
        </w:rPr>
        <w:t>scale end</w:t>
      </w:r>
      <w:r w:rsidR="00053A12" w:rsidRPr="00774437">
        <w:rPr>
          <w:rFonts w:eastAsiaTheme="minorEastAsia"/>
          <w:lang w:eastAsia="zh-CN"/>
        </w:rPr>
        <w:t>"</w:t>
      </w:r>
      <w:r w:rsidRPr="00774437">
        <w:rPr>
          <w:rFonts w:eastAsiaTheme="minorEastAsia"/>
          <w:lang w:eastAsia="zh-CN"/>
        </w:rPr>
        <w:t xml:space="preserve"> internal stimuli. As no script is associated to the </w:t>
      </w:r>
      <w:r w:rsidRPr="00774437">
        <w:rPr>
          <w:rFonts w:ascii="Courier New" w:eastAsiaTheme="minorEastAsia" w:hAnsi="Courier New" w:cs="Courier New"/>
          <w:lang w:eastAsia="zh-CN"/>
        </w:rPr>
        <w:t>scale</w:t>
      </w:r>
      <w:r w:rsidRPr="00774437">
        <w:rPr>
          <w:rFonts w:eastAsiaTheme="minorEastAsia"/>
          <w:lang w:eastAsia="zh-CN"/>
        </w:rPr>
        <w:t xml:space="preserve"> operation, its default implementation runs (after running the </w:t>
      </w:r>
      <w:r w:rsidRPr="00774437">
        <w:rPr>
          <w:rFonts w:ascii="Consolas" w:eastAsia="SimSun" w:hAnsi="Consolas" w:cs="Courier New"/>
          <w:szCs w:val="18"/>
          <w:lang w:eastAsia="zh-CN"/>
        </w:rPr>
        <w:t>pre-scale-script</w:t>
      </w:r>
      <w:r w:rsidR="00E4490B" w:rsidRPr="00774437">
        <w:rPr>
          <w:rFonts w:eastAsiaTheme="minorEastAsia"/>
          <w:lang w:eastAsia="zh-CN"/>
        </w:rPr>
        <w:t>,</w:t>
      </w:r>
      <w:r w:rsidRPr="00774437">
        <w:rPr>
          <w:rFonts w:eastAsiaTheme="minorEastAsia"/>
          <w:lang w:eastAsia="zh-CN"/>
        </w:rPr>
        <w:t xml:space="preserve"> and before running the </w:t>
      </w:r>
      <w:r w:rsidRPr="00774437">
        <w:rPr>
          <w:rFonts w:ascii="Consolas" w:eastAsia="SimSun" w:hAnsi="Consolas" w:cs="Courier New"/>
          <w:szCs w:val="18"/>
          <w:lang w:eastAsia="zh-CN"/>
        </w:rPr>
        <w:t>post-scale-script</w:t>
      </w:r>
      <w:r w:rsidRPr="00774437">
        <w:rPr>
          <w:rFonts w:eastAsiaTheme="minorEastAsia"/>
          <w:lang w:eastAsia="zh-CN"/>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774437" w14:paraId="24CCD4E9" w14:textId="77777777" w:rsidTr="00DB51F5">
        <w:trPr>
          <w:jc w:val="center"/>
        </w:trPr>
        <w:tc>
          <w:tcPr>
            <w:tcW w:w="9216" w:type="dxa"/>
            <w:shd w:val="clear" w:color="auto" w:fill="D9D9D9"/>
          </w:tcPr>
          <w:p w14:paraId="10230CA9" w14:textId="3F76D17E"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tosca_definiti</w:t>
            </w:r>
            <w:r w:rsidR="00D55A40" w:rsidRPr="00774437">
              <w:rPr>
                <w:rFonts w:ascii="Consolas" w:eastAsiaTheme="minorEastAsia" w:hAnsi="Consolas"/>
                <w:szCs w:val="24"/>
                <w:lang w:eastAsia="fr-FR"/>
              </w:rPr>
              <w:t>ons_version:</w:t>
            </w:r>
            <w:r w:rsidR="00DB51F5" w:rsidRPr="00774437">
              <w:rPr>
                <w:rFonts w:ascii="Consolas" w:eastAsiaTheme="minorEastAsia" w:hAnsi="Consolas"/>
                <w:szCs w:val="24"/>
                <w:lang w:eastAsia="fr-FR"/>
              </w:rPr>
              <w:t xml:space="preserve"> </w:t>
            </w:r>
            <w:r w:rsidR="00D55A40" w:rsidRPr="00774437">
              <w:rPr>
                <w:rFonts w:ascii="Consolas" w:eastAsiaTheme="minorEastAsia" w:hAnsi="Consolas"/>
                <w:szCs w:val="24"/>
                <w:lang w:eastAsia="fr-FR"/>
              </w:rPr>
              <w:t>tosca_simple_yaml</w:t>
            </w:r>
            <w:r w:rsidRPr="00774437">
              <w:rPr>
                <w:rFonts w:ascii="Consolas" w:eastAsiaTheme="minorEastAsia" w:hAnsi="Consolas"/>
                <w:szCs w:val="24"/>
                <w:lang w:eastAsia="fr-FR"/>
              </w:rPr>
              <w:t>_1_2</w:t>
            </w:r>
          </w:p>
          <w:p w14:paraId="2BA966FE" w14:textId="77777777" w:rsidR="00DE7F79" w:rsidRPr="00774437" w:rsidRDefault="00DE7F79" w:rsidP="00DE7F79">
            <w:pPr>
              <w:pStyle w:val="FP"/>
              <w:rPr>
                <w:rFonts w:ascii="Consolas" w:eastAsiaTheme="minorEastAsia" w:hAnsi="Consolas"/>
                <w:szCs w:val="24"/>
                <w:lang w:eastAsia="fr-FR"/>
              </w:rPr>
            </w:pPr>
          </w:p>
          <w:p w14:paraId="1CE0EF93" w14:textId="77777777"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imports:</w:t>
            </w:r>
          </w:p>
          <w:p w14:paraId="7C5390F2" w14:textId="3099F456"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p>
          <w:p w14:paraId="2CEC9D1C" w14:textId="77777777" w:rsidR="00DE7F79" w:rsidRPr="00774437" w:rsidRDefault="00DE7F79" w:rsidP="00DE7F79">
            <w:pPr>
              <w:pStyle w:val="FP"/>
              <w:rPr>
                <w:rFonts w:ascii="Consolas" w:eastAsiaTheme="minorEastAsia" w:hAnsi="Consolas"/>
                <w:szCs w:val="24"/>
                <w:lang w:eastAsia="fr-FR"/>
              </w:rPr>
            </w:pPr>
          </w:p>
          <w:p w14:paraId="0C540521" w14:textId="77777777"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node_types:</w:t>
            </w:r>
          </w:p>
          <w:p w14:paraId="0E55812F" w14:textId="22991E85"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0149926A" w14:textId="0CC2425B"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tosca.nodes.nfv.VNF</w:t>
            </w:r>
          </w:p>
          <w:p w14:paraId="7E8291AB" w14:textId="3B42F10F"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721B50EB" w14:textId="77777777" w:rsidR="00DE7F79" w:rsidRPr="00774437" w:rsidRDefault="00DE7F79" w:rsidP="00DE7F79">
            <w:pPr>
              <w:pStyle w:val="FP"/>
              <w:rPr>
                <w:rFonts w:ascii="Consolas" w:eastAsiaTheme="minorEastAsia" w:hAnsi="Consolas"/>
                <w:szCs w:val="24"/>
                <w:lang w:eastAsia="fr-FR"/>
              </w:rPr>
            </w:pPr>
          </w:p>
          <w:p w14:paraId="1CFC403C" w14:textId="77777777" w:rsidR="00DE7F79" w:rsidRPr="00774437" w:rsidRDefault="00DE7F79"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topology_template:</w:t>
            </w:r>
          </w:p>
          <w:p w14:paraId="1438F0D3" w14:textId="714A4518"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substitution_mappings:</w:t>
            </w:r>
          </w:p>
          <w:p w14:paraId="677B9CE0" w14:textId="58B0D818"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node_type: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0C3E2F7F" w14:textId="274F5BE1"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48B0C0C0" w14:textId="77777777" w:rsidR="00DE7F79" w:rsidRPr="00774437" w:rsidRDefault="00DE7F79" w:rsidP="00DE7F79">
            <w:pPr>
              <w:pStyle w:val="FP"/>
              <w:rPr>
                <w:rFonts w:ascii="Consolas" w:eastAsiaTheme="minorEastAsia" w:hAnsi="Consolas"/>
                <w:szCs w:val="24"/>
                <w:lang w:eastAsia="fr-FR"/>
              </w:rPr>
            </w:pPr>
          </w:p>
          <w:p w14:paraId="3FDF66A2" w14:textId="3A95DC05"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node_templates:</w:t>
            </w:r>
          </w:p>
          <w:p w14:paraId="7871295E" w14:textId="58618BB2"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SunshineDB:</w:t>
            </w:r>
          </w:p>
          <w:p w14:paraId="284CF728" w14:textId="6263C424"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MyCompany.SunshineDB.1_0.1_0</w:t>
            </w:r>
          </w:p>
          <w:p w14:paraId="2BB284B0" w14:textId="223BA8F6"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7A990E87" w14:textId="37820A75"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interfaces:</w:t>
            </w:r>
          </w:p>
          <w:p w14:paraId="5CCF52E4" w14:textId="1571245B"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Vnflcm:</w:t>
            </w:r>
          </w:p>
          <w:p w14:paraId="18ABECCB" w14:textId="6DE06993"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instantiate:</w:t>
            </w:r>
          </w:p>
          <w:p w14:paraId="16A7D3CF" w14:textId="4A098777"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implementation:</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instantiate-script</w:t>
            </w:r>
          </w:p>
          <w:p w14:paraId="3F75582F" w14:textId="0CD8A313"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inputs:</w:t>
            </w:r>
          </w:p>
          <w:p w14:paraId="13C4CE75" w14:textId="57EC925A"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script_input_1:</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value_1</w:t>
            </w:r>
          </w:p>
          <w:p w14:paraId="003107A5" w14:textId="2CEB11E3"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script_input_2:</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value_2</w:t>
            </w:r>
          </w:p>
          <w:p w14:paraId="73FEEDB3" w14:textId="77777777" w:rsidR="00DE7F79" w:rsidRPr="00774437" w:rsidRDefault="00DE7F79" w:rsidP="00DE7F79">
            <w:pPr>
              <w:pStyle w:val="FP"/>
              <w:rPr>
                <w:rFonts w:ascii="Consolas" w:eastAsiaTheme="minorEastAsia" w:hAnsi="Consolas"/>
                <w:szCs w:val="24"/>
                <w:lang w:eastAsia="fr-FR"/>
              </w:rPr>
            </w:pPr>
          </w:p>
          <w:p w14:paraId="15F1E50A" w14:textId="05734A19"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artifacts:</w:t>
            </w:r>
          </w:p>
          <w:p w14:paraId="7BEC7FFB" w14:textId="5075F092"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instantiate-script:</w:t>
            </w:r>
          </w:p>
          <w:p w14:paraId="3AF6A7BC" w14:textId="5D101C4E"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Instantiate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workflow</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script</w:t>
            </w:r>
          </w:p>
          <w:p w14:paraId="238DB256" w14:textId="4D7B31DE"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tosca.artifacts.Implementation.Python</w:t>
            </w:r>
          </w:p>
          <w:p w14:paraId="0DFF5B52" w14:textId="66A9F6EE"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file:</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instantiate.py</w:t>
            </w:r>
          </w:p>
          <w:p w14:paraId="185F169C" w14:textId="1D731159"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#repository:</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12F30C88" w14:textId="5D46466A" w:rsidR="00DE7F79" w:rsidRPr="00774437" w:rsidRDefault="00DB51F5" w:rsidP="00DE7F79">
            <w:pPr>
              <w:pStyle w:val="FP"/>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#deploy_path:</w:t>
            </w: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p w14:paraId="1134772E" w14:textId="781DBC7A" w:rsidR="00F8335B" w:rsidRPr="00774437" w:rsidRDefault="00DB51F5" w:rsidP="00D315FB">
            <w:pPr>
              <w:pStyle w:val="FP"/>
              <w:rPr>
                <w:rFonts w:ascii="Consolas" w:eastAsia="SimSun" w:hAnsi="Consolas" w:cs="Courier New"/>
                <w:szCs w:val="18"/>
                <w:lang w:eastAsia="zh-CN"/>
              </w:rPr>
            </w:pPr>
            <w:r w:rsidRPr="00774437">
              <w:rPr>
                <w:rFonts w:ascii="Consolas" w:eastAsiaTheme="minorEastAsia" w:hAnsi="Consolas"/>
                <w:szCs w:val="24"/>
                <w:lang w:eastAsia="fr-FR"/>
              </w:rPr>
              <w:t xml:space="preserve">    </w:t>
            </w:r>
            <w:r w:rsidR="00DE7F79" w:rsidRPr="00774437">
              <w:rPr>
                <w:rFonts w:ascii="Consolas" w:eastAsiaTheme="minorEastAsia" w:hAnsi="Consolas"/>
                <w:szCs w:val="24"/>
                <w:lang w:eastAsia="fr-FR"/>
              </w:rPr>
              <w:t>..</w:t>
            </w:r>
          </w:p>
        </w:tc>
      </w:tr>
    </w:tbl>
    <w:p w14:paraId="6110C722" w14:textId="77777777" w:rsidR="00F8335B" w:rsidRPr="00774437" w:rsidRDefault="00F8335B" w:rsidP="00DE7F79">
      <w:pPr>
        <w:rPr>
          <w:rFonts w:eastAsiaTheme="minorEastAsia"/>
          <w:lang w:eastAsia="zh-CN"/>
        </w:rPr>
      </w:pPr>
    </w:p>
    <w:p w14:paraId="5BB4510C" w14:textId="77777777" w:rsidR="00B8101E" w:rsidRPr="00774437" w:rsidRDefault="00B8101E" w:rsidP="00B8101E">
      <w:pPr>
        <w:rPr>
          <w:rFonts w:eastAsiaTheme="minorEastAsia"/>
          <w:lang w:eastAsia="zh-CN"/>
        </w:rPr>
      </w:pPr>
      <w:r w:rsidRPr="00774437">
        <w:rPr>
          <w:rFonts w:eastAsiaTheme="minorEastAsia"/>
          <w:lang w:eastAsia="zh-CN"/>
        </w:rPr>
        <w:t>In the above example:</w:t>
      </w:r>
    </w:p>
    <w:p w14:paraId="2F961034" w14:textId="7F0B2622" w:rsidR="00F8335B" w:rsidRPr="00774437" w:rsidRDefault="00B8101E" w:rsidP="00A4562D">
      <w:pPr>
        <w:pStyle w:val="B1"/>
        <w:rPr>
          <w:rFonts w:eastAsiaTheme="minorEastAsia"/>
          <w:lang w:eastAsia="zh-CN"/>
        </w:rPr>
      </w:pPr>
      <w:r w:rsidRPr="00774437">
        <w:rPr>
          <w:rFonts w:eastAsiaTheme="minorEastAsia"/>
          <w:lang w:eastAsia="zh-CN"/>
        </w:rPr>
        <w:t xml:space="preserve">The inputs section provides additional input values to the instantiate-script (i.e. the manifestation of the scriptInput attribute of LifeCycleManagementScript as defined in </w:t>
      </w:r>
      <w:r w:rsidR="006854FE" w:rsidRPr="00774437">
        <w:rPr>
          <w:rFonts w:eastAsiaTheme="minorEastAsia"/>
          <w:lang w:eastAsia="zh-CN"/>
        </w:rPr>
        <w:t>ETSI GS NFV-</w:t>
      </w:r>
      <w:r w:rsidRPr="00774437">
        <w:rPr>
          <w:rFonts w:eastAsiaTheme="minorEastAsia"/>
          <w:lang w:eastAsia="zh-CN"/>
        </w:rPr>
        <w:t>IFA</w:t>
      </w:r>
      <w:r w:rsidR="00114F25" w:rsidRPr="00774437">
        <w:rPr>
          <w:rFonts w:eastAsiaTheme="minorEastAsia"/>
          <w:lang w:eastAsia="zh-CN"/>
        </w:rPr>
        <w:t xml:space="preserve"> </w:t>
      </w:r>
      <w:r w:rsidRPr="00774437">
        <w:rPr>
          <w:rFonts w:eastAsiaTheme="minorEastAsia"/>
          <w:lang w:eastAsia="zh-CN"/>
        </w:rPr>
        <w:t>011</w:t>
      </w:r>
      <w:r w:rsidR="00114F25" w:rsidRPr="00774437">
        <w:rPr>
          <w:rFonts w:eastAsiaTheme="minorEastAsia"/>
          <w:lang w:eastAsia="zh-CN"/>
        </w:rPr>
        <w:t xml:space="preserve"> [</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REF_GSNFV_IFA011 \h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1</w:t>
      </w:r>
      <w:r w:rsidR="00114F25" w:rsidRPr="00774437">
        <w:rPr>
          <w:rFonts w:eastAsiaTheme="minorEastAsia"/>
          <w:lang w:eastAsia="zh-CN"/>
        </w:rPr>
        <w:fldChar w:fldCharType="end"/>
      </w:r>
      <w:r w:rsidR="00114F25" w:rsidRPr="00774437">
        <w:rPr>
          <w:rFonts w:eastAsiaTheme="minorEastAsia"/>
          <w:lang w:eastAsia="zh-CN"/>
        </w:rPr>
        <w:t>]</w:t>
      </w:r>
      <w:r w:rsidRPr="00774437">
        <w:rPr>
          <w:rFonts w:eastAsiaTheme="minorEastAsia"/>
          <w:lang w:eastAsia="zh-CN"/>
        </w:rPr>
        <w:t>).</w:t>
      </w:r>
    </w:p>
    <w:p w14:paraId="2AF86260" w14:textId="16AEF1D7" w:rsidR="00F7471B" w:rsidRPr="00774437" w:rsidRDefault="00F7471B" w:rsidP="00A4562D">
      <w:pPr>
        <w:pStyle w:val="NO"/>
        <w:rPr>
          <w:rFonts w:eastAsiaTheme="minorEastAsia"/>
          <w:lang w:eastAsia="zh-CN"/>
        </w:rPr>
      </w:pPr>
      <w:r w:rsidRPr="00774437">
        <w:rPr>
          <w:rFonts w:eastAsiaTheme="minorEastAsia"/>
          <w:lang w:eastAsia="zh-CN"/>
        </w:rPr>
        <w:t>NOTE:</w:t>
      </w:r>
      <w:r w:rsidRPr="00774437">
        <w:rPr>
          <w:rFonts w:eastAsiaTheme="minorEastAsia"/>
          <w:lang w:eastAsia="zh-CN"/>
        </w:rPr>
        <w:tab/>
        <w:t xml:space="preserve">There is another kind of input called </w:t>
      </w:r>
      <w:r w:rsidRPr="00774437">
        <w:rPr>
          <w:rFonts w:ascii="Consolas" w:eastAsiaTheme="minorEastAsia" w:hAnsi="Consolas"/>
          <w:lang w:eastAsia="zh-CN"/>
        </w:rPr>
        <w:t>additional_parameters</w:t>
      </w:r>
      <w:r w:rsidRPr="00774437">
        <w:rPr>
          <w:rFonts w:eastAsiaTheme="minorEastAsia"/>
          <w:lang w:eastAsia="zh-CN"/>
        </w:rPr>
        <w:t xml:space="preserve"> dedicated to the additional parameters (additionalParams) received in the message invoking the VNF LCM operation; this input is not illustrated by the above examples; see clause 6.2.43.4 on how to declare </w:t>
      </w:r>
      <w:r w:rsidRPr="00774437">
        <w:rPr>
          <w:rFonts w:ascii="Consolas" w:eastAsiaTheme="minorEastAsia" w:hAnsi="Consolas"/>
          <w:lang w:eastAsia="zh-CN"/>
        </w:rPr>
        <w:t>additional_parameters</w:t>
      </w:r>
      <w:r w:rsidRPr="00774437">
        <w:rPr>
          <w:rFonts w:eastAsiaTheme="minorEastAsia"/>
          <w:lang w:eastAsia="zh-CN"/>
        </w:rPr>
        <w:t xml:space="preserve"> in the derived VNF node type.</w:t>
      </w:r>
    </w:p>
    <w:p w14:paraId="15E2BB4B" w14:textId="3452CE93" w:rsidR="00F8335B" w:rsidRPr="00774437" w:rsidRDefault="00F8335B" w:rsidP="005473CA">
      <w:pPr>
        <w:pStyle w:val="B1"/>
        <w:rPr>
          <w:rFonts w:eastAsiaTheme="minorEastAsia"/>
          <w:lang w:eastAsia="zh-CN"/>
        </w:rPr>
      </w:pPr>
      <w:r w:rsidRPr="00774437">
        <w:rPr>
          <w:rFonts w:eastAsiaTheme="minorEastAsia"/>
          <w:lang w:eastAsia="zh-CN"/>
        </w:rPr>
        <w:t xml:space="preserve">TOSCA artifacts definition </w:t>
      </w:r>
      <w:r w:rsidR="00B8101E" w:rsidRPr="00774437">
        <w:rPr>
          <w:rFonts w:eastAsiaTheme="minorEastAsia"/>
          <w:lang w:eastAsia="zh-CN"/>
        </w:rPr>
        <w:t>is</w:t>
      </w:r>
      <w:r w:rsidRPr="00774437">
        <w:rPr>
          <w:rFonts w:eastAsiaTheme="minorEastAsia"/>
          <w:lang w:eastAsia="zh-CN"/>
        </w:rPr>
        <w:t xml:space="preserve"> used to convey the type of DSL used as a scripting language that is associated with an operation</w:t>
      </w:r>
      <w:r w:rsidR="00B8101E" w:rsidRPr="00774437">
        <w:rPr>
          <w:rFonts w:eastAsiaTheme="minorEastAsia"/>
          <w:lang w:eastAsia="zh-CN"/>
        </w:rPr>
        <w:t xml:space="preserve"> (i.e. the manifestation of the scriptDsl attribute of LifeCycleManagementScript as per </w:t>
      </w:r>
      <w:r w:rsidR="006854FE" w:rsidRPr="00774437">
        <w:rPr>
          <w:rFonts w:eastAsiaTheme="minorEastAsia"/>
          <w:lang w:eastAsia="zh-CN"/>
        </w:rPr>
        <w:t>ETSI GS NFV-</w:t>
      </w:r>
      <w:r w:rsidR="00B8101E" w:rsidRPr="00774437">
        <w:rPr>
          <w:rFonts w:eastAsiaTheme="minorEastAsia"/>
          <w:lang w:eastAsia="zh-CN"/>
        </w:rPr>
        <w:t>IFA</w:t>
      </w:r>
      <w:r w:rsidR="00114F25" w:rsidRPr="00774437">
        <w:rPr>
          <w:rFonts w:eastAsiaTheme="minorEastAsia"/>
          <w:lang w:eastAsia="zh-CN"/>
        </w:rPr>
        <w:t xml:space="preserve"> </w:t>
      </w:r>
      <w:r w:rsidR="00B8101E" w:rsidRPr="00774437">
        <w:rPr>
          <w:rFonts w:eastAsiaTheme="minorEastAsia"/>
          <w:lang w:eastAsia="zh-CN"/>
        </w:rPr>
        <w:t>011</w:t>
      </w:r>
      <w:r w:rsidR="00114F25" w:rsidRPr="00774437">
        <w:rPr>
          <w:rFonts w:eastAsiaTheme="minorEastAsia"/>
          <w:lang w:eastAsia="zh-CN"/>
        </w:rPr>
        <w:t xml:space="preserve"> [</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REF_GSNFV_IFA011 \h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1</w:t>
      </w:r>
      <w:r w:rsidR="00114F25" w:rsidRPr="00774437">
        <w:rPr>
          <w:rFonts w:eastAsiaTheme="minorEastAsia"/>
          <w:lang w:eastAsia="zh-CN"/>
        </w:rPr>
        <w:fldChar w:fldCharType="end"/>
      </w:r>
      <w:r w:rsidR="00114F25" w:rsidRPr="00774437">
        <w:rPr>
          <w:rFonts w:eastAsiaTheme="minorEastAsia"/>
          <w:lang w:eastAsia="zh-CN"/>
        </w:rPr>
        <w:t>]</w:t>
      </w:r>
      <w:r w:rsidR="00B8101E" w:rsidRPr="00774437">
        <w:rPr>
          <w:rFonts w:eastAsiaTheme="minorEastAsia"/>
          <w:lang w:eastAsia="zh-CN"/>
        </w:rPr>
        <w:t>)</w:t>
      </w:r>
      <w:r w:rsidRPr="00774437">
        <w:rPr>
          <w:rFonts w:eastAsiaTheme="minorEastAsia"/>
          <w:lang w:eastAsia="zh-CN"/>
        </w:rPr>
        <w:t xml:space="preserve">. </w:t>
      </w:r>
    </w:p>
    <w:p w14:paraId="3637EB7D" w14:textId="77777777" w:rsidR="00BD2940" w:rsidRPr="00774437" w:rsidRDefault="00BD2940" w:rsidP="00A2168D">
      <w:pPr>
        <w:pStyle w:val="Heading2"/>
        <w:rPr>
          <w:rFonts w:eastAsia="DengXian"/>
        </w:rPr>
      </w:pPr>
      <w:bookmarkStart w:id="418" w:name="_Toc8052758"/>
      <w:r w:rsidRPr="00774437">
        <w:rPr>
          <w:rFonts w:eastAsia="DengXian" w:hint="eastAsia"/>
        </w:rPr>
        <w:t>6</w:t>
      </w:r>
      <w:r w:rsidRPr="00774437">
        <w:rPr>
          <w:rFonts w:eastAsia="DengXian"/>
        </w:rPr>
        <w:t>.</w:t>
      </w:r>
      <w:r w:rsidR="00E81740" w:rsidRPr="00774437">
        <w:rPr>
          <w:rFonts w:eastAsia="DengXian"/>
        </w:rPr>
        <w:t>8</w:t>
      </w:r>
      <w:r w:rsidRPr="00774437">
        <w:rPr>
          <w:rFonts w:eastAsia="DengXian"/>
        </w:rPr>
        <w:tab/>
        <w:t>Node Types</w:t>
      </w:r>
      <w:bookmarkEnd w:id="418"/>
    </w:p>
    <w:p w14:paraId="1A51D994" w14:textId="77777777" w:rsidR="00BD2940" w:rsidRPr="00774437" w:rsidRDefault="00BD2940" w:rsidP="00A2168D">
      <w:pPr>
        <w:pStyle w:val="Heading3"/>
        <w:rPr>
          <w:rFonts w:eastAsia="DengXian"/>
        </w:rPr>
      </w:pPr>
      <w:bookmarkStart w:id="419" w:name="_Toc8052759"/>
      <w:r w:rsidRPr="00774437">
        <w:rPr>
          <w:rFonts w:eastAsia="DengXian"/>
        </w:rPr>
        <w:t>6.</w:t>
      </w:r>
      <w:r w:rsidR="00E81740" w:rsidRPr="00774437">
        <w:rPr>
          <w:rFonts w:eastAsia="DengXian"/>
        </w:rPr>
        <w:t>8</w:t>
      </w:r>
      <w:r w:rsidRPr="00774437">
        <w:rPr>
          <w:rFonts w:eastAsia="DengXian"/>
        </w:rPr>
        <w:t>.1</w:t>
      </w:r>
      <w:r w:rsidR="00330477" w:rsidRPr="00774437">
        <w:rPr>
          <w:rFonts w:eastAsia="DengXian"/>
        </w:rPr>
        <w:tab/>
      </w:r>
      <w:r w:rsidRPr="00774437">
        <w:rPr>
          <w:rFonts w:eastAsia="DengXian"/>
        </w:rPr>
        <w:t>tosca.nodes.nfv.VNF</w:t>
      </w:r>
      <w:bookmarkEnd w:id="419"/>
    </w:p>
    <w:p w14:paraId="5114BAF6" w14:textId="77777777" w:rsidR="007A6127" w:rsidRPr="00774437" w:rsidRDefault="007A6127" w:rsidP="008A3ED5">
      <w:pPr>
        <w:pStyle w:val="Heading4"/>
        <w:rPr>
          <w:rFonts w:eastAsiaTheme="minorEastAsia"/>
          <w:lang w:eastAsia="zh-CN"/>
        </w:rPr>
      </w:pPr>
      <w:bookmarkStart w:id="420" w:name="_Toc8052760"/>
      <w:r w:rsidRPr="00774437">
        <w:rPr>
          <w:rFonts w:eastAsiaTheme="minorEastAsia" w:hint="eastAsia"/>
          <w:lang w:eastAsia="zh-CN"/>
        </w:rPr>
        <w:t>6.</w:t>
      </w:r>
      <w:r w:rsidR="00E81740" w:rsidRPr="00774437">
        <w:rPr>
          <w:rFonts w:eastAsiaTheme="minorEastAsia"/>
          <w:lang w:eastAsia="zh-CN"/>
        </w:rPr>
        <w:t>8</w:t>
      </w:r>
      <w:r w:rsidRPr="00774437">
        <w:rPr>
          <w:rFonts w:eastAsiaTheme="minorEastAsia" w:hint="eastAsia"/>
          <w:lang w:eastAsia="zh-CN"/>
        </w:rPr>
        <w:t>.1.1</w:t>
      </w:r>
      <w:r w:rsidRPr="00774437">
        <w:rPr>
          <w:rFonts w:eastAsiaTheme="minorEastAsia" w:hint="eastAsia"/>
          <w:lang w:eastAsia="zh-CN"/>
        </w:rPr>
        <w:tab/>
        <w:t>Description</w:t>
      </w:r>
      <w:bookmarkEnd w:id="420"/>
    </w:p>
    <w:p w14:paraId="2355520D" w14:textId="131F2FA5" w:rsidR="00BD2940" w:rsidRPr="00774437" w:rsidRDefault="00BD2940" w:rsidP="00ED0DDE">
      <w:pPr>
        <w:rPr>
          <w:rFonts w:eastAsiaTheme="minorEastAsia"/>
        </w:rPr>
      </w:pPr>
      <w:r w:rsidRPr="00774437">
        <w:rPr>
          <w:rFonts w:eastAsiaTheme="minorEastAsia"/>
        </w:rPr>
        <w:t xml:space="preserve">The VNF node type </w:t>
      </w:r>
      <w:r w:rsidR="00941609" w:rsidRPr="00774437">
        <w:rPr>
          <w:rFonts w:eastAsiaTheme="minorEastAsia"/>
        </w:rPr>
        <w:t xml:space="preserve">is </w:t>
      </w:r>
      <w:r w:rsidR="009570FB" w:rsidRPr="00774437">
        <w:rPr>
          <w:rFonts w:eastAsiaTheme="minorEastAsia"/>
        </w:rPr>
        <w:t>the generic</w:t>
      </w:r>
      <w:r w:rsidR="00941609" w:rsidRPr="00774437">
        <w:rPr>
          <w:rFonts w:eastAsiaTheme="minorEastAsia"/>
        </w:rPr>
        <w:t xml:space="preserve"> abstract type </w:t>
      </w:r>
      <w:r w:rsidR="009570FB" w:rsidRPr="00774437">
        <w:rPr>
          <w:rFonts w:eastAsiaTheme="minorEastAsia"/>
        </w:rPr>
        <w:t xml:space="preserve">from which all VNF specific abstract node types shall be derived to form, together with other node types, the TOSCA service template(s) </w:t>
      </w:r>
      <w:r w:rsidR="00941609" w:rsidRPr="00774437">
        <w:rPr>
          <w:rFonts w:eastAsiaTheme="minorEastAsia"/>
        </w:rPr>
        <w:t>representing the VNFD information element as defined in</w:t>
      </w:r>
      <w:r w:rsidRPr="00774437">
        <w:rPr>
          <w:rFonts w:eastAsiaTheme="minorEastAsia"/>
        </w:rPr>
        <w:t xml:space="preserve"> ETSI GS NFV-IFA 011</w:t>
      </w:r>
      <w:r w:rsidR="00ED0DDE" w:rsidRPr="00774437">
        <w:rPr>
          <w:rFonts w:eastAsiaTheme="minorEastAsia"/>
        </w:rPr>
        <w:t xml:space="preserve"> [</w:t>
      </w:r>
      <w:r w:rsidR="00ED0DDE" w:rsidRPr="00774437">
        <w:rPr>
          <w:rFonts w:eastAsiaTheme="minorEastAsia"/>
        </w:rPr>
        <w:fldChar w:fldCharType="begin"/>
      </w:r>
      <w:r w:rsidR="00ED0DDE" w:rsidRPr="00774437">
        <w:rPr>
          <w:rFonts w:eastAsiaTheme="minorEastAsia"/>
        </w:rPr>
        <w:instrText xml:space="preserve"> REF REF_GSNFV_IFA011 \h </w:instrText>
      </w:r>
      <w:r w:rsidR="007A6127" w:rsidRPr="00774437">
        <w:rPr>
          <w:rFonts w:eastAsiaTheme="minorEastAsia"/>
        </w:rPr>
        <w:instrText xml:space="preserve"> \* MERGEFORMAT </w:instrText>
      </w:r>
      <w:r w:rsidR="00ED0DDE" w:rsidRPr="00774437">
        <w:rPr>
          <w:rFonts w:eastAsiaTheme="minorEastAsia"/>
        </w:rPr>
      </w:r>
      <w:r w:rsidR="00ED0DDE" w:rsidRPr="00774437">
        <w:rPr>
          <w:rFonts w:eastAsiaTheme="minorEastAsia"/>
        </w:rPr>
        <w:fldChar w:fldCharType="separate"/>
      </w:r>
      <w:r w:rsidR="00042A83" w:rsidRPr="00774437">
        <w:rPr>
          <w:rFonts w:eastAsiaTheme="minorEastAsia"/>
        </w:rPr>
        <w:t>1</w:t>
      </w:r>
      <w:r w:rsidR="00ED0DDE" w:rsidRPr="00774437">
        <w:rPr>
          <w:rFonts w:eastAsiaTheme="minorEastAsia"/>
        </w:rPr>
        <w:fldChar w:fldCharType="end"/>
      </w:r>
      <w:r w:rsidR="00ED0DDE" w:rsidRPr="00774437">
        <w:rPr>
          <w:rFonts w:eastAsiaTheme="minorEastAsia"/>
        </w:rPr>
        <w:t>]</w:t>
      </w:r>
      <w:r w:rsidRPr="00774437">
        <w:rPr>
          <w:rFonts w:eastAsiaTheme="minorEastAsia"/>
        </w:rPr>
        <w:t>.</w:t>
      </w:r>
      <w:r w:rsidR="00927512" w:rsidRPr="00774437">
        <w:rPr>
          <w:rFonts w:eastAsiaTheme="minorEastAsia"/>
        </w:rPr>
        <w:t xml:space="preserve"> Table 6.8.1.1-1 specifies the declared names for this node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927512" w:rsidRPr="00774437">
        <w:rPr>
          <w:rFonts w:eastAsiaTheme="minorEastAsia"/>
        </w:rPr>
        <w:t>.</w:t>
      </w:r>
    </w:p>
    <w:p w14:paraId="1B3978AB" w14:textId="77777777" w:rsidR="00BD2940" w:rsidRPr="00774437" w:rsidRDefault="00ED0DDE" w:rsidP="00ED0DDE">
      <w:pPr>
        <w:pStyle w:val="TH"/>
        <w:rPr>
          <w:rFonts w:eastAsiaTheme="minorEastAsia"/>
          <w:szCs w:val="24"/>
        </w:rPr>
      </w:pPr>
      <w:r w:rsidRPr="00774437">
        <w:rPr>
          <w:rFonts w:eastAsiaTheme="minorEastAsia"/>
        </w:rPr>
        <w:t xml:space="preserve">Table </w:t>
      </w:r>
      <w:r w:rsidR="007A6127" w:rsidRPr="00774437">
        <w:rPr>
          <w:rFonts w:eastAsiaTheme="minorEastAsia"/>
        </w:rPr>
        <w:t>6.</w:t>
      </w:r>
      <w:r w:rsidR="00A4562D" w:rsidRPr="00774437">
        <w:rPr>
          <w:rFonts w:eastAsiaTheme="minorEastAsia"/>
        </w:rPr>
        <w:t>8</w:t>
      </w:r>
      <w:r w:rsidR="007A6127" w:rsidRPr="00774437">
        <w:rPr>
          <w:rFonts w:eastAsiaTheme="minorEastAsia"/>
        </w:rPr>
        <w:t>.1.1-1</w:t>
      </w:r>
      <w:r w:rsidR="00927512" w:rsidRPr="00774437">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774437" w14:paraId="10ACAB83" w14:textId="77777777" w:rsidTr="00DB51F5">
        <w:trPr>
          <w:jc w:val="center"/>
        </w:trPr>
        <w:tc>
          <w:tcPr>
            <w:tcW w:w="1177" w:type="pct"/>
            <w:shd w:val="clear" w:color="auto" w:fill="D9D9D9"/>
          </w:tcPr>
          <w:p w14:paraId="06D6F797" w14:textId="2033375C" w:rsidR="00BD2940" w:rsidRPr="00774437" w:rsidRDefault="00BD2940" w:rsidP="00ED0DDE">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7FE5098F" w14:textId="77777777" w:rsidR="00BD2940" w:rsidRPr="00774437" w:rsidRDefault="00BD2940" w:rsidP="00ED0DDE">
            <w:pPr>
              <w:pStyle w:val="TAL"/>
              <w:rPr>
                <w:rFonts w:eastAsiaTheme="minorEastAsia"/>
              </w:rPr>
            </w:pPr>
            <w:r w:rsidRPr="00774437">
              <w:rPr>
                <w:rFonts w:eastAsiaTheme="minorEastAsia"/>
              </w:rPr>
              <w:t>VNF</w:t>
            </w:r>
          </w:p>
        </w:tc>
      </w:tr>
      <w:tr w:rsidR="00BD2940" w:rsidRPr="00774437" w14:paraId="3086A892" w14:textId="77777777" w:rsidTr="00DB51F5">
        <w:trPr>
          <w:jc w:val="center"/>
        </w:trPr>
        <w:tc>
          <w:tcPr>
            <w:tcW w:w="1177" w:type="pct"/>
            <w:shd w:val="clear" w:color="auto" w:fill="D9D9D9"/>
          </w:tcPr>
          <w:p w14:paraId="4B3C7E1B" w14:textId="11FE91CA" w:rsidR="00BD2940" w:rsidRPr="00774437" w:rsidRDefault="00BD2940" w:rsidP="00ED0DDE">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6ABEB084" w14:textId="77777777" w:rsidR="00BD2940" w:rsidRPr="00774437" w:rsidRDefault="00BD2940" w:rsidP="00ED0D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:VNF</w:t>
            </w:r>
          </w:p>
        </w:tc>
      </w:tr>
      <w:tr w:rsidR="00BD2940" w:rsidRPr="00774437" w14:paraId="03A4EA36" w14:textId="77777777" w:rsidTr="00DB51F5">
        <w:trPr>
          <w:jc w:val="center"/>
        </w:trPr>
        <w:tc>
          <w:tcPr>
            <w:tcW w:w="1177" w:type="pct"/>
            <w:shd w:val="clear" w:color="auto" w:fill="D9D9D9"/>
          </w:tcPr>
          <w:p w14:paraId="38FDC31B" w14:textId="1A2DCA1E" w:rsidR="00BD2940" w:rsidRPr="00774437" w:rsidRDefault="00BD2940" w:rsidP="00ED0DDE">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7A32A305" w14:textId="77777777" w:rsidR="00BD2940" w:rsidRPr="00774437" w:rsidRDefault="00BD2940" w:rsidP="00ED0DDE">
            <w:pPr>
              <w:pStyle w:val="TAL"/>
              <w:rPr>
                <w:rFonts w:eastAsiaTheme="minorEastAsia"/>
              </w:rPr>
            </w:pPr>
            <w:r w:rsidRPr="00774437">
              <w:rPr>
                <w:rFonts w:eastAsiaTheme="minorEastAsia"/>
              </w:rPr>
              <w:t>tosca.nodes.nfv.VNF</w:t>
            </w:r>
          </w:p>
        </w:tc>
      </w:tr>
    </w:tbl>
    <w:p w14:paraId="68B9C29A" w14:textId="77777777" w:rsidR="000809B9" w:rsidRPr="00774437" w:rsidRDefault="000809B9" w:rsidP="000809B9">
      <w:pPr>
        <w:rPr>
          <w:rFonts w:eastAsia="DengXian"/>
        </w:rPr>
      </w:pPr>
    </w:p>
    <w:p w14:paraId="396B757F" w14:textId="77777777" w:rsidR="00BD2940" w:rsidRPr="00774437" w:rsidRDefault="000809B9" w:rsidP="00A2168D">
      <w:pPr>
        <w:pStyle w:val="Heading4"/>
        <w:rPr>
          <w:rFonts w:eastAsia="DengXian"/>
        </w:rPr>
      </w:pPr>
      <w:bookmarkStart w:id="421" w:name="_Toc8052761"/>
      <w:r w:rsidRPr="00774437">
        <w:rPr>
          <w:rFonts w:eastAsia="DengXian"/>
        </w:rPr>
        <w:t>6.</w:t>
      </w:r>
      <w:r w:rsidR="00E81740" w:rsidRPr="00774437">
        <w:rPr>
          <w:rFonts w:eastAsia="DengXian"/>
        </w:rPr>
        <w:t>8</w:t>
      </w:r>
      <w:r w:rsidRPr="00774437">
        <w:rPr>
          <w:rFonts w:eastAsia="DengXian"/>
        </w:rPr>
        <w:t>.1.2</w:t>
      </w:r>
      <w:r w:rsidRPr="00774437">
        <w:rPr>
          <w:rFonts w:eastAsia="DengXian"/>
        </w:rPr>
        <w:tab/>
      </w:r>
      <w:r w:rsidR="00BD2940" w:rsidRPr="00774437">
        <w:rPr>
          <w:rFonts w:eastAsia="DengXian"/>
        </w:rPr>
        <w:t>Properties</w:t>
      </w:r>
      <w:bookmarkEnd w:id="421"/>
    </w:p>
    <w:p w14:paraId="6A876406" w14:textId="77777777" w:rsidR="00927512" w:rsidRPr="00774437" w:rsidRDefault="00927512" w:rsidP="00927512">
      <w:pPr>
        <w:rPr>
          <w:rFonts w:eastAsiaTheme="minorEastAsia"/>
          <w:highlight w:val="cyan"/>
        </w:rPr>
      </w:pPr>
      <w:r w:rsidRPr="00774437">
        <w:rPr>
          <w:rFonts w:eastAsiaTheme="minorEastAsia"/>
          <w:lang w:eastAsia="zh-CN"/>
        </w:rPr>
        <w:t xml:space="preserve">The properties of the VNF node type shall comply with the provisions set out in table </w:t>
      </w:r>
      <w:r w:rsidRPr="00774437">
        <w:rPr>
          <w:rFonts w:eastAsiaTheme="minorEastAsia"/>
        </w:rPr>
        <w:t>6.8.1.2-1.</w:t>
      </w:r>
    </w:p>
    <w:p w14:paraId="671520AE" w14:textId="77777777" w:rsidR="00BD2940" w:rsidRPr="00774437" w:rsidRDefault="00ED0DDE" w:rsidP="000D6B8B">
      <w:pPr>
        <w:pStyle w:val="TH"/>
        <w:rPr>
          <w:rFonts w:eastAsiaTheme="minorEastAsia"/>
        </w:rPr>
      </w:pPr>
      <w:r w:rsidRPr="00774437">
        <w:rPr>
          <w:rFonts w:eastAsiaTheme="minorEastAsia"/>
        </w:rPr>
        <w:t xml:space="preserve">Table </w:t>
      </w:r>
      <w:r w:rsidR="007A6127" w:rsidRPr="00774437">
        <w:rPr>
          <w:rFonts w:eastAsiaTheme="minorEastAsia"/>
        </w:rPr>
        <w:t>6.</w:t>
      </w:r>
      <w:r w:rsidR="00E81740" w:rsidRPr="00774437">
        <w:rPr>
          <w:rFonts w:eastAsiaTheme="minorEastAsia"/>
        </w:rPr>
        <w:t>8</w:t>
      </w:r>
      <w:r w:rsidR="007A6127" w:rsidRPr="00774437">
        <w:rPr>
          <w:rFonts w:eastAsiaTheme="minorEastAsia"/>
        </w:rPr>
        <w:t>.1.2-1</w:t>
      </w:r>
      <w:r w:rsidR="00927512" w:rsidRPr="00774437">
        <w:rPr>
          <w:rFonts w:eastAsia="DengXian"/>
        </w:rPr>
        <w:t xml:space="preserve">: </w:t>
      </w:r>
      <w:r w:rsidR="006854FE" w:rsidRPr="00774437">
        <w:rPr>
          <w:rFonts w:eastAsiaTheme="minorEastAsia"/>
          <w:lang w:eastAsia="zh-CN"/>
        </w:rPr>
        <w:t>P</w:t>
      </w:r>
      <w:r w:rsidR="00927512" w:rsidRPr="00774437">
        <w:rPr>
          <w:rFonts w:eastAsiaTheme="minorEastAsia"/>
          <w:lang w:eastAsia="zh-CN"/>
        </w:rPr>
        <w:t>roperties</w:t>
      </w:r>
    </w:p>
    <w:tbl>
      <w:tblPr>
        <w:tblW w:w="48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559"/>
        <w:gridCol w:w="1089"/>
        <w:gridCol w:w="1024"/>
        <w:gridCol w:w="1417"/>
        <w:gridCol w:w="3174"/>
      </w:tblGrid>
      <w:tr w:rsidR="00FD6E33" w:rsidRPr="00774437" w14:paraId="0071E6D7" w14:textId="77777777" w:rsidTr="00DB51F5">
        <w:trPr>
          <w:tblHeader/>
          <w:jc w:val="center"/>
        </w:trPr>
        <w:tc>
          <w:tcPr>
            <w:tcW w:w="1381" w:type="pct"/>
            <w:shd w:val="clear" w:color="auto" w:fill="D9D9D9"/>
          </w:tcPr>
          <w:p w14:paraId="30939FA2" w14:textId="77777777" w:rsidR="00FD6E33" w:rsidRPr="00774437" w:rsidRDefault="00FD6E33" w:rsidP="000D6B8B">
            <w:pPr>
              <w:pStyle w:val="TAH"/>
              <w:keepNext w:val="0"/>
              <w:rPr>
                <w:rFonts w:eastAsiaTheme="minorEastAsia"/>
              </w:rPr>
            </w:pPr>
            <w:r w:rsidRPr="00774437">
              <w:rPr>
                <w:rFonts w:eastAsiaTheme="minorEastAsia"/>
              </w:rPr>
              <w:t>Name</w:t>
            </w:r>
          </w:p>
        </w:tc>
        <w:tc>
          <w:tcPr>
            <w:tcW w:w="588" w:type="pct"/>
            <w:shd w:val="clear" w:color="auto" w:fill="D9D9D9"/>
          </w:tcPr>
          <w:p w14:paraId="2A5FDD53" w14:textId="77777777" w:rsidR="00FD6E33" w:rsidRPr="00774437" w:rsidRDefault="00FD6E33" w:rsidP="000D6B8B">
            <w:pPr>
              <w:pStyle w:val="TAH"/>
              <w:keepNext w:val="0"/>
              <w:rPr>
                <w:rFonts w:eastAsiaTheme="minorEastAsia"/>
              </w:rPr>
            </w:pPr>
            <w:r w:rsidRPr="00774437">
              <w:rPr>
                <w:rFonts w:eastAsiaTheme="minorEastAsia"/>
              </w:rPr>
              <w:t>Required</w:t>
            </w:r>
          </w:p>
        </w:tc>
        <w:tc>
          <w:tcPr>
            <w:tcW w:w="553" w:type="pct"/>
            <w:shd w:val="clear" w:color="auto" w:fill="D9D9D9"/>
          </w:tcPr>
          <w:p w14:paraId="3ABA79F7" w14:textId="77777777" w:rsidR="00FD6E33" w:rsidRPr="00774437" w:rsidRDefault="00FD6E33" w:rsidP="000D6B8B">
            <w:pPr>
              <w:pStyle w:val="TAH"/>
              <w:keepNext w:val="0"/>
              <w:rPr>
                <w:rFonts w:eastAsiaTheme="minorEastAsia"/>
              </w:rPr>
            </w:pPr>
            <w:r w:rsidRPr="00774437">
              <w:rPr>
                <w:rFonts w:eastAsiaTheme="minorEastAsia"/>
              </w:rPr>
              <w:t>Type</w:t>
            </w:r>
          </w:p>
        </w:tc>
        <w:tc>
          <w:tcPr>
            <w:tcW w:w="765" w:type="pct"/>
            <w:shd w:val="clear" w:color="auto" w:fill="D9D9D9"/>
          </w:tcPr>
          <w:p w14:paraId="1EE5D724" w14:textId="77777777" w:rsidR="00FD6E33" w:rsidRPr="00774437" w:rsidRDefault="00FD6E33" w:rsidP="000D6B8B">
            <w:pPr>
              <w:pStyle w:val="TAH"/>
              <w:keepNext w:val="0"/>
              <w:rPr>
                <w:rFonts w:eastAsiaTheme="minorEastAsia"/>
              </w:rPr>
            </w:pPr>
            <w:r w:rsidRPr="00774437">
              <w:rPr>
                <w:rFonts w:eastAsiaTheme="minorEastAsia"/>
              </w:rPr>
              <w:t>Constraints</w:t>
            </w:r>
          </w:p>
        </w:tc>
        <w:tc>
          <w:tcPr>
            <w:tcW w:w="1712" w:type="pct"/>
            <w:shd w:val="clear" w:color="auto" w:fill="D9D9D9"/>
          </w:tcPr>
          <w:p w14:paraId="727B54D2" w14:textId="77777777" w:rsidR="00FD6E33" w:rsidRPr="00774437" w:rsidRDefault="00FD6E33" w:rsidP="000D6B8B">
            <w:pPr>
              <w:pStyle w:val="TAH"/>
              <w:keepNext w:val="0"/>
              <w:rPr>
                <w:rFonts w:eastAsiaTheme="minorEastAsia"/>
              </w:rPr>
            </w:pPr>
            <w:r w:rsidRPr="00774437">
              <w:rPr>
                <w:rFonts w:eastAsiaTheme="minorEastAsia"/>
              </w:rPr>
              <w:t>Description</w:t>
            </w:r>
          </w:p>
        </w:tc>
      </w:tr>
      <w:tr w:rsidR="00FD6E33" w:rsidRPr="00774437" w14:paraId="6B23EC1D" w14:textId="77777777" w:rsidTr="00DB51F5">
        <w:trPr>
          <w:jc w:val="center"/>
        </w:trPr>
        <w:tc>
          <w:tcPr>
            <w:tcW w:w="1381" w:type="pct"/>
            <w:shd w:val="clear" w:color="auto" w:fill="FFFFFF"/>
          </w:tcPr>
          <w:p w14:paraId="2CB184F9" w14:textId="77777777" w:rsidR="00FD6E33" w:rsidRPr="00774437" w:rsidRDefault="00FD6E33" w:rsidP="000D6B8B">
            <w:pPr>
              <w:pStyle w:val="TAL"/>
              <w:keepNext w:val="0"/>
              <w:rPr>
                <w:rFonts w:eastAsiaTheme="minorEastAsia"/>
              </w:rPr>
            </w:pPr>
            <w:r w:rsidRPr="00774437">
              <w:rPr>
                <w:rFonts w:eastAsiaTheme="minorEastAsia"/>
              </w:rPr>
              <w:t>descriptor_id</w:t>
            </w:r>
          </w:p>
        </w:tc>
        <w:tc>
          <w:tcPr>
            <w:tcW w:w="588" w:type="pct"/>
            <w:shd w:val="clear" w:color="auto" w:fill="FFFFFF"/>
          </w:tcPr>
          <w:p w14:paraId="31470725" w14:textId="77777777" w:rsidR="00FD6E33" w:rsidRPr="00774437" w:rsidRDefault="00FD6E33" w:rsidP="000D6B8B">
            <w:pPr>
              <w:pStyle w:val="TAL"/>
              <w:keepNext w:val="0"/>
              <w:rPr>
                <w:rFonts w:eastAsiaTheme="minorEastAsia"/>
              </w:rPr>
            </w:pPr>
            <w:r w:rsidRPr="00774437">
              <w:rPr>
                <w:rFonts w:eastAsiaTheme="minorEastAsia"/>
              </w:rPr>
              <w:t>yes</w:t>
            </w:r>
          </w:p>
        </w:tc>
        <w:tc>
          <w:tcPr>
            <w:tcW w:w="553" w:type="pct"/>
            <w:shd w:val="clear" w:color="auto" w:fill="FFFFFF"/>
          </w:tcPr>
          <w:p w14:paraId="0CE9EEBF" w14:textId="77777777" w:rsidR="00FD6E33" w:rsidRPr="00774437" w:rsidRDefault="00FD6E33" w:rsidP="000D6B8B">
            <w:pPr>
              <w:pStyle w:val="TAL"/>
              <w:keepNext w:val="0"/>
              <w:rPr>
                <w:rFonts w:eastAsiaTheme="minorEastAsia"/>
              </w:rPr>
            </w:pPr>
            <w:r w:rsidRPr="00774437">
              <w:rPr>
                <w:rFonts w:eastAsiaTheme="minorEastAsia"/>
              </w:rPr>
              <w:t>string</w:t>
            </w:r>
          </w:p>
        </w:tc>
        <w:tc>
          <w:tcPr>
            <w:tcW w:w="765" w:type="pct"/>
            <w:shd w:val="clear" w:color="auto" w:fill="FFFFFF"/>
          </w:tcPr>
          <w:p w14:paraId="0578DE7C" w14:textId="77777777" w:rsidR="00FD6E33" w:rsidRPr="00774437" w:rsidRDefault="00FD6E33" w:rsidP="000D6B8B">
            <w:pPr>
              <w:pStyle w:val="TAL"/>
              <w:keepNext w:val="0"/>
              <w:rPr>
                <w:rFonts w:eastAsiaTheme="minorEastAsia" w:cs="Calibri"/>
              </w:rPr>
            </w:pPr>
          </w:p>
        </w:tc>
        <w:tc>
          <w:tcPr>
            <w:tcW w:w="1712" w:type="pct"/>
            <w:shd w:val="clear" w:color="auto" w:fill="FFFFFF"/>
          </w:tcPr>
          <w:p w14:paraId="08FBE2A6" w14:textId="2A4B3F20" w:rsidR="00FD6E33" w:rsidRPr="00774437" w:rsidRDefault="00FD6E33" w:rsidP="000D6B8B">
            <w:pPr>
              <w:pStyle w:val="TAL"/>
              <w:keepNext w:val="0"/>
              <w:rPr>
                <w:rFonts w:eastAsiaTheme="minorEastAsia"/>
              </w:rPr>
            </w:pPr>
            <w:r w:rsidRPr="00774437">
              <w:rPr>
                <w:rFonts w:eastAsiaTheme="minorEastAsia"/>
              </w:rPr>
              <w:t>Identifier</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VNFD</w:t>
            </w:r>
            <w:r w:rsidR="00DB51F5" w:rsidRPr="00774437">
              <w:rPr>
                <w:rFonts w:eastAsiaTheme="minorEastAsia"/>
              </w:rPr>
              <w:t xml:space="preserve"> </w:t>
            </w:r>
            <w:r w:rsidRPr="00774437">
              <w:rPr>
                <w:rFonts w:eastAsiaTheme="minorEastAsia"/>
              </w:rPr>
              <w:t>information</w:t>
            </w:r>
            <w:r w:rsidR="00DB51F5" w:rsidRPr="00774437">
              <w:rPr>
                <w:rFonts w:eastAsiaTheme="minorEastAsia"/>
              </w:rPr>
              <w:t xml:space="preserve"> </w:t>
            </w:r>
            <w:r w:rsidRPr="00774437">
              <w:rPr>
                <w:rFonts w:eastAsiaTheme="minorEastAsia"/>
              </w:rPr>
              <w:t>element.</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attribute</w:t>
            </w:r>
            <w:r w:rsidR="00DB51F5" w:rsidRPr="00774437">
              <w:rPr>
                <w:rFonts w:eastAsiaTheme="minorEastAsia"/>
              </w:rPr>
              <w:t xml:space="preserve"> </w:t>
            </w:r>
            <w:r w:rsidRPr="00774437">
              <w:rPr>
                <w:rFonts w:eastAsiaTheme="minorEastAsia"/>
              </w:rPr>
              <w:t>shall</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globally</w:t>
            </w:r>
            <w:r w:rsidR="00DB51F5" w:rsidRPr="00774437">
              <w:rPr>
                <w:rFonts w:eastAsiaTheme="minorEastAsia"/>
              </w:rPr>
              <w:t xml:space="preserve"> </w:t>
            </w:r>
            <w:r w:rsidRPr="00774437">
              <w:rPr>
                <w:rFonts w:eastAsiaTheme="minorEastAsia"/>
              </w:rPr>
              <w:t>unique.</w:t>
            </w:r>
            <w:r w:rsidR="00DB51F5" w:rsidRPr="00774437">
              <w:rPr>
                <w:rFonts w:eastAsiaTheme="minorEastAsia"/>
              </w:rPr>
              <w:t xml:space="preserve"> </w:t>
            </w:r>
          </w:p>
          <w:p w14:paraId="4232C0DA" w14:textId="77777777" w:rsidR="00FD6E33" w:rsidRPr="00774437" w:rsidRDefault="00FD6E33" w:rsidP="000D6B8B">
            <w:pPr>
              <w:pStyle w:val="TAL"/>
              <w:keepNext w:val="0"/>
              <w:rPr>
                <w:rFonts w:eastAsiaTheme="minorEastAsia"/>
              </w:rPr>
            </w:pPr>
          </w:p>
          <w:p w14:paraId="301D326A" w14:textId="25AA3DF6" w:rsidR="00FD6E33" w:rsidRPr="00774437" w:rsidRDefault="00FD6E33" w:rsidP="000D6B8B">
            <w:pPr>
              <w:pStyle w:val="TAL"/>
              <w:keepNext w:val="0"/>
              <w:rPr>
                <w:rFonts w:eastAsiaTheme="minorEastAsia" w:cs="Calibri"/>
              </w:rPr>
            </w:pP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VNFD</w:t>
            </w:r>
            <w:r w:rsidR="00DB51F5" w:rsidRPr="00774437">
              <w:rPr>
                <w:rFonts w:eastAsiaTheme="minorEastAsia" w:cs="Calibri"/>
              </w:rPr>
              <w:t xml:space="preserve"> </w:t>
            </w:r>
            <w:r w:rsidRPr="00774437">
              <w:rPr>
                <w:rFonts w:eastAsiaTheme="minorEastAsia" w:cs="Calibri"/>
              </w:rPr>
              <w:t>Identifier</w:t>
            </w:r>
            <w:r w:rsidR="00DB51F5" w:rsidRPr="00774437">
              <w:rPr>
                <w:rFonts w:eastAsiaTheme="minorEastAsia" w:cs="Calibri"/>
              </w:rPr>
              <w:t xml:space="preserve"> </w:t>
            </w:r>
            <w:r w:rsidRPr="00774437">
              <w:rPr>
                <w:rFonts w:eastAsiaTheme="minorEastAsia" w:cs="Calibri"/>
              </w:rPr>
              <w:t>shall</w:t>
            </w:r>
            <w:r w:rsidR="00DB51F5" w:rsidRPr="00774437">
              <w:rPr>
                <w:rFonts w:eastAsiaTheme="minorEastAsia" w:cs="Calibri"/>
              </w:rPr>
              <w:t xml:space="preserve"> </w:t>
            </w:r>
            <w:r w:rsidRPr="00774437">
              <w:rPr>
                <w:rFonts w:eastAsiaTheme="minorEastAsia" w:cs="Calibri"/>
              </w:rPr>
              <w:t>be</w:t>
            </w:r>
            <w:r w:rsidR="00DB51F5" w:rsidRPr="00774437">
              <w:rPr>
                <w:rFonts w:eastAsiaTheme="minorEastAsia" w:cs="Calibri"/>
              </w:rPr>
              <w:t xml:space="preserve"> </w:t>
            </w:r>
            <w:r w:rsidRPr="00774437">
              <w:rPr>
                <w:rFonts w:eastAsiaTheme="minorEastAsia" w:cs="Calibri"/>
              </w:rPr>
              <w:t>used</w:t>
            </w:r>
            <w:r w:rsidR="00DB51F5" w:rsidRPr="00774437">
              <w:rPr>
                <w:rFonts w:eastAsiaTheme="minorEastAsia" w:cs="Calibri"/>
              </w:rPr>
              <w:t xml:space="preserve"> </w:t>
            </w:r>
            <w:r w:rsidRPr="00774437">
              <w:rPr>
                <w:rFonts w:eastAsiaTheme="minorEastAsia" w:cs="Calibri"/>
              </w:rPr>
              <w:t>as</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unique</w:t>
            </w:r>
            <w:r w:rsidR="00DB51F5" w:rsidRPr="00774437">
              <w:rPr>
                <w:rFonts w:eastAsiaTheme="minorEastAsia" w:cs="Calibri"/>
              </w:rPr>
              <w:t xml:space="preserve"> </w:t>
            </w:r>
            <w:r w:rsidRPr="00774437">
              <w:rPr>
                <w:rFonts w:eastAsiaTheme="minorEastAsia" w:cs="Calibri"/>
              </w:rPr>
              <w:t>identifier</w:t>
            </w:r>
            <w:r w:rsidR="00DB51F5" w:rsidRPr="00774437">
              <w:rPr>
                <w:rFonts w:eastAsiaTheme="minorEastAsia" w:cs="Calibri"/>
              </w:rPr>
              <w:t xml:space="preserve"> </w:t>
            </w:r>
            <w:r w:rsidRPr="00774437">
              <w:rPr>
                <w:rFonts w:eastAsiaTheme="minorEastAsia" w:cs="Calibri"/>
              </w:rPr>
              <w:t>of</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VNF</w:t>
            </w:r>
            <w:r w:rsidR="00DB51F5" w:rsidRPr="00774437">
              <w:rPr>
                <w:rFonts w:eastAsiaTheme="minorEastAsia" w:cs="Calibri"/>
              </w:rPr>
              <w:t xml:space="preserve"> </w:t>
            </w:r>
            <w:r w:rsidRPr="00774437">
              <w:rPr>
                <w:rFonts w:eastAsiaTheme="minorEastAsia" w:cs="Calibri"/>
              </w:rPr>
              <w:t>Package</w:t>
            </w:r>
            <w:r w:rsidR="00DB51F5" w:rsidRPr="00774437">
              <w:rPr>
                <w:rFonts w:eastAsiaTheme="minorEastAsia" w:cs="Calibri"/>
              </w:rPr>
              <w:t xml:space="preserve"> </w:t>
            </w:r>
            <w:r w:rsidRPr="00774437">
              <w:rPr>
                <w:rFonts w:eastAsiaTheme="minorEastAsia" w:cs="Calibri"/>
              </w:rPr>
              <w:t>that</w:t>
            </w:r>
            <w:r w:rsidR="00DB51F5" w:rsidRPr="00774437">
              <w:rPr>
                <w:rFonts w:eastAsiaTheme="minorEastAsia" w:cs="Calibri"/>
              </w:rPr>
              <w:t xml:space="preserve"> </w:t>
            </w:r>
            <w:r w:rsidRPr="00774437">
              <w:rPr>
                <w:rFonts w:eastAsiaTheme="minorEastAsia" w:cs="Calibri"/>
              </w:rPr>
              <w:t>contains</w:t>
            </w:r>
            <w:r w:rsidR="00DB51F5" w:rsidRPr="00774437">
              <w:rPr>
                <w:rFonts w:eastAsiaTheme="minorEastAsia" w:cs="Calibri"/>
              </w:rPr>
              <w:t xml:space="preserve"> </w:t>
            </w:r>
            <w:r w:rsidRPr="00774437">
              <w:rPr>
                <w:rFonts w:eastAsiaTheme="minorEastAsia" w:cs="Calibri"/>
              </w:rPr>
              <w:t>this</w:t>
            </w:r>
            <w:r w:rsidR="00DB51F5" w:rsidRPr="00774437">
              <w:rPr>
                <w:rFonts w:eastAsiaTheme="minorEastAsia" w:cs="Calibri"/>
              </w:rPr>
              <w:t xml:space="preserve"> </w:t>
            </w:r>
            <w:r w:rsidRPr="00774437">
              <w:rPr>
                <w:rFonts w:eastAsiaTheme="minorEastAsia" w:cs="Calibri"/>
              </w:rPr>
              <w:t>VNFD.</w:t>
            </w:r>
            <w:r w:rsidR="00DB51F5" w:rsidRPr="00774437">
              <w:rPr>
                <w:rFonts w:eastAsiaTheme="minorEastAsia" w:cs="Calibri"/>
              </w:rPr>
              <w:t xml:space="preserve"> </w:t>
            </w:r>
            <w:r w:rsidRPr="00774437">
              <w:rPr>
                <w:rFonts w:eastAsiaTheme="minorEastAsia" w:cs="Calibri"/>
              </w:rPr>
              <w:t>Any</w:t>
            </w:r>
            <w:r w:rsidR="00DB51F5" w:rsidRPr="00774437">
              <w:rPr>
                <w:rFonts w:eastAsiaTheme="minorEastAsia" w:cs="Calibri"/>
              </w:rPr>
              <w:t xml:space="preserve"> </w:t>
            </w:r>
            <w:r w:rsidRPr="00774437">
              <w:rPr>
                <w:rFonts w:eastAsiaTheme="minorEastAsia" w:cs="Calibri"/>
              </w:rPr>
              <w:t>modification</w:t>
            </w:r>
            <w:r w:rsidR="00DB51F5" w:rsidRPr="00774437">
              <w:rPr>
                <w:rFonts w:eastAsiaTheme="minorEastAsia" w:cs="Calibri"/>
              </w:rPr>
              <w:t xml:space="preserve"> </w:t>
            </w:r>
            <w:r w:rsidRPr="00774437">
              <w:rPr>
                <w:rFonts w:eastAsiaTheme="minorEastAsia" w:cs="Calibri"/>
              </w:rPr>
              <w:t>of</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content</w:t>
            </w:r>
            <w:r w:rsidR="00DB51F5" w:rsidRPr="00774437">
              <w:rPr>
                <w:rFonts w:eastAsiaTheme="minorEastAsia" w:cs="Calibri"/>
              </w:rPr>
              <w:t xml:space="preserve"> </w:t>
            </w:r>
            <w:r w:rsidRPr="00774437">
              <w:rPr>
                <w:rFonts w:eastAsiaTheme="minorEastAsia" w:cs="Calibri"/>
              </w:rPr>
              <w:t>of</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VNFD</w:t>
            </w:r>
            <w:r w:rsidR="00DB51F5" w:rsidRPr="00774437">
              <w:rPr>
                <w:rFonts w:eastAsiaTheme="minorEastAsia" w:cs="Calibri"/>
              </w:rPr>
              <w:t xml:space="preserve"> </w:t>
            </w:r>
            <w:r w:rsidRPr="00774437">
              <w:rPr>
                <w:rFonts w:eastAsiaTheme="minorEastAsia" w:cs="Calibri"/>
              </w:rPr>
              <w:t>or</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VNF</w:t>
            </w:r>
            <w:r w:rsidR="00DB51F5" w:rsidRPr="00774437">
              <w:rPr>
                <w:rFonts w:eastAsiaTheme="minorEastAsia" w:cs="Calibri"/>
              </w:rPr>
              <w:t xml:space="preserve"> </w:t>
            </w:r>
            <w:r w:rsidRPr="00774437">
              <w:rPr>
                <w:rFonts w:eastAsiaTheme="minorEastAsia" w:cs="Calibri"/>
              </w:rPr>
              <w:t>Package</w:t>
            </w:r>
            <w:r w:rsidR="00DB51F5" w:rsidRPr="00774437">
              <w:rPr>
                <w:rFonts w:eastAsiaTheme="minorEastAsia" w:cs="Calibri"/>
              </w:rPr>
              <w:t xml:space="preserve"> </w:t>
            </w:r>
            <w:r w:rsidRPr="00774437">
              <w:rPr>
                <w:rFonts w:eastAsiaTheme="minorEastAsia" w:cs="Calibri"/>
              </w:rPr>
              <w:t>shall</w:t>
            </w:r>
            <w:r w:rsidR="00DB51F5" w:rsidRPr="00774437">
              <w:rPr>
                <w:rFonts w:eastAsiaTheme="minorEastAsia" w:cs="Calibri"/>
              </w:rPr>
              <w:t xml:space="preserve"> </w:t>
            </w:r>
            <w:r w:rsidRPr="00774437">
              <w:rPr>
                <w:rFonts w:eastAsiaTheme="minorEastAsia" w:cs="Calibri"/>
              </w:rPr>
              <w:t>result</w:t>
            </w:r>
            <w:r w:rsidR="00DB51F5" w:rsidRPr="00774437">
              <w:rPr>
                <w:rFonts w:eastAsiaTheme="minorEastAsia" w:cs="Calibri"/>
              </w:rPr>
              <w:t xml:space="preserve"> </w:t>
            </w:r>
            <w:r w:rsidRPr="00774437">
              <w:rPr>
                <w:rFonts w:eastAsiaTheme="minorEastAsia" w:cs="Calibri"/>
              </w:rPr>
              <w:t>in</w:t>
            </w:r>
            <w:r w:rsidR="00DB51F5" w:rsidRPr="00774437">
              <w:rPr>
                <w:rFonts w:eastAsiaTheme="minorEastAsia" w:cs="Calibri"/>
              </w:rPr>
              <w:t xml:space="preserve"> </w:t>
            </w:r>
            <w:r w:rsidRPr="00774437">
              <w:rPr>
                <w:rFonts w:eastAsiaTheme="minorEastAsia" w:cs="Calibri"/>
              </w:rPr>
              <w:t>a</w:t>
            </w:r>
            <w:r w:rsidR="00DB51F5" w:rsidRPr="00774437">
              <w:rPr>
                <w:rFonts w:eastAsiaTheme="minorEastAsia" w:cs="Calibri"/>
              </w:rPr>
              <w:t xml:space="preserve"> </w:t>
            </w:r>
            <w:r w:rsidRPr="00774437">
              <w:rPr>
                <w:rFonts w:eastAsiaTheme="minorEastAsia" w:cs="Calibri"/>
              </w:rPr>
              <w:t>new</w:t>
            </w:r>
            <w:r w:rsidR="00DB51F5" w:rsidRPr="00774437">
              <w:rPr>
                <w:rFonts w:eastAsiaTheme="minorEastAsia" w:cs="Calibri"/>
              </w:rPr>
              <w:t xml:space="preserve"> </w:t>
            </w:r>
            <w:r w:rsidRPr="00774437">
              <w:rPr>
                <w:rFonts w:eastAsiaTheme="minorEastAsia" w:cs="Calibri"/>
              </w:rPr>
              <w:t>VNFD</w:t>
            </w:r>
            <w:r w:rsidR="00DB51F5" w:rsidRPr="00774437">
              <w:rPr>
                <w:rFonts w:eastAsiaTheme="minorEastAsia" w:cs="Calibri"/>
              </w:rPr>
              <w:t xml:space="preserve"> </w:t>
            </w:r>
            <w:r w:rsidRPr="00774437">
              <w:rPr>
                <w:rFonts w:eastAsiaTheme="minorEastAsia" w:cs="Calibri"/>
              </w:rPr>
              <w:t>Identifier.</w:t>
            </w:r>
          </w:p>
        </w:tc>
      </w:tr>
      <w:tr w:rsidR="00FD6E33" w:rsidRPr="00774437" w14:paraId="719B5A11" w14:textId="77777777" w:rsidTr="00DB51F5">
        <w:trPr>
          <w:jc w:val="center"/>
        </w:trPr>
        <w:tc>
          <w:tcPr>
            <w:tcW w:w="1381" w:type="pct"/>
            <w:shd w:val="clear" w:color="auto" w:fill="FFFFFF"/>
          </w:tcPr>
          <w:p w14:paraId="5C260C0B" w14:textId="77777777" w:rsidR="00FD6E33" w:rsidRPr="00774437" w:rsidRDefault="00FD6E33" w:rsidP="000D6B8B">
            <w:pPr>
              <w:pStyle w:val="TAL"/>
              <w:keepNext w:val="0"/>
              <w:rPr>
                <w:rFonts w:eastAsiaTheme="minorEastAsia"/>
              </w:rPr>
            </w:pPr>
            <w:r w:rsidRPr="00774437">
              <w:rPr>
                <w:rFonts w:eastAsiaTheme="minorEastAsia"/>
              </w:rPr>
              <w:t>descriptor_version</w:t>
            </w:r>
          </w:p>
        </w:tc>
        <w:tc>
          <w:tcPr>
            <w:tcW w:w="588" w:type="pct"/>
            <w:shd w:val="clear" w:color="auto" w:fill="FFFFFF"/>
          </w:tcPr>
          <w:p w14:paraId="3AA8F769" w14:textId="77777777" w:rsidR="00FD6E33" w:rsidRPr="00774437" w:rsidRDefault="00FD6E33" w:rsidP="000D6B8B">
            <w:pPr>
              <w:pStyle w:val="TAL"/>
              <w:keepNext w:val="0"/>
              <w:rPr>
                <w:rFonts w:eastAsiaTheme="minorEastAsia"/>
              </w:rPr>
            </w:pPr>
            <w:r w:rsidRPr="00774437">
              <w:rPr>
                <w:rFonts w:eastAsiaTheme="minorEastAsia"/>
              </w:rPr>
              <w:t>yes</w:t>
            </w:r>
          </w:p>
        </w:tc>
        <w:tc>
          <w:tcPr>
            <w:tcW w:w="553" w:type="pct"/>
            <w:shd w:val="clear" w:color="auto" w:fill="FFFFFF"/>
          </w:tcPr>
          <w:p w14:paraId="7F2842D2" w14:textId="77777777" w:rsidR="00FD6E33" w:rsidRPr="00774437" w:rsidRDefault="00FD6E33" w:rsidP="000D6B8B">
            <w:pPr>
              <w:pStyle w:val="TAL"/>
              <w:keepNext w:val="0"/>
              <w:rPr>
                <w:rFonts w:eastAsiaTheme="minorEastAsia"/>
              </w:rPr>
            </w:pPr>
            <w:r w:rsidRPr="00774437">
              <w:rPr>
                <w:rFonts w:eastAsiaTheme="minorEastAsia"/>
              </w:rPr>
              <w:t>string</w:t>
            </w:r>
          </w:p>
        </w:tc>
        <w:tc>
          <w:tcPr>
            <w:tcW w:w="765" w:type="pct"/>
            <w:shd w:val="clear" w:color="auto" w:fill="FFFFFF"/>
          </w:tcPr>
          <w:p w14:paraId="46985DA9" w14:textId="77777777" w:rsidR="00FD6E33" w:rsidRPr="00774437" w:rsidRDefault="00FD6E33" w:rsidP="000D6B8B">
            <w:pPr>
              <w:pStyle w:val="TAL"/>
              <w:keepNext w:val="0"/>
              <w:rPr>
                <w:rFonts w:eastAsiaTheme="minorEastAsia" w:cs="Calibri"/>
              </w:rPr>
            </w:pPr>
          </w:p>
        </w:tc>
        <w:tc>
          <w:tcPr>
            <w:tcW w:w="1712" w:type="pct"/>
            <w:shd w:val="clear" w:color="auto" w:fill="FFFFFF"/>
          </w:tcPr>
          <w:p w14:paraId="5E4E0179" w14:textId="170A66E1" w:rsidR="00FD6E33" w:rsidRPr="00774437" w:rsidRDefault="00FD6E33" w:rsidP="000D6B8B">
            <w:pPr>
              <w:pStyle w:val="TAL"/>
              <w:keepNext w:val="0"/>
              <w:rPr>
                <w:rFonts w:eastAsiaTheme="minorEastAsia" w:cs="Calibri"/>
              </w:rPr>
            </w:pPr>
            <w:r w:rsidRPr="00774437">
              <w:rPr>
                <w:rFonts w:eastAsiaTheme="minorEastAsia"/>
              </w:rPr>
              <w:t>Identifies</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version</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VNFD.</w:t>
            </w:r>
          </w:p>
        </w:tc>
      </w:tr>
      <w:tr w:rsidR="00FD6E33" w:rsidRPr="00774437" w14:paraId="646E5E5D" w14:textId="77777777" w:rsidTr="00DB51F5">
        <w:trPr>
          <w:jc w:val="center"/>
        </w:trPr>
        <w:tc>
          <w:tcPr>
            <w:tcW w:w="1381" w:type="pct"/>
            <w:shd w:val="clear" w:color="auto" w:fill="FFFFFF"/>
          </w:tcPr>
          <w:p w14:paraId="6FDB3995" w14:textId="77777777" w:rsidR="00FD6E33" w:rsidRPr="00774437" w:rsidRDefault="00FD6E33" w:rsidP="000D6B8B">
            <w:pPr>
              <w:pStyle w:val="TAL"/>
              <w:keepNext w:val="0"/>
              <w:rPr>
                <w:rFonts w:eastAsiaTheme="minorEastAsia"/>
              </w:rPr>
            </w:pPr>
            <w:r w:rsidRPr="00774437">
              <w:rPr>
                <w:rFonts w:eastAsiaTheme="minorEastAsia"/>
              </w:rPr>
              <w:t>provider</w:t>
            </w:r>
          </w:p>
        </w:tc>
        <w:tc>
          <w:tcPr>
            <w:tcW w:w="588" w:type="pct"/>
            <w:shd w:val="clear" w:color="auto" w:fill="FFFFFF"/>
          </w:tcPr>
          <w:p w14:paraId="483CE943" w14:textId="77777777" w:rsidR="00FD6E33" w:rsidRPr="00774437" w:rsidRDefault="00FD6E33" w:rsidP="000D6B8B">
            <w:pPr>
              <w:pStyle w:val="TAL"/>
              <w:keepNext w:val="0"/>
              <w:rPr>
                <w:rFonts w:eastAsiaTheme="minorEastAsia"/>
              </w:rPr>
            </w:pPr>
            <w:r w:rsidRPr="00774437">
              <w:rPr>
                <w:rFonts w:eastAsiaTheme="minorEastAsia"/>
              </w:rPr>
              <w:t>yes</w:t>
            </w:r>
          </w:p>
        </w:tc>
        <w:tc>
          <w:tcPr>
            <w:tcW w:w="553" w:type="pct"/>
            <w:shd w:val="clear" w:color="auto" w:fill="FFFFFF"/>
          </w:tcPr>
          <w:p w14:paraId="63CD8AFA" w14:textId="77777777" w:rsidR="00FD6E33" w:rsidRPr="00774437" w:rsidRDefault="00FD6E33" w:rsidP="000D6B8B">
            <w:pPr>
              <w:pStyle w:val="TAL"/>
              <w:keepNext w:val="0"/>
              <w:rPr>
                <w:rFonts w:eastAsiaTheme="minorEastAsia"/>
                <w:highlight w:val="yellow"/>
              </w:rPr>
            </w:pPr>
            <w:r w:rsidRPr="00774437">
              <w:rPr>
                <w:rFonts w:eastAsiaTheme="minorEastAsia"/>
              </w:rPr>
              <w:t>string</w:t>
            </w:r>
          </w:p>
        </w:tc>
        <w:tc>
          <w:tcPr>
            <w:tcW w:w="765" w:type="pct"/>
            <w:shd w:val="clear" w:color="auto" w:fill="FFFFFF"/>
          </w:tcPr>
          <w:p w14:paraId="5F597847" w14:textId="77777777" w:rsidR="00FD6E33" w:rsidRPr="00774437" w:rsidRDefault="00FD6E33" w:rsidP="000D6B8B">
            <w:pPr>
              <w:pStyle w:val="TAL"/>
              <w:keepNext w:val="0"/>
              <w:rPr>
                <w:rFonts w:eastAsiaTheme="minorEastAsia" w:cs="Calibri"/>
              </w:rPr>
            </w:pPr>
          </w:p>
        </w:tc>
        <w:tc>
          <w:tcPr>
            <w:tcW w:w="1712" w:type="pct"/>
            <w:shd w:val="clear" w:color="auto" w:fill="FFFFFF"/>
          </w:tcPr>
          <w:p w14:paraId="0668255F" w14:textId="4B4A8FA1" w:rsidR="00FD6E33" w:rsidRPr="00774437" w:rsidRDefault="00FD6E33" w:rsidP="000D6B8B">
            <w:pPr>
              <w:pStyle w:val="TAL"/>
              <w:keepNext w:val="0"/>
              <w:rPr>
                <w:rFonts w:eastAsiaTheme="minorEastAsia" w:cs="Arial"/>
                <w:lang w:eastAsia="de-DE"/>
              </w:rPr>
            </w:pPr>
            <w:r w:rsidRPr="00774437">
              <w:rPr>
                <w:rFonts w:eastAsiaTheme="minorEastAsia"/>
              </w:rPr>
              <w:t>Provider</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and</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VNFD.</w:t>
            </w:r>
          </w:p>
        </w:tc>
      </w:tr>
      <w:tr w:rsidR="00FD6E33" w:rsidRPr="00774437" w14:paraId="5B9B6C07" w14:textId="77777777" w:rsidTr="00DB51F5">
        <w:trPr>
          <w:jc w:val="center"/>
        </w:trPr>
        <w:tc>
          <w:tcPr>
            <w:tcW w:w="1381" w:type="pct"/>
            <w:shd w:val="clear" w:color="auto" w:fill="FFFFFF"/>
          </w:tcPr>
          <w:p w14:paraId="7927001B" w14:textId="77777777" w:rsidR="00FD6E33" w:rsidRPr="00774437" w:rsidRDefault="00FD6E33" w:rsidP="000D6B8B">
            <w:pPr>
              <w:pStyle w:val="TAL"/>
              <w:keepNext w:val="0"/>
              <w:rPr>
                <w:rFonts w:eastAsiaTheme="minorEastAsia"/>
              </w:rPr>
            </w:pPr>
            <w:r w:rsidRPr="00774437">
              <w:rPr>
                <w:rFonts w:eastAsiaTheme="minorEastAsia"/>
              </w:rPr>
              <w:t>product_name</w:t>
            </w:r>
          </w:p>
        </w:tc>
        <w:tc>
          <w:tcPr>
            <w:tcW w:w="588" w:type="pct"/>
            <w:shd w:val="clear" w:color="auto" w:fill="FFFFFF"/>
          </w:tcPr>
          <w:p w14:paraId="683C0258" w14:textId="77777777" w:rsidR="00FD6E33" w:rsidRPr="00774437" w:rsidRDefault="00FD6E33" w:rsidP="000D6B8B">
            <w:pPr>
              <w:pStyle w:val="TAL"/>
              <w:keepNext w:val="0"/>
              <w:rPr>
                <w:rFonts w:eastAsiaTheme="minorEastAsia"/>
              </w:rPr>
            </w:pPr>
            <w:r w:rsidRPr="00774437">
              <w:rPr>
                <w:rFonts w:eastAsiaTheme="minorEastAsia"/>
              </w:rPr>
              <w:t>yes</w:t>
            </w:r>
          </w:p>
        </w:tc>
        <w:tc>
          <w:tcPr>
            <w:tcW w:w="553" w:type="pct"/>
            <w:shd w:val="clear" w:color="auto" w:fill="FFFFFF"/>
          </w:tcPr>
          <w:p w14:paraId="6132D198" w14:textId="77777777" w:rsidR="00FD6E33" w:rsidRPr="00774437" w:rsidRDefault="00FD6E33" w:rsidP="000D6B8B">
            <w:pPr>
              <w:pStyle w:val="TAL"/>
              <w:keepNext w:val="0"/>
              <w:rPr>
                <w:rFonts w:eastAsiaTheme="minorEastAsia"/>
                <w:highlight w:val="yellow"/>
              </w:rPr>
            </w:pPr>
            <w:r w:rsidRPr="00774437">
              <w:rPr>
                <w:rFonts w:eastAsiaTheme="minorEastAsia"/>
              </w:rPr>
              <w:t>string</w:t>
            </w:r>
          </w:p>
        </w:tc>
        <w:tc>
          <w:tcPr>
            <w:tcW w:w="765" w:type="pct"/>
            <w:shd w:val="clear" w:color="auto" w:fill="FFFFFF"/>
          </w:tcPr>
          <w:p w14:paraId="759F9612" w14:textId="77777777" w:rsidR="00FD6E33" w:rsidRPr="00774437" w:rsidRDefault="00FD6E33" w:rsidP="000D6B8B">
            <w:pPr>
              <w:pStyle w:val="TAL"/>
              <w:keepNext w:val="0"/>
              <w:rPr>
                <w:rFonts w:eastAsiaTheme="minorEastAsia" w:cs="Calibri"/>
              </w:rPr>
            </w:pPr>
          </w:p>
        </w:tc>
        <w:tc>
          <w:tcPr>
            <w:tcW w:w="1712" w:type="pct"/>
            <w:shd w:val="clear" w:color="auto" w:fill="FFFFFF"/>
          </w:tcPr>
          <w:p w14:paraId="064D3949" w14:textId="728A7AB7" w:rsidR="00FD6E33" w:rsidRPr="00774437" w:rsidRDefault="00FD6E33" w:rsidP="000D6B8B">
            <w:pPr>
              <w:pStyle w:val="TAL"/>
              <w:keepNext w:val="0"/>
              <w:rPr>
                <w:rFonts w:eastAsiaTheme="minorEastAsia" w:cs="Arial"/>
                <w:lang w:eastAsia="de-DE"/>
              </w:rPr>
            </w:pPr>
            <w:r w:rsidRPr="00774437">
              <w:rPr>
                <w:rFonts w:eastAsiaTheme="minorEastAsia"/>
              </w:rPr>
              <w:t>Name</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identify</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Product.</w:t>
            </w:r>
            <w:r w:rsidR="00DB51F5" w:rsidRPr="00774437">
              <w:rPr>
                <w:rFonts w:eastAsiaTheme="minorEastAsia"/>
              </w:rPr>
              <w:t xml:space="preserve"> </w:t>
            </w:r>
            <w:r w:rsidRPr="00774437">
              <w:rPr>
                <w:rFonts w:eastAsiaTheme="minorEastAsia"/>
              </w:rPr>
              <w:t>Invariant</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Product</w:t>
            </w:r>
            <w:r w:rsidR="00DB51F5" w:rsidRPr="00774437">
              <w:rPr>
                <w:rFonts w:eastAsiaTheme="minorEastAsia"/>
              </w:rPr>
              <w:t xml:space="preserve"> </w:t>
            </w:r>
            <w:r w:rsidRPr="00774437">
              <w:rPr>
                <w:rFonts w:eastAsiaTheme="minorEastAsia"/>
              </w:rPr>
              <w:t>lifetime.</w:t>
            </w:r>
          </w:p>
        </w:tc>
      </w:tr>
      <w:tr w:rsidR="00FD6E33" w:rsidRPr="00774437" w14:paraId="68ABE095" w14:textId="77777777" w:rsidTr="00DB51F5">
        <w:trPr>
          <w:jc w:val="center"/>
        </w:trPr>
        <w:tc>
          <w:tcPr>
            <w:tcW w:w="1381" w:type="pct"/>
            <w:shd w:val="clear" w:color="auto" w:fill="FFFFFF"/>
          </w:tcPr>
          <w:p w14:paraId="748C1F75" w14:textId="77777777" w:rsidR="00FD6E33" w:rsidRPr="00774437" w:rsidRDefault="00FD6E33" w:rsidP="000D6B8B">
            <w:pPr>
              <w:pStyle w:val="TAL"/>
              <w:keepNext w:val="0"/>
              <w:rPr>
                <w:rFonts w:eastAsiaTheme="minorEastAsia"/>
              </w:rPr>
            </w:pPr>
            <w:r w:rsidRPr="00774437">
              <w:rPr>
                <w:rFonts w:eastAsiaTheme="minorEastAsia"/>
              </w:rPr>
              <w:t>software_version</w:t>
            </w:r>
          </w:p>
        </w:tc>
        <w:tc>
          <w:tcPr>
            <w:tcW w:w="588" w:type="pct"/>
            <w:shd w:val="clear" w:color="auto" w:fill="FFFFFF"/>
          </w:tcPr>
          <w:p w14:paraId="3E9FC051" w14:textId="77777777" w:rsidR="00FD6E33" w:rsidRPr="00774437" w:rsidRDefault="00FD6E33" w:rsidP="000D6B8B">
            <w:pPr>
              <w:pStyle w:val="TAL"/>
              <w:keepNext w:val="0"/>
              <w:rPr>
                <w:rFonts w:eastAsiaTheme="minorEastAsia"/>
              </w:rPr>
            </w:pPr>
            <w:r w:rsidRPr="00774437">
              <w:rPr>
                <w:rFonts w:eastAsiaTheme="minorEastAsia"/>
              </w:rPr>
              <w:t>yes</w:t>
            </w:r>
          </w:p>
        </w:tc>
        <w:tc>
          <w:tcPr>
            <w:tcW w:w="553" w:type="pct"/>
            <w:shd w:val="clear" w:color="auto" w:fill="FFFFFF"/>
          </w:tcPr>
          <w:p w14:paraId="11A1C429" w14:textId="77777777" w:rsidR="00FD6E33" w:rsidRPr="00774437" w:rsidRDefault="00FD6E33" w:rsidP="000D6B8B">
            <w:pPr>
              <w:pStyle w:val="TAL"/>
              <w:keepNext w:val="0"/>
              <w:rPr>
                <w:rFonts w:eastAsiaTheme="minorEastAsia"/>
              </w:rPr>
            </w:pPr>
            <w:r w:rsidRPr="00774437">
              <w:rPr>
                <w:rFonts w:eastAsiaTheme="minorEastAsia"/>
              </w:rPr>
              <w:t>string</w:t>
            </w:r>
          </w:p>
        </w:tc>
        <w:tc>
          <w:tcPr>
            <w:tcW w:w="765" w:type="pct"/>
            <w:shd w:val="clear" w:color="auto" w:fill="FFFFFF"/>
          </w:tcPr>
          <w:p w14:paraId="05EF1F7B" w14:textId="77777777" w:rsidR="00FD6E33" w:rsidRPr="00774437" w:rsidRDefault="00FD6E33" w:rsidP="000D6B8B">
            <w:pPr>
              <w:pStyle w:val="TAL"/>
              <w:keepNext w:val="0"/>
              <w:rPr>
                <w:rFonts w:eastAsiaTheme="minorEastAsia" w:cs="Calibri"/>
              </w:rPr>
            </w:pPr>
          </w:p>
        </w:tc>
        <w:tc>
          <w:tcPr>
            <w:tcW w:w="1712" w:type="pct"/>
            <w:shd w:val="clear" w:color="auto" w:fill="FFFFFF"/>
          </w:tcPr>
          <w:p w14:paraId="41976935" w14:textId="5FA323AE" w:rsidR="00FD6E33" w:rsidRPr="00774437" w:rsidRDefault="00FD6E33" w:rsidP="000D6B8B">
            <w:pPr>
              <w:pStyle w:val="TAL"/>
              <w:keepNext w:val="0"/>
              <w:rPr>
                <w:rFonts w:eastAsiaTheme="minorEastAsia" w:cs="Arial"/>
                <w:lang w:eastAsia="de-DE"/>
              </w:rPr>
            </w:pPr>
            <w:r w:rsidRPr="00774437">
              <w:rPr>
                <w:rFonts w:eastAsiaTheme="minorEastAsia"/>
              </w:rPr>
              <w:t>Software</w:t>
            </w:r>
            <w:r w:rsidR="00DB51F5" w:rsidRPr="00774437">
              <w:rPr>
                <w:rFonts w:eastAsiaTheme="minorEastAsia"/>
              </w:rPr>
              <w:t xml:space="preserve"> </w:t>
            </w:r>
            <w:r w:rsidRPr="00774437">
              <w:rPr>
                <w:rFonts w:eastAsiaTheme="minorEastAsia"/>
              </w:rPr>
              <w:t>version</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changed</w:t>
            </w:r>
            <w:r w:rsidR="00DB51F5" w:rsidRPr="00774437">
              <w:rPr>
                <w:rFonts w:eastAsiaTheme="minorEastAsia"/>
              </w:rPr>
              <w:t xml:space="preserve"> </w:t>
            </w:r>
            <w:r w:rsidRPr="00774437">
              <w:rPr>
                <w:rFonts w:eastAsiaTheme="minorEastAsia"/>
              </w:rPr>
              <w:t>when</w:t>
            </w:r>
            <w:r w:rsidR="00DB51F5" w:rsidRPr="00774437">
              <w:rPr>
                <w:rFonts w:eastAsiaTheme="minorEastAsia"/>
              </w:rPr>
              <w:t xml:space="preserve"> </w:t>
            </w:r>
            <w:r w:rsidRPr="00774437">
              <w:rPr>
                <w:rFonts w:eastAsiaTheme="minorEastAsia"/>
              </w:rPr>
              <w:t>there</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any</w:t>
            </w:r>
            <w:r w:rsidR="00DB51F5" w:rsidRPr="00774437">
              <w:rPr>
                <w:rFonts w:eastAsiaTheme="minorEastAsia"/>
              </w:rPr>
              <w:t xml:space="preserve"> </w:t>
            </w:r>
            <w:r w:rsidRPr="00774437">
              <w:rPr>
                <w:rFonts w:eastAsiaTheme="minorEastAsia"/>
              </w:rPr>
              <w:t>change</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software</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included</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Package.</w:t>
            </w:r>
          </w:p>
        </w:tc>
      </w:tr>
      <w:tr w:rsidR="00FD6E33" w:rsidRPr="00774437" w14:paraId="6E619A9D" w14:textId="77777777" w:rsidTr="00DB51F5">
        <w:trPr>
          <w:jc w:val="center"/>
        </w:trPr>
        <w:tc>
          <w:tcPr>
            <w:tcW w:w="1381" w:type="pct"/>
            <w:shd w:val="clear" w:color="auto" w:fill="FFFFFF"/>
          </w:tcPr>
          <w:p w14:paraId="24D3952A" w14:textId="77777777" w:rsidR="00FD6E33" w:rsidRPr="00774437" w:rsidRDefault="00FD6E33" w:rsidP="000D6B8B">
            <w:pPr>
              <w:pStyle w:val="TAL"/>
              <w:keepNext w:val="0"/>
              <w:rPr>
                <w:rFonts w:eastAsiaTheme="minorEastAsia"/>
              </w:rPr>
            </w:pPr>
            <w:r w:rsidRPr="00774437">
              <w:rPr>
                <w:rFonts w:eastAsiaTheme="minorEastAsia"/>
              </w:rPr>
              <w:t>product_info_name</w:t>
            </w:r>
          </w:p>
        </w:tc>
        <w:tc>
          <w:tcPr>
            <w:tcW w:w="588" w:type="pct"/>
            <w:shd w:val="clear" w:color="auto" w:fill="FFFFFF"/>
          </w:tcPr>
          <w:p w14:paraId="640E2859" w14:textId="77777777" w:rsidR="00FD6E33" w:rsidRPr="00774437" w:rsidRDefault="00433ECF" w:rsidP="000D6B8B">
            <w:pPr>
              <w:pStyle w:val="TAL"/>
              <w:keepNext w:val="0"/>
              <w:rPr>
                <w:rFonts w:eastAsiaTheme="minorEastAsia"/>
              </w:rPr>
            </w:pPr>
            <w:r w:rsidRPr="00774437">
              <w:rPr>
                <w:rFonts w:eastAsiaTheme="minorEastAsia"/>
              </w:rPr>
              <w:t>no</w:t>
            </w:r>
          </w:p>
        </w:tc>
        <w:tc>
          <w:tcPr>
            <w:tcW w:w="553" w:type="pct"/>
            <w:shd w:val="clear" w:color="auto" w:fill="FFFFFF"/>
          </w:tcPr>
          <w:p w14:paraId="0E2ED219" w14:textId="77777777" w:rsidR="00FD6E33" w:rsidRPr="00774437" w:rsidRDefault="00FD6E33" w:rsidP="000D6B8B">
            <w:pPr>
              <w:pStyle w:val="TAL"/>
              <w:keepNext w:val="0"/>
              <w:rPr>
                <w:rFonts w:eastAsiaTheme="minorEastAsia"/>
              </w:rPr>
            </w:pPr>
            <w:r w:rsidRPr="00774437">
              <w:rPr>
                <w:rFonts w:eastAsiaTheme="minorEastAsia"/>
              </w:rPr>
              <w:t>string</w:t>
            </w:r>
          </w:p>
        </w:tc>
        <w:tc>
          <w:tcPr>
            <w:tcW w:w="765" w:type="pct"/>
            <w:shd w:val="clear" w:color="auto" w:fill="FFFFFF"/>
          </w:tcPr>
          <w:p w14:paraId="353ED4E9" w14:textId="77777777" w:rsidR="00FD6E33" w:rsidRPr="00774437" w:rsidRDefault="00FD6E33" w:rsidP="000D6B8B">
            <w:pPr>
              <w:pStyle w:val="TAL"/>
              <w:keepNext w:val="0"/>
              <w:rPr>
                <w:rFonts w:eastAsiaTheme="minorEastAsia" w:cs="Calibri"/>
              </w:rPr>
            </w:pPr>
          </w:p>
        </w:tc>
        <w:tc>
          <w:tcPr>
            <w:tcW w:w="1712" w:type="pct"/>
            <w:shd w:val="clear" w:color="auto" w:fill="FFFFFF"/>
          </w:tcPr>
          <w:p w14:paraId="467AC197" w14:textId="66F8F457" w:rsidR="00FD6E33" w:rsidRPr="00774437" w:rsidRDefault="00FD6E33" w:rsidP="000D6B8B">
            <w:pPr>
              <w:pStyle w:val="TAL"/>
              <w:keepNext w:val="0"/>
              <w:rPr>
                <w:rFonts w:eastAsiaTheme="minorEastAsia" w:cs="Arial"/>
                <w:lang w:eastAsia="de-DE"/>
              </w:rPr>
            </w:pPr>
            <w:r w:rsidRPr="00774437">
              <w:rPr>
                <w:rFonts w:eastAsiaTheme="minorEastAsia"/>
              </w:rPr>
              <w:t>Human</w:t>
            </w:r>
            <w:r w:rsidR="00DB51F5" w:rsidRPr="00774437">
              <w:rPr>
                <w:rFonts w:eastAsiaTheme="minorEastAsia"/>
              </w:rPr>
              <w:t xml:space="preserve"> </w:t>
            </w:r>
            <w:r w:rsidRPr="00774437">
              <w:rPr>
                <w:rFonts w:eastAsiaTheme="minorEastAsia"/>
              </w:rPr>
              <w:t>readable</w:t>
            </w:r>
            <w:r w:rsidR="00DB51F5" w:rsidRPr="00774437">
              <w:rPr>
                <w:rFonts w:eastAsiaTheme="minorEastAsia"/>
              </w:rPr>
              <w:t xml:space="preserve"> </w:t>
            </w:r>
            <w:r w:rsidRPr="00774437">
              <w:rPr>
                <w:rFonts w:eastAsiaTheme="minorEastAsia"/>
              </w:rPr>
              <w:t>name</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Product.</w:t>
            </w:r>
            <w:r w:rsidR="00DB51F5" w:rsidRPr="00774437">
              <w:rPr>
                <w:rFonts w:eastAsiaTheme="minorEastAsia"/>
              </w:rPr>
              <w:t xml:space="preserve"> </w:t>
            </w:r>
            <w:r w:rsidRPr="00774437">
              <w:rPr>
                <w:rFonts w:eastAsiaTheme="minorEastAsia"/>
              </w:rPr>
              <w:t>Can</w:t>
            </w:r>
            <w:r w:rsidR="00DB51F5" w:rsidRPr="00774437">
              <w:rPr>
                <w:rFonts w:eastAsiaTheme="minorEastAsia"/>
              </w:rPr>
              <w:t xml:space="preserve"> </w:t>
            </w:r>
            <w:r w:rsidRPr="00774437">
              <w:rPr>
                <w:rFonts w:eastAsiaTheme="minorEastAsia"/>
              </w:rPr>
              <w:t>change</w:t>
            </w:r>
            <w:r w:rsidR="00DB51F5" w:rsidRPr="00774437">
              <w:rPr>
                <w:rFonts w:eastAsiaTheme="minorEastAsia"/>
              </w:rPr>
              <w:t xml:space="preserve"> </w:t>
            </w:r>
            <w:r w:rsidRPr="00774437">
              <w:rPr>
                <w:rFonts w:eastAsiaTheme="minorEastAsia"/>
              </w:rPr>
              <w:t>during</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Product</w:t>
            </w:r>
            <w:r w:rsidR="00DB51F5" w:rsidRPr="00774437">
              <w:rPr>
                <w:rFonts w:eastAsiaTheme="minorEastAsia"/>
              </w:rPr>
              <w:t xml:space="preserve"> </w:t>
            </w:r>
            <w:r w:rsidRPr="00774437">
              <w:rPr>
                <w:rFonts w:eastAsiaTheme="minorEastAsia"/>
              </w:rPr>
              <w:t>lifetime.</w:t>
            </w:r>
          </w:p>
        </w:tc>
      </w:tr>
      <w:tr w:rsidR="00FD6E33" w:rsidRPr="00774437" w14:paraId="30520E65" w14:textId="77777777" w:rsidTr="00DB51F5">
        <w:trPr>
          <w:jc w:val="center"/>
        </w:trPr>
        <w:tc>
          <w:tcPr>
            <w:tcW w:w="1381" w:type="pct"/>
            <w:shd w:val="clear" w:color="auto" w:fill="FFFFFF"/>
          </w:tcPr>
          <w:p w14:paraId="3175744B" w14:textId="77777777" w:rsidR="00FD6E33" w:rsidRPr="00774437" w:rsidRDefault="00FD6E33" w:rsidP="000D6B8B">
            <w:pPr>
              <w:pStyle w:val="TAL"/>
              <w:keepNext w:val="0"/>
              <w:rPr>
                <w:rFonts w:eastAsiaTheme="minorEastAsia"/>
              </w:rPr>
            </w:pPr>
            <w:r w:rsidRPr="00774437">
              <w:rPr>
                <w:rFonts w:eastAsiaTheme="minorEastAsia"/>
              </w:rPr>
              <w:t>product_info_description</w:t>
            </w:r>
          </w:p>
        </w:tc>
        <w:tc>
          <w:tcPr>
            <w:tcW w:w="588" w:type="pct"/>
            <w:shd w:val="clear" w:color="auto" w:fill="FFFFFF"/>
          </w:tcPr>
          <w:p w14:paraId="01FB3372" w14:textId="77777777" w:rsidR="00FD6E33" w:rsidRPr="00774437" w:rsidRDefault="00FD6E33" w:rsidP="000D6B8B">
            <w:pPr>
              <w:pStyle w:val="TAL"/>
              <w:keepNext w:val="0"/>
              <w:rPr>
                <w:rFonts w:eastAsiaTheme="minorEastAsia"/>
              </w:rPr>
            </w:pPr>
            <w:r w:rsidRPr="00774437">
              <w:rPr>
                <w:rFonts w:eastAsiaTheme="minorEastAsia"/>
              </w:rPr>
              <w:t>no</w:t>
            </w:r>
          </w:p>
        </w:tc>
        <w:tc>
          <w:tcPr>
            <w:tcW w:w="553" w:type="pct"/>
            <w:shd w:val="clear" w:color="auto" w:fill="FFFFFF"/>
          </w:tcPr>
          <w:p w14:paraId="1CF159DC" w14:textId="77777777" w:rsidR="00FD6E33" w:rsidRPr="00774437" w:rsidRDefault="00FD6E33" w:rsidP="000D6B8B">
            <w:pPr>
              <w:pStyle w:val="TAL"/>
              <w:keepNext w:val="0"/>
              <w:rPr>
                <w:rFonts w:eastAsiaTheme="minorEastAsia"/>
              </w:rPr>
            </w:pPr>
            <w:r w:rsidRPr="00774437">
              <w:rPr>
                <w:rFonts w:eastAsiaTheme="minorEastAsia"/>
              </w:rPr>
              <w:t>string</w:t>
            </w:r>
          </w:p>
        </w:tc>
        <w:tc>
          <w:tcPr>
            <w:tcW w:w="765" w:type="pct"/>
            <w:shd w:val="clear" w:color="auto" w:fill="FFFFFF"/>
          </w:tcPr>
          <w:p w14:paraId="7210FE4D" w14:textId="77777777" w:rsidR="00FD6E33" w:rsidRPr="00774437" w:rsidRDefault="00FD6E33" w:rsidP="000D6B8B">
            <w:pPr>
              <w:pStyle w:val="TAL"/>
              <w:keepNext w:val="0"/>
              <w:rPr>
                <w:rFonts w:eastAsiaTheme="minorEastAsia" w:cs="Calibri"/>
              </w:rPr>
            </w:pPr>
          </w:p>
        </w:tc>
        <w:tc>
          <w:tcPr>
            <w:tcW w:w="1712" w:type="pct"/>
            <w:shd w:val="clear" w:color="auto" w:fill="FFFFFF"/>
          </w:tcPr>
          <w:p w14:paraId="10F8B55B" w14:textId="222FD3AD" w:rsidR="00FD6E33" w:rsidRPr="00774437" w:rsidRDefault="00FD6E33" w:rsidP="000D6B8B">
            <w:pPr>
              <w:pStyle w:val="TAL"/>
              <w:keepNext w:val="0"/>
              <w:rPr>
                <w:rFonts w:eastAsiaTheme="minorEastAsia" w:cs="Arial"/>
                <w:lang w:eastAsia="de-DE"/>
              </w:rPr>
            </w:pPr>
            <w:r w:rsidRPr="00774437">
              <w:rPr>
                <w:rFonts w:eastAsiaTheme="minorEastAsia"/>
              </w:rPr>
              <w:t>Human</w:t>
            </w:r>
            <w:r w:rsidR="00DB51F5" w:rsidRPr="00774437">
              <w:rPr>
                <w:rFonts w:eastAsiaTheme="minorEastAsia"/>
              </w:rPr>
              <w:t xml:space="preserve"> </w:t>
            </w:r>
            <w:r w:rsidRPr="00774437">
              <w:rPr>
                <w:rFonts w:eastAsiaTheme="minorEastAsia"/>
              </w:rPr>
              <w:t>readable</w:t>
            </w:r>
            <w:r w:rsidR="00DB51F5" w:rsidRPr="00774437">
              <w:rPr>
                <w:rFonts w:eastAsiaTheme="minorEastAsia"/>
              </w:rPr>
              <w:t xml:space="preserve"> </w:t>
            </w:r>
            <w:r w:rsidRPr="00774437">
              <w:rPr>
                <w:rFonts w:eastAsiaTheme="minorEastAsia"/>
              </w:rPr>
              <w:t>description</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Product.</w:t>
            </w:r>
            <w:r w:rsidR="00DB51F5" w:rsidRPr="00774437">
              <w:rPr>
                <w:rFonts w:eastAsiaTheme="minorEastAsia"/>
              </w:rPr>
              <w:t xml:space="preserve"> </w:t>
            </w:r>
            <w:r w:rsidRPr="00774437">
              <w:rPr>
                <w:rFonts w:eastAsiaTheme="minorEastAsia"/>
              </w:rPr>
              <w:t>Can</w:t>
            </w:r>
            <w:r w:rsidR="00DB51F5" w:rsidRPr="00774437">
              <w:rPr>
                <w:rFonts w:eastAsiaTheme="minorEastAsia"/>
              </w:rPr>
              <w:t xml:space="preserve"> </w:t>
            </w:r>
            <w:r w:rsidRPr="00774437">
              <w:rPr>
                <w:rFonts w:eastAsiaTheme="minorEastAsia"/>
              </w:rPr>
              <w:t>change</w:t>
            </w:r>
            <w:r w:rsidR="00DB51F5" w:rsidRPr="00774437">
              <w:rPr>
                <w:rFonts w:eastAsiaTheme="minorEastAsia"/>
              </w:rPr>
              <w:t xml:space="preserve"> </w:t>
            </w:r>
            <w:r w:rsidRPr="00774437">
              <w:rPr>
                <w:rFonts w:eastAsiaTheme="minorEastAsia"/>
              </w:rPr>
              <w:t>during</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Product</w:t>
            </w:r>
            <w:r w:rsidR="00DB51F5" w:rsidRPr="00774437">
              <w:rPr>
                <w:rFonts w:eastAsiaTheme="minorEastAsia"/>
              </w:rPr>
              <w:t xml:space="preserve"> </w:t>
            </w:r>
            <w:r w:rsidRPr="00774437">
              <w:rPr>
                <w:rFonts w:eastAsiaTheme="minorEastAsia"/>
              </w:rPr>
              <w:t>lifetime.</w:t>
            </w:r>
          </w:p>
        </w:tc>
      </w:tr>
      <w:tr w:rsidR="00FD6E33" w:rsidRPr="00774437" w14:paraId="3EE2A640" w14:textId="77777777" w:rsidTr="00DB51F5">
        <w:trPr>
          <w:jc w:val="center"/>
        </w:trPr>
        <w:tc>
          <w:tcPr>
            <w:tcW w:w="1381" w:type="pct"/>
            <w:shd w:val="clear" w:color="auto" w:fill="FFFFFF"/>
          </w:tcPr>
          <w:p w14:paraId="56FF0438" w14:textId="77777777" w:rsidR="00FD6E33" w:rsidRPr="00774437" w:rsidRDefault="00FD6E33" w:rsidP="00751CFD">
            <w:pPr>
              <w:pStyle w:val="TAL"/>
              <w:keepNext w:val="0"/>
              <w:rPr>
                <w:rFonts w:eastAsiaTheme="minorEastAsia"/>
              </w:rPr>
            </w:pPr>
            <w:r w:rsidRPr="00774437">
              <w:rPr>
                <w:rFonts w:eastAsiaTheme="minorEastAsia"/>
              </w:rPr>
              <w:t>vnfm_info</w:t>
            </w:r>
          </w:p>
        </w:tc>
        <w:tc>
          <w:tcPr>
            <w:tcW w:w="588" w:type="pct"/>
            <w:shd w:val="clear" w:color="auto" w:fill="FFFFFF"/>
          </w:tcPr>
          <w:p w14:paraId="1051B5C8" w14:textId="77777777" w:rsidR="00FD6E33" w:rsidRPr="00774437" w:rsidRDefault="00FD6E33" w:rsidP="00751CFD">
            <w:pPr>
              <w:pStyle w:val="TAL"/>
              <w:keepNext w:val="0"/>
              <w:rPr>
                <w:rFonts w:eastAsiaTheme="minorEastAsia"/>
              </w:rPr>
            </w:pPr>
            <w:r w:rsidRPr="00774437">
              <w:rPr>
                <w:rFonts w:eastAsiaTheme="minorEastAsia"/>
              </w:rPr>
              <w:t>yes</w:t>
            </w:r>
          </w:p>
        </w:tc>
        <w:tc>
          <w:tcPr>
            <w:tcW w:w="553" w:type="pct"/>
            <w:shd w:val="clear" w:color="auto" w:fill="FFFFFF"/>
          </w:tcPr>
          <w:p w14:paraId="29B7808A" w14:textId="4889A265" w:rsidR="00FD6E33" w:rsidRPr="00774437" w:rsidRDefault="00FD6E33" w:rsidP="00751CFD">
            <w:pPr>
              <w:pStyle w:val="TAL"/>
              <w:keepNext w:val="0"/>
              <w:rPr>
                <w:rFonts w:eastAsiaTheme="minorEastAsia"/>
              </w:rPr>
            </w:pPr>
            <w:r w:rsidRPr="00774437">
              <w:rPr>
                <w:rFonts w:eastAsiaTheme="minorEastAsia"/>
              </w:rPr>
              <w:t>list</w:t>
            </w:r>
            <w:r w:rsidR="00DB51F5" w:rsidRPr="00774437">
              <w:rPr>
                <w:rFonts w:eastAsiaTheme="minorEastAsia"/>
              </w:rPr>
              <w:t xml:space="preserve"> </w:t>
            </w:r>
            <w:r w:rsidR="00562F93" w:rsidRPr="00774437">
              <w:rPr>
                <w:rFonts w:eastAsia="SimSun" w:cs="Arial"/>
                <w:szCs w:val="18"/>
                <w:lang w:eastAsia="zh-CN"/>
              </w:rPr>
              <w:t>of</w:t>
            </w:r>
            <w:r w:rsidR="00DB51F5" w:rsidRPr="00774437">
              <w:rPr>
                <w:rFonts w:eastAsia="SimSun" w:cs="Arial"/>
                <w:szCs w:val="18"/>
                <w:lang w:eastAsia="zh-CN"/>
              </w:rPr>
              <w:t xml:space="preserve"> </w:t>
            </w:r>
            <w:r w:rsidR="00562F93" w:rsidRPr="00774437">
              <w:rPr>
                <w:rFonts w:eastAsia="SimSun" w:cs="Arial"/>
                <w:szCs w:val="18"/>
                <w:lang w:eastAsia="zh-CN"/>
              </w:rPr>
              <w:t>string</w:t>
            </w:r>
          </w:p>
        </w:tc>
        <w:tc>
          <w:tcPr>
            <w:tcW w:w="765" w:type="pct"/>
            <w:shd w:val="clear" w:color="auto" w:fill="FFFFFF"/>
          </w:tcPr>
          <w:p w14:paraId="7FCB0186" w14:textId="77777777" w:rsidR="00FD6E33" w:rsidRPr="00774437" w:rsidRDefault="00FD6E33" w:rsidP="00751CFD">
            <w:pPr>
              <w:pStyle w:val="TAL"/>
              <w:keepNext w:val="0"/>
              <w:rPr>
                <w:rFonts w:eastAsiaTheme="minorEastAsia" w:cs="Calibri"/>
              </w:rPr>
            </w:pPr>
          </w:p>
        </w:tc>
        <w:tc>
          <w:tcPr>
            <w:tcW w:w="1712" w:type="pct"/>
            <w:shd w:val="clear" w:color="auto" w:fill="FFFFFF"/>
          </w:tcPr>
          <w:p w14:paraId="2A067841" w14:textId="66ABA04A" w:rsidR="00FD6E33" w:rsidRPr="00774437" w:rsidRDefault="00FD6E33" w:rsidP="00751CFD">
            <w:pPr>
              <w:pStyle w:val="TAL"/>
              <w:keepNext w:val="0"/>
              <w:rPr>
                <w:rFonts w:eastAsiaTheme="minorEastAsia"/>
              </w:rPr>
            </w:pPr>
            <w:r w:rsidRPr="00774437">
              <w:rPr>
                <w:rFonts w:eastAsiaTheme="minorEastAsia"/>
              </w:rPr>
              <w:t>Identifies</w:t>
            </w:r>
            <w:r w:rsidR="00DB51F5" w:rsidRPr="00774437">
              <w:rPr>
                <w:rFonts w:eastAsiaTheme="minorEastAsia"/>
              </w:rPr>
              <w:t xml:space="preserve"> </w:t>
            </w:r>
            <w:r w:rsidRPr="00774437">
              <w:rPr>
                <w:rFonts w:eastAsiaTheme="minorEastAsia"/>
              </w:rPr>
              <w:t>VNFM(s)</w:t>
            </w:r>
            <w:r w:rsidR="00DB51F5" w:rsidRPr="00774437">
              <w:rPr>
                <w:rFonts w:eastAsiaTheme="minorEastAsia"/>
              </w:rPr>
              <w:t xml:space="preserve"> </w:t>
            </w:r>
            <w:r w:rsidRPr="00774437">
              <w:rPr>
                <w:rFonts w:eastAsiaTheme="minorEastAsia"/>
              </w:rPr>
              <w:t>compatible</w:t>
            </w:r>
            <w:r w:rsidR="00DB51F5" w:rsidRPr="00774437">
              <w:rPr>
                <w:rFonts w:eastAsiaTheme="minorEastAsia"/>
              </w:rPr>
              <w:t xml:space="preserve"> </w:t>
            </w:r>
            <w:r w:rsidRPr="00774437">
              <w:rPr>
                <w:rFonts w:eastAsiaTheme="minorEastAsia"/>
              </w:rPr>
              <w:t>with</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described</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version</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VNFD.</w:t>
            </w:r>
          </w:p>
          <w:p w14:paraId="554011C8" w14:textId="10F214D6" w:rsidR="00F25760" w:rsidRPr="00774437" w:rsidRDefault="00F25760" w:rsidP="00751CFD">
            <w:pPr>
              <w:rPr>
                <w:rFonts w:ascii="Arial" w:eastAsiaTheme="minorEastAsia" w:hAnsi="Arial" w:cs="Arial"/>
                <w:sz w:val="18"/>
                <w:szCs w:val="22"/>
              </w:rPr>
            </w:pPr>
            <w:r w:rsidRPr="00774437">
              <w:rPr>
                <w:rFonts w:ascii="Arial" w:eastAsiaTheme="minorEastAsia" w:hAnsi="Arial" w:cs="Arial"/>
                <w:sz w:val="18"/>
                <w:szCs w:val="22"/>
              </w:rPr>
              <w:t>To</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indicate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that</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a</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VNF</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can</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be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managed</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by</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any</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ETSI</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NFV</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compliant</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VNFM,</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the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string</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value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shall</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be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the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concatenation</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of</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the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string</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"etsivnfm</w:t>
            </w:r>
            <w:r w:rsidR="00053A12" w:rsidRPr="00774437">
              <w:rPr>
                <w:rFonts w:ascii="Arial" w:eastAsiaTheme="minorEastAsia" w:hAnsi="Arial" w:cs="Arial"/>
                <w:sz w:val="18"/>
                <w:szCs w:val="22"/>
              </w:rPr>
              <w:t>"</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and</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the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minimum</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version</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of</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ETSI</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GS</w:t>
            </w:r>
            <w:r w:rsidR="008810B3" w:rsidRPr="00774437">
              <w:rPr>
                <w:rFonts w:ascii="Arial" w:eastAsiaTheme="minorEastAsia" w:hAnsi="Arial" w:cs="Arial"/>
                <w:sz w:val="18"/>
                <w:szCs w:val="22"/>
              </w:rPr>
              <w:t> </w:t>
            </w:r>
            <w:r w:rsidRPr="00774437">
              <w:rPr>
                <w:rFonts w:ascii="Arial" w:eastAsiaTheme="minorEastAsia" w:hAnsi="Arial" w:cs="Arial"/>
                <w:sz w:val="18"/>
                <w:szCs w:val="22"/>
              </w:rPr>
              <w:t>NFV-SOL</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002</w:t>
            </w:r>
            <w:r w:rsidR="00DB51F5" w:rsidRPr="00774437">
              <w:rPr>
                <w:rFonts w:ascii="Arial" w:eastAsiaTheme="minorEastAsia" w:hAnsi="Arial" w:cs="Arial"/>
                <w:sz w:val="18"/>
                <w:szCs w:val="22"/>
              </w:rPr>
              <w:t xml:space="preserve"> </w:t>
            </w:r>
            <w:r w:rsidR="00114F25" w:rsidRPr="00774437">
              <w:rPr>
                <w:rFonts w:ascii="Arial" w:eastAsiaTheme="minorEastAsia" w:hAnsi="Arial" w:cs="Arial"/>
                <w:sz w:val="18"/>
                <w:szCs w:val="22"/>
              </w:rPr>
              <w:t>[</w:t>
            </w:r>
            <w:r w:rsidR="00114F25" w:rsidRPr="00774437">
              <w:rPr>
                <w:rFonts w:ascii="Arial" w:eastAsiaTheme="minorEastAsia" w:hAnsi="Arial" w:cs="Arial"/>
                <w:sz w:val="18"/>
                <w:szCs w:val="18"/>
              </w:rPr>
              <w:fldChar w:fldCharType="begin"/>
            </w:r>
            <w:r w:rsidR="00114F25" w:rsidRPr="00774437">
              <w:rPr>
                <w:rFonts w:ascii="Arial" w:eastAsiaTheme="minorEastAsia" w:hAnsi="Arial" w:cs="Arial"/>
                <w:sz w:val="18"/>
                <w:szCs w:val="18"/>
              </w:rPr>
              <w:instrText xml:space="preserve">REF REF_GSNFV_SOL002 \h </w:instrText>
            </w:r>
            <w:r w:rsidR="006B5E4A" w:rsidRPr="00774437">
              <w:rPr>
                <w:rFonts w:ascii="Arial" w:eastAsiaTheme="minorEastAsia" w:hAnsi="Arial" w:cs="Arial"/>
                <w:sz w:val="18"/>
                <w:szCs w:val="18"/>
              </w:rPr>
              <w:instrText xml:space="preserve"> \* MERGEFORMAT </w:instrText>
            </w:r>
            <w:r w:rsidR="00114F25" w:rsidRPr="00774437">
              <w:rPr>
                <w:rFonts w:ascii="Arial" w:eastAsiaTheme="minorEastAsia" w:hAnsi="Arial" w:cs="Arial"/>
                <w:sz w:val="18"/>
                <w:szCs w:val="18"/>
              </w:rPr>
            </w:r>
            <w:r w:rsidR="00114F25" w:rsidRPr="00774437">
              <w:rPr>
                <w:rFonts w:ascii="Arial" w:eastAsiaTheme="minorEastAsia" w:hAnsi="Arial" w:cs="Arial"/>
                <w:sz w:val="18"/>
                <w:szCs w:val="18"/>
              </w:rPr>
              <w:fldChar w:fldCharType="separate"/>
            </w:r>
            <w:r w:rsidR="00042A83" w:rsidRPr="00774437">
              <w:rPr>
                <w:rFonts w:ascii="Arial" w:eastAsiaTheme="minorEastAsia" w:hAnsi="Arial" w:cs="Arial"/>
                <w:sz w:val="18"/>
                <w:szCs w:val="18"/>
              </w:rPr>
              <w:t>i.4</w:t>
            </w:r>
            <w:r w:rsidR="00114F25" w:rsidRPr="00774437">
              <w:rPr>
                <w:rFonts w:ascii="Arial" w:eastAsiaTheme="minorEastAsia" w:hAnsi="Arial" w:cs="Arial"/>
                <w:sz w:val="18"/>
                <w:szCs w:val="18"/>
              </w:rPr>
              <w:fldChar w:fldCharType="end"/>
            </w:r>
            <w:r w:rsidR="00114F25" w:rsidRPr="00774437">
              <w:rPr>
                <w:rFonts w:ascii="Arial" w:eastAsiaTheme="minorEastAsia" w:hAnsi="Arial" w:cs="Arial"/>
                <w:sz w:val="18"/>
                <w:szCs w:val="22"/>
              </w:rPr>
              <w:t>]</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to</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be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supported</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by</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this</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VNFM</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(e.g.</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etsivnfm:v2.3.1).</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If</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the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VNF</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is</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compatible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with</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multiple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versions,</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multiple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values</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may</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be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included.</w:t>
            </w:r>
            <w:r w:rsidR="008810B3" w:rsidRPr="00774437">
              <w:rPr>
                <w:rFonts w:ascii="Arial" w:eastAsiaTheme="minorEastAsia" w:hAnsi="Arial" w:cs="Arial"/>
                <w:sz w:val="18"/>
                <w:szCs w:val="22"/>
              </w:rPr>
              <w:br/>
            </w:r>
            <w:r w:rsidRPr="00774437">
              <w:rPr>
                <w:rFonts w:ascii="Arial" w:eastAsiaTheme="minorEastAsia" w:hAnsi="Arial" w:cs="Arial"/>
                <w:sz w:val="18"/>
                <w:szCs w:val="22"/>
              </w:rPr>
              <w:t>See</w:t>
            </w:r>
            <w:r w:rsidR="00DB51F5" w:rsidRPr="00774437">
              <w:rPr>
                <w:rFonts w:ascii="Arial" w:eastAsiaTheme="minorEastAsia" w:hAnsi="Arial" w:cs="Arial"/>
                <w:sz w:val="18"/>
                <w:szCs w:val="22"/>
              </w:rPr>
              <w:t xml:space="preserve"> </w:t>
            </w:r>
            <w:r w:rsidRPr="00774437">
              <w:rPr>
                <w:rFonts w:ascii="Arial" w:eastAsiaTheme="minorEastAsia" w:hAnsi="Arial" w:cs="Arial"/>
                <w:sz w:val="18"/>
                <w:szCs w:val="22"/>
              </w:rPr>
              <w:t>note</w:t>
            </w:r>
            <w:r w:rsidR="00DB51F5" w:rsidRPr="00774437">
              <w:rPr>
                <w:rFonts w:ascii="Arial" w:eastAsiaTheme="minorEastAsia" w:hAnsi="Arial" w:cs="Arial"/>
                <w:sz w:val="18"/>
                <w:szCs w:val="22"/>
              </w:rPr>
              <w:t xml:space="preserve"> </w:t>
            </w:r>
            <w:r w:rsidR="00F506F0" w:rsidRPr="00774437">
              <w:rPr>
                <w:rFonts w:ascii="Arial" w:eastAsiaTheme="minorEastAsia" w:hAnsi="Arial" w:cs="Arial"/>
                <w:sz w:val="18"/>
                <w:szCs w:val="22"/>
              </w:rPr>
              <w:t>1</w:t>
            </w:r>
            <w:r w:rsidRPr="00774437">
              <w:rPr>
                <w:rFonts w:ascii="Arial" w:eastAsiaTheme="minorEastAsia" w:hAnsi="Arial" w:cs="Arial"/>
                <w:sz w:val="18"/>
                <w:szCs w:val="22"/>
              </w:rPr>
              <w:t>.</w:t>
            </w:r>
          </w:p>
          <w:p w14:paraId="15F6FA07" w14:textId="2FAEA456" w:rsidR="00F25760" w:rsidRPr="00774437" w:rsidRDefault="00F25760" w:rsidP="00751CFD">
            <w:pPr>
              <w:pStyle w:val="TAL"/>
              <w:keepNext w:val="0"/>
              <w:keepLines w:val="0"/>
              <w:rPr>
                <w:rFonts w:eastAsiaTheme="minorEastAsia" w:cs="Arial"/>
                <w:lang w:eastAsia="de-DE"/>
              </w:rPr>
            </w:pPr>
            <w:r w:rsidRPr="00774437">
              <w:rPr>
                <w:rFonts w:eastAsiaTheme="minorEastAsia" w:cs="Arial"/>
              </w:rPr>
              <w:t>To</w:t>
            </w:r>
            <w:r w:rsidR="00DB51F5" w:rsidRPr="00774437">
              <w:rPr>
                <w:rFonts w:eastAsiaTheme="minorEastAsia" w:cs="Arial"/>
              </w:rPr>
              <w:t xml:space="preserve"> </w:t>
            </w:r>
            <w:r w:rsidRPr="00774437">
              <w:rPr>
                <w:rFonts w:eastAsiaTheme="minorEastAsia" w:cs="Arial"/>
              </w:rPr>
              <w:t>indicate</w:t>
            </w:r>
            <w:r w:rsidR="00DB51F5" w:rsidRPr="00774437">
              <w:rPr>
                <w:rFonts w:eastAsiaTheme="minorEastAsia" w:cs="Arial"/>
              </w:rPr>
              <w:t xml:space="preserve"> </w:t>
            </w:r>
            <w:r w:rsidRPr="00774437">
              <w:rPr>
                <w:rFonts w:eastAsiaTheme="minorEastAsia" w:cs="Arial"/>
              </w:rPr>
              <w:t>a</w:t>
            </w:r>
            <w:r w:rsidR="00DB51F5" w:rsidRPr="00774437">
              <w:rPr>
                <w:rFonts w:eastAsiaTheme="minorEastAsia" w:cs="Arial"/>
              </w:rPr>
              <w:t xml:space="preserve"> </w:t>
            </w:r>
            <w:r w:rsidRPr="00774437">
              <w:rPr>
                <w:rFonts w:eastAsiaTheme="minorEastAsia" w:cs="Arial"/>
              </w:rPr>
              <w:t>specific</w:t>
            </w:r>
            <w:r w:rsidR="00DB51F5" w:rsidRPr="00774437">
              <w:rPr>
                <w:rFonts w:eastAsiaTheme="minorEastAsia" w:cs="Arial"/>
              </w:rPr>
              <w:t xml:space="preserve"> </w:t>
            </w:r>
            <w:r w:rsidRPr="00774437">
              <w:rPr>
                <w:rFonts w:eastAsiaTheme="minorEastAsia" w:cs="Arial"/>
              </w:rPr>
              <w:t>VNFM</w:t>
            </w:r>
            <w:r w:rsidR="00DB51F5" w:rsidRPr="00774437">
              <w:rPr>
                <w:rFonts w:eastAsiaTheme="minorEastAsia" w:cs="Arial"/>
              </w:rPr>
              <w:t xml:space="preserve"> </w:t>
            </w:r>
            <w:r w:rsidRPr="00774437">
              <w:rPr>
                <w:rFonts w:eastAsiaTheme="minorEastAsia" w:cs="Arial"/>
              </w:rPr>
              <w:t>product,</w:t>
            </w:r>
            <w:r w:rsidR="00DB51F5" w:rsidRPr="00774437">
              <w:rPr>
                <w:rFonts w:eastAsiaTheme="minorEastAsia" w:cs="Arial"/>
              </w:rPr>
              <w:t xml:space="preserve"> </w:t>
            </w:r>
            <w:r w:rsidRPr="00774437">
              <w:rPr>
                <w:rFonts w:eastAsiaTheme="minorEastAsia" w:cs="Arial"/>
              </w:rPr>
              <w:t>the</w:t>
            </w:r>
            <w:r w:rsidR="00DB51F5" w:rsidRPr="00774437">
              <w:rPr>
                <w:rFonts w:eastAsiaTheme="minorEastAsia" w:cs="Arial"/>
              </w:rPr>
              <w:t xml:space="preserve"> </w:t>
            </w:r>
            <w:r w:rsidRPr="00774437">
              <w:rPr>
                <w:rFonts w:eastAsiaTheme="minorEastAsia" w:cs="Arial"/>
              </w:rPr>
              <w:t>string</w:t>
            </w:r>
            <w:r w:rsidR="00DB51F5" w:rsidRPr="00774437">
              <w:rPr>
                <w:rFonts w:eastAsiaTheme="minorEastAsia" w:cs="Arial"/>
              </w:rPr>
              <w:t xml:space="preserve"> </w:t>
            </w:r>
            <w:r w:rsidRPr="00774437">
              <w:rPr>
                <w:rFonts w:eastAsiaTheme="minorEastAsia" w:cs="Arial"/>
              </w:rPr>
              <w:t>value</w:t>
            </w:r>
            <w:r w:rsidR="00DB51F5" w:rsidRPr="00774437">
              <w:rPr>
                <w:rFonts w:eastAsiaTheme="minorEastAsia" w:cs="Arial"/>
              </w:rPr>
              <w:t xml:space="preserve"> </w:t>
            </w:r>
            <w:r w:rsidRPr="00774437">
              <w:rPr>
                <w:rFonts w:eastAsiaTheme="minorEastAsia" w:cs="Arial"/>
              </w:rPr>
              <w:t>shall</w:t>
            </w:r>
            <w:r w:rsidR="00DB51F5" w:rsidRPr="00774437">
              <w:rPr>
                <w:rFonts w:eastAsiaTheme="minorEastAsia" w:cs="Arial"/>
              </w:rPr>
              <w:t xml:space="preserve"> </w:t>
            </w:r>
            <w:r w:rsidRPr="00774437">
              <w:rPr>
                <w:rFonts w:eastAsiaTheme="minorEastAsia" w:cs="Arial"/>
              </w:rPr>
              <w:t>be</w:t>
            </w:r>
            <w:r w:rsidR="00DB51F5" w:rsidRPr="00774437">
              <w:rPr>
                <w:rFonts w:eastAsiaTheme="minorEastAsia" w:cs="Arial"/>
              </w:rPr>
              <w:t xml:space="preserve"> </w:t>
            </w:r>
            <w:r w:rsidRPr="00774437">
              <w:rPr>
                <w:rFonts w:eastAsiaTheme="minorEastAsia" w:cs="Arial"/>
              </w:rPr>
              <w:t>the</w:t>
            </w:r>
            <w:r w:rsidR="00DB51F5" w:rsidRPr="00774437">
              <w:rPr>
                <w:rFonts w:eastAsiaTheme="minorEastAsia" w:cs="Arial"/>
              </w:rPr>
              <w:t xml:space="preserve"> </w:t>
            </w:r>
            <w:r w:rsidRPr="00774437">
              <w:rPr>
                <w:rFonts w:eastAsiaTheme="minorEastAsia" w:cs="Arial"/>
              </w:rPr>
              <w:t>concatenation</w:t>
            </w:r>
            <w:r w:rsidR="00DB51F5" w:rsidRPr="00774437">
              <w:rPr>
                <w:rFonts w:eastAsiaTheme="minorEastAsia" w:cs="Arial"/>
              </w:rPr>
              <w:t xml:space="preserve"> </w:t>
            </w:r>
            <w:r w:rsidRPr="00774437">
              <w:rPr>
                <w:rFonts w:eastAsiaTheme="minorEastAsia" w:cs="Arial"/>
              </w:rPr>
              <w:t>of</w:t>
            </w:r>
            <w:r w:rsidR="00DB51F5" w:rsidRPr="00774437">
              <w:rPr>
                <w:rFonts w:eastAsiaTheme="minorEastAsia" w:cs="Arial"/>
              </w:rPr>
              <w:t xml:space="preserve"> </w:t>
            </w:r>
            <w:r w:rsidRPr="00774437">
              <w:rPr>
                <w:rFonts w:eastAsiaTheme="minorEastAsia" w:cs="Arial"/>
              </w:rPr>
              <w:t>the</w:t>
            </w:r>
            <w:r w:rsidR="00DB51F5" w:rsidRPr="00774437">
              <w:rPr>
                <w:rFonts w:eastAsiaTheme="minorEastAsia" w:cs="Arial"/>
              </w:rPr>
              <w:t xml:space="preserve"> </w:t>
            </w:r>
            <w:r w:rsidRPr="00774437">
              <w:rPr>
                <w:rFonts w:eastAsiaTheme="minorEastAsia" w:cs="Arial"/>
              </w:rPr>
              <w:t>IANA</w:t>
            </w:r>
            <w:r w:rsidR="00DB51F5" w:rsidRPr="00774437">
              <w:rPr>
                <w:rFonts w:eastAsiaTheme="minorEastAsia" w:cs="Arial"/>
              </w:rPr>
              <w:t xml:space="preserve"> </w:t>
            </w:r>
            <w:r w:rsidRPr="00774437">
              <w:rPr>
                <w:rFonts w:eastAsiaTheme="minorEastAsia" w:cs="Arial"/>
              </w:rPr>
              <w:t>enterprise</w:t>
            </w:r>
            <w:r w:rsidR="00DB51F5" w:rsidRPr="00774437">
              <w:rPr>
                <w:rFonts w:eastAsiaTheme="minorEastAsia" w:cs="Arial"/>
              </w:rPr>
              <w:t xml:space="preserve"> </w:t>
            </w:r>
            <w:r w:rsidRPr="00774437">
              <w:rPr>
                <w:rFonts w:eastAsiaTheme="minorEastAsia" w:cs="Arial"/>
              </w:rPr>
              <w:t>number</w:t>
            </w:r>
            <w:r w:rsidR="00DB51F5" w:rsidRPr="00774437">
              <w:rPr>
                <w:rFonts w:eastAsiaTheme="minorEastAsia" w:cs="Arial"/>
              </w:rPr>
              <w:t xml:space="preserve"> </w:t>
            </w:r>
            <w:r w:rsidRPr="00774437">
              <w:rPr>
                <w:rFonts w:eastAsiaTheme="minorEastAsia" w:cs="Arial"/>
              </w:rPr>
              <w:t>of</w:t>
            </w:r>
            <w:r w:rsidR="00DB51F5" w:rsidRPr="00774437">
              <w:rPr>
                <w:rFonts w:eastAsiaTheme="minorEastAsia" w:cs="Arial"/>
              </w:rPr>
              <w:t xml:space="preserve"> </w:t>
            </w:r>
            <w:r w:rsidRPr="00774437">
              <w:rPr>
                <w:rFonts w:eastAsiaTheme="minorEastAsia" w:cs="Arial"/>
              </w:rPr>
              <w:t>the</w:t>
            </w:r>
            <w:r w:rsidR="00DB51F5" w:rsidRPr="00774437">
              <w:rPr>
                <w:rFonts w:eastAsiaTheme="minorEastAsia" w:cs="Arial"/>
              </w:rPr>
              <w:t xml:space="preserve"> </w:t>
            </w:r>
            <w:r w:rsidRPr="00774437">
              <w:rPr>
                <w:rFonts w:eastAsiaTheme="minorEastAsia" w:cs="Arial"/>
              </w:rPr>
              <w:t>VNFM</w:t>
            </w:r>
            <w:r w:rsidR="00DB51F5" w:rsidRPr="00774437">
              <w:rPr>
                <w:rFonts w:eastAsiaTheme="minorEastAsia" w:cs="Arial"/>
              </w:rPr>
              <w:t xml:space="preserve"> </w:t>
            </w:r>
            <w:r w:rsidRPr="00774437">
              <w:rPr>
                <w:rFonts w:eastAsiaTheme="minorEastAsia" w:cs="Arial"/>
              </w:rPr>
              <w:t>provider</w:t>
            </w:r>
            <w:r w:rsidR="00DB51F5" w:rsidRPr="00774437">
              <w:rPr>
                <w:rFonts w:eastAsiaTheme="minorEastAsia" w:cs="Arial"/>
              </w:rPr>
              <w:t xml:space="preserve"> </w:t>
            </w:r>
            <w:r w:rsidR="006D1E56" w:rsidRPr="00774437">
              <w:rPr>
                <w:rFonts w:eastAsiaTheme="minorEastAsia" w:cs="Arial"/>
              </w:rPr>
              <w:t>[</w:t>
            </w:r>
            <w:r w:rsidR="006D1E56" w:rsidRPr="00774437">
              <w:rPr>
                <w:rFonts w:eastAsiaTheme="minorEastAsia" w:cs="Arial"/>
              </w:rPr>
              <w:fldChar w:fldCharType="begin"/>
            </w:r>
            <w:r w:rsidR="006D1E56" w:rsidRPr="00774437">
              <w:rPr>
                <w:rFonts w:eastAsiaTheme="minorEastAsia" w:cs="Arial"/>
              </w:rPr>
              <w:instrText xml:space="preserve">REF REF_PRIVATEENTERPRISENUMBERSREGISTRYATIA \h </w:instrText>
            </w:r>
            <w:r w:rsidR="00D62907" w:rsidRPr="00774437">
              <w:rPr>
                <w:rFonts w:eastAsiaTheme="minorEastAsia" w:cs="Arial"/>
              </w:rPr>
              <w:instrText xml:space="preserve"> \* MERGEFORMAT </w:instrText>
            </w:r>
            <w:r w:rsidR="006D1E56" w:rsidRPr="00774437">
              <w:rPr>
                <w:rFonts w:eastAsiaTheme="minorEastAsia" w:cs="Arial"/>
              </w:rPr>
            </w:r>
            <w:r w:rsidR="006D1E56" w:rsidRPr="00774437">
              <w:rPr>
                <w:rFonts w:eastAsiaTheme="minorEastAsia" w:cs="Arial"/>
              </w:rPr>
              <w:fldChar w:fldCharType="separate"/>
            </w:r>
            <w:r w:rsidR="006D1E56" w:rsidRPr="00774437">
              <w:rPr>
                <w:rFonts w:eastAsiaTheme="minorEastAsia"/>
              </w:rPr>
              <w:t>5</w:t>
            </w:r>
            <w:r w:rsidR="006D1E56" w:rsidRPr="00774437">
              <w:rPr>
                <w:rFonts w:eastAsiaTheme="minorEastAsia" w:cs="Arial"/>
              </w:rPr>
              <w:fldChar w:fldCharType="end"/>
            </w:r>
            <w:r w:rsidR="006D1E56" w:rsidRPr="00774437">
              <w:rPr>
                <w:rFonts w:eastAsiaTheme="minorEastAsia" w:cs="Arial"/>
              </w:rPr>
              <w:t>]</w:t>
            </w:r>
            <w:r w:rsidRPr="00774437">
              <w:rPr>
                <w:rFonts w:eastAsiaTheme="minorEastAsia" w:cs="Arial"/>
              </w:rPr>
              <w:t>,</w:t>
            </w:r>
            <w:r w:rsidR="00DB51F5" w:rsidRPr="00774437">
              <w:rPr>
                <w:rFonts w:eastAsiaTheme="minorEastAsia" w:cs="Arial"/>
              </w:rPr>
              <w:t xml:space="preserve"> </w:t>
            </w:r>
            <w:r w:rsidRPr="00774437">
              <w:rPr>
                <w:rFonts w:eastAsiaTheme="minorEastAsia" w:cs="Arial"/>
              </w:rPr>
              <w:t>followed</w:t>
            </w:r>
            <w:r w:rsidR="00DB51F5" w:rsidRPr="00774437">
              <w:rPr>
                <w:rFonts w:eastAsiaTheme="minorEastAsia" w:cs="Arial"/>
              </w:rPr>
              <w:t xml:space="preserve"> </w:t>
            </w:r>
            <w:r w:rsidRPr="00774437">
              <w:rPr>
                <w:rFonts w:eastAsiaTheme="minorEastAsia" w:cs="Arial"/>
              </w:rPr>
              <w:t>by</w:t>
            </w:r>
            <w:r w:rsidR="00DB51F5" w:rsidRPr="00774437">
              <w:rPr>
                <w:rFonts w:eastAsiaTheme="minorEastAsia" w:cs="Arial"/>
              </w:rPr>
              <w:t xml:space="preserve"> </w:t>
            </w:r>
            <w:r w:rsidRPr="00774437">
              <w:rPr>
                <w:rFonts w:eastAsiaTheme="minorEastAsia" w:cs="Arial"/>
              </w:rPr>
              <w:t>a</w:t>
            </w:r>
            <w:r w:rsidR="00DB51F5" w:rsidRPr="00774437">
              <w:rPr>
                <w:rFonts w:eastAsiaTheme="minorEastAsia" w:cs="Arial"/>
              </w:rPr>
              <w:t xml:space="preserve"> </w:t>
            </w:r>
            <w:r w:rsidRPr="00774437">
              <w:rPr>
                <w:rFonts w:eastAsiaTheme="minorEastAsia" w:cs="Arial"/>
              </w:rPr>
              <w:t>product-specific</w:t>
            </w:r>
            <w:r w:rsidR="00DB51F5" w:rsidRPr="00774437">
              <w:rPr>
                <w:rFonts w:eastAsiaTheme="minorEastAsia" w:cs="Arial"/>
              </w:rPr>
              <w:t xml:space="preserve"> </w:t>
            </w:r>
            <w:r w:rsidRPr="00774437">
              <w:rPr>
                <w:rFonts w:eastAsiaTheme="minorEastAsia" w:cs="Arial"/>
              </w:rPr>
              <w:t>string.</w:t>
            </w:r>
          </w:p>
        </w:tc>
      </w:tr>
      <w:tr w:rsidR="00FD6E33" w:rsidRPr="00774437" w14:paraId="36742EFC" w14:textId="77777777" w:rsidTr="00DB51F5">
        <w:trPr>
          <w:jc w:val="center"/>
        </w:trPr>
        <w:tc>
          <w:tcPr>
            <w:tcW w:w="1381" w:type="pct"/>
            <w:shd w:val="clear" w:color="auto" w:fill="FFFFFF"/>
          </w:tcPr>
          <w:p w14:paraId="1810B893" w14:textId="77777777" w:rsidR="00FD6E33" w:rsidRPr="00774437" w:rsidRDefault="00FD6E33" w:rsidP="00751CFD">
            <w:pPr>
              <w:pStyle w:val="TAL"/>
              <w:keepNext w:val="0"/>
              <w:rPr>
                <w:rFonts w:eastAsiaTheme="minorEastAsia"/>
              </w:rPr>
            </w:pPr>
            <w:r w:rsidRPr="00774437">
              <w:rPr>
                <w:rFonts w:eastAsiaTheme="minorEastAsia"/>
              </w:rPr>
              <w:t>localization_languages</w:t>
            </w:r>
          </w:p>
        </w:tc>
        <w:tc>
          <w:tcPr>
            <w:tcW w:w="588" w:type="pct"/>
            <w:shd w:val="clear" w:color="auto" w:fill="FFFFFF"/>
          </w:tcPr>
          <w:p w14:paraId="54859247" w14:textId="77777777" w:rsidR="00FD6E33" w:rsidRPr="00774437" w:rsidRDefault="00FD6E33" w:rsidP="00751CFD">
            <w:pPr>
              <w:pStyle w:val="TAL"/>
              <w:keepNext w:val="0"/>
              <w:rPr>
                <w:rFonts w:eastAsiaTheme="minorEastAsia"/>
              </w:rPr>
            </w:pPr>
            <w:r w:rsidRPr="00774437">
              <w:rPr>
                <w:rFonts w:eastAsiaTheme="minorEastAsia"/>
              </w:rPr>
              <w:t>no</w:t>
            </w:r>
          </w:p>
        </w:tc>
        <w:tc>
          <w:tcPr>
            <w:tcW w:w="553" w:type="pct"/>
            <w:shd w:val="clear" w:color="auto" w:fill="FFFFFF"/>
          </w:tcPr>
          <w:p w14:paraId="23499472" w14:textId="2F087D11" w:rsidR="00FD6E33" w:rsidRPr="00774437" w:rsidRDefault="00FD6E33" w:rsidP="00751CFD">
            <w:pPr>
              <w:pStyle w:val="TAL"/>
              <w:keepNext w:val="0"/>
              <w:rPr>
                <w:rFonts w:eastAsiaTheme="minorEastAsia" w:cs="Arial"/>
                <w:szCs w:val="18"/>
              </w:rPr>
            </w:pPr>
            <w:r w:rsidRPr="00774437">
              <w:rPr>
                <w:rFonts w:eastAsiaTheme="minorEastAsia" w:cs="Arial"/>
                <w:szCs w:val="18"/>
              </w:rPr>
              <w:t>list</w:t>
            </w:r>
            <w:r w:rsidR="00DB51F5" w:rsidRPr="00774437">
              <w:rPr>
                <w:rFonts w:eastAsiaTheme="minorEastAsia" w:cs="Arial"/>
                <w:szCs w:val="18"/>
              </w:rPr>
              <w:t xml:space="preserve"> </w:t>
            </w:r>
            <w:r w:rsidR="00562F93" w:rsidRPr="00774437">
              <w:rPr>
                <w:rFonts w:eastAsia="SimSun" w:cs="Arial"/>
                <w:szCs w:val="18"/>
                <w:lang w:eastAsia="zh-CN"/>
              </w:rPr>
              <w:t>of</w:t>
            </w:r>
            <w:r w:rsidR="00DB51F5" w:rsidRPr="00774437">
              <w:rPr>
                <w:rFonts w:eastAsia="SimSun" w:cs="Arial"/>
                <w:szCs w:val="18"/>
                <w:lang w:eastAsia="zh-CN"/>
              </w:rPr>
              <w:t xml:space="preserve"> </w:t>
            </w:r>
            <w:r w:rsidR="00562F93" w:rsidRPr="00774437">
              <w:rPr>
                <w:rFonts w:eastAsia="SimSun" w:cs="Arial"/>
                <w:szCs w:val="18"/>
                <w:lang w:eastAsia="zh-CN"/>
              </w:rPr>
              <w:t>string</w:t>
            </w:r>
          </w:p>
        </w:tc>
        <w:tc>
          <w:tcPr>
            <w:tcW w:w="765" w:type="pct"/>
            <w:shd w:val="clear" w:color="auto" w:fill="FFFFFF"/>
          </w:tcPr>
          <w:p w14:paraId="58D0AD68" w14:textId="48D47385" w:rsidR="00FD6E33" w:rsidRPr="00774437" w:rsidRDefault="00A52ABF" w:rsidP="00751CFD">
            <w:pPr>
              <w:keepLines/>
              <w:rPr>
                <w:rFonts w:ascii="Arial" w:eastAsiaTheme="minorEastAsia" w:hAnsi="Arial" w:cs="Arial"/>
                <w:sz w:val="18"/>
                <w:szCs w:val="18"/>
                <w:lang w:eastAsia="de-DE"/>
              </w:rPr>
            </w:pPr>
            <w:r w:rsidRPr="00774437">
              <w:rPr>
                <w:rFonts w:ascii="Arial" w:eastAsiaTheme="minorEastAsia" w:hAnsi="Arial" w:cs="Arial"/>
                <w:sz w:val="18"/>
                <w:szCs w:val="18"/>
                <w:lang w:eastAsia="de-DE"/>
              </w:rPr>
              <w:t>Valid</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values:</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string</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values</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that</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comply</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with</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IETF</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RFC</w:t>
            </w:r>
            <w:r w:rsidR="008810B3" w:rsidRPr="00774437">
              <w:rPr>
                <w:rFonts w:ascii="Arial" w:eastAsiaTheme="minorEastAsia" w:hAnsi="Arial" w:cs="Arial"/>
                <w:sz w:val="18"/>
                <w:szCs w:val="18"/>
                <w:lang w:eastAsia="de-DE"/>
              </w:rPr>
              <w:t> </w:t>
            </w:r>
            <w:r w:rsidRPr="00774437">
              <w:rPr>
                <w:rFonts w:ascii="Arial" w:eastAsiaTheme="minorEastAsia" w:hAnsi="Arial" w:cs="Arial"/>
                <w:sz w:val="18"/>
                <w:szCs w:val="18"/>
                <w:lang w:eastAsia="de-DE"/>
              </w:rPr>
              <w:t>5646</w:t>
            </w:r>
            <w:r w:rsidR="00DB51F5" w:rsidRPr="00774437">
              <w:rPr>
                <w:rFonts w:ascii="Arial" w:eastAsiaTheme="minorEastAsia" w:hAnsi="Arial" w:cs="Arial"/>
                <w:sz w:val="18"/>
                <w:szCs w:val="18"/>
                <w:lang w:eastAsia="de-DE"/>
              </w:rPr>
              <w:t xml:space="preserve"> </w:t>
            </w:r>
            <w:r w:rsidR="00ED70CD" w:rsidRPr="00774437">
              <w:rPr>
                <w:rFonts w:ascii="Arial" w:eastAsiaTheme="minorEastAsia" w:hAnsi="Arial" w:cs="Arial"/>
                <w:sz w:val="18"/>
                <w:szCs w:val="18"/>
                <w:lang w:eastAsia="de-DE"/>
              </w:rPr>
              <w:t>[</w:t>
            </w:r>
            <w:r w:rsidR="00ED70CD" w:rsidRPr="00774437">
              <w:rPr>
                <w:rFonts w:ascii="Arial" w:eastAsiaTheme="minorEastAsia" w:hAnsi="Arial" w:cs="Arial"/>
                <w:sz w:val="18"/>
                <w:szCs w:val="18"/>
                <w:lang w:eastAsia="de-DE"/>
              </w:rPr>
              <w:fldChar w:fldCharType="begin"/>
            </w:r>
            <w:r w:rsidR="00ED70CD" w:rsidRPr="00774437">
              <w:rPr>
                <w:rFonts w:ascii="Arial" w:eastAsiaTheme="minorEastAsia" w:hAnsi="Arial" w:cs="Arial"/>
                <w:sz w:val="18"/>
                <w:szCs w:val="18"/>
                <w:lang w:eastAsia="de-DE"/>
              </w:rPr>
              <w:instrText xml:space="preserve">REF REF_IETFRFC5646 \h  \* MERGEFORMAT </w:instrText>
            </w:r>
            <w:r w:rsidR="00ED70CD" w:rsidRPr="00774437">
              <w:rPr>
                <w:rFonts w:ascii="Arial" w:eastAsiaTheme="minorEastAsia" w:hAnsi="Arial" w:cs="Arial"/>
                <w:sz w:val="18"/>
                <w:szCs w:val="18"/>
                <w:lang w:eastAsia="de-DE"/>
              </w:rPr>
            </w:r>
            <w:r w:rsidR="00ED70CD" w:rsidRPr="00774437">
              <w:rPr>
                <w:rFonts w:ascii="Arial" w:eastAsiaTheme="minorEastAsia" w:hAnsi="Arial" w:cs="Arial"/>
                <w:sz w:val="18"/>
                <w:szCs w:val="18"/>
                <w:lang w:eastAsia="de-DE"/>
              </w:rPr>
              <w:fldChar w:fldCharType="separate"/>
            </w:r>
            <w:r w:rsidR="00042A83" w:rsidRPr="00774437">
              <w:rPr>
                <w:rFonts w:ascii="Arial" w:eastAsiaTheme="minorEastAsia" w:hAnsi="Arial" w:cs="Arial"/>
                <w:sz w:val="18"/>
                <w:szCs w:val="18"/>
              </w:rPr>
              <w:t>13</w:t>
            </w:r>
            <w:r w:rsidR="00ED70CD" w:rsidRPr="00774437">
              <w:rPr>
                <w:rFonts w:ascii="Arial" w:eastAsiaTheme="minorEastAsia" w:hAnsi="Arial" w:cs="Arial"/>
                <w:sz w:val="18"/>
                <w:szCs w:val="18"/>
                <w:lang w:eastAsia="de-DE"/>
              </w:rPr>
              <w:fldChar w:fldCharType="end"/>
            </w:r>
            <w:r w:rsidR="00ED70CD" w:rsidRPr="00774437">
              <w:rPr>
                <w:rFonts w:ascii="Arial" w:eastAsiaTheme="minorEastAsia" w:hAnsi="Arial" w:cs="Arial"/>
                <w:sz w:val="18"/>
                <w:szCs w:val="18"/>
                <w:lang w:eastAsia="de-DE"/>
              </w:rPr>
              <w:t>]</w:t>
            </w:r>
          </w:p>
        </w:tc>
        <w:tc>
          <w:tcPr>
            <w:tcW w:w="1712" w:type="pct"/>
            <w:shd w:val="clear" w:color="auto" w:fill="FFFFFF"/>
          </w:tcPr>
          <w:p w14:paraId="5899605F" w14:textId="31A40EAF" w:rsidR="00FD6E33" w:rsidRPr="00774437" w:rsidRDefault="00FD6E33" w:rsidP="00751CFD">
            <w:pPr>
              <w:pStyle w:val="TAL"/>
              <w:keepNext w:val="0"/>
              <w:rPr>
                <w:rFonts w:eastAsiaTheme="minorEastAsia"/>
              </w:rPr>
            </w:pPr>
            <w:r w:rsidRPr="00774437">
              <w:rPr>
                <w:rFonts w:eastAsiaTheme="minorEastAsia"/>
              </w:rPr>
              <w:t>Information</w:t>
            </w:r>
            <w:r w:rsidR="00DB51F5" w:rsidRPr="00774437">
              <w:rPr>
                <w:rFonts w:eastAsiaTheme="minorEastAsia"/>
              </w:rPr>
              <w:t xml:space="preserve"> </w:t>
            </w:r>
            <w:r w:rsidRPr="00774437">
              <w:rPr>
                <w:rFonts w:eastAsiaTheme="minorEastAsia"/>
              </w:rPr>
              <w:t>about</w:t>
            </w:r>
            <w:r w:rsidR="00DB51F5" w:rsidRPr="00774437">
              <w:rPr>
                <w:rFonts w:eastAsiaTheme="minorEastAsia"/>
              </w:rPr>
              <w:t xml:space="preserve"> </w:t>
            </w:r>
            <w:r w:rsidRPr="00774437">
              <w:rPr>
                <w:rFonts w:eastAsiaTheme="minorEastAsia"/>
              </w:rPr>
              <w:t>localization</w:t>
            </w:r>
            <w:r w:rsidR="00DB51F5" w:rsidRPr="00774437">
              <w:rPr>
                <w:rFonts w:eastAsiaTheme="minorEastAsia"/>
              </w:rPr>
              <w:t xml:space="preserve"> </w:t>
            </w:r>
            <w:r w:rsidRPr="00774437">
              <w:rPr>
                <w:rFonts w:eastAsiaTheme="minorEastAsia"/>
              </w:rPr>
              <w:t>languages</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(includes</w:t>
            </w:r>
            <w:r w:rsidR="00DB51F5" w:rsidRPr="00774437">
              <w:rPr>
                <w:rFonts w:eastAsiaTheme="minorEastAsia"/>
              </w:rPr>
              <w:t xml:space="preserve"> </w:t>
            </w:r>
            <w:r w:rsidRPr="00774437">
              <w:rPr>
                <w:rFonts w:eastAsiaTheme="minorEastAsia"/>
              </w:rPr>
              <w:t>e.g.</w:t>
            </w:r>
            <w:r w:rsidR="00DB51F5" w:rsidRPr="00774437">
              <w:rPr>
                <w:rFonts w:eastAsiaTheme="minorEastAsia"/>
              </w:rPr>
              <w:t xml:space="preserve"> </w:t>
            </w:r>
            <w:r w:rsidRPr="00774437">
              <w:rPr>
                <w:rFonts w:eastAsiaTheme="minorEastAsia"/>
              </w:rPr>
              <w:t>strings</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VNFD).</w:t>
            </w:r>
            <w:r w:rsidR="00DB51F5" w:rsidRPr="00774437">
              <w:rPr>
                <w:rFonts w:eastAsiaTheme="minorEastAsia"/>
              </w:rPr>
              <w:t xml:space="preserve"> </w:t>
            </w:r>
          </w:p>
          <w:p w14:paraId="0F130471" w14:textId="77777777" w:rsidR="00FD6E33" w:rsidRPr="00774437" w:rsidRDefault="00FD6E33" w:rsidP="00751CFD">
            <w:pPr>
              <w:pStyle w:val="TAL"/>
              <w:keepNext w:val="0"/>
              <w:rPr>
                <w:rFonts w:eastAsiaTheme="minorEastAsia"/>
              </w:rPr>
            </w:pPr>
          </w:p>
          <w:p w14:paraId="679E140D" w14:textId="72CA078B" w:rsidR="00FD6E33" w:rsidRPr="00774437" w:rsidRDefault="00FD6E33" w:rsidP="00751CFD">
            <w:pPr>
              <w:pStyle w:val="TAL"/>
              <w:keepNext w:val="0"/>
              <w:rPr>
                <w:rFonts w:eastAsiaTheme="minorEastAsia" w:cs="Arial"/>
                <w:lang w:eastAsia="de-DE"/>
              </w:rPr>
            </w:pPr>
            <w:r w:rsidRPr="00774437">
              <w:rPr>
                <w:rFonts w:eastAsiaTheme="minorEastAsia" w:cs="Arial"/>
                <w:lang w:eastAsia="de-DE"/>
              </w:rPr>
              <w:t>This</w:t>
            </w:r>
            <w:r w:rsidR="00DB51F5" w:rsidRPr="00774437">
              <w:rPr>
                <w:rFonts w:eastAsiaTheme="minorEastAsia" w:cs="Arial"/>
                <w:lang w:eastAsia="de-DE"/>
              </w:rPr>
              <w:t xml:space="preserve"> </w:t>
            </w:r>
            <w:r w:rsidRPr="00774437">
              <w:rPr>
                <w:rFonts w:eastAsiaTheme="minorEastAsia" w:cs="Arial"/>
                <w:lang w:eastAsia="de-DE"/>
              </w:rPr>
              <w:t>allows</w:t>
            </w:r>
            <w:r w:rsidR="00DB51F5" w:rsidRPr="00774437">
              <w:rPr>
                <w:rFonts w:eastAsiaTheme="minorEastAsia" w:cs="Arial"/>
                <w:lang w:eastAsia="de-DE"/>
              </w:rPr>
              <w:t xml:space="preserve"> </w:t>
            </w:r>
            <w:r w:rsidRPr="00774437">
              <w:rPr>
                <w:rFonts w:eastAsiaTheme="minorEastAsia" w:cs="Arial"/>
                <w:lang w:eastAsia="de-DE"/>
              </w:rPr>
              <w:t>to</w:t>
            </w:r>
            <w:r w:rsidR="00DB51F5" w:rsidRPr="00774437">
              <w:rPr>
                <w:rFonts w:eastAsiaTheme="minorEastAsia" w:cs="Arial"/>
                <w:lang w:eastAsia="de-DE"/>
              </w:rPr>
              <w:t xml:space="preserve"> </w:t>
            </w:r>
            <w:r w:rsidRPr="00774437">
              <w:rPr>
                <w:rFonts w:eastAsiaTheme="minorEastAsia" w:cs="Arial"/>
                <w:lang w:eastAsia="de-DE"/>
              </w:rPr>
              <w:t>provide</w:t>
            </w:r>
            <w:r w:rsidR="00DB51F5" w:rsidRPr="00774437">
              <w:rPr>
                <w:rFonts w:eastAsiaTheme="minorEastAsia" w:cs="Arial"/>
                <w:lang w:eastAsia="de-DE"/>
              </w:rPr>
              <w:t xml:space="preserve"> </w:t>
            </w:r>
            <w:r w:rsidRPr="00774437">
              <w:rPr>
                <w:rFonts w:eastAsiaTheme="minorEastAsia" w:cs="Arial"/>
                <w:lang w:eastAsia="de-DE"/>
              </w:rPr>
              <w:t>one</w:t>
            </w:r>
            <w:r w:rsidR="00DB51F5" w:rsidRPr="00774437">
              <w:rPr>
                <w:rFonts w:eastAsiaTheme="minorEastAsia" w:cs="Arial"/>
                <w:lang w:eastAsia="de-DE"/>
              </w:rPr>
              <w:t xml:space="preserve"> </w:t>
            </w:r>
            <w:r w:rsidRPr="00774437">
              <w:rPr>
                <w:rFonts w:eastAsiaTheme="minorEastAsia" w:cs="Arial"/>
                <w:lang w:eastAsia="de-DE"/>
              </w:rPr>
              <w:t>or</w:t>
            </w:r>
            <w:r w:rsidR="00DB51F5" w:rsidRPr="00774437">
              <w:rPr>
                <w:rFonts w:eastAsiaTheme="minorEastAsia" w:cs="Arial"/>
                <w:lang w:eastAsia="de-DE"/>
              </w:rPr>
              <w:t xml:space="preserve"> </w:t>
            </w:r>
            <w:r w:rsidRPr="00774437">
              <w:rPr>
                <w:rFonts w:eastAsiaTheme="minorEastAsia" w:cs="Arial"/>
                <w:lang w:eastAsia="de-DE"/>
              </w:rPr>
              <w:t>more</w:t>
            </w:r>
            <w:r w:rsidR="00DB51F5" w:rsidRPr="00774437">
              <w:rPr>
                <w:rFonts w:eastAsiaTheme="minorEastAsia" w:cs="Arial"/>
                <w:lang w:eastAsia="de-DE"/>
              </w:rPr>
              <w:t xml:space="preserve"> </w:t>
            </w:r>
            <w:r w:rsidRPr="00774437">
              <w:rPr>
                <w:rFonts w:eastAsiaTheme="minorEastAsia" w:cs="Arial"/>
                <w:lang w:eastAsia="de-DE"/>
              </w:rPr>
              <w:t>localization</w:t>
            </w:r>
            <w:r w:rsidR="00DB51F5" w:rsidRPr="00774437">
              <w:rPr>
                <w:rFonts w:eastAsiaTheme="minorEastAsia" w:cs="Arial"/>
                <w:lang w:eastAsia="de-DE"/>
              </w:rPr>
              <w:t xml:space="preserve"> </w:t>
            </w:r>
            <w:r w:rsidRPr="00774437">
              <w:rPr>
                <w:rFonts w:eastAsiaTheme="minorEastAsia" w:cs="Arial"/>
                <w:lang w:eastAsia="de-DE"/>
              </w:rPr>
              <w:t>languages</w:t>
            </w:r>
            <w:r w:rsidR="00DB51F5" w:rsidRPr="00774437">
              <w:rPr>
                <w:rFonts w:eastAsiaTheme="minorEastAsia" w:cs="Arial"/>
                <w:lang w:eastAsia="de-DE"/>
              </w:rPr>
              <w:t xml:space="preserve"> </w:t>
            </w:r>
            <w:r w:rsidRPr="00774437">
              <w:rPr>
                <w:rFonts w:eastAsiaTheme="minorEastAsia" w:cs="Arial"/>
                <w:lang w:eastAsia="de-DE"/>
              </w:rPr>
              <w:t>to</w:t>
            </w:r>
            <w:r w:rsidR="00DB51F5" w:rsidRPr="00774437">
              <w:rPr>
                <w:rFonts w:eastAsiaTheme="minorEastAsia" w:cs="Arial"/>
                <w:lang w:eastAsia="de-DE"/>
              </w:rPr>
              <w:t xml:space="preserve"> </w:t>
            </w:r>
            <w:r w:rsidRPr="00774437">
              <w:rPr>
                <w:rFonts w:eastAsiaTheme="minorEastAsia" w:cs="Arial"/>
                <w:lang w:eastAsia="de-DE"/>
              </w:rPr>
              <w:t>support</w:t>
            </w:r>
            <w:r w:rsidR="00DB51F5" w:rsidRPr="00774437">
              <w:rPr>
                <w:rFonts w:eastAsiaTheme="minorEastAsia" w:cs="Arial"/>
                <w:lang w:eastAsia="de-DE"/>
              </w:rPr>
              <w:t xml:space="preserve"> </w:t>
            </w:r>
            <w:r w:rsidRPr="00774437">
              <w:rPr>
                <w:rFonts w:eastAsiaTheme="minorEastAsia" w:cs="Arial"/>
                <w:lang w:eastAsia="de-DE"/>
              </w:rPr>
              <w:t>selecting</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specific</w:t>
            </w:r>
            <w:r w:rsidR="00DB51F5" w:rsidRPr="00774437">
              <w:rPr>
                <w:rFonts w:eastAsiaTheme="minorEastAsia" w:cs="Arial"/>
                <w:lang w:eastAsia="de-DE"/>
              </w:rPr>
              <w:t xml:space="preserve"> </w:t>
            </w:r>
            <w:r w:rsidRPr="00774437">
              <w:rPr>
                <w:rFonts w:eastAsiaTheme="minorEastAsia" w:cs="Arial"/>
                <w:lang w:eastAsia="de-DE"/>
              </w:rPr>
              <w:t>localization</w:t>
            </w:r>
            <w:r w:rsidR="00DB51F5" w:rsidRPr="00774437">
              <w:rPr>
                <w:rFonts w:eastAsiaTheme="minorEastAsia" w:cs="Arial"/>
                <w:lang w:eastAsia="de-DE"/>
              </w:rPr>
              <w:t xml:space="preserve"> </w:t>
            </w:r>
            <w:r w:rsidRPr="00774437">
              <w:rPr>
                <w:rFonts w:eastAsiaTheme="minorEastAsia" w:cs="Arial"/>
                <w:lang w:eastAsia="de-DE"/>
              </w:rPr>
              <w:t>language</w:t>
            </w:r>
            <w:r w:rsidR="00DB51F5" w:rsidRPr="00774437">
              <w:rPr>
                <w:rFonts w:eastAsiaTheme="minorEastAsia" w:cs="Arial"/>
                <w:lang w:eastAsia="de-DE"/>
              </w:rPr>
              <w:t xml:space="preserve"> </w:t>
            </w:r>
            <w:r w:rsidRPr="00774437">
              <w:rPr>
                <w:rFonts w:eastAsiaTheme="minorEastAsia" w:cs="Arial"/>
                <w:lang w:eastAsia="de-DE"/>
              </w:rPr>
              <w:t>at</w:t>
            </w:r>
            <w:r w:rsidR="00DB51F5" w:rsidRPr="00774437">
              <w:rPr>
                <w:rFonts w:eastAsiaTheme="minorEastAsia" w:cs="Arial"/>
                <w:lang w:eastAsia="de-DE"/>
              </w:rPr>
              <w:t xml:space="preserve"> </w:t>
            </w:r>
            <w:r w:rsidRPr="00774437">
              <w:rPr>
                <w:rFonts w:eastAsiaTheme="minorEastAsia" w:cs="Arial"/>
                <w:lang w:eastAsia="de-DE"/>
              </w:rPr>
              <w:t>VNF</w:t>
            </w:r>
            <w:r w:rsidR="00DB51F5" w:rsidRPr="00774437">
              <w:rPr>
                <w:rFonts w:eastAsiaTheme="minorEastAsia" w:cs="Arial"/>
                <w:lang w:eastAsia="de-DE"/>
              </w:rPr>
              <w:t xml:space="preserve"> </w:t>
            </w:r>
            <w:r w:rsidRPr="00774437">
              <w:rPr>
                <w:rFonts w:eastAsiaTheme="minorEastAsia" w:cs="Arial"/>
                <w:lang w:eastAsia="de-DE"/>
              </w:rPr>
              <w:t>instantiation</w:t>
            </w:r>
            <w:r w:rsidR="00DB51F5" w:rsidRPr="00774437">
              <w:rPr>
                <w:rFonts w:eastAsiaTheme="minorEastAsia" w:cs="Arial"/>
                <w:lang w:eastAsia="de-DE"/>
              </w:rPr>
              <w:t xml:space="preserve"> </w:t>
            </w:r>
            <w:r w:rsidRPr="00774437">
              <w:rPr>
                <w:rFonts w:eastAsiaTheme="minorEastAsia" w:cs="Arial"/>
                <w:lang w:eastAsia="de-DE"/>
              </w:rPr>
              <w:t>time.</w:t>
            </w:r>
          </w:p>
        </w:tc>
      </w:tr>
      <w:tr w:rsidR="00FD6E33" w:rsidRPr="00774437" w14:paraId="056E3801" w14:textId="77777777" w:rsidTr="00DB51F5">
        <w:trPr>
          <w:jc w:val="center"/>
        </w:trPr>
        <w:tc>
          <w:tcPr>
            <w:tcW w:w="1381" w:type="pct"/>
            <w:shd w:val="clear" w:color="auto" w:fill="FFFFFF"/>
          </w:tcPr>
          <w:p w14:paraId="223B417B" w14:textId="77777777" w:rsidR="00FD6E33" w:rsidRPr="00774437" w:rsidRDefault="00FD6E33" w:rsidP="00751CFD">
            <w:pPr>
              <w:pStyle w:val="TAL"/>
              <w:keepNext w:val="0"/>
              <w:rPr>
                <w:rFonts w:eastAsiaTheme="minorEastAsia"/>
              </w:rPr>
            </w:pPr>
            <w:r w:rsidRPr="00774437">
              <w:rPr>
                <w:rFonts w:eastAsiaTheme="minorEastAsia"/>
              </w:rPr>
              <w:t>default_localization_language</w:t>
            </w:r>
          </w:p>
        </w:tc>
        <w:tc>
          <w:tcPr>
            <w:tcW w:w="588" w:type="pct"/>
            <w:shd w:val="clear" w:color="auto" w:fill="FFFFFF"/>
          </w:tcPr>
          <w:p w14:paraId="564BCD8B" w14:textId="77777777" w:rsidR="00FD6E33" w:rsidRPr="00774437" w:rsidRDefault="00FD6E33" w:rsidP="00751CFD">
            <w:pPr>
              <w:pStyle w:val="TAL"/>
              <w:keepNext w:val="0"/>
              <w:rPr>
                <w:rFonts w:eastAsiaTheme="minorEastAsia"/>
              </w:rPr>
            </w:pPr>
            <w:r w:rsidRPr="00774437">
              <w:rPr>
                <w:rFonts w:eastAsiaTheme="minorEastAsia"/>
              </w:rPr>
              <w:t>no</w:t>
            </w:r>
          </w:p>
        </w:tc>
        <w:tc>
          <w:tcPr>
            <w:tcW w:w="553" w:type="pct"/>
            <w:shd w:val="clear" w:color="auto" w:fill="FFFFFF"/>
          </w:tcPr>
          <w:p w14:paraId="351940BD" w14:textId="77777777" w:rsidR="00FD6E33" w:rsidRPr="00774437" w:rsidRDefault="00FD6E33" w:rsidP="00751CFD">
            <w:pPr>
              <w:pStyle w:val="TAL"/>
              <w:keepNext w:val="0"/>
              <w:rPr>
                <w:rFonts w:eastAsiaTheme="minorEastAsia"/>
              </w:rPr>
            </w:pPr>
            <w:r w:rsidRPr="00774437">
              <w:rPr>
                <w:rFonts w:eastAsiaTheme="minorEastAsia"/>
              </w:rPr>
              <w:t>string</w:t>
            </w:r>
          </w:p>
        </w:tc>
        <w:tc>
          <w:tcPr>
            <w:tcW w:w="765" w:type="pct"/>
            <w:shd w:val="clear" w:color="auto" w:fill="FFFFFF"/>
          </w:tcPr>
          <w:p w14:paraId="24D55413" w14:textId="2895E0E4" w:rsidR="00FD6E33" w:rsidRPr="00774437" w:rsidRDefault="00A52ABF" w:rsidP="00751CFD">
            <w:pPr>
              <w:pStyle w:val="TAL"/>
              <w:keepNext w:val="0"/>
              <w:rPr>
                <w:rFonts w:eastAsiaTheme="minorEastAsia" w:cs="Calibri"/>
              </w:rPr>
            </w:pPr>
            <w:r w:rsidRPr="00774437">
              <w:rPr>
                <w:rFonts w:eastAsiaTheme="minorEastAsia" w:cs="Arial"/>
                <w:lang w:eastAsia="de-DE"/>
              </w:rPr>
              <w:t>Valid</w:t>
            </w:r>
            <w:r w:rsidR="00DB51F5" w:rsidRPr="00774437">
              <w:rPr>
                <w:rFonts w:eastAsiaTheme="minorEastAsia" w:cs="Arial"/>
                <w:lang w:eastAsia="de-DE"/>
              </w:rPr>
              <w:t xml:space="preserve"> </w:t>
            </w:r>
            <w:r w:rsidRPr="00774437">
              <w:rPr>
                <w:rFonts w:eastAsiaTheme="minorEastAsia" w:cs="Arial"/>
                <w:lang w:eastAsia="de-DE"/>
              </w:rPr>
              <w:t>values:</w:t>
            </w:r>
            <w:r w:rsidR="00DB51F5" w:rsidRPr="00774437">
              <w:rPr>
                <w:rFonts w:eastAsiaTheme="minorEastAsia" w:cs="Arial"/>
                <w:lang w:eastAsia="de-DE"/>
              </w:rPr>
              <w:t xml:space="preserve"> </w:t>
            </w:r>
            <w:r w:rsidRPr="00774437">
              <w:rPr>
                <w:rFonts w:eastAsiaTheme="minorEastAsia" w:cs="Arial"/>
                <w:lang w:eastAsia="de-DE"/>
              </w:rPr>
              <w:t>string</w:t>
            </w:r>
            <w:r w:rsidR="00DB51F5" w:rsidRPr="00774437">
              <w:rPr>
                <w:rFonts w:eastAsiaTheme="minorEastAsia" w:cs="Arial"/>
                <w:lang w:eastAsia="de-DE"/>
              </w:rPr>
              <w:t xml:space="preserve"> </w:t>
            </w:r>
            <w:r w:rsidRPr="00774437">
              <w:rPr>
                <w:rFonts w:eastAsiaTheme="minorEastAsia" w:cs="Arial"/>
                <w:lang w:eastAsia="de-DE"/>
              </w:rPr>
              <w:t>values</w:t>
            </w:r>
            <w:r w:rsidR="00DB51F5" w:rsidRPr="00774437">
              <w:rPr>
                <w:rFonts w:eastAsiaTheme="minorEastAsia" w:cs="Arial"/>
                <w:lang w:eastAsia="de-DE"/>
              </w:rPr>
              <w:t xml:space="preserve"> </w:t>
            </w:r>
            <w:r w:rsidRPr="00774437">
              <w:rPr>
                <w:rFonts w:eastAsiaTheme="minorEastAsia" w:cs="Arial"/>
                <w:lang w:eastAsia="de-DE"/>
              </w:rPr>
              <w:t>that</w:t>
            </w:r>
            <w:r w:rsidR="00DB51F5" w:rsidRPr="00774437">
              <w:rPr>
                <w:rFonts w:eastAsiaTheme="minorEastAsia" w:cs="Arial"/>
                <w:lang w:eastAsia="de-DE"/>
              </w:rPr>
              <w:t xml:space="preserve"> </w:t>
            </w:r>
            <w:r w:rsidRPr="00774437">
              <w:rPr>
                <w:rFonts w:eastAsiaTheme="minorEastAsia" w:cs="Arial"/>
                <w:lang w:eastAsia="de-DE"/>
              </w:rPr>
              <w:t>comply</w:t>
            </w:r>
            <w:r w:rsidR="00DB51F5" w:rsidRPr="00774437">
              <w:rPr>
                <w:rFonts w:eastAsiaTheme="minorEastAsia" w:cs="Arial"/>
                <w:lang w:eastAsia="de-DE"/>
              </w:rPr>
              <w:t xml:space="preserve"> </w:t>
            </w:r>
            <w:r w:rsidRPr="00774437">
              <w:rPr>
                <w:rFonts w:eastAsiaTheme="minorEastAsia" w:cs="Arial"/>
                <w:lang w:eastAsia="de-DE"/>
              </w:rPr>
              <w:t>with</w:t>
            </w:r>
            <w:r w:rsidR="00DB51F5" w:rsidRPr="00774437">
              <w:rPr>
                <w:rFonts w:eastAsiaTheme="minorEastAsia" w:cs="Arial"/>
                <w:lang w:eastAsia="de-DE"/>
              </w:rPr>
              <w:t xml:space="preserve"> </w:t>
            </w:r>
            <w:r w:rsidRPr="00774437">
              <w:rPr>
                <w:rFonts w:eastAsiaTheme="minorEastAsia" w:cs="Arial"/>
                <w:lang w:eastAsia="de-DE"/>
              </w:rPr>
              <w:t>IETF</w:t>
            </w:r>
            <w:r w:rsidR="00DB51F5" w:rsidRPr="00774437">
              <w:rPr>
                <w:rFonts w:eastAsiaTheme="minorEastAsia" w:cs="Arial"/>
                <w:lang w:eastAsia="de-DE"/>
              </w:rPr>
              <w:t xml:space="preserve"> </w:t>
            </w:r>
            <w:r w:rsidRPr="00774437">
              <w:rPr>
                <w:rFonts w:eastAsiaTheme="minorEastAsia" w:cs="Arial"/>
                <w:lang w:eastAsia="de-DE"/>
              </w:rPr>
              <w:t>RFC</w:t>
            </w:r>
            <w:r w:rsidR="008810B3" w:rsidRPr="00774437">
              <w:rPr>
                <w:rFonts w:eastAsiaTheme="minorEastAsia" w:cs="Arial"/>
                <w:lang w:eastAsia="de-DE"/>
              </w:rPr>
              <w:t> </w:t>
            </w:r>
            <w:r w:rsidRPr="00774437">
              <w:rPr>
                <w:rFonts w:eastAsiaTheme="minorEastAsia" w:cs="Arial"/>
                <w:lang w:eastAsia="de-DE"/>
              </w:rPr>
              <w:t>5646</w:t>
            </w:r>
            <w:r w:rsidR="00DB51F5" w:rsidRPr="00774437">
              <w:rPr>
                <w:rFonts w:eastAsiaTheme="minorEastAsia" w:cs="Arial"/>
                <w:lang w:eastAsia="de-DE"/>
              </w:rPr>
              <w:t xml:space="preserve"> </w:t>
            </w:r>
            <w:r w:rsidR="00ED70CD" w:rsidRPr="00774437">
              <w:rPr>
                <w:rFonts w:eastAsiaTheme="minorEastAsia" w:cs="Arial"/>
                <w:lang w:eastAsia="de-DE"/>
              </w:rPr>
              <w:t>[</w:t>
            </w:r>
            <w:r w:rsidR="00ED70CD" w:rsidRPr="00774437">
              <w:rPr>
                <w:rFonts w:eastAsiaTheme="minorEastAsia" w:cs="Arial"/>
                <w:lang w:eastAsia="de-DE"/>
              </w:rPr>
              <w:fldChar w:fldCharType="begin"/>
            </w:r>
            <w:r w:rsidR="00ED70CD" w:rsidRPr="00774437">
              <w:rPr>
                <w:rFonts w:eastAsiaTheme="minorEastAsia" w:cs="Arial"/>
                <w:lang w:eastAsia="de-DE"/>
              </w:rPr>
              <w:instrText xml:space="preserve">REF REF_IETFRFC5646 \h  \* MERGEFORMAT </w:instrText>
            </w:r>
            <w:r w:rsidR="00ED70CD" w:rsidRPr="00774437">
              <w:rPr>
                <w:rFonts w:eastAsiaTheme="minorEastAsia" w:cs="Arial"/>
                <w:lang w:eastAsia="de-DE"/>
              </w:rPr>
            </w:r>
            <w:r w:rsidR="00ED70CD" w:rsidRPr="00774437">
              <w:rPr>
                <w:rFonts w:eastAsiaTheme="minorEastAsia" w:cs="Arial"/>
                <w:lang w:eastAsia="de-DE"/>
              </w:rPr>
              <w:fldChar w:fldCharType="separate"/>
            </w:r>
            <w:r w:rsidR="00042A83" w:rsidRPr="00774437">
              <w:rPr>
                <w:rFonts w:eastAsiaTheme="minorEastAsia"/>
              </w:rPr>
              <w:t>13</w:t>
            </w:r>
            <w:r w:rsidR="00ED70CD" w:rsidRPr="00774437">
              <w:rPr>
                <w:rFonts w:eastAsiaTheme="minorEastAsia" w:cs="Arial"/>
                <w:lang w:eastAsia="de-DE"/>
              </w:rPr>
              <w:fldChar w:fldCharType="end"/>
            </w:r>
            <w:r w:rsidR="00ED70CD" w:rsidRPr="00774437">
              <w:rPr>
                <w:rFonts w:eastAsiaTheme="minorEastAsia" w:cs="Arial"/>
                <w:lang w:eastAsia="de-DE"/>
              </w:rPr>
              <w:t>]</w:t>
            </w:r>
          </w:p>
        </w:tc>
        <w:tc>
          <w:tcPr>
            <w:tcW w:w="1712" w:type="pct"/>
            <w:shd w:val="clear" w:color="auto" w:fill="FFFFFF"/>
          </w:tcPr>
          <w:p w14:paraId="27072655" w14:textId="4B14A548" w:rsidR="00FD6E33" w:rsidRPr="00774437" w:rsidRDefault="00FD6E33" w:rsidP="00751CFD">
            <w:pPr>
              <w:pStyle w:val="TAL"/>
              <w:keepNext w:val="0"/>
              <w:rPr>
                <w:rFonts w:eastAsiaTheme="minorEastAsia" w:cs="Arial"/>
                <w:lang w:eastAsia="de-DE"/>
              </w:rPr>
            </w:pPr>
            <w:r w:rsidRPr="00774437">
              <w:rPr>
                <w:rFonts w:eastAsiaTheme="minorEastAsia" w:cs="Arial"/>
                <w:lang w:eastAsia="de-DE"/>
              </w:rPr>
              <w:t>Default</w:t>
            </w:r>
            <w:r w:rsidR="00DB51F5" w:rsidRPr="00774437">
              <w:rPr>
                <w:rFonts w:eastAsiaTheme="minorEastAsia" w:cs="Arial"/>
                <w:lang w:eastAsia="de-DE"/>
              </w:rPr>
              <w:t xml:space="preserve"> </w:t>
            </w:r>
            <w:r w:rsidRPr="00774437">
              <w:rPr>
                <w:rFonts w:eastAsiaTheme="minorEastAsia" w:cs="Arial"/>
                <w:lang w:eastAsia="de-DE"/>
              </w:rPr>
              <w:t>localization</w:t>
            </w:r>
            <w:r w:rsidR="00DB51F5" w:rsidRPr="00774437">
              <w:rPr>
                <w:rFonts w:eastAsiaTheme="minorEastAsia" w:cs="Arial"/>
                <w:lang w:eastAsia="de-DE"/>
              </w:rPr>
              <w:t xml:space="preserve"> </w:t>
            </w:r>
            <w:r w:rsidRPr="00774437">
              <w:rPr>
                <w:rFonts w:eastAsiaTheme="minorEastAsia" w:cs="Arial"/>
                <w:lang w:eastAsia="de-DE"/>
              </w:rPr>
              <w:t>language</w:t>
            </w:r>
            <w:r w:rsidR="00DB51F5" w:rsidRPr="00774437">
              <w:rPr>
                <w:rFonts w:eastAsiaTheme="minorEastAsia" w:cs="Arial"/>
                <w:lang w:eastAsia="de-DE"/>
              </w:rPr>
              <w:t xml:space="preserve"> </w:t>
            </w:r>
            <w:r w:rsidRPr="00774437">
              <w:rPr>
                <w:rFonts w:eastAsiaTheme="minorEastAsia" w:cs="Arial"/>
                <w:lang w:eastAsia="de-DE"/>
              </w:rPr>
              <w:t>that</w:t>
            </w:r>
            <w:r w:rsidR="00DB51F5" w:rsidRPr="00774437">
              <w:rPr>
                <w:rFonts w:eastAsiaTheme="minorEastAsia" w:cs="Arial"/>
                <w:lang w:eastAsia="de-DE"/>
              </w:rPr>
              <w:t xml:space="preserve"> </w:t>
            </w:r>
            <w:r w:rsidRPr="00774437">
              <w:rPr>
                <w:rFonts w:eastAsiaTheme="minorEastAsia" w:cs="Arial"/>
                <w:lang w:eastAsia="de-DE"/>
              </w:rPr>
              <w:t>is</w:t>
            </w:r>
            <w:r w:rsidR="00DB51F5" w:rsidRPr="00774437">
              <w:rPr>
                <w:rFonts w:eastAsiaTheme="minorEastAsia" w:cs="Arial"/>
                <w:lang w:eastAsia="de-DE"/>
              </w:rPr>
              <w:t xml:space="preserve"> </w:t>
            </w:r>
            <w:r w:rsidRPr="00774437">
              <w:rPr>
                <w:rFonts w:eastAsiaTheme="minorEastAsia" w:cs="Arial"/>
                <w:lang w:eastAsia="de-DE"/>
              </w:rPr>
              <w:t>instantiated</w:t>
            </w:r>
            <w:r w:rsidR="00DB51F5" w:rsidRPr="00774437">
              <w:rPr>
                <w:rFonts w:eastAsiaTheme="minorEastAsia" w:cs="Arial"/>
                <w:lang w:eastAsia="de-DE"/>
              </w:rPr>
              <w:t xml:space="preserve"> </w:t>
            </w:r>
            <w:r w:rsidRPr="00774437">
              <w:rPr>
                <w:rFonts w:eastAsiaTheme="minorEastAsia" w:cs="Arial"/>
                <w:lang w:eastAsia="de-DE"/>
              </w:rPr>
              <w:t>if</w:t>
            </w:r>
            <w:r w:rsidR="00DB51F5" w:rsidRPr="00774437">
              <w:rPr>
                <w:rFonts w:eastAsiaTheme="minorEastAsia" w:cs="Arial"/>
                <w:lang w:eastAsia="de-DE"/>
              </w:rPr>
              <w:t xml:space="preserve"> </w:t>
            </w:r>
            <w:r w:rsidRPr="00774437">
              <w:rPr>
                <w:rFonts w:eastAsiaTheme="minorEastAsia" w:cs="Arial"/>
                <w:lang w:eastAsia="de-DE"/>
              </w:rPr>
              <w:t>no</w:t>
            </w:r>
            <w:r w:rsidR="00DB51F5" w:rsidRPr="00774437">
              <w:rPr>
                <w:rFonts w:eastAsiaTheme="minorEastAsia" w:cs="Arial"/>
                <w:lang w:eastAsia="de-DE"/>
              </w:rPr>
              <w:t xml:space="preserve"> </w:t>
            </w:r>
            <w:r w:rsidRPr="00774437">
              <w:rPr>
                <w:rFonts w:eastAsiaTheme="minorEastAsia" w:cs="Arial"/>
                <w:lang w:eastAsia="de-DE"/>
              </w:rPr>
              <w:t>information</w:t>
            </w:r>
            <w:r w:rsidR="00DB51F5" w:rsidRPr="00774437">
              <w:rPr>
                <w:rFonts w:eastAsiaTheme="minorEastAsia" w:cs="Arial"/>
                <w:lang w:eastAsia="de-DE"/>
              </w:rPr>
              <w:t xml:space="preserve"> </w:t>
            </w:r>
            <w:r w:rsidRPr="00774437">
              <w:rPr>
                <w:rFonts w:eastAsiaTheme="minorEastAsia" w:cs="Arial"/>
                <w:lang w:eastAsia="de-DE"/>
              </w:rPr>
              <w:t>about</w:t>
            </w:r>
            <w:r w:rsidR="00DB51F5" w:rsidRPr="00774437">
              <w:rPr>
                <w:rFonts w:eastAsiaTheme="minorEastAsia" w:cs="Arial"/>
                <w:lang w:eastAsia="de-DE"/>
              </w:rPr>
              <w:t xml:space="preserve"> </w:t>
            </w:r>
            <w:r w:rsidRPr="00774437">
              <w:rPr>
                <w:rFonts w:eastAsiaTheme="minorEastAsia" w:cs="Arial"/>
                <w:lang w:eastAsia="de-DE"/>
              </w:rPr>
              <w:t>selected</w:t>
            </w:r>
            <w:r w:rsidR="00DB51F5" w:rsidRPr="00774437">
              <w:rPr>
                <w:rFonts w:eastAsiaTheme="minorEastAsia" w:cs="Arial"/>
                <w:lang w:eastAsia="de-DE"/>
              </w:rPr>
              <w:t xml:space="preserve"> </w:t>
            </w:r>
            <w:r w:rsidRPr="00774437">
              <w:rPr>
                <w:rFonts w:eastAsiaTheme="minorEastAsia" w:cs="Arial"/>
                <w:lang w:eastAsia="de-DE"/>
              </w:rPr>
              <w:t>localization</w:t>
            </w:r>
            <w:r w:rsidR="00DB51F5" w:rsidRPr="00774437">
              <w:rPr>
                <w:rFonts w:eastAsiaTheme="minorEastAsia" w:cs="Arial"/>
                <w:lang w:eastAsia="de-DE"/>
              </w:rPr>
              <w:t xml:space="preserve"> </w:t>
            </w:r>
            <w:r w:rsidRPr="00774437">
              <w:rPr>
                <w:rFonts w:eastAsiaTheme="minorEastAsia" w:cs="Arial"/>
                <w:lang w:eastAsia="de-DE"/>
              </w:rPr>
              <w:t>language</w:t>
            </w:r>
            <w:r w:rsidR="00DB51F5" w:rsidRPr="00774437">
              <w:rPr>
                <w:rFonts w:eastAsiaTheme="minorEastAsia" w:cs="Arial"/>
                <w:lang w:eastAsia="de-DE"/>
              </w:rPr>
              <w:t xml:space="preserve"> </w:t>
            </w:r>
            <w:r w:rsidRPr="00774437">
              <w:rPr>
                <w:rFonts w:eastAsiaTheme="minorEastAsia" w:cs="Arial"/>
                <w:lang w:eastAsia="de-DE"/>
              </w:rPr>
              <w:t>is</w:t>
            </w:r>
            <w:r w:rsidR="00DB51F5" w:rsidRPr="00774437">
              <w:rPr>
                <w:rFonts w:eastAsiaTheme="minorEastAsia" w:cs="Arial"/>
                <w:lang w:eastAsia="de-DE"/>
              </w:rPr>
              <w:t xml:space="preserve"> </w:t>
            </w:r>
            <w:r w:rsidRPr="00774437">
              <w:rPr>
                <w:rFonts w:eastAsiaTheme="minorEastAsia" w:cs="Arial"/>
                <w:lang w:eastAsia="de-DE"/>
              </w:rPr>
              <w:t>available.</w:t>
            </w:r>
          </w:p>
          <w:p w14:paraId="58566504" w14:textId="4E53A7AC" w:rsidR="00FD6E33" w:rsidRPr="00774437" w:rsidRDefault="00FD6E33" w:rsidP="00751CFD">
            <w:pPr>
              <w:pStyle w:val="TAL"/>
              <w:keepNext w:val="0"/>
              <w:rPr>
                <w:rFonts w:eastAsiaTheme="minorEastAsia" w:cs="Arial"/>
                <w:lang w:eastAsia="de-DE"/>
              </w:rPr>
            </w:pPr>
            <w:r w:rsidRPr="00774437">
              <w:rPr>
                <w:rFonts w:eastAsiaTheme="minorEastAsia" w:cs="Arial"/>
                <w:lang w:eastAsia="de-DE"/>
              </w:rPr>
              <w:t>Shall</w:t>
            </w:r>
            <w:r w:rsidR="00DB51F5" w:rsidRPr="00774437">
              <w:rPr>
                <w:rFonts w:eastAsiaTheme="minorEastAsia" w:cs="Arial"/>
                <w:lang w:eastAsia="de-DE"/>
              </w:rPr>
              <w:t xml:space="preserve"> </w:t>
            </w:r>
            <w:r w:rsidRPr="00774437">
              <w:rPr>
                <w:rFonts w:eastAsiaTheme="minorEastAsia" w:cs="Arial"/>
                <w:lang w:eastAsia="de-DE"/>
              </w:rPr>
              <w:t>be</w:t>
            </w:r>
            <w:r w:rsidR="00DB51F5" w:rsidRPr="00774437">
              <w:rPr>
                <w:rFonts w:eastAsiaTheme="minorEastAsia" w:cs="Arial"/>
                <w:lang w:eastAsia="de-DE"/>
              </w:rPr>
              <w:t xml:space="preserve"> </w:t>
            </w:r>
            <w:r w:rsidRPr="00774437">
              <w:rPr>
                <w:rFonts w:eastAsiaTheme="minorEastAsia" w:cs="Arial"/>
                <w:lang w:eastAsia="de-DE"/>
              </w:rPr>
              <w:t>present</w:t>
            </w:r>
            <w:r w:rsidR="00DB51F5" w:rsidRPr="00774437">
              <w:rPr>
                <w:rFonts w:eastAsiaTheme="minorEastAsia" w:cs="Arial"/>
                <w:lang w:eastAsia="de-DE"/>
              </w:rPr>
              <w:t xml:space="preserve"> </w:t>
            </w:r>
            <w:r w:rsidRPr="00774437">
              <w:rPr>
                <w:rFonts w:eastAsiaTheme="minorEastAsia" w:cs="Arial"/>
                <w:lang w:eastAsia="de-DE"/>
              </w:rPr>
              <w:t>if</w:t>
            </w:r>
            <w:r w:rsidR="00DB51F5" w:rsidRPr="00774437">
              <w:rPr>
                <w:rFonts w:eastAsiaTheme="minorEastAsia" w:cs="Arial"/>
                <w:lang w:eastAsia="de-DE"/>
              </w:rPr>
              <w:t xml:space="preserve"> </w:t>
            </w:r>
            <w:r w:rsidRPr="00774437">
              <w:rPr>
                <w:rFonts w:eastAsiaTheme="minorEastAsia" w:cs="Arial"/>
                <w:lang w:eastAsia="de-DE"/>
              </w:rPr>
              <w:t>"localizationLanguage"</w:t>
            </w:r>
            <w:r w:rsidR="00DB51F5" w:rsidRPr="00774437">
              <w:rPr>
                <w:rFonts w:eastAsiaTheme="minorEastAsia" w:cs="Arial"/>
                <w:lang w:eastAsia="de-DE"/>
              </w:rPr>
              <w:t xml:space="preserve"> </w:t>
            </w:r>
            <w:r w:rsidRPr="00774437">
              <w:rPr>
                <w:rFonts w:eastAsiaTheme="minorEastAsia" w:cs="Arial"/>
                <w:lang w:eastAsia="de-DE"/>
              </w:rPr>
              <w:t>is</w:t>
            </w:r>
            <w:r w:rsidR="00DB51F5" w:rsidRPr="00774437">
              <w:rPr>
                <w:rFonts w:eastAsiaTheme="minorEastAsia" w:cs="Arial"/>
                <w:lang w:eastAsia="de-DE"/>
              </w:rPr>
              <w:t xml:space="preserve"> </w:t>
            </w:r>
            <w:r w:rsidRPr="00774437">
              <w:rPr>
                <w:rFonts w:eastAsiaTheme="minorEastAsia" w:cs="Arial"/>
                <w:lang w:eastAsia="de-DE"/>
              </w:rPr>
              <w:t>present</w:t>
            </w:r>
            <w:r w:rsidR="00DB51F5" w:rsidRPr="00774437">
              <w:rPr>
                <w:rFonts w:eastAsiaTheme="minorEastAsia" w:cs="Arial"/>
                <w:lang w:eastAsia="de-DE"/>
              </w:rPr>
              <w:t xml:space="preserve"> </w:t>
            </w:r>
            <w:r w:rsidRPr="00774437">
              <w:rPr>
                <w:rFonts w:eastAsiaTheme="minorEastAsia" w:cs="Arial"/>
                <w:lang w:eastAsia="de-DE"/>
              </w:rPr>
              <w:t>and</w:t>
            </w:r>
            <w:r w:rsidR="00DB51F5" w:rsidRPr="00774437">
              <w:rPr>
                <w:rFonts w:eastAsiaTheme="minorEastAsia" w:cs="Arial"/>
                <w:lang w:eastAsia="de-DE"/>
              </w:rPr>
              <w:t xml:space="preserve"> </w:t>
            </w:r>
            <w:r w:rsidRPr="00774437">
              <w:rPr>
                <w:rFonts w:eastAsiaTheme="minorEastAsia" w:cs="Arial"/>
                <w:lang w:eastAsia="de-DE"/>
              </w:rPr>
              <w:t>shall</w:t>
            </w:r>
            <w:r w:rsidR="00DB51F5" w:rsidRPr="00774437">
              <w:rPr>
                <w:rFonts w:eastAsiaTheme="minorEastAsia" w:cs="Arial"/>
                <w:lang w:eastAsia="de-DE"/>
              </w:rPr>
              <w:t xml:space="preserve"> </w:t>
            </w:r>
            <w:r w:rsidRPr="00774437">
              <w:rPr>
                <w:rFonts w:eastAsiaTheme="minorEastAsia" w:cs="Arial"/>
                <w:lang w:eastAsia="de-DE"/>
              </w:rPr>
              <w:t>be</w:t>
            </w:r>
            <w:r w:rsidR="00DB51F5" w:rsidRPr="00774437">
              <w:rPr>
                <w:rFonts w:eastAsiaTheme="minorEastAsia" w:cs="Arial"/>
                <w:lang w:eastAsia="de-DE"/>
              </w:rPr>
              <w:t xml:space="preserve"> </w:t>
            </w:r>
            <w:r w:rsidRPr="00774437">
              <w:rPr>
                <w:rFonts w:eastAsiaTheme="minorEastAsia" w:cs="Arial"/>
                <w:lang w:eastAsia="de-DE"/>
              </w:rPr>
              <w:t>absent</w:t>
            </w:r>
            <w:r w:rsidR="00DB51F5" w:rsidRPr="00774437">
              <w:rPr>
                <w:rFonts w:eastAsiaTheme="minorEastAsia" w:cs="Arial"/>
                <w:lang w:eastAsia="de-DE"/>
              </w:rPr>
              <w:t xml:space="preserve"> </w:t>
            </w:r>
            <w:r w:rsidRPr="00774437">
              <w:rPr>
                <w:rFonts w:eastAsiaTheme="minorEastAsia" w:cs="Arial"/>
                <w:lang w:eastAsia="de-DE"/>
              </w:rPr>
              <w:t>otherwise.</w:t>
            </w:r>
          </w:p>
        </w:tc>
      </w:tr>
      <w:tr w:rsidR="00FD6E33" w:rsidRPr="00774437" w14:paraId="4259EC31" w14:textId="77777777" w:rsidTr="00DB51F5">
        <w:trPr>
          <w:jc w:val="center"/>
        </w:trPr>
        <w:tc>
          <w:tcPr>
            <w:tcW w:w="1381" w:type="pct"/>
            <w:shd w:val="clear" w:color="auto" w:fill="FFFFFF"/>
          </w:tcPr>
          <w:p w14:paraId="706720E7" w14:textId="77777777" w:rsidR="00FD6E33" w:rsidRPr="00774437" w:rsidRDefault="00FD6E33" w:rsidP="00751CFD">
            <w:pPr>
              <w:pStyle w:val="TAL"/>
              <w:keepNext w:val="0"/>
              <w:rPr>
                <w:rFonts w:eastAsiaTheme="minorEastAsia"/>
              </w:rPr>
            </w:pPr>
            <w:r w:rsidRPr="00774437">
              <w:rPr>
                <w:rFonts w:eastAsiaTheme="minorEastAsia"/>
              </w:rPr>
              <w:t>configurable_properties</w:t>
            </w:r>
          </w:p>
        </w:tc>
        <w:tc>
          <w:tcPr>
            <w:tcW w:w="588" w:type="pct"/>
            <w:shd w:val="clear" w:color="auto" w:fill="FFFFFF"/>
          </w:tcPr>
          <w:p w14:paraId="3F663401" w14:textId="77777777" w:rsidR="00FD6E33" w:rsidRPr="00774437" w:rsidRDefault="00FD6E33" w:rsidP="00751CFD">
            <w:pPr>
              <w:pStyle w:val="TAL"/>
              <w:keepNext w:val="0"/>
              <w:rPr>
                <w:rFonts w:eastAsiaTheme="minorEastAsia"/>
              </w:rPr>
            </w:pPr>
            <w:r w:rsidRPr="00774437">
              <w:rPr>
                <w:rFonts w:eastAsiaTheme="minorEastAsia"/>
              </w:rPr>
              <w:t>no</w:t>
            </w:r>
          </w:p>
        </w:tc>
        <w:tc>
          <w:tcPr>
            <w:tcW w:w="553" w:type="pct"/>
            <w:shd w:val="clear" w:color="auto" w:fill="FFFFFF"/>
          </w:tcPr>
          <w:p w14:paraId="4EE5EE64" w14:textId="77777777" w:rsidR="00FD6E33" w:rsidRPr="00774437" w:rsidRDefault="00FD6E33" w:rsidP="00751CFD">
            <w:pPr>
              <w:pStyle w:val="TAL"/>
              <w:keepNext w:val="0"/>
              <w:rPr>
                <w:rFonts w:eastAsiaTheme="minorEastAsia"/>
              </w:rPr>
            </w:pPr>
            <w:r w:rsidRPr="00774437">
              <w:rPr>
                <w:rFonts w:eastAsiaTheme="minorEastAsia"/>
              </w:rPr>
              <w:t>tosca.datatypes.nfv.VnfConfigurableProperties</w:t>
            </w:r>
          </w:p>
        </w:tc>
        <w:tc>
          <w:tcPr>
            <w:tcW w:w="765" w:type="pct"/>
            <w:shd w:val="clear" w:color="auto" w:fill="FFFFFF"/>
          </w:tcPr>
          <w:p w14:paraId="65F75EF9" w14:textId="77777777" w:rsidR="00FD6E33" w:rsidRPr="00774437" w:rsidRDefault="00FD6E33" w:rsidP="00751CFD">
            <w:pPr>
              <w:pStyle w:val="TAL"/>
              <w:keepNext w:val="0"/>
              <w:rPr>
                <w:rFonts w:eastAsiaTheme="minorEastAsia" w:cs="Calibri"/>
              </w:rPr>
            </w:pPr>
          </w:p>
        </w:tc>
        <w:tc>
          <w:tcPr>
            <w:tcW w:w="1712" w:type="pct"/>
            <w:shd w:val="clear" w:color="auto" w:fill="FFFFFF"/>
          </w:tcPr>
          <w:p w14:paraId="5E035ED5" w14:textId="5AE00B21" w:rsidR="00FD6E33" w:rsidRPr="00774437" w:rsidRDefault="00FD6E33" w:rsidP="00751CFD">
            <w:pPr>
              <w:pStyle w:val="TAL"/>
              <w:keepNext w:val="0"/>
              <w:rPr>
                <w:rFonts w:eastAsiaTheme="minorEastAsia" w:cs="Arial"/>
                <w:lang w:eastAsia="de-DE"/>
              </w:rPr>
            </w:pPr>
            <w:r w:rsidRPr="00774437">
              <w:rPr>
                <w:rFonts w:eastAsiaTheme="minorEastAsia" w:cs="Arial"/>
                <w:lang w:eastAsia="de-DE"/>
              </w:rPr>
              <w:t>Describes</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configurable</w:t>
            </w:r>
            <w:r w:rsidR="00DB51F5" w:rsidRPr="00774437">
              <w:rPr>
                <w:rFonts w:eastAsiaTheme="minorEastAsia" w:cs="Arial"/>
                <w:lang w:eastAsia="de-DE"/>
              </w:rPr>
              <w:t xml:space="preserve"> </w:t>
            </w:r>
            <w:r w:rsidRPr="00774437">
              <w:rPr>
                <w:rFonts w:eastAsiaTheme="minorEastAsia" w:cs="Arial"/>
                <w:lang w:eastAsia="de-DE"/>
              </w:rPr>
              <w:t>properties</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VNF</w:t>
            </w:r>
            <w:r w:rsidR="00DB51F5" w:rsidRPr="00774437">
              <w:rPr>
                <w:rFonts w:eastAsiaTheme="minorEastAsia" w:cs="Arial"/>
                <w:lang w:eastAsia="de-DE"/>
              </w:rPr>
              <w:t xml:space="preserve"> </w:t>
            </w:r>
            <w:r w:rsidRPr="00774437">
              <w:rPr>
                <w:rFonts w:eastAsiaTheme="minorEastAsia" w:cs="Arial"/>
                <w:lang w:eastAsia="de-DE"/>
              </w:rPr>
              <w:t>(e.g.</w:t>
            </w:r>
            <w:r w:rsidR="00DB51F5" w:rsidRPr="00774437">
              <w:rPr>
                <w:rFonts w:eastAsiaTheme="minorEastAsia" w:cs="Arial"/>
                <w:lang w:eastAsia="de-DE"/>
              </w:rPr>
              <w:t xml:space="preserve"> </w:t>
            </w:r>
            <w:r w:rsidRPr="00774437">
              <w:rPr>
                <w:rFonts w:eastAsiaTheme="minorEastAsia" w:cs="Arial"/>
                <w:lang w:eastAsia="de-DE"/>
              </w:rPr>
              <w:t>related</w:t>
            </w:r>
            <w:r w:rsidR="00DB51F5" w:rsidRPr="00774437">
              <w:rPr>
                <w:rFonts w:eastAsiaTheme="minorEastAsia" w:cs="Arial"/>
                <w:lang w:eastAsia="de-DE"/>
              </w:rPr>
              <w:t xml:space="preserve"> </w:t>
            </w:r>
            <w:r w:rsidRPr="00774437">
              <w:rPr>
                <w:rFonts w:eastAsiaTheme="minorEastAsia" w:cs="Arial"/>
                <w:lang w:eastAsia="de-DE"/>
              </w:rPr>
              <w:t>to</w:t>
            </w:r>
            <w:r w:rsidR="00DB51F5" w:rsidRPr="00774437">
              <w:rPr>
                <w:rFonts w:eastAsiaTheme="minorEastAsia" w:cs="Arial"/>
                <w:lang w:eastAsia="de-DE"/>
              </w:rPr>
              <w:t xml:space="preserve"> </w:t>
            </w:r>
            <w:r w:rsidRPr="00774437">
              <w:rPr>
                <w:rFonts w:eastAsiaTheme="minorEastAsia" w:cs="Arial"/>
                <w:lang w:eastAsia="de-DE"/>
              </w:rPr>
              <w:t>auto</w:t>
            </w:r>
            <w:r w:rsidR="00DB51F5" w:rsidRPr="00774437">
              <w:rPr>
                <w:rFonts w:eastAsiaTheme="minorEastAsia" w:cs="Arial"/>
                <w:lang w:eastAsia="de-DE"/>
              </w:rPr>
              <w:t xml:space="preserve"> </w:t>
            </w:r>
            <w:r w:rsidRPr="00774437">
              <w:rPr>
                <w:rFonts w:eastAsiaTheme="minorEastAsia" w:cs="Arial"/>
                <w:lang w:eastAsia="de-DE"/>
              </w:rPr>
              <w:t>scaling</w:t>
            </w:r>
            <w:r w:rsidR="00DB51F5" w:rsidRPr="00774437">
              <w:rPr>
                <w:rFonts w:eastAsiaTheme="minorEastAsia" w:cs="Arial"/>
                <w:lang w:eastAsia="de-DE"/>
              </w:rPr>
              <w:t xml:space="preserve"> </w:t>
            </w:r>
            <w:r w:rsidRPr="00774437">
              <w:rPr>
                <w:rFonts w:eastAsiaTheme="minorEastAsia" w:cs="Arial"/>
                <w:lang w:eastAsia="de-DE"/>
              </w:rPr>
              <w:t>and</w:t>
            </w:r>
            <w:r w:rsidR="00DB51F5" w:rsidRPr="00774437">
              <w:rPr>
                <w:rFonts w:eastAsiaTheme="minorEastAsia" w:cs="Arial"/>
                <w:lang w:eastAsia="de-DE"/>
              </w:rPr>
              <w:t xml:space="preserve"> </w:t>
            </w:r>
            <w:r w:rsidRPr="00774437">
              <w:rPr>
                <w:rFonts w:eastAsiaTheme="minorEastAsia" w:cs="Arial"/>
                <w:lang w:eastAsia="de-DE"/>
              </w:rPr>
              <w:t>auto</w:t>
            </w:r>
            <w:r w:rsidR="00DB51F5" w:rsidRPr="00774437">
              <w:rPr>
                <w:rFonts w:eastAsiaTheme="minorEastAsia" w:cs="Arial"/>
                <w:lang w:eastAsia="de-DE"/>
              </w:rPr>
              <w:t xml:space="preserve"> </w:t>
            </w:r>
            <w:r w:rsidRPr="00774437">
              <w:rPr>
                <w:rFonts w:eastAsiaTheme="minorEastAsia" w:cs="Arial"/>
                <w:lang w:eastAsia="de-DE"/>
              </w:rPr>
              <w:t>healing).</w:t>
            </w:r>
          </w:p>
        </w:tc>
      </w:tr>
      <w:tr w:rsidR="00FD6E33" w:rsidRPr="00774437" w14:paraId="4B977EDF" w14:textId="77777777" w:rsidTr="00DB51F5">
        <w:trPr>
          <w:jc w:val="center"/>
        </w:trPr>
        <w:tc>
          <w:tcPr>
            <w:tcW w:w="1381" w:type="pct"/>
            <w:shd w:val="clear" w:color="auto" w:fill="FFFFFF"/>
          </w:tcPr>
          <w:p w14:paraId="0EC6F356" w14:textId="77777777" w:rsidR="00FD6E33" w:rsidRPr="00774437" w:rsidRDefault="00FD6E33" w:rsidP="00751CFD">
            <w:pPr>
              <w:pStyle w:val="TAL"/>
              <w:keepNext w:val="0"/>
              <w:rPr>
                <w:rFonts w:eastAsiaTheme="minorEastAsia"/>
              </w:rPr>
            </w:pPr>
            <w:r w:rsidRPr="00774437">
              <w:rPr>
                <w:rFonts w:eastAsiaTheme="minorEastAsia"/>
              </w:rPr>
              <w:t>modifiable_attributes</w:t>
            </w:r>
          </w:p>
        </w:tc>
        <w:tc>
          <w:tcPr>
            <w:tcW w:w="588" w:type="pct"/>
            <w:shd w:val="clear" w:color="auto" w:fill="FFFFFF"/>
          </w:tcPr>
          <w:p w14:paraId="0171F46D" w14:textId="77777777" w:rsidR="00FD6E33" w:rsidRPr="00774437" w:rsidRDefault="00FD6E33" w:rsidP="00751CFD">
            <w:pPr>
              <w:pStyle w:val="TAL"/>
              <w:keepNext w:val="0"/>
              <w:rPr>
                <w:rFonts w:eastAsiaTheme="minorEastAsia"/>
              </w:rPr>
            </w:pPr>
            <w:r w:rsidRPr="00774437">
              <w:rPr>
                <w:rFonts w:eastAsiaTheme="minorEastAsia"/>
              </w:rPr>
              <w:t>no</w:t>
            </w:r>
          </w:p>
        </w:tc>
        <w:tc>
          <w:tcPr>
            <w:tcW w:w="553" w:type="pct"/>
            <w:shd w:val="clear" w:color="auto" w:fill="FFFFFF"/>
          </w:tcPr>
          <w:p w14:paraId="0BBAA655" w14:textId="77777777" w:rsidR="00FD6E33" w:rsidRPr="00774437" w:rsidRDefault="00FD6E33" w:rsidP="00751CFD">
            <w:pPr>
              <w:pStyle w:val="TAL"/>
              <w:keepNext w:val="0"/>
              <w:rPr>
                <w:rFonts w:eastAsiaTheme="minorEastAsia"/>
              </w:rPr>
            </w:pPr>
            <w:r w:rsidRPr="00774437">
              <w:rPr>
                <w:rFonts w:eastAsiaTheme="minorEastAsia"/>
              </w:rPr>
              <w:t>tosca.datatypes.nfv.VnfInfoModifiableAttributes</w:t>
            </w:r>
          </w:p>
        </w:tc>
        <w:tc>
          <w:tcPr>
            <w:tcW w:w="765" w:type="pct"/>
            <w:shd w:val="clear" w:color="auto" w:fill="FFFFFF"/>
          </w:tcPr>
          <w:p w14:paraId="128BCF38" w14:textId="77777777" w:rsidR="00FD6E33" w:rsidRPr="00774437" w:rsidRDefault="00FD6E33" w:rsidP="00751CFD">
            <w:pPr>
              <w:pStyle w:val="TAL"/>
              <w:keepNext w:val="0"/>
              <w:rPr>
                <w:rFonts w:eastAsiaTheme="minorEastAsia" w:cs="Calibri"/>
              </w:rPr>
            </w:pPr>
          </w:p>
        </w:tc>
        <w:tc>
          <w:tcPr>
            <w:tcW w:w="1712" w:type="pct"/>
            <w:shd w:val="clear" w:color="auto" w:fill="FFFFFF"/>
          </w:tcPr>
          <w:p w14:paraId="18994923" w14:textId="24E2104E" w:rsidR="00FD6E33" w:rsidRPr="00774437" w:rsidRDefault="00FD6E33" w:rsidP="00751CFD">
            <w:pPr>
              <w:pStyle w:val="TAL"/>
              <w:keepNext w:val="0"/>
              <w:rPr>
                <w:rFonts w:eastAsiaTheme="minorEastAsia" w:cs="Arial"/>
                <w:lang w:eastAsia="de-DE"/>
              </w:rPr>
            </w:pPr>
            <w:r w:rsidRPr="00774437">
              <w:rPr>
                <w:rFonts w:eastAsiaTheme="minorEastAsia" w:cs="Arial"/>
                <w:lang w:eastAsia="de-DE"/>
              </w:rPr>
              <w:t>Describes</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modifiable</w:t>
            </w:r>
            <w:r w:rsidR="00DB51F5" w:rsidRPr="00774437">
              <w:rPr>
                <w:rFonts w:eastAsiaTheme="minorEastAsia" w:cs="Arial"/>
                <w:lang w:eastAsia="de-DE"/>
              </w:rPr>
              <w:t xml:space="preserve"> </w:t>
            </w:r>
            <w:r w:rsidRPr="00774437">
              <w:rPr>
                <w:rFonts w:eastAsiaTheme="minorEastAsia" w:cs="Arial"/>
                <w:lang w:eastAsia="de-DE"/>
              </w:rPr>
              <w:t>attributes</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VNF.</w:t>
            </w:r>
          </w:p>
        </w:tc>
      </w:tr>
      <w:tr w:rsidR="00390A34" w:rsidRPr="00774437" w14:paraId="6209D78C" w14:textId="77777777" w:rsidTr="00DB51F5">
        <w:trPr>
          <w:jc w:val="center"/>
        </w:trPr>
        <w:tc>
          <w:tcPr>
            <w:tcW w:w="1381" w:type="pct"/>
            <w:shd w:val="clear" w:color="auto" w:fill="FFFFFF"/>
          </w:tcPr>
          <w:p w14:paraId="0DEB0738" w14:textId="77777777" w:rsidR="00390A34" w:rsidRPr="00774437" w:rsidRDefault="00390A34" w:rsidP="00751CFD">
            <w:pPr>
              <w:pStyle w:val="TAL"/>
              <w:keepNext w:val="0"/>
              <w:rPr>
                <w:rFonts w:eastAsiaTheme="minorEastAsia"/>
              </w:rPr>
            </w:pPr>
            <w:r w:rsidRPr="00774437">
              <w:rPr>
                <w:rFonts w:eastAsiaTheme="minorEastAsia"/>
              </w:rPr>
              <w:t>lcm_operations_configuration</w:t>
            </w:r>
          </w:p>
        </w:tc>
        <w:tc>
          <w:tcPr>
            <w:tcW w:w="588" w:type="pct"/>
            <w:shd w:val="clear" w:color="auto" w:fill="FFFFFF"/>
          </w:tcPr>
          <w:p w14:paraId="0C80B52E" w14:textId="77777777" w:rsidR="00390A34" w:rsidRPr="00774437" w:rsidRDefault="00390A34" w:rsidP="00751CFD">
            <w:pPr>
              <w:pStyle w:val="TAL"/>
              <w:keepNext w:val="0"/>
              <w:rPr>
                <w:rFonts w:eastAsiaTheme="minorEastAsia"/>
              </w:rPr>
            </w:pPr>
            <w:r w:rsidRPr="00774437">
              <w:rPr>
                <w:rFonts w:eastAsiaTheme="minorEastAsia"/>
              </w:rPr>
              <w:t>no</w:t>
            </w:r>
          </w:p>
        </w:tc>
        <w:tc>
          <w:tcPr>
            <w:tcW w:w="553" w:type="pct"/>
            <w:shd w:val="clear" w:color="auto" w:fill="FFFFFF"/>
          </w:tcPr>
          <w:p w14:paraId="40B36447" w14:textId="77777777" w:rsidR="00390A34" w:rsidRPr="00774437" w:rsidRDefault="00390A34" w:rsidP="00751CFD">
            <w:pPr>
              <w:pStyle w:val="TAL"/>
              <w:keepNext w:val="0"/>
              <w:rPr>
                <w:rFonts w:eastAsiaTheme="minorEastAsia"/>
              </w:rPr>
            </w:pPr>
            <w:r w:rsidRPr="00774437">
              <w:rPr>
                <w:rFonts w:eastAsiaTheme="minorEastAsia"/>
              </w:rPr>
              <w:t>tosca.datatypes.nfv.VnfLcmOperationsConfiguration</w:t>
            </w:r>
          </w:p>
        </w:tc>
        <w:tc>
          <w:tcPr>
            <w:tcW w:w="765" w:type="pct"/>
            <w:shd w:val="clear" w:color="auto" w:fill="FFFFFF"/>
          </w:tcPr>
          <w:p w14:paraId="3D1AC4F8" w14:textId="77777777" w:rsidR="00390A34" w:rsidRPr="00774437" w:rsidRDefault="00390A34" w:rsidP="00751CFD">
            <w:pPr>
              <w:pStyle w:val="TAL"/>
              <w:keepNext w:val="0"/>
              <w:rPr>
                <w:rFonts w:eastAsiaTheme="minorEastAsia" w:cs="Calibri"/>
              </w:rPr>
            </w:pPr>
          </w:p>
        </w:tc>
        <w:tc>
          <w:tcPr>
            <w:tcW w:w="1712" w:type="pct"/>
            <w:shd w:val="clear" w:color="auto" w:fill="FFFFFF"/>
          </w:tcPr>
          <w:p w14:paraId="47033B61" w14:textId="5910262D" w:rsidR="00390A34" w:rsidRPr="00774437" w:rsidRDefault="00390A34" w:rsidP="00751CFD">
            <w:pPr>
              <w:pStyle w:val="TAL"/>
              <w:keepNext w:val="0"/>
              <w:rPr>
                <w:rFonts w:eastAsiaTheme="minorEastAsia" w:cs="Arial"/>
                <w:lang w:eastAsia="de-DE"/>
              </w:rPr>
            </w:pPr>
            <w:r w:rsidRPr="00774437">
              <w:rPr>
                <w:rFonts w:eastAsiaTheme="minorEastAsia" w:cs="Arial"/>
                <w:lang w:eastAsia="de-DE"/>
              </w:rPr>
              <w:t>Describes</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configuration</w:t>
            </w:r>
            <w:r w:rsidR="00DB51F5" w:rsidRPr="00774437">
              <w:rPr>
                <w:rFonts w:eastAsiaTheme="minorEastAsia" w:cs="Arial"/>
                <w:lang w:eastAsia="de-DE"/>
              </w:rPr>
              <w:t xml:space="preserve"> </w:t>
            </w:r>
            <w:r w:rsidRPr="00774437">
              <w:rPr>
                <w:rFonts w:eastAsiaTheme="minorEastAsia" w:cs="Arial"/>
                <w:lang w:eastAsia="de-DE"/>
              </w:rPr>
              <w:t>parameters</w:t>
            </w:r>
            <w:r w:rsidR="00DB51F5" w:rsidRPr="00774437">
              <w:rPr>
                <w:rFonts w:eastAsiaTheme="minorEastAsia" w:cs="Arial"/>
                <w:lang w:eastAsia="de-DE"/>
              </w:rPr>
              <w:t xml:space="preserve"> </w:t>
            </w:r>
            <w:r w:rsidRPr="00774437">
              <w:rPr>
                <w:rFonts w:eastAsiaTheme="minorEastAsia" w:cs="Arial"/>
                <w:lang w:eastAsia="de-DE"/>
              </w:rPr>
              <w:t>for</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VNF</w:t>
            </w:r>
            <w:r w:rsidR="00DB51F5" w:rsidRPr="00774437">
              <w:rPr>
                <w:rFonts w:eastAsiaTheme="minorEastAsia" w:cs="Arial"/>
                <w:lang w:eastAsia="de-DE"/>
              </w:rPr>
              <w:t xml:space="preserve"> </w:t>
            </w:r>
            <w:r w:rsidRPr="00774437">
              <w:rPr>
                <w:rFonts w:eastAsiaTheme="minorEastAsia" w:cs="Arial"/>
                <w:lang w:eastAsia="de-DE"/>
              </w:rPr>
              <w:t>LCM</w:t>
            </w:r>
            <w:r w:rsidR="00DB51F5" w:rsidRPr="00774437">
              <w:rPr>
                <w:rFonts w:eastAsiaTheme="minorEastAsia" w:cs="Arial"/>
                <w:lang w:eastAsia="de-DE"/>
              </w:rPr>
              <w:t xml:space="preserve"> </w:t>
            </w:r>
            <w:r w:rsidRPr="00774437">
              <w:rPr>
                <w:rFonts w:eastAsiaTheme="minorEastAsia" w:cs="Arial"/>
                <w:lang w:eastAsia="de-DE"/>
              </w:rPr>
              <w:t>operations</w:t>
            </w:r>
            <w:r w:rsidR="00537EBC" w:rsidRPr="00774437">
              <w:rPr>
                <w:rFonts w:eastAsiaTheme="minorEastAsia" w:cs="Arial"/>
                <w:lang w:eastAsia="de-DE"/>
              </w:rPr>
              <w:t>.</w:t>
            </w:r>
          </w:p>
        </w:tc>
      </w:tr>
      <w:tr w:rsidR="00520313" w:rsidRPr="00774437" w14:paraId="66C79779" w14:textId="77777777" w:rsidTr="00DB51F5">
        <w:trPr>
          <w:jc w:val="center"/>
        </w:trPr>
        <w:tc>
          <w:tcPr>
            <w:tcW w:w="1381" w:type="pct"/>
            <w:shd w:val="clear" w:color="auto" w:fill="FFFFFF"/>
          </w:tcPr>
          <w:p w14:paraId="2E9EF180" w14:textId="77777777" w:rsidR="00520313" w:rsidRPr="00774437" w:rsidRDefault="00520313" w:rsidP="00520313">
            <w:pPr>
              <w:pStyle w:val="TAL"/>
              <w:rPr>
                <w:rFonts w:eastAsiaTheme="minorEastAsia"/>
              </w:rPr>
            </w:pPr>
            <w:r w:rsidRPr="00774437">
              <w:rPr>
                <w:rFonts w:eastAsiaTheme="minorEastAsia"/>
              </w:rPr>
              <w:t>monitoring_parameters</w:t>
            </w:r>
          </w:p>
        </w:tc>
        <w:tc>
          <w:tcPr>
            <w:tcW w:w="588" w:type="pct"/>
            <w:shd w:val="clear" w:color="auto" w:fill="FFFFFF"/>
          </w:tcPr>
          <w:p w14:paraId="22A37499" w14:textId="77777777" w:rsidR="00520313" w:rsidRPr="00774437" w:rsidRDefault="00520313" w:rsidP="00520313">
            <w:pPr>
              <w:pStyle w:val="TAL"/>
              <w:rPr>
                <w:rFonts w:eastAsiaTheme="minorEastAsia"/>
              </w:rPr>
            </w:pPr>
            <w:r w:rsidRPr="00774437">
              <w:rPr>
                <w:rFonts w:eastAsiaTheme="minorEastAsia"/>
              </w:rPr>
              <w:t>no</w:t>
            </w:r>
          </w:p>
        </w:tc>
        <w:tc>
          <w:tcPr>
            <w:tcW w:w="553" w:type="pct"/>
            <w:shd w:val="clear" w:color="auto" w:fill="FFFFFF"/>
          </w:tcPr>
          <w:p w14:paraId="73BCD4CA" w14:textId="09389CA9" w:rsidR="00520313" w:rsidRPr="00774437" w:rsidRDefault="00520313" w:rsidP="00520313">
            <w:pPr>
              <w:pStyle w:val="TAL"/>
              <w:rPr>
                <w:rFonts w:eastAsiaTheme="minorEastAsia"/>
              </w:rPr>
            </w:pPr>
            <w:r w:rsidRPr="00774437">
              <w:rPr>
                <w:rFonts w:eastAsiaTheme="minorEastAsia"/>
              </w:rPr>
              <w:t>list</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tosca.datatypes.nfv.VnfMonitoringParameter</w:t>
            </w:r>
          </w:p>
        </w:tc>
        <w:tc>
          <w:tcPr>
            <w:tcW w:w="765" w:type="pct"/>
            <w:shd w:val="clear" w:color="auto" w:fill="FFFFFF"/>
          </w:tcPr>
          <w:p w14:paraId="2E3C46F7" w14:textId="77777777" w:rsidR="00520313" w:rsidRPr="00774437" w:rsidRDefault="00520313" w:rsidP="00520313">
            <w:pPr>
              <w:pStyle w:val="TAL"/>
              <w:rPr>
                <w:rFonts w:eastAsiaTheme="minorEastAsia" w:cs="Calibri"/>
              </w:rPr>
            </w:pPr>
          </w:p>
        </w:tc>
        <w:tc>
          <w:tcPr>
            <w:tcW w:w="1712" w:type="pct"/>
            <w:shd w:val="clear" w:color="auto" w:fill="FFFFFF"/>
          </w:tcPr>
          <w:p w14:paraId="597B35B0" w14:textId="69E0D069" w:rsidR="00520313" w:rsidRPr="00774437" w:rsidRDefault="00520313" w:rsidP="00520313">
            <w:pPr>
              <w:pStyle w:val="TAL"/>
              <w:rPr>
                <w:rFonts w:eastAsiaTheme="minorEastAsia" w:cs="Arial"/>
                <w:lang w:eastAsia="de-DE"/>
              </w:rPr>
            </w:pPr>
            <w:r w:rsidRPr="00774437">
              <w:rPr>
                <w:rFonts w:eastAsiaTheme="minorEastAsia"/>
                <w:szCs w:val="24"/>
              </w:rPr>
              <w:t>Describes</w:t>
            </w:r>
            <w:r w:rsidR="00DB51F5" w:rsidRPr="00774437">
              <w:rPr>
                <w:rFonts w:eastAsiaTheme="minorEastAsia"/>
                <w:szCs w:val="24"/>
              </w:rPr>
              <w:t xml:space="preserve"> </w:t>
            </w:r>
            <w:r w:rsidRPr="00774437">
              <w:rPr>
                <w:rFonts w:eastAsiaTheme="minorEastAsia"/>
                <w:szCs w:val="24"/>
              </w:rPr>
              <w:t>monitoring</w:t>
            </w:r>
            <w:r w:rsidR="00DB51F5" w:rsidRPr="00774437">
              <w:rPr>
                <w:rFonts w:eastAsiaTheme="minorEastAsia"/>
                <w:szCs w:val="24"/>
              </w:rPr>
              <w:t xml:space="preserve"> </w:t>
            </w:r>
            <w:r w:rsidRPr="00774437">
              <w:rPr>
                <w:rFonts w:eastAsiaTheme="minorEastAsia"/>
                <w:szCs w:val="24"/>
              </w:rPr>
              <w:t>parameters</w:t>
            </w:r>
            <w:r w:rsidR="00DB51F5" w:rsidRPr="00774437">
              <w:rPr>
                <w:rFonts w:eastAsiaTheme="minorEastAsia"/>
                <w:szCs w:val="24"/>
              </w:rPr>
              <w:t xml:space="preserve"> </w:t>
            </w:r>
            <w:r w:rsidRPr="00774437">
              <w:rPr>
                <w:rFonts w:eastAsiaTheme="minorEastAsia"/>
                <w:szCs w:val="24"/>
              </w:rPr>
              <w:t>applicable</w:t>
            </w:r>
            <w:r w:rsidR="00DB51F5" w:rsidRPr="00774437">
              <w:rPr>
                <w:rFonts w:eastAsiaTheme="minorEastAsia"/>
                <w:szCs w:val="24"/>
              </w:rPr>
              <w:t xml:space="preserve"> </w:t>
            </w:r>
            <w:r w:rsidRPr="00774437">
              <w:rPr>
                <w:rFonts w:eastAsiaTheme="minorEastAsia"/>
                <w:szCs w:val="24"/>
              </w:rPr>
              <w:t>to</w:t>
            </w:r>
            <w:r w:rsidR="00DB51F5" w:rsidRPr="00774437">
              <w:rPr>
                <w:rFonts w:eastAsiaTheme="minorEastAsia"/>
                <w:szCs w:val="24"/>
              </w:rPr>
              <w:t xml:space="preserve"> </w:t>
            </w:r>
            <w:r w:rsidRPr="00774437">
              <w:rPr>
                <w:rFonts w:eastAsiaTheme="minorEastAsia"/>
                <w:szCs w:val="24"/>
              </w:rPr>
              <w:t>the</w:t>
            </w:r>
            <w:r w:rsidR="00DB51F5" w:rsidRPr="00774437">
              <w:rPr>
                <w:rFonts w:eastAsiaTheme="minorEastAsia"/>
                <w:szCs w:val="24"/>
              </w:rPr>
              <w:t xml:space="preserve"> </w:t>
            </w:r>
            <w:r w:rsidRPr="00774437">
              <w:rPr>
                <w:rFonts w:eastAsiaTheme="minorEastAsia"/>
                <w:szCs w:val="24"/>
              </w:rPr>
              <w:t>VNF.</w:t>
            </w:r>
          </w:p>
        </w:tc>
      </w:tr>
      <w:tr w:rsidR="00520313" w:rsidRPr="00774437" w14:paraId="4A7E30D6" w14:textId="77777777" w:rsidTr="00DB51F5">
        <w:trPr>
          <w:jc w:val="center"/>
        </w:trPr>
        <w:tc>
          <w:tcPr>
            <w:tcW w:w="1381" w:type="pct"/>
            <w:shd w:val="clear" w:color="auto" w:fill="FFFFFF"/>
          </w:tcPr>
          <w:p w14:paraId="120AE470" w14:textId="77777777" w:rsidR="00520313" w:rsidRPr="00774437" w:rsidRDefault="00520313" w:rsidP="00520313">
            <w:pPr>
              <w:pStyle w:val="TAL"/>
              <w:rPr>
                <w:rFonts w:eastAsiaTheme="minorEastAsia"/>
              </w:rPr>
            </w:pPr>
            <w:r w:rsidRPr="00774437">
              <w:rPr>
                <w:rFonts w:eastAsiaTheme="minorEastAsia"/>
              </w:rPr>
              <w:t>flavour_id</w:t>
            </w:r>
          </w:p>
        </w:tc>
        <w:tc>
          <w:tcPr>
            <w:tcW w:w="588" w:type="pct"/>
            <w:shd w:val="clear" w:color="auto" w:fill="FFFFFF"/>
          </w:tcPr>
          <w:p w14:paraId="46EA4A3E" w14:textId="77777777" w:rsidR="00520313" w:rsidRPr="00774437" w:rsidRDefault="00520313" w:rsidP="00520313">
            <w:pPr>
              <w:pStyle w:val="TAL"/>
              <w:rPr>
                <w:rFonts w:eastAsiaTheme="minorEastAsia"/>
              </w:rPr>
            </w:pPr>
            <w:r w:rsidRPr="00774437">
              <w:rPr>
                <w:rFonts w:eastAsiaTheme="minorEastAsia"/>
              </w:rPr>
              <w:t>yes</w:t>
            </w:r>
          </w:p>
        </w:tc>
        <w:tc>
          <w:tcPr>
            <w:tcW w:w="553" w:type="pct"/>
            <w:shd w:val="clear" w:color="auto" w:fill="FFFFFF"/>
          </w:tcPr>
          <w:p w14:paraId="252F1726" w14:textId="77777777" w:rsidR="00520313" w:rsidRPr="00774437" w:rsidRDefault="00520313" w:rsidP="00520313">
            <w:pPr>
              <w:pStyle w:val="TAL"/>
              <w:rPr>
                <w:rFonts w:eastAsiaTheme="minorEastAsia"/>
              </w:rPr>
            </w:pPr>
            <w:r w:rsidRPr="00774437">
              <w:rPr>
                <w:rFonts w:eastAsiaTheme="minorEastAsia"/>
              </w:rPr>
              <w:t>string</w:t>
            </w:r>
          </w:p>
        </w:tc>
        <w:tc>
          <w:tcPr>
            <w:tcW w:w="765" w:type="pct"/>
            <w:shd w:val="clear" w:color="auto" w:fill="FFFFFF"/>
          </w:tcPr>
          <w:p w14:paraId="1A97D27E" w14:textId="77777777" w:rsidR="00520313" w:rsidRPr="00774437" w:rsidRDefault="00520313" w:rsidP="00520313">
            <w:pPr>
              <w:pStyle w:val="TAL"/>
              <w:rPr>
                <w:rFonts w:eastAsiaTheme="minorEastAsia" w:cs="Calibri"/>
              </w:rPr>
            </w:pPr>
          </w:p>
        </w:tc>
        <w:tc>
          <w:tcPr>
            <w:tcW w:w="1712" w:type="pct"/>
            <w:shd w:val="clear" w:color="auto" w:fill="FFFFFF"/>
          </w:tcPr>
          <w:p w14:paraId="4D72DC67" w14:textId="1E708BB9" w:rsidR="00520313" w:rsidRPr="00774437" w:rsidRDefault="00520313" w:rsidP="00520313">
            <w:pPr>
              <w:pStyle w:val="TAL"/>
              <w:rPr>
                <w:rFonts w:eastAsiaTheme="minorEastAsia" w:cs="Arial"/>
                <w:lang w:eastAsia="de-DE"/>
              </w:rPr>
            </w:pPr>
            <w:r w:rsidRPr="00774437">
              <w:rPr>
                <w:rFonts w:eastAsiaTheme="minorEastAsia" w:cs="Arial"/>
                <w:lang w:eastAsia="de-DE"/>
              </w:rPr>
              <w:t>Identifier</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this</w:t>
            </w:r>
            <w:r w:rsidR="00DB51F5" w:rsidRPr="00774437">
              <w:rPr>
                <w:rFonts w:eastAsiaTheme="minorEastAsia" w:cs="Arial"/>
                <w:lang w:eastAsia="de-DE"/>
              </w:rPr>
              <w:t xml:space="preserve"> </w:t>
            </w:r>
            <w:r w:rsidRPr="00774437">
              <w:rPr>
                <w:rFonts w:eastAsiaTheme="minorEastAsia" w:cs="Arial"/>
                <w:lang w:eastAsia="de-DE"/>
              </w:rPr>
              <w:t>DF</w:t>
            </w:r>
            <w:r w:rsidR="00DB51F5" w:rsidRPr="00774437">
              <w:rPr>
                <w:rFonts w:eastAsiaTheme="minorEastAsia" w:cs="Arial"/>
                <w:lang w:eastAsia="de-DE"/>
              </w:rPr>
              <w:t xml:space="preserve"> </w:t>
            </w:r>
            <w:r w:rsidRPr="00774437">
              <w:rPr>
                <w:rFonts w:eastAsiaTheme="minorEastAsia" w:cs="Arial"/>
                <w:lang w:eastAsia="de-DE"/>
              </w:rPr>
              <w:t>within</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VNFD</w:t>
            </w:r>
            <w:r w:rsidR="00537EBC" w:rsidRPr="00774437">
              <w:rPr>
                <w:rFonts w:eastAsiaTheme="minorEastAsia" w:cs="Arial"/>
                <w:lang w:eastAsia="de-DE"/>
              </w:rPr>
              <w:t>.</w:t>
            </w:r>
          </w:p>
        </w:tc>
      </w:tr>
      <w:tr w:rsidR="00520313" w:rsidRPr="00774437" w14:paraId="62ED9293" w14:textId="77777777" w:rsidTr="00DB51F5">
        <w:trPr>
          <w:jc w:val="center"/>
        </w:trPr>
        <w:tc>
          <w:tcPr>
            <w:tcW w:w="1381" w:type="pct"/>
            <w:shd w:val="clear" w:color="auto" w:fill="FFFFFF"/>
          </w:tcPr>
          <w:p w14:paraId="66245E47" w14:textId="77777777" w:rsidR="00520313" w:rsidRPr="00774437" w:rsidRDefault="00520313" w:rsidP="00520313">
            <w:pPr>
              <w:pStyle w:val="TAL"/>
              <w:rPr>
                <w:rFonts w:eastAsiaTheme="minorEastAsia"/>
              </w:rPr>
            </w:pPr>
            <w:r w:rsidRPr="00774437">
              <w:rPr>
                <w:rFonts w:eastAsiaTheme="minorEastAsia"/>
              </w:rPr>
              <w:t>flavour_description</w:t>
            </w:r>
          </w:p>
        </w:tc>
        <w:tc>
          <w:tcPr>
            <w:tcW w:w="588" w:type="pct"/>
            <w:shd w:val="clear" w:color="auto" w:fill="FFFFFF"/>
          </w:tcPr>
          <w:p w14:paraId="1C41B026" w14:textId="77777777" w:rsidR="00520313" w:rsidRPr="00774437" w:rsidRDefault="00520313" w:rsidP="00520313">
            <w:pPr>
              <w:pStyle w:val="TAL"/>
              <w:rPr>
                <w:rFonts w:eastAsiaTheme="minorEastAsia"/>
              </w:rPr>
            </w:pPr>
            <w:r w:rsidRPr="00774437">
              <w:rPr>
                <w:rFonts w:eastAsiaTheme="minorEastAsia"/>
              </w:rPr>
              <w:t>yes</w:t>
            </w:r>
          </w:p>
        </w:tc>
        <w:tc>
          <w:tcPr>
            <w:tcW w:w="553" w:type="pct"/>
            <w:shd w:val="clear" w:color="auto" w:fill="FFFFFF"/>
          </w:tcPr>
          <w:p w14:paraId="1F0F59EE" w14:textId="77777777" w:rsidR="00520313" w:rsidRPr="00774437" w:rsidRDefault="00520313" w:rsidP="00520313">
            <w:pPr>
              <w:pStyle w:val="TAL"/>
              <w:rPr>
                <w:rFonts w:eastAsiaTheme="minorEastAsia"/>
              </w:rPr>
            </w:pPr>
            <w:r w:rsidRPr="00774437">
              <w:rPr>
                <w:rFonts w:eastAsiaTheme="minorEastAsia"/>
              </w:rPr>
              <w:t>string</w:t>
            </w:r>
          </w:p>
        </w:tc>
        <w:tc>
          <w:tcPr>
            <w:tcW w:w="765" w:type="pct"/>
            <w:shd w:val="clear" w:color="auto" w:fill="FFFFFF"/>
          </w:tcPr>
          <w:p w14:paraId="2AF9B4D0" w14:textId="77777777" w:rsidR="00520313" w:rsidRPr="00774437" w:rsidRDefault="00520313" w:rsidP="00520313">
            <w:pPr>
              <w:pStyle w:val="TAL"/>
              <w:rPr>
                <w:rFonts w:eastAsiaTheme="minorEastAsia" w:cs="Calibri"/>
              </w:rPr>
            </w:pPr>
          </w:p>
        </w:tc>
        <w:tc>
          <w:tcPr>
            <w:tcW w:w="1712" w:type="pct"/>
            <w:shd w:val="clear" w:color="auto" w:fill="FFFFFF"/>
          </w:tcPr>
          <w:p w14:paraId="489A4FA0" w14:textId="0B7C39E2" w:rsidR="00520313" w:rsidRPr="00774437" w:rsidRDefault="00520313" w:rsidP="00520313">
            <w:pPr>
              <w:pStyle w:val="TAL"/>
              <w:rPr>
                <w:rFonts w:eastAsiaTheme="minorEastAsia" w:cs="Arial"/>
                <w:lang w:eastAsia="de-DE"/>
              </w:rPr>
            </w:pPr>
            <w:r w:rsidRPr="00774437">
              <w:rPr>
                <w:rFonts w:eastAsiaTheme="minorEastAsia" w:cs="Arial"/>
                <w:lang w:eastAsia="de-DE"/>
              </w:rPr>
              <w:t>Human</w:t>
            </w:r>
            <w:r w:rsidR="00DB51F5" w:rsidRPr="00774437">
              <w:rPr>
                <w:rFonts w:eastAsiaTheme="minorEastAsia" w:cs="Arial"/>
                <w:lang w:eastAsia="de-DE"/>
              </w:rPr>
              <w:t xml:space="preserve"> </w:t>
            </w:r>
            <w:r w:rsidRPr="00774437">
              <w:rPr>
                <w:rFonts w:eastAsiaTheme="minorEastAsia" w:cs="Arial"/>
                <w:lang w:eastAsia="de-DE"/>
              </w:rPr>
              <w:t>readable</w:t>
            </w:r>
            <w:r w:rsidR="00DB51F5" w:rsidRPr="00774437">
              <w:rPr>
                <w:rFonts w:eastAsiaTheme="minorEastAsia" w:cs="Arial"/>
                <w:lang w:eastAsia="de-DE"/>
              </w:rPr>
              <w:t xml:space="preserve"> </w:t>
            </w:r>
            <w:r w:rsidRPr="00774437">
              <w:rPr>
                <w:rFonts w:eastAsiaTheme="minorEastAsia" w:cs="Arial"/>
                <w:lang w:eastAsia="de-DE"/>
              </w:rPr>
              <w:t>description</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DF</w:t>
            </w:r>
            <w:r w:rsidR="00537EBC" w:rsidRPr="00774437">
              <w:rPr>
                <w:rFonts w:eastAsiaTheme="minorEastAsia" w:cs="Arial"/>
                <w:lang w:eastAsia="de-DE"/>
              </w:rPr>
              <w:t>.</w:t>
            </w:r>
          </w:p>
        </w:tc>
      </w:tr>
      <w:tr w:rsidR="00520313" w:rsidRPr="00774437" w14:paraId="4A913E62" w14:textId="77777777" w:rsidTr="00DB51F5">
        <w:trPr>
          <w:jc w:val="center"/>
        </w:trPr>
        <w:tc>
          <w:tcPr>
            <w:tcW w:w="1381" w:type="pct"/>
            <w:shd w:val="clear" w:color="auto" w:fill="FFFFFF"/>
          </w:tcPr>
          <w:p w14:paraId="4F1D0F5B" w14:textId="77777777" w:rsidR="00520313" w:rsidRPr="00774437" w:rsidRDefault="00520313" w:rsidP="00346AC0">
            <w:pPr>
              <w:pStyle w:val="TAL"/>
              <w:rPr>
                <w:rFonts w:eastAsiaTheme="minorEastAsia"/>
              </w:rPr>
            </w:pPr>
            <w:r w:rsidRPr="00774437">
              <w:rPr>
                <w:rFonts w:eastAsiaTheme="minorEastAsia"/>
              </w:rPr>
              <w:t>vnf_profile</w:t>
            </w:r>
          </w:p>
        </w:tc>
        <w:tc>
          <w:tcPr>
            <w:tcW w:w="588" w:type="pct"/>
            <w:shd w:val="clear" w:color="auto" w:fill="FFFFFF"/>
          </w:tcPr>
          <w:p w14:paraId="28E2FCDD" w14:textId="77777777" w:rsidR="00520313" w:rsidRPr="00774437" w:rsidRDefault="00520313" w:rsidP="00346AC0">
            <w:pPr>
              <w:pStyle w:val="TAL"/>
              <w:rPr>
                <w:rFonts w:eastAsiaTheme="minorEastAsia"/>
              </w:rPr>
            </w:pPr>
            <w:r w:rsidRPr="00774437">
              <w:rPr>
                <w:rFonts w:eastAsiaTheme="minorEastAsia"/>
              </w:rPr>
              <w:t>no</w:t>
            </w:r>
          </w:p>
        </w:tc>
        <w:tc>
          <w:tcPr>
            <w:tcW w:w="553" w:type="pct"/>
            <w:shd w:val="clear" w:color="auto" w:fill="FFFFFF"/>
          </w:tcPr>
          <w:p w14:paraId="270B65DB" w14:textId="77777777" w:rsidR="00520313" w:rsidRPr="00774437" w:rsidRDefault="00520313" w:rsidP="00346AC0">
            <w:pPr>
              <w:pStyle w:val="TAL"/>
              <w:rPr>
                <w:rFonts w:eastAsiaTheme="minorEastAsia"/>
              </w:rPr>
            </w:pPr>
            <w:r w:rsidRPr="00774437">
              <w:rPr>
                <w:rFonts w:eastAsiaTheme="minorEastAsia"/>
                <w:lang w:eastAsia="zh-CN"/>
              </w:rPr>
              <w:t>tosca.datatypes.nfv.VnfProfile</w:t>
            </w:r>
          </w:p>
        </w:tc>
        <w:tc>
          <w:tcPr>
            <w:tcW w:w="765" w:type="pct"/>
            <w:shd w:val="clear" w:color="auto" w:fill="FFFFFF"/>
          </w:tcPr>
          <w:p w14:paraId="7B4F458B" w14:textId="77777777" w:rsidR="00520313" w:rsidRPr="00774437" w:rsidRDefault="00520313" w:rsidP="00346AC0">
            <w:pPr>
              <w:pStyle w:val="TAL"/>
              <w:rPr>
                <w:rFonts w:eastAsiaTheme="minorEastAsia" w:cs="Calibri"/>
              </w:rPr>
            </w:pPr>
          </w:p>
        </w:tc>
        <w:tc>
          <w:tcPr>
            <w:tcW w:w="1712" w:type="pct"/>
            <w:shd w:val="clear" w:color="auto" w:fill="FFFFFF"/>
          </w:tcPr>
          <w:p w14:paraId="2B2BCE2C" w14:textId="0496912F" w:rsidR="00520313" w:rsidRPr="00774437" w:rsidRDefault="00520313" w:rsidP="00346AC0">
            <w:pPr>
              <w:pStyle w:val="TAL"/>
              <w:rPr>
                <w:rFonts w:eastAsiaTheme="minorEastAsia" w:cs="Arial"/>
                <w:lang w:eastAsia="de-DE"/>
              </w:rPr>
            </w:pPr>
            <w:r w:rsidRPr="00774437">
              <w:rPr>
                <w:rFonts w:eastAsiaTheme="minorEastAsia" w:cs="Arial"/>
                <w:lang w:eastAsia="de-DE"/>
              </w:rPr>
              <w:t>Describes</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profile</w:t>
            </w:r>
            <w:r w:rsidR="00DB51F5" w:rsidRPr="00774437">
              <w:rPr>
                <w:rFonts w:eastAsiaTheme="minorEastAsia" w:cs="Arial"/>
                <w:lang w:eastAsia="de-DE"/>
              </w:rPr>
              <w:t xml:space="preserve"> </w:t>
            </w:r>
            <w:r w:rsidRPr="00774437">
              <w:rPr>
                <w:rFonts w:eastAsiaTheme="minorEastAsia" w:cs="Arial"/>
                <w:lang w:eastAsia="de-DE"/>
              </w:rPr>
              <w:t>for</w:t>
            </w:r>
            <w:r w:rsidR="00DB51F5" w:rsidRPr="00774437">
              <w:rPr>
                <w:rFonts w:eastAsiaTheme="minorEastAsia" w:cs="Arial"/>
                <w:lang w:eastAsia="de-DE"/>
              </w:rPr>
              <w:t xml:space="preserve"> </w:t>
            </w:r>
            <w:r w:rsidRPr="00774437">
              <w:rPr>
                <w:rFonts w:eastAsiaTheme="minorEastAsia" w:cs="Arial"/>
                <w:lang w:eastAsia="de-DE"/>
              </w:rPr>
              <w:t>instantiating</w:t>
            </w:r>
            <w:r w:rsidR="00DB51F5" w:rsidRPr="00774437">
              <w:rPr>
                <w:rFonts w:eastAsiaTheme="minorEastAsia" w:cs="Arial"/>
                <w:lang w:eastAsia="de-DE"/>
              </w:rPr>
              <w:t xml:space="preserve"> </w:t>
            </w:r>
            <w:r w:rsidRPr="00774437">
              <w:rPr>
                <w:rFonts w:eastAsiaTheme="minorEastAsia" w:cs="Arial"/>
                <w:lang w:eastAsia="de-DE"/>
              </w:rPr>
              <w:t>VNFs</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particular</w:t>
            </w:r>
            <w:r w:rsidR="00DB51F5" w:rsidRPr="00774437">
              <w:rPr>
                <w:rFonts w:eastAsiaTheme="minorEastAsia" w:cs="Arial"/>
                <w:lang w:eastAsia="de-DE"/>
              </w:rPr>
              <w:t xml:space="preserve"> </w:t>
            </w:r>
            <w:r w:rsidRPr="00774437">
              <w:rPr>
                <w:rFonts w:eastAsiaTheme="minorEastAsia" w:cs="Arial"/>
                <w:lang w:eastAsia="de-DE"/>
              </w:rPr>
              <w:t>NS</w:t>
            </w:r>
            <w:r w:rsidR="00DB51F5" w:rsidRPr="00774437">
              <w:rPr>
                <w:rFonts w:eastAsiaTheme="minorEastAsia" w:cs="Arial"/>
                <w:lang w:eastAsia="de-DE"/>
              </w:rPr>
              <w:t xml:space="preserve"> </w:t>
            </w:r>
            <w:r w:rsidRPr="00774437">
              <w:rPr>
                <w:rFonts w:eastAsiaTheme="minorEastAsia" w:cs="Arial"/>
                <w:lang w:eastAsia="de-DE"/>
              </w:rPr>
              <w:t>DF</w:t>
            </w:r>
            <w:r w:rsidR="00DB51F5" w:rsidRPr="00774437">
              <w:rPr>
                <w:rFonts w:eastAsiaTheme="minorEastAsia" w:cs="Arial"/>
                <w:lang w:eastAsia="de-DE"/>
              </w:rPr>
              <w:t xml:space="preserve"> </w:t>
            </w:r>
            <w:r w:rsidRPr="00774437">
              <w:rPr>
                <w:rFonts w:eastAsiaTheme="minorEastAsia" w:cs="Arial"/>
                <w:lang w:eastAsia="de-DE"/>
              </w:rPr>
              <w:t>according</w:t>
            </w:r>
            <w:r w:rsidR="00DB51F5" w:rsidRPr="00774437">
              <w:rPr>
                <w:rFonts w:eastAsiaTheme="minorEastAsia" w:cs="Arial"/>
                <w:lang w:eastAsia="de-DE"/>
              </w:rPr>
              <w:t xml:space="preserve"> </w:t>
            </w:r>
            <w:r w:rsidRPr="00774437">
              <w:rPr>
                <w:rFonts w:eastAsiaTheme="minorEastAsia" w:cs="Arial"/>
                <w:lang w:eastAsia="de-DE"/>
              </w:rPr>
              <w:t>to</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specific</w:t>
            </w:r>
            <w:r w:rsidR="00DB51F5" w:rsidRPr="00774437">
              <w:rPr>
                <w:rFonts w:eastAsiaTheme="minorEastAsia" w:cs="Arial"/>
                <w:lang w:eastAsia="de-DE"/>
              </w:rPr>
              <w:t xml:space="preserve"> </w:t>
            </w:r>
            <w:r w:rsidRPr="00774437">
              <w:rPr>
                <w:rFonts w:eastAsiaTheme="minorEastAsia" w:cs="Arial"/>
                <w:lang w:eastAsia="de-DE"/>
              </w:rPr>
              <w:t>VNFD</w:t>
            </w:r>
            <w:r w:rsidR="00DB51F5" w:rsidRPr="00774437">
              <w:rPr>
                <w:rFonts w:eastAsiaTheme="minorEastAsia" w:cs="Arial"/>
                <w:lang w:eastAsia="de-DE"/>
              </w:rPr>
              <w:t xml:space="preserve"> </w:t>
            </w:r>
            <w:r w:rsidRPr="00774437">
              <w:rPr>
                <w:rFonts w:eastAsiaTheme="minorEastAsia" w:cs="Arial"/>
                <w:lang w:eastAsia="de-DE"/>
              </w:rPr>
              <w:t>and</w:t>
            </w:r>
            <w:r w:rsidR="00DB51F5" w:rsidRPr="00774437">
              <w:rPr>
                <w:rFonts w:eastAsiaTheme="minorEastAsia" w:cs="Arial"/>
                <w:lang w:eastAsia="de-DE"/>
              </w:rPr>
              <w:t xml:space="preserve"> </w:t>
            </w:r>
            <w:r w:rsidRPr="00774437">
              <w:rPr>
                <w:rFonts w:eastAsiaTheme="minorEastAsia" w:cs="Arial"/>
                <w:lang w:eastAsia="de-DE"/>
              </w:rPr>
              <w:t>VNF</w:t>
            </w:r>
            <w:r w:rsidR="00DB51F5" w:rsidRPr="00774437">
              <w:rPr>
                <w:rFonts w:eastAsiaTheme="minorEastAsia" w:cs="Arial"/>
                <w:lang w:eastAsia="de-DE"/>
              </w:rPr>
              <w:t xml:space="preserve"> </w:t>
            </w:r>
            <w:r w:rsidRPr="00774437">
              <w:rPr>
                <w:rFonts w:eastAsiaTheme="minorEastAsia" w:cs="Arial"/>
                <w:lang w:eastAsia="de-DE"/>
              </w:rPr>
              <w:t>DF.</w:t>
            </w:r>
            <w:r w:rsidR="00DB51F5" w:rsidRPr="00774437">
              <w:rPr>
                <w:rFonts w:eastAsiaTheme="minorEastAsia" w:cs="Arial"/>
                <w:lang w:eastAsia="de-DE"/>
              </w:rPr>
              <w:t xml:space="preserve"> </w:t>
            </w:r>
            <w:r w:rsidRPr="00774437">
              <w:rPr>
                <w:rFonts w:eastAsiaTheme="minorEastAsia" w:cs="Arial"/>
                <w:lang w:eastAsia="de-DE"/>
              </w:rPr>
              <w:t>See</w:t>
            </w:r>
            <w:r w:rsidR="00DB51F5" w:rsidRPr="00774437">
              <w:rPr>
                <w:rFonts w:eastAsiaTheme="minorEastAsia" w:cs="Arial"/>
                <w:lang w:eastAsia="de-DE"/>
              </w:rPr>
              <w:t xml:space="preserve"> </w:t>
            </w:r>
            <w:r w:rsidRPr="00774437">
              <w:rPr>
                <w:rFonts w:eastAsiaTheme="minorEastAsia" w:cs="Arial"/>
                <w:lang w:eastAsia="de-DE"/>
              </w:rPr>
              <w:t>note</w:t>
            </w:r>
            <w:r w:rsidR="00DB51F5" w:rsidRPr="00774437">
              <w:rPr>
                <w:rFonts w:eastAsiaTheme="minorEastAsia" w:cs="Arial"/>
                <w:lang w:eastAsia="de-DE"/>
              </w:rPr>
              <w:t xml:space="preserve"> </w:t>
            </w:r>
            <w:r w:rsidRPr="00774437">
              <w:rPr>
                <w:rFonts w:eastAsiaTheme="minorEastAsia" w:cs="Arial"/>
                <w:lang w:eastAsia="de-DE"/>
              </w:rPr>
              <w:t>2</w:t>
            </w:r>
            <w:r w:rsidR="00537EBC" w:rsidRPr="00774437">
              <w:rPr>
                <w:rFonts w:eastAsiaTheme="minorEastAsia" w:cs="Arial"/>
                <w:lang w:eastAsia="de-DE"/>
              </w:rPr>
              <w:t>.</w:t>
            </w:r>
          </w:p>
        </w:tc>
      </w:tr>
      <w:tr w:rsidR="00520313" w:rsidRPr="00774437" w14:paraId="427A012C" w14:textId="77777777" w:rsidTr="00DB51F5">
        <w:trPr>
          <w:jc w:val="center"/>
        </w:trPr>
        <w:tc>
          <w:tcPr>
            <w:tcW w:w="5000" w:type="pct"/>
            <w:gridSpan w:val="5"/>
            <w:shd w:val="clear" w:color="auto" w:fill="FFFFFF"/>
          </w:tcPr>
          <w:p w14:paraId="41130B9F" w14:textId="41CA9B56" w:rsidR="00520313" w:rsidRPr="00774437" w:rsidRDefault="00520313" w:rsidP="00520313">
            <w:pPr>
              <w:pStyle w:val="TAN"/>
              <w:rPr>
                <w:lang w:eastAsia="de-DE"/>
              </w:rPr>
            </w:pPr>
            <w:r w:rsidRPr="00774437">
              <w:rPr>
                <w:lang w:eastAsia="de-DE"/>
              </w:rPr>
              <w:t>NOTE</w:t>
            </w:r>
            <w:r w:rsidR="00DB51F5" w:rsidRPr="00774437">
              <w:rPr>
                <w:lang w:eastAsia="de-DE"/>
              </w:rPr>
              <w:t xml:space="preserve"> </w:t>
            </w:r>
            <w:r w:rsidRPr="00774437">
              <w:rPr>
                <w:lang w:eastAsia="de-DE"/>
              </w:rPr>
              <w:t>1:</w:t>
            </w:r>
            <w:r w:rsidRPr="00774437">
              <w:rPr>
                <w:lang w:eastAsia="de-DE"/>
              </w:rPr>
              <w:tab/>
              <w:t>When</w:t>
            </w:r>
            <w:r w:rsidR="00DB51F5" w:rsidRPr="00774437">
              <w:rPr>
                <w:lang w:eastAsia="de-DE"/>
              </w:rPr>
              <w:t xml:space="preserve"> </w:t>
            </w:r>
            <w:r w:rsidRPr="00774437">
              <w:rPr>
                <w:lang w:eastAsia="de-DE"/>
              </w:rPr>
              <w:t>LCM</w:t>
            </w:r>
            <w:r w:rsidR="00DB51F5" w:rsidRPr="00774437">
              <w:rPr>
                <w:lang w:eastAsia="de-DE"/>
              </w:rPr>
              <w:t xml:space="preserve"> </w:t>
            </w:r>
            <w:r w:rsidRPr="00774437">
              <w:rPr>
                <w:lang w:eastAsia="de-DE"/>
              </w:rPr>
              <w:t>scripts</w:t>
            </w:r>
            <w:r w:rsidR="00DB51F5" w:rsidRPr="00774437">
              <w:rPr>
                <w:lang w:eastAsia="de-DE"/>
              </w:rPr>
              <w:t xml:space="preserve"> </w:t>
            </w:r>
            <w:r w:rsidRPr="00774437">
              <w:rPr>
                <w:lang w:eastAsia="de-DE"/>
              </w:rPr>
              <w:t>are</w:t>
            </w:r>
            <w:r w:rsidR="00DB51F5" w:rsidRPr="00774437">
              <w:rPr>
                <w:lang w:eastAsia="de-DE"/>
              </w:rPr>
              <w:t xml:space="preserve"> </w:t>
            </w:r>
            <w:r w:rsidRPr="00774437">
              <w:rPr>
                <w:lang w:eastAsia="de-DE"/>
              </w:rPr>
              <w:t>used,</w:t>
            </w:r>
            <w:r w:rsidR="00DB51F5" w:rsidRPr="00774437">
              <w:rPr>
                <w:lang w:eastAsia="de-DE"/>
              </w:rPr>
              <w:t xml:space="preserve"> </w:t>
            </w:r>
            <w:r w:rsidRPr="00774437">
              <w:rPr>
                <w:lang w:eastAsia="de-DE"/>
              </w:rPr>
              <w:t>the</w:t>
            </w:r>
            <w:r w:rsidR="00DB51F5" w:rsidRPr="00774437">
              <w:rPr>
                <w:lang w:eastAsia="de-DE"/>
              </w:rPr>
              <w:t xml:space="preserve"> </w:t>
            </w:r>
            <w:r w:rsidRPr="00774437">
              <w:rPr>
                <w:lang w:eastAsia="de-DE"/>
              </w:rPr>
              <w:t>support</w:t>
            </w:r>
            <w:r w:rsidR="00DB51F5" w:rsidRPr="00774437">
              <w:rPr>
                <w:lang w:eastAsia="de-DE"/>
              </w:rPr>
              <w:t xml:space="preserve"> </w:t>
            </w:r>
            <w:r w:rsidRPr="00774437">
              <w:rPr>
                <w:lang w:eastAsia="de-DE"/>
              </w:rPr>
              <w:t>of</w:t>
            </w:r>
            <w:r w:rsidR="00DB51F5" w:rsidRPr="00774437">
              <w:rPr>
                <w:lang w:eastAsia="de-DE"/>
              </w:rPr>
              <w:t xml:space="preserve"> </w:t>
            </w:r>
            <w:r w:rsidRPr="00774437">
              <w:rPr>
                <w:lang w:eastAsia="de-DE"/>
              </w:rPr>
              <w:t>this</w:t>
            </w:r>
            <w:r w:rsidR="00DB51F5" w:rsidRPr="00774437">
              <w:rPr>
                <w:lang w:eastAsia="de-DE"/>
              </w:rPr>
              <w:t xml:space="preserve"> </w:t>
            </w:r>
            <w:r w:rsidRPr="00774437">
              <w:rPr>
                <w:lang w:eastAsia="de-DE"/>
              </w:rPr>
              <w:t>minimum</w:t>
            </w:r>
            <w:r w:rsidR="00DB51F5" w:rsidRPr="00774437">
              <w:rPr>
                <w:lang w:eastAsia="de-DE"/>
              </w:rPr>
              <w:t xml:space="preserve"> </w:t>
            </w:r>
            <w:r w:rsidRPr="00774437">
              <w:rPr>
                <w:lang w:eastAsia="de-DE"/>
              </w:rPr>
              <w:t>version</w:t>
            </w:r>
            <w:r w:rsidR="00DB51F5" w:rsidRPr="00774437">
              <w:rPr>
                <w:lang w:eastAsia="de-DE"/>
              </w:rPr>
              <w:t xml:space="preserve"> </w:t>
            </w:r>
            <w:r w:rsidRPr="00774437">
              <w:rPr>
                <w:lang w:eastAsia="de-DE"/>
              </w:rPr>
              <w:t>might</w:t>
            </w:r>
            <w:r w:rsidR="00DB51F5" w:rsidRPr="00774437">
              <w:rPr>
                <w:lang w:eastAsia="de-DE"/>
              </w:rPr>
              <w:t xml:space="preserve"> </w:t>
            </w:r>
            <w:r w:rsidRPr="00774437">
              <w:rPr>
                <w:lang w:eastAsia="de-DE"/>
              </w:rPr>
              <w:t>not</w:t>
            </w:r>
            <w:r w:rsidR="00DB51F5" w:rsidRPr="00774437">
              <w:rPr>
                <w:lang w:eastAsia="de-DE"/>
              </w:rPr>
              <w:t xml:space="preserve"> </w:t>
            </w:r>
            <w:r w:rsidRPr="00774437">
              <w:rPr>
                <w:lang w:eastAsia="de-DE"/>
              </w:rPr>
              <w:t>be</w:t>
            </w:r>
            <w:r w:rsidR="00DB51F5" w:rsidRPr="00774437">
              <w:rPr>
                <w:lang w:eastAsia="de-DE"/>
              </w:rPr>
              <w:t xml:space="preserve"> </w:t>
            </w:r>
            <w:r w:rsidRPr="00774437">
              <w:rPr>
                <w:lang w:eastAsia="de-DE"/>
              </w:rPr>
              <w:t>sufficient</w:t>
            </w:r>
            <w:r w:rsidR="00DB51F5" w:rsidRPr="00774437">
              <w:rPr>
                <w:lang w:eastAsia="de-DE"/>
              </w:rPr>
              <w:t xml:space="preserve"> </w:t>
            </w:r>
            <w:r w:rsidRPr="00774437">
              <w:rPr>
                <w:lang w:eastAsia="de-DE"/>
              </w:rPr>
              <w:t>to</w:t>
            </w:r>
            <w:r w:rsidR="00DB51F5" w:rsidRPr="00774437">
              <w:rPr>
                <w:lang w:eastAsia="de-DE"/>
              </w:rPr>
              <w:t xml:space="preserve"> </w:t>
            </w:r>
            <w:r w:rsidRPr="00774437">
              <w:rPr>
                <w:lang w:eastAsia="de-DE"/>
              </w:rPr>
              <w:t>ensure</w:t>
            </w:r>
            <w:r w:rsidR="00DB51F5" w:rsidRPr="00774437">
              <w:rPr>
                <w:lang w:eastAsia="de-DE"/>
              </w:rPr>
              <w:t xml:space="preserve"> </w:t>
            </w:r>
            <w:r w:rsidRPr="00774437">
              <w:rPr>
                <w:lang w:eastAsia="de-DE"/>
              </w:rPr>
              <w:t>that</w:t>
            </w:r>
            <w:r w:rsidR="00DB51F5" w:rsidRPr="00774437">
              <w:rPr>
                <w:lang w:eastAsia="de-DE"/>
              </w:rPr>
              <w:t xml:space="preserve"> </w:t>
            </w:r>
            <w:r w:rsidRPr="00774437">
              <w:rPr>
                <w:lang w:eastAsia="de-DE"/>
              </w:rPr>
              <w:t>the</w:t>
            </w:r>
            <w:r w:rsidR="00DB51F5" w:rsidRPr="00774437">
              <w:rPr>
                <w:lang w:eastAsia="de-DE"/>
              </w:rPr>
              <w:t xml:space="preserve"> </w:t>
            </w:r>
            <w:r w:rsidRPr="00774437">
              <w:rPr>
                <w:lang w:eastAsia="de-DE"/>
              </w:rPr>
              <w:t>VNF</w:t>
            </w:r>
            <w:r w:rsidR="00DB51F5" w:rsidRPr="00774437">
              <w:rPr>
                <w:lang w:eastAsia="de-DE"/>
              </w:rPr>
              <w:t xml:space="preserve"> </w:t>
            </w:r>
            <w:r w:rsidRPr="00774437">
              <w:rPr>
                <w:lang w:eastAsia="de-DE"/>
              </w:rPr>
              <w:t>can</w:t>
            </w:r>
            <w:r w:rsidR="00DB51F5" w:rsidRPr="00774437">
              <w:rPr>
                <w:lang w:eastAsia="de-DE"/>
              </w:rPr>
              <w:t xml:space="preserve"> </w:t>
            </w:r>
            <w:r w:rsidRPr="00774437">
              <w:rPr>
                <w:lang w:eastAsia="de-DE"/>
              </w:rPr>
              <w:t>be</w:t>
            </w:r>
            <w:r w:rsidR="00DB51F5" w:rsidRPr="00774437">
              <w:rPr>
                <w:lang w:eastAsia="de-DE"/>
              </w:rPr>
              <w:t xml:space="preserve"> </w:t>
            </w:r>
            <w:r w:rsidRPr="00774437">
              <w:rPr>
                <w:lang w:eastAsia="de-DE"/>
              </w:rPr>
              <w:t>managed</w:t>
            </w:r>
            <w:r w:rsidR="00DB51F5" w:rsidRPr="00774437">
              <w:rPr>
                <w:lang w:eastAsia="de-DE"/>
              </w:rPr>
              <w:t xml:space="preserve"> </w:t>
            </w:r>
            <w:r w:rsidRPr="00774437">
              <w:rPr>
                <w:lang w:eastAsia="de-DE"/>
              </w:rPr>
              <w:t>by</w:t>
            </w:r>
            <w:r w:rsidR="00DB51F5" w:rsidRPr="00774437">
              <w:rPr>
                <w:lang w:eastAsia="de-DE"/>
              </w:rPr>
              <w:t xml:space="preserve"> </w:t>
            </w:r>
            <w:r w:rsidRPr="00774437">
              <w:rPr>
                <w:lang w:eastAsia="de-DE"/>
              </w:rPr>
              <w:t>a</w:t>
            </w:r>
            <w:r w:rsidR="00DB51F5" w:rsidRPr="00774437">
              <w:rPr>
                <w:lang w:eastAsia="de-DE"/>
              </w:rPr>
              <w:t xml:space="preserve"> </w:t>
            </w:r>
            <w:r w:rsidRPr="00774437">
              <w:rPr>
                <w:lang w:eastAsia="de-DE"/>
              </w:rPr>
              <w:t>VNFM.</w:t>
            </w:r>
            <w:r w:rsidR="00DB51F5" w:rsidRPr="00774437">
              <w:rPr>
                <w:lang w:eastAsia="de-DE"/>
              </w:rPr>
              <w:t xml:space="preserve"> </w:t>
            </w:r>
            <w:r w:rsidRPr="00774437">
              <w:rPr>
                <w:lang w:eastAsia="de-DE"/>
              </w:rPr>
              <w:t>The</w:t>
            </w:r>
            <w:r w:rsidR="00DB51F5" w:rsidRPr="00774437">
              <w:rPr>
                <w:lang w:eastAsia="de-DE"/>
              </w:rPr>
              <w:t xml:space="preserve"> </w:t>
            </w:r>
            <w:r w:rsidRPr="00774437">
              <w:rPr>
                <w:lang w:eastAsia="de-DE"/>
              </w:rPr>
              <w:t>support</w:t>
            </w:r>
            <w:r w:rsidR="00DB51F5" w:rsidRPr="00774437">
              <w:rPr>
                <w:lang w:eastAsia="de-DE"/>
              </w:rPr>
              <w:t xml:space="preserve"> </w:t>
            </w:r>
            <w:r w:rsidRPr="00774437">
              <w:rPr>
                <w:lang w:eastAsia="de-DE"/>
              </w:rPr>
              <w:t>of</w:t>
            </w:r>
            <w:r w:rsidR="00DB51F5" w:rsidRPr="00774437">
              <w:rPr>
                <w:lang w:eastAsia="de-DE"/>
              </w:rPr>
              <w:t xml:space="preserve"> </w:t>
            </w:r>
            <w:r w:rsidRPr="00774437">
              <w:rPr>
                <w:lang w:eastAsia="de-DE"/>
              </w:rPr>
              <w:t>the</w:t>
            </w:r>
            <w:r w:rsidR="00DB51F5" w:rsidRPr="00774437">
              <w:rPr>
                <w:lang w:eastAsia="de-DE"/>
              </w:rPr>
              <w:t xml:space="preserve"> </w:t>
            </w:r>
            <w:r w:rsidRPr="00774437">
              <w:rPr>
                <w:lang w:eastAsia="de-DE"/>
              </w:rPr>
              <w:t>domain</w:t>
            </w:r>
            <w:r w:rsidR="00DB51F5" w:rsidRPr="00774437">
              <w:rPr>
                <w:lang w:eastAsia="de-DE"/>
              </w:rPr>
              <w:t xml:space="preserve"> </w:t>
            </w:r>
            <w:r w:rsidRPr="00774437">
              <w:rPr>
                <w:lang w:eastAsia="de-DE"/>
              </w:rPr>
              <w:t>specific</w:t>
            </w:r>
            <w:r w:rsidR="00DB51F5" w:rsidRPr="00774437">
              <w:rPr>
                <w:lang w:eastAsia="de-DE"/>
              </w:rPr>
              <w:t xml:space="preserve"> </w:t>
            </w:r>
            <w:r w:rsidRPr="00774437">
              <w:rPr>
                <w:lang w:eastAsia="de-DE"/>
              </w:rPr>
              <w:t>language(s)</w:t>
            </w:r>
            <w:r w:rsidR="00DB51F5" w:rsidRPr="00774437">
              <w:rPr>
                <w:lang w:eastAsia="de-DE"/>
              </w:rPr>
              <w:t xml:space="preserve"> </w:t>
            </w:r>
            <w:r w:rsidRPr="00774437">
              <w:rPr>
                <w:lang w:eastAsia="de-DE"/>
              </w:rPr>
              <w:t>used</w:t>
            </w:r>
            <w:r w:rsidR="00DB51F5" w:rsidRPr="00774437">
              <w:rPr>
                <w:lang w:eastAsia="de-DE"/>
              </w:rPr>
              <w:t xml:space="preserve"> </w:t>
            </w:r>
            <w:r w:rsidRPr="00774437">
              <w:rPr>
                <w:lang w:eastAsia="de-DE"/>
              </w:rPr>
              <w:t>by</w:t>
            </w:r>
            <w:r w:rsidR="00DB51F5" w:rsidRPr="00774437">
              <w:rPr>
                <w:lang w:eastAsia="de-DE"/>
              </w:rPr>
              <w:t xml:space="preserve"> </w:t>
            </w:r>
            <w:r w:rsidRPr="00774437">
              <w:rPr>
                <w:lang w:eastAsia="de-DE"/>
              </w:rPr>
              <w:t>these</w:t>
            </w:r>
            <w:r w:rsidR="00DB51F5" w:rsidRPr="00774437">
              <w:rPr>
                <w:lang w:eastAsia="de-DE"/>
              </w:rPr>
              <w:t xml:space="preserve"> </w:t>
            </w:r>
            <w:r w:rsidRPr="00774437">
              <w:rPr>
                <w:lang w:eastAsia="de-DE"/>
              </w:rPr>
              <w:t>LCM</w:t>
            </w:r>
            <w:r w:rsidR="00DB51F5" w:rsidRPr="00774437">
              <w:rPr>
                <w:lang w:eastAsia="de-DE"/>
              </w:rPr>
              <w:t xml:space="preserve"> </w:t>
            </w:r>
            <w:r w:rsidRPr="00774437">
              <w:rPr>
                <w:lang w:eastAsia="de-DE"/>
              </w:rPr>
              <w:t>scripts</w:t>
            </w:r>
            <w:r w:rsidR="00DB51F5" w:rsidRPr="00774437">
              <w:rPr>
                <w:lang w:eastAsia="de-DE"/>
              </w:rPr>
              <w:t xml:space="preserve"> </w:t>
            </w:r>
            <w:r w:rsidRPr="00774437">
              <w:rPr>
                <w:lang w:eastAsia="de-DE"/>
              </w:rPr>
              <w:t>is</w:t>
            </w:r>
            <w:r w:rsidR="00DB51F5" w:rsidRPr="00774437">
              <w:rPr>
                <w:lang w:eastAsia="de-DE"/>
              </w:rPr>
              <w:t xml:space="preserve"> </w:t>
            </w:r>
            <w:r w:rsidRPr="00774437">
              <w:rPr>
                <w:lang w:eastAsia="de-DE"/>
              </w:rPr>
              <w:t>another</w:t>
            </w:r>
            <w:r w:rsidR="00DB51F5" w:rsidRPr="00774437">
              <w:rPr>
                <w:lang w:eastAsia="de-DE"/>
              </w:rPr>
              <w:t xml:space="preserve"> </w:t>
            </w:r>
            <w:r w:rsidRPr="00774437">
              <w:rPr>
                <w:lang w:eastAsia="de-DE"/>
              </w:rPr>
              <w:t>criterion</w:t>
            </w:r>
            <w:r w:rsidR="00DB51F5" w:rsidRPr="00774437">
              <w:rPr>
                <w:lang w:eastAsia="de-DE"/>
              </w:rPr>
              <w:t xml:space="preserve"> </w:t>
            </w:r>
            <w:r w:rsidRPr="00774437">
              <w:rPr>
                <w:lang w:eastAsia="de-DE"/>
              </w:rPr>
              <w:t>for</w:t>
            </w:r>
            <w:r w:rsidR="00DB51F5" w:rsidRPr="00774437">
              <w:rPr>
                <w:lang w:eastAsia="de-DE"/>
              </w:rPr>
              <w:t xml:space="preserve"> </w:t>
            </w:r>
            <w:r w:rsidRPr="00774437">
              <w:rPr>
                <w:lang w:eastAsia="de-DE"/>
              </w:rPr>
              <w:t>determining</w:t>
            </w:r>
            <w:r w:rsidR="00DB51F5" w:rsidRPr="00774437">
              <w:rPr>
                <w:lang w:eastAsia="de-DE"/>
              </w:rPr>
              <w:t xml:space="preserve"> </w:t>
            </w:r>
            <w:r w:rsidRPr="00774437">
              <w:rPr>
                <w:lang w:eastAsia="de-DE"/>
              </w:rPr>
              <w:t>the</w:t>
            </w:r>
            <w:r w:rsidR="00DB51F5" w:rsidRPr="00774437">
              <w:rPr>
                <w:lang w:eastAsia="de-DE"/>
              </w:rPr>
              <w:t xml:space="preserve"> </w:t>
            </w:r>
            <w:r w:rsidRPr="00774437">
              <w:rPr>
                <w:lang w:eastAsia="de-DE"/>
              </w:rPr>
              <w:t>compatibility</w:t>
            </w:r>
            <w:r w:rsidR="00DB51F5" w:rsidRPr="00774437">
              <w:rPr>
                <w:lang w:eastAsia="de-DE"/>
              </w:rPr>
              <w:t xml:space="preserve"> </w:t>
            </w:r>
            <w:r w:rsidRPr="00774437">
              <w:rPr>
                <w:lang w:eastAsia="de-DE"/>
              </w:rPr>
              <w:t>of</w:t>
            </w:r>
            <w:r w:rsidR="00DB51F5" w:rsidRPr="00774437">
              <w:rPr>
                <w:lang w:eastAsia="de-DE"/>
              </w:rPr>
              <w:t xml:space="preserve"> </w:t>
            </w:r>
            <w:r w:rsidRPr="00774437">
              <w:rPr>
                <w:lang w:eastAsia="de-DE"/>
              </w:rPr>
              <w:t>the</w:t>
            </w:r>
            <w:r w:rsidR="00DB51F5" w:rsidRPr="00774437">
              <w:rPr>
                <w:lang w:eastAsia="de-DE"/>
              </w:rPr>
              <w:t xml:space="preserve"> </w:t>
            </w:r>
            <w:r w:rsidRPr="00774437">
              <w:rPr>
                <w:lang w:eastAsia="de-DE"/>
              </w:rPr>
              <w:t>VNF</w:t>
            </w:r>
            <w:r w:rsidR="00DB51F5" w:rsidRPr="00774437">
              <w:rPr>
                <w:lang w:eastAsia="de-DE"/>
              </w:rPr>
              <w:t xml:space="preserve"> </w:t>
            </w:r>
            <w:r w:rsidRPr="00774437">
              <w:rPr>
                <w:lang w:eastAsia="de-DE"/>
              </w:rPr>
              <w:t>with</w:t>
            </w:r>
            <w:r w:rsidR="00DB51F5" w:rsidRPr="00774437">
              <w:rPr>
                <w:lang w:eastAsia="de-DE"/>
              </w:rPr>
              <w:t xml:space="preserve"> </w:t>
            </w:r>
            <w:r w:rsidRPr="00774437">
              <w:rPr>
                <w:lang w:eastAsia="de-DE"/>
              </w:rPr>
              <w:t>a</w:t>
            </w:r>
            <w:r w:rsidR="00DB51F5" w:rsidRPr="00774437">
              <w:rPr>
                <w:lang w:eastAsia="de-DE"/>
              </w:rPr>
              <w:t xml:space="preserve"> </w:t>
            </w:r>
            <w:r w:rsidRPr="00774437">
              <w:rPr>
                <w:lang w:eastAsia="de-DE"/>
              </w:rPr>
              <w:t>VNFM.</w:t>
            </w:r>
          </w:p>
          <w:p w14:paraId="12B19A52" w14:textId="7E6369F8" w:rsidR="00520313" w:rsidRPr="00774437" w:rsidRDefault="00520313" w:rsidP="00520313">
            <w:pPr>
              <w:pStyle w:val="TAN"/>
              <w:rPr>
                <w:rFonts w:eastAsiaTheme="minorEastAsia" w:cs="Arial"/>
                <w:lang w:eastAsia="de-DE"/>
              </w:rPr>
            </w:pPr>
            <w:r w:rsidRPr="00774437">
              <w:rPr>
                <w:rFonts w:eastAsiaTheme="minorEastAsia"/>
                <w:lang w:eastAsia="de-DE"/>
              </w:rPr>
              <w:t>NOTE</w:t>
            </w:r>
            <w:r w:rsidR="00DB51F5" w:rsidRPr="00774437">
              <w:rPr>
                <w:rFonts w:eastAsiaTheme="minorEastAsia"/>
                <w:lang w:eastAsia="de-DE"/>
              </w:rPr>
              <w:t xml:space="preserve"> </w:t>
            </w:r>
            <w:r w:rsidRPr="00774437">
              <w:rPr>
                <w:rFonts w:eastAsiaTheme="minorEastAsia"/>
                <w:lang w:eastAsia="de-DE"/>
              </w:rPr>
              <w:t>2:</w:t>
            </w:r>
            <w:r w:rsidRPr="00774437">
              <w:rPr>
                <w:rFonts w:eastAsiaTheme="minorEastAsia"/>
                <w:lang w:eastAsia="de-DE"/>
              </w:rPr>
              <w:tab/>
              <w:t>This</w:t>
            </w:r>
            <w:r w:rsidR="00DB51F5" w:rsidRPr="00774437">
              <w:rPr>
                <w:rFonts w:eastAsiaTheme="minorEastAsia"/>
                <w:lang w:eastAsia="de-DE"/>
              </w:rPr>
              <w:t xml:space="preserve"> </w:t>
            </w:r>
            <w:r w:rsidRPr="00774437">
              <w:rPr>
                <w:rFonts w:eastAsiaTheme="minorEastAsia"/>
                <w:lang w:eastAsia="de-DE"/>
              </w:rPr>
              <w:t>property</w:t>
            </w:r>
            <w:r w:rsidR="00DB51F5" w:rsidRPr="00774437">
              <w:rPr>
                <w:rFonts w:eastAsiaTheme="minorEastAsia" w:cs="Arial"/>
                <w:lang w:eastAsia="de-DE"/>
              </w:rPr>
              <w:t xml:space="preserve"> </w:t>
            </w:r>
            <w:r w:rsidRPr="00774437">
              <w:rPr>
                <w:rFonts w:eastAsiaTheme="minorEastAsia" w:cs="Arial"/>
                <w:lang w:eastAsia="de-DE"/>
              </w:rPr>
              <w:t>is</w:t>
            </w:r>
            <w:r w:rsidR="00DB51F5" w:rsidRPr="00774437">
              <w:rPr>
                <w:rFonts w:eastAsiaTheme="minorEastAsia" w:cs="Arial"/>
                <w:lang w:eastAsia="de-DE"/>
              </w:rPr>
              <w:t xml:space="preserve"> </w:t>
            </w:r>
            <w:r w:rsidRPr="00774437">
              <w:rPr>
                <w:rFonts w:eastAsiaTheme="minorEastAsia" w:cs="Arial"/>
                <w:lang w:eastAsia="de-DE"/>
              </w:rPr>
              <w:t>only</w:t>
            </w:r>
            <w:r w:rsidR="00DB51F5" w:rsidRPr="00774437">
              <w:rPr>
                <w:rFonts w:eastAsiaTheme="minorEastAsia" w:cs="Arial"/>
                <w:lang w:eastAsia="de-DE"/>
              </w:rPr>
              <w:t xml:space="preserve"> </w:t>
            </w:r>
            <w:r w:rsidRPr="00774437">
              <w:rPr>
                <w:rFonts w:eastAsiaTheme="minorEastAsia" w:cs="Arial"/>
                <w:lang w:eastAsia="de-DE"/>
              </w:rPr>
              <w:t>used</w:t>
            </w:r>
            <w:r w:rsidR="00DB51F5" w:rsidRPr="00774437">
              <w:rPr>
                <w:rFonts w:eastAsiaTheme="minorEastAsia" w:cs="Arial"/>
                <w:lang w:eastAsia="de-DE"/>
              </w:rPr>
              <w:t xml:space="preserve"> </w:t>
            </w:r>
            <w:r w:rsidRPr="00774437">
              <w:rPr>
                <w:rFonts w:eastAsiaTheme="minorEastAsia" w:cs="Arial"/>
                <w:lang w:eastAsia="de-DE"/>
              </w:rPr>
              <w:t>in</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NSD</w:t>
            </w:r>
            <w:r w:rsidR="00DB51F5" w:rsidRPr="00774437">
              <w:rPr>
                <w:rFonts w:eastAsiaTheme="minorEastAsia" w:cs="Arial"/>
                <w:lang w:eastAsia="de-DE"/>
              </w:rPr>
              <w:t xml:space="preserve"> </w:t>
            </w:r>
            <w:r w:rsidRPr="00774437">
              <w:rPr>
                <w:rFonts w:eastAsiaTheme="minorEastAsia" w:cs="Arial"/>
                <w:lang w:eastAsia="de-DE"/>
              </w:rPr>
              <w:t>service</w:t>
            </w:r>
            <w:r w:rsidR="00DB51F5" w:rsidRPr="00774437">
              <w:rPr>
                <w:rFonts w:eastAsiaTheme="minorEastAsia" w:cs="Arial"/>
                <w:lang w:eastAsia="de-DE"/>
              </w:rPr>
              <w:t xml:space="preserve"> </w:t>
            </w:r>
            <w:r w:rsidRPr="00774437">
              <w:rPr>
                <w:rFonts w:eastAsiaTheme="minorEastAsia" w:cs="Arial"/>
                <w:lang w:eastAsia="de-DE"/>
              </w:rPr>
              <w:t>template</w:t>
            </w:r>
            <w:r w:rsidR="00DB51F5" w:rsidRPr="00774437">
              <w:rPr>
                <w:rFonts w:eastAsiaTheme="minorEastAsia" w:cs="Arial"/>
                <w:lang w:eastAsia="de-DE"/>
              </w:rPr>
              <w:t xml:space="preserve"> </w:t>
            </w:r>
            <w:r w:rsidRPr="00774437">
              <w:rPr>
                <w:rFonts w:eastAsiaTheme="minorEastAsia" w:cs="Arial"/>
                <w:lang w:eastAsia="de-DE"/>
              </w:rPr>
              <w:t>when</w:t>
            </w:r>
            <w:r w:rsidR="00DB51F5" w:rsidRPr="00774437">
              <w:rPr>
                <w:rFonts w:eastAsiaTheme="minorEastAsia" w:cs="Arial"/>
                <w:lang w:eastAsia="de-DE"/>
              </w:rPr>
              <w:t xml:space="preserve"> </w:t>
            </w:r>
            <w:r w:rsidRPr="00774437">
              <w:rPr>
                <w:rFonts w:eastAsiaTheme="minorEastAsia" w:cs="Arial"/>
                <w:lang w:eastAsia="de-DE"/>
              </w:rPr>
              <w:t>describing</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VNF</w:t>
            </w:r>
            <w:r w:rsidR="00DB51F5" w:rsidRPr="00774437">
              <w:rPr>
                <w:rFonts w:eastAsiaTheme="minorEastAsia" w:cs="Arial"/>
                <w:lang w:eastAsia="de-DE"/>
              </w:rPr>
              <w:t xml:space="preserve"> </w:t>
            </w:r>
            <w:r w:rsidRPr="00774437">
              <w:rPr>
                <w:rFonts w:eastAsiaTheme="minorEastAsia" w:cs="Arial"/>
                <w:lang w:eastAsia="de-DE"/>
              </w:rPr>
              <w:t>node</w:t>
            </w:r>
            <w:r w:rsidR="00DB51F5" w:rsidRPr="00774437">
              <w:rPr>
                <w:rFonts w:eastAsiaTheme="minorEastAsia" w:cs="Arial"/>
                <w:lang w:eastAsia="de-DE"/>
              </w:rPr>
              <w:t xml:space="preserve"> </w:t>
            </w:r>
            <w:r w:rsidRPr="00774437">
              <w:rPr>
                <w:rFonts w:eastAsiaTheme="minorEastAsia" w:cs="Arial"/>
                <w:lang w:eastAsia="de-DE"/>
              </w:rPr>
              <w:t>template</w:t>
            </w:r>
            <w:r w:rsidR="00DB51F5" w:rsidRPr="00774437">
              <w:rPr>
                <w:rFonts w:eastAsiaTheme="minorEastAsia" w:cs="Arial"/>
                <w:lang w:eastAsia="de-DE"/>
              </w:rPr>
              <w:t xml:space="preserve"> </w:t>
            </w:r>
            <w:r w:rsidRPr="00774437">
              <w:rPr>
                <w:rFonts w:eastAsiaTheme="minorEastAsia" w:cs="Arial"/>
                <w:lang w:eastAsia="de-DE"/>
              </w:rPr>
              <w:t>with</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corresponding</w:t>
            </w:r>
            <w:r w:rsidR="00DB51F5" w:rsidRPr="00774437">
              <w:rPr>
                <w:rFonts w:eastAsiaTheme="minorEastAsia" w:cs="Arial"/>
                <w:lang w:eastAsia="de-DE"/>
              </w:rPr>
              <w:t xml:space="preserve"> </w:t>
            </w:r>
            <w:r w:rsidRPr="00774437">
              <w:rPr>
                <w:rFonts w:eastAsiaTheme="minorEastAsia" w:cs="Arial"/>
                <w:lang w:eastAsia="de-DE"/>
              </w:rPr>
              <w:t>VnfProfile</w:t>
            </w:r>
            <w:r w:rsidR="00DB51F5" w:rsidRPr="00774437">
              <w:rPr>
                <w:rFonts w:eastAsiaTheme="minorEastAsia" w:cs="Arial"/>
                <w:lang w:eastAsia="de-DE"/>
              </w:rPr>
              <w:t xml:space="preserve"> </w:t>
            </w:r>
            <w:r w:rsidRPr="00774437">
              <w:rPr>
                <w:rFonts w:eastAsiaTheme="minorEastAsia" w:cs="Arial"/>
                <w:lang w:eastAsia="de-DE"/>
              </w:rPr>
              <w:t>information.</w:t>
            </w:r>
          </w:p>
        </w:tc>
      </w:tr>
    </w:tbl>
    <w:p w14:paraId="5D8BD677" w14:textId="77777777" w:rsidR="00BD2940" w:rsidRPr="00774437" w:rsidRDefault="00BD2940" w:rsidP="00BD2940">
      <w:pPr>
        <w:rPr>
          <w:rFonts w:eastAsiaTheme="minorEastAsia"/>
        </w:rPr>
      </w:pPr>
    </w:p>
    <w:p w14:paraId="58AF7922" w14:textId="284CD687" w:rsidR="0035378B" w:rsidRPr="00774437" w:rsidRDefault="0035378B" w:rsidP="00F25760">
      <w:pPr>
        <w:rPr>
          <w:rFonts w:ascii="Arial" w:eastAsiaTheme="minorEastAsia" w:hAnsi="Arial" w:cs="Arial"/>
          <w:sz w:val="18"/>
          <w:szCs w:val="22"/>
        </w:rPr>
      </w:pPr>
      <w:r w:rsidRPr="00774437">
        <w:rPr>
          <w:rFonts w:eastAsiaTheme="minorEastAsia"/>
        </w:rPr>
        <w:t>The value of the descriptor_id string shall comply with an UUID format as specified in section 3 of</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REF_IETFRFC4122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9</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5EC6E863" w14:textId="3E928857" w:rsidR="00F25760" w:rsidRPr="00774437" w:rsidRDefault="00F25760" w:rsidP="004A629B">
      <w:pPr>
        <w:keepNext/>
        <w:rPr>
          <w:rFonts w:eastAsiaTheme="minorEastAsia"/>
        </w:rPr>
      </w:pPr>
      <w:r w:rsidRPr="00774437">
        <w:rPr>
          <w:rFonts w:eastAsiaTheme="minorEastAsia"/>
        </w:rPr>
        <w:t xml:space="preserve">The syntax of the vnfm_info string values shall comply with the following ABNF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REF_IETFRFC5234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6</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snippet:</w:t>
      </w:r>
    </w:p>
    <w:p w14:paraId="0FCE1268" w14:textId="77777777" w:rsidR="00F25760" w:rsidRPr="00774437" w:rsidRDefault="00F25760" w:rsidP="004A629B">
      <w:pPr>
        <w:pStyle w:val="PL"/>
        <w:keepNext/>
        <w:rPr>
          <w:rFonts w:eastAsiaTheme="minorEastAsia"/>
          <w:noProof w:val="0"/>
        </w:rPr>
      </w:pPr>
      <w:r w:rsidRPr="00774437">
        <w:rPr>
          <w:rFonts w:eastAsiaTheme="minorEastAsia"/>
          <w:noProof w:val="0"/>
        </w:rPr>
        <w:t>value = any_etsi_nfv_compliant_product| product_specific</w:t>
      </w:r>
    </w:p>
    <w:p w14:paraId="6FA4DD98" w14:textId="77777777" w:rsidR="00F25760" w:rsidRPr="00774437" w:rsidRDefault="00F25760" w:rsidP="004A629B">
      <w:pPr>
        <w:pStyle w:val="PL"/>
        <w:keepNext/>
        <w:rPr>
          <w:rFonts w:eastAsiaTheme="minorEastAsia"/>
          <w:noProof w:val="0"/>
        </w:rPr>
      </w:pPr>
    </w:p>
    <w:p w14:paraId="22D60ACE" w14:textId="77777777" w:rsidR="00F25760" w:rsidRPr="00774437" w:rsidRDefault="00F25760" w:rsidP="004A629B">
      <w:pPr>
        <w:pStyle w:val="PL"/>
        <w:keepNext/>
        <w:rPr>
          <w:rFonts w:eastAsiaTheme="minorEastAsia"/>
          <w:noProof w:val="0"/>
        </w:rPr>
      </w:pPr>
      <w:r w:rsidRPr="00774437">
        <w:rPr>
          <w:rFonts w:eastAsiaTheme="minorEastAsia"/>
          <w:noProof w:val="0"/>
        </w:rPr>
        <w:t xml:space="preserve">any_etsi_nfv_compliant_product = </w:t>
      </w:r>
      <w:r w:rsidR="00053A12" w:rsidRPr="00774437">
        <w:rPr>
          <w:rFonts w:eastAsiaTheme="minorEastAsia"/>
          <w:noProof w:val="0"/>
        </w:rPr>
        <w:t>"</w:t>
      </w:r>
      <w:r w:rsidRPr="00774437">
        <w:rPr>
          <w:rFonts w:eastAsiaTheme="minorEastAsia"/>
          <w:noProof w:val="0"/>
        </w:rPr>
        <w:t>etsivnfm</w:t>
      </w:r>
      <w:r w:rsidR="00053A12" w:rsidRPr="00774437">
        <w:rPr>
          <w:rFonts w:eastAsiaTheme="minorEastAsia"/>
          <w:noProof w:val="0"/>
        </w:rPr>
        <w:t>"</w:t>
      </w:r>
      <w:r w:rsidRPr="00774437">
        <w:rPr>
          <w:rFonts w:eastAsiaTheme="minorEastAsia"/>
          <w:noProof w:val="0"/>
        </w:rPr>
        <w:t xml:space="preserve"> SEP </w:t>
      </w:r>
      <w:r w:rsidR="00053A12" w:rsidRPr="00774437">
        <w:rPr>
          <w:rFonts w:eastAsiaTheme="minorEastAsia"/>
          <w:noProof w:val="0"/>
        </w:rPr>
        <w:t>"</w:t>
      </w:r>
      <w:r w:rsidRPr="00774437">
        <w:rPr>
          <w:rFonts w:eastAsiaTheme="minorEastAsia"/>
          <w:noProof w:val="0"/>
        </w:rPr>
        <w:t>version</w:t>
      </w:r>
      <w:r w:rsidR="00053A12" w:rsidRPr="00774437">
        <w:rPr>
          <w:rFonts w:eastAsiaTheme="minorEastAsia"/>
          <w:noProof w:val="0"/>
        </w:rPr>
        <w:t>"</w:t>
      </w:r>
    </w:p>
    <w:p w14:paraId="08693A9C" w14:textId="77777777" w:rsidR="00F25760" w:rsidRPr="00774437" w:rsidRDefault="00F25760" w:rsidP="004A629B">
      <w:pPr>
        <w:pStyle w:val="PL"/>
        <w:keepNext/>
        <w:rPr>
          <w:rFonts w:eastAsiaTheme="minorEastAsia"/>
          <w:noProof w:val="0"/>
        </w:rPr>
      </w:pPr>
    </w:p>
    <w:p w14:paraId="47FA27DF" w14:textId="77777777" w:rsidR="00F25760" w:rsidRPr="00774437" w:rsidRDefault="00F25760" w:rsidP="004A629B">
      <w:pPr>
        <w:pStyle w:val="PL"/>
        <w:keepNext/>
        <w:rPr>
          <w:rFonts w:eastAsiaTheme="minorEastAsia"/>
          <w:noProof w:val="0"/>
        </w:rPr>
      </w:pPr>
      <w:r w:rsidRPr="00774437">
        <w:rPr>
          <w:rFonts w:eastAsiaTheme="minorEastAsia"/>
          <w:noProof w:val="0"/>
        </w:rPr>
        <w:t xml:space="preserve">version = </w:t>
      </w:r>
      <w:r w:rsidR="00053A12" w:rsidRPr="00774437">
        <w:rPr>
          <w:rFonts w:eastAsiaTheme="minorEastAsia"/>
          <w:noProof w:val="0"/>
        </w:rPr>
        <w:t>"</w:t>
      </w:r>
      <w:r w:rsidRPr="00774437">
        <w:rPr>
          <w:rFonts w:eastAsiaTheme="minorEastAsia"/>
          <w:noProof w:val="0"/>
        </w:rPr>
        <w:t>v</w:t>
      </w:r>
      <w:r w:rsidR="00053A12" w:rsidRPr="00774437">
        <w:rPr>
          <w:rFonts w:eastAsiaTheme="minorEastAsia"/>
          <w:noProof w:val="0"/>
        </w:rPr>
        <w:t>"</w:t>
      </w:r>
      <w:r w:rsidRPr="00774437">
        <w:rPr>
          <w:rFonts w:eastAsiaTheme="minorEastAsia"/>
          <w:noProof w:val="0"/>
        </w:rPr>
        <w:t xml:space="preserve"> version_identifier </w:t>
      </w:r>
    </w:p>
    <w:p w14:paraId="62D86E80" w14:textId="77777777" w:rsidR="00F25760" w:rsidRPr="00774437" w:rsidRDefault="00F25760" w:rsidP="004A629B">
      <w:pPr>
        <w:pStyle w:val="PL"/>
        <w:keepNext/>
        <w:rPr>
          <w:rFonts w:eastAsiaTheme="minorEastAsia"/>
          <w:noProof w:val="0"/>
        </w:rPr>
      </w:pPr>
      <w:r w:rsidRPr="00774437">
        <w:rPr>
          <w:rFonts w:eastAsiaTheme="minorEastAsia"/>
          <w:noProof w:val="0"/>
        </w:rPr>
        <w:t>version_identifier = 1*2DIGIT DOT 1*2DIGIT DOT 1*2DIGIT</w:t>
      </w:r>
    </w:p>
    <w:p w14:paraId="24141232" w14:textId="324E1179" w:rsidR="00F25760" w:rsidRPr="00774437" w:rsidRDefault="00F25760" w:rsidP="004A629B">
      <w:pPr>
        <w:pStyle w:val="PL"/>
        <w:keepNext/>
        <w:rPr>
          <w:rFonts w:eastAsiaTheme="minorEastAsia"/>
          <w:noProof w:val="0"/>
        </w:rPr>
      </w:pPr>
      <w:r w:rsidRPr="00774437">
        <w:rPr>
          <w:rFonts w:eastAsiaTheme="minorEastAsia"/>
          <w:noProof w:val="0"/>
        </w:rPr>
        <w:t xml:space="preserve">; the version identifier is encoded as a sequence of </w:t>
      </w:r>
      <w:r w:rsidR="0065110E" w:rsidRPr="00774437">
        <w:rPr>
          <w:rFonts w:eastAsiaTheme="minorEastAsia"/>
          <w:noProof w:val="0"/>
        </w:rPr>
        <w:t xml:space="preserve">items of </w:t>
      </w:r>
      <w:r w:rsidRPr="00774437">
        <w:rPr>
          <w:rFonts w:eastAsiaTheme="minorEastAsia"/>
          <w:noProof w:val="0"/>
        </w:rPr>
        <w:t>1 or 2 digits separated by dots representing the 3 fields (major, techn</w:t>
      </w:r>
      <w:r w:rsidR="0065110E" w:rsidRPr="00774437">
        <w:rPr>
          <w:rFonts w:eastAsiaTheme="minorEastAsia"/>
          <w:noProof w:val="0"/>
        </w:rPr>
        <w:t>i</w:t>
      </w:r>
      <w:r w:rsidRPr="00774437">
        <w:rPr>
          <w:rFonts w:eastAsiaTheme="minorEastAsia"/>
          <w:noProof w:val="0"/>
        </w:rPr>
        <w:t>cal and editorial) of the version of an ETSI deliverable.</w:t>
      </w:r>
    </w:p>
    <w:p w14:paraId="310ADF02" w14:textId="77777777" w:rsidR="00F25760" w:rsidRPr="00774437" w:rsidRDefault="00F25760" w:rsidP="004A629B">
      <w:pPr>
        <w:pStyle w:val="PL"/>
        <w:keepNext/>
        <w:rPr>
          <w:rFonts w:eastAsiaTheme="minorEastAsia"/>
          <w:noProof w:val="0"/>
        </w:rPr>
      </w:pPr>
    </w:p>
    <w:p w14:paraId="091A1736" w14:textId="77777777" w:rsidR="00F25760" w:rsidRPr="00774437" w:rsidRDefault="00F25760" w:rsidP="004A629B">
      <w:pPr>
        <w:pStyle w:val="PL"/>
        <w:keepNext/>
        <w:rPr>
          <w:rFonts w:eastAsiaTheme="minorEastAsia"/>
          <w:noProof w:val="0"/>
        </w:rPr>
      </w:pPr>
      <w:r w:rsidRPr="00774437">
        <w:rPr>
          <w:rFonts w:eastAsiaTheme="minorEastAsia"/>
          <w:noProof w:val="0"/>
        </w:rPr>
        <w:t>product_specific = enterprise_number SEP product_specific_string</w:t>
      </w:r>
    </w:p>
    <w:p w14:paraId="48F93108" w14:textId="77777777" w:rsidR="00F25760" w:rsidRPr="00774437" w:rsidRDefault="00F25760" w:rsidP="004A629B">
      <w:pPr>
        <w:pStyle w:val="PL"/>
        <w:keepNext/>
        <w:rPr>
          <w:rFonts w:eastAsiaTheme="minorEastAsia"/>
          <w:noProof w:val="0"/>
        </w:rPr>
      </w:pPr>
      <w:r w:rsidRPr="00774437">
        <w:rPr>
          <w:rFonts w:eastAsiaTheme="minorEastAsia"/>
          <w:noProof w:val="0"/>
        </w:rPr>
        <w:t>enterprise_number = 1*DIGIT</w:t>
      </w:r>
    </w:p>
    <w:p w14:paraId="1ADAE583" w14:textId="77777777" w:rsidR="00F25760" w:rsidRPr="00774437" w:rsidRDefault="00F25760" w:rsidP="004A629B">
      <w:pPr>
        <w:pStyle w:val="PL"/>
        <w:keepNext/>
        <w:rPr>
          <w:rFonts w:eastAsiaTheme="minorEastAsia"/>
          <w:noProof w:val="0"/>
        </w:rPr>
      </w:pPr>
      <w:r w:rsidRPr="00774437">
        <w:rPr>
          <w:rFonts w:eastAsiaTheme="minorEastAsia"/>
          <w:noProof w:val="0"/>
        </w:rPr>
        <w:t>product_specific_string = *(ALPHA / DIGIT / "-" / ".")</w:t>
      </w:r>
    </w:p>
    <w:p w14:paraId="5AA391C1" w14:textId="77777777" w:rsidR="00F25760" w:rsidRPr="00774437" w:rsidRDefault="00F25760" w:rsidP="004A629B">
      <w:pPr>
        <w:pStyle w:val="PL"/>
        <w:keepNext/>
        <w:rPr>
          <w:rFonts w:eastAsiaTheme="minorEastAsia"/>
          <w:noProof w:val="0"/>
        </w:rPr>
      </w:pPr>
    </w:p>
    <w:p w14:paraId="501B77AC" w14:textId="77777777" w:rsidR="00F25760" w:rsidRPr="00774437" w:rsidRDefault="00F25760" w:rsidP="004A629B">
      <w:pPr>
        <w:pStyle w:val="PL"/>
        <w:keepNext/>
        <w:rPr>
          <w:rFonts w:eastAsiaTheme="minorEastAsia"/>
          <w:noProof w:val="0"/>
        </w:rPr>
      </w:pPr>
      <w:r w:rsidRPr="00774437">
        <w:rPr>
          <w:rFonts w:eastAsiaTheme="minorEastAsia"/>
          <w:noProof w:val="0"/>
        </w:rPr>
        <w:t xml:space="preserve">SEP = </w:t>
      </w:r>
      <w:r w:rsidR="00053A12" w:rsidRPr="00774437">
        <w:rPr>
          <w:rFonts w:eastAsiaTheme="minorEastAsia"/>
          <w:noProof w:val="0"/>
        </w:rPr>
        <w:t>"</w:t>
      </w:r>
      <w:r w:rsidRPr="00774437">
        <w:rPr>
          <w:rFonts w:eastAsiaTheme="minorEastAsia"/>
          <w:noProof w:val="0"/>
        </w:rPr>
        <w:t>:</w:t>
      </w:r>
      <w:r w:rsidR="00053A12" w:rsidRPr="00774437">
        <w:rPr>
          <w:rFonts w:eastAsiaTheme="minorEastAsia"/>
          <w:noProof w:val="0"/>
        </w:rPr>
        <w:t>"</w:t>
      </w:r>
    </w:p>
    <w:p w14:paraId="48CAE42A" w14:textId="77777777" w:rsidR="00F25760" w:rsidRPr="00774437" w:rsidRDefault="00F25760" w:rsidP="004A629B">
      <w:pPr>
        <w:pStyle w:val="PL"/>
        <w:keepNext/>
        <w:rPr>
          <w:rFonts w:eastAsiaTheme="minorEastAsia"/>
          <w:noProof w:val="0"/>
        </w:rPr>
      </w:pPr>
      <w:r w:rsidRPr="00774437">
        <w:rPr>
          <w:rFonts w:eastAsiaTheme="minorEastAsia"/>
          <w:noProof w:val="0"/>
        </w:rPr>
        <w:t xml:space="preserve">DOT = </w:t>
      </w:r>
      <w:r w:rsidR="00053A12" w:rsidRPr="00774437">
        <w:rPr>
          <w:rFonts w:eastAsiaTheme="minorEastAsia"/>
          <w:noProof w:val="0"/>
        </w:rPr>
        <w:t>"</w:t>
      </w:r>
      <w:r w:rsidRPr="00774437">
        <w:rPr>
          <w:rFonts w:eastAsiaTheme="minorEastAsia"/>
          <w:noProof w:val="0"/>
        </w:rPr>
        <w:t>.</w:t>
      </w:r>
      <w:r w:rsidR="00053A12" w:rsidRPr="00774437">
        <w:rPr>
          <w:rFonts w:eastAsiaTheme="minorEastAsia"/>
          <w:noProof w:val="0"/>
        </w:rPr>
        <w:t>"</w:t>
      </w:r>
    </w:p>
    <w:p w14:paraId="2AA00191" w14:textId="77777777" w:rsidR="00F25760" w:rsidRPr="00774437" w:rsidRDefault="00F25760" w:rsidP="004A629B">
      <w:pPr>
        <w:keepNext/>
        <w:rPr>
          <w:rFonts w:eastAsiaTheme="minorEastAsia"/>
        </w:rPr>
      </w:pPr>
    </w:p>
    <w:p w14:paraId="5768D724" w14:textId="5EDCC89F" w:rsidR="0065110E" w:rsidRPr="00774437" w:rsidRDefault="0065110E" w:rsidP="0065110E">
      <w:pPr>
        <w:keepNext/>
        <w:rPr>
          <w:rFonts w:ascii="Consolas" w:eastAsiaTheme="minorEastAsia" w:hAnsi="Consolas"/>
        </w:rPr>
      </w:pPr>
      <w:r w:rsidRPr="00774437">
        <w:rPr>
          <w:rFonts w:eastAsiaTheme="minorEastAsia"/>
        </w:rPr>
        <w:t>This implies that vnfm_info string values shall also comply with the pattern defined by the following regular expression</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REF_IEEESTD10031_2017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15</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w:t>
      </w:r>
      <w:r w:rsidRPr="00774437">
        <w:rPr>
          <w:rFonts w:ascii="Consolas" w:eastAsiaTheme="minorEastAsia" w:hAnsi="Consolas"/>
        </w:rPr>
        <w:t>(^etsivnfm:v[0-9]?[0-9]\.[0-9]?[0-9]\.[0-9]?[0-9]$)|(^[0-9]+:[a-zA-Z0-9.-]+$)</w:t>
      </w:r>
    </w:p>
    <w:p w14:paraId="16330801" w14:textId="77777777" w:rsidR="00BD2940" w:rsidRPr="00774437" w:rsidRDefault="00ED0DDE" w:rsidP="00A2168D">
      <w:pPr>
        <w:pStyle w:val="Heading4"/>
        <w:rPr>
          <w:rFonts w:eastAsia="DengXian"/>
        </w:rPr>
      </w:pPr>
      <w:bookmarkStart w:id="422" w:name="_Toc8052762"/>
      <w:r w:rsidRPr="00774437">
        <w:rPr>
          <w:rFonts w:eastAsia="DengXian"/>
        </w:rPr>
        <w:t>6.</w:t>
      </w:r>
      <w:r w:rsidR="00E81740" w:rsidRPr="00774437">
        <w:rPr>
          <w:rFonts w:eastAsia="DengXian"/>
        </w:rPr>
        <w:t>8</w:t>
      </w:r>
      <w:r w:rsidRPr="00774437">
        <w:rPr>
          <w:rFonts w:eastAsia="DengXian"/>
        </w:rPr>
        <w:t>.1.3</w:t>
      </w:r>
      <w:r w:rsidRPr="00774437">
        <w:rPr>
          <w:rFonts w:eastAsia="DengXian"/>
        </w:rPr>
        <w:tab/>
      </w:r>
      <w:r w:rsidR="00BD2940" w:rsidRPr="00774437">
        <w:rPr>
          <w:rFonts w:eastAsia="DengXian"/>
        </w:rPr>
        <w:t>Attributes</w:t>
      </w:r>
      <w:bookmarkEnd w:id="422"/>
    </w:p>
    <w:p w14:paraId="3EC6CBE1" w14:textId="77777777" w:rsidR="00BD2940" w:rsidRPr="00774437" w:rsidRDefault="00350E5E" w:rsidP="00BD2940">
      <w:pPr>
        <w:rPr>
          <w:rFonts w:eastAsiaTheme="minorEastAsia"/>
        </w:rPr>
      </w:pPr>
      <w:r w:rsidRPr="00774437">
        <w:rPr>
          <w:rFonts w:eastAsiaTheme="minorEastAsia"/>
        </w:rPr>
        <w:t>None.</w:t>
      </w:r>
    </w:p>
    <w:p w14:paraId="6B885572" w14:textId="77777777" w:rsidR="00BD2940" w:rsidRPr="00774437" w:rsidRDefault="00BD2940" w:rsidP="00A2168D">
      <w:pPr>
        <w:pStyle w:val="Heading4"/>
        <w:rPr>
          <w:rFonts w:eastAsia="DengXian"/>
        </w:rPr>
      </w:pPr>
      <w:bookmarkStart w:id="423" w:name="_Toc8052763"/>
      <w:r w:rsidRPr="00774437">
        <w:rPr>
          <w:rFonts w:eastAsia="DengXian"/>
        </w:rPr>
        <w:t>6.</w:t>
      </w:r>
      <w:r w:rsidR="00026985" w:rsidRPr="00774437">
        <w:rPr>
          <w:rFonts w:eastAsia="DengXian"/>
        </w:rPr>
        <w:t>8</w:t>
      </w:r>
      <w:r w:rsidRPr="00774437">
        <w:rPr>
          <w:rFonts w:eastAsia="DengXian"/>
        </w:rPr>
        <w:t>.1.4</w:t>
      </w:r>
      <w:r w:rsidR="00ED0DDE" w:rsidRPr="00774437">
        <w:rPr>
          <w:rFonts w:eastAsia="DengXian"/>
        </w:rPr>
        <w:tab/>
      </w:r>
      <w:r w:rsidRPr="00774437">
        <w:rPr>
          <w:rFonts w:eastAsia="DengXian"/>
        </w:rPr>
        <w:t>Requirements</w:t>
      </w:r>
      <w:bookmarkEnd w:id="423"/>
    </w:p>
    <w:p w14:paraId="6842E707" w14:textId="77777777" w:rsidR="00927512" w:rsidRPr="00774437" w:rsidRDefault="00927512" w:rsidP="00927512">
      <w:pPr>
        <w:rPr>
          <w:rFonts w:eastAsiaTheme="minorEastAsia"/>
        </w:rPr>
      </w:pPr>
      <w:r w:rsidRPr="00774437">
        <w:rPr>
          <w:rFonts w:eastAsiaTheme="minorEastAsia"/>
          <w:lang w:eastAsia="zh-CN"/>
        </w:rPr>
        <w:t xml:space="preserve">The requirements of the VNF node type shall comply with the provisions set out in table </w:t>
      </w:r>
      <w:r w:rsidRPr="00774437">
        <w:rPr>
          <w:rFonts w:eastAsiaTheme="minorEastAsia"/>
        </w:rPr>
        <w:t>6.8.1.4-1</w:t>
      </w:r>
      <w:r w:rsidRPr="00774437">
        <w:rPr>
          <w:rFonts w:eastAsiaTheme="minorEastAsia"/>
          <w:lang w:eastAsia="zh-CN"/>
        </w:rPr>
        <w:t>.</w:t>
      </w:r>
    </w:p>
    <w:p w14:paraId="69A5F80B" w14:textId="77777777" w:rsidR="00ED0DDE" w:rsidRPr="00774437" w:rsidRDefault="00ED0DDE" w:rsidP="00ED0DDE">
      <w:pPr>
        <w:pStyle w:val="TH"/>
        <w:rPr>
          <w:rFonts w:eastAsia="DengXian"/>
        </w:rPr>
      </w:pPr>
      <w:r w:rsidRPr="00774437">
        <w:rPr>
          <w:rFonts w:eastAsiaTheme="minorEastAsia"/>
        </w:rPr>
        <w:t xml:space="preserve">Table </w:t>
      </w:r>
      <w:r w:rsidR="007A6127" w:rsidRPr="00774437">
        <w:rPr>
          <w:rFonts w:eastAsiaTheme="minorEastAsia"/>
        </w:rPr>
        <w:t>6.</w:t>
      </w:r>
      <w:r w:rsidR="00026985" w:rsidRPr="00774437">
        <w:rPr>
          <w:rFonts w:eastAsiaTheme="minorEastAsia"/>
        </w:rPr>
        <w:t>8</w:t>
      </w:r>
      <w:r w:rsidR="007A6127" w:rsidRPr="00774437">
        <w:rPr>
          <w:rFonts w:eastAsiaTheme="minorEastAsia"/>
        </w:rPr>
        <w:t>.1.4-1</w:t>
      </w:r>
      <w:r w:rsidR="00927512" w:rsidRPr="00774437">
        <w:rPr>
          <w:rFonts w:eastAsiaTheme="minorEastAsia"/>
        </w:rPr>
        <w:t xml:space="preserve">: </w:t>
      </w:r>
      <w:r w:rsidR="006854FE" w:rsidRPr="00774437">
        <w:rPr>
          <w:rFonts w:eastAsiaTheme="minorEastAsia"/>
        </w:rPr>
        <w:t>R</w:t>
      </w:r>
      <w:r w:rsidR="00927512" w:rsidRPr="00774437">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BD2940" w:rsidRPr="00774437" w14:paraId="2CE16A85" w14:textId="77777777" w:rsidTr="00DB51F5">
        <w:trPr>
          <w:cantSplit/>
          <w:tblHeader/>
          <w:jc w:val="center"/>
        </w:trPr>
        <w:tc>
          <w:tcPr>
            <w:tcW w:w="842" w:type="pct"/>
            <w:shd w:val="clear" w:color="auto" w:fill="D9D9D9"/>
          </w:tcPr>
          <w:p w14:paraId="1F29AB8B" w14:textId="77777777" w:rsidR="00BD2940" w:rsidRPr="00774437" w:rsidRDefault="00BD2940" w:rsidP="00ED0DDE">
            <w:pPr>
              <w:pStyle w:val="TAH"/>
              <w:rPr>
                <w:rFonts w:eastAsiaTheme="minorEastAsia"/>
              </w:rPr>
            </w:pPr>
            <w:r w:rsidRPr="00774437">
              <w:rPr>
                <w:rFonts w:eastAsiaTheme="minorEastAsia"/>
              </w:rPr>
              <w:t>Name</w:t>
            </w:r>
          </w:p>
        </w:tc>
        <w:tc>
          <w:tcPr>
            <w:tcW w:w="540" w:type="pct"/>
            <w:shd w:val="clear" w:color="auto" w:fill="D9D9D9"/>
          </w:tcPr>
          <w:p w14:paraId="1CA6BC67" w14:textId="77777777" w:rsidR="00BD2940" w:rsidRPr="00774437" w:rsidRDefault="00BD2940" w:rsidP="00ED0DDE">
            <w:pPr>
              <w:pStyle w:val="TAH"/>
              <w:rPr>
                <w:rFonts w:eastAsiaTheme="minorEastAsia"/>
              </w:rPr>
            </w:pPr>
            <w:r w:rsidRPr="00774437">
              <w:rPr>
                <w:rFonts w:eastAsiaTheme="minorEastAsia"/>
              </w:rPr>
              <w:t>Required</w:t>
            </w:r>
          </w:p>
        </w:tc>
        <w:tc>
          <w:tcPr>
            <w:tcW w:w="924" w:type="pct"/>
            <w:shd w:val="clear" w:color="auto" w:fill="D9D9D9"/>
          </w:tcPr>
          <w:p w14:paraId="43968B24" w14:textId="77777777" w:rsidR="00BD2940" w:rsidRPr="00774437" w:rsidRDefault="00BD2940" w:rsidP="00ED0DDE">
            <w:pPr>
              <w:pStyle w:val="TAH"/>
              <w:rPr>
                <w:rFonts w:eastAsiaTheme="minorEastAsia"/>
              </w:rPr>
            </w:pPr>
            <w:r w:rsidRPr="00774437">
              <w:rPr>
                <w:rFonts w:eastAsiaTheme="minorEastAsia"/>
              </w:rPr>
              <w:t>Type</w:t>
            </w:r>
          </w:p>
        </w:tc>
        <w:tc>
          <w:tcPr>
            <w:tcW w:w="693" w:type="pct"/>
            <w:shd w:val="clear" w:color="auto" w:fill="D9D9D9"/>
          </w:tcPr>
          <w:p w14:paraId="0164C81D" w14:textId="77777777" w:rsidR="00BD2940" w:rsidRPr="00774437" w:rsidRDefault="00BD2940" w:rsidP="00ED0DDE">
            <w:pPr>
              <w:pStyle w:val="TAH"/>
              <w:rPr>
                <w:rFonts w:eastAsiaTheme="minorEastAsia"/>
              </w:rPr>
            </w:pPr>
            <w:r w:rsidRPr="00774437">
              <w:rPr>
                <w:rFonts w:eastAsiaTheme="minorEastAsia"/>
              </w:rPr>
              <w:t>Constraints</w:t>
            </w:r>
          </w:p>
        </w:tc>
        <w:tc>
          <w:tcPr>
            <w:tcW w:w="2001" w:type="pct"/>
            <w:shd w:val="clear" w:color="auto" w:fill="D9D9D9"/>
          </w:tcPr>
          <w:p w14:paraId="125DA075" w14:textId="77777777" w:rsidR="00BD2940" w:rsidRPr="00774437" w:rsidRDefault="00BD2940" w:rsidP="00ED0DDE">
            <w:pPr>
              <w:pStyle w:val="TAH"/>
              <w:rPr>
                <w:rFonts w:eastAsiaTheme="minorEastAsia"/>
              </w:rPr>
            </w:pPr>
            <w:r w:rsidRPr="00774437">
              <w:rPr>
                <w:rFonts w:eastAsiaTheme="minorEastAsia"/>
              </w:rPr>
              <w:t>Description</w:t>
            </w:r>
          </w:p>
        </w:tc>
      </w:tr>
      <w:tr w:rsidR="00BD2940" w:rsidRPr="00774437" w14:paraId="66ABB7D5" w14:textId="77777777" w:rsidTr="00DB51F5">
        <w:trPr>
          <w:cantSplit/>
          <w:jc w:val="center"/>
        </w:trPr>
        <w:tc>
          <w:tcPr>
            <w:tcW w:w="842" w:type="pct"/>
            <w:shd w:val="clear" w:color="auto" w:fill="FFFFFF"/>
          </w:tcPr>
          <w:p w14:paraId="5EC03044" w14:textId="77777777" w:rsidR="00BD2940" w:rsidRPr="00774437" w:rsidRDefault="00BD2940" w:rsidP="00ED0DDE">
            <w:pPr>
              <w:pStyle w:val="TAL"/>
              <w:rPr>
                <w:rFonts w:eastAsiaTheme="minorEastAsia"/>
              </w:rPr>
            </w:pPr>
            <w:r w:rsidRPr="00774437">
              <w:rPr>
                <w:rFonts w:eastAsiaTheme="minorEastAsia"/>
              </w:rPr>
              <w:t>virtual_link</w:t>
            </w:r>
          </w:p>
        </w:tc>
        <w:tc>
          <w:tcPr>
            <w:tcW w:w="540" w:type="pct"/>
            <w:shd w:val="clear" w:color="auto" w:fill="FFFFFF"/>
          </w:tcPr>
          <w:p w14:paraId="0E088EE3" w14:textId="77777777" w:rsidR="00BD2940" w:rsidRPr="00774437" w:rsidRDefault="00BD2940" w:rsidP="00ED0DDE">
            <w:pPr>
              <w:pStyle w:val="TAL"/>
              <w:rPr>
                <w:rFonts w:eastAsiaTheme="minorEastAsia"/>
              </w:rPr>
            </w:pPr>
            <w:r w:rsidRPr="00774437">
              <w:rPr>
                <w:rFonts w:eastAsiaTheme="minorEastAsia"/>
              </w:rPr>
              <w:t>yes</w:t>
            </w:r>
          </w:p>
        </w:tc>
        <w:tc>
          <w:tcPr>
            <w:tcW w:w="924" w:type="pct"/>
            <w:shd w:val="clear" w:color="auto" w:fill="FFFFFF"/>
          </w:tcPr>
          <w:p w14:paraId="795E6517" w14:textId="77777777" w:rsidR="00BD2940" w:rsidRPr="00774437" w:rsidRDefault="00BD2940" w:rsidP="00433ECF">
            <w:pPr>
              <w:pStyle w:val="TAL"/>
              <w:rPr>
                <w:rFonts w:eastAsiaTheme="minorEastAsia"/>
              </w:rPr>
            </w:pPr>
            <w:r w:rsidRPr="00774437">
              <w:rPr>
                <w:rFonts w:eastAsiaTheme="minorEastAsia"/>
              </w:rPr>
              <w:t>tosca.</w:t>
            </w:r>
            <w:r w:rsidR="00433ECF" w:rsidRPr="00774437">
              <w:rPr>
                <w:rFonts w:eastAsiaTheme="minorEastAsia"/>
              </w:rPr>
              <w:t>capabilities</w:t>
            </w:r>
            <w:r w:rsidRPr="00774437">
              <w:rPr>
                <w:rFonts w:eastAsiaTheme="minorEastAsia"/>
              </w:rPr>
              <w:t>.nfv.</w:t>
            </w:r>
            <w:r w:rsidR="00B40C88" w:rsidRPr="00774437">
              <w:rPr>
                <w:rFonts w:eastAsia="DengXian"/>
              </w:rPr>
              <w:t>VirtualLink</w:t>
            </w:r>
            <w:r w:rsidR="00433ECF" w:rsidRPr="00774437">
              <w:rPr>
                <w:rFonts w:eastAsia="DengXian"/>
              </w:rPr>
              <w:t>able</w:t>
            </w:r>
          </w:p>
        </w:tc>
        <w:tc>
          <w:tcPr>
            <w:tcW w:w="693" w:type="pct"/>
            <w:shd w:val="clear" w:color="auto" w:fill="FFFFFF"/>
          </w:tcPr>
          <w:p w14:paraId="35592043" w14:textId="77777777" w:rsidR="00BD2940" w:rsidRPr="00774437" w:rsidRDefault="00BD2940" w:rsidP="00ED0DDE">
            <w:pPr>
              <w:pStyle w:val="TAL"/>
              <w:rPr>
                <w:rFonts w:eastAsiaTheme="minorEastAsia" w:cs="Calibri"/>
                <w:highlight w:val="yellow"/>
              </w:rPr>
            </w:pPr>
          </w:p>
        </w:tc>
        <w:tc>
          <w:tcPr>
            <w:tcW w:w="2001" w:type="pct"/>
            <w:shd w:val="clear" w:color="auto" w:fill="FFFFFF"/>
          </w:tcPr>
          <w:p w14:paraId="37377C63" w14:textId="0BD58786" w:rsidR="00BD2940" w:rsidRPr="00774437" w:rsidRDefault="00BD2940" w:rsidP="00ED0DDE">
            <w:pPr>
              <w:pStyle w:val="TAL"/>
              <w:rPr>
                <w:rFonts w:eastAsiaTheme="minorEastAsia" w:cs="Calibri"/>
              </w:rPr>
            </w:pPr>
            <w:r w:rsidRPr="00774437">
              <w:rPr>
                <w:rFonts w:eastAsiaTheme="minorEastAsia" w:cs="Arial"/>
              </w:rPr>
              <w:t>Describes</w:t>
            </w:r>
            <w:r w:rsidR="00DB51F5" w:rsidRPr="00774437">
              <w:rPr>
                <w:rFonts w:eastAsiaTheme="minorEastAsia" w:cs="Arial"/>
              </w:rPr>
              <w:t xml:space="preserve"> </w:t>
            </w:r>
            <w:r w:rsidRPr="00774437">
              <w:rPr>
                <w:rFonts w:eastAsiaTheme="minorEastAsia" w:cs="Arial"/>
              </w:rPr>
              <w:t>the</w:t>
            </w:r>
            <w:r w:rsidR="00DB51F5" w:rsidRPr="00774437">
              <w:rPr>
                <w:rFonts w:eastAsiaTheme="minorEastAsia" w:cs="Arial"/>
              </w:rPr>
              <w:t xml:space="preserve"> </w:t>
            </w:r>
            <w:r w:rsidRPr="00774437">
              <w:rPr>
                <w:rFonts w:eastAsiaTheme="minorEastAsia" w:cs="Arial"/>
              </w:rPr>
              <w:t>requirements</w:t>
            </w:r>
            <w:r w:rsidR="00DB51F5" w:rsidRPr="00774437">
              <w:rPr>
                <w:rFonts w:eastAsiaTheme="minorEastAsia" w:cs="Arial"/>
              </w:rPr>
              <w:t xml:space="preserve"> </w:t>
            </w:r>
            <w:r w:rsidRPr="00774437">
              <w:rPr>
                <w:rFonts w:eastAsiaTheme="minorEastAsia" w:cs="Arial"/>
              </w:rPr>
              <w:t>for</w:t>
            </w:r>
            <w:r w:rsidR="00DB51F5" w:rsidRPr="00774437">
              <w:rPr>
                <w:rFonts w:eastAsiaTheme="minorEastAsia" w:cs="Arial"/>
              </w:rPr>
              <w:t xml:space="preserve"> </w:t>
            </w:r>
            <w:r w:rsidRPr="00774437">
              <w:rPr>
                <w:rFonts w:eastAsiaTheme="minorEastAsia" w:cs="Arial"/>
              </w:rPr>
              <w:t>linking</w:t>
            </w:r>
            <w:r w:rsidR="00DB51F5" w:rsidRPr="00774437">
              <w:rPr>
                <w:rFonts w:eastAsiaTheme="minorEastAsia" w:cs="Arial"/>
              </w:rPr>
              <w:t xml:space="preserve"> </w:t>
            </w:r>
            <w:r w:rsidRPr="00774437">
              <w:rPr>
                <w:rFonts w:eastAsiaTheme="minorEastAsia" w:cs="Arial"/>
              </w:rPr>
              <w:t>to</w:t>
            </w:r>
            <w:r w:rsidR="00DB51F5" w:rsidRPr="00774437">
              <w:rPr>
                <w:rFonts w:eastAsiaTheme="minorEastAsia" w:cs="Arial"/>
              </w:rPr>
              <w:t xml:space="preserve"> </w:t>
            </w:r>
            <w:r w:rsidRPr="00774437">
              <w:rPr>
                <w:rFonts w:eastAsiaTheme="minorEastAsia" w:cs="Arial"/>
              </w:rPr>
              <w:t>virtual</w:t>
            </w:r>
            <w:r w:rsidR="00DB51F5" w:rsidRPr="00774437">
              <w:rPr>
                <w:rFonts w:eastAsiaTheme="minorEastAsia" w:cs="Arial"/>
              </w:rPr>
              <w:t xml:space="preserve"> </w:t>
            </w:r>
            <w:r w:rsidRPr="00774437">
              <w:rPr>
                <w:rFonts w:eastAsiaTheme="minorEastAsia" w:cs="Arial"/>
              </w:rPr>
              <w:t>link</w:t>
            </w:r>
          </w:p>
        </w:tc>
      </w:tr>
    </w:tbl>
    <w:p w14:paraId="64B8465C" w14:textId="77777777" w:rsidR="00BD2940" w:rsidRPr="00774437" w:rsidRDefault="00BD2940" w:rsidP="00BD2940">
      <w:pPr>
        <w:rPr>
          <w:rFonts w:eastAsiaTheme="minorEastAsia"/>
        </w:rPr>
      </w:pPr>
    </w:p>
    <w:p w14:paraId="0C702B6A" w14:textId="77777777" w:rsidR="00BD2940" w:rsidRPr="00774437" w:rsidRDefault="00BD2940" w:rsidP="00A2168D">
      <w:pPr>
        <w:pStyle w:val="Heading4"/>
        <w:rPr>
          <w:rFonts w:eastAsia="DengXian"/>
        </w:rPr>
      </w:pPr>
      <w:bookmarkStart w:id="424" w:name="_Toc8052764"/>
      <w:r w:rsidRPr="00774437">
        <w:rPr>
          <w:rFonts w:eastAsia="DengXian"/>
        </w:rPr>
        <w:t>6.</w:t>
      </w:r>
      <w:r w:rsidR="00026985" w:rsidRPr="00774437">
        <w:rPr>
          <w:rFonts w:eastAsia="DengXian"/>
        </w:rPr>
        <w:t>8</w:t>
      </w:r>
      <w:r w:rsidRPr="00774437">
        <w:rPr>
          <w:rFonts w:eastAsia="DengXian"/>
        </w:rPr>
        <w:t>.1.5</w:t>
      </w:r>
      <w:r w:rsidR="00ED0DDE" w:rsidRPr="00774437">
        <w:rPr>
          <w:rFonts w:eastAsia="DengXian"/>
        </w:rPr>
        <w:tab/>
      </w:r>
      <w:r w:rsidRPr="00774437">
        <w:rPr>
          <w:rFonts w:eastAsia="DengXian"/>
        </w:rPr>
        <w:t>Capabilities</w:t>
      </w:r>
      <w:bookmarkEnd w:id="424"/>
    </w:p>
    <w:p w14:paraId="463E3BE0" w14:textId="77777777" w:rsidR="00520313" w:rsidRPr="00774437" w:rsidRDefault="00520313" w:rsidP="00520313">
      <w:pPr>
        <w:rPr>
          <w:rFonts w:eastAsiaTheme="minorEastAsia"/>
          <w:lang w:eastAsia="zh-CN"/>
        </w:rPr>
      </w:pPr>
      <w:r w:rsidRPr="00774437">
        <w:rPr>
          <w:rFonts w:eastAsiaTheme="minorEastAsia"/>
          <w:lang w:eastAsia="zh-CN"/>
        </w:rPr>
        <w:t>None</w:t>
      </w:r>
      <w:r w:rsidR="00A4562D" w:rsidRPr="00774437">
        <w:rPr>
          <w:rFonts w:eastAsiaTheme="minorEastAsia"/>
          <w:lang w:eastAsia="zh-CN"/>
        </w:rPr>
        <w:t>.</w:t>
      </w:r>
    </w:p>
    <w:p w14:paraId="5C8BED52" w14:textId="77777777" w:rsidR="00BD2940" w:rsidRPr="00774437" w:rsidRDefault="00ED0DDE" w:rsidP="00A2168D">
      <w:pPr>
        <w:pStyle w:val="Heading4"/>
        <w:rPr>
          <w:rFonts w:eastAsia="DengXian"/>
        </w:rPr>
      </w:pPr>
      <w:bookmarkStart w:id="425" w:name="_Toc8052765"/>
      <w:r w:rsidRPr="00774437">
        <w:rPr>
          <w:rFonts w:eastAsia="DengXian"/>
        </w:rPr>
        <w:t>6.</w:t>
      </w:r>
      <w:r w:rsidR="00026985" w:rsidRPr="00774437">
        <w:rPr>
          <w:rFonts w:eastAsia="DengXian"/>
        </w:rPr>
        <w:t>8</w:t>
      </w:r>
      <w:r w:rsidRPr="00774437">
        <w:rPr>
          <w:rFonts w:eastAsia="DengXian"/>
        </w:rPr>
        <w:t>.1.6</w:t>
      </w:r>
      <w:r w:rsidRPr="00774437">
        <w:rPr>
          <w:rFonts w:eastAsia="DengXian"/>
        </w:rPr>
        <w:tab/>
      </w:r>
      <w:r w:rsidR="00BD2940" w:rsidRPr="00774437">
        <w:rPr>
          <w:rFonts w:eastAsia="DengXian" w:hint="eastAsia"/>
        </w:rPr>
        <w:t>Definition</w:t>
      </w:r>
      <w:bookmarkEnd w:id="425"/>
    </w:p>
    <w:p w14:paraId="7F1C40AC" w14:textId="77777777" w:rsidR="00927512" w:rsidRPr="00774437" w:rsidRDefault="00927512" w:rsidP="00537EBC">
      <w:pPr>
        <w:rPr>
          <w:rFonts w:eastAsiaTheme="minorEastAsia"/>
        </w:rPr>
      </w:pPr>
      <w:r w:rsidRPr="00774437">
        <w:rPr>
          <w:rFonts w:eastAsiaTheme="minorEastAsia"/>
          <w:lang w:eastAsia="zh-CN"/>
        </w:rPr>
        <w:t>The syntax of the VNF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230FC327" w14:textId="77777777" w:rsidTr="00DB51F5">
        <w:trPr>
          <w:jc w:val="center"/>
        </w:trPr>
        <w:tc>
          <w:tcPr>
            <w:tcW w:w="9629" w:type="dxa"/>
            <w:shd w:val="clear" w:color="auto" w:fill="D9D9D9" w:themeFill="background1" w:themeFillShade="D9"/>
          </w:tcPr>
          <w:p w14:paraId="79E9F72C" w14:textId="7BAA1AF3"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tosca.nodes.nfv.VNF:</w:t>
            </w:r>
          </w:p>
          <w:p w14:paraId="1FBC5A62" w14:textId="36D040EB"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derived_from:</w:t>
            </w:r>
            <w:r w:rsidRPr="00774437">
              <w:rPr>
                <w:rFonts w:ascii="Consolas" w:eastAsiaTheme="minorEastAsia" w:hAnsi="Consolas"/>
              </w:rPr>
              <w:t xml:space="preserve"> </w:t>
            </w:r>
            <w:r w:rsidR="00960AD1" w:rsidRPr="00774437">
              <w:rPr>
                <w:rFonts w:ascii="Consolas" w:eastAsiaTheme="minorEastAsia" w:hAnsi="Consolas"/>
              </w:rPr>
              <w:t>tosca.nodes.Root</w:t>
            </w:r>
          </w:p>
          <w:p w14:paraId="17E41DC6" w14:textId="0FE2D867"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Fonts w:ascii="Consolas" w:eastAsia="SimSun" w:hAnsi="Consolas" w:cs="Consolas"/>
              </w:rPr>
              <w:t>description:</w:t>
            </w:r>
            <w:r w:rsidRPr="00774437">
              <w:rPr>
                <w:rFonts w:ascii="Consolas" w:eastAsia="SimSun" w:hAnsi="Consolas" w:cs="Consolas"/>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generic</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abstract</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type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from</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which</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all</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specific</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abstract</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node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types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shall</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be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derived</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to</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form,</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together</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with</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other</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node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types,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TOSCA</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service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template(s)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representing</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VNFD</w:t>
            </w:r>
          </w:p>
          <w:p w14:paraId="2556E2F0" w14:textId="57E1A548"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properties:</w:t>
            </w:r>
          </w:p>
          <w:p w14:paraId="114CD8E6" w14:textId="1FE4DB86"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descriptor_id:</w:t>
            </w: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instead</w:t>
            </w:r>
            <w:r w:rsidRPr="00774437">
              <w:rPr>
                <w:rFonts w:ascii="Consolas" w:eastAsiaTheme="minorEastAsia" w:hAnsi="Consolas"/>
              </w:rPr>
              <w:t xml:space="preserve"> </w:t>
            </w:r>
            <w:r w:rsidR="00960AD1" w:rsidRPr="00774437">
              <w:rPr>
                <w:rFonts w:ascii="Consolas" w:eastAsiaTheme="minorEastAsia" w:hAnsi="Consolas"/>
              </w:rPr>
              <w:t>of</w:t>
            </w:r>
            <w:r w:rsidRPr="00774437">
              <w:rPr>
                <w:rFonts w:ascii="Consolas" w:eastAsiaTheme="minorEastAsia" w:hAnsi="Consolas"/>
              </w:rPr>
              <w:t xml:space="preserve"> </w:t>
            </w:r>
            <w:r w:rsidR="00960AD1" w:rsidRPr="00774437">
              <w:rPr>
                <w:rFonts w:ascii="Consolas" w:eastAsiaTheme="minorEastAsia" w:hAnsi="Consolas"/>
              </w:rPr>
              <w:t>vnfd_id</w:t>
            </w:r>
          </w:p>
          <w:p w14:paraId="4C299C83" w14:textId="77CA5C81"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GUID</w:t>
            </w:r>
          </w:p>
          <w:p w14:paraId="736626D4" w14:textId="18A45FF3"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Globally</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unique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identifier</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VNFD</w:t>
            </w:r>
          </w:p>
          <w:p w14:paraId="30EC79AB" w14:textId="6B1587CF"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true</w:t>
            </w:r>
          </w:p>
          <w:p w14:paraId="7B046943" w14:textId="3EBA5773"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descriptor_version:</w:t>
            </w: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instead</w:t>
            </w:r>
            <w:r w:rsidRPr="00774437">
              <w:rPr>
                <w:rFonts w:ascii="Consolas" w:eastAsiaTheme="minorEastAsia" w:hAnsi="Consolas"/>
              </w:rPr>
              <w:t xml:space="preserve"> </w:t>
            </w:r>
            <w:r w:rsidR="00960AD1" w:rsidRPr="00774437">
              <w:rPr>
                <w:rFonts w:ascii="Consolas" w:eastAsiaTheme="minorEastAsia" w:hAnsi="Consolas"/>
              </w:rPr>
              <w:t>of</w:t>
            </w:r>
            <w:r w:rsidRPr="00774437">
              <w:rPr>
                <w:rFonts w:ascii="Consolas" w:eastAsiaTheme="minorEastAsia" w:hAnsi="Consolas"/>
              </w:rPr>
              <w:t xml:space="preserve"> </w:t>
            </w:r>
            <w:r w:rsidR="00960AD1" w:rsidRPr="00774437">
              <w:rPr>
                <w:rFonts w:ascii="Consolas" w:eastAsiaTheme="minorEastAsia" w:hAnsi="Consolas"/>
              </w:rPr>
              <w:t>vnfd_version</w:t>
            </w:r>
          </w:p>
          <w:p w14:paraId="73472EDD" w14:textId="5503C960"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p>
          <w:p w14:paraId="0CDDDA7C" w14:textId="20A0F38F"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Identifies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version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VNFD</w:t>
            </w:r>
          </w:p>
          <w:p w14:paraId="361386D0" w14:textId="0EEBADCE"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true</w:t>
            </w:r>
          </w:p>
          <w:p w14:paraId="2627A325" w14:textId="286B8613"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provider:</w:t>
            </w: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instead</w:t>
            </w:r>
            <w:r w:rsidRPr="00774437">
              <w:rPr>
                <w:rFonts w:ascii="Consolas" w:eastAsiaTheme="minorEastAsia" w:hAnsi="Consolas"/>
              </w:rPr>
              <w:t xml:space="preserve"> </w:t>
            </w:r>
            <w:r w:rsidR="00960AD1" w:rsidRPr="00774437">
              <w:rPr>
                <w:rFonts w:ascii="Consolas" w:eastAsiaTheme="minorEastAsia" w:hAnsi="Consolas"/>
              </w:rPr>
              <w:t>of</w:t>
            </w:r>
            <w:r w:rsidRPr="00774437">
              <w:rPr>
                <w:rFonts w:ascii="Consolas" w:eastAsiaTheme="minorEastAsia" w:hAnsi="Consolas"/>
              </w:rPr>
              <w:t xml:space="preserve"> </w:t>
            </w:r>
            <w:r w:rsidR="00960AD1" w:rsidRPr="00774437">
              <w:rPr>
                <w:rFonts w:ascii="Consolas" w:eastAsiaTheme="minorEastAsia" w:hAnsi="Consolas"/>
              </w:rPr>
              <w:t>vnf_provider</w:t>
            </w:r>
          </w:p>
          <w:p w14:paraId="59AA8427" w14:textId="7E58ECF0"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p>
          <w:p w14:paraId="7D9CB178" w14:textId="19F348E6"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Provider</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and</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VNFD</w:t>
            </w:r>
          </w:p>
          <w:p w14:paraId="7F51389C" w14:textId="5326AA1F"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true</w:t>
            </w:r>
          </w:p>
          <w:p w14:paraId="69F5A7CA" w14:textId="6E1FB754"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product_name:</w:t>
            </w: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instead</w:t>
            </w:r>
            <w:r w:rsidRPr="00774437">
              <w:rPr>
                <w:rFonts w:ascii="Consolas" w:eastAsiaTheme="minorEastAsia" w:hAnsi="Consolas"/>
              </w:rPr>
              <w:t xml:space="preserve"> </w:t>
            </w:r>
            <w:r w:rsidR="00960AD1" w:rsidRPr="00774437">
              <w:rPr>
                <w:rFonts w:ascii="Consolas" w:eastAsiaTheme="minorEastAsia" w:hAnsi="Consolas"/>
              </w:rPr>
              <w:t>of</w:t>
            </w:r>
            <w:r w:rsidRPr="00774437">
              <w:rPr>
                <w:rFonts w:ascii="Consolas" w:eastAsiaTheme="minorEastAsia" w:hAnsi="Consolas"/>
              </w:rPr>
              <w:t xml:space="preserve"> </w:t>
            </w:r>
            <w:r w:rsidR="00960AD1" w:rsidRPr="00774437">
              <w:rPr>
                <w:rFonts w:ascii="Consolas" w:eastAsiaTheme="minorEastAsia" w:hAnsi="Consolas"/>
              </w:rPr>
              <w:t>vnf_product_name</w:t>
            </w:r>
          </w:p>
          <w:p w14:paraId="1032D89C" w14:textId="79B14CB9"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p>
          <w:p w14:paraId="09ACA58D" w14:textId="6AC93838"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Human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readable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name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for</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Product</w:t>
            </w:r>
          </w:p>
          <w:p w14:paraId="3F57D3A3" w14:textId="64373EE4"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true</w:t>
            </w:r>
          </w:p>
          <w:p w14:paraId="275EDDA5" w14:textId="0FFC1E89"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software_version:</w:t>
            </w: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instead</w:t>
            </w:r>
            <w:r w:rsidRPr="00774437">
              <w:rPr>
                <w:rFonts w:ascii="Consolas" w:eastAsiaTheme="minorEastAsia" w:hAnsi="Consolas"/>
              </w:rPr>
              <w:t xml:space="preserve"> </w:t>
            </w:r>
            <w:r w:rsidR="00960AD1" w:rsidRPr="00774437">
              <w:rPr>
                <w:rFonts w:ascii="Consolas" w:eastAsiaTheme="minorEastAsia" w:hAnsi="Consolas"/>
              </w:rPr>
              <w:t>of</w:t>
            </w:r>
            <w:r w:rsidRPr="00774437">
              <w:rPr>
                <w:rFonts w:ascii="Consolas" w:eastAsiaTheme="minorEastAsia" w:hAnsi="Consolas"/>
              </w:rPr>
              <w:t xml:space="preserve"> </w:t>
            </w:r>
            <w:r w:rsidR="00960AD1" w:rsidRPr="00774437">
              <w:rPr>
                <w:rFonts w:ascii="Consolas" w:eastAsiaTheme="minorEastAsia" w:hAnsi="Consolas"/>
              </w:rPr>
              <w:t>vnf_software_version</w:t>
            </w:r>
          </w:p>
          <w:p w14:paraId="7D69DD14" w14:textId="4B64D705"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p>
          <w:p w14:paraId="615335CF" w14:textId="6B62DAE2"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Software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version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p>
          <w:p w14:paraId="5044359E" w14:textId="542FA5FF"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true</w:t>
            </w:r>
          </w:p>
          <w:p w14:paraId="63C9CC0F" w14:textId="3D88A509"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product_info_name:</w:t>
            </w: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instead</w:t>
            </w:r>
            <w:r w:rsidRPr="00774437">
              <w:rPr>
                <w:rFonts w:ascii="Consolas" w:eastAsiaTheme="minorEastAsia" w:hAnsi="Consolas"/>
              </w:rPr>
              <w:t xml:space="preserve"> </w:t>
            </w:r>
            <w:r w:rsidR="00960AD1" w:rsidRPr="00774437">
              <w:rPr>
                <w:rFonts w:ascii="Consolas" w:eastAsiaTheme="minorEastAsia" w:hAnsi="Consolas"/>
              </w:rPr>
              <w:t>of</w:t>
            </w:r>
            <w:r w:rsidRPr="00774437">
              <w:rPr>
                <w:rFonts w:ascii="Consolas" w:eastAsiaTheme="minorEastAsia" w:hAnsi="Consolas"/>
              </w:rPr>
              <w:t xml:space="preserve"> </w:t>
            </w:r>
            <w:r w:rsidR="00960AD1" w:rsidRPr="00774437">
              <w:rPr>
                <w:rFonts w:ascii="Consolas" w:eastAsiaTheme="minorEastAsia" w:hAnsi="Consolas"/>
              </w:rPr>
              <w:t>vnf_product_info_name</w:t>
            </w:r>
          </w:p>
          <w:p w14:paraId="4FA6373C" w14:textId="66324CEB"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p>
          <w:p w14:paraId="36A1E631" w14:textId="1CEDA253"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Human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readable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name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for</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Product</w:t>
            </w:r>
          </w:p>
          <w:p w14:paraId="7C08C721" w14:textId="2874FD7D"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false</w:t>
            </w:r>
          </w:p>
          <w:p w14:paraId="77CC3B50" w14:textId="02826E9E"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product_info_description:</w:t>
            </w: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instead</w:t>
            </w:r>
            <w:r w:rsidRPr="00774437">
              <w:rPr>
                <w:rFonts w:ascii="Consolas" w:eastAsiaTheme="minorEastAsia" w:hAnsi="Consolas"/>
              </w:rPr>
              <w:t xml:space="preserve"> </w:t>
            </w:r>
            <w:r w:rsidR="00960AD1" w:rsidRPr="00774437">
              <w:rPr>
                <w:rFonts w:ascii="Consolas" w:eastAsiaTheme="minorEastAsia" w:hAnsi="Consolas"/>
              </w:rPr>
              <w:t>of</w:t>
            </w:r>
            <w:r w:rsidRPr="00774437">
              <w:rPr>
                <w:rFonts w:ascii="Consolas" w:eastAsiaTheme="minorEastAsia" w:hAnsi="Consolas"/>
              </w:rPr>
              <w:t xml:space="preserve"> </w:t>
            </w:r>
            <w:r w:rsidR="00960AD1" w:rsidRPr="00774437">
              <w:rPr>
                <w:rFonts w:ascii="Consolas" w:eastAsiaTheme="minorEastAsia" w:hAnsi="Consolas"/>
              </w:rPr>
              <w:t>vnf_product_info_description</w:t>
            </w:r>
          </w:p>
          <w:p w14:paraId="710C75DA" w14:textId="691141EF"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p>
          <w:p w14:paraId="06122DE6" w14:textId="4EE90DAA"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Human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readable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Product</w:t>
            </w:r>
          </w:p>
          <w:p w14:paraId="02779438" w14:textId="6A15750E"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false</w:t>
            </w:r>
          </w:p>
          <w:p w14:paraId="407DDCA5" w14:textId="12D1C7AD"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vnfm_info:</w:t>
            </w:r>
          </w:p>
          <w:p w14:paraId="3786778B" w14:textId="4A066D8E"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list</w:t>
            </w:r>
          </w:p>
          <w:p w14:paraId="3CA4D28F" w14:textId="3E0E0083" w:rsidR="004C666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true</w:t>
            </w:r>
          </w:p>
          <w:p w14:paraId="1A2E813B" w14:textId="37F6E42F" w:rsidR="00FF72E4" w:rsidRPr="00774437" w:rsidRDefault="00DB51F5" w:rsidP="00D315FB">
            <w:pPr>
              <w:pStyle w:val="FP"/>
              <w:rPr>
                <w:rStyle w:val="CodeSnippet"/>
                <w:rFonts w:eastAsiaTheme="minorEastAsia" w:cs="Consolas"/>
                <w:szCs w:val="24"/>
                <w:lang w:eastAsia="fr-FR"/>
              </w:rPr>
            </w:pP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Identifies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VNFM(s)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compatible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with</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p>
          <w:p w14:paraId="052080A4" w14:textId="01A4911C"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entry_schema:</w:t>
            </w:r>
          </w:p>
          <w:p w14:paraId="4AF3BCA3" w14:textId="5FF757BC"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p>
          <w:p w14:paraId="0398A7BD" w14:textId="431D0413" w:rsidR="0065110E" w:rsidRPr="00774437" w:rsidRDefault="00DB51F5" w:rsidP="0065110E">
            <w:pPr>
              <w:spacing w:after="0"/>
              <w:rPr>
                <w:rFonts w:ascii="Consolas" w:eastAsiaTheme="minorEastAsia" w:hAnsi="Consolas"/>
              </w:rPr>
            </w:pPr>
            <w:r w:rsidRPr="00774437">
              <w:rPr>
                <w:rFonts w:ascii="Consolas" w:eastAsiaTheme="minorEastAsia" w:hAnsi="Consolas"/>
              </w:rPr>
              <w:t xml:space="preserve">     </w:t>
            </w:r>
            <w:r w:rsidR="0065110E" w:rsidRPr="00774437">
              <w:rPr>
                <w:rFonts w:ascii="Consolas" w:eastAsiaTheme="minorEastAsia" w:hAnsi="Consolas"/>
              </w:rPr>
              <w:t>constraints:</w:t>
            </w:r>
          </w:p>
          <w:p w14:paraId="1267AE11" w14:textId="133F5918" w:rsidR="0065110E" w:rsidRPr="00774437" w:rsidRDefault="00DB51F5" w:rsidP="0065110E">
            <w:pPr>
              <w:spacing w:after="0"/>
              <w:rPr>
                <w:rFonts w:ascii="Consolas" w:eastAsiaTheme="minorEastAsia" w:hAnsi="Consolas"/>
              </w:rPr>
            </w:pPr>
            <w:r w:rsidRPr="00774437">
              <w:rPr>
                <w:rFonts w:ascii="Consolas" w:eastAsiaTheme="minorEastAsia" w:hAnsi="Consolas"/>
              </w:rPr>
              <w:t xml:space="preserve">       </w:t>
            </w:r>
            <w:r w:rsidR="0065110E" w:rsidRPr="00774437">
              <w:rPr>
                <w:rFonts w:ascii="Consolas" w:eastAsiaTheme="minorEastAsia" w:hAnsi="Consolas"/>
              </w:rPr>
              <w:t>-</w:t>
            </w:r>
            <w:r w:rsidRPr="00774437">
              <w:rPr>
                <w:rFonts w:ascii="Consolas" w:eastAsiaTheme="minorEastAsia" w:hAnsi="Consolas"/>
              </w:rPr>
              <w:t xml:space="preserve"> </w:t>
            </w:r>
            <w:r w:rsidR="0065110E" w:rsidRPr="00774437">
              <w:rPr>
                <w:rFonts w:ascii="Consolas" w:eastAsiaTheme="minorEastAsia" w:hAnsi="Consolas"/>
              </w:rPr>
              <w:t>pattern:</w:t>
            </w:r>
            <w:r w:rsidRPr="00774437">
              <w:rPr>
                <w:rFonts w:ascii="Consolas" w:eastAsiaTheme="minorEastAsia" w:hAnsi="Consolas"/>
              </w:rPr>
              <w:t xml:space="preserve"> </w:t>
            </w:r>
            <w:r w:rsidR="0065110E" w:rsidRPr="00774437">
              <w:rPr>
                <w:rFonts w:ascii="Consolas" w:eastAsiaTheme="minorEastAsia" w:hAnsi="Consolas"/>
              </w:rPr>
              <w:t>(^etsivnfm:v[0-9]?[0-9]\.[0-9]?[0-9]\.[0-9]?[0-9]$)|(^[0-9]+:[a-zA-Z0-9.-]+$)</w:t>
            </w:r>
          </w:p>
          <w:p w14:paraId="2E8D82B1" w14:textId="5F77EA6F"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localization_languages:</w:t>
            </w:r>
          </w:p>
          <w:p w14:paraId="05DB82D7" w14:textId="7FA708CF"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list</w:t>
            </w:r>
          </w:p>
          <w:p w14:paraId="513730F8" w14:textId="67A177F7"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Information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about</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localization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languages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p>
          <w:p w14:paraId="4D5E8325" w14:textId="0E6FC3DB" w:rsidR="004C666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false</w:t>
            </w:r>
          </w:p>
          <w:p w14:paraId="3DD9EF3E" w14:textId="6DC80E56"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entry_schema:</w:t>
            </w:r>
          </w:p>
          <w:p w14:paraId="6CBBFE54" w14:textId="7D68E74C"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r w:rsidRPr="00774437">
              <w:rPr>
                <w:rFonts w:ascii="Consolas" w:eastAsiaTheme="minorEastAsia" w:hAnsi="Consolas"/>
              </w:rPr>
              <w:t xml:space="preserve"> </w:t>
            </w:r>
            <w:r w:rsidR="00960AD1" w:rsidRPr="00774437">
              <w:rPr>
                <w:rFonts w:ascii="Consolas" w:eastAsiaTheme="minorEastAsia" w:hAnsi="Consolas"/>
              </w:rPr>
              <w:t>#IETF</w:t>
            </w:r>
            <w:r w:rsidRPr="00774437">
              <w:rPr>
                <w:rFonts w:ascii="Consolas" w:eastAsiaTheme="minorEastAsia" w:hAnsi="Consolas"/>
              </w:rPr>
              <w:t xml:space="preserve"> </w:t>
            </w:r>
            <w:r w:rsidR="00960AD1" w:rsidRPr="00774437">
              <w:rPr>
                <w:rFonts w:ascii="Consolas" w:eastAsiaTheme="minorEastAsia" w:hAnsi="Consolas"/>
              </w:rPr>
              <w:t>RFC</w:t>
            </w:r>
            <w:r w:rsidRPr="00774437">
              <w:rPr>
                <w:rFonts w:ascii="Consolas" w:eastAsiaTheme="minorEastAsia" w:hAnsi="Consolas"/>
              </w:rPr>
              <w:t xml:space="preserve"> </w:t>
            </w:r>
            <w:r w:rsidR="00960AD1" w:rsidRPr="00774437">
              <w:rPr>
                <w:rFonts w:ascii="Consolas" w:eastAsiaTheme="minorEastAsia" w:hAnsi="Consolas"/>
              </w:rPr>
              <w:t>5646</w:t>
            </w:r>
            <w:r w:rsidRPr="00774437">
              <w:rPr>
                <w:rFonts w:ascii="Consolas" w:eastAsiaTheme="minorEastAsia" w:hAnsi="Consolas"/>
              </w:rPr>
              <w:t xml:space="preserve"> </w:t>
            </w:r>
            <w:r w:rsidR="00960AD1" w:rsidRPr="00774437">
              <w:rPr>
                <w:rFonts w:ascii="Consolas" w:eastAsiaTheme="minorEastAsia" w:hAnsi="Consolas"/>
              </w:rPr>
              <w:t>string</w:t>
            </w:r>
          </w:p>
          <w:p w14:paraId="0318D06F" w14:textId="686F11D1"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default_localization_language:</w:t>
            </w:r>
          </w:p>
          <w:p w14:paraId="6A00E5CC" w14:textId="2597A189"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r w:rsidRPr="00774437">
              <w:rPr>
                <w:rFonts w:ascii="Consolas" w:eastAsiaTheme="minorEastAsia" w:hAnsi="Consolas"/>
              </w:rPr>
              <w:t xml:space="preserve"> </w:t>
            </w:r>
            <w:r w:rsidR="00960AD1" w:rsidRPr="00774437">
              <w:rPr>
                <w:rFonts w:ascii="Consolas" w:eastAsiaTheme="minorEastAsia" w:hAnsi="Consolas"/>
              </w:rPr>
              <w:t>#IETF</w:t>
            </w:r>
            <w:r w:rsidRPr="00774437">
              <w:rPr>
                <w:rFonts w:ascii="Consolas" w:eastAsiaTheme="minorEastAsia" w:hAnsi="Consolas"/>
              </w:rPr>
              <w:t xml:space="preserve"> </w:t>
            </w:r>
            <w:r w:rsidR="00960AD1" w:rsidRPr="00774437">
              <w:rPr>
                <w:rFonts w:ascii="Consolas" w:eastAsiaTheme="minorEastAsia" w:hAnsi="Consolas"/>
              </w:rPr>
              <w:t>RFC</w:t>
            </w:r>
            <w:r w:rsidRPr="00774437">
              <w:rPr>
                <w:rFonts w:ascii="Consolas" w:eastAsiaTheme="minorEastAsia" w:hAnsi="Consolas"/>
              </w:rPr>
              <w:t xml:space="preserve"> </w:t>
            </w:r>
            <w:r w:rsidR="00960AD1" w:rsidRPr="00774437">
              <w:rPr>
                <w:rFonts w:ascii="Consolas" w:eastAsiaTheme="minorEastAsia" w:hAnsi="Consolas"/>
              </w:rPr>
              <w:t>5646</w:t>
            </w:r>
            <w:r w:rsidRPr="00774437">
              <w:rPr>
                <w:rFonts w:ascii="Consolas" w:eastAsiaTheme="minorEastAsia" w:hAnsi="Consolas"/>
              </w:rPr>
              <w:t xml:space="preserve"> </w:t>
            </w:r>
            <w:r w:rsidR="00960AD1" w:rsidRPr="00774437">
              <w:rPr>
                <w:rFonts w:ascii="Consolas" w:eastAsiaTheme="minorEastAsia" w:hAnsi="Consolas"/>
              </w:rPr>
              <w:t>string</w:t>
            </w:r>
          </w:p>
          <w:p w14:paraId="3F7CBB26" w14:textId="08702DD6"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Default</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localization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language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that</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instantiated</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no</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information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about</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selected</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localization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language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available</w:t>
            </w:r>
          </w:p>
          <w:p w14:paraId="2F246AD6" w14:textId="2D4A330E"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false</w:t>
            </w:r>
          </w:p>
          <w:p w14:paraId="232358E7" w14:textId="329C7316"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960AD1" w:rsidRPr="00774437">
              <w:rPr>
                <w:rFonts w:ascii="Consolas" w:eastAsiaTheme="minorEastAsia" w:hAnsi="Consolas"/>
              </w:rPr>
              <w:t>configurable_properties:</w:t>
            </w:r>
          </w:p>
          <w:p w14:paraId="1E16627F" w14:textId="5D53A3A8"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tosca.datatypes.nfv.VnfConfigurableProperties</w:t>
            </w:r>
          </w:p>
          <w:p w14:paraId="5BCD6E0A" w14:textId="79FD606A"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737F30" w:rsidRPr="00774437">
              <w:rPr>
                <w:rFonts w:ascii="Consolas" w:eastAsiaTheme="minorEastAsia" w:hAnsi="Consolas"/>
              </w:rPr>
              <w:t>#</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Describes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configurable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properties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p>
          <w:p w14:paraId="73034F8B" w14:textId="213D72DA"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false</w:t>
            </w:r>
          </w:p>
          <w:p w14:paraId="610F867F" w14:textId="1C650525" w:rsidR="00737F30" w:rsidRPr="00774437" w:rsidRDefault="00DB51F5" w:rsidP="00737F3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configurable_properties</w:t>
            </w:r>
            <w:r w:rsidRPr="00774437">
              <w:rPr>
                <w:rFonts w:ascii="Consolas" w:eastAsiaTheme="minorEastAsia" w:hAnsi="Consolas"/>
                <w:szCs w:val="24"/>
                <w:lang w:eastAsia="fr-FR"/>
              </w:rPr>
              <w:t xml:space="preserve"> </w:t>
            </w:r>
          </w:p>
          <w:p w14:paraId="2BA7B1D8" w14:textId="3AB286F5" w:rsidR="00737F30" w:rsidRPr="00774437" w:rsidRDefault="00DB51F5" w:rsidP="00737F30">
            <w:pPr>
              <w:overflowPunct/>
              <w:autoSpaceDE/>
              <w:autoSpaceDN/>
              <w:adjustRightInd/>
              <w:spacing w:after="0"/>
              <w:textAlignment w:val="auto"/>
              <w:rPr>
                <w:rStyle w:val="CodeSnippet"/>
                <w:rFonts w:eastAsiaTheme="minorEastAsia" w:cs="Consolas"/>
                <w:szCs w:val="24"/>
                <w:lang w:eastAsia="fr-FR"/>
              </w:rPr>
            </w:pPr>
            <w:r w:rsidRPr="00774437">
              <w:rPr>
                <w:rFonts w:ascii="Consolas" w:eastAsiaTheme="minorEastAsia" w:hAnsi="Consolas"/>
                <w:szCs w:val="24"/>
                <w:lang w:eastAsia="fr-FR"/>
              </w:rPr>
              <w:t xml:space="preserve"> </w:t>
            </w:r>
            <w:r w:rsidRPr="00774437">
              <w:rPr>
                <w:rStyle w:val="CodeSnippet"/>
                <w:rFonts w:eastAsiaTheme="minorEastAsia" w:cs="Consolas"/>
              </w:rPr>
              <w:t xml:space="preserve">   </w:t>
            </w:r>
            <w:r w:rsidR="00737F30" w:rsidRPr="00774437">
              <w:rPr>
                <w:rStyle w:val="CodeSnippet"/>
                <w:rFonts w:eastAsiaTheme="minorEastAsia" w:cs="Consolas"/>
              </w:rPr>
              <w:t>#</w:t>
            </w:r>
            <w:r w:rsidRPr="00774437">
              <w:rPr>
                <w:rStyle w:val="CodeSnippet"/>
                <w:rFonts w:eastAsiaTheme="minorEastAsia" w:cs="Consolas"/>
              </w:rPr>
              <w:t xml:space="preserve"> </w:t>
            </w:r>
            <w:r w:rsidR="00737F30" w:rsidRPr="00774437">
              <w:rPr>
                <w:rStyle w:val="CodeSnippet"/>
                <w:rFonts w:eastAsiaTheme="minorEastAsia" w:cs="Consolas"/>
              </w:rPr>
              <w:t>with</w:t>
            </w:r>
            <w:r w:rsidRPr="00774437">
              <w:rPr>
                <w:rStyle w:val="CodeSnippet"/>
                <w:rFonts w:eastAsiaTheme="minorEastAsia" w:cs="Consolas"/>
              </w:rPr>
              <w:t xml:space="preserve"> </w:t>
            </w:r>
            <w:r w:rsidR="00737F30" w:rsidRPr="00774437">
              <w:rPr>
                <w:rStyle w:val="CodeSnippet"/>
                <w:rFonts w:eastAsiaTheme="minorEastAsia" w:cs="Consolas"/>
              </w:rPr>
              <w:t>its</w:t>
            </w:r>
            <w:r w:rsidRPr="00774437">
              <w:rPr>
                <w:rStyle w:val="CodeSnippet"/>
                <w:rFonts w:eastAsiaTheme="minorEastAsia" w:cs="Consolas"/>
              </w:rPr>
              <w:t xml:space="preserve"> </w:t>
            </w:r>
            <w:r w:rsidR="00737F30" w:rsidRPr="00774437">
              <w:rPr>
                <w:rStyle w:val="CodeSnippet"/>
                <w:rFonts w:eastAsiaTheme="minorEastAsia" w:cs="Consolas"/>
              </w:rPr>
              <w:t>type</w:t>
            </w:r>
            <w:r w:rsidRPr="00774437">
              <w:rPr>
                <w:rStyle w:val="CodeSnippet"/>
                <w:rFonts w:eastAsiaTheme="minorEastAsia" w:cs="Consolas"/>
              </w:rPr>
              <w:t xml:space="preserve"> </w:t>
            </w:r>
            <w:r w:rsidR="00737F30" w:rsidRPr="00774437">
              <w:rPr>
                <w:rStyle w:val="CodeSnippet"/>
                <w:rFonts w:eastAsiaTheme="minorEastAsia" w:cs="Consolas"/>
              </w:rPr>
              <w:t>derived</w:t>
            </w:r>
            <w:r w:rsidRPr="00774437">
              <w:rPr>
                <w:rStyle w:val="CodeSnippet"/>
                <w:rFonts w:eastAsiaTheme="minorEastAsia" w:cs="Consolas"/>
              </w:rPr>
              <w:t xml:space="preserve"> </w:t>
            </w:r>
            <w:r w:rsidR="00737F30" w:rsidRPr="00774437">
              <w:rPr>
                <w:rStyle w:val="CodeSnippet"/>
                <w:rFonts w:eastAsiaTheme="minorEastAsia" w:cs="Consolas"/>
              </w:rPr>
              <w:t>from</w:t>
            </w:r>
            <w:r w:rsidRPr="00774437">
              <w:rPr>
                <w:rStyle w:val="CodeSnippet"/>
                <w:rFonts w:eastAsiaTheme="minorEastAsia" w:cs="Consolas"/>
              </w:rPr>
              <w:t xml:space="preserve"> </w:t>
            </w:r>
            <w:r w:rsidR="00737F30" w:rsidRPr="00774437">
              <w:rPr>
                <w:rStyle w:val="CodeSnippet"/>
                <w:rFonts w:eastAsiaTheme="minorEastAsia"/>
                <w:szCs w:val="24"/>
                <w:lang w:eastAsia="fr-FR"/>
              </w:rPr>
              <w:t>tosca.datatypes.nfv.VnfConfigurableProperties</w:t>
            </w:r>
          </w:p>
          <w:p w14:paraId="5B5E8109" w14:textId="4F1E90AD" w:rsidR="00960AD1" w:rsidRPr="00774437" w:rsidRDefault="00DB51F5" w:rsidP="00D315FB">
            <w:pPr>
              <w:pStyle w:val="FP"/>
              <w:rPr>
                <w:rStyle w:val="CodeSnippet"/>
                <w:rFonts w:eastAsiaTheme="minorEastAsia" w:cs="Consolas"/>
                <w:szCs w:val="24"/>
                <w:lang w:eastAsia="fr-FR"/>
              </w:rPr>
            </w:pPr>
            <w:r w:rsidRPr="00774437">
              <w:rPr>
                <w:rStyle w:val="CodeSnippet"/>
                <w:rFonts w:eastAsiaTheme="minorEastAsia" w:cs="Consolas"/>
                <w:szCs w:val="24"/>
                <w:lang w:eastAsia="fr-FR"/>
              </w:rPr>
              <w:t xml:space="preserve">   </w:t>
            </w:r>
            <w:r w:rsidR="00737F30" w:rsidRPr="00774437">
              <w:rPr>
                <w:rStyle w:val="CodeSnippet"/>
                <w:rFonts w:eastAsiaTheme="minorEastAsia" w:cs="Consolas"/>
                <w:szCs w:val="24"/>
                <w:lang w:eastAsia="fr-FR"/>
              </w:rPr>
              <w:t>#</w:t>
            </w:r>
            <w:r w:rsidR="00960AD1" w:rsidRPr="00774437">
              <w:rPr>
                <w:rStyle w:val="CodeSnippet"/>
                <w:rFonts w:eastAsiaTheme="minorEastAsia" w:cs="Consolas"/>
                <w:szCs w:val="24"/>
                <w:lang w:eastAsia="fr-FR"/>
              </w:rPr>
              <w:t>modifiable_attributes:</w:t>
            </w:r>
          </w:p>
          <w:p w14:paraId="538920BE" w14:textId="4D83E26E"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tosca.datatypes.nfv.VnfInfoModifiableAttributes</w:t>
            </w:r>
          </w:p>
          <w:p w14:paraId="4EB9F722" w14:textId="68261209"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737F30" w:rsidRPr="00774437">
              <w:rPr>
                <w:rFonts w:ascii="Consolas" w:eastAsiaTheme="minorEastAsia" w:hAnsi="Consolas"/>
              </w:rPr>
              <w:t>#</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Describes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modifiable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attributes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p>
          <w:p w14:paraId="4F4AB296" w14:textId="7FC419AA"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737F30" w:rsidRPr="00774437">
              <w:rPr>
                <w:rFonts w:ascii="Consolas" w:eastAsiaTheme="minorEastAsia" w:hAnsi="Consolas"/>
              </w:rPr>
              <w:t>#</w:t>
            </w:r>
            <w:r w:rsidR="00960AD1" w:rsidRPr="00774437">
              <w:rPr>
                <w:rFonts w:ascii="Consolas" w:eastAsiaTheme="minorEastAsia" w:hAnsi="Consolas"/>
              </w:rPr>
              <w:t>required:</w:t>
            </w:r>
            <w:r w:rsidRPr="00774437">
              <w:rPr>
                <w:rFonts w:ascii="Consolas" w:eastAsiaTheme="minorEastAsia" w:hAnsi="Consolas"/>
              </w:rPr>
              <w:t xml:space="preserve"> </w:t>
            </w:r>
            <w:r w:rsidR="00D72970" w:rsidRPr="00774437">
              <w:rPr>
                <w:rFonts w:ascii="Consolas" w:eastAsiaTheme="minorEastAsia" w:hAnsi="Consolas"/>
              </w:rPr>
              <w:t>false</w:t>
            </w:r>
            <w:r w:rsidRPr="00774437">
              <w:rPr>
                <w:rFonts w:ascii="Consolas" w:eastAsiaTheme="minorEastAsia" w:hAnsi="Consolas"/>
              </w:rPr>
              <w:t xml:space="preserve"> </w:t>
            </w:r>
          </w:p>
          <w:p w14:paraId="7FB1F928" w14:textId="004C65BA" w:rsidR="00737F30" w:rsidRPr="00774437" w:rsidRDefault="00DB51F5" w:rsidP="00737F3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types</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are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expected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introduce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modifiable_attributes</w:t>
            </w:r>
          </w:p>
          <w:p w14:paraId="69B07D79" w14:textId="70FC7256" w:rsidR="00737F30" w:rsidRPr="00774437" w:rsidRDefault="00DB51F5" w:rsidP="00737F30">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with</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its</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derived</w:t>
            </w: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from</w:t>
            </w:r>
          </w:p>
          <w:p w14:paraId="32CA743B" w14:textId="40963D5B" w:rsidR="00737F30" w:rsidRPr="00774437" w:rsidRDefault="00DB51F5" w:rsidP="00737F30">
            <w:pPr>
              <w:overflowPunct/>
              <w:autoSpaceDE/>
              <w:autoSpaceDN/>
              <w:adjustRightInd/>
              <w:spacing w:after="0"/>
              <w:textAlignment w:val="auto"/>
              <w:rPr>
                <w:rFonts w:ascii="Consolas" w:eastAsiaTheme="minorEastAsia" w:hAnsi="Consolas"/>
              </w:rPr>
            </w:pPr>
            <w:r w:rsidRPr="00774437">
              <w:rPr>
                <w:rFonts w:ascii="Consolas" w:eastAsiaTheme="minorEastAsia" w:hAnsi="Consolas"/>
                <w:szCs w:val="24"/>
                <w:lang w:eastAsia="fr-FR"/>
              </w:rPr>
              <w:t xml:space="preserve">    </w:t>
            </w:r>
            <w:r w:rsidR="00737F30"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737F30" w:rsidRPr="00774437">
              <w:rPr>
                <w:rFonts w:ascii="Consolas" w:eastAsia="SimSun" w:hAnsi="Consolas" w:cs="Consolas"/>
              </w:rPr>
              <w:t>tosca.datatypes.nfv.</w:t>
            </w:r>
            <w:r w:rsidR="00737F30" w:rsidRPr="00774437">
              <w:rPr>
                <w:rFonts w:ascii="Consolas" w:eastAsiaTheme="minorEastAsia" w:hAnsi="Consolas"/>
                <w:szCs w:val="24"/>
                <w:lang w:eastAsia="fr-FR"/>
              </w:rPr>
              <w:t>VnfInfoModifiableAttributes</w:t>
            </w:r>
          </w:p>
          <w:p w14:paraId="1BD9DD25" w14:textId="0EA8F938"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lcm_operations_configuration:</w:t>
            </w:r>
          </w:p>
          <w:p w14:paraId="10058287" w14:textId="695EFB26"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tosca.datatypes.nfv.VnfLcmOperationsConfiguration</w:t>
            </w:r>
          </w:p>
          <w:p w14:paraId="3E6D1D5B" w14:textId="4749152F"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Describes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configuration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parameters</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for</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LCM</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operations</w:t>
            </w:r>
          </w:p>
          <w:p w14:paraId="7B0BFB41" w14:textId="6166B642"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false</w:t>
            </w:r>
          </w:p>
          <w:p w14:paraId="15B2EC98" w14:textId="1E9EDB45" w:rsidR="00520313" w:rsidRPr="00774437" w:rsidRDefault="00DB51F5" w:rsidP="00520313">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520313" w:rsidRPr="00774437">
              <w:rPr>
                <w:rFonts w:ascii="Consolas" w:eastAsiaTheme="minorEastAsia" w:hAnsi="Consolas"/>
              </w:rPr>
              <w:t>monitoring_parameters</w:t>
            </w:r>
            <w:r w:rsidR="009B0939" w:rsidRPr="00774437">
              <w:rPr>
                <w:rFonts w:ascii="Consolas" w:eastAsiaTheme="minorEastAsia" w:hAnsi="Consolas"/>
              </w:rPr>
              <w:t>:</w:t>
            </w:r>
          </w:p>
          <w:p w14:paraId="0C2B3FFD" w14:textId="4A267CB0" w:rsidR="00520313" w:rsidRPr="00774437" w:rsidRDefault="00DB51F5" w:rsidP="00520313">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520313" w:rsidRPr="00774437">
              <w:rPr>
                <w:rFonts w:ascii="Consolas" w:eastAsiaTheme="minorEastAsia" w:hAnsi="Consolas"/>
              </w:rPr>
              <w:t>type:</w:t>
            </w:r>
            <w:r w:rsidRPr="00774437">
              <w:rPr>
                <w:rFonts w:ascii="Consolas" w:eastAsiaTheme="minorEastAsia" w:hAnsi="Consolas"/>
              </w:rPr>
              <w:t xml:space="preserve"> </w:t>
            </w:r>
            <w:r w:rsidR="00520313" w:rsidRPr="00774437">
              <w:rPr>
                <w:rFonts w:ascii="Consolas" w:eastAsiaTheme="minorEastAsia" w:hAnsi="Consolas"/>
              </w:rPr>
              <w:t>list</w:t>
            </w:r>
          </w:p>
          <w:p w14:paraId="72428C4C" w14:textId="0DA344A6" w:rsidR="00520313" w:rsidRPr="00774437" w:rsidRDefault="00DB51F5" w:rsidP="00520313">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520313" w:rsidRPr="00774437">
              <w:rPr>
                <w:rFonts w:ascii="Consolas" w:eastAsiaTheme="minorEastAsia" w:hAnsi="Consolas"/>
              </w:rPr>
              <w:t>entry_schema</w:t>
            </w:r>
            <w:r w:rsidR="009B0939" w:rsidRPr="00774437">
              <w:rPr>
                <w:rFonts w:ascii="Consolas" w:eastAsiaTheme="minorEastAsia" w:hAnsi="Consolas"/>
              </w:rPr>
              <w:t>:</w:t>
            </w:r>
          </w:p>
          <w:p w14:paraId="7E0D3312" w14:textId="290AE363" w:rsidR="00520313" w:rsidRPr="00774437" w:rsidRDefault="00DB51F5" w:rsidP="00520313">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520313" w:rsidRPr="00774437">
              <w:rPr>
                <w:rFonts w:ascii="Consolas" w:eastAsiaTheme="minorEastAsia" w:hAnsi="Consolas"/>
              </w:rPr>
              <w:t>type:</w:t>
            </w:r>
            <w:r w:rsidRPr="00774437">
              <w:rPr>
                <w:rFonts w:ascii="Consolas" w:eastAsiaTheme="minorEastAsia" w:hAnsi="Consolas"/>
              </w:rPr>
              <w:t xml:space="preserve"> </w:t>
            </w:r>
            <w:r w:rsidR="00520313" w:rsidRPr="00774437">
              <w:rPr>
                <w:rFonts w:ascii="Consolas" w:eastAsiaTheme="minorEastAsia" w:hAnsi="Consolas"/>
              </w:rPr>
              <w:t>tosca.datatypes.nfv.VnfMonitoringParameter</w:t>
            </w:r>
          </w:p>
          <w:p w14:paraId="5B6D364B" w14:textId="2604FCD7" w:rsidR="00520313" w:rsidRPr="00774437" w:rsidRDefault="00DB51F5" w:rsidP="00520313">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520313" w:rsidRPr="00774437">
              <w:rPr>
                <w:rFonts w:ascii="Consolas" w:eastAsiaTheme="minorEastAsia" w:hAnsi="Consolas"/>
              </w:rPr>
              <w:t>description:</w:t>
            </w:r>
            <w:r w:rsidRPr="00774437">
              <w:rPr>
                <w:rFonts w:ascii="Consolas" w:eastAsiaTheme="minorEastAsia" w:hAnsi="Consolas"/>
                <w:sz w:val="18"/>
                <w:szCs w:val="24"/>
              </w:rPr>
              <w:t xml:space="preserve"> </w:t>
            </w:r>
            <w:r w:rsidR="00520313" w:rsidRPr="00774437">
              <w:rPr>
                <w:rFonts w:ascii="Consolas" w:eastAsiaTheme="minorEastAsia" w:hAnsi="Consolas"/>
                <w:sz w:val="18"/>
                <w:szCs w:val="24"/>
              </w:rPr>
              <w:t>Describes</w:t>
            </w:r>
            <w:r w:rsidRPr="00774437">
              <w:rPr>
                <w:rFonts w:ascii="Consolas" w:eastAsiaTheme="minorEastAsia" w:hAnsi="Consolas"/>
                <w:sz w:val="18"/>
                <w:szCs w:val="24"/>
              </w:rPr>
              <w:t xml:space="preserve"> </w:t>
            </w:r>
            <w:r w:rsidR="00520313" w:rsidRPr="00774437">
              <w:rPr>
                <w:rFonts w:ascii="Consolas" w:eastAsiaTheme="minorEastAsia" w:hAnsi="Consolas"/>
                <w:sz w:val="18"/>
                <w:szCs w:val="24"/>
              </w:rPr>
              <w:t>monitoring</w:t>
            </w:r>
            <w:r w:rsidRPr="00774437">
              <w:rPr>
                <w:rFonts w:ascii="Consolas" w:eastAsiaTheme="minorEastAsia" w:hAnsi="Consolas"/>
                <w:sz w:val="18"/>
                <w:szCs w:val="24"/>
              </w:rPr>
              <w:t xml:space="preserve"> </w:t>
            </w:r>
            <w:r w:rsidR="00520313" w:rsidRPr="00774437">
              <w:rPr>
                <w:rFonts w:ascii="Consolas" w:eastAsiaTheme="minorEastAsia" w:hAnsi="Consolas"/>
                <w:sz w:val="18"/>
                <w:szCs w:val="24"/>
              </w:rPr>
              <w:t>parameters</w:t>
            </w:r>
            <w:r w:rsidRPr="00774437">
              <w:rPr>
                <w:rFonts w:ascii="Consolas" w:eastAsiaTheme="minorEastAsia" w:hAnsi="Consolas"/>
                <w:sz w:val="18"/>
                <w:szCs w:val="24"/>
              </w:rPr>
              <w:t xml:space="preserve"> </w:t>
            </w:r>
            <w:r w:rsidR="00520313" w:rsidRPr="00774437">
              <w:rPr>
                <w:rFonts w:ascii="Consolas" w:eastAsiaTheme="minorEastAsia" w:hAnsi="Consolas"/>
                <w:sz w:val="18"/>
                <w:szCs w:val="24"/>
              </w:rPr>
              <w:t>applicable</w:t>
            </w:r>
            <w:r w:rsidRPr="00774437">
              <w:rPr>
                <w:rFonts w:ascii="Consolas" w:eastAsiaTheme="minorEastAsia" w:hAnsi="Consolas"/>
                <w:sz w:val="18"/>
                <w:szCs w:val="24"/>
              </w:rPr>
              <w:t xml:space="preserve"> </w:t>
            </w:r>
            <w:r w:rsidR="00520313" w:rsidRPr="00774437">
              <w:rPr>
                <w:rFonts w:ascii="Consolas" w:eastAsiaTheme="minorEastAsia" w:hAnsi="Consolas"/>
                <w:sz w:val="18"/>
                <w:szCs w:val="24"/>
              </w:rPr>
              <w:t>to</w:t>
            </w:r>
            <w:r w:rsidRPr="00774437">
              <w:rPr>
                <w:rFonts w:ascii="Consolas" w:eastAsiaTheme="minorEastAsia" w:hAnsi="Consolas"/>
                <w:sz w:val="18"/>
                <w:szCs w:val="24"/>
              </w:rPr>
              <w:t xml:space="preserve"> </w:t>
            </w:r>
            <w:r w:rsidR="00520313" w:rsidRPr="00774437">
              <w:rPr>
                <w:rFonts w:ascii="Consolas" w:eastAsiaTheme="minorEastAsia" w:hAnsi="Consolas"/>
                <w:sz w:val="18"/>
                <w:szCs w:val="24"/>
              </w:rPr>
              <w:t>the</w:t>
            </w:r>
            <w:r w:rsidRPr="00774437">
              <w:rPr>
                <w:rFonts w:ascii="Consolas" w:eastAsiaTheme="minorEastAsia" w:hAnsi="Consolas"/>
                <w:sz w:val="18"/>
                <w:szCs w:val="24"/>
              </w:rPr>
              <w:t xml:space="preserve"> </w:t>
            </w:r>
            <w:r w:rsidR="00520313" w:rsidRPr="00774437">
              <w:rPr>
                <w:rFonts w:ascii="Consolas" w:eastAsiaTheme="minorEastAsia" w:hAnsi="Consolas"/>
                <w:sz w:val="18"/>
                <w:szCs w:val="24"/>
              </w:rPr>
              <w:t>VNF.</w:t>
            </w:r>
          </w:p>
          <w:p w14:paraId="07C8C5B9" w14:textId="4F549F1A" w:rsidR="00520313" w:rsidRPr="00774437" w:rsidRDefault="00DB51F5" w:rsidP="00520313">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520313" w:rsidRPr="00774437">
              <w:rPr>
                <w:rFonts w:ascii="Consolas" w:eastAsiaTheme="minorEastAsia" w:hAnsi="Consolas"/>
              </w:rPr>
              <w:t>required:</w:t>
            </w:r>
            <w:r w:rsidRPr="00774437">
              <w:rPr>
                <w:rFonts w:ascii="Consolas" w:eastAsiaTheme="minorEastAsia" w:hAnsi="Consolas"/>
              </w:rPr>
              <w:t xml:space="preserve"> </w:t>
            </w:r>
            <w:r w:rsidR="00520313" w:rsidRPr="00774437">
              <w:rPr>
                <w:rFonts w:ascii="Consolas" w:eastAsiaTheme="minorEastAsia" w:hAnsi="Consolas"/>
              </w:rPr>
              <w:t>false</w:t>
            </w:r>
          </w:p>
          <w:p w14:paraId="3C5601F4" w14:textId="643FF987"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flavour_id:</w:t>
            </w:r>
          </w:p>
          <w:p w14:paraId="4A95CCE0" w14:textId="507293C8"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p>
          <w:p w14:paraId="6FE1820B" w14:textId="5EB1009B"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Identifier</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Deployment</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Flavour</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within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VNFD</w:t>
            </w:r>
          </w:p>
          <w:p w14:paraId="3946C394" w14:textId="5AF980CE"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true</w:t>
            </w:r>
          </w:p>
          <w:p w14:paraId="6AC9C7AD" w14:textId="3F83C560"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flavour_description:</w:t>
            </w:r>
          </w:p>
          <w:p w14:paraId="59FE198E" w14:textId="5186FDB5"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string</w:t>
            </w:r>
          </w:p>
          <w:p w14:paraId="04273109" w14:textId="592A3A72" w:rsidR="00FF72E4" w:rsidRPr="00774437" w:rsidRDefault="00DB51F5" w:rsidP="00D315FB">
            <w:pPr>
              <w:pStyle w:val="FP"/>
              <w:rPr>
                <w:rStyle w:val="CodeSnippet"/>
                <w:rFonts w:eastAsiaTheme="minorEastAsia" w:cs="Consolas"/>
                <w:szCs w:val="24"/>
                <w:lang w:eastAsia="fr-FR"/>
              </w:rPr>
            </w:pPr>
            <w:r w:rsidRPr="00774437">
              <w:rPr>
                <w:rFonts w:ascii="Consolas" w:eastAsiaTheme="minorEastAsia" w:hAnsi="Consolas"/>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Human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readable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FF72E4" w:rsidRPr="00774437">
              <w:rPr>
                <w:rStyle w:val="CodeSnippet"/>
                <w:rFonts w:eastAsiaTheme="minorEastAsia" w:cs="Consolas"/>
                <w:szCs w:val="24"/>
                <w:lang w:eastAsia="fr-FR"/>
              </w:rPr>
              <w:t>DF</w:t>
            </w:r>
          </w:p>
          <w:p w14:paraId="6E90CE94" w14:textId="65E8F396"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required:</w:t>
            </w:r>
            <w:r w:rsidRPr="00774437">
              <w:rPr>
                <w:rFonts w:ascii="Consolas" w:eastAsiaTheme="minorEastAsia" w:hAnsi="Consolas"/>
              </w:rPr>
              <w:t xml:space="preserve"> </w:t>
            </w:r>
            <w:r w:rsidR="00960AD1" w:rsidRPr="00774437">
              <w:rPr>
                <w:rFonts w:ascii="Consolas" w:eastAsiaTheme="minorEastAsia" w:hAnsi="Consolas"/>
              </w:rPr>
              <w:t>true</w:t>
            </w:r>
          </w:p>
          <w:p w14:paraId="4451F954" w14:textId="7FBA41EE" w:rsidR="00D50F1C" w:rsidRPr="00774437" w:rsidRDefault="00DB51F5" w:rsidP="00D50F1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50F1C" w:rsidRPr="00774437">
              <w:rPr>
                <w:rFonts w:ascii="Consolas" w:eastAsiaTheme="minorEastAsia" w:hAnsi="Consolas"/>
              </w:rPr>
              <w:t>vnf_profile:</w:t>
            </w:r>
          </w:p>
          <w:p w14:paraId="17D6E535" w14:textId="57AA32E6" w:rsidR="00D50F1C" w:rsidRPr="00774437" w:rsidRDefault="00DB51F5" w:rsidP="00D50F1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50F1C" w:rsidRPr="00774437">
              <w:rPr>
                <w:rFonts w:ascii="Consolas" w:eastAsiaTheme="minorEastAsia" w:hAnsi="Consolas" w:cs="Consolas"/>
                <w:szCs w:val="24"/>
                <w:lang w:eastAsia="fr-FR"/>
              </w:rPr>
              <w:t>type:</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tosca.datatypes.nfv.VnfProfile</w:t>
            </w:r>
          </w:p>
          <w:p w14:paraId="2A23E5FE" w14:textId="75451C46" w:rsidR="00D50F1C" w:rsidRPr="00774437" w:rsidRDefault="00DB51F5" w:rsidP="00D50F1C">
            <w:pPr>
              <w:shd w:val="clear" w:color="auto" w:fill="D9D9D9" w:themeFill="background1" w:themeFillShade="D9"/>
              <w:spacing w:after="0"/>
              <w:rPr>
                <w:rFonts w:ascii="Consolas" w:eastAsiaTheme="minorEastAsia" w:hAnsi="Consolas" w:cs="Consolas"/>
                <w:szCs w:val="24"/>
                <w:lang w:eastAsia="fr-FR"/>
              </w:rPr>
            </w:pPr>
            <w:r w:rsidRPr="00774437">
              <w:rPr>
                <w:rFonts w:ascii="Consolas" w:eastAsiaTheme="minorEastAsia" w:hAnsi="Consolas"/>
              </w:rPr>
              <w:t xml:space="preserve">    </w:t>
            </w:r>
            <w:r w:rsidR="00D50F1C" w:rsidRPr="00774437">
              <w:rPr>
                <w:rFonts w:ascii="Consolas" w:eastAsiaTheme="minorEastAsia" w:hAnsi="Consolas" w:cs="Consolas"/>
                <w:szCs w:val="24"/>
                <w:lang w:eastAsia="fr-FR"/>
              </w:rPr>
              <w:t>description:</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Describes</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a</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profile</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for</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instantiating</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VNFs</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of</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a</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particular</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NS</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DF</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according</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to</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a</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specific</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VNFD</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and</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VNF</w:t>
            </w:r>
            <w:r w:rsidRPr="00774437">
              <w:rPr>
                <w:rFonts w:ascii="Consolas" w:eastAsiaTheme="minorEastAsia" w:hAnsi="Consolas" w:cs="Consolas"/>
                <w:szCs w:val="24"/>
                <w:lang w:eastAsia="fr-FR"/>
              </w:rPr>
              <w:t xml:space="preserve"> </w:t>
            </w:r>
            <w:r w:rsidR="00D50F1C" w:rsidRPr="00774437">
              <w:rPr>
                <w:rFonts w:ascii="Consolas" w:eastAsiaTheme="minorEastAsia" w:hAnsi="Consolas" w:cs="Consolas"/>
                <w:szCs w:val="24"/>
                <w:lang w:eastAsia="fr-FR"/>
              </w:rPr>
              <w:t>DF</w:t>
            </w:r>
          </w:p>
          <w:p w14:paraId="3E3AFC8B" w14:textId="730822AD" w:rsidR="00D50F1C" w:rsidRPr="00774437" w:rsidRDefault="00DB51F5" w:rsidP="00D50F1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50F1C" w:rsidRPr="00774437">
              <w:rPr>
                <w:rFonts w:ascii="Consolas" w:eastAsiaTheme="minorEastAsia" w:hAnsi="Consolas"/>
              </w:rPr>
              <w:t>required:</w:t>
            </w:r>
            <w:r w:rsidRPr="00774437">
              <w:rPr>
                <w:rFonts w:ascii="Consolas" w:eastAsiaTheme="minorEastAsia" w:hAnsi="Consolas"/>
              </w:rPr>
              <w:t xml:space="preserve"> </w:t>
            </w:r>
            <w:r w:rsidR="00D50F1C" w:rsidRPr="00774437">
              <w:rPr>
                <w:rFonts w:ascii="Consolas" w:eastAsiaTheme="minorEastAsia" w:hAnsi="Consolas"/>
              </w:rPr>
              <w:t>false</w:t>
            </w:r>
          </w:p>
          <w:p w14:paraId="77F72DF8" w14:textId="2688F185"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requirements:</w:t>
            </w:r>
          </w:p>
          <w:p w14:paraId="60AB7C40" w14:textId="6AF847CD"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virtual_link:</w:t>
            </w:r>
          </w:p>
          <w:p w14:paraId="2DCA9884" w14:textId="7CB596DC"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capability:</w:t>
            </w:r>
            <w:r w:rsidRPr="00774437">
              <w:rPr>
                <w:rFonts w:ascii="Consolas" w:eastAsiaTheme="minorEastAsia" w:hAnsi="Consolas"/>
              </w:rPr>
              <w:t xml:space="preserve"> </w:t>
            </w:r>
            <w:r w:rsidR="00960AD1" w:rsidRPr="00774437">
              <w:rPr>
                <w:rFonts w:ascii="Consolas" w:eastAsiaTheme="minorEastAsia" w:hAnsi="Consolas"/>
              </w:rPr>
              <w:t>tosca.capabilities.nfv.VirtualLinkable</w:t>
            </w:r>
          </w:p>
          <w:p w14:paraId="5049BDB2" w14:textId="0B0E46EA"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relationship:</w:t>
            </w:r>
            <w:r w:rsidRPr="00774437">
              <w:rPr>
                <w:rFonts w:ascii="Consolas" w:eastAsiaTheme="minorEastAsia" w:hAnsi="Consolas"/>
              </w:rPr>
              <w:t xml:space="preserve"> </w:t>
            </w:r>
            <w:r w:rsidR="00960AD1" w:rsidRPr="00774437">
              <w:rPr>
                <w:rFonts w:ascii="Consolas" w:eastAsiaTheme="minorEastAsia" w:hAnsi="Consolas"/>
              </w:rPr>
              <w:t>tosca.relationships.nfv.VirtualLinksTo</w:t>
            </w:r>
          </w:p>
          <w:p w14:paraId="37FF22EA" w14:textId="47E25FA1"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occurrences:</w:t>
            </w: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0,</w:t>
            </w:r>
            <w:r w:rsidRPr="00774437">
              <w:rPr>
                <w:rFonts w:ascii="Consolas" w:eastAsiaTheme="minorEastAsia" w:hAnsi="Consolas"/>
              </w:rPr>
              <w:t xml:space="preserve"> </w:t>
            </w:r>
            <w:r w:rsidR="00A21434" w:rsidRPr="00774437">
              <w:rPr>
                <w:rFonts w:ascii="Consolas" w:eastAsiaTheme="minorEastAsia" w:hAnsi="Consolas"/>
              </w:rPr>
              <w:t>1</w:t>
            </w:r>
            <w:r w:rsidRPr="00774437">
              <w:rPr>
                <w:rFonts w:ascii="Consolas" w:eastAsiaTheme="minorEastAsia" w:hAnsi="Consolas"/>
              </w:rPr>
              <w:t xml:space="preserve"> </w:t>
            </w:r>
            <w:r w:rsidR="00960AD1" w:rsidRPr="00774437">
              <w:rPr>
                <w:rFonts w:ascii="Consolas" w:eastAsiaTheme="minorEastAsia" w:hAnsi="Consolas"/>
              </w:rPr>
              <w:t>]</w:t>
            </w:r>
          </w:p>
          <w:p w14:paraId="51EB4F43" w14:textId="33B24076" w:rsidR="00A21434"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A21434" w:rsidRPr="00774437">
              <w:rPr>
                <w:rFonts w:ascii="Consolas" w:eastAsiaTheme="minorEastAsia" w:hAnsi="Consolas"/>
              </w:rPr>
              <w:t>#</w:t>
            </w:r>
            <w:r w:rsidRPr="00774437">
              <w:rPr>
                <w:rFonts w:ascii="Consolas" w:eastAsiaTheme="minorEastAsia" w:hAnsi="Consolas"/>
              </w:rPr>
              <w:t xml:space="preserve"> </w:t>
            </w:r>
            <w:r w:rsidR="00A21434" w:rsidRPr="00774437">
              <w:rPr>
                <w:rFonts w:ascii="Consolas" w:eastAsiaTheme="minorEastAsia" w:hAnsi="Consolas"/>
              </w:rPr>
              <w:t>Additional</w:t>
            </w:r>
            <w:r w:rsidRPr="00774437">
              <w:rPr>
                <w:rFonts w:ascii="Consolas" w:eastAsiaTheme="minorEastAsia" w:hAnsi="Consolas"/>
              </w:rPr>
              <w:t xml:space="preserve"> </w:t>
            </w:r>
            <w:r w:rsidR="00A21434" w:rsidRPr="00774437">
              <w:rPr>
                <w:rFonts w:ascii="Consolas" w:eastAsiaTheme="minorEastAsia" w:hAnsi="Consolas"/>
              </w:rPr>
              <w:t>requirements</w:t>
            </w:r>
            <w:r w:rsidRPr="00774437">
              <w:rPr>
                <w:rFonts w:ascii="Consolas" w:eastAsiaTheme="minorEastAsia" w:hAnsi="Consolas"/>
              </w:rPr>
              <w:t xml:space="preserve"> </w:t>
            </w:r>
            <w:r w:rsidR="00A21434" w:rsidRPr="00774437">
              <w:rPr>
                <w:rFonts w:ascii="Consolas" w:eastAsiaTheme="minorEastAsia" w:hAnsi="Consolas"/>
              </w:rPr>
              <w:t>shall</w:t>
            </w:r>
            <w:r w:rsidRPr="00774437">
              <w:rPr>
                <w:rFonts w:ascii="Consolas" w:eastAsiaTheme="minorEastAsia" w:hAnsi="Consolas"/>
              </w:rPr>
              <w:t xml:space="preserve"> </w:t>
            </w:r>
            <w:r w:rsidR="00A21434" w:rsidRPr="00774437">
              <w:rPr>
                <w:rFonts w:ascii="Consolas" w:eastAsiaTheme="minorEastAsia" w:hAnsi="Consolas"/>
              </w:rPr>
              <w:t>be</w:t>
            </w:r>
            <w:r w:rsidRPr="00774437">
              <w:rPr>
                <w:rFonts w:ascii="Consolas" w:eastAsiaTheme="minorEastAsia" w:hAnsi="Consolas"/>
              </w:rPr>
              <w:t xml:space="preserve"> </w:t>
            </w:r>
            <w:r w:rsidR="00A21434" w:rsidRPr="00774437">
              <w:rPr>
                <w:rFonts w:ascii="Consolas" w:eastAsiaTheme="minorEastAsia" w:hAnsi="Consolas"/>
              </w:rPr>
              <w:t>defined</w:t>
            </w:r>
            <w:r w:rsidRPr="00774437">
              <w:rPr>
                <w:rFonts w:ascii="Consolas" w:eastAsiaTheme="minorEastAsia" w:hAnsi="Consolas"/>
              </w:rPr>
              <w:t xml:space="preserve"> </w:t>
            </w:r>
            <w:r w:rsidR="00A21434" w:rsidRPr="00774437">
              <w:rPr>
                <w:rFonts w:ascii="Consolas" w:eastAsiaTheme="minorEastAsia" w:hAnsi="Consolas"/>
              </w:rPr>
              <w:t>in</w:t>
            </w:r>
            <w:r w:rsidRPr="00774437">
              <w:rPr>
                <w:rFonts w:ascii="Consolas" w:eastAsiaTheme="minorEastAsia" w:hAnsi="Consolas"/>
              </w:rPr>
              <w:t xml:space="preserve"> </w:t>
            </w:r>
            <w:r w:rsidR="00A21434" w:rsidRPr="00774437">
              <w:rPr>
                <w:rFonts w:ascii="Consolas" w:eastAsiaTheme="minorEastAsia" w:hAnsi="Consolas"/>
              </w:rPr>
              <w:t>the</w:t>
            </w:r>
            <w:r w:rsidRPr="00774437">
              <w:rPr>
                <w:rFonts w:ascii="Consolas" w:eastAsiaTheme="minorEastAsia" w:hAnsi="Consolas"/>
              </w:rPr>
              <w:t xml:space="preserve"> </w:t>
            </w:r>
            <w:r w:rsidR="00A21434" w:rsidRPr="00774437">
              <w:rPr>
                <w:rFonts w:ascii="Consolas" w:eastAsiaTheme="minorEastAsia" w:hAnsi="Consolas"/>
              </w:rPr>
              <w:t>VNF</w:t>
            </w:r>
            <w:r w:rsidRPr="00774437">
              <w:rPr>
                <w:rFonts w:ascii="Consolas" w:eastAsiaTheme="minorEastAsia" w:hAnsi="Consolas"/>
              </w:rPr>
              <w:t xml:space="preserve"> </w:t>
            </w:r>
            <w:r w:rsidR="00A21434" w:rsidRPr="00774437">
              <w:rPr>
                <w:rFonts w:ascii="Consolas" w:eastAsiaTheme="minorEastAsia" w:hAnsi="Consolas"/>
              </w:rPr>
              <w:t>specific</w:t>
            </w:r>
            <w:r w:rsidRPr="00774437">
              <w:rPr>
                <w:rFonts w:ascii="Consolas" w:eastAsiaTheme="minorEastAsia" w:hAnsi="Consolas"/>
              </w:rPr>
              <w:t xml:space="preserve"> </w:t>
            </w:r>
            <w:r w:rsidR="00A21434" w:rsidRPr="00774437">
              <w:rPr>
                <w:rFonts w:ascii="Consolas" w:eastAsiaTheme="minorEastAsia" w:hAnsi="Consolas"/>
              </w:rPr>
              <w:t>node</w:t>
            </w:r>
            <w:r w:rsidRPr="00774437">
              <w:rPr>
                <w:rFonts w:ascii="Consolas" w:eastAsiaTheme="minorEastAsia" w:hAnsi="Consolas"/>
              </w:rPr>
              <w:t xml:space="preserve"> </w:t>
            </w:r>
            <w:r w:rsidR="00A21434" w:rsidRPr="00774437">
              <w:rPr>
                <w:rFonts w:ascii="Consolas" w:eastAsiaTheme="minorEastAsia" w:hAnsi="Consolas"/>
              </w:rPr>
              <w:t>type</w:t>
            </w:r>
            <w:r w:rsidRPr="00774437">
              <w:rPr>
                <w:rFonts w:ascii="Consolas" w:eastAsiaTheme="minorEastAsia" w:hAnsi="Consolas"/>
              </w:rPr>
              <w:t xml:space="preserve"> </w:t>
            </w:r>
            <w:r w:rsidR="00A21434" w:rsidRPr="00774437">
              <w:rPr>
                <w:rFonts w:ascii="Consolas" w:eastAsiaTheme="minorEastAsia" w:hAnsi="Consolas"/>
              </w:rPr>
              <w:t>(deriving</w:t>
            </w:r>
            <w:r w:rsidRPr="00774437">
              <w:rPr>
                <w:rFonts w:ascii="Consolas" w:eastAsiaTheme="minorEastAsia" w:hAnsi="Consolas"/>
              </w:rPr>
              <w:t xml:space="preserve"> </w:t>
            </w:r>
            <w:r w:rsidR="00A21434" w:rsidRPr="00774437">
              <w:rPr>
                <w:rFonts w:ascii="Consolas" w:eastAsiaTheme="minorEastAsia" w:hAnsi="Consolas"/>
              </w:rPr>
              <w:t>from</w:t>
            </w:r>
            <w:r w:rsidRPr="00774437">
              <w:rPr>
                <w:rFonts w:ascii="Consolas" w:eastAsiaTheme="minorEastAsia" w:hAnsi="Consolas"/>
              </w:rPr>
              <w:t xml:space="preserve"> </w:t>
            </w:r>
            <w:r w:rsidR="00A21434" w:rsidRPr="00774437">
              <w:rPr>
                <w:rFonts w:ascii="Consolas" w:eastAsiaTheme="minorEastAsia" w:hAnsi="Consolas"/>
              </w:rPr>
              <w:t>tosca.nodes.nfv.VNF)</w:t>
            </w:r>
            <w:r w:rsidRPr="00774437">
              <w:rPr>
                <w:rFonts w:ascii="Consolas" w:eastAsiaTheme="minorEastAsia" w:hAnsi="Consolas"/>
              </w:rPr>
              <w:t xml:space="preserve"> </w:t>
            </w:r>
            <w:r w:rsidR="00A21434" w:rsidRPr="00774437">
              <w:rPr>
                <w:rFonts w:ascii="Consolas" w:eastAsiaTheme="minorEastAsia" w:hAnsi="Consolas"/>
              </w:rPr>
              <w:t>corresponding</w:t>
            </w:r>
            <w:r w:rsidRPr="00774437">
              <w:rPr>
                <w:rFonts w:ascii="Consolas" w:eastAsiaTheme="minorEastAsia" w:hAnsi="Consolas"/>
              </w:rPr>
              <w:t xml:space="preserve"> </w:t>
            </w:r>
            <w:r w:rsidR="00A21434" w:rsidRPr="00774437">
              <w:rPr>
                <w:rFonts w:ascii="Consolas" w:eastAsiaTheme="minorEastAsia" w:hAnsi="Consolas"/>
              </w:rPr>
              <w:t>to</w:t>
            </w:r>
            <w:r w:rsidRPr="00774437">
              <w:rPr>
                <w:rFonts w:ascii="Consolas" w:eastAsiaTheme="minorEastAsia" w:hAnsi="Consolas"/>
              </w:rPr>
              <w:t xml:space="preserve"> </w:t>
            </w:r>
            <w:r w:rsidR="00A21434" w:rsidRPr="00774437">
              <w:rPr>
                <w:rFonts w:ascii="Consolas" w:eastAsiaTheme="minorEastAsia" w:hAnsi="Consolas"/>
              </w:rPr>
              <w:t>NS</w:t>
            </w:r>
            <w:r w:rsidRPr="00774437">
              <w:rPr>
                <w:rFonts w:ascii="Consolas" w:eastAsiaTheme="minorEastAsia" w:hAnsi="Consolas"/>
              </w:rPr>
              <w:t xml:space="preserve"> </w:t>
            </w:r>
            <w:r w:rsidR="00A21434" w:rsidRPr="00774437">
              <w:rPr>
                <w:rFonts w:ascii="Consolas" w:eastAsiaTheme="minorEastAsia" w:hAnsi="Consolas"/>
              </w:rPr>
              <w:t>virtual</w:t>
            </w:r>
            <w:r w:rsidRPr="00774437">
              <w:rPr>
                <w:rFonts w:ascii="Consolas" w:eastAsiaTheme="minorEastAsia" w:hAnsi="Consolas"/>
              </w:rPr>
              <w:t xml:space="preserve"> </w:t>
            </w:r>
            <w:r w:rsidR="00A21434" w:rsidRPr="00774437">
              <w:rPr>
                <w:rFonts w:ascii="Consolas" w:eastAsiaTheme="minorEastAsia" w:hAnsi="Consolas"/>
              </w:rPr>
              <w:t>links</w:t>
            </w:r>
            <w:r w:rsidRPr="00774437">
              <w:rPr>
                <w:rFonts w:ascii="Consolas" w:eastAsiaTheme="minorEastAsia" w:hAnsi="Consolas"/>
              </w:rPr>
              <w:t xml:space="preserve"> </w:t>
            </w:r>
            <w:r w:rsidR="00A21434" w:rsidRPr="00774437">
              <w:rPr>
                <w:rFonts w:ascii="Consolas" w:eastAsiaTheme="minorEastAsia" w:hAnsi="Consolas"/>
              </w:rPr>
              <w:t>that</w:t>
            </w:r>
            <w:r w:rsidRPr="00774437">
              <w:rPr>
                <w:rFonts w:ascii="Consolas" w:eastAsiaTheme="minorEastAsia" w:hAnsi="Consolas"/>
              </w:rPr>
              <w:t xml:space="preserve"> </w:t>
            </w:r>
            <w:r w:rsidR="00A21434" w:rsidRPr="00774437">
              <w:rPr>
                <w:rFonts w:ascii="Consolas" w:eastAsiaTheme="minorEastAsia" w:hAnsi="Consolas"/>
              </w:rPr>
              <w:t>need</w:t>
            </w:r>
            <w:r w:rsidRPr="00774437">
              <w:rPr>
                <w:rFonts w:ascii="Consolas" w:eastAsiaTheme="minorEastAsia" w:hAnsi="Consolas"/>
              </w:rPr>
              <w:t xml:space="preserve"> </w:t>
            </w:r>
            <w:r w:rsidR="00A21434" w:rsidRPr="00774437">
              <w:rPr>
                <w:rFonts w:ascii="Consolas" w:eastAsiaTheme="minorEastAsia" w:hAnsi="Consolas"/>
              </w:rPr>
              <w:t>to</w:t>
            </w:r>
            <w:r w:rsidRPr="00774437">
              <w:rPr>
                <w:rFonts w:ascii="Consolas" w:eastAsiaTheme="minorEastAsia" w:hAnsi="Consolas"/>
              </w:rPr>
              <w:t xml:space="preserve"> </w:t>
            </w:r>
            <w:r w:rsidR="00A21434" w:rsidRPr="00774437">
              <w:rPr>
                <w:rFonts w:ascii="Consolas" w:eastAsiaTheme="minorEastAsia" w:hAnsi="Consolas"/>
              </w:rPr>
              <w:t>connect</w:t>
            </w:r>
            <w:r w:rsidRPr="00774437">
              <w:rPr>
                <w:rFonts w:ascii="Consolas" w:eastAsiaTheme="minorEastAsia" w:hAnsi="Consolas"/>
              </w:rPr>
              <w:t xml:space="preserve"> </w:t>
            </w:r>
            <w:r w:rsidR="00A21434" w:rsidRPr="00774437">
              <w:rPr>
                <w:rFonts w:ascii="Consolas" w:eastAsiaTheme="minorEastAsia" w:hAnsi="Consolas"/>
              </w:rPr>
              <w:t>to</w:t>
            </w:r>
            <w:r w:rsidRPr="00774437">
              <w:rPr>
                <w:rFonts w:ascii="Consolas" w:eastAsiaTheme="minorEastAsia" w:hAnsi="Consolas"/>
              </w:rPr>
              <w:t xml:space="preserve"> </w:t>
            </w:r>
            <w:r w:rsidR="00A21434" w:rsidRPr="00774437">
              <w:rPr>
                <w:rFonts w:ascii="Consolas" w:eastAsiaTheme="minorEastAsia" w:hAnsi="Consolas"/>
              </w:rPr>
              <w:t>VnfExtCps</w:t>
            </w:r>
          </w:p>
          <w:p w14:paraId="4B4C9887" w14:textId="07B0C3BA"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interfaces:</w:t>
            </w:r>
          </w:p>
          <w:p w14:paraId="54844F0E" w14:textId="007DEB16" w:rsidR="00960AD1"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756BE6" w:rsidRPr="00774437">
              <w:rPr>
                <w:rFonts w:ascii="Consolas" w:eastAsiaTheme="minorEastAsia" w:hAnsi="Consolas"/>
              </w:rPr>
              <w:t>Vnflcm</w:t>
            </w:r>
            <w:r w:rsidR="00960AD1" w:rsidRPr="00774437">
              <w:rPr>
                <w:rFonts w:ascii="Consolas" w:eastAsiaTheme="minorEastAsia" w:hAnsi="Consolas"/>
              </w:rPr>
              <w:t>:</w:t>
            </w:r>
          </w:p>
          <w:p w14:paraId="72D9A805" w14:textId="4D5E2F68" w:rsidR="003440DE" w:rsidRPr="00774437" w:rsidRDefault="00DB51F5" w:rsidP="00D315FB">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tosca.interfaces.nfv.Vnflcm</w:t>
            </w:r>
          </w:p>
        </w:tc>
      </w:tr>
    </w:tbl>
    <w:p w14:paraId="2EBE620C" w14:textId="77777777" w:rsidR="003440DE" w:rsidRPr="00774437" w:rsidRDefault="003440DE" w:rsidP="00615782">
      <w:pPr>
        <w:rPr>
          <w:rFonts w:eastAsiaTheme="minorEastAsia"/>
          <w:highlight w:val="yellow"/>
        </w:rPr>
      </w:pPr>
    </w:p>
    <w:p w14:paraId="58C426A6" w14:textId="77777777" w:rsidR="00BD2940" w:rsidRPr="00774437" w:rsidRDefault="00BD2940" w:rsidP="00A2168D">
      <w:pPr>
        <w:pStyle w:val="Heading4"/>
        <w:rPr>
          <w:rFonts w:eastAsia="DengXian"/>
        </w:rPr>
      </w:pPr>
      <w:bookmarkStart w:id="426" w:name="_Toc8052766"/>
      <w:r w:rsidRPr="00774437">
        <w:rPr>
          <w:rFonts w:eastAsia="DengXian"/>
        </w:rPr>
        <w:t>6.</w:t>
      </w:r>
      <w:r w:rsidR="00026985" w:rsidRPr="00774437">
        <w:rPr>
          <w:rFonts w:eastAsia="DengXian"/>
        </w:rPr>
        <w:t>8</w:t>
      </w:r>
      <w:r w:rsidRPr="00774437">
        <w:rPr>
          <w:rFonts w:eastAsia="DengXian"/>
        </w:rPr>
        <w:t>.1.7</w:t>
      </w:r>
      <w:r w:rsidR="00ED0DDE" w:rsidRPr="00774437">
        <w:rPr>
          <w:rFonts w:eastAsia="DengXian"/>
        </w:rPr>
        <w:tab/>
      </w:r>
      <w:r w:rsidRPr="00774437">
        <w:rPr>
          <w:rFonts w:eastAsia="DengXian"/>
        </w:rPr>
        <w:t>Artifact</w:t>
      </w:r>
      <w:bookmarkEnd w:id="426"/>
    </w:p>
    <w:p w14:paraId="780B824C" w14:textId="77777777" w:rsidR="00BD2940" w:rsidRPr="00774437" w:rsidRDefault="00BD2940" w:rsidP="00BD2940">
      <w:pPr>
        <w:rPr>
          <w:rFonts w:eastAsiaTheme="minorEastAsia"/>
        </w:rPr>
      </w:pPr>
      <w:r w:rsidRPr="00774437">
        <w:rPr>
          <w:rFonts w:eastAsiaTheme="minorEastAsia"/>
        </w:rPr>
        <w:t>None</w:t>
      </w:r>
      <w:r w:rsidR="00ED0DDE" w:rsidRPr="00774437">
        <w:rPr>
          <w:rFonts w:eastAsiaTheme="minorEastAsia"/>
        </w:rPr>
        <w:t>.</w:t>
      </w:r>
    </w:p>
    <w:p w14:paraId="6C928F33" w14:textId="77777777" w:rsidR="008A41B6" w:rsidRPr="00774437" w:rsidRDefault="008A41B6" w:rsidP="00A4562D">
      <w:pPr>
        <w:pStyle w:val="Heading4"/>
        <w:rPr>
          <w:rFonts w:eastAsia="DengXian"/>
        </w:rPr>
      </w:pPr>
      <w:bookmarkStart w:id="427" w:name="_Toc8052767"/>
      <w:r w:rsidRPr="00774437">
        <w:rPr>
          <w:rFonts w:eastAsia="DengXian"/>
        </w:rPr>
        <w:t>6.</w:t>
      </w:r>
      <w:r w:rsidR="00026985" w:rsidRPr="00774437">
        <w:rPr>
          <w:rFonts w:eastAsia="DengXian"/>
        </w:rPr>
        <w:t>8</w:t>
      </w:r>
      <w:r w:rsidRPr="00774437">
        <w:rPr>
          <w:rFonts w:eastAsia="DengXian"/>
        </w:rPr>
        <w:t>.1.8</w:t>
      </w:r>
      <w:r w:rsidRPr="00774437">
        <w:rPr>
          <w:rFonts w:eastAsia="DengXian"/>
        </w:rPr>
        <w:tab/>
        <w:t>Additional Requirements</w:t>
      </w:r>
      <w:bookmarkEnd w:id="427"/>
    </w:p>
    <w:p w14:paraId="4D8C7F74" w14:textId="77777777" w:rsidR="008A41B6" w:rsidRPr="00774437" w:rsidRDefault="008A41B6" w:rsidP="008A41B6">
      <w:pPr>
        <w:rPr>
          <w:rFonts w:eastAsiaTheme="minorEastAsia"/>
        </w:rPr>
      </w:pPr>
      <w:r w:rsidRPr="00774437">
        <w:rPr>
          <w:rFonts w:eastAsiaTheme="minorEastAsia"/>
        </w:rPr>
        <w:t>For a given VNF</w:t>
      </w:r>
      <w:r w:rsidR="00941609" w:rsidRPr="00774437">
        <w:rPr>
          <w:rFonts w:eastAsiaTheme="minorEastAsia"/>
        </w:rPr>
        <w:t>D</w:t>
      </w:r>
      <w:r w:rsidRPr="00774437">
        <w:rPr>
          <w:rFonts w:eastAsiaTheme="minorEastAsia"/>
        </w:rPr>
        <w:t xml:space="preserve">, a new VNF node type shall be defined following the below requirements: </w:t>
      </w:r>
    </w:p>
    <w:p w14:paraId="22025C96" w14:textId="77777777" w:rsidR="008A41B6" w:rsidRPr="00774437" w:rsidRDefault="000517A6" w:rsidP="009E60AC">
      <w:pPr>
        <w:pStyle w:val="BL"/>
        <w:numPr>
          <w:ilvl w:val="0"/>
          <w:numId w:val="15"/>
        </w:numPr>
        <w:rPr>
          <w:rFonts w:eastAsiaTheme="minorEastAsia"/>
        </w:rPr>
      </w:pPr>
      <w:r w:rsidRPr="00774437">
        <w:rPr>
          <w:rFonts w:eastAsiaTheme="minorEastAsia"/>
        </w:rPr>
        <w:t xml:space="preserve">The node type shall be </w:t>
      </w:r>
      <w:r w:rsidR="008A41B6" w:rsidRPr="00774437">
        <w:rPr>
          <w:rFonts w:eastAsiaTheme="minorEastAsia"/>
        </w:rPr>
        <w:t>derived from: tosca.nodes.nfv.VNF</w:t>
      </w:r>
      <w:r w:rsidR="00537EBC" w:rsidRPr="00774437">
        <w:rPr>
          <w:rFonts w:eastAsiaTheme="minorEastAsia"/>
        </w:rPr>
        <w:t>.</w:t>
      </w:r>
    </w:p>
    <w:p w14:paraId="4FA698FE" w14:textId="77777777" w:rsidR="008A41B6" w:rsidRPr="00774437" w:rsidRDefault="00555A7C" w:rsidP="00A4562D">
      <w:pPr>
        <w:pStyle w:val="BL"/>
        <w:rPr>
          <w:rFonts w:eastAsiaTheme="minorEastAsia"/>
        </w:rPr>
      </w:pPr>
      <w:r w:rsidRPr="00774437">
        <w:rPr>
          <w:rFonts w:eastAsiaTheme="minorEastAsia"/>
        </w:rPr>
        <w:t>The following</w:t>
      </w:r>
      <w:r w:rsidR="008A41B6" w:rsidRPr="00774437">
        <w:rPr>
          <w:rFonts w:eastAsiaTheme="minorEastAsia"/>
        </w:rPr>
        <w:t xml:space="preserve"> properties listed in tosca.nodes.nfv.VNF</w:t>
      </w:r>
      <w:r w:rsidR="005A41DE" w:rsidRPr="00774437">
        <w:rPr>
          <w:rFonts w:eastAsiaTheme="minorEastAsia"/>
        </w:rPr>
        <w:t xml:space="preserve"> </w:t>
      </w:r>
      <w:r w:rsidR="008A41B6" w:rsidRPr="00774437">
        <w:rPr>
          <w:rFonts w:eastAsiaTheme="minorEastAsia"/>
        </w:rPr>
        <w:t xml:space="preserve">where the </w:t>
      </w:r>
      <w:r w:rsidR="00053A12" w:rsidRPr="00774437">
        <w:rPr>
          <w:rFonts w:eastAsiaTheme="minorEastAsia"/>
        </w:rPr>
        <w:t>"</w:t>
      </w:r>
      <w:r w:rsidR="008A41B6" w:rsidRPr="00774437">
        <w:rPr>
          <w:rFonts w:eastAsiaTheme="minorEastAsia"/>
        </w:rPr>
        <w:t>required:</w:t>
      </w:r>
      <w:r w:rsidR="00053A12" w:rsidRPr="00774437">
        <w:rPr>
          <w:rFonts w:eastAsiaTheme="minorEastAsia"/>
        </w:rPr>
        <w:t>"</w:t>
      </w:r>
      <w:r w:rsidR="008A41B6" w:rsidRPr="00774437">
        <w:rPr>
          <w:rFonts w:eastAsiaTheme="minorEastAsia"/>
        </w:rPr>
        <w:t xml:space="preserve"> field is set to </w:t>
      </w:r>
      <w:r w:rsidR="00053A12" w:rsidRPr="00774437">
        <w:rPr>
          <w:rFonts w:eastAsiaTheme="minorEastAsia"/>
        </w:rPr>
        <w:t>"</w:t>
      </w:r>
      <w:r w:rsidR="008A41B6" w:rsidRPr="00774437">
        <w:rPr>
          <w:rFonts w:eastAsiaTheme="minorEastAsia"/>
        </w:rPr>
        <w:t>true</w:t>
      </w:r>
      <w:r w:rsidR="00053A12" w:rsidRPr="00774437">
        <w:rPr>
          <w:rFonts w:eastAsiaTheme="minorEastAsia"/>
        </w:rPr>
        <w:t>"</w:t>
      </w:r>
      <w:r w:rsidR="008A41B6" w:rsidRPr="00774437">
        <w:rPr>
          <w:rFonts w:eastAsiaTheme="minorEastAsia"/>
        </w:rPr>
        <w:t xml:space="preserve"> shall be included with their values</w:t>
      </w:r>
      <w:r w:rsidR="003F61B1" w:rsidRPr="00774437">
        <w:rPr>
          <w:rFonts w:eastAsiaTheme="minorEastAsia"/>
        </w:rPr>
        <w:t xml:space="preserve"> indicated as constraints and as default values</w:t>
      </w:r>
      <w:r w:rsidRPr="00774437">
        <w:rPr>
          <w:rFonts w:eastAsiaTheme="minorEastAsia"/>
        </w:rPr>
        <w:t>:</w:t>
      </w:r>
    </w:p>
    <w:p w14:paraId="45483272" w14:textId="77777777" w:rsidR="00555A7C" w:rsidRPr="00774437" w:rsidRDefault="00555A7C" w:rsidP="00555A7C">
      <w:pPr>
        <w:pStyle w:val="BL"/>
        <w:numPr>
          <w:ilvl w:val="1"/>
          <w:numId w:val="5"/>
        </w:numPr>
        <w:rPr>
          <w:rFonts w:eastAsiaTheme="minorEastAsia"/>
        </w:rPr>
      </w:pPr>
      <w:r w:rsidRPr="00774437">
        <w:rPr>
          <w:rFonts w:eastAsiaTheme="minorEastAsia"/>
        </w:rPr>
        <w:t>descriptor_id</w:t>
      </w:r>
    </w:p>
    <w:p w14:paraId="7DC42803" w14:textId="77777777" w:rsidR="00555A7C" w:rsidRPr="00774437" w:rsidRDefault="00555A7C" w:rsidP="00555A7C">
      <w:pPr>
        <w:pStyle w:val="BL"/>
        <w:numPr>
          <w:ilvl w:val="1"/>
          <w:numId w:val="5"/>
        </w:numPr>
        <w:rPr>
          <w:rFonts w:eastAsiaTheme="minorEastAsia"/>
        </w:rPr>
      </w:pPr>
      <w:r w:rsidRPr="00774437">
        <w:rPr>
          <w:rFonts w:eastAsiaTheme="minorEastAsia"/>
        </w:rPr>
        <w:t>descriptor_version</w:t>
      </w:r>
    </w:p>
    <w:p w14:paraId="693FEACE" w14:textId="77777777" w:rsidR="00555A7C" w:rsidRPr="00774437" w:rsidRDefault="00555A7C" w:rsidP="00555A7C">
      <w:pPr>
        <w:pStyle w:val="BL"/>
        <w:numPr>
          <w:ilvl w:val="1"/>
          <w:numId w:val="5"/>
        </w:numPr>
        <w:rPr>
          <w:rFonts w:eastAsiaTheme="minorEastAsia"/>
        </w:rPr>
      </w:pPr>
      <w:r w:rsidRPr="00774437">
        <w:rPr>
          <w:rFonts w:eastAsiaTheme="minorEastAsia"/>
        </w:rPr>
        <w:t>provider</w:t>
      </w:r>
    </w:p>
    <w:p w14:paraId="541FDA72" w14:textId="77777777" w:rsidR="00555A7C" w:rsidRPr="00774437" w:rsidRDefault="00555A7C" w:rsidP="00555A7C">
      <w:pPr>
        <w:pStyle w:val="BL"/>
        <w:numPr>
          <w:ilvl w:val="1"/>
          <w:numId w:val="5"/>
        </w:numPr>
        <w:rPr>
          <w:rFonts w:eastAsiaTheme="minorEastAsia"/>
        </w:rPr>
      </w:pPr>
      <w:r w:rsidRPr="00774437">
        <w:rPr>
          <w:rFonts w:eastAsiaTheme="minorEastAsia"/>
        </w:rPr>
        <w:t>product_name</w:t>
      </w:r>
    </w:p>
    <w:p w14:paraId="650C19AF" w14:textId="77777777" w:rsidR="00555A7C" w:rsidRPr="00774437" w:rsidRDefault="00555A7C" w:rsidP="00555A7C">
      <w:pPr>
        <w:pStyle w:val="BL"/>
        <w:numPr>
          <w:ilvl w:val="1"/>
          <w:numId w:val="5"/>
        </w:numPr>
        <w:rPr>
          <w:rFonts w:eastAsiaTheme="minorEastAsia"/>
        </w:rPr>
      </w:pPr>
      <w:r w:rsidRPr="00774437">
        <w:rPr>
          <w:rFonts w:eastAsiaTheme="minorEastAsia"/>
        </w:rPr>
        <w:t>software_version</w:t>
      </w:r>
    </w:p>
    <w:p w14:paraId="1C423959" w14:textId="77777777" w:rsidR="00555A7C" w:rsidRPr="00774437" w:rsidRDefault="00555A7C" w:rsidP="00555A7C">
      <w:pPr>
        <w:pStyle w:val="BL"/>
        <w:numPr>
          <w:ilvl w:val="1"/>
          <w:numId w:val="5"/>
        </w:numPr>
        <w:rPr>
          <w:rFonts w:eastAsiaTheme="minorEastAsia"/>
        </w:rPr>
      </w:pPr>
      <w:r w:rsidRPr="00774437">
        <w:rPr>
          <w:rFonts w:eastAsiaTheme="minorEastAsia"/>
        </w:rPr>
        <w:t>vnfm_info</w:t>
      </w:r>
    </w:p>
    <w:p w14:paraId="339EDEF4" w14:textId="77777777" w:rsidR="00555A7C" w:rsidRPr="00774437" w:rsidRDefault="00555A7C" w:rsidP="00555A7C">
      <w:pPr>
        <w:pStyle w:val="BL"/>
        <w:numPr>
          <w:ilvl w:val="1"/>
          <w:numId w:val="5"/>
        </w:numPr>
        <w:rPr>
          <w:rFonts w:eastAsiaTheme="minorEastAsia"/>
        </w:rPr>
      </w:pPr>
      <w:r w:rsidRPr="00774437">
        <w:rPr>
          <w:rFonts w:eastAsiaTheme="minorEastAsia"/>
        </w:rPr>
        <w:t>flavour_id</w:t>
      </w:r>
    </w:p>
    <w:p w14:paraId="70DC0563" w14:textId="77777777" w:rsidR="00555A7C" w:rsidRPr="00774437" w:rsidRDefault="00555A7C" w:rsidP="00555A7C">
      <w:pPr>
        <w:pStyle w:val="BL"/>
        <w:numPr>
          <w:ilvl w:val="1"/>
          <w:numId w:val="5"/>
        </w:numPr>
        <w:rPr>
          <w:rFonts w:eastAsiaTheme="minorEastAsia"/>
        </w:rPr>
      </w:pPr>
      <w:r w:rsidRPr="00774437">
        <w:rPr>
          <w:rFonts w:eastAsiaTheme="minorEastAsia"/>
        </w:rPr>
        <w:t xml:space="preserve">flavour_description </w:t>
      </w:r>
    </w:p>
    <w:p w14:paraId="43C7A37F" w14:textId="77777777" w:rsidR="003F61B1" w:rsidRPr="00774437" w:rsidRDefault="00F7471B" w:rsidP="00A4562D">
      <w:pPr>
        <w:pStyle w:val="NO"/>
        <w:rPr>
          <w:rFonts w:eastAsiaTheme="minorEastAsia"/>
        </w:rPr>
      </w:pPr>
      <w:r w:rsidRPr="00774437">
        <w:rPr>
          <w:rFonts w:eastAsiaTheme="minorEastAsia"/>
        </w:rPr>
        <w:t>NOTE</w:t>
      </w:r>
      <w:r w:rsidR="00A4562D" w:rsidRPr="00774437">
        <w:rPr>
          <w:rFonts w:eastAsiaTheme="minorEastAsia"/>
        </w:rPr>
        <w:t xml:space="preserve"> 1</w:t>
      </w:r>
      <w:r w:rsidRPr="00774437">
        <w:rPr>
          <w:rFonts w:eastAsiaTheme="minorEastAsia"/>
        </w:rPr>
        <w:t>:</w:t>
      </w:r>
      <w:r w:rsidRPr="00774437">
        <w:rPr>
          <w:rFonts w:eastAsiaTheme="minorEastAsia"/>
        </w:rPr>
        <w:tab/>
      </w:r>
      <w:r w:rsidR="00537EBC" w:rsidRPr="00774437">
        <w:rPr>
          <w:rFonts w:eastAsiaTheme="minorEastAsia"/>
        </w:rPr>
        <w:t xml:space="preserve">Indicating </w:t>
      </w:r>
      <w:r w:rsidR="003F61B1" w:rsidRPr="00774437">
        <w:rPr>
          <w:rFonts w:eastAsiaTheme="minorEastAsia"/>
        </w:rPr>
        <w:t>their values as default allows not to include them in property assignments in node templates, e.g. in the NSD</w:t>
      </w:r>
      <w:r w:rsidR="00A4562D" w:rsidRPr="00774437">
        <w:rPr>
          <w:rFonts w:eastAsiaTheme="minorEastAsia"/>
        </w:rPr>
        <w:t>.</w:t>
      </w:r>
    </w:p>
    <w:p w14:paraId="5CD814C7" w14:textId="78012439" w:rsidR="003F61B1" w:rsidRPr="00774437" w:rsidRDefault="003F61B1" w:rsidP="00A4562D">
      <w:pPr>
        <w:pStyle w:val="BL"/>
        <w:rPr>
          <w:rFonts w:eastAsiaTheme="minorEastAsia"/>
        </w:rPr>
      </w:pPr>
      <w:r w:rsidRPr="00774437">
        <w:rPr>
          <w:rFonts w:eastAsiaTheme="minorEastAsia"/>
        </w:rPr>
        <w:t>An empty string shall be indicated as the default value of the flavour_description property.</w:t>
      </w:r>
    </w:p>
    <w:p w14:paraId="68A207BB" w14:textId="77777777" w:rsidR="008A41B6" w:rsidRPr="00774437" w:rsidRDefault="008A41B6" w:rsidP="00A4562D">
      <w:pPr>
        <w:pStyle w:val="BL"/>
        <w:rPr>
          <w:rFonts w:eastAsiaTheme="minorEastAsia"/>
        </w:rPr>
      </w:pPr>
      <w:r w:rsidRPr="00774437">
        <w:rPr>
          <w:rFonts w:eastAsiaTheme="minorEastAsia"/>
        </w:rPr>
        <w:t>The capabilities, requirements, interfaces of tosca.nodes.nfv.VNF shall be preserved.</w:t>
      </w:r>
    </w:p>
    <w:p w14:paraId="2B0F914A" w14:textId="12381E5E" w:rsidR="00540FFB" w:rsidRPr="00774437" w:rsidRDefault="00540FFB" w:rsidP="00A4562D">
      <w:pPr>
        <w:pStyle w:val="BL"/>
        <w:rPr>
          <w:rFonts w:eastAsiaTheme="minorEastAsia"/>
        </w:rPr>
      </w:pPr>
      <w:r w:rsidRPr="00774437">
        <w:rPr>
          <w:rFonts w:eastAsiaTheme="minorEastAsia"/>
        </w:rPr>
        <w:t xml:space="preserve">Depending on the number of external connection points of the VNF that need to connect to NS virtual links, additional requirements for </w:t>
      </w:r>
      <w:r w:rsidR="00E93F74" w:rsidRPr="00774437">
        <w:rPr>
          <w:rFonts w:eastAsiaTheme="minorEastAsia"/>
        </w:rPr>
        <w:t>V</w:t>
      </w:r>
      <w:r w:rsidRPr="00774437">
        <w:rPr>
          <w:rFonts w:eastAsiaTheme="minorEastAsia"/>
        </w:rPr>
        <w:t>irtual</w:t>
      </w:r>
      <w:r w:rsidR="00E93F74" w:rsidRPr="00774437">
        <w:rPr>
          <w:rFonts w:eastAsiaTheme="minorEastAsia"/>
        </w:rPr>
        <w:t>L</w:t>
      </w:r>
      <w:r w:rsidRPr="00774437">
        <w:rPr>
          <w:rFonts w:eastAsiaTheme="minorEastAsia"/>
        </w:rPr>
        <w:t xml:space="preserve">inkable capability shall be defined. </w:t>
      </w:r>
      <w:r w:rsidR="00A06677" w:rsidRPr="00774437">
        <w:rPr>
          <w:rFonts w:eastAsiaTheme="minorEastAsia"/>
        </w:rPr>
        <w:t>In this case, it is the VNFD author</w:t>
      </w:r>
      <w:r w:rsidR="00A4562D" w:rsidRPr="00774437">
        <w:rPr>
          <w:rFonts w:eastAsiaTheme="minorEastAsia"/>
        </w:rPr>
        <w:t>'</w:t>
      </w:r>
      <w:r w:rsidR="00A06677" w:rsidRPr="00774437">
        <w:rPr>
          <w:rFonts w:eastAsiaTheme="minorEastAsia"/>
        </w:rPr>
        <w:t>s choice to use the requirement for VirtualLinkable capability defined in the tosca.nodes.nfv.VNF node type or use only the additional requirements defined in the derived VNF specific node type.</w:t>
      </w:r>
      <w:r w:rsidR="00DA043C" w:rsidRPr="00774437">
        <w:rPr>
          <w:rFonts w:eastAsiaTheme="minorEastAsia"/>
        </w:rPr>
        <w:t xml:space="preserve"> In the latter case, the virtual_link requirement should be included in the node type definition with occurrences [ 0, 0 ].</w:t>
      </w:r>
    </w:p>
    <w:p w14:paraId="0F457D22" w14:textId="77777777" w:rsidR="00AA28E5" w:rsidRPr="00774437" w:rsidRDefault="000517A6" w:rsidP="00A4562D">
      <w:pPr>
        <w:pStyle w:val="BL"/>
        <w:rPr>
          <w:rFonts w:eastAsiaTheme="minorEastAsia"/>
        </w:rPr>
      </w:pPr>
      <w:r w:rsidRPr="00774437">
        <w:rPr>
          <w:rFonts w:eastAsiaTheme="minorEastAsia"/>
        </w:rPr>
        <w:t>The r</w:t>
      </w:r>
      <w:r w:rsidR="008A41B6" w:rsidRPr="00774437">
        <w:rPr>
          <w:rFonts w:eastAsiaTheme="minorEastAsia"/>
        </w:rPr>
        <w:t>ule for naming this node type in the service template should be:</w:t>
      </w:r>
    </w:p>
    <w:p w14:paraId="77DE2C22" w14:textId="77777777" w:rsidR="008A41B6" w:rsidRPr="00774437" w:rsidRDefault="008A41B6" w:rsidP="00A4562D">
      <w:pPr>
        <w:pStyle w:val="B2"/>
        <w:rPr>
          <w:rFonts w:eastAsiaTheme="minorEastAsia"/>
        </w:rPr>
      </w:pPr>
      <w:r w:rsidRPr="00774437">
        <w:rPr>
          <w:rFonts w:eastAsiaTheme="minorEastAsia"/>
        </w:rPr>
        <w:t>provider.product_name.software_version.descriptor_version, by concatenating the values of the corresponding properties of the created VNF node type.</w:t>
      </w:r>
    </w:p>
    <w:p w14:paraId="215009B1" w14:textId="624AC4EC" w:rsidR="00AA28E5" w:rsidRPr="00774437" w:rsidRDefault="000517A6" w:rsidP="00A4562D">
      <w:pPr>
        <w:pStyle w:val="NO"/>
        <w:rPr>
          <w:rFonts w:eastAsiaTheme="minorEastAsia"/>
        </w:rPr>
      </w:pPr>
      <w:r w:rsidRPr="00774437">
        <w:rPr>
          <w:rFonts w:eastAsiaTheme="minorEastAsia"/>
        </w:rPr>
        <w:t>NOTE</w:t>
      </w:r>
      <w:r w:rsidR="00A4562D" w:rsidRPr="00774437">
        <w:rPr>
          <w:rFonts w:eastAsiaTheme="minorEastAsia"/>
        </w:rPr>
        <w:t xml:space="preserve"> 2</w:t>
      </w:r>
      <w:r w:rsidRPr="00774437">
        <w:rPr>
          <w:rFonts w:eastAsiaTheme="minorEastAsia"/>
        </w:rPr>
        <w:t>:</w:t>
      </w:r>
      <w:r w:rsidRPr="00774437">
        <w:rPr>
          <w:rFonts w:eastAsiaTheme="minorEastAsia"/>
        </w:rPr>
        <w:tab/>
        <w:t xml:space="preserve">If the software_version value or descriptor_version value contains a dot (i.e. </w:t>
      </w:r>
      <w:r w:rsidR="00053A12" w:rsidRPr="00774437">
        <w:rPr>
          <w:rFonts w:eastAsiaTheme="minorEastAsia"/>
        </w:rPr>
        <w:t>"</w:t>
      </w:r>
      <w:r w:rsidRPr="00774437">
        <w:rPr>
          <w:rFonts w:eastAsiaTheme="minorEastAsia"/>
        </w:rPr>
        <w:t>.</w:t>
      </w:r>
      <w:r w:rsidR="00053A12" w:rsidRPr="00774437">
        <w:rPr>
          <w:rFonts w:eastAsiaTheme="minorEastAsia"/>
        </w:rPr>
        <w:t>"</w:t>
      </w:r>
      <w:r w:rsidRPr="00774437">
        <w:rPr>
          <w:rFonts w:eastAsiaTheme="minorEastAsia"/>
        </w:rPr>
        <w:t>), this character should be replaced with a</w:t>
      </w:r>
      <w:r w:rsidR="00540FFB" w:rsidRPr="00774437">
        <w:rPr>
          <w:rFonts w:eastAsiaTheme="minorEastAsia"/>
        </w:rPr>
        <w:t>n</w:t>
      </w:r>
      <w:r w:rsidRPr="00774437">
        <w:rPr>
          <w:rFonts w:eastAsiaTheme="minorEastAsia"/>
        </w:rPr>
        <w:t xml:space="preserve"> underscore (i.e. </w:t>
      </w:r>
      <w:r w:rsidR="00053A12" w:rsidRPr="00774437">
        <w:rPr>
          <w:rFonts w:eastAsiaTheme="minorEastAsia"/>
        </w:rPr>
        <w:t>"</w:t>
      </w:r>
      <w:r w:rsidRPr="00774437">
        <w:rPr>
          <w:rFonts w:eastAsiaTheme="minorEastAsia"/>
        </w:rPr>
        <w:t>_</w:t>
      </w:r>
      <w:r w:rsidR="00053A12" w:rsidRPr="00774437">
        <w:rPr>
          <w:rFonts w:eastAsiaTheme="minorEastAsia"/>
        </w:rPr>
        <w:t>"</w:t>
      </w:r>
      <w:r w:rsidRPr="00774437">
        <w:rPr>
          <w:rFonts w:eastAsiaTheme="minorEastAsia"/>
        </w:rPr>
        <w:t>).</w:t>
      </w:r>
    </w:p>
    <w:p w14:paraId="1690902A" w14:textId="77777777" w:rsidR="00E309F7" w:rsidRPr="00774437" w:rsidRDefault="00E309F7" w:rsidP="00A4562D">
      <w:pPr>
        <w:rPr>
          <w:rFonts w:eastAsiaTheme="minorEastAsia"/>
        </w:rPr>
      </w:pPr>
      <w:r w:rsidRPr="00774437">
        <w:rPr>
          <w:rFonts w:eastAsiaTheme="minorEastAsia"/>
        </w:rPr>
        <w:t>VNF Providers shall use the following types to derive the VNF specific modifiable attributes and additional configurable properties:</w:t>
      </w:r>
    </w:p>
    <w:p w14:paraId="42F74BF6" w14:textId="77777777" w:rsidR="00E309F7" w:rsidRPr="00774437" w:rsidRDefault="00E309F7" w:rsidP="00A4562D">
      <w:pPr>
        <w:pStyle w:val="B1"/>
        <w:rPr>
          <w:rFonts w:eastAsiaTheme="minorEastAsia"/>
        </w:rPr>
      </w:pPr>
      <w:r w:rsidRPr="00774437">
        <w:rPr>
          <w:rFonts w:eastAsiaTheme="minorEastAsia"/>
        </w:rPr>
        <w:t>tosca.datatypes.nfv.VnfInfoModifiableAttributesExtensions</w:t>
      </w:r>
      <w:r w:rsidR="00A4562D" w:rsidRPr="00774437">
        <w:rPr>
          <w:rFonts w:eastAsiaTheme="minorEastAsia"/>
        </w:rPr>
        <w:t>.</w:t>
      </w:r>
    </w:p>
    <w:p w14:paraId="2429F8C1" w14:textId="77777777" w:rsidR="00E309F7" w:rsidRPr="00774437" w:rsidRDefault="00E309F7" w:rsidP="00A4562D">
      <w:pPr>
        <w:pStyle w:val="B1"/>
        <w:rPr>
          <w:rFonts w:eastAsiaTheme="minorEastAsia"/>
        </w:rPr>
      </w:pPr>
      <w:r w:rsidRPr="00774437">
        <w:rPr>
          <w:rFonts w:eastAsiaTheme="minorEastAsia"/>
        </w:rPr>
        <w:t>tosca.datatypes.nfv.VnfInfoModifiableAttributesMetadata</w:t>
      </w:r>
      <w:r w:rsidR="00A4562D" w:rsidRPr="00774437">
        <w:rPr>
          <w:rFonts w:eastAsiaTheme="minorEastAsia"/>
        </w:rPr>
        <w:t>.</w:t>
      </w:r>
    </w:p>
    <w:p w14:paraId="7938DC87" w14:textId="77777777" w:rsidR="00E309F7" w:rsidRPr="00774437" w:rsidRDefault="00E309F7" w:rsidP="00A4562D">
      <w:pPr>
        <w:pStyle w:val="B1"/>
        <w:rPr>
          <w:rFonts w:eastAsiaTheme="minorEastAsia"/>
        </w:rPr>
      </w:pPr>
      <w:r w:rsidRPr="00774437">
        <w:rPr>
          <w:rFonts w:eastAsiaTheme="minorEastAsia"/>
        </w:rPr>
        <w:t>tosca.datatypes.nfv.VnfAdditionalConfigurableProperties.</w:t>
      </w:r>
    </w:p>
    <w:p w14:paraId="15710DC6" w14:textId="77777777" w:rsidR="00737F30" w:rsidRPr="00774437" w:rsidRDefault="00737F30" w:rsidP="00A4562D">
      <w:pPr>
        <w:pStyle w:val="B1"/>
        <w:rPr>
          <w:rFonts w:eastAsiaTheme="minorEastAsia"/>
        </w:rPr>
      </w:pPr>
      <w:r w:rsidRPr="00774437">
        <w:rPr>
          <w:rFonts w:eastAsiaTheme="minorEastAsia"/>
        </w:rPr>
        <w:t>tosca.datatypes.nfv.VnfInfoModifiableAttributes</w:t>
      </w:r>
      <w:r w:rsidR="00A4562D" w:rsidRPr="00774437">
        <w:rPr>
          <w:rFonts w:eastAsiaTheme="minorEastAsia"/>
        </w:rPr>
        <w:t>.</w:t>
      </w:r>
    </w:p>
    <w:p w14:paraId="2D2A199B" w14:textId="77777777" w:rsidR="00737F30" w:rsidRPr="00774437" w:rsidRDefault="00737F30" w:rsidP="00A4562D">
      <w:pPr>
        <w:pStyle w:val="B1"/>
        <w:rPr>
          <w:rFonts w:eastAsiaTheme="minorEastAsia"/>
        </w:rPr>
      </w:pPr>
      <w:r w:rsidRPr="00774437">
        <w:rPr>
          <w:rFonts w:eastAsiaTheme="minorEastAsia"/>
        </w:rPr>
        <w:t>tosca.datatypes.nfv.VnfConfigurableProperties.</w:t>
      </w:r>
    </w:p>
    <w:p w14:paraId="43251D62" w14:textId="77777777" w:rsidR="00E309F7" w:rsidRPr="00774437" w:rsidRDefault="00E309F7" w:rsidP="00E309F7">
      <w:pPr>
        <w:rPr>
          <w:rFonts w:eastAsiaTheme="minorEastAsia"/>
        </w:rPr>
      </w:pPr>
      <w:r w:rsidRPr="00774437">
        <w:rPr>
          <w:rFonts w:eastAsiaTheme="minorEastAsia"/>
        </w:rPr>
        <w:t>See illustrative examples in clause</w:t>
      </w:r>
      <w:r w:rsidR="00A4562D" w:rsidRPr="00774437">
        <w:rPr>
          <w:rFonts w:eastAsiaTheme="minorEastAsia"/>
        </w:rPr>
        <w:t>s</w:t>
      </w:r>
      <w:r w:rsidRPr="00774437">
        <w:rPr>
          <w:rFonts w:eastAsiaTheme="minorEastAsia"/>
        </w:rPr>
        <w:t xml:space="preserve"> 6.</w:t>
      </w:r>
      <w:r w:rsidR="00026985" w:rsidRPr="00774437">
        <w:rPr>
          <w:rFonts w:eastAsiaTheme="minorEastAsia"/>
        </w:rPr>
        <w:t>8</w:t>
      </w:r>
      <w:r w:rsidR="00B46907" w:rsidRPr="00774437">
        <w:rPr>
          <w:rFonts w:eastAsiaTheme="minorEastAsia"/>
        </w:rPr>
        <w:t xml:space="preserve">.1.9, </w:t>
      </w:r>
      <w:r w:rsidR="00737F30" w:rsidRPr="00774437">
        <w:rPr>
          <w:rFonts w:eastAsiaTheme="minorEastAsia"/>
        </w:rPr>
        <w:t>6.2.35</w:t>
      </w:r>
      <w:r w:rsidRPr="00774437">
        <w:rPr>
          <w:rFonts w:eastAsiaTheme="minorEastAsia"/>
        </w:rPr>
        <w:t xml:space="preserve">.4 and </w:t>
      </w:r>
      <w:r w:rsidR="00737F30" w:rsidRPr="00774437">
        <w:rPr>
          <w:rFonts w:eastAsiaTheme="minorEastAsia"/>
        </w:rPr>
        <w:t>6.2.31</w:t>
      </w:r>
      <w:r w:rsidRPr="00774437">
        <w:rPr>
          <w:rFonts w:eastAsiaTheme="minorEastAsia"/>
        </w:rPr>
        <w:t>.4.</w:t>
      </w:r>
    </w:p>
    <w:p w14:paraId="01E51CC9" w14:textId="77777777" w:rsidR="003F61B1" w:rsidRPr="00774437" w:rsidRDefault="003F61B1" w:rsidP="00E309F7">
      <w:pPr>
        <w:rPr>
          <w:rFonts w:eastAsiaTheme="minorEastAsia"/>
        </w:rPr>
      </w:pPr>
      <w:r w:rsidRPr="00774437">
        <w:rPr>
          <w:rFonts w:eastAsiaTheme="minorEastAsia"/>
        </w:rPr>
        <w:t>Node templates of the VNF specific node type shall not include the vnf_profile property when they are part of a VNFD service template.</w:t>
      </w:r>
    </w:p>
    <w:p w14:paraId="4D8DF8E0" w14:textId="77777777" w:rsidR="00E309F7" w:rsidRPr="00774437" w:rsidRDefault="00D50F1C" w:rsidP="00E309F7">
      <w:pPr>
        <w:rPr>
          <w:rFonts w:eastAsiaTheme="minorEastAsia"/>
        </w:rPr>
      </w:pPr>
      <w:r w:rsidRPr="00774437">
        <w:rPr>
          <w:rFonts w:eastAsiaTheme="minorEastAsia"/>
        </w:rPr>
        <w:t>For a given NSD, when describing a referenced VNFD as a node templates, the vnf_profile property shall be included with a valid value.</w:t>
      </w:r>
    </w:p>
    <w:p w14:paraId="5A918982" w14:textId="77777777" w:rsidR="00E309F7" w:rsidRPr="00774437" w:rsidRDefault="00E309F7" w:rsidP="00CD74BC">
      <w:pPr>
        <w:pStyle w:val="Heading4"/>
        <w:rPr>
          <w:rFonts w:eastAsia="DengXian"/>
        </w:rPr>
      </w:pPr>
      <w:bookmarkStart w:id="428" w:name="_Toc8052768"/>
      <w:r w:rsidRPr="00774437">
        <w:rPr>
          <w:rFonts w:eastAsia="DengXian"/>
        </w:rPr>
        <w:t>6.</w:t>
      </w:r>
      <w:r w:rsidR="00026985" w:rsidRPr="00774437">
        <w:rPr>
          <w:rFonts w:eastAsia="DengXian"/>
        </w:rPr>
        <w:t>8</w:t>
      </w:r>
      <w:r w:rsidRPr="00774437">
        <w:rPr>
          <w:rFonts w:eastAsia="DengXian"/>
        </w:rPr>
        <w:t>.1.9</w:t>
      </w:r>
      <w:r w:rsidRPr="00774437">
        <w:rPr>
          <w:rFonts w:eastAsia="DengXian"/>
        </w:rPr>
        <w:tab/>
        <w:t>Example</w:t>
      </w:r>
      <w:bookmarkEnd w:id="428"/>
    </w:p>
    <w:p w14:paraId="1C5532CB" w14:textId="77777777" w:rsidR="00E309F7" w:rsidRPr="00774437" w:rsidRDefault="00E309F7" w:rsidP="00537EBC">
      <w:pPr>
        <w:rPr>
          <w:rFonts w:eastAsia="DengXian"/>
        </w:rPr>
      </w:pPr>
      <w:r w:rsidRPr="00774437">
        <w:rPr>
          <w:rFonts w:eastAsiaTheme="minorEastAsia"/>
        </w:rPr>
        <w:t>Example usage of modifiable_attributes: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774437" w14:paraId="116678D0" w14:textId="77777777" w:rsidTr="00DB51F5">
        <w:trPr>
          <w:jc w:val="center"/>
        </w:trPr>
        <w:tc>
          <w:tcPr>
            <w:tcW w:w="9216" w:type="dxa"/>
            <w:shd w:val="clear" w:color="auto" w:fill="D9D9D9"/>
          </w:tcPr>
          <w:p w14:paraId="0B8A652C" w14:textId="0608FA65" w:rsidR="00E309F7" w:rsidRPr="00774437" w:rsidRDefault="00E309F7" w:rsidP="00D315FB">
            <w:pPr>
              <w:pStyle w:val="FP"/>
              <w:rPr>
                <w:rStyle w:val="CodeSnippet"/>
                <w:rFonts w:eastAsiaTheme="minorEastAsia"/>
                <w:szCs w:val="24"/>
                <w:lang w:eastAsia="fr-FR"/>
              </w:rPr>
            </w:pPr>
            <w:r w:rsidRPr="00774437">
              <w:rPr>
                <w:rStyle w:val="CodeSnippet"/>
                <w:rFonts w:eastAsiaTheme="minorEastAsia"/>
                <w:szCs w:val="24"/>
                <w:lang w:eastAsia="fr-FR"/>
              </w:rPr>
              <w:t>tosca_definitions_vers</w:t>
            </w:r>
            <w:r w:rsidR="005A41DE" w:rsidRPr="00774437">
              <w:rPr>
                <w:rStyle w:val="CodeSnippet"/>
                <w:rFonts w:eastAsiaTheme="minorEastAsia"/>
                <w:szCs w:val="24"/>
                <w:lang w:eastAsia="fr-FR"/>
              </w:rPr>
              <w:t>ion:</w:t>
            </w:r>
            <w:r w:rsidR="00DB51F5" w:rsidRPr="00774437">
              <w:rPr>
                <w:rStyle w:val="CodeSnippet"/>
                <w:rFonts w:eastAsiaTheme="minorEastAsia"/>
                <w:szCs w:val="24"/>
                <w:lang w:eastAsia="fr-FR"/>
              </w:rPr>
              <w:t xml:space="preserve"> </w:t>
            </w:r>
            <w:r w:rsidR="005A41DE" w:rsidRPr="00774437">
              <w:rPr>
                <w:rStyle w:val="CodeSnippet"/>
                <w:rFonts w:eastAsiaTheme="minorEastAsia"/>
                <w:szCs w:val="24"/>
                <w:lang w:eastAsia="fr-FR"/>
              </w:rPr>
              <w:t>tosca_simple_yaml_</w:t>
            </w:r>
            <w:r w:rsidRPr="00774437">
              <w:rPr>
                <w:rStyle w:val="CodeSnippet"/>
                <w:rFonts w:eastAsiaTheme="minorEastAsia"/>
                <w:szCs w:val="24"/>
                <w:lang w:eastAsia="fr-FR"/>
              </w:rPr>
              <w:t>1</w:t>
            </w:r>
            <w:r w:rsidR="005A41DE" w:rsidRPr="00774437">
              <w:rPr>
                <w:rStyle w:val="CodeSnippet"/>
                <w:rFonts w:eastAsiaTheme="minorEastAsia"/>
                <w:szCs w:val="24"/>
                <w:lang w:eastAsia="fr-FR"/>
              </w:rPr>
              <w:t>_</w:t>
            </w:r>
            <w:r w:rsidRPr="00774437">
              <w:rPr>
                <w:rStyle w:val="CodeSnippet"/>
                <w:rFonts w:eastAsiaTheme="minorEastAsia"/>
                <w:szCs w:val="24"/>
                <w:lang w:eastAsia="fr-FR"/>
              </w:rPr>
              <w:t>2</w:t>
            </w:r>
          </w:p>
          <w:p w14:paraId="57581124" w14:textId="77777777" w:rsidR="00E309F7" w:rsidRPr="00774437" w:rsidRDefault="00E309F7" w:rsidP="00D315FB">
            <w:pPr>
              <w:pStyle w:val="FP"/>
              <w:rPr>
                <w:rStyle w:val="CodeSnippet"/>
                <w:rFonts w:eastAsiaTheme="minorEastAsia"/>
                <w:szCs w:val="24"/>
                <w:lang w:eastAsia="fr-FR"/>
              </w:rPr>
            </w:pPr>
          </w:p>
          <w:p w14:paraId="689668D8" w14:textId="77777777" w:rsidR="00E309F7" w:rsidRPr="00774437" w:rsidRDefault="00E309F7" w:rsidP="00D315FB">
            <w:pPr>
              <w:pStyle w:val="FP"/>
              <w:rPr>
                <w:rStyle w:val="CodeSnippet"/>
                <w:rFonts w:eastAsiaTheme="minorEastAsia"/>
                <w:szCs w:val="24"/>
                <w:lang w:eastAsia="fr-FR"/>
              </w:rPr>
            </w:pPr>
            <w:r w:rsidRPr="00774437">
              <w:rPr>
                <w:rStyle w:val="CodeSnippet"/>
                <w:rFonts w:eastAsiaTheme="minorEastAsia"/>
                <w:szCs w:val="24"/>
                <w:lang w:eastAsia="fr-FR"/>
              </w:rPr>
              <w:t>node_types:</w:t>
            </w:r>
          </w:p>
          <w:p w14:paraId="6D410D58" w14:textId="786A389C" w:rsidR="00E309F7" w:rsidRPr="00774437" w:rsidRDefault="00DB51F5" w:rsidP="00D315FB">
            <w:pPr>
              <w:pStyle w:val="FP"/>
              <w:rPr>
                <w:rStyle w:val="CodeSnippet"/>
                <w:rFonts w:eastAsiaTheme="minorEastAsia"/>
                <w:szCs w:val="24"/>
                <w:lang w:eastAsia="fr-FR"/>
              </w:rPr>
            </w:pPr>
            <w:r w:rsidRPr="00774437">
              <w:rPr>
                <w:rStyle w:val="CodeSnippet"/>
                <w:rFonts w:eastAsiaTheme="minorEastAsia"/>
                <w:szCs w:val="24"/>
                <w:lang w:eastAsia="fr-FR"/>
              </w:rPr>
              <w:t xml:space="preserve"> </w:t>
            </w:r>
            <w:r w:rsidR="00AA28E5" w:rsidRPr="00774437">
              <w:rPr>
                <w:rStyle w:val="CodeSnippet"/>
                <w:rFonts w:eastAsiaTheme="minorEastAsia"/>
                <w:szCs w:val="24"/>
                <w:lang w:eastAsia="fr-FR"/>
              </w:rPr>
              <w:t>M</w:t>
            </w:r>
            <w:r w:rsidR="00390A34" w:rsidRPr="00774437">
              <w:rPr>
                <w:rStyle w:val="CodeSnippet"/>
                <w:rFonts w:eastAsiaTheme="minorEastAsia"/>
                <w:szCs w:val="24"/>
                <w:lang w:eastAsia="fr-FR"/>
              </w:rPr>
              <w:t>y</w:t>
            </w:r>
            <w:r w:rsidR="00AA28E5" w:rsidRPr="00774437">
              <w:rPr>
                <w:rStyle w:val="CodeSnippet"/>
                <w:rFonts w:eastAsiaTheme="minorEastAsia"/>
                <w:szCs w:val="24"/>
                <w:lang w:eastAsia="fr-FR"/>
              </w:rPr>
              <w:t>C</w:t>
            </w:r>
            <w:r w:rsidR="00390A34" w:rsidRPr="00774437">
              <w:rPr>
                <w:rStyle w:val="CodeSnippet"/>
                <w:rFonts w:eastAsiaTheme="minorEastAsia"/>
                <w:szCs w:val="24"/>
                <w:lang w:eastAsia="fr-FR"/>
              </w:rPr>
              <w:t>ompany</w:t>
            </w:r>
            <w:r w:rsidR="00E309F7" w:rsidRPr="00774437">
              <w:rPr>
                <w:rStyle w:val="CodeSnippet"/>
                <w:rFonts w:eastAsiaTheme="minorEastAsia"/>
                <w:szCs w:val="24"/>
                <w:lang w:eastAsia="fr-FR"/>
              </w:rPr>
              <w:t>.SunshineDB.1_0.1_0:</w:t>
            </w:r>
          </w:p>
          <w:p w14:paraId="73A9D1DE" w14:textId="45585997" w:rsidR="00E309F7" w:rsidRPr="00774437" w:rsidRDefault="00DB51F5" w:rsidP="00D315FB">
            <w:pPr>
              <w:pStyle w:val="FP"/>
              <w:rPr>
                <w:rStyle w:val="CodeSnippet"/>
                <w:rFonts w:eastAsiaTheme="minorEastAsia"/>
                <w:szCs w:val="24"/>
                <w:lang w:eastAsia="fr-FR"/>
              </w:rPr>
            </w:pP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derived_from:</w:t>
            </w: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tosca.nodes.nfv.VNF</w:t>
            </w:r>
          </w:p>
          <w:p w14:paraId="54E516E0" w14:textId="29A7F67C" w:rsidR="00E309F7" w:rsidRPr="00774437" w:rsidRDefault="00DB51F5" w:rsidP="00DA7405">
            <w:pPr>
              <w:pStyle w:val="FP"/>
              <w:keepNext/>
              <w:keepLines/>
              <w:rPr>
                <w:rStyle w:val="CodeSnippet"/>
                <w:rFonts w:eastAsiaTheme="minorEastAsia"/>
                <w:szCs w:val="24"/>
                <w:lang w:eastAsia="fr-FR"/>
              </w:rPr>
            </w:pP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properties:</w:t>
            </w:r>
          </w:p>
          <w:p w14:paraId="73AB787F" w14:textId="07969D9D" w:rsidR="00E309F7" w:rsidRPr="00774437" w:rsidRDefault="00DB51F5" w:rsidP="00D315FB">
            <w:pPr>
              <w:pStyle w:val="FP"/>
              <w:rPr>
                <w:rStyle w:val="CodeSnippet"/>
                <w:rFonts w:eastAsiaTheme="minorEastAsia"/>
                <w:szCs w:val="24"/>
                <w:lang w:eastAsia="fr-FR"/>
              </w:rPr>
            </w:pP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flavour_id:</w:t>
            </w:r>
          </w:p>
          <w:p w14:paraId="143A9A46" w14:textId="363AE7DA" w:rsidR="00E309F7" w:rsidRPr="00774437" w:rsidRDefault="00DB51F5" w:rsidP="00D315FB">
            <w:pPr>
              <w:pStyle w:val="FP"/>
              <w:rPr>
                <w:rStyle w:val="CodeSnippet"/>
                <w:rFonts w:eastAsiaTheme="minorEastAsia"/>
                <w:szCs w:val="24"/>
                <w:lang w:eastAsia="fr-FR"/>
              </w:rPr>
            </w:pP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constraints:</w:t>
            </w:r>
          </w:p>
          <w:p w14:paraId="273D25E8" w14:textId="4E49D0C8" w:rsidR="00E309F7" w:rsidRPr="00774437" w:rsidRDefault="00DB51F5" w:rsidP="00D315FB">
            <w:pPr>
              <w:pStyle w:val="FP"/>
              <w:rPr>
                <w:rStyle w:val="CodeSnippet"/>
                <w:rFonts w:eastAsiaTheme="minorEastAsia"/>
                <w:szCs w:val="24"/>
                <w:lang w:eastAsia="fr-FR"/>
              </w:rPr>
            </w:pP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w:t>
            </w: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valid_values:</w:t>
            </w: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w:t>
            </w: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simple,</w:t>
            </w: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complex</w:t>
            </w: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w:t>
            </w:r>
          </w:p>
          <w:p w14:paraId="6FE3EAC7" w14:textId="280BEA29" w:rsidR="00E309F7" w:rsidRPr="00774437" w:rsidRDefault="00DB51F5" w:rsidP="00D315FB">
            <w:pPr>
              <w:pStyle w:val="FP"/>
              <w:rPr>
                <w:rStyle w:val="CodeSnippet"/>
                <w:rFonts w:eastAsiaTheme="minorEastAsia"/>
                <w:szCs w:val="24"/>
                <w:lang w:eastAsia="fr-FR"/>
              </w:rPr>
            </w:pPr>
            <w:r w:rsidRPr="00774437">
              <w:rPr>
                <w:rStyle w:val="CodeSnippet"/>
                <w:rFonts w:eastAsiaTheme="minorEastAsia"/>
                <w:szCs w:val="24"/>
                <w:lang w:eastAsia="fr-FR"/>
              </w:rPr>
              <w:t xml:space="preserve">   </w:t>
            </w:r>
            <w:r w:rsidR="00E309F7" w:rsidRPr="00774437">
              <w:rPr>
                <w:rStyle w:val="CodeSnippet"/>
                <w:rFonts w:eastAsiaTheme="minorEastAsia"/>
                <w:szCs w:val="24"/>
                <w:lang w:eastAsia="fr-FR"/>
              </w:rPr>
              <w:t>modifiable_attributes:</w:t>
            </w:r>
          </w:p>
          <w:p w14:paraId="15B2C8A9" w14:textId="06698939" w:rsidR="00E309F7" w:rsidRPr="00774437" w:rsidRDefault="00DB51F5" w:rsidP="00D55A40">
            <w:pPr>
              <w:rPr>
                <w:rStyle w:val="CodeSnippet"/>
                <w:rFonts w:eastAsiaTheme="minorEastAsia"/>
                <w:szCs w:val="24"/>
                <w:lang w:eastAsia="fr-FR"/>
              </w:rPr>
            </w:pPr>
            <w:r w:rsidRPr="00774437">
              <w:rPr>
                <w:rStyle w:val="CodeSnippet"/>
                <w:rFonts w:eastAsiaTheme="minorEastAsia"/>
                <w:szCs w:val="24"/>
                <w:lang w:eastAsia="fr-FR"/>
              </w:rPr>
              <w:t xml:space="preserve">    </w:t>
            </w:r>
            <w:r w:rsidR="005B0D9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mycompany.datatypes.nfv.VnfInfoModifiableAttributes</w:t>
            </w:r>
          </w:p>
          <w:p w14:paraId="06C8B252" w14:textId="77777777" w:rsidR="005B0D92" w:rsidRPr="00774437" w:rsidRDefault="005B0D92" w:rsidP="005B0D92">
            <w:pPr>
              <w:overflowPunct/>
              <w:autoSpaceDE/>
              <w:autoSpaceDN/>
              <w:adjustRightInd/>
              <w:spacing w:after="0"/>
              <w:textAlignment w:val="auto"/>
              <w:rPr>
                <w:rFonts w:ascii="Consolas" w:eastAsiaTheme="minorEastAsia" w:hAnsi="Consolas"/>
                <w:szCs w:val="24"/>
                <w:lang w:eastAsia="fr-FR"/>
              </w:rPr>
            </w:pPr>
          </w:p>
          <w:p w14:paraId="5C6DACBC" w14:textId="77777777" w:rsidR="005B0D92" w:rsidRPr="00774437" w:rsidRDefault="005B0D92"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data_types:</w:t>
            </w:r>
          </w:p>
          <w:p w14:paraId="768883EE" w14:textId="431232F8"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mycompany.datatypes.nfv.VnfInfoModifiableAttributes:</w:t>
            </w:r>
          </w:p>
          <w:p w14:paraId="6E3A4748" w14:textId="36B3FEE0"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tosca.datatypes.nfv.VnfInfoModifiableAttributes</w:t>
            </w:r>
          </w:p>
          <w:p w14:paraId="4CCD7EE1" w14:textId="230F156B"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properties:</w:t>
            </w:r>
          </w:p>
          <w:p w14:paraId="028962F8" w14:textId="6964F8A7"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extensions:</w:t>
            </w:r>
          </w:p>
          <w:p w14:paraId="6BA686C7" w14:textId="625052AD"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mycompany.datatypes.nfv.VnfInfoModifiableAttributesExtensions</w:t>
            </w:r>
          </w:p>
          <w:p w14:paraId="6E8D7375" w14:textId="77777777" w:rsidR="005B0D92" w:rsidRPr="00774437" w:rsidRDefault="005B0D92" w:rsidP="005B0D92">
            <w:pPr>
              <w:overflowPunct/>
              <w:autoSpaceDE/>
              <w:autoSpaceDN/>
              <w:adjustRightInd/>
              <w:spacing w:after="0"/>
              <w:textAlignment w:val="auto"/>
              <w:rPr>
                <w:rFonts w:ascii="Consolas" w:eastAsiaTheme="minorEastAsia" w:hAnsi="Consolas"/>
                <w:szCs w:val="24"/>
                <w:lang w:eastAsia="fr-FR"/>
              </w:rPr>
            </w:pPr>
          </w:p>
          <w:p w14:paraId="43934750" w14:textId="697FD077"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mycompany.datatypes.nfv.VnfInfoModifiableAttributesExtensions:</w:t>
            </w:r>
          </w:p>
          <w:p w14:paraId="0423B2FD" w14:textId="1A670AA0"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tosca.datatypes.nfv.VnfInfoModifiableAttributesExtensions</w:t>
            </w:r>
          </w:p>
          <w:p w14:paraId="68964F1A" w14:textId="1D0B4118"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properties:</w:t>
            </w:r>
          </w:p>
          <w:p w14:paraId="69658550" w14:textId="4574799A"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http_proxy:</w:t>
            </w:r>
          </w:p>
          <w:p w14:paraId="76B84B57" w14:textId="491CA718"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string</w:t>
            </w:r>
          </w:p>
          <w:p w14:paraId="172F3D6C" w14:textId="7D5CAA75"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required:</w:t>
            </w: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true</w:t>
            </w:r>
          </w:p>
          <w:p w14:paraId="0A54129B" w14:textId="11083353"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https_proxy:</w:t>
            </w:r>
          </w:p>
          <w:p w14:paraId="565A8AE4" w14:textId="11E2440A" w:rsidR="005B0D92" w:rsidRPr="00774437" w:rsidRDefault="00DB51F5" w:rsidP="005B0D92">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string</w:t>
            </w:r>
          </w:p>
          <w:p w14:paraId="6A8F2AB6" w14:textId="4FB09507" w:rsidR="005B0D92" w:rsidRPr="00774437" w:rsidRDefault="00DB51F5" w:rsidP="005B0D92">
            <w:pPr>
              <w:pStyle w:val="FP"/>
              <w:rPr>
                <w:rFonts w:ascii="Consolas" w:eastAsiaTheme="minorEastAsia" w:hAnsi="Consolas"/>
                <w:sz w:val="16"/>
              </w:rPr>
            </w:pP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required:</w:t>
            </w:r>
            <w:r w:rsidRPr="00774437">
              <w:rPr>
                <w:rFonts w:ascii="Consolas" w:eastAsiaTheme="minorEastAsia" w:hAnsi="Consolas"/>
                <w:szCs w:val="24"/>
                <w:lang w:eastAsia="fr-FR"/>
              </w:rPr>
              <w:t xml:space="preserve"> </w:t>
            </w:r>
            <w:r w:rsidR="005B0D92" w:rsidRPr="00774437">
              <w:rPr>
                <w:rFonts w:ascii="Consolas" w:eastAsiaTheme="minorEastAsia" w:hAnsi="Consolas"/>
                <w:szCs w:val="24"/>
                <w:lang w:eastAsia="fr-FR"/>
              </w:rPr>
              <w:t>false</w:t>
            </w:r>
          </w:p>
        </w:tc>
      </w:tr>
    </w:tbl>
    <w:p w14:paraId="23357E3C" w14:textId="77777777" w:rsidR="00390A34" w:rsidRPr="00774437" w:rsidRDefault="00390A34" w:rsidP="00A4562D">
      <w:pPr>
        <w:rPr>
          <w:rFonts w:eastAsiaTheme="minorEastAsia"/>
        </w:rPr>
      </w:pPr>
    </w:p>
    <w:p w14:paraId="56387FE3" w14:textId="77777777" w:rsidR="00390A34" w:rsidRPr="00774437" w:rsidRDefault="00390A34" w:rsidP="00A4562D">
      <w:pPr>
        <w:rPr>
          <w:rFonts w:eastAsiaTheme="minorEastAsia"/>
        </w:rPr>
      </w:pPr>
      <w:r w:rsidRPr="00774437">
        <w:rPr>
          <w:rFonts w:eastAsiaTheme="minorEastAsia"/>
        </w:rPr>
        <w:t>Example usage of lcm_operations_configuration:</w:t>
      </w:r>
    </w:p>
    <w:p w14:paraId="508F1B3A" w14:textId="77777777" w:rsidR="00390A34" w:rsidRPr="00774437" w:rsidRDefault="00390A34" w:rsidP="00A4562D">
      <w:pPr>
        <w:rPr>
          <w:rFonts w:eastAsiaTheme="minorEastAsia"/>
        </w:rPr>
      </w:pPr>
      <w:r w:rsidRPr="00774437">
        <w:rPr>
          <w:rFonts w:eastAsiaTheme="minorEastAsia"/>
        </w:rPr>
        <w:t>Top level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90A34" w:rsidRPr="00774437" w14:paraId="29F02A2F" w14:textId="77777777" w:rsidTr="00DB51F5">
        <w:trPr>
          <w:jc w:val="center"/>
        </w:trPr>
        <w:tc>
          <w:tcPr>
            <w:tcW w:w="9216" w:type="dxa"/>
            <w:shd w:val="clear" w:color="auto" w:fill="D9D9D9"/>
          </w:tcPr>
          <w:p w14:paraId="1D147243" w14:textId="1CA10D5E" w:rsidR="00390A34" w:rsidRPr="00774437" w:rsidRDefault="00390A34" w:rsidP="00D315FB">
            <w:pPr>
              <w:pStyle w:val="FP"/>
              <w:rPr>
                <w:rFonts w:ascii="Consolas" w:eastAsiaTheme="minorEastAsia" w:hAnsi="Consolas"/>
                <w:lang w:eastAsia="fr-FR"/>
              </w:rPr>
            </w:pPr>
            <w:r w:rsidRPr="00774437">
              <w:rPr>
                <w:rFonts w:ascii="Consolas" w:eastAsiaTheme="minorEastAsia" w:hAnsi="Consolas"/>
                <w:lang w:eastAsia="fr-FR"/>
              </w:rPr>
              <w:t>tosca_definitions_version:</w:t>
            </w:r>
            <w:r w:rsidR="00DB51F5" w:rsidRPr="00774437">
              <w:rPr>
                <w:rFonts w:ascii="Consolas" w:eastAsiaTheme="minorEastAsia" w:hAnsi="Consolas"/>
                <w:lang w:eastAsia="fr-FR"/>
              </w:rPr>
              <w:t xml:space="preserve"> </w:t>
            </w:r>
            <w:r w:rsidRPr="00774437">
              <w:rPr>
                <w:rFonts w:ascii="Consolas" w:eastAsiaTheme="minorEastAsia" w:hAnsi="Consolas"/>
                <w:lang w:eastAsia="fr-FR"/>
              </w:rPr>
              <w:t>tosca_simple_yaml_1_2</w:t>
            </w:r>
          </w:p>
          <w:p w14:paraId="34704749" w14:textId="77777777" w:rsidR="00390A34" w:rsidRPr="00774437" w:rsidRDefault="00390A34" w:rsidP="00D315FB">
            <w:pPr>
              <w:pStyle w:val="FP"/>
              <w:rPr>
                <w:rFonts w:ascii="Consolas" w:eastAsiaTheme="minorEastAsia" w:hAnsi="Consolas"/>
                <w:lang w:eastAsia="fr-FR"/>
              </w:rPr>
            </w:pPr>
          </w:p>
          <w:p w14:paraId="526B9848" w14:textId="77777777" w:rsidR="00390A34" w:rsidRPr="00774437" w:rsidRDefault="00390A34" w:rsidP="00D315FB">
            <w:pPr>
              <w:pStyle w:val="FP"/>
              <w:rPr>
                <w:rFonts w:ascii="Consolas" w:eastAsiaTheme="minorEastAsia" w:hAnsi="Consolas"/>
                <w:lang w:eastAsia="fr-FR"/>
              </w:rPr>
            </w:pPr>
            <w:r w:rsidRPr="00774437">
              <w:rPr>
                <w:rFonts w:ascii="Consolas" w:eastAsiaTheme="minorEastAsia" w:hAnsi="Consolas"/>
                <w:lang w:eastAsia="fr-FR"/>
              </w:rPr>
              <w:t>node_types:</w:t>
            </w:r>
          </w:p>
          <w:p w14:paraId="04BDD70E" w14:textId="0390D0FB"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AA28E5" w:rsidRPr="00774437">
              <w:rPr>
                <w:rFonts w:ascii="Consolas" w:eastAsiaTheme="minorEastAsia" w:hAnsi="Consolas"/>
                <w:lang w:eastAsia="fr-FR"/>
              </w:rPr>
              <w:t>M</w:t>
            </w:r>
            <w:r w:rsidR="00390A34" w:rsidRPr="00774437">
              <w:rPr>
                <w:rFonts w:ascii="Consolas" w:eastAsiaTheme="minorEastAsia" w:hAnsi="Consolas"/>
                <w:lang w:eastAsia="fr-FR"/>
              </w:rPr>
              <w:t>y</w:t>
            </w:r>
            <w:r w:rsidR="00AA28E5" w:rsidRPr="00774437">
              <w:rPr>
                <w:rFonts w:ascii="Consolas" w:eastAsiaTheme="minorEastAsia" w:hAnsi="Consolas"/>
                <w:lang w:eastAsia="fr-FR"/>
              </w:rPr>
              <w:t>C</w:t>
            </w:r>
            <w:r w:rsidR="00390A34" w:rsidRPr="00774437">
              <w:rPr>
                <w:rFonts w:ascii="Consolas" w:eastAsiaTheme="minorEastAsia" w:hAnsi="Consolas"/>
                <w:lang w:eastAsia="fr-FR"/>
              </w:rPr>
              <w:t>ompany.SunshineDB.1_0.1_0:</w:t>
            </w:r>
          </w:p>
          <w:p w14:paraId="01EFDFD9" w14:textId="65780526"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derived_from:</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tosca.nodes.nfv.VNF</w:t>
            </w:r>
          </w:p>
          <w:p w14:paraId="6A6B3E4D" w14:textId="5A9FF88E"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properties:</w:t>
            </w:r>
          </w:p>
          <w:p w14:paraId="2F421234" w14:textId="036D333B"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flavour_id:</w:t>
            </w:r>
          </w:p>
          <w:p w14:paraId="14C11389" w14:textId="19DD4488"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type:</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string</w:t>
            </w:r>
          </w:p>
          <w:p w14:paraId="4E171C8D" w14:textId="07046E93"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constraints:</w:t>
            </w:r>
          </w:p>
          <w:p w14:paraId="67AF2663" w14:textId="4F10121C"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valid_values:</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simple,</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complex</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w:t>
            </w:r>
          </w:p>
          <w:p w14:paraId="456083A6" w14:textId="6E65840B"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lcm_operations_configuration:</w:t>
            </w:r>
          </w:p>
          <w:p w14:paraId="22A74F6C" w14:textId="612F426D"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scale:</w:t>
            </w:r>
          </w:p>
          <w:p w14:paraId="079EAD17" w14:textId="3C83D8AC"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scaling_by_more_than_one_step_supported:</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true</w:t>
            </w:r>
          </w:p>
          <w:p w14:paraId="6D631070" w14:textId="58677FDB"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scale_to_level:</w:t>
            </w:r>
          </w:p>
          <w:p w14:paraId="0C7A84AA" w14:textId="23F672DB"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arbitrary_target_levels_supported:</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true</w:t>
            </w:r>
          </w:p>
          <w:p w14:paraId="5340177E" w14:textId="7949FB13"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heal:</w:t>
            </w:r>
          </w:p>
          <w:p w14:paraId="5CD21D48" w14:textId="4D0C3A37"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causes:</w:t>
            </w:r>
          </w:p>
          <w:p w14:paraId="03BA2B33" w14:textId="0CF17746"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service_unavailable</w:t>
            </w:r>
          </w:p>
          <w:p w14:paraId="1818076A" w14:textId="04E93A5D"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performance_degraded</w:t>
            </w:r>
          </w:p>
          <w:p w14:paraId="6CE136B6" w14:textId="2D329EA5"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terminate:</w:t>
            </w:r>
          </w:p>
          <w:p w14:paraId="16FCCFB8" w14:textId="2443DCDA"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min_graceful_termination_timeout:</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60</w:t>
            </w:r>
            <w:r w:rsidRPr="00774437">
              <w:rPr>
                <w:rFonts w:ascii="Consolas" w:eastAsiaTheme="minorEastAsia" w:hAnsi="Consolas"/>
                <w:lang w:eastAsia="fr-FR"/>
              </w:rPr>
              <w:t xml:space="preserve"> </w:t>
            </w:r>
            <w:r w:rsidR="002E3A20" w:rsidRPr="00774437">
              <w:rPr>
                <w:rFonts w:ascii="Consolas" w:eastAsiaTheme="minorEastAsia" w:hAnsi="Consolas"/>
                <w:lang w:eastAsia="fr-FR"/>
              </w:rPr>
              <w:t>s</w:t>
            </w:r>
          </w:p>
          <w:p w14:paraId="7BB97306" w14:textId="2872161F"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max_recommended_graceful_termination_timeout:</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600</w:t>
            </w:r>
            <w:r w:rsidRPr="00774437">
              <w:rPr>
                <w:rFonts w:ascii="Consolas" w:eastAsiaTheme="minorEastAsia" w:hAnsi="Consolas"/>
                <w:lang w:eastAsia="fr-FR"/>
              </w:rPr>
              <w:t xml:space="preserve"> </w:t>
            </w:r>
            <w:r w:rsidR="002E3A20" w:rsidRPr="00774437">
              <w:rPr>
                <w:rFonts w:ascii="Consolas" w:eastAsiaTheme="minorEastAsia" w:hAnsi="Consolas"/>
                <w:lang w:eastAsia="fr-FR"/>
              </w:rPr>
              <w:t>s</w:t>
            </w:r>
          </w:p>
          <w:p w14:paraId="147E9B54" w14:textId="1BDD30FE"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operate:</w:t>
            </w:r>
          </w:p>
          <w:p w14:paraId="58199997" w14:textId="5278DE72" w:rsidR="00390A34" w:rsidRPr="00774437" w:rsidRDefault="00DB51F5" w:rsidP="00D315FB">
            <w:pPr>
              <w:pStyle w:val="FP"/>
              <w:rPr>
                <w:rFonts w:ascii="Consolas" w:eastAsiaTheme="minorEastAsia" w:hAnsi="Consolas"/>
                <w:lang w:eastAsia="fr-FR"/>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min_graceful_stop_timeout:</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60</w:t>
            </w:r>
            <w:r w:rsidRPr="00774437">
              <w:rPr>
                <w:rFonts w:ascii="Consolas" w:eastAsiaTheme="minorEastAsia" w:hAnsi="Consolas"/>
                <w:lang w:eastAsia="fr-FR"/>
              </w:rPr>
              <w:t xml:space="preserve"> </w:t>
            </w:r>
            <w:r w:rsidR="002E3A20" w:rsidRPr="00774437">
              <w:rPr>
                <w:rFonts w:ascii="Consolas" w:eastAsiaTheme="minorEastAsia" w:hAnsi="Consolas"/>
                <w:lang w:eastAsia="fr-FR"/>
              </w:rPr>
              <w:t>s</w:t>
            </w:r>
          </w:p>
          <w:p w14:paraId="7596816D" w14:textId="14B191DB" w:rsidR="00390A34" w:rsidRPr="00774437" w:rsidRDefault="00DB51F5" w:rsidP="005104B4">
            <w:pPr>
              <w:pStyle w:val="FP"/>
              <w:rPr>
                <w:rFonts w:ascii="Consolas" w:eastAsiaTheme="minorEastAsia" w:hAnsi="Consolas"/>
                <w:sz w:val="16"/>
              </w:rPr>
            </w:pPr>
            <w:r w:rsidRPr="00774437">
              <w:rPr>
                <w:rFonts w:ascii="Consolas" w:eastAsiaTheme="minorEastAsia" w:hAnsi="Consolas"/>
                <w:lang w:eastAsia="fr-FR"/>
              </w:rPr>
              <w:t xml:space="preserve">     </w:t>
            </w:r>
            <w:r w:rsidR="00390A34" w:rsidRPr="00774437">
              <w:rPr>
                <w:rFonts w:ascii="Consolas" w:eastAsiaTheme="minorEastAsia" w:hAnsi="Consolas"/>
                <w:lang w:eastAsia="fr-FR"/>
              </w:rPr>
              <w:t>max_recommended_graceful_stop_timeout:</w:t>
            </w:r>
            <w:r w:rsidRPr="00774437">
              <w:rPr>
                <w:rFonts w:ascii="Consolas" w:eastAsiaTheme="minorEastAsia" w:hAnsi="Consolas"/>
                <w:lang w:eastAsia="fr-FR"/>
              </w:rPr>
              <w:t xml:space="preserve"> </w:t>
            </w:r>
            <w:r w:rsidR="00390A34" w:rsidRPr="00774437">
              <w:rPr>
                <w:rFonts w:ascii="Consolas" w:eastAsiaTheme="minorEastAsia" w:hAnsi="Consolas"/>
                <w:lang w:eastAsia="fr-FR"/>
              </w:rPr>
              <w:t>600</w:t>
            </w:r>
            <w:r w:rsidRPr="00774437">
              <w:rPr>
                <w:rFonts w:ascii="Consolas" w:eastAsiaTheme="minorEastAsia" w:hAnsi="Consolas"/>
                <w:lang w:eastAsia="fr-FR"/>
              </w:rPr>
              <w:t xml:space="preserve"> </w:t>
            </w:r>
            <w:r w:rsidR="002E3A20" w:rsidRPr="00774437">
              <w:rPr>
                <w:rFonts w:ascii="Consolas" w:eastAsiaTheme="minorEastAsia" w:hAnsi="Consolas"/>
                <w:lang w:eastAsia="fr-FR"/>
              </w:rPr>
              <w:t>s</w:t>
            </w:r>
          </w:p>
        </w:tc>
      </w:tr>
    </w:tbl>
    <w:p w14:paraId="7D8F2303" w14:textId="77777777" w:rsidR="00390A34" w:rsidRPr="00774437" w:rsidRDefault="00390A34" w:rsidP="00A4562D">
      <w:pPr>
        <w:rPr>
          <w:rFonts w:eastAsiaTheme="minorEastAsia"/>
        </w:rPr>
      </w:pPr>
    </w:p>
    <w:p w14:paraId="773F3767" w14:textId="77777777" w:rsidR="003C22FC" w:rsidRPr="00774437" w:rsidRDefault="003C22FC" w:rsidP="005104B4">
      <w:pPr>
        <w:keepNext/>
        <w:keepLines/>
        <w:rPr>
          <w:rFonts w:eastAsiaTheme="minorEastAsia"/>
        </w:rPr>
      </w:pPr>
      <w:r w:rsidRPr="00774437">
        <w:rPr>
          <w:rFonts w:eastAsiaTheme="minorEastAsia"/>
        </w:rPr>
        <w:t>Example usage of describing a VNF node template with vnf_profile in a NSD TOSCA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C22FC" w:rsidRPr="00774437" w14:paraId="30693EEB" w14:textId="77777777" w:rsidTr="00DB51F5">
        <w:trPr>
          <w:jc w:val="center"/>
        </w:trPr>
        <w:tc>
          <w:tcPr>
            <w:tcW w:w="9216" w:type="dxa"/>
            <w:shd w:val="clear" w:color="auto" w:fill="D9D9D9"/>
          </w:tcPr>
          <w:p w14:paraId="4F3D5A6F" w14:textId="631552F2" w:rsidR="003C22FC" w:rsidRPr="00774437" w:rsidRDefault="003C22FC"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w:t>
            </w:r>
            <w:r w:rsidR="00DB51F5" w:rsidRPr="00774437">
              <w:rPr>
                <w:rFonts w:ascii="Consolas" w:eastAsiaTheme="minorEastAsia" w:hAnsi="Consolas"/>
              </w:rPr>
              <w:t xml:space="preserve"> </w:t>
            </w:r>
            <w:r w:rsidRPr="00774437">
              <w:rPr>
                <w:rFonts w:ascii="Consolas" w:eastAsiaTheme="minorEastAsia" w:hAnsi="Consolas"/>
              </w:rPr>
              <w:t>tosca_simple_yaml_1_2</w:t>
            </w:r>
          </w:p>
          <w:p w14:paraId="7FC34370" w14:textId="77777777" w:rsidR="003C22FC" w:rsidRPr="00774437" w:rsidRDefault="003C22FC" w:rsidP="005104B4">
            <w:pPr>
              <w:keepNext/>
              <w:keepLines/>
              <w:shd w:val="clear" w:color="auto" w:fill="D9D9D9" w:themeFill="background1" w:themeFillShade="D9"/>
              <w:spacing w:after="0"/>
              <w:rPr>
                <w:rFonts w:ascii="Consolas" w:eastAsiaTheme="minorEastAsia" w:hAnsi="Consolas"/>
              </w:rPr>
            </w:pPr>
          </w:p>
          <w:p w14:paraId="00FF2E35" w14:textId="086B6D2B" w:rsidR="003C22FC" w:rsidRPr="00774437" w:rsidRDefault="003C22FC" w:rsidP="005104B4">
            <w:pPr>
              <w:keepNext/>
              <w:keepLines/>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hint="eastAsia"/>
                <w:lang w:eastAsia="zh-CN"/>
              </w:rPr>
              <w:t>description:</w:t>
            </w:r>
            <w:r w:rsidR="00DB51F5" w:rsidRPr="00774437">
              <w:rPr>
                <w:rFonts w:ascii="Consolas" w:eastAsiaTheme="minorEastAsia" w:hAnsi="Consolas" w:hint="eastAsia"/>
                <w:lang w:eastAsia="zh-CN"/>
              </w:rPr>
              <w:t xml:space="preserve"> </w:t>
            </w:r>
            <w:r w:rsidRPr="00774437">
              <w:rPr>
                <w:rFonts w:ascii="Consolas" w:eastAsiaTheme="minorEastAsia" w:hAnsi="Consolas" w:hint="eastAsia"/>
                <w:lang w:eastAsia="zh-CN"/>
              </w:rPr>
              <w:t>an</w:t>
            </w:r>
            <w:r w:rsidR="00DB51F5" w:rsidRPr="00774437">
              <w:rPr>
                <w:rFonts w:ascii="Consolas" w:eastAsiaTheme="minorEastAsia" w:hAnsi="Consolas" w:hint="eastAsia"/>
                <w:lang w:eastAsia="zh-CN"/>
              </w:rPr>
              <w:t xml:space="preserve"> </w:t>
            </w:r>
            <w:r w:rsidRPr="00774437">
              <w:rPr>
                <w:rFonts w:ascii="Consolas" w:eastAsiaTheme="minorEastAsia" w:hAnsi="Consolas" w:hint="eastAsia"/>
                <w:lang w:eastAsia="zh-CN"/>
              </w:rPr>
              <w:t>example</w:t>
            </w:r>
            <w:r w:rsidR="00DB51F5" w:rsidRPr="00774437">
              <w:rPr>
                <w:rFonts w:ascii="Consolas" w:eastAsiaTheme="minorEastAsia" w:hAnsi="Consolas" w:hint="eastAsia"/>
                <w:lang w:eastAsia="zh-CN"/>
              </w:rPr>
              <w:t xml:space="preserve"> </w:t>
            </w:r>
            <w:r w:rsidRPr="00774437">
              <w:rPr>
                <w:rFonts w:ascii="Consolas" w:eastAsiaTheme="minorEastAsia" w:hAnsi="Consolas"/>
                <w:lang w:eastAsia="zh-CN"/>
              </w:rPr>
              <w:t>of</w:t>
            </w:r>
            <w:r w:rsidR="00DB51F5" w:rsidRPr="00774437">
              <w:rPr>
                <w:rFonts w:ascii="Consolas" w:eastAsiaTheme="minorEastAsia" w:hAnsi="Consolas"/>
                <w:lang w:eastAsia="zh-CN"/>
              </w:rPr>
              <w:t xml:space="preserve"> </w:t>
            </w:r>
            <w:r w:rsidRPr="00774437">
              <w:rPr>
                <w:rFonts w:ascii="Consolas" w:eastAsiaTheme="minorEastAsia" w:hAnsi="Consolas"/>
                <w:lang w:eastAsia="zh-CN"/>
              </w:rPr>
              <w:t>NSD</w:t>
            </w:r>
            <w:r w:rsidR="00DB51F5" w:rsidRPr="00774437">
              <w:rPr>
                <w:rFonts w:ascii="Consolas" w:eastAsiaTheme="minorEastAsia" w:hAnsi="Consolas"/>
                <w:lang w:eastAsia="zh-CN"/>
              </w:rPr>
              <w:t xml:space="preserve"> </w:t>
            </w:r>
            <w:r w:rsidRPr="00774437">
              <w:rPr>
                <w:rFonts w:ascii="Consolas" w:eastAsiaTheme="minorEastAsia" w:hAnsi="Consolas"/>
                <w:lang w:eastAsia="zh-CN"/>
              </w:rPr>
              <w:t>TOSCA</w:t>
            </w:r>
            <w:r w:rsidR="00DB51F5" w:rsidRPr="00774437">
              <w:rPr>
                <w:rFonts w:ascii="Consolas" w:eastAsiaTheme="minorEastAsia" w:hAnsi="Consolas"/>
                <w:lang w:eastAsia="zh-CN"/>
              </w:rPr>
              <w:t xml:space="preserve"> </w:t>
            </w:r>
            <w:r w:rsidRPr="00774437">
              <w:rPr>
                <w:rFonts w:ascii="Consolas" w:eastAsiaTheme="minorEastAsia" w:hAnsi="Consolas"/>
                <w:lang w:eastAsia="zh-CN"/>
              </w:rPr>
              <w:t>service</w:t>
            </w:r>
            <w:r w:rsidR="00DB51F5" w:rsidRPr="00774437">
              <w:rPr>
                <w:rFonts w:ascii="Consolas" w:eastAsiaTheme="minorEastAsia" w:hAnsi="Consolas"/>
                <w:lang w:eastAsia="zh-CN"/>
              </w:rPr>
              <w:t xml:space="preserve"> </w:t>
            </w:r>
            <w:r w:rsidRPr="00774437">
              <w:rPr>
                <w:rFonts w:ascii="Consolas" w:eastAsiaTheme="minorEastAsia" w:hAnsi="Consolas"/>
                <w:lang w:eastAsia="zh-CN"/>
              </w:rPr>
              <w:t>template</w:t>
            </w:r>
          </w:p>
          <w:p w14:paraId="589C46F3" w14:textId="77777777" w:rsidR="003C22FC" w:rsidRPr="00774437" w:rsidRDefault="003C22FC" w:rsidP="005104B4">
            <w:pPr>
              <w:keepNext/>
              <w:keepLines/>
              <w:shd w:val="clear" w:color="auto" w:fill="D9D9D9" w:themeFill="background1" w:themeFillShade="D9"/>
              <w:spacing w:after="0"/>
              <w:rPr>
                <w:rFonts w:ascii="Consolas" w:eastAsiaTheme="minorEastAsia" w:hAnsi="Consolas"/>
                <w:lang w:eastAsia="zh-CN"/>
              </w:rPr>
            </w:pPr>
          </w:p>
          <w:p w14:paraId="7E5AABBF" w14:textId="0EB4B2BC" w:rsidR="003C22FC" w:rsidRPr="00774437" w:rsidRDefault="003C22FC"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w:t>
            </w:r>
            <w:r w:rsidR="00DB51F5" w:rsidRPr="00774437">
              <w:rPr>
                <w:rFonts w:ascii="Consolas" w:eastAsiaTheme="minorEastAsia" w:hAnsi="Consolas"/>
              </w:rPr>
              <w:t xml:space="preserve"> </w:t>
            </w:r>
            <w:r w:rsidRPr="00774437">
              <w:rPr>
                <w:rFonts w:ascii="Consolas" w:eastAsiaTheme="minorEastAsia" w:hAnsi="Consolas"/>
              </w:rPr>
              <w:t>template:</w:t>
            </w:r>
            <w:r w:rsidR="00DB51F5" w:rsidRPr="00774437">
              <w:rPr>
                <w:rFonts w:ascii="Consolas" w:eastAsiaTheme="minorEastAsia" w:hAnsi="Consolas"/>
              </w:rPr>
              <w:t xml:space="preserve"> </w:t>
            </w:r>
          </w:p>
          <w:p w14:paraId="777BB106" w14:textId="77777777" w:rsidR="003C22FC" w:rsidRPr="00774437" w:rsidRDefault="003C22FC"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w:t>
            </w:r>
          </w:p>
          <w:p w14:paraId="5F433015" w14:textId="77777777" w:rsidR="003C22FC" w:rsidRPr="00774437" w:rsidRDefault="003C22FC" w:rsidP="005104B4">
            <w:pPr>
              <w:keepNext/>
              <w:keepLines/>
              <w:shd w:val="clear" w:color="auto" w:fill="D9D9D9" w:themeFill="background1" w:themeFillShade="D9"/>
              <w:spacing w:after="0"/>
              <w:rPr>
                <w:rFonts w:ascii="Consolas" w:eastAsiaTheme="minorEastAsia" w:hAnsi="Consolas"/>
              </w:rPr>
            </w:pPr>
          </w:p>
          <w:p w14:paraId="2F988E0A" w14:textId="4B67429A"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node_templates:</w:t>
            </w:r>
          </w:p>
          <w:p w14:paraId="0A8DEB81" w14:textId="1F61E963"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VNF_1:</w:t>
            </w:r>
          </w:p>
          <w:p w14:paraId="01906D7D" w14:textId="5DCAD938"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type:</w:t>
            </w:r>
            <w:r w:rsidRPr="00774437">
              <w:rPr>
                <w:rFonts w:ascii="Consolas" w:eastAsiaTheme="minorEastAsia" w:hAnsi="Consolas"/>
              </w:rPr>
              <w:t xml:space="preserve"> </w:t>
            </w:r>
            <w:r w:rsidR="003C22FC" w:rsidRPr="00774437">
              <w:rPr>
                <w:rFonts w:ascii="Consolas" w:eastAsiaTheme="minorEastAsia" w:hAnsi="Consolas"/>
              </w:rPr>
              <w:t>tosca.nodes.nfv.exampleVNF</w:t>
            </w:r>
          </w:p>
          <w:p w14:paraId="1CC4FBAD" w14:textId="145B4725"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properties:</w:t>
            </w:r>
          </w:p>
          <w:p w14:paraId="4BF7D638" w14:textId="598B6FA3"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flavour_id:</w:t>
            </w:r>
            <w:r w:rsidRPr="00774437">
              <w:rPr>
                <w:rFonts w:ascii="Consolas" w:eastAsiaTheme="minorEastAsia" w:hAnsi="Consolas"/>
              </w:rPr>
              <w:t xml:space="preserve"> </w:t>
            </w:r>
            <w:r w:rsidR="003C22FC" w:rsidRPr="00774437">
              <w:rPr>
                <w:rFonts w:ascii="Consolas" w:eastAsiaTheme="minorEastAsia" w:hAnsi="Consolas"/>
              </w:rPr>
              <w:t>small</w:t>
            </w:r>
          </w:p>
          <w:p w14:paraId="7DE1F46D" w14:textId="3296B149"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descriptor_id:</w:t>
            </w:r>
            <w:r w:rsidRPr="00774437">
              <w:rPr>
                <w:rFonts w:ascii="Consolas" w:eastAsiaTheme="minorEastAsia" w:hAnsi="Consolas"/>
              </w:rPr>
              <w:t xml:space="preserve"> </w:t>
            </w:r>
            <w:r w:rsidR="003C22FC" w:rsidRPr="00774437">
              <w:rPr>
                <w:rFonts w:ascii="Consolas" w:eastAsiaTheme="minorEastAsia" w:hAnsi="Consolas"/>
              </w:rPr>
              <w:t>b1bb0ce7-ebca-4fa7-95ed-4840d70a1177</w:t>
            </w:r>
          </w:p>
          <w:p w14:paraId="606AE618" w14:textId="3AACABE1"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provider:</w:t>
            </w:r>
            <w:r w:rsidRPr="00774437">
              <w:rPr>
                <w:rFonts w:ascii="Consolas" w:eastAsiaTheme="minorEastAsia" w:hAnsi="Consolas"/>
              </w:rPr>
              <w:t xml:space="preserve"> </w:t>
            </w:r>
            <w:r w:rsidR="003C22FC" w:rsidRPr="00774437">
              <w:rPr>
                <w:rFonts w:ascii="Consolas" w:eastAsiaTheme="minorEastAsia" w:hAnsi="Consolas"/>
              </w:rPr>
              <w:t>MyCompany</w:t>
            </w:r>
          </w:p>
          <w:p w14:paraId="000A0129" w14:textId="304611D8"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product_name:</w:t>
            </w:r>
            <w:r w:rsidRPr="00774437">
              <w:rPr>
                <w:rFonts w:ascii="Consolas" w:eastAsiaTheme="minorEastAsia" w:hAnsi="Consolas"/>
              </w:rPr>
              <w:t xml:space="preserve"> </w:t>
            </w:r>
            <w:r w:rsidR="003C22FC" w:rsidRPr="00774437">
              <w:rPr>
                <w:rFonts w:ascii="Consolas" w:eastAsiaTheme="minorEastAsia" w:hAnsi="Consolas"/>
              </w:rPr>
              <w:t>SunshineDB</w:t>
            </w:r>
          </w:p>
          <w:p w14:paraId="1ADB3E97" w14:textId="2A475DD1"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software_version:</w:t>
            </w:r>
            <w:r w:rsidRPr="00774437">
              <w:rPr>
                <w:rFonts w:ascii="Consolas" w:eastAsiaTheme="minorEastAsia" w:hAnsi="Consolas"/>
              </w:rPr>
              <w:t xml:space="preserve"> </w:t>
            </w:r>
            <w:r w:rsidR="003C22FC" w:rsidRPr="00774437">
              <w:rPr>
                <w:rFonts w:ascii="Consolas" w:eastAsiaTheme="minorEastAsia" w:hAnsi="Consolas"/>
              </w:rPr>
              <w:t>1.0</w:t>
            </w:r>
          </w:p>
          <w:p w14:paraId="67FCDF47" w14:textId="0146FEDF"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descriptor_version:</w:t>
            </w:r>
            <w:r w:rsidRPr="00774437">
              <w:rPr>
                <w:rFonts w:ascii="Consolas" w:eastAsiaTheme="minorEastAsia" w:hAnsi="Consolas"/>
              </w:rPr>
              <w:t xml:space="preserve"> </w:t>
            </w:r>
            <w:r w:rsidR="003C22FC" w:rsidRPr="00774437">
              <w:rPr>
                <w:rFonts w:ascii="Consolas" w:eastAsiaTheme="minorEastAsia" w:hAnsi="Consolas"/>
              </w:rPr>
              <w:t>1.0</w:t>
            </w:r>
          </w:p>
          <w:p w14:paraId="6B0E85A6" w14:textId="47B0F11A"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vnf_profile:</w:t>
            </w:r>
          </w:p>
          <w:p w14:paraId="272A2FDC" w14:textId="30DB07BB"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w:t>
            </w:r>
            <w:r w:rsidR="003C22FC" w:rsidRPr="00774437">
              <w:rPr>
                <w:rFonts w:ascii="Consolas" w:eastAsiaTheme="minorEastAsia" w:hAnsi="Consolas"/>
                <w:lang w:eastAsia="zh-CN"/>
              </w:rPr>
              <w:t>instantiation_Level:</w:t>
            </w:r>
            <w:r w:rsidRPr="00774437">
              <w:rPr>
                <w:rFonts w:ascii="Consolas" w:eastAsiaTheme="minorEastAsia" w:hAnsi="Consolas"/>
                <w:lang w:eastAsia="zh-CN"/>
              </w:rPr>
              <w:t xml:space="preserve"> </w:t>
            </w:r>
            <w:r w:rsidR="003C22FC" w:rsidRPr="00774437">
              <w:rPr>
                <w:rFonts w:ascii="Consolas" w:eastAsiaTheme="minorEastAsia" w:hAnsi="Consolas"/>
                <w:lang w:eastAsia="zh-CN"/>
              </w:rPr>
              <w:t>level_1</w:t>
            </w:r>
          </w:p>
          <w:p w14:paraId="187ADCD2" w14:textId="7D93B71A"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min_number_of_instances:</w:t>
            </w:r>
            <w:r w:rsidRPr="00774437">
              <w:rPr>
                <w:rFonts w:ascii="Consolas" w:eastAsiaTheme="minorEastAsia" w:hAnsi="Consolas"/>
              </w:rPr>
              <w:t xml:space="preserve"> </w:t>
            </w:r>
            <w:r w:rsidR="003C22FC" w:rsidRPr="00774437">
              <w:rPr>
                <w:rFonts w:ascii="Consolas" w:eastAsiaTheme="minorEastAsia" w:hAnsi="Consolas"/>
              </w:rPr>
              <w:t>2</w:t>
            </w:r>
          </w:p>
          <w:p w14:paraId="3C762C39" w14:textId="6946E932"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max_number_of_instances:</w:t>
            </w:r>
            <w:r w:rsidRPr="00774437">
              <w:rPr>
                <w:rFonts w:ascii="Consolas" w:eastAsiaTheme="minorEastAsia" w:hAnsi="Consolas"/>
              </w:rPr>
              <w:t xml:space="preserve"> </w:t>
            </w:r>
            <w:r w:rsidR="003C22FC" w:rsidRPr="00774437">
              <w:rPr>
                <w:rFonts w:ascii="Consolas" w:eastAsiaTheme="minorEastAsia" w:hAnsi="Consolas"/>
              </w:rPr>
              <w:t>6</w:t>
            </w:r>
          </w:p>
          <w:p w14:paraId="1C8B4892" w14:textId="1C5BA8F5"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w:t>
            </w:r>
            <w:r w:rsidRPr="00774437">
              <w:rPr>
                <w:rFonts w:ascii="Consolas" w:eastAsiaTheme="minorEastAsia" w:hAnsi="Consolas"/>
              </w:rPr>
              <w:t xml:space="preserve"> </w:t>
            </w:r>
            <w:r w:rsidR="003C22FC" w:rsidRPr="00774437">
              <w:rPr>
                <w:rFonts w:ascii="Consolas" w:eastAsiaTheme="minorEastAsia" w:hAnsi="Consolas"/>
              </w:rPr>
              <w:t>other</w:t>
            </w:r>
            <w:r w:rsidRPr="00774437">
              <w:rPr>
                <w:rFonts w:ascii="Consolas" w:eastAsiaTheme="minorEastAsia" w:hAnsi="Consolas"/>
              </w:rPr>
              <w:t xml:space="preserve"> </w:t>
            </w:r>
            <w:r w:rsidR="003C22FC" w:rsidRPr="00774437">
              <w:rPr>
                <w:rFonts w:ascii="Consolas" w:eastAsiaTheme="minorEastAsia" w:hAnsi="Consolas"/>
              </w:rPr>
              <w:t>properties</w:t>
            </w:r>
            <w:r w:rsidRPr="00774437">
              <w:rPr>
                <w:rFonts w:ascii="Consolas" w:eastAsiaTheme="minorEastAsia" w:hAnsi="Consolas"/>
              </w:rPr>
              <w:t xml:space="preserve"> </w:t>
            </w:r>
            <w:r w:rsidR="003C22FC" w:rsidRPr="00774437">
              <w:rPr>
                <w:rFonts w:ascii="Consolas" w:eastAsiaTheme="minorEastAsia" w:hAnsi="Consolas"/>
              </w:rPr>
              <w:t>omitted</w:t>
            </w:r>
            <w:r w:rsidRPr="00774437">
              <w:rPr>
                <w:rFonts w:ascii="Consolas" w:eastAsiaTheme="minorEastAsia" w:hAnsi="Consolas"/>
              </w:rPr>
              <w:t xml:space="preserve"> </w:t>
            </w:r>
            <w:r w:rsidR="003C22FC" w:rsidRPr="00774437">
              <w:rPr>
                <w:rFonts w:ascii="Consolas" w:eastAsiaTheme="minorEastAsia" w:hAnsi="Consolas"/>
              </w:rPr>
              <w:t>for</w:t>
            </w:r>
            <w:r w:rsidRPr="00774437">
              <w:rPr>
                <w:rFonts w:ascii="Consolas" w:eastAsiaTheme="minorEastAsia" w:hAnsi="Consolas"/>
              </w:rPr>
              <w:t xml:space="preserve"> </w:t>
            </w:r>
            <w:r w:rsidR="003C22FC" w:rsidRPr="00774437">
              <w:rPr>
                <w:rFonts w:ascii="Consolas" w:eastAsiaTheme="minorEastAsia" w:hAnsi="Consolas"/>
              </w:rPr>
              <w:t>brevity</w:t>
            </w:r>
          </w:p>
          <w:p w14:paraId="266BD5EB" w14:textId="1093C6E9" w:rsidR="003C22FC" w:rsidRPr="00774437" w:rsidRDefault="00DB51F5" w:rsidP="005104B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requirements:</w:t>
            </w:r>
          </w:p>
          <w:p w14:paraId="4C533D73" w14:textId="2361215D" w:rsidR="003C22FC" w:rsidRPr="00774437" w:rsidRDefault="00DB51F5" w:rsidP="00A237B0">
            <w:pPr>
              <w:keepNext/>
              <w:keepLines/>
              <w:spacing w:after="0"/>
              <w:rPr>
                <w:rFonts w:ascii="Consolas" w:eastAsiaTheme="minorEastAsia" w:hAnsi="Consolas"/>
              </w:rPr>
            </w:pPr>
            <w:r w:rsidRPr="00774437">
              <w:rPr>
                <w:rFonts w:ascii="Consolas" w:eastAsiaTheme="minorEastAsia" w:hAnsi="Consolas"/>
              </w:rPr>
              <w:t xml:space="preserve">     </w:t>
            </w:r>
            <w:r w:rsidR="003C22FC" w:rsidRPr="00774437">
              <w:rPr>
                <w:rFonts w:ascii="Consolas" w:eastAsiaTheme="minorEastAsia" w:hAnsi="Consolas"/>
              </w:rPr>
              <w:t>-</w:t>
            </w:r>
            <w:r w:rsidRPr="00774437">
              <w:rPr>
                <w:rFonts w:ascii="Consolas" w:eastAsiaTheme="minorEastAsia" w:hAnsi="Consolas"/>
              </w:rPr>
              <w:t xml:space="preserve"> </w:t>
            </w:r>
            <w:r w:rsidR="003C22FC" w:rsidRPr="00774437">
              <w:rPr>
                <w:rFonts w:ascii="Consolas" w:eastAsiaTheme="minorEastAsia" w:hAnsi="Consolas"/>
              </w:rPr>
              <w:t>virtual_link:</w:t>
            </w:r>
            <w:r w:rsidRPr="00774437">
              <w:rPr>
                <w:rFonts w:ascii="Consolas" w:eastAsiaTheme="minorEastAsia" w:hAnsi="Consolas"/>
              </w:rPr>
              <w:t xml:space="preserve"> </w:t>
            </w:r>
            <w:r w:rsidR="003C22FC" w:rsidRPr="00774437">
              <w:rPr>
                <w:rFonts w:ascii="Consolas" w:eastAsiaTheme="minorEastAsia" w:hAnsi="Consolas"/>
              </w:rPr>
              <w:t>NsVirtualLink</w:t>
            </w:r>
          </w:p>
        </w:tc>
      </w:tr>
    </w:tbl>
    <w:p w14:paraId="509F848D" w14:textId="77777777" w:rsidR="00E309F7" w:rsidRPr="00774437" w:rsidRDefault="00E309F7" w:rsidP="00BD2940">
      <w:pPr>
        <w:rPr>
          <w:rFonts w:eastAsiaTheme="minorEastAsia"/>
          <w:lang w:eastAsia="zh-CN"/>
        </w:rPr>
      </w:pPr>
    </w:p>
    <w:p w14:paraId="12AD047F" w14:textId="77777777" w:rsidR="00BD2940" w:rsidRPr="00774437" w:rsidRDefault="00BD2940" w:rsidP="00A2168D">
      <w:pPr>
        <w:pStyle w:val="Heading3"/>
        <w:rPr>
          <w:rFonts w:eastAsia="DengXian"/>
        </w:rPr>
      </w:pPr>
      <w:bookmarkStart w:id="429" w:name="_Toc8052769"/>
      <w:r w:rsidRPr="00774437">
        <w:rPr>
          <w:rFonts w:eastAsia="DengXian"/>
        </w:rPr>
        <w:t>6.</w:t>
      </w:r>
      <w:r w:rsidR="00026985" w:rsidRPr="00774437">
        <w:rPr>
          <w:rFonts w:eastAsia="DengXian"/>
        </w:rPr>
        <w:t>8</w:t>
      </w:r>
      <w:r w:rsidR="00927512" w:rsidRPr="00774437">
        <w:rPr>
          <w:rFonts w:eastAsia="DengXian"/>
        </w:rPr>
        <w:t>.</w:t>
      </w:r>
      <w:r w:rsidRPr="00774437">
        <w:rPr>
          <w:rFonts w:eastAsia="DengXian"/>
        </w:rPr>
        <w:t>2</w:t>
      </w:r>
      <w:r w:rsidR="00330477" w:rsidRPr="00774437">
        <w:rPr>
          <w:rFonts w:eastAsia="DengXian"/>
        </w:rPr>
        <w:tab/>
      </w:r>
      <w:r w:rsidRPr="00774437">
        <w:rPr>
          <w:rFonts w:eastAsia="DengXian"/>
        </w:rPr>
        <w:t>tosca.nodes.nfv.VnfExtCp</w:t>
      </w:r>
      <w:bookmarkEnd w:id="429"/>
    </w:p>
    <w:p w14:paraId="12922580" w14:textId="77777777" w:rsidR="007A6127" w:rsidRPr="00774437" w:rsidRDefault="007A6127" w:rsidP="008A3ED5">
      <w:pPr>
        <w:pStyle w:val="Heading4"/>
        <w:rPr>
          <w:rFonts w:eastAsiaTheme="minorEastAsia"/>
          <w:lang w:eastAsia="zh-CN"/>
        </w:rPr>
      </w:pPr>
      <w:bookmarkStart w:id="430" w:name="_Toc8052770"/>
      <w:r w:rsidRPr="00774437">
        <w:rPr>
          <w:rFonts w:eastAsiaTheme="minorEastAsia" w:hint="eastAsia"/>
          <w:lang w:eastAsia="zh-CN"/>
        </w:rPr>
        <w:t>6.</w:t>
      </w:r>
      <w:r w:rsidR="00026985" w:rsidRPr="00774437">
        <w:rPr>
          <w:rFonts w:eastAsiaTheme="minorEastAsia"/>
          <w:lang w:eastAsia="zh-CN"/>
        </w:rPr>
        <w:t>8</w:t>
      </w:r>
      <w:r w:rsidRPr="00774437">
        <w:rPr>
          <w:rFonts w:eastAsiaTheme="minorEastAsia" w:hint="eastAsia"/>
          <w:lang w:eastAsia="zh-CN"/>
        </w:rPr>
        <w:t>.2.1</w:t>
      </w:r>
      <w:r w:rsidRPr="00774437">
        <w:rPr>
          <w:rFonts w:eastAsiaTheme="minorEastAsia" w:hint="eastAsia"/>
          <w:lang w:eastAsia="zh-CN"/>
        </w:rPr>
        <w:tab/>
        <w:t>Description</w:t>
      </w:r>
      <w:bookmarkEnd w:id="430"/>
    </w:p>
    <w:p w14:paraId="0BB55D2B" w14:textId="5E4A046E" w:rsidR="00BD2940" w:rsidRPr="00774437" w:rsidRDefault="00BD2940" w:rsidP="00BD2940">
      <w:pPr>
        <w:rPr>
          <w:rFonts w:eastAsiaTheme="minorEastAsia"/>
        </w:rPr>
      </w:pPr>
      <w:r w:rsidRPr="00774437">
        <w:rPr>
          <w:rFonts w:eastAsiaTheme="minorEastAsia"/>
        </w:rPr>
        <w:t xml:space="preserve">The VnfExtCp node </w:t>
      </w:r>
      <w:r w:rsidR="00941609" w:rsidRPr="00774437">
        <w:rPr>
          <w:rFonts w:eastAsiaTheme="minorEastAsia"/>
        </w:rPr>
        <w:t xml:space="preserve">type </w:t>
      </w:r>
      <w:r w:rsidRPr="00774437">
        <w:rPr>
          <w:rFonts w:eastAsiaTheme="minorEastAsia"/>
        </w:rPr>
        <w:t xml:space="preserve">represents </w:t>
      </w:r>
      <w:r w:rsidR="00474C14" w:rsidRPr="00774437">
        <w:rPr>
          <w:rFonts w:eastAsiaTheme="minorEastAsia"/>
        </w:rPr>
        <w:t>the VnfExtCpd information element</w:t>
      </w:r>
      <w:r w:rsidRPr="00774437">
        <w:rPr>
          <w:rFonts w:eastAsiaTheme="minorEastAsia"/>
        </w:rPr>
        <w:t xml:space="preserve"> as de</w:t>
      </w:r>
      <w:r w:rsidR="00ED0DDE" w:rsidRPr="00774437">
        <w:rPr>
          <w:rFonts w:eastAsiaTheme="minorEastAsia"/>
        </w:rPr>
        <w:t>fined in ETSI GS NFV-IFA 011 [</w:t>
      </w:r>
      <w:r w:rsidR="00ED0DDE" w:rsidRPr="00774437">
        <w:rPr>
          <w:rFonts w:eastAsiaTheme="minorEastAsia"/>
        </w:rPr>
        <w:fldChar w:fldCharType="begin"/>
      </w:r>
      <w:r w:rsidR="00ED0DDE" w:rsidRPr="00774437">
        <w:rPr>
          <w:rFonts w:eastAsiaTheme="minorEastAsia"/>
        </w:rPr>
        <w:instrText xml:space="preserve"> REF REF_GSNFV_IFA011 \h </w:instrText>
      </w:r>
      <w:r w:rsidR="007A6127" w:rsidRPr="00774437">
        <w:rPr>
          <w:rFonts w:eastAsiaTheme="minorEastAsia"/>
        </w:rPr>
        <w:instrText xml:space="preserve"> \* MERGEFORMAT </w:instrText>
      </w:r>
      <w:r w:rsidR="00ED0DDE" w:rsidRPr="00774437">
        <w:rPr>
          <w:rFonts w:eastAsiaTheme="minorEastAsia"/>
        </w:rPr>
      </w:r>
      <w:r w:rsidR="00ED0DDE" w:rsidRPr="00774437">
        <w:rPr>
          <w:rFonts w:eastAsiaTheme="minorEastAsia"/>
        </w:rPr>
        <w:fldChar w:fldCharType="separate"/>
      </w:r>
      <w:r w:rsidR="00042A83" w:rsidRPr="00774437">
        <w:rPr>
          <w:rFonts w:eastAsiaTheme="minorEastAsia"/>
        </w:rPr>
        <w:t>1</w:t>
      </w:r>
      <w:r w:rsidR="00ED0DDE" w:rsidRPr="00774437">
        <w:rPr>
          <w:rFonts w:eastAsiaTheme="minorEastAsia"/>
        </w:rPr>
        <w:fldChar w:fldCharType="end"/>
      </w:r>
      <w:r w:rsidR="00ED0DDE" w:rsidRPr="00774437">
        <w:rPr>
          <w:rFonts w:eastAsiaTheme="minorEastAsia"/>
        </w:rPr>
        <w:t>]</w:t>
      </w:r>
      <w:r w:rsidR="00474C14" w:rsidRPr="00774437">
        <w:rPr>
          <w:rFonts w:eastAsiaTheme="minorEastAsia"/>
        </w:rPr>
        <w:t>, which describes a logical external connection point, exposed by this VNF enabling connecting with an external Virtual Link</w:t>
      </w:r>
      <w:r w:rsidR="00ED0DDE" w:rsidRPr="00774437">
        <w:rPr>
          <w:rFonts w:eastAsiaTheme="minorEastAsia"/>
        </w:rPr>
        <w:t>.</w:t>
      </w:r>
      <w:r w:rsidR="00927512" w:rsidRPr="00774437">
        <w:rPr>
          <w:rFonts w:eastAsiaTheme="minorEastAsia"/>
        </w:rPr>
        <w:t xml:space="preserve"> Table 6.8.2.1-1 specifies the declared names for this node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E85DFD" w:rsidRPr="00774437">
        <w:rPr>
          <w:rFonts w:eastAsiaTheme="minorEastAsia"/>
        </w:rPr>
        <w:t>.</w:t>
      </w:r>
    </w:p>
    <w:p w14:paraId="47C400E7" w14:textId="77777777" w:rsidR="00ED0DDE" w:rsidRPr="00774437" w:rsidRDefault="00ED0DDE" w:rsidP="00ED0DDE">
      <w:pPr>
        <w:pStyle w:val="TH"/>
        <w:rPr>
          <w:rFonts w:eastAsiaTheme="minorEastAsia"/>
        </w:rPr>
      </w:pPr>
      <w:r w:rsidRPr="00774437">
        <w:rPr>
          <w:rFonts w:eastAsiaTheme="minorEastAsia"/>
        </w:rPr>
        <w:t xml:space="preserve">Table </w:t>
      </w:r>
      <w:r w:rsidR="007A6127" w:rsidRPr="00774437">
        <w:rPr>
          <w:rFonts w:eastAsiaTheme="minorEastAsia"/>
        </w:rPr>
        <w:t>6.</w:t>
      </w:r>
      <w:r w:rsidR="00533A4A" w:rsidRPr="00774437">
        <w:rPr>
          <w:rFonts w:eastAsiaTheme="minorEastAsia"/>
        </w:rPr>
        <w:t>8</w:t>
      </w:r>
      <w:r w:rsidR="007A6127" w:rsidRPr="00774437">
        <w:rPr>
          <w:rFonts w:eastAsiaTheme="minorEastAsia"/>
        </w:rPr>
        <w:t>.2.1-1</w:t>
      </w:r>
      <w:r w:rsidR="00927512" w:rsidRPr="00774437">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774437" w14:paraId="75720CFB" w14:textId="77777777" w:rsidTr="00DB51F5">
        <w:trPr>
          <w:jc w:val="center"/>
        </w:trPr>
        <w:tc>
          <w:tcPr>
            <w:tcW w:w="1177" w:type="pct"/>
            <w:shd w:val="clear" w:color="auto" w:fill="D9D9D9"/>
          </w:tcPr>
          <w:p w14:paraId="4563864B" w14:textId="3D237EDB" w:rsidR="00BD2940" w:rsidRPr="00774437" w:rsidRDefault="00BD2940" w:rsidP="00ED0DDE">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Pr>
          <w:p w14:paraId="1623C610" w14:textId="77777777" w:rsidR="00BD2940" w:rsidRPr="00774437" w:rsidRDefault="00BD2940" w:rsidP="00ED0DDE">
            <w:pPr>
              <w:pStyle w:val="TAL"/>
              <w:rPr>
                <w:rFonts w:eastAsiaTheme="minorEastAsia"/>
              </w:rPr>
            </w:pPr>
            <w:r w:rsidRPr="00774437">
              <w:rPr>
                <w:rFonts w:eastAsiaTheme="minorEastAsia"/>
              </w:rPr>
              <w:t>VnfExtCp</w:t>
            </w:r>
          </w:p>
        </w:tc>
      </w:tr>
      <w:tr w:rsidR="00BD2940" w:rsidRPr="00774437" w14:paraId="2BC4BF33" w14:textId="77777777" w:rsidTr="00DB51F5">
        <w:trPr>
          <w:jc w:val="center"/>
        </w:trPr>
        <w:tc>
          <w:tcPr>
            <w:tcW w:w="1177" w:type="pct"/>
            <w:shd w:val="clear" w:color="auto" w:fill="D9D9D9"/>
          </w:tcPr>
          <w:p w14:paraId="3368E9BA" w14:textId="324AE51A" w:rsidR="00BD2940" w:rsidRPr="00774437" w:rsidRDefault="00BD2940" w:rsidP="00ED0DDE">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Pr>
          <w:p w14:paraId="5ADB57D0" w14:textId="77777777" w:rsidR="00BD2940" w:rsidRPr="00774437" w:rsidRDefault="00BD2940" w:rsidP="00ED0DDE">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:VnfExtCp</w:t>
            </w:r>
          </w:p>
        </w:tc>
      </w:tr>
      <w:tr w:rsidR="00BD2940" w:rsidRPr="00774437" w14:paraId="22BE98F3" w14:textId="77777777" w:rsidTr="00DB51F5">
        <w:trPr>
          <w:jc w:val="center"/>
        </w:trPr>
        <w:tc>
          <w:tcPr>
            <w:tcW w:w="1177" w:type="pct"/>
            <w:shd w:val="clear" w:color="auto" w:fill="D9D9D9"/>
          </w:tcPr>
          <w:p w14:paraId="35E7CBF0" w14:textId="0DBF6535" w:rsidR="00BD2940" w:rsidRPr="00774437" w:rsidRDefault="00BD2940" w:rsidP="00ED0DDE">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Pr>
          <w:p w14:paraId="188789CF" w14:textId="77777777" w:rsidR="00BD2940" w:rsidRPr="00774437" w:rsidRDefault="00BD2940" w:rsidP="00ED0DDE">
            <w:pPr>
              <w:pStyle w:val="TAL"/>
              <w:rPr>
                <w:rFonts w:eastAsiaTheme="minorEastAsia"/>
              </w:rPr>
            </w:pPr>
            <w:r w:rsidRPr="00774437">
              <w:rPr>
                <w:rFonts w:eastAsiaTheme="minorEastAsia"/>
              </w:rPr>
              <w:t>tosca.nodes.nfv.VnfExtCp</w:t>
            </w:r>
          </w:p>
        </w:tc>
      </w:tr>
    </w:tbl>
    <w:p w14:paraId="04FE7873" w14:textId="77777777" w:rsidR="00ED0DDE" w:rsidRPr="00774437" w:rsidRDefault="00ED0DDE" w:rsidP="00ED0DDE">
      <w:pPr>
        <w:rPr>
          <w:rFonts w:eastAsia="DengXian"/>
        </w:rPr>
      </w:pPr>
    </w:p>
    <w:p w14:paraId="315F82E9" w14:textId="77777777" w:rsidR="00BD2940" w:rsidRPr="00774437" w:rsidRDefault="00ED0DDE" w:rsidP="00A2168D">
      <w:pPr>
        <w:pStyle w:val="Heading4"/>
        <w:rPr>
          <w:rFonts w:eastAsia="DengXian"/>
        </w:rPr>
      </w:pPr>
      <w:bookmarkStart w:id="431" w:name="_Toc8052771"/>
      <w:r w:rsidRPr="00774437">
        <w:rPr>
          <w:rFonts w:eastAsia="DengXian"/>
        </w:rPr>
        <w:t>6.</w:t>
      </w:r>
      <w:r w:rsidR="00533A4A" w:rsidRPr="00774437">
        <w:rPr>
          <w:rFonts w:eastAsia="DengXian"/>
        </w:rPr>
        <w:t>8</w:t>
      </w:r>
      <w:r w:rsidRPr="00774437">
        <w:rPr>
          <w:rFonts w:eastAsia="DengXian"/>
        </w:rPr>
        <w:t>.2.</w:t>
      </w:r>
      <w:r w:rsidR="007A6127" w:rsidRPr="00774437">
        <w:rPr>
          <w:rFonts w:eastAsia="DengXian"/>
        </w:rPr>
        <w:t>2</w:t>
      </w:r>
      <w:r w:rsidRPr="00774437">
        <w:rPr>
          <w:rFonts w:eastAsia="DengXian"/>
        </w:rPr>
        <w:tab/>
      </w:r>
      <w:r w:rsidR="00BD2940" w:rsidRPr="00774437">
        <w:rPr>
          <w:rFonts w:eastAsia="DengXian"/>
        </w:rPr>
        <w:t>Properties</w:t>
      </w:r>
      <w:bookmarkEnd w:id="431"/>
    </w:p>
    <w:p w14:paraId="382DE1C9" w14:textId="77777777" w:rsidR="00927512" w:rsidRPr="00774437" w:rsidRDefault="00927512" w:rsidP="00927512">
      <w:pPr>
        <w:rPr>
          <w:rFonts w:eastAsiaTheme="minorEastAsia"/>
          <w:lang w:eastAsia="zh-CN"/>
        </w:rPr>
      </w:pPr>
      <w:r w:rsidRPr="00774437">
        <w:rPr>
          <w:rFonts w:eastAsiaTheme="minorEastAsia"/>
          <w:lang w:eastAsia="zh-CN"/>
        </w:rPr>
        <w:t xml:space="preserve">The properties of the </w:t>
      </w:r>
      <w:r w:rsidRPr="00774437">
        <w:rPr>
          <w:rFonts w:eastAsiaTheme="minorEastAsia"/>
        </w:rPr>
        <w:t>VnfExtCp</w:t>
      </w:r>
      <w:r w:rsidRPr="00774437">
        <w:rPr>
          <w:rFonts w:eastAsiaTheme="minorEastAsia"/>
          <w:lang w:eastAsia="zh-CN"/>
        </w:rPr>
        <w:t xml:space="preserve"> node type shall comply with the provisions set out in table </w:t>
      </w:r>
      <w:r w:rsidRPr="00774437">
        <w:rPr>
          <w:rFonts w:eastAsiaTheme="minorEastAsia"/>
        </w:rPr>
        <w:t>6.8.2.2-1.</w:t>
      </w:r>
    </w:p>
    <w:p w14:paraId="533BBE40" w14:textId="77777777" w:rsidR="00ED0DDE" w:rsidRPr="00774437" w:rsidRDefault="00ED0DDE" w:rsidP="00ED0DDE">
      <w:pPr>
        <w:pStyle w:val="TH"/>
        <w:rPr>
          <w:rFonts w:eastAsia="DengXian"/>
        </w:rPr>
      </w:pPr>
      <w:r w:rsidRPr="00774437">
        <w:rPr>
          <w:rFonts w:eastAsiaTheme="minorEastAsia"/>
        </w:rPr>
        <w:t xml:space="preserve">Table </w:t>
      </w:r>
      <w:r w:rsidR="007A6127" w:rsidRPr="00774437">
        <w:rPr>
          <w:rFonts w:eastAsiaTheme="minorEastAsia"/>
        </w:rPr>
        <w:t>6.</w:t>
      </w:r>
      <w:r w:rsidR="00533A4A" w:rsidRPr="00774437">
        <w:rPr>
          <w:rFonts w:eastAsiaTheme="minorEastAsia"/>
        </w:rPr>
        <w:t>8</w:t>
      </w:r>
      <w:r w:rsidR="007A6127" w:rsidRPr="00774437">
        <w:rPr>
          <w:rFonts w:eastAsiaTheme="minorEastAsia"/>
        </w:rPr>
        <w:t>.2.2-1</w:t>
      </w:r>
      <w:r w:rsidR="00927512" w:rsidRPr="00774437">
        <w:rPr>
          <w:rFonts w:eastAsia="DengXian"/>
        </w:rPr>
        <w:t xml:space="preserve">: </w:t>
      </w:r>
      <w:r w:rsidR="00000FAC" w:rsidRPr="00774437">
        <w:rPr>
          <w:rFonts w:eastAsiaTheme="minorEastAsia"/>
          <w:lang w:eastAsia="zh-CN"/>
        </w:rPr>
        <w:t>P</w:t>
      </w:r>
      <w:r w:rsidR="00927512" w:rsidRPr="00774437">
        <w:rPr>
          <w:rFonts w:eastAsiaTheme="minorEastAsia"/>
          <w:lang w:eastAsia="zh-CN"/>
        </w:rPr>
        <w:t>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1"/>
        <w:gridCol w:w="1021"/>
        <w:gridCol w:w="1345"/>
        <w:gridCol w:w="1277"/>
        <w:gridCol w:w="3671"/>
      </w:tblGrid>
      <w:tr w:rsidR="00BD2940" w:rsidRPr="00774437" w14:paraId="74CA9C07" w14:textId="77777777" w:rsidTr="00DB51F5">
        <w:trPr>
          <w:tblHeader/>
          <w:jc w:val="center"/>
        </w:trPr>
        <w:tc>
          <w:tcPr>
            <w:tcW w:w="1140" w:type="pct"/>
            <w:shd w:val="clear" w:color="auto" w:fill="D9D9D9"/>
          </w:tcPr>
          <w:p w14:paraId="35FE7C1C" w14:textId="77777777" w:rsidR="00BD2940" w:rsidRPr="00774437" w:rsidRDefault="00BD2940" w:rsidP="00ED0DDE">
            <w:pPr>
              <w:pStyle w:val="TAH"/>
              <w:rPr>
                <w:rFonts w:eastAsiaTheme="minorEastAsia"/>
              </w:rPr>
            </w:pPr>
            <w:r w:rsidRPr="00774437">
              <w:rPr>
                <w:rFonts w:eastAsiaTheme="minorEastAsia"/>
              </w:rPr>
              <w:t>Name</w:t>
            </w:r>
          </w:p>
        </w:tc>
        <w:tc>
          <w:tcPr>
            <w:tcW w:w="539" w:type="pct"/>
            <w:shd w:val="clear" w:color="auto" w:fill="D9D9D9"/>
          </w:tcPr>
          <w:p w14:paraId="7EEC165C" w14:textId="77777777" w:rsidR="00BD2940" w:rsidRPr="00774437" w:rsidRDefault="00BD2940" w:rsidP="00ED0DDE">
            <w:pPr>
              <w:pStyle w:val="TAH"/>
              <w:rPr>
                <w:rFonts w:eastAsiaTheme="minorEastAsia"/>
              </w:rPr>
            </w:pPr>
            <w:r w:rsidRPr="00774437">
              <w:rPr>
                <w:rFonts w:eastAsiaTheme="minorEastAsia"/>
              </w:rPr>
              <w:t>Required</w:t>
            </w:r>
          </w:p>
        </w:tc>
        <w:tc>
          <w:tcPr>
            <w:tcW w:w="710" w:type="pct"/>
            <w:shd w:val="clear" w:color="auto" w:fill="D9D9D9"/>
          </w:tcPr>
          <w:p w14:paraId="4222BF9B" w14:textId="77777777" w:rsidR="00BD2940" w:rsidRPr="00774437" w:rsidRDefault="00BD2940" w:rsidP="00ED0DDE">
            <w:pPr>
              <w:pStyle w:val="TAH"/>
              <w:rPr>
                <w:rFonts w:eastAsiaTheme="minorEastAsia"/>
              </w:rPr>
            </w:pPr>
            <w:r w:rsidRPr="00774437">
              <w:rPr>
                <w:rFonts w:eastAsiaTheme="minorEastAsia"/>
              </w:rPr>
              <w:t>Type</w:t>
            </w:r>
          </w:p>
        </w:tc>
        <w:tc>
          <w:tcPr>
            <w:tcW w:w="674" w:type="pct"/>
            <w:shd w:val="clear" w:color="auto" w:fill="D9D9D9"/>
          </w:tcPr>
          <w:p w14:paraId="4A1D84A2" w14:textId="77777777" w:rsidR="00BD2940" w:rsidRPr="00774437" w:rsidRDefault="00BD2940" w:rsidP="00ED0DDE">
            <w:pPr>
              <w:pStyle w:val="TAH"/>
              <w:rPr>
                <w:rFonts w:eastAsiaTheme="minorEastAsia"/>
              </w:rPr>
            </w:pPr>
            <w:r w:rsidRPr="00774437">
              <w:rPr>
                <w:rFonts w:eastAsiaTheme="minorEastAsia"/>
              </w:rPr>
              <w:t>Constraints</w:t>
            </w:r>
          </w:p>
        </w:tc>
        <w:tc>
          <w:tcPr>
            <w:tcW w:w="1937" w:type="pct"/>
            <w:shd w:val="clear" w:color="auto" w:fill="D9D9D9"/>
          </w:tcPr>
          <w:p w14:paraId="69762732" w14:textId="77777777" w:rsidR="00BD2940" w:rsidRPr="00774437" w:rsidRDefault="00BD2940" w:rsidP="00ED0DDE">
            <w:pPr>
              <w:pStyle w:val="TAH"/>
              <w:rPr>
                <w:rFonts w:eastAsiaTheme="minorEastAsia"/>
              </w:rPr>
            </w:pPr>
            <w:r w:rsidRPr="00774437">
              <w:rPr>
                <w:rFonts w:eastAsiaTheme="minorEastAsia"/>
              </w:rPr>
              <w:t>Description</w:t>
            </w:r>
          </w:p>
        </w:tc>
      </w:tr>
      <w:tr w:rsidR="00E976EC" w:rsidRPr="00774437" w14:paraId="0EA256EF" w14:textId="77777777" w:rsidTr="00DB51F5">
        <w:trPr>
          <w:jc w:val="center"/>
        </w:trPr>
        <w:tc>
          <w:tcPr>
            <w:tcW w:w="1140" w:type="pct"/>
            <w:shd w:val="clear" w:color="auto" w:fill="FFFFFF"/>
          </w:tcPr>
          <w:p w14:paraId="1BD0A3D8" w14:textId="77777777" w:rsidR="00E976EC" w:rsidRPr="00774437" w:rsidRDefault="00E976EC" w:rsidP="00E976EC">
            <w:pPr>
              <w:pStyle w:val="TAL"/>
              <w:rPr>
                <w:rFonts w:eastAsiaTheme="minorEastAsia"/>
              </w:rPr>
            </w:pPr>
            <w:r w:rsidRPr="00774437">
              <w:rPr>
                <w:rFonts w:eastAsiaTheme="minorEastAsia"/>
              </w:rPr>
              <w:t>virtual_network_interface_requirements</w:t>
            </w:r>
          </w:p>
        </w:tc>
        <w:tc>
          <w:tcPr>
            <w:tcW w:w="539" w:type="pct"/>
            <w:shd w:val="clear" w:color="auto" w:fill="FFFFFF"/>
          </w:tcPr>
          <w:p w14:paraId="2E2A4D24" w14:textId="77777777" w:rsidR="00E976EC" w:rsidRPr="00774437" w:rsidRDefault="00E976EC" w:rsidP="00E976EC">
            <w:pPr>
              <w:pStyle w:val="TAL"/>
              <w:rPr>
                <w:rFonts w:eastAsiaTheme="minorEastAsia"/>
              </w:rPr>
            </w:pPr>
            <w:r w:rsidRPr="00774437">
              <w:rPr>
                <w:rFonts w:eastAsiaTheme="minorEastAsia"/>
              </w:rPr>
              <w:t>no</w:t>
            </w:r>
          </w:p>
        </w:tc>
        <w:tc>
          <w:tcPr>
            <w:tcW w:w="710" w:type="pct"/>
            <w:shd w:val="clear" w:color="auto" w:fill="FFFFFF"/>
          </w:tcPr>
          <w:p w14:paraId="27DE3658" w14:textId="71E9008B" w:rsidR="00E976EC" w:rsidRPr="00774437" w:rsidRDefault="00E976EC" w:rsidP="00E976EC">
            <w:pPr>
              <w:pStyle w:val="TAL"/>
              <w:rPr>
                <w:rFonts w:eastAsiaTheme="minorEastAsia"/>
              </w:rPr>
            </w:pPr>
            <w:r w:rsidRPr="00774437">
              <w:t>list</w:t>
            </w:r>
            <w:r w:rsidR="00DB51F5" w:rsidRPr="00774437">
              <w:t xml:space="preserve"> </w:t>
            </w:r>
            <w:r w:rsidRPr="00774437">
              <w:t>of</w:t>
            </w:r>
            <w:r w:rsidR="00DB51F5" w:rsidRPr="00774437">
              <w:t xml:space="preserve"> </w:t>
            </w:r>
            <w:r w:rsidRPr="00774437">
              <w:t>tosca.datatypes.nfv.VirtualNetworkInterfaceRequirements</w:t>
            </w:r>
          </w:p>
        </w:tc>
        <w:tc>
          <w:tcPr>
            <w:tcW w:w="674" w:type="pct"/>
            <w:shd w:val="clear" w:color="auto" w:fill="FFFFFF"/>
          </w:tcPr>
          <w:p w14:paraId="12D7A6C3" w14:textId="77777777" w:rsidR="00E976EC" w:rsidRPr="00774437" w:rsidRDefault="00E976EC" w:rsidP="00E976EC">
            <w:pPr>
              <w:pStyle w:val="TAL"/>
              <w:rPr>
                <w:rFonts w:eastAsiaTheme="minorEastAsia" w:cs="Calibri"/>
              </w:rPr>
            </w:pPr>
          </w:p>
        </w:tc>
        <w:tc>
          <w:tcPr>
            <w:tcW w:w="1937" w:type="pct"/>
            <w:shd w:val="clear" w:color="auto" w:fill="FFFFFF"/>
          </w:tcPr>
          <w:p w14:paraId="762543AE" w14:textId="0A30CE61" w:rsidR="00E976EC" w:rsidRPr="00774437" w:rsidRDefault="00E976EC" w:rsidP="00E976EC">
            <w:pPr>
              <w:pStyle w:val="TAL"/>
              <w:rPr>
                <w:rFonts w:eastAsiaTheme="minorEastAsia" w:cs="Arial"/>
                <w:lang w:eastAsia="de-DE"/>
              </w:rPr>
            </w:pP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actual</w:t>
            </w:r>
            <w:r w:rsidR="00DB51F5" w:rsidRPr="00774437">
              <w:rPr>
                <w:rFonts w:eastAsiaTheme="minorEastAsia" w:cs="Arial"/>
                <w:lang w:eastAsia="de-DE"/>
              </w:rPr>
              <w:t xml:space="preserve"> </w:t>
            </w:r>
            <w:r w:rsidRPr="00774437">
              <w:rPr>
                <w:rFonts w:eastAsiaTheme="minorEastAsia" w:cs="Arial"/>
                <w:lang w:eastAsia="de-DE"/>
              </w:rPr>
              <w:t>virtual</w:t>
            </w:r>
            <w:r w:rsidR="00DB51F5" w:rsidRPr="00774437">
              <w:rPr>
                <w:rFonts w:eastAsiaTheme="minorEastAsia" w:cs="Arial"/>
                <w:lang w:eastAsia="de-DE"/>
              </w:rPr>
              <w:t xml:space="preserve"> </w:t>
            </w:r>
            <w:r w:rsidRPr="00774437">
              <w:rPr>
                <w:rFonts w:eastAsiaTheme="minorEastAsia" w:cs="Arial"/>
                <w:lang w:eastAsia="de-DE"/>
              </w:rPr>
              <w:t>NIC</w:t>
            </w:r>
            <w:r w:rsidR="00DB51F5" w:rsidRPr="00774437">
              <w:rPr>
                <w:rFonts w:eastAsiaTheme="minorEastAsia" w:cs="Arial"/>
                <w:lang w:eastAsia="de-DE"/>
              </w:rPr>
              <w:t xml:space="preserve"> </w:t>
            </w:r>
            <w:r w:rsidRPr="00774437">
              <w:rPr>
                <w:rFonts w:eastAsiaTheme="minorEastAsia" w:cs="Arial"/>
                <w:lang w:eastAsia="de-DE"/>
              </w:rPr>
              <w:t>requirements</w:t>
            </w:r>
            <w:r w:rsidR="00DB51F5" w:rsidRPr="00774437">
              <w:rPr>
                <w:rFonts w:eastAsiaTheme="minorEastAsia" w:cs="Arial"/>
                <w:lang w:eastAsia="de-DE"/>
              </w:rPr>
              <w:t xml:space="preserve"> </w:t>
            </w:r>
            <w:r w:rsidRPr="00774437">
              <w:rPr>
                <w:rFonts w:eastAsiaTheme="minorEastAsia" w:cs="Arial"/>
                <w:lang w:eastAsia="de-DE"/>
              </w:rPr>
              <w:t>that</w:t>
            </w:r>
            <w:r w:rsidR="00DB51F5" w:rsidRPr="00774437">
              <w:rPr>
                <w:rFonts w:eastAsiaTheme="minorEastAsia" w:cs="Arial"/>
                <w:lang w:eastAsia="de-DE"/>
              </w:rPr>
              <w:t xml:space="preserve"> </w:t>
            </w:r>
            <w:r w:rsidRPr="00774437">
              <w:rPr>
                <w:rFonts w:eastAsiaTheme="minorEastAsia" w:cs="Arial"/>
                <w:lang w:eastAsia="de-DE"/>
              </w:rPr>
              <w:t>is</w:t>
            </w:r>
            <w:r w:rsidR="00DB51F5" w:rsidRPr="00774437">
              <w:rPr>
                <w:rFonts w:eastAsiaTheme="minorEastAsia" w:cs="Arial"/>
                <w:lang w:eastAsia="de-DE"/>
              </w:rPr>
              <w:t xml:space="preserve"> </w:t>
            </w:r>
            <w:r w:rsidRPr="00774437">
              <w:rPr>
                <w:rFonts w:eastAsiaTheme="minorEastAsia" w:cs="Arial"/>
                <w:lang w:eastAsia="de-DE"/>
              </w:rPr>
              <w:t>been</w:t>
            </w:r>
            <w:r w:rsidR="00DB51F5" w:rsidRPr="00774437">
              <w:rPr>
                <w:rFonts w:eastAsiaTheme="minorEastAsia" w:cs="Arial"/>
                <w:lang w:eastAsia="de-DE"/>
              </w:rPr>
              <w:t xml:space="preserve"> </w:t>
            </w:r>
            <w:r w:rsidRPr="00774437">
              <w:rPr>
                <w:rFonts w:eastAsiaTheme="minorEastAsia" w:cs="Arial"/>
                <w:lang w:eastAsia="de-DE"/>
              </w:rPr>
              <w:t>assigned</w:t>
            </w:r>
            <w:r w:rsidR="00DB51F5" w:rsidRPr="00774437">
              <w:rPr>
                <w:rFonts w:eastAsiaTheme="minorEastAsia" w:cs="Arial"/>
                <w:lang w:eastAsia="de-DE"/>
              </w:rPr>
              <w:t xml:space="preserve"> </w:t>
            </w:r>
            <w:r w:rsidRPr="00774437">
              <w:rPr>
                <w:rFonts w:eastAsiaTheme="minorEastAsia" w:cs="Arial"/>
                <w:lang w:eastAsia="de-DE"/>
              </w:rPr>
              <w:t>when</w:t>
            </w:r>
            <w:r w:rsidR="00DB51F5" w:rsidRPr="00774437">
              <w:rPr>
                <w:rFonts w:eastAsiaTheme="minorEastAsia" w:cs="Arial"/>
                <w:lang w:eastAsia="de-DE"/>
              </w:rPr>
              <w:t xml:space="preserve"> </w:t>
            </w:r>
            <w:r w:rsidRPr="00774437">
              <w:rPr>
                <w:rFonts w:eastAsiaTheme="minorEastAsia" w:cs="Arial"/>
                <w:lang w:eastAsia="de-DE"/>
              </w:rPr>
              <w:t>instantiating</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connection</w:t>
            </w:r>
            <w:r w:rsidR="00DB51F5" w:rsidRPr="00774437">
              <w:rPr>
                <w:rFonts w:eastAsiaTheme="minorEastAsia" w:cs="Arial"/>
                <w:lang w:eastAsia="de-DE"/>
              </w:rPr>
              <w:t xml:space="preserve"> </w:t>
            </w:r>
            <w:r w:rsidRPr="00774437">
              <w:rPr>
                <w:rFonts w:eastAsiaTheme="minorEastAsia" w:cs="Arial"/>
                <w:lang w:eastAsia="de-DE"/>
              </w:rPr>
              <w:t>point.</w:t>
            </w:r>
          </w:p>
        </w:tc>
      </w:tr>
    </w:tbl>
    <w:p w14:paraId="04EDD7E2" w14:textId="77777777" w:rsidR="00BD2940" w:rsidRPr="00774437" w:rsidRDefault="00BD2940" w:rsidP="00BD2940">
      <w:pPr>
        <w:rPr>
          <w:rFonts w:eastAsiaTheme="minorEastAsia"/>
        </w:rPr>
      </w:pPr>
    </w:p>
    <w:p w14:paraId="337FB066" w14:textId="77777777" w:rsidR="00BD2940" w:rsidRPr="00774437" w:rsidRDefault="00ED0DDE" w:rsidP="00A2168D">
      <w:pPr>
        <w:pStyle w:val="Heading4"/>
        <w:rPr>
          <w:rFonts w:eastAsia="DengXian"/>
        </w:rPr>
      </w:pPr>
      <w:bookmarkStart w:id="432" w:name="_Toc8052772"/>
      <w:r w:rsidRPr="00774437">
        <w:rPr>
          <w:rFonts w:eastAsia="DengXian"/>
        </w:rPr>
        <w:t>6.</w:t>
      </w:r>
      <w:r w:rsidR="00533A4A" w:rsidRPr="00774437">
        <w:rPr>
          <w:rFonts w:eastAsia="DengXian"/>
        </w:rPr>
        <w:t>8</w:t>
      </w:r>
      <w:r w:rsidRPr="00774437">
        <w:rPr>
          <w:rFonts w:eastAsia="DengXian"/>
        </w:rPr>
        <w:t>.2.</w:t>
      </w:r>
      <w:r w:rsidR="007A6127" w:rsidRPr="00774437">
        <w:rPr>
          <w:rFonts w:eastAsia="DengXian"/>
        </w:rPr>
        <w:t>3</w:t>
      </w:r>
      <w:r w:rsidRPr="00774437">
        <w:rPr>
          <w:rFonts w:eastAsia="DengXian"/>
        </w:rPr>
        <w:tab/>
      </w:r>
      <w:r w:rsidR="00BD2940" w:rsidRPr="00774437">
        <w:rPr>
          <w:rFonts w:eastAsia="DengXian"/>
        </w:rPr>
        <w:t>Attributes</w:t>
      </w:r>
      <w:bookmarkEnd w:id="432"/>
    </w:p>
    <w:p w14:paraId="449F14D8" w14:textId="77777777" w:rsidR="00BD2940" w:rsidRPr="00774437" w:rsidRDefault="00BD2940" w:rsidP="00BD2940">
      <w:pPr>
        <w:rPr>
          <w:rFonts w:eastAsiaTheme="minorEastAsia"/>
        </w:rPr>
      </w:pPr>
      <w:r w:rsidRPr="00774437">
        <w:rPr>
          <w:rFonts w:eastAsiaTheme="minorEastAsia"/>
        </w:rPr>
        <w:t>None</w:t>
      </w:r>
      <w:r w:rsidR="00ED0DDE" w:rsidRPr="00774437">
        <w:rPr>
          <w:rFonts w:eastAsiaTheme="minorEastAsia"/>
        </w:rPr>
        <w:t>.</w:t>
      </w:r>
    </w:p>
    <w:p w14:paraId="25EF6981" w14:textId="77777777" w:rsidR="00BD2940" w:rsidRPr="00774437" w:rsidRDefault="00BD2940" w:rsidP="00A2168D">
      <w:pPr>
        <w:pStyle w:val="Heading4"/>
        <w:rPr>
          <w:rFonts w:eastAsia="DengXian"/>
        </w:rPr>
      </w:pPr>
      <w:bookmarkStart w:id="433" w:name="_Toc8052773"/>
      <w:r w:rsidRPr="00774437">
        <w:rPr>
          <w:rFonts w:eastAsia="DengXian"/>
        </w:rPr>
        <w:t>6.</w:t>
      </w:r>
      <w:r w:rsidR="00533A4A" w:rsidRPr="00774437">
        <w:rPr>
          <w:rFonts w:eastAsia="DengXian"/>
        </w:rPr>
        <w:t>8</w:t>
      </w:r>
      <w:r w:rsidRPr="00774437">
        <w:rPr>
          <w:rFonts w:eastAsia="DengXian"/>
        </w:rPr>
        <w:t>.2.</w:t>
      </w:r>
      <w:r w:rsidR="007A6127" w:rsidRPr="00774437">
        <w:rPr>
          <w:rFonts w:eastAsia="DengXian"/>
        </w:rPr>
        <w:t>4</w:t>
      </w:r>
      <w:r w:rsidR="00ED0DDE" w:rsidRPr="00774437">
        <w:rPr>
          <w:rFonts w:eastAsia="DengXian"/>
        </w:rPr>
        <w:tab/>
      </w:r>
      <w:r w:rsidRPr="00774437">
        <w:rPr>
          <w:rFonts w:eastAsia="DengXian"/>
        </w:rPr>
        <w:t>Requirements</w:t>
      </w:r>
      <w:bookmarkEnd w:id="433"/>
    </w:p>
    <w:p w14:paraId="6CAF34D4" w14:textId="77777777" w:rsidR="00927512" w:rsidRPr="00774437" w:rsidRDefault="00927512" w:rsidP="00927512">
      <w:pPr>
        <w:rPr>
          <w:rFonts w:eastAsiaTheme="minorEastAsia"/>
        </w:rPr>
      </w:pPr>
      <w:r w:rsidRPr="00774437">
        <w:rPr>
          <w:rFonts w:eastAsiaTheme="minorEastAsia"/>
          <w:lang w:eastAsia="zh-CN"/>
        </w:rPr>
        <w:t xml:space="preserve">The requirements of the </w:t>
      </w:r>
      <w:r w:rsidRPr="00774437">
        <w:rPr>
          <w:rFonts w:eastAsiaTheme="minorEastAsia"/>
        </w:rPr>
        <w:t>VnfExtCp</w:t>
      </w:r>
      <w:r w:rsidRPr="00774437">
        <w:rPr>
          <w:rFonts w:eastAsiaTheme="minorEastAsia"/>
          <w:lang w:eastAsia="zh-CN"/>
        </w:rPr>
        <w:t xml:space="preserve"> node type shall comply with the provisions set out in table </w:t>
      </w:r>
      <w:r w:rsidRPr="00774437">
        <w:rPr>
          <w:rFonts w:eastAsiaTheme="minorEastAsia"/>
        </w:rPr>
        <w:t>6.8.2.4-1</w:t>
      </w:r>
      <w:r w:rsidRPr="00774437">
        <w:rPr>
          <w:rFonts w:eastAsiaTheme="minorEastAsia"/>
          <w:lang w:eastAsia="zh-CN"/>
        </w:rPr>
        <w:t>.</w:t>
      </w:r>
    </w:p>
    <w:p w14:paraId="188AA759" w14:textId="77777777" w:rsidR="00ED0DDE" w:rsidRPr="00774437" w:rsidRDefault="00ED0DDE" w:rsidP="00ED0DDE">
      <w:pPr>
        <w:pStyle w:val="TH"/>
        <w:rPr>
          <w:rFonts w:eastAsia="DengXian"/>
        </w:rPr>
      </w:pPr>
      <w:r w:rsidRPr="00774437">
        <w:rPr>
          <w:rFonts w:eastAsiaTheme="minorEastAsia"/>
        </w:rPr>
        <w:t xml:space="preserve">Table </w:t>
      </w:r>
      <w:r w:rsidR="007A6127" w:rsidRPr="00774437">
        <w:rPr>
          <w:rFonts w:eastAsiaTheme="minorEastAsia"/>
        </w:rPr>
        <w:t>6.</w:t>
      </w:r>
      <w:r w:rsidR="00533A4A" w:rsidRPr="00774437">
        <w:rPr>
          <w:rFonts w:eastAsiaTheme="minorEastAsia"/>
        </w:rPr>
        <w:t>8</w:t>
      </w:r>
      <w:r w:rsidR="007A6127" w:rsidRPr="00774437">
        <w:rPr>
          <w:rFonts w:eastAsiaTheme="minorEastAsia"/>
        </w:rPr>
        <w:t>.2.4-1</w:t>
      </w:r>
      <w:r w:rsidR="00E85DFD" w:rsidRPr="00774437">
        <w:rPr>
          <w:rFonts w:eastAsiaTheme="minorEastAsia"/>
        </w:rPr>
        <w:t xml:space="preserve">: </w:t>
      </w:r>
      <w:r w:rsidR="00000FAC" w:rsidRPr="00774437">
        <w:rPr>
          <w:rFonts w:eastAsiaTheme="minorEastAsia"/>
        </w:rPr>
        <w:t>R</w:t>
      </w:r>
      <w:r w:rsidR="00E85DFD" w:rsidRPr="00774437">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BD2940" w:rsidRPr="00774437" w14:paraId="50B8D0AA" w14:textId="77777777" w:rsidTr="00DB51F5">
        <w:trPr>
          <w:cantSplit/>
          <w:tblHeader/>
          <w:jc w:val="center"/>
        </w:trPr>
        <w:tc>
          <w:tcPr>
            <w:tcW w:w="968" w:type="pct"/>
            <w:shd w:val="clear" w:color="auto" w:fill="D9D9D9"/>
          </w:tcPr>
          <w:p w14:paraId="1A42BE67" w14:textId="77777777" w:rsidR="00BD2940" w:rsidRPr="00774437" w:rsidRDefault="00BD2940" w:rsidP="00ED0DDE">
            <w:pPr>
              <w:pStyle w:val="TAH"/>
              <w:rPr>
                <w:rFonts w:eastAsiaTheme="minorEastAsia"/>
              </w:rPr>
            </w:pPr>
            <w:r w:rsidRPr="00774437">
              <w:rPr>
                <w:rFonts w:eastAsiaTheme="minorEastAsia"/>
              </w:rPr>
              <w:t>Name</w:t>
            </w:r>
          </w:p>
        </w:tc>
        <w:tc>
          <w:tcPr>
            <w:tcW w:w="673" w:type="pct"/>
            <w:shd w:val="clear" w:color="auto" w:fill="D9D9D9"/>
          </w:tcPr>
          <w:p w14:paraId="0D8F2A52" w14:textId="77777777" w:rsidR="00BD2940" w:rsidRPr="00774437" w:rsidRDefault="00BD2940" w:rsidP="00ED0DDE">
            <w:pPr>
              <w:pStyle w:val="TAH"/>
              <w:rPr>
                <w:rFonts w:eastAsiaTheme="minorEastAsia"/>
              </w:rPr>
            </w:pPr>
            <w:r w:rsidRPr="00774437">
              <w:rPr>
                <w:rFonts w:eastAsiaTheme="minorEastAsia"/>
              </w:rPr>
              <w:t>Required</w:t>
            </w:r>
          </w:p>
        </w:tc>
        <w:tc>
          <w:tcPr>
            <w:tcW w:w="869" w:type="pct"/>
            <w:shd w:val="clear" w:color="auto" w:fill="D9D9D9"/>
          </w:tcPr>
          <w:p w14:paraId="48574868" w14:textId="77777777" w:rsidR="00BD2940" w:rsidRPr="00774437" w:rsidRDefault="00BD2940" w:rsidP="00ED0DDE">
            <w:pPr>
              <w:pStyle w:val="TAH"/>
              <w:rPr>
                <w:rFonts w:eastAsiaTheme="minorEastAsia"/>
              </w:rPr>
            </w:pPr>
            <w:r w:rsidRPr="00774437">
              <w:rPr>
                <w:rFonts w:eastAsiaTheme="minorEastAsia"/>
              </w:rPr>
              <w:t>Type</w:t>
            </w:r>
          </w:p>
        </w:tc>
        <w:tc>
          <w:tcPr>
            <w:tcW w:w="636" w:type="pct"/>
            <w:shd w:val="clear" w:color="auto" w:fill="D9D9D9"/>
          </w:tcPr>
          <w:p w14:paraId="57819599" w14:textId="77777777" w:rsidR="00BD2940" w:rsidRPr="00774437" w:rsidRDefault="00BD2940" w:rsidP="00ED0DDE">
            <w:pPr>
              <w:pStyle w:val="TAH"/>
              <w:rPr>
                <w:rFonts w:eastAsiaTheme="minorEastAsia"/>
              </w:rPr>
            </w:pPr>
            <w:r w:rsidRPr="00774437">
              <w:rPr>
                <w:rFonts w:eastAsiaTheme="minorEastAsia"/>
              </w:rPr>
              <w:t>Constraints</w:t>
            </w:r>
          </w:p>
        </w:tc>
        <w:tc>
          <w:tcPr>
            <w:tcW w:w="1854" w:type="pct"/>
            <w:shd w:val="clear" w:color="auto" w:fill="D9D9D9"/>
          </w:tcPr>
          <w:p w14:paraId="2154E3ED" w14:textId="77777777" w:rsidR="00BD2940" w:rsidRPr="00774437" w:rsidRDefault="00BD2940" w:rsidP="00ED0DDE">
            <w:pPr>
              <w:pStyle w:val="TAH"/>
              <w:rPr>
                <w:rFonts w:eastAsiaTheme="minorEastAsia"/>
              </w:rPr>
            </w:pPr>
            <w:r w:rsidRPr="00774437">
              <w:rPr>
                <w:rFonts w:eastAsiaTheme="minorEastAsia"/>
              </w:rPr>
              <w:t>Description</w:t>
            </w:r>
          </w:p>
        </w:tc>
      </w:tr>
      <w:tr w:rsidR="00BD2940" w:rsidRPr="00774437" w14:paraId="33F40AE2" w14:textId="77777777" w:rsidTr="00DB51F5">
        <w:trPr>
          <w:cantSplit/>
          <w:jc w:val="center"/>
        </w:trPr>
        <w:tc>
          <w:tcPr>
            <w:tcW w:w="968" w:type="pct"/>
            <w:shd w:val="clear" w:color="auto" w:fill="FFFFFF"/>
          </w:tcPr>
          <w:p w14:paraId="5D29F43B" w14:textId="77777777" w:rsidR="00BD2940" w:rsidRPr="00774437" w:rsidRDefault="00BD2940" w:rsidP="00ED0DDE">
            <w:pPr>
              <w:pStyle w:val="TAL"/>
              <w:rPr>
                <w:rFonts w:eastAsiaTheme="minorEastAsia"/>
              </w:rPr>
            </w:pPr>
            <w:r w:rsidRPr="00774437">
              <w:rPr>
                <w:rFonts w:eastAsiaTheme="minorEastAsia"/>
              </w:rPr>
              <w:t>external_virtual_link</w:t>
            </w:r>
          </w:p>
        </w:tc>
        <w:tc>
          <w:tcPr>
            <w:tcW w:w="673" w:type="pct"/>
            <w:shd w:val="clear" w:color="auto" w:fill="FFFFFF"/>
          </w:tcPr>
          <w:p w14:paraId="2D8B598C" w14:textId="77777777" w:rsidR="00BD2940" w:rsidRPr="00774437" w:rsidRDefault="00BD2940" w:rsidP="00ED0DDE">
            <w:pPr>
              <w:pStyle w:val="TAL"/>
              <w:rPr>
                <w:rFonts w:eastAsiaTheme="minorEastAsia"/>
              </w:rPr>
            </w:pPr>
            <w:r w:rsidRPr="00774437">
              <w:rPr>
                <w:rFonts w:eastAsiaTheme="minorEastAsia"/>
              </w:rPr>
              <w:t>no</w:t>
            </w:r>
          </w:p>
        </w:tc>
        <w:tc>
          <w:tcPr>
            <w:tcW w:w="869" w:type="pct"/>
            <w:shd w:val="clear" w:color="auto" w:fill="FFFFFF"/>
          </w:tcPr>
          <w:p w14:paraId="55F708BB" w14:textId="77777777" w:rsidR="00BD2940" w:rsidRPr="00774437" w:rsidRDefault="00BD2940" w:rsidP="00ED0DDE">
            <w:pPr>
              <w:pStyle w:val="TAL"/>
              <w:rPr>
                <w:rFonts w:eastAsiaTheme="minorEastAsia"/>
              </w:rPr>
            </w:pPr>
            <w:r w:rsidRPr="00774437">
              <w:rPr>
                <w:rFonts w:eastAsiaTheme="minorEastAsia"/>
              </w:rPr>
              <w:t>tosca.capabilities.nfv.VirtualLinkable</w:t>
            </w:r>
          </w:p>
        </w:tc>
        <w:tc>
          <w:tcPr>
            <w:tcW w:w="636" w:type="pct"/>
            <w:shd w:val="clear" w:color="auto" w:fill="FFFFFF"/>
          </w:tcPr>
          <w:p w14:paraId="0116C29B" w14:textId="77777777" w:rsidR="00BD2940" w:rsidRPr="00774437" w:rsidRDefault="00BD2940" w:rsidP="00ED0DDE">
            <w:pPr>
              <w:pStyle w:val="TAL"/>
              <w:rPr>
                <w:rFonts w:eastAsiaTheme="minorEastAsia" w:cs="Calibri"/>
              </w:rPr>
            </w:pPr>
          </w:p>
        </w:tc>
        <w:tc>
          <w:tcPr>
            <w:tcW w:w="1854" w:type="pct"/>
            <w:shd w:val="clear" w:color="auto" w:fill="FFFFFF"/>
          </w:tcPr>
          <w:p w14:paraId="61347186" w14:textId="50A489DA" w:rsidR="00BD2940" w:rsidRPr="00774437" w:rsidRDefault="00540AE5" w:rsidP="00ED0DDE">
            <w:pPr>
              <w:pStyle w:val="TAL"/>
              <w:rPr>
                <w:rFonts w:eastAsiaTheme="minorEastAsia"/>
              </w:rPr>
            </w:pPr>
            <w:r w:rsidRPr="00774437">
              <w:rPr>
                <w:rFonts w:eastAsiaTheme="minorEastAsia"/>
              </w:rPr>
              <w:t>Specifies</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CP</w:t>
            </w:r>
            <w:r w:rsidR="00DB51F5" w:rsidRPr="00774437">
              <w:rPr>
                <w:rFonts w:eastAsiaTheme="minorEastAsia"/>
              </w:rPr>
              <w:t xml:space="preserve"> </w:t>
            </w:r>
            <w:r w:rsidRPr="00774437">
              <w:rPr>
                <w:rFonts w:eastAsiaTheme="minorEastAsia"/>
              </w:rPr>
              <w:t>instances</w:t>
            </w:r>
            <w:r w:rsidR="00DB51F5" w:rsidRPr="00774437">
              <w:rPr>
                <w:rFonts w:eastAsiaTheme="minorEastAsia"/>
              </w:rPr>
              <w:t xml:space="preserve"> </w:t>
            </w:r>
            <w:r w:rsidRPr="00774437">
              <w:rPr>
                <w:rFonts w:eastAsiaTheme="minorEastAsia"/>
              </w:rPr>
              <w:t>require</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connected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node</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has</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VirtualLinkable</w:t>
            </w:r>
            <w:r w:rsidR="00DB51F5" w:rsidRPr="00774437">
              <w:rPr>
                <w:rFonts w:eastAsiaTheme="minorEastAsia"/>
              </w:rPr>
              <w:t xml:space="preserve"> </w:t>
            </w:r>
            <w:r w:rsidRPr="00774437">
              <w:rPr>
                <w:rFonts w:eastAsiaTheme="minorEastAsia"/>
              </w:rPr>
              <w:t>capability</w:t>
            </w:r>
          </w:p>
        </w:tc>
      </w:tr>
      <w:tr w:rsidR="00BD2940" w:rsidRPr="00774437" w14:paraId="77D78494" w14:textId="77777777" w:rsidTr="00DB51F5">
        <w:trPr>
          <w:cantSplit/>
          <w:jc w:val="center"/>
        </w:trPr>
        <w:tc>
          <w:tcPr>
            <w:tcW w:w="968" w:type="pct"/>
            <w:shd w:val="clear" w:color="auto" w:fill="FFFFFF"/>
          </w:tcPr>
          <w:p w14:paraId="34523FF1" w14:textId="77777777" w:rsidR="00BD2940" w:rsidRPr="00774437" w:rsidRDefault="00BD2940" w:rsidP="00ED0DDE">
            <w:pPr>
              <w:pStyle w:val="TAL"/>
              <w:rPr>
                <w:rFonts w:eastAsiaTheme="minorEastAsia"/>
              </w:rPr>
            </w:pPr>
            <w:r w:rsidRPr="00774437">
              <w:rPr>
                <w:rFonts w:eastAsiaTheme="minorEastAsia"/>
              </w:rPr>
              <w:t>internal_virtual_link</w:t>
            </w:r>
          </w:p>
        </w:tc>
        <w:tc>
          <w:tcPr>
            <w:tcW w:w="673" w:type="pct"/>
            <w:shd w:val="clear" w:color="auto" w:fill="FFFFFF"/>
          </w:tcPr>
          <w:p w14:paraId="526BD119" w14:textId="77777777" w:rsidR="00BD2940" w:rsidRPr="00774437" w:rsidRDefault="00540AE5" w:rsidP="00ED0DDE">
            <w:pPr>
              <w:pStyle w:val="TAL"/>
              <w:rPr>
                <w:rFonts w:eastAsiaTheme="minorEastAsia"/>
              </w:rPr>
            </w:pPr>
            <w:r w:rsidRPr="00774437">
              <w:rPr>
                <w:rFonts w:eastAsiaTheme="minorEastAsia"/>
              </w:rPr>
              <w:t>yes</w:t>
            </w:r>
          </w:p>
        </w:tc>
        <w:tc>
          <w:tcPr>
            <w:tcW w:w="869" w:type="pct"/>
            <w:shd w:val="clear" w:color="auto" w:fill="FFFFFF"/>
          </w:tcPr>
          <w:p w14:paraId="0D41900A" w14:textId="77777777" w:rsidR="00BD2940" w:rsidRPr="00774437" w:rsidRDefault="00BD2940" w:rsidP="00ED0DDE">
            <w:pPr>
              <w:pStyle w:val="TAL"/>
              <w:rPr>
                <w:rFonts w:eastAsiaTheme="minorEastAsia"/>
              </w:rPr>
            </w:pPr>
            <w:r w:rsidRPr="00774437">
              <w:rPr>
                <w:rFonts w:eastAsiaTheme="minorEastAsia"/>
              </w:rPr>
              <w:t>tosca.capabilities.nfv.VirtualLinkable</w:t>
            </w:r>
          </w:p>
        </w:tc>
        <w:tc>
          <w:tcPr>
            <w:tcW w:w="636" w:type="pct"/>
            <w:shd w:val="clear" w:color="auto" w:fill="FFFFFF"/>
          </w:tcPr>
          <w:p w14:paraId="273F8EF3" w14:textId="77777777" w:rsidR="00BD2940" w:rsidRPr="00774437" w:rsidRDefault="00BD2940" w:rsidP="00ED0DDE">
            <w:pPr>
              <w:pStyle w:val="TAL"/>
              <w:rPr>
                <w:rFonts w:eastAsiaTheme="minorEastAsia" w:cs="Calibri"/>
              </w:rPr>
            </w:pPr>
          </w:p>
        </w:tc>
        <w:tc>
          <w:tcPr>
            <w:tcW w:w="1854" w:type="pct"/>
            <w:shd w:val="clear" w:color="auto" w:fill="FFFFFF"/>
          </w:tcPr>
          <w:p w14:paraId="4C5BC669" w14:textId="55670831" w:rsidR="00BD2940" w:rsidRPr="00774437" w:rsidRDefault="00540AE5" w:rsidP="00ED0DDE">
            <w:pPr>
              <w:pStyle w:val="TAL"/>
              <w:rPr>
                <w:rFonts w:eastAsiaTheme="minorEastAsia"/>
              </w:rPr>
            </w:pPr>
            <w:r w:rsidRPr="00774437">
              <w:rPr>
                <w:rFonts w:eastAsiaTheme="minorEastAsia"/>
              </w:rPr>
              <w:t>Specifies</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CP</w:t>
            </w:r>
            <w:r w:rsidR="00DB51F5" w:rsidRPr="00774437">
              <w:rPr>
                <w:rFonts w:eastAsiaTheme="minorEastAsia"/>
              </w:rPr>
              <w:t xml:space="preserve"> </w:t>
            </w:r>
            <w:r w:rsidRPr="00774437">
              <w:rPr>
                <w:rFonts w:eastAsiaTheme="minorEastAsia"/>
              </w:rPr>
              <w:t>instances</w:t>
            </w:r>
            <w:r w:rsidR="00DB51F5" w:rsidRPr="00774437">
              <w:rPr>
                <w:rFonts w:eastAsiaTheme="minorEastAsia"/>
              </w:rPr>
              <w:t xml:space="preserve"> </w:t>
            </w:r>
            <w:r w:rsidRPr="00774437">
              <w:rPr>
                <w:rFonts w:eastAsiaTheme="minorEastAsia"/>
              </w:rPr>
              <w:t>require</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connected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node</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has</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VirtualLinkable</w:t>
            </w:r>
            <w:r w:rsidR="00DB51F5" w:rsidRPr="00774437">
              <w:rPr>
                <w:rFonts w:eastAsiaTheme="minorEastAsia"/>
              </w:rPr>
              <w:t xml:space="preserve"> </w:t>
            </w:r>
            <w:r w:rsidRPr="00774437">
              <w:rPr>
                <w:rFonts w:eastAsiaTheme="minorEastAsia"/>
              </w:rPr>
              <w:t>capability</w:t>
            </w:r>
          </w:p>
        </w:tc>
      </w:tr>
    </w:tbl>
    <w:p w14:paraId="22062B30" w14:textId="77777777" w:rsidR="00BD2940" w:rsidRPr="00774437" w:rsidRDefault="00BD2940" w:rsidP="00BD2940">
      <w:pPr>
        <w:rPr>
          <w:rFonts w:eastAsiaTheme="minorEastAsia"/>
        </w:rPr>
      </w:pPr>
    </w:p>
    <w:p w14:paraId="61B38902" w14:textId="77777777" w:rsidR="00BD2940" w:rsidRPr="00774437" w:rsidRDefault="0065756E" w:rsidP="00346AC0">
      <w:pPr>
        <w:pStyle w:val="Heading4"/>
        <w:rPr>
          <w:rFonts w:eastAsia="DengXian"/>
        </w:rPr>
      </w:pPr>
      <w:bookmarkStart w:id="434" w:name="_Toc8052774"/>
      <w:r w:rsidRPr="00774437">
        <w:rPr>
          <w:rFonts w:eastAsia="DengXian"/>
        </w:rPr>
        <w:t>6.</w:t>
      </w:r>
      <w:r w:rsidR="00533A4A" w:rsidRPr="00774437">
        <w:rPr>
          <w:rFonts w:eastAsia="DengXian"/>
        </w:rPr>
        <w:t>8</w:t>
      </w:r>
      <w:r w:rsidRPr="00774437">
        <w:rPr>
          <w:rFonts w:eastAsia="DengXian"/>
        </w:rPr>
        <w:t>.2.</w:t>
      </w:r>
      <w:r w:rsidR="007A6127" w:rsidRPr="00774437">
        <w:rPr>
          <w:rFonts w:eastAsia="DengXian"/>
        </w:rPr>
        <w:t>5</w:t>
      </w:r>
      <w:r w:rsidRPr="00774437">
        <w:rPr>
          <w:rFonts w:eastAsia="DengXian"/>
        </w:rPr>
        <w:tab/>
      </w:r>
      <w:r w:rsidR="00BD2940" w:rsidRPr="00774437">
        <w:rPr>
          <w:rFonts w:eastAsia="DengXian"/>
        </w:rPr>
        <w:t>Definition</w:t>
      </w:r>
      <w:bookmarkEnd w:id="434"/>
    </w:p>
    <w:p w14:paraId="3F9BF0E3" w14:textId="77777777" w:rsidR="00E85DFD" w:rsidRPr="00774437" w:rsidRDefault="00E85DFD" w:rsidP="00346AC0">
      <w:pPr>
        <w:keepNext/>
        <w:rPr>
          <w:rFonts w:eastAsiaTheme="minorEastAsia"/>
        </w:rPr>
      </w:pPr>
      <w:r w:rsidRPr="00774437">
        <w:rPr>
          <w:rFonts w:eastAsiaTheme="minorEastAsia"/>
          <w:lang w:eastAsia="zh-CN"/>
        </w:rPr>
        <w:t xml:space="preserve">The syntax of the </w:t>
      </w:r>
      <w:r w:rsidRPr="00774437">
        <w:rPr>
          <w:rFonts w:eastAsiaTheme="minorEastAsia"/>
        </w:rPr>
        <w:t>VnfExtCp</w:t>
      </w:r>
      <w:r w:rsidRPr="00774437">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122FE59B" w14:textId="77777777" w:rsidTr="00DB51F5">
        <w:trPr>
          <w:jc w:val="center"/>
        </w:trPr>
        <w:tc>
          <w:tcPr>
            <w:tcW w:w="9629" w:type="dxa"/>
            <w:shd w:val="clear" w:color="auto" w:fill="D9D9D9" w:themeFill="background1" w:themeFillShade="D9"/>
          </w:tcPr>
          <w:p w14:paraId="5C75022A" w14:textId="0B3D4FD6"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tosca.nodes.nfv.VnfExtCp:</w:t>
            </w:r>
          </w:p>
          <w:p w14:paraId="0FE0ECF6" w14:textId="0D57F874"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derived_from:</w:t>
            </w:r>
            <w:r w:rsidRPr="00774437">
              <w:rPr>
                <w:rFonts w:ascii="Consolas" w:eastAsiaTheme="minorEastAsia" w:hAnsi="Consolas"/>
              </w:rPr>
              <w:t xml:space="preserve"> </w:t>
            </w:r>
            <w:r w:rsidR="00960AD1" w:rsidRPr="00774437">
              <w:rPr>
                <w:rFonts w:ascii="Consolas" w:eastAsiaTheme="minorEastAsia" w:hAnsi="Consolas"/>
              </w:rPr>
              <w:t>tosca.nodes.nfv.Cp</w:t>
            </w:r>
          </w:p>
          <w:p w14:paraId="42EF5BD4" w14:textId="0F8A6CE1" w:rsidR="004B392F"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4B392F"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Describes</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a</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logical</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external</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connection</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point,</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exposed</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by</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VNF</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enabling</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connection</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with</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an</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external</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Virtual</w:t>
            </w:r>
            <w:r w:rsidRPr="00774437">
              <w:rPr>
                <w:rStyle w:val="CodeSnippet"/>
                <w:rFonts w:eastAsiaTheme="minorEastAsia"/>
                <w:szCs w:val="24"/>
                <w:lang w:eastAsia="fr-FR"/>
              </w:rPr>
              <w:t xml:space="preserve"> </w:t>
            </w:r>
            <w:r w:rsidR="004B392F" w:rsidRPr="00774437">
              <w:rPr>
                <w:rStyle w:val="CodeSnippet"/>
                <w:rFonts w:eastAsiaTheme="minorEastAsia"/>
                <w:szCs w:val="24"/>
                <w:lang w:eastAsia="fr-FR"/>
              </w:rPr>
              <w:t>Link</w:t>
            </w:r>
            <w:r w:rsidRPr="00774437">
              <w:rPr>
                <w:rFonts w:ascii="Consolas" w:eastAsiaTheme="minorEastAsia" w:hAnsi="Consolas"/>
              </w:rPr>
              <w:t xml:space="preserve"> </w:t>
            </w:r>
          </w:p>
          <w:p w14:paraId="73A2B246" w14:textId="21EF32CB"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properties:</w:t>
            </w:r>
          </w:p>
          <w:p w14:paraId="439E149A" w14:textId="2F7C17A9"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virtual_network_interface_requirements:</w:t>
            </w:r>
          </w:p>
          <w:p w14:paraId="22892473" w14:textId="4016FE35"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list</w:t>
            </w:r>
          </w:p>
          <w:p w14:paraId="024814B7" w14:textId="668E6C77" w:rsidR="00BD001F"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BD001F"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actual</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virtual</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NIC</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requirements</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that</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is</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been</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assigned</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when</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instantiating</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connection</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point</w:t>
            </w:r>
            <w:r w:rsidRPr="00774437">
              <w:rPr>
                <w:rFonts w:ascii="Consolas" w:eastAsiaTheme="minorEastAsia" w:hAnsi="Consolas"/>
              </w:rPr>
              <w:t xml:space="preserve"> </w:t>
            </w:r>
          </w:p>
          <w:p w14:paraId="224F6828" w14:textId="4645AF61" w:rsidR="004C666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false</w:t>
            </w:r>
          </w:p>
          <w:p w14:paraId="5B5B786F" w14:textId="1B93F8BF"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entry_schema:</w:t>
            </w:r>
          </w:p>
          <w:p w14:paraId="5F282A1E" w14:textId="3D95DB6D"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type:</w:t>
            </w:r>
            <w:r w:rsidRPr="00774437">
              <w:rPr>
                <w:rFonts w:ascii="Consolas" w:eastAsiaTheme="minorEastAsia" w:hAnsi="Consolas"/>
              </w:rPr>
              <w:t xml:space="preserve"> </w:t>
            </w:r>
            <w:r w:rsidR="00960AD1" w:rsidRPr="00774437">
              <w:rPr>
                <w:rFonts w:ascii="Consolas" w:eastAsiaTheme="minorEastAsia" w:hAnsi="Consolas"/>
              </w:rPr>
              <w:t>tosca.datatypes.nfv.VirtualNetworkInterfaceRequirements</w:t>
            </w:r>
          </w:p>
          <w:p w14:paraId="22E49B0A" w14:textId="24EB0F4B"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requirements:</w:t>
            </w:r>
          </w:p>
          <w:p w14:paraId="371C95D1" w14:textId="2C127C6E"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external_virtual_link:</w:t>
            </w:r>
          </w:p>
          <w:p w14:paraId="5EAC3BD4" w14:textId="6CAFBC55"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capability:</w:t>
            </w:r>
            <w:r w:rsidRPr="00774437">
              <w:rPr>
                <w:rFonts w:ascii="Consolas" w:eastAsiaTheme="minorEastAsia" w:hAnsi="Consolas"/>
              </w:rPr>
              <w:t xml:space="preserve"> </w:t>
            </w:r>
            <w:r w:rsidR="00960AD1" w:rsidRPr="00774437">
              <w:rPr>
                <w:rFonts w:ascii="Consolas" w:eastAsiaTheme="minorEastAsia" w:hAnsi="Consolas"/>
              </w:rPr>
              <w:t>tosca.capabilities.nfv.VirtualLinkable</w:t>
            </w:r>
          </w:p>
          <w:p w14:paraId="10802A1B" w14:textId="03B5B9EB"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relationship:</w:t>
            </w:r>
            <w:r w:rsidRPr="00774437">
              <w:rPr>
                <w:rFonts w:ascii="Consolas" w:eastAsiaTheme="minorEastAsia" w:hAnsi="Consolas"/>
              </w:rPr>
              <w:t xml:space="preserve"> </w:t>
            </w:r>
            <w:r w:rsidR="00960AD1" w:rsidRPr="00774437">
              <w:rPr>
                <w:rFonts w:ascii="Consolas" w:eastAsiaTheme="minorEastAsia" w:hAnsi="Consolas"/>
              </w:rPr>
              <w:t>tosca.relationships.nfv.VirtualLinksTo</w:t>
            </w:r>
          </w:p>
          <w:p w14:paraId="1FDC0B7A" w14:textId="62493385"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w:t>
            </w:r>
            <w:r w:rsidRPr="00774437">
              <w:rPr>
                <w:rFonts w:ascii="Consolas" w:eastAsiaTheme="minorEastAsia" w:hAnsi="Consolas"/>
              </w:rPr>
              <w:t xml:space="preserve"> </w:t>
            </w:r>
            <w:r w:rsidR="00960AD1" w:rsidRPr="00774437">
              <w:rPr>
                <w:rFonts w:ascii="Consolas" w:eastAsiaTheme="minorEastAsia" w:hAnsi="Consolas"/>
              </w:rPr>
              <w:t>internal_virtual_link:</w:t>
            </w:r>
            <w:r w:rsidRPr="00774437">
              <w:rPr>
                <w:rFonts w:ascii="Consolas" w:eastAsiaTheme="minorEastAsia" w:hAnsi="Consolas"/>
              </w:rPr>
              <w:t xml:space="preserve"> </w:t>
            </w:r>
            <w:r w:rsidR="00960AD1" w:rsidRPr="00774437">
              <w:rPr>
                <w:rFonts w:ascii="Consolas" w:eastAsiaTheme="minorEastAsia" w:hAnsi="Consolas"/>
              </w:rPr>
              <w:t>#name</w:t>
            </w:r>
            <w:r w:rsidRPr="00774437">
              <w:rPr>
                <w:rFonts w:ascii="Consolas" w:eastAsiaTheme="minorEastAsia" w:hAnsi="Consolas"/>
              </w:rPr>
              <w:t xml:space="preserve"> </w:t>
            </w:r>
            <w:r w:rsidR="00960AD1" w:rsidRPr="00774437">
              <w:rPr>
                <w:rFonts w:ascii="Consolas" w:eastAsiaTheme="minorEastAsia" w:hAnsi="Consolas"/>
              </w:rPr>
              <w:t>in</w:t>
            </w:r>
            <w:r w:rsidRPr="00774437">
              <w:rPr>
                <w:rFonts w:ascii="Consolas" w:eastAsiaTheme="minorEastAsia" w:hAnsi="Consolas"/>
              </w:rPr>
              <w:t xml:space="preserve"> </w:t>
            </w:r>
            <w:r w:rsidR="00960AD1" w:rsidRPr="00774437">
              <w:rPr>
                <w:rFonts w:ascii="Consolas" w:eastAsiaTheme="minorEastAsia" w:hAnsi="Consolas"/>
              </w:rPr>
              <w:t>ETSI</w:t>
            </w:r>
            <w:r w:rsidRPr="00774437">
              <w:rPr>
                <w:rFonts w:ascii="Consolas" w:eastAsiaTheme="minorEastAsia" w:hAnsi="Consolas"/>
              </w:rPr>
              <w:t xml:space="preserve"> </w:t>
            </w:r>
            <w:r w:rsidR="00960AD1" w:rsidRPr="00774437">
              <w:rPr>
                <w:rFonts w:ascii="Consolas" w:eastAsiaTheme="minorEastAsia" w:hAnsi="Consolas"/>
              </w:rPr>
              <w:t>NFV</w:t>
            </w:r>
            <w:r w:rsidRPr="00774437">
              <w:rPr>
                <w:rFonts w:ascii="Consolas" w:eastAsiaTheme="minorEastAsia" w:hAnsi="Consolas"/>
              </w:rPr>
              <w:t xml:space="preserve"> </w:t>
            </w:r>
            <w:r w:rsidR="00960AD1" w:rsidRPr="00774437">
              <w:rPr>
                <w:rFonts w:ascii="Consolas" w:eastAsiaTheme="minorEastAsia" w:hAnsi="Consolas"/>
              </w:rPr>
              <w:t>IFA</w:t>
            </w:r>
            <w:r w:rsidRPr="00774437">
              <w:rPr>
                <w:rFonts w:ascii="Consolas" w:eastAsiaTheme="minorEastAsia" w:hAnsi="Consolas"/>
              </w:rPr>
              <w:t xml:space="preserve"> </w:t>
            </w:r>
            <w:r w:rsidR="00960AD1" w:rsidRPr="00774437">
              <w:rPr>
                <w:rFonts w:ascii="Consolas" w:eastAsiaTheme="minorEastAsia" w:hAnsi="Consolas"/>
              </w:rPr>
              <w:t>011</w:t>
            </w:r>
            <w:r w:rsidRPr="00774437">
              <w:rPr>
                <w:rFonts w:ascii="Consolas" w:eastAsiaTheme="minorEastAsia" w:hAnsi="Consolas"/>
              </w:rPr>
              <w:t xml:space="preserve"> </w:t>
            </w:r>
            <w:r w:rsidR="00960AD1" w:rsidRPr="00774437">
              <w:rPr>
                <w:rFonts w:ascii="Consolas" w:eastAsiaTheme="minorEastAsia" w:hAnsi="Consolas"/>
              </w:rPr>
              <w:t>v0.7.3:</w:t>
            </w:r>
            <w:r w:rsidRPr="00774437">
              <w:rPr>
                <w:rFonts w:ascii="Consolas" w:eastAsiaTheme="minorEastAsia" w:hAnsi="Consolas"/>
              </w:rPr>
              <w:t xml:space="preserve"> </w:t>
            </w:r>
            <w:r w:rsidR="00960AD1" w:rsidRPr="00774437">
              <w:rPr>
                <w:rFonts w:ascii="Consolas" w:eastAsiaTheme="minorEastAsia" w:hAnsi="Consolas"/>
              </w:rPr>
              <w:t>intVirtualLinkDesc</w:t>
            </w:r>
          </w:p>
          <w:p w14:paraId="57B10D9A" w14:textId="40FD005F" w:rsidR="00960AD1"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capability:</w:t>
            </w:r>
            <w:r w:rsidRPr="00774437">
              <w:rPr>
                <w:rFonts w:ascii="Consolas" w:eastAsiaTheme="minorEastAsia" w:hAnsi="Consolas"/>
              </w:rPr>
              <w:t xml:space="preserve"> </w:t>
            </w:r>
            <w:r w:rsidR="00960AD1" w:rsidRPr="00774437">
              <w:rPr>
                <w:rFonts w:ascii="Consolas" w:eastAsiaTheme="minorEastAsia" w:hAnsi="Consolas"/>
              </w:rPr>
              <w:t>tosca.capabilities.nfv.VirtualLinkable</w:t>
            </w:r>
          </w:p>
          <w:p w14:paraId="3E63B552" w14:textId="737D5411" w:rsidR="003440DE" w:rsidRPr="00774437" w:rsidRDefault="00DB51F5" w:rsidP="00960AD1">
            <w:pPr>
              <w:pStyle w:val="FP"/>
              <w:rPr>
                <w:rFonts w:ascii="Consolas" w:eastAsiaTheme="minorEastAsia" w:hAnsi="Consolas"/>
              </w:rPr>
            </w:pPr>
            <w:r w:rsidRPr="00774437">
              <w:rPr>
                <w:rFonts w:ascii="Consolas" w:eastAsiaTheme="minorEastAsia" w:hAnsi="Consolas"/>
              </w:rPr>
              <w:t xml:space="preserve">     </w:t>
            </w:r>
            <w:r w:rsidR="00960AD1" w:rsidRPr="00774437">
              <w:rPr>
                <w:rFonts w:ascii="Consolas" w:eastAsiaTheme="minorEastAsia" w:hAnsi="Consolas"/>
              </w:rPr>
              <w:t>relationship:</w:t>
            </w:r>
            <w:r w:rsidRPr="00774437">
              <w:rPr>
                <w:rFonts w:ascii="Consolas" w:eastAsiaTheme="minorEastAsia" w:hAnsi="Consolas"/>
              </w:rPr>
              <w:t xml:space="preserve"> </w:t>
            </w:r>
            <w:r w:rsidR="00960AD1" w:rsidRPr="00774437">
              <w:rPr>
                <w:rFonts w:ascii="Consolas" w:eastAsiaTheme="minorEastAsia" w:hAnsi="Consolas"/>
              </w:rPr>
              <w:t>tosca.relationships.nfv.VirtualLinksTo</w:t>
            </w:r>
          </w:p>
        </w:tc>
      </w:tr>
    </w:tbl>
    <w:p w14:paraId="5288247A" w14:textId="77777777" w:rsidR="003440DE" w:rsidRPr="00774437" w:rsidRDefault="003440DE" w:rsidP="003440DE">
      <w:pPr>
        <w:rPr>
          <w:rFonts w:eastAsiaTheme="minorEastAsia"/>
        </w:rPr>
      </w:pPr>
    </w:p>
    <w:p w14:paraId="4BEC4CDD" w14:textId="77777777" w:rsidR="00540AE5" w:rsidRPr="00774437" w:rsidRDefault="00540AE5" w:rsidP="00540AE5">
      <w:pPr>
        <w:pStyle w:val="Heading4"/>
        <w:rPr>
          <w:rFonts w:eastAsia="DengXian"/>
        </w:rPr>
      </w:pPr>
      <w:bookmarkStart w:id="435" w:name="_Toc8052775"/>
      <w:r w:rsidRPr="00774437">
        <w:rPr>
          <w:rFonts w:eastAsia="DengXian"/>
        </w:rPr>
        <w:t>6.8.2.6</w:t>
      </w:r>
      <w:r w:rsidRPr="00774437">
        <w:rPr>
          <w:rFonts w:eastAsia="DengXian"/>
        </w:rPr>
        <w:tab/>
        <w:t>Additional Requirements</w:t>
      </w:r>
      <w:bookmarkEnd w:id="435"/>
    </w:p>
    <w:p w14:paraId="434D8D61" w14:textId="77777777" w:rsidR="00540AE5" w:rsidRPr="00774437" w:rsidRDefault="00540AE5" w:rsidP="00540AE5">
      <w:pPr>
        <w:rPr>
          <w:rFonts w:eastAsiaTheme="minorEastAsia"/>
          <w:lang w:eastAsia="zh-CN"/>
        </w:rPr>
      </w:pPr>
      <w:r w:rsidRPr="00774437">
        <w:rPr>
          <w:rFonts w:eastAsiaTheme="minorEastAsia"/>
          <w:lang w:eastAsia="zh-CN"/>
        </w:rPr>
        <w:t>A node template of this type is used to represent a VNF external connection point only in the case the VnfExtCp is connected to an internal virtual link. The node template has the following requirements:</w:t>
      </w:r>
    </w:p>
    <w:p w14:paraId="1135ACF0" w14:textId="77777777" w:rsidR="00540AE5" w:rsidRPr="00774437" w:rsidRDefault="00540AE5" w:rsidP="00A4562D">
      <w:pPr>
        <w:pStyle w:val="B1"/>
        <w:rPr>
          <w:rFonts w:eastAsiaTheme="minorEastAsia"/>
          <w:lang w:eastAsia="zh-CN"/>
        </w:rPr>
      </w:pPr>
      <w:r w:rsidRPr="00774437">
        <w:rPr>
          <w:rFonts w:eastAsiaTheme="minorEastAsia"/>
          <w:lang w:eastAsia="zh-CN"/>
        </w:rPr>
        <w:t>internal_virtual_link requirement to allow to connect it to an internal virtual link</w:t>
      </w:r>
      <w:r w:rsidR="00DD2E0D" w:rsidRPr="00774437">
        <w:rPr>
          <w:rFonts w:eastAsiaTheme="minorEastAsia"/>
          <w:lang w:eastAsia="zh-CN"/>
        </w:rPr>
        <w:t>;</w:t>
      </w:r>
    </w:p>
    <w:p w14:paraId="53383FD7" w14:textId="77777777" w:rsidR="00540AE5" w:rsidRPr="00774437" w:rsidRDefault="00540AE5" w:rsidP="00A4562D">
      <w:pPr>
        <w:pStyle w:val="B1"/>
        <w:rPr>
          <w:rFonts w:eastAsiaTheme="minorEastAsia"/>
          <w:lang w:eastAsia="zh-CN"/>
        </w:rPr>
      </w:pPr>
      <w:r w:rsidRPr="00774437">
        <w:rPr>
          <w:rFonts w:eastAsiaTheme="minorEastAsia"/>
          <w:lang w:eastAsia="zh-CN"/>
        </w:rPr>
        <w:t>external_virtual_link requirement to allow to connect it to an external virtual link</w:t>
      </w:r>
      <w:r w:rsidR="00DD2E0D" w:rsidRPr="00774437">
        <w:rPr>
          <w:rFonts w:eastAsiaTheme="minorEastAsia"/>
          <w:lang w:eastAsia="zh-CN"/>
        </w:rPr>
        <w:t>.</w:t>
      </w:r>
    </w:p>
    <w:p w14:paraId="2FF5EDFA" w14:textId="77777777" w:rsidR="00540AE5" w:rsidRPr="00774437" w:rsidRDefault="00540AE5" w:rsidP="00540AE5">
      <w:pPr>
        <w:rPr>
          <w:rFonts w:eastAsiaTheme="minorEastAsia"/>
          <w:lang w:eastAsia="zh-CN"/>
        </w:rPr>
      </w:pPr>
      <w:r w:rsidRPr="00774437">
        <w:rPr>
          <w:rFonts w:eastAsiaTheme="minorEastAsia"/>
          <w:lang w:eastAsia="zh-CN"/>
        </w:rPr>
        <w:t>In the case where a VNF external connection point is re-exposing a VduCp (internal connection point), the VduCp node type shall be used in the service template, instead of</w:t>
      </w:r>
      <w:r w:rsidR="00000FAC" w:rsidRPr="00774437">
        <w:rPr>
          <w:rFonts w:eastAsiaTheme="minorEastAsia"/>
          <w:lang w:eastAsia="zh-CN"/>
        </w:rPr>
        <w:t xml:space="preserve"> the</w:t>
      </w:r>
      <w:r w:rsidRPr="00774437">
        <w:rPr>
          <w:rFonts w:eastAsiaTheme="minorEastAsia"/>
          <w:lang w:eastAsia="zh-CN"/>
        </w:rPr>
        <w:t xml:space="preserve"> VnfExtCp node type.</w:t>
      </w:r>
      <w:r w:rsidRPr="00774437" w:rsidDel="005577E9">
        <w:rPr>
          <w:rFonts w:eastAsiaTheme="minorEastAsia"/>
          <w:lang w:eastAsia="zh-CN"/>
        </w:rPr>
        <w:t xml:space="preserve"> </w:t>
      </w:r>
    </w:p>
    <w:p w14:paraId="08B7659E" w14:textId="77777777" w:rsidR="00540AE5" w:rsidRPr="00774437" w:rsidRDefault="00540AE5" w:rsidP="00540AE5">
      <w:pPr>
        <w:pStyle w:val="Heading4"/>
        <w:rPr>
          <w:rFonts w:eastAsiaTheme="minorEastAsia" w:cs="Arial"/>
        </w:rPr>
      </w:pPr>
      <w:bookmarkStart w:id="436" w:name="_Toc8052776"/>
      <w:r w:rsidRPr="00774437">
        <w:rPr>
          <w:rFonts w:eastAsiaTheme="minorEastAsia" w:cs="Arial"/>
        </w:rPr>
        <w:t>6.8.2.7</w:t>
      </w:r>
      <w:r w:rsidRPr="00774437">
        <w:rPr>
          <w:rFonts w:eastAsiaTheme="minorEastAsia" w:cs="Arial"/>
        </w:rPr>
        <w:tab/>
        <w:t>Example</w:t>
      </w:r>
      <w:bookmarkEnd w:id="436"/>
    </w:p>
    <w:p w14:paraId="7EC2110C" w14:textId="1244A457" w:rsidR="00540AE5" w:rsidRPr="00774437" w:rsidRDefault="00540AE5" w:rsidP="00540AE5">
      <w:pPr>
        <w:rPr>
          <w:rFonts w:eastAsiaTheme="minorEastAsia"/>
          <w:lang w:eastAsia="zh-CN"/>
        </w:rPr>
      </w:pPr>
      <w:r w:rsidRPr="00774437">
        <w:rPr>
          <w:rFonts w:eastAsiaTheme="minorEastAsia"/>
          <w:lang w:eastAsia="zh-CN"/>
        </w:rPr>
        <w:t xml:space="preserve">In a typical scenario, the VnfExtCp node template will be part of a service template representing a certain VNF deployment flavour. The service template substitutes for an abstract VNF node type. In this substitution, the virtual_link requirement of the abstract VNF node type is mapped to the external_virtual_link requirement of the VnfExtCp node. This example is illustrated in </w:t>
      </w:r>
      <w:r w:rsidR="00A4562D" w:rsidRPr="00774437">
        <w:rPr>
          <w:rFonts w:eastAsiaTheme="minorEastAsia"/>
          <w:lang w:eastAsia="zh-CN"/>
        </w:rPr>
        <w:t>clause</w:t>
      </w:r>
      <w:r w:rsidRPr="00774437">
        <w:rPr>
          <w:rFonts w:eastAsiaTheme="minorEastAsia"/>
          <w:lang w:eastAsia="zh-CN"/>
        </w:rPr>
        <w:t xml:space="preserve"> A</w:t>
      </w:r>
      <w:r w:rsidR="00586B3B">
        <w:rPr>
          <w:rFonts w:eastAsiaTheme="minorEastAsia"/>
          <w:lang w:eastAsia="zh-CN"/>
        </w:rPr>
        <w:t>.</w:t>
      </w:r>
      <w:r w:rsidRPr="00774437">
        <w:rPr>
          <w:rFonts w:eastAsiaTheme="minorEastAsia"/>
          <w:lang w:eastAsia="zh-CN"/>
        </w:rPr>
        <w:t>3.2.</w:t>
      </w:r>
    </w:p>
    <w:p w14:paraId="7614F177" w14:textId="748EBBED" w:rsidR="00BD2940" w:rsidRPr="00774437" w:rsidRDefault="00540AE5" w:rsidP="00A237B0">
      <w:pPr>
        <w:keepNext/>
        <w:keepLines/>
        <w:rPr>
          <w:rFonts w:eastAsiaTheme="minorEastAsia"/>
          <w:lang w:eastAsia="zh-CN"/>
        </w:rPr>
      </w:pPr>
      <w:r w:rsidRPr="00774437">
        <w:rPr>
          <w:rFonts w:eastAsiaTheme="minorEastAsia"/>
          <w:lang w:eastAsia="zh-CN"/>
        </w:rPr>
        <w:t xml:space="preserve">When a VNF external connection point re-exposes a Vdu connection point, the service template does not require an explicit node template of type VnfExtCp in a typical scenario where an abstract VNF node type is substituted by a service template representing a certain VNF deployment flavour. In this substitution, the virtual_link requirement of the abstract VNF node type is mapped to the virtual_link requirement of the VduCp node. This example is illustrated in </w:t>
      </w:r>
      <w:r w:rsidR="00A4562D" w:rsidRPr="00774437">
        <w:rPr>
          <w:rFonts w:eastAsiaTheme="minorEastAsia"/>
          <w:lang w:eastAsia="zh-CN"/>
        </w:rPr>
        <w:t>clause</w:t>
      </w:r>
      <w:r w:rsidRPr="00774437">
        <w:rPr>
          <w:rFonts w:eastAsiaTheme="minorEastAsia"/>
          <w:lang w:eastAsia="zh-CN"/>
        </w:rPr>
        <w:t xml:space="preserve"> A</w:t>
      </w:r>
      <w:r w:rsidR="00586B3B">
        <w:rPr>
          <w:rFonts w:eastAsiaTheme="minorEastAsia"/>
          <w:lang w:eastAsia="zh-CN"/>
        </w:rPr>
        <w:t>.</w:t>
      </w:r>
      <w:r w:rsidRPr="00774437">
        <w:rPr>
          <w:rFonts w:eastAsiaTheme="minorEastAsia"/>
          <w:lang w:eastAsia="zh-CN"/>
        </w:rPr>
        <w:t>3.1.</w:t>
      </w:r>
    </w:p>
    <w:p w14:paraId="1C806907" w14:textId="77777777" w:rsidR="00532568" w:rsidRPr="009C2A52" w:rsidRDefault="00532568" w:rsidP="009C2A52">
      <w:pPr>
        <w:pStyle w:val="Heading3"/>
        <w:rPr>
          <w:rFonts w:eastAsiaTheme="minorEastAsia"/>
        </w:rPr>
      </w:pPr>
      <w:bookmarkStart w:id="437" w:name="_Toc8052777"/>
      <w:r w:rsidRPr="009C2A52">
        <w:rPr>
          <w:rFonts w:eastAsiaTheme="minorEastAsia"/>
        </w:rPr>
        <w:t>6.</w:t>
      </w:r>
      <w:r w:rsidR="00533A4A" w:rsidRPr="009C2A52">
        <w:rPr>
          <w:rFonts w:eastAsiaTheme="minorEastAsia"/>
        </w:rPr>
        <w:t>8</w:t>
      </w:r>
      <w:r w:rsidRPr="009C2A52">
        <w:rPr>
          <w:rFonts w:eastAsiaTheme="minorEastAsia"/>
        </w:rPr>
        <w:t>.</w:t>
      </w:r>
      <w:r w:rsidR="00330477" w:rsidRPr="009C2A52">
        <w:rPr>
          <w:rFonts w:eastAsiaTheme="minorEastAsia"/>
        </w:rPr>
        <w:t>3</w:t>
      </w:r>
      <w:r w:rsidR="00330477" w:rsidRPr="009C2A52">
        <w:rPr>
          <w:rFonts w:eastAsiaTheme="minorEastAsia"/>
        </w:rPr>
        <w:tab/>
      </w:r>
      <w:r w:rsidRPr="009C2A52">
        <w:rPr>
          <w:rFonts w:eastAsiaTheme="minorEastAsia"/>
        </w:rPr>
        <w:t>tosca.nodes.nfv.V</w:t>
      </w:r>
      <w:r w:rsidR="00B40C88" w:rsidRPr="009C2A52">
        <w:rPr>
          <w:rFonts w:eastAsiaTheme="minorEastAsia"/>
        </w:rPr>
        <w:t>du</w:t>
      </w:r>
      <w:r w:rsidRPr="009C2A52">
        <w:rPr>
          <w:rFonts w:eastAsiaTheme="minorEastAsia"/>
        </w:rPr>
        <w:t>.Compute</w:t>
      </w:r>
      <w:bookmarkEnd w:id="437"/>
    </w:p>
    <w:p w14:paraId="054A02B2" w14:textId="77777777" w:rsidR="00D22E5D" w:rsidRPr="00774437" w:rsidRDefault="00D22E5D" w:rsidP="00D22E5D">
      <w:pPr>
        <w:pStyle w:val="Heading4"/>
        <w:rPr>
          <w:rFonts w:eastAsiaTheme="minorEastAsia"/>
          <w:lang w:eastAsia="zh-CN"/>
        </w:rPr>
      </w:pPr>
      <w:bookmarkStart w:id="438" w:name="_Toc8052778"/>
      <w:r w:rsidRPr="00774437">
        <w:rPr>
          <w:rFonts w:eastAsiaTheme="minorEastAsia" w:hint="eastAsia"/>
          <w:lang w:eastAsia="zh-CN"/>
        </w:rPr>
        <w:t>6.</w:t>
      </w:r>
      <w:r w:rsidRPr="00774437">
        <w:rPr>
          <w:rFonts w:eastAsiaTheme="minorEastAsia"/>
          <w:lang w:eastAsia="zh-CN"/>
        </w:rPr>
        <w:t>8</w:t>
      </w:r>
      <w:r w:rsidRPr="00774437">
        <w:rPr>
          <w:rFonts w:eastAsiaTheme="minorEastAsia" w:hint="eastAsia"/>
          <w:lang w:eastAsia="zh-CN"/>
        </w:rPr>
        <w:t>.</w:t>
      </w:r>
      <w:r w:rsidRPr="00774437">
        <w:rPr>
          <w:rFonts w:eastAsiaTheme="minorEastAsia"/>
          <w:lang w:eastAsia="zh-CN"/>
        </w:rPr>
        <w:t>3</w:t>
      </w:r>
      <w:r w:rsidRPr="00774437">
        <w:rPr>
          <w:rFonts w:eastAsiaTheme="minorEastAsia" w:hint="eastAsia"/>
          <w:lang w:eastAsia="zh-CN"/>
        </w:rPr>
        <w:t>.1</w:t>
      </w:r>
      <w:r w:rsidRPr="00774437">
        <w:rPr>
          <w:rFonts w:eastAsiaTheme="minorEastAsia" w:hint="eastAsia"/>
          <w:lang w:eastAsia="zh-CN"/>
        </w:rPr>
        <w:tab/>
        <w:t>Description</w:t>
      </w:r>
      <w:bookmarkEnd w:id="438"/>
    </w:p>
    <w:p w14:paraId="03560F47" w14:textId="641082E0" w:rsidR="001F3C48" w:rsidRPr="00774437" w:rsidRDefault="00532568" w:rsidP="00A4562D">
      <w:r w:rsidRPr="00774437">
        <w:t>The V</w:t>
      </w:r>
      <w:r w:rsidR="00B40C88" w:rsidRPr="00774437">
        <w:t>du</w:t>
      </w:r>
      <w:r w:rsidRPr="00774437">
        <w:t>.Compute node type describes the virtual compute part of a VDU which is a construct supporting the description of the deployment and operational behaviour of a VNFC, as defined in ETSI GS NFV</w:t>
      </w:r>
      <w:r w:rsidR="00000FAC" w:rsidRPr="00774437">
        <w:t>-</w:t>
      </w:r>
      <w:r w:rsidRPr="00774437">
        <w:t>IFA</w:t>
      </w:r>
      <w:r w:rsidR="00114F25" w:rsidRPr="00774437">
        <w:t xml:space="preserve"> </w:t>
      </w:r>
      <w:r w:rsidRPr="00774437">
        <w:t>011</w:t>
      </w:r>
      <w:r w:rsidR="00114F25" w:rsidRPr="00774437">
        <w:t xml:space="preserve"> [</w:t>
      </w:r>
      <w:r w:rsidR="00114F25" w:rsidRPr="00774437">
        <w:fldChar w:fldCharType="begin"/>
      </w:r>
      <w:r w:rsidR="00114F25" w:rsidRPr="00774437">
        <w:instrText xml:space="preserve">REF REF_GSNFV_IFA011 \h </w:instrText>
      </w:r>
      <w:r w:rsidR="00114F25" w:rsidRPr="00774437">
        <w:fldChar w:fldCharType="separate"/>
      </w:r>
      <w:r w:rsidR="00042A83" w:rsidRPr="00774437">
        <w:rPr>
          <w:rFonts w:eastAsiaTheme="minorEastAsia"/>
        </w:rPr>
        <w:t>1</w:t>
      </w:r>
      <w:r w:rsidR="00114F25" w:rsidRPr="00774437">
        <w:fldChar w:fldCharType="end"/>
      </w:r>
      <w:r w:rsidR="00114F25" w:rsidRPr="00774437">
        <w:t>]</w:t>
      </w:r>
      <w:r w:rsidRPr="00774437">
        <w:t>.</w:t>
      </w:r>
    </w:p>
    <w:p w14:paraId="1794DB81" w14:textId="6F721E2C" w:rsidR="00AC1BCC" w:rsidRPr="00774437" w:rsidRDefault="00E85DFD" w:rsidP="00A4562D">
      <w:r w:rsidRPr="00774437">
        <w:t xml:space="preserve">Table 6.8.3.1-1 specifies the declared names for this node type. These names shall be used as specified in </w:t>
      </w:r>
      <w:r w:rsidR="001640D8" w:rsidRPr="00774437">
        <w:t>TOSCA-Simple-Profile-YAML-v1.2</w:t>
      </w:r>
      <w:r w:rsidR="006D1E56" w:rsidRPr="00774437">
        <w:t xml:space="preserve"> [</w:t>
      </w:r>
      <w:r w:rsidR="006D1E56" w:rsidRPr="00774437">
        <w:fldChar w:fldCharType="begin"/>
      </w:r>
      <w:r w:rsidR="006D1E56" w:rsidRPr="00774437">
        <w:instrText xml:space="preserve">REF REF_TOSCA_SIMPLE_PROFILE_YAML_V12 \h </w:instrText>
      </w:r>
      <w:r w:rsidR="006D1E56" w:rsidRPr="00774437">
        <w:fldChar w:fldCharType="separate"/>
      </w:r>
      <w:r w:rsidR="006D1E56" w:rsidRPr="00774437">
        <w:rPr>
          <w:rFonts w:eastAsiaTheme="minorEastAsia"/>
        </w:rPr>
        <w:t>3</w:t>
      </w:r>
      <w:r w:rsidR="006D1E56" w:rsidRPr="00774437">
        <w:fldChar w:fldCharType="end"/>
      </w:r>
      <w:r w:rsidR="006D1E56" w:rsidRPr="00774437">
        <w:t>]</w:t>
      </w:r>
      <w:r w:rsidRPr="00774437">
        <w:t>.</w:t>
      </w:r>
    </w:p>
    <w:p w14:paraId="44B5ACFE" w14:textId="77777777" w:rsidR="00AC1BCC" w:rsidRPr="00774437" w:rsidRDefault="00AC1BCC" w:rsidP="00A4562D">
      <w:pPr>
        <w:pStyle w:val="TH"/>
        <w:rPr>
          <w:rFonts w:eastAsiaTheme="minorEastAsia"/>
        </w:rPr>
      </w:pPr>
      <w:r w:rsidRPr="00774437">
        <w:rPr>
          <w:rFonts w:eastAsiaTheme="minorEastAsia"/>
        </w:rPr>
        <w:t>Table 6.</w:t>
      </w:r>
      <w:r w:rsidR="00533A4A" w:rsidRPr="00774437">
        <w:rPr>
          <w:rFonts w:eastAsiaTheme="minorEastAsia"/>
        </w:rPr>
        <w:t>8</w:t>
      </w:r>
      <w:r w:rsidRPr="00774437">
        <w:rPr>
          <w:rFonts w:eastAsiaTheme="minorEastAsia"/>
        </w:rPr>
        <w:t>.3.1-1</w:t>
      </w:r>
      <w:r w:rsidR="00E85DFD" w:rsidRPr="00774437">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C1BCC" w:rsidRPr="00774437" w14:paraId="15D0B2E7" w14:textId="77777777" w:rsidTr="00DB51F5">
        <w:trPr>
          <w:jc w:val="center"/>
        </w:trPr>
        <w:tc>
          <w:tcPr>
            <w:tcW w:w="1177" w:type="pct"/>
            <w:shd w:val="clear" w:color="auto" w:fill="D9D9D9"/>
            <w:tcMar>
              <w:top w:w="0" w:type="dxa"/>
              <w:bottom w:w="0" w:type="dxa"/>
            </w:tcMar>
          </w:tcPr>
          <w:p w14:paraId="08BA70E8" w14:textId="1D7E7BCD" w:rsidR="00AC1BCC" w:rsidRPr="00774437" w:rsidRDefault="00AC1BCC" w:rsidP="000D6B8B">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738A2595" w14:textId="77777777" w:rsidR="00AC1BCC" w:rsidRPr="00774437" w:rsidRDefault="00AC1BCC" w:rsidP="000D6B8B">
            <w:pPr>
              <w:pStyle w:val="TAL"/>
              <w:rPr>
                <w:rFonts w:eastAsiaTheme="minorEastAsia"/>
              </w:rPr>
            </w:pPr>
            <w:r w:rsidRPr="00774437">
              <w:rPr>
                <w:rFonts w:eastAsiaTheme="minorEastAsia"/>
              </w:rPr>
              <w:t>V</w:t>
            </w:r>
            <w:r w:rsidRPr="00774437">
              <w:rPr>
                <w:rFonts w:eastAsiaTheme="minorEastAsia" w:hint="eastAsia"/>
              </w:rPr>
              <w:t>du.Compute</w:t>
            </w:r>
          </w:p>
        </w:tc>
      </w:tr>
      <w:tr w:rsidR="00AC1BCC" w:rsidRPr="00774437" w14:paraId="416BD646" w14:textId="77777777" w:rsidTr="00DB51F5">
        <w:trPr>
          <w:jc w:val="center"/>
        </w:trPr>
        <w:tc>
          <w:tcPr>
            <w:tcW w:w="1177" w:type="pct"/>
            <w:shd w:val="clear" w:color="auto" w:fill="D9D9D9"/>
            <w:tcMar>
              <w:top w:w="0" w:type="dxa"/>
              <w:bottom w:w="0" w:type="dxa"/>
            </w:tcMar>
          </w:tcPr>
          <w:p w14:paraId="026BFF72" w14:textId="62F63856" w:rsidR="00AC1BCC" w:rsidRPr="00774437" w:rsidRDefault="00AC1BCC" w:rsidP="000D6B8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04335C62" w14:textId="77777777" w:rsidR="00AC1BCC" w:rsidRPr="00774437" w:rsidRDefault="00AC1BCC" w:rsidP="000D6B8B">
            <w:pPr>
              <w:pStyle w:val="TAL"/>
              <w:rPr>
                <w:rFonts w:eastAsiaTheme="minorEastAsia"/>
              </w:rPr>
            </w:pPr>
            <w:r w:rsidRPr="00774437">
              <w:rPr>
                <w:rFonts w:eastAsiaTheme="minorEastAsia"/>
              </w:rPr>
              <w:t>toscanfv:</w:t>
            </w:r>
            <w:r w:rsidRPr="00774437">
              <w:rPr>
                <w:rFonts w:eastAsiaTheme="minorEastAsia" w:hint="eastAsia"/>
              </w:rPr>
              <w:t>Vdu.Compute</w:t>
            </w:r>
          </w:p>
        </w:tc>
      </w:tr>
      <w:tr w:rsidR="00AC1BCC" w:rsidRPr="00774437" w14:paraId="61D115B3" w14:textId="77777777" w:rsidTr="00DB51F5">
        <w:trPr>
          <w:jc w:val="center"/>
        </w:trPr>
        <w:tc>
          <w:tcPr>
            <w:tcW w:w="1177" w:type="pct"/>
            <w:shd w:val="clear" w:color="auto" w:fill="D9D9D9"/>
            <w:tcMar>
              <w:top w:w="0" w:type="dxa"/>
              <w:bottom w:w="0" w:type="dxa"/>
            </w:tcMar>
          </w:tcPr>
          <w:p w14:paraId="61080E84" w14:textId="09D96FFB" w:rsidR="00AC1BCC" w:rsidRPr="00774437" w:rsidRDefault="00AC1BCC" w:rsidP="000D6B8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Mar>
              <w:top w:w="0" w:type="dxa"/>
              <w:bottom w:w="0" w:type="dxa"/>
            </w:tcMar>
          </w:tcPr>
          <w:p w14:paraId="0D21B95E" w14:textId="77777777" w:rsidR="00AC1BCC" w:rsidRPr="00774437" w:rsidRDefault="00AC1BCC" w:rsidP="000D6B8B">
            <w:pPr>
              <w:pStyle w:val="TAL"/>
              <w:rPr>
                <w:rFonts w:eastAsiaTheme="minorEastAsia"/>
              </w:rPr>
            </w:pPr>
            <w:r w:rsidRPr="00774437">
              <w:rPr>
                <w:rFonts w:eastAsiaTheme="minorEastAsia"/>
              </w:rPr>
              <w:t>tosca.nodes.</w:t>
            </w:r>
            <w:r w:rsidRPr="00774437">
              <w:rPr>
                <w:rFonts w:eastAsiaTheme="minorEastAsia" w:hint="eastAsia"/>
              </w:rPr>
              <w:t>nfv.Vdu.Compute</w:t>
            </w:r>
          </w:p>
        </w:tc>
      </w:tr>
    </w:tbl>
    <w:p w14:paraId="2D3A69F7" w14:textId="77777777" w:rsidR="00AC1BCC" w:rsidRPr="00774437" w:rsidRDefault="00AC1BCC" w:rsidP="00DD2E0D">
      <w:pPr>
        <w:rPr>
          <w:rFonts w:eastAsiaTheme="minorEastAsia"/>
        </w:rPr>
      </w:pPr>
    </w:p>
    <w:p w14:paraId="34FFFED3" w14:textId="77777777" w:rsidR="00AC1BCC" w:rsidRPr="00774437" w:rsidRDefault="00AC1BCC" w:rsidP="00AC1BCC">
      <w:pPr>
        <w:pStyle w:val="Heading4"/>
        <w:rPr>
          <w:rFonts w:eastAsiaTheme="minorEastAsia" w:cs="Arial"/>
        </w:rPr>
      </w:pPr>
      <w:bookmarkStart w:id="439" w:name="_Toc8052779"/>
      <w:r w:rsidRPr="00774437">
        <w:rPr>
          <w:rFonts w:eastAsiaTheme="minorEastAsia" w:cs="Arial"/>
        </w:rPr>
        <w:t>6.</w:t>
      </w:r>
      <w:r w:rsidR="00533A4A" w:rsidRPr="00774437">
        <w:rPr>
          <w:rFonts w:eastAsiaTheme="minorEastAsia" w:cs="Arial"/>
        </w:rPr>
        <w:t>8</w:t>
      </w:r>
      <w:r w:rsidRPr="00774437">
        <w:rPr>
          <w:rFonts w:eastAsiaTheme="minorEastAsia" w:cs="Arial"/>
        </w:rPr>
        <w:t>.3.2</w:t>
      </w:r>
      <w:r w:rsidRPr="00774437">
        <w:rPr>
          <w:rFonts w:eastAsiaTheme="minorEastAsia" w:cs="Arial"/>
        </w:rPr>
        <w:tab/>
        <w:t>Properties</w:t>
      </w:r>
      <w:bookmarkEnd w:id="439"/>
    </w:p>
    <w:p w14:paraId="5BDFB32D" w14:textId="77777777" w:rsidR="00E85DFD" w:rsidRPr="00774437" w:rsidRDefault="00E85DFD" w:rsidP="00E85DFD">
      <w:pPr>
        <w:rPr>
          <w:rFonts w:eastAsiaTheme="minorEastAsia"/>
        </w:rPr>
      </w:pPr>
      <w:r w:rsidRPr="00774437">
        <w:rPr>
          <w:rFonts w:eastAsiaTheme="minorEastAsia"/>
          <w:lang w:eastAsia="zh-CN"/>
        </w:rPr>
        <w:t xml:space="preserve">The properties of the </w:t>
      </w:r>
      <w:r w:rsidRPr="00774437">
        <w:rPr>
          <w:rFonts w:eastAsiaTheme="minorEastAsia"/>
        </w:rPr>
        <w:t>V</w:t>
      </w:r>
      <w:r w:rsidRPr="00774437">
        <w:rPr>
          <w:rFonts w:eastAsiaTheme="minorEastAsia" w:hint="eastAsia"/>
        </w:rPr>
        <w:t>du.Compute</w:t>
      </w:r>
      <w:r w:rsidRPr="00774437">
        <w:rPr>
          <w:rFonts w:eastAsiaTheme="minorEastAsia"/>
          <w:lang w:eastAsia="zh-CN"/>
        </w:rPr>
        <w:t xml:space="preserve"> node type shall comply with the provisions set out in table </w:t>
      </w:r>
      <w:r w:rsidRPr="00774437">
        <w:rPr>
          <w:rFonts w:eastAsiaTheme="minorEastAsia"/>
        </w:rPr>
        <w:t>6.8.3.2-1.</w:t>
      </w:r>
    </w:p>
    <w:p w14:paraId="2FE9ACFA" w14:textId="77777777" w:rsidR="00AC1BCC" w:rsidRPr="00774437" w:rsidRDefault="00AC1BCC" w:rsidP="00A4562D">
      <w:pPr>
        <w:pStyle w:val="TH"/>
        <w:rPr>
          <w:rFonts w:eastAsiaTheme="minorEastAsia"/>
        </w:rPr>
      </w:pPr>
      <w:r w:rsidRPr="00774437">
        <w:rPr>
          <w:rFonts w:eastAsiaTheme="minorEastAsia"/>
        </w:rPr>
        <w:t>Table 6.</w:t>
      </w:r>
      <w:r w:rsidR="00533A4A" w:rsidRPr="00774437">
        <w:rPr>
          <w:rFonts w:eastAsiaTheme="minorEastAsia"/>
        </w:rPr>
        <w:t>8</w:t>
      </w:r>
      <w:r w:rsidRPr="00774437">
        <w:rPr>
          <w:rFonts w:eastAsiaTheme="minorEastAsia"/>
        </w:rPr>
        <w:t>.3.2-1</w:t>
      </w:r>
      <w:r w:rsidR="00E85DFD" w:rsidRPr="00774437">
        <w:rPr>
          <w:rFonts w:eastAsiaTheme="minorEastAsia"/>
        </w:rPr>
        <w:t xml:space="preserve">: </w:t>
      </w:r>
      <w:r w:rsidR="00000FAC" w:rsidRPr="00774437">
        <w:rPr>
          <w:rFonts w:eastAsiaTheme="minorEastAsia"/>
        </w:rPr>
        <w:t>P</w:t>
      </w:r>
      <w:r w:rsidR="00E85DFD" w:rsidRPr="00774437">
        <w:rPr>
          <w:rFonts w:eastAsiaTheme="minorEastAsia"/>
        </w:rPr>
        <w:t>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5"/>
        <w:gridCol w:w="1054"/>
        <w:gridCol w:w="1141"/>
        <w:gridCol w:w="1177"/>
        <w:gridCol w:w="3938"/>
      </w:tblGrid>
      <w:tr w:rsidR="00AC1BCC" w:rsidRPr="00774437" w14:paraId="15D4B082" w14:textId="77777777" w:rsidTr="00DB51F5">
        <w:trPr>
          <w:cantSplit/>
          <w:tblHeader/>
          <w:jc w:val="center"/>
        </w:trPr>
        <w:tc>
          <w:tcPr>
            <w:tcW w:w="1142" w:type="pct"/>
            <w:shd w:val="clear" w:color="auto" w:fill="D9D9D9"/>
            <w:tcMar>
              <w:top w:w="0" w:type="dxa"/>
              <w:bottom w:w="0" w:type="dxa"/>
            </w:tcMar>
          </w:tcPr>
          <w:p w14:paraId="329DAE51" w14:textId="77777777" w:rsidR="00AC1BCC" w:rsidRPr="00774437" w:rsidRDefault="00AC1BCC" w:rsidP="000D6B8B">
            <w:pPr>
              <w:pStyle w:val="TAH"/>
              <w:rPr>
                <w:rFonts w:eastAsiaTheme="minorEastAsia"/>
              </w:rPr>
            </w:pPr>
            <w:r w:rsidRPr="00774437">
              <w:rPr>
                <w:rFonts w:eastAsiaTheme="minorEastAsia"/>
              </w:rPr>
              <w:t>Name</w:t>
            </w:r>
          </w:p>
        </w:tc>
        <w:tc>
          <w:tcPr>
            <w:tcW w:w="556" w:type="pct"/>
            <w:shd w:val="clear" w:color="auto" w:fill="D9D9D9"/>
            <w:tcMar>
              <w:top w:w="0" w:type="dxa"/>
              <w:bottom w:w="0" w:type="dxa"/>
            </w:tcMar>
          </w:tcPr>
          <w:p w14:paraId="66351571" w14:textId="77777777" w:rsidR="00AC1BCC" w:rsidRPr="00774437" w:rsidRDefault="00AC1BCC" w:rsidP="000D6B8B">
            <w:pPr>
              <w:pStyle w:val="TAH"/>
              <w:rPr>
                <w:rFonts w:eastAsiaTheme="minorEastAsia"/>
              </w:rPr>
            </w:pPr>
            <w:r w:rsidRPr="00774437">
              <w:rPr>
                <w:rFonts w:eastAsiaTheme="minorEastAsia"/>
              </w:rPr>
              <w:t>Required</w:t>
            </w:r>
          </w:p>
        </w:tc>
        <w:tc>
          <w:tcPr>
            <w:tcW w:w="602" w:type="pct"/>
            <w:shd w:val="clear" w:color="auto" w:fill="D9D9D9"/>
            <w:tcMar>
              <w:top w:w="0" w:type="dxa"/>
              <w:bottom w:w="0" w:type="dxa"/>
            </w:tcMar>
          </w:tcPr>
          <w:p w14:paraId="1D847CD9" w14:textId="77777777" w:rsidR="00AC1BCC" w:rsidRPr="00774437" w:rsidRDefault="00AC1BCC" w:rsidP="000D6B8B">
            <w:pPr>
              <w:pStyle w:val="TAH"/>
              <w:rPr>
                <w:rFonts w:eastAsiaTheme="minorEastAsia"/>
              </w:rPr>
            </w:pPr>
            <w:r w:rsidRPr="00774437">
              <w:rPr>
                <w:rFonts w:eastAsiaTheme="minorEastAsia"/>
              </w:rPr>
              <w:t>Type</w:t>
            </w:r>
          </w:p>
        </w:tc>
        <w:tc>
          <w:tcPr>
            <w:tcW w:w="621" w:type="pct"/>
            <w:shd w:val="clear" w:color="auto" w:fill="D9D9D9"/>
            <w:tcMar>
              <w:top w:w="0" w:type="dxa"/>
              <w:bottom w:w="0" w:type="dxa"/>
            </w:tcMar>
          </w:tcPr>
          <w:p w14:paraId="7EB660C7" w14:textId="77777777" w:rsidR="00AC1BCC" w:rsidRPr="00774437" w:rsidRDefault="00AC1BCC" w:rsidP="000D6B8B">
            <w:pPr>
              <w:pStyle w:val="TAH"/>
              <w:rPr>
                <w:rFonts w:eastAsiaTheme="minorEastAsia"/>
              </w:rPr>
            </w:pPr>
            <w:r w:rsidRPr="00774437">
              <w:rPr>
                <w:rFonts w:eastAsiaTheme="minorEastAsia"/>
              </w:rPr>
              <w:t>Constraints</w:t>
            </w:r>
          </w:p>
        </w:tc>
        <w:tc>
          <w:tcPr>
            <w:tcW w:w="2078" w:type="pct"/>
            <w:shd w:val="clear" w:color="auto" w:fill="D9D9D9"/>
            <w:tcMar>
              <w:top w:w="0" w:type="dxa"/>
              <w:bottom w:w="0" w:type="dxa"/>
            </w:tcMar>
          </w:tcPr>
          <w:p w14:paraId="35ABAB3A" w14:textId="77777777" w:rsidR="00AC1BCC" w:rsidRPr="00774437" w:rsidRDefault="00AC1BCC" w:rsidP="000D6B8B">
            <w:pPr>
              <w:pStyle w:val="TAH"/>
              <w:rPr>
                <w:rFonts w:eastAsiaTheme="minorEastAsia"/>
              </w:rPr>
            </w:pPr>
            <w:r w:rsidRPr="00774437">
              <w:rPr>
                <w:rFonts w:eastAsiaTheme="minorEastAsia"/>
              </w:rPr>
              <w:t>Description</w:t>
            </w:r>
          </w:p>
        </w:tc>
      </w:tr>
      <w:tr w:rsidR="00AC1BCC" w:rsidRPr="00774437" w14:paraId="58D4090E" w14:textId="77777777" w:rsidTr="00DB51F5">
        <w:trPr>
          <w:cantSplit/>
          <w:jc w:val="center"/>
        </w:trPr>
        <w:tc>
          <w:tcPr>
            <w:tcW w:w="1142" w:type="pct"/>
            <w:shd w:val="clear" w:color="auto" w:fill="FFFFFF"/>
            <w:tcMar>
              <w:top w:w="0" w:type="dxa"/>
              <w:bottom w:w="0" w:type="dxa"/>
            </w:tcMar>
          </w:tcPr>
          <w:p w14:paraId="1B8415F0"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name</w:t>
            </w:r>
          </w:p>
        </w:tc>
        <w:tc>
          <w:tcPr>
            <w:tcW w:w="556" w:type="pct"/>
            <w:shd w:val="clear" w:color="auto" w:fill="FFFFFF"/>
            <w:tcMar>
              <w:top w:w="0" w:type="dxa"/>
              <w:bottom w:w="0" w:type="dxa"/>
            </w:tcMar>
          </w:tcPr>
          <w:p w14:paraId="354A6032"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602" w:type="pct"/>
            <w:shd w:val="clear" w:color="auto" w:fill="FFFFFF"/>
            <w:tcMar>
              <w:top w:w="0" w:type="dxa"/>
              <w:bottom w:w="0" w:type="dxa"/>
            </w:tcMar>
          </w:tcPr>
          <w:p w14:paraId="01592700"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string</w:t>
            </w:r>
          </w:p>
        </w:tc>
        <w:tc>
          <w:tcPr>
            <w:tcW w:w="621" w:type="pct"/>
            <w:shd w:val="clear" w:color="auto" w:fill="FFFFFF"/>
            <w:tcMar>
              <w:top w:w="0" w:type="dxa"/>
              <w:bottom w:w="0" w:type="dxa"/>
            </w:tcMar>
          </w:tcPr>
          <w:p w14:paraId="5439CD64" w14:textId="77777777" w:rsidR="00AC1BCC" w:rsidRPr="00774437" w:rsidRDefault="00AC1BCC" w:rsidP="00DA472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48895D7B" w14:textId="005E83CB"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Human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readable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name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Vdu</w:t>
            </w:r>
            <w:r w:rsidR="000672A0" w:rsidRPr="00774437">
              <w:rPr>
                <w:rFonts w:ascii="Arial" w:eastAsiaTheme="minorEastAsia" w:hAnsi="Arial"/>
                <w:szCs w:val="20"/>
                <w:lang w:val="en-GB" w:eastAsia="en-US"/>
              </w:rPr>
              <w:t>.</w:t>
            </w:r>
          </w:p>
        </w:tc>
      </w:tr>
      <w:tr w:rsidR="00AC1BCC" w:rsidRPr="00774437" w14:paraId="353ACCE1" w14:textId="77777777" w:rsidTr="00DB51F5">
        <w:trPr>
          <w:cantSplit/>
          <w:jc w:val="center"/>
        </w:trPr>
        <w:tc>
          <w:tcPr>
            <w:tcW w:w="1142" w:type="pct"/>
            <w:shd w:val="clear" w:color="auto" w:fill="FFFFFF"/>
            <w:tcMar>
              <w:top w:w="0" w:type="dxa"/>
              <w:bottom w:w="0" w:type="dxa"/>
            </w:tcMar>
          </w:tcPr>
          <w:p w14:paraId="596C41F7"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description</w:t>
            </w:r>
          </w:p>
        </w:tc>
        <w:tc>
          <w:tcPr>
            <w:tcW w:w="556" w:type="pct"/>
            <w:shd w:val="clear" w:color="auto" w:fill="FFFFFF"/>
            <w:tcMar>
              <w:top w:w="0" w:type="dxa"/>
              <w:bottom w:w="0" w:type="dxa"/>
            </w:tcMar>
          </w:tcPr>
          <w:p w14:paraId="292B7F71"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602" w:type="pct"/>
            <w:shd w:val="clear" w:color="auto" w:fill="FFFFFF"/>
            <w:tcMar>
              <w:top w:w="0" w:type="dxa"/>
              <w:bottom w:w="0" w:type="dxa"/>
            </w:tcMar>
          </w:tcPr>
          <w:p w14:paraId="04C4DC4F"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string</w:t>
            </w:r>
          </w:p>
        </w:tc>
        <w:tc>
          <w:tcPr>
            <w:tcW w:w="621" w:type="pct"/>
            <w:shd w:val="clear" w:color="auto" w:fill="FFFFFF"/>
            <w:tcMar>
              <w:top w:w="0" w:type="dxa"/>
              <w:bottom w:w="0" w:type="dxa"/>
            </w:tcMar>
          </w:tcPr>
          <w:p w14:paraId="0F447667" w14:textId="77777777" w:rsidR="00AC1BCC" w:rsidRPr="00774437" w:rsidRDefault="00AC1BCC" w:rsidP="00DA472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507F0DA1" w14:textId="121A05B3"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Human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readable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description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Vdu</w:t>
            </w:r>
            <w:r w:rsidR="000672A0" w:rsidRPr="00774437">
              <w:rPr>
                <w:rFonts w:ascii="Arial" w:eastAsiaTheme="minorEastAsia" w:hAnsi="Arial"/>
                <w:szCs w:val="20"/>
                <w:lang w:val="en-GB" w:eastAsia="en-US"/>
              </w:rPr>
              <w:t>.</w:t>
            </w:r>
          </w:p>
        </w:tc>
      </w:tr>
      <w:tr w:rsidR="00AC1BCC" w:rsidRPr="00774437" w14:paraId="557CEF34" w14:textId="77777777" w:rsidTr="00DB51F5">
        <w:trPr>
          <w:cantSplit/>
          <w:jc w:val="center"/>
        </w:trPr>
        <w:tc>
          <w:tcPr>
            <w:tcW w:w="1142" w:type="pct"/>
            <w:shd w:val="clear" w:color="auto" w:fill="FFFFFF"/>
            <w:tcMar>
              <w:top w:w="0" w:type="dxa"/>
              <w:bottom w:w="0" w:type="dxa"/>
            </w:tcMar>
          </w:tcPr>
          <w:p w14:paraId="2BD2A317"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boot_order</w:t>
            </w:r>
          </w:p>
        </w:tc>
        <w:tc>
          <w:tcPr>
            <w:tcW w:w="556" w:type="pct"/>
            <w:shd w:val="clear" w:color="auto" w:fill="FFFFFF"/>
            <w:tcMar>
              <w:top w:w="0" w:type="dxa"/>
              <w:bottom w:w="0" w:type="dxa"/>
            </w:tcMar>
          </w:tcPr>
          <w:p w14:paraId="4AC76A8B"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602" w:type="pct"/>
            <w:shd w:val="clear" w:color="auto" w:fill="FFFFFF"/>
            <w:tcMar>
              <w:top w:w="0" w:type="dxa"/>
              <w:bottom w:w="0" w:type="dxa"/>
            </w:tcMar>
          </w:tcPr>
          <w:p w14:paraId="5F4F3162" w14:textId="43FEE7C9"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list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string</w:t>
            </w:r>
          </w:p>
        </w:tc>
        <w:tc>
          <w:tcPr>
            <w:tcW w:w="621" w:type="pct"/>
            <w:shd w:val="clear" w:color="auto" w:fill="FFFFFF"/>
            <w:tcMar>
              <w:top w:w="0" w:type="dxa"/>
              <w:bottom w:w="0" w:type="dxa"/>
            </w:tcMar>
          </w:tcPr>
          <w:p w14:paraId="7C26631A" w14:textId="77777777" w:rsidR="00AC1BCC" w:rsidRPr="00774437" w:rsidRDefault="00AC1BCC" w:rsidP="00DA472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67B4C8DD" w14:textId="7702B761"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key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indicates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boot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index</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(lowest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index</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defines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highest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boot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priority).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Value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references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003F61B1" w:rsidRPr="00774437">
              <w:rPr>
                <w:rFonts w:ascii="Arial" w:eastAsiaTheme="minorEastAsia" w:hAnsi="Arial"/>
                <w:lang w:val="en-GB"/>
              </w:rPr>
              <w:t>node</w:t>
            </w:r>
            <w:r w:rsidR="00DB51F5" w:rsidRPr="00774437">
              <w:rPr>
                <w:rFonts w:ascii="Arial" w:eastAsiaTheme="minorEastAsia" w:hAnsi="Arial"/>
                <w:lang w:val="en-GB"/>
              </w:rPr>
              <w:t xml:space="preserve"> </w:t>
            </w:r>
            <w:r w:rsidR="003F61B1" w:rsidRPr="00774437">
              <w:rPr>
                <w:rFonts w:ascii="Arial" w:eastAsiaTheme="minorEastAsia" w:hAnsi="Arial"/>
                <w:lang w:val="en-GB"/>
              </w:rPr>
              <w:t>template</w:t>
            </w:r>
            <w:r w:rsidR="00DB51F5" w:rsidRPr="00774437">
              <w:rPr>
                <w:rFonts w:ascii="Arial" w:eastAsiaTheme="minorEastAsia" w:hAnsi="Arial"/>
                <w:lang w:val="en-GB"/>
              </w:rPr>
              <w:t xml:space="preserve"> </w:t>
            </w:r>
            <w:r w:rsidR="003F61B1" w:rsidRPr="00774437">
              <w:rPr>
                <w:rFonts w:ascii="Arial" w:eastAsiaTheme="minorEastAsia" w:hAnsi="Arial"/>
                <w:lang w:val="en-GB"/>
              </w:rPr>
              <w:t>name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from</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which</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valid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boot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device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created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e.g.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Virtual</w:t>
            </w:r>
            <w:r w:rsidR="003F61B1" w:rsidRPr="00774437">
              <w:rPr>
                <w:rFonts w:ascii="Arial" w:eastAsiaTheme="minorEastAsia" w:hAnsi="Arial"/>
                <w:szCs w:val="20"/>
                <w:lang w:val="en-GB" w:eastAsia="en-US"/>
              </w:rPr>
              <w:t>Block</w:t>
            </w:r>
            <w:r w:rsidRPr="00774437">
              <w:rPr>
                <w:rFonts w:ascii="Arial" w:eastAsiaTheme="minorEastAsia" w:hAnsi="Arial"/>
                <w:szCs w:val="20"/>
                <w:lang w:val="en-GB" w:eastAsia="en-US"/>
              </w:rPr>
              <w:t>Storage</w:t>
            </w:r>
            <w:r w:rsidR="00DB51F5" w:rsidRPr="00774437">
              <w:rPr>
                <w:rFonts w:ascii="Arial" w:eastAsiaTheme="minorEastAsia" w:hAnsi="Arial"/>
                <w:szCs w:val="20"/>
                <w:lang w:val="en-GB" w:eastAsia="en-US"/>
              </w:rPr>
              <w:t xml:space="preserve"> </w:t>
            </w:r>
            <w:r w:rsidR="003F61B1" w:rsidRPr="00774437">
              <w:rPr>
                <w:rFonts w:ascii="Arial" w:eastAsiaTheme="minorEastAsia" w:hAnsi="Arial"/>
                <w:szCs w:val="20"/>
                <w:lang w:val="en-GB" w:eastAsia="en-US"/>
              </w:rPr>
              <w:t>node</w:t>
            </w:r>
            <w:r w:rsidR="00DB51F5" w:rsidRPr="00774437">
              <w:rPr>
                <w:rFonts w:ascii="Arial" w:eastAsiaTheme="minorEastAsia" w:hAnsi="Arial"/>
                <w:szCs w:val="20"/>
                <w:lang w:val="en-GB" w:eastAsia="en-US"/>
              </w:rPr>
              <w:t xml:space="preserve"> </w:t>
            </w:r>
            <w:r w:rsidR="003F61B1" w:rsidRPr="00774437">
              <w:rPr>
                <w:rFonts w:ascii="Arial" w:eastAsiaTheme="minorEastAsia" w:hAnsi="Arial"/>
                <w:szCs w:val="20"/>
                <w:lang w:val="en-GB" w:eastAsia="en-US"/>
              </w:rPr>
              <w:t>template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from</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which</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Virtual</w:t>
            </w:r>
            <w:r w:rsidR="003F61B1" w:rsidRPr="00774437">
              <w:rPr>
                <w:rFonts w:ascii="Arial" w:eastAsiaTheme="minorEastAsia" w:hAnsi="Arial"/>
                <w:szCs w:val="20"/>
                <w:lang w:val="en-GB" w:eastAsia="en-US"/>
              </w:rPr>
              <w:t>Block</w:t>
            </w:r>
            <w:r w:rsidRPr="00774437">
              <w:rPr>
                <w:rFonts w:ascii="Arial" w:eastAsiaTheme="minorEastAsia" w:hAnsi="Arial"/>
                <w:szCs w:val="20"/>
                <w:lang w:val="en-GB" w:eastAsia="en-US"/>
              </w:rPr>
              <w:t>Storage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instance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created.</w:t>
            </w:r>
            <w:r w:rsidR="00DB51F5" w:rsidRPr="00774437">
              <w:rPr>
                <w:rFonts w:ascii="Arial" w:eastAsiaTheme="minorEastAsia" w:hAnsi="Arial"/>
                <w:szCs w:val="20"/>
                <w:lang w:val="en-GB" w:eastAsia="en-US"/>
              </w:rPr>
              <w:t xml:space="preserve"> </w:t>
            </w:r>
          </w:p>
          <w:p w14:paraId="1D8AC032" w14:textId="77777777" w:rsidR="00AC1BCC" w:rsidRPr="00774437" w:rsidRDefault="00AC1BCC" w:rsidP="00DA472A">
            <w:pPr>
              <w:pStyle w:val="TableText"/>
              <w:rPr>
                <w:rFonts w:ascii="Arial" w:eastAsiaTheme="minorEastAsia" w:hAnsi="Arial"/>
                <w:szCs w:val="20"/>
                <w:lang w:val="en-GB" w:eastAsia="en-US"/>
              </w:rPr>
            </w:pPr>
          </w:p>
          <w:p w14:paraId="6EFC05F1" w14:textId="21BFBA49"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If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boot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order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defined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default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boot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order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defined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VIM</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NFVI</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shall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used.</w:t>
            </w:r>
          </w:p>
        </w:tc>
      </w:tr>
      <w:tr w:rsidR="00AC1BCC" w:rsidRPr="00774437" w14:paraId="0830ACAC" w14:textId="77777777" w:rsidTr="00DB51F5">
        <w:trPr>
          <w:cantSplit/>
          <w:jc w:val="center"/>
        </w:trPr>
        <w:tc>
          <w:tcPr>
            <w:tcW w:w="1142" w:type="pct"/>
            <w:shd w:val="clear" w:color="auto" w:fill="FFFFFF"/>
            <w:tcMar>
              <w:top w:w="0" w:type="dxa"/>
              <w:bottom w:w="0" w:type="dxa"/>
            </w:tcMar>
          </w:tcPr>
          <w:p w14:paraId="34F17316"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nfvi_constraints</w:t>
            </w:r>
          </w:p>
        </w:tc>
        <w:tc>
          <w:tcPr>
            <w:tcW w:w="556" w:type="pct"/>
            <w:shd w:val="clear" w:color="auto" w:fill="FFFFFF"/>
            <w:tcMar>
              <w:top w:w="0" w:type="dxa"/>
              <w:bottom w:w="0" w:type="dxa"/>
            </w:tcMar>
          </w:tcPr>
          <w:p w14:paraId="2DD8DAA0" w14:textId="77777777"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602" w:type="pct"/>
            <w:shd w:val="clear" w:color="auto" w:fill="FFFFFF"/>
            <w:tcMar>
              <w:top w:w="0" w:type="dxa"/>
              <w:bottom w:w="0" w:type="dxa"/>
            </w:tcMar>
          </w:tcPr>
          <w:p w14:paraId="7347F879" w14:textId="3C81A619" w:rsidR="00AC1BCC" w:rsidRPr="00774437" w:rsidRDefault="00AC1BCC" w:rsidP="00DA472A">
            <w:pPr>
              <w:pStyle w:val="TableText"/>
              <w:rPr>
                <w:rFonts w:ascii="Arial" w:eastAsiaTheme="minorEastAsia" w:hAnsi="Arial"/>
                <w:szCs w:val="20"/>
                <w:lang w:val="en-GB" w:eastAsia="en-US"/>
              </w:rPr>
            </w:pPr>
            <w:r w:rsidRPr="00774437">
              <w:rPr>
                <w:rFonts w:ascii="Arial" w:eastAsiaTheme="minorEastAsia" w:hAnsi="Arial"/>
                <w:szCs w:val="20"/>
                <w:lang w:val="en-GB" w:eastAsia="en-US"/>
              </w:rPr>
              <w:t>list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string</w:t>
            </w:r>
          </w:p>
        </w:tc>
        <w:tc>
          <w:tcPr>
            <w:tcW w:w="621" w:type="pct"/>
            <w:shd w:val="clear" w:color="auto" w:fill="FFFFFF"/>
            <w:tcMar>
              <w:top w:w="0" w:type="dxa"/>
              <w:bottom w:w="0" w:type="dxa"/>
            </w:tcMar>
          </w:tcPr>
          <w:p w14:paraId="2B143DAF" w14:textId="77777777" w:rsidR="00AC1BCC" w:rsidRPr="00774437" w:rsidRDefault="00AC1BCC" w:rsidP="00DA472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428F22A3" w14:textId="37A8AC8A" w:rsidR="00AC1BCC" w:rsidRPr="00774437" w:rsidRDefault="00AC1BCC" w:rsidP="00F85707">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Describes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constraints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NFVI</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VNFC</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instance(s)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created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from</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Vdu.</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example,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aspects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secure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hosting</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environment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VNFC</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instance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that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involve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additional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entities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processes.</w:t>
            </w:r>
          </w:p>
        </w:tc>
      </w:tr>
      <w:tr w:rsidR="00671C5F" w:rsidRPr="00774437" w14:paraId="55447A8D" w14:textId="77777777" w:rsidTr="00DB51F5">
        <w:trPr>
          <w:cantSplit/>
          <w:jc w:val="center"/>
        </w:trPr>
        <w:tc>
          <w:tcPr>
            <w:tcW w:w="1142" w:type="pct"/>
            <w:shd w:val="clear" w:color="auto" w:fill="FFFFFF"/>
            <w:tcMar>
              <w:top w:w="0" w:type="dxa"/>
              <w:bottom w:w="0" w:type="dxa"/>
            </w:tcMar>
          </w:tcPr>
          <w:p w14:paraId="4E5CF3B6"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lang w:val="en-GB"/>
              </w:rPr>
              <w:t>monitoring_parameters</w:t>
            </w:r>
          </w:p>
        </w:tc>
        <w:tc>
          <w:tcPr>
            <w:tcW w:w="556" w:type="pct"/>
            <w:shd w:val="clear" w:color="auto" w:fill="FFFFFF"/>
            <w:tcMar>
              <w:top w:w="0" w:type="dxa"/>
              <w:bottom w:w="0" w:type="dxa"/>
            </w:tcMar>
          </w:tcPr>
          <w:p w14:paraId="5EFE73EB"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lang w:val="en-GB"/>
              </w:rPr>
              <w:t>no</w:t>
            </w:r>
          </w:p>
        </w:tc>
        <w:tc>
          <w:tcPr>
            <w:tcW w:w="602" w:type="pct"/>
            <w:shd w:val="clear" w:color="auto" w:fill="FFFFFF"/>
            <w:tcMar>
              <w:top w:w="0" w:type="dxa"/>
              <w:bottom w:w="0" w:type="dxa"/>
            </w:tcMar>
          </w:tcPr>
          <w:p w14:paraId="62B1E04D" w14:textId="029BC691"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lang w:val="en-GB"/>
              </w:rPr>
              <w:t>list</w:t>
            </w:r>
            <w:r w:rsidR="00DB51F5" w:rsidRPr="00774437">
              <w:rPr>
                <w:rFonts w:ascii="Arial" w:eastAsiaTheme="minorEastAsia" w:hAnsi="Arial"/>
                <w:lang w:val="en-GB"/>
              </w:rPr>
              <w:t xml:space="preserve"> </w:t>
            </w:r>
            <w:r w:rsidRPr="00774437">
              <w:rPr>
                <w:rFonts w:ascii="Arial" w:eastAsiaTheme="minorEastAsia" w:hAnsi="Arial"/>
                <w:lang w:val="en-GB"/>
              </w:rPr>
              <w:t>of</w:t>
            </w:r>
            <w:r w:rsidR="00DB51F5" w:rsidRPr="00774437">
              <w:rPr>
                <w:rFonts w:ascii="Arial" w:eastAsiaTheme="minorEastAsia" w:hAnsi="Arial"/>
                <w:lang w:val="en-GB"/>
              </w:rPr>
              <w:t xml:space="preserve"> </w:t>
            </w:r>
            <w:r w:rsidRPr="00774437">
              <w:rPr>
                <w:rFonts w:ascii="Arial" w:eastAsiaTheme="minorEastAsia" w:hAnsi="Arial"/>
                <w:lang w:val="en-GB"/>
              </w:rPr>
              <w:t>tosca.datatypes.nfv.VnfcMonitoringParameter</w:t>
            </w:r>
          </w:p>
        </w:tc>
        <w:tc>
          <w:tcPr>
            <w:tcW w:w="621" w:type="pct"/>
            <w:shd w:val="clear" w:color="auto" w:fill="FFFFFF"/>
            <w:tcMar>
              <w:top w:w="0" w:type="dxa"/>
              <w:bottom w:w="0" w:type="dxa"/>
            </w:tcMar>
          </w:tcPr>
          <w:p w14:paraId="5CF6D352" w14:textId="77777777" w:rsidR="00671C5F" w:rsidRPr="00774437"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0415D978" w14:textId="3D259D55"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lang w:val="en-GB"/>
              </w:rPr>
              <w:t>Describes</w:t>
            </w:r>
            <w:r w:rsidR="00DB51F5" w:rsidRPr="00774437">
              <w:rPr>
                <w:rFonts w:ascii="Arial" w:eastAsiaTheme="minorEastAsia" w:hAnsi="Arial"/>
                <w:lang w:val="en-GB"/>
              </w:rPr>
              <w:t xml:space="preserve"> </w:t>
            </w:r>
            <w:r w:rsidRPr="00774437">
              <w:rPr>
                <w:rFonts w:ascii="Arial" w:eastAsiaTheme="minorEastAsia" w:hAnsi="Arial"/>
                <w:lang w:val="en-GB"/>
              </w:rPr>
              <w:t>monitoring</w:t>
            </w:r>
            <w:r w:rsidR="00DB51F5" w:rsidRPr="00774437">
              <w:rPr>
                <w:rFonts w:ascii="Arial" w:eastAsiaTheme="minorEastAsia" w:hAnsi="Arial"/>
                <w:lang w:val="en-GB"/>
              </w:rPr>
              <w:t xml:space="preserve"> </w:t>
            </w:r>
            <w:r w:rsidRPr="00774437">
              <w:rPr>
                <w:rFonts w:ascii="Arial" w:eastAsiaTheme="minorEastAsia" w:hAnsi="Arial"/>
                <w:lang w:val="en-GB"/>
              </w:rPr>
              <w:t>parameters</w:t>
            </w:r>
            <w:r w:rsidR="00DB51F5" w:rsidRPr="00774437">
              <w:rPr>
                <w:rFonts w:ascii="Arial" w:eastAsiaTheme="minorEastAsia" w:hAnsi="Arial"/>
                <w:lang w:val="en-GB"/>
              </w:rPr>
              <w:t xml:space="preserve"> </w:t>
            </w:r>
            <w:r w:rsidRPr="00774437">
              <w:rPr>
                <w:rFonts w:ascii="Arial" w:eastAsiaTheme="minorEastAsia" w:hAnsi="Arial"/>
                <w:lang w:val="en-GB"/>
              </w:rPr>
              <w:t>applicable</w:t>
            </w:r>
            <w:r w:rsidR="00DB51F5" w:rsidRPr="00774437">
              <w:rPr>
                <w:rFonts w:ascii="Arial" w:eastAsiaTheme="minorEastAsia" w:hAnsi="Arial"/>
                <w:lang w:val="en-GB"/>
              </w:rPr>
              <w:t xml:space="preserve"> </w:t>
            </w:r>
            <w:r w:rsidRPr="00774437">
              <w:rPr>
                <w:rFonts w:ascii="Arial" w:eastAsiaTheme="minorEastAsia" w:hAnsi="Arial"/>
                <w:lang w:val="en-GB"/>
              </w:rPr>
              <w:t>to</w:t>
            </w:r>
            <w:r w:rsidR="00DB51F5" w:rsidRPr="00774437">
              <w:rPr>
                <w:rFonts w:ascii="Arial" w:eastAsiaTheme="minorEastAsia" w:hAnsi="Arial"/>
                <w:lang w:val="en-GB"/>
              </w:rPr>
              <w:t xml:space="preserve"> </w:t>
            </w:r>
            <w:r w:rsidRPr="00774437">
              <w:rPr>
                <w:rFonts w:ascii="Arial" w:eastAsiaTheme="minorEastAsia" w:hAnsi="Arial"/>
                <w:lang w:val="en-GB"/>
              </w:rPr>
              <w:t>a</w:t>
            </w:r>
            <w:r w:rsidR="00DB51F5" w:rsidRPr="00774437">
              <w:rPr>
                <w:rFonts w:ascii="Arial" w:eastAsiaTheme="minorEastAsia" w:hAnsi="Arial"/>
                <w:lang w:val="en-GB"/>
              </w:rPr>
              <w:t xml:space="preserve"> </w:t>
            </w:r>
            <w:r w:rsidRPr="00774437">
              <w:rPr>
                <w:rFonts w:ascii="Arial" w:eastAsiaTheme="minorEastAsia" w:hAnsi="Arial"/>
                <w:lang w:val="en-GB"/>
              </w:rPr>
              <w:t>VNFC</w:t>
            </w:r>
            <w:r w:rsidR="00DB51F5" w:rsidRPr="00774437">
              <w:rPr>
                <w:rFonts w:ascii="Arial" w:eastAsiaTheme="minorEastAsia" w:hAnsi="Arial"/>
                <w:lang w:val="en-GB"/>
              </w:rPr>
              <w:t xml:space="preserve"> </w:t>
            </w:r>
            <w:r w:rsidRPr="00774437">
              <w:rPr>
                <w:rFonts w:ascii="Arial" w:eastAsiaTheme="minorEastAsia" w:hAnsi="Arial"/>
                <w:lang w:val="en-GB"/>
              </w:rPr>
              <w:t>based</w:t>
            </w:r>
            <w:r w:rsidR="00DB51F5" w:rsidRPr="00774437">
              <w:rPr>
                <w:rFonts w:ascii="Arial" w:eastAsiaTheme="minorEastAsia" w:hAnsi="Arial"/>
                <w:lang w:val="en-GB"/>
              </w:rPr>
              <w:t xml:space="preserve"> </w:t>
            </w:r>
            <w:r w:rsidRPr="00774437">
              <w:rPr>
                <w:rFonts w:ascii="Arial" w:eastAsiaTheme="minorEastAsia" w:hAnsi="Arial"/>
                <w:lang w:val="en-GB"/>
              </w:rPr>
              <w:t>on</w:t>
            </w:r>
            <w:r w:rsidR="00DB51F5" w:rsidRPr="00774437">
              <w:rPr>
                <w:rFonts w:ascii="Arial" w:eastAsiaTheme="minorEastAsia" w:hAnsi="Arial"/>
                <w:lang w:val="en-GB"/>
              </w:rPr>
              <w:t xml:space="preserve"> </w:t>
            </w:r>
            <w:r w:rsidRPr="00774437">
              <w:rPr>
                <w:rFonts w:ascii="Arial" w:eastAsiaTheme="minorEastAsia" w:hAnsi="Arial"/>
                <w:lang w:val="en-GB"/>
              </w:rPr>
              <w:t>this</w:t>
            </w:r>
            <w:r w:rsidR="00DB51F5" w:rsidRPr="00774437">
              <w:rPr>
                <w:rFonts w:ascii="Arial" w:eastAsiaTheme="minorEastAsia" w:hAnsi="Arial"/>
                <w:lang w:val="en-GB"/>
              </w:rPr>
              <w:t xml:space="preserve"> </w:t>
            </w:r>
            <w:r w:rsidRPr="00774437">
              <w:rPr>
                <w:rFonts w:ascii="Arial" w:eastAsiaTheme="minorEastAsia" w:hAnsi="Arial"/>
                <w:lang w:val="en-GB"/>
              </w:rPr>
              <w:t>VDU</w:t>
            </w:r>
            <w:r w:rsidR="000672A0" w:rsidRPr="00774437">
              <w:rPr>
                <w:rFonts w:ascii="Arial" w:eastAsiaTheme="minorEastAsia" w:hAnsi="Arial"/>
                <w:szCs w:val="20"/>
                <w:lang w:val="en-GB" w:eastAsia="en-US"/>
              </w:rPr>
              <w:t>.</w:t>
            </w:r>
          </w:p>
        </w:tc>
      </w:tr>
      <w:tr w:rsidR="00671C5F" w:rsidRPr="00774437" w14:paraId="10E13A64" w14:textId="77777777" w:rsidTr="00DB51F5">
        <w:trPr>
          <w:cantSplit/>
          <w:jc w:val="center"/>
        </w:trPr>
        <w:tc>
          <w:tcPr>
            <w:tcW w:w="1142" w:type="pct"/>
            <w:shd w:val="clear" w:color="auto" w:fill="FFFFFF"/>
            <w:tcMar>
              <w:top w:w="0" w:type="dxa"/>
              <w:bottom w:w="0" w:type="dxa"/>
            </w:tcMar>
          </w:tcPr>
          <w:p w14:paraId="3F1E68A3"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configurable_properties</w:t>
            </w:r>
          </w:p>
        </w:tc>
        <w:tc>
          <w:tcPr>
            <w:tcW w:w="556" w:type="pct"/>
            <w:shd w:val="clear" w:color="auto" w:fill="FFFFFF"/>
            <w:tcMar>
              <w:top w:w="0" w:type="dxa"/>
              <w:bottom w:w="0" w:type="dxa"/>
            </w:tcMar>
          </w:tcPr>
          <w:p w14:paraId="0CA100E5"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602" w:type="pct"/>
            <w:shd w:val="clear" w:color="auto" w:fill="FFFFFF"/>
            <w:tcMar>
              <w:top w:w="0" w:type="dxa"/>
              <w:bottom w:w="0" w:type="dxa"/>
            </w:tcMar>
          </w:tcPr>
          <w:p w14:paraId="17AC1634" w14:textId="3E826F4D"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map</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tosca.datatypes.nfv.VnfcConfigurableProperties</w:t>
            </w:r>
          </w:p>
        </w:tc>
        <w:tc>
          <w:tcPr>
            <w:tcW w:w="621" w:type="pct"/>
            <w:shd w:val="clear" w:color="auto" w:fill="FFFFFF"/>
            <w:tcMar>
              <w:top w:w="0" w:type="dxa"/>
              <w:bottom w:w="0" w:type="dxa"/>
            </w:tcMar>
          </w:tcPr>
          <w:p w14:paraId="3FDC8788" w14:textId="77777777" w:rsidR="00671C5F" w:rsidRPr="00774437"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0A48408E" w14:textId="07DE8AAB"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Describes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configurable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properties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all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VNFC</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instances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based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VDU.</w:t>
            </w:r>
          </w:p>
        </w:tc>
      </w:tr>
      <w:tr w:rsidR="00671C5F" w:rsidRPr="00774437" w14:paraId="6D69CB28" w14:textId="77777777" w:rsidTr="00DB51F5">
        <w:trPr>
          <w:cantSplit/>
          <w:jc w:val="center"/>
        </w:trPr>
        <w:tc>
          <w:tcPr>
            <w:tcW w:w="1142" w:type="pct"/>
            <w:shd w:val="clear" w:color="auto" w:fill="FFFFFF"/>
            <w:tcMar>
              <w:top w:w="0" w:type="dxa"/>
              <w:bottom w:w="0" w:type="dxa"/>
            </w:tcMar>
          </w:tcPr>
          <w:p w14:paraId="2B89C7A6" w14:textId="77777777" w:rsidR="00671C5F" w:rsidRPr="00774437" w:rsidRDefault="00671C5F" w:rsidP="000D6B8B">
            <w:pPr>
              <w:pStyle w:val="TAL"/>
              <w:rPr>
                <w:rFonts w:eastAsiaTheme="minorEastAsia"/>
              </w:rPr>
            </w:pPr>
            <w:r w:rsidRPr="00774437">
              <w:rPr>
                <w:rFonts w:eastAsiaTheme="minorEastAsia"/>
              </w:rPr>
              <w:t>boot_data</w:t>
            </w:r>
          </w:p>
        </w:tc>
        <w:tc>
          <w:tcPr>
            <w:tcW w:w="556" w:type="pct"/>
            <w:shd w:val="clear" w:color="auto" w:fill="FFFFFF"/>
            <w:tcMar>
              <w:top w:w="0" w:type="dxa"/>
              <w:bottom w:w="0" w:type="dxa"/>
            </w:tcMar>
          </w:tcPr>
          <w:p w14:paraId="5FBD036B" w14:textId="77777777" w:rsidR="00671C5F" w:rsidRPr="00774437" w:rsidRDefault="00671C5F" w:rsidP="000D6B8B">
            <w:pPr>
              <w:pStyle w:val="TAL"/>
              <w:rPr>
                <w:rFonts w:eastAsiaTheme="minorEastAsia"/>
              </w:rPr>
            </w:pPr>
            <w:r w:rsidRPr="00774437">
              <w:rPr>
                <w:rFonts w:eastAsiaTheme="minorEastAsia"/>
              </w:rPr>
              <w:t>no</w:t>
            </w:r>
          </w:p>
        </w:tc>
        <w:tc>
          <w:tcPr>
            <w:tcW w:w="602" w:type="pct"/>
            <w:shd w:val="clear" w:color="auto" w:fill="FFFFFF"/>
            <w:tcMar>
              <w:top w:w="0" w:type="dxa"/>
              <w:bottom w:w="0" w:type="dxa"/>
            </w:tcMar>
          </w:tcPr>
          <w:p w14:paraId="71391116" w14:textId="77777777" w:rsidR="00671C5F" w:rsidRPr="00774437" w:rsidRDefault="00671C5F" w:rsidP="000D6B8B">
            <w:pPr>
              <w:pStyle w:val="TAL"/>
              <w:rPr>
                <w:rFonts w:eastAsiaTheme="minorEastAsia"/>
              </w:rPr>
            </w:pPr>
            <w:r w:rsidRPr="00774437">
              <w:rPr>
                <w:rFonts w:eastAsiaTheme="minorEastAsia"/>
              </w:rPr>
              <w:t>string</w:t>
            </w:r>
          </w:p>
        </w:tc>
        <w:tc>
          <w:tcPr>
            <w:tcW w:w="621" w:type="pct"/>
            <w:shd w:val="clear" w:color="auto" w:fill="FFFFFF"/>
            <w:tcMar>
              <w:top w:w="0" w:type="dxa"/>
              <w:bottom w:w="0" w:type="dxa"/>
            </w:tcMar>
          </w:tcPr>
          <w:p w14:paraId="35516471" w14:textId="77777777" w:rsidR="00671C5F" w:rsidRPr="00774437" w:rsidRDefault="00671C5F" w:rsidP="000D6B8B">
            <w:pPr>
              <w:pStyle w:val="TAL"/>
              <w:rPr>
                <w:rFonts w:eastAsiaTheme="minorEastAsia"/>
              </w:rPr>
            </w:pPr>
          </w:p>
        </w:tc>
        <w:tc>
          <w:tcPr>
            <w:tcW w:w="2078" w:type="pct"/>
            <w:shd w:val="clear" w:color="auto" w:fill="FFFFFF"/>
            <w:tcMar>
              <w:top w:w="0" w:type="dxa"/>
              <w:bottom w:w="0" w:type="dxa"/>
            </w:tcMar>
          </w:tcPr>
          <w:p w14:paraId="0E8708D0" w14:textId="1B482D90" w:rsidR="00671C5F" w:rsidRPr="00774437" w:rsidRDefault="00671C5F" w:rsidP="000D6B8B">
            <w:pPr>
              <w:pStyle w:val="TAL"/>
              <w:rPr>
                <w:rFonts w:eastAsiaTheme="minorEastAsia"/>
              </w:rPr>
            </w:pPr>
            <w:r w:rsidRPr="00774437">
              <w:rPr>
                <w:rFonts w:eastAsiaTheme="minorEastAsia"/>
              </w:rPr>
              <w:t>Contains</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string</w:t>
            </w:r>
            <w:r w:rsidR="00DB51F5" w:rsidRPr="00774437">
              <w:rPr>
                <w:rFonts w:eastAsiaTheme="minorEastAsia"/>
              </w:rPr>
              <w:t xml:space="preserve"> </w:t>
            </w:r>
            <w:r w:rsidRPr="00774437">
              <w:rPr>
                <w:rFonts w:eastAsiaTheme="minorEastAsia"/>
              </w:rPr>
              <w:t>or</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URL</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file</w:t>
            </w:r>
            <w:r w:rsidR="00DB51F5" w:rsidRPr="00774437">
              <w:rPr>
                <w:rFonts w:eastAsiaTheme="minorEastAsia"/>
              </w:rPr>
              <w:t xml:space="preserve"> </w:t>
            </w:r>
            <w:r w:rsidRPr="00774437">
              <w:rPr>
                <w:rFonts w:eastAsiaTheme="minorEastAsia"/>
              </w:rPr>
              <w:t>contained</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package</w:t>
            </w:r>
            <w:r w:rsidR="00DB51F5" w:rsidRPr="00774437">
              <w:rPr>
                <w:rFonts w:eastAsiaTheme="minorEastAsia"/>
              </w:rPr>
              <w:t xml:space="preserve"> </w:t>
            </w:r>
            <w:r w:rsidRPr="00774437">
              <w:rPr>
                <w:rFonts w:eastAsiaTheme="minorEastAsia"/>
              </w:rPr>
              <w:t>used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customize</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virtualised</w:t>
            </w:r>
            <w:r w:rsidR="00DB51F5" w:rsidRPr="00774437">
              <w:rPr>
                <w:rFonts w:eastAsiaTheme="minorEastAsia"/>
              </w:rPr>
              <w:t xml:space="preserve"> </w:t>
            </w:r>
            <w:r w:rsidRPr="00774437">
              <w:rPr>
                <w:rFonts w:eastAsiaTheme="minorEastAsia"/>
              </w:rPr>
              <w:t>compute</w:t>
            </w:r>
            <w:r w:rsidR="00DB51F5" w:rsidRPr="00774437">
              <w:rPr>
                <w:rFonts w:eastAsiaTheme="minorEastAsia"/>
              </w:rPr>
              <w:t xml:space="preserve"> </w:t>
            </w:r>
            <w:r w:rsidRPr="00774437">
              <w:rPr>
                <w:rFonts w:eastAsiaTheme="minorEastAsia"/>
              </w:rPr>
              <w:t>resource</w:t>
            </w:r>
            <w:r w:rsidR="00DB51F5" w:rsidRPr="00774437">
              <w:rPr>
                <w:rFonts w:eastAsiaTheme="minorEastAsia"/>
              </w:rPr>
              <w:t xml:space="preserve"> </w:t>
            </w:r>
            <w:r w:rsidRPr="00774437">
              <w:rPr>
                <w:rFonts w:eastAsiaTheme="minorEastAsia"/>
              </w:rPr>
              <w:t>at</w:t>
            </w:r>
            <w:r w:rsidR="00DB51F5" w:rsidRPr="00774437">
              <w:rPr>
                <w:rFonts w:eastAsiaTheme="minorEastAsia"/>
              </w:rPr>
              <w:t xml:space="preserve"> </w:t>
            </w:r>
            <w:r w:rsidRPr="00774437">
              <w:rPr>
                <w:rFonts w:eastAsiaTheme="minorEastAsia"/>
              </w:rPr>
              <w:t>boot</w:t>
            </w:r>
            <w:r w:rsidR="00DB51F5" w:rsidRPr="00774437">
              <w:rPr>
                <w:rFonts w:eastAsiaTheme="minorEastAsia"/>
              </w:rPr>
              <w:t xml:space="preserve"> </w:t>
            </w:r>
            <w:r w:rsidRPr="00774437">
              <w:rPr>
                <w:rFonts w:eastAsiaTheme="minorEastAsia"/>
              </w:rPr>
              <w:t>time.</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bootData</w:t>
            </w:r>
            <w:r w:rsidR="00DB51F5" w:rsidRPr="00774437">
              <w:rPr>
                <w:rFonts w:eastAsiaTheme="minorEastAsia"/>
              </w:rPr>
              <w:t xml:space="preserve"> </w:t>
            </w:r>
            <w:r w:rsidRPr="00774437">
              <w:rPr>
                <w:rFonts w:eastAsiaTheme="minorEastAsia"/>
              </w:rPr>
              <w:t>may</w:t>
            </w:r>
            <w:r w:rsidR="00DB51F5" w:rsidRPr="00774437">
              <w:rPr>
                <w:rFonts w:eastAsiaTheme="minorEastAsia"/>
              </w:rPr>
              <w:t xml:space="preserve"> </w:t>
            </w:r>
            <w:r w:rsidRPr="00774437">
              <w:rPr>
                <w:rFonts w:eastAsiaTheme="minorEastAsia"/>
              </w:rPr>
              <w:t>contain</w:t>
            </w:r>
            <w:r w:rsidR="00DB51F5" w:rsidRPr="00774437">
              <w:rPr>
                <w:rFonts w:eastAsiaTheme="minorEastAsia"/>
              </w:rPr>
              <w:t xml:space="preserve"> </w:t>
            </w:r>
            <w:r w:rsidRPr="00774437">
              <w:rPr>
                <w:rFonts w:eastAsiaTheme="minorEastAsia"/>
              </w:rPr>
              <w:t>variable</w:t>
            </w:r>
            <w:r w:rsidR="00DB51F5" w:rsidRPr="00774437">
              <w:rPr>
                <w:rFonts w:eastAsiaTheme="minorEastAsia"/>
              </w:rPr>
              <w:t xml:space="preserve"> </w:t>
            </w:r>
            <w:r w:rsidRPr="00774437">
              <w:rPr>
                <w:rFonts w:eastAsiaTheme="minorEastAsia"/>
              </w:rPr>
              <w:t>parts</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are</w:t>
            </w:r>
            <w:r w:rsidR="00DB51F5" w:rsidRPr="00774437">
              <w:rPr>
                <w:rFonts w:eastAsiaTheme="minorEastAsia"/>
              </w:rPr>
              <w:t xml:space="preserve"> </w:t>
            </w:r>
            <w:r w:rsidRPr="00774437">
              <w:rPr>
                <w:rFonts w:eastAsiaTheme="minorEastAsia"/>
              </w:rPr>
              <w:t>replaced</w:t>
            </w:r>
            <w:r w:rsidR="00DB51F5" w:rsidRPr="00774437">
              <w:rPr>
                <w:rFonts w:eastAsiaTheme="minorEastAsia"/>
              </w:rPr>
              <w:t xml:space="preserve"> </w:t>
            </w:r>
            <w:r w:rsidRPr="00774437">
              <w:rPr>
                <w:rFonts w:eastAsiaTheme="minorEastAsia"/>
              </w:rPr>
              <w:t>by</w:t>
            </w:r>
            <w:r w:rsidR="00DB51F5" w:rsidRPr="00774437">
              <w:rPr>
                <w:rFonts w:eastAsiaTheme="minorEastAsia"/>
              </w:rPr>
              <w:t xml:space="preserve"> </w:t>
            </w:r>
            <w:r w:rsidRPr="00774437">
              <w:rPr>
                <w:rFonts w:eastAsiaTheme="minorEastAsia"/>
              </w:rPr>
              <w:t>deployment</w:t>
            </w:r>
            <w:r w:rsidR="00DB51F5" w:rsidRPr="00774437">
              <w:rPr>
                <w:rFonts w:eastAsiaTheme="minorEastAsia"/>
              </w:rPr>
              <w:t xml:space="preserve"> </w:t>
            </w:r>
            <w:r w:rsidRPr="00774437">
              <w:rPr>
                <w:rFonts w:eastAsiaTheme="minorEastAsia"/>
              </w:rPr>
              <w:t>specific</w:t>
            </w:r>
            <w:r w:rsidR="00DB51F5" w:rsidRPr="00774437">
              <w:rPr>
                <w:rFonts w:eastAsiaTheme="minorEastAsia"/>
              </w:rPr>
              <w:t xml:space="preserve"> </w:t>
            </w:r>
            <w:r w:rsidRPr="00774437">
              <w:rPr>
                <w:rFonts w:eastAsiaTheme="minorEastAsia"/>
              </w:rPr>
              <w:t>values</w:t>
            </w:r>
            <w:r w:rsidR="00DB51F5" w:rsidRPr="00774437">
              <w:rPr>
                <w:rFonts w:eastAsiaTheme="minorEastAsia"/>
              </w:rPr>
              <w:t xml:space="preserve"> </w:t>
            </w:r>
            <w:r w:rsidRPr="00774437">
              <w:rPr>
                <w:rFonts w:eastAsiaTheme="minorEastAsia"/>
              </w:rPr>
              <w:t>before</w:t>
            </w:r>
            <w:r w:rsidR="00DB51F5" w:rsidRPr="00774437">
              <w:rPr>
                <w:rFonts w:eastAsiaTheme="minorEastAsia"/>
              </w:rPr>
              <w:t xml:space="preserve"> </w:t>
            </w:r>
            <w:r w:rsidRPr="00774437">
              <w:rPr>
                <w:rFonts w:eastAsiaTheme="minorEastAsia"/>
              </w:rPr>
              <w:t>being</w:t>
            </w:r>
            <w:r w:rsidR="00DB51F5" w:rsidRPr="00774437">
              <w:rPr>
                <w:rFonts w:eastAsiaTheme="minorEastAsia"/>
              </w:rPr>
              <w:t xml:space="preserve"> </w:t>
            </w:r>
            <w:r w:rsidRPr="00774437">
              <w:rPr>
                <w:rFonts w:eastAsiaTheme="minorEastAsia"/>
              </w:rPr>
              <w:t>sent</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VIM.</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with</w:t>
            </w:r>
            <w:r w:rsidR="00DB51F5" w:rsidRPr="00774437">
              <w:rPr>
                <w:rFonts w:eastAsiaTheme="minorEastAsia"/>
              </w:rPr>
              <w:t xml:space="preserve"> </w:t>
            </w:r>
            <w:r w:rsidR="00053A12" w:rsidRPr="00774437">
              <w:rPr>
                <w:rFonts w:eastAsiaTheme="minorEastAsia"/>
              </w:rPr>
              <w:t>"</w:t>
            </w:r>
            <w:r w:rsidRPr="00774437">
              <w:rPr>
                <w:rFonts w:eastAsiaTheme="minorEastAsia"/>
              </w:rPr>
              <w:t>volatile</w:t>
            </w:r>
            <w:r w:rsidR="00053A12" w:rsidRPr="00774437">
              <w:rPr>
                <w:rFonts w:eastAsiaTheme="minorEastAsia"/>
              </w:rPr>
              <w:t>"</w:t>
            </w:r>
            <w:r w:rsidR="00DB51F5" w:rsidRPr="00774437">
              <w:rPr>
                <w:rFonts w:eastAsiaTheme="minorEastAsia"/>
              </w:rPr>
              <w:t xml:space="preserve"> </w:t>
            </w:r>
            <w:r w:rsidRPr="00774437">
              <w:rPr>
                <w:rFonts w:eastAsiaTheme="minorEastAsia"/>
              </w:rPr>
              <w:t>values,</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each</w:t>
            </w:r>
            <w:r w:rsidR="00DB51F5" w:rsidRPr="00774437">
              <w:rPr>
                <w:rFonts w:eastAsiaTheme="minorEastAsia"/>
              </w:rPr>
              <w:t xml:space="preserve"> </w:t>
            </w:r>
            <w:r w:rsidRPr="00774437">
              <w:rPr>
                <w:rFonts w:eastAsiaTheme="minorEastAsia"/>
              </w:rPr>
              <w:t>variable</w:t>
            </w:r>
            <w:r w:rsidR="00DB51F5" w:rsidRPr="00774437">
              <w:rPr>
                <w:rFonts w:eastAsiaTheme="minorEastAsia"/>
              </w:rPr>
              <w:t xml:space="preserve"> </w:t>
            </w:r>
            <w:r w:rsidRPr="00774437">
              <w:rPr>
                <w:rFonts w:eastAsiaTheme="minorEastAsia"/>
              </w:rPr>
              <w:t>part</w:t>
            </w:r>
            <w:r w:rsidR="00DB51F5" w:rsidRPr="00774437">
              <w:rPr>
                <w:rFonts w:eastAsiaTheme="minorEastAsia"/>
              </w:rPr>
              <w:t xml:space="preserve"> </w:t>
            </w:r>
            <w:r w:rsidRPr="00774437">
              <w:rPr>
                <w:rFonts w:eastAsiaTheme="minorEastAsia"/>
              </w:rPr>
              <w:t>shall</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declared</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tosca.datatypes.nfv.VnfOperationAdditionalParameters;</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with</w:t>
            </w:r>
            <w:r w:rsidR="00DB51F5" w:rsidRPr="00774437">
              <w:rPr>
                <w:rFonts w:eastAsiaTheme="minorEastAsia"/>
              </w:rPr>
              <w:t xml:space="preserve"> </w:t>
            </w:r>
            <w:r w:rsidR="00053A12" w:rsidRPr="00774437">
              <w:rPr>
                <w:rFonts w:eastAsiaTheme="minorEastAsia"/>
              </w:rPr>
              <w:t>"</w:t>
            </w:r>
            <w:r w:rsidRPr="00774437">
              <w:rPr>
                <w:rFonts w:eastAsiaTheme="minorEastAsia"/>
              </w:rPr>
              <w:t>persistent</w:t>
            </w:r>
            <w:r w:rsidR="00053A12" w:rsidRPr="00774437">
              <w:rPr>
                <w:rFonts w:eastAsiaTheme="minorEastAsia"/>
              </w:rPr>
              <w:t>"</w:t>
            </w:r>
            <w:r w:rsidR="00DB51F5" w:rsidRPr="00774437">
              <w:rPr>
                <w:rFonts w:eastAsiaTheme="minorEastAsia"/>
              </w:rPr>
              <w:t xml:space="preserve"> </w:t>
            </w:r>
            <w:r w:rsidRPr="00774437">
              <w:rPr>
                <w:rFonts w:eastAsiaTheme="minorEastAsia"/>
              </w:rPr>
              <w:t>values</w:t>
            </w:r>
            <w:r w:rsidR="00DB51F5" w:rsidRPr="00774437">
              <w:rPr>
                <w:rFonts w:eastAsiaTheme="minorEastAsia"/>
              </w:rPr>
              <w:t xml:space="preserve"> </w:t>
            </w:r>
            <w:r w:rsidRPr="00774437">
              <w:rPr>
                <w:rFonts w:eastAsiaTheme="minorEastAsia"/>
              </w:rPr>
              <w:t>during</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lifetime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instance,</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parameters</w:t>
            </w:r>
            <w:r w:rsidR="00DB51F5" w:rsidRPr="00774437">
              <w:rPr>
                <w:rFonts w:eastAsiaTheme="minorEastAsia"/>
              </w:rPr>
              <w:t xml:space="preserve"> </w:t>
            </w:r>
            <w:r w:rsidRPr="00774437">
              <w:rPr>
                <w:rFonts w:eastAsiaTheme="minorEastAsia"/>
              </w:rPr>
              <w:t>shall</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declared</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tosca.datatypes.nfv.VnfInfoModifiableAttributesExtensions.</w:t>
            </w:r>
          </w:p>
        </w:tc>
      </w:tr>
      <w:tr w:rsidR="00671C5F" w:rsidRPr="00774437" w14:paraId="2527B817" w14:textId="77777777" w:rsidTr="00DB51F5">
        <w:trPr>
          <w:cantSplit/>
          <w:jc w:val="center"/>
        </w:trPr>
        <w:tc>
          <w:tcPr>
            <w:tcW w:w="1142" w:type="pct"/>
            <w:shd w:val="clear" w:color="auto" w:fill="FFFFFF"/>
            <w:tcMar>
              <w:top w:w="0" w:type="dxa"/>
              <w:bottom w:w="0" w:type="dxa"/>
            </w:tcMar>
          </w:tcPr>
          <w:p w14:paraId="0EA3B532"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vdu_profile</w:t>
            </w:r>
          </w:p>
        </w:tc>
        <w:tc>
          <w:tcPr>
            <w:tcW w:w="556" w:type="pct"/>
            <w:shd w:val="clear" w:color="auto" w:fill="FFFFFF"/>
            <w:tcMar>
              <w:top w:w="0" w:type="dxa"/>
              <w:bottom w:w="0" w:type="dxa"/>
            </w:tcMar>
          </w:tcPr>
          <w:p w14:paraId="396AF5CA"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602" w:type="pct"/>
            <w:shd w:val="clear" w:color="auto" w:fill="FFFFFF"/>
            <w:tcMar>
              <w:top w:w="0" w:type="dxa"/>
              <w:bottom w:w="0" w:type="dxa"/>
            </w:tcMar>
          </w:tcPr>
          <w:p w14:paraId="576409D1"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tosca.datatypes.nfv.VduProfile</w:t>
            </w:r>
          </w:p>
        </w:tc>
        <w:tc>
          <w:tcPr>
            <w:tcW w:w="621" w:type="pct"/>
            <w:shd w:val="clear" w:color="auto" w:fill="FFFFFF"/>
            <w:tcMar>
              <w:top w:w="0" w:type="dxa"/>
              <w:bottom w:w="0" w:type="dxa"/>
            </w:tcMar>
          </w:tcPr>
          <w:p w14:paraId="33D9830C" w14:textId="77777777" w:rsidR="00671C5F" w:rsidRPr="00774437"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3A854152" w14:textId="04466E6C"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Defines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additional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instantiation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data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for</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VDU.Compute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node.</w:t>
            </w:r>
          </w:p>
        </w:tc>
      </w:tr>
      <w:tr w:rsidR="00671C5F" w:rsidRPr="00774437" w14:paraId="2CF12661" w14:textId="77777777" w:rsidTr="00DB51F5">
        <w:trPr>
          <w:cantSplit/>
          <w:jc w:val="center"/>
        </w:trPr>
        <w:tc>
          <w:tcPr>
            <w:tcW w:w="1142" w:type="pct"/>
            <w:shd w:val="clear" w:color="auto" w:fill="FFFFFF"/>
            <w:tcMar>
              <w:top w:w="0" w:type="dxa"/>
              <w:bottom w:w="0" w:type="dxa"/>
            </w:tcMar>
          </w:tcPr>
          <w:p w14:paraId="7FCE00E6"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sw_image_data</w:t>
            </w:r>
          </w:p>
        </w:tc>
        <w:tc>
          <w:tcPr>
            <w:tcW w:w="556" w:type="pct"/>
            <w:shd w:val="clear" w:color="auto" w:fill="FFFFFF"/>
            <w:tcMar>
              <w:top w:w="0" w:type="dxa"/>
              <w:bottom w:w="0" w:type="dxa"/>
            </w:tcMar>
          </w:tcPr>
          <w:p w14:paraId="1D0580C0"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602" w:type="pct"/>
            <w:shd w:val="clear" w:color="auto" w:fill="FFFFFF"/>
            <w:tcMar>
              <w:top w:w="0" w:type="dxa"/>
              <w:bottom w:w="0" w:type="dxa"/>
            </w:tcMar>
          </w:tcPr>
          <w:p w14:paraId="77290FB4" w14:textId="77777777"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tosca.datatypes.nfv.SwImageData</w:t>
            </w:r>
          </w:p>
        </w:tc>
        <w:tc>
          <w:tcPr>
            <w:tcW w:w="621" w:type="pct"/>
            <w:shd w:val="clear" w:color="auto" w:fill="FFFFFF"/>
            <w:tcMar>
              <w:top w:w="0" w:type="dxa"/>
              <w:bottom w:w="0" w:type="dxa"/>
            </w:tcMar>
          </w:tcPr>
          <w:p w14:paraId="7D4C50F1" w14:textId="77777777" w:rsidR="00671C5F" w:rsidRPr="00774437" w:rsidRDefault="00671C5F" w:rsidP="00671C5F">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73CA24C2" w14:textId="305C5863" w:rsidR="00671C5F" w:rsidRPr="00774437" w:rsidRDefault="00671C5F" w:rsidP="00671C5F">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Defines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information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related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SwImage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artifact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used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Vdu.Compute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node.</w:t>
            </w:r>
          </w:p>
        </w:tc>
      </w:tr>
    </w:tbl>
    <w:p w14:paraId="3A5A337A" w14:textId="77777777" w:rsidR="00AC1BCC" w:rsidRPr="00774437" w:rsidRDefault="00AC1BCC" w:rsidP="001E3C23">
      <w:pPr>
        <w:rPr>
          <w:rFonts w:eastAsiaTheme="minorEastAsia"/>
        </w:rPr>
      </w:pPr>
    </w:p>
    <w:p w14:paraId="317599CD" w14:textId="77777777" w:rsidR="00AC1BCC" w:rsidRPr="00774437" w:rsidRDefault="00AC1BCC" w:rsidP="00AC1BCC">
      <w:pPr>
        <w:pStyle w:val="Heading4"/>
        <w:rPr>
          <w:rFonts w:eastAsiaTheme="minorEastAsia" w:cs="Arial"/>
        </w:rPr>
      </w:pPr>
      <w:bookmarkStart w:id="440" w:name="_Toc8052780"/>
      <w:r w:rsidRPr="00774437">
        <w:rPr>
          <w:rFonts w:eastAsiaTheme="minorEastAsia" w:cs="Arial"/>
        </w:rPr>
        <w:t>6.</w:t>
      </w:r>
      <w:r w:rsidR="00533A4A" w:rsidRPr="00774437">
        <w:rPr>
          <w:rFonts w:eastAsiaTheme="minorEastAsia" w:cs="Arial"/>
        </w:rPr>
        <w:t>8</w:t>
      </w:r>
      <w:r w:rsidRPr="00774437">
        <w:rPr>
          <w:rFonts w:eastAsiaTheme="minorEastAsia" w:cs="Arial"/>
        </w:rPr>
        <w:t>.3.3</w:t>
      </w:r>
      <w:r w:rsidRPr="00774437">
        <w:rPr>
          <w:rFonts w:eastAsiaTheme="minorEastAsia" w:cs="Arial"/>
        </w:rPr>
        <w:tab/>
        <w:t>Attributes</w:t>
      </w:r>
      <w:bookmarkEnd w:id="440"/>
    </w:p>
    <w:p w14:paraId="079A1615" w14:textId="77777777" w:rsidR="00AC1BCC" w:rsidRPr="00774437" w:rsidRDefault="00AC1BCC" w:rsidP="00AC1BCC">
      <w:pPr>
        <w:rPr>
          <w:rFonts w:eastAsiaTheme="minorEastAsia"/>
          <w:lang w:eastAsia="zh-CN"/>
        </w:rPr>
      </w:pPr>
      <w:r w:rsidRPr="00774437">
        <w:rPr>
          <w:rFonts w:eastAsiaTheme="minorEastAsia"/>
          <w:lang w:eastAsia="zh-CN"/>
        </w:rPr>
        <w:t>None</w:t>
      </w:r>
      <w:r w:rsidR="00A4562D" w:rsidRPr="00774437">
        <w:rPr>
          <w:rFonts w:eastAsiaTheme="minorEastAsia"/>
          <w:lang w:eastAsia="zh-CN"/>
        </w:rPr>
        <w:t>.</w:t>
      </w:r>
    </w:p>
    <w:p w14:paraId="3D4DD77B" w14:textId="77777777" w:rsidR="00AC1BCC" w:rsidRPr="00774437" w:rsidRDefault="00AC1BCC" w:rsidP="00AC1BCC">
      <w:pPr>
        <w:pStyle w:val="Heading4"/>
        <w:rPr>
          <w:rFonts w:eastAsiaTheme="minorEastAsia" w:cs="Arial"/>
        </w:rPr>
      </w:pPr>
      <w:bookmarkStart w:id="441" w:name="_Toc8052781"/>
      <w:r w:rsidRPr="00774437">
        <w:rPr>
          <w:rFonts w:eastAsiaTheme="minorEastAsia" w:cs="Arial"/>
        </w:rPr>
        <w:t>6.</w:t>
      </w:r>
      <w:r w:rsidR="00533A4A" w:rsidRPr="00774437">
        <w:rPr>
          <w:rFonts w:eastAsiaTheme="minorEastAsia" w:cs="Arial"/>
        </w:rPr>
        <w:t>8</w:t>
      </w:r>
      <w:r w:rsidRPr="00774437">
        <w:rPr>
          <w:rFonts w:eastAsiaTheme="minorEastAsia" w:cs="Arial"/>
        </w:rPr>
        <w:t>.3.4</w:t>
      </w:r>
      <w:r w:rsidRPr="00774437">
        <w:rPr>
          <w:rFonts w:eastAsiaTheme="minorEastAsia" w:cs="Arial"/>
        </w:rPr>
        <w:tab/>
        <w:t>Requirements</w:t>
      </w:r>
      <w:bookmarkEnd w:id="441"/>
    </w:p>
    <w:p w14:paraId="6E5057D5" w14:textId="77777777" w:rsidR="00E85DFD" w:rsidRPr="00774437" w:rsidRDefault="00E85DFD" w:rsidP="00E85DFD">
      <w:pPr>
        <w:rPr>
          <w:rFonts w:eastAsiaTheme="minorEastAsia"/>
        </w:rPr>
      </w:pPr>
      <w:r w:rsidRPr="00774437">
        <w:rPr>
          <w:rFonts w:eastAsiaTheme="minorEastAsia"/>
          <w:lang w:eastAsia="zh-CN"/>
        </w:rPr>
        <w:t xml:space="preserve">The requirements of the </w:t>
      </w:r>
      <w:r w:rsidRPr="00774437">
        <w:rPr>
          <w:rFonts w:eastAsiaTheme="minorEastAsia"/>
        </w:rPr>
        <w:t>V</w:t>
      </w:r>
      <w:r w:rsidRPr="00774437">
        <w:rPr>
          <w:rFonts w:eastAsiaTheme="minorEastAsia" w:hint="eastAsia"/>
        </w:rPr>
        <w:t>du.Compute</w:t>
      </w:r>
      <w:r w:rsidRPr="00774437">
        <w:rPr>
          <w:rFonts w:eastAsiaTheme="minorEastAsia"/>
          <w:lang w:eastAsia="zh-CN"/>
        </w:rPr>
        <w:t xml:space="preserve"> node type shall comply with the provisions set out in table </w:t>
      </w:r>
      <w:r w:rsidRPr="00774437">
        <w:rPr>
          <w:rFonts w:eastAsiaTheme="minorEastAsia"/>
        </w:rPr>
        <w:t>6.8.3.4-1.</w:t>
      </w:r>
    </w:p>
    <w:p w14:paraId="1B467187" w14:textId="77777777" w:rsidR="00AC1BCC" w:rsidRPr="00774437" w:rsidRDefault="00AC1BCC" w:rsidP="00A4562D">
      <w:pPr>
        <w:pStyle w:val="TH"/>
        <w:rPr>
          <w:rFonts w:eastAsiaTheme="minorEastAsia"/>
        </w:rPr>
      </w:pPr>
      <w:r w:rsidRPr="00774437">
        <w:rPr>
          <w:rFonts w:eastAsiaTheme="minorEastAsia"/>
        </w:rPr>
        <w:t>Table 6.</w:t>
      </w:r>
      <w:r w:rsidR="00533A4A" w:rsidRPr="00774437">
        <w:rPr>
          <w:rFonts w:eastAsiaTheme="minorEastAsia"/>
        </w:rPr>
        <w:t>8</w:t>
      </w:r>
      <w:r w:rsidRPr="00774437">
        <w:rPr>
          <w:rFonts w:eastAsiaTheme="minorEastAsia"/>
        </w:rPr>
        <w:t>.3.4-1</w:t>
      </w:r>
      <w:r w:rsidR="00E85DFD" w:rsidRPr="00774437">
        <w:rPr>
          <w:rFonts w:eastAsiaTheme="minorEastAsia"/>
        </w:rPr>
        <w:t xml:space="preserve">: </w:t>
      </w:r>
      <w:r w:rsidR="00000FAC" w:rsidRPr="00774437">
        <w:rPr>
          <w:rFonts w:eastAsiaTheme="minorEastAsia"/>
        </w:rPr>
        <w:t>R</w:t>
      </w:r>
      <w:r w:rsidR="00E85DFD" w:rsidRPr="00774437">
        <w:rPr>
          <w:rFonts w:eastAsiaTheme="minorEastAsia"/>
        </w:rPr>
        <w:t>equirements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97"/>
        <w:gridCol w:w="1024"/>
        <w:gridCol w:w="1752"/>
        <w:gridCol w:w="1314"/>
        <w:gridCol w:w="3794"/>
      </w:tblGrid>
      <w:tr w:rsidR="00AC1BCC" w:rsidRPr="00774437" w14:paraId="4816779D" w14:textId="77777777" w:rsidTr="00DB51F5">
        <w:trPr>
          <w:cantSplit/>
          <w:tblHeader/>
          <w:jc w:val="center"/>
        </w:trPr>
        <w:tc>
          <w:tcPr>
            <w:tcW w:w="842" w:type="pct"/>
            <w:shd w:val="clear" w:color="auto" w:fill="D9D9D9"/>
            <w:tcMar>
              <w:top w:w="0" w:type="dxa"/>
              <w:bottom w:w="0" w:type="dxa"/>
            </w:tcMar>
          </w:tcPr>
          <w:p w14:paraId="787E184A" w14:textId="77777777" w:rsidR="00AC1BCC" w:rsidRPr="00774437" w:rsidRDefault="00AC1BCC" w:rsidP="000D6B8B">
            <w:pPr>
              <w:pStyle w:val="TAH"/>
              <w:rPr>
                <w:rFonts w:eastAsiaTheme="minorEastAsia"/>
              </w:rPr>
            </w:pPr>
            <w:r w:rsidRPr="00774437">
              <w:rPr>
                <w:rFonts w:eastAsiaTheme="minorEastAsia"/>
              </w:rPr>
              <w:t>Name</w:t>
            </w:r>
          </w:p>
        </w:tc>
        <w:tc>
          <w:tcPr>
            <w:tcW w:w="540" w:type="pct"/>
            <w:shd w:val="clear" w:color="auto" w:fill="D9D9D9"/>
            <w:tcMar>
              <w:top w:w="0" w:type="dxa"/>
              <w:bottom w:w="0" w:type="dxa"/>
            </w:tcMar>
          </w:tcPr>
          <w:p w14:paraId="1876BD54" w14:textId="77777777" w:rsidR="00AC1BCC" w:rsidRPr="00774437" w:rsidRDefault="00AC1BCC" w:rsidP="000D6B8B">
            <w:pPr>
              <w:pStyle w:val="TAH"/>
              <w:rPr>
                <w:rFonts w:eastAsiaTheme="minorEastAsia"/>
              </w:rPr>
            </w:pPr>
            <w:r w:rsidRPr="00774437">
              <w:rPr>
                <w:rFonts w:eastAsiaTheme="minorEastAsia"/>
              </w:rPr>
              <w:t>Required</w:t>
            </w:r>
          </w:p>
        </w:tc>
        <w:tc>
          <w:tcPr>
            <w:tcW w:w="924" w:type="pct"/>
            <w:shd w:val="clear" w:color="auto" w:fill="D9D9D9"/>
            <w:tcMar>
              <w:top w:w="0" w:type="dxa"/>
              <w:bottom w:w="0" w:type="dxa"/>
            </w:tcMar>
          </w:tcPr>
          <w:p w14:paraId="1E4A0F77" w14:textId="376A4BB1" w:rsidR="00AC1BCC" w:rsidRPr="00774437" w:rsidRDefault="00AC1BCC" w:rsidP="000D6B8B">
            <w:pPr>
              <w:pStyle w:val="TAH"/>
              <w:rPr>
                <w:rFonts w:eastAsiaTheme="minorEastAsia"/>
              </w:rPr>
            </w:pPr>
            <w:r w:rsidRPr="00774437">
              <w:rPr>
                <w:rFonts w:eastAsiaTheme="minorEastAsia"/>
              </w:rPr>
              <w:t>Required</w:t>
            </w:r>
            <w:r w:rsidR="00DB51F5" w:rsidRPr="00774437">
              <w:rPr>
                <w:rFonts w:eastAsiaTheme="minorEastAsia"/>
              </w:rPr>
              <w:t xml:space="preserve"> </w:t>
            </w:r>
            <w:r w:rsidRPr="00774437">
              <w:rPr>
                <w:rFonts w:eastAsiaTheme="minorEastAsia"/>
              </w:rPr>
              <w:t>capability</w:t>
            </w:r>
            <w:r w:rsidR="00DB51F5" w:rsidRPr="00774437">
              <w:rPr>
                <w:rFonts w:eastAsiaTheme="minorEastAsia"/>
              </w:rPr>
              <w:t xml:space="preserve"> </w:t>
            </w:r>
            <w:r w:rsidRPr="00774437">
              <w:rPr>
                <w:rFonts w:eastAsiaTheme="minorEastAsia"/>
              </w:rPr>
              <w:t>type</w:t>
            </w:r>
          </w:p>
        </w:tc>
        <w:tc>
          <w:tcPr>
            <w:tcW w:w="693" w:type="pct"/>
            <w:shd w:val="clear" w:color="auto" w:fill="D9D9D9"/>
            <w:tcMar>
              <w:top w:w="0" w:type="dxa"/>
              <w:bottom w:w="0" w:type="dxa"/>
            </w:tcMar>
          </w:tcPr>
          <w:p w14:paraId="1A401ACE" w14:textId="77777777" w:rsidR="00AC1BCC" w:rsidRPr="00774437" w:rsidRDefault="00AC1BCC" w:rsidP="000D6B8B">
            <w:pPr>
              <w:pStyle w:val="TAH"/>
              <w:rPr>
                <w:rFonts w:eastAsiaTheme="minorEastAsia"/>
              </w:rPr>
            </w:pPr>
            <w:r w:rsidRPr="00774437">
              <w:rPr>
                <w:rFonts w:eastAsiaTheme="minorEastAsia"/>
              </w:rPr>
              <w:t>Constraints</w:t>
            </w:r>
          </w:p>
        </w:tc>
        <w:tc>
          <w:tcPr>
            <w:tcW w:w="2001" w:type="pct"/>
            <w:shd w:val="clear" w:color="auto" w:fill="D9D9D9"/>
            <w:tcMar>
              <w:top w:w="0" w:type="dxa"/>
              <w:bottom w:w="0" w:type="dxa"/>
            </w:tcMar>
          </w:tcPr>
          <w:p w14:paraId="28510AC2" w14:textId="77777777" w:rsidR="00AC1BCC" w:rsidRPr="00774437" w:rsidRDefault="00AC1BCC" w:rsidP="000D6B8B">
            <w:pPr>
              <w:pStyle w:val="TAH"/>
              <w:rPr>
                <w:rFonts w:eastAsiaTheme="minorEastAsia"/>
              </w:rPr>
            </w:pPr>
            <w:r w:rsidRPr="00774437">
              <w:rPr>
                <w:rFonts w:eastAsiaTheme="minorEastAsia"/>
              </w:rPr>
              <w:t>Description</w:t>
            </w:r>
          </w:p>
        </w:tc>
      </w:tr>
      <w:tr w:rsidR="00AC1BCC" w:rsidRPr="00774437" w14:paraId="582E4F5B" w14:textId="77777777" w:rsidTr="00DB51F5">
        <w:trPr>
          <w:cantSplit/>
          <w:jc w:val="center"/>
        </w:trPr>
        <w:tc>
          <w:tcPr>
            <w:tcW w:w="842" w:type="pct"/>
            <w:shd w:val="clear" w:color="auto" w:fill="FFFFFF"/>
            <w:tcMar>
              <w:top w:w="0" w:type="dxa"/>
              <w:bottom w:w="0" w:type="dxa"/>
            </w:tcMar>
          </w:tcPr>
          <w:p w14:paraId="20F79249" w14:textId="77777777" w:rsidR="00AC1BCC" w:rsidRPr="00774437" w:rsidRDefault="00AC1BCC" w:rsidP="000D6B8B">
            <w:pPr>
              <w:pStyle w:val="TAL"/>
              <w:rPr>
                <w:rFonts w:eastAsiaTheme="minorEastAsia"/>
              </w:rPr>
            </w:pPr>
            <w:r w:rsidRPr="00774437">
              <w:rPr>
                <w:rFonts w:eastAsiaTheme="minorEastAsia"/>
              </w:rPr>
              <w:t>virtual_storage</w:t>
            </w:r>
          </w:p>
        </w:tc>
        <w:tc>
          <w:tcPr>
            <w:tcW w:w="540" w:type="pct"/>
            <w:shd w:val="clear" w:color="auto" w:fill="FFFFFF"/>
            <w:tcMar>
              <w:top w:w="0" w:type="dxa"/>
              <w:bottom w:w="0" w:type="dxa"/>
            </w:tcMar>
          </w:tcPr>
          <w:p w14:paraId="54B3C29A" w14:textId="77777777" w:rsidR="00AC1BCC" w:rsidRPr="00774437" w:rsidRDefault="00AC1BCC" w:rsidP="000D6B8B">
            <w:pPr>
              <w:pStyle w:val="TAL"/>
              <w:rPr>
                <w:rFonts w:eastAsiaTheme="minorEastAsia"/>
              </w:rPr>
            </w:pPr>
            <w:r w:rsidRPr="00774437">
              <w:rPr>
                <w:rFonts w:eastAsiaTheme="minorEastAsia"/>
              </w:rPr>
              <w:t>no</w:t>
            </w:r>
          </w:p>
        </w:tc>
        <w:tc>
          <w:tcPr>
            <w:tcW w:w="924" w:type="pct"/>
            <w:shd w:val="clear" w:color="auto" w:fill="FFFFFF"/>
            <w:tcMar>
              <w:top w:w="0" w:type="dxa"/>
              <w:bottom w:w="0" w:type="dxa"/>
            </w:tcMar>
          </w:tcPr>
          <w:p w14:paraId="0F3D5DBF" w14:textId="77777777" w:rsidR="00AC1BCC" w:rsidRPr="00774437" w:rsidRDefault="00AC1BCC" w:rsidP="000D6B8B">
            <w:pPr>
              <w:pStyle w:val="TAL"/>
              <w:rPr>
                <w:rFonts w:eastAsiaTheme="minorEastAsia"/>
              </w:rPr>
            </w:pPr>
            <w:r w:rsidRPr="00774437">
              <w:rPr>
                <w:rFonts w:eastAsiaTheme="minorEastAsia"/>
              </w:rPr>
              <w:t>tosca.capabilities.nfv.VirtualStorage</w:t>
            </w:r>
          </w:p>
        </w:tc>
        <w:tc>
          <w:tcPr>
            <w:tcW w:w="693" w:type="pct"/>
            <w:shd w:val="clear" w:color="auto" w:fill="FFFFFF"/>
            <w:tcMar>
              <w:top w:w="0" w:type="dxa"/>
              <w:bottom w:w="0" w:type="dxa"/>
            </w:tcMar>
          </w:tcPr>
          <w:p w14:paraId="40422D05" w14:textId="77777777" w:rsidR="00AC1BCC" w:rsidRPr="00774437" w:rsidRDefault="00AC1BCC" w:rsidP="000D6B8B">
            <w:pPr>
              <w:pStyle w:val="TAL"/>
              <w:rPr>
                <w:rFonts w:eastAsiaTheme="minorEastAsia"/>
              </w:rPr>
            </w:pPr>
          </w:p>
        </w:tc>
        <w:tc>
          <w:tcPr>
            <w:tcW w:w="2001" w:type="pct"/>
            <w:shd w:val="clear" w:color="auto" w:fill="FFFFFF"/>
            <w:tcMar>
              <w:top w:w="0" w:type="dxa"/>
              <w:bottom w:w="0" w:type="dxa"/>
            </w:tcMar>
          </w:tcPr>
          <w:p w14:paraId="45C60157" w14:textId="5A82BEFC" w:rsidR="00AC1BCC" w:rsidRPr="00774437" w:rsidRDefault="00AC1BCC" w:rsidP="000D6B8B">
            <w:pPr>
              <w:pStyle w:val="TAL"/>
              <w:rPr>
                <w:rFonts w:eastAsiaTheme="minorEastAsia"/>
              </w:rPr>
            </w:pPr>
            <w:r w:rsidRPr="00774437">
              <w:rPr>
                <w:rFonts w:eastAsiaTheme="minorEastAsia"/>
              </w:rPr>
              <w:t>Describes</w:t>
            </w:r>
            <w:r w:rsidR="00DB51F5" w:rsidRPr="00774437">
              <w:rPr>
                <w:rFonts w:eastAsiaTheme="minorEastAsia"/>
              </w:rPr>
              <w:t xml:space="preserve"> </w:t>
            </w:r>
            <w:r w:rsidRPr="00774437">
              <w:rPr>
                <w:rFonts w:eastAsiaTheme="minorEastAsia"/>
              </w:rPr>
              <w:t>storage</w:t>
            </w:r>
            <w:r w:rsidR="00DB51F5" w:rsidRPr="00774437">
              <w:rPr>
                <w:rFonts w:eastAsiaTheme="minorEastAsia"/>
              </w:rPr>
              <w:t xml:space="preserve"> </w:t>
            </w:r>
            <w:r w:rsidRPr="00774437">
              <w:rPr>
                <w:rFonts w:eastAsiaTheme="minorEastAsia"/>
              </w:rPr>
              <w:t>requirements</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virtual_storage</w:t>
            </w:r>
            <w:r w:rsidR="00DB51F5" w:rsidRPr="00774437">
              <w:rPr>
                <w:rFonts w:eastAsiaTheme="minorEastAsia"/>
              </w:rPr>
              <w:t xml:space="preserve"> </w:t>
            </w:r>
            <w:r w:rsidRPr="00774437">
              <w:rPr>
                <w:rFonts w:eastAsiaTheme="minorEastAsia"/>
              </w:rPr>
              <w:t>instance</w:t>
            </w:r>
            <w:r w:rsidR="00DB51F5" w:rsidRPr="00774437">
              <w:rPr>
                <w:rFonts w:eastAsiaTheme="minorEastAsia"/>
              </w:rPr>
              <w:t xml:space="preserve"> </w:t>
            </w:r>
            <w:r w:rsidRPr="00774437">
              <w:rPr>
                <w:rFonts w:eastAsiaTheme="minorEastAsia"/>
              </w:rPr>
              <w:t>attached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000F3664" w:rsidRPr="00774437">
              <w:rPr>
                <w:rFonts w:eastAsiaTheme="minorEastAsia"/>
              </w:rPr>
              <w:t>virtualis</w:t>
            </w:r>
            <w:r w:rsidRPr="00774437">
              <w:rPr>
                <w:rFonts w:eastAsiaTheme="minorEastAsia"/>
              </w:rPr>
              <w:t>ation</w:t>
            </w:r>
            <w:r w:rsidR="00DB51F5" w:rsidRPr="00774437">
              <w:rPr>
                <w:rFonts w:eastAsiaTheme="minorEastAsia"/>
              </w:rPr>
              <w:t xml:space="preserve"> </w:t>
            </w:r>
            <w:r w:rsidRPr="00774437">
              <w:rPr>
                <w:rFonts w:eastAsiaTheme="minorEastAsia"/>
              </w:rPr>
              <w:t>container</w:t>
            </w:r>
            <w:r w:rsidR="00DB51F5" w:rsidRPr="00774437">
              <w:rPr>
                <w:rFonts w:eastAsiaTheme="minorEastAsia"/>
              </w:rPr>
              <w:t xml:space="preserve"> </w:t>
            </w:r>
            <w:r w:rsidRPr="00774437">
              <w:rPr>
                <w:rFonts w:eastAsiaTheme="minorEastAsia"/>
              </w:rPr>
              <w:t>created</w:t>
            </w:r>
            <w:r w:rsidR="00DB51F5" w:rsidRPr="00774437">
              <w:rPr>
                <w:rFonts w:eastAsiaTheme="minorEastAsia"/>
              </w:rPr>
              <w:t xml:space="preserve"> </w:t>
            </w:r>
            <w:r w:rsidRPr="00774437">
              <w:rPr>
                <w:rFonts w:eastAsiaTheme="minorEastAsia"/>
              </w:rPr>
              <w:t>from</w:t>
            </w:r>
            <w:r w:rsidR="00DB51F5" w:rsidRPr="00774437">
              <w:rPr>
                <w:rFonts w:eastAsiaTheme="minorEastAsia"/>
              </w:rPr>
              <w:t xml:space="preserve"> </w:t>
            </w:r>
            <w:r w:rsidRPr="00774437">
              <w:rPr>
                <w:rFonts w:eastAsiaTheme="minorEastAsia"/>
              </w:rPr>
              <w:t>virtual_compute</w:t>
            </w:r>
            <w:r w:rsidR="00DB51F5" w:rsidRPr="00774437">
              <w:rPr>
                <w:rFonts w:eastAsiaTheme="minorEastAsia"/>
              </w:rPr>
              <w:t xml:space="preserve"> </w:t>
            </w:r>
            <w:r w:rsidRPr="00774437">
              <w:rPr>
                <w:rFonts w:eastAsiaTheme="minorEastAsia"/>
              </w:rPr>
              <w:t>defined</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vdu</w:t>
            </w:r>
          </w:p>
        </w:tc>
      </w:tr>
    </w:tbl>
    <w:p w14:paraId="03A72D5B" w14:textId="77777777" w:rsidR="00AC1BCC" w:rsidRPr="00774437" w:rsidRDefault="00AC1BCC" w:rsidP="00AC1BCC">
      <w:pPr>
        <w:rPr>
          <w:rFonts w:eastAsiaTheme="minorEastAsia"/>
          <w:lang w:eastAsia="zh-CN"/>
        </w:rPr>
      </w:pPr>
    </w:p>
    <w:p w14:paraId="3F83A0A0" w14:textId="77777777" w:rsidR="00AC1BCC" w:rsidRPr="00774437" w:rsidRDefault="00AC1BCC" w:rsidP="00AC1BCC">
      <w:pPr>
        <w:pStyle w:val="Heading4"/>
        <w:rPr>
          <w:rFonts w:eastAsiaTheme="minorEastAsia" w:cs="Arial"/>
        </w:rPr>
      </w:pPr>
      <w:bookmarkStart w:id="442" w:name="_Toc8052782"/>
      <w:r w:rsidRPr="00774437">
        <w:rPr>
          <w:rFonts w:eastAsiaTheme="minorEastAsia" w:cs="Arial"/>
        </w:rPr>
        <w:t>6.</w:t>
      </w:r>
      <w:r w:rsidR="00533A4A" w:rsidRPr="00774437">
        <w:rPr>
          <w:rFonts w:eastAsiaTheme="minorEastAsia" w:cs="Arial"/>
        </w:rPr>
        <w:t>8</w:t>
      </w:r>
      <w:r w:rsidRPr="00774437">
        <w:rPr>
          <w:rFonts w:eastAsiaTheme="minorEastAsia" w:cs="Arial"/>
        </w:rPr>
        <w:t>.3.5</w:t>
      </w:r>
      <w:r w:rsidRPr="00774437">
        <w:rPr>
          <w:rFonts w:eastAsiaTheme="minorEastAsia" w:cs="Arial"/>
        </w:rPr>
        <w:tab/>
        <w:t>Capabilities</w:t>
      </w:r>
      <w:bookmarkEnd w:id="442"/>
    </w:p>
    <w:p w14:paraId="37B5E62E" w14:textId="77777777" w:rsidR="00E85DFD" w:rsidRPr="00774437" w:rsidRDefault="00E85DFD" w:rsidP="00E85DFD">
      <w:pPr>
        <w:rPr>
          <w:rFonts w:eastAsiaTheme="minorEastAsia"/>
        </w:rPr>
      </w:pPr>
      <w:r w:rsidRPr="00774437">
        <w:rPr>
          <w:rFonts w:eastAsiaTheme="minorEastAsia"/>
          <w:lang w:eastAsia="zh-CN"/>
        </w:rPr>
        <w:t xml:space="preserve">The capabilities of the </w:t>
      </w:r>
      <w:r w:rsidRPr="00774437">
        <w:rPr>
          <w:rFonts w:eastAsiaTheme="minorEastAsia"/>
        </w:rPr>
        <w:t>V</w:t>
      </w:r>
      <w:r w:rsidRPr="00774437">
        <w:rPr>
          <w:rFonts w:eastAsiaTheme="minorEastAsia" w:hint="eastAsia"/>
        </w:rPr>
        <w:t>du.Compute</w:t>
      </w:r>
      <w:r w:rsidRPr="00774437">
        <w:rPr>
          <w:rFonts w:eastAsiaTheme="minorEastAsia"/>
          <w:lang w:eastAsia="zh-CN"/>
        </w:rPr>
        <w:t xml:space="preserve"> node type shall comply with the provisions set out in table </w:t>
      </w:r>
      <w:r w:rsidRPr="00774437">
        <w:rPr>
          <w:rFonts w:eastAsiaTheme="minorEastAsia"/>
        </w:rPr>
        <w:t>6.8.3.5-1</w:t>
      </w:r>
      <w:r w:rsidRPr="00774437">
        <w:rPr>
          <w:rFonts w:eastAsiaTheme="minorEastAsia"/>
          <w:lang w:eastAsia="zh-CN"/>
        </w:rPr>
        <w:t>.</w:t>
      </w:r>
    </w:p>
    <w:p w14:paraId="584C3432" w14:textId="77777777" w:rsidR="00AC1BCC" w:rsidRPr="00774437" w:rsidRDefault="00AC1BCC" w:rsidP="00A4562D">
      <w:pPr>
        <w:pStyle w:val="TH"/>
        <w:rPr>
          <w:rFonts w:eastAsiaTheme="minorEastAsia"/>
        </w:rPr>
      </w:pPr>
      <w:r w:rsidRPr="00774437">
        <w:rPr>
          <w:rFonts w:eastAsiaTheme="minorEastAsia"/>
        </w:rPr>
        <w:t>Table 6.</w:t>
      </w:r>
      <w:r w:rsidR="00533A4A" w:rsidRPr="00774437">
        <w:rPr>
          <w:rFonts w:eastAsiaTheme="minorEastAsia"/>
        </w:rPr>
        <w:t>8</w:t>
      </w:r>
      <w:r w:rsidRPr="00774437">
        <w:rPr>
          <w:rFonts w:eastAsiaTheme="minorEastAsia"/>
        </w:rPr>
        <w:t>.3.5-1</w:t>
      </w:r>
      <w:r w:rsidR="00E85DFD" w:rsidRPr="00774437">
        <w:rPr>
          <w:rFonts w:eastAsiaTheme="minorEastAsia"/>
        </w:rPr>
        <w:t xml:space="preserve">: </w:t>
      </w:r>
      <w:r w:rsidR="00000FAC" w:rsidRPr="00774437">
        <w:rPr>
          <w:rFonts w:eastAsiaTheme="minorEastAsia"/>
        </w:rPr>
        <w:t>C</w:t>
      </w:r>
      <w:r w:rsidR="00E85DFD" w:rsidRPr="00774437">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89"/>
        <w:gridCol w:w="3182"/>
        <w:gridCol w:w="1230"/>
        <w:gridCol w:w="2240"/>
      </w:tblGrid>
      <w:tr w:rsidR="00AC1BCC" w:rsidRPr="00774437" w14:paraId="0F396EF3" w14:textId="77777777" w:rsidTr="00DB51F5">
        <w:trPr>
          <w:cantSplit/>
          <w:tblHeader/>
          <w:jc w:val="center"/>
        </w:trPr>
        <w:tc>
          <w:tcPr>
            <w:tcW w:w="1151" w:type="pct"/>
            <w:shd w:val="clear" w:color="auto" w:fill="D9D9D9"/>
            <w:tcMar>
              <w:top w:w="0" w:type="dxa"/>
              <w:bottom w:w="0" w:type="dxa"/>
            </w:tcMar>
          </w:tcPr>
          <w:p w14:paraId="7E7B58EC" w14:textId="77777777" w:rsidR="00AC1BCC" w:rsidRPr="00774437" w:rsidRDefault="00AC1BCC" w:rsidP="00A4562D">
            <w:pPr>
              <w:pStyle w:val="TAH"/>
              <w:rPr>
                <w:rFonts w:eastAsiaTheme="minorEastAsia"/>
              </w:rPr>
            </w:pPr>
            <w:r w:rsidRPr="00774437">
              <w:rPr>
                <w:rFonts w:eastAsiaTheme="minorEastAsia"/>
              </w:rPr>
              <w:t>Name</w:t>
            </w:r>
          </w:p>
        </w:tc>
        <w:tc>
          <w:tcPr>
            <w:tcW w:w="1841" w:type="pct"/>
            <w:shd w:val="clear" w:color="auto" w:fill="D9D9D9"/>
            <w:tcMar>
              <w:top w:w="0" w:type="dxa"/>
              <w:bottom w:w="0" w:type="dxa"/>
            </w:tcMar>
          </w:tcPr>
          <w:p w14:paraId="5D0F521D" w14:textId="77777777" w:rsidR="00AC1BCC" w:rsidRPr="00774437" w:rsidRDefault="00AC1BCC" w:rsidP="00A4562D">
            <w:pPr>
              <w:pStyle w:val="TAH"/>
              <w:rPr>
                <w:rFonts w:eastAsiaTheme="minorEastAsia"/>
              </w:rPr>
            </w:pPr>
            <w:r w:rsidRPr="00774437">
              <w:rPr>
                <w:rFonts w:eastAsiaTheme="minorEastAsia"/>
              </w:rPr>
              <w:t>Type</w:t>
            </w:r>
          </w:p>
        </w:tc>
        <w:tc>
          <w:tcPr>
            <w:tcW w:w="712" w:type="pct"/>
            <w:shd w:val="clear" w:color="auto" w:fill="D9D9D9"/>
            <w:tcMar>
              <w:top w:w="0" w:type="dxa"/>
              <w:bottom w:w="0" w:type="dxa"/>
            </w:tcMar>
          </w:tcPr>
          <w:p w14:paraId="2FCE1075" w14:textId="77777777" w:rsidR="00AC1BCC" w:rsidRPr="00774437" w:rsidRDefault="00AC1BCC" w:rsidP="00A4562D">
            <w:pPr>
              <w:pStyle w:val="TAH"/>
              <w:rPr>
                <w:rFonts w:eastAsiaTheme="minorEastAsia"/>
              </w:rPr>
            </w:pPr>
            <w:r w:rsidRPr="00774437">
              <w:rPr>
                <w:rFonts w:eastAsiaTheme="minorEastAsia"/>
              </w:rPr>
              <w:t>Constraints</w:t>
            </w:r>
          </w:p>
        </w:tc>
        <w:tc>
          <w:tcPr>
            <w:tcW w:w="1295" w:type="pct"/>
            <w:shd w:val="clear" w:color="auto" w:fill="D9D9D9"/>
            <w:tcMar>
              <w:top w:w="0" w:type="dxa"/>
              <w:bottom w:w="0" w:type="dxa"/>
            </w:tcMar>
          </w:tcPr>
          <w:p w14:paraId="0F5A1DE4" w14:textId="77777777" w:rsidR="00AC1BCC" w:rsidRPr="00774437" w:rsidRDefault="00AC1BCC" w:rsidP="00A4562D">
            <w:pPr>
              <w:pStyle w:val="TAH"/>
              <w:rPr>
                <w:rFonts w:eastAsiaTheme="minorEastAsia"/>
              </w:rPr>
            </w:pPr>
            <w:r w:rsidRPr="00774437">
              <w:rPr>
                <w:rFonts w:eastAsiaTheme="minorEastAsia"/>
              </w:rPr>
              <w:t>Description</w:t>
            </w:r>
          </w:p>
        </w:tc>
      </w:tr>
      <w:tr w:rsidR="00AC1BCC" w:rsidRPr="00774437" w14:paraId="7B2088AB" w14:textId="77777777" w:rsidTr="00DB51F5">
        <w:trPr>
          <w:cantSplit/>
          <w:jc w:val="center"/>
        </w:trPr>
        <w:tc>
          <w:tcPr>
            <w:tcW w:w="1151" w:type="pct"/>
            <w:shd w:val="clear" w:color="auto" w:fill="FFFFFF"/>
            <w:tcMar>
              <w:top w:w="0" w:type="dxa"/>
              <w:bottom w:w="0" w:type="dxa"/>
            </w:tcMar>
          </w:tcPr>
          <w:p w14:paraId="29621FD1" w14:textId="77777777" w:rsidR="00AC1BCC" w:rsidRPr="00774437" w:rsidRDefault="00AC1BCC" w:rsidP="00A4562D">
            <w:pPr>
              <w:pStyle w:val="TableText"/>
              <w:keepNext/>
              <w:keepLines/>
              <w:rPr>
                <w:rFonts w:ascii="Arial" w:eastAsiaTheme="minorEastAsia" w:hAnsi="Arial"/>
                <w:szCs w:val="20"/>
                <w:lang w:val="en-GB" w:eastAsia="en-US"/>
              </w:rPr>
            </w:pPr>
            <w:r w:rsidRPr="00774437">
              <w:rPr>
                <w:rFonts w:ascii="Arial" w:eastAsiaTheme="minorEastAsia" w:hAnsi="Arial"/>
                <w:szCs w:val="20"/>
                <w:lang w:val="en-GB" w:eastAsia="en-US"/>
              </w:rPr>
              <w:t>virtual_compute</w:t>
            </w:r>
          </w:p>
        </w:tc>
        <w:tc>
          <w:tcPr>
            <w:tcW w:w="1841" w:type="pct"/>
            <w:shd w:val="clear" w:color="auto" w:fill="FFFFFF"/>
            <w:tcMar>
              <w:top w:w="0" w:type="dxa"/>
              <w:bottom w:w="0" w:type="dxa"/>
            </w:tcMar>
          </w:tcPr>
          <w:p w14:paraId="346B6FF7" w14:textId="77777777" w:rsidR="00AC1BCC" w:rsidRPr="00774437" w:rsidRDefault="00AC1BCC" w:rsidP="00A4562D">
            <w:pPr>
              <w:pStyle w:val="TableText"/>
              <w:keepNext/>
              <w:keepLines/>
              <w:rPr>
                <w:rFonts w:ascii="Arial" w:eastAsiaTheme="minorEastAsia" w:hAnsi="Arial"/>
                <w:szCs w:val="20"/>
                <w:lang w:val="en-GB" w:eastAsia="en-US"/>
              </w:rPr>
            </w:pPr>
            <w:r w:rsidRPr="00774437">
              <w:rPr>
                <w:rFonts w:ascii="Arial" w:eastAsiaTheme="minorEastAsia" w:hAnsi="Arial"/>
                <w:szCs w:val="20"/>
                <w:lang w:val="en-GB" w:eastAsia="en-US"/>
              </w:rPr>
              <w:t>tosca.capabilities.nfv.VirtualCompute</w:t>
            </w:r>
          </w:p>
        </w:tc>
        <w:tc>
          <w:tcPr>
            <w:tcW w:w="712" w:type="pct"/>
            <w:shd w:val="clear" w:color="auto" w:fill="FFFFFF"/>
            <w:tcMar>
              <w:top w:w="0" w:type="dxa"/>
              <w:bottom w:w="0" w:type="dxa"/>
            </w:tcMar>
          </w:tcPr>
          <w:p w14:paraId="18B324CF" w14:textId="77777777" w:rsidR="00AC1BCC" w:rsidRPr="00774437"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2B97D704" w14:textId="43FB172E" w:rsidR="00AC1BCC" w:rsidRPr="00774437" w:rsidRDefault="00AC1BCC" w:rsidP="00A4562D">
            <w:pPr>
              <w:pStyle w:val="TableText"/>
              <w:keepNext/>
              <w:keepLines/>
              <w:rPr>
                <w:rFonts w:ascii="Arial" w:eastAsiaTheme="minorEastAsia" w:hAnsi="Arial"/>
                <w:szCs w:val="20"/>
                <w:lang w:val="en-GB" w:eastAsia="en-US"/>
              </w:rPr>
            </w:pPr>
            <w:r w:rsidRPr="00774437">
              <w:rPr>
                <w:rFonts w:ascii="Arial" w:eastAsiaTheme="minorEastAsia" w:hAnsi="Arial"/>
                <w:szCs w:val="20"/>
                <w:lang w:val="en-GB" w:eastAsia="en-US"/>
              </w:rPr>
              <w:t>Describes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virtual</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compute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resources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capabilities.</w:t>
            </w:r>
          </w:p>
        </w:tc>
      </w:tr>
      <w:tr w:rsidR="00AC1BCC" w:rsidRPr="00774437" w14:paraId="524F7AA9" w14:textId="77777777" w:rsidTr="00DB51F5">
        <w:trPr>
          <w:cantSplit/>
          <w:jc w:val="center"/>
        </w:trPr>
        <w:tc>
          <w:tcPr>
            <w:tcW w:w="1151" w:type="pct"/>
            <w:shd w:val="clear" w:color="auto" w:fill="FFFFFF"/>
            <w:tcMar>
              <w:top w:w="0" w:type="dxa"/>
              <w:bottom w:w="0" w:type="dxa"/>
            </w:tcMar>
          </w:tcPr>
          <w:p w14:paraId="2A280E9E" w14:textId="77777777" w:rsidR="00AC1BCC" w:rsidRPr="00774437" w:rsidRDefault="00C32F03" w:rsidP="00A4562D">
            <w:pPr>
              <w:pStyle w:val="TableText"/>
              <w:keepNext/>
              <w:keepLines/>
              <w:rPr>
                <w:rFonts w:ascii="Arial" w:eastAsiaTheme="minorEastAsia" w:hAnsi="Arial"/>
                <w:szCs w:val="20"/>
                <w:lang w:val="en-GB" w:eastAsia="en-US"/>
              </w:rPr>
            </w:pPr>
            <w:r w:rsidRPr="00774437">
              <w:rPr>
                <w:rFonts w:ascii="Arial" w:eastAsiaTheme="minorEastAsia" w:hAnsi="Arial"/>
                <w:szCs w:val="20"/>
                <w:lang w:val="en-GB" w:eastAsia="en-US"/>
              </w:rPr>
              <w:t>v</w:t>
            </w:r>
            <w:r w:rsidR="00AC1BCC" w:rsidRPr="00774437">
              <w:rPr>
                <w:rFonts w:ascii="Arial" w:eastAsiaTheme="minorEastAsia" w:hAnsi="Arial"/>
                <w:szCs w:val="20"/>
                <w:lang w:val="en-GB" w:eastAsia="en-US"/>
              </w:rPr>
              <w:t>irtual_binding</w:t>
            </w:r>
          </w:p>
        </w:tc>
        <w:tc>
          <w:tcPr>
            <w:tcW w:w="1841" w:type="pct"/>
            <w:shd w:val="clear" w:color="auto" w:fill="FFFFFF"/>
            <w:tcMar>
              <w:top w:w="0" w:type="dxa"/>
              <w:bottom w:w="0" w:type="dxa"/>
            </w:tcMar>
          </w:tcPr>
          <w:p w14:paraId="5DC59F09" w14:textId="77777777" w:rsidR="00AC1BCC" w:rsidRPr="00774437" w:rsidRDefault="00AC1BCC" w:rsidP="00A4562D">
            <w:pPr>
              <w:pStyle w:val="TableText"/>
              <w:keepNext/>
              <w:keepLines/>
              <w:rPr>
                <w:rFonts w:ascii="Arial" w:eastAsiaTheme="minorEastAsia" w:hAnsi="Arial"/>
                <w:szCs w:val="20"/>
                <w:lang w:val="en-GB" w:eastAsia="en-US"/>
              </w:rPr>
            </w:pPr>
            <w:r w:rsidRPr="00774437">
              <w:rPr>
                <w:rFonts w:ascii="Arial" w:eastAsiaTheme="minorEastAsia" w:hAnsi="Arial"/>
                <w:lang w:val="en-GB"/>
              </w:rPr>
              <w:t>tosca.capabilities.nfv.VirtualBindable</w:t>
            </w:r>
          </w:p>
        </w:tc>
        <w:tc>
          <w:tcPr>
            <w:tcW w:w="712" w:type="pct"/>
            <w:shd w:val="clear" w:color="auto" w:fill="FFFFFF"/>
            <w:tcMar>
              <w:top w:w="0" w:type="dxa"/>
              <w:bottom w:w="0" w:type="dxa"/>
            </w:tcMar>
          </w:tcPr>
          <w:p w14:paraId="0172FBBB" w14:textId="77777777" w:rsidR="00AC1BCC" w:rsidRPr="00774437"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332FF825" w14:textId="30FE1894" w:rsidR="00AC1BCC" w:rsidRPr="00774437" w:rsidRDefault="00AC1BCC" w:rsidP="00A4562D">
            <w:pPr>
              <w:keepNext/>
              <w:keepLines/>
              <w:rPr>
                <w:rFonts w:ascii="Arial" w:eastAsiaTheme="minorEastAsia" w:hAnsi="Arial"/>
                <w:sz w:val="18"/>
              </w:rPr>
            </w:pPr>
            <w:r w:rsidRPr="00774437">
              <w:rPr>
                <w:rFonts w:ascii="Arial" w:eastAsiaTheme="minorEastAsia" w:hAnsi="Arial"/>
                <w:sz w:val="18"/>
              </w:rPr>
              <w:t>Defines</w:t>
            </w:r>
            <w:r w:rsidR="00DB51F5" w:rsidRPr="00774437">
              <w:rPr>
                <w:rFonts w:ascii="Arial" w:eastAsiaTheme="minorEastAsia" w:hAnsi="Arial"/>
                <w:sz w:val="18"/>
              </w:rPr>
              <w:t xml:space="preserve"> </w:t>
            </w:r>
            <w:r w:rsidRPr="00774437">
              <w:rPr>
                <w:rFonts w:ascii="Arial" w:eastAsiaTheme="minorEastAsia" w:hAnsi="Arial"/>
                <w:sz w:val="18"/>
              </w:rPr>
              <w:t>ability</w:t>
            </w:r>
            <w:r w:rsidR="00DB51F5" w:rsidRPr="00774437">
              <w:rPr>
                <w:rFonts w:ascii="Arial" w:eastAsiaTheme="minorEastAsia" w:hAnsi="Arial"/>
                <w:sz w:val="18"/>
              </w:rPr>
              <w:t xml:space="preserve"> </w:t>
            </w:r>
            <w:r w:rsidRPr="00774437">
              <w:rPr>
                <w:rFonts w:ascii="Arial" w:eastAsiaTheme="minorEastAsia" w:hAnsi="Arial"/>
                <w:sz w:val="18"/>
              </w:rPr>
              <w:t>of</w:t>
            </w:r>
            <w:r w:rsidR="00DB51F5" w:rsidRPr="00774437">
              <w:rPr>
                <w:rFonts w:ascii="Arial" w:eastAsiaTheme="minorEastAsia" w:hAnsi="Arial"/>
                <w:sz w:val="18"/>
              </w:rPr>
              <w:t xml:space="preserve"> </w:t>
            </w:r>
            <w:r w:rsidRPr="00774437">
              <w:rPr>
                <w:rFonts w:ascii="Arial" w:eastAsiaTheme="minorEastAsia" w:hAnsi="Arial"/>
                <w:sz w:val="18"/>
              </w:rPr>
              <w:t>VirtualBindable</w:t>
            </w:r>
            <w:r w:rsidR="00000FAC" w:rsidRPr="00774437">
              <w:rPr>
                <w:rFonts w:ascii="Arial" w:eastAsiaTheme="minorEastAsia" w:hAnsi="Arial"/>
                <w:sz w:val="18"/>
              </w:rPr>
              <w:t>.</w:t>
            </w:r>
            <w:r w:rsidR="00DB51F5" w:rsidRPr="00774437">
              <w:rPr>
                <w:rFonts w:ascii="Arial" w:eastAsiaTheme="minorEastAsia" w:hAnsi="Arial"/>
                <w:sz w:val="18"/>
              </w:rPr>
              <w:t xml:space="preserve"> </w:t>
            </w:r>
            <w:r w:rsidR="00D64571" w:rsidRPr="00774437">
              <w:rPr>
                <w:rFonts w:ascii="Arial" w:eastAsiaTheme="minorEastAsia" w:hAnsi="Arial"/>
                <w:sz w:val="18"/>
              </w:rPr>
              <w:t>See</w:t>
            </w:r>
            <w:r w:rsidR="00DB51F5" w:rsidRPr="00774437">
              <w:rPr>
                <w:rFonts w:ascii="Arial" w:eastAsiaTheme="minorEastAsia" w:hAnsi="Arial"/>
                <w:sz w:val="18"/>
              </w:rPr>
              <w:t xml:space="preserve"> </w:t>
            </w:r>
            <w:r w:rsidR="00D64571" w:rsidRPr="00774437">
              <w:rPr>
                <w:rFonts w:ascii="Arial" w:eastAsiaTheme="minorEastAsia" w:hAnsi="Arial"/>
                <w:sz w:val="18"/>
              </w:rPr>
              <w:t>note.</w:t>
            </w:r>
          </w:p>
        </w:tc>
      </w:tr>
      <w:tr w:rsidR="00D64571" w:rsidRPr="00774437" w14:paraId="748CD46A" w14:textId="77777777" w:rsidTr="00DB51F5">
        <w:trPr>
          <w:cantSplit/>
          <w:jc w:val="center"/>
        </w:trPr>
        <w:tc>
          <w:tcPr>
            <w:tcW w:w="5000" w:type="pct"/>
            <w:gridSpan w:val="4"/>
            <w:shd w:val="clear" w:color="auto" w:fill="FFFFFF"/>
            <w:tcMar>
              <w:top w:w="0" w:type="dxa"/>
              <w:bottom w:w="0" w:type="dxa"/>
            </w:tcMar>
          </w:tcPr>
          <w:p w14:paraId="4E2174DB" w14:textId="57CB70A3" w:rsidR="00D64571" w:rsidRPr="00774437" w:rsidRDefault="00D64571" w:rsidP="00A4562D">
            <w:pPr>
              <w:pStyle w:val="TAN"/>
              <w:rPr>
                <w:rFonts w:eastAsiaTheme="minorEastAsia"/>
              </w:rPr>
            </w:pPr>
            <w:r w:rsidRPr="00774437">
              <w:rPr>
                <w:rFonts w:eastAsiaTheme="minorEastAsia"/>
              </w:rPr>
              <w:t>NOTE:</w:t>
            </w:r>
            <w:r w:rsidRPr="00774437">
              <w:rPr>
                <w:rFonts w:eastAsiaTheme="minorEastAsia"/>
              </w:rPr>
              <w:tab/>
              <w:t>Due</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current</w:t>
            </w:r>
            <w:r w:rsidR="00DB51F5" w:rsidRPr="00774437">
              <w:rPr>
                <w:rFonts w:eastAsiaTheme="minorEastAsia"/>
              </w:rPr>
              <w:t xml:space="preserve"> </w:t>
            </w:r>
            <w:r w:rsidRPr="00774437">
              <w:rPr>
                <w:rFonts w:eastAsiaTheme="minorEastAsia"/>
              </w:rPr>
              <w:t>grammar</w:t>
            </w:r>
            <w:r w:rsidR="00DB51F5" w:rsidRPr="00774437">
              <w:rPr>
                <w:rFonts w:eastAsiaTheme="minorEastAsia"/>
              </w:rPr>
              <w:t xml:space="preserve"> </w:t>
            </w:r>
            <w:r w:rsidRPr="00774437">
              <w:rPr>
                <w:rFonts w:eastAsiaTheme="minorEastAsia"/>
              </w:rPr>
              <w:t>limitations</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TOSCA-Simple-Profile-YAML-v1.2</w:t>
            </w:r>
            <w:r w:rsidR="00DB51F5" w:rsidRPr="00774437">
              <w:rPr>
                <w:rFonts w:eastAsiaTheme="minorEastAsia"/>
              </w:rPr>
              <w:t xml:space="preserve">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Vdu.Compute</w:t>
            </w:r>
            <w:r w:rsidR="00DB51F5" w:rsidRPr="00774437">
              <w:rPr>
                <w:rFonts w:eastAsiaTheme="minorEastAsia"/>
              </w:rPr>
              <w:t xml:space="preserve"> </w:t>
            </w:r>
            <w:r w:rsidRPr="00774437">
              <w:rPr>
                <w:rFonts w:eastAsiaTheme="minorEastAsia"/>
              </w:rPr>
              <w:t>node</w:t>
            </w:r>
            <w:r w:rsidR="00DB51F5" w:rsidRPr="00774437">
              <w:rPr>
                <w:rFonts w:eastAsiaTheme="minorEastAsia"/>
              </w:rPr>
              <w:t xml:space="preserve"> </w:t>
            </w:r>
            <w:r w:rsidRPr="00774437">
              <w:rPr>
                <w:rFonts w:eastAsiaTheme="minorEastAsia"/>
              </w:rPr>
              <w:t>template</w:t>
            </w:r>
            <w:r w:rsidR="00DB51F5" w:rsidRPr="00774437">
              <w:rPr>
                <w:rFonts w:eastAsiaTheme="minorEastAsia"/>
              </w:rPr>
              <w:t xml:space="preserve"> </w:t>
            </w:r>
            <w:r w:rsidRPr="00774437">
              <w:rPr>
                <w:rFonts w:eastAsiaTheme="minorEastAsia"/>
              </w:rPr>
              <w:t>cannot</w:t>
            </w:r>
            <w:r w:rsidR="00DB51F5" w:rsidRPr="00774437">
              <w:rPr>
                <w:rFonts w:eastAsiaTheme="minorEastAsia"/>
              </w:rPr>
              <w:t xml:space="preserve"> </w:t>
            </w:r>
            <w:r w:rsidRPr="00774437">
              <w:rPr>
                <w:rFonts w:eastAsiaTheme="minorEastAsia"/>
              </w:rPr>
              <w:t>limit</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number</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virtual_binding</w:t>
            </w:r>
            <w:r w:rsidR="00DB51F5" w:rsidRPr="00774437">
              <w:rPr>
                <w:rFonts w:eastAsiaTheme="minorEastAsia"/>
              </w:rPr>
              <w:t xml:space="preserve"> </w:t>
            </w:r>
            <w:r w:rsidRPr="00774437">
              <w:rPr>
                <w:rFonts w:eastAsiaTheme="minorEastAsia"/>
              </w:rPr>
              <w:t>capability</w:t>
            </w:r>
            <w:r w:rsidR="00DB51F5" w:rsidRPr="00774437">
              <w:rPr>
                <w:rFonts w:eastAsiaTheme="minorEastAsia"/>
              </w:rPr>
              <w:t xml:space="preserve"> </w:t>
            </w:r>
            <w:r w:rsidRPr="00774437">
              <w:rPr>
                <w:rFonts w:eastAsiaTheme="minorEastAsia"/>
              </w:rPr>
              <w:t>occurrences.</w:t>
            </w:r>
            <w:r w:rsidR="00DB51F5" w:rsidRPr="00774437">
              <w:rPr>
                <w:rFonts w:eastAsiaTheme="minorEastAsia"/>
              </w:rPr>
              <w:t xml:space="preserve"> </w:t>
            </w:r>
            <w:r w:rsidRPr="00774437">
              <w:rPr>
                <w:rFonts w:eastAsiaTheme="minorEastAsia"/>
              </w:rPr>
              <w:t>It</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VNFD</w:t>
            </w:r>
            <w:r w:rsidR="00DB51F5" w:rsidRPr="00774437">
              <w:rPr>
                <w:rFonts w:eastAsiaTheme="minorEastAsia"/>
              </w:rPr>
              <w:t xml:space="preserve"> </w:t>
            </w:r>
            <w:r w:rsidRPr="00774437">
              <w:rPr>
                <w:rFonts w:eastAsiaTheme="minorEastAsia"/>
              </w:rPr>
              <w:t>author</w:t>
            </w:r>
            <w:r w:rsidR="00A4562D" w:rsidRPr="00774437">
              <w:rPr>
                <w:rFonts w:eastAsiaTheme="minorEastAsia"/>
              </w:rPr>
              <w:t>'</w:t>
            </w:r>
            <w:r w:rsidRPr="00774437">
              <w:rPr>
                <w:rFonts w:eastAsiaTheme="minorEastAsia"/>
              </w:rPr>
              <w:t>s</w:t>
            </w:r>
            <w:r w:rsidR="00DB51F5" w:rsidRPr="00774437">
              <w:rPr>
                <w:rFonts w:eastAsiaTheme="minorEastAsia"/>
              </w:rPr>
              <w:t xml:space="preserve"> </w:t>
            </w:r>
            <w:r w:rsidRPr="00774437">
              <w:rPr>
                <w:rFonts w:eastAsiaTheme="minorEastAsia"/>
              </w:rPr>
              <w:t>responsibility</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make</w:t>
            </w:r>
            <w:r w:rsidR="00DB51F5" w:rsidRPr="00774437">
              <w:rPr>
                <w:rFonts w:eastAsiaTheme="minorEastAsia"/>
              </w:rPr>
              <w:t xml:space="preserve"> </w:t>
            </w:r>
            <w:r w:rsidRPr="00774437">
              <w:rPr>
                <w:rFonts w:eastAsiaTheme="minorEastAsia"/>
              </w:rPr>
              <w:t>sure</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number</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VduCps</w:t>
            </w:r>
            <w:r w:rsidR="00DB51F5" w:rsidRPr="00774437">
              <w:rPr>
                <w:rFonts w:eastAsiaTheme="minorEastAsia"/>
              </w:rPr>
              <w:t xml:space="preserve"> </w:t>
            </w:r>
            <w:r w:rsidRPr="00774437">
              <w:rPr>
                <w:rFonts w:eastAsiaTheme="minorEastAsia"/>
              </w:rPr>
              <w:t>connected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particular</w:t>
            </w:r>
            <w:r w:rsidR="00DB51F5" w:rsidRPr="00774437">
              <w:rPr>
                <w:rFonts w:eastAsiaTheme="minorEastAsia"/>
              </w:rPr>
              <w:t xml:space="preserve"> </w:t>
            </w:r>
            <w:r w:rsidRPr="00774437">
              <w:rPr>
                <w:rFonts w:eastAsiaTheme="minorEastAsia"/>
              </w:rPr>
              <w:t>Vdu.Compute</w:t>
            </w:r>
            <w:r w:rsidR="00DB51F5" w:rsidRPr="00774437">
              <w:rPr>
                <w:rFonts w:eastAsiaTheme="minorEastAsia"/>
              </w:rPr>
              <w:t xml:space="preserve"> </w:t>
            </w:r>
            <w:r w:rsidRPr="00774437">
              <w:rPr>
                <w:rFonts w:eastAsiaTheme="minorEastAsia"/>
              </w:rPr>
              <w:t>node</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compatible</w:t>
            </w:r>
            <w:r w:rsidR="00DB51F5" w:rsidRPr="00774437">
              <w:rPr>
                <w:rFonts w:eastAsiaTheme="minorEastAsia"/>
              </w:rPr>
              <w:t xml:space="preserve"> </w:t>
            </w:r>
            <w:r w:rsidRPr="00774437">
              <w:rPr>
                <w:rFonts w:eastAsiaTheme="minorEastAsia"/>
              </w:rPr>
              <w:t>with</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virtualised</w:t>
            </w:r>
            <w:r w:rsidR="00DB51F5" w:rsidRPr="00774437">
              <w:rPr>
                <w:rFonts w:eastAsiaTheme="minorEastAsia"/>
              </w:rPr>
              <w:t xml:space="preserve"> </w:t>
            </w:r>
            <w:r w:rsidRPr="00774437">
              <w:rPr>
                <w:rFonts w:eastAsiaTheme="minorEastAsia"/>
              </w:rPr>
              <w:t>resources</w:t>
            </w:r>
            <w:r w:rsidR="00DB51F5" w:rsidRPr="00774437">
              <w:rPr>
                <w:rFonts w:eastAsiaTheme="minorEastAsia"/>
              </w:rPr>
              <w:t xml:space="preserve"> </w:t>
            </w:r>
            <w:r w:rsidRPr="00774437">
              <w:rPr>
                <w:rFonts w:eastAsiaTheme="minorEastAsia"/>
              </w:rPr>
              <w:t>assigned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node.</w:t>
            </w:r>
          </w:p>
        </w:tc>
      </w:tr>
    </w:tbl>
    <w:p w14:paraId="59BDE50F" w14:textId="2F39BEC2" w:rsidR="00AC1BCC" w:rsidRDefault="00AC1BCC" w:rsidP="00AC1BCC">
      <w:pPr>
        <w:rPr>
          <w:rFonts w:eastAsiaTheme="minorEastAsia"/>
          <w:lang w:eastAsia="zh-CN"/>
        </w:rPr>
      </w:pPr>
    </w:p>
    <w:p w14:paraId="5557D5D8" w14:textId="77777777" w:rsidR="004127BE" w:rsidRPr="00774437" w:rsidRDefault="004127BE" w:rsidP="00AC1BCC">
      <w:pPr>
        <w:rPr>
          <w:rFonts w:eastAsiaTheme="minorEastAsia"/>
          <w:lang w:eastAsia="zh-CN"/>
        </w:rPr>
      </w:pPr>
    </w:p>
    <w:p w14:paraId="650968B5" w14:textId="77777777" w:rsidR="00AC1BCC" w:rsidRPr="00774437" w:rsidRDefault="00AC1BCC" w:rsidP="004127BE">
      <w:pPr>
        <w:pStyle w:val="Heading4"/>
        <w:rPr>
          <w:rFonts w:eastAsiaTheme="minorEastAsia" w:cs="Arial"/>
        </w:rPr>
      </w:pPr>
      <w:bookmarkStart w:id="443" w:name="_Toc8052783"/>
      <w:r w:rsidRPr="00774437">
        <w:rPr>
          <w:rFonts w:eastAsiaTheme="minorEastAsia" w:cs="Arial"/>
        </w:rPr>
        <w:t>6.</w:t>
      </w:r>
      <w:r w:rsidR="00533A4A" w:rsidRPr="00774437">
        <w:rPr>
          <w:rFonts w:eastAsiaTheme="minorEastAsia" w:cs="Arial"/>
        </w:rPr>
        <w:t>8</w:t>
      </w:r>
      <w:r w:rsidRPr="00774437">
        <w:rPr>
          <w:rFonts w:eastAsiaTheme="minorEastAsia" w:cs="Arial"/>
        </w:rPr>
        <w:t>.3.6</w:t>
      </w:r>
      <w:r w:rsidRPr="00774437">
        <w:rPr>
          <w:rFonts w:eastAsiaTheme="minorEastAsia" w:cs="Arial"/>
        </w:rPr>
        <w:tab/>
        <w:t>Definition</w:t>
      </w:r>
      <w:bookmarkEnd w:id="443"/>
    </w:p>
    <w:p w14:paraId="3502D60D" w14:textId="77777777" w:rsidR="00AC1BCC" w:rsidRPr="00774437" w:rsidRDefault="00E85DFD" w:rsidP="004127BE">
      <w:pPr>
        <w:keepNext/>
        <w:keepLines/>
        <w:rPr>
          <w:rFonts w:eastAsiaTheme="minorEastAsia"/>
          <w:b/>
          <w:lang w:eastAsia="zh-CN"/>
        </w:rPr>
      </w:pPr>
      <w:r w:rsidRPr="00774437">
        <w:rPr>
          <w:rFonts w:eastAsiaTheme="minorEastAsia"/>
          <w:lang w:eastAsia="zh-CN"/>
        </w:rPr>
        <w:t xml:space="preserve">The syntax of the </w:t>
      </w:r>
      <w:r w:rsidRPr="00774437">
        <w:rPr>
          <w:rFonts w:eastAsiaTheme="minorEastAsia"/>
        </w:rPr>
        <w:t>V</w:t>
      </w:r>
      <w:r w:rsidRPr="00774437">
        <w:rPr>
          <w:rFonts w:eastAsiaTheme="minorEastAsia" w:hint="eastAsia"/>
        </w:rPr>
        <w:t>du.Compute</w:t>
      </w:r>
      <w:r w:rsidRPr="00774437">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263F7AB5" w14:textId="77777777" w:rsidTr="00DB51F5">
        <w:trPr>
          <w:jc w:val="center"/>
        </w:trPr>
        <w:tc>
          <w:tcPr>
            <w:tcW w:w="9629" w:type="dxa"/>
            <w:shd w:val="clear" w:color="auto" w:fill="D9D9D9" w:themeFill="background1" w:themeFillShade="D9"/>
          </w:tcPr>
          <w:p w14:paraId="48DA7296" w14:textId="32F5CA15"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tosca.nodes.nfv.Vdu.Compute:</w:t>
            </w:r>
          </w:p>
          <w:p w14:paraId="7F6AB15D" w14:textId="54BEBAFD"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derived_from:</w:t>
            </w:r>
            <w:r w:rsidRPr="00774437">
              <w:rPr>
                <w:rFonts w:ascii="Consolas" w:eastAsiaTheme="minorEastAsia" w:hAnsi="Consolas"/>
              </w:rPr>
              <w:t xml:space="preserve"> </w:t>
            </w:r>
            <w:r w:rsidR="00245DE5" w:rsidRPr="00774437">
              <w:rPr>
                <w:rFonts w:ascii="Consolas" w:eastAsiaTheme="minorEastAsia" w:hAnsi="Consolas"/>
              </w:rPr>
              <w:t>tosca.nodes.Root</w:t>
            </w:r>
          </w:p>
          <w:p w14:paraId="3B234AED" w14:textId="17BD811A" w:rsidR="004B392F"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4B392F" w:rsidRPr="00774437">
              <w:rPr>
                <w:rStyle w:val="CodeSnippet"/>
                <w:rFonts w:eastAsiaTheme="minorEastAsia"/>
                <w:lang w:eastAsia="fr-FR"/>
              </w:rPr>
              <w:t>description:</w:t>
            </w:r>
            <w:r w:rsidRPr="00774437">
              <w:rPr>
                <w:rStyle w:val="CodeSnippet"/>
                <w:rFonts w:eastAsiaTheme="minorEastAsia"/>
                <w:lang w:eastAsia="fr-FR"/>
              </w:rPr>
              <w:t xml:space="preserve"> </w:t>
            </w:r>
            <w:r w:rsidR="004B392F" w:rsidRPr="00774437">
              <w:rPr>
                <w:rStyle w:val="CodeSnippet"/>
                <w:rFonts w:eastAsiaTheme="minorEastAsia"/>
                <w:lang w:eastAsia="fr-FR"/>
              </w:rPr>
              <w:t>Describes</w:t>
            </w:r>
            <w:r w:rsidRPr="00774437">
              <w:rPr>
                <w:rStyle w:val="CodeSnippet"/>
                <w:rFonts w:eastAsiaTheme="minorEastAsia"/>
                <w:lang w:eastAsia="fr-FR"/>
              </w:rPr>
              <w:t xml:space="preserve"> </w:t>
            </w:r>
            <w:r w:rsidR="004B392F" w:rsidRPr="00774437">
              <w:rPr>
                <w:rStyle w:val="CodeSnippet"/>
                <w:rFonts w:eastAsiaTheme="minorEastAsia"/>
                <w:lang w:eastAsia="fr-FR"/>
              </w:rPr>
              <w:t>the</w:t>
            </w:r>
            <w:r w:rsidRPr="00774437">
              <w:rPr>
                <w:rStyle w:val="CodeSnippet"/>
                <w:rFonts w:eastAsiaTheme="minorEastAsia"/>
                <w:lang w:eastAsia="fr-FR"/>
              </w:rPr>
              <w:t xml:space="preserve"> </w:t>
            </w:r>
            <w:r w:rsidR="004B392F" w:rsidRPr="00774437">
              <w:rPr>
                <w:rStyle w:val="CodeSnippet"/>
                <w:rFonts w:eastAsiaTheme="minorEastAsia"/>
                <w:lang w:eastAsia="fr-FR"/>
              </w:rPr>
              <w:t>virtual</w:t>
            </w:r>
            <w:r w:rsidRPr="00774437">
              <w:rPr>
                <w:rStyle w:val="CodeSnippet"/>
                <w:rFonts w:eastAsiaTheme="minorEastAsia"/>
                <w:lang w:eastAsia="fr-FR"/>
              </w:rPr>
              <w:t xml:space="preserve"> </w:t>
            </w:r>
            <w:r w:rsidR="004B392F" w:rsidRPr="00774437">
              <w:rPr>
                <w:rStyle w:val="CodeSnippet"/>
                <w:rFonts w:eastAsiaTheme="minorEastAsia"/>
                <w:lang w:eastAsia="fr-FR"/>
              </w:rPr>
              <w:t>compute</w:t>
            </w:r>
            <w:r w:rsidRPr="00774437">
              <w:rPr>
                <w:rStyle w:val="CodeSnippet"/>
                <w:rFonts w:eastAsiaTheme="minorEastAsia"/>
                <w:lang w:eastAsia="fr-FR"/>
              </w:rPr>
              <w:t xml:space="preserve"> </w:t>
            </w:r>
            <w:r w:rsidR="004B392F" w:rsidRPr="00774437">
              <w:rPr>
                <w:rStyle w:val="CodeSnippet"/>
                <w:rFonts w:eastAsiaTheme="minorEastAsia"/>
                <w:lang w:eastAsia="fr-FR"/>
              </w:rPr>
              <w:t>part</w:t>
            </w:r>
            <w:r w:rsidRPr="00774437">
              <w:rPr>
                <w:rStyle w:val="CodeSnippet"/>
                <w:rFonts w:eastAsiaTheme="minorEastAsia"/>
                <w:lang w:eastAsia="fr-FR"/>
              </w:rPr>
              <w:t xml:space="preserve"> </w:t>
            </w:r>
            <w:r w:rsidR="004B392F" w:rsidRPr="00774437">
              <w:rPr>
                <w:rStyle w:val="CodeSnippet"/>
                <w:rFonts w:eastAsiaTheme="minorEastAsia"/>
                <w:lang w:eastAsia="fr-FR"/>
              </w:rPr>
              <w:t>of</w:t>
            </w:r>
            <w:r w:rsidRPr="00774437">
              <w:rPr>
                <w:rStyle w:val="CodeSnippet"/>
                <w:rFonts w:eastAsiaTheme="minorEastAsia"/>
                <w:lang w:eastAsia="fr-FR"/>
              </w:rPr>
              <w:t xml:space="preserve"> </w:t>
            </w:r>
            <w:r w:rsidR="004B392F" w:rsidRPr="00774437">
              <w:rPr>
                <w:rStyle w:val="CodeSnippet"/>
                <w:rFonts w:eastAsiaTheme="minorEastAsia"/>
                <w:lang w:eastAsia="fr-FR"/>
              </w:rPr>
              <w:t>a</w:t>
            </w:r>
            <w:r w:rsidRPr="00774437">
              <w:rPr>
                <w:rStyle w:val="CodeSnippet"/>
                <w:rFonts w:eastAsiaTheme="minorEastAsia"/>
                <w:lang w:eastAsia="fr-FR"/>
              </w:rPr>
              <w:t xml:space="preserve"> </w:t>
            </w:r>
            <w:r w:rsidR="004B392F" w:rsidRPr="00774437">
              <w:rPr>
                <w:rStyle w:val="CodeSnippet"/>
                <w:rFonts w:eastAsiaTheme="minorEastAsia"/>
                <w:lang w:eastAsia="fr-FR"/>
              </w:rPr>
              <w:t>VDU</w:t>
            </w:r>
            <w:r w:rsidRPr="00774437">
              <w:rPr>
                <w:rStyle w:val="CodeSnippet"/>
                <w:rFonts w:eastAsiaTheme="minorEastAsia"/>
                <w:lang w:eastAsia="fr-FR"/>
              </w:rPr>
              <w:t xml:space="preserve"> </w:t>
            </w:r>
            <w:r w:rsidR="004B392F" w:rsidRPr="00774437">
              <w:rPr>
                <w:rStyle w:val="CodeSnippet"/>
                <w:rFonts w:eastAsiaTheme="minorEastAsia"/>
                <w:lang w:eastAsia="fr-FR"/>
              </w:rPr>
              <w:t>which</w:t>
            </w:r>
            <w:r w:rsidRPr="00774437">
              <w:rPr>
                <w:rStyle w:val="CodeSnippet"/>
                <w:rFonts w:eastAsiaTheme="minorEastAsia"/>
                <w:lang w:eastAsia="fr-FR"/>
              </w:rPr>
              <w:t xml:space="preserve"> </w:t>
            </w:r>
            <w:r w:rsidR="004B392F" w:rsidRPr="00774437">
              <w:rPr>
                <w:rStyle w:val="CodeSnippet"/>
                <w:rFonts w:eastAsiaTheme="minorEastAsia"/>
                <w:lang w:eastAsia="fr-FR"/>
              </w:rPr>
              <w:t>is</w:t>
            </w:r>
            <w:r w:rsidRPr="00774437">
              <w:rPr>
                <w:rStyle w:val="CodeSnippet"/>
                <w:rFonts w:eastAsiaTheme="minorEastAsia"/>
                <w:lang w:eastAsia="fr-FR"/>
              </w:rPr>
              <w:t xml:space="preserve"> </w:t>
            </w:r>
            <w:r w:rsidR="004B392F" w:rsidRPr="00774437">
              <w:rPr>
                <w:rStyle w:val="CodeSnippet"/>
                <w:rFonts w:eastAsiaTheme="minorEastAsia"/>
                <w:lang w:eastAsia="fr-FR"/>
              </w:rPr>
              <w:t>a</w:t>
            </w:r>
            <w:r w:rsidRPr="00774437">
              <w:rPr>
                <w:rStyle w:val="CodeSnippet"/>
                <w:rFonts w:eastAsiaTheme="minorEastAsia"/>
                <w:lang w:eastAsia="fr-FR"/>
              </w:rPr>
              <w:t xml:space="preserve"> </w:t>
            </w:r>
            <w:r w:rsidR="004B392F" w:rsidRPr="00774437">
              <w:rPr>
                <w:rStyle w:val="CodeSnippet"/>
                <w:rFonts w:eastAsiaTheme="minorEastAsia"/>
                <w:lang w:eastAsia="fr-FR"/>
              </w:rPr>
              <w:t>construct</w:t>
            </w:r>
            <w:r w:rsidRPr="00774437">
              <w:rPr>
                <w:rStyle w:val="CodeSnippet"/>
                <w:rFonts w:eastAsiaTheme="minorEastAsia"/>
                <w:lang w:eastAsia="fr-FR"/>
              </w:rPr>
              <w:t xml:space="preserve">  </w:t>
            </w:r>
            <w:r w:rsidR="004B392F" w:rsidRPr="00774437">
              <w:rPr>
                <w:rStyle w:val="CodeSnippet"/>
                <w:rFonts w:eastAsiaTheme="minorEastAsia"/>
                <w:lang w:eastAsia="fr-FR"/>
              </w:rPr>
              <w:t>supporting</w:t>
            </w:r>
            <w:r w:rsidRPr="00774437">
              <w:rPr>
                <w:rStyle w:val="CodeSnippet"/>
                <w:rFonts w:eastAsiaTheme="minorEastAsia"/>
                <w:lang w:eastAsia="fr-FR"/>
              </w:rPr>
              <w:t xml:space="preserve"> </w:t>
            </w:r>
            <w:r w:rsidR="004B392F" w:rsidRPr="00774437">
              <w:rPr>
                <w:rStyle w:val="CodeSnippet"/>
                <w:rFonts w:eastAsiaTheme="minorEastAsia"/>
                <w:lang w:eastAsia="fr-FR"/>
              </w:rPr>
              <w:t>the</w:t>
            </w:r>
            <w:r w:rsidRPr="00774437">
              <w:rPr>
                <w:rStyle w:val="CodeSnippet"/>
                <w:rFonts w:eastAsiaTheme="minorEastAsia"/>
                <w:lang w:eastAsia="fr-FR"/>
              </w:rPr>
              <w:t xml:space="preserve"> </w:t>
            </w:r>
            <w:r w:rsidR="004B392F" w:rsidRPr="00774437">
              <w:rPr>
                <w:rStyle w:val="CodeSnippet"/>
                <w:rFonts w:eastAsiaTheme="minorEastAsia"/>
                <w:lang w:eastAsia="fr-FR"/>
              </w:rPr>
              <w:t>description</w:t>
            </w:r>
            <w:r w:rsidRPr="00774437">
              <w:rPr>
                <w:rStyle w:val="CodeSnippet"/>
                <w:rFonts w:eastAsiaTheme="minorEastAsia"/>
                <w:lang w:eastAsia="fr-FR"/>
              </w:rPr>
              <w:t xml:space="preserve"> </w:t>
            </w:r>
            <w:r w:rsidR="004B392F" w:rsidRPr="00774437">
              <w:rPr>
                <w:rStyle w:val="CodeSnippet"/>
                <w:rFonts w:eastAsiaTheme="minorEastAsia"/>
                <w:lang w:eastAsia="fr-FR"/>
              </w:rPr>
              <w:t>of</w:t>
            </w:r>
            <w:r w:rsidRPr="00774437">
              <w:rPr>
                <w:rStyle w:val="CodeSnippet"/>
                <w:rFonts w:eastAsiaTheme="minorEastAsia"/>
                <w:lang w:eastAsia="fr-FR"/>
              </w:rPr>
              <w:t xml:space="preserve"> </w:t>
            </w:r>
            <w:r w:rsidR="004B392F" w:rsidRPr="00774437">
              <w:rPr>
                <w:rStyle w:val="CodeSnippet"/>
                <w:rFonts w:eastAsiaTheme="minorEastAsia"/>
                <w:lang w:eastAsia="fr-FR"/>
              </w:rPr>
              <w:t>the</w:t>
            </w:r>
            <w:r w:rsidRPr="00774437">
              <w:rPr>
                <w:rStyle w:val="CodeSnippet"/>
                <w:rFonts w:eastAsiaTheme="minorEastAsia"/>
                <w:lang w:eastAsia="fr-FR"/>
              </w:rPr>
              <w:t xml:space="preserve"> </w:t>
            </w:r>
            <w:r w:rsidR="004B392F" w:rsidRPr="00774437">
              <w:rPr>
                <w:rStyle w:val="CodeSnippet"/>
                <w:rFonts w:eastAsiaTheme="minorEastAsia"/>
                <w:lang w:eastAsia="fr-FR"/>
              </w:rPr>
              <w:t>deployment</w:t>
            </w:r>
            <w:r w:rsidRPr="00774437">
              <w:rPr>
                <w:rStyle w:val="CodeSnippet"/>
                <w:rFonts w:eastAsiaTheme="minorEastAsia"/>
                <w:lang w:eastAsia="fr-FR"/>
              </w:rPr>
              <w:t xml:space="preserve"> </w:t>
            </w:r>
            <w:r w:rsidR="004B392F" w:rsidRPr="00774437">
              <w:rPr>
                <w:rStyle w:val="CodeSnippet"/>
                <w:rFonts w:eastAsiaTheme="minorEastAsia"/>
                <w:lang w:eastAsia="fr-FR"/>
              </w:rPr>
              <w:t>and</w:t>
            </w:r>
            <w:r w:rsidRPr="00774437">
              <w:rPr>
                <w:rStyle w:val="CodeSnippet"/>
                <w:rFonts w:eastAsiaTheme="minorEastAsia"/>
                <w:lang w:eastAsia="fr-FR"/>
              </w:rPr>
              <w:t xml:space="preserve"> </w:t>
            </w:r>
            <w:r w:rsidR="004B392F" w:rsidRPr="00774437">
              <w:rPr>
                <w:rStyle w:val="CodeSnippet"/>
                <w:rFonts w:eastAsiaTheme="minorEastAsia"/>
                <w:lang w:eastAsia="fr-FR"/>
              </w:rPr>
              <w:t>operational</w:t>
            </w:r>
            <w:r w:rsidRPr="00774437">
              <w:rPr>
                <w:rStyle w:val="CodeSnippet"/>
                <w:rFonts w:eastAsiaTheme="minorEastAsia"/>
                <w:lang w:eastAsia="fr-FR"/>
              </w:rPr>
              <w:t xml:space="preserve"> </w:t>
            </w:r>
            <w:r w:rsidR="004B392F" w:rsidRPr="00774437">
              <w:rPr>
                <w:rStyle w:val="CodeSnippet"/>
                <w:rFonts w:eastAsiaTheme="minorEastAsia"/>
                <w:lang w:eastAsia="fr-FR"/>
              </w:rPr>
              <w:t>behavior</w:t>
            </w:r>
            <w:r w:rsidRPr="00774437">
              <w:rPr>
                <w:rStyle w:val="CodeSnippet"/>
                <w:rFonts w:eastAsiaTheme="minorEastAsia"/>
                <w:lang w:eastAsia="fr-FR"/>
              </w:rPr>
              <w:t xml:space="preserve"> </w:t>
            </w:r>
            <w:r w:rsidR="004B392F" w:rsidRPr="00774437">
              <w:rPr>
                <w:rStyle w:val="CodeSnippet"/>
                <w:rFonts w:eastAsiaTheme="minorEastAsia"/>
                <w:lang w:eastAsia="fr-FR"/>
              </w:rPr>
              <w:t>of</w:t>
            </w:r>
            <w:r w:rsidRPr="00774437">
              <w:rPr>
                <w:rStyle w:val="CodeSnippet"/>
                <w:rFonts w:eastAsiaTheme="minorEastAsia"/>
                <w:lang w:eastAsia="fr-FR"/>
              </w:rPr>
              <w:t xml:space="preserve"> </w:t>
            </w:r>
            <w:r w:rsidR="004B392F" w:rsidRPr="00774437">
              <w:rPr>
                <w:rStyle w:val="CodeSnippet"/>
                <w:rFonts w:eastAsiaTheme="minorEastAsia"/>
                <w:lang w:eastAsia="fr-FR"/>
              </w:rPr>
              <w:t>a</w:t>
            </w:r>
            <w:r w:rsidRPr="00774437">
              <w:rPr>
                <w:rStyle w:val="CodeSnippet"/>
                <w:rFonts w:eastAsiaTheme="minorEastAsia"/>
                <w:lang w:eastAsia="fr-FR"/>
              </w:rPr>
              <w:t xml:space="preserve"> </w:t>
            </w:r>
            <w:r w:rsidR="004B392F" w:rsidRPr="00774437">
              <w:rPr>
                <w:rStyle w:val="CodeSnippet"/>
                <w:rFonts w:eastAsiaTheme="minorEastAsia"/>
                <w:lang w:eastAsia="fr-FR"/>
              </w:rPr>
              <w:t>VNFC</w:t>
            </w:r>
            <w:r w:rsidRPr="00774437">
              <w:rPr>
                <w:rFonts w:ascii="Consolas" w:eastAsiaTheme="minorEastAsia" w:hAnsi="Consolas"/>
              </w:rPr>
              <w:t xml:space="preserve"> </w:t>
            </w:r>
          </w:p>
          <w:p w14:paraId="53FE2F9A" w14:textId="347B7091"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properties:</w:t>
            </w:r>
          </w:p>
          <w:p w14:paraId="5975080D" w14:textId="396AA35E"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name:</w:t>
            </w:r>
          </w:p>
          <w:p w14:paraId="79C2C425" w14:textId="094A263F"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string</w:t>
            </w:r>
          </w:p>
          <w:p w14:paraId="3FEBAF16" w14:textId="65AF61F1" w:rsidR="004B392F"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4B392F" w:rsidRPr="00774437">
              <w:rPr>
                <w:rStyle w:val="CodeSnippet"/>
                <w:rFonts w:eastAsiaTheme="minorEastAsia"/>
                <w:lang w:eastAsia="fr-FR"/>
              </w:rPr>
              <w:t>description:</w:t>
            </w:r>
            <w:r w:rsidRPr="00774437">
              <w:rPr>
                <w:rStyle w:val="CodeSnippet"/>
                <w:rFonts w:eastAsiaTheme="minorEastAsia"/>
                <w:lang w:eastAsia="fr-FR"/>
              </w:rPr>
              <w:t xml:space="preserve"> </w:t>
            </w:r>
            <w:r w:rsidR="004B392F" w:rsidRPr="00774437">
              <w:rPr>
                <w:rStyle w:val="CodeSnippet"/>
                <w:rFonts w:eastAsiaTheme="minorEastAsia"/>
                <w:lang w:eastAsia="fr-FR"/>
              </w:rPr>
              <w:t>Human</w:t>
            </w:r>
            <w:r w:rsidRPr="00774437">
              <w:rPr>
                <w:rStyle w:val="CodeSnippet"/>
                <w:rFonts w:eastAsiaTheme="minorEastAsia"/>
                <w:lang w:eastAsia="fr-FR"/>
              </w:rPr>
              <w:t xml:space="preserve"> </w:t>
            </w:r>
            <w:r w:rsidR="004B392F" w:rsidRPr="00774437">
              <w:rPr>
                <w:rStyle w:val="CodeSnippet"/>
                <w:rFonts w:eastAsiaTheme="minorEastAsia"/>
                <w:lang w:eastAsia="fr-FR"/>
              </w:rPr>
              <w:t>readable</w:t>
            </w:r>
            <w:r w:rsidRPr="00774437">
              <w:rPr>
                <w:rStyle w:val="CodeSnippet"/>
                <w:rFonts w:eastAsiaTheme="minorEastAsia"/>
                <w:lang w:eastAsia="fr-FR"/>
              </w:rPr>
              <w:t xml:space="preserve"> </w:t>
            </w:r>
            <w:r w:rsidR="004B392F" w:rsidRPr="00774437">
              <w:rPr>
                <w:rStyle w:val="CodeSnippet"/>
                <w:rFonts w:eastAsiaTheme="minorEastAsia"/>
                <w:lang w:eastAsia="fr-FR"/>
              </w:rPr>
              <w:t>name</w:t>
            </w:r>
            <w:r w:rsidRPr="00774437">
              <w:rPr>
                <w:rStyle w:val="CodeSnippet"/>
                <w:rFonts w:eastAsiaTheme="minorEastAsia"/>
                <w:lang w:eastAsia="fr-FR"/>
              </w:rPr>
              <w:t xml:space="preserve"> </w:t>
            </w:r>
            <w:r w:rsidR="004B392F" w:rsidRPr="00774437">
              <w:rPr>
                <w:rStyle w:val="CodeSnippet"/>
                <w:rFonts w:eastAsiaTheme="minorEastAsia"/>
                <w:lang w:eastAsia="fr-FR"/>
              </w:rPr>
              <w:t>of</w:t>
            </w:r>
            <w:r w:rsidRPr="00774437">
              <w:rPr>
                <w:rStyle w:val="CodeSnippet"/>
                <w:rFonts w:eastAsiaTheme="minorEastAsia"/>
                <w:lang w:eastAsia="fr-FR"/>
              </w:rPr>
              <w:t xml:space="preserve"> </w:t>
            </w:r>
            <w:r w:rsidR="004B392F" w:rsidRPr="00774437">
              <w:rPr>
                <w:rStyle w:val="CodeSnippet"/>
                <w:rFonts w:eastAsiaTheme="minorEastAsia"/>
                <w:lang w:eastAsia="fr-FR"/>
              </w:rPr>
              <w:t>the</w:t>
            </w:r>
            <w:r w:rsidRPr="00774437">
              <w:rPr>
                <w:rStyle w:val="CodeSnippet"/>
                <w:rFonts w:eastAsiaTheme="minorEastAsia"/>
                <w:lang w:eastAsia="fr-FR"/>
              </w:rPr>
              <w:t xml:space="preserve"> </w:t>
            </w:r>
            <w:r w:rsidR="004B392F" w:rsidRPr="00774437">
              <w:rPr>
                <w:rStyle w:val="CodeSnippet"/>
                <w:rFonts w:eastAsiaTheme="minorEastAsia"/>
                <w:lang w:eastAsia="fr-FR"/>
              </w:rPr>
              <w:t>VDU</w:t>
            </w:r>
            <w:r w:rsidRPr="00774437">
              <w:rPr>
                <w:rFonts w:ascii="Consolas" w:eastAsiaTheme="minorEastAsia" w:hAnsi="Consolas"/>
              </w:rPr>
              <w:t xml:space="preserve"> </w:t>
            </w:r>
          </w:p>
          <w:p w14:paraId="4FA8AB58" w14:textId="1D7B7B44"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true</w:t>
            </w:r>
          </w:p>
          <w:p w14:paraId="14C22C55" w14:textId="170F76DC"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description:</w:t>
            </w:r>
          </w:p>
          <w:p w14:paraId="782B78CA" w14:textId="5D08AB27"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string</w:t>
            </w:r>
          </w:p>
          <w:p w14:paraId="36C5DB43" w14:textId="20F08485" w:rsidR="004B392F"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4B392F" w:rsidRPr="00774437">
              <w:rPr>
                <w:rStyle w:val="CodeSnippet"/>
                <w:rFonts w:eastAsiaTheme="minorEastAsia"/>
                <w:lang w:eastAsia="fr-FR"/>
              </w:rPr>
              <w:t>description:</w:t>
            </w:r>
            <w:r w:rsidRPr="00774437">
              <w:rPr>
                <w:rStyle w:val="CodeSnippet"/>
                <w:rFonts w:eastAsiaTheme="minorEastAsia"/>
                <w:lang w:eastAsia="fr-FR"/>
              </w:rPr>
              <w:t xml:space="preserve"> </w:t>
            </w:r>
            <w:r w:rsidR="004B392F" w:rsidRPr="00774437">
              <w:rPr>
                <w:rStyle w:val="CodeSnippet"/>
                <w:rFonts w:eastAsiaTheme="minorEastAsia"/>
                <w:lang w:eastAsia="fr-FR"/>
              </w:rPr>
              <w:t>Human</w:t>
            </w:r>
            <w:r w:rsidRPr="00774437">
              <w:rPr>
                <w:rStyle w:val="CodeSnippet"/>
                <w:rFonts w:eastAsiaTheme="minorEastAsia"/>
                <w:lang w:eastAsia="fr-FR"/>
              </w:rPr>
              <w:t xml:space="preserve"> </w:t>
            </w:r>
            <w:r w:rsidR="004B392F" w:rsidRPr="00774437">
              <w:rPr>
                <w:rStyle w:val="CodeSnippet"/>
                <w:rFonts w:eastAsiaTheme="minorEastAsia"/>
                <w:lang w:eastAsia="fr-FR"/>
              </w:rPr>
              <w:t>readable</w:t>
            </w:r>
            <w:r w:rsidRPr="00774437">
              <w:rPr>
                <w:rStyle w:val="CodeSnippet"/>
                <w:rFonts w:eastAsiaTheme="minorEastAsia"/>
                <w:lang w:eastAsia="fr-FR"/>
              </w:rPr>
              <w:t xml:space="preserve"> </w:t>
            </w:r>
            <w:r w:rsidR="004B392F" w:rsidRPr="00774437">
              <w:rPr>
                <w:rStyle w:val="CodeSnippet"/>
                <w:rFonts w:eastAsiaTheme="minorEastAsia"/>
                <w:lang w:eastAsia="fr-FR"/>
              </w:rPr>
              <w:t>description</w:t>
            </w:r>
            <w:r w:rsidRPr="00774437">
              <w:rPr>
                <w:rStyle w:val="CodeSnippet"/>
                <w:rFonts w:eastAsiaTheme="minorEastAsia"/>
                <w:lang w:eastAsia="fr-FR"/>
              </w:rPr>
              <w:t xml:space="preserve"> </w:t>
            </w:r>
            <w:r w:rsidR="004B392F" w:rsidRPr="00774437">
              <w:rPr>
                <w:rStyle w:val="CodeSnippet"/>
                <w:rFonts w:eastAsiaTheme="minorEastAsia"/>
                <w:lang w:eastAsia="fr-FR"/>
              </w:rPr>
              <w:t>of</w:t>
            </w:r>
            <w:r w:rsidRPr="00774437">
              <w:rPr>
                <w:rStyle w:val="CodeSnippet"/>
                <w:rFonts w:eastAsiaTheme="minorEastAsia"/>
                <w:lang w:eastAsia="fr-FR"/>
              </w:rPr>
              <w:t xml:space="preserve"> </w:t>
            </w:r>
            <w:r w:rsidR="004B392F" w:rsidRPr="00774437">
              <w:rPr>
                <w:rStyle w:val="CodeSnippet"/>
                <w:rFonts w:eastAsiaTheme="minorEastAsia"/>
                <w:lang w:eastAsia="fr-FR"/>
              </w:rPr>
              <w:t>the</w:t>
            </w:r>
            <w:r w:rsidRPr="00774437">
              <w:rPr>
                <w:rStyle w:val="CodeSnippet"/>
                <w:rFonts w:eastAsiaTheme="minorEastAsia"/>
                <w:lang w:eastAsia="fr-FR"/>
              </w:rPr>
              <w:t xml:space="preserve"> </w:t>
            </w:r>
            <w:r w:rsidR="004B392F" w:rsidRPr="00774437">
              <w:rPr>
                <w:rStyle w:val="CodeSnippet"/>
                <w:rFonts w:eastAsiaTheme="minorEastAsia"/>
                <w:lang w:eastAsia="fr-FR"/>
              </w:rPr>
              <w:t>VDU</w:t>
            </w:r>
            <w:r w:rsidRPr="00774437">
              <w:rPr>
                <w:rFonts w:ascii="Consolas" w:eastAsiaTheme="minorEastAsia" w:hAnsi="Consolas"/>
              </w:rPr>
              <w:t xml:space="preserve"> </w:t>
            </w:r>
          </w:p>
          <w:p w14:paraId="5F79792C" w14:textId="7818C61C"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true</w:t>
            </w:r>
          </w:p>
          <w:p w14:paraId="522A7309" w14:textId="6C0B4EE6"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boot_order:</w:t>
            </w:r>
          </w:p>
          <w:p w14:paraId="418C093F" w14:textId="67A3C9B8"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list</w:t>
            </w: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explicit</w:t>
            </w:r>
            <w:r w:rsidRPr="00774437">
              <w:rPr>
                <w:rFonts w:ascii="Consolas" w:eastAsiaTheme="minorEastAsia" w:hAnsi="Consolas"/>
              </w:rPr>
              <w:t xml:space="preserve"> </w:t>
            </w:r>
            <w:r w:rsidR="00245DE5" w:rsidRPr="00774437">
              <w:rPr>
                <w:rFonts w:ascii="Consolas" w:eastAsiaTheme="minorEastAsia" w:hAnsi="Consolas"/>
              </w:rPr>
              <w:t>index</w:t>
            </w:r>
            <w:r w:rsidRPr="00774437">
              <w:rPr>
                <w:rFonts w:ascii="Consolas" w:eastAsiaTheme="minorEastAsia" w:hAnsi="Consolas"/>
              </w:rPr>
              <w:t xml:space="preserve"> </w:t>
            </w:r>
            <w:r w:rsidR="00245DE5" w:rsidRPr="00774437">
              <w:rPr>
                <w:rFonts w:ascii="Consolas" w:eastAsiaTheme="minorEastAsia" w:hAnsi="Consolas"/>
              </w:rPr>
              <w:t>(boot</w:t>
            </w:r>
            <w:r w:rsidRPr="00774437">
              <w:rPr>
                <w:rFonts w:ascii="Consolas" w:eastAsiaTheme="minorEastAsia" w:hAnsi="Consolas"/>
              </w:rPr>
              <w:t xml:space="preserve"> </w:t>
            </w:r>
            <w:r w:rsidR="00245DE5" w:rsidRPr="00774437">
              <w:rPr>
                <w:rFonts w:ascii="Consolas" w:eastAsiaTheme="minorEastAsia" w:hAnsi="Consolas"/>
              </w:rPr>
              <w:t>index)</w:t>
            </w:r>
            <w:r w:rsidRPr="00774437">
              <w:rPr>
                <w:rFonts w:ascii="Consolas" w:eastAsiaTheme="minorEastAsia" w:hAnsi="Consolas"/>
              </w:rPr>
              <w:t xml:space="preserve"> </w:t>
            </w:r>
            <w:r w:rsidR="00245DE5" w:rsidRPr="00774437">
              <w:rPr>
                <w:rFonts w:ascii="Consolas" w:eastAsiaTheme="minorEastAsia" w:hAnsi="Consolas"/>
              </w:rPr>
              <w:t>not</w:t>
            </w:r>
            <w:r w:rsidRPr="00774437">
              <w:rPr>
                <w:rFonts w:ascii="Consolas" w:eastAsiaTheme="minorEastAsia" w:hAnsi="Consolas"/>
              </w:rPr>
              <w:t xml:space="preserve"> </w:t>
            </w:r>
            <w:r w:rsidR="00245DE5" w:rsidRPr="00774437">
              <w:rPr>
                <w:rFonts w:ascii="Consolas" w:eastAsiaTheme="minorEastAsia" w:hAnsi="Consolas"/>
              </w:rPr>
              <w:t>necessary,</w:t>
            </w:r>
            <w:r w:rsidRPr="00774437">
              <w:rPr>
                <w:rFonts w:ascii="Consolas" w:eastAsiaTheme="minorEastAsia" w:hAnsi="Consolas"/>
              </w:rPr>
              <w:t xml:space="preserve"> </w:t>
            </w:r>
            <w:r w:rsidR="00245DE5" w:rsidRPr="00774437">
              <w:rPr>
                <w:rFonts w:ascii="Consolas" w:eastAsiaTheme="minorEastAsia" w:hAnsi="Consolas"/>
              </w:rPr>
              <w:t>contrary</w:t>
            </w:r>
            <w:r w:rsidRPr="00774437">
              <w:rPr>
                <w:rFonts w:ascii="Consolas" w:eastAsiaTheme="minorEastAsia" w:hAnsi="Consolas"/>
              </w:rPr>
              <w:t xml:space="preserve"> </w:t>
            </w:r>
            <w:r w:rsidR="00245DE5" w:rsidRPr="00774437">
              <w:rPr>
                <w:rFonts w:ascii="Consolas" w:eastAsiaTheme="minorEastAsia" w:hAnsi="Consolas"/>
              </w:rPr>
              <w:t>to</w:t>
            </w:r>
            <w:r w:rsidRPr="00774437">
              <w:rPr>
                <w:rFonts w:ascii="Consolas" w:eastAsiaTheme="minorEastAsia" w:hAnsi="Consolas"/>
              </w:rPr>
              <w:t xml:space="preserve"> </w:t>
            </w:r>
            <w:r w:rsidR="00245DE5" w:rsidRPr="00774437">
              <w:rPr>
                <w:rFonts w:ascii="Consolas" w:eastAsiaTheme="minorEastAsia" w:hAnsi="Consolas"/>
              </w:rPr>
              <w:t>IFA011</w:t>
            </w:r>
          </w:p>
          <w:p w14:paraId="344B7BB9" w14:textId="02804F18" w:rsidR="004B392F"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4B392F" w:rsidRPr="00774437">
              <w:rPr>
                <w:rStyle w:val="CodeSnippet"/>
                <w:rFonts w:eastAsiaTheme="minorEastAsia"/>
                <w:lang w:eastAsia="fr-FR"/>
              </w:rPr>
              <w:t>description:</w:t>
            </w:r>
            <w:r w:rsidRPr="00774437">
              <w:rPr>
                <w:rStyle w:val="CodeSnippet"/>
                <w:rFonts w:eastAsiaTheme="minorEastAsia"/>
                <w:lang w:eastAsia="fr-FR"/>
              </w:rPr>
              <w:t xml:space="preserve"> </w:t>
            </w:r>
            <w:r w:rsidR="004B392F" w:rsidRPr="00774437">
              <w:rPr>
                <w:rStyle w:val="CodeSnippet"/>
                <w:rFonts w:eastAsiaTheme="minorEastAsia"/>
                <w:lang w:eastAsia="fr-FR"/>
              </w:rPr>
              <w:t>References</w:t>
            </w:r>
            <w:r w:rsidRPr="00774437">
              <w:rPr>
                <w:rStyle w:val="CodeSnippet"/>
                <w:rFonts w:eastAsiaTheme="minorEastAsia"/>
                <w:lang w:eastAsia="fr-FR"/>
              </w:rPr>
              <w:t xml:space="preserve"> </w:t>
            </w:r>
            <w:r w:rsidR="004B392F" w:rsidRPr="00774437">
              <w:rPr>
                <w:rStyle w:val="CodeSnippet"/>
                <w:rFonts w:eastAsiaTheme="minorEastAsia"/>
                <w:lang w:eastAsia="fr-FR"/>
              </w:rPr>
              <w:t>a</w:t>
            </w:r>
            <w:r w:rsidRPr="00774437">
              <w:rPr>
                <w:rStyle w:val="CodeSnippet"/>
                <w:rFonts w:eastAsiaTheme="minorEastAsia"/>
                <w:lang w:eastAsia="fr-FR"/>
              </w:rPr>
              <w:t xml:space="preserve"> </w:t>
            </w:r>
            <w:r w:rsidR="003F61B1" w:rsidRPr="00774437">
              <w:rPr>
                <w:rFonts w:ascii="Consolas" w:eastAsiaTheme="minorEastAsia" w:hAnsi="Consolas"/>
                <w:lang w:eastAsia="fr-FR"/>
              </w:rPr>
              <w:t>node</w:t>
            </w:r>
            <w:r w:rsidRPr="00774437">
              <w:rPr>
                <w:rFonts w:ascii="Consolas" w:eastAsiaTheme="minorEastAsia" w:hAnsi="Consolas"/>
                <w:lang w:eastAsia="fr-FR"/>
              </w:rPr>
              <w:t xml:space="preserve"> </w:t>
            </w:r>
            <w:r w:rsidR="003F61B1" w:rsidRPr="00774437">
              <w:rPr>
                <w:rFonts w:ascii="Consolas" w:eastAsiaTheme="minorEastAsia" w:hAnsi="Consolas"/>
                <w:lang w:eastAsia="fr-FR"/>
              </w:rPr>
              <w:t>template</w:t>
            </w:r>
            <w:r w:rsidRPr="00774437">
              <w:rPr>
                <w:rFonts w:ascii="Consolas" w:eastAsiaTheme="minorEastAsia" w:hAnsi="Consolas"/>
                <w:lang w:eastAsia="fr-FR"/>
              </w:rPr>
              <w:t xml:space="preserve"> </w:t>
            </w:r>
            <w:r w:rsidR="003F61B1" w:rsidRPr="00774437">
              <w:rPr>
                <w:rFonts w:ascii="Consolas" w:eastAsiaTheme="minorEastAsia" w:hAnsi="Consolas"/>
                <w:lang w:eastAsia="fr-FR"/>
              </w:rPr>
              <w:t>name</w:t>
            </w:r>
            <w:r w:rsidRPr="00774437">
              <w:rPr>
                <w:rStyle w:val="CodeSnippet"/>
                <w:rFonts w:eastAsiaTheme="minorEastAsia"/>
                <w:lang w:eastAsia="fr-FR"/>
              </w:rPr>
              <w:t xml:space="preserve"> </w:t>
            </w:r>
            <w:r w:rsidR="004B392F" w:rsidRPr="00774437">
              <w:rPr>
                <w:rStyle w:val="CodeSnippet"/>
                <w:rFonts w:eastAsiaTheme="minorEastAsia"/>
                <w:lang w:eastAsia="fr-FR"/>
              </w:rPr>
              <w:t>from</w:t>
            </w:r>
            <w:r w:rsidRPr="00774437">
              <w:rPr>
                <w:rStyle w:val="CodeSnippet"/>
                <w:rFonts w:eastAsiaTheme="minorEastAsia"/>
                <w:lang w:eastAsia="fr-FR"/>
              </w:rPr>
              <w:t xml:space="preserve"> </w:t>
            </w:r>
            <w:r w:rsidR="004B392F" w:rsidRPr="00774437">
              <w:rPr>
                <w:rStyle w:val="CodeSnippet"/>
                <w:rFonts w:eastAsiaTheme="minorEastAsia"/>
                <w:lang w:eastAsia="fr-FR"/>
              </w:rPr>
              <w:t>which</w:t>
            </w:r>
            <w:r w:rsidRPr="00774437">
              <w:rPr>
                <w:rStyle w:val="CodeSnippet"/>
                <w:rFonts w:eastAsiaTheme="minorEastAsia"/>
                <w:lang w:eastAsia="fr-FR"/>
              </w:rPr>
              <w:t xml:space="preserve"> </w:t>
            </w:r>
            <w:r w:rsidR="004B392F" w:rsidRPr="00774437">
              <w:rPr>
                <w:rStyle w:val="CodeSnippet"/>
                <w:rFonts w:eastAsiaTheme="minorEastAsia"/>
                <w:lang w:eastAsia="fr-FR"/>
              </w:rPr>
              <w:t>a</w:t>
            </w:r>
            <w:r w:rsidRPr="00774437">
              <w:rPr>
                <w:rStyle w:val="CodeSnippet"/>
                <w:rFonts w:eastAsiaTheme="minorEastAsia"/>
                <w:lang w:eastAsia="fr-FR"/>
              </w:rPr>
              <w:t xml:space="preserve"> </w:t>
            </w:r>
            <w:r w:rsidR="004B392F" w:rsidRPr="00774437">
              <w:rPr>
                <w:rStyle w:val="CodeSnippet"/>
                <w:rFonts w:eastAsiaTheme="minorEastAsia"/>
                <w:lang w:eastAsia="fr-FR"/>
              </w:rPr>
              <w:t>valid</w:t>
            </w:r>
            <w:r w:rsidRPr="00774437">
              <w:rPr>
                <w:rStyle w:val="CodeSnippet"/>
                <w:rFonts w:eastAsiaTheme="minorEastAsia"/>
                <w:lang w:eastAsia="fr-FR"/>
              </w:rPr>
              <w:t xml:space="preserve"> </w:t>
            </w:r>
            <w:r w:rsidR="004B392F" w:rsidRPr="00774437">
              <w:rPr>
                <w:rStyle w:val="CodeSnippet"/>
                <w:rFonts w:eastAsiaTheme="minorEastAsia"/>
                <w:lang w:eastAsia="fr-FR"/>
              </w:rPr>
              <w:t>boot</w:t>
            </w:r>
            <w:r w:rsidRPr="00774437">
              <w:rPr>
                <w:rStyle w:val="CodeSnippet"/>
                <w:rFonts w:eastAsiaTheme="minorEastAsia"/>
                <w:lang w:eastAsia="fr-FR"/>
              </w:rPr>
              <w:t xml:space="preserve"> </w:t>
            </w:r>
            <w:r w:rsidR="004B392F" w:rsidRPr="00774437">
              <w:rPr>
                <w:rStyle w:val="CodeSnippet"/>
                <w:rFonts w:eastAsiaTheme="minorEastAsia"/>
                <w:lang w:eastAsia="fr-FR"/>
              </w:rPr>
              <w:t>device</w:t>
            </w:r>
            <w:r w:rsidRPr="00774437">
              <w:rPr>
                <w:rStyle w:val="CodeSnippet"/>
                <w:rFonts w:eastAsiaTheme="minorEastAsia"/>
                <w:lang w:eastAsia="fr-FR"/>
              </w:rPr>
              <w:t xml:space="preserve"> </w:t>
            </w:r>
            <w:r w:rsidR="004B392F" w:rsidRPr="00774437">
              <w:rPr>
                <w:rStyle w:val="CodeSnippet"/>
                <w:rFonts w:eastAsiaTheme="minorEastAsia"/>
                <w:lang w:eastAsia="fr-FR"/>
              </w:rPr>
              <w:t>is</w:t>
            </w:r>
            <w:r w:rsidRPr="00774437">
              <w:rPr>
                <w:rStyle w:val="CodeSnippet"/>
                <w:rFonts w:eastAsiaTheme="minorEastAsia"/>
                <w:lang w:eastAsia="fr-FR"/>
              </w:rPr>
              <w:t xml:space="preserve"> </w:t>
            </w:r>
            <w:r w:rsidR="004B392F" w:rsidRPr="00774437">
              <w:rPr>
                <w:rStyle w:val="CodeSnippet"/>
                <w:rFonts w:eastAsiaTheme="minorEastAsia"/>
                <w:lang w:eastAsia="fr-FR"/>
              </w:rPr>
              <w:t>created</w:t>
            </w:r>
            <w:r w:rsidRPr="00774437">
              <w:rPr>
                <w:rFonts w:ascii="Consolas" w:eastAsiaTheme="minorEastAsia" w:hAnsi="Consolas"/>
              </w:rPr>
              <w:t xml:space="preserve"> </w:t>
            </w:r>
          </w:p>
          <w:p w14:paraId="4ED626C6" w14:textId="3CA6BC24" w:rsidR="004C6661"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false</w:t>
            </w:r>
          </w:p>
          <w:p w14:paraId="089A471C" w14:textId="4BCB0499"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entry_schema:</w:t>
            </w:r>
          </w:p>
          <w:p w14:paraId="21A6B419" w14:textId="1EE1202F"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string</w:t>
            </w:r>
          </w:p>
          <w:p w14:paraId="1357DC08" w14:textId="221F8944"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nfvi_constraints:</w:t>
            </w:r>
          </w:p>
          <w:p w14:paraId="2CA0D42F" w14:textId="2619B860"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list</w:t>
            </w:r>
          </w:p>
          <w:p w14:paraId="30F8C82C" w14:textId="4D432F4E" w:rsidR="004B392F"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4B392F" w:rsidRPr="00774437">
              <w:rPr>
                <w:rStyle w:val="CodeSnippet"/>
                <w:rFonts w:eastAsiaTheme="minorEastAsia"/>
                <w:lang w:eastAsia="fr-FR"/>
              </w:rPr>
              <w:t>description:</w:t>
            </w:r>
            <w:r w:rsidRPr="00774437">
              <w:rPr>
                <w:rStyle w:val="CodeSnippet"/>
                <w:rFonts w:eastAsiaTheme="minorEastAsia"/>
                <w:lang w:eastAsia="fr-FR"/>
              </w:rPr>
              <w:t xml:space="preserve"> </w:t>
            </w:r>
            <w:r w:rsidR="004B392F" w:rsidRPr="00774437">
              <w:rPr>
                <w:rStyle w:val="CodeSnippet"/>
                <w:rFonts w:eastAsiaTheme="minorEastAsia"/>
                <w:lang w:eastAsia="fr-FR"/>
              </w:rPr>
              <w:t>Describes</w:t>
            </w:r>
            <w:r w:rsidRPr="00774437">
              <w:rPr>
                <w:rStyle w:val="CodeSnippet"/>
                <w:rFonts w:eastAsiaTheme="minorEastAsia"/>
                <w:lang w:eastAsia="fr-FR"/>
              </w:rPr>
              <w:t xml:space="preserve"> </w:t>
            </w:r>
            <w:r w:rsidR="004B392F" w:rsidRPr="00774437">
              <w:rPr>
                <w:rStyle w:val="CodeSnippet"/>
                <w:rFonts w:eastAsiaTheme="minorEastAsia"/>
                <w:lang w:eastAsia="fr-FR"/>
              </w:rPr>
              <w:t>constraints</w:t>
            </w:r>
            <w:r w:rsidRPr="00774437">
              <w:rPr>
                <w:rStyle w:val="CodeSnippet"/>
                <w:rFonts w:eastAsiaTheme="minorEastAsia"/>
                <w:lang w:eastAsia="fr-FR"/>
              </w:rPr>
              <w:t xml:space="preserve"> </w:t>
            </w:r>
            <w:r w:rsidR="004B392F" w:rsidRPr="00774437">
              <w:rPr>
                <w:rStyle w:val="CodeSnippet"/>
                <w:rFonts w:eastAsiaTheme="minorEastAsia"/>
                <w:lang w:eastAsia="fr-FR"/>
              </w:rPr>
              <w:t>on</w:t>
            </w:r>
            <w:r w:rsidRPr="00774437">
              <w:rPr>
                <w:rStyle w:val="CodeSnippet"/>
                <w:rFonts w:eastAsiaTheme="minorEastAsia"/>
                <w:lang w:eastAsia="fr-FR"/>
              </w:rPr>
              <w:t xml:space="preserve"> </w:t>
            </w:r>
            <w:r w:rsidR="004B392F" w:rsidRPr="00774437">
              <w:rPr>
                <w:rStyle w:val="CodeSnippet"/>
                <w:rFonts w:eastAsiaTheme="minorEastAsia"/>
                <w:lang w:eastAsia="fr-FR"/>
              </w:rPr>
              <w:t>the</w:t>
            </w:r>
            <w:r w:rsidRPr="00774437">
              <w:rPr>
                <w:rStyle w:val="CodeSnippet"/>
                <w:rFonts w:eastAsiaTheme="minorEastAsia"/>
                <w:lang w:eastAsia="fr-FR"/>
              </w:rPr>
              <w:t xml:space="preserve"> </w:t>
            </w:r>
            <w:r w:rsidR="004B392F" w:rsidRPr="00774437">
              <w:rPr>
                <w:rStyle w:val="CodeSnippet"/>
                <w:rFonts w:eastAsiaTheme="minorEastAsia"/>
                <w:lang w:eastAsia="fr-FR"/>
              </w:rPr>
              <w:t>NFVI</w:t>
            </w:r>
            <w:r w:rsidRPr="00774437">
              <w:rPr>
                <w:rStyle w:val="CodeSnippet"/>
                <w:rFonts w:eastAsiaTheme="minorEastAsia"/>
                <w:lang w:eastAsia="fr-FR"/>
              </w:rPr>
              <w:t xml:space="preserve"> </w:t>
            </w:r>
            <w:r w:rsidR="004B392F" w:rsidRPr="00774437">
              <w:rPr>
                <w:rStyle w:val="CodeSnippet"/>
                <w:rFonts w:eastAsiaTheme="minorEastAsia"/>
                <w:lang w:eastAsia="fr-FR"/>
              </w:rPr>
              <w:t>for</w:t>
            </w:r>
            <w:r w:rsidRPr="00774437">
              <w:rPr>
                <w:rStyle w:val="CodeSnippet"/>
                <w:rFonts w:eastAsiaTheme="minorEastAsia"/>
                <w:lang w:eastAsia="fr-FR"/>
              </w:rPr>
              <w:t xml:space="preserve"> </w:t>
            </w:r>
            <w:r w:rsidR="004B392F" w:rsidRPr="00774437">
              <w:rPr>
                <w:rStyle w:val="CodeSnippet"/>
                <w:rFonts w:eastAsiaTheme="minorEastAsia"/>
                <w:lang w:eastAsia="fr-FR"/>
              </w:rPr>
              <w:t>the</w:t>
            </w:r>
            <w:r w:rsidRPr="00774437">
              <w:rPr>
                <w:rStyle w:val="CodeSnippet"/>
                <w:rFonts w:eastAsiaTheme="minorEastAsia"/>
                <w:lang w:eastAsia="fr-FR"/>
              </w:rPr>
              <w:t xml:space="preserve"> </w:t>
            </w:r>
            <w:r w:rsidR="004B392F" w:rsidRPr="00774437">
              <w:rPr>
                <w:rStyle w:val="CodeSnippet"/>
                <w:rFonts w:eastAsiaTheme="minorEastAsia"/>
                <w:lang w:eastAsia="fr-FR"/>
              </w:rPr>
              <w:t>VNFC</w:t>
            </w:r>
            <w:r w:rsidRPr="00774437">
              <w:rPr>
                <w:rStyle w:val="CodeSnippet"/>
                <w:rFonts w:eastAsiaTheme="minorEastAsia"/>
                <w:lang w:eastAsia="fr-FR"/>
              </w:rPr>
              <w:t xml:space="preserve"> </w:t>
            </w:r>
            <w:r w:rsidR="004B392F" w:rsidRPr="00774437">
              <w:rPr>
                <w:rStyle w:val="CodeSnippet"/>
                <w:rFonts w:eastAsiaTheme="minorEastAsia"/>
                <w:lang w:eastAsia="fr-FR"/>
              </w:rPr>
              <w:t>instance(s)</w:t>
            </w:r>
            <w:r w:rsidRPr="00774437">
              <w:rPr>
                <w:rStyle w:val="CodeSnippet"/>
                <w:rFonts w:eastAsiaTheme="minorEastAsia"/>
                <w:lang w:eastAsia="fr-FR"/>
              </w:rPr>
              <w:t xml:space="preserve"> </w:t>
            </w:r>
            <w:r w:rsidR="004B392F" w:rsidRPr="00774437">
              <w:rPr>
                <w:rStyle w:val="CodeSnippet"/>
                <w:rFonts w:eastAsiaTheme="minorEastAsia"/>
                <w:lang w:eastAsia="fr-FR"/>
              </w:rPr>
              <w:t>created</w:t>
            </w:r>
            <w:r w:rsidRPr="00774437">
              <w:rPr>
                <w:rStyle w:val="CodeSnippet"/>
                <w:rFonts w:eastAsiaTheme="minorEastAsia"/>
                <w:lang w:eastAsia="fr-FR"/>
              </w:rPr>
              <w:t xml:space="preserve"> </w:t>
            </w:r>
            <w:r w:rsidR="004B392F" w:rsidRPr="00774437">
              <w:rPr>
                <w:rStyle w:val="CodeSnippet"/>
                <w:rFonts w:eastAsiaTheme="minorEastAsia"/>
                <w:lang w:eastAsia="fr-FR"/>
              </w:rPr>
              <w:t>from</w:t>
            </w:r>
            <w:r w:rsidRPr="00774437">
              <w:rPr>
                <w:rStyle w:val="CodeSnippet"/>
                <w:rFonts w:eastAsiaTheme="minorEastAsia"/>
                <w:lang w:eastAsia="fr-FR"/>
              </w:rPr>
              <w:t xml:space="preserve"> </w:t>
            </w:r>
            <w:r w:rsidR="004B392F" w:rsidRPr="00774437">
              <w:rPr>
                <w:rStyle w:val="CodeSnippet"/>
                <w:rFonts w:eastAsiaTheme="minorEastAsia"/>
                <w:lang w:eastAsia="fr-FR"/>
              </w:rPr>
              <w:t>this</w:t>
            </w:r>
            <w:r w:rsidRPr="00774437">
              <w:rPr>
                <w:rStyle w:val="CodeSnippet"/>
                <w:rFonts w:eastAsiaTheme="minorEastAsia"/>
                <w:lang w:eastAsia="fr-FR"/>
              </w:rPr>
              <w:t xml:space="preserve"> </w:t>
            </w:r>
            <w:r w:rsidR="004B392F" w:rsidRPr="00774437">
              <w:rPr>
                <w:rStyle w:val="CodeSnippet"/>
                <w:rFonts w:eastAsiaTheme="minorEastAsia"/>
                <w:lang w:eastAsia="fr-FR"/>
              </w:rPr>
              <w:t>VDU</w:t>
            </w:r>
            <w:r w:rsidRPr="00774437">
              <w:rPr>
                <w:rFonts w:ascii="Consolas" w:eastAsiaTheme="minorEastAsia" w:hAnsi="Consolas"/>
              </w:rPr>
              <w:t xml:space="preserve"> </w:t>
            </w:r>
          </w:p>
          <w:p w14:paraId="53240332" w14:textId="76B8D5CB" w:rsidR="004C6661"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4C6661" w:rsidRPr="00774437">
              <w:rPr>
                <w:rFonts w:ascii="Consolas" w:eastAsiaTheme="minorEastAsia" w:hAnsi="Consolas"/>
              </w:rPr>
              <w:t>required:</w:t>
            </w:r>
            <w:r w:rsidRPr="00774437">
              <w:rPr>
                <w:rFonts w:ascii="Consolas" w:eastAsiaTheme="minorEastAsia" w:hAnsi="Consolas"/>
              </w:rPr>
              <w:t xml:space="preserve"> </w:t>
            </w:r>
            <w:r w:rsidR="004C6661" w:rsidRPr="00774437">
              <w:rPr>
                <w:rFonts w:ascii="Consolas" w:eastAsiaTheme="minorEastAsia" w:hAnsi="Consolas"/>
              </w:rPr>
              <w:t>false</w:t>
            </w:r>
          </w:p>
          <w:p w14:paraId="279B6C62" w14:textId="15C4ABAA"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entry_schema:</w:t>
            </w:r>
          </w:p>
          <w:p w14:paraId="1099AF91" w14:textId="4ED0A2E3"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string</w:t>
            </w:r>
          </w:p>
          <w:p w14:paraId="72F0F77C" w14:textId="686645D8" w:rsidR="00D12F81" w:rsidRPr="00774437" w:rsidRDefault="00DB51F5" w:rsidP="004127B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monitoring_parameters</w:t>
            </w:r>
            <w:r w:rsidR="009B0939" w:rsidRPr="00774437">
              <w:rPr>
                <w:rFonts w:ascii="Consolas" w:eastAsiaTheme="minorEastAsia" w:hAnsi="Consolas"/>
              </w:rPr>
              <w:t>:</w:t>
            </w:r>
          </w:p>
          <w:p w14:paraId="21533786" w14:textId="6B8F0565" w:rsidR="00D12F81" w:rsidRPr="00774437" w:rsidRDefault="00DB51F5" w:rsidP="004127B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type:</w:t>
            </w:r>
            <w:r w:rsidRPr="00774437">
              <w:rPr>
                <w:rFonts w:ascii="Consolas" w:eastAsiaTheme="minorEastAsia" w:hAnsi="Consolas"/>
              </w:rPr>
              <w:t xml:space="preserve"> </w:t>
            </w:r>
            <w:r w:rsidR="00D12F81" w:rsidRPr="00774437">
              <w:rPr>
                <w:rFonts w:ascii="Consolas" w:eastAsiaTheme="minorEastAsia" w:hAnsi="Consolas"/>
              </w:rPr>
              <w:t>list</w:t>
            </w:r>
          </w:p>
          <w:p w14:paraId="1085E3AD" w14:textId="1C39D7D3" w:rsidR="00D12F81" w:rsidRPr="00774437" w:rsidRDefault="00DB51F5" w:rsidP="004127B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description:</w:t>
            </w:r>
            <w:r w:rsidRPr="00774437">
              <w:rPr>
                <w:rFonts w:ascii="Consolas" w:eastAsiaTheme="minorEastAsia" w:hAnsi="Consolas"/>
              </w:rPr>
              <w:t xml:space="preserve"> </w:t>
            </w:r>
            <w:r w:rsidR="00D12F81" w:rsidRPr="00774437">
              <w:rPr>
                <w:rFonts w:ascii="Consolas" w:eastAsiaTheme="minorEastAsia" w:hAnsi="Consolas"/>
              </w:rPr>
              <w:t>Describes</w:t>
            </w:r>
            <w:r w:rsidRPr="00774437">
              <w:rPr>
                <w:rFonts w:ascii="Consolas" w:eastAsiaTheme="minorEastAsia" w:hAnsi="Consolas"/>
              </w:rPr>
              <w:t xml:space="preserve"> </w:t>
            </w:r>
            <w:r w:rsidR="00D12F81" w:rsidRPr="00774437">
              <w:rPr>
                <w:rFonts w:ascii="Consolas" w:eastAsiaTheme="minorEastAsia" w:hAnsi="Consolas"/>
              </w:rPr>
              <w:t>monitoring</w:t>
            </w:r>
            <w:r w:rsidRPr="00774437">
              <w:rPr>
                <w:rFonts w:ascii="Consolas" w:eastAsiaTheme="minorEastAsia" w:hAnsi="Consolas"/>
              </w:rPr>
              <w:t xml:space="preserve"> </w:t>
            </w:r>
            <w:r w:rsidR="00D12F81" w:rsidRPr="00774437">
              <w:rPr>
                <w:rFonts w:ascii="Consolas" w:eastAsiaTheme="minorEastAsia" w:hAnsi="Consolas"/>
              </w:rPr>
              <w:t>parameters</w:t>
            </w:r>
            <w:r w:rsidRPr="00774437">
              <w:rPr>
                <w:rFonts w:ascii="Consolas" w:eastAsiaTheme="minorEastAsia" w:hAnsi="Consolas"/>
              </w:rPr>
              <w:t xml:space="preserve"> </w:t>
            </w:r>
            <w:r w:rsidR="00D12F81" w:rsidRPr="00774437">
              <w:rPr>
                <w:rFonts w:ascii="Consolas" w:eastAsiaTheme="minorEastAsia" w:hAnsi="Consolas"/>
              </w:rPr>
              <w:t>applicable</w:t>
            </w:r>
            <w:r w:rsidRPr="00774437">
              <w:rPr>
                <w:rFonts w:ascii="Consolas" w:eastAsiaTheme="minorEastAsia" w:hAnsi="Consolas"/>
              </w:rPr>
              <w:t xml:space="preserve"> </w:t>
            </w:r>
            <w:r w:rsidR="00D12F81" w:rsidRPr="00774437">
              <w:rPr>
                <w:rFonts w:ascii="Consolas" w:eastAsiaTheme="minorEastAsia" w:hAnsi="Consolas"/>
              </w:rPr>
              <w:t>to</w:t>
            </w:r>
            <w:r w:rsidRPr="00774437">
              <w:rPr>
                <w:rFonts w:ascii="Consolas" w:eastAsiaTheme="minorEastAsia" w:hAnsi="Consolas"/>
              </w:rPr>
              <w:t xml:space="preserve"> </w:t>
            </w:r>
            <w:r w:rsidR="00D12F81" w:rsidRPr="00774437">
              <w:rPr>
                <w:rFonts w:ascii="Consolas" w:eastAsiaTheme="minorEastAsia" w:hAnsi="Consolas"/>
              </w:rPr>
              <w:t>a</w:t>
            </w:r>
            <w:r w:rsidRPr="00774437">
              <w:rPr>
                <w:rFonts w:ascii="Consolas" w:eastAsiaTheme="minorEastAsia" w:hAnsi="Consolas"/>
              </w:rPr>
              <w:t xml:space="preserve"> </w:t>
            </w:r>
            <w:r w:rsidR="00D12F81" w:rsidRPr="00774437">
              <w:rPr>
                <w:rFonts w:ascii="Consolas" w:eastAsiaTheme="minorEastAsia" w:hAnsi="Consolas"/>
              </w:rPr>
              <w:t>VNFC</w:t>
            </w:r>
            <w:r w:rsidRPr="00774437">
              <w:rPr>
                <w:rFonts w:ascii="Consolas" w:eastAsiaTheme="minorEastAsia" w:hAnsi="Consolas"/>
              </w:rPr>
              <w:t xml:space="preserve"> </w:t>
            </w:r>
            <w:r w:rsidR="00D12F81" w:rsidRPr="00774437">
              <w:rPr>
                <w:rFonts w:ascii="Consolas" w:eastAsiaTheme="minorEastAsia" w:hAnsi="Consolas"/>
              </w:rPr>
              <w:t>instantiated</w:t>
            </w:r>
            <w:r w:rsidRPr="00774437">
              <w:rPr>
                <w:rFonts w:ascii="Consolas" w:eastAsiaTheme="minorEastAsia" w:hAnsi="Consolas"/>
              </w:rPr>
              <w:t xml:space="preserve"> </w:t>
            </w:r>
            <w:r w:rsidR="00D12F81" w:rsidRPr="00774437">
              <w:rPr>
                <w:rFonts w:ascii="Consolas" w:eastAsiaTheme="minorEastAsia" w:hAnsi="Consolas"/>
              </w:rPr>
              <w:t>from</w:t>
            </w:r>
            <w:r w:rsidRPr="00774437">
              <w:rPr>
                <w:rFonts w:ascii="Consolas" w:eastAsiaTheme="minorEastAsia" w:hAnsi="Consolas"/>
              </w:rPr>
              <w:t xml:space="preserve"> </w:t>
            </w:r>
            <w:r w:rsidR="00D12F81" w:rsidRPr="00774437">
              <w:rPr>
                <w:rFonts w:ascii="Consolas" w:eastAsiaTheme="minorEastAsia" w:hAnsi="Consolas"/>
              </w:rPr>
              <w:t>this</w:t>
            </w:r>
            <w:r w:rsidRPr="00774437">
              <w:rPr>
                <w:rFonts w:ascii="Consolas" w:eastAsiaTheme="minorEastAsia" w:hAnsi="Consolas"/>
              </w:rPr>
              <w:t xml:space="preserve"> </w:t>
            </w:r>
            <w:r w:rsidR="00D12F81" w:rsidRPr="00774437">
              <w:rPr>
                <w:rFonts w:ascii="Consolas" w:eastAsiaTheme="minorEastAsia" w:hAnsi="Consolas"/>
              </w:rPr>
              <w:t>VDU</w:t>
            </w:r>
          </w:p>
          <w:p w14:paraId="7B7C2F13" w14:textId="38EEBB1A" w:rsidR="00D12F81" w:rsidRPr="00774437" w:rsidRDefault="00DB51F5" w:rsidP="004127B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required:</w:t>
            </w:r>
            <w:r w:rsidRPr="00774437">
              <w:rPr>
                <w:rFonts w:ascii="Consolas" w:eastAsiaTheme="minorEastAsia" w:hAnsi="Consolas"/>
              </w:rPr>
              <w:t xml:space="preserve"> </w:t>
            </w:r>
            <w:r w:rsidR="00D12F81" w:rsidRPr="00774437">
              <w:rPr>
                <w:rFonts w:ascii="Consolas" w:eastAsiaTheme="minorEastAsia" w:hAnsi="Consolas"/>
              </w:rPr>
              <w:t>false</w:t>
            </w:r>
          </w:p>
          <w:p w14:paraId="6626D3D3" w14:textId="7D9A6D4A" w:rsidR="00D12F81" w:rsidRPr="00774437" w:rsidRDefault="00DB51F5" w:rsidP="004127B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entry_schema:</w:t>
            </w:r>
            <w:r w:rsidRPr="00774437">
              <w:rPr>
                <w:rFonts w:ascii="Consolas" w:eastAsiaTheme="minorEastAsia" w:hAnsi="Consolas"/>
              </w:rPr>
              <w:t xml:space="preserve"> </w:t>
            </w:r>
          </w:p>
          <w:p w14:paraId="7A994374" w14:textId="584160F2" w:rsidR="00D12F81" w:rsidRPr="00774437" w:rsidRDefault="00DB51F5" w:rsidP="004127B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type:</w:t>
            </w:r>
            <w:r w:rsidRPr="00774437">
              <w:rPr>
                <w:rFonts w:ascii="Consolas" w:eastAsiaTheme="minorEastAsia" w:hAnsi="Consolas"/>
              </w:rPr>
              <w:t xml:space="preserve"> </w:t>
            </w:r>
            <w:r w:rsidR="00D12F81" w:rsidRPr="00774437">
              <w:rPr>
                <w:rFonts w:ascii="Consolas" w:eastAsiaTheme="minorEastAsia" w:hAnsi="Consolas"/>
              </w:rPr>
              <w:t>tosca.datatypes.nfv.VnfcMonitoringParameter</w:t>
            </w:r>
          </w:p>
          <w:p w14:paraId="64BDB85E" w14:textId="4B716566" w:rsidR="00780CBB" w:rsidRPr="00774437" w:rsidRDefault="00DB51F5" w:rsidP="004127BE">
            <w:pPr>
              <w:overflowPunct/>
              <w:autoSpaceDE/>
              <w:autoSpaceDN/>
              <w:adjustRightInd/>
              <w:spacing w:after="0"/>
              <w:textAlignment w:val="auto"/>
              <w:rPr>
                <w:rFonts w:ascii="Consolas" w:eastAsiaTheme="minorEastAsia" w:hAnsi="Consolas"/>
                <w:lang w:eastAsia="fr-FR"/>
              </w:rPr>
            </w:pPr>
            <w:r w:rsidRPr="00774437">
              <w:rPr>
                <w:rFonts w:ascii="Consolas" w:eastAsiaTheme="minorEastAsia" w:hAnsi="Consolas"/>
                <w:lang w:eastAsia="fr-FR"/>
              </w:rPr>
              <w:t xml:space="preserve">   </w:t>
            </w:r>
            <w:r w:rsidR="00780CBB" w:rsidRPr="00774437">
              <w:rPr>
                <w:rFonts w:ascii="Consolas" w:eastAsiaTheme="minorEastAsia" w:hAnsi="Consolas"/>
                <w:lang w:eastAsia="fr-FR"/>
              </w:rPr>
              <w:t>#configurable_properties:</w:t>
            </w:r>
          </w:p>
          <w:p w14:paraId="5D56D878" w14:textId="405095D8" w:rsidR="00780CBB" w:rsidRPr="00774437" w:rsidRDefault="00DB51F5" w:rsidP="004127BE">
            <w:pPr>
              <w:overflowPunct/>
              <w:autoSpaceDE/>
              <w:autoSpaceDN/>
              <w:adjustRightInd/>
              <w:spacing w:after="0"/>
              <w:textAlignment w:val="auto"/>
              <w:rPr>
                <w:rFonts w:ascii="Consolas" w:eastAsiaTheme="minorEastAsia" w:hAnsi="Consolas"/>
                <w:lang w:eastAsia="fr-FR"/>
              </w:rPr>
            </w:pPr>
            <w:r w:rsidRPr="00774437">
              <w:rPr>
                <w:rFonts w:ascii="Consolas" w:eastAsiaTheme="minorEastAsia" w:hAnsi="Consolas"/>
                <w:lang w:eastAsia="fr-FR"/>
              </w:rPr>
              <w:t xml:space="preserve">     </w:t>
            </w:r>
            <w:r w:rsidR="00780CBB" w:rsidRPr="00774437">
              <w:rPr>
                <w:rFonts w:ascii="Consolas" w:eastAsiaTheme="minorEastAsia" w:hAnsi="Consolas"/>
                <w:lang w:eastAsia="fr-FR"/>
              </w:rPr>
              <w:t>#type:</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tosca.datatypes.nfv.VnfcConfigurableProperties</w:t>
            </w:r>
          </w:p>
          <w:p w14:paraId="67BB6A21" w14:textId="3F400A86" w:rsidR="00780CBB" w:rsidRPr="00774437" w:rsidRDefault="00DB51F5" w:rsidP="004127BE">
            <w:pPr>
              <w:overflowPunct/>
              <w:autoSpaceDE/>
              <w:autoSpaceDN/>
              <w:adjustRightInd/>
              <w:spacing w:after="0"/>
              <w:textAlignment w:val="auto"/>
              <w:rPr>
                <w:rFonts w:ascii="Consolas" w:eastAsiaTheme="minorEastAsia" w:hAnsi="Consolas"/>
                <w:lang w:eastAsia="fr-FR"/>
              </w:rPr>
            </w:pPr>
            <w:r w:rsidRPr="00774437">
              <w:rPr>
                <w:rFonts w:ascii="Consolas" w:eastAsiaTheme="minorEastAsia" w:hAnsi="Consolas"/>
                <w:lang w:eastAsia="fr-FR"/>
              </w:rPr>
              <w:t xml:space="preserve">     </w:t>
            </w:r>
            <w:r w:rsidR="00780CBB" w:rsidRPr="00774437">
              <w:rPr>
                <w:rFonts w:ascii="Consolas" w:eastAsiaTheme="minorEastAsia" w:hAnsi="Consolas"/>
                <w:lang w:eastAsia="fr-FR"/>
              </w:rPr>
              <w:t>#required:</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false</w:t>
            </w:r>
            <w:r w:rsidRPr="00774437">
              <w:rPr>
                <w:rFonts w:ascii="Consolas" w:eastAsiaTheme="minorEastAsia" w:hAnsi="Consolas"/>
                <w:lang w:eastAsia="fr-FR"/>
              </w:rPr>
              <w:t xml:space="preserve"> </w:t>
            </w:r>
          </w:p>
          <w:p w14:paraId="1BE35B77" w14:textId="3D332C6B" w:rsidR="00780CBB" w:rsidRPr="00774437" w:rsidRDefault="00DB51F5" w:rsidP="004127BE">
            <w:pPr>
              <w:overflowPunct/>
              <w:autoSpaceDE/>
              <w:autoSpaceDN/>
              <w:adjustRightInd/>
              <w:spacing w:after="0"/>
              <w:textAlignment w:val="auto"/>
              <w:rPr>
                <w:rFonts w:ascii="Consolas" w:eastAsiaTheme="minorEastAsia" w:hAnsi="Consolas"/>
                <w:lang w:eastAsia="fr-FR"/>
              </w:rPr>
            </w:pPr>
            <w:r w:rsidRPr="00774437">
              <w:rPr>
                <w:rFonts w:ascii="Consolas" w:eastAsiaTheme="minorEastAsia" w:hAnsi="Consolas"/>
                <w:lang w:eastAsia="fr-FR"/>
              </w:rPr>
              <w:t xml:space="preserve">     </w:t>
            </w:r>
            <w:r w:rsidR="00780CBB" w:rsidRPr="00774437">
              <w:rPr>
                <w:rFonts w:ascii="Consolas" w:eastAsiaTheme="minorEastAsia" w:hAnsi="Consolas"/>
                <w:lang w:eastAsia="fr-FR"/>
              </w:rPr>
              <w:t>#</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derived</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types</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are</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expected</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to</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introduce</w:t>
            </w:r>
          </w:p>
          <w:p w14:paraId="7C38B826" w14:textId="1BE65398" w:rsidR="00780CBB" w:rsidRPr="00774437" w:rsidRDefault="00DB51F5" w:rsidP="004127BE">
            <w:pPr>
              <w:overflowPunct/>
              <w:autoSpaceDE/>
              <w:autoSpaceDN/>
              <w:adjustRightInd/>
              <w:spacing w:after="0"/>
              <w:textAlignment w:val="auto"/>
              <w:rPr>
                <w:rFonts w:ascii="Consolas" w:eastAsiaTheme="minorEastAsia" w:hAnsi="Consolas"/>
                <w:lang w:eastAsia="fr-FR"/>
              </w:rPr>
            </w:pPr>
            <w:r w:rsidRPr="00774437">
              <w:rPr>
                <w:rFonts w:ascii="Consolas" w:eastAsiaTheme="minorEastAsia" w:hAnsi="Consolas"/>
                <w:lang w:eastAsia="fr-FR"/>
              </w:rPr>
              <w:t xml:space="preserve">     </w:t>
            </w:r>
            <w:r w:rsidR="00780CBB" w:rsidRPr="00774437">
              <w:rPr>
                <w:rFonts w:ascii="Consolas" w:eastAsiaTheme="minorEastAsia" w:hAnsi="Consolas"/>
                <w:lang w:eastAsia="fr-FR"/>
              </w:rPr>
              <w:t>#</w:t>
            </w:r>
            <w:r w:rsidRPr="00774437">
              <w:rPr>
                <w:rFonts w:ascii="Consolas" w:eastAsiaTheme="minorEastAsia" w:hAnsi="Consolas"/>
                <w:lang w:eastAsia="fr-FR"/>
              </w:rPr>
              <w:t xml:space="preserve"> </w:t>
            </w:r>
            <w:r w:rsidR="00780CBB" w:rsidRPr="00774437">
              <w:rPr>
                <w:rFonts w:ascii="Consolas" w:eastAsia="SimSun" w:hAnsi="Consolas" w:cs="Consolas"/>
              </w:rPr>
              <w:t>configurable_properties</w:t>
            </w:r>
            <w:r w:rsidRPr="00774437">
              <w:rPr>
                <w:rFonts w:ascii="Consolas" w:eastAsia="SimSun" w:hAnsi="Consolas" w:cs="Consolas"/>
              </w:rPr>
              <w:t xml:space="preserve"> </w:t>
            </w:r>
            <w:r w:rsidR="00780CBB" w:rsidRPr="00774437">
              <w:rPr>
                <w:rFonts w:ascii="Consolas" w:eastAsiaTheme="minorEastAsia" w:hAnsi="Consolas"/>
                <w:lang w:eastAsia="fr-FR"/>
              </w:rPr>
              <w:t>with</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its</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type</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derived</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from</w:t>
            </w:r>
          </w:p>
          <w:p w14:paraId="26FD746E" w14:textId="4C0906C1" w:rsidR="00245DE5" w:rsidRPr="00774437" w:rsidRDefault="00DB51F5" w:rsidP="004127BE">
            <w:pPr>
              <w:pStyle w:val="FP"/>
              <w:rPr>
                <w:rFonts w:ascii="Consolas" w:eastAsiaTheme="minorEastAsia" w:hAnsi="Consolas"/>
              </w:rPr>
            </w:pPr>
            <w:r w:rsidRPr="00774437">
              <w:rPr>
                <w:rFonts w:ascii="Consolas" w:eastAsiaTheme="minorEastAsia" w:hAnsi="Consolas"/>
                <w:lang w:eastAsia="fr-FR"/>
              </w:rPr>
              <w:t xml:space="preserve">     </w:t>
            </w:r>
            <w:r w:rsidR="00780CBB" w:rsidRPr="00774437">
              <w:rPr>
                <w:rFonts w:ascii="Consolas" w:eastAsiaTheme="minorEastAsia" w:hAnsi="Consolas"/>
                <w:lang w:eastAsia="fr-FR"/>
              </w:rPr>
              <w:t>#</w:t>
            </w:r>
            <w:r w:rsidRPr="00774437">
              <w:rPr>
                <w:rFonts w:ascii="Consolas" w:eastAsiaTheme="minorEastAsia" w:hAnsi="Consolas"/>
                <w:lang w:eastAsia="fr-FR"/>
              </w:rPr>
              <w:t xml:space="preserve"> </w:t>
            </w:r>
            <w:r w:rsidR="00780CBB" w:rsidRPr="00774437">
              <w:rPr>
                <w:rFonts w:ascii="Consolas" w:eastAsiaTheme="minorEastAsia" w:hAnsi="Consolas"/>
                <w:lang w:eastAsia="fr-FR"/>
              </w:rPr>
              <w:t>tosca.datatypes.nfv.VnfcConfigurableProperties</w:t>
            </w:r>
          </w:p>
          <w:p w14:paraId="646865B8" w14:textId="07DB1C1D"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vdu_profile:</w:t>
            </w:r>
          </w:p>
          <w:p w14:paraId="141321CF" w14:textId="24B7CF48"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tosca.datatypes.nfv.VduProfile</w:t>
            </w:r>
          </w:p>
          <w:p w14:paraId="3D04AD22" w14:textId="046AE8CD" w:rsidR="004B392F"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4B392F" w:rsidRPr="00774437">
              <w:rPr>
                <w:rStyle w:val="CodeSnippet"/>
                <w:rFonts w:eastAsiaTheme="minorEastAsia"/>
                <w:lang w:eastAsia="fr-FR"/>
              </w:rPr>
              <w:t>description:</w:t>
            </w:r>
            <w:r w:rsidRPr="00774437">
              <w:rPr>
                <w:rStyle w:val="CodeSnippet"/>
                <w:rFonts w:eastAsiaTheme="minorEastAsia"/>
                <w:lang w:eastAsia="fr-FR"/>
              </w:rPr>
              <w:t xml:space="preserve"> </w:t>
            </w:r>
            <w:r w:rsidR="004B392F" w:rsidRPr="00774437">
              <w:rPr>
                <w:rStyle w:val="CodeSnippet"/>
                <w:rFonts w:eastAsiaTheme="minorEastAsia"/>
                <w:lang w:eastAsia="fr-FR"/>
              </w:rPr>
              <w:t>Defines</w:t>
            </w:r>
            <w:r w:rsidRPr="00774437">
              <w:rPr>
                <w:rStyle w:val="CodeSnippet"/>
                <w:rFonts w:eastAsiaTheme="minorEastAsia"/>
                <w:lang w:eastAsia="fr-FR"/>
              </w:rPr>
              <w:t xml:space="preserve"> </w:t>
            </w:r>
            <w:r w:rsidR="004B392F" w:rsidRPr="00774437">
              <w:rPr>
                <w:rStyle w:val="CodeSnippet"/>
                <w:rFonts w:eastAsiaTheme="minorEastAsia"/>
                <w:lang w:eastAsia="fr-FR"/>
              </w:rPr>
              <w:t>additional</w:t>
            </w:r>
            <w:r w:rsidRPr="00774437">
              <w:rPr>
                <w:rStyle w:val="CodeSnippet"/>
                <w:rFonts w:eastAsiaTheme="minorEastAsia"/>
                <w:lang w:eastAsia="fr-FR"/>
              </w:rPr>
              <w:t xml:space="preserve"> </w:t>
            </w:r>
            <w:r w:rsidR="004B392F" w:rsidRPr="00774437">
              <w:rPr>
                <w:rStyle w:val="CodeSnippet"/>
                <w:rFonts w:eastAsiaTheme="minorEastAsia"/>
                <w:lang w:eastAsia="fr-FR"/>
              </w:rPr>
              <w:t>instantiation</w:t>
            </w:r>
            <w:r w:rsidRPr="00774437">
              <w:rPr>
                <w:rStyle w:val="CodeSnippet"/>
                <w:rFonts w:eastAsiaTheme="minorEastAsia"/>
                <w:lang w:eastAsia="fr-FR"/>
              </w:rPr>
              <w:t xml:space="preserve"> </w:t>
            </w:r>
            <w:r w:rsidR="004B392F" w:rsidRPr="00774437">
              <w:rPr>
                <w:rStyle w:val="CodeSnippet"/>
                <w:rFonts w:eastAsiaTheme="minorEastAsia"/>
                <w:lang w:eastAsia="fr-FR"/>
              </w:rPr>
              <w:t>data</w:t>
            </w:r>
            <w:r w:rsidRPr="00774437">
              <w:rPr>
                <w:rStyle w:val="CodeSnippet"/>
                <w:rFonts w:eastAsiaTheme="minorEastAsia"/>
                <w:lang w:eastAsia="fr-FR"/>
              </w:rPr>
              <w:t xml:space="preserve"> </w:t>
            </w:r>
            <w:r w:rsidR="004B392F" w:rsidRPr="00774437">
              <w:rPr>
                <w:rStyle w:val="CodeSnippet"/>
                <w:rFonts w:eastAsiaTheme="minorEastAsia"/>
                <w:lang w:eastAsia="fr-FR"/>
              </w:rPr>
              <w:t>for</w:t>
            </w:r>
            <w:r w:rsidRPr="00774437">
              <w:rPr>
                <w:rStyle w:val="CodeSnippet"/>
                <w:rFonts w:eastAsiaTheme="minorEastAsia"/>
                <w:lang w:eastAsia="fr-FR"/>
              </w:rPr>
              <w:t xml:space="preserve"> </w:t>
            </w:r>
            <w:r w:rsidR="004B392F" w:rsidRPr="00774437">
              <w:rPr>
                <w:rStyle w:val="CodeSnippet"/>
                <w:rFonts w:eastAsiaTheme="minorEastAsia"/>
                <w:lang w:eastAsia="fr-FR"/>
              </w:rPr>
              <w:t>the</w:t>
            </w:r>
            <w:r w:rsidRPr="00774437">
              <w:rPr>
                <w:rStyle w:val="CodeSnippet"/>
                <w:rFonts w:eastAsiaTheme="minorEastAsia"/>
                <w:lang w:eastAsia="fr-FR"/>
              </w:rPr>
              <w:t xml:space="preserve"> </w:t>
            </w:r>
            <w:r w:rsidR="004B392F" w:rsidRPr="00774437">
              <w:rPr>
                <w:rStyle w:val="CodeSnippet"/>
                <w:rFonts w:eastAsiaTheme="minorEastAsia"/>
                <w:lang w:eastAsia="fr-FR"/>
              </w:rPr>
              <w:t>VDU.Compute</w:t>
            </w:r>
            <w:r w:rsidRPr="00774437">
              <w:rPr>
                <w:rStyle w:val="CodeSnippet"/>
                <w:rFonts w:eastAsiaTheme="minorEastAsia"/>
                <w:lang w:eastAsia="fr-FR"/>
              </w:rPr>
              <w:t xml:space="preserve"> </w:t>
            </w:r>
            <w:r w:rsidR="004B392F" w:rsidRPr="00774437">
              <w:rPr>
                <w:rStyle w:val="CodeSnippet"/>
                <w:rFonts w:eastAsiaTheme="minorEastAsia"/>
                <w:lang w:eastAsia="fr-FR"/>
              </w:rPr>
              <w:t>node</w:t>
            </w:r>
            <w:r w:rsidRPr="00774437">
              <w:rPr>
                <w:rFonts w:ascii="Consolas" w:eastAsiaTheme="minorEastAsia" w:hAnsi="Consolas"/>
              </w:rPr>
              <w:t xml:space="preserve"> </w:t>
            </w:r>
          </w:p>
          <w:p w14:paraId="7772CE42" w14:textId="7FC67CB9"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true</w:t>
            </w:r>
          </w:p>
          <w:p w14:paraId="0A5FC32D" w14:textId="25A8C0A8"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sw_image_data:</w:t>
            </w:r>
          </w:p>
          <w:p w14:paraId="16CF38F1" w14:textId="1E423035"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tosca.datatypes.nfv.</w:t>
            </w:r>
            <w:r w:rsidR="00756BE6" w:rsidRPr="00774437">
              <w:rPr>
                <w:rFonts w:ascii="Consolas" w:eastAsiaTheme="minorEastAsia" w:hAnsi="Consolas"/>
              </w:rPr>
              <w:t>SwImageData</w:t>
            </w:r>
          </w:p>
          <w:p w14:paraId="26C833BE" w14:textId="356343C3" w:rsidR="004B392F"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4B392F" w:rsidRPr="00774437">
              <w:rPr>
                <w:rStyle w:val="CodeSnippet"/>
                <w:rFonts w:eastAsiaTheme="minorEastAsia"/>
                <w:lang w:eastAsia="fr-FR"/>
              </w:rPr>
              <w:t>description:</w:t>
            </w:r>
            <w:r w:rsidRPr="00774437">
              <w:rPr>
                <w:rStyle w:val="CodeSnippet"/>
                <w:rFonts w:eastAsiaTheme="minorEastAsia"/>
                <w:lang w:eastAsia="fr-FR"/>
              </w:rPr>
              <w:t xml:space="preserve"> </w:t>
            </w:r>
            <w:r w:rsidR="004B392F" w:rsidRPr="00774437">
              <w:rPr>
                <w:rStyle w:val="CodeSnippet"/>
                <w:rFonts w:eastAsiaTheme="minorEastAsia"/>
                <w:lang w:eastAsia="fr-FR"/>
              </w:rPr>
              <w:t>Defines</w:t>
            </w:r>
            <w:r w:rsidRPr="00774437">
              <w:rPr>
                <w:rStyle w:val="CodeSnippet"/>
                <w:rFonts w:eastAsiaTheme="minorEastAsia"/>
                <w:lang w:eastAsia="fr-FR"/>
              </w:rPr>
              <w:t xml:space="preserve"> </w:t>
            </w:r>
            <w:r w:rsidR="004B392F" w:rsidRPr="00774437">
              <w:rPr>
                <w:rStyle w:val="CodeSnippet"/>
                <w:rFonts w:eastAsiaTheme="minorEastAsia"/>
                <w:lang w:eastAsia="fr-FR"/>
              </w:rPr>
              <w:t>information</w:t>
            </w:r>
            <w:r w:rsidRPr="00774437">
              <w:rPr>
                <w:rStyle w:val="CodeSnippet"/>
                <w:rFonts w:eastAsiaTheme="minorEastAsia"/>
                <w:lang w:eastAsia="fr-FR"/>
              </w:rPr>
              <w:t xml:space="preserve"> </w:t>
            </w:r>
            <w:r w:rsidR="004B392F" w:rsidRPr="00774437">
              <w:rPr>
                <w:rStyle w:val="CodeSnippet"/>
                <w:rFonts w:eastAsiaTheme="minorEastAsia"/>
                <w:lang w:eastAsia="fr-FR"/>
              </w:rPr>
              <w:t>related</w:t>
            </w:r>
            <w:r w:rsidRPr="00774437">
              <w:rPr>
                <w:rStyle w:val="CodeSnippet"/>
                <w:rFonts w:eastAsiaTheme="minorEastAsia"/>
                <w:lang w:eastAsia="fr-FR"/>
              </w:rPr>
              <w:t xml:space="preserve"> </w:t>
            </w:r>
            <w:r w:rsidR="004B392F" w:rsidRPr="00774437">
              <w:rPr>
                <w:rStyle w:val="CodeSnippet"/>
                <w:rFonts w:eastAsiaTheme="minorEastAsia"/>
                <w:lang w:eastAsia="fr-FR"/>
              </w:rPr>
              <w:t>to</w:t>
            </w:r>
            <w:r w:rsidRPr="00774437">
              <w:rPr>
                <w:rStyle w:val="CodeSnippet"/>
                <w:rFonts w:eastAsiaTheme="minorEastAsia"/>
                <w:lang w:eastAsia="fr-FR"/>
              </w:rPr>
              <w:t xml:space="preserve"> </w:t>
            </w:r>
            <w:r w:rsidR="004B392F" w:rsidRPr="00774437">
              <w:rPr>
                <w:rStyle w:val="CodeSnippet"/>
                <w:rFonts w:eastAsiaTheme="minorEastAsia"/>
                <w:lang w:eastAsia="fr-FR"/>
              </w:rPr>
              <w:t>a</w:t>
            </w:r>
            <w:r w:rsidRPr="00774437">
              <w:rPr>
                <w:rStyle w:val="CodeSnippet"/>
                <w:rFonts w:eastAsiaTheme="minorEastAsia"/>
                <w:lang w:eastAsia="fr-FR"/>
              </w:rPr>
              <w:t xml:space="preserve"> </w:t>
            </w:r>
            <w:r w:rsidR="004B392F" w:rsidRPr="00774437">
              <w:rPr>
                <w:rStyle w:val="CodeSnippet"/>
                <w:rFonts w:eastAsiaTheme="minorEastAsia"/>
                <w:lang w:eastAsia="fr-FR"/>
              </w:rPr>
              <w:t>SwImage</w:t>
            </w:r>
            <w:r w:rsidRPr="00774437">
              <w:rPr>
                <w:rStyle w:val="CodeSnippet"/>
                <w:rFonts w:eastAsiaTheme="minorEastAsia"/>
                <w:lang w:eastAsia="fr-FR"/>
              </w:rPr>
              <w:t xml:space="preserve"> </w:t>
            </w:r>
            <w:r w:rsidR="004B392F" w:rsidRPr="00774437">
              <w:rPr>
                <w:rStyle w:val="CodeSnippet"/>
                <w:rFonts w:eastAsiaTheme="minorEastAsia"/>
                <w:lang w:eastAsia="fr-FR"/>
              </w:rPr>
              <w:t>artifact</w:t>
            </w:r>
            <w:r w:rsidRPr="00774437">
              <w:rPr>
                <w:rStyle w:val="CodeSnippet"/>
                <w:rFonts w:eastAsiaTheme="minorEastAsia"/>
                <w:lang w:eastAsia="fr-FR"/>
              </w:rPr>
              <w:t xml:space="preserve"> </w:t>
            </w:r>
            <w:r w:rsidR="004B392F" w:rsidRPr="00774437">
              <w:rPr>
                <w:rStyle w:val="CodeSnippet"/>
                <w:rFonts w:eastAsiaTheme="minorEastAsia"/>
                <w:lang w:eastAsia="fr-FR"/>
              </w:rPr>
              <w:t>used</w:t>
            </w:r>
            <w:r w:rsidRPr="00774437">
              <w:rPr>
                <w:rStyle w:val="CodeSnippet"/>
                <w:rFonts w:eastAsiaTheme="minorEastAsia"/>
                <w:lang w:eastAsia="fr-FR"/>
              </w:rPr>
              <w:t xml:space="preserve"> </w:t>
            </w:r>
            <w:r w:rsidR="004B392F" w:rsidRPr="00774437">
              <w:rPr>
                <w:rStyle w:val="CodeSnippet"/>
                <w:rFonts w:eastAsiaTheme="minorEastAsia"/>
                <w:lang w:eastAsia="fr-FR"/>
              </w:rPr>
              <w:t>by</w:t>
            </w:r>
            <w:r w:rsidRPr="00774437">
              <w:rPr>
                <w:rStyle w:val="CodeSnippet"/>
                <w:rFonts w:eastAsiaTheme="minorEastAsia"/>
                <w:lang w:eastAsia="fr-FR"/>
              </w:rPr>
              <w:t xml:space="preserve"> </w:t>
            </w:r>
            <w:r w:rsidR="004B392F" w:rsidRPr="00774437">
              <w:rPr>
                <w:rStyle w:val="CodeSnippet"/>
                <w:rFonts w:eastAsiaTheme="minorEastAsia"/>
                <w:lang w:eastAsia="fr-FR"/>
              </w:rPr>
              <w:t>this</w:t>
            </w:r>
            <w:r w:rsidRPr="00774437">
              <w:rPr>
                <w:rStyle w:val="CodeSnippet"/>
                <w:rFonts w:eastAsiaTheme="minorEastAsia"/>
                <w:lang w:eastAsia="fr-FR"/>
              </w:rPr>
              <w:t xml:space="preserve"> </w:t>
            </w:r>
            <w:r w:rsidR="004B392F" w:rsidRPr="00774437">
              <w:rPr>
                <w:rStyle w:val="CodeSnippet"/>
                <w:rFonts w:eastAsiaTheme="minorEastAsia"/>
                <w:lang w:eastAsia="fr-FR"/>
              </w:rPr>
              <w:t>Vdu.Compute</w:t>
            </w:r>
            <w:r w:rsidRPr="00774437">
              <w:rPr>
                <w:rStyle w:val="CodeSnippet"/>
                <w:rFonts w:eastAsiaTheme="minorEastAsia"/>
                <w:lang w:eastAsia="fr-FR"/>
              </w:rPr>
              <w:t xml:space="preserve"> </w:t>
            </w:r>
            <w:r w:rsidR="004B392F" w:rsidRPr="00774437">
              <w:rPr>
                <w:rStyle w:val="CodeSnippet"/>
                <w:rFonts w:eastAsiaTheme="minorEastAsia"/>
                <w:lang w:eastAsia="fr-FR"/>
              </w:rPr>
              <w:t>node</w:t>
            </w:r>
            <w:r w:rsidRPr="00774437">
              <w:rPr>
                <w:rFonts w:ascii="Consolas" w:eastAsiaTheme="minorEastAsia" w:hAnsi="Consolas"/>
              </w:rPr>
              <w:t xml:space="preserve"> </w:t>
            </w:r>
          </w:p>
          <w:p w14:paraId="6975D0B8" w14:textId="4704CAA2"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false</w:t>
            </w: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property</w:t>
            </w:r>
            <w:r w:rsidRPr="00774437">
              <w:rPr>
                <w:rFonts w:ascii="Consolas" w:eastAsiaTheme="minorEastAsia" w:hAnsi="Consolas"/>
              </w:rPr>
              <w:t xml:space="preserve"> </w:t>
            </w:r>
            <w:r w:rsidR="00245DE5" w:rsidRPr="00774437">
              <w:rPr>
                <w:rFonts w:ascii="Consolas" w:eastAsiaTheme="minorEastAsia" w:hAnsi="Consolas"/>
              </w:rPr>
              <w:t>is</w:t>
            </w: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when</w:t>
            </w:r>
            <w:r w:rsidRPr="00774437">
              <w:rPr>
                <w:rFonts w:ascii="Consolas" w:eastAsiaTheme="minorEastAsia" w:hAnsi="Consolas"/>
              </w:rPr>
              <w:t xml:space="preserve"> </w:t>
            </w:r>
            <w:r w:rsidR="00245DE5" w:rsidRPr="00774437">
              <w:rPr>
                <w:rFonts w:ascii="Consolas" w:eastAsiaTheme="minorEastAsia" w:hAnsi="Consolas"/>
              </w:rPr>
              <w:t>the</w:t>
            </w:r>
            <w:r w:rsidRPr="00774437">
              <w:rPr>
                <w:rFonts w:ascii="Consolas" w:eastAsiaTheme="minorEastAsia" w:hAnsi="Consolas"/>
              </w:rPr>
              <w:t xml:space="preserve"> </w:t>
            </w:r>
            <w:r w:rsidR="00245DE5" w:rsidRPr="00774437">
              <w:rPr>
                <w:rFonts w:ascii="Consolas" w:eastAsiaTheme="minorEastAsia" w:hAnsi="Consolas"/>
              </w:rPr>
              <w:t>node</w:t>
            </w:r>
            <w:r w:rsidRPr="00774437">
              <w:rPr>
                <w:rFonts w:ascii="Consolas" w:eastAsiaTheme="minorEastAsia" w:hAnsi="Consolas"/>
              </w:rPr>
              <w:t xml:space="preserve"> </w:t>
            </w:r>
            <w:r w:rsidR="00245DE5" w:rsidRPr="00774437">
              <w:rPr>
                <w:rFonts w:ascii="Consolas" w:eastAsiaTheme="minorEastAsia" w:hAnsi="Consolas"/>
              </w:rPr>
              <w:t>template</w:t>
            </w:r>
            <w:r w:rsidRPr="00774437">
              <w:rPr>
                <w:rFonts w:ascii="Consolas" w:eastAsiaTheme="minorEastAsia" w:hAnsi="Consolas"/>
              </w:rPr>
              <w:t xml:space="preserve"> </w:t>
            </w:r>
            <w:r w:rsidR="00245DE5" w:rsidRPr="00774437">
              <w:rPr>
                <w:rFonts w:ascii="Consolas" w:eastAsiaTheme="minorEastAsia" w:hAnsi="Consolas"/>
              </w:rPr>
              <w:t>has</w:t>
            </w:r>
            <w:r w:rsidRPr="00774437">
              <w:rPr>
                <w:rFonts w:ascii="Consolas" w:eastAsiaTheme="minorEastAsia" w:hAnsi="Consolas"/>
              </w:rPr>
              <w:t xml:space="preserve"> </w:t>
            </w:r>
            <w:r w:rsidR="00245DE5" w:rsidRPr="00774437">
              <w:rPr>
                <w:rFonts w:ascii="Consolas" w:eastAsiaTheme="minorEastAsia" w:hAnsi="Consolas"/>
              </w:rPr>
              <w:t>an</w:t>
            </w:r>
            <w:r w:rsidRPr="00774437">
              <w:rPr>
                <w:rFonts w:ascii="Consolas" w:eastAsiaTheme="minorEastAsia" w:hAnsi="Consolas"/>
              </w:rPr>
              <w:t xml:space="preserve"> </w:t>
            </w:r>
            <w:r w:rsidR="00245DE5" w:rsidRPr="00774437">
              <w:rPr>
                <w:rFonts w:ascii="Consolas" w:eastAsiaTheme="minorEastAsia" w:hAnsi="Consolas"/>
              </w:rPr>
              <w:t>associated</w:t>
            </w:r>
            <w:r w:rsidRPr="00774437">
              <w:rPr>
                <w:rFonts w:ascii="Consolas" w:eastAsiaTheme="minorEastAsia" w:hAnsi="Consolas"/>
              </w:rPr>
              <w:t xml:space="preserve"> </w:t>
            </w:r>
            <w:r w:rsidR="00245DE5" w:rsidRPr="00774437">
              <w:rPr>
                <w:rFonts w:ascii="Consolas" w:eastAsiaTheme="minorEastAsia" w:hAnsi="Consolas"/>
              </w:rPr>
              <w:t>artifact</w:t>
            </w:r>
            <w:r w:rsidRPr="00774437">
              <w:rPr>
                <w:rFonts w:ascii="Consolas" w:eastAsiaTheme="minorEastAsia" w:hAnsi="Consolas"/>
              </w:rPr>
              <w:t xml:space="preserve"> </w:t>
            </w:r>
            <w:r w:rsidR="00245DE5" w:rsidRPr="00774437">
              <w:rPr>
                <w:rFonts w:ascii="Consolas" w:eastAsiaTheme="minorEastAsia" w:hAnsi="Consolas"/>
              </w:rPr>
              <w:t>of</w:t>
            </w: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tosca.artifacts.nfv.SwImage</w:t>
            </w:r>
            <w:r w:rsidRPr="00774437">
              <w:rPr>
                <w:rFonts w:ascii="Consolas" w:eastAsiaTheme="minorEastAsia" w:hAnsi="Consolas"/>
              </w:rPr>
              <w:t xml:space="preserve"> </w:t>
            </w:r>
            <w:r w:rsidR="00245DE5" w:rsidRPr="00774437">
              <w:rPr>
                <w:rFonts w:ascii="Consolas" w:eastAsiaTheme="minorEastAsia" w:hAnsi="Consolas"/>
              </w:rPr>
              <w:t>and</w:t>
            </w:r>
            <w:r w:rsidRPr="00774437">
              <w:rPr>
                <w:rFonts w:ascii="Consolas" w:eastAsiaTheme="minorEastAsia" w:hAnsi="Consolas"/>
              </w:rPr>
              <w:t xml:space="preserve"> </w:t>
            </w:r>
            <w:r w:rsidR="00245DE5" w:rsidRPr="00774437">
              <w:rPr>
                <w:rFonts w:ascii="Consolas" w:eastAsiaTheme="minorEastAsia" w:hAnsi="Consolas"/>
              </w:rPr>
              <w:t>not</w:t>
            </w: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otherwise</w:t>
            </w:r>
          </w:p>
          <w:p w14:paraId="67D514BC" w14:textId="4B02922C" w:rsidR="005923F9" w:rsidRPr="00774437" w:rsidRDefault="00DB51F5" w:rsidP="004127BE">
            <w:pPr>
              <w:overflowPunct/>
              <w:autoSpaceDE/>
              <w:autoSpaceDN/>
              <w:adjustRightInd/>
              <w:spacing w:after="0"/>
              <w:textAlignment w:val="auto"/>
              <w:rPr>
                <w:rFonts w:ascii="Consolas" w:eastAsia="SimSun" w:hAnsi="Consolas" w:cs="Consolas"/>
              </w:rPr>
            </w:pPr>
            <w:r w:rsidRPr="00774437">
              <w:rPr>
                <w:rFonts w:ascii="Consolas" w:eastAsia="SimSun" w:hAnsi="Consolas" w:cs="Consolas"/>
              </w:rPr>
              <w:t xml:space="preserve">   </w:t>
            </w:r>
            <w:r w:rsidR="005923F9" w:rsidRPr="00774437">
              <w:rPr>
                <w:rFonts w:ascii="Consolas" w:eastAsia="SimSun" w:hAnsi="Consolas" w:cs="Consolas"/>
              </w:rPr>
              <w:t>boot_data:</w:t>
            </w:r>
          </w:p>
          <w:p w14:paraId="74894DBB" w14:textId="730D81DE" w:rsidR="005923F9" w:rsidRPr="00774437" w:rsidRDefault="00DB51F5" w:rsidP="004127BE">
            <w:pPr>
              <w:overflowPunct/>
              <w:autoSpaceDE/>
              <w:autoSpaceDN/>
              <w:adjustRightInd/>
              <w:spacing w:after="0"/>
              <w:textAlignment w:val="auto"/>
              <w:rPr>
                <w:rFonts w:ascii="Consolas" w:eastAsia="SimSun" w:hAnsi="Consolas" w:cs="Consolas"/>
              </w:rPr>
            </w:pPr>
            <w:r w:rsidRPr="00774437">
              <w:rPr>
                <w:rFonts w:ascii="Consolas" w:eastAsia="SimSun" w:hAnsi="Consolas" w:cs="Consolas"/>
              </w:rPr>
              <w:t xml:space="preserve">    </w:t>
            </w:r>
            <w:r w:rsidR="005923F9" w:rsidRPr="00774437">
              <w:rPr>
                <w:rFonts w:ascii="Consolas" w:eastAsia="SimSun" w:hAnsi="Consolas" w:cs="Consolas"/>
              </w:rPr>
              <w:t>type:</w:t>
            </w:r>
            <w:r w:rsidRPr="00774437">
              <w:rPr>
                <w:rFonts w:ascii="Consolas" w:eastAsia="SimSun" w:hAnsi="Consolas" w:cs="Consolas"/>
              </w:rPr>
              <w:t xml:space="preserve"> </w:t>
            </w:r>
            <w:r w:rsidR="005923F9" w:rsidRPr="00774437">
              <w:rPr>
                <w:rFonts w:ascii="Consolas" w:eastAsia="SimSun" w:hAnsi="Consolas" w:cs="Consolas"/>
              </w:rPr>
              <w:t>string</w:t>
            </w:r>
          </w:p>
          <w:p w14:paraId="5277EC2E" w14:textId="3C9A53A3" w:rsidR="005923F9" w:rsidRPr="00774437" w:rsidRDefault="00DB51F5" w:rsidP="004127BE">
            <w:pPr>
              <w:overflowPunct/>
              <w:autoSpaceDE/>
              <w:autoSpaceDN/>
              <w:adjustRightInd/>
              <w:spacing w:after="0"/>
              <w:textAlignment w:val="auto"/>
              <w:rPr>
                <w:rFonts w:ascii="Consolas" w:eastAsia="SimSun" w:hAnsi="Consolas" w:cs="Consolas"/>
              </w:rPr>
            </w:pPr>
            <w:r w:rsidRPr="00774437">
              <w:rPr>
                <w:rFonts w:ascii="Consolas" w:eastAsia="SimSun" w:hAnsi="Consolas" w:cs="Consolas"/>
              </w:rPr>
              <w:t xml:space="preserve">    </w:t>
            </w:r>
            <w:r w:rsidR="005923F9" w:rsidRPr="00774437">
              <w:rPr>
                <w:rFonts w:ascii="Consolas" w:eastAsia="SimSun" w:hAnsi="Consolas" w:cs="Consolas"/>
              </w:rPr>
              <w:t>description:</w:t>
            </w:r>
            <w:r w:rsidRPr="00774437">
              <w:rPr>
                <w:rFonts w:ascii="Consolas" w:eastAsia="SimSun" w:hAnsi="Consolas" w:cs="Consolas"/>
              </w:rPr>
              <w:t xml:space="preserve"> </w:t>
            </w:r>
            <w:r w:rsidR="005923F9" w:rsidRPr="00774437">
              <w:rPr>
                <w:rFonts w:ascii="Consolas" w:eastAsia="SimSun" w:hAnsi="Consolas" w:cs="Consolas"/>
              </w:rPr>
              <w:t>Contains</w:t>
            </w:r>
            <w:r w:rsidRPr="00774437">
              <w:rPr>
                <w:rFonts w:ascii="Consolas" w:eastAsia="SimSun" w:hAnsi="Consolas" w:cs="Consolas"/>
              </w:rPr>
              <w:t xml:space="preserve"> </w:t>
            </w:r>
            <w:r w:rsidR="005923F9" w:rsidRPr="00774437">
              <w:rPr>
                <w:rFonts w:ascii="Consolas" w:eastAsia="SimSun" w:hAnsi="Consolas" w:cs="Consolas"/>
              </w:rPr>
              <w:t>a</w:t>
            </w:r>
            <w:r w:rsidRPr="00774437">
              <w:rPr>
                <w:rFonts w:ascii="Consolas" w:eastAsia="SimSun" w:hAnsi="Consolas" w:cs="Consolas"/>
              </w:rPr>
              <w:t xml:space="preserve"> </w:t>
            </w:r>
            <w:r w:rsidR="005923F9" w:rsidRPr="00774437">
              <w:rPr>
                <w:rFonts w:ascii="Consolas" w:eastAsia="SimSun" w:hAnsi="Consolas" w:cs="Consolas"/>
              </w:rPr>
              <w:t>string</w:t>
            </w:r>
            <w:r w:rsidRPr="00774437">
              <w:rPr>
                <w:rFonts w:ascii="Consolas" w:eastAsia="SimSun" w:hAnsi="Consolas" w:cs="Consolas"/>
              </w:rPr>
              <w:t xml:space="preserve"> </w:t>
            </w:r>
            <w:r w:rsidR="005923F9" w:rsidRPr="00774437">
              <w:rPr>
                <w:rFonts w:ascii="Consolas" w:eastAsia="SimSun" w:hAnsi="Consolas" w:cs="Consolas"/>
              </w:rPr>
              <w:t>or</w:t>
            </w:r>
            <w:r w:rsidRPr="00774437">
              <w:rPr>
                <w:rFonts w:ascii="Consolas" w:eastAsia="SimSun" w:hAnsi="Consolas" w:cs="Consolas"/>
              </w:rPr>
              <w:t xml:space="preserve"> </w:t>
            </w:r>
            <w:r w:rsidR="005923F9" w:rsidRPr="00774437">
              <w:rPr>
                <w:rFonts w:ascii="Consolas" w:eastAsia="SimSun" w:hAnsi="Consolas" w:cs="Consolas"/>
              </w:rPr>
              <w:t>a</w:t>
            </w:r>
            <w:r w:rsidRPr="00774437">
              <w:rPr>
                <w:rFonts w:ascii="Consolas" w:eastAsia="SimSun" w:hAnsi="Consolas" w:cs="Consolas"/>
              </w:rPr>
              <w:t xml:space="preserve"> </w:t>
            </w:r>
            <w:r w:rsidR="005923F9" w:rsidRPr="00774437">
              <w:rPr>
                <w:rFonts w:ascii="Consolas" w:eastAsia="SimSun" w:hAnsi="Consolas" w:cs="Consolas"/>
              </w:rPr>
              <w:t>URL</w:t>
            </w:r>
            <w:r w:rsidRPr="00774437">
              <w:rPr>
                <w:rFonts w:ascii="Consolas" w:eastAsia="SimSun" w:hAnsi="Consolas" w:cs="Consolas"/>
              </w:rPr>
              <w:t xml:space="preserve"> </w:t>
            </w:r>
            <w:r w:rsidR="005923F9" w:rsidRPr="00774437">
              <w:rPr>
                <w:rFonts w:ascii="Consolas" w:eastAsia="SimSun" w:hAnsi="Consolas" w:cs="Consolas"/>
              </w:rPr>
              <w:t>to</w:t>
            </w:r>
            <w:r w:rsidRPr="00774437">
              <w:rPr>
                <w:rFonts w:ascii="Consolas" w:eastAsia="SimSun" w:hAnsi="Consolas" w:cs="Consolas"/>
              </w:rPr>
              <w:t xml:space="preserve"> </w:t>
            </w:r>
            <w:r w:rsidR="005923F9" w:rsidRPr="00774437">
              <w:rPr>
                <w:rFonts w:ascii="Consolas" w:eastAsia="SimSun" w:hAnsi="Consolas" w:cs="Consolas"/>
              </w:rPr>
              <w:t>a</w:t>
            </w:r>
            <w:r w:rsidRPr="00774437">
              <w:rPr>
                <w:rFonts w:ascii="Consolas" w:eastAsia="SimSun" w:hAnsi="Consolas" w:cs="Consolas"/>
              </w:rPr>
              <w:t xml:space="preserve"> </w:t>
            </w:r>
            <w:r w:rsidR="005923F9" w:rsidRPr="00774437">
              <w:rPr>
                <w:rFonts w:ascii="Consolas" w:eastAsia="SimSun" w:hAnsi="Consolas" w:cs="Consolas"/>
              </w:rPr>
              <w:t>file</w:t>
            </w:r>
            <w:r w:rsidRPr="00774437">
              <w:rPr>
                <w:rFonts w:ascii="Consolas" w:eastAsia="SimSun" w:hAnsi="Consolas" w:cs="Consolas"/>
              </w:rPr>
              <w:t xml:space="preserve"> </w:t>
            </w:r>
            <w:r w:rsidR="005923F9" w:rsidRPr="00774437">
              <w:rPr>
                <w:rFonts w:ascii="Consolas" w:eastAsia="SimSun" w:hAnsi="Consolas" w:cs="Consolas"/>
              </w:rPr>
              <w:t>contained</w:t>
            </w:r>
            <w:r w:rsidRPr="00774437">
              <w:rPr>
                <w:rFonts w:ascii="Consolas" w:eastAsia="SimSun" w:hAnsi="Consolas" w:cs="Consolas"/>
              </w:rPr>
              <w:t xml:space="preserve"> </w:t>
            </w:r>
            <w:r w:rsidR="005923F9" w:rsidRPr="00774437">
              <w:rPr>
                <w:rFonts w:ascii="Consolas" w:eastAsia="SimSun" w:hAnsi="Consolas" w:cs="Consolas"/>
              </w:rPr>
              <w:t>in</w:t>
            </w:r>
            <w:r w:rsidRPr="00774437">
              <w:rPr>
                <w:rFonts w:ascii="Consolas" w:eastAsia="SimSun" w:hAnsi="Consolas" w:cs="Consolas"/>
              </w:rPr>
              <w:t xml:space="preserve"> </w:t>
            </w:r>
            <w:r w:rsidR="005923F9" w:rsidRPr="00774437">
              <w:rPr>
                <w:rFonts w:ascii="Consolas" w:eastAsia="SimSun" w:hAnsi="Consolas" w:cs="Consolas"/>
              </w:rPr>
              <w:t>the</w:t>
            </w:r>
            <w:r w:rsidRPr="00774437">
              <w:rPr>
                <w:rFonts w:ascii="Consolas" w:eastAsia="SimSun" w:hAnsi="Consolas" w:cs="Consolas"/>
              </w:rPr>
              <w:t xml:space="preserve"> </w:t>
            </w:r>
            <w:r w:rsidR="005923F9" w:rsidRPr="00774437">
              <w:rPr>
                <w:rFonts w:ascii="Consolas" w:eastAsia="SimSun" w:hAnsi="Consolas" w:cs="Consolas"/>
              </w:rPr>
              <w:t>VNF</w:t>
            </w:r>
            <w:r w:rsidRPr="00774437">
              <w:rPr>
                <w:rFonts w:ascii="Consolas" w:eastAsia="SimSun" w:hAnsi="Consolas" w:cs="Consolas"/>
              </w:rPr>
              <w:t xml:space="preserve"> </w:t>
            </w:r>
            <w:r w:rsidR="005923F9" w:rsidRPr="00774437">
              <w:rPr>
                <w:rFonts w:ascii="Consolas" w:eastAsia="SimSun" w:hAnsi="Consolas" w:cs="Consolas"/>
              </w:rPr>
              <w:t>package</w:t>
            </w:r>
            <w:r w:rsidRPr="00774437">
              <w:rPr>
                <w:rFonts w:ascii="Consolas" w:eastAsia="SimSun" w:hAnsi="Consolas" w:cs="Consolas"/>
              </w:rPr>
              <w:t xml:space="preserve"> </w:t>
            </w:r>
            <w:r w:rsidR="005923F9" w:rsidRPr="00774437">
              <w:rPr>
                <w:rFonts w:ascii="Consolas" w:eastAsia="SimSun" w:hAnsi="Consolas" w:cs="Consolas"/>
              </w:rPr>
              <w:t>used</w:t>
            </w:r>
            <w:r w:rsidRPr="00774437">
              <w:rPr>
                <w:rFonts w:ascii="Consolas" w:eastAsia="SimSun" w:hAnsi="Consolas" w:cs="Consolas"/>
              </w:rPr>
              <w:t xml:space="preserve"> </w:t>
            </w:r>
            <w:r w:rsidR="005923F9" w:rsidRPr="00774437">
              <w:rPr>
                <w:rFonts w:ascii="Consolas" w:eastAsia="SimSun" w:hAnsi="Consolas" w:cs="Consolas"/>
              </w:rPr>
              <w:t>to</w:t>
            </w:r>
            <w:r w:rsidRPr="00774437">
              <w:rPr>
                <w:rFonts w:ascii="Consolas" w:eastAsia="SimSun" w:hAnsi="Consolas" w:cs="Consolas"/>
              </w:rPr>
              <w:t xml:space="preserve"> </w:t>
            </w:r>
            <w:r w:rsidR="005923F9" w:rsidRPr="00774437">
              <w:rPr>
                <w:rFonts w:ascii="Consolas" w:eastAsia="SimSun" w:hAnsi="Consolas" w:cs="Consolas"/>
              </w:rPr>
              <w:t>customize</w:t>
            </w:r>
            <w:r w:rsidRPr="00774437">
              <w:rPr>
                <w:rFonts w:ascii="Consolas" w:eastAsia="SimSun" w:hAnsi="Consolas" w:cs="Consolas"/>
              </w:rPr>
              <w:t xml:space="preserve"> </w:t>
            </w:r>
            <w:r w:rsidR="005923F9" w:rsidRPr="00774437">
              <w:rPr>
                <w:rFonts w:ascii="Consolas" w:eastAsia="SimSun" w:hAnsi="Consolas" w:cs="Consolas"/>
              </w:rPr>
              <w:t>a</w:t>
            </w:r>
            <w:r w:rsidRPr="00774437">
              <w:rPr>
                <w:rFonts w:ascii="Consolas" w:eastAsia="SimSun" w:hAnsi="Consolas" w:cs="Consolas"/>
              </w:rPr>
              <w:t xml:space="preserve"> </w:t>
            </w:r>
            <w:r w:rsidR="005923F9" w:rsidRPr="00774437">
              <w:rPr>
                <w:rFonts w:ascii="Consolas" w:eastAsia="SimSun" w:hAnsi="Consolas" w:cs="Consolas"/>
              </w:rPr>
              <w:t>virtualised</w:t>
            </w:r>
            <w:r w:rsidRPr="00774437">
              <w:rPr>
                <w:rFonts w:ascii="Consolas" w:eastAsia="SimSun" w:hAnsi="Consolas" w:cs="Consolas"/>
              </w:rPr>
              <w:t xml:space="preserve"> </w:t>
            </w:r>
            <w:r w:rsidR="005923F9" w:rsidRPr="00774437">
              <w:rPr>
                <w:rFonts w:ascii="Consolas" w:eastAsia="SimSun" w:hAnsi="Consolas" w:cs="Consolas"/>
              </w:rPr>
              <w:t>compute</w:t>
            </w:r>
            <w:r w:rsidRPr="00774437">
              <w:rPr>
                <w:rFonts w:ascii="Consolas" w:eastAsia="SimSun" w:hAnsi="Consolas" w:cs="Consolas"/>
              </w:rPr>
              <w:t xml:space="preserve"> </w:t>
            </w:r>
            <w:r w:rsidR="005923F9" w:rsidRPr="00774437">
              <w:rPr>
                <w:rFonts w:ascii="Consolas" w:eastAsia="SimSun" w:hAnsi="Consolas" w:cs="Consolas"/>
              </w:rPr>
              <w:t>resource</w:t>
            </w:r>
            <w:r w:rsidRPr="00774437">
              <w:rPr>
                <w:rFonts w:ascii="Consolas" w:eastAsia="SimSun" w:hAnsi="Consolas" w:cs="Consolas"/>
              </w:rPr>
              <w:t xml:space="preserve"> </w:t>
            </w:r>
            <w:r w:rsidR="005923F9" w:rsidRPr="00774437">
              <w:rPr>
                <w:rFonts w:ascii="Consolas" w:eastAsia="SimSun" w:hAnsi="Consolas" w:cs="Consolas"/>
              </w:rPr>
              <w:t>at</w:t>
            </w:r>
            <w:r w:rsidRPr="00774437">
              <w:rPr>
                <w:rFonts w:ascii="Consolas" w:eastAsia="SimSun" w:hAnsi="Consolas" w:cs="Consolas"/>
              </w:rPr>
              <w:t xml:space="preserve"> </w:t>
            </w:r>
            <w:r w:rsidR="005923F9" w:rsidRPr="00774437">
              <w:rPr>
                <w:rFonts w:ascii="Consolas" w:eastAsia="SimSun" w:hAnsi="Consolas" w:cs="Consolas"/>
              </w:rPr>
              <w:t>boot</w:t>
            </w:r>
            <w:r w:rsidRPr="00774437">
              <w:rPr>
                <w:rFonts w:ascii="Consolas" w:eastAsia="SimSun" w:hAnsi="Consolas" w:cs="Consolas"/>
              </w:rPr>
              <w:t xml:space="preserve"> </w:t>
            </w:r>
            <w:r w:rsidR="005923F9" w:rsidRPr="00774437">
              <w:rPr>
                <w:rFonts w:ascii="Consolas" w:eastAsia="SimSun" w:hAnsi="Consolas" w:cs="Consolas"/>
              </w:rPr>
              <w:t>time.</w:t>
            </w:r>
            <w:r w:rsidRPr="00774437">
              <w:rPr>
                <w:rFonts w:ascii="Consolas" w:eastAsia="SimSun" w:hAnsi="Consolas" w:cs="Consolas"/>
              </w:rPr>
              <w:t xml:space="preserve"> </w:t>
            </w:r>
            <w:r w:rsidR="005923F9" w:rsidRPr="00774437">
              <w:rPr>
                <w:rFonts w:ascii="Consolas" w:eastAsia="SimSun" w:hAnsi="Consolas" w:cs="Consolas"/>
              </w:rPr>
              <w:t>The</w:t>
            </w:r>
            <w:r w:rsidRPr="00774437">
              <w:rPr>
                <w:rFonts w:ascii="Consolas" w:eastAsia="SimSun" w:hAnsi="Consolas" w:cs="Consolas"/>
              </w:rPr>
              <w:t xml:space="preserve"> </w:t>
            </w:r>
            <w:r w:rsidR="005923F9" w:rsidRPr="00774437">
              <w:rPr>
                <w:rFonts w:ascii="Consolas" w:eastAsia="SimSun" w:hAnsi="Consolas" w:cs="Consolas"/>
              </w:rPr>
              <w:t>bootData</w:t>
            </w:r>
            <w:r w:rsidRPr="00774437">
              <w:rPr>
                <w:rFonts w:ascii="Consolas" w:eastAsia="SimSun" w:hAnsi="Consolas" w:cs="Consolas"/>
              </w:rPr>
              <w:t xml:space="preserve"> </w:t>
            </w:r>
            <w:r w:rsidR="005923F9" w:rsidRPr="00774437">
              <w:rPr>
                <w:rFonts w:ascii="Consolas" w:eastAsia="SimSun" w:hAnsi="Consolas" w:cs="Consolas"/>
              </w:rPr>
              <w:t>may</w:t>
            </w:r>
            <w:r w:rsidRPr="00774437">
              <w:rPr>
                <w:rFonts w:ascii="Consolas" w:eastAsia="SimSun" w:hAnsi="Consolas" w:cs="Consolas"/>
              </w:rPr>
              <w:t xml:space="preserve"> </w:t>
            </w:r>
            <w:r w:rsidR="005923F9" w:rsidRPr="00774437">
              <w:rPr>
                <w:rFonts w:ascii="Consolas" w:eastAsia="SimSun" w:hAnsi="Consolas" w:cs="Consolas"/>
              </w:rPr>
              <w:t>contain</w:t>
            </w:r>
            <w:r w:rsidRPr="00774437">
              <w:rPr>
                <w:rFonts w:ascii="Consolas" w:eastAsia="SimSun" w:hAnsi="Consolas" w:cs="Consolas"/>
              </w:rPr>
              <w:t xml:space="preserve"> </w:t>
            </w:r>
            <w:r w:rsidR="005923F9" w:rsidRPr="00774437">
              <w:rPr>
                <w:rFonts w:ascii="Consolas" w:eastAsia="SimSun" w:hAnsi="Consolas" w:cs="Consolas"/>
              </w:rPr>
              <w:t>variable</w:t>
            </w:r>
            <w:r w:rsidRPr="00774437">
              <w:rPr>
                <w:rFonts w:ascii="Consolas" w:eastAsia="SimSun" w:hAnsi="Consolas" w:cs="Consolas"/>
              </w:rPr>
              <w:t xml:space="preserve"> </w:t>
            </w:r>
            <w:r w:rsidR="005923F9" w:rsidRPr="00774437">
              <w:rPr>
                <w:rFonts w:ascii="Consolas" w:eastAsia="SimSun" w:hAnsi="Consolas" w:cs="Consolas"/>
              </w:rPr>
              <w:t>parts</w:t>
            </w:r>
            <w:r w:rsidRPr="00774437">
              <w:rPr>
                <w:rFonts w:ascii="Consolas" w:eastAsia="SimSun" w:hAnsi="Consolas" w:cs="Consolas"/>
              </w:rPr>
              <w:t xml:space="preserve"> </w:t>
            </w:r>
            <w:r w:rsidR="005923F9" w:rsidRPr="00774437">
              <w:rPr>
                <w:rFonts w:ascii="Consolas" w:eastAsia="SimSun" w:hAnsi="Consolas" w:cs="Consolas"/>
              </w:rPr>
              <w:t>that</w:t>
            </w:r>
            <w:r w:rsidRPr="00774437">
              <w:rPr>
                <w:rFonts w:ascii="Consolas" w:eastAsia="SimSun" w:hAnsi="Consolas" w:cs="Consolas"/>
              </w:rPr>
              <w:t xml:space="preserve"> </w:t>
            </w:r>
            <w:r w:rsidR="005923F9" w:rsidRPr="00774437">
              <w:rPr>
                <w:rFonts w:ascii="Consolas" w:eastAsia="SimSun" w:hAnsi="Consolas" w:cs="Consolas"/>
              </w:rPr>
              <w:t>are</w:t>
            </w:r>
            <w:r w:rsidRPr="00774437">
              <w:rPr>
                <w:rFonts w:ascii="Consolas" w:eastAsia="SimSun" w:hAnsi="Consolas" w:cs="Consolas"/>
              </w:rPr>
              <w:t xml:space="preserve"> </w:t>
            </w:r>
            <w:r w:rsidR="005923F9" w:rsidRPr="00774437">
              <w:rPr>
                <w:rFonts w:ascii="Consolas" w:eastAsia="SimSun" w:hAnsi="Consolas" w:cs="Consolas"/>
              </w:rPr>
              <w:t>replaced</w:t>
            </w:r>
            <w:r w:rsidRPr="00774437">
              <w:rPr>
                <w:rFonts w:ascii="Consolas" w:eastAsia="SimSun" w:hAnsi="Consolas" w:cs="Consolas"/>
              </w:rPr>
              <w:t xml:space="preserve"> </w:t>
            </w:r>
            <w:r w:rsidR="005923F9" w:rsidRPr="00774437">
              <w:rPr>
                <w:rFonts w:ascii="Consolas" w:eastAsia="SimSun" w:hAnsi="Consolas" w:cs="Consolas"/>
              </w:rPr>
              <w:t>by</w:t>
            </w:r>
            <w:r w:rsidRPr="00774437">
              <w:rPr>
                <w:rFonts w:ascii="Consolas" w:eastAsia="SimSun" w:hAnsi="Consolas" w:cs="Consolas"/>
              </w:rPr>
              <w:t xml:space="preserve"> </w:t>
            </w:r>
            <w:r w:rsidR="005923F9" w:rsidRPr="00774437">
              <w:rPr>
                <w:rFonts w:ascii="Consolas" w:eastAsia="SimSun" w:hAnsi="Consolas" w:cs="Consolas"/>
              </w:rPr>
              <w:t>deployment</w:t>
            </w:r>
            <w:r w:rsidRPr="00774437">
              <w:rPr>
                <w:rFonts w:ascii="Consolas" w:eastAsia="SimSun" w:hAnsi="Consolas" w:cs="Consolas"/>
              </w:rPr>
              <w:t xml:space="preserve"> </w:t>
            </w:r>
            <w:r w:rsidR="005923F9" w:rsidRPr="00774437">
              <w:rPr>
                <w:rFonts w:ascii="Consolas" w:eastAsia="SimSun" w:hAnsi="Consolas" w:cs="Consolas"/>
              </w:rPr>
              <w:t>specific</w:t>
            </w:r>
            <w:r w:rsidRPr="00774437">
              <w:rPr>
                <w:rFonts w:ascii="Consolas" w:eastAsia="SimSun" w:hAnsi="Consolas" w:cs="Consolas"/>
              </w:rPr>
              <w:t xml:space="preserve"> </w:t>
            </w:r>
            <w:r w:rsidR="005923F9" w:rsidRPr="00774437">
              <w:rPr>
                <w:rFonts w:ascii="Consolas" w:eastAsia="SimSun" w:hAnsi="Consolas" w:cs="Consolas"/>
              </w:rPr>
              <w:t>values</w:t>
            </w:r>
            <w:r w:rsidRPr="00774437">
              <w:rPr>
                <w:rFonts w:ascii="Consolas" w:eastAsia="SimSun" w:hAnsi="Consolas" w:cs="Consolas"/>
              </w:rPr>
              <w:t xml:space="preserve"> </w:t>
            </w:r>
            <w:r w:rsidR="005923F9" w:rsidRPr="00774437">
              <w:rPr>
                <w:rFonts w:ascii="Consolas" w:eastAsia="SimSun" w:hAnsi="Consolas" w:cs="Consolas"/>
              </w:rPr>
              <w:t>before</w:t>
            </w:r>
            <w:r w:rsidRPr="00774437">
              <w:rPr>
                <w:rFonts w:ascii="Consolas" w:eastAsia="SimSun" w:hAnsi="Consolas" w:cs="Consolas"/>
              </w:rPr>
              <w:t xml:space="preserve"> </w:t>
            </w:r>
            <w:r w:rsidR="005923F9" w:rsidRPr="00774437">
              <w:rPr>
                <w:rFonts w:ascii="Consolas" w:eastAsia="SimSun" w:hAnsi="Consolas" w:cs="Consolas"/>
              </w:rPr>
              <w:t>being</w:t>
            </w:r>
            <w:r w:rsidRPr="00774437">
              <w:rPr>
                <w:rFonts w:ascii="Consolas" w:eastAsia="SimSun" w:hAnsi="Consolas" w:cs="Consolas"/>
              </w:rPr>
              <w:t xml:space="preserve"> </w:t>
            </w:r>
            <w:r w:rsidR="005923F9" w:rsidRPr="00774437">
              <w:rPr>
                <w:rFonts w:ascii="Consolas" w:eastAsia="SimSun" w:hAnsi="Consolas" w:cs="Consolas"/>
              </w:rPr>
              <w:t>sent</w:t>
            </w:r>
            <w:r w:rsidRPr="00774437">
              <w:rPr>
                <w:rFonts w:ascii="Consolas" w:eastAsia="SimSun" w:hAnsi="Consolas" w:cs="Consolas"/>
              </w:rPr>
              <w:t xml:space="preserve"> </w:t>
            </w:r>
            <w:r w:rsidR="005923F9" w:rsidRPr="00774437">
              <w:rPr>
                <w:rFonts w:ascii="Consolas" w:eastAsia="SimSun" w:hAnsi="Consolas" w:cs="Consolas"/>
              </w:rPr>
              <w:t>to</w:t>
            </w:r>
            <w:r w:rsidRPr="00774437">
              <w:rPr>
                <w:rFonts w:ascii="Consolas" w:eastAsia="SimSun" w:hAnsi="Consolas" w:cs="Consolas"/>
              </w:rPr>
              <w:t xml:space="preserve"> </w:t>
            </w:r>
            <w:r w:rsidR="005923F9" w:rsidRPr="00774437">
              <w:rPr>
                <w:rFonts w:ascii="Consolas" w:eastAsia="SimSun" w:hAnsi="Consolas" w:cs="Consolas"/>
              </w:rPr>
              <w:t>the</w:t>
            </w:r>
            <w:r w:rsidRPr="00774437">
              <w:rPr>
                <w:rFonts w:ascii="Consolas" w:eastAsia="SimSun" w:hAnsi="Consolas" w:cs="Consolas"/>
              </w:rPr>
              <w:t xml:space="preserve"> </w:t>
            </w:r>
            <w:r w:rsidR="005923F9" w:rsidRPr="00774437">
              <w:rPr>
                <w:rFonts w:ascii="Consolas" w:eastAsia="SimSun" w:hAnsi="Consolas" w:cs="Consolas"/>
              </w:rPr>
              <w:t>VIM.</w:t>
            </w:r>
          </w:p>
          <w:p w14:paraId="5DAC7441" w14:textId="410F330A" w:rsidR="003F61B1" w:rsidRPr="00774437" w:rsidRDefault="00DB51F5" w:rsidP="004127BE">
            <w:pPr>
              <w:pStyle w:val="FP"/>
              <w:rPr>
                <w:rFonts w:ascii="Consolas" w:eastAsiaTheme="minorEastAsia" w:hAnsi="Consolas"/>
              </w:rPr>
            </w:pPr>
            <w:r w:rsidRPr="00774437">
              <w:rPr>
                <w:rFonts w:ascii="Consolas" w:eastAsia="SimSun" w:hAnsi="Consolas" w:cs="Consolas"/>
              </w:rPr>
              <w:t xml:space="preserve">    </w:t>
            </w:r>
            <w:r w:rsidR="005923F9" w:rsidRPr="00774437">
              <w:rPr>
                <w:rFonts w:ascii="Consolas" w:eastAsia="SimSun" w:hAnsi="Consolas" w:cs="Consolas"/>
              </w:rPr>
              <w:t>required:</w:t>
            </w:r>
            <w:r w:rsidRPr="00774437">
              <w:rPr>
                <w:rFonts w:ascii="Consolas" w:eastAsia="SimSun" w:hAnsi="Consolas" w:cs="Consolas"/>
              </w:rPr>
              <w:t xml:space="preserve"> </w:t>
            </w:r>
            <w:r w:rsidR="005923F9" w:rsidRPr="00774437">
              <w:rPr>
                <w:rFonts w:ascii="Consolas" w:eastAsia="SimSun" w:hAnsi="Consolas" w:cs="Consolas"/>
              </w:rPr>
              <w:t>false</w:t>
            </w:r>
            <w:r w:rsidRPr="00774437">
              <w:rPr>
                <w:rFonts w:ascii="Consolas" w:eastAsiaTheme="minorEastAsia" w:hAnsi="Consolas"/>
              </w:rPr>
              <w:t xml:space="preserve">  </w:t>
            </w:r>
          </w:p>
          <w:p w14:paraId="3BF4CFC2" w14:textId="183B9557"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capabilities:</w:t>
            </w:r>
          </w:p>
          <w:p w14:paraId="39D31FC4" w14:textId="0AA0B62E"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virtual_compute:</w:t>
            </w:r>
          </w:p>
          <w:p w14:paraId="73767752" w14:textId="1390801F"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tosca.capabilities.nfv.VirtualCompute</w:t>
            </w:r>
          </w:p>
          <w:p w14:paraId="22CC6BD1" w14:textId="0255BDEE" w:rsidR="003F61B1"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3F61B1" w:rsidRPr="00774437">
              <w:rPr>
                <w:rFonts w:ascii="Consolas" w:eastAsiaTheme="minorEastAsia" w:hAnsi="Consolas"/>
              </w:rPr>
              <w:t>occurrences:</w:t>
            </w:r>
            <w:r w:rsidRPr="00774437">
              <w:rPr>
                <w:rFonts w:ascii="Consolas" w:eastAsiaTheme="minorEastAsia" w:hAnsi="Consolas"/>
              </w:rPr>
              <w:t xml:space="preserve"> </w:t>
            </w:r>
            <w:r w:rsidR="003F61B1" w:rsidRPr="00774437">
              <w:rPr>
                <w:rFonts w:ascii="Consolas" w:eastAsiaTheme="minorEastAsia" w:hAnsi="Consolas"/>
              </w:rPr>
              <w:t>[</w:t>
            </w:r>
            <w:r w:rsidRPr="00774437">
              <w:rPr>
                <w:rFonts w:ascii="Consolas" w:eastAsiaTheme="minorEastAsia" w:hAnsi="Consolas"/>
              </w:rPr>
              <w:t xml:space="preserve"> </w:t>
            </w:r>
            <w:r w:rsidR="003F61B1" w:rsidRPr="00774437">
              <w:rPr>
                <w:rFonts w:ascii="Consolas" w:eastAsiaTheme="minorEastAsia" w:hAnsi="Consolas"/>
              </w:rPr>
              <w:t>1,</w:t>
            </w:r>
            <w:r w:rsidRPr="00774437">
              <w:rPr>
                <w:rFonts w:ascii="Consolas" w:eastAsiaTheme="minorEastAsia" w:hAnsi="Consolas"/>
              </w:rPr>
              <w:t xml:space="preserve"> </w:t>
            </w:r>
            <w:r w:rsidR="003F61B1" w:rsidRPr="00774437">
              <w:rPr>
                <w:rFonts w:ascii="Consolas" w:eastAsiaTheme="minorEastAsia" w:hAnsi="Consolas"/>
              </w:rPr>
              <w:t>1</w:t>
            </w:r>
            <w:r w:rsidRPr="00774437">
              <w:rPr>
                <w:rFonts w:ascii="Consolas" w:eastAsiaTheme="minorEastAsia" w:hAnsi="Consolas"/>
              </w:rPr>
              <w:t xml:space="preserve"> </w:t>
            </w:r>
            <w:r w:rsidR="003F61B1" w:rsidRPr="00774437">
              <w:rPr>
                <w:rFonts w:ascii="Consolas" w:eastAsiaTheme="minorEastAsia" w:hAnsi="Consolas"/>
              </w:rPr>
              <w:t>]</w:t>
            </w:r>
          </w:p>
          <w:p w14:paraId="1751017A" w14:textId="4509D20E"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virtual_binding:</w:t>
            </w:r>
          </w:p>
          <w:p w14:paraId="19B262EA" w14:textId="40685316"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tosca.capabilities.nfv.VirtualBindable</w:t>
            </w:r>
          </w:p>
          <w:p w14:paraId="6B896A52" w14:textId="0D532C40"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occurrences:</w:t>
            </w: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1,</w:t>
            </w:r>
            <w:r w:rsidRPr="00774437">
              <w:rPr>
                <w:rFonts w:ascii="Consolas" w:eastAsiaTheme="minorEastAsia" w:hAnsi="Consolas"/>
              </w:rPr>
              <w:t xml:space="preserve"> </w:t>
            </w:r>
            <w:r w:rsidR="00245DE5" w:rsidRPr="00774437">
              <w:rPr>
                <w:rFonts w:ascii="Consolas" w:eastAsiaTheme="minorEastAsia" w:hAnsi="Consolas"/>
              </w:rPr>
              <w:t>UNBOUNDED</w:t>
            </w:r>
            <w:r w:rsidRPr="00774437">
              <w:rPr>
                <w:rFonts w:ascii="Consolas" w:eastAsiaTheme="minorEastAsia" w:hAnsi="Consolas"/>
              </w:rPr>
              <w:t xml:space="preserve"> </w:t>
            </w:r>
            <w:r w:rsidR="00245DE5" w:rsidRPr="00774437">
              <w:rPr>
                <w:rFonts w:ascii="Consolas" w:eastAsiaTheme="minorEastAsia" w:hAnsi="Consolas"/>
              </w:rPr>
              <w:t>]</w:t>
            </w:r>
          </w:p>
          <w:p w14:paraId="11C0B84A" w14:textId="5343FBDE"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requirements:</w:t>
            </w:r>
          </w:p>
          <w:p w14:paraId="296AA2F6" w14:textId="47CA91A7"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virtual_storage:</w:t>
            </w:r>
          </w:p>
          <w:p w14:paraId="7AFA740E" w14:textId="6D074CE9"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capability:</w:t>
            </w:r>
            <w:r w:rsidRPr="00774437">
              <w:rPr>
                <w:rFonts w:ascii="Consolas" w:eastAsiaTheme="minorEastAsia" w:hAnsi="Consolas"/>
              </w:rPr>
              <w:t xml:space="preserve"> </w:t>
            </w:r>
            <w:r w:rsidR="00245DE5" w:rsidRPr="00774437">
              <w:rPr>
                <w:rFonts w:ascii="Consolas" w:eastAsiaTheme="minorEastAsia" w:hAnsi="Consolas"/>
              </w:rPr>
              <w:t>tosca.capabilities.nfv.VirtualStorage</w:t>
            </w:r>
          </w:p>
          <w:p w14:paraId="7543423B" w14:textId="7D2152F6" w:rsidR="00245DE5"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relationship:</w:t>
            </w:r>
            <w:r w:rsidRPr="00774437">
              <w:rPr>
                <w:rFonts w:ascii="Consolas" w:eastAsiaTheme="minorEastAsia" w:hAnsi="Consolas"/>
              </w:rPr>
              <w:t xml:space="preserve"> </w:t>
            </w:r>
            <w:r w:rsidR="00245DE5" w:rsidRPr="00774437">
              <w:rPr>
                <w:rFonts w:ascii="Consolas" w:eastAsiaTheme="minorEastAsia" w:hAnsi="Consolas"/>
              </w:rPr>
              <w:t>tosca.relationships.nfv.AttachesTo</w:t>
            </w:r>
          </w:p>
          <w:p w14:paraId="3050C918" w14:textId="3267E3D9" w:rsidR="003440DE" w:rsidRPr="00774437" w:rsidRDefault="00DB51F5" w:rsidP="004127BE">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occur</w:t>
            </w:r>
            <w:r w:rsidR="00E735F9" w:rsidRPr="00774437">
              <w:rPr>
                <w:rFonts w:ascii="Consolas" w:eastAsiaTheme="minorEastAsia" w:hAnsi="Consolas"/>
              </w:rPr>
              <w:t>r</w:t>
            </w:r>
            <w:r w:rsidR="00245DE5" w:rsidRPr="00774437">
              <w:rPr>
                <w:rFonts w:ascii="Consolas" w:eastAsiaTheme="minorEastAsia" w:hAnsi="Consolas"/>
              </w:rPr>
              <w:t>ences:</w:t>
            </w: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0,</w:t>
            </w:r>
            <w:r w:rsidRPr="00774437">
              <w:rPr>
                <w:rFonts w:ascii="Consolas" w:eastAsiaTheme="minorEastAsia" w:hAnsi="Consolas"/>
              </w:rPr>
              <w:t xml:space="preserve"> </w:t>
            </w:r>
            <w:r w:rsidR="00245DE5" w:rsidRPr="00774437">
              <w:rPr>
                <w:rFonts w:ascii="Consolas" w:eastAsiaTheme="minorEastAsia" w:hAnsi="Consolas"/>
              </w:rPr>
              <w:t>UNBOUNDED</w:t>
            </w:r>
            <w:r w:rsidRPr="00774437">
              <w:rPr>
                <w:rFonts w:ascii="Consolas" w:eastAsiaTheme="minorEastAsia" w:hAnsi="Consolas"/>
              </w:rPr>
              <w:t xml:space="preserve"> </w:t>
            </w:r>
            <w:r w:rsidR="00245DE5" w:rsidRPr="00774437">
              <w:rPr>
                <w:rFonts w:ascii="Consolas" w:eastAsiaTheme="minorEastAsia" w:hAnsi="Consolas"/>
              </w:rPr>
              <w:t>]</w:t>
            </w:r>
          </w:p>
        </w:tc>
      </w:tr>
    </w:tbl>
    <w:p w14:paraId="6C533530" w14:textId="77777777" w:rsidR="003440DE" w:rsidRPr="00774437" w:rsidRDefault="003440DE" w:rsidP="00AC1BCC">
      <w:pPr>
        <w:rPr>
          <w:rFonts w:eastAsiaTheme="minorEastAsia"/>
          <w:lang w:eastAsia="zh-CN"/>
        </w:rPr>
      </w:pPr>
    </w:p>
    <w:p w14:paraId="4F2C5E8F" w14:textId="77777777" w:rsidR="004B28B4" w:rsidRPr="00774437" w:rsidRDefault="004B28B4" w:rsidP="004127BE">
      <w:pPr>
        <w:pStyle w:val="Heading4"/>
        <w:keepNext w:val="0"/>
        <w:keepLines w:val="0"/>
        <w:rPr>
          <w:rFonts w:eastAsiaTheme="minorEastAsia" w:cs="Arial"/>
        </w:rPr>
      </w:pPr>
      <w:bookmarkStart w:id="444" w:name="_Toc8052784"/>
      <w:r w:rsidRPr="00774437">
        <w:rPr>
          <w:rFonts w:eastAsiaTheme="minorEastAsia" w:cs="Arial"/>
        </w:rPr>
        <w:t>6.8.3.7</w:t>
      </w:r>
      <w:r w:rsidR="00350E5E" w:rsidRPr="00774437">
        <w:rPr>
          <w:rFonts w:eastAsiaTheme="minorEastAsia" w:cs="Arial"/>
        </w:rPr>
        <w:tab/>
      </w:r>
      <w:r w:rsidRPr="00774437">
        <w:rPr>
          <w:rFonts w:eastAsiaTheme="minorEastAsia" w:cs="Arial"/>
        </w:rPr>
        <w:t>Additional requirements</w:t>
      </w:r>
      <w:bookmarkEnd w:id="444"/>
    </w:p>
    <w:p w14:paraId="743471FB" w14:textId="5590C345" w:rsidR="004B28B4" w:rsidRPr="00774437" w:rsidRDefault="004B28B4" w:rsidP="004B28B4">
      <w:pPr>
        <w:rPr>
          <w:rFonts w:eastAsiaTheme="minorEastAsia"/>
        </w:rPr>
      </w:pPr>
      <w:r w:rsidRPr="00774437">
        <w:rPr>
          <w:rFonts w:eastAsiaTheme="minorEastAsia"/>
        </w:rPr>
        <w:t>Node templates of type tosca.nodes.</w:t>
      </w:r>
      <w:r w:rsidRPr="00774437">
        <w:rPr>
          <w:rFonts w:eastAsiaTheme="minorEastAsia" w:hint="eastAsia"/>
        </w:rPr>
        <w:t>nfv.Vdu.Compute</w:t>
      </w:r>
      <w:r w:rsidRPr="00774437">
        <w:rPr>
          <w:rFonts w:eastAsiaTheme="minorEastAsia"/>
        </w:rPr>
        <w:t xml:space="preserve"> may contain an artifact definition of type tosca.artifacts.nfv.SwImage.</w:t>
      </w:r>
      <w:r w:rsidR="00DA4263" w:rsidRPr="00774437">
        <w:rPr>
          <w:rFonts w:eastAsiaTheme="minorEastAsia"/>
        </w:rPr>
        <w:t xml:space="preserve"> There shall be a maximum number of one such artifact definition in a tosca.nodes.nfv.Vdu.Compute node template. The node template name of type tosca.nodes.nfv.Vdu.Compute fulfills the purpose of the </w:t>
      </w:r>
      <w:r w:rsidR="00737A12" w:rsidRPr="00774437">
        <w:rPr>
          <w:rFonts w:eastAsiaTheme="minorEastAsia"/>
        </w:rPr>
        <w:t>"</w:t>
      </w:r>
      <w:r w:rsidR="00DA4263" w:rsidRPr="00774437">
        <w:rPr>
          <w:rFonts w:eastAsiaTheme="minorEastAsia"/>
        </w:rPr>
        <w:t>SwImageDescId</w:t>
      </w:r>
      <w:r w:rsidR="00737A12" w:rsidRPr="00774437">
        <w:rPr>
          <w:rFonts w:eastAsiaTheme="minorEastAsia"/>
        </w:rPr>
        <w:t>"</w:t>
      </w:r>
      <w:r w:rsidR="00DA4263" w:rsidRPr="00774437">
        <w:rPr>
          <w:rFonts w:eastAsiaTheme="minorEastAsia"/>
        </w:rPr>
        <w:t xml:space="preserve"> attribute of the SwImageDesc information element in ETSI GS NFV-IFA 011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REF_GSNFV_IFA011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1</w:t>
      </w:r>
      <w:r w:rsidR="006D1E56" w:rsidRPr="00774437">
        <w:rPr>
          <w:rFonts w:eastAsiaTheme="minorEastAsia"/>
        </w:rPr>
        <w:fldChar w:fldCharType="end"/>
      </w:r>
      <w:r w:rsidR="006D1E56" w:rsidRPr="00774437">
        <w:rPr>
          <w:rFonts w:eastAsiaTheme="minorEastAsia"/>
        </w:rPr>
        <w:t>]</w:t>
      </w:r>
      <w:r w:rsidR="00DA4263" w:rsidRPr="00774437">
        <w:rPr>
          <w:rFonts w:eastAsiaTheme="minorEastAsia"/>
        </w:rPr>
        <w:t xml:space="preserve"> and hence it will be used in APIs to identify the software image id from the VNFD perspective. See example in clause</w:t>
      </w:r>
      <w:r w:rsidR="00737A12" w:rsidRPr="00774437">
        <w:rPr>
          <w:rFonts w:eastAsiaTheme="minorEastAsia"/>
        </w:rPr>
        <w:t> </w:t>
      </w:r>
      <w:r w:rsidR="00DA4263" w:rsidRPr="00774437">
        <w:rPr>
          <w:rFonts w:eastAsiaTheme="minorEastAsia"/>
        </w:rPr>
        <w:t>6.8.3.8.</w:t>
      </w:r>
    </w:p>
    <w:p w14:paraId="1B05A8D1" w14:textId="77777777" w:rsidR="00780CBB" w:rsidRPr="00774437" w:rsidRDefault="00780CBB" w:rsidP="00780CBB">
      <w:pPr>
        <w:rPr>
          <w:rFonts w:eastAsiaTheme="minorEastAsia"/>
        </w:rPr>
      </w:pPr>
      <w:r w:rsidRPr="00774437">
        <w:rPr>
          <w:rFonts w:eastAsiaTheme="minorEastAsia"/>
        </w:rPr>
        <w:t>VNF Providers shall use the datatype tosca.datatypes.nfv.VnfcConfigurableProperties to derive the type of configurable_properties when introducing this property with VDU-specific elements in a Vdu.Compute specific node type.</w:t>
      </w:r>
    </w:p>
    <w:p w14:paraId="432A0C81" w14:textId="24D018CA" w:rsidR="00207429" w:rsidRPr="00774437" w:rsidRDefault="00207429" w:rsidP="00207429">
      <w:pPr>
        <w:rPr>
          <w:rFonts w:eastAsiaTheme="minorEastAsia"/>
        </w:rPr>
      </w:pPr>
      <w:r w:rsidRPr="00774437">
        <w:rPr>
          <w:rFonts w:eastAsiaTheme="minorEastAsia"/>
        </w:rPr>
        <w:t xml:space="preserve">The node template name of type tosca.nodes.nfv.Vdu.Compute fulfills the purpose of the </w:t>
      </w:r>
      <w:r w:rsidR="00114F25" w:rsidRPr="00774437">
        <w:rPr>
          <w:rFonts w:eastAsiaTheme="minorEastAsia"/>
        </w:rPr>
        <w:t>'</w:t>
      </w:r>
      <w:r w:rsidRPr="00774437">
        <w:rPr>
          <w:rFonts w:eastAsiaTheme="minorEastAsia"/>
        </w:rPr>
        <w:t>virtualComputeDescId</w:t>
      </w:r>
      <w:r w:rsidR="00A4562D" w:rsidRPr="00774437">
        <w:rPr>
          <w:rFonts w:eastAsiaTheme="minorEastAsia"/>
        </w:rPr>
        <w:t>'</w:t>
      </w:r>
      <w:r w:rsidRPr="00774437">
        <w:rPr>
          <w:rFonts w:eastAsiaTheme="minorEastAsia"/>
        </w:rPr>
        <w:t xml:space="preserve"> attribute of the virtualComputeDesc information element in ETSI GS NFV-IFA 011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REF_GSNFV_IFA011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1</w:t>
      </w:r>
      <w:r w:rsidR="00114F25" w:rsidRPr="00774437">
        <w:rPr>
          <w:rFonts w:eastAsiaTheme="minorEastAsia"/>
        </w:rPr>
        <w:fldChar w:fldCharType="end"/>
      </w:r>
      <w:r w:rsidR="00114F25" w:rsidRPr="00774437">
        <w:rPr>
          <w:rFonts w:eastAsiaTheme="minorEastAsia"/>
        </w:rPr>
        <w:t>]</w:t>
      </w:r>
      <w:r w:rsidRPr="00774437">
        <w:rPr>
          <w:rFonts w:eastAsiaTheme="minorEastAsia"/>
        </w:rPr>
        <w:t xml:space="preserve"> and hence it will be used in APIs to identify the virtual compute id (vnfdVirtualComputeDescId).</w:t>
      </w:r>
    </w:p>
    <w:p w14:paraId="3F2E7BA4" w14:textId="09424F71" w:rsidR="00207429" w:rsidRPr="00774437" w:rsidRDefault="00207429" w:rsidP="005D2DAC">
      <w:pPr>
        <w:pStyle w:val="NO"/>
      </w:pPr>
      <w:r w:rsidRPr="00774437">
        <w:t>NOTE:</w:t>
      </w:r>
      <w:r w:rsidRPr="00774437">
        <w:tab/>
        <w:t xml:space="preserve">The use of the node template name of type tosca.nodes.nfv.Vdu.Compute for the </w:t>
      </w:r>
      <w:r w:rsidR="00114F25" w:rsidRPr="00774437">
        <w:t>'</w:t>
      </w:r>
      <w:r w:rsidRPr="00774437">
        <w:t>virtualComputeDescId</w:t>
      </w:r>
      <w:r w:rsidR="00A4562D" w:rsidRPr="00774437">
        <w:t>'</w:t>
      </w:r>
      <w:r w:rsidRPr="00774437">
        <w:t xml:space="preserve"> attribute of the virtualComputeDesc information element in ETSI GS NFV-IFA 011 </w:t>
      </w:r>
      <w:r w:rsidR="00114F25" w:rsidRPr="00774437">
        <w:t>[</w:t>
      </w:r>
      <w:r w:rsidR="00114F25" w:rsidRPr="00774437">
        <w:fldChar w:fldCharType="begin"/>
      </w:r>
      <w:r w:rsidR="00114F25" w:rsidRPr="00774437">
        <w:instrText xml:space="preserve">REF REF_GSNFV_IFA011 \h </w:instrText>
      </w:r>
      <w:r w:rsidR="00114F25" w:rsidRPr="00774437">
        <w:fldChar w:fldCharType="separate"/>
      </w:r>
      <w:r w:rsidR="00042A83" w:rsidRPr="00774437">
        <w:rPr>
          <w:rFonts w:eastAsiaTheme="minorEastAsia"/>
        </w:rPr>
        <w:t>1</w:t>
      </w:r>
      <w:r w:rsidR="00114F25" w:rsidRPr="00774437">
        <w:fldChar w:fldCharType="end"/>
      </w:r>
      <w:r w:rsidR="00114F25" w:rsidRPr="00774437">
        <w:t>]</w:t>
      </w:r>
      <w:r w:rsidRPr="00774437">
        <w:t xml:space="preserve"> implies in the present document version a one-to-one mapping of virtualComputeDesc with VDU. This deviates from the ETSI GS NFV-IFA 011</w:t>
      </w:r>
      <w:r w:rsidR="00114F25" w:rsidRPr="00774437">
        <w:t xml:space="preserve"> [</w:t>
      </w:r>
      <w:r w:rsidR="00114F25" w:rsidRPr="00774437">
        <w:fldChar w:fldCharType="begin"/>
      </w:r>
      <w:r w:rsidR="00114F25" w:rsidRPr="00774437">
        <w:instrText xml:space="preserve">REF REF_GSNFV_IFA011 \h </w:instrText>
      </w:r>
      <w:r w:rsidR="00114F25" w:rsidRPr="00774437">
        <w:fldChar w:fldCharType="separate"/>
      </w:r>
      <w:r w:rsidR="00042A83" w:rsidRPr="00774437">
        <w:rPr>
          <w:rFonts w:eastAsiaTheme="minorEastAsia"/>
        </w:rPr>
        <w:t>1</w:t>
      </w:r>
      <w:r w:rsidR="00114F25" w:rsidRPr="00774437">
        <w:fldChar w:fldCharType="end"/>
      </w:r>
      <w:r w:rsidR="00114F25" w:rsidRPr="00774437">
        <w:t>]</w:t>
      </w:r>
      <w:r w:rsidRPr="00774437">
        <w:t xml:space="preserve"> mode</w:t>
      </w:r>
      <w:r w:rsidR="0082342B" w:rsidRPr="00774437">
        <w:t>l</w:t>
      </w:r>
      <w:r w:rsidRPr="00774437">
        <w:t>ling that defines a mapping where a virtualComputeDesc can be reused by one or more VDU, i.e. it implies a one-to-many mapping of virtualComputeDesc with VDU. This can have an impact in the determination of the number of compute flavours needed to be created with the VIM.</w:t>
      </w:r>
    </w:p>
    <w:p w14:paraId="754A270E" w14:textId="77777777" w:rsidR="005923F9" w:rsidRPr="00774437" w:rsidRDefault="005923F9" w:rsidP="00114F25">
      <w:pPr>
        <w:pStyle w:val="Heading4"/>
        <w:rPr>
          <w:rFonts w:eastAsiaTheme="minorEastAsia"/>
        </w:rPr>
      </w:pPr>
      <w:bookmarkStart w:id="445" w:name="_Toc8052785"/>
      <w:r w:rsidRPr="00774437">
        <w:rPr>
          <w:rFonts w:eastAsiaTheme="minorEastAsia"/>
        </w:rPr>
        <w:t>6.8.3.8</w:t>
      </w:r>
      <w:r w:rsidR="00350E5E" w:rsidRPr="00774437">
        <w:rPr>
          <w:rFonts w:eastAsiaTheme="minorEastAsia"/>
        </w:rPr>
        <w:tab/>
      </w:r>
      <w:r w:rsidRPr="00774437">
        <w:rPr>
          <w:rFonts w:eastAsiaTheme="minorEastAsia"/>
        </w:rPr>
        <w:t>Example</w:t>
      </w:r>
      <w:bookmarkEnd w:id="445"/>
    </w:p>
    <w:p w14:paraId="38C9342E" w14:textId="77777777" w:rsidR="005923F9" w:rsidRPr="00774437" w:rsidRDefault="005923F9" w:rsidP="005923F9">
      <w:pPr>
        <w:rPr>
          <w:rFonts w:eastAsiaTheme="minorEastAsia"/>
        </w:rPr>
      </w:pPr>
      <w:r w:rsidRPr="00774437">
        <w:rPr>
          <w:rFonts w:eastAsiaTheme="minorEastAsia"/>
        </w:rPr>
        <w:t>This example illustrates boot data values as string.</w:t>
      </w:r>
    </w:p>
    <w:p w14:paraId="19E3985D" w14:textId="77777777" w:rsidR="005923F9" w:rsidRPr="00774437" w:rsidRDefault="005923F9"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tosca_definitions_version: tosca_simple_yaml_1_2</w:t>
      </w:r>
    </w:p>
    <w:p w14:paraId="4B58DE7C" w14:textId="77777777" w:rsidR="005923F9" w:rsidRPr="00774437" w:rsidRDefault="005923F9"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w:t>
      </w:r>
    </w:p>
    <w:p w14:paraId="2B5C0574" w14:textId="77777777" w:rsidR="005923F9" w:rsidRPr="00774437" w:rsidRDefault="005923F9"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node_types:</w:t>
      </w:r>
    </w:p>
    <w:p w14:paraId="0449F4C8"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mycompany.nodes.nfv.SunshineDB.1_0.1_0:</w:t>
      </w:r>
    </w:p>
    <w:p w14:paraId="244054A1"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derived_from: tosca.nodes.nfv.VNF</w:t>
      </w:r>
    </w:p>
    <w:p w14:paraId="52FB7243"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properties:</w:t>
      </w:r>
    </w:p>
    <w:p w14:paraId="135B6303"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33F2286E"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modifiable_attributes:</w:t>
      </w:r>
    </w:p>
    <w:p w14:paraId="6C05E298"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type: mycompany.datatypes.nfv.VnfInfoModifiableAttributes</w:t>
      </w:r>
    </w:p>
    <w:p w14:paraId="38D2CADE"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09BD84FD" w14:textId="77777777" w:rsidR="005923F9" w:rsidRPr="00774437" w:rsidRDefault="005923F9" w:rsidP="005923F9">
      <w:pPr>
        <w:shd w:val="clear" w:color="auto" w:fill="D9D9D9"/>
        <w:spacing w:after="0"/>
        <w:ind w:left="708"/>
        <w:rPr>
          <w:rFonts w:ascii="Consolas" w:eastAsiaTheme="minorEastAsia" w:hAnsi="Consolas"/>
          <w:szCs w:val="24"/>
          <w:lang w:eastAsia="fr-FR"/>
        </w:rPr>
      </w:pPr>
    </w:p>
    <w:p w14:paraId="46A38553" w14:textId="77777777" w:rsidR="005923F9" w:rsidRPr="00774437" w:rsidRDefault="005923F9"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data_types:</w:t>
      </w:r>
    </w:p>
    <w:p w14:paraId="0A3E8976"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mycompany.datatypes.nfv.VnfInfoModifiableAttributes:</w:t>
      </w:r>
    </w:p>
    <w:p w14:paraId="1C2C3236"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derived_from: tosca.datatypes.nfv.VnfInfoModifiableAttributes</w:t>
      </w:r>
    </w:p>
    <w:p w14:paraId="668EF9E3"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properties:</w:t>
      </w:r>
    </w:p>
    <w:p w14:paraId="1615631E"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 xml:space="preserve"> extensions:</w:t>
      </w:r>
    </w:p>
    <w:p w14:paraId="4D882DB8"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 xml:space="preserve"> type: mycompany.datatypes.nfv.VnfInfoModifiableAttributesExtensions</w:t>
      </w:r>
    </w:p>
    <w:p w14:paraId="7C4ED20B"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3554EE"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required: false</w:t>
      </w:r>
    </w:p>
    <w:p w14:paraId="76DCE6E7" w14:textId="77777777" w:rsidR="005923F9" w:rsidRPr="00774437" w:rsidRDefault="005923F9" w:rsidP="005923F9">
      <w:pPr>
        <w:shd w:val="clear" w:color="auto" w:fill="D9D9D9"/>
        <w:spacing w:after="0"/>
        <w:ind w:left="708"/>
        <w:rPr>
          <w:rFonts w:ascii="Consolas" w:eastAsiaTheme="minorEastAsia" w:hAnsi="Consolas"/>
          <w:szCs w:val="24"/>
          <w:lang w:eastAsia="fr-FR"/>
        </w:rPr>
      </w:pPr>
    </w:p>
    <w:p w14:paraId="13933650"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mycompany.datatypes.nfv.VnfInfoModifiableAttributesExtensions:</w:t>
      </w:r>
    </w:p>
    <w:p w14:paraId="1197616C"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derived_from: tosca.datatypes.nfv.VnfInfoModifiableAttributesExtensions</w:t>
      </w:r>
    </w:p>
    <w:p w14:paraId="77813536"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properties:</w:t>
      </w:r>
    </w:p>
    <w:p w14:paraId="32E355AC"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http_proxy:</w:t>
      </w:r>
    </w:p>
    <w:p w14:paraId="565A8777"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type: string</w:t>
      </w:r>
    </w:p>
    <w:p w14:paraId="6A0BD438"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required: true</w:t>
      </w:r>
    </w:p>
    <w:p w14:paraId="62D94913"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https_proxy:</w:t>
      </w:r>
    </w:p>
    <w:p w14:paraId="44D54AD9"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type: string</w:t>
      </w:r>
    </w:p>
    <w:p w14:paraId="45A544B8"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required: false</w:t>
      </w:r>
    </w:p>
    <w:p w14:paraId="704A112C" w14:textId="77777777" w:rsidR="005923F9" w:rsidRPr="00774437" w:rsidRDefault="005923F9" w:rsidP="005923F9">
      <w:pPr>
        <w:shd w:val="clear" w:color="auto" w:fill="D9D9D9"/>
        <w:spacing w:after="0"/>
        <w:ind w:left="708"/>
        <w:rPr>
          <w:rFonts w:ascii="Consolas" w:eastAsiaTheme="minorEastAsia" w:hAnsi="Consolas"/>
          <w:szCs w:val="24"/>
          <w:lang w:eastAsia="fr-FR"/>
        </w:rPr>
      </w:pPr>
    </w:p>
    <w:p w14:paraId="6481A604" w14:textId="77777777" w:rsidR="005923F9" w:rsidRPr="00774437" w:rsidRDefault="005923F9"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topology_template:</w:t>
      </w:r>
    </w:p>
    <w:p w14:paraId="5CCAC9FB"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inputs:</w:t>
      </w:r>
    </w:p>
    <w:p w14:paraId="6AB39CEA"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modifiable_attributes:</w:t>
      </w:r>
    </w:p>
    <w:p w14:paraId="0797AB15"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type: mycompany.datatypes.nfv.VnfInfoModifiableAttributes</w:t>
      </w:r>
    </w:p>
    <w:p w14:paraId="608AF196" w14:textId="77777777" w:rsidR="005923F9" w:rsidRPr="00774437" w:rsidRDefault="005923F9" w:rsidP="005923F9">
      <w:pPr>
        <w:shd w:val="clear" w:color="auto" w:fill="D9D9D9"/>
        <w:spacing w:after="0"/>
        <w:ind w:left="708"/>
        <w:rPr>
          <w:rFonts w:ascii="Consolas" w:eastAsiaTheme="minorEastAsia" w:hAnsi="Consolas"/>
          <w:szCs w:val="24"/>
          <w:lang w:eastAsia="fr-FR"/>
        </w:rPr>
      </w:pPr>
    </w:p>
    <w:p w14:paraId="4D62E0BB"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substitution_mappings:</w:t>
      </w:r>
    </w:p>
    <w:p w14:paraId="65544C95"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node_type: mycompany.nodes.nfv.SunshineDB.1_0.1_0</w:t>
      </w:r>
    </w:p>
    <w:p w14:paraId="6E0AEA7C"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33D288A4" w14:textId="77777777" w:rsidR="005923F9" w:rsidRPr="00774437" w:rsidRDefault="005923F9" w:rsidP="005923F9">
      <w:pPr>
        <w:shd w:val="clear" w:color="auto" w:fill="D9D9D9"/>
        <w:spacing w:after="0"/>
        <w:ind w:left="708"/>
        <w:rPr>
          <w:rFonts w:ascii="Consolas" w:eastAsiaTheme="minorEastAsia" w:hAnsi="Consolas"/>
          <w:szCs w:val="24"/>
          <w:lang w:eastAsia="fr-FR"/>
        </w:rPr>
      </w:pPr>
    </w:p>
    <w:p w14:paraId="2ED0BD24"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node_templates:</w:t>
      </w:r>
    </w:p>
    <w:p w14:paraId="18F4E572" w14:textId="77777777" w:rsidR="00DC14B4" w:rsidRPr="00774437" w:rsidRDefault="00E4490B" w:rsidP="00DC14B4">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C14B4" w:rsidRPr="00774437">
        <w:rPr>
          <w:rFonts w:ascii="Consolas" w:eastAsiaTheme="minorEastAsia" w:hAnsi="Consolas"/>
          <w:szCs w:val="24"/>
          <w:lang w:eastAsia="fr-FR"/>
        </w:rPr>
        <w:t>vnf:</w:t>
      </w:r>
    </w:p>
    <w:p w14:paraId="06131851" w14:textId="77777777" w:rsidR="00DC14B4" w:rsidRPr="00774437" w:rsidRDefault="00E4490B" w:rsidP="00DC14B4">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C14B4" w:rsidRPr="00774437">
        <w:rPr>
          <w:rFonts w:ascii="Consolas" w:eastAsiaTheme="minorEastAsia" w:hAnsi="Consolas"/>
          <w:szCs w:val="24"/>
          <w:lang w:eastAsia="fr-FR"/>
        </w:rPr>
        <w:t>type: mycompany.nodes.nfv.SunshineDB.1_0.1_0</w:t>
      </w:r>
    </w:p>
    <w:p w14:paraId="25987CFF" w14:textId="77777777" w:rsidR="00DC14B4" w:rsidRPr="00774437" w:rsidRDefault="00E4490B" w:rsidP="00DC14B4">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C14B4" w:rsidRPr="00774437">
        <w:rPr>
          <w:rFonts w:ascii="Consolas" w:eastAsiaTheme="minorEastAsia" w:hAnsi="Consolas"/>
          <w:szCs w:val="24"/>
          <w:lang w:eastAsia="fr-FR"/>
        </w:rPr>
        <w:t>properties:</w:t>
      </w:r>
    </w:p>
    <w:p w14:paraId="6600047F" w14:textId="77777777" w:rsidR="00DC14B4" w:rsidRPr="00774437" w:rsidRDefault="00E4490B" w:rsidP="00DC14B4">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C14B4" w:rsidRPr="00774437">
        <w:rPr>
          <w:rFonts w:ascii="Consolas" w:eastAsiaTheme="minorEastAsia" w:hAnsi="Consolas"/>
          <w:szCs w:val="24"/>
          <w:lang w:eastAsia="fr-FR"/>
        </w:rPr>
        <w:t>..</w:t>
      </w:r>
    </w:p>
    <w:p w14:paraId="29B96F61" w14:textId="77777777" w:rsidR="00DC14B4" w:rsidRPr="00774437" w:rsidRDefault="00E4490B" w:rsidP="00DC14B4">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C14B4" w:rsidRPr="00774437">
        <w:rPr>
          <w:rFonts w:ascii="Consolas" w:eastAsiaTheme="minorEastAsia" w:hAnsi="Consolas"/>
          <w:szCs w:val="24"/>
          <w:lang w:eastAsia="fr-FR"/>
        </w:rPr>
        <w:t>modifiable_attributes: { get_input: modifiable_attributes }</w:t>
      </w:r>
    </w:p>
    <w:p w14:paraId="49F29DA7" w14:textId="77777777" w:rsidR="00DC14B4" w:rsidRPr="00774437" w:rsidRDefault="00DC14B4" w:rsidP="005923F9">
      <w:pPr>
        <w:shd w:val="clear" w:color="auto" w:fill="D9D9D9"/>
        <w:spacing w:after="0"/>
        <w:ind w:left="708"/>
        <w:rPr>
          <w:rFonts w:ascii="Consolas" w:eastAsiaTheme="minorEastAsia" w:hAnsi="Consolas"/>
          <w:szCs w:val="24"/>
          <w:lang w:eastAsia="fr-FR"/>
        </w:rPr>
      </w:pPr>
    </w:p>
    <w:p w14:paraId="7B96D918"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dbBackend:</w:t>
      </w:r>
    </w:p>
    <w:p w14:paraId="65136E38"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type: tosca.nodes.nfv.Vdu.Compute</w:t>
      </w:r>
    </w:p>
    <w:p w14:paraId="357847F7"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properties:</w:t>
      </w:r>
    </w:p>
    <w:p w14:paraId="626D9E9A"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226A6BEA"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boot_data: { concat: [</w:t>
      </w:r>
    </w:p>
    <w:p w14:paraId="67BAAE0C"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"#!/bin/bash\n",</w:t>
      </w:r>
    </w:p>
    <w:p w14:paraId="7FB3EB7B"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 xml:space="preserve">"echo setting HTTP proxy to: ", { </w:t>
      </w:r>
      <w:r w:rsidR="00DB74D4" w:rsidRPr="00774437">
        <w:rPr>
          <w:rFonts w:ascii="Consolas" w:eastAsiaTheme="minorEastAsia" w:hAnsi="Consolas"/>
          <w:szCs w:val="24"/>
          <w:lang w:eastAsia="fr-FR"/>
        </w:rPr>
        <w:t>get_property</w:t>
      </w:r>
      <w:r w:rsidR="005923F9" w:rsidRPr="00774437">
        <w:rPr>
          <w:rFonts w:ascii="Consolas" w:eastAsiaTheme="minorEastAsia" w:hAnsi="Consolas"/>
          <w:szCs w:val="24"/>
          <w:lang w:eastAsia="fr-FR"/>
        </w:rPr>
        <w:t>: [</w:t>
      </w:r>
      <w:r w:rsidR="00DB74D4" w:rsidRPr="00774437">
        <w:rPr>
          <w:rFonts w:ascii="Consolas" w:eastAsiaTheme="minorEastAsia" w:hAnsi="Consolas"/>
          <w:szCs w:val="24"/>
          <w:lang w:eastAsia="fr-FR"/>
        </w:rPr>
        <w:t xml:space="preserve">vnf, </w:t>
      </w:r>
      <w:r w:rsidR="005923F9" w:rsidRPr="00774437">
        <w:rPr>
          <w:rFonts w:ascii="Consolas" w:eastAsiaTheme="minorEastAsia" w:hAnsi="Consolas"/>
          <w:szCs w:val="24"/>
          <w:lang w:eastAsia="fr-FR"/>
        </w:rPr>
        <w:t>modifiable_attributes, extensions, http_proxy ] }, "\n",</w:t>
      </w:r>
    </w:p>
    <w:p w14:paraId="345DC7D1"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0CC779C4"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 }</w:t>
      </w:r>
    </w:p>
    <w:p w14:paraId="5B9709B3"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4C5C0C64" w14:textId="77777777" w:rsidR="005923F9" w:rsidRPr="00774437" w:rsidRDefault="005923F9" w:rsidP="005923F9">
      <w:pPr>
        <w:shd w:val="clear" w:color="auto" w:fill="D9D9D9"/>
        <w:spacing w:after="0"/>
        <w:ind w:left="708"/>
        <w:rPr>
          <w:rFonts w:ascii="Consolas" w:eastAsiaTheme="minorEastAsia" w:hAnsi="Consolas"/>
          <w:szCs w:val="24"/>
          <w:lang w:eastAsia="fr-FR"/>
        </w:rPr>
      </w:pPr>
    </w:p>
    <w:p w14:paraId="0254358B" w14:textId="77777777" w:rsidR="00A4562D" w:rsidRPr="00774437" w:rsidRDefault="00A4562D" w:rsidP="00A4562D">
      <w:pPr>
        <w:rPr>
          <w:rFonts w:eastAsiaTheme="minorEastAsia"/>
        </w:rPr>
      </w:pPr>
    </w:p>
    <w:p w14:paraId="7396C778" w14:textId="77777777" w:rsidR="005923F9" w:rsidRPr="00774437" w:rsidRDefault="005923F9" w:rsidP="00207429">
      <w:pPr>
        <w:rPr>
          <w:rFonts w:eastAsiaTheme="minorEastAsia"/>
        </w:rPr>
      </w:pPr>
      <w:r w:rsidRPr="00774437">
        <w:rPr>
          <w:rFonts w:eastAsiaTheme="minorEastAsia"/>
        </w:rPr>
        <w:t>This example illustrates fetching the boot data value from a file.</w:t>
      </w:r>
    </w:p>
    <w:p w14:paraId="7A6F4CB7" w14:textId="77777777" w:rsidR="005923F9" w:rsidRPr="00774437" w:rsidRDefault="005923F9"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tosca_definitions_version: tosca_simple_yaml_1_2</w:t>
      </w:r>
    </w:p>
    <w:p w14:paraId="1ADEFEA5" w14:textId="77777777" w:rsidR="005923F9" w:rsidRPr="00774437" w:rsidRDefault="005923F9"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w:t>
      </w:r>
    </w:p>
    <w:p w14:paraId="77DBC4A6" w14:textId="77777777" w:rsidR="005923F9" w:rsidRPr="00774437" w:rsidRDefault="005923F9"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topology_template:</w:t>
      </w:r>
    </w:p>
    <w:p w14:paraId="451403CC"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2BE28DBD" w14:textId="77777777" w:rsidR="005923F9" w:rsidRPr="00774437" w:rsidRDefault="005923F9" w:rsidP="005923F9">
      <w:pPr>
        <w:shd w:val="clear" w:color="auto" w:fill="D9D9D9"/>
        <w:spacing w:after="0"/>
        <w:ind w:left="708"/>
        <w:rPr>
          <w:rFonts w:ascii="Consolas" w:eastAsiaTheme="minorEastAsia" w:hAnsi="Consolas"/>
          <w:szCs w:val="24"/>
          <w:lang w:eastAsia="fr-FR"/>
        </w:rPr>
      </w:pPr>
    </w:p>
    <w:p w14:paraId="2D646354"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node_templates:</w:t>
      </w:r>
    </w:p>
    <w:p w14:paraId="7F4354EB"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dbBackend:</w:t>
      </w:r>
    </w:p>
    <w:p w14:paraId="551DBF8B"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type: tosca.nodes.nfv.Vdu.Compute</w:t>
      </w:r>
    </w:p>
    <w:p w14:paraId="714A2138"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properties:</w:t>
      </w:r>
    </w:p>
    <w:p w14:paraId="43E9467F"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6742585E"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boot_data: { get_artifact: [ SELF, user_data ] }</w:t>
      </w:r>
    </w:p>
    <w:p w14:paraId="7744ED01"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2A453DEB"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artifacts:</w:t>
      </w:r>
    </w:p>
    <w:p w14:paraId="3D653245"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user_data:</w:t>
      </w:r>
    </w:p>
    <w:p w14:paraId="6E4648FF"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file: db-backend-init.yaml</w:t>
      </w:r>
    </w:p>
    <w:p w14:paraId="196B46DD"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type: tosca.artifacts.File</w:t>
      </w:r>
    </w:p>
    <w:p w14:paraId="438A593D" w14:textId="77777777" w:rsidR="005923F9" w:rsidRPr="00774437" w:rsidRDefault="005923F9" w:rsidP="005923F9">
      <w:pPr>
        <w:shd w:val="clear" w:color="auto" w:fill="D9D9D9"/>
        <w:spacing w:after="0"/>
        <w:ind w:left="708"/>
        <w:rPr>
          <w:rFonts w:ascii="Consolas" w:eastAsiaTheme="minorEastAsia" w:hAnsi="Consolas"/>
          <w:szCs w:val="24"/>
          <w:lang w:eastAsia="fr-FR"/>
        </w:rPr>
      </w:pPr>
    </w:p>
    <w:p w14:paraId="2D8E418B" w14:textId="77777777" w:rsidR="005923F9" w:rsidRPr="00774437" w:rsidRDefault="00E4490B" w:rsidP="005923F9">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5923F9" w:rsidRPr="00774437">
        <w:rPr>
          <w:rFonts w:ascii="Consolas" w:eastAsiaTheme="minorEastAsia" w:hAnsi="Consolas"/>
          <w:szCs w:val="24"/>
          <w:lang w:eastAsia="fr-FR"/>
        </w:rPr>
        <w:t>..</w:t>
      </w:r>
    </w:p>
    <w:p w14:paraId="6C870CB8" w14:textId="1DBF0C4E" w:rsidR="00DA4263" w:rsidRPr="00774437" w:rsidRDefault="00DA4263" w:rsidP="002D22E5">
      <w:r w:rsidRPr="00774437">
        <w:t xml:space="preserve">This example illustrates the association of a software image artifact to a Vdu.Compute node. The name of the artifact </w:t>
      </w:r>
      <w:r w:rsidR="00572117" w:rsidRPr="00774437">
        <w:t>"</w:t>
      </w:r>
      <w:r w:rsidRPr="00774437">
        <w:t>dbBackend</w:t>
      </w:r>
      <w:r w:rsidR="00572117" w:rsidRPr="00774437">
        <w:t>"</w:t>
      </w:r>
      <w:r w:rsidRPr="00774437">
        <w:t xml:space="preserve"> will be used in external APIs to identify the image.</w:t>
      </w:r>
    </w:p>
    <w:p w14:paraId="5B463F55"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tosca_definitions_version: tosca_simple_yaml_1_2</w:t>
      </w:r>
    </w:p>
    <w:p w14:paraId="30F87932"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w:t>
      </w:r>
    </w:p>
    <w:p w14:paraId="474E3A6C"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topology_template:</w:t>
      </w:r>
    </w:p>
    <w:p w14:paraId="1F24111C"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45B12AC6" w14:textId="77777777" w:rsidR="00DA4263" w:rsidRPr="00774437" w:rsidRDefault="00DA4263" w:rsidP="00DA4263">
      <w:pPr>
        <w:shd w:val="clear" w:color="auto" w:fill="D9D9D9"/>
        <w:spacing w:after="0"/>
        <w:ind w:left="708"/>
        <w:rPr>
          <w:rFonts w:ascii="Consolas" w:eastAsiaTheme="minorEastAsia" w:hAnsi="Consolas"/>
          <w:szCs w:val="24"/>
          <w:lang w:eastAsia="fr-FR"/>
        </w:rPr>
      </w:pPr>
    </w:p>
    <w:p w14:paraId="38C2D256"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node_templates:</w:t>
      </w:r>
    </w:p>
    <w:p w14:paraId="250BF001"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dbBackend:</w:t>
      </w:r>
    </w:p>
    <w:p w14:paraId="56032A22"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type: tosca.nodes.nfv.Vdu.Compute</w:t>
      </w:r>
    </w:p>
    <w:p w14:paraId="52743709"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properties:</w:t>
      </w:r>
    </w:p>
    <w:p w14:paraId="4F70488F"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219C6C32"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sw_image_data:</w:t>
      </w:r>
    </w:p>
    <w:p w14:paraId="08EF7044"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64B299B9"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artifacts:</w:t>
      </w:r>
    </w:p>
    <w:p w14:paraId="32C030D0"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sw_image: </w:t>
      </w:r>
    </w:p>
    <w:p w14:paraId="121D76E7"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type: tosca.artifacts.nfv.SwImage</w:t>
      </w:r>
    </w:p>
    <w:p w14:paraId="0F673F82" w14:textId="5ED793AB"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file: images/dbBackend.v1.0.1.qcow2</w:t>
      </w:r>
    </w:p>
    <w:p w14:paraId="06FC0B90"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0E5442AC" w14:textId="77777777" w:rsidR="00DA4263" w:rsidRPr="00774437" w:rsidRDefault="00DA4263" w:rsidP="00DA4263">
      <w:pPr>
        <w:shd w:val="clear" w:color="auto" w:fill="D9D9D9"/>
        <w:spacing w:after="0"/>
        <w:ind w:left="708"/>
        <w:rPr>
          <w:rFonts w:ascii="Consolas" w:hAnsi="Consolas" w:cs="Consolas"/>
          <w:lang w:eastAsia="fr-FR"/>
        </w:rPr>
      </w:pPr>
    </w:p>
    <w:p w14:paraId="518E6C2B" w14:textId="77777777" w:rsidR="00DA4263" w:rsidRPr="00774437" w:rsidRDefault="00DA4263" w:rsidP="00D63A75"/>
    <w:p w14:paraId="5FD8837D" w14:textId="5889ACF9" w:rsidR="00DA4263" w:rsidRPr="00774437" w:rsidRDefault="00DA4263" w:rsidP="002D22E5">
      <w:r w:rsidRPr="00774437">
        <w:t xml:space="preserve">This example illustrates the association of a software image artifact to more than Vdu.Compute nodes. The name of the artifact </w:t>
      </w:r>
      <w:r w:rsidR="00466871" w:rsidRPr="00774437">
        <w:t>"</w:t>
      </w:r>
      <w:r w:rsidRPr="00774437">
        <w:t>dbBackend and oamService</w:t>
      </w:r>
      <w:r w:rsidR="00466871" w:rsidRPr="00774437">
        <w:t>"</w:t>
      </w:r>
      <w:r w:rsidRPr="00774437">
        <w:t xml:space="preserve"> will be used in external APIs to identify the image of each Vdu.Compute node.</w:t>
      </w:r>
    </w:p>
    <w:p w14:paraId="5EB17628" w14:textId="77777777" w:rsidR="00DA4263" w:rsidRPr="00774437" w:rsidRDefault="00DA4263" w:rsidP="00D63A75">
      <w:pPr>
        <w:keepNext/>
        <w:keepLines/>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tosca_definitions_version: tosca_simple_yaml_1_2</w:t>
      </w:r>
    </w:p>
    <w:p w14:paraId="590EC98D" w14:textId="77777777" w:rsidR="00DA4263" w:rsidRPr="00774437" w:rsidRDefault="00DA4263" w:rsidP="00D63A75">
      <w:pPr>
        <w:keepNext/>
        <w:keepLines/>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w:t>
      </w:r>
    </w:p>
    <w:p w14:paraId="27570B14" w14:textId="77777777" w:rsidR="00DA4263" w:rsidRPr="00774437" w:rsidRDefault="00DA4263" w:rsidP="00D63A75">
      <w:pPr>
        <w:keepNext/>
        <w:keepLines/>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topology_template:</w:t>
      </w:r>
    </w:p>
    <w:p w14:paraId="5150C479"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228E375E" w14:textId="77777777" w:rsidR="00DA4263" w:rsidRPr="00774437" w:rsidRDefault="00DA4263" w:rsidP="00DA4263">
      <w:pPr>
        <w:shd w:val="clear" w:color="auto" w:fill="D9D9D9"/>
        <w:spacing w:after="0"/>
        <w:ind w:left="708"/>
        <w:rPr>
          <w:rFonts w:ascii="Consolas" w:eastAsiaTheme="minorEastAsia" w:hAnsi="Consolas"/>
          <w:szCs w:val="24"/>
          <w:lang w:eastAsia="fr-FR"/>
        </w:rPr>
      </w:pPr>
    </w:p>
    <w:p w14:paraId="44EEC9B8"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node_templates:</w:t>
      </w:r>
    </w:p>
    <w:p w14:paraId="17BD7701"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dbBackend:</w:t>
      </w:r>
    </w:p>
    <w:p w14:paraId="5A8B2F10"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type: tosca.nodes.nfv.Vdu.Compute</w:t>
      </w:r>
    </w:p>
    <w:p w14:paraId="28996084"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properties:</w:t>
      </w:r>
    </w:p>
    <w:p w14:paraId="1F186A6B"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06B742C5"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sw_image_data:</w:t>
      </w:r>
    </w:p>
    <w:p w14:paraId="3F894660"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105D9D4E"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artifacts:</w:t>
      </w:r>
    </w:p>
    <w:p w14:paraId="7268774D"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sw_image: </w:t>
      </w:r>
    </w:p>
    <w:p w14:paraId="2CB5A721"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type: tosca.artifacts.nfv.SwImage</w:t>
      </w:r>
    </w:p>
    <w:p w14:paraId="4FD97507" w14:textId="0F48F5CB"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file: images/dbBackend.v1.0.1.qcow2</w:t>
      </w:r>
    </w:p>
    <w:p w14:paraId="646B77CA" w14:textId="77777777" w:rsidR="00DA4263" w:rsidRPr="00774437" w:rsidRDefault="00DA4263" w:rsidP="00DA4263">
      <w:pPr>
        <w:shd w:val="clear" w:color="auto" w:fill="D9D9D9"/>
        <w:spacing w:after="0"/>
        <w:ind w:left="708"/>
        <w:rPr>
          <w:rFonts w:ascii="Consolas" w:eastAsiaTheme="minorEastAsia" w:hAnsi="Consolas"/>
          <w:szCs w:val="24"/>
          <w:lang w:eastAsia="fr-FR"/>
        </w:rPr>
      </w:pPr>
    </w:p>
    <w:p w14:paraId="09DF6FF4"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oamService:</w:t>
      </w:r>
    </w:p>
    <w:p w14:paraId="5BD6A8DF"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type: tosca.nodes.nfv.Vdu.Compute</w:t>
      </w:r>
    </w:p>
    <w:p w14:paraId="55196CEB"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properties:</w:t>
      </w:r>
    </w:p>
    <w:p w14:paraId="4B746184"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4ACDDF3E"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sw_image_data:</w:t>
      </w:r>
    </w:p>
    <w:p w14:paraId="56FA22A4"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550FD49B"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artifacts:</w:t>
      </w:r>
    </w:p>
    <w:p w14:paraId="5B5C0EC8"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sw_image: </w:t>
      </w:r>
    </w:p>
    <w:p w14:paraId="75AFEBA4"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type: tosca.artifacts.nfv.SwImage</w:t>
      </w:r>
    </w:p>
    <w:p w14:paraId="78EFDC60" w14:textId="7D0A2B15"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file: images/dbBackend.v1.0.1.qcow2</w:t>
      </w:r>
    </w:p>
    <w:p w14:paraId="24E63B00" w14:textId="77777777" w:rsidR="00DA4263" w:rsidRPr="00774437" w:rsidRDefault="00DA4263" w:rsidP="00DA4263">
      <w:pPr>
        <w:shd w:val="clear" w:color="auto" w:fill="D9D9D9"/>
        <w:spacing w:after="0"/>
        <w:ind w:left="708"/>
        <w:rPr>
          <w:rFonts w:ascii="Consolas" w:eastAsiaTheme="minorEastAsia" w:hAnsi="Consolas"/>
          <w:szCs w:val="24"/>
          <w:lang w:eastAsia="fr-FR"/>
        </w:rPr>
      </w:pPr>
    </w:p>
    <w:p w14:paraId="2F7226AC" w14:textId="77777777" w:rsidR="00DA4263" w:rsidRPr="00774437" w:rsidRDefault="00DA4263" w:rsidP="00DA4263">
      <w:pPr>
        <w:shd w:val="clear" w:color="auto" w:fill="D9D9D9"/>
        <w:spacing w:after="0"/>
        <w:ind w:left="708"/>
        <w:rPr>
          <w:rFonts w:ascii="Consolas" w:eastAsiaTheme="minorEastAsia" w:hAnsi="Consolas"/>
          <w:szCs w:val="24"/>
          <w:lang w:eastAsia="fr-FR"/>
        </w:rPr>
      </w:pPr>
      <w:r w:rsidRPr="00774437">
        <w:rPr>
          <w:rFonts w:ascii="Consolas" w:eastAsiaTheme="minorEastAsia" w:hAnsi="Consolas"/>
          <w:szCs w:val="24"/>
          <w:lang w:eastAsia="fr-FR"/>
        </w:rPr>
        <w:t xml:space="preserve">    ..</w:t>
      </w:r>
    </w:p>
    <w:p w14:paraId="49426CC0" w14:textId="77777777" w:rsidR="00DA4263" w:rsidRPr="00774437" w:rsidRDefault="00DA4263" w:rsidP="00DA4263">
      <w:pPr>
        <w:shd w:val="clear" w:color="auto" w:fill="D9D9D9"/>
        <w:overflowPunct/>
        <w:autoSpaceDE/>
        <w:autoSpaceDN/>
        <w:adjustRightInd/>
        <w:spacing w:after="0"/>
        <w:ind w:left="708"/>
        <w:textAlignment w:val="auto"/>
        <w:rPr>
          <w:rFonts w:ascii="Consolas" w:eastAsia="Calibri" w:hAnsi="Consolas" w:cs="Consolas"/>
          <w:sz w:val="22"/>
          <w:szCs w:val="22"/>
          <w:lang w:eastAsia="fr-FR"/>
        </w:rPr>
      </w:pPr>
    </w:p>
    <w:p w14:paraId="37D0A6F7" w14:textId="77777777" w:rsidR="00DA4263" w:rsidRPr="00774437" w:rsidRDefault="00DA4263" w:rsidP="00D41B5E">
      <w:pPr>
        <w:rPr>
          <w:rFonts w:eastAsiaTheme="minorEastAsia"/>
        </w:rPr>
      </w:pPr>
    </w:p>
    <w:p w14:paraId="5AA21AB6" w14:textId="77777777" w:rsidR="00BD2940" w:rsidRPr="00774437" w:rsidRDefault="00BD2940" w:rsidP="00A2168D">
      <w:pPr>
        <w:pStyle w:val="Heading3"/>
        <w:rPr>
          <w:rFonts w:eastAsia="DengXian"/>
        </w:rPr>
      </w:pPr>
      <w:bookmarkStart w:id="446" w:name="_Toc8052786"/>
      <w:r w:rsidRPr="00774437">
        <w:rPr>
          <w:rFonts w:eastAsia="DengXian"/>
        </w:rPr>
        <w:t>6.</w:t>
      </w:r>
      <w:r w:rsidR="00533A4A" w:rsidRPr="00774437">
        <w:rPr>
          <w:rFonts w:eastAsia="DengXian"/>
        </w:rPr>
        <w:t>8</w:t>
      </w:r>
      <w:r w:rsidRPr="00774437">
        <w:rPr>
          <w:rFonts w:eastAsia="DengXian"/>
        </w:rPr>
        <w:t>.</w:t>
      </w:r>
      <w:r w:rsidR="00532568" w:rsidRPr="00774437">
        <w:rPr>
          <w:rFonts w:eastAsia="DengXian"/>
        </w:rPr>
        <w:t>4</w:t>
      </w:r>
      <w:r w:rsidR="00330477" w:rsidRPr="00774437">
        <w:rPr>
          <w:rFonts w:eastAsia="DengXian"/>
        </w:rPr>
        <w:tab/>
      </w:r>
      <w:r w:rsidRPr="00774437">
        <w:rPr>
          <w:rFonts w:eastAsia="DengXian"/>
        </w:rPr>
        <w:t>tosca.nodes.nfv.V</w:t>
      </w:r>
      <w:r w:rsidR="00B40C88" w:rsidRPr="00774437">
        <w:rPr>
          <w:rFonts w:eastAsia="DengXian"/>
        </w:rPr>
        <w:t>du</w:t>
      </w:r>
      <w:r w:rsidRPr="00774437">
        <w:rPr>
          <w:rFonts w:eastAsia="DengXian"/>
        </w:rPr>
        <w:t>.Virtual</w:t>
      </w:r>
      <w:r w:rsidR="00372EF3" w:rsidRPr="00774437">
        <w:rPr>
          <w:rFonts w:eastAsia="DengXian"/>
        </w:rPr>
        <w:t>Block</w:t>
      </w:r>
      <w:r w:rsidRPr="00774437">
        <w:rPr>
          <w:rFonts w:eastAsia="DengXian"/>
        </w:rPr>
        <w:t>Storage</w:t>
      </w:r>
      <w:bookmarkEnd w:id="446"/>
    </w:p>
    <w:p w14:paraId="17E78ED0" w14:textId="77777777" w:rsidR="00730F0B" w:rsidRPr="00774437" w:rsidRDefault="00730F0B" w:rsidP="00730F0B">
      <w:pPr>
        <w:pStyle w:val="Heading4"/>
        <w:rPr>
          <w:rFonts w:eastAsiaTheme="minorEastAsia"/>
        </w:rPr>
      </w:pPr>
      <w:bookmarkStart w:id="447" w:name="_Toc8052787"/>
      <w:r w:rsidRPr="00774437">
        <w:rPr>
          <w:rFonts w:eastAsiaTheme="minorEastAsia"/>
        </w:rPr>
        <w:t>6.</w:t>
      </w:r>
      <w:r w:rsidR="00533A4A" w:rsidRPr="00774437">
        <w:rPr>
          <w:rFonts w:eastAsiaTheme="minorEastAsia"/>
        </w:rPr>
        <w:t>8</w:t>
      </w:r>
      <w:r w:rsidRPr="00774437">
        <w:rPr>
          <w:rFonts w:eastAsiaTheme="minorEastAsia"/>
        </w:rPr>
        <w:t>.4.1</w:t>
      </w:r>
      <w:r w:rsidR="00330477" w:rsidRPr="00774437">
        <w:rPr>
          <w:rFonts w:eastAsiaTheme="minorEastAsia"/>
        </w:rPr>
        <w:tab/>
      </w:r>
      <w:r w:rsidRPr="00774437">
        <w:rPr>
          <w:rFonts w:eastAsiaTheme="minorEastAsia"/>
        </w:rPr>
        <w:t>Description</w:t>
      </w:r>
      <w:bookmarkEnd w:id="447"/>
    </w:p>
    <w:p w14:paraId="295E7B1C" w14:textId="1E2A05C0" w:rsidR="00BD2940" w:rsidRPr="00774437" w:rsidRDefault="00BD2940" w:rsidP="00730F0B">
      <w:pPr>
        <w:rPr>
          <w:rFonts w:eastAsiaTheme="minorEastAsia"/>
        </w:rPr>
      </w:pPr>
      <w:r w:rsidRPr="00774437">
        <w:rPr>
          <w:rFonts w:eastAsiaTheme="minorEastAsia"/>
        </w:rPr>
        <w:t>The Virtual</w:t>
      </w:r>
      <w:r w:rsidR="00372EF3" w:rsidRPr="00774437">
        <w:rPr>
          <w:rFonts w:eastAsiaTheme="minorEastAsia"/>
        </w:rPr>
        <w:t>Block</w:t>
      </w:r>
      <w:r w:rsidRPr="00774437">
        <w:rPr>
          <w:rFonts w:eastAsiaTheme="minorEastAsia"/>
        </w:rPr>
        <w:t xml:space="preserve">Storage node type describes the specifications of requirements related to virtual </w:t>
      </w:r>
      <w:r w:rsidR="00372EF3" w:rsidRPr="00774437">
        <w:rPr>
          <w:rFonts w:eastAsiaTheme="minorEastAsia"/>
        </w:rPr>
        <w:t xml:space="preserve">block </w:t>
      </w:r>
      <w:r w:rsidRPr="00774437">
        <w:rPr>
          <w:rFonts w:eastAsiaTheme="minorEastAsia"/>
        </w:rPr>
        <w:t xml:space="preserve">storage resources, as defined in ETSI </w:t>
      </w:r>
      <w:r w:rsidR="00A96AA9" w:rsidRPr="00774437">
        <w:rPr>
          <w:rFonts w:eastAsiaTheme="minorEastAsia"/>
        </w:rPr>
        <w:t>GS NFV-IFA 011</w:t>
      </w:r>
      <w:r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00ED0DDE" w:rsidRPr="00774437">
        <w:rPr>
          <w:rFonts w:eastAsiaTheme="minorEastAsia"/>
        </w:rPr>
        <w:t>.</w:t>
      </w:r>
      <w:r w:rsidR="00E85DFD" w:rsidRPr="00774437">
        <w:rPr>
          <w:rFonts w:eastAsiaTheme="minorEastAsia"/>
        </w:rPr>
        <w:t xml:space="preserve"> Table 6.8.4.1-1 specifies the declared names for this node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22718C" w:rsidRPr="00774437">
        <w:rPr>
          <w:rFonts w:eastAsiaTheme="minorEastAsia"/>
        </w:rPr>
        <w:t>.</w:t>
      </w:r>
    </w:p>
    <w:p w14:paraId="28A5A7D5" w14:textId="77777777" w:rsidR="00E85DFD" w:rsidRPr="00774437" w:rsidRDefault="00E85DFD" w:rsidP="00A4562D">
      <w:pPr>
        <w:pStyle w:val="TH"/>
        <w:rPr>
          <w:rFonts w:eastAsiaTheme="minorEastAsia"/>
        </w:rPr>
      </w:pPr>
      <w:r w:rsidRPr="00774437">
        <w:rPr>
          <w:rFonts w:eastAsiaTheme="minorEastAsia"/>
        </w:rPr>
        <w:t>Table 6.8.4.1-1: Type name, shorthand, and URI</w:t>
      </w:r>
    </w:p>
    <w:tbl>
      <w:tblPr>
        <w:tblW w:w="422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351"/>
        <w:gridCol w:w="5780"/>
      </w:tblGrid>
      <w:tr w:rsidR="00730F0B" w:rsidRPr="00774437" w14:paraId="16AD06D4" w14:textId="77777777" w:rsidTr="00361CEC">
        <w:trPr>
          <w:jc w:val="center"/>
        </w:trPr>
        <w:tc>
          <w:tcPr>
            <w:tcW w:w="1446" w:type="pct"/>
            <w:shd w:val="clear" w:color="auto" w:fill="D9D9D9"/>
            <w:tcMar>
              <w:top w:w="0" w:type="dxa"/>
              <w:bottom w:w="0" w:type="dxa"/>
            </w:tcMar>
          </w:tcPr>
          <w:p w14:paraId="762454DE" w14:textId="5617C330" w:rsidR="00730F0B" w:rsidRPr="00774437" w:rsidRDefault="00730F0B" w:rsidP="000D6B8B">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554" w:type="pct"/>
            <w:tcMar>
              <w:top w:w="0" w:type="dxa"/>
              <w:bottom w:w="0" w:type="dxa"/>
            </w:tcMar>
          </w:tcPr>
          <w:p w14:paraId="6AD8B538" w14:textId="77777777" w:rsidR="00730F0B" w:rsidRPr="00774437" w:rsidRDefault="00730F0B" w:rsidP="000D6B8B">
            <w:pPr>
              <w:pStyle w:val="TAL"/>
              <w:rPr>
                <w:rFonts w:eastAsiaTheme="minorEastAsia"/>
              </w:rPr>
            </w:pPr>
            <w:r w:rsidRPr="00774437">
              <w:rPr>
                <w:rFonts w:eastAsiaTheme="minorEastAsia"/>
              </w:rPr>
              <w:t>Virtual</w:t>
            </w:r>
            <w:r w:rsidR="00372EF3" w:rsidRPr="00774437">
              <w:rPr>
                <w:rFonts w:eastAsiaTheme="minorEastAsia"/>
              </w:rPr>
              <w:t>Block</w:t>
            </w:r>
            <w:r w:rsidRPr="00774437">
              <w:rPr>
                <w:rFonts w:eastAsiaTheme="minorEastAsia"/>
              </w:rPr>
              <w:t>Storage</w:t>
            </w:r>
          </w:p>
        </w:tc>
      </w:tr>
      <w:tr w:rsidR="00730F0B" w:rsidRPr="00774437" w14:paraId="35564E18" w14:textId="77777777" w:rsidTr="00361CEC">
        <w:trPr>
          <w:jc w:val="center"/>
        </w:trPr>
        <w:tc>
          <w:tcPr>
            <w:tcW w:w="1446" w:type="pct"/>
            <w:shd w:val="clear" w:color="auto" w:fill="D9D9D9"/>
            <w:tcMar>
              <w:top w:w="0" w:type="dxa"/>
              <w:bottom w:w="0" w:type="dxa"/>
            </w:tcMar>
          </w:tcPr>
          <w:p w14:paraId="06EBB2A2" w14:textId="368D24A6" w:rsidR="00730F0B" w:rsidRPr="00774437" w:rsidRDefault="00730F0B" w:rsidP="000D6B8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554" w:type="pct"/>
            <w:tcMar>
              <w:top w:w="0" w:type="dxa"/>
              <w:bottom w:w="0" w:type="dxa"/>
            </w:tcMar>
          </w:tcPr>
          <w:p w14:paraId="1B30AC7F" w14:textId="77777777" w:rsidR="00730F0B" w:rsidRPr="00774437" w:rsidRDefault="00730F0B" w:rsidP="000D6B8B">
            <w:pPr>
              <w:pStyle w:val="TAL"/>
              <w:rPr>
                <w:rFonts w:eastAsiaTheme="minorEastAsia"/>
              </w:rPr>
            </w:pPr>
            <w:r w:rsidRPr="00774437">
              <w:rPr>
                <w:rFonts w:eastAsiaTheme="minorEastAsia"/>
              </w:rPr>
              <w:t>toscanfv:Virtual</w:t>
            </w:r>
            <w:r w:rsidR="00372EF3" w:rsidRPr="00774437">
              <w:rPr>
                <w:rFonts w:eastAsiaTheme="minorEastAsia"/>
              </w:rPr>
              <w:t>Block</w:t>
            </w:r>
            <w:r w:rsidRPr="00774437">
              <w:rPr>
                <w:rFonts w:eastAsiaTheme="minorEastAsia"/>
              </w:rPr>
              <w:t>Storage</w:t>
            </w:r>
          </w:p>
        </w:tc>
      </w:tr>
      <w:tr w:rsidR="00730F0B" w:rsidRPr="00774437" w14:paraId="4C23F67F" w14:textId="77777777" w:rsidTr="00361CEC">
        <w:trPr>
          <w:jc w:val="center"/>
        </w:trPr>
        <w:tc>
          <w:tcPr>
            <w:tcW w:w="1446" w:type="pct"/>
            <w:shd w:val="clear" w:color="auto" w:fill="D9D9D9"/>
            <w:tcMar>
              <w:top w:w="0" w:type="dxa"/>
              <w:bottom w:w="0" w:type="dxa"/>
            </w:tcMar>
          </w:tcPr>
          <w:p w14:paraId="4AFEACE9" w14:textId="71D74081" w:rsidR="00730F0B" w:rsidRPr="00774437" w:rsidRDefault="00730F0B" w:rsidP="000D6B8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554" w:type="pct"/>
            <w:tcMar>
              <w:top w:w="0" w:type="dxa"/>
              <w:bottom w:w="0" w:type="dxa"/>
            </w:tcMar>
          </w:tcPr>
          <w:p w14:paraId="273C3758" w14:textId="77777777" w:rsidR="00730F0B" w:rsidRPr="00774437" w:rsidRDefault="00730F0B" w:rsidP="000D6B8B">
            <w:pPr>
              <w:pStyle w:val="TAL"/>
              <w:rPr>
                <w:rFonts w:eastAsiaTheme="minorEastAsia"/>
              </w:rPr>
            </w:pPr>
            <w:r w:rsidRPr="00774437">
              <w:rPr>
                <w:rFonts w:eastAsiaTheme="minorEastAsia"/>
              </w:rPr>
              <w:t>tosca.nodes.</w:t>
            </w:r>
            <w:r w:rsidRPr="00774437">
              <w:rPr>
                <w:rFonts w:eastAsiaTheme="minorEastAsia" w:hint="eastAsia"/>
              </w:rPr>
              <w:t>nfv.</w:t>
            </w:r>
            <w:r w:rsidR="005A41DE" w:rsidRPr="00774437">
              <w:rPr>
                <w:rFonts w:eastAsiaTheme="minorEastAsia"/>
              </w:rPr>
              <w:t>Vdu</w:t>
            </w:r>
            <w:r w:rsidRPr="00774437">
              <w:rPr>
                <w:rFonts w:eastAsiaTheme="minorEastAsia"/>
              </w:rPr>
              <w:t>.Virtual</w:t>
            </w:r>
            <w:r w:rsidR="00372EF3" w:rsidRPr="00774437">
              <w:rPr>
                <w:rFonts w:eastAsiaTheme="minorEastAsia"/>
              </w:rPr>
              <w:t>Block</w:t>
            </w:r>
            <w:r w:rsidRPr="00774437">
              <w:rPr>
                <w:rFonts w:eastAsiaTheme="minorEastAsia"/>
              </w:rPr>
              <w:t>Storage</w:t>
            </w:r>
          </w:p>
        </w:tc>
      </w:tr>
    </w:tbl>
    <w:p w14:paraId="1AB44393" w14:textId="77777777" w:rsidR="00730F0B" w:rsidRPr="00774437" w:rsidRDefault="00730F0B" w:rsidP="000D6B8B">
      <w:pPr>
        <w:rPr>
          <w:rFonts w:eastAsiaTheme="minorEastAsia"/>
        </w:rPr>
      </w:pPr>
    </w:p>
    <w:p w14:paraId="1091254A" w14:textId="77777777" w:rsidR="00730F0B" w:rsidRPr="00774437" w:rsidRDefault="00730F0B" w:rsidP="00730F0B">
      <w:pPr>
        <w:pStyle w:val="Heading4"/>
        <w:rPr>
          <w:rFonts w:eastAsiaTheme="minorEastAsia"/>
        </w:rPr>
      </w:pPr>
      <w:bookmarkStart w:id="448" w:name="_Toc8052788"/>
      <w:r w:rsidRPr="00774437">
        <w:rPr>
          <w:rFonts w:eastAsiaTheme="minorEastAsia"/>
        </w:rPr>
        <w:t>6.</w:t>
      </w:r>
      <w:r w:rsidR="00533A4A" w:rsidRPr="00774437">
        <w:rPr>
          <w:rFonts w:eastAsiaTheme="minorEastAsia"/>
        </w:rPr>
        <w:t>8</w:t>
      </w:r>
      <w:r w:rsidRPr="00774437">
        <w:rPr>
          <w:rFonts w:eastAsiaTheme="minorEastAsia"/>
        </w:rPr>
        <w:t>.4.2</w:t>
      </w:r>
      <w:r w:rsidR="00330477" w:rsidRPr="00774437">
        <w:rPr>
          <w:rFonts w:eastAsiaTheme="minorEastAsia"/>
        </w:rPr>
        <w:tab/>
      </w:r>
      <w:r w:rsidRPr="00774437">
        <w:rPr>
          <w:rFonts w:eastAsiaTheme="minorEastAsia"/>
        </w:rPr>
        <w:t>Properties</w:t>
      </w:r>
      <w:bookmarkEnd w:id="448"/>
    </w:p>
    <w:p w14:paraId="2B5034EB" w14:textId="77777777" w:rsidR="00E85DFD" w:rsidRPr="00774437" w:rsidRDefault="00E85DFD" w:rsidP="00E85DFD">
      <w:pPr>
        <w:rPr>
          <w:rFonts w:eastAsiaTheme="minorEastAsia"/>
        </w:rPr>
      </w:pPr>
      <w:r w:rsidRPr="00774437">
        <w:rPr>
          <w:rFonts w:eastAsiaTheme="minorEastAsia"/>
          <w:lang w:eastAsia="zh-CN"/>
        </w:rPr>
        <w:t>The properties of the Virtual</w:t>
      </w:r>
      <w:r w:rsidR="00372EF3" w:rsidRPr="00774437">
        <w:rPr>
          <w:rFonts w:eastAsiaTheme="minorEastAsia"/>
          <w:lang w:eastAsia="zh-CN"/>
        </w:rPr>
        <w:t>Block</w:t>
      </w:r>
      <w:r w:rsidRPr="00774437">
        <w:rPr>
          <w:rFonts w:eastAsiaTheme="minorEastAsia"/>
          <w:lang w:eastAsia="zh-CN"/>
        </w:rPr>
        <w:t xml:space="preserve">Storage node type shall comply with the provisions set out in table </w:t>
      </w:r>
      <w:r w:rsidRPr="00774437">
        <w:rPr>
          <w:rFonts w:eastAsiaTheme="minorEastAsia"/>
        </w:rPr>
        <w:t>6.8.4.2-1.</w:t>
      </w:r>
    </w:p>
    <w:p w14:paraId="3F0AD537" w14:textId="77777777" w:rsidR="00E85DFD" w:rsidRPr="00774437" w:rsidRDefault="00E85DFD" w:rsidP="00A4562D">
      <w:pPr>
        <w:pStyle w:val="TH"/>
        <w:rPr>
          <w:rFonts w:eastAsiaTheme="minorEastAsia"/>
        </w:rPr>
      </w:pPr>
      <w:r w:rsidRPr="00774437">
        <w:rPr>
          <w:rFonts w:eastAsiaTheme="minorEastAsia"/>
        </w:rPr>
        <w:t xml:space="preserve">Table 6.8.4.2-1: </w:t>
      </w:r>
      <w:r w:rsidR="00000FAC" w:rsidRPr="00774437">
        <w:rPr>
          <w:rFonts w:eastAsiaTheme="minorEastAsia"/>
        </w:rPr>
        <w:t>P</w:t>
      </w:r>
      <w:r w:rsidRPr="00774437">
        <w:rPr>
          <w:rFonts w:eastAsiaTheme="minorEastAsia"/>
        </w:rPr>
        <w:t>roperties</w:t>
      </w:r>
    </w:p>
    <w:tbl>
      <w:tblPr>
        <w:tblW w:w="458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37"/>
        <w:gridCol w:w="1174"/>
        <w:gridCol w:w="1276"/>
        <w:gridCol w:w="1417"/>
        <w:gridCol w:w="3020"/>
      </w:tblGrid>
      <w:tr w:rsidR="00450544" w:rsidRPr="00774437" w14:paraId="4AD8C275" w14:textId="77777777" w:rsidTr="00DB51F5">
        <w:trPr>
          <w:cantSplit/>
          <w:tblHeader/>
          <w:jc w:val="center"/>
        </w:trPr>
        <w:tc>
          <w:tcPr>
            <w:tcW w:w="1098" w:type="pct"/>
            <w:shd w:val="clear" w:color="auto" w:fill="D9D9D9"/>
            <w:tcMar>
              <w:top w:w="0" w:type="dxa"/>
              <w:bottom w:w="0" w:type="dxa"/>
            </w:tcMar>
          </w:tcPr>
          <w:p w14:paraId="1DA28183" w14:textId="77777777" w:rsidR="00450544" w:rsidRPr="00774437" w:rsidRDefault="00450544" w:rsidP="000D6B8B">
            <w:pPr>
              <w:pStyle w:val="TAH"/>
              <w:rPr>
                <w:rFonts w:eastAsiaTheme="minorEastAsia"/>
              </w:rPr>
            </w:pPr>
            <w:r w:rsidRPr="00774437">
              <w:rPr>
                <w:rFonts w:eastAsiaTheme="minorEastAsia"/>
              </w:rPr>
              <w:t>Name</w:t>
            </w:r>
          </w:p>
        </w:tc>
        <w:tc>
          <w:tcPr>
            <w:tcW w:w="665" w:type="pct"/>
            <w:shd w:val="clear" w:color="auto" w:fill="D9D9D9"/>
            <w:tcMar>
              <w:top w:w="0" w:type="dxa"/>
              <w:bottom w:w="0" w:type="dxa"/>
            </w:tcMar>
          </w:tcPr>
          <w:p w14:paraId="7E4F52F5" w14:textId="77777777" w:rsidR="00450544" w:rsidRPr="00774437" w:rsidRDefault="00450544" w:rsidP="000D6B8B">
            <w:pPr>
              <w:pStyle w:val="TAH"/>
              <w:rPr>
                <w:rFonts w:eastAsiaTheme="minorEastAsia"/>
              </w:rPr>
            </w:pPr>
            <w:r w:rsidRPr="00774437">
              <w:rPr>
                <w:rFonts w:eastAsiaTheme="minorEastAsia"/>
              </w:rPr>
              <w:t>Required</w:t>
            </w:r>
          </w:p>
        </w:tc>
        <w:tc>
          <w:tcPr>
            <w:tcW w:w="723" w:type="pct"/>
            <w:shd w:val="clear" w:color="auto" w:fill="D9D9D9"/>
            <w:tcMar>
              <w:top w:w="0" w:type="dxa"/>
              <w:bottom w:w="0" w:type="dxa"/>
            </w:tcMar>
          </w:tcPr>
          <w:p w14:paraId="442E6F13" w14:textId="77777777" w:rsidR="00450544" w:rsidRPr="00774437" w:rsidRDefault="00450544" w:rsidP="000D6B8B">
            <w:pPr>
              <w:pStyle w:val="TAH"/>
              <w:rPr>
                <w:rFonts w:eastAsiaTheme="minorEastAsia"/>
              </w:rPr>
            </w:pPr>
            <w:r w:rsidRPr="00774437">
              <w:rPr>
                <w:rFonts w:eastAsiaTheme="minorEastAsia"/>
              </w:rPr>
              <w:t>Type</w:t>
            </w:r>
          </w:p>
        </w:tc>
        <w:tc>
          <w:tcPr>
            <w:tcW w:w="803" w:type="pct"/>
            <w:shd w:val="clear" w:color="auto" w:fill="D9D9D9"/>
            <w:tcMar>
              <w:top w:w="0" w:type="dxa"/>
              <w:bottom w:w="0" w:type="dxa"/>
            </w:tcMar>
          </w:tcPr>
          <w:p w14:paraId="4467FF4C" w14:textId="77777777" w:rsidR="00450544" w:rsidRPr="00774437" w:rsidRDefault="00450544" w:rsidP="000D6B8B">
            <w:pPr>
              <w:pStyle w:val="TAH"/>
              <w:rPr>
                <w:rFonts w:eastAsiaTheme="minorEastAsia"/>
              </w:rPr>
            </w:pPr>
            <w:r w:rsidRPr="00774437">
              <w:rPr>
                <w:rFonts w:eastAsiaTheme="minorEastAsia"/>
              </w:rPr>
              <w:t>Constraints</w:t>
            </w:r>
          </w:p>
        </w:tc>
        <w:tc>
          <w:tcPr>
            <w:tcW w:w="1711" w:type="pct"/>
            <w:shd w:val="clear" w:color="auto" w:fill="D9D9D9"/>
            <w:tcMar>
              <w:top w:w="0" w:type="dxa"/>
              <w:bottom w:w="0" w:type="dxa"/>
            </w:tcMar>
          </w:tcPr>
          <w:p w14:paraId="64B9E6D1" w14:textId="77777777" w:rsidR="00450544" w:rsidRPr="00774437" w:rsidRDefault="00450544" w:rsidP="000D6B8B">
            <w:pPr>
              <w:pStyle w:val="TAH"/>
              <w:rPr>
                <w:rFonts w:eastAsiaTheme="minorEastAsia"/>
              </w:rPr>
            </w:pPr>
            <w:r w:rsidRPr="00774437">
              <w:rPr>
                <w:rFonts w:eastAsiaTheme="minorEastAsia"/>
              </w:rPr>
              <w:t>Description</w:t>
            </w:r>
          </w:p>
        </w:tc>
      </w:tr>
      <w:tr w:rsidR="00450544" w:rsidRPr="00774437" w14:paraId="0F9BB5AE" w14:textId="77777777" w:rsidTr="00DB51F5">
        <w:trPr>
          <w:cantSplit/>
          <w:jc w:val="center"/>
        </w:trPr>
        <w:tc>
          <w:tcPr>
            <w:tcW w:w="1098" w:type="pct"/>
            <w:shd w:val="clear" w:color="auto" w:fill="FFFFFF"/>
            <w:tcMar>
              <w:top w:w="0" w:type="dxa"/>
              <w:bottom w:w="0" w:type="dxa"/>
            </w:tcMar>
          </w:tcPr>
          <w:p w14:paraId="78A8D6DF" w14:textId="77777777" w:rsidR="00450544" w:rsidRPr="00774437" w:rsidDel="00C21035" w:rsidRDefault="00450544" w:rsidP="00C21035">
            <w:pPr>
              <w:pStyle w:val="TableText"/>
              <w:rPr>
                <w:rFonts w:ascii="Arial" w:eastAsiaTheme="minorEastAsia" w:hAnsi="Arial"/>
                <w:szCs w:val="20"/>
                <w:lang w:val="en-GB" w:eastAsia="en-US"/>
              </w:rPr>
            </w:pPr>
            <w:r w:rsidRPr="00774437">
              <w:rPr>
                <w:rFonts w:ascii="Arial" w:eastAsiaTheme="minorEastAsia" w:hAnsi="Arial"/>
                <w:szCs w:val="20"/>
                <w:lang w:val="en-GB" w:eastAsia="en-US"/>
              </w:rPr>
              <w:t>virtual_</w:t>
            </w:r>
            <w:r w:rsidR="00372EF3" w:rsidRPr="00774437">
              <w:rPr>
                <w:rFonts w:ascii="Arial" w:eastAsiaTheme="minorEastAsia" w:hAnsi="Arial"/>
                <w:szCs w:val="20"/>
                <w:lang w:val="en-GB" w:eastAsia="en-US"/>
              </w:rPr>
              <w:t>block_</w:t>
            </w:r>
            <w:r w:rsidRPr="00774437">
              <w:rPr>
                <w:rFonts w:ascii="Arial" w:eastAsiaTheme="minorEastAsia" w:hAnsi="Arial"/>
                <w:szCs w:val="20"/>
                <w:lang w:val="en-GB" w:eastAsia="en-US"/>
              </w:rPr>
              <w:t>storage_data</w:t>
            </w:r>
          </w:p>
        </w:tc>
        <w:tc>
          <w:tcPr>
            <w:tcW w:w="665" w:type="pct"/>
            <w:shd w:val="clear" w:color="auto" w:fill="FFFFFF"/>
            <w:tcMar>
              <w:top w:w="0" w:type="dxa"/>
              <w:bottom w:w="0" w:type="dxa"/>
            </w:tcMar>
          </w:tcPr>
          <w:p w14:paraId="00481716" w14:textId="77777777" w:rsidR="00450544" w:rsidRPr="00774437" w:rsidDel="00C21035" w:rsidRDefault="00450544" w:rsidP="00C21035">
            <w:pPr>
              <w:pStyle w:val="TableText"/>
              <w:rPr>
                <w:rFonts w:ascii="Arial" w:eastAsiaTheme="minorEastAsia" w:hAnsi="Arial"/>
                <w:szCs w:val="20"/>
                <w:lang w:val="en-GB" w:eastAsia="en-US"/>
              </w:rPr>
            </w:pPr>
            <w:r w:rsidRPr="00774437">
              <w:rPr>
                <w:rFonts w:ascii="Arial" w:eastAsiaTheme="minorEastAsia" w:hAnsi="Arial"/>
                <w:szCs w:val="20"/>
                <w:lang w:val="en-GB" w:eastAsia="en-US"/>
              </w:rPr>
              <w:t>yes</w:t>
            </w:r>
          </w:p>
        </w:tc>
        <w:tc>
          <w:tcPr>
            <w:tcW w:w="723" w:type="pct"/>
            <w:shd w:val="clear" w:color="auto" w:fill="FFFFFF"/>
            <w:tcMar>
              <w:top w:w="0" w:type="dxa"/>
              <w:bottom w:w="0" w:type="dxa"/>
            </w:tcMar>
          </w:tcPr>
          <w:p w14:paraId="68AA5406" w14:textId="77777777" w:rsidR="00450544" w:rsidRPr="00774437" w:rsidDel="00C21035" w:rsidRDefault="00450544" w:rsidP="00C21035">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tosca.datatypes.nfv.Virtual</w:t>
            </w:r>
            <w:r w:rsidR="00372EF3" w:rsidRPr="00774437">
              <w:rPr>
                <w:rFonts w:ascii="Arial" w:eastAsiaTheme="minorEastAsia" w:hAnsi="Arial"/>
                <w:szCs w:val="20"/>
                <w:lang w:val="en-GB" w:eastAsia="en-US"/>
              </w:rPr>
              <w:t>Block</w:t>
            </w:r>
            <w:r w:rsidRPr="00774437">
              <w:rPr>
                <w:rFonts w:ascii="Arial" w:eastAsiaTheme="minorEastAsia" w:hAnsi="Arial"/>
                <w:szCs w:val="20"/>
                <w:lang w:val="en-GB" w:eastAsia="en-US"/>
              </w:rPr>
              <w:t>Storage</w:t>
            </w:r>
          </w:p>
        </w:tc>
        <w:tc>
          <w:tcPr>
            <w:tcW w:w="803" w:type="pct"/>
            <w:shd w:val="clear" w:color="auto" w:fill="FFFFFF"/>
            <w:tcMar>
              <w:top w:w="0" w:type="dxa"/>
              <w:bottom w:w="0" w:type="dxa"/>
            </w:tcMar>
          </w:tcPr>
          <w:p w14:paraId="69664A63" w14:textId="77777777" w:rsidR="00450544" w:rsidRPr="00774437" w:rsidRDefault="00450544" w:rsidP="00C21035">
            <w:pPr>
              <w:pStyle w:val="TableText"/>
              <w:rPr>
                <w:rFonts w:ascii="Arial" w:eastAsiaTheme="minorEastAsia" w:hAnsi="Arial"/>
                <w:szCs w:val="20"/>
                <w:lang w:val="en-GB" w:eastAsia="en-US"/>
              </w:rPr>
            </w:pPr>
          </w:p>
        </w:tc>
        <w:tc>
          <w:tcPr>
            <w:tcW w:w="1711" w:type="pct"/>
            <w:shd w:val="clear" w:color="auto" w:fill="FFFFFF"/>
            <w:tcMar>
              <w:top w:w="0" w:type="dxa"/>
              <w:bottom w:w="0" w:type="dxa"/>
            </w:tcMar>
          </w:tcPr>
          <w:p w14:paraId="1440A8E3" w14:textId="3345FA0E" w:rsidR="00450544" w:rsidRPr="00774437" w:rsidDel="00C21035" w:rsidRDefault="00450544" w:rsidP="00372EF3">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Describes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00372EF3" w:rsidRPr="00774437">
              <w:rPr>
                <w:rFonts w:ascii="Arial" w:eastAsiaTheme="minorEastAsia" w:hAnsi="Arial"/>
                <w:szCs w:val="20"/>
                <w:lang w:val="en-GB" w:eastAsia="en-US"/>
              </w:rPr>
              <w:t>block</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storage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characteri</w:t>
            </w:r>
            <w:r w:rsidR="00372EF3" w:rsidRPr="00774437">
              <w:rPr>
                <w:rFonts w:ascii="Arial" w:eastAsiaTheme="minorEastAsia" w:hAnsi="Arial"/>
                <w:szCs w:val="20"/>
                <w:lang w:val="en-GB" w:eastAsia="en-US"/>
              </w:rPr>
              <w:t>s</w:t>
            </w:r>
            <w:r w:rsidRPr="00774437">
              <w:rPr>
                <w:rFonts w:ascii="Arial" w:eastAsiaTheme="minorEastAsia" w:hAnsi="Arial"/>
                <w:szCs w:val="20"/>
                <w:lang w:val="en-GB" w:eastAsia="en-US"/>
              </w:rPr>
              <w:t>tics.</w:t>
            </w:r>
          </w:p>
        </w:tc>
      </w:tr>
      <w:tr w:rsidR="00450544" w:rsidRPr="00774437" w14:paraId="125D2B84" w14:textId="77777777" w:rsidTr="00DB51F5">
        <w:trPr>
          <w:cantSplit/>
          <w:jc w:val="center"/>
        </w:trPr>
        <w:tc>
          <w:tcPr>
            <w:tcW w:w="1098" w:type="pct"/>
            <w:shd w:val="clear" w:color="auto" w:fill="FFFFFF"/>
            <w:tcMar>
              <w:top w:w="0" w:type="dxa"/>
              <w:bottom w:w="0" w:type="dxa"/>
            </w:tcMar>
          </w:tcPr>
          <w:p w14:paraId="639583F0" w14:textId="77777777" w:rsidR="00450544" w:rsidRPr="00774437" w:rsidRDefault="00450544" w:rsidP="006C3D27">
            <w:pPr>
              <w:pStyle w:val="TableText"/>
              <w:rPr>
                <w:rFonts w:ascii="Arial" w:eastAsiaTheme="minorEastAsia" w:hAnsi="Arial"/>
                <w:szCs w:val="20"/>
                <w:lang w:val="en-GB" w:eastAsia="en-US"/>
              </w:rPr>
            </w:pPr>
            <w:r w:rsidRPr="00774437">
              <w:rPr>
                <w:rFonts w:ascii="Arial" w:eastAsiaTheme="minorEastAsia" w:hAnsi="Arial"/>
                <w:szCs w:val="20"/>
                <w:lang w:val="en-GB" w:eastAsia="en-US"/>
              </w:rPr>
              <w:t>sw_image_data</w:t>
            </w:r>
          </w:p>
        </w:tc>
        <w:tc>
          <w:tcPr>
            <w:tcW w:w="665" w:type="pct"/>
            <w:shd w:val="clear" w:color="auto" w:fill="FFFFFF"/>
            <w:tcMar>
              <w:top w:w="0" w:type="dxa"/>
              <w:bottom w:w="0" w:type="dxa"/>
            </w:tcMar>
          </w:tcPr>
          <w:p w14:paraId="79F38313" w14:textId="77777777" w:rsidR="00450544" w:rsidRPr="00774437" w:rsidRDefault="00450544" w:rsidP="006C3D27">
            <w:pPr>
              <w:pStyle w:val="TableText"/>
              <w:rPr>
                <w:rFonts w:ascii="Arial" w:eastAsiaTheme="minorEastAsia" w:hAnsi="Arial"/>
                <w:szCs w:val="20"/>
                <w:lang w:val="en-GB" w:eastAsia="en-US"/>
              </w:rPr>
            </w:pPr>
            <w:r w:rsidRPr="00774437">
              <w:rPr>
                <w:rFonts w:ascii="Arial" w:eastAsiaTheme="minorEastAsia" w:hAnsi="Arial"/>
                <w:szCs w:val="20"/>
                <w:lang w:val="en-GB" w:eastAsia="en-US"/>
              </w:rPr>
              <w:t>no</w:t>
            </w:r>
          </w:p>
        </w:tc>
        <w:tc>
          <w:tcPr>
            <w:tcW w:w="723" w:type="pct"/>
            <w:shd w:val="clear" w:color="auto" w:fill="FFFFFF"/>
            <w:tcMar>
              <w:top w:w="0" w:type="dxa"/>
              <w:bottom w:w="0" w:type="dxa"/>
            </w:tcMar>
          </w:tcPr>
          <w:p w14:paraId="0DF85788" w14:textId="77777777" w:rsidR="00450544" w:rsidRPr="00774437" w:rsidRDefault="00450544" w:rsidP="006C3D27">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tosca.datatypes.nfv.SwImageData</w:t>
            </w:r>
          </w:p>
        </w:tc>
        <w:tc>
          <w:tcPr>
            <w:tcW w:w="803" w:type="pct"/>
            <w:shd w:val="clear" w:color="auto" w:fill="FFFFFF"/>
            <w:tcMar>
              <w:top w:w="0" w:type="dxa"/>
              <w:bottom w:w="0" w:type="dxa"/>
            </w:tcMar>
          </w:tcPr>
          <w:p w14:paraId="0B42B7FA" w14:textId="77777777" w:rsidR="00450544" w:rsidRPr="00774437" w:rsidRDefault="00450544" w:rsidP="006C3D27">
            <w:pPr>
              <w:pStyle w:val="TableText"/>
              <w:rPr>
                <w:rFonts w:ascii="Arial" w:eastAsiaTheme="minorEastAsia" w:hAnsi="Arial"/>
                <w:szCs w:val="20"/>
                <w:lang w:val="en-GB" w:eastAsia="en-US"/>
              </w:rPr>
            </w:pPr>
          </w:p>
        </w:tc>
        <w:tc>
          <w:tcPr>
            <w:tcW w:w="1711" w:type="pct"/>
            <w:shd w:val="clear" w:color="auto" w:fill="FFFFFF"/>
            <w:tcMar>
              <w:top w:w="0" w:type="dxa"/>
              <w:bottom w:w="0" w:type="dxa"/>
            </w:tcMar>
          </w:tcPr>
          <w:p w14:paraId="1998B4CF" w14:textId="6F5387DC" w:rsidR="00450544" w:rsidRPr="00774437" w:rsidRDefault="00450544" w:rsidP="006C3D27">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Defines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information</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related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to</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SwImage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artifact</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used</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by</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this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Vdu.Compute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node.</w:t>
            </w:r>
          </w:p>
        </w:tc>
      </w:tr>
    </w:tbl>
    <w:p w14:paraId="1B5B10EA" w14:textId="77777777" w:rsidR="00730F0B" w:rsidRPr="00774437" w:rsidRDefault="00730F0B" w:rsidP="00730F0B">
      <w:pPr>
        <w:rPr>
          <w:rFonts w:eastAsiaTheme="minorEastAsia"/>
        </w:rPr>
      </w:pPr>
    </w:p>
    <w:p w14:paraId="0FA4B00F" w14:textId="77777777" w:rsidR="00730F0B" w:rsidRPr="00774437" w:rsidRDefault="00730F0B" w:rsidP="00730F0B">
      <w:pPr>
        <w:pStyle w:val="Heading4"/>
        <w:rPr>
          <w:rFonts w:eastAsiaTheme="minorEastAsia" w:cs="Arial"/>
        </w:rPr>
      </w:pPr>
      <w:bookmarkStart w:id="449" w:name="_Toc8052789"/>
      <w:r w:rsidRPr="00774437">
        <w:rPr>
          <w:rFonts w:eastAsiaTheme="minorEastAsia" w:cs="Arial"/>
        </w:rPr>
        <w:t>6.</w:t>
      </w:r>
      <w:r w:rsidR="00533A4A" w:rsidRPr="00774437">
        <w:rPr>
          <w:rFonts w:eastAsiaTheme="minorEastAsia" w:cs="Arial"/>
        </w:rPr>
        <w:t>8</w:t>
      </w:r>
      <w:r w:rsidRPr="00774437">
        <w:rPr>
          <w:rFonts w:eastAsiaTheme="minorEastAsia" w:cs="Arial"/>
        </w:rPr>
        <w:t>.4.3</w:t>
      </w:r>
      <w:r w:rsidR="00330477" w:rsidRPr="00774437">
        <w:rPr>
          <w:rFonts w:eastAsiaTheme="minorEastAsia" w:cs="Arial"/>
        </w:rPr>
        <w:tab/>
      </w:r>
      <w:r w:rsidRPr="00774437">
        <w:rPr>
          <w:rFonts w:eastAsiaTheme="minorEastAsia" w:cs="Arial"/>
        </w:rPr>
        <w:t>Attributes</w:t>
      </w:r>
      <w:bookmarkEnd w:id="449"/>
    </w:p>
    <w:p w14:paraId="3C02FB21" w14:textId="77777777" w:rsidR="00730F0B" w:rsidRPr="00774437" w:rsidRDefault="00730F0B" w:rsidP="00A4562D">
      <w:pPr>
        <w:rPr>
          <w:rFonts w:eastAsiaTheme="minorEastAsia"/>
        </w:rPr>
      </w:pPr>
      <w:r w:rsidRPr="00774437">
        <w:rPr>
          <w:rFonts w:eastAsiaTheme="minorEastAsia"/>
        </w:rPr>
        <w:t>None</w:t>
      </w:r>
    </w:p>
    <w:p w14:paraId="5968E5FF" w14:textId="77777777" w:rsidR="00730F0B" w:rsidRPr="00774437" w:rsidRDefault="00730F0B" w:rsidP="00730F0B">
      <w:pPr>
        <w:pStyle w:val="Heading4"/>
        <w:rPr>
          <w:rFonts w:eastAsiaTheme="minorEastAsia" w:cs="Arial"/>
        </w:rPr>
      </w:pPr>
      <w:bookmarkStart w:id="450" w:name="_Toc8052790"/>
      <w:r w:rsidRPr="00774437">
        <w:rPr>
          <w:rFonts w:eastAsiaTheme="minorEastAsia" w:cs="Arial"/>
        </w:rPr>
        <w:t>6.</w:t>
      </w:r>
      <w:r w:rsidR="00533A4A" w:rsidRPr="00774437">
        <w:rPr>
          <w:rFonts w:eastAsiaTheme="minorEastAsia" w:cs="Arial"/>
        </w:rPr>
        <w:t>8</w:t>
      </w:r>
      <w:r w:rsidRPr="00774437">
        <w:rPr>
          <w:rFonts w:eastAsiaTheme="minorEastAsia" w:cs="Arial"/>
        </w:rPr>
        <w:t>.4.4</w:t>
      </w:r>
      <w:r w:rsidR="00330477" w:rsidRPr="00774437">
        <w:rPr>
          <w:rFonts w:eastAsiaTheme="minorEastAsia" w:cs="Arial"/>
        </w:rPr>
        <w:tab/>
      </w:r>
      <w:r w:rsidRPr="00774437">
        <w:rPr>
          <w:rFonts w:eastAsiaTheme="minorEastAsia" w:cs="Arial"/>
        </w:rPr>
        <w:t>Requirements</w:t>
      </w:r>
      <w:bookmarkEnd w:id="450"/>
    </w:p>
    <w:p w14:paraId="284C4CA4" w14:textId="77777777" w:rsidR="00730F0B" w:rsidRPr="00774437" w:rsidRDefault="00730F0B" w:rsidP="00A4562D">
      <w:pPr>
        <w:rPr>
          <w:rFonts w:eastAsiaTheme="minorEastAsia"/>
        </w:rPr>
      </w:pPr>
      <w:r w:rsidRPr="00774437">
        <w:rPr>
          <w:rFonts w:eastAsiaTheme="minorEastAsia"/>
        </w:rPr>
        <w:t>None</w:t>
      </w:r>
      <w:r w:rsidR="00330477" w:rsidRPr="00774437">
        <w:rPr>
          <w:rFonts w:eastAsiaTheme="minorEastAsia"/>
        </w:rPr>
        <w:t>.</w:t>
      </w:r>
    </w:p>
    <w:p w14:paraId="122503BA" w14:textId="77777777" w:rsidR="00730F0B" w:rsidRPr="00774437" w:rsidRDefault="00730F0B" w:rsidP="00730F0B">
      <w:pPr>
        <w:pStyle w:val="Heading4"/>
        <w:rPr>
          <w:rFonts w:eastAsiaTheme="minorEastAsia" w:cs="Arial"/>
        </w:rPr>
      </w:pPr>
      <w:bookmarkStart w:id="451" w:name="_Toc8052791"/>
      <w:r w:rsidRPr="00774437">
        <w:rPr>
          <w:rFonts w:eastAsiaTheme="minorEastAsia" w:cs="Arial"/>
        </w:rPr>
        <w:t>6.</w:t>
      </w:r>
      <w:r w:rsidR="00533A4A" w:rsidRPr="00774437">
        <w:rPr>
          <w:rFonts w:eastAsiaTheme="minorEastAsia" w:cs="Arial"/>
        </w:rPr>
        <w:t>8</w:t>
      </w:r>
      <w:r w:rsidRPr="00774437">
        <w:rPr>
          <w:rFonts w:eastAsiaTheme="minorEastAsia" w:cs="Arial"/>
        </w:rPr>
        <w:t>.4.5</w:t>
      </w:r>
      <w:r w:rsidR="00330477" w:rsidRPr="00774437">
        <w:rPr>
          <w:rFonts w:eastAsiaTheme="minorEastAsia" w:cs="Arial"/>
        </w:rPr>
        <w:tab/>
      </w:r>
      <w:r w:rsidR="00E7410A" w:rsidRPr="00774437">
        <w:rPr>
          <w:rFonts w:eastAsiaTheme="minorEastAsia" w:cs="Arial"/>
        </w:rPr>
        <w:t>Capabilitie</w:t>
      </w:r>
      <w:r w:rsidRPr="00774437">
        <w:rPr>
          <w:rFonts w:eastAsiaTheme="minorEastAsia" w:cs="Arial"/>
        </w:rPr>
        <w:t>s</w:t>
      </w:r>
      <w:bookmarkEnd w:id="451"/>
    </w:p>
    <w:p w14:paraId="310CA95F" w14:textId="77777777" w:rsidR="00E85DFD" w:rsidRPr="00774437" w:rsidRDefault="00E85DFD" w:rsidP="00E85DFD">
      <w:pPr>
        <w:rPr>
          <w:rFonts w:eastAsiaTheme="minorEastAsia"/>
          <w:lang w:eastAsia="zh-CN"/>
        </w:rPr>
      </w:pPr>
      <w:r w:rsidRPr="00774437">
        <w:rPr>
          <w:rFonts w:eastAsiaTheme="minorEastAsia"/>
          <w:lang w:eastAsia="zh-CN"/>
        </w:rPr>
        <w:t xml:space="preserve">The capabilities of the </w:t>
      </w:r>
      <w:r w:rsidR="0022718C" w:rsidRPr="00774437">
        <w:rPr>
          <w:rFonts w:eastAsiaTheme="minorEastAsia"/>
          <w:lang w:eastAsia="zh-CN"/>
        </w:rPr>
        <w:t>Virtual</w:t>
      </w:r>
      <w:r w:rsidR="00372EF3" w:rsidRPr="00774437">
        <w:rPr>
          <w:rFonts w:eastAsiaTheme="minorEastAsia"/>
          <w:lang w:eastAsia="zh-CN"/>
        </w:rPr>
        <w:t>Block</w:t>
      </w:r>
      <w:r w:rsidR="0022718C" w:rsidRPr="00774437">
        <w:rPr>
          <w:rFonts w:eastAsiaTheme="minorEastAsia"/>
          <w:lang w:eastAsia="zh-CN"/>
        </w:rPr>
        <w:t>Storage</w:t>
      </w:r>
      <w:r w:rsidRPr="00774437">
        <w:rPr>
          <w:rFonts w:eastAsiaTheme="minorEastAsia"/>
          <w:lang w:eastAsia="zh-CN"/>
        </w:rPr>
        <w:t xml:space="preserve"> node type shall comply with the provisions set out in table </w:t>
      </w:r>
      <w:r w:rsidRPr="00774437">
        <w:rPr>
          <w:rFonts w:eastAsiaTheme="minorEastAsia"/>
        </w:rPr>
        <w:t>6.8.4.5-1</w:t>
      </w:r>
      <w:r w:rsidRPr="00774437">
        <w:rPr>
          <w:rFonts w:eastAsiaTheme="minorEastAsia"/>
          <w:lang w:eastAsia="zh-CN"/>
        </w:rPr>
        <w:t>.</w:t>
      </w:r>
    </w:p>
    <w:p w14:paraId="4DCA8132" w14:textId="77777777" w:rsidR="0022718C" w:rsidRPr="00774437" w:rsidRDefault="0022718C" w:rsidP="00A4562D">
      <w:pPr>
        <w:pStyle w:val="TH"/>
        <w:rPr>
          <w:rFonts w:eastAsiaTheme="minorEastAsia"/>
        </w:rPr>
      </w:pPr>
      <w:r w:rsidRPr="00774437">
        <w:rPr>
          <w:rFonts w:eastAsiaTheme="minorEastAsia"/>
        </w:rPr>
        <w:t xml:space="preserve">Table 6.8.4.5-1: </w:t>
      </w:r>
      <w:r w:rsidR="00000FAC" w:rsidRPr="00774437">
        <w:rPr>
          <w:rFonts w:eastAsiaTheme="minorEastAsia"/>
        </w:rPr>
        <w:t>C</w:t>
      </w:r>
      <w:r w:rsidRPr="00774437">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E7410A" w:rsidRPr="00774437" w14:paraId="43010C11" w14:textId="77777777" w:rsidTr="00DB51F5">
        <w:trPr>
          <w:cantSplit/>
          <w:tblHeader/>
          <w:jc w:val="center"/>
        </w:trPr>
        <w:tc>
          <w:tcPr>
            <w:tcW w:w="816" w:type="pct"/>
            <w:shd w:val="clear" w:color="auto" w:fill="D9D9D9"/>
            <w:tcMar>
              <w:top w:w="0" w:type="dxa"/>
              <w:bottom w:w="0" w:type="dxa"/>
            </w:tcMar>
          </w:tcPr>
          <w:p w14:paraId="6CCB3347" w14:textId="77777777" w:rsidR="00E7410A" w:rsidRPr="00774437" w:rsidRDefault="00E7410A" w:rsidP="00337D95">
            <w:pPr>
              <w:pStyle w:val="TAH"/>
              <w:rPr>
                <w:rFonts w:eastAsiaTheme="minorEastAsia"/>
              </w:rPr>
            </w:pPr>
            <w:r w:rsidRPr="00774437">
              <w:rPr>
                <w:rFonts w:eastAsiaTheme="minorEastAsia"/>
              </w:rPr>
              <w:t>Name</w:t>
            </w:r>
          </w:p>
        </w:tc>
        <w:tc>
          <w:tcPr>
            <w:tcW w:w="1997" w:type="pct"/>
            <w:shd w:val="clear" w:color="auto" w:fill="D9D9D9"/>
            <w:tcMar>
              <w:top w:w="0" w:type="dxa"/>
              <w:bottom w:w="0" w:type="dxa"/>
            </w:tcMar>
          </w:tcPr>
          <w:p w14:paraId="4A7B1C02" w14:textId="77777777" w:rsidR="00E7410A" w:rsidRPr="00774437" w:rsidRDefault="00E7410A" w:rsidP="00337D95">
            <w:pPr>
              <w:pStyle w:val="TAH"/>
              <w:rPr>
                <w:rFonts w:eastAsiaTheme="minorEastAsia"/>
              </w:rPr>
            </w:pPr>
            <w:r w:rsidRPr="00774437">
              <w:rPr>
                <w:rFonts w:eastAsiaTheme="minorEastAsia"/>
              </w:rPr>
              <w:t>Type</w:t>
            </w:r>
          </w:p>
        </w:tc>
        <w:tc>
          <w:tcPr>
            <w:tcW w:w="712" w:type="pct"/>
            <w:shd w:val="clear" w:color="auto" w:fill="D9D9D9"/>
            <w:tcMar>
              <w:top w:w="0" w:type="dxa"/>
              <w:bottom w:w="0" w:type="dxa"/>
            </w:tcMar>
          </w:tcPr>
          <w:p w14:paraId="6FEE643F" w14:textId="77777777" w:rsidR="00E7410A" w:rsidRPr="00774437" w:rsidRDefault="00E7410A" w:rsidP="00337D95">
            <w:pPr>
              <w:pStyle w:val="TAH"/>
              <w:rPr>
                <w:rFonts w:eastAsiaTheme="minorEastAsia"/>
              </w:rPr>
            </w:pPr>
            <w:r w:rsidRPr="00774437">
              <w:rPr>
                <w:rFonts w:eastAsiaTheme="minorEastAsia"/>
              </w:rPr>
              <w:t>Constraints</w:t>
            </w:r>
          </w:p>
        </w:tc>
        <w:tc>
          <w:tcPr>
            <w:tcW w:w="1474" w:type="pct"/>
            <w:shd w:val="clear" w:color="auto" w:fill="D9D9D9"/>
            <w:tcMar>
              <w:top w:w="0" w:type="dxa"/>
              <w:bottom w:w="0" w:type="dxa"/>
            </w:tcMar>
          </w:tcPr>
          <w:p w14:paraId="2788B7D4" w14:textId="77777777" w:rsidR="00E7410A" w:rsidRPr="00774437" w:rsidRDefault="00E7410A" w:rsidP="00337D95">
            <w:pPr>
              <w:pStyle w:val="TAH"/>
              <w:rPr>
                <w:rFonts w:eastAsiaTheme="minorEastAsia"/>
              </w:rPr>
            </w:pPr>
            <w:r w:rsidRPr="00774437">
              <w:rPr>
                <w:rFonts w:eastAsiaTheme="minorEastAsia"/>
              </w:rPr>
              <w:t>Description</w:t>
            </w:r>
          </w:p>
        </w:tc>
      </w:tr>
      <w:tr w:rsidR="00E7410A" w:rsidRPr="00774437" w14:paraId="58B7A1F7" w14:textId="77777777" w:rsidTr="00DB51F5">
        <w:trPr>
          <w:cantSplit/>
          <w:jc w:val="center"/>
        </w:trPr>
        <w:tc>
          <w:tcPr>
            <w:tcW w:w="816" w:type="pct"/>
            <w:shd w:val="clear" w:color="auto" w:fill="FFFFFF"/>
            <w:tcMar>
              <w:top w:w="0" w:type="dxa"/>
              <w:bottom w:w="0" w:type="dxa"/>
            </w:tcMar>
          </w:tcPr>
          <w:p w14:paraId="1A38D007" w14:textId="77777777" w:rsidR="00E7410A" w:rsidRPr="00774437" w:rsidRDefault="00E7410A" w:rsidP="00337D95">
            <w:pPr>
              <w:pStyle w:val="TableText"/>
              <w:rPr>
                <w:rFonts w:ascii="Arial" w:eastAsiaTheme="minorEastAsia" w:hAnsi="Arial"/>
                <w:szCs w:val="20"/>
                <w:lang w:val="en-GB" w:eastAsia="en-US"/>
              </w:rPr>
            </w:pPr>
            <w:r w:rsidRPr="00774437">
              <w:rPr>
                <w:rFonts w:ascii="Arial" w:eastAsiaTheme="minorEastAsia" w:hAnsi="Arial"/>
                <w:szCs w:val="20"/>
                <w:lang w:val="en-GB" w:eastAsia="en-US"/>
              </w:rPr>
              <w:t>virtual_storage</w:t>
            </w:r>
          </w:p>
        </w:tc>
        <w:tc>
          <w:tcPr>
            <w:tcW w:w="1997" w:type="pct"/>
            <w:shd w:val="clear" w:color="auto" w:fill="FFFFFF"/>
            <w:tcMar>
              <w:top w:w="0" w:type="dxa"/>
              <w:bottom w:w="0" w:type="dxa"/>
            </w:tcMar>
          </w:tcPr>
          <w:p w14:paraId="10916CF2" w14:textId="77777777" w:rsidR="00E7410A" w:rsidRPr="00774437" w:rsidRDefault="00E7410A" w:rsidP="00337D95">
            <w:pPr>
              <w:pStyle w:val="TableText"/>
              <w:rPr>
                <w:rFonts w:ascii="Arial" w:eastAsiaTheme="minorEastAsia" w:hAnsi="Arial"/>
                <w:szCs w:val="20"/>
                <w:lang w:val="en-GB" w:eastAsia="en-US"/>
              </w:rPr>
            </w:pPr>
            <w:r w:rsidRPr="00774437">
              <w:rPr>
                <w:rFonts w:ascii="Arial" w:eastAsiaTheme="minorEastAsia" w:hAnsi="Arial"/>
                <w:szCs w:val="20"/>
                <w:lang w:val="en-GB" w:eastAsia="en-US"/>
              </w:rPr>
              <w:t>tosca.capabilities.nfv.VirtualStorage</w:t>
            </w:r>
          </w:p>
        </w:tc>
        <w:tc>
          <w:tcPr>
            <w:tcW w:w="712" w:type="pct"/>
            <w:shd w:val="clear" w:color="auto" w:fill="FFFFFF"/>
            <w:tcMar>
              <w:top w:w="0" w:type="dxa"/>
              <w:bottom w:w="0" w:type="dxa"/>
            </w:tcMar>
          </w:tcPr>
          <w:p w14:paraId="360D2F92" w14:textId="77777777" w:rsidR="00E7410A" w:rsidRPr="00774437" w:rsidRDefault="00E7410A" w:rsidP="00337D95">
            <w:pPr>
              <w:pStyle w:val="TableText"/>
              <w:rPr>
                <w:rFonts w:ascii="Arial" w:eastAsiaTheme="minorEastAsia" w:hAnsi="Arial"/>
                <w:szCs w:val="20"/>
                <w:lang w:val="en-GB" w:eastAsia="en-US"/>
              </w:rPr>
            </w:pPr>
          </w:p>
        </w:tc>
        <w:tc>
          <w:tcPr>
            <w:tcW w:w="1474" w:type="pct"/>
            <w:shd w:val="clear" w:color="auto" w:fill="FFFFFF"/>
            <w:tcMar>
              <w:top w:w="0" w:type="dxa"/>
              <w:bottom w:w="0" w:type="dxa"/>
            </w:tcMar>
          </w:tcPr>
          <w:p w14:paraId="32E6BB99" w14:textId="0693DF44" w:rsidR="00E7410A" w:rsidRPr="00774437" w:rsidRDefault="00E7410A" w:rsidP="00337D95">
            <w:pPr>
              <w:pStyle w:val="TableText"/>
              <w:rPr>
                <w:rFonts w:ascii="Arial" w:eastAsiaTheme="minorEastAsia" w:hAnsi="Arial"/>
                <w:szCs w:val="20"/>
                <w:lang w:val="en-GB" w:eastAsia="en-US"/>
              </w:rPr>
            </w:pPr>
            <w:r w:rsidRPr="00774437">
              <w:rPr>
                <w:rFonts w:ascii="Arial" w:eastAsiaTheme="minorEastAsia" w:hAnsi="Arial"/>
                <w:szCs w:val="20"/>
                <w:lang w:val="en-GB" w:eastAsia="en-US"/>
              </w:rPr>
              <w:t>Defines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the</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capabilities</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of</w:t>
            </w:r>
            <w:r w:rsidR="00DB51F5" w:rsidRPr="00774437">
              <w:rPr>
                <w:rFonts w:ascii="Arial" w:eastAsiaTheme="minorEastAsia" w:hAnsi="Arial"/>
                <w:szCs w:val="20"/>
                <w:lang w:val="en-GB" w:eastAsia="en-US"/>
              </w:rPr>
              <w:t xml:space="preserve"> </w:t>
            </w:r>
            <w:r w:rsidRPr="00774437">
              <w:rPr>
                <w:rFonts w:ascii="Arial" w:eastAsiaTheme="minorEastAsia" w:hAnsi="Arial"/>
                <w:szCs w:val="20"/>
                <w:lang w:val="en-GB" w:eastAsia="en-US"/>
              </w:rPr>
              <w:t>virtual_storage.</w:t>
            </w:r>
          </w:p>
        </w:tc>
      </w:tr>
    </w:tbl>
    <w:p w14:paraId="17CD6237" w14:textId="77777777" w:rsidR="00730F0B" w:rsidRPr="00774437" w:rsidRDefault="00730F0B" w:rsidP="00730F0B">
      <w:pPr>
        <w:rPr>
          <w:rFonts w:eastAsiaTheme="minorEastAsia"/>
        </w:rPr>
      </w:pPr>
    </w:p>
    <w:p w14:paraId="3D3D9785" w14:textId="77777777" w:rsidR="00E7410A" w:rsidRPr="00774437" w:rsidRDefault="00E7410A" w:rsidP="00E7410A">
      <w:pPr>
        <w:pStyle w:val="Heading4"/>
        <w:rPr>
          <w:rFonts w:eastAsiaTheme="minorEastAsia" w:cs="Arial"/>
        </w:rPr>
      </w:pPr>
      <w:bookmarkStart w:id="452" w:name="_Toc8052792"/>
      <w:r w:rsidRPr="00774437">
        <w:rPr>
          <w:rFonts w:eastAsiaTheme="minorEastAsia" w:cs="Arial"/>
        </w:rPr>
        <w:t>6.</w:t>
      </w:r>
      <w:r w:rsidR="00533A4A" w:rsidRPr="00774437">
        <w:rPr>
          <w:rFonts w:eastAsiaTheme="minorEastAsia" w:cs="Arial"/>
        </w:rPr>
        <w:t>8</w:t>
      </w:r>
      <w:r w:rsidRPr="00774437">
        <w:rPr>
          <w:rFonts w:eastAsiaTheme="minorEastAsia" w:cs="Arial"/>
        </w:rPr>
        <w:t>.4.6</w:t>
      </w:r>
      <w:r w:rsidR="00330477" w:rsidRPr="00774437">
        <w:rPr>
          <w:rFonts w:eastAsiaTheme="minorEastAsia" w:cs="Arial"/>
        </w:rPr>
        <w:tab/>
      </w:r>
      <w:r w:rsidRPr="00774437">
        <w:rPr>
          <w:rFonts w:eastAsiaTheme="minorEastAsia" w:cs="Arial"/>
        </w:rPr>
        <w:t>Definition</w:t>
      </w:r>
      <w:bookmarkEnd w:id="452"/>
    </w:p>
    <w:p w14:paraId="7EEAA45A" w14:textId="77777777" w:rsidR="0022718C" w:rsidRPr="00774437" w:rsidRDefault="0022718C" w:rsidP="0022718C">
      <w:pPr>
        <w:rPr>
          <w:rFonts w:eastAsiaTheme="minorEastAsia"/>
        </w:rPr>
      </w:pPr>
      <w:r w:rsidRPr="00774437">
        <w:rPr>
          <w:rFonts w:eastAsiaTheme="minorEastAsia"/>
          <w:lang w:eastAsia="zh-CN"/>
        </w:rPr>
        <w:t>The syntax of the Virtual</w:t>
      </w:r>
      <w:r w:rsidR="00372EF3" w:rsidRPr="00774437">
        <w:rPr>
          <w:rFonts w:eastAsiaTheme="minorEastAsia"/>
          <w:lang w:eastAsia="zh-CN"/>
        </w:rPr>
        <w:t>Block</w:t>
      </w:r>
      <w:r w:rsidRPr="00774437">
        <w:rPr>
          <w:rFonts w:eastAsiaTheme="minorEastAsia"/>
          <w:lang w:eastAsia="zh-CN"/>
        </w:rPr>
        <w:t>Storage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7EE58EB5" w14:textId="77777777" w:rsidTr="00DB51F5">
        <w:trPr>
          <w:jc w:val="center"/>
        </w:trPr>
        <w:tc>
          <w:tcPr>
            <w:tcW w:w="9629" w:type="dxa"/>
            <w:shd w:val="clear" w:color="auto" w:fill="D9D9D9" w:themeFill="background1" w:themeFillShade="D9"/>
          </w:tcPr>
          <w:p w14:paraId="0AB00523" w14:textId="0E476968"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tosca.nodes.nfv.Vdu.Virtual</w:t>
            </w:r>
            <w:r w:rsidR="000A206F" w:rsidRPr="00774437">
              <w:rPr>
                <w:rFonts w:ascii="Consolas" w:eastAsiaTheme="minorEastAsia" w:hAnsi="Consolas"/>
              </w:rPr>
              <w:t>Block</w:t>
            </w:r>
            <w:r w:rsidR="00245DE5" w:rsidRPr="00774437">
              <w:rPr>
                <w:rFonts w:ascii="Consolas" w:eastAsiaTheme="minorEastAsia" w:hAnsi="Consolas"/>
              </w:rPr>
              <w:t>Storage:</w:t>
            </w:r>
          </w:p>
          <w:p w14:paraId="1DC1CDAF" w14:textId="46DCDED6"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derived_from:</w:t>
            </w:r>
            <w:r w:rsidRPr="00774437">
              <w:rPr>
                <w:rFonts w:ascii="Consolas" w:eastAsiaTheme="minorEastAsia" w:hAnsi="Consolas"/>
              </w:rPr>
              <w:t xml:space="preserve"> </w:t>
            </w:r>
            <w:r w:rsidR="00245DE5" w:rsidRPr="00774437">
              <w:rPr>
                <w:rFonts w:ascii="Consolas" w:eastAsiaTheme="minorEastAsia" w:hAnsi="Consolas"/>
              </w:rPr>
              <w:t>tosca.nodes.Root</w:t>
            </w:r>
          </w:p>
          <w:p w14:paraId="2EFC6E5E" w14:textId="1EC6D87B" w:rsidR="004E7301" w:rsidRPr="00774437" w:rsidRDefault="00DB51F5" w:rsidP="00245DE5">
            <w:pPr>
              <w:pStyle w:val="FP"/>
              <w:rPr>
                <w:rFonts w:ascii="Consolas" w:eastAsiaTheme="minorEastAsia" w:hAnsi="Consolas"/>
                <w:lang w:eastAsia="fr-FR"/>
              </w:rPr>
            </w:pPr>
            <w:r w:rsidRPr="00774437">
              <w:rPr>
                <w:rFonts w:ascii="Consolas" w:eastAsiaTheme="minorEastAsia" w:hAnsi="Consolas"/>
                <w:lang w:eastAsia="fr-FR"/>
              </w:rPr>
              <w:t xml:space="preserve">  </w:t>
            </w:r>
            <w:r w:rsidR="004E7301" w:rsidRPr="00774437">
              <w:rPr>
                <w:rFonts w:ascii="Consolas" w:eastAsiaTheme="minorEastAsia" w:hAnsi="Consolas"/>
                <w:lang w:eastAsia="fr-FR"/>
              </w:rPr>
              <w:t>description:</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This</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node</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type</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describes</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the</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specifications</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of</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requirements</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related</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to</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virtual</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block</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storage</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resources</w:t>
            </w:r>
          </w:p>
          <w:p w14:paraId="2522E40B" w14:textId="5AA6AC8F"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properties:</w:t>
            </w:r>
          </w:p>
          <w:p w14:paraId="46932FF2" w14:textId="4692D500"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virtual_</w:t>
            </w:r>
            <w:r w:rsidR="004E7301" w:rsidRPr="00774437">
              <w:rPr>
                <w:rFonts w:ascii="Consolas" w:eastAsiaTheme="minorEastAsia" w:hAnsi="Consolas"/>
              </w:rPr>
              <w:t>block_</w:t>
            </w:r>
            <w:r w:rsidR="00245DE5" w:rsidRPr="00774437">
              <w:rPr>
                <w:rFonts w:ascii="Consolas" w:eastAsiaTheme="minorEastAsia" w:hAnsi="Consolas"/>
              </w:rPr>
              <w:t>storage_data:</w:t>
            </w:r>
          </w:p>
          <w:p w14:paraId="17A3285D" w14:textId="6DB3E746"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tosca.datatypes.nfv.Virtual</w:t>
            </w:r>
            <w:r w:rsidR="004E7301" w:rsidRPr="00774437">
              <w:rPr>
                <w:rFonts w:ascii="Consolas" w:eastAsiaTheme="minorEastAsia" w:hAnsi="Consolas"/>
              </w:rPr>
              <w:t>Block</w:t>
            </w:r>
            <w:r w:rsidR="00245DE5" w:rsidRPr="00774437">
              <w:rPr>
                <w:rFonts w:ascii="Consolas" w:eastAsiaTheme="minorEastAsia" w:hAnsi="Consolas"/>
              </w:rPr>
              <w:t>StorageData</w:t>
            </w:r>
          </w:p>
          <w:p w14:paraId="69503C44" w14:textId="7CA290C9" w:rsidR="004E7301"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4E7301" w:rsidRPr="00774437">
              <w:rPr>
                <w:rFonts w:ascii="Consolas" w:eastAsiaTheme="minorEastAsia" w:hAnsi="Consolas"/>
                <w:lang w:eastAsia="fr-FR"/>
              </w:rPr>
              <w:t>description:</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Describes</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the</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block</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storage</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characteristics.</w:t>
            </w:r>
            <w:r w:rsidRPr="00774437">
              <w:rPr>
                <w:rFonts w:ascii="Consolas" w:eastAsiaTheme="minorEastAsia" w:hAnsi="Consolas"/>
              </w:rPr>
              <w:t xml:space="preserve"> </w:t>
            </w:r>
          </w:p>
          <w:p w14:paraId="4624FDA8" w14:textId="07B7CCFE"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true</w:t>
            </w:r>
          </w:p>
          <w:p w14:paraId="1423E0AA" w14:textId="1EAE6DFC"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sw_image_data:</w:t>
            </w:r>
          </w:p>
          <w:p w14:paraId="3F6E89F0" w14:textId="32F51B68"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tosca.datatypes.nfv.</w:t>
            </w:r>
            <w:r w:rsidR="001C5F45" w:rsidRPr="00774437">
              <w:rPr>
                <w:rFonts w:ascii="Consolas" w:eastAsiaTheme="minorEastAsia" w:hAnsi="Consolas"/>
              </w:rPr>
              <w:t>SwImageData</w:t>
            </w:r>
          </w:p>
          <w:p w14:paraId="0EAE8E2A" w14:textId="453267B2" w:rsidR="004E7301"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4E7301" w:rsidRPr="00774437">
              <w:rPr>
                <w:rFonts w:ascii="Consolas" w:eastAsiaTheme="minorEastAsia" w:hAnsi="Consolas"/>
                <w:lang w:eastAsia="fr-FR"/>
              </w:rPr>
              <w:t>description:</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Defines</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information</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related</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to</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a</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SwImage</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artifact</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used</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by</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this</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Vdu.Compute</w:t>
            </w:r>
            <w:r w:rsidRPr="00774437">
              <w:rPr>
                <w:rFonts w:ascii="Consolas" w:eastAsiaTheme="minorEastAsia" w:hAnsi="Consolas"/>
                <w:lang w:eastAsia="fr-FR"/>
              </w:rPr>
              <w:t xml:space="preserve"> </w:t>
            </w:r>
            <w:r w:rsidR="004E7301" w:rsidRPr="00774437">
              <w:rPr>
                <w:rFonts w:ascii="Consolas" w:eastAsiaTheme="minorEastAsia" w:hAnsi="Consolas"/>
                <w:lang w:eastAsia="fr-FR"/>
              </w:rPr>
              <w:t>node</w:t>
            </w:r>
            <w:r w:rsidR="004E7301" w:rsidRPr="00774437">
              <w:rPr>
                <w:rFonts w:ascii="Consolas" w:eastAsiaTheme="minorEastAsia" w:hAnsi="Consolas"/>
              </w:rPr>
              <w:t>.</w:t>
            </w:r>
            <w:r w:rsidRPr="00774437">
              <w:rPr>
                <w:rFonts w:ascii="Consolas" w:eastAsiaTheme="minorEastAsia" w:hAnsi="Consolas"/>
              </w:rPr>
              <w:t xml:space="preserve"> </w:t>
            </w:r>
          </w:p>
          <w:p w14:paraId="599089CB" w14:textId="4133B37A"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false</w:t>
            </w: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property</w:t>
            </w:r>
            <w:r w:rsidRPr="00774437">
              <w:rPr>
                <w:rFonts w:ascii="Consolas" w:eastAsiaTheme="minorEastAsia" w:hAnsi="Consolas"/>
              </w:rPr>
              <w:t xml:space="preserve"> </w:t>
            </w:r>
            <w:r w:rsidR="00245DE5" w:rsidRPr="00774437">
              <w:rPr>
                <w:rFonts w:ascii="Consolas" w:eastAsiaTheme="minorEastAsia" w:hAnsi="Consolas"/>
              </w:rPr>
              <w:t>is</w:t>
            </w: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when</w:t>
            </w:r>
            <w:r w:rsidRPr="00774437">
              <w:rPr>
                <w:rFonts w:ascii="Consolas" w:eastAsiaTheme="minorEastAsia" w:hAnsi="Consolas"/>
              </w:rPr>
              <w:t xml:space="preserve"> </w:t>
            </w:r>
            <w:r w:rsidR="00245DE5" w:rsidRPr="00774437">
              <w:rPr>
                <w:rFonts w:ascii="Consolas" w:eastAsiaTheme="minorEastAsia" w:hAnsi="Consolas"/>
              </w:rPr>
              <w:t>the</w:t>
            </w:r>
            <w:r w:rsidRPr="00774437">
              <w:rPr>
                <w:rFonts w:ascii="Consolas" w:eastAsiaTheme="minorEastAsia" w:hAnsi="Consolas"/>
              </w:rPr>
              <w:t xml:space="preserve"> </w:t>
            </w:r>
            <w:r w:rsidR="00245DE5" w:rsidRPr="00774437">
              <w:rPr>
                <w:rFonts w:ascii="Consolas" w:eastAsiaTheme="minorEastAsia" w:hAnsi="Consolas"/>
              </w:rPr>
              <w:t>node</w:t>
            </w:r>
            <w:r w:rsidRPr="00774437">
              <w:rPr>
                <w:rFonts w:ascii="Consolas" w:eastAsiaTheme="minorEastAsia" w:hAnsi="Consolas"/>
              </w:rPr>
              <w:t xml:space="preserve"> </w:t>
            </w:r>
            <w:r w:rsidR="00245DE5" w:rsidRPr="00774437">
              <w:rPr>
                <w:rFonts w:ascii="Consolas" w:eastAsiaTheme="minorEastAsia" w:hAnsi="Consolas"/>
              </w:rPr>
              <w:t>template</w:t>
            </w:r>
            <w:r w:rsidRPr="00774437">
              <w:rPr>
                <w:rFonts w:ascii="Consolas" w:eastAsiaTheme="minorEastAsia" w:hAnsi="Consolas"/>
              </w:rPr>
              <w:t xml:space="preserve"> </w:t>
            </w:r>
            <w:r w:rsidR="00245DE5" w:rsidRPr="00774437">
              <w:rPr>
                <w:rFonts w:ascii="Consolas" w:eastAsiaTheme="minorEastAsia" w:hAnsi="Consolas"/>
              </w:rPr>
              <w:t>has</w:t>
            </w:r>
            <w:r w:rsidRPr="00774437">
              <w:rPr>
                <w:rFonts w:ascii="Consolas" w:eastAsiaTheme="minorEastAsia" w:hAnsi="Consolas"/>
              </w:rPr>
              <w:t xml:space="preserve"> </w:t>
            </w:r>
            <w:r w:rsidR="00245DE5" w:rsidRPr="00774437">
              <w:rPr>
                <w:rFonts w:ascii="Consolas" w:eastAsiaTheme="minorEastAsia" w:hAnsi="Consolas"/>
              </w:rPr>
              <w:t>an</w:t>
            </w:r>
            <w:r w:rsidRPr="00774437">
              <w:rPr>
                <w:rFonts w:ascii="Consolas" w:eastAsiaTheme="minorEastAsia" w:hAnsi="Consolas"/>
              </w:rPr>
              <w:t xml:space="preserve"> </w:t>
            </w:r>
            <w:r w:rsidR="00245DE5" w:rsidRPr="00774437">
              <w:rPr>
                <w:rFonts w:ascii="Consolas" w:eastAsiaTheme="minorEastAsia" w:hAnsi="Consolas"/>
              </w:rPr>
              <w:t>associated</w:t>
            </w:r>
            <w:r w:rsidRPr="00774437">
              <w:rPr>
                <w:rFonts w:ascii="Consolas" w:eastAsiaTheme="minorEastAsia" w:hAnsi="Consolas"/>
              </w:rPr>
              <w:t xml:space="preserve"> </w:t>
            </w:r>
            <w:r w:rsidR="00245DE5" w:rsidRPr="00774437">
              <w:rPr>
                <w:rFonts w:ascii="Consolas" w:eastAsiaTheme="minorEastAsia" w:hAnsi="Consolas"/>
              </w:rPr>
              <w:t>artifact</w:t>
            </w:r>
            <w:r w:rsidRPr="00774437">
              <w:rPr>
                <w:rFonts w:ascii="Consolas" w:eastAsiaTheme="minorEastAsia" w:hAnsi="Consolas"/>
              </w:rPr>
              <w:t xml:space="preserve"> </w:t>
            </w:r>
            <w:r w:rsidR="00245DE5" w:rsidRPr="00774437">
              <w:rPr>
                <w:rFonts w:ascii="Consolas" w:eastAsiaTheme="minorEastAsia" w:hAnsi="Consolas"/>
              </w:rPr>
              <w:t>of</w:t>
            </w: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tosca.artifacts.nfv.SwImage</w:t>
            </w:r>
            <w:r w:rsidRPr="00774437">
              <w:rPr>
                <w:rFonts w:ascii="Consolas" w:eastAsiaTheme="minorEastAsia" w:hAnsi="Consolas"/>
              </w:rPr>
              <w:t xml:space="preserve"> </w:t>
            </w:r>
            <w:r w:rsidR="00245DE5" w:rsidRPr="00774437">
              <w:rPr>
                <w:rFonts w:ascii="Consolas" w:eastAsiaTheme="minorEastAsia" w:hAnsi="Consolas"/>
              </w:rPr>
              <w:t>and</w:t>
            </w:r>
            <w:r w:rsidRPr="00774437">
              <w:rPr>
                <w:rFonts w:ascii="Consolas" w:eastAsiaTheme="minorEastAsia" w:hAnsi="Consolas"/>
              </w:rPr>
              <w:t xml:space="preserve"> </w:t>
            </w:r>
            <w:r w:rsidR="00245DE5" w:rsidRPr="00774437">
              <w:rPr>
                <w:rFonts w:ascii="Consolas" w:eastAsiaTheme="minorEastAsia" w:hAnsi="Consolas"/>
              </w:rPr>
              <w:t>not</w:t>
            </w: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otherwise</w:t>
            </w:r>
          </w:p>
          <w:p w14:paraId="190314DA" w14:textId="68A3D0B3"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capabilities:</w:t>
            </w:r>
          </w:p>
          <w:p w14:paraId="2643BC73" w14:textId="718DE379"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virtual_storage:</w:t>
            </w:r>
          </w:p>
          <w:p w14:paraId="0FA145AC" w14:textId="21FF1C8E"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tosca.capabilities.nfv.VirtualStorage</w:t>
            </w:r>
          </w:p>
          <w:p w14:paraId="38FA8C4F" w14:textId="509FE272" w:rsidR="004E7301" w:rsidRPr="00774437" w:rsidRDefault="00DB51F5" w:rsidP="001A1DCC">
            <w:pPr>
              <w:pStyle w:val="FP"/>
              <w:rPr>
                <w:rFonts w:ascii="Consolas" w:eastAsiaTheme="minorEastAsia" w:hAnsi="Consolas"/>
              </w:rPr>
            </w:pP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description:</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Defines</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capabilities</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of</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virtual_storage.</w:t>
            </w:r>
          </w:p>
        </w:tc>
      </w:tr>
    </w:tbl>
    <w:p w14:paraId="47A0B80E" w14:textId="77777777" w:rsidR="003440DE" w:rsidRPr="00774437" w:rsidRDefault="003440DE" w:rsidP="00730F0B">
      <w:pPr>
        <w:rPr>
          <w:rFonts w:eastAsiaTheme="minorEastAsia"/>
        </w:rPr>
      </w:pPr>
    </w:p>
    <w:p w14:paraId="7BC1C620" w14:textId="77777777" w:rsidR="006C3D27" w:rsidRPr="00774437" w:rsidRDefault="006C3D27" w:rsidP="00A4562D">
      <w:pPr>
        <w:pStyle w:val="Heading4"/>
        <w:rPr>
          <w:rFonts w:eastAsiaTheme="minorEastAsia"/>
        </w:rPr>
      </w:pPr>
      <w:bookmarkStart w:id="453" w:name="_Toc8052793"/>
      <w:r w:rsidRPr="00774437">
        <w:rPr>
          <w:rFonts w:eastAsiaTheme="minorEastAsia"/>
        </w:rPr>
        <w:t>6.8.4.7</w:t>
      </w:r>
      <w:r w:rsidRPr="00774437">
        <w:rPr>
          <w:rFonts w:eastAsiaTheme="minorEastAsia"/>
        </w:rPr>
        <w:tab/>
        <w:t>Additional requirements</w:t>
      </w:r>
      <w:bookmarkEnd w:id="453"/>
    </w:p>
    <w:p w14:paraId="53DAC00C" w14:textId="05266A22" w:rsidR="006C3D27" w:rsidRPr="00774437" w:rsidRDefault="006C3D27" w:rsidP="00730F0B">
      <w:pPr>
        <w:rPr>
          <w:rFonts w:eastAsiaTheme="minorEastAsia"/>
        </w:rPr>
      </w:pPr>
      <w:r w:rsidRPr="00774437">
        <w:rPr>
          <w:rFonts w:eastAsiaTheme="minorEastAsia"/>
        </w:rPr>
        <w:t>Node templates of type tosca.nodes.</w:t>
      </w:r>
      <w:r w:rsidRPr="00774437">
        <w:rPr>
          <w:rFonts w:eastAsiaTheme="minorEastAsia" w:hint="eastAsia"/>
        </w:rPr>
        <w:t>nfv.</w:t>
      </w:r>
      <w:r w:rsidRPr="00774437">
        <w:rPr>
          <w:rFonts w:eastAsiaTheme="minorEastAsia"/>
        </w:rPr>
        <w:t>Vdu.Virtual</w:t>
      </w:r>
      <w:r w:rsidR="004E7301" w:rsidRPr="00774437">
        <w:rPr>
          <w:rFonts w:eastAsiaTheme="minorEastAsia"/>
        </w:rPr>
        <w:t>Block</w:t>
      </w:r>
      <w:r w:rsidRPr="00774437">
        <w:rPr>
          <w:rFonts w:eastAsiaTheme="minorEastAsia"/>
        </w:rPr>
        <w:t>Storage may contain an artifact definition of type tosca.artifacts.nfv.SwImage.</w:t>
      </w:r>
      <w:r w:rsidR="003240C1" w:rsidRPr="00774437">
        <w:rPr>
          <w:rFonts w:eastAsiaTheme="minorEastAsia"/>
        </w:rPr>
        <w:t xml:space="preserve"> There shall be a maximum number of one such artifact definition in a tosca.nodes.nfv.Vdu.VirtualBlockStorage node template. The node template name of type tosca.nodes.nfv.Vdu.VirtualBlockStorage fulfills the purpose of the </w:t>
      </w:r>
      <w:r w:rsidR="00466871" w:rsidRPr="00774437">
        <w:rPr>
          <w:rFonts w:eastAsiaTheme="minorEastAsia"/>
        </w:rPr>
        <w:t>"</w:t>
      </w:r>
      <w:r w:rsidR="003240C1" w:rsidRPr="00774437">
        <w:rPr>
          <w:rFonts w:eastAsiaTheme="minorEastAsia"/>
        </w:rPr>
        <w:t>SwImageDescId</w:t>
      </w:r>
      <w:r w:rsidR="00466871" w:rsidRPr="00774437">
        <w:rPr>
          <w:rFonts w:eastAsiaTheme="minorEastAsia"/>
        </w:rPr>
        <w:t>"</w:t>
      </w:r>
      <w:r w:rsidR="003240C1" w:rsidRPr="00774437">
        <w:rPr>
          <w:rFonts w:eastAsiaTheme="minorEastAsia"/>
        </w:rPr>
        <w:t xml:space="preserve"> attribute of the SwImageDesc information element in ETSI GS NFV-IFA 011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REF_GSNFV_IFA011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1</w:t>
      </w:r>
      <w:r w:rsidR="006D1E56" w:rsidRPr="00774437">
        <w:rPr>
          <w:rFonts w:eastAsiaTheme="minorEastAsia"/>
        </w:rPr>
        <w:fldChar w:fldCharType="end"/>
      </w:r>
      <w:r w:rsidR="006D1E56" w:rsidRPr="00774437">
        <w:rPr>
          <w:rFonts w:eastAsiaTheme="minorEastAsia"/>
        </w:rPr>
        <w:t>]</w:t>
      </w:r>
      <w:r w:rsidR="00BC3442" w:rsidRPr="00774437">
        <w:rPr>
          <w:rFonts w:eastAsiaTheme="minorEastAsia"/>
        </w:rPr>
        <w:t xml:space="preserve"> </w:t>
      </w:r>
      <w:r w:rsidR="003240C1" w:rsidRPr="00774437">
        <w:rPr>
          <w:rFonts w:eastAsiaTheme="minorEastAsia"/>
        </w:rPr>
        <w:t>and hence it will be used in APIs to identify the software image id</w:t>
      </w:r>
      <w:r w:rsidR="003240C1" w:rsidRPr="00774437">
        <w:t xml:space="preserve"> </w:t>
      </w:r>
      <w:r w:rsidR="003240C1" w:rsidRPr="00774437">
        <w:rPr>
          <w:rFonts w:eastAsiaTheme="minorEastAsia"/>
        </w:rPr>
        <w:t>from the VNFD descriptor. See example in clause 6.8.3.8.</w:t>
      </w:r>
    </w:p>
    <w:p w14:paraId="0A06611B" w14:textId="77777777" w:rsidR="004E7301" w:rsidRPr="00774437" w:rsidRDefault="004E7301" w:rsidP="00A4562D">
      <w:pPr>
        <w:pStyle w:val="Heading3"/>
        <w:rPr>
          <w:rFonts w:eastAsia="DengXian"/>
        </w:rPr>
      </w:pPr>
      <w:bookmarkStart w:id="454" w:name="_Toc8052794"/>
      <w:r w:rsidRPr="00774437">
        <w:rPr>
          <w:rFonts w:eastAsia="DengXian"/>
        </w:rPr>
        <w:t>6.8.</w:t>
      </w:r>
      <w:r w:rsidR="00D40D04" w:rsidRPr="00774437">
        <w:rPr>
          <w:rFonts w:eastAsia="DengXian"/>
        </w:rPr>
        <w:t>5</w:t>
      </w:r>
      <w:r w:rsidRPr="00774437">
        <w:rPr>
          <w:rFonts w:eastAsia="DengXian"/>
        </w:rPr>
        <w:tab/>
        <w:t>tosca.nodes.nfv.Vdu.VirtualObjectStorage</w:t>
      </w:r>
      <w:bookmarkEnd w:id="454"/>
    </w:p>
    <w:p w14:paraId="31C80CFF" w14:textId="77777777" w:rsidR="004E7301" w:rsidRPr="00774437" w:rsidRDefault="004E7301" w:rsidP="00A4562D">
      <w:pPr>
        <w:pStyle w:val="Heading4"/>
        <w:rPr>
          <w:rFonts w:eastAsiaTheme="minorEastAsia"/>
        </w:rPr>
      </w:pPr>
      <w:bookmarkStart w:id="455" w:name="_Toc8052795"/>
      <w:r w:rsidRPr="00774437">
        <w:rPr>
          <w:rFonts w:eastAsiaTheme="minorEastAsia"/>
        </w:rPr>
        <w:t>6.8.</w:t>
      </w:r>
      <w:r w:rsidR="00D40D04" w:rsidRPr="00774437">
        <w:rPr>
          <w:rFonts w:eastAsiaTheme="minorEastAsia"/>
        </w:rPr>
        <w:t>5</w:t>
      </w:r>
      <w:r w:rsidRPr="00774437">
        <w:rPr>
          <w:rFonts w:eastAsiaTheme="minorEastAsia"/>
        </w:rPr>
        <w:t>.1</w:t>
      </w:r>
      <w:r w:rsidRPr="00774437">
        <w:rPr>
          <w:rFonts w:eastAsiaTheme="minorEastAsia"/>
        </w:rPr>
        <w:tab/>
        <w:t>Description</w:t>
      </w:r>
      <w:bookmarkEnd w:id="455"/>
    </w:p>
    <w:p w14:paraId="62A7515A" w14:textId="2051F82A" w:rsidR="004E7301" w:rsidRPr="00774437" w:rsidRDefault="004E7301" w:rsidP="004E7301">
      <w:pPr>
        <w:rPr>
          <w:rFonts w:eastAsiaTheme="minorEastAsia"/>
        </w:rPr>
      </w:pPr>
      <w:r w:rsidRPr="00774437">
        <w:rPr>
          <w:rFonts w:eastAsiaTheme="minorEastAsia"/>
        </w:rPr>
        <w:t>The VirtualObjectStorage node type describes the specifications of requirements related to virtual object storage resources, as defined in ETSI GS NFV-IFA 011 [</w:t>
      </w:r>
      <w:r w:rsidRPr="00774437">
        <w:rPr>
          <w:rFonts w:eastAsiaTheme="minorEastAsia"/>
        </w:rPr>
        <w:fldChar w:fldCharType="begin"/>
      </w:r>
      <w:r w:rsidRPr="00774437">
        <w:rPr>
          <w:rFonts w:eastAsiaTheme="minorEastAsia"/>
        </w:rPr>
        <w:instrText xml:space="preserve"> REF REF_GSNFV_IFA011 \h </w:instrText>
      </w:r>
      <w:r w:rsidRPr="00774437">
        <w:rPr>
          <w:rFonts w:eastAsiaTheme="minorEastAsia"/>
        </w:rPr>
      </w:r>
      <w:r w:rsidRPr="00774437">
        <w:rPr>
          <w:rFonts w:eastAsiaTheme="minorEastAsia"/>
        </w:rPr>
        <w:fldChar w:fldCharType="separate"/>
      </w:r>
      <w:r w:rsidR="00042A83" w:rsidRPr="00774437">
        <w:rPr>
          <w:rFonts w:eastAsiaTheme="minorEastAsia"/>
        </w:rPr>
        <w:t>1</w:t>
      </w:r>
      <w:r w:rsidRPr="00774437">
        <w:rPr>
          <w:rFonts w:eastAsiaTheme="minorEastAsia"/>
        </w:rPr>
        <w:fldChar w:fldCharType="end"/>
      </w:r>
      <w:r w:rsidRPr="00774437">
        <w:rPr>
          <w:rFonts w:eastAsiaTheme="minorEastAsia"/>
        </w:rPr>
        <w:t>]. Table 6.8.</w:t>
      </w:r>
      <w:r w:rsidR="00D55A40" w:rsidRPr="00774437">
        <w:rPr>
          <w:rFonts w:eastAsiaTheme="minorEastAsia"/>
        </w:rPr>
        <w:t>5</w:t>
      </w:r>
      <w:r w:rsidRPr="00774437">
        <w:rPr>
          <w:rFonts w:eastAsiaTheme="minorEastAsia"/>
        </w:rPr>
        <w:t>.1-1 specifies the declared names for this node type. These names shall be used as specified in 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47E8C4CF" w14:textId="77777777" w:rsidR="004E7301" w:rsidRPr="00774437" w:rsidRDefault="004E7301" w:rsidP="00B00A12">
      <w:pPr>
        <w:pStyle w:val="TH"/>
        <w:rPr>
          <w:rFonts w:eastAsiaTheme="minorEastAsia"/>
        </w:rPr>
      </w:pPr>
      <w:r w:rsidRPr="00774437">
        <w:rPr>
          <w:rFonts w:eastAsiaTheme="minorEastAsia"/>
          <w:lang w:eastAsia="zh-CN"/>
        </w:rPr>
        <w:t>Table 6.8.</w:t>
      </w:r>
      <w:r w:rsidR="00D40D04" w:rsidRPr="00774437">
        <w:rPr>
          <w:rFonts w:eastAsiaTheme="minorEastAsia"/>
          <w:lang w:eastAsia="zh-CN"/>
        </w:rPr>
        <w:t>5</w:t>
      </w:r>
      <w:r w:rsidRPr="00774437">
        <w:rPr>
          <w:rFonts w:eastAsiaTheme="minorEastAsia"/>
          <w:lang w:eastAsia="zh-CN"/>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E7301" w:rsidRPr="00774437" w14:paraId="647868B9" w14:textId="77777777" w:rsidTr="00A925F0">
        <w:trPr>
          <w:jc w:val="center"/>
        </w:trPr>
        <w:tc>
          <w:tcPr>
            <w:tcW w:w="1177" w:type="pct"/>
            <w:shd w:val="clear" w:color="auto" w:fill="D9D9D9"/>
            <w:tcMar>
              <w:top w:w="0" w:type="dxa"/>
              <w:bottom w:w="0" w:type="dxa"/>
            </w:tcMar>
          </w:tcPr>
          <w:p w14:paraId="47D30E3E" w14:textId="5A462621" w:rsidR="004E7301" w:rsidRPr="00774437" w:rsidRDefault="004E7301" w:rsidP="00337D95">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06D64096" w14:textId="77777777" w:rsidR="004E7301" w:rsidRPr="00774437" w:rsidRDefault="004E7301" w:rsidP="00337D95">
            <w:pPr>
              <w:pStyle w:val="TableText"/>
              <w:rPr>
                <w:rFonts w:ascii="Arial" w:eastAsiaTheme="minorEastAsia" w:hAnsi="Arial"/>
                <w:szCs w:val="20"/>
                <w:lang w:val="en-GB"/>
              </w:rPr>
            </w:pPr>
            <w:r w:rsidRPr="00774437">
              <w:rPr>
                <w:rFonts w:ascii="Arial" w:eastAsiaTheme="minorEastAsia" w:hAnsi="Arial"/>
                <w:szCs w:val="20"/>
                <w:lang w:val="en-GB"/>
              </w:rPr>
              <w:t>VirtualObjectStorage</w:t>
            </w:r>
          </w:p>
        </w:tc>
      </w:tr>
      <w:tr w:rsidR="004E7301" w:rsidRPr="00774437" w14:paraId="3EFB3353" w14:textId="77777777" w:rsidTr="00A925F0">
        <w:trPr>
          <w:jc w:val="center"/>
        </w:trPr>
        <w:tc>
          <w:tcPr>
            <w:tcW w:w="1177" w:type="pct"/>
            <w:shd w:val="clear" w:color="auto" w:fill="D9D9D9"/>
            <w:tcMar>
              <w:top w:w="0" w:type="dxa"/>
              <w:bottom w:w="0" w:type="dxa"/>
            </w:tcMar>
          </w:tcPr>
          <w:p w14:paraId="7A565DD1" w14:textId="3D113118" w:rsidR="004E7301" w:rsidRPr="00774437" w:rsidRDefault="004E7301" w:rsidP="00337D95">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5E5A083F" w14:textId="77777777" w:rsidR="004E7301" w:rsidRPr="00774437" w:rsidRDefault="005F78EB" w:rsidP="00337D95">
            <w:pPr>
              <w:pStyle w:val="TableText"/>
              <w:rPr>
                <w:rFonts w:ascii="Arial" w:eastAsiaTheme="minorEastAsia" w:hAnsi="Arial"/>
                <w:szCs w:val="20"/>
                <w:lang w:val="en-GB"/>
              </w:rPr>
            </w:pPr>
            <w:r w:rsidRPr="00774437">
              <w:rPr>
                <w:rFonts w:ascii="Arial" w:eastAsiaTheme="minorEastAsia" w:hAnsi="Arial"/>
                <w:szCs w:val="20"/>
                <w:lang w:val="en-GB"/>
              </w:rPr>
              <w:t>toscanfv:</w:t>
            </w:r>
            <w:r w:rsidR="004E7301" w:rsidRPr="00774437">
              <w:rPr>
                <w:rFonts w:ascii="Arial" w:eastAsiaTheme="minorEastAsia" w:hAnsi="Arial"/>
                <w:szCs w:val="20"/>
                <w:lang w:val="en-GB"/>
              </w:rPr>
              <w:t>VirtualObjectStorage</w:t>
            </w:r>
          </w:p>
        </w:tc>
      </w:tr>
      <w:tr w:rsidR="004E7301" w:rsidRPr="00774437" w14:paraId="72670ADA" w14:textId="77777777" w:rsidTr="00A925F0">
        <w:trPr>
          <w:jc w:val="center"/>
        </w:trPr>
        <w:tc>
          <w:tcPr>
            <w:tcW w:w="1177" w:type="pct"/>
            <w:shd w:val="clear" w:color="auto" w:fill="D9D9D9"/>
            <w:tcMar>
              <w:top w:w="0" w:type="dxa"/>
              <w:bottom w:w="0" w:type="dxa"/>
            </w:tcMar>
          </w:tcPr>
          <w:p w14:paraId="45ECDA35" w14:textId="1083C75A" w:rsidR="004E7301" w:rsidRPr="00774437" w:rsidRDefault="004E7301" w:rsidP="00337D95">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2A7C020A" w14:textId="77777777" w:rsidR="004E7301" w:rsidRPr="00774437" w:rsidRDefault="004E7301" w:rsidP="00337D95">
            <w:pPr>
              <w:pStyle w:val="TableText"/>
              <w:rPr>
                <w:rFonts w:ascii="Arial" w:eastAsiaTheme="minorEastAsia" w:hAnsi="Arial"/>
                <w:szCs w:val="20"/>
                <w:lang w:val="en-GB"/>
              </w:rPr>
            </w:pPr>
            <w:r w:rsidRPr="00774437">
              <w:rPr>
                <w:rFonts w:ascii="Arial" w:eastAsiaTheme="minorEastAsia" w:hAnsi="Arial"/>
                <w:szCs w:val="20"/>
                <w:lang w:val="en-GB"/>
              </w:rPr>
              <w:t>tosca.nodes.</w:t>
            </w:r>
            <w:r w:rsidRPr="00774437">
              <w:rPr>
                <w:rFonts w:ascii="Arial" w:eastAsiaTheme="minorEastAsia" w:hAnsi="Arial" w:hint="eastAsia"/>
                <w:szCs w:val="20"/>
                <w:lang w:val="en-GB"/>
              </w:rPr>
              <w:t>nfv.</w:t>
            </w:r>
            <w:r w:rsidRPr="00774437">
              <w:rPr>
                <w:rFonts w:ascii="Arial" w:eastAsiaTheme="minorEastAsia" w:hAnsi="Arial"/>
                <w:szCs w:val="20"/>
                <w:lang w:val="en-GB"/>
              </w:rPr>
              <w:t>Vdu.VirtualObjectStorage</w:t>
            </w:r>
          </w:p>
        </w:tc>
      </w:tr>
    </w:tbl>
    <w:p w14:paraId="76184980" w14:textId="77777777" w:rsidR="004E7301" w:rsidRPr="00774437" w:rsidRDefault="004E7301" w:rsidP="004E7301">
      <w:pPr>
        <w:rPr>
          <w:rFonts w:eastAsiaTheme="minorEastAsia"/>
        </w:rPr>
      </w:pPr>
    </w:p>
    <w:p w14:paraId="1CC89A87" w14:textId="77777777" w:rsidR="004E7301" w:rsidRPr="00774437" w:rsidRDefault="004E7301" w:rsidP="00A4562D">
      <w:pPr>
        <w:pStyle w:val="Heading4"/>
        <w:rPr>
          <w:rFonts w:eastAsiaTheme="minorEastAsia"/>
        </w:rPr>
      </w:pPr>
      <w:bookmarkStart w:id="456" w:name="_Toc8052796"/>
      <w:r w:rsidRPr="00774437">
        <w:rPr>
          <w:rFonts w:eastAsiaTheme="minorEastAsia"/>
        </w:rPr>
        <w:t>6.8.</w:t>
      </w:r>
      <w:r w:rsidR="00D40D04" w:rsidRPr="00774437">
        <w:rPr>
          <w:rFonts w:eastAsiaTheme="minorEastAsia"/>
        </w:rPr>
        <w:t>5</w:t>
      </w:r>
      <w:r w:rsidRPr="00774437">
        <w:rPr>
          <w:rFonts w:eastAsiaTheme="minorEastAsia"/>
        </w:rPr>
        <w:t>.2</w:t>
      </w:r>
      <w:r w:rsidRPr="00774437">
        <w:rPr>
          <w:rFonts w:eastAsiaTheme="minorEastAsia"/>
        </w:rPr>
        <w:tab/>
        <w:t>Properties</w:t>
      </w:r>
      <w:bookmarkEnd w:id="456"/>
    </w:p>
    <w:p w14:paraId="56DCFD97" w14:textId="77777777" w:rsidR="004E7301" w:rsidRPr="00774437" w:rsidRDefault="004E7301" w:rsidP="004E7301">
      <w:pPr>
        <w:rPr>
          <w:rFonts w:eastAsiaTheme="minorEastAsia"/>
        </w:rPr>
      </w:pPr>
      <w:r w:rsidRPr="00774437">
        <w:rPr>
          <w:rFonts w:eastAsiaTheme="minorEastAsia"/>
          <w:lang w:eastAsia="zh-CN"/>
        </w:rPr>
        <w:t xml:space="preserve">The properties of the VirtualObjectStorage node type shall comply with the provisions set out in table </w:t>
      </w:r>
      <w:r w:rsidRPr="00774437">
        <w:rPr>
          <w:rFonts w:eastAsiaTheme="minorEastAsia"/>
        </w:rPr>
        <w:t>6.8.</w:t>
      </w:r>
      <w:r w:rsidR="00D40D04" w:rsidRPr="00774437">
        <w:rPr>
          <w:rFonts w:eastAsiaTheme="minorEastAsia"/>
        </w:rPr>
        <w:t>5</w:t>
      </w:r>
      <w:r w:rsidRPr="00774437">
        <w:rPr>
          <w:rFonts w:eastAsiaTheme="minorEastAsia"/>
        </w:rPr>
        <w:t>.2-1.</w:t>
      </w:r>
    </w:p>
    <w:p w14:paraId="76F96DCF" w14:textId="77777777" w:rsidR="004E7301" w:rsidRPr="00774437" w:rsidRDefault="004E7301" w:rsidP="00A4562D">
      <w:pPr>
        <w:pStyle w:val="TH"/>
        <w:rPr>
          <w:rFonts w:eastAsiaTheme="minorEastAsia"/>
        </w:rPr>
      </w:pPr>
      <w:r w:rsidRPr="00774437">
        <w:rPr>
          <w:rFonts w:eastAsiaTheme="minorEastAsia"/>
          <w:lang w:eastAsia="zh-CN"/>
        </w:rPr>
        <w:t>Table 6.8.</w:t>
      </w:r>
      <w:r w:rsidR="00D40D04" w:rsidRPr="00774437">
        <w:rPr>
          <w:rFonts w:eastAsiaTheme="minorEastAsia"/>
          <w:lang w:eastAsia="zh-CN"/>
        </w:rPr>
        <w:t>5</w:t>
      </w:r>
      <w:r w:rsidRPr="00774437">
        <w:rPr>
          <w:rFonts w:eastAsiaTheme="minorEastAsia"/>
          <w:lang w:eastAsia="zh-CN"/>
        </w:rPr>
        <w:t xml:space="preserve">.2-1: </w:t>
      </w:r>
      <w:r w:rsidR="008F15DC" w:rsidRPr="00774437">
        <w:rPr>
          <w:rFonts w:eastAsiaTheme="minorEastAsia"/>
        </w:rPr>
        <w:t>P</w:t>
      </w:r>
      <w:r w:rsidRPr="00774437">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7"/>
        <w:gridCol w:w="1041"/>
        <w:gridCol w:w="1419"/>
        <w:gridCol w:w="1275"/>
        <w:gridCol w:w="3012"/>
      </w:tblGrid>
      <w:tr w:rsidR="004E7301" w:rsidRPr="00774437" w14:paraId="7D3A90D8" w14:textId="77777777" w:rsidTr="00DB51F5">
        <w:trPr>
          <w:cantSplit/>
          <w:tblHeader/>
          <w:jc w:val="center"/>
        </w:trPr>
        <w:tc>
          <w:tcPr>
            <w:tcW w:w="1111" w:type="pct"/>
            <w:shd w:val="clear" w:color="auto" w:fill="D9D9D9"/>
            <w:tcMar>
              <w:top w:w="0" w:type="dxa"/>
              <w:bottom w:w="0" w:type="dxa"/>
            </w:tcMar>
          </w:tcPr>
          <w:p w14:paraId="59F683E0" w14:textId="77777777" w:rsidR="004E7301" w:rsidRPr="00774437" w:rsidRDefault="004E7301" w:rsidP="001B08E8">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600" w:type="pct"/>
            <w:shd w:val="clear" w:color="auto" w:fill="D9D9D9"/>
            <w:tcMar>
              <w:top w:w="0" w:type="dxa"/>
              <w:bottom w:w="0" w:type="dxa"/>
            </w:tcMar>
          </w:tcPr>
          <w:p w14:paraId="612E14F2" w14:textId="77777777" w:rsidR="004E7301" w:rsidRPr="00774437" w:rsidRDefault="004E7301" w:rsidP="001B08E8">
            <w:pPr>
              <w:keepNext/>
              <w:keepLines/>
              <w:spacing w:after="0"/>
              <w:jc w:val="center"/>
              <w:rPr>
                <w:rFonts w:ascii="Arial" w:eastAsiaTheme="minorEastAsia" w:hAnsi="Arial"/>
                <w:b/>
                <w:sz w:val="18"/>
              </w:rPr>
            </w:pPr>
            <w:r w:rsidRPr="00774437">
              <w:rPr>
                <w:rFonts w:ascii="Arial" w:eastAsiaTheme="minorEastAsia" w:hAnsi="Arial"/>
                <w:b/>
                <w:sz w:val="18"/>
              </w:rPr>
              <w:t>Required</w:t>
            </w:r>
          </w:p>
        </w:tc>
        <w:tc>
          <w:tcPr>
            <w:tcW w:w="818" w:type="pct"/>
            <w:shd w:val="clear" w:color="auto" w:fill="D9D9D9"/>
            <w:tcMar>
              <w:top w:w="0" w:type="dxa"/>
              <w:bottom w:w="0" w:type="dxa"/>
            </w:tcMar>
          </w:tcPr>
          <w:p w14:paraId="3FE66952" w14:textId="77777777" w:rsidR="004E7301" w:rsidRPr="00774437" w:rsidRDefault="004E7301" w:rsidP="001B08E8">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735" w:type="pct"/>
            <w:shd w:val="clear" w:color="auto" w:fill="D9D9D9"/>
            <w:tcMar>
              <w:top w:w="0" w:type="dxa"/>
              <w:bottom w:w="0" w:type="dxa"/>
            </w:tcMar>
          </w:tcPr>
          <w:p w14:paraId="05634DBA" w14:textId="77777777" w:rsidR="004E7301" w:rsidRPr="00774437" w:rsidRDefault="004E7301" w:rsidP="001B08E8">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1736" w:type="pct"/>
            <w:shd w:val="clear" w:color="auto" w:fill="D9D9D9"/>
            <w:tcMar>
              <w:top w:w="0" w:type="dxa"/>
              <w:bottom w:w="0" w:type="dxa"/>
            </w:tcMar>
          </w:tcPr>
          <w:p w14:paraId="4DA9915E" w14:textId="77777777" w:rsidR="004E7301" w:rsidRPr="00774437" w:rsidRDefault="004E7301" w:rsidP="001B08E8">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4E7301" w:rsidRPr="00774437" w14:paraId="4E6953EE" w14:textId="77777777" w:rsidTr="00DB51F5">
        <w:trPr>
          <w:cantSplit/>
          <w:jc w:val="center"/>
        </w:trPr>
        <w:tc>
          <w:tcPr>
            <w:tcW w:w="1111" w:type="pct"/>
            <w:shd w:val="clear" w:color="auto" w:fill="FFFFFF"/>
            <w:tcMar>
              <w:top w:w="0" w:type="dxa"/>
              <w:bottom w:w="0" w:type="dxa"/>
            </w:tcMar>
          </w:tcPr>
          <w:p w14:paraId="4AD3BC88" w14:textId="77777777" w:rsidR="004E7301" w:rsidRPr="00774437" w:rsidDel="00C21035" w:rsidRDefault="004E7301" w:rsidP="004E7301">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virtual_object_storage_data</w:t>
            </w:r>
          </w:p>
        </w:tc>
        <w:tc>
          <w:tcPr>
            <w:tcW w:w="600" w:type="pct"/>
            <w:shd w:val="clear" w:color="auto" w:fill="FFFFFF"/>
            <w:tcMar>
              <w:top w:w="0" w:type="dxa"/>
              <w:bottom w:w="0" w:type="dxa"/>
            </w:tcMar>
          </w:tcPr>
          <w:p w14:paraId="37F4963B" w14:textId="77777777" w:rsidR="004E7301" w:rsidRPr="00774437" w:rsidDel="00C21035" w:rsidRDefault="004E7301" w:rsidP="004E7301">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yes</w:t>
            </w:r>
          </w:p>
        </w:tc>
        <w:tc>
          <w:tcPr>
            <w:tcW w:w="818" w:type="pct"/>
            <w:shd w:val="clear" w:color="auto" w:fill="FFFFFF"/>
            <w:tcMar>
              <w:top w:w="0" w:type="dxa"/>
              <w:bottom w:w="0" w:type="dxa"/>
            </w:tcMar>
          </w:tcPr>
          <w:p w14:paraId="3D3433B2" w14:textId="77777777" w:rsidR="004E7301" w:rsidRPr="00774437" w:rsidDel="00C21035" w:rsidRDefault="004E7301" w:rsidP="004E7301">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tosca.datatypes.nfv.VirtualObjectStorage</w:t>
            </w:r>
            <w:r w:rsidR="001E4E7B" w:rsidRPr="00774437">
              <w:rPr>
                <w:rFonts w:ascii="Arial" w:eastAsiaTheme="minorEastAsia" w:hAnsi="Arial"/>
                <w:sz w:val="18"/>
              </w:rPr>
              <w:t>Data</w:t>
            </w:r>
          </w:p>
        </w:tc>
        <w:tc>
          <w:tcPr>
            <w:tcW w:w="735" w:type="pct"/>
            <w:shd w:val="clear" w:color="auto" w:fill="FFFFFF"/>
            <w:tcMar>
              <w:top w:w="0" w:type="dxa"/>
              <w:bottom w:w="0" w:type="dxa"/>
            </w:tcMar>
          </w:tcPr>
          <w:p w14:paraId="16AFFA79" w14:textId="77777777" w:rsidR="004E7301" w:rsidRPr="00774437" w:rsidRDefault="004E7301" w:rsidP="004E7301">
            <w:pPr>
              <w:overflowPunct/>
              <w:autoSpaceDE/>
              <w:autoSpaceDN/>
              <w:adjustRightInd/>
              <w:spacing w:after="0"/>
              <w:textAlignment w:val="auto"/>
              <w:rPr>
                <w:rFonts w:ascii="Arial" w:eastAsiaTheme="minorEastAsia" w:hAnsi="Arial"/>
                <w:sz w:val="18"/>
              </w:rPr>
            </w:pPr>
          </w:p>
        </w:tc>
        <w:tc>
          <w:tcPr>
            <w:tcW w:w="1736" w:type="pct"/>
            <w:shd w:val="clear" w:color="auto" w:fill="FFFFFF"/>
            <w:tcMar>
              <w:top w:w="0" w:type="dxa"/>
              <w:bottom w:w="0" w:type="dxa"/>
            </w:tcMar>
          </w:tcPr>
          <w:p w14:paraId="7828C061" w14:textId="0BE7CEA3" w:rsidR="004E7301" w:rsidRPr="00774437" w:rsidDel="00C21035" w:rsidRDefault="004E7301" w:rsidP="001E4E7B">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Describes</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object</w:t>
            </w:r>
            <w:r w:rsidR="00DB51F5" w:rsidRPr="00774437">
              <w:rPr>
                <w:rFonts w:ascii="Arial" w:eastAsiaTheme="minorEastAsia" w:hAnsi="Arial"/>
                <w:sz w:val="18"/>
              </w:rPr>
              <w:t xml:space="preserve"> </w:t>
            </w:r>
            <w:r w:rsidRPr="00774437">
              <w:rPr>
                <w:rFonts w:ascii="Arial" w:eastAsiaTheme="minorEastAsia" w:hAnsi="Arial"/>
                <w:sz w:val="18"/>
              </w:rPr>
              <w:t>storage</w:t>
            </w:r>
            <w:r w:rsidR="00DB51F5" w:rsidRPr="00774437">
              <w:rPr>
                <w:rFonts w:ascii="Arial" w:eastAsiaTheme="minorEastAsia" w:hAnsi="Arial"/>
                <w:sz w:val="18"/>
              </w:rPr>
              <w:t xml:space="preserve"> </w:t>
            </w:r>
            <w:r w:rsidRPr="00774437">
              <w:rPr>
                <w:rFonts w:ascii="Arial" w:eastAsiaTheme="minorEastAsia" w:hAnsi="Arial"/>
                <w:sz w:val="18"/>
              </w:rPr>
              <w:t>characteristics.</w:t>
            </w:r>
          </w:p>
        </w:tc>
      </w:tr>
    </w:tbl>
    <w:p w14:paraId="39C5B3B1" w14:textId="77777777" w:rsidR="004E7301" w:rsidRPr="00774437" w:rsidRDefault="004E7301" w:rsidP="004E7301">
      <w:pPr>
        <w:rPr>
          <w:rFonts w:eastAsiaTheme="minorEastAsia"/>
        </w:rPr>
      </w:pPr>
    </w:p>
    <w:p w14:paraId="708B6C28" w14:textId="77777777" w:rsidR="004E7301" w:rsidRPr="00774437" w:rsidRDefault="004E7301" w:rsidP="00A4562D">
      <w:pPr>
        <w:pStyle w:val="Heading4"/>
        <w:rPr>
          <w:rFonts w:eastAsiaTheme="minorEastAsia"/>
        </w:rPr>
      </w:pPr>
      <w:bookmarkStart w:id="457" w:name="_Toc8052797"/>
      <w:r w:rsidRPr="00774437">
        <w:rPr>
          <w:rFonts w:eastAsiaTheme="minorEastAsia"/>
        </w:rPr>
        <w:t>6.8.</w:t>
      </w:r>
      <w:r w:rsidR="00D40D04" w:rsidRPr="00774437">
        <w:rPr>
          <w:rFonts w:eastAsiaTheme="minorEastAsia"/>
        </w:rPr>
        <w:t>5</w:t>
      </w:r>
      <w:r w:rsidRPr="00774437">
        <w:rPr>
          <w:rFonts w:eastAsiaTheme="minorEastAsia"/>
        </w:rPr>
        <w:t>.3</w:t>
      </w:r>
      <w:r w:rsidRPr="00774437">
        <w:rPr>
          <w:rFonts w:eastAsiaTheme="minorEastAsia"/>
        </w:rPr>
        <w:tab/>
        <w:t>Attributes</w:t>
      </w:r>
      <w:bookmarkEnd w:id="457"/>
    </w:p>
    <w:p w14:paraId="2FC13916" w14:textId="77777777" w:rsidR="004E7301" w:rsidRPr="00774437" w:rsidRDefault="004E7301" w:rsidP="00A4562D">
      <w:pPr>
        <w:rPr>
          <w:rFonts w:eastAsiaTheme="minorEastAsia"/>
        </w:rPr>
      </w:pPr>
      <w:r w:rsidRPr="00774437">
        <w:rPr>
          <w:rFonts w:eastAsiaTheme="minorEastAsia"/>
        </w:rPr>
        <w:t>None</w:t>
      </w:r>
      <w:r w:rsidR="00D55A40" w:rsidRPr="00774437">
        <w:rPr>
          <w:rFonts w:eastAsiaTheme="minorEastAsia"/>
        </w:rPr>
        <w:t>.</w:t>
      </w:r>
    </w:p>
    <w:p w14:paraId="22B7D2E4" w14:textId="77777777" w:rsidR="004E7301" w:rsidRPr="00774437" w:rsidRDefault="004E7301" w:rsidP="00A4562D">
      <w:pPr>
        <w:pStyle w:val="Heading4"/>
        <w:rPr>
          <w:rFonts w:eastAsiaTheme="minorEastAsia"/>
        </w:rPr>
      </w:pPr>
      <w:bookmarkStart w:id="458" w:name="_Toc8052798"/>
      <w:r w:rsidRPr="00774437">
        <w:rPr>
          <w:rFonts w:eastAsiaTheme="minorEastAsia"/>
        </w:rPr>
        <w:t>6.8.</w:t>
      </w:r>
      <w:r w:rsidR="00D40D04" w:rsidRPr="00774437">
        <w:rPr>
          <w:rFonts w:eastAsiaTheme="minorEastAsia"/>
        </w:rPr>
        <w:t>5</w:t>
      </w:r>
      <w:r w:rsidRPr="00774437">
        <w:rPr>
          <w:rFonts w:eastAsiaTheme="minorEastAsia"/>
        </w:rPr>
        <w:t>.4</w:t>
      </w:r>
      <w:r w:rsidRPr="00774437">
        <w:rPr>
          <w:rFonts w:eastAsiaTheme="minorEastAsia"/>
        </w:rPr>
        <w:tab/>
        <w:t>Requirements</w:t>
      </w:r>
      <w:bookmarkEnd w:id="458"/>
    </w:p>
    <w:p w14:paraId="01223CC3" w14:textId="77777777" w:rsidR="004E7301" w:rsidRPr="00774437" w:rsidRDefault="004E7301" w:rsidP="00A4562D">
      <w:pPr>
        <w:rPr>
          <w:rFonts w:eastAsiaTheme="minorEastAsia"/>
        </w:rPr>
      </w:pPr>
      <w:r w:rsidRPr="00774437">
        <w:rPr>
          <w:rFonts w:eastAsiaTheme="minorEastAsia"/>
        </w:rPr>
        <w:t>None.</w:t>
      </w:r>
    </w:p>
    <w:p w14:paraId="1981C6B4" w14:textId="77777777" w:rsidR="004E7301" w:rsidRPr="00774437" w:rsidRDefault="004E7301" w:rsidP="00A4562D">
      <w:pPr>
        <w:pStyle w:val="Heading4"/>
        <w:rPr>
          <w:rFonts w:eastAsiaTheme="minorEastAsia"/>
        </w:rPr>
      </w:pPr>
      <w:bookmarkStart w:id="459" w:name="_Toc8052799"/>
      <w:r w:rsidRPr="00774437">
        <w:rPr>
          <w:rFonts w:eastAsiaTheme="minorEastAsia"/>
        </w:rPr>
        <w:t>6.8.</w:t>
      </w:r>
      <w:r w:rsidR="00D40D04" w:rsidRPr="00774437">
        <w:rPr>
          <w:rFonts w:eastAsiaTheme="minorEastAsia"/>
        </w:rPr>
        <w:t>5</w:t>
      </w:r>
      <w:r w:rsidRPr="00774437">
        <w:rPr>
          <w:rFonts w:eastAsiaTheme="minorEastAsia"/>
        </w:rPr>
        <w:t>.5</w:t>
      </w:r>
      <w:r w:rsidRPr="00774437">
        <w:rPr>
          <w:rFonts w:eastAsiaTheme="minorEastAsia"/>
        </w:rPr>
        <w:tab/>
        <w:t>Capabilities</w:t>
      </w:r>
      <w:bookmarkEnd w:id="459"/>
    </w:p>
    <w:p w14:paraId="22B0B445" w14:textId="77777777" w:rsidR="004E7301" w:rsidRPr="00774437" w:rsidRDefault="004E7301" w:rsidP="004E7301">
      <w:pPr>
        <w:rPr>
          <w:rFonts w:eastAsiaTheme="minorEastAsia"/>
          <w:lang w:eastAsia="zh-CN"/>
        </w:rPr>
      </w:pPr>
      <w:r w:rsidRPr="00774437">
        <w:rPr>
          <w:rFonts w:eastAsiaTheme="minorEastAsia"/>
          <w:lang w:eastAsia="zh-CN"/>
        </w:rPr>
        <w:t xml:space="preserve">The capabilities of the VirtualObjectStorage node type shall comply with the provisions set out in table </w:t>
      </w:r>
      <w:r w:rsidRPr="00774437">
        <w:rPr>
          <w:rFonts w:eastAsiaTheme="minorEastAsia"/>
        </w:rPr>
        <w:t>6.8.</w:t>
      </w:r>
      <w:r w:rsidR="00D40D04" w:rsidRPr="00774437">
        <w:rPr>
          <w:rFonts w:eastAsiaTheme="minorEastAsia"/>
        </w:rPr>
        <w:t>5</w:t>
      </w:r>
      <w:r w:rsidRPr="00774437">
        <w:rPr>
          <w:rFonts w:eastAsiaTheme="minorEastAsia"/>
        </w:rPr>
        <w:t>.5-1</w:t>
      </w:r>
      <w:r w:rsidRPr="00774437">
        <w:rPr>
          <w:rFonts w:eastAsiaTheme="minorEastAsia"/>
          <w:lang w:eastAsia="zh-CN"/>
        </w:rPr>
        <w:t>.</w:t>
      </w:r>
    </w:p>
    <w:p w14:paraId="700087FA" w14:textId="77777777" w:rsidR="004E7301" w:rsidRPr="00774437" w:rsidRDefault="004E7301" w:rsidP="00A4562D">
      <w:pPr>
        <w:pStyle w:val="TH"/>
        <w:rPr>
          <w:rFonts w:eastAsiaTheme="minorEastAsia"/>
        </w:rPr>
      </w:pPr>
      <w:r w:rsidRPr="00774437">
        <w:rPr>
          <w:rFonts w:eastAsiaTheme="minorEastAsia"/>
        </w:rPr>
        <w:t>Table 6.8.</w:t>
      </w:r>
      <w:r w:rsidR="00D40D04" w:rsidRPr="00774437">
        <w:rPr>
          <w:rFonts w:eastAsiaTheme="minorEastAsia"/>
        </w:rPr>
        <w:t>5</w:t>
      </w:r>
      <w:r w:rsidRPr="00774437">
        <w:rPr>
          <w:rFonts w:eastAsiaTheme="minorEastAsia"/>
        </w:rPr>
        <w:t xml:space="preserve">.5-1: </w:t>
      </w:r>
      <w:r w:rsidR="008F15DC" w:rsidRPr="00774437">
        <w:rPr>
          <w:rFonts w:eastAsiaTheme="minorEastAsia"/>
        </w:rPr>
        <w:t>C</w:t>
      </w:r>
      <w:r w:rsidRPr="00774437">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4E7301" w:rsidRPr="00774437" w14:paraId="11AE4288" w14:textId="77777777" w:rsidTr="00DB51F5">
        <w:trPr>
          <w:cantSplit/>
          <w:tblHeader/>
          <w:jc w:val="center"/>
        </w:trPr>
        <w:tc>
          <w:tcPr>
            <w:tcW w:w="816" w:type="pct"/>
            <w:shd w:val="clear" w:color="auto" w:fill="D9D9D9"/>
            <w:tcMar>
              <w:top w:w="0" w:type="dxa"/>
              <w:bottom w:w="0" w:type="dxa"/>
            </w:tcMar>
          </w:tcPr>
          <w:p w14:paraId="5F6D8043" w14:textId="77777777" w:rsidR="004E7301" w:rsidRPr="00774437" w:rsidRDefault="004E7301" w:rsidP="00337D95">
            <w:pPr>
              <w:pStyle w:val="TAH"/>
              <w:rPr>
                <w:rFonts w:eastAsiaTheme="minorEastAsia"/>
              </w:rPr>
            </w:pPr>
            <w:r w:rsidRPr="00774437">
              <w:rPr>
                <w:rFonts w:eastAsiaTheme="minorEastAsia"/>
              </w:rPr>
              <w:t>Name</w:t>
            </w:r>
          </w:p>
        </w:tc>
        <w:tc>
          <w:tcPr>
            <w:tcW w:w="1997" w:type="pct"/>
            <w:shd w:val="clear" w:color="auto" w:fill="D9D9D9"/>
            <w:tcMar>
              <w:top w:w="0" w:type="dxa"/>
              <w:bottom w:w="0" w:type="dxa"/>
            </w:tcMar>
          </w:tcPr>
          <w:p w14:paraId="06DE64EF" w14:textId="77777777" w:rsidR="004E7301" w:rsidRPr="00774437" w:rsidRDefault="004E7301" w:rsidP="00337D95">
            <w:pPr>
              <w:pStyle w:val="TAH"/>
              <w:rPr>
                <w:rFonts w:eastAsiaTheme="minorEastAsia"/>
              </w:rPr>
            </w:pPr>
            <w:r w:rsidRPr="00774437">
              <w:rPr>
                <w:rFonts w:eastAsiaTheme="minorEastAsia"/>
              </w:rPr>
              <w:t>Type</w:t>
            </w:r>
          </w:p>
        </w:tc>
        <w:tc>
          <w:tcPr>
            <w:tcW w:w="712" w:type="pct"/>
            <w:shd w:val="clear" w:color="auto" w:fill="D9D9D9"/>
            <w:tcMar>
              <w:top w:w="0" w:type="dxa"/>
              <w:bottom w:w="0" w:type="dxa"/>
            </w:tcMar>
          </w:tcPr>
          <w:p w14:paraId="1CD2C918" w14:textId="77777777" w:rsidR="004E7301" w:rsidRPr="00774437" w:rsidRDefault="004E7301" w:rsidP="00337D95">
            <w:pPr>
              <w:pStyle w:val="TAH"/>
              <w:rPr>
                <w:rFonts w:eastAsiaTheme="minorEastAsia"/>
              </w:rPr>
            </w:pPr>
            <w:r w:rsidRPr="00774437">
              <w:rPr>
                <w:rFonts w:eastAsiaTheme="minorEastAsia"/>
              </w:rPr>
              <w:t>Constraints</w:t>
            </w:r>
          </w:p>
        </w:tc>
        <w:tc>
          <w:tcPr>
            <w:tcW w:w="1474" w:type="pct"/>
            <w:shd w:val="clear" w:color="auto" w:fill="D9D9D9"/>
            <w:tcMar>
              <w:top w:w="0" w:type="dxa"/>
              <w:bottom w:w="0" w:type="dxa"/>
            </w:tcMar>
          </w:tcPr>
          <w:p w14:paraId="5D794DE5" w14:textId="77777777" w:rsidR="004E7301" w:rsidRPr="00774437" w:rsidRDefault="004E7301" w:rsidP="00337D95">
            <w:pPr>
              <w:pStyle w:val="TAH"/>
              <w:rPr>
                <w:rFonts w:eastAsiaTheme="minorEastAsia"/>
              </w:rPr>
            </w:pPr>
            <w:r w:rsidRPr="00774437">
              <w:rPr>
                <w:rFonts w:eastAsiaTheme="minorEastAsia"/>
              </w:rPr>
              <w:t>Description</w:t>
            </w:r>
          </w:p>
        </w:tc>
      </w:tr>
      <w:tr w:rsidR="004E7301" w:rsidRPr="00774437" w14:paraId="3E0D8F55" w14:textId="77777777" w:rsidTr="00DB51F5">
        <w:trPr>
          <w:cantSplit/>
          <w:jc w:val="center"/>
        </w:trPr>
        <w:tc>
          <w:tcPr>
            <w:tcW w:w="816" w:type="pct"/>
            <w:shd w:val="clear" w:color="auto" w:fill="FFFFFF"/>
            <w:tcMar>
              <w:top w:w="0" w:type="dxa"/>
              <w:bottom w:w="0" w:type="dxa"/>
            </w:tcMar>
          </w:tcPr>
          <w:p w14:paraId="653B03F1" w14:textId="77777777" w:rsidR="004E7301" w:rsidRPr="00774437" w:rsidRDefault="004E7301" w:rsidP="00337D95">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virtual_storage</w:t>
            </w:r>
          </w:p>
        </w:tc>
        <w:tc>
          <w:tcPr>
            <w:tcW w:w="1997" w:type="pct"/>
            <w:shd w:val="clear" w:color="auto" w:fill="FFFFFF"/>
            <w:tcMar>
              <w:top w:w="0" w:type="dxa"/>
              <w:bottom w:w="0" w:type="dxa"/>
            </w:tcMar>
          </w:tcPr>
          <w:p w14:paraId="241318A8" w14:textId="77777777" w:rsidR="004E7301" w:rsidRPr="00774437" w:rsidRDefault="004E7301" w:rsidP="00337D95">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tosca.capabilities.nfv.VirtualStorage</w:t>
            </w:r>
          </w:p>
        </w:tc>
        <w:tc>
          <w:tcPr>
            <w:tcW w:w="712" w:type="pct"/>
            <w:shd w:val="clear" w:color="auto" w:fill="FFFFFF"/>
            <w:tcMar>
              <w:top w:w="0" w:type="dxa"/>
              <w:bottom w:w="0" w:type="dxa"/>
            </w:tcMar>
          </w:tcPr>
          <w:p w14:paraId="0BA5B249" w14:textId="77777777" w:rsidR="004E7301" w:rsidRPr="00774437" w:rsidRDefault="004E7301"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6EB55868" w14:textId="72E7E23C" w:rsidR="004E7301" w:rsidRPr="00774437" w:rsidRDefault="004E7301" w:rsidP="00337D95">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Defines</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capabilities</w:t>
            </w:r>
            <w:r w:rsidR="00DB51F5" w:rsidRPr="00774437">
              <w:rPr>
                <w:rFonts w:ascii="Arial" w:eastAsiaTheme="minorEastAsia" w:hAnsi="Arial"/>
                <w:sz w:val="18"/>
              </w:rPr>
              <w:t xml:space="preserve"> </w:t>
            </w:r>
            <w:r w:rsidRPr="00774437">
              <w:rPr>
                <w:rFonts w:ascii="Arial" w:eastAsiaTheme="minorEastAsia" w:hAnsi="Arial"/>
                <w:sz w:val="18"/>
              </w:rPr>
              <w:t>of</w:t>
            </w:r>
            <w:r w:rsidR="00DB51F5" w:rsidRPr="00774437">
              <w:rPr>
                <w:rFonts w:ascii="Arial" w:eastAsiaTheme="minorEastAsia" w:hAnsi="Arial"/>
                <w:sz w:val="18"/>
              </w:rPr>
              <w:t xml:space="preserve"> </w:t>
            </w:r>
            <w:r w:rsidRPr="00774437">
              <w:rPr>
                <w:rFonts w:ascii="Arial" w:eastAsiaTheme="minorEastAsia" w:hAnsi="Arial"/>
                <w:sz w:val="18"/>
              </w:rPr>
              <w:t>virtual_storage.</w:t>
            </w:r>
          </w:p>
        </w:tc>
      </w:tr>
    </w:tbl>
    <w:p w14:paraId="29408BF8" w14:textId="77777777" w:rsidR="004E7301" w:rsidRPr="00774437" w:rsidRDefault="004E7301" w:rsidP="004E7301">
      <w:pPr>
        <w:rPr>
          <w:rFonts w:eastAsiaTheme="minorEastAsia"/>
        </w:rPr>
      </w:pPr>
    </w:p>
    <w:p w14:paraId="2C4665A3" w14:textId="77777777" w:rsidR="004E7301" w:rsidRPr="00774437" w:rsidRDefault="004E7301" w:rsidP="00A4562D">
      <w:pPr>
        <w:pStyle w:val="Heading4"/>
        <w:rPr>
          <w:rFonts w:eastAsiaTheme="minorEastAsia"/>
        </w:rPr>
      </w:pPr>
      <w:bookmarkStart w:id="460" w:name="_Toc8052800"/>
      <w:r w:rsidRPr="00774437">
        <w:rPr>
          <w:rFonts w:eastAsiaTheme="minorEastAsia"/>
        </w:rPr>
        <w:t>6.8.</w:t>
      </w:r>
      <w:r w:rsidR="00D40D04" w:rsidRPr="00774437">
        <w:rPr>
          <w:rFonts w:eastAsiaTheme="minorEastAsia"/>
        </w:rPr>
        <w:t>5</w:t>
      </w:r>
      <w:r w:rsidRPr="00774437">
        <w:rPr>
          <w:rFonts w:eastAsiaTheme="minorEastAsia"/>
        </w:rPr>
        <w:t>.6</w:t>
      </w:r>
      <w:r w:rsidRPr="00774437">
        <w:rPr>
          <w:rFonts w:eastAsiaTheme="minorEastAsia"/>
        </w:rPr>
        <w:tab/>
        <w:t>Definition</w:t>
      </w:r>
      <w:bookmarkEnd w:id="460"/>
    </w:p>
    <w:p w14:paraId="23B5EF11" w14:textId="77777777" w:rsidR="004E7301" w:rsidRPr="00774437" w:rsidRDefault="004E7301" w:rsidP="004E7301">
      <w:pPr>
        <w:rPr>
          <w:rFonts w:eastAsiaTheme="minorEastAsia"/>
        </w:rPr>
      </w:pPr>
      <w:r w:rsidRPr="00774437">
        <w:rPr>
          <w:rFonts w:eastAsiaTheme="minorEastAsia"/>
          <w:lang w:eastAsia="zh-CN"/>
        </w:rPr>
        <w:t>The syntax of the VirtualObjectStorage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4E7301" w:rsidRPr="00774437" w14:paraId="7D69427F" w14:textId="77777777" w:rsidTr="00DB51F5">
        <w:trPr>
          <w:jc w:val="center"/>
        </w:trPr>
        <w:tc>
          <w:tcPr>
            <w:tcW w:w="9216" w:type="dxa"/>
            <w:shd w:val="clear" w:color="auto" w:fill="D9D9D9"/>
          </w:tcPr>
          <w:p w14:paraId="15A11248" w14:textId="214D1040"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tosca.nodes.nfv.Vdu.VirtualObjectStorage:</w:t>
            </w:r>
            <w:r w:rsidRPr="00774437">
              <w:rPr>
                <w:rFonts w:ascii="Consolas" w:eastAsiaTheme="minorEastAsia" w:hAnsi="Consolas"/>
                <w:szCs w:val="24"/>
                <w:lang w:eastAsia="fr-FR"/>
              </w:rPr>
              <w:t xml:space="preserve"> </w:t>
            </w:r>
          </w:p>
          <w:p w14:paraId="5F4702FC" w14:textId="7551B084"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tosca.nodes.Root</w:t>
            </w:r>
          </w:p>
          <w:p w14:paraId="424A6B8B" w14:textId="4AE242C0"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This</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node</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describes</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specifications</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requirements</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related</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virtual</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object</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storage</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resources</w:t>
            </w:r>
          </w:p>
          <w:p w14:paraId="3C0C7FD9" w14:textId="1C3EAEAF"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properties:</w:t>
            </w:r>
          </w:p>
          <w:p w14:paraId="46918531" w14:textId="22C7D000"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virtual_object_storage_data:</w:t>
            </w:r>
          </w:p>
          <w:p w14:paraId="57AF8F14" w14:textId="3A144337"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tosca.datatypes.nfv.VirtualObjectStorage</w:t>
            </w:r>
            <w:r w:rsidR="001E4E7B" w:rsidRPr="00774437">
              <w:rPr>
                <w:rFonts w:ascii="Consolas" w:eastAsiaTheme="minorEastAsia" w:hAnsi="Consolas"/>
                <w:szCs w:val="24"/>
                <w:lang w:eastAsia="fr-FR"/>
              </w:rPr>
              <w:t>Data</w:t>
            </w:r>
          </w:p>
          <w:p w14:paraId="0510C9C9" w14:textId="1C0109B9"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Describes</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object</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storage</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characteristics.</w:t>
            </w:r>
          </w:p>
          <w:p w14:paraId="7019DD7D" w14:textId="3C218D70"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required:</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true</w:t>
            </w:r>
          </w:p>
          <w:p w14:paraId="2B52EA77" w14:textId="1F873E9A"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capabilities:</w:t>
            </w:r>
          </w:p>
          <w:p w14:paraId="26F999FE" w14:textId="7487F10E"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virtual_storage:</w:t>
            </w:r>
          </w:p>
          <w:p w14:paraId="5095790B" w14:textId="0546D853" w:rsidR="004E7301" w:rsidRPr="00774437" w:rsidRDefault="00DB51F5" w:rsidP="004E7301">
            <w:pPr>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4E7301" w:rsidRPr="00774437">
              <w:rPr>
                <w:rFonts w:ascii="Consolas" w:eastAsiaTheme="minorEastAsia" w:hAnsi="Consolas"/>
                <w:szCs w:val="24"/>
                <w:lang w:eastAsia="fr-FR"/>
              </w:rPr>
              <w:t>tosca.capabilities.nfv.VirtualStorage</w:t>
            </w:r>
          </w:p>
          <w:p w14:paraId="115177B0" w14:textId="0C85699C" w:rsidR="004E7301" w:rsidRPr="00774437" w:rsidRDefault="00DB51F5" w:rsidP="004E7301">
            <w:pPr>
              <w:overflowPunct/>
              <w:autoSpaceDE/>
              <w:autoSpaceDN/>
              <w:adjustRightInd/>
              <w:spacing w:after="0"/>
              <w:textAlignment w:val="auto"/>
              <w:rPr>
                <w:rFonts w:ascii="Consolas" w:eastAsiaTheme="minorEastAsia" w:hAnsi="Consolas" w:cs="Consolas"/>
                <w:lang w:eastAsia="zh-CN"/>
              </w:rPr>
            </w:pP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description:</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Defines</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the</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capabilities</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of</w:t>
            </w:r>
            <w:r w:rsidRPr="00774437">
              <w:rPr>
                <w:rFonts w:ascii="Consolas" w:eastAsiaTheme="minorEastAsia" w:hAnsi="Consolas" w:cs="Consolas"/>
                <w:lang w:eastAsia="zh-CN"/>
              </w:rPr>
              <w:t xml:space="preserve"> </w:t>
            </w:r>
            <w:r w:rsidR="004E7301" w:rsidRPr="00774437">
              <w:rPr>
                <w:rFonts w:ascii="Consolas" w:eastAsiaTheme="minorEastAsia" w:hAnsi="Consolas" w:cs="Consolas"/>
                <w:lang w:eastAsia="zh-CN"/>
              </w:rPr>
              <w:t>virtual_storage.</w:t>
            </w:r>
          </w:p>
        </w:tc>
      </w:tr>
    </w:tbl>
    <w:p w14:paraId="4A28FEBE" w14:textId="77777777" w:rsidR="004E7301" w:rsidRPr="00774437" w:rsidRDefault="004E7301" w:rsidP="004E7301">
      <w:pPr>
        <w:rPr>
          <w:rFonts w:eastAsiaTheme="minorEastAsia"/>
        </w:rPr>
      </w:pPr>
    </w:p>
    <w:p w14:paraId="21C19B90" w14:textId="77777777" w:rsidR="004E7301" w:rsidRPr="00774437" w:rsidRDefault="004E7301" w:rsidP="00A4562D">
      <w:pPr>
        <w:pStyle w:val="Heading4"/>
        <w:rPr>
          <w:rFonts w:eastAsiaTheme="minorEastAsia"/>
        </w:rPr>
      </w:pPr>
      <w:bookmarkStart w:id="461" w:name="_Toc8052801"/>
      <w:r w:rsidRPr="00774437">
        <w:rPr>
          <w:rFonts w:eastAsiaTheme="minorEastAsia"/>
        </w:rPr>
        <w:t>6.8.</w:t>
      </w:r>
      <w:r w:rsidR="00D40D04" w:rsidRPr="00774437">
        <w:rPr>
          <w:rFonts w:eastAsiaTheme="minorEastAsia"/>
        </w:rPr>
        <w:t>5</w:t>
      </w:r>
      <w:r w:rsidRPr="00774437">
        <w:rPr>
          <w:rFonts w:eastAsiaTheme="minorEastAsia"/>
        </w:rPr>
        <w:t>.7</w:t>
      </w:r>
      <w:r w:rsidRPr="00774437">
        <w:rPr>
          <w:rFonts w:eastAsiaTheme="minorEastAsia"/>
        </w:rPr>
        <w:tab/>
        <w:t>Additional requirements</w:t>
      </w:r>
      <w:bookmarkEnd w:id="461"/>
    </w:p>
    <w:p w14:paraId="1B79A34E" w14:textId="77777777" w:rsidR="004E7301" w:rsidRPr="00774437" w:rsidRDefault="004E7301" w:rsidP="00730F0B">
      <w:pPr>
        <w:rPr>
          <w:rFonts w:eastAsiaTheme="minorEastAsia"/>
        </w:rPr>
      </w:pPr>
      <w:r w:rsidRPr="00774437">
        <w:rPr>
          <w:rFonts w:eastAsiaTheme="minorEastAsia"/>
        </w:rPr>
        <w:t>None.</w:t>
      </w:r>
    </w:p>
    <w:p w14:paraId="247A9F76" w14:textId="77777777" w:rsidR="00D40D04" w:rsidRPr="00774437" w:rsidRDefault="00D40D04" w:rsidP="00A4562D">
      <w:pPr>
        <w:pStyle w:val="Heading3"/>
        <w:rPr>
          <w:rFonts w:eastAsia="DengXian"/>
        </w:rPr>
      </w:pPr>
      <w:bookmarkStart w:id="462" w:name="_Toc8052802"/>
      <w:r w:rsidRPr="00774437">
        <w:rPr>
          <w:rFonts w:eastAsia="DengXian"/>
        </w:rPr>
        <w:t>6.8.6</w:t>
      </w:r>
      <w:r w:rsidRPr="00774437">
        <w:rPr>
          <w:rFonts w:eastAsia="DengXian"/>
        </w:rPr>
        <w:tab/>
        <w:t>tosca.nodes.nfv.Vdu.VirtualFileStorage</w:t>
      </w:r>
      <w:bookmarkEnd w:id="462"/>
    </w:p>
    <w:p w14:paraId="0F442738" w14:textId="77777777" w:rsidR="00D40D04" w:rsidRPr="00774437" w:rsidRDefault="00D40D04" w:rsidP="00A4562D">
      <w:pPr>
        <w:pStyle w:val="Heading4"/>
        <w:rPr>
          <w:rFonts w:eastAsiaTheme="minorEastAsia"/>
        </w:rPr>
      </w:pPr>
      <w:bookmarkStart w:id="463" w:name="_Toc8052803"/>
      <w:r w:rsidRPr="00774437">
        <w:rPr>
          <w:rFonts w:eastAsiaTheme="minorEastAsia"/>
        </w:rPr>
        <w:t>6.8.6.1</w:t>
      </w:r>
      <w:r w:rsidRPr="00774437">
        <w:rPr>
          <w:rFonts w:eastAsiaTheme="minorEastAsia"/>
        </w:rPr>
        <w:tab/>
        <w:t>Description</w:t>
      </w:r>
      <w:bookmarkEnd w:id="463"/>
    </w:p>
    <w:p w14:paraId="44A14F68" w14:textId="00307DA4" w:rsidR="00D40D04" w:rsidRPr="00774437" w:rsidRDefault="00D40D04" w:rsidP="00D40D04">
      <w:pPr>
        <w:rPr>
          <w:rFonts w:eastAsiaTheme="minorEastAsia"/>
        </w:rPr>
      </w:pPr>
      <w:r w:rsidRPr="00774437">
        <w:rPr>
          <w:rFonts w:eastAsiaTheme="minorEastAsia"/>
        </w:rPr>
        <w:t>The VirtualFileStorage node type describes the specifications of requirements related to virtual file storage resources, as defined in ETSI GS NFV-IFA 011 [</w:t>
      </w:r>
      <w:r w:rsidRPr="00774437">
        <w:rPr>
          <w:rFonts w:eastAsiaTheme="minorEastAsia"/>
        </w:rPr>
        <w:fldChar w:fldCharType="begin"/>
      </w:r>
      <w:r w:rsidRPr="00774437">
        <w:rPr>
          <w:rFonts w:eastAsiaTheme="minorEastAsia"/>
        </w:rPr>
        <w:instrText xml:space="preserve"> REF REF_GSNFV_IFA011 \h </w:instrText>
      </w:r>
      <w:r w:rsidRPr="00774437">
        <w:rPr>
          <w:rFonts w:eastAsiaTheme="minorEastAsia"/>
        </w:rPr>
      </w:r>
      <w:r w:rsidRPr="00774437">
        <w:rPr>
          <w:rFonts w:eastAsiaTheme="minorEastAsia"/>
        </w:rPr>
        <w:fldChar w:fldCharType="separate"/>
      </w:r>
      <w:r w:rsidR="00042A83" w:rsidRPr="00774437">
        <w:rPr>
          <w:rFonts w:eastAsiaTheme="minorEastAsia"/>
        </w:rPr>
        <w:t>1</w:t>
      </w:r>
      <w:r w:rsidRPr="00774437">
        <w:rPr>
          <w:rFonts w:eastAsiaTheme="minorEastAsia"/>
        </w:rPr>
        <w:fldChar w:fldCharType="end"/>
      </w:r>
      <w:r w:rsidRPr="00774437">
        <w:rPr>
          <w:rFonts w:eastAsiaTheme="minorEastAsia"/>
        </w:rPr>
        <w:t>]. Table 6.8.6.1-1 specifies the declared names for this node type. These names shall be used as specified in 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7B702E3B" w14:textId="77777777" w:rsidR="00D40D04" w:rsidRPr="00774437" w:rsidRDefault="00D40D04" w:rsidP="00A4562D">
      <w:pPr>
        <w:pStyle w:val="TH"/>
        <w:rPr>
          <w:rFonts w:eastAsiaTheme="minorEastAsia"/>
        </w:rPr>
      </w:pPr>
      <w:r w:rsidRPr="00774437">
        <w:rPr>
          <w:rFonts w:eastAsiaTheme="minorEastAsia"/>
        </w:rPr>
        <w:t>Table 6.8.6.1-1: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40D04" w:rsidRPr="00774437" w14:paraId="56AE9001" w14:textId="77777777" w:rsidTr="00A925F0">
        <w:trPr>
          <w:jc w:val="center"/>
        </w:trPr>
        <w:tc>
          <w:tcPr>
            <w:tcW w:w="1177" w:type="pct"/>
            <w:shd w:val="clear" w:color="auto" w:fill="D9D9D9"/>
            <w:tcMar>
              <w:top w:w="0" w:type="dxa"/>
              <w:bottom w:w="0" w:type="dxa"/>
            </w:tcMar>
          </w:tcPr>
          <w:p w14:paraId="19AA8B64" w14:textId="7E8C5FE7" w:rsidR="00D40D04" w:rsidRPr="00774437" w:rsidRDefault="00D40D04" w:rsidP="00337D95">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3EB23BD7" w14:textId="77777777" w:rsidR="00D40D04" w:rsidRPr="00774437" w:rsidRDefault="00D40D04" w:rsidP="00337D95">
            <w:pPr>
              <w:pStyle w:val="TableText"/>
              <w:rPr>
                <w:rFonts w:ascii="Arial" w:eastAsiaTheme="minorEastAsia" w:hAnsi="Arial"/>
                <w:szCs w:val="20"/>
                <w:lang w:val="en-GB"/>
              </w:rPr>
            </w:pPr>
            <w:r w:rsidRPr="00774437">
              <w:rPr>
                <w:rFonts w:ascii="Arial" w:eastAsiaTheme="minorEastAsia" w:hAnsi="Arial"/>
                <w:szCs w:val="20"/>
                <w:lang w:val="en-GB"/>
              </w:rPr>
              <w:t>VirtualFileStorage</w:t>
            </w:r>
          </w:p>
        </w:tc>
      </w:tr>
      <w:tr w:rsidR="00D40D04" w:rsidRPr="00774437" w14:paraId="12B3C917" w14:textId="77777777" w:rsidTr="00A925F0">
        <w:trPr>
          <w:jc w:val="center"/>
        </w:trPr>
        <w:tc>
          <w:tcPr>
            <w:tcW w:w="1177" w:type="pct"/>
            <w:shd w:val="clear" w:color="auto" w:fill="D9D9D9"/>
            <w:tcMar>
              <w:top w:w="0" w:type="dxa"/>
              <w:bottom w:w="0" w:type="dxa"/>
            </w:tcMar>
          </w:tcPr>
          <w:p w14:paraId="01D75B98" w14:textId="29E5D74D" w:rsidR="00D40D04" w:rsidRPr="00774437" w:rsidRDefault="00D40D04" w:rsidP="00337D95">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3DE198E8" w14:textId="77777777" w:rsidR="00D40D04" w:rsidRPr="00774437" w:rsidRDefault="005F78EB" w:rsidP="00337D95">
            <w:pPr>
              <w:pStyle w:val="TableText"/>
              <w:rPr>
                <w:rFonts w:ascii="Arial" w:eastAsiaTheme="minorEastAsia" w:hAnsi="Arial"/>
                <w:szCs w:val="20"/>
                <w:lang w:val="en-GB"/>
              </w:rPr>
            </w:pPr>
            <w:r w:rsidRPr="00774437">
              <w:rPr>
                <w:rFonts w:ascii="Arial" w:eastAsiaTheme="minorEastAsia" w:hAnsi="Arial"/>
                <w:szCs w:val="20"/>
                <w:lang w:val="en-GB"/>
              </w:rPr>
              <w:t>toscanfv:</w:t>
            </w:r>
            <w:r w:rsidR="00D40D04" w:rsidRPr="00774437">
              <w:rPr>
                <w:rFonts w:ascii="Arial" w:eastAsiaTheme="minorEastAsia" w:hAnsi="Arial"/>
                <w:szCs w:val="20"/>
                <w:lang w:val="en-GB"/>
              </w:rPr>
              <w:t>VirtualFileStorage</w:t>
            </w:r>
          </w:p>
        </w:tc>
      </w:tr>
      <w:tr w:rsidR="00D40D04" w:rsidRPr="00774437" w14:paraId="23181B5C" w14:textId="77777777" w:rsidTr="00A925F0">
        <w:trPr>
          <w:jc w:val="center"/>
        </w:trPr>
        <w:tc>
          <w:tcPr>
            <w:tcW w:w="1177" w:type="pct"/>
            <w:shd w:val="clear" w:color="auto" w:fill="D9D9D9"/>
            <w:tcMar>
              <w:top w:w="0" w:type="dxa"/>
              <w:bottom w:w="0" w:type="dxa"/>
            </w:tcMar>
          </w:tcPr>
          <w:p w14:paraId="16362271" w14:textId="0CDFC649" w:rsidR="00D40D04" w:rsidRPr="00774437" w:rsidRDefault="00D40D04" w:rsidP="00337D95">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35D40D89" w14:textId="77777777" w:rsidR="00D40D04" w:rsidRPr="00774437" w:rsidRDefault="00D40D04" w:rsidP="00337D95">
            <w:pPr>
              <w:pStyle w:val="TableText"/>
              <w:rPr>
                <w:rFonts w:ascii="Arial" w:eastAsiaTheme="minorEastAsia" w:hAnsi="Arial"/>
                <w:szCs w:val="20"/>
                <w:lang w:val="en-GB"/>
              </w:rPr>
            </w:pPr>
            <w:r w:rsidRPr="00774437">
              <w:rPr>
                <w:rFonts w:ascii="Arial" w:eastAsiaTheme="minorEastAsia" w:hAnsi="Arial"/>
                <w:szCs w:val="20"/>
                <w:lang w:val="en-GB"/>
              </w:rPr>
              <w:t>tosca.nodes.</w:t>
            </w:r>
            <w:r w:rsidRPr="00774437">
              <w:rPr>
                <w:rFonts w:ascii="Arial" w:eastAsiaTheme="minorEastAsia" w:hAnsi="Arial" w:hint="eastAsia"/>
                <w:szCs w:val="20"/>
                <w:lang w:val="en-GB"/>
              </w:rPr>
              <w:t>nfv.</w:t>
            </w:r>
            <w:r w:rsidRPr="00774437">
              <w:rPr>
                <w:rFonts w:ascii="Arial" w:eastAsiaTheme="minorEastAsia" w:hAnsi="Arial"/>
                <w:szCs w:val="20"/>
                <w:lang w:val="en-GB"/>
              </w:rPr>
              <w:t>Vdu.VirtualFileStorage</w:t>
            </w:r>
          </w:p>
        </w:tc>
      </w:tr>
    </w:tbl>
    <w:p w14:paraId="6EDE630C" w14:textId="77777777" w:rsidR="00D40D04" w:rsidRPr="00774437" w:rsidRDefault="00D40D04" w:rsidP="00D40D04">
      <w:pPr>
        <w:rPr>
          <w:rFonts w:eastAsiaTheme="minorEastAsia"/>
        </w:rPr>
      </w:pPr>
    </w:p>
    <w:p w14:paraId="648AC043" w14:textId="77777777" w:rsidR="00D40D04" w:rsidRPr="00774437" w:rsidRDefault="00D40D04" w:rsidP="00A4562D">
      <w:pPr>
        <w:pStyle w:val="Heading4"/>
        <w:rPr>
          <w:rFonts w:eastAsiaTheme="minorEastAsia"/>
        </w:rPr>
      </w:pPr>
      <w:bookmarkStart w:id="464" w:name="_Toc8052804"/>
      <w:r w:rsidRPr="00774437">
        <w:rPr>
          <w:rFonts w:eastAsiaTheme="minorEastAsia"/>
        </w:rPr>
        <w:t>6.8.6.2</w:t>
      </w:r>
      <w:r w:rsidRPr="00774437">
        <w:rPr>
          <w:rFonts w:eastAsiaTheme="minorEastAsia"/>
        </w:rPr>
        <w:tab/>
        <w:t>Properties</w:t>
      </w:r>
      <w:bookmarkEnd w:id="464"/>
    </w:p>
    <w:p w14:paraId="39FEC2C0" w14:textId="77777777" w:rsidR="00D40D04" w:rsidRPr="00774437" w:rsidRDefault="00D40D04" w:rsidP="00D40D04">
      <w:pPr>
        <w:rPr>
          <w:rFonts w:eastAsiaTheme="minorEastAsia"/>
        </w:rPr>
      </w:pPr>
      <w:r w:rsidRPr="00774437">
        <w:rPr>
          <w:rFonts w:eastAsiaTheme="minorEastAsia"/>
          <w:lang w:eastAsia="zh-CN"/>
        </w:rPr>
        <w:t>The properties of the Virtual</w:t>
      </w:r>
      <w:r w:rsidR="00294D3B" w:rsidRPr="00774437">
        <w:rPr>
          <w:rFonts w:eastAsiaTheme="minorEastAsia"/>
          <w:lang w:eastAsia="zh-CN"/>
        </w:rPr>
        <w:t>File</w:t>
      </w:r>
      <w:r w:rsidRPr="00774437">
        <w:rPr>
          <w:rFonts w:eastAsiaTheme="minorEastAsia"/>
          <w:lang w:eastAsia="zh-CN"/>
        </w:rPr>
        <w:t xml:space="preserve">Storage node type shall comply with the provisions set out in table </w:t>
      </w:r>
      <w:r w:rsidRPr="00774437">
        <w:rPr>
          <w:rFonts w:eastAsiaTheme="minorEastAsia"/>
        </w:rPr>
        <w:t>6.8.6.2-1.</w:t>
      </w:r>
    </w:p>
    <w:p w14:paraId="7D82159D" w14:textId="77777777" w:rsidR="00D40D04" w:rsidRPr="00774437" w:rsidRDefault="00D40D04" w:rsidP="00A4562D">
      <w:pPr>
        <w:pStyle w:val="TH"/>
        <w:rPr>
          <w:rFonts w:eastAsiaTheme="minorEastAsia"/>
        </w:rPr>
      </w:pPr>
      <w:r w:rsidRPr="00774437">
        <w:rPr>
          <w:rFonts w:eastAsiaTheme="minorEastAsia"/>
        </w:rPr>
        <w:t xml:space="preserve">Table 6.8.6.2-1: </w:t>
      </w:r>
      <w:r w:rsidR="008F15DC" w:rsidRPr="00774437">
        <w:rPr>
          <w:rFonts w:eastAsiaTheme="minorEastAsia"/>
        </w:rPr>
        <w:t>P</w:t>
      </w:r>
      <w:r w:rsidRPr="00774437">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87"/>
        <w:gridCol w:w="1282"/>
        <w:gridCol w:w="1459"/>
        <w:gridCol w:w="1277"/>
        <w:gridCol w:w="2869"/>
      </w:tblGrid>
      <w:tr w:rsidR="00D40D04" w:rsidRPr="00774437" w14:paraId="0B8B439D" w14:textId="77777777" w:rsidTr="00DB51F5">
        <w:trPr>
          <w:cantSplit/>
          <w:tblHeader/>
          <w:jc w:val="center"/>
        </w:trPr>
        <w:tc>
          <w:tcPr>
            <w:tcW w:w="1030" w:type="pct"/>
            <w:shd w:val="clear" w:color="auto" w:fill="D9D9D9"/>
            <w:tcMar>
              <w:top w:w="0" w:type="dxa"/>
              <w:bottom w:w="0" w:type="dxa"/>
            </w:tcMar>
          </w:tcPr>
          <w:p w14:paraId="02842E63" w14:textId="77777777" w:rsidR="00D40D04" w:rsidRPr="00774437" w:rsidRDefault="00D40D04" w:rsidP="00337D95">
            <w:pPr>
              <w:pStyle w:val="TAH"/>
              <w:rPr>
                <w:rFonts w:eastAsiaTheme="minorEastAsia"/>
              </w:rPr>
            </w:pPr>
            <w:r w:rsidRPr="00774437">
              <w:rPr>
                <w:rFonts w:eastAsiaTheme="minorEastAsia"/>
              </w:rPr>
              <w:t>Name</w:t>
            </w:r>
          </w:p>
        </w:tc>
        <w:tc>
          <w:tcPr>
            <w:tcW w:w="739" w:type="pct"/>
            <w:shd w:val="clear" w:color="auto" w:fill="D9D9D9"/>
            <w:tcMar>
              <w:top w:w="0" w:type="dxa"/>
              <w:bottom w:w="0" w:type="dxa"/>
            </w:tcMar>
          </w:tcPr>
          <w:p w14:paraId="23F4334E" w14:textId="77777777" w:rsidR="00D40D04" w:rsidRPr="00774437" w:rsidRDefault="00D40D04" w:rsidP="00337D95">
            <w:pPr>
              <w:pStyle w:val="TAH"/>
              <w:rPr>
                <w:rFonts w:eastAsiaTheme="minorEastAsia"/>
              </w:rPr>
            </w:pPr>
            <w:r w:rsidRPr="00774437">
              <w:rPr>
                <w:rFonts w:eastAsiaTheme="minorEastAsia"/>
              </w:rPr>
              <w:t>Required</w:t>
            </w:r>
          </w:p>
        </w:tc>
        <w:tc>
          <w:tcPr>
            <w:tcW w:w="841" w:type="pct"/>
            <w:shd w:val="clear" w:color="auto" w:fill="D9D9D9"/>
            <w:tcMar>
              <w:top w:w="0" w:type="dxa"/>
              <w:bottom w:w="0" w:type="dxa"/>
            </w:tcMar>
          </w:tcPr>
          <w:p w14:paraId="6A60F8AC" w14:textId="77777777" w:rsidR="00D40D04" w:rsidRPr="00774437" w:rsidRDefault="00D40D04" w:rsidP="00337D95">
            <w:pPr>
              <w:pStyle w:val="TAH"/>
              <w:rPr>
                <w:rFonts w:eastAsiaTheme="minorEastAsia"/>
              </w:rPr>
            </w:pPr>
            <w:r w:rsidRPr="00774437">
              <w:rPr>
                <w:rFonts w:eastAsiaTheme="minorEastAsia"/>
              </w:rPr>
              <w:t>Type</w:t>
            </w:r>
          </w:p>
        </w:tc>
        <w:tc>
          <w:tcPr>
            <w:tcW w:w="736" w:type="pct"/>
            <w:shd w:val="clear" w:color="auto" w:fill="D9D9D9"/>
            <w:tcMar>
              <w:top w:w="0" w:type="dxa"/>
              <w:bottom w:w="0" w:type="dxa"/>
            </w:tcMar>
          </w:tcPr>
          <w:p w14:paraId="2530DE50" w14:textId="77777777" w:rsidR="00D40D04" w:rsidRPr="00774437" w:rsidRDefault="00D40D04" w:rsidP="00337D95">
            <w:pPr>
              <w:pStyle w:val="TAH"/>
              <w:rPr>
                <w:rFonts w:eastAsiaTheme="minorEastAsia"/>
              </w:rPr>
            </w:pPr>
            <w:r w:rsidRPr="00774437">
              <w:rPr>
                <w:rFonts w:eastAsiaTheme="minorEastAsia"/>
              </w:rPr>
              <w:t>Constraints</w:t>
            </w:r>
          </w:p>
        </w:tc>
        <w:tc>
          <w:tcPr>
            <w:tcW w:w="1654" w:type="pct"/>
            <w:shd w:val="clear" w:color="auto" w:fill="D9D9D9"/>
            <w:tcMar>
              <w:top w:w="0" w:type="dxa"/>
              <w:bottom w:w="0" w:type="dxa"/>
            </w:tcMar>
          </w:tcPr>
          <w:p w14:paraId="5ECD7841" w14:textId="77777777" w:rsidR="00D40D04" w:rsidRPr="00774437" w:rsidRDefault="00D40D04" w:rsidP="00337D95">
            <w:pPr>
              <w:pStyle w:val="TAH"/>
              <w:rPr>
                <w:rFonts w:eastAsiaTheme="minorEastAsia"/>
              </w:rPr>
            </w:pPr>
            <w:r w:rsidRPr="00774437">
              <w:rPr>
                <w:rFonts w:eastAsiaTheme="minorEastAsia"/>
              </w:rPr>
              <w:t>Description</w:t>
            </w:r>
          </w:p>
        </w:tc>
      </w:tr>
      <w:tr w:rsidR="00D40D04" w:rsidRPr="00774437" w14:paraId="55A37487" w14:textId="77777777" w:rsidTr="00DB51F5">
        <w:trPr>
          <w:cantSplit/>
          <w:jc w:val="center"/>
        </w:trPr>
        <w:tc>
          <w:tcPr>
            <w:tcW w:w="1030" w:type="pct"/>
            <w:shd w:val="clear" w:color="auto" w:fill="FFFFFF"/>
            <w:tcMar>
              <w:top w:w="0" w:type="dxa"/>
              <w:bottom w:w="0" w:type="dxa"/>
            </w:tcMar>
          </w:tcPr>
          <w:p w14:paraId="78AD8405" w14:textId="77777777" w:rsidR="00D40D04" w:rsidRPr="00774437" w:rsidDel="00C21035" w:rsidRDefault="00D40D04" w:rsidP="00D40D04">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virtual_file_storage_data</w:t>
            </w:r>
          </w:p>
        </w:tc>
        <w:tc>
          <w:tcPr>
            <w:tcW w:w="739" w:type="pct"/>
            <w:shd w:val="clear" w:color="auto" w:fill="FFFFFF"/>
            <w:tcMar>
              <w:top w:w="0" w:type="dxa"/>
              <w:bottom w:w="0" w:type="dxa"/>
            </w:tcMar>
          </w:tcPr>
          <w:p w14:paraId="33AEB78B" w14:textId="77777777" w:rsidR="00D40D04" w:rsidRPr="00774437" w:rsidDel="00C21035" w:rsidRDefault="00D40D04" w:rsidP="00D40D04">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yes</w:t>
            </w:r>
          </w:p>
        </w:tc>
        <w:tc>
          <w:tcPr>
            <w:tcW w:w="841" w:type="pct"/>
            <w:shd w:val="clear" w:color="auto" w:fill="FFFFFF"/>
            <w:tcMar>
              <w:top w:w="0" w:type="dxa"/>
              <w:bottom w:w="0" w:type="dxa"/>
            </w:tcMar>
          </w:tcPr>
          <w:p w14:paraId="50C40F8F" w14:textId="77777777" w:rsidR="00D40D04" w:rsidRPr="00774437" w:rsidDel="00C21035" w:rsidRDefault="00D40D04" w:rsidP="00D40D04">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tosca.datatypes.nfv.VirtualFileStorage</w:t>
            </w:r>
            <w:r w:rsidR="001E4E7B" w:rsidRPr="00774437">
              <w:rPr>
                <w:rFonts w:ascii="Arial" w:eastAsiaTheme="minorEastAsia" w:hAnsi="Arial"/>
                <w:sz w:val="18"/>
              </w:rPr>
              <w:t>Data</w:t>
            </w:r>
          </w:p>
        </w:tc>
        <w:tc>
          <w:tcPr>
            <w:tcW w:w="736" w:type="pct"/>
            <w:shd w:val="clear" w:color="auto" w:fill="FFFFFF"/>
            <w:tcMar>
              <w:top w:w="0" w:type="dxa"/>
              <w:bottom w:w="0" w:type="dxa"/>
            </w:tcMar>
          </w:tcPr>
          <w:p w14:paraId="0C95C668" w14:textId="77777777" w:rsidR="00D40D04" w:rsidRPr="00774437" w:rsidRDefault="00D40D04" w:rsidP="00D40D04">
            <w:pPr>
              <w:overflowPunct/>
              <w:autoSpaceDE/>
              <w:autoSpaceDN/>
              <w:adjustRightInd/>
              <w:spacing w:after="0"/>
              <w:textAlignment w:val="auto"/>
              <w:rPr>
                <w:rFonts w:ascii="Arial" w:eastAsiaTheme="minorEastAsia" w:hAnsi="Arial"/>
                <w:sz w:val="18"/>
              </w:rPr>
            </w:pPr>
          </w:p>
        </w:tc>
        <w:tc>
          <w:tcPr>
            <w:tcW w:w="1654" w:type="pct"/>
            <w:shd w:val="clear" w:color="auto" w:fill="FFFFFF"/>
            <w:tcMar>
              <w:top w:w="0" w:type="dxa"/>
              <w:bottom w:w="0" w:type="dxa"/>
            </w:tcMar>
          </w:tcPr>
          <w:p w14:paraId="68E93502" w14:textId="226F341A" w:rsidR="00D40D04" w:rsidRPr="00774437" w:rsidDel="00C21035" w:rsidRDefault="00D40D04" w:rsidP="00294D3B">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Describes</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file</w:t>
            </w:r>
            <w:r w:rsidR="00DB51F5" w:rsidRPr="00774437">
              <w:rPr>
                <w:rFonts w:ascii="Arial" w:eastAsiaTheme="minorEastAsia" w:hAnsi="Arial"/>
                <w:sz w:val="18"/>
              </w:rPr>
              <w:t xml:space="preserve"> </w:t>
            </w:r>
            <w:r w:rsidRPr="00774437">
              <w:rPr>
                <w:rFonts w:ascii="Arial" w:eastAsiaTheme="minorEastAsia" w:hAnsi="Arial"/>
                <w:sz w:val="18"/>
              </w:rPr>
              <w:t>storage</w:t>
            </w:r>
            <w:r w:rsidR="00DB51F5" w:rsidRPr="00774437">
              <w:rPr>
                <w:rFonts w:ascii="Arial" w:eastAsiaTheme="minorEastAsia" w:hAnsi="Arial"/>
                <w:sz w:val="18"/>
              </w:rPr>
              <w:t xml:space="preserve"> </w:t>
            </w:r>
            <w:r w:rsidRPr="00774437">
              <w:rPr>
                <w:rFonts w:ascii="Arial" w:eastAsiaTheme="minorEastAsia" w:hAnsi="Arial"/>
                <w:sz w:val="18"/>
              </w:rPr>
              <w:t>characteristics.</w:t>
            </w:r>
          </w:p>
        </w:tc>
      </w:tr>
    </w:tbl>
    <w:p w14:paraId="7ABA40F9" w14:textId="77777777" w:rsidR="00D40D04" w:rsidRPr="00774437" w:rsidRDefault="00D40D04" w:rsidP="00D40D04">
      <w:pPr>
        <w:rPr>
          <w:rFonts w:eastAsiaTheme="minorEastAsia"/>
        </w:rPr>
      </w:pPr>
    </w:p>
    <w:p w14:paraId="565B79CE" w14:textId="77777777" w:rsidR="00D40D04" w:rsidRPr="00774437" w:rsidRDefault="00D40D04" w:rsidP="00A4562D">
      <w:pPr>
        <w:pStyle w:val="Heading4"/>
        <w:rPr>
          <w:rFonts w:eastAsiaTheme="minorEastAsia"/>
        </w:rPr>
      </w:pPr>
      <w:bookmarkStart w:id="465" w:name="_Toc8052805"/>
      <w:r w:rsidRPr="00774437">
        <w:rPr>
          <w:rFonts w:eastAsiaTheme="minorEastAsia"/>
        </w:rPr>
        <w:t>6.8.6.3</w:t>
      </w:r>
      <w:r w:rsidRPr="00774437">
        <w:rPr>
          <w:rFonts w:eastAsiaTheme="minorEastAsia"/>
        </w:rPr>
        <w:tab/>
        <w:t>Attributes</w:t>
      </w:r>
      <w:bookmarkEnd w:id="465"/>
    </w:p>
    <w:p w14:paraId="0E5CBCAA" w14:textId="77777777" w:rsidR="00D55A40" w:rsidRPr="00774437" w:rsidRDefault="00D40D04" w:rsidP="00A4562D">
      <w:pPr>
        <w:rPr>
          <w:rFonts w:eastAsiaTheme="minorEastAsia"/>
        </w:rPr>
      </w:pPr>
      <w:r w:rsidRPr="00774437">
        <w:rPr>
          <w:rFonts w:eastAsiaTheme="minorEastAsia"/>
        </w:rPr>
        <w:t>None</w:t>
      </w:r>
      <w:r w:rsidR="00D55A40" w:rsidRPr="00774437">
        <w:rPr>
          <w:rFonts w:eastAsiaTheme="minorEastAsia"/>
        </w:rPr>
        <w:t>.</w:t>
      </w:r>
    </w:p>
    <w:p w14:paraId="16BE7DA8" w14:textId="77777777" w:rsidR="00D40D04" w:rsidRPr="00774437" w:rsidRDefault="00D40D04" w:rsidP="00A4562D">
      <w:pPr>
        <w:pStyle w:val="Heading4"/>
        <w:rPr>
          <w:rFonts w:eastAsiaTheme="minorEastAsia"/>
        </w:rPr>
      </w:pPr>
      <w:bookmarkStart w:id="466" w:name="_Toc8052806"/>
      <w:r w:rsidRPr="00774437">
        <w:rPr>
          <w:rFonts w:eastAsiaTheme="minorEastAsia"/>
        </w:rPr>
        <w:t>6.8.6.4</w:t>
      </w:r>
      <w:r w:rsidRPr="00774437">
        <w:rPr>
          <w:rFonts w:eastAsiaTheme="minorEastAsia"/>
        </w:rPr>
        <w:tab/>
        <w:t>Requirements</w:t>
      </w:r>
      <w:bookmarkEnd w:id="466"/>
    </w:p>
    <w:p w14:paraId="24E75CD7" w14:textId="77777777" w:rsidR="00D40D04" w:rsidRPr="00774437" w:rsidRDefault="00D40D04" w:rsidP="00A4562D">
      <w:pPr>
        <w:rPr>
          <w:lang w:eastAsia="zh-CN"/>
        </w:rPr>
      </w:pPr>
      <w:r w:rsidRPr="00774437">
        <w:rPr>
          <w:lang w:eastAsia="zh-CN"/>
        </w:rPr>
        <w:t xml:space="preserve">The requirements of the VirtualFileStorage node type shall comply with the provisions set out in table </w:t>
      </w:r>
      <w:r w:rsidRPr="00774437">
        <w:t>6.8.6.4-1</w:t>
      </w:r>
      <w:r w:rsidRPr="00774437">
        <w:rPr>
          <w:lang w:eastAsia="zh-CN"/>
        </w:rPr>
        <w:t>.</w:t>
      </w:r>
    </w:p>
    <w:p w14:paraId="5AE17088" w14:textId="77777777" w:rsidR="00D40D04" w:rsidRPr="00774437" w:rsidRDefault="00D40D04" w:rsidP="00A4562D">
      <w:pPr>
        <w:pStyle w:val="TH"/>
        <w:rPr>
          <w:lang w:eastAsia="zh-CN"/>
        </w:rPr>
      </w:pPr>
      <w:r w:rsidRPr="00774437">
        <w:rPr>
          <w:lang w:eastAsia="zh-CN"/>
        </w:rPr>
        <w:t xml:space="preserve">Table 6.8.6.4-1: </w:t>
      </w:r>
      <w:r w:rsidR="008F15DC" w:rsidRPr="00774437">
        <w:rPr>
          <w:lang w:eastAsia="zh-CN"/>
        </w:rPr>
        <w:t>R</w:t>
      </w:r>
      <w:r w:rsidRPr="00774437">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53"/>
        <w:gridCol w:w="1011"/>
        <w:gridCol w:w="3122"/>
        <w:gridCol w:w="1231"/>
        <w:gridCol w:w="1764"/>
      </w:tblGrid>
      <w:tr w:rsidR="00D40D04" w:rsidRPr="00774437" w14:paraId="7964993A" w14:textId="77777777" w:rsidTr="00DB51F5">
        <w:trPr>
          <w:cantSplit/>
          <w:tblHeader/>
          <w:jc w:val="center"/>
        </w:trPr>
        <w:tc>
          <w:tcPr>
            <w:tcW w:w="1201" w:type="pct"/>
            <w:shd w:val="clear" w:color="auto" w:fill="D9D9D9"/>
            <w:tcMar>
              <w:top w:w="0" w:type="dxa"/>
              <w:bottom w:w="0" w:type="dxa"/>
            </w:tcMar>
          </w:tcPr>
          <w:p w14:paraId="15A6F5BD" w14:textId="77777777" w:rsidR="00D40D04" w:rsidRPr="00774437" w:rsidRDefault="00D40D04" w:rsidP="00337D95">
            <w:pPr>
              <w:pStyle w:val="TAH"/>
              <w:rPr>
                <w:rFonts w:eastAsiaTheme="minorEastAsia"/>
              </w:rPr>
            </w:pPr>
            <w:r w:rsidRPr="00774437">
              <w:rPr>
                <w:rFonts w:eastAsiaTheme="minorEastAsia"/>
              </w:rPr>
              <w:t>Name</w:t>
            </w:r>
          </w:p>
        </w:tc>
        <w:tc>
          <w:tcPr>
            <w:tcW w:w="539" w:type="pct"/>
            <w:shd w:val="clear" w:color="auto" w:fill="D9D9D9"/>
            <w:tcMar>
              <w:top w:w="0" w:type="dxa"/>
              <w:bottom w:w="0" w:type="dxa"/>
            </w:tcMar>
          </w:tcPr>
          <w:p w14:paraId="412E0F74" w14:textId="77777777" w:rsidR="00D40D04" w:rsidRPr="00774437" w:rsidRDefault="00D40D04" w:rsidP="00337D95">
            <w:pPr>
              <w:pStyle w:val="TAH"/>
              <w:rPr>
                <w:rFonts w:eastAsiaTheme="minorEastAsia"/>
              </w:rPr>
            </w:pPr>
            <w:r w:rsidRPr="00774437">
              <w:rPr>
                <w:rFonts w:eastAsiaTheme="minorEastAsia"/>
              </w:rPr>
              <w:t>Required</w:t>
            </w:r>
          </w:p>
        </w:tc>
        <w:tc>
          <w:tcPr>
            <w:tcW w:w="1664" w:type="pct"/>
            <w:shd w:val="clear" w:color="auto" w:fill="D9D9D9"/>
            <w:tcMar>
              <w:top w:w="0" w:type="dxa"/>
              <w:bottom w:w="0" w:type="dxa"/>
            </w:tcMar>
          </w:tcPr>
          <w:p w14:paraId="1F13AD09" w14:textId="77777777" w:rsidR="00D40D04" w:rsidRPr="00774437" w:rsidRDefault="00D40D04" w:rsidP="00337D95">
            <w:pPr>
              <w:pStyle w:val="TAH"/>
              <w:rPr>
                <w:rFonts w:eastAsiaTheme="minorEastAsia"/>
              </w:rPr>
            </w:pPr>
            <w:r w:rsidRPr="00774437">
              <w:rPr>
                <w:rFonts w:eastAsiaTheme="minorEastAsia"/>
              </w:rPr>
              <w:t>Type</w:t>
            </w:r>
          </w:p>
        </w:tc>
        <w:tc>
          <w:tcPr>
            <w:tcW w:w="656" w:type="pct"/>
            <w:shd w:val="clear" w:color="auto" w:fill="D9D9D9"/>
            <w:tcMar>
              <w:top w:w="0" w:type="dxa"/>
              <w:bottom w:w="0" w:type="dxa"/>
            </w:tcMar>
          </w:tcPr>
          <w:p w14:paraId="50E1E838" w14:textId="77777777" w:rsidR="00D40D04" w:rsidRPr="00774437" w:rsidRDefault="00D40D04" w:rsidP="00337D95">
            <w:pPr>
              <w:pStyle w:val="TAH"/>
              <w:rPr>
                <w:rFonts w:eastAsiaTheme="minorEastAsia"/>
              </w:rPr>
            </w:pPr>
            <w:r w:rsidRPr="00774437">
              <w:rPr>
                <w:rFonts w:eastAsiaTheme="minorEastAsia"/>
              </w:rPr>
              <w:t>Constraints</w:t>
            </w:r>
          </w:p>
        </w:tc>
        <w:tc>
          <w:tcPr>
            <w:tcW w:w="940" w:type="pct"/>
            <w:shd w:val="clear" w:color="auto" w:fill="D9D9D9"/>
            <w:tcMar>
              <w:top w:w="0" w:type="dxa"/>
              <w:bottom w:w="0" w:type="dxa"/>
            </w:tcMar>
          </w:tcPr>
          <w:p w14:paraId="05967DCB" w14:textId="77777777" w:rsidR="00D40D04" w:rsidRPr="00774437" w:rsidRDefault="00D40D04" w:rsidP="00337D95">
            <w:pPr>
              <w:pStyle w:val="TAH"/>
              <w:rPr>
                <w:rFonts w:eastAsiaTheme="minorEastAsia"/>
              </w:rPr>
            </w:pPr>
            <w:r w:rsidRPr="00774437">
              <w:rPr>
                <w:rFonts w:eastAsiaTheme="minorEastAsia"/>
              </w:rPr>
              <w:t>Description</w:t>
            </w:r>
          </w:p>
        </w:tc>
      </w:tr>
      <w:tr w:rsidR="00D40D04" w:rsidRPr="00774437" w14:paraId="10F6E065" w14:textId="77777777" w:rsidTr="00DB51F5">
        <w:trPr>
          <w:cantSplit/>
          <w:jc w:val="center"/>
        </w:trPr>
        <w:tc>
          <w:tcPr>
            <w:tcW w:w="1201" w:type="pct"/>
            <w:shd w:val="clear" w:color="auto" w:fill="FFFFFF"/>
            <w:tcMar>
              <w:top w:w="0" w:type="dxa"/>
              <w:bottom w:w="0" w:type="dxa"/>
            </w:tcMar>
          </w:tcPr>
          <w:p w14:paraId="23574706" w14:textId="77777777" w:rsidR="00D40D04" w:rsidRPr="00774437" w:rsidRDefault="00D40D04" w:rsidP="00D40D04">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virtual_link</w:t>
            </w:r>
          </w:p>
        </w:tc>
        <w:tc>
          <w:tcPr>
            <w:tcW w:w="539" w:type="pct"/>
            <w:shd w:val="clear" w:color="auto" w:fill="FFFFFF"/>
            <w:tcMar>
              <w:top w:w="0" w:type="dxa"/>
              <w:bottom w:w="0" w:type="dxa"/>
            </w:tcMar>
          </w:tcPr>
          <w:p w14:paraId="664C7BE2" w14:textId="77777777" w:rsidR="00D40D04" w:rsidRPr="00774437" w:rsidRDefault="003F61B1" w:rsidP="00D40D04">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yes</w:t>
            </w:r>
          </w:p>
        </w:tc>
        <w:tc>
          <w:tcPr>
            <w:tcW w:w="1664" w:type="pct"/>
            <w:shd w:val="clear" w:color="auto" w:fill="FFFFFF"/>
            <w:tcMar>
              <w:top w:w="0" w:type="dxa"/>
              <w:bottom w:w="0" w:type="dxa"/>
            </w:tcMar>
          </w:tcPr>
          <w:p w14:paraId="1F396A9D" w14:textId="77777777" w:rsidR="00D40D04" w:rsidRPr="00774437" w:rsidRDefault="00D40D04" w:rsidP="00D40D04">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tosca.capabilities.nfv.VirtualLinkable</w:t>
            </w:r>
          </w:p>
        </w:tc>
        <w:tc>
          <w:tcPr>
            <w:tcW w:w="656" w:type="pct"/>
            <w:shd w:val="clear" w:color="auto" w:fill="FFFFFF"/>
            <w:tcMar>
              <w:top w:w="0" w:type="dxa"/>
              <w:bottom w:w="0" w:type="dxa"/>
            </w:tcMar>
          </w:tcPr>
          <w:p w14:paraId="78BBD6E2" w14:textId="77777777" w:rsidR="00D40D04" w:rsidRPr="00774437" w:rsidRDefault="00D40D04" w:rsidP="00D40D04">
            <w:pPr>
              <w:overflowPunct/>
              <w:autoSpaceDE/>
              <w:autoSpaceDN/>
              <w:adjustRightInd/>
              <w:spacing w:after="0"/>
              <w:textAlignment w:val="auto"/>
              <w:rPr>
                <w:rFonts w:ascii="Arial" w:eastAsiaTheme="minorEastAsia" w:hAnsi="Arial"/>
                <w:sz w:val="18"/>
              </w:rPr>
            </w:pPr>
          </w:p>
        </w:tc>
        <w:tc>
          <w:tcPr>
            <w:tcW w:w="940" w:type="pct"/>
            <w:shd w:val="clear" w:color="auto" w:fill="FFFFFF"/>
            <w:tcMar>
              <w:top w:w="0" w:type="dxa"/>
              <w:bottom w:w="0" w:type="dxa"/>
            </w:tcMar>
          </w:tcPr>
          <w:p w14:paraId="592F91BD" w14:textId="5A92A12B" w:rsidR="00D40D04" w:rsidRPr="00774437" w:rsidRDefault="00D40D04" w:rsidP="00D40D04">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Describes</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requirements</w:t>
            </w:r>
            <w:r w:rsidR="00DB51F5" w:rsidRPr="00774437">
              <w:rPr>
                <w:rFonts w:ascii="Arial" w:eastAsiaTheme="minorEastAsia" w:hAnsi="Arial"/>
                <w:sz w:val="18"/>
              </w:rPr>
              <w:t xml:space="preserve"> </w:t>
            </w:r>
            <w:r w:rsidRPr="00774437">
              <w:rPr>
                <w:rFonts w:ascii="Arial" w:eastAsiaTheme="minorEastAsia" w:hAnsi="Arial"/>
                <w:sz w:val="18"/>
              </w:rPr>
              <w:t>for</w:t>
            </w:r>
            <w:r w:rsidR="00DB51F5" w:rsidRPr="00774437">
              <w:rPr>
                <w:rFonts w:ascii="Arial" w:eastAsiaTheme="minorEastAsia" w:hAnsi="Arial"/>
                <w:sz w:val="18"/>
              </w:rPr>
              <w:t xml:space="preserve"> </w:t>
            </w:r>
            <w:r w:rsidRPr="00774437">
              <w:rPr>
                <w:rFonts w:ascii="Arial" w:eastAsiaTheme="minorEastAsia" w:hAnsi="Arial"/>
                <w:sz w:val="18"/>
              </w:rPr>
              <w:t>linking</w:t>
            </w:r>
            <w:r w:rsidR="00DB51F5" w:rsidRPr="00774437">
              <w:rPr>
                <w:rFonts w:ascii="Arial" w:eastAsiaTheme="minorEastAsia" w:hAnsi="Arial"/>
                <w:sz w:val="18"/>
              </w:rPr>
              <w:t xml:space="preserve"> </w:t>
            </w:r>
            <w:r w:rsidRPr="00774437">
              <w:rPr>
                <w:rFonts w:ascii="Arial" w:eastAsiaTheme="minorEastAsia" w:hAnsi="Arial"/>
                <w:sz w:val="18"/>
              </w:rPr>
              <w:t>to</w:t>
            </w:r>
            <w:r w:rsidR="00DB51F5" w:rsidRPr="00774437">
              <w:rPr>
                <w:rFonts w:ascii="Arial" w:eastAsiaTheme="minorEastAsia" w:hAnsi="Arial"/>
                <w:sz w:val="18"/>
              </w:rPr>
              <w:t xml:space="preserve"> </w:t>
            </w:r>
            <w:r w:rsidRPr="00774437">
              <w:rPr>
                <w:rFonts w:ascii="Arial" w:eastAsiaTheme="minorEastAsia" w:hAnsi="Arial"/>
                <w:sz w:val="18"/>
              </w:rPr>
              <w:t>virtual</w:t>
            </w:r>
            <w:r w:rsidR="00DB51F5" w:rsidRPr="00774437">
              <w:rPr>
                <w:rFonts w:ascii="Arial" w:eastAsiaTheme="minorEastAsia" w:hAnsi="Arial"/>
                <w:sz w:val="18"/>
              </w:rPr>
              <w:t xml:space="preserve"> </w:t>
            </w:r>
            <w:r w:rsidRPr="00774437">
              <w:rPr>
                <w:rFonts w:ascii="Arial" w:eastAsiaTheme="minorEastAsia" w:hAnsi="Arial"/>
                <w:sz w:val="18"/>
              </w:rPr>
              <w:t>link</w:t>
            </w:r>
          </w:p>
        </w:tc>
      </w:tr>
    </w:tbl>
    <w:p w14:paraId="6A0B4946" w14:textId="77777777" w:rsidR="00D40D04" w:rsidRPr="00774437" w:rsidRDefault="00D40D04" w:rsidP="00D40D04">
      <w:pPr>
        <w:spacing w:after="0"/>
        <w:rPr>
          <w:lang w:eastAsia="zh-CN"/>
        </w:rPr>
      </w:pPr>
    </w:p>
    <w:p w14:paraId="4E06E050" w14:textId="77777777" w:rsidR="00D40D04" w:rsidRPr="00774437" w:rsidRDefault="00D40D04" w:rsidP="00A4562D">
      <w:pPr>
        <w:pStyle w:val="Heading4"/>
        <w:rPr>
          <w:rFonts w:eastAsiaTheme="minorEastAsia"/>
        </w:rPr>
      </w:pPr>
      <w:bookmarkStart w:id="467" w:name="_Toc8052807"/>
      <w:r w:rsidRPr="00774437">
        <w:rPr>
          <w:rFonts w:eastAsiaTheme="minorEastAsia"/>
        </w:rPr>
        <w:t>6.8.6.5</w:t>
      </w:r>
      <w:r w:rsidRPr="00774437">
        <w:rPr>
          <w:rFonts w:eastAsiaTheme="minorEastAsia"/>
        </w:rPr>
        <w:tab/>
        <w:t>Capabilities</w:t>
      </w:r>
      <w:bookmarkEnd w:id="467"/>
    </w:p>
    <w:p w14:paraId="78D84DC0" w14:textId="77777777" w:rsidR="00D40D04" w:rsidRPr="00774437" w:rsidRDefault="00D40D04" w:rsidP="00D40D04">
      <w:pPr>
        <w:rPr>
          <w:rFonts w:eastAsiaTheme="minorEastAsia"/>
          <w:lang w:eastAsia="zh-CN"/>
        </w:rPr>
      </w:pPr>
      <w:r w:rsidRPr="00774437">
        <w:rPr>
          <w:rFonts w:eastAsiaTheme="minorEastAsia"/>
          <w:lang w:eastAsia="zh-CN"/>
        </w:rPr>
        <w:t xml:space="preserve">The capabilities of the VirtualFileStorage node type shall comply with the provisions set out in table </w:t>
      </w:r>
      <w:r w:rsidRPr="00774437">
        <w:rPr>
          <w:rFonts w:eastAsiaTheme="minorEastAsia"/>
        </w:rPr>
        <w:t>6.8.6</w:t>
      </w:r>
      <w:r w:rsidR="00D55A40" w:rsidRPr="00774437">
        <w:rPr>
          <w:rFonts w:eastAsiaTheme="minorEastAsia"/>
        </w:rPr>
        <w:t>.</w:t>
      </w:r>
      <w:r w:rsidRPr="00774437">
        <w:rPr>
          <w:rFonts w:eastAsiaTheme="minorEastAsia"/>
        </w:rPr>
        <w:t>5-1</w:t>
      </w:r>
      <w:r w:rsidRPr="00774437">
        <w:rPr>
          <w:rFonts w:eastAsiaTheme="minorEastAsia"/>
          <w:lang w:eastAsia="zh-CN"/>
        </w:rPr>
        <w:t>.</w:t>
      </w:r>
    </w:p>
    <w:p w14:paraId="1D2BC626" w14:textId="77777777" w:rsidR="00D40D04" w:rsidRPr="00774437" w:rsidRDefault="00D40D04" w:rsidP="00A4562D">
      <w:pPr>
        <w:pStyle w:val="TH"/>
        <w:rPr>
          <w:rFonts w:eastAsiaTheme="minorEastAsia"/>
        </w:rPr>
      </w:pPr>
      <w:r w:rsidRPr="00774437">
        <w:rPr>
          <w:rFonts w:eastAsiaTheme="minorEastAsia"/>
        </w:rPr>
        <w:t xml:space="preserve">Table 6.8.6.5-1: </w:t>
      </w:r>
      <w:r w:rsidR="008F15DC" w:rsidRPr="00774437">
        <w:rPr>
          <w:rFonts w:eastAsiaTheme="minorEastAsia"/>
        </w:rPr>
        <w:t>C</w:t>
      </w:r>
      <w:r w:rsidRPr="00774437">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D40D04" w:rsidRPr="00774437" w14:paraId="69E8DB48" w14:textId="77777777" w:rsidTr="00DB51F5">
        <w:trPr>
          <w:cantSplit/>
          <w:tblHeader/>
          <w:jc w:val="center"/>
        </w:trPr>
        <w:tc>
          <w:tcPr>
            <w:tcW w:w="816" w:type="pct"/>
            <w:shd w:val="clear" w:color="auto" w:fill="D9D9D9"/>
            <w:tcMar>
              <w:top w:w="0" w:type="dxa"/>
              <w:bottom w:w="0" w:type="dxa"/>
            </w:tcMar>
          </w:tcPr>
          <w:p w14:paraId="335D5BF9" w14:textId="77777777" w:rsidR="00D40D04" w:rsidRPr="00774437" w:rsidRDefault="00D40D04" w:rsidP="00337D95">
            <w:pPr>
              <w:pStyle w:val="TAH"/>
              <w:rPr>
                <w:rFonts w:eastAsiaTheme="minorEastAsia"/>
              </w:rPr>
            </w:pPr>
            <w:r w:rsidRPr="00774437">
              <w:rPr>
                <w:rFonts w:eastAsiaTheme="minorEastAsia"/>
              </w:rPr>
              <w:t>Name</w:t>
            </w:r>
          </w:p>
        </w:tc>
        <w:tc>
          <w:tcPr>
            <w:tcW w:w="1997" w:type="pct"/>
            <w:shd w:val="clear" w:color="auto" w:fill="D9D9D9"/>
            <w:tcMar>
              <w:top w:w="0" w:type="dxa"/>
              <w:bottom w:w="0" w:type="dxa"/>
            </w:tcMar>
          </w:tcPr>
          <w:p w14:paraId="1F9E33D4" w14:textId="77777777" w:rsidR="00D40D04" w:rsidRPr="00774437" w:rsidRDefault="00D40D04" w:rsidP="00337D95">
            <w:pPr>
              <w:pStyle w:val="TAH"/>
              <w:rPr>
                <w:rFonts w:eastAsiaTheme="minorEastAsia"/>
              </w:rPr>
            </w:pPr>
            <w:r w:rsidRPr="00774437">
              <w:rPr>
                <w:rFonts w:eastAsiaTheme="minorEastAsia"/>
              </w:rPr>
              <w:t>Type</w:t>
            </w:r>
          </w:p>
        </w:tc>
        <w:tc>
          <w:tcPr>
            <w:tcW w:w="712" w:type="pct"/>
            <w:shd w:val="clear" w:color="auto" w:fill="D9D9D9"/>
            <w:tcMar>
              <w:top w:w="0" w:type="dxa"/>
              <w:bottom w:w="0" w:type="dxa"/>
            </w:tcMar>
          </w:tcPr>
          <w:p w14:paraId="133713BA" w14:textId="77777777" w:rsidR="00D40D04" w:rsidRPr="00774437" w:rsidRDefault="00D40D04" w:rsidP="00337D95">
            <w:pPr>
              <w:pStyle w:val="TAH"/>
              <w:rPr>
                <w:rFonts w:eastAsiaTheme="minorEastAsia"/>
              </w:rPr>
            </w:pPr>
            <w:r w:rsidRPr="00774437">
              <w:rPr>
                <w:rFonts w:eastAsiaTheme="minorEastAsia"/>
              </w:rPr>
              <w:t>Constraints</w:t>
            </w:r>
          </w:p>
        </w:tc>
        <w:tc>
          <w:tcPr>
            <w:tcW w:w="1474" w:type="pct"/>
            <w:shd w:val="clear" w:color="auto" w:fill="D9D9D9"/>
            <w:tcMar>
              <w:top w:w="0" w:type="dxa"/>
              <w:bottom w:w="0" w:type="dxa"/>
            </w:tcMar>
          </w:tcPr>
          <w:p w14:paraId="42FC7387" w14:textId="77777777" w:rsidR="00D40D04" w:rsidRPr="00774437" w:rsidRDefault="00D40D04" w:rsidP="00337D95">
            <w:pPr>
              <w:pStyle w:val="TAH"/>
              <w:rPr>
                <w:rFonts w:eastAsiaTheme="minorEastAsia"/>
              </w:rPr>
            </w:pPr>
            <w:r w:rsidRPr="00774437">
              <w:rPr>
                <w:rFonts w:eastAsiaTheme="minorEastAsia"/>
              </w:rPr>
              <w:t>Description</w:t>
            </w:r>
          </w:p>
        </w:tc>
      </w:tr>
      <w:tr w:rsidR="00D40D04" w:rsidRPr="00774437" w14:paraId="7DD365FA" w14:textId="77777777" w:rsidTr="00DB51F5">
        <w:trPr>
          <w:cantSplit/>
          <w:jc w:val="center"/>
        </w:trPr>
        <w:tc>
          <w:tcPr>
            <w:tcW w:w="816" w:type="pct"/>
            <w:shd w:val="clear" w:color="auto" w:fill="FFFFFF"/>
            <w:tcMar>
              <w:top w:w="0" w:type="dxa"/>
              <w:bottom w:w="0" w:type="dxa"/>
            </w:tcMar>
          </w:tcPr>
          <w:p w14:paraId="25313FCF" w14:textId="77777777" w:rsidR="00D40D04" w:rsidRPr="00774437" w:rsidRDefault="00D40D04" w:rsidP="00337D95">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virtual_storage</w:t>
            </w:r>
          </w:p>
        </w:tc>
        <w:tc>
          <w:tcPr>
            <w:tcW w:w="1997" w:type="pct"/>
            <w:shd w:val="clear" w:color="auto" w:fill="FFFFFF"/>
            <w:tcMar>
              <w:top w:w="0" w:type="dxa"/>
              <w:bottom w:w="0" w:type="dxa"/>
            </w:tcMar>
          </w:tcPr>
          <w:p w14:paraId="6D69BC31" w14:textId="77777777" w:rsidR="00D40D04" w:rsidRPr="00774437" w:rsidRDefault="00D40D04" w:rsidP="00337D95">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tosca.capabilities.nfv.VirtualStorage</w:t>
            </w:r>
          </w:p>
        </w:tc>
        <w:tc>
          <w:tcPr>
            <w:tcW w:w="712" w:type="pct"/>
            <w:shd w:val="clear" w:color="auto" w:fill="FFFFFF"/>
            <w:tcMar>
              <w:top w:w="0" w:type="dxa"/>
              <w:bottom w:w="0" w:type="dxa"/>
            </w:tcMar>
          </w:tcPr>
          <w:p w14:paraId="0C659565" w14:textId="77777777" w:rsidR="00D40D04" w:rsidRPr="00774437" w:rsidRDefault="00D40D04"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30210541" w14:textId="48CF85CD" w:rsidR="00D40D04" w:rsidRPr="00774437" w:rsidRDefault="00D40D04" w:rsidP="00337D95">
            <w:pPr>
              <w:overflowPunct/>
              <w:autoSpaceDE/>
              <w:autoSpaceDN/>
              <w:adjustRightInd/>
              <w:spacing w:after="0"/>
              <w:textAlignment w:val="auto"/>
              <w:rPr>
                <w:rFonts w:ascii="Arial" w:eastAsiaTheme="minorEastAsia" w:hAnsi="Arial"/>
                <w:sz w:val="18"/>
              </w:rPr>
            </w:pPr>
            <w:r w:rsidRPr="00774437">
              <w:rPr>
                <w:rFonts w:ascii="Arial" w:eastAsiaTheme="minorEastAsia" w:hAnsi="Arial"/>
                <w:sz w:val="18"/>
              </w:rPr>
              <w:t>Defines</w:t>
            </w:r>
            <w:r w:rsidR="00DB51F5" w:rsidRPr="00774437">
              <w:rPr>
                <w:rFonts w:ascii="Arial" w:eastAsiaTheme="minorEastAsia" w:hAnsi="Arial"/>
                <w:sz w:val="18"/>
              </w:rPr>
              <w:t xml:space="preserve"> </w:t>
            </w:r>
            <w:r w:rsidRPr="00774437">
              <w:rPr>
                <w:rFonts w:ascii="Arial" w:eastAsiaTheme="minorEastAsia" w:hAnsi="Arial"/>
                <w:sz w:val="18"/>
              </w:rPr>
              <w:t>the</w:t>
            </w:r>
            <w:r w:rsidR="00DB51F5" w:rsidRPr="00774437">
              <w:rPr>
                <w:rFonts w:ascii="Arial" w:eastAsiaTheme="minorEastAsia" w:hAnsi="Arial"/>
                <w:sz w:val="18"/>
              </w:rPr>
              <w:t xml:space="preserve"> </w:t>
            </w:r>
            <w:r w:rsidRPr="00774437">
              <w:rPr>
                <w:rFonts w:ascii="Arial" w:eastAsiaTheme="minorEastAsia" w:hAnsi="Arial"/>
                <w:sz w:val="18"/>
              </w:rPr>
              <w:t>capabilities</w:t>
            </w:r>
            <w:r w:rsidR="00DB51F5" w:rsidRPr="00774437">
              <w:rPr>
                <w:rFonts w:ascii="Arial" w:eastAsiaTheme="minorEastAsia" w:hAnsi="Arial"/>
                <w:sz w:val="18"/>
              </w:rPr>
              <w:t xml:space="preserve"> </w:t>
            </w:r>
            <w:r w:rsidRPr="00774437">
              <w:rPr>
                <w:rFonts w:ascii="Arial" w:eastAsiaTheme="minorEastAsia" w:hAnsi="Arial"/>
                <w:sz w:val="18"/>
              </w:rPr>
              <w:t>of</w:t>
            </w:r>
            <w:r w:rsidR="00DB51F5" w:rsidRPr="00774437">
              <w:rPr>
                <w:rFonts w:ascii="Arial" w:eastAsiaTheme="minorEastAsia" w:hAnsi="Arial"/>
                <w:sz w:val="18"/>
              </w:rPr>
              <w:t xml:space="preserve"> </w:t>
            </w:r>
            <w:r w:rsidRPr="00774437">
              <w:rPr>
                <w:rFonts w:ascii="Arial" w:eastAsiaTheme="minorEastAsia" w:hAnsi="Arial"/>
                <w:sz w:val="18"/>
              </w:rPr>
              <w:t>virtual_storage.</w:t>
            </w:r>
          </w:p>
        </w:tc>
      </w:tr>
    </w:tbl>
    <w:p w14:paraId="31FC2015" w14:textId="77777777" w:rsidR="00D40D04" w:rsidRPr="00774437" w:rsidRDefault="00D40D04" w:rsidP="00D40D04">
      <w:pPr>
        <w:rPr>
          <w:rFonts w:eastAsiaTheme="minorEastAsia"/>
        </w:rPr>
      </w:pPr>
    </w:p>
    <w:p w14:paraId="30678DA3" w14:textId="77777777" w:rsidR="00D40D04" w:rsidRPr="00774437" w:rsidRDefault="00D40D04" w:rsidP="00D63A75">
      <w:pPr>
        <w:pStyle w:val="Heading4"/>
        <w:rPr>
          <w:rFonts w:eastAsiaTheme="minorEastAsia"/>
        </w:rPr>
      </w:pPr>
      <w:bookmarkStart w:id="468" w:name="_Toc8052808"/>
      <w:r w:rsidRPr="00774437">
        <w:rPr>
          <w:rFonts w:eastAsiaTheme="minorEastAsia"/>
        </w:rPr>
        <w:t>6.8.6.6</w:t>
      </w:r>
      <w:r w:rsidRPr="00774437">
        <w:rPr>
          <w:rFonts w:eastAsiaTheme="minorEastAsia"/>
        </w:rPr>
        <w:tab/>
        <w:t>Definition</w:t>
      </w:r>
      <w:bookmarkEnd w:id="468"/>
    </w:p>
    <w:p w14:paraId="0FB16F0C" w14:textId="77777777" w:rsidR="00D40D04" w:rsidRPr="00774437" w:rsidRDefault="00D40D04" w:rsidP="00D63A75">
      <w:pPr>
        <w:keepNext/>
        <w:keepLines/>
        <w:rPr>
          <w:rFonts w:eastAsiaTheme="minorEastAsia"/>
        </w:rPr>
      </w:pPr>
      <w:r w:rsidRPr="00774437">
        <w:rPr>
          <w:rFonts w:eastAsiaTheme="minorEastAsia"/>
          <w:lang w:eastAsia="zh-CN"/>
        </w:rPr>
        <w:t>The syntax of the Virtual</w:t>
      </w:r>
      <w:r w:rsidR="00294D3B" w:rsidRPr="00774437">
        <w:rPr>
          <w:rFonts w:eastAsiaTheme="minorEastAsia"/>
          <w:lang w:eastAsia="zh-CN"/>
        </w:rPr>
        <w:t>File</w:t>
      </w:r>
      <w:r w:rsidRPr="00774437">
        <w:rPr>
          <w:rFonts w:eastAsiaTheme="minorEastAsia"/>
          <w:lang w:eastAsia="zh-CN"/>
        </w:rPr>
        <w: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40D04" w:rsidRPr="00774437" w14:paraId="75BD0E39" w14:textId="77777777" w:rsidTr="00DB51F5">
        <w:trPr>
          <w:jc w:val="center"/>
        </w:trPr>
        <w:tc>
          <w:tcPr>
            <w:tcW w:w="9216" w:type="dxa"/>
            <w:shd w:val="clear" w:color="auto" w:fill="D9D9D9"/>
          </w:tcPr>
          <w:p w14:paraId="24FDE81E" w14:textId="4B26F808"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tosca.nodes.nfv.Vdu.VirtualFileStorage:</w:t>
            </w:r>
            <w:r w:rsidRPr="00774437">
              <w:rPr>
                <w:rFonts w:ascii="Consolas" w:eastAsiaTheme="minorEastAsia" w:hAnsi="Consolas"/>
                <w:szCs w:val="24"/>
                <w:lang w:eastAsia="fr-FR"/>
              </w:rPr>
              <w:t xml:space="preserve"> </w:t>
            </w:r>
          </w:p>
          <w:p w14:paraId="3BBE88B0" w14:textId="3440676C"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tosca.nodes.Root</w:t>
            </w:r>
          </w:p>
          <w:p w14:paraId="178E8DD9" w14:textId="6B88F63E"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This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node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describes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specifications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requirements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related</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virtual</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file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storage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resources</w:t>
            </w:r>
          </w:p>
          <w:p w14:paraId="52E4835D" w14:textId="1EAFD497"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properties:</w:t>
            </w:r>
          </w:p>
          <w:p w14:paraId="23907635" w14:textId="4047AD5A"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virtual_file_storage_data:</w:t>
            </w:r>
          </w:p>
          <w:p w14:paraId="7813868C" w14:textId="73FEBA15"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tosca.datatypes.nfv.VirtualFileStorageData</w:t>
            </w:r>
          </w:p>
          <w:p w14:paraId="201DAB03" w14:textId="036671BC"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Describes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file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storage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characteristics.</w:t>
            </w:r>
          </w:p>
          <w:p w14:paraId="2D365933" w14:textId="59836754"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required:</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true</w:t>
            </w:r>
          </w:p>
          <w:p w14:paraId="1908BB78" w14:textId="6BCBBFB0"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capabilities:</w:t>
            </w:r>
          </w:p>
          <w:p w14:paraId="7F0C9812" w14:textId="004136C6"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virtual_storage:</w:t>
            </w:r>
          </w:p>
          <w:p w14:paraId="2132F48F" w14:textId="4036E13E"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tosca.capabilities.nfv.VirtualStorage</w:t>
            </w:r>
          </w:p>
          <w:p w14:paraId="3ADCDBE7" w14:textId="4732FBD0"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Defines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capabilities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virtual_storage.</w:t>
            </w:r>
          </w:p>
          <w:p w14:paraId="45ED1179" w14:textId="08BFD831"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requirements:</w:t>
            </w:r>
          </w:p>
          <w:p w14:paraId="32C41FA8" w14:textId="0560349D"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virtual_link:</w:t>
            </w:r>
          </w:p>
          <w:p w14:paraId="28FF3B90" w14:textId="395E0488"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capability:</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tosca.capabilities.nfv.VirtualLinkable</w:t>
            </w:r>
          </w:p>
          <w:p w14:paraId="629CBA62" w14:textId="2A957797" w:rsidR="00861C3F" w:rsidRPr="00774437"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relationship:</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tosca.relationships.nfv.VirtualLinksTo</w:t>
            </w:r>
          </w:p>
          <w:p w14:paraId="31A72ED9" w14:textId="18AA321A" w:rsidR="00D40D04" w:rsidRPr="00774437" w:rsidRDefault="00DB51F5" w:rsidP="00D63A75">
            <w:pPr>
              <w:keepNext/>
              <w:keepLines/>
              <w:overflowPunct/>
              <w:autoSpaceDE/>
              <w:autoSpaceDN/>
              <w:adjustRightInd/>
              <w:spacing w:after="0"/>
              <w:textAlignment w:val="auto"/>
              <w:rPr>
                <w:rFonts w:ascii="Consolas" w:eastAsiaTheme="minorEastAsia" w:hAnsi="Consolas" w:cs="Consolas"/>
                <w:lang w:eastAsia="zh-CN"/>
              </w:rPr>
            </w:pP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Describes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requirements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for</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linking</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virtual</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link</w:t>
            </w:r>
          </w:p>
        </w:tc>
      </w:tr>
    </w:tbl>
    <w:p w14:paraId="70D7A747" w14:textId="77777777" w:rsidR="00D40D04" w:rsidRPr="00774437" w:rsidRDefault="00D40D04" w:rsidP="00D40D04">
      <w:pPr>
        <w:rPr>
          <w:rFonts w:eastAsiaTheme="minorEastAsia"/>
        </w:rPr>
      </w:pPr>
    </w:p>
    <w:p w14:paraId="1C393154" w14:textId="77777777" w:rsidR="00D40D04" w:rsidRPr="00774437" w:rsidRDefault="00D40D04" w:rsidP="00A4562D">
      <w:pPr>
        <w:pStyle w:val="Heading4"/>
        <w:rPr>
          <w:rFonts w:eastAsiaTheme="minorEastAsia"/>
        </w:rPr>
      </w:pPr>
      <w:bookmarkStart w:id="469" w:name="_Toc8052809"/>
      <w:r w:rsidRPr="00774437">
        <w:rPr>
          <w:rFonts w:eastAsiaTheme="minorEastAsia"/>
        </w:rPr>
        <w:t>6.8.6.7</w:t>
      </w:r>
      <w:r w:rsidRPr="00774437">
        <w:rPr>
          <w:rFonts w:eastAsiaTheme="minorEastAsia"/>
        </w:rPr>
        <w:tab/>
        <w:t>Additional requirements</w:t>
      </w:r>
      <w:bookmarkEnd w:id="469"/>
    </w:p>
    <w:p w14:paraId="59261198" w14:textId="77777777" w:rsidR="004E7301" w:rsidRPr="00774437" w:rsidRDefault="00D40D04" w:rsidP="00DA0A63">
      <w:r w:rsidRPr="00774437">
        <w:rPr>
          <w:rFonts w:eastAsiaTheme="minorEastAsia"/>
        </w:rPr>
        <w:t>None.</w:t>
      </w:r>
    </w:p>
    <w:p w14:paraId="247DE942" w14:textId="77777777" w:rsidR="00BD2940" w:rsidRPr="00774437" w:rsidRDefault="00BD2940" w:rsidP="00A2168D">
      <w:pPr>
        <w:pStyle w:val="Heading3"/>
        <w:rPr>
          <w:rFonts w:eastAsia="DengXian"/>
        </w:rPr>
      </w:pPr>
      <w:bookmarkStart w:id="470" w:name="_Toc8052810"/>
      <w:r w:rsidRPr="00774437">
        <w:rPr>
          <w:rFonts w:eastAsia="DengXian"/>
        </w:rPr>
        <w:t>6.</w:t>
      </w:r>
      <w:r w:rsidR="00533A4A" w:rsidRPr="00774437">
        <w:rPr>
          <w:rFonts w:eastAsia="DengXian"/>
        </w:rPr>
        <w:t>8</w:t>
      </w:r>
      <w:r w:rsidRPr="00774437">
        <w:rPr>
          <w:rFonts w:eastAsia="DengXian"/>
        </w:rPr>
        <w:t>.</w:t>
      </w:r>
      <w:r w:rsidR="00D40D04" w:rsidRPr="00774437">
        <w:rPr>
          <w:rFonts w:eastAsia="DengXian"/>
        </w:rPr>
        <w:t>7</w:t>
      </w:r>
      <w:r w:rsidR="00330477" w:rsidRPr="00774437">
        <w:rPr>
          <w:rFonts w:eastAsia="DengXian"/>
        </w:rPr>
        <w:tab/>
      </w:r>
      <w:r w:rsidRPr="00774437">
        <w:rPr>
          <w:rFonts w:eastAsia="DengXian"/>
        </w:rPr>
        <w:t>tosca.nodes.nfv.Cp</w:t>
      </w:r>
      <w:bookmarkEnd w:id="470"/>
    </w:p>
    <w:p w14:paraId="0D6A582E" w14:textId="77777777" w:rsidR="00E16B69" w:rsidRPr="00774437" w:rsidRDefault="00E16B69" w:rsidP="00E16B69">
      <w:pPr>
        <w:pStyle w:val="Heading4"/>
        <w:rPr>
          <w:rFonts w:eastAsiaTheme="minorEastAsia"/>
        </w:rPr>
      </w:pPr>
      <w:bookmarkStart w:id="471" w:name="_Toc8052811"/>
      <w:r w:rsidRPr="00774437">
        <w:rPr>
          <w:rFonts w:eastAsiaTheme="minorEastAsia"/>
        </w:rPr>
        <w:t>6.</w:t>
      </w:r>
      <w:r w:rsidR="00533A4A" w:rsidRPr="00774437">
        <w:rPr>
          <w:rFonts w:eastAsiaTheme="minorEastAsia"/>
        </w:rPr>
        <w:t>8</w:t>
      </w:r>
      <w:r w:rsidRPr="00774437">
        <w:rPr>
          <w:rFonts w:eastAsiaTheme="minorEastAsia"/>
        </w:rPr>
        <w:t>.</w:t>
      </w:r>
      <w:r w:rsidR="00D40D04" w:rsidRPr="00774437">
        <w:rPr>
          <w:rFonts w:eastAsiaTheme="minorEastAsia"/>
        </w:rPr>
        <w:t>7</w:t>
      </w:r>
      <w:r w:rsidRPr="00774437">
        <w:rPr>
          <w:rFonts w:eastAsiaTheme="minorEastAsia"/>
        </w:rPr>
        <w:t>.1</w:t>
      </w:r>
      <w:r w:rsidR="00330477" w:rsidRPr="00774437">
        <w:rPr>
          <w:rFonts w:eastAsiaTheme="minorEastAsia"/>
        </w:rPr>
        <w:tab/>
      </w:r>
      <w:r w:rsidRPr="00774437">
        <w:rPr>
          <w:rFonts w:eastAsiaTheme="minorEastAsia"/>
        </w:rPr>
        <w:t>Description</w:t>
      </w:r>
      <w:bookmarkEnd w:id="471"/>
    </w:p>
    <w:p w14:paraId="43C58FF6" w14:textId="1D2BDB44" w:rsidR="00E16B69" w:rsidRPr="00774437" w:rsidRDefault="00BD2940" w:rsidP="00615782">
      <w:pPr>
        <w:rPr>
          <w:rFonts w:eastAsiaTheme="minorEastAsia"/>
        </w:rPr>
      </w:pPr>
      <w:r w:rsidRPr="00774437">
        <w:rPr>
          <w:rFonts w:eastAsiaTheme="minorEastAsia"/>
        </w:rPr>
        <w:t xml:space="preserve">A Cp node type </w:t>
      </w:r>
      <w:r w:rsidR="00474C14" w:rsidRPr="00774437">
        <w:rPr>
          <w:rFonts w:eastAsiaTheme="minorEastAsia"/>
        </w:rPr>
        <w:t>represents the Cpd information element</w:t>
      </w:r>
      <w:r w:rsidRPr="00774437">
        <w:rPr>
          <w:rFonts w:eastAsiaTheme="minorEastAsia"/>
        </w:rPr>
        <w:t xml:space="preserve"> as defined in ETSI </w:t>
      </w:r>
      <w:r w:rsidR="00ED0DDE" w:rsidRPr="00774437">
        <w:rPr>
          <w:rFonts w:eastAsiaTheme="minorEastAsia"/>
        </w:rPr>
        <w:t>GS</w:t>
      </w:r>
      <w:r w:rsidR="008F15DC" w:rsidRPr="00774437">
        <w:rPr>
          <w:rFonts w:eastAsiaTheme="minorEastAsia"/>
        </w:rPr>
        <w:t xml:space="preserve"> </w:t>
      </w:r>
      <w:r w:rsidR="00ED0DDE" w:rsidRPr="00774437">
        <w:rPr>
          <w:rFonts w:eastAsiaTheme="minorEastAsia"/>
        </w:rPr>
        <w:t>NFV</w:t>
      </w:r>
      <w:r w:rsidR="00ED0DDE" w:rsidRPr="00774437">
        <w:rPr>
          <w:rFonts w:eastAsiaTheme="minorEastAsia"/>
        </w:rPr>
        <w:noBreakHyphen/>
        <w:t>IFA</w:t>
      </w:r>
      <w:r w:rsidR="008F15DC" w:rsidRPr="00774437">
        <w:rPr>
          <w:rFonts w:eastAsiaTheme="minorEastAsia"/>
        </w:rPr>
        <w:t xml:space="preserve"> </w:t>
      </w:r>
      <w:r w:rsidR="00A96AA9" w:rsidRPr="00774437">
        <w:rPr>
          <w:rFonts w:eastAsiaTheme="minorEastAsia"/>
        </w:rPr>
        <w:t>011</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REF_GSNFV_IFA011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1</w:t>
      </w:r>
      <w:r w:rsidR="006D1E56" w:rsidRPr="00774437">
        <w:rPr>
          <w:rFonts w:eastAsiaTheme="minorEastAsia"/>
        </w:rPr>
        <w:fldChar w:fldCharType="end"/>
      </w:r>
      <w:r w:rsidR="006D1E56" w:rsidRPr="00774437">
        <w:rPr>
          <w:rFonts w:eastAsiaTheme="minorEastAsia"/>
        </w:rPr>
        <w:t>]</w:t>
      </w:r>
      <w:r w:rsidR="00474C14" w:rsidRPr="00774437">
        <w:rPr>
          <w:rFonts w:eastAsiaTheme="minorEastAsia"/>
        </w:rPr>
        <w:t>, which describes network connectivity to a compute resource or a VL</w:t>
      </w:r>
      <w:r w:rsidR="00ED0DDE" w:rsidRPr="00774437">
        <w:rPr>
          <w:rFonts w:eastAsiaTheme="minorEastAsia"/>
        </w:rPr>
        <w:t>.</w:t>
      </w:r>
      <w:r w:rsidR="00E16B69" w:rsidRPr="00774437">
        <w:rPr>
          <w:rFonts w:eastAsiaTheme="minorEastAsia"/>
        </w:rPr>
        <w:t xml:space="preserve"> </w:t>
      </w:r>
      <w:r w:rsidR="00E16B69" w:rsidRPr="00774437">
        <w:rPr>
          <w:rFonts w:eastAsiaTheme="minorEastAsia"/>
          <w:szCs w:val="22"/>
        </w:rPr>
        <w:t>This is an abstract type used as parent for the various Cp</w:t>
      </w:r>
      <w:r w:rsidR="00474C14" w:rsidRPr="00774437">
        <w:rPr>
          <w:rFonts w:eastAsiaTheme="minorEastAsia"/>
          <w:szCs w:val="22"/>
        </w:rPr>
        <w:t xml:space="preserve"> node</w:t>
      </w:r>
      <w:r w:rsidR="00E16B69" w:rsidRPr="00774437">
        <w:rPr>
          <w:rFonts w:eastAsiaTheme="minorEastAsia"/>
          <w:szCs w:val="22"/>
        </w:rPr>
        <w:t xml:space="preserve"> types</w:t>
      </w:r>
      <w:r w:rsidR="0022718C" w:rsidRPr="00774437">
        <w:rPr>
          <w:rFonts w:eastAsiaTheme="minorEastAsia"/>
          <w:szCs w:val="22"/>
        </w:rPr>
        <w:t xml:space="preserve">. </w:t>
      </w:r>
      <w:r w:rsidR="0022718C" w:rsidRPr="00774437">
        <w:rPr>
          <w:rFonts w:eastAsiaTheme="minorEastAsia"/>
        </w:rPr>
        <w:t>Table 6.8.</w:t>
      </w:r>
      <w:r w:rsidR="00D40D04" w:rsidRPr="00774437">
        <w:rPr>
          <w:rFonts w:eastAsiaTheme="minorEastAsia"/>
        </w:rPr>
        <w:t>7</w:t>
      </w:r>
      <w:r w:rsidR="0022718C" w:rsidRPr="00774437">
        <w:rPr>
          <w:rFonts w:eastAsiaTheme="minorEastAsia"/>
        </w:rPr>
        <w:t xml:space="preserve">.1-1 specifies the declared names for this node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22718C" w:rsidRPr="00774437">
        <w:rPr>
          <w:rFonts w:eastAsiaTheme="minorEastAsia"/>
        </w:rPr>
        <w:t>.</w:t>
      </w:r>
    </w:p>
    <w:p w14:paraId="0D30B380" w14:textId="77777777" w:rsidR="00E16B69" w:rsidRPr="00774437" w:rsidRDefault="0022718C" w:rsidP="00A4562D">
      <w:pPr>
        <w:pStyle w:val="TH"/>
        <w:rPr>
          <w:rFonts w:eastAsiaTheme="minorEastAsia"/>
        </w:rPr>
      </w:pPr>
      <w:r w:rsidRPr="00774437">
        <w:rPr>
          <w:rFonts w:eastAsiaTheme="minorEastAsia"/>
        </w:rPr>
        <w:t>Table 6.8.</w:t>
      </w:r>
      <w:r w:rsidR="00D40D04" w:rsidRPr="00774437">
        <w:rPr>
          <w:rFonts w:eastAsiaTheme="minorEastAsia"/>
        </w:rPr>
        <w:t>7</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16B69" w:rsidRPr="00774437" w14:paraId="7BBFCFC6" w14:textId="77777777" w:rsidTr="00A925F0">
        <w:trPr>
          <w:jc w:val="center"/>
        </w:trPr>
        <w:tc>
          <w:tcPr>
            <w:tcW w:w="1177" w:type="pct"/>
            <w:shd w:val="clear" w:color="auto" w:fill="D9D9D9"/>
            <w:tcMar>
              <w:top w:w="0" w:type="dxa"/>
              <w:bottom w:w="0" w:type="dxa"/>
            </w:tcMar>
          </w:tcPr>
          <w:p w14:paraId="2062F4E4" w14:textId="38C5CFBE" w:rsidR="00E16B69" w:rsidRPr="00774437" w:rsidRDefault="00E16B69" w:rsidP="000D6B8B">
            <w:pPr>
              <w:pStyle w:val="TAL"/>
              <w:rPr>
                <w:rFonts w:eastAsiaTheme="minorEastAsia"/>
                <w:b/>
              </w:rPr>
            </w:pPr>
            <w:r w:rsidRPr="00774437">
              <w:rPr>
                <w:rFonts w:eastAsiaTheme="minorEastAsia"/>
                <w:b/>
              </w:rPr>
              <w:t>Shorthand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0F599BEF" w14:textId="77777777" w:rsidR="00E16B69" w:rsidRPr="00774437" w:rsidRDefault="00E16B69" w:rsidP="000D6B8B">
            <w:pPr>
              <w:pStyle w:val="TAL"/>
              <w:rPr>
                <w:rFonts w:eastAsiaTheme="minorEastAsia"/>
              </w:rPr>
            </w:pPr>
            <w:r w:rsidRPr="00774437">
              <w:rPr>
                <w:rFonts w:eastAsiaTheme="minorEastAsia"/>
              </w:rPr>
              <w:t>Cp</w:t>
            </w:r>
          </w:p>
        </w:tc>
      </w:tr>
      <w:tr w:rsidR="00E16B69" w:rsidRPr="00774437" w14:paraId="4777AA72" w14:textId="77777777" w:rsidTr="00A925F0">
        <w:trPr>
          <w:jc w:val="center"/>
        </w:trPr>
        <w:tc>
          <w:tcPr>
            <w:tcW w:w="1177" w:type="pct"/>
            <w:shd w:val="clear" w:color="auto" w:fill="D9D9D9"/>
            <w:tcMar>
              <w:top w:w="0" w:type="dxa"/>
              <w:bottom w:w="0" w:type="dxa"/>
            </w:tcMar>
          </w:tcPr>
          <w:p w14:paraId="0892E8BA" w14:textId="481AEB13" w:rsidR="00E16B69" w:rsidRPr="00774437" w:rsidRDefault="00E16B69" w:rsidP="000D6B8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Qualified</w:t>
            </w:r>
            <w:r w:rsidR="00DB51F5" w:rsidRPr="00774437">
              <w:rPr>
                <w:rFonts w:eastAsiaTheme="minorEastAsia"/>
                <w:b/>
              </w:rPr>
              <w:t xml:space="preserve"> </w:t>
            </w:r>
            <w:r w:rsidRPr="00774437">
              <w:rPr>
                <w:rFonts w:eastAsiaTheme="minorEastAsia"/>
                <w:b/>
              </w:rPr>
              <w:t>Name</w:t>
            </w:r>
          </w:p>
        </w:tc>
        <w:tc>
          <w:tcPr>
            <w:tcW w:w="3823" w:type="pct"/>
            <w:tcMar>
              <w:top w:w="0" w:type="dxa"/>
              <w:bottom w:w="0" w:type="dxa"/>
            </w:tcMar>
          </w:tcPr>
          <w:p w14:paraId="06F6DC8C" w14:textId="77777777" w:rsidR="00E16B69" w:rsidRPr="00774437" w:rsidRDefault="00E16B69" w:rsidP="000D6B8B">
            <w:pPr>
              <w:pStyle w:val="TAL"/>
              <w:rPr>
                <w:rFonts w:eastAsiaTheme="minorEastAsia"/>
              </w:rPr>
            </w:pPr>
            <w:r w:rsidRPr="00774437">
              <w:rPr>
                <w:rFonts w:eastAsiaTheme="minorEastAsia"/>
              </w:rPr>
              <w:t>toscanfv:Cp</w:t>
            </w:r>
          </w:p>
        </w:tc>
      </w:tr>
      <w:tr w:rsidR="00E16B69" w:rsidRPr="00774437" w14:paraId="2E0FCAE0" w14:textId="77777777" w:rsidTr="00A925F0">
        <w:trPr>
          <w:jc w:val="center"/>
        </w:trPr>
        <w:tc>
          <w:tcPr>
            <w:tcW w:w="1177" w:type="pct"/>
            <w:shd w:val="clear" w:color="auto" w:fill="D9D9D9"/>
            <w:tcMar>
              <w:top w:w="0" w:type="dxa"/>
              <w:bottom w:w="0" w:type="dxa"/>
            </w:tcMar>
          </w:tcPr>
          <w:p w14:paraId="54D2AB1C" w14:textId="14B6E589" w:rsidR="00E16B69" w:rsidRPr="00774437" w:rsidRDefault="00E16B69" w:rsidP="000D6B8B">
            <w:pPr>
              <w:pStyle w:val="TAL"/>
              <w:rPr>
                <w:rFonts w:eastAsiaTheme="minorEastAsia"/>
                <w:b/>
              </w:rPr>
            </w:pPr>
            <w:r w:rsidRPr="00774437">
              <w:rPr>
                <w:rFonts w:eastAsiaTheme="minorEastAsia"/>
                <w:b/>
              </w:rPr>
              <w:t>Type</w:t>
            </w:r>
            <w:r w:rsidR="00DB51F5" w:rsidRPr="00774437">
              <w:rPr>
                <w:rFonts w:eastAsiaTheme="minorEastAsia"/>
                <w:b/>
              </w:rPr>
              <w:t xml:space="preserve"> </w:t>
            </w:r>
            <w:r w:rsidRPr="00774437">
              <w:rPr>
                <w:rFonts w:eastAsiaTheme="minorEastAsia"/>
                <w:b/>
              </w:rPr>
              <w:t>URI</w:t>
            </w:r>
          </w:p>
        </w:tc>
        <w:tc>
          <w:tcPr>
            <w:tcW w:w="3823" w:type="pct"/>
            <w:tcMar>
              <w:top w:w="0" w:type="dxa"/>
              <w:bottom w:w="0" w:type="dxa"/>
            </w:tcMar>
          </w:tcPr>
          <w:p w14:paraId="30FB26E4" w14:textId="77777777" w:rsidR="00E16B69" w:rsidRPr="00774437" w:rsidRDefault="00E16B69" w:rsidP="000D6B8B">
            <w:pPr>
              <w:pStyle w:val="TAL"/>
              <w:rPr>
                <w:rFonts w:eastAsiaTheme="minorEastAsia"/>
              </w:rPr>
            </w:pPr>
            <w:r w:rsidRPr="00774437">
              <w:rPr>
                <w:rFonts w:eastAsiaTheme="minorEastAsia"/>
              </w:rPr>
              <w:t>tosca.nodes.nfv.Cp</w:t>
            </w:r>
          </w:p>
        </w:tc>
      </w:tr>
    </w:tbl>
    <w:p w14:paraId="2EE6C93F" w14:textId="77777777" w:rsidR="00E16B69" w:rsidRPr="00774437" w:rsidRDefault="00E16B69" w:rsidP="008D4E94">
      <w:pPr>
        <w:rPr>
          <w:rFonts w:eastAsiaTheme="minorEastAsia"/>
        </w:rPr>
      </w:pPr>
    </w:p>
    <w:p w14:paraId="66C32F81" w14:textId="77777777" w:rsidR="00E16B69" w:rsidRPr="00774437" w:rsidRDefault="00E16B69" w:rsidP="00E16B69">
      <w:pPr>
        <w:pStyle w:val="Heading4"/>
        <w:rPr>
          <w:rFonts w:eastAsiaTheme="minorEastAsia" w:cs="Arial"/>
        </w:rPr>
      </w:pPr>
      <w:bookmarkStart w:id="472" w:name="_Toc8052812"/>
      <w:r w:rsidRPr="00774437">
        <w:rPr>
          <w:rFonts w:eastAsiaTheme="minorEastAsia" w:cs="Arial"/>
        </w:rPr>
        <w:t>6.</w:t>
      </w:r>
      <w:r w:rsidR="00533A4A" w:rsidRPr="00774437">
        <w:rPr>
          <w:rFonts w:eastAsiaTheme="minorEastAsia" w:cs="Arial"/>
        </w:rPr>
        <w:t>8</w:t>
      </w:r>
      <w:r w:rsidRPr="00774437">
        <w:rPr>
          <w:rFonts w:eastAsiaTheme="minorEastAsia" w:cs="Arial"/>
        </w:rPr>
        <w:t>.</w:t>
      </w:r>
      <w:r w:rsidR="00D40D04" w:rsidRPr="00774437">
        <w:rPr>
          <w:rFonts w:eastAsiaTheme="minorEastAsia" w:cs="Arial"/>
        </w:rPr>
        <w:t>7</w:t>
      </w:r>
      <w:r w:rsidRPr="00774437">
        <w:rPr>
          <w:rFonts w:eastAsiaTheme="minorEastAsia" w:cs="Arial"/>
        </w:rPr>
        <w:t>.2</w:t>
      </w:r>
      <w:r w:rsidR="000D5291" w:rsidRPr="00774437">
        <w:rPr>
          <w:rFonts w:eastAsiaTheme="minorEastAsia" w:cs="Arial"/>
        </w:rPr>
        <w:tab/>
      </w:r>
      <w:r w:rsidRPr="00774437">
        <w:rPr>
          <w:rFonts w:eastAsiaTheme="minorEastAsia" w:cs="Arial"/>
        </w:rPr>
        <w:t>Properties</w:t>
      </w:r>
      <w:bookmarkEnd w:id="472"/>
    </w:p>
    <w:p w14:paraId="69025BDA" w14:textId="77777777" w:rsidR="0022718C" w:rsidRPr="00774437" w:rsidRDefault="0022718C" w:rsidP="0022718C">
      <w:pPr>
        <w:rPr>
          <w:rFonts w:eastAsiaTheme="minorEastAsia"/>
        </w:rPr>
      </w:pPr>
      <w:r w:rsidRPr="00774437">
        <w:rPr>
          <w:rFonts w:eastAsiaTheme="minorEastAsia"/>
          <w:lang w:eastAsia="zh-CN"/>
        </w:rPr>
        <w:t xml:space="preserve">The properties of the Cp node type shall comply with the provisions set out in table </w:t>
      </w:r>
      <w:r w:rsidRPr="00774437">
        <w:rPr>
          <w:rFonts w:eastAsiaTheme="minorEastAsia"/>
        </w:rPr>
        <w:t>6.8.</w:t>
      </w:r>
      <w:r w:rsidR="00D40D04" w:rsidRPr="00774437">
        <w:rPr>
          <w:rFonts w:eastAsiaTheme="minorEastAsia"/>
        </w:rPr>
        <w:t>7</w:t>
      </w:r>
      <w:r w:rsidRPr="00774437">
        <w:rPr>
          <w:rFonts w:eastAsiaTheme="minorEastAsia"/>
        </w:rPr>
        <w:t>.2-1.</w:t>
      </w:r>
    </w:p>
    <w:p w14:paraId="1A8A9AEE" w14:textId="77777777" w:rsidR="0022718C" w:rsidRPr="00774437" w:rsidRDefault="0022718C" w:rsidP="00A4562D">
      <w:pPr>
        <w:pStyle w:val="TH"/>
        <w:rPr>
          <w:rFonts w:eastAsiaTheme="minorEastAsia"/>
        </w:rPr>
      </w:pPr>
      <w:r w:rsidRPr="00774437">
        <w:rPr>
          <w:rFonts w:eastAsiaTheme="minorEastAsia"/>
        </w:rPr>
        <w:t>Table 6.8.</w:t>
      </w:r>
      <w:r w:rsidR="00D40D04" w:rsidRPr="00774437">
        <w:rPr>
          <w:rFonts w:eastAsiaTheme="minorEastAsia"/>
        </w:rPr>
        <w:t>7</w:t>
      </w:r>
      <w:r w:rsidRPr="00774437">
        <w:rPr>
          <w:rFonts w:eastAsiaTheme="minorEastAsia"/>
        </w:rPr>
        <w:t xml:space="preserve">.2-1: </w:t>
      </w:r>
      <w:r w:rsidR="008F15DC" w:rsidRPr="00774437">
        <w:rPr>
          <w:rFonts w:eastAsiaTheme="minorEastAsia"/>
        </w:rPr>
        <w:t>P</w:t>
      </w:r>
      <w:r w:rsidRPr="00774437">
        <w:rPr>
          <w:rFonts w:eastAsiaTheme="minorEastAsia"/>
        </w:rPr>
        <w:t>roperties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12"/>
        <w:gridCol w:w="3102"/>
        <w:gridCol w:w="1231"/>
        <w:gridCol w:w="2585"/>
      </w:tblGrid>
      <w:tr w:rsidR="00E16B69" w:rsidRPr="00774437" w14:paraId="2BC4DB56" w14:textId="77777777" w:rsidTr="00DB51F5">
        <w:trPr>
          <w:cantSplit/>
          <w:tblHeader/>
          <w:jc w:val="center"/>
        </w:trPr>
        <w:tc>
          <w:tcPr>
            <w:tcW w:w="773" w:type="pct"/>
            <w:shd w:val="clear" w:color="auto" w:fill="D9D9D9"/>
            <w:tcMar>
              <w:top w:w="0" w:type="dxa"/>
              <w:bottom w:w="0" w:type="dxa"/>
            </w:tcMar>
          </w:tcPr>
          <w:p w14:paraId="5266630B" w14:textId="77777777" w:rsidR="00E16B69" w:rsidRPr="00774437" w:rsidRDefault="00E16B69" w:rsidP="001B08E8">
            <w:pPr>
              <w:pStyle w:val="TAH"/>
              <w:rPr>
                <w:rFonts w:eastAsiaTheme="minorEastAsia"/>
              </w:rPr>
            </w:pPr>
            <w:r w:rsidRPr="00774437">
              <w:rPr>
                <w:rFonts w:eastAsiaTheme="minorEastAsia"/>
              </w:rPr>
              <w:t>Name</w:t>
            </w:r>
          </w:p>
        </w:tc>
        <w:tc>
          <w:tcPr>
            <w:tcW w:w="539" w:type="pct"/>
            <w:shd w:val="clear" w:color="auto" w:fill="D9D9D9"/>
            <w:tcMar>
              <w:top w:w="0" w:type="dxa"/>
              <w:bottom w:w="0" w:type="dxa"/>
            </w:tcMar>
          </w:tcPr>
          <w:p w14:paraId="3CF27AE2" w14:textId="77777777" w:rsidR="00E16B69" w:rsidRPr="00774437" w:rsidRDefault="00E16B69" w:rsidP="001B08E8">
            <w:pPr>
              <w:pStyle w:val="TAH"/>
              <w:rPr>
                <w:rFonts w:eastAsiaTheme="minorEastAsia"/>
              </w:rPr>
            </w:pPr>
            <w:r w:rsidRPr="00774437">
              <w:rPr>
                <w:rFonts w:eastAsiaTheme="minorEastAsia"/>
              </w:rPr>
              <w:t>Required</w:t>
            </w:r>
          </w:p>
        </w:tc>
        <w:tc>
          <w:tcPr>
            <w:tcW w:w="1653" w:type="pct"/>
            <w:shd w:val="clear" w:color="auto" w:fill="D9D9D9"/>
            <w:tcMar>
              <w:top w:w="0" w:type="dxa"/>
              <w:bottom w:w="0" w:type="dxa"/>
            </w:tcMar>
          </w:tcPr>
          <w:p w14:paraId="3D60FA6E" w14:textId="77777777" w:rsidR="00E16B69" w:rsidRPr="00774437" w:rsidRDefault="00E16B69" w:rsidP="001B08E8">
            <w:pPr>
              <w:pStyle w:val="TAH"/>
              <w:rPr>
                <w:rFonts w:eastAsiaTheme="minorEastAsia"/>
              </w:rPr>
            </w:pPr>
            <w:r w:rsidRPr="00774437">
              <w:rPr>
                <w:rFonts w:eastAsiaTheme="minorEastAsia"/>
              </w:rPr>
              <w:t>Type</w:t>
            </w:r>
          </w:p>
        </w:tc>
        <w:tc>
          <w:tcPr>
            <w:tcW w:w="656" w:type="pct"/>
            <w:shd w:val="clear" w:color="auto" w:fill="D9D9D9"/>
            <w:tcMar>
              <w:top w:w="0" w:type="dxa"/>
              <w:bottom w:w="0" w:type="dxa"/>
            </w:tcMar>
          </w:tcPr>
          <w:p w14:paraId="4C742EFE" w14:textId="77777777" w:rsidR="00E16B69" w:rsidRPr="00774437" w:rsidRDefault="00E16B69" w:rsidP="001B08E8">
            <w:pPr>
              <w:pStyle w:val="TAH"/>
              <w:rPr>
                <w:rFonts w:eastAsiaTheme="minorEastAsia"/>
              </w:rPr>
            </w:pPr>
            <w:r w:rsidRPr="00774437">
              <w:rPr>
                <w:rFonts w:eastAsiaTheme="minorEastAsia"/>
              </w:rPr>
              <w:t>Constraints</w:t>
            </w:r>
          </w:p>
        </w:tc>
        <w:tc>
          <w:tcPr>
            <w:tcW w:w="1378" w:type="pct"/>
            <w:shd w:val="clear" w:color="auto" w:fill="D9D9D9"/>
            <w:tcMar>
              <w:top w:w="0" w:type="dxa"/>
              <w:bottom w:w="0" w:type="dxa"/>
            </w:tcMar>
          </w:tcPr>
          <w:p w14:paraId="203BA8BB" w14:textId="77777777" w:rsidR="00E16B69" w:rsidRPr="00774437" w:rsidRDefault="00E16B69" w:rsidP="001B08E8">
            <w:pPr>
              <w:pStyle w:val="TAH"/>
              <w:rPr>
                <w:rFonts w:eastAsiaTheme="minorEastAsia"/>
              </w:rPr>
            </w:pPr>
            <w:r w:rsidRPr="00774437">
              <w:rPr>
                <w:rFonts w:eastAsiaTheme="minorEastAsia"/>
              </w:rPr>
              <w:t>Description</w:t>
            </w:r>
          </w:p>
        </w:tc>
      </w:tr>
      <w:tr w:rsidR="00E16B69" w:rsidRPr="00774437" w14:paraId="50C7F0F1" w14:textId="77777777" w:rsidTr="00DB51F5">
        <w:trPr>
          <w:cantSplit/>
          <w:jc w:val="center"/>
        </w:trPr>
        <w:tc>
          <w:tcPr>
            <w:tcW w:w="773" w:type="pct"/>
            <w:shd w:val="clear" w:color="auto" w:fill="FFFFFF"/>
            <w:tcMar>
              <w:top w:w="0" w:type="dxa"/>
              <w:bottom w:w="0" w:type="dxa"/>
            </w:tcMar>
          </w:tcPr>
          <w:p w14:paraId="3A1F3E12"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layer_protocol</w:t>
            </w:r>
            <w:r w:rsidR="00DE129A" w:rsidRPr="00774437">
              <w:rPr>
                <w:rFonts w:ascii="Arial" w:eastAsiaTheme="minorEastAsia" w:hAnsi="Arial"/>
                <w:szCs w:val="20"/>
                <w:lang w:val="en-GB"/>
              </w:rPr>
              <w:t>s</w:t>
            </w:r>
          </w:p>
        </w:tc>
        <w:tc>
          <w:tcPr>
            <w:tcW w:w="539" w:type="pct"/>
            <w:shd w:val="clear" w:color="auto" w:fill="FFFFFF"/>
            <w:tcMar>
              <w:top w:w="0" w:type="dxa"/>
              <w:bottom w:w="0" w:type="dxa"/>
            </w:tcMar>
          </w:tcPr>
          <w:p w14:paraId="5B9D0B7C"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yes</w:t>
            </w:r>
          </w:p>
        </w:tc>
        <w:tc>
          <w:tcPr>
            <w:tcW w:w="1653" w:type="pct"/>
            <w:shd w:val="clear" w:color="auto" w:fill="FFFFFF"/>
            <w:tcMar>
              <w:top w:w="0" w:type="dxa"/>
              <w:bottom w:w="0" w:type="dxa"/>
            </w:tcMar>
          </w:tcPr>
          <w:p w14:paraId="32CE70CF" w14:textId="6B1EF2E9"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list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string</w:t>
            </w:r>
          </w:p>
        </w:tc>
        <w:tc>
          <w:tcPr>
            <w:tcW w:w="656" w:type="pct"/>
            <w:shd w:val="clear" w:color="auto" w:fill="FFFFFF"/>
            <w:tcMar>
              <w:top w:w="0" w:type="dxa"/>
              <w:bottom w:w="0" w:type="dxa"/>
            </w:tcMar>
          </w:tcPr>
          <w:p w14:paraId="34CA8A18" w14:textId="143FCADE"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Valid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values: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ethernet,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mpls,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odu2,</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ipv4,</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ipv6,</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pseudo-wire</w:t>
            </w:r>
          </w:p>
        </w:tc>
        <w:tc>
          <w:tcPr>
            <w:tcW w:w="1378" w:type="pct"/>
            <w:shd w:val="clear" w:color="auto" w:fill="FFFFFF"/>
            <w:tcMar>
              <w:top w:w="0" w:type="dxa"/>
              <w:bottom w:w="0" w:type="dxa"/>
            </w:tcMar>
          </w:tcPr>
          <w:p w14:paraId="59208CD7" w14:textId="6DD10EB3"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Identifies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which</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protocol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connection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point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uses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connectivity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purposes</w:t>
            </w:r>
            <w:r w:rsidR="008D4E94" w:rsidRPr="00774437">
              <w:rPr>
                <w:rFonts w:ascii="Arial" w:eastAsiaTheme="minorEastAsia" w:hAnsi="Arial"/>
                <w:szCs w:val="20"/>
                <w:lang w:val="en-GB"/>
              </w:rPr>
              <w:t>.</w:t>
            </w:r>
          </w:p>
        </w:tc>
      </w:tr>
      <w:tr w:rsidR="00E16B69" w:rsidRPr="00774437" w14:paraId="75223126" w14:textId="77777777" w:rsidTr="00DB51F5">
        <w:trPr>
          <w:cantSplit/>
          <w:jc w:val="center"/>
        </w:trPr>
        <w:tc>
          <w:tcPr>
            <w:tcW w:w="773" w:type="pct"/>
            <w:shd w:val="clear" w:color="auto" w:fill="FFFFFF"/>
            <w:tcMar>
              <w:top w:w="0" w:type="dxa"/>
              <w:bottom w:w="0" w:type="dxa"/>
            </w:tcMar>
          </w:tcPr>
          <w:p w14:paraId="2173296A"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role</w:t>
            </w:r>
          </w:p>
        </w:tc>
        <w:tc>
          <w:tcPr>
            <w:tcW w:w="539" w:type="pct"/>
            <w:shd w:val="clear" w:color="auto" w:fill="FFFFFF"/>
            <w:tcMar>
              <w:top w:w="0" w:type="dxa"/>
              <w:bottom w:w="0" w:type="dxa"/>
            </w:tcMar>
          </w:tcPr>
          <w:p w14:paraId="5A089582"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1653" w:type="pct"/>
            <w:shd w:val="clear" w:color="auto" w:fill="FFFFFF"/>
            <w:tcMar>
              <w:top w:w="0" w:type="dxa"/>
              <w:bottom w:w="0" w:type="dxa"/>
            </w:tcMar>
          </w:tcPr>
          <w:p w14:paraId="74AB9606" w14:textId="429D4859" w:rsidR="00E16B69" w:rsidRPr="00774437" w:rsidRDefault="00E16B69" w:rsidP="0039660A">
            <w:pPr>
              <w:pStyle w:val="TableText"/>
              <w:rPr>
                <w:rFonts w:ascii="Arial" w:eastAsiaTheme="minorEastAsia" w:hAnsi="Arial"/>
                <w:szCs w:val="20"/>
                <w:lang w:val="en-GB"/>
              </w:rPr>
            </w:pPr>
            <w:r w:rsidRPr="00774437">
              <w:rPr>
                <w:rFonts w:ascii="Arial" w:eastAsiaTheme="minorEastAsia" w:hAnsi="Arial"/>
                <w:szCs w:val="20"/>
                <w:lang w:val="en-GB"/>
              </w:rPr>
              <w:t>string</w:t>
            </w:r>
          </w:p>
        </w:tc>
        <w:tc>
          <w:tcPr>
            <w:tcW w:w="656" w:type="pct"/>
            <w:shd w:val="clear" w:color="auto" w:fill="FFFFFF"/>
            <w:tcMar>
              <w:top w:w="0" w:type="dxa"/>
              <w:bottom w:w="0" w:type="dxa"/>
            </w:tcMar>
          </w:tcPr>
          <w:p w14:paraId="32A5EB35" w14:textId="1BE9F7E2"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valid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values: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root,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leaf</w:t>
            </w:r>
          </w:p>
        </w:tc>
        <w:tc>
          <w:tcPr>
            <w:tcW w:w="1378" w:type="pct"/>
            <w:shd w:val="clear" w:color="auto" w:fill="FFFFFF"/>
            <w:tcMar>
              <w:top w:w="0" w:type="dxa"/>
              <w:bottom w:w="0" w:type="dxa"/>
            </w:tcMar>
          </w:tcPr>
          <w:p w14:paraId="223D2500" w14:textId="12F701AF"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Identifies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role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port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context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traffic</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flow</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patterns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VNF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parent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NS.</w:t>
            </w:r>
          </w:p>
          <w:p w14:paraId="1EC13530" w14:textId="68514402"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example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VNF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with</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tree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flow</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pattern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within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VNF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will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have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legal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cpRoles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ROOT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LEAF</w:t>
            </w:r>
            <w:r w:rsidR="008D4E94" w:rsidRPr="00774437">
              <w:rPr>
                <w:rFonts w:ascii="Arial" w:eastAsiaTheme="minorEastAsia" w:hAnsi="Arial"/>
                <w:szCs w:val="20"/>
                <w:lang w:val="en-GB"/>
              </w:rPr>
              <w:t>.</w:t>
            </w:r>
          </w:p>
        </w:tc>
      </w:tr>
      <w:tr w:rsidR="00E16B69" w:rsidRPr="00774437" w14:paraId="004126ED" w14:textId="77777777" w:rsidTr="00DB51F5">
        <w:trPr>
          <w:cantSplit/>
          <w:jc w:val="center"/>
        </w:trPr>
        <w:tc>
          <w:tcPr>
            <w:tcW w:w="773" w:type="pct"/>
            <w:shd w:val="clear" w:color="auto" w:fill="FFFFFF"/>
            <w:tcMar>
              <w:top w:w="0" w:type="dxa"/>
              <w:bottom w:w="0" w:type="dxa"/>
            </w:tcMar>
          </w:tcPr>
          <w:p w14:paraId="3BC48048"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description</w:t>
            </w:r>
          </w:p>
        </w:tc>
        <w:tc>
          <w:tcPr>
            <w:tcW w:w="539" w:type="pct"/>
            <w:shd w:val="clear" w:color="auto" w:fill="FFFFFF"/>
            <w:tcMar>
              <w:top w:w="0" w:type="dxa"/>
              <w:bottom w:w="0" w:type="dxa"/>
            </w:tcMar>
          </w:tcPr>
          <w:p w14:paraId="7C7A1F32"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1653" w:type="pct"/>
            <w:shd w:val="clear" w:color="auto" w:fill="FFFFFF"/>
            <w:tcMar>
              <w:top w:w="0" w:type="dxa"/>
              <w:bottom w:w="0" w:type="dxa"/>
            </w:tcMar>
          </w:tcPr>
          <w:p w14:paraId="740BC795"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string</w:t>
            </w:r>
          </w:p>
        </w:tc>
        <w:tc>
          <w:tcPr>
            <w:tcW w:w="656" w:type="pct"/>
            <w:shd w:val="clear" w:color="auto" w:fill="FFFFFF"/>
            <w:tcMar>
              <w:top w:w="0" w:type="dxa"/>
              <w:bottom w:w="0" w:type="dxa"/>
            </w:tcMar>
          </w:tcPr>
          <w:p w14:paraId="02F49A3D" w14:textId="77777777" w:rsidR="00E16B69" w:rsidRPr="00774437" w:rsidRDefault="00E16B69" w:rsidP="004A649A">
            <w:pPr>
              <w:pStyle w:val="TableText"/>
              <w:rPr>
                <w:rFonts w:ascii="Arial" w:eastAsiaTheme="minorEastAsia" w:hAnsi="Arial"/>
                <w:szCs w:val="20"/>
                <w:lang w:val="en-GB"/>
              </w:rPr>
            </w:pPr>
          </w:p>
        </w:tc>
        <w:tc>
          <w:tcPr>
            <w:tcW w:w="1378" w:type="pct"/>
            <w:shd w:val="clear" w:color="auto" w:fill="FFFFFF"/>
            <w:tcMar>
              <w:top w:w="0" w:type="dxa"/>
              <w:bottom w:w="0" w:type="dxa"/>
            </w:tcMar>
          </w:tcPr>
          <w:p w14:paraId="7CCDDA6B" w14:textId="702F4510"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Provides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human-readable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information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purpose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connection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point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(e.g.</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connection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point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control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plane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traffic).</w:t>
            </w:r>
          </w:p>
        </w:tc>
      </w:tr>
      <w:tr w:rsidR="00E16B69" w:rsidRPr="00774437" w14:paraId="4686F9AB" w14:textId="77777777" w:rsidTr="00DB51F5">
        <w:trPr>
          <w:cantSplit/>
          <w:jc w:val="center"/>
        </w:trPr>
        <w:tc>
          <w:tcPr>
            <w:tcW w:w="773" w:type="pct"/>
            <w:shd w:val="clear" w:color="auto" w:fill="FFFFFF"/>
            <w:tcMar>
              <w:top w:w="0" w:type="dxa"/>
              <w:bottom w:w="0" w:type="dxa"/>
            </w:tcMar>
          </w:tcPr>
          <w:p w14:paraId="5E7EF370"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protocol</w:t>
            </w:r>
          </w:p>
        </w:tc>
        <w:tc>
          <w:tcPr>
            <w:tcW w:w="539" w:type="pct"/>
            <w:shd w:val="clear" w:color="auto" w:fill="FFFFFF"/>
            <w:tcMar>
              <w:top w:w="0" w:type="dxa"/>
              <w:bottom w:w="0" w:type="dxa"/>
            </w:tcMar>
          </w:tcPr>
          <w:p w14:paraId="474E095F" w14:textId="77777777" w:rsidR="00E16B69" w:rsidRPr="00774437" w:rsidRDefault="00514F8A" w:rsidP="004A649A">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1653" w:type="pct"/>
            <w:shd w:val="clear" w:color="auto" w:fill="FFFFFF"/>
            <w:tcMar>
              <w:top w:w="0" w:type="dxa"/>
              <w:bottom w:w="0" w:type="dxa"/>
            </w:tcMar>
          </w:tcPr>
          <w:p w14:paraId="17CA6924" w14:textId="600AE990"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list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tosca.</w:t>
            </w:r>
            <w:r w:rsidR="00462107" w:rsidRPr="00774437">
              <w:rPr>
                <w:rFonts w:ascii="Arial" w:eastAsiaTheme="minorEastAsia" w:hAnsi="Arial"/>
                <w:szCs w:val="20"/>
                <w:lang w:val="en-GB"/>
              </w:rPr>
              <w:t>datatypes</w:t>
            </w:r>
            <w:r w:rsidRPr="00774437">
              <w:rPr>
                <w:rFonts w:ascii="Arial" w:eastAsiaTheme="minorEastAsia" w:hAnsi="Arial"/>
                <w:szCs w:val="20"/>
                <w:lang w:val="en-GB"/>
              </w:rPr>
              <w:t>.nfv.CpProtocolData</w:t>
            </w:r>
          </w:p>
        </w:tc>
        <w:tc>
          <w:tcPr>
            <w:tcW w:w="656" w:type="pct"/>
            <w:shd w:val="clear" w:color="auto" w:fill="FFFFFF"/>
            <w:tcMar>
              <w:top w:w="0" w:type="dxa"/>
              <w:bottom w:w="0" w:type="dxa"/>
            </w:tcMar>
          </w:tcPr>
          <w:p w14:paraId="4B304592" w14:textId="77777777" w:rsidR="00E16B69" w:rsidRPr="00774437" w:rsidRDefault="00E16B69" w:rsidP="004A649A">
            <w:pPr>
              <w:pStyle w:val="TableText"/>
              <w:rPr>
                <w:rFonts w:ascii="Arial" w:eastAsiaTheme="minorEastAsia" w:hAnsi="Arial"/>
                <w:szCs w:val="20"/>
                <w:lang w:val="en-GB"/>
              </w:rPr>
            </w:pPr>
          </w:p>
        </w:tc>
        <w:tc>
          <w:tcPr>
            <w:tcW w:w="1378" w:type="pct"/>
            <w:shd w:val="clear" w:color="auto" w:fill="FFFFFF"/>
            <w:tcMar>
              <w:top w:w="0" w:type="dxa"/>
              <w:bottom w:w="0" w:type="dxa"/>
            </w:tcMar>
          </w:tcPr>
          <w:p w14:paraId="15E9D46C" w14:textId="5761CA75"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Provides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information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addresses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be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assigned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connection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point(s)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instantiated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from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Connection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Point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Descriptor.</w:t>
            </w:r>
          </w:p>
        </w:tc>
      </w:tr>
      <w:tr w:rsidR="00E16B69" w:rsidRPr="00774437" w14:paraId="20C9C0FD" w14:textId="77777777" w:rsidTr="00DB51F5">
        <w:trPr>
          <w:cantSplit/>
          <w:jc w:val="center"/>
        </w:trPr>
        <w:tc>
          <w:tcPr>
            <w:tcW w:w="773" w:type="pct"/>
            <w:shd w:val="clear" w:color="auto" w:fill="FFFFFF"/>
            <w:tcMar>
              <w:top w:w="0" w:type="dxa"/>
              <w:bottom w:w="0" w:type="dxa"/>
            </w:tcMar>
          </w:tcPr>
          <w:p w14:paraId="4324E512"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trunk_mode</w:t>
            </w:r>
          </w:p>
        </w:tc>
        <w:tc>
          <w:tcPr>
            <w:tcW w:w="539" w:type="pct"/>
            <w:shd w:val="clear" w:color="auto" w:fill="FFFFFF"/>
            <w:tcMar>
              <w:top w:w="0" w:type="dxa"/>
              <w:bottom w:w="0" w:type="dxa"/>
            </w:tcMar>
          </w:tcPr>
          <w:p w14:paraId="7974B61B" w14:textId="77777777" w:rsidR="00E16B69" w:rsidRPr="00774437" w:rsidRDefault="00514F8A" w:rsidP="004A649A">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1653" w:type="pct"/>
            <w:shd w:val="clear" w:color="auto" w:fill="FFFFFF"/>
            <w:tcMar>
              <w:top w:w="0" w:type="dxa"/>
              <w:bottom w:w="0" w:type="dxa"/>
            </w:tcMar>
          </w:tcPr>
          <w:p w14:paraId="0D7B3075" w14:textId="7777777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boolean</w:t>
            </w:r>
          </w:p>
        </w:tc>
        <w:tc>
          <w:tcPr>
            <w:tcW w:w="656" w:type="pct"/>
            <w:shd w:val="clear" w:color="auto" w:fill="FFFFFF"/>
            <w:tcMar>
              <w:top w:w="0" w:type="dxa"/>
              <w:bottom w:w="0" w:type="dxa"/>
            </w:tcMar>
          </w:tcPr>
          <w:p w14:paraId="49FEBBB7" w14:textId="77777777" w:rsidR="00E16B69" w:rsidRPr="00774437" w:rsidRDefault="00E16B69" w:rsidP="004A649A">
            <w:pPr>
              <w:pStyle w:val="TableText"/>
              <w:rPr>
                <w:rFonts w:ascii="Arial" w:eastAsiaTheme="minorEastAsia" w:hAnsi="Arial"/>
                <w:szCs w:val="20"/>
                <w:lang w:val="en-GB"/>
              </w:rPr>
            </w:pPr>
          </w:p>
        </w:tc>
        <w:tc>
          <w:tcPr>
            <w:tcW w:w="1378" w:type="pct"/>
            <w:shd w:val="clear" w:color="auto" w:fill="FFFFFF"/>
            <w:tcMar>
              <w:top w:w="0" w:type="dxa"/>
              <w:bottom w:w="0" w:type="dxa"/>
            </w:tcMar>
          </w:tcPr>
          <w:p w14:paraId="4C7432B2" w14:textId="4EBB5A17" w:rsidR="00E16B69" w:rsidRPr="00774437" w:rsidRDefault="00E16B69" w:rsidP="004A649A">
            <w:pPr>
              <w:pStyle w:val="TableText"/>
              <w:rPr>
                <w:rFonts w:ascii="Arial" w:eastAsiaTheme="minorEastAsia" w:hAnsi="Arial"/>
                <w:szCs w:val="20"/>
                <w:lang w:val="en-GB"/>
              </w:rPr>
            </w:pPr>
            <w:r w:rsidRPr="00774437">
              <w:rPr>
                <w:rFonts w:ascii="Arial" w:eastAsiaTheme="minorEastAsia" w:hAnsi="Arial"/>
                <w:szCs w:val="20"/>
                <w:lang w:val="en-GB"/>
              </w:rPr>
              <w:t>Information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about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whether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instantiated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from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w:t>
            </w:r>
            <w:r w:rsidR="00CD0FAB" w:rsidRPr="00774437">
              <w:rPr>
                <w:rFonts w:ascii="Arial" w:eastAsiaTheme="minorEastAsia" w:hAnsi="Arial"/>
                <w:szCs w:val="20"/>
                <w:lang w:val="en-GB"/>
              </w:rPr>
              <w:t>p</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Trunk</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mode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(802.1Q</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other).</w:t>
            </w:r>
            <w:r w:rsidR="00DB51F5" w:rsidRPr="00774437">
              <w:rPr>
                <w:rFonts w:ascii="Arial" w:eastAsiaTheme="minorEastAsia" w:hAnsi="Arial"/>
                <w:szCs w:val="20"/>
                <w:lang w:val="en-GB"/>
              </w:rPr>
              <w:t xml:space="preserve"> </w:t>
            </w:r>
            <w:r w:rsidR="00514F8A" w:rsidRPr="00774437">
              <w:rPr>
                <w:rFonts w:ascii="Arial" w:eastAsiaTheme="minorEastAsia" w:hAnsi="Arial"/>
                <w:lang w:val="en-GB"/>
              </w:rPr>
              <w:t>When</w:t>
            </w:r>
            <w:r w:rsidR="00DB51F5" w:rsidRPr="00774437">
              <w:rPr>
                <w:rFonts w:ascii="Arial" w:eastAsiaTheme="minorEastAsia" w:hAnsi="Arial"/>
                <w:lang w:val="en-GB"/>
              </w:rPr>
              <w:t xml:space="preserve"> </w:t>
            </w:r>
            <w:r w:rsidR="00514F8A" w:rsidRPr="00774437">
              <w:rPr>
                <w:rFonts w:ascii="Arial" w:eastAsiaTheme="minorEastAsia" w:hAnsi="Arial"/>
                <w:lang w:val="en-GB"/>
              </w:rPr>
              <w:t>operating</w:t>
            </w:r>
            <w:r w:rsidR="00DB51F5" w:rsidRPr="00774437">
              <w:rPr>
                <w:rFonts w:ascii="Arial" w:eastAsiaTheme="minorEastAsia" w:hAnsi="Arial"/>
                <w:lang w:val="en-GB"/>
              </w:rPr>
              <w:t xml:space="preserve"> </w:t>
            </w:r>
            <w:r w:rsidR="00514F8A" w:rsidRPr="00774437">
              <w:rPr>
                <w:rFonts w:ascii="Arial" w:eastAsiaTheme="minorEastAsia" w:hAnsi="Arial"/>
                <w:lang w:val="en-GB"/>
              </w:rPr>
              <w:t>in</w:t>
            </w:r>
            <w:r w:rsidR="00DB51F5" w:rsidRPr="00774437">
              <w:rPr>
                <w:rFonts w:ascii="Arial" w:eastAsiaTheme="minorEastAsia" w:hAnsi="Arial"/>
                <w:lang w:val="en-GB"/>
              </w:rPr>
              <w:t xml:space="preserve"> </w:t>
            </w:r>
            <w:r w:rsidR="00514F8A" w:rsidRPr="00774437">
              <w:rPr>
                <w:rFonts w:ascii="Arial" w:eastAsiaTheme="minorEastAsia" w:hAnsi="Arial"/>
                <w:lang w:val="en-GB"/>
              </w:rPr>
              <w:t>"trunk</w:t>
            </w:r>
            <w:r w:rsidR="00DB51F5" w:rsidRPr="00774437">
              <w:rPr>
                <w:rFonts w:ascii="Arial" w:eastAsiaTheme="minorEastAsia" w:hAnsi="Arial"/>
                <w:lang w:val="en-GB"/>
              </w:rPr>
              <w:t xml:space="preserve"> </w:t>
            </w:r>
            <w:r w:rsidR="00514F8A" w:rsidRPr="00774437">
              <w:rPr>
                <w:rFonts w:ascii="Arial" w:eastAsiaTheme="minorEastAsia" w:hAnsi="Arial"/>
                <w:lang w:val="en-GB"/>
              </w:rPr>
              <w:t>mode",</w:t>
            </w:r>
            <w:r w:rsidR="00DB51F5" w:rsidRPr="00774437">
              <w:rPr>
                <w:rFonts w:ascii="Arial" w:eastAsiaTheme="minorEastAsia" w:hAnsi="Arial"/>
                <w:lang w:val="en-GB"/>
              </w:rPr>
              <w:t xml:space="preserve"> </w:t>
            </w:r>
            <w:r w:rsidR="00514F8A" w:rsidRPr="00774437">
              <w:rPr>
                <w:rFonts w:ascii="Arial" w:eastAsiaTheme="minorEastAsia" w:hAnsi="Arial"/>
                <w:lang w:val="en-GB"/>
              </w:rPr>
              <w:t>the</w:t>
            </w:r>
            <w:r w:rsidR="00DB51F5" w:rsidRPr="00774437">
              <w:rPr>
                <w:rFonts w:ascii="Arial" w:eastAsiaTheme="minorEastAsia" w:hAnsi="Arial"/>
                <w:lang w:val="en-GB"/>
              </w:rPr>
              <w:t xml:space="preserve"> </w:t>
            </w:r>
            <w:r w:rsidR="00514F8A" w:rsidRPr="00774437">
              <w:rPr>
                <w:rFonts w:ascii="Arial" w:eastAsiaTheme="minorEastAsia" w:hAnsi="Arial"/>
                <w:lang w:val="en-GB"/>
              </w:rPr>
              <w:t>Cp</w:t>
            </w:r>
            <w:r w:rsidR="00DB51F5" w:rsidRPr="00774437">
              <w:rPr>
                <w:rFonts w:ascii="Arial" w:eastAsiaTheme="minorEastAsia" w:hAnsi="Arial"/>
                <w:lang w:val="en-GB"/>
              </w:rPr>
              <w:t xml:space="preserve"> </w:t>
            </w:r>
            <w:r w:rsidR="00514F8A" w:rsidRPr="00774437">
              <w:rPr>
                <w:rFonts w:ascii="Arial" w:eastAsiaTheme="minorEastAsia" w:hAnsi="Arial"/>
                <w:lang w:val="en-GB"/>
              </w:rPr>
              <w:t>is</w:t>
            </w:r>
            <w:r w:rsidR="00DB51F5" w:rsidRPr="00774437">
              <w:rPr>
                <w:rFonts w:ascii="Arial" w:eastAsiaTheme="minorEastAsia" w:hAnsi="Arial"/>
                <w:lang w:val="en-GB"/>
              </w:rPr>
              <w:t xml:space="preserve"> </w:t>
            </w:r>
            <w:r w:rsidR="00514F8A" w:rsidRPr="00774437">
              <w:rPr>
                <w:rFonts w:ascii="Arial" w:eastAsiaTheme="minorEastAsia" w:hAnsi="Arial"/>
                <w:lang w:val="en-GB"/>
              </w:rPr>
              <w:t>capable</w:t>
            </w:r>
            <w:r w:rsidR="00DB51F5" w:rsidRPr="00774437">
              <w:rPr>
                <w:rFonts w:ascii="Arial" w:eastAsiaTheme="minorEastAsia" w:hAnsi="Arial"/>
                <w:lang w:val="en-GB"/>
              </w:rPr>
              <w:t xml:space="preserve"> </w:t>
            </w:r>
            <w:r w:rsidR="00514F8A" w:rsidRPr="00774437">
              <w:rPr>
                <w:rFonts w:ascii="Arial" w:eastAsiaTheme="minorEastAsia" w:hAnsi="Arial"/>
                <w:lang w:val="en-GB"/>
              </w:rPr>
              <w:t>of</w:t>
            </w:r>
            <w:r w:rsidR="00DB51F5" w:rsidRPr="00774437">
              <w:rPr>
                <w:rFonts w:ascii="Arial" w:eastAsiaTheme="minorEastAsia" w:hAnsi="Arial"/>
                <w:lang w:val="en-GB"/>
              </w:rPr>
              <w:t xml:space="preserve"> </w:t>
            </w:r>
            <w:r w:rsidR="00514F8A" w:rsidRPr="00774437">
              <w:rPr>
                <w:rFonts w:ascii="Arial" w:eastAsiaTheme="minorEastAsia" w:hAnsi="Arial"/>
                <w:lang w:val="en-GB"/>
              </w:rPr>
              <w:t>carrying</w:t>
            </w:r>
            <w:r w:rsidR="00DB51F5" w:rsidRPr="00774437">
              <w:rPr>
                <w:rFonts w:ascii="Arial" w:eastAsiaTheme="minorEastAsia" w:hAnsi="Arial"/>
                <w:lang w:val="en-GB"/>
              </w:rPr>
              <w:t xml:space="preserve"> </w:t>
            </w:r>
            <w:r w:rsidR="00514F8A" w:rsidRPr="00774437">
              <w:rPr>
                <w:rFonts w:ascii="Arial" w:eastAsiaTheme="minorEastAsia" w:hAnsi="Arial"/>
                <w:lang w:val="en-GB"/>
              </w:rPr>
              <w:t>traffic</w:t>
            </w:r>
            <w:r w:rsidR="00DB51F5" w:rsidRPr="00774437">
              <w:rPr>
                <w:rFonts w:ascii="Arial" w:eastAsiaTheme="minorEastAsia" w:hAnsi="Arial"/>
                <w:lang w:val="en-GB"/>
              </w:rPr>
              <w:t xml:space="preserve"> </w:t>
            </w:r>
            <w:r w:rsidR="00514F8A" w:rsidRPr="00774437">
              <w:rPr>
                <w:rFonts w:ascii="Arial" w:eastAsiaTheme="minorEastAsia" w:hAnsi="Arial"/>
                <w:lang w:val="en-GB"/>
              </w:rPr>
              <w:t>for</w:t>
            </w:r>
            <w:r w:rsidR="00DB51F5" w:rsidRPr="00774437">
              <w:rPr>
                <w:rFonts w:ascii="Arial" w:eastAsiaTheme="minorEastAsia" w:hAnsi="Arial"/>
                <w:lang w:val="en-GB"/>
              </w:rPr>
              <w:t xml:space="preserve"> </w:t>
            </w:r>
            <w:r w:rsidR="00514F8A" w:rsidRPr="00774437">
              <w:rPr>
                <w:rFonts w:ascii="Arial" w:eastAsiaTheme="minorEastAsia" w:hAnsi="Arial"/>
                <w:lang w:val="en-GB"/>
              </w:rPr>
              <w:t>several</w:t>
            </w:r>
            <w:r w:rsidR="00DB51F5" w:rsidRPr="00774437">
              <w:rPr>
                <w:rFonts w:ascii="Arial" w:eastAsiaTheme="minorEastAsia" w:hAnsi="Arial"/>
                <w:lang w:val="en-GB"/>
              </w:rPr>
              <w:t xml:space="preserve"> </w:t>
            </w:r>
            <w:r w:rsidR="00514F8A" w:rsidRPr="00774437">
              <w:rPr>
                <w:rFonts w:ascii="Arial" w:eastAsiaTheme="minorEastAsia" w:hAnsi="Arial"/>
                <w:lang w:val="en-GB"/>
              </w:rPr>
              <w:t>VLANs.</w:t>
            </w:r>
            <w:r w:rsidR="00DB51F5" w:rsidRPr="00774437">
              <w:rPr>
                <w:rFonts w:ascii="Arial" w:eastAsiaTheme="minorEastAsia" w:hAnsi="Arial"/>
                <w:lang w:val="en-GB"/>
              </w:rPr>
              <w:t xml:space="preserve"> </w:t>
            </w:r>
            <w:r w:rsidR="00514F8A" w:rsidRPr="00774437">
              <w:rPr>
                <w:rFonts w:ascii="Arial" w:eastAsiaTheme="minorEastAsia" w:hAnsi="Arial"/>
                <w:lang w:val="en-GB"/>
              </w:rPr>
              <w:t>Absence</w:t>
            </w:r>
            <w:r w:rsidR="00DB51F5" w:rsidRPr="00774437">
              <w:rPr>
                <w:rFonts w:ascii="Arial" w:eastAsiaTheme="minorEastAsia" w:hAnsi="Arial"/>
                <w:lang w:val="en-GB"/>
              </w:rPr>
              <w:t xml:space="preserve"> </w:t>
            </w:r>
            <w:r w:rsidR="00514F8A" w:rsidRPr="00774437">
              <w:rPr>
                <w:rFonts w:ascii="Arial" w:eastAsiaTheme="minorEastAsia" w:hAnsi="Arial"/>
                <w:lang w:val="en-GB"/>
              </w:rPr>
              <w:t>of</w:t>
            </w:r>
            <w:r w:rsidR="00DB51F5" w:rsidRPr="00774437">
              <w:rPr>
                <w:rFonts w:ascii="Arial" w:eastAsiaTheme="minorEastAsia" w:hAnsi="Arial"/>
                <w:lang w:val="en-GB"/>
              </w:rPr>
              <w:t xml:space="preserve"> </w:t>
            </w:r>
            <w:r w:rsidR="00514F8A" w:rsidRPr="00774437">
              <w:rPr>
                <w:rFonts w:ascii="Arial" w:eastAsiaTheme="minorEastAsia" w:hAnsi="Arial"/>
                <w:lang w:val="en-GB"/>
              </w:rPr>
              <w:t>this</w:t>
            </w:r>
            <w:r w:rsidR="00DB51F5" w:rsidRPr="00774437">
              <w:rPr>
                <w:rFonts w:ascii="Arial" w:eastAsiaTheme="minorEastAsia" w:hAnsi="Arial"/>
                <w:lang w:val="en-GB"/>
              </w:rPr>
              <w:t xml:space="preserve"> </w:t>
            </w:r>
            <w:r w:rsidR="00514F8A" w:rsidRPr="00774437">
              <w:rPr>
                <w:rFonts w:ascii="Arial" w:eastAsiaTheme="minorEastAsia" w:hAnsi="Arial"/>
                <w:lang w:val="en-GB"/>
              </w:rPr>
              <w:t>property</w:t>
            </w:r>
            <w:r w:rsidR="00DB51F5" w:rsidRPr="00774437">
              <w:rPr>
                <w:rFonts w:ascii="Arial" w:eastAsiaTheme="minorEastAsia" w:hAnsi="Arial"/>
                <w:lang w:val="en-GB"/>
              </w:rPr>
              <w:t xml:space="preserve"> </w:t>
            </w:r>
            <w:r w:rsidR="00514F8A" w:rsidRPr="00774437">
              <w:rPr>
                <w:rFonts w:ascii="Arial" w:eastAsiaTheme="minorEastAsia" w:hAnsi="Arial"/>
                <w:lang w:val="en-GB"/>
              </w:rPr>
              <w:t>implies</w:t>
            </w:r>
            <w:r w:rsidR="00DB51F5" w:rsidRPr="00774437">
              <w:rPr>
                <w:rFonts w:ascii="Arial" w:eastAsiaTheme="minorEastAsia" w:hAnsi="Arial"/>
                <w:lang w:val="en-GB"/>
              </w:rPr>
              <w:t xml:space="preserve"> </w:t>
            </w:r>
            <w:r w:rsidR="00514F8A" w:rsidRPr="00774437">
              <w:rPr>
                <w:rFonts w:ascii="Arial" w:eastAsiaTheme="minorEastAsia" w:hAnsi="Arial"/>
                <w:lang w:val="en-GB"/>
              </w:rPr>
              <w:t>that</w:t>
            </w:r>
            <w:r w:rsidR="00DB51F5" w:rsidRPr="00774437">
              <w:rPr>
                <w:rFonts w:ascii="Arial" w:eastAsiaTheme="minorEastAsia" w:hAnsi="Arial"/>
                <w:lang w:val="en-GB"/>
              </w:rPr>
              <w:t xml:space="preserve"> </w:t>
            </w:r>
            <w:r w:rsidR="00514F8A" w:rsidRPr="00774437">
              <w:rPr>
                <w:rFonts w:ascii="Arial" w:eastAsiaTheme="minorEastAsia" w:hAnsi="Arial"/>
                <w:lang w:val="en-GB"/>
              </w:rPr>
              <w:t>trunkMode</w:t>
            </w:r>
            <w:r w:rsidR="00DB51F5" w:rsidRPr="00774437">
              <w:rPr>
                <w:rFonts w:ascii="Arial" w:eastAsiaTheme="minorEastAsia" w:hAnsi="Arial"/>
                <w:lang w:val="en-GB"/>
              </w:rPr>
              <w:t xml:space="preserve"> </w:t>
            </w:r>
            <w:r w:rsidR="00514F8A" w:rsidRPr="00774437">
              <w:rPr>
                <w:rFonts w:ascii="Arial" w:eastAsiaTheme="minorEastAsia" w:hAnsi="Arial"/>
                <w:lang w:val="en-GB"/>
              </w:rPr>
              <w:t>is</w:t>
            </w:r>
            <w:r w:rsidR="00DB51F5" w:rsidRPr="00774437">
              <w:rPr>
                <w:rFonts w:ascii="Arial" w:eastAsiaTheme="minorEastAsia" w:hAnsi="Arial"/>
                <w:lang w:val="en-GB"/>
              </w:rPr>
              <w:t xml:space="preserve"> </w:t>
            </w:r>
            <w:r w:rsidR="00514F8A" w:rsidRPr="00774437">
              <w:rPr>
                <w:rFonts w:ascii="Arial" w:eastAsiaTheme="minorEastAsia" w:hAnsi="Arial"/>
                <w:lang w:val="en-GB"/>
              </w:rPr>
              <w:t>not</w:t>
            </w:r>
            <w:r w:rsidR="00DB51F5" w:rsidRPr="00774437">
              <w:rPr>
                <w:rFonts w:ascii="Arial" w:eastAsiaTheme="minorEastAsia" w:hAnsi="Arial"/>
                <w:lang w:val="en-GB"/>
              </w:rPr>
              <w:t xml:space="preserve"> </w:t>
            </w:r>
            <w:r w:rsidR="00514F8A" w:rsidRPr="00774437">
              <w:rPr>
                <w:rFonts w:ascii="Arial" w:eastAsiaTheme="minorEastAsia" w:hAnsi="Arial"/>
                <w:lang w:val="en-GB"/>
              </w:rPr>
              <w:t>configured</w:t>
            </w:r>
            <w:r w:rsidR="00DB51F5" w:rsidRPr="00774437">
              <w:rPr>
                <w:rFonts w:ascii="Arial" w:eastAsiaTheme="minorEastAsia" w:hAnsi="Arial"/>
                <w:lang w:val="en-GB"/>
              </w:rPr>
              <w:t xml:space="preserve"> </w:t>
            </w:r>
            <w:r w:rsidR="00514F8A" w:rsidRPr="00774437">
              <w:rPr>
                <w:rFonts w:ascii="Arial" w:eastAsiaTheme="minorEastAsia" w:hAnsi="Arial"/>
                <w:lang w:val="en-GB"/>
              </w:rPr>
              <w:t>for</w:t>
            </w:r>
            <w:r w:rsidR="00DB51F5" w:rsidRPr="00774437">
              <w:rPr>
                <w:rFonts w:ascii="Arial" w:eastAsiaTheme="minorEastAsia" w:hAnsi="Arial"/>
                <w:lang w:val="en-GB"/>
              </w:rPr>
              <w:t xml:space="preserve"> </w:t>
            </w:r>
            <w:r w:rsidR="00514F8A" w:rsidRPr="00774437">
              <w:rPr>
                <w:rFonts w:ascii="Arial" w:eastAsiaTheme="minorEastAsia" w:hAnsi="Arial"/>
                <w:lang w:val="en-GB"/>
              </w:rPr>
              <w:t>the</w:t>
            </w:r>
            <w:r w:rsidR="00DB51F5" w:rsidRPr="00774437">
              <w:rPr>
                <w:rFonts w:ascii="Arial" w:eastAsiaTheme="minorEastAsia" w:hAnsi="Arial"/>
                <w:lang w:val="en-GB"/>
              </w:rPr>
              <w:t xml:space="preserve"> </w:t>
            </w:r>
            <w:r w:rsidR="00514F8A" w:rsidRPr="00774437">
              <w:rPr>
                <w:rFonts w:ascii="Arial" w:eastAsiaTheme="minorEastAsia" w:hAnsi="Arial"/>
                <w:lang w:val="en-GB"/>
              </w:rPr>
              <w:t>Cp</w:t>
            </w:r>
            <w:r w:rsidR="00DB51F5" w:rsidRPr="00774437">
              <w:rPr>
                <w:rFonts w:ascii="Arial" w:eastAsiaTheme="minorEastAsia" w:hAnsi="Arial"/>
                <w:lang w:val="en-GB"/>
              </w:rPr>
              <w:t xml:space="preserve"> </w:t>
            </w:r>
            <w:r w:rsidR="00514F8A" w:rsidRPr="00774437">
              <w:rPr>
                <w:rFonts w:ascii="Arial" w:eastAsiaTheme="minorEastAsia" w:hAnsi="Arial"/>
                <w:lang w:val="en-GB"/>
              </w:rPr>
              <w:t>i.e.</w:t>
            </w:r>
            <w:r w:rsidR="00DB51F5" w:rsidRPr="00774437">
              <w:rPr>
                <w:rFonts w:ascii="Arial" w:eastAsiaTheme="minorEastAsia" w:hAnsi="Arial"/>
                <w:lang w:val="en-GB"/>
              </w:rPr>
              <w:t xml:space="preserve"> </w:t>
            </w:r>
            <w:r w:rsidR="00514F8A" w:rsidRPr="00774437">
              <w:rPr>
                <w:rFonts w:ascii="Arial" w:eastAsiaTheme="minorEastAsia" w:hAnsi="Arial"/>
                <w:lang w:val="en-GB"/>
              </w:rPr>
              <w:t>It</w:t>
            </w:r>
            <w:r w:rsidR="00DB51F5" w:rsidRPr="00774437">
              <w:rPr>
                <w:rFonts w:ascii="Arial" w:eastAsiaTheme="minorEastAsia" w:hAnsi="Arial"/>
                <w:lang w:val="en-GB"/>
              </w:rPr>
              <w:t xml:space="preserve"> </w:t>
            </w:r>
            <w:r w:rsidR="00514F8A" w:rsidRPr="00774437">
              <w:rPr>
                <w:rFonts w:ascii="Arial" w:eastAsiaTheme="minorEastAsia" w:hAnsi="Arial"/>
                <w:lang w:val="en-GB"/>
              </w:rPr>
              <w:t>is</w:t>
            </w:r>
            <w:r w:rsidR="00DB51F5" w:rsidRPr="00774437">
              <w:rPr>
                <w:rFonts w:ascii="Arial" w:eastAsiaTheme="minorEastAsia" w:hAnsi="Arial"/>
                <w:lang w:val="en-GB"/>
              </w:rPr>
              <w:t xml:space="preserve"> </w:t>
            </w:r>
            <w:r w:rsidR="00514F8A" w:rsidRPr="00774437">
              <w:rPr>
                <w:rFonts w:ascii="Arial" w:eastAsiaTheme="minorEastAsia" w:hAnsi="Arial"/>
                <w:lang w:val="en-GB"/>
              </w:rPr>
              <w:t>equivalent</w:t>
            </w:r>
            <w:r w:rsidR="00DB51F5" w:rsidRPr="00774437">
              <w:rPr>
                <w:rFonts w:ascii="Arial" w:eastAsiaTheme="minorEastAsia" w:hAnsi="Arial"/>
                <w:lang w:val="en-GB"/>
              </w:rPr>
              <w:t xml:space="preserve"> </w:t>
            </w:r>
            <w:r w:rsidR="00514F8A" w:rsidRPr="00774437">
              <w:rPr>
                <w:rFonts w:ascii="Arial" w:eastAsiaTheme="minorEastAsia" w:hAnsi="Arial"/>
                <w:lang w:val="en-GB"/>
              </w:rPr>
              <w:t>to</w:t>
            </w:r>
            <w:r w:rsidR="00DB51F5" w:rsidRPr="00774437">
              <w:rPr>
                <w:rFonts w:ascii="Arial" w:eastAsiaTheme="minorEastAsia" w:hAnsi="Arial"/>
                <w:lang w:val="en-GB"/>
              </w:rPr>
              <w:t xml:space="preserve"> </w:t>
            </w:r>
            <w:r w:rsidR="00514F8A" w:rsidRPr="00774437">
              <w:rPr>
                <w:rFonts w:ascii="Arial" w:eastAsiaTheme="minorEastAsia" w:hAnsi="Arial"/>
                <w:lang w:val="en-GB"/>
              </w:rPr>
              <w:t>boolean</w:t>
            </w:r>
            <w:r w:rsidR="00DB51F5" w:rsidRPr="00774437">
              <w:rPr>
                <w:rFonts w:ascii="Arial" w:eastAsiaTheme="minorEastAsia" w:hAnsi="Arial"/>
                <w:lang w:val="en-GB"/>
              </w:rPr>
              <w:t xml:space="preserve"> </w:t>
            </w:r>
            <w:r w:rsidR="00514F8A" w:rsidRPr="00774437">
              <w:rPr>
                <w:rFonts w:ascii="Arial" w:eastAsiaTheme="minorEastAsia" w:hAnsi="Arial"/>
                <w:lang w:val="en-GB"/>
              </w:rPr>
              <w:t>value</w:t>
            </w:r>
            <w:r w:rsidR="00DB51F5" w:rsidRPr="00774437">
              <w:rPr>
                <w:rFonts w:ascii="Arial" w:eastAsiaTheme="minorEastAsia" w:hAnsi="Arial"/>
                <w:lang w:val="en-GB"/>
              </w:rPr>
              <w:t xml:space="preserve"> </w:t>
            </w:r>
            <w:r w:rsidR="00514F8A" w:rsidRPr="00774437">
              <w:rPr>
                <w:rFonts w:ascii="Arial" w:eastAsiaTheme="minorEastAsia" w:hAnsi="Arial"/>
                <w:lang w:val="en-GB"/>
              </w:rPr>
              <w:t>"false".</w:t>
            </w:r>
          </w:p>
        </w:tc>
      </w:tr>
    </w:tbl>
    <w:p w14:paraId="76FD7A15" w14:textId="77777777" w:rsidR="00E16B69" w:rsidRPr="00774437" w:rsidRDefault="00E16B69" w:rsidP="008D4E94">
      <w:pPr>
        <w:rPr>
          <w:rFonts w:eastAsiaTheme="minorEastAsia"/>
        </w:rPr>
      </w:pPr>
    </w:p>
    <w:p w14:paraId="75415F1A" w14:textId="77777777" w:rsidR="00E16B69" w:rsidRPr="00774437" w:rsidRDefault="00E16B69" w:rsidP="00E16B69">
      <w:pPr>
        <w:pStyle w:val="Heading4"/>
        <w:rPr>
          <w:rFonts w:eastAsiaTheme="minorEastAsia" w:cs="Arial"/>
        </w:rPr>
      </w:pPr>
      <w:bookmarkStart w:id="473" w:name="_Toc8052813"/>
      <w:r w:rsidRPr="00774437">
        <w:rPr>
          <w:rFonts w:eastAsiaTheme="minorEastAsia" w:cs="Arial"/>
        </w:rPr>
        <w:t>6.</w:t>
      </w:r>
      <w:r w:rsidR="00533A4A" w:rsidRPr="00774437">
        <w:rPr>
          <w:rFonts w:eastAsiaTheme="minorEastAsia" w:cs="Arial"/>
        </w:rPr>
        <w:t>8</w:t>
      </w:r>
      <w:r w:rsidRPr="00774437">
        <w:rPr>
          <w:rFonts w:eastAsiaTheme="minorEastAsia" w:cs="Arial"/>
        </w:rPr>
        <w:t>.</w:t>
      </w:r>
      <w:r w:rsidR="00D40D04" w:rsidRPr="00774437">
        <w:rPr>
          <w:rFonts w:eastAsiaTheme="minorEastAsia" w:cs="Arial"/>
        </w:rPr>
        <w:t>7</w:t>
      </w:r>
      <w:r w:rsidRPr="00774437">
        <w:rPr>
          <w:rFonts w:eastAsiaTheme="minorEastAsia" w:cs="Arial"/>
        </w:rPr>
        <w:t>.3</w:t>
      </w:r>
      <w:r w:rsidR="000D5291" w:rsidRPr="00774437">
        <w:rPr>
          <w:rFonts w:eastAsiaTheme="minorEastAsia" w:cs="Arial"/>
        </w:rPr>
        <w:tab/>
      </w:r>
      <w:r w:rsidRPr="00774437">
        <w:rPr>
          <w:rFonts w:eastAsiaTheme="minorEastAsia" w:cs="Arial"/>
        </w:rPr>
        <w:t>Attributes</w:t>
      </w:r>
      <w:bookmarkEnd w:id="473"/>
    </w:p>
    <w:p w14:paraId="67EA62CD" w14:textId="77777777" w:rsidR="00E16B69" w:rsidRPr="00774437" w:rsidRDefault="00E16B69" w:rsidP="00A4562D">
      <w:pPr>
        <w:rPr>
          <w:rFonts w:eastAsiaTheme="minorEastAsia"/>
        </w:rPr>
      </w:pPr>
      <w:r w:rsidRPr="00774437">
        <w:rPr>
          <w:rFonts w:eastAsiaTheme="minorEastAsia"/>
        </w:rPr>
        <w:t>None</w:t>
      </w:r>
      <w:r w:rsidR="000D5291" w:rsidRPr="00774437">
        <w:rPr>
          <w:rFonts w:eastAsiaTheme="minorEastAsia"/>
        </w:rPr>
        <w:t>.</w:t>
      </w:r>
    </w:p>
    <w:p w14:paraId="25DD4424" w14:textId="77777777" w:rsidR="00E16B69" w:rsidRPr="00774437" w:rsidRDefault="00E16B69" w:rsidP="00E16B69">
      <w:pPr>
        <w:pStyle w:val="Heading4"/>
        <w:rPr>
          <w:rFonts w:eastAsiaTheme="minorEastAsia" w:cs="Arial"/>
        </w:rPr>
      </w:pPr>
      <w:bookmarkStart w:id="474" w:name="_Toc8052814"/>
      <w:r w:rsidRPr="00774437">
        <w:rPr>
          <w:rFonts w:eastAsiaTheme="minorEastAsia" w:cs="Arial"/>
        </w:rPr>
        <w:t>6.</w:t>
      </w:r>
      <w:r w:rsidR="00533A4A" w:rsidRPr="00774437">
        <w:rPr>
          <w:rFonts w:eastAsiaTheme="minorEastAsia" w:cs="Arial"/>
        </w:rPr>
        <w:t>8</w:t>
      </w:r>
      <w:r w:rsidRPr="00774437">
        <w:rPr>
          <w:rFonts w:eastAsiaTheme="minorEastAsia" w:cs="Arial"/>
        </w:rPr>
        <w:t>.</w:t>
      </w:r>
      <w:r w:rsidR="00D40D04" w:rsidRPr="00774437">
        <w:rPr>
          <w:rFonts w:eastAsiaTheme="minorEastAsia" w:cs="Arial"/>
        </w:rPr>
        <w:t>7</w:t>
      </w:r>
      <w:r w:rsidRPr="00774437">
        <w:rPr>
          <w:rFonts w:eastAsiaTheme="minorEastAsia" w:cs="Arial"/>
        </w:rPr>
        <w:t>.4</w:t>
      </w:r>
      <w:r w:rsidR="000D5291" w:rsidRPr="00774437">
        <w:rPr>
          <w:rFonts w:eastAsiaTheme="minorEastAsia" w:cs="Arial"/>
        </w:rPr>
        <w:tab/>
      </w:r>
      <w:r w:rsidRPr="00774437">
        <w:rPr>
          <w:rFonts w:eastAsiaTheme="minorEastAsia" w:cs="Arial"/>
        </w:rPr>
        <w:t>Requirements</w:t>
      </w:r>
      <w:bookmarkEnd w:id="474"/>
    </w:p>
    <w:p w14:paraId="348BE19C" w14:textId="77777777" w:rsidR="00E16B69" w:rsidRPr="00774437" w:rsidRDefault="00E16B69" w:rsidP="00A4562D">
      <w:pPr>
        <w:rPr>
          <w:rFonts w:eastAsiaTheme="minorEastAsia"/>
        </w:rPr>
      </w:pPr>
      <w:r w:rsidRPr="00774437">
        <w:rPr>
          <w:rFonts w:eastAsiaTheme="minorEastAsia"/>
        </w:rPr>
        <w:t>None</w:t>
      </w:r>
      <w:r w:rsidR="000D5291" w:rsidRPr="00774437">
        <w:rPr>
          <w:rFonts w:eastAsiaTheme="minorEastAsia"/>
        </w:rPr>
        <w:t>.</w:t>
      </w:r>
    </w:p>
    <w:p w14:paraId="755AF0EA" w14:textId="77777777" w:rsidR="00E16B69" w:rsidRPr="00774437" w:rsidRDefault="00E16B69" w:rsidP="00E16B69">
      <w:pPr>
        <w:pStyle w:val="Heading4"/>
        <w:rPr>
          <w:rFonts w:eastAsiaTheme="minorEastAsia" w:cs="Arial"/>
        </w:rPr>
      </w:pPr>
      <w:bookmarkStart w:id="475" w:name="_Toc8052815"/>
      <w:r w:rsidRPr="00774437">
        <w:rPr>
          <w:rFonts w:eastAsiaTheme="minorEastAsia" w:cs="Arial"/>
        </w:rPr>
        <w:t>6.</w:t>
      </w:r>
      <w:r w:rsidR="00533A4A" w:rsidRPr="00774437">
        <w:rPr>
          <w:rFonts w:eastAsiaTheme="minorEastAsia" w:cs="Arial"/>
        </w:rPr>
        <w:t>8</w:t>
      </w:r>
      <w:r w:rsidRPr="00774437">
        <w:rPr>
          <w:rFonts w:eastAsiaTheme="minorEastAsia" w:cs="Arial"/>
        </w:rPr>
        <w:t>.</w:t>
      </w:r>
      <w:r w:rsidR="00D40D04" w:rsidRPr="00774437">
        <w:rPr>
          <w:rFonts w:eastAsiaTheme="minorEastAsia" w:cs="Arial"/>
        </w:rPr>
        <w:t>7</w:t>
      </w:r>
      <w:r w:rsidRPr="00774437">
        <w:rPr>
          <w:rFonts w:eastAsiaTheme="minorEastAsia" w:cs="Arial"/>
        </w:rPr>
        <w:t>.5</w:t>
      </w:r>
      <w:r w:rsidR="000D5291" w:rsidRPr="00774437">
        <w:rPr>
          <w:rFonts w:eastAsiaTheme="minorEastAsia" w:cs="Arial"/>
        </w:rPr>
        <w:tab/>
      </w:r>
      <w:r w:rsidRPr="00774437">
        <w:rPr>
          <w:rFonts w:eastAsiaTheme="minorEastAsia" w:cs="Arial"/>
        </w:rPr>
        <w:t>Capabilities</w:t>
      </w:r>
      <w:bookmarkEnd w:id="475"/>
    </w:p>
    <w:p w14:paraId="3CD939A5" w14:textId="77777777" w:rsidR="00E16B69" w:rsidRPr="00774437" w:rsidRDefault="00E16B69" w:rsidP="00A4562D">
      <w:pPr>
        <w:rPr>
          <w:rFonts w:eastAsiaTheme="minorEastAsia"/>
        </w:rPr>
      </w:pPr>
      <w:r w:rsidRPr="00774437">
        <w:rPr>
          <w:rFonts w:eastAsiaTheme="minorEastAsia"/>
        </w:rPr>
        <w:t>None</w:t>
      </w:r>
      <w:r w:rsidR="000D5291" w:rsidRPr="00774437">
        <w:rPr>
          <w:rFonts w:eastAsiaTheme="minorEastAsia"/>
        </w:rPr>
        <w:t>.</w:t>
      </w:r>
    </w:p>
    <w:p w14:paraId="7485337F" w14:textId="77777777" w:rsidR="00E16B69" w:rsidRPr="00774437" w:rsidRDefault="00E16B69" w:rsidP="00E16B69">
      <w:pPr>
        <w:pStyle w:val="Heading4"/>
        <w:rPr>
          <w:rFonts w:eastAsiaTheme="minorEastAsia" w:cs="Arial"/>
        </w:rPr>
      </w:pPr>
      <w:bookmarkStart w:id="476" w:name="_Toc8052816"/>
      <w:r w:rsidRPr="00774437">
        <w:rPr>
          <w:rFonts w:eastAsiaTheme="minorEastAsia" w:cs="Arial"/>
        </w:rPr>
        <w:t>6.</w:t>
      </w:r>
      <w:r w:rsidR="00533A4A" w:rsidRPr="00774437">
        <w:rPr>
          <w:rFonts w:eastAsiaTheme="minorEastAsia" w:cs="Arial"/>
        </w:rPr>
        <w:t>8</w:t>
      </w:r>
      <w:r w:rsidRPr="00774437">
        <w:rPr>
          <w:rFonts w:eastAsiaTheme="minorEastAsia" w:cs="Arial"/>
        </w:rPr>
        <w:t>.</w:t>
      </w:r>
      <w:r w:rsidR="00D40D04" w:rsidRPr="00774437">
        <w:rPr>
          <w:rFonts w:eastAsiaTheme="minorEastAsia" w:cs="Arial"/>
        </w:rPr>
        <w:t>7</w:t>
      </w:r>
      <w:r w:rsidRPr="00774437">
        <w:rPr>
          <w:rFonts w:eastAsiaTheme="minorEastAsia" w:cs="Arial"/>
        </w:rPr>
        <w:t>.6</w:t>
      </w:r>
      <w:r w:rsidR="000D5291" w:rsidRPr="00774437">
        <w:rPr>
          <w:rFonts w:eastAsiaTheme="minorEastAsia" w:cs="Arial"/>
        </w:rPr>
        <w:tab/>
      </w:r>
      <w:r w:rsidRPr="00774437">
        <w:rPr>
          <w:rFonts w:eastAsiaTheme="minorEastAsia" w:cs="Arial"/>
        </w:rPr>
        <w:t>Definition</w:t>
      </w:r>
      <w:bookmarkEnd w:id="476"/>
    </w:p>
    <w:p w14:paraId="3515970F" w14:textId="77777777" w:rsidR="0022718C" w:rsidRPr="00774437" w:rsidRDefault="0022718C" w:rsidP="0022718C">
      <w:pPr>
        <w:rPr>
          <w:rFonts w:eastAsiaTheme="minorEastAsia"/>
        </w:rPr>
      </w:pPr>
      <w:r w:rsidRPr="00774437">
        <w:rPr>
          <w:rFonts w:eastAsiaTheme="minorEastAsia"/>
          <w:lang w:eastAsia="zh-CN"/>
        </w:rPr>
        <w:t>The syntax of the 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3F2B7F39" w14:textId="77777777" w:rsidTr="00DB51F5">
        <w:trPr>
          <w:jc w:val="center"/>
        </w:trPr>
        <w:tc>
          <w:tcPr>
            <w:tcW w:w="9629" w:type="dxa"/>
            <w:shd w:val="clear" w:color="auto" w:fill="D9D9D9" w:themeFill="background1" w:themeFillShade="D9"/>
          </w:tcPr>
          <w:p w14:paraId="1850E11C" w14:textId="2426F216"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tosca.nodes.nfv.Cp:</w:t>
            </w:r>
          </w:p>
          <w:p w14:paraId="71D8ADA9" w14:textId="1756EC27"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derived_from:</w:t>
            </w:r>
            <w:r w:rsidRPr="00774437">
              <w:rPr>
                <w:rFonts w:ascii="Consolas" w:eastAsiaTheme="minorEastAsia" w:hAnsi="Consolas"/>
              </w:rPr>
              <w:t xml:space="preserve"> </w:t>
            </w:r>
            <w:r w:rsidR="00245DE5" w:rsidRPr="00774437">
              <w:rPr>
                <w:rFonts w:ascii="Consolas" w:eastAsiaTheme="minorEastAsia" w:hAnsi="Consolas"/>
              </w:rPr>
              <w:t>tosca.nodes.Root</w:t>
            </w:r>
          </w:p>
          <w:p w14:paraId="208B18F8" w14:textId="6E3769E5" w:rsidR="00BD001F"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BD001F" w:rsidRPr="00774437">
              <w:rPr>
                <w:rStyle w:val="CodeSnippet"/>
                <w:rFonts w:eastAsiaTheme="minorEastAsia"/>
                <w:szCs w:val="24"/>
                <w:lang w:eastAsia="fr-FR"/>
              </w:rPr>
              <w:t>description:</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Provides</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information</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regarding</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purpose</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of</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the</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connection</w:t>
            </w:r>
            <w:r w:rsidRPr="00774437">
              <w:rPr>
                <w:rStyle w:val="CodeSnippet"/>
                <w:rFonts w:eastAsiaTheme="minorEastAsia"/>
                <w:szCs w:val="24"/>
                <w:lang w:eastAsia="fr-FR"/>
              </w:rPr>
              <w:t xml:space="preserve"> </w:t>
            </w:r>
            <w:r w:rsidR="00BD001F" w:rsidRPr="00774437">
              <w:rPr>
                <w:rStyle w:val="CodeSnippet"/>
                <w:rFonts w:eastAsiaTheme="minorEastAsia"/>
                <w:szCs w:val="24"/>
                <w:lang w:eastAsia="fr-FR"/>
              </w:rPr>
              <w:t>point</w:t>
            </w:r>
            <w:r w:rsidRPr="00774437">
              <w:rPr>
                <w:rFonts w:ascii="Consolas" w:eastAsiaTheme="minorEastAsia" w:hAnsi="Consolas"/>
              </w:rPr>
              <w:t xml:space="preserve"> </w:t>
            </w:r>
          </w:p>
          <w:p w14:paraId="13499D37" w14:textId="57F10144"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properties:</w:t>
            </w:r>
          </w:p>
          <w:p w14:paraId="0A210686" w14:textId="34AD2F71"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layer_protocols:</w:t>
            </w:r>
          </w:p>
          <w:p w14:paraId="3003F75B" w14:textId="3D45C13E"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list</w:t>
            </w:r>
          </w:p>
          <w:p w14:paraId="23352C23" w14:textId="137D955B" w:rsidR="00BD001F"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BD001F" w:rsidRPr="00774437">
              <w:rPr>
                <w:rFonts w:ascii="Consolas" w:eastAsia="SimSun" w:hAnsi="Consolas" w:cs="Consolas"/>
                <w:szCs w:val="22"/>
              </w:rPr>
              <w:t>description:</w:t>
            </w:r>
            <w:r w:rsidRPr="00774437">
              <w:rPr>
                <w:rFonts w:ascii="Consolas" w:eastAsia="SimSun" w:hAnsi="Consolas" w:cs="Consolas"/>
                <w:szCs w:val="22"/>
              </w:rPr>
              <w:t xml:space="preserve"> </w:t>
            </w:r>
            <w:r w:rsidR="00BD001F" w:rsidRPr="00774437">
              <w:rPr>
                <w:rFonts w:ascii="Consolas" w:eastAsia="SimSun" w:hAnsi="Consolas" w:cs="Consolas"/>
                <w:szCs w:val="22"/>
              </w:rPr>
              <w:t>Identifies</w:t>
            </w:r>
            <w:r w:rsidRPr="00774437">
              <w:rPr>
                <w:rFonts w:ascii="Consolas" w:eastAsia="SimSun" w:hAnsi="Consolas" w:cs="Consolas"/>
                <w:szCs w:val="22"/>
              </w:rPr>
              <w:t xml:space="preserve"> </w:t>
            </w:r>
            <w:r w:rsidR="00BD001F" w:rsidRPr="00774437">
              <w:rPr>
                <w:rFonts w:ascii="Consolas" w:eastAsia="SimSun" w:hAnsi="Consolas" w:cs="Consolas"/>
                <w:szCs w:val="22"/>
              </w:rPr>
              <w:t>which</w:t>
            </w:r>
            <w:r w:rsidRPr="00774437">
              <w:rPr>
                <w:rFonts w:ascii="Consolas" w:eastAsia="SimSun" w:hAnsi="Consolas" w:cs="Consolas"/>
                <w:szCs w:val="22"/>
              </w:rPr>
              <w:t xml:space="preserve"> </w:t>
            </w:r>
            <w:r w:rsidR="00BD001F" w:rsidRPr="00774437">
              <w:rPr>
                <w:rFonts w:ascii="Consolas" w:eastAsia="SimSun" w:hAnsi="Consolas" w:cs="Consolas"/>
                <w:szCs w:val="22"/>
              </w:rPr>
              <w:t>protocol</w:t>
            </w:r>
            <w:r w:rsidRPr="00774437">
              <w:rPr>
                <w:rFonts w:ascii="Consolas" w:eastAsia="SimSun" w:hAnsi="Consolas" w:cs="Consolas"/>
                <w:szCs w:val="22"/>
              </w:rPr>
              <w:t xml:space="preserve"> </w:t>
            </w:r>
            <w:r w:rsidR="00BD001F" w:rsidRPr="00774437">
              <w:rPr>
                <w:rFonts w:ascii="Consolas" w:eastAsia="SimSun" w:hAnsi="Consolas" w:cs="Consolas"/>
                <w:szCs w:val="22"/>
              </w:rPr>
              <w:t>the</w:t>
            </w:r>
            <w:r w:rsidRPr="00774437">
              <w:rPr>
                <w:rFonts w:ascii="Consolas" w:eastAsia="SimSun" w:hAnsi="Consolas" w:cs="Consolas"/>
                <w:szCs w:val="22"/>
              </w:rPr>
              <w:t xml:space="preserve"> </w:t>
            </w:r>
            <w:r w:rsidR="00BD001F" w:rsidRPr="00774437">
              <w:rPr>
                <w:rFonts w:ascii="Consolas" w:eastAsia="SimSun" w:hAnsi="Consolas" w:cs="Consolas"/>
                <w:szCs w:val="22"/>
              </w:rPr>
              <w:t>connection</w:t>
            </w:r>
            <w:r w:rsidRPr="00774437">
              <w:rPr>
                <w:rFonts w:ascii="Consolas" w:eastAsia="SimSun" w:hAnsi="Consolas" w:cs="Consolas"/>
                <w:szCs w:val="22"/>
              </w:rPr>
              <w:t xml:space="preserve"> </w:t>
            </w:r>
            <w:r w:rsidR="00BD001F" w:rsidRPr="00774437">
              <w:rPr>
                <w:rFonts w:ascii="Consolas" w:eastAsia="SimSun" w:hAnsi="Consolas" w:cs="Consolas"/>
                <w:szCs w:val="22"/>
              </w:rPr>
              <w:t>point</w:t>
            </w:r>
            <w:r w:rsidRPr="00774437">
              <w:rPr>
                <w:rFonts w:ascii="Consolas" w:eastAsia="SimSun" w:hAnsi="Consolas" w:cs="Consolas"/>
                <w:szCs w:val="22"/>
              </w:rPr>
              <w:t xml:space="preserve"> </w:t>
            </w:r>
            <w:r w:rsidR="00BD001F" w:rsidRPr="00774437">
              <w:rPr>
                <w:rFonts w:ascii="Consolas" w:eastAsia="SimSun" w:hAnsi="Consolas" w:cs="Consolas"/>
                <w:szCs w:val="22"/>
              </w:rPr>
              <w:t>uses</w:t>
            </w:r>
            <w:r w:rsidRPr="00774437">
              <w:rPr>
                <w:rFonts w:ascii="Consolas" w:eastAsia="SimSun" w:hAnsi="Consolas" w:cs="Consolas"/>
                <w:szCs w:val="22"/>
              </w:rPr>
              <w:t xml:space="preserve"> </w:t>
            </w:r>
            <w:r w:rsidR="00BD001F" w:rsidRPr="00774437">
              <w:rPr>
                <w:rFonts w:ascii="Consolas" w:eastAsia="SimSun" w:hAnsi="Consolas" w:cs="Consolas"/>
                <w:szCs w:val="22"/>
              </w:rPr>
              <w:t>for</w:t>
            </w:r>
            <w:r w:rsidRPr="00774437">
              <w:rPr>
                <w:rFonts w:ascii="Consolas" w:eastAsia="SimSun" w:hAnsi="Consolas" w:cs="Consolas"/>
                <w:szCs w:val="22"/>
              </w:rPr>
              <w:t xml:space="preserve"> </w:t>
            </w:r>
            <w:r w:rsidR="00BD001F" w:rsidRPr="00774437">
              <w:rPr>
                <w:rFonts w:ascii="Consolas" w:eastAsia="SimSun" w:hAnsi="Consolas" w:cs="Consolas"/>
                <w:szCs w:val="22"/>
              </w:rPr>
              <w:t>connectivity</w:t>
            </w:r>
            <w:r w:rsidRPr="00774437">
              <w:rPr>
                <w:rFonts w:ascii="Consolas" w:eastAsia="SimSun" w:hAnsi="Consolas" w:cs="Consolas"/>
                <w:szCs w:val="22"/>
              </w:rPr>
              <w:t xml:space="preserve"> </w:t>
            </w:r>
            <w:r w:rsidR="00BD001F" w:rsidRPr="00774437">
              <w:rPr>
                <w:rFonts w:ascii="Consolas" w:eastAsia="SimSun" w:hAnsi="Consolas" w:cs="Consolas"/>
                <w:szCs w:val="22"/>
              </w:rPr>
              <w:t>purposes</w:t>
            </w:r>
            <w:r w:rsidRPr="00774437">
              <w:rPr>
                <w:rFonts w:ascii="Consolas" w:eastAsiaTheme="minorEastAsia" w:hAnsi="Consolas"/>
              </w:rPr>
              <w:t xml:space="preserve"> </w:t>
            </w:r>
          </w:p>
          <w:p w14:paraId="49EAF888" w14:textId="3842F510"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true</w:t>
            </w:r>
          </w:p>
          <w:p w14:paraId="564D4DA0" w14:textId="423EA012"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entry_schema:</w:t>
            </w:r>
          </w:p>
          <w:p w14:paraId="6EA7D341" w14:textId="17B4F370"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string</w:t>
            </w:r>
          </w:p>
          <w:p w14:paraId="3760668A" w14:textId="2F533748"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constraints:</w:t>
            </w:r>
          </w:p>
          <w:p w14:paraId="084A94C7" w14:textId="62A09B1E"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valid_values:</w:t>
            </w: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ethernet,</w:t>
            </w:r>
            <w:r w:rsidRPr="00774437">
              <w:rPr>
                <w:rFonts w:ascii="Consolas" w:eastAsiaTheme="minorEastAsia" w:hAnsi="Consolas"/>
              </w:rPr>
              <w:t xml:space="preserve"> </w:t>
            </w:r>
            <w:r w:rsidR="00245DE5" w:rsidRPr="00774437">
              <w:rPr>
                <w:rFonts w:ascii="Consolas" w:eastAsiaTheme="minorEastAsia" w:hAnsi="Consolas"/>
              </w:rPr>
              <w:t>mpls,</w:t>
            </w:r>
            <w:r w:rsidRPr="00774437">
              <w:rPr>
                <w:rFonts w:ascii="Consolas" w:eastAsiaTheme="minorEastAsia" w:hAnsi="Consolas"/>
              </w:rPr>
              <w:t xml:space="preserve"> </w:t>
            </w:r>
            <w:r w:rsidR="00245DE5" w:rsidRPr="00774437">
              <w:rPr>
                <w:rFonts w:ascii="Consolas" w:eastAsiaTheme="minorEastAsia" w:hAnsi="Consolas"/>
              </w:rPr>
              <w:t>odu2,</w:t>
            </w:r>
            <w:r w:rsidRPr="00774437">
              <w:rPr>
                <w:rFonts w:ascii="Consolas" w:eastAsiaTheme="minorEastAsia" w:hAnsi="Consolas"/>
              </w:rPr>
              <w:t xml:space="preserve"> </w:t>
            </w:r>
            <w:r w:rsidR="00245DE5" w:rsidRPr="00774437">
              <w:rPr>
                <w:rFonts w:ascii="Consolas" w:eastAsiaTheme="minorEastAsia" w:hAnsi="Consolas"/>
              </w:rPr>
              <w:t>ipv4,</w:t>
            </w:r>
            <w:r w:rsidRPr="00774437">
              <w:rPr>
                <w:rFonts w:ascii="Consolas" w:eastAsiaTheme="minorEastAsia" w:hAnsi="Consolas"/>
              </w:rPr>
              <w:t xml:space="preserve"> </w:t>
            </w:r>
            <w:r w:rsidR="00245DE5" w:rsidRPr="00774437">
              <w:rPr>
                <w:rFonts w:ascii="Consolas" w:eastAsiaTheme="minorEastAsia" w:hAnsi="Consolas"/>
              </w:rPr>
              <w:t>ipv6,</w:t>
            </w:r>
            <w:r w:rsidRPr="00774437">
              <w:rPr>
                <w:rFonts w:ascii="Consolas" w:eastAsiaTheme="minorEastAsia" w:hAnsi="Consolas"/>
              </w:rPr>
              <w:t xml:space="preserve"> </w:t>
            </w:r>
            <w:r w:rsidR="00245DE5" w:rsidRPr="00774437">
              <w:rPr>
                <w:rFonts w:ascii="Consolas" w:eastAsiaTheme="minorEastAsia" w:hAnsi="Consolas"/>
              </w:rPr>
              <w:t>pseudo-wire</w:t>
            </w:r>
            <w:r w:rsidRPr="00774437">
              <w:rPr>
                <w:rFonts w:ascii="Consolas" w:eastAsiaTheme="minorEastAsia" w:hAnsi="Consolas"/>
              </w:rPr>
              <w:t xml:space="preserve"> </w:t>
            </w:r>
            <w:r w:rsidR="00245DE5" w:rsidRPr="00774437">
              <w:rPr>
                <w:rFonts w:ascii="Consolas" w:eastAsiaTheme="minorEastAsia" w:hAnsi="Consolas"/>
              </w:rPr>
              <w:t>]</w:t>
            </w:r>
          </w:p>
          <w:p w14:paraId="303A4533" w14:textId="548800A0"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role:</w:t>
            </w:r>
            <w:r w:rsidRPr="00774437">
              <w:rPr>
                <w:rFonts w:ascii="Consolas" w:eastAsiaTheme="minorEastAsia" w:hAnsi="Consolas"/>
              </w:rPr>
              <w:t xml:space="preserve"> </w:t>
            </w:r>
            <w:r w:rsidR="00245DE5" w:rsidRPr="00774437">
              <w:rPr>
                <w:rFonts w:ascii="Consolas" w:eastAsiaTheme="minorEastAsia" w:hAnsi="Consolas"/>
              </w:rPr>
              <w:t>#Name</w:t>
            </w:r>
            <w:r w:rsidRPr="00774437">
              <w:rPr>
                <w:rFonts w:ascii="Consolas" w:eastAsiaTheme="minorEastAsia" w:hAnsi="Consolas"/>
              </w:rPr>
              <w:t xml:space="preserve"> </w:t>
            </w:r>
            <w:r w:rsidR="00245DE5" w:rsidRPr="00774437">
              <w:rPr>
                <w:rFonts w:ascii="Consolas" w:eastAsiaTheme="minorEastAsia" w:hAnsi="Consolas"/>
              </w:rPr>
              <w:t>in</w:t>
            </w:r>
            <w:r w:rsidRPr="00774437">
              <w:rPr>
                <w:rFonts w:ascii="Consolas" w:eastAsiaTheme="minorEastAsia" w:hAnsi="Consolas"/>
              </w:rPr>
              <w:t xml:space="preserve"> </w:t>
            </w:r>
            <w:r w:rsidR="00245DE5" w:rsidRPr="00774437">
              <w:rPr>
                <w:rFonts w:ascii="Consolas" w:eastAsiaTheme="minorEastAsia" w:hAnsi="Consolas"/>
              </w:rPr>
              <w:t>ETSI</w:t>
            </w:r>
            <w:r w:rsidRPr="00774437">
              <w:rPr>
                <w:rFonts w:ascii="Consolas" w:eastAsiaTheme="minorEastAsia" w:hAnsi="Consolas"/>
              </w:rPr>
              <w:t xml:space="preserve"> </w:t>
            </w:r>
            <w:r w:rsidR="0080489B" w:rsidRPr="00774437">
              <w:rPr>
                <w:rFonts w:ascii="Consolas" w:eastAsiaTheme="minorEastAsia" w:hAnsi="Consolas"/>
              </w:rPr>
              <w:t>GS</w:t>
            </w:r>
            <w:r w:rsidRPr="00774437">
              <w:rPr>
                <w:rFonts w:ascii="Consolas" w:eastAsiaTheme="minorEastAsia" w:hAnsi="Consolas"/>
              </w:rPr>
              <w:t xml:space="preserve"> </w:t>
            </w:r>
            <w:r w:rsidR="00245DE5" w:rsidRPr="00774437">
              <w:rPr>
                <w:rFonts w:ascii="Consolas" w:eastAsiaTheme="minorEastAsia" w:hAnsi="Consolas"/>
              </w:rPr>
              <w:t>NFV</w:t>
            </w:r>
            <w:r w:rsidR="0080489B" w:rsidRPr="00774437">
              <w:rPr>
                <w:rFonts w:ascii="Consolas" w:eastAsiaTheme="minorEastAsia" w:hAnsi="Consolas"/>
              </w:rPr>
              <w:t>-</w:t>
            </w:r>
            <w:r w:rsidR="00245DE5" w:rsidRPr="00774437">
              <w:rPr>
                <w:rFonts w:ascii="Consolas" w:eastAsiaTheme="minorEastAsia" w:hAnsi="Consolas"/>
              </w:rPr>
              <w:t>IFA</w:t>
            </w:r>
            <w:r w:rsidRPr="00774437">
              <w:rPr>
                <w:rFonts w:ascii="Consolas" w:eastAsiaTheme="minorEastAsia" w:hAnsi="Consolas"/>
              </w:rPr>
              <w:t xml:space="preserve"> </w:t>
            </w:r>
            <w:r w:rsidR="00245DE5" w:rsidRPr="00774437">
              <w:rPr>
                <w:rFonts w:ascii="Consolas" w:eastAsiaTheme="minorEastAsia" w:hAnsi="Consolas"/>
              </w:rPr>
              <w:t>011</w:t>
            </w:r>
            <w:r w:rsidRPr="00774437">
              <w:rPr>
                <w:rFonts w:ascii="Consolas" w:eastAsiaTheme="minorEastAsia" w:hAnsi="Consolas"/>
              </w:rPr>
              <w:t xml:space="preserve"> </w:t>
            </w:r>
            <w:r w:rsidR="00245DE5" w:rsidRPr="00774437">
              <w:rPr>
                <w:rFonts w:ascii="Consolas" w:eastAsiaTheme="minorEastAsia" w:hAnsi="Consolas"/>
              </w:rPr>
              <w:t>v0.7.3:</w:t>
            </w:r>
            <w:r w:rsidRPr="00774437">
              <w:rPr>
                <w:rFonts w:ascii="Consolas" w:eastAsiaTheme="minorEastAsia" w:hAnsi="Consolas"/>
              </w:rPr>
              <w:t xml:space="preserve"> </w:t>
            </w:r>
            <w:r w:rsidR="00245DE5" w:rsidRPr="00774437">
              <w:rPr>
                <w:rFonts w:ascii="Consolas" w:eastAsiaTheme="minorEastAsia" w:hAnsi="Consolas"/>
              </w:rPr>
              <w:t>cpRole</w:t>
            </w:r>
          </w:p>
          <w:p w14:paraId="467D8421" w14:textId="78C6EA8B"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string</w:t>
            </w:r>
          </w:p>
          <w:p w14:paraId="5842AE38" w14:textId="31466C66" w:rsidR="00BD001F"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BD001F" w:rsidRPr="00774437">
              <w:rPr>
                <w:rFonts w:ascii="Consolas" w:eastAsiaTheme="minorEastAsia" w:hAnsi="Consolas" w:cs="Consolas"/>
              </w:rPr>
              <w:t>description:</w:t>
            </w:r>
            <w:r w:rsidRPr="00774437">
              <w:rPr>
                <w:rFonts w:ascii="Consolas" w:eastAsiaTheme="minorEastAsia" w:hAnsi="Consolas" w:cs="Consolas"/>
              </w:rPr>
              <w:t xml:space="preserve"> </w:t>
            </w:r>
            <w:r w:rsidR="00BD001F" w:rsidRPr="00774437">
              <w:rPr>
                <w:rFonts w:ascii="Consolas" w:eastAsiaTheme="minorEastAsia" w:hAnsi="Consolas" w:cs="Consolas"/>
              </w:rPr>
              <w:t>Identifies</w:t>
            </w:r>
            <w:r w:rsidRPr="00774437">
              <w:rPr>
                <w:rFonts w:ascii="Consolas" w:eastAsiaTheme="minorEastAsia" w:hAnsi="Consolas" w:cs="Consolas"/>
              </w:rPr>
              <w:t xml:space="preserve"> </w:t>
            </w:r>
            <w:r w:rsidR="00BD001F" w:rsidRPr="00774437">
              <w:rPr>
                <w:rFonts w:ascii="Consolas" w:eastAsiaTheme="minorEastAsia" w:hAnsi="Consolas" w:cs="Consolas"/>
              </w:rPr>
              <w:t>the</w:t>
            </w:r>
            <w:r w:rsidRPr="00774437">
              <w:rPr>
                <w:rFonts w:ascii="Consolas" w:eastAsiaTheme="minorEastAsia" w:hAnsi="Consolas" w:cs="Consolas"/>
              </w:rPr>
              <w:t xml:space="preserve"> </w:t>
            </w:r>
            <w:r w:rsidR="00BD001F" w:rsidRPr="00774437">
              <w:rPr>
                <w:rFonts w:ascii="Consolas" w:eastAsiaTheme="minorEastAsia" w:hAnsi="Consolas" w:cs="Consolas"/>
              </w:rPr>
              <w:t>role</w:t>
            </w:r>
            <w:r w:rsidRPr="00774437">
              <w:rPr>
                <w:rFonts w:ascii="Consolas" w:eastAsiaTheme="minorEastAsia" w:hAnsi="Consolas" w:cs="Consolas"/>
              </w:rPr>
              <w:t xml:space="preserve"> </w:t>
            </w:r>
            <w:r w:rsidR="00BD001F" w:rsidRPr="00774437">
              <w:rPr>
                <w:rFonts w:ascii="Consolas" w:eastAsiaTheme="minorEastAsia" w:hAnsi="Consolas" w:cs="Consolas"/>
              </w:rPr>
              <w:t>of</w:t>
            </w:r>
            <w:r w:rsidRPr="00774437">
              <w:rPr>
                <w:rFonts w:ascii="Consolas" w:eastAsiaTheme="minorEastAsia" w:hAnsi="Consolas" w:cs="Consolas"/>
              </w:rPr>
              <w:t xml:space="preserve"> </w:t>
            </w:r>
            <w:r w:rsidR="00BD001F" w:rsidRPr="00774437">
              <w:rPr>
                <w:rFonts w:ascii="Consolas" w:eastAsiaTheme="minorEastAsia" w:hAnsi="Consolas" w:cs="Consolas"/>
              </w:rPr>
              <w:t>the</w:t>
            </w:r>
            <w:r w:rsidRPr="00774437">
              <w:rPr>
                <w:rFonts w:ascii="Consolas" w:eastAsiaTheme="minorEastAsia" w:hAnsi="Consolas" w:cs="Consolas"/>
              </w:rPr>
              <w:t xml:space="preserve"> </w:t>
            </w:r>
            <w:r w:rsidR="00BD001F" w:rsidRPr="00774437">
              <w:rPr>
                <w:rFonts w:ascii="Consolas" w:eastAsiaTheme="minorEastAsia" w:hAnsi="Consolas" w:cs="Consolas"/>
              </w:rPr>
              <w:t>port</w:t>
            </w:r>
            <w:r w:rsidRPr="00774437">
              <w:rPr>
                <w:rFonts w:ascii="Consolas" w:eastAsiaTheme="minorEastAsia" w:hAnsi="Consolas" w:cs="Consolas"/>
              </w:rPr>
              <w:t xml:space="preserve"> </w:t>
            </w:r>
            <w:r w:rsidR="00BD001F" w:rsidRPr="00774437">
              <w:rPr>
                <w:rFonts w:ascii="Consolas" w:eastAsiaTheme="minorEastAsia" w:hAnsi="Consolas" w:cs="Consolas"/>
              </w:rPr>
              <w:t>in</w:t>
            </w:r>
            <w:r w:rsidRPr="00774437">
              <w:rPr>
                <w:rFonts w:ascii="Consolas" w:eastAsiaTheme="minorEastAsia" w:hAnsi="Consolas" w:cs="Consolas"/>
              </w:rPr>
              <w:t xml:space="preserve"> </w:t>
            </w:r>
            <w:r w:rsidR="00BD001F" w:rsidRPr="00774437">
              <w:rPr>
                <w:rFonts w:ascii="Consolas" w:eastAsiaTheme="minorEastAsia" w:hAnsi="Consolas" w:cs="Consolas"/>
              </w:rPr>
              <w:t>the</w:t>
            </w:r>
            <w:r w:rsidRPr="00774437">
              <w:rPr>
                <w:rFonts w:ascii="Consolas" w:eastAsiaTheme="minorEastAsia" w:hAnsi="Consolas" w:cs="Consolas"/>
              </w:rPr>
              <w:t xml:space="preserve"> </w:t>
            </w:r>
            <w:r w:rsidR="00BD001F" w:rsidRPr="00774437">
              <w:rPr>
                <w:rFonts w:ascii="Consolas" w:eastAsiaTheme="minorEastAsia" w:hAnsi="Consolas" w:cs="Consolas"/>
              </w:rPr>
              <w:t>context</w:t>
            </w:r>
            <w:r w:rsidRPr="00774437">
              <w:rPr>
                <w:rFonts w:ascii="Consolas" w:eastAsiaTheme="minorEastAsia" w:hAnsi="Consolas" w:cs="Consolas"/>
              </w:rPr>
              <w:t xml:space="preserve"> </w:t>
            </w:r>
            <w:r w:rsidR="00BD001F" w:rsidRPr="00774437">
              <w:rPr>
                <w:rFonts w:ascii="Consolas" w:eastAsiaTheme="minorEastAsia" w:hAnsi="Consolas" w:cs="Consolas"/>
              </w:rPr>
              <w:t>of</w:t>
            </w:r>
            <w:r w:rsidRPr="00774437">
              <w:rPr>
                <w:rFonts w:ascii="Consolas" w:eastAsiaTheme="minorEastAsia" w:hAnsi="Consolas" w:cs="Consolas"/>
              </w:rPr>
              <w:t xml:space="preserve"> </w:t>
            </w:r>
            <w:r w:rsidR="00BD001F" w:rsidRPr="00774437">
              <w:rPr>
                <w:rFonts w:ascii="Consolas" w:eastAsiaTheme="minorEastAsia" w:hAnsi="Consolas" w:cs="Consolas"/>
              </w:rPr>
              <w:t>the</w:t>
            </w:r>
            <w:r w:rsidRPr="00774437">
              <w:rPr>
                <w:rFonts w:ascii="Consolas" w:eastAsiaTheme="minorEastAsia" w:hAnsi="Consolas" w:cs="Consolas"/>
              </w:rPr>
              <w:t xml:space="preserve"> </w:t>
            </w:r>
            <w:r w:rsidR="00BD001F" w:rsidRPr="00774437">
              <w:rPr>
                <w:rFonts w:ascii="Consolas" w:eastAsiaTheme="minorEastAsia" w:hAnsi="Consolas" w:cs="Consolas"/>
              </w:rPr>
              <w:t>traffic</w:t>
            </w:r>
            <w:r w:rsidRPr="00774437">
              <w:rPr>
                <w:rFonts w:ascii="Consolas" w:eastAsiaTheme="minorEastAsia" w:hAnsi="Consolas" w:cs="Consolas"/>
              </w:rPr>
              <w:t xml:space="preserve"> </w:t>
            </w:r>
            <w:r w:rsidR="00BD001F" w:rsidRPr="00774437">
              <w:rPr>
                <w:rFonts w:ascii="Consolas" w:eastAsiaTheme="minorEastAsia" w:hAnsi="Consolas" w:cs="Consolas"/>
              </w:rPr>
              <w:t>flow</w:t>
            </w:r>
            <w:r w:rsidRPr="00774437">
              <w:rPr>
                <w:rFonts w:ascii="Consolas" w:eastAsiaTheme="minorEastAsia" w:hAnsi="Consolas" w:cs="Consolas"/>
              </w:rPr>
              <w:t xml:space="preserve"> </w:t>
            </w:r>
            <w:r w:rsidR="00BD001F" w:rsidRPr="00774437">
              <w:rPr>
                <w:rFonts w:ascii="Consolas" w:eastAsiaTheme="minorEastAsia" w:hAnsi="Consolas" w:cs="Consolas"/>
              </w:rPr>
              <w:t>patterns</w:t>
            </w:r>
            <w:r w:rsidRPr="00774437">
              <w:rPr>
                <w:rFonts w:ascii="Consolas" w:eastAsiaTheme="minorEastAsia" w:hAnsi="Consolas" w:cs="Consolas"/>
              </w:rPr>
              <w:t xml:space="preserve"> </w:t>
            </w:r>
            <w:r w:rsidR="00BD001F" w:rsidRPr="00774437">
              <w:rPr>
                <w:rFonts w:ascii="Consolas" w:eastAsiaTheme="minorEastAsia" w:hAnsi="Consolas" w:cs="Consolas"/>
              </w:rPr>
              <w:t>in</w:t>
            </w:r>
            <w:r w:rsidRPr="00774437">
              <w:rPr>
                <w:rFonts w:ascii="Consolas" w:eastAsiaTheme="minorEastAsia" w:hAnsi="Consolas" w:cs="Consolas"/>
              </w:rPr>
              <w:t xml:space="preserve"> </w:t>
            </w:r>
            <w:r w:rsidR="00BD001F" w:rsidRPr="00774437">
              <w:rPr>
                <w:rFonts w:ascii="Consolas" w:eastAsiaTheme="minorEastAsia" w:hAnsi="Consolas" w:cs="Consolas"/>
              </w:rPr>
              <w:t>the</w:t>
            </w:r>
            <w:r w:rsidRPr="00774437">
              <w:rPr>
                <w:rFonts w:ascii="Consolas" w:eastAsiaTheme="minorEastAsia" w:hAnsi="Consolas" w:cs="Consolas"/>
              </w:rPr>
              <w:t xml:space="preserve"> </w:t>
            </w:r>
            <w:r w:rsidR="00BD001F" w:rsidRPr="00774437">
              <w:rPr>
                <w:rFonts w:ascii="Consolas" w:eastAsiaTheme="minorEastAsia" w:hAnsi="Consolas" w:cs="Consolas"/>
              </w:rPr>
              <w:t>VNF</w:t>
            </w:r>
            <w:r w:rsidRPr="00774437">
              <w:rPr>
                <w:rFonts w:ascii="Consolas" w:eastAsiaTheme="minorEastAsia" w:hAnsi="Consolas" w:cs="Consolas"/>
              </w:rPr>
              <w:t xml:space="preserve"> </w:t>
            </w:r>
            <w:r w:rsidR="00BD001F" w:rsidRPr="00774437">
              <w:rPr>
                <w:rFonts w:ascii="Consolas" w:eastAsiaTheme="minorEastAsia" w:hAnsi="Consolas" w:cs="Consolas"/>
              </w:rPr>
              <w:t>or</w:t>
            </w:r>
            <w:r w:rsidRPr="00774437">
              <w:rPr>
                <w:rFonts w:ascii="Consolas" w:eastAsiaTheme="minorEastAsia" w:hAnsi="Consolas" w:cs="Consolas"/>
              </w:rPr>
              <w:t xml:space="preserve"> </w:t>
            </w:r>
            <w:r w:rsidR="00BD001F" w:rsidRPr="00774437">
              <w:rPr>
                <w:rFonts w:ascii="Consolas" w:eastAsiaTheme="minorEastAsia" w:hAnsi="Consolas" w:cs="Consolas"/>
              </w:rPr>
              <w:t>parent</w:t>
            </w:r>
            <w:r w:rsidRPr="00774437">
              <w:rPr>
                <w:rFonts w:ascii="Consolas" w:eastAsiaTheme="minorEastAsia" w:hAnsi="Consolas" w:cs="Consolas"/>
              </w:rPr>
              <w:t xml:space="preserve"> </w:t>
            </w:r>
            <w:r w:rsidR="00BD001F" w:rsidRPr="00774437">
              <w:rPr>
                <w:rFonts w:ascii="Consolas" w:eastAsiaTheme="minorEastAsia" w:hAnsi="Consolas" w:cs="Consolas"/>
              </w:rPr>
              <w:t>NS</w:t>
            </w:r>
            <w:r w:rsidRPr="00774437">
              <w:rPr>
                <w:rFonts w:ascii="Consolas" w:eastAsiaTheme="minorEastAsia" w:hAnsi="Consolas"/>
              </w:rPr>
              <w:t xml:space="preserve"> </w:t>
            </w:r>
          </w:p>
          <w:p w14:paraId="11227815" w14:textId="604405EA"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false</w:t>
            </w:r>
          </w:p>
          <w:p w14:paraId="72657A05" w14:textId="1688AAC1"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constraints:</w:t>
            </w:r>
          </w:p>
          <w:p w14:paraId="3A06FB17" w14:textId="04C27696"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valid_values:</w:t>
            </w:r>
            <w:r w:rsidRPr="00774437">
              <w:rPr>
                <w:rFonts w:ascii="Consolas" w:eastAsiaTheme="minorEastAsia" w:hAnsi="Consolas"/>
              </w:rPr>
              <w:t xml:space="preserve"> </w:t>
            </w:r>
            <w:r w:rsidR="00245DE5" w:rsidRPr="00774437">
              <w:rPr>
                <w:rFonts w:ascii="Consolas" w:eastAsiaTheme="minorEastAsia" w:hAnsi="Consolas"/>
              </w:rPr>
              <w:t>[</w:t>
            </w:r>
            <w:r w:rsidRPr="00774437">
              <w:rPr>
                <w:rFonts w:ascii="Consolas" w:eastAsiaTheme="minorEastAsia" w:hAnsi="Consolas"/>
              </w:rPr>
              <w:t xml:space="preserve"> </w:t>
            </w:r>
            <w:r w:rsidR="00245DE5" w:rsidRPr="00774437">
              <w:rPr>
                <w:rFonts w:ascii="Consolas" w:eastAsiaTheme="minorEastAsia" w:hAnsi="Consolas"/>
              </w:rPr>
              <w:t>root,</w:t>
            </w:r>
            <w:r w:rsidRPr="00774437">
              <w:rPr>
                <w:rFonts w:ascii="Consolas" w:eastAsiaTheme="minorEastAsia" w:hAnsi="Consolas"/>
              </w:rPr>
              <w:t xml:space="preserve"> </w:t>
            </w:r>
            <w:r w:rsidR="00245DE5" w:rsidRPr="00774437">
              <w:rPr>
                <w:rFonts w:ascii="Consolas" w:eastAsiaTheme="minorEastAsia" w:hAnsi="Consolas"/>
              </w:rPr>
              <w:t>leaf</w:t>
            </w:r>
            <w:r w:rsidRPr="00774437">
              <w:rPr>
                <w:rFonts w:ascii="Consolas" w:eastAsiaTheme="minorEastAsia" w:hAnsi="Consolas"/>
              </w:rPr>
              <w:t xml:space="preserve"> </w:t>
            </w:r>
            <w:r w:rsidR="00245DE5" w:rsidRPr="00774437">
              <w:rPr>
                <w:rFonts w:ascii="Consolas" w:eastAsiaTheme="minorEastAsia" w:hAnsi="Consolas"/>
              </w:rPr>
              <w:t>]</w:t>
            </w:r>
          </w:p>
          <w:p w14:paraId="38DB8323" w14:textId="27135844"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description:</w:t>
            </w:r>
          </w:p>
          <w:p w14:paraId="5842B120" w14:textId="14B8C702"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string</w:t>
            </w:r>
          </w:p>
          <w:p w14:paraId="1192098C" w14:textId="7A3AE923" w:rsidR="00BD001F"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BD001F" w:rsidRPr="00774437">
              <w:rPr>
                <w:rFonts w:ascii="Consolas" w:eastAsia="SimSun" w:hAnsi="Consolas" w:cs="Consolas"/>
                <w:szCs w:val="22"/>
              </w:rPr>
              <w:t>description:</w:t>
            </w:r>
            <w:r w:rsidRPr="00774437">
              <w:rPr>
                <w:rFonts w:ascii="Consolas" w:eastAsia="SimSun" w:hAnsi="Consolas" w:cs="Consolas"/>
                <w:szCs w:val="22"/>
              </w:rPr>
              <w:t xml:space="preserve"> </w:t>
            </w:r>
            <w:r w:rsidR="00BD001F" w:rsidRPr="00774437">
              <w:rPr>
                <w:rFonts w:ascii="Consolas" w:eastAsia="SimSun" w:hAnsi="Consolas" w:cs="Consolas"/>
                <w:szCs w:val="22"/>
              </w:rPr>
              <w:t>Provides</w:t>
            </w:r>
            <w:r w:rsidRPr="00774437">
              <w:rPr>
                <w:rFonts w:ascii="Consolas" w:eastAsia="SimSun" w:hAnsi="Consolas" w:cs="Consolas"/>
                <w:szCs w:val="22"/>
              </w:rPr>
              <w:t xml:space="preserve"> </w:t>
            </w:r>
            <w:r w:rsidR="00BD001F" w:rsidRPr="00774437">
              <w:rPr>
                <w:rFonts w:ascii="Consolas" w:eastAsia="SimSun" w:hAnsi="Consolas" w:cs="Consolas"/>
                <w:szCs w:val="22"/>
              </w:rPr>
              <w:t>human-readable</w:t>
            </w:r>
            <w:r w:rsidRPr="00774437">
              <w:rPr>
                <w:rFonts w:ascii="Consolas" w:eastAsia="SimSun" w:hAnsi="Consolas" w:cs="Consolas"/>
                <w:szCs w:val="22"/>
              </w:rPr>
              <w:t xml:space="preserve"> </w:t>
            </w:r>
            <w:r w:rsidR="00BD001F" w:rsidRPr="00774437">
              <w:rPr>
                <w:rFonts w:ascii="Consolas" w:eastAsia="SimSun" w:hAnsi="Consolas" w:cs="Consolas"/>
                <w:szCs w:val="22"/>
              </w:rPr>
              <w:t>information</w:t>
            </w:r>
            <w:r w:rsidRPr="00774437">
              <w:rPr>
                <w:rFonts w:ascii="Consolas" w:eastAsia="SimSun" w:hAnsi="Consolas" w:cs="Consolas"/>
                <w:szCs w:val="22"/>
              </w:rPr>
              <w:t xml:space="preserve"> </w:t>
            </w:r>
            <w:r w:rsidR="00BD001F" w:rsidRPr="00774437">
              <w:rPr>
                <w:rFonts w:ascii="Consolas" w:eastAsia="SimSun" w:hAnsi="Consolas" w:cs="Consolas"/>
                <w:szCs w:val="22"/>
              </w:rPr>
              <w:t>on</w:t>
            </w:r>
            <w:r w:rsidRPr="00774437">
              <w:rPr>
                <w:rFonts w:ascii="Consolas" w:eastAsia="SimSun" w:hAnsi="Consolas" w:cs="Consolas"/>
                <w:szCs w:val="22"/>
              </w:rPr>
              <w:t xml:space="preserve"> </w:t>
            </w:r>
            <w:r w:rsidR="00BD001F" w:rsidRPr="00774437">
              <w:rPr>
                <w:rFonts w:ascii="Consolas" w:eastAsia="SimSun" w:hAnsi="Consolas" w:cs="Consolas"/>
                <w:szCs w:val="22"/>
              </w:rPr>
              <w:t>the</w:t>
            </w:r>
            <w:r w:rsidRPr="00774437">
              <w:rPr>
                <w:rFonts w:ascii="Consolas" w:eastAsia="SimSun" w:hAnsi="Consolas" w:cs="Consolas"/>
                <w:szCs w:val="22"/>
              </w:rPr>
              <w:t xml:space="preserve"> </w:t>
            </w:r>
            <w:r w:rsidR="00BD001F" w:rsidRPr="00774437">
              <w:rPr>
                <w:rFonts w:ascii="Consolas" w:eastAsia="SimSun" w:hAnsi="Consolas" w:cs="Consolas"/>
                <w:szCs w:val="22"/>
              </w:rPr>
              <w:t>purpose</w:t>
            </w:r>
            <w:r w:rsidRPr="00774437">
              <w:rPr>
                <w:rFonts w:ascii="Consolas" w:eastAsia="SimSun" w:hAnsi="Consolas" w:cs="Consolas"/>
                <w:szCs w:val="22"/>
              </w:rPr>
              <w:t xml:space="preserve"> </w:t>
            </w:r>
            <w:r w:rsidR="00BD001F" w:rsidRPr="00774437">
              <w:rPr>
                <w:rFonts w:ascii="Consolas" w:eastAsia="SimSun" w:hAnsi="Consolas" w:cs="Consolas"/>
                <w:szCs w:val="22"/>
              </w:rPr>
              <w:t>of</w:t>
            </w:r>
            <w:r w:rsidRPr="00774437">
              <w:rPr>
                <w:rFonts w:ascii="Consolas" w:eastAsia="SimSun" w:hAnsi="Consolas" w:cs="Consolas"/>
                <w:szCs w:val="22"/>
              </w:rPr>
              <w:t xml:space="preserve"> </w:t>
            </w:r>
            <w:r w:rsidR="00BD001F" w:rsidRPr="00774437">
              <w:rPr>
                <w:rFonts w:ascii="Consolas" w:eastAsia="SimSun" w:hAnsi="Consolas" w:cs="Consolas"/>
                <w:szCs w:val="22"/>
              </w:rPr>
              <w:t>the</w:t>
            </w:r>
            <w:r w:rsidRPr="00774437">
              <w:rPr>
                <w:rFonts w:ascii="Consolas" w:eastAsia="SimSun" w:hAnsi="Consolas" w:cs="Consolas"/>
                <w:szCs w:val="22"/>
              </w:rPr>
              <w:t xml:space="preserve"> </w:t>
            </w:r>
            <w:r w:rsidR="00BD001F" w:rsidRPr="00774437">
              <w:rPr>
                <w:rFonts w:ascii="Consolas" w:eastAsia="SimSun" w:hAnsi="Consolas" w:cs="Consolas"/>
                <w:szCs w:val="22"/>
              </w:rPr>
              <w:t>connection</w:t>
            </w:r>
            <w:r w:rsidRPr="00774437">
              <w:rPr>
                <w:rFonts w:ascii="Consolas" w:eastAsia="SimSun" w:hAnsi="Consolas" w:cs="Consolas"/>
                <w:szCs w:val="22"/>
              </w:rPr>
              <w:t xml:space="preserve"> </w:t>
            </w:r>
            <w:r w:rsidR="00BD001F" w:rsidRPr="00774437">
              <w:rPr>
                <w:rFonts w:ascii="Consolas" w:eastAsia="SimSun" w:hAnsi="Consolas" w:cs="Consolas"/>
                <w:szCs w:val="22"/>
              </w:rPr>
              <w:t>point</w:t>
            </w:r>
            <w:r w:rsidRPr="00774437">
              <w:rPr>
                <w:rFonts w:ascii="Consolas" w:eastAsiaTheme="minorEastAsia" w:hAnsi="Consolas"/>
              </w:rPr>
              <w:t xml:space="preserve"> </w:t>
            </w:r>
          </w:p>
          <w:p w14:paraId="2A84E912" w14:textId="715AFBFD"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245DE5" w:rsidRPr="00774437">
              <w:rPr>
                <w:rFonts w:ascii="Consolas" w:eastAsiaTheme="minorEastAsia" w:hAnsi="Consolas"/>
              </w:rPr>
              <w:t>false</w:t>
            </w:r>
          </w:p>
          <w:p w14:paraId="47EE2DA2" w14:textId="0FA4AF7F"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protocol:</w:t>
            </w:r>
          </w:p>
          <w:p w14:paraId="17596E61" w14:textId="35AC52BE"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list</w:t>
            </w:r>
          </w:p>
          <w:p w14:paraId="5CEC4080" w14:textId="1345CF32" w:rsidR="00BD001F"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BD001F" w:rsidRPr="00774437">
              <w:rPr>
                <w:rFonts w:ascii="Consolas" w:eastAsia="SimSun" w:hAnsi="Consolas" w:cs="Consolas"/>
                <w:szCs w:val="22"/>
              </w:rPr>
              <w:t>description:</w:t>
            </w:r>
            <w:r w:rsidRPr="00774437">
              <w:rPr>
                <w:rFonts w:ascii="Consolas" w:eastAsia="SimSun" w:hAnsi="Consolas" w:cs="Consolas"/>
                <w:szCs w:val="22"/>
              </w:rPr>
              <w:t xml:space="preserve"> </w:t>
            </w:r>
            <w:r w:rsidR="00BD001F" w:rsidRPr="00774437">
              <w:rPr>
                <w:rFonts w:ascii="Consolas" w:eastAsia="SimSun" w:hAnsi="Consolas" w:cs="Consolas"/>
                <w:szCs w:val="22"/>
              </w:rPr>
              <w:t>Provides</w:t>
            </w:r>
            <w:r w:rsidRPr="00774437">
              <w:rPr>
                <w:rFonts w:ascii="Consolas" w:eastAsia="SimSun" w:hAnsi="Consolas" w:cs="Consolas"/>
                <w:szCs w:val="22"/>
              </w:rPr>
              <w:t xml:space="preserve"> </w:t>
            </w:r>
            <w:r w:rsidR="00BD001F" w:rsidRPr="00774437">
              <w:rPr>
                <w:rFonts w:ascii="Consolas" w:eastAsia="SimSun" w:hAnsi="Consolas" w:cs="Consolas"/>
                <w:szCs w:val="22"/>
              </w:rPr>
              <w:t>information</w:t>
            </w:r>
            <w:r w:rsidRPr="00774437">
              <w:rPr>
                <w:rFonts w:ascii="Consolas" w:eastAsia="SimSun" w:hAnsi="Consolas" w:cs="Consolas"/>
                <w:szCs w:val="22"/>
              </w:rPr>
              <w:t xml:space="preserve"> </w:t>
            </w:r>
            <w:r w:rsidR="00BD001F" w:rsidRPr="00774437">
              <w:rPr>
                <w:rFonts w:ascii="Consolas" w:eastAsia="SimSun" w:hAnsi="Consolas" w:cs="Consolas"/>
                <w:szCs w:val="22"/>
              </w:rPr>
              <w:t>on</w:t>
            </w:r>
            <w:r w:rsidRPr="00774437">
              <w:rPr>
                <w:rFonts w:ascii="Consolas" w:eastAsia="SimSun" w:hAnsi="Consolas" w:cs="Consolas"/>
                <w:szCs w:val="22"/>
              </w:rPr>
              <w:t xml:space="preserve"> </w:t>
            </w:r>
            <w:r w:rsidR="00BD001F" w:rsidRPr="00774437">
              <w:rPr>
                <w:rFonts w:ascii="Consolas" w:eastAsia="SimSun" w:hAnsi="Consolas" w:cs="Consolas"/>
                <w:szCs w:val="22"/>
              </w:rPr>
              <w:t>the</w:t>
            </w:r>
            <w:r w:rsidRPr="00774437">
              <w:rPr>
                <w:rFonts w:ascii="Consolas" w:eastAsia="SimSun" w:hAnsi="Consolas" w:cs="Consolas"/>
                <w:szCs w:val="22"/>
              </w:rPr>
              <w:t xml:space="preserve"> </w:t>
            </w:r>
            <w:r w:rsidR="00BD001F" w:rsidRPr="00774437">
              <w:rPr>
                <w:rFonts w:ascii="Consolas" w:eastAsia="SimSun" w:hAnsi="Consolas" w:cs="Consolas"/>
                <w:szCs w:val="22"/>
              </w:rPr>
              <w:t>addresses</w:t>
            </w:r>
            <w:r w:rsidRPr="00774437">
              <w:rPr>
                <w:rFonts w:ascii="Consolas" w:eastAsia="SimSun" w:hAnsi="Consolas" w:cs="Consolas"/>
                <w:szCs w:val="22"/>
              </w:rPr>
              <w:t xml:space="preserve"> </w:t>
            </w:r>
            <w:r w:rsidR="00BD001F" w:rsidRPr="00774437">
              <w:rPr>
                <w:rFonts w:ascii="Consolas" w:eastAsia="SimSun" w:hAnsi="Consolas" w:cs="Consolas"/>
                <w:szCs w:val="22"/>
              </w:rPr>
              <w:t>to</w:t>
            </w:r>
            <w:r w:rsidRPr="00774437">
              <w:rPr>
                <w:rFonts w:ascii="Consolas" w:eastAsia="SimSun" w:hAnsi="Consolas" w:cs="Consolas"/>
                <w:szCs w:val="22"/>
              </w:rPr>
              <w:t xml:space="preserve"> </w:t>
            </w:r>
            <w:r w:rsidR="00BD001F" w:rsidRPr="00774437">
              <w:rPr>
                <w:rFonts w:ascii="Consolas" w:eastAsia="SimSun" w:hAnsi="Consolas" w:cs="Consolas"/>
                <w:szCs w:val="22"/>
              </w:rPr>
              <w:t>be</w:t>
            </w:r>
            <w:r w:rsidRPr="00774437">
              <w:rPr>
                <w:rFonts w:ascii="Consolas" w:eastAsia="SimSun" w:hAnsi="Consolas" w:cs="Consolas"/>
                <w:szCs w:val="22"/>
              </w:rPr>
              <w:t xml:space="preserve"> </w:t>
            </w:r>
            <w:r w:rsidR="00BD001F" w:rsidRPr="00774437">
              <w:rPr>
                <w:rFonts w:ascii="Consolas" w:eastAsia="SimSun" w:hAnsi="Consolas" w:cs="Consolas"/>
                <w:szCs w:val="22"/>
              </w:rPr>
              <w:t>assigned</w:t>
            </w:r>
            <w:r w:rsidRPr="00774437">
              <w:rPr>
                <w:rFonts w:ascii="Consolas" w:eastAsia="SimSun" w:hAnsi="Consolas" w:cs="Consolas"/>
                <w:szCs w:val="22"/>
              </w:rPr>
              <w:t xml:space="preserve"> </w:t>
            </w:r>
            <w:r w:rsidR="00BD001F" w:rsidRPr="00774437">
              <w:rPr>
                <w:rFonts w:ascii="Consolas" w:eastAsia="SimSun" w:hAnsi="Consolas" w:cs="Consolas"/>
                <w:szCs w:val="22"/>
              </w:rPr>
              <w:t>to</w:t>
            </w:r>
            <w:r w:rsidRPr="00774437">
              <w:rPr>
                <w:rFonts w:ascii="Consolas" w:eastAsia="SimSun" w:hAnsi="Consolas" w:cs="Consolas"/>
                <w:szCs w:val="22"/>
              </w:rPr>
              <w:t xml:space="preserve"> </w:t>
            </w:r>
            <w:r w:rsidR="00BD001F" w:rsidRPr="00774437">
              <w:rPr>
                <w:rFonts w:ascii="Consolas" w:eastAsia="SimSun" w:hAnsi="Consolas" w:cs="Consolas"/>
                <w:szCs w:val="22"/>
              </w:rPr>
              <w:t>the</w:t>
            </w:r>
            <w:r w:rsidRPr="00774437">
              <w:rPr>
                <w:rFonts w:ascii="Consolas" w:eastAsia="SimSun" w:hAnsi="Consolas" w:cs="Consolas"/>
                <w:szCs w:val="22"/>
              </w:rPr>
              <w:t xml:space="preserve"> </w:t>
            </w:r>
            <w:r w:rsidR="00BD001F" w:rsidRPr="00774437">
              <w:rPr>
                <w:rFonts w:ascii="Consolas" w:eastAsia="SimSun" w:hAnsi="Consolas" w:cs="Consolas"/>
                <w:szCs w:val="22"/>
              </w:rPr>
              <w:t>connection</w:t>
            </w:r>
            <w:r w:rsidRPr="00774437">
              <w:rPr>
                <w:rFonts w:ascii="Consolas" w:eastAsia="SimSun" w:hAnsi="Consolas" w:cs="Consolas"/>
                <w:szCs w:val="22"/>
              </w:rPr>
              <w:t xml:space="preserve"> </w:t>
            </w:r>
            <w:r w:rsidR="00BD001F" w:rsidRPr="00774437">
              <w:rPr>
                <w:rFonts w:ascii="Consolas" w:eastAsia="SimSun" w:hAnsi="Consolas" w:cs="Consolas"/>
                <w:szCs w:val="22"/>
              </w:rPr>
              <w:t>point(s)</w:t>
            </w:r>
            <w:r w:rsidRPr="00774437">
              <w:rPr>
                <w:rFonts w:ascii="Consolas" w:eastAsia="SimSun" w:hAnsi="Consolas" w:cs="Consolas"/>
                <w:szCs w:val="22"/>
              </w:rPr>
              <w:t xml:space="preserve"> </w:t>
            </w:r>
            <w:r w:rsidR="00BD001F" w:rsidRPr="00774437">
              <w:rPr>
                <w:rFonts w:ascii="Consolas" w:eastAsia="SimSun" w:hAnsi="Consolas" w:cs="Consolas"/>
                <w:szCs w:val="22"/>
              </w:rPr>
              <w:t>instantiated</w:t>
            </w:r>
            <w:r w:rsidRPr="00774437">
              <w:rPr>
                <w:rFonts w:ascii="Consolas" w:eastAsia="SimSun" w:hAnsi="Consolas" w:cs="Consolas"/>
                <w:szCs w:val="22"/>
              </w:rPr>
              <w:t xml:space="preserve"> </w:t>
            </w:r>
            <w:r w:rsidR="00BD001F" w:rsidRPr="00774437">
              <w:rPr>
                <w:rFonts w:ascii="Consolas" w:eastAsia="SimSun" w:hAnsi="Consolas" w:cs="Consolas"/>
                <w:szCs w:val="22"/>
              </w:rPr>
              <w:t>from</w:t>
            </w:r>
            <w:r w:rsidRPr="00774437">
              <w:rPr>
                <w:rFonts w:ascii="Consolas" w:eastAsia="SimSun" w:hAnsi="Consolas" w:cs="Consolas"/>
                <w:szCs w:val="22"/>
              </w:rPr>
              <w:t xml:space="preserve"> </w:t>
            </w:r>
            <w:r w:rsidR="00BD001F" w:rsidRPr="00774437">
              <w:rPr>
                <w:rFonts w:ascii="Consolas" w:eastAsia="SimSun" w:hAnsi="Consolas" w:cs="Consolas"/>
                <w:szCs w:val="22"/>
              </w:rPr>
              <w:t>this</w:t>
            </w:r>
            <w:r w:rsidRPr="00774437">
              <w:rPr>
                <w:rFonts w:ascii="Consolas" w:eastAsia="SimSun" w:hAnsi="Consolas" w:cs="Consolas"/>
                <w:szCs w:val="22"/>
              </w:rPr>
              <w:t xml:space="preserve"> </w:t>
            </w:r>
            <w:r w:rsidR="00BD001F" w:rsidRPr="00774437">
              <w:rPr>
                <w:rFonts w:ascii="Consolas" w:eastAsia="SimSun" w:hAnsi="Consolas" w:cs="Consolas"/>
                <w:szCs w:val="22"/>
              </w:rPr>
              <w:t>Connection</w:t>
            </w:r>
            <w:r w:rsidRPr="00774437">
              <w:rPr>
                <w:rFonts w:ascii="Consolas" w:eastAsia="SimSun" w:hAnsi="Consolas" w:cs="Consolas"/>
                <w:szCs w:val="22"/>
              </w:rPr>
              <w:t xml:space="preserve"> </w:t>
            </w:r>
            <w:r w:rsidR="00BD001F" w:rsidRPr="00774437">
              <w:rPr>
                <w:rFonts w:ascii="Consolas" w:eastAsia="SimSun" w:hAnsi="Consolas" w:cs="Consolas"/>
                <w:szCs w:val="22"/>
              </w:rPr>
              <w:t>Point</w:t>
            </w:r>
            <w:r w:rsidRPr="00774437">
              <w:rPr>
                <w:rFonts w:ascii="Consolas" w:eastAsia="SimSun" w:hAnsi="Consolas" w:cs="Consolas"/>
                <w:szCs w:val="22"/>
              </w:rPr>
              <w:t xml:space="preserve"> </w:t>
            </w:r>
            <w:r w:rsidR="00BD001F" w:rsidRPr="00774437">
              <w:rPr>
                <w:rFonts w:ascii="Consolas" w:eastAsia="SimSun" w:hAnsi="Consolas" w:cs="Consolas"/>
                <w:szCs w:val="22"/>
              </w:rPr>
              <w:t>Descriptor</w:t>
            </w:r>
            <w:r w:rsidRPr="00774437">
              <w:rPr>
                <w:rFonts w:ascii="Consolas" w:eastAsiaTheme="minorEastAsia" w:hAnsi="Consolas"/>
              </w:rPr>
              <w:t xml:space="preserve"> </w:t>
            </w:r>
          </w:p>
          <w:p w14:paraId="6E73505B" w14:textId="04285EE5"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514F8A" w:rsidRPr="00774437">
              <w:rPr>
                <w:rFonts w:ascii="Consolas" w:eastAsiaTheme="minorEastAsia" w:hAnsi="Consolas"/>
              </w:rPr>
              <w:t>false</w:t>
            </w:r>
          </w:p>
          <w:p w14:paraId="58DE9570" w14:textId="5CCA3C51"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entry_schema:</w:t>
            </w:r>
          </w:p>
          <w:p w14:paraId="6E17D68E" w14:textId="4B55E339"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tosca.datatypes.nfv.CpProtocolData</w:t>
            </w:r>
          </w:p>
          <w:p w14:paraId="238F02DE" w14:textId="30A0564C"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trunk_mode:</w:t>
            </w:r>
          </w:p>
          <w:p w14:paraId="406DCD19" w14:textId="0E301851" w:rsidR="00245DE5" w:rsidRPr="00774437" w:rsidRDefault="00DB51F5" w:rsidP="00245DE5">
            <w:pPr>
              <w:pStyle w:val="FP"/>
              <w:rPr>
                <w:rFonts w:ascii="Consolas" w:eastAsiaTheme="minorEastAsia" w:hAnsi="Consolas"/>
              </w:rPr>
            </w:pPr>
            <w:r w:rsidRPr="00774437">
              <w:rPr>
                <w:rFonts w:ascii="Consolas" w:eastAsiaTheme="minorEastAsia" w:hAnsi="Consolas"/>
              </w:rPr>
              <w:t xml:space="preserve">    </w:t>
            </w:r>
            <w:r w:rsidR="00245DE5" w:rsidRPr="00774437">
              <w:rPr>
                <w:rFonts w:ascii="Consolas" w:eastAsiaTheme="minorEastAsia" w:hAnsi="Consolas"/>
              </w:rPr>
              <w:t>type:</w:t>
            </w:r>
            <w:r w:rsidRPr="00774437">
              <w:rPr>
                <w:rFonts w:ascii="Consolas" w:eastAsiaTheme="minorEastAsia" w:hAnsi="Consolas"/>
              </w:rPr>
              <w:t xml:space="preserve"> </w:t>
            </w:r>
            <w:r w:rsidR="00245DE5" w:rsidRPr="00774437">
              <w:rPr>
                <w:rFonts w:ascii="Consolas" w:eastAsiaTheme="minorEastAsia" w:hAnsi="Consolas"/>
              </w:rPr>
              <w:t>boolean</w:t>
            </w:r>
          </w:p>
          <w:p w14:paraId="4F6218BD" w14:textId="30E3F6F9" w:rsidR="00BD001F" w:rsidRPr="00774437" w:rsidRDefault="00DB51F5" w:rsidP="00245DE5">
            <w:pPr>
              <w:pStyle w:val="FP"/>
              <w:rPr>
                <w:rFonts w:ascii="Consolas" w:eastAsia="SimSun" w:hAnsi="Consolas" w:cs="Consolas"/>
                <w:szCs w:val="22"/>
              </w:rPr>
            </w:pPr>
            <w:r w:rsidRPr="00774437">
              <w:rPr>
                <w:rFonts w:ascii="Consolas" w:eastAsiaTheme="minorEastAsia" w:hAnsi="Consolas"/>
              </w:rPr>
              <w:t xml:space="preserve">    </w:t>
            </w:r>
            <w:r w:rsidR="00BD001F" w:rsidRPr="00774437">
              <w:rPr>
                <w:rFonts w:ascii="Consolas" w:eastAsia="SimSun" w:hAnsi="Consolas" w:cs="Consolas"/>
                <w:szCs w:val="22"/>
              </w:rPr>
              <w:t>description:</w:t>
            </w:r>
            <w:r w:rsidRPr="00774437">
              <w:rPr>
                <w:rFonts w:ascii="Consolas" w:eastAsia="SimSun" w:hAnsi="Consolas" w:cs="Consolas"/>
                <w:szCs w:val="22"/>
              </w:rPr>
              <w:t xml:space="preserve"> </w:t>
            </w:r>
            <w:r w:rsidR="00BD001F" w:rsidRPr="00774437">
              <w:rPr>
                <w:rFonts w:ascii="Consolas" w:eastAsia="SimSun" w:hAnsi="Consolas" w:cs="Consolas"/>
                <w:szCs w:val="22"/>
              </w:rPr>
              <w:t>Provides</w:t>
            </w:r>
            <w:r w:rsidRPr="00774437">
              <w:rPr>
                <w:rFonts w:ascii="Consolas" w:eastAsia="SimSun" w:hAnsi="Consolas" w:cs="Consolas"/>
                <w:szCs w:val="22"/>
              </w:rPr>
              <w:t xml:space="preserve"> </w:t>
            </w:r>
            <w:r w:rsidR="00BD001F" w:rsidRPr="00774437">
              <w:rPr>
                <w:rFonts w:ascii="Consolas" w:eastAsia="SimSun" w:hAnsi="Consolas" w:cs="Consolas"/>
                <w:szCs w:val="22"/>
              </w:rPr>
              <w:t>information</w:t>
            </w:r>
            <w:r w:rsidRPr="00774437">
              <w:rPr>
                <w:rFonts w:ascii="Consolas" w:eastAsia="SimSun" w:hAnsi="Consolas" w:cs="Consolas"/>
                <w:szCs w:val="22"/>
              </w:rPr>
              <w:t xml:space="preserve"> </w:t>
            </w:r>
            <w:r w:rsidR="00BD001F" w:rsidRPr="00774437">
              <w:rPr>
                <w:rFonts w:ascii="Consolas" w:eastAsia="SimSun" w:hAnsi="Consolas" w:cs="Consolas"/>
                <w:szCs w:val="22"/>
              </w:rPr>
              <w:t>about</w:t>
            </w:r>
            <w:r w:rsidRPr="00774437">
              <w:rPr>
                <w:rFonts w:ascii="Consolas" w:eastAsia="SimSun" w:hAnsi="Consolas" w:cs="Consolas"/>
                <w:szCs w:val="22"/>
              </w:rPr>
              <w:t xml:space="preserve"> </w:t>
            </w:r>
            <w:r w:rsidR="00BD001F" w:rsidRPr="00774437">
              <w:rPr>
                <w:rFonts w:ascii="Consolas" w:eastAsia="SimSun" w:hAnsi="Consolas" w:cs="Consolas"/>
                <w:szCs w:val="22"/>
              </w:rPr>
              <w:t>whether</w:t>
            </w:r>
            <w:r w:rsidRPr="00774437">
              <w:rPr>
                <w:rFonts w:ascii="Consolas" w:eastAsia="SimSun" w:hAnsi="Consolas" w:cs="Consolas"/>
                <w:szCs w:val="22"/>
              </w:rPr>
              <w:t xml:space="preserve"> </w:t>
            </w:r>
            <w:r w:rsidR="00BD001F" w:rsidRPr="00774437">
              <w:rPr>
                <w:rFonts w:ascii="Consolas" w:eastAsia="SimSun" w:hAnsi="Consolas" w:cs="Consolas"/>
                <w:szCs w:val="22"/>
              </w:rPr>
              <w:t>the</w:t>
            </w:r>
            <w:r w:rsidRPr="00774437">
              <w:rPr>
                <w:rFonts w:ascii="Consolas" w:eastAsia="SimSun" w:hAnsi="Consolas" w:cs="Consolas"/>
                <w:szCs w:val="22"/>
              </w:rPr>
              <w:t xml:space="preserve"> </w:t>
            </w:r>
            <w:r w:rsidR="00BD001F" w:rsidRPr="00774437">
              <w:rPr>
                <w:rFonts w:ascii="Consolas" w:eastAsia="SimSun" w:hAnsi="Consolas" w:cs="Consolas"/>
                <w:szCs w:val="22"/>
              </w:rPr>
              <w:t>CP</w:t>
            </w:r>
            <w:r w:rsidRPr="00774437">
              <w:rPr>
                <w:rFonts w:ascii="Consolas" w:eastAsia="SimSun" w:hAnsi="Consolas" w:cs="Consolas"/>
                <w:szCs w:val="22"/>
              </w:rPr>
              <w:t xml:space="preserve"> </w:t>
            </w:r>
            <w:r w:rsidR="00BD001F" w:rsidRPr="00774437">
              <w:rPr>
                <w:rFonts w:ascii="Consolas" w:eastAsia="SimSun" w:hAnsi="Consolas" w:cs="Consolas"/>
                <w:szCs w:val="22"/>
              </w:rPr>
              <w:t>instantiated</w:t>
            </w:r>
            <w:r w:rsidRPr="00774437">
              <w:rPr>
                <w:rFonts w:ascii="Consolas" w:eastAsia="SimSun" w:hAnsi="Consolas" w:cs="Consolas"/>
                <w:szCs w:val="22"/>
              </w:rPr>
              <w:t xml:space="preserve"> </w:t>
            </w:r>
            <w:r w:rsidR="00BD001F" w:rsidRPr="00774437">
              <w:rPr>
                <w:rFonts w:ascii="Consolas" w:eastAsia="SimSun" w:hAnsi="Consolas" w:cs="Consolas"/>
                <w:szCs w:val="22"/>
              </w:rPr>
              <w:t>from</w:t>
            </w:r>
            <w:r w:rsidRPr="00774437">
              <w:rPr>
                <w:rFonts w:ascii="Consolas" w:eastAsia="SimSun" w:hAnsi="Consolas" w:cs="Consolas"/>
                <w:szCs w:val="22"/>
              </w:rPr>
              <w:t xml:space="preserve"> </w:t>
            </w:r>
            <w:r w:rsidR="00BD001F" w:rsidRPr="00774437">
              <w:rPr>
                <w:rFonts w:ascii="Consolas" w:eastAsia="SimSun" w:hAnsi="Consolas" w:cs="Consolas"/>
                <w:szCs w:val="22"/>
              </w:rPr>
              <w:t>this</w:t>
            </w:r>
            <w:r w:rsidRPr="00774437">
              <w:rPr>
                <w:rFonts w:ascii="Consolas" w:eastAsia="SimSun" w:hAnsi="Consolas" w:cs="Consolas"/>
                <w:szCs w:val="22"/>
              </w:rPr>
              <w:t xml:space="preserve"> </w:t>
            </w:r>
            <w:r w:rsidR="00BD001F" w:rsidRPr="00774437">
              <w:rPr>
                <w:rFonts w:ascii="Consolas" w:eastAsia="SimSun" w:hAnsi="Consolas" w:cs="Consolas"/>
                <w:szCs w:val="22"/>
              </w:rPr>
              <w:t>Cp</w:t>
            </w:r>
            <w:r w:rsidRPr="00774437">
              <w:rPr>
                <w:rFonts w:ascii="Consolas" w:eastAsia="SimSun" w:hAnsi="Consolas" w:cs="Consolas"/>
                <w:szCs w:val="22"/>
              </w:rPr>
              <w:t xml:space="preserve"> </w:t>
            </w:r>
            <w:r w:rsidR="00BD001F" w:rsidRPr="00774437">
              <w:rPr>
                <w:rFonts w:ascii="Consolas" w:eastAsia="SimSun" w:hAnsi="Consolas" w:cs="Consolas"/>
                <w:szCs w:val="22"/>
              </w:rPr>
              <w:t>is</w:t>
            </w:r>
            <w:r w:rsidRPr="00774437">
              <w:rPr>
                <w:rFonts w:ascii="Consolas" w:eastAsia="SimSun" w:hAnsi="Consolas" w:cs="Consolas"/>
                <w:szCs w:val="22"/>
              </w:rPr>
              <w:t xml:space="preserve"> </w:t>
            </w:r>
            <w:r w:rsidR="00BD001F" w:rsidRPr="00774437">
              <w:rPr>
                <w:rFonts w:ascii="Consolas" w:eastAsia="SimSun" w:hAnsi="Consolas" w:cs="Consolas"/>
                <w:szCs w:val="22"/>
              </w:rPr>
              <w:t>in</w:t>
            </w:r>
            <w:r w:rsidRPr="00774437">
              <w:rPr>
                <w:rFonts w:ascii="Consolas" w:eastAsia="SimSun" w:hAnsi="Consolas" w:cs="Consolas"/>
                <w:szCs w:val="22"/>
              </w:rPr>
              <w:t xml:space="preserve"> </w:t>
            </w:r>
            <w:r w:rsidR="00BD001F" w:rsidRPr="00774437">
              <w:rPr>
                <w:rFonts w:ascii="Consolas" w:eastAsia="SimSun" w:hAnsi="Consolas" w:cs="Consolas"/>
                <w:szCs w:val="22"/>
              </w:rPr>
              <w:t>Trunk</w:t>
            </w:r>
            <w:r w:rsidRPr="00774437">
              <w:rPr>
                <w:rFonts w:ascii="Consolas" w:eastAsia="SimSun" w:hAnsi="Consolas" w:cs="Consolas"/>
                <w:szCs w:val="22"/>
              </w:rPr>
              <w:t xml:space="preserve"> </w:t>
            </w:r>
            <w:r w:rsidR="00BD001F" w:rsidRPr="00774437">
              <w:rPr>
                <w:rFonts w:ascii="Consolas" w:eastAsia="SimSun" w:hAnsi="Consolas" w:cs="Consolas"/>
                <w:szCs w:val="22"/>
              </w:rPr>
              <w:t>mode</w:t>
            </w:r>
            <w:r w:rsidRPr="00774437">
              <w:rPr>
                <w:rFonts w:ascii="Consolas" w:eastAsia="SimSun" w:hAnsi="Consolas" w:cs="Consolas"/>
                <w:szCs w:val="22"/>
              </w:rPr>
              <w:t xml:space="preserve"> </w:t>
            </w:r>
            <w:r w:rsidR="00BD001F" w:rsidRPr="00774437">
              <w:rPr>
                <w:rFonts w:ascii="Consolas" w:eastAsia="SimSun" w:hAnsi="Consolas" w:cs="Consolas"/>
                <w:szCs w:val="22"/>
              </w:rPr>
              <w:t>(802.1Q</w:t>
            </w:r>
            <w:r w:rsidRPr="00774437">
              <w:rPr>
                <w:rFonts w:ascii="Consolas" w:eastAsia="SimSun" w:hAnsi="Consolas" w:cs="Consolas"/>
                <w:szCs w:val="22"/>
              </w:rPr>
              <w:t xml:space="preserve"> </w:t>
            </w:r>
            <w:r w:rsidR="00BD001F" w:rsidRPr="00774437">
              <w:rPr>
                <w:rFonts w:ascii="Consolas" w:eastAsia="SimSun" w:hAnsi="Consolas" w:cs="Consolas"/>
                <w:szCs w:val="22"/>
              </w:rPr>
              <w:t>or</w:t>
            </w:r>
            <w:r w:rsidRPr="00774437">
              <w:rPr>
                <w:rFonts w:ascii="Consolas" w:eastAsia="SimSun" w:hAnsi="Consolas" w:cs="Consolas"/>
                <w:szCs w:val="22"/>
              </w:rPr>
              <w:t xml:space="preserve"> </w:t>
            </w:r>
            <w:r w:rsidR="00BD001F" w:rsidRPr="00774437">
              <w:rPr>
                <w:rFonts w:ascii="Consolas" w:eastAsia="SimSun" w:hAnsi="Consolas" w:cs="Consolas"/>
                <w:szCs w:val="22"/>
              </w:rPr>
              <w:t>other)</w:t>
            </w:r>
            <w:r w:rsidR="00514F8A" w:rsidRPr="00774437">
              <w:rPr>
                <w:rFonts w:ascii="Consolas" w:eastAsia="SimSun" w:hAnsi="Consolas" w:cs="Consolas"/>
                <w:szCs w:val="22"/>
              </w:rPr>
              <w:t>.</w:t>
            </w:r>
            <w:r w:rsidRPr="00774437">
              <w:rPr>
                <w:rFonts w:ascii="Consolas" w:eastAsia="SimSun" w:hAnsi="Consolas" w:cs="Consolas"/>
                <w:szCs w:val="22"/>
              </w:rPr>
              <w:t xml:space="preserve"> </w:t>
            </w:r>
            <w:r w:rsidR="00514F8A" w:rsidRPr="00774437">
              <w:rPr>
                <w:rFonts w:ascii="Consolas" w:eastAsia="SimSun" w:hAnsi="Consolas" w:cs="Consolas"/>
                <w:szCs w:val="22"/>
              </w:rPr>
              <w:t>When</w:t>
            </w:r>
            <w:r w:rsidRPr="00774437">
              <w:rPr>
                <w:rFonts w:ascii="Consolas" w:eastAsia="SimSun" w:hAnsi="Consolas" w:cs="Consolas"/>
                <w:szCs w:val="22"/>
              </w:rPr>
              <w:t xml:space="preserve"> </w:t>
            </w:r>
            <w:r w:rsidR="00514F8A" w:rsidRPr="00774437">
              <w:rPr>
                <w:rFonts w:ascii="Consolas" w:eastAsia="SimSun" w:hAnsi="Consolas" w:cs="Consolas"/>
                <w:szCs w:val="22"/>
              </w:rPr>
              <w:t>operating</w:t>
            </w:r>
            <w:r w:rsidRPr="00774437">
              <w:rPr>
                <w:rFonts w:ascii="Consolas" w:eastAsia="SimSun" w:hAnsi="Consolas" w:cs="Consolas"/>
                <w:szCs w:val="22"/>
              </w:rPr>
              <w:t xml:space="preserve"> </w:t>
            </w:r>
            <w:r w:rsidR="00514F8A" w:rsidRPr="00774437">
              <w:rPr>
                <w:rFonts w:ascii="Consolas" w:eastAsia="SimSun" w:hAnsi="Consolas" w:cs="Consolas"/>
                <w:szCs w:val="22"/>
              </w:rPr>
              <w:t>in</w:t>
            </w:r>
            <w:r w:rsidRPr="00774437">
              <w:rPr>
                <w:rFonts w:ascii="Consolas" w:eastAsia="SimSun" w:hAnsi="Consolas" w:cs="Consolas"/>
                <w:szCs w:val="22"/>
              </w:rPr>
              <w:t xml:space="preserve"> </w:t>
            </w:r>
            <w:r w:rsidR="00514F8A" w:rsidRPr="00774437">
              <w:rPr>
                <w:rFonts w:ascii="Consolas" w:eastAsia="SimSun" w:hAnsi="Consolas" w:cs="Consolas"/>
                <w:szCs w:val="22"/>
              </w:rPr>
              <w:t>"trunk</w:t>
            </w:r>
            <w:r w:rsidRPr="00774437">
              <w:rPr>
                <w:rFonts w:ascii="Consolas" w:eastAsia="SimSun" w:hAnsi="Consolas" w:cs="Consolas"/>
                <w:szCs w:val="22"/>
              </w:rPr>
              <w:t xml:space="preserve"> </w:t>
            </w:r>
            <w:r w:rsidR="00514F8A" w:rsidRPr="00774437">
              <w:rPr>
                <w:rFonts w:ascii="Consolas" w:eastAsia="SimSun" w:hAnsi="Consolas" w:cs="Consolas"/>
                <w:szCs w:val="22"/>
              </w:rPr>
              <w:t>mode",</w:t>
            </w:r>
            <w:r w:rsidRPr="00774437">
              <w:rPr>
                <w:rFonts w:ascii="Consolas" w:eastAsia="SimSun" w:hAnsi="Consolas" w:cs="Consolas"/>
                <w:szCs w:val="22"/>
              </w:rPr>
              <w:t xml:space="preserve"> </w:t>
            </w:r>
            <w:r w:rsidR="00514F8A" w:rsidRPr="00774437">
              <w:rPr>
                <w:rFonts w:ascii="Consolas" w:eastAsia="SimSun" w:hAnsi="Consolas" w:cs="Consolas"/>
                <w:szCs w:val="22"/>
              </w:rPr>
              <w:t>the</w:t>
            </w:r>
            <w:r w:rsidRPr="00774437">
              <w:rPr>
                <w:rFonts w:ascii="Consolas" w:eastAsia="SimSun" w:hAnsi="Consolas" w:cs="Consolas"/>
                <w:szCs w:val="22"/>
              </w:rPr>
              <w:t xml:space="preserve"> </w:t>
            </w:r>
            <w:r w:rsidR="00514F8A" w:rsidRPr="00774437">
              <w:rPr>
                <w:rFonts w:ascii="Consolas" w:eastAsia="SimSun" w:hAnsi="Consolas" w:cs="Consolas"/>
                <w:szCs w:val="22"/>
              </w:rPr>
              <w:t>Cp</w:t>
            </w:r>
            <w:r w:rsidRPr="00774437">
              <w:rPr>
                <w:rFonts w:ascii="Consolas" w:eastAsia="SimSun" w:hAnsi="Consolas" w:cs="Consolas"/>
                <w:szCs w:val="22"/>
              </w:rPr>
              <w:t xml:space="preserve"> </w:t>
            </w:r>
            <w:r w:rsidR="00514F8A" w:rsidRPr="00774437">
              <w:rPr>
                <w:rFonts w:ascii="Consolas" w:eastAsia="SimSun" w:hAnsi="Consolas" w:cs="Consolas"/>
                <w:szCs w:val="22"/>
              </w:rPr>
              <w:t>is</w:t>
            </w:r>
            <w:r w:rsidRPr="00774437">
              <w:rPr>
                <w:rFonts w:ascii="Consolas" w:eastAsia="SimSun" w:hAnsi="Consolas" w:cs="Consolas"/>
                <w:szCs w:val="22"/>
              </w:rPr>
              <w:t xml:space="preserve"> </w:t>
            </w:r>
            <w:r w:rsidR="00514F8A" w:rsidRPr="00774437">
              <w:rPr>
                <w:rFonts w:ascii="Consolas" w:eastAsia="SimSun" w:hAnsi="Consolas" w:cs="Consolas"/>
                <w:szCs w:val="22"/>
              </w:rPr>
              <w:t>capable</w:t>
            </w:r>
            <w:r w:rsidRPr="00774437">
              <w:rPr>
                <w:rFonts w:ascii="Consolas" w:eastAsia="SimSun" w:hAnsi="Consolas" w:cs="Consolas"/>
                <w:szCs w:val="22"/>
              </w:rPr>
              <w:t xml:space="preserve"> </w:t>
            </w:r>
            <w:r w:rsidR="00514F8A" w:rsidRPr="00774437">
              <w:rPr>
                <w:rFonts w:ascii="Consolas" w:eastAsia="SimSun" w:hAnsi="Consolas" w:cs="Consolas"/>
                <w:szCs w:val="22"/>
              </w:rPr>
              <w:t>of</w:t>
            </w:r>
            <w:r w:rsidRPr="00774437">
              <w:rPr>
                <w:rFonts w:ascii="Consolas" w:eastAsia="SimSun" w:hAnsi="Consolas" w:cs="Consolas"/>
                <w:szCs w:val="22"/>
              </w:rPr>
              <w:t xml:space="preserve"> </w:t>
            </w:r>
            <w:r w:rsidR="00514F8A" w:rsidRPr="00774437">
              <w:rPr>
                <w:rFonts w:ascii="Consolas" w:eastAsia="SimSun" w:hAnsi="Consolas" w:cs="Consolas"/>
                <w:szCs w:val="22"/>
              </w:rPr>
              <w:t>carrying</w:t>
            </w:r>
            <w:r w:rsidRPr="00774437">
              <w:rPr>
                <w:rFonts w:ascii="Consolas" w:eastAsia="SimSun" w:hAnsi="Consolas" w:cs="Consolas"/>
                <w:szCs w:val="22"/>
              </w:rPr>
              <w:t xml:space="preserve"> </w:t>
            </w:r>
            <w:r w:rsidR="00514F8A" w:rsidRPr="00774437">
              <w:rPr>
                <w:rFonts w:ascii="Consolas" w:eastAsia="SimSun" w:hAnsi="Consolas" w:cs="Consolas"/>
                <w:szCs w:val="22"/>
              </w:rPr>
              <w:t>traffic</w:t>
            </w:r>
            <w:r w:rsidRPr="00774437">
              <w:rPr>
                <w:rFonts w:ascii="Consolas" w:eastAsia="SimSun" w:hAnsi="Consolas" w:cs="Consolas"/>
                <w:szCs w:val="22"/>
              </w:rPr>
              <w:t xml:space="preserve"> </w:t>
            </w:r>
            <w:r w:rsidR="00514F8A" w:rsidRPr="00774437">
              <w:rPr>
                <w:rFonts w:ascii="Consolas" w:eastAsia="SimSun" w:hAnsi="Consolas" w:cs="Consolas"/>
                <w:szCs w:val="22"/>
              </w:rPr>
              <w:t>for</w:t>
            </w:r>
            <w:r w:rsidRPr="00774437">
              <w:rPr>
                <w:rFonts w:ascii="Consolas" w:eastAsia="SimSun" w:hAnsi="Consolas" w:cs="Consolas"/>
                <w:szCs w:val="22"/>
              </w:rPr>
              <w:t xml:space="preserve"> </w:t>
            </w:r>
            <w:r w:rsidR="00514F8A" w:rsidRPr="00774437">
              <w:rPr>
                <w:rFonts w:ascii="Consolas" w:eastAsia="SimSun" w:hAnsi="Consolas" w:cs="Consolas"/>
                <w:szCs w:val="22"/>
              </w:rPr>
              <w:t>several</w:t>
            </w:r>
            <w:r w:rsidRPr="00774437">
              <w:rPr>
                <w:rFonts w:ascii="Consolas" w:eastAsia="SimSun" w:hAnsi="Consolas" w:cs="Consolas"/>
                <w:szCs w:val="22"/>
              </w:rPr>
              <w:t xml:space="preserve"> </w:t>
            </w:r>
            <w:r w:rsidR="00514F8A" w:rsidRPr="00774437">
              <w:rPr>
                <w:rFonts w:ascii="Consolas" w:eastAsia="SimSun" w:hAnsi="Consolas" w:cs="Consolas"/>
                <w:szCs w:val="22"/>
              </w:rPr>
              <w:t>VLANs.</w:t>
            </w:r>
            <w:r w:rsidRPr="00774437">
              <w:rPr>
                <w:rFonts w:ascii="Consolas" w:eastAsia="SimSun" w:hAnsi="Consolas" w:cs="Consolas"/>
                <w:szCs w:val="22"/>
              </w:rPr>
              <w:t xml:space="preserve"> </w:t>
            </w:r>
            <w:r w:rsidR="00514F8A" w:rsidRPr="00774437">
              <w:rPr>
                <w:rFonts w:ascii="Consolas" w:eastAsia="SimSun" w:hAnsi="Consolas" w:cs="Consolas"/>
                <w:szCs w:val="22"/>
              </w:rPr>
              <w:t>Absence</w:t>
            </w:r>
            <w:r w:rsidRPr="00774437">
              <w:rPr>
                <w:rFonts w:ascii="Consolas" w:eastAsia="SimSun" w:hAnsi="Consolas" w:cs="Consolas"/>
                <w:szCs w:val="22"/>
              </w:rPr>
              <w:t xml:space="preserve"> </w:t>
            </w:r>
            <w:r w:rsidR="00514F8A" w:rsidRPr="00774437">
              <w:rPr>
                <w:rFonts w:ascii="Consolas" w:eastAsia="SimSun" w:hAnsi="Consolas" w:cs="Consolas"/>
                <w:szCs w:val="22"/>
              </w:rPr>
              <w:t>of</w:t>
            </w:r>
            <w:r w:rsidRPr="00774437">
              <w:rPr>
                <w:rFonts w:ascii="Consolas" w:eastAsia="SimSun" w:hAnsi="Consolas" w:cs="Consolas"/>
                <w:szCs w:val="22"/>
              </w:rPr>
              <w:t xml:space="preserve"> </w:t>
            </w:r>
            <w:r w:rsidR="00514F8A" w:rsidRPr="00774437">
              <w:rPr>
                <w:rFonts w:ascii="Consolas" w:eastAsia="SimSun" w:hAnsi="Consolas" w:cs="Consolas"/>
                <w:szCs w:val="22"/>
              </w:rPr>
              <w:t>this</w:t>
            </w:r>
            <w:r w:rsidRPr="00774437">
              <w:rPr>
                <w:rFonts w:ascii="Consolas" w:eastAsia="SimSun" w:hAnsi="Consolas" w:cs="Consolas"/>
                <w:szCs w:val="22"/>
              </w:rPr>
              <w:t xml:space="preserve"> </w:t>
            </w:r>
            <w:r w:rsidR="00514F8A" w:rsidRPr="00774437">
              <w:rPr>
                <w:rFonts w:ascii="Consolas" w:eastAsia="SimSun" w:hAnsi="Consolas" w:cs="Consolas"/>
                <w:szCs w:val="22"/>
              </w:rPr>
              <w:t>property</w:t>
            </w:r>
            <w:r w:rsidRPr="00774437">
              <w:rPr>
                <w:rFonts w:ascii="Consolas" w:eastAsia="SimSun" w:hAnsi="Consolas" w:cs="Consolas"/>
                <w:szCs w:val="22"/>
              </w:rPr>
              <w:t xml:space="preserve"> </w:t>
            </w:r>
            <w:r w:rsidR="00514F8A" w:rsidRPr="00774437">
              <w:rPr>
                <w:rFonts w:ascii="Consolas" w:eastAsia="SimSun" w:hAnsi="Consolas" w:cs="Consolas"/>
                <w:szCs w:val="22"/>
              </w:rPr>
              <w:t>implies</w:t>
            </w:r>
            <w:r w:rsidRPr="00774437">
              <w:rPr>
                <w:rFonts w:ascii="Consolas" w:eastAsia="SimSun" w:hAnsi="Consolas" w:cs="Consolas"/>
                <w:szCs w:val="22"/>
              </w:rPr>
              <w:t xml:space="preserve"> </w:t>
            </w:r>
            <w:r w:rsidR="00514F8A" w:rsidRPr="00774437">
              <w:rPr>
                <w:rFonts w:ascii="Consolas" w:eastAsia="SimSun" w:hAnsi="Consolas" w:cs="Consolas"/>
                <w:szCs w:val="22"/>
              </w:rPr>
              <w:t>that</w:t>
            </w:r>
            <w:r w:rsidRPr="00774437">
              <w:rPr>
                <w:rFonts w:ascii="Consolas" w:eastAsia="SimSun" w:hAnsi="Consolas" w:cs="Consolas"/>
                <w:szCs w:val="22"/>
              </w:rPr>
              <w:t xml:space="preserve"> </w:t>
            </w:r>
            <w:r w:rsidR="00514F8A" w:rsidRPr="00774437">
              <w:rPr>
                <w:rFonts w:ascii="Consolas" w:eastAsia="SimSun" w:hAnsi="Consolas" w:cs="Consolas"/>
                <w:szCs w:val="22"/>
              </w:rPr>
              <w:t>trunkMode</w:t>
            </w:r>
            <w:r w:rsidRPr="00774437">
              <w:rPr>
                <w:rFonts w:ascii="Consolas" w:eastAsia="SimSun" w:hAnsi="Consolas" w:cs="Consolas"/>
                <w:szCs w:val="22"/>
              </w:rPr>
              <w:t xml:space="preserve"> </w:t>
            </w:r>
            <w:r w:rsidR="00514F8A" w:rsidRPr="00774437">
              <w:rPr>
                <w:rFonts w:ascii="Consolas" w:eastAsia="SimSun" w:hAnsi="Consolas" w:cs="Consolas"/>
                <w:szCs w:val="22"/>
              </w:rPr>
              <w:t>is</w:t>
            </w:r>
            <w:r w:rsidRPr="00774437">
              <w:rPr>
                <w:rFonts w:ascii="Consolas" w:eastAsia="SimSun" w:hAnsi="Consolas" w:cs="Consolas"/>
                <w:szCs w:val="22"/>
              </w:rPr>
              <w:t xml:space="preserve"> </w:t>
            </w:r>
            <w:r w:rsidR="00514F8A" w:rsidRPr="00774437">
              <w:rPr>
                <w:rFonts w:ascii="Consolas" w:eastAsia="SimSun" w:hAnsi="Consolas" w:cs="Consolas"/>
                <w:szCs w:val="22"/>
              </w:rPr>
              <w:t>not</w:t>
            </w:r>
            <w:r w:rsidRPr="00774437">
              <w:rPr>
                <w:rFonts w:ascii="Consolas" w:eastAsia="SimSun" w:hAnsi="Consolas" w:cs="Consolas"/>
                <w:szCs w:val="22"/>
              </w:rPr>
              <w:t xml:space="preserve"> </w:t>
            </w:r>
            <w:r w:rsidR="00514F8A" w:rsidRPr="00774437">
              <w:rPr>
                <w:rFonts w:ascii="Consolas" w:eastAsia="SimSun" w:hAnsi="Consolas" w:cs="Consolas"/>
                <w:szCs w:val="22"/>
              </w:rPr>
              <w:t>configured</w:t>
            </w:r>
            <w:r w:rsidRPr="00774437">
              <w:rPr>
                <w:rFonts w:ascii="Consolas" w:eastAsia="SimSun" w:hAnsi="Consolas" w:cs="Consolas"/>
                <w:szCs w:val="22"/>
              </w:rPr>
              <w:t xml:space="preserve"> </w:t>
            </w:r>
            <w:r w:rsidR="00514F8A" w:rsidRPr="00774437">
              <w:rPr>
                <w:rFonts w:ascii="Consolas" w:eastAsia="SimSun" w:hAnsi="Consolas" w:cs="Consolas"/>
                <w:szCs w:val="22"/>
              </w:rPr>
              <w:t>for</w:t>
            </w:r>
            <w:r w:rsidRPr="00774437">
              <w:rPr>
                <w:rFonts w:ascii="Consolas" w:eastAsia="SimSun" w:hAnsi="Consolas" w:cs="Consolas"/>
                <w:szCs w:val="22"/>
              </w:rPr>
              <w:t xml:space="preserve"> </w:t>
            </w:r>
            <w:r w:rsidR="00514F8A" w:rsidRPr="00774437">
              <w:rPr>
                <w:rFonts w:ascii="Consolas" w:eastAsia="SimSun" w:hAnsi="Consolas" w:cs="Consolas"/>
                <w:szCs w:val="22"/>
              </w:rPr>
              <w:t>the</w:t>
            </w:r>
            <w:r w:rsidRPr="00774437">
              <w:rPr>
                <w:rFonts w:ascii="Consolas" w:eastAsia="SimSun" w:hAnsi="Consolas" w:cs="Consolas"/>
                <w:szCs w:val="22"/>
              </w:rPr>
              <w:t xml:space="preserve"> </w:t>
            </w:r>
            <w:r w:rsidR="00514F8A" w:rsidRPr="00774437">
              <w:rPr>
                <w:rFonts w:ascii="Consolas" w:eastAsia="SimSun" w:hAnsi="Consolas" w:cs="Consolas"/>
                <w:szCs w:val="22"/>
              </w:rPr>
              <w:t>Cp</w:t>
            </w:r>
            <w:r w:rsidRPr="00774437">
              <w:rPr>
                <w:rFonts w:ascii="Consolas" w:eastAsia="SimSun" w:hAnsi="Consolas" w:cs="Consolas"/>
                <w:szCs w:val="22"/>
              </w:rPr>
              <w:t xml:space="preserve"> </w:t>
            </w:r>
            <w:r w:rsidR="00514F8A" w:rsidRPr="00774437">
              <w:rPr>
                <w:rFonts w:ascii="Consolas" w:eastAsia="SimSun" w:hAnsi="Consolas" w:cs="Consolas"/>
                <w:szCs w:val="22"/>
              </w:rPr>
              <w:t>i.e.</w:t>
            </w:r>
            <w:r w:rsidRPr="00774437">
              <w:rPr>
                <w:rFonts w:ascii="Consolas" w:eastAsia="SimSun" w:hAnsi="Consolas" w:cs="Consolas"/>
                <w:szCs w:val="22"/>
              </w:rPr>
              <w:t xml:space="preserve"> </w:t>
            </w:r>
            <w:r w:rsidR="00514F8A" w:rsidRPr="00774437">
              <w:rPr>
                <w:rFonts w:ascii="Consolas" w:eastAsia="SimSun" w:hAnsi="Consolas" w:cs="Consolas"/>
                <w:szCs w:val="22"/>
              </w:rPr>
              <w:t>It</w:t>
            </w:r>
            <w:r w:rsidRPr="00774437">
              <w:rPr>
                <w:rFonts w:ascii="Consolas" w:eastAsia="SimSun" w:hAnsi="Consolas" w:cs="Consolas"/>
                <w:szCs w:val="22"/>
              </w:rPr>
              <w:t xml:space="preserve"> </w:t>
            </w:r>
            <w:r w:rsidR="00514F8A" w:rsidRPr="00774437">
              <w:rPr>
                <w:rFonts w:ascii="Consolas" w:eastAsia="SimSun" w:hAnsi="Consolas" w:cs="Consolas"/>
                <w:szCs w:val="22"/>
              </w:rPr>
              <w:t>is</w:t>
            </w:r>
            <w:r w:rsidRPr="00774437">
              <w:rPr>
                <w:rFonts w:ascii="Consolas" w:eastAsia="SimSun" w:hAnsi="Consolas" w:cs="Consolas"/>
                <w:szCs w:val="22"/>
              </w:rPr>
              <w:t xml:space="preserve"> </w:t>
            </w:r>
            <w:r w:rsidR="00514F8A" w:rsidRPr="00774437">
              <w:rPr>
                <w:rFonts w:ascii="Consolas" w:eastAsia="SimSun" w:hAnsi="Consolas" w:cs="Consolas"/>
                <w:szCs w:val="22"/>
              </w:rPr>
              <w:t>equivalent</w:t>
            </w:r>
            <w:r w:rsidRPr="00774437">
              <w:rPr>
                <w:rFonts w:ascii="Consolas" w:eastAsia="SimSun" w:hAnsi="Consolas" w:cs="Consolas"/>
                <w:szCs w:val="22"/>
              </w:rPr>
              <w:t xml:space="preserve"> </w:t>
            </w:r>
            <w:r w:rsidR="00514F8A" w:rsidRPr="00774437">
              <w:rPr>
                <w:rFonts w:ascii="Consolas" w:eastAsia="SimSun" w:hAnsi="Consolas" w:cs="Consolas"/>
                <w:szCs w:val="22"/>
              </w:rPr>
              <w:t>to</w:t>
            </w:r>
            <w:r w:rsidRPr="00774437">
              <w:rPr>
                <w:rFonts w:ascii="Consolas" w:eastAsia="SimSun" w:hAnsi="Consolas" w:cs="Consolas"/>
                <w:szCs w:val="22"/>
              </w:rPr>
              <w:t xml:space="preserve"> </w:t>
            </w:r>
            <w:r w:rsidR="00514F8A" w:rsidRPr="00774437">
              <w:rPr>
                <w:rFonts w:ascii="Consolas" w:eastAsia="SimSun" w:hAnsi="Consolas" w:cs="Consolas"/>
                <w:szCs w:val="22"/>
              </w:rPr>
              <w:t>boolean</w:t>
            </w:r>
            <w:r w:rsidRPr="00774437">
              <w:rPr>
                <w:rFonts w:ascii="Consolas" w:eastAsia="SimSun" w:hAnsi="Consolas" w:cs="Consolas"/>
                <w:szCs w:val="22"/>
              </w:rPr>
              <w:t xml:space="preserve"> </w:t>
            </w:r>
            <w:r w:rsidR="00514F8A" w:rsidRPr="00774437">
              <w:rPr>
                <w:rFonts w:ascii="Consolas" w:eastAsia="SimSun" w:hAnsi="Consolas" w:cs="Consolas"/>
                <w:szCs w:val="22"/>
              </w:rPr>
              <w:t>value</w:t>
            </w:r>
            <w:r w:rsidRPr="00774437">
              <w:rPr>
                <w:rFonts w:ascii="Consolas" w:eastAsia="SimSun" w:hAnsi="Consolas" w:cs="Consolas"/>
                <w:szCs w:val="22"/>
              </w:rPr>
              <w:t xml:space="preserve"> </w:t>
            </w:r>
            <w:r w:rsidR="00514F8A" w:rsidRPr="00774437">
              <w:rPr>
                <w:rFonts w:ascii="Consolas" w:eastAsia="SimSun" w:hAnsi="Consolas" w:cs="Consolas"/>
                <w:szCs w:val="22"/>
              </w:rPr>
              <w:t>"false".</w:t>
            </w:r>
          </w:p>
          <w:p w14:paraId="015BF0A4" w14:textId="0ED15DE3" w:rsidR="003440DE" w:rsidRPr="00774437" w:rsidRDefault="00DB51F5" w:rsidP="00245DE5">
            <w:pPr>
              <w:pStyle w:val="FP"/>
              <w:rPr>
                <w:rFonts w:ascii="Consolas" w:eastAsiaTheme="minorEastAsia" w:hAnsi="Consolas"/>
              </w:rPr>
            </w:pPr>
            <w:r w:rsidRPr="00774437">
              <w:rPr>
                <w:rFonts w:ascii="Consolas" w:eastAsia="SimSun" w:hAnsi="Consolas" w:cs="Consolas"/>
                <w:szCs w:val="22"/>
              </w:rPr>
              <w:t xml:space="preserve">    </w:t>
            </w:r>
            <w:r w:rsidR="00245DE5" w:rsidRPr="00774437">
              <w:rPr>
                <w:rFonts w:ascii="Consolas" w:eastAsiaTheme="minorEastAsia" w:hAnsi="Consolas"/>
              </w:rPr>
              <w:t>required:</w:t>
            </w:r>
            <w:r w:rsidRPr="00774437">
              <w:rPr>
                <w:rFonts w:ascii="Consolas" w:eastAsiaTheme="minorEastAsia" w:hAnsi="Consolas"/>
              </w:rPr>
              <w:t xml:space="preserve"> </w:t>
            </w:r>
            <w:r w:rsidR="00514F8A" w:rsidRPr="00774437">
              <w:rPr>
                <w:rFonts w:ascii="Consolas" w:eastAsiaTheme="minorEastAsia" w:hAnsi="Consolas"/>
              </w:rPr>
              <w:t>false</w:t>
            </w:r>
          </w:p>
        </w:tc>
      </w:tr>
    </w:tbl>
    <w:p w14:paraId="02BC77AB" w14:textId="77777777" w:rsidR="003440DE" w:rsidRPr="00774437" w:rsidRDefault="003440DE" w:rsidP="003440DE">
      <w:pPr>
        <w:rPr>
          <w:rFonts w:eastAsiaTheme="minorEastAsia"/>
        </w:rPr>
      </w:pPr>
    </w:p>
    <w:p w14:paraId="13477E6A" w14:textId="77777777" w:rsidR="00E16B69" w:rsidRPr="00774437" w:rsidRDefault="00E16B69" w:rsidP="00E16B69">
      <w:pPr>
        <w:pStyle w:val="Heading4"/>
        <w:rPr>
          <w:rFonts w:eastAsiaTheme="minorEastAsia" w:cs="Arial"/>
        </w:rPr>
      </w:pPr>
      <w:bookmarkStart w:id="477" w:name="_Toc8052817"/>
      <w:r w:rsidRPr="00774437">
        <w:rPr>
          <w:rFonts w:eastAsiaTheme="minorEastAsia" w:cs="Arial"/>
        </w:rPr>
        <w:t>6.</w:t>
      </w:r>
      <w:r w:rsidR="00533A4A" w:rsidRPr="00774437">
        <w:rPr>
          <w:rFonts w:eastAsiaTheme="minorEastAsia" w:cs="Arial"/>
        </w:rPr>
        <w:t>8</w:t>
      </w:r>
      <w:r w:rsidRPr="00774437">
        <w:rPr>
          <w:rFonts w:eastAsiaTheme="minorEastAsia" w:cs="Arial"/>
        </w:rPr>
        <w:t>.</w:t>
      </w:r>
      <w:r w:rsidR="00D40D04" w:rsidRPr="00774437">
        <w:rPr>
          <w:rFonts w:eastAsiaTheme="minorEastAsia" w:cs="Arial"/>
        </w:rPr>
        <w:t>7</w:t>
      </w:r>
      <w:r w:rsidRPr="00774437">
        <w:rPr>
          <w:rFonts w:eastAsiaTheme="minorEastAsia" w:cs="Arial"/>
        </w:rPr>
        <w:t>.7</w:t>
      </w:r>
      <w:r w:rsidR="000D5291" w:rsidRPr="00774437">
        <w:rPr>
          <w:rFonts w:eastAsiaTheme="minorEastAsia" w:cs="Arial"/>
        </w:rPr>
        <w:tab/>
      </w:r>
      <w:r w:rsidRPr="00774437">
        <w:rPr>
          <w:rFonts w:eastAsiaTheme="minorEastAsia" w:cs="Arial"/>
        </w:rPr>
        <w:t>Additional requirements</w:t>
      </w:r>
      <w:bookmarkEnd w:id="477"/>
    </w:p>
    <w:p w14:paraId="38C97131" w14:textId="77777777" w:rsidR="00E16B69" w:rsidRPr="00774437" w:rsidRDefault="00514F8A" w:rsidP="00A4562D">
      <w:pPr>
        <w:rPr>
          <w:rFonts w:eastAsiaTheme="minorEastAsia"/>
        </w:rPr>
      </w:pPr>
      <w:r w:rsidRPr="00774437">
        <w:rPr>
          <w:rFonts w:eastAsiaTheme="minorEastAsia"/>
        </w:rPr>
        <w:t xml:space="preserve">The </w:t>
      </w:r>
      <w:r w:rsidR="00114F25" w:rsidRPr="00774437">
        <w:rPr>
          <w:rFonts w:eastAsiaTheme="minorEastAsia"/>
        </w:rPr>
        <w:t>'</w:t>
      </w:r>
      <w:r w:rsidRPr="00774437">
        <w:rPr>
          <w:rFonts w:eastAsiaTheme="minorEastAsia"/>
        </w:rPr>
        <w:t>protocol</w:t>
      </w:r>
      <w:r w:rsidR="00A4562D" w:rsidRPr="00774437">
        <w:rPr>
          <w:rFonts w:eastAsiaTheme="minorEastAsia"/>
        </w:rPr>
        <w:t>'</w:t>
      </w:r>
      <w:r w:rsidRPr="00774437">
        <w:rPr>
          <w:rFonts w:eastAsiaTheme="minorEastAsia"/>
        </w:rPr>
        <w:t xml:space="preserve"> property shall not be included in a derived PnfExtCp node and shall be included in all other cases.</w:t>
      </w:r>
    </w:p>
    <w:p w14:paraId="230836A0" w14:textId="77777777" w:rsidR="00BD2940" w:rsidRPr="00774437" w:rsidRDefault="00BD2940" w:rsidP="00A2168D">
      <w:pPr>
        <w:pStyle w:val="Heading3"/>
        <w:rPr>
          <w:rFonts w:eastAsia="DengXian"/>
        </w:rPr>
      </w:pPr>
      <w:bookmarkStart w:id="478" w:name="_Toc8052818"/>
      <w:r w:rsidRPr="00774437">
        <w:rPr>
          <w:rFonts w:eastAsia="DengXian"/>
        </w:rPr>
        <w:t>6.</w:t>
      </w:r>
      <w:r w:rsidR="00533A4A" w:rsidRPr="00774437">
        <w:rPr>
          <w:rFonts w:eastAsia="DengXian"/>
        </w:rPr>
        <w:t>8</w:t>
      </w:r>
      <w:r w:rsidRPr="00774437">
        <w:rPr>
          <w:rFonts w:eastAsia="DengXian"/>
        </w:rPr>
        <w:t>.</w:t>
      </w:r>
      <w:r w:rsidR="00D40D04" w:rsidRPr="00774437">
        <w:rPr>
          <w:rFonts w:eastAsia="DengXian"/>
        </w:rPr>
        <w:t>8</w:t>
      </w:r>
      <w:r w:rsidR="000D5291" w:rsidRPr="00774437">
        <w:rPr>
          <w:rFonts w:eastAsia="DengXian"/>
        </w:rPr>
        <w:tab/>
      </w:r>
      <w:r w:rsidRPr="00774437">
        <w:rPr>
          <w:rFonts w:eastAsia="DengXian"/>
        </w:rPr>
        <w:t>tosca.nodes.nfv.VduCp</w:t>
      </w:r>
      <w:bookmarkEnd w:id="478"/>
    </w:p>
    <w:p w14:paraId="0D245917" w14:textId="77777777" w:rsidR="001F08DA" w:rsidRPr="00774437" w:rsidRDefault="001F08DA" w:rsidP="001F08DA">
      <w:pPr>
        <w:pStyle w:val="Heading4"/>
        <w:rPr>
          <w:rFonts w:eastAsiaTheme="minorEastAsia"/>
        </w:rPr>
      </w:pPr>
      <w:bookmarkStart w:id="479" w:name="_Toc8052819"/>
      <w:r w:rsidRPr="00774437">
        <w:rPr>
          <w:rFonts w:eastAsiaTheme="minorEastAsia"/>
        </w:rPr>
        <w:t>6.8.</w:t>
      </w:r>
      <w:r w:rsidR="00D40D04" w:rsidRPr="00774437">
        <w:rPr>
          <w:rFonts w:eastAsiaTheme="minorEastAsia"/>
        </w:rPr>
        <w:t>8</w:t>
      </w:r>
      <w:r w:rsidRPr="00774437">
        <w:rPr>
          <w:rFonts w:eastAsiaTheme="minorEastAsia"/>
        </w:rPr>
        <w:t>.1</w:t>
      </w:r>
      <w:r w:rsidRPr="00774437">
        <w:rPr>
          <w:rFonts w:eastAsiaTheme="minorEastAsia"/>
        </w:rPr>
        <w:tab/>
        <w:t>Description</w:t>
      </w:r>
      <w:bookmarkEnd w:id="479"/>
    </w:p>
    <w:p w14:paraId="467A8D57" w14:textId="56EF5ECC" w:rsidR="001F08DA" w:rsidRPr="00774437" w:rsidRDefault="00BD2940" w:rsidP="007C3AC8">
      <w:pPr>
        <w:rPr>
          <w:rFonts w:eastAsiaTheme="minorEastAsia"/>
        </w:rPr>
      </w:pPr>
      <w:r w:rsidRPr="00774437">
        <w:rPr>
          <w:rFonts w:eastAsiaTheme="minorEastAsia"/>
        </w:rPr>
        <w:t xml:space="preserve">A VduCp node type </w:t>
      </w:r>
      <w:r w:rsidR="00474C14" w:rsidRPr="00774437">
        <w:rPr>
          <w:rFonts w:eastAsiaTheme="minorEastAsia"/>
        </w:rPr>
        <w:t>represents the VduCpd information element</w:t>
      </w:r>
      <w:r w:rsidRPr="00774437">
        <w:rPr>
          <w:rFonts w:eastAsiaTheme="minorEastAsia"/>
        </w:rPr>
        <w:t xml:space="preserve"> as defined in ETSI </w:t>
      </w:r>
      <w:r w:rsidR="00A96AA9" w:rsidRPr="00774437">
        <w:rPr>
          <w:rFonts w:eastAsiaTheme="minorEastAsia"/>
        </w:rPr>
        <w:t>GS NFV-IFA 011</w:t>
      </w:r>
      <w:r w:rsidRPr="00774437">
        <w:rPr>
          <w:rFonts w:eastAsiaTheme="minorEastAsia"/>
        </w:rPr>
        <w:t xml:space="preserve"> </w:t>
      </w:r>
      <w:r w:rsidR="00A96AA9" w:rsidRPr="00774437">
        <w:rPr>
          <w:rFonts w:eastAsiaTheme="minorEastAsia"/>
        </w:rPr>
        <w:t>[</w:t>
      </w:r>
      <w:r w:rsidR="00A96AA9" w:rsidRPr="00774437">
        <w:rPr>
          <w:rFonts w:eastAsiaTheme="minorEastAsia"/>
        </w:rPr>
        <w:fldChar w:fldCharType="begin"/>
      </w:r>
      <w:r w:rsidR="00A96AA9" w:rsidRPr="00774437">
        <w:rPr>
          <w:rFonts w:eastAsiaTheme="minorEastAsia"/>
        </w:rPr>
        <w:instrText xml:space="preserve"> REF REF_GSNFV_IFA011 \h </w:instrText>
      </w:r>
      <w:r w:rsidR="00A96AA9" w:rsidRPr="00774437">
        <w:rPr>
          <w:rFonts w:eastAsiaTheme="minorEastAsia"/>
        </w:rPr>
      </w:r>
      <w:r w:rsidR="00A96AA9" w:rsidRPr="00774437">
        <w:rPr>
          <w:rFonts w:eastAsiaTheme="minorEastAsia"/>
        </w:rPr>
        <w:fldChar w:fldCharType="separate"/>
      </w:r>
      <w:r w:rsidR="00042A83" w:rsidRPr="00774437">
        <w:rPr>
          <w:rFonts w:eastAsiaTheme="minorEastAsia"/>
        </w:rPr>
        <w:t>1</w:t>
      </w:r>
      <w:r w:rsidR="00A96AA9" w:rsidRPr="00774437">
        <w:rPr>
          <w:rFonts w:eastAsiaTheme="minorEastAsia"/>
        </w:rPr>
        <w:fldChar w:fldCharType="end"/>
      </w:r>
      <w:r w:rsidR="00A96AA9" w:rsidRPr="00774437">
        <w:rPr>
          <w:rFonts w:eastAsiaTheme="minorEastAsia"/>
        </w:rPr>
        <w:t>]</w:t>
      </w:r>
      <w:r w:rsidR="00474C14" w:rsidRPr="00774437">
        <w:rPr>
          <w:rFonts w:eastAsiaTheme="minorEastAsia"/>
        </w:rPr>
        <w:t>, which describes network connectivity between a VNFC instance (based on VDU) and an internal VL</w:t>
      </w:r>
      <w:r w:rsidR="00ED0DDE" w:rsidRPr="00774437">
        <w:rPr>
          <w:rFonts w:eastAsiaTheme="minorEastAsia"/>
        </w:rPr>
        <w:t>.</w:t>
      </w:r>
      <w:r w:rsidR="0022718C" w:rsidRPr="00774437">
        <w:rPr>
          <w:rFonts w:eastAsiaTheme="minorEastAsia"/>
        </w:rPr>
        <w:t xml:space="preserve"> Table 6.8.</w:t>
      </w:r>
      <w:r w:rsidR="00D40D04" w:rsidRPr="00774437">
        <w:rPr>
          <w:rFonts w:eastAsiaTheme="minorEastAsia"/>
        </w:rPr>
        <w:t>8</w:t>
      </w:r>
      <w:r w:rsidR="0022718C" w:rsidRPr="00774437">
        <w:rPr>
          <w:rFonts w:eastAsiaTheme="minorEastAsia"/>
        </w:rPr>
        <w:t xml:space="preserve">.1-1 specifies the declared names for this node type. These names shall be used as specified in </w:t>
      </w:r>
      <w:r w:rsidR="001640D8" w:rsidRPr="00774437">
        <w:rPr>
          <w:rFonts w:eastAsiaTheme="minorEastAsia"/>
        </w:rPr>
        <w:t>TOSCA-Simple-Profile-YAML-v1.2</w:t>
      </w:r>
      <w:r w:rsidR="0039660A" w:rsidRPr="00774437">
        <w:rPr>
          <w:rFonts w:eastAsiaTheme="minorEastAsia"/>
        </w:rPr>
        <w:t>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22718C" w:rsidRPr="00774437">
        <w:rPr>
          <w:rFonts w:eastAsiaTheme="minorEastAsia"/>
        </w:rPr>
        <w:t>.</w:t>
      </w:r>
    </w:p>
    <w:p w14:paraId="668D0F1B" w14:textId="77777777" w:rsidR="0022718C" w:rsidRPr="00774437" w:rsidRDefault="0022718C" w:rsidP="00A4562D">
      <w:pPr>
        <w:pStyle w:val="TH"/>
        <w:rPr>
          <w:rFonts w:eastAsiaTheme="minorEastAsia"/>
        </w:rPr>
      </w:pPr>
      <w:r w:rsidRPr="00774437">
        <w:rPr>
          <w:rFonts w:eastAsiaTheme="minorEastAsia"/>
        </w:rPr>
        <w:t>Table 6.8.</w:t>
      </w:r>
      <w:r w:rsidR="00D40D04" w:rsidRPr="00774437">
        <w:rPr>
          <w:rFonts w:eastAsiaTheme="minorEastAsia"/>
        </w:rPr>
        <w:t>8</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1F08DA" w:rsidRPr="00774437" w14:paraId="140E15BD" w14:textId="77777777" w:rsidTr="00A925F0">
        <w:trPr>
          <w:jc w:val="center"/>
        </w:trPr>
        <w:tc>
          <w:tcPr>
            <w:tcW w:w="1177" w:type="pct"/>
            <w:shd w:val="clear" w:color="auto" w:fill="D9D9D9"/>
            <w:tcMar>
              <w:top w:w="0" w:type="dxa"/>
              <w:bottom w:w="0" w:type="dxa"/>
            </w:tcMar>
          </w:tcPr>
          <w:p w14:paraId="4C896A1B" w14:textId="024FE45D" w:rsidR="001F08DA" w:rsidRPr="00774437" w:rsidRDefault="001F08DA" w:rsidP="009F48EA">
            <w:pPr>
              <w:pStyle w:val="TableText"/>
              <w:rPr>
                <w:rFonts w:ascii="Arial" w:eastAsiaTheme="minorEastAsia" w:hAnsi="Arial"/>
                <w:b/>
                <w:szCs w:val="20"/>
                <w:lang w:val="en-GB"/>
              </w:rPr>
            </w:pPr>
            <w:r w:rsidRPr="00774437">
              <w:rPr>
                <w:rFonts w:ascii="Arial" w:eastAsiaTheme="minorEastAsia" w:hAnsi="Arial"/>
                <w:b/>
                <w:szCs w:val="20"/>
                <w:lang w:val="en-GB"/>
              </w:rPr>
              <w:t>Shorthand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4EB86BD8" w14:textId="77777777" w:rsidR="001F08DA" w:rsidRPr="00774437" w:rsidRDefault="001F08DA" w:rsidP="00E735F9">
            <w:pPr>
              <w:pStyle w:val="TAL"/>
              <w:rPr>
                <w:rFonts w:eastAsiaTheme="minorEastAsia"/>
              </w:rPr>
            </w:pPr>
            <w:r w:rsidRPr="00774437">
              <w:rPr>
                <w:rFonts w:eastAsiaTheme="minorEastAsia"/>
              </w:rPr>
              <w:t>VduCp</w:t>
            </w:r>
          </w:p>
        </w:tc>
      </w:tr>
      <w:tr w:rsidR="001F08DA" w:rsidRPr="00774437" w14:paraId="6183D3E2" w14:textId="77777777" w:rsidTr="00A925F0">
        <w:trPr>
          <w:jc w:val="center"/>
        </w:trPr>
        <w:tc>
          <w:tcPr>
            <w:tcW w:w="1177" w:type="pct"/>
            <w:shd w:val="clear" w:color="auto" w:fill="D9D9D9"/>
            <w:tcMar>
              <w:top w:w="0" w:type="dxa"/>
              <w:bottom w:w="0" w:type="dxa"/>
            </w:tcMar>
          </w:tcPr>
          <w:p w14:paraId="7B64A615" w14:textId="3181BC8F" w:rsidR="001F08DA" w:rsidRPr="00774437" w:rsidRDefault="001F08DA" w:rsidP="009F48EA">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Qualified</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Name</w:t>
            </w:r>
          </w:p>
        </w:tc>
        <w:tc>
          <w:tcPr>
            <w:tcW w:w="3823" w:type="pct"/>
            <w:tcMar>
              <w:top w:w="0" w:type="dxa"/>
              <w:bottom w:w="0" w:type="dxa"/>
            </w:tcMar>
          </w:tcPr>
          <w:p w14:paraId="5F447D32" w14:textId="77777777" w:rsidR="001F08DA" w:rsidRPr="00774437" w:rsidRDefault="001F08DA" w:rsidP="00E735F9">
            <w:pPr>
              <w:pStyle w:val="TAL"/>
              <w:rPr>
                <w:rFonts w:eastAsiaTheme="minorEastAsia"/>
              </w:rPr>
            </w:pPr>
            <w:r w:rsidRPr="00774437">
              <w:rPr>
                <w:rFonts w:eastAsiaTheme="minorEastAsia"/>
              </w:rPr>
              <w:t>toscanfv:VduCp</w:t>
            </w:r>
          </w:p>
        </w:tc>
      </w:tr>
      <w:tr w:rsidR="001F08DA" w:rsidRPr="00774437" w14:paraId="0B7ABBB8" w14:textId="77777777" w:rsidTr="00A925F0">
        <w:trPr>
          <w:jc w:val="center"/>
        </w:trPr>
        <w:tc>
          <w:tcPr>
            <w:tcW w:w="1177" w:type="pct"/>
            <w:shd w:val="clear" w:color="auto" w:fill="D9D9D9"/>
            <w:tcMar>
              <w:top w:w="0" w:type="dxa"/>
              <w:bottom w:w="0" w:type="dxa"/>
            </w:tcMar>
          </w:tcPr>
          <w:p w14:paraId="19647473" w14:textId="73D50BF6" w:rsidR="001F08DA" w:rsidRPr="00774437" w:rsidRDefault="001F08DA" w:rsidP="009F48EA">
            <w:pPr>
              <w:pStyle w:val="TableText"/>
              <w:rPr>
                <w:rFonts w:ascii="Arial" w:eastAsiaTheme="minorEastAsia" w:hAnsi="Arial"/>
                <w:b/>
                <w:szCs w:val="20"/>
                <w:lang w:val="en-GB"/>
              </w:rPr>
            </w:pPr>
            <w:r w:rsidRPr="00774437">
              <w:rPr>
                <w:rFonts w:ascii="Arial" w:eastAsiaTheme="minorEastAsia" w:hAnsi="Arial"/>
                <w:b/>
                <w:szCs w:val="20"/>
                <w:lang w:val="en-GB"/>
              </w:rPr>
              <w:t>Type</w:t>
            </w:r>
            <w:r w:rsidR="00DB51F5" w:rsidRPr="00774437">
              <w:rPr>
                <w:rFonts w:ascii="Arial" w:eastAsiaTheme="minorEastAsia" w:hAnsi="Arial"/>
                <w:b/>
                <w:szCs w:val="20"/>
                <w:lang w:val="en-GB"/>
              </w:rPr>
              <w:t xml:space="preserve"> </w:t>
            </w:r>
            <w:r w:rsidRPr="00774437">
              <w:rPr>
                <w:rFonts w:ascii="Arial" w:eastAsiaTheme="minorEastAsia" w:hAnsi="Arial"/>
                <w:b/>
                <w:szCs w:val="20"/>
                <w:lang w:val="en-GB"/>
              </w:rPr>
              <w:t>URI</w:t>
            </w:r>
          </w:p>
        </w:tc>
        <w:tc>
          <w:tcPr>
            <w:tcW w:w="3823" w:type="pct"/>
            <w:tcMar>
              <w:top w:w="0" w:type="dxa"/>
              <w:bottom w:w="0" w:type="dxa"/>
            </w:tcMar>
          </w:tcPr>
          <w:p w14:paraId="3DD4101B" w14:textId="77777777" w:rsidR="001F08DA" w:rsidRPr="00774437" w:rsidRDefault="001F08DA" w:rsidP="00E735F9">
            <w:pPr>
              <w:pStyle w:val="TAL"/>
              <w:rPr>
                <w:rFonts w:eastAsiaTheme="minorEastAsia"/>
              </w:rPr>
            </w:pPr>
            <w:r w:rsidRPr="00774437">
              <w:rPr>
                <w:rFonts w:eastAsiaTheme="minorEastAsia"/>
              </w:rPr>
              <w:t>tosca.nodes.</w:t>
            </w:r>
            <w:r w:rsidRPr="00774437">
              <w:rPr>
                <w:rFonts w:eastAsiaTheme="minorEastAsia" w:hint="eastAsia"/>
              </w:rPr>
              <w:t>nfv.</w:t>
            </w:r>
            <w:r w:rsidRPr="00774437">
              <w:rPr>
                <w:rFonts w:eastAsiaTheme="minorEastAsia"/>
              </w:rPr>
              <w:t>VduCp</w:t>
            </w:r>
          </w:p>
        </w:tc>
      </w:tr>
    </w:tbl>
    <w:p w14:paraId="7E80487F" w14:textId="77777777" w:rsidR="001F08DA" w:rsidRPr="00774437" w:rsidRDefault="001F08DA" w:rsidP="001F08DA">
      <w:pPr>
        <w:rPr>
          <w:rFonts w:eastAsiaTheme="minorEastAsia"/>
        </w:rPr>
      </w:pPr>
    </w:p>
    <w:p w14:paraId="1A6A3B5B" w14:textId="77777777" w:rsidR="001F08DA" w:rsidRPr="00774437" w:rsidRDefault="001F08DA" w:rsidP="001F08DA">
      <w:pPr>
        <w:pStyle w:val="Heading4"/>
        <w:rPr>
          <w:rFonts w:eastAsiaTheme="minorEastAsia"/>
        </w:rPr>
      </w:pPr>
      <w:bookmarkStart w:id="480" w:name="_Toc8052820"/>
      <w:r w:rsidRPr="00774437">
        <w:rPr>
          <w:rFonts w:eastAsiaTheme="minorEastAsia"/>
        </w:rPr>
        <w:t>6.8.</w:t>
      </w:r>
      <w:r w:rsidR="00D40D04" w:rsidRPr="00774437">
        <w:rPr>
          <w:rFonts w:eastAsiaTheme="minorEastAsia"/>
        </w:rPr>
        <w:t>8</w:t>
      </w:r>
      <w:r w:rsidRPr="00774437">
        <w:rPr>
          <w:rFonts w:eastAsiaTheme="minorEastAsia"/>
        </w:rPr>
        <w:t>.2</w:t>
      </w:r>
      <w:r w:rsidRPr="00774437">
        <w:rPr>
          <w:rFonts w:eastAsiaTheme="minorEastAsia"/>
        </w:rPr>
        <w:tab/>
        <w:t>Properties</w:t>
      </w:r>
      <w:bookmarkEnd w:id="480"/>
    </w:p>
    <w:p w14:paraId="7873D86A" w14:textId="77777777" w:rsidR="001F08DA" w:rsidRPr="00774437" w:rsidRDefault="0022718C" w:rsidP="008D4E94">
      <w:pPr>
        <w:rPr>
          <w:rFonts w:eastAsiaTheme="minorEastAsia"/>
        </w:rPr>
      </w:pPr>
      <w:r w:rsidRPr="00774437">
        <w:rPr>
          <w:rFonts w:eastAsiaTheme="minorEastAsia"/>
          <w:lang w:eastAsia="zh-CN"/>
        </w:rPr>
        <w:t xml:space="preserve">The properties of the VduCp node type shall comply with the provisions set out in table </w:t>
      </w:r>
      <w:r w:rsidRPr="00774437">
        <w:rPr>
          <w:rFonts w:eastAsiaTheme="minorEastAsia"/>
        </w:rPr>
        <w:t>6.8.</w:t>
      </w:r>
      <w:r w:rsidR="00D40D04" w:rsidRPr="00774437">
        <w:rPr>
          <w:rFonts w:eastAsiaTheme="minorEastAsia"/>
        </w:rPr>
        <w:t>8</w:t>
      </w:r>
      <w:r w:rsidRPr="00774437">
        <w:rPr>
          <w:rFonts w:eastAsiaTheme="minorEastAsia"/>
        </w:rPr>
        <w:t>.2-1.</w:t>
      </w:r>
    </w:p>
    <w:p w14:paraId="0F4249DB" w14:textId="77777777" w:rsidR="0022718C" w:rsidRPr="00774437" w:rsidRDefault="0022718C" w:rsidP="00A4562D">
      <w:pPr>
        <w:pStyle w:val="TH"/>
        <w:rPr>
          <w:rFonts w:eastAsiaTheme="minorEastAsia"/>
        </w:rPr>
      </w:pPr>
      <w:r w:rsidRPr="00774437">
        <w:rPr>
          <w:rFonts w:eastAsiaTheme="minorEastAsia"/>
        </w:rPr>
        <w:t>Table 6.8.</w:t>
      </w:r>
      <w:r w:rsidR="00D40D04" w:rsidRPr="00774437">
        <w:rPr>
          <w:rFonts w:eastAsiaTheme="minorEastAsia"/>
        </w:rPr>
        <w:t>8</w:t>
      </w:r>
      <w:r w:rsidRPr="00774437">
        <w:rPr>
          <w:rFonts w:eastAsiaTheme="minorEastAsia"/>
        </w:rPr>
        <w:t xml:space="preserve">.2-1: </w:t>
      </w:r>
      <w:r w:rsidR="008F15DC" w:rsidRPr="00774437">
        <w:rPr>
          <w:rFonts w:eastAsiaTheme="minorEastAsia"/>
        </w:rPr>
        <w:t>P</w:t>
      </w:r>
      <w:r w:rsidRPr="00774437">
        <w:rPr>
          <w:rFonts w:eastAsiaTheme="minorEastAsia"/>
        </w:rPr>
        <w:t>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95"/>
        <w:gridCol w:w="1078"/>
        <w:gridCol w:w="987"/>
        <w:gridCol w:w="1646"/>
        <w:gridCol w:w="4117"/>
      </w:tblGrid>
      <w:tr w:rsidR="001F08DA" w:rsidRPr="00774437" w14:paraId="25B8077D" w14:textId="77777777" w:rsidTr="00DB51F5">
        <w:trPr>
          <w:tblHeader/>
          <w:jc w:val="center"/>
        </w:trPr>
        <w:tc>
          <w:tcPr>
            <w:tcW w:w="933" w:type="pct"/>
            <w:tcBorders>
              <w:bottom w:val="single" w:sz="6" w:space="0" w:color="auto"/>
            </w:tcBorders>
            <w:shd w:val="clear" w:color="auto" w:fill="D9D9D9"/>
            <w:tcMar>
              <w:top w:w="0" w:type="dxa"/>
              <w:bottom w:w="0" w:type="dxa"/>
            </w:tcMar>
          </w:tcPr>
          <w:p w14:paraId="7D180709" w14:textId="77777777" w:rsidR="001F08DA" w:rsidRPr="00774437" w:rsidRDefault="001F08DA" w:rsidP="001B08E8">
            <w:pPr>
              <w:pStyle w:val="TAH"/>
              <w:rPr>
                <w:rFonts w:eastAsiaTheme="minorEastAsia"/>
              </w:rPr>
            </w:pPr>
            <w:r w:rsidRPr="00774437">
              <w:rPr>
                <w:rFonts w:eastAsiaTheme="minorEastAsia"/>
              </w:rPr>
              <w:t>Name</w:t>
            </w:r>
          </w:p>
        </w:tc>
        <w:tc>
          <w:tcPr>
            <w:tcW w:w="560" w:type="pct"/>
            <w:tcBorders>
              <w:bottom w:val="single" w:sz="6" w:space="0" w:color="auto"/>
            </w:tcBorders>
            <w:shd w:val="clear" w:color="auto" w:fill="D9D9D9"/>
            <w:tcMar>
              <w:top w:w="0" w:type="dxa"/>
              <w:bottom w:w="0" w:type="dxa"/>
            </w:tcMar>
          </w:tcPr>
          <w:p w14:paraId="1DD2D21E" w14:textId="77777777" w:rsidR="001F08DA" w:rsidRPr="00774437" w:rsidRDefault="001F08DA" w:rsidP="001B08E8">
            <w:pPr>
              <w:pStyle w:val="TAH"/>
              <w:rPr>
                <w:rFonts w:eastAsiaTheme="minorEastAsia"/>
              </w:rPr>
            </w:pPr>
            <w:r w:rsidRPr="00774437">
              <w:rPr>
                <w:rFonts w:eastAsiaTheme="minorEastAsia"/>
              </w:rPr>
              <w:t>Required</w:t>
            </w:r>
          </w:p>
        </w:tc>
        <w:tc>
          <w:tcPr>
            <w:tcW w:w="513" w:type="pct"/>
            <w:tcBorders>
              <w:bottom w:val="single" w:sz="6" w:space="0" w:color="auto"/>
            </w:tcBorders>
            <w:shd w:val="clear" w:color="auto" w:fill="D9D9D9"/>
            <w:tcMar>
              <w:top w:w="0" w:type="dxa"/>
              <w:bottom w:w="0" w:type="dxa"/>
            </w:tcMar>
          </w:tcPr>
          <w:p w14:paraId="3BD38777" w14:textId="77777777" w:rsidR="001F08DA" w:rsidRPr="00774437" w:rsidRDefault="001F08DA" w:rsidP="001B08E8">
            <w:pPr>
              <w:pStyle w:val="TAH"/>
              <w:rPr>
                <w:rFonts w:eastAsiaTheme="minorEastAsia"/>
              </w:rPr>
            </w:pPr>
            <w:r w:rsidRPr="00774437">
              <w:rPr>
                <w:rFonts w:eastAsiaTheme="minorEastAsia"/>
              </w:rPr>
              <w:t>Type</w:t>
            </w:r>
          </w:p>
        </w:tc>
        <w:tc>
          <w:tcPr>
            <w:tcW w:w="855" w:type="pct"/>
            <w:tcBorders>
              <w:bottom w:val="single" w:sz="6" w:space="0" w:color="auto"/>
            </w:tcBorders>
            <w:shd w:val="clear" w:color="auto" w:fill="D9D9D9"/>
            <w:tcMar>
              <w:top w:w="0" w:type="dxa"/>
              <w:bottom w:w="0" w:type="dxa"/>
            </w:tcMar>
          </w:tcPr>
          <w:p w14:paraId="3D00AD68" w14:textId="77777777" w:rsidR="001F08DA" w:rsidRPr="00774437" w:rsidRDefault="001F08DA" w:rsidP="001B08E8">
            <w:pPr>
              <w:pStyle w:val="TAH"/>
              <w:rPr>
                <w:rFonts w:eastAsiaTheme="minorEastAsia"/>
              </w:rPr>
            </w:pPr>
            <w:r w:rsidRPr="00774437">
              <w:rPr>
                <w:rFonts w:eastAsiaTheme="minorEastAsia"/>
              </w:rPr>
              <w:t>Constraints</w:t>
            </w:r>
          </w:p>
        </w:tc>
        <w:tc>
          <w:tcPr>
            <w:tcW w:w="2139" w:type="pct"/>
            <w:tcBorders>
              <w:bottom w:val="single" w:sz="6" w:space="0" w:color="auto"/>
            </w:tcBorders>
            <w:shd w:val="clear" w:color="auto" w:fill="D9D9D9"/>
            <w:tcMar>
              <w:top w:w="0" w:type="dxa"/>
              <w:bottom w:w="0" w:type="dxa"/>
            </w:tcMar>
          </w:tcPr>
          <w:p w14:paraId="5E094C11" w14:textId="77777777" w:rsidR="001F08DA" w:rsidRPr="00774437" w:rsidRDefault="001F08DA" w:rsidP="001B08E8">
            <w:pPr>
              <w:pStyle w:val="TAH"/>
              <w:rPr>
                <w:rFonts w:eastAsiaTheme="minorEastAsia"/>
              </w:rPr>
            </w:pPr>
            <w:r w:rsidRPr="00774437">
              <w:rPr>
                <w:rFonts w:eastAsiaTheme="minorEastAsia"/>
              </w:rPr>
              <w:t>Description</w:t>
            </w:r>
          </w:p>
        </w:tc>
      </w:tr>
      <w:tr w:rsidR="001F08DA" w:rsidRPr="00774437" w14:paraId="316D45FD" w14:textId="77777777" w:rsidTr="00DB51F5">
        <w:trPr>
          <w:tblHeader/>
          <w:jc w:val="center"/>
        </w:trPr>
        <w:tc>
          <w:tcPr>
            <w:tcW w:w="933" w:type="pct"/>
            <w:shd w:val="clear" w:color="auto" w:fill="auto"/>
            <w:tcMar>
              <w:top w:w="0" w:type="dxa"/>
              <w:bottom w:w="0" w:type="dxa"/>
            </w:tcMar>
          </w:tcPr>
          <w:p w14:paraId="2003FBB0" w14:textId="77777777" w:rsidR="001F08DA" w:rsidRPr="00774437" w:rsidRDefault="001F08DA" w:rsidP="00A35ADC">
            <w:pPr>
              <w:pStyle w:val="TableText"/>
              <w:rPr>
                <w:rFonts w:ascii="Arial" w:eastAsiaTheme="minorEastAsia" w:hAnsi="Arial"/>
                <w:szCs w:val="20"/>
                <w:lang w:val="en-GB"/>
              </w:rPr>
            </w:pPr>
            <w:r w:rsidRPr="00774437">
              <w:rPr>
                <w:rFonts w:ascii="Arial" w:eastAsiaTheme="minorEastAsia" w:hAnsi="Arial"/>
                <w:szCs w:val="20"/>
                <w:lang w:val="en-GB"/>
              </w:rPr>
              <w:t>bitrate_requirement</w:t>
            </w:r>
          </w:p>
        </w:tc>
        <w:tc>
          <w:tcPr>
            <w:tcW w:w="560" w:type="pct"/>
            <w:shd w:val="clear" w:color="auto" w:fill="auto"/>
            <w:tcMar>
              <w:top w:w="0" w:type="dxa"/>
              <w:bottom w:w="0" w:type="dxa"/>
            </w:tcMar>
          </w:tcPr>
          <w:p w14:paraId="53DB4808" w14:textId="77777777" w:rsidR="001F08DA" w:rsidRPr="00774437" w:rsidRDefault="001F08DA" w:rsidP="00A35ADC">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513" w:type="pct"/>
            <w:shd w:val="clear" w:color="auto" w:fill="auto"/>
            <w:tcMar>
              <w:top w:w="0" w:type="dxa"/>
              <w:bottom w:w="0" w:type="dxa"/>
            </w:tcMar>
          </w:tcPr>
          <w:p w14:paraId="1E67447C" w14:textId="77777777" w:rsidR="001F08DA" w:rsidRPr="00774437" w:rsidRDefault="001F08DA" w:rsidP="00A35ADC">
            <w:pPr>
              <w:pStyle w:val="TableText"/>
              <w:rPr>
                <w:rFonts w:ascii="Arial" w:eastAsiaTheme="minorEastAsia" w:hAnsi="Arial"/>
                <w:szCs w:val="20"/>
                <w:lang w:val="en-GB"/>
              </w:rPr>
            </w:pPr>
            <w:r w:rsidRPr="00774437">
              <w:rPr>
                <w:rFonts w:ascii="Arial" w:eastAsiaTheme="minorEastAsia" w:hAnsi="Arial"/>
                <w:szCs w:val="20"/>
                <w:lang w:val="en-GB"/>
              </w:rPr>
              <w:t>integer</w:t>
            </w:r>
          </w:p>
        </w:tc>
        <w:tc>
          <w:tcPr>
            <w:tcW w:w="855" w:type="pct"/>
            <w:shd w:val="clear" w:color="auto" w:fill="auto"/>
            <w:tcMar>
              <w:top w:w="0" w:type="dxa"/>
              <w:bottom w:w="0" w:type="dxa"/>
            </w:tcMar>
          </w:tcPr>
          <w:p w14:paraId="7ABAF9E6" w14:textId="5427B6B6" w:rsidR="001F08DA" w:rsidRPr="00774437" w:rsidRDefault="00D1441F" w:rsidP="00A35ADC">
            <w:pPr>
              <w:pStyle w:val="TableText"/>
              <w:rPr>
                <w:rFonts w:ascii="Arial" w:eastAsiaTheme="minorEastAsia" w:hAnsi="Arial"/>
                <w:szCs w:val="20"/>
                <w:lang w:val="en-GB"/>
              </w:rPr>
            </w:pPr>
            <w:r w:rsidRPr="00774437">
              <w:rPr>
                <w:rFonts w:ascii="Arial" w:eastAsiaTheme="minorEastAsia" w:hAnsi="Arial"/>
                <w:szCs w:val="20"/>
                <w:lang w:val="en-GB"/>
              </w:rPr>
              <w:t>greater_or_equal: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0</w:t>
            </w:r>
          </w:p>
        </w:tc>
        <w:tc>
          <w:tcPr>
            <w:tcW w:w="2139" w:type="pct"/>
            <w:shd w:val="clear" w:color="auto" w:fill="auto"/>
            <w:tcMar>
              <w:top w:w="0" w:type="dxa"/>
              <w:bottom w:w="0" w:type="dxa"/>
            </w:tcMar>
          </w:tcPr>
          <w:p w14:paraId="7211D6E0" w14:textId="6C34A532" w:rsidR="001F08DA" w:rsidRPr="00774437" w:rsidRDefault="001F08DA" w:rsidP="00A35ADC">
            <w:pPr>
              <w:pStyle w:val="TableText"/>
              <w:rPr>
                <w:rFonts w:ascii="Arial" w:eastAsiaTheme="minorEastAsia" w:hAnsi="Arial"/>
                <w:szCs w:val="20"/>
                <w:lang w:val="en-GB"/>
              </w:rPr>
            </w:pPr>
            <w:r w:rsidRPr="00774437">
              <w:rPr>
                <w:rFonts w:ascii="Arial" w:eastAsiaTheme="minorEastAsia" w:hAnsi="Arial"/>
                <w:szCs w:val="20"/>
                <w:lang w:val="en-GB"/>
              </w:rPr>
              <w:t>Bitrate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w:t>
            </w:r>
            <w:r w:rsidR="00DB51F5" w:rsidRPr="00774437">
              <w:rPr>
                <w:rFonts w:ascii="Arial" w:eastAsiaTheme="minorEastAsia" w:hAnsi="Arial"/>
                <w:szCs w:val="20"/>
                <w:lang w:val="en-GB"/>
              </w:rPr>
              <w:t xml:space="preserve"> </w:t>
            </w:r>
            <w:r w:rsidR="00A52ABF" w:rsidRPr="00774437">
              <w:rPr>
                <w:rFonts w:ascii="Arial" w:eastAsiaTheme="minorEastAsia" w:hAnsi="Arial"/>
                <w:szCs w:val="20"/>
                <w:lang w:val="en-GB"/>
              </w:rPr>
              <w:t>in</w:t>
            </w:r>
            <w:r w:rsidR="00DB51F5" w:rsidRPr="00774437">
              <w:rPr>
                <w:rFonts w:ascii="Arial" w:eastAsiaTheme="minorEastAsia" w:hAnsi="Arial"/>
                <w:szCs w:val="20"/>
                <w:lang w:val="en-GB"/>
              </w:rPr>
              <w:t xml:space="preserve"> </w:t>
            </w:r>
            <w:r w:rsidR="00A52ABF" w:rsidRPr="00774437">
              <w:rPr>
                <w:rFonts w:ascii="Arial" w:eastAsiaTheme="minorEastAsia" w:hAnsi="Arial"/>
                <w:szCs w:val="20"/>
                <w:lang w:val="en-GB"/>
              </w:rPr>
              <w:t>bit</w:t>
            </w:r>
            <w:r w:rsidR="00DB51F5" w:rsidRPr="00774437">
              <w:rPr>
                <w:rFonts w:ascii="Arial" w:eastAsiaTheme="minorEastAsia" w:hAnsi="Arial"/>
                <w:szCs w:val="20"/>
                <w:lang w:val="en-GB"/>
              </w:rPr>
              <w:t xml:space="preserve"> </w:t>
            </w:r>
            <w:r w:rsidR="00A52ABF" w:rsidRPr="00774437">
              <w:rPr>
                <w:rFonts w:ascii="Arial" w:eastAsiaTheme="minorEastAsia" w:hAnsi="Arial"/>
                <w:szCs w:val="20"/>
                <w:lang w:val="en-GB"/>
              </w:rPr>
              <w:t>per</w:t>
            </w:r>
            <w:r w:rsidR="00DB51F5" w:rsidRPr="00774437">
              <w:rPr>
                <w:rFonts w:ascii="Arial" w:eastAsiaTheme="minorEastAsia" w:hAnsi="Arial"/>
                <w:szCs w:val="20"/>
                <w:lang w:val="en-GB"/>
              </w:rPr>
              <w:t xml:space="preserve"> </w:t>
            </w:r>
            <w:r w:rsidR="00A52ABF" w:rsidRPr="00774437">
              <w:rPr>
                <w:rFonts w:ascii="Arial" w:eastAsiaTheme="minorEastAsia" w:hAnsi="Arial"/>
                <w:szCs w:val="20"/>
                <w:lang w:val="en-GB"/>
              </w:rPr>
              <w:t>second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connection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point.</w:t>
            </w:r>
          </w:p>
        </w:tc>
      </w:tr>
      <w:tr w:rsidR="001F08DA" w:rsidRPr="00774437" w14:paraId="4458BDBA" w14:textId="77777777" w:rsidTr="00DB51F5">
        <w:trPr>
          <w:tblHeader/>
          <w:jc w:val="center"/>
        </w:trPr>
        <w:tc>
          <w:tcPr>
            <w:tcW w:w="933" w:type="pct"/>
            <w:shd w:val="clear" w:color="auto" w:fill="auto"/>
            <w:tcMar>
              <w:top w:w="0" w:type="dxa"/>
              <w:bottom w:w="0" w:type="dxa"/>
            </w:tcMar>
          </w:tcPr>
          <w:p w14:paraId="4822C311" w14:textId="77777777" w:rsidR="001F08DA" w:rsidRPr="00774437" w:rsidRDefault="001F08DA" w:rsidP="00A35ADC">
            <w:pPr>
              <w:pStyle w:val="TableText"/>
              <w:rPr>
                <w:rFonts w:ascii="Arial" w:eastAsiaTheme="minorEastAsia" w:hAnsi="Arial"/>
                <w:szCs w:val="20"/>
                <w:lang w:val="en-GB"/>
              </w:rPr>
            </w:pPr>
            <w:r w:rsidRPr="00774437">
              <w:rPr>
                <w:rFonts w:ascii="Arial" w:eastAsiaTheme="minorEastAsia" w:hAnsi="Arial"/>
                <w:szCs w:val="20"/>
                <w:lang w:val="en-GB"/>
              </w:rPr>
              <w:t>virtual_network_interface_requirements</w:t>
            </w:r>
          </w:p>
        </w:tc>
        <w:tc>
          <w:tcPr>
            <w:tcW w:w="560" w:type="pct"/>
            <w:shd w:val="clear" w:color="auto" w:fill="auto"/>
            <w:tcMar>
              <w:top w:w="0" w:type="dxa"/>
              <w:bottom w:w="0" w:type="dxa"/>
            </w:tcMar>
          </w:tcPr>
          <w:p w14:paraId="78A239F1" w14:textId="77777777" w:rsidR="001F08DA" w:rsidRPr="00774437" w:rsidRDefault="001F08DA" w:rsidP="00A35ADC">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513" w:type="pct"/>
            <w:shd w:val="clear" w:color="auto" w:fill="auto"/>
            <w:tcMar>
              <w:top w:w="0" w:type="dxa"/>
              <w:bottom w:w="0" w:type="dxa"/>
            </w:tcMar>
          </w:tcPr>
          <w:p w14:paraId="0295B96E" w14:textId="20D04D93" w:rsidR="001F08DA" w:rsidRPr="00774437" w:rsidRDefault="00E735F9" w:rsidP="00A35ADC">
            <w:pPr>
              <w:pStyle w:val="TableText"/>
              <w:rPr>
                <w:rFonts w:ascii="Arial" w:eastAsiaTheme="minorEastAsia" w:hAnsi="Arial"/>
                <w:szCs w:val="20"/>
                <w:lang w:val="en-GB"/>
              </w:rPr>
            </w:pPr>
            <w:r w:rsidRPr="00774437">
              <w:rPr>
                <w:rFonts w:ascii="Arial" w:eastAsiaTheme="minorEastAsia" w:hAnsi="Arial"/>
                <w:szCs w:val="20"/>
                <w:lang w:val="en-GB"/>
              </w:rPr>
              <w:t>list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eastAsia="en-US"/>
              </w:rPr>
              <w:t>tosca.datatypes.nfv.VirtualNetworkInterfaceRequirements</w:t>
            </w:r>
          </w:p>
        </w:tc>
        <w:tc>
          <w:tcPr>
            <w:tcW w:w="855" w:type="pct"/>
            <w:shd w:val="clear" w:color="auto" w:fill="auto"/>
            <w:tcMar>
              <w:top w:w="0" w:type="dxa"/>
              <w:bottom w:w="0" w:type="dxa"/>
            </w:tcMar>
          </w:tcPr>
          <w:p w14:paraId="44F77392" w14:textId="77777777" w:rsidR="001F08DA" w:rsidRPr="00774437" w:rsidRDefault="001F08DA" w:rsidP="00A35ADC">
            <w:pPr>
              <w:pStyle w:val="TableText"/>
              <w:rPr>
                <w:rFonts w:ascii="Arial" w:eastAsiaTheme="minorEastAsia" w:hAnsi="Arial"/>
                <w:szCs w:val="20"/>
                <w:lang w:val="en-GB"/>
              </w:rPr>
            </w:pPr>
          </w:p>
        </w:tc>
        <w:tc>
          <w:tcPr>
            <w:tcW w:w="2139" w:type="pct"/>
            <w:shd w:val="clear" w:color="auto" w:fill="auto"/>
            <w:tcMar>
              <w:top w:w="0" w:type="dxa"/>
              <w:bottom w:w="0" w:type="dxa"/>
            </w:tcMar>
          </w:tcPr>
          <w:p w14:paraId="6419943C" w14:textId="695B4728" w:rsidR="001F08DA" w:rsidRPr="00774437" w:rsidRDefault="001F08DA" w:rsidP="00A35ADC">
            <w:pPr>
              <w:pStyle w:val="TableText"/>
              <w:rPr>
                <w:rFonts w:ascii="Arial" w:eastAsiaTheme="minorEastAsia" w:hAnsi="Arial"/>
                <w:szCs w:val="20"/>
                <w:lang w:val="en-GB"/>
              </w:rPr>
            </w:pPr>
            <w:r w:rsidRPr="00774437">
              <w:rPr>
                <w:rFonts w:ascii="Arial" w:eastAsiaTheme="minorEastAsia" w:hAnsi="Arial"/>
                <w:szCs w:val="20"/>
                <w:lang w:val="en-GB"/>
              </w:rPr>
              <w:t>Specifies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network</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interface</w:t>
            </w:r>
            <w:r w:rsidR="00DB51F5" w:rsidRPr="00774437">
              <w:rPr>
                <w:rFonts w:ascii="Arial" w:eastAsiaTheme="minorEastAsia" w:hAnsi="Arial"/>
                <w:szCs w:val="20"/>
                <w:lang w:val="en-GB"/>
              </w:rPr>
              <w:t xml:space="preserve"> </w:t>
            </w:r>
            <w:r w:rsidR="00353A78" w:rsidRPr="00774437">
              <w:rPr>
                <w:rFonts w:ascii="Arial" w:eastAsiaTheme="minorEastAsia" w:hAnsi="Arial"/>
                <w:szCs w:val="20"/>
                <w:lang w:val="en-GB"/>
              </w:rPr>
              <w:t>realizing</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instantiated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from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CPD.</w:t>
            </w:r>
          </w:p>
        </w:tc>
      </w:tr>
      <w:tr w:rsidR="001F08DA" w:rsidRPr="00774437" w14:paraId="1AC20B7D" w14:textId="77777777" w:rsidTr="00DB51F5">
        <w:trPr>
          <w:tblHeader/>
          <w:jc w:val="center"/>
        </w:trPr>
        <w:tc>
          <w:tcPr>
            <w:tcW w:w="933" w:type="pct"/>
            <w:shd w:val="clear" w:color="auto" w:fill="auto"/>
            <w:tcMar>
              <w:top w:w="0" w:type="dxa"/>
              <w:bottom w:w="0" w:type="dxa"/>
            </w:tcMar>
          </w:tcPr>
          <w:p w14:paraId="1B73730C" w14:textId="77777777"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order</w:t>
            </w:r>
          </w:p>
        </w:tc>
        <w:tc>
          <w:tcPr>
            <w:tcW w:w="560" w:type="pct"/>
            <w:shd w:val="clear" w:color="auto" w:fill="auto"/>
            <w:tcMar>
              <w:top w:w="0" w:type="dxa"/>
              <w:bottom w:w="0" w:type="dxa"/>
            </w:tcMar>
          </w:tcPr>
          <w:p w14:paraId="37114B1B" w14:textId="77777777"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hint="eastAsia"/>
                <w:szCs w:val="20"/>
                <w:lang w:val="en-GB"/>
              </w:rPr>
              <w:t>no</w:t>
            </w:r>
          </w:p>
        </w:tc>
        <w:tc>
          <w:tcPr>
            <w:tcW w:w="513" w:type="pct"/>
            <w:shd w:val="clear" w:color="auto" w:fill="auto"/>
            <w:tcMar>
              <w:top w:w="0" w:type="dxa"/>
              <w:bottom w:w="0" w:type="dxa"/>
            </w:tcMar>
          </w:tcPr>
          <w:p w14:paraId="2D7B2A0B" w14:textId="77777777"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integer</w:t>
            </w:r>
          </w:p>
        </w:tc>
        <w:tc>
          <w:tcPr>
            <w:tcW w:w="855" w:type="pct"/>
            <w:shd w:val="clear" w:color="auto" w:fill="auto"/>
            <w:tcMar>
              <w:top w:w="0" w:type="dxa"/>
              <w:bottom w:w="0" w:type="dxa"/>
            </w:tcMar>
          </w:tcPr>
          <w:p w14:paraId="6908BCAA" w14:textId="579CA5AF"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lang w:val="en-GB"/>
              </w:rPr>
              <w:t>greater_or_equal:</w:t>
            </w:r>
            <w:r w:rsidR="00DB51F5" w:rsidRPr="00774437">
              <w:rPr>
                <w:rFonts w:ascii="Arial" w:eastAsiaTheme="minorEastAsia" w:hAnsi="Arial"/>
                <w:lang w:val="en-GB"/>
              </w:rPr>
              <w:t xml:space="preserve"> </w:t>
            </w:r>
            <w:r w:rsidRPr="00774437">
              <w:rPr>
                <w:rFonts w:ascii="Arial" w:eastAsiaTheme="minorEastAsia" w:hAnsi="Arial"/>
                <w:lang w:val="en-GB"/>
              </w:rPr>
              <w:t>0</w:t>
            </w:r>
          </w:p>
        </w:tc>
        <w:tc>
          <w:tcPr>
            <w:tcW w:w="2139" w:type="pct"/>
            <w:shd w:val="clear" w:color="auto" w:fill="auto"/>
            <w:tcMar>
              <w:top w:w="0" w:type="dxa"/>
              <w:bottom w:w="0" w:type="dxa"/>
            </w:tcMar>
          </w:tcPr>
          <w:p w14:paraId="0F3AA957" w14:textId="5AE3E4DF" w:rsidR="001F08DA" w:rsidRPr="00774437" w:rsidRDefault="001F08DA" w:rsidP="00BA64B1">
            <w:pPr>
              <w:overflowPunct/>
              <w:textAlignment w:val="auto"/>
              <w:rPr>
                <w:rFonts w:ascii="Arial" w:eastAsiaTheme="minorEastAsia" w:hAnsi="Arial"/>
                <w:sz w:val="18"/>
                <w:lang w:eastAsia="zh-CN"/>
              </w:rPr>
            </w:pPr>
            <w:r w:rsidRPr="00774437">
              <w:rPr>
                <w:rFonts w:ascii="Arial" w:eastAsiaTheme="minorEastAsia" w:hAnsi="Arial"/>
                <w:sz w:val="18"/>
                <w:lang w:eastAsia="zh-CN"/>
              </w:rPr>
              <w:t>The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order</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of</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the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NIC</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on</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the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compute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instance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(e.g.</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eth2).</w:t>
            </w:r>
          </w:p>
          <w:p w14:paraId="587F3171" w14:textId="138112EA" w:rsidR="007D4933" w:rsidRPr="00774437" w:rsidRDefault="007D4933" w:rsidP="00BA64B1">
            <w:pPr>
              <w:overflowPunct/>
              <w:textAlignment w:val="auto"/>
              <w:rPr>
                <w:rFonts w:ascii="Arial" w:eastAsiaTheme="minorEastAsia" w:hAnsi="Arial"/>
                <w:sz w:val="18"/>
                <w:lang w:eastAsia="zh-CN"/>
              </w:rPr>
            </w:pPr>
            <w:r w:rsidRPr="00774437">
              <w:rPr>
                <w:rFonts w:ascii="Arial" w:eastAsiaTheme="minorEastAsia" w:hAnsi="Arial"/>
                <w:sz w:val="18"/>
                <w:lang w:eastAsia="zh-CN"/>
              </w:rPr>
              <w:t>See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note.</w:t>
            </w:r>
          </w:p>
          <w:p w14:paraId="229896CB" w14:textId="43A5B35E" w:rsidR="001F08DA" w:rsidRPr="00774437" w:rsidRDefault="001F08DA" w:rsidP="00BA64B1">
            <w:pPr>
              <w:overflowPunct/>
              <w:textAlignment w:val="auto"/>
              <w:rPr>
                <w:rFonts w:ascii="Arial" w:eastAsiaTheme="minorEastAsia" w:hAnsi="Arial"/>
                <w:sz w:val="18"/>
                <w:lang w:eastAsia="zh-CN"/>
              </w:rPr>
            </w:pPr>
            <w:r w:rsidRPr="00774437">
              <w:rPr>
                <w:rFonts w:ascii="Arial" w:eastAsiaTheme="minorEastAsia" w:hAnsi="Arial"/>
                <w:sz w:val="18"/>
                <w:lang w:eastAsia="zh-CN"/>
              </w:rPr>
              <w:t>compute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(aka</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multi</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vNICs)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and</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ordering</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is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desired,</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it</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is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*mandatory*</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that</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all</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ports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will</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be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set</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with</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an</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order</w:t>
            </w:r>
          </w:p>
          <w:p w14:paraId="52DD9BF2" w14:textId="2ADDF94A" w:rsidR="001F08DA" w:rsidRPr="00774437" w:rsidRDefault="001F08DA" w:rsidP="008D4E94">
            <w:pPr>
              <w:overflowPunct/>
              <w:textAlignment w:val="auto"/>
              <w:rPr>
                <w:rFonts w:ascii="Arial" w:eastAsiaTheme="minorEastAsia" w:hAnsi="Arial"/>
                <w:sz w:val="18"/>
                <w:szCs w:val="18"/>
              </w:rPr>
            </w:pPr>
            <w:r w:rsidRPr="00774437">
              <w:rPr>
                <w:rFonts w:ascii="Arial" w:eastAsiaTheme="minorEastAsia" w:hAnsi="Arial"/>
                <w:sz w:val="18"/>
                <w:lang w:eastAsia="zh-CN"/>
              </w:rPr>
              <w:t>value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and.</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The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order</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values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shall</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represent</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positive,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arithmetic</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progression</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that</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starts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with</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0</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(e.g.</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0,</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1,</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2,</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w:t>
            </w:r>
            <w:r w:rsidR="00DB51F5" w:rsidRPr="00774437">
              <w:rPr>
                <w:rFonts w:ascii="Arial" w:eastAsiaTheme="minorEastAsia" w:hAnsi="Arial"/>
              </w:rPr>
              <w:t xml:space="preserve"> </w:t>
            </w:r>
            <w:r w:rsidRPr="00774437">
              <w:rPr>
                <w:rFonts w:ascii="Arial" w:eastAsiaTheme="minorEastAsia" w:hAnsi="Arial"/>
                <w:sz w:val="18"/>
                <w:szCs w:val="18"/>
              </w:rPr>
              <w:t>n).</w:t>
            </w:r>
          </w:p>
          <w:p w14:paraId="1AB48794" w14:textId="727F3269"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If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property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not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present,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shall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be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left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assign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value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when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creating</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instance</w:t>
            </w:r>
            <w:r w:rsidR="008D4E94" w:rsidRPr="00774437">
              <w:rPr>
                <w:rFonts w:ascii="Arial" w:eastAsiaTheme="minorEastAsia" w:hAnsi="Arial"/>
                <w:szCs w:val="20"/>
                <w:lang w:val="en-GB"/>
              </w:rPr>
              <w:t>.</w:t>
            </w:r>
          </w:p>
        </w:tc>
      </w:tr>
      <w:tr w:rsidR="00BD001F" w:rsidRPr="00774437" w14:paraId="79B87AB5" w14:textId="77777777" w:rsidTr="00DB51F5">
        <w:trPr>
          <w:tblHeader/>
          <w:jc w:val="center"/>
        </w:trPr>
        <w:tc>
          <w:tcPr>
            <w:tcW w:w="933" w:type="pct"/>
            <w:shd w:val="clear" w:color="auto" w:fill="auto"/>
            <w:tcMar>
              <w:top w:w="0" w:type="dxa"/>
              <w:bottom w:w="0" w:type="dxa"/>
            </w:tcMar>
          </w:tcPr>
          <w:p w14:paraId="213F8245" w14:textId="77777777" w:rsidR="00BD001F" w:rsidRPr="00774437" w:rsidRDefault="00BD001F" w:rsidP="00B46907">
            <w:pPr>
              <w:pStyle w:val="TAL"/>
              <w:rPr>
                <w:rFonts w:eastAsiaTheme="minorEastAsia"/>
              </w:rPr>
            </w:pPr>
            <w:r w:rsidRPr="00774437">
              <w:rPr>
                <w:rFonts w:eastAsiaTheme="minorEastAsia"/>
              </w:rPr>
              <w:t>vnic_type</w:t>
            </w:r>
          </w:p>
        </w:tc>
        <w:tc>
          <w:tcPr>
            <w:tcW w:w="560" w:type="pct"/>
            <w:shd w:val="clear" w:color="auto" w:fill="auto"/>
            <w:tcMar>
              <w:top w:w="0" w:type="dxa"/>
              <w:bottom w:w="0" w:type="dxa"/>
            </w:tcMar>
          </w:tcPr>
          <w:p w14:paraId="1C754BF6" w14:textId="77777777" w:rsidR="00BD001F" w:rsidRPr="00774437" w:rsidRDefault="00BD001F" w:rsidP="00B46907">
            <w:pPr>
              <w:pStyle w:val="TAL"/>
              <w:rPr>
                <w:rFonts w:eastAsiaTheme="minorEastAsia"/>
              </w:rPr>
            </w:pPr>
            <w:r w:rsidRPr="00774437">
              <w:rPr>
                <w:rFonts w:eastAsiaTheme="minorEastAsia"/>
              </w:rPr>
              <w:t>no</w:t>
            </w:r>
          </w:p>
        </w:tc>
        <w:tc>
          <w:tcPr>
            <w:tcW w:w="513" w:type="pct"/>
            <w:shd w:val="clear" w:color="auto" w:fill="auto"/>
            <w:tcMar>
              <w:top w:w="0" w:type="dxa"/>
              <w:bottom w:w="0" w:type="dxa"/>
            </w:tcMar>
          </w:tcPr>
          <w:p w14:paraId="5AEFED5D" w14:textId="77777777" w:rsidR="00BD001F" w:rsidRPr="00774437" w:rsidRDefault="00BD001F" w:rsidP="00B46907">
            <w:pPr>
              <w:pStyle w:val="TAL"/>
              <w:rPr>
                <w:rFonts w:eastAsiaTheme="minorEastAsia"/>
              </w:rPr>
            </w:pPr>
            <w:r w:rsidRPr="00774437">
              <w:rPr>
                <w:rFonts w:eastAsiaTheme="minorEastAsia"/>
              </w:rPr>
              <w:t>string</w:t>
            </w:r>
          </w:p>
        </w:tc>
        <w:tc>
          <w:tcPr>
            <w:tcW w:w="855" w:type="pct"/>
            <w:shd w:val="clear" w:color="auto" w:fill="auto"/>
            <w:tcMar>
              <w:top w:w="0" w:type="dxa"/>
              <w:bottom w:w="0" w:type="dxa"/>
            </w:tcMar>
          </w:tcPr>
          <w:p w14:paraId="4171F030" w14:textId="6D67CC52" w:rsidR="00BD001F" w:rsidRPr="00774437" w:rsidRDefault="00BD001F" w:rsidP="00B46907">
            <w:pPr>
              <w:pStyle w:val="TAL"/>
              <w:rPr>
                <w:rFonts w:eastAsiaTheme="minorEastAsia"/>
                <w:lang w:eastAsia="zh-CN"/>
              </w:rPr>
            </w:pPr>
            <w:r w:rsidRPr="00774437">
              <w:rPr>
                <w:rFonts w:eastAsiaTheme="minorEastAsia"/>
                <w:lang w:eastAsia="zh-CN"/>
              </w:rPr>
              <w:t>Allowed</w:t>
            </w:r>
            <w:r w:rsidR="00DB51F5" w:rsidRPr="00774437">
              <w:rPr>
                <w:rFonts w:eastAsiaTheme="minorEastAsia"/>
                <w:lang w:eastAsia="zh-CN"/>
              </w:rPr>
              <w:t xml:space="preserve"> </w:t>
            </w:r>
            <w:r w:rsidRPr="00774437">
              <w:rPr>
                <w:rFonts w:eastAsiaTheme="minorEastAsia"/>
                <w:lang w:eastAsia="zh-CN"/>
              </w:rPr>
              <w:t>values:</w:t>
            </w:r>
            <w:r w:rsidR="00DB51F5" w:rsidRPr="00774437">
              <w:rPr>
                <w:rFonts w:eastAsiaTheme="minorEastAsia"/>
                <w:lang w:eastAsia="zh-CN"/>
              </w:rPr>
              <w:t xml:space="preserve"> </w:t>
            </w:r>
            <w:r w:rsidRPr="00774437">
              <w:rPr>
                <w:rFonts w:eastAsiaTheme="minorEastAsia"/>
                <w:lang w:eastAsia="zh-CN"/>
              </w:rPr>
              <w:t>normal,</w:t>
            </w:r>
            <w:r w:rsidR="00DB51F5" w:rsidRPr="00774437">
              <w:rPr>
                <w:rFonts w:eastAsiaTheme="minorEastAsia"/>
                <w:lang w:eastAsia="zh-CN"/>
              </w:rPr>
              <w:t xml:space="preserve"> </w:t>
            </w:r>
            <w:r w:rsidRPr="00774437">
              <w:rPr>
                <w:rFonts w:eastAsiaTheme="minorEastAsia"/>
                <w:lang w:eastAsia="zh-CN"/>
              </w:rPr>
              <w:t>virtio,</w:t>
            </w:r>
            <w:r w:rsidR="00DB51F5" w:rsidRPr="00774437">
              <w:rPr>
                <w:rFonts w:eastAsiaTheme="minorEastAsia"/>
                <w:lang w:eastAsia="zh-CN"/>
              </w:rPr>
              <w:t xml:space="preserve"> </w:t>
            </w:r>
            <w:r w:rsidRPr="00774437">
              <w:rPr>
                <w:rFonts w:eastAsiaTheme="minorEastAsia"/>
                <w:lang w:eastAsia="zh-CN"/>
              </w:rPr>
              <w:t>direct-physical</w:t>
            </w:r>
          </w:p>
        </w:tc>
        <w:tc>
          <w:tcPr>
            <w:tcW w:w="2139" w:type="pct"/>
            <w:shd w:val="clear" w:color="auto" w:fill="auto"/>
            <w:tcMar>
              <w:top w:w="0" w:type="dxa"/>
              <w:bottom w:w="0" w:type="dxa"/>
            </w:tcMar>
          </w:tcPr>
          <w:p w14:paraId="4B182E63" w14:textId="4344486A" w:rsidR="00BD001F" w:rsidRPr="00774437" w:rsidRDefault="00BD001F" w:rsidP="00B46907">
            <w:pPr>
              <w:pStyle w:val="TAL"/>
              <w:rPr>
                <w:rFonts w:eastAsiaTheme="minorEastAsia"/>
                <w:lang w:eastAsia="zh-CN"/>
              </w:rPr>
            </w:pPr>
            <w:r w:rsidRPr="00774437">
              <w:rPr>
                <w:rFonts w:eastAsiaTheme="minorEastAsia"/>
                <w:lang w:eastAsia="zh-CN"/>
              </w:rPr>
              <w:t>Describes</w:t>
            </w:r>
            <w:r w:rsidR="00DB51F5" w:rsidRPr="00774437">
              <w:rPr>
                <w:rFonts w:eastAsiaTheme="minorEastAsia"/>
                <w:lang w:eastAsia="zh-CN"/>
              </w:rPr>
              <w:t xml:space="preserve"> </w:t>
            </w:r>
            <w:r w:rsidRPr="00774437">
              <w:rPr>
                <w:rFonts w:eastAsiaTheme="minorEastAsia"/>
                <w:lang w:eastAsia="zh-CN"/>
              </w:rPr>
              <w:t>the</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the</w:t>
            </w:r>
            <w:r w:rsidR="00DB51F5" w:rsidRPr="00774437">
              <w:rPr>
                <w:rFonts w:eastAsiaTheme="minorEastAsia"/>
                <w:lang w:eastAsia="zh-CN"/>
              </w:rPr>
              <w:t xml:space="preserve"> </w:t>
            </w:r>
            <w:r w:rsidRPr="00774437">
              <w:rPr>
                <w:rFonts w:eastAsiaTheme="minorEastAsia"/>
                <w:lang w:eastAsia="zh-CN"/>
              </w:rPr>
              <w:t>virtual</w:t>
            </w:r>
            <w:r w:rsidR="00DB51F5" w:rsidRPr="00774437">
              <w:rPr>
                <w:rFonts w:eastAsiaTheme="minorEastAsia"/>
                <w:lang w:eastAsia="zh-CN"/>
              </w:rPr>
              <w:t xml:space="preserve"> </w:t>
            </w:r>
            <w:r w:rsidRPr="00774437">
              <w:rPr>
                <w:rFonts w:eastAsiaTheme="minorEastAsia"/>
                <w:lang w:eastAsia="zh-CN"/>
              </w:rPr>
              <w:t>network</w:t>
            </w:r>
            <w:r w:rsidR="00DB51F5" w:rsidRPr="00774437">
              <w:rPr>
                <w:rFonts w:eastAsiaTheme="minorEastAsia"/>
                <w:lang w:eastAsia="zh-CN"/>
              </w:rPr>
              <w:t xml:space="preserve"> </w:t>
            </w:r>
            <w:r w:rsidRPr="00774437">
              <w:rPr>
                <w:rFonts w:eastAsiaTheme="minorEastAsia"/>
                <w:lang w:eastAsia="zh-CN"/>
              </w:rPr>
              <w:t>interface</w:t>
            </w:r>
            <w:r w:rsidR="00DB51F5" w:rsidRPr="00774437">
              <w:rPr>
                <w:rFonts w:eastAsiaTheme="minorEastAsia"/>
                <w:lang w:eastAsia="zh-CN"/>
              </w:rPr>
              <w:t xml:space="preserve"> </w:t>
            </w:r>
            <w:r w:rsidRPr="00774437">
              <w:rPr>
                <w:rFonts w:eastAsiaTheme="minorEastAsia"/>
                <w:lang w:eastAsia="zh-CN"/>
              </w:rPr>
              <w:t>realizing</w:t>
            </w:r>
            <w:r w:rsidR="00DB51F5" w:rsidRPr="00774437">
              <w:rPr>
                <w:rFonts w:eastAsiaTheme="minorEastAsia"/>
                <w:lang w:eastAsia="zh-CN"/>
              </w:rPr>
              <w:t xml:space="preserve"> </w:t>
            </w:r>
            <w:r w:rsidRPr="00774437">
              <w:rPr>
                <w:rFonts w:eastAsiaTheme="minorEastAsia"/>
                <w:lang w:eastAsia="zh-CN"/>
              </w:rPr>
              <w:t>the</w:t>
            </w:r>
            <w:r w:rsidR="00DB51F5" w:rsidRPr="00774437">
              <w:rPr>
                <w:rFonts w:eastAsiaTheme="minorEastAsia"/>
                <w:lang w:eastAsia="zh-CN"/>
              </w:rPr>
              <w:t xml:space="preserve"> </w:t>
            </w:r>
            <w:r w:rsidRPr="00774437">
              <w:rPr>
                <w:rFonts w:eastAsiaTheme="minorEastAsia"/>
                <w:lang w:eastAsia="zh-CN"/>
              </w:rPr>
              <w:t>CPs</w:t>
            </w:r>
            <w:r w:rsidR="00DB51F5" w:rsidRPr="00774437">
              <w:rPr>
                <w:rFonts w:eastAsiaTheme="minorEastAsia"/>
                <w:lang w:eastAsia="zh-CN"/>
              </w:rPr>
              <w:t xml:space="preserve"> </w:t>
            </w:r>
            <w:r w:rsidRPr="00774437">
              <w:rPr>
                <w:rFonts w:eastAsiaTheme="minorEastAsia"/>
                <w:lang w:eastAsia="zh-CN"/>
              </w:rPr>
              <w:t>instantiated</w:t>
            </w:r>
            <w:r w:rsidR="00DB51F5" w:rsidRPr="00774437">
              <w:rPr>
                <w:rFonts w:eastAsiaTheme="minorEastAsia"/>
                <w:lang w:eastAsia="zh-CN"/>
              </w:rPr>
              <w:t xml:space="preserve"> </w:t>
            </w:r>
            <w:r w:rsidRPr="00774437">
              <w:rPr>
                <w:rFonts w:eastAsiaTheme="minorEastAsia"/>
                <w:lang w:eastAsia="zh-CN"/>
              </w:rPr>
              <w:t>from</w:t>
            </w:r>
            <w:r w:rsidR="00DB51F5" w:rsidRPr="00774437">
              <w:rPr>
                <w:rFonts w:eastAsiaTheme="minorEastAsia"/>
                <w:lang w:eastAsia="zh-CN"/>
              </w:rPr>
              <w:t xml:space="preserve"> </w:t>
            </w:r>
            <w:r w:rsidRPr="00774437">
              <w:rPr>
                <w:rFonts w:eastAsiaTheme="minorEastAsia"/>
                <w:lang w:eastAsia="zh-CN"/>
              </w:rPr>
              <w:t>this</w:t>
            </w:r>
            <w:r w:rsidR="00DB51F5" w:rsidRPr="00774437">
              <w:rPr>
                <w:rFonts w:eastAsiaTheme="minorEastAsia"/>
                <w:lang w:eastAsia="zh-CN"/>
              </w:rPr>
              <w:t xml:space="preserve"> </w:t>
            </w:r>
            <w:r w:rsidRPr="00774437">
              <w:rPr>
                <w:rFonts w:eastAsiaTheme="minorEastAsia"/>
                <w:lang w:eastAsia="zh-CN"/>
              </w:rPr>
              <w:t>CPD.</w:t>
            </w:r>
            <w:r w:rsidR="00DB51F5" w:rsidRPr="00774437">
              <w:rPr>
                <w:rFonts w:eastAsiaTheme="minorEastAsia"/>
                <w:lang w:eastAsia="zh-CN"/>
              </w:rPr>
              <w:t xml:space="preserve"> </w:t>
            </w:r>
            <w:r w:rsidRPr="00774437">
              <w:rPr>
                <w:rFonts w:eastAsiaTheme="minorEastAsia"/>
                <w:lang w:eastAsia="zh-CN"/>
              </w:rPr>
              <w:t>This</w:t>
            </w:r>
            <w:r w:rsidR="00DB51F5" w:rsidRPr="00774437">
              <w:rPr>
                <w:rFonts w:eastAsiaTheme="minorEastAsia"/>
                <w:lang w:eastAsia="zh-CN"/>
              </w:rPr>
              <w:t xml:space="preserve"> </w:t>
            </w:r>
            <w:r w:rsidRPr="00774437">
              <w:rPr>
                <w:rFonts w:eastAsiaTheme="minorEastAsia"/>
                <w:lang w:eastAsia="zh-CN"/>
              </w:rPr>
              <w:t>is</w:t>
            </w:r>
            <w:r w:rsidR="00DB51F5" w:rsidRPr="00774437">
              <w:rPr>
                <w:rFonts w:eastAsiaTheme="minorEastAsia"/>
                <w:lang w:eastAsia="zh-CN"/>
              </w:rPr>
              <w:t xml:space="preserve"> </w:t>
            </w:r>
            <w:r w:rsidRPr="00774437">
              <w:rPr>
                <w:rFonts w:eastAsiaTheme="minorEastAsia"/>
                <w:lang w:eastAsia="zh-CN"/>
              </w:rPr>
              <w:t>used</w:t>
            </w:r>
            <w:r w:rsidR="00DB51F5" w:rsidRPr="00774437">
              <w:rPr>
                <w:rFonts w:eastAsiaTheme="minorEastAsia"/>
                <w:lang w:eastAsia="zh-CN"/>
              </w:rPr>
              <w:t xml:space="preserve"> </w:t>
            </w:r>
            <w:r w:rsidRPr="00774437">
              <w:rPr>
                <w:rFonts w:eastAsiaTheme="minorEastAsia"/>
                <w:lang w:eastAsia="zh-CN"/>
              </w:rPr>
              <w:t>to</w:t>
            </w:r>
            <w:r w:rsidR="00DB51F5" w:rsidRPr="00774437">
              <w:rPr>
                <w:rFonts w:eastAsiaTheme="minorEastAsia"/>
                <w:lang w:eastAsia="zh-CN"/>
              </w:rPr>
              <w:t xml:space="preserve"> </w:t>
            </w:r>
            <w:r w:rsidRPr="00774437">
              <w:rPr>
                <w:rFonts w:eastAsiaTheme="minorEastAsia"/>
                <w:lang w:eastAsia="zh-CN"/>
              </w:rPr>
              <w:t>determine</w:t>
            </w:r>
            <w:r w:rsidR="00DB51F5" w:rsidRPr="00774437">
              <w:rPr>
                <w:rFonts w:eastAsiaTheme="minorEastAsia"/>
                <w:lang w:eastAsia="zh-CN"/>
              </w:rPr>
              <w:t xml:space="preserve"> </w:t>
            </w:r>
            <w:r w:rsidRPr="00774437">
              <w:rPr>
                <w:rFonts w:eastAsiaTheme="minorEastAsia"/>
                <w:lang w:eastAsia="zh-CN"/>
              </w:rPr>
              <w:t>which</w:t>
            </w:r>
            <w:r w:rsidR="00DB51F5" w:rsidRPr="00774437">
              <w:rPr>
                <w:rFonts w:eastAsiaTheme="minorEastAsia"/>
                <w:lang w:eastAsia="zh-CN"/>
              </w:rPr>
              <w:t xml:space="preserve"> </w:t>
            </w:r>
            <w:r w:rsidRPr="00774437">
              <w:rPr>
                <w:rFonts w:eastAsiaTheme="minorEastAsia"/>
                <w:lang w:eastAsia="zh-CN"/>
              </w:rPr>
              <w:t>mechanism</w:t>
            </w:r>
            <w:r w:rsidR="00DB51F5" w:rsidRPr="00774437">
              <w:rPr>
                <w:rFonts w:eastAsiaTheme="minorEastAsia"/>
                <w:lang w:eastAsia="zh-CN"/>
              </w:rPr>
              <w:t xml:space="preserve"> </w:t>
            </w:r>
            <w:r w:rsidRPr="00774437">
              <w:rPr>
                <w:rFonts w:eastAsiaTheme="minorEastAsia"/>
                <w:lang w:eastAsia="zh-CN"/>
              </w:rPr>
              <w:t>driver(s)</w:t>
            </w:r>
            <w:r w:rsidR="00DB51F5" w:rsidRPr="00774437">
              <w:rPr>
                <w:rFonts w:eastAsiaTheme="minorEastAsia"/>
                <w:lang w:eastAsia="zh-CN"/>
              </w:rPr>
              <w:t xml:space="preserve"> </w:t>
            </w:r>
            <w:r w:rsidRPr="00774437">
              <w:rPr>
                <w:rFonts w:eastAsiaTheme="minorEastAsia"/>
                <w:lang w:eastAsia="zh-CN"/>
              </w:rPr>
              <w:t>to</w:t>
            </w:r>
            <w:r w:rsidR="00DB51F5" w:rsidRPr="00774437">
              <w:rPr>
                <w:rFonts w:eastAsiaTheme="minorEastAsia"/>
                <w:lang w:eastAsia="zh-CN"/>
              </w:rPr>
              <w:t xml:space="preserve"> </w:t>
            </w:r>
            <w:r w:rsidRPr="00774437">
              <w:rPr>
                <w:rFonts w:eastAsiaTheme="minorEastAsia"/>
                <w:lang w:eastAsia="zh-CN"/>
              </w:rPr>
              <w:t>be</w:t>
            </w:r>
            <w:r w:rsidR="00DB51F5" w:rsidRPr="00774437">
              <w:rPr>
                <w:rFonts w:eastAsiaTheme="minorEastAsia"/>
                <w:lang w:eastAsia="zh-CN"/>
              </w:rPr>
              <w:t xml:space="preserve"> </w:t>
            </w:r>
            <w:r w:rsidRPr="00774437">
              <w:rPr>
                <w:rFonts w:eastAsiaTheme="minorEastAsia"/>
                <w:lang w:eastAsia="zh-CN"/>
              </w:rPr>
              <w:t>used</w:t>
            </w:r>
            <w:r w:rsidR="00DB51F5" w:rsidRPr="00774437">
              <w:rPr>
                <w:rFonts w:eastAsiaTheme="minorEastAsia"/>
                <w:lang w:eastAsia="zh-CN"/>
              </w:rPr>
              <w:t xml:space="preserve"> </w:t>
            </w:r>
            <w:r w:rsidRPr="00774437">
              <w:rPr>
                <w:rFonts w:eastAsiaTheme="minorEastAsia"/>
                <w:lang w:eastAsia="zh-CN"/>
              </w:rPr>
              <w:t>to</w:t>
            </w:r>
            <w:r w:rsidR="00DB51F5" w:rsidRPr="00774437">
              <w:rPr>
                <w:rFonts w:eastAsiaTheme="minorEastAsia"/>
                <w:lang w:eastAsia="zh-CN"/>
              </w:rPr>
              <w:t xml:space="preserve"> </w:t>
            </w:r>
            <w:r w:rsidRPr="00774437">
              <w:rPr>
                <w:rFonts w:eastAsiaTheme="minorEastAsia"/>
                <w:lang w:eastAsia="zh-CN"/>
              </w:rPr>
              <w:t>bind</w:t>
            </w:r>
            <w:r w:rsidR="00DB51F5" w:rsidRPr="00774437">
              <w:rPr>
                <w:rFonts w:eastAsiaTheme="minorEastAsia"/>
                <w:lang w:eastAsia="zh-CN"/>
              </w:rPr>
              <w:t xml:space="preserve"> </w:t>
            </w:r>
            <w:r w:rsidRPr="00774437">
              <w:rPr>
                <w:rFonts w:eastAsiaTheme="minorEastAsia"/>
                <w:lang w:eastAsia="zh-CN"/>
              </w:rPr>
              <w:t>the</w:t>
            </w:r>
            <w:r w:rsidR="00DB51F5" w:rsidRPr="00774437">
              <w:rPr>
                <w:rFonts w:eastAsiaTheme="minorEastAsia"/>
                <w:lang w:eastAsia="zh-CN"/>
              </w:rPr>
              <w:t xml:space="preserve"> </w:t>
            </w:r>
            <w:r w:rsidRPr="00774437">
              <w:rPr>
                <w:rFonts w:eastAsiaTheme="minorEastAsia"/>
                <w:lang w:eastAsia="zh-CN"/>
              </w:rPr>
              <w:t>port.</w:t>
            </w:r>
          </w:p>
        </w:tc>
      </w:tr>
      <w:tr w:rsidR="007D4933" w:rsidRPr="00774437" w14:paraId="3434F930" w14:textId="77777777" w:rsidTr="00DB51F5">
        <w:trPr>
          <w:tblHeader/>
          <w:jc w:val="center"/>
        </w:trPr>
        <w:tc>
          <w:tcPr>
            <w:tcW w:w="5000" w:type="pct"/>
            <w:gridSpan w:val="5"/>
            <w:shd w:val="clear" w:color="auto" w:fill="auto"/>
            <w:tcMar>
              <w:top w:w="0" w:type="dxa"/>
              <w:bottom w:w="0" w:type="dxa"/>
            </w:tcMar>
          </w:tcPr>
          <w:p w14:paraId="35485D6D" w14:textId="69749D4D" w:rsidR="007D4933" w:rsidRPr="00774437" w:rsidRDefault="007D4933" w:rsidP="007D4933">
            <w:pPr>
              <w:pStyle w:val="TAN"/>
              <w:rPr>
                <w:rFonts w:eastAsiaTheme="minorEastAsia"/>
                <w:lang w:eastAsia="zh-CN"/>
              </w:rPr>
            </w:pPr>
            <w:r w:rsidRPr="00774437">
              <w:rPr>
                <w:rFonts w:eastAsiaTheme="minorEastAsia"/>
                <w:caps/>
                <w:lang w:eastAsia="zh-CN"/>
              </w:rPr>
              <w:t>Note</w:t>
            </w:r>
            <w:r w:rsidRPr="00774437">
              <w:rPr>
                <w:rFonts w:eastAsiaTheme="minorEastAsia"/>
                <w:lang w:eastAsia="zh-CN"/>
              </w:rPr>
              <w:t>:</w:t>
            </w:r>
            <w:r w:rsidRPr="00774437">
              <w:rPr>
                <w:rFonts w:eastAsiaTheme="minorEastAsia"/>
                <w:lang w:eastAsia="zh-CN"/>
              </w:rPr>
              <w:tab/>
              <w:t>When</w:t>
            </w:r>
            <w:r w:rsidR="00DB51F5" w:rsidRPr="00774437">
              <w:rPr>
                <w:rFonts w:eastAsiaTheme="minorEastAsia"/>
                <w:lang w:eastAsia="zh-CN"/>
              </w:rPr>
              <w:t xml:space="preserve"> </w:t>
            </w:r>
            <w:r w:rsidRPr="00774437">
              <w:rPr>
                <w:rFonts w:eastAsiaTheme="minorEastAsia"/>
                <w:lang w:eastAsia="zh-CN"/>
              </w:rPr>
              <w:t>binding</w:t>
            </w:r>
            <w:r w:rsidR="00DB51F5" w:rsidRPr="00774437">
              <w:rPr>
                <w:rFonts w:eastAsiaTheme="minorEastAsia"/>
                <w:lang w:eastAsia="zh-CN"/>
              </w:rPr>
              <w:t xml:space="preserve"> </w:t>
            </w:r>
            <w:r w:rsidRPr="00774437">
              <w:rPr>
                <w:rFonts w:eastAsiaTheme="minorEastAsia"/>
                <w:lang w:eastAsia="zh-CN"/>
              </w:rPr>
              <w:t>more</w:t>
            </w:r>
            <w:r w:rsidR="00DB51F5" w:rsidRPr="00774437">
              <w:rPr>
                <w:rFonts w:eastAsiaTheme="minorEastAsia"/>
                <w:lang w:eastAsia="zh-CN"/>
              </w:rPr>
              <w:t xml:space="preserve"> </w:t>
            </w:r>
            <w:r w:rsidRPr="00774437">
              <w:rPr>
                <w:rFonts w:eastAsiaTheme="minorEastAsia"/>
                <w:lang w:eastAsia="zh-CN"/>
              </w:rPr>
              <w:t>than</w:t>
            </w:r>
            <w:r w:rsidR="00DB51F5" w:rsidRPr="00774437">
              <w:rPr>
                <w:rFonts w:eastAsiaTheme="minorEastAsia"/>
                <w:lang w:eastAsia="zh-CN"/>
              </w:rPr>
              <w:t xml:space="preserve"> </w:t>
            </w:r>
            <w:r w:rsidRPr="00774437">
              <w:rPr>
                <w:rFonts w:eastAsiaTheme="minorEastAsia"/>
                <w:lang w:eastAsia="zh-CN"/>
              </w:rPr>
              <w:t>one</w:t>
            </w:r>
            <w:r w:rsidR="00DB51F5" w:rsidRPr="00774437">
              <w:rPr>
                <w:rFonts w:eastAsiaTheme="minorEastAsia"/>
                <w:lang w:eastAsia="zh-CN"/>
              </w:rPr>
              <w:t xml:space="preserve"> </w:t>
            </w:r>
            <w:r w:rsidRPr="00774437">
              <w:rPr>
                <w:rFonts w:eastAsiaTheme="minorEastAsia"/>
                <w:lang w:eastAsia="zh-CN"/>
              </w:rPr>
              <w:t>port</w:t>
            </w:r>
            <w:r w:rsidR="00DB51F5" w:rsidRPr="00774437">
              <w:rPr>
                <w:rFonts w:eastAsiaTheme="minorEastAsia"/>
                <w:lang w:eastAsia="zh-CN"/>
              </w:rPr>
              <w:t xml:space="preserve"> </w:t>
            </w:r>
            <w:r w:rsidRPr="00774437">
              <w:rPr>
                <w:rFonts w:eastAsiaTheme="minorEastAsia"/>
                <w:lang w:eastAsia="zh-CN"/>
              </w:rPr>
              <w:t>to</w:t>
            </w:r>
            <w:r w:rsidR="00DB51F5" w:rsidRPr="00774437">
              <w:rPr>
                <w:rFonts w:eastAsiaTheme="minorEastAsia"/>
                <w:lang w:eastAsia="zh-CN"/>
              </w:rPr>
              <w:t xml:space="preserve"> </w:t>
            </w:r>
            <w:r w:rsidRPr="00774437">
              <w:rPr>
                <w:rFonts w:eastAsiaTheme="minorEastAsia"/>
                <w:lang w:eastAsia="zh-CN"/>
              </w:rPr>
              <w:t>a</w:t>
            </w:r>
            <w:r w:rsidR="00DB51F5" w:rsidRPr="00774437">
              <w:rPr>
                <w:rFonts w:eastAsiaTheme="minorEastAsia"/>
                <w:lang w:eastAsia="zh-CN"/>
              </w:rPr>
              <w:t xml:space="preserve"> </w:t>
            </w:r>
            <w:r w:rsidRPr="00774437">
              <w:rPr>
                <w:rFonts w:eastAsiaTheme="minorEastAsia"/>
                <w:lang w:eastAsia="zh-CN"/>
              </w:rPr>
              <w:t>single.</w:t>
            </w:r>
          </w:p>
        </w:tc>
      </w:tr>
    </w:tbl>
    <w:p w14:paraId="6F487110" w14:textId="77777777" w:rsidR="001F08DA" w:rsidRPr="00774437" w:rsidRDefault="001F08DA" w:rsidP="001F08DA">
      <w:pPr>
        <w:rPr>
          <w:rFonts w:eastAsiaTheme="minorEastAsia"/>
        </w:rPr>
      </w:pPr>
    </w:p>
    <w:p w14:paraId="49266FB8" w14:textId="77777777" w:rsidR="001F08DA" w:rsidRPr="00774437" w:rsidRDefault="001F08DA" w:rsidP="001F08DA">
      <w:pPr>
        <w:pStyle w:val="Heading4"/>
        <w:rPr>
          <w:rFonts w:eastAsiaTheme="minorEastAsia"/>
        </w:rPr>
      </w:pPr>
      <w:bookmarkStart w:id="481" w:name="_Toc8052821"/>
      <w:r w:rsidRPr="00774437">
        <w:rPr>
          <w:rFonts w:eastAsiaTheme="minorEastAsia"/>
        </w:rPr>
        <w:t>6.8.</w:t>
      </w:r>
      <w:r w:rsidR="00D40D04" w:rsidRPr="00774437">
        <w:rPr>
          <w:rFonts w:eastAsiaTheme="minorEastAsia"/>
        </w:rPr>
        <w:t>8</w:t>
      </w:r>
      <w:r w:rsidRPr="00774437">
        <w:rPr>
          <w:rFonts w:eastAsiaTheme="minorEastAsia"/>
        </w:rPr>
        <w:t>.3</w:t>
      </w:r>
      <w:r w:rsidRPr="00774437">
        <w:rPr>
          <w:rFonts w:eastAsiaTheme="minorEastAsia"/>
        </w:rPr>
        <w:tab/>
        <w:t>Attributes</w:t>
      </w:r>
      <w:bookmarkEnd w:id="481"/>
    </w:p>
    <w:p w14:paraId="6298B7E3" w14:textId="77777777" w:rsidR="001F08DA" w:rsidRPr="00774437" w:rsidRDefault="001F08DA" w:rsidP="001F08DA">
      <w:pPr>
        <w:rPr>
          <w:rFonts w:eastAsiaTheme="minorEastAsia"/>
        </w:rPr>
      </w:pPr>
      <w:r w:rsidRPr="00774437">
        <w:rPr>
          <w:rFonts w:eastAsiaTheme="minorEastAsia"/>
        </w:rPr>
        <w:t>None</w:t>
      </w:r>
      <w:r w:rsidR="00D55A40" w:rsidRPr="00774437">
        <w:rPr>
          <w:rFonts w:eastAsiaTheme="minorEastAsia"/>
        </w:rPr>
        <w:t>.</w:t>
      </w:r>
    </w:p>
    <w:p w14:paraId="17D37BB3" w14:textId="77777777" w:rsidR="001F08DA" w:rsidRPr="00774437" w:rsidRDefault="001F08DA" w:rsidP="001F08DA">
      <w:pPr>
        <w:pStyle w:val="Heading4"/>
        <w:rPr>
          <w:rFonts w:eastAsiaTheme="minorEastAsia"/>
        </w:rPr>
      </w:pPr>
      <w:bookmarkStart w:id="482" w:name="_Toc8052822"/>
      <w:r w:rsidRPr="00774437">
        <w:rPr>
          <w:rFonts w:eastAsiaTheme="minorEastAsia"/>
        </w:rPr>
        <w:t>6.8.</w:t>
      </w:r>
      <w:r w:rsidR="00D40D04" w:rsidRPr="00774437">
        <w:rPr>
          <w:rFonts w:eastAsiaTheme="minorEastAsia"/>
        </w:rPr>
        <w:t>8</w:t>
      </w:r>
      <w:r w:rsidRPr="00774437">
        <w:rPr>
          <w:rFonts w:eastAsiaTheme="minorEastAsia"/>
        </w:rPr>
        <w:t>.4</w:t>
      </w:r>
      <w:r w:rsidRPr="00774437">
        <w:rPr>
          <w:rFonts w:eastAsiaTheme="minorEastAsia"/>
        </w:rPr>
        <w:tab/>
        <w:t>Requirements</w:t>
      </w:r>
      <w:bookmarkEnd w:id="482"/>
    </w:p>
    <w:p w14:paraId="273D3BA6" w14:textId="77777777" w:rsidR="001F08DA" w:rsidRPr="00774437" w:rsidRDefault="0022718C" w:rsidP="008D4E94">
      <w:pPr>
        <w:rPr>
          <w:rFonts w:eastAsiaTheme="minorEastAsia"/>
          <w:lang w:eastAsia="zh-CN"/>
        </w:rPr>
      </w:pPr>
      <w:r w:rsidRPr="00774437">
        <w:rPr>
          <w:rFonts w:eastAsiaTheme="minorEastAsia"/>
          <w:lang w:eastAsia="zh-CN"/>
        </w:rPr>
        <w:t xml:space="preserve">The requirements of the VduCp node type shall comply with the provisions set out in table </w:t>
      </w:r>
      <w:r w:rsidRPr="00774437">
        <w:rPr>
          <w:rFonts w:eastAsiaTheme="minorEastAsia"/>
        </w:rPr>
        <w:t>6.8.</w:t>
      </w:r>
      <w:r w:rsidR="00D40D04" w:rsidRPr="00774437">
        <w:rPr>
          <w:rFonts w:eastAsiaTheme="minorEastAsia"/>
        </w:rPr>
        <w:t>8</w:t>
      </w:r>
      <w:r w:rsidRPr="00774437">
        <w:rPr>
          <w:rFonts w:eastAsiaTheme="minorEastAsia"/>
        </w:rPr>
        <w:t>.</w:t>
      </w:r>
      <w:r w:rsidR="00CC45D5" w:rsidRPr="00774437">
        <w:rPr>
          <w:rFonts w:eastAsiaTheme="minorEastAsia"/>
        </w:rPr>
        <w:t>4</w:t>
      </w:r>
      <w:r w:rsidRPr="00774437">
        <w:rPr>
          <w:rFonts w:eastAsiaTheme="minorEastAsia"/>
        </w:rPr>
        <w:t>-1</w:t>
      </w:r>
      <w:r w:rsidRPr="00774437">
        <w:rPr>
          <w:rFonts w:eastAsiaTheme="minorEastAsia"/>
          <w:lang w:eastAsia="zh-CN"/>
        </w:rPr>
        <w:t>.</w:t>
      </w:r>
    </w:p>
    <w:p w14:paraId="73261CED" w14:textId="77777777" w:rsidR="0022718C" w:rsidRPr="00774437" w:rsidRDefault="0022718C" w:rsidP="008D4E94">
      <w:pPr>
        <w:pStyle w:val="TH"/>
        <w:rPr>
          <w:rFonts w:eastAsiaTheme="minorEastAsia"/>
        </w:rPr>
      </w:pPr>
      <w:r w:rsidRPr="00774437">
        <w:rPr>
          <w:rStyle w:val="Refterm"/>
          <w:rFonts w:eastAsiaTheme="minorEastAsia"/>
          <w:b/>
        </w:rPr>
        <w:t>Table 6.8.</w:t>
      </w:r>
      <w:r w:rsidR="00D40D04" w:rsidRPr="00774437">
        <w:rPr>
          <w:rStyle w:val="Refterm"/>
          <w:rFonts w:eastAsiaTheme="minorEastAsia"/>
          <w:b/>
        </w:rPr>
        <w:t>8</w:t>
      </w:r>
      <w:r w:rsidRPr="00774437">
        <w:rPr>
          <w:rStyle w:val="Refterm"/>
          <w:rFonts w:eastAsiaTheme="minorEastAsia"/>
          <w:b/>
        </w:rPr>
        <w:t xml:space="preserve">.4-1: </w:t>
      </w:r>
      <w:r w:rsidR="008F15DC" w:rsidRPr="00774437">
        <w:rPr>
          <w:rStyle w:val="Refterm"/>
          <w:rFonts w:eastAsiaTheme="minorEastAsia"/>
          <w:b/>
        </w:rPr>
        <w:t>R</w:t>
      </w:r>
      <w:r w:rsidRPr="00774437">
        <w:rPr>
          <w:rStyle w:val="Refterm"/>
          <w:rFonts w:eastAsiaTheme="minorEastAsia"/>
          <w:b/>
        </w:rPr>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38"/>
        <w:gridCol w:w="1011"/>
        <w:gridCol w:w="3152"/>
        <w:gridCol w:w="1231"/>
        <w:gridCol w:w="1749"/>
      </w:tblGrid>
      <w:tr w:rsidR="001F08DA" w:rsidRPr="00774437" w14:paraId="70A17AEB" w14:textId="77777777" w:rsidTr="00DB51F5">
        <w:trPr>
          <w:tblHeader/>
          <w:jc w:val="center"/>
        </w:trPr>
        <w:tc>
          <w:tcPr>
            <w:tcW w:w="1193" w:type="pct"/>
            <w:shd w:val="clear" w:color="auto" w:fill="D9D9D9"/>
            <w:tcMar>
              <w:top w:w="0" w:type="dxa"/>
              <w:bottom w:w="0" w:type="dxa"/>
            </w:tcMar>
          </w:tcPr>
          <w:p w14:paraId="1830B732" w14:textId="77777777" w:rsidR="001F08DA" w:rsidRPr="00774437" w:rsidRDefault="001F08DA" w:rsidP="001B08E8">
            <w:pPr>
              <w:pStyle w:val="TAH"/>
              <w:rPr>
                <w:rFonts w:eastAsiaTheme="minorEastAsia"/>
              </w:rPr>
            </w:pPr>
            <w:r w:rsidRPr="00774437">
              <w:rPr>
                <w:rFonts w:eastAsiaTheme="minorEastAsia"/>
              </w:rPr>
              <w:t>Name</w:t>
            </w:r>
          </w:p>
        </w:tc>
        <w:tc>
          <w:tcPr>
            <w:tcW w:w="539" w:type="pct"/>
            <w:shd w:val="clear" w:color="auto" w:fill="D9D9D9"/>
            <w:tcMar>
              <w:top w:w="0" w:type="dxa"/>
              <w:bottom w:w="0" w:type="dxa"/>
            </w:tcMar>
          </w:tcPr>
          <w:p w14:paraId="1FF0BFD3" w14:textId="77777777" w:rsidR="001F08DA" w:rsidRPr="00774437" w:rsidRDefault="001F08DA" w:rsidP="001B08E8">
            <w:pPr>
              <w:pStyle w:val="TAH"/>
              <w:rPr>
                <w:rFonts w:eastAsiaTheme="minorEastAsia"/>
              </w:rPr>
            </w:pPr>
            <w:r w:rsidRPr="00774437">
              <w:rPr>
                <w:rFonts w:eastAsiaTheme="minorEastAsia"/>
              </w:rPr>
              <w:t>Required</w:t>
            </w:r>
          </w:p>
        </w:tc>
        <w:tc>
          <w:tcPr>
            <w:tcW w:w="1680" w:type="pct"/>
            <w:shd w:val="clear" w:color="auto" w:fill="D9D9D9"/>
            <w:tcMar>
              <w:top w:w="0" w:type="dxa"/>
              <w:bottom w:w="0" w:type="dxa"/>
            </w:tcMar>
          </w:tcPr>
          <w:p w14:paraId="71FBC024" w14:textId="77777777" w:rsidR="001F08DA" w:rsidRPr="00774437" w:rsidRDefault="001F08DA" w:rsidP="001B08E8">
            <w:pPr>
              <w:pStyle w:val="TAH"/>
              <w:rPr>
                <w:rFonts w:eastAsiaTheme="minorEastAsia"/>
              </w:rPr>
            </w:pPr>
            <w:r w:rsidRPr="00774437">
              <w:rPr>
                <w:rFonts w:eastAsiaTheme="minorEastAsia"/>
              </w:rPr>
              <w:t>Type</w:t>
            </w:r>
          </w:p>
        </w:tc>
        <w:tc>
          <w:tcPr>
            <w:tcW w:w="656" w:type="pct"/>
            <w:shd w:val="clear" w:color="auto" w:fill="D9D9D9"/>
            <w:tcMar>
              <w:top w:w="0" w:type="dxa"/>
              <w:bottom w:w="0" w:type="dxa"/>
            </w:tcMar>
          </w:tcPr>
          <w:p w14:paraId="620711A6" w14:textId="77777777" w:rsidR="001F08DA" w:rsidRPr="00774437" w:rsidRDefault="001F08DA" w:rsidP="001B08E8">
            <w:pPr>
              <w:pStyle w:val="TAH"/>
              <w:rPr>
                <w:rFonts w:eastAsiaTheme="minorEastAsia"/>
              </w:rPr>
            </w:pPr>
            <w:r w:rsidRPr="00774437">
              <w:rPr>
                <w:rFonts w:eastAsiaTheme="minorEastAsia"/>
              </w:rPr>
              <w:t>Constraints</w:t>
            </w:r>
          </w:p>
        </w:tc>
        <w:tc>
          <w:tcPr>
            <w:tcW w:w="932" w:type="pct"/>
            <w:shd w:val="clear" w:color="auto" w:fill="D9D9D9"/>
            <w:tcMar>
              <w:top w:w="0" w:type="dxa"/>
              <w:bottom w:w="0" w:type="dxa"/>
            </w:tcMar>
          </w:tcPr>
          <w:p w14:paraId="443CEEC9" w14:textId="77777777" w:rsidR="001F08DA" w:rsidRPr="00774437" w:rsidRDefault="001F08DA" w:rsidP="001B08E8">
            <w:pPr>
              <w:pStyle w:val="TAH"/>
              <w:rPr>
                <w:rFonts w:eastAsiaTheme="minorEastAsia"/>
              </w:rPr>
            </w:pPr>
            <w:r w:rsidRPr="00774437">
              <w:rPr>
                <w:rFonts w:eastAsiaTheme="minorEastAsia"/>
              </w:rPr>
              <w:t>Description</w:t>
            </w:r>
          </w:p>
        </w:tc>
      </w:tr>
      <w:tr w:rsidR="001F08DA" w:rsidRPr="00774437" w14:paraId="2FEF9C2C" w14:textId="77777777" w:rsidTr="00DB51F5">
        <w:trPr>
          <w:jc w:val="center"/>
        </w:trPr>
        <w:tc>
          <w:tcPr>
            <w:tcW w:w="1193" w:type="pct"/>
            <w:shd w:val="clear" w:color="auto" w:fill="FFFFFF"/>
            <w:tcMar>
              <w:top w:w="0" w:type="dxa"/>
              <w:bottom w:w="0" w:type="dxa"/>
            </w:tcMar>
          </w:tcPr>
          <w:p w14:paraId="7DF58AC5" w14:textId="77777777"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virtual_binding</w:t>
            </w:r>
          </w:p>
        </w:tc>
        <w:tc>
          <w:tcPr>
            <w:tcW w:w="539" w:type="pct"/>
            <w:shd w:val="clear" w:color="auto" w:fill="FFFFFF"/>
            <w:tcMar>
              <w:top w:w="0" w:type="dxa"/>
              <w:bottom w:w="0" w:type="dxa"/>
            </w:tcMar>
          </w:tcPr>
          <w:p w14:paraId="4FD99C14" w14:textId="77777777"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yes</w:t>
            </w:r>
          </w:p>
        </w:tc>
        <w:tc>
          <w:tcPr>
            <w:tcW w:w="1680" w:type="pct"/>
            <w:shd w:val="clear" w:color="auto" w:fill="FFFFFF"/>
            <w:tcMar>
              <w:top w:w="0" w:type="dxa"/>
              <w:bottom w:w="0" w:type="dxa"/>
            </w:tcMar>
          </w:tcPr>
          <w:p w14:paraId="6A45967C" w14:textId="77777777"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tosca.capabilities.nfv.VirtualBindable</w:t>
            </w:r>
          </w:p>
        </w:tc>
        <w:tc>
          <w:tcPr>
            <w:tcW w:w="656" w:type="pct"/>
            <w:shd w:val="clear" w:color="auto" w:fill="FFFFFF"/>
            <w:tcMar>
              <w:top w:w="0" w:type="dxa"/>
              <w:bottom w:w="0" w:type="dxa"/>
            </w:tcMar>
          </w:tcPr>
          <w:p w14:paraId="0AAB107B" w14:textId="77777777" w:rsidR="001F08DA" w:rsidRPr="00774437"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5FA3F4B5" w14:textId="6B329953"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Describe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binding</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with</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VDU</w:t>
            </w:r>
          </w:p>
        </w:tc>
      </w:tr>
      <w:tr w:rsidR="001F08DA" w:rsidRPr="00774437" w14:paraId="67B2A93A" w14:textId="77777777" w:rsidTr="00DB51F5">
        <w:trPr>
          <w:jc w:val="center"/>
        </w:trPr>
        <w:tc>
          <w:tcPr>
            <w:tcW w:w="1193" w:type="pct"/>
            <w:shd w:val="clear" w:color="auto" w:fill="FFFFFF"/>
            <w:tcMar>
              <w:top w:w="0" w:type="dxa"/>
              <w:bottom w:w="0" w:type="dxa"/>
            </w:tcMar>
          </w:tcPr>
          <w:p w14:paraId="1647045A" w14:textId="77777777"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virtual_link</w:t>
            </w:r>
          </w:p>
        </w:tc>
        <w:tc>
          <w:tcPr>
            <w:tcW w:w="539" w:type="pct"/>
            <w:shd w:val="clear" w:color="auto" w:fill="FFFFFF"/>
            <w:tcMar>
              <w:top w:w="0" w:type="dxa"/>
              <w:bottom w:w="0" w:type="dxa"/>
            </w:tcMar>
          </w:tcPr>
          <w:p w14:paraId="3D7EA54C" w14:textId="77777777"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1680" w:type="pct"/>
            <w:shd w:val="clear" w:color="auto" w:fill="FFFFFF"/>
            <w:tcMar>
              <w:top w:w="0" w:type="dxa"/>
              <w:bottom w:w="0" w:type="dxa"/>
            </w:tcMar>
          </w:tcPr>
          <w:p w14:paraId="3E981BB7" w14:textId="77777777"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tosca.capabilities.nfv.VirtualLinkable</w:t>
            </w:r>
          </w:p>
        </w:tc>
        <w:tc>
          <w:tcPr>
            <w:tcW w:w="656" w:type="pct"/>
            <w:shd w:val="clear" w:color="auto" w:fill="FFFFFF"/>
            <w:tcMar>
              <w:top w:w="0" w:type="dxa"/>
              <w:bottom w:w="0" w:type="dxa"/>
            </w:tcMar>
          </w:tcPr>
          <w:p w14:paraId="6C6C23C7" w14:textId="77777777" w:rsidR="001F08DA" w:rsidRPr="00774437"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0BA58381" w14:textId="1350BC6A" w:rsidR="001F08DA" w:rsidRPr="00774437" w:rsidRDefault="001F08DA" w:rsidP="00BA64B1">
            <w:pPr>
              <w:pStyle w:val="TableText"/>
              <w:rPr>
                <w:rFonts w:ascii="Arial" w:eastAsiaTheme="minorEastAsia" w:hAnsi="Arial"/>
                <w:szCs w:val="20"/>
                <w:lang w:val="en-GB"/>
              </w:rPr>
            </w:pPr>
            <w:r w:rsidRPr="00774437">
              <w:rPr>
                <w:rFonts w:ascii="Arial" w:eastAsiaTheme="minorEastAsia" w:hAnsi="Arial"/>
                <w:szCs w:val="20"/>
                <w:lang w:val="en-GB"/>
              </w:rPr>
              <w:t>Describes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linking</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to</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virtual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link</w:t>
            </w:r>
          </w:p>
        </w:tc>
      </w:tr>
    </w:tbl>
    <w:p w14:paraId="4C130D35" w14:textId="77777777" w:rsidR="001F08DA" w:rsidRPr="00774437" w:rsidRDefault="001F08DA" w:rsidP="001F08DA">
      <w:pPr>
        <w:rPr>
          <w:rFonts w:eastAsiaTheme="minorEastAsia"/>
          <w:lang w:eastAsia="zh-CN"/>
        </w:rPr>
      </w:pPr>
    </w:p>
    <w:p w14:paraId="11EE7CC1" w14:textId="77777777" w:rsidR="001F08DA" w:rsidRPr="00774437" w:rsidRDefault="001F08DA" w:rsidP="001F08DA">
      <w:pPr>
        <w:pStyle w:val="Heading4"/>
        <w:rPr>
          <w:rFonts w:eastAsiaTheme="minorEastAsia"/>
        </w:rPr>
      </w:pPr>
      <w:bookmarkStart w:id="483" w:name="_Toc8052823"/>
      <w:r w:rsidRPr="00774437">
        <w:rPr>
          <w:rFonts w:eastAsiaTheme="minorEastAsia"/>
        </w:rPr>
        <w:t>6.8.</w:t>
      </w:r>
      <w:r w:rsidR="00D40D04" w:rsidRPr="00774437">
        <w:rPr>
          <w:rFonts w:eastAsiaTheme="minorEastAsia"/>
        </w:rPr>
        <w:t>8</w:t>
      </w:r>
      <w:r w:rsidRPr="00774437">
        <w:rPr>
          <w:rFonts w:eastAsiaTheme="minorEastAsia"/>
        </w:rPr>
        <w:t>.5</w:t>
      </w:r>
      <w:r w:rsidRPr="00774437">
        <w:rPr>
          <w:rFonts w:eastAsiaTheme="minorEastAsia"/>
        </w:rPr>
        <w:tab/>
        <w:t>Definition</w:t>
      </w:r>
      <w:bookmarkEnd w:id="483"/>
    </w:p>
    <w:p w14:paraId="0534AB12" w14:textId="77777777" w:rsidR="001F08DA" w:rsidRPr="00774437" w:rsidRDefault="0022718C" w:rsidP="001F08DA">
      <w:pPr>
        <w:rPr>
          <w:rFonts w:eastAsiaTheme="minorEastAsia"/>
          <w:lang w:eastAsia="zh-CN"/>
        </w:rPr>
      </w:pPr>
      <w:r w:rsidRPr="00774437">
        <w:rPr>
          <w:rFonts w:eastAsiaTheme="minorEastAsia"/>
          <w:lang w:eastAsia="zh-CN"/>
        </w:rPr>
        <w:t>The syntax of the VduCp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861C3F" w:rsidRPr="00774437" w14:paraId="19C51ED7" w14:textId="77777777" w:rsidTr="00DB51F5">
        <w:trPr>
          <w:jc w:val="center"/>
        </w:trPr>
        <w:tc>
          <w:tcPr>
            <w:tcW w:w="9629" w:type="dxa"/>
            <w:shd w:val="clear" w:color="auto" w:fill="D9D9D9" w:themeFill="background1" w:themeFillShade="D9"/>
          </w:tcPr>
          <w:p w14:paraId="5093726F" w14:textId="6A0395BE"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tosca.nodes.nfv.VduCp:</w:t>
            </w:r>
          </w:p>
          <w:p w14:paraId="4399DC33" w14:textId="79B755F2"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derived_from:</w:t>
            </w:r>
            <w:r w:rsidRPr="00774437">
              <w:rPr>
                <w:rFonts w:ascii="Consolas" w:eastAsiaTheme="minorEastAsia" w:hAnsi="Consolas"/>
              </w:rPr>
              <w:t xml:space="preserve"> </w:t>
            </w:r>
            <w:r w:rsidR="00861C3F" w:rsidRPr="00774437">
              <w:rPr>
                <w:rFonts w:ascii="Consolas" w:eastAsiaTheme="minorEastAsia" w:hAnsi="Consolas"/>
              </w:rPr>
              <w:t>tosca.nodes.nfv.Cp</w:t>
            </w:r>
          </w:p>
          <w:p w14:paraId="00A15C22" w14:textId="198EA44E"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SimSun" w:hAnsi="Consolas" w:cs="Consolas"/>
                <w:szCs w:val="22"/>
              </w:rPr>
              <w:t>description:</w:t>
            </w:r>
            <w:r w:rsidRPr="00774437">
              <w:rPr>
                <w:rFonts w:ascii="Consolas" w:eastAsia="SimSun" w:hAnsi="Consolas" w:cs="Consolas"/>
                <w:szCs w:val="22"/>
              </w:rPr>
              <w:t xml:space="preserve"> </w:t>
            </w:r>
            <w:r w:rsidR="00861C3F" w:rsidRPr="00774437">
              <w:rPr>
                <w:rFonts w:ascii="Consolas" w:eastAsia="SimSun" w:hAnsi="Consolas" w:cs="Consolas"/>
                <w:szCs w:val="22"/>
              </w:rPr>
              <w:t>describes</w:t>
            </w:r>
            <w:r w:rsidRPr="00774437">
              <w:rPr>
                <w:rFonts w:ascii="Consolas" w:eastAsia="SimSun" w:hAnsi="Consolas" w:cs="Consolas"/>
                <w:szCs w:val="22"/>
              </w:rPr>
              <w:t xml:space="preserve"> </w:t>
            </w:r>
            <w:r w:rsidR="00861C3F" w:rsidRPr="00774437">
              <w:rPr>
                <w:rFonts w:ascii="Consolas" w:eastAsia="SimSun" w:hAnsi="Consolas" w:cs="Consolas"/>
                <w:szCs w:val="22"/>
              </w:rPr>
              <w:t>network</w:t>
            </w:r>
            <w:r w:rsidRPr="00774437">
              <w:rPr>
                <w:rFonts w:ascii="Consolas" w:eastAsia="SimSun" w:hAnsi="Consolas" w:cs="Consolas"/>
                <w:szCs w:val="22"/>
              </w:rPr>
              <w:t xml:space="preserve"> </w:t>
            </w:r>
            <w:r w:rsidR="00861C3F" w:rsidRPr="00774437">
              <w:rPr>
                <w:rFonts w:ascii="Consolas" w:eastAsia="SimSun" w:hAnsi="Consolas" w:cs="Consolas"/>
                <w:szCs w:val="22"/>
              </w:rPr>
              <w:t>connectivity</w:t>
            </w:r>
            <w:r w:rsidRPr="00774437">
              <w:rPr>
                <w:rFonts w:ascii="Consolas" w:eastAsia="SimSun" w:hAnsi="Consolas" w:cs="Consolas"/>
                <w:szCs w:val="22"/>
              </w:rPr>
              <w:t xml:space="preserve"> </w:t>
            </w:r>
            <w:r w:rsidR="00861C3F" w:rsidRPr="00774437">
              <w:rPr>
                <w:rFonts w:ascii="Consolas" w:eastAsia="SimSun" w:hAnsi="Consolas" w:cs="Consolas"/>
                <w:szCs w:val="22"/>
              </w:rPr>
              <w:t>between</w:t>
            </w:r>
            <w:r w:rsidRPr="00774437">
              <w:rPr>
                <w:rFonts w:ascii="Consolas" w:eastAsia="SimSun" w:hAnsi="Consolas" w:cs="Consolas"/>
                <w:szCs w:val="22"/>
              </w:rPr>
              <w:t xml:space="preserve"> </w:t>
            </w:r>
            <w:r w:rsidR="00861C3F" w:rsidRPr="00774437">
              <w:rPr>
                <w:rFonts w:ascii="Consolas" w:eastAsia="SimSun" w:hAnsi="Consolas" w:cs="Consolas"/>
                <w:szCs w:val="22"/>
              </w:rPr>
              <w:t>a</w:t>
            </w:r>
            <w:r w:rsidRPr="00774437">
              <w:rPr>
                <w:rFonts w:ascii="Consolas" w:eastAsia="SimSun" w:hAnsi="Consolas" w:cs="Consolas"/>
                <w:szCs w:val="22"/>
              </w:rPr>
              <w:t xml:space="preserve"> </w:t>
            </w:r>
            <w:r w:rsidR="00861C3F" w:rsidRPr="00774437">
              <w:rPr>
                <w:rFonts w:ascii="Consolas" w:eastAsia="SimSun" w:hAnsi="Consolas" w:cs="Consolas"/>
                <w:szCs w:val="22"/>
              </w:rPr>
              <w:t>VNFC</w:t>
            </w:r>
            <w:r w:rsidRPr="00774437">
              <w:rPr>
                <w:rFonts w:ascii="Consolas" w:eastAsia="SimSun" w:hAnsi="Consolas" w:cs="Consolas"/>
                <w:szCs w:val="22"/>
              </w:rPr>
              <w:t xml:space="preserve"> </w:t>
            </w:r>
            <w:r w:rsidR="00861C3F" w:rsidRPr="00774437">
              <w:rPr>
                <w:rFonts w:ascii="Consolas" w:eastAsia="SimSun" w:hAnsi="Consolas" w:cs="Consolas"/>
                <w:szCs w:val="22"/>
              </w:rPr>
              <w:t>instance</w:t>
            </w:r>
            <w:r w:rsidRPr="00774437">
              <w:rPr>
                <w:rFonts w:ascii="Consolas" w:eastAsia="SimSun" w:hAnsi="Consolas" w:cs="Consolas"/>
                <w:szCs w:val="22"/>
              </w:rPr>
              <w:t xml:space="preserve"> </w:t>
            </w:r>
            <w:r w:rsidR="00861C3F" w:rsidRPr="00774437">
              <w:rPr>
                <w:rFonts w:ascii="Consolas" w:eastAsia="SimSun" w:hAnsi="Consolas" w:cs="Consolas"/>
                <w:szCs w:val="22"/>
              </w:rPr>
              <w:t>based</w:t>
            </w:r>
            <w:r w:rsidRPr="00774437">
              <w:rPr>
                <w:rFonts w:ascii="Consolas" w:eastAsia="SimSun" w:hAnsi="Consolas" w:cs="Consolas"/>
                <w:szCs w:val="22"/>
              </w:rPr>
              <w:t xml:space="preserve"> </w:t>
            </w:r>
            <w:r w:rsidR="00861C3F" w:rsidRPr="00774437">
              <w:rPr>
                <w:rFonts w:ascii="Consolas" w:eastAsia="SimSun" w:hAnsi="Consolas" w:cs="Consolas"/>
                <w:szCs w:val="22"/>
              </w:rPr>
              <w:t>on</w:t>
            </w:r>
            <w:r w:rsidRPr="00774437">
              <w:rPr>
                <w:rFonts w:ascii="Consolas" w:eastAsia="SimSun" w:hAnsi="Consolas" w:cs="Consolas"/>
                <w:szCs w:val="22"/>
              </w:rPr>
              <w:t xml:space="preserve"> </w:t>
            </w:r>
            <w:r w:rsidR="00861C3F" w:rsidRPr="00774437">
              <w:rPr>
                <w:rFonts w:ascii="Consolas" w:eastAsia="SimSun" w:hAnsi="Consolas" w:cs="Consolas"/>
                <w:szCs w:val="22"/>
              </w:rPr>
              <w:t>this</w:t>
            </w:r>
            <w:r w:rsidRPr="00774437">
              <w:rPr>
                <w:rFonts w:ascii="Consolas" w:eastAsia="SimSun" w:hAnsi="Consolas" w:cs="Consolas"/>
                <w:szCs w:val="22"/>
              </w:rPr>
              <w:t xml:space="preserve"> </w:t>
            </w:r>
            <w:r w:rsidR="00861C3F" w:rsidRPr="00774437">
              <w:rPr>
                <w:rFonts w:ascii="Consolas" w:eastAsia="SimSun" w:hAnsi="Consolas" w:cs="Consolas"/>
                <w:szCs w:val="22"/>
              </w:rPr>
              <w:t>VDU</w:t>
            </w:r>
            <w:r w:rsidRPr="00774437">
              <w:rPr>
                <w:rFonts w:ascii="Consolas" w:eastAsia="SimSun" w:hAnsi="Consolas" w:cs="Consolas"/>
                <w:szCs w:val="22"/>
              </w:rPr>
              <w:t xml:space="preserve"> </w:t>
            </w:r>
            <w:r w:rsidR="00861C3F" w:rsidRPr="00774437">
              <w:rPr>
                <w:rFonts w:ascii="Consolas" w:eastAsia="SimSun" w:hAnsi="Consolas" w:cs="Consolas"/>
                <w:szCs w:val="22"/>
              </w:rPr>
              <w:t>and</w:t>
            </w:r>
            <w:r w:rsidRPr="00774437">
              <w:rPr>
                <w:rFonts w:ascii="Consolas" w:eastAsia="SimSun" w:hAnsi="Consolas" w:cs="Consolas"/>
                <w:szCs w:val="22"/>
              </w:rPr>
              <w:t xml:space="preserve"> </w:t>
            </w:r>
            <w:r w:rsidR="00861C3F" w:rsidRPr="00774437">
              <w:rPr>
                <w:rFonts w:ascii="Consolas" w:eastAsia="SimSun" w:hAnsi="Consolas" w:cs="Consolas"/>
                <w:szCs w:val="22"/>
              </w:rPr>
              <w:t>an</w:t>
            </w:r>
            <w:r w:rsidRPr="00774437">
              <w:rPr>
                <w:rFonts w:ascii="Consolas" w:eastAsia="SimSun" w:hAnsi="Consolas" w:cs="Consolas"/>
                <w:szCs w:val="22"/>
              </w:rPr>
              <w:t xml:space="preserve"> </w:t>
            </w:r>
            <w:r w:rsidR="00861C3F" w:rsidRPr="00774437">
              <w:rPr>
                <w:rFonts w:ascii="Consolas" w:eastAsia="SimSun" w:hAnsi="Consolas" w:cs="Consolas"/>
                <w:szCs w:val="22"/>
              </w:rPr>
              <w:t>internal</w:t>
            </w:r>
            <w:r w:rsidRPr="00774437">
              <w:rPr>
                <w:rFonts w:ascii="Consolas" w:eastAsia="SimSun" w:hAnsi="Consolas" w:cs="Consolas"/>
                <w:szCs w:val="22"/>
              </w:rPr>
              <w:t xml:space="preserve"> </w:t>
            </w:r>
            <w:r w:rsidR="00861C3F" w:rsidRPr="00774437">
              <w:rPr>
                <w:rFonts w:ascii="Consolas" w:eastAsia="SimSun" w:hAnsi="Consolas" w:cs="Consolas"/>
                <w:szCs w:val="22"/>
              </w:rPr>
              <w:t>VL</w:t>
            </w:r>
            <w:r w:rsidRPr="00774437">
              <w:rPr>
                <w:rFonts w:ascii="Consolas" w:eastAsiaTheme="minorEastAsia" w:hAnsi="Consolas"/>
              </w:rPr>
              <w:t xml:space="preserve"> </w:t>
            </w:r>
          </w:p>
          <w:p w14:paraId="49584264" w14:textId="10FCB97A"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properties:</w:t>
            </w:r>
          </w:p>
          <w:p w14:paraId="59F7DF74" w14:textId="32096996"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bitrate_requirement:</w:t>
            </w:r>
          </w:p>
          <w:p w14:paraId="15444461" w14:textId="27769233"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type:</w:t>
            </w:r>
            <w:r w:rsidRPr="00774437">
              <w:rPr>
                <w:rFonts w:ascii="Consolas" w:eastAsiaTheme="minorEastAsia" w:hAnsi="Consolas"/>
              </w:rPr>
              <w:t xml:space="preserve"> </w:t>
            </w:r>
            <w:r w:rsidR="00861C3F" w:rsidRPr="00774437">
              <w:rPr>
                <w:rFonts w:ascii="Consolas" w:eastAsiaTheme="minorEastAsia" w:hAnsi="Consolas"/>
              </w:rPr>
              <w:t>integer</w:t>
            </w:r>
            <w:r w:rsidRPr="00774437">
              <w:rPr>
                <w:rFonts w:ascii="Consolas" w:eastAsiaTheme="minorEastAsia" w:hAnsi="Consolas"/>
              </w:rPr>
              <w:t xml:space="preserve">   </w:t>
            </w:r>
            <w:r w:rsidR="00861C3F" w:rsidRPr="00774437">
              <w:rPr>
                <w:rFonts w:ascii="Consolas" w:eastAsiaTheme="minorEastAsia" w:hAnsi="Consolas"/>
              </w:rPr>
              <w:t>#</w:t>
            </w:r>
            <w:r w:rsidRPr="00774437">
              <w:rPr>
                <w:rFonts w:ascii="Consolas" w:eastAsiaTheme="minorEastAsia" w:hAnsi="Consolas"/>
              </w:rPr>
              <w:t xml:space="preserve"> </w:t>
            </w:r>
            <w:r w:rsidR="00861C3F" w:rsidRPr="00774437">
              <w:rPr>
                <w:rFonts w:ascii="Consolas" w:eastAsiaTheme="minorEastAsia" w:hAnsi="Consolas"/>
              </w:rPr>
              <w:t>in</w:t>
            </w:r>
            <w:r w:rsidRPr="00774437">
              <w:rPr>
                <w:rFonts w:ascii="Consolas" w:eastAsiaTheme="minorEastAsia" w:hAnsi="Consolas"/>
              </w:rPr>
              <w:t xml:space="preserve"> </w:t>
            </w:r>
            <w:r w:rsidR="00861C3F" w:rsidRPr="00774437">
              <w:rPr>
                <w:rFonts w:ascii="Consolas" w:eastAsiaTheme="minorEastAsia" w:hAnsi="Consolas"/>
              </w:rPr>
              <w:t>bits</w:t>
            </w:r>
            <w:r w:rsidRPr="00774437">
              <w:rPr>
                <w:rFonts w:ascii="Consolas" w:eastAsiaTheme="minorEastAsia" w:hAnsi="Consolas"/>
              </w:rPr>
              <w:t xml:space="preserve"> </w:t>
            </w:r>
            <w:r w:rsidR="00861C3F" w:rsidRPr="00774437">
              <w:rPr>
                <w:rFonts w:ascii="Consolas" w:eastAsiaTheme="minorEastAsia" w:hAnsi="Consolas"/>
              </w:rPr>
              <w:t>per</w:t>
            </w:r>
            <w:r w:rsidRPr="00774437">
              <w:rPr>
                <w:rFonts w:ascii="Consolas" w:eastAsiaTheme="minorEastAsia" w:hAnsi="Consolas"/>
              </w:rPr>
              <w:t xml:space="preserve"> </w:t>
            </w:r>
            <w:r w:rsidR="00861C3F" w:rsidRPr="00774437">
              <w:rPr>
                <w:rFonts w:ascii="Consolas" w:eastAsiaTheme="minorEastAsia" w:hAnsi="Consolas"/>
              </w:rPr>
              <w:t>second</w:t>
            </w:r>
          </w:p>
          <w:p w14:paraId="76FFEB8A" w14:textId="60A60DD3"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Bitrate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requirement</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in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bit</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per</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second</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this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connection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point</w:t>
            </w:r>
            <w:r w:rsidRPr="00774437">
              <w:rPr>
                <w:rFonts w:ascii="Consolas" w:eastAsiaTheme="minorEastAsia" w:hAnsi="Consolas"/>
              </w:rPr>
              <w:t xml:space="preserve"> </w:t>
            </w:r>
          </w:p>
          <w:p w14:paraId="52FC1713" w14:textId="5C18A7E4"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required:</w:t>
            </w:r>
            <w:r w:rsidRPr="00774437">
              <w:rPr>
                <w:rFonts w:ascii="Consolas" w:eastAsiaTheme="minorEastAsia" w:hAnsi="Consolas"/>
              </w:rPr>
              <w:t xml:space="preserve"> </w:t>
            </w:r>
            <w:r w:rsidR="00861C3F" w:rsidRPr="00774437">
              <w:rPr>
                <w:rFonts w:ascii="Consolas" w:eastAsiaTheme="minorEastAsia" w:hAnsi="Consolas"/>
              </w:rPr>
              <w:t>false</w:t>
            </w:r>
          </w:p>
          <w:p w14:paraId="2C0E1D2E" w14:textId="4569449A"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constraints:</w:t>
            </w:r>
            <w:r w:rsidRPr="00774437">
              <w:rPr>
                <w:rFonts w:ascii="Consolas" w:eastAsiaTheme="minorEastAsia" w:hAnsi="Consolas"/>
              </w:rPr>
              <w:t xml:space="preserve"> </w:t>
            </w:r>
          </w:p>
          <w:p w14:paraId="3482290E" w14:textId="5A76B3DD"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w:t>
            </w:r>
            <w:r w:rsidRPr="00774437">
              <w:rPr>
                <w:rFonts w:ascii="Consolas" w:eastAsiaTheme="minorEastAsia" w:hAnsi="Consolas"/>
              </w:rPr>
              <w:t xml:space="preserve"> </w:t>
            </w:r>
            <w:r w:rsidR="00861C3F" w:rsidRPr="00774437">
              <w:rPr>
                <w:rFonts w:ascii="Consolas" w:eastAsiaTheme="minorEastAsia" w:hAnsi="Consolas"/>
              </w:rPr>
              <w:t>greater_or_equal:</w:t>
            </w:r>
            <w:r w:rsidRPr="00774437">
              <w:rPr>
                <w:rFonts w:ascii="Consolas" w:eastAsiaTheme="minorEastAsia" w:hAnsi="Consolas"/>
              </w:rPr>
              <w:t xml:space="preserve"> </w:t>
            </w:r>
            <w:r w:rsidR="00861C3F" w:rsidRPr="00774437">
              <w:rPr>
                <w:rFonts w:ascii="Consolas" w:eastAsiaTheme="minorEastAsia" w:hAnsi="Consolas"/>
              </w:rPr>
              <w:t>0</w:t>
            </w:r>
          </w:p>
          <w:p w14:paraId="006DD289" w14:textId="43DCA5C5"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virtual_network_interface_requirements:</w:t>
            </w:r>
          </w:p>
          <w:p w14:paraId="10327A16" w14:textId="6534B038"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type:</w:t>
            </w:r>
            <w:r w:rsidRPr="00774437">
              <w:rPr>
                <w:rFonts w:ascii="Consolas" w:eastAsiaTheme="minorEastAsia" w:hAnsi="Consolas"/>
              </w:rPr>
              <w:t xml:space="preserve"> </w:t>
            </w:r>
            <w:r w:rsidR="00861C3F" w:rsidRPr="00774437">
              <w:rPr>
                <w:rFonts w:ascii="Consolas" w:eastAsiaTheme="minorEastAsia" w:hAnsi="Consolas"/>
              </w:rPr>
              <w:t>list</w:t>
            </w:r>
          </w:p>
          <w:p w14:paraId="7B8246D3" w14:textId="5394238A"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Specifies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requirements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a</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virtual</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network</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interface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realising</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CPs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instantiated</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from</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this</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CPD</w:t>
            </w:r>
            <w:r w:rsidRPr="00774437">
              <w:rPr>
                <w:rFonts w:ascii="Consolas" w:eastAsiaTheme="minorEastAsia" w:hAnsi="Consolas"/>
              </w:rPr>
              <w:t xml:space="preserve"> </w:t>
            </w:r>
          </w:p>
          <w:p w14:paraId="4FE41821" w14:textId="609C6459"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required:</w:t>
            </w:r>
            <w:r w:rsidRPr="00774437">
              <w:rPr>
                <w:rFonts w:ascii="Consolas" w:eastAsiaTheme="minorEastAsia" w:hAnsi="Consolas"/>
              </w:rPr>
              <w:t xml:space="preserve"> </w:t>
            </w:r>
            <w:r w:rsidR="00861C3F" w:rsidRPr="00774437">
              <w:rPr>
                <w:rFonts w:ascii="Consolas" w:eastAsiaTheme="minorEastAsia" w:hAnsi="Consolas"/>
              </w:rPr>
              <w:t>false</w:t>
            </w:r>
          </w:p>
          <w:p w14:paraId="7C7E9BCD" w14:textId="5480DCB1"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entry_schema:</w:t>
            </w:r>
          </w:p>
          <w:p w14:paraId="202C044E" w14:textId="7F929CF1"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type:</w:t>
            </w:r>
            <w:r w:rsidRPr="00774437">
              <w:rPr>
                <w:rFonts w:ascii="Consolas" w:eastAsiaTheme="minorEastAsia" w:hAnsi="Consolas"/>
              </w:rPr>
              <w:t xml:space="preserve"> </w:t>
            </w:r>
            <w:r w:rsidR="00861C3F" w:rsidRPr="00774437">
              <w:rPr>
                <w:rFonts w:ascii="Consolas" w:eastAsiaTheme="minorEastAsia" w:hAnsi="Consolas"/>
              </w:rPr>
              <w:t>tosca.datatypes.nfv.VirtualNetworkInterfaceRequirements</w:t>
            </w:r>
          </w:p>
          <w:p w14:paraId="53ADEF7D" w14:textId="1383B4EB"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order:</w:t>
            </w:r>
          </w:p>
          <w:p w14:paraId="52C96F5E" w14:textId="454A46EA"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type:</w:t>
            </w:r>
            <w:r w:rsidRPr="00774437">
              <w:rPr>
                <w:rFonts w:ascii="Consolas" w:eastAsiaTheme="minorEastAsia" w:hAnsi="Consolas"/>
              </w:rPr>
              <w:t xml:space="preserve"> </w:t>
            </w:r>
            <w:r w:rsidR="00861C3F" w:rsidRPr="00774437">
              <w:rPr>
                <w:rFonts w:ascii="Consolas" w:eastAsiaTheme="minorEastAsia" w:hAnsi="Consolas"/>
              </w:rPr>
              <w:t>integer</w:t>
            </w:r>
          </w:p>
          <w:p w14:paraId="14C244A4" w14:textId="6120A508" w:rsidR="00861C3F" w:rsidRPr="00774437" w:rsidRDefault="00DB51F5" w:rsidP="00861C3F">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rPr>
              <w:t xml:space="preserve">        </w:t>
            </w:r>
            <w:r w:rsidR="00861C3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order</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NIC</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on</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compute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instance</w:t>
            </w:r>
            <w:r w:rsidRPr="00774437">
              <w:rPr>
                <w:rFonts w:ascii="Consolas" w:eastAsiaTheme="minorEastAsia" w:hAnsi="Consolas"/>
                <w:szCs w:val="24"/>
                <w:lang w:eastAsia="fr-FR"/>
              </w:rPr>
              <w:t xml:space="preserve"> </w:t>
            </w:r>
            <w:r w:rsidR="00861C3F" w:rsidRPr="00774437">
              <w:rPr>
                <w:rFonts w:ascii="Consolas" w:eastAsiaTheme="minorEastAsia" w:hAnsi="Consolas"/>
                <w:szCs w:val="24"/>
                <w:lang w:eastAsia="fr-FR"/>
              </w:rPr>
              <w:t>(e.g.eth2)</w:t>
            </w:r>
          </w:p>
          <w:p w14:paraId="7BCFF2BC" w14:textId="5DAC32A3"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szCs w:val="24"/>
                <w:lang w:eastAsia="fr-FR"/>
              </w:rPr>
              <w:t xml:space="preserve">        </w:t>
            </w:r>
            <w:r w:rsidR="00861C3F" w:rsidRPr="00774437">
              <w:rPr>
                <w:rFonts w:ascii="Consolas" w:eastAsiaTheme="minorEastAsia" w:hAnsi="Consolas"/>
              </w:rPr>
              <w:t>required:</w:t>
            </w:r>
            <w:r w:rsidRPr="00774437">
              <w:rPr>
                <w:rFonts w:ascii="Consolas" w:eastAsiaTheme="minorEastAsia" w:hAnsi="Consolas"/>
              </w:rPr>
              <w:t xml:space="preserve"> </w:t>
            </w:r>
            <w:r w:rsidR="00861C3F" w:rsidRPr="00774437">
              <w:rPr>
                <w:rFonts w:ascii="Consolas" w:eastAsiaTheme="minorEastAsia" w:hAnsi="Consolas"/>
              </w:rPr>
              <w:t>false</w:t>
            </w:r>
          </w:p>
          <w:p w14:paraId="73A0081C" w14:textId="43D783EE"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constraints:</w:t>
            </w:r>
          </w:p>
          <w:p w14:paraId="5D641713" w14:textId="7AFFF4D2"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w:t>
            </w:r>
            <w:r w:rsidRPr="00774437">
              <w:rPr>
                <w:rFonts w:ascii="Consolas" w:eastAsiaTheme="minorEastAsia" w:hAnsi="Consolas"/>
              </w:rPr>
              <w:t xml:space="preserve"> </w:t>
            </w:r>
            <w:r w:rsidR="00861C3F" w:rsidRPr="00774437">
              <w:rPr>
                <w:rFonts w:ascii="Consolas" w:eastAsiaTheme="minorEastAsia" w:hAnsi="Consolas"/>
              </w:rPr>
              <w:t>greater_or_equal:</w:t>
            </w:r>
            <w:r w:rsidRPr="00774437">
              <w:rPr>
                <w:rFonts w:ascii="Consolas" w:eastAsiaTheme="minorEastAsia" w:hAnsi="Consolas"/>
              </w:rPr>
              <w:t xml:space="preserve"> </w:t>
            </w:r>
            <w:r w:rsidR="00861C3F" w:rsidRPr="00774437">
              <w:rPr>
                <w:rFonts w:ascii="Consolas" w:eastAsiaTheme="minorEastAsia" w:hAnsi="Consolas"/>
              </w:rPr>
              <w:t>0</w:t>
            </w:r>
          </w:p>
          <w:p w14:paraId="63D62C4F" w14:textId="58E8FA79"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vnic_type:</w:t>
            </w:r>
            <w:r w:rsidRPr="00774437">
              <w:rPr>
                <w:rFonts w:ascii="Consolas" w:eastAsiaTheme="minorEastAsia" w:hAnsi="Consolas"/>
              </w:rPr>
              <w:t xml:space="preserve"> </w:t>
            </w:r>
          </w:p>
          <w:p w14:paraId="2A6ECEEF" w14:textId="3E7A2949"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type:</w:t>
            </w:r>
            <w:r w:rsidRPr="00774437">
              <w:rPr>
                <w:rFonts w:ascii="Consolas" w:eastAsiaTheme="minorEastAsia" w:hAnsi="Consolas"/>
              </w:rPr>
              <w:t xml:space="preserve"> </w:t>
            </w:r>
            <w:r w:rsidR="00861C3F" w:rsidRPr="00774437">
              <w:rPr>
                <w:rFonts w:ascii="Consolas" w:eastAsiaTheme="minorEastAsia" w:hAnsi="Consolas"/>
              </w:rPr>
              <w:t>string</w:t>
            </w:r>
          </w:p>
          <w:p w14:paraId="78056071" w14:textId="2369810A"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description:</w:t>
            </w:r>
            <w:r w:rsidRPr="00774437">
              <w:rPr>
                <w:rFonts w:ascii="Consolas" w:eastAsiaTheme="minorEastAsia" w:hAnsi="Consolas"/>
              </w:rPr>
              <w:t xml:space="preserve"> </w:t>
            </w:r>
            <w:r w:rsidR="00861C3F" w:rsidRPr="00774437">
              <w:rPr>
                <w:rFonts w:ascii="Consolas" w:eastAsiaTheme="minorEastAsia" w:hAnsi="Consolas"/>
              </w:rPr>
              <w:t>Describes</w:t>
            </w:r>
            <w:r w:rsidRPr="00774437">
              <w:rPr>
                <w:rFonts w:ascii="Consolas" w:eastAsiaTheme="minorEastAsia" w:hAnsi="Consolas"/>
              </w:rPr>
              <w:t xml:space="preserve"> </w:t>
            </w:r>
            <w:r w:rsidR="00861C3F" w:rsidRPr="00774437">
              <w:rPr>
                <w:rFonts w:ascii="Consolas" w:eastAsiaTheme="minorEastAsia" w:hAnsi="Consolas"/>
              </w:rPr>
              <w:t>the</w:t>
            </w:r>
            <w:r w:rsidRPr="00774437">
              <w:rPr>
                <w:rFonts w:ascii="Consolas" w:eastAsiaTheme="minorEastAsia" w:hAnsi="Consolas"/>
              </w:rPr>
              <w:t xml:space="preserve"> </w:t>
            </w:r>
            <w:r w:rsidR="00861C3F" w:rsidRPr="00774437">
              <w:rPr>
                <w:rFonts w:ascii="Consolas" w:eastAsiaTheme="minorEastAsia" w:hAnsi="Consolas"/>
              </w:rPr>
              <w:t>type</w:t>
            </w:r>
            <w:r w:rsidRPr="00774437">
              <w:rPr>
                <w:rFonts w:ascii="Consolas" w:eastAsiaTheme="minorEastAsia" w:hAnsi="Consolas"/>
              </w:rPr>
              <w:t xml:space="preserve"> </w:t>
            </w:r>
            <w:r w:rsidR="00861C3F" w:rsidRPr="00774437">
              <w:rPr>
                <w:rFonts w:ascii="Consolas" w:eastAsiaTheme="minorEastAsia" w:hAnsi="Consolas"/>
              </w:rPr>
              <w:t>of</w:t>
            </w:r>
            <w:r w:rsidRPr="00774437">
              <w:rPr>
                <w:rFonts w:ascii="Consolas" w:eastAsiaTheme="minorEastAsia" w:hAnsi="Consolas"/>
              </w:rPr>
              <w:t xml:space="preserve"> </w:t>
            </w:r>
            <w:r w:rsidR="00861C3F" w:rsidRPr="00774437">
              <w:rPr>
                <w:rFonts w:ascii="Consolas" w:eastAsiaTheme="minorEastAsia" w:hAnsi="Consolas"/>
              </w:rPr>
              <w:t>the</w:t>
            </w:r>
            <w:r w:rsidRPr="00774437">
              <w:rPr>
                <w:rFonts w:ascii="Consolas" w:eastAsiaTheme="minorEastAsia" w:hAnsi="Consolas"/>
              </w:rPr>
              <w:t xml:space="preserve"> </w:t>
            </w:r>
            <w:r w:rsidR="00861C3F" w:rsidRPr="00774437">
              <w:rPr>
                <w:rFonts w:ascii="Consolas" w:eastAsiaTheme="minorEastAsia" w:hAnsi="Consolas"/>
              </w:rPr>
              <w:t>virtual</w:t>
            </w:r>
            <w:r w:rsidRPr="00774437">
              <w:rPr>
                <w:rFonts w:ascii="Consolas" w:eastAsiaTheme="minorEastAsia" w:hAnsi="Consolas"/>
              </w:rPr>
              <w:t xml:space="preserve"> </w:t>
            </w:r>
            <w:r w:rsidR="00861C3F" w:rsidRPr="00774437">
              <w:rPr>
                <w:rFonts w:ascii="Consolas" w:eastAsiaTheme="minorEastAsia" w:hAnsi="Consolas"/>
              </w:rPr>
              <w:t>network</w:t>
            </w:r>
            <w:r w:rsidRPr="00774437">
              <w:rPr>
                <w:rFonts w:ascii="Consolas" w:eastAsiaTheme="minorEastAsia" w:hAnsi="Consolas"/>
              </w:rPr>
              <w:t xml:space="preserve"> </w:t>
            </w:r>
            <w:r w:rsidR="00861C3F" w:rsidRPr="00774437">
              <w:rPr>
                <w:rFonts w:ascii="Consolas" w:eastAsiaTheme="minorEastAsia" w:hAnsi="Consolas"/>
              </w:rPr>
              <w:t>interface</w:t>
            </w:r>
            <w:r w:rsidRPr="00774437">
              <w:rPr>
                <w:rFonts w:ascii="Consolas" w:eastAsiaTheme="minorEastAsia" w:hAnsi="Consolas"/>
              </w:rPr>
              <w:t xml:space="preserve"> </w:t>
            </w:r>
            <w:r w:rsidR="00861C3F" w:rsidRPr="00774437">
              <w:rPr>
                <w:rFonts w:ascii="Consolas" w:eastAsiaTheme="minorEastAsia" w:hAnsi="Consolas"/>
              </w:rPr>
              <w:t>realizing</w:t>
            </w:r>
            <w:r w:rsidRPr="00774437">
              <w:rPr>
                <w:rFonts w:ascii="Consolas" w:eastAsiaTheme="minorEastAsia" w:hAnsi="Consolas"/>
              </w:rPr>
              <w:t xml:space="preserve"> </w:t>
            </w:r>
            <w:r w:rsidR="00861C3F" w:rsidRPr="00774437">
              <w:rPr>
                <w:rFonts w:ascii="Consolas" w:eastAsiaTheme="minorEastAsia" w:hAnsi="Consolas"/>
              </w:rPr>
              <w:t>the</w:t>
            </w:r>
            <w:r w:rsidRPr="00774437">
              <w:rPr>
                <w:rFonts w:ascii="Consolas" w:eastAsiaTheme="minorEastAsia" w:hAnsi="Consolas"/>
              </w:rPr>
              <w:t xml:space="preserve"> </w:t>
            </w:r>
            <w:r w:rsidR="00861C3F" w:rsidRPr="00774437">
              <w:rPr>
                <w:rFonts w:ascii="Consolas" w:eastAsiaTheme="minorEastAsia" w:hAnsi="Consolas"/>
              </w:rPr>
              <w:t>CPs</w:t>
            </w:r>
            <w:r w:rsidRPr="00774437">
              <w:rPr>
                <w:rFonts w:ascii="Consolas" w:eastAsiaTheme="minorEastAsia" w:hAnsi="Consolas"/>
              </w:rPr>
              <w:t xml:space="preserve"> </w:t>
            </w:r>
            <w:r w:rsidR="00861C3F" w:rsidRPr="00774437">
              <w:rPr>
                <w:rFonts w:ascii="Consolas" w:eastAsiaTheme="minorEastAsia" w:hAnsi="Consolas"/>
              </w:rPr>
              <w:t>instantiated</w:t>
            </w:r>
            <w:r w:rsidRPr="00774437">
              <w:rPr>
                <w:rFonts w:ascii="Consolas" w:eastAsiaTheme="minorEastAsia" w:hAnsi="Consolas"/>
              </w:rPr>
              <w:t xml:space="preserve"> </w:t>
            </w:r>
            <w:r w:rsidR="00861C3F" w:rsidRPr="00774437">
              <w:rPr>
                <w:rFonts w:ascii="Consolas" w:eastAsiaTheme="minorEastAsia" w:hAnsi="Consolas"/>
              </w:rPr>
              <w:t>from</w:t>
            </w:r>
            <w:r w:rsidRPr="00774437">
              <w:rPr>
                <w:rFonts w:ascii="Consolas" w:eastAsiaTheme="minorEastAsia" w:hAnsi="Consolas"/>
              </w:rPr>
              <w:t xml:space="preserve"> </w:t>
            </w:r>
            <w:r w:rsidR="00861C3F" w:rsidRPr="00774437">
              <w:rPr>
                <w:rFonts w:ascii="Consolas" w:eastAsiaTheme="minorEastAsia" w:hAnsi="Consolas"/>
              </w:rPr>
              <w:t>this</w:t>
            </w:r>
            <w:r w:rsidRPr="00774437">
              <w:rPr>
                <w:rFonts w:ascii="Consolas" w:eastAsiaTheme="minorEastAsia" w:hAnsi="Consolas"/>
              </w:rPr>
              <w:t xml:space="preserve"> </w:t>
            </w:r>
            <w:r w:rsidR="00861C3F" w:rsidRPr="00774437">
              <w:rPr>
                <w:rFonts w:ascii="Consolas" w:eastAsiaTheme="minorEastAsia" w:hAnsi="Consolas"/>
              </w:rPr>
              <w:t>CPD</w:t>
            </w:r>
          </w:p>
          <w:p w14:paraId="0151C30B" w14:textId="7AAC3953"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required:</w:t>
            </w:r>
            <w:r w:rsidRPr="00774437">
              <w:rPr>
                <w:rFonts w:ascii="Consolas" w:eastAsiaTheme="minorEastAsia" w:hAnsi="Consolas"/>
              </w:rPr>
              <w:t xml:space="preserve"> </w:t>
            </w:r>
            <w:r w:rsidR="00861C3F" w:rsidRPr="00774437">
              <w:rPr>
                <w:rFonts w:ascii="Consolas" w:eastAsiaTheme="minorEastAsia" w:hAnsi="Consolas"/>
              </w:rPr>
              <w:t>false</w:t>
            </w:r>
          </w:p>
          <w:p w14:paraId="38B4375E" w14:textId="67346689"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constraints:</w:t>
            </w:r>
          </w:p>
          <w:p w14:paraId="74BCD7BB" w14:textId="5F8378BE"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w:t>
            </w:r>
            <w:r w:rsidRPr="00774437">
              <w:rPr>
                <w:rFonts w:ascii="Consolas" w:eastAsiaTheme="minorEastAsia" w:hAnsi="Consolas"/>
              </w:rPr>
              <w:t xml:space="preserve"> </w:t>
            </w:r>
            <w:r w:rsidR="00861C3F" w:rsidRPr="00774437">
              <w:rPr>
                <w:rFonts w:ascii="Consolas" w:eastAsiaTheme="minorEastAsia" w:hAnsi="Consolas"/>
              </w:rPr>
              <w:t>valid_values:</w:t>
            </w:r>
            <w:r w:rsidRPr="00774437">
              <w:rPr>
                <w:rFonts w:ascii="Consolas" w:eastAsiaTheme="minorEastAsia" w:hAnsi="Consolas"/>
              </w:rPr>
              <w:t xml:space="preserve"> </w:t>
            </w:r>
            <w:r w:rsidR="00861C3F" w:rsidRPr="00774437">
              <w:rPr>
                <w:rFonts w:ascii="Consolas" w:eastAsiaTheme="minorEastAsia" w:hAnsi="Consolas"/>
              </w:rPr>
              <w:t>[</w:t>
            </w:r>
            <w:r w:rsidRPr="00774437">
              <w:rPr>
                <w:rFonts w:ascii="Consolas" w:eastAsiaTheme="minorEastAsia" w:hAnsi="Consolas"/>
              </w:rPr>
              <w:t xml:space="preserve"> </w:t>
            </w:r>
            <w:r w:rsidR="00861C3F" w:rsidRPr="00774437">
              <w:rPr>
                <w:rFonts w:ascii="Consolas" w:eastAsiaTheme="minorEastAsia" w:hAnsi="Consolas"/>
              </w:rPr>
              <w:t>normal,</w:t>
            </w:r>
            <w:r w:rsidRPr="00774437">
              <w:rPr>
                <w:rFonts w:ascii="Consolas" w:eastAsiaTheme="minorEastAsia" w:hAnsi="Consolas"/>
              </w:rPr>
              <w:t xml:space="preserve"> </w:t>
            </w:r>
            <w:r w:rsidR="00861C3F" w:rsidRPr="00774437">
              <w:rPr>
                <w:rFonts w:ascii="Consolas" w:eastAsiaTheme="minorEastAsia" w:hAnsi="Consolas"/>
              </w:rPr>
              <w:t>virtio,</w:t>
            </w:r>
            <w:r w:rsidRPr="00774437">
              <w:rPr>
                <w:rFonts w:ascii="Consolas" w:eastAsiaTheme="minorEastAsia" w:hAnsi="Consolas"/>
              </w:rPr>
              <w:t xml:space="preserve"> </w:t>
            </w:r>
            <w:r w:rsidR="00861C3F" w:rsidRPr="00774437">
              <w:rPr>
                <w:rFonts w:ascii="Consolas" w:eastAsiaTheme="minorEastAsia" w:hAnsi="Consolas"/>
              </w:rPr>
              <w:t>direct-physical</w:t>
            </w:r>
            <w:r w:rsidRPr="00774437">
              <w:rPr>
                <w:rFonts w:ascii="Consolas" w:eastAsiaTheme="minorEastAsia" w:hAnsi="Consolas"/>
              </w:rPr>
              <w:t xml:space="preserve"> </w:t>
            </w:r>
            <w:r w:rsidR="00861C3F" w:rsidRPr="00774437">
              <w:rPr>
                <w:rFonts w:ascii="Consolas" w:eastAsiaTheme="minorEastAsia" w:hAnsi="Consolas"/>
              </w:rPr>
              <w:t>]</w:t>
            </w:r>
          </w:p>
          <w:p w14:paraId="0BAD0A49" w14:textId="04B600E7"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requirements:</w:t>
            </w:r>
          </w:p>
          <w:p w14:paraId="087054FC" w14:textId="2A9151C0"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w:t>
            </w:r>
            <w:r w:rsidRPr="00774437">
              <w:rPr>
                <w:rFonts w:ascii="Consolas" w:eastAsiaTheme="minorEastAsia" w:hAnsi="Consolas"/>
              </w:rPr>
              <w:t xml:space="preserve"> </w:t>
            </w:r>
            <w:r w:rsidR="00861C3F" w:rsidRPr="00774437">
              <w:rPr>
                <w:rFonts w:ascii="Consolas" w:eastAsiaTheme="minorEastAsia" w:hAnsi="Consolas"/>
              </w:rPr>
              <w:t>virtual_link:</w:t>
            </w:r>
          </w:p>
          <w:p w14:paraId="5878FF71" w14:textId="73769A07"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capability:</w:t>
            </w:r>
            <w:r w:rsidRPr="00774437">
              <w:rPr>
                <w:rFonts w:ascii="Consolas" w:eastAsiaTheme="minorEastAsia" w:hAnsi="Consolas"/>
              </w:rPr>
              <w:t xml:space="preserve"> </w:t>
            </w:r>
            <w:r w:rsidR="00861C3F" w:rsidRPr="00774437">
              <w:rPr>
                <w:rFonts w:ascii="Consolas" w:eastAsiaTheme="minorEastAsia" w:hAnsi="Consolas"/>
              </w:rPr>
              <w:t>tosca.capabilities.nfv.VirtualLinkable</w:t>
            </w:r>
          </w:p>
          <w:p w14:paraId="34EC7F39" w14:textId="57DC5C53"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relationship:</w:t>
            </w:r>
            <w:r w:rsidRPr="00774437">
              <w:rPr>
                <w:rFonts w:ascii="Consolas" w:eastAsiaTheme="minorEastAsia" w:hAnsi="Consolas"/>
              </w:rPr>
              <w:t xml:space="preserve"> </w:t>
            </w:r>
            <w:r w:rsidR="00861C3F" w:rsidRPr="00774437">
              <w:rPr>
                <w:rFonts w:ascii="Consolas" w:eastAsiaTheme="minorEastAsia" w:hAnsi="Consolas"/>
              </w:rPr>
              <w:t>tosca.relationships.nfv.VirtualLinksTo</w:t>
            </w:r>
          </w:p>
          <w:p w14:paraId="6FD97A22" w14:textId="1C5E2A30"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w:t>
            </w:r>
            <w:r w:rsidRPr="00774437">
              <w:rPr>
                <w:rFonts w:ascii="Consolas" w:eastAsiaTheme="minorEastAsia" w:hAnsi="Consolas"/>
              </w:rPr>
              <w:t xml:space="preserve"> </w:t>
            </w:r>
            <w:r w:rsidR="00861C3F" w:rsidRPr="00774437">
              <w:rPr>
                <w:rFonts w:ascii="Consolas" w:eastAsiaTheme="minorEastAsia" w:hAnsi="Consolas"/>
              </w:rPr>
              <w:t>virtual_binding:</w:t>
            </w:r>
          </w:p>
          <w:p w14:paraId="052F4EAF" w14:textId="20F0FBC7"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capability:</w:t>
            </w:r>
            <w:r w:rsidRPr="00774437">
              <w:rPr>
                <w:rFonts w:ascii="Consolas" w:eastAsiaTheme="minorEastAsia" w:hAnsi="Consolas"/>
              </w:rPr>
              <w:t xml:space="preserve"> </w:t>
            </w:r>
            <w:r w:rsidR="00861C3F" w:rsidRPr="00774437">
              <w:rPr>
                <w:rFonts w:ascii="Consolas" w:eastAsiaTheme="minorEastAsia" w:hAnsi="Consolas"/>
              </w:rPr>
              <w:t>tosca.capabilities.nfv.VirtualBindable</w:t>
            </w:r>
          </w:p>
          <w:p w14:paraId="02EA4B72" w14:textId="6E20539F"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relationship:</w:t>
            </w:r>
            <w:r w:rsidRPr="00774437">
              <w:rPr>
                <w:rFonts w:ascii="Consolas" w:eastAsiaTheme="minorEastAsia" w:hAnsi="Consolas"/>
              </w:rPr>
              <w:t xml:space="preserve"> </w:t>
            </w:r>
            <w:r w:rsidR="00861C3F" w:rsidRPr="00774437">
              <w:rPr>
                <w:rFonts w:ascii="Consolas" w:eastAsiaTheme="minorEastAsia" w:hAnsi="Consolas"/>
              </w:rPr>
              <w:t>tosca.relationships.nfv.VirtualBindsTo</w:t>
            </w:r>
          </w:p>
          <w:p w14:paraId="715D0CE8" w14:textId="224CBD3D" w:rsidR="00861C3F" w:rsidRPr="00774437" w:rsidRDefault="00DB51F5" w:rsidP="00861C3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node:</w:t>
            </w:r>
            <w:r w:rsidRPr="00774437">
              <w:rPr>
                <w:rFonts w:ascii="Consolas" w:eastAsiaTheme="minorEastAsia" w:hAnsi="Consolas"/>
              </w:rPr>
              <w:t xml:space="preserve"> </w:t>
            </w:r>
            <w:r w:rsidR="00861C3F" w:rsidRPr="00774437">
              <w:rPr>
                <w:rFonts w:ascii="Consolas" w:eastAsiaTheme="minorEastAsia" w:hAnsi="Consolas"/>
              </w:rPr>
              <w:t>tosca.nodes.nfv.Vdu.Compute</w:t>
            </w:r>
          </w:p>
        </w:tc>
      </w:tr>
    </w:tbl>
    <w:p w14:paraId="3A3CE091" w14:textId="77777777" w:rsidR="00861C3F" w:rsidRPr="00774437" w:rsidRDefault="00861C3F" w:rsidP="001F08DA">
      <w:pPr>
        <w:rPr>
          <w:rFonts w:eastAsiaTheme="minorEastAsia"/>
        </w:rPr>
      </w:pPr>
    </w:p>
    <w:p w14:paraId="4C7FF8EF" w14:textId="77777777" w:rsidR="00BD2940" w:rsidRPr="00774437" w:rsidRDefault="00BD2940" w:rsidP="00A2168D">
      <w:pPr>
        <w:pStyle w:val="Heading3"/>
        <w:rPr>
          <w:rFonts w:eastAsia="DengXian"/>
        </w:rPr>
      </w:pPr>
      <w:bookmarkStart w:id="484" w:name="_Toc8052824"/>
      <w:r w:rsidRPr="00774437">
        <w:rPr>
          <w:rFonts w:eastAsia="DengXian"/>
        </w:rPr>
        <w:t>6.</w:t>
      </w:r>
      <w:r w:rsidR="00533A4A" w:rsidRPr="00774437">
        <w:rPr>
          <w:rFonts w:eastAsia="DengXian"/>
        </w:rPr>
        <w:t>8</w:t>
      </w:r>
      <w:r w:rsidRPr="00774437">
        <w:rPr>
          <w:rFonts w:eastAsia="DengXian"/>
        </w:rPr>
        <w:t>.</w:t>
      </w:r>
      <w:r w:rsidR="00D40D04" w:rsidRPr="00774437">
        <w:rPr>
          <w:rFonts w:eastAsia="DengXian"/>
        </w:rPr>
        <w:t>9</w:t>
      </w:r>
      <w:r w:rsidR="000D5291" w:rsidRPr="00774437">
        <w:rPr>
          <w:rFonts w:eastAsia="DengXian"/>
        </w:rPr>
        <w:tab/>
      </w:r>
      <w:r w:rsidRPr="00774437">
        <w:rPr>
          <w:rFonts w:eastAsia="DengXian"/>
        </w:rPr>
        <w:t>tosca.nodes.nfv.VnfVirtualLink</w:t>
      </w:r>
      <w:bookmarkEnd w:id="484"/>
    </w:p>
    <w:p w14:paraId="647DD5FE" w14:textId="77777777" w:rsidR="00275832" w:rsidRPr="00774437" w:rsidRDefault="00275832" w:rsidP="00275832">
      <w:pPr>
        <w:pStyle w:val="Heading4"/>
        <w:rPr>
          <w:rFonts w:eastAsiaTheme="minorEastAsia"/>
        </w:rPr>
      </w:pPr>
      <w:bookmarkStart w:id="485" w:name="_Toc8052825"/>
      <w:r w:rsidRPr="00774437">
        <w:rPr>
          <w:rFonts w:eastAsiaTheme="minorEastAsia"/>
        </w:rPr>
        <w:t>6.</w:t>
      </w:r>
      <w:r w:rsidR="00533A4A" w:rsidRPr="00774437">
        <w:rPr>
          <w:rFonts w:eastAsiaTheme="minorEastAsia"/>
        </w:rPr>
        <w:t>8</w:t>
      </w:r>
      <w:r w:rsidRPr="00774437">
        <w:rPr>
          <w:rFonts w:eastAsiaTheme="minorEastAsia"/>
        </w:rPr>
        <w:t>.</w:t>
      </w:r>
      <w:r w:rsidR="00D40D04" w:rsidRPr="00774437">
        <w:rPr>
          <w:rFonts w:eastAsiaTheme="minorEastAsia"/>
        </w:rPr>
        <w:t>9</w:t>
      </w:r>
      <w:r w:rsidRPr="00774437">
        <w:rPr>
          <w:rFonts w:eastAsiaTheme="minorEastAsia"/>
        </w:rPr>
        <w:t>.1</w:t>
      </w:r>
      <w:r w:rsidRPr="00774437">
        <w:rPr>
          <w:rFonts w:eastAsiaTheme="minorEastAsia"/>
        </w:rPr>
        <w:tab/>
        <w:t>Description</w:t>
      </w:r>
      <w:bookmarkEnd w:id="485"/>
    </w:p>
    <w:p w14:paraId="4A876410" w14:textId="7938C567" w:rsidR="00BD2940" w:rsidRPr="00774437" w:rsidRDefault="00BD2940" w:rsidP="006D2028">
      <w:pPr>
        <w:rPr>
          <w:rFonts w:eastAsiaTheme="minorEastAsia"/>
        </w:rPr>
      </w:pPr>
      <w:r w:rsidRPr="00774437">
        <w:rPr>
          <w:rFonts w:eastAsiaTheme="minorEastAsia"/>
        </w:rPr>
        <w:t xml:space="preserve">The VnfVirtualLink node type </w:t>
      </w:r>
      <w:r w:rsidR="00474C14" w:rsidRPr="00774437">
        <w:rPr>
          <w:rFonts w:eastAsiaTheme="minorEastAsia"/>
        </w:rPr>
        <w:t xml:space="preserve">represents the VnfVirtualLinkDesc information element </w:t>
      </w:r>
      <w:r w:rsidRPr="00774437">
        <w:rPr>
          <w:rFonts w:eastAsiaTheme="minorEastAsia"/>
        </w:rPr>
        <w:t xml:space="preserve">as defined in ETSI </w:t>
      </w:r>
      <w:r w:rsidR="00ED0DDE" w:rsidRPr="00774437">
        <w:rPr>
          <w:rFonts w:eastAsiaTheme="minorEastAsia"/>
        </w:rPr>
        <w:t>GS NFV</w:t>
      </w:r>
      <w:r w:rsidR="00ED0DDE" w:rsidRPr="00774437">
        <w:rPr>
          <w:rFonts w:eastAsiaTheme="minorEastAsia"/>
        </w:rPr>
        <w:noBreakHyphen/>
      </w:r>
      <w:r w:rsidR="00A96AA9" w:rsidRPr="00774437">
        <w:rPr>
          <w:rFonts w:eastAsiaTheme="minorEastAsia"/>
        </w:rPr>
        <w:t>IFA 011</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REF_GSNFV_IFA011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1</w:t>
      </w:r>
      <w:r w:rsidR="006D1E56" w:rsidRPr="00774437">
        <w:rPr>
          <w:rFonts w:eastAsiaTheme="minorEastAsia"/>
        </w:rPr>
        <w:fldChar w:fldCharType="end"/>
      </w:r>
      <w:r w:rsidR="006D1E56" w:rsidRPr="00774437">
        <w:rPr>
          <w:rFonts w:eastAsiaTheme="minorEastAsia"/>
        </w:rPr>
        <w:t>]</w:t>
      </w:r>
      <w:r w:rsidR="00474C14" w:rsidRPr="00774437">
        <w:rPr>
          <w:rFonts w:eastAsiaTheme="minorEastAsia"/>
        </w:rPr>
        <w:t>, which describes the information about an internal VNF VL</w:t>
      </w:r>
      <w:r w:rsidR="00ED0DDE" w:rsidRPr="00774437">
        <w:rPr>
          <w:rFonts w:eastAsiaTheme="minorEastAsia"/>
        </w:rPr>
        <w:t>.</w:t>
      </w:r>
      <w:r w:rsidR="0022718C" w:rsidRPr="00774437">
        <w:rPr>
          <w:rFonts w:eastAsiaTheme="minorEastAsia"/>
        </w:rPr>
        <w:t xml:space="preserve"> Table 6.8.</w:t>
      </w:r>
      <w:r w:rsidR="00D40D04" w:rsidRPr="00774437">
        <w:rPr>
          <w:rFonts w:eastAsiaTheme="minorEastAsia"/>
        </w:rPr>
        <w:t>9</w:t>
      </w:r>
      <w:r w:rsidR="0022718C" w:rsidRPr="00774437">
        <w:rPr>
          <w:rFonts w:eastAsiaTheme="minorEastAsia"/>
        </w:rPr>
        <w:t xml:space="preserve">.1-1 specifies the declared names for this node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22718C" w:rsidRPr="00774437">
        <w:rPr>
          <w:rFonts w:eastAsiaTheme="minorEastAsia"/>
        </w:rPr>
        <w:t>.</w:t>
      </w:r>
    </w:p>
    <w:p w14:paraId="47169E24" w14:textId="77777777" w:rsidR="00275832" w:rsidRPr="00774437" w:rsidRDefault="0022718C" w:rsidP="00A4562D">
      <w:pPr>
        <w:pStyle w:val="TH"/>
        <w:rPr>
          <w:rFonts w:eastAsiaTheme="minorEastAsia"/>
        </w:rPr>
      </w:pPr>
      <w:r w:rsidRPr="00774437">
        <w:rPr>
          <w:rFonts w:eastAsiaTheme="minorEastAsia"/>
        </w:rPr>
        <w:t>Table 6.8.</w:t>
      </w:r>
      <w:r w:rsidR="00D40D04" w:rsidRPr="00774437">
        <w:rPr>
          <w:rFonts w:eastAsiaTheme="minorEastAsia"/>
        </w:rPr>
        <w:t>9</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75832" w:rsidRPr="00774437" w14:paraId="31597240" w14:textId="77777777" w:rsidTr="00DB51F5">
        <w:trPr>
          <w:jc w:val="center"/>
        </w:trPr>
        <w:tc>
          <w:tcPr>
            <w:tcW w:w="1177" w:type="pct"/>
            <w:shd w:val="clear" w:color="auto" w:fill="D9D9D9"/>
            <w:tcMar>
              <w:top w:w="0" w:type="dxa"/>
              <w:bottom w:w="0" w:type="dxa"/>
            </w:tcMar>
          </w:tcPr>
          <w:p w14:paraId="49BDAD3C" w14:textId="4D1D4CF7" w:rsidR="00275832" w:rsidRPr="00774437" w:rsidRDefault="00275832" w:rsidP="00D030CB">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Mar>
              <w:top w:w="0" w:type="dxa"/>
              <w:bottom w:w="0" w:type="dxa"/>
            </w:tcMar>
          </w:tcPr>
          <w:p w14:paraId="0CABAEB1" w14:textId="77777777" w:rsidR="00275832" w:rsidRPr="00774437" w:rsidRDefault="00275832" w:rsidP="00D030CB">
            <w:pPr>
              <w:pStyle w:val="TAL"/>
              <w:rPr>
                <w:rFonts w:eastAsiaTheme="minorEastAsia"/>
              </w:rPr>
            </w:pPr>
            <w:r w:rsidRPr="00774437">
              <w:rPr>
                <w:rFonts w:eastAsiaTheme="minorEastAsia"/>
              </w:rPr>
              <w:t>VnfVirtualLink</w:t>
            </w:r>
          </w:p>
        </w:tc>
      </w:tr>
      <w:tr w:rsidR="00275832" w:rsidRPr="00774437" w14:paraId="0E1B392E" w14:textId="77777777" w:rsidTr="00DB51F5">
        <w:trPr>
          <w:jc w:val="center"/>
        </w:trPr>
        <w:tc>
          <w:tcPr>
            <w:tcW w:w="1177" w:type="pct"/>
            <w:shd w:val="clear" w:color="auto" w:fill="D9D9D9"/>
            <w:tcMar>
              <w:top w:w="0" w:type="dxa"/>
              <w:bottom w:w="0" w:type="dxa"/>
            </w:tcMar>
          </w:tcPr>
          <w:p w14:paraId="4F80D2B2" w14:textId="7CFF6188" w:rsidR="00275832" w:rsidRPr="00774437" w:rsidRDefault="00275832" w:rsidP="00D030CB">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Mar>
              <w:top w:w="0" w:type="dxa"/>
              <w:bottom w:w="0" w:type="dxa"/>
            </w:tcMar>
          </w:tcPr>
          <w:p w14:paraId="1C1FE184" w14:textId="77777777" w:rsidR="00275832" w:rsidRPr="00774437" w:rsidRDefault="00275832" w:rsidP="00D030CB">
            <w:pPr>
              <w:pStyle w:val="TAL"/>
              <w:rPr>
                <w:rFonts w:eastAsiaTheme="minorEastAsia"/>
              </w:rPr>
            </w:pPr>
            <w:r w:rsidRPr="00774437">
              <w:rPr>
                <w:rFonts w:eastAsiaTheme="minorEastAsia"/>
              </w:rPr>
              <w:t>toscanfv:VnfVirtualLink</w:t>
            </w:r>
          </w:p>
        </w:tc>
      </w:tr>
      <w:tr w:rsidR="00275832" w:rsidRPr="00774437" w14:paraId="2C7067C7" w14:textId="77777777" w:rsidTr="00DB51F5">
        <w:trPr>
          <w:jc w:val="center"/>
        </w:trPr>
        <w:tc>
          <w:tcPr>
            <w:tcW w:w="1177" w:type="pct"/>
            <w:shd w:val="clear" w:color="auto" w:fill="D9D9D9"/>
            <w:tcMar>
              <w:top w:w="0" w:type="dxa"/>
              <w:bottom w:w="0" w:type="dxa"/>
            </w:tcMar>
          </w:tcPr>
          <w:p w14:paraId="456D6457" w14:textId="77BC6492" w:rsidR="00275832" w:rsidRPr="00774437" w:rsidRDefault="00275832" w:rsidP="00D030CB">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Mar>
              <w:top w:w="0" w:type="dxa"/>
              <w:bottom w:w="0" w:type="dxa"/>
            </w:tcMar>
          </w:tcPr>
          <w:p w14:paraId="10AF3427" w14:textId="77777777" w:rsidR="00275832" w:rsidRPr="00774437" w:rsidRDefault="00275832" w:rsidP="00D030CB">
            <w:pPr>
              <w:pStyle w:val="TAL"/>
              <w:rPr>
                <w:rFonts w:eastAsiaTheme="minorEastAsia"/>
              </w:rPr>
            </w:pPr>
            <w:r w:rsidRPr="00774437">
              <w:rPr>
                <w:rFonts w:eastAsiaTheme="minorEastAsia"/>
              </w:rPr>
              <w:t>tosca.nodes.</w:t>
            </w:r>
            <w:r w:rsidRPr="00774437">
              <w:rPr>
                <w:rFonts w:eastAsiaTheme="minorEastAsia" w:hint="eastAsia"/>
              </w:rPr>
              <w:t>nfv.</w:t>
            </w:r>
            <w:r w:rsidRPr="00774437">
              <w:rPr>
                <w:rFonts w:eastAsiaTheme="minorEastAsia"/>
              </w:rPr>
              <w:t>VnfVirtualLink</w:t>
            </w:r>
          </w:p>
        </w:tc>
      </w:tr>
    </w:tbl>
    <w:p w14:paraId="6F4A0C31" w14:textId="77777777" w:rsidR="00275832" w:rsidRPr="00774437" w:rsidRDefault="00275832" w:rsidP="008D4E94">
      <w:pPr>
        <w:rPr>
          <w:rFonts w:eastAsiaTheme="minorEastAsia"/>
        </w:rPr>
      </w:pPr>
    </w:p>
    <w:p w14:paraId="06C297E9" w14:textId="77777777" w:rsidR="00275832" w:rsidRPr="00774437" w:rsidRDefault="00275832" w:rsidP="0039660A">
      <w:pPr>
        <w:pStyle w:val="Heading4"/>
        <w:rPr>
          <w:rFonts w:eastAsiaTheme="minorEastAsia"/>
        </w:rPr>
      </w:pPr>
      <w:bookmarkStart w:id="486" w:name="_Toc8052826"/>
      <w:r w:rsidRPr="00774437">
        <w:rPr>
          <w:rFonts w:eastAsiaTheme="minorEastAsia"/>
        </w:rPr>
        <w:t>6.</w:t>
      </w:r>
      <w:r w:rsidR="00533A4A" w:rsidRPr="00774437">
        <w:rPr>
          <w:rFonts w:eastAsiaTheme="minorEastAsia"/>
        </w:rPr>
        <w:t>8</w:t>
      </w:r>
      <w:r w:rsidRPr="00774437">
        <w:rPr>
          <w:rFonts w:eastAsiaTheme="minorEastAsia"/>
        </w:rPr>
        <w:t>.</w:t>
      </w:r>
      <w:r w:rsidR="00D40D04" w:rsidRPr="00774437">
        <w:rPr>
          <w:rFonts w:eastAsiaTheme="minorEastAsia"/>
        </w:rPr>
        <w:t>9</w:t>
      </w:r>
      <w:r w:rsidRPr="00774437">
        <w:rPr>
          <w:rFonts w:eastAsiaTheme="minorEastAsia"/>
        </w:rPr>
        <w:t>.2</w:t>
      </w:r>
      <w:r w:rsidRPr="00774437">
        <w:rPr>
          <w:rFonts w:eastAsiaTheme="minorEastAsia"/>
        </w:rPr>
        <w:tab/>
        <w:t>Properties</w:t>
      </w:r>
      <w:bookmarkEnd w:id="486"/>
    </w:p>
    <w:p w14:paraId="724A6C88" w14:textId="77777777" w:rsidR="0022718C" w:rsidRPr="00774437" w:rsidRDefault="0022718C" w:rsidP="0039660A">
      <w:pPr>
        <w:keepNext/>
        <w:keepLines/>
        <w:rPr>
          <w:rFonts w:eastAsiaTheme="minorEastAsia"/>
        </w:rPr>
      </w:pPr>
      <w:r w:rsidRPr="00774437">
        <w:rPr>
          <w:rFonts w:eastAsiaTheme="minorEastAsia"/>
          <w:lang w:eastAsia="zh-CN"/>
        </w:rPr>
        <w:t xml:space="preserve">The properties of the </w:t>
      </w:r>
      <w:r w:rsidRPr="00774437">
        <w:rPr>
          <w:rFonts w:eastAsia="DengXian"/>
        </w:rPr>
        <w:t>VnfVirtualLink</w:t>
      </w:r>
      <w:r w:rsidRPr="00774437">
        <w:rPr>
          <w:rFonts w:eastAsiaTheme="minorEastAsia"/>
          <w:lang w:eastAsia="zh-CN"/>
        </w:rPr>
        <w:t xml:space="preserve"> node type shall comply with the provisions set out in table </w:t>
      </w:r>
      <w:r w:rsidRPr="00774437">
        <w:rPr>
          <w:rFonts w:eastAsiaTheme="minorEastAsia"/>
        </w:rPr>
        <w:t>6.8.</w:t>
      </w:r>
      <w:r w:rsidR="00D40D04" w:rsidRPr="00774437">
        <w:rPr>
          <w:rFonts w:eastAsiaTheme="minorEastAsia"/>
        </w:rPr>
        <w:t>9</w:t>
      </w:r>
      <w:r w:rsidRPr="00774437">
        <w:rPr>
          <w:rFonts w:eastAsiaTheme="minorEastAsia"/>
        </w:rPr>
        <w:t>.2-1.</w:t>
      </w:r>
    </w:p>
    <w:p w14:paraId="2C3281A9" w14:textId="77777777" w:rsidR="00275832" w:rsidRPr="00774437" w:rsidRDefault="00275832" w:rsidP="0039660A">
      <w:pPr>
        <w:pStyle w:val="TH"/>
        <w:rPr>
          <w:rStyle w:val="Refterm"/>
          <w:rFonts w:eastAsiaTheme="minorEastAsia"/>
          <w:b/>
          <w:lang w:eastAsia="zh-CN"/>
        </w:rPr>
      </w:pPr>
      <w:r w:rsidRPr="00774437">
        <w:rPr>
          <w:rFonts w:eastAsiaTheme="minorEastAsia"/>
        </w:rPr>
        <w:t>Table 6.</w:t>
      </w:r>
      <w:r w:rsidR="00533A4A" w:rsidRPr="00774437">
        <w:rPr>
          <w:rFonts w:eastAsiaTheme="minorEastAsia"/>
        </w:rPr>
        <w:t>8</w:t>
      </w:r>
      <w:r w:rsidRPr="00774437">
        <w:rPr>
          <w:rFonts w:eastAsiaTheme="minorEastAsia"/>
        </w:rPr>
        <w:t>.</w:t>
      </w:r>
      <w:r w:rsidR="00D40D04" w:rsidRPr="00774437">
        <w:rPr>
          <w:rFonts w:eastAsiaTheme="minorEastAsia"/>
        </w:rPr>
        <w:t>9</w:t>
      </w:r>
      <w:r w:rsidRPr="00774437">
        <w:rPr>
          <w:rFonts w:eastAsiaTheme="minorEastAsia"/>
        </w:rPr>
        <w:t>.2-1</w:t>
      </w:r>
      <w:r w:rsidR="0022718C" w:rsidRPr="00774437">
        <w:rPr>
          <w:rFonts w:eastAsiaTheme="minorEastAsia"/>
        </w:rPr>
        <w:t xml:space="preserve">: </w:t>
      </w:r>
      <w:r w:rsidR="008F15DC" w:rsidRPr="00774437">
        <w:rPr>
          <w:rFonts w:eastAsiaTheme="minorEastAsia"/>
        </w:rPr>
        <w:t>P</w:t>
      </w:r>
      <w:r w:rsidR="0022718C" w:rsidRPr="00774437">
        <w:rPr>
          <w:rFonts w:eastAsiaTheme="minorEastAsia"/>
        </w:rPr>
        <w:t>roperties</w:t>
      </w:r>
    </w:p>
    <w:tbl>
      <w:tblPr>
        <w:tblW w:w="4921"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80"/>
        <w:gridCol w:w="1138"/>
        <w:gridCol w:w="1849"/>
        <w:gridCol w:w="1779"/>
        <w:gridCol w:w="3025"/>
      </w:tblGrid>
      <w:tr w:rsidR="00275832" w:rsidRPr="00774437" w14:paraId="0A6FB8AF" w14:textId="77777777" w:rsidTr="00DB51F5">
        <w:trPr>
          <w:tblHeader/>
          <w:jc w:val="center"/>
        </w:trPr>
        <w:tc>
          <w:tcPr>
            <w:tcW w:w="887" w:type="pct"/>
            <w:shd w:val="clear" w:color="auto" w:fill="D9D9D9"/>
            <w:tcMar>
              <w:top w:w="0" w:type="dxa"/>
              <w:bottom w:w="0" w:type="dxa"/>
            </w:tcMar>
          </w:tcPr>
          <w:p w14:paraId="28A50BBC" w14:textId="77777777" w:rsidR="00275832" w:rsidRPr="00774437" w:rsidRDefault="00275832" w:rsidP="0039660A">
            <w:pPr>
              <w:pStyle w:val="TAH"/>
              <w:rPr>
                <w:rFonts w:eastAsiaTheme="minorEastAsia"/>
              </w:rPr>
            </w:pPr>
            <w:r w:rsidRPr="00774437">
              <w:rPr>
                <w:rFonts w:eastAsiaTheme="minorEastAsia"/>
              </w:rPr>
              <w:t>Name</w:t>
            </w:r>
          </w:p>
        </w:tc>
        <w:tc>
          <w:tcPr>
            <w:tcW w:w="601" w:type="pct"/>
            <w:shd w:val="clear" w:color="auto" w:fill="D9D9D9"/>
            <w:tcMar>
              <w:top w:w="0" w:type="dxa"/>
              <w:bottom w:w="0" w:type="dxa"/>
            </w:tcMar>
          </w:tcPr>
          <w:p w14:paraId="5EBFEEE1" w14:textId="77777777" w:rsidR="00275832" w:rsidRPr="00774437" w:rsidRDefault="00275832" w:rsidP="0039660A">
            <w:pPr>
              <w:pStyle w:val="TAH"/>
              <w:rPr>
                <w:rFonts w:eastAsiaTheme="minorEastAsia"/>
              </w:rPr>
            </w:pPr>
            <w:r w:rsidRPr="00774437">
              <w:rPr>
                <w:rFonts w:eastAsiaTheme="minorEastAsia"/>
              </w:rPr>
              <w:t>Required</w:t>
            </w:r>
          </w:p>
        </w:tc>
        <w:tc>
          <w:tcPr>
            <w:tcW w:w="976" w:type="pct"/>
            <w:shd w:val="clear" w:color="auto" w:fill="D9D9D9"/>
            <w:tcMar>
              <w:top w:w="0" w:type="dxa"/>
              <w:bottom w:w="0" w:type="dxa"/>
            </w:tcMar>
          </w:tcPr>
          <w:p w14:paraId="043C27CD" w14:textId="77777777" w:rsidR="00275832" w:rsidRPr="00774437" w:rsidRDefault="00275832" w:rsidP="0039660A">
            <w:pPr>
              <w:pStyle w:val="TAH"/>
              <w:rPr>
                <w:rFonts w:eastAsiaTheme="minorEastAsia"/>
              </w:rPr>
            </w:pPr>
            <w:r w:rsidRPr="00774437">
              <w:rPr>
                <w:rFonts w:eastAsiaTheme="minorEastAsia"/>
              </w:rPr>
              <w:t>Type</w:t>
            </w:r>
          </w:p>
        </w:tc>
        <w:tc>
          <w:tcPr>
            <w:tcW w:w="939" w:type="pct"/>
            <w:shd w:val="clear" w:color="auto" w:fill="D9D9D9"/>
            <w:tcMar>
              <w:top w:w="0" w:type="dxa"/>
              <w:bottom w:w="0" w:type="dxa"/>
            </w:tcMar>
          </w:tcPr>
          <w:p w14:paraId="12CF92D5" w14:textId="77777777" w:rsidR="00275832" w:rsidRPr="00774437" w:rsidRDefault="00275832" w:rsidP="0039660A">
            <w:pPr>
              <w:pStyle w:val="TAH"/>
              <w:rPr>
                <w:rFonts w:eastAsiaTheme="minorEastAsia"/>
              </w:rPr>
            </w:pPr>
            <w:r w:rsidRPr="00774437">
              <w:rPr>
                <w:rFonts w:eastAsiaTheme="minorEastAsia"/>
              </w:rPr>
              <w:t>Constraints</w:t>
            </w:r>
          </w:p>
        </w:tc>
        <w:tc>
          <w:tcPr>
            <w:tcW w:w="1598" w:type="pct"/>
            <w:shd w:val="clear" w:color="auto" w:fill="D9D9D9"/>
            <w:tcMar>
              <w:top w:w="0" w:type="dxa"/>
              <w:bottom w:w="0" w:type="dxa"/>
            </w:tcMar>
          </w:tcPr>
          <w:p w14:paraId="4040A110" w14:textId="77777777" w:rsidR="00275832" w:rsidRPr="00774437" w:rsidRDefault="00275832" w:rsidP="0039660A">
            <w:pPr>
              <w:pStyle w:val="TAH"/>
              <w:rPr>
                <w:rFonts w:eastAsiaTheme="minorEastAsia"/>
              </w:rPr>
            </w:pPr>
            <w:r w:rsidRPr="00774437">
              <w:rPr>
                <w:rFonts w:eastAsiaTheme="minorEastAsia"/>
              </w:rPr>
              <w:t>Description</w:t>
            </w:r>
          </w:p>
        </w:tc>
      </w:tr>
      <w:tr w:rsidR="00275832" w:rsidRPr="00774437" w14:paraId="15811C1D" w14:textId="77777777" w:rsidTr="00DB51F5">
        <w:trPr>
          <w:jc w:val="center"/>
        </w:trPr>
        <w:tc>
          <w:tcPr>
            <w:tcW w:w="887" w:type="pct"/>
            <w:shd w:val="clear" w:color="auto" w:fill="FFFFFF"/>
            <w:tcMar>
              <w:top w:w="0" w:type="dxa"/>
              <w:bottom w:w="0" w:type="dxa"/>
            </w:tcMar>
          </w:tcPr>
          <w:p w14:paraId="7B0CCB31" w14:textId="77777777" w:rsidR="00275832" w:rsidRPr="00774437" w:rsidRDefault="00275832" w:rsidP="0039660A">
            <w:pPr>
              <w:pStyle w:val="TableText"/>
              <w:keepNext/>
              <w:keepLines/>
              <w:rPr>
                <w:rFonts w:ascii="Arial" w:eastAsiaTheme="minorEastAsia" w:hAnsi="Arial"/>
                <w:szCs w:val="20"/>
                <w:lang w:val="en-GB"/>
              </w:rPr>
            </w:pPr>
            <w:r w:rsidRPr="00774437">
              <w:rPr>
                <w:rFonts w:ascii="Arial" w:eastAsiaTheme="minorEastAsia" w:hAnsi="Arial"/>
                <w:szCs w:val="20"/>
                <w:lang w:val="en-GB"/>
              </w:rPr>
              <w:t>connectivity_type</w:t>
            </w:r>
          </w:p>
        </w:tc>
        <w:tc>
          <w:tcPr>
            <w:tcW w:w="601" w:type="pct"/>
            <w:shd w:val="clear" w:color="auto" w:fill="FFFFFF"/>
            <w:tcMar>
              <w:top w:w="0" w:type="dxa"/>
              <w:bottom w:w="0" w:type="dxa"/>
            </w:tcMar>
          </w:tcPr>
          <w:p w14:paraId="34DC0ACA" w14:textId="77777777" w:rsidR="00275832" w:rsidRPr="00774437" w:rsidRDefault="00275832" w:rsidP="0039660A">
            <w:pPr>
              <w:pStyle w:val="TableText"/>
              <w:keepNext/>
              <w:keepLines/>
              <w:rPr>
                <w:rFonts w:ascii="Arial" w:eastAsiaTheme="minorEastAsia" w:hAnsi="Arial"/>
                <w:szCs w:val="20"/>
                <w:lang w:val="en-GB"/>
              </w:rPr>
            </w:pPr>
            <w:r w:rsidRPr="00774437">
              <w:rPr>
                <w:rFonts w:ascii="Arial" w:eastAsiaTheme="minorEastAsia" w:hAnsi="Arial"/>
                <w:szCs w:val="20"/>
                <w:lang w:val="en-GB"/>
              </w:rPr>
              <w:t>yes</w:t>
            </w:r>
          </w:p>
        </w:tc>
        <w:tc>
          <w:tcPr>
            <w:tcW w:w="976" w:type="pct"/>
            <w:shd w:val="clear" w:color="auto" w:fill="FFFFFF"/>
            <w:tcMar>
              <w:top w:w="0" w:type="dxa"/>
              <w:bottom w:w="0" w:type="dxa"/>
            </w:tcMar>
          </w:tcPr>
          <w:p w14:paraId="7896C81D" w14:textId="77777777" w:rsidR="00275832" w:rsidRPr="00774437" w:rsidRDefault="00275832" w:rsidP="0039660A">
            <w:pPr>
              <w:pStyle w:val="TableText"/>
              <w:keepNext/>
              <w:keepLines/>
              <w:rPr>
                <w:rFonts w:ascii="Arial" w:eastAsiaTheme="minorEastAsia" w:hAnsi="Arial"/>
                <w:szCs w:val="20"/>
                <w:lang w:val="en-GB"/>
              </w:rPr>
            </w:pPr>
            <w:r w:rsidRPr="00774437">
              <w:rPr>
                <w:rFonts w:ascii="Arial" w:eastAsiaTheme="minorEastAsia" w:hAnsi="Arial"/>
                <w:szCs w:val="20"/>
                <w:lang w:val="en-GB"/>
              </w:rPr>
              <w:t>ConnectivityType</w:t>
            </w:r>
          </w:p>
        </w:tc>
        <w:tc>
          <w:tcPr>
            <w:tcW w:w="939" w:type="pct"/>
            <w:shd w:val="clear" w:color="auto" w:fill="FFFFFF"/>
            <w:tcMar>
              <w:top w:w="0" w:type="dxa"/>
              <w:bottom w:w="0" w:type="dxa"/>
            </w:tcMar>
          </w:tcPr>
          <w:p w14:paraId="4B87ED7B" w14:textId="77777777" w:rsidR="00275832" w:rsidRPr="00774437" w:rsidRDefault="00275832" w:rsidP="0039660A">
            <w:pPr>
              <w:pStyle w:val="TableText"/>
              <w:keepNext/>
              <w:keepLines/>
              <w:rPr>
                <w:rFonts w:ascii="Arial" w:eastAsiaTheme="minorEastAsia" w:hAnsi="Arial"/>
                <w:szCs w:val="20"/>
                <w:lang w:val="en-GB"/>
              </w:rPr>
            </w:pPr>
          </w:p>
        </w:tc>
        <w:tc>
          <w:tcPr>
            <w:tcW w:w="1598" w:type="pct"/>
            <w:shd w:val="clear" w:color="auto" w:fill="FFFFFF"/>
            <w:tcMar>
              <w:top w:w="0" w:type="dxa"/>
              <w:bottom w:w="0" w:type="dxa"/>
            </w:tcMar>
          </w:tcPr>
          <w:p w14:paraId="38AE65B8" w14:textId="5A7BB9F4" w:rsidR="00275832" w:rsidRPr="00774437" w:rsidRDefault="00275832" w:rsidP="0039660A">
            <w:pPr>
              <w:pStyle w:val="TableText"/>
              <w:keepNext/>
              <w:keepLines/>
              <w:rPr>
                <w:rFonts w:ascii="Arial" w:eastAsiaTheme="minorEastAsia" w:hAnsi="Arial"/>
                <w:szCs w:val="20"/>
                <w:lang w:val="en-GB"/>
              </w:rPr>
            </w:pPr>
            <w:r w:rsidRPr="00774437">
              <w:rPr>
                <w:rFonts w:ascii="Arial" w:eastAsiaTheme="minorEastAsia" w:hAnsi="Arial"/>
                <w:szCs w:val="20"/>
                <w:lang w:val="en-GB"/>
              </w:rPr>
              <w:t>Specifies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protocol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exposed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by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flow</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pattern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supported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by</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VL</w:t>
            </w:r>
            <w:r w:rsidR="008F15DC" w:rsidRPr="00774437">
              <w:rPr>
                <w:rFonts w:ascii="Arial" w:eastAsiaTheme="minorEastAsia" w:hAnsi="Arial"/>
                <w:szCs w:val="20"/>
                <w:lang w:val="en-GB"/>
              </w:rPr>
              <w:t>.</w:t>
            </w:r>
          </w:p>
        </w:tc>
      </w:tr>
      <w:tr w:rsidR="00275832" w:rsidRPr="00774437" w14:paraId="74C45B17" w14:textId="77777777" w:rsidTr="00DB51F5">
        <w:trPr>
          <w:jc w:val="center"/>
        </w:trPr>
        <w:tc>
          <w:tcPr>
            <w:tcW w:w="887" w:type="pct"/>
            <w:shd w:val="clear" w:color="auto" w:fill="FFFFFF"/>
            <w:tcMar>
              <w:top w:w="0" w:type="dxa"/>
              <w:bottom w:w="0" w:type="dxa"/>
            </w:tcMar>
          </w:tcPr>
          <w:p w14:paraId="152036F7" w14:textId="77777777"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description</w:t>
            </w:r>
          </w:p>
        </w:tc>
        <w:tc>
          <w:tcPr>
            <w:tcW w:w="601" w:type="pct"/>
            <w:shd w:val="clear" w:color="auto" w:fill="FFFFFF"/>
            <w:tcMar>
              <w:top w:w="0" w:type="dxa"/>
              <w:bottom w:w="0" w:type="dxa"/>
            </w:tcMar>
          </w:tcPr>
          <w:p w14:paraId="0FE95E93" w14:textId="77777777"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976" w:type="pct"/>
            <w:shd w:val="clear" w:color="auto" w:fill="FFFFFF"/>
            <w:tcMar>
              <w:top w:w="0" w:type="dxa"/>
              <w:bottom w:w="0" w:type="dxa"/>
            </w:tcMar>
          </w:tcPr>
          <w:p w14:paraId="06DDF3C4" w14:textId="77777777"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string</w:t>
            </w:r>
          </w:p>
        </w:tc>
        <w:tc>
          <w:tcPr>
            <w:tcW w:w="939" w:type="pct"/>
            <w:shd w:val="clear" w:color="auto" w:fill="FFFFFF"/>
            <w:tcMar>
              <w:top w:w="0" w:type="dxa"/>
              <w:bottom w:w="0" w:type="dxa"/>
            </w:tcMar>
          </w:tcPr>
          <w:p w14:paraId="0BDD48D3" w14:textId="77777777" w:rsidR="00275832" w:rsidRPr="00774437"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433F76FB" w14:textId="5F050552"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Provides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human-readable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information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purpose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(e.g.</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control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plane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traffic)</w:t>
            </w:r>
            <w:r w:rsidR="008F15DC" w:rsidRPr="00774437">
              <w:rPr>
                <w:rFonts w:ascii="Arial" w:eastAsiaTheme="minorEastAsia" w:hAnsi="Arial"/>
                <w:szCs w:val="20"/>
                <w:lang w:val="en-GB"/>
              </w:rPr>
              <w:t>.</w:t>
            </w:r>
          </w:p>
        </w:tc>
      </w:tr>
      <w:tr w:rsidR="00275832" w:rsidRPr="00774437" w14:paraId="0463D9B7" w14:textId="77777777" w:rsidTr="00DB51F5">
        <w:trPr>
          <w:jc w:val="center"/>
        </w:trPr>
        <w:tc>
          <w:tcPr>
            <w:tcW w:w="887" w:type="pct"/>
            <w:shd w:val="clear" w:color="auto" w:fill="FFFFFF"/>
            <w:tcMar>
              <w:top w:w="0" w:type="dxa"/>
              <w:bottom w:w="0" w:type="dxa"/>
            </w:tcMar>
          </w:tcPr>
          <w:p w14:paraId="2BE76E61" w14:textId="77777777"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test_access</w:t>
            </w:r>
          </w:p>
        </w:tc>
        <w:tc>
          <w:tcPr>
            <w:tcW w:w="601" w:type="pct"/>
            <w:shd w:val="clear" w:color="auto" w:fill="FFFFFF"/>
            <w:tcMar>
              <w:top w:w="0" w:type="dxa"/>
              <w:bottom w:w="0" w:type="dxa"/>
            </w:tcMar>
          </w:tcPr>
          <w:p w14:paraId="68823DCD" w14:textId="77777777"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no</w:t>
            </w:r>
          </w:p>
        </w:tc>
        <w:tc>
          <w:tcPr>
            <w:tcW w:w="976" w:type="pct"/>
            <w:shd w:val="clear" w:color="auto" w:fill="FFFFFF"/>
            <w:tcMar>
              <w:top w:w="0" w:type="dxa"/>
              <w:bottom w:w="0" w:type="dxa"/>
            </w:tcMar>
          </w:tcPr>
          <w:p w14:paraId="6789D503" w14:textId="3582CAD2" w:rsidR="00275832" w:rsidRPr="00774437" w:rsidRDefault="00C64F94" w:rsidP="00DA472A">
            <w:pPr>
              <w:pStyle w:val="TableText"/>
              <w:rPr>
                <w:rFonts w:ascii="Arial" w:eastAsiaTheme="minorEastAsia" w:hAnsi="Arial"/>
                <w:szCs w:val="20"/>
                <w:lang w:val="en-GB"/>
              </w:rPr>
            </w:pPr>
            <w:r w:rsidRPr="00774437">
              <w:rPr>
                <w:rFonts w:ascii="Arial" w:eastAsiaTheme="minorEastAsia" w:hAnsi="Arial"/>
                <w:szCs w:val="20"/>
                <w:lang w:val="en-GB"/>
              </w:rPr>
              <w:t>list</w:t>
            </w:r>
            <w:r w:rsidR="00DB51F5" w:rsidRPr="00774437">
              <w:rPr>
                <w:rFonts w:ascii="Arial" w:eastAsiaTheme="minorEastAsia" w:hAnsi="Arial"/>
                <w:szCs w:val="20"/>
                <w:lang w:val="en-GB"/>
              </w:rPr>
              <w:t xml:space="preserve"> </w:t>
            </w:r>
            <w:r w:rsidR="00317452" w:rsidRPr="00774437">
              <w:rPr>
                <w:rFonts w:ascii="Arial" w:eastAsiaTheme="minorEastAsia" w:hAnsi="Arial"/>
                <w:szCs w:val="20"/>
                <w:lang w:val="en-GB"/>
              </w:rPr>
              <w:t>of</w:t>
            </w:r>
            <w:r w:rsidR="00DB51F5" w:rsidRPr="00774437">
              <w:rPr>
                <w:rFonts w:ascii="Arial" w:eastAsiaTheme="minorEastAsia" w:hAnsi="Arial"/>
                <w:szCs w:val="20"/>
                <w:lang w:val="en-GB"/>
              </w:rPr>
              <w:t xml:space="preserve"> </w:t>
            </w:r>
            <w:r w:rsidR="00317452" w:rsidRPr="00774437">
              <w:rPr>
                <w:rFonts w:ascii="Arial" w:eastAsiaTheme="minorEastAsia" w:hAnsi="Arial"/>
                <w:szCs w:val="20"/>
                <w:lang w:val="en-GB"/>
              </w:rPr>
              <w:t>string</w:t>
            </w:r>
          </w:p>
        </w:tc>
        <w:tc>
          <w:tcPr>
            <w:tcW w:w="939" w:type="pct"/>
            <w:shd w:val="clear" w:color="auto" w:fill="FFFFFF"/>
            <w:tcMar>
              <w:top w:w="0" w:type="dxa"/>
              <w:bottom w:w="0" w:type="dxa"/>
            </w:tcMar>
          </w:tcPr>
          <w:p w14:paraId="2DBDB161" w14:textId="6EEE65EC" w:rsidR="00275832" w:rsidRPr="00774437" w:rsidRDefault="00A52ABF" w:rsidP="00A52ABF">
            <w:pPr>
              <w:overflowPunct/>
              <w:autoSpaceDE/>
              <w:autoSpaceDN/>
              <w:adjustRightInd/>
              <w:textAlignment w:val="auto"/>
              <w:rPr>
                <w:rFonts w:ascii="Arial" w:eastAsiaTheme="minorEastAsia" w:hAnsi="Arial"/>
                <w:sz w:val="18"/>
                <w:lang w:eastAsia="zh-CN"/>
              </w:rPr>
            </w:pPr>
            <w:r w:rsidRPr="00774437">
              <w:rPr>
                <w:rFonts w:ascii="Arial" w:eastAsiaTheme="minorEastAsia" w:hAnsi="Arial"/>
                <w:sz w:val="18"/>
                <w:lang w:eastAsia="zh-CN"/>
              </w:rPr>
              <w:t>Valid</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values: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passive_monitoring,</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active_loopback</w:t>
            </w:r>
          </w:p>
        </w:tc>
        <w:tc>
          <w:tcPr>
            <w:tcW w:w="1598" w:type="pct"/>
            <w:shd w:val="clear" w:color="auto" w:fill="FFFFFF"/>
            <w:tcMar>
              <w:top w:w="0" w:type="dxa"/>
              <w:bottom w:w="0" w:type="dxa"/>
            </w:tcMar>
          </w:tcPr>
          <w:p w14:paraId="614A8F2F" w14:textId="76036B08" w:rsidR="00275832" w:rsidRPr="00774437" w:rsidRDefault="00275832" w:rsidP="009C441A">
            <w:pPr>
              <w:pStyle w:val="TableText"/>
              <w:rPr>
                <w:rFonts w:ascii="Arial" w:eastAsiaTheme="minorEastAsia" w:hAnsi="Arial"/>
                <w:szCs w:val="20"/>
                <w:lang w:val="en-GB"/>
              </w:rPr>
            </w:pPr>
            <w:r w:rsidRPr="00774437">
              <w:rPr>
                <w:rFonts w:ascii="Arial" w:eastAsiaTheme="minorEastAsia" w:hAnsi="Arial"/>
                <w:szCs w:val="20"/>
                <w:lang w:val="en-GB"/>
              </w:rPr>
              <w:t>Test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access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facilities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available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on</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VL</w:t>
            </w:r>
            <w:r w:rsidR="009C441A" w:rsidRPr="00774437">
              <w:rPr>
                <w:rFonts w:ascii="Arial" w:eastAsiaTheme="minorEastAsia" w:hAnsi="Arial"/>
                <w:szCs w:val="20"/>
                <w:lang w:val="en-GB"/>
              </w:rPr>
              <w:t>.</w:t>
            </w:r>
          </w:p>
        </w:tc>
      </w:tr>
      <w:tr w:rsidR="00275832" w:rsidRPr="00774437" w14:paraId="678541CD" w14:textId="77777777" w:rsidTr="00DB51F5">
        <w:trPr>
          <w:jc w:val="center"/>
        </w:trPr>
        <w:tc>
          <w:tcPr>
            <w:tcW w:w="887" w:type="pct"/>
            <w:shd w:val="clear" w:color="auto" w:fill="FFFFFF"/>
            <w:tcMar>
              <w:top w:w="0" w:type="dxa"/>
              <w:bottom w:w="0" w:type="dxa"/>
            </w:tcMar>
          </w:tcPr>
          <w:p w14:paraId="05A3FA94" w14:textId="77777777"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vl_profile</w:t>
            </w:r>
          </w:p>
        </w:tc>
        <w:tc>
          <w:tcPr>
            <w:tcW w:w="601" w:type="pct"/>
            <w:shd w:val="clear" w:color="auto" w:fill="FFFFFF"/>
            <w:tcMar>
              <w:top w:w="0" w:type="dxa"/>
              <w:bottom w:w="0" w:type="dxa"/>
            </w:tcMar>
          </w:tcPr>
          <w:p w14:paraId="7ED0C2F9" w14:textId="77777777"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yes</w:t>
            </w:r>
          </w:p>
        </w:tc>
        <w:tc>
          <w:tcPr>
            <w:tcW w:w="976" w:type="pct"/>
            <w:shd w:val="clear" w:color="auto" w:fill="FFFFFF"/>
            <w:tcMar>
              <w:top w:w="0" w:type="dxa"/>
              <w:bottom w:w="0" w:type="dxa"/>
            </w:tcMar>
          </w:tcPr>
          <w:p w14:paraId="29D4C80A" w14:textId="77777777"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tosca.datatypes.nfv.VlProfile</w:t>
            </w:r>
          </w:p>
        </w:tc>
        <w:tc>
          <w:tcPr>
            <w:tcW w:w="939" w:type="pct"/>
            <w:shd w:val="clear" w:color="auto" w:fill="FFFFFF"/>
            <w:tcMar>
              <w:top w:w="0" w:type="dxa"/>
              <w:bottom w:w="0" w:type="dxa"/>
            </w:tcMar>
          </w:tcPr>
          <w:p w14:paraId="630AEB97" w14:textId="77777777" w:rsidR="00275832" w:rsidRPr="00774437"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34FCF665" w14:textId="4BAA99E9"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szCs w:val="20"/>
                <w:lang w:val="en-GB"/>
              </w:rPr>
              <w:t>Defines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additional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data</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for</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the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VL:</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maximum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minimum</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bit</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rate</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requirements</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and</w:t>
            </w:r>
            <w:r w:rsidR="00DB51F5" w:rsidRPr="00774437">
              <w:rPr>
                <w:rFonts w:ascii="Arial" w:eastAsiaTheme="minorEastAsia" w:hAnsi="Arial"/>
                <w:szCs w:val="20"/>
                <w:lang w:val="en-GB"/>
              </w:rPr>
              <w:t xml:space="preserve"> </w:t>
            </w:r>
            <w:r w:rsidRPr="00774437">
              <w:rPr>
                <w:rFonts w:ascii="Arial" w:eastAsiaTheme="minorEastAsia" w:hAnsi="Arial"/>
                <w:szCs w:val="20"/>
                <w:lang w:val="en-GB"/>
              </w:rPr>
              <w:t>QoS</w:t>
            </w:r>
            <w:r w:rsidR="008F15DC" w:rsidRPr="00774437">
              <w:rPr>
                <w:rFonts w:ascii="Arial" w:eastAsiaTheme="minorEastAsia" w:hAnsi="Arial"/>
                <w:szCs w:val="20"/>
                <w:lang w:val="en-GB"/>
              </w:rPr>
              <w:t>.</w:t>
            </w:r>
          </w:p>
        </w:tc>
      </w:tr>
      <w:tr w:rsidR="00D12F81" w:rsidRPr="00774437" w14:paraId="649BFCC2" w14:textId="77777777" w:rsidTr="00DB51F5">
        <w:trPr>
          <w:jc w:val="center"/>
        </w:trPr>
        <w:tc>
          <w:tcPr>
            <w:tcW w:w="887" w:type="pct"/>
            <w:shd w:val="clear" w:color="auto" w:fill="FFFFFF"/>
            <w:tcMar>
              <w:top w:w="0" w:type="dxa"/>
              <w:bottom w:w="0" w:type="dxa"/>
            </w:tcMar>
          </w:tcPr>
          <w:p w14:paraId="7E3A4FC1" w14:textId="77777777" w:rsidR="00D12F81" w:rsidRPr="00774437" w:rsidRDefault="00D12F81" w:rsidP="00D12F81">
            <w:pPr>
              <w:pStyle w:val="TableText"/>
              <w:rPr>
                <w:rFonts w:ascii="Arial" w:eastAsiaTheme="minorEastAsia" w:hAnsi="Arial"/>
                <w:szCs w:val="20"/>
                <w:lang w:val="en-GB"/>
              </w:rPr>
            </w:pPr>
            <w:r w:rsidRPr="00774437">
              <w:rPr>
                <w:rFonts w:ascii="Arial" w:eastAsiaTheme="minorEastAsia" w:hAnsi="Arial"/>
                <w:lang w:val="en-GB"/>
              </w:rPr>
              <w:t>monitoring_parameters</w:t>
            </w:r>
          </w:p>
        </w:tc>
        <w:tc>
          <w:tcPr>
            <w:tcW w:w="601" w:type="pct"/>
            <w:shd w:val="clear" w:color="auto" w:fill="FFFFFF"/>
            <w:tcMar>
              <w:top w:w="0" w:type="dxa"/>
              <w:bottom w:w="0" w:type="dxa"/>
            </w:tcMar>
          </w:tcPr>
          <w:p w14:paraId="1E1289BD" w14:textId="77777777" w:rsidR="00D12F81" w:rsidRPr="00774437" w:rsidRDefault="00D12F81" w:rsidP="00D12F81">
            <w:pPr>
              <w:pStyle w:val="TableText"/>
              <w:rPr>
                <w:rFonts w:ascii="Arial" w:eastAsiaTheme="minorEastAsia" w:hAnsi="Arial"/>
                <w:szCs w:val="20"/>
                <w:lang w:val="en-GB"/>
              </w:rPr>
            </w:pPr>
            <w:r w:rsidRPr="00774437">
              <w:rPr>
                <w:rFonts w:ascii="Arial" w:eastAsiaTheme="minorEastAsia" w:hAnsi="Arial"/>
                <w:lang w:val="en-GB"/>
              </w:rPr>
              <w:t>no</w:t>
            </w:r>
          </w:p>
        </w:tc>
        <w:tc>
          <w:tcPr>
            <w:tcW w:w="976" w:type="pct"/>
            <w:shd w:val="clear" w:color="auto" w:fill="FFFFFF"/>
            <w:tcMar>
              <w:top w:w="0" w:type="dxa"/>
              <w:bottom w:w="0" w:type="dxa"/>
            </w:tcMar>
          </w:tcPr>
          <w:p w14:paraId="483ADD6B" w14:textId="338FD5AD" w:rsidR="00D12F81" w:rsidRPr="00774437" w:rsidRDefault="00D12F81" w:rsidP="00D12F81">
            <w:pPr>
              <w:pStyle w:val="TableText"/>
              <w:rPr>
                <w:rFonts w:ascii="Arial" w:eastAsiaTheme="minorEastAsia" w:hAnsi="Arial"/>
                <w:szCs w:val="20"/>
                <w:lang w:val="en-GB"/>
              </w:rPr>
            </w:pPr>
            <w:r w:rsidRPr="00774437">
              <w:rPr>
                <w:rFonts w:ascii="Arial" w:eastAsiaTheme="minorEastAsia" w:hAnsi="Arial"/>
                <w:lang w:val="en-GB"/>
              </w:rPr>
              <w:t>list</w:t>
            </w:r>
            <w:r w:rsidR="00DB51F5" w:rsidRPr="00774437">
              <w:rPr>
                <w:rFonts w:ascii="Arial" w:eastAsiaTheme="minorEastAsia" w:hAnsi="Arial"/>
                <w:lang w:val="en-GB"/>
              </w:rPr>
              <w:t xml:space="preserve"> </w:t>
            </w:r>
            <w:r w:rsidRPr="00774437">
              <w:rPr>
                <w:rFonts w:ascii="Arial" w:eastAsiaTheme="minorEastAsia" w:hAnsi="Arial"/>
                <w:lang w:val="en-GB"/>
              </w:rPr>
              <w:t>of</w:t>
            </w:r>
            <w:r w:rsidR="00DB51F5" w:rsidRPr="00774437">
              <w:rPr>
                <w:rFonts w:ascii="Arial" w:eastAsiaTheme="minorEastAsia" w:hAnsi="Arial"/>
                <w:lang w:val="en-GB"/>
              </w:rPr>
              <w:t xml:space="preserve"> </w:t>
            </w:r>
            <w:r w:rsidRPr="00774437">
              <w:rPr>
                <w:rFonts w:ascii="Arial" w:eastAsiaTheme="minorEastAsia" w:hAnsi="Arial"/>
                <w:lang w:val="en-GB"/>
              </w:rPr>
              <w:t>tosca.datatypes.nfv.VirtualLinkMonitoringParameter</w:t>
            </w:r>
          </w:p>
        </w:tc>
        <w:tc>
          <w:tcPr>
            <w:tcW w:w="939" w:type="pct"/>
            <w:shd w:val="clear" w:color="auto" w:fill="FFFFFF"/>
            <w:tcMar>
              <w:top w:w="0" w:type="dxa"/>
              <w:bottom w:w="0" w:type="dxa"/>
            </w:tcMar>
          </w:tcPr>
          <w:p w14:paraId="154D2FD6" w14:textId="77777777" w:rsidR="00D12F81" w:rsidRPr="00774437" w:rsidRDefault="00D12F81" w:rsidP="00D12F81">
            <w:pPr>
              <w:pStyle w:val="TableText"/>
              <w:rPr>
                <w:rFonts w:ascii="Arial" w:eastAsiaTheme="minorEastAsia" w:hAnsi="Arial"/>
                <w:szCs w:val="20"/>
                <w:lang w:val="en-GB"/>
              </w:rPr>
            </w:pPr>
          </w:p>
        </w:tc>
        <w:tc>
          <w:tcPr>
            <w:tcW w:w="1598" w:type="pct"/>
            <w:shd w:val="clear" w:color="auto" w:fill="FFFFFF"/>
            <w:tcMar>
              <w:top w:w="0" w:type="dxa"/>
              <w:bottom w:w="0" w:type="dxa"/>
            </w:tcMar>
          </w:tcPr>
          <w:p w14:paraId="4D30CFAD" w14:textId="6E7A00BA" w:rsidR="00D12F81" w:rsidRPr="00774437" w:rsidRDefault="00D12F81" w:rsidP="00D12F81">
            <w:pPr>
              <w:pStyle w:val="TableText"/>
              <w:rPr>
                <w:rFonts w:ascii="Arial" w:eastAsiaTheme="minorEastAsia" w:hAnsi="Arial"/>
                <w:szCs w:val="20"/>
                <w:lang w:val="en-GB"/>
              </w:rPr>
            </w:pPr>
            <w:r w:rsidRPr="00774437">
              <w:rPr>
                <w:rFonts w:ascii="Arial" w:eastAsiaTheme="minorEastAsia" w:hAnsi="Arial"/>
                <w:lang w:val="en-GB"/>
              </w:rPr>
              <w:t>Describe</w:t>
            </w:r>
            <w:r w:rsidR="00DB51F5" w:rsidRPr="00774437">
              <w:rPr>
                <w:rFonts w:ascii="Arial" w:eastAsiaTheme="minorEastAsia" w:hAnsi="Arial"/>
                <w:lang w:val="en-GB"/>
              </w:rPr>
              <w:t xml:space="preserve"> </w:t>
            </w:r>
            <w:r w:rsidRPr="00774437">
              <w:rPr>
                <w:rFonts w:ascii="Arial" w:eastAsiaTheme="minorEastAsia" w:hAnsi="Arial"/>
                <w:lang w:val="en-GB"/>
              </w:rPr>
              <w:t>monitoring</w:t>
            </w:r>
            <w:r w:rsidR="00DB51F5" w:rsidRPr="00774437">
              <w:rPr>
                <w:rFonts w:ascii="Arial" w:eastAsiaTheme="minorEastAsia" w:hAnsi="Arial"/>
                <w:lang w:val="en-GB"/>
              </w:rPr>
              <w:t xml:space="preserve"> </w:t>
            </w:r>
            <w:r w:rsidRPr="00774437">
              <w:rPr>
                <w:rFonts w:ascii="Arial" w:eastAsiaTheme="minorEastAsia" w:hAnsi="Arial"/>
                <w:lang w:val="en-GB"/>
              </w:rPr>
              <w:t>parameters</w:t>
            </w:r>
            <w:r w:rsidR="00DB51F5" w:rsidRPr="00774437">
              <w:rPr>
                <w:rFonts w:ascii="Arial" w:eastAsiaTheme="minorEastAsia" w:hAnsi="Arial"/>
                <w:lang w:val="en-GB"/>
              </w:rPr>
              <w:t xml:space="preserve"> </w:t>
            </w:r>
            <w:r w:rsidRPr="00774437">
              <w:rPr>
                <w:rFonts w:ascii="Arial" w:eastAsiaTheme="minorEastAsia" w:hAnsi="Arial"/>
                <w:lang w:val="en-GB"/>
              </w:rPr>
              <w:t>applicable</w:t>
            </w:r>
            <w:r w:rsidR="00DB51F5" w:rsidRPr="00774437">
              <w:rPr>
                <w:rFonts w:ascii="Arial" w:eastAsiaTheme="minorEastAsia" w:hAnsi="Arial"/>
                <w:lang w:val="en-GB"/>
              </w:rPr>
              <w:t xml:space="preserve"> </w:t>
            </w:r>
            <w:r w:rsidRPr="00774437">
              <w:rPr>
                <w:rFonts w:ascii="Arial" w:eastAsiaTheme="minorEastAsia" w:hAnsi="Arial"/>
                <w:lang w:val="en-GB"/>
              </w:rPr>
              <w:t>to</w:t>
            </w:r>
            <w:r w:rsidR="00DB51F5" w:rsidRPr="00774437">
              <w:rPr>
                <w:rFonts w:ascii="Arial" w:eastAsiaTheme="minorEastAsia" w:hAnsi="Arial"/>
                <w:lang w:val="en-GB"/>
              </w:rPr>
              <w:t xml:space="preserve"> </w:t>
            </w:r>
            <w:r w:rsidRPr="00774437">
              <w:rPr>
                <w:rFonts w:ascii="Arial" w:eastAsiaTheme="minorEastAsia" w:hAnsi="Arial"/>
                <w:lang w:val="en-GB"/>
              </w:rPr>
              <w:t>a</w:t>
            </w:r>
            <w:r w:rsidR="00DB51F5" w:rsidRPr="00774437">
              <w:rPr>
                <w:rFonts w:ascii="Arial" w:eastAsiaTheme="minorEastAsia" w:hAnsi="Arial"/>
                <w:lang w:val="en-GB"/>
              </w:rPr>
              <w:t xml:space="preserve"> </w:t>
            </w:r>
            <w:r w:rsidRPr="00774437">
              <w:rPr>
                <w:rFonts w:ascii="Arial" w:eastAsiaTheme="minorEastAsia" w:hAnsi="Arial"/>
                <w:lang w:val="en-GB"/>
              </w:rPr>
              <w:t>VL</w:t>
            </w:r>
            <w:r w:rsidR="00DB51F5" w:rsidRPr="00774437">
              <w:rPr>
                <w:rFonts w:ascii="Arial" w:eastAsiaTheme="minorEastAsia" w:hAnsi="Arial"/>
                <w:lang w:val="en-GB"/>
              </w:rPr>
              <w:t xml:space="preserve"> </w:t>
            </w:r>
            <w:r w:rsidRPr="00774437">
              <w:rPr>
                <w:rFonts w:ascii="Arial" w:eastAsiaTheme="minorEastAsia" w:hAnsi="Arial"/>
                <w:lang w:val="en-GB"/>
              </w:rPr>
              <w:t>instantiated</w:t>
            </w:r>
            <w:r w:rsidR="00DB51F5" w:rsidRPr="00774437">
              <w:rPr>
                <w:rFonts w:ascii="Arial" w:eastAsiaTheme="minorEastAsia" w:hAnsi="Arial"/>
                <w:lang w:val="en-GB"/>
              </w:rPr>
              <w:t xml:space="preserve"> </w:t>
            </w:r>
            <w:r w:rsidRPr="00774437">
              <w:rPr>
                <w:rFonts w:ascii="Arial" w:eastAsiaTheme="minorEastAsia" w:hAnsi="Arial"/>
                <w:lang w:val="en-GB"/>
              </w:rPr>
              <w:t>from</w:t>
            </w:r>
            <w:r w:rsidR="00DB51F5" w:rsidRPr="00774437">
              <w:rPr>
                <w:rFonts w:ascii="Arial" w:eastAsiaTheme="minorEastAsia" w:hAnsi="Arial"/>
                <w:lang w:val="en-GB"/>
              </w:rPr>
              <w:t xml:space="preserve"> </w:t>
            </w:r>
            <w:r w:rsidRPr="00774437">
              <w:rPr>
                <w:rFonts w:ascii="Arial" w:eastAsiaTheme="minorEastAsia" w:hAnsi="Arial"/>
                <w:lang w:val="en-GB"/>
              </w:rPr>
              <w:t>this</w:t>
            </w:r>
            <w:r w:rsidR="00DB51F5" w:rsidRPr="00774437">
              <w:rPr>
                <w:rFonts w:ascii="Arial" w:eastAsiaTheme="minorEastAsia" w:hAnsi="Arial"/>
                <w:lang w:val="en-GB"/>
              </w:rPr>
              <w:t xml:space="preserve"> </w:t>
            </w:r>
            <w:r w:rsidRPr="00774437">
              <w:rPr>
                <w:rFonts w:ascii="Arial" w:eastAsiaTheme="minorEastAsia" w:hAnsi="Arial"/>
                <w:lang w:val="en-GB"/>
              </w:rPr>
              <w:t>node</w:t>
            </w:r>
            <w:r w:rsidR="00DB51F5" w:rsidRPr="00774437">
              <w:rPr>
                <w:rFonts w:ascii="Arial" w:eastAsiaTheme="minorEastAsia" w:hAnsi="Arial"/>
                <w:lang w:val="en-GB"/>
              </w:rPr>
              <w:t xml:space="preserve"> </w:t>
            </w:r>
            <w:r w:rsidRPr="00774437">
              <w:rPr>
                <w:rFonts w:ascii="Arial" w:eastAsiaTheme="minorEastAsia" w:hAnsi="Arial"/>
                <w:lang w:val="en-GB"/>
              </w:rPr>
              <w:t>type.</w:t>
            </w:r>
          </w:p>
        </w:tc>
      </w:tr>
    </w:tbl>
    <w:p w14:paraId="4F3C814E" w14:textId="77777777" w:rsidR="00275832" w:rsidRPr="00774437" w:rsidRDefault="00275832" w:rsidP="00275832">
      <w:pPr>
        <w:rPr>
          <w:rFonts w:eastAsiaTheme="minorEastAsia"/>
          <w:lang w:eastAsia="zh-CN"/>
        </w:rPr>
      </w:pPr>
    </w:p>
    <w:p w14:paraId="5F397D94" w14:textId="77777777" w:rsidR="00275832" w:rsidRPr="00774437" w:rsidRDefault="00275832" w:rsidP="00275832">
      <w:pPr>
        <w:pStyle w:val="Heading4"/>
        <w:rPr>
          <w:rFonts w:eastAsiaTheme="minorEastAsia"/>
        </w:rPr>
      </w:pPr>
      <w:bookmarkStart w:id="487" w:name="_Toc8052827"/>
      <w:r w:rsidRPr="00774437">
        <w:rPr>
          <w:rFonts w:eastAsiaTheme="minorEastAsia"/>
        </w:rPr>
        <w:t>6.</w:t>
      </w:r>
      <w:r w:rsidR="00533A4A" w:rsidRPr="00774437">
        <w:rPr>
          <w:rFonts w:eastAsiaTheme="minorEastAsia"/>
        </w:rPr>
        <w:t>8</w:t>
      </w:r>
      <w:r w:rsidRPr="00774437">
        <w:rPr>
          <w:rFonts w:eastAsiaTheme="minorEastAsia"/>
        </w:rPr>
        <w:t>.</w:t>
      </w:r>
      <w:r w:rsidR="00D40D04" w:rsidRPr="00774437">
        <w:rPr>
          <w:rFonts w:eastAsiaTheme="minorEastAsia"/>
        </w:rPr>
        <w:t>9</w:t>
      </w:r>
      <w:r w:rsidRPr="00774437">
        <w:rPr>
          <w:rFonts w:eastAsiaTheme="minorEastAsia"/>
        </w:rPr>
        <w:t>.3</w:t>
      </w:r>
      <w:r w:rsidRPr="00774437">
        <w:rPr>
          <w:rFonts w:eastAsiaTheme="minorEastAsia"/>
        </w:rPr>
        <w:tab/>
        <w:t>Requirements</w:t>
      </w:r>
      <w:bookmarkEnd w:id="487"/>
    </w:p>
    <w:p w14:paraId="3B93745A" w14:textId="77777777" w:rsidR="00D55A40" w:rsidRPr="00774437" w:rsidRDefault="00275832" w:rsidP="00275832">
      <w:pPr>
        <w:rPr>
          <w:rFonts w:eastAsiaTheme="minorEastAsia"/>
        </w:rPr>
      </w:pPr>
      <w:r w:rsidRPr="00774437">
        <w:rPr>
          <w:rFonts w:eastAsiaTheme="minorEastAsia"/>
        </w:rPr>
        <w:t>None</w:t>
      </w:r>
      <w:r w:rsidR="00D55A40" w:rsidRPr="00774437">
        <w:rPr>
          <w:rFonts w:eastAsiaTheme="minorEastAsia"/>
        </w:rPr>
        <w:t>.</w:t>
      </w:r>
    </w:p>
    <w:p w14:paraId="22E37584" w14:textId="77777777" w:rsidR="00275832" w:rsidRPr="00774437" w:rsidRDefault="00275832" w:rsidP="00275832">
      <w:pPr>
        <w:pStyle w:val="Heading4"/>
        <w:rPr>
          <w:rFonts w:eastAsiaTheme="minorEastAsia"/>
        </w:rPr>
      </w:pPr>
      <w:bookmarkStart w:id="488" w:name="_Toc8052828"/>
      <w:r w:rsidRPr="00774437">
        <w:rPr>
          <w:rFonts w:eastAsiaTheme="minorEastAsia"/>
        </w:rPr>
        <w:t>6.</w:t>
      </w:r>
      <w:r w:rsidR="00533A4A" w:rsidRPr="00774437">
        <w:rPr>
          <w:rFonts w:eastAsiaTheme="minorEastAsia"/>
        </w:rPr>
        <w:t>8</w:t>
      </w:r>
      <w:r w:rsidRPr="00774437">
        <w:rPr>
          <w:rFonts w:eastAsiaTheme="minorEastAsia"/>
        </w:rPr>
        <w:t>.</w:t>
      </w:r>
      <w:r w:rsidR="00D40D04" w:rsidRPr="00774437">
        <w:rPr>
          <w:rFonts w:eastAsiaTheme="minorEastAsia"/>
        </w:rPr>
        <w:t>9</w:t>
      </w:r>
      <w:r w:rsidRPr="00774437">
        <w:rPr>
          <w:rFonts w:eastAsiaTheme="minorEastAsia"/>
        </w:rPr>
        <w:t>.4</w:t>
      </w:r>
      <w:r w:rsidRPr="00774437">
        <w:rPr>
          <w:rFonts w:eastAsiaTheme="minorEastAsia"/>
        </w:rPr>
        <w:tab/>
        <w:t>Capabilities</w:t>
      </w:r>
      <w:bookmarkEnd w:id="488"/>
    </w:p>
    <w:p w14:paraId="0B20141C" w14:textId="77777777" w:rsidR="0022718C" w:rsidRPr="00774437" w:rsidRDefault="0022718C" w:rsidP="008D4E94">
      <w:pPr>
        <w:rPr>
          <w:rFonts w:eastAsiaTheme="minorEastAsia"/>
        </w:rPr>
      </w:pPr>
      <w:r w:rsidRPr="00774437">
        <w:rPr>
          <w:rFonts w:eastAsiaTheme="minorEastAsia"/>
          <w:lang w:eastAsia="zh-CN"/>
        </w:rPr>
        <w:t xml:space="preserve">The capabilities of the </w:t>
      </w:r>
      <w:r w:rsidRPr="00774437">
        <w:rPr>
          <w:rFonts w:eastAsia="DengXian"/>
        </w:rPr>
        <w:t>VnfVirtualLink</w:t>
      </w:r>
      <w:r w:rsidRPr="00774437">
        <w:rPr>
          <w:rFonts w:eastAsiaTheme="minorEastAsia"/>
          <w:lang w:eastAsia="zh-CN"/>
        </w:rPr>
        <w:t xml:space="preserve"> node type shall comply with the provisions set out in table </w:t>
      </w:r>
      <w:r w:rsidRPr="00774437">
        <w:rPr>
          <w:rFonts w:eastAsiaTheme="minorEastAsia"/>
        </w:rPr>
        <w:t>6.8.</w:t>
      </w:r>
      <w:r w:rsidR="00D40D04" w:rsidRPr="00774437">
        <w:rPr>
          <w:rFonts w:eastAsiaTheme="minorEastAsia"/>
        </w:rPr>
        <w:t>9</w:t>
      </w:r>
      <w:r w:rsidRPr="00774437">
        <w:rPr>
          <w:rFonts w:eastAsiaTheme="minorEastAsia"/>
        </w:rPr>
        <w:t>.4-1.</w:t>
      </w:r>
    </w:p>
    <w:p w14:paraId="68B030C3" w14:textId="77777777" w:rsidR="00275832" w:rsidRPr="00774437" w:rsidRDefault="00275832" w:rsidP="008D4E94">
      <w:pPr>
        <w:pStyle w:val="TH"/>
        <w:rPr>
          <w:rStyle w:val="Refterm"/>
          <w:rFonts w:eastAsiaTheme="minorEastAsia"/>
          <w:b/>
        </w:rPr>
      </w:pPr>
      <w:r w:rsidRPr="00774437">
        <w:rPr>
          <w:rStyle w:val="Refterm"/>
          <w:rFonts w:eastAsiaTheme="minorEastAsia"/>
          <w:b/>
        </w:rPr>
        <w:t>Table 6.</w:t>
      </w:r>
      <w:r w:rsidR="00533A4A" w:rsidRPr="00774437">
        <w:rPr>
          <w:rStyle w:val="Refterm"/>
          <w:rFonts w:eastAsiaTheme="minorEastAsia"/>
          <w:b/>
        </w:rPr>
        <w:t>8</w:t>
      </w:r>
      <w:r w:rsidRPr="00774437">
        <w:rPr>
          <w:rStyle w:val="Refterm"/>
          <w:rFonts w:eastAsiaTheme="minorEastAsia"/>
          <w:b/>
        </w:rPr>
        <w:t>.</w:t>
      </w:r>
      <w:r w:rsidR="00D40D04" w:rsidRPr="00774437">
        <w:rPr>
          <w:rStyle w:val="Refterm"/>
          <w:rFonts w:eastAsiaTheme="minorEastAsia"/>
          <w:b/>
        </w:rPr>
        <w:t>9</w:t>
      </w:r>
      <w:r w:rsidRPr="00774437">
        <w:rPr>
          <w:rStyle w:val="Refterm"/>
          <w:rFonts w:eastAsiaTheme="minorEastAsia"/>
          <w:b/>
        </w:rPr>
        <w:t>.4-1</w:t>
      </w:r>
      <w:r w:rsidR="0022718C" w:rsidRPr="00774437">
        <w:rPr>
          <w:rStyle w:val="Refterm"/>
          <w:rFonts w:eastAsiaTheme="minorEastAsia"/>
          <w:b/>
        </w:rPr>
        <w:t xml:space="preserve">: </w:t>
      </w:r>
      <w:r w:rsidR="008F15DC" w:rsidRPr="00774437">
        <w:rPr>
          <w:rStyle w:val="Refterm"/>
          <w:rFonts w:eastAsiaTheme="minorEastAsia"/>
          <w:b/>
        </w:rPr>
        <w:t>C</w:t>
      </w:r>
      <w:r w:rsidR="0022718C" w:rsidRPr="00774437">
        <w:rPr>
          <w:rStyle w:val="Refterm"/>
          <w:rFonts w:eastAsiaTheme="minorEastAsia"/>
          <w:b/>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90"/>
        <w:gridCol w:w="3124"/>
        <w:gridCol w:w="1230"/>
        <w:gridCol w:w="2297"/>
      </w:tblGrid>
      <w:tr w:rsidR="00275832" w:rsidRPr="00774437" w14:paraId="79CF3FCB" w14:textId="77777777" w:rsidTr="00DB51F5">
        <w:trPr>
          <w:tblHeader/>
          <w:jc w:val="center"/>
        </w:trPr>
        <w:tc>
          <w:tcPr>
            <w:tcW w:w="1151" w:type="pct"/>
            <w:shd w:val="clear" w:color="auto" w:fill="D9D9D9"/>
            <w:tcMar>
              <w:top w:w="0" w:type="dxa"/>
              <w:bottom w:w="0" w:type="dxa"/>
            </w:tcMar>
          </w:tcPr>
          <w:p w14:paraId="4A4BAAB1" w14:textId="77777777" w:rsidR="00275832" w:rsidRPr="00774437" w:rsidRDefault="00275832" w:rsidP="001B08E8">
            <w:pPr>
              <w:pStyle w:val="TAH"/>
              <w:rPr>
                <w:rFonts w:eastAsiaTheme="minorEastAsia"/>
              </w:rPr>
            </w:pPr>
            <w:r w:rsidRPr="00774437">
              <w:rPr>
                <w:rFonts w:eastAsiaTheme="minorEastAsia"/>
              </w:rPr>
              <w:t>Name</w:t>
            </w:r>
          </w:p>
        </w:tc>
        <w:tc>
          <w:tcPr>
            <w:tcW w:w="1807" w:type="pct"/>
            <w:shd w:val="clear" w:color="auto" w:fill="D9D9D9"/>
            <w:tcMar>
              <w:top w:w="0" w:type="dxa"/>
              <w:bottom w:w="0" w:type="dxa"/>
            </w:tcMar>
          </w:tcPr>
          <w:p w14:paraId="53E019D2" w14:textId="77777777" w:rsidR="00275832" w:rsidRPr="00774437" w:rsidRDefault="00275832" w:rsidP="001B08E8">
            <w:pPr>
              <w:pStyle w:val="TAH"/>
              <w:rPr>
                <w:rFonts w:eastAsiaTheme="minorEastAsia"/>
              </w:rPr>
            </w:pPr>
            <w:r w:rsidRPr="00774437">
              <w:rPr>
                <w:rFonts w:eastAsiaTheme="minorEastAsia"/>
              </w:rPr>
              <w:t>Type</w:t>
            </w:r>
          </w:p>
        </w:tc>
        <w:tc>
          <w:tcPr>
            <w:tcW w:w="712" w:type="pct"/>
            <w:shd w:val="clear" w:color="auto" w:fill="D9D9D9"/>
            <w:tcMar>
              <w:top w:w="0" w:type="dxa"/>
              <w:bottom w:w="0" w:type="dxa"/>
            </w:tcMar>
          </w:tcPr>
          <w:p w14:paraId="574B7F1B" w14:textId="77777777" w:rsidR="00275832" w:rsidRPr="00774437" w:rsidRDefault="00275832" w:rsidP="001B08E8">
            <w:pPr>
              <w:pStyle w:val="TAH"/>
              <w:rPr>
                <w:rFonts w:eastAsiaTheme="minorEastAsia"/>
              </w:rPr>
            </w:pPr>
            <w:r w:rsidRPr="00774437">
              <w:rPr>
                <w:rFonts w:eastAsiaTheme="minorEastAsia"/>
              </w:rPr>
              <w:t>Constraints</w:t>
            </w:r>
          </w:p>
        </w:tc>
        <w:tc>
          <w:tcPr>
            <w:tcW w:w="1329" w:type="pct"/>
            <w:shd w:val="clear" w:color="auto" w:fill="D9D9D9"/>
            <w:tcMar>
              <w:top w:w="0" w:type="dxa"/>
              <w:bottom w:w="0" w:type="dxa"/>
            </w:tcMar>
          </w:tcPr>
          <w:p w14:paraId="06580548" w14:textId="77777777" w:rsidR="00275832" w:rsidRPr="00774437" w:rsidRDefault="00275832" w:rsidP="001B08E8">
            <w:pPr>
              <w:pStyle w:val="TAH"/>
              <w:rPr>
                <w:rFonts w:eastAsiaTheme="minorEastAsia"/>
              </w:rPr>
            </w:pPr>
            <w:r w:rsidRPr="00774437">
              <w:rPr>
                <w:rFonts w:eastAsiaTheme="minorEastAsia"/>
              </w:rPr>
              <w:t>Description</w:t>
            </w:r>
          </w:p>
        </w:tc>
      </w:tr>
      <w:tr w:rsidR="00275832" w:rsidRPr="00774437" w14:paraId="750AF981" w14:textId="77777777" w:rsidTr="00DB51F5">
        <w:trPr>
          <w:jc w:val="center"/>
        </w:trPr>
        <w:tc>
          <w:tcPr>
            <w:tcW w:w="1151" w:type="pct"/>
            <w:shd w:val="clear" w:color="auto" w:fill="FFFFFF"/>
            <w:tcMar>
              <w:top w:w="0" w:type="dxa"/>
              <w:bottom w:w="0" w:type="dxa"/>
            </w:tcMar>
          </w:tcPr>
          <w:p w14:paraId="1ECF4822" w14:textId="77777777" w:rsidR="00275832" w:rsidRPr="00774437" w:rsidRDefault="00462107" w:rsidP="00DA472A">
            <w:pPr>
              <w:pStyle w:val="TableText"/>
              <w:rPr>
                <w:rFonts w:ascii="Arial" w:eastAsiaTheme="minorEastAsia" w:hAnsi="Arial"/>
                <w:szCs w:val="20"/>
                <w:lang w:val="en-GB"/>
              </w:rPr>
            </w:pPr>
            <w:r w:rsidRPr="00774437">
              <w:rPr>
                <w:rFonts w:ascii="Arial" w:eastAsiaTheme="minorEastAsia" w:hAnsi="Arial"/>
                <w:szCs w:val="20"/>
                <w:lang w:val="en-GB"/>
              </w:rPr>
              <w:t>v</w:t>
            </w:r>
            <w:r w:rsidR="00275832" w:rsidRPr="00774437">
              <w:rPr>
                <w:rFonts w:ascii="Arial" w:eastAsiaTheme="minorEastAsia" w:hAnsi="Arial"/>
                <w:szCs w:val="20"/>
                <w:lang w:val="en-GB"/>
              </w:rPr>
              <w:t>irtual_linkable</w:t>
            </w:r>
          </w:p>
        </w:tc>
        <w:tc>
          <w:tcPr>
            <w:tcW w:w="1807" w:type="pct"/>
            <w:shd w:val="clear" w:color="auto" w:fill="FFFFFF"/>
            <w:tcMar>
              <w:top w:w="0" w:type="dxa"/>
              <w:bottom w:w="0" w:type="dxa"/>
            </w:tcMar>
          </w:tcPr>
          <w:p w14:paraId="110EFDB9" w14:textId="77777777" w:rsidR="00275832" w:rsidRPr="00774437" w:rsidRDefault="00275832" w:rsidP="00DA472A">
            <w:pPr>
              <w:pStyle w:val="TableText"/>
              <w:rPr>
                <w:rFonts w:ascii="Arial" w:eastAsiaTheme="minorEastAsia" w:hAnsi="Arial"/>
                <w:szCs w:val="20"/>
                <w:lang w:val="en-GB"/>
              </w:rPr>
            </w:pPr>
            <w:r w:rsidRPr="00774437">
              <w:rPr>
                <w:rFonts w:ascii="Arial" w:eastAsiaTheme="minorEastAsia" w:hAnsi="Arial"/>
                <w:lang w:val="en-GB"/>
              </w:rPr>
              <w:t>tosca.capabilities.nfv.VirtualLinkable</w:t>
            </w:r>
          </w:p>
        </w:tc>
        <w:tc>
          <w:tcPr>
            <w:tcW w:w="712" w:type="pct"/>
            <w:shd w:val="clear" w:color="auto" w:fill="FFFFFF"/>
            <w:tcMar>
              <w:top w:w="0" w:type="dxa"/>
              <w:bottom w:w="0" w:type="dxa"/>
            </w:tcMar>
          </w:tcPr>
          <w:p w14:paraId="07284C9F" w14:textId="77777777" w:rsidR="00275832" w:rsidRPr="00774437" w:rsidRDefault="00275832" w:rsidP="00DA472A">
            <w:pPr>
              <w:pStyle w:val="TableText"/>
              <w:rPr>
                <w:rFonts w:ascii="Arial" w:eastAsiaTheme="minorEastAsia" w:hAnsi="Arial"/>
                <w:szCs w:val="20"/>
                <w:lang w:val="en-GB"/>
              </w:rPr>
            </w:pPr>
          </w:p>
        </w:tc>
        <w:tc>
          <w:tcPr>
            <w:tcW w:w="1329" w:type="pct"/>
            <w:shd w:val="clear" w:color="auto" w:fill="FFFFFF"/>
            <w:tcMar>
              <w:top w:w="0" w:type="dxa"/>
              <w:bottom w:w="0" w:type="dxa"/>
            </w:tcMar>
          </w:tcPr>
          <w:p w14:paraId="30101BE5" w14:textId="2288CA87" w:rsidR="00275832" w:rsidRPr="00774437" w:rsidRDefault="00275832" w:rsidP="00DA472A">
            <w:pPr>
              <w:rPr>
                <w:rFonts w:ascii="Arial" w:eastAsiaTheme="minorEastAsia" w:hAnsi="Arial"/>
                <w:sz w:val="18"/>
                <w:lang w:eastAsia="zh-CN"/>
              </w:rPr>
            </w:pPr>
            <w:r w:rsidRPr="00774437">
              <w:rPr>
                <w:rFonts w:ascii="Arial" w:eastAsiaTheme="minorEastAsia" w:hAnsi="Arial"/>
                <w:sz w:val="18"/>
                <w:lang w:eastAsia="zh-CN"/>
              </w:rPr>
              <w:t>Defines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ability</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of</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VirtualLinkable</w:t>
            </w:r>
            <w:r w:rsidR="008F15DC" w:rsidRPr="00774437">
              <w:rPr>
                <w:rFonts w:ascii="Arial" w:eastAsiaTheme="minorEastAsia" w:hAnsi="Arial"/>
                <w:sz w:val="18"/>
                <w:lang w:eastAsia="zh-CN"/>
              </w:rPr>
              <w:t>.</w:t>
            </w:r>
          </w:p>
        </w:tc>
      </w:tr>
    </w:tbl>
    <w:p w14:paraId="4112B77C" w14:textId="77777777" w:rsidR="00275832" w:rsidRPr="00774437" w:rsidRDefault="00275832" w:rsidP="00275832">
      <w:pPr>
        <w:rPr>
          <w:rFonts w:eastAsiaTheme="minorEastAsia"/>
        </w:rPr>
      </w:pPr>
    </w:p>
    <w:p w14:paraId="0615E000" w14:textId="77777777" w:rsidR="00275832" w:rsidRPr="00774437" w:rsidRDefault="00275832" w:rsidP="00275832">
      <w:pPr>
        <w:pStyle w:val="Heading4"/>
        <w:rPr>
          <w:rFonts w:eastAsiaTheme="minorEastAsia"/>
        </w:rPr>
      </w:pPr>
      <w:bookmarkStart w:id="489" w:name="_Toc8052829"/>
      <w:r w:rsidRPr="00774437">
        <w:rPr>
          <w:rFonts w:eastAsiaTheme="minorEastAsia"/>
        </w:rPr>
        <w:t>6.</w:t>
      </w:r>
      <w:r w:rsidR="00533A4A" w:rsidRPr="00774437">
        <w:rPr>
          <w:rFonts w:eastAsiaTheme="minorEastAsia"/>
        </w:rPr>
        <w:t>8</w:t>
      </w:r>
      <w:r w:rsidRPr="00774437">
        <w:rPr>
          <w:rFonts w:eastAsiaTheme="minorEastAsia"/>
        </w:rPr>
        <w:t>.</w:t>
      </w:r>
      <w:r w:rsidR="00D40D04" w:rsidRPr="00774437">
        <w:rPr>
          <w:rFonts w:eastAsiaTheme="minorEastAsia"/>
        </w:rPr>
        <w:t>9</w:t>
      </w:r>
      <w:r w:rsidRPr="00774437">
        <w:rPr>
          <w:rFonts w:eastAsiaTheme="minorEastAsia"/>
        </w:rPr>
        <w:t>.</w:t>
      </w:r>
      <w:r w:rsidR="00317452" w:rsidRPr="00774437">
        <w:rPr>
          <w:rFonts w:eastAsiaTheme="minorEastAsia"/>
        </w:rPr>
        <w:t>5</w:t>
      </w:r>
      <w:r w:rsidRPr="00774437">
        <w:rPr>
          <w:rFonts w:eastAsiaTheme="minorEastAsia"/>
        </w:rPr>
        <w:tab/>
        <w:t>Definition</w:t>
      </w:r>
      <w:bookmarkEnd w:id="489"/>
    </w:p>
    <w:p w14:paraId="103F0C36" w14:textId="77777777" w:rsidR="0022718C" w:rsidRPr="00774437" w:rsidRDefault="0022718C" w:rsidP="0022718C">
      <w:pPr>
        <w:rPr>
          <w:rFonts w:eastAsiaTheme="minorEastAsia"/>
        </w:rPr>
      </w:pPr>
      <w:r w:rsidRPr="00774437">
        <w:rPr>
          <w:rFonts w:eastAsiaTheme="minorEastAsia"/>
          <w:lang w:eastAsia="zh-CN"/>
        </w:rPr>
        <w:t xml:space="preserve">The syntax of the </w:t>
      </w:r>
      <w:r w:rsidRPr="00774437">
        <w:rPr>
          <w:rFonts w:eastAsia="DengXian"/>
        </w:rPr>
        <w:t>VnfVirtualLink</w:t>
      </w:r>
      <w:r w:rsidRPr="00774437">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65E6BE88" w14:textId="77777777" w:rsidTr="00DB51F5">
        <w:trPr>
          <w:jc w:val="center"/>
        </w:trPr>
        <w:tc>
          <w:tcPr>
            <w:tcW w:w="9629" w:type="dxa"/>
            <w:shd w:val="clear" w:color="auto" w:fill="D9D9D9" w:themeFill="background1" w:themeFillShade="D9"/>
          </w:tcPr>
          <w:p w14:paraId="5DC42D89" w14:textId="2B9D3CD9"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tosca.nodes.nfv.VnfVirtualLink:</w:t>
            </w:r>
          </w:p>
          <w:p w14:paraId="4A13CA45" w14:textId="1F1251C0"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derived_from:</w:t>
            </w:r>
            <w:r w:rsidRPr="00774437">
              <w:rPr>
                <w:rFonts w:ascii="Consolas" w:eastAsiaTheme="minorEastAsia" w:hAnsi="Consolas"/>
              </w:rPr>
              <w:t xml:space="preserve"> </w:t>
            </w:r>
            <w:r w:rsidR="008B7ABF" w:rsidRPr="00774437">
              <w:rPr>
                <w:rFonts w:ascii="Consolas" w:eastAsiaTheme="minorEastAsia" w:hAnsi="Consolas"/>
              </w:rPr>
              <w:t>tosca.nodes.Root</w:t>
            </w:r>
          </w:p>
          <w:p w14:paraId="74438950" w14:textId="7B9B1D68" w:rsidR="00C64F94"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C64F94" w:rsidRPr="00774437">
              <w:rPr>
                <w:rFonts w:ascii="Consolas" w:eastAsia="SimSun" w:hAnsi="Consolas" w:cs="Consolas"/>
                <w:szCs w:val="22"/>
              </w:rPr>
              <w:t>description:</w:t>
            </w:r>
            <w:r w:rsidRPr="00774437">
              <w:rPr>
                <w:rFonts w:ascii="Consolas" w:eastAsia="SimSun" w:hAnsi="Consolas" w:cs="Consolas"/>
                <w:szCs w:val="22"/>
              </w:rPr>
              <w:t xml:space="preserve"> </w:t>
            </w:r>
            <w:r w:rsidR="00C64F94" w:rsidRPr="00774437">
              <w:rPr>
                <w:rFonts w:ascii="Consolas" w:eastAsia="SimSun" w:hAnsi="Consolas" w:cs="Consolas"/>
                <w:szCs w:val="22"/>
              </w:rPr>
              <w:t>Describes</w:t>
            </w:r>
            <w:r w:rsidRPr="00774437">
              <w:rPr>
                <w:rFonts w:ascii="Consolas" w:eastAsia="SimSun" w:hAnsi="Consolas" w:cs="Consolas"/>
                <w:szCs w:val="22"/>
              </w:rPr>
              <w:t xml:space="preserve"> </w:t>
            </w:r>
            <w:r w:rsidR="00C64F94" w:rsidRPr="00774437">
              <w:rPr>
                <w:rFonts w:ascii="Consolas" w:eastAsia="SimSun" w:hAnsi="Consolas" w:cs="Consolas"/>
                <w:szCs w:val="22"/>
              </w:rPr>
              <w:t>the</w:t>
            </w:r>
            <w:r w:rsidRPr="00774437">
              <w:rPr>
                <w:rFonts w:ascii="Consolas" w:eastAsia="SimSun" w:hAnsi="Consolas" w:cs="Consolas"/>
                <w:szCs w:val="22"/>
              </w:rPr>
              <w:t xml:space="preserve"> </w:t>
            </w:r>
            <w:r w:rsidR="00C64F94" w:rsidRPr="00774437">
              <w:rPr>
                <w:rFonts w:ascii="Consolas" w:eastAsia="SimSun" w:hAnsi="Consolas" w:cs="Consolas"/>
                <w:szCs w:val="22"/>
              </w:rPr>
              <w:t>information</w:t>
            </w:r>
            <w:r w:rsidRPr="00774437">
              <w:rPr>
                <w:rFonts w:ascii="Consolas" w:eastAsia="SimSun" w:hAnsi="Consolas" w:cs="Consolas"/>
                <w:szCs w:val="22"/>
              </w:rPr>
              <w:t xml:space="preserve"> </w:t>
            </w:r>
            <w:r w:rsidR="00C64F94" w:rsidRPr="00774437">
              <w:rPr>
                <w:rFonts w:ascii="Consolas" w:eastAsia="SimSun" w:hAnsi="Consolas" w:cs="Consolas"/>
                <w:szCs w:val="22"/>
              </w:rPr>
              <w:t>about</w:t>
            </w:r>
            <w:r w:rsidRPr="00774437">
              <w:rPr>
                <w:rFonts w:ascii="Consolas" w:eastAsia="SimSun" w:hAnsi="Consolas" w:cs="Consolas"/>
                <w:szCs w:val="22"/>
              </w:rPr>
              <w:t xml:space="preserve"> </w:t>
            </w:r>
            <w:r w:rsidR="00C64F94" w:rsidRPr="00774437">
              <w:rPr>
                <w:rFonts w:ascii="Consolas" w:eastAsia="SimSun" w:hAnsi="Consolas" w:cs="Consolas"/>
                <w:szCs w:val="22"/>
              </w:rPr>
              <w:t>an</w:t>
            </w:r>
            <w:r w:rsidRPr="00774437">
              <w:rPr>
                <w:rFonts w:ascii="Consolas" w:eastAsia="SimSun" w:hAnsi="Consolas" w:cs="Consolas"/>
                <w:szCs w:val="22"/>
              </w:rPr>
              <w:t xml:space="preserve"> </w:t>
            </w:r>
            <w:r w:rsidR="00C64F94" w:rsidRPr="00774437">
              <w:rPr>
                <w:rFonts w:ascii="Consolas" w:eastAsia="SimSun" w:hAnsi="Consolas" w:cs="Consolas"/>
                <w:szCs w:val="22"/>
              </w:rPr>
              <w:t>internal</w:t>
            </w:r>
            <w:r w:rsidRPr="00774437">
              <w:rPr>
                <w:rFonts w:ascii="Consolas" w:eastAsia="SimSun" w:hAnsi="Consolas" w:cs="Consolas"/>
                <w:szCs w:val="22"/>
              </w:rPr>
              <w:t xml:space="preserve"> </w:t>
            </w:r>
            <w:r w:rsidR="00C64F94" w:rsidRPr="00774437">
              <w:rPr>
                <w:rFonts w:ascii="Consolas" w:eastAsia="SimSun" w:hAnsi="Consolas" w:cs="Consolas"/>
                <w:szCs w:val="22"/>
              </w:rPr>
              <w:t>VNF</w:t>
            </w:r>
            <w:r w:rsidRPr="00774437">
              <w:rPr>
                <w:rFonts w:ascii="Consolas" w:eastAsia="SimSun" w:hAnsi="Consolas" w:cs="Consolas"/>
                <w:szCs w:val="22"/>
              </w:rPr>
              <w:t xml:space="preserve"> </w:t>
            </w:r>
            <w:r w:rsidR="00C64F94" w:rsidRPr="00774437">
              <w:rPr>
                <w:rFonts w:ascii="Consolas" w:eastAsia="SimSun" w:hAnsi="Consolas" w:cs="Consolas"/>
                <w:szCs w:val="22"/>
              </w:rPr>
              <w:t>VL</w:t>
            </w:r>
            <w:r w:rsidRPr="00774437">
              <w:rPr>
                <w:rFonts w:ascii="Consolas" w:eastAsiaTheme="minorEastAsia" w:hAnsi="Consolas"/>
              </w:rPr>
              <w:t xml:space="preserve"> </w:t>
            </w:r>
          </w:p>
          <w:p w14:paraId="5DF7B081" w14:textId="45930CF2"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properties:</w:t>
            </w:r>
          </w:p>
          <w:p w14:paraId="023B3B2E" w14:textId="189821AA"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connectivity_type:</w:t>
            </w:r>
          </w:p>
          <w:p w14:paraId="3559FFEB" w14:textId="04EACD2C"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tosca.datatypes.nfv.ConnectivityType</w:t>
            </w:r>
          </w:p>
          <w:p w14:paraId="58BBBAA8" w14:textId="3819BA4A" w:rsidR="00C64F94"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C64F94" w:rsidRPr="00774437">
              <w:rPr>
                <w:rStyle w:val="CodeSnippet"/>
                <w:rFonts w:eastAsia="SimSun"/>
                <w:szCs w:val="24"/>
                <w:lang w:eastAsia="fr-FR"/>
              </w:rPr>
              <w:t>description:</w:t>
            </w:r>
            <w:r w:rsidRPr="00774437">
              <w:rPr>
                <w:rStyle w:val="CodeSnippet"/>
                <w:rFonts w:eastAsia="SimSun"/>
                <w:szCs w:val="24"/>
                <w:lang w:eastAsia="fr-FR"/>
              </w:rPr>
              <w:t xml:space="preserve"> </w:t>
            </w:r>
            <w:r w:rsidR="00C64F94" w:rsidRPr="00774437">
              <w:rPr>
                <w:rStyle w:val="CodeSnippet"/>
                <w:rFonts w:eastAsia="SimSun"/>
                <w:szCs w:val="24"/>
                <w:lang w:eastAsia="fr-FR"/>
              </w:rPr>
              <w:t>Specifies</w:t>
            </w:r>
            <w:r w:rsidRPr="00774437">
              <w:rPr>
                <w:rStyle w:val="CodeSnippet"/>
                <w:rFonts w:eastAsia="SimSun"/>
                <w:szCs w:val="24"/>
                <w:lang w:eastAsia="fr-FR"/>
              </w:rPr>
              <w:t xml:space="preserve"> </w:t>
            </w:r>
            <w:r w:rsidR="00C64F94" w:rsidRPr="00774437">
              <w:rPr>
                <w:rStyle w:val="CodeSnippet"/>
                <w:rFonts w:eastAsia="SimSun"/>
                <w:szCs w:val="24"/>
                <w:lang w:eastAsia="fr-FR"/>
              </w:rPr>
              <w:t>the</w:t>
            </w:r>
            <w:r w:rsidRPr="00774437">
              <w:rPr>
                <w:rStyle w:val="CodeSnippet"/>
                <w:rFonts w:eastAsia="SimSun"/>
                <w:szCs w:val="24"/>
                <w:lang w:eastAsia="fr-FR"/>
              </w:rPr>
              <w:t xml:space="preserve"> </w:t>
            </w:r>
            <w:r w:rsidR="00C64F94" w:rsidRPr="00774437">
              <w:rPr>
                <w:rStyle w:val="CodeSnippet"/>
                <w:rFonts w:eastAsia="SimSun"/>
                <w:szCs w:val="24"/>
                <w:lang w:eastAsia="fr-FR"/>
              </w:rPr>
              <w:t>protocol</w:t>
            </w:r>
            <w:r w:rsidRPr="00774437">
              <w:rPr>
                <w:rStyle w:val="CodeSnippet"/>
                <w:rFonts w:eastAsia="SimSun"/>
                <w:szCs w:val="24"/>
                <w:lang w:eastAsia="fr-FR"/>
              </w:rPr>
              <w:t xml:space="preserve"> </w:t>
            </w:r>
            <w:r w:rsidR="00C64F94" w:rsidRPr="00774437">
              <w:rPr>
                <w:rStyle w:val="CodeSnippet"/>
                <w:rFonts w:eastAsia="SimSun"/>
                <w:szCs w:val="24"/>
                <w:lang w:eastAsia="fr-FR"/>
              </w:rPr>
              <w:t>exposed</w:t>
            </w:r>
            <w:r w:rsidRPr="00774437">
              <w:rPr>
                <w:rStyle w:val="CodeSnippet"/>
                <w:rFonts w:eastAsia="SimSun"/>
                <w:szCs w:val="24"/>
                <w:lang w:eastAsia="fr-FR"/>
              </w:rPr>
              <w:t xml:space="preserve"> </w:t>
            </w:r>
            <w:r w:rsidR="00C64F94" w:rsidRPr="00774437">
              <w:rPr>
                <w:rStyle w:val="CodeSnippet"/>
                <w:rFonts w:eastAsia="SimSun"/>
                <w:szCs w:val="24"/>
                <w:lang w:eastAsia="fr-FR"/>
              </w:rPr>
              <w:t>by</w:t>
            </w:r>
            <w:r w:rsidRPr="00774437">
              <w:rPr>
                <w:rStyle w:val="CodeSnippet"/>
                <w:rFonts w:eastAsia="SimSun"/>
                <w:szCs w:val="24"/>
                <w:lang w:eastAsia="fr-FR"/>
              </w:rPr>
              <w:t xml:space="preserve"> </w:t>
            </w:r>
            <w:r w:rsidR="00C64F94" w:rsidRPr="00774437">
              <w:rPr>
                <w:rStyle w:val="CodeSnippet"/>
                <w:rFonts w:eastAsia="SimSun"/>
                <w:szCs w:val="24"/>
                <w:lang w:eastAsia="fr-FR"/>
              </w:rPr>
              <w:t>the</w:t>
            </w:r>
            <w:r w:rsidRPr="00774437">
              <w:rPr>
                <w:rStyle w:val="CodeSnippet"/>
                <w:rFonts w:eastAsia="SimSun"/>
                <w:szCs w:val="24"/>
                <w:lang w:eastAsia="fr-FR"/>
              </w:rPr>
              <w:t xml:space="preserve"> </w:t>
            </w:r>
            <w:r w:rsidR="00C64F94" w:rsidRPr="00774437">
              <w:rPr>
                <w:rStyle w:val="CodeSnippet"/>
                <w:rFonts w:eastAsia="SimSun"/>
                <w:szCs w:val="24"/>
                <w:lang w:eastAsia="fr-FR"/>
              </w:rPr>
              <w:t>VL</w:t>
            </w:r>
            <w:r w:rsidRPr="00774437">
              <w:rPr>
                <w:rStyle w:val="CodeSnippet"/>
                <w:rFonts w:eastAsia="SimSun"/>
                <w:szCs w:val="24"/>
                <w:lang w:eastAsia="fr-FR"/>
              </w:rPr>
              <w:t xml:space="preserve"> </w:t>
            </w:r>
            <w:r w:rsidR="00C64F94" w:rsidRPr="00774437">
              <w:rPr>
                <w:rStyle w:val="CodeSnippet"/>
                <w:rFonts w:eastAsia="SimSun"/>
                <w:szCs w:val="24"/>
                <w:lang w:eastAsia="fr-FR"/>
              </w:rPr>
              <w:t>and</w:t>
            </w:r>
            <w:r w:rsidRPr="00774437">
              <w:rPr>
                <w:rStyle w:val="CodeSnippet"/>
                <w:rFonts w:eastAsia="SimSun"/>
                <w:szCs w:val="24"/>
                <w:lang w:eastAsia="fr-FR"/>
              </w:rPr>
              <w:t xml:space="preserve"> </w:t>
            </w:r>
            <w:r w:rsidR="00C64F94" w:rsidRPr="00774437">
              <w:rPr>
                <w:rStyle w:val="CodeSnippet"/>
                <w:rFonts w:eastAsia="SimSun"/>
                <w:szCs w:val="24"/>
                <w:lang w:eastAsia="fr-FR"/>
              </w:rPr>
              <w:t>the</w:t>
            </w:r>
            <w:r w:rsidRPr="00774437">
              <w:rPr>
                <w:rStyle w:val="CodeSnippet"/>
                <w:rFonts w:eastAsia="SimSun"/>
                <w:szCs w:val="24"/>
                <w:lang w:eastAsia="fr-FR"/>
              </w:rPr>
              <w:t xml:space="preserve"> </w:t>
            </w:r>
            <w:r w:rsidR="00C64F94" w:rsidRPr="00774437">
              <w:rPr>
                <w:rStyle w:val="CodeSnippet"/>
                <w:rFonts w:eastAsia="SimSun"/>
                <w:szCs w:val="24"/>
                <w:lang w:eastAsia="fr-FR"/>
              </w:rPr>
              <w:t>flow</w:t>
            </w:r>
            <w:r w:rsidRPr="00774437">
              <w:rPr>
                <w:rStyle w:val="CodeSnippet"/>
                <w:rFonts w:eastAsia="SimSun"/>
                <w:szCs w:val="24"/>
                <w:lang w:eastAsia="fr-FR"/>
              </w:rPr>
              <w:t xml:space="preserve"> </w:t>
            </w:r>
            <w:r w:rsidR="00C64F94" w:rsidRPr="00774437">
              <w:rPr>
                <w:rStyle w:val="CodeSnippet"/>
                <w:rFonts w:eastAsia="SimSun"/>
                <w:szCs w:val="24"/>
                <w:lang w:eastAsia="fr-FR"/>
              </w:rPr>
              <w:t>pattern</w:t>
            </w:r>
            <w:r w:rsidRPr="00774437">
              <w:rPr>
                <w:rStyle w:val="CodeSnippet"/>
                <w:rFonts w:eastAsia="SimSun"/>
                <w:szCs w:val="24"/>
                <w:lang w:eastAsia="fr-FR"/>
              </w:rPr>
              <w:t xml:space="preserve"> </w:t>
            </w:r>
            <w:r w:rsidR="00C64F94" w:rsidRPr="00774437">
              <w:rPr>
                <w:rStyle w:val="CodeSnippet"/>
                <w:rFonts w:eastAsia="SimSun"/>
                <w:szCs w:val="24"/>
                <w:lang w:eastAsia="fr-FR"/>
              </w:rPr>
              <w:t>supported</w:t>
            </w:r>
            <w:r w:rsidRPr="00774437">
              <w:rPr>
                <w:rStyle w:val="CodeSnippet"/>
                <w:rFonts w:eastAsia="SimSun"/>
                <w:szCs w:val="24"/>
                <w:lang w:eastAsia="fr-FR"/>
              </w:rPr>
              <w:t xml:space="preserve"> </w:t>
            </w:r>
            <w:r w:rsidR="00C64F94" w:rsidRPr="00774437">
              <w:rPr>
                <w:rStyle w:val="CodeSnippet"/>
                <w:rFonts w:eastAsia="SimSun"/>
                <w:szCs w:val="24"/>
                <w:lang w:eastAsia="fr-FR"/>
              </w:rPr>
              <w:t>by</w:t>
            </w:r>
            <w:r w:rsidRPr="00774437">
              <w:rPr>
                <w:rStyle w:val="CodeSnippet"/>
                <w:rFonts w:eastAsia="SimSun"/>
                <w:szCs w:val="24"/>
                <w:lang w:eastAsia="fr-FR"/>
              </w:rPr>
              <w:t xml:space="preserve"> </w:t>
            </w:r>
            <w:r w:rsidR="00C64F94" w:rsidRPr="00774437">
              <w:rPr>
                <w:rStyle w:val="CodeSnippet"/>
                <w:rFonts w:eastAsia="SimSun"/>
                <w:szCs w:val="24"/>
                <w:lang w:eastAsia="fr-FR"/>
              </w:rPr>
              <w:t>the</w:t>
            </w:r>
            <w:r w:rsidRPr="00774437">
              <w:rPr>
                <w:rStyle w:val="CodeSnippet"/>
                <w:rFonts w:eastAsia="SimSun"/>
                <w:szCs w:val="24"/>
                <w:lang w:eastAsia="fr-FR"/>
              </w:rPr>
              <w:t xml:space="preserve"> </w:t>
            </w:r>
            <w:r w:rsidR="00C64F94" w:rsidRPr="00774437">
              <w:rPr>
                <w:rStyle w:val="CodeSnippet"/>
                <w:rFonts w:eastAsia="SimSun"/>
                <w:szCs w:val="24"/>
                <w:lang w:eastAsia="fr-FR"/>
              </w:rPr>
              <w:t>VL</w:t>
            </w:r>
            <w:r w:rsidRPr="00774437">
              <w:rPr>
                <w:rFonts w:ascii="Consolas" w:eastAsiaTheme="minorEastAsia" w:hAnsi="Consolas"/>
              </w:rPr>
              <w:t xml:space="preserve"> </w:t>
            </w:r>
          </w:p>
          <w:p w14:paraId="34F4992C" w14:textId="264F5567"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true</w:t>
            </w:r>
          </w:p>
          <w:p w14:paraId="26A4F42B" w14:textId="5452F501"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description:</w:t>
            </w:r>
          </w:p>
          <w:p w14:paraId="2137DE87" w14:textId="20E15A48"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string</w:t>
            </w:r>
          </w:p>
          <w:p w14:paraId="7760B0C3" w14:textId="5F5414EC" w:rsidR="00C64F94"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C64F94" w:rsidRPr="00774437">
              <w:rPr>
                <w:rStyle w:val="CodeSnippet"/>
                <w:rFonts w:eastAsia="SimSun"/>
                <w:szCs w:val="24"/>
                <w:lang w:eastAsia="fr-FR"/>
              </w:rPr>
              <w:t>description:</w:t>
            </w:r>
            <w:r w:rsidRPr="00774437">
              <w:rPr>
                <w:rStyle w:val="CodeSnippet"/>
                <w:rFonts w:eastAsia="SimSun"/>
                <w:szCs w:val="24"/>
                <w:lang w:eastAsia="fr-FR"/>
              </w:rPr>
              <w:t xml:space="preserve"> </w:t>
            </w:r>
            <w:r w:rsidR="00C64F94" w:rsidRPr="00774437">
              <w:rPr>
                <w:rStyle w:val="CodeSnippet"/>
                <w:rFonts w:eastAsia="SimSun"/>
                <w:szCs w:val="24"/>
                <w:lang w:eastAsia="fr-FR"/>
              </w:rPr>
              <w:t>Provides</w:t>
            </w:r>
            <w:r w:rsidRPr="00774437">
              <w:rPr>
                <w:rStyle w:val="CodeSnippet"/>
                <w:rFonts w:eastAsia="SimSun"/>
                <w:szCs w:val="24"/>
                <w:lang w:eastAsia="fr-FR"/>
              </w:rPr>
              <w:t xml:space="preserve"> </w:t>
            </w:r>
            <w:r w:rsidR="00C64F94" w:rsidRPr="00774437">
              <w:rPr>
                <w:rStyle w:val="CodeSnippet"/>
                <w:rFonts w:eastAsia="SimSun"/>
                <w:szCs w:val="24"/>
                <w:lang w:eastAsia="fr-FR"/>
              </w:rPr>
              <w:t>human-readable</w:t>
            </w:r>
            <w:r w:rsidRPr="00774437">
              <w:rPr>
                <w:rStyle w:val="CodeSnippet"/>
                <w:rFonts w:eastAsia="SimSun"/>
                <w:szCs w:val="24"/>
                <w:lang w:eastAsia="fr-FR"/>
              </w:rPr>
              <w:t xml:space="preserve"> </w:t>
            </w:r>
            <w:r w:rsidR="00C64F94" w:rsidRPr="00774437">
              <w:rPr>
                <w:rStyle w:val="CodeSnippet"/>
                <w:rFonts w:eastAsia="SimSun"/>
                <w:szCs w:val="24"/>
                <w:lang w:eastAsia="fr-FR"/>
              </w:rPr>
              <w:t>information</w:t>
            </w:r>
            <w:r w:rsidRPr="00774437">
              <w:rPr>
                <w:rStyle w:val="CodeSnippet"/>
                <w:rFonts w:eastAsia="SimSun"/>
                <w:szCs w:val="24"/>
                <w:lang w:eastAsia="fr-FR"/>
              </w:rPr>
              <w:t xml:space="preserve"> </w:t>
            </w:r>
            <w:r w:rsidR="00C64F94" w:rsidRPr="00774437">
              <w:rPr>
                <w:rStyle w:val="CodeSnippet"/>
                <w:rFonts w:eastAsia="SimSun"/>
                <w:szCs w:val="24"/>
                <w:lang w:eastAsia="fr-FR"/>
              </w:rPr>
              <w:t>on</w:t>
            </w:r>
            <w:r w:rsidRPr="00774437">
              <w:rPr>
                <w:rStyle w:val="CodeSnippet"/>
                <w:rFonts w:eastAsia="SimSun"/>
                <w:szCs w:val="24"/>
                <w:lang w:eastAsia="fr-FR"/>
              </w:rPr>
              <w:t xml:space="preserve"> </w:t>
            </w:r>
            <w:r w:rsidR="00C64F94" w:rsidRPr="00774437">
              <w:rPr>
                <w:rStyle w:val="CodeSnippet"/>
                <w:rFonts w:eastAsia="SimSun"/>
                <w:szCs w:val="24"/>
                <w:lang w:eastAsia="fr-FR"/>
              </w:rPr>
              <w:t>the</w:t>
            </w:r>
            <w:r w:rsidRPr="00774437">
              <w:rPr>
                <w:rStyle w:val="CodeSnippet"/>
                <w:rFonts w:eastAsia="SimSun"/>
                <w:szCs w:val="24"/>
                <w:lang w:eastAsia="fr-FR"/>
              </w:rPr>
              <w:t xml:space="preserve"> </w:t>
            </w:r>
            <w:r w:rsidR="00C64F94" w:rsidRPr="00774437">
              <w:rPr>
                <w:rStyle w:val="CodeSnippet"/>
                <w:rFonts w:eastAsia="SimSun"/>
                <w:szCs w:val="24"/>
                <w:lang w:eastAsia="fr-FR"/>
              </w:rPr>
              <w:t>purpose</w:t>
            </w:r>
            <w:r w:rsidRPr="00774437">
              <w:rPr>
                <w:rStyle w:val="CodeSnippet"/>
                <w:rFonts w:eastAsia="SimSun"/>
                <w:szCs w:val="24"/>
                <w:lang w:eastAsia="fr-FR"/>
              </w:rPr>
              <w:t xml:space="preserve"> </w:t>
            </w:r>
            <w:r w:rsidR="00C64F94" w:rsidRPr="00774437">
              <w:rPr>
                <w:rStyle w:val="CodeSnippet"/>
                <w:rFonts w:eastAsia="SimSun"/>
                <w:szCs w:val="24"/>
                <w:lang w:eastAsia="fr-FR"/>
              </w:rPr>
              <w:t>of</w:t>
            </w:r>
            <w:r w:rsidRPr="00774437">
              <w:rPr>
                <w:rStyle w:val="CodeSnippet"/>
                <w:rFonts w:eastAsia="SimSun"/>
                <w:szCs w:val="24"/>
                <w:lang w:eastAsia="fr-FR"/>
              </w:rPr>
              <w:t xml:space="preserve"> </w:t>
            </w:r>
            <w:r w:rsidR="00C64F94" w:rsidRPr="00774437">
              <w:rPr>
                <w:rStyle w:val="CodeSnippet"/>
                <w:rFonts w:eastAsia="SimSun"/>
                <w:szCs w:val="24"/>
                <w:lang w:eastAsia="fr-FR"/>
              </w:rPr>
              <w:t>the</w:t>
            </w:r>
            <w:r w:rsidRPr="00774437">
              <w:rPr>
                <w:rStyle w:val="CodeSnippet"/>
                <w:rFonts w:eastAsia="SimSun"/>
                <w:szCs w:val="24"/>
                <w:lang w:eastAsia="fr-FR"/>
              </w:rPr>
              <w:t xml:space="preserve"> </w:t>
            </w:r>
            <w:r w:rsidR="00C64F94" w:rsidRPr="00774437">
              <w:rPr>
                <w:rStyle w:val="CodeSnippet"/>
                <w:rFonts w:eastAsia="SimSun"/>
                <w:szCs w:val="24"/>
                <w:lang w:eastAsia="fr-FR"/>
              </w:rPr>
              <w:t>VL</w:t>
            </w:r>
            <w:r w:rsidRPr="00774437">
              <w:rPr>
                <w:rFonts w:ascii="Consolas" w:eastAsiaTheme="minorEastAsia" w:hAnsi="Consolas"/>
              </w:rPr>
              <w:t xml:space="preserve"> </w:t>
            </w:r>
          </w:p>
          <w:p w14:paraId="536A333B" w14:textId="4495CE74"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false</w:t>
            </w:r>
          </w:p>
          <w:p w14:paraId="2C3C4B28" w14:textId="0CAC44BE"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test_access:</w:t>
            </w:r>
          </w:p>
          <w:p w14:paraId="201C0684" w14:textId="398A96EC"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list</w:t>
            </w:r>
          </w:p>
          <w:p w14:paraId="6E32A648" w14:textId="0FCE06A0" w:rsidR="00C64F94"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C64F94" w:rsidRPr="00774437">
              <w:rPr>
                <w:rStyle w:val="CodeSnippet"/>
                <w:rFonts w:eastAsia="SimSun"/>
                <w:szCs w:val="24"/>
                <w:lang w:eastAsia="fr-FR"/>
              </w:rPr>
              <w:t>description:</w:t>
            </w:r>
            <w:r w:rsidRPr="00774437">
              <w:rPr>
                <w:rStyle w:val="CodeSnippet"/>
                <w:rFonts w:eastAsia="SimSun"/>
                <w:szCs w:val="24"/>
                <w:lang w:eastAsia="fr-FR"/>
              </w:rPr>
              <w:t xml:space="preserve"> </w:t>
            </w:r>
            <w:r w:rsidR="00C64F94" w:rsidRPr="00774437">
              <w:rPr>
                <w:rStyle w:val="CodeSnippet"/>
                <w:rFonts w:eastAsia="SimSun"/>
                <w:szCs w:val="24"/>
                <w:lang w:eastAsia="fr-FR"/>
              </w:rPr>
              <w:t>Test</w:t>
            </w:r>
            <w:r w:rsidRPr="00774437">
              <w:rPr>
                <w:rStyle w:val="CodeSnippet"/>
                <w:rFonts w:eastAsia="SimSun"/>
                <w:szCs w:val="24"/>
                <w:lang w:eastAsia="fr-FR"/>
              </w:rPr>
              <w:t xml:space="preserve"> </w:t>
            </w:r>
            <w:r w:rsidR="00C64F94" w:rsidRPr="00774437">
              <w:rPr>
                <w:rStyle w:val="CodeSnippet"/>
                <w:rFonts w:eastAsia="SimSun"/>
                <w:szCs w:val="24"/>
                <w:lang w:eastAsia="fr-FR"/>
              </w:rPr>
              <w:t>access</w:t>
            </w:r>
            <w:r w:rsidRPr="00774437">
              <w:rPr>
                <w:rStyle w:val="CodeSnippet"/>
                <w:rFonts w:eastAsia="SimSun"/>
                <w:szCs w:val="24"/>
                <w:lang w:eastAsia="fr-FR"/>
              </w:rPr>
              <w:t xml:space="preserve"> </w:t>
            </w:r>
            <w:r w:rsidR="00C64F94" w:rsidRPr="00774437">
              <w:rPr>
                <w:rStyle w:val="CodeSnippet"/>
                <w:rFonts w:eastAsia="SimSun"/>
                <w:szCs w:val="24"/>
                <w:lang w:eastAsia="fr-FR"/>
              </w:rPr>
              <w:t>facilities</w:t>
            </w:r>
            <w:r w:rsidRPr="00774437">
              <w:rPr>
                <w:rStyle w:val="CodeSnippet"/>
                <w:rFonts w:eastAsia="SimSun"/>
                <w:szCs w:val="24"/>
                <w:lang w:eastAsia="fr-FR"/>
              </w:rPr>
              <w:t xml:space="preserve"> </w:t>
            </w:r>
            <w:r w:rsidR="00C64F94" w:rsidRPr="00774437">
              <w:rPr>
                <w:rStyle w:val="CodeSnippet"/>
                <w:rFonts w:eastAsia="SimSun"/>
                <w:szCs w:val="24"/>
                <w:lang w:eastAsia="fr-FR"/>
              </w:rPr>
              <w:t>available</w:t>
            </w:r>
            <w:r w:rsidRPr="00774437">
              <w:rPr>
                <w:rStyle w:val="CodeSnippet"/>
                <w:rFonts w:eastAsia="SimSun"/>
                <w:szCs w:val="24"/>
                <w:lang w:eastAsia="fr-FR"/>
              </w:rPr>
              <w:t xml:space="preserve"> </w:t>
            </w:r>
            <w:r w:rsidR="00C64F94" w:rsidRPr="00774437">
              <w:rPr>
                <w:rStyle w:val="CodeSnippet"/>
                <w:rFonts w:eastAsia="SimSun"/>
                <w:szCs w:val="24"/>
                <w:lang w:eastAsia="fr-FR"/>
              </w:rPr>
              <w:t>on</w:t>
            </w:r>
            <w:r w:rsidRPr="00774437">
              <w:rPr>
                <w:rStyle w:val="CodeSnippet"/>
                <w:rFonts w:eastAsia="SimSun"/>
                <w:szCs w:val="24"/>
                <w:lang w:eastAsia="fr-FR"/>
              </w:rPr>
              <w:t xml:space="preserve"> </w:t>
            </w:r>
            <w:r w:rsidR="00C64F94" w:rsidRPr="00774437">
              <w:rPr>
                <w:rStyle w:val="CodeSnippet"/>
                <w:rFonts w:eastAsia="SimSun"/>
                <w:szCs w:val="24"/>
                <w:lang w:eastAsia="fr-FR"/>
              </w:rPr>
              <w:t>the</w:t>
            </w:r>
            <w:r w:rsidRPr="00774437">
              <w:rPr>
                <w:rStyle w:val="CodeSnippet"/>
                <w:rFonts w:eastAsia="SimSun"/>
                <w:szCs w:val="24"/>
                <w:lang w:eastAsia="fr-FR"/>
              </w:rPr>
              <w:t xml:space="preserve"> </w:t>
            </w:r>
            <w:r w:rsidR="00C64F94" w:rsidRPr="00774437">
              <w:rPr>
                <w:rStyle w:val="CodeSnippet"/>
                <w:rFonts w:eastAsia="SimSun"/>
                <w:szCs w:val="24"/>
                <w:lang w:eastAsia="fr-FR"/>
              </w:rPr>
              <w:t>VL</w:t>
            </w:r>
            <w:r w:rsidRPr="00774437">
              <w:rPr>
                <w:rFonts w:ascii="Consolas" w:eastAsiaTheme="minorEastAsia" w:hAnsi="Consolas"/>
              </w:rPr>
              <w:t xml:space="preserve"> </w:t>
            </w:r>
          </w:p>
          <w:p w14:paraId="2821F811" w14:textId="59FA2E0D"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false</w:t>
            </w:r>
          </w:p>
          <w:p w14:paraId="3A366AD5" w14:textId="3AF1F455"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entry_schema:</w:t>
            </w:r>
          </w:p>
          <w:p w14:paraId="54AD523B" w14:textId="1E671672"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string</w:t>
            </w:r>
          </w:p>
          <w:p w14:paraId="18388E02" w14:textId="650C2DDF"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constraints:</w:t>
            </w:r>
          </w:p>
          <w:p w14:paraId="4CAC9DC5" w14:textId="0A00BBDB"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valid_values:</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passive_monitoring,</w:t>
            </w:r>
            <w:r w:rsidRPr="00774437">
              <w:rPr>
                <w:rFonts w:ascii="Consolas" w:eastAsiaTheme="minorEastAsia" w:hAnsi="Consolas"/>
              </w:rPr>
              <w:t xml:space="preserve"> </w:t>
            </w:r>
            <w:r w:rsidR="008B7ABF" w:rsidRPr="00774437">
              <w:rPr>
                <w:rFonts w:ascii="Consolas" w:eastAsiaTheme="minorEastAsia" w:hAnsi="Consolas"/>
              </w:rPr>
              <w:t>active_loopback</w:t>
            </w:r>
            <w:r w:rsidRPr="00774437">
              <w:rPr>
                <w:rFonts w:ascii="Consolas" w:eastAsiaTheme="minorEastAsia" w:hAnsi="Consolas"/>
              </w:rPr>
              <w:t xml:space="preserve"> </w:t>
            </w:r>
            <w:r w:rsidR="008B7ABF" w:rsidRPr="00774437">
              <w:rPr>
                <w:rFonts w:ascii="Consolas" w:eastAsiaTheme="minorEastAsia" w:hAnsi="Consolas"/>
              </w:rPr>
              <w:t>]</w:t>
            </w:r>
          </w:p>
          <w:p w14:paraId="152D6D81" w14:textId="6D3254C7"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vl_profile:</w:t>
            </w:r>
          </w:p>
          <w:p w14:paraId="0ACEA6AA" w14:textId="706A5B31"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tosca.datatypes.nfv.VlProfile</w:t>
            </w:r>
          </w:p>
          <w:p w14:paraId="34DC6F19" w14:textId="3790B885" w:rsidR="00C64F94"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C64F94" w:rsidRPr="00774437">
              <w:rPr>
                <w:rStyle w:val="CodeSnippet"/>
                <w:rFonts w:eastAsia="SimSun"/>
                <w:szCs w:val="24"/>
                <w:lang w:eastAsia="fr-FR"/>
              </w:rPr>
              <w:t>description:</w:t>
            </w:r>
            <w:r w:rsidRPr="00774437">
              <w:rPr>
                <w:rStyle w:val="CodeSnippet"/>
                <w:rFonts w:eastAsia="SimSun"/>
                <w:szCs w:val="24"/>
                <w:lang w:eastAsia="fr-FR"/>
              </w:rPr>
              <w:t xml:space="preserve"> </w:t>
            </w:r>
            <w:r w:rsidR="00C64F94" w:rsidRPr="00774437">
              <w:rPr>
                <w:rStyle w:val="CodeSnippet"/>
                <w:rFonts w:eastAsia="SimSun"/>
                <w:szCs w:val="24"/>
                <w:lang w:eastAsia="fr-FR"/>
              </w:rPr>
              <w:t>Defines</w:t>
            </w:r>
            <w:r w:rsidRPr="00774437">
              <w:rPr>
                <w:rStyle w:val="CodeSnippet"/>
                <w:rFonts w:eastAsia="SimSun"/>
                <w:szCs w:val="24"/>
                <w:lang w:eastAsia="fr-FR"/>
              </w:rPr>
              <w:t xml:space="preserve"> </w:t>
            </w:r>
            <w:r w:rsidR="00C64F94" w:rsidRPr="00774437">
              <w:rPr>
                <w:rStyle w:val="CodeSnippet"/>
                <w:rFonts w:eastAsia="SimSun"/>
                <w:szCs w:val="24"/>
                <w:lang w:eastAsia="fr-FR"/>
              </w:rPr>
              <w:t>additional</w:t>
            </w:r>
            <w:r w:rsidRPr="00774437">
              <w:rPr>
                <w:rStyle w:val="CodeSnippet"/>
                <w:rFonts w:eastAsia="SimSun"/>
                <w:szCs w:val="24"/>
                <w:lang w:eastAsia="fr-FR"/>
              </w:rPr>
              <w:t xml:space="preserve"> </w:t>
            </w:r>
            <w:r w:rsidR="00C64F94" w:rsidRPr="00774437">
              <w:rPr>
                <w:rStyle w:val="CodeSnippet"/>
                <w:rFonts w:eastAsia="SimSun"/>
                <w:szCs w:val="24"/>
                <w:lang w:eastAsia="fr-FR"/>
              </w:rPr>
              <w:t>data</w:t>
            </w:r>
            <w:r w:rsidRPr="00774437">
              <w:rPr>
                <w:rStyle w:val="CodeSnippet"/>
                <w:rFonts w:eastAsia="SimSun"/>
                <w:szCs w:val="24"/>
                <w:lang w:eastAsia="fr-FR"/>
              </w:rPr>
              <w:t xml:space="preserve"> </w:t>
            </w:r>
            <w:r w:rsidR="00C64F94" w:rsidRPr="00774437">
              <w:rPr>
                <w:rStyle w:val="CodeSnippet"/>
                <w:rFonts w:eastAsia="SimSun"/>
                <w:szCs w:val="24"/>
                <w:lang w:eastAsia="fr-FR"/>
              </w:rPr>
              <w:t>for</w:t>
            </w:r>
            <w:r w:rsidRPr="00774437">
              <w:rPr>
                <w:rStyle w:val="CodeSnippet"/>
                <w:rFonts w:eastAsia="SimSun"/>
                <w:szCs w:val="24"/>
                <w:lang w:eastAsia="fr-FR"/>
              </w:rPr>
              <w:t xml:space="preserve"> </w:t>
            </w:r>
            <w:r w:rsidR="00C64F94" w:rsidRPr="00774437">
              <w:rPr>
                <w:rStyle w:val="CodeSnippet"/>
                <w:rFonts w:eastAsia="SimSun"/>
                <w:szCs w:val="24"/>
                <w:lang w:eastAsia="fr-FR"/>
              </w:rPr>
              <w:t>the</w:t>
            </w:r>
            <w:r w:rsidRPr="00774437">
              <w:rPr>
                <w:rStyle w:val="CodeSnippet"/>
                <w:rFonts w:eastAsia="SimSun"/>
                <w:szCs w:val="24"/>
                <w:lang w:eastAsia="fr-FR"/>
              </w:rPr>
              <w:t xml:space="preserve"> </w:t>
            </w:r>
            <w:r w:rsidR="00C64F94" w:rsidRPr="00774437">
              <w:rPr>
                <w:rStyle w:val="CodeSnippet"/>
                <w:rFonts w:eastAsia="SimSun"/>
                <w:szCs w:val="24"/>
                <w:lang w:eastAsia="fr-FR"/>
              </w:rPr>
              <w:t>VL</w:t>
            </w:r>
            <w:r w:rsidRPr="00774437">
              <w:rPr>
                <w:rFonts w:ascii="Consolas" w:eastAsiaTheme="minorEastAsia" w:hAnsi="Consolas"/>
              </w:rPr>
              <w:t xml:space="preserve"> </w:t>
            </w:r>
          </w:p>
          <w:p w14:paraId="079ED36C" w14:textId="2874F235"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true</w:t>
            </w:r>
          </w:p>
          <w:p w14:paraId="732198B1" w14:textId="1DEDEAD8" w:rsidR="00D12F81" w:rsidRPr="00774437" w:rsidRDefault="00DB51F5" w:rsidP="00D12F81">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monitoring_parameters:</w:t>
            </w:r>
          </w:p>
          <w:p w14:paraId="6AEBC2EC" w14:textId="69004ACF" w:rsidR="00D12F81" w:rsidRPr="00774437" w:rsidRDefault="00DB51F5" w:rsidP="00D12F81">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type:</w:t>
            </w:r>
            <w:r w:rsidRPr="00774437">
              <w:rPr>
                <w:rFonts w:ascii="Consolas" w:eastAsiaTheme="minorEastAsia" w:hAnsi="Consolas"/>
              </w:rPr>
              <w:t xml:space="preserve"> </w:t>
            </w:r>
            <w:r w:rsidR="00D12F81" w:rsidRPr="00774437">
              <w:rPr>
                <w:rFonts w:ascii="Consolas" w:eastAsiaTheme="minorEastAsia" w:hAnsi="Consolas"/>
              </w:rPr>
              <w:t>list</w:t>
            </w:r>
          </w:p>
          <w:p w14:paraId="71A1C50D" w14:textId="3C6A9D8B" w:rsidR="00D12F81" w:rsidRPr="00774437" w:rsidRDefault="00DB51F5" w:rsidP="00D12F81">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entry_schema</w:t>
            </w:r>
            <w:r w:rsidR="009B0939" w:rsidRPr="00774437">
              <w:rPr>
                <w:rFonts w:ascii="Consolas" w:eastAsiaTheme="minorEastAsia" w:hAnsi="Consolas"/>
              </w:rPr>
              <w:t>:</w:t>
            </w:r>
          </w:p>
          <w:p w14:paraId="66118486" w14:textId="760BE2D6" w:rsidR="00D12F81" w:rsidRPr="00774437" w:rsidRDefault="00DB51F5" w:rsidP="00D12F81">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type:</w:t>
            </w:r>
            <w:r w:rsidRPr="00774437">
              <w:rPr>
                <w:rFonts w:ascii="Consolas" w:eastAsiaTheme="minorEastAsia" w:hAnsi="Consolas"/>
              </w:rPr>
              <w:t xml:space="preserve"> </w:t>
            </w:r>
            <w:r w:rsidR="00D12F81" w:rsidRPr="00774437">
              <w:rPr>
                <w:rFonts w:ascii="Consolas" w:eastAsiaTheme="minorEastAsia" w:hAnsi="Consolas"/>
              </w:rPr>
              <w:t>tosca.datatypes.nfv.VirtualLinkMonitoringParameter</w:t>
            </w:r>
          </w:p>
          <w:p w14:paraId="4915EBCF" w14:textId="25FA27A8" w:rsidR="00D12F81" w:rsidRPr="00774437" w:rsidRDefault="00DB51F5" w:rsidP="00D12F81">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description:</w:t>
            </w:r>
            <w:r w:rsidRPr="00774437">
              <w:rPr>
                <w:rFonts w:ascii="Consolas" w:eastAsiaTheme="minorEastAsia" w:hAnsi="Consolas"/>
              </w:rPr>
              <w:t xml:space="preserve"> </w:t>
            </w:r>
            <w:r w:rsidR="00D12F81" w:rsidRPr="00774437">
              <w:rPr>
                <w:rFonts w:ascii="Consolas" w:eastAsiaTheme="minorEastAsia" w:hAnsi="Consolas"/>
              </w:rPr>
              <w:t>Describes</w:t>
            </w:r>
            <w:r w:rsidRPr="00774437">
              <w:rPr>
                <w:rFonts w:ascii="Consolas" w:eastAsiaTheme="minorEastAsia" w:hAnsi="Consolas"/>
              </w:rPr>
              <w:t xml:space="preserve"> </w:t>
            </w:r>
            <w:r w:rsidR="00D12F81" w:rsidRPr="00774437">
              <w:rPr>
                <w:rFonts w:ascii="Consolas" w:eastAsiaTheme="minorEastAsia" w:hAnsi="Consolas"/>
              </w:rPr>
              <w:t>monitoring</w:t>
            </w:r>
            <w:r w:rsidRPr="00774437">
              <w:rPr>
                <w:rFonts w:ascii="Consolas" w:eastAsiaTheme="minorEastAsia" w:hAnsi="Consolas"/>
              </w:rPr>
              <w:t xml:space="preserve"> </w:t>
            </w:r>
            <w:r w:rsidR="00D12F81" w:rsidRPr="00774437">
              <w:rPr>
                <w:rFonts w:ascii="Consolas" w:eastAsiaTheme="minorEastAsia" w:hAnsi="Consolas"/>
              </w:rPr>
              <w:t>parameters</w:t>
            </w:r>
            <w:r w:rsidRPr="00774437">
              <w:rPr>
                <w:rFonts w:ascii="Consolas" w:eastAsiaTheme="minorEastAsia" w:hAnsi="Consolas"/>
              </w:rPr>
              <w:t xml:space="preserve"> </w:t>
            </w:r>
            <w:r w:rsidR="00D12F81" w:rsidRPr="00774437">
              <w:rPr>
                <w:rFonts w:ascii="Consolas" w:eastAsiaTheme="minorEastAsia" w:hAnsi="Consolas"/>
              </w:rPr>
              <w:t>applicable</w:t>
            </w:r>
            <w:r w:rsidRPr="00774437">
              <w:rPr>
                <w:rFonts w:ascii="Consolas" w:eastAsiaTheme="minorEastAsia" w:hAnsi="Consolas"/>
              </w:rPr>
              <w:t xml:space="preserve"> </w:t>
            </w:r>
            <w:r w:rsidR="00D12F81" w:rsidRPr="00774437">
              <w:rPr>
                <w:rFonts w:ascii="Consolas" w:eastAsiaTheme="minorEastAsia" w:hAnsi="Consolas"/>
              </w:rPr>
              <w:t>to</w:t>
            </w:r>
            <w:r w:rsidRPr="00774437">
              <w:rPr>
                <w:rFonts w:ascii="Consolas" w:eastAsiaTheme="minorEastAsia" w:hAnsi="Consolas"/>
              </w:rPr>
              <w:t xml:space="preserve"> </w:t>
            </w:r>
            <w:r w:rsidR="00D12F81" w:rsidRPr="00774437">
              <w:rPr>
                <w:rFonts w:ascii="Consolas" w:eastAsiaTheme="minorEastAsia" w:hAnsi="Consolas"/>
              </w:rPr>
              <w:t>the</w:t>
            </w:r>
            <w:r w:rsidRPr="00774437">
              <w:rPr>
                <w:rFonts w:ascii="Consolas" w:eastAsiaTheme="minorEastAsia" w:hAnsi="Consolas"/>
              </w:rPr>
              <w:t xml:space="preserve"> </w:t>
            </w:r>
            <w:r w:rsidR="00D12F81" w:rsidRPr="00774437">
              <w:rPr>
                <w:rFonts w:ascii="Consolas" w:eastAsiaTheme="minorEastAsia" w:hAnsi="Consolas"/>
              </w:rPr>
              <w:t>VL</w:t>
            </w:r>
          </w:p>
          <w:p w14:paraId="690449F3" w14:textId="070BD0DF" w:rsidR="00D12F81" w:rsidRPr="00774437" w:rsidRDefault="00DB51F5" w:rsidP="00D12F81">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12F81" w:rsidRPr="00774437">
              <w:rPr>
                <w:rFonts w:ascii="Consolas" w:eastAsiaTheme="minorEastAsia" w:hAnsi="Consolas"/>
              </w:rPr>
              <w:t>required:</w:t>
            </w:r>
            <w:r w:rsidRPr="00774437">
              <w:rPr>
                <w:rFonts w:ascii="Consolas" w:eastAsiaTheme="minorEastAsia" w:hAnsi="Consolas"/>
              </w:rPr>
              <w:t xml:space="preserve"> </w:t>
            </w:r>
            <w:r w:rsidR="00D12F81" w:rsidRPr="00774437">
              <w:rPr>
                <w:rFonts w:ascii="Consolas" w:eastAsiaTheme="minorEastAsia" w:hAnsi="Consolas"/>
              </w:rPr>
              <w:t>false</w:t>
            </w:r>
          </w:p>
          <w:p w14:paraId="6495E2BD" w14:textId="0DE3CEBC"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capabilities:</w:t>
            </w:r>
          </w:p>
          <w:p w14:paraId="65286957" w14:textId="28FE2224"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virtual_linkable:</w:t>
            </w:r>
          </w:p>
          <w:p w14:paraId="5A5E1209" w14:textId="502B6447" w:rsidR="003440DE"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tosca.capabilities.nfv.VirtualLinkable</w:t>
            </w:r>
          </w:p>
        </w:tc>
      </w:tr>
    </w:tbl>
    <w:p w14:paraId="60284A63" w14:textId="77777777" w:rsidR="003440DE" w:rsidRPr="00774437" w:rsidRDefault="003440DE" w:rsidP="00275832">
      <w:pPr>
        <w:rPr>
          <w:rFonts w:eastAsiaTheme="minorEastAsia"/>
        </w:rPr>
      </w:pPr>
    </w:p>
    <w:p w14:paraId="04BA8FC9" w14:textId="77777777" w:rsidR="00BD2940" w:rsidRPr="00774437" w:rsidRDefault="00BD2940" w:rsidP="00A2168D">
      <w:pPr>
        <w:pStyle w:val="Heading2"/>
        <w:rPr>
          <w:rFonts w:eastAsia="DengXian"/>
        </w:rPr>
      </w:pPr>
      <w:bookmarkStart w:id="490" w:name="_Toc8052830"/>
      <w:r w:rsidRPr="00774437">
        <w:rPr>
          <w:rFonts w:eastAsia="DengXian" w:hint="eastAsia"/>
        </w:rPr>
        <w:t>6</w:t>
      </w:r>
      <w:r w:rsidRPr="00774437">
        <w:rPr>
          <w:rFonts w:eastAsia="DengXian"/>
        </w:rPr>
        <w:t>.</w:t>
      </w:r>
      <w:r w:rsidR="00533A4A" w:rsidRPr="00774437">
        <w:rPr>
          <w:rFonts w:eastAsia="DengXian"/>
        </w:rPr>
        <w:t>9</w:t>
      </w:r>
      <w:r w:rsidRPr="00774437">
        <w:rPr>
          <w:rFonts w:eastAsia="DengXian"/>
        </w:rPr>
        <w:tab/>
        <w:t>Group Types</w:t>
      </w:r>
      <w:bookmarkEnd w:id="490"/>
    </w:p>
    <w:p w14:paraId="042AC101" w14:textId="77777777" w:rsidR="00E27A56" w:rsidRPr="00774437" w:rsidRDefault="00E27A56" w:rsidP="00E27A56">
      <w:pPr>
        <w:pStyle w:val="Heading3"/>
        <w:rPr>
          <w:rFonts w:eastAsia="DengXian"/>
        </w:rPr>
      </w:pPr>
      <w:bookmarkStart w:id="491" w:name="_Toc8052831"/>
      <w:r w:rsidRPr="00774437">
        <w:rPr>
          <w:rFonts w:eastAsia="DengXian" w:hint="eastAsia"/>
        </w:rPr>
        <w:t>6.</w:t>
      </w:r>
      <w:r w:rsidRPr="00774437">
        <w:rPr>
          <w:rFonts w:eastAsia="DengXian"/>
        </w:rPr>
        <w:t>9</w:t>
      </w:r>
      <w:r w:rsidRPr="00774437">
        <w:rPr>
          <w:rFonts w:eastAsia="DengXian" w:hint="eastAsia"/>
          <w:bCs/>
        </w:rPr>
        <w:t>.</w:t>
      </w:r>
      <w:r w:rsidR="00C93D11" w:rsidRPr="00774437">
        <w:rPr>
          <w:rFonts w:eastAsia="DengXian"/>
          <w:bCs/>
        </w:rPr>
        <w:t>1</w:t>
      </w:r>
      <w:r w:rsidRPr="00774437">
        <w:rPr>
          <w:rFonts w:eastAsia="DengXian"/>
        </w:rPr>
        <w:tab/>
      </w:r>
      <w:r w:rsidRPr="00774437">
        <w:rPr>
          <w:rFonts w:eastAsia="DengXian"/>
          <w:bCs/>
        </w:rPr>
        <w:t>tosca.groups.nfv.Placement</w:t>
      </w:r>
      <w:r w:rsidRPr="00774437">
        <w:rPr>
          <w:rFonts w:eastAsia="DengXian"/>
        </w:rPr>
        <w:t>Group</w:t>
      </w:r>
      <w:bookmarkEnd w:id="491"/>
    </w:p>
    <w:p w14:paraId="773AF291" w14:textId="77777777" w:rsidR="00E27A56" w:rsidRPr="00774437" w:rsidRDefault="00E27A56" w:rsidP="00E27A56">
      <w:pPr>
        <w:pStyle w:val="Heading4"/>
        <w:rPr>
          <w:rFonts w:eastAsiaTheme="minorEastAsia"/>
          <w:lang w:eastAsia="zh-CN"/>
        </w:rPr>
      </w:pPr>
      <w:bookmarkStart w:id="492" w:name="_Toc8052832"/>
      <w:r w:rsidRPr="00774437">
        <w:rPr>
          <w:rFonts w:eastAsiaTheme="minorEastAsia" w:hint="eastAsia"/>
          <w:lang w:eastAsia="zh-CN"/>
        </w:rPr>
        <w:t>6.</w:t>
      </w:r>
      <w:r w:rsidRPr="00774437">
        <w:rPr>
          <w:rFonts w:eastAsiaTheme="minorEastAsia"/>
          <w:lang w:eastAsia="zh-CN"/>
        </w:rPr>
        <w:t>9</w:t>
      </w:r>
      <w:r w:rsidRPr="00774437">
        <w:rPr>
          <w:rFonts w:eastAsiaTheme="minorEastAsia" w:hint="eastAsia"/>
          <w:lang w:eastAsia="zh-CN"/>
        </w:rPr>
        <w:t>.</w:t>
      </w:r>
      <w:r w:rsidR="00C93D11" w:rsidRPr="00774437">
        <w:rPr>
          <w:rFonts w:eastAsiaTheme="minorEastAsia"/>
          <w:lang w:eastAsia="zh-CN"/>
        </w:rPr>
        <w:t>1</w:t>
      </w:r>
      <w:r w:rsidRPr="00774437">
        <w:rPr>
          <w:rFonts w:eastAsiaTheme="minorEastAsia" w:hint="eastAsia"/>
          <w:lang w:eastAsia="zh-CN"/>
        </w:rPr>
        <w:t>.1</w:t>
      </w:r>
      <w:r w:rsidRPr="00774437">
        <w:rPr>
          <w:rFonts w:eastAsiaTheme="minorEastAsia"/>
          <w:lang w:eastAsia="zh-CN"/>
        </w:rPr>
        <w:tab/>
      </w:r>
      <w:r w:rsidRPr="00774437">
        <w:rPr>
          <w:rFonts w:eastAsiaTheme="minorEastAsia" w:hint="eastAsia"/>
          <w:lang w:eastAsia="zh-CN"/>
        </w:rPr>
        <w:t>Description</w:t>
      </w:r>
      <w:bookmarkEnd w:id="492"/>
    </w:p>
    <w:p w14:paraId="2B788F27" w14:textId="51741E30" w:rsidR="00E27A56" w:rsidRPr="00774437" w:rsidRDefault="00E27A56" w:rsidP="00E27A56">
      <w:pPr>
        <w:rPr>
          <w:rFonts w:eastAsiaTheme="minorEastAsia"/>
        </w:rPr>
      </w:pPr>
      <w:r w:rsidRPr="00774437">
        <w:rPr>
          <w:rFonts w:eastAsiaTheme="minorEastAsia"/>
        </w:rPr>
        <w:t xml:space="preserve">PlacementGroup is used for </w:t>
      </w:r>
      <w:r w:rsidRPr="00774437">
        <w:rPr>
          <w:rFonts w:eastAsiaTheme="minorEastAsia"/>
          <w:szCs w:val="22"/>
        </w:rPr>
        <w:t xml:space="preserve">describing </w:t>
      </w:r>
      <w:r w:rsidRPr="00774437">
        <w:rPr>
          <w:rFonts w:eastAsia="SimSun"/>
          <w:szCs w:val="22"/>
          <w:lang w:eastAsia="zh-CN"/>
        </w:rPr>
        <w:t xml:space="preserve">the affinity or anti-affinity relationship </w:t>
      </w:r>
      <w:r w:rsidRPr="00774437">
        <w:rPr>
          <w:rFonts w:eastAsiaTheme="minorEastAsia"/>
          <w:lang w:eastAsia="zh-CN"/>
        </w:rPr>
        <w:t>applicable</w:t>
      </w:r>
      <w:r w:rsidRPr="00774437">
        <w:rPr>
          <w:rFonts w:eastAsia="SimSun"/>
          <w:lang w:eastAsia="zh-CN"/>
        </w:rPr>
        <w:t xml:space="preserve"> between the </w:t>
      </w:r>
      <w:r w:rsidR="000F3664" w:rsidRPr="00774437">
        <w:rPr>
          <w:rFonts w:eastAsia="SimSun"/>
          <w:lang w:eastAsia="zh-CN"/>
        </w:rPr>
        <w:t>virtualis</w:t>
      </w:r>
      <w:r w:rsidRPr="00774437">
        <w:rPr>
          <w:rFonts w:eastAsia="SimSun"/>
          <w:lang w:eastAsia="zh-CN"/>
        </w:rPr>
        <w:t>ation containers to be created based on different VDUs, or between internal VLs to be created based on different VnfVirtualLinkDesc(s)</w:t>
      </w:r>
      <w:r w:rsidRPr="00774437">
        <w:rPr>
          <w:rFonts w:eastAsiaTheme="minorEastAsia"/>
        </w:rPr>
        <w:t>. Table 6.9.</w:t>
      </w:r>
      <w:r w:rsidR="00C93D11" w:rsidRPr="00774437">
        <w:rPr>
          <w:rFonts w:eastAsiaTheme="minorEastAsia"/>
        </w:rPr>
        <w:t>1</w:t>
      </w:r>
      <w:r w:rsidRPr="00774437">
        <w:rPr>
          <w:rFonts w:eastAsiaTheme="minorEastAsia"/>
        </w:rPr>
        <w:t xml:space="preserve">.1-1 specifies the declared names for this group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4B1882FD" w14:textId="77777777" w:rsidR="00E27A56" w:rsidRPr="00774437" w:rsidRDefault="00E27A56" w:rsidP="00E27A56">
      <w:pPr>
        <w:pStyle w:val="TH"/>
        <w:rPr>
          <w:rFonts w:eastAsiaTheme="minorEastAsia"/>
        </w:rPr>
      </w:pPr>
      <w:r w:rsidRPr="00774437">
        <w:rPr>
          <w:rFonts w:eastAsiaTheme="minorEastAsia"/>
        </w:rPr>
        <w:t>Table 6.9.</w:t>
      </w:r>
      <w:r w:rsidR="00C93D11" w:rsidRPr="00774437">
        <w:rPr>
          <w:rFonts w:eastAsiaTheme="minorEastAsia"/>
        </w:rPr>
        <w:t>1</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27A56" w:rsidRPr="00774437" w14:paraId="4DE1C895" w14:textId="77777777" w:rsidTr="00DB51F5">
        <w:trPr>
          <w:jc w:val="center"/>
        </w:trPr>
        <w:tc>
          <w:tcPr>
            <w:tcW w:w="1177" w:type="pct"/>
            <w:shd w:val="clear" w:color="auto" w:fill="D9D9D9"/>
          </w:tcPr>
          <w:p w14:paraId="06660A1E" w14:textId="0515B18E" w:rsidR="00E27A56" w:rsidRPr="00774437" w:rsidRDefault="00E27A56" w:rsidP="005278B0">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139ECB16" w14:textId="77777777" w:rsidR="00E27A56" w:rsidRPr="00774437" w:rsidRDefault="00E27A56" w:rsidP="005278B0">
            <w:pPr>
              <w:pStyle w:val="TAL"/>
              <w:rPr>
                <w:rFonts w:eastAsiaTheme="minorEastAsia"/>
              </w:rPr>
            </w:pPr>
            <w:r w:rsidRPr="00774437">
              <w:rPr>
                <w:rFonts w:eastAsiaTheme="minorEastAsia"/>
              </w:rPr>
              <w:t>PlacementGroup</w:t>
            </w:r>
          </w:p>
        </w:tc>
      </w:tr>
      <w:tr w:rsidR="00E27A56" w:rsidRPr="00774437" w14:paraId="1289FF52" w14:textId="77777777" w:rsidTr="00DB51F5">
        <w:trPr>
          <w:jc w:val="center"/>
        </w:trPr>
        <w:tc>
          <w:tcPr>
            <w:tcW w:w="1177" w:type="pct"/>
            <w:shd w:val="clear" w:color="auto" w:fill="D9D9D9"/>
          </w:tcPr>
          <w:p w14:paraId="69D8E1CE" w14:textId="74D0B1AE" w:rsidR="00E27A56" w:rsidRPr="00774437" w:rsidRDefault="00E27A56" w:rsidP="005278B0">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405B8855" w14:textId="77777777" w:rsidR="00E27A56" w:rsidRPr="00774437" w:rsidRDefault="00E27A56" w:rsidP="005278B0">
            <w:pPr>
              <w:pStyle w:val="TAL"/>
              <w:rPr>
                <w:rFonts w:eastAsiaTheme="minorEastAsia"/>
              </w:rPr>
            </w:pPr>
            <w:r w:rsidRPr="00774437">
              <w:rPr>
                <w:rFonts w:eastAsiaTheme="minorEastAsia"/>
              </w:rPr>
              <w:t>toscanfv:PlacementGroup</w:t>
            </w:r>
          </w:p>
        </w:tc>
      </w:tr>
      <w:tr w:rsidR="00E27A56" w:rsidRPr="00774437" w14:paraId="2DE976D1" w14:textId="77777777" w:rsidTr="00DB51F5">
        <w:trPr>
          <w:jc w:val="center"/>
        </w:trPr>
        <w:tc>
          <w:tcPr>
            <w:tcW w:w="1177" w:type="pct"/>
            <w:shd w:val="clear" w:color="auto" w:fill="D9D9D9"/>
          </w:tcPr>
          <w:p w14:paraId="5314A97B" w14:textId="1C9A8BD9" w:rsidR="00E27A56" w:rsidRPr="00774437" w:rsidRDefault="00E27A56" w:rsidP="005278B0">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5AB6B277" w14:textId="77777777" w:rsidR="00E27A56" w:rsidRPr="00774437" w:rsidRDefault="00E27A56" w:rsidP="005278B0">
            <w:pPr>
              <w:pStyle w:val="TAL"/>
              <w:rPr>
                <w:rFonts w:eastAsiaTheme="minorEastAsia"/>
              </w:rPr>
            </w:pPr>
            <w:r w:rsidRPr="00774437">
              <w:rPr>
                <w:rFonts w:eastAsiaTheme="minorEastAsia"/>
              </w:rPr>
              <w:t>tosca.groups.nfv.PlacementGroup</w:t>
            </w:r>
          </w:p>
        </w:tc>
      </w:tr>
    </w:tbl>
    <w:p w14:paraId="708005DE" w14:textId="77777777" w:rsidR="00E27A56" w:rsidRPr="00774437" w:rsidRDefault="00E27A56" w:rsidP="00E27A56">
      <w:pPr>
        <w:rPr>
          <w:rFonts w:eastAsiaTheme="minorEastAsia"/>
        </w:rPr>
      </w:pPr>
    </w:p>
    <w:p w14:paraId="7A6DFC99" w14:textId="77777777" w:rsidR="00E27A56" w:rsidRPr="00774437" w:rsidRDefault="00E27A56" w:rsidP="00E27A56">
      <w:pPr>
        <w:pStyle w:val="Heading4"/>
        <w:rPr>
          <w:rFonts w:eastAsia="DengXian"/>
        </w:rPr>
      </w:pPr>
      <w:bookmarkStart w:id="493" w:name="_Toc8052833"/>
      <w:r w:rsidRPr="00774437">
        <w:rPr>
          <w:rFonts w:eastAsia="DengXian"/>
        </w:rPr>
        <w:t>6.9.</w:t>
      </w:r>
      <w:r w:rsidR="00C93D11" w:rsidRPr="00774437">
        <w:rPr>
          <w:rFonts w:eastAsia="DengXian"/>
        </w:rPr>
        <w:t>1</w:t>
      </w:r>
      <w:r w:rsidRPr="00774437">
        <w:rPr>
          <w:rFonts w:eastAsia="DengXian"/>
        </w:rPr>
        <w:t>.2</w:t>
      </w:r>
      <w:r w:rsidRPr="00774437">
        <w:rPr>
          <w:rFonts w:eastAsia="DengXian"/>
        </w:rPr>
        <w:tab/>
        <w:t>Properties</w:t>
      </w:r>
      <w:bookmarkEnd w:id="493"/>
    </w:p>
    <w:p w14:paraId="68806999" w14:textId="77777777" w:rsidR="00E27A56" w:rsidRPr="00774437" w:rsidRDefault="00E27A56" w:rsidP="00E27A56">
      <w:pPr>
        <w:rPr>
          <w:rFonts w:eastAsiaTheme="minorEastAsia"/>
        </w:rPr>
      </w:pPr>
      <w:r w:rsidRPr="00774437">
        <w:rPr>
          <w:rFonts w:eastAsiaTheme="minorEastAsia"/>
          <w:lang w:eastAsia="zh-CN"/>
        </w:rPr>
        <w:t xml:space="preserve">The properties of the </w:t>
      </w:r>
      <w:r w:rsidRPr="00774437">
        <w:rPr>
          <w:rFonts w:eastAsiaTheme="minorEastAsia"/>
        </w:rPr>
        <w:t>PlacementGroup</w:t>
      </w:r>
      <w:r w:rsidRPr="00774437">
        <w:rPr>
          <w:rFonts w:eastAsiaTheme="minorEastAsia"/>
          <w:lang w:eastAsia="zh-CN"/>
        </w:rPr>
        <w:t xml:space="preserve"> group type shall comply with the provisions set out in table </w:t>
      </w:r>
      <w:r w:rsidRPr="00774437">
        <w:rPr>
          <w:rFonts w:eastAsiaTheme="minorEastAsia"/>
        </w:rPr>
        <w:t>6.9.</w:t>
      </w:r>
      <w:r w:rsidR="00C93D11" w:rsidRPr="00774437">
        <w:rPr>
          <w:rFonts w:eastAsiaTheme="minorEastAsia"/>
        </w:rPr>
        <w:t>1</w:t>
      </w:r>
      <w:r w:rsidRPr="00774437">
        <w:rPr>
          <w:rFonts w:eastAsiaTheme="minorEastAsia"/>
        </w:rPr>
        <w:t>.2-1.</w:t>
      </w:r>
    </w:p>
    <w:p w14:paraId="216001B4" w14:textId="77777777" w:rsidR="00E27A56" w:rsidRPr="00774437" w:rsidRDefault="00E27A56" w:rsidP="00E27A56">
      <w:pPr>
        <w:pStyle w:val="TH"/>
        <w:rPr>
          <w:rFonts w:eastAsia="DengXian"/>
        </w:rPr>
      </w:pPr>
      <w:r w:rsidRPr="00774437">
        <w:rPr>
          <w:rFonts w:eastAsia="DengXian"/>
        </w:rPr>
        <w:t>Table 6.9.</w:t>
      </w:r>
      <w:r w:rsidR="00C93D11" w:rsidRPr="00774437">
        <w:rPr>
          <w:rFonts w:eastAsia="DengXian"/>
        </w:rPr>
        <w:t>1</w:t>
      </w:r>
      <w:r w:rsidRPr="00774437">
        <w:rPr>
          <w:rFonts w:eastAsia="DengXian"/>
        </w:rPr>
        <w:t xml:space="preserve">.2-1: </w:t>
      </w:r>
      <w:r w:rsidR="008F15DC" w:rsidRPr="00774437">
        <w:rPr>
          <w:rFonts w:eastAsia="DengXian"/>
        </w:rPr>
        <w:t>P</w:t>
      </w:r>
      <w:r w:rsidRPr="00774437">
        <w:rPr>
          <w:rFonts w:eastAsia="DengXian"/>
        </w:rPr>
        <w:t>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52"/>
        <w:gridCol w:w="1022"/>
        <w:gridCol w:w="1451"/>
        <w:gridCol w:w="1616"/>
        <w:gridCol w:w="3940"/>
      </w:tblGrid>
      <w:tr w:rsidR="00E27A56" w:rsidRPr="00774437" w14:paraId="50B65ADC" w14:textId="77777777" w:rsidTr="00DB51F5">
        <w:trPr>
          <w:cantSplit/>
          <w:tblHeader/>
          <w:jc w:val="center"/>
        </w:trPr>
        <w:tc>
          <w:tcPr>
            <w:tcW w:w="766" w:type="pct"/>
            <w:shd w:val="clear" w:color="auto" w:fill="D9D9D9"/>
          </w:tcPr>
          <w:p w14:paraId="7B2E182D" w14:textId="77777777" w:rsidR="00E27A56" w:rsidRPr="00774437" w:rsidRDefault="00E27A56" w:rsidP="005278B0">
            <w:pPr>
              <w:pStyle w:val="TAH"/>
              <w:rPr>
                <w:lang w:eastAsia="ja-JP"/>
              </w:rPr>
            </w:pPr>
            <w:r w:rsidRPr="00774437">
              <w:rPr>
                <w:lang w:eastAsia="ja-JP"/>
              </w:rPr>
              <w:t>Name</w:t>
            </w:r>
          </w:p>
        </w:tc>
        <w:tc>
          <w:tcPr>
            <w:tcW w:w="539" w:type="pct"/>
            <w:shd w:val="clear" w:color="auto" w:fill="D9D9D9"/>
          </w:tcPr>
          <w:p w14:paraId="3262629F" w14:textId="77777777" w:rsidR="00E27A56" w:rsidRPr="00774437" w:rsidRDefault="00E27A56" w:rsidP="005278B0">
            <w:pPr>
              <w:pStyle w:val="TAH"/>
              <w:rPr>
                <w:rFonts w:eastAsiaTheme="minorEastAsia"/>
              </w:rPr>
            </w:pPr>
            <w:r w:rsidRPr="00774437">
              <w:rPr>
                <w:rFonts w:eastAsiaTheme="minorEastAsia" w:hint="eastAsia"/>
              </w:rPr>
              <w:t>Required</w:t>
            </w:r>
          </w:p>
        </w:tc>
        <w:tc>
          <w:tcPr>
            <w:tcW w:w="765" w:type="pct"/>
            <w:shd w:val="clear" w:color="auto" w:fill="D9D9D9"/>
          </w:tcPr>
          <w:p w14:paraId="036E3360" w14:textId="77777777" w:rsidR="00E27A56" w:rsidRPr="00774437" w:rsidRDefault="00E27A56" w:rsidP="005278B0">
            <w:pPr>
              <w:pStyle w:val="TAH"/>
              <w:rPr>
                <w:lang w:eastAsia="ja-JP"/>
              </w:rPr>
            </w:pPr>
            <w:r w:rsidRPr="00774437">
              <w:rPr>
                <w:lang w:eastAsia="ja-JP"/>
              </w:rPr>
              <w:t>Type</w:t>
            </w:r>
          </w:p>
        </w:tc>
        <w:tc>
          <w:tcPr>
            <w:tcW w:w="852" w:type="pct"/>
            <w:shd w:val="clear" w:color="auto" w:fill="D9D9D9"/>
          </w:tcPr>
          <w:p w14:paraId="35B59389" w14:textId="77777777" w:rsidR="00E27A56" w:rsidRPr="00774437" w:rsidRDefault="00E27A56" w:rsidP="005278B0">
            <w:pPr>
              <w:pStyle w:val="TAH"/>
              <w:rPr>
                <w:lang w:eastAsia="ja-JP"/>
              </w:rPr>
            </w:pPr>
            <w:r w:rsidRPr="00774437">
              <w:rPr>
                <w:lang w:eastAsia="ja-JP"/>
              </w:rPr>
              <w:t>Constraints</w:t>
            </w:r>
          </w:p>
        </w:tc>
        <w:tc>
          <w:tcPr>
            <w:tcW w:w="2078" w:type="pct"/>
            <w:shd w:val="clear" w:color="auto" w:fill="D9D9D9"/>
          </w:tcPr>
          <w:p w14:paraId="11E9C850" w14:textId="77777777" w:rsidR="00E27A56" w:rsidRPr="00774437" w:rsidRDefault="00E27A56" w:rsidP="005278B0">
            <w:pPr>
              <w:pStyle w:val="TAH"/>
              <w:rPr>
                <w:lang w:eastAsia="ja-JP"/>
              </w:rPr>
            </w:pPr>
            <w:r w:rsidRPr="00774437">
              <w:rPr>
                <w:lang w:eastAsia="ja-JP"/>
              </w:rPr>
              <w:t>Description</w:t>
            </w:r>
          </w:p>
        </w:tc>
      </w:tr>
      <w:tr w:rsidR="00E27A56" w:rsidRPr="00774437" w14:paraId="030D7C8E" w14:textId="77777777" w:rsidTr="00DB51F5">
        <w:trPr>
          <w:cantSplit/>
          <w:jc w:val="center"/>
        </w:trPr>
        <w:tc>
          <w:tcPr>
            <w:tcW w:w="766" w:type="pct"/>
            <w:shd w:val="clear" w:color="auto" w:fill="FFFFFF"/>
          </w:tcPr>
          <w:p w14:paraId="7EC893CB" w14:textId="77777777" w:rsidR="00E27A56" w:rsidRPr="00774437" w:rsidRDefault="00E27A56" w:rsidP="005278B0">
            <w:pPr>
              <w:pStyle w:val="TAL"/>
              <w:rPr>
                <w:rFonts w:eastAsiaTheme="minorEastAsia"/>
              </w:rPr>
            </w:pPr>
            <w:r w:rsidRPr="00774437">
              <w:rPr>
                <w:rFonts w:eastAsiaTheme="minorEastAsia"/>
              </w:rPr>
              <w:t>description</w:t>
            </w:r>
          </w:p>
        </w:tc>
        <w:tc>
          <w:tcPr>
            <w:tcW w:w="539" w:type="pct"/>
            <w:shd w:val="clear" w:color="auto" w:fill="FFFFFF"/>
          </w:tcPr>
          <w:p w14:paraId="6FDAC5D5" w14:textId="77777777" w:rsidR="00E27A56" w:rsidRPr="00774437" w:rsidRDefault="00E27A56" w:rsidP="005278B0">
            <w:pPr>
              <w:pStyle w:val="TAL"/>
              <w:rPr>
                <w:rFonts w:eastAsiaTheme="minorEastAsia"/>
              </w:rPr>
            </w:pPr>
            <w:r w:rsidRPr="00774437">
              <w:rPr>
                <w:rFonts w:eastAsiaTheme="minorEastAsia"/>
              </w:rPr>
              <w:t>yes</w:t>
            </w:r>
          </w:p>
        </w:tc>
        <w:tc>
          <w:tcPr>
            <w:tcW w:w="765" w:type="pct"/>
            <w:shd w:val="clear" w:color="auto" w:fill="FFFFFF"/>
          </w:tcPr>
          <w:p w14:paraId="36E47C95" w14:textId="77777777" w:rsidR="00E27A56" w:rsidRPr="00774437" w:rsidRDefault="001B08E8" w:rsidP="005278B0">
            <w:pPr>
              <w:pStyle w:val="TAL"/>
              <w:rPr>
                <w:rFonts w:eastAsiaTheme="minorEastAsia"/>
              </w:rPr>
            </w:pPr>
            <w:r w:rsidRPr="00774437">
              <w:rPr>
                <w:rFonts w:eastAsiaTheme="minorEastAsia"/>
              </w:rPr>
              <w:t>s</w:t>
            </w:r>
            <w:r w:rsidR="00E27A56" w:rsidRPr="00774437">
              <w:rPr>
                <w:rFonts w:eastAsiaTheme="minorEastAsia"/>
              </w:rPr>
              <w:t>tring</w:t>
            </w:r>
          </w:p>
        </w:tc>
        <w:tc>
          <w:tcPr>
            <w:tcW w:w="852" w:type="pct"/>
            <w:shd w:val="clear" w:color="auto" w:fill="FFFFFF"/>
          </w:tcPr>
          <w:p w14:paraId="768C31DF" w14:textId="77777777" w:rsidR="00E27A56" w:rsidRPr="00774437" w:rsidRDefault="00E27A56" w:rsidP="005278B0">
            <w:pPr>
              <w:pStyle w:val="TAL"/>
              <w:rPr>
                <w:rFonts w:eastAsiaTheme="minorEastAsia"/>
              </w:rPr>
            </w:pPr>
          </w:p>
        </w:tc>
        <w:tc>
          <w:tcPr>
            <w:tcW w:w="2078" w:type="pct"/>
            <w:shd w:val="clear" w:color="auto" w:fill="FFFFFF"/>
          </w:tcPr>
          <w:p w14:paraId="7B623EBB" w14:textId="22F36C90" w:rsidR="00E27A56" w:rsidRPr="00774437" w:rsidRDefault="00E27A56" w:rsidP="005278B0">
            <w:pPr>
              <w:pStyle w:val="TAL"/>
              <w:rPr>
                <w:rFonts w:eastAsiaTheme="minorEastAsia"/>
              </w:rPr>
            </w:pPr>
            <w:r w:rsidRPr="00774437">
              <w:rPr>
                <w:rFonts w:eastAsiaTheme="minorEastAsia"/>
              </w:rPr>
              <w:t>Human</w:t>
            </w:r>
            <w:r w:rsidR="00DB51F5" w:rsidRPr="00774437">
              <w:rPr>
                <w:rFonts w:eastAsiaTheme="minorEastAsia"/>
              </w:rPr>
              <w:t xml:space="preserve"> </w:t>
            </w:r>
            <w:r w:rsidRPr="00774437">
              <w:rPr>
                <w:rFonts w:eastAsiaTheme="minorEastAsia"/>
              </w:rPr>
              <w:t>readable</w:t>
            </w:r>
            <w:r w:rsidR="00DB51F5" w:rsidRPr="00774437">
              <w:rPr>
                <w:rFonts w:eastAsiaTheme="minorEastAsia"/>
              </w:rPr>
              <w:t xml:space="preserve"> </w:t>
            </w:r>
            <w:r w:rsidRPr="00774437">
              <w:rPr>
                <w:rFonts w:eastAsiaTheme="minorEastAsia"/>
              </w:rPr>
              <w:t>description</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group</w:t>
            </w:r>
          </w:p>
        </w:tc>
      </w:tr>
    </w:tbl>
    <w:p w14:paraId="3770075D" w14:textId="77777777" w:rsidR="00E27A56" w:rsidRPr="00774437" w:rsidRDefault="00E27A56" w:rsidP="00E27A56">
      <w:pPr>
        <w:rPr>
          <w:rFonts w:eastAsiaTheme="minorEastAsia"/>
        </w:rPr>
      </w:pPr>
    </w:p>
    <w:p w14:paraId="5FD741F8" w14:textId="77777777" w:rsidR="00E27A56" w:rsidRPr="00774437" w:rsidRDefault="00E27A56" w:rsidP="00E27A56">
      <w:pPr>
        <w:pStyle w:val="Heading4"/>
        <w:rPr>
          <w:rFonts w:eastAsiaTheme="minorEastAsia"/>
          <w:lang w:eastAsia="zh-CN"/>
        </w:rPr>
      </w:pPr>
      <w:bookmarkStart w:id="494" w:name="_Toc8052834"/>
      <w:r w:rsidRPr="00774437">
        <w:rPr>
          <w:rFonts w:eastAsiaTheme="minorEastAsia"/>
          <w:lang w:eastAsia="zh-CN"/>
        </w:rPr>
        <w:t>6.9.</w:t>
      </w:r>
      <w:r w:rsidR="00C93D11" w:rsidRPr="00774437">
        <w:rPr>
          <w:rFonts w:eastAsiaTheme="minorEastAsia"/>
          <w:lang w:eastAsia="zh-CN"/>
        </w:rPr>
        <w:t>1</w:t>
      </w:r>
      <w:r w:rsidRPr="00774437">
        <w:rPr>
          <w:rFonts w:eastAsiaTheme="minorEastAsia"/>
          <w:lang w:eastAsia="zh-CN"/>
        </w:rPr>
        <w:t>.3</w:t>
      </w:r>
      <w:r w:rsidRPr="00774437">
        <w:rPr>
          <w:rFonts w:eastAsiaTheme="minorEastAsia"/>
          <w:lang w:eastAsia="zh-CN"/>
        </w:rPr>
        <w:tab/>
        <w:t>Definition</w:t>
      </w:r>
      <w:bookmarkEnd w:id="494"/>
    </w:p>
    <w:p w14:paraId="600AA700" w14:textId="77777777" w:rsidR="00E27A56" w:rsidRPr="00774437" w:rsidRDefault="00E27A56" w:rsidP="00E27A56">
      <w:pPr>
        <w:rPr>
          <w:rFonts w:eastAsiaTheme="minorEastAsia"/>
          <w:lang w:eastAsia="zh-CN"/>
        </w:rPr>
      </w:pPr>
      <w:r w:rsidRPr="00774437">
        <w:rPr>
          <w:rFonts w:eastAsiaTheme="minorEastAsia"/>
          <w:lang w:eastAsia="zh-CN"/>
        </w:rPr>
        <w:t xml:space="preserve">The syntax of the </w:t>
      </w:r>
      <w:r w:rsidRPr="00774437">
        <w:rPr>
          <w:rFonts w:eastAsiaTheme="minorEastAsia"/>
        </w:rPr>
        <w:t>PlacementGroup</w:t>
      </w:r>
      <w:r w:rsidRPr="00774437">
        <w:rPr>
          <w:rFonts w:eastAsiaTheme="minorEastAsia"/>
          <w:lang w:eastAsia="zh-CN"/>
        </w:rPr>
        <w:t xml:space="preserve"> group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25E95ED4" w14:textId="77777777" w:rsidTr="00DB51F5">
        <w:trPr>
          <w:jc w:val="center"/>
        </w:trPr>
        <w:tc>
          <w:tcPr>
            <w:tcW w:w="9629" w:type="dxa"/>
            <w:shd w:val="clear" w:color="auto" w:fill="D9D9D9" w:themeFill="background1" w:themeFillShade="D9"/>
          </w:tcPr>
          <w:p w14:paraId="13B59806" w14:textId="49C82543"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tosca.groups.nfv.PlacementGroup:</w:t>
            </w:r>
          </w:p>
          <w:p w14:paraId="3895DCAC" w14:textId="5214C78F"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derived_from:</w:t>
            </w:r>
            <w:r w:rsidRPr="00774437">
              <w:rPr>
                <w:rFonts w:ascii="Consolas" w:eastAsiaTheme="minorEastAsia" w:hAnsi="Consolas"/>
              </w:rPr>
              <w:t xml:space="preserve"> </w:t>
            </w:r>
            <w:r w:rsidR="008B7ABF" w:rsidRPr="00774437">
              <w:rPr>
                <w:rFonts w:ascii="Consolas" w:eastAsiaTheme="minorEastAsia" w:hAnsi="Consolas"/>
              </w:rPr>
              <w:t>tosca.groups.Root</w:t>
            </w:r>
          </w:p>
          <w:p w14:paraId="683F78B1" w14:textId="48B2AFE0" w:rsidR="00B20F19" w:rsidRPr="00774437" w:rsidRDefault="00DB51F5" w:rsidP="008B7ABF">
            <w:pPr>
              <w:pStyle w:val="FP"/>
              <w:rPr>
                <w:rFonts w:ascii="Consolas" w:eastAsia="SimSun" w:hAnsi="Consolas"/>
                <w:szCs w:val="24"/>
                <w:lang w:eastAsia="fr-FR"/>
              </w:rPr>
            </w:pPr>
            <w:r w:rsidRPr="00774437">
              <w:rPr>
                <w:rFonts w:ascii="Consolas" w:eastAsiaTheme="minorEastAsia" w:hAnsi="Consolas"/>
              </w:rPr>
              <w:t xml:space="preserve">  </w:t>
            </w:r>
            <w:r w:rsidR="00B20F19"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PlacementGroup</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is</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used</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describing</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affinity</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or</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anti-affinity</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relationship</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applicable</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between</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virtualization</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containers</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to</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be</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created</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based</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on</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different</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VDUs,</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or</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between</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internal</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VLs</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to</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be</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created</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based</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on</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different</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VnfVirtualLinkDesc(s)</w:t>
            </w:r>
          </w:p>
          <w:p w14:paraId="6605FFB5" w14:textId="70B306AC" w:rsidR="008B7ABF" w:rsidRPr="00774437" w:rsidRDefault="00DB51F5" w:rsidP="004127BE">
            <w:pPr>
              <w:pStyle w:val="FP"/>
              <w:keepNext/>
              <w:keepLines/>
              <w:rPr>
                <w:rFonts w:ascii="Consolas" w:eastAsiaTheme="minorEastAsia" w:hAnsi="Consolas"/>
              </w:rPr>
            </w:pPr>
            <w:r w:rsidRPr="00774437">
              <w:rPr>
                <w:rFonts w:ascii="Consolas" w:eastAsia="SimSun" w:hAnsi="Consolas"/>
                <w:szCs w:val="24"/>
                <w:lang w:eastAsia="fr-FR"/>
              </w:rPr>
              <w:t xml:space="preserve">  </w:t>
            </w:r>
            <w:r w:rsidR="008B7ABF" w:rsidRPr="00774437">
              <w:rPr>
                <w:rFonts w:ascii="Consolas" w:eastAsiaTheme="minorEastAsia" w:hAnsi="Consolas"/>
              </w:rPr>
              <w:t>properties:</w:t>
            </w:r>
          </w:p>
          <w:p w14:paraId="0F2FA1B1" w14:textId="57359702" w:rsidR="008B7ABF" w:rsidRPr="00774437" w:rsidRDefault="00DB51F5" w:rsidP="004127BE">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description:</w:t>
            </w:r>
          </w:p>
          <w:p w14:paraId="315ABC19" w14:textId="6C379036"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string</w:t>
            </w:r>
          </w:p>
          <w:p w14:paraId="00EED8C9" w14:textId="02327D72" w:rsidR="00B20F19" w:rsidRPr="00774437" w:rsidRDefault="00DB51F5" w:rsidP="008B7ABF">
            <w:pPr>
              <w:pStyle w:val="FP"/>
              <w:rPr>
                <w:rFonts w:ascii="Consolas" w:eastAsia="SimSun" w:hAnsi="Consolas"/>
                <w:szCs w:val="24"/>
                <w:lang w:eastAsia="fr-FR"/>
              </w:rPr>
            </w:pPr>
            <w:r w:rsidRPr="00774437">
              <w:rPr>
                <w:rFonts w:ascii="Consolas" w:eastAsiaTheme="minorEastAsia" w:hAnsi="Consolas"/>
              </w:rPr>
              <w:t xml:space="preserve">    </w:t>
            </w:r>
            <w:r w:rsidR="00B20F19"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Human</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readable</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of</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B20F19" w:rsidRPr="00774437">
              <w:rPr>
                <w:rFonts w:ascii="Consolas" w:eastAsia="SimSun" w:hAnsi="Consolas"/>
                <w:szCs w:val="24"/>
                <w:lang w:eastAsia="fr-FR"/>
              </w:rPr>
              <w:t>group</w:t>
            </w:r>
          </w:p>
          <w:p w14:paraId="65FF585B" w14:textId="62916FF5" w:rsidR="00B20F19"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B20F19" w:rsidRPr="00774437">
              <w:rPr>
                <w:rFonts w:ascii="Consolas" w:eastAsiaTheme="minorEastAsia" w:hAnsi="Consolas"/>
              </w:rPr>
              <w:t>required:</w:t>
            </w:r>
            <w:r w:rsidRPr="00774437">
              <w:rPr>
                <w:rFonts w:ascii="Consolas" w:eastAsiaTheme="minorEastAsia" w:hAnsi="Consolas"/>
              </w:rPr>
              <w:t xml:space="preserve"> </w:t>
            </w:r>
            <w:r w:rsidR="00B20F19" w:rsidRPr="00774437">
              <w:rPr>
                <w:rFonts w:ascii="Consolas" w:eastAsiaTheme="minorEastAsia" w:hAnsi="Consolas"/>
              </w:rPr>
              <w:t>true</w:t>
            </w:r>
          </w:p>
          <w:p w14:paraId="0FED83E3" w14:textId="0626CCC1" w:rsidR="003440DE"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members:</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tosca.nodes.nfv.Vdu.Compute,</w:t>
            </w:r>
            <w:r w:rsidRPr="00774437">
              <w:rPr>
                <w:rFonts w:ascii="Consolas" w:eastAsiaTheme="minorEastAsia" w:hAnsi="Consolas"/>
              </w:rPr>
              <w:t xml:space="preserve"> </w:t>
            </w:r>
            <w:r w:rsidR="008B7ABF" w:rsidRPr="00774437">
              <w:rPr>
                <w:rFonts w:ascii="Consolas" w:eastAsiaTheme="minorEastAsia" w:hAnsi="Consolas"/>
              </w:rPr>
              <w:t>tosca.nodes.nfv.VnfVirtualLink</w:t>
            </w:r>
            <w:r w:rsidRPr="00774437">
              <w:rPr>
                <w:rFonts w:ascii="Consolas" w:eastAsiaTheme="minorEastAsia" w:hAnsi="Consolas"/>
              </w:rPr>
              <w:t xml:space="preserve"> </w:t>
            </w:r>
            <w:r w:rsidR="008B7ABF" w:rsidRPr="00774437">
              <w:rPr>
                <w:rFonts w:ascii="Consolas" w:eastAsiaTheme="minorEastAsia" w:hAnsi="Consolas"/>
              </w:rPr>
              <w:t>]</w:t>
            </w:r>
          </w:p>
        </w:tc>
      </w:tr>
    </w:tbl>
    <w:p w14:paraId="04E7A9CF" w14:textId="77777777" w:rsidR="003440DE" w:rsidRPr="00774437" w:rsidRDefault="003440DE" w:rsidP="003440DE">
      <w:pPr>
        <w:rPr>
          <w:rFonts w:eastAsiaTheme="minorEastAsia"/>
          <w:lang w:eastAsia="zh-CN"/>
        </w:rPr>
      </w:pPr>
    </w:p>
    <w:p w14:paraId="466A25EB" w14:textId="77777777" w:rsidR="00B20F19" w:rsidRPr="00774437" w:rsidRDefault="00B20F19" w:rsidP="00A4562D">
      <w:pPr>
        <w:pStyle w:val="Heading4"/>
        <w:rPr>
          <w:rFonts w:eastAsiaTheme="minorEastAsia"/>
          <w:lang w:eastAsia="zh-CN"/>
        </w:rPr>
      </w:pPr>
      <w:bookmarkStart w:id="495" w:name="_Toc8052835"/>
      <w:r w:rsidRPr="00774437">
        <w:rPr>
          <w:rFonts w:eastAsiaTheme="minorEastAsia"/>
          <w:lang w:eastAsia="zh-CN"/>
        </w:rPr>
        <w:t>6.9.1.4</w:t>
      </w:r>
      <w:r w:rsidRPr="00774437">
        <w:rPr>
          <w:rFonts w:eastAsiaTheme="minorEastAsia"/>
          <w:lang w:eastAsia="zh-CN"/>
        </w:rPr>
        <w:tab/>
        <w:t>Additional Requirements</w:t>
      </w:r>
      <w:bookmarkEnd w:id="495"/>
    </w:p>
    <w:p w14:paraId="713D794A" w14:textId="77777777" w:rsidR="00B20F19" w:rsidRPr="00774437" w:rsidRDefault="00B20F19" w:rsidP="003440DE">
      <w:pPr>
        <w:rPr>
          <w:rFonts w:eastAsiaTheme="minorEastAsia"/>
          <w:lang w:eastAsia="zh-CN"/>
        </w:rPr>
      </w:pPr>
      <w:r w:rsidRPr="00774437">
        <w:rPr>
          <w:rFonts w:eastAsiaTheme="minorEastAsia"/>
          <w:lang w:eastAsia="zh-CN"/>
        </w:rPr>
        <w:t>A group with type tosca.groups.nfv.PlacementGroup shall contain more than one member when used as the target of an AffinityRule or AntiAffinityRule policy.</w:t>
      </w:r>
    </w:p>
    <w:p w14:paraId="5E6312AD" w14:textId="77777777" w:rsidR="00E27A56" w:rsidRPr="00774437" w:rsidRDefault="00E27A56" w:rsidP="00E27A56">
      <w:pPr>
        <w:pStyle w:val="Heading4"/>
        <w:rPr>
          <w:rFonts w:eastAsiaTheme="minorEastAsia"/>
          <w:lang w:eastAsia="zh-CN"/>
        </w:rPr>
      </w:pPr>
      <w:bookmarkStart w:id="496" w:name="_Toc8052836"/>
      <w:r w:rsidRPr="00774437">
        <w:rPr>
          <w:rFonts w:eastAsiaTheme="minorEastAsia"/>
          <w:lang w:eastAsia="zh-CN"/>
        </w:rPr>
        <w:t>6.9.</w:t>
      </w:r>
      <w:r w:rsidR="00C93D11" w:rsidRPr="00774437">
        <w:rPr>
          <w:rFonts w:eastAsiaTheme="minorEastAsia"/>
          <w:lang w:eastAsia="zh-CN"/>
        </w:rPr>
        <w:t>1</w:t>
      </w:r>
      <w:r w:rsidRPr="00774437">
        <w:rPr>
          <w:rFonts w:eastAsiaTheme="minorEastAsia"/>
          <w:lang w:eastAsia="zh-CN"/>
        </w:rPr>
        <w:t>.</w:t>
      </w:r>
      <w:r w:rsidR="00B20F19" w:rsidRPr="00774437">
        <w:rPr>
          <w:rFonts w:eastAsiaTheme="minorEastAsia"/>
          <w:lang w:eastAsia="zh-CN"/>
        </w:rPr>
        <w:t>5</w:t>
      </w:r>
      <w:r w:rsidRPr="00774437">
        <w:rPr>
          <w:rFonts w:eastAsiaTheme="minorEastAsia"/>
          <w:lang w:eastAsia="zh-CN"/>
        </w:rPr>
        <w:tab/>
        <w:t>Examples</w:t>
      </w:r>
      <w:bookmarkEnd w:id="496"/>
    </w:p>
    <w:p w14:paraId="19D06E5C" w14:textId="77777777" w:rsidR="00DA472A" w:rsidRPr="00774437" w:rsidRDefault="00B20F19" w:rsidP="00DA472A">
      <w:pPr>
        <w:rPr>
          <w:rFonts w:eastAsiaTheme="minorEastAsia"/>
        </w:rPr>
      </w:pPr>
      <w:r w:rsidRPr="00774437">
        <w:rPr>
          <w:rFonts w:eastAsiaTheme="minorEastAsia"/>
        </w:rPr>
        <w:t xml:space="preserve">See </w:t>
      </w:r>
      <w:r w:rsidR="00DD2E0D" w:rsidRPr="00774437">
        <w:rPr>
          <w:rFonts w:eastAsiaTheme="minorEastAsia"/>
        </w:rPr>
        <w:t>c</w:t>
      </w:r>
      <w:r w:rsidRPr="00774437">
        <w:rPr>
          <w:rFonts w:eastAsiaTheme="minorEastAsia"/>
        </w:rPr>
        <w:t>lause 6.10.</w:t>
      </w:r>
      <w:r w:rsidR="00D55A40" w:rsidRPr="00774437">
        <w:rPr>
          <w:rFonts w:eastAsiaTheme="minorEastAsia"/>
        </w:rPr>
        <w:t>10</w:t>
      </w:r>
      <w:r w:rsidRPr="00774437">
        <w:rPr>
          <w:rFonts w:eastAsiaTheme="minorEastAsia"/>
        </w:rPr>
        <w:t>.5</w:t>
      </w:r>
      <w:r w:rsidR="00D55A40" w:rsidRPr="00774437">
        <w:rPr>
          <w:rFonts w:eastAsiaTheme="minorEastAsia"/>
        </w:rPr>
        <w:t>.</w:t>
      </w:r>
    </w:p>
    <w:p w14:paraId="6C268E65" w14:textId="77777777" w:rsidR="00BD2940" w:rsidRPr="00774437" w:rsidRDefault="00BD2940" w:rsidP="00A2168D">
      <w:pPr>
        <w:pStyle w:val="Heading2"/>
        <w:rPr>
          <w:rFonts w:eastAsia="DengXian"/>
        </w:rPr>
      </w:pPr>
      <w:bookmarkStart w:id="497" w:name="_Toc8052837"/>
      <w:r w:rsidRPr="00774437">
        <w:rPr>
          <w:rFonts w:eastAsia="DengXian" w:hint="eastAsia"/>
        </w:rPr>
        <w:t>6</w:t>
      </w:r>
      <w:r w:rsidRPr="00774437">
        <w:rPr>
          <w:rFonts w:eastAsia="DengXian"/>
        </w:rPr>
        <w:t>.</w:t>
      </w:r>
      <w:r w:rsidR="00533A4A" w:rsidRPr="00774437">
        <w:rPr>
          <w:rFonts w:eastAsia="DengXian"/>
        </w:rPr>
        <w:t>10</w:t>
      </w:r>
      <w:r w:rsidR="000D5291" w:rsidRPr="00774437">
        <w:rPr>
          <w:rFonts w:eastAsia="DengXian"/>
        </w:rPr>
        <w:tab/>
      </w:r>
      <w:r w:rsidRPr="00774437">
        <w:rPr>
          <w:rFonts w:eastAsia="DengXian"/>
        </w:rPr>
        <w:t>Policy Types</w:t>
      </w:r>
      <w:bookmarkEnd w:id="497"/>
    </w:p>
    <w:p w14:paraId="1E31A3C4" w14:textId="77777777" w:rsidR="00C20FFB" w:rsidRPr="00774437" w:rsidRDefault="00C20FFB" w:rsidP="00327A79">
      <w:pPr>
        <w:pStyle w:val="Heading3"/>
        <w:rPr>
          <w:rFonts w:eastAsia="DengXian"/>
        </w:rPr>
      </w:pPr>
      <w:bookmarkStart w:id="498" w:name="_Toc8052838"/>
      <w:r w:rsidRPr="00774437">
        <w:rPr>
          <w:rFonts w:eastAsia="DengXian"/>
        </w:rPr>
        <w:t>6.10.1</w:t>
      </w:r>
      <w:r w:rsidRPr="00774437">
        <w:rPr>
          <w:rFonts w:eastAsia="DengXian"/>
        </w:rPr>
        <w:tab/>
        <w:t>tosca.policies.nfv.InstantiationLevels</w:t>
      </w:r>
      <w:bookmarkEnd w:id="498"/>
    </w:p>
    <w:p w14:paraId="71645F68" w14:textId="77777777" w:rsidR="00C20FFB" w:rsidRPr="00774437" w:rsidRDefault="00C20FFB" w:rsidP="00327A79">
      <w:pPr>
        <w:pStyle w:val="Heading4"/>
        <w:rPr>
          <w:rFonts w:eastAsiaTheme="minorEastAsia"/>
          <w:lang w:eastAsia="zh-CN"/>
        </w:rPr>
      </w:pPr>
      <w:bookmarkStart w:id="499" w:name="_Toc8052839"/>
      <w:r w:rsidRPr="00774437">
        <w:rPr>
          <w:rFonts w:eastAsiaTheme="minorEastAsia" w:hint="eastAsia"/>
          <w:lang w:eastAsia="zh-CN"/>
        </w:rPr>
        <w:t>6.10.1.1</w:t>
      </w:r>
      <w:r w:rsidRPr="00774437">
        <w:rPr>
          <w:rFonts w:eastAsiaTheme="minorEastAsia" w:hint="eastAsia"/>
          <w:lang w:eastAsia="zh-CN"/>
        </w:rPr>
        <w:tab/>
        <w:t>Description</w:t>
      </w:r>
      <w:bookmarkEnd w:id="499"/>
    </w:p>
    <w:p w14:paraId="32AD0461" w14:textId="7717E2E4" w:rsidR="00C20FFB" w:rsidRPr="00774437" w:rsidRDefault="00C20FFB" w:rsidP="00C20FFB">
      <w:pPr>
        <w:rPr>
          <w:rFonts w:eastAsiaTheme="minorEastAsia"/>
        </w:rPr>
      </w:pPr>
      <w:r w:rsidRPr="00774437">
        <w:rPr>
          <w:rFonts w:eastAsiaTheme="minorEastAsia"/>
        </w:rPr>
        <w:t xml:space="preserve">The InstantiationLevels type is a policy type representing all the instantiation levels of resources to be instantiated within a deployment flavour and including default instantiation level in term of the number of VNFC instances to be created as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rPr>
        <w:t>1</w:t>
      </w:r>
      <w:r w:rsidRPr="00774437">
        <w:rPr>
          <w:rFonts w:eastAsiaTheme="minorEastAsia" w:cs="Arial"/>
        </w:rPr>
        <w:fldChar w:fldCharType="end"/>
      </w:r>
      <w:r w:rsidRPr="00774437">
        <w:rPr>
          <w:rFonts w:eastAsiaTheme="minorEastAsia" w:cs="Arial"/>
        </w:rPr>
        <w:t>]</w:t>
      </w:r>
      <w:r w:rsidRPr="00774437">
        <w:rPr>
          <w:rFonts w:eastAsiaTheme="minorEastAsia"/>
        </w:rPr>
        <w:t xml:space="preserve">. </w:t>
      </w:r>
      <w:r w:rsidR="004F682B" w:rsidRPr="00774437">
        <w:rPr>
          <w:rFonts w:eastAsiaTheme="minorEastAsia"/>
        </w:rPr>
        <w:t xml:space="preserve">This policy concerns the whole VNF (deployment flavour) represented by the topology_template and thus has no explicit target list. </w:t>
      </w:r>
      <w:r w:rsidRPr="00774437">
        <w:rPr>
          <w:rFonts w:eastAsiaTheme="minorEastAsia"/>
        </w:rPr>
        <w:t xml:space="preserve">Table 6.10.1.1-1 specifies the declared names for this policy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328DD0C9" w14:textId="77777777" w:rsidR="00C20FFB" w:rsidRPr="00774437" w:rsidRDefault="00C20FFB" w:rsidP="00A4562D">
      <w:pPr>
        <w:pStyle w:val="TH"/>
        <w:rPr>
          <w:rFonts w:eastAsiaTheme="minorEastAsia"/>
        </w:rPr>
      </w:pPr>
      <w:r w:rsidRPr="00774437">
        <w:rPr>
          <w:rFonts w:eastAsiaTheme="minorEastAsia"/>
        </w:rPr>
        <w:t>Table 6.10.1.1-1: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774437" w14:paraId="436BBDF5" w14:textId="77777777" w:rsidTr="00DB51F5">
        <w:trPr>
          <w:jc w:val="center"/>
        </w:trPr>
        <w:tc>
          <w:tcPr>
            <w:tcW w:w="1177" w:type="pct"/>
            <w:shd w:val="clear" w:color="auto" w:fill="D9D9D9"/>
          </w:tcPr>
          <w:p w14:paraId="058F76CE" w14:textId="52E30D8E" w:rsidR="00C20FFB" w:rsidRPr="00774437" w:rsidRDefault="00C20FFB" w:rsidP="0038637E">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6BCD70C2" w14:textId="77777777" w:rsidR="00C20FFB" w:rsidRPr="00774437" w:rsidRDefault="00C20FFB" w:rsidP="00314886">
            <w:pPr>
              <w:pStyle w:val="TAL"/>
              <w:rPr>
                <w:rFonts w:eastAsiaTheme="minorEastAsia"/>
              </w:rPr>
            </w:pPr>
            <w:r w:rsidRPr="00774437">
              <w:rPr>
                <w:rFonts w:eastAsiaTheme="minorEastAsia"/>
              </w:rPr>
              <w:t>InstantiationLevels</w:t>
            </w:r>
          </w:p>
        </w:tc>
      </w:tr>
      <w:tr w:rsidR="00C20FFB" w:rsidRPr="00774437" w14:paraId="25023C3A" w14:textId="77777777" w:rsidTr="00DB51F5">
        <w:trPr>
          <w:jc w:val="center"/>
        </w:trPr>
        <w:tc>
          <w:tcPr>
            <w:tcW w:w="1177" w:type="pct"/>
            <w:shd w:val="clear" w:color="auto" w:fill="D9D9D9"/>
          </w:tcPr>
          <w:p w14:paraId="17634708" w14:textId="32201572" w:rsidR="00C20FFB" w:rsidRPr="00774437" w:rsidRDefault="00C20FFB" w:rsidP="0038637E">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56A8CE61" w14:textId="77777777" w:rsidR="00C20FFB" w:rsidRPr="00774437" w:rsidRDefault="00C20FFB" w:rsidP="00314886">
            <w:pPr>
              <w:pStyle w:val="TAL"/>
              <w:rPr>
                <w:rFonts w:eastAsiaTheme="minorEastAsia"/>
              </w:rPr>
            </w:pPr>
            <w:r w:rsidRPr="00774437">
              <w:rPr>
                <w:rFonts w:eastAsiaTheme="minorEastAsia"/>
              </w:rPr>
              <w:t>toscanfv:InstantiationLevels</w:t>
            </w:r>
          </w:p>
        </w:tc>
      </w:tr>
      <w:tr w:rsidR="00C20FFB" w:rsidRPr="00774437" w14:paraId="51D12182" w14:textId="77777777" w:rsidTr="00DB51F5">
        <w:trPr>
          <w:jc w:val="center"/>
        </w:trPr>
        <w:tc>
          <w:tcPr>
            <w:tcW w:w="1177" w:type="pct"/>
            <w:shd w:val="clear" w:color="auto" w:fill="D9D9D9"/>
          </w:tcPr>
          <w:p w14:paraId="61CD4081" w14:textId="1A81120A" w:rsidR="00C20FFB" w:rsidRPr="00774437" w:rsidRDefault="00C20FFB" w:rsidP="0038637E">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1A3080FD" w14:textId="77777777" w:rsidR="00C20FFB" w:rsidRPr="00774437" w:rsidRDefault="00C20FFB" w:rsidP="00314886">
            <w:pPr>
              <w:pStyle w:val="TAL"/>
              <w:rPr>
                <w:rFonts w:eastAsiaTheme="minorEastAsia"/>
              </w:rPr>
            </w:pPr>
            <w:r w:rsidRPr="00774437">
              <w:rPr>
                <w:rFonts w:eastAsiaTheme="minorEastAsia"/>
              </w:rPr>
              <w:t>tosca.policies.nfv.InstantiationLevels</w:t>
            </w:r>
          </w:p>
        </w:tc>
      </w:tr>
    </w:tbl>
    <w:p w14:paraId="5EFF4986" w14:textId="77777777" w:rsidR="00C20FFB" w:rsidRPr="00774437" w:rsidRDefault="00C20FFB" w:rsidP="00CB5648">
      <w:pPr>
        <w:rPr>
          <w:rFonts w:eastAsia="DengXian"/>
        </w:rPr>
      </w:pPr>
    </w:p>
    <w:p w14:paraId="02B47698" w14:textId="77777777" w:rsidR="00C20FFB" w:rsidRPr="00774437" w:rsidRDefault="00C20FFB" w:rsidP="00327A79">
      <w:pPr>
        <w:pStyle w:val="Heading4"/>
        <w:rPr>
          <w:rFonts w:eastAsiaTheme="minorEastAsia"/>
          <w:lang w:eastAsia="zh-CN"/>
        </w:rPr>
      </w:pPr>
      <w:bookmarkStart w:id="500" w:name="_Toc8052840"/>
      <w:r w:rsidRPr="00774437">
        <w:rPr>
          <w:rFonts w:eastAsiaTheme="minorEastAsia"/>
          <w:lang w:eastAsia="zh-CN"/>
        </w:rPr>
        <w:t>6.10.1.2</w:t>
      </w:r>
      <w:r w:rsidRPr="00774437">
        <w:rPr>
          <w:rFonts w:eastAsiaTheme="minorEastAsia"/>
          <w:lang w:eastAsia="zh-CN"/>
        </w:rPr>
        <w:tab/>
        <w:t>Properties</w:t>
      </w:r>
      <w:bookmarkEnd w:id="500"/>
    </w:p>
    <w:p w14:paraId="603661AF" w14:textId="77777777" w:rsidR="00C20FFB" w:rsidRPr="00774437" w:rsidRDefault="00C20FFB" w:rsidP="00C20FFB">
      <w:pPr>
        <w:rPr>
          <w:rFonts w:eastAsiaTheme="minorEastAsia"/>
          <w:highlight w:val="cyan"/>
        </w:rPr>
      </w:pPr>
      <w:r w:rsidRPr="00774437">
        <w:rPr>
          <w:rFonts w:eastAsiaTheme="minorEastAsia"/>
          <w:lang w:eastAsia="zh-CN"/>
        </w:rPr>
        <w:t xml:space="preserve">The properties of the InstantiationLevels policy type shall comply with the provisions set out in table </w:t>
      </w:r>
      <w:r w:rsidRPr="00774437">
        <w:rPr>
          <w:rFonts w:eastAsiaTheme="minorEastAsia"/>
        </w:rPr>
        <w:t>6.10.1.2-1.</w:t>
      </w:r>
    </w:p>
    <w:p w14:paraId="214E66D2" w14:textId="77777777" w:rsidR="00C20FFB" w:rsidRPr="00774437" w:rsidRDefault="00C20FFB" w:rsidP="00A4562D">
      <w:pPr>
        <w:pStyle w:val="TH"/>
        <w:rPr>
          <w:rFonts w:eastAsiaTheme="minorEastAsia"/>
        </w:rPr>
      </w:pPr>
      <w:r w:rsidRPr="00774437">
        <w:rPr>
          <w:rFonts w:eastAsiaTheme="minorEastAsia"/>
        </w:rPr>
        <w:t>Table 6.10.1.2-1</w:t>
      </w:r>
      <w:r w:rsidRPr="00774437">
        <w:rPr>
          <w:rFonts w:eastAsia="DengXian"/>
        </w:rPr>
        <w:t xml:space="preserve">: </w:t>
      </w:r>
      <w:r w:rsidR="008F15DC" w:rsidRPr="00774437">
        <w:rPr>
          <w:rFonts w:eastAsiaTheme="minorEastAsia"/>
        </w:rPr>
        <w:t>P</w:t>
      </w:r>
      <w:r w:rsidRPr="00774437">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5"/>
        <w:gridCol w:w="1275"/>
        <w:gridCol w:w="1047"/>
        <w:gridCol w:w="1202"/>
        <w:gridCol w:w="3606"/>
      </w:tblGrid>
      <w:tr w:rsidR="00C20FFB" w:rsidRPr="00774437" w14:paraId="60BFAD0E" w14:textId="77777777" w:rsidTr="00DB51F5">
        <w:trPr>
          <w:tblHeader/>
          <w:jc w:val="center"/>
        </w:trPr>
        <w:tc>
          <w:tcPr>
            <w:tcW w:w="895" w:type="pct"/>
            <w:shd w:val="clear" w:color="auto" w:fill="D9D9D9"/>
          </w:tcPr>
          <w:p w14:paraId="57CB5483" w14:textId="77777777" w:rsidR="00C20FFB" w:rsidRPr="00774437" w:rsidRDefault="00C20FFB" w:rsidP="0038637E">
            <w:pPr>
              <w:pStyle w:val="TAH"/>
              <w:rPr>
                <w:rFonts w:eastAsiaTheme="minorEastAsia"/>
              </w:rPr>
            </w:pPr>
            <w:r w:rsidRPr="00774437">
              <w:rPr>
                <w:rFonts w:eastAsiaTheme="minorEastAsia"/>
              </w:rPr>
              <w:t>Name</w:t>
            </w:r>
          </w:p>
        </w:tc>
        <w:tc>
          <w:tcPr>
            <w:tcW w:w="734" w:type="pct"/>
            <w:shd w:val="clear" w:color="auto" w:fill="D9D9D9"/>
          </w:tcPr>
          <w:p w14:paraId="2E7617B5" w14:textId="77777777" w:rsidR="00C20FFB" w:rsidRPr="00774437" w:rsidRDefault="00C20FFB" w:rsidP="0038637E">
            <w:pPr>
              <w:pStyle w:val="TAH"/>
              <w:rPr>
                <w:rFonts w:eastAsiaTheme="minorEastAsia"/>
              </w:rPr>
            </w:pPr>
            <w:r w:rsidRPr="00774437">
              <w:rPr>
                <w:rFonts w:eastAsiaTheme="minorEastAsia"/>
              </w:rPr>
              <w:t>Required</w:t>
            </w:r>
          </w:p>
        </w:tc>
        <w:tc>
          <w:tcPr>
            <w:tcW w:w="603" w:type="pct"/>
            <w:shd w:val="clear" w:color="auto" w:fill="D9D9D9"/>
          </w:tcPr>
          <w:p w14:paraId="037846BC" w14:textId="77777777" w:rsidR="00C20FFB" w:rsidRPr="00774437" w:rsidRDefault="00C20FFB" w:rsidP="0038637E">
            <w:pPr>
              <w:pStyle w:val="TAH"/>
              <w:rPr>
                <w:rFonts w:eastAsiaTheme="minorEastAsia"/>
              </w:rPr>
            </w:pPr>
            <w:r w:rsidRPr="00774437">
              <w:rPr>
                <w:rFonts w:eastAsiaTheme="minorEastAsia"/>
              </w:rPr>
              <w:t>Type</w:t>
            </w:r>
          </w:p>
        </w:tc>
        <w:tc>
          <w:tcPr>
            <w:tcW w:w="692" w:type="pct"/>
            <w:shd w:val="clear" w:color="auto" w:fill="D9D9D9"/>
          </w:tcPr>
          <w:p w14:paraId="383E54D1" w14:textId="77777777" w:rsidR="00C20FFB" w:rsidRPr="00774437" w:rsidRDefault="00C20FFB" w:rsidP="0038637E">
            <w:pPr>
              <w:pStyle w:val="TAH"/>
              <w:rPr>
                <w:rFonts w:eastAsiaTheme="minorEastAsia"/>
              </w:rPr>
            </w:pPr>
            <w:r w:rsidRPr="00774437">
              <w:rPr>
                <w:rFonts w:eastAsiaTheme="minorEastAsia"/>
              </w:rPr>
              <w:t>Constraints</w:t>
            </w:r>
          </w:p>
        </w:tc>
        <w:tc>
          <w:tcPr>
            <w:tcW w:w="2076" w:type="pct"/>
            <w:shd w:val="clear" w:color="auto" w:fill="D9D9D9"/>
          </w:tcPr>
          <w:p w14:paraId="4A48AA72" w14:textId="77777777" w:rsidR="00C20FFB" w:rsidRPr="00774437" w:rsidRDefault="00C20FFB" w:rsidP="0038637E">
            <w:pPr>
              <w:pStyle w:val="TAH"/>
              <w:rPr>
                <w:rFonts w:eastAsiaTheme="minorEastAsia"/>
              </w:rPr>
            </w:pPr>
            <w:r w:rsidRPr="00774437">
              <w:rPr>
                <w:rFonts w:eastAsiaTheme="minorEastAsia"/>
              </w:rPr>
              <w:t>Description</w:t>
            </w:r>
          </w:p>
        </w:tc>
      </w:tr>
      <w:tr w:rsidR="00C20FFB" w:rsidRPr="00774437" w14:paraId="54CB1EF1" w14:textId="77777777" w:rsidTr="00DB51F5">
        <w:trPr>
          <w:jc w:val="center"/>
        </w:trPr>
        <w:tc>
          <w:tcPr>
            <w:tcW w:w="895" w:type="pct"/>
            <w:shd w:val="clear" w:color="auto" w:fill="FFFFFF"/>
          </w:tcPr>
          <w:p w14:paraId="345EE387" w14:textId="77777777" w:rsidR="00C20FFB" w:rsidRPr="00774437" w:rsidRDefault="00C20FFB" w:rsidP="00314886">
            <w:pPr>
              <w:pStyle w:val="TAL"/>
              <w:rPr>
                <w:rFonts w:eastAsiaTheme="minorEastAsia"/>
              </w:rPr>
            </w:pPr>
            <w:r w:rsidRPr="00774437">
              <w:rPr>
                <w:rFonts w:eastAsiaTheme="minorEastAsia"/>
              </w:rPr>
              <w:t>levels</w:t>
            </w:r>
          </w:p>
        </w:tc>
        <w:tc>
          <w:tcPr>
            <w:tcW w:w="734" w:type="pct"/>
            <w:shd w:val="clear" w:color="auto" w:fill="FFFFFF"/>
          </w:tcPr>
          <w:p w14:paraId="374B8C08" w14:textId="77777777" w:rsidR="00C20FFB" w:rsidRPr="00774437" w:rsidRDefault="00C20FFB" w:rsidP="00314886">
            <w:pPr>
              <w:pStyle w:val="TAL"/>
              <w:rPr>
                <w:rFonts w:eastAsiaTheme="minorEastAsia"/>
              </w:rPr>
            </w:pPr>
            <w:r w:rsidRPr="00774437">
              <w:rPr>
                <w:rFonts w:eastAsiaTheme="minorEastAsia"/>
              </w:rPr>
              <w:t>yes</w:t>
            </w:r>
          </w:p>
        </w:tc>
        <w:tc>
          <w:tcPr>
            <w:tcW w:w="603" w:type="pct"/>
            <w:shd w:val="clear" w:color="auto" w:fill="FFFFFF"/>
          </w:tcPr>
          <w:p w14:paraId="6847EE83" w14:textId="703A57BE" w:rsidR="00C20FFB" w:rsidRPr="00774437" w:rsidRDefault="00C20FFB" w:rsidP="00314886">
            <w:pPr>
              <w:pStyle w:val="TAL"/>
              <w:rPr>
                <w:rFonts w:eastAsiaTheme="minorEastAsia"/>
              </w:rPr>
            </w:pPr>
            <w:r w:rsidRPr="00774437">
              <w:rPr>
                <w:rFonts w:eastAsiaTheme="minorEastAsia"/>
              </w:rPr>
              <w:t>map</w:t>
            </w:r>
            <w:r w:rsidR="00DB51F5" w:rsidRPr="00774437">
              <w:rPr>
                <w:rFonts w:eastAsiaTheme="minorEastAsia"/>
              </w:rPr>
              <w:t xml:space="preserve"> </w:t>
            </w:r>
            <w:r w:rsidRPr="00774437">
              <w:rPr>
                <w:rFonts w:eastAsiaTheme="minorEastAsia"/>
              </w:rPr>
              <w:t>o</w:t>
            </w:r>
            <w:r w:rsidR="00B355A3" w:rsidRPr="00774437">
              <w:rPr>
                <w:rFonts w:eastAsiaTheme="minorEastAsia"/>
              </w:rPr>
              <w:t>f</w:t>
            </w:r>
            <w:r w:rsidR="00DB51F5" w:rsidRPr="00774437">
              <w:rPr>
                <w:rFonts w:eastAsiaTheme="minorEastAsia"/>
              </w:rPr>
              <w:t xml:space="preserve"> </w:t>
            </w:r>
            <w:r w:rsidRPr="00774437">
              <w:rPr>
                <w:rFonts w:eastAsiaTheme="minorEastAsia"/>
              </w:rPr>
              <w:t>tosca.datatypes.nfv.InstantiationLevel</w:t>
            </w:r>
          </w:p>
        </w:tc>
        <w:tc>
          <w:tcPr>
            <w:tcW w:w="692" w:type="pct"/>
            <w:shd w:val="clear" w:color="auto" w:fill="FFFFFF"/>
          </w:tcPr>
          <w:p w14:paraId="2A960F1A" w14:textId="77777777" w:rsidR="00C20FFB" w:rsidRPr="00774437" w:rsidRDefault="00C20FFB" w:rsidP="00314886">
            <w:pPr>
              <w:pStyle w:val="TAL"/>
              <w:rPr>
                <w:rFonts w:eastAsiaTheme="minorEastAsia" w:cs="Calibri"/>
              </w:rPr>
            </w:pPr>
          </w:p>
        </w:tc>
        <w:tc>
          <w:tcPr>
            <w:tcW w:w="2076" w:type="pct"/>
            <w:shd w:val="clear" w:color="auto" w:fill="FFFFFF"/>
          </w:tcPr>
          <w:p w14:paraId="59CE276B" w14:textId="43573921" w:rsidR="00C20FFB" w:rsidRPr="00774437" w:rsidRDefault="00C20FFB" w:rsidP="00314886">
            <w:pPr>
              <w:pStyle w:val="TAL"/>
              <w:rPr>
                <w:rFonts w:eastAsiaTheme="minorEastAsia" w:cs="Calibri"/>
              </w:rPr>
            </w:pPr>
            <w:r w:rsidRPr="00774437">
              <w:rPr>
                <w:rFonts w:eastAsiaTheme="minorEastAsia" w:cs="Calibri"/>
              </w:rPr>
              <w:t>Describes</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various</w:t>
            </w:r>
            <w:r w:rsidR="00DB51F5" w:rsidRPr="00774437">
              <w:rPr>
                <w:rFonts w:eastAsiaTheme="minorEastAsia" w:cs="Calibri"/>
              </w:rPr>
              <w:t xml:space="preserve"> </w:t>
            </w:r>
            <w:r w:rsidRPr="00774437">
              <w:rPr>
                <w:rFonts w:eastAsiaTheme="minorEastAsia" w:cs="Calibri"/>
              </w:rPr>
              <w:t>levels</w:t>
            </w:r>
            <w:r w:rsidR="00DB51F5" w:rsidRPr="00774437">
              <w:rPr>
                <w:rFonts w:eastAsiaTheme="minorEastAsia" w:cs="Calibri"/>
              </w:rPr>
              <w:t xml:space="preserve"> </w:t>
            </w:r>
            <w:r w:rsidRPr="00774437">
              <w:rPr>
                <w:rFonts w:eastAsiaTheme="minorEastAsia" w:cs="Calibri"/>
              </w:rPr>
              <w:t>of</w:t>
            </w:r>
            <w:r w:rsidR="00DB51F5" w:rsidRPr="00774437">
              <w:rPr>
                <w:rFonts w:eastAsiaTheme="minorEastAsia" w:cs="Calibri"/>
              </w:rPr>
              <w:t xml:space="preserve"> </w:t>
            </w:r>
            <w:r w:rsidRPr="00774437">
              <w:rPr>
                <w:rFonts w:eastAsiaTheme="minorEastAsia" w:cs="Calibri"/>
              </w:rPr>
              <w:t>resources</w:t>
            </w:r>
            <w:r w:rsidR="00DB51F5" w:rsidRPr="00774437">
              <w:rPr>
                <w:rFonts w:eastAsiaTheme="minorEastAsia" w:cs="Calibri"/>
              </w:rPr>
              <w:t xml:space="preserve"> </w:t>
            </w:r>
            <w:r w:rsidRPr="00774437">
              <w:rPr>
                <w:rFonts w:eastAsiaTheme="minorEastAsia" w:cs="Calibri"/>
              </w:rPr>
              <w:t>that</w:t>
            </w:r>
            <w:r w:rsidR="00DB51F5" w:rsidRPr="00774437">
              <w:rPr>
                <w:rFonts w:eastAsiaTheme="minorEastAsia" w:cs="Calibri"/>
              </w:rPr>
              <w:t xml:space="preserve"> </w:t>
            </w:r>
            <w:r w:rsidRPr="00774437">
              <w:rPr>
                <w:rFonts w:eastAsiaTheme="minorEastAsia" w:cs="Calibri"/>
              </w:rPr>
              <w:t>can</w:t>
            </w:r>
            <w:r w:rsidR="00DB51F5" w:rsidRPr="00774437">
              <w:rPr>
                <w:rFonts w:eastAsiaTheme="minorEastAsia" w:cs="Calibri"/>
              </w:rPr>
              <w:t xml:space="preserve"> </w:t>
            </w:r>
            <w:r w:rsidRPr="00774437">
              <w:rPr>
                <w:rFonts w:eastAsiaTheme="minorEastAsia" w:cs="Calibri"/>
              </w:rPr>
              <w:t>be</w:t>
            </w:r>
            <w:r w:rsidR="00DB51F5" w:rsidRPr="00774437">
              <w:rPr>
                <w:rFonts w:eastAsiaTheme="minorEastAsia" w:cs="Calibri"/>
              </w:rPr>
              <w:t xml:space="preserve"> </w:t>
            </w:r>
            <w:r w:rsidRPr="00774437">
              <w:rPr>
                <w:rFonts w:eastAsiaTheme="minorEastAsia" w:cs="Calibri"/>
              </w:rPr>
              <w:t>used</w:t>
            </w:r>
            <w:r w:rsidR="00DB51F5" w:rsidRPr="00774437">
              <w:rPr>
                <w:rFonts w:eastAsiaTheme="minorEastAsia" w:cs="Calibri"/>
              </w:rPr>
              <w:t xml:space="preserve"> </w:t>
            </w:r>
            <w:r w:rsidRPr="00774437">
              <w:rPr>
                <w:rFonts w:eastAsiaTheme="minorEastAsia" w:cs="Calibri"/>
              </w:rPr>
              <w:t>to</w:t>
            </w:r>
            <w:r w:rsidR="00DB51F5" w:rsidRPr="00774437">
              <w:rPr>
                <w:rFonts w:eastAsiaTheme="minorEastAsia" w:cs="Calibri"/>
              </w:rPr>
              <w:t xml:space="preserve"> </w:t>
            </w:r>
            <w:r w:rsidRPr="00774437">
              <w:rPr>
                <w:rFonts w:eastAsiaTheme="minorEastAsia" w:cs="Calibri"/>
              </w:rPr>
              <w:t>instantiate</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VNF</w:t>
            </w:r>
            <w:r w:rsidR="00DB51F5" w:rsidRPr="00774437">
              <w:rPr>
                <w:rFonts w:eastAsiaTheme="minorEastAsia" w:cs="Calibri"/>
              </w:rPr>
              <w:t xml:space="preserve"> </w:t>
            </w:r>
            <w:r w:rsidRPr="00774437">
              <w:rPr>
                <w:rFonts w:eastAsiaTheme="minorEastAsia" w:cs="Calibri"/>
              </w:rPr>
              <w:t>using</w:t>
            </w:r>
            <w:r w:rsidR="00DB51F5" w:rsidRPr="00774437">
              <w:rPr>
                <w:rFonts w:eastAsiaTheme="minorEastAsia" w:cs="Calibri"/>
              </w:rPr>
              <w:t xml:space="preserve"> </w:t>
            </w:r>
            <w:r w:rsidRPr="00774437">
              <w:rPr>
                <w:rFonts w:eastAsiaTheme="minorEastAsia" w:cs="Calibri"/>
              </w:rPr>
              <w:t>this</w:t>
            </w:r>
            <w:r w:rsidR="00DB51F5" w:rsidRPr="00774437">
              <w:rPr>
                <w:rFonts w:eastAsiaTheme="minorEastAsia" w:cs="Calibri"/>
              </w:rPr>
              <w:t xml:space="preserve"> </w:t>
            </w:r>
            <w:r w:rsidRPr="00774437">
              <w:rPr>
                <w:rFonts w:eastAsiaTheme="minorEastAsia" w:cs="Calibri"/>
              </w:rPr>
              <w:t>flavour.</w:t>
            </w:r>
          </w:p>
        </w:tc>
      </w:tr>
      <w:tr w:rsidR="00C20FFB" w:rsidRPr="00774437" w14:paraId="2B00C26B" w14:textId="77777777" w:rsidTr="00DB51F5">
        <w:trPr>
          <w:jc w:val="center"/>
        </w:trPr>
        <w:tc>
          <w:tcPr>
            <w:tcW w:w="895" w:type="pct"/>
            <w:shd w:val="clear" w:color="auto" w:fill="FFFFFF"/>
          </w:tcPr>
          <w:p w14:paraId="0F6EF30C" w14:textId="77777777" w:rsidR="00C20FFB" w:rsidRPr="00774437" w:rsidRDefault="00C20FFB" w:rsidP="00314886">
            <w:pPr>
              <w:pStyle w:val="TAL"/>
              <w:rPr>
                <w:rFonts w:eastAsiaTheme="minorEastAsia"/>
              </w:rPr>
            </w:pPr>
            <w:r w:rsidRPr="00774437">
              <w:rPr>
                <w:rFonts w:eastAsiaTheme="minorEastAsia"/>
              </w:rPr>
              <w:t>default_level</w:t>
            </w:r>
          </w:p>
        </w:tc>
        <w:tc>
          <w:tcPr>
            <w:tcW w:w="734" w:type="pct"/>
            <w:shd w:val="clear" w:color="auto" w:fill="FFFFFF"/>
          </w:tcPr>
          <w:p w14:paraId="2E6ED1A0" w14:textId="77777777" w:rsidR="00C20FFB" w:rsidRPr="00774437" w:rsidRDefault="00C20FFB" w:rsidP="00314886">
            <w:pPr>
              <w:pStyle w:val="TAL"/>
              <w:rPr>
                <w:rFonts w:eastAsiaTheme="minorEastAsia"/>
              </w:rPr>
            </w:pPr>
            <w:r w:rsidRPr="00774437">
              <w:rPr>
                <w:rFonts w:eastAsiaTheme="minorEastAsia"/>
              </w:rPr>
              <w:t>no</w:t>
            </w:r>
          </w:p>
        </w:tc>
        <w:tc>
          <w:tcPr>
            <w:tcW w:w="603" w:type="pct"/>
            <w:shd w:val="clear" w:color="auto" w:fill="FFFFFF"/>
          </w:tcPr>
          <w:p w14:paraId="6C6CBECA" w14:textId="77777777" w:rsidR="00C20FFB" w:rsidRPr="00774437" w:rsidRDefault="00C20FFB" w:rsidP="00314886">
            <w:pPr>
              <w:pStyle w:val="TAL"/>
              <w:rPr>
                <w:rFonts w:eastAsiaTheme="minorEastAsia"/>
              </w:rPr>
            </w:pPr>
            <w:r w:rsidRPr="00774437">
              <w:rPr>
                <w:rFonts w:eastAsiaTheme="minorEastAsia"/>
              </w:rPr>
              <w:t>string</w:t>
            </w:r>
          </w:p>
        </w:tc>
        <w:tc>
          <w:tcPr>
            <w:tcW w:w="692" w:type="pct"/>
            <w:shd w:val="clear" w:color="auto" w:fill="FFFFFF"/>
          </w:tcPr>
          <w:p w14:paraId="22E03928" w14:textId="77777777" w:rsidR="00C20FFB" w:rsidRPr="00774437" w:rsidRDefault="00C20FFB" w:rsidP="00314886">
            <w:pPr>
              <w:pStyle w:val="TAL"/>
              <w:rPr>
                <w:rFonts w:eastAsiaTheme="minorEastAsia" w:cs="Calibri"/>
              </w:rPr>
            </w:pPr>
          </w:p>
        </w:tc>
        <w:tc>
          <w:tcPr>
            <w:tcW w:w="2076" w:type="pct"/>
            <w:shd w:val="clear" w:color="auto" w:fill="FFFFFF"/>
          </w:tcPr>
          <w:p w14:paraId="0EFD6B0E" w14:textId="454CC677" w:rsidR="00C20FFB" w:rsidRPr="00774437" w:rsidRDefault="00C20FFB" w:rsidP="00314886">
            <w:pPr>
              <w:pStyle w:val="TAL"/>
              <w:rPr>
                <w:rFonts w:eastAsiaTheme="minorEastAsia" w:cs="Calibri"/>
              </w:rPr>
            </w:pP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default</w:t>
            </w:r>
            <w:r w:rsidR="00DB51F5" w:rsidRPr="00774437">
              <w:rPr>
                <w:rFonts w:eastAsiaTheme="minorEastAsia" w:cs="Calibri"/>
              </w:rPr>
              <w:t xml:space="preserve"> </w:t>
            </w:r>
            <w:r w:rsidRPr="00774437">
              <w:rPr>
                <w:rFonts w:eastAsiaTheme="minorEastAsia" w:cs="Calibri"/>
              </w:rPr>
              <w:t>instantiation</w:t>
            </w:r>
            <w:r w:rsidR="00DB51F5" w:rsidRPr="00774437">
              <w:rPr>
                <w:rFonts w:eastAsiaTheme="minorEastAsia" w:cs="Calibri"/>
              </w:rPr>
              <w:t xml:space="preserve"> </w:t>
            </w:r>
            <w:r w:rsidRPr="00774437">
              <w:rPr>
                <w:rFonts w:eastAsiaTheme="minorEastAsia" w:cs="Calibri"/>
              </w:rPr>
              <w:t>level</w:t>
            </w:r>
            <w:r w:rsidR="00DB51F5" w:rsidRPr="00774437">
              <w:rPr>
                <w:rFonts w:eastAsiaTheme="minorEastAsia" w:cs="Calibri"/>
              </w:rPr>
              <w:t xml:space="preserve"> </w:t>
            </w:r>
            <w:r w:rsidRPr="00774437">
              <w:rPr>
                <w:rFonts w:eastAsiaTheme="minorEastAsia" w:cs="Calibri"/>
              </w:rPr>
              <w:t>for</w:t>
            </w:r>
            <w:r w:rsidR="00DB51F5" w:rsidRPr="00774437">
              <w:rPr>
                <w:rFonts w:eastAsiaTheme="minorEastAsia" w:cs="Calibri"/>
              </w:rPr>
              <w:t xml:space="preserve"> </w:t>
            </w:r>
            <w:r w:rsidRPr="00774437">
              <w:rPr>
                <w:rFonts w:eastAsiaTheme="minorEastAsia" w:cs="Calibri"/>
              </w:rPr>
              <w:t>this</w:t>
            </w:r>
            <w:r w:rsidR="00DB51F5" w:rsidRPr="00774437">
              <w:rPr>
                <w:rFonts w:eastAsiaTheme="minorEastAsia" w:cs="Calibri"/>
              </w:rPr>
              <w:t xml:space="preserve"> </w:t>
            </w:r>
            <w:r w:rsidRPr="00774437">
              <w:rPr>
                <w:rFonts w:eastAsiaTheme="minorEastAsia" w:cs="Calibri"/>
              </w:rPr>
              <w:t>flavour.</w:t>
            </w:r>
          </w:p>
        </w:tc>
      </w:tr>
    </w:tbl>
    <w:p w14:paraId="572F3D8A" w14:textId="77777777" w:rsidR="00C20FFB" w:rsidRPr="00774437" w:rsidRDefault="00C20FFB" w:rsidP="00C20FFB">
      <w:pPr>
        <w:rPr>
          <w:rFonts w:eastAsiaTheme="minorEastAsia"/>
        </w:rPr>
      </w:pPr>
    </w:p>
    <w:p w14:paraId="4A58B997" w14:textId="77777777" w:rsidR="00C20FFB" w:rsidRPr="00774437" w:rsidRDefault="00C20FFB" w:rsidP="0039660A">
      <w:pPr>
        <w:pStyle w:val="Heading4"/>
        <w:rPr>
          <w:rFonts w:eastAsiaTheme="minorEastAsia"/>
          <w:lang w:eastAsia="zh-CN"/>
        </w:rPr>
      </w:pPr>
      <w:bookmarkStart w:id="501" w:name="_Toc8052841"/>
      <w:r w:rsidRPr="00774437">
        <w:rPr>
          <w:rFonts w:eastAsiaTheme="minorEastAsia"/>
          <w:lang w:eastAsia="zh-CN"/>
        </w:rPr>
        <w:t>6.10.1.3</w:t>
      </w:r>
      <w:r w:rsidRPr="00774437">
        <w:rPr>
          <w:rFonts w:eastAsiaTheme="minorEastAsia"/>
          <w:lang w:eastAsia="zh-CN"/>
        </w:rPr>
        <w:tab/>
      </w:r>
      <w:r w:rsidRPr="00774437">
        <w:rPr>
          <w:rFonts w:eastAsiaTheme="minorEastAsia" w:hint="eastAsia"/>
          <w:lang w:eastAsia="zh-CN"/>
        </w:rPr>
        <w:t>Definition</w:t>
      </w:r>
      <w:bookmarkEnd w:id="501"/>
    </w:p>
    <w:p w14:paraId="48D4A342" w14:textId="77777777" w:rsidR="00C20FFB" w:rsidRPr="00774437" w:rsidRDefault="00C20FFB" w:rsidP="0039660A">
      <w:pPr>
        <w:keepNext/>
        <w:keepLines/>
        <w:rPr>
          <w:rFonts w:eastAsiaTheme="minorEastAsia"/>
        </w:rPr>
      </w:pPr>
      <w:r w:rsidRPr="00774437">
        <w:rPr>
          <w:rFonts w:eastAsiaTheme="minorEastAsia"/>
          <w:lang w:eastAsia="zh-CN"/>
        </w:rPr>
        <w:t>The syntax of the 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57B03EA6" w14:textId="77777777" w:rsidTr="00DB51F5">
        <w:trPr>
          <w:jc w:val="center"/>
        </w:trPr>
        <w:tc>
          <w:tcPr>
            <w:tcW w:w="9629" w:type="dxa"/>
            <w:shd w:val="clear" w:color="auto" w:fill="D9D9D9" w:themeFill="background1" w:themeFillShade="D9"/>
          </w:tcPr>
          <w:p w14:paraId="2087E6CE" w14:textId="563F9AB7"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tosca.policies.nfv.InstantiationLevels:</w:t>
            </w:r>
          </w:p>
          <w:p w14:paraId="18AE3FC9" w14:textId="169535E4"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derived_from:</w:t>
            </w:r>
            <w:r w:rsidRPr="00774437">
              <w:rPr>
                <w:rFonts w:ascii="Consolas" w:eastAsiaTheme="minorEastAsia" w:hAnsi="Consolas"/>
              </w:rPr>
              <w:t xml:space="preserve"> </w:t>
            </w:r>
            <w:r w:rsidR="008B7ABF" w:rsidRPr="00774437">
              <w:rPr>
                <w:rFonts w:ascii="Consolas" w:eastAsiaTheme="minorEastAsia" w:hAnsi="Consolas"/>
              </w:rPr>
              <w:t>tosca.policies.Root</w:t>
            </w:r>
          </w:p>
          <w:p w14:paraId="6FD1B86A" w14:textId="74F8132B" w:rsidR="00B355A3" w:rsidRPr="00774437" w:rsidRDefault="00DB51F5" w:rsidP="0039660A">
            <w:pPr>
              <w:pStyle w:val="FP"/>
              <w:keepNext/>
              <w:keepLines/>
              <w:rPr>
                <w:rFonts w:ascii="Consolas" w:eastAsia="SimSun" w:hAnsi="Consolas"/>
              </w:rPr>
            </w:pPr>
            <w:r w:rsidRPr="00774437">
              <w:rPr>
                <w:rFonts w:ascii="Consolas" w:eastAsiaTheme="minorEastAsia" w:hAnsi="Consolas"/>
              </w:rPr>
              <w:t xml:space="preserve">  </w:t>
            </w:r>
            <w:r w:rsidR="00B355A3" w:rsidRPr="00774437">
              <w:rPr>
                <w:rFonts w:ascii="Consolas" w:eastAsia="SimSun" w:hAnsi="Consolas"/>
              </w:rPr>
              <w:t>description:</w:t>
            </w:r>
            <w:r w:rsidRPr="00774437">
              <w:rPr>
                <w:rFonts w:ascii="Consolas" w:eastAsia="SimSun" w:hAnsi="Consolas"/>
              </w:rPr>
              <w:t xml:space="preserve"> </w:t>
            </w:r>
            <w:r w:rsidR="00B355A3" w:rsidRPr="00774437">
              <w:rPr>
                <w:rFonts w:ascii="Consolas" w:eastAsia="SimSun" w:hAnsi="Consolas"/>
              </w:rPr>
              <w:t>The</w:t>
            </w:r>
            <w:r w:rsidRPr="00774437">
              <w:rPr>
                <w:rFonts w:ascii="Consolas" w:eastAsia="SimSun" w:hAnsi="Consolas"/>
              </w:rPr>
              <w:t xml:space="preserve"> </w:t>
            </w:r>
            <w:r w:rsidR="00B355A3" w:rsidRPr="00774437">
              <w:rPr>
                <w:rFonts w:ascii="Consolas" w:eastAsia="SimSun" w:hAnsi="Consolas"/>
              </w:rPr>
              <w:t>InstantiationLevels</w:t>
            </w:r>
            <w:r w:rsidRPr="00774437">
              <w:rPr>
                <w:rFonts w:ascii="Consolas" w:eastAsia="SimSun" w:hAnsi="Consolas"/>
              </w:rPr>
              <w:t xml:space="preserve"> </w:t>
            </w:r>
            <w:r w:rsidR="00B355A3" w:rsidRPr="00774437">
              <w:rPr>
                <w:rFonts w:ascii="Consolas" w:eastAsia="SimSun" w:hAnsi="Consolas"/>
              </w:rPr>
              <w:t>type</w:t>
            </w:r>
            <w:r w:rsidRPr="00774437">
              <w:rPr>
                <w:rFonts w:ascii="Consolas" w:eastAsia="SimSun" w:hAnsi="Consolas"/>
              </w:rPr>
              <w:t xml:space="preserve"> </w:t>
            </w:r>
            <w:r w:rsidR="00B355A3" w:rsidRPr="00774437">
              <w:rPr>
                <w:rFonts w:ascii="Consolas" w:eastAsia="SimSun" w:hAnsi="Consolas"/>
              </w:rPr>
              <w:t>is</w:t>
            </w:r>
            <w:r w:rsidRPr="00774437">
              <w:rPr>
                <w:rFonts w:ascii="Consolas" w:eastAsia="SimSun" w:hAnsi="Consolas"/>
              </w:rPr>
              <w:t xml:space="preserve"> </w:t>
            </w:r>
            <w:r w:rsidR="00B355A3" w:rsidRPr="00774437">
              <w:rPr>
                <w:rFonts w:ascii="Consolas" w:eastAsia="SimSun" w:hAnsi="Consolas"/>
              </w:rPr>
              <w:t>a</w:t>
            </w:r>
            <w:r w:rsidRPr="00774437">
              <w:rPr>
                <w:rFonts w:ascii="Consolas" w:eastAsia="SimSun" w:hAnsi="Consolas"/>
              </w:rPr>
              <w:t xml:space="preserve"> </w:t>
            </w:r>
            <w:r w:rsidR="00B355A3" w:rsidRPr="00774437">
              <w:rPr>
                <w:rFonts w:ascii="Consolas" w:eastAsia="SimSun" w:hAnsi="Consolas"/>
              </w:rPr>
              <w:t>policy</w:t>
            </w:r>
            <w:r w:rsidRPr="00774437">
              <w:rPr>
                <w:rFonts w:ascii="Consolas" w:eastAsia="SimSun" w:hAnsi="Consolas"/>
              </w:rPr>
              <w:t xml:space="preserve"> </w:t>
            </w:r>
            <w:r w:rsidR="00B355A3" w:rsidRPr="00774437">
              <w:rPr>
                <w:rFonts w:ascii="Consolas" w:eastAsia="SimSun" w:hAnsi="Consolas"/>
              </w:rPr>
              <w:t>type</w:t>
            </w:r>
            <w:r w:rsidRPr="00774437">
              <w:rPr>
                <w:rFonts w:ascii="Consolas" w:eastAsia="SimSun" w:hAnsi="Consolas"/>
              </w:rPr>
              <w:t xml:space="preserve"> </w:t>
            </w:r>
            <w:r w:rsidR="00B355A3" w:rsidRPr="00774437">
              <w:rPr>
                <w:rFonts w:ascii="Consolas" w:eastAsia="SimSun" w:hAnsi="Consolas"/>
              </w:rPr>
              <w:t>representing</w:t>
            </w:r>
            <w:r w:rsidRPr="00774437">
              <w:rPr>
                <w:rFonts w:ascii="Consolas" w:eastAsia="SimSun" w:hAnsi="Consolas"/>
              </w:rPr>
              <w:t xml:space="preserve"> </w:t>
            </w:r>
            <w:r w:rsidR="00B355A3" w:rsidRPr="00774437">
              <w:rPr>
                <w:rFonts w:ascii="Consolas" w:eastAsia="SimSun" w:hAnsi="Consolas"/>
              </w:rPr>
              <w:t>all</w:t>
            </w:r>
            <w:r w:rsidRPr="00774437">
              <w:rPr>
                <w:rFonts w:ascii="Consolas" w:eastAsia="SimSun" w:hAnsi="Consolas"/>
              </w:rPr>
              <w:t xml:space="preserve"> </w:t>
            </w:r>
            <w:r w:rsidR="00B355A3" w:rsidRPr="00774437">
              <w:rPr>
                <w:rFonts w:ascii="Consolas" w:eastAsia="SimSun" w:hAnsi="Consolas"/>
              </w:rPr>
              <w:t>the</w:t>
            </w:r>
            <w:r w:rsidRPr="00774437">
              <w:rPr>
                <w:rFonts w:ascii="Consolas" w:eastAsia="SimSun" w:hAnsi="Consolas"/>
              </w:rPr>
              <w:t xml:space="preserve"> </w:t>
            </w:r>
            <w:r w:rsidR="00B355A3" w:rsidRPr="00774437">
              <w:rPr>
                <w:rFonts w:ascii="Consolas" w:eastAsia="SimSun" w:hAnsi="Consolas"/>
              </w:rPr>
              <w:t>instantiation</w:t>
            </w:r>
            <w:r w:rsidRPr="00774437">
              <w:rPr>
                <w:rFonts w:ascii="Consolas" w:eastAsia="SimSun" w:hAnsi="Consolas"/>
              </w:rPr>
              <w:t xml:space="preserve"> </w:t>
            </w:r>
            <w:r w:rsidR="00B355A3" w:rsidRPr="00774437">
              <w:rPr>
                <w:rFonts w:ascii="Consolas" w:eastAsia="SimSun" w:hAnsi="Consolas"/>
              </w:rPr>
              <w:t>levels</w:t>
            </w:r>
            <w:r w:rsidRPr="00774437">
              <w:rPr>
                <w:rFonts w:ascii="Consolas" w:eastAsia="SimSun" w:hAnsi="Consolas"/>
              </w:rPr>
              <w:t xml:space="preserve"> </w:t>
            </w:r>
            <w:r w:rsidR="00B355A3" w:rsidRPr="00774437">
              <w:rPr>
                <w:rFonts w:ascii="Consolas" w:eastAsia="SimSun" w:hAnsi="Consolas"/>
              </w:rPr>
              <w:t>of</w:t>
            </w:r>
            <w:r w:rsidRPr="00774437">
              <w:rPr>
                <w:rFonts w:ascii="Consolas" w:eastAsia="SimSun" w:hAnsi="Consolas"/>
              </w:rPr>
              <w:t xml:space="preserve"> </w:t>
            </w:r>
            <w:r w:rsidR="00B355A3" w:rsidRPr="00774437">
              <w:rPr>
                <w:rFonts w:ascii="Consolas" w:eastAsia="SimSun" w:hAnsi="Consolas"/>
              </w:rPr>
              <w:t>resources</w:t>
            </w:r>
            <w:r w:rsidRPr="00774437">
              <w:rPr>
                <w:rFonts w:ascii="Consolas" w:eastAsia="SimSun" w:hAnsi="Consolas"/>
              </w:rPr>
              <w:t xml:space="preserve"> </w:t>
            </w:r>
            <w:r w:rsidR="00B355A3" w:rsidRPr="00774437">
              <w:rPr>
                <w:rFonts w:ascii="Consolas" w:eastAsia="SimSun" w:hAnsi="Consolas"/>
              </w:rPr>
              <w:t>to</w:t>
            </w:r>
            <w:r w:rsidRPr="00774437">
              <w:rPr>
                <w:rFonts w:ascii="Consolas" w:eastAsia="SimSun" w:hAnsi="Consolas"/>
              </w:rPr>
              <w:t xml:space="preserve"> </w:t>
            </w:r>
            <w:r w:rsidR="00B355A3" w:rsidRPr="00774437">
              <w:rPr>
                <w:rFonts w:ascii="Consolas" w:eastAsia="SimSun" w:hAnsi="Consolas"/>
              </w:rPr>
              <w:t>be</w:t>
            </w:r>
            <w:r w:rsidRPr="00774437">
              <w:rPr>
                <w:rFonts w:ascii="Consolas" w:eastAsia="SimSun" w:hAnsi="Consolas"/>
              </w:rPr>
              <w:t xml:space="preserve"> </w:t>
            </w:r>
            <w:r w:rsidR="00B355A3" w:rsidRPr="00774437">
              <w:rPr>
                <w:rFonts w:ascii="Consolas" w:eastAsia="SimSun" w:hAnsi="Consolas"/>
              </w:rPr>
              <w:t>instantiated</w:t>
            </w:r>
            <w:r w:rsidRPr="00774437">
              <w:rPr>
                <w:rFonts w:ascii="Consolas" w:eastAsia="SimSun" w:hAnsi="Consolas"/>
              </w:rPr>
              <w:t xml:space="preserve"> </w:t>
            </w:r>
            <w:r w:rsidR="00B355A3" w:rsidRPr="00774437">
              <w:rPr>
                <w:rFonts w:ascii="Consolas" w:eastAsia="SimSun" w:hAnsi="Consolas"/>
              </w:rPr>
              <w:t>within</w:t>
            </w:r>
            <w:r w:rsidRPr="00774437">
              <w:rPr>
                <w:rFonts w:ascii="Consolas" w:eastAsia="SimSun" w:hAnsi="Consolas"/>
              </w:rPr>
              <w:t xml:space="preserve"> </w:t>
            </w:r>
            <w:r w:rsidR="00B355A3" w:rsidRPr="00774437">
              <w:rPr>
                <w:rFonts w:ascii="Consolas" w:eastAsia="SimSun" w:hAnsi="Consolas"/>
              </w:rPr>
              <w:t>a</w:t>
            </w:r>
            <w:r w:rsidRPr="00774437">
              <w:rPr>
                <w:rFonts w:ascii="Consolas" w:eastAsia="SimSun" w:hAnsi="Consolas"/>
              </w:rPr>
              <w:t xml:space="preserve"> </w:t>
            </w:r>
            <w:r w:rsidR="00B355A3" w:rsidRPr="00774437">
              <w:rPr>
                <w:rFonts w:ascii="Consolas" w:eastAsia="SimSun" w:hAnsi="Consolas"/>
              </w:rPr>
              <w:t>deployment</w:t>
            </w:r>
            <w:r w:rsidRPr="00774437">
              <w:rPr>
                <w:rFonts w:ascii="Consolas" w:eastAsia="SimSun" w:hAnsi="Consolas"/>
              </w:rPr>
              <w:t xml:space="preserve"> </w:t>
            </w:r>
            <w:r w:rsidR="00B355A3" w:rsidRPr="00774437">
              <w:rPr>
                <w:rFonts w:ascii="Consolas" w:eastAsia="SimSun" w:hAnsi="Consolas"/>
              </w:rPr>
              <w:t>flavour</w:t>
            </w:r>
            <w:r w:rsidRPr="00774437">
              <w:rPr>
                <w:rFonts w:ascii="Consolas" w:eastAsia="SimSun" w:hAnsi="Consolas"/>
              </w:rPr>
              <w:t xml:space="preserve"> </w:t>
            </w:r>
            <w:r w:rsidR="00B355A3" w:rsidRPr="00774437">
              <w:rPr>
                <w:rFonts w:ascii="Consolas" w:eastAsia="SimSun" w:hAnsi="Consolas"/>
              </w:rPr>
              <w:t>and</w:t>
            </w:r>
            <w:r w:rsidRPr="00774437">
              <w:rPr>
                <w:rFonts w:ascii="Consolas" w:eastAsia="SimSun" w:hAnsi="Consolas"/>
              </w:rPr>
              <w:t xml:space="preserve"> </w:t>
            </w:r>
            <w:r w:rsidR="00B355A3" w:rsidRPr="00774437">
              <w:rPr>
                <w:rFonts w:ascii="Consolas" w:eastAsia="SimSun" w:hAnsi="Consolas"/>
              </w:rPr>
              <w:t>including</w:t>
            </w:r>
            <w:r w:rsidRPr="00774437">
              <w:rPr>
                <w:rFonts w:ascii="Consolas" w:eastAsia="SimSun" w:hAnsi="Consolas"/>
              </w:rPr>
              <w:t xml:space="preserve"> </w:t>
            </w:r>
            <w:r w:rsidR="00B355A3" w:rsidRPr="00774437">
              <w:rPr>
                <w:rFonts w:ascii="Consolas" w:eastAsia="SimSun" w:hAnsi="Consolas"/>
              </w:rPr>
              <w:t>default</w:t>
            </w:r>
            <w:r w:rsidRPr="00774437">
              <w:rPr>
                <w:rFonts w:ascii="Consolas" w:eastAsia="SimSun" w:hAnsi="Consolas"/>
              </w:rPr>
              <w:t xml:space="preserve"> </w:t>
            </w:r>
            <w:r w:rsidR="00B355A3" w:rsidRPr="00774437">
              <w:rPr>
                <w:rFonts w:ascii="Consolas" w:eastAsia="SimSun" w:hAnsi="Consolas"/>
              </w:rPr>
              <w:t>instantiation</w:t>
            </w:r>
            <w:r w:rsidRPr="00774437">
              <w:rPr>
                <w:rFonts w:ascii="Consolas" w:eastAsia="SimSun" w:hAnsi="Consolas"/>
              </w:rPr>
              <w:t xml:space="preserve"> </w:t>
            </w:r>
            <w:r w:rsidR="00B355A3" w:rsidRPr="00774437">
              <w:rPr>
                <w:rFonts w:ascii="Consolas" w:eastAsia="SimSun" w:hAnsi="Consolas"/>
              </w:rPr>
              <w:t>level</w:t>
            </w:r>
            <w:r w:rsidRPr="00774437">
              <w:rPr>
                <w:rFonts w:ascii="Consolas" w:eastAsia="SimSun" w:hAnsi="Consolas"/>
              </w:rPr>
              <w:t xml:space="preserve"> </w:t>
            </w:r>
            <w:r w:rsidR="00B355A3" w:rsidRPr="00774437">
              <w:rPr>
                <w:rFonts w:ascii="Consolas" w:eastAsia="SimSun" w:hAnsi="Consolas"/>
              </w:rPr>
              <w:t>in</w:t>
            </w:r>
            <w:r w:rsidRPr="00774437">
              <w:rPr>
                <w:rFonts w:ascii="Consolas" w:eastAsia="SimSun" w:hAnsi="Consolas"/>
              </w:rPr>
              <w:t xml:space="preserve"> </w:t>
            </w:r>
            <w:r w:rsidR="00B355A3" w:rsidRPr="00774437">
              <w:rPr>
                <w:rFonts w:ascii="Consolas" w:eastAsia="SimSun" w:hAnsi="Consolas"/>
              </w:rPr>
              <w:t>term</w:t>
            </w:r>
            <w:r w:rsidRPr="00774437">
              <w:rPr>
                <w:rFonts w:ascii="Consolas" w:eastAsia="SimSun" w:hAnsi="Consolas"/>
              </w:rPr>
              <w:t xml:space="preserve"> </w:t>
            </w:r>
            <w:r w:rsidR="00B355A3" w:rsidRPr="00774437">
              <w:rPr>
                <w:rFonts w:ascii="Consolas" w:eastAsia="SimSun" w:hAnsi="Consolas"/>
              </w:rPr>
              <w:t>of</w:t>
            </w:r>
            <w:r w:rsidRPr="00774437">
              <w:rPr>
                <w:rFonts w:ascii="Consolas" w:eastAsia="SimSun" w:hAnsi="Consolas"/>
              </w:rPr>
              <w:t xml:space="preserve"> </w:t>
            </w:r>
            <w:r w:rsidR="00B355A3" w:rsidRPr="00774437">
              <w:rPr>
                <w:rFonts w:ascii="Consolas" w:eastAsia="SimSun" w:hAnsi="Consolas"/>
              </w:rPr>
              <w:t>the</w:t>
            </w:r>
            <w:r w:rsidRPr="00774437">
              <w:rPr>
                <w:rFonts w:ascii="Consolas" w:eastAsia="SimSun" w:hAnsi="Consolas"/>
              </w:rPr>
              <w:t xml:space="preserve"> </w:t>
            </w:r>
            <w:r w:rsidR="00B355A3" w:rsidRPr="00774437">
              <w:rPr>
                <w:rFonts w:ascii="Consolas" w:eastAsia="SimSun" w:hAnsi="Consolas"/>
              </w:rPr>
              <w:t>number</w:t>
            </w:r>
            <w:r w:rsidRPr="00774437">
              <w:rPr>
                <w:rFonts w:ascii="Consolas" w:eastAsia="SimSun" w:hAnsi="Consolas"/>
              </w:rPr>
              <w:t xml:space="preserve"> </w:t>
            </w:r>
            <w:r w:rsidR="00B355A3" w:rsidRPr="00774437">
              <w:rPr>
                <w:rFonts w:ascii="Consolas" w:eastAsia="SimSun" w:hAnsi="Consolas"/>
              </w:rPr>
              <w:t>of</w:t>
            </w:r>
            <w:r w:rsidRPr="00774437">
              <w:rPr>
                <w:rFonts w:ascii="Consolas" w:eastAsia="SimSun" w:hAnsi="Consolas"/>
              </w:rPr>
              <w:t xml:space="preserve"> </w:t>
            </w:r>
            <w:r w:rsidR="00B355A3" w:rsidRPr="00774437">
              <w:rPr>
                <w:rFonts w:ascii="Consolas" w:eastAsia="SimSun" w:hAnsi="Consolas"/>
              </w:rPr>
              <w:t>VNFC</w:t>
            </w:r>
            <w:r w:rsidRPr="00774437">
              <w:rPr>
                <w:rFonts w:ascii="Consolas" w:eastAsia="SimSun" w:hAnsi="Consolas"/>
              </w:rPr>
              <w:t xml:space="preserve"> </w:t>
            </w:r>
            <w:r w:rsidR="00B355A3" w:rsidRPr="00774437">
              <w:rPr>
                <w:rFonts w:ascii="Consolas" w:eastAsia="SimSun" w:hAnsi="Consolas"/>
              </w:rPr>
              <w:t>instances</w:t>
            </w:r>
            <w:r w:rsidRPr="00774437">
              <w:rPr>
                <w:rFonts w:ascii="Consolas" w:eastAsia="SimSun" w:hAnsi="Consolas"/>
              </w:rPr>
              <w:t xml:space="preserve"> </w:t>
            </w:r>
            <w:r w:rsidR="00B355A3" w:rsidRPr="00774437">
              <w:rPr>
                <w:rFonts w:ascii="Consolas" w:eastAsia="SimSun" w:hAnsi="Consolas"/>
              </w:rPr>
              <w:t>to</w:t>
            </w:r>
            <w:r w:rsidRPr="00774437">
              <w:rPr>
                <w:rFonts w:ascii="Consolas" w:eastAsia="SimSun" w:hAnsi="Consolas"/>
              </w:rPr>
              <w:t xml:space="preserve"> </w:t>
            </w:r>
            <w:r w:rsidR="00B355A3" w:rsidRPr="00774437">
              <w:rPr>
                <w:rFonts w:ascii="Consolas" w:eastAsia="SimSun" w:hAnsi="Consolas"/>
              </w:rPr>
              <w:t>be</w:t>
            </w:r>
            <w:r w:rsidRPr="00774437">
              <w:rPr>
                <w:rFonts w:ascii="Consolas" w:eastAsia="SimSun" w:hAnsi="Consolas"/>
              </w:rPr>
              <w:t xml:space="preserve"> </w:t>
            </w:r>
            <w:r w:rsidR="00B355A3" w:rsidRPr="00774437">
              <w:rPr>
                <w:rFonts w:ascii="Consolas" w:eastAsia="SimSun" w:hAnsi="Consolas"/>
              </w:rPr>
              <w:t>created</w:t>
            </w:r>
            <w:r w:rsidRPr="00774437">
              <w:rPr>
                <w:rFonts w:ascii="Consolas" w:eastAsia="SimSun" w:hAnsi="Consolas"/>
              </w:rPr>
              <w:t xml:space="preserve"> </w:t>
            </w:r>
            <w:r w:rsidR="00B355A3" w:rsidRPr="00774437">
              <w:rPr>
                <w:rFonts w:ascii="Consolas" w:eastAsia="SimSun" w:hAnsi="Consolas"/>
              </w:rPr>
              <w:t>as</w:t>
            </w:r>
            <w:r w:rsidRPr="00774437">
              <w:rPr>
                <w:rFonts w:ascii="Consolas" w:eastAsia="SimSun" w:hAnsi="Consolas"/>
              </w:rPr>
              <w:t xml:space="preserve"> </w:t>
            </w:r>
            <w:r w:rsidR="00B355A3" w:rsidRPr="00774437">
              <w:rPr>
                <w:rFonts w:ascii="Consolas" w:eastAsia="SimSun" w:hAnsi="Consolas"/>
              </w:rPr>
              <w:t>defined</w:t>
            </w:r>
            <w:r w:rsidRPr="00774437">
              <w:rPr>
                <w:rFonts w:ascii="Consolas" w:eastAsia="SimSun" w:hAnsi="Consolas"/>
              </w:rPr>
              <w:t xml:space="preserve"> </w:t>
            </w:r>
            <w:r w:rsidR="00B355A3" w:rsidRPr="00774437">
              <w:rPr>
                <w:rFonts w:ascii="Consolas" w:eastAsia="SimSun" w:hAnsi="Consolas"/>
              </w:rPr>
              <w:t>in</w:t>
            </w:r>
            <w:r w:rsidRPr="00774437">
              <w:rPr>
                <w:rFonts w:ascii="Consolas" w:eastAsia="SimSun" w:hAnsi="Consolas"/>
              </w:rPr>
              <w:t xml:space="preserve"> </w:t>
            </w:r>
            <w:r w:rsidR="00B355A3" w:rsidRPr="00774437">
              <w:rPr>
                <w:rFonts w:ascii="Consolas" w:eastAsia="SimSun" w:hAnsi="Consolas"/>
              </w:rPr>
              <w:t>ETSI</w:t>
            </w:r>
            <w:r w:rsidRPr="00774437">
              <w:rPr>
                <w:rFonts w:ascii="Consolas" w:eastAsia="SimSun" w:hAnsi="Consolas"/>
              </w:rPr>
              <w:t xml:space="preserve"> </w:t>
            </w:r>
            <w:r w:rsidR="00B355A3" w:rsidRPr="00774437">
              <w:rPr>
                <w:rFonts w:ascii="Consolas" w:eastAsia="SimSun" w:hAnsi="Consolas"/>
              </w:rPr>
              <w:t>GS</w:t>
            </w:r>
            <w:r w:rsidRPr="00774437">
              <w:rPr>
                <w:rFonts w:ascii="Consolas" w:eastAsia="SimSun" w:hAnsi="Consolas"/>
              </w:rPr>
              <w:t xml:space="preserve"> </w:t>
            </w:r>
            <w:r w:rsidR="00B355A3" w:rsidRPr="00774437">
              <w:rPr>
                <w:rFonts w:ascii="Consolas" w:eastAsia="SimSun" w:hAnsi="Consolas"/>
              </w:rPr>
              <w:t>NFV-IFA</w:t>
            </w:r>
            <w:r w:rsidRPr="00774437">
              <w:rPr>
                <w:rFonts w:ascii="Consolas" w:eastAsia="SimSun" w:hAnsi="Consolas"/>
              </w:rPr>
              <w:t xml:space="preserve"> </w:t>
            </w:r>
            <w:r w:rsidR="00B355A3" w:rsidRPr="00774437">
              <w:rPr>
                <w:rFonts w:ascii="Consolas" w:eastAsia="SimSun" w:hAnsi="Consolas"/>
              </w:rPr>
              <w:t>011</w:t>
            </w:r>
            <w:r w:rsidRPr="00774437">
              <w:rPr>
                <w:rFonts w:ascii="Consolas" w:eastAsia="SimSun" w:hAnsi="Consolas"/>
              </w:rPr>
              <w:t xml:space="preserve"> </w:t>
            </w:r>
            <w:r w:rsidR="00114F25" w:rsidRPr="00774437">
              <w:rPr>
                <w:rFonts w:ascii="Consolas" w:eastAsia="SimSun" w:hAnsi="Consolas"/>
              </w:rPr>
              <w:t>[</w:t>
            </w:r>
            <w:r w:rsidR="00114F25" w:rsidRPr="00774437">
              <w:rPr>
                <w:rFonts w:ascii="Consolas" w:eastAsia="SimSun" w:hAnsi="Consolas"/>
              </w:rPr>
              <w:fldChar w:fldCharType="begin"/>
            </w:r>
            <w:r w:rsidR="00114F25" w:rsidRPr="00774437">
              <w:rPr>
                <w:rFonts w:ascii="Consolas" w:eastAsia="SimSun" w:hAnsi="Consolas"/>
              </w:rPr>
              <w:instrText xml:space="preserve">REF REF_GSNFV_IFA011 \h </w:instrText>
            </w:r>
            <w:r w:rsidR="0039660A" w:rsidRPr="00774437">
              <w:rPr>
                <w:rFonts w:ascii="Consolas" w:eastAsia="SimSun" w:hAnsi="Consolas"/>
              </w:rPr>
              <w:instrText xml:space="preserve"> \* MERGEFORMAT </w:instrText>
            </w:r>
            <w:r w:rsidR="00114F25" w:rsidRPr="00774437">
              <w:rPr>
                <w:rFonts w:ascii="Consolas" w:eastAsia="SimSun" w:hAnsi="Consolas"/>
              </w:rPr>
            </w:r>
            <w:r w:rsidR="00114F25" w:rsidRPr="00774437">
              <w:rPr>
                <w:rFonts w:ascii="Consolas" w:eastAsia="SimSun" w:hAnsi="Consolas"/>
              </w:rPr>
              <w:fldChar w:fldCharType="separate"/>
            </w:r>
            <w:r w:rsidR="00042A83" w:rsidRPr="00774437">
              <w:rPr>
                <w:rFonts w:eastAsiaTheme="minorEastAsia"/>
              </w:rPr>
              <w:t>1</w:t>
            </w:r>
            <w:r w:rsidR="00114F25" w:rsidRPr="00774437">
              <w:rPr>
                <w:rFonts w:ascii="Consolas" w:eastAsia="SimSun" w:hAnsi="Consolas"/>
              </w:rPr>
              <w:fldChar w:fldCharType="end"/>
            </w:r>
            <w:r w:rsidR="00114F25" w:rsidRPr="00774437">
              <w:rPr>
                <w:rFonts w:ascii="Consolas" w:eastAsia="SimSun" w:hAnsi="Consolas"/>
              </w:rPr>
              <w:t>]</w:t>
            </w:r>
            <w:r w:rsidR="00B355A3" w:rsidRPr="00774437">
              <w:rPr>
                <w:rFonts w:ascii="Consolas" w:eastAsia="SimSun" w:hAnsi="Consolas"/>
              </w:rPr>
              <w:t>.</w:t>
            </w:r>
          </w:p>
          <w:p w14:paraId="5B9CB5C3" w14:textId="33195F33"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properties:</w:t>
            </w:r>
          </w:p>
          <w:p w14:paraId="25F5F267" w14:textId="177BC90E"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levels:</w:t>
            </w:r>
          </w:p>
          <w:p w14:paraId="676116DB" w14:textId="4AB0BE83"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map</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key:</w:t>
            </w:r>
            <w:r w:rsidRPr="00774437">
              <w:rPr>
                <w:rFonts w:ascii="Consolas" w:eastAsiaTheme="minorEastAsia" w:hAnsi="Consolas"/>
              </w:rPr>
              <w:t xml:space="preserve"> </w:t>
            </w:r>
            <w:r w:rsidR="008B7ABF" w:rsidRPr="00774437">
              <w:rPr>
                <w:rFonts w:ascii="Consolas" w:eastAsiaTheme="minorEastAsia" w:hAnsi="Consolas"/>
              </w:rPr>
              <w:t>levelId</w:t>
            </w:r>
          </w:p>
          <w:p w14:paraId="12B6CDAA" w14:textId="14138EB3" w:rsidR="00B355A3" w:rsidRPr="00774437" w:rsidRDefault="00DB51F5" w:rsidP="0039660A">
            <w:pPr>
              <w:pStyle w:val="FP"/>
              <w:keepNext/>
              <w:keepLines/>
              <w:rPr>
                <w:rFonts w:ascii="Consolas" w:eastAsia="SimSun" w:hAnsi="Consolas"/>
              </w:rPr>
            </w:pPr>
            <w:r w:rsidRPr="00774437">
              <w:rPr>
                <w:rFonts w:ascii="Consolas" w:eastAsiaTheme="minorEastAsia" w:hAnsi="Consolas"/>
              </w:rPr>
              <w:t xml:space="preserve">    </w:t>
            </w:r>
            <w:r w:rsidR="00B355A3" w:rsidRPr="00774437">
              <w:rPr>
                <w:rFonts w:ascii="Consolas" w:eastAsia="SimSun" w:hAnsi="Consolas"/>
              </w:rPr>
              <w:t>description:</w:t>
            </w:r>
            <w:r w:rsidRPr="00774437">
              <w:rPr>
                <w:rFonts w:ascii="Consolas" w:eastAsia="SimSun" w:hAnsi="Consolas"/>
              </w:rPr>
              <w:t xml:space="preserve"> </w:t>
            </w:r>
            <w:r w:rsidR="00B355A3" w:rsidRPr="00774437">
              <w:rPr>
                <w:rFonts w:ascii="Consolas" w:eastAsia="SimSun" w:hAnsi="Consolas"/>
              </w:rPr>
              <w:t>Describes</w:t>
            </w:r>
            <w:r w:rsidRPr="00774437">
              <w:rPr>
                <w:rFonts w:ascii="Consolas" w:eastAsia="SimSun" w:hAnsi="Consolas"/>
              </w:rPr>
              <w:t xml:space="preserve"> </w:t>
            </w:r>
            <w:r w:rsidR="00B355A3" w:rsidRPr="00774437">
              <w:rPr>
                <w:rFonts w:ascii="Consolas" w:eastAsia="SimSun" w:hAnsi="Consolas"/>
              </w:rPr>
              <w:t>the</w:t>
            </w:r>
            <w:r w:rsidRPr="00774437">
              <w:rPr>
                <w:rFonts w:ascii="Consolas" w:eastAsia="SimSun" w:hAnsi="Consolas"/>
              </w:rPr>
              <w:t xml:space="preserve"> </w:t>
            </w:r>
            <w:r w:rsidR="00B355A3" w:rsidRPr="00774437">
              <w:rPr>
                <w:rFonts w:ascii="Consolas" w:eastAsia="SimSun" w:hAnsi="Consolas"/>
              </w:rPr>
              <w:t>various</w:t>
            </w:r>
            <w:r w:rsidRPr="00774437">
              <w:rPr>
                <w:rFonts w:ascii="Consolas" w:eastAsia="SimSun" w:hAnsi="Consolas"/>
              </w:rPr>
              <w:t xml:space="preserve"> </w:t>
            </w:r>
            <w:r w:rsidR="00B355A3" w:rsidRPr="00774437">
              <w:rPr>
                <w:rFonts w:ascii="Consolas" w:eastAsia="SimSun" w:hAnsi="Consolas"/>
              </w:rPr>
              <w:t>levels</w:t>
            </w:r>
            <w:r w:rsidRPr="00774437">
              <w:rPr>
                <w:rFonts w:ascii="Consolas" w:eastAsia="SimSun" w:hAnsi="Consolas"/>
              </w:rPr>
              <w:t xml:space="preserve"> </w:t>
            </w:r>
            <w:r w:rsidR="00B355A3" w:rsidRPr="00774437">
              <w:rPr>
                <w:rFonts w:ascii="Consolas" w:eastAsia="SimSun" w:hAnsi="Consolas"/>
              </w:rPr>
              <w:t>of</w:t>
            </w:r>
            <w:r w:rsidRPr="00774437">
              <w:rPr>
                <w:rFonts w:ascii="Consolas" w:eastAsia="SimSun" w:hAnsi="Consolas"/>
              </w:rPr>
              <w:t xml:space="preserve"> </w:t>
            </w:r>
            <w:r w:rsidR="00B355A3" w:rsidRPr="00774437">
              <w:rPr>
                <w:rFonts w:ascii="Consolas" w:eastAsia="SimSun" w:hAnsi="Consolas"/>
              </w:rPr>
              <w:t>resources</w:t>
            </w:r>
            <w:r w:rsidRPr="00774437">
              <w:rPr>
                <w:rFonts w:ascii="Consolas" w:eastAsia="SimSun" w:hAnsi="Consolas"/>
              </w:rPr>
              <w:t xml:space="preserve"> </w:t>
            </w:r>
            <w:r w:rsidR="00B355A3" w:rsidRPr="00774437">
              <w:rPr>
                <w:rFonts w:ascii="Consolas" w:eastAsia="SimSun" w:hAnsi="Consolas"/>
              </w:rPr>
              <w:t>that</w:t>
            </w:r>
            <w:r w:rsidRPr="00774437">
              <w:rPr>
                <w:rFonts w:ascii="Consolas" w:eastAsia="SimSun" w:hAnsi="Consolas"/>
              </w:rPr>
              <w:t xml:space="preserve"> </w:t>
            </w:r>
            <w:r w:rsidR="00B355A3" w:rsidRPr="00774437">
              <w:rPr>
                <w:rFonts w:ascii="Consolas" w:eastAsia="SimSun" w:hAnsi="Consolas"/>
              </w:rPr>
              <w:t>can</w:t>
            </w:r>
            <w:r w:rsidRPr="00774437">
              <w:rPr>
                <w:rFonts w:ascii="Consolas" w:eastAsia="SimSun" w:hAnsi="Consolas"/>
              </w:rPr>
              <w:t xml:space="preserve"> </w:t>
            </w:r>
            <w:r w:rsidR="00B355A3" w:rsidRPr="00774437">
              <w:rPr>
                <w:rFonts w:ascii="Consolas" w:eastAsia="SimSun" w:hAnsi="Consolas"/>
              </w:rPr>
              <w:t>be</w:t>
            </w:r>
            <w:r w:rsidRPr="00774437">
              <w:rPr>
                <w:rFonts w:ascii="Consolas" w:eastAsia="SimSun" w:hAnsi="Consolas"/>
              </w:rPr>
              <w:t xml:space="preserve"> </w:t>
            </w:r>
            <w:r w:rsidR="00B355A3" w:rsidRPr="00774437">
              <w:rPr>
                <w:rFonts w:ascii="Consolas" w:eastAsia="SimSun" w:hAnsi="Consolas"/>
              </w:rPr>
              <w:t>used</w:t>
            </w:r>
            <w:r w:rsidRPr="00774437">
              <w:rPr>
                <w:rFonts w:ascii="Consolas" w:eastAsia="SimSun" w:hAnsi="Consolas"/>
              </w:rPr>
              <w:t xml:space="preserve"> </w:t>
            </w:r>
            <w:r w:rsidR="00B355A3" w:rsidRPr="00774437">
              <w:rPr>
                <w:rFonts w:ascii="Consolas" w:eastAsia="SimSun" w:hAnsi="Consolas"/>
              </w:rPr>
              <w:t>to</w:t>
            </w:r>
            <w:r w:rsidRPr="00774437">
              <w:rPr>
                <w:rFonts w:ascii="Consolas" w:eastAsia="SimSun" w:hAnsi="Consolas"/>
              </w:rPr>
              <w:t xml:space="preserve"> </w:t>
            </w:r>
            <w:r w:rsidR="00B355A3" w:rsidRPr="00774437">
              <w:rPr>
                <w:rFonts w:ascii="Consolas" w:eastAsia="SimSun" w:hAnsi="Consolas"/>
              </w:rPr>
              <w:t>instantiate</w:t>
            </w:r>
            <w:r w:rsidRPr="00774437">
              <w:rPr>
                <w:rFonts w:ascii="Consolas" w:eastAsia="SimSun" w:hAnsi="Consolas"/>
              </w:rPr>
              <w:t xml:space="preserve"> </w:t>
            </w:r>
            <w:r w:rsidR="00B355A3" w:rsidRPr="00774437">
              <w:rPr>
                <w:rFonts w:ascii="Consolas" w:eastAsia="SimSun" w:hAnsi="Consolas"/>
              </w:rPr>
              <w:t>the</w:t>
            </w:r>
            <w:r w:rsidRPr="00774437">
              <w:rPr>
                <w:rFonts w:ascii="Consolas" w:eastAsia="SimSun" w:hAnsi="Consolas"/>
              </w:rPr>
              <w:t xml:space="preserve"> </w:t>
            </w:r>
            <w:r w:rsidR="00B355A3" w:rsidRPr="00774437">
              <w:rPr>
                <w:rFonts w:ascii="Consolas" w:eastAsia="SimSun" w:hAnsi="Consolas"/>
              </w:rPr>
              <w:t>VNF</w:t>
            </w:r>
            <w:r w:rsidRPr="00774437">
              <w:rPr>
                <w:rFonts w:ascii="Consolas" w:eastAsia="SimSun" w:hAnsi="Consolas"/>
              </w:rPr>
              <w:t xml:space="preserve"> </w:t>
            </w:r>
            <w:r w:rsidR="00B355A3" w:rsidRPr="00774437">
              <w:rPr>
                <w:rFonts w:ascii="Consolas" w:eastAsia="SimSun" w:hAnsi="Consolas"/>
              </w:rPr>
              <w:t>using</w:t>
            </w:r>
            <w:r w:rsidRPr="00774437">
              <w:rPr>
                <w:rFonts w:ascii="Consolas" w:eastAsia="SimSun" w:hAnsi="Consolas"/>
              </w:rPr>
              <w:t xml:space="preserve"> </w:t>
            </w:r>
            <w:r w:rsidR="00B355A3" w:rsidRPr="00774437">
              <w:rPr>
                <w:rFonts w:ascii="Consolas" w:eastAsia="SimSun" w:hAnsi="Consolas"/>
              </w:rPr>
              <w:t>this</w:t>
            </w:r>
            <w:r w:rsidRPr="00774437">
              <w:rPr>
                <w:rFonts w:ascii="Consolas" w:eastAsia="SimSun" w:hAnsi="Consolas"/>
              </w:rPr>
              <w:t xml:space="preserve"> </w:t>
            </w:r>
            <w:r w:rsidR="00B355A3" w:rsidRPr="00774437">
              <w:rPr>
                <w:rFonts w:ascii="Consolas" w:eastAsia="SimSun" w:hAnsi="Consolas"/>
              </w:rPr>
              <w:t>flavour.</w:t>
            </w:r>
          </w:p>
          <w:p w14:paraId="09FCC123" w14:textId="6E29283E"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true</w:t>
            </w:r>
          </w:p>
          <w:p w14:paraId="408A0F0B" w14:textId="72FB24A0"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entry_schema:</w:t>
            </w:r>
          </w:p>
          <w:p w14:paraId="0B6FDCBC" w14:textId="7F872727"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tosca.datatypes.nfv.InstantiationLevel</w:t>
            </w:r>
          </w:p>
          <w:p w14:paraId="5D73D390" w14:textId="29B62708" w:rsidR="00BB451A" w:rsidRPr="00774437" w:rsidRDefault="00DB51F5" w:rsidP="0039660A">
            <w:pPr>
              <w:keepNext/>
              <w:keepLines/>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constraints:</w:t>
            </w:r>
          </w:p>
          <w:p w14:paraId="3F882F27" w14:textId="7E4BAB23" w:rsidR="00BB451A" w:rsidRPr="00774437" w:rsidRDefault="00DB51F5" w:rsidP="0039660A">
            <w:pPr>
              <w:keepNext/>
              <w:keepLines/>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w:t>
            </w:r>
            <w:r w:rsidRPr="00774437">
              <w:rPr>
                <w:rFonts w:ascii="Consolas" w:eastAsiaTheme="minorEastAsia" w:hAnsi="Consolas"/>
              </w:rPr>
              <w:t xml:space="preserve"> </w:t>
            </w:r>
            <w:r w:rsidR="00BB451A" w:rsidRPr="00774437">
              <w:rPr>
                <w:rFonts w:ascii="Consolas" w:eastAsiaTheme="minorEastAsia" w:hAnsi="Consolas"/>
              </w:rPr>
              <w:t>min_length:</w:t>
            </w:r>
            <w:r w:rsidRPr="00774437">
              <w:rPr>
                <w:rFonts w:ascii="Consolas" w:eastAsiaTheme="minorEastAsia" w:hAnsi="Consolas"/>
              </w:rPr>
              <w:t xml:space="preserve"> </w:t>
            </w:r>
            <w:r w:rsidR="00BB451A" w:rsidRPr="00774437">
              <w:rPr>
                <w:rFonts w:ascii="Consolas" w:eastAsiaTheme="minorEastAsia" w:hAnsi="Consolas"/>
              </w:rPr>
              <w:t>1</w:t>
            </w:r>
          </w:p>
          <w:p w14:paraId="6685BDF6" w14:textId="551DB39E"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defau</w:t>
            </w:r>
            <w:r w:rsidR="00B355A3" w:rsidRPr="00774437">
              <w:rPr>
                <w:rFonts w:ascii="Consolas" w:eastAsiaTheme="minorEastAsia" w:hAnsi="Consolas"/>
              </w:rPr>
              <w:t>l</w:t>
            </w:r>
            <w:r w:rsidR="008B7ABF" w:rsidRPr="00774437">
              <w:rPr>
                <w:rFonts w:ascii="Consolas" w:eastAsiaTheme="minorEastAsia" w:hAnsi="Consolas"/>
              </w:rPr>
              <w:t>t_level:</w:t>
            </w:r>
          </w:p>
          <w:p w14:paraId="33D57B8E" w14:textId="0F340E1D" w:rsidR="008B7ABF" w:rsidRPr="00774437" w:rsidRDefault="00DB51F5" w:rsidP="0039660A">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string</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levelId</w:t>
            </w:r>
          </w:p>
          <w:p w14:paraId="1FF1D3B9" w14:textId="65D30E34" w:rsidR="00B355A3" w:rsidRPr="00774437" w:rsidRDefault="00DB51F5" w:rsidP="0039660A">
            <w:pPr>
              <w:pStyle w:val="FP"/>
              <w:keepNext/>
              <w:keepLines/>
              <w:rPr>
                <w:rFonts w:ascii="Consolas" w:eastAsia="SimSun" w:hAnsi="Consolas"/>
              </w:rPr>
            </w:pPr>
            <w:r w:rsidRPr="00774437">
              <w:rPr>
                <w:rFonts w:ascii="Consolas" w:eastAsiaTheme="minorEastAsia" w:hAnsi="Consolas"/>
              </w:rPr>
              <w:t xml:space="preserve">    </w:t>
            </w:r>
            <w:r w:rsidR="00B355A3" w:rsidRPr="00774437">
              <w:rPr>
                <w:rFonts w:ascii="Consolas" w:eastAsia="SimSun" w:hAnsi="Consolas"/>
              </w:rPr>
              <w:t>description:</w:t>
            </w:r>
            <w:r w:rsidRPr="00774437">
              <w:rPr>
                <w:rFonts w:ascii="Consolas" w:eastAsia="SimSun" w:hAnsi="Consolas"/>
              </w:rPr>
              <w:t xml:space="preserve"> </w:t>
            </w:r>
            <w:r w:rsidR="00B355A3" w:rsidRPr="00774437">
              <w:rPr>
                <w:rFonts w:ascii="Consolas" w:eastAsia="SimSun" w:hAnsi="Consolas"/>
              </w:rPr>
              <w:t>The</w:t>
            </w:r>
            <w:r w:rsidRPr="00774437">
              <w:rPr>
                <w:rFonts w:ascii="Consolas" w:eastAsia="SimSun" w:hAnsi="Consolas"/>
              </w:rPr>
              <w:t xml:space="preserve"> </w:t>
            </w:r>
            <w:r w:rsidR="00B355A3" w:rsidRPr="00774437">
              <w:rPr>
                <w:rFonts w:ascii="Consolas" w:eastAsia="SimSun" w:hAnsi="Consolas"/>
              </w:rPr>
              <w:t>default</w:t>
            </w:r>
            <w:r w:rsidRPr="00774437">
              <w:rPr>
                <w:rFonts w:ascii="Consolas" w:eastAsia="SimSun" w:hAnsi="Consolas"/>
              </w:rPr>
              <w:t xml:space="preserve"> </w:t>
            </w:r>
            <w:r w:rsidR="00B355A3" w:rsidRPr="00774437">
              <w:rPr>
                <w:rFonts w:ascii="Consolas" w:eastAsia="SimSun" w:hAnsi="Consolas"/>
              </w:rPr>
              <w:t>instantiation</w:t>
            </w:r>
            <w:r w:rsidRPr="00774437">
              <w:rPr>
                <w:rFonts w:ascii="Consolas" w:eastAsia="SimSun" w:hAnsi="Consolas"/>
              </w:rPr>
              <w:t xml:space="preserve"> </w:t>
            </w:r>
            <w:r w:rsidR="00B355A3" w:rsidRPr="00774437">
              <w:rPr>
                <w:rFonts w:ascii="Consolas" w:eastAsia="SimSun" w:hAnsi="Consolas"/>
              </w:rPr>
              <w:t>level</w:t>
            </w:r>
            <w:r w:rsidRPr="00774437">
              <w:rPr>
                <w:rFonts w:ascii="Consolas" w:eastAsia="SimSun" w:hAnsi="Consolas"/>
              </w:rPr>
              <w:t xml:space="preserve"> </w:t>
            </w:r>
            <w:r w:rsidR="00B355A3" w:rsidRPr="00774437">
              <w:rPr>
                <w:rFonts w:ascii="Consolas" w:eastAsia="SimSun" w:hAnsi="Consolas"/>
              </w:rPr>
              <w:t>for</w:t>
            </w:r>
            <w:r w:rsidRPr="00774437">
              <w:rPr>
                <w:rFonts w:ascii="Consolas" w:eastAsia="SimSun" w:hAnsi="Consolas"/>
              </w:rPr>
              <w:t xml:space="preserve"> </w:t>
            </w:r>
            <w:r w:rsidR="00B355A3" w:rsidRPr="00774437">
              <w:rPr>
                <w:rFonts w:ascii="Consolas" w:eastAsia="SimSun" w:hAnsi="Consolas"/>
              </w:rPr>
              <w:t>this</w:t>
            </w:r>
            <w:r w:rsidRPr="00774437">
              <w:rPr>
                <w:rFonts w:ascii="Consolas" w:eastAsia="SimSun" w:hAnsi="Consolas"/>
              </w:rPr>
              <w:t xml:space="preserve"> </w:t>
            </w:r>
            <w:r w:rsidR="00B355A3" w:rsidRPr="00774437">
              <w:rPr>
                <w:rFonts w:ascii="Consolas" w:eastAsia="SimSun" w:hAnsi="Consolas"/>
              </w:rPr>
              <w:t>flavour.</w:t>
            </w:r>
          </w:p>
          <w:p w14:paraId="07FEDEA6" w14:textId="6B3BC9CB" w:rsidR="003440DE" w:rsidRPr="00774437" w:rsidRDefault="00DB51F5" w:rsidP="00DC5C09">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false</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if</w:t>
            </w:r>
            <w:r w:rsidRPr="00774437">
              <w:rPr>
                <w:rFonts w:ascii="Consolas" w:eastAsiaTheme="minorEastAsia" w:hAnsi="Consolas"/>
              </w:rPr>
              <w:t xml:space="preserve"> </w:t>
            </w:r>
            <w:r w:rsidR="008B7ABF" w:rsidRPr="00774437">
              <w:rPr>
                <w:rFonts w:ascii="Consolas" w:eastAsiaTheme="minorEastAsia" w:hAnsi="Consolas"/>
              </w:rPr>
              <w:t>multiple</w:t>
            </w:r>
            <w:r w:rsidRPr="00774437">
              <w:rPr>
                <w:rFonts w:ascii="Consolas" w:eastAsiaTheme="minorEastAsia" w:hAnsi="Consolas"/>
              </w:rPr>
              <w:t xml:space="preserve"> </w:t>
            </w:r>
            <w:r w:rsidR="008B7ABF" w:rsidRPr="00774437">
              <w:rPr>
                <w:rFonts w:ascii="Consolas" w:eastAsiaTheme="minorEastAsia" w:hAnsi="Consolas"/>
              </w:rPr>
              <w:t>entries</w:t>
            </w:r>
            <w:r w:rsidRPr="00774437">
              <w:rPr>
                <w:rFonts w:ascii="Consolas" w:eastAsiaTheme="minorEastAsia" w:hAnsi="Consolas"/>
              </w:rPr>
              <w:t xml:space="preserve"> </w:t>
            </w:r>
            <w:r w:rsidR="008B7ABF" w:rsidRPr="00774437">
              <w:rPr>
                <w:rFonts w:ascii="Consolas" w:eastAsiaTheme="minorEastAsia" w:hAnsi="Consolas"/>
              </w:rPr>
              <w:t>in</w:t>
            </w:r>
            <w:r w:rsidRPr="00774437">
              <w:rPr>
                <w:rFonts w:ascii="Consolas" w:eastAsiaTheme="minorEastAsia" w:hAnsi="Consolas"/>
              </w:rPr>
              <w:t xml:space="preserve"> </w:t>
            </w:r>
            <w:r w:rsidR="008B7ABF" w:rsidRPr="00774437">
              <w:rPr>
                <w:rFonts w:ascii="Consolas" w:eastAsiaTheme="minorEastAsia" w:hAnsi="Consolas"/>
              </w:rPr>
              <w:t>levels</w:t>
            </w:r>
          </w:p>
        </w:tc>
      </w:tr>
    </w:tbl>
    <w:p w14:paraId="1F6056ED" w14:textId="77777777" w:rsidR="003440DE" w:rsidRPr="00774437" w:rsidRDefault="003440DE" w:rsidP="00C20FFB">
      <w:pPr>
        <w:rPr>
          <w:rFonts w:eastAsiaTheme="minorEastAsia"/>
        </w:rPr>
      </w:pPr>
    </w:p>
    <w:p w14:paraId="4DF375CC" w14:textId="77777777" w:rsidR="00C20FFB" w:rsidRPr="00774437" w:rsidRDefault="00C20FFB" w:rsidP="00327A79">
      <w:pPr>
        <w:pStyle w:val="Heading3"/>
        <w:rPr>
          <w:rFonts w:eastAsia="DengXian"/>
        </w:rPr>
      </w:pPr>
      <w:bookmarkStart w:id="502" w:name="_Toc8052842"/>
      <w:r w:rsidRPr="00774437">
        <w:rPr>
          <w:rFonts w:eastAsia="DengXian"/>
        </w:rPr>
        <w:t>6.10.2</w:t>
      </w:r>
      <w:r w:rsidRPr="00774437">
        <w:rPr>
          <w:rFonts w:eastAsia="DengXian"/>
        </w:rPr>
        <w:tab/>
        <w:t>tosca.policies.nfv.VduInstantiationLevels</w:t>
      </w:r>
      <w:bookmarkEnd w:id="502"/>
    </w:p>
    <w:p w14:paraId="0FFAF9B1" w14:textId="77777777" w:rsidR="00C20FFB" w:rsidRPr="00774437" w:rsidRDefault="00C20FFB" w:rsidP="00327A79">
      <w:pPr>
        <w:pStyle w:val="Heading4"/>
        <w:rPr>
          <w:rFonts w:eastAsiaTheme="minorEastAsia"/>
          <w:lang w:eastAsia="zh-CN"/>
        </w:rPr>
      </w:pPr>
      <w:bookmarkStart w:id="503" w:name="_Toc8052843"/>
      <w:r w:rsidRPr="00774437">
        <w:rPr>
          <w:rFonts w:eastAsiaTheme="minorEastAsia" w:hint="eastAsia"/>
          <w:lang w:eastAsia="zh-CN"/>
        </w:rPr>
        <w:t>6.10.2.1</w:t>
      </w:r>
      <w:r w:rsidRPr="00774437">
        <w:rPr>
          <w:rFonts w:eastAsiaTheme="minorEastAsia" w:hint="eastAsia"/>
          <w:lang w:eastAsia="zh-CN"/>
        </w:rPr>
        <w:tab/>
        <w:t>Description</w:t>
      </w:r>
      <w:bookmarkEnd w:id="503"/>
    </w:p>
    <w:p w14:paraId="2A49A1F7" w14:textId="0DB7186E" w:rsidR="00C20FFB" w:rsidRPr="00774437" w:rsidRDefault="00C20FFB" w:rsidP="00C20FFB">
      <w:pPr>
        <w:rPr>
          <w:rFonts w:eastAsiaTheme="minorEastAsia"/>
        </w:rPr>
      </w:pPr>
      <w:r w:rsidRPr="00774437">
        <w:rPr>
          <w:rFonts w:eastAsiaTheme="minorEastAsia"/>
        </w:rPr>
        <w:t xml:space="preserve">The VduInstantiationLevels type is a policy type representing all the instantiation levels of resources to be instantiated within a deployment flavour in term of the number of VNFC instances to be created from each vdu.Compute. as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rPr>
        <w:t>1</w:t>
      </w:r>
      <w:r w:rsidRPr="00774437">
        <w:rPr>
          <w:rFonts w:eastAsiaTheme="minorEastAsia" w:cs="Arial"/>
        </w:rPr>
        <w:fldChar w:fldCharType="end"/>
      </w:r>
      <w:r w:rsidRPr="00774437">
        <w:rPr>
          <w:rFonts w:eastAsiaTheme="minorEastAsia" w:cs="Arial"/>
        </w:rPr>
        <w:t>]</w:t>
      </w:r>
      <w:r w:rsidRPr="00774437">
        <w:rPr>
          <w:rFonts w:eastAsiaTheme="minorEastAsia"/>
        </w:rPr>
        <w:t xml:space="preserve">. </w:t>
      </w:r>
    </w:p>
    <w:p w14:paraId="65D75014" w14:textId="1F13F38B" w:rsidR="00C20FFB" w:rsidRPr="00774437" w:rsidRDefault="00C20FFB" w:rsidP="00C20FFB">
      <w:pPr>
        <w:rPr>
          <w:rFonts w:eastAsiaTheme="minorEastAsia"/>
        </w:rPr>
      </w:pPr>
      <w:r w:rsidRPr="00774437">
        <w:rPr>
          <w:rFonts w:eastAsiaTheme="minorEastAsia"/>
        </w:rPr>
        <w:t xml:space="preserve">Table 6.10.2.1-1 specifies the declared names for this policy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1027F6D2" w14:textId="77777777" w:rsidR="00C20FFB" w:rsidRPr="00774437" w:rsidRDefault="00C20FFB" w:rsidP="00A4562D">
      <w:pPr>
        <w:pStyle w:val="TH"/>
        <w:rPr>
          <w:rFonts w:eastAsiaTheme="minorEastAsia"/>
        </w:rPr>
      </w:pPr>
      <w:r w:rsidRPr="00774437">
        <w:rPr>
          <w:rFonts w:eastAsiaTheme="minorEastAsia"/>
        </w:rPr>
        <w:t>Table 6.10.2.1-1: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774437" w14:paraId="15E0363D" w14:textId="77777777" w:rsidTr="00DB51F5">
        <w:trPr>
          <w:jc w:val="center"/>
        </w:trPr>
        <w:tc>
          <w:tcPr>
            <w:tcW w:w="1177" w:type="pct"/>
            <w:shd w:val="clear" w:color="auto" w:fill="D9D9D9"/>
          </w:tcPr>
          <w:p w14:paraId="68348AD0" w14:textId="65227A5F" w:rsidR="00C20FFB" w:rsidRPr="00774437" w:rsidRDefault="00C20FFB" w:rsidP="00314886">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42BE3411" w14:textId="77777777" w:rsidR="00C20FFB" w:rsidRPr="00774437" w:rsidRDefault="00C20FFB" w:rsidP="00314886">
            <w:pPr>
              <w:pStyle w:val="TAL"/>
              <w:rPr>
                <w:rFonts w:eastAsiaTheme="minorEastAsia"/>
              </w:rPr>
            </w:pPr>
            <w:r w:rsidRPr="00774437">
              <w:rPr>
                <w:rFonts w:eastAsiaTheme="minorEastAsia"/>
              </w:rPr>
              <w:t>VduInstantiationLevels</w:t>
            </w:r>
          </w:p>
        </w:tc>
      </w:tr>
      <w:tr w:rsidR="00C20FFB" w:rsidRPr="00774437" w14:paraId="47FB1826" w14:textId="77777777" w:rsidTr="00DB51F5">
        <w:trPr>
          <w:jc w:val="center"/>
        </w:trPr>
        <w:tc>
          <w:tcPr>
            <w:tcW w:w="1177" w:type="pct"/>
            <w:shd w:val="clear" w:color="auto" w:fill="D9D9D9"/>
          </w:tcPr>
          <w:p w14:paraId="558D6F44" w14:textId="7AFE95FB" w:rsidR="00C20FFB" w:rsidRPr="00774437" w:rsidRDefault="00C20FFB" w:rsidP="00314886">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2DF26AE1" w14:textId="77777777" w:rsidR="00C20FFB" w:rsidRPr="00774437" w:rsidRDefault="00C20FFB" w:rsidP="00314886">
            <w:pPr>
              <w:pStyle w:val="TAL"/>
              <w:rPr>
                <w:rFonts w:eastAsiaTheme="minorEastAsia"/>
              </w:rPr>
            </w:pPr>
            <w:r w:rsidRPr="00774437">
              <w:rPr>
                <w:rFonts w:eastAsiaTheme="minorEastAsia"/>
              </w:rPr>
              <w:t>toscanfv:VduInstantiationLevels</w:t>
            </w:r>
          </w:p>
        </w:tc>
      </w:tr>
      <w:tr w:rsidR="00C20FFB" w:rsidRPr="00774437" w14:paraId="418B59DC" w14:textId="77777777" w:rsidTr="00DB51F5">
        <w:trPr>
          <w:jc w:val="center"/>
        </w:trPr>
        <w:tc>
          <w:tcPr>
            <w:tcW w:w="1177" w:type="pct"/>
            <w:shd w:val="clear" w:color="auto" w:fill="D9D9D9"/>
          </w:tcPr>
          <w:p w14:paraId="06DA3E8D" w14:textId="30EFEADE" w:rsidR="00C20FFB" w:rsidRPr="00774437" w:rsidRDefault="00C20FFB" w:rsidP="00314886">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7D9E6B67" w14:textId="77777777" w:rsidR="00C20FFB" w:rsidRPr="00774437" w:rsidRDefault="00C20FFB" w:rsidP="00314886">
            <w:pPr>
              <w:pStyle w:val="TAL"/>
              <w:rPr>
                <w:rFonts w:eastAsiaTheme="minorEastAsia"/>
              </w:rPr>
            </w:pPr>
            <w:r w:rsidRPr="00774437">
              <w:rPr>
                <w:rFonts w:eastAsiaTheme="minorEastAsia"/>
              </w:rPr>
              <w:t>tosca.policies.nfv.VduInstantiationLevels</w:t>
            </w:r>
          </w:p>
        </w:tc>
      </w:tr>
    </w:tbl>
    <w:p w14:paraId="1A03281D" w14:textId="77777777" w:rsidR="00C20FFB" w:rsidRPr="00774437" w:rsidRDefault="00C20FFB" w:rsidP="00C20FFB">
      <w:pPr>
        <w:rPr>
          <w:rFonts w:eastAsia="DengXian"/>
        </w:rPr>
      </w:pPr>
    </w:p>
    <w:p w14:paraId="06269630" w14:textId="77777777" w:rsidR="00C20FFB" w:rsidRPr="00774437" w:rsidRDefault="00C20FFB" w:rsidP="00327A79">
      <w:pPr>
        <w:pStyle w:val="Heading4"/>
        <w:rPr>
          <w:rFonts w:eastAsiaTheme="minorEastAsia"/>
          <w:lang w:eastAsia="zh-CN"/>
        </w:rPr>
      </w:pPr>
      <w:bookmarkStart w:id="504" w:name="_Toc8052844"/>
      <w:r w:rsidRPr="00774437">
        <w:rPr>
          <w:rFonts w:eastAsiaTheme="minorEastAsia"/>
          <w:lang w:eastAsia="zh-CN"/>
        </w:rPr>
        <w:t>6.10.2.2</w:t>
      </w:r>
      <w:r w:rsidRPr="00774437">
        <w:rPr>
          <w:rFonts w:eastAsiaTheme="minorEastAsia"/>
          <w:lang w:eastAsia="zh-CN"/>
        </w:rPr>
        <w:tab/>
        <w:t>Properties</w:t>
      </w:r>
      <w:bookmarkEnd w:id="504"/>
    </w:p>
    <w:p w14:paraId="115C6504" w14:textId="77777777" w:rsidR="00C20FFB" w:rsidRPr="00774437" w:rsidRDefault="00C20FFB" w:rsidP="00C20FFB">
      <w:pPr>
        <w:rPr>
          <w:rFonts w:eastAsiaTheme="minorEastAsia"/>
          <w:highlight w:val="cyan"/>
        </w:rPr>
      </w:pPr>
      <w:r w:rsidRPr="00774437">
        <w:rPr>
          <w:rFonts w:eastAsiaTheme="minorEastAsia"/>
          <w:lang w:eastAsia="zh-CN"/>
        </w:rPr>
        <w:t xml:space="preserve">The properties of the </w:t>
      </w:r>
      <w:r w:rsidR="007365C2" w:rsidRPr="00774437">
        <w:rPr>
          <w:rFonts w:eastAsiaTheme="minorEastAsia"/>
        </w:rPr>
        <w:t>VduInstantiationLevels</w:t>
      </w:r>
      <w:r w:rsidRPr="00774437">
        <w:rPr>
          <w:rFonts w:eastAsiaTheme="minorEastAsia"/>
          <w:lang w:eastAsia="zh-CN"/>
        </w:rPr>
        <w:t xml:space="preserve"> policy type shall comply with the provisions set out in table </w:t>
      </w:r>
      <w:r w:rsidRPr="00774437">
        <w:rPr>
          <w:rFonts w:eastAsiaTheme="minorEastAsia"/>
        </w:rPr>
        <w:t>6.10.2.2-1.</w:t>
      </w:r>
    </w:p>
    <w:p w14:paraId="209BF910" w14:textId="77777777" w:rsidR="00C20FFB" w:rsidRPr="00774437" w:rsidRDefault="00C20FFB" w:rsidP="00A4562D">
      <w:pPr>
        <w:pStyle w:val="TH"/>
        <w:rPr>
          <w:rFonts w:eastAsiaTheme="minorEastAsia"/>
        </w:rPr>
      </w:pPr>
      <w:r w:rsidRPr="00774437">
        <w:rPr>
          <w:rFonts w:eastAsiaTheme="minorEastAsia"/>
        </w:rPr>
        <w:t>Table 6.10.2.2-1</w:t>
      </w:r>
      <w:r w:rsidRPr="00774437">
        <w:rPr>
          <w:rFonts w:eastAsia="DengXian"/>
        </w:rPr>
        <w:t xml:space="preserve">: </w:t>
      </w:r>
      <w:r w:rsidR="008F15DC" w:rsidRPr="00774437">
        <w:rPr>
          <w:rFonts w:eastAsiaTheme="minorEastAsia"/>
        </w:rPr>
        <w:t>P</w:t>
      </w:r>
      <w:r w:rsidRPr="00774437">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932"/>
        <w:gridCol w:w="1143"/>
        <w:gridCol w:w="804"/>
        <w:gridCol w:w="1202"/>
        <w:gridCol w:w="3604"/>
      </w:tblGrid>
      <w:tr w:rsidR="00C20FFB" w:rsidRPr="00774437" w14:paraId="6DC72A30" w14:textId="77777777" w:rsidTr="00DB51F5">
        <w:trPr>
          <w:tblHeader/>
          <w:jc w:val="center"/>
        </w:trPr>
        <w:tc>
          <w:tcPr>
            <w:tcW w:w="1112" w:type="pct"/>
            <w:shd w:val="clear" w:color="auto" w:fill="D9D9D9"/>
          </w:tcPr>
          <w:p w14:paraId="1AAE8D8B" w14:textId="77777777" w:rsidR="00C20FFB" w:rsidRPr="00774437" w:rsidRDefault="00C20FFB" w:rsidP="00314886">
            <w:pPr>
              <w:pStyle w:val="TAH"/>
              <w:rPr>
                <w:rFonts w:eastAsiaTheme="minorEastAsia"/>
              </w:rPr>
            </w:pPr>
            <w:r w:rsidRPr="00774437">
              <w:rPr>
                <w:rFonts w:eastAsiaTheme="minorEastAsia"/>
              </w:rPr>
              <w:t>Name</w:t>
            </w:r>
          </w:p>
        </w:tc>
        <w:tc>
          <w:tcPr>
            <w:tcW w:w="658" w:type="pct"/>
            <w:shd w:val="clear" w:color="auto" w:fill="D9D9D9"/>
          </w:tcPr>
          <w:p w14:paraId="3578BFD9" w14:textId="77777777" w:rsidR="00C20FFB" w:rsidRPr="00774437" w:rsidRDefault="00C20FFB" w:rsidP="00314886">
            <w:pPr>
              <w:pStyle w:val="TAH"/>
              <w:rPr>
                <w:rFonts w:eastAsiaTheme="minorEastAsia"/>
              </w:rPr>
            </w:pPr>
            <w:r w:rsidRPr="00774437">
              <w:rPr>
                <w:rFonts w:eastAsiaTheme="minorEastAsia"/>
              </w:rPr>
              <w:t>Required</w:t>
            </w:r>
          </w:p>
        </w:tc>
        <w:tc>
          <w:tcPr>
            <w:tcW w:w="463" w:type="pct"/>
            <w:shd w:val="clear" w:color="auto" w:fill="D9D9D9"/>
          </w:tcPr>
          <w:p w14:paraId="7464C411" w14:textId="77777777" w:rsidR="00C20FFB" w:rsidRPr="00774437" w:rsidRDefault="00C20FFB" w:rsidP="00314886">
            <w:pPr>
              <w:pStyle w:val="TAH"/>
              <w:rPr>
                <w:rFonts w:eastAsiaTheme="minorEastAsia"/>
              </w:rPr>
            </w:pPr>
            <w:r w:rsidRPr="00774437">
              <w:rPr>
                <w:rFonts w:eastAsiaTheme="minorEastAsia"/>
              </w:rPr>
              <w:t>Type</w:t>
            </w:r>
          </w:p>
        </w:tc>
        <w:tc>
          <w:tcPr>
            <w:tcW w:w="692" w:type="pct"/>
            <w:shd w:val="clear" w:color="auto" w:fill="D9D9D9"/>
          </w:tcPr>
          <w:p w14:paraId="58C2B104" w14:textId="77777777" w:rsidR="00C20FFB" w:rsidRPr="00774437" w:rsidRDefault="00C20FFB" w:rsidP="00314886">
            <w:pPr>
              <w:pStyle w:val="TAH"/>
              <w:rPr>
                <w:rFonts w:eastAsiaTheme="minorEastAsia"/>
              </w:rPr>
            </w:pPr>
            <w:r w:rsidRPr="00774437">
              <w:rPr>
                <w:rFonts w:eastAsiaTheme="minorEastAsia"/>
              </w:rPr>
              <w:t>Constraints</w:t>
            </w:r>
          </w:p>
        </w:tc>
        <w:tc>
          <w:tcPr>
            <w:tcW w:w="2075" w:type="pct"/>
            <w:shd w:val="clear" w:color="auto" w:fill="D9D9D9"/>
          </w:tcPr>
          <w:p w14:paraId="400DD592" w14:textId="77777777" w:rsidR="00C20FFB" w:rsidRPr="00774437" w:rsidRDefault="00C20FFB" w:rsidP="00314886">
            <w:pPr>
              <w:pStyle w:val="TAH"/>
              <w:rPr>
                <w:rFonts w:eastAsiaTheme="minorEastAsia"/>
              </w:rPr>
            </w:pPr>
            <w:r w:rsidRPr="00774437">
              <w:rPr>
                <w:rFonts w:eastAsiaTheme="minorEastAsia"/>
              </w:rPr>
              <w:t>Description</w:t>
            </w:r>
          </w:p>
        </w:tc>
      </w:tr>
      <w:tr w:rsidR="00C20FFB" w:rsidRPr="00774437" w14:paraId="4DECC617" w14:textId="77777777" w:rsidTr="00DB51F5">
        <w:trPr>
          <w:jc w:val="center"/>
        </w:trPr>
        <w:tc>
          <w:tcPr>
            <w:tcW w:w="1112" w:type="pct"/>
            <w:shd w:val="clear" w:color="auto" w:fill="FFFFFF"/>
          </w:tcPr>
          <w:p w14:paraId="0CAA5FB6" w14:textId="77777777" w:rsidR="00C20FFB" w:rsidRPr="00774437" w:rsidRDefault="00C20FFB" w:rsidP="00314886">
            <w:pPr>
              <w:pStyle w:val="TAL"/>
              <w:rPr>
                <w:rFonts w:eastAsiaTheme="minorEastAsia"/>
              </w:rPr>
            </w:pPr>
            <w:r w:rsidRPr="00774437">
              <w:rPr>
                <w:rFonts w:eastAsiaTheme="minorEastAsia"/>
              </w:rPr>
              <w:t>levels</w:t>
            </w:r>
          </w:p>
        </w:tc>
        <w:tc>
          <w:tcPr>
            <w:tcW w:w="658" w:type="pct"/>
            <w:shd w:val="clear" w:color="auto" w:fill="FFFFFF"/>
          </w:tcPr>
          <w:p w14:paraId="7F268EB9" w14:textId="77777777" w:rsidR="00C20FFB" w:rsidRPr="00774437" w:rsidRDefault="00C20FFB" w:rsidP="00314886">
            <w:pPr>
              <w:pStyle w:val="TAL"/>
              <w:rPr>
                <w:rFonts w:eastAsiaTheme="minorEastAsia"/>
              </w:rPr>
            </w:pPr>
            <w:r w:rsidRPr="00774437">
              <w:rPr>
                <w:rFonts w:eastAsiaTheme="minorEastAsia"/>
              </w:rPr>
              <w:t>yes</w:t>
            </w:r>
          </w:p>
        </w:tc>
        <w:tc>
          <w:tcPr>
            <w:tcW w:w="463" w:type="pct"/>
            <w:shd w:val="clear" w:color="auto" w:fill="FFFFFF"/>
          </w:tcPr>
          <w:p w14:paraId="053E4599" w14:textId="577061EA" w:rsidR="00C20FFB" w:rsidRPr="00774437" w:rsidRDefault="00C20FFB" w:rsidP="00314886">
            <w:pPr>
              <w:pStyle w:val="TAL"/>
              <w:rPr>
                <w:rFonts w:eastAsiaTheme="minorEastAsia"/>
              </w:rPr>
            </w:pPr>
            <w:r w:rsidRPr="00774437">
              <w:rPr>
                <w:rFonts w:eastAsiaTheme="minorEastAsia"/>
              </w:rPr>
              <w:t>map</w:t>
            </w:r>
            <w:r w:rsidR="00DB51F5" w:rsidRPr="00774437">
              <w:rPr>
                <w:rFonts w:eastAsiaTheme="minorEastAsia"/>
              </w:rPr>
              <w:t xml:space="preserve"> </w:t>
            </w:r>
            <w:r w:rsidR="007365C2" w:rsidRPr="00774437">
              <w:rPr>
                <w:rFonts w:eastAsiaTheme="minorEastAsia"/>
              </w:rPr>
              <w:t>of</w:t>
            </w:r>
            <w:r w:rsidR="00DB51F5" w:rsidRPr="00774437">
              <w:rPr>
                <w:rFonts w:eastAsiaTheme="minorEastAsia"/>
              </w:rPr>
              <w:t xml:space="preserve"> </w:t>
            </w:r>
            <w:r w:rsidRPr="00774437">
              <w:rPr>
                <w:rFonts w:eastAsiaTheme="minorEastAsia"/>
              </w:rPr>
              <w:t>tosca.datatypes.nfv.VduLevel</w:t>
            </w:r>
          </w:p>
        </w:tc>
        <w:tc>
          <w:tcPr>
            <w:tcW w:w="692" w:type="pct"/>
            <w:shd w:val="clear" w:color="auto" w:fill="FFFFFF"/>
          </w:tcPr>
          <w:p w14:paraId="4100B1C2" w14:textId="77777777" w:rsidR="00C20FFB" w:rsidRPr="00774437" w:rsidRDefault="00C20FFB" w:rsidP="00314886">
            <w:pPr>
              <w:pStyle w:val="TAL"/>
              <w:rPr>
                <w:rFonts w:eastAsiaTheme="minorEastAsia" w:cs="Calibri"/>
              </w:rPr>
            </w:pPr>
          </w:p>
        </w:tc>
        <w:tc>
          <w:tcPr>
            <w:tcW w:w="2075" w:type="pct"/>
            <w:shd w:val="clear" w:color="auto" w:fill="FFFFFF"/>
          </w:tcPr>
          <w:p w14:paraId="52B03BA3" w14:textId="0E510EC8" w:rsidR="00C20FFB" w:rsidRPr="00774437" w:rsidRDefault="00C20FFB" w:rsidP="00314886">
            <w:pPr>
              <w:pStyle w:val="TAL"/>
              <w:rPr>
                <w:rFonts w:eastAsiaTheme="minorEastAsia" w:cs="Calibri"/>
              </w:rPr>
            </w:pPr>
            <w:r w:rsidRPr="00774437">
              <w:rPr>
                <w:rFonts w:eastAsiaTheme="minorEastAsia" w:cs="Calibri"/>
              </w:rPr>
              <w:t>Describes</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Vdu.Compute</w:t>
            </w:r>
            <w:r w:rsidR="00DB51F5" w:rsidRPr="00774437">
              <w:rPr>
                <w:rFonts w:eastAsiaTheme="minorEastAsia" w:cs="Calibri"/>
              </w:rPr>
              <w:t xml:space="preserve"> </w:t>
            </w:r>
            <w:r w:rsidRPr="00774437">
              <w:rPr>
                <w:rFonts w:eastAsiaTheme="minorEastAsia" w:cs="Calibri"/>
              </w:rPr>
              <w:t>levels</w:t>
            </w:r>
            <w:r w:rsidR="00DB51F5" w:rsidRPr="00774437">
              <w:rPr>
                <w:rFonts w:eastAsiaTheme="minorEastAsia" w:cs="Calibri"/>
              </w:rPr>
              <w:t xml:space="preserve"> </w:t>
            </w:r>
            <w:r w:rsidRPr="00774437">
              <w:rPr>
                <w:rFonts w:eastAsiaTheme="minorEastAsia" w:cs="Calibri"/>
              </w:rPr>
              <w:t>of</w:t>
            </w:r>
            <w:r w:rsidR="00DB51F5" w:rsidRPr="00774437">
              <w:rPr>
                <w:rFonts w:eastAsiaTheme="minorEastAsia" w:cs="Calibri"/>
              </w:rPr>
              <w:t xml:space="preserve"> </w:t>
            </w:r>
            <w:r w:rsidRPr="00774437">
              <w:rPr>
                <w:rFonts w:eastAsiaTheme="minorEastAsia" w:cs="Calibri"/>
              </w:rPr>
              <w:t>resources</w:t>
            </w:r>
            <w:r w:rsidR="00DB51F5" w:rsidRPr="00774437">
              <w:rPr>
                <w:rFonts w:eastAsiaTheme="minorEastAsia" w:cs="Calibri"/>
              </w:rPr>
              <w:t xml:space="preserve"> </w:t>
            </w:r>
            <w:r w:rsidRPr="00774437">
              <w:rPr>
                <w:rFonts w:eastAsiaTheme="minorEastAsia" w:cs="Calibri"/>
              </w:rPr>
              <w:t>that</w:t>
            </w:r>
            <w:r w:rsidR="00DB51F5" w:rsidRPr="00774437">
              <w:rPr>
                <w:rFonts w:eastAsiaTheme="minorEastAsia" w:cs="Calibri"/>
              </w:rPr>
              <w:t xml:space="preserve"> </w:t>
            </w:r>
            <w:r w:rsidRPr="00774437">
              <w:rPr>
                <w:rFonts w:eastAsiaTheme="minorEastAsia" w:cs="Calibri"/>
              </w:rPr>
              <w:t>can</w:t>
            </w:r>
            <w:r w:rsidR="00DB51F5" w:rsidRPr="00774437">
              <w:rPr>
                <w:rFonts w:eastAsiaTheme="minorEastAsia" w:cs="Calibri"/>
              </w:rPr>
              <w:t xml:space="preserve"> </w:t>
            </w:r>
            <w:r w:rsidRPr="00774437">
              <w:rPr>
                <w:rFonts w:eastAsiaTheme="minorEastAsia" w:cs="Calibri"/>
              </w:rPr>
              <w:t>be</w:t>
            </w:r>
            <w:r w:rsidR="00DB51F5" w:rsidRPr="00774437">
              <w:rPr>
                <w:rFonts w:eastAsiaTheme="minorEastAsia" w:cs="Calibri"/>
              </w:rPr>
              <w:t xml:space="preserve"> </w:t>
            </w:r>
            <w:r w:rsidRPr="00774437">
              <w:rPr>
                <w:rFonts w:eastAsiaTheme="minorEastAsia" w:cs="Calibri"/>
              </w:rPr>
              <w:t>used</w:t>
            </w:r>
            <w:r w:rsidR="00DB51F5" w:rsidRPr="00774437">
              <w:rPr>
                <w:rFonts w:eastAsiaTheme="minorEastAsia" w:cs="Calibri"/>
              </w:rPr>
              <w:t xml:space="preserve"> </w:t>
            </w:r>
            <w:r w:rsidRPr="00774437">
              <w:rPr>
                <w:rFonts w:eastAsiaTheme="minorEastAsia" w:cs="Calibri"/>
              </w:rPr>
              <w:t>to</w:t>
            </w:r>
            <w:r w:rsidR="00DB51F5" w:rsidRPr="00774437">
              <w:rPr>
                <w:rFonts w:eastAsiaTheme="minorEastAsia" w:cs="Calibri"/>
              </w:rPr>
              <w:t xml:space="preserve"> </w:t>
            </w:r>
            <w:r w:rsidRPr="00774437">
              <w:rPr>
                <w:rFonts w:eastAsiaTheme="minorEastAsia" w:cs="Calibri"/>
              </w:rPr>
              <w:t>instantiate</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VNF</w:t>
            </w:r>
            <w:r w:rsidR="00DB51F5" w:rsidRPr="00774437">
              <w:rPr>
                <w:rFonts w:eastAsiaTheme="minorEastAsia" w:cs="Calibri"/>
              </w:rPr>
              <w:t xml:space="preserve"> </w:t>
            </w:r>
            <w:r w:rsidRPr="00774437">
              <w:rPr>
                <w:rFonts w:eastAsiaTheme="minorEastAsia" w:cs="Calibri"/>
              </w:rPr>
              <w:t>using</w:t>
            </w:r>
            <w:r w:rsidR="00DB51F5" w:rsidRPr="00774437">
              <w:rPr>
                <w:rFonts w:eastAsiaTheme="minorEastAsia" w:cs="Calibri"/>
              </w:rPr>
              <w:t xml:space="preserve"> </w:t>
            </w:r>
            <w:r w:rsidRPr="00774437">
              <w:rPr>
                <w:rFonts w:eastAsiaTheme="minorEastAsia" w:cs="Calibri"/>
              </w:rPr>
              <w:t>this</w:t>
            </w:r>
            <w:r w:rsidR="00DB51F5" w:rsidRPr="00774437">
              <w:rPr>
                <w:rFonts w:eastAsiaTheme="minorEastAsia" w:cs="Calibri"/>
              </w:rPr>
              <w:t xml:space="preserve"> </w:t>
            </w:r>
            <w:r w:rsidRPr="00774437">
              <w:rPr>
                <w:rFonts w:eastAsiaTheme="minorEastAsia" w:cs="Calibri"/>
              </w:rPr>
              <w:t>flavour.</w:t>
            </w:r>
          </w:p>
        </w:tc>
      </w:tr>
    </w:tbl>
    <w:p w14:paraId="0F782D16" w14:textId="77777777" w:rsidR="00C20FFB" w:rsidRPr="00774437" w:rsidRDefault="00C20FFB" w:rsidP="00C20FFB">
      <w:pPr>
        <w:rPr>
          <w:rFonts w:eastAsiaTheme="minorEastAsia"/>
        </w:rPr>
      </w:pPr>
    </w:p>
    <w:p w14:paraId="10665879" w14:textId="77777777" w:rsidR="00C20FFB" w:rsidRPr="00774437" w:rsidRDefault="00C20FFB" w:rsidP="00C35E33">
      <w:pPr>
        <w:pStyle w:val="Heading4"/>
        <w:rPr>
          <w:rFonts w:eastAsiaTheme="minorEastAsia"/>
          <w:lang w:eastAsia="zh-CN"/>
        </w:rPr>
      </w:pPr>
      <w:bookmarkStart w:id="505" w:name="_Toc8052845"/>
      <w:r w:rsidRPr="00774437">
        <w:rPr>
          <w:rFonts w:eastAsiaTheme="minorEastAsia"/>
          <w:lang w:eastAsia="zh-CN"/>
        </w:rPr>
        <w:t>6.10.2.3</w:t>
      </w:r>
      <w:r w:rsidRPr="00774437">
        <w:rPr>
          <w:rFonts w:eastAsiaTheme="minorEastAsia"/>
          <w:lang w:eastAsia="zh-CN"/>
        </w:rPr>
        <w:tab/>
      </w:r>
      <w:r w:rsidRPr="00774437">
        <w:rPr>
          <w:rFonts w:eastAsiaTheme="minorEastAsia" w:hint="eastAsia"/>
          <w:lang w:eastAsia="zh-CN"/>
        </w:rPr>
        <w:t>Definition</w:t>
      </w:r>
      <w:bookmarkEnd w:id="505"/>
    </w:p>
    <w:p w14:paraId="415CC544" w14:textId="77777777" w:rsidR="00C20FFB" w:rsidRPr="00774437" w:rsidRDefault="00C20FFB" w:rsidP="00C35E33">
      <w:pPr>
        <w:keepNext/>
        <w:keepLines/>
        <w:rPr>
          <w:rFonts w:eastAsiaTheme="minorEastAsia"/>
        </w:rPr>
      </w:pPr>
      <w:r w:rsidRPr="00774437">
        <w:rPr>
          <w:rFonts w:eastAsiaTheme="minorEastAsia"/>
          <w:lang w:eastAsia="zh-CN"/>
        </w:rPr>
        <w:t>The syntax of the VduInstantiationLevels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435490AC" w14:textId="77777777" w:rsidTr="00DB51F5">
        <w:trPr>
          <w:jc w:val="center"/>
        </w:trPr>
        <w:tc>
          <w:tcPr>
            <w:tcW w:w="9629" w:type="dxa"/>
            <w:shd w:val="clear" w:color="auto" w:fill="D9D9D9" w:themeFill="background1" w:themeFillShade="D9"/>
          </w:tcPr>
          <w:p w14:paraId="1F089B18" w14:textId="57F18E8E"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tosca.policies.nfv.VduInstantiationLevels:</w:t>
            </w:r>
          </w:p>
          <w:p w14:paraId="2832B5F2" w14:textId="3182B982"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derived_from:</w:t>
            </w:r>
            <w:r w:rsidRPr="00774437">
              <w:rPr>
                <w:rFonts w:ascii="Consolas" w:eastAsiaTheme="minorEastAsia" w:hAnsi="Consolas"/>
              </w:rPr>
              <w:t xml:space="preserve"> </w:t>
            </w:r>
            <w:r w:rsidR="008B7ABF" w:rsidRPr="00774437">
              <w:rPr>
                <w:rFonts w:ascii="Consolas" w:eastAsiaTheme="minorEastAsia" w:hAnsi="Consolas"/>
              </w:rPr>
              <w:t>tosca.policies.Root</w:t>
            </w:r>
          </w:p>
          <w:p w14:paraId="3C7AD0AB" w14:textId="7AF4F918" w:rsidR="007365C2" w:rsidRPr="00774437" w:rsidRDefault="00DB51F5" w:rsidP="008B7ABF">
            <w:pPr>
              <w:pStyle w:val="FP"/>
              <w:rPr>
                <w:rFonts w:ascii="Consolas" w:eastAsia="SimSun" w:hAnsi="Consolas"/>
              </w:rPr>
            </w:pPr>
            <w:r w:rsidRPr="00774437">
              <w:rPr>
                <w:rFonts w:ascii="Consolas" w:eastAsiaTheme="minorEastAsia" w:hAnsi="Consolas"/>
              </w:rPr>
              <w:t xml:space="preserve">  </w:t>
            </w:r>
            <w:r w:rsidR="007365C2" w:rsidRPr="00774437">
              <w:rPr>
                <w:rFonts w:ascii="Consolas" w:eastAsia="SimSun" w:hAnsi="Consolas"/>
              </w:rPr>
              <w:t>description:</w:t>
            </w:r>
            <w:r w:rsidRPr="00774437">
              <w:rPr>
                <w:rFonts w:ascii="Consolas" w:eastAsia="SimSun" w:hAnsi="Consolas"/>
              </w:rPr>
              <w:t xml:space="preserve"> </w:t>
            </w:r>
            <w:r w:rsidR="007365C2" w:rsidRPr="00774437">
              <w:rPr>
                <w:rFonts w:ascii="Consolas" w:eastAsia="SimSun" w:hAnsi="Consolas"/>
              </w:rPr>
              <w:t>The</w:t>
            </w:r>
            <w:r w:rsidRPr="00774437">
              <w:rPr>
                <w:rFonts w:ascii="Consolas" w:eastAsia="SimSun" w:hAnsi="Consolas"/>
              </w:rPr>
              <w:t xml:space="preserve"> </w:t>
            </w:r>
            <w:r w:rsidR="007365C2" w:rsidRPr="00774437">
              <w:rPr>
                <w:rFonts w:ascii="Consolas" w:eastAsia="SimSun" w:hAnsi="Consolas"/>
              </w:rPr>
              <w:t>VduInstantiationLevels</w:t>
            </w:r>
            <w:r w:rsidRPr="00774437">
              <w:rPr>
                <w:rFonts w:ascii="Consolas" w:eastAsia="SimSun" w:hAnsi="Consolas"/>
              </w:rPr>
              <w:t xml:space="preserve"> </w:t>
            </w:r>
            <w:r w:rsidR="007365C2" w:rsidRPr="00774437">
              <w:rPr>
                <w:rFonts w:ascii="Consolas" w:eastAsia="SimSun" w:hAnsi="Consolas"/>
              </w:rPr>
              <w:t>type</w:t>
            </w:r>
            <w:r w:rsidRPr="00774437">
              <w:rPr>
                <w:rFonts w:ascii="Consolas" w:eastAsia="SimSun" w:hAnsi="Consolas"/>
              </w:rPr>
              <w:t xml:space="preserve"> </w:t>
            </w:r>
            <w:r w:rsidR="007365C2" w:rsidRPr="00774437">
              <w:rPr>
                <w:rFonts w:ascii="Consolas" w:eastAsia="SimSun" w:hAnsi="Consolas"/>
              </w:rPr>
              <w:t>is</w:t>
            </w:r>
            <w:r w:rsidRPr="00774437">
              <w:rPr>
                <w:rFonts w:ascii="Consolas" w:eastAsia="SimSun" w:hAnsi="Consolas"/>
              </w:rPr>
              <w:t xml:space="preserve"> </w:t>
            </w:r>
            <w:r w:rsidR="007365C2" w:rsidRPr="00774437">
              <w:rPr>
                <w:rFonts w:ascii="Consolas" w:eastAsia="SimSun" w:hAnsi="Consolas"/>
              </w:rPr>
              <w:t>a</w:t>
            </w:r>
            <w:r w:rsidRPr="00774437">
              <w:rPr>
                <w:rFonts w:ascii="Consolas" w:eastAsia="SimSun" w:hAnsi="Consolas"/>
              </w:rPr>
              <w:t xml:space="preserve"> </w:t>
            </w:r>
            <w:r w:rsidR="007365C2" w:rsidRPr="00774437">
              <w:rPr>
                <w:rFonts w:ascii="Consolas" w:eastAsia="SimSun" w:hAnsi="Consolas"/>
              </w:rPr>
              <w:t>policy</w:t>
            </w:r>
            <w:r w:rsidRPr="00774437">
              <w:rPr>
                <w:rFonts w:ascii="Consolas" w:eastAsia="SimSun" w:hAnsi="Consolas"/>
              </w:rPr>
              <w:t xml:space="preserve"> </w:t>
            </w:r>
            <w:r w:rsidR="007365C2" w:rsidRPr="00774437">
              <w:rPr>
                <w:rFonts w:ascii="Consolas" w:eastAsia="SimSun" w:hAnsi="Consolas"/>
              </w:rPr>
              <w:t>type</w:t>
            </w:r>
            <w:r w:rsidRPr="00774437">
              <w:rPr>
                <w:rFonts w:ascii="Consolas" w:eastAsia="SimSun" w:hAnsi="Consolas"/>
              </w:rPr>
              <w:t xml:space="preserve"> </w:t>
            </w:r>
            <w:r w:rsidR="007365C2" w:rsidRPr="00774437">
              <w:rPr>
                <w:rFonts w:ascii="Consolas" w:eastAsia="SimSun" w:hAnsi="Consolas"/>
              </w:rPr>
              <w:t>representing</w:t>
            </w:r>
            <w:r w:rsidRPr="00774437">
              <w:rPr>
                <w:rFonts w:ascii="Consolas" w:eastAsia="SimSun" w:hAnsi="Consolas"/>
              </w:rPr>
              <w:t xml:space="preserve"> </w:t>
            </w:r>
            <w:r w:rsidR="007365C2" w:rsidRPr="00774437">
              <w:rPr>
                <w:rFonts w:ascii="Consolas" w:eastAsia="SimSun" w:hAnsi="Consolas"/>
              </w:rPr>
              <w:t>all</w:t>
            </w:r>
            <w:r w:rsidRPr="00774437">
              <w:rPr>
                <w:rFonts w:ascii="Consolas" w:eastAsia="SimSun" w:hAnsi="Consolas"/>
              </w:rPr>
              <w:t xml:space="preserve"> </w:t>
            </w:r>
            <w:r w:rsidR="007365C2" w:rsidRPr="00774437">
              <w:rPr>
                <w:rFonts w:ascii="Consolas" w:eastAsia="SimSun" w:hAnsi="Consolas"/>
              </w:rPr>
              <w:t>the</w:t>
            </w:r>
            <w:r w:rsidRPr="00774437">
              <w:rPr>
                <w:rFonts w:ascii="Consolas" w:eastAsia="SimSun" w:hAnsi="Consolas"/>
              </w:rPr>
              <w:t xml:space="preserve"> </w:t>
            </w:r>
            <w:r w:rsidR="007365C2" w:rsidRPr="00774437">
              <w:rPr>
                <w:rFonts w:ascii="Consolas" w:eastAsia="SimSun" w:hAnsi="Consolas"/>
              </w:rPr>
              <w:t>instantiation</w:t>
            </w:r>
            <w:r w:rsidRPr="00774437">
              <w:rPr>
                <w:rFonts w:ascii="Consolas" w:eastAsia="SimSun" w:hAnsi="Consolas"/>
              </w:rPr>
              <w:t xml:space="preserve"> </w:t>
            </w:r>
            <w:r w:rsidR="007365C2" w:rsidRPr="00774437">
              <w:rPr>
                <w:rFonts w:ascii="Consolas" w:eastAsia="SimSun" w:hAnsi="Consolas"/>
              </w:rPr>
              <w:t>levels</w:t>
            </w:r>
            <w:r w:rsidRPr="00774437">
              <w:rPr>
                <w:rFonts w:ascii="Consolas" w:eastAsia="SimSun" w:hAnsi="Consolas"/>
              </w:rPr>
              <w:t xml:space="preserve"> </w:t>
            </w:r>
            <w:r w:rsidR="007365C2" w:rsidRPr="00774437">
              <w:rPr>
                <w:rFonts w:ascii="Consolas" w:eastAsia="SimSun" w:hAnsi="Consolas"/>
              </w:rPr>
              <w:t>of</w:t>
            </w:r>
            <w:r w:rsidRPr="00774437">
              <w:rPr>
                <w:rFonts w:ascii="Consolas" w:eastAsia="SimSun" w:hAnsi="Consolas"/>
              </w:rPr>
              <w:t xml:space="preserve"> </w:t>
            </w:r>
            <w:r w:rsidR="007365C2" w:rsidRPr="00774437">
              <w:rPr>
                <w:rFonts w:ascii="Consolas" w:eastAsia="SimSun" w:hAnsi="Consolas"/>
              </w:rPr>
              <w:t>resources</w:t>
            </w:r>
            <w:r w:rsidRPr="00774437">
              <w:rPr>
                <w:rFonts w:ascii="Consolas" w:eastAsia="SimSun" w:hAnsi="Consolas"/>
              </w:rPr>
              <w:t xml:space="preserve"> </w:t>
            </w:r>
            <w:r w:rsidR="007365C2" w:rsidRPr="00774437">
              <w:rPr>
                <w:rFonts w:ascii="Consolas" w:eastAsia="SimSun" w:hAnsi="Consolas"/>
              </w:rPr>
              <w:t>to</w:t>
            </w:r>
            <w:r w:rsidRPr="00774437">
              <w:rPr>
                <w:rFonts w:ascii="Consolas" w:eastAsia="SimSun" w:hAnsi="Consolas"/>
              </w:rPr>
              <w:t xml:space="preserve"> </w:t>
            </w:r>
            <w:r w:rsidR="007365C2" w:rsidRPr="00774437">
              <w:rPr>
                <w:rFonts w:ascii="Consolas" w:eastAsia="SimSun" w:hAnsi="Consolas"/>
              </w:rPr>
              <w:t>be</w:t>
            </w:r>
            <w:r w:rsidRPr="00774437">
              <w:rPr>
                <w:rFonts w:ascii="Consolas" w:eastAsia="SimSun" w:hAnsi="Consolas"/>
              </w:rPr>
              <w:t xml:space="preserve"> </w:t>
            </w:r>
            <w:r w:rsidR="007365C2" w:rsidRPr="00774437">
              <w:rPr>
                <w:rFonts w:ascii="Consolas" w:eastAsia="SimSun" w:hAnsi="Consolas"/>
              </w:rPr>
              <w:t>instantiated</w:t>
            </w:r>
            <w:r w:rsidRPr="00774437">
              <w:rPr>
                <w:rFonts w:ascii="Consolas" w:eastAsia="SimSun" w:hAnsi="Consolas"/>
              </w:rPr>
              <w:t xml:space="preserve"> </w:t>
            </w:r>
            <w:r w:rsidR="007365C2" w:rsidRPr="00774437">
              <w:rPr>
                <w:rFonts w:ascii="Consolas" w:eastAsia="SimSun" w:hAnsi="Consolas"/>
              </w:rPr>
              <w:t>within</w:t>
            </w:r>
            <w:r w:rsidRPr="00774437">
              <w:rPr>
                <w:rFonts w:ascii="Consolas" w:eastAsia="SimSun" w:hAnsi="Consolas"/>
              </w:rPr>
              <w:t xml:space="preserve"> </w:t>
            </w:r>
            <w:r w:rsidR="007365C2" w:rsidRPr="00774437">
              <w:rPr>
                <w:rFonts w:ascii="Consolas" w:eastAsia="SimSun" w:hAnsi="Consolas"/>
              </w:rPr>
              <w:t>a</w:t>
            </w:r>
            <w:r w:rsidRPr="00774437">
              <w:rPr>
                <w:rFonts w:ascii="Consolas" w:eastAsia="SimSun" w:hAnsi="Consolas"/>
              </w:rPr>
              <w:t xml:space="preserve"> </w:t>
            </w:r>
            <w:r w:rsidR="007365C2" w:rsidRPr="00774437">
              <w:rPr>
                <w:rFonts w:ascii="Consolas" w:eastAsia="SimSun" w:hAnsi="Consolas"/>
              </w:rPr>
              <w:t>deployment</w:t>
            </w:r>
            <w:r w:rsidRPr="00774437">
              <w:rPr>
                <w:rFonts w:ascii="Consolas" w:eastAsia="SimSun" w:hAnsi="Consolas"/>
              </w:rPr>
              <w:t xml:space="preserve"> </w:t>
            </w:r>
            <w:r w:rsidR="007365C2" w:rsidRPr="00774437">
              <w:rPr>
                <w:rFonts w:ascii="Consolas" w:eastAsia="SimSun" w:hAnsi="Consolas"/>
              </w:rPr>
              <w:t>flavour</w:t>
            </w:r>
            <w:r w:rsidRPr="00774437">
              <w:rPr>
                <w:rFonts w:ascii="Consolas" w:eastAsia="SimSun" w:hAnsi="Consolas"/>
              </w:rPr>
              <w:t xml:space="preserve"> </w:t>
            </w:r>
            <w:r w:rsidR="007365C2" w:rsidRPr="00774437">
              <w:rPr>
                <w:rFonts w:ascii="Consolas" w:eastAsia="SimSun" w:hAnsi="Consolas"/>
              </w:rPr>
              <w:t>in</w:t>
            </w:r>
            <w:r w:rsidRPr="00774437">
              <w:rPr>
                <w:rFonts w:ascii="Consolas" w:eastAsia="SimSun" w:hAnsi="Consolas"/>
              </w:rPr>
              <w:t xml:space="preserve"> </w:t>
            </w:r>
            <w:r w:rsidR="007365C2" w:rsidRPr="00774437">
              <w:rPr>
                <w:rFonts w:ascii="Consolas" w:eastAsia="SimSun" w:hAnsi="Consolas"/>
              </w:rPr>
              <w:t>term</w:t>
            </w:r>
            <w:r w:rsidRPr="00774437">
              <w:rPr>
                <w:rFonts w:ascii="Consolas" w:eastAsia="SimSun" w:hAnsi="Consolas"/>
              </w:rPr>
              <w:t xml:space="preserve"> </w:t>
            </w:r>
            <w:r w:rsidR="007365C2" w:rsidRPr="00774437">
              <w:rPr>
                <w:rFonts w:ascii="Consolas" w:eastAsia="SimSun" w:hAnsi="Consolas"/>
              </w:rPr>
              <w:t>of</w:t>
            </w:r>
            <w:r w:rsidRPr="00774437">
              <w:rPr>
                <w:rFonts w:ascii="Consolas" w:eastAsia="SimSun" w:hAnsi="Consolas"/>
              </w:rPr>
              <w:t xml:space="preserve"> </w:t>
            </w:r>
            <w:r w:rsidR="007365C2" w:rsidRPr="00774437">
              <w:rPr>
                <w:rFonts w:ascii="Consolas" w:eastAsia="SimSun" w:hAnsi="Consolas"/>
              </w:rPr>
              <w:t>the</w:t>
            </w:r>
            <w:r w:rsidRPr="00774437">
              <w:rPr>
                <w:rFonts w:ascii="Consolas" w:eastAsia="SimSun" w:hAnsi="Consolas"/>
              </w:rPr>
              <w:t xml:space="preserve"> </w:t>
            </w:r>
            <w:r w:rsidR="007365C2" w:rsidRPr="00774437">
              <w:rPr>
                <w:rFonts w:ascii="Consolas" w:eastAsia="SimSun" w:hAnsi="Consolas"/>
              </w:rPr>
              <w:t>number</w:t>
            </w:r>
            <w:r w:rsidRPr="00774437">
              <w:rPr>
                <w:rFonts w:ascii="Consolas" w:eastAsia="SimSun" w:hAnsi="Consolas"/>
              </w:rPr>
              <w:t xml:space="preserve"> </w:t>
            </w:r>
            <w:r w:rsidR="007365C2" w:rsidRPr="00774437">
              <w:rPr>
                <w:rFonts w:ascii="Consolas" w:eastAsia="SimSun" w:hAnsi="Consolas"/>
              </w:rPr>
              <w:t>of</w:t>
            </w:r>
            <w:r w:rsidRPr="00774437">
              <w:rPr>
                <w:rFonts w:ascii="Consolas" w:eastAsia="SimSun" w:hAnsi="Consolas"/>
              </w:rPr>
              <w:t xml:space="preserve"> </w:t>
            </w:r>
            <w:r w:rsidR="007365C2" w:rsidRPr="00774437">
              <w:rPr>
                <w:rFonts w:ascii="Consolas" w:eastAsia="SimSun" w:hAnsi="Consolas"/>
              </w:rPr>
              <w:t>VNFC</w:t>
            </w:r>
            <w:r w:rsidRPr="00774437">
              <w:rPr>
                <w:rFonts w:ascii="Consolas" w:eastAsia="SimSun" w:hAnsi="Consolas"/>
              </w:rPr>
              <w:t xml:space="preserve"> </w:t>
            </w:r>
            <w:r w:rsidR="007365C2" w:rsidRPr="00774437">
              <w:rPr>
                <w:rFonts w:ascii="Consolas" w:eastAsia="SimSun" w:hAnsi="Consolas"/>
              </w:rPr>
              <w:t>instances</w:t>
            </w:r>
            <w:r w:rsidRPr="00774437">
              <w:rPr>
                <w:rFonts w:ascii="Consolas" w:eastAsia="SimSun" w:hAnsi="Consolas"/>
              </w:rPr>
              <w:t xml:space="preserve"> </w:t>
            </w:r>
            <w:r w:rsidR="007365C2" w:rsidRPr="00774437">
              <w:rPr>
                <w:rFonts w:ascii="Consolas" w:eastAsia="SimSun" w:hAnsi="Consolas"/>
              </w:rPr>
              <w:t>to</w:t>
            </w:r>
            <w:r w:rsidRPr="00774437">
              <w:rPr>
                <w:rFonts w:ascii="Consolas" w:eastAsia="SimSun" w:hAnsi="Consolas"/>
              </w:rPr>
              <w:t xml:space="preserve"> </w:t>
            </w:r>
            <w:r w:rsidR="007365C2" w:rsidRPr="00774437">
              <w:rPr>
                <w:rFonts w:ascii="Consolas" w:eastAsia="SimSun" w:hAnsi="Consolas"/>
              </w:rPr>
              <w:t>be</w:t>
            </w:r>
            <w:r w:rsidRPr="00774437">
              <w:rPr>
                <w:rFonts w:ascii="Consolas" w:eastAsia="SimSun" w:hAnsi="Consolas"/>
              </w:rPr>
              <w:t xml:space="preserve"> </w:t>
            </w:r>
            <w:r w:rsidR="007365C2" w:rsidRPr="00774437">
              <w:rPr>
                <w:rFonts w:ascii="Consolas" w:eastAsia="SimSun" w:hAnsi="Consolas"/>
              </w:rPr>
              <w:t>created</w:t>
            </w:r>
            <w:r w:rsidRPr="00774437">
              <w:rPr>
                <w:rFonts w:ascii="Consolas" w:eastAsia="SimSun" w:hAnsi="Consolas"/>
              </w:rPr>
              <w:t xml:space="preserve"> </w:t>
            </w:r>
            <w:r w:rsidR="007365C2" w:rsidRPr="00774437">
              <w:rPr>
                <w:rFonts w:ascii="Consolas" w:eastAsia="SimSun" w:hAnsi="Consolas"/>
              </w:rPr>
              <w:t>from</w:t>
            </w:r>
            <w:r w:rsidRPr="00774437">
              <w:rPr>
                <w:rFonts w:ascii="Consolas" w:eastAsia="SimSun" w:hAnsi="Consolas"/>
              </w:rPr>
              <w:t xml:space="preserve"> </w:t>
            </w:r>
            <w:r w:rsidR="007365C2" w:rsidRPr="00774437">
              <w:rPr>
                <w:rFonts w:ascii="Consolas" w:eastAsia="SimSun" w:hAnsi="Consolas"/>
              </w:rPr>
              <w:t>each</w:t>
            </w:r>
            <w:r w:rsidRPr="00774437">
              <w:rPr>
                <w:rFonts w:ascii="Consolas" w:eastAsia="SimSun" w:hAnsi="Consolas"/>
              </w:rPr>
              <w:t xml:space="preserve"> </w:t>
            </w:r>
            <w:r w:rsidR="007365C2" w:rsidRPr="00774437">
              <w:rPr>
                <w:rFonts w:ascii="Consolas" w:eastAsia="SimSun" w:hAnsi="Consolas"/>
              </w:rPr>
              <w:t>vdu.Compute.</w:t>
            </w:r>
            <w:r w:rsidRPr="00774437">
              <w:rPr>
                <w:rFonts w:ascii="Consolas" w:eastAsia="SimSun" w:hAnsi="Consolas"/>
              </w:rPr>
              <w:t xml:space="preserve"> </w:t>
            </w:r>
            <w:r w:rsidR="007365C2" w:rsidRPr="00774437">
              <w:rPr>
                <w:rFonts w:ascii="Consolas" w:eastAsia="SimSun" w:hAnsi="Consolas"/>
              </w:rPr>
              <w:t>as</w:t>
            </w:r>
            <w:r w:rsidRPr="00774437">
              <w:rPr>
                <w:rFonts w:ascii="Consolas" w:eastAsia="SimSun" w:hAnsi="Consolas"/>
              </w:rPr>
              <w:t xml:space="preserve"> </w:t>
            </w:r>
            <w:r w:rsidR="007365C2" w:rsidRPr="00774437">
              <w:rPr>
                <w:rFonts w:ascii="Consolas" w:eastAsia="SimSun" w:hAnsi="Consolas"/>
              </w:rPr>
              <w:t>defined</w:t>
            </w:r>
            <w:r w:rsidRPr="00774437">
              <w:rPr>
                <w:rFonts w:ascii="Consolas" w:eastAsia="SimSun" w:hAnsi="Consolas"/>
              </w:rPr>
              <w:t xml:space="preserve"> </w:t>
            </w:r>
            <w:r w:rsidR="007365C2" w:rsidRPr="00774437">
              <w:rPr>
                <w:rFonts w:ascii="Consolas" w:eastAsia="SimSun" w:hAnsi="Consolas"/>
              </w:rPr>
              <w:t>in</w:t>
            </w:r>
            <w:r w:rsidRPr="00774437">
              <w:rPr>
                <w:rFonts w:ascii="Consolas" w:eastAsia="SimSun" w:hAnsi="Consolas"/>
              </w:rPr>
              <w:t xml:space="preserve"> </w:t>
            </w:r>
            <w:r w:rsidR="007365C2" w:rsidRPr="00774437">
              <w:rPr>
                <w:rFonts w:ascii="Consolas" w:eastAsia="SimSun" w:hAnsi="Consolas"/>
              </w:rPr>
              <w:t>ETSI</w:t>
            </w:r>
            <w:r w:rsidRPr="00774437">
              <w:rPr>
                <w:rFonts w:ascii="Consolas" w:eastAsia="SimSun" w:hAnsi="Consolas"/>
              </w:rPr>
              <w:t xml:space="preserve"> </w:t>
            </w:r>
            <w:r w:rsidR="007365C2" w:rsidRPr="00774437">
              <w:rPr>
                <w:rFonts w:ascii="Consolas" w:eastAsia="SimSun" w:hAnsi="Consolas"/>
              </w:rPr>
              <w:t>GS</w:t>
            </w:r>
            <w:r w:rsidRPr="00774437">
              <w:rPr>
                <w:rFonts w:ascii="Consolas" w:eastAsia="SimSun" w:hAnsi="Consolas"/>
              </w:rPr>
              <w:t xml:space="preserve"> </w:t>
            </w:r>
            <w:r w:rsidR="007365C2" w:rsidRPr="00774437">
              <w:rPr>
                <w:rFonts w:ascii="Consolas" w:eastAsia="SimSun" w:hAnsi="Consolas"/>
              </w:rPr>
              <w:t>NFV-IFA</w:t>
            </w:r>
            <w:r w:rsidRPr="00774437">
              <w:rPr>
                <w:rFonts w:ascii="Consolas" w:eastAsia="SimSun" w:hAnsi="Consolas"/>
              </w:rPr>
              <w:t xml:space="preserve"> </w:t>
            </w:r>
            <w:r w:rsidR="007365C2" w:rsidRPr="00774437">
              <w:rPr>
                <w:rFonts w:ascii="Consolas" w:eastAsia="SimSun" w:hAnsi="Consolas"/>
              </w:rPr>
              <w:t>011</w:t>
            </w:r>
            <w:r w:rsidRPr="00774437">
              <w:rPr>
                <w:rFonts w:ascii="Consolas" w:eastAsia="SimSun" w:hAnsi="Consolas"/>
              </w:rPr>
              <w:t xml:space="preserve"> </w:t>
            </w:r>
            <w:r w:rsidR="00114F25" w:rsidRPr="00774437">
              <w:rPr>
                <w:rFonts w:ascii="Consolas" w:eastAsia="SimSun" w:hAnsi="Consolas"/>
              </w:rPr>
              <w:t>[</w:t>
            </w:r>
            <w:r w:rsidR="00114F25" w:rsidRPr="00774437">
              <w:rPr>
                <w:rFonts w:ascii="Consolas" w:eastAsia="SimSun" w:hAnsi="Consolas"/>
              </w:rPr>
              <w:fldChar w:fldCharType="begin"/>
            </w:r>
            <w:r w:rsidR="00114F25" w:rsidRPr="00774437">
              <w:rPr>
                <w:rFonts w:ascii="Consolas" w:eastAsia="SimSun" w:hAnsi="Consolas"/>
              </w:rPr>
              <w:instrText xml:space="preserve">REF REF_GSNFV_IFA011 \h </w:instrText>
            </w:r>
            <w:r w:rsidR="00114F25" w:rsidRPr="00774437">
              <w:rPr>
                <w:rFonts w:ascii="Consolas" w:eastAsia="SimSun" w:hAnsi="Consolas"/>
              </w:rPr>
            </w:r>
            <w:r w:rsidR="00114F25" w:rsidRPr="00774437">
              <w:rPr>
                <w:rFonts w:ascii="Consolas" w:eastAsia="SimSun" w:hAnsi="Consolas"/>
              </w:rPr>
              <w:fldChar w:fldCharType="separate"/>
            </w:r>
            <w:r w:rsidR="00042A83" w:rsidRPr="00774437">
              <w:rPr>
                <w:rFonts w:eastAsiaTheme="minorEastAsia"/>
              </w:rPr>
              <w:t>1</w:t>
            </w:r>
            <w:r w:rsidR="00114F25" w:rsidRPr="00774437">
              <w:rPr>
                <w:rFonts w:ascii="Consolas" w:eastAsia="SimSun" w:hAnsi="Consolas"/>
              </w:rPr>
              <w:fldChar w:fldCharType="end"/>
            </w:r>
            <w:r w:rsidR="00114F25" w:rsidRPr="00774437">
              <w:rPr>
                <w:rFonts w:ascii="Consolas" w:eastAsia="SimSun" w:hAnsi="Consolas"/>
              </w:rPr>
              <w:t>]</w:t>
            </w:r>
          </w:p>
          <w:p w14:paraId="4EA3FC19" w14:textId="038B88F0" w:rsidR="008B7ABF" w:rsidRPr="00774437" w:rsidRDefault="00DB51F5" w:rsidP="008B7ABF">
            <w:pPr>
              <w:pStyle w:val="FP"/>
              <w:rPr>
                <w:rFonts w:ascii="Consolas" w:eastAsiaTheme="minorEastAsia" w:hAnsi="Consolas"/>
              </w:rPr>
            </w:pPr>
            <w:r w:rsidRPr="00774437">
              <w:rPr>
                <w:rFonts w:ascii="Consolas" w:eastAsia="SimSun" w:hAnsi="Consolas"/>
              </w:rPr>
              <w:t xml:space="preserve">  </w:t>
            </w:r>
            <w:r w:rsidR="008B7ABF" w:rsidRPr="00774437">
              <w:rPr>
                <w:rFonts w:ascii="Consolas" w:eastAsiaTheme="minorEastAsia" w:hAnsi="Consolas"/>
              </w:rPr>
              <w:t>properties:</w:t>
            </w:r>
          </w:p>
          <w:p w14:paraId="040B2BF8" w14:textId="781F6154"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levels:</w:t>
            </w:r>
          </w:p>
          <w:p w14:paraId="3BA27740" w14:textId="1569B582"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map</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key:</w:t>
            </w:r>
            <w:r w:rsidRPr="00774437">
              <w:rPr>
                <w:rFonts w:ascii="Consolas" w:eastAsiaTheme="minorEastAsia" w:hAnsi="Consolas"/>
              </w:rPr>
              <w:t xml:space="preserve"> </w:t>
            </w:r>
            <w:r w:rsidR="008B7ABF" w:rsidRPr="00774437">
              <w:rPr>
                <w:rFonts w:ascii="Consolas" w:eastAsiaTheme="minorEastAsia" w:hAnsi="Consolas"/>
              </w:rPr>
              <w:t>levelId</w:t>
            </w:r>
          </w:p>
          <w:p w14:paraId="62C5A7E4" w14:textId="5E211454" w:rsidR="007365C2" w:rsidRPr="00774437" w:rsidRDefault="00DB51F5" w:rsidP="008B7ABF">
            <w:pPr>
              <w:pStyle w:val="FP"/>
              <w:rPr>
                <w:rFonts w:ascii="Consolas" w:eastAsia="SimSun" w:hAnsi="Consolas"/>
              </w:rPr>
            </w:pPr>
            <w:r w:rsidRPr="00774437">
              <w:rPr>
                <w:rFonts w:ascii="Consolas" w:eastAsiaTheme="minorEastAsia" w:hAnsi="Consolas"/>
              </w:rPr>
              <w:t xml:space="preserve">    </w:t>
            </w:r>
            <w:r w:rsidR="007365C2" w:rsidRPr="00774437">
              <w:rPr>
                <w:rFonts w:ascii="Consolas" w:eastAsia="SimSun" w:hAnsi="Consolas"/>
              </w:rPr>
              <w:t>description:</w:t>
            </w:r>
            <w:r w:rsidRPr="00774437">
              <w:rPr>
                <w:rFonts w:ascii="Consolas" w:eastAsia="SimSun" w:hAnsi="Consolas"/>
              </w:rPr>
              <w:t xml:space="preserve"> </w:t>
            </w:r>
            <w:r w:rsidR="007365C2" w:rsidRPr="00774437">
              <w:rPr>
                <w:rFonts w:ascii="Consolas" w:eastAsia="SimSun" w:hAnsi="Consolas"/>
              </w:rPr>
              <w:t>Describes</w:t>
            </w:r>
            <w:r w:rsidRPr="00774437">
              <w:rPr>
                <w:rFonts w:ascii="Consolas" w:eastAsia="SimSun" w:hAnsi="Consolas"/>
              </w:rPr>
              <w:t xml:space="preserve"> </w:t>
            </w:r>
            <w:r w:rsidR="007365C2" w:rsidRPr="00774437">
              <w:rPr>
                <w:rFonts w:ascii="Consolas" w:eastAsia="SimSun" w:hAnsi="Consolas"/>
              </w:rPr>
              <w:t>the</w:t>
            </w:r>
            <w:r w:rsidRPr="00774437">
              <w:rPr>
                <w:rFonts w:ascii="Consolas" w:eastAsia="SimSun" w:hAnsi="Consolas"/>
              </w:rPr>
              <w:t xml:space="preserve"> </w:t>
            </w:r>
            <w:r w:rsidR="007365C2" w:rsidRPr="00774437">
              <w:rPr>
                <w:rFonts w:ascii="Consolas" w:eastAsia="SimSun" w:hAnsi="Consolas"/>
              </w:rPr>
              <w:t>Vdu.Compute</w:t>
            </w:r>
            <w:r w:rsidRPr="00774437">
              <w:rPr>
                <w:rFonts w:ascii="Consolas" w:eastAsia="SimSun" w:hAnsi="Consolas"/>
              </w:rPr>
              <w:t xml:space="preserve"> </w:t>
            </w:r>
            <w:r w:rsidR="007365C2" w:rsidRPr="00774437">
              <w:rPr>
                <w:rFonts w:ascii="Consolas" w:eastAsia="SimSun" w:hAnsi="Consolas"/>
              </w:rPr>
              <w:t>levels</w:t>
            </w:r>
            <w:r w:rsidRPr="00774437">
              <w:rPr>
                <w:rFonts w:ascii="Consolas" w:eastAsia="SimSun" w:hAnsi="Consolas"/>
              </w:rPr>
              <w:t xml:space="preserve"> </w:t>
            </w:r>
            <w:r w:rsidR="007365C2" w:rsidRPr="00774437">
              <w:rPr>
                <w:rFonts w:ascii="Consolas" w:eastAsia="SimSun" w:hAnsi="Consolas"/>
              </w:rPr>
              <w:t>of</w:t>
            </w:r>
            <w:r w:rsidRPr="00774437">
              <w:rPr>
                <w:rFonts w:ascii="Consolas" w:eastAsia="SimSun" w:hAnsi="Consolas"/>
              </w:rPr>
              <w:t xml:space="preserve"> </w:t>
            </w:r>
            <w:r w:rsidR="007365C2" w:rsidRPr="00774437">
              <w:rPr>
                <w:rFonts w:ascii="Consolas" w:eastAsia="SimSun" w:hAnsi="Consolas"/>
              </w:rPr>
              <w:t>resources</w:t>
            </w:r>
            <w:r w:rsidRPr="00774437">
              <w:rPr>
                <w:rFonts w:ascii="Consolas" w:eastAsia="SimSun" w:hAnsi="Consolas"/>
              </w:rPr>
              <w:t xml:space="preserve"> </w:t>
            </w:r>
            <w:r w:rsidR="007365C2" w:rsidRPr="00774437">
              <w:rPr>
                <w:rFonts w:ascii="Consolas" w:eastAsia="SimSun" w:hAnsi="Consolas"/>
              </w:rPr>
              <w:t>that</w:t>
            </w:r>
            <w:r w:rsidRPr="00774437">
              <w:rPr>
                <w:rFonts w:ascii="Consolas" w:eastAsia="SimSun" w:hAnsi="Consolas"/>
              </w:rPr>
              <w:t xml:space="preserve"> </w:t>
            </w:r>
            <w:r w:rsidR="007365C2" w:rsidRPr="00774437">
              <w:rPr>
                <w:rFonts w:ascii="Consolas" w:eastAsia="SimSun" w:hAnsi="Consolas"/>
              </w:rPr>
              <w:t>can</w:t>
            </w:r>
            <w:r w:rsidRPr="00774437">
              <w:rPr>
                <w:rFonts w:ascii="Consolas" w:eastAsia="SimSun" w:hAnsi="Consolas"/>
              </w:rPr>
              <w:t xml:space="preserve"> </w:t>
            </w:r>
            <w:r w:rsidR="007365C2" w:rsidRPr="00774437">
              <w:rPr>
                <w:rFonts w:ascii="Consolas" w:eastAsia="SimSun" w:hAnsi="Consolas"/>
              </w:rPr>
              <w:t>be</w:t>
            </w:r>
            <w:r w:rsidRPr="00774437">
              <w:rPr>
                <w:rFonts w:ascii="Consolas" w:eastAsia="SimSun" w:hAnsi="Consolas"/>
              </w:rPr>
              <w:t xml:space="preserve"> </w:t>
            </w:r>
            <w:r w:rsidR="007365C2" w:rsidRPr="00774437">
              <w:rPr>
                <w:rFonts w:ascii="Consolas" w:eastAsia="SimSun" w:hAnsi="Consolas"/>
              </w:rPr>
              <w:t>used</w:t>
            </w:r>
            <w:r w:rsidRPr="00774437">
              <w:rPr>
                <w:rFonts w:ascii="Consolas" w:eastAsia="SimSun" w:hAnsi="Consolas"/>
              </w:rPr>
              <w:t xml:space="preserve"> </w:t>
            </w:r>
            <w:r w:rsidR="007365C2" w:rsidRPr="00774437">
              <w:rPr>
                <w:rFonts w:ascii="Consolas" w:eastAsia="SimSun" w:hAnsi="Consolas"/>
              </w:rPr>
              <w:t>to</w:t>
            </w:r>
            <w:r w:rsidRPr="00774437">
              <w:rPr>
                <w:rFonts w:ascii="Consolas" w:eastAsia="SimSun" w:hAnsi="Consolas"/>
              </w:rPr>
              <w:t xml:space="preserve"> </w:t>
            </w:r>
            <w:r w:rsidR="007365C2" w:rsidRPr="00774437">
              <w:rPr>
                <w:rFonts w:ascii="Consolas" w:eastAsia="SimSun" w:hAnsi="Consolas"/>
              </w:rPr>
              <w:t>instantiate</w:t>
            </w:r>
            <w:r w:rsidRPr="00774437">
              <w:rPr>
                <w:rFonts w:ascii="Consolas" w:eastAsia="SimSun" w:hAnsi="Consolas"/>
              </w:rPr>
              <w:t xml:space="preserve"> </w:t>
            </w:r>
            <w:r w:rsidR="007365C2" w:rsidRPr="00774437">
              <w:rPr>
                <w:rFonts w:ascii="Consolas" w:eastAsia="SimSun" w:hAnsi="Consolas"/>
              </w:rPr>
              <w:t>the</w:t>
            </w:r>
            <w:r w:rsidRPr="00774437">
              <w:rPr>
                <w:rFonts w:ascii="Consolas" w:eastAsia="SimSun" w:hAnsi="Consolas"/>
              </w:rPr>
              <w:t xml:space="preserve"> </w:t>
            </w:r>
            <w:r w:rsidR="007365C2" w:rsidRPr="00774437">
              <w:rPr>
                <w:rFonts w:ascii="Consolas" w:eastAsia="SimSun" w:hAnsi="Consolas"/>
              </w:rPr>
              <w:t>VNF</w:t>
            </w:r>
            <w:r w:rsidRPr="00774437">
              <w:rPr>
                <w:rFonts w:ascii="Consolas" w:eastAsia="SimSun" w:hAnsi="Consolas"/>
              </w:rPr>
              <w:t xml:space="preserve"> </w:t>
            </w:r>
            <w:r w:rsidR="007365C2" w:rsidRPr="00774437">
              <w:rPr>
                <w:rFonts w:ascii="Consolas" w:eastAsia="SimSun" w:hAnsi="Consolas"/>
              </w:rPr>
              <w:t>using</w:t>
            </w:r>
            <w:r w:rsidRPr="00774437">
              <w:rPr>
                <w:rFonts w:ascii="Consolas" w:eastAsia="SimSun" w:hAnsi="Consolas"/>
              </w:rPr>
              <w:t xml:space="preserve"> </w:t>
            </w:r>
            <w:r w:rsidR="007365C2" w:rsidRPr="00774437">
              <w:rPr>
                <w:rFonts w:ascii="Consolas" w:eastAsia="SimSun" w:hAnsi="Consolas"/>
              </w:rPr>
              <w:t>this</w:t>
            </w:r>
            <w:r w:rsidRPr="00774437">
              <w:rPr>
                <w:rFonts w:ascii="Consolas" w:eastAsia="SimSun" w:hAnsi="Consolas"/>
              </w:rPr>
              <w:t xml:space="preserve"> </w:t>
            </w:r>
            <w:r w:rsidR="007365C2" w:rsidRPr="00774437">
              <w:rPr>
                <w:rFonts w:ascii="Consolas" w:eastAsia="SimSun" w:hAnsi="Consolas"/>
              </w:rPr>
              <w:t>flavour</w:t>
            </w:r>
          </w:p>
          <w:p w14:paraId="53C6C745" w14:textId="4B2E2E6D"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true</w:t>
            </w:r>
          </w:p>
          <w:p w14:paraId="0BD77C0F" w14:textId="3B5673E8"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entry_schema:</w:t>
            </w:r>
          </w:p>
          <w:p w14:paraId="64BF04B1" w14:textId="4AEEC214"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tosca.datatypes.nfv.VduLevel</w:t>
            </w:r>
          </w:p>
          <w:p w14:paraId="0F23F1D1" w14:textId="34FD288D"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constraints:</w:t>
            </w:r>
          </w:p>
          <w:p w14:paraId="71008789" w14:textId="616D810D" w:rsidR="00BB451A" w:rsidRPr="00774437" w:rsidRDefault="00DB51F5" w:rsidP="00BB451A">
            <w:pPr>
              <w:pStyle w:val="FP"/>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w:t>
            </w:r>
            <w:r w:rsidRPr="00774437">
              <w:rPr>
                <w:rFonts w:ascii="Consolas" w:eastAsiaTheme="minorEastAsia" w:hAnsi="Consolas"/>
              </w:rPr>
              <w:t xml:space="preserve"> </w:t>
            </w:r>
            <w:r w:rsidR="00BB451A" w:rsidRPr="00774437">
              <w:rPr>
                <w:rFonts w:ascii="Consolas" w:eastAsiaTheme="minorEastAsia" w:hAnsi="Consolas"/>
              </w:rPr>
              <w:t>min_length:</w:t>
            </w:r>
            <w:r w:rsidRPr="00774437">
              <w:rPr>
                <w:rFonts w:ascii="Consolas" w:eastAsiaTheme="minorEastAsia" w:hAnsi="Consolas"/>
              </w:rPr>
              <w:t xml:space="preserve"> </w:t>
            </w:r>
            <w:r w:rsidR="00BB451A" w:rsidRPr="00774437">
              <w:rPr>
                <w:rFonts w:ascii="Consolas" w:eastAsiaTheme="minorEastAsia" w:hAnsi="Consolas"/>
              </w:rPr>
              <w:t>1</w:t>
            </w:r>
          </w:p>
          <w:p w14:paraId="3C5C7DD8" w14:textId="44B83056" w:rsidR="003440DE"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targets:</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tosca.nodes.nfv.Vdu.Compute</w:t>
            </w:r>
            <w:r w:rsidRPr="00774437">
              <w:rPr>
                <w:rFonts w:ascii="Consolas" w:eastAsiaTheme="minorEastAsia" w:hAnsi="Consolas"/>
              </w:rPr>
              <w:t xml:space="preserve"> </w:t>
            </w:r>
            <w:r w:rsidR="008B7ABF" w:rsidRPr="00774437">
              <w:rPr>
                <w:rFonts w:ascii="Consolas" w:eastAsiaTheme="minorEastAsia" w:hAnsi="Consolas"/>
              </w:rPr>
              <w:t>]</w:t>
            </w:r>
          </w:p>
        </w:tc>
      </w:tr>
    </w:tbl>
    <w:p w14:paraId="1E3F0215" w14:textId="77777777" w:rsidR="003440DE" w:rsidRPr="00774437" w:rsidRDefault="003440DE" w:rsidP="00902228">
      <w:pPr>
        <w:rPr>
          <w:rFonts w:eastAsiaTheme="minorEastAsia"/>
          <w:highlight w:val="yellow"/>
        </w:rPr>
      </w:pPr>
    </w:p>
    <w:p w14:paraId="723FB32C" w14:textId="77777777" w:rsidR="00C20FFB" w:rsidRPr="00774437" w:rsidRDefault="00C20FFB" w:rsidP="00327A79">
      <w:pPr>
        <w:pStyle w:val="Heading4"/>
        <w:rPr>
          <w:rFonts w:eastAsiaTheme="minorEastAsia"/>
          <w:lang w:eastAsia="zh-CN"/>
        </w:rPr>
      </w:pPr>
      <w:bookmarkStart w:id="506" w:name="_Toc8052846"/>
      <w:r w:rsidRPr="00774437">
        <w:rPr>
          <w:rFonts w:eastAsiaTheme="minorEastAsia" w:hint="eastAsia"/>
          <w:lang w:eastAsia="zh-CN"/>
        </w:rPr>
        <w:t>6.</w:t>
      </w:r>
      <w:r w:rsidRPr="00774437">
        <w:rPr>
          <w:rFonts w:eastAsiaTheme="minorEastAsia"/>
          <w:lang w:eastAsia="zh-CN"/>
        </w:rPr>
        <w:t>10</w:t>
      </w:r>
      <w:r w:rsidRPr="00774437">
        <w:rPr>
          <w:rFonts w:eastAsiaTheme="minorEastAsia" w:hint="eastAsia"/>
          <w:lang w:eastAsia="zh-CN"/>
        </w:rPr>
        <w:t>.2.4</w:t>
      </w:r>
      <w:r w:rsidRPr="00774437">
        <w:rPr>
          <w:rFonts w:eastAsiaTheme="minorEastAsia"/>
          <w:lang w:eastAsia="zh-CN"/>
        </w:rPr>
        <w:tab/>
        <w:t>Additional Requirements</w:t>
      </w:r>
      <w:bookmarkEnd w:id="506"/>
    </w:p>
    <w:p w14:paraId="10C98D22" w14:textId="77777777" w:rsidR="00C20FFB" w:rsidRPr="00774437" w:rsidRDefault="00C20FFB" w:rsidP="00C20FFB">
      <w:pPr>
        <w:rPr>
          <w:rFonts w:eastAsiaTheme="minorEastAsia"/>
          <w:lang w:eastAsia="zh-CN"/>
        </w:rPr>
      </w:pPr>
      <w:r w:rsidRPr="00774437">
        <w:rPr>
          <w:rFonts w:eastAsiaTheme="minorEastAsia"/>
          <w:lang w:eastAsia="zh-CN"/>
        </w:rPr>
        <w:t>A VduInstantiationLevels policy shall contain an entry for each instantiation level (and only for them) defined in the InstantiationLevels policy</w:t>
      </w:r>
      <w:r w:rsidR="008F15DC" w:rsidRPr="00774437">
        <w:rPr>
          <w:rFonts w:eastAsiaTheme="minorEastAsia"/>
          <w:lang w:eastAsia="zh-CN"/>
        </w:rPr>
        <w:t>.</w:t>
      </w:r>
    </w:p>
    <w:p w14:paraId="1F38056E" w14:textId="77777777" w:rsidR="00C20FFB" w:rsidRPr="00774437" w:rsidRDefault="00C20FFB" w:rsidP="00327A79">
      <w:pPr>
        <w:pStyle w:val="Heading3"/>
        <w:rPr>
          <w:rFonts w:eastAsia="DengXian"/>
        </w:rPr>
      </w:pPr>
      <w:bookmarkStart w:id="507" w:name="_Toc8052847"/>
      <w:r w:rsidRPr="00774437">
        <w:rPr>
          <w:rFonts w:eastAsia="DengXian"/>
        </w:rPr>
        <w:t>6.10.3</w:t>
      </w:r>
      <w:r w:rsidRPr="00774437">
        <w:rPr>
          <w:rFonts w:eastAsia="DengXian"/>
        </w:rPr>
        <w:tab/>
        <w:t>tosca.policies.nfv.VirtualLinkInstantiationLevels</w:t>
      </w:r>
      <w:bookmarkEnd w:id="507"/>
    </w:p>
    <w:p w14:paraId="433509A7" w14:textId="77777777" w:rsidR="00C20FFB" w:rsidRPr="00774437" w:rsidRDefault="00C20FFB" w:rsidP="00327A79">
      <w:pPr>
        <w:pStyle w:val="Heading4"/>
        <w:rPr>
          <w:rFonts w:eastAsiaTheme="minorEastAsia"/>
          <w:lang w:eastAsia="zh-CN"/>
        </w:rPr>
      </w:pPr>
      <w:bookmarkStart w:id="508" w:name="_Toc8052848"/>
      <w:r w:rsidRPr="00774437">
        <w:rPr>
          <w:rFonts w:eastAsiaTheme="minorEastAsia" w:hint="eastAsia"/>
          <w:lang w:eastAsia="zh-CN"/>
        </w:rPr>
        <w:t>6.10.3.1</w:t>
      </w:r>
      <w:r w:rsidRPr="00774437">
        <w:rPr>
          <w:rFonts w:eastAsiaTheme="minorEastAsia" w:hint="eastAsia"/>
          <w:lang w:eastAsia="zh-CN"/>
        </w:rPr>
        <w:tab/>
        <w:t>Description</w:t>
      </w:r>
      <w:bookmarkEnd w:id="508"/>
    </w:p>
    <w:p w14:paraId="64C02A73" w14:textId="5DA8987D" w:rsidR="00C20FFB" w:rsidRPr="00774437" w:rsidRDefault="00C20FFB" w:rsidP="00C20FFB">
      <w:pPr>
        <w:rPr>
          <w:rFonts w:eastAsiaTheme="minorEastAsia"/>
        </w:rPr>
      </w:pPr>
      <w:r w:rsidRPr="00774437">
        <w:rPr>
          <w:rFonts w:eastAsiaTheme="minorEastAsia"/>
        </w:rPr>
        <w:t xml:space="preserve">The VirtualLinkInstantiationLevels type is a policy type representing all the instantiation levels of virtual link resources to be instantiated within a deployment flavour as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rPr>
        <w:t>1</w:t>
      </w:r>
      <w:r w:rsidRPr="00774437">
        <w:rPr>
          <w:rFonts w:eastAsiaTheme="minorEastAsia" w:cs="Arial"/>
        </w:rPr>
        <w:fldChar w:fldCharType="end"/>
      </w:r>
      <w:r w:rsidRPr="00774437">
        <w:rPr>
          <w:rFonts w:eastAsiaTheme="minorEastAsia" w:cs="Arial"/>
        </w:rPr>
        <w:t>]</w:t>
      </w:r>
      <w:r w:rsidRPr="00774437">
        <w:rPr>
          <w:rFonts w:eastAsiaTheme="minorEastAsia"/>
        </w:rPr>
        <w:t xml:space="preserve">. Table 6.10.3.1-1 specifies the declared names for this policy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3B29755D" w14:textId="77777777" w:rsidR="00C20FFB" w:rsidRPr="00774437" w:rsidRDefault="00C20FFB" w:rsidP="00A4562D">
      <w:pPr>
        <w:pStyle w:val="TH"/>
        <w:rPr>
          <w:rFonts w:eastAsiaTheme="minorEastAsia"/>
        </w:rPr>
      </w:pPr>
      <w:r w:rsidRPr="00774437">
        <w:rPr>
          <w:rFonts w:eastAsiaTheme="minorEastAsia"/>
        </w:rPr>
        <w:t>Table 6.10.3.1-1: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774437" w14:paraId="0701C230" w14:textId="77777777" w:rsidTr="00DB51F5">
        <w:trPr>
          <w:jc w:val="center"/>
        </w:trPr>
        <w:tc>
          <w:tcPr>
            <w:tcW w:w="1177" w:type="pct"/>
            <w:shd w:val="clear" w:color="auto" w:fill="D9D9D9"/>
          </w:tcPr>
          <w:p w14:paraId="408846BA" w14:textId="0374681A" w:rsidR="00C20FFB" w:rsidRPr="00774437" w:rsidRDefault="00C20FFB" w:rsidP="00314886">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470E3486" w14:textId="77777777" w:rsidR="00C20FFB" w:rsidRPr="00774437" w:rsidRDefault="00C20FFB" w:rsidP="00314886">
            <w:pPr>
              <w:pStyle w:val="TAL"/>
              <w:rPr>
                <w:rFonts w:eastAsiaTheme="minorEastAsia"/>
              </w:rPr>
            </w:pPr>
            <w:r w:rsidRPr="00774437">
              <w:rPr>
                <w:rFonts w:eastAsiaTheme="minorEastAsia"/>
              </w:rPr>
              <w:t>VirtualLinkInstantiationLevels</w:t>
            </w:r>
          </w:p>
        </w:tc>
      </w:tr>
      <w:tr w:rsidR="00C20FFB" w:rsidRPr="00774437" w14:paraId="5650F3FE" w14:textId="77777777" w:rsidTr="00DB51F5">
        <w:trPr>
          <w:jc w:val="center"/>
        </w:trPr>
        <w:tc>
          <w:tcPr>
            <w:tcW w:w="1177" w:type="pct"/>
            <w:shd w:val="clear" w:color="auto" w:fill="D9D9D9"/>
          </w:tcPr>
          <w:p w14:paraId="6983662E" w14:textId="77CE06A8" w:rsidR="00C20FFB" w:rsidRPr="00774437" w:rsidRDefault="00C20FFB" w:rsidP="00314886">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70F3DC22" w14:textId="77777777" w:rsidR="00C20FFB" w:rsidRPr="00774437" w:rsidRDefault="00C20FFB" w:rsidP="00314886">
            <w:pPr>
              <w:pStyle w:val="TAL"/>
              <w:rPr>
                <w:rFonts w:eastAsiaTheme="minorEastAsia"/>
              </w:rPr>
            </w:pPr>
            <w:r w:rsidRPr="00774437">
              <w:rPr>
                <w:rFonts w:eastAsiaTheme="minorEastAsia"/>
              </w:rPr>
              <w:t>toscanfv:VirtualLinkInstantiationLevels</w:t>
            </w:r>
          </w:p>
        </w:tc>
      </w:tr>
      <w:tr w:rsidR="00C20FFB" w:rsidRPr="00774437" w14:paraId="3E06D97E" w14:textId="77777777" w:rsidTr="00DB51F5">
        <w:trPr>
          <w:jc w:val="center"/>
        </w:trPr>
        <w:tc>
          <w:tcPr>
            <w:tcW w:w="1177" w:type="pct"/>
            <w:shd w:val="clear" w:color="auto" w:fill="D9D9D9"/>
          </w:tcPr>
          <w:p w14:paraId="7AAD49FC" w14:textId="48FDD118" w:rsidR="00C20FFB" w:rsidRPr="00774437" w:rsidRDefault="00C20FFB" w:rsidP="00314886">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64FC4C45" w14:textId="77777777" w:rsidR="00C20FFB" w:rsidRPr="00774437" w:rsidRDefault="00C20FFB" w:rsidP="00314886">
            <w:pPr>
              <w:pStyle w:val="TAL"/>
              <w:rPr>
                <w:rFonts w:eastAsiaTheme="minorEastAsia"/>
              </w:rPr>
            </w:pPr>
            <w:r w:rsidRPr="00774437">
              <w:rPr>
                <w:rFonts w:eastAsiaTheme="minorEastAsia"/>
              </w:rPr>
              <w:t>tosca.policies.nfv.VirtualLinkInstantiationLevels</w:t>
            </w:r>
          </w:p>
        </w:tc>
      </w:tr>
    </w:tbl>
    <w:p w14:paraId="27D29C3A" w14:textId="77777777" w:rsidR="00C20FFB" w:rsidRPr="00774437" w:rsidRDefault="00C20FFB" w:rsidP="00C20FFB">
      <w:pPr>
        <w:rPr>
          <w:rFonts w:eastAsia="DengXian"/>
        </w:rPr>
      </w:pPr>
    </w:p>
    <w:p w14:paraId="55C034A9" w14:textId="77777777" w:rsidR="00C20FFB" w:rsidRPr="00774437" w:rsidRDefault="00C20FFB" w:rsidP="00327A79">
      <w:pPr>
        <w:pStyle w:val="Heading4"/>
        <w:rPr>
          <w:rFonts w:eastAsiaTheme="minorEastAsia"/>
          <w:lang w:eastAsia="zh-CN"/>
        </w:rPr>
      </w:pPr>
      <w:bookmarkStart w:id="509" w:name="_Toc8052849"/>
      <w:r w:rsidRPr="00774437">
        <w:rPr>
          <w:rFonts w:eastAsiaTheme="minorEastAsia"/>
          <w:lang w:eastAsia="zh-CN"/>
        </w:rPr>
        <w:t>6.10.3.2</w:t>
      </w:r>
      <w:r w:rsidRPr="00774437">
        <w:rPr>
          <w:rFonts w:eastAsiaTheme="minorEastAsia"/>
          <w:lang w:eastAsia="zh-CN"/>
        </w:rPr>
        <w:tab/>
        <w:t>Properties</w:t>
      </w:r>
      <w:bookmarkEnd w:id="509"/>
    </w:p>
    <w:p w14:paraId="49B11E32" w14:textId="77777777" w:rsidR="00C20FFB" w:rsidRPr="00774437" w:rsidRDefault="00C20FFB" w:rsidP="00C20FFB">
      <w:pPr>
        <w:rPr>
          <w:rFonts w:eastAsiaTheme="minorEastAsia"/>
          <w:highlight w:val="cyan"/>
        </w:rPr>
      </w:pPr>
      <w:r w:rsidRPr="00774437">
        <w:rPr>
          <w:rFonts w:eastAsiaTheme="minorEastAsia"/>
          <w:lang w:eastAsia="zh-CN"/>
        </w:rPr>
        <w:t>The properties of the VirtualLinkInstantiationLevels policy type shall comply with the provisions set out in table</w:t>
      </w:r>
      <w:r w:rsidR="00464FE0" w:rsidRPr="00774437">
        <w:rPr>
          <w:rFonts w:eastAsiaTheme="minorEastAsia"/>
          <w:lang w:eastAsia="zh-CN"/>
        </w:rPr>
        <w:t> </w:t>
      </w:r>
      <w:r w:rsidRPr="00774437">
        <w:rPr>
          <w:rFonts w:eastAsiaTheme="minorEastAsia"/>
        </w:rPr>
        <w:t>6.10.3.2-1.</w:t>
      </w:r>
    </w:p>
    <w:p w14:paraId="2AE04619" w14:textId="77777777" w:rsidR="00C20FFB" w:rsidRPr="00774437" w:rsidRDefault="00C20FFB" w:rsidP="00A4562D">
      <w:pPr>
        <w:pStyle w:val="TH"/>
        <w:rPr>
          <w:rFonts w:eastAsiaTheme="minorEastAsia"/>
        </w:rPr>
      </w:pPr>
      <w:r w:rsidRPr="00774437">
        <w:rPr>
          <w:rFonts w:eastAsiaTheme="minorEastAsia"/>
        </w:rPr>
        <w:t>Table 6.10.3.2-1</w:t>
      </w:r>
      <w:r w:rsidRPr="00774437">
        <w:rPr>
          <w:rFonts w:eastAsia="DengXian"/>
        </w:rPr>
        <w:t xml:space="preserve">: </w:t>
      </w:r>
      <w:r w:rsidR="000D7FFB" w:rsidRPr="00774437">
        <w:rPr>
          <w:rFonts w:eastAsiaTheme="minorEastAsia"/>
        </w:rPr>
        <w:t>P</w:t>
      </w:r>
      <w:r w:rsidRPr="00774437">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4"/>
        <w:gridCol w:w="1134"/>
        <w:gridCol w:w="1192"/>
        <w:gridCol w:w="1202"/>
        <w:gridCol w:w="3603"/>
      </w:tblGrid>
      <w:tr w:rsidR="00C20FFB" w:rsidRPr="00774437" w14:paraId="00AC474E" w14:textId="77777777" w:rsidTr="00DB51F5">
        <w:trPr>
          <w:tblHeader/>
          <w:jc w:val="center"/>
        </w:trPr>
        <w:tc>
          <w:tcPr>
            <w:tcW w:w="895" w:type="pct"/>
            <w:shd w:val="clear" w:color="auto" w:fill="D9D9D9"/>
          </w:tcPr>
          <w:p w14:paraId="78EDF011" w14:textId="77777777" w:rsidR="00C20FFB" w:rsidRPr="00774437" w:rsidRDefault="00C20FFB" w:rsidP="00314886">
            <w:pPr>
              <w:pStyle w:val="TAH"/>
              <w:rPr>
                <w:rFonts w:eastAsiaTheme="minorEastAsia"/>
              </w:rPr>
            </w:pPr>
            <w:r w:rsidRPr="00774437">
              <w:rPr>
                <w:rFonts w:eastAsiaTheme="minorEastAsia"/>
              </w:rPr>
              <w:t>Name</w:t>
            </w:r>
          </w:p>
        </w:tc>
        <w:tc>
          <w:tcPr>
            <w:tcW w:w="653" w:type="pct"/>
            <w:shd w:val="clear" w:color="auto" w:fill="D9D9D9"/>
          </w:tcPr>
          <w:p w14:paraId="5B1FA4D9" w14:textId="77777777" w:rsidR="00C20FFB" w:rsidRPr="00774437" w:rsidRDefault="00C20FFB" w:rsidP="00314886">
            <w:pPr>
              <w:pStyle w:val="TAH"/>
              <w:rPr>
                <w:rFonts w:eastAsiaTheme="minorEastAsia"/>
              </w:rPr>
            </w:pPr>
            <w:r w:rsidRPr="00774437">
              <w:rPr>
                <w:rFonts w:eastAsiaTheme="minorEastAsia"/>
              </w:rPr>
              <w:t>Required</w:t>
            </w:r>
          </w:p>
        </w:tc>
        <w:tc>
          <w:tcPr>
            <w:tcW w:w="686" w:type="pct"/>
            <w:shd w:val="clear" w:color="auto" w:fill="D9D9D9"/>
          </w:tcPr>
          <w:p w14:paraId="68040F97" w14:textId="77777777" w:rsidR="00C20FFB" w:rsidRPr="00774437" w:rsidRDefault="00C20FFB" w:rsidP="00314886">
            <w:pPr>
              <w:pStyle w:val="TAH"/>
              <w:rPr>
                <w:rFonts w:eastAsiaTheme="minorEastAsia"/>
              </w:rPr>
            </w:pPr>
            <w:r w:rsidRPr="00774437">
              <w:rPr>
                <w:rFonts w:eastAsiaTheme="minorEastAsia"/>
              </w:rPr>
              <w:t>Type</w:t>
            </w:r>
          </w:p>
        </w:tc>
        <w:tc>
          <w:tcPr>
            <w:tcW w:w="692" w:type="pct"/>
            <w:shd w:val="clear" w:color="auto" w:fill="D9D9D9"/>
          </w:tcPr>
          <w:p w14:paraId="7ED7103C" w14:textId="77777777" w:rsidR="00C20FFB" w:rsidRPr="00774437" w:rsidRDefault="00C20FFB" w:rsidP="00314886">
            <w:pPr>
              <w:pStyle w:val="TAH"/>
              <w:rPr>
                <w:rFonts w:eastAsiaTheme="minorEastAsia"/>
              </w:rPr>
            </w:pPr>
            <w:r w:rsidRPr="00774437">
              <w:rPr>
                <w:rFonts w:eastAsiaTheme="minorEastAsia"/>
              </w:rPr>
              <w:t>Constraints</w:t>
            </w:r>
          </w:p>
        </w:tc>
        <w:tc>
          <w:tcPr>
            <w:tcW w:w="2074" w:type="pct"/>
            <w:shd w:val="clear" w:color="auto" w:fill="D9D9D9"/>
          </w:tcPr>
          <w:p w14:paraId="1B96BBB8" w14:textId="77777777" w:rsidR="00C20FFB" w:rsidRPr="00774437" w:rsidRDefault="00C20FFB" w:rsidP="00314886">
            <w:pPr>
              <w:pStyle w:val="TAH"/>
              <w:rPr>
                <w:rFonts w:eastAsiaTheme="minorEastAsia"/>
              </w:rPr>
            </w:pPr>
            <w:r w:rsidRPr="00774437">
              <w:rPr>
                <w:rFonts w:eastAsiaTheme="minorEastAsia"/>
              </w:rPr>
              <w:t>Description</w:t>
            </w:r>
          </w:p>
        </w:tc>
      </w:tr>
      <w:tr w:rsidR="00C20FFB" w:rsidRPr="00774437" w14:paraId="163991C1" w14:textId="77777777" w:rsidTr="00DB51F5">
        <w:trPr>
          <w:jc w:val="center"/>
        </w:trPr>
        <w:tc>
          <w:tcPr>
            <w:tcW w:w="895" w:type="pct"/>
            <w:shd w:val="clear" w:color="auto" w:fill="FFFFFF"/>
          </w:tcPr>
          <w:p w14:paraId="6C383D6C" w14:textId="77777777" w:rsidR="00C20FFB" w:rsidRPr="00774437" w:rsidRDefault="00C20FFB" w:rsidP="00314886">
            <w:pPr>
              <w:pStyle w:val="TAL"/>
              <w:rPr>
                <w:rFonts w:eastAsiaTheme="minorEastAsia"/>
              </w:rPr>
            </w:pPr>
            <w:r w:rsidRPr="00774437">
              <w:rPr>
                <w:rFonts w:eastAsiaTheme="minorEastAsia"/>
              </w:rPr>
              <w:t>levels</w:t>
            </w:r>
          </w:p>
        </w:tc>
        <w:tc>
          <w:tcPr>
            <w:tcW w:w="653" w:type="pct"/>
            <w:shd w:val="clear" w:color="auto" w:fill="FFFFFF"/>
          </w:tcPr>
          <w:p w14:paraId="44993A04" w14:textId="77777777" w:rsidR="00C20FFB" w:rsidRPr="00774437" w:rsidRDefault="00C20FFB" w:rsidP="00314886">
            <w:pPr>
              <w:pStyle w:val="TAL"/>
              <w:rPr>
                <w:rFonts w:eastAsiaTheme="minorEastAsia"/>
              </w:rPr>
            </w:pPr>
            <w:r w:rsidRPr="00774437">
              <w:rPr>
                <w:rFonts w:eastAsiaTheme="minorEastAsia"/>
              </w:rPr>
              <w:t>yes</w:t>
            </w:r>
          </w:p>
        </w:tc>
        <w:tc>
          <w:tcPr>
            <w:tcW w:w="686" w:type="pct"/>
            <w:shd w:val="clear" w:color="auto" w:fill="FFFFFF"/>
          </w:tcPr>
          <w:p w14:paraId="4553927B" w14:textId="29DE8132" w:rsidR="00C20FFB" w:rsidRPr="00774437" w:rsidRDefault="00C20FFB" w:rsidP="00314886">
            <w:pPr>
              <w:pStyle w:val="TAL"/>
              <w:rPr>
                <w:rFonts w:eastAsiaTheme="minorEastAsia"/>
              </w:rPr>
            </w:pPr>
            <w:r w:rsidRPr="00774437">
              <w:rPr>
                <w:rFonts w:eastAsiaTheme="minorEastAsia"/>
              </w:rPr>
              <w:t>map</w:t>
            </w:r>
            <w:r w:rsidR="00DB51F5" w:rsidRPr="00774437">
              <w:rPr>
                <w:rFonts w:eastAsiaTheme="minorEastAsia"/>
              </w:rPr>
              <w:t xml:space="preserve"> </w:t>
            </w:r>
            <w:r w:rsidRPr="00774437">
              <w:rPr>
                <w:rFonts w:eastAsiaTheme="minorEastAsia"/>
              </w:rPr>
              <w:t>o</w:t>
            </w:r>
            <w:r w:rsidR="009F48EA" w:rsidRPr="00774437">
              <w:rPr>
                <w:rFonts w:eastAsiaTheme="minorEastAsia"/>
              </w:rPr>
              <w:t>f</w:t>
            </w:r>
            <w:r w:rsidR="00DB51F5" w:rsidRPr="00774437">
              <w:rPr>
                <w:rFonts w:eastAsiaTheme="minorEastAsia"/>
              </w:rPr>
              <w:t xml:space="preserve"> </w:t>
            </w:r>
            <w:r w:rsidRPr="00774437">
              <w:rPr>
                <w:rFonts w:eastAsiaTheme="minorEastAsia"/>
              </w:rPr>
              <w:t>tosca.datatypes.nfv.VirtualLinkBitrateLevel</w:t>
            </w:r>
          </w:p>
        </w:tc>
        <w:tc>
          <w:tcPr>
            <w:tcW w:w="692" w:type="pct"/>
            <w:shd w:val="clear" w:color="auto" w:fill="FFFFFF"/>
          </w:tcPr>
          <w:p w14:paraId="32274928" w14:textId="77777777" w:rsidR="00C20FFB" w:rsidRPr="00774437" w:rsidRDefault="00C20FFB" w:rsidP="00314886">
            <w:pPr>
              <w:pStyle w:val="TAL"/>
              <w:rPr>
                <w:rFonts w:eastAsiaTheme="minorEastAsia" w:cs="Calibri"/>
              </w:rPr>
            </w:pPr>
          </w:p>
        </w:tc>
        <w:tc>
          <w:tcPr>
            <w:tcW w:w="2074" w:type="pct"/>
            <w:shd w:val="clear" w:color="auto" w:fill="FFFFFF"/>
          </w:tcPr>
          <w:p w14:paraId="282E6085" w14:textId="41F98CE4" w:rsidR="00C20FFB" w:rsidRPr="00774437" w:rsidRDefault="00C20FFB" w:rsidP="00314886">
            <w:pPr>
              <w:pStyle w:val="TAL"/>
              <w:rPr>
                <w:rFonts w:eastAsiaTheme="minorEastAsia" w:cs="Calibri"/>
              </w:rPr>
            </w:pPr>
            <w:r w:rsidRPr="00774437">
              <w:rPr>
                <w:rFonts w:eastAsiaTheme="minorEastAsia" w:cs="Calibri"/>
              </w:rPr>
              <w:t>Describes</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virtual</w:t>
            </w:r>
            <w:r w:rsidR="00DB51F5" w:rsidRPr="00774437">
              <w:rPr>
                <w:rFonts w:eastAsiaTheme="minorEastAsia" w:cs="Calibri"/>
              </w:rPr>
              <w:t xml:space="preserve"> </w:t>
            </w:r>
            <w:r w:rsidRPr="00774437">
              <w:rPr>
                <w:rFonts w:eastAsiaTheme="minorEastAsia" w:cs="Calibri"/>
              </w:rPr>
              <w:t>link</w:t>
            </w:r>
            <w:r w:rsidR="00DB51F5" w:rsidRPr="00774437">
              <w:rPr>
                <w:rFonts w:eastAsiaTheme="minorEastAsia" w:cs="Calibri"/>
              </w:rPr>
              <w:t xml:space="preserve"> </w:t>
            </w:r>
            <w:r w:rsidRPr="00774437">
              <w:rPr>
                <w:rFonts w:eastAsiaTheme="minorEastAsia" w:cs="Calibri"/>
              </w:rPr>
              <w:t>levels</w:t>
            </w:r>
            <w:r w:rsidR="00DB51F5" w:rsidRPr="00774437">
              <w:rPr>
                <w:rFonts w:eastAsiaTheme="minorEastAsia" w:cs="Calibri"/>
              </w:rPr>
              <w:t xml:space="preserve"> </w:t>
            </w:r>
            <w:r w:rsidRPr="00774437">
              <w:rPr>
                <w:rFonts w:eastAsiaTheme="minorEastAsia" w:cs="Calibri"/>
              </w:rPr>
              <w:t>of</w:t>
            </w:r>
            <w:r w:rsidR="00DB51F5" w:rsidRPr="00774437">
              <w:rPr>
                <w:rFonts w:eastAsiaTheme="minorEastAsia" w:cs="Calibri"/>
              </w:rPr>
              <w:t xml:space="preserve"> </w:t>
            </w:r>
            <w:r w:rsidRPr="00774437">
              <w:rPr>
                <w:rFonts w:eastAsiaTheme="minorEastAsia" w:cs="Calibri"/>
              </w:rPr>
              <w:t>resources</w:t>
            </w:r>
            <w:r w:rsidR="00DB51F5" w:rsidRPr="00774437">
              <w:rPr>
                <w:rFonts w:eastAsiaTheme="minorEastAsia" w:cs="Calibri"/>
              </w:rPr>
              <w:t xml:space="preserve"> </w:t>
            </w:r>
            <w:r w:rsidRPr="00774437">
              <w:rPr>
                <w:rFonts w:eastAsiaTheme="minorEastAsia" w:cs="Calibri"/>
              </w:rPr>
              <w:t>that</w:t>
            </w:r>
            <w:r w:rsidR="00DB51F5" w:rsidRPr="00774437">
              <w:rPr>
                <w:rFonts w:eastAsiaTheme="minorEastAsia" w:cs="Calibri"/>
              </w:rPr>
              <w:t xml:space="preserve"> </w:t>
            </w:r>
            <w:r w:rsidRPr="00774437">
              <w:rPr>
                <w:rFonts w:eastAsiaTheme="minorEastAsia" w:cs="Calibri"/>
              </w:rPr>
              <w:t>can</w:t>
            </w:r>
            <w:r w:rsidR="00DB51F5" w:rsidRPr="00774437">
              <w:rPr>
                <w:rFonts w:eastAsiaTheme="minorEastAsia" w:cs="Calibri"/>
              </w:rPr>
              <w:t xml:space="preserve"> </w:t>
            </w:r>
            <w:r w:rsidRPr="00774437">
              <w:rPr>
                <w:rFonts w:eastAsiaTheme="minorEastAsia" w:cs="Calibri"/>
              </w:rPr>
              <w:t>be</w:t>
            </w:r>
            <w:r w:rsidR="00DB51F5" w:rsidRPr="00774437">
              <w:rPr>
                <w:rFonts w:eastAsiaTheme="minorEastAsia" w:cs="Calibri"/>
              </w:rPr>
              <w:t xml:space="preserve"> </w:t>
            </w:r>
            <w:r w:rsidRPr="00774437">
              <w:rPr>
                <w:rFonts w:eastAsiaTheme="minorEastAsia" w:cs="Calibri"/>
              </w:rPr>
              <w:t>used</w:t>
            </w:r>
            <w:r w:rsidR="00DB51F5" w:rsidRPr="00774437">
              <w:rPr>
                <w:rFonts w:eastAsiaTheme="minorEastAsia" w:cs="Calibri"/>
              </w:rPr>
              <w:t xml:space="preserve"> </w:t>
            </w:r>
            <w:r w:rsidRPr="00774437">
              <w:rPr>
                <w:rFonts w:eastAsiaTheme="minorEastAsia" w:cs="Calibri"/>
              </w:rPr>
              <w:t>to</w:t>
            </w:r>
            <w:r w:rsidR="00DB51F5" w:rsidRPr="00774437">
              <w:rPr>
                <w:rFonts w:eastAsiaTheme="minorEastAsia" w:cs="Calibri"/>
              </w:rPr>
              <w:t xml:space="preserve"> </w:t>
            </w:r>
            <w:r w:rsidRPr="00774437">
              <w:rPr>
                <w:rFonts w:eastAsiaTheme="minorEastAsia" w:cs="Calibri"/>
              </w:rPr>
              <w:t>instantiate</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VNF</w:t>
            </w:r>
            <w:r w:rsidR="00DB51F5" w:rsidRPr="00774437">
              <w:rPr>
                <w:rFonts w:eastAsiaTheme="minorEastAsia" w:cs="Calibri"/>
              </w:rPr>
              <w:t xml:space="preserve"> </w:t>
            </w:r>
            <w:r w:rsidRPr="00774437">
              <w:rPr>
                <w:rFonts w:eastAsiaTheme="minorEastAsia" w:cs="Calibri"/>
              </w:rPr>
              <w:t>using</w:t>
            </w:r>
            <w:r w:rsidR="00DB51F5" w:rsidRPr="00774437">
              <w:rPr>
                <w:rFonts w:eastAsiaTheme="minorEastAsia" w:cs="Calibri"/>
              </w:rPr>
              <w:t xml:space="preserve"> </w:t>
            </w:r>
            <w:r w:rsidRPr="00774437">
              <w:rPr>
                <w:rFonts w:eastAsiaTheme="minorEastAsia" w:cs="Calibri"/>
              </w:rPr>
              <w:t>this</w:t>
            </w:r>
            <w:r w:rsidR="00DB51F5" w:rsidRPr="00774437">
              <w:rPr>
                <w:rFonts w:eastAsiaTheme="minorEastAsia" w:cs="Calibri"/>
              </w:rPr>
              <w:t xml:space="preserve"> </w:t>
            </w:r>
            <w:r w:rsidRPr="00774437">
              <w:rPr>
                <w:rFonts w:eastAsiaTheme="minorEastAsia" w:cs="Calibri"/>
              </w:rPr>
              <w:t>flavour.</w:t>
            </w:r>
          </w:p>
        </w:tc>
      </w:tr>
    </w:tbl>
    <w:p w14:paraId="39995EDF" w14:textId="77777777" w:rsidR="00C20FFB" w:rsidRPr="00774437" w:rsidRDefault="00C20FFB" w:rsidP="00C20FFB">
      <w:pPr>
        <w:rPr>
          <w:rFonts w:eastAsiaTheme="minorEastAsia"/>
        </w:rPr>
      </w:pPr>
    </w:p>
    <w:p w14:paraId="4BD96EF9" w14:textId="77777777" w:rsidR="00C20FFB" w:rsidRPr="00774437" w:rsidRDefault="00C20FFB" w:rsidP="00E5099A">
      <w:pPr>
        <w:pStyle w:val="Heading4"/>
        <w:rPr>
          <w:rFonts w:eastAsiaTheme="minorEastAsia"/>
          <w:lang w:eastAsia="zh-CN"/>
        </w:rPr>
      </w:pPr>
      <w:bookmarkStart w:id="510" w:name="_Toc8052850"/>
      <w:r w:rsidRPr="00774437">
        <w:rPr>
          <w:rFonts w:eastAsiaTheme="minorEastAsia"/>
          <w:lang w:eastAsia="zh-CN"/>
        </w:rPr>
        <w:t>6.10.3.3</w:t>
      </w:r>
      <w:r w:rsidRPr="00774437">
        <w:rPr>
          <w:rFonts w:eastAsiaTheme="minorEastAsia"/>
          <w:lang w:eastAsia="zh-CN"/>
        </w:rPr>
        <w:tab/>
      </w:r>
      <w:r w:rsidRPr="00774437">
        <w:rPr>
          <w:rFonts w:eastAsiaTheme="minorEastAsia" w:hint="eastAsia"/>
          <w:lang w:eastAsia="zh-CN"/>
        </w:rPr>
        <w:t>Definition</w:t>
      </w:r>
      <w:bookmarkEnd w:id="510"/>
    </w:p>
    <w:p w14:paraId="6F8317C0" w14:textId="77777777" w:rsidR="00C20FFB" w:rsidRPr="00774437" w:rsidRDefault="00C20FFB" w:rsidP="00E5099A">
      <w:pPr>
        <w:keepNext/>
        <w:keepLines/>
        <w:rPr>
          <w:rFonts w:eastAsiaTheme="minorEastAsia"/>
        </w:rPr>
      </w:pPr>
      <w:r w:rsidRPr="00774437">
        <w:rPr>
          <w:rFonts w:eastAsiaTheme="minorEastAsia"/>
          <w:lang w:eastAsia="zh-CN"/>
        </w:rPr>
        <w:t xml:space="preserve">The syntax of the </w:t>
      </w:r>
      <w:r w:rsidR="000D7FFB" w:rsidRPr="00774437">
        <w:rPr>
          <w:rFonts w:eastAsiaTheme="minorEastAsia"/>
          <w:lang w:eastAsia="zh-CN"/>
        </w:rPr>
        <w:t>VirtualLink</w:t>
      </w:r>
      <w:r w:rsidRPr="00774437">
        <w:rPr>
          <w:rFonts w:eastAsiaTheme="minorEastAsia"/>
          <w:lang w:eastAsia="zh-CN"/>
        </w:rPr>
        <w:t>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7E94602B" w14:textId="77777777" w:rsidTr="00DB51F5">
        <w:trPr>
          <w:jc w:val="center"/>
        </w:trPr>
        <w:tc>
          <w:tcPr>
            <w:tcW w:w="9629" w:type="dxa"/>
            <w:shd w:val="clear" w:color="auto" w:fill="D9D9D9" w:themeFill="background1" w:themeFillShade="D9"/>
          </w:tcPr>
          <w:p w14:paraId="13332407" w14:textId="717A24AC"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tosca.policies.nfv.VirtualLinkInstantiationLevels:</w:t>
            </w:r>
          </w:p>
          <w:p w14:paraId="2BF9DD03" w14:textId="42C9E93B"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derived_from:</w:t>
            </w:r>
            <w:r w:rsidRPr="00774437">
              <w:rPr>
                <w:rFonts w:ascii="Consolas" w:eastAsiaTheme="minorEastAsia" w:hAnsi="Consolas"/>
              </w:rPr>
              <w:t xml:space="preserve"> </w:t>
            </w:r>
            <w:r w:rsidR="008B7ABF" w:rsidRPr="00774437">
              <w:rPr>
                <w:rFonts w:ascii="Consolas" w:eastAsiaTheme="minorEastAsia" w:hAnsi="Consolas"/>
              </w:rPr>
              <w:t>tosca.policies.Root</w:t>
            </w:r>
          </w:p>
          <w:p w14:paraId="2BA085F9" w14:textId="382B59B0" w:rsidR="000D7FFB" w:rsidRPr="00774437" w:rsidRDefault="00DB51F5" w:rsidP="008B7ABF">
            <w:pPr>
              <w:pStyle w:val="FP"/>
              <w:rPr>
                <w:rFonts w:ascii="Consolas" w:eastAsia="SimSun" w:hAnsi="Consolas"/>
              </w:rPr>
            </w:pPr>
            <w:r w:rsidRPr="00774437">
              <w:rPr>
                <w:rFonts w:ascii="Consolas" w:eastAsiaTheme="minorEastAsia" w:hAnsi="Consolas"/>
              </w:rPr>
              <w:t xml:space="preserve">  </w:t>
            </w:r>
            <w:r w:rsidR="000D7FFB" w:rsidRPr="00774437">
              <w:rPr>
                <w:rFonts w:ascii="Consolas" w:eastAsia="SimSun" w:hAnsi="Consolas"/>
              </w:rPr>
              <w:t>description:</w:t>
            </w:r>
            <w:r w:rsidRPr="00774437">
              <w:rPr>
                <w:rFonts w:ascii="Consolas" w:eastAsia="SimSun" w:hAnsi="Consolas"/>
              </w:rPr>
              <w:t xml:space="preserve"> </w:t>
            </w:r>
            <w:r w:rsidR="000D7FFB" w:rsidRPr="00774437">
              <w:rPr>
                <w:rFonts w:ascii="Consolas" w:eastAsia="SimSun" w:hAnsi="Consolas"/>
              </w:rPr>
              <w:t>The</w:t>
            </w:r>
            <w:r w:rsidRPr="00774437">
              <w:rPr>
                <w:rFonts w:ascii="Consolas" w:eastAsia="SimSun" w:hAnsi="Consolas"/>
              </w:rPr>
              <w:t xml:space="preserve"> </w:t>
            </w:r>
            <w:r w:rsidR="000D7FFB" w:rsidRPr="00774437">
              <w:rPr>
                <w:rFonts w:ascii="Consolas" w:eastAsia="SimSun" w:hAnsi="Consolas"/>
              </w:rPr>
              <w:t>VirtualLinkInstantiationLevels</w:t>
            </w:r>
            <w:r w:rsidRPr="00774437">
              <w:rPr>
                <w:rFonts w:ascii="Consolas" w:eastAsia="SimSun" w:hAnsi="Consolas"/>
              </w:rPr>
              <w:t xml:space="preserve"> </w:t>
            </w:r>
            <w:r w:rsidR="000D7FFB" w:rsidRPr="00774437">
              <w:rPr>
                <w:rFonts w:ascii="Consolas" w:eastAsia="SimSun" w:hAnsi="Consolas"/>
              </w:rPr>
              <w:t>type</w:t>
            </w:r>
            <w:r w:rsidRPr="00774437">
              <w:rPr>
                <w:rFonts w:ascii="Consolas" w:eastAsia="SimSun" w:hAnsi="Consolas"/>
              </w:rPr>
              <w:t xml:space="preserve"> </w:t>
            </w:r>
            <w:r w:rsidR="000D7FFB" w:rsidRPr="00774437">
              <w:rPr>
                <w:rFonts w:ascii="Consolas" w:eastAsia="SimSun" w:hAnsi="Consolas"/>
              </w:rPr>
              <w:t>is</w:t>
            </w:r>
            <w:r w:rsidRPr="00774437">
              <w:rPr>
                <w:rFonts w:ascii="Consolas" w:eastAsia="SimSun" w:hAnsi="Consolas"/>
              </w:rPr>
              <w:t xml:space="preserve"> </w:t>
            </w:r>
            <w:r w:rsidR="000D7FFB" w:rsidRPr="00774437">
              <w:rPr>
                <w:rFonts w:ascii="Consolas" w:eastAsia="SimSun" w:hAnsi="Consolas"/>
              </w:rPr>
              <w:t>a</w:t>
            </w:r>
            <w:r w:rsidRPr="00774437">
              <w:rPr>
                <w:rFonts w:ascii="Consolas" w:eastAsia="SimSun" w:hAnsi="Consolas"/>
              </w:rPr>
              <w:t xml:space="preserve"> </w:t>
            </w:r>
            <w:r w:rsidR="000D7FFB" w:rsidRPr="00774437">
              <w:rPr>
                <w:rFonts w:ascii="Consolas" w:eastAsia="SimSun" w:hAnsi="Consolas"/>
              </w:rPr>
              <w:t>policy</w:t>
            </w:r>
            <w:r w:rsidRPr="00774437">
              <w:rPr>
                <w:rFonts w:ascii="Consolas" w:eastAsia="SimSun" w:hAnsi="Consolas"/>
              </w:rPr>
              <w:t xml:space="preserve"> </w:t>
            </w:r>
            <w:r w:rsidR="000D7FFB" w:rsidRPr="00774437">
              <w:rPr>
                <w:rFonts w:ascii="Consolas" w:eastAsia="SimSun" w:hAnsi="Consolas"/>
              </w:rPr>
              <w:t>type</w:t>
            </w:r>
            <w:r w:rsidRPr="00774437">
              <w:rPr>
                <w:rFonts w:ascii="Consolas" w:eastAsia="SimSun" w:hAnsi="Consolas"/>
              </w:rPr>
              <w:t xml:space="preserve"> </w:t>
            </w:r>
            <w:r w:rsidR="000D7FFB" w:rsidRPr="00774437">
              <w:rPr>
                <w:rFonts w:ascii="Consolas" w:eastAsia="SimSun" w:hAnsi="Consolas"/>
              </w:rPr>
              <w:t>representing</w:t>
            </w:r>
            <w:r w:rsidRPr="00774437">
              <w:rPr>
                <w:rFonts w:ascii="Consolas" w:eastAsia="SimSun" w:hAnsi="Consolas"/>
              </w:rPr>
              <w:t xml:space="preserve"> </w:t>
            </w:r>
            <w:r w:rsidR="000D7FFB" w:rsidRPr="00774437">
              <w:rPr>
                <w:rFonts w:ascii="Consolas" w:eastAsia="SimSun" w:hAnsi="Consolas"/>
              </w:rPr>
              <w:t>all</w:t>
            </w:r>
            <w:r w:rsidRPr="00774437">
              <w:rPr>
                <w:rFonts w:ascii="Consolas" w:eastAsia="SimSun" w:hAnsi="Consolas"/>
              </w:rPr>
              <w:t xml:space="preserve"> </w:t>
            </w:r>
            <w:r w:rsidR="000D7FFB" w:rsidRPr="00774437">
              <w:rPr>
                <w:rFonts w:ascii="Consolas" w:eastAsia="SimSun" w:hAnsi="Consolas"/>
              </w:rPr>
              <w:t>the</w:t>
            </w:r>
            <w:r w:rsidRPr="00774437">
              <w:rPr>
                <w:rFonts w:ascii="Consolas" w:eastAsia="SimSun" w:hAnsi="Consolas"/>
              </w:rPr>
              <w:t xml:space="preserve"> </w:t>
            </w:r>
            <w:r w:rsidR="000D7FFB" w:rsidRPr="00774437">
              <w:rPr>
                <w:rFonts w:ascii="Consolas" w:eastAsia="SimSun" w:hAnsi="Consolas"/>
              </w:rPr>
              <w:t>instantiation</w:t>
            </w:r>
            <w:r w:rsidRPr="00774437">
              <w:rPr>
                <w:rFonts w:ascii="Consolas" w:eastAsia="SimSun" w:hAnsi="Consolas"/>
              </w:rPr>
              <w:t xml:space="preserve"> </w:t>
            </w:r>
            <w:r w:rsidR="000D7FFB" w:rsidRPr="00774437">
              <w:rPr>
                <w:rFonts w:ascii="Consolas" w:eastAsia="SimSun" w:hAnsi="Consolas"/>
              </w:rPr>
              <w:t>levels</w:t>
            </w:r>
            <w:r w:rsidRPr="00774437">
              <w:rPr>
                <w:rFonts w:ascii="Consolas" w:eastAsia="SimSun" w:hAnsi="Consolas"/>
              </w:rPr>
              <w:t xml:space="preserve"> </w:t>
            </w:r>
            <w:r w:rsidR="000D7FFB" w:rsidRPr="00774437">
              <w:rPr>
                <w:rFonts w:ascii="Consolas" w:eastAsia="SimSun" w:hAnsi="Consolas"/>
              </w:rPr>
              <w:t>of</w:t>
            </w:r>
            <w:r w:rsidRPr="00774437">
              <w:rPr>
                <w:rFonts w:ascii="Consolas" w:eastAsia="SimSun" w:hAnsi="Consolas"/>
              </w:rPr>
              <w:t xml:space="preserve"> </w:t>
            </w:r>
            <w:r w:rsidR="000D7FFB" w:rsidRPr="00774437">
              <w:rPr>
                <w:rFonts w:ascii="Consolas" w:eastAsia="SimSun" w:hAnsi="Consolas"/>
              </w:rPr>
              <w:t>virtual</w:t>
            </w:r>
            <w:r w:rsidRPr="00774437">
              <w:rPr>
                <w:rFonts w:ascii="Consolas" w:eastAsia="SimSun" w:hAnsi="Consolas"/>
              </w:rPr>
              <w:t xml:space="preserve"> </w:t>
            </w:r>
            <w:r w:rsidR="000D7FFB" w:rsidRPr="00774437">
              <w:rPr>
                <w:rFonts w:ascii="Consolas" w:eastAsia="SimSun" w:hAnsi="Consolas"/>
              </w:rPr>
              <w:t>link</w:t>
            </w:r>
            <w:r w:rsidRPr="00774437">
              <w:rPr>
                <w:rFonts w:ascii="Consolas" w:eastAsia="SimSun" w:hAnsi="Consolas"/>
              </w:rPr>
              <w:t xml:space="preserve"> </w:t>
            </w:r>
            <w:r w:rsidR="000D7FFB" w:rsidRPr="00774437">
              <w:rPr>
                <w:rFonts w:ascii="Consolas" w:eastAsia="SimSun" w:hAnsi="Consolas"/>
              </w:rPr>
              <w:t>resources</w:t>
            </w:r>
            <w:r w:rsidRPr="00774437">
              <w:rPr>
                <w:rFonts w:ascii="Consolas" w:eastAsia="SimSun" w:hAnsi="Consolas"/>
              </w:rPr>
              <w:t xml:space="preserve"> </w:t>
            </w:r>
            <w:r w:rsidR="000D7FFB" w:rsidRPr="00774437">
              <w:rPr>
                <w:rFonts w:ascii="Consolas" w:eastAsia="SimSun" w:hAnsi="Consolas"/>
              </w:rPr>
              <w:t>to</w:t>
            </w:r>
            <w:r w:rsidRPr="00774437">
              <w:rPr>
                <w:rFonts w:ascii="Consolas" w:eastAsia="SimSun" w:hAnsi="Consolas"/>
              </w:rPr>
              <w:t xml:space="preserve"> </w:t>
            </w:r>
            <w:r w:rsidR="000D7FFB" w:rsidRPr="00774437">
              <w:rPr>
                <w:rFonts w:ascii="Consolas" w:eastAsia="SimSun" w:hAnsi="Consolas"/>
              </w:rPr>
              <w:t>be</w:t>
            </w:r>
            <w:r w:rsidRPr="00774437">
              <w:rPr>
                <w:rFonts w:ascii="Consolas" w:eastAsia="SimSun" w:hAnsi="Consolas"/>
              </w:rPr>
              <w:t xml:space="preserve"> </w:t>
            </w:r>
            <w:r w:rsidR="000D7FFB" w:rsidRPr="00774437">
              <w:rPr>
                <w:rFonts w:ascii="Consolas" w:eastAsia="SimSun" w:hAnsi="Consolas"/>
              </w:rPr>
              <w:t>instantiated</w:t>
            </w:r>
            <w:r w:rsidRPr="00774437">
              <w:rPr>
                <w:rFonts w:ascii="Consolas" w:eastAsia="SimSun" w:hAnsi="Consolas"/>
              </w:rPr>
              <w:t xml:space="preserve"> </w:t>
            </w:r>
            <w:r w:rsidR="000D7FFB" w:rsidRPr="00774437">
              <w:rPr>
                <w:rFonts w:ascii="Consolas" w:eastAsia="SimSun" w:hAnsi="Consolas"/>
              </w:rPr>
              <w:t>within</w:t>
            </w:r>
            <w:r w:rsidRPr="00774437">
              <w:rPr>
                <w:rFonts w:ascii="Consolas" w:eastAsia="SimSun" w:hAnsi="Consolas"/>
              </w:rPr>
              <w:t xml:space="preserve"> </w:t>
            </w:r>
            <w:r w:rsidR="000D7FFB" w:rsidRPr="00774437">
              <w:rPr>
                <w:rFonts w:ascii="Consolas" w:eastAsia="SimSun" w:hAnsi="Consolas"/>
              </w:rPr>
              <w:t>a</w:t>
            </w:r>
            <w:r w:rsidRPr="00774437">
              <w:rPr>
                <w:rFonts w:ascii="Consolas" w:eastAsia="SimSun" w:hAnsi="Consolas"/>
              </w:rPr>
              <w:t xml:space="preserve"> </w:t>
            </w:r>
            <w:r w:rsidR="000D7FFB" w:rsidRPr="00774437">
              <w:rPr>
                <w:rFonts w:ascii="Consolas" w:eastAsia="SimSun" w:hAnsi="Consolas"/>
              </w:rPr>
              <w:t>deployment</w:t>
            </w:r>
            <w:r w:rsidRPr="00774437">
              <w:rPr>
                <w:rFonts w:ascii="Consolas" w:eastAsia="SimSun" w:hAnsi="Consolas"/>
              </w:rPr>
              <w:t xml:space="preserve"> </w:t>
            </w:r>
            <w:r w:rsidR="000D7FFB" w:rsidRPr="00774437">
              <w:rPr>
                <w:rFonts w:ascii="Consolas" w:eastAsia="SimSun" w:hAnsi="Consolas"/>
              </w:rPr>
              <w:t>flavour</w:t>
            </w:r>
            <w:r w:rsidRPr="00774437">
              <w:rPr>
                <w:rFonts w:ascii="Consolas" w:eastAsia="SimSun" w:hAnsi="Consolas"/>
              </w:rPr>
              <w:t xml:space="preserve"> </w:t>
            </w:r>
            <w:r w:rsidR="000D7FFB" w:rsidRPr="00774437">
              <w:rPr>
                <w:rFonts w:ascii="Consolas" w:eastAsia="SimSun" w:hAnsi="Consolas"/>
              </w:rPr>
              <w:t>as</w:t>
            </w:r>
            <w:r w:rsidRPr="00774437">
              <w:rPr>
                <w:rFonts w:ascii="Consolas" w:eastAsia="SimSun" w:hAnsi="Consolas"/>
              </w:rPr>
              <w:t xml:space="preserve"> </w:t>
            </w:r>
            <w:r w:rsidR="000D7FFB" w:rsidRPr="00774437">
              <w:rPr>
                <w:rFonts w:ascii="Consolas" w:eastAsia="SimSun" w:hAnsi="Consolas"/>
              </w:rPr>
              <w:t>defined</w:t>
            </w:r>
            <w:r w:rsidRPr="00774437">
              <w:rPr>
                <w:rFonts w:ascii="Consolas" w:eastAsia="SimSun" w:hAnsi="Consolas"/>
              </w:rPr>
              <w:t xml:space="preserve"> </w:t>
            </w:r>
            <w:r w:rsidR="000D7FFB" w:rsidRPr="00774437">
              <w:rPr>
                <w:rFonts w:ascii="Consolas" w:eastAsia="SimSun" w:hAnsi="Consolas"/>
              </w:rPr>
              <w:t>in</w:t>
            </w:r>
            <w:r w:rsidRPr="00774437">
              <w:rPr>
                <w:rFonts w:ascii="Consolas" w:eastAsia="SimSun" w:hAnsi="Consolas"/>
              </w:rPr>
              <w:t xml:space="preserve"> </w:t>
            </w:r>
            <w:r w:rsidR="000D7FFB" w:rsidRPr="00774437">
              <w:rPr>
                <w:rFonts w:ascii="Consolas" w:eastAsia="SimSun" w:hAnsi="Consolas"/>
              </w:rPr>
              <w:t>ETSI</w:t>
            </w:r>
            <w:r w:rsidRPr="00774437">
              <w:rPr>
                <w:rFonts w:ascii="Consolas" w:eastAsia="SimSun" w:hAnsi="Consolas"/>
              </w:rPr>
              <w:t xml:space="preserve"> </w:t>
            </w:r>
            <w:r w:rsidR="000D7FFB" w:rsidRPr="00774437">
              <w:rPr>
                <w:rFonts w:ascii="Consolas" w:eastAsia="SimSun" w:hAnsi="Consolas"/>
              </w:rPr>
              <w:t>GS</w:t>
            </w:r>
            <w:r w:rsidRPr="00774437">
              <w:rPr>
                <w:rFonts w:ascii="Consolas" w:eastAsia="SimSun" w:hAnsi="Consolas"/>
              </w:rPr>
              <w:t xml:space="preserve"> </w:t>
            </w:r>
            <w:r w:rsidR="000D7FFB" w:rsidRPr="00774437">
              <w:rPr>
                <w:rFonts w:ascii="Consolas" w:eastAsia="SimSun" w:hAnsi="Consolas"/>
              </w:rPr>
              <w:t>NFV-IFA</w:t>
            </w:r>
            <w:r w:rsidRPr="00774437">
              <w:rPr>
                <w:rFonts w:ascii="Consolas" w:eastAsia="SimSun" w:hAnsi="Consolas"/>
              </w:rPr>
              <w:t xml:space="preserve"> </w:t>
            </w:r>
            <w:r w:rsidR="000D7FFB" w:rsidRPr="00774437">
              <w:rPr>
                <w:rFonts w:ascii="Consolas" w:eastAsia="SimSun" w:hAnsi="Consolas"/>
              </w:rPr>
              <w:t>011</w:t>
            </w:r>
            <w:r w:rsidRPr="00774437">
              <w:rPr>
                <w:rFonts w:ascii="Consolas" w:eastAsia="SimSun" w:hAnsi="Consolas"/>
              </w:rPr>
              <w:t xml:space="preserve"> </w:t>
            </w:r>
            <w:r w:rsidR="00114F25" w:rsidRPr="00774437">
              <w:rPr>
                <w:rFonts w:ascii="Consolas" w:eastAsia="SimSun" w:hAnsi="Consolas"/>
              </w:rPr>
              <w:t>[</w:t>
            </w:r>
            <w:r w:rsidR="00114F25" w:rsidRPr="00774437">
              <w:rPr>
                <w:rFonts w:ascii="Consolas" w:eastAsia="SimSun" w:hAnsi="Consolas"/>
              </w:rPr>
              <w:fldChar w:fldCharType="begin"/>
            </w:r>
            <w:r w:rsidR="00114F25" w:rsidRPr="00774437">
              <w:rPr>
                <w:rFonts w:ascii="Consolas" w:eastAsia="SimSun" w:hAnsi="Consolas"/>
              </w:rPr>
              <w:instrText xml:space="preserve">REF REF_GSNFV_IFA011 \h </w:instrText>
            </w:r>
            <w:r w:rsidR="00114F25" w:rsidRPr="00774437">
              <w:rPr>
                <w:rFonts w:ascii="Consolas" w:eastAsia="SimSun" w:hAnsi="Consolas"/>
              </w:rPr>
            </w:r>
            <w:r w:rsidR="00114F25" w:rsidRPr="00774437">
              <w:rPr>
                <w:rFonts w:ascii="Consolas" w:eastAsia="SimSun" w:hAnsi="Consolas"/>
              </w:rPr>
              <w:fldChar w:fldCharType="separate"/>
            </w:r>
            <w:r w:rsidR="00042A83" w:rsidRPr="00774437">
              <w:rPr>
                <w:rFonts w:eastAsiaTheme="minorEastAsia"/>
              </w:rPr>
              <w:t>1</w:t>
            </w:r>
            <w:r w:rsidR="00114F25" w:rsidRPr="00774437">
              <w:rPr>
                <w:rFonts w:ascii="Consolas" w:eastAsia="SimSun" w:hAnsi="Consolas"/>
              </w:rPr>
              <w:fldChar w:fldCharType="end"/>
            </w:r>
            <w:r w:rsidR="00114F25" w:rsidRPr="00774437">
              <w:rPr>
                <w:rFonts w:ascii="Consolas" w:eastAsia="SimSun" w:hAnsi="Consolas"/>
              </w:rPr>
              <w:t>]</w:t>
            </w:r>
            <w:r w:rsidR="000D7FFB" w:rsidRPr="00774437">
              <w:rPr>
                <w:rFonts w:ascii="Consolas" w:eastAsia="SimSun" w:hAnsi="Consolas"/>
              </w:rPr>
              <w:t>.</w:t>
            </w:r>
          </w:p>
          <w:p w14:paraId="484058AE" w14:textId="3ED07BD4"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properties:</w:t>
            </w:r>
          </w:p>
          <w:p w14:paraId="6796E007" w14:textId="31E922BD"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levels:</w:t>
            </w:r>
          </w:p>
          <w:p w14:paraId="221D5E10" w14:textId="05D57D4D"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map</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key:</w:t>
            </w:r>
            <w:r w:rsidRPr="00774437">
              <w:rPr>
                <w:rFonts w:ascii="Consolas" w:eastAsiaTheme="minorEastAsia" w:hAnsi="Consolas"/>
              </w:rPr>
              <w:t xml:space="preserve"> </w:t>
            </w:r>
            <w:r w:rsidR="008B7ABF" w:rsidRPr="00774437">
              <w:rPr>
                <w:rFonts w:ascii="Consolas" w:eastAsiaTheme="minorEastAsia" w:hAnsi="Consolas"/>
              </w:rPr>
              <w:t>levelId</w:t>
            </w:r>
          </w:p>
          <w:p w14:paraId="5BAE4668" w14:textId="3F22DDA5" w:rsidR="000D7FFB" w:rsidRPr="00774437" w:rsidRDefault="00DB51F5" w:rsidP="008B7ABF">
            <w:pPr>
              <w:pStyle w:val="FP"/>
              <w:rPr>
                <w:rFonts w:ascii="Consolas" w:eastAsia="SimSun" w:hAnsi="Consolas"/>
              </w:rPr>
            </w:pPr>
            <w:r w:rsidRPr="00774437">
              <w:rPr>
                <w:rFonts w:ascii="Consolas" w:eastAsiaTheme="minorEastAsia" w:hAnsi="Consolas"/>
              </w:rPr>
              <w:t xml:space="preserve">    </w:t>
            </w:r>
            <w:r w:rsidR="000D7FFB" w:rsidRPr="00774437">
              <w:rPr>
                <w:rFonts w:ascii="Consolas" w:eastAsia="SimSun" w:hAnsi="Consolas"/>
              </w:rPr>
              <w:t>description:</w:t>
            </w:r>
            <w:r w:rsidRPr="00774437">
              <w:rPr>
                <w:rFonts w:ascii="Consolas" w:eastAsia="SimSun" w:hAnsi="Consolas"/>
              </w:rPr>
              <w:t xml:space="preserve"> </w:t>
            </w:r>
            <w:r w:rsidR="000D7FFB" w:rsidRPr="00774437">
              <w:rPr>
                <w:rFonts w:ascii="Consolas" w:eastAsia="SimSun" w:hAnsi="Consolas"/>
              </w:rPr>
              <w:t>Describes</w:t>
            </w:r>
            <w:r w:rsidRPr="00774437">
              <w:rPr>
                <w:rFonts w:ascii="Consolas" w:eastAsia="SimSun" w:hAnsi="Consolas"/>
              </w:rPr>
              <w:t xml:space="preserve"> </w:t>
            </w:r>
            <w:r w:rsidR="000D7FFB" w:rsidRPr="00774437">
              <w:rPr>
                <w:rFonts w:ascii="Consolas" w:eastAsia="SimSun" w:hAnsi="Consolas"/>
              </w:rPr>
              <w:t>the</w:t>
            </w:r>
            <w:r w:rsidRPr="00774437">
              <w:rPr>
                <w:rFonts w:ascii="Consolas" w:eastAsia="SimSun" w:hAnsi="Consolas"/>
              </w:rPr>
              <w:t xml:space="preserve"> </w:t>
            </w:r>
            <w:r w:rsidR="000D7FFB" w:rsidRPr="00774437">
              <w:rPr>
                <w:rFonts w:ascii="Consolas" w:eastAsia="SimSun" w:hAnsi="Consolas"/>
              </w:rPr>
              <w:t>virtual</w:t>
            </w:r>
            <w:r w:rsidRPr="00774437">
              <w:rPr>
                <w:rFonts w:ascii="Consolas" w:eastAsia="SimSun" w:hAnsi="Consolas"/>
              </w:rPr>
              <w:t xml:space="preserve"> </w:t>
            </w:r>
            <w:r w:rsidR="000D7FFB" w:rsidRPr="00774437">
              <w:rPr>
                <w:rFonts w:ascii="Consolas" w:eastAsia="SimSun" w:hAnsi="Consolas"/>
              </w:rPr>
              <w:t>link</w:t>
            </w:r>
            <w:r w:rsidRPr="00774437">
              <w:rPr>
                <w:rFonts w:ascii="Consolas" w:eastAsia="SimSun" w:hAnsi="Consolas"/>
              </w:rPr>
              <w:t xml:space="preserve"> </w:t>
            </w:r>
            <w:r w:rsidR="000D7FFB" w:rsidRPr="00774437">
              <w:rPr>
                <w:rFonts w:ascii="Consolas" w:eastAsia="SimSun" w:hAnsi="Consolas"/>
              </w:rPr>
              <w:t>levels</w:t>
            </w:r>
            <w:r w:rsidRPr="00774437">
              <w:rPr>
                <w:rFonts w:ascii="Consolas" w:eastAsia="SimSun" w:hAnsi="Consolas"/>
              </w:rPr>
              <w:t xml:space="preserve"> </w:t>
            </w:r>
            <w:r w:rsidR="000D7FFB" w:rsidRPr="00774437">
              <w:rPr>
                <w:rFonts w:ascii="Consolas" w:eastAsia="SimSun" w:hAnsi="Consolas"/>
              </w:rPr>
              <w:t>of</w:t>
            </w:r>
            <w:r w:rsidRPr="00774437">
              <w:rPr>
                <w:rFonts w:ascii="Consolas" w:eastAsia="SimSun" w:hAnsi="Consolas"/>
              </w:rPr>
              <w:t xml:space="preserve"> </w:t>
            </w:r>
            <w:r w:rsidR="000D7FFB" w:rsidRPr="00774437">
              <w:rPr>
                <w:rFonts w:ascii="Consolas" w:eastAsia="SimSun" w:hAnsi="Consolas"/>
              </w:rPr>
              <w:t>resources</w:t>
            </w:r>
            <w:r w:rsidRPr="00774437">
              <w:rPr>
                <w:rFonts w:ascii="Consolas" w:eastAsia="SimSun" w:hAnsi="Consolas"/>
              </w:rPr>
              <w:t xml:space="preserve"> </w:t>
            </w:r>
            <w:r w:rsidR="000D7FFB" w:rsidRPr="00774437">
              <w:rPr>
                <w:rFonts w:ascii="Consolas" w:eastAsia="SimSun" w:hAnsi="Consolas"/>
              </w:rPr>
              <w:t>that</w:t>
            </w:r>
            <w:r w:rsidRPr="00774437">
              <w:rPr>
                <w:rFonts w:ascii="Consolas" w:eastAsia="SimSun" w:hAnsi="Consolas"/>
              </w:rPr>
              <w:t xml:space="preserve"> </w:t>
            </w:r>
            <w:r w:rsidR="000D7FFB" w:rsidRPr="00774437">
              <w:rPr>
                <w:rFonts w:ascii="Consolas" w:eastAsia="SimSun" w:hAnsi="Consolas"/>
              </w:rPr>
              <w:t>can</w:t>
            </w:r>
            <w:r w:rsidRPr="00774437">
              <w:rPr>
                <w:rFonts w:ascii="Consolas" w:eastAsia="SimSun" w:hAnsi="Consolas"/>
              </w:rPr>
              <w:t xml:space="preserve"> </w:t>
            </w:r>
            <w:r w:rsidR="000D7FFB" w:rsidRPr="00774437">
              <w:rPr>
                <w:rFonts w:ascii="Consolas" w:eastAsia="SimSun" w:hAnsi="Consolas"/>
              </w:rPr>
              <w:t>be</w:t>
            </w:r>
            <w:r w:rsidRPr="00774437">
              <w:rPr>
                <w:rFonts w:ascii="Consolas" w:eastAsia="SimSun" w:hAnsi="Consolas"/>
              </w:rPr>
              <w:t xml:space="preserve"> </w:t>
            </w:r>
            <w:r w:rsidR="000D7FFB" w:rsidRPr="00774437">
              <w:rPr>
                <w:rFonts w:ascii="Consolas" w:eastAsia="SimSun" w:hAnsi="Consolas"/>
              </w:rPr>
              <w:t>used</w:t>
            </w:r>
            <w:r w:rsidRPr="00774437">
              <w:rPr>
                <w:rFonts w:ascii="Consolas" w:eastAsia="SimSun" w:hAnsi="Consolas"/>
              </w:rPr>
              <w:t xml:space="preserve"> </w:t>
            </w:r>
            <w:r w:rsidR="000D7FFB" w:rsidRPr="00774437">
              <w:rPr>
                <w:rFonts w:ascii="Consolas" w:eastAsia="SimSun" w:hAnsi="Consolas"/>
              </w:rPr>
              <w:t>to</w:t>
            </w:r>
            <w:r w:rsidRPr="00774437">
              <w:rPr>
                <w:rFonts w:ascii="Consolas" w:eastAsia="SimSun" w:hAnsi="Consolas"/>
              </w:rPr>
              <w:t xml:space="preserve"> </w:t>
            </w:r>
            <w:r w:rsidR="000D7FFB" w:rsidRPr="00774437">
              <w:rPr>
                <w:rFonts w:ascii="Consolas" w:eastAsia="SimSun" w:hAnsi="Consolas"/>
              </w:rPr>
              <w:t>instantiate</w:t>
            </w:r>
            <w:r w:rsidRPr="00774437">
              <w:rPr>
                <w:rFonts w:ascii="Consolas" w:eastAsia="SimSun" w:hAnsi="Consolas"/>
              </w:rPr>
              <w:t xml:space="preserve"> </w:t>
            </w:r>
            <w:r w:rsidR="000D7FFB" w:rsidRPr="00774437">
              <w:rPr>
                <w:rFonts w:ascii="Consolas" w:eastAsia="SimSun" w:hAnsi="Consolas"/>
              </w:rPr>
              <w:t>the</w:t>
            </w:r>
            <w:r w:rsidRPr="00774437">
              <w:rPr>
                <w:rFonts w:ascii="Consolas" w:eastAsia="SimSun" w:hAnsi="Consolas"/>
              </w:rPr>
              <w:t xml:space="preserve"> </w:t>
            </w:r>
            <w:r w:rsidR="000D7FFB" w:rsidRPr="00774437">
              <w:rPr>
                <w:rFonts w:ascii="Consolas" w:eastAsia="SimSun" w:hAnsi="Consolas"/>
              </w:rPr>
              <w:t>VNF</w:t>
            </w:r>
            <w:r w:rsidRPr="00774437">
              <w:rPr>
                <w:rFonts w:ascii="Consolas" w:eastAsia="SimSun" w:hAnsi="Consolas"/>
              </w:rPr>
              <w:t xml:space="preserve"> </w:t>
            </w:r>
            <w:r w:rsidR="000D7FFB" w:rsidRPr="00774437">
              <w:rPr>
                <w:rFonts w:ascii="Consolas" w:eastAsia="SimSun" w:hAnsi="Consolas"/>
              </w:rPr>
              <w:t>using</w:t>
            </w:r>
            <w:r w:rsidRPr="00774437">
              <w:rPr>
                <w:rFonts w:ascii="Consolas" w:eastAsia="SimSun" w:hAnsi="Consolas"/>
              </w:rPr>
              <w:t xml:space="preserve"> </w:t>
            </w:r>
            <w:r w:rsidR="000D7FFB" w:rsidRPr="00774437">
              <w:rPr>
                <w:rFonts w:ascii="Consolas" w:eastAsia="SimSun" w:hAnsi="Consolas"/>
              </w:rPr>
              <w:t>this</w:t>
            </w:r>
            <w:r w:rsidRPr="00774437">
              <w:rPr>
                <w:rFonts w:ascii="Consolas" w:eastAsia="SimSun" w:hAnsi="Consolas"/>
              </w:rPr>
              <w:t xml:space="preserve"> </w:t>
            </w:r>
            <w:r w:rsidR="000D7FFB" w:rsidRPr="00774437">
              <w:rPr>
                <w:rFonts w:ascii="Consolas" w:eastAsia="SimSun" w:hAnsi="Consolas"/>
              </w:rPr>
              <w:t>flavour.</w:t>
            </w:r>
          </w:p>
          <w:p w14:paraId="47CFDF45" w14:textId="697F6BDF"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true</w:t>
            </w:r>
          </w:p>
          <w:p w14:paraId="0CB52B98" w14:textId="479A1A73"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entry_schema:</w:t>
            </w:r>
          </w:p>
          <w:p w14:paraId="1D560B50" w14:textId="20D75E25"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tosca.datatypes.nfv.VirtualLinkBitrateLevel</w:t>
            </w:r>
          </w:p>
          <w:p w14:paraId="08FCAC2C" w14:textId="1CA3B284"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constraints:</w:t>
            </w:r>
          </w:p>
          <w:p w14:paraId="6065B89F" w14:textId="6A2B6C31"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w:t>
            </w:r>
            <w:r w:rsidRPr="00774437">
              <w:rPr>
                <w:rFonts w:ascii="Consolas" w:eastAsiaTheme="minorEastAsia" w:hAnsi="Consolas"/>
              </w:rPr>
              <w:t xml:space="preserve"> </w:t>
            </w:r>
            <w:r w:rsidR="00BB451A" w:rsidRPr="00774437">
              <w:rPr>
                <w:rFonts w:ascii="Consolas" w:eastAsiaTheme="minorEastAsia" w:hAnsi="Consolas"/>
              </w:rPr>
              <w:t>min_length:</w:t>
            </w:r>
            <w:r w:rsidRPr="00774437">
              <w:rPr>
                <w:rFonts w:ascii="Consolas" w:eastAsiaTheme="minorEastAsia" w:hAnsi="Consolas"/>
              </w:rPr>
              <w:t xml:space="preserve"> </w:t>
            </w:r>
            <w:r w:rsidR="00BB451A" w:rsidRPr="00774437">
              <w:rPr>
                <w:rFonts w:ascii="Consolas" w:eastAsiaTheme="minorEastAsia" w:hAnsi="Consolas"/>
              </w:rPr>
              <w:t>1</w:t>
            </w:r>
          </w:p>
          <w:p w14:paraId="3968A525" w14:textId="5A46D0BC" w:rsidR="003440DE"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targets:</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tosca.nodes.nfv.VnfVirtualLink</w:t>
            </w:r>
            <w:r w:rsidRPr="00774437">
              <w:rPr>
                <w:rFonts w:ascii="Consolas" w:eastAsiaTheme="minorEastAsia" w:hAnsi="Consolas"/>
              </w:rPr>
              <w:t xml:space="preserve"> </w:t>
            </w:r>
            <w:r w:rsidR="008B7ABF" w:rsidRPr="00774437">
              <w:rPr>
                <w:rFonts w:ascii="Consolas" w:eastAsiaTheme="minorEastAsia" w:hAnsi="Consolas"/>
              </w:rPr>
              <w:t>]</w:t>
            </w:r>
          </w:p>
        </w:tc>
      </w:tr>
    </w:tbl>
    <w:p w14:paraId="1D3A48C2" w14:textId="77777777" w:rsidR="003440DE" w:rsidRPr="00774437" w:rsidRDefault="003440DE" w:rsidP="00902228">
      <w:pPr>
        <w:rPr>
          <w:rFonts w:eastAsiaTheme="minorEastAsia"/>
          <w:highlight w:val="yellow"/>
        </w:rPr>
      </w:pPr>
    </w:p>
    <w:p w14:paraId="60060D1F" w14:textId="77777777" w:rsidR="00C20FFB" w:rsidRPr="00774437" w:rsidRDefault="00C20FFB" w:rsidP="00327A79">
      <w:pPr>
        <w:pStyle w:val="Heading4"/>
        <w:rPr>
          <w:rFonts w:eastAsiaTheme="minorEastAsia"/>
          <w:lang w:eastAsia="zh-CN"/>
        </w:rPr>
      </w:pPr>
      <w:bookmarkStart w:id="511" w:name="_Toc8052851"/>
      <w:r w:rsidRPr="00774437">
        <w:rPr>
          <w:rFonts w:eastAsiaTheme="minorEastAsia" w:hint="eastAsia"/>
          <w:lang w:eastAsia="zh-CN"/>
        </w:rPr>
        <w:t>6.</w:t>
      </w:r>
      <w:r w:rsidRPr="00774437">
        <w:rPr>
          <w:rFonts w:eastAsiaTheme="minorEastAsia"/>
          <w:lang w:eastAsia="zh-CN"/>
        </w:rPr>
        <w:t>10</w:t>
      </w:r>
      <w:r w:rsidRPr="00774437">
        <w:rPr>
          <w:rFonts w:eastAsiaTheme="minorEastAsia" w:hint="eastAsia"/>
          <w:lang w:eastAsia="zh-CN"/>
        </w:rPr>
        <w:t>.</w:t>
      </w:r>
      <w:r w:rsidRPr="00774437">
        <w:rPr>
          <w:rFonts w:eastAsiaTheme="minorEastAsia"/>
          <w:lang w:eastAsia="zh-CN"/>
        </w:rPr>
        <w:t>3.4</w:t>
      </w:r>
      <w:r w:rsidRPr="00774437">
        <w:rPr>
          <w:rFonts w:eastAsiaTheme="minorEastAsia"/>
          <w:lang w:eastAsia="zh-CN"/>
        </w:rPr>
        <w:tab/>
        <w:t>Additional Requirements</w:t>
      </w:r>
      <w:bookmarkEnd w:id="511"/>
    </w:p>
    <w:p w14:paraId="63324583" w14:textId="77777777" w:rsidR="00C20FFB" w:rsidRPr="00774437" w:rsidRDefault="00C20FFB" w:rsidP="00C20FFB">
      <w:pPr>
        <w:rPr>
          <w:rFonts w:eastAsiaTheme="minorEastAsia"/>
          <w:lang w:eastAsia="zh-CN"/>
        </w:rPr>
      </w:pPr>
      <w:r w:rsidRPr="00774437">
        <w:rPr>
          <w:rFonts w:eastAsiaTheme="minorEastAsia"/>
          <w:lang w:eastAsia="zh-CN"/>
        </w:rPr>
        <w:t>A VirtualLinkInstantiationLevels policy shall contain an entry for each instantiation level (and only for them) defined in the InstantiationLevels policy</w:t>
      </w:r>
      <w:r w:rsidR="008F15DC" w:rsidRPr="00774437">
        <w:rPr>
          <w:rFonts w:eastAsiaTheme="minorEastAsia"/>
          <w:lang w:eastAsia="zh-CN"/>
        </w:rPr>
        <w:t>.</w:t>
      </w:r>
    </w:p>
    <w:p w14:paraId="1AA197F8" w14:textId="77777777" w:rsidR="00C20FFB" w:rsidRPr="00774437" w:rsidRDefault="00C20FFB" w:rsidP="00464FE0">
      <w:pPr>
        <w:pStyle w:val="Heading3"/>
        <w:keepNext w:val="0"/>
        <w:rPr>
          <w:rFonts w:eastAsia="DengXian"/>
        </w:rPr>
      </w:pPr>
      <w:bookmarkStart w:id="512" w:name="_Toc8052852"/>
      <w:r w:rsidRPr="00774437">
        <w:rPr>
          <w:rFonts w:eastAsia="DengXian"/>
        </w:rPr>
        <w:t>6.10.4</w:t>
      </w:r>
      <w:r w:rsidRPr="00774437">
        <w:rPr>
          <w:rFonts w:eastAsia="DengXian"/>
        </w:rPr>
        <w:tab/>
      </w:r>
      <w:r w:rsidR="001E4E7B" w:rsidRPr="00774437">
        <w:rPr>
          <w:rFonts w:eastAsia="DengXian"/>
        </w:rPr>
        <w:t>V</w:t>
      </w:r>
      <w:r w:rsidR="00A4562D" w:rsidRPr="00774437">
        <w:rPr>
          <w:rFonts w:eastAsia="DengXian"/>
        </w:rPr>
        <w:t>oid</w:t>
      </w:r>
      <w:bookmarkEnd w:id="512"/>
    </w:p>
    <w:p w14:paraId="444FD5B7" w14:textId="77777777" w:rsidR="00211C03" w:rsidRPr="00774437" w:rsidRDefault="00211C03" w:rsidP="00327A79">
      <w:pPr>
        <w:pStyle w:val="Heading3"/>
        <w:rPr>
          <w:rFonts w:eastAsia="DengXian"/>
        </w:rPr>
      </w:pPr>
      <w:bookmarkStart w:id="513" w:name="_Toc8052853"/>
      <w:r w:rsidRPr="00774437">
        <w:rPr>
          <w:rFonts w:eastAsia="DengXian"/>
        </w:rPr>
        <w:t>6.10.5</w:t>
      </w:r>
      <w:r w:rsidRPr="00774437">
        <w:rPr>
          <w:rFonts w:eastAsia="DengXian"/>
        </w:rPr>
        <w:tab/>
        <w:t>tosca.policies.nfv.ScalingAspects</w:t>
      </w:r>
      <w:bookmarkEnd w:id="513"/>
    </w:p>
    <w:p w14:paraId="45C6B867" w14:textId="77777777" w:rsidR="00211C03" w:rsidRPr="00774437" w:rsidRDefault="00211C03" w:rsidP="00327A79">
      <w:pPr>
        <w:pStyle w:val="Heading4"/>
        <w:rPr>
          <w:rFonts w:eastAsiaTheme="minorEastAsia"/>
          <w:lang w:eastAsia="zh-CN"/>
        </w:rPr>
      </w:pPr>
      <w:bookmarkStart w:id="514" w:name="_Toc8052854"/>
      <w:r w:rsidRPr="00774437">
        <w:rPr>
          <w:rFonts w:eastAsiaTheme="minorEastAsia" w:hint="eastAsia"/>
          <w:lang w:eastAsia="zh-CN"/>
        </w:rPr>
        <w:t>6.10.</w:t>
      </w:r>
      <w:r w:rsidRPr="00774437">
        <w:rPr>
          <w:rFonts w:eastAsiaTheme="minorEastAsia"/>
          <w:lang w:eastAsia="zh-CN"/>
        </w:rPr>
        <w:t>5</w:t>
      </w:r>
      <w:r w:rsidRPr="00774437">
        <w:rPr>
          <w:rFonts w:eastAsiaTheme="minorEastAsia" w:hint="eastAsia"/>
          <w:lang w:eastAsia="zh-CN"/>
        </w:rPr>
        <w:t>.1</w:t>
      </w:r>
      <w:r w:rsidRPr="00774437">
        <w:rPr>
          <w:rFonts w:eastAsiaTheme="minorEastAsia" w:hint="eastAsia"/>
          <w:lang w:eastAsia="zh-CN"/>
        </w:rPr>
        <w:tab/>
        <w:t>Description</w:t>
      </w:r>
      <w:bookmarkEnd w:id="514"/>
    </w:p>
    <w:p w14:paraId="739D28F9" w14:textId="7A7BE94F" w:rsidR="00211C03" w:rsidRPr="00774437" w:rsidRDefault="00211C03" w:rsidP="00211C03">
      <w:pPr>
        <w:rPr>
          <w:rFonts w:eastAsiaTheme="minorEastAsia"/>
        </w:rPr>
      </w:pPr>
      <w:r w:rsidRPr="00774437">
        <w:rPr>
          <w:rFonts w:eastAsiaTheme="minorEastAsia"/>
        </w:rPr>
        <w:t xml:space="preserve">The ScalingAspects type is a policy type representing the scaling aspects used for horizontal scaling as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rPr>
        <w:t>1</w:t>
      </w:r>
      <w:r w:rsidRPr="00774437">
        <w:rPr>
          <w:rFonts w:eastAsiaTheme="minorEastAsia" w:cs="Arial"/>
        </w:rPr>
        <w:fldChar w:fldCharType="end"/>
      </w:r>
      <w:r w:rsidRPr="00774437">
        <w:rPr>
          <w:rFonts w:eastAsiaTheme="minorEastAsia" w:cs="Arial"/>
        </w:rPr>
        <w:t>]</w:t>
      </w:r>
      <w:r w:rsidRPr="00774437">
        <w:rPr>
          <w:rFonts w:eastAsiaTheme="minorEastAsia"/>
        </w:rPr>
        <w:t>.</w:t>
      </w:r>
      <w:r w:rsidR="00D55A40" w:rsidRPr="00774437">
        <w:rPr>
          <w:rFonts w:eastAsiaTheme="minorEastAsia"/>
        </w:rPr>
        <w:t xml:space="preserve"> </w:t>
      </w:r>
      <w:r w:rsidR="004F682B" w:rsidRPr="00774437">
        <w:rPr>
          <w:rFonts w:eastAsiaTheme="minorEastAsia"/>
        </w:rPr>
        <w:t xml:space="preserve">This policy concerns the whole VNF (deployment flavour) represented by the topology_template and thus has no explicit target list. </w:t>
      </w:r>
      <w:r w:rsidRPr="00774437">
        <w:rPr>
          <w:rFonts w:eastAsiaTheme="minorEastAsia"/>
        </w:rPr>
        <w:t xml:space="preserve">Table 6.10.5.1-1 specifies the declared names for this policy type. These names shall be used as specified in </w:t>
      </w:r>
      <w:r w:rsidRPr="00774437">
        <w:rPr>
          <w:rFonts w:eastAsiaTheme="minorEastAsia" w:hint="eastAsia"/>
        </w:rPr>
        <w:t>TOSCA-Simple-Profile-YAML</w:t>
      </w:r>
      <w:r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6F39C553" w14:textId="77777777" w:rsidR="00211C03" w:rsidRPr="00774437" w:rsidRDefault="00211C03" w:rsidP="00A4562D">
      <w:pPr>
        <w:pStyle w:val="TH"/>
        <w:rPr>
          <w:rFonts w:eastAsiaTheme="minorEastAsia"/>
        </w:rPr>
      </w:pPr>
      <w:r w:rsidRPr="00774437">
        <w:rPr>
          <w:rFonts w:eastAsiaTheme="minorEastAsia"/>
        </w:rPr>
        <w:t>Table 6.10.5.1-1: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774437" w14:paraId="4E3DF459" w14:textId="77777777" w:rsidTr="00DB51F5">
        <w:trPr>
          <w:jc w:val="center"/>
        </w:trPr>
        <w:tc>
          <w:tcPr>
            <w:tcW w:w="1177" w:type="pct"/>
            <w:shd w:val="clear" w:color="auto" w:fill="D9D9D9"/>
          </w:tcPr>
          <w:p w14:paraId="1653FE83" w14:textId="691D8D5A" w:rsidR="00211C03" w:rsidRPr="00774437" w:rsidRDefault="00211C03" w:rsidP="00211C03">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2F5796B9"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ScalingAspects</w:t>
            </w:r>
          </w:p>
        </w:tc>
      </w:tr>
      <w:tr w:rsidR="00211C03" w:rsidRPr="00774437" w14:paraId="086CF32E" w14:textId="77777777" w:rsidTr="00DB51F5">
        <w:trPr>
          <w:jc w:val="center"/>
        </w:trPr>
        <w:tc>
          <w:tcPr>
            <w:tcW w:w="1177" w:type="pct"/>
            <w:shd w:val="clear" w:color="auto" w:fill="D9D9D9"/>
          </w:tcPr>
          <w:p w14:paraId="39D3DC90" w14:textId="5EBEBEA8" w:rsidR="00211C03" w:rsidRPr="00774437" w:rsidRDefault="00211C03" w:rsidP="00211C03">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0FC15F2D"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toscanfv:ScalingAspects</w:t>
            </w:r>
          </w:p>
        </w:tc>
      </w:tr>
      <w:tr w:rsidR="00211C03" w:rsidRPr="00774437" w14:paraId="04ECF744" w14:textId="77777777" w:rsidTr="00DB51F5">
        <w:trPr>
          <w:jc w:val="center"/>
        </w:trPr>
        <w:tc>
          <w:tcPr>
            <w:tcW w:w="1177" w:type="pct"/>
            <w:shd w:val="clear" w:color="auto" w:fill="D9D9D9"/>
          </w:tcPr>
          <w:p w14:paraId="56B9D72B" w14:textId="1838B2AA" w:rsidR="00211C03" w:rsidRPr="00774437" w:rsidRDefault="00211C03" w:rsidP="00211C03">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328073F3"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tosca.policies.nfv.ScalingAspects</w:t>
            </w:r>
          </w:p>
        </w:tc>
      </w:tr>
    </w:tbl>
    <w:p w14:paraId="11D691D8" w14:textId="77777777" w:rsidR="00211C03" w:rsidRPr="00774437" w:rsidRDefault="00211C03" w:rsidP="00211C03">
      <w:pPr>
        <w:jc w:val="right"/>
        <w:rPr>
          <w:rFonts w:eastAsia="DengXian"/>
        </w:rPr>
      </w:pPr>
    </w:p>
    <w:p w14:paraId="6FA5D066" w14:textId="77777777" w:rsidR="00211C03" w:rsidRPr="00774437" w:rsidRDefault="00211C03" w:rsidP="00327A79">
      <w:pPr>
        <w:pStyle w:val="Heading4"/>
        <w:rPr>
          <w:rFonts w:eastAsiaTheme="minorEastAsia"/>
          <w:lang w:eastAsia="zh-CN"/>
        </w:rPr>
      </w:pPr>
      <w:bookmarkStart w:id="515" w:name="_Toc8052855"/>
      <w:r w:rsidRPr="00774437">
        <w:rPr>
          <w:rFonts w:eastAsiaTheme="minorEastAsia"/>
          <w:lang w:eastAsia="zh-CN"/>
        </w:rPr>
        <w:t>6.10.5.2</w:t>
      </w:r>
      <w:r w:rsidRPr="00774437">
        <w:rPr>
          <w:rFonts w:eastAsiaTheme="minorEastAsia"/>
          <w:lang w:eastAsia="zh-CN"/>
        </w:rPr>
        <w:tab/>
        <w:t>Properties</w:t>
      </w:r>
      <w:bookmarkEnd w:id="515"/>
    </w:p>
    <w:p w14:paraId="4738DD74" w14:textId="77777777" w:rsidR="00211C03" w:rsidRPr="00774437" w:rsidRDefault="00211C03" w:rsidP="00211C03">
      <w:pPr>
        <w:rPr>
          <w:rFonts w:eastAsiaTheme="minorEastAsia"/>
          <w:highlight w:val="cyan"/>
        </w:rPr>
      </w:pPr>
      <w:r w:rsidRPr="00774437">
        <w:rPr>
          <w:rFonts w:eastAsiaTheme="minorEastAsia"/>
          <w:lang w:eastAsia="zh-CN"/>
        </w:rPr>
        <w:t xml:space="preserve">The properties of the ScalingAspects policy type shall comply with the provisions set out in table </w:t>
      </w:r>
      <w:r w:rsidRPr="00774437">
        <w:rPr>
          <w:rFonts w:eastAsiaTheme="minorEastAsia"/>
        </w:rPr>
        <w:t>6.10.5.2-1.</w:t>
      </w:r>
    </w:p>
    <w:p w14:paraId="6B94837B" w14:textId="77777777" w:rsidR="00211C03" w:rsidRPr="00774437" w:rsidRDefault="00211C03" w:rsidP="00A4562D">
      <w:pPr>
        <w:pStyle w:val="TH"/>
        <w:rPr>
          <w:rFonts w:eastAsiaTheme="minorEastAsia"/>
        </w:rPr>
      </w:pPr>
      <w:r w:rsidRPr="00774437">
        <w:rPr>
          <w:rFonts w:eastAsiaTheme="minorEastAsia"/>
        </w:rPr>
        <w:t>Table 6.10.5.2-1</w:t>
      </w:r>
      <w:r w:rsidRPr="00774437">
        <w:rPr>
          <w:rFonts w:eastAsia="DengXian"/>
        </w:rPr>
        <w:t xml:space="preserve">: </w:t>
      </w:r>
      <w:r w:rsidR="00707E3F" w:rsidRPr="00774437">
        <w:rPr>
          <w:rFonts w:eastAsiaTheme="minorEastAsia"/>
        </w:rPr>
        <w:t>P</w:t>
      </w:r>
      <w:r w:rsidRPr="00774437">
        <w:rPr>
          <w:rFonts w:eastAsiaTheme="minorEastAsia"/>
        </w:rPr>
        <w:t>roperties</w:t>
      </w:r>
    </w:p>
    <w:tbl>
      <w:tblPr>
        <w:tblW w:w="451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83"/>
        <w:gridCol w:w="1134"/>
        <w:gridCol w:w="1777"/>
        <w:gridCol w:w="1202"/>
        <w:gridCol w:w="3299"/>
      </w:tblGrid>
      <w:tr w:rsidR="00BD72AF" w:rsidRPr="00774437" w14:paraId="3FF67430" w14:textId="77777777" w:rsidTr="00DB51F5">
        <w:trPr>
          <w:tblHeader/>
          <w:jc w:val="center"/>
        </w:trPr>
        <w:tc>
          <w:tcPr>
            <w:tcW w:w="738" w:type="pct"/>
            <w:shd w:val="clear" w:color="auto" w:fill="D9D9D9"/>
          </w:tcPr>
          <w:p w14:paraId="3B84E571"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652" w:type="pct"/>
            <w:shd w:val="clear" w:color="auto" w:fill="D9D9D9"/>
          </w:tcPr>
          <w:p w14:paraId="7462FF48"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Required</w:t>
            </w:r>
          </w:p>
        </w:tc>
        <w:tc>
          <w:tcPr>
            <w:tcW w:w="1022" w:type="pct"/>
            <w:shd w:val="clear" w:color="auto" w:fill="D9D9D9"/>
          </w:tcPr>
          <w:p w14:paraId="14E86831"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691" w:type="pct"/>
            <w:shd w:val="clear" w:color="auto" w:fill="D9D9D9"/>
          </w:tcPr>
          <w:p w14:paraId="32F1DD2B"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1898" w:type="pct"/>
            <w:shd w:val="clear" w:color="auto" w:fill="D9D9D9"/>
          </w:tcPr>
          <w:p w14:paraId="03BE8B66"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BD72AF" w:rsidRPr="00774437" w14:paraId="224659AB" w14:textId="77777777" w:rsidTr="00DB51F5">
        <w:trPr>
          <w:jc w:val="center"/>
        </w:trPr>
        <w:tc>
          <w:tcPr>
            <w:tcW w:w="738" w:type="pct"/>
            <w:shd w:val="clear" w:color="auto" w:fill="FFFFFF"/>
          </w:tcPr>
          <w:p w14:paraId="6CD42EC0"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aspects</w:t>
            </w:r>
          </w:p>
        </w:tc>
        <w:tc>
          <w:tcPr>
            <w:tcW w:w="652" w:type="pct"/>
            <w:shd w:val="clear" w:color="auto" w:fill="FFFFFF"/>
          </w:tcPr>
          <w:p w14:paraId="2312695F"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yes</w:t>
            </w:r>
          </w:p>
        </w:tc>
        <w:tc>
          <w:tcPr>
            <w:tcW w:w="1022" w:type="pct"/>
            <w:shd w:val="clear" w:color="auto" w:fill="FFFFFF"/>
          </w:tcPr>
          <w:p w14:paraId="14613177" w14:textId="4D9F79F2" w:rsidR="00211C03" w:rsidRPr="00774437" w:rsidRDefault="00707E3F" w:rsidP="00211C03">
            <w:pPr>
              <w:keepNext/>
              <w:keepLines/>
              <w:spacing w:after="0"/>
              <w:rPr>
                <w:rFonts w:ascii="Arial" w:eastAsiaTheme="minorEastAsia" w:hAnsi="Arial"/>
                <w:sz w:val="18"/>
              </w:rPr>
            </w:pPr>
            <w:r w:rsidRPr="00774437">
              <w:rPr>
                <w:rFonts w:ascii="Arial" w:eastAsiaTheme="minorEastAsia" w:hAnsi="Arial"/>
                <w:sz w:val="18"/>
              </w:rPr>
              <w:t>Map</w:t>
            </w:r>
            <w:r w:rsidR="00DB51F5" w:rsidRPr="00774437">
              <w:rPr>
                <w:rFonts w:ascii="Arial" w:eastAsiaTheme="minorEastAsia" w:hAnsi="Arial"/>
                <w:sz w:val="18"/>
              </w:rPr>
              <w:t xml:space="preserve"> </w:t>
            </w:r>
            <w:r w:rsidRPr="00774437">
              <w:rPr>
                <w:rFonts w:ascii="Arial" w:eastAsiaTheme="minorEastAsia" w:hAnsi="Arial"/>
                <w:sz w:val="18"/>
              </w:rPr>
              <w:t>of</w:t>
            </w:r>
            <w:r w:rsidR="00DB51F5" w:rsidRPr="00774437">
              <w:rPr>
                <w:rFonts w:ascii="Arial" w:eastAsiaTheme="minorEastAsia" w:hAnsi="Arial"/>
                <w:sz w:val="18"/>
              </w:rPr>
              <w:t xml:space="preserve"> </w:t>
            </w:r>
            <w:r w:rsidR="00211C03" w:rsidRPr="00774437">
              <w:rPr>
                <w:rFonts w:ascii="Arial" w:eastAsiaTheme="minorEastAsia" w:hAnsi="Arial"/>
                <w:sz w:val="18"/>
              </w:rPr>
              <w:t>tosca.datatypes.nfv.ScalingAspect</w:t>
            </w:r>
          </w:p>
        </w:tc>
        <w:tc>
          <w:tcPr>
            <w:tcW w:w="691" w:type="pct"/>
            <w:shd w:val="clear" w:color="auto" w:fill="FFFFFF"/>
          </w:tcPr>
          <w:p w14:paraId="6FB34E70" w14:textId="77777777" w:rsidR="00211C03" w:rsidRPr="00774437" w:rsidRDefault="00211C03" w:rsidP="00211C03">
            <w:pPr>
              <w:keepNext/>
              <w:keepLines/>
              <w:spacing w:after="0"/>
              <w:rPr>
                <w:rFonts w:ascii="Arial" w:eastAsiaTheme="minorEastAsia" w:hAnsi="Arial" w:cs="Calibri"/>
                <w:sz w:val="18"/>
              </w:rPr>
            </w:pPr>
          </w:p>
        </w:tc>
        <w:tc>
          <w:tcPr>
            <w:tcW w:w="1898" w:type="pct"/>
            <w:shd w:val="clear" w:color="auto" w:fill="FFFFFF"/>
          </w:tcPr>
          <w:p w14:paraId="4CD4FEF8" w14:textId="06C10262" w:rsidR="00211C03" w:rsidRPr="00774437" w:rsidRDefault="00211C03" w:rsidP="00211C03">
            <w:pPr>
              <w:keepNext/>
              <w:keepLines/>
              <w:spacing w:after="0"/>
              <w:rPr>
                <w:rFonts w:ascii="Arial" w:eastAsiaTheme="minorEastAsia" w:hAnsi="Arial" w:cs="Calibri"/>
                <w:sz w:val="18"/>
              </w:rPr>
            </w:pPr>
            <w:r w:rsidRPr="00774437">
              <w:rPr>
                <w:rFonts w:ascii="Arial" w:eastAsiaTheme="minorEastAsia" w:hAnsi="Arial" w:cs="Calibri"/>
                <w:sz w:val="18"/>
              </w:rPr>
              <w:t>Describe</w:t>
            </w:r>
            <w:r w:rsidR="00DB51F5" w:rsidRPr="00774437">
              <w:rPr>
                <w:rFonts w:ascii="Arial" w:eastAsiaTheme="minorEastAsia" w:hAnsi="Arial" w:cs="Calibri"/>
                <w:sz w:val="18"/>
              </w:rPr>
              <w:t xml:space="preserve"> </w:t>
            </w:r>
            <w:r w:rsidRPr="00774437">
              <w:rPr>
                <w:rFonts w:ascii="Arial" w:eastAsiaTheme="minorEastAsia" w:hAnsi="Arial" w:cs="Calibri"/>
                <w:sz w:val="18"/>
              </w:rPr>
              <w:t>maximum</w:t>
            </w:r>
            <w:r w:rsidR="00DB51F5" w:rsidRPr="00774437">
              <w:rPr>
                <w:rFonts w:ascii="Arial" w:eastAsiaTheme="minorEastAsia" w:hAnsi="Arial" w:cs="Calibri"/>
                <w:sz w:val="18"/>
              </w:rPr>
              <w:t xml:space="preserve"> </w:t>
            </w:r>
            <w:r w:rsidRPr="00774437">
              <w:rPr>
                <w:rFonts w:ascii="Arial" w:eastAsiaTheme="minorEastAsia" w:hAnsi="Arial" w:cs="Calibri"/>
                <w:sz w:val="18"/>
              </w:rPr>
              <w:t>scale</w:t>
            </w:r>
            <w:r w:rsidR="00DB51F5" w:rsidRPr="00774437">
              <w:rPr>
                <w:rFonts w:ascii="Arial" w:eastAsiaTheme="minorEastAsia" w:hAnsi="Arial" w:cs="Calibri"/>
                <w:sz w:val="18"/>
              </w:rPr>
              <w:t xml:space="preserve"> </w:t>
            </w:r>
            <w:r w:rsidRPr="00774437">
              <w:rPr>
                <w:rFonts w:ascii="Arial" w:eastAsiaTheme="minorEastAsia" w:hAnsi="Arial" w:cs="Calibri"/>
                <w:sz w:val="18"/>
              </w:rPr>
              <w:t>level</w:t>
            </w:r>
            <w:r w:rsidR="00DB51F5" w:rsidRPr="00774437">
              <w:rPr>
                <w:rFonts w:ascii="Arial" w:eastAsiaTheme="minorEastAsia" w:hAnsi="Arial" w:cs="Calibri"/>
                <w:sz w:val="18"/>
              </w:rPr>
              <w:t xml:space="preserve"> </w:t>
            </w:r>
            <w:r w:rsidRPr="00774437">
              <w:rPr>
                <w:rFonts w:ascii="Arial" w:eastAsiaTheme="minorEastAsia" w:hAnsi="Arial" w:cs="Calibri"/>
                <w:sz w:val="18"/>
              </w:rPr>
              <w:t>for</w:t>
            </w:r>
            <w:r w:rsidR="00DB51F5" w:rsidRPr="00774437">
              <w:rPr>
                <w:rFonts w:ascii="Arial" w:eastAsiaTheme="minorEastAsia" w:hAnsi="Arial" w:cs="Calibri"/>
                <w:sz w:val="18"/>
              </w:rPr>
              <w:t xml:space="preserve"> </w:t>
            </w:r>
            <w:r w:rsidRPr="00774437">
              <w:rPr>
                <w:rFonts w:ascii="Arial" w:eastAsiaTheme="minorEastAsia" w:hAnsi="Arial" w:cs="Calibri"/>
                <w:sz w:val="18"/>
              </w:rPr>
              <w:t>total</w:t>
            </w:r>
            <w:r w:rsidR="00DB51F5" w:rsidRPr="00774437">
              <w:rPr>
                <w:rFonts w:ascii="Arial" w:eastAsiaTheme="minorEastAsia" w:hAnsi="Arial" w:cs="Calibri"/>
                <w:sz w:val="18"/>
              </w:rPr>
              <w:t xml:space="preserve"> </w:t>
            </w:r>
            <w:r w:rsidRPr="00774437">
              <w:rPr>
                <w:rFonts w:ascii="Arial" w:eastAsiaTheme="minorEastAsia" w:hAnsi="Arial" w:cs="Calibri"/>
                <w:sz w:val="18"/>
              </w:rPr>
              <w:t>number</w:t>
            </w:r>
            <w:r w:rsidR="00DB51F5" w:rsidRPr="00774437">
              <w:rPr>
                <w:rFonts w:ascii="Arial" w:eastAsiaTheme="minorEastAsia" w:hAnsi="Arial" w:cs="Calibri"/>
                <w:sz w:val="18"/>
              </w:rPr>
              <w:t xml:space="preserve"> </w:t>
            </w:r>
            <w:r w:rsidRPr="00774437">
              <w:rPr>
                <w:rFonts w:ascii="Arial" w:eastAsiaTheme="minorEastAsia" w:hAnsi="Arial" w:cs="Calibri"/>
                <w:sz w:val="18"/>
              </w:rPr>
              <w:t>of</w:t>
            </w:r>
            <w:r w:rsidR="00DB51F5" w:rsidRPr="00774437">
              <w:rPr>
                <w:rFonts w:ascii="Arial" w:eastAsiaTheme="minorEastAsia" w:hAnsi="Arial" w:cs="Calibri"/>
                <w:sz w:val="18"/>
              </w:rPr>
              <w:t xml:space="preserve"> </w:t>
            </w:r>
            <w:r w:rsidRPr="00774437">
              <w:rPr>
                <w:rFonts w:ascii="Arial" w:eastAsiaTheme="minorEastAsia" w:hAnsi="Arial" w:cs="Calibri"/>
                <w:sz w:val="18"/>
              </w:rPr>
              <w:t>scaling</w:t>
            </w:r>
            <w:r w:rsidR="00DB51F5" w:rsidRPr="00774437">
              <w:rPr>
                <w:rFonts w:ascii="Arial" w:eastAsiaTheme="minorEastAsia" w:hAnsi="Arial" w:cs="Calibri"/>
                <w:sz w:val="18"/>
              </w:rPr>
              <w:t xml:space="preserve"> </w:t>
            </w:r>
            <w:r w:rsidRPr="00774437">
              <w:rPr>
                <w:rFonts w:ascii="Arial" w:eastAsiaTheme="minorEastAsia" w:hAnsi="Arial" w:cs="Calibri"/>
                <w:sz w:val="18"/>
              </w:rPr>
              <w:t>steps</w:t>
            </w:r>
            <w:r w:rsidR="00DB51F5" w:rsidRPr="00774437">
              <w:rPr>
                <w:rFonts w:ascii="Arial" w:eastAsiaTheme="minorEastAsia" w:hAnsi="Arial" w:cs="Calibri"/>
                <w:sz w:val="18"/>
              </w:rPr>
              <w:t xml:space="preserve"> </w:t>
            </w:r>
            <w:r w:rsidRPr="00774437">
              <w:rPr>
                <w:rFonts w:ascii="Arial" w:eastAsiaTheme="minorEastAsia" w:hAnsi="Arial" w:cs="Calibri"/>
                <w:sz w:val="18"/>
              </w:rPr>
              <w:t>that</w:t>
            </w:r>
            <w:r w:rsidR="00DB51F5" w:rsidRPr="00774437">
              <w:rPr>
                <w:rFonts w:ascii="Arial" w:eastAsiaTheme="minorEastAsia" w:hAnsi="Arial" w:cs="Calibri"/>
                <w:sz w:val="18"/>
              </w:rPr>
              <w:t xml:space="preserve"> </w:t>
            </w:r>
            <w:r w:rsidRPr="00774437">
              <w:rPr>
                <w:rFonts w:ascii="Arial" w:eastAsiaTheme="minorEastAsia" w:hAnsi="Arial" w:cs="Calibri"/>
                <w:sz w:val="18"/>
              </w:rPr>
              <w:t>can</w:t>
            </w:r>
            <w:r w:rsidR="00DB51F5" w:rsidRPr="00774437">
              <w:rPr>
                <w:rFonts w:ascii="Arial" w:eastAsiaTheme="minorEastAsia" w:hAnsi="Arial" w:cs="Calibri"/>
                <w:sz w:val="18"/>
              </w:rPr>
              <w:t xml:space="preserve"> </w:t>
            </w:r>
            <w:r w:rsidRPr="00774437">
              <w:rPr>
                <w:rFonts w:ascii="Arial" w:eastAsiaTheme="minorEastAsia" w:hAnsi="Arial" w:cs="Calibri"/>
                <w:sz w:val="18"/>
              </w:rPr>
              <w:t>be</w:t>
            </w:r>
            <w:r w:rsidR="00DB51F5" w:rsidRPr="00774437">
              <w:rPr>
                <w:rFonts w:ascii="Arial" w:eastAsiaTheme="minorEastAsia" w:hAnsi="Arial" w:cs="Calibri"/>
                <w:sz w:val="18"/>
              </w:rPr>
              <w:t xml:space="preserve"> </w:t>
            </w:r>
            <w:r w:rsidRPr="00774437">
              <w:rPr>
                <w:rFonts w:ascii="Arial" w:eastAsiaTheme="minorEastAsia" w:hAnsi="Arial" w:cs="Calibri"/>
                <w:sz w:val="18"/>
              </w:rPr>
              <w:t>applied</w:t>
            </w:r>
            <w:r w:rsidR="00DB51F5" w:rsidRPr="00774437">
              <w:rPr>
                <w:rFonts w:ascii="Arial" w:eastAsiaTheme="minorEastAsia" w:hAnsi="Arial" w:cs="Calibri"/>
                <w:sz w:val="18"/>
              </w:rPr>
              <w:t xml:space="preserve"> </w:t>
            </w:r>
            <w:r w:rsidRPr="00774437">
              <w:rPr>
                <w:rFonts w:ascii="Arial" w:eastAsiaTheme="minorEastAsia" w:hAnsi="Arial" w:cs="Calibri"/>
                <w:sz w:val="18"/>
              </w:rPr>
              <w:t>to</w:t>
            </w:r>
            <w:r w:rsidR="00DB51F5" w:rsidRPr="00774437">
              <w:rPr>
                <w:rFonts w:ascii="Arial" w:eastAsiaTheme="minorEastAsia" w:hAnsi="Arial" w:cs="Calibri"/>
                <w:sz w:val="18"/>
              </w:rPr>
              <w:t xml:space="preserve"> </w:t>
            </w:r>
            <w:r w:rsidRPr="00774437">
              <w:rPr>
                <w:rFonts w:ascii="Arial" w:eastAsiaTheme="minorEastAsia" w:hAnsi="Arial" w:cs="Calibri"/>
                <w:sz w:val="18"/>
              </w:rPr>
              <w:t>a</w:t>
            </w:r>
            <w:r w:rsidR="00DB51F5" w:rsidRPr="00774437">
              <w:rPr>
                <w:rFonts w:ascii="Arial" w:eastAsiaTheme="minorEastAsia" w:hAnsi="Arial" w:cs="Calibri"/>
                <w:sz w:val="18"/>
              </w:rPr>
              <w:t xml:space="preserve"> </w:t>
            </w:r>
            <w:r w:rsidRPr="00774437">
              <w:rPr>
                <w:rFonts w:ascii="Arial" w:eastAsiaTheme="minorEastAsia" w:hAnsi="Arial" w:cs="Calibri"/>
                <w:sz w:val="18"/>
              </w:rPr>
              <w:t>particular</w:t>
            </w:r>
            <w:r w:rsidR="00DB51F5" w:rsidRPr="00774437">
              <w:rPr>
                <w:rFonts w:ascii="Arial" w:eastAsiaTheme="minorEastAsia" w:hAnsi="Arial" w:cs="Calibri"/>
                <w:sz w:val="18"/>
              </w:rPr>
              <w:t xml:space="preserve"> </w:t>
            </w:r>
            <w:r w:rsidRPr="00774437">
              <w:rPr>
                <w:rFonts w:ascii="Arial" w:eastAsiaTheme="minorEastAsia" w:hAnsi="Arial" w:cs="Calibri"/>
                <w:sz w:val="18"/>
              </w:rPr>
              <w:t>aspect.</w:t>
            </w:r>
          </w:p>
        </w:tc>
      </w:tr>
    </w:tbl>
    <w:p w14:paraId="7FEACC56" w14:textId="77777777" w:rsidR="00211C03" w:rsidRPr="00774437" w:rsidRDefault="00211C03" w:rsidP="00211C03">
      <w:pPr>
        <w:rPr>
          <w:rFonts w:eastAsiaTheme="minorEastAsia"/>
        </w:rPr>
      </w:pPr>
    </w:p>
    <w:p w14:paraId="6DADE990" w14:textId="77777777" w:rsidR="00211C03" w:rsidRPr="00774437" w:rsidRDefault="00211C03" w:rsidP="004C0DB5">
      <w:pPr>
        <w:pStyle w:val="Heading4"/>
        <w:rPr>
          <w:rFonts w:eastAsiaTheme="minorEastAsia"/>
          <w:lang w:eastAsia="zh-CN"/>
        </w:rPr>
      </w:pPr>
      <w:bookmarkStart w:id="516" w:name="_Toc8052856"/>
      <w:r w:rsidRPr="00774437">
        <w:rPr>
          <w:rFonts w:eastAsiaTheme="minorEastAsia"/>
          <w:lang w:eastAsia="zh-CN"/>
        </w:rPr>
        <w:t>6.10.5.3</w:t>
      </w:r>
      <w:r w:rsidRPr="00774437">
        <w:rPr>
          <w:rFonts w:eastAsiaTheme="minorEastAsia"/>
          <w:lang w:eastAsia="zh-CN"/>
        </w:rPr>
        <w:tab/>
      </w:r>
      <w:r w:rsidRPr="00774437">
        <w:rPr>
          <w:rFonts w:eastAsiaTheme="minorEastAsia" w:hint="eastAsia"/>
          <w:lang w:eastAsia="zh-CN"/>
        </w:rPr>
        <w:t>Definition</w:t>
      </w:r>
      <w:bookmarkEnd w:id="516"/>
    </w:p>
    <w:p w14:paraId="43E62FED" w14:textId="77777777" w:rsidR="00211C03" w:rsidRPr="00774437" w:rsidRDefault="00211C03" w:rsidP="004C0DB5">
      <w:pPr>
        <w:keepNext/>
        <w:keepLines/>
        <w:rPr>
          <w:rFonts w:eastAsiaTheme="minorEastAsia"/>
        </w:rPr>
      </w:pPr>
      <w:r w:rsidRPr="00774437">
        <w:rPr>
          <w:rFonts w:eastAsiaTheme="minorEastAsia"/>
          <w:lang w:eastAsia="zh-CN"/>
        </w:rPr>
        <w:t xml:space="preserve">The syntax of the </w:t>
      </w:r>
      <w:r w:rsidRPr="00774437">
        <w:rPr>
          <w:rFonts w:eastAsiaTheme="minorEastAsia"/>
        </w:rPr>
        <w:t xml:space="preserve">ScalingAspects </w:t>
      </w:r>
      <w:r w:rsidRPr="00774437">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06C5194B" w14:textId="77777777" w:rsidTr="00DB51F5">
        <w:trPr>
          <w:jc w:val="center"/>
        </w:trPr>
        <w:tc>
          <w:tcPr>
            <w:tcW w:w="9629" w:type="dxa"/>
            <w:shd w:val="clear" w:color="auto" w:fill="D9D9D9" w:themeFill="background1" w:themeFillShade="D9"/>
          </w:tcPr>
          <w:p w14:paraId="70C95F40" w14:textId="51515C10"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tosca.policies.nfv.ScalingAspects:</w:t>
            </w:r>
          </w:p>
          <w:p w14:paraId="78581761" w14:textId="4AF9C548"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derived_from:</w:t>
            </w:r>
            <w:r w:rsidRPr="00774437">
              <w:rPr>
                <w:rFonts w:ascii="Consolas" w:eastAsiaTheme="minorEastAsia" w:hAnsi="Consolas"/>
              </w:rPr>
              <w:t xml:space="preserve"> </w:t>
            </w:r>
            <w:r w:rsidR="008B7ABF" w:rsidRPr="00774437">
              <w:rPr>
                <w:rFonts w:ascii="Consolas" w:eastAsiaTheme="minorEastAsia" w:hAnsi="Consolas"/>
              </w:rPr>
              <w:t>tosca.policies.Root</w:t>
            </w:r>
          </w:p>
          <w:p w14:paraId="6685CB43" w14:textId="029D50D9" w:rsidR="00707E3F" w:rsidRPr="00774437" w:rsidRDefault="00DB51F5" w:rsidP="008B7ABF">
            <w:pPr>
              <w:pStyle w:val="FP"/>
              <w:rPr>
                <w:rFonts w:ascii="Consolas" w:eastAsiaTheme="minorEastAsia" w:hAnsi="Consolas"/>
                <w:szCs w:val="24"/>
                <w:lang w:eastAsia="fr-FR"/>
              </w:rPr>
            </w:pPr>
            <w:r w:rsidRPr="00774437">
              <w:rPr>
                <w:rFonts w:ascii="Consolas" w:eastAsiaTheme="minorEastAsia" w:hAnsi="Consolas"/>
              </w:rPr>
              <w:t xml:space="preserve">  </w:t>
            </w:r>
            <w:r w:rsidR="00707E3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ScalingAspects</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is</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a</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policy</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representing</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scaling</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aspects</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used</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for</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horizontal</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scaling</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as</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defined</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in</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ETSI</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GS</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NFV-IFA</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011</w:t>
            </w:r>
            <w:r w:rsidRPr="00774437">
              <w:rPr>
                <w:rFonts w:ascii="Consolas" w:eastAsiaTheme="minorEastAsia" w:hAnsi="Consolas"/>
                <w:szCs w:val="24"/>
                <w:lang w:eastAsia="fr-FR"/>
              </w:rPr>
              <w:t xml:space="preserve"> </w:t>
            </w:r>
            <w:r w:rsidR="00114F25" w:rsidRPr="00774437">
              <w:rPr>
                <w:rFonts w:ascii="Consolas" w:eastAsiaTheme="minorEastAsia" w:hAnsi="Consolas"/>
                <w:szCs w:val="24"/>
                <w:lang w:eastAsia="fr-FR"/>
              </w:rPr>
              <w:t>[</w:t>
            </w:r>
            <w:r w:rsidR="00114F25" w:rsidRPr="00774437">
              <w:rPr>
                <w:rFonts w:ascii="Consolas" w:eastAsiaTheme="minorEastAsia" w:hAnsi="Consolas"/>
                <w:szCs w:val="24"/>
                <w:lang w:eastAsia="fr-FR"/>
              </w:rPr>
              <w:fldChar w:fldCharType="begin"/>
            </w:r>
            <w:r w:rsidR="00114F25" w:rsidRPr="00774437">
              <w:rPr>
                <w:rFonts w:ascii="Consolas" w:eastAsiaTheme="minorEastAsia" w:hAnsi="Consolas"/>
                <w:szCs w:val="24"/>
                <w:lang w:eastAsia="fr-FR"/>
              </w:rPr>
              <w:instrText xml:space="preserve">REF REF_GSNFV_IFA011 \h </w:instrText>
            </w:r>
            <w:r w:rsidR="00114F25" w:rsidRPr="00774437">
              <w:rPr>
                <w:rFonts w:ascii="Consolas" w:eastAsiaTheme="minorEastAsia" w:hAnsi="Consolas"/>
                <w:szCs w:val="24"/>
                <w:lang w:eastAsia="fr-FR"/>
              </w:rPr>
            </w:r>
            <w:r w:rsidR="00114F25" w:rsidRPr="00774437">
              <w:rPr>
                <w:rFonts w:ascii="Consolas" w:eastAsiaTheme="minorEastAsia" w:hAnsi="Consolas"/>
                <w:szCs w:val="24"/>
                <w:lang w:eastAsia="fr-FR"/>
              </w:rPr>
              <w:fldChar w:fldCharType="separate"/>
            </w:r>
            <w:r w:rsidR="00042A83" w:rsidRPr="00774437">
              <w:rPr>
                <w:rFonts w:eastAsiaTheme="minorEastAsia"/>
              </w:rPr>
              <w:t>1</w:t>
            </w:r>
            <w:r w:rsidR="00114F25" w:rsidRPr="00774437">
              <w:rPr>
                <w:rFonts w:ascii="Consolas" w:eastAsiaTheme="minorEastAsia" w:hAnsi="Consolas"/>
                <w:szCs w:val="24"/>
                <w:lang w:eastAsia="fr-FR"/>
              </w:rPr>
              <w:fldChar w:fldCharType="end"/>
            </w:r>
            <w:r w:rsidR="00114F25" w:rsidRPr="00774437">
              <w:rPr>
                <w:rFonts w:ascii="Consolas" w:eastAsiaTheme="minorEastAsia" w:hAnsi="Consolas"/>
                <w:szCs w:val="24"/>
                <w:lang w:eastAsia="fr-FR"/>
              </w:rPr>
              <w:t>]</w:t>
            </w:r>
          </w:p>
          <w:p w14:paraId="35D3C041" w14:textId="48DF563B" w:rsidR="008B7ABF" w:rsidRPr="00774437" w:rsidRDefault="00DB51F5" w:rsidP="008B7ABF">
            <w:pPr>
              <w:pStyle w:val="FP"/>
              <w:rPr>
                <w:rFonts w:ascii="Consolas" w:eastAsiaTheme="minorEastAsia" w:hAnsi="Consolas"/>
              </w:rPr>
            </w:pPr>
            <w:r w:rsidRPr="00774437">
              <w:rPr>
                <w:rFonts w:ascii="Consolas" w:eastAsiaTheme="minorEastAsia" w:hAnsi="Consolas"/>
                <w:szCs w:val="24"/>
                <w:lang w:eastAsia="fr-FR"/>
              </w:rPr>
              <w:t xml:space="preserve">  </w:t>
            </w:r>
            <w:r w:rsidR="008B7ABF" w:rsidRPr="00774437">
              <w:rPr>
                <w:rFonts w:ascii="Consolas" w:eastAsiaTheme="minorEastAsia" w:hAnsi="Consolas"/>
              </w:rPr>
              <w:t>properties:</w:t>
            </w:r>
          </w:p>
          <w:p w14:paraId="17833B35" w14:textId="606D4CBF"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aspects:</w:t>
            </w:r>
          </w:p>
          <w:p w14:paraId="20831F92" w14:textId="3EE804F1"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map</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key:</w:t>
            </w:r>
            <w:r w:rsidRPr="00774437">
              <w:rPr>
                <w:rFonts w:ascii="Consolas" w:eastAsiaTheme="minorEastAsia" w:hAnsi="Consolas"/>
              </w:rPr>
              <w:t xml:space="preserve"> </w:t>
            </w:r>
            <w:r w:rsidR="008B7ABF" w:rsidRPr="00774437">
              <w:rPr>
                <w:rFonts w:ascii="Consolas" w:eastAsiaTheme="minorEastAsia" w:hAnsi="Consolas"/>
              </w:rPr>
              <w:t>aspectId</w:t>
            </w:r>
          </w:p>
          <w:p w14:paraId="615EEA2C" w14:textId="0C52C595" w:rsidR="00707E3F" w:rsidRPr="00774437" w:rsidRDefault="00DB51F5" w:rsidP="008B7ABF">
            <w:pPr>
              <w:pStyle w:val="FP"/>
              <w:rPr>
                <w:rFonts w:ascii="Consolas" w:eastAsiaTheme="minorEastAsia" w:hAnsi="Consolas"/>
                <w:szCs w:val="24"/>
                <w:lang w:eastAsia="fr-FR"/>
              </w:rPr>
            </w:pPr>
            <w:r w:rsidRPr="00774437">
              <w:rPr>
                <w:rFonts w:ascii="Consolas" w:eastAsiaTheme="minorEastAsia" w:hAnsi="Consolas"/>
              </w:rPr>
              <w:t xml:space="preserve">    </w:t>
            </w:r>
            <w:r w:rsidR="00707E3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Describe</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maximum</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scale</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level</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for</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total</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number</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scaling</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steps</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that</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can</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be</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applied</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a</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particular</w:t>
            </w:r>
            <w:r w:rsidRPr="00774437">
              <w:rPr>
                <w:rFonts w:ascii="Consolas" w:eastAsiaTheme="minorEastAsia" w:hAnsi="Consolas"/>
                <w:szCs w:val="24"/>
                <w:lang w:eastAsia="fr-FR"/>
              </w:rPr>
              <w:t xml:space="preserve"> </w:t>
            </w:r>
            <w:r w:rsidR="00707E3F" w:rsidRPr="00774437">
              <w:rPr>
                <w:rFonts w:ascii="Consolas" w:eastAsiaTheme="minorEastAsia" w:hAnsi="Consolas"/>
                <w:szCs w:val="24"/>
                <w:lang w:eastAsia="fr-FR"/>
              </w:rPr>
              <w:t>aspect</w:t>
            </w:r>
          </w:p>
          <w:p w14:paraId="114A746D" w14:textId="447386B4"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true</w:t>
            </w:r>
          </w:p>
          <w:p w14:paraId="70613649" w14:textId="14D9C953"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entry_schema:</w:t>
            </w:r>
          </w:p>
          <w:p w14:paraId="5C6C93AA" w14:textId="46D83D77"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tosca.datatypes.nfv.ScalingAspect</w:t>
            </w:r>
          </w:p>
          <w:p w14:paraId="4C69D86B" w14:textId="7796E9A3"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constraints:</w:t>
            </w:r>
          </w:p>
          <w:p w14:paraId="0A3AA47E" w14:textId="49BE366A" w:rsidR="003440DE" w:rsidRPr="00774437" w:rsidRDefault="00DB51F5" w:rsidP="00C35E33">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w:t>
            </w:r>
            <w:r w:rsidRPr="00774437">
              <w:rPr>
                <w:rFonts w:ascii="Consolas" w:eastAsiaTheme="minorEastAsia" w:hAnsi="Consolas"/>
              </w:rPr>
              <w:t xml:space="preserve"> </w:t>
            </w:r>
            <w:r w:rsidR="00BB451A" w:rsidRPr="00774437">
              <w:rPr>
                <w:rFonts w:ascii="Consolas" w:eastAsiaTheme="minorEastAsia" w:hAnsi="Consolas"/>
              </w:rPr>
              <w:t>min_length:</w:t>
            </w:r>
            <w:r w:rsidRPr="00774437">
              <w:rPr>
                <w:rFonts w:ascii="Consolas" w:eastAsiaTheme="minorEastAsia" w:hAnsi="Consolas"/>
              </w:rPr>
              <w:t xml:space="preserve"> </w:t>
            </w:r>
            <w:r w:rsidR="00BB451A" w:rsidRPr="00774437">
              <w:rPr>
                <w:rFonts w:ascii="Consolas" w:eastAsiaTheme="minorEastAsia" w:hAnsi="Consolas"/>
              </w:rPr>
              <w:t>1</w:t>
            </w:r>
          </w:p>
        </w:tc>
      </w:tr>
    </w:tbl>
    <w:p w14:paraId="52680978" w14:textId="77777777" w:rsidR="003440DE" w:rsidRPr="00774437" w:rsidRDefault="003440DE" w:rsidP="003440DE">
      <w:pPr>
        <w:rPr>
          <w:rFonts w:eastAsiaTheme="minorEastAsia"/>
          <w:lang w:eastAsia="zh-CN"/>
        </w:rPr>
      </w:pPr>
    </w:p>
    <w:p w14:paraId="7C401569" w14:textId="77777777" w:rsidR="00211C03" w:rsidRPr="00774437" w:rsidRDefault="00211C03" w:rsidP="00327A79">
      <w:pPr>
        <w:pStyle w:val="Heading4"/>
        <w:rPr>
          <w:rFonts w:eastAsiaTheme="minorEastAsia"/>
          <w:lang w:eastAsia="zh-CN"/>
        </w:rPr>
      </w:pPr>
      <w:bookmarkStart w:id="517" w:name="_Toc8052857"/>
      <w:r w:rsidRPr="00774437">
        <w:rPr>
          <w:rFonts w:eastAsiaTheme="minorEastAsia"/>
          <w:lang w:eastAsia="zh-CN"/>
        </w:rPr>
        <w:t>6.10.5.4</w:t>
      </w:r>
      <w:r w:rsidRPr="00774437">
        <w:rPr>
          <w:rFonts w:eastAsiaTheme="minorEastAsia"/>
          <w:lang w:eastAsia="zh-CN"/>
        </w:rPr>
        <w:tab/>
        <w:t>Examples</w:t>
      </w:r>
      <w:bookmarkEnd w:id="517"/>
    </w:p>
    <w:p w14:paraId="41824EA9" w14:textId="77777777" w:rsidR="00C20FFB" w:rsidRPr="00774437" w:rsidRDefault="00327A79" w:rsidP="00C20FFB">
      <w:pPr>
        <w:rPr>
          <w:rFonts w:eastAsiaTheme="minorEastAsia"/>
          <w:lang w:eastAsia="zh-CN"/>
        </w:rPr>
      </w:pPr>
      <w:r w:rsidRPr="00774437">
        <w:rPr>
          <w:rFonts w:eastAsiaTheme="minorEastAsia"/>
          <w:lang w:eastAsia="zh-CN"/>
        </w:rPr>
        <w:t xml:space="preserve">See </w:t>
      </w:r>
      <w:r w:rsidR="00A4562D" w:rsidRPr="00774437">
        <w:rPr>
          <w:rFonts w:eastAsiaTheme="minorEastAsia"/>
          <w:lang w:eastAsia="zh-CN"/>
        </w:rPr>
        <w:t>clause</w:t>
      </w:r>
      <w:r w:rsidRPr="00774437">
        <w:rPr>
          <w:rFonts w:eastAsiaTheme="minorEastAsia"/>
          <w:lang w:eastAsia="zh-CN"/>
        </w:rPr>
        <w:t xml:space="preserve"> A.6</w:t>
      </w:r>
      <w:r w:rsidR="00D55A40" w:rsidRPr="00774437">
        <w:rPr>
          <w:rFonts w:eastAsiaTheme="minorEastAsia"/>
          <w:lang w:eastAsia="zh-CN"/>
        </w:rPr>
        <w:t>.</w:t>
      </w:r>
    </w:p>
    <w:p w14:paraId="3F108A6D" w14:textId="77777777" w:rsidR="00211C03" w:rsidRPr="00774437" w:rsidRDefault="00211C03" w:rsidP="00327A79">
      <w:pPr>
        <w:pStyle w:val="Heading3"/>
        <w:rPr>
          <w:rFonts w:eastAsia="DengXian"/>
        </w:rPr>
      </w:pPr>
      <w:bookmarkStart w:id="518" w:name="_Toc8052858"/>
      <w:r w:rsidRPr="00774437">
        <w:rPr>
          <w:rFonts w:eastAsia="DengXian"/>
        </w:rPr>
        <w:t>6.10.6</w:t>
      </w:r>
      <w:r w:rsidRPr="00774437">
        <w:rPr>
          <w:rFonts w:eastAsia="DengXian"/>
        </w:rPr>
        <w:tab/>
        <w:t>tosca.policies.nfv.</w:t>
      </w:r>
      <w:r w:rsidR="00846BEA" w:rsidRPr="00774437">
        <w:rPr>
          <w:rFonts w:eastAsia="DengXian"/>
        </w:rPr>
        <w:t>VduScalingAspectDeltas</w:t>
      </w:r>
      <w:bookmarkEnd w:id="518"/>
    </w:p>
    <w:p w14:paraId="789B5A0D" w14:textId="77777777" w:rsidR="00211C03" w:rsidRPr="00774437" w:rsidRDefault="00211C03" w:rsidP="00327A79">
      <w:pPr>
        <w:pStyle w:val="Heading4"/>
        <w:rPr>
          <w:rFonts w:eastAsiaTheme="minorEastAsia"/>
          <w:lang w:eastAsia="zh-CN"/>
        </w:rPr>
      </w:pPr>
      <w:bookmarkStart w:id="519" w:name="_Toc8052859"/>
      <w:r w:rsidRPr="00774437">
        <w:rPr>
          <w:rFonts w:eastAsiaTheme="minorEastAsia" w:hint="eastAsia"/>
          <w:lang w:eastAsia="zh-CN"/>
        </w:rPr>
        <w:t>6.10.6.1</w:t>
      </w:r>
      <w:r w:rsidRPr="00774437">
        <w:rPr>
          <w:rFonts w:eastAsiaTheme="minorEastAsia" w:hint="eastAsia"/>
          <w:lang w:eastAsia="zh-CN"/>
        </w:rPr>
        <w:tab/>
        <w:t>Description</w:t>
      </w:r>
      <w:bookmarkEnd w:id="519"/>
    </w:p>
    <w:p w14:paraId="7ADA987C" w14:textId="22DD746A" w:rsidR="00211C03" w:rsidRPr="00774437" w:rsidRDefault="00211C03" w:rsidP="00211C03">
      <w:pPr>
        <w:rPr>
          <w:rFonts w:eastAsiaTheme="minorEastAsia"/>
        </w:rPr>
      </w:pPr>
      <w:r w:rsidRPr="00774437">
        <w:rPr>
          <w:rFonts w:eastAsiaTheme="minorEastAsia"/>
        </w:rPr>
        <w:t xml:space="preserve">The </w:t>
      </w:r>
      <w:r w:rsidR="00846BEA" w:rsidRPr="00774437">
        <w:rPr>
          <w:rFonts w:eastAsiaTheme="minorEastAsia"/>
        </w:rPr>
        <w:t>VduScalingAspectDeltas</w:t>
      </w:r>
      <w:r w:rsidRPr="00774437">
        <w:rPr>
          <w:rFonts w:eastAsiaTheme="minorEastAsia"/>
        </w:rPr>
        <w:t xml:space="preserve"> type is a policy type representing the Vdu.Compute detail of an aspect deltas used for horizontal scaling, as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rPr>
        <w:t>1</w:t>
      </w:r>
      <w:r w:rsidRPr="00774437">
        <w:rPr>
          <w:rFonts w:eastAsiaTheme="minorEastAsia" w:cs="Arial"/>
        </w:rPr>
        <w:fldChar w:fldCharType="end"/>
      </w:r>
      <w:r w:rsidRPr="00774437">
        <w:rPr>
          <w:rFonts w:eastAsiaTheme="minorEastAsia" w:cs="Arial"/>
        </w:rPr>
        <w:t>]</w:t>
      </w:r>
      <w:r w:rsidRPr="00774437">
        <w:rPr>
          <w:rFonts w:eastAsiaTheme="minorEastAsia"/>
        </w:rPr>
        <w:t xml:space="preserve">. Table 6.10.6.1-1 specifies the declared names for this policy type. These names shall be used as specified in </w:t>
      </w:r>
      <w:r w:rsidRPr="00774437">
        <w:rPr>
          <w:rFonts w:eastAsiaTheme="minorEastAsia" w:hint="eastAsia"/>
        </w:rPr>
        <w:t>TOSCA-Simple-Profile-YAML</w:t>
      </w:r>
      <w:r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2F18BF50" w14:textId="77777777" w:rsidR="00211C03" w:rsidRPr="00774437" w:rsidRDefault="00211C03" w:rsidP="00A4562D">
      <w:pPr>
        <w:pStyle w:val="TH"/>
        <w:rPr>
          <w:rFonts w:eastAsiaTheme="minorEastAsia"/>
        </w:rPr>
      </w:pPr>
      <w:r w:rsidRPr="00774437">
        <w:rPr>
          <w:rFonts w:eastAsiaTheme="minorEastAsia"/>
        </w:rPr>
        <w:t>Table 6.10.6.1-1: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774437" w14:paraId="56976206" w14:textId="77777777" w:rsidTr="00DB51F5">
        <w:trPr>
          <w:jc w:val="center"/>
        </w:trPr>
        <w:tc>
          <w:tcPr>
            <w:tcW w:w="1177" w:type="pct"/>
            <w:shd w:val="clear" w:color="auto" w:fill="D9D9D9"/>
          </w:tcPr>
          <w:p w14:paraId="63703A0D" w14:textId="3FE356AD" w:rsidR="00211C03" w:rsidRPr="00774437" w:rsidRDefault="00211C03" w:rsidP="00211C03">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636FE454" w14:textId="77777777" w:rsidR="00211C03" w:rsidRPr="00774437" w:rsidRDefault="00846BEA" w:rsidP="00211C03">
            <w:pPr>
              <w:keepNext/>
              <w:keepLines/>
              <w:spacing w:after="0"/>
              <w:rPr>
                <w:rFonts w:ascii="Arial" w:eastAsiaTheme="minorEastAsia" w:hAnsi="Arial"/>
                <w:sz w:val="18"/>
              </w:rPr>
            </w:pPr>
            <w:r w:rsidRPr="00774437">
              <w:rPr>
                <w:rFonts w:ascii="Arial" w:eastAsiaTheme="minorEastAsia" w:hAnsi="Arial"/>
                <w:sz w:val="18"/>
              </w:rPr>
              <w:t>VduScalingAspectDeltas</w:t>
            </w:r>
          </w:p>
        </w:tc>
      </w:tr>
      <w:tr w:rsidR="00211C03" w:rsidRPr="00774437" w14:paraId="6995B9AC" w14:textId="77777777" w:rsidTr="00DB51F5">
        <w:trPr>
          <w:jc w:val="center"/>
        </w:trPr>
        <w:tc>
          <w:tcPr>
            <w:tcW w:w="1177" w:type="pct"/>
            <w:shd w:val="clear" w:color="auto" w:fill="D9D9D9"/>
          </w:tcPr>
          <w:p w14:paraId="08987585" w14:textId="2EFDD636" w:rsidR="00211C03" w:rsidRPr="00774437" w:rsidRDefault="00211C03" w:rsidP="00211C03">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5BE13406"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toscanfv:</w:t>
            </w:r>
            <w:r w:rsidR="00846BEA" w:rsidRPr="00774437">
              <w:rPr>
                <w:rFonts w:ascii="Arial" w:eastAsiaTheme="minorEastAsia" w:hAnsi="Arial"/>
                <w:sz w:val="18"/>
              </w:rPr>
              <w:t>VduScalingAspectDeltas</w:t>
            </w:r>
          </w:p>
        </w:tc>
      </w:tr>
      <w:tr w:rsidR="00211C03" w:rsidRPr="00774437" w14:paraId="7382E24B" w14:textId="77777777" w:rsidTr="00DB51F5">
        <w:trPr>
          <w:jc w:val="center"/>
        </w:trPr>
        <w:tc>
          <w:tcPr>
            <w:tcW w:w="1177" w:type="pct"/>
            <w:shd w:val="clear" w:color="auto" w:fill="D9D9D9"/>
          </w:tcPr>
          <w:p w14:paraId="3000E01D" w14:textId="7F082402" w:rsidR="00211C03" w:rsidRPr="00774437" w:rsidRDefault="00211C03" w:rsidP="00211C03">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2CA29034"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tosca.policies.nfv.</w:t>
            </w:r>
            <w:r w:rsidR="00846BEA" w:rsidRPr="00774437">
              <w:rPr>
                <w:rFonts w:ascii="Arial" w:eastAsiaTheme="minorEastAsia" w:hAnsi="Arial"/>
                <w:sz w:val="18"/>
              </w:rPr>
              <w:t>VduScalingAspectDeltas</w:t>
            </w:r>
          </w:p>
        </w:tc>
      </w:tr>
    </w:tbl>
    <w:p w14:paraId="7F305B6B" w14:textId="77777777" w:rsidR="00211C03" w:rsidRPr="00774437" w:rsidRDefault="00211C03" w:rsidP="00211C03">
      <w:pPr>
        <w:rPr>
          <w:rFonts w:eastAsia="DengXian"/>
        </w:rPr>
      </w:pPr>
    </w:p>
    <w:p w14:paraId="7D300197" w14:textId="77777777" w:rsidR="00211C03" w:rsidRPr="00774437" w:rsidRDefault="00211C03" w:rsidP="00327A79">
      <w:pPr>
        <w:pStyle w:val="Heading4"/>
        <w:rPr>
          <w:rFonts w:eastAsiaTheme="minorEastAsia"/>
          <w:lang w:eastAsia="zh-CN"/>
        </w:rPr>
      </w:pPr>
      <w:bookmarkStart w:id="520" w:name="_Toc8052860"/>
      <w:r w:rsidRPr="00774437">
        <w:rPr>
          <w:rFonts w:eastAsiaTheme="minorEastAsia"/>
          <w:lang w:eastAsia="zh-CN"/>
        </w:rPr>
        <w:t>6.10.6.2</w:t>
      </w:r>
      <w:r w:rsidRPr="00774437">
        <w:rPr>
          <w:rFonts w:eastAsiaTheme="minorEastAsia"/>
          <w:lang w:eastAsia="zh-CN"/>
        </w:rPr>
        <w:tab/>
        <w:t>Properties</w:t>
      </w:r>
      <w:bookmarkEnd w:id="520"/>
    </w:p>
    <w:p w14:paraId="35BA0973" w14:textId="77777777" w:rsidR="00211C03" w:rsidRPr="00774437" w:rsidRDefault="00211C03" w:rsidP="00211C03">
      <w:pPr>
        <w:rPr>
          <w:rFonts w:eastAsiaTheme="minorEastAsia"/>
          <w:highlight w:val="cyan"/>
        </w:rPr>
      </w:pPr>
      <w:r w:rsidRPr="00774437">
        <w:rPr>
          <w:rFonts w:eastAsiaTheme="minorEastAsia"/>
          <w:lang w:eastAsia="zh-CN"/>
        </w:rPr>
        <w:t xml:space="preserve">The properties of the </w:t>
      </w:r>
      <w:r w:rsidR="00846BEA" w:rsidRPr="00774437">
        <w:rPr>
          <w:rFonts w:eastAsiaTheme="minorEastAsia"/>
          <w:lang w:eastAsia="zh-CN"/>
        </w:rPr>
        <w:t>VduScalingAspectDeltas</w:t>
      </w:r>
      <w:r w:rsidRPr="00774437">
        <w:rPr>
          <w:rFonts w:eastAsiaTheme="minorEastAsia"/>
          <w:lang w:eastAsia="zh-CN"/>
        </w:rPr>
        <w:t xml:space="preserve"> policy type shall comply with the provisions set out in table </w:t>
      </w:r>
      <w:r w:rsidRPr="00774437">
        <w:rPr>
          <w:rFonts w:eastAsiaTheme="minorEastAsia"/>
        </w:rPr>
        <w:t>6.10.6.2-1.</w:t>
      </w:r>
    </w:p>
    <w:p w14:paraId="3D09438A" w14:textId="77777777" w:rsidR="00211C03" w:rsidRPr="00774437" w:rsidRDefault="00211C03" w:rsidP="00A4562D">
      <w:pPr>
        <w:pStyle w:val="TH"/>
        <w:rPr>
          <w:rFonts w:eastAsiaTheme="minorEastAsia"/>
        </w:rPr>
      </w:pPr>
      <w:r w:rsidRPr="00774437">
        <w:rPr>
          <w:rFonts w:eastAsiaTheme="minorEastAsia"/>
        </w:rPr>
        <w:t>Table 6.10.6.2-1</w:t>
      </w:r>
      <w:r w:rsidRPr="00774437">
        <w:rPr>
          <w:rFonts w:eastAsia="DengXian"/>
        </w:rPr>
        <w:t xml:space="preserve">: </w:t>
      </w:r>
      <w:r w:rsidR="008F15DC" w:rsidRPr="00774437">
        <w:rPr>
          <w:rFonts w:eastAsiaTheme="minorEastAsia"/>
        </w:rPr>
        <w:t>P</w:t>
      </w:r>
      <w:r w:rsidRPr="00774437">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211C03" w:rsidRPr="00774437" w14:paraId="227EF1FA" w14:textId="77777777" w:rsidTr="00DB51F5">
        <w:trPr>
          <w:tblHeader/>
          <w:jc w:val="center"/>
        </w:trPr>
        <w:tc>
          <w:tcPr>
            <w:tcW w:w="812" w:type="pct"/>
            <w:shd w:val="clear" w:color="auto" w:fill="D9D9D9"/>
          </w:tcPr>
          <w:p w14:paraId="2770D8E8"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653" w:type="pct"/>
            <w:shd w:val="clear" w:color="auto" w:fill="D9D9D9"/>
          </w:tcPr>
          <w:p w14:paraId="2F3DF29B"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Required</w:t>
            </w:r>
          </w:p>
        </w:tc>
        <w:tc>
          <w:tcPr>
            <w:tcW w:w="816" w:type="pct"/>
            <w:shd w:val="clear" w:color="auto" w:fill="D9D9D9"/>
          </w:tcPr>
          <w:p w14:paraId="7690F23B"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736" w:type="pct"/>
            <w:shd w:val="clear" w:color="auto" w:fill="D9D9D9"/>
          </w:tcPr>
          <w:p w14:paraId="31A9BE0A"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1983" w:type="pct"/>
            <w:shd w:val="clear" w:color="auto" w:fill="D9D9D9"/>
          </w:tcPr>
          <w:p w14:paraId="57EC622B"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211C03" w:rsidRPr="00774437" w14:paraId="2D846A4E" w14:textId="77777777" w:rsidTr="00DB51F5">
        <w:trPr>
          <w:jc w:val="center"/>
        </w:trPr>
        <w:tc>
          <w:tcPr>
            <w:tcW w:w="812" w:type="pct"/>
            <w:shd w:val="clear" w:color="auto" w:fill="FFFFFF"/>
          </w:tcPr>
          <w:p w14:paraId="7B15BBF0" w14:textId="77777777" w:rsidR="00211C03" w:rsidRPr="00774437" w:rsidRDefault="00846BEA" w:rsidP="00211C03">
            <w:pPr>
              <w:keepNext/>
              <w:keepLines/>
              <w:spacing w:after="0"/>
              <w:rPr>
                <w:rFonts w:ascii="Arial" w:eastAsiaTheme="minorEastAsia" w:hAnsi="Arial"/>
                <w:sz w:val="18"/>
              </w:rPr>
            </w:pPr>
            <w:r w:rsidRPr="00774437">
              <w:rPr>
                <w:rFonts w:ascii="Arial" w:eastAsia="SimSun" w:hAnsi="Arial" w:cs="Arial"/>
                <w:sz w:val="18"/>
                <w:szCs w:val="18"/>
                <w:lang w:eastAsia="zh-CN"/>
              </w:rPr>
              <w:t>aspect</w:t>
            </w:r>
            <w:r w:rsidR="00211C03" w:rsidRPr="00774437">
              <w:rPr>
                <w:rFonts w:ascii="Arial" w:eastAsia="SimSun" w:hAnsi="Arial" w:cs="Arial"/>
                <w:sz w:val="18"/>
                <w:szCs w:val="18"/>
                <w:lang w:eastAsia="zh-CN"/>
              </w:rPr>
              <w:t>:</w:t>
            </w:r>
          </w:p>
        </w:tc>
        <w:tc>
          <w:tcPr>
            <w:tcW w:w="653" w:type="pct"/>
            <w:shd w:val="clear" w:color="auto" w:fill="FFFFFF"/>
          </w:tcPr>
          <w:p w14:paraId="0BD7E844" w14:textId="77777777" w:rsidR="00211C03" w:rsidRPr="00774437" w:rsidRDefault="00846BEA" w:rsidP="00211C03">
            <w:pPr>
              <w:keepNext/>
              <w:keepLines/>
              <w:spacing w:after="0"/>
              <w:rPr>
                <w:rFonts w:ascii="Arial" w:eastAsiaTheme="minorEastAsia" w:hAnsi="Arial"/>
                <w:sz w:val="18"/>
              </w:rPr>
            </w:pPr>
            <w:r w:rsidRPr="00774437">
              <w:rPr>
                <w:rFonts w:ascii="Arial" w:eastAsiaTheme="minorEastAsia" w:hAnsi="Arial"/>
                <w:sz w:val="18"/>
              </w:rPr>
              <w:t>yes</w:t>
            </w:r>
          </w:p>
        </w:tc>
        <w:tc>
          <w:tcPr>
            <w:tcW w:w="816" w:type="pct"/>
            <w:shd w:val="clear" w:color="auto" w:fill="FFFFFF"/>
          </w:tcPr>
          <w:p w14:paraId="74F638C4" w14:textId="77777777" w:rsidR="00211C03" w:rsidRPr="00774437" w:rsidDel="00A760FD" w:rsidRDefault="00846BEA" w:rsidP="00211C03">
            <w:pPr>
              <w:keepNext/>
              <w:keepLines/>
              <w:spacing w:after="0"/>
              <w:rPr>
                <w:rFonts w:ascii="Arial" w:eastAsiaTheme="minorEastAsia" w:hAnsi="Arial"/>
                <w:sz w:val="18"/>
              </w:rPr>
            </w:pPr>
            <w:r w:rsidRPr="00774437">
              <w:rPr>
                <w:rFonts w:ascii="Arial" w:eastAsia="SimSun" w:hAnsi="Arial" w:cs="Arial"/>
                <w:sz w:val="18"/>
                <w:szCs w:val="18"/>
                <w:lang w:eastAsia="zh-CN"/>
              </w:rPr>
              <w:t>string</w:t>
            </w:r>
          </w:p>
        </w:tc>
        <w:tc>
          <w:tcPr>
            <w:tcW w:w="736" w:type="pct"/>
            <w:shd w:val="clear" w:color="auto" w:fill="FFFFFF"/>
          </w:tcPr>
          <w:p w14:paraId="24EC9CA8" w14:textId="77777777" w:rsidR="00211C03" w:rsidRPr="00774437" w:rsidRDefault="00211C03" w:rsidP="00211C03">
            <w:pPr>
              <w:keepNext/>
              <w:keepLines/>
              <w:spacing w:after="0"/>
              <w:rPr>
                <w:rFonts w:ascii="Arial" w:eastAsiaTheme="minorEastAsia" w:hAnsi="Arial" w:cs="Calibri"/>
                <w:sz w:val="18"/>
              </w:rPr>
            </w:pPr>
          </w:p>
        </w:tc>
        <w:tc>
          <w:tcPr>
            <w:tcW w:w="1983" w:type="pct"/>
            <w:shd w:val="clear" w:color="auto" w:fill="FFFFFF"/>
          </w:tcPr>
          <w:p w14:paraId="2442B0C6" w14:textId="4E6FA34E" w:rsidR="00211C03" w:rsidRPr="00774437" w:rsidRDefault="00846BEA" w:rsidP="00211C03">
            <w:pPr>
              <w:keepNext/>
              <w:keepLines/>
              <w:spacing w:after="0"/>
              <w:rPr>
                <w:rFonts w:ascii="Arial" w:eastAsiaTheme="minorEastAsia" w:hAnsi="Arial" w:cs="Calibri"/>
                <w:sz w:val="18"/>
              </w:rPr>
            </w:pPr>
            <w:r w:rsidRPr="00774437">
              <w:rPr>
                <w:rFonts w:ascii="Arial" w:eastAsia="SimSun" w:hAnsi="Arial" w:cs="Arial"/>
                <w:sz w:val="18"/>
                <w:szCs w:val="18"/>
                <w:lang w:eastAsia="zh-CN"/>
              </w:rPr>
              <w:t>Represents</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the</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scaling</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aspect</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to</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which</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this</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policy</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applies</w:t>
            </w:r>
            <w:r w:rsidR="00BD72AF" w:rsidRPr="00774437">
              <w:rPr>
                <w:rFonts w:ascii="Arial" w:eastAsia="SimSun" w:hAnsi="Arial" w:cs="Arial"/>
                <w:sz w:val="18"/>
                <w:szCs w:val="18"/>
                <w:lang w:eastAsia="zh-CN"/>
              </w:rPr>
              <w:t>.</w:t>
            </w:r>
          </w:p>
        </w:tc>
      </w:tr>
      <w:tr w:rsidR="00211C03" w:rsidRPr="00774437" w14:paraId="5964C0DA" w14:textId="77777777" w:rsidTr="00DB51F5">
        <w:trPr>
          <w:jc w:val="center"/>
        </w:trPr>
        <w:tc>
          <w:tcPr>
            <w:tcW w:w="812" w:type="pct"/>
            <w:shd w:val="clear" w:color="auto" w:fill="FFFFFF"/>
          </w:tcPr>
          <w:p w14:paraId="4BEF0C06"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deltas</w:t>
            </w:r>
          </w:p>
        </w:tc>
        <w:tc>
          <w:tcPr>
            <w:tcW w:w="653" w:type="pct"/>
            <w:shd w:val="clear" w:color="auto" w:fill="FFFFFF"/>
          </w:tcPr>
          <w:p w14:paraId="2CAD2C48" w14:textId="77777777" w:rsidR="00211C03" w:rsidRPr="00774437" w:rsidRDefault="00846BEA" w:rsidP="00211C03">
            <w:pPr>
              <w:keepNext/>
              <w:keepLines/>
              <w:spacing w:after="0"/>
              <w:rPr>
                <w:rFonts w:ascii="Arial" w:eastAsiaTheme="minorEastAsia" w:hAnsi="Arial"/>
                <w:sz w:val="18"/>
              </w:rPr>
            </w:pPr>
            <w:r w:rsidRPr="00774437">
              <w:rPr>
                <w:rFonts w:ascii="Arial" w:eastAsiaTheme="minorEastAsia" w:hAnsi="Arial"/>
                <w:sz w:val="18"/>
              </w:rPr>
              <w:t>yes</w:t>
            </w:r>
          </w:p>
        </w:tc>
        <w:tc>
          <w:tcPr>
            <w:tcW w:w="816" w:type="pct"/>
            <w:shd w:val="clear" w:color="auto" w:fill="FFFFFF"/>
          </w:tcPr>
          <w:p w14:paraId="0A88816E" w14:textId="7CC61398"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map</w:t>
            </w:r>
            <w:r w:rsidR="00DB51F5" w:rsidRPr="00774437">
              <w:rPr>
                <w:rFonts w:ascii="Arial" w:eastAsiaTheme="minorEastAsia" w:hAnsi="Arial"/>
                <w:sz w:val="18"/>
              </w:rPr>
              <w:t xml:space="preserve"> </w:t>
            </w:r>
            <w:r w:rsidRPr="00774437">
              <w:rPr>
                <w:rFonts w:ascii="Arial" w:eastAsiaTheme="minorEastAsia" w:hAnsi="Arial"/>
                <w:sz w:val="18"/>
              </w:rPr>
              <w:t>o</w:t>
            </w:r>
            <w:r w:rsidR="009F48EA" w:rsidRPr="00774437">
              <w:rPr>
                <w:rFonts w:ascii="Arial" w:eastAsiaTheme="minorEastAsia" w:hAnsi="Arial"/>
                <w:sz w:val="18"/>
              </w:rPr>
              <w:t>f</w:t>
            </w:r>
            <w:r w:rsidR="00DB51F5" w:rsidRPr="00774437">
              <w:rPr>
                <w:rFonts w:ascii="Arial" w:eastAsiaTheme="minorEastAsia" w:hAnsi="Arial"/>
                <w:sz w:val="18"/>
              </w:rPr>
              <w:t xml:space="preserve"> </w:t>
            </w:r>
            <w:r w:rsidRPr="00774437">
              <w:rPr>
                <w:rFonts w:ascii="Arial" w:eastAsiaTheme="minorEastAsia" w:hAnsi="Arial"/>
                <w:sz w:val="18"/>
              </w:rPr>
              <w:t>tosca.datatypes.nfv.VduLevel</w:t>
            </w:r>
          </w:p>
        </w:tc>
        <w:tc>
          <w:tcPr>
            <w:tcW w:w="736" w:type="pct"/>
            <w:shd w:val="clear" w:color="auto" w:fill="FFFFFF"/>
          </w:tcPr>
          <w:p w14:paraId="31DA0013" w14:textId="77777777" w:rsidR="00211C03" w:rsidRPr="00774437" w:rsidRDefault="00211C03" w:rsidP="00211C03">
            <w:pPr>
              <w:keepNext/>
              <w:keepLines/>
              <w:spacing w:after="0"/>
              <w:rPr>
                <w:rFonts w:ascii="Arial" w:eastAsiaTheme="minorEastAsia" w:hAnsi="Arial" w:cs="Calibri"/>
                <w:sz w:val="18"/>
              </w:rPr>
            </w:pPr>
          </w:p>
        </w:tc>
        <w:tc>
          <w:tcPr>
            <w:tcW w:w="1983" w:type="pct"/>
            <w:shd w:val="clear" w:color="auto" w:fill="FFFFFF"/>
          </w:tcPr>
          <w:p w14:paraId="1341ABB3" w14:textId="7AE4CEB4" w:rsidR="00211C03" w:rsidRPr="00774437" w:rsidRDefault="00211C03" w:rsidP="00211C03">
            <w:pPr>
              <w:keepNext/>
              <w:keepLines/>
              <w:spacing w:after="0"/>
              <w:rPr>
                <w:rFonts w:ascii="Arial" w:eastAsiaTheme="minorEastAsia" w:hAnsi="Arial" w:cs="Calibri"/>
                <w:sz w:val="18"/>
              </w:rPr>
            </w:pPr>
            <w:r w:rsidRPr="00774437">
              <w:rPr>
                <w:rFonts w:ascii="Arial" w:eastAsiaTheme="minorEastAsia" w:hAnsi="Arial" w:cs="Calibri"/>
                <w:sz w:val="18"/>
              </w:rPr>
              <w:t>Describes</w:t>
            </w:r>
            <w:r w:rsidR="00DB51F5" w:rsidRPr="00774437">
              <w:rPr>
                <w:rFonts w:ascii="Arial" w:eastAsiaTheme="minorEastAsia" w:hAnsi="Arial" w:cs="Calibri"/>
                <w:sz w:val="18"/>
              </w:rPr>
              <w:t xml:space="preserve"> </w:t>
            </w:r>
            <w:r w:rsidRPr="00774437">
              <w:rPr>
                <w:rFonts w:ascii="Arial" w:eastAsiaTheme="minorEastAsia" w:hAnsi="Arial" w:cs="Calibri"/>
                <w:sz w:val="18"/>
              </w:rPr>
              <w:t>the</w:t>
            </w:r>
            <w:r w:rsidR="00DB51F5" w:rsidRPr="00774437">
              <w:rPr>
                <w:rFonts w:ascii="Arial" w:eastAsiaTheme="minorEastAsia" w:hAnsi="Arial" w:cs="Calibri"/>
                <w:sz w:val="18"/>
              </w:rPr>
              <w:t xml:space="preserve"> </w:t>
            </w:r>
            <w:r w:rsidRPr="00774437">
              <w:rPr>
                <w:rFonts w:ascii="Arial" w:eastAsiaTheme="minorEastAsia" w:hAnsi="Arial" w:cs="Calibri"/>
                <w:sz w:val="18"/>
              </w:rPr>
              <w:t>Vdu.Compute</w:t>
            </w:r>
            <w:r w:rsidR="00DB51F5" w:rsidRPr="00774437">
              <w:rPr>
                <w:rFonts w:ascii="Arial" w:eastAsiaTheme="minorEastAsia" w:hAnsi="Arial" w:cs="Calibri"/>
                <w:sz w:val="18"/>
              </w:rPr>
              <w:t xml:space="preserve"> </w:t>
            </w:r>
            <w:r w:rsidRPr="00774437">
              <w:rPr>
                <w:rFonts w:ascii="Arial" w:eastAsiaTheme="minorEastAsia" w:hAnsi="Arial" w:cs="Calibri"/>
                <w:sz w:val="18"/>
              </w:rPr>
              <w:t>scaling</w:t>
            </w:r>
            <w:r w:rsidR="00DB51F5" w:rsidRPr="00774437">
              <w:rPr>
                <w:rFonts w:ascii="Arial" w:eastAsiaTheme="minorEastAsia" w:hAnsi="Arial" w:cs="Calibri"/>
                <w:sz w:val="18"/>
              </w:rPr>
              <w:t xml:space="preserve"> </w:t>
            </w:r>
            <w:r w:rsidRPr="00774437">
              <w:rPr>
                <w:rFonts w:ascii="Arial" w:eastAsiaTheme="minorEastAsia" w:hAnsi="Arial" w:cs="Calibri"/>
                <w:sz w:val="18"/>
              </w:rPr>
              <w:t>deltas</w:t>
            </w:r>
            <w:r w:rsidR="00DB51F5" w:rsidRPr="00774437">
              <w:rPr>
                <w:rFonts w:ascii="Arial" w:eastAsiaTheme="minorEastAsia" w:hAnsi="Arial" w:cs="Calibri"/>
                <w:sz w:val="18"/>
              </w:rPr>
              <w:t xml:space="preserve"> </w:t>
            </w:r>
            <w:r w:rsidRPr="00774437">
              <w:rPr>
                <w:rFonts w:ascii="Arial" w:eastAsiaTheme="minorEastAsia" w:hAnsi="Arial" w:cs="Calibri"/>
                <w:sz w:val="18"/>
              </w:rPr>
              <w:t>to</w:t>
            </w:r>
            <w:r w:rsidR="00DB51F5" w:rsidRPr="00774437">
              <w:rPr>
                <w:rFonts w:ascii="Arial" w:eastAsiaTheme="minorEastAsia" w:hAnsi="Arial" w:cs="Calibri"/>
                <w:sz w:val="18"/>
              </w:rPr>
              <w:t xml:space="preserve"> </w:t>
            </w:r>
            <w:r w:rsidRPr="00774437">
              <w:rPr>
                <w:rFonts w:ascii="Arial" w:eastAsiaTheme="minorEastAsia" w:hAnsi="Arial" w:cs="Calibri"/>
                <w:sz w:val="18"/>
              </w:rPr>
              <w:t>be</w:t>
            </w:r>
            <w:r w:rsidR="00DB51F5" w:rsidRPr="00774437">
              <w:rPr>
                <w:rFonts w:ascii="Arial" w:eastAsiaTheme="minorEastAsia" w:hAnsi="Arial" w:cs="Calibri"/>
                <w:sz w:val="18"/>
              </w:rPr>
              <w:t xml:space="preserve"> </w:t>
            </w:r>
            <w:r w:rsidRPr="00774437">
              <w:rPr>
                <w:rFonts w:ascii="Arial" w:eastAsiaTheme="minorEastAsia" w:hAnsi="Arial" w:cs="Calibri"/>
                <w:sz w:val="18"/>
              </w:rPr>
              <w:t>applied</w:t>
            </w:r>
            <w:r w:rsidR="00DB51F5" w:rsidRPr="00774437">
              <w:rPr>
                <w:rFonts w:ascii="Arial" w:eastAsiaTheme="minorEastAsia" w:hAnsi="Arial" w:cs="Calibri"/>
                <w:sz w:val="18"/>
              </w:rPr>
              <w:t xml:space="preserve"> </w:t>
            </w:r>
            <w:r w:rsidRPr="00774437">
              <w:rPr>
                <w:rFonts w:ascii="Arial" w:eastAsiaTheme="minorEastAsia" w:hAnsi="Arial" w:cs="Calibri"/>
                <w:sz w:val="18"/>
              </w:rPr>
              <w:t>for</w:t>
            </w:r>
            <w:r w:rsidR="00DB51F5" w:rsidRPr="00774437">
              <w:rPr>
                <w:rFonts w:ascii="Arial" w:eastAsiaTheme="minorEastAsia" w:hAnsi="Arial" w:cs="Calibri"/>
                <w:sz w:val="18"/>
              </w:rPr>
              <w:t xml:space="preserve"> </w:t>
            </w:r>
            <w:r w:rsidRPr="00774437">
              <w:rPr>
                <w:rFonts w:ascii="Arial" w:eastAsiaTheme="minorEastAsia" w:hAnsi="Arial" w:cs="Calibri"/>
                <w:sz w:val="18"/>
              </w:rPr>
              <w:t>every</w:t>
            </w:r>
            <w:r w:rsidR="00DB51F5" w:rsidRPr="00774437">
              <w:rPr>
                <w:rFonts w:ascii="Arial" w:eastAsiaTheme="minorEastAsia" w:hAnsi="Arial" w:cs="Calibri"/>
                <w:sz w:val="18"/>
              </w:rPr>
              <w:t xml:space="preserve"> </w:t>
            </w:r>
            <w:r w:rsidRPr="00774437">
              <w:rPr>
                <w:rFonts w:ascii="Arial" w:eastAsiaTheme="minorEastAsia" w:hAnsi="Arial" w:cs="Calibri"/>
                <w:sz w:val="18"/>
              </w:rPr>
              <w:t>scaling</w:t>
            </w:r>
            <w:r w:rsidR="00DB51F5" w:rsidRPr="00774437">
              <w:rPr>
                <w:rFonts w:ascii="Arial" w:eastAsiaTheme="minorEastAsia" w:hAnsi="Arial" w:cs="Calibri"/>
                <w:sz w:val="18"/>
              </w:rPr>
              <w:t xml:space="preserve"> </w:t>
            </w:r>
            <w:r w:rsidRPr="00774437">
              <w:rPr>
                <w:rFonts w:ascii="Arial" w:eastAsiaTheme="minorEastAsia" w:hAnsi="Arial" w:cs="Calibri"/>
                <w:sz w:val="18"/>
              </w:rPr>
              <w:t>steps</w:t>
            </w:r>
            <w:r w:rsidR="00DB51F5" w:rsidRPr="00774437">
              <w:rPr>
                <w:rFonts w:ascii="Arial" w:eastAsiaTheme="minorEastAsia" w:hAnsi="Arial" w:cs="Calibri"/>
                <w:sz w:val="18"/>
              </w:rPr>
              <w:t xml:space="preserve"> </w:t>
            </w:r>
            <w:r w:rsidRPr="00774437">
              <w:rPr>
                <w:rFonts w:ascii="Arial" w:eastAsiaTheme="minorEastAsia" w:hAnsi="Arial" w:cs="Calibri"/>
                <w:sz w:val="18"/>
              </w:rPr>
              <w:t>of</w:t>
            </w:r>
            <w:r w:rsidR="00DB51F5" w:rsidRPr="00774437">
              <w:rPr>
                <w:rFonts w:ascii="Arial" w:eastAsiaTheme="minorEastAsia" w:hAnsi="Arial" w:cs="Calibri"/>
                <w:sz w:val="18"/>
              </w:rPr>
              <w:t xml:space="preserve"> </w:t>
            </w:r>
            <w:r w:rsidRPr="00774437">
              <w:rPr>
                <w:rFonts w:ascii="Arial" w:eastAsiaTheme="minorEastAsia" w:hAnsi="Arial" w:cs="Calibri"/>
                <w:sz w:val="18"/>
              </w:rPr>
              <w:t>a</w:t>
            </w:r>
            <w:r w:rsidR="00DB51F5" w:rsidRPr="00774437">
              <w:rPr>
                <w:rFonts w:ascii="Arial" w:eastAsiaTheme="minorEastAsia" w:hAnsi="Arial" w:cs="Calibri"/>
                <w:sz w:val="18"/>
              </w:rPr>
              <w:t xml:space="preserve"> </w:t>
            </w:r>
            <w:r w:rsidRPr="00774437">
              <w:rPr>
                <w:rFonts w:ascii="Arial" w:eastAsiaTheme="minorEastAsia" w:hAnsi="Arial" w:cs="Calibri"/>
                <w:sz w:val="18"/>
              </w:rPr>
              <w:t>particular</w:t>
            </w:r>
            <w:r w:rsidR="00DB51F5" w:rsidRPr="00774437">
              <w:rPr>
                <w:rFonts w:ascii="Arial" w:eastAsiaTheme="minorEastAsia" w:hAnsi="Arial" w:cs="Calibri"/>
                <w:sz w:val="18"/>
              </w:rPr>
              <w:t xml:space="preserve"> </w:t>
            </w:r>
            <w:r w:rsidRPr="00774437">
              <w:rPr>
                <w:rFonts w:ascii="Arial" w:eastAsiaTheme="minorEastAsia" w:hAnsi="Arial" w:cs="Calibri"/>
                <w:sz w:val="18"/>
              </w:rPr>
              <w:t>aspect.</w:t>
            </w:r>
          </w:p>
        </w:tc>
      </w:tr>
    </w:tbl>
    <w:p w14:paraId="09474856" w14:textId="77777777" w:rsidR="00211C03" w:rsidRPr="00774437" w:rsidRDefault="00211C03" w:rsidP="00211C03">
      <w:pPr>
        <w:rPr>
          <w:rFonts w:eastAsiaTheme="minorEastAsia"/>
        </w:rPr>
      </w:pPr>
    </w:p>
    <w:p w14:paraId="0EAEB641" w14:textId="77777777" w:rsidR="00211C03" w:rsidRPr="00774437" w:rsidRDefault="00211C03" w:rsidP="004C0DB5">
      <w:pPr>
        <w:pStyle w:val="Heading4"/>
        <w:rPr>
          <w:rFonts w:eastAsiaTheme="minorEastAsia"/>
          <w:lang w:eastAsia="zh-CN"/>
        </w:rPr>
      </w:pPr>
      <w:bookmarkStart w:id="521" w:name="_Toc8052861"/>
      <w:r w:rsidRPr="00774437">
        <w:rPr>
          <w:rFonts w:eastAsiaTheme="minorEastAsia"/>
          <w:lang w:eastAsia="zh-CN"/>
        </w:rPr>
        <w:t>6.10.6.3</w:t>
      </w:r>
      <w:r w:rsidRPr="00774437">
        <w:rPr>
          <w:rFonts w:eastAsiaTheme="minorEastAsia"/>
          <w:lang w:eastAsia="zh-CN"/>
        </w:rPr>
        <w:tab/>
      </w:r>
      <w:r w:rsidRPr="00774437">
        <w:rPr>
          <w:rFonts w:eastAsiaTheme="minorEastAsia" w:hint="eastAsia"/>
          <w:lang w:eastAsia="zh-CN"/>
        </w:rPr>
        <w:t>Definition</w:t>
      </w:r>
      <w:bookmarkEnd w:id="521"/>
    </w:p>
    <w:p w14:paraId="5F929921" w14:textId="77777777" w:rsidR="00211C03" w:rsidRPr="00774437" w:rsidRDefault="00211C03" w:rsidP="004C0DB5">
      <w:pPr>
        <w:keepNext/>
        <w:keepLines/>
        <w:rPr>
          <w:rFonts w:eastAsiaTheme="minorEastAsia"/>
        </w:rPr>
      </w:pPr>
      <w:r w:rsidRPr="00774437">
        <w:rPr>
          <w:rFonts w:eastAsiaTheme="minorEastAsia"/>
          <w:lang w:eastAsia="zh-CN"/>
        </w:rPr>
        <w:t xml:space="preserve">The syntax of the </w:t>
      </w:r>
      <w:r w:rsidR="00846BEA" w:rsidRPr="00774437">
        <w:rPr>
          <w:rFonts w:eastAsiaTheme="minorEastAsia"/>
        </w:rPr>
        <w:t>VduScalingAspectDeltas</w:t>
      </w:r>
      <w:r w:rsidRPr="00774437">
        <w:rPr>
          <w:rFonts w:eastAsiaTheme="minorEastAsia"/>
        </w:rPr>
        <w:t xml:space="preserve"> </w:t>
      </w:r>
      <w:r w:rsidRPr="00774437">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6ABAE399" w14:textId="77777777" w:rsidTr="00DB51F5">
        <w:trPr>
          <w:jc w:val="center"/>
        </w:trPr>
        <w:tc>
          <w:tcPr>
            <w:tcW w:w="9629" w:type="dxa"/>
            <w:shd w:val="clear" w:color="auto" w:fill="D9D9D9" w:themeFill="background1" w:themeFillShade="D9"/>
          </w:tcPr>
          <w:p w14:paraId="160965B3" w14:textId="003BAFEC" w:rsidR="008B7ABF"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tosca.policies.nfv.</w:t>
            </w:r>
            <w:r w:rsidR="00846BEA" w:rsidRPr="00774437">
              <w:rPr>
                <w:rFonts w:ascii="Consolas" w:eastAsiaTheme="minorEastAsia" w:hAnsi="Consolas"/>
                <w:szCs w:val="24"/>
                <w:lang w:eastAsia="fr-FR"/>
              </w:rPr>
              <w:t>VduScalingAspectDeltas</w:t>
            </w:r>
            <w:r w:rsidR="008B7ABF" w:rsidRPr="00774437">
              <w:rPr>
                <w:rFonts w:ascii="Consolas" w:eastAsiaTheme="minorEastAsia" w:hAnsi="Consolas"/>
              </w:rPr>
              <w:t>:</w:t>
            </w:r>
          </w:p>
          <w:p w14:paraId="018F4E49" w14:textId="58071D88" w:rsidR="008B7ABF"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derived_from:</w:t>
            </w:r>
            <w:r w:rsidRPr="00774437">
              <w:rPr>
                <w:rFonts w:ascii="Consolas" w:eastAsiaTheme="minorEastAsia" w:hAnsi="Consolas"/>
              </w:rPr>
              <w:t xml:space="preserve"> </w:t>
            </w:r>
            <w:r w:rsidR="008B7ABF" w:rsidRPr="00774437">
              <w:rPr>
                <w:rFonts w:ascii="Consolas" w:eastAsiaTheme="minorEastAsia" w:hAnsi="Consolas"/>
              </w:rPr>
              <w:t>tosca.policies.Root</w:t>
            </w:r>
          </w:p>
          <w:p w14:paraId="71BAFA38" w14:textId="4C4D37E3" w:rsidR="00846BEA" w:rsidRPr="00774437" w:rsidRDefault="00DB51F5" w:rsidP="004C0DB5">
            <w:pPr>
              <w:pStyle w:val="FP"/>
              <w:keepNext/>
              <w:keepLines/>
              <w:rPr>
                <w:rFonts w:ascii="Consolas" w:eastAsiaTheme="minorEastAsia" w:hAnsi="Consolas"/>
                <w:szCs w:val="24"/>
                <w:lang w:eastAsia="fr-FR"/>
              </w:rPr>
            </w:pPr>
            <w:r w:rsidRPr="00774437">
              <w:rPr>
                <w:rFonts w:ascii="Consolas" w:eastAsiaTheme="minorEastAsia" w:hAnsi="Consolas"/>
              </w:rPr>
              <w:t xml:space="preserve">  </w:t>
            </w:r>
            <w:r w:rsidR="00846BEA"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VduScalingAspectDeltas</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is</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a</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policy</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representing</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Vdu.Compute</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detail</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an</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aspect</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deltas</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used</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for</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horizontal</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scaling,</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as</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defined</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in</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ETSI</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GS</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NFV-IFA</w:t>
            </w:r>
            <w:r w:rsidRPr="00774437">
              <w:rPr>
                <w:rFonts w:ascii="Consolas" w:eastAsiaTheme="minorEastAsia" w:hAnsi="Consolas"/>
                <w:szCs w:val="24"/>
                <w:lang w:eastAsia="fr-FR"/>
              </w:rPr>
              <w:t xml:space="preserve"> </w:t>
            </w:r>
            <w:r w:rsidR="00846BEA" w:rsidRPr="00774437">
              <w:rPr>
                <w:rFonts w:ascii="Consolas" w:eastAsiaTheme="minorEastAsia" w:hAnsi="Consolas"/>
                <w:szCs w:val="24"/>
                <w:lang w:eastAsia="fr-FR"/>
              </w:rPr>
              <w:t>011</w:t>
            </w:r>
            <w:r w:rsidRPr="00774437">
              <w:rPr>
                <w:rFonts w:ascii="Consolas" w:eastAsiaTheme="minorEastAsia" w:hAnsi="Consolas"/>
                <w:szCs w:val="24"/>
                <w:lang w:eastAsia="fr-FR"/>
              </w:rPr>
              <w:t xml:space="preserve"> </w:t>
            </w:r>
            <w:r w:rsidR="00114F25" w:rsidRPr="00774437">
              <w:rPr>
                <w:rFonts w:ascii="Consolas" w:eastAsiaTheme="minorEastAsia" w:hAnsi="Consolas"/>
                <w:szCs w:val="24"/>
                <w:lang w:eastAsia="fr-FR"/>
              </w:rPr>
              <w:t>[</w:t>
            </w:r>
            <w:r w:rsidR="00114F25" w:rsidRPr="00774437">
              <w:rPr>
                <w:rFonts w:ascii="Consolas" w:eastAsiaTheme="minorEastAsia" w:hAnsi="Consolas"/>
                <w:szCs w:val="24"/>
                <w:lang w:eastAsia="fr-FR"/>
              </w:rPr>
              <w:fldChar w:fldCharType="begin"/>
            </w:r>
            <w:r w:rsidR="00114F25" w:rsidRPr="00774437">
              <w:rPr>
                <w:rFonts w:ascii="Consolas" w:eastAsiaTheme="minorEastAsia" w:hAnsi="Consolas"/>
                <w:szCs w:val="24"/>
                <w:lang w:eastAsia="fr-FR"/>
              </w:rPr>
              <w:instrText xml:space="preserve">REF REF_GSNFV_IFA011 \h </w:instrText>
            </w:r>
            <w:r w:rsidR="004C0DB5" w:rsidRPr="00774437">
              <w:rPr>
                <w:rFonts w:ascii="Consolas" w:eastAsiaTheme="minorEastAsia" w:hAnsi="Consolas"/>
                <w:szCs w:val="24"/>
                <w:lang w:eastAsia="fr-FR"/>
              </w:rPr>
              <w:instrText xml:space="preserve"> \* MERGEFORMAT </w:instrText>
            </w:r>
            <w:r w:rsidR="00114F25" w:rsidRPr="00774437">
              <w:rPr>
                <w:rFonts w:ascii="Consolas" w:eastAsiaTheme="minorEastAsia" w:hAnsi="Consolas"/>
                <w:szCs w:val="24"/>
                <w:lang w:eastAsia="fr-FR"/>
              </w:rPr>
            </w:r>
            <w:r w:rsidR="00114F25" w:rsidRPr="00774437">
              <w:rPr>
                <w:rFonts w:ascii="Consolas" w:eastAsiaTheme="minorEastAsia" w:hAnsi="Consolas"/>
                <w:szCs w:val="24"/>
                <w:lang w:eastAsia="fr-FR"/>
              </w:rPr>
              <w:fldChar w:fldCharType="separate"/>
            </w:r>
            <w:r w:rsidR="00042A83" w:rsidRPr="00774437">
              <w:rPr>
                <w:rFonts w:eastAsiaTheme="minorEastAsia"/>
              </w:rPr>
              <w:t>1</w:t>
            </w:r>
            <w:r w:rsidR="00114F25" w:rsidRPr="00774437">
              <w:rPr>
                <w:rFonts w:ascii="Consolas" w:eastAsiaTheme="minorEastAsia" w:hAnsi="Consolas"/>
                <w:szCs w:val="24"/>
                <w:lang w:eastAsia="fr-FR"/>
              </w:rPr>
              <w:fldChar w:fldCharType="end"/>
            </w:r>
            <w:r w:rsidR="00114F25" w:rsidRPr="00774437">
              <w:rPr>
                <w:rFonts w:ascii="Consolas" w:eastAsiaTheme="minorEastAsia" w:hAnsi="Consolas"/>
                <w:szCs w:val="24"/>
                <w:lang w:eastAsia="fr-FR"/>
              </w:rPr>
              <w:t>]</w:t>
            </w:r>
          </w:p>
          <w:p w14:paraId="2D1E1CEC" w14:textId="7F0B77ED" w:rsidR="008B7ABF"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properties:</w:t>
            </w:r>
          </w:p>
          <w:p w14:paraId="7748625F" w14:textId="547E2896"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aspect:</w:t>
            </w:r>
          </w:p>
          <w:p w14:paraId="2EF2D225" w14:textId="1B35B458"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type:</w:t>
            </w:r>
            <w:r w:rsidRPr="00774437">
              <w:rPr>
                <w:rFonts w:ascii="Consolas" w:eastAsiaTheme="minorEastAsia" w:hAnsi="Consolas"/>
              </w:rPr>
              <w:t xml:space="preserve"> </w:t>
            </w:r>
            <w:r w:rsidR="00846BEA" w:rsidRPr="00774437">
              <w:rPr>
                <w:rFonts w:ascii="Consolas" w:eastAsiaTheme="minorEastAsia" w:hAnsi="Consolas"/>
              </w:rPr>
              <w:t>string</w:t>
            </w:r>
          </w:p>
          <w:p w14:paraId="3474A431" w14:textId="09C66837"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description:</w:t>
            </w:r>
            <w:r w:rsidRPr="00774437">
              <w:rPr>
                <w:rFonts w:ascii="Consolas" w:eastAsiaTheme="minorEastAsia" w:hAnsi="Consolas"/>
              </w:rPr>
              <w:t xml:space="preserve"> </w:t>
            </w:r>
            <w:r w:rsidR="00846BEA" w:rsidRPr="00774437">
              <w:rPr>
                <w:rFonts w:ascii="Consolas" w:eastAsiaTheme="minorEastAsia" w:hAnsi="Consolas"/>
              </w:rPr>
              <w:t>Represents</w:t>
            </w:r>
            <w:r w:rsidRPr="00774437">
              <w:rPr>
                <w:rFonts w:ascii="Consolas" w:eastAsiaTheme="minorEastAsia" w:hAnsi="Consolas"/>
              </w:rPr>
              <w:t xml:space="preserve"> </w:t>
            </w:r>
            <w:r w:rsidR="00846BEA" w:rsidRPr="00774437">
              <w:rPr>
                <w:rFonts w:ascii="Consolas" w:eastAsiaTheme="minorEastAsia" w:hAnsi="Consolas"/>
              </w:rPr>
              <w:t>the</w:t>
            </w:r>
            <w:r w:rsidRPr="00774437">
              <w:rPr>
                <w:rFonts w:ascii="Consolas" w:eastAsiaTheme="minorEastAsia" w:hAnsi="Consolas"/>
              </w:rPr>
              <w:t xml:space="preserve"> </w:t>
            </w:r>
            <w:r w:rsidR="00846BEA" w:rsidRPr="00774437">
              <w:rPr>
                <w:rFonts w:ascii="Consolas" w:eastAsiaTheme="minorEastAsia" w:hAnsi="Consolas"/>
              </w:rPr>
              <w:t>scaling</w:t>
            </w:r>
            <w:r w:rsidRPr="00774437">
              <w:rPr>
                <w:rFonts w:ascii="Consolas" w:eastAsiaTheme="minorEastAsia" w:hAnsi="Consolas"/>
              </w:rPr>
              <w:t xml:space="preserve"> </w:t>
            </w:r>
            <w:r w:rsidR="00846BEA" w:rsidRPr="00774437">
              <w:rPr>
                <w:rFonts w:ascii="Consolas" w:eastAsiaTheme="minorEastAsia" w:hAnsi="Consolas"/>
              </w:rPr>
              <w:t>aspect</w:t>
            </w:r>
            <w:r w:rsidRPr="00774437">
              <w:rPr>
                <w:rFonts w:ascii="Consolas" w:eastAsiaTheme="minorEastAsia" w:hAnsi="Consolas"/>
              </w:rPr>
              <w:t xml:space="preserve"> </w:t>
            </w:r>
            <w:r w:rsidR="00846BEA" w:rsidRPr="00774437">
              <w:rPr>
                <w:rFonts w:ascii="Consolas" w:eastAsiaTheme="minorEastAsia" w:hAnsi="Consolas"/>
              </w:rPr>
              <w:t>to</w:t>
            </w:r>
            <w:r w:rsidRPr="00774437">
              <w:rPr>
                <w:rFonts w:ascii="Consolas" w:eastAsiaTheme="minorEastAsia" w:hAnsi="Consolas"/>
              </w:rPr>
              <w:t xml:space="preserve"> </w:t>
            </w:r>
            <w:r w:rsidR="00846BEA" w:rsidRPr="00774437">
              <w:rPr>
                <w:rFonts w:ascii="Consolas" w:eastAsiaTheme="minorEastAsia" w:hAnsi="Consolas"/>
              </w:rPr>
              <w:t>which</w:t>
            </w:r>
            <w:r w:rsidRPr="00774437">
              <w:rPr>
                <w:rFonts w:ascii="Consolas" w:eastAsiaTheme="minorEastAsia" w:hAnsi="Consolas"/>
              </w:rPr>
              <w:t xml:space="preserve"> </w:t>
            </w:r>
            <w:r w:rsidR="00846BEA" w:rsidRPr="00774437">
              <w:rPr>
                <w:rFonts w:ascii="Consolas" w:eastAsiaTheme="minorEastAsia" w:hAnsi="Consolas"/>
              </w:rPr>
              <w:t>this</w:t>
            </w:r>
            <w:r w:rsidRPr="00774437">
              <w:rPr>
                <w:rFonts w:ascii="Consolas" w:eastAsiaTheme="minorEastAsia" w:hAnsi="Consolas"/>
              </w:rPr>
              <w:t xml:space="preserve"> </w:t>
            </w:r>
            <w:r w:rsidR="00846BEA" w:rsidRPr="00774437">
              <w:rPr>
                <w:rFonts w:ascii="Consolas" w:eastAsiaTheme="minorEastAsia" w:hAnsi="Consolas"/>
              </w:rPr>
              <w:t>policy</w:t>
            </w:r>
            <w:r w:rsidRPr="00774437">
              <w:rPr>
                <w:rFonts w:ascii="Consolas" w:eastAsiaTheme="minorEastAsia" w:hAnsi="Consolas"/>
              </w:rPr>
              <w:t xml:space="preserve"> </w:t>
            </w:r>
            <w:r w:rsidR="00846BEA" w:rsidRPr="00774437">
              <w:rPr>
                <w:rFonts w:ascii="Consolas" w:eastAsiaTheme="minorEastAsia" w:hAnsi="Consolas"/>
              </w:rPr>
              <w:t>applies</w:t>
            </w:r>
          </w:p>
          <w:p w14:paraId="79CBC1F7" w14:textId="009FA50E"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required:</w:t>
            </w:r>
            <w:r w:rsidRPr="00774437">
              <w:rPr>
                <w:rFonts w:ascii="Consolas" w:eastAsiaTheme="minorEastAsia" w:hAnsi="Consolas"/>
              </w:rPr>
              <w:t xml:space="preserve"> </w:t>
            </w:r>
            <w:r w:rsidR="00846BEA" w:rsidRPr="00774437">
              <w:rPr>
                <w:rFonts w:ascii="Consolas" w:eastAsiaTheme="minorEastAsia" w:hAnsi="Consolas"/>
              </w:rPr>
              <w:t>true</w:t>
            </w:r>
          </w:p>
          <w:p w14:paraId="18DD1C97" w14:textId="677CB61E"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deltas:</w:t>
            </w:r>
          </w:p>
          <w:p w14:paraId="759E8A12" w14:textId="06648675"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type:</w:t>
            </w:r>
            <w:r w:rsidRPr="00774437">
              <w:rPr>
                <w:rFonts w:ascii="Consolas" w:eastAsiaTheme="minorEastAsia" w:hAnsi="Consolas"/>
              </w:rPr>
              <w:t xml:space="preserve"> </w:t>
            </w:r>
            <w:r w:rsidR="00846BEA" w:rsidRPr="00774437">
              <w:rPr>
                <w:rFonts w:ascii="Consolas" w:eastAsiaTheme="minorEastAsia" w:hAnsi="Consolas"/>
              </w:rPr>
              <w:t>map</w:t>
            </w:r>
            <w:r w:rsidRPr="00774437">
              <w:rPr>
                <w:rFonts w:ascii="Consolas" w:eastAsiaTheme="minorEastAsia" w:hAnsi="Consolas"/>
              </w:rPr>
              <w:t xml:space="preserve"> </w:t>
            </w:r>
            <w:r w:rsidR="00846BEA" w:rsidRPr="00774437">
              <w:rPr>
                <w:rFonts w:ascii="Consolas" w:eastAsiaTheme="minorEastAsia" w:hAnsi="Consolas"/>
              </w:rPr>
              <w:t>#</w:t>
            </w:r>
            <w:r w:rsidRPr="00774437">
              <w:rPr>
                <w:rFonts w:ascii="Consolas" w:eastAsiaTheme="minorEastAsia" w:hAnsi="Consolas"/>
              </w:rPr>
              <w:t xml:space="preserve"> </w:t>
            </w:r>
            <w:r w:rsidR="00846BEA" w:rsidRPr="00774437">
              <w:rPr>
                <w:rFonts w:ascii="Consolas" w:eastAsiaTheme="minorEastAsia" w:hAnsi="Consolas"/>
              </w:rPr>
              <w:t>key:</w:t>
            </w:r>
            <w:r w:rsidRPr="00774437">
              <w:rPr>
                <w:rFonts w:ascii="Consolas" w:eastAsiaTheme="minorEastAsia" w:hAnsi="Consolas"/>
              </w:rPr>
              <w:t xml:space="preserve"> </w:t>
            </w:r>
            <w:r w:rsidR="00846BEA" w:rsidRPr="00774437">
              <w:rPr>
                <w:rFonts w:ascii="Consolas" w:eastAsiaTheme="minorEastAsia" w:hAnsi="Consolas"/>
              </w:rPr>
              <w:t>scalingDeltaId</w:t>
            </w:r>
          </w:p>
          <w:p w14:paraId="5E23BDBD" w14:textId="055B60B2"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description:</w:t>
            </w:r>
            <w:r w:rsidRPr="00774437">
              <w:rPr>
                <w:rFonts w:ascii="Consolas" w:eastAsiaTheme="minorEastAsia" w:hAnsi="Consolas"/>
              </w:rPr>
              <w:t xml:space="preserve"> </w:t>
            </w:r>
            <w:r w:rsidR="00846BEA" w:rsidRPr="00774437">
              <w:rPr>
                <w:rFonts w:ascii="Consolas" w:eastAsiaTheme="minorEastAsia" w:hAnsi="Consolas"/>
              </w:rPr>
              <w:t>Describes</w:t>
            </w:r>
            <w:r w:rsidRPr="00774437">
              <w:rPr>
                <w:rFonts w:ascii="Consolas" w:eastAsiaTheme="minorEastAsia" w:hAnsi="Consolas"/>
              </w:rPr>
              <w:t xml:space="preserve"> </w:t>
            </w:r>
            <w:r w:rsidR="00846BEA" w:rsidRPr="00774437">
              <w:rPr>
                <w:rFonts w:ascii="Consolas" w:eastAsiaTheme="minorEastAsia" w:hAnsi="Consolas"/>
              </w:rPr>
              <w:t>the</w:t>
            </w:r>
            <w:r w:rsidRPr="00774437">
              <w:rPr>
                <w:rFonts w:ascii="Consolas" w:eastAsiaTheme="minorEastAsia" w:hAnsi="Consolas"/>
              </w:rPr>
              <w:t xml:space="preserve"> </w:t>
            </w:r>
            <w:r w:rsidR="00846BEA" w:rsidRPr="00774437">
              <w:rPr>
                <w:rFonts w:ascii="Consolas" w:eastAsiaTheme="minorEastAsia" w:hAnsi="Consolas"/>
              </w:rPr>
              <w:t>Vdu.Compute</w:t>
            </w:r>
            <w:r w:rsidRPr="00774437">
              <w:rPr>
                <w:rFonts w:ascii="Consolas" w:eastAsiaTheme="minorEastAsia" w:hAnsi="Consolas"/>
              </w:rPr>
              <w:t xml:space="preserve"> </w:t>
            </w:r>
            <w:r w:rsidR="00846BEA" w:rsidRPr="00774437">
              <w:rPr>
                <w:rFonts w:ascii="Consolas" w:eastAsiaTheme="minorEastAsia" w:hAnsi="Consolas"/>
              </w:rPr>
              <w:t>scaling</w:t>
            </w:r>
            <w:r w:rsidRPr="00774437">
              <w:rPr>
                <w:rFonts w:ascii="Consolas" w:eastAsiaTheme="minorEastAsia" w:hAnsi="Consolas"/>
              </w:rPr>
              <w:t xml:space="preserve"> </w:t>
            </w:r>
            <w:r w:rsidR="00846BEA" w:rsidRPr="00774437">
              <w:rPr>
                <w:rFonts w:ascii="Consolas" w:eastAsiaTheme="minorEastAsia" w:hAnsi="Consolas"/>
              </w:rPr>
              <w:t>deltas</w:t>
            </w:r>
            <w:r w:rsidRPr="00774437">
              <w:rPr>
                <w:rFonts w:ascii="Consolas" w:eastAsiaTheme="minorEastAsia" w:hAnsi="Consolas"/>
              </w:rPr>
              <w:t xml:space="preserve"> </w:t>
            </w:r>
            <w:r w:rsidR="00846BEA" w:rsidRPr="00774437">
              <w:rPr>
                <w:rFonts w:ascii="Consolas" w:eastAsiaTheme="minorEastAsia" w:hAnsi="Consolas"/>
              </w:rPr>
              <w:t>to</w:t>
            </w:r>
            <w:r w:rsidRPr="00774437">
              <w:rPr>
                <w:rFonts w:ascii="Consolas" w:eastAsiaTheme="minorEastAsia" w:hAnsi="Consolas"/>
              </w:rPr>
              <w:t xml:space="preserve"> </w:t>
            </w:r>
            <w:r w:rsidR="00846BEA" w:rsidRPr="00774437">
              <w:rPr>
                <w:rFonts w:ascii="Consolas" w:eastAsiaTheme="minorEastAsia" w:hAnsi="Consolas"/>
              </w:rPr>
              <w:t>be</w:t>
            </w:r>
            <w:r w:rsidRPr="00774437">
              <w:rPr>
                <w:rFonts w:ascii="Consolas" w:eastAsiaTheme="minorEastAsia" w:hAnsi="Consolas"/>
              </w:rPr>
              <w:t xml:space="preserve"> </w:t>
            </w:r>
            <w:r w:rsidR="00846BEA" w:rsidRPr="00774437">
              <w:rPr>
                <w:rFonts w:ascii="Consolas" w:eastAsiaTheme="minorEastAsia" w:hAnsi="Consolas"/>
              </w:rPr>
              <w:t>applied</w:t>
            </w:r>
            <w:r w:rsidRPr="00774437">
              <w:rPr>
                <w:rFonts w:ascii="Consolas" w:eastAsiaTheme="minorEastAsia" w:hAnsi="Consolas"/>
              </w:rPr>
              <w:t xml:space="preserve"> </w:t>
            </w:r>
            <w:r w:rsidR="00846BEA" w:rsidRPr="00774437">
              <w:rPr>
                <w:rFonts w:ascii="Consolas" w:eastAsiaTheme="minorEastAsia" w:hAnsi="Consolas"/>
              </w:rPr>
              <w:t>for</w:t>
            </w:r>
            <w:r w:rsidRPr="00774437">
              <w:rPr>
                <w:rFonts w:ascii="Consolas" w:eastAsiaTheme="minorEastAsia" w:hAnsi="Consolas"/>
              </w:rPr>
              <w:t xml:space="preserve"> </w:t>
            </w:r>
            <w:r w:rsidR="00846BEA" w:rsidRPr="00774437">
              <w:rPr>
                <w:rFonts w:ascii="Consolas" w:eastAsiaTheme="minorEastAsia" w:hAnsi="Consolas"/>
              </w:rPr>
              <w:t>every</w:t>
            </w:r>
            <w:r w:rsidRPr="00774437">
              <w:rPr>
                <w:rFonts w:ascii="Consolas" w:eastAsiaTheme="minorEastAsia" w:hAnsi="Consolas"/>
              </w:rPr>
              <w:t xml:space="preserve"> </w:t>
            </w:r>
            <w:r w:rsidR="00846BEA" w:rsidRPr="00774437">
              <w:rPr>
                <w:rFonts w:ascii="Consolas" w:eastAsiaTheme="minorEastAsia" w:hAnsi="Consolas"/>
              </w:rPr>
              <w:t>scaling</w:t>
            </w:r>
            <w:r w:rsidRPr="00774437">
              <w:rPr>
                <w:rFonts w:ascii="Consolas" w:eastAsiaTheme="minorEastAsia" w:hAnsi="Consolas"/>
              </w:rPr>
              <w:t xml:space="preserve"> </w:t>
            </w:r>
            <w:r w:rsidR="00846BEA" w:rsidRPr="00774437">
              <w:rPr>
                <w:rFonts w:ascii="Consolas" w:eastAsiaTheme="minorEastAsia" w:hAnsi="Consolas"/>
              </w:rPr>
              <w:t>steps</w:t>
            </w:r>
            <w:r w:rsidRPr="00774437">
              <w:rPr>
                <w:rFonts w:ascii="Consolas" w:eastAsiaTheme="minorEastAsia" w:hAnsi="Consolas"/>
              </w:rPr>
              <w:t xml:space="preserve"> </w:t>
            </w:r>
            <w:r w:rsidR="00846BEA" w:rsidRPr="00774437">
              <w:rPr>
                <w:rFonts w:ascii="Consolas" w:eastAsiaTheme="minorEastAsia" w:hAnsi="Consolas"/>
              </w:rPr>
              <w:t>of</w:t>
            </w:r>
            <w:r w:rsidRPr="00774437">
              <w:rPr>
                <w:rFonts w:ascii="Consolas" w:eastAsiaTheme="minorEastAsia" w:hAnsi="Consolas"/>
              </w:rPr>
              <w:t xml:space="preserve"> </w:t>
            </w:r>
            <w:r w:rsidR="00846BEA" w:rsidRPr="00774437">
              <w:rPr>
                <w:rFonts w:ascii="Consolas" w:eastAsiaTheme="minorEastAsia" w:hAnsi="Consolas"/>
              </w:rPr>
              <w:t>a</w:t>
            </w:r>
            <w:r w:rsidRPr="00774437">
              <w:rPr>
                <w:rFonts w:ascii="Consolas" w:eastAsiaTheme="minorEastAsia" w:hAnsi="Consolas"/>
              </w:rPr>
              <w:t xml:space="preserve"> </w:t>
            </w:r>
            <w:r w:rsidR="00846BEA" w:rsidRPr="00774437">
              <w:rPr>
                <w:rFonts w:ascii="Consolas" w:eastAsiaTheme="minorEastAsia" w:hAnsi="Consolas"/>
              </w:rPr>
              <w:t>particular</w:t>
            </w:r>
            <w:r w:rsidRPr="00774437">
              <w:rPr>
                <w:rFonts w:ascii="Consolas" w:eastAsiaTheme="minorEastAsia" w:hAnsi="Consolas"/>
              </w:rPr>
              <w:t xml:space="preserve"> </w:t>
            </w:r>
            <w:r w:rsidR="00846BEA" w:rsidRPr="00774437">
              <w:rPr>
                <w:rFonts w:ascii="Consolas" w:eastAsiaTheme="minorEastAsia" w:hAnsi="Consolas"/>
              </w:rPr>
              <w:t>aspect.</w:t>
            </w:r>
          </w:p>
          <w:p w14:paraId="1C32D667" w14:textId="0377E7FE"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required:</w:t>
            </w:r>
            <w:r w:rsidRPr="00774437">
              <w:rPr>
                <w:rFonts w:ascii="Consolas" w:eastAsiaTheme="minorEastAsia" w:hAnsi="Consolas"/>
              </w:rPr>
              <w:t xml:space="preserve"> </w:t>
            </w:r>
            <w:r w:rsidR="00846BEA" w:rsidRPr="00774437">
              <w:rPr>
                <w:rFonts w:ascii="Consolas" w:eastAsiaTheme="minorEastAsia" w:hAnsi="Consolas"/>
              </w:rPr>
              <w:t>true</w:t>
            </w:r>
          </w:p>
          <w:p w14:paraId="6557DF9E" w14:textId="381B8D9D"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entry_schema:</w:t>
            </w:r>
          </w:p>
          <w:p w14:paraId="772AA50F" w14:textId="15C9DA51" w:rsidR="00846BEA"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46BEA" w:rsidRPr="00774437">
              <w:rPr>
                <w:rFonts w:ascii="Consolas" w:eastAsiaTheme="minorEastAsia" w:hAnsi="Consolas"/>
              </w:rPr>
              <w:t>type:</w:t>
            </w:r>
            <w:r w:rsidRPr="00774437">
              <w:rPr>
                <w:rFonts w:ascii="Consolas" w:eastAsiaTheme="minorEastAsia" w:hAnsi="Consolas"/>
              </w:rPr>
              <w:t xml:space="preserve"> </w:t>
            </w:r>
            <w:r w:rsidR="00846BEA" w:rsidRPr="00774437">
              <w:rPr>
                <w:rFonts w:ascii="Consolas" w:eastAsiaTheme="minorEastAsia" w:hAnsi="Consolas"/>
              </w:rPr>
              <w:t>tosca.datatypes.nfv.VduLevel</w:t>
            </w:r>
          </w:p>
          <w:p w14:paraId="3A0B2989" w14:textId="22D22C75" w:rsidR="00BB451A" w:rsidRPr="00774437" w:rsidRDefault="00DB51F5" w:rsidP="004C0DB5">
            <w:pPr>
              <w:keepNext/>
              <w:keepLines/>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constraints:</w:t>
            </w:r>
          </w:p>
          <w:p w14:paraId="594534A0" w14:textId="513A2612" w:rsidR="00BB451A" w:rsidRPr="00774437" w:rsidRDefault="00DB51F5" w:rsidP="004C0DB5">
            <w:pPr>
              <w:keepNext/>
              <w:keepLines/>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w:t>
            </w:r>
            <w:r w:rsidRPr="00774437">
              <w:rPr>
                <w:rFonts w:ascii="Consolas" w:eastAsiaTheme="minorEastAsia" w:hAnsi="Consolas"/>
              </w:rPr>
              <w:t xml:space="preserve"> </w:t>
            </w:r>
            <w:r w:rsidR="00BB451A" w:rsidRPr="00774437">
              <w:rPr>
                <w:rFonts w:ascii="Consolas" w:eastAsiaTheme="minorEastAsia" w:hAnsi="Consolas"/>
              </w:rPr>
              <w:t>min_length:</w:t>
            </w:r>
            <w:r w:rsidRPr="00774437">
              <w:rPr>
                <w:rFonts w:ascii="Consolas" w:eastAsiaTheme="minorEastAsia" w:hAnsi="Consolas"/>
              </w:rPr>
              <w:t xml:space="preserve"> </w:t>
            </w:r>
            <w:r w:rsidR="00BB451A" w:rsidRPr="00774437">
              <w:rPr>
                <w:rFonts w:ascii="Consolas" w:eastAsiaTheme="minorEastAsia" w:hAnsi="Consolas"/>
              </w:rPr>
              <w:t>1</w:t>
            </w:r>
          </w:p>
          <w:p w14:paraId="4F00BF62" w14:textId="28814078" w:rsidR="003440DE" w:rsidRPr="00774437" w:rsidRDefault="00DB51F5" w:rsidP="004C0DB5">
            <w:pPr>
              <w:pStyle w:val="FP"/>
              <w:keepNext/>
              <w:keepLines/>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targets:</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tosca.nodes.nfv.Vdu.Compute</w:t>
            </w:r>
            <w:r w:rsidRPr="00774437">
              <w:rPr>
                <w:rFonts w:ascii="Consolas" w:eastAsiaTheme="minorEastAsia" w:hAnsi="Consolas"/>
              </w:rPr>
              <w:t xml:space="preserve"> </w:t>
            </w:r>
            <w:r w:rsidR="008B7ABF" w:rsidRPr="00774437">
              <w:rPr>
                <w:rFonts w:ascii="Consolas" w:eastAsiaTheme="minorEastAsia" w:hAnsi="Consolas"/>
              </w:rPr>
              <w:t>]</w:t>
            </w:r>
          </w:p>
        </w:tc>
      </w:tr>
    </w:tbl>
    <w:p w14:paraId="1EBA4BFC" w14:textId="77777777" w:rsidR="003440DE" w:rsidRPr="00774437" w:rsidRDefault="003440DE" w:rsidP="003440DE">
      <w:pPr>
        <w:rPr>
          <w:rFonts w:eastAsiaTheme="minorEastAsia"/>
          <w:lang w:eastAsia="zh-CN"/>
        </w:rPr>
      </w:pPr>
    </w:p>
    <w:p w14:paraId="6C01CF7F" w14:textId="77777777" w:rsidR="00211C03" w:rsidRPr="00774437" w:rsidRDefault="00211C03" w:rsidP="00327A79">
      <w:pPr>
        <w:pStyle w:val="Heading4"/>
        <w:rPr>
          <w:rFonts w:eastAsiaTheme="minorEastAsia"/>
          <w:lang w:eastAsia="zh-CN"/>
        </w:rPr>
      </w:pPr>
      <w:bookmarkStart w:id="522" w:name="_Toc8052862"/>
      <w:r w:rsidRPr="00774437">
        <w:rPr>
          <w:rFonts w:eastAsiaTheme="minorEastAsia"/>
          <w:lang w:eastAsia="zh-CN"/>
        </w:rPr>
        <w:t>6.10.6.4</w:t>
      </w:r>
      <w:r w:rsidRPr="00774437">
        <w:rPr>
          <w:rFonts w:eastAsiaTheme="minorEastAsia"/>
          <w:lang w:eastAsia="zh-CN"/>
        </w:rPr>
        <w:tab/>
        <w:t>Examples</w:t>
      </w:r>
      <w:bookmarkEnd w:id="522"/>
    </w:p>
    <w:p w14:paraId="1C8229E2" w14:textId="77777777" w:rsidR="00211C03" w:rsidRPr="00774437" w:rsidRDefault="00327A79" w:rsidP="00211C03">
      <w:pPr>
        <w:rPr>
          <w:rFonts w:eastAsiaTheme="minorEastAsia"/>
          <w:lang w:eastAsia="zh-CN"/>
        </w:rPr>
      </w:pPr>
      <w:r w:rsidRPr="00774437">
        <w:rPr>
          <w:rFonts w:eastAsiaTheme="minorEastAsia"/>
          <w:lang w:eastAsia="zh-CN"/>
        </w:rPr>
        <w:t xml:space="preserve">See </w:t>
      </w:r>
      <w:r w:rsidR="00A4562D" w:rsidRPr="00774437">
        <w:rPr>
          <w:rFonts w:eastAsiaTheme="minorEastAsia"/>
          <w:lang w:eastAsia="zh-CN"/>
        </w:rPr>
        <w:t>clause</w:t>
      </w:r>
      <w:r w:rsidRPr="00774437">
        <w:rPr>
          <w:rFonts w:eastAsiaTheme="minorEastAsia"/>
          <w:lang w:eastAsia="zh-CN"/>
        </w:rPr>
        <w:t xml:space="preserve"> A.6</w:t>
      </w:r>
      <w:r w:rsidR="00707E3F" w:rsidRPr="00774437">
        <w:rPr>
          <w:rFonts w:eastAsiaTheme="minorEastAsia"/>
          <w:lang w:eastAsia="zh-CN"/>
        </w:rPr>
        <w:t>.</w:t>
      </w:r>
    </w:p>
    <w:p w14:paraId="488D888F" w14:textId="77777777" w:rsidR="00211C03" w:rsidRPr="00774437" w:rsidRDefault="00211C03" w:rsidP="00327A79">
      <w:pPr>
        <w:pStyle w:val="Heading3"/>
        <w:rPr>
          <w:rFonts w:eastAsia="DengXian"/>
        </w:rPr>
      </w:pPr>
      <w:bookmarkStart w:id="523" w:name="_Toc8052863"/>
      <w:r w:rsidRPr="00774437">
        <w:rPr>
          <w:rFonts w:eastAsia="DengXian"/>
        </w:rPr>
        <w:t>6.10.7</w:t>
      </w:r>
      <w:r w:rsidRPr="00774437">
        <w:rPr>
          <w:rFonts w:eastAsia="DengXian"/>
        </w:rPr>
        <w:tab/>
        <w:t>tosca.policies.nfv.</w:t>
      </w:r>
      <w:r w:rsidR="00846BEA" w:rsidRPr="00774437">
        <w:rPr>
          <w:rFonts w:eastAsia="DengXian"/>
        </w:rPr>
        <w:t>VirtualLinkBitrateScalingAspectDeltas</w:t>
      </w:r>
      <w:bookmarkEnd w:id="523"/>
    </w:p>
    <w:p w14:paraId="78BCBE65" w14:textId="77777777" w:rsidR="00211C03" w:rsidRPr="00774437" w:rsidRDefault="00211C03" w:rsidP="00327A79">
      <w:pPr>
        <w:pStyle w:val="Heading4"/>
        <w:rPr>
          <w:rFonts w:eastAsiaTheme="minorEastAsia"/>
          <w:lang w:eastAsia="zh-CN"/>
        </w:rPr>
      </w:pPr>
      <w:bookmarkStart w:id="524" w:name="_Toc8052864"/>
      <w:r w:rsidRPr="00774437">
        <w:rPr>
          <w:rFonts w:eastAsiaTheme="minorEastAsia" w:hint="eastAsia"/>
          <w:lang w:eastAsia="zh-CN"/>
        </w:rPr>
        <w:t>6.10.</w:t>
      </w:r>
      <w:r w:rsidRPr="00774437">
        <w:rPr>
          <w:rFonts w:eastAsiaTheme="minorEastAsia"/>
          <w:lang w:eastAsia="zh-CN"/>
        </w:rPr>
        <w:t>7</w:t>
      </w:r>
      <w:r w:rsidRPr="00774437">
        <w:rPr>
          <w:rFonts w:eastAsiaTheme="minorEastAsia" w:hint="eastAsia"/>
          <w:lang w:eastAsia="zh-CN"/>
        </w:rPr>
        <w:t>.1</w:t>
      </w:r>
      <w:r w:rsidRPr="00774437">
        <w:rPr>
          <w:rFonts w:eastAsiaTheme="minorEastAsia" w:hint="eastAsia"/>
          <w:lang w:eastAsia="zh-CN"/>
        </w:rPr>
        <w:tab/>
        <w:t>Description</w:t>
      </w:r>
      <w:bookmarkEnd w:id="524"/>
    </w:p>
    <w:p w14:paraId="7BE130D5" w14:textId="16B3FF5C" w:rsidR="00211C03" w:rsidRPr="00774437" w:rsidRDefault="00211C03" w:rsidP="00211C03">
      <w:pPr>
        <w:rPr>
          <w:rFonts w:eastAsiaTheme="minorEastAsia"/>
        </w:rPr>
      </w:pPr>
      <w:r w:rsidRPr="00774437">
        <w:rPr>
          <w:rFonts w:eastAsiaTheme="minorEastAsia"/>
        </w:rPr>
        <w:t xml:space="preserve">The </w:t>
      </w:r>
      <w:r w:rsidR="00846BEA" w:rsidRPr="00774437">
        <w:rPr>
          <w:rFonts w:eastAsiaTheme="minorEastAsia"/>
        </w:rPr>
        <w:t>VirtualLinkBitrateScalingAspectDeltas</w:t>
      </w:r>
      <w:r w:rsidRPr="00774437">
        <w:rPr>
          <w:rFonts w:eastAsiaTheme="minorEastAsia"/>
        </w:rPr>
        <w:t xml:space="preserve"> type is a policy type representing the VnfVirtualLink detail of an aspect deltas used for horizontal scaling, as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rPr>
        <w:t>1</w:t>
      </w:r>
      <w:r w:rsidRPr="00774437">
        <w:rPr>
          <w:rFonts w:eastAsiaTheme="minorEastAsia" w:cs="Arial"/>
        </w:rPr>
        <w:fldChar w:fldCharType="end"/>
      </w:r>
      <w:r w:rsidRPr="00774437">
        <w:rPr>
          <w:rFonts w:eastAsiaTheme="minorEastAsia" w:cs="Arial"/>
        </w:rPr>
        <w:t>]</w:t>
      </w:r>
      <w:r w:rsidRPr="00774437">
        <w:rPr>
          <w:rFonts w:eastAsiaTheme="minorEastAsia"/>
        </w:rPr>
        <w:t xml:space="preserve">. Table 6.10.7.1-1 specifies the declared names for this policy type. These names shall be used as specified in </w:t>
      </w:r>
      <w:r w:rsidRPr="00774437">
        <w:rPr>
          <w:rFonts w:eastAsiaTheme="minorEastAsia" w:hint="eastAsia"/>
        </w:rPr>
        <w:t>TOSCA-Simple-Profile-YAML</w:t>
      </w:r>
      <w:r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091B5D3C" w14:textId="77777777" w:rsidR="00211C03" w:rsidRPr="00774437" w:rsidRDefault="00211C03" w:rsidP="00A4562D">
      <w:pPr>
        <w:pStyle w:val="TH"/>
        <w:rPr>
          <w:rFonts w:eastAsiaTheme="minorEastAsia"/>
        </w:rPr>
      </w:pPr>
      <w:r w:rsidRPr="00774437">
        <w:rPr>
          <w:rFonts w:eastAsiaTheme="minorEastAsia"/>
        </w:rPr>
        <w:t>Table 6.10.7.1-1: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774437" w14:paraId="11E6BBDD" w14:textId="77777777" w:rsidTr="00DB51F5">
        <w:trPr>
          <w:jc w:val="center"/>
        </w:trPr>
        <w:tc>
          <w:tcPr>
            <w:tcW w:w="1177" w:type="pct"/>
            <w:shd w:val="clear" w:color="auto" w:fill="D9D9D9"/>
          </w:tcPr>
          <w:p w14:paraId="79D47207" w14:textId="0170C319" w:rsidR="00211C03" w:rsidRPr="00774437" w:rsidRDefault="00211C03" w:rsidP="00211C03">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66276F53" w14:textId="77777777" w:rsidR="00211C03" w:rsidRPr="00774437" w:rsidRDefault="00846BEA" w:rsidP="00211C03">
            <w:pPr>
              <w:keepNext/>
              <w:keepLines/>
              <w:spacing w:after="0"/>
              <w:rPr>
                <w:rFonts w:ascii="Arial" w:eastAsiaTheme="minorEastAsia" w:hAnsi="Arial"/>
                <w:sz w:val="18"/>
              </w:rPr>
            </w:pPr>
            <w:r w:rsidRPr="00774437">
              <w:rPr>
                <w:rFonts w:ascii="Arial" w:eastAsiaTheme="minorEastAsia" w:hAnsi="Arial"/>
                <w:sz w:val="18"/>
              </w:rPr>
              <w:t>VirtualLinkBitrateScalingAspectDeltas</w:t>
            </w:r>
          </w:p>
        </w:tc>
      </w:tr>
      <w:tr w:rsidR="00211C03" w:rsidRPr="00774437" w14:paraId="767FD019" w14:textId="77777777" w:rsidTr="00DB51F5">
        <w:trPr>
          <w:jc w:val="center"/>
        </w:trPr>
        <w:tc>
          <w:tcPr>
            <w:tcW w:w="1177" w:type="pct"/>
            <w:shd w:val="clear" w:color="auto" w:fill="D9D9D9"/>
          </w:tcPr>
          <w:p w14:paraId="5BC1D8A9" w14:textId="5EF349D1" w:rsidR="00211C03" w:rsidRPr="00774437" w:rsidRDefault="00211C03" w:rsidP="00211C03">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36A1C142"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toscanfv:</w:t>
            </w:r>
            <w:r w:rsidR="00846BEA" w:rsidRPr="00774437">
              <w:rPr>
                <w:rFonts w:ascii="Arial" w:eastAsiaTheme="minorEastAsia" w:hAnsi="Arial"/>
                <w:sz w:val="18"/>
              </w:rPr>
              <w:t>VirtualLinkBitrateScalingAspectDeltas</w:t>
            </w:r>
          </w:p>
        </w:tc>
      </w:tr>
      <w:tr w:rsidR="00211C03" w:rsidRPr="00774437" w14:paraId="5844DC8E" w14:textId="77777777" w:rsidTr="00DB51F5">
        <w:trPr>
          <w:jc w:val="center"/>
        </w:trPr>
        <w:tc>
          <w:tcPr>
            <w:tcW w:w="1177" w:type="pct"/>
            <w:shd w:val="clear" w:color="auto" w:fill="D9D9D9"/>
          </w:tcPr>
          <w:p w14:paraId="205F4818" w14:textId="2E04ACE3" w:rsidR="00211C03" w:rsidRPr="00774437" w:rsidRDefault="00211C03" w:rsidP="00211C03">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025D81B0" w14:textId="77777777" w:rsidR="00211C03" w:rsidRPr="00774437" w:rsidRDefault="00211C03" w:rsidP="00D030CB">
            <w:pPr>
              <w:keepNext/>
              <w:keepLines/>
              <w:spacing w:after="0"/>
              <w:rPr>
                <w:rFonts w:ascii="Arial" w:eastAsiaTheme="minorEastAsia" w:hAnsi="Arial"/>
                <w:sz w:val="18"/>
              </w:rPr>
            </w:pPr>
            <w:r w:rsidRPr="00774437">
              <w:rPr>
                <w:rFonts w:ascii="Arial" w:eastAsiaTheme="minorEastAsia" w:hAnsi="Arial"/>
                <w:sz w:val="18"/>
              </w:rPr>
              <w:t>tosca.policies.nfv.</w:t>
            </w:r>
            <w:r w:rsidR="00846BEA" w:rsidRPr="00774437">
              <w:rPr>
                <w:rFonts w:ascii="Arial" w:eastAsiaTheme="minorEastAsia" w:hAnsi="Arial"/>
                <w:sz w:val="18"/>
              </w:rPr>
              <w:t>VirtualLinkBitrateScalingAspectDeltas</w:t>
            </w:r>
          </w:p>
        </w:tc>
      </w:tr>
    </w:tbl>
    <w:p w14:paraId="64CE2674" w14:textId="77777777" w:rsidR="00211C03" w:rsidRPr="00774437" w:rsidRDefault="00211C03" w:rsidP="00211C03">
      <w:pPr>
        <w:rPr>
          <w:rFonts w:eastAsia="DengXian"/>
        </w:rPr>
      </w:pPr>
    </w:p>
    <w:p w14:paraId="53A60C14" w14:textId="77777777" w:rsidR="00211C03" w:rsidRPr="00774437" w:rsidRDefault="00211C03" w:rsidP="00327A79">
      <w:pPr>
        <w:pStyle w:val="Heading4"/>
        <w:rPr>
          <w:rFonts w:eastAsiaTheme="minorEastAsia"/>
          <w:lang w:eastAsia="zh-CN"/>
        </w:rPr>
      </w:pPr>
      <w:bookmarkStart w:id="525" w:name="_Toc8052865"/>
      <w:r w:rsidRPr="00774437">
        <w:rPr>
          <w:rFonts w:eastAsiaTheme="minorEastAsia"/>
          <w:lang w:eastAsia="zh-CN"/>
        </w:rPr>
        <w:t>6.10.7.2</w:t>
      </w:r>
      <w:r w:rsidRPr="00774437">
        <w:rPr>
          <w:rFonts w:eastAsiaTheme="minorEastAsia"/>
          <w:lang w:eastAsia="zh-CN"/>
        </w:rPr>
        <w:tab/>
        <w:t>Properties</w:t>
      </w:r>
      <w:bookmarkEnd w:id="525"/>
    </w:p>
    <w:p w14:paraId="242A303D" w14:textId="77777777" w:rsidR="00211C03" w:rsidRPr="00774437" w:rsidRDefault="00211C03" w:rsidP="00211C03">
      <w:pPr>
        <w:rPr>
          <w:rFonts w:eastAsiaTheme="minorEastAsia"/>
          <w:highlight w:val="cyan"/>
        </w:rPr>
      </w:pPr>
      <w:r w:rsidRPr="00774437">
        <w:rPr>
          <w:rFonts w:eastAsiaTheme="minorEastAsia"/>
          <w:lang w:eastAsia="zh-CN"/>
        </w:rPr>
        <w:t xml:space="preserve">The properties of the </w:t>
      </w:r>
      <w:r w:rsidR="00846BEA" w:rsidRPr="00774437">
        <w:rPr>
          <w:rFonts w:eastAsiaTheme="minorEastAsia"/>
        </w:rPr>
        <w:t>VirtualLinkBitrateScalingAspectDeltas</w:t>
      </w:r>
      <w:r w:rsidRPr="00774437">
        <w:rPr>
          <w:rFonts w:eastAsiaTheme="minorEastAsia"/>
        </w:rPr>
        <w:t xml:space="preserve"> </w:t>
      </w:r>
      <w:r w:rsidRPr="00774437">
        <w:rPr>
          <w:rFonts w:eastAsiaTheme="minorEastAsia"/>
          <w:lang w:eastAsia="zh-CN"/>
        </w:rPr>
        <w:t xml:space="preserve">policy type shall comply with the provisions set out in table </w:t>
      </w:r>
      <w:r w:rsidRPr="00774437">
        <w:rPr>
          <w:rFonts w:eastAsiaTheme="minorEastAsia"/>
        </w:rPr>
        <w:t>6.10.7.2-1.</w:t>
      </w:r>
    </w:p>
    <w:p w14:paraId="018946E4" w14:textId="77777777" w:rsidR="00211C03" w:rsidRPr="00774437" w:rsidRDefault="00211C03" w:rsidP="00C97557">
      <w:pPr>
        <w:pStyle w:val="TH"/>
        <w:rPr>
          <w:rFonts w:eastAsiaTheme="minorEastAsia"/>
        </w:rPr>
      </w:pPr>
      <w:r w:rsidRPr="00774437">
        <w:rPr>
          <w:rFonts w:eastAsiaTheme="minorEastAsia"/>
        </w:rPr>
        <w:t>Table 6.10.7.2-1</w:t>
      </w:r>
      <w:r w:rsidRPr="00774437">
        <w:rPr>
          <w:rFonts w:eastAsia="DengXian"/>
        </w:rPr>
        <w:t xml:space="preserve">: </w:t>
      </w:r>
      <w:r w:rsidR="008F15DC" w:rsidRPr="00774437">
        <w:rPr>
          <w:rFonts w:eastAsiaTheme="minorEastAsia"/>
        </w:rPr>
        <w:t>P</w:t>
      </w:r>
      <w:r w:rsidRPr="00774437">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0"/>
        <w:gridCol w:w="1134"/>
        <w:gridCol w:w="1647"/>
        <w:gridCol w:w="1177"/>
        <w:gridCol w:w="3312"/>
      </w:tblGrid>
      <w:tr w:rsidR="00211C03" w:rsidRPr="00774437" w14:paraId="2C6DD7CD" w14:textId="77777777" w:rsidTr="00DB51F5">
        <w:trPr>
          <w:tblHeader/>
          <w:jc w:val="center"/>
        </w:trPr>
        <w:tc>
          <w:tcPr>
            <w:tcW w:w="812" w:type="pct"/>
            <w:shd w:val="clear" w:color="auto" w:fill="D9D9D9"/>
          </w:tcPr>
          <w:p w14:paraId="0A714B2F"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653" w:type="pct"/>
            <w:shd w:val="clear" w:color="auto" w:fill="D9D9D9"/>
          </w:tcPr>
          <w:p w14:paraId="375DFFF3"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Required</w:t>
            </w:r>
          </w:p>
        </w:tc>
        <w:tc>
          <w:tcPr>
            <w:tcW w:w="949" w:type="pct"/>
            <w:shd w:val="clear" w:color="auto" w:fill="D9D9D9"/>
          </w:tcPr>
          <w:p w14:paraId="2C30E342"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678" w:type="pct"/>
            <w:shd w:val="clear" w:color="auto" w:fill="D9D9D9"/>
          </w:tcPr>
          <w:p w14:paraId="6A8B3231"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1908" w:type="pct"/>
            <w:shd w:val="clear" w:color="auto" w:fill="D9D9D9"/>
          </w:tcPr>
          <w:p w14:paraId="79116C1F" w14:textId="77777777" w:rsidR="00211C03" w:rsidRPr="00774437" w:rsidRDefault="00211C03" w:rsidP="00211C03">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211C03" w:rsidRPr="00774437" w14:paraId="4BE96EC1" w14:textId="77777777" w:rsidTr="00DB51F5">
        <w:trPr>
          <w:jc w:val="center"/>
        </w:trPr>
        <w:tc>
          <w:tcPr>
            <w:tcW w:w="812" w:type="pct"/>
            <w:tcBorders>
              <w:top w:val="single" w:sz="6" w:space="0" w:color="auto"/>
              <w:left w:val="single" w:sz="6" w:space="0" w:color="auto"/>
              <w:bottom w:val="single" w:sz="6" w:space="0" w:color="auto"/>
              <w:right w:val="single" w:sz="6" w:space="0" w:color="auto"/>
            </w:tcBorders>
            <w:shd w:val="clear" w:color="auto" w:fill="FFFFFF"/>
          </w:tcPr>
          <w:p w14:paraId="0CFC94BD" w14:textId="77777777" w:rsidR="00211C03" w:rsidRPr="00774437" w:rsidRDefault="00846BEA" w:rsidP="00211C03">
            <w:pPr>
              <w:keepNext/>
              <w:keepLines/>
              <w:spacing w:after="0"/>
              <w:rPr>
                <w:rFonts w:ascii="Arial" w:eastAsiaTheme="minorEastAsia" w:hAnsi="Arial"/>
                <w:sz w:val="18"/>
              </w:rPr>
            </w:pPr>
            <w:r w:rsidRPr="00774437">
              <w:rPr>
                <w:rFonts w:ascii="Arial" w:eastAsiaTheme="minorEastAsia" w:hAnsi="Arial"/>
                <w:sz w:val="18"/>
              </w:rPr>
              <w:t>aspect</w:t>
            </w:r>
          </w:p>
        </w:tc>
        <w:tc>
          <w:tcPr>
            <w:tcW w:w="653" w:type="pct"/>
            <w:tcBorders>
              <w:top w:val="single" w:sz="6" w:space="0" w:color="auto"/>
              <w:left w:val="single" w:sz="6" w:space="0" w:color="auto"/>
              <w:bottom w:val="single" w:sz="6" w:space="0" w:color="auto"/>
              <w:right w:val="single" w:sz="6" w:space="0" w:color="auto"/>
            </w:tcBorders>
            <w:shd w:val="clear" w:color="auto" w:fill="FFFFFF"/>
          </w:tcPr>
          <w:p w14:paraId="50E2D227" w14:textId="77777777" w:rsidR="00211C03" w:rsidRPr="00774437" w:rsidRDefault="00846BEA" w:rsidP="00211C03">
            <w:pPr>
              <w:keepNext/>
              <w:keepLines/>
              <w:spacing w:after="0"/>
              <w:rPr>
                <w:rFonts w:ascii="Arial" w:eastAsiaTheme="minorEastAsia" w:hAnsi="Arial"/>
                <w:sz w:val="18"/>
              </w:rPr>
            </w:pPr>
            <w:r w:rsidRPr="00774437">
              <w:rPr>
                <w:rFonts w:ascii="Arial" w:eastAsiaTheme="minorEastAsia" w:hAnsi="Arial"/>
                <w:sz w:val="18"/>
              </w:rPr>
              <w:t>yes</w:t>
            </w:r>
          </w:p>
        </w:tc>
        <w:tc>
          <w:tcPr>
            <w:tcW w:w="949" w:type="pct"/>
            <w:tcBorders>
              <w:top w:val="single" w:sz="6" w:space="0" w:color="auto"/>
              <w:left w:val="single" w:sz="6" w:space="0" w:color="auto"/>
              <w:bottom w:val="single" w:sz="6" w:space="0" w:color="auto"/>
              <w:right w:val="single" w:sz="6" w:space="0" w:color="auto"/>
            </w:tcBorders>
            <w:shd w:val="clear" w:color="auto" w:fill="FFFFFF"/>
          </w:tcPr>
          <w:p w14:paraId="28A5048D" w14:textId="77777777" w:rsidR="00211C03" w:rsidRPr="00774437" w:rsidDel="00A760FD" w:rsidRDefault="00846BEA" w:rsidP="00211C03">
            <w:pPr>
              <w:keepNext/>
              <w:keepLines/>
              <w:spacing w:after="0"/>
              <w:rPr>
                <w:rFonts w:ascii="Arial" w:eastAsiaTheme="minorEastAsia" w:hAnsi="Arial"/>
                <w:sz w:val="18"/>
              </w:rPr>
            </w:pPr>
            <w:r w:rsidRPr="00774437">
              <w:rPr>
                <w:rFonts w:ascii="Arial" w:eastAsiaTheme="minorEastAsia" w:hAnsi="Arial"/>
                <w:sz w:val="18"/>
              </w:rPr>
              <w:t>string</w:t>
            </w:r>
          </w:p>
        </w:tc>
        <w:tc>
          <w:tcPr>
            <w:tcW w:w="678" w:type="pct"/>
            <w:tcBorders>
              <w:top w:val="single" w:sz="6" w:space="0" w:color="auto"/>
              <w:left w:val="single" w:sz="6" w:space="0" w:color="auto"/>
              <w:bottom w:val="single" w:sz="6" w:space="0" w:color="auto"/>
              <w:right w:val="single" w:sz="6" w:space="0" w:color="auto"/>
            </w:tcBorders>
            <w:shd w:val="clear" w:color="auto" w:fill="FFFFFF"/>
          </w:tcPr>
          <w:p w14:paraId="5DAC5BA7" w14:textId="77777777" w:rsidR="00211C03" w:rsidRPr="00774437" w:rsidRDefault="00211C03" w:rsidP="00211C03">
            <w:pPr>
              <w:keepNext/>
              <w:keepLines/>
              <w:spacing w:after="0"/>
              <w:rPr>
                <w:rFonts w:ascii="Arial" w:eastAsiaTheme="minorEastAsia" w:hAnsi="Arial" w:cs="Calibri"/>
                <w:sz w:val="18"/>
              </w:rPr>
            </w:pPr>
          </w:p>
        </w:tc>
        <w:tc>
          <w:tcPr>
            <w:tcW w:w="1908" w:type="pct"/>
            <w:tcBorders>
              <w:top w:val="single" w:sz="6" w:space="0" w:color="auto"/>
              <w:left w:val="single" w:sz="6" w:space="0" w:color="auto"/>
              <w:bottom w:val="single" w:sz="6" w:space="0" w:color="auto"/>
              <w:right w:val="single" w:sz="6" w:space="0" w:color="auto"/>
            </w:tcBorders>
            <w:shd w:val="clear" w:color="auto" w:fill="FFFFFF"/>
          </w:tcPr>
          <w:p w14:paraId="38450BFB" w14:textId="6D04F174" w:rsidR="00211C03" w:rsidRPr="00774437" w:rsidRDefault="00846BEA" w:rsidP="00211C03">
            <w:pPr>
              <w:keepNext/>
              <w:keepLines/>
              <w:spacing w:after="0"/>
              <w:rPr>
                <w:rFonts w:ascii="Arial" w:eastAsiaTheme="minorEastAsia" w:hAnsi="Arial" w:cs="Calibri"/>
                <w:sz w:val="18"/>
              </w:rPr>
            </w:pPr>
            <w:r w:rsidRPr="00774437">
              <w:rPr>
                <w:rFonts w:ascii="Arial" w:eastAsiaTheme="minorEastAsia" w:hAnsi="Arial" w:cs="Calibri"/>
                <w:sz w:val="18"/>
              </w:rPr>
              <w:t>Represents</w:t>
            </w:r>
            <w:r w:rsidR="00DB51F5" w:rsidRPr="00774437">
              <w:rPr>
                <w:rFonts w:ascii="Arial" w:eastAsiaTheme="minorEastAsia" w:hAnsi="Arial" w:cs="Calibri"/>
                <w:sz w:val="18"/>
              </w:rPr>
              <w:t xml:space="preserve"> </w:t>
            </w:r>
            <w:r w:rsidRPr="00774437">
              <w:rPr>
                <w:rFonts w:ascii="Arial" w:eastAsiaTheme="minorEastAsia" w:hAnsi="Arial" w:cs="Calibri"/>
                <w:sz w:val="18"/>
              </w:rPr>
              <w:t>the</w:t>
            </w:r>
            <w:r w:rsidR="00DB51F5" w:rsidRPr="00774437">
              <w:rPr>
                <w:rFonts w:ascii="Arial" w:eastAsiaTheme="minorEastAsia" w:hAnsi="Arial" w:cs="Calibri"/>
                <w:sz w:val="18"/>
              </w:rPr>
              <w:t xml:space="preserve"> </w:t>
            </w:r>
            <w:r w:rsidRPr="00774437">
              <w:rPr>
                <w:rFonts w:ascii="Arial" w:eastAsiaTheme="minorEastAsia" w:hAnsi="Arial" w:cs="Calibri"/>
                <w:sz w:val="18"/>
              </w:rPr>
              <w:t>scaling</w:t>
            </w:r>
            <w:r w:rsidR="00DB51F5" w:rsidRPr="00774437">
              <w:rPr>
                <w:rFonts w:ascii="Arial" w:eastAsiaTheme="minorEastAsia" w:hAnsi="Arial" w:cs="Calibri"/>
                <w:sz w:val="18"/>
              </w:rPr>
              <w:t xml:space="preserve"> </w:t>
            </w:r>
            <w:r w:rsidRPr="00774437">
              <w:rPr>
                <w:rFonts w:ascii="Arial" w:eastAsiaTheme="minorEastAsia" w:hAnsi="Arial" w:cs="Calibri"/>
                <w:sz w:val="18"/>
              </w:rPr>
              <w:t>aspect</w:t>
            </w:r>
            <w:r w:rsidR="00DB51F5" w:rsidRPr="00774437">
              <w:rPr>
                <w:rFonts w:ascii="Arial" w:eastAsiaTheme="minorEastAsia" w:hAnsi="Arial" w:cs="Calibri"/>
                <w:sz w:val="18"/>
              </w:rPr>
              <w:t xml:space="preserve"> </w:t>
            </w:r>
            <w:r w:rsidRPr="00774437">
              <w:rPr>
                <w:rFonts w:ascii="Arial" w:eastAsiaTheme="minorEastAsia" w:hAnsi="Arial" w:cs="Calibri"/>
                <w:sz w:val="18"/>
              </w:rPr>
              <w:t>to</w:t>
            </w:r>
            <w:r w:rsidR="00DB51F5" w:rsidRPr="00774437">
              <w:rPr>
                <w:rFonts w:ascii="Arial" w:eastAsiaTheme="minorEastAsia" w:hAnsi="Arial" w:cs="Calibri"/>
                <w:sz w:val="18"/>
              </w:rPr>
              <w:t xml:space="preserve"> </w:t>
            </w:r>
            <w:r w:rsidRPr="00774437">
              <w:rPr>
                <w:rFonts w:ascii="Arial" w:eastAsiaTheme="minorEastAsia" w:hAnsi="Arial" w:cs="Calibri"/>
                <w:sz w:val="18"/>
              </w:rPr>
              <w:t>which</w:t>
            </w:r>
            <w:r w:rsidR="00DB51F5" w:rsidRPr="00774437">
              <w:rPr>
                <w:rFonts w:ascii="Arial" w:eastAsiaTheme="minorEastAsia" w:hAnsi="Arial" w:cs="Calibri"/>
                <w:sz w:val="18"/>
              </w:rPr>
              <w:t xml:space="preserve"> </w:t>
            </w:r>
            <w:r w:rsidRPr="00774437">
              <w:rPr>
                <w:rFonts w:ascii="Arial" w:eastAsiaTheme="minorEastAsia" w:hAnsi="Arial" w:cs="Calibri"/>
                <w:sz w:val="18"/>
              </w:rPr>
              <w:t>this</w:t>
            </w:r>
            <w:r w:rsidR="00DB51F5" w:rsidRPr="00774437">
              <w:rPr>
                <w:rFonts w:ascii="Arial" w:eastAsiaTheme="minorEastAsia" w:hAnsi="Arial" w:cs="Calibri"/>
                <w:sz w:val="18"/>
              </w:rPr>
              <w:t xml:space="preserve"> </w:t>
            </w:r>
            <w:r w:rsidRPr="00774437">
              <w:rPr>
                <w:rFonts w:ascii="Arial" w:eastAsiaTheme="minorEastAsia" w:hAnsi="Arial" w:cs="Calibri"/>
                <w:sz w:val="18"/>
              </w:rPr>
              <w:t>policy</w:t>
            </w:r>
            <w:r w:rsidR="00DB51F5" w:rsidRPr="00774437">
              <w:rPr>
                <w:rFonts w:ascii="Arial" w:eastAsiaTheme="minorEastAsia" w:hAnsi="Arial" w:cs="Calibri"/>
                <w:sz w:val="18"/>
              </w:rPr>
              <w:t xml:space="preserve"> </w:t>
            </w:r>
            <w:r w:rsidRPr="00774437">
              <w:rPr>
                <w:rFonts w:ascii="Arial" w:eastAsiaTheme="minorEastAsia" w:hAnsi="Arial" w:cs="Calibri"/>
                <w:sz w:val="18"/>
              </w:rPr>
              <w:t>applies.</w:t>
            </w:r>
          </w:p>
        </w:tc>
      </w:tr>
      <w:tr w:rsidR="00211C03" w:rsidRPr="00774437" w14:paraId="3BC59FDA" w14:textId="77777777" w:rsidTr="00DB51F5">
        <w:trPr>
          <w:jc w:val="center"/>
        </w:trPr>
        <w:tc>
          <w:tcPr>
            <w:tcW w:w="812" w:type="pct"/>
            <w:shd w:val="clear" w:color="auto" w:fill="FFFFFF"/>
          </w:tcPr>
          <w:p w14:paraId="554AC265" w14:textId="77777777"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aspect_deltas</w:t>
            </w:r>
          </w:p>
        </w:tc>
        <w:tc>
          <w:tcPr>
            <w:tcW w:w="653" w:type="pct"/>
            <w:shd w:val="clear" w:color="auto" w:fill="FFFFFF"/>
          </w:tcPr>
          <w:p w14:paraId="30108631" w14:textId="77777777" w:rsidR="00211C03" w:rsidRPr="00774437" w:rsidRDefault="00846BEA" w:rsidP="00211C03">
            <w:pPr>
              <w:keepNext/>
              <w:keepLines/>
              <w:spacing w:after="0"/>
              <w:rPr>
                <w:rFonts w:ascii="Arial" w:eastAsiaTheme="minorEastAsia" w:hAnsi="Arial"/>
                <w:sz w:val="18"/>
              </w:rPr>
            </w:pPr>
            <w:r w:rsidRPr="00774437">
              <w:rPr>
                <w:rFonts w:ascii="Arial" w:eastAsiaTheme="minorEastAsia" w:hAnsi="Arial"/>
                <w:sz w:val="18"/>
              </w:rPr>
              <w:t>yes</w:t>
            </w:r>
          </w:p>
        </w:tc>
        <w:tc>
          <w:tcPr>
            <w:tcW w:w="949" w:type="pct"/>
            <w:shd w:val="clear" w:color="auto" w:fill="FFFFFF"/>
          </w:tcPr>
          <w:p w14:paraId="04F8D60E" w14:textId="0E0EBEAF" w:rsidR="00211C03" w:rsidRPr="00774437" w:rsidRDefault="00211C03" w:rsidP="00211C03">
            <w:pPr>
              <w:keepNext/>
              <w:keepLines/>
              <w:spacing w:after="0"/>
              <w:rPr>
                <w:rFonts w:ascii="Arial" w:eastAsiaTheme="minorEastAsia" w:hAnsi="Arial"/>
                <w:sz w:val="18"/>
              </w:rPr>
            </w:pPr>
            <w:r w:rsidRPr="00774437">
              <w:rPr>
                <w:rFonts w:ascii="Arial" w:eastAsiaTheme="minorEastAsia" w:hAnsi="Arial"/>
                <w:sz w:val="18"/>
              </w:rPr>
              <w:t>map</w:t>
            </w:r>
            <w:r w:rsidR="00DB51F5" w:rsidRPr="00774437">
              <w:rPr>
                <w:rFonts w:ascii="Arial" w:eastAsiaTheme="minorEastAsia" w:hAnsi="Arial"/>
                <w:sz w:val="18"/>
              </w:rPr>
              <w:t xml:space="preserve"> </w:t>
            </w:r>
            <w:r w:rsidRPr="00774437">
              <w:rPr>
                <w:rFonts w:ascii="Arial" w:eastAsiaTheme="minorEastAsia" w:hAnsi="Arial"/>
                <w:sz w:val="18"/>
              </w:rPr>
              <w:t>o</w:t>
            </w:r>
            <w:r w:rsidR="009F48EA" w:rsidRPr="00774437">
              <w:rPr>
                <w:rFonts w:ascii="Arial" w:eastAsiaTheme="minorEastAsia" w:hAnsi="Arial"/>
                <w:sz w:val="18"/>
              </w:rPr>
              <w:t>f</w:t>
            </w:r>
            <w:r w:rsidR="00DB51F5" w:rsidRPr="00774437">
              <w:rPr>
                <w:rFonts w:ascii="Arial" w:eastAsiaTheme="minorEastAsia" w:hAnsi="Arial"/>
                <w:sz w:val="18"/>
              </w:rPr>
              <w:t xml:space="preserve"> </w:t>
            </w:r>
            <w:r w:rsidRPr="00774437">
              <w:rPr>
                <w:rFonts w:ascii="Arial" w:eastAsiaTheme="minorEastAsia" w:hAnsi="Arial"/>
                <w:sz w:val="18"/>
              </w:rPr>
              <w:t>tosca.datatypes.nfv.VirtualLinkBitrateLevel</w:t>
            </w:r>
          </w:p>
        </w:tc>
        <w:tc>
          <w:tcPr>
            <w:tcW w:w="678" w:type="pct"/>
            <w:shd w:val="clear" w:color="auto" w:fill="FFFFFF"/>
          </w:tcPr>
          <w:p w14:paraId="593878CD" w14:textId="77777777" w:rsidR="00211C03" w:rsidRPr="00774437" w:rsidRDefault="00211C03" w:rsidP="00211C03">
            <w:pPr>
              <w:keepNext/>
              <w:keepLines/>
              <w:spacing w:after="0"/>
              <w:rPr>
                <w:rFonts w:ascii="Arial" w:eastAsiaTheme="minorEastAsia" w:hAnsi="Arial" w:cs="Calibri"/>
                <w:sz w:val="18"/>
              </w:rPr>
            </w:pPr>
          </w:p>
        </w:tc>
        <w:tc>
          <w:tcPr>
            <w:tcW w:w="1908" w:type="pct"/>
            <w:shd w:val="clear" w:color="auto" w:fill="FFFFFF"/>
          </w:tcPr>
          <w:p w14:paraId="667F46A2" w14:textId="747D7C32" w:rsidR="00211C03" w:rsidRPr="00774437" w:rsidRDefault="00211C03" w:rsidP="00211C03">
            <w:pPr>
              <w:keepNext/>
              <w:keepLines/>
              <w:spacing w:after="0"/>
              <w:rPr>
                <w:rFonts w:ascii="Arial" w:eastAsiaTheme="minorEastAsia" w:hAnsi="Arial" w:cs="Calibri"/>
                <w:sz w:val="18"/>
              </w:rPr>
            </w:pPr>
            <w:r w:rsidRPr="00774437">
              <w:rPr>
                <w:rFonts w:ascii="Arial" w:eastAsiaTheme="minorEastAsia" w:hAnsi="Arial" w:cs="Calibri"/>
                <w:sz w:val="18"/>
              </w:rPr>
              <w:t>Describes</w:t>
            </w:r>
            <w:r w:rsidR="00DB51F5" w:rsidRPr="00774437">
              <w:rPr>
                <w:rFonts w:ascii="Arial" w:eastAsiaTheme="minorEastAsia" w:hAnsi="Arial" w:cs="Calibri"/>
                <w:sz w:val="18"/>
              </w:rPr>
              <w:t xml:space="preserve"> </w:t>
            </w:r>
            <w:r w:rsidRPr="00774437">
              <w:rPr>
                <w:rFonts w:ascii="Arial" w:eastAsiaTheme="minorEastAsia" w:hAnsi="Arial" w:cs="Calibri"/>
                <w:sz w:val="18"/>
              </w:rPr>
              <w:t>the</w:t>
            </w:r>
            <w:r w:rsidR="00DB51F5" w:rsidRPr="00774437">
              <w:rPr>
                <w:rFonts w:ascii="Arial" w:eastAsiaTheme="minorEastAsia" w:hAnsi="Arial" w:cs="Calibri"/>
                <w:sz w:val="18"/>
              </w:rPr>
              <w:t xml:space="preserve"> </w:t>
            </w:r>
            <w:r w:rsidRPr="00774437">
              <w:rPr>
                <w:rFonts w:ascii="Arial" w:eastAsiaTheme="minorEastAsia" w:hAnsi="Arial" w:cs="Calibri"/>
                <w:sz w:val="18"/>
              </w:rPr>
              <w:t>VnfVirtualLink</w:t>
            </w:r>
            <w:r w:rsidR="00DB51F5" w:rsidRPr="00774437">
              <w:rPr>
                <w:rFonts w:ascii="Arial" w:eastAsiaTheme="minorEastAsia" w:hAnsi="Arial" w:cs="Calibri"/>
                <w:sz w:val="18"/>
              </w:rPr>
              <w:t xml:space="preserve"> </w:t>
            </w:r>
            <w:r w:rsidRPr="00774437">
              <w:rPr>
                <w:rFonts w:ascii="Arial" w:eastAsiaTheme="minorEastAsia" w:hAnsi="Arial" w:cs="Calibri"/>
                <w:sz w:val="18"/>
              </w:rPr>
              <w:t>scaling</w:t>
            </w:r>
            <w:r w:rsidR="00DB51F5" w:rsidRPr="00774437">
              <w:rPr>
                <w:rFonts w:ascii="Arial" w:eastAsiaTheme="minorEastAsia" w:hAnsi="Arial" w:cs="Calibri"/>
                <w:sz w:val="18"/>
              </w:rPr>
              <w:t xml:space="preserve"> </w:t>
            </w:r>
            <w:r w:rsidRPr="00774437">
              <w:rPr>
                <w:rFonts w:ascii="Arial" w:eastAsiaTheme="minorEastAsia" w:hAnsi="Arial" w:cs="Calibri"/>
                <w:sz w:val="18"/>
              </w:rPr>
              <w:t>deltas</w:t>
            </w:r>
            <w:r w:rsidR="00DB51F5" w:rsidRPr="00774437">
              <w:rPr>
                <w:rFonts w:ascii="Arial" w:eastAsiaTheme="minorEastAsia" w:hAnsi="Arial" w:cs="Calibri"/>
                <w:sz w:val="18"/>
              </w:rPr>
              <w:t xml:space="preserve"> </w:t>
            </w:r>
            <w:r w:rsidRPr="00774437">
              <w:rPr>
                <w:rFonts w:ascii="Arial" w:eastAsiaTheme="minorEastAsia" w:hAnsi="Arial" w:cs="Calibri"/>
                <w:sz w:val="18"/>
              </w:rPr>
              <w:t>to</w:t>
            </w:r>
            <w:r w:rsidR="00DB51F5" w:rsidRPr="00774437">
              <w:rPr>
                <w:rFonts w:ascii="Arial" w:eastAsiaTheme="minorEastAsia" w:hAnsi="Arial" w:cs="Calibri"/>
                <w:sz w:val="18"/>
              </w:rPr>
              <w:t xml:space="preserve"> </w:t>
            </w:r>
            <w:r w:rsidRPr="00774437">
              <w:rPr>
                <w:rFonts w:ascii="Arial" w:eastAsiaTheme="minorEastAsia" w:hAnsi="Arial" w:cs="Calibri"/>
                <w:sz w:val="18"/>
              </w:rPr>
              <w:t>be</w:t>
            </w:r>
            <w:r w:rsidR="00DB51F5" w:rsidRPr="00774437">
              <w:rPr>
                <w:rFonts w:ascii="Arial" w:eastAsiaTheme="minorEastAsia" w:hAnsi="Arial" w:cs="Calibri"/>
                <w:sz w:val="18"/>
              </w:rPr>
              <w:t xml:space="preserve"> </w:t>
            </w:r>
            <w:r w:rsidRPr="00774437">
              <w:rPr>
                <w:rFonts w:ascii="Arial" w:eastAsiaTheme="minorEastAsia" w:hAnsi="Arial" w:cs="Calibri"/>
                <w:sz w:val="18"/>
              </w:rPr>
              <w:t>applied</w:t>
            </w:r>
            <w:r w:rsidR="00DB51F5" w:rsidRPr="00774437">
              <w:rPr>
                <w:rFonts w:ascii="Arial" w:eastAsiaTheme="minorEastAsia" w:hAnsi="Arial" w:cs="Calibri"/>
                <w:sz w:val="18"/>
              </w:rPr>
              <w:t xml:space="preserve"> </w:t>
            </w:r>
            <w:r w:rsidRPr="00774437">
              <w:rPr>
                <w:rFonts w:ascii="Arial" w:eastAsiaTheme="minorEastAsia" w:hAnsi="Arial" w:cs="Calibri"/>
                <w:sz w:val="18"/>
              </w:rPr>
              <w:t>for</w:t>
            </w:r>
            <w:r w:rsidR="00DB51F5" w:rsidRPr="00774437">
              <w:rPr>
                <w:rFonts w:ascii="Arial" w:eastAsiaTheme="minorEastAsia" w:hAnsi="Arial" w:cs="Calibri"/>
                <w:sz w:val="18"/>
              </w:rPr>
              <w:t xml:space="preserve"> </w:t>
            </w:r>
            <w:r w:rsidRPr="00774437">
              <w:rPr>
                <w:rFonts w:ascii="Arial" w:eastAsiaTheme="minorEastAsia" w:hAnsi="Arial" w:cs="Calibri"/>
                <w:sz w:val="18"/>
              </w:rPr>
              <w:t>every</w:t>
            </w:r>
            <w:r w:rsidR="00DB51F5" w:rsidRPr="00774437">
              <w:rPr>
                <w:rFonts w:ascii="Arial" w:eastAsiaTheme="minorEastAsia" w:hAnsi="Arial" w:cs="Calibri"/>
                <w:sz w:val="18"/>
              </w:rPr>
              <w:t xml:space="preserve"> </w:t>
            </w:r>
            <w:r w:rsidRPr="00774437">
              <w:rPr>
                <w:rFonts w:ascii="Arial" w:eastAsiaTheme="minorEastAsia" w:hAnsi="Arial" w:cs="Calibri"/>
                <w:sz w:val="18"/>
              </w:rPr>
              <w:t>scaling</w:t>
            </w:r>
            <w:r w:rsidR="00DB51F5" w:rsidRPr="00774437">
              <w:rPr>
                <w:rFonts w:ascii="Arial" w:eastAsiaTheme="minorEastAsia" w:hAnsi="Arial" w:cs="Calibri"/>
                <w:sz w:val="18"/>
              </w:rPr>
              <w:t xml:space="preserve"> </w:t>
            </w:r>
            <w:r w:rsidRPr="00774437">
              <w:rPr>
                <w:rFonts w:ascii="Arial" w:eastAsiaTheme="minorEastAsia" w:hAnsi="Arial" w:cs="Calibri"/>
                <w:sz w:val="18"/>
              </w:rPr>
              <w:t>steps</w:t>
            </w:r>
            <w:r w:rsidR="00DB51F5" w:rsidRPr="00774437">
              <w:rPr>
                <w:rFonts w:ascii="Arial" w:eastAsiaTheme="minorEastAsia" w:hAnsi="Arial" w:cs="Calibri"/>
                <w:sz w:val="18"/>
              </w:rPr>
              <w:t xml:space="preserve"> </w:t>
            </w:r>
            <w:r w:rsidRPr="00774437">
              <w:rPr>
                <w:rFonts w:ascii="Arial" w:eastAsiaTheme="minorEastAsia" w:hAnsi="Arial" w:cs="Calibri"/>
                <w:sz w:val="18"/>
              </w:rPr>
              <w:t>of</w:t>
            </w:r>
            <w:r w:rsidR="00DB51F5" w:rsidRPr="00774437">
              <w:rPr>
                <w:rFonts w:ascii="Arial" w:eastAsiaTheme="minorEastAsia" w:hAnsi="Arial" w:cs="Calibri"/>
                <w:sz w:val="18"/>
              </w:rPr>
              <w:t xml:space="preserve"> </w:t>
            </w:r>
            <w:r w:rsidRPr="00774437">
              <w:rPr>
                <w:rFonts w:ascii="Arial" w:eastAsiaTheme="minorEastAsia" w:hAnsi="Arial" w:cs="Calibri"/>
                <w:sz w:val="18"/>
              </w:rPr>
              <w:t>a</w:t>
            </w:r>
            <w:r w:rsidR="00DB51F5" w:rsidRPr="00774437">
              <w:rPr>
                <w:rFonts w:ascii="Arial" w:eastAsiaTheme="minorEastAsia" w:hAnsi="Arial" w:cs="Calibri"/>
                <w:sz w:val="18"/>
              </w:rPr>
              <w:t xml:space="preserve"> </w:t>
            </w:r>
            <w:r w:rsidRPr="00774437">
              <w:rPr>
                <w:rFonts w:ascii="Arial" w:eastAsiaTheme="minorEastAsia" w:hAnsi="Arial" w:cs="Calibri"/>
                <w:sz w:val="18"/>
              </w:rPr>
              <w:t>particular</w:t>
            </w:r>
            <w:r w:rsidR="00DB51F5" w:rsidRPr="00774437">
              <w:rPr>
                <w:rFonts w:ascii="Arial" w:eastAsiaTheme="minorEastAsia" w:hAnsi="Arial" w:cs="Calibri"/>
                <w:sz w:val="18"/>
              </w:rPr>
              <w:t xml:space="preserve"> </w:t>
            </w:r>
            <w:r w:rsidRPr="00774437">
              <w:rPr>
                <w:rFonts w:ascii="Arial" w:eastAsiaTheme="minorEastAsia" w:hAnsi="Arial" w:cs="Calibri"/>
                <w:sz w:val="18"/>
              </w:rPr>
              <w:t>aspect.</w:t>
            </w:r>
          </w:p>
        </w:tc>
      </w:tr>
    </w:tbl>
    <w:p w14:paraId="2792305C" w14:textId="77777777" w:rsidR="00211C03" w:rsidRPr="00774437" w:rsidRDefault="00211C03" w:rsidP="00211C03">
      <w:pPr>
        <w:rPr>
          <w:rFonts w:eastAsiaTheme="minorEastAsia"/>
        </w:rPr>
      </w:pPr>
    </w:p>
    <w:p w14:paraId="2E55FBCF" w14:textId="77777777" w:rsidR="00211C03" w:rsidRPr="00774437" w:rsidRDefault="00211C03" w:rsidP="00327A79">
      <w:pPr>
        <w:pStyle w:val="Heading4"/>
        <w:rPr>
          <w:rFonts w:eastAsiaTheme="minorEastAsia"/>
          <w:lang w:eastAsia="zh-CN"/>
        </w:rPr>
      </w:pPr>
      <w:bookmarkStart w:id="526" w:name="_Toc8052866"/>
      <w:r w:rsidRPr="00774437">
        <w:rPr>
          <w:rFonts w:eastAsiaTheme="minorEastAsia"/>
          <w:lang w:eastAsia="zh-CN"/>
        </w:rPr>
        <w:t>6.10.7.3</w:t>
      </w:r>
      <w:r w:rsidRPr="00774437">
        <w:rPr>
          <w:rFonts w:eastAsiaTheme="minorEastAsia"/>
          <w:lang w:eastAsia="zh-CN"/>
        </w:rPr>
        <w:tab/>
      </w:r>
      <w:r w:rsidRPr="00774437">
        <w:rPr>
          <w:rFonts w:eastAsiaTheme="minorEastAsia" w:hint="eastAsia"/>
          <w:lang w:eastAsia="zh-CN"/>
        </w:rPr>
        <w:t>Definition</w:t>
      </w:r>
      <w:bookmarkEnd w:id="526"/>
    </w:p>
    <w:p w14:paraId="33AA0B7E" w14:textId="77777777" w:rsidR="00211C03" w:rsidRPr="00774437" w:rsidRDefault="00211C03" w:rsidP="00211C03">
      <w:pPr>
        <w:rPr>
          <w:rFonts w:eastAsiaTheme="minorEastAsia"/>
        </w:rPr>
      </w:pPr>
      <w:r w:rsidRPr="00774437">
        <w:rPr>
          <w:rFonts w:eastAsiaTheme="minorEastAsia"/>
          <w:lang w:eastAsia="zh-CN"/>
        </w:rPr>
        <w:t xml:space="preserve">The syntax of the </w:t>
      </w:r>
      <w:r w:rsidR="00F10DAF" w:rsidRPr="00774437">
        <w:rPr>
          <w:rFonts w:eastAsiaTheme="minorEastAsia"/>
        </w:rPr>
        <w:t>VirtualLinkBitrateScalingAspectDeltas</w:t>
      </w:r>
      <w:r w:rsidRPr="00774437">
        <w:rPr>
          <w:rFonts w:eastAsiaTheme="minorEastAsia"/>
        </w:rPr>
        <w:t xml:space="preserve"> </w:t>
      </w:r>
      <w:r w:rsidRPr="00774437">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75B73053" w14:textId="77777777" w:rsidTr="00DB51F5">
        <w:trPr>
          <w:jc w:val="center"/>
        </w:trPr>
        <w:tc>
          <w:tcPr>
            <w:tcW w:w="9629" w:type="dxa"/>
            <w:shd w:val="clear" w:color="auto" w:fill="D9D9D9" w:themeFill="background1" w:themeFillShade="D9"/>
          </w:tcPr>
          <w:p w14:paraId="1D87ABB4" w14:textId="1833EDDA"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tosca.policies.nfv.</w:t>
            </w:r>
            <w:r w:rsidR="00F10DAF" w:rsidRPr="00774437">
              <w:rPr>
                <w:rFonts w:ascii="Consolas" w:eastAsiaTheme="minorEastAsia" w:hAnsi="Consolas"/>
                <w:szCs w:val="24"/>
                <w:lang w:eastAsia="fr-FR"/>
              </w:rPr>
              <w:t>VirtualLink</w:t>
            </w:r>
            <w:r w:rsidR="007126C5" w:rsidRPr="00774437">
              <w:rPr>
                <w:rFonts w:ascii="Consolas" w:eastAsiaTheme="minorEastAsia" w:hAnsi="Consolas"/>
                <w:szCs w:val="24"/>
                <w:lang w:eastAsia="fr-FR"/>
              </w:rPr>
              <w:t>Bitrate</w:t>
            </w:r>
            <w:r w:rsidR="00F10DAF" w:rsidRPr="00774437">
              <w:rPr>
                <w:rFonts w:ascii="Consolas" w:eastAsiaTheme="minorEastAsia" w:hAnsi="Consolas"/>
                <w:szCs w:val="24"/>
                <w:lang w:eastAsia="fr-FR"/>
              </w:rPr>
              <w:t>ScalingAspectDeltas</w:t>
            </w:r>
            <w:r w:rsidR="008B7ABF" w:rsidRPr="00774437">
              <w:rPr>
                <w:rFonts w:ascii="Consolas" w:eastAsiaTheme="minorEastAsia" w:hAnsi="Consolas"/>
              </w:rPr>
              <w:t>:</w:t>
            </w:r>
          </w:p>
          <w:p w14:paraId="78D2E471" w14:textId="5A3780A6"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derived_from:</w:t>
            </w:r>
            <w:r w:rsidRPr="00774437">
              <w:rPr>
                <w:rFonts w:ascii="Consolas" w:eastAsiaTheme="minorEastAsia" w:hAnsi="Consolas"/>
              </w:rPr>
              <w:t xml:space="preserve"> </w:t>
            </w:r>
            <w:r w:rsidR="008B7ABF" w:rsidRPr="00774437">
              <w:rPr>
                <w:rFonts w:ascii="Consolas" w:eastAsiaTheme="minorEastAsia" w:hAnsi="Consolas"/>
              </w:rPr>
              <w:t>tosca.policies.Root</w:t>
            </w:r>
          </w:p>
          <w:p w14:paraId="4D92AAE7" w14:textId="4CF76FB8" w:rsidR="00F10DAF" w:rsidRPr="00774437" w:rsidRDefault="00DB51F5" w:rsidP="008B7ABF">
            <w:pPr>
              <w:pStyle w:val="FP"/>
              <w:rPr>
                <w:rFonts w:ascii="Consolas" w:eastAsiaTheme="minorEastAsia" w:hAnsi="Consolas"/>
                <w:szCs w:val="24"/>
                <w:lang w:eastAsia="fr-FR"/>
              </w:rPr>
            </w:pPr>
            <w:r w:rsidRPr="00774437">
              <w:rPr>
                <w:rFonts w:ascii="Consolas" w:eastAsiaTheme="minorEastAsia" w:hAnsi="Consolas"/>
              </w:rPr>
              <w:t xml:space="preserve">  </w:t>
            </w:r>
            <w:r w:rsidR="00F10DA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VirtualLink</w:t>
            </w:r>
            <w:r w:rsidR="007126C5" w:rsidRPr="00774437">
              <w:rPr>
                <w:rFonts w:ascii="Consolas" w:eastAsiaTheme="minorEastAsia" w:hAnsi="Consolas"/>
                <w:szCs w:val="24"/>
                <w:lang w:eastAsia="fr-FR"/>
              </w:rPr>
              <w:t>Bitrate</w:t>
            </w:r>
            <w:r w:rsidR="00F10DAF" w:rsidRPr="00774437">
              <w:rPr>
                <w:rFonts w:ascii="Consolas" w:eastAsiaTheme="minorEastAsia" w:hAnsi="Consolas"/>
                <w:szCs w:val="24"/>
                <w:lang w:eastAsia="fr-FR"/>
              </w:rPr>
              <w:t>ScalingAspectDeltas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policy</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representing</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VnfVirtualLink</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detail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aspect</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deltas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used</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for</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horizontal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scaling,</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defined</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ETSI</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GS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NFV-IFA</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011</w:t>
            </w:r>
            <w:r w:rsidRPr="00774437">
              <w:rPr>
                <w:rFonts w:ascii="Consolas" w:eastAsiaTheme="minorEastAsia" w:hAnsi="Consolas"/>
                <w:szCs w:val="24"/>
                <w:lang w:eastAsia="fr-FR"/>
              </w:rPr>
              <w:t xml:space="preserve"> </w:t>
            </w:r>
            <w:r w:rsidR="00114F25" w:rsidRPr="00774437">
              <w:rPr>
                <w:rFonts w:ascii="Consolas" w:eastAsiaTheme="minorEastAsia" w:hAnsi="Consolas"/>
                <w:szCs w:val="24"/>
                <w:lang w:eastAsia="fr-FR"/>
              </w:rPr>
              <w:t>[</w:t>
            </w:r>
            <w:r w:rsidR="00114F25" w:rsidRPr="00774437">
              <w:rPr>
                <w:rFonts w:ascii="Consolas" w:eastAsiaTheme="minorEastAsia" w:hAnsi="Consolas"/>
                <w:szCs w:val="24"/>
                <w:lang w:eastAsia="fr-FR"/>
              </w:rPr>
              <w:fldChar w:fldCharType="begin"/>
            </w:r>
            <w:r w:rsidR="00114F25" w:rsidRPr="00774437">
              <w:rPr>
                <w:rFonts w:ascii="Consolas" w:eastAsiaTheme="minorEastAsia" w:hAnsi="Consolas"/>
                <w:szCs w:val="24"/>
                <w:lang w:eastAsia="fr-FR"/>
              </w:rPr>
              <w:instrText xml:space="preserve">REF REF_GSNFV_IFA011 \h </w:instrText>
            </w:r>
            <w:r w:rsidR="00114F25" w:rsidRPr="00774437">
              <w:rPr>
                <w:rFonts w:ascii="Consolas" w:eastAsiaTheme="minorEastAsia" w:hAnsi="Consolas"/>
                <w:szCs w:val="24"/>
                <w:lang w:eastAsia="fr-FR"/>
              </w:rPr>
            </w:r>
            <w:r w:rsidR="00114F25" w:rsidRPr="00774437">
              <w:rPr>
                <w:rFonts w:ascii="Consolas" w:eastAsiaTheme="minorEastAsia" w:hAnsi="Consolas"/>
                <w:szCs w:val="24"/>
                <w:lang w:eastAsia="fr-FR"/>
              </w:rPr>
              <w:fldChar w:fldCharType="separate"/>
            </w:r>
            <w:r w:rsidR="00042A83" w:rsidRPr="00774437">
              <w:rPr>
                <w:rFonts w:eastAsiaTheme="minorEastAsia"/>
              </w:rPr>
              <w:t>1</w:t>
            </w:r>
            <w:r w:rsidR="00114F25" w:rsidRPr="00774437">
              <w:rPr>
                <w:rFonts w:ascii="Consolas" w:eastAsiaTheme="minorEastAsia" w:hAnsi="Consolas"/>
                <w:szCs w:val="24"/>
                <w:lang w:eastAsia="fr-FR"/>
              </w:rPr>
              <w:fldChar w:fldCharType="end"/>
            </w:r>
            <w:r w:rsidR="00114F25" w:rsidRPr="00774437">
              <w:rPr>
                <w:rFonts w:ascii="Consolas" w:eastAsiaTheme="minorEastAsia" w:hAnsi="Consolas"/>
                <w:szCs w:val="24"/>
                <w:lang w:eastAsia="fr-FR"/>
              </w:rPr>
              <w:t>]</w:t>
            </w:r>
            <w:r w:rsidR="00F10DAF" w:rsidRPr="00774437">
              <w:rPr>
                <w:rFonts w:ascii="Consolas" w:eastAsiaTheme="minorEastAsia" w:hAnsi="Consolas"/>
                <w:szCs w:val="24"/>
                <w:lang w:eastAsia="fr-FR"/>
              </w:rPr>
              <w:t>.</w:t>
            </w:r>
          </w:p>
          <w:p w14:paraId="0EB33078" w14:textId="19F5A437"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properties:</w:t>
            </w:r>
          </w:p>
          <w:p w14:paraId="0B572930" w14:textId="2031C527" w:rsidR="00F10DAF" w:rsidRPr="00774437" w:rsidRDefault="00DB51F5" w:rsidP="00F10DA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aspect:</w:t>
            </w:r>
          </w:p>
          <w:p w14:paraId="29D3D5C1" w14:textId="7F5516CD" w:rsidR="00F10DAF" w:rsidRPr="00774437" w:rsidRDefault="00DB51F5" w:rsidP="00F10DA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type:</w:t>
            </w:r>
            <w:r w:rsidRPr="00774437">
              <w:rPr>
                <w:rFonts w:ascii="Consolas" w:eastAsiaTheme="minorEastAsia" w:hAnsi="Consolas"/>
              </w:rPr>
              <w:t xml:space="preserve"> </w:t>
            </w:r>
            <w:r w:rsidR="00F10DAF" w:rsidRPr="00774437">
              <w:rPr>
                <w:rFonts w:ascii="Consolas" w:eastAsiaTheme="minorEastAsia" w:hAnsi="Consolas"/>
              </w:rPr>
              <w:t>string</w:t>
            </w:r>
          </w:p>
          <w:p w14:paraId="3EBC133F" w14:textId="70703396" w:rsidR="00F10DAF" w:rsidRPr="00774437" w:rsidRDefault="00DB51F5" w:rsidP="00F10DA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description:</w:t>
            </w:r>
            <w:r w:rsidRPr="00774437">
              <w:rPr>
                <w:rFonts w:ascii="Consolas" w:eastAsiaTheme="minorEastAsia" w:hAnsi="Consolas"/>
              </w:rPr>
              <w:t xml:space="preserve"> </w:t>
            </w:r>
            <w:r w:rsidR="00F10DAF" w:rsidRPr="00774437">
              <w:rPr>
                <w:rFonts w:ascii="Consolas" w:eastAsiaTheme="minorEastAsia" w:hAnsi="Consolas"/>
              </w:rPr>
              <w:t>Represents</w:t>
            </w:r>
            <w:r w:rsidRPr="00774437">
              <w:rPr>
                <w:rFonts w:ascii="Consolas" w:eastAsiaTheme="minorEastAsia" w:hAnsi="Consolas"/>
              </w:rPr>
              <w:t xml:space="preserve"> </w:t>
            </w:r>
            <w:r w:rsidR="00F10DAF" w:rsidRPr="00774437">
              <w:rPr>
                <w:rFonts w:ascii="Consolas" w:eastAsiaTheme="minorEastAsia" w:hAnsi="Consolas"/>
              </w:rPr>
              <w:t>the</w:t>
            </w:r>
            <w:r w:rsidRPr="00774437">
              <w:rPr>
                <w:rFonts w:ascii="Consolas" w:eastAsiaTheme="minorEastAsia" w:hAnsi="Consolas"/>
              </w:rPr>
              <w:t xml:space="preserve"> </w:t>
            </w:r>
            <w:r w:rsidR="00F10DAF" w:rsidRPr="00774437">
              <w:rPr>
                <w:rFonts w:ascii="Consolas" w:eastAsiaTheme="minorEastAsia" w:hAnsi="Consolas"/>
              </w:rPr>
              <w:t>scaling</w:t>
            </w:r>
            <w:r w:rsidRPr="00774437">
              <w:rPr>
                <w:rFonts w:ascii="Consolas" w:eastAsiaTheme="minorEastAsia" w:hAnsi="Consolas"/>
              </w:rPr>
              <w:t xml:space="preserve"> </w:t>
            </w:r>
            <w:r w:rsidR="00F10DAF" w:rsidRPr="00774437">
              <w:rPr>
                <w:rFonts w:ascii="Consolas" w:eastAsiaTheme="minorEastAsia" w:hAnsi="Consolas"/>
              </w:rPr>
              <w:t>aspect</w:t>
            </w:r>
            <w:r w:rsidRPr="00774437">
              <w:rPr>
                <w:rFonts w:ascii="Consolas" w:eastAsiaTheme="minorEastAsia" w:hAnsi="Consolas"/>
              </w:rPr>
              <w:t xml:space="preserve"> </w:t>
            </w:r>
            <w:r w:rsidR="00F10DAF" w:rsidRPr="00774437">
              <w:rPr>
                <w:rFonts w:ascii="Consolas" w:eastAsiaTheme="minorEastAsia" w:hAnsi="Consolas"/>
              </w:rPr>
              <w:t>to</w:t>
            </w:r>
            <w:r w:rsidRPr="00774437">
              <w:rPr>
                <w:rFonts w:ascii="Consolas" w:eastAsiaTheme="minorEastAsia" w:hAnsi="Consolas"/>
              </w:rPr>
              <w:t xml:space="preserve"> </w:t>
            </w:r>
            <w:r w:rsidR="00F10DAF" w:rsidRPr="00774437">
              <w:rPr>
                <w:rFonts w:ascii="Consolas" w:eastAsiaTheme="minorEastAsia" w:hAnsi="Consolas"/>
              </w:rPr>
              <w:t>which</w:t>
            </w:r>
            <w:r w:rsidRPr="00774437">
              <w:rPr>
                <w:rFonts w:ascii="Consolas" w:eastAsiaTheme="minorEastAsia" w:hAnsi="Consolas"/>
              </w:rPr>
              <w:t xml:space="preserve"> </w:t>
            </w:r>
            <w:r w:rsidR="00F10DAF" w:rsidRPr="00774437">
              <w:rPr>
                <w:rFonts w:ascii="Consolas" w:eastAsiaTheme="minorEastAsia" w:hAnsi="Consolas"/>
              </w:rPr>
              <w:t>this</w:t>
            </w:r>
            <w:r w:rsidRPr="00774437">
              <w:rPr>
                <w:rFonts w:ascii="Consolas" w:eastAsiaTheme="minorEastAsia" w:hAnsi="Consolas"/>
              </w:rPr>
              <w:t xml:space="preserve"> </w:t>
            </w:r>
            <w:r w:rsidR="00F10DAF" w:rsidRPr="00774437">
              <w:rPr>
                <w:rFonts w:ascii="Consolas" w:eastAsiaTheme="minorEastAsia" w:hAnsi="Consolas"/>
              </w:rPr>
              <w:t>policy</w:t>
            </w:r>
            <w:r w:rsidRPr="00774437">
              <w:rPr>
                <w:rFonts w:ascii="Consolas" w:eastAsiaTheme="minorEastAsia" w:hAnsi="Consolas"/>
              </w:rPr>
              <w:t xml:space="preserve"> </w:t>
            </w:r>
            <w:r w:rsidR="00F10DAF" w:rsidRPr="00774437">
              <w:rPr>
                <w:rFonts w:ascii="Consolas" w:eastAsiaTheme="minorEastAsia" w:hAnsi="Consolas"/>
              </w:rPr>
              <w:t>applies.</w:t>
            </w:r>
          </w:p>
          <w:p w14:paraId="503B3253" w14:textId="6A4DCE9D" w:rsidR="00F10DAF" w:rsidRPr="00774437" w:rsidRDefault="00DB51F5" w:rsidP="00F10DA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required:</w:t>
            </w:r>
            <w:r w:rsidRPr="00774437">
              <w:rPr>
                <w:rFonts w:ascii="Consolas" w:eastAsiaTheme="minorEastAsia" w:hAnsi="Consolas"/>
              </w:rPr>
              <w:t xml:space="preserve"> </w:t>
            </w:r>
            <w:r w:rsidR="00F10DAF" w:rsidRPr="00774437">
              <w:rPr>
                <w:rFonts w:ascii="Consolas" w:eastAsiaTheme="minorEastAsia" w:hAnsi="Consolas"/>
              </w:rPr>
              <w:t>true</w:t>
            </w:r>
          </w:p>
          <w:p w14:paraId="0A067D36" w14:textId="5C471D8A" w:rsidR="00F10DAF" w:rsidRPr="00774437" w:rsidRDefault="00DB51F5" w:rsidP="00F10DA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deltas:</w:t>
            </w:r>
          </w:p>
          <w:p w14:paraId="35FE390A" w14:textId="2109C6FC" w:rsidR="00F10DAF" w:rsidRPr="00774437" w:rsidRDefault="00DB51F5" w:rsidP="00F10DA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type:</w:t>
            </w:r>
            <w:r w:rsidRPr="00774437">
              <w:rPr>
                <w:rFonts w:ascii="Consolas" w:eastAsiaTheme="minorEastAsia" w:hAnsi="Consolas"/>
              </w:rPr>
              <w:t xml:space="preserve"> </w:t>
            </w:r>
            <w:r w:rsidR="00F10DAF" w:rsidRPr="00774437">
              <w:rPr>
                <w:rFonts w:ascii="Consolas" w:eastAsiaTheme="minorEastAsia" w:hAnsi="Consolas"/>
              </w:rPr>
              <w:t>map</w:t>
            </w:r>
            <w:r w:rsidRPr="00774437">
              <w:rPr>
                <w:rFonts w:ascii="Consolas" w:eastAsiaTheme="minorEastAsia" w:hAnsi="Consolas"/>
              </w:rPr>
              <w:t xml:space="preserve"> </w:t>
            </w:r>
            <w:r w:rsidR="00F10DAF" w:rsidRPr="00774437">
              <w:rPr>
                <w:rFonts w:ascii="Consolas" w:eastAsiaTheme="minorEastAsia" w:hAnsi="Consolas"/>
              </w:rPr>
              <w:t>#</w:t>
            </w:r>
            <w:r w:rsidRPr="00774437">
              <w:rPr>
                <w:rFonts w:ascii="Consolas" w:eastAsiaTheme="minorEastAsia" w:hAnsi="Consolas"/>
              </w:rPr>
              <w:t xml:space="preserve"> </w:t>
            </w:r>
            <w:r w:rsidR="00F10DAF" w:rsidRPr="00774437">
              <w:rPr>
                <w:rFonts w:ascii="Consolas" w:eastAsiaTheme="minorEastAsia" w:hAnsi="Consolas"/>
              </w:rPr>
              <w:t>key:</w:t>
            </w:r>
            <w:r w:rsidRPr="00774437">
              <w:rPr>
                <w:rFonts w:ascii="Consolas" w:eastAsiaTheme="minorEastAsia" w:hAnsi="Consolas"/>
              </w:rPr>
              <w:t xml:space="preserve"> </w:t>
            </w:r>
            <w:r w:rsidR="00F10DAF" w:rsidRPr="00774437">
              <w:rPr>
                <w:rFonts w:ascii="Consolas" w:eastAsiaTheme="minorEastAsia" w:hAnsi="Consolas"/>
              </w:rPr>
              <w:t>scalingDeltaId</w:t>
            </w:r>
          </w:p>
          <w:p w14:paraId="74DF05DA" w14:textId="11461267" w:rsidR="00F10DAF" w:rsidRPr="00774437" w:rsidRDefault="00DB51F5" w:rsidP="00F10DA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description:</w:t>
            </w:r>
            <w:r w:rsidRPr="00774437">
              <w:rPr>
                <w:rFonts w:ascii="Consolas" w:eastAsiaTheme="minorEastAsia" w:hAnsi="Consolas"/>
              </w:rPr>
              <w:t xml:space="preserve"> </w:t>
            </w:r>
            <w:r w:rsidR="00F10DAF" w:rsidRPr="00774437">
              <w:rPr>
                <w:rFonts w:ascii="Consolas" w:eastAsiaTheme="minorEastAsia" w:hAnsi="Consolas"/>
              </w:rPr>
              <w:t>Describes</w:t>
            </w:r>
            <w:r w:rsidRPr="00774437">
              <w:rPr>
                <w:rFonts w:ascii="Consolas" w:eastAsiaTheme="minorEastAsia" w:hAnsi="Consolas"/>
              </w:rPr>
              <w:t xml:space="preserve"> </w:t>
            </w:r>
            <w:r w:rsidR="00F10DAF" w:rsidRPr="00774437">
              <w:rPr>
                <w:rFonts w:ascii="Consolas" w:eastAsiaTheme="minorEastAsia" w:hAnsi="Consolas"/>
              </w:rPr>
              <w:t>the</w:t>
            </w:r>
            <w:r w:rsidRPr="00774437">
              <w:rPr>
                <w:rFonts w:ascii="Consolas" w:eastAsiaTheme="minorEastAsia" w:hAnsi="Consolas"/>
              </w:rPr>
              <w:t xml:space="preserve"> </w:t>
            </w:r>
            <w:r w:rsidR="00F10DAF" w:rsidRPr="00774437">
              <w:rPr>
                <w:rFonts w:ascii="Consolas" w:eastAsiaTheme="minorEastAsia" w:hAnsi="Consolas"/>
              </w:rPr>
              <w:t>VnfVirtualLink</w:t>
            </w:r>
            <w:r w:rsidRPr="00774437">
              <w:rPr>
                <w:rFonts w:ascii="Consolas" w:eastAsiaTheme="minorEastAsia" w:hAnsi="Consolas"/>
              </w:rPr>
              <w:t xml:space="preserve"> </w:t>
            </w:r>
            <w:r w:rsidR="00F10DAF" w:rsidRPr="00774437">
              <w:rPr>
                <w:rFonts w:ascii="Consolas" w:eastAsiaTheme="minorEastAsia" w:hAnsi="Consolas"/>
              </w:rPr>
              <w:t>scaling</w:t>
            </w:r>
            <w:r w:rsidRPr="00774437">
              <w:rPr>
                <w:rFonts w:ascii="Consolas" w:eastAsiaTheme="minorEastAsia" w:hAnsi="Consolas"/>
              </w:rPr>
              <w:t xml:space="preserve"> </w:t>
            </w:r>
            <w:r w:rsidR="00F10DAF" w:rsidRPr="00774437">
              <w:rPr>
                <w:rFonts w:ascii="Consolas" w:eastAsiaTheme="minorEastAsia" w:hAnsi="Consolas"/>
              </w:rPr>
              <w:t>deltas</w:t>
            </w:r>
            <w:r w:rsidRPr="00774437">
              <w:rPr>
                <w:rFonts w:ascii="Consolas" w:eastAsiaTheme="minorEastAsia" w:hAnsi="Consolas"/>
              </w:rPr>
              <w:t xml:space="preserve"> </w:t>
            </w:r>
            <w:r w:rsidR="00F10DAF" w:rsidRPr="00774437">
              <w:rPr>
                <w:rFonts w:ascii="Consolas" w:eastAsiaTheme="minorEastAsia" w:hAnsi="Consolas"/>
              </w:rPr>
              <w:t>to</w:t>
            </w:r>
            <w:r w:rsidRPr="00774437">
              <w:rPr>
                <w:rFonts w:ascii="Consolas" w:eastAsiaTheme="minorEastAsia" w:hAnsi="Consolas"/>
              </w:rPr>
              <w:t xml:space="preserve"> </w:t>
            </w:r>
            <w:r w:rsidR="00F10DAF" w:rsidRPr="00774437">
              <w:rPr>
                <w:rFonts w:ascii="Consolas" w:eastAsiaTheme="minorEastAsia" w:hAnsi="Consolas"/>
              </w:rPr>
              <w:t>be</w:t>
            </w:r>
            <w:r w:rsidRPr="00774437">
              <w:rPr>
                <w:rFonts w:ascii="Consolas" w:eastAsiaTheme="minorEastAsia" w:hAnsi="Consolas"/>
              </w:rPr>
              <w:t xml:space="preserve"> </w:t>
            </w:r>
            <w:r w:rsidR="00F10DAF" w:rsidRPr="00774437">
              <w:rPr>
                <w:rFonts w:ascii="Consolas" w:eastAsiaTheme="minorEastAsia" w:hAnsi="Consolas"/>
              </w:rPr>
              <w:t>applied</w:t>
            </w:r>
            <w:r w:rsidRPr="00774437">
              <w:rPr>
                <w:rFonts w:ascii="Consolas" w:eastAsiaTheme="minorEastAsia" w:hAnsi="Consolas"/>
              </w:rPr>
              <w:t xml:space="preserve"> </w:t>
            </w:r>
            <w:r w:rsidR="00F10DAF" w:rsidRPr="00774437">
              <w:rPr>
                <w:rFonts w:ascii="Consolas" w:eastAsiaTheme="minorEastAsia" w:hAnsi="Consolas"/>
              </w:rPr>
              <w:t>for</w:t>
            </w:r>
            <w:r w:rsidRPr="00774437">
              <w:rPr>
                <w:rFonts w:ascii="Consolas" w:eastAsiaTheme="minorEastAsia" w:hAnsi="Consolas"/>
              </w:rPr>
              <w:t xml:space="preserve"> </w:t>
            </w:r>
            <w:r w:rsidR="00F10DAF" w:rsidRPr="00774437">
              <w:rPr>
                <w:rFonts w:ascii="Consolas" w:eastAsiaTheme="minorEastAsia" w:hAnsi="Consolas"/>
              </w:rPr>
              <w:t>every</w:t>
            </w:r>
            <w:r w:rsidRPr="00774437">
              <w:rPr>
                <w:rFonts w:ascii="Consolas" w:eastAsiaTheme="minorEastAsia" w:hAnsi="Consolas"/>
              </w:rPr>
              <w:t xml:space="preserve"> </w:t>
            </w:r>
            <w:r w:rsidR="00F10DAF" w:rsidRPr="00774437">
              <w:rPr>
                <w:rFonts w:ascii="Consolas" w:eastAsiaTheme="minorEastAsia" w:hAnsi="Consolas"/>
              </w:rPr>
              <w:t>scaling</w:t>
            </w:r>
            <w:r w:rsidRPr="00774437">
              <w:rPr>
                <w:rFonts w:ascii="Consolas" w:eastAsiaTheme="minorEastAsia" w:hAnsi="Consolas"/>
              </w:rPr>
              <w:t xml:space="preserve"> </w:t>
            </w:r>
            <w:r w:rsidR="00F10DAF" w:rsidRPr="00774437">
              <w:rPr>
                <w:rFonts w:ascii="Consolas" w:eastAsiaTheme="minorEastAsia" w:hAnsi="Consolas"/>
              </w:rPr>
              <w:t>steps</w:t>
            </w:r>
            <w:r w:rsidRPr="00774437">
              <w:rPr>
                <w:rFonts w:ascii="Consolas" w:eastAsiaTheme="minorEastAsia" w:hAnsi="Consolas"/>
              </w:rPr>
              <w:t xml:space="preserve"> </w:t>
            </w:r>
            <w:r w:rsidR="00F10DAF" w:rsidRPr="00774437">
              <w:rPr>
                <w:rFonts w:ascii="Consolas" w:eastAsiaTheme="minorEastAsia" w:hAnsi="Consolas"/>
              </w:rPr>
              <w:t>of</w:t>
            </w:r>
            <w:r w:rsidRPr="00774437">
              <w:rPr>
                <w:rFonts w:ascii="Consolas" w:eastAsiaTheme="minorEastAsia" w:hAnsi="Consolas"/>
              </w:rPr>
              <w:t xml:space="preserve"> </w:t>
            </w:r>
            <w:r w:rsidR="00F10DAF" w:rsidRPr="00774437">
              <w:rPr>
                <w:rFonts w:ascii="Consolas" w:eastAsiaTheme="minorEastAsia" w:hAnsi="Consolas"/>
              </w:rPr>
              <w:t>a</w:t>
            </w:r>
            <w:r w:rsidRPr="00774437">
              <w:rPr>
                <w:rFonts w:ascii="Consolas" w:eastAsiaTheme="minorEastAsia" w:hAnsi="Consolas"/>
              </w:rPr>
              <w:t xml:space="preserve"> </w:t>
            </w:r>
            <w:r w:rsidR="00F10DAF" w:rsidRPr="00774437">
              <w:rPr>
                <w:rFonts w:ascii="Consolas" w:eastAsiaTheme="minorEastAsia" w:hAnsi="Consolas"/>
              </w:rPr>
              <w:t>particular</w:t>
            </w:r>
            <w:r w:rsidRPr="00774437">
              <w:rPr>
                <w:rFonts w:ascii="Consolas" w:eastAsiaTheme="minorEastAsia" w:hAnsi="Consolas"/>
              </w:rPr>
              <w:t xml:space="preserve"> </w:t>
            </w:r>
            <w:r w:rsidR="00F10DAF" w:rsidRPr="00774437">
              <w:rPr>
                <w:rFonts w:ascii="Consolas" w:eastAsiaTheme="minorEastAsia" w:hAnsi="Consolas"/>
              </w:rPr>
              <w:t>aspect.</w:t>
            </w:r>
          </w:p>
          <w:p w14:paraId="2AF07881" w14:textId="1334BA8E" w:rsidR="00F10DAF" w:rsidRPr="00774437" w:rsidRDefault="00DB51F5" w:rsidP="00F10DA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required:</w:t>
            </w:r>
            <w:r w:rsidRPr="00774437">
              <w:rPr>
                <w:rFonts w:ascii="Consolas" w:eastAsiaTheme="minorEastAsia" w:hAnsi="Consolas"/>
              </w:rPr>
              <w:t xml:space="preserve"> </w:t>
            </w:r>
            <w:r w:rsidR="00F10DAF" w:rsidRPr="00774437">
              <w:rPr>
                <w:rFonts w:ascii="Consolas" w:eastAsiaTheme="minorEastAsia" w:hAnsi="Consolas"/>
              </w:rPr>
              <w:t>true</w:t>
            </w:r>
          </w:p>
          <w:p w14:paraId="664BAD86" w14:textId="06D9C408" w:rsidR="00F10DAF" w:rsidRPr="00774437" w:rsidRDefault="00DB51F5" w:rsidP="00F10DA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entry_schema:</w:t>
            </w:r>
          </w:p>
          <w:p w14:paraId="004CE485" w14:textId="752C0A06" w:rsidR="00F10DA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F10DAF" w:rsidRPr="00774437">
              <w:rPr>
                <w:rFonts w:ascii="Consolas" w:eastAsiaTheme="minorEastAsia" w:hAnsi="Consolas"/>
              </w:rPr>
              <w:t>type:</w:t>
            </w:r>
            <w:r w:rsidRPr="00774437">
              <w:rPr>
                <w:rFonts w:ascii="Consolas" w:eastAsiaTheme="minorEastAsia" w:hAnsi="Consolas"/>
              </w:rPr>
              <w:t xml:space="preserve"> </w:t>
            </w:r>
            <w:r w:rsidR="00F10DAF" w:rsidRPr="00774437">
              <w:rPr>
                <w:rFonts w:ascii="Consolas" w:eastAsiaTheme="minorEastAsia" w:hAnsi="Consolas"/>
              </w:rPr>
              <w:t>tosca.datatypes.nfv.VirtualLink</w:t>
            </w:r>
            <w:r w:rsidR="007126C5" w:rsidRPr="00774437">
              <w:rPr>
                <w:rFonts w:ascii="Consolas" w:eastAsiaTheme="minorEastAsia" w:hAnsi="Consolas"/>
              </w:rPr>
              <w:t>Bitrate</w:t>
            </w:r>
            <w:r w:rsidR="00F10DAF" w:rsidRPr="00774437">
              <w:rPr>
                <w:rFonts w:ascii="Consolas" w:eastAsiaTheme="minorEastAsia" w:hAnsi="Consolas"/>
              </w:rPr>
              <w:t>Level</w:t>
            </w:r>
          </w:p>
          <w:p w14:paraId="20E778F1" w14:textId="410FF54C"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constraints:</w:t>
            </w:r>
          </w:p>
          <w:p w14:paraId="6B1778FC" w14:textId="7BB9B1B7" w:rsidR="00BB451A" w:rsidRPr="00774437" w:rsidRDefault="00DB51F5" w:rsidP="00BB451A">
            <w:pPr>
              <w:spacing w:after="0"/>
              <w:rPr>
                <w:rFonts w:ascii="Consolas" w:eastAsiaTheme="minorEastAsia" w:hAnsi="Consolas"/>
              </w:rPr>
            </w:pPr>
            <w:r w:rsidRPr="00774437">
              <w:rPr>
                <w:rFonts w:ascii="Consolas" w:eastAsiaTheme="minorEastAsia" w:hAnsi="Consolas"/>
              </w:rPr>
              <w:t xml:space="preserve">      </w:t>
            </w:r>
            <w:r w:rsidR="00BB451A" w:rsidRPr="00774437">
              <w:rPr>
                <w:rFonts w:ascii="Consolas" w:eastAsiaTheme="minorEastAsia" w:hAnsi="Consolas"/>
              </w:rPr>
              <w:t>-</w:t>
            </w:r>
            <w:r w:rsidRPr="00774437">
              <w:rPr>
                <w:rFonts w:ascii="Consolas" w:eastAsiaTheme="minorEastAsia" w:hAnsi="Consolas"/>
              </w:rPr>
              <w:t xml:space="preserve"> </w:t>
            </w:r>
            <w:r w:rsidR="00BB451A" w:rsidRPr="00774437">
              <w:rPr>
                <w:rFonts w:ascii="Consolas" w:eastAsiaTheme="minorEastAsia" w:hAnsi="Consolas"/>
              </w:rPr>
              <w:t>min_length:</w:t>
            </w:r>
            <w:r w:rsidRPr="00774437">
              <w:rPr>
                <w:rFonts w:ascii="Consolas" w:eastAsiaTheme="minorEastAsia" w:hAnsi="Consolas"/>
              </w:rPr>
              <w:t xml:space="preserve"> </w:t>
            </w:r>
            <w:r w:rsidR="00BB451A" w:rsidRPr="00774437">
              <w:rPr>
                <w:rFonts w:ascii="Consolas" w:eastAsiaTheme="minorEastAsia" w:hAnsi="Consolas"/>
              </w:rPr>
              <w:t>1</w:t>
            </w:r>
          </w:p>
          <w:p w14:paraId="7E89560D" w14:textId="389F479F" w:rsidR="003440DE"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targets:</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tosca.nodes.nfv.VnfVirtualLink</w:t>
            </w:r>
            <w:r w:rsidRPr="00774437">
              <w:rPr>
                <w:rFonts w:ascii="Consolas" w:eastAsiaTheme="minorEastAsia" w:hAnsi="Consolas"/>
              </w:rPr>
              <w:t xml:space="preserve"> </w:t>
            </w:r>
            <w:r w:rsidR="008B7ABF" w:rsidRPr="00774437">
              <w:rPr>
                <w:rFonts w:ascii="Consolas" w:eastAsiaTheme="minorEastAsia" w:hAnsi="Consolas"/>
              </w:rPr>
              <w:t>]</w:t>
            </w:r>
          </w:p>
        </w:tc>
      </w:tr>
    </w:tbl>
    <w:p w14:paraId="0FC5C6E2" w14:textId="77777777" w:rsidR="00211C03" w:rsidRPr="00774437" w:rsidRDefault="00211C03" w:rsidP="00211C03">
      <w:pPr>
        <w:spacing w:after="0"/>
      </w:pPr>
    </w:p>
    <w:p w14:paraId="316B80C7" w14:textId="77777777" w:rsidR="00211C03" w:rsidRPr="00774437" w:rsidRDefault="00211C03" w:rsidP="00327A79">
      <w:pPr>
        <w:pStyle w:val="Heading4"/>
        <w:rPr>
          <w:rFonts w:eastAsiaTheme="minorEastAsia"/>
          <w:lang w:eastAsia="zh-CN"/>
        </w:rPr>
      </w:pPr>
      <w:bookmarkStart w:id="527" w:name="_Toc8052867"/>
      <w:r w:rsidRPr="00774437">
        <w:rPr>
          <w:rFonts w:eastAsiaTheme="minorEastAsia"/>
          <w:lang w:eastAsia="zh-CN"/>
        </w:rPr>
        <w:t>6.10.7.4</w:t>
      </w:r>
      <w:r w:rsidRPr="00774437">
        <w:rPr>
          <w:rFonts w:eastAsiaTheme="minorEastAsia"/>
          <w:lang w:eastAsia="zh-CN"/>
        </w:rPr>
        <w:tab/>
        <w:t>Examples</w:t>
      </w:r>
      <w:bookmarkEnd w:id="527"/>
    </w:p>
    <w:p w14:paraId="0438205F" w14:textId="77777777" w:rsidR="00211C03" w:rsidRPr="00774437" w:rsidRDefault="00327A79" w:rsidP="00C20FFB">
      <w:pPr>
        <w:rPr>
          <w:rFonts w:eastAsiaTheme="minorEastAsia"/>
          <w:lang w:eastAsia="zh-CN"/>
        </w:rPr>
      </w:pPr>
      <w:r w:rsidRPr="00774437">
        <w:rPr>
          <w:rFonts w:eastAsiaTheme="minorEastAsia"/>
          <w:lang w:eastAsia="zh-CN"/>
        </w:rPr>
        <w:t xml:space="preserve">See </w:t>
      </w:r>
      <w:r w:rsidR="00A4562D" w:rsidRPr="00774437">
        <w:rPr>
          <w:rFonts w:eastAsiaTheme="minorEastAsia"/>
          <w:lang w:eastAsia="zh-CN"/>
        </w:rPr>
        <w:t>clause</w:t>
      </w:r>
      <w:r w:rsidRPr="00774437">
        <w:rPr>
          <w:rFonts w:eastAsiaTheme="minorEastAsia"/>
          <w:lang w:eastAsia="zh-CN"/>
        </w:rPr>
        <w:t xml:space="preserve"> A</w:t>
      </w:r>
      <w:r w:rsidR="00A4562D" w:rsidRPr="00774437">
        <w:rPr>
          <w:rFonts w:eastAsiaTheme="minorEastAsia"/>
          <w:lang w:eastAsia="zh-CN"/>
        </w:rPr>
        <w:t>.</w:t>
      </w:r>
      <w:r w:rsidRPr="00774437">
        <w:rPr>
          <w:rFonts w:eastAsiaTheme="minorEastAsia"/>
          <w:lang w:eastAsia="zh-CN"/>
        </w:rPr>
        <w:t>6</w:t>
      </w:r>
      <w:r w:rsidR="008F15DC" w:rsidRPr="00774437">
        <w:rPr>
          <w:rFonts w:eastAsiaTheme="minorEastAsia"/>
          <w:lang w:eastAsia="zh-CN"/>
        </w:rPr>
        <w:t>.</w:t>
      </w:r>
    </w:p>
    <w:p w14:paraId="783E9A53" w14:textId="77777777" w:rsidR="00F10DAF" w:rsidRPr="00774437" w:rsidRDefault="00F10DAF" w:rsidP="00A4562D">
      <w:pPr>
        <w:pStyle w:val="Heading3"/>
        <w:rPr>
          <w:rFonts w:eastAsia="DengXian"/>
        </w:rPr>
      </w:pPr>
      <w:bookmarkStart w:id="528" w:name="_Toc8052868"/>
      <w:r w:rsidRPr="00774437">
        <w:rPr>
          <w:rFonts w:eastAsia="DengXian"/>
        </w:rPr>
        <w:t>6.10.8</w:t>
      </w:r>
      <w:r w:rsidRPr="00774437">
        <w:rPr>
          <w:rFonts w:eastAsia="DengXian"/>
        </w:rPr>
        <w:tab/>
        <w:t>tosca.policies.nfv.VduInitialDelta</w:t>
      </w:r>
      <w:bookmarkEnd w:id="528"/>
    </w:p>
    <w:p w14:paraId="14B35CBD" w14:textId="77777777" w:rsidR="00F10DAF" w:rsidRPr="00774437" w:rsidRDefault="00F10DAF" w:rsidP="00A4562D">
      <w:pPr>
        <w:pStyle w:val="Heading4"/>
        <w:rPr>
          <w:rFonts w:eastAsiaTheme="minorEastAsia"/>
          <w:lang w:eastAsia="zh-CN"/>
        </w:rPr>
      </w:pPr>
      <w:bookmarkStart w:id="529" w:name="_Toc8052869"/>
      <w:r w:rsidRPr="00774437">
        <w:rPr>
          <w:rFonts w:eastAsiaTheme="minorEastAsia" w:hint="eastAsia"/>
          <w:lang w:eastAsia="zh-CN"/>
        </w:rPr>
        <w:t>6.10.8.1</w:t>
      </w:r>
      <w:r w:rsidRPr="00774437">
        <w:rPr>
          <w:rFonts w:eastAsiaTheme="minorEastAsia" w:hint="eastAsia"/>
          <w:lang w:eastAsia="zh-CN"/>
        </w:rPr>
        <w:tab/>
        <w:t>Description</w:t>
      </w:r>
      <w:bookmarkEnd w:id="529"/>
    </w:p>
    <w:p w14:paraId="3FF9786E" w14:textId="17692C9F" w:rsidR="00F10DAF" w:rsidRPr="00774437" w:rsidRDefault="00F10DAF" w:rsidP="00F10DAF">
      <w:pPr>
        <w:rPr>
          <w:rFonts w:eastAsiaTheme="minorEastAsia"/>
        </w:rPr>
      </w:pPr>
      <w:r w:rsidRPr="00774437">
        <w:rPr>
          <w:rFonts w:eastAsiaTheme="minorEastAsia"/>
        </w:rPr>
        <w:t xml:space="preserve">The VduInitialDelta type is a policy type representing the Vdu.Compute detail of an initial delta used for horizontal scaling, as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rPr>
        <w:t>1</w:t>
      </w:r>
      <w:r w:rsidRPr="00774437">
        <w:rPr>
          <w:rFonts w:eastAsiaTheme="minorEastAsia" w:cs="Arial"/>
        </w:rPr>
        <w:fldChar w:fldCharType="end"/>
      </w:r>
      <w:r w:rsidRPr="00774437">
        <w:rPr>
          <w:rFonts w:eastAsiaTheme="minorEastAsia" w:cs="Arial"/>
        </w:rPr>
        <w:t>]</w:t>
      </w:r>
      <w:r w:rsidRPr="00774437">
        <w:rPr>
          <w:rFonts w:eastAsiaTheme="minorEastAsia"/>
        </w:rPr>
        <w:t xml:space="preserve">. Table 6.10.8.1-1 specifies the declared names for this policy type. These names shall be used as specified in </w:t>
      </w:r>
      <w:r w:rsidRPr="00774437">
        <w:rPr>
          <w:rFonts w:eastAsiaTheme="minorEastAsia" w:hint="eastAsia"/>
        </w:rPr>
        <w:t>TOSCA-Simple-Profile-YAML</w:t>
      </w:r>
      <w:r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608DEF86" w14:textId="77777777" w:rsidR="00F10DAF" w:rsidRPr="00774437" w:rsidRDefault="00F10DAF" w:rsidP="00A4562D">
      <w:pPr>
        <w:pStyle w:val="TH"/>
        <w:rPr>
          <w:rFonts w:eastAsiaTheme="minorEastAsia"/>
          <w:szCs w:val="24"/>
        </w:rPr>
      </w:pPr>
      <w:r w:rsidRPr="00774437">
        <w:rPr>
          <w:rFonts w:eastAsiaTheme="minorEastAsia"/>
        </w:rPr>
        <w:t>Table 6.10.8.1-1: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774437" w14:paraId="028D3D46" w14:textId="77777777" w:rsidTr="00DB51F5">
        <w:trPr>
          <w:jc w:val="center"/>
        </w:trPr>
        <w:tc>
          <w:tcPr>
            <w:tcW w:w="1177" w:type="pct"/>
            <w:shd w:val="clear" w:color="auto" w:fill="D9D9D9"/>
          </w:tcPr>
          <w:p w14:paraId="402AC02C" w14:textId="70228C28" w:rsidR="00F10DAF" w:rsidRPr="00774437" w:rsidRDefault="00F10DAF" w:rsidP="00F10DAF">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431B1F51" w14:textId="77777777" w:rsidR="00F10DAF" w:rsidRPr="00774437" w:rsidRDefault="00F10DAF" w:rsidP="00F10DAF">
            <w:pPr>
              <w:keepNext/>
              <w:keepLines/>
              <w:spacing w:after="0"/>
              <w:rPr>
                <w:rFonts w:ascii="Arial" w:eastAsiaTheme="minorEastAsia" w:hAnsi="Arial"/>
                <w:sz w:val="18"/>
              </w:rPr>
            </w:pPr>
            <w:r w:rsidRPr="00774437">
              <w:rPr>
                <w:rFonts w:ascii="Arial" w:eastAsiaTheme="minorEastAsia" w:hAnsi="Arial"/>
                <w:sz w:val="18"/>
              </w:rPr>
              <w:t>VduInitialDelta</w:t>
            </w:r>
          </w:p>
        </w:tc>
      </w:tr>
      <w:tr w:rsidR="00F10DAF" w:rsidRPr="00774437" w14:paraId="61442BD2" w14:textId="77777777" w:rsidTr="00DB51F5">
        <w:trPr>
          <w:jc w:val="center"/>
        </w:trPr>
        <w:tc>
          <w:tcPr>
            <w:tcW w:w="1177" w:type="pct"/>
            <w:shd w:val="clear" w:color="auto" w:fill="D9D9D9"/>
          </w:tcPr>
          <w:p w14:paraId="7F74478B" w14:textId="08A7DBD2" w:rsidR="00F10DAF" w:rsidRPr="00774437" w:rsidRDefault="00F10DAF" w:rsidP="00F10DAF">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2AE9AAA4" w14:textId="77777777" w:rsidR="00F10DAF" w:rsidRPr="00774437" w:rsidRDefault="00F10DAF" w:rsidP="00F10DAF">
            <w:pPr>
              <w:keepNext/>
              <w:keepLines/>
              <w:spacing w:after="0"/>
              <w:rPr>
                <w:rFonts w:ascii="Arial" w:eastAsiaTheme="minorEastAsia" w:hAnsi="Arial"/>
                <w:sz w:val="18"/>
              </w:rPr>
            </w:pPr>
            <w:r w:rsidRPr="00774437">
              <w:rPr>
                <w:rFonts w:ascii="Arial" w:eastAsiaTheme="minorEastAsia" w:hAnsi="Arial"/>
                <w:sz w:val="18"/>
              </w:rPr>
              <w:t>toscanfv:VduInitialDelta</w:t>
            </w:r>
          </w:p>
        </w:tc>
      </w:tr>
      <w:tr w:rsidR="00F10DAF" w:rsidRPr="00774437" w14:paraId="7C6FB6F4" w14:textId="77777777" w:rsidTr="00DB51F5">
        <w:trPr>
          <w:jc w:val="center"/>
        </w:trPr>
        <w:tc>
          <w:tcPr>
            <w:tcW w:w="1177" w:type="pct"/>
            <w:shd w:val="clear" w:color="auto" w:fill="D9D9D9"/>
          </w:tcPr>
          <w:p w14:paraId="0F51F3C1" w14:textId="242918DD" w:rsidR="00F10DAF" w:rsidRPr="00774437" w:rsidRDefault="00F10DAF" w:rsidP="00F10DAF">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5600EC22" w14:textId="77777777" w:rsidR="00F10DAF" w:rsidRPr="00774437" w:rsidRDefault="00F10DAF" w:rsidP="00F10DAF">
            <w:pPr>
              <w:keepNext/>
              <w:keepLines/>
              <w:spacing w:after="0"/>
              <w:rPr>
                <w:rFonts w:ascii="Arial" w:eastAsiaTheme="minorEastAsia" w:hAnsi="Arial"/>
                <w:sz w:val="18"/>
              </w:rPr>
            </w:pPr>
            <w:r w:rsidRPr="00774437">
              <w:rPr>
                <w:rFonts w:ascii="Arial" w:eastAsiaTheme="minorEastAsia" w:hAnsi="Arial"/>
                <w:sz w:val="18"/>
              </w:rPr>
              <w:t>tosca.policies.nfv.VduInitialDelta</w:t>
            </w:r>
          </w:p>
        </w:tc>
      </w:tr>
    </w:tbl>
    <w:p w14:paraId="64CAB057" w14:textId="77777777" w:rsidR="00F10DAF" w:rsidRPr="00774437" w:rsidRDefault="00F10DAF" w:rsidP="00F10DAF">
      <w:pPr>
        <w:rPr>
          <w:rFonts w:eastAsia="DengXian"/>
        </w:rPr>
      </w:pPr>
    </w:p>
    <w:p w14:paraId="4EDBE3A1" w14:textId="77777777" w:rsidR="00F10DAF" w:rsidRPr="00774437" w:rsidRDefault="00F10DAF" w:rsidP="00A4562D">
      <w:pPr>
        <w:pStyle w:val="Heading4"/>
        <w:rPr>
          <w:rFonts w:eastAsiaTheme="minorEastAsia"/>
          <w:lang w:eastAsia="zh-CN"/>
        </w:rPr>
      </w:pPr>
      <w:bookmarkStart w:id="530" w:name="_Toc8052870"/>
      <w:r w:rsidRPr="00774437">
        <w:rPr>
          <w:rFonts w:eastAsiaTheme="minorEastAsia"/>
          <w:lang w:eastAsia="zh-CN"/>
        </w:rPr>
        <w:t>6.10.8.2</w:t>
      </w:r>
      <w:r w:rsidRPr="00774437">
        <w:rPr>
          <w:rFonts w:eastAsiaTheme="minorEastAsia"/>
          <w:lang w:eastAsia="zh-CN"/>
        </w:rPr>
        <w:tab/>
        <w:t>Properties</w:t>
      </w:r>
      <w:bookmarkEnd w:id="530"/>
    </w:p>
    <w:p w14:paraId="64B87226" w14:textId="77777777" w:rsidR="00F10DAF" w:rsidRPr="00774437" w:rsidRDefault="00F10DAF" w:rsidP="00F10DAF">
      <w:pPr>
        <w:rPr>
          <w:rFonts w:eastAsiaTheme="minorEastAsia"/>
          <w:highlight w:val="cyan"/>
        </w:rPr>
      </w:pPr>
      <w:r w:rsidRPr="00774437">
        <w:rPr>
          <w:rFonts w:eastAsiaTheme="minorEastAsia"/>
          <w:lang w:eastAsia="zh-CN"/>
        </w:rPr>
        <w:t xml:space="preserve">The properties of the VduInitialDelta policy type shall comply with the provisions set out in table </w:t>
      </w:r>
      <w:r w:rsidRPr="00774437">
        <w:rPr>
          <w:rFonts w:eastAsiaTheme="minorEastAsia"/>
        </w:rPr>
        <w:t>6.10.8.2-1.</w:t>
      </w:r>
    </w:p>
    <w:p w14:paraId="130013C5" w14:textId="77777777" w:rsidR="00F10DAF" w:rsidRPr="00774437" w:rsidRDefault="00F10DAF" w:rsidP="00A4562D">
      <w:pPr>
        <w:pStyle w:val="TH"/>
        <w:rPr>
          <w:rFonts w:eastAsiaTheme="minorEastAsia"/>
        </w:rPr>
      </w:pPr>
      <w:r w:rsidRPr="00774437">
        <w:rPr>
          <w:rFonts w:eastAsiaTheme="minorEastAsia"/>
        </w:rPr>
        <w:t>Table 6.10.8.2-1</w:t>
      </w:r>
      <w:r w:rsidRPr="00774437">
        <w:rPr>
          <w:rFonts w:eastAsia="DengXian"/>
        </w:rPr>
        <w:t xml:space="preserve">: </w:t>
      </w:r>
      <w:r w:rsidR="008F15DC" w:rsidRPr="00774437">
        <w:rPr>
          <w:rFonts w:eastAsiaTheme="minorEastAsia"/>
          <w:lang w:eastAsia="zh-CN"/>
        </w:rPr>
        <w:t>P</w:t>
      </w:r>
      <w:r w:rsidRPr="00774437">
        <w:rPr>
          <w:rFonts w:eastAsiaTheme="minorEastAsia"/>
          <w:lang w:eastAsia="zh-CN"/>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8"/>
        <w:gridCol w:w="1279"/>
        <w:gridCol w:w="1424"/>
        <w:gridCol w:w="1267"/>
        <w:gridCol w:w="3442"/>
      </w:tblGrid>
      <w:tr w:rsidR="00F10DAF" w:rsidRPr="00774437" w14:paraId="5FB6D373" w14:textId="77777777" w:rsidTr="00DB51F5">
        <w:trPr>
          <w:tblHeader/>
          <w:jc w:val="center"/>
        </w:trPr>
        <w:tc>
          <w:tcPr>
            <w:tcW w:w="730" w:type="pct"/>
            <w:shd w:val="clear" w:color="auto" w:fill="D9D9D9"/>
          </w:tcPr>
          <w:p w14:paraId="050318A1"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736" w:type="pct"/>
            <w:shd w:val="clear" w:color="auto" w:fill="D9D9D9"/>
          </w:tcPr>
          <w:p w14:paraId="62D48478"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Required</w:t>
            </w:r>
          </w:p>
        </w:tc>
        <w:tc>
          <w:tcPr>
            <w:tcW w:w="820" w:type="pct"/>
            <w:shd w:val="clear" w:color="auto" w:fill="D9D9D9"/>
          </w:tcPr>
          <w:p w14:paraId="0DEAE157"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730" w:type="pct"/>
            <w:shd w:val="clear" w:color="auto" w:fill="D9D9D9"/>
          </w:tcPr>
          <w:p w14:paraId="06D36FBF"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1983" w:type="pct"/>
            <w:shd w:val="clear" w:color="auto" w:fill="D9D9D9"/>
          </w:tcPr>
          <w:p w14:paraId="78729B25"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F10DAF" w:rsidRPr="00774437" w14:paraId="38F21054" w14:textId="77777777" w:rsidTr="00DB51F5">
        <w:trPr>
          <w:jc w:val="center"/>
        </w:trPr>
        <w:tc>
          <w:tcPr>
            <w:tcW w:w="730" w:type="pct"/>
            <w:shd w:val="clear" w:color="auto" w:fill="FFFFFF"/>
          </w:tcPr>
          <w:p w14:paraId="03DACA1C" w14:textId="77777777" w:rsidR="00F10DAF" w:rsidRPr="00774437" w:rsidRDefault="00F10DAF" w:rsidP="00F10DAF">
            <w:pPr>
              <w:keepNext/>
              <w:keepLines/>
              <w:spacing w:after="0"/>
              <w:rPr>
                <w:rFonts w:ascii="Arial" w:eastAsiaTheme="minorEastAsia" w:hAnsi="Arial"/>
                <w:sz w:val="18"/>
              </w:rPr>
            </w:pPr>
            <w:r w:rsidRPr="00774437">
              <w:rPr>
                <w:rFonts w:ascii="Arial" w:eastAsia="SimSun" w:hAnsi="Arial" w:cs="Arial"/>
                <w:sz w:val="18"/>
                <w:szCs w:val="18"/>
                <w:lang w:eastAsia="zh-CN"/>
              </w:rPr>
              <w:t>initial_delta:</w:t>
            </w:r>
          </w:p>
        </w:tc>
        <w:tc>
          <w:tcPr>
            <w:tcW w:w="736" w:type="pct"/>
            <w:shd w:val="clear" w:color="auto" w:fill="FFFFFF"/>
          </w:tcPr>
          <w:p w14:paraId="7B8833CA" w14:textId="77777777" w:rsidR="00F10DAF" w:rsidRPr="00774437" w:rsidRDefault="00F10DAF" w:rsidP="00F10DAF">
            <w:pPr>
              <w:keepNext/>
              <w:keepLines/>
              <w:spacing w:after="0"/>
              <w:rPr>
                <w:rFonts w:ascii="Arial" w:eastAsiaTheme="minorEastAsia" w:hAnsi="Arial"/>
                <w:sz w:val="18"/>
              </w:rPr>
            </w:pPr>
            <w:r w:rsidRPr="00774437">
              <w:rPr>
                <w:rFonts w:ascii="Arial" w:eastAsiaTheme="minorEastAsia" w:hAnsi="Arial"/>
                <w:sz w:val="18"/>
              </w:rPr>
              <w:t>yes</w:t>
            </w:r>
          </w:p>
        </w:tc>
        <w:tc>
          <w:tcPr>
            <w:tcW w:w="820" w:type="pct"/>
            <w:shd w:val="clear" w:color="auto" w:fill="FFFFFF"/>
          </w:tcPr>
          <w:p w14:paraId="3337BF40" w14:textId="77777777" w:rsidR="00F10DAF" w:rsidRPr="00774437" w:rsidDel="00A760FD" w:rsidRDefault="00F10DAF" w:rsidP="00F10DAF">
            <w:pPr>
              <w:keepNext/>
              <w:keepLines/>
              <w:spacing w:after="0"/>
              <w:rPr>
                <w:rFonts w:ascii="Arial" w:eastAsiaTheme="minorEastAsia" w:hAnsi="Arial"/>
                <w:sz w:val="18"/>
              </w:rPr>
            </w:pPr>
            <w:r w:rsidRPr="00774437">
              <w:rPr>
                <w:rFonts w:ascii="Arial" w:eastAsia="SimSun" w:hAnsi="Arial" w:cs="Arial"/>
                <w:sz w:val="18"/>
                <w:szCs w:val="18"/>
                <w:lang w:eastAsia="zh-CN"/>
              </w:rPr>
              <w:t>tosca.datatypes.nfv.VduLevel</w:t>
            </w:r>
          </w:p>
        </w:tc>
        <w:tc>
          <w:tcPr>
            <w:tcW w:w="730" w:type="pct"/>
            <w:shd w:val="clear" w:color="auto" w:fill="FFFFFF"/>
          </w:tcPr>
          <w:p w14:paraId="7CB0BF41" w14:textId="77777777" w:rsidR="00F10DAF" w:rsidRPr="00774437" w:rsidRDefault="00F10DAF" w:rsidP="00F10DAF">
            <w:pPr>
              <w:keepNext/>
              <w:keepLines/>
              <w:spacing w:after="0"/>
              <w:rPr>
                <w:rFonts w:ascii="Arial" w:eastAsiaTheme="minorEastAsia" w:hAnsi="Arial" w:cs="Calibri"/>
                <w:sz w:val="18"/>
              </w:rPr>
            </w:pPr>
          </w:p>
        </w:tc>
        <w:tc>
          <w:tcPr>
            <w:tcW w:w="1983" w:type="pct"/>
            <w:shd w:val="clear" w:color="auto" w:fill="FFFFFF"/>
          </w:tcPr>
          <w:p w14:paraId="23A62BFB" w14:textId="2E21C249" w:rsidR="00F10DAF" w:rsidRPr="00774437" w:rsidRDefault="00F10DAF" w:rsidP="00F10DAF">
            <w:pPr>
              <w:keepNext/>
              <w:keepLines/>
              <w:spacing w:after="0"/>
              <w:rPr>
                <w:rFonts w:ascii="Arial" w:eastAsiaTheme="minorEastAsia" w:hAnsi="Arial" w:cs="Calibri"/>
                <w:sz w:val="18"/>
              </w:rPr>
            </w:pPr>
            <w:r w:rsidRPr="00774437">
              <w:rPr>
                <w:rFonts w:ascii="Arial" w:eastAsia="SimSun" w:hAnsi="Arial" w:cs="Arial"/>
                <w:sz w:val="18"/>
                <w:szCs w:val="18"/>
                <w:lang w:eastAsia="zh-CN"/>
              </w:rPr>
              <w:t>Represents</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the</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initial</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minimum</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size</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of</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the</w:t>
            </w:r>
            <w:r w:rsidR="00DB51F5" w:rsidRPr="00774437">
              <w:rPr>
                <w:rFonts w:ascii="Arial" w:eastAsia="SimSun" w:hAnsi="Arial" w:cs="Arial"/>
                <w:sz w:val="18"/>
                <w:szCs w:val="18"/>
                <w:lang w:eastAsia="zh-CN"/>
              </w:rPr>
              <w:t xml:space="preserve"> </w:t>
            </w:r>
            <w:r w:rsidRPr="00774437">
              <w:rPr>
                <w:rFonts w:ascii="Arial" w:eastAsia="SimSun" w:hAnsi="Arial" w:cs="Arial"/>
                <w:sz w:val="18"/>
                <w:szCs w:val="18"/>
                <w:lang w:eastAsia="zh-CN"/>
              </w:rPr>
              <w:t>VNF.</w:t>
            </w:r>
          </w:p>
        </w:tc>
      </w:tr>
    </w:tbl>
    <w:p w14:paraId="39693FAE" w14:textId="77777777" w:rsidR="00F10DAF" w:rsidRPr="00774437" w:rsidRDefault="00F10DAF" w:rsidP="00F10DAF">
      <w:pPr>
        <w:rPr>
          <w:rFonts w:eastAsiaTheme="minorEastAsia"/>
        </w:rPr>
      </w:pPr>
    </w:p>
    <w:p w14:paraId="15BCD5E6" w14:textId="77777777" w:rsidR="00F10DAF" w:rsidRPr="00774437" w:rsidRDefault="00F10DAF" w:rsidP="004C0DB5">
      <w:pPr>
        <w:pStyle w:val="Heading4"/>
        <w:rPr>
          <w:rFonts w:eastAsiaTheme="minorEastAsia"/>
          <w:lang w:eastAsia="zh-CN"/>
        </w:rPr>
      </w:pPr>
      <w:bookmarkStart w:id="531" w:name="_Toc8052871"/>
      <w:r w:rsidRPr="00774437">
        <w:rPr>
          <w:rFonts w:eastAsiaTheme="minorEastAsia"/>
          <w:lang w:eastAsia="zh-CN"/>
        </w:rPr>
        <w:t>6.10.8.3</w:t>
      </w:r>
      <w:r w:rsidRPr="00774437">
        <w:rPr>
          <w:rFonts w:eastAsiaTheme="minorEastAsia"/>
          <w:lang w:eastAsia="zh-CN"/>
        </w:rPr>
        <w:tab/>
      </w:r>
      <w:r w:rsidRPr="00774437">
        <w:rPr>
          <w:rFonts w:eastAsiaTheme="minorEastAsia" w:hint="eastAsia"/>
          <w:lang w:eastAsia="zh-CN"/>
        </w:rPr>
        <w:t>Definition</w:t>
      </w:r>
      <w:bookmarkEnd w:id="531"/>
    </w:p>
    <w:p w14:paraId="08668A50" w14:textId="77777777" w:rsidR="00F10DAF" w:rsidRPr="00774437" w:rsidRDefault="00F10DAF" w:rsidP="004C0DB5">
      <w:pPr>
        <w:keepNext/>
        <w:keepLines/>
        <w:rPr>
          <w:rFonts w:eastAsiaTheme="minorEastAsia"/>
        </w:rPr>
      </w:pPr>
      <w:r w:rsidRPr="00774437">
        <w:rPr>
          <w:rFonts w:eastAsiaTheme="minorEastAsia"/>
          <w:lang w:eastAsia="zh-CN"/>
        </w:rPr>
        <w:t xml:space="preserve">The syntax of the </w:t>
      </w:r>
      <w:r w:rsidRPr="00774437">
        <w:rPr>
          <w:rFonts w:eastAsiaTheme="minorEastAsia"/>
        </w:rPr>
        <w:t xml:space="preserve">VduInitialDelta </w:t>
      </w:r>
      <w:r w:rsidRPr="00774437">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774437" w14:paraId="03622A59" w14:textId="77777777" w:rsidTr="00DB51F5">
        <w:trPr>
          <w:jc w:val="center"/>
        </w:trPr>
        <w:tc>
          <w:tcPr>
            <w:tcW w:w="9216" w:type="dxa"/>
            <w:shd w:val="clear" w:color="auto" w:fill="D9D9D9"/>
          </w:tcPr>
          <w:p w14:paraId="60D4C38D" w14:textId="59461F55" w:rsidR="00F10DAF" w:rsidRPr="00774437"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tosca.policies.nfv.VduInitialDelta:</w:t>
            </w:r>
          </w:p>
          <w:p w14:paraId="5D5EE3AB" w14:textId="6AB688D6" w:rsidR="00F10DAF" w:rsidRPr="00774437"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tosca.policies.Root</w:t>
            </w:r>
          </w:p>
          <w:p w14:paraId="1C510318" w14:textId="2DE408E9" w:rsidR="00F10DAF" w:rsidRPr="00774437"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VduInitialDelta</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policy</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representing</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Vdu.Compute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detail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initial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delta</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used</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for</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horizontal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scaling,</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defined</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ETSI</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GS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NFV-IFA</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011</w:t>
            </w:r>
            <w:r w:rsidRPr="00774437">
              <w:rPr>
                <w:rFonts w:ascii="Consolas" w:eastAsiaTheme="minorEastAsia" w:hAnsi="Consolas"/>
                <w:szCs w:val="24"/>
                <w:lang w:eastAsia="fr-FR"/>
              </w:rPr>
              <w:t xml:space="preserve"> </w:t>
            </w:r>
            <w:r w:rsidR="00114F25" w:rsidRPr="00774437">
              <w:rPr>
                <w:rFonts w:ascii="Consolas" w:eastAsiaTheme="minorEastAsia" w:hAnsi="Consolas"/>
                <w:szCs w:val="24"/>
                <w:lang w:eastAsia="fr-FR"/>
              </w:rPr>
              <w:t>[</w:t>
            </w:r>
            <w:r w:rsidR="00114F25" w:rsidRPr="00774437">
              <w:rPr>
                <w:rFonts w:ascii="Consolas" w:eastAsiaTheme="minorEastAsia" w:hAnsi="Consolas"/>
                <w:szCs w:val="24"/>
                <w:lang w:eastAsia="fr-FR"/>
              </w:rPr>
              <w:fldChar w:fldCharType="begin"/>
            </w:r>
            <w:r w:rsidR="00114F25" w:rsidRPr="00774437">
              <w:rPr>
                <w:rFonts w:ascii="Consolas" w:eastAsiaTheme="minorEastAsia" w:hAnsi="Consolas"/>
                <w:szCs w:val="24"/>
                <w:lang w:eastAsia="fr-FR"/>
              </w:rPr>
              <w:instrText xml:space="preserve">REF REF_GSNFV_IFA011 \h </w:instrText>
            </w:r>
            <w:r w:rsidR="004A629B" w:rsidRPr="00774437">
              <w:rPr>
                <w:rFonts w:ascii="Consolas" w:eastAsiaTheme="minorEastAsia" w:hAnsi="Consolas"/>
                <w:szCs w:val="24"/>
                <w:lang w:eastAsia="fr-FR"/>
              </w:rPr>
              <w:instrText xml:space="preserve"> \* MERGEFORMAT </w:instrText>
            </w:r>
            <w:r w:rsidR="00114F25" w:rsidRPr="00774437">
              <w:rPr>
                <w:rFonts w:ascii="Consolas" w:eastAsiaTheme="minorEastAsia" w:hAnsi="Consolas"/>
                <w:szCs w:val="24"/>
                <w:lang w:eastAsia="fr-FR"/>
              </w:rPr>
            </w:r>
            <w:r w:rsidR="00114F25" w:rsidRPr="00774437">
              <w:rPr>
                <w:rFonts w:ascii="Consolas" w:eastAsiaTheme="minorEastAsia" w:hAnsi="Consolas"/>
                <w:szCs w:val="24"/>
                <w:lang w:eastAsia="fr-FR"/>
              </w:rPr>
              <w:fldChar w:fldCharType="separate"/>
            </w:r>
            <w:r w:rsidR="00042A83" w:rsidRPr="00774437">
              <w:rPr>
                <w:rFonts w:ascii="Consolas" w:eastAsiaTheme="minorEastAsia" w:hAnsi="Consolas"/>
              </w:rPr>
              <w:t>1</w:t>
            </w:r>
            <w:r w:rsidR="00114F25" w:rsidRPr="00774437">
              <w:rPr>
                <w:rFonts w:ascii="Consolas" w:eastAsiaTheme="minorEastAsia" w:hAnsi="Consolas"/>
                <w:szCs w:val="24"/>
                <w:lang w:eastAsia="fr-FR"/>
              </w:rPr>
              <w:fldChar w:fldCharType="end"/>
            </w:r>
            <w:r w:rsidR="00114F25" w:rsidRPr="00774437">
              <w:rPr>
                <w:rFonts w:ascii="Consolas" w:eastAsiaTheme="minorEastAsia" w:hAnsi="Consolas"/>
                <w:szCs w:val="24"/>
                <w:lang w:eastAsia="fr-FR"/>
              </w:rPr>
              <w:t>]</w:t>
            </w:r>
            <w:r w:rsidR="00F10DAF" w:rsidRPr="00774437">
              <w:rPr>
                <w:rFonts w:ascii="Consolas" w:eastAsiaTheme="minorEastAsia" w:hAnsi="Consolas"/>
                <w:szCs w:val="24"/>
                <w:lang w:eastAsia="fr-FR"/>
              </w:rPr>
              <w:t>.</w:t>
            </w:r>
          </w:p>
          <w:p w14:paraId="6AF07FBD" w14:textId="53B3C4A4" w:rsidR="00F10DAF" w:rsidRPr="00774437"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properties:</w:t>
            </w:r>
          </w:p>
          <w:p w14:paraId="27617591" w14:textId="7B692D8D" w:rsidR="00F10DAF" w:rsidRPr="00774437"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initial_delta:</w:t>
            </w:r>
          </w:p>
          <w:p w14:paraId="60E7F18C" w14:textId="6A4D0113" w:rsidR="00F10DAF" w:rsidRPr="00774437"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tosca.datatypes.nfv.VduLevel</w:t>
            </w:r>
          </w:p>
          <w:p w14:paraId="3D2A78B4" w14:textId="56AE14B1" w:rsidR="00F10DAF" w:rsidRPr="00774437"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Represents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initial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minimum</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size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VNF.</w:t>
            </w:r>
          </w:p>
          <w:p w14:paraId="21655A00" w14:textId="100170DE" w:rsidR="00F10DAF" w:rsidRPr="00774437"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required:</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true</w:t>
            </w:r>
          </w:p>
          <w:p w14:paraId="483A65DA" w14:textId="54D3045B" w:rsidR="00F10DAF" w:rsidRPr="00774437"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targets: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tosca.nodes.nfv.Vdu.Compute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w:t>
            </w:r>
          </w:p>
        </w:tc>
      </w:tr>
    </w:tbl>
    <w:p w14:paraId="67FF5D1D" w14:textId="77777777" w:rsidR="00F10DAF" w:rsidRPr="00774437" w:rsidRDefault="00F10DAF" w:rsidP="00251C7F">
      <w:pPr>
        <w:rPr>
          <w:rFonts w:eastAsiaTheme="minorEastAsia"/>
          <w:highlight w:val="yellow"/>
        </w:rPr>
      </w:pPr>
    </w:p>
    <w:p w14:paraId="4AA417FF" w14:textId="77777777" w:rsidR="00F10DAF" w:rsidRPr="00774437" w:rsidRDefault="00F10DAF" w:rsidP="00A4562D">
      <w:pPr>
        <w:pStyle w:val="Heading4"/>
        <w:rPr>
          <w:rFonts w:eastAsiaTheme="minorEastAsia"/>
          <w:lang w:eastAsia="zh-CN"/>
        </w:rPr>
      </w:pPr>
      <w:bookmarkStart w:id="532" w:name="_Toc8052872"/>
      <w:r w:rsidRPr="00774437">
        <w:rPr>
          <w:rFonts w:eastAsiaTheme="minorEastAsia"/>
          <w:lang w:eastAsia="zh-CN"/>
        </w:rPr>
        <w:t>6.10.8.4</w:t>
      </w:r>
      <w:r w:rsidRPr="00774437">
        <w:rPr>
          <w:rFonts w:eastAsiaTheme="minorEastAsia"/>
          <w:lang w:eastAsia="zh-CN"/>
        </w:rPr>
        <w:tab/>
        <w:t>Examples</w:t>
      </w:r>
      <w:bookmarkEnd w:id="532"/>
    </w:p>
    <w:p w14:paraId="14397226" w14:textId="77777777" w:rsidR="00F10DAF" w:rsidRPr="00774437" w:rsidRDefault="00F10DAF" w:rsidP="00F10DAF">
      <w:pPr>
        <w:rPr>
          <w:rFonts w:eastAsiaTheme="minorEastAsia"/>
          <w:lang w:eastAsia="zh-CN"/>
        </w:rPr>
      </w:pPr>
      <w:r w:rsidRPr="00774437">
        <w:rPr>
          <w:rFonts w:eastAsiaTheme="minorEastAsia"/>
          <w:lang w:eastAsia="zh-CN"/>
        </w:rPr>
        <w:t xml:space="preserve">See </w:t>
      </w:r>
      <w:r w:rsidR="00A4562D" w:rsidRPr="00774437">
        <w:rPr>
          <w:rFonts w:eastAsiaTheme="minorEastAsia"/>
          <w:lang w:eastAsia="zh-CN"/>
        </w:rPr>
        <w:t>clause</w:t>
      </w:r>
      <w:r w:rsidRPr="00774437">
        <w:rPr>
          <w:rFonts w:eastAsiaTheme="minorEastAsia"/>
          <w:lang w:eastAsia="zh-CN"/>
        </w:rPr>
        <w:t xml:space="preserve"> A.6</w:t>
      </w:r>
      <w:r w:rsidR="008F15DC" w:rsidRPr="00774437">
        <w:rPr>
          <w:rFonts w:eastAsiaTheme="minorEastAsia"/>
          <w:lang w:eastAsia="zh-CN"/>
        </w:rPr>
        <w:t>.</w:t>
      </w:r>
    </w:p>
    <w:p w14:paraId="7ADCCD7B" w14:textId="77777777" w:rsidR="00F10DAF" w:rsidRPr="00774437" w:rsidRDefault="00F10DAF" w:rsidP="00A4562D">
      <w:pPr>
        <w:pStyle w:val="Heading3"/>
        <w:rPr>
          <w:rFonts w:eastAsia="DengXian"/>
        </w:rPr>
      </w:pPr>
      <w:bookmarkStart w:id="533" w:name="_Toc8052873"/>
      <w:r w:rsidRPr="00774437">
        <w:rPr>
          <w:rFonts w:eastAsia="DengXian"/>
        </w:rPr>
        <w:t>6.10.9</w:t>
      </w:r>
      <w:r w:rsidRPr="00774437">
        <w:rPr>
          <w:rFonts w:eastAsia="DengXian"/>
        </w:rPr>
        <w:tab/>
        <w:t>tosca.policies.nfv.VirtualLink</w:t>
      </w:r>
      <w:r w:rsidR="007126C5" w:rsidRPr="00774437">
        <w:rPr>
          <w:rFonts w:eastAsia="DengXian"/>
        </w:rPr>
        <w:t>Bitrate</w:t>
      </w:r>
      <w:r w:rsidRPr="00774437">
        <w:rPr>
          <w:rFonts w:eastAsia="DengXian"/>
        </w:rPr>
        <w:t>InitialDelta</w:t>
      </w:r>
      <w:bookmarkEnd w:id="533"/>
    </w:p>
    <w:p w14:paraId="03C3D1F0" w14:textId="77777777" w:rsidR="00F10DAF" w:rsidRPr="00774437" w:rsidRDefault="00F10DAF" w:rsidP="00A4562D">
      <w:pPr>
        <w:pStyle w:val="Heading4"/>
        <w:rPr>
          <w:rFonts w:eastAsiaTheme="minorEastAsia"/>
          <w:lang w:eastAsia="zh-CN"/>
        </w:rPr>
      </w:pPr>
      <w:bookmarkStart w:id="534" w:name="_Toc8052874"/>
      <w:r w:rsidRPr="00774437">
        <w:rPr>
          <w:rFonts w:eastAsiaTheme="minorEastAsia" w:hint="eastAsia"/>
          <w:lang w:eastAsia="zh-CN"/>
        </w:rPr>
        <w:t>6.10.</w:t>
      </w:r>
      <w:r w:rsidRPr="00774437">
        <w:rPr>
          <w:rFonts w:eastAsiaTheme="minorEastAsia"/>
          <w:lang w:eastAsia="zh-CN"/>
        </w:rPr>
        <w:t>9</w:t>
      </w:r>
      <w:r w:rsidRPr="00774437">
        <w:rPr>
          <w:rFonts w:eastAsiaTheme="minorEastAsia" w:hint="eastAsia"/>
          <w:lang w:eastAsia="zh-CN"/>
        </w:rPr>
        <w:t>.1</w:t>
      </w:r>
      <w:r w:rsidRPr="00774437">
        <w:rPr>
          <w:rFonts w:eastAsiaTheme="minorEastAsia" w:hint="eastAsia"/>
          <w:lang w:eastAsia="zh-CN"/>
        </w:rPr>
        <w:tab/>
        <w:t>Description</w:t>
      </w:r>
      <w:bookmarkEnd w:id="534"/>
    </w:p>
    <w:p w14:paraId="0A59872F" w14:textId="7054986B" w:rsidR="00F10DAF" w:rsidRPr="00774437" w:rsidRDefault="00F10DAF" w:rsidP="00F10DAF">
      <w:pPr>
        <w:rPr>
          <w:rFonts w:eastAsiaTheme="minorEastAsia"/>
        </w:rPr>
      </w:pPr>
      <w:r w:rsidRPr="00774437">
        <w:rPr>
          <w:rFonts w:eastAsiaTheme="minorEastAsia"/>
        </w:rPr>
        <w:t>The VirtualLink</w:t>
      </w:r>
      <w:r w:rsidR="007126C5" w:rsidRPr="00774437">
        <w:rPr>
          <w:rFonts w:eastAsiaTheme="minorEastAsia"/>
        </w:rPr>
        <w:t>Bitrate</w:t>
      </w:r>
      <w:r w:rsidRPr="00774437">
        <w:rPr>
          <w:rFonts w:eastAsiaTheme="minorEastAsia"/>
        </w:rPr>
        <w:t xml:space="preserve">InitialDelta type is a policy type representing the VnfVirtualLink detail of an initial deltas used for horizontal scaling, as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rPr>
        <w:t>1</w:t>
      </w:r>
      <w:r w:rsidRPr="00774437">
        <w:rPr>
          <w:rFonts w:eastAsiaTheme="minorEastAsia" w:cs="Arial"/>
        </w:rPr>
        <w:fldChar w:fldCharType="end"/>
      </w:r>
      <w:r w:rsidRPr="00774437">
        <w:rPr>
          <w:rFonts w:eastAsiaTheme="minorEastAsia" w:cs="Arial"/>
        </w:rPr>
        <w:t>]</w:t>
      </w:r>
      <w:r w:rsidRPr="00774437">
        <w:rPr>
          <w:rFonts w:eastAsiaTheme="minorEastAsia"/>
        </w:rPr>
        <w:t xml:space="preserve">. Table 6.10.9.1-1 specifies the declared names for this policy type. These names shall be used as specified in </w:t>
      </w:r>
      <w:r w:rsidRPr="00774437">
        <w:rPr>
          <w:rFonts w:eastAsiaTheme="minorEastAsia" w:hint="eastAsia"/>
        </w:rPr>
        <w:t>TOSCA-Simple-Profile-YAML</w:t>
      </w:r>
      <w:r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27A3C2E2" w14:textId="77777777" w:rsidR="00F10DAF" w:rsidRPr="00774437" w:rsidRDefault="00F10DAF" w:rsidP="00A4562D">
      <w:pPr>
        <w:pStyle w:val="TH"/>
        <w:rPr>
          <w:rFonts w:eastAsiaTheme="minorEastAsia"/>
          <w:szCs w:val="24"/>
        </w:rPr>
      </w:pPr>
      <w:r w:rsidRPr="00774437">
        <w:rPr>
          <w:rFonts w:eastAsiaTheme="minorEastAsia"/>
        </w:rPr>
        <w:t>Table 6.10.9.1-1: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774437" w14:paraId="2785714F" w14:textId="77777777" w:rsidTr="00DB51F5">
        <w:trPr>
          <w:jc w:val="center"/>
        </w:trPr>
        <w:tc>
          <w:tcPr>
            <w:tcW w:w="1177" w:type="pct"/>
            <w:shd w:val="clear" w:color="auto" w:fill="D9D9D9"/>
          </w:tcPr>
          <w:p w14:paraId="50782367" w14:textId="44090002" w:rsidR="00F10DAF" w:rsidRPr="00774437" w:rsidRDefault="00F10DAF" w:rsidP="00F10DAF">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2BF31550" w14:textId="77777777" w:rsidR="00F10DAF" w:rsidRPr="00774437" w:rsidRDefault="00F10DAF" w:rsidP="00F10DAF">
            <w:pPr>
              <w:keepNext/>
              <w:keepLines/>
              <w:spacing w:after="0"/>
              <w:rPr>
                <w:rFonts w:ascii="Arial" w:eastAsiaTheme="minorEastAsia" w:hAnsi="Arial"/>
                <w:sz w:val="18"/>
              </w:rPr>
            </w:pPr>
            <w:r w:rsidRPr="00774437">
              <w:rPr>
                <w:rFonts w:ascii="Arial" w:eastAsiaTheme="minorEastAsia" w:hAnsi="Arial"/>
                <w:sz w:val="18"/>
              </w:rPr>
              <w:t>VirtualLink</w:t>
            </w:r>
            <w:r w:rsidR="007126C5" w:rsidRPr="00774437">
              <w:rPr>
                <w:rFonts w:ascii="Arial" w:eastAsiaTheme="minorEastAsia" w:hAnsi="Arial"/>
                <w:sz w:val="18"/>
              </w:rPr>
              <w:t>Bitrate</w:t>
            </w:r>
            <w:r w:rsidRPr="00774437">
              <w:rPr>
                <w:rFonts w:ascii="Arial" w:eastAsiaTheme="minorEastAsia" w:hAnsi="Arial"/>
                <w:sz w:val="18"/>
              </w:rPr>
              <w:t>InitialDelta</w:t>
            </w:r>
          </w:p>
        </w:tc>
      </w:tr>
      <w:tr w:rsidR="00F10DAF" w:rsidRPr="00774437" w14:paraId="669E7944" w14:textId="77777777" w:rsidTr="00DB51F5">
        <w:trPr>
          <w:jc w:val="center"/>
        </w:trPr>
        <w:tc>
          <w:tcPr>
            <w:tcW w:w="1177" w:type="pct"/>
            <w:shd w:val="clear" w:color="auto" w:fill="D9D9D9"/>
          </w:tcPr>
          <w:p w14:paraId="4558B5F8" w14:textId="28AED8D8" w:rsidR="00F10DAF" w:rsidRPr="00774437" w:rsidRDefault="00F10DAF" w:rsidP="00F10DAF">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7749D5DD" w14:textId="77777777" w:rsidR="00F10DAF" w:rsidRPr="00774437" w:rsidRDefault="00F10DAF" w:rsidP="00F10DAF">
            <w:pPr>
              <w:keepNext/>
              <w:keepLines/>
              <w:spacing w:after="0"/>
              <w:rPr>
                <w:rFonts w:ascii="Arial" w:eastAsiaTheme="minorEastAsia" w:hAnsi="Arial"/>
                <w:sz w:val="18"/>
              </w:rPr>
            </w:pPr>
            <w:r w:rsidRPr="00774437">
              <w:rPr>
                <w:rFonts w:ascii="Arial" w:eastAsiaTheme="minorEastAsia" w:hAnsi="Arial"/>
                <w:sz w:val="18"/>
              </w:rPr>
              <w:t>toscanfv:VirtualLink</w:t>
            </w:r>
            <w:r w:rsidR="007126C5" w:rsidRPr="00774437">
              <w:rPr>
                <w:rFonts w:ascii="Arial" w:eastAsiaTheme="minorEastAsia" w:hAnsi="Arial"/>
                <w:sz w:val="18"/>
              </w:rPr>
              <w:t>Bitrate</w:t>
            </w:r>
            <w:r w:rsidRPr="00774437">
              <w:rPr>
                <w:rFonts w:ascii="Arial" w:eastAsiaTheme="minorEastAsia" w:hAnsi="Arial"/>
                <w:sz w:val="18"/>
              </w:rPr>
              <w:t>InitialDelta</w:t>
            </w:r>
          </w:p>
        </w:tc>
      </w:tr>
      <w:tr w:rsidR="00F10DAF" w:rsidRPr="00774437" w14:paraId="09286037" w14:textId="77777777" w:rsidTr="00DB51F5">
        <w:trPr>
          <w:jc w:val="center"/>
        </w:trPr>
        <w:tc>
          <w:tcPr>
            <w:tcW w:w="1177" w:type="pct"/>
            <w:shd w:val="clear" w:color="auto" w:fill="D9D9D9"/>
          </w:tcPr>
          <w:p w14:paraId="689F1AD0" w14:textId="5A3A760F" w:rsidR="00F10DAF" w:rsidRPr="00774437" w:rsidRDefault="00F10DAF" w:rsidP="00F10DAF">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3AD49A18" w14:textId="77777777" w:rsidR="00F10DAF" w:rsidRPr="00774437" w:rsidRDefault="00F10DAF" w:rsidP="00F10DAF">
            <w:pPr>
              <w:keepNext/>
              <w:keepLines/>
              <w:spacing w:after="0"/>
              <w:rPr>
                <w:rFonts w:ascii="Arial" w:eastAsiaTheme="minorEastAsia" w:hAnsi="Arial"/>
                <w:sz w:val="18"/>
              </w:rPr>
            </w:pPr>
            <w:r w:rsidRPr="00774437">
              <w:rPr>
                <w:rFonts w:ascii="Arial" w:eastAsiaTheme="minorEastAsia" w:hAnsi="Arial"/>
                <w:sz w:val="18"/>
              </w:rPr>
              <w:t>tosca.policies.nfv.VirtualLink</w:t>
            </w:r>
            <w:r w:rsidR="007126C5" w:rsidRPr="00774437">
              <w:rPr>
                <w:rFonts w:ascii="Arial" w:eastAsiaTheme="minorEastAsia" w:hAnsi="Arial"/>
                <w:sz w:val="18"/>
              </w:rPr>
              <w:t>Bitrate</w:t>
            </w:r>
            <w:r w:rsidRPr="00774437">
              <w:rPr>
                <w:rFonts w:ascii="Arial" w:eastAsiaTheme="minorEastAsia" w:hAnsi="Arial"/>
                <w:sz w:val="18"/>
              </w:rPr>
              <w:t>InitialDelta</w:t>
            </w:r>
          </w:p>
        </w:tc>
      </w:tr>
    </w:tbl>
    <w:p w14:paraId="6CFFDB1F" w14:textId="77777777" w:rsidR="00F10DAF" w:rsidRPr="00774437" w:rsidRDefault="00F10DAF" w:rsidP="00F10DAF">
      <w:pPr>
        <w:rPr>
          <w:rFonts w:eastAsia="DengXian"/>
        </w:rPr>
      </w:pPr>
    </w:p>
    <w:p w14:paraId="2E86167E" w14:textId="77777777" w:rsidR="00F10DAF" w:rsidRPr="00774437" w:rsidRDefault="00F10DAF" w:rsidP="00A4562D">
      <w:pPr>
        <w:pStyle w:val="Heading4"/>
        <w:rPr>
          <w:rFonts w:eastAsiaTheme="minorEastAsia"/>
          <w:lang w:eastAsia="zh-CN"/>
        </w:rPr>
      </w:pPr>
      <w:bookmarkStart w:id="535" w:name="_Toc8052875"/>
      <w:r w:rsidRPr="00774437">
        <w:rPr>
          <w:rFonts w:eastAsiaTheme="minorEastAsia"/>
          <w:lang w:eastAsia="zh-CN"/>
        </w:rPr>
        <w:t>6.10.9.2</w:t>
      </w:r>
      <w:r w:rsidRPr="00774437">
        <w:rPr>
          <w:rFonts w:eastAsiaTheme="minorEastAsia"/>
          <w:lang w:eastAsia="zh-CN"/>
        </w:rPr>
        <w:tab/>
        <w:t>Properties</w:t>
      </w:r>
      <w:bookmarkEnd w:id="535"/>
    </w:p>
    <w:p w14:paraId="6919BEB5" w14:textId="77777777" w:rsidR="00F10DAF" w:rsidRPr="00774437" w:rsidRDefault="00F10DAF" w:rsidP="00F10DAF">
      <w:pPr>
        <w:rPr>
          <w:rFonts w:eastAsiaTheme="minorEastAsia"/>
          <w:highlight w:val="cyan"/>
        </w:rPr>
      </w:pPr>
      <w:r w:rsidRPr="00774437">
        <w:rPr>
          <w:rFonts w:eastAsiaTheme="minorEastAsia"/>
          <w:lang w:eastAsia="zh-CN"/>
        </w:rPr>
        <w:t xml:space="preserve">The properties of the </w:t>
      </w:r>
      <w:r w:rsidRPr="00774437">
        <w:rPr>
          <w:rFonts w:eastAsiaTheme="minorEastAsia"/>
        </w:rPr>
        <w:t>VirtualLink</w:t>
      </w:r>
      <w:r w:rsidR="007126C5" w:rsidRPr="00774437">
        <w:rPr>
          <w:rFonts w:eastAsiaTheme="minorEastAsia"/>
        </w:rPr>
        <w:t>Bitrate</w:t>
      </w:r>
      <w:r w:rsidRPr="00774437">
        <w:rPr>
          <w:rFonts w:eastAsiaTheme="minorEastAsia"/>
        </w:rPr>
        <w:t xml:space="preserve">InitialDelta </w:t>
      </w:r>
      <w:r w:rsidRPr="00774437">
        <w:rPr>
          <w:rFonts w:eastAsiaTheme="minorEastAsia"/>
          <w:lang w:eastAsia="zh-CN"/>
        </w:rPr>
        <w:t>policy type shall comply with the provisions set out in table</w:t>
      </w:r>
      <w:r w:rsidR="00C97557" w:rsidRPr="00774437">
        <w:rPr>
          <w:rFonts w:eastAsiaTheme="minorEastAsia"/>
          <w:lang w:eastAsia="zh-CN"/>
        </w:rPr>
        <w:t> </w:t>
      </w:r>
      <w:r w:rsidRPr="00774437">
        <w:rPr>
          <w:rFonts w:eastAsiaTheme="minorEastAsia"/>
        </w:rPr>
        <w:t>6.10.9.2-1.</w:t>
      </w:r>
    </w:p>
    <w:p w14:paraId="1BB604EA" w14:textId="77777777" w:rsidR="00F10DAF" w:rsidRPr="00774437" w:rsidRDefault="00F10DAF" w:rsidP="00A4562D">
      <w:pPr>
        <w:pStyle w:val="TH"/>
        <w:rPr>
          <w:rFonts w:eastAsiaTheme="minorEastAsia"/>
        </w:rPr>
      </w:pPr>
      <w:r w:rsidRPr="00774437">
        <w:rPr>
          <w:rFonts w:eastAsiaTheme="minorEastAsia"/>
        </w:rPr>
        <w:t>Table 6.10.9.2-1</w:t>
      </w:r>
      <w:r w:rsidRPr="00774437">
        <w:rPr>
          <w:rFonts w:eastAsia="DengXian"/>
        </w:rPr>
        <w:t xml:space="preserve">: </w:t>
      </w:r>
      <w:r w:rsidR="008F15DC" w:rsidRPr="00774437">
        <w:rPr>
          <w:rFonts w:eastAsiaTheme="minorEastAsia"/>
          <w:lang w:eastAsia="zh-CN"/>
        </w:rPr>
        <w:t>P</w:t>
      </w:r>
      <w:r w:rsidRPr="00774437">
        <w:rPr>
          <w:rFonts w:eastAsiaTheme="minorEastAsia"/>
          <w:lang w:eastAsia="zh-CN"/>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2"/>
        <w:gridCol w:w="1277"/>
        <w:gridCol w:w="1417"/>
        <w:gridCol w:w="1275"/>
        <w:gridCol w:w="3304"/>
      </w:tblGrid>
      <w:tr w:rsidR="00F10DAF" w:rsidRPr="00774437" w14:paraId="4CFDC90E" w14:textId="77777777" w:rsidTr="00DB51F5">
        <w:trPr>
          <w:tblHeader/>
          <w:jc w:val="center"/>
        </w:trPr>
        <w:tc>
          <w:tcPr>
            <w:tcW w:w="813" w:type="pct"/>
            <w:shd w:val="clear" w:color="auto" w:fill="D9D9D9"/>
          </w:tcPr>
          <w:p w14:paraId="30E752B6"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735" w:type="pct"/>
            <w:shd w:val="clear" w:color="auto" w:fill="D9D9D9"/>
          </w:tcPr>
          <w:p w14:paraId="355CD175"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Required</w:t>
            </w:r>
          </w:p>
        </w:tc>
        <w:tc>
          <w:tcPr>
            <w:tcW w:w="816" w:type="pct"/>
            <w:shd w:val="clear" w:color="auto" w:fill="D9D9D9"/>
          </w:tcPr>
          <w:p w14:paraId="44DC37F7"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734" w:type="pct"/>
            <w:shd w:val="clear" w:color="auto" w:fill="D9D9D9"/>
          </w:tcPr>
          <w:p w14:paraId="4F5BDCFD"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1902" w:type="pct"/>
            <w:shd w:val="clear" w:color="auto" w:fill="D9D9D9"/>
          </w:tcPr>
          <w:p w14:paraId="1239C315" w14:textId="77777777" w:rsidR="00F10DAF" w:rsidRPr="00774437" w:rsidRDefault="00F10DAF" w:rsidP="00F10DAF">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F10DAF" w:rsidRPr="00774437" w14:paraId="59FA8835" w14:textId="77777777" w:rsidTr="00DB51F5">
        <w:trPr>
          <w:jc w:val="center"/>
        </w:trPr>
        <w:tc>
          <w:tcPr>
            <w:tcW w:w="813" w:type="pct"/>
            <w:shd w:val="clear" w:color="auto" w:fill="FFFFFF"/>
          </w:tcPr>
          <w:p w14:paraId="3F17026A" w14:textId="77777777" w:rsidR="00F10DAF" w:rsidRPr="00774437" w:rsidRDefault="00F10DAF" w:rsidP="00F10DAF">
            <w:pPr>
              <w:keepNext/>
              <w:keepLines/>
              <w:spacing w:after="0"/>
              <w:rPr>
                <w:rFonts w:ascii="Arial" w:eastAsiaTheme="minorEastAsia" w:hAnsi="Arial"/>
                <w:sz w:val="18"/>
              </w:rPr>
            </w:pPr>
            <w:r w:rsidRPr="00774437">
              <w:rPr>
                <w:rFonts w:ascii="Arial" w:eastAsiaTheme="minorEastAsia" w:hAnsi="Arial"/>
                <w:sz w:val="18"/>
              </w:rPr>
              <w:t>initial_delta:</w:t>
            </w:r>
          </w:p>
        </w:tc>
        <w:tc>
          <w:tcPr>
            <w:tcW w:w="735" w:type="pct"/>
            <w:shd w:val="clear" w:color="auto" w:fill="FFFFFF"/>
          </w:tcPr>
          <w:p w14:paraId="70C47EA9" w14:textId="77777777" w:rsidR="00F10DAF" w:rsidRPr="00774437" w:rsidRDefault="00F10DAF" w:rsidP="00F10DAF">
            <w:pPr>
              <w:keepNext/>
              <w:keepLines/>
              <w:spacing w:after="0"/>
              <w:rPr>
                <w:rFonts w:ascii="Arial" w:eastAsiaTheme="minorEastAsia" w:hAnsi="Arial"/>
                <w:sz w:val="18"/>
              </w:rPr>
            </w:pPr>
            <w:r w:rsidRPr="00774437">
              <w:rPr>
                <w:rFonts w:ascii="Arial" w:eastAsiaTheme="minorEastAsia" w:hAnsi="Arial"/>
                <w:sz w:val="18"/>
              </w:rPr>
              <w:t>yes</w:t>
            </w:r>
          </w:p>
        </w:tc>
        <w:tc>
          <w:tcPr>
            <w:tcW w:w="816" w:type="pct"/>
            <w:shd w:val="clear" w:color="auto" w:fill="FFFFFF"/>
          </w:tcPr>
          <w:p w14:paraId="3D3C17A6" w14:textId="77777777" w:rsidR="00F10DAF" w:rsidRPr="00774437" w:rsidDel="00A760FD" w:rsidRDefault="00F10DAF" w:rsidP="00F10DAF">
            <w:pPr>
              <w:keepNext/>
              <w:keepLines/>
              <w:spacing w:after="0"/>
              <w:rPr>
                <w:rFonts w:ascii="Arial" w:eastAsiaTheme="minorEastAsia" w:hAnsi="Arial"/>
                <w:sz w:val="18"/>
              </w:rPr>
            </w:pPr>
            <w:r w:rsidRPr="00774437">
              <w:rPr>
                <w:rFonts w:ascii="Arial" w:eastAsiaTheme="minorEastAsia" w:hAnsi="Arial"/>
                <w:sz w:val="18"/>
              </w:rPr>
              <w:t>tosca.datatypes.nfv.VirtualLink</w:t>
            </w:r>
            <w:r w:rsidR="007126C5" w:rsidRPr="00774437">
              <w:rPr>
                <w:rFonts w:ascii="Arial" w:eastAsiaTheme="minorEastAsia" w:hAnsi="Arial"/>
                <w:sz w:val="18"/>
              </w:rPr>
              <w:t>Bitrate</w:t>
            </w:r>
            <w:r w:rsidRPr="00774437">
              <w:rPr>
                <w:rFonts w:ascii="Arial" w:eastAsiaTheme="minorEastAsia" w:hAnsi="Arial"/>
                <w:sz w:val="18"/>
              </w:rPr>
              <w:t>Level</w:t>
            </w:r>
          </w:p>
        </w:tc>
        <w:tc>
          <w:tcPr>
            <w:tcW w:w="734" w:type="pct"/>
            <w:shd w:val="clear" w:color="auto" w:fill="FFFFFF"/>
          </w:tcPr>
          <w:p w14:paraId="456417B1" w14:textId="77777777" w:rsidR="00F10DAF" w:rsidRPr="00774437" w:rsidRDefault="00F10DAF" w:rsidP="00F10DAF">
            <w:pPr>
              <w:keepNext/>
              <w:keepLines/>
              <w:spacing w:after="0"/>
              <w:rPr>
                <w:rFonts w:ascii="Arial" w:eastAsiaTheme="minorEastAsia" w:hAnsi="Arial" w:cs="Calibri"/>
                <w:sz w:val="18"/>
              </w:rPr>
            </w:pPr>
          </w:p>
        </w:tc>
        <w:tc>
          <w:tcPr>
            <w:tcW w:w="1902" w:type="pct"/>
            <w:shd w:val="clear" w:color="auto" w:fill="FFFFFF"/>
          </w:tcPr>
          <w:p w14:paraId="2BEDB9B8" w14:textId="0EA51B50" w:rsidR="00F10DAF" w:rsidRPr="00774437" w:rsidRDefault="00F10DAF" w:rsidP="00F10DAF">
            <w:pPr>
              <w:keepNext/>
              <w:keepLines/>
              <w:spacing w:after="0"/>
              <w:rPr>
                <w:rFonts w:ascii="Arial" w:eastAsiaTheme="minorEastAsia" w:hAnsi="Arial" w:cs="Calibri"/>
                <w:sz w:val="18"/>
              </w:rPr>
            </w:pPr>
            <w:r w:rsidRPr="00774437">
              <w:rPr>
                <w:rFonts w:ascii="Arial" w:eastAsiaTheme="minorEastAsia" w:hAnsi="Arial" w:cs="Calibri"/>
                <w:sz w:val="18"/>
              </w:rPr>
              <w:t>Represents</w:t>
            </w:r>
            <w:r w:rsidR="00DB51F5" w:rsidRPr="00774437">
              <w:rPr>
                <w:rFonts w:ascii="Arial" w:eastAsiaTheme="minorEastAsia" w:hAnsi="Arial" w:cs="Calibri"/>
                <w:sz w:val="18"/>
              </w:rPr>
              <w:t xml:space="preserve"> </w:t>
            </w:r>
            <w:r w:rsidRPr="00774437">
              <w:rPr>
                <w:rFonts w:ascii="Arial" w:eastAsiaTheme="minorEastAsia" w:hAnsi="Arial" w:cs="Calibri"/>
                <w:sz w:val="18"/>
              </w:rPr>
              <w:t>the</w:t>
            </w:r>
            <w:r w:rsidR="00DB51F5" w:rsidRPr="00774437">
              <w:rPr>
                <w:rFonts w:ascii="Arial" w:eastAsiaTheme="minorEastAsia" w:hAnsi="Arial" w:cs="Calibri"/>
                <w:sz w:val="18"/>
              </w:rPr>
              <w:t xml:space="preserve"> </w:t>
            </w:r>
            <w:r w:rsidRPr="00774437">
              <w:rPr>
                <w:rFonts w:ascii="Arial" w:eastAsiaTheme="minorEastAsia" w:hAnsi="Arial" w:cs="Calibri"/>
                <w:sz w:val="18"/>
              </w:rPr>
              <w:t>initial</w:t>
            </w:r>
            <w:r w:rsidR="00DB51F5" w:rsidRPr="00774437">
              <w:rPr>
                <w:rFonts w:ascii="Arial" w:eastAsiaTheme="minorEastAsia" w:hAnsi="Arial" w:cs="Calibri"/>
                <w:sz w:val="18"/>
              </w:rPr>
              <w:t xml:space="preserve"> </w:t>
            </w:r>
            <w:r w:rsidRPr="00774437">
              <w:rPr>
                <w:rFonts w:ascii="Arial" w:eastAsiaTheme="minorEastAsia" w:hAnsi="Arial" w:cs="Calibri"/>
                <w:sz w:val="18"/>
              </w:rPr>
              <w:t>minimum</w:t>
            </w:r>
            <w:r w:rsidR="00DB51F5" w:rsidRPr="00774437">
              <w:rPr>
                <w:rFonts w:ascii="Arial" w:eastAsiaTheme="minorEastAsia" w:hAnsi="Arial" w:cs="Calibri"/>
                <w:sz w:val="18"/>
              </w:rPr>
              <w:t xml:space="preserve"> </w:t>
            </w:r>
            <w:r w:rsidRPr="00774437">
              <w:rPr>
                <w:rFonts w:ascii="Arial" w:eastAsiaTheme="minorEastAsia" w:hAnsi="Arial" w:cs="Calibri"/>
                <w:sz w:val="18"/>
              </w:rPr>
              <w:t>size</w:t>
            </w:r>
            <w:r w:rsidR="00DB51F5" w:rsidRPr="00774437">
              <w:rPr>
                <w:rFonts w:ascii="Arial" w:eastAsiaTheme="minorEastAsia" w:hAnsi="Arial" w:cs="Calibri"/>
                <w:sz w:val="18"/>
              </w:rPr>
              <w:t xml:space="preserve"> </w:t>
            </w:r>
            <w:r w:rsidRPr="00774437">
              <w:rPr>
                <w:rFonts w:ascii="Arial" w:eastAsiaTheme="minorEastAsia" w:hAnsi="Arial" w:cs="Calibri"/>
                <w:sz w:val="18"/>
              </w:rPr>
              <w:t>of</w:t>
            </w:r>
            <w:r w:rsidR="00DB51F5" w:rsidRPr="00774437">
              <w:rPr>
                <w:rFonts w:ascii="Arial" w:eastAsiaTheme="minorEastAsia" w:hAnsi="Arial" w:cs="Calibri"/>
                <w:sz w:val="18"/>
              </w:rPr>
              <w:t xml:space="preserve"> </w:t>
            </w:r>
            <w:r w:rsidRPr="00774437">
              <w:rPr>
                <w:rFonts w:ascii="Arial" w:eastAsiaTheme="minorEastAsia" w:hAnsi="Arial" w:cs="Calibri"/>
                <w:sz w:val="18"/>
              </w:rPr>
              <w:t>the</w:t>
            </w:r>
            <w:r w:rsidR="00DB51F5" w:rsidRPr="00774437">
              <w:rPr>
                <w:rFonts w:ascii="Arial" w:eastAsiaTheme="minorEastAsia" w:hAnsi="Arial" w:cs="Calibri"/>
                <w:sz w:val="18"/>
              </w:rPr>
              <w:t xml:space="preserve"> </w:t>
            </w:r>
            <w:r w:rsidRPr="00774437">
              <w:rPr>
                <w:rFonts w:ascii="Arial" w:eastAsiaTheme="minorEastAsia" w:hAnsi="Arial" w:cs="Calibri"/>
                <w:sz w:val="18"/>
              </w:rPr>
              <w:t>VNF.</w:t>
            </w:r>
          </w:p>
        </w:tc>
      </w:tr>
    </w:tbl>
    <w:p w14:paraId="7B483437" w14:textId="77777777" w:rsidR="00F10DAF" w:rsidRPr="00774437" w:rsidRDefault="00F10DAF" w:rsidP="00F10DAF">
      <w:pPr>
        <w:rPr>
          <w:rFonts w:eastAsiaTheme="minorEastAsia"/>
        </w:rPr>
      </w:pPr>
    </w:p>
    <w:p w14:paraId="1C080F74" w14:textId="77777777" w:rsidR="00F10DAF" w:rsidRPr="00774437" w:rsidRDefault="00F10DAF" w:rsidP="001E4514">
      <w:pPr>
        <w:pStyle w:val="Heading4"/>
        <w:rPr>
          <w:rFonts w:eastAsiaTheme="minorEastAsia"/>
          <w:lang w:eastAsia="zh-CN"/>
        </w:rPr>
      </w:pPr>
      <w:bookmarkStart w:id="536" w:name="_Toc8052876"/>
      <w:r w:rsidRPr="00774437">
        <w:rPr>
          <w:rFonts w:eastAsiaTheme="minorEastAsia"/>
          <w:lang w:eastAsia="zh-CN"/>
        </w:rPr>
        <w:t>6.10.9.3</w:t>
      </w:r>
      <w:r w:rsidRPr="00774437">
        <w:rPr>
          <w:rFonts w:eastAsiaTheme="minorEastAsia"/>
          <w:lang w:eastAsia="zh-CN"/>
        </w:rPr>
        <w:tab/>
      </w:r>
      <w:r w:rsidRPr="00774437">
        <w:rPr>
          <w:rFonts w:eastAsiaTheme="minorEastAsia" w:hint="eastAsia"/>
          <w:lang w:eastAsia="zh-CN"/>
        </w:rPr>
        <w:t>Definition</w:t>
      </w:r>
      <w:bookmarkEnd w:id="536"/>
    </w:p>
    <w:p w14:paraId="7C459726" w14:textId="77777777" w:rsidR="00F10DAF" w:rsidRPr="00774437" w:rsidRDefault="00F10DAF" w:rsidP="001E4514">
      <w:pPr>
        <w:keepNext/>
        <w:keepLines/>
        <w:rPr>
          <w:rFonts w:eastAsiaTheme="minorEastAsia"/>
        </w:rPr>
      </w:pPr>
      <w:r w:rsidRPr="00774437">
        <w:rPr>
          <w:rFonts w:eastAsiaTheme="minorEastAsia"/>
          <w:lang w:eastAsia="zh-CN"/>
        </w:rPr>
        <w:t xml:space="preserve">The syntax of the </w:t>
      </w:r>
      <w:r w:rsidRPr="00774437">
        <w:rPr>
          <w:rFonts w:eastAsiaTheme="minorEastAsia"/>
        </w:rPr>
        <w:t>VirtualLink</w:t>
      </w:r>
      <w:r w:rsidR="007126C5" w:rsidRPr="00774437">
        <w:rPr>
          <w:rFonts w:eastAsiaTheme="minorEastAsia"/>
        </w:rPr>
        <w:t>Bitrate</w:t>
      </w:r>
      <w:r w:rsidRPr="00774437">
        <w:rPr>
          <w:rFonts w:eastAsiaTheme="minorEastAsia"/>
        </w:rPr>
        <w:t xml:space="preserve">InitialDelta </w:t>
      </w:r>
      <w:r w:rsidRPr="00774437">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774437" w14:paraId="771F747B" w14:textId="77777777" w:rsidTr="00DB51F5">
        <w:trPr>
          <w:jc w:val="center"/>
        </w:trPr>
        <w:tc>
          <w:tcPr>
            <w:tcW w:w="9216" w:type="dxa"/>
            <w:shd w:val="clear" w:color="auto" w:fill="D9D9D9"/>
          </w:tcPr>
          <w:p w14:paraId="14C48DFC" w14:textId="281533EF" w:rsidR="00F10DAF" w:rsidRPr="00774437"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tosca.policies.nfv.VirtualLink</w:t>
            </w:r>
            <w:r w:rsidR="007126C5" w:rsidRPr="00774437">
              <w:rPr>
                <w:rFonts w:ascii="Consolas" w:eastAsiaTheme="minorEastAsia" w:hAnsi="Consolas"/>
                <w:szCs w:val="24"/>
                <w:lang w:eastAsia="fr-FR"/>
              </w:rPr>
              <w:t>Bitrate</w:t>
            </w:r>
            <w:r w:rsidR="00F10DAF" w:rsidRPr="00774437">
              <w:rPr>
                <w:rFonts w:ascii="Consolas" w:eastAsiaTheme="minorEastAsia" w:hAnsi="Consolas"/>
                <w:szCs w:val="24"/>
                <w:lang w:eastAsia="fr-FR"/>
              </w:rPr>
              <w:t>InitialDelta:</w:t>
            </w:r>
          </w:p>
          <w:p w14:paraId="5387B5B7" w14:textId="78802AC9" w:rsidR="00F10DAF" w:rsidRPr="00774437"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tosca.policies.Root</w:t>
            </w:r>
          </w:p>
          <w:p w14:paraId="18531E07" w14:textId="767253CA" w:rsidR="00F10DAF" w:rsidRPr="00774437"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VirtualLink</w:t>
            </w:r>
            <w:r w:rsidR="007126C5" w:rsidRPr="00774437">
              <w:rPr>
                <w:rFonts w:ascii="Consolas" w:eastAsiaTheme="minorEastAsia" w:hAnsi="Consolas"/>
                <w:szCs w:val="24"/>
                <w:lang w:eastAsia="fr-FR"/>
              </w:rPr>
              <w:t>Bitrate</w:t>
            </w:r>
            <w:r w:rsidR="00F10DAF" w:rsidRPr="00774437">
              <w:rPr>
                <w:rFonts w:ascii="Consolas" w:eastAsiaTheme="minorEastAsia" w:hAnsi="Consolas"/>
                <w:szCs w:val="24"/>
                <w:lang w:eastAsia="fr-FR"/>
              </w:rPr>
              <w:t>InitialDelta</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policy</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representing</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VnfVirtualLink</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detail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initial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deltas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used</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for</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horizontal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scaling,</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as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defined</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ETSI</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GS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NFV-IFA</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011</w:t>
            </w:r>
            <w:r w:rsidRPr="00774437">
              <w:rPr>
                <w:rFonts w:ascii="Consolas" w:eastAsiaTheme="minorEastAsia" w:hAnsi="Consolas"/>
                <w:szCs w:val="24"/>
                <w:lang w:eastAsia="fr-FR"/>
              </w:rPr>
              <w:t xml:space="preserve"> </w:t>
            </w:r>
            <w:r w:rsidR="00114F25" w:rsidRPr="00774437">
              <w:rPr>
                <w:rFonts w:ascii="Consolas" w:eastAsiaTheme="minorEastAsia" w:hAnsi="Consolas"/>
                <w:szCs w:val="24"/>
                <w:lang w:eastAsia="fr-FR"/>
              </w:rPr>
              <w:t>[</w:t>
            </w:r>
            <w:r w:rsidR="00114F25" w:rsidRPr="00774437">
              <w:rPr>
                <w:rFonts w:ascii="Consolas" w:eastAsiaTheme="minorEastAsia" w:hAnsi="Consolas"/>
                <w:szCs w:val="24"/>
                <w:lang w:eastAsia="fr-FR"/>
              </w:rPr>
              <w:fldChar w:fldCharType="begin"/>
            </w:r>
            <w:r w:rsidR="00114F25" w:rsidRPr="00774437">
              <w:rPr>
                <w:rFonts w:ascii="Consolas" w:eastAsiaTheme="minorEastAsia" w:hAnsi="Consolas"/>
                <w:szCs w:val="24"/>
                <w:lang w:eastAsia="fr-FR"/>
              </w:rPr>
              <w:instrText xml:space="preserve">REF REF_GSNFV_IFA011 \h </w:instrText>
            </w:r>
            <w:r w:rsidR="001E4514" w:rsidRPr="00774437">
              <w:rPr>
                <w:rFonts w:ascii="Consolas" w:eastAsiaTheme="minorEastAsia" w:hAnsi="Consolas"/>
                <w:szCs w:val="24"/>
                <w:lang w:eastAsia="fr-FR"/>
              </w:rPr>
              <w:instrText xml:space="preserve"> \* MERGEFORMAT </w:instrText>
            </w:r>
            <w:r w:rsidR="00114F25" w:rsidRPr="00774437">
              <w:rPr>
                <w:rFonts w:ascii="Consolas" w:eastAsiaTheme="minorEastAsia" w:hAnsi="Consolas"/>
                <w:szCs w:val="24"/>
                <w:lang w:eastAsia="fr-FR"/>
              </w:rPr>
            </w:r>
            <w:r w:rsidR="00114F25" w:rsidRPr="00774437">
              <w:rPr>
                <w:rFonts w:ascii="Consolas" w:eastAsiaTheme="minorEastAsia" w:hAnsi="Consolas"/>
                <w:szCs w:val="24"/>
                <w:lang w:eastAsia="fr-FR"/>
              </w:rPr>
              <w:fldChar w:fldCharType="separate"/>
            </w:r>
            <w:r w:rsidR="00042A83" w:rsidRPr="00774437">
              <w:rPr>
                <w:rFonts w:ascii="Consolas" w:eastAsiaTheme="minorEastAsia" w:hAnsi="Consolas"/>
              </w:rPr>
              <w:t>1</w:t>
            </w:r>
            <w:r w:rsidR="00114F25" w:rsidRPr="00774437">
              <w:rPr>
                <w:rFonts w:ascii="Consolas" w:eastAsiaTheme="minorEastAsia" w:hAnsi="Consolas"/>
                <w:szCs w:val="24"/>
                <w:lang w:eastAsia="fr-FR"/>
              </w:rPr>
              <w:fldChar w:fldCharType="end"/>
            </w:r>
            <w:r w:rsidR="00114F25" w:rsidRPr="00774437">
              <w:rPr>
                <w:rFonts w:ascii="Consolas" w:eastAsiaTheme="minorEastAsia" w:hAnsi="Consolas"/>
                <w:szCs w:val="24"/>
                <w:lang w:eastAsia="fr-FR"/>
              </w:rPr>
              <w:t>]</w:t>
            </w:r>
            <w:r w:rsidR="00F10DAF" w:rsidRPr="00774437">
              <w:rPr>
                <w:rFonts w:ascii="Consolas" w:eastAsiaTheme="minorEastAsia" w:hAnsi="Consolas"/>
                <w:szCs w:val="24"/>
                <w:lang w:eastAsia="fr-FR"/>
              </w:rPr>
              <w:t>.</w:t>
            </w:r>
          </w:p>
          <w:p w14:paraId="47B39F46" w14:textId="200E8631" w:rsidR="00F10DAF" w:rsidRPr="00774437"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properties:</w:t>
            </w:r>
          </w:p>
          <w:p w14:paraId="50F22B20" w14:textId="41CA3353" w:rsidR="00F10DAF" w:rsidRPr="00774437"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initial_delta:</w:t>
            </w:r>
          </w:p>
          <w:p w14:paraId="756D5DA3" w14:textId="02784C8E" w:rsidR="00F10DAF" w:rsidRPr="00774437"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tosca.datatypes.nfv.VirtualLink</w:t>
            </w:r>
            <w:r w:rsidR="007126C5" w:rsidRPr="00774437">
              <w:rPr>
                <w:rFonts w:ascii="Consolas" w:eastAsiaTheme="minorEastAsia" w:hAnsi="Consolas"/>
                <w:szCs w:val="24"/>
                <w:lang w:eastAsia="fr-FR"/>
              </w:rPr>
              <w:t>Bitrate</w:t>
            </w:r>
            <w:r w:rsidR="00F10DAF" w:rsidRPr="00774437">
              <w:rPr>
                <w:rFonts w:ascii="Consolas" w:eastAsiaTheme="minorEastAsia" w:hAnsi="Consolas"/>
                <w:szCs w:val="24"/>
                <w:lang w:eastAsia="fr-FR"/>
              </w:rPr>
              <w:t>Level</w:t>
            </w:r>
          </w:p>
          <w:p w14:paraId="7FAE2F72" w14:textId="6DD8F5BB" w:rsidR="00F10DAF" w:rsidRPr="00774437"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Represents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initial</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minimum</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size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VNF.</w:t>
            </w:r>
          </w:p>
          <w:p w14:paraId="585F24B8" w14:textId="0EE63768" w:rsidR="00F10DAF" w:rsidRPr="00774437"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required:</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true</w:t>
            </w:r>
          </w:p>
          <w:p w14:paraId="55108DDF" w14:textId="7948A48E" w:rsidR="00F10DAF" w:rsidRPr="00774437"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targets:</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tosca.nodes.nfv.VnfVirtualLink</w:t>
            </w:r>
            <w:r w:rsidRPr="00774437">
              <w:rPr>
                <w:rFonts w:ascii="Consolas" w:eastAsiaTheme="minorEastAsia" w:hAnsi="Consolas"/>
                <w:szCs w:val="24"/>
                <w:lang w:eastAsia="fr-FR"/>
              </w:rPr>
              <w:t xml:space="preserve"> </w:t>
            </w:r>
            <w:r w:rsidR="00F10DAF" w:rsidRPr="00774437">
              <w:rPr>
                <w:rFonts w:ascii="Consolas" w:eastAsiaTheme="minorEastAsia" w:hAnsi="Consolas"/>
                <w:szCs w:val="24"/>
                <w:lang w:eastAsia="fr-FR"/>
              </w:rPr>
              <w:t>]</w:t>
            </w:r>
          </w:p>
        </w:tc>
      </w:tr>
    </w:tbl>
    <w:p w14:paraId="0CC49609" w14:textId="77777777" w:rsidR="00F10DAF" w:rsidRPr="00774437" w:rsidRDefault="00F10DAF" w:rsidP="00F10DAF">
      <w:pPr>
        <w:spacing w:after="0"/>
      </w:pPr>
    </w:p>
    <w:p w14:paraId="6CBC9AC7" w14:textId="77777777" w:rsidR="00F10DAF" w:rsidRPr="00774437" w:rsidRDefault="00F10DAF" w:rsidP="00A4562D">
      <w:pPr>
        <w:pStyle w:val="Heading4"/>
        <w:rPr>
          <w:rFonts w:eastAsiaTheme="minorEastAsia"/>
          <w:lang w:eastAsia="zh-CN"/>
        </w:rPr>
      </w:pPr>
      <w:bookmarkStart w:id="537" w:name="_Toc8052877"/>
      <w:r w:rsidRPr="00774437">
        <w:rPr>
          <w:rFonts w:eastAsiaTheme="minorEastAsia"/>
          <w:lang w:eastAsia="zh-CN"/>
        </w:rPr>
        <w:t>6.10.9.4</w:t>
      </w:r>
      <w:r w:rsidRPr="00774437">
        <w:rPr>
          <w:rFonts w:eastAsiaTheme="minorEastAsia"/>
          <w:lang w:eastAsia="zh-CN"/>
        </w:rPr>
        <w:tab/>
        <w:t>Examples</w:t>
      </w:r>
      <w:bookmarkEnd w:id="537"/>
    </w:p>
    <w:p w14:paraId="1A8AB763" w14:textId="77777777" w:rsidR="00F10DAF" w:rsidRPr="00774437" w:rsidRDefault="00F10DAF" w:rsidP="00C20FFB">
      <w:pPr>
        <w:rPr>
          <w:rFonts w:eastAsiaTheme="minorEastAsia"/>
          <w:lang w:eastAsia="zh-CN"/>
        </w:rPr>
      </w:pPr>
      <w:r w:rsidRPr="00774437">
        <w:rPr>
          <w:rFonts w:eastAsiaTheme="minorEastAsia"/>
          <w:lang w:eastAsia="zh-CN"/>
        </w:rPr>
        <w:t xml:space="preserve">See </w:t>
      </w:r>
      <w:r w:rsidR="00A4562D" w:rsidRPr="00774437">
        <w:rPr>
          <w:rFonts w:eastAsiaTheme="minorEastAsia"/>
          <w:lang w:eastAsia="zh-CN"/>
        </w:rPr>
        <w:t>clause</w:t>
      </w:r>
      <w:r w:rsidRPr="00774437">
        <w:rPr>
          <w:rFonts w:eastAsiaTheme="minorEastAsia"/>
          <w:lang w:eastAsia="zh-CN"/>
        </w:rPr>
        <w:t xml:space="preserve"> A</w:t>
      </w:r>
      <w:r w:rsidR="00A4562D" w:rsidRPr="00774437">
        <w:rPr>
          <w:rFonts w:eastAsiaTheme="minorEastAsia"/>
          <w:lang w:eastAsia="zh-CN"/>
        </w:rPr>
        <w:t>.</w:t>
      </w:r>
      <w:r w:rsidRPr="00774437">
        <w:rPr>
          <w:rFonts w:eastAsiaTheme="minorEastAsia"/>
          <w:lang w:eastAsia="zh-CN"/>
        </w:rPr>
        <w:t>6</w:t>
      </w:r>
      <w:r w:rsidR="008F15DC" w:rsidRPr="00774437">
        <w:rPr>
          <w:rFonts w:eastAsiaTheme="minorEastAsia"/>
          <w:lang w:eastAsia="zh-CN"/>
        </w:rPr>
        <w:t>.</w:t>
      </w:r>
    </w:p>
    <w:p w14:paraId="56AA0471" w14:textId="77777777" w:rsidR="00BF10BE" w:rsidRPr="00774437" w:rsidRDefault="00BF10BE" w:rsidP="00327A79">
      <w:pPr>
        <w:pStyle w:val="Heading3"/>
        <w:rPr>
          <w:rFonts w:eastAsia="DengXian"/>
        </w:rPr>
      </w:pPr>
      <w:bookmarkStart w:id="538" w:name="_Toc8052878"/>
      <w:r w:rsidRPr="00774437">
        <w:rPr>
          <w:rFonts w:eastAsia="DengXian"/>
        </w:rPr>
        <w:t>6.10.</w:t>
      </w:r>
      <w:r w:rsidR="00F10DAF" w:rsidRPr="00774437">
        <w:rPr>
          <w:rFonts w:eastAsia="DengXian"/>
        </w:rPr>
        <w:t>10</w:t>
      </w:r>
      <w:r w:rsidR="00375A90" w:rsidRPr="00774437">
        <w:rPr>
          <w:rFonts w:eastAsia="DengXian"/>
        </w:rPr>
        <w:tab/>
      </w:r>
      <w:r w:rsidRPr="00774437">
        <w:rPr>
          <w:rFonts w:eastAsia="DengXian"/>
        </w:rPr>
        <w:t>AffinityRule, AntiAffinityRule</w:t>
      </w:r>
      <w:bookmarkEnd w:id="538"/>
    </w:p>
    <w:p w14:paraId="537934B9" w14:textId="77777777" w:rsidR="00BF10BE" w:rsidRPr="00774437" w:rsidRDefault="00BF10BE" w:rsidP="00A10D0B">
      <w:pPr>
        <w:pStyle w:val="Heading4"/>
        <w:rPr>
          <w:rFonts w:eastAsiaTheme="minorEastAsia"/>
          <w:lang w:eastAsia="zh-CN"/>
        </w:rPr>
      </w:pPr>
      <w:bookmarkStart w:id="539" w:name="_Toc8052879"/>
      <w:r w:rsidRPr="00774437">
        <w:rPr>
          <w:rFonts w:eastAsiaTheme="minorEastAsia"/>
          <w:lang w:eastAsia="zh-CN"/>
        </w:rPr>
        <w:t>6.10.</w:t>
      </w:r>
      <w:r w:rsidR="00F10DAF" w:rsidRPr="00774437">
        <w:rPr>
          <w:rFonts w:eastAsiaTheme="minorEastAsia"/>
          <w:lang w:eastAsia="zh-CN"/>
        </w:rPr>
        <w:t>10</w:t>
      </w:r>
      <w:r w:rsidRPr="00774437">
        <w:rPr>
          <w:rFonts w:eastAsiaTheme="minorEastAsia"/>
          <w:lang w:eastAsia="zh-CN"/>
        </w:rPr>
        <w:t>.1</w:t>
      </w:r>
      <w:r w:rsidRPr="00774437">
        <w:rPr>
          <w:rFonts w:eastAsiaTheme="minorEastAsia"/>
          <w:lang w:eastAsia="zh-CN"/>
        </w:rPr>
        <w:tab/>
        <w:t>Description</w:t>
      </w:r>
      <w:bookmarkEnd w:id="539"/>
    </w:p>
    <w:p w14:paraId="6BE87698" w14:textId="77777777" w:rsidR="00BF10BE" w:rsidRPr="00774437" w:rsidRDefault="00BF10BE" w:rsidP="00BF10BE">
      <w:pPr>
        <w:rPr>
          <w:rFonts w:eastAsia="SimSun"/>
          <w:szCs w:val="22"/>
          <w:lang w:eastAsia="zh-CN"/>
        </w:rPr>
      </w:pPr>
      <w:r w:rsidRPr="00774437">
        <w:rPr>
          <w:rFonts w:eastAsiaTheme="minorEastAsia"/>
        </w:rPr>
        <w:t xml:space="preserve">The AffinityRule or AntiAffinityRule </w:t>
      </w:r>
      <w:r w:rsidRPr="00774437">
        <w:rPr>
          <w:rFonts w:eastAsiaTheme="minorEastAsia"/>
          <w:szCs w:val="22"/>
        </w:rPr>
        <w:t xml:space="preserve">describes </w:t>
      </w:r>
      <w:r w:rsidRPr="00774437">
        <w:rPr>
          <w:rFonts w:eastAsia="SimSun"/>
          <w:szCs w:val="22"/>
          <w:lang w:eastAsia="zh-CN"/>
        </w:rPr>
        <w:t>the affinity or anti-affinity rules applicable for the defined targets:</w:t>
      </w:r>
    </w:p>
    <w:p w14:paraId="501A99CE" w14:textId="6A06CCCC" w:rsidR="00BF10BE" w:rsidRPr="00774437" w:rsidRDefault="00BF10BE" w:rsidP="00A4562D">
      <w:pPr>
        <w:pStyle w:val="B1"/>
        <w:rPr>
          <w:rFonts w:eastAsia="SimSun"/>
          <w:lang w:eastAsia="zh-CN"/>
        </w:rPr>
      </w:pPr>
      <w:r w:rsidRPr="00774437">
        <w:rPr>
          <w:rFonts w:eastAsia="SimSun"/>
          <w:lang w:eastAsia="zh-CN"/>
        </w:rPr>
        <w:t xml:space="preserve">If there is only one node template with node type tosca.nodes.nfv.Vdu.Compute or tosca.nodes.nfv.VnfVirtualLink set as the targets, the AffinityRule or AntiAffinityRule applies between the </w:t>
      </w:r>
      <w:r w:rsidR="000F3664" w:rsidRPr="00774437">
        <w:rPr>
          <w:rFonts w:eastAsia="SimSun"/>
          <w:lang w:eastAsia="zh-CN"/>
        </w:rPr>
        <w:t>virtualis</w:t>
      </w:r>
      <w:r w:rsidRPr="00774437">
        <w:rPr>
          <w:rFonts w:eastAsia="SimSun"/>
          <w:lang w:eastAsia="zh-CN"/>
        </w:rPr>
        <w:t xml:space="preserve">ation containers to be created based on a particular VDU, or between internal VLs to be created based on a particular VnfVirtualLinkDesc as described in </w:t>
      </w:r>
      <w:r w:rsidRPr="00774437">
        <w:rPr>
          <w:rFonts w:eastAsiaTheme="minorEastAsia"/>
        </w:rPr>
        <w:t>ETSI GS NFV-IFA 011 [</w:t>
      </w:r>
      <w:r w:rsidRPr="00774437">
        <w:rPr>
          <w:rFonts w:eastAsiaTheme="minorEastAsia"/>
        </w:rPr>
        <w:fldChar w:fldCharType="begin"/>
      </w:r>
      <w:r w:rsidRPr="00774437">
        <w:rPr>
          <w:rFonts w:eastAsiaTheme="minorEastAsia"/>
        </w:rPr>
        <w:instrText xml:space="preserve"> REF REF_GSNFV_IFA011 \h  \* MERGEFORMAT </w:instrText>
      </w:r>
      <w:r w:rsidRPr="00774437">
        <w:rPr>
          <w:rFonts w:eastAsiaTheme="minorEastAsia"/>
        </w:rPr>
      </w:r>
      <w:r w:rsidRPr="00774437">
        <w:rPr>
          <w:rFonts w:eastAsiaTheme="minorEastAsia"/>
        </w:rPr>
        <w:fldChar w:fldCharType="separate"/>
      </w:r>
      <w:r w:rsidR="00042A83" w:rsidRPr="00774437">
        <w:rPr>
          <w:rFonts w:eastAsiaTheme="minorEastAsia"/>
        </w:rPr>
        <w:t>1</w:t>
      </w:r>
      <w:r w:rsidRPr="00774437">
        <w:rPr>
          <w:rFonts w:eastAsiaTheme="minorEastAsia"/>
        </w:rPr>
        <w:fldChar w:fldCharType="end"/>
      </w:r>
      <w:r w:rsidRPr="00774437">
        <w:rPr>
          <w:rFonts w:eastAsiaTheme="minorEastAsia"/>
        </w:rPr>
        <w:t>].</w:t>
      </w:r>
    </w:p>
    <w:p w14:paraId="278B65F4" w14:textId="21EBA912" w:rsidR="00BF10BE" w:rsidRPr="00774437" w:rsidRDefault="00BF10BE" w:rsidP="00A4562D">
      <w:pPr>
        <w:pStyle w:val="B1"/>
        <w:rPr>
          <w:rFonts w:eastAsia="SimSun"/>
          <w:lang w:eastAsia="zh-CN"/>
        </w:rPr>
      </w:pPr>
      <w:r w:rsidRPr="00774437">
        <w:rPr>
          <w:rFonts w:eastAsia="SimSun"/>
          <w:lang w:eastAsia="zh-CN"/>
        </w:rPr>
        <w:t>If there are more than one node templates with node type tosca.nodes.nfv.Vdu.Compute or tosca.nodes.nfv.VnfVirtualLink set as the targets, or a group with type tosca.groups.nfv.PlacementGroup which contains more than one members set as targets</w:t>
      </w:r>
      <w:r w:rsidR="00E4490B" w:rsidRPr="00774437">
        <w:rPr>
          <w:rFonts w:eastAsia="SimSun"/>
          <w:lang w:eastAsia="zh-CN"/>
        </w:rPr>
        <w:t>,</w:t>
      </w:r>
      <w:r w:rsidRPr="00774437">
        <w:rPr>
          <w:rFonts w:eastAsia="SimSun"/>
          <w:lang w:eastAsia="zh-CN"/>
        </w:rPr>
        <w:t xml:space="preserve"> the AffinityRule or AntiAffinityRule applies between the </w:t>
      </w:r>
      <w:r w:rsidR="000F3664" w:rsidRPr="00774437">
        <w:rPr>
          <w:rFonts w:eastAsia="SimSun"/>
          <w:lang w:eastAsia="zh-CN"/>
        </w:rPr>
        <w:t>virtualis</w:t>
      </w:r>
      <w:r w:rsidRPr="00774437">
        <w:rPr>
          <w:rFonts w:eastAsia="SimSun"/>
          <w:lang w:eastAsia="zh-CN"/>
        </w:rPr>
        <w:t xml:space="preserve">ation containers to be created based on different VDUs, or between internal VLs to be created based on different VnfVirtualLinkDesc(s) as described in </w:t>
      </w:r>
      <w:r w:rsidRPr="00774437">
        <w:rPr>
          <w:rFonts w:eastAsiaTheme="minorEastAsia"/>
        </w:rPr>
        <w:t>ETSI GS NFV-IFA 011 [</w:t>
      </w:r>
      <w:r w:rsidRPr="00774437">
        <w:rPr>
          <w:rFonts w:eastAsiaTheme="minorEastAsia"/>
        </w:rPr>
        <w:fldChar w:fldCharType="begin"/>
      </w:r>
      <w:r w:rsidRPr="00774437">
        <w:rPr>
          <w:rFonts w:eastAsiaTheme="minorEastAsia"/>
        </w:rPr>
        <w:instrText xml:space="preserve"> REF REF_GSNFV_IFA011 \h  \* MERGEFORMAT </w:instrText>
      </w:r>
      <w:r w:rsidRPr="00774437">
        <w:rPr>
          <w:rFonts w:eastAsiaTheme="minorEastAsia"/>
        </w:rPr>
      </w:r>
      <w:r w:rsidRPr="00774437">
        <w:rPr>
          <w:rFonts w:eastAsiaTheme="minorEastAsia"/>
        </w:rPr>
        <w:fldChar w:fldCharType="separate"/>
      </w:r>
      <w:r w:rsidR="00042A83" w:rsidRPr="00774437">
        <w:rPr>
          <w:rFonts w:eastAsiaTheme="minorEastAsia"/>
        </w:rPr>
        <w:t>1</w:t>
      </w:r>
      <w:r w:rsidRPr="00774437">
        <w:rPr>
          <w:rFonts w:eastAsiaTheme="minorEastAsia"/>
        </w:rPr>
        <w:fldChar w:fldCharType="end"/>
      </w:r>
      <w:r w:rsidRPr="00774437">
        <w:rPr>
          <w:rFonts w:eastAsiaTheme="minorEastAsia"/>
        </w:rPr>
        <w:t>].</w:t>
      </w:r>
    </w:p>
    <w:p w14:paraId="29D30D9F" w14:textId="2124FE53" w:rsidR="00BF10BE" w:rsidRPr="00774437" w:rsidRDefault="00BF10BE" w:rsidP="008F15DC">
      <w:pPr>
        <w:rPr>
          <w:rFonts w:eastAsia="SimSun"/>
          <w:szCs w:val="22"/>
          <w:lang w:eastAsia="zh-CN"/>
        </w:rPr>
      </w:pPr>
      <w:r w:rsidRPr="00774437">
        <w:rPr>
          <w:rFonts w:eastAsiaTheme="minorEastAsia"/>
        </w:rPr>
        <w:t>Table</w:t>
      </w:r>
      <w:r w:rsidR="00A925F0" w:rsidRPr="00774437">
        <w:rPr>
          <w:rFonts w:eastAsiaTheme="minorEastAsia"/>
        </w:rPr>
        <w:t>s</w:t>
      </w:r>
      <w:r w:rsidRPr="00774437">
        <w:rPr>
          <w:rFonts w:eastAsiaTheme="minorEastAsia"/>
        </w:rPr>
        <w:t xml:space="preserve"> 6.10.</w:t>
      </w:r>
      <w:r w:rsidR="00964916" w:rsidRPr="00774437">
        <w:rPr>
          <w:rFonts w:eastAsiaTheme="minorEastAsia"/>
        </w:rPr>
        <w:t>10</w:t>
      </w:r>
      <w:r w:rsidRPr="00774437">
        <w:rPr>
          <w:rFonts w:eastAsiaTheme="minorEastAsia"/>
        </w:rPr>
        <w:t>.1-1 and 6.10.</w:t>
      </w:r>
      <w:r w:rsidR="00F10DAF" w:rsidRPr="00774437">
        <w:rPr>
          <w:rFonts w:eastAsiaTheme="minorEastAsia"/>
        </w:rPr>
        <w:t>10</w:t>
      </w:r>
      <w:r w:rsidRPr="00774437">
        <w:rPr>
          <w:rFonts w:eastAsiaTheme="minorEastAsia"/>
        </w:rPr>
        <w:t xml:space="preserve">.1-2 specify the declared names for the policy types.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20BE4748" w14:textId="77777777" w:rsidR="00BF10BE" w:rsidRPr="00774437" w:rsidRDefault="00BF10BE" w:rsidP="008F15DC">
      <w:pPr>
        <w:pStyle w:val="TH"/>
        <w:rPr>
          <w:rFonts w:eastAsiaTheme="minorEastAsia"/>
          <w:szCs w:val="24"/>
        </w:rPr>
      </w:pPr>
      <w:r w:rsidRPr="00774437">
        <w:rPr>
          <w:rFonts w:eastAsia="DengXian"/>
        </w:rPr>
        <w:t>Table 6.10.</w:t>
      </w:r>
      <w:r w:rsidR="00964916" w:rsidRPr="00774437">
        <w:rPr>
          <w:rFonts w:eastAsia="DengXian"/>
        </w:rPr>
        <w:t>10</w:t>
      </w:r>
      <w:r w:rsidRPr="00774437">
        <w:rPr>
          <w:rFonts w:eastAsia="DengXian"/>
        </w:rPr>
        <w:t xml:space="preserve">.1-1: </w:t>
      </w:r>
      <w:r w:rsidRPr="00774437">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774437" w14:paraId="206097DB" w14:textId="77777777" w:rsidTr="00DB51F5">
        <w:trPr>
          <w:jc w:val="center"/>
        </w:trPr>
        <w:tc>
          <w:tcPr>
            <w:tcW w:w="1177" w:type="pct"/>
            <w:shd w:val="clear" w:color="auto" w:fill="D9D9D9"/>
            <w:tcMar>
              <w:top w:w="0" w:type="dxa"/>
              <w:bottom w:w="0" w:type="dxa"/>
            </w:tcMar>
          </w:tcPr>
          <w:p w14:paraId="3EC169AD" w14:textId="43D58B19" w:rsidR="00BF10BE" w:rsidRPr="00774437" w:rsidRDefault="00BF10BE" w:rsidP="00D030CB">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Mar>
              <w:top w:w="0" w:type="dxa"/>
              <w:bottom w:w="0" w:type="dxa"/>
            </w:tcMar>
          </w:tcPr>
          <w:p w14:paraId="1CFFE77E" w14:textId="77777777" w:rsidR="00BF10BE" w:rsidRPr="00774437" w:rsidRDefault="00BF10BE" w:rsidP="00D030CB">
            <w:pPr>
              <w:keepNext/>
              <w:keepLines/>
              <w:spacing w:after="0"/>
              <w:rPr>
                <w:rFonts w:ascii="Arial" w:eastAsiaTheme="minorEastAsia" w:hAnsi="Arial"/>
                <w:sz w:val="18"/>
              </w:rPr>
            </w:pPr>
            <w:r w:rsidRPr="00774437">
              <w:rPr>
                <w:rFonts w:ascii="Arial" w:eastAsiaTheme="minorEastAsia" w:hAnsi="Arial"/>
                <w:sz w:val="18"/>
              </w:rPr>
              <w:t>AffinityRule</w:t>
            </w:r>
          </w:p>
        </w:tc>
      </w:tr>
      <w:tr w:rsidR="00BF10BE" w:rsidRPr="00774437" w14:paraId="1FE86CB9" w14:textId="77777777" w:rsidTr="00DB51F5">
        <w:trPr>
          <w:jc w:val="center"/>
        </w:trPr>
        <w:tc>
          <w:tcPr>
            <w:tcW w:w="1177" w:type="pct"/>
            <w:shd w:val="clear" w:color="auto" w:fill="D9D9D9"/>
            <w:tcMar>
              <w:top w:w="0" w:type="dxa"/>
              <w:bottom w:w="0" w:type="dxa"/>
            </w:tcMar>
          </w:tcPr>
          <w:p w14:paraId="34AE602F" w14:textId="4B32A59B" w:rsidR="00BF10BE" w:rsidRPr="00774437" w:rsidRDefault="00BF10BE" w:rsidP="00D030CB">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Mar>
              <w:top w:w="0" w:type="dxa"/>
              <w:bottom w:w="0" w:type="dxa"/>
            </w:tcMar>
          </w:tcPr>
          <w:p w14:paraId="20ACCAAF" w14:textId="77777777" w:rsidR="00BF10BE" w:rsidRPr="00774437" w:rsidRDefault="00BF10BE" w:rsidP="00D030CB">
            <w:pPr>
              <w:keepNext/>
              <w:keepLines/>
              <w:spacing w:after="0"/>
              <w:rPr>
                <w:rFonts w:ascii="Arial" w:eastAsiaTheme="minorEastAsia" w:hAnsi="Arial"/>
                <w:sz w:val="18"/>
              </w:rPr>
            </w:pPr>
            <w:r w:rsidRPr="00774437">
              <w:rPr>
                <w:rFonts w:ascii="Arial" w:eastAsiaTheme="minorEastAsia" w:hAnsi="Arial"/>
                <w:sz w:val="18"/>
              </w:rPr>
              <w:t>toscanfv:AffinityRule</w:t>
            </w:r>
          </w:p>
        </w:tc>
      </w:tr>
      <w:tr w:rsidR="00BF10BE" w:rsidRPr="00774437" w14:paraId="513BFF26" w14:textId="77777777" w:rsidTr="00DB51F5">
        <w:trPr>
          <w:jc w:val="center"/>
        </w:trPr>
        <w:tc>
          <w:tcPr>
            <w:tcW w:w="1177" w:type="pct"/>
            <w:shd w:val="clear" w:color="auto" w:fill="D9D9D9"/>
            <w:tcMar>
              <w:top w:w="0" w:type="dxa"/>
              <w:bottom w:w="0" w:type="dxa"/>
            </w:tcMar>
          </w:tcPr>
          <w:p w14:paraId="329FC42F" w14:textId="5B921649" w:rsidR="00BF10BE" w:rsidRPr="00774437" w:rsidRDefault="00BF10BE" w:rsidP="00D030CB">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Mar>
              <w:top w:w="0" w:type="dxa"/>
              <w:bottom w:w="0" w:type="dxa"/>
            </w:tcMar>
          </w:tcPr>
          <w:p w14:paraId="363603C9" w14:textId="77777777" w:rsidR="00BF10BE" w:rsidRPr="00774437" w:rsidRDefault="00BF10BE" w:rsidP="00D030CB">
            <w:pPr>
              <w:keepNext/>
              <w:keepLines/>
              <w:spacing w:after="0"/>
              <w:rPr>
                <w:rFonts w:ascii="Arial" w:eastAsiaTheme="minorEastAsia" w:hAnsi="Arial"/>
                <w:sz w:val="18"/>
              </w:rPr>
            </w:pPr>
            <w:r w:rsidRPr="00774437">
              <w:rPr>
                <w:rFonts w:ascii="Arial" w:eastAsiaTheme="minorEastAsia" w:hAnsi="Arial"/>
                <w:sz w:val="18"/>
              </w:rPr>
              <w:t>tosca.policies.nfv.AffinityRule</w:t>
            </w:r>
          </w:p>
        </w:tc>
      </w:tr>
    </w:tbl>
    <w:p w14:paraId="05B83970" w14:textId="77777777" w:rsidR="00BF10BE" w:rsidRPr="00774437" w:rsidRDefault="00BF10BE" w:rsidP="00BF10BE">
      <w:pPr>
        <w:rPr>
          <w:rFonts w:eastAsiaTheme="minorEastAsia"/>
        </w:rPr>
      </w:pPr>
    </w:p>
    <w:p w14:paraId="07802EFE" w14:textId="77777777" w:rsidR="00BF10BE" w:rsidRPr="00774437" w:rsidRDefault="00BF10BE" w:rsidP="008F15DC">
      <w:pPr>
        <w:pStyle w:val="TH"/>
        <w:rPr>
          <w:rFonts w:eastAsiaTheme="minorEastAsia"/>
        </w:rPr>
      </w:pPr>
      <w:r w:rsidRPr="00774437">
        <w:rPr>
          <w:rFonts w:eastAsia="DengXian"/>
        </w:rPr>
        <w:t>Table 6.10.</w:t>
      </w:r>
      <w:r w:rsidR="00964916" w:rsidRPr="00774437">
        <w:rPr>
          <w:rFonts w:eastAsia="DengXian"/>
        </w:rPr>
        <w:t>10</w:t>
      </w:r>
      <w:r w:rsidRPr="00774437">
        <w:rPr>
          <w:rFonts w:eastAsia="DengXian"/>
        </w:rPr>
        <w:t xml:space="preserve">.1-2: </w:t>
      </w:r>
      <w:r w:rsidRPr="00774437">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774437" w14:paraId="400FEB8A" w14:textId="77777777" w:rsidTr="00DB51F5">
        <w:trPr>
          <w:jc w:val="center"/>
        </w:trPr>
        <w:tc>
          <w:tcPr>
            <w:tcW w:w="1177" w:type="pct"/>
            <w:shd w:val="clear" w:color="auto" w:fill="D9D9D9"/>
            <w:tcMar>
              <w:top w:w="0" w:type="dxa"/>
              <w:bottom w:w="0" w:type="dxa"/>
            </w:tcMar>
          </w:tcPr>
          <w:p w14:paraId="5B978DAE" w14:textId="2780A281" w:rsidR="00BF10BE" w:rsidRPr="00774437" w:rsidRDefault="00BF10BE" w:rsidP="00D030CB">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Mar>
              <w:top w:w="0" w:type="dxa"/>
              <w:bottom w:w="0" w:type="dxa"/>
            </w:tcMar>
          </w:tcPr>
          <w:p w14:paraId="60232A05" w14:textId="77777777" w:rsidR="00BF10BE" w:rsidRPr="00774437" w:rsidRDefault="00BF10BE" w:rsidP="000F76D9">
            <w:pPr>
              <w:keepNext/>
              <w:keepLines/>
              <w:spacing w:after="0"/>
              <w:rPr>
                <w:rFonts w:ascii="Arial" w:eastAsiaTheme="minorEastAsia" w:hAnsi="Arial"/>
                <w:sz w:val="18"/>
              </w:rPr>
            </w:pPr>
            <w:r w:rsidRPr="00774437">
              <w:rPr>
                <w:rFonts w:ascii="Arial" w:eastAsiaTheme="minorEastAsia" w:hAnsi="Arial"/>
                <w:sz w:val="18"/>
              </w:rPr>
              <w:t>AntiAffinityRule</w:t>
            </w:r>
          </w:p>
        </w:tc>
      </w:tr>
      <w:tr w:rsidR="00BF10BE" w:rsidRPr="00774437" w14:paraId="20C230DF" w14:textId="77777777" w:rsidTr="00DB51F5">
        <w:trPr>
          <w:jc w:val="center"/>
        </w:trPr>
        <w:tc>
          <w:tcPr>
            <w:tcW w:w="1177" w:type="pct"/>
            <w:shd w:val="clear" w:color="auto" w:fill="D9D9D9"/>
            <w:tcMar>
              <w:top w:w="0" w:type="dxa"/>
              <w:bottom w:w="0" w:type="dxa"/>
            </w:tcMar>
          </w:tcPr>
          <w:p w14:paraId="3DCBF249" w14:textId="2753DE9A" w:rsidR="00BF10BE" w:rsidRPr="00774437" w:rsidRDefault="00BF10BE" w:rsidP="00D030CB">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Mar>
              <w:top w:w="0" w:type="dxa"/>
              <w:bottom w:w="0" w:type="dxa"/>
            </w:tcMar>
          </w:tcPr>
          <w:p w14:paraId="541ABC9A" w14:textId="77777777" w:rsidR="00BF10BE" w:rsidRPr="00774437" w:rsidRDefault="00BF10BE" w:rsidP="000F76D9">
            <w:pPr>
              <w:keepNext/>
              <w:keepLines/>
              <w:spacing w:after="0"/>
              <w:rPr>
                <w:rFonts w:ascii="Arial" w:eastAsiaTheme="minorEastAsia" w:hAnsi="Arial"/>
                <w:sz w:val="18"/>
              </w:rPr>
            </w:pPr>
            <w:r w:rsidRPr="00774437">
              <w:rPr>
                <w:rFonts w:ascii="Arial" w:eastAsiaTheme="minorEastAsia" w:hAnsi="Arial"/>
                <w:sz w:val="18"/>
              </w:rPr>
              <w:t>toscanfv:AntiAffinityRule</w:t>
            </w:r>
          </w:p>
        </w:tc>
      </w:tr>
      <w:tr w:rsidR="00BF10BE" w:rsidRPr="00774437" w14:paraId="3B4F1C66" w14:textId="77777777" w:rsidTr="00DB51F5">
        <w:trPr>
          <w:jc w:val="center"/>
        </w:trPr>
        <w:tc>
          <w:tcPr>
            <w:tcW w:w="1177" w:type="pct"/>
            <w:shd w:val="clear" w:color="auto" w:fill="D9D9D9"/>
            <w:tcMar>
              <w:top w:w="0" w:type="dxa"/>
              <w:bottom w:w="0" w:type="dxa"/>
            </w:tcMar>
          </w:tcPr>
          <w:p w14:paraId="54D99515" w14:textId="3739F951" w:rsidR="00BF10BE" w:rsidRPr="00774437" w:rsidRDefault="00BF10BE" w:rsidP="00D030CB">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Mar>
              <w:top w:w="0" w:type="dxa"/>
              <w:bottom w:w="0" w:type="dxa"/>
            </w:tcMar>
          </w:tcPr>
          <w:p w14:paraId="3A3917B4" w14:textId="77777777" w:rsidR="00BF10BE" w:rsidRPr="00774437" w:rsidRDefault="00BF10BE" w:rsidP="00D030CB">
            <w:pPr>
              <w:keepNext/>
              <w:keepLines/>
              <w:spacing w:after="0"/>
              <w:rPr>
                <w:rFonts w:ascii="Arial" w:eastAsiaTheme="minorEastAsia" w:hAnsi="Arial"/>
                <w:sz w:val="18"/>
              </w:rPr>
            </w:pPr>
            <w:r w:rsidRPr="00774437">
              <w:rPr>
                <w:rFonts w:ascii="Arial" w:eastAsiaTheme="minorEastAsia" w:hAnsi="Arial"/>
                <w:sz w:val="18"/>
              </w:rPr>
              <w:t>tosca.policies.nfv.AntiAffinityRule</w:t>
            </w:r>
          </w:p>
        </w:tc>
      </w:tr>
    </w:tbl>
    <w:p w14:paraId="65013DE2" w14:textId="77777777" w:rsidR="00BF10BE" w:rsidRPr="00774437" w:rsidRDefault="00BF10BE" w:rsidP="006859DF">
      <w:pPr>
        <w:rPr>
          <w:rFonts w:eastAsiaTheme="minorEastAsia"/>
        </w:rPr>
      </w:pPr>
    </w:p>
    <w:p w14:paraId="7BAFF638" w14:textId="77777777" w:rsidR="00BF10BE" w:rsidRPr="00774437" w:rsidRDefault="00BF10BE" w:rsidP="00BF10BE">
      <w:pPr>
        <w:pStyle w:val="Heading4"/>
        <w:rPr>
          <w:rFonts w:eastAsiaTheme="minorEastAsia"/>
          <w:lang w:eastAsia="zh-CN"/>
        </w:rPr>
      </w:pPr>
      <w:bookmarkStart w:id="540" w:name="_Toc8052880"/>
      <w:r w:rsidRPr="00774437">
        <w:rPr>
          <w:rFonts w:eastAsiaTheme="minorEastAsia"/>
          <w:lang w:eastAsia="zh-CN"/>
        </w:rPr>
        <w:t>6.10.</w:t>
      </w:r>
      <w:r w:rsidR="00964916" w:rsidRPr="00774437">
        <w:rPr>
          <w:rFonts w:eastAsiaTheme="minorEastAsia"/>
          <w:lang w:eastAsia="zh-CN"/>
        </w:rPr>
        <w:t>10</w:t>
      </w:r>
      <w:r w:rsidRPr="00774437">
        <w:rPr>
          <w:rFonts w:eastAsiaTheme="minorEastAsia"/>
          <w:lang w:eastAsia="zh-CN"/>
        </w:rPr>
        <w:t>.2</w:t>
      </w:r>
      <w:r w:rsidRPr="00774437">
        <w:rPr>
          <w:rFonts w:eastAsiaTheme="minorEastAsia"/>
          <w:lang w:eastAsia="zh-CN"/>
        </w:rPr>
        <w:tab/>
        <w:t>Properties</w:t>
      </w:r>
      <w:bookmarkEnd w:id="540"/>
    </w:p>
    <w:p w14:paraId="2885AA7F" w14:textId="77777777" w:rsidR="00BF10BE" w:rsidRPr="00774437" w:rsidRDefault="00BF10BE" w:rsidP="00902228">
      <w:pPr>
        <w:rPr>
          <w:rFonts w:eastAsiaTheme="minorEastAsia"/>
        </w:rPr>
      </w:pPr>
      <w:r w:rsidRPr="00774437">
        <w:rPr>
          <w:rFonts w:eastAsiaTheme="minorEastAsia"/>
          <w:lang w:eastAsia="zh-CN"/>
        </w:rPr>
        <w:t xml:space="preserve">The properties of the </w:t>
      </w:r>
      <w:r w:rsidRPr="00774437">
        <w:rPr>
          <w:rFonts w:eastAsiaTheme="minorEastAsia"/>
        </w:rPr>
        <w:t>AffinityRule and AntiAffinityRule</w:t>
      </w:r>
      <w:r w:rsidRPr="00774437">
        <w:rPr>
          <w:rFonts w:eastAsiaTheme="minorEastAsia"/>
          <w:lang w:eastAsia="zh-CN"/>
        </w:rPr>
        <w:t xml:space="preserve"> types shall comply with the provisions set out in table</w:t>
      </w:r>
      <w:r w:rsidR="001E4514" w:rsidRPr="00774437">
        <w:rPr>
          <w:rFonts w:eastAsiaTheme="minorEastAsia"/>
          <w:lang w:eastAsia="zh-CN"/>
        </w:rPr>
        <w:t> </w:t>
      </w:r>
      <w:r w:rsidRPr="00774437">
        <w:rPr>
          <w:rFonts w:eastAsiaTheme="minorEastAsia"/>
        </w:rPr>
        <w:t>6.10.</w:t>
      </w:r>
      <w:r w:rsidR="00964916" w:rsidRPr="00774437">
        <w:rPr>
          <w:rFonts w:eastAsiaTheme="minorEastAsia"/>
        </w:rPr>
        <w:t>10</w:t>
      </w:r>
      <w:r w:rsidRPr="00774437">
        <w:rPr>
          <w:rFonts w:eastAsiaTheme="minorEastAsia"/>
        </w:rPr>
        <w:t>.2-1.</w:t>
      </w:r>
    </w:p>
    <w:p w14:paraId="2AEA9032" w14:textId="77777777" w:rsidR="00BF10BE" w:rsidRPr="00774437" w:rsidRDefault="00BF10BE" w:rsidP="00BF10BE">
      <w:pPr>
        <w:pStyle w:val="TH"/>
        <w:rPr>
          <w:rStyle w:val="Heading4Char"/>
          <w:rFonts w:eastAsiaTheme="minorEastAsia"/>
        </w:rPr>
      </w:pPr>
      <w:r w:rsidRPr="00774437">
        <w:rPr>
          <w:rFonts w:eastAsia="DengXian"/>
        </w:rPr>
        <w:t>Table 6.10.</w:t>
      </w:r>
      <w:r w:rsidR="00964916" w:rsidRPr="00774437">
        <w:rPr>
          <w:rFonts w:eastAsia="DengXian"/>
        </w:rPr>
        <w:t>10</w:t>
      </w:r>
      <w:r w:rsidRPr="00774437">
        <w:rPr>
          <w:rFonts w:eastAsia="DengXian"/>
        </w:rPr>
        <w:t xml:space="preserve">.2-1: </w:t>
      </w:r>
      <w:r w:rsidR="00D62957" w:rsidRPr="00774437">
        <w:rPr>
          <w:rFonts w:eastAsia="DengXia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774437" w14:paraId="7D76E2C0" w14:textId="77777777" w:rsidTr="00DB51F5">
        <w:trPr>
          <w:tblHeader/>
          <w:jc w:val="center"/>
        </w:trPr>
        <w:tc>
          <w:tcPr>
            <w:tcW w:w="766" w:type="pct"/>
            <w:shd w:val="clear" w:color="auto" w:fill="D9D9D9"/>
            <w:tcMar>
              <w:top w:w="0" w:type="dxa"/>
              <w:bottom w:w="0" w:type="dxa"/>
            </w:tcMar>
          </w:tcPr>
          <w:p w14:paraId="03AAA1A3"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539" w:type="pct"/>
            <w:shd w:val="clear" w:color="auto" w:fill="D9D9D9"/>
            <w:tcMar>
              <w:top w:w="0" w:type="dxa"/>
              <w:bottom w:w="0" w:type="dxa"/>
            </w:tcMar>
          </w:tcPr>
          <w:p w14:paraId="4407AB07"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hint="eastAsia"/>
                <w:b/>
                <w:sz w:val="18"/>
              </w:rPr>
              <w:t>Required</w:t>
            </w:r>
          </w:p>
        </w:tc>
        <w:tc>
          <w:tcPr>
            <w:tcW w:w="765" w:type="pct"/>
            <w:shd w:val="clear" w:color="auto" w:fill="D9D9D9"/>
            <w:tcMar>
              <w:top w:w="0" w:type="dxa"/>
              <w:bottom w:w="0" w:type="dxa"/>
            </w:tcMar>
          </w:tcPr>
          <w:p w14:paraId="753909F3"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852" w:type="pct"/>
            <w:shd w:val="clear" w:color="auto" w:fill="D9D9D9"/>
            <w:tcMar>
              <w:top w:w="0" w:type="dxa"/>
              <w:bottom w:w="0" w:type="dxa"/>
            </w:tcMar>
          </w:tcPr>
          <w:p w14:paraId="283FAA63"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2078" w:type="pct"/>
            <w:shd w:val="clear" w:color="auto" w:fill="D9D9D9"/>
            <w:tcMar>
              <w:top w:w="0" w:type="dxa"/>
              <w:bottom w:w="0" w:type="dxa"/>
            </w:tcMar>
          </w:tcPr>
          <w:p w14:paraId="2D785C3A"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BF10BE" w:rsidRPr="00774437" w14:paraId="39EE62D2" w14:textId="77777777" w:rsidTr="00DB51F5">
        <w:trPr>
          <w:jc w:val="center"/>
        </w:trPr>
        <w:tc>
          <w:tcPr>
            <w:tcW w:w="766" w:type="pct"/>
            <w:shd w:val="clear" w:color="auto" w:fill="FFFFFF"/>
            <w:tcMar>
              <w:top w:w="0" w:type="dxa"/>
              <w:bottom w:w="0" w:type="dxa"/>
            </w:tcMar>
          </w:tcPr>
          <w:p w14:paraId="54E5DD1B" w14:textId="77777777" w:rsidR="00BF10BE" w:rsidRPr="00774437" w:rsidRDefault="00BF10BE" w:rsidP="00314886">
            <w:pPr>
              <w:pStyle w:val="TAL"/>
              <w:rPr>
                <w:lang w:eastAsia="ja-JP"/>
              </w:rPr>
            </w:pPr>
            <w:r w:rsidRPr="00774437">
              <w:rPr>
                <w:lang w:eastAsia="ja-JP"/>
              </w:rPr>
              <w:t>scope</w:t>
            </w:r>
          </w:p>
        </w:tc>
        <w:tc>
          <w:tcPr>
            <w:tcW w:w="539" w:type="pct"/>
            <w:shd w:val="clear" w:color="auto" w:fill="FFFFFF"/>
            <w:tcMar>
              <w:top w:w="0" w:type="dxa"/>
              <w:bottom w:w="0" w:type="dxa"/>
            </w:tcMar>
          </w:tcPr>
          <w:p w14:paraId="11602A4E" w14:textId="77777777" w:rsidR="00BF10BE" w:rsidRPr="00774437" w:rsidRDefault="00BF10BE" w:rsidP="00314886">
            <w:pPr>
              <w:pStyle w:val="TAL"/>
              <w:rPr>
                <w:lang w:eastAsia="ja-JP"/>
              </w:rPr>
            </w:pPr>
            <w:r w:rsidRPr="00774437">
              <w:rPr>
                <w:lang w:eastAsia="ja-JP"/>
              </w:rPr>
              <w:t>Yes</w:t>
            </w:r>
          </w:p>
        </w:tc>
        <w:tc>
          <w:tcPr>
            <w:tcW w:w="765" w:type="pct"/>
            <w:shd w:val="clear" w:color="auto" w:fill="FFFFFF"/>
            <w:tcMar>
              <w:top w:w="0" w:type="dxa"/>
              <w:bottom w:w="0" w:type="dxa"/>
            </w:tcMar>
          </w:tcPr>
          <w:p w14:paraId="3143AF7B" w14:textId="77777777" w:rsidR="00BF10BE" w:rsidRPr="00774437" w:rsidRDefault="00BF10BE" w:rsidP="00314886">
            <w:pPr>
              <w:pStyle w:val="TAL"/>
              <w:rPr>
                <w:lang w:eastAsia="ja-JP"/>
              </w:rPr>
            </w:pPr>
            <w:r w:rsidRPr="00774437">
              <w:rPr>
                <w:lang w:eastAsia="ja-JP"/>
              </w:rPr>
              <w:t>String</w:t>
            </w:r>
          </w:p>
        </w:tc>
        <w:tc>
          <w:tcPr>
            <w:tcW w:w="852" w:type="pct"/>
            <w:shd w:val="clear" w:color="auto" w:fill="FFFFFF"/>
            <w:tcMar>
              <w:top w:w="0" w:type="dxa"/>
              <w:bottom w:w="0" w:type="dxa"/>
            </w:tcMar>
          </w:tcPr>
          <w:p w14:paraId="0CAFBD8E" w14:textId="4C264BDA" w:rsidR="00BF10BE" w:rsidRPr="00774437" w:rsidRDefault="00BF10BE" w:rsidP="00314886">
            <w:pPr>
              <w:pStyle w:val="TAL"/>
              <w:rPr>
                <w:lang w:eastAsia="ja-JP"/>
              </w:rPr>
            </w:pPr>
            <w:r w:rsidRPr="00774437">
              <w:rPr>
                <w:lang w:eastAsia="ja-JP"/>
              </w:rPr>
              <w:t>Possible</w:t>
            </w:r>
            <w:r w:rsidR="00DB51F5" w:rsidRPr="00774437">
              <w:rPr>
                <w:lang w:eastAsia="ja-JP"/>
              </w:rPr>
              <w:t xml:space="preserve"> </w:t>
            </w:r>
            <w:r w:rsidRPr="00774437">
              <w:rPr>
                <w:lang w:eastAsia="ja-JP"/>
              </w:rPr>
              <w:t>values</w:t>
            </w:r>
            <w:r w:rsidR="00DB51F5" w:rsidRPr="00774437">
              <w:rPr>
                <w:lang w:eastAsia="ja-JP"/>
              </w:rPr>
              <w:t xml:space="preserve"> </w:t>
            </w:r>
            <w:r w:rsidRPr="00774437">
              <w:rPr>
                <w:lang w:eastAsia="ja-JP"/>
              </w:rPr>
              <w:t>are</w:t>
            </w:r>
            <w:r w:rsidR="00DB51F5" w:rsidRPr="00774437">
              <w:rPr>
                <w:lang w:eastAsia="ja-JP"/>
              </w:rPr>
              <w:t xml:space="preserve"> </w:t>
            </w:r>
            <w:r w:rsidRPr="00774437">
              <w:rPr>
                <w:lang w:eastAsia="ja-JP"/>
              </w:rPr>
              <w:t>"nfvi_pop",</w:t>
            </w:r>
            <w:r w:rsidR="00DB51F5" w:rsidRPr="00774437">
              <w:rPr>
                <w:lang w:eastAsia="ja-JP"/>
              </w:rPr>
              <w:t xml:space="preserve"> </w:t>
            </w:r>
            <w:r w:rsidRPr="00774437">
              <w:rPr>
                <w:lang w:eastAsia="ja-JP"/>
              </w:rPr>
              <w:t>"zone",</w:t>
            </w:r>
            <w:r w:rsidR="00DB51F5" w:rsidRPr="00774437">
              <w:rPr>
                <w:lang w:eastAsia="ja-JP"/>
              </w:rPr>
              <w:t xml:space="preserve"> </w:t>
            </w:r>
            <w:r w:rsidRPr="00774437">
              <w:rPr>
                <w:lang w:eastAsia="ja-JP"/>
              </w:rPr>
              <w:t>"zone_group",</w:t>
            </w:r>
            <w:r w:rsidR="00DB51F5" w:rsidRPr="00774437">
              <w:rPr>
                <w:lang w:eastAsia="ja-JP"/>
              </w:rPr>
              <w:t xml:space="preserve"> </w:t>
            </w:r>
            <w:r w:rsidRPr="00774437">
              <w:rPr>
                <w:lang w:eastAsia="ja-JP"/>
              </w:rPr>
              <w:t>"nfvi_node".</w:t>
            </w:r>
          </w:p>
        </w:tc>
        <w:tc>
          <w:tcPr>
            <w:tcW w:w="2078" w:type="pct"/>
            <w:shd w:val="clear" w:color="auto" w:fill="FFFFFF"/>
            <w:tcMar>
              <w:top w:w="0" w:type="dxa"/>
              <w:bottom w:w="0" w:type="dxa"/>
            </w:tcMar>
          </w:tcPr>
          <w:p w14:paraId="4D07A915" w14:textId="0F886EFB" w:rsidR="00BF10BE" w:rsidRPr="00774437" w:rsidRDefault="00BF10BE" w:rsidP="00314886">
            <w:pPr>
              <w:pStyle w:val="TAL"/>
              <w:rPr>
                <w:lang w:eastAsia="ja-JP"/>
              </w:rPr>
            </w:pPr>
            <w:r w:rsidRPr="00774437">
              <w:rPr>
                <w:lang w:eastAsia="ja-JP"/>
              </w:rPr>
              <w:t>Specifies</w:t>
            </w:r>
            <w:r w:rsidR="00DB51F5" w:rsidRPr="00774437">
              <w:rPr>
                <w:lang w:eastAsia="ja-JP"/>
              </w:rPr>
              <w:t xml:space="preserve"> </w:t>
            </w:r>
            <w:r w:rsidRPr="00774437">
              <w:rPr>
                <w:lang w:eastAsia="ja-JP"/>
              </w:rPr>
              <w:t>the</w:t>
            </w:r>
            <w:r w:rsidR="00DB51F5" w:rsidRPr="00774437">
              <w:rPr>
                <w:lang w:eastAsia="ja-JP"/>
              </w:rPr>
              <w:t xml:space="preserve"> </w:t>
            </w:r>
            <w:r w:rsidRPr="00774437">
              <w:rPr>
                <w:lang w:eastAsia="ja-JP"/>
              </w:rPr>
              <w:t>scope</w:t>
            </w:r>
            <w:r w:rsidR="00DB51F5" w:rsidRPr="00774437">
              <w:rPr>
                <w:lang w:eastAsia="ja-JP"/>
              </w:rPr>
              <w:t xml:space="preserve"> </w:t>
            </w:r>
            <w:r w:rsidRPr="00774437">
              <w:rPr>
                <w:lang w:eastAsia="ja-JP"/>
              </w:rPr>
              <w:t>of</w:t>
            </w:r>
            <w:r w:rsidR="00DB51F5" w:rsidRPr="00774437">
              <w:rPr>
                <w:lang w:eastAsia="ja-JP"/>
              </w:rPr>
              <w:t xml:space="preserve"> </w:t>
            </w:r>
            <w:r w:rsidRPr="00774437">
              <w:rPr>
                <w:lang w:eastAsia="ja-JP"/>
              </w:rPr>
              <w:t>the</w:t>
            </w:r>
            <w:r w:rsidR="00DB51F5" w:rsidRPr="00774437">
              <w:rPr>
                <w:lang w:eastAsia="ja-JP"/>
              </w:rPr>
              <w:t xml:space="preserve"> </w:t>
            </w:r>
            <w:r w:rsidRPr="00774437">
              <w:rPr>
                <w:lang w:eastAsia="ja-JP"/>
              </w:rPr>
              <w:t>local</w:t>
            </w:r>
            <w:r w:rsidR="00DB51F5" w:rsidRPr="00774437">
              <w:rPr>
                <w:lang w:eastAsia="ja-JP"/>
              </w:rPr>
              <w:t xml:space="preserve"> </w:t>
            </w:r>
            <w:r w:rsidRPr="00774437">
              <w:rPr>
                <w:lang w:eastAsia="ja-JP"/>
              </w:rPr>
              <w:t>affinity</w:t>
            </w:r>
            <w:r w:rsidR="00DB51F5" w:rsidRPr="00774437">
              <w:rPr>
                <w:lang w:eastAsia="ja-JP"/>
              </w:rPr>
              <w:t xml:space="preserve"> </w:t>
            </w:r>
            <w:r w:rsidRPr="00774437">
              <w:rPr>
                <w:lang w:eastAsia="ja-JP"/>
              </w:rPr>
              <w:t>rule</w:t>
            </w:r>
          </w:p>
        </w:tc>
      </w:tr>
    </w:tbl>
    <w:p w14:paraId="0951E41D" w14:textId="77777777" w:rsidR="00BF10BE" w:rsidRPr="00774437" w:rsidRDefault="00BF10BE" w:rsidP="006859DF">
      <w:pPr>
        <w:rPr>
          <w:rFonts w:eastAsiaTheme="minorEastAsia"/>
        </w:rPr>
      </w:pPr>
    </w:p>
    <w:p w14:paraId="25A8ED80" w14:textId="77777777" w:rsidR="00BF10BE" w:rsidRPr="00774437" w:rsidRDefault="00BF10BE" w:rsidP="00BF10BE">
      <w:pPr>
        <w:pStyle w:val="Heading4"/>
        <w:rPr>
          <w:rFonts w:eastAsiaTheme="minorEastAsia"/>
          <w:lang w:eastAsia="zh-CN"/>
        </w:rPr>
      </w:pPr>
      <w:bookmarkStart w:id="541" w:name="_Toc8052881"/>
      <w:r w:rsidRPr="00774437">
        <w:rPr>
          <w:rFonts w:eastAsiaTheme="minorEastAsia"/>
          <w:lang w:eastAsia="zh-CN"/>
        </w:rPr>
        <w:t>6.10.</w:t>
      </w:r>
      <w:r w:rsidR="00964916" w:rsidRPr="00774437">
        <w:rPr>
          <w:rFonts w:eastAsiaTheme="minorEastAsia"/>
          <w:lang w:eastAsia="zh-CN"/>
        </w:rPr>
        <w:t>10</w:t>
      </w:r>
      <w:r w:rsidRPr="00774437">
        <w:rPr>
          <w:rFonts w:eastAsiaTheme="minorEastAsia"/>
          <w:lang w:eastAsia="zh-CN"/>
        </w:rPr>
        <w:t>.3</w:t>
      </w:r>
      <w:r w:rsidRPr="00774437">
        <w:rPr>
          <w:rFonts w:eastAsiaTheme="minorEastAsia"/>
          <w:lang w:eastAsia="zh-CN"/>
        </w:rPr>
        <w:tab/>
        <w:t>targets</w:t>
      </w:r>
      <w:bookmarkEnd w:id="541"/>
    </w:p>
    <w:p w14:paraId="5CAC0D7B" w14:textId="77777777" w:rsidR="00BF10BE" w:rsidRPr="00774437" w:rsidRDefault="00BF10BE" w:rsidP="00D55A40">
      <w:pPr>
        <w:rPr>
          <w:rFonts w:eastAsiaTheme="minorEastAsia"/>
        </w:rPr>
      </w:pPr>
      <w:r w:rsidRPr="00774437">
        <w:rPr>
          <w:rFonts w:eastAsiaTheme="minorEastAsia"/>
          <w:lang w:eastAsia="zh-CN"/>
        </w:rPr>
        <w:t xml:space="preserve">The targets of the </w:t>
      </w:r>
      <w:r w:rsidRPr="00774437">
        <w:rPr>
          <w:rFonts w:eastAsiaTheme="minorEastAsia"/>
        </w:rPr>
        <w:t>AffinityRule and AntiAffinityRule</w:t>
      </w:r>
      <w:r w:rsidRPr="00774437">
        <w:rPr>
          <w:rFonts w:eastAsiaTheme="minorEastAsia"/>
          <w:lang w:eastAsia="zh-CN"/>
        </w:rPr>
        <w:t xml:space="preserve"> policy types shall comply with the provisions set out in table</w:t>
      </w:r>
      <w:r w:rsidR="00D62957" w:rsidRPr="00774437">
        <w:rPr>
          <w:rFonts w:eastAsiaTheme="minorEastAsia"/>
          <w:lang w:eastAsia="zh-CN"/>
        </w:rPr>
        <w:t> </w:t>
      </w:r>
      <w:r w:rsidRPr="00774437">
        <w:rPr>
          <w:rFonts w:eastAsiaTheme="minorEastAsia"/>
        </w:rPr>
        <w:t>6.10.</w:t>
      </w:r>
      <w:r w:rsidR="00964916" w:rsidRPr="00774437">
        <w:rPr>
          <w:rFonts w:eastAsiaTheme="minorEastAsia"/>
        </w:rPr>
        <w:t>10</w:t>
      </w:r>
      <w:r w:rsidRPr="00774437">
        <w:rPr>
          <w:rFonts w:eastAsiaTheme="minorEastAsia"/>
        </w:rPr>
        <w:t>.3-1</w:t>
      </w:r>
      <w:r w:rsidR="00D55A40" w:rsidRPr="00774437">
        <w:rPr>
          <w:rFonts w:eastAsiaTheme="minorEastAsia"/>
        </w:rPr>
        <w:t>.</w:t>
      </w:r>
    </w:p>
    <w:p w14:paraId="4F8E1A8C" w14:textId="77777777" w:rsidR="00BF10BE" w:rsidRPr="00774437" w:rsidRDefault="00BF10BE" w:rsidP="00D62957">
      <w:pPr>
        <w:pStyle w:val="TH"/>
        <w:rPr>
          <w:rStyle w:val="Heading4Char"/>
          <w:rFonts w:eastAsiaTheme="minorEastAsia"/>
          <w:sz w:val="20"/>
        </w:rPr>
      </w:pPr>
      <w:r w:rsidRPr="00774437">
        <w:rPr>
          <w:rFonts w:eastAsia="DengXian"/>
        </w:rPr>
        <w:t>Table 6.10.</w:t>
      </w:r>
      <w:r w:rsidR="00964916" w:rsidRPr="00774437">
        <w:rPr>
          <w:rFonts w:eastAsia="DengXian"/>
        </w:rPr>
        <w:t>10</w:t>
      </w:r>
      <w:r w:rsidRPr="00774437">
        <w:rPr>
          <w:rFonts w:eastAsia="DengXian"/>
        </w:rPr>
        <w:t xml:space="preserve">.3-1: </w:t>
      </w:r>
      <w:r w:rsidR="00D62957" w:rsidRPr="00774437">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774437" w14:paraId="799EC1EB" w14:textId="77777777" w:rsidTr="00DB51F5">
        <w:trPr>
          <w:tblHeader/>
          <w:jc w:val="center"/>
        </w:trPr>
        <w:tc>
          <w:tcPr>
            <w:tcW w:w="766" w:type="pct"/>
            <w:shd w:val="clear" w:color="auto" w:fill="D9D9D9"/>
            <w:tcMar>
              <w:top w:w="0" w:type="dxa"/>
              <w:bottom w:w="0" w:type="dxa"/>
            </w:tcMar>
          </w:tcPr>
          <w:p w14:paraId="199D5829"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539" w:type="pct"/>
            <w:shd w:val="clear" w:color="auto" w:fill="D9D9D9"/>
            <w:tcMar>
              <w:top w:w="0" w:type="dxa"/>
              <w:bottom w:w="0" w:type="dxa"/>
            </w:tcMar>
          </w:tcPr>
          <w:p w14:paraId="444BD491"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hint="eastAsia"/>
                <w:b/>
                <w:sz w:val="18"/>
              </w:rPr>
              <w:t>Required</w:t>
            </w:r>
          </w:p>
        </w:tc>
        <w:tc>
          <w:tcPr>
            <w:tcW w:w="765" w:type="pct"/>
            <w:shd w:val="clear" w:color="auto" w:fill="D9D9D9"/>
            <w:tcMar>
              <w:top w:w="0" w:type="dxa"/>
              <w:bottom w:w="0" w:type="dxa"/>
            </w:tcMar>
          </w:tcPr>
          <w:p w14:paraId="2C2696F1"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852" w:type="pct"/>
            <w:shd w:val="clear" w:color="auto" w:fill="D9D9D9"/>
            <w:tcMar>
              <w:top w:w="0" w:type="dxa"/>
              <w:bottom w:w="0" w:type="dxa"/>
            </w:tcMar>
          </w:tcPr>
          <w:p w14:paraId="5F797457"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2078" w:type="pct"/>
            <w:shd w:val="clear" w:color="auto" w:fill="D9D9D9"/>
            <w:tcMar>
              <w:top w:w="0" w:type="dxa"/>
              <w:bottom w:w="0" w:type="dxa"/>
            </w:tcMar>
          </w:tcPr>
          <w:p w14:paraId="517110CF" w14:textId="77777777" w:rsidR="00BF10BE" w:rsidRPr="00774437" w:rsidRDefault="00BF10BE" w:rsidP="0092604A">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BF10BE" w:rsidRPr="00774437" w14:paraId="3A14FD15" w14:textId="77777777" w:rsidTr="00DB51F5">
        <w:trPr>
          <w:jc w:val="center"/>
        </w:trPr>
        <w:tc>
          <w:tcPr>
            <w:tcW w:w="766" w:type="pct"/>
            <w:shd w:val="clear" w:color="auto" w:fill="FFFFFF"/>
            <w:tcMar>
              <w:top w:w="0" w:type="dxa"/>
              <w:bottom w:w="0" w:type="dxa"/>
            </w:tcMar>
          </w:tcPr>
          <w:p w14:paraId="5A8243B7" w14:textId="77777777" w:rsidR="00BF10BE" w:rsidRPr="00774437" w:rsidRDefault="00BF10BE" w:rsidP="00BF10BE">
            <w:pPr>
              <w:rPr>
                <w:rFonts w:ascii="Arial" w:hAnsi="Arial"/>
                <w:sz w:val="18"/>
                <w:lang w:eastAsia="ja-JP"/>
              </w:rPr>
            </w:pPr>
            <w:r w:rsidRPr="00774437">
              <w:rPr>
                <w:rFonts w:ascii="Arial" w:hAnsi="Arial"/>
                <w:sz w:val="18"/>
                <w:lang w:eastAsia="ja-JP"/>
              </w:rPr>
              <w:t>targets</w:t>
            </w:r>
          </w:p>
        </w:tc>
        <w:tc>
          <w:tcPr>
            <w:tcW w:w="539" w:type="pct"/>
            <w:shd w:val="clear" w:color="auto" w:fill="FFFFFF"/>
            <w:tcMar>
              <w:top w:w="0" w:type="dxa"/>
              <w:bottom w:w="0" w:type="dxa"/>
            </w:tcMar>
          </w:tcPr>
          <w:p w14:paraId="526C9A52" w14:textId="77777777" w:rsidR="00BF10BE" w:rsidRPr="00774437" w:rsidRDefault="00BF10BE" w:rsidP="00BF10BE">
            <w:pPr>
              <w:rPr>
                <w:rFonts w:ascii="Arial" w:hAnsi="Arial"/>
                <w:sz w:val="18"/>
                <w:lang w:eastAsia="ja-JP"/>
              </w:rPr>
            </w:pPr>
            <w:r w:rsidRPr="00774437">
              <w:rPr>
                <w:rFonts w:ascii="Arial" w:hAnsi="Arial"/>
                <w:sz w:val="18"/>
                <w:lang w:eastAsia="ja-JP"/>
              </w:rPr>
              <w:t>Yes</w:t>
            </w:r>
          </w:p>
        </w:tc>
        <w:tc>
          <w:tcPr>
            <w:tcW w:w="765" w:type="pct"/>
            <w:shd w:val="clear" w:color="auto" w:fill="FFFFFF"/>
            <w:tcMar>
              <w:top w:w="0" w:type="dxa"/>
              <w:bottom w:w="0" w:type="dxa"/>
            </w:tcMar>
          </w:tcPr>
          <w:p w14:paraId="2B6929A3" w14:textId="77777777" w:rsidR="00BF10BE" w:rsidRPr="00774437" w:rsidRDefault="00BF10BE" w:rsidP="00BF10BE">
            <w:pPr>
              <w:rPr>
                <w:rFonts w:ascii="Arial" w:hAnsi="Arial"/>
                <w:sz w:val="18"/>
                <w:lang w:eastAsia="ja-JP"/>
              </w:rPr>
            </w:pPr>
            <w:r w:rsidRPr="00774437">
              <w:rPr>
                <w:rFonts w:ascii="Arial" w:hAnsi="Arial"/>
                <w:sz w:val="18"/>
                <w:lang w:eastAsia="ja-JP"/>
              </w:rPr>
              <w:t>string[]</w:t>
            </w:r>
          </w:p>
        </w:tc>
        <w:tc>
          <w:tcPr>
            <w:tcW w:w="852" w:type="pct"/>
            <w:shd w:val="clear" w:color="auto" w:fill="FFFFFF"/>
            <w:tcMar>
              <w:top w:w="0" w:type="dxa"/>
              <w:bottom w:w="0" w:type="dxa"/>
            </w:tcMar>
          </w:tcPr>
          <w:p w14:paraId="7C6F10A0" w14:textId="7473129A" w:rsidR="00BF10BE" w:rsidRPr="00774437" w:rsidRDefault="00BF10BE" w:rsidP="0092604A">
            <w:pPr>
              <w:keepNext/>
              <w:keepLines/>
              <w:spacing w:after="0"/>
              <w:rPr>
                <w:rFonts w:ascii="Arial" w:hAnsi="Arial"/>
                <w:sz w:val="18"/>
                <w:lang w:eastAsia="ja-JP"/>
              </w:rPr>
            </w:pPr>
            <w:r w:rsidRPr="00774437">
              <w:rPr>
                <w:rFonts w:ascii="Arial" w:hAnsi="Arial"/>
                <w:sz w:val="18"/>
                <w:lang w:eastAsia="ja-JP"/>
              </w:rPr>
              <w:t>Valid</w:t>
            </w:r>
            <w:r w:rsidR="00DB51F5" w:rsidRPr="00774437">
              <w:rPr>
                <w:rFonts w:ascii="Arial" w:hAnsi="Arial"/>
                <w:sz w:val="18"/>
                <w:lang w:eastAsia="ja-JP"/>
              </w:rPr>
              <w:t xml:space="preserve"> </w:t>
            </w:r>
            <w:r w:rsidRPr="00774437">
              <w:rPr>
                <w:rFonts w:ascii="Arial" w:hAnsi="Arial"/>
                <w:sz w:val="18"/>
                <w:lang w:eastAsia="ja-JP"/>
              </w:rPr>
              <w:t>types:</w:t>
            </w:r>
          </w:p>
          <w:p w14:paraId="4BDDD617" w14:textId="77777777" w:rsidR="0092604A" w:rsidRPr="00774437" w:rsidRDefault="00BF10BE" w:rsidP="0092604A">
            <w:pPr>
              <w:keepNext/>
              <w:keepLines/>
              <w:spacing w:after="0"/>
              <w:rPr>
                <w:rFonts w:ascii="Arial" w:hAnsi="Arial"/>
                <w:sz w:val="18"/>
                <w:lang w:eastAsia="ja-JP"/>
              </w:rPr>
            </w:pPr>
            <w:r w:rsidRPr="00774437">
              <w:rPr>
                <w:rFonts w:ascii="Arial" w:hAnsi="Arial"/>
                <w:sz w:val="18"/>
                <w:lang w:eastAsia="ja-JP"/>
              </w:rPr>
              <w:t>tosca.nodes.nfv.Vdu.Compute</w:t>
            </w:r>
          </w:p>
          <w:p w14:paraId="186B15E3" w14:textId="77777777" w:rsidR="00BF10BE" w:rsidRPr="00774437" w:rsidRDefault="00BF10BE" w:rsidP="0092604A">
            <w:pPr>
              <w:keepNext/>
              <w:keepLines/>
              <w:spacing w:after="0"/>
              <w:rPr>
                <w:rFonts w:ascii="Arial" w:hAnsi="Arial"/>
                <w:sz w:val="18"/>
                <w:lang w:eastAsia="ja-JP"/>
              </w:rPr>
            </w:pPr>
            <w:r w:rsidRPr="00774437">
              <w:rPr>
                <w:rFonts w:ascii="Arial" w:hAnsi="Arial"/>
                <w:sz w:val="18"/>
                <w:lang w:eastAsia="ja-JP"/>
              </w:rPr>
              <w:t>tosca.nodes.nfv.VnfVirtualLink</w:t>
            </w:r>
          </w:p>
          <w:p w14:paraId="5F335DA9" w14:textId="77777777" w:rsidR="00BF10BE" w:rsidRPr="00774437" w:rsidRDefault="00BF10BE" w:rsidP="0092604A">
            <w:pPr>
              <w:keepNext/>
              <w:keepLines/>
              <w:spacing w:after="0"/>
              <w:rPr>
                <w:rFonts w:ascii="Arial" w:hAnsi="Arial"/>
                <w:sz w:val="18"/>
                <w:lang w:eastAsia="ja-JP"/>
              </w:rPr>
            </w:pPr>
            <w:r w:rsidRPr="00774437">
              <w:rPr>
                <w:rFonts w:ascii="Arial" w:hAnsi="Arial"/>
                <w:sz w:val="18"/>
                <w:lang w:eastAsia="ja-JP"/>
              </w:rPr>
              <w:t>tosca.groups.nfv.PlacementGroup</w:t>
            </w:r>
          </w:p>
        </w:tc>
        <w:tc>
          <w:tcPr>
            <w:tcW w:w="2078" w:type="pct"/>
            <w:shd w:val="clear" w:color="auto" w:fill="FFFFFF"/>
            <w:tcMar>
              <w:top w:w="0" w:type="dxa"/>
              <w:bottom w:w="0" w:type="dxa"/>
            </w:tcMar>
          </w:tcPr>
          <w:p w14:paraId="509CFF13" w14:textId="5DA62A72" w:rsidR="00BF10BE" w:rsidRPr="00774437" w:rsidRDefault="00BF10BE" w:rsidP="0092604A">
            <w:pPr>
              <w:keepNext/>
              <w:keepLines/>
              <w:spacing w:after="0"/>
              <w:rPr>
                <w:rFonts w:ascii="Arial" w:hAnsi="Arial"/>
                <w:sz w:val="18"/>
                <w:lang w:eastAsia="ja-JP"/>
              </w:rPr>
            </w:pPr>
            <w:r w:rsidRPr="00774437">
              <w:rPr>
                <w:rFonts w:ascii="Arial" w:hAnsi="Arial"/>
                <w:sz w:val="18"/>
                <w:lang w:eastAsia="ja-JP"/>
              </w:rPr>
              <w:t>In</w:t>
            </w:r>
            <w:r w:rsidR="00DB51F5" w:rsidRPr="00774437">
              <w:rPr>
                <w:rFonts w:ascii="Arial" w:hAnsi="Arial"/>
                <w:sz w:val="18"/>
                <w:lang w:eastAsia="ja-JP"/>
              </w:rPr>
              <w:t xml:space="preserve"> </w:t>
            </w:r>
            <w:r w:rsidRPr="00774437">
              <w:rPr>
                <w:rFonts w:ascii="Arial" w:hAnsi="Arial"/>
                <w:sz w:val="18"/>
                <w:lang w:eastAsia="ja-JP"/>
              </w:rPr>
              <w:t>case</w:t>
            </w:r>
            <w:r w:rsidR="00DB51F5" w:rsidRPr="00774437">
              <w:rPr>
                <w:rFonts w:ascii="Arial" w:hAnsi="Arial"/>
                <w:sz w:val="18"/>
                <w:lang w:eastAsia="ja-JP"/>
              </w:rPr>
              <w:t xml:space="preserve"> </w:t>
            </w:r>
            <w:r w:rsidRPr="00774437">
              <w:rPr>
                <w:rFonts w:ascii="Arial" w:hAnsi="Arial"/>
                <w:sz w:val="18"/>
                <w:lang w:eastAsia="ja-JP"/>
              </w:rPr>
              <w:t>of</w:t>
            </w:r>
            <w:r w:rsidR="00DB51F5" w:rsidRPr="00774437">
              <w:rPr>
                <w:rFonts w:ascii="Arial" w:hAnsi="Arial"/>
                <w:sz w:val="18"/>
                <w:lang w:eastAsia="ja-JP"/>
              </w:rPr>
              <w:t xml:space="preserve"> </w:t>
            </w:r>
            <w:r w:rsidRPr="00774437">
              <w:rPr>
                <w:rFonts w:ascii="Arial" w:hAnsi="Arial"/>
                <w:sz w:val="18"/>
                <w:lang w:eastAsia="ja-JP"/>
              </w:rPr>
              <w:t>LocalAffinityOrAntiAffinityRule</w:t>
            </w:r>
            <w:r w:rsidR="00DB51F5" w:rsidRPr="00774437">
              <w:rPr>
                <w:rFonts w:ascii="Arial" w:hAnsi="Arial"/>
                <w:sz w:val="18"/>
                <w:lang w:eastAsia="ja-JP"/>
              </w:rPr>
              <w:t xml:space="preserve"> </w:t>
            </w:r>
            <w:r w:rsidRPr="00774437">
              <w:rPr>
                <w:rFonts w:ascii="Arial" w:hAnsi="Arial"/>
                <w:sz w:val="18"/>
                <w:lang w:eastAsia="ja-JP"/>
              </w:rPr>
              <w:t>as</w:t>
            </w:r>
            <w:r w:rsidR="00DB51F5" w:rsidRPr="00774437">
              <w:rPr>
                <w:rFonts w:ascii="Arial" w:hAnsi="Arial"/>
                <w:sz w:val="18"/>
                <w:lang w:eastAsia="ja-JP"/>
              </w:rPr>
              <w:t xml:space="preserve"> </w:t>
            </w:r>
            <w:r w:rsidRPr="00774437">
              <w:rPr>
                <w:rFonts w:ascii="Arial" w:hAnsi="Arial"/>
                <w:sz w:val="18"/>
                <w:lang w:eastAsia="ja-JP"/>
              </w:rPr>
              <w:t>defined</w:t>
            </w:r>
            <w:r w:rsidR="00DB51F5" w:rsidRPr="00774437">
              <w:rPr>
                <w:rFonts w:ascii="Arial" w:hAnsi="Arial"/>
                <w:sz w:val="18"/>
                <w:lang w:eastAsia="ja-JP"/>
              </w:rPr>
              <w:t xml:space="preserve"> </w:t>
            </w:r>
            <w:r w:rsidRPr="00774437">
              <w:rPr>
                <w:rFonts w:ascii="Arial" w:hAnsi="Arial"/>
                <w:sz w:val="18"/>
                <w:lang w:eastAsia="ja-JP"/>
              </w:rPr>
              <w:t>in</w:t>
            </w:r>
            <w:r w:rsidR="00DB51F5" w:rsidRPr="00774437">
              <w:rPr>
                <w:rFonts w:ascii="Arial" w:hAnsi="Arial"/>
                <w:sz w:val="18"/>
                <w:lang w:eastAsia="ja-JP"/>
              </w:rPr>
              <w:t xml:space="preserve"> </w:t>
            </w:r>
            <w:r w:rsidRPr="00774437">
              <w:rPr>
                <w:rFonts w:ascii="Arial" w:hAnsi="Arial"/>
                <w:sz w:val="18"/>
                <w:lang w:eastAsia="ja-JP"/>
              </w:rPr>
              <w:t>ETSI</w:t>
            </w:r>
            <w:r w:rsidR="00DB51F5" w:rsidRPr="00774437">
              <w:rPr>
                <w:rFonts w:ascii="Arial" w:hAnsi="Arial"/>
                <w:sz w:val="18"/>
                <w:lang w:eastAsia="ja-JP"/>
              </w:rPr>
              <w:t xml:space="preserve"> </w:t>
            </w:r>
            <w:r w:rsidRPr="00774437">
              <w:rPr>
                <w:rFonts w:ascii="Arial" w:hAnsi="Arial"/>
                <w:sz w:val="18"/>
                <w:lang w:eastAsia="ja-JP"/>
              </w:rPr>
              <w:t>GS</w:t>
            </w:r>
            <w:r w:rsidR="00DB51F5" w:rsidRPr="00774437">
              <w:rPr>
                <w:rFonts w:ascii="Arial" w:hAnsi="Arial"/>
                <w:sz w:val="18"/>
                <w:lang w:eastAsia="ja-JP"/>
              </w:rPr>
              <w:t xml:space="preserve"> </w:t>
            </w:r>
            <w:r w:rsidRPr="00774437">
              <w:rPr>
                <w:rFonts w:ascii="Arial" w:hAnsi="Arial"/>
                <w:sz w:val="18"/>
                <w:lang w:eastAsia="ja-JP"/>
              </w:rPr>
              <w:t>NFV-IFA</w:t>
            </w:r>
            <w:r w:rsidR="00DB51F5" w:rsidRPr="00774437">
              <w:rPr>
                <w:rFonts w:ascii="Arial" w:hAnsi="Arial"/>
                <w:sz w:val="18"/>
                <w:lang w:eastAsia="ja-JP"/>
              </w:rPr>
              <w:t xml:space="preserve"> </w:t>
            </w:r>
            <w:r w:rsidRPr="00774437">
              <w:rPr>
                <w:rFonts w:ascii="Arial" w:hAnsi="Arial"/>
                <w:sz w:val="18"/>
                <w:lang w:eastAsia="ja-JP"/>
              </w:rPr>
              <w:t>011</w:t>
            </w:r>
            <w:r w:rsidR="00DB51F5" w:rsidRPr="00774437">
              <w:rPr>
                <w:rFonts w:ascii="Arial" w:hAnsi="Arial"/>
                <w:sz w:val="18"/>
                <w:lang w:eastAsia="ja-JP"/>
              </w:rPr>
              <w:t xml:space="preserve"> </w:t>
            </w:r>
            <w:r w:rsidRPr="00774437">
              <w:rPr>
                <w:rFonts w:ascii="Arial" w:hAnsi="Arial"/>
                <w:sz w:val="18"/>
                <w:lang w:eastAsia="ja-JP"/>
              </w:rPr>
              <w:t>[</w:t>
            </w:r>
            <w:r w:rsidRPr="00774437">
              <w:rPr>
                <w:rFonts w:ascii="Arial" w:hAnsi="Arial"/>
                <w:sz w:val="18"/>
                <w:lang w:eastAsia="ja-JP"/>
              </w:rPr>
              <w:fldChar w:fldCharType="begin"/>
            </w:r>
            <w:r w:rsidRPr="00774437">
              <w:rPr>
                <w:rFonts w:ascii="Arial" w:hAnsi="Arial"/>
                <w:sz w:val="18"/>
                <w:lang w:eastAsia="ja-JP"/>
              </w:rPr>
              <w:instrText xml:space="preserve"> REF REF_GSNFV_IFA011 \h  \* MERGEFORMAT </w:instrText>
            </w:r>
            <w:r w:rsidRPr="00774437">
              <w:rPr>
                <w:rFonts w:ascii="Arial" w:hAnsi="Arial"/>
                <w:sz w:val="18"/>
                <w:lang w:eastAsia="ja-JP"/>
              </w:rPr>
            </w:r>
            <w:r w:rsidRPr="00774437">
              <w:rPr>
                <w:rFonts w:ascii="Arial" w:hAnsi="Arial"/>
                <w:sz w:val="18"/>
                <w:lang w:eastAsia="ja-JP"/>
              </w:rPr>
              <w:fldChar w:fldCharType="separate"/>
            </w:r>
            <w:r w:rsidR="00042A83" w:rsidRPr="00774437">
              <w:rPr>
                <w:rFonts w:ascii="Arial" w:hAnsi="Arial"/>
                <w:sz w:val="18"/>
                <w:lang w:eastAsia="ja-JP"/>
              </w:rPr>
              <w:t>1</w:t>
            </w:r>
            <w:r w:rsidRPr="00774437">
              <w:rPr>
                <w:rFonts w:ascii="Arial" w:hAnsi="Arial"/>
                <w:sz w:val="18"/>
                <w:lang w:eastAsia="ja-JP"/>
              </w:rPr>
              <w:fldChar w:fldCharType="end"/>
            </w:r>
            <w:r w:rsidRPr="00774437">
              <w:rPr>
                <w:rFonts w:ascii="Arial" w:hAnsi="Arial"/>
                <w:sz w:val="18"/>
                <w:lang w:eastAsia="ja-JP"/>
              </w:rPr>
              <w:t>],</w:t>
            </w:r>
            <w:r w:rsidR="00DB51F5" w:rsidRPr="00774437">
              <w:rPr>
                <w:rFonts w:ascii="Arial" w:hAnsi="Arial"/>
                <w:sz w:val="18"/>
                <w:lang w:eastAsia="ja-JP"/>
              </w:rPr>
              <w:t xml:space="preserve"> </w:t>
            </w:r>
            <w:r w:rsidRPr="00774437">
              <w:rPr>
                <w:rFonts w:ascii="Arial" w:hAnsi="Arial"/>
                <w:sz w:val="18"/>
                <w:lang w:eastAsia="ja-JP"/>
              </w:rPr>
              <w:t>the</w:t>
            </w:r>
            <w:r w:rsidR="00DB51F5" w:rsidRPr="00774437">
              <w:rPr>
                <w:rFonts w:ascii="Arial" w:hAnsi="Arial"/>
                <w:sz w:val="18"/>
                <w:lang w:eastAsia="ja-JP"/>
              </w:rPr>
              <w:t xml:space="preserve"> </w:t>
            </w:r>
            <w:r w:rsidRPr="00774437">
              <w:rPr>
                <w:rFonts w:ascii="Arial" w:hAnsi="Arial"/>
                <w:sz w:val="18"/>
                <w:lang w:eastAsia="ja-JP"/>
              </w:rPr>
              <w:t>valid</w:t>
            </w:r>
            <w:r w:rsidR="00DB51F5" w:rsidRPr="00774437">
              <w:rPr>
                <w:rFonts w:ascii="Arial" w:hAnsi="Arial"/>
                <w:sz w:val="18"/>
                <w:lang w:eastAsia="ja-JP"/>
              </w:rPr>
              <w:t xml:space="preserve"> </w:t>
            </w:r>
            <w:r w:rsidRPr="00774437">
              <w:rPr>
                <w:rFonts w:ascii="Arial" w:hAnsi="Arial"/>
                <w:sz w:val="18"/>
                <w:lang w:eastAsia="ja-JP"/>
              </w:rPr>
              <w:t>type</w:t>
            </w:r>
            <w:r w:rsidR="00DB51F5" w:rsidRPr="00774437">
              <w:rPr>
                <w:rFonts w:ascii="Arial" w:hAnsi="Arial"/>
                <w:sz w:val="18"/>
                <w:lang w:eastAsia="ja-JP"/>
              </w:rPr>
              <w:t xml:space="preserve"> </w:t>
            </w:r>
            <w:r w:rsidRPr="00774437">
              <w:rPr>
                <w:rFonts w:ascii="Arial" w:hAnsi="Arial"/>
                <w:sz w:val="18"/>
                <w:lang w:eastAsia="ja-JP"/>
              </w:rPr>
              <w:t>of</w:t>
            </w:r>
            <w:r w:rsidR="00DB51F5" w:rsidRPr="00774437">
              <w:rPr>
                <w:rFonts w:ascii="Arial" w:hAnsi="Arial"/>
                <w:sz w:val="18"/>
                <w:lang w:eastAsia="ja-JP"/>
              </w:rPr>
              <w:t xml:space="preserve"> </w:t>
            </w:r>
            <w:r w:rsidRPr="00774437">
              <w:rPr>
                <w:rFonts w:ascii="Arial" w:hAnsi="Arial"/>
                <w:sz w:val="18"/>
                <w:lang w:eastAsia="ja-JP"/>
              </w:rPr>
              <w:t>the</w:t>
            </w:r>
            <w:r w:rsidR="00DB51F5" w:rsidRPr="00774437">
              <w:rPr>
                <w:rFonts w:ascii="Arial" w:hAnsi="Arial"/>
                <w:sz w:val="18"/>
                <w:lang w:eastAsia="ja-JP"/>
              </w:rPr>
              <w:t xml:space="preserve"> </w:t>
            </w:r>
            <w:r w:rsidRPr="00774437">
              <w:rPr>
                <w:rFonts w:ascii="Arial" w:hAnsi="Arial"/>
                <w:sz w:val="18"/>
                <w:lang w:eastAsia="ja-JP"/>
              </w:rPr>
              <w:t>targets</w:t>
            </w:r>
            <w:r w:rsidR="00DB51F5" w:rsidRPr="00774437">
              <w:rPr>
                <w:rFonts w:ascii="Arial" w:hAnsi="Arial"/>
                <w:sz w:val="18"/>
                <w:lang w:eastAsia="ja-JP"/>
              </w:rPr>
              <w:t xml:space="preserve"> </w:t>
            </w:r>
            <w:r w:rsidRPr="00774437">
              <w:rPr>
                <w:rFonts w:ascii="Arial" w:hAnsi="Arial"/>
                <w:sz w:val="18"/>
                <w:lang w:eastAsia="ja-JP"/>
              </w:rPr>
              <w:t>is</w:t>
            </w:r>
            <w:r w:rsidR="00DB51F5" w:rsidRPr="00774437">
              <w:rPr>
                <w:rFonts w:ascii="Arial" w:hAnsi="Arial"/>
                <w:sz w:val="18"/>
                <w:lang w:eastAsia="ja-JP"/>
              </w:rPr>
              <w:t xml:space="preserve"> </w:t>
            </w:r>
            <w:r w:rsidRPr="00774437">
              <w:rPr>
                <w:rFonts w:ascii="Arial" w:hAnsi="Arial"/>
                <w:sz w:val="18"/>
                <w:lang w:eastAsia="ja-JP"/>
              </w:rPr>
              <w:t>tosca.nodes.nfv.Vdu.Compute</w:t>
            </w:r>
            <w:r w:rsidR="00DB51F5" w:rsidRPr="00774437">
              <w:rPr>
                <w:rFonts w:ascii="Arial" w:hAnsi="Arial"/>
                <w:sz w:val="18"/>
                <w:lang w:eastAsia="ja-JP"/>
              </w:rPr>
              <w:t xml:space="preserve"> </w:t>
            </w:r>
            <w:r w:rsidRPr="00774437">
              <w:rPr>
                <w:rFonts w:ascii="Arial" w:hAnsi="Arial"/>
                <w:sz w:val="18"/>
                <w:lang w:eastAsia="ja-JP"/>
              </w:rPr>
              <w:t>or</w:t>
            </w:r>
            <w:r w:rsidR="00DB51F5" w:rsidRPr="00774437">
              <w:rPr>
                <w:rFonts w:ascii="Arial" w:hAnsi="Arial"/>
                <w:sz w:val="18"/>
                <w:lang w:eastAsia="ja-JP"/>
              </w:rPr>
              <w:t xml:space="preserve"> </w:t>
            </w:r>
            <w:r w:rsidRPr="00774437">
              <w:rPr>
                <w:rFonts w:ascii="Arial" w:hAnsi="Arial"/>
                <w:sz w:val="18"/>
                <w:lang w:eastAsia="ja-JP"/>
              </w:rPr>
              <w:t>tosca.nodes.nfv.VnfVirtualLink.</w:t>
            </w:r>
          </w:p>
          <w:p w14:paraId="31F25E36" w14:textId="12BDA4B6" w:rsidR="00BF10BE" w:rsidRPr="00774437" w:rsidRDefault="00BF10BE" w:rsidP="0092604A">
            <w:pPr>
              <w:keepNext/>
              <w:keepLines/>
              <w:spacing w:after="0"/>
              <w:rPr>
                <w:rFonts w:ascii="Arial" w:hAnsi="Arial"/>
                <w:sz w:val="18"/>
                <w:lang w:eastAsia="ja-JP"/>
              </w:rPr>
            </w:pPr>
            <w:r w:rsidRPr="00774437">
              <w:rPr>
                <w:rFonts w:ascii="Arial" w:hAnsi="Arial"/>
                <w:sz w:val="18"/>
                <w:lang w:eastAsia="ja-JP"/>
              </w:rPr>
              <w:t>In</w:t>
            </w:r>
            <w:r w:rsidR="00DB51F5" w:rsidRPr="00774437">
              <w:rPr>
                <w:rFonts w:ascii="Arial" w:hAnsi="Arial"/>
                <w:sz w:val="18"/>
                <w:lang w:eastAsia="ja-JP"/>
              </w:rPr>
              <w:t xml:space="preserve"> </w:t>
            </w:r>
            <w:r w:rsidRPr="00774437">
              <w:rPr>
                <w:rFonts w:ascii="Arial" w:hAnsi="Arial"/>
                <w:sz w:val="18"/>
                <w:lang w:eastAsia="ja-JP"/>
              </w:rPr>
              <w:t>case</w:t>
            </w:r>
            <w:r w:rsidR="00DB51F5" w:rsidRPr="00774437">
              <w:rPr>
                <w:rFonts w:ascii="Arial" w:hAnsi="Arial"/>
                <w:sz w:val="18"/>
                <w:lang w:eastAsia="ja-JP"/>
              </w:rPr>
              <w:t xml:space="preserve"> </w:t>
            </w:r>
            <w:r w:rsidRPr="00774437">
              <w:rPr>
                <w:rFonts w:ascii="Arial" w:hAnsi="Arial"/>
                <w:sz w:val="18"/>
                <w:lang w:eastAsia="ja-JP"/>
              </w:rPr>
              <w:t>of</w:t>
            </w:r>
            <w:r w:rsidR="00DB51F5" w:rsidRPr="00774437">
              <w:rPr>
                <w:rFonts w:ascii="Arial" w:hAnsi="Arial"/>
                <w:sz w:val="18"/>
                <w:lang w:eastAsia="ja-JP"/>
              </w:rPr>
              <w:t xml:space="preserve"> </w:t>
            </w:r>
            <w:r w:rsidRPr="00774437">
              <w:rPr>
                <w:rFonts w:ascii="Arial" w:hAnsi="Arial"/>
                <w:sz w:val="18"/>
                <w:lang w:eastAsia="ja-JP"/>
              </w:rPr>
              <w:t>affinityOrAntiAffinityGroup</w:t>
            </w:r>
            <w:r w:rsidR="00DB51F5" w:rsidRPr="00774437">
              <w:rPr>
                <w:rFonts w:ascii="Arial" w:hAnsi="Arial"/>
                <w:sz w:val="18"/>
                <w:lang w:eastAsia="ja-JP"/>
              </w:rPr>
              <w:t xml:space="preserve"> </w:t>
            </w:r>
            <w:r w:rsidRPr="00774437">
              <w:rPr>
                <w:rFonts w:ascii="Arial" w:hAnsi="Arial"/>
                <w:sz w:val="18"/>
                <w:lang w:eastAsia="ja-JP"/>
              </w:rPr>
              <w:t>as</w:t>
            </w:r>
            <w:r w:rsidR="00DB51F5" w:rsidRPr="00774437">
              <w:rPr>
                <w:rFonts w:ascii="Arial" w:hAnsi="Arial"/>
                <w:sz w:val="18"/>
                <w:lang w:eastAsia="ja-JP"/>
              </w:rPr>
              <w:t xml:space="preserve"> </w:t>
            </w:r>
            <w:r w:rsidRPr="00774437">
              <w:rPr>
                <w:rFonts w:ascii="Arial" w:hAnsi="Arial"/>
                <w:sz w:val="18"/>
                <w:lang w:eastAsia="ja-JP"/>
              </w:rPr>
              <w:t>defined</w:t>
            </w:r>
            <w:r w:rsidR="00DB51F5" w:rsidRPr="00774437">
              <w:rPr>
                <w:rFonts w:ascii="Arial" w:hAnsi="Arial"/>
                <w:sz w:val="18"/>
                <w:lang w:eastAsia="ja-JP"/>
              </w:rPr>
              <w:t xml:space="preserve"> </w:t>
            </w:r>
            <w:r w:rsidRPr="00774437">
              <w:rPr>
                <w:rFonts w:ascii="Arial" w:hAnsi="Arial"/>
                <w:sz w:val="18"/>
                <w:lang w:eastAsia="ja-JP"/>
              </w:rPr>
              <w:t>in</w:t>
            </w:r>
            <w:r w:rsidR="00DB51F5" w:rsidRPr="00774437">
              <w:rPr>
                <w:rFonts w:ascii="Arial" w:hAnsi="Arial"/>
                <w:sz w:val="18"/>
                <w:lang w:eastAsia="ja-JP"/>
              </w:rPr>
              <w:t xml:space="preserve"> </w:t>
            </w:r>
            <w:r w:rsidRPr="00774437">
              <w:rPr>
                <w:rFonts w:ascii="Arial" w:hAnsi="Arial"/>
                <w:sz w:val="18"/>
                <w:lang w:eastAsia="ja-JP"/>
              </w:rPr>
              <w:t>ETSI</w:t>
            </w:r>
            <w:r w:rsidR="00DB51F5" w:rsidRPr="00774437">
              <w:rPr>
                <w:rFonts w:ascii="Arial" w:hAnsi="Arial"/>
                <w:sz w:val="18"/>
                <w:lang w:eastAsia="ja-JP"/>
              </w:rPr>
              <w:t xml:space="preserve"> </w:t>
            </w:r>
            <w:r w:rsidRPr="00774437">
              <w:rPr>
                <w:rFonts w:ascii="Arial" w:hAnsi="Arial"/>
                <w:sz w:val="18"/>
                <w:lang w:eastAsia="ja-JP"/>
              </w:rPr>
              <w:t>GS</w:t>
            </w:r>
            <w:r w:rsidR="00DB51F5" w:rsidRPr="00774437">
              <w:rPr>
                <w:rFonts w:ascii="Arial" w:hAnsi="Arial"/>
                <w:sz w:val="18"/>
                <w:lang w:eastAsia="ja-JP"/>
              </w:rPr>
              <w:t xml:space="preserve"> </w:t>
            </w:r>
            <w:r w:rsidRPr="00774437">
              <w:rPr>
                <w:rFonts w:ascii="Arial" w:hAnsi="Arial"/>
                <w:sz w:val="18"/>
                <w:lang w:eastAsia="ja-JP"/>
              </w:rPr>
              <w:t>NFV-IFA</w:t>
            </w:r>
            <w:r w:rsidR="00DB51F5" w:rsidRPr="00774437">
              <w:rPr>
                <w:rFonts w:ascii="Arial" w:hAnsi="Arial"/>
                <w:sz w:val="18"/>
                <w:lang w:eastAsia="ja-JP"/>
              </w:rPr>
              <w:t xml:space="preserve"> </w:t>
            </w:r>
            <w:r w:rsidRPr="00774437">
              <w:rPr>
                <w:rFonts w:ascii="Arial" w:hAnsi="Arial"/>
                <w:sz w:val="18"/>
                <w:lang w:eastAsia="ja-JP"/>
              </w:rPr>
              <w:t>011</w:t>
            </w:r>
            <w:r w:rsidR="00DB51F5" w:rsidRPr="00774437">
              <w:rPr>
                <w:rFonts w:ascii="Arial" w:hAnsi="Arial"/>
                <w:sz w:val="18"/>
                <w:lang w:eastAsia="ja-JP"/>
              </w:rPr>
              <w:t xml:space="preserve"> </w:t>
            </w:r>
            <w:r w:rsidRPr="00774437">
              <w:rPr>
                <w:rFonts w:ascii="Arial" w:hAnsi="Arial"/>
                <w:sz w:val="18"/>
                <w:lang w:eastAsia="ja-JP"/>
              </w:rPr>
              <w:t>[</w:t>
            </w:r>
            <w:r w:rsidRPr="00774437">
              <w:rPr>
                <w:rFonts w:ascii="Arial" w:hAnsi="Arial"/>
                <w:sz w:val="18"/>
                <w:lang w:eastAsia="ja-JP"/>
              </w:rPr>
              <w:fldChar w:fldCharType="begin"/>
            </w:r>
            <w:r w:rsidRPr="00774437">
              <w:rPr>
                <w:rFonts w:ascii="Arial" w:hAnsi="Arial"/>
                <w:sz w:val="18"/>
                <w:lang w:eastAsia="ja-JP"/>
              </w:rPr>
              <w:instrText xml:space="preserve"> REF REF_GSNFV_IFA011 \h  \* MERGEFORMAT </w:instrText>
            </w:r>
            <w:r w:rsidRPr="00774437">
              <w:rPr>
                <w:rFonts w:ascii="Arial" w:hAnsi="Arial"/>
                <w:sz w:val="18"/>
                <w:lang w:eastAsia="ja-JP"/>
              </w:rPr>
            </w:r>
            <w:r w:rsidRPr="00774437">
              <w:rPr>
                <w:rFonts w:ascii="Arial" w:hAnsi="Arial"/>
                <w:sz w:val="18"/>
                <w:lang w:eastAsia="ja-JP"/>
              </w:rPr>
              <w:fldChar w:fldCharType="separate"/>
            </w:r>
            <w:r w:rsidR="00042A83" w:rsidRPr="00774437">
              <w:rPr>
                <w:rFonts w:ascii="Arial" w:hAnsi="Arial"/>
                <w:sz w:val="18"/>
                <w:lang w:eastAsia="ja-JP"/>
              </w:rPr>
              <w:t>1</w:t>
            </w:r>
            <w:r w:rsidRPr="00774437">
              <w:rPr>
                <w:rFonts w:ascii="Arial" w:hAnsi="Arial"/>
                <w:sz w:val="18"/>
                <w:lang w:eastAsia="ja-JP"/>
              </w:rPr>
              <w:fldChar w:fldCharType="end"/>
            </w:r>
            <w:r w:rsidRPr="00774437">
              <w:rPr>
                <w:rFonts w:ascii="Arial" w:hAnsi="Arial"/>
                <w:sz w:val="18"/>
                <w:lang w:eastAsia="ja-JP"/>
              </w:rPr>
              <w:t>],</w:t>
            </w:r>
            <w:r w:rsidR="00DB51F5" w:rsidRPr="00774437">
              <w:rPr>
                <w:rFonts w:ascii="Arial" w:hAnsi="Arial"/>
                <w:sz w:val="18"/>
                <w:lang w:eastAsia="ja-JP"/>
              </w:rPr>
              <w:t xml:space="preserve"> </w:t>
            </w:r>
            <w:r w:rsidRPr="00774437">
              <w:rPr>
                <w:rFonts w:ascii="Arial" w:hAnsi="Arial"/>
                <w:sz w:val="18"/>
                <w:lang w:eastAsia="ja-JP"/>
              </w:rPr>
              <w:t>the</w:t>
            </w:r>
            <w:r w:rsidR="00DB51F5" w:rsidRPr="00774437">
              <w:rPr>
                <w:rFonts w:ascii="Arial" w:hAnsi="Arial"/>
                <w:sz w:val="18"/>
                <w:lang w:eastAsia="ja-JP"/>
              </w:rPr>
              <w:t xml:space="preserve"> </w:t>
            </w:r>
            <w:r w:rsidRPr="00774437">
              <w:rPr>
                <w:rFonts w:ascii="Arial" w:hAnsi="Arial"/>
                <w:sz w:val="18"/>
                <w:lang w:eastAsia="ja-JP"/>
              </w:rPr>
              <w:t>valid</w:t>
            </w:r>
            <w:r w:rsidR="00DB51F5" w:rsidRPr="00774437">
              <w:rPr>
                <w:rFonts w:ascii="Arial" w:hAnsi="Arial"/>
                <w:sz w:val="18"/>
                <w:lang w:eastAsia="ja-JP"/>
              </w:rPr>
              <w:t xml:space="preserve"> </w:t>
            </w:r>
            <w:r w:rsidRPr="00774437">
              <w:rPr>
                <w:rFonts w:ascii="Arial" w:hAnsi="Arial"/>
                <w:sz w:val="18"/>
                <w:lang w:eastAsia="ja-JP"/>
              </w:rPr>
              <w:t>types</w:t>
            </w:r>
            <w:r w:rsidR="00DB51F5" w:rsidRPr="00774437">
              <w:rPr>
                <w:rFonts w:ascii="Arial" w:hAnsi="Arial"/>
                <w:sz w:val="18"/>
                <w:lang w:eastAsia="ja-JP"/>
              </w:rPr>
              <w:t xml:space="preserve"> </w:t>
            </w:r>
            <w:r w:rsidRPr="00774437">
              <w:rPr>
                <w:rFonts w:ascii="Arial" w:hAnsi="Arial"/>
                <w:sz w:val="18"/>
                <w:lang w:eastAsia="ja-JP"/>
              </w:rPr>
              <w:t>of</w:t>
            </w:r>
            <w:r w:rsidR="00DB51F5" w:rsidRPr="00774437">
              <w:rPr>
                <w:rFonts w:ascii="Arial" w:hAnsi="Arial"/>
                <w:sz w:val="18"/>
                <w:lang w:eastAsia="ja-JP"/>
              </w:rPr>
              <w:t xml:space="preserve"> </w:t>
            </w:r>
            <w:r w:rsidRPr="00774437">
              <w:rPr>
                <w:rFonts w:ascii="Arial" w:hAnsi="Arial"/>
                <w:sz w:val="18"/>
                <w:lang w:eastAsia="ja-JP"/>
              </w:rPr>
              <w:t>the</w:t>
            </w:r>
            <w:r w:rsidR="00DB51F5" w:rsidRPr="00774437">
              <w:rPr>
                <w:rFonts w:ascii="Arial" w:hAnsi="Arial"/>
                <w:sz w:val="18"/>
                <w:lang w:eastAsia="ja-JP"/>
              </w:rPr>
              <w:t xml:space="preserve"> </w:t>
            </w:r>
            <w:r w:rsidRPr="00774437">
              <w:rPr>
                <w:rFonts w:ascii="Arial" w:hAnsi="Arial"/>
                <w:sz w:val="18"/>
                <w:lang w:eastAsia="ja-JP"/>
              </w:rPr>
              <w:t>targets</w:t>
            </w:r>
            <w:r w:rsidR="00DB51F5" w:rsidRPr="00774437">
              <w:rPr>
                <w:rFonts w:ascii="Arial" w:hAnsi="Arial"/>
                <w:sz w:val="18"/>
                <w:lang w:eastAsia="ja-JP"/>
              </w:rPr>
              <w:t xml:space="preserve"> </w:t>
            </w:r>
            <w:r w:rsidRPr="00774437">
              <w:rPr>
                <w:rFonts w:ascii="Arial" w:hAnsi="Arial"/>
                <w:sz w:val="18"/>
                <w:lang w:eastAsia="ja-JP"/>
              </w:rPr>
              <w:t>are:</w:t>
            </w:r>
            <w:r w:rsidR="00DB51F5" w:rsidRPr="00774437">
              <w:rPr>
                <w:rFonts w:ascii="Arial" w:hAnsi="Arial"/>
                <w:sz w:val="18"/>
                <w:lang w:eastAsia="ja-JP"/>
              </w:rPr>
              <w:t xml:space="preserve"> </w:t>
            </w:r>
            <w:r w:rsidRPr="00774437">
              <w:rPr>
                <w:rFonts w:ascii="Arial" w:hAnsi="Arial"/>
                <w:sz w:val="18"/>
                <w:lang w:eastAsia="ja-JP"/>
              </w:rPr>
              <w:t>tosca.nodes.nfv.Vdu.Compute</w:t>
            </w:r>
            <w:r w:rsidR="00DB51F5" w:rsidRPr="00774437">
              <w:rPr>
                <w:rFonts w:ascii="Arial" w:hAnsi="Arial"/>
                <w:sz w:val="18"/>
                <w:lang w:eastAsia="ja-JP"/>
              </w:rPr>
              <w:t xml:space="preserve"> </w:t>
            </w:r>
            <w:r w:rsidRPr="00774437">
              <w:rPr>
                <w:rFonts w:ascii="Arial" w:hAnsi="Arial"/>
                <w:sz w:val="18"/>
                <w:lang w:eastAsia="ja-JP"/>
              </w:rPr>
              <w:t>and</w:t>
            </w:r>
            <w:r w:rsidR="00DB51F5" w:rsidRPr="00774437">
              <w:rPr>
                <w:rFonts w:ascii="Arial" w:hAnsi="Arial"/>
                <w:sz w:val="18"/>
                <w:lang w:eastAsia="ja-JP"/>
              </w:rPr>
              <w:t xml:space="preserve"> </w:t>
            </w:r>
            <w:r w:rsidRPr="00774437">
              <w:rPr>
                <w:rFonts w:ascii="Arial" w:hAnsi="Arial"/>
                <w:sz w:val="18"/>
                <w:lang w:eastAsia="ja-JP"/>
              </w:rPr>
              <w:t>tosca.nodes.nfv.VnfVirtualLink</w:t>
            </w:r>
            <w:r w:rsidR="00DB51F5" w:rsidRPr="00774437">
              <w:rPr>
                <w:rFonts w:ascii="Arial" w:hAnsi="Arial"/>
                <w:sz w:val="18"/>
                <w:lang w:eastAsia="ja-JP"/>
              </w:rPr>
              <w:t xml:space="preserve"> </w:t>
            </w:r>
            <w:r w:rsidRPr="00774437">
              <w:rPr>
                <w:rFonts w:ascii="Arial" w:hAnsi="Arial"/>
                <w:sz w:val="18"/>
                <w:lang w:eastAsia="ja-JP"/>
              </w:rPr>
              <w:t>or</w:t>
            </w:r>
            <w:r w:rsidR="00DB51F5" w:rsidRPr="00774437">
              <w:rPr>
                <w:rFonts w:ascii="Arial" w:hAnsi="Arial"/>
                <w:sz w:val="18"/>
                <w:lang w:eastAsia="ja-JP"/>
              </w:rPr>
              <w:t xml:space="preserve"> </w:t>
            </w:r>
            <w:r w:rsidRPr="00774437">
              <w:rPr>
                <w:rFonts w:ascii="Arial" w:hAnsi="Arial"/>
                <w:sz w:val="18"/>
                <w:lang w:eastAsia="ja-JP"/>
              </w:rPr>
              <w:t>a</w:t>
            </w:r>
            <w:r w:rsidR="00DB51F5" w:rsidRPr="00774437">
              <w:rPr>
                <w:rFonts w:ascii="Arial" w:hAnsi="Arial"/>
                <w:sz w:val="18"/>
                <w:lang w:eastAsia="ja-JP"/>
              </w:rPr>
              <w:t xml:space="preserve"> </w:t>
            </w:r>
            <w:r w:rsidRPr="00774437">
              <w:rPr>
                <w:rFonts w:ascii="Arial" w:hAnsi="Arial"/>
                <w:sz w:val="18"/>
                <w:lang w:eastAsia="ja-JP"/>
              </w:rPr>
              <w:t>tosca.groups.nfv.PlacementGroup.</w:t>
            </w:r>
            <w:r w:rsidR="00DB51F5" w:rsidRPr="00774437">
              <w:rPr>
                <w:rFonts w:ascii="Arial" w:hAnsi="Arial"/>
                <w:sz w:val="18"/>
                <w:lang w:eastAsia="ja-JP"/>
              </w:rPr>
              <w:t xml:space="preserve"> </w:t>
            </w:r>
          </w:p>
        </w:tc>
      </w:tr>
    </w:tbl>
    <w:p w14:paraId="523DE2B3" w14:textId="77777777" w:rsidR="00BF10BE" w:rsidRPr="00774437" w:rsidRDefault="00BF10BE" w:rsidP="006859DF">
      <w:pPr>
        <w:rPr>
          <w:rFonts w:eastAsiaTheme="minorEastAsia"/>
        </w:rPr>
      </w:pPr>
    </w:p>
    <w:p w14:paraId="2B2EBF3A" w14:textId="77777777" w:rsidR="00BF10BE" w:rsidRPr="00774437" w:rsidRDefault="00BF10BE" w:rsidP="00BF10BE">
      <w:pPr>
        <w:pStyle w:val="Heading4"/>
        <w:rPr>
          <w:rFonts w:eastAsiaTheme="minorEastAsia"/>
          <w:lang w:eastAsia="zh-CN"/>
        </w:rPr>
      </w:pPr>
      <w:bookmarkStart w:id="542" w:name="_Toc8052882"/>
      <w:r w:rsidRPr="00774437">
        <w:rPr>
          <w:rFonts w:eastAsiaTheme="minorEastAsia"/>
          <w:lang w:eastAsia="zh-CN"/>
        </w:rPr>
        <w:t>6.10.</w:t>
      </w:r>
      <w:r w:rsidR="00964916" w:rsidRPr="00774437">
        <w:rPr>
          <w:rFonts w:eastAsiaTheme="minorEastAsia"/>
          <w:lang w:eastAsia="zh-CN"/>
        </w:rPr>
        <w:t>10</w:t>
      </w:r>
      <w:r w:rsidRPr="00774437">
        <w:rPr>
          <w:rFonts w:eastAsiaTheme="minorEastAsia"/>
          <w:lang w:eastAsia="zh-CN"/>
        </w:rPr>
        <w:t>.4</w:t>
      </w:r>
      <w:r w:rsidRPr="00774437">
        <w:rPr>
          <w:rFonts w:eastAsiaTheme="minorEastAsia"/>
          <w:lang w:eastAsia="zh-CN"/>
        </w:rPr>
        <w:tab/>
        <w:t>Definition</w:t>
      </w:r>
      <w:bookmarkEnd w:id="542"/>
    </w:p>
    <w:p w14:paraId="3B6AD183" w14:textId="77777777" w:rsidR="00BF10BE" w:rsidRPr="00774437" w:rsidRDefault="00BF10BE" w:rsidP="00D62957">
      <w:pPr>
        <w:rPr>
          <w:rFonts w:ascii="Calibri" w:eastAsiaTheme="minorEastAsia" w:hAnsi="Calibri"/>
        </w:rPr>
      </w:pPr>
      <w:r w:rsidRPr="00774437">
        <w:rPr>
          <w:rFonts w:eastAsiaTheme="minorEastAsia"/>
          <w:lang w:eastAsia="zh-CN"/>
        </w:rPr>
        <w:t xml:space="preserve">The syntax of the </w:t>
      </w:r>
      <w:r w:rsidRPr="00774437">
        <w:rPr>
          <w:rFonts w:eastAsiaTheme="minorEastAsia"/>
        </w:rPr>
        <w:t>AffinityRule policy</w:t>
      </w:r>
      <w:r w:rsidRPr="00774437">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5F47505D" w14:textId="77777777" w:rsidTr="00DB51F5">
        <w:trPr>
          <w:jc w:val="center"/>
        </w:trPr>
        <w:tc>
          <w:tcPr>
            <w:tcW w:w="9629" w:type="dxa"/>
            <w:shd w:val="clear" w:color="auto" w:fill="D9D9D9" w:themeFill="background1" w:themeFillShade="D9"/>
          </w:tcPr>
          <w:p w14:paraId="0BF46656" w14:textId="7D71D820"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tosca.policies.nfv.AffinityRule:</w:t>
            </w:r>
          </w:p>
          <w:p w14:paraId="3A069941" w14:textId="4AF2759F"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derived_from:</w:t>
            </w:r>
            <w:r w:rsidRPr="00774437">
              <w:rPr>
                <w:rFonts w:ascii="Consolas" w:eastAsiaTheme="minorEastAsia" w:hAnsi="Consolas"/>
              </w:rPr>
              <w:t xml:space="preserve"> </w:t>
            </w:r>
            <w:r w:rsidR="008B7ABF" w:rsidRPr="00774437">
              <w:rPr>
                <w:rFonts w:ascii="Consolas" w:eastAsiaTheme="minorEastAsia" w:hAnsi="Consolas"/>
              </w:rPr>
              <w:t>tosca.policies.Placement</w:t>
            </w:r>
          </w:p>
          <w:p w14:paraId="2A322C4E" w14:textId="72700DC9" w:rsidR="0092604A" w:rsidRPr="00774437" w:rsidRDefault="00DB51F5" w:rsidP="008B7ABF">
            <w:pPr>
              <w:pStyle w:val="FP"/>
              <w:rPr>
                <w:rFonts w:ascii="Consolas" w:eastAsia="SimSun" w:hAnsi="Consolas"/>
                <w:szCs w:val="24"/>
                <w:lang w:eastAsia="fr-FR"/>
              </w:rPr>
            </w:pPr>
            <w:r w:rsidRPr="00774437">
              <w:rPr>
                <w:rFonts w:ascii="Consolas" w:eastAsiaTheme="minorEastAsia" w:hAnsi="Consolas"/>
              </w:rPr>
              <w:t xml:space="preserve">  </w:t>
            </w:r>
            <w:r w:rsidR="0092604A"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AffinityRule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affinity</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rules</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applicable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defined</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targets</w:t>
            </w:r>
          </w:p>
          <w:p w14:paraId="61DA7012" w14:textId="68009070"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properties:</w:t>
            </w:r>
          </w:p>
          <w:p w14:paraId="140A442C" w14:textId="05BF8FA3"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scope:</w:t>
            </w:r>
          </w:p>
          <w:p w14:paraId="68E61975" w14:textId="32D3725D"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type:</w:t>
            </w:r>
            <w:r w:rsidRPr="00774437">
              <w:rPr>
                <w:rFonts w:ascii="Consolas" w:eastAsiaTheme="minorEastAsia" w:hAnsi="Consolas"/>
              </w:rPr>
              <w:t xml:space="preserve"> </w:t>
            </w:r>
            <w:r w:rsidR="008B7ABF" w:rsidRPr="00774437">
              <w:rPr>
                <w:rFonts w:ascii="Consolas" w:eastAsiaTheme="minorEastAsia" w:hAnsi="Consolas"/>
              </w:rPr>
              <w:t>string</w:t>
            </w:r>
          </w:p>
          <w:p w14:paraId="5E6B96A9" w14:textId="05F8A497"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description:</w:t>
            </w:r>
            <w:r w:rsidRPr="00774437">
              <w:rPr>
                <w:rFonts w:ascii="Consolas" w:eastAsiaTheme="minorEastAsia" w:hAnsi="Consolas"/>
              </w:rPr>
              <w:t xml:space="preserve"> </w:t>
            </w:r>
            <w:r w:rsidR="008B7ABF" w:rsidRPr="00774437">
              <w:rPr>
                <w:rFonts w:ascii="Consolas" w:eastAsiaTheme="minorEastAsia" w:hAnsi="Consolas"/>
              </w:rPr>
              <w:t>scope</w:t>
            </w:r>
            <w:r w:rsidRPr="00774437">
              <w:rPr>
                <w:rFonts w:ascii="Consolas" w:eastAsiaTheme="minorEastAsia" w:hAnsi="Consolas"/>
              </w:rPr>
              <w:t xml:space="preserve"> </w:t>
            </w:r>
            <w:r w:rsidR="008B7ABF" w:rsidRPr="00774437">
              <w:rPr>
                <w:rFonts w:ascii="Consolas" w:eastAsiaTheme="minorEastAsia" w:hAnsi="Consolas"/>
              </w:rPr>
              <w:t>of</w:t>
            </w:r>
            <w:r w:rsidRPr="00774437">
              <w:rPr>
                <w:rFonts w:ascii="Consolas" w:eastAsiaTheme="minorEastAsia" w:hAnsi="Consolas"/>
              </w:rPr>
              <w:t xml:space="preserve"> </w:t>
            </w:r>
            <w:r w:rsidR="008B7ABF" w:rsidRPr="00774437">
              <w:rPr>
                <w:rFonts w:ascii="Consolas" w:eastAsiaTheme="minorEastAsia" w:hAnsi="Consolas"/>
              </w:rPr>
              <w:t>the</w:t>
            </w:r>
            <w:r w:rsidRPr="00774437">
              <w:rPr>
                <w:rFonts w:ascii="Consolas" w:eastAsiaTheme="minorEastAsia" w:hAnsi="Consolas"/>
              </w:rPr>
              <w:t xml:space="preserve"> </w:t>
            </w:r>
            <w:r w:rsidR="008B7ABF" w:rsidRPr="00774437">
              <w:rPr>
                <w:rFonts w:ascii="Consolas" w:eastAsiaTheme="minorEastAsia" w:hAnsi="Consolas"/>
              </w:rPr>
              <w:t>rule</w:t>
            </w:r>
            <w:r w:rsidRPr="00774437">
              <w:rPr>
                <w:rFonts w:ascii="Consolas" w:eastAsiaTheme="minorEastAsia" w:hAnsi="Consolas"/>
              </w:rPr>
              <w:t xml:space="preserve"> </w:t>
            </w:r>
            <w:r w:rsidR="008B7ABF" w:rsidRPr="00774437">
              <w:rPr>
                <w:rFonts w:ascii="Consolas" w:eastAsiaTheme="minorEastAsia" w:hAnsi="Consolas"/>
              </w:rPr>
              <w:t>is</w:t>
            </w:r>
            <w:r w:rsidRPr="00774437">
              <w:rPr>
                <w:rFonts w:ascii="Consolas" w:eastAsiaTheme="minorEastAsia" w:hAnsi="Consolas"/>
              </w:rPr>
              <w:t xml:space="preserve"> </w:t>
            </w:r>
            <w:r w:rsidR="008B7ABF" w:rsidRPr="00774437">
              <w:rPr>
                <w:rFonts w:ascii="Consolas" w:eastAsiaTheme="minorEastAsia" w:hAnsi="Consolas"/>
              </w:rPr>
              <w:t>an</w:t>
            </w:r>
            <w:r w:rsidRPr="00774437">
              <w:rPr>
                <w:rFonts w:ascii="Consolas" w:eastAsiaTheme="minorEastAsia" w:hAnsi="Consolas"/>
              </w:rPr>
              <w:t xml:space="preserve"> </w:t>
            </w:r>
            <w:r w:rsidR="008B7ABF" w:rsidRPr="00774437">
              <w:rPr>
                <w:rFonts w:ascii="Consolas" w:eastAsiaTheme="minorEastAsia" w:hAnsi="Consolas"/>
              </w:rPr>
              <w:t>NFVI_node,</w:t>
            </w:r>
            <w:r w:rsidRPr="00774437">
              <w:rPr>
                <w:rFonts w:ascii="Consolas" w:eastAsiaTheme="minorEastAsia" w:hAnsi="Consolas"/>
              </w:rPr>
              <w:t xml:space="preserve"> </w:t>
            </w:r>
            <w:r w:rsidR="008B7ABF" w:rsidRPr="00774437">
              <w:rPr>
                <w:rFonts w:ascii="Consolas" w:eastAsiaTheme="minorEastAsia" w:hAnsi="Consolas"/>
              </w:rPr>
              <w:t>an</w:t>
            </w:r>
            <w:r w:rsidRPr="00774437">
              <w:rPr>
                <w:rFonts w:ascii="Consolas" w:eastAsiaTheme="minorEastAsia" w:hAnsi="Consolas"/>
              </w:rPr>
              <w:t xml:space="preserve"> </w:t>
            </w:r>
            <w:r w:rsidR="008B7ABF" w:rsidRPr="00774437">
              <w:rPr>
                <w:rFonts w:ascii="Consolas" w:eastAsiaTheme="minorEastAsia" w:hAnsi="Consolas"/>
              </w:rPr>
              <w:t>NFVI_PoP,</w:t>
            </w:r>
            <w:r w:rsidRPr="00774437">
              <w:rPr>
                <w:rFonts w:ascii="Consolas" w:eastAsiaTheme="minorEastAsia" w:hAnsi="Consolas"/>
              </w:rPr>
              <w:t xml:space="preserve"> </w:t>
            </w:r>
            <w:r w:rsidR="008B7ABF" w:rsidRPr="00774437">
              <w:rPr>
                <w:rFonts w:ascii="Consolas" w:eastAsiaTheme="minorEastAsia" w:hAnsi="Consolas"/>
              </w:rPr>
              <w:t>etc.</w:t>
            </w:r>
          </w:p>
          <w:p w14:paraId="607FC695" w14:textId="4166762D"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required:</w:t>
            </w:r>
            <w:r w:rsidRPr="00774437">
              <w:rPr>
                <w:rFonts w:ascii="Consolas" w:eastAsiaTheme="minorEastAsia" w:hAnsi="Consolas"/>
              </w:rPr>
              <w:t xml:space="preserve"> </w:t>
            </w:r>
            <w:r w:rsidR="008B7ABF" w:rsidRPr="00774437">
              <w:rPr>
                <w:rFonts w:ascii="Consolas" w:eastAsiaTheme="minorEastAsia" w:hAnsi="Consolas"/>
              </w:rPr>
              <w:t>true</w:t>
            </w:r>
          </w:p>
          <w:p w14:paraId="20F21F44" w14:textId="729C59CC"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constraints:</w:t>
            </w:r>
          </w:p>
          <w:p w14:paraId="03A64514" w14:textId="0D073951" w:rsidR="008B7ABF"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valid_values:</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nfvi_node,</w:t>
            </w:r>
            <w:r w:rsidRPr="00774437">
              <w:rPr>
                <w:rFonts w:ascii="Consolas" w:eastAsiaTheme="minorEastAsia" w:hAnsi="Consolas"/>
              </w:rPr>
              <w:t xml:space="preserve"> </w:t>
            </w:r>
            <w:r w:rsidR="008B7ABF" w:rsidRPr="00774437">
              <w:rPr>
                <w:rFonts w:ascii="Consolas" w:eastAsiaTheme="minorEastAsia" w:hAnsi="Consolas"/>
              </w:rPr>
              <w:t>zone,</w:t>
            </w:r>
            <w:r w:rsidRPr="00774437">
              <w:rPr>
                <w:rFonts w:ascii="Consolas" w:eastAsiaTheme="minorEastAsia" w:hAnsi="Consolas"/>
              </w:rPr>
              <w:t xml:space="preserve"> </w:t>
            </w:r>
            <w:r w:rsidR="008B7ABF" w:rsidRPr="00774437">
              <w:rPr>
                <w:rFonts w:ascii="Consolas" w:eastAsiaTheme="minorEastAsia" w:hAnsi="Consolas"/>
              </w:rPr>
              <w:t>zone_group,</w:t>
            </w:r>
            <w:r w:rsidRPr="00774437">
              <w:rPr>
                <w:rFonts w:ascii="Consolas" w:eastAsiaTheme="minorEastAsia" w:hAnsi="Consolas"/>
              </w:rPr>
              <w:t xml:space="preserve"> </w:t>
            </w:r>
            <w:r w:rsidR="008B7ABF" w:rsidRPr="00774437">
              <w:rPr>
                <w:rFonts w:ascii="Consolas" w:eastAsiaTheme="minorEastAsia" w:hAnsi="Consolas"/>
              </w:rPr>
              <w:t>nfvi_pop</w:t>
            </w:r>
            <w:r w:rsidRPr="00774437">
              <w:rPr>
                <w:rFonts w:ascii="Consolas" w:eastAsiaTheme="minorEastAsia" w:hAnsi="Consolas"/>
              </w:rPr>
              <w:t xml:space="preserve"> </w:t>
            </w:r>
            <w:r w:rsidR="008B7ABF" w:rsidRPr="00774437">
              <w:rPr>
                <w:rFonts w:ascii="Consolas" w:eastAsiaTheme="minorEastAsia" w:hAnsi="Consolas"/>
              </w:rPr>
              <w:t>]</w:t>
            </w:r>
          </w:p>
          <w:p w14:paraId="1CB4CDC9" w14:textId="6B35B694" w:rsidR="003440DE" w:rsidRPr="00774437" w:rsidRDefault="00DB51F5" w:rsidP="008B7ABF">
            <w:pPr>
              <w:pStyle w:val="FP"/>
              <w:rPr>
                <w:rFonts w:ascii="Consolas" w:eastAsiaTheme="minorEastAsia" w:hAnsi="Consolas"/>
              </w:rPr>
            </w:pPr>
            <w:r w:rsidRPr="00774437">
              <w:rPr>
                <w:rFonts w:ascii="Consolas" w:eastAsiaTheme="minorEastAsia" w:hAnsi="Consolas"/>
              </w:rPr>
              <w:t xml:space="preserve">  </w:t>
            </w:r>
            <w:r w:rsidR="008B7ABF" w:rsidRPr="00774437">
              <w:rPr>
                <w:rFonts w:ascii="Consolas" w:eastAsiaTheme="minorEastAsia" w:hAnsi="Consolas"/>
              </w:rPr>
              <w:t>targets:</w:t>
            </w:r>
            <w:r w:rsidRPr="00774437">
              <w:rPr>
                <w:rFonts w:ascii="Consolas" w:eastAsiaTheme="minorEastAsia" w:hAnsi="Consolas"/>
              </w:rPr>
              <w:t xml:space="preserve"> </w:t>
            </w:r>
            <w:r w:rsidR="008B7ABF" w:rsidRPr="00774437">
              <w:rPr>
                <w:rFonts w:ascii="Consolas" w:eastAsiaTheme="minorEastAsia" w:hAnsi="Consolas"/>
              </w:rPr>
              <w:t>[</w:t>
            </w:r>
            <w:r w:rsidRPr="00774437">
              <w:rPr>
                <w:rFonts w:ascii="Consolas" w:eastAsiaTheme="minorEastAsia" w:hAnsi="Consolas"/>
              </w:rPr>
              <w:t xml:space="preserve"> </w:t>
            </w:r>
            <w:r w:rsidR="008B7ABF" w:rsidRPr="00774437">
              <w:rPr>
                <w:rFonts w:ascii="Consolas" w:eastAsiaTheme="minorEastAsia" w:hAnsi="Consolas"/>
              </w:rPr>
              <w:t>tosca.nodes.nfv.Vdu.Compute,</w:t>
            </w:r>
            <w:r w:rsidRPr="00774437">
              <w:rPr>
                <w:rFonts w:ascii="Consolas" w:eastAsiaTheme="minorEastAsia" w:hAnsi="Consolas"/>
              </w:rPr>
              <w:t xml:space="preserve"> </w:t>
            </w:r>
            <w:r w:rsidR="008B7ABF" w:rsidRPr="00774437">
              <w:rPr>
                <w:rFonts w:ascii="Consolas" w:eastAsiaTheme="minorEastAsia" w:hAnsi="Consolas"/>
              </w:rPr>
              <w:t>tosca.nodes.nfv.VnfVirtualLink,</w:t>
            </w:r>
            <w:r w:rsidRPr="00774437">
              <w:rPr>
                <w:rFonts w:ascii="Consolas" w:eastAsiaTheme="minorEastAsia" w:hAnsi="Consolas"/>
              </w:rPr>
              <w:t xml:space="preserve"> </w:t>
            </w:r>
            <w:r w:rsidR="008B7ABF" w:rsidRPr="00774437">
              <w:rPr>
                <w:rFonts w:ascii="Consolas" w:eastAsiaTheme="minorEastAsia" w:hAnsi="Consolas"/>
              </w:rPr>
              <w:t>tosca.groups.nfv.PlacementGroup</w:t>
            </w:r>
            <w:r w:rsidRPr="00774437">
              <w:rPr>
                <w:rFonts w:ascii="Consolas" w:eastAsiaTheme="minorEastAsia" w:hAnsi="Consolas"/>
              </w:rPr>
              <w:t xml:space="preserve"> </w:t>
            </w:r>
            <w:r w:rsidR="008B7ABF" w:rsidRPr="00774437">
              <w:rPr>
                <w:rFonts w:ascii="Consolas" w:eastAsiaTheme="minorEastAsia" w:hAnsi="Consolas"/>
              </w:rPr>
              <w:t>]</w:t>
            </w:r>
          </w:p>
        </w:tc>
      </w:tr>
    </w:tbl>
    <w:p w14:paraId="4DE2F067" w14:textId="77777777" w:rsidR="003440DE" w:rsidRPr="00774437" w:rsidRDefault="003440DE" w:rsidP="00BF10BE">
      <w:pPr>
        <w:rPr>
          <w:rFonts w:eastAsiaTheme="minorEastAsia"/>
          <w:lang w:eastAsia="zh-CN"/>
        </w:rPr>
      </w:pPr>
    </w:p>
    <w:p w14:paraId="162D797C" w14:textId="77777777" w:rsidR="00BF10BE" w:rsidRPr="00774437" w:rsidRDefault="00BF10BE" w:rsidP="00D62957">
      <w:pPr>
        <w:rPr>
          <w:rFonts w:eastAsiaTheme="minorEastAsia"/>
        </w:rPr>
      </w:pPr>
      <w:r w:rsidRPr="00774437">
        <w:rPr>
          <w:rFonts w:eastAsiaTheme="minorEastAsia"/>
          <w:lang w:eastAsia="zh-CN"/>
        </w:rPr>
        <w:t xml:space="preserve">The syntax of the </w:t>
      </w:r>
      <w:r w:rsidRPr="00774437">
        <w:rPr>
          <w:rFonts w:eastAsiaTheme="minorEastAsia"/>
        </w:rPr>
        <w:t>AntiAffinityRule policy</w:t>
      </w:r>
      <w:r w:rsidRPr="00774437">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774437" w14:paraId="67CCC9A7" w14:textId="77777777" w:rsidTr="00DB51F5">
        <w:trPr>
          <w:jc w:val="center"/>
        </w:trPr>
        <w:tc>
          <w:tcPr>
            <w:tcW w:w="9629" w:type="dxa"/>
            <w:shd w:val="clear" w:color="auto" w:fill="D9D9D9" w:themeFill="background1" w:themeFillShade="D9"/>
          </w:tcPr>
          <w:p w14:paraId="699A4A42" w14:textId="4996AFDD" w:rsidR="0097686D"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tosca.policies.nfv.AntiAffinityRule:</w:t>
            </w:r>
          </w:p>
          <w:p w14:paraId="5F1FB95D" w14:textId="6B53BE6E" w:rsidR="0097686D"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derived_from:</w:t>
            </w:r>
            <w:r w:rsidRPr="00774437">
              <w:rPr>
                <w:rFonts w:ascii="Consolas" w:eastAsiaTheme="minorEastAsia" w:hAnsi="Consolas"/>
              </w:rPr>
              <w:t xml:space="preserve"> </w:t>
            </w:r>
            <w:r w:rsidR="0097686D" w:rsidRPr="00774437">
              <w:rPr>
                <w:rFonts w:ascii="Consolas" w:eastAsiaTheme="minorEastAsia" w:hAnsi="Consolas"/>
              </w:rPr>
              <w:t>tosca.policies.Placement</w:t>
            </w:r>
          </w:p>
          <w:p w14:paraId="5F171A7F" w14:textId="266ED4C6" w:rsidR="0092604A" w:rsidRPr="00774437" w:rsidRDefault="00DB51F5" w:rsidP="0097686D">
            <w:pPr>
              <w:pStyle w:val="FP"/>
              <w:rPr>
                <w:rFonts w:ascii="Consolas" w:eastAsia="SimSun" w:hAnsi="Consolas"/>
                <w:szCs w:val="24"/>
                <w:lang w:eastAsia="fr-FR"/>
              </w:rPr>
            </w:pPr>
            <w:r w:rsidRPr="00774437">
              <w:rPr>
                <w:rFonts w:ascii="Consolas" w:eastAsiaTheme="minorEastAsia" w:hAnsi="Consolas"/>
              </w:rPr>
              <w:t xml:space="preserve">  </w:t>
            </w:r>
            <w:r w:rsidR="0092604A"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AntiAffinityRule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anti-affinity</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rules</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applicable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defined</w:t>
            </w:r>
            <w:r w:rsidRPr="00774437">
              <w:rPr>
                <w:rFonts w:ascii="Consolas" w:eastAsia="SimSun" w:hAnsi="Consolas"/>
                <w:szCs w:val="24"/>
                <w:lang w:eastAsia="fr-FR"/>
              </w:rPr>
              <w:t xml:space="preserve"> </w:t>
            </w:r>
            <w:r w:rsidR="0092604A" w:rsidRPr="00774437">
              <w:rPr>
                <w:rFonts w:ascii="Consolas" w:eastAsia="SimSun" w:hAnsi="Consolas"/>
                <w:szCs w:val="24"/>
                <w:lang w:eastAsia="fr-FR"/>
              </w:rPr>
              <w:t>targets</w:t>
            </w:r>
          </w:p>
          <w:p w14:paraId="146061B1" w14:textId="43E6608F" w:rsidR="0097686D"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properties:</w:t>
            </w:r>
          </w:p>
          <w:p w14:paraId="509077D3" w14:textId="308A81EC" w:rsidR="0097686D"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scope:</w:t>
            </w:r>
          </w:p>
          <w:p w14:paraId="5151C027" w14:textId="01E8D38D" w:rsidR="0097686D"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type:</w:t>
            </w:r>
            <w:r w:rsidRPr="00774437">
              <w:rPr>
                <w:rFonts w:ascii="Consolas" w:eastAsiaTheme="minorEastAsia" w:hAnsi="Consolas"/>
              </w:rPr>
              <w:t xml:space="preserve"> </w:t>
            </w:r>
            <w:r w:rsidR="0097686D" w:rsidRPr="00774437">
              <w:rPr>
                <w:rFonts w:ascii="Consolas" w:eastAsiaTheme="minorEastAsia" w:hAnsi="Consolas"/>
              </w:rPr>
              <w:t>string</w:t>
            </w:r>
          </w:p>
          <w:p w14:paraId="48458497" w14:textId="181282EA" w:rsidR="0097686D"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description:</w:t>
            </w:r>
            <w:r w:rsidRPr="00774437">
              <w:rPr>
                <w:rFonts w:ascii="Consolas" w:eastAsiaTheme="minorEastAsia" w:hAnsi="Consolas"/>
              </w:rPr>
              <w:t xml:space="preserve"> </w:t>
            </w:r>
            <w:r w:rsidR="0097686D" w:rsidRPr="00774437">
              <w:rPr>
                <w:rFonts w:ascii="Consolas" w:eastAsiaTheme="minorEastAsia" w:hAnsi="Consolas"/>
              </w:rPr>
              <w:t>scope</w:t>
            </w:r>
            <w:r w:rsidRPr="00774437">
              <w:rPr>
                <w:rFonts w:ascii="Consolas" w:eastAsiaTheme="minorEastAsia" w:hAnsi="Consolas"/>
              </w:rPr>
              <w:t xml:space="preserve"> </w:t>
            </w:r>
            <w:r w:rsidR="0097686D" w:rsidRPr="00774437">
              <w:rPr>
                <w:rFonts w:ascii="Consolas" w:eastAsiaTheme="minorEastAsia" w:hAnsi="Consolas"/>
              </w:rPr>
              <w:t>of</w:t>
            </w:r>
            <w:r w:rsidRPr="00774437">
              <w:rPr>
                <w:rFonts w:ascii="Consolas" w:eastAsiaTheme="minorEastAsia" w:hAnsi="Consolas"/>
              </w:rPr>
              <w:t xml:space="preserve"> </w:t>
            </w:r>
            <w:r w:rsidR="0097686D" w:rsidRPr="00774437">
              <w:rPr>
                <w:rFonts w:ascii="Consolas" w:eastAsiaTheme="minorEastAsia" w:hAnsi="Consolas"/>
              </w:rPr>
              <w:t>the</w:t>
            </w:r>
            <w:r w:rsidRPr="00774437">
              <w:rPr>
                <w:rFonts w:ascii="Consolas" w:eastAsiaTheme="minorEastAsia" w:hAnsi="Consolas"/>
              </w:rPr>
              <w:t xml:space="preserve"> </w:t>
            </w:r>
            <w:r w:rsidR="0097686D" w:rsidRPr="00774437">
              <w:rPr>
                <w:rFonts w:ascii="Consolas" w:eastAsiaTheme="minorEastAsia" w:hAnsi="Consolas"/>
              </w:rPr>
              <w:t>rule</w:t>
            </w:r>
            <w:r w:rsidRPr="00774437">
              <w:rPr>
                <w:rFonts w:ascii="Consolas" w:eastAsiaTheme="minorEastAsia" w:hAnsi="Consolas"/>
              </w:rPr>
              <w:t xml:space="preserve"> </w:t>
            </w:r>
            <w:r w:rsidR="0097686D" w:rsidRPr="00774437">
              <w:rPr>
                <w:rFonts w:ascii="Consolas" w:eastAsiaTheme="minorEastAsia" w:hAnsi="Consolas"/>
              </w:rPr>
              <w:t>is</w:t>
            </w:r>
            <w:r w:rsidRPr="00774437">
              <w:rPr>
                <w:rFonts w:ascii="Consolas" w:eastAsiaTheme="minorEastAsia" w:hAnsi="Consolas"/>
              </w:rPr>
              <w:t xml:space="preserve"> </w:t>
            </w:r>
            <w:r w:rsidR="0097686D" w:rsidRPr="00774437">
              <w:rPr>
                <w:rFonts w:ascii="Consolas" w:eastAsiaTheme="minorEastAsia" w:hAnsi="Consolas"/>
              </w:rPr>
              <w:t>an</w:t>
            </w:r>
            <w:r w:rsidRPr="00774437">
              <w:rPr>
                <w:rFonts w:ascii="Consolas" w:eastAsiaTheme="minorEastAsia" w:hAnsi="Consolas"/>
              </w:rPr>
              <w:t xml:space="preserve"> </w:t>
            </w:r>
            <w:r w:rsidR="0097686D" w:rsidRPr="00774437">
              <w:rPr>
                <w:rFonts w:ascii="Consolas" w:eastAsiaTheme="minorEastAsia" w:hAnsi="Consolas"/>
              </w:rPr>
              <w:t>NFVI_node,</w:t>
            </w:r>
            <w:r w:rsidRPr="00774437">
              <w:rPr>
                <w:rFonts w:ascii="Consolas" w:eastAsiaTheme="minorEastAsia" w:hAnsi="Consolas"/>
              </w:rPr>
              <w:t xml:space="preserve"> </w:t>
            </w:r>
            <w:r w:rsidR="0097686D" w:rsidRPr="00774437">
              <w:rPr>
                <w:rFonts w:ascii="Consolas" w:eastAsiaTheme="minorEastAsia" w:hAnsi="Consolas"/>
              </w:rPr>
              <w:t>an</w:t>
            </w:r>
            <w:r w:rsidRPr="00774437">
              <w:rPr>
                <w:rFonts w:ascii="Consolas" w:eastAsiaTheme="minorEastAsia" w:hAnsi="Consolas"/>
              </w:rPr>
              <w:t xml:space="preserve"> </w:t>
            </w:r>
            <w:r w:rsidR="0097686D" w:rsidRPr="00774437">
              <w:rPr>
                <w:rFonts w:ascii="Consolas" w:eastAsiaTheme="minorEastAsia" w:hAnsi="Consolas"/>
              </w:rPr>
              <w:t>NFVI_PoP,</w:t>
            </w:r>
            <w:r w:rsidRPr="00774437">
              <w:rPr>
                <w:rFonts w:ascii="Consolas" w:eastAsiaTheme="minorEastAsia" w:hAnsi="Consolas"/>
              </w:rPr>
              <w:t xml:space="preserve"> </w:t>
            </w:r>
            <w:r w:rsidR="0097686D" w:rsidRPr="00774437">
              <w:rPr>
                <w:rFonts w:ascii="Consolas" w:eastAsiaTheme="minorEastAsia" w:hAnsi="Consolas"/>
              </w:rPr>
              <w:t>etc.</w:t>
            </w:r>
          </w:p>
          <w:p w14:paraId="2DFC6854" w14:textId="0C95AC79" w:rsidR="0097686D"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required:</w:t>
            </w:r>
            <w:r w:rsidRPr="00774437">
              <w:rPr>
                <w:rFonts w:ascii="Consolas" w:eastAsiaTheme="minorEastAsia" w:hAnsi="Consolas"/>
              </w:rPr>
              <w:t xml:space="preserve"> </w:t>
            </w:r>
            <w:r w:rsidR="0097686D" w:rsidRPr="00774437">
              <w:rPr>
                <w:rFonts w:ascii="Consolas" w:eastAsiaTheme="minorEastAsia" w:hAnsi="Consolas"/>
              </w:rPr>
              <w:t>true</w:t>
            </w:r>
          </w:p>
          <w:p w14:paraId="473B1F54" w14:textId="7A3AA796" w:rsidR="0097686D"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constraints:</w:t>
            </w:r>
          </w:p>
          <w:p w14:paraId="422DB7ED" w14:textId="33FAB1F9" w:rsidR="0097686D"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w:t>
            </w:r>
            <w:r w:rsidRPr="00774437">
              <w:rPr>
                <w:rFonts w:ascii="Consolas" w:eastAsiaTheme="minorEastAsia" w:hAnsi="Consolas"/>
              </w:rPr>
              <w:t xml:space="preserve"> </w:t>
            </w:r>
            <w:r w:rsidR="0097686D" w:rsidRPr="00774437">
              <w:rPr>
                <w:rFonts w:ascii="Consolas" w:eastAsiaTheme="minorEastAsia" w:hAnsi="Consolas"/>
              </w:rPr>
              <w:t>valid_values:</w:t>
            </w:r>
            <w:r w:rsidRPr="00774437">
              <w:rPr>
                <w:rFonts w:ascii="Consolas" w:eastAsiaTheme="minorEastAsia" w:hAnsi="Consolas"/>
              </w:rPr>
              <w:t xml:space="preserve"> </w:t>
            </w:r>
            <w:r w:rsidR="0097686D" w:rsidRPr="00774437">
              <w:rPr>
                <w:rFonts w:ascii="Consolas" w:eastAsiaTheme="minorEastAsia" w:hAnsi="Consolas"/>
              </w:rPr>
              <w:t>[</w:t>
            </w:r>
            <w:r w:rsidRPr="00774437">
              <w:rPr>
                <w:rFonts w:ascii="Consolas" w:eastAsiaTheme="minorEastAsia" w:hAnsi="Consolas"/>
              </w:rPr>
              <w:t xml:space="preserve"> </w:t>
            </w:r>
            <w:r w:rsidR="0097686D" w:rsidRPr="00774437">
              <w:rPr>
                <w:rFonts w:ascii="Consolas" w:eastAsiaTheme="minorEastAsia" w:hAnsi="Consolas"/>
              </w:rPr>
              <w:t>nfvi_node,</w:t>
            </w:r>
            <w:r w:rsidRPr="00774437">
              <w:rPr>
                <w:rFonts w:ascii="Consolas" w:eastAsiaTheme="minorEastAsia" w:hAnsi="Consolas"/>
              </w:rPr>
              <w:t xml:space="preserve"> </w:t>
            </w:r>
            <w:r w:rsidR="0097686D" w:rsidRPr="00774437">
              <w:rPr>
                <w:rFonts w:ascii="Consolas" w:eastAsiaTheme="minorEastAsia" w:hAnsi="Consolas"/>
              </w:rPr>
              <w:t>zone,</w:t>
            </w:r>
            <w:r w:rsidRPr="00774437">
              <w:rPr>
                <w:rFonts w:ascii="Consolas" w:eastAsiaTheme="minorEastAsia" w:hAnsi="Consolas"/>
              </w:rPr>
              <w:t xml:space="preserve"> </w:t>
            </w:r>
            <w:r w:rsidR="0097686D" w:rsidRPr="00774437">
              <w:rPr>
                <w:rFonts w:ascii="Consolas" w:eastAsiaTheme="minorEastAsia" w:hAnsi="Consolas"/>
              </w:rPr>
              <w:t>zone_group,</w:t>
            </w:r>
            <w:r w:rsidRPr="00774437">
              <w:rPr>
                <w:rFonts w:ascii="Consolas" w:eastAsiaTheme="minorEastAsia" w:hAnsi="Consolas"/>
              </w:rPr>
              <w:t xml:space="preserve"> </w:t>
            </w:r>
            <w:r w:rsidR="0097686D" w:rsidRPr="00774437">
              <w:rPr>
                <w:rFonts w:ascii="Consolas" w:eastAsiaTheme="minorEastAsia" w:hAnsi="Consolas"/>
              </w:rPr>
              <w:t>nfvi_pop</w:t>
            </w:r>
            <w:r w:rsidRPr="00774437">
              <w:rPr>
                <w:rFonts w:ascii="Consolas" w:eastAsiaTheme="minorEastAsia" w:hAnsi="Consolas"/>
              </w:rPr>
              <w:t xml:space="preserve"> </w:t>
            </w:r>
            <w:r w:rsidR="0097686D" w:rsidRPr="00774437">
              <w:rPr>
                <w:rFonts w:ascii="Consolas" w:eastAsiaTheme="minorEastAsia" w:hAnsi="Consolas"/>
              </w:rPr>
              <w:t>]</w:t>
            </w:r>
          </w:p>
          <w:p w14:paraId="6EF5D3D7" w14:textId="3366B2E0" w:rsidR="003440DE" w:rsidRPr="00774437" w:rsidRDefault="00DB51F5" w:rsidP="0097686D">
            <w:pPr>
              <w:pStyle w:val="FP"/>
              <w:rPr>
                <w:rFonts w:ascii="Consolas" w:eastAsiaTheme="minorEastAsia" w:hAnsi="Consolas"/>
              </w:rPr>
            </w:pPr>
            <w:r w:rsidRPr="00774437">
              <w:rPr>
                <w:rFonts w:ascii="Consolas" w:eastAsiaTheme="minorEastAsia" w:hAnsi="Consolas"/>
              </w:rPr>
              <w:t xml:space="preserve">  </w:t>
            </w:r>
            <w:r w:rsidR="0097686D" w:rsidRPr="00774437">
              <w:rPr>
                <w:rFonts w:ascii="Consolas" w:eastAsiaTheme="minorEastAsia" w:hAnsi="Consolas"/>
              </w:rPr>
              <w:t>targets:</w:t>
            </w:r>
            <w:r w:rsidRPr="00774437">
              <w:rPr>
                <w:rFonts w:ascii="Consolas" w:eastAsiaTheme="minorEastAsia" w:hAnsi="Consolas"/>
              </w:rPr>
              <w:t xml:space="preserve"> </w:t>
            </w:r>
            <w:r w:rsidR="0097686D" w:rsidRPr="00774437">
              <w:rPr>
                <w:rFonts w:ascii="Consolas" w:eastAsiaTheme="minorEastAsia" w:hAnsi="Consolas"/>
              </w:rPr>
              <w:t>[</w:t>
            </w:r>
            <w:r w:rsidRPr="00774437">
              <w:rPr>
                <w:rFonts w:ascii="Consolas" w:eastAsiaTheme="minorEastAsia" w:hAnsi="Consolas"/>
              </w:rPr>
              <w:t xml:space="preserve"> </w:t>
            </w:r>
            <w:r w:rsidR="0097686D" w:rsidRPr="00774437">
              <w:rPr>
                <w:rFonts w:ascii="Consolas" w:eastAsiaTheme="minorEastAsia" w:hAnsi="Consolas"/>
              </w:rPr>
              <w:t>tosca.nodes.nfv.Vdu.Compute,</w:t>
            </w:r>
            <w:r w:rsidRPr="00774437">
              <w:rPr>
                <w:rFonts w:ascii="Consolas" w:eastAsiaTheme="minorEastAsia" w:hAnsi="Consolas"/>
              </w:rPr>
              <w:t xml:space="preserve"> </w:t>
            </w:r>
            <w:r w:rsidR="0097686D" w:rsidRPr="00774437">
              <w:rPr>
                <w:rFonts w:ascii="Consolas" w:eastAsiaTheme="minorEastAsia" w:hAnsi="Consolas"/>
              </w:rPr>
              <w:t>tosca.nodes.nfv.VnfVirtualLink,</w:t>
            </w:r>
            <w:r w:rsidRPr="00774437">
              <w:rPr>
                <w:rFonts w:ascii="Consolas" w:eastAsiaTheme="minorEastAsia" w:hAnsi="Consolas"/>
              </w:rPr>
              <w:t xml:space="preserve"> </w:t>
            </w:r>
            <w:r w:rsidR="0097686D" w:rsidRPr="00774437">
              <w:rPr>
                <w:rFonts w:ascii="Consolas" w:eastAsiaTheme="minorEastAsia" w:hAnsi="Consolas"/>
              </w:rPr>
              <w:t>tosca.groups.nfv.PlacementGroup</w:t>
            </w:r>
            <w:r w:rsidRPr="00774437">
              <w:rPr>
                <w:rFonts w:ascii="Consolas" w:eastAsiaTheme="minorEastAsia" w:hAnsi="Consolas"/>
              </w:rPr>
              <w:t xml:space="preserve"> </w:t>
            </w:r>
            <w:r w:rsidR="0097686D" w:rsidRPr="00774437">
              <w:rPr>
                <w:rFonts w:ascii="Consolas" w:eastAsiaTheme="minorEastAsia" w:hAnsi="Consolas"/>
              </w:rPr>
              <w:t>]</w:t>
            </w:r>
          </w:p>
        </w:tc>
      </w:tr>
    </w:tbl>
    <w:p w14:paraId="3660F0E6" w14:textId="77777777" w:rsidR="003440DE" w:rsidRPr="00774437" w:rsidRDefault="003440DE" w:rsidP="003440DE">
      <w:pPr>
        <w:rPr>
          <w:rFonts w:eastAsiaTheme="minorEastAsia"/>
          <w:lang w:eastAsia="zh-CN"/>
        </w:rPr>
      </w:pPr>
    </w:p>
    <w:p w14:paraId="40066A3E" w14:textId="77777777" w:rsidR="00BF10BE" w:rsidRPr="00774437" w:rsidRDefault="00BF10BE" w:rsidP="00BF10BE">
      <w:pPr>
        <w:pStyle w:val="Heading4"/>
        <w:rPr>
          <w:rFonts w:eastAsiaTheme="minorEastAsia"/>
          <w:lang w:eastAsia="zh-CN"/>
        </w:rPr>
      </w:pPr>
      <w:bookmarkStart w:id="543" w:name="_Toc8052883"/>
      <w:r w:rsidRPr="00774437">
        <w:rPr>
          <w:rFonts w:eastAsiaTheme="minorEastAsia"/>
          <w:lang w:eastAsia="zh-CN"/>
        </w:rPr>
        <w:t>6.10.</w:t>
      </w:r>
      <w:r w:rsidR="00964916" w:rsidRPr="00774437">
        <w:rPr>
          <w:rFonts w:eastAsiaTheme="minorEastAsia"/>
          <w:lang w:eastAsia="zh-CN"/>
        </w:rPr>
        <w:t>10</w:t>
      </w:r>
      <w:r w:rsidRPr="00774437">
        <w:rPr>
          <w:rFonts w:eastAsiaTheme="minorEastAsia"/>
          <w:lang w:eastAsia="zh-CN"/>
        </w:rPr>
        <w:t>.5</w:t>
      </w:r>
      <w:r w:rsidRPr="00774437">
        <w:rPr>
          <w:rFonts w:eastAsiaTheme="minorEastAsia"/>
          <w:lang w:eastAsia="zh-CN"/>
        </w:rPr>
        <w:tab/>
        <w:t>Examples</w:t>
      </w:r>
      <w:bookmarkEnd w:id="543"/>
    </w:p>
    <w:p w14:paraId="51269953" w14:textId="77777777" w:rsidR="00BF10BE" w:rsidRPr="00774437" w:rsidRDefault="00BF10BE" w:rsidP="00BF10BE">
      <w:pPr>
        <w:rPr>
          <w:rFonts w:eastAsiaTheme="minorEastAsia"/>
        </w:rPr>
      </w:pPr>
      <w:r w:rsidRPr="00774437">
        <w:rPr>
          <w:rFonts w:eastAsiaTheme="minorEastAsia"/>
          <w:lang w:eastAsia="zh-CN"/>
        </w:rPr>
        <w:t>The following example template fragments illustrate the concepts</w:t>
      </w:r>
      <w:r w:rsidRPr="00774437">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774437" w14:paraId="385B9A7B" w14:textId="77777777" w:rsidTr="00DB51F5">
        <w:trPr>
          <w:jc w:val="center"/>
        </w:trPr>
        <w:tc>
          <w:tcPr>
            <w:tcW w:w="9216" w:type="dxa"/>
            <w:shd w:val="clear" w:color="auto" w:fill="D9D9D9"/>
          </w:tcPr>
          <w:p w14:paraId="50D4E5F6" w14:textId="77777777" w:rsidR="00BF10BE" w:rsidRPr="00774437" w:rsidRDefault="00BF10BE" w:rsidP="003262BA">
            <w:pPr>
              <w:pStyle w:val="FP"/>
              <w:rPr>
                <w:rStyle w:val="CodeSnippet"/>
                <w:rFonts w:eastAsia="SimSun"/>
                <w:szCs w:val="24"/>
                <w:lang w:eastAsia="fr-FR"/>
              </w:rPr>
            </w:pPr>
            <w:r w:rsidRPr="00774437">
              <w:rPr>
                <w:rStyle w:val="CodeSnippet"/>
                <w:rFonts w:eastAsia="SimSun"/>
                <w:szCs w:val="24"/>
                <w:lang w:eastAsia="fr-FR"/>
              </w:rPr>
              <w:t>node_templates:</w:t>
            </w:r>
          </w:p>
          <w:p w14:paraId="1286DBEC" w14:textId="5C8D0157"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VDU_1:</w:t>
            </w:r>
          </w:p>
          <w:p w14:paraId="5AAFA022" w14:textId="6F9C9913"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type:</w:t>
            </w:r>
            <w:r w:rsidRPr="00774437">
              <w:rPr>
                <w:rStyle w:val="CodeSnippet"/>
                <w:rFonts w:eastAsia="SimSun"/>
                <w:szCs w:val="24"/>
                <w:lang w:eastAsia="fr-FR"/>
              </w:rPr>
              <w:t xml:space="preserve"> </w:t>
            </w:r>
            <w:r w:rsidR="00BF10BE" w:rsidRPr="00774437">
              <w:rPr>
                <w:rStyle w:val="CodeSnippet"/>
                <w:rFonts w:eastAsia="SimSun"/>
                <w:szCs w:val="24"/>
                <w:lang w:eastAsia="fr-FR"/>
              </w:rPr>
              <w:t>tosca.nodes.nfv.Vdu.Compute</w:t>
            </w:r>
          </w:p>
          <w:p w14:paraId="1E9F296C" w14:textId="77777777" w:rsidR="00BF10BE" w:rsidRPr="00774437" w:rsidRDefault="00BF10BE" w:rsidP="003262BA">
            <w:pPr>
              <w:pStyle w:val="FP"/>
              <w:rPr>
                <w:rStyle w:val="CodeSnippet"/>
                <w:rFonts w:eastAsia="SimSun"/>
                <w:szCs w:val="24"/>
                <w:lang w:eastAsia="fr-FR"/>
              </w:rPr>
            </w:pPr>
          </w:p>
          <w:p w14:paraId="5B04CB61" w14:textId="77777777" w:rsidR="00BF10BE" w:rsidRPr="00774437" w:rsidRDefault="00BF10BE" w:rsidP="003262BA">
            <w:pPr>
              <w:pStyle w:val="FP"/>
              <w:rPr>
                <w:rStyle w:val="CodeSnippet"/>
                <w:rFonts w:eastAsia="SimSun"/>
                <w:szCs w:val="24"/>
                <w:lang w:eastAsia="fr-FR"/>
              </w:rPr>
            </w:pPr>
            <w:r w:rsidRPr="00774437">
              <w:rPr>
                <w:rStyle w:val="CodeSnippet"/>
                <w:rFonts w:eastAsia="SimSun"/>
                <w:szCs w:val="24"/>
                <w:lang w:eastAsia="fr-FR"/>
              </w:rPr>
              <w:t>policies</w:t>
            </w:r>
            <w:r w:rsidRPr="00774437">
              <w:rPr>
                <w:rStyle w:val="CodeSnippet"/>
                <w:rFonts w:eastAsia="SimSun" w:hint="eastAsia"/>
                <w:szCs w:val="24"/>
                <w:lang w:eastAsia="fr-FR"/>
              </w:rPr>
              <w:t>:</w:t>
            </w:r>
          </w:p>
          <w:p w14:paraId="61FB3C73" w14:textId="4EDB352B"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policy_affinity_local_VDU_1:</w:t>
            </w:r>
          </w:p>
          <w:p w14:paraId="7E4AFD69" w14:textId="547D9FEE"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type:</w:t>
            </w:r>
            <w:r w:rsidRPr="00774437">
              <w:rPr>
                <w:rStyle w:val="CodeSnippet"/>
                <w:rFonts w:eastAsia="SimSun"/>
                <w:szCs w:val="24"/>
                <w:lang w:eastAsia="fr-FR"/>
              </w:rPr>
              <w:t xml:space="preserve"> </w:t>
            </w:r>
            <w:r w:rsidR="00BF10BE" w:rsidRPr="00774437">
              <w:rPr>
                <w:rStyle w:val="CodeSnippet"/>
                <w:rFonts w:eastAsia="SimSun"/>
                <w:szCs w:val="24"/>
                <w:lang w:eastAsia="fr-FR"/>
              </w:rPr>
              <w:t>tosca.policies.nfv.AffinityRule</w:t>
            </w:r>
          </w:p>
          <w:p w14:paraId="1DE8AC18" w14:textId="2ECE6273"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targets:</w:t>
            </w:r>
            <w:r w:rsidRPr="00774437">
              <w:rPr>
                <w:rStyle w:val="CodeSnippet"/>
                <w:rFonts w:eastAsia="SimSun"/>
                <w:szCs w:val="24"/>
                <w:lang w:eastAsia="fr-FR"/>
              </w:rPr>
              <w:t xml:space="preserve"> </w:t>
            </w:r>
            <w:r w:rsidR="00BF10BE" w:rsidRPr="00774437">
              <w:rPr>
                <w:rStyle w:val="CodeSnippet"/>
                <w:rFonts w:eastAsia="SimSun"/>
                <w:szCs w:val="24"/>
                <w:lang w:eastAsia="fr-FR"/>
              </w:rPr>
              <w:t>[</w:t>
            </w:r>
            <w:r w:rsidRPr="00774437">
              <w:rPr>
                <w:rStyle w:val="CodeSnippet"/>
                <w:rFonts w:eastAsia="SimSun"/>
                <w:szCs w:val="24"/>
                <w:lang w:eastAsia="fr-FR"/>
              </w:rPr>
              <w:t xml:space="preserve"> </w:t>
            </w:r>
            <w:r w:rsidR="00BF10BE" w:rsidRPr="00774437">
              <w:rPr>
                <w:rStyle w:val="CodeSnippet"/>
                <w:rFonts w:eastAsia="SimSun"/>
                <w:szCs w:val="24"/>
                <w:lang w:eastAsia="fr-FR"/>
              </w:rPr>
              <w:t>VDU_1</w:t>
            </w:r>
            <w:r w:rsidRPr="00774437">
              <w:rPr>
                <w:rStyle w:val="CodeSnippet"/>
                <w:rFonts w:eastAsia="SimSun"/>
                <w:szCs w:val="24"/>
                <w:lang w:eastAsia="fr-FR"/>
              </w:rPr>
              <w:t xml:space="preserve"> </w:t>
            </w:r>
            <w:r w:rsidR="00BF10BE" w:rsidRPr="00774437">
              <w:rPr>
                <w:rStyle w:val="CodeSnippet"/>
                <w:rFonts w:eastAsia="SimSun"/>
                <w:szCs w:val="24"/>
                <w:lang w:eastAsia="fr-FR"/>
              </w:rPr>
              <w:t>]</w:t>
            </w:r>
          </w:p>
          <w:p w14:paraId="021ECD72" w14:textId="6E94EFFB"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properties:</w:t>
            </w:r>
          </w:p>
          <w:p w14:paraId="72BC2EC8" w14:textId="388FC7A2" w:rsidR="00BF10BE" w:rsidRPr="00774437" w:rsidRDefault="00DB51F5" w:rsidP="003262BA">
            <w:pPr>
              <w:pStyle w:val="FP"/>
              <w:rPr>
                <w:rFonts w:ascii="Calibri" w:eastAsiaTheme="minorEastAsia" w:hAnsi="Calibri" w:cs="Calibri"/>
                <w:sz w:val="18"/>
              </w:rPr>
            </w:pPr>
            <w:r w:rsidRPr="00774437">
              <w:rPr>
                <w:rStyle w:val="CodeSnippet"/>
                <w:rFonts w:eastAsia="SimSun"/>
                <w:szCs w:val="24"/>
                <w:lang w:eastAsia="fr-FR"/>
              </w:rPr>
              <w:t xml:space="preserve">    </w:t>
            </w:r>
            <w:r w:rsidR="00BF10BE" w:rsidRPr="00774437">
              <w:rPr>
                <w:rStyle w:val="CodeSnippet"/>
                <w:rFonts w:eastAsia="SimSun"/>
                <w:szCs w:val="24"/>
                <w:lang w:eastAsia="fr-FR"/>
              </w:rPr>
              <w:t>scope:</w:t>
            </w:r>
            <w:r w:rsidRPr="00774437">
              <w:rPr>
                <w:rStyle w:val="CodeSnippet"/>
                <w:rFonts w:eastAsia="SimSun"/>
                <w:szCs w:val="24"/>
                <w:lang w:eastAsia="fr-FR"/>
              </w:rPr>
              <w:t xml:space="preserve"> </w:t>
            </w:r>
            <w:r w:rsidR="00BF10BE" w:rsidRPr="00774437">
              <w:rPr>
                <w:rStyle w:val="CodeSnippet"/>
                <w:rFonts w:eastAsia="SimSun"/>
                <w:szCs w:val="24"/>
                <w:lang w:eastAsia="fr-FR"/>
              </w:rPr>
              <w:t>nfvi_node</w:t>
            </w:r>
          </w:p>
        </w:tc>
      </w:tr>
    </w:tbl>
    <w:p w14:paraId="2D4239C6" w14:textId="77777777" w:rsidR="00111DAC" w:rsidRPr="00774437" w:rsidRDefault="00111DAC" w:rsidP="00BF10BE">
      <w:pPr>
        <w:spacing w:before="80" w:after="80"/>
        <w:rPr>
          <w:rFonts w:eastAsiaTheme="minorEastAsia"/>
          <w:lang w:eastAsia="zh-CN"/>
        </w:rPr>
      </w:pPr>
    </w:p>
    <w:p w14:paraId="60AF39A5" w14:textId="77777777" w:rsidR="00BF10BE" w:rsidRPr="00774437" w:rsidRDefault="00BF10BE" w:rsidP="00BF10BE">
      <w:pPr>
        <w:spacing w:before="80" w:after="80"/>
        <w:rPr>
          <w:rFonts w:eastAsiaTheme="minorEastAsia"/>
          <w:lang w:eastAsia="zh-CN"/>
        </w:rPr>
      </w:pPr>
      <w:r w:rsidRPr="00774437">
        <w:rPr>
          <w:rFonts w:eastAsiaTheme="minorEastAsia"/>
          <w:lang w:eastAsia="zh-CN"/>
        </w:rPr>
        <w:t>T</w:t>
      </w:r>
      <w:r w:rsidRPr="00774437">
        <w:rPr>
          <w:rFonts w:eastAsiaTheme="minorEastAsia" w:hint="eastAsia"/>
          <w:lang w:eastAsia="zh-CN"/>
        </w:rPr>
        <w:t xml:space="preserve">he </w:t>
      </w:r>
      <w:r w:rsidRPr="00774437">
        <w:rPr>
          <w:rFonts w:eastAsiaTheme="minorEastAsia"/>
          <w:lang w:eastAsia="zh-CN"/>
        </w:rPr>
        <w:t>above example illustrates a local affinity rule for VDU_1.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774437" w14:paraId="5B0D619F" w14:textId="77777777" w:rsidTr="00DB51F5">
        <w:trPr>
          <w:jc w:val="center"/>
        </w:trPr>
        <w:tc>
          <w:tcPr>
            <w:tcW w:w="9216" w:type="dxa"/>
            <w:shd w:val="clear" w:color="auto" w:fill="D9D9D9"/>
          </w:tcPr>
          <w:p w14:paraId="3D434B2E" w14:textId="77777777" w:rsidR="00BF10BE" w:rsidRPr="00774437" w:rsidRDefault="00BF10BE" w:rsidP="003262BA">
            <w:pPr>
              <w:pStyle w:val="FP"/>
              <w:rPr>
                <w:rStyle w:val="CodeSnippet"/>
                <w:rFonts w:eastAsia="SimSun"/>
                <w:szCs w:val="24"/>
                <w:lang w:eastAsia="fr-FR"/>
              </w:rPr>
            </w:pPr>
            <w:r w:rsidRPr="00774437">
              <w:rPr>
                <w:rStyle w:val="CodeSnippet"/>
                <w:rFonts w:eastAsia="SimSun"/>
                <w:szCs w:val="24"/>
                <w:lang w:eastAsia="fr-FR"/>
              </w:rPr>
              <w:t>node_template:</w:t>
            </w:r>
          </w:p>
          <w:p w14:paraId="59A7EE30" w14:textId="7DD1156E"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VDU_1:</w:t>
            </w:r>
          </w:p>
          <w:p w14:paraId="1A699669" w14:textId="115FA3B1"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type:</w:t>
            </w:r>
            <w:r w:rsidRPr="00774437">
              <w:rPr>
                <w:rStyle w:val="CodeSnippet"/>
                <w:rFonts w:eastAsia="SimSun"/>
                <w:szCs w:val="24"/>
                <w:lang w:eastAsia="fr-FR"/>
              </w:rPr>
              <w:t xml:space="preserve"> </w:t>
            </w:r>
            <w:r w:rsidR="00BF10BE" w:rsidRPr="00774437">
              <w:rPr>
                <w:rStyle w:val="CodeSnippet"/>
                <w:rFonts w:eastAsia="SimSun"/>
                <w:szCs w:val="24"/>
                <w:lang w:eastAsia="fr-FR"/>
              </w:rPr>
              <w:t>tosca.nodes.nfv.Vdu.Compute</w:t>
            </w:r>
          </w:p>
          <w:p w14:paraId="5FBBEDFE" w14:textId="77777777" w:rsidR="00BF10BE" w:rsidRPr="00774437" w:rsidRDefault="00BF10BE" w:rsidP="003262BA">
            <w:pPr>
              <w:pStyle w:val="FP"/>
              <w:rPr>
                <w:rStyle w:val="CodeSnippet"/>
                <w:rFonts w:eastAsia="SimSun"/>
                <w:szCs w:val="24"/>
                <w:lang w:eastAsia="fr-FR"/>
              </w:rPr>
            </w:pPr>
          </w:p>
          <w:p w14:paraId="47A61DC9" w14:textId="17EE5010"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VDU_2:</w:t>
            </w:r>
          </w:p>
          <w:p w14:paraId="4AD1932B" w14:textId="6407D4A1"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type:</w:t>
            </w:r>
            <w:r w:rsidRPr="00774437">
              <w:rPr>
                <w:rStyle w:val="CodeSnippet"/>
                <w:rFonts w:eastAsia="SimSun"/>
                <w:szCs w:val="24"/>
                <w:lang w:eastAsia="fr-FR"/>
              </w:rPr>
              <w:t xml:space="preserve"> </w:t>
            </w:r>
            <w:r w:rsidR="00BF10BE" w:rsidRPr="00774437">
              <w:rPr>
                <w:rStyle w:val="CodeSnippet"/>
                <w:rFonts w:eastAsia="SimSun"/>
                <w:szCs w:val="24"/>
                <w:lang w:eastAsia="fr-FR"/>
              </w:rPr>
              <w:t>tosca.nodes.nfv.Vdu.Compute</w:t>
            </w:r>
          </w:p>
          <w:p w14:paraId="6507A8B8" w14:textId="77777777" w:rsidR="00BF10BE" w:rsidRPr="00774437" w:rsidRDefault="00BF10BE" w:rsidP="003262BA">
            <w:pPr>
              <w:pStyle w:val="FP"/>
              <w:rPr>
                <w:rStyle w:val="CodeSnippet"/>
                <w:rFonts w:eastAsia="SimSun"/>
                <w:szCs w:val="24"/>
                <w:lang w:eastAsia="fr-FR"/>
              </w:rPr>
            </w:pPr>
          </w:p>
          <w:p w14:paraId="71E07B59" w14:textId="77777777" w:rsidR="00BF10BE" w:rsidRPr="00774437" w:rsidRDefault="00BF10BE" w:rsidP="003262BA">
            <w:pPr>
              <w:pStyle w:val="FP"/>
              <w:rPr>
                <w:rStyle w:val="CodeSnippet"/>
                <w:rFonts w:eastAsia="SimSun"/>
                <w:szCs w:val="24"/>
                <w:lang w:eastAsia="fr-FR"/>
              </w:rPr>
            </w:pPr>
            <w:r w:rsidRPr="00774437">
              <w:rPr>
                <w:rStyle w:val="CodeSnippet"/>
                <w:rFonts w:eastAsia="SimSun"/>
                <w:szCs w:val="24"/>
                <w:lang w:eastAsia="fr-FR"/>
              </w:rPr>
              <w:t>g</w:t>
            </w:r>
            <w:r w:rsidRPr="00774437">
              <w:rPr>
                <w:rStyle w:val="CodeSnippet"/>
                <w:rFonts w:eastAsia="SimSun" w:hint="eastAsia"/>
                <w:szCs w:val="24"/>
                <w:lang w:eastAsia="fr-FR"/>
              </w:rPr>
              <w:t>roups:</w:t>
            </w:r>
          </w:p>
          <w:p w14:paraId="4BE903BC" w14:textId="270C37D1"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Theme="minorEastAsia"/>
                <w:szCs w:val="24"/>
                <w:lang w:eastAsia="fr-FR"/>
              </w:rPr>
              <w:t>affinityOrAntiAffinityGroup_1</w:t>
            </w:r>
            <w:r w:rsidR="00BF10BE" w:rsidRPr="00774437">
              <w:rPr>
                <w:rStyle w:val="CodeSnippet"/>
                <w:rFonts w:eastAsia="SimSun"/>
                <w:szCs w:val="24"/>
                <w:lang w:eastAsia="fr-FR"/>
              </w:rPr>
              <w:t>:</w:t>
            </w:r>
          </w:p>
          <w:p w14:paraId="45412D9F" w14:textId="08EDA467"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type:</w:t>
            </w:r>
            <w:r w:rsidRPr="00774437">
              <w:rPr>
                <w:rStyle w:val="CodeSnippet"/>
                <w:rFonts w:eastAsia="SimSun"/>
                <w:szCs w:val="24"/>
                <w:lang w:eastAsia="fr-FR"/>
              </w:rPr>
              <w:t xml:space="preserve"> </w:t>
            </w:r>
            <w:r w:rsidR="00BF10BE" w:rsidRPr="00774437">
              <w:rPr>
                <w:rStyle w:val="CodeSnippet"/>
                <w:rFonts w:eastAsia="SimSun"/>
                <w:szCs w:val="24"/>
                <w:lang w:eastAsia="fr-FR"/>
              </w:rPr>
              <w:t>tosca.groups.nfv.PlacementGroup</w:t>
            </w:r>
          </w:p>
          <w:p w14:paraId="707FFCEF" w14:textId="652083D5"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92604A" w:rsidRPr="00774437">
              <w:rPr>
                <w:rStyle w:val="CodeSnippet"/>
                <w:rFonts w:eastAsia="SimSun"/>
                <w:szCs w:val="24"/>
                <w:lang w:eastAsia="fr-FR"/>
              </w:rPr>
              <w:t>m</w:t>
            </w:r>
            <w:r w:rsidR="00BF10BE" w:rsidRPr="00774437">
              <w:rPr>
                <w:rStyle w:val="CodeSnippet"/>
                <w:rFonts w:eastAsia="SimSun"/>
                <w:szCs w:val="24"/>
                <w:lang w:eastAsia="fr-FR"/>
              </w:rPr>
              <w:t>embers:</w:t>
            </w:r>
            <w:r w:rsidRPr="00774437">
              <w:rPr>
                <w:rStyle w:val="CodeSnippet"/>
                <w:rFonts w:eastAsia="SimSun"/>
                <w:szCs w:val="24"/>
                <w:lang w:eastAsia="fr-FR"/>
              </w:rPr>
              <w:t xml:space="preserve"> </w:t>
            </w:r>
            <w:r w:rsidR="00BF10BE" w:rsidRPr="00774437">
              <w:rPr>
                <w:rStyle w:val="CodeSnippet"/>
                <w:rFonts w:eastAsia="SimSun"/>
                <w:szCs w:val="24"/>
                <w:lang w:eastAsia="fr-FR"/>
              </w:rPr>
              <w:t>[</w:t>
            </w:r>
            <w:r w:rsidRPr="00774437">
              <w:rPr>
                <w:rStyle w:val="CodeSnippet"/>
                <w:rFonts w:eastAsia="SimSun"/>
                <w:szCs w:val="24"/>
                <w:lang w:eastAsia="fr-FR"/>
              </w:rPr>
              <w:t xml:space="preserve"> </w:t>
            </w:r>
            <w:r w:rsidR="00BF10BE" w:rsidRPr="00774437">
              <w:rPr>
                <w:rStyle w:val="CodeSnippet"/>
                <w:rFonts w:eastAsia="SimSun"/>
                <w:szCs w:val="24"/>
                <w:lang w:eastAsia="fr-FR"/>
              </w:rPr>
              <w:t>VDU_1,</w:t>
            </w:r>
            <w:r w:rsidRPr="00774437">
              <w:rPr>
                <w:rStyle w:val="CodeSnippet"/>
                <w:rFonts w:eastAsia="SimSun"/>
                <w:szCs w:val="24"/>
                <w:lang w:eastAsia="fr-FR"/>
              </w:rPr>
              <w:t xml:space="preserve"> </w:t>
            </w:r>
            <w:r w:rsidR="00BF10BE" w:rsidRPr="00774437">
              <w:rPr>
                <w:rStyle w:val="CodeSnippet"/>
                <w:rFonts w:eastAsia="SimSun"/>
                <w:szCs w:val="24"/>
                <w:lang w:eastAsia="fr-FR"/>
              </w:rPr>
              <w:t>VDU_2</w:t>
            </w:r>
            <w:r w:rsidRPr="00774437">
              <w:rPr>
                <w:rStyle w:val="CodeSnippet"/>
                <w:rFonts w:eastAsia="SimSun"/>
                <w:szCs w:val="24"/>
                <w:lang w:eastAsia="fr-FR"/>
              </w:rPr>
              <w:t xml:space="preserve"> </w:t>
            </w:r>
            <w:r w:rsidR="00BF10BE" w:rsidRPr="00774437">
              <w:rPr>
                <w:rStyle w:val="CodeSnippet"/>
                <w:rFonts w:eastAsia="SimSun"/>
                <w:szCs w:val="24"/>
                <w:lang w:eastAsia="fr-FR"/>
              </w:rPr>
              <w:t>]</w:t>
            </w:r>
          </w:p>
          <w:p w14:paraId="7917444C" w14:textId="77777777" w:rsidR="00BF10BE" w:rsidRPr="00774437" w:rsidRDefault="00BF10BE" w:rsidP="003262BA">
            <w:pPr>
              <w:pStyle w:val="FP"/>
              <w:rPr>
                <w:rStyle w:val="CodeSnippet"/>
                <w:rFonts w:eastAsia="SimSun"/>
                <w:szCs w:val="24"/>
                <w:lang w:eastAsia="fr-FR"/>
              </w:rPr>
            </w:pPr>
          </w:p>
          <w:p w14:paraId="0CA411F9" w14:textId="77777777" w:rsidR="00BF10BE" w:rsidRPr="00774437" w:rsidRDefault="00BF10BE" w:rsidP="003262BA">
            <w:pPr>
              <w:pStyle w:val="FP"/>
              <w:rPr>
                <w:rStyle w:val="CodeSnippet"/>
                <w:rFonts w:eastAsia="SimSun"/>
                <w:szCs w:val="24"/>
                <w:lang w:eastAsia="fr-FR"/>
              </w:rPr>
            </w:pPr>
            <w:r w:rsidRPr="00774437">
              <w:rPr>
                <w:rStyle w:val="CodeSnippet"/>
                <w:rFonts w:eastAsia="SimSun"/>
                <w:szCs w:val="24"/>
                <w:lang w:eastAsia="fr-FR"/>
              </w:rPr>
              <w:t>p</w:t>
            </w:r>
            <w:r w:rsidRPr="00774437">
              <w:rPr>
                <w:rStyle w:val="CodeSnippet"/>
                <w:rFonts w:eastAsia="SimSun" w:hint="eastAsia"/>
                <w:szCs w:val="24"/>
                <w:lang w:eastAsia="fr-FR"/>
              </w:rPr>
              <w:t>olicies:</w:t>
            </w:r>
          </w:p>
          <w:p w14:paraId="0D522266" w14:textId="51DEB5BC"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policy_antiaffinity_group_1:</w:t>
            </w:r>
          </w:p>
          <w:p w14:paraId="22FE6B96" w14:textId="199F4BC9"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type:</w:t>
            </w:r>
            <w:r w:rsidRPr="00774437">
              <w:rPr>
                <w:rStyle w:val="CodeSnippet"/>
                <w:rFonts w:eastAsia="SimSun"/>
                <w:szCs w:val="24"/>
                <w:lang w:eastAsia="fr-FR"/>
              </w:rPr>
              <w:t xml:space="preserve"> </w:t>
            </w:r>
            <w:r w:rsidR="00BF10BE" w:rsidRPr="00774437">
              <w:rPr>
                <w:rStyle w:val="CodeSnippet"/>
                <w:rFonts w:eastAsia="SimSun"/>
                <w:szCs w:val="24"/>
                <w:lang w:eastAsia="fr-FR"/>
              </w:rPr>
              <w:t>tosca.policies.nfv.AntiAffinityRule</w:t>
            </w:r>
          </w:p>
          <w:p w14:paraId="15722CBE" w14:textId="7CCFEAD3"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targets:</w:t>
            </w:r>
            <w:r w:rsidRPr="00774437">
              <w:rPr>
                <w:rStyle w:val="CodeSnippet"/>
                <w:rFonts w:eastAsia="SimSun"/>
                <w:szCs w:val="24"/>
                <w:lang w:eastAsia="fr-FR"/>
              </w:rPr>
              <w:t xml:space="preserve"> </w:t>
            </w:r>
            <w:r w:rsidR="00BF10BE" w:rsidRPr="00774437">
              <w:rPr>
                <w:rStyle w:val="CodeSnippet"/>
                <w:rFonts w:eastAsia="SimSun"/>
                <w:szCs w:val="24"/>
                <w:lang w:eastAsia="fr-FR"/>
              </w:rPr>
              <w:t>[</w:t>
            </w:r>
            <w:r w:rsidRPr="00774437">
              <w:rPr>
                <w:rStyle w:val="CodeSnippet"/>
                <w:rFonts w:eastAsia="SimSun"/>
                <w:szCs w:val="24"/>
                <w:lang w:eastAsia="fr-FR"/>
              </w:rPr>
              <w:t xml:space="preserve"> </w:t>
            </w:r>
            <w:r w:rsidR="00BF10BE" w:rsidRPr="00774437">
              <w:rPr>
                <w:rStyle w:val="CodeSnippet"/>
                <w:rFonts w:eastAsiaTheme="minorEastAsia"/>
                <w:szCs w:val="24"/>
                <w:lang w:eastAsia="fr-FR"/>
              </w:rPr>
              <w:t>affinityOrAntiAffinityGroup_1</w:t>
            </w:r>
            <w:r w:rsidRPr="00774437">
              <w:rPr>
                <w:rStyle w:val="CodeSnippet"/>
                <w:rFonts w:eastAsiaTheme="minorEastAsia"/>
                <w:szCs w:val="24"/>
                <w:lang w:eastAsia="fr-FR"/>
              </w:rPr>
              <w:t xml:space="preserve"> </w:t>
            </w:r>
            <w:r w:rsidR="00BF10BE" w:rsidRPr="00774437">
              <w:rPr>
                <w:rStyle w:val="CodeSnippet"/>
                <w:rFonts w:eastAsia="SimSun"/>
                <w:szCs w:val="24"/>
                <w:lang w:eastAsia="fr-FR"/>
              </w:rPr>
              <w:t>]</w:t>
            </w:r>
          </w:p>
          <w:p w14:paraId="582B20EE" w14:textId="4D81DFDF"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properties:</w:t>
            </w:r>
          </w:p>
          <w:p w14:paraId="099B353D" w14:textId="1AD78D68" w:rsidR="00BF10BE" w:rsidRPr="00774437" w:rsidRDefault="00DB51F5" w:rsidP="003262BA">
            <w:pPr>
              <w:pStyle w:val="FP"/>
              <w:rPr>
                <w:rStyle w:val="CodeSnippet"/>
                <w:rFonts w:eastAsia="SimSun"/>
                <w:szCs w:val="24"/>
                <w:lang w:eastAsia="fr-FR"/>
              </w:rPr>
            </w:pPr>
            <w:r w:rsidRPr="00774437">
              <w:rPr>
                <w:rStyle w:val="CodeSnippet"/>
                <w:rFonts w:eastAsia="SimSun"/>
                <w:szCs w:val="24"/>
                <w:lang w:eastAsia="fr-FR"/>
              </w:rPr>
              <w:t xml:space="preserve">    </w:t>
            </w:r>
            <w:r w:rsidR="00BF10BE" w:rsidRPr="00774437">
              <w:rPr>
                <w:rStyle w:val="CodeSnippet"/>
                <w:rFonts w:eastAsia="SimSun"/>
                <w:szCs w:val="24"/>
                <w:lang w:eastAsia="fr-FR"/>
              </w:rPr>
              <w:t>scope:</w:t>
            </w:r>
            <w:r w:rsidRPr="00774437">
              <w:rPr>
                <w:rStyle w:val="CodeSnippet"/>
                <w:rFonts w:eastAsia="SimSun"/>
                <w:szCs w:val="24"/>
                <w:lang w:eastAsia="fr-FR"/>
              </w:rPr>
              <w:t xml:space="preserve"> </w:t>
            </w:r>
            <w:r w:rsidR="00BF10BE" w:rsidRPr="00774437">
              <w:rPr>
                <w:rStyle w:val="CodeSnippet"/>
                <w:rFonts w:eastAsia="SimSun"/>
                <w:szCs w:val="24"/>
                <w:lang w:eastAsia="fr-FR"/>
              </w:rPr>
              <w:t>nfvi_node</w:t>
            </w:r>
          </w:p>
          <w:p w14:paraId="2256126B" w14:textId="77777777" w:rsidR="00BF10BE" w:rsidRPr="00774437" w:rsidRDefault="00BF10BE" w:rsidP="003262BA">
            <w:pPr>
              <w:pStyle w:val="FP"/>
              <w:rPr>
                <w:rFonts w:ascii="Calibri" w:eastAsiaTheme="minorEastAsia" w:hAnsi="Calibri" w:cs="Calibri"/>
                <w:sz w:val="18"/>
              </w:rPr>
            </w:pPr>
          </w:p>
        </w:tc>
      </w:tr>
    </w:tbl>
    <w:p w14:paraId="2B66E6EE" w14:textId="77777777" w:rsidR="00111DAC" w:rsidRPr="00774437" w:rsidRDefault="00111DAC" w:rsidP="00D62957">
      <w:pPr>
        <w:rPr>
          <w:rFonts w:eastAsiaTheme="minorEastAsia"/>
          <w:lang w:eastAsia="zh-CN"/>
        </w:rPr>
      </w:pPr>
    </w:p>
    <w:p w14:paraId="25B60DF5" w14:textId="7351A093" w:rsidR="00D55A40" w:rsidRPr="00774437" w:rsidRDefault="00BF10BE" w:rsidP="00D62957">
      <w:pPr>
        <w:rPr>
          <w:rFonts w:eastAsiaTheme="minorEastAsia"/>
          <w:lang w:eastAsia="zh-CN"/>
        </w:rPr>
      </w:pPr>
      <w:r w:rsidRPr="00774437">
        <w:rPr>
          <w:rFonts w:eastAsiaTheme="minorEastAsia"/>
          <w:lang w:eastAsia="zh-CN"/>
        </w:rPr>
        <w:t>T</w:t>
      </w:r>
      <w:r w:rsidRPr="00774437">
        <w:rPr>
          <w:rFonts w:eastAsiaTheme="minorEastAsia" w:hint="eastAsia"/>
          <w:lang w:eastAsia="zh-CN"/>
        </w:rPr>
        <w:t xml:space="preserve">he </w:t>
      </w:r>
      <w:r w:rsidRPr="00774437">
        <w:rPr>
          <w:rFonts w:eastAsiaTheme="minorEastAsia"/>
          <w:lang w:eastAsia="zh-CN"/>
        </w:rPr>
        <w:t>above example illustrates an anti-affinity policy among a group which contains VDU_1 and VDU_2 as members.</w:t>
      </w:r>
    </w:p>
    <w:p w14:paraId="54422D25" w14:textId="77777777" w:rsidR="00270F73" w:rsidRPr="00774437" w:rsidRDefault="00964916" w:rsidP="00A4562D">
      <w:pPr>
        <w:pStyle w:val="Heading3"/>
        <w:rPr>
          <w:rFonts w:eastAsia="DengXian"/>
        </w:rPr>
      </w:pPr>
      <w:bookmarkStart w:id="544" w:name="_Toc8052884"/>
      <w:r w:rsidRPr="00774437">
        <w:rPr>
          <w:rFonts w:eastAsia="DengXian"/>
        </w:rPr>
        <w:t>6.10.11</w:t>
      </w:r>
      <w:r w:rsidR="00270F73" w:rsidRPr="00774437">
        <w:rPr>
          <w:rFonts w:eastAsia="DengXian"/>
        </w:rPr>
        <w:tab/>
        <w:t>tosca.policies.nfv.SecurityGroupRule</w:t>
      </w:r>
      <w:bookmarkEnd w:id="544"/>
    </w:p>
    <w:p w14:paraId="09CAC6AD" w14:textId="77777777" w:rsidR="00270F73" w:rsidRPr="00774437" w:rsidRDefault="00964916" w:rsidP="00A4562D">
      <w:pPr>
        <w:pStyle w:val="Heading4"/>
        <w:rPr>
          <w:rFonts w:eastAsiaTheme="minorEastAsia"/>
          <w:lang w:eastAsia="zh-CN"/>
        </w:rPr>
      </w:pPr>
      <w:bookmarkStart w:id="545" w:name="_Toc8052885"/>
      <w:r w:rsidRPr="00774437">
        <w:rPr>
          <w:rFonts w:eastAsiaTheme="minorEastAsia" w:hint="eastAsia"/>
          <w:lang w:eastAsia="zh-CN"/>
        </w:rPr>
        <w:t>6.10.11</w:t>
      </w:r>
      <w:r w:rsidR="00270F73" w:rsidRPr="00774437">
        <w:rPr>
          <w:rFonts w:eastAsiaTheme="minorEastAsia" w:hint="eastAsia"/>
          <w:lang w:eastAsia="zh-CN"/>
        </w:rPr>
        <w:t>.1</w:t>
      </w:r>
      <w:r w:rsidR="00270F73" w:rsidRPr="00774437">
        <w:rPr>
          <w:rFonts w:eastAsiaTheme="minorEastAsia" w:hint="eastAsia"/>
          <w:lang w:eastAsia="zh-CN"/>
        </w:rPr>
        <w:tab/>
        <w:t>Description</w:t>
      </w:r>
      <w:bookmarkEnd w:id="545"/>
    </w:p>
    <w:p w14:paraId="43349358" w14:textId="45C23833" w:rsidR="00270F73" w:rsidRPr="00774437" w:rsidRDefault="00270F73" w:rsidP="00270F73">
      <w:pPr>
        <w:rPr>
          <w:rFonts w:eastAsiaTheme="minorEastAsia"/>
        </w:rPr>
      </w:pPr>
      <w:r w:rsidRPr="00774437">
        <w:rPr>
          <w:rFonts w:eastAsiaTheme="minorEastAsia"/>
        </w:rPr>
        <w:t xml:space="preserve">The SecurityGroupRule type is a policy type specifying the matching criteria for the ingress and/or egress traffic to and from visited connection points as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rPr>
        <w:t>1</w:t>
      </w:r>
      <w:r w:rsidRPr="00774437">
        <w:rPr>
          <w:rFonts w:eastAsiaTheme="minorEastAsia" w:cs="Arial"/>
        </w:rPr>
        <w:fldChar w:fldCharType="end"/>
      </w:r>
      <w:r w:rsidRPr="00774437">
        <w:rPr>
          <w:rFonts w:eastAsiaTheme="minorEastAsia" w:cs="Arial"/>
        </w:rPr>
        <w:t>]</w:t>
      </w:r>
      <w:r w:rsidRPr="00774437">
        <w:rPr>
          <w:rFonts w:eastAsiaTheme="minorEastAsia"/>
        </w:rPr>
        <w:t xml:space="preserve">. </w:t>
      </w:r>
      <w:r w:rsidR="00964916" w:rsidRPr="00774437">
        <w:rPr>
          <w:rFonts w:eastAsiaTheme="minorEastAsia"/>
        </w:rPr>
        <w:t>Table 6.10.11</w:t>
      </w:r>
      <w:r w:rsidRPr="00774437">
        <w:rPr>
          <w:rFonts w:eastAsiaTheme="minorEastAsia"/>
        </w:rPr>
        <w:t>.1-1 specifies the declared names for this policy type. These names shall be used as specified in 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53056F29" w14:textId="77777777" w:rsidR="00270F73" w:rsidRPr="00774437" w:rsidRDefault="00964916" w:rsidP="00A4562D">
      <w:pPr>
        <w:pStyle w:val="TH"/>
        <w:rPr>
          <w:rFonts w:eastAsiaTheme="minorEastAsia"/>
          <w:szCs w:val="24"/>
        </w:rPr>
      </w:pPr>
      <w:r w:rsidRPr="00774437">
        <w:rPr>
          <w:rFonts w:eastAsiaTheme="minorEastAsia"/>
        </w:rPr>
        <w:t>Table 6.10.11</w:t>
      </w:r>
      <w:r w:rsidR="00270F73"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70F73" w:rsidRPr="00774437" w14:paraId="1B78432F" w14:textId="77777777" w:rsidTr="00DB51F5">
        <w:trPr>
          <w:jc w:val="center"/>
        </w:trPr>
        <w:tc>
          <w:tcPr>
            <w:tcW w:w="1177" w:type="pct"/>
            <w:shd w:val="clear" w:color="auto" w:fill="D9D9D9"/>
          </w:tcPr>
          <w:p w14:paraId="128649B8" w14:textId="13F98814" w:rsidR="00270F73" w:rsidRPr="00774437" w:rsidRDefault="00270F73" w:rsidP="00314886">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44C6D8CE" w14:textId="77777777" w:rsidR="00270F73" w:rsidRPr="00774437" w:rsidRDefault="00270F73" w:rsidP="00314886">
            <w:pPr>
              <w:pStyle w:val="TAL"/>
              <w:rPr>
                <w:rFonts w:eastAsiaTheme="minorEastAsia"/>
              </w:rPr>
            </w:pPr>
            <w:r w:rsidRPr="00774437">
              <w:rPr>
                <w:rFonts w:eastAsiaTheme="minorEastAsia"/>
              </w:rPr>
              <w:t>SecurityGroupRule</w:t>
            </w:r>
          </w:p>
        </w:tc>
      </w:tr>
      <w:tr w:rsidR="00270F73" w:rsidRPr="00774437" w14:paraId="2EC5B910" w14:textId="77777777" w:rsidTr="00DB51F5">
        <w:trPr>
          <w:jc w:val="center"/>
        </w:trPr>
        <w:tc>
          <w:tcPr>
            <w:tcW w:w="1177" w:type="pct"/>
            <w:shd w:val="clear" w:color="auto" w:fill="D9D9D9"/>
          </w:tcPr>
          <w:p w14:paraId="6FB62E93" w14:textId="560CFD7A" w:rsidR="00270F73" w:rsidRPr="00774437" w:rsidRDefault="00270F73" w:rsidP="00314886">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3B25A8B3" w14:textId="77777777" w:rsidR="00270F73" w:rsidRPr="00774437" w:rsidRDefault="00270F73" w:rsidP="00314886">
            <w:pPr>
              <w:pStyle w:val="TAL"/>
              <w:rPr>
                <w:rFonts w:eastAsiaTheme="minorEastAsia"/>
              </w:rPr>
            </w:pPr>
            <w:r w:rsidRPr="00774437">
              <w:rPr>
                <w:rFonts w:eastAsiaTheme="minorEastAsia"/>
              </w:rPr>
              <w:t>toscanfv:SecurityGroupRule</w:t>
            </w:r>
          </w:p>
        </w:tc>
      </w:tr>
      <w:tr w:rsidR="00270F73" w:rsidRPr="00774437" w14:paraId="6902BF5D" w14:textId="77777777" w:rsidTr="00DB51F5">
        <w:trPr>
          <w:jc w:val="center"/>
        </w:trPr>
        <w:tc>
          <w:tcPr>
            <w:tcW w:w="1177" w:type="pct"/>
            <w:shd w:val="clear" w:color="auto" w:fill="D9D9D9"/>
          </w:tcPr>
          <w:p w14:paraId="72597313" w14:textId="7F21ED49" w:rsidR="00270F73" w:rsidRPr="00774437" w:rsidRDefault="00270F73" w:rsidP="00314886">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6CA09F0E" w14:textId="77777777" w:rsidR="00270F73" w:rsidRPr="00774437" w:rsidRDefault="00270F73" w:rsidP="00314886">
            <w:pPr>
              <w:pStyle w:val="TAL"/>
              <w:rPr>
                <w:rFonts w:eastAsiaTheme="minorEastAsia"/>
              </w:rPr>
            </w:pPr>
            <w:r w:rsidRPr="00774437">
              <w:rPr>
                <w:rFonts w:eastAsiaTheme="minorEastAsia"/>
              </w:rPr>
              <w:t>tosca.policies.nfv.SecurityGroupRule</w:t>
            </w:r>
          </w:p>
        </w:tc>
      </w:tr>
    </w:tbl>
    <w:p w14:paraId="2974468D" w14:textId="77777777" w:rsidR="00270F73" w:rsidRPr="00774437" w:rsidRDefault="00270F73" w:rsidP="00D62957">
      <w:pPr>
        <w:rPr>
          <w:rFonts w:eastAsia="DengXian"/>
        </w:rPr>
      </w:pPr>
    </w:p>
    <w:p w14:paraId="6CC35B0C" w14:textId="77777777" w:rsidR="00270F73" w:rsidRPr="00774437" w:rsidRDefault="00964916" w:rsidP="00A4562D">
      <w:pPr>
        <w:pStyle w:val="Heading4"/>
        <w:rPr>
          <w:rFonts w:eastAsiaTheme="minorEastAsia"/>
          <w:lang w:eastAsia="zh-CN"/>
        </w:rPr>
      </w:pPr>
      <w:bookmarkStart w:id="546" w:name="_Toc8052886"/>
      <w:r w:rsidRPr="00774437">
        <w:rPr>
          <w:rFonts w:eastAsiaTheme="minorEastAsia"/>
          <w:lang w:eastAsia="zh-CN"/>
        </w:rPr>
        <w:t>6.10.11</w:t>
      </w:r>
      <w:r w:rsidR="00270F73" w:rsidRPr="00774437">
        <w:rPr>
          <w:rFonts w:eastAsiaTheme="minorEastAsia"/>
          <w:lang w:eastAsia="zh-CN"/>
        </w:rPr>
        <w:t>.2</w:t>
      </w:r>
      <w:r w:rsidR="00270F73" w:rsidRPr="00774437">
        <w:rPr>
          <w:rFonts w:eastAsiaTheme="minorEastAsia"/>
          <w:lang w:eastAsia="zh-CN"/>
        </w:rPr>
        <w:tab/>
        <w:t>Properties</w:t>
      </w:r>
      <w:bookmarkEnd w:id="546"/>
    </w:p>
    <w:p w14:paraId="1D88D4AC" w14:textId="77777777" w:rsidR="00270F73" w:rsidRPr="00774437" w:rsidRDefault="00270F73" w:rsidP="00270F73">
      <w:pPr>
        <w:rPr>
          <w:rFonts w:eastAsiaTheme="minorEastAsia"/>
          <w:highlight w:val="cyan"/>
        </w:rPr>
      </w:pPr>
      <w:r w:rsidRPr="00774437">
        <w:rPr>
          <w:rFonts w:eastAsiaTheme="minorEastAsia"/>
          <w:lang w:eastAsia="zh-CN"/>
        </w:rPr>
        <w:t xml:space="preserve">The properties of the SecurityGroupRule policy type shall comply with the provisions set out in table </w:t>
      </w:r>
      <w:r w:rsidR="00964916" w:rsidRPr="00774437">
        <w:rPr>
          <w:rFonts w:eastAsiaTheme="minorEastAsia"/>
        </w:rPr>
        <w:t>6.10.11</w:t>
      </w:r>
      <w:r w:rsidRPr="00774437">
        <w:rPr>
          <w:rFonts w:eastAsiaTheme="minorEastAsia"/>
        </w:rPr>
        <w:t>.2-1.</w:t>
      </w:r>
    </w:p>
    <w:p w14:paraId="255380F6" w14:textId="77777777" w:rsidR="00270F73" w:rsidRPr="00774437" w:rsidRDefault="00964916" w:rsidP="00A4562D">
      <w:pPr>
        <w:pStyle w:val="TH"/>
        <w:rPr>
          <w:rFonts w:eastAsiaTheme="minorEastAsia"/>
        </w:rPr>
      </w:pPr>
      <w:r w:rsidRPr="00774437">
        <w:rPr>
          <w:rFonts w:eastAsiaTheme="minorEastAsia"/>
        </w:rPr>
        <w:t>Table 6.10.11</w:t>
      </w:r>
      <w:r w:rsidR="00270F73" w:rsidRPr="00774437">
        <w:rPr>
          <w:rFonts w:eastAsiaTheme="minorEastAsia"/>
        </w:rPr>
        <w:t>.2-1</w:t>
      </w:r>
      <w:r w:rsidR="00270F73" w:rsidRPr="00774437">
        <w:rPr>
          <w:rFonts w:eastAsia="DengXian"/>
        </w:rPr>
        <w:t xml:space="preserve">: </w:t>
      </w:r>
      <w:r w:rsidR="00F64924" w:rsidRPr="00774437">
        <w:rPr>
          <w:rFonts w:eastAsiaTheme="minorEastAsia"/>
          <w:lang w:eastAsia="zh-CN"/>
        </w:rPr>
        <w:t>P</w:t>
      </w:r>
      <w:r w:rsidR="00270F73" w:rsidRPr="00774437">
        <w:rPr>
          <w:rFonts w:eastAsiaTheme="minorEastAsia"/>
          <w:lang w:eastAsia="zh-CN"/>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932"/>
        <w:gridCol w:w="1143"/>
        <w:gridCol w:w="804"/>
        <w:gridCol w:w="1202"/>
        <w:gridCol w:w="3604"/>
      </w:tblGrid>
      <w:tr w:rsidR="00270F73" w:rsidRPr="00774437" w14:paraId="5B5E3B72" w14:textId="77777777" w:rsidTr="00DB51F5">
        <w:trPr>
          <w:tblHeader/>
          <w:jc w:val="center"/>
        </w:trPr>
        <w:tc>
          <w:tcPr>
            <w:tcW w:w="1112" w:type="pct"/>
            <w:shd w:val="clear" w:color="auto" w:fill="D9D9D9"/>
          </w:tcPr>
          <w:p w14:paraId="0F8712DF" w14:textId="77777777" w:rsidR="00270F73" w:rsidRPr="00774437" w:rsidRDefault="00270F73" w:rsidP="00314886">
            <w:pPr>
              <w:pStyle w:val="TAH"/>
              <w:rPr>
                <w:rFonts w:eastAsiaTheme="minorEastAsia"/>
              </w:rPr>
            </w:pPr>
            <w:r w:rsidRPr="00774437">
              <w:rPr>
                <w:rFonts w:eastAsiaTheme="minorEastAsia"/>
              </w:rPr>
              <w:t>Name</w:t>
            </w:r>
          </w:p>
        </w:tc>
        <w:tc>
          <w:tcPr>
            <w:tcW w:w="658" w:type="pct"/>
            <w:shd w:val="clear" w:color="auto" w:fill="D9D9D9"/>
          </w:tcPr>
          <w:p w14:paraId="4BEB9CA6" w14:textId="77777777" w:rsidR="00270F73" w:rsidRPr="00774437" w:rsidRDefault="00270F73" w:rsidP="00314886">
            <w:pPr>
              <w:pStyle w:val="TAH"/>
              <w:rPr>
                <w:rFonts w:eastAsiaTheme="minorEastAsia"/>
              </w:rPr>
            </w:pPr>
            <w:r w:rsidRPr="00774437">
              <w:rPr>
                <w:rFonts w:eastAsiaTheme="minorEastAsia"/>
              </w:rPr>
              <w:t>Required</w:t>
            </w:r>
          </w:p>
        </w:tc>
        <w:tc>
          <w:tcPr>
            <w:tcW w:w="463" w:type="pct"/>
            <w:shd w:val="clear" w:color="auto" w:fill="D9D9D9"/>
          </w:tcPr>
          <w:p w14:paraId="28E56984" w14:textId="77777777" w:rsidR="00270F73" w:rsidRPr="00774437" w:rsidRDefault="00270F73" w:rsidP="00314886">
            <w:pPr>
              <w:pStyle w:val="TAH"/>
              <w:rPr>
                <w:rFonts w:eastAsiaTheme="minorEastAsia"/>
              </w:rPr>
            </w:pPr>
            <w:r w:rsidRPr="00774437">
              <w:rPr>
                <w:rFonts w:eastAsiaTheme="minorEastAsia"/>
              </w:rPr>
              <w:t>Type</w:t>
            </w:r>
          </w:p>
        </w:tc>
        <w:tc>
          <w:tcPr>
            <w:tcW w:w="692" w:type="pct"/>
            <w:shd w:val="clear" w:color="auto" w:fill="D9D9D9"/>
          </w:tcPr>
          <w:p w14:paraId="040DC54C" w14:textId="77777777" w:rsidR="00270F73" w:rsidRPr="00774437" w:rsidRDefault="00270F73" w:rsidP="00314886">
            <w:pPr>
              <w:pStyle w:val="TAH"/>
              <w:rPr>
                <w:rFonts w:eastAsiaTheme="minorEastAsia"/>
              </w:rPr>
            </w:pPr>
            <w:r w:rsidRPr="00774437">
              <w:rPr>
                <w:rFonts w:eastAsiaTheme="minorEastAsia"/>
              </w:rPr>
              <w:t>Constraints</w:t>
            </w:r>
          </w:p>
        </w:tc>
        <w:tc>
          <w:tcPr>
            <w:tcW w:w="2075" w:type="pct"/>
            <w:shd w:val="clear" w:color="auto" w:fill="D9D9D9"/>
          </w:tcPr>
          <w:p w14:paraId="1F56AE02" w14:textId="77777777" w:rsidR="00270F73" w:rsidRPr="00774437" w:rsidRDefault="00270F73" w:rsidP="00314886">
            <w:pPr>
              <w:pStyle w:val="TAH"/>
              <w:rPr>
                <w:rFonts w:eastAsiaTheme="minorEastAsia"/>
              </w:rPr>
            </w:pPr>
            <w:r w:rsidRPr="00774437">
              <w:rPr>
                <w:rFonts w:eastAsiaTheme="minorEastAsia"/>
              </w:rPr>
              <w:t>Description</w:t>
            </w:r>
          </w:p>
        </w:tc>
      </w:tr>
      <w:tr w:rsidR="00270F73" w:rsidRPr="00774437" w14:paraId="64C11E22" w14:textId="77777777" w:rsidTr="00DB51F5">
        <w:trPr>
          <w:jc w:val="center"/>
        </w:trPr>
        <w:tc>
          <w:tcPr>
            <w:tcW w:w="1112" w:type="pct"/>
            <w:shd w:val="clear" w:color="auto" w:fill="FFFFFF"/>
          </w:tcPr>
          <w:p w14:paraId="491B7182" w14:textId="77777777" w:rsidR="00270F73" w:rsidRPr="00774437" w:rsidRDefault="00270F73" w:rsidP="00314886">
            <w:pPr>
              <w:pStyle w:val="TAL"/>
              <w:rPr>
                <w:rFonts w:eastAsiaTheme="minorEastAsia"/>
              </w:rPr>
            </w:pPr>
            <w:r w:rsidRPr="00774437">
              <w:rPr>
                <w:rFonts w:eastAsiaTheme="minorEastAsia"/>
              </w:rPr>
              <w:t>description</w:t>
            </w:r>
          </w:p>
        </w:tc>
        <w:tc>
          <w:tcPr>
            <w:tcW w:w="658" w:type="pct"/>
            <w:shd w:val="clear" w:color="auto" w:fill="FFFFFF"/>
          </w:tcPr>
          <w:p w14:paraId="3CDE740D" w14:textId="77777777" w:rsidR="00270F73" w:rsidRPr="00774437" w:rsidRDefault="00270F73" w:rsidP="00314886">
            <w:pPr>
              <w:pStyle w:val="TAL"/>
              <w:rPr>
                <w:rFonts w:eastAsiaTheme="minorEastAsia"/>
              </w:rPr>
            </w:pPr>
            <w:r w:rsidRPr="00774437">
              <w:rPr>
                <w:rFonts w:eastAsiaTheme="minorEastAsia"/>
              </w:rPr>
              <w:t>no</w:t>
            </w:r>
          </w:p>
        </w:tc>
        <w:tc>
          <w:tcPr>
            <w:tcW w:w="463" w:type="pct"/>
            <w:shd w:val="clear" w:color="auto" w:fill="FFFFFF"/>
          </w:tcPr>
          <w:p w14:paraId="3D16D8CF" w14:textId="77777777" w:rsidR="00270F73" w:rsidRPr="00774437" w:rsidRDefault="00270F73" w:rsidP="00314886">
            <w:pPr>
              <w:pStyle w:val="TAL"/>
              <w:rPr>
                <w:rFonts w:eastAsiaTheme="minorEastAsia"/>
              </w:rPr>
            </w:pPr>
            <w:r w:rsidRPr="00774437">
              <w:rPr>
                <w:rFonts w:eastAsiaTheme="minorEastAsia"/>
              </w:rPr>
              <w:t>string</w:t>
            </w:r>
          </w:p>
        </w:tc>
        <w:tc>
          <w:tcPr>
            <w:tcW w:w="692" w:type="pct"/>
            <w:shd w:val="clear" w:color="auto" w:fill="FFFFFF"/>
          </w:tcPr>
          <w:p w14:paraId="30885EFB" w14:textId="77777777" w:rsidR="00270F73" w:rsidRPr="00774437" w:rsidRDefault="00270F73" w:rsidP="00314886">
            <w:pPr>
              <w:pStyle w:val="TAL"/>
              <w:rPr>
                <w:rFonts w:eastAsiaTheme="minorEastAsia" w:cs="Calibri"/>
              </w:rPr>
            </w:pPr>
          </w:p>
        </w:tc>
        <w:tc>
          <w:tcPr>
            <w:tcW w:w="2075" w:type="pct"/>
            <w:shd w:val="clear" w:color="auto" w:fill="FFFFFF"/>
          </w:tcPr>
          <w:p w14:paraId="7AB09E98" w14:textId="31FABEAA" w:rsidR="00270F73" w:rsidRPr="00774437" w:rsidRDefault="00270F73" w:rsidP="00314886">
            <w:pPr>
              <w:pStyle w:val="TAL"/>
              <w:rPr>
                <w:rFonts w:eastAsiaTheme="minorEastAsia" w:cs="Calibri"/>
              </w:rPr>
            </w:pPr>
            <w:r w:rsidRPr="00774437">
              <w:rPr>
                <w:rFonts w:eastAsiaTheme="minorEastAsia" w:cs="Calibri"/>
              </w:rPr>
              <w:t>Human</w:t>
            </w:r>
            <w:r w:rsidR="00DB51F5" w:rsidRPr="00774437">
              <w:rPr>
                <w:rFonts w:eastAsiaTheme="minorEastAsia" w:cs="Calibri"/>
              </w:rPr>
              <w:t xml:space="preserve"> </w:t>
            </w:r>
            <w:r w:rsidRPr="00774437">
              <w:rPr>
                <w:rFonts w:eastAsiaTheme="minorEastAsia" w:cs="Calibri"/>
              </w:rPr>
              <w:t>readable</w:t>
            </w:r>
            <w:r w:rsidR="00DB51F5" w:rsidRPr="00774437">
              <w:rPr>
                <w:rFonts w:eastAsiaTheme="minorEastAsia" w:cs="Calibri"/>
              </w:rPr>
              <w:t xml:space="preserve"> </w:t>
            </w:r>
            <w:r w:rsidRPr="00774437">
              <w:rPr>
                <w:rFonts w:eastAsiaTheme="minorEastAsia" w:cs="Calibri"/>
              </w:rPr>
              <w:t>description</w:t>
            </w:r>
            <w:r w:rsidR="00DB51F5" w:rsidRPr="00774437">
              <w:rPr>
                <w:rFonts w:eastAsiaTheme="minorEastAsia" w:cs="Calibri"/>
              </w:rPr>
              <w:t xml:space="preserve"> </w:t>
            </w:r>
            <w:r w:rsidRPr="00774437">
              <w:rPr>
                <w:rFonts w:eastAsiaTheme="minorEastAsia" w:cs="Calibri"/>
              </w:rPr>
              <w:t>of</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security</w:t>
            </w:r>
            <w:r w:rsidR="00DB51F5" w:rsidRPr="00774437">
              <w:rPr>
                <w:rFonts w:eastAsiaTheme="minorEastAsia" w:cs="Calibri"/>
              </w:rPr>
              <w:t xml:space="preserve"> </w:t>
            </w:r>
            <w:r w:rsidRPr="00774437">
              <w:rPr>
                <w:rFonts w:eastAsiaTheme="minorEastAsia" w:cs="Calibri"/>
              </w:rPr>
              <w:t>group</w:t>
            </w:r>
            <w:r w:rsidR="00DB51F5" w:rsidRPr="00774437">
              <w:rPr>
                <w:rFonts w:eastAsiaTheme="minorEastAsia" w:cs="Calibri"/>
              </w:rPr>
              <w:t xml:space="preserve"> </w:t>
            </w:r>
            <w:r w:rsidRPr="00774437">
              <w:rPr>
                <w:rFonts w:eastAsiaTheme="minorEastAsia" w:cs="Calibri"/>
              </w:rPr>
              <w:t>rule.</w:t>
            </w:r>
          </w:p>
        </w:tc>
      </w:tr>
      <w:tr w:rsidR="00270F73" w:rsidRPr="00774437" w14:paraId="54915B30" w14:textId="77777777" w:rsidTr="00DB51F5">
        <w:trPr>
          <w:jc w:val="center"/>
        </w:trPr>
        <w:tc>
          <w:tcPr>
            <w:tcW w:w="1112" w:type="pct"/>
            <w:shd w:val="clear" w:color="auto" w:fill="FFFFFF"/>
          </w:tcPr>
          <w:p w14:paraId="5FADF45D" w14:textId="77777777" w:rsidR="00270F73" w:rsidRPr="00774437" w:rsidRDefault="00270F73" w:rsidP="00314886">
            <w:pPr>
              <w:pStyle w:val="TAL"/>
              <w:rPr>
                <w:rFonts w:eastAsiaTheme="minorEastAsia"/>
              </w:rPr>
            </w:pPr>
            <w:r w:rsidRPr="00774437">
              <w:rPr>
                <w:rFonts w:eastAsiaTheme="minorEastAsia"/>
              </w:rPr>
              <w:t>direction</w:t>
            </w:r>
          </w:p>
        </w:tc>
        <w:tc>
          <w:tcPr>
            <w:tcW w:w="658" w:type="pct"/>
            <w:shd w:val="clear" w:color="auto" w:fill="FFFFFF"/>
          </w:tcPr>
          <w:p w14:paraId="2F8470D9" w14:textId="77777777" w:rsidR="00270F73" w:rsidRPr="00774437" w:rsidRDefault="00270F73" w:rsidP="00314886">
            <w:pPr>
              <w:pStyle w:val="TAL"/>
              <w:rPr>
                <w:rFonts w:eastAsiaTheme="minorEastAsia"/>
              </w:rPr>
            </w:pPr>
            <w:r w:rsidRPr="00774437">
              <w:rPr>
                <w:rFonts w:eastAsiaTheme="minorEastAsia"/>
              </w:rPr>
              <w:t>no</w:t>
            </w:r>
          </w:p>
        </w:tc>
        <w:tc>
          <w:tcPr>
            <w:tcW w:w="463" w:type="pct"/>
            <w:shd w:val="clear" w:color="auto" w:fill="FFFFFF"/>
          </w:tcPr>
          <w:p w14:paraId="06E9FF3D" w14:textId="77777777" w:rsidR="00270F73" w:rsidRPr="00774437" w:rsidRDefault="00270F73" w:rsidP="00314886">
            <w:pPr>
              <w:pStyle w:val="TAL"/>
              <w:rPr>
                <w:rFonts w:eastAsiaTheme="minorEastAsia"/>
              </w:rPr>
            </w:pPr>
            <w:r w:rsidRPr="00774437">
              <w:rPr>
                <w:rFonts w:eastAsiaTheme="minorEastAsia"/>
              </w:rPr>
              <w:t>string</w:t>
            </w:r>
          </w:p>
        </w:tc>
        <w:tc>
          <w:tcPr>
            <w:tcW w:w="692" w:type="pct"/>
            <w:shd w:val="clear" w:color="auto" w:fill="FFFFFF"/>
          </w:tcPr>
          <w:p w14:paraId="59F188CC" w14:textId="458A1FA2" w:rsidR="00270F73" w:rsidRPr="00774437" w:rsidRDefault="00270F73" w:rsidP="00314886">
            <w:pPr>
              <w:pStyle w:val="TAL"/>
              <w:rPr>
                <w:rFonts w:eastAsiaTheme="minorEastAsia" w:cs="Calibri"/>
              </w:rPr>
            </w:pPr>
            <w:r w:rsidRPr="00774437">
              <w:rPr>
                <w:rFonts w:eastAsiaTheme="minorEastAsia" w:cs="Calibri"/>
              </w:rPr>
              <w:t>ingress,</w:t>
            </w:r>
            <w:r w:rsidR="00DB51F5" w:rsidRPr="00774437">
              <w:rPr>
                <w:rFonts w:eastAsiaTheme="minorEastAsia" w:cs="Calibri"/>
              </w:rPr>
              <w:t xml:space="preserve"> </w:t>
            </w:r>
            <w:r w:rsidRPr="00774437">
              <w:rPr>
                <w:rFonts w:eastAsiaTheme="minorEastAsia" w:cs="Calibri"/>
              </w:rPr>
              <w:t>egress</w:t>
            </w:r>
          </w:p>
        </w:tc>
        <w:tc>
          <w:tcPr>
            <w:tcW w:w="2075" w:type="pct"/>
            <w:shd w:val="clear" w:color="auto" w:fill="FFFFFF"/>
          </w:tcPr>
          <w:p w14:paraId="2219D872" w14:textId="62121B9B" w:rsidR="00270F73" w:rsidRPr="00774437" w:rsidRDefault="00270F73" w:rsidP="00314886">
            <w:pPr>
              <w:pStyle w:val="TAL"/>
              <w:rPr>
                <w:rFonts w:eastAsiaTheme="minorEastAsia" w:cs="Calibri"/>
              </w:rPr>
            </w:pP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direction</w:t>
            </w:r>
            <w:r w:rsidR="00DB51F5" w:rsidRPr="00774437">
              <w:rPr>
                <w:rFonts w:eastAsiaTheme="minorEastAsia" w:cs="Calibri"/>
              </w:rPr>
              <w:t xml:space="preserve"> </w:t>
            </w:r>
            <w:r w:rsidRPr="00774437">
              <w:rPr>
                <w:rFonts w:eastAsiaTheme="minorEastAsia" w:cs="Calibri"/>
              </w:rPr>
              <w:t>in</w:t>
            </w:r>
            <w:r w:rsidR="00DB51F5" w:rsidRPr="00774437">
              <w:rPr>
                <w:rFonts w:eastAsiaTheme="minorEastAsia" w:cs="Calibri"/>
              </w:rPr>
              <w:t xml:space="preserve"> </w:t>
            </w:r>
            <w:r w:rsidRPr="00774437">
              <w:rPr>
                <w:rFonts w:eastAsiaTheme="minorEastAsia" w:cs="Calibri"/>
              </w:rPr>
              <w:t>which</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security</w:t>
            </w:r>
            <w:r w:rsidR="00DB51F5" w:rsidRPr="00774437">
              <w:rPr>
                <w:rFonts w:eastAsiaTheme="minorEastAsia" w:cs="Calibri"/>
              </w:rPr>
              <w:t xml:space="preserve"> </w:t>
            </w:r>
            <w:r w:rsidRPr="00774437">
              <w:rPr>
                <w:rFonts w:eastAsiaTheme="minorEastAsia" w:cs="Calibri"/>
              </w:rPr>
              <w:t>group</w:t>
            </w:r>
            <w:r w:rsidR="00DB51F5" w:rsidRPr="00774437">
              <w:rPr>
                <w:rFonts w:eastAsiaTheme="minorEastAsia" w:cs="Calibri"/>
              </w:rPr>
              <w:t xml:space="preserve"> </w:t>
            </w:r>
            <w:r w:rsidRPr="00774437">
              <w:rPr>
                <w:rFonts w:eastAsiaTheme="minorEastAsia" w:cs="Calibri"/>
              </w:rPr>
              <w:t>rule</w:t>
            </w:r>
            <w:r w:rsidR="00DB51F5" w:rsidRPr="00774437">
              <w:rPr>
                <w:rFonts w:eastAsiaTheme="minorEastAsia" w:cs="Calibri"/>
              </w:rPr>
              <w:t xml:space="preserve"> </w:t>
            </w:r>
            <w:r w:rsidRPr="00774437">
              <w:rPr>
                <w:rFonts w:eastAsiaTheme="minorEastAsia" w:cs="Calibri"/>
              </w:rPr>
              <w:t>is</w:t>
            </w:r>
            <w:r w:rsidR="00DB51F5" w:rsidRPr="00774437">
              <w:rPr>
                <w:rFonts w:eastAsiaTheme="minorEastAsia" w:cs="Calibri"/>
              </w:rPr>
              <w:t xml:space="preserve"> </w:t>
            </w:r>
            <w:r w:rsidRPr="00774437">
              <w:rPr>
                <w:rFonts w:eastAsiaTheme="minorEastAsia" w:cs="Calibri"/>
              </w:rPr>
              <w:t>applied.</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direction</w:t>
            </w:r>
            <w:r w:rsidR="00DB51F5" w:rsidRPr="00774437">
              <w:rPr>
                <w:rFonts w:eastAsiaTheme="minorEastAsia" w:cs="Calibri"/>
              </w:rPr>
              <w:t xml:space="preserve"> </w:t>
            </w:r>
            <w:r w:rsidRPr="00774437">
              <w:rPr>
                <w:rFonts w:eastAsiaTheme="minorEastAsia" w:cs="Calibri"/>
              </w:rPr>
              <w:t>of</w:t>
            </w:r>
            <w:r w:rsidR="00DB51F5" w:rsidRPr="00774437">
              <w:rPr>
                <w:rFonts w:eastAsiaTheme="minorEastAsia" w:cs="Calibri"/>
              </w:rPr>
              <w:t xml:space="preserve"> </w:t>
            </w:r>
            <w:r w:rsidRPr="00774437">
              <w:rPr>
                <w:rFonts w:eastAsiaTheme="minorEastAsia" w:cs="Calibri"/>
              </w:rPr>
              <w:t>'ingress'</w:t>
            </w:r>
            <w:r w:rsidR="00DB51F5" w:rsidRPr="00774437">
              <w:rPr>
                <w:rFonts w:eastAsiaTheme="minorEastAsia" w:cs="Calibri"/>
              </w:rPr>
              <w:t xml:space="preserve"> </w:t>
            </w:r>
            <w:r w:rsidRPr="00774437">
              <w:rPr>
                <w:rFonts w:eastAsiaTheme="minorEastAsia" w:cs="Calibri"/>
              </w:rPr>
              <w:t>or</w:t>
            </w:r>
            <w:r w:rsidR="00DB51F5" w:rsidRPr="00774437">
              <w:rPr>
                <w:rFonts w:eastAsiaTheme="minorEastAsia" w:cs="Calibri"/>
              </w:rPr>
              <w:t xml:space="preserve"> </w:t>
            </w:r>
            <w:r w:rsidRPr="00774437">
              <w:rPr>
                <w:rFonts w:eastAsiaTheme="minorEastAsia" w:cs="Calibri"/>
              </w:rPr>
              <w:t>'egress'</w:t>
            </w:r>
            <w:r w:rsidR="00DB51F5" w:rsidRPr="00774437">
              <w:rPr>
                <w:rFonts w:eastAsiaTheme="minorEastAsia" w:cs="Calibri"/>
              </w:rPr>
              <w:t xml:space="preserve"> </w:t>
            </w:r>
            <w:r w:rsidRPr="00774437">
              <w:rPr>
                <w:rFonts w:eastAsiaTheme="minorEastAsia" w:cs="Calibri"/>
              </w:rPr>
              <w:t>is</w:t>
            </w:r>
            <w:r w:rsidR="00DB51F5" w:rsidRPr="00774437">
              <w:rPr>
                <w:rFonts w:eastAsiaTheme="minorEastAsia" w:cs="Calibri"/>
              </w:rPr>
              <w:t xml:space="preserve"> </w:t>
            </w:r>
            <w:r w:rsidRPr="00774437">
              <w:rPr>
                <w:rFonts w:eastAsiaTheme="minorEastAsia" w:cs="Calibri"/>
              </w:rPr>
              <w:t>specified</w:t>
            </w:r>
            <w:r w:rsidR="00DB51F5" w:rsidRPr="00774437">
              <w:rPr>
                <w:rFonts w:eastAsiaTheme="minorEastAsia" w:cs="Calibri"/>
              </w:rPr>
              <w:t xml:space="preserve"> </w:t>
            </w:r>
            <w:r w:rsidRPr="00774437">
              <w:rPr>
                <w:rFonts w:eastAsiaTheme="minorEastAsia" w:cs="Calibri"/>
              </w:rPr>
              <w:t>against</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associated</w:t>
            </w:r>
            <w:r w:rsidR="00DB51F5" w:rsidRPr="00774437">
              <w:rPr>
                <w:rFonts w:eastAsiaTheme="minorEastAsia" w:cs="Calibri"/>
              </w:rPr>
              <w:t xml:space="preserve"> </w:t>
            </w:r>
            <w:r w:rsidRPr="00774437">
              <w:rPr>
                <w:rFonts w:eastAsiaTheme="minorEastAsia" w:cs="Calibri"/>
              </w:rPr>
              <w:t>CP.</w:t>
            </w:r>
            <w:r w:rsidR="00DB51F5" w:rsidRPr="00774437">
              <w:rPr>
                <w:rFonts w:eastAsiaTheme="minorEastAsia" w:cs="Calibri"/>
              </w:rPr>
              <w:t xml:space="preserve"> </w:t>
            </w:r>
            <w:r w:rsidRPr="00774437">
              <w:rPr>
                <w:rFonts w:eastAsiaTheme="minorEastAsia" w:cs="Calibri"/>
              </w:rPr>
              <w:t>I.e.</w:t>
            </w:r>
            <w:r w:rsidR="00DB51F5" w:rsidRPr="00774437">
              <w:rPr>
                <w:rFonts w:eastAsiaTheme="minorEastAsia" w:cs="Calibri"/>
              </w:rPr>
              <w:t xml:space="preserve"> </w:t>
            </w:r>
            <w:r w:rsidRPr="00774437">
              <w:rPr>
                <w:rFonts w:eastAsiaTheme="minorEastAsia" w:cs="Calibri"/>
              </w:rPr>
              <w:t>'ingress'</w:t>
            </w:r>
            <w:r w:rsidR="00DB51F5" w:rsidRPr="00774437">
              <w:rPr>
                <w:rFonts w:eastAsiaTheme="minorEastAsia" w:cs="Calibri"/>
              </w:rPr>
              <w:t xml:space="preserve"> </w:t>
            </w:r>
            <w:r w:rsidRPr="00774437">
              <w:rPr>
                <w:rFonts w:eastAsiaTheme="minorEastAsia" w:cs="Calibri"/>
              </w:rPr>
              <w:t>means</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packets</w:t>
            </w:r>
            <w:r w:rsidR="00DB51F5" w:rsidRPr="00774437">
              <w:rPr>
                <w:rFonts w:eastAsiaTheme="minorEastAsia" w:cs="Calibri"/>
              </w:rPr>
              <w:t xml:space="preserve"> </w:t>
            </w:r>
            <w:r w:rsidRPr="00774437">
              <w:rPr>
                <w:rFonts w:eastAsiaTheme="minorEastAsia" w:cs="Calibri"/>
              </w:rPr>
              <w:t>entering</w:t>
            </w:r>
            <w:r w:rsidR="00DB51F5" w:rsidRPr="00774437">
              <w:rPr>
                <w:rFonts w:eastAsiaTheme="minorEastAsia" w:cs="Calibri"/>
              </w:rPr>
              <w:t xml:space="preserve"> </w:t>
            </w:r>
            <w:r w:rsidRPr="00774437">
              <w:rPr>
                <w:rFonts w:eastAsiaTheme="minorEastAsia" w:cs="Calibri"/>
              </w:rPr>
              <w:t>a</w:t>
            </w:r>
            <w:r w:rsidR="00DB51F5" w:rsidRPr="00774437">
              <w:rPr>
                <w:rFonts w:eastAsiaTheme="minorEastAsia" w:cs="Calibri"/>
              </w:rPr>
              <w:t xml:space="preserve"> </w:t>
            </w:r>
            <w:r w:rsidRPr="00774437">
              <w:rPr>
                <w:rFonts w:eastAsiaTheme="minorEastAsia" w:cs="Calibri"/>
              </w:rPr>
              <w:t>CP,</w:t>
            </w:r>
            <w:r w:rsidR="00DB51F5" w:rsidRPr="00774437">
              <w:rPr>
                <w:rFonts w:eastAsiaTheme="minorEastAsia" w:cs="Calibri"/>
              </w:rPr>
              <w:t xml:space="preserve"> </w:t>
            </w:r>
            <w:r w:rsidRPr="00774437">
              <w:rPr>
                <w:rFonts w:eastAsiaTheme="minorEastAsia" w:cs="Calibri"/>
              </w:rPr>
              <w:t>while</w:t>
            </w:r>
            <w:r w:rsidR="00DB51F5" w:rsidRPr="00774437">
              <w:rPr>
                <w:rFonts w:eastAsiaTheme="minorEastAsia" w:cs="Calibri"/>
              </w:rPr>
              <w:t xml:space="preserve"> </w:t>
            </w:r>
            <w:r w:rsidRPr="00774437">
              <w:rPr>
                <w:rFonts w:eastAsiaTheme="minorEastAsia" w:cs="Calibri"/>
              </w:rPr>
              <w:t>'egress'</w:t>
            </w:r>
            <w:r w:rsidR="00DB51F5" w:rsidRPr="00774437">
              <w:rPr>
                <w:rFonts w:eastAsiaTheme="minorEastAsia" w:cs="Calibri"/>
              </w:rPr>
              <w:t xml:space="preserve"> </w:t>
            </w:r>
            <w:r w:rsidRPr="00774437">
              <w:rPr>
                <w:rFonts w:eastAsiaTheme="minorEastAsia" w:cs="Calibri"/>
              </w:rPr>
              <w:t>means</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packets</w:t>
            </w:r>
            <w:r w:rsidR="00DB51F5" w:rsidRPr="00774437">
              <w:rPr>
                <w:rFonts w:eastAsiaTheme="minorEastAsia" w:cs="Calibri"/>
              </w:rPr>
              <w:t xml:space="preserve"> </w:t>
            </w:r>
            <w:r w:rsidRPr="00774437">
              <w:rPr>
                <w:rFonts w:eastAsiaTheme="minorEastAsia" w:cs="Calibri"/>
              </w:rPr>
              <w:t>sent</w:t>
            </w:r>
            <w:r w:rsidR="00DB51F5" w:rsidRPr="00774437">
              <w:rPr>
                <w:rFonts w:eastAsiaTheme="minorEastAsia" w:cs="Calibri"/>
              </w:rPr>
              <w:t xml:space="preserve"> </w:t>
            </w:r>
            <w:r w:rsidRPr="00774437">
              <w:rPr>
                <w:rFonts w:eastAsiaTheme="minorEastAsia" w:cs="Calibri"/>
              </w:rPr>
              <w:t>out</w:t>
            </w:r>
            <w:r w:rsidR="00DB51F5" w:rsidRPr="00774437">
              <w:rPr>
                <w:rFonts w:eastAsiaTheme="minorEastAsia" w:cs="Calibri"/>
              </w:rPr>
              <w:t xml:space="preserve"> </w:t>
            </w:r>
            <w:r w:rsidRPr="00774437">
              <w:rPr>
                <w:rFonts w:eastAsiaTheme="minorEastAsia" w:cs="Calibri"/>
              </w:rPr>
              <w:t>of</w:t>
            </w:r>
            <w:r w:rsidR="00DB51F5" w:rsidRPr="00774437">
              <w:rPr>
                <w:rFonts w:eastAsiaTheme="minorEastAsia" w:cs="Calibri"/>
              </w:rPr>
              <w:t xml:space="preserve"> </w:t>
            </w:r>
            <w:r w:rsidRPr="00774437">
              <w:rPr>
                <w:rFonts w:eastAsiaTheme="minorEastAsia" w:cs="Calibri"/>
              </w:rPr>
              <w:t>a</w:t>
            </w:r>
            <w:r w:rsidR="00DB51F5" w:rsidRPr="00774437">
              <w:rPr>
                <w:rFonts w:eastAsiaTheme="minorEastAsia" w:cs="Calibri"/>
              </w:rPr>
              <w:t xml:space="preserve"> </w:t>
            </w:r>
            <w:r w:rsidRPr="00774437">
              <w:rPr>
                <w:rFonts w:eastAsiaTheme="minorEastAsia" w:cs="Calibri"/>
              </w:rPr>
              <w:t>CP.</w:t>
            </w:r>
          </w:p>
        </w:tc>
      </w:tr>
      <w:tr w:rsidR="00270F73" w:rsidRPr="00774437" w14:paraId="1AA314BA" w14:textId="77777777" w:rsidTr="00DB51F5">
        <w:trPr>
          <w:jc w:val="center"/>
        </w:trPr>
        <w:tc>
          <w:tcPr>
            <w:tcW w:w="1112" w:type="pct"/>
            <w:shd w:val="clear" w:color="auto" w:fill="FFFFFF"/>
          </w:tcPr>
          <w:p w14:paraId="67642F1B" w14:textId="77777777" w:rsidR="00270F73" w:rsidRPr="00774437" w:rsidRDefault="00270F73" w:rsidP="00314886">
            <w:pPr>
              <w:pStyle w:val="TAL"/>
              <w:rPr>
                <w:rFonts w:eastAsiaTheme="minorEastAsia"/>
              </w:rPr>
            </w:pPr>
            <w:r w:rsidRPr="00774437">
              <w:rPr>
                <w:rFonts w:eastAsiaTheme="minorEastAsia"/>
              </w:rPr>
              <w:t>ether_type</w:t>
            </w:r>
          </w:p>
        </w:tc>
        <w:tc>
          <w:tcPr>
            <w:tcW w:w="658" w:type="pct"/>
            <w:shd w:val="clear" w:color="auto" w:fill="FFFFFF"/>
          </w:tcPr>
          <w:p w14:paraId="09700384" w14:textId="77777777" w:rsidR="00270F73" w:rsidRPr="00774437" w:rsidRDefault="00270F73" w:rsidP="00314886">
            <w:pPr>
              <w:pStyle w:val="TAL"/>
              <w:rPr>
                <w:rFonts w:eastAsiaTheme="minorEastAsia"/>
              </w:rPr>
            </w:pPr>
            <w:r w:rsidRPr="00774437">
              <w:rPr>
                <w:rFonts w:eastAsiaTheme="minorEastAsia"/>
              </w:rPr>
              <w:t>no</w:t>
            </w:r>
          </w:p>
        </w:tc>
        <w:tc>
          <w:tcPr>
            <w:tcW w:w="463" w:type="pct"/>
            <w:shd w:val="clear" w:color="auto" w:fill="FFFFFF"/>
          </w:tcPr>
          <w:p w14:paraId="2943973A" w14:textId="77777777" w:rsidR="00270F73" w:rsidRPr="00774437" w:rsidRDefault="00270F73" w:rsidP="00314886">
            <w:pPr>
              <w:pStyle w:val="TAL"/>
              <w:rPr>
                <w:rFonts w:eastAsiaTheme="minorEastAsia"/>
              </w:rPr>
            </w:pPr>
            <w:r w:rsidRPr="00774437">
              <w:rPr>
                <w:rFonts w:eastAsiaTheme="minorEastAsia"/>
              </w:rPr>
              <w:t>string</w:t>
            </w:r>
          </w:p>
        </w:tc>
        <w:tc>
          <w:tcPr>
            <w:tcW w:w="692" w:type="pct"/>
            <w:shd w:val="clear" w:color="auto" w:fill="FFFFFF"/>
          </w:tcPr>
          <w:p w14:paraId="210D4F5C" w14:textId="653FD2E7" w:rsidR="00270F73" w:rsidRPr="00774437" w:rsidRDefault="00270F73" w:rsidP="00314886">
            <w:pPr>
              <w:pStyle w:val="TAL"/>
              <w:rPr>
                <w:rFonts w:eastAsiaTheme="minorEastAsia" w:cs="Calibri"/>
              </w:rPr>
            </w:pPr>
            <w:r w:rsidRPr="00774437">
              <w:rPr>
                <w:rFonts w:eastAsiaTheme="minorEastAsia" w:cs="Calibri"/>
              </w:rPr>
              <w:t>ipv4,</w:t>
            </w:r>
            <w:r w:rsidR="00DB51F5" w:rsidRPr="00774437">
              <w:rPr>
                <w:rFonts w:eastAsiaTheme="minorEastAsia" w:cs="Calibri"/>
              </w:rPr>
              <w:t xml:space="preserve"> </w:t>
            </w:r>
            <w:r w:rsidRPr="00774437">
              <w:rPr>
                <w:rFonts w:eastAsiaTheme="minorEastAsia" w:cs="Calibri"/>
              </w:rPr>
              <w:t>ipv6</w:t>
            </w:r>
          </w:p>
        </w:tc>
        <w:tc>
          <w:tcPr>
            <w:tcW w:w="2075" w:type="pct"/>
            <w:shd w:val="clear" w:color="auto" w:fill="FFFFFF"/>
          </w:tcPr>
          <w:p w14:paraId="16AA343F" w14:textId="0D751746" w:rsidR="00270F73" w:rsidRPr="00774437" w:rsidRDefault="00270F73" w:rsidP="00314886">
            <w:pPr>
              <w:pStyle w:val="TAL"/>
              <w:rPr>
                <w:rFonts w:eastAsiaTheme="minorEastAsia" w:cs="Calibri"/>
              </w:rPr>
            </w:pPr>
            <w:r w:rsidRPr="00774437">
              <w:rPr>
                <w:rFonts w:eastAsiaTheme="minorEastAsia" w:cs="Calibri"/>
              </w:rPr>
              <w:t>Indicates</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protocol</w:t>
            </w:r>
            <w:r w:rsidR="00DB51F5" w:rsidRPr="00774437">
              <w:rPr>
                <w:rFonts w:eastAsiaTheme="minorEastAsia" w:cs="Calibri"/>
              </w:rPr>
              <w:t xml:space="preserve"> </w:t>
            </w:r>
            <w:r w:rsidRPr="00774437">
              <w:rPr>
                <w:rFonts w:eastAsiaTheme="minorEastAsia" w:cs="Calibri"/>
              </w:rPr>
              <w:t>carried</w:t>
            </w:r>
            <w:r w:rsidR="00DB51F5" w:rsidRPr="00774437">
              <w:rPr>
                <w:rFonts w:eastAsiaTheme="minorEastAsia" w:cs="Calibri"/>
              </w:rPr>
              <w:t xml:space="preserve"> </w:t>
            </w:r>
            <w:r w:rsidRPr="00774437">
              <w:rPr>
                <w:rFonts w:eastAsiaTheme="minorEastAsia" w:cs="Calibri"/>
              </w:rPr>
              <w:t>over</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Ethernet</w:t>
            </w:r>
            <w:r w:rsidR="00DB51F5" w:rsidRPr="00774437">
              <w:rPr>
                <w:rFonts w:eastAsiaTheme="minorEastAsia" w:cs="Calibri"/>
              </w:rPr>
              <w:t xml:space="preserve"> </w:t>
            </w:r>
            <w:r w:rsidRPr="00774437">
              <w:rPr>
                <w:rFonts w:eastAsiaTheme="minorEastAsia" w:cs="Calibri"/>
              </w:rPr>
              <w:t>layer.</w:t>
            </w:r>
          </w:p>
        </w:tc>
      </w:tr>
      <w:tr w:rsidR="00270F73" w:rsidRPr="00774437" w14:paraId="0BD3E339" w14:textId="77777777" w:rsidTr="00DB51F5">
        <w:trPr>
          <w:jc w:val="center"/>
        </w:trPr>
        <w:tc>
          <w:tcPr>
            <w:tcW w:w="1112" w:type="pct"/>
            <w:shd w:val="clear" w:color="auto" w:fill="FFFFFF"/>
          </w:tcPr>
          <w:p w14:paraId="7D5EF41D" w14:textId="77777777" w:rsidR="00270F73" w:rsidRPr="00774437" w:rsidRDefault="00270F73" w:rsidP="00314886">
            <w:pPr>
              <w:pStyle w:val="TAL"/>
              <w:rPr>
                <w:rFonts w:eastAsiaTheme="minorEastAsia"/>
              </w:rPr>
            </w:pPr>
            <w:r w:rsidRPr="00774437">
              <w:rPr>
                <w:rFonts w:eastAsiaTheme="minorEastAsia"/>
              </w:rPr>
              <w:t>protocol</w:t>
            </w:r>
          </w:p>
        </w:tc>
        <w:tc>
          <w:tcPr>
            <w:tcW w:w="658" w:type="pct"/>
            <w:shd w:val="clear" w:color="auto" w:fill="FFFFFF"/>
          </w:tcPr>
          <w:p w14:paraId="3EC806DA" w14:textId="77777777" w:rsidR="00270F73" w:rsidRPr="00774437" w:rsidRDefault="00270F73" w:rsidP="00314886">
            <w:pPr>
              <w:pStyle w:val="TAL"/>
              <w:rPr>
                <w:rFonts w:eastAsiaTheme="minorEastAsia"/>
              </w:rPr>
            </w:pPr>
            <w:r w:rsidRPr="00774437">
              <w:rPr>
                <w:rFonts w:eastAsiaTheme="minorEastAsia"/>
              </w:rPr>
              <w:t>no</w:t>
            </w:r>
          </w:p>
        </w:tc>
        <w:tc>
          <w:tcPr>
            <w:tcW w:w="463" w:type="pct"/>
            <w:shd w:val="clear" w:color="auto" w:fill="FFFFFF"/>
          </w:tcPr>
          <w:p w14:paraId="1ABBBF07" w14:textId="77777777" w:rsidR="00270F73" w:rsidRPr="00774437" w:rsidRDefault="00270F73" w:rsidP="00314886">
            <w:pPr>
              <w:pStyle w:val="TAL"/>
              <w:rPr>
                <w:rFonts w:eastAsiaTheme="minorEastAsia"/>
              </w:rPr>
            </w:pPr>
            <w:r w:rsidRPr="00774437">
              <w:rPr>
                <w:rFonts w:eastAsiaTheme="minorEastAsia"/>
              </w:rPr>
              <w:t>string</w:t>
            </w:r>
          </w:p>
        </w:tc>
        <w:tc>
          <w:tcPr>
            <w:tcW w:w="692" w:type="pct"/>
            <w:shd w:val="clear" w:color="auto" w:fill="FFFFFF"/>
          </w:tcPr>
          <w:p w14:paraId="2F9C1D40" w14:textId="12101927" w:rsidR="00270F73" w:rsidRPr="00774437" w:rsidRDefault="00270F73" w:rsidP="00314886">
            <w:pPr>
              <w:pStyle w:val="TAL"/>
              <w:rPr>
                <w:rFonts w:eastAsiaTheme="minorEastAsia" w:cs="Calibri"/>
              </w:rPr>
            </w:pPr>
            <w:r w:rsidRPr="00774437">
              <w:rPr>
                <w:rFonts w:eastAsiaTheme="minorEastAsia" w:cs="Calibri"/>
              </w:rPr>
              <w:t>see</w:t>
            </w:r>
            <w:r w:rsidR="00DB51F5" w:rsidRPr="00774437">
              <w:rPr>
                <w:rFonts w:eastAsiaTheme="minorEastAsia" w:cs="Calibri"/>
              </w:rPr>
              <w:t xml:space="preserve"> </w:t>
            </w:r>
            <w:r w:rsidRPr="00774437">
              <w:rPr>
                <w:rFonts w:eastAsiaTheme="minorEastAsia" w:cs="Calibri"/>
              </w:rPr>
              <w:t>note</w:t>
            </w:r>
          </w:p>
        </w:tc>
        <w:tc>
          <w:tcPr>
            <w:tcW w:w="2075" w:type="pct"/>
            <w:shd w:val="clear" w:color="auto" w:fill="FFFFFF"/>
          </w:tcPr>
          <w:p w14:paraId="131AF273" w14:textId="49DD3DAD" w:rsidR="00270F73" w:rsidRPr="00774437" w:rsidRDefault="00270F73" w:rsidP="00314886">
            <w:pPr>
              <w:pStyle w:val="TAL"/>
              <w:rPr>
                <w:rFonts w:eastAsiaTheme="minorEastAsia" w:cs="Calibri"/>
              </w:rPr>
            </w:pPr>
            <w:r w:rsidRPr="00774437">
              <w:rPr>
                <w:rFonts w:eastAsiaTheme="minorEastAsia" w:cs="Calibri"/>
              </w:rPr>
              <w:t>Indicates</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protocol</w:t>
            </w:r>
            <w:r w:rsidR="00DB51F5" w:rsidRPr="00774437">
              <w:rPr>
                <w:rFonts w:eastAsiaTheme="minorEastAsia" w:cs="Calibri"/>
              </w:rPr>
              <w:t xml:space="preserve"> </w:t>
            </w:r>
            <w:r w:rsidRPr="00774437">
              <w:rPr>
                <w:rFonts w:eastAsiaTheme="minorEastAsia" w:cs="Calibri"/>
              </w:rPr>
              <w:t>carried</w:t>
            </w:r>
            <w:r w:rsidR="00DB51F5" w:rsidRPr="00774437">
              <w:rPr>
                <w:rFonts w:eastAsiaTheme="minorEastAsia" w:cs="Calibri"/>
              </w:rPr>
              <w:t xml:space="preserve"> </w:t>
            </w:r>
            <w:r w:rsidRPr="00774437">
              <w:rPr>
                <w:rFonts w:eastAsiaTheme="minorEastAsia" w:cs="Calibri"/>
              </w:rPr>
              <w:t>over</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IP</w:t>
            </w:r>
            <w:r w:rsidR="00DB51F5" w:rsidRPr="00774437">
              <w:rPr>
                <w:rFonts w:eastAsiaTheme="minorEastAsia" w:cs="Calibri"/>
              </w:rPr>
              <w:t xml:space="preserve"> </w:t>
            </w:r>
            <w:r w:rsidRPr="00774437">
              <w:rPr>
                <w:rFonts w:eastAsiaTheme="minorEastAsia" w:cs="Calibri"/>
              </w:rPr>
              <w:t>layer.</w:t>
            </w:r>
            <w:r w:rsidR="00DB51F5" w:rsidRPr="00774437">
              <w:rPr>
                <w:rFonts w:eastAsiaTheme="minorEastAsia" w:cs="Calibri"/>
              </w:rPr>
              <w:t xml:space="preserve"> </w:t>
            </w:r>
            <w:r w:rsidRPr="00774437">
              <w:rPr>
                <w:rFonts w:eastAsiaTheme="minorEastAsia" w:cs="Calibri"/>
              </w:rPr>
              <w:t>Permitted</w:t>
            </w:r>
            <w:r w:rsidR="00DB51F5" w:rsidRPr="00774437">
              <w:rPr>
                <w:rFonts w:eastAsiaTheme="minorEastAsia" w:cs="Calibri"/>
              </w:rPr>
              <w:t xml:space="preserve"> </w:t>
            </w:r>
            <w:r w:rsidRPr="00774437">
              <w:rPr>
                <w:rFonts w:eastAsiaTheme="minorEastAsia" w:cs="Calibri"/>
              </w:rPr>
              <w:t>values:</w:t>
            </w:r>
            <w:r w:rsidR="00DB51F5" w:rsidRPr="00774437">
              <w:rPr>
                <w:rFonts w:eastAsiaTheme="minorEastAsia" w:cs="Calibri"/>
              </w:rPr>
              <w:t xml:space="preserve"> </w:t>
            </w:r>
            <w:r w:rsidRPr="00774437">
              <w:rPr>
                <w:rFonts w:eastAsiaTheme="minorEastAsia" w:cs="Calibri"/>
              </w:rPr>
              <w:t>any</w:t>
            </w:r>
            <w:r w:rsidR="00DB51F5" w:rsidRPr="00774437">
              <w:rPr>
                <w:rFonts w:eastAsiaTheme="minorEastAsia" w:cs="Calibri"/>
              </w:rPr>
              <w:t xml:space="preserve"> </w:t>
            </w:r>
            <w:r w:rsidRPr="00774437">
              <w:rPr>
                <w:rFonts w:eastAsiaTheme="minorEastAsia" w:cs="Calibri"/>
              </w:rPr>
              <w:t>protocol</w:t>
            </w:r>
            <w:r w:rsidR="00DB51F5" w:rsidRPr="00774437">
              <w:rPr>
                <w:rFonts w:eastAsiaTheme="minorEastAsia" w:cs="Calibri"/>
              </w:rPr>
              <w:t xml:space="preserve"> </w:t>
            </w:r>
            <w:r w:rsidRPr="00774437">
              <w:rPr>
                <w:rFonts w:eastAsiaTheme="minorEastAsia" w:cs="Calibri"/>
              </w:rPr>
              <w:t>defined</w:t>
            </w:r>
            <w:r w:rsidR="00DB51F5" w:rsidRPr="00774437">
              <w:rPr>
                <w:rFonts w:eastAsiaTheme="minorEastAsia" w:cs="Calibri"/>
              </w:rPr>
              <w:t xml:space="preserve"> </w:t>
            </w:r>
            <w:r w:rsidRPr="00774437">
              <w:rPr>
                <w:rFonts w:eastAsiaTheme="minorEastAsia" w:cs="Calibri"/>
              </w:rPr>
              <w:t>in</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IANA</w:t>
            </w:r>
            <w:r w:rsidR="00DB51F5" w:rsidRPr="00774437">
              <w:rPr>
                <w:rFonts w:eastAsiaTheme="minorEastAsia" w:cs="Calibri"/>
              </w:rPr>
              <w:t xml:space="preserve"> </w:t>
            </w:r>
            <w:r w:rsidRPr="00774437">
              <w:rPr>
                <w:rFonts w:eastAsiaTheme="minorEastAsia" w:cs="Calibri"/>
              </w:rPr>
              <w:t>protocol</w:t>
            </w:r>
            <w:r w:rsidR="00DB51F5" w:rsidRPr="00774437">
              <w:rPr>
                <w:rFonts w:eastAsiaTheme="minorEastAsia" w:cs="Calibri"/>
              </w:rPr>
              <w:t xml:space="preserve"> </w:t>
            </w:r>
            <w:r w:rsidRPr="00774437">
              <w:rPr>
                <w:rFonts w:eastAsiaTheme="minorEastAsia" w:cs="Calibri"/>
              </w:rPr>
              <w:t>registry</w:t>
            </w:r>
            <w:r w:rsidR="00DB51F5" w:rsidRPr="00774437">
              <w:rPr>
                <w:rFonts w:eastAsiaTheme="minorEastAsia" w:cs="Calibri"/>
              </w:rPr>
              <w:t xml:space="preserve"> </w:t>
            </w:r>
            <w:r w:rsidR="006D1E56" w:rsidRPr="00774437">
              <w:rPr>
                <w:rFonts w:eastAsiaTheme="minorEastAsia" w:cs="Calibri"/>
              </w:rPr>
              <w:t>[</w:t>
            </w:r>
            <w:r w:rsidR="006D1E56" w:rsidRPr="00774437">
              <w:rPr>
                <w:rFonts w:eastAsiaTheme="minorEastAsia" w:cs="Calibri"/>
              </w:rPr>
              <w:fldChar w:fldCharType="begin"/>
            </w:r>
            <w:r w:rsidR="006D1E56" w:rsidRPr="00774437">
              <w:rPr>
                <w:rFonts w:eastAsiaTheme="minorEastAsia" w:cs="Calibri"/>
              </w:rPr>
              <w:instrText xml:space="preserve">REF REF_ASSIGNEDINTERNETPROTOCOLNUMBERS \h </w:instrText>
            </w:r>
            <w:r w:rsidR="006D1E56" w:rsidRPr="00774437">
              <w:rPr>
                <w:rFonts w:eastAsiaTheme="minorEastAsia" w:cs="Calibri"/>
              </w:rPr>
            </w:r>
            <w:r w:rsidR="006D1E56" w:rsidRPr="00774437">
              <w:rPr>
                <w:rFonts w:eastAsiaTheme="minorEastAsia" w:cs="Calibri"/>
              </w:rPr>
              <w:fldChar w:fldCharType="separate"/>
            </w:r>
            <w:r w:rsidR="006D1E56" w:rsidRPr="00774437">
              <w:rPr>
                <w:rFonts w:eastAsiaTheme="minorEastAsia"/>
              </w:rPr>
              <w:t>i.5</w:t>
            </w:r>
            <w:r w:rsidR="006D1E56" w:rsidRPr="00774437">
              <w:rPr>
                <w:rFonts w:eastAsiaTheme="minorEastAsia" w:cs="Calibri"/>
              </w:rPr>
              <w:fldChar w:fldCharType="end"/>
            </w:r>
            <w:r w:rsidR="006D1E56" w:rsidRPr="00774437">
              <w:rPr>
                <w:rFonts w:eastAsiaTheme="minorEastAsia" w:cs="Calibri"/>
              </w:rPr>
              <w:t>]</w:t>
            </w:r>
            <w:r w:rsidRPr="00774437">
              <w:rPr>
                <w:rFonts w:eastAsiaTheme="minorEastAsia" w:cs="Calibri"/>
              </w:rPr>
              <w:t>,</w:t>
            </w:r>
            <w:r w:rsidR="00DB51F5" w:rsidRPr="00774437">
              <w:rPr>
                <w:rFonts w:eastAsiaTheme="minorEastAsia" w:cs="Calibri"/>
              </w:rPr>
              <w:t xml:space="preserve"> </w:t>
            </w:r>
            <w:r w:rsidRPr="00774437">
              <w:rPr>
                <w:rFonts w:eastAsiaTheme="minorEastAsia" w:cs="Calibri"/>
              </w:rPr>
              <w:t>e.g.</w:t>
            </w:r>
            <w:r w:rsidR="00DB51F5" w:rsidRPr="00774437">
              <w:rPr>
                <w:rFonts w:eastAsiaTheme="minorEastAsia" w:cs="Calibri"/>
              </w:rPr>
              <w:t xml:space="preserve"> </w:t>
            </w:r>
            <w:r w:rsidRPr="00774437">
              <w:rPr>
                <w:rFonts w:eastAsiaTheme="minorEastAsia" w:cs="Calibri"/>
              </w:rPr>
              <w:t>TCP,</w:t>
            </w:r>
            <w:r w:rsidR="00DB51F5" w:rsidRPr="00774437">
              <w:rPr>
                <w:rFonts w:eastAsiaTheme="minorEastAsia" w:cs="Calibri"/>
              </w:rPr>
              <w:t xml:space="preserve"> </w:t>
            </w:r>
            <w:r w:rsidRPr="00774437">
              <w:rPr>
                <w:rFonts w:eastAsiaTheme="minorEastAsia" w:cs="Calibri"/>
              </w:rPr>
              <w:t>UDP,</w:t>
            </w:r>
            <w:r w:rsidR="00DB51F5" w:rsidRPr="00774437">
              <w:rPr>
                <w:rFonts w:eastAsiaTheme="minorEastAsia" w:cs="Calibri"/>
              </w:rPr>
              <w:t xml:space="preserve"> </w:t>
            </w:r>
            <w:r w:rsidRPr="00774437">
              <w:rPr>
                <w:rFonts w:eastAsiaTheme="minorEastAsia" w:cs="Calibri"/>
              </w:rPr>
              <w:t>ICMP,</w:t>
            </w:r>
            <w:r w:rsidR="00DB51F5" w:rsidRPr="00774437">
              <w:rPr>
                <w:rFonts w:eastAsiaTheme="minorEastAsia" w:cs="Calibri"/>
              </w:rPr>
              <w:t xml:space="preserve"> </w:t>
            </w:r>
            <w:r w:rsidRPr="00774437">
              <w:rPr>
                <w:rFonts w:eastAsiaTheme="minorEastAsia" w:cs="Calibri"/>
              </w:rPr>
              <w:t>etc.</w:t>
            </w:r>
          </w:p>
        </w:tc>
      </w:tr>
      <w:tr w:rsidR="00270F73" w:rsidRPr="00774437" w14:paraId="1094E424" w14:textId="77777777" w:rsidTr="00DB51F5">
        <w:trPr>
          <w:jc w:val="center"/>
        </w:trPr>
        <w:tc>
          <w:tcPr>
            <w:tcW w:w="1112" w:type="pct"/>
            <w:shd w:val="clear" w:color="auto" w:fill="FFFFFF"/>
          </w:tcPr>
          <w:p w14:paraId="5AC0B315" w14:textId="77777777" w:rsidR="00270F73" w:rsidRPr="00774437" w:rsidRDefault="00270F73" w:rsidP="00314886">
            <w:pPr>
              <w:pStyle w:val="TAL"/>
              <w:rPr>
                <w:rFonts w:eastAsiaTheme="minorEastAsia"/>
              </w:rPr>
            </w:pPr>
            <w:r w:rsidRPr="00774437">
              <w:rPr>
                <w:rFonts w:eastAsiaTheme="minorEastAsia"/>
              </w:rPr>
              <w:t>port_range_min</w:t>
            </w:r>
          </w:p>
        </w:tc>
        <w:tc>
          <w:tcPr>
            <w:tcW w:w="658" w:type="pct"/>
            <w:shd w:val="clear" w:color="auto" w:fill="FFFFFF"/>
          </w:tcPr>
          <w:p w14:paraId="2DA3215E" w14:textId="77777777" w:rsidR="00270F73" w:rsidRPr="00774437" w:rsidRDefault="00270F73" w:rsidP="00314886">
            <w:pPr>
              <w:pStyle w:val="TAL"/>
              <w:rPr>
                <w:rFonts w:eastAsiaTheme="minorEastAsia"/>
              </w:rPr>
            </w:pPr>
            <w:r w:rsidRPr="00774437">
              <w:rPr>
                <w:rFonts w:eastAsiaTheme="minorEastAsia"/>
              </w:rPr>
              <w:t>no</w:t>
            </w:r>
          </w:p>
        </w:tc>
        <w:tc>
          <w:tcPr>
            <w:tcW w:w="463" w:type="pct"/>
            <w:shd w:val="clear" w:color="auto" w:fill="FFFFFF"/>
          </w:tcPr>
          <w:p w14:paraId="6643ECD6" w14:textId="77777777" w:rsidR="00270F73" w:rsidRPr="00774437" w:rsidRDefault="00270F73" w:rsidP="00314886">
            <w:pPr>
              <w:pStyle w:val="TAL"/>
              <w:rPr>
                <w:rFonts w:eastAsiaTheme="minorEastAsia"/>
              </w:rPr>
            </w:pPr>
            <w:r w:rsidRPr="00774437">
              <w:rPr>
                <w:rFonts w:eastAsiaTheme="minorEastAsia"/>
              </w:rPr>
              <w:t>integer</w:t>
            </w:r>
          </w:p>
        </w:tc>
        <w:tc>
          <w:tcPr>
            <w:tcW w:w="692" w:type="pct"/>
            <w:shd w:val="clear" w:color="auto" w:fill="FFFFFF"/>
          </w:tcPr>
          <w:p w14:paraId="56E1B7D7" w14:textId="3CF1E396" w:rsidR="00270F73" w:rsidRPr="00774437" w:rsidRDefault="00270F73" w:rsidP="00314886">
            <w:pPr>
              <w:pStyle w:val="TAL"/>
              <w:rPr>
                <w:rFonts w:eastAsiaTheme="minorEastAsia" w:cs="Calibri"/>
              </w:rPr>
            </w:pPr>
            <w:r w:rsidRPr="00774437">
              <w:rPr>
                <w:rFonts w:eastAsiaTheme="minorEastAsia" w:cs="Calibri"/>
              </w:rPr>
              <w:t>0</w:t>
            </w:r>
            <w:r w:rsidR="00DB51F5" w:rsidRPr="00774437">
              <w:rPr>
                <w:rFonts w:eastAsiaTheme="minorEastAsia" w:cs="Calibri"/>
              </w:rPr>
              <w:t xml:space="preserve"> </w:t>
            </w:r>
            <w:r w:rsidRPr="00774437">
              <w:rPr>
                <w:rFonts w:eastAsiaTheme="minorEastAsia" w:cs="Calibri"/>
              </w:rPr>
              <w:t>-</w:t>
            </w:r>
            <w:r w:rsidR="00DB51F5" w:rsidRPr="00774437">
              <w:rPr>
                <w:rFonts w:eastAsiaTheme="minorEastAsia" w:cs="Calibri"/>
              </w:rPr>
              <w:t xml:space="preserve"> </w:t>
            </w:r>
            <w:r w:rsidRPr="00774437">
              <w:rPr>
                <w:rFonts w:eastAsiaTheme="minorEastAsia" w:cs="Calibri"/>
              </w:rPr>
              <w:t>65535</w:t>
            </w:r>
          </w:p>
        </w:tc>
        <w:tc>
          <w:tcPr>
            <w:tcW w:w="2075" w:type="pct"/>
            <w:shd w:val="clear" w:color="auto" w:fill="FFFFFF"/>
          </w:tcPr>
          <w:p w14:paraId="2C5694BD" w14:textId="28E59E60" w:rsidR="00270F73" w:rsidRPr="00774437" w:rsidRDefault="00270F73" w:rsidP="00314886">
            <w:pPr>
              <w:pStyle w:val="TAL"/>
              <w:rPr>
                <w:rFonts w:eastAsiaTheme="minorEastAsia" w:cs="Calibri"/>
              </w:rPr>
            </w:pPr>
            <w:r w:rsidRPr="00774437">
              <w:rPr>
                <w:rFonts w:eastAsiaTheme="minorEastAsia" w:cs="Calibri"/>
              </w:rPr>
              <w:t>Indicates</w:t>
            </w:r>
            <w:r w:rsidR="00DB51F5" w:rsidRPr="00774437">
              <w:rPr>
                <w:rFonts w:eastAsiaTheme="minorEastAsia" w:cs="Calibri"/>
              </w:rPr>
              <w:t xml:space="preserve"> </w:t>
            </w:r>
            <w:r w:rsidRPr="00774437">
              <w:rPr>
                <w:rFonts w:eastAsiaTheme="minorEastAsia" w:cs="Calibri"/>
              </w:rPr>
              <w:t>minimum</w:t>
            </w:r>
            <w:r w:rsidR="00DB51F5" w:rsidRPr="00774437">
              <w:rPr>
                <w:rFonts w:eastAsiaTheme="minorEastAsia" w:cs="Calibri"/>
              </w:rPr>
              <w:t xml:space="preserve"> </w:t>
            </w:r>
            <w:r w:rsidRPr="00774437">
              <w:rPr>
                <w:rFonts w:eastAsiaTheme="minorEastAsia" w:cs="Calibri"/>
              </w:rPr>
              <w:t>port</w:t>
            </w:r>
            <w:r w:rsidR="00DB51F5" w:rsidRPr="00774437">
              <w:rPr>
                <w:rFonts w:eastAsiaTheme="minorEastAsia" w:cs="Calibri"/>
              </w:rPr>
              <w:t xml:space="preserve"> </w:t>
            </w:r>
            <w:r w:rsidRPr="00774437">
              <w:rPr>
                <w:rFonts w:eastAsiaTheme="minorEastAsia" w:cs="Calibri"/>
              </w:rPr>
              <w:t>number</w:t>
            </w:r>
            <w:r w:rsidR="00DB51F5" w:rsidRPr="00774437">
              <w:rPr>
                <w:rFonts w:eastAsiaTheme="minorEastAsia" w:cs="Calibri"/>
              </w:rPr>
              <w:t xml:space="preserve"> </w:t>
            </w:r>
            <w:r w:rsidRPr="00774437">
              <w:rPr>
                <w:rFonts w:eastAsiaTheme="minorEastAsia" w:cs="Calibri"/>
              </w:rPr>
              <w:t>in</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range</w:t>
            </w:r>
            <w:r w:rsidR="00DB51F5" w:rsidRPr="00774437">
              <w:rPr>
                <w:rFonts w:eastAsiaTheme="minorEastAsia" w:cs="Calibri"/>
              </w:rPr>
              <w:t xml:space="preserve"> </w:t>
            </w:r>
            <w:r w:rsidRPr="00774437">
              <w:rPr>
                <w:rFonts w:eastAsiaTheme="minorEastAsia" w:cs="Calibri"/>
              </w:rPr>
              <w:t>that</w:t>
            </w:r>
            <w:r w:rsidR="00DB51F5" w:rsidRPr="00774437">
              <w:rPr>
                <w:rFonts w:eastAsiaTheme="minorEastAsia" w:cs="Calibri"/>
              </w:rPr>
              <w:t xml:space="preserve"> </w:t>
            </w:r>
            <w:r w:rsidRPr="00774437">
              <w:rPr>
                <w:rFonts w:eastAsiaTheme="minorEastAsia" w:cs="Calibri"/>
              </w:rPr>
              <w:t>is</w:t>
            </w:r>
            <w:r w:rsidR="00DB51F5" w:rsidRPr="00774437">
              <w:rPr>
                <w:rFonts w:eastAsiaTheme="minorEastAsia" w:cs="Calibri"/>
              </w:rPr>
              <w:t xml:space="preserve"> </w:t>
            </w:r>
            <w:r w:rsidRPr="00774437">
              <w:rPr>
                <w:rFonts w:eastAsiaTheme="minorEastAsia" w:cs="Calibri"/>
              </w:rPr>
              <w:t>matched</w:t>
            </w:r>
            <w:r w:rsidR="00DB51F5" w:rsidRPr="00774437">
              <w:rPr>
                <w:rFonts w:eastAsiaTheme="minorEastAsia" w:cs="Calibri"/>
              </w:rPr>
              <w:t xml:space="preserve"> </w:t>
            </w:r>
            <w:r w:rsidRPr="00774437">
              <w:rPr>
                <w:rFonts w:eastAsiaTheme="minorEastAsia" w:cs="Calibri"/>
              </w:rPr>
              <w:t>by</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security</w:t>
            </w:r>
            <w:r w:rsidR="00DB51F5" w:rsidRPr="00774437">
              <w:rPr>
                <w:rFonts w:eastAsiaTheme="minorEastAsia" w:cs="Calibri"/>
              </w:rPr>
              <w:t xml:space="preserve"> </w:t>
            </w:r>
            <w:r w:rsidRPr="00774437">
              <w:rPr>
                <w:rFonts w:eastAsiaTheme="minorEastAsia" w:cs="Calibri"/>
              </w:rPr>
              <w:t>group</w:t>
            </w:r>
            <w:r w:rsidR="00DB51F5" w:rsidRPr="00774437">
              <w:rPr>
                <w:rFonts w:eastAsiaTheme="minorEastAsia" w:cs="Calibri"/>
              </w:rPr>
              <w:t xml:space="preserve"> </w:t>
            </w:r>
            <w:r w:rsidRPr="00774437">
              <w:rPr>
                <w:rFonts w:eastAsiaTheme="minorEastAsia" w:cs="Calibri"/>
              </w:rPr>
              <w:t>rule.</w:t>
            </w:r>
            <w:r w:rsidR="00DB51F5" w:rsidRPr="00774437">
              <w:rPr>
                <w:rFonts w:eastAsiaTheme="minorEastAsia" w:cs="Calibri"/>
              </w:rPr>
              <w:t xml:space="preserve"> </w:t>
            </w:r>
            <w:r w:rsidRPr="00774437">
              <w:rPr>
                <w:rFonts w:eastAsiaTheme="minorEastAsia" w:cs="Calibri"/>
              </w:rPr>
              <w:t>If</w:t>
            </w:r>
            <w:r w:rsidR="00DB51F5" w:rsidRPr="00774437">
              <w:rPr>
                <w:rFonts w:eastAsiaTheme="minorEastAsia" w:cs="Calibri"/>
              </w:rPr>
              <w:t xml:space="preserve"> </w:t>
            </w:r>
            <w:r w:rsidRPr="00774437">
              <w:rPr>
                <w:rFonts w:eastAsiaTheme="minorEastAsia" w:cs="Calibri"/>
              </w:rPr>
              <w:t>a</w:t>
            </w:r>
            <w:r w:rsidR="00DB51F5" w:rsidRPr="00774437">
              <w:rPr>
                <w:rFonts w:eastAsiaTheme="minorEastAsia" w:cs="Calibri"/>
              </w:rPr>
              <w:t xml:space="preserve"> </w:t>
            </w:r>
            <w:r w:rsidRPr="00774437">
              <w:rPr>
                <w:rFonts w:eastAsiaTheme="minorEastAsia" w:cs="Calibri"/>
              </w:rPr>
              <w:t>value</w:t>
            </w:r>
            <w:r w:rsidR="00DB51F5" w:rsidRPr="00774437">
              <w:rPr>
                <w:rFonts w:eastAsiaTheme="minorEastAsia" w:cs="Calibri"/>
              </w:rPr>
              <w:t xml:space="preserve"> </w:t>
            </w:r>
            <w:r w:rsidRPr="00774437">
              <w:rPr>
                <w:rFonts w:eastAsiaTheme="minorEastAsia" w:cs="Calibri"/>
              </w:rPr>
              <w:t>is</w:t>
            </w:r>
            <w:r w:rsidR="00DB51F5" w:rsidRPr="00774437">
              <w:rPr>
                <w:rFonts w:eastAsiaTheme="minorEastAsia" w:cs="Calibri"/>
              </w:rPr>
              <w:t xml:space="preserve"> </w:t>
            </w:r>
            <w:r w:rsidRPr="00774437">
              <w:rPr>
                <w:rFonts w:eastAsiaTheme="minorEastAsia" w:cs="Calibri"/>
              </w:rPr>
              <w:t>provided</w:t>
            </w:r>
            <w:r w:rsidR="00DB51F5" w:rsidRPr="00774437">
              <w:rPr>
                <w:rFonts w:eastAsiaTheme="minorEastAsia" w:cs="Calibri"/>
              </w:rPr>
              <w:t xml:space="preserve"> </w:t>
            </w:r>
            <w:r w:rsidRPr="00774437">
              <w:rPr>
                <w:rFonts w:eastAsiaTheme="minorEastAsia" w:cs="Calibri"/>
              </w:rPr>
              <w:t>at</w:t>
            </w:r>
            <w:r w:rsidR="00DB51F5" w:rsidRPr="00774437">
              <w:rPr>
                <w:rFonts w:eastAsiaTheme="minorEastAsia" w:cs="Calibri"/>
              </w:rPr>
              <w:t xml:space="preserve"> </w:t>
            </w:r>
            <w:r w:rsidRPr="00774437">
              <w:rPr>
                <w:rFonts w:eastAsiaTheme="minorEastAsia" w:cs="Calibri"/>
              </w:rPr>
              <w:t>design-time,</w:t>
            </w:r>
            <w:r w:rsidR="00DB51F5" w:rsidRPr="00774437">
              <w:rPr>
                <w:rFonts w:eastAsiaTheme="minorEastAsia" w:cs="Calibri"/>
              </w:rPr>
              <w:t xml:space="preserve"> </w:t>
            </w:r>
            <w:r w:rsidRPr="00774437">
              <w:rPr>
                <w:rFonts w:eastAsiaTheme="minorEastAsia" w:cs="Calibri"/>
              </w:rPr>
              <w:t>this</w:t>
            </w:r>
            <w:r w:rsidR="00DB51F5" w:rsidRPr="00774437">
              <w:rPr>
                <w:rFonts w:eastAsiaTheme="minorEastAsia" w:cs="Calibri"/>
              </w:rPr>
              <w:t xml:space="preserve"> </w:t>
            </w:r>
            <w:r w:rsidRPr="00774437">
              <w:rPr>
                <w:rFonts w:eastAsiaTheme="minorEastAsia" w:cs="Calibri"/>
              </w:rPr>
              <w:t>value</w:t>
            </w:r>
            <w:r w:rsidR="00DB51F5" w:rsidRPr="00774437">
              <w:rPr>
                <w:rFonts w:eastAsiaTheme="minorEastAsia" w:cs="Calibri"/>
              </w:rPr>
              <w:t xml:space="preserve"> </w:t>
            </w:r>
            <w:r w:rsidRPr="00774437">
              <w:rPr>
                <w:rFonts w:eastAsiaTheme="minorEastAsia" w:cs="Calibri"/>
              </w:rPr>
              <w:t>may</w:t>
            </w:r>
            <w:r w:rsidR="00DB51F5" w:rsidRPr="00774437">
              <w:rPr>
                <w:rFonts w:eastAsiaTheme="minorEastAsia" w:cs="Calibri"/>
              </w:rPr>
              <w:t xml:space="preserve"> </w:t>
            </w:r>
            <w:r w:rsidRPr="00774437">
              <w:rPr>
                <w:rFonts w:eastAsiaTheme="minorEastAsia" w:cs="Calibri"/>
              </w:rPr>
              <w:t>be</w:t>
            </w:r>
            <w:r w:rsidR="00DB51F5" w:rsidRPr="00774437">
              <w:rPr>
                <w:rFonts w:eastAsiaTheme="minorEastAsia" w:cs="Calibri"/>
              </w:rPr>
              <w:t xml:space="preserve"> </w:t>
            </w:r>
            <w:r w:rsidRPr="00774437">
              <w:rPr>
                <w:rFonts w:eastAsiaTheme="minorEastAsia" w:cs="Calibri"/>
              </w:rPr>
              <w:t>overridden</w:t>
            </w:r>
            <w:r w:rsidR="00DB51F5" w:rsidRPr="00774437">
              <w:rPr>
                <w:rFonts w:eastAsiaTheme="minorEastAsia" w:cs="Calibri"/>
              </w:rPr>
              <w:t xml:space="preserve"> </w:t>
            </w:r>
            <w:r w:rsidRPr="00774437">
              <w:rPr>
                <w:rFonts w:eastAsiaTheme="minorEastAsia" w:cs="Calibri"/>
              </w:rPr>
              <w:t>at</w:t>
            </w:r>
            <w:r w:rsidR="00DB51F5" w:rsidRPr="00774437">
              <w:rPr>
                <w:rFonts w:eastAsiaTheme="minorEastAsia" w:cs="Calibri"/>
              </w:rPr>
              <w:t xml:space="preserve"> </w:t>
            </w:r>
            <w:r w:rsidRPr="00774437">
              <w:rPr>
                <w:rFonts w:eastAsiaTheme="minorEastAsia" w:cs="Calibri"/>
              </w:rPr>
              <w:t>run-time</w:t>
            </w:r>
            <w:r w:rsidR="00DB51F5" w:rsidRPr="00774437">
              <w:rPr>
                <w:rFonts w:eastAsiaTheme="minorEastAsia" w:cs="Calibri"/>
              </w:rPr>
              <w:t xml:space="preserve"> </w:t>
            </w:r>
            <w:r w:rsidRPr="00774437">
              <w:rPr>
                <w:rFonts w:eastAsiaTheme="minorEastAsia" w:cs="Calibri"/>
              </w:rPr>
              <w:t>based</w:t>
            </w:r>
            <w:r w:rsidR="00DB51F5" w:rsidRPr="00774437">
              <w:rPr>
                <w:rFonts w:eastAsiaTheme="minorEastAsia" w:cs="Calibri"/>
              </w:rPr>
              <w:t xml:space="preserve"> </w:t>
            </w:r>
            <w:r w:rsidRPr="00774437">
              <w:rPr>
                <w:rFonts w:eastAsiaTheme="minorEastAsia" w:cs="Calibri"/>
              </w:rPr>
              <w:t>on</w:t>
            </w:r>
            <w:r w:rsidR="00DB51F5" w:rsidRPr="00774437">
              <w:rPr>
                <w:rFonts w:eastAsiaTheme="minorEastAsia" w:cs="Calibri"/>
              </w:rPr>
              <w:t xml:space="preserve"> </w:t>
            </w:r>
            <w:r w:rsidRPr="00774437">
              <w:rPr>
                <w:rFonts w:eastAsiaTheme="minorEastAsia" w:cs="Calibri"/>
              </w:rPr>
              <w:t>other</w:t>
            </w:r>
            <w:r w:rsidR="00DB51F5" w:rsidRPr="00774437">
              <w:rPr>
                <w:rFonts w:eastAsiaTheme="minorEastAsia" w:cs="Calibri"/>
              </w:rPr>
              <w:t xml:space="preserve"> </w:t>
            </w:r>
            <w:r w:rsidRPr="00774437">
              <w:rPr>
                <w:rFonts w:eastAsiaTheme="minorEastAsia" w:cs="Calibri"/>
              </w:rPr>
              <w:t>deployment</w:t>
            </w:r>
            <w:r w:rsidR="00DB51F5" w:rsidRPr="00774437">
              <w:rPr>
                <w:rFonts w:eastAsiaTheme="minorEastAsia" w:cs="Calibri"/>
              </w:rPr>
              <w:t xml:space="preserve"> </w:t>
            </w:r>
            <w:r w:rsidRPr="00774437">
              <w:rPr>
                <w:rFonts w:eastAsiaTheme="minorEastAsia" w:cs="Calibri"/>
              </w:rPr>
              <w:t>requirements</w:t>
            </w:r>
            <w:r w:rsidR="00DB51F5" w:rsidRPr="00774437">
              <w:rPr>
                <w:rFonts w:eastAsiaTheme="minorEastAsia" w:cs="Calibri"/>
              </w:rPr>
              <w:t xml:space="preserve"> </w:t>
            </w:r>
            <w:r w:rsidRPr="00774437">
              <w:rPr>
                <w:rFonts w:eastAsiaTheme="minorEastAsia" w:cs="Calibri"/>
              </w:rPr>
              <w:t>or</w:t>
            </w:r>
            <w:r w:rsidR="00DB51F5" w:rsidRPr="00774437">
              <w:rPr>
                <w:rFonts w:eastAsiaTheme="minorEastAsia" w:cs="Calibri"/>
              </w:rPr>
              <w:t xml:space="preserve"> </w:t>
            </w:r>
            <w:r w:rsidRPr="00774437">
              <w:rPr>
                <w:rFonts w:eastAsiaTheme="minorEastAsia" w:cs="Calibri"/>
              </w:rPr>
              <w:t>constraints.</w:t>
            </w:r>
          </w:p>
        </w:tc>
      </w:tr>
      <w:tr w:rsidR="00270F73" w:rsidRPr="00774437" w14:paraId="6BE6AB42" w14:textId="77777777" w:rsidTr="00DB51F5">
        <w:trPr>
          <w:jc w:val="center"/>
        </w:trPr>
        <w:tc>
          <w:tcPr>
            <w:tcW w:w="1112" w:type="pct"/>
            <w:shd w:val="clear" w:color="auto" w:fill="FFFFFF"/>
          </w:tcPr>
          <w:p w14:paraId="3B00E583" w14:textId="77777777" w:rsidR="00270F73" w:rsidRPr="00774437" w:rsidRDefault="00270F73" w:rsidP="00314886">
            <w:pPr>
              <w:pStyle w:val="TAL"/>
              <w:rPr>
                <w:rFonts w:eastAsiaTheme="minorEastAsia"/>
              </w:rPr>
            </w:pPr>
            <w:r w:rsidRPr="00774437">
              <w:rPr>
                <w:rFonts w:eastAsiaTheme="minorEastAsia"/>
              </w:rPr>
              <w:t>port_range_max</w:t>
            </w:r>
          </w:p>
        </w:tc>
        <w:tc>
          <w:tcPr>
            <w:tcW w:w="658" w:type="pct"/>
            <w:shd w:val="clear" w:color="auto" w:fill="FFFFFF"/>
          </w:tcPr>
          <w:p w14:paraId="2C71A16A" w14:textId="77777777" w:rsidR="00270F73" w:rsidRPr="00774437" w:rsidRDefault="00270F73" w:rsidP="00314886">
            <w:pPr>
              <w:pStyle w:val="TAL"/>
              <w:rPr>
                <w:rFonts w:eastAsiaTheme="minorEastAsia"/>
              </w:rPr>
            </w:pPr>
            <w:r w:rsidRPr="00774437">
              <w:rPr>
                <w:rFonts w:eastAsiaTheme="minorEastAsia"/>
              </w:rPr>
              <w:t>no</w:t>
            </w:r>
          </w:p>
        </w:tc>
        <w:tc>
          <w:tcPr>
            <w:tcW w:w="463" w:type="pct"/>
            <w:shd w:val="clear" w:color="auto" w:fill="FFFFFF"/>
          </w:tcPr>
          <w:p w14:paraId="1E4A3CA5" w14:textId="77777777" w:rsidR="00270F73" w:rsidRPr="00774437" w:rsidRDefault="00270F73" w:rsidP="00314886">
            <w:pPr>
              <w:pStyle w:val="TAL"/>
              <w:rPr>
                <w:rFonts w:eastAsiaTheme="minorEastAsia"/>
              </w:rPr>
            </w:pPr>
            <w:r w:rsidRPr="00774437">
              <w:rPr>
                <w:rFonts w:eastAsiaTheme="minorEastAsia"/>
              </w:rPr>
              <w:t>integer</w:t>
            </w:r>
          </w:p>
        </w:tc>
        <w:tc>
          <w:tcPr>
            <w:tcW w:w="692" w:type="pct"/>
            <w:shd w:val="clear" w:color="auto" w:fill="FFFFFF"/>
          </w:tcPr>
          <w:p w14:paraId="21055751" w14:textId="6B27BBDD" w:rsidR="00270F73" w:rsidRPr="00774437" w:rsidRDefault="00270F73" w:rsidP="00314886">
            <w:pPr>
              <w:pStyle w:val="TAL"/>
              <w:rPr>
                <w:rFonts w:eastAsiaTheme="minorEastAsia" w:cs="Calibri"/>
              </w:rPr>
            </w:pPr>
            <w:r w:rsidRPr="00774437">
              <w:rPr>
                <w:rFonts w:eastAsiaTheme="minorEastAsia" w:cs="Calibri"/>
              </w:rPr>
              <w:t>0</w:t>
            </w:r>
            <w:r w:rsidR="00DB51F5" w:rsidRPr="00774437">
              <w:rPr>
                <w:rFonts w:eastAsiaTheme="minorEastAsia" w:cs="Calibri"/>
              </w:rPr>
              <w:t xml:space="preserve"> </w:t>
            </w:r>
            <w:r w:rsidRPr="00774437">
              <w:rPr>
                <w:rFonts w:eastAsiaTheme="minorEastAsia" w:cs="Calibri"/>
              </w:rPr>
              <w:t>–</w:t>
            </w:r>
            <w:r w:rsidR="00DB51F5" w:rsidRPr="00774437">
              <w:rPr>
                <w:rFonts w:eastAsiaTheme="minorEastAsia" w:cs="Calibri"/>
              </w:rPr>
              <w:t xml:space="preserve"> </w:t>
            </w:r>
            <w:r w:rsidRPr="00774437">
              <w:rPr>
                <w:rFonts w:eastAsiaTheme="minorEastAsia" w:cs="Calibri"/>
              </w:rPr>
              <w:t>65535</w:t>
            </w:r>
          </w:p>
        </w:tc>
        <w:tc>
          <w:tcPr>
            <w:tcW w:w="2075" w:type="pct"/>
            <w:shd w:val="clear" w:color="auto" w:fill="FFFFFF"/>
          </w:tcPr>
          <w:p w14:paraId="64F37BF1" w14:textId="7D22951C" w:rsidR="00270F73" w:rsidRPr="00774437" w:rsidRDefault="00270F73" w:rsidP="00314886">
            <w:pPr>
              <w:pStyle w:val="TAL"/>
              <w:rPr>
                <w:rFonts w:eastAsiaTheme="minorEastAsia" w:cs="Calibri"/>
              </w:rPr>
            </w:pPr>
            <w:r w:rsidRPr="00774437">
              <w:rPr>
                <w:rFonts w:eastAsiaTheme="minorEastAsia" w:cs="Calibri"/>
              </w:rPr>
              <w:t>Indicates</w:t>
            </w:r>
            <w:r w:rsidR="00DB51F5" w:rsidRPr="00774437">
              <w:rPr>
                <w:rFonts w:eastAsiaTheme="minorEastAsia" w:cs="Calibri"/>
              </w:rPr>
              <w:t xml:space="preserve"> </w:t>
            </w:r>
            <w:r w:rsidRPr="00774437">
              <w:rPr>
                <w:rFonts w:eastAsiaTheme="minorEastAsia" w:cs="Calibri"/>
              </w:rPr>
              <w:t>maximum</w:t>
            </w:r>
            <w:r w:rsidR="00DB51F5" w:rsidRPr="00774437">
              <w:rPr>
                <w:rFonts w:eastAsiaTheme="minorEastAsia" w:cs="Calibri"/>
              </w:rPr>
              <w:t xml:space="preserve"> </w:t>
            </w:r>
            <w:r w:rsidRPr="00774437">
              <w:rPr>
                <w:rFonts w:eastAsiaTheme="minorEastAsia" w:cs="Calibri"/>
              </w:rPr>
              <w:t>port</w:t>
            </w:r>
            <w:r w:rsidR="00DB51F5" w:rsidRPr="00774437">
              <w:rPr>
                <w:rFonts w:eastAsiaTheme="minorEastAsia" w:cs="Calibri"/>
              </w:rPr>
              <w:t xml:space="preserve"> </w:t>
            </w:r>
            <w:r w:rsidRPr="00774437">
              <w:rPr>
                <w:rFonts w:eastAsiaTheme="minorEastAsia" w:cs="Calibri"/>
              </w:rPr>
              <w:t>number</w:t>
            </w:r>
            <w:r w:rsidR="00DB51F5" w:rsidRPr="00774437">
              <w:rPr>
                <w:rFonts w:eastAsiaTheme="minorEastAsia" w:cs="Calibri"/>
              </w:rPr>
              <w:t xml:space="preserve"> </w:t>
            </w:r>
            <w:r w:rsidRPr="00774437">
              <w:rPr>
                <w:rFonts w:eastAsiaTheme="minorEastAsia" w:cs="Calibri"/>
              </w:rPr>
              <w:t>in</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range</w:t>
            </w:r>
            <w:r w:rsidR="00DB51F5" w:rsidRPr="00774437">
              <w:rPr>
                <w:rFonts w:eastAsiaTheme="minorEastAsia" w:cs="Calibri"/>
              </w:rPr>
              <w:t xml:space="preserve"> </w:t>
            </w:r>
            <w:r w:rsidRPr="00774437">
              <w:rPr>
                <w:rFonts w:eastAsiaTheme="minorEastAsia" w:cs="Calibri"/>
              </w:rPr>
              <w:t>that</w:t>
            </w:r>
            <w:r w:rsidR="00DB51F5" w:rsidRPr="00774437">
              <w:rPr>
                <w:rFonts w:eastAsiaTheme="minorEastAsia" w:cs="Calibri"/>
              </w:rPr>
              <w:t xml:space="preserve"> </w:t>
            </w:r>
            <w:r w:rsidRPr="00774437">
              <w:rPr>
                <w:rFonts w:eastAsiaTheme="minorEastAsia" w:cs="Calibri"/>
              </w:rPr>
              <w:t>is</w:t>
            </w:r>
            <w:r w:rsidR="00DB51F5" w:rsidRPr="00774437">
              <w:rPr>
                <w:rFonts w:eastAsiaTheme="minorEastAsia" w:cs="Calibri"/>
              </w:rPr>
              <w:t xml:space="preserve"> </w:t>
            </w:r>
            <w:r w:rsidRPr="00774437">
              <w:rPr>
                <w:rFonts w:eastAsiaTheme="minorEastAsia" w:cs="Calibri"/>
              </w:rPr>
              <w:t>matched</w:t>
            </w:r>
            <w:r w:rsidR="00DB51F5" w:rsidRPr="00774437">
              <w:rPr>
                <w:rFonts w:eastAsiaTheme="minorEastAsia" w:cs="Calibri"/>
              </w:rPr>
              <w:t xml:space="preserve"> </w:t>
            </w:r>
            <w:r w:rsidRPr="00774437">
              <w:rPr>
                <w:rFonts w:eastAsiaTheme="minorEastAsia" w:cs="Calibri"/>
              </w:rPr>
              <w:t>by</w:t>
            </w:r>
            <w:r w:rsidR="00DB51F5" w:rsidRPr="00774437">
              <w:rPr>
                <w:rFonts w:eastAsiaTheme="minorEastAsia" w:cs="Calibri"/>
              </w:rPr>
              <w:t xml:space="preserve"> </w:t>
            </w:r>
            <w:r w:rsidRPr="00774437">
              <w:rPr>
                <w:rFonts w:eastAsiaTheme="minorEastAsia" w:cs="Calibri"/>
              </w:rPr>
              <w:t>the</w:t>
            </w:r>
            <w:r w:rsidR="00DB51F5" w:rsidRPr="00774437">
              <w:rPr>
                <w:rFonts w:eastAsiaTheme="minorEastAsia" w:cs="Calibri"/>
              </w:rPr>
              <w:t xml:space="preserve"> </w:t>
            </w:r>
            <w:r w:rsidRPr="00774437">
              <w:rPr>
                <w:rFonts w:eastAsiaTheme="minorEastAsia" w:cs="Calibri"/>
              </w:rPr>
              <w:t>security</w:t>
            </w:r>
            <w:r w:rsidR="00DB51F5" w:rsidRPr="00774437">
              <w:rPr>
                <w:rFonts w:eastAsiaTheme="minorEastAsia" w:cs="Calibri"/>
              </w:rPr>
              <w:t xml:space="preserve"> </w:t>
            </w:r>
            <w:r w:rsidRPr="00774437">
              <w:rPr>
                <w:rFonts w:eastAsiaTheme="minorEastAsia" w:cs="Calibri"/>
              </w:rPr>
              <w:t>group</w:t>
            </w:r>
            <w:r w:rsidR="00DB51F5" w:rsidRPr="00774437">
              <w:rPr>
                <w:rFonts w:eastAsiaTheme="minorEastAsia" w:cs="Calibri"/>
              </w:rPr>
              <w:t xml:space="preserve"> </w:t>
            </w:r>
            <w:r w:rsidRPr="00774437">
              <w:rPr>
                <w:rFonts w:eastAsiaTheme="minorEastAsia" w:cs="Calibri"/>
              </w:rPr>
              <w:t>rule.</w:t>
            </w:r>
            <w:r w:rsidR="00DB51F5" w:rsidRPr="00774437">
              <w:rPr>
                <w:rFonts w:eastAsiaTheme="minorEastAsia" w:cs="Calibri"/>
              </w:rPr>
              <w:t xml:space="preserve"> </w:t>
            </w:r>
            <w:r w:rsidRPr="00774437">
              <w:rPr>
                <w:rFonts w:eastAsiaTheme="minorEastAsia" w:cs="Calibri"/>
              </w:rPr>
              <w:t>If</w:t>
            </w:r>
            <w:r w:rsidR="00DB51F5" w:rsidRPr="00774437">
              <w:rPr>
                <w:rFonts w:eastAsiaTheme="minorEastAsia" w:cs="Calibri"/>
              </w:rPr>
              <w:t xml:space="preserve"> </w:t>
            </w:r>
            <w:r w:rsidRPr="00774437">
              <w:rPr>
                <w:rFonts w:eastAsiaTheme="minorEastAsia" w:cs="Calibri"/>
              </w:rPr>
              <w:t>a</w:t>
            </w:r>
            <w:r w:rsidR="00DB51F5" w:rsidRPr="00774437">
              <w:rPr>
                <w:rFonts w:eastAsiaTheme="minorEastAsia" w:cs="Calibri"/>
              </w:rPr>
              <w:t xml:space="preserve"> </w:t>
            </w:r>
            <w:r w:rsidRPr="00774437">
              <w:rPr>
                <w:rFonts w:eastAsiaTheme="minorEastAsia" w:cs="Calibri"/>
              </w:rPr>
              <w:t>value</w:t>
            </w:r>
            <w:r w:rsidR="00DB51F5" w:rsidRPr="00774437">
              <w:rPr>
                <w:rFonts w:eastAsiaTheme="minorEastAsia" w:cs="Calibri"/>
              </w:rPr>
              <w:t xml:space="preserve"> </w:t>
            </w:r>
            <w:r w:rsidRPr="00774437">
              <w:rPr>
                <w:rFonts w:eastAsiaTheme="minorEastAsia" w:cs="Calibri"/>
              </w:rPr>
              <w:t>is</w:t>
            </w:r>
            <w:r w:rsidR="00DB51F5" w:rsidRPr="00774437">
              <w:rPr>
                <w:rFonts w:eastAsiaTheme="minorEastAsia" w:cs="Calibri"/>
              </w:rPr>
              <w:t xml:space="preserve"> </w:t>
            </w:r>
            <w:r w:rsidRPr="00774437">
              <w:rPr>
                <w:rFonts w:eastAsiaTheme="minorEastAsia" w:cs="Calibri"/>
              </w:rPr>
              <w:t>provided</w:t>
            </w:r>
            <w:r w:rsidR="00DB51F5" w:rsidRPr="00774437">
              <w:rPr>
                <w:rFonts w:eastAsiaTheme="minorEastAsia" w:cs="Calibri"/>
              </w:rPr>
              <w:t xml:space="preserve"> </w:t>
            </w:r>
            <w:r w:rsidRPr="00774437">
              <w:rPr>
                <w:rFonts w:eastAsiaTheme="minorEastAsia" w:cs="Calibri"/>
              </w:rPr>
              <w:t>at</w:t>
            </w:r>
            <w:r w:rsidR="00DB51F5" w:rsidRPr="00774437">
              <w:rPr>
                <w:rFonts w:eastAsiaTheme="minorEastAsia" w:cs="Calibri"/>
              </w:rPr>
              <w:t xml:space="preserve"> </w:t>
            </w:r>
            <w:r w:rsidRPr="00774437">
              <w:rPr>
                <w:rFonts w:eastAsiaTheme="minorEastAsia" w:cs="Calibri"/>
              </w:rPr>
              <w:t>design-time,</w:t>
            </w:r>
            <w:r w:rsidR="00DB51F5" w:rsidRPr="00774437">
              <w:rPr>
                <w:rFonts w:eastAsiaTheme="minorEastAsia" w:cs="Calibri"/>
              </w:rPr>
              <w:t xml:space="preserve"> </w:t>
            </w:r>
            <w:r w:rsidRPr="00774437">
              <w:rPr>
                <w:rFonts w:eastAsiaTheme="minorEastAsia" w:cs="Calibri"/>
              </w:rPr>
              <w:t>this</w:t>
            </w:r>
            <w:r w:rsidR="00DB51F5" w:rsidRPr="00774437">
              <w:rPr>
                <w:rFonts w:eastAsiaTheme="minorEastAsia" w:cs="Calibri"/>
              </w:rPr>
              <w:t xml:space="preserve"> </w:t>
            </w:r>
            <w:r w:rsidRPr="00774437">
              <w:rPr>
                <w:rFonts w:eastAsiaTheme="minorEastAsia" w:cs="Calibri"/>
              </w:rPr>
              <w:t>value</w:t>
            </w:r>
            <w:r w:rsidR="00DB51F5" w:rsidRPr="00774437">
              <w:rPr>
                <w:rFonts w:eastAsiaTheme="minorEastAsia" w:cs="Calibri"/>
              </w:rPr>
              <w:t xml:space="preserve"> </w:t>
            </w:r>
            <w:r w:rsidRPr="00774437">
              <w:rPr>
                <w:rFonts w:eastAsiaTheme="minorEastAsia" w:cs="Calibri"/>
              </w:rPr>
              <w:t>may</w:t>
            </w:r>
            <w:r w:rsidR="00DB51F5" w:rsidRPr="00774437">
              <w:rPr>
                <w:rFonts w:eastAsiaTheme="minorEastAsia" w:cs="Calibri"/>
              </w:rPr>
              <w:t xml:space="preserve"> </w:t>
            </w:r>
            <w:r w:rsidRPr="00774437">
              <w:rPr>
                <w:rFonts w:eastAsiaTheme="minorEastAsia" w:cs="Calibri"/>
              </w:rPr>
              <w:t>be</w:t>
            </w:r>
            <w:r w:rsidR="00DB51F5" w:rsidRPr="00774437">
              <w:rPr>
                <w:rFonts w:eastAsiaTheme="minorEastAsia" w:cs="Calibri"/>
              </w:rPr>
              <w:t xml:space="preserve"> </w:t>
            </w:r>
            <w:r w:rsidRPr="00774437">
              <w:rPr>
                <w:rFonts w:eastAsiaTheme="minorEastAsia" w:cs="Calibri"/>
              </w:rPr>
              <w:t>overridden</w:t>
            </w:r>
            <w:r w:rsidR="00DB51F5" w:rsidRPr="00774437">
              <w:rPr>
                <w:rFonts w:eastAsiaTheme="minorEastAsia" w:cs="Calibri"/>
              </w:rPr>
              <w:t xml:space="preserve"> </w:t>
            </w:r>
            <w:r w:rsidRPr="00774437">
              <w:rPr>
                <w:rFonts w:eastAsiaTheme="minorEastAsia" w:cs="Calibri"/>
              </w:rPr>
              <w:t>at</w:t>
            </w:r>
            <w:r w:rsidR="00DB51F5" w:rsidRPr="00774437">
              <w:rPr>
                <w:rFonts w:eastAsiaTheme="minorEastAsia" w:cs="Calibri"/>
              </w:rPr>
              <w:t xml:space="preserve"> </w:t>
            </w:r>
            <w:r w:rsidRPr="00774437">
              <w:rPr>
                <w:rFonts w:eastAsiaTheme="minorEastAsia" w:cs="Calibri"/>
              </w:rPr>
              <w:t>run-time</w:t>
            </w:r>
            <w:r w:rsidR="00DB51F5" w:rsidRPr="00774437">
              <w:rPr>
                <w:rFonts w:eastAsiaTheme="minorEastAsia" w:cs="Calibri"/>
              </w:rPr>
              <w:t xml:space="preserve"> </w:t>
            </w:r>
            <w:r w:rsidRPr="00774437">
              <w:rPr>
                <w:rFonts w:eastAsiaTheme="minorEastAsia" w:cs="Calibri"/>
              </w:rPr>
              <w:t>based</w:t>
            </w:r>
            <w:r w:rsidR="00DB51F5" w:rsidRPr="00774437">
              <w:rPr>
                <w:rFonts w:eastAsiaTheme="minorEastAsia" w:cs="Calibri"/>
              </w:rPr>
              <w:t xml:space="preserve"> </w:t>
            </w:r>
            <w:r w:rsidRPr="00774437">
              <w:rPr>
                <w:rFonts w:eastAsiaTheme="minorEastAsia" w:cs="Calibri"/>
              </w:rPr>
              <w:t>on</w:t>
            </w:r>
            <w:r w:rsidR="00DB51F5" w:rsidRPr="00774437">
              <w:rPr>
                <w:rFonts w:eastAsiaTheme="minorEastAsia" w:cs="Calibri"/>
              </w:rPr>
              <w:t xml:space="preserve"> </w:t>
            </w:r>
            <w:r w:rsidRPr="00774437">
              <w:rPr>
                <w:rFonts w:eastAsiaTheme="minorEastAsia" w:cs="Calibri"/>
              </w:rPr>
              <w:t>other</w:t>
            </w:r>
            <w:r w:rsidR="00DB51F5" w:rsidRPr="00774437">
              <w:rPr>
                <w:rFonts w:eastAsiaTheme="minorEastAsia" w:cs="Calibri"/>
              </w:rPr>
              <w:t xml:space="preserve"> </w:t>
            </w:r>
            <w:r w:rsidRPr="00774437">
              <w:rPr>
                <w:rFonts w:eastAsiaTheme="minorEastAsia" w:cs="Calibri"/>
              </w:rPr>
              <w:t>deployment</w:t>
            </w:r>
            <w:r w:rsidR="00DB51F5" w:rsidRPr="00774437">
              <w:rPr>
                <w:rFonts w:eastAsiaTheme="minorEastAsia" w:cs="Calibri"/>
              </w:rPr>
              <w:t xml:space="preserve"> </w:t>
            </w:r>
            <w:r w:rsidRPr="00774437">
              <w:rPr>
                <w:rFonts w:eastAsiaTheme="minorEastAsia" w:cs="Calibri"/>
              </w:rPr>
              <w:t>requirements</w:t>
            </w:r>
            <w:r w:rsidR="00DB51F5" w:rsidRPr="00774437">
              <w:rPr>
                <w:rFonts w:eastAsiaTheme="minorEastAsia" w:cs="Calibri"/>
              </w:rPr>
              <w:t xml:space="preserve"> </w:t>
            </w:r>
            <w:r w:rsidRPr="00774437">
              <w:rPr>
                <w:rFonts w:eastAsiaTheme="minorEastAsia" w:cs="Calibri"/>
              </w:rPr>
              <w:t>or</w:t>
            </w:r>
            <w:r w:rsidR="00DB51F5" w:rsidRPr="00774437">
              <w:rPr>
                <w:rFonts w:eastAsiaTheme="minorEastAsia" w:cs="Calibri"/>
              </w:rPr>
              <w:t xml:space="preserve"> </w:t>
            </w:r>
            <w:r w:rsidRPr="00774437">
              <w:rPr>
                <w:rFonts w:eastAsiaTheme="minorEastAsia" w:cs="Calibri"/>
              </w:rPr>
              <w:t>constraints.</w:t>
            </w:r>
          </w:p>
        </w:tc>
      </w:tr>
      <w:tr w:rsidR="00270F73" w:rsidRPr="00774437" w14:paraId="6F41E85B" w14:textId="77777777" w:rsidTr="00DB51F5">
        <w:trPr>
          <w:jc w:val="center"/>
        </w:trPr>
        <w:tc>
          <w:tcPr>
            <w:tcW w:w="5000" w:type="pct"/>
            <w:gridSpan w:val="5"/>
            <w:shd w:val="clear" w:color="auto" w:fill="FFFFFF"/>
          </w:tcPr>
          <w:p w14:paraId="0B44F399" w14:textId="34E10ACD" w:rsidR="00270F73" w:rsidRPr="00774437" w:rsidRDefault="00270F73" w:rsidP="00A4562D">
            <w:pPr>
              <w:pStyle w:val="TAN"/>
              <w:rPr>
                <w:rFonts w:eastAsiaTheme="minorEastAsia"/>
              </w:rPr>
            </w:pPr>
            <w:r w:rsidRPr="00774437">
              <w:rPr>
                <w:rFonts w:eastAsiaTheme="minorEastAsia"/>
              </w:rPr>
              <w:t>NOTE:</w:t>
            </w:r>
            <w:r w:rsidR="00DB51F5" w:rsidRPr="00774437">
              <w:rPr>
                <w:rFonts w:eastAsiaTheme="minorEastAsia"/>
              </w:rPr>
              <w:t xml:space="preserve"> </w:t>
            </w:r>
            <w:r w:rsidR="00A4562D" w:rsidRPr="00774437">
              <w:rPr>
                <w:rFonts w:eastAsiaTheme="minorEastAsia"/>
              </w:rPr>
              <w:tab/>
            </w:r>
            <w:r w:rsidR="00053A12" w:rsidRPr="00774437">
              <w:rPr>
                <w:rFonts w:eastAsiaTheme="minorEastAsia"/>
              </w:rPr>
              <w:t>"</w:t>
            </w:r>
            <w:r w:rsidRPr="00774437">
              <w:rPr>
                <w:rFonts w:eastAsiaTheme="minorEastAsia"/>
              </w:rPr>
              <w:t>protocol</w:t>
            </w:r>
            <w:r w:rsidR="00053A12" w:rsidRPr="00774437">
              <w:rPr>
                <w:rFonts w:eastAsiaTheme="minorEastAsia"/>
              </w:rPr>
              <w:t>"</w:t>
            </w:r>
            <w:r w:rsidR="00DB51F5" w:rsidRPr="00774437">
              <w:rPr>
                <w:rFonts w:eastAsiaTheme="minorEastAsia"/>
              </w:rPr>
              <w:t xml:space="preserve"> </w:t>
            </w:r>
            <w:r w:rsidRPr="00774437">
              <w:rPr>
                <w:rFonts w:eastAsiaTheme="minorEastAsia"/>
              </w:rPr>
              <w:t>constraints</w:t>
            </w:r>
            <w:r w:rsidR="00DB51F5" w:rsidRPr="00774437">
              <w:rPr>
                <w:rFonts w:eastAsiaTheme="minorEastAsia"/>
              </w:rPr>
              <w:t xml:space="preserve"> </w:t>
            </w:r>
            <w:r w:rsidRPr="00774437">
              <w:rPr>
                <w:rFonts w:eastAsiaTheme="minorEastAsia"/>
              </w:rPr>
              <w:t>values:</w:t>
            </w:r>
            <w:r w:rsidR="00DB51F5" w:rsidRPr="00774437">
              <w:rPr>
                <w:rFonts w:eastAsiaTheme="minorEastAsia"/>
              </w:rPr>
              <w:t xml:space="preserve"> </w:t>
            </w:r>
            <w:r w:rsidRPr="00774437">
              <w:rPr>
                <w:rFonts w:eastAsiaTheme="minorEastAsia"/>
              </w:rPr>
              <w:t>hopopt,</w:t>
            </w:r>
            <w:r w:rsidR="00DB51F5" w:rsidRPr="00774437">
              <w:rPr>
                <w:rFonts w:eastAsiaTheme="minorEastAsia"/>
              </w:rPr>
              <w:t xml:space="preserve"> </w:t>
            </w:r>
            <w:r w:rsidRPr="00774437">
              <w:rPr>
                <w:rFonts w:eastAsiaTheme="minorEastAsia"/>
              </w:rPr>
              <w:t>icmp,</w:t>
            </w:r>
            <w:r w:rsidR="00DB51F5" w:rsidRPr="00774437">
              <w:rPr>
                <w:rFonts w:eastAsiaTheme="minorEastAsia"/>
              </w:rPr>
              <w:t xml:space="preserve"> </w:t>
            </w:r>
            <w:r w:rsidRPr="00774437">
              <w:rPr>
                <w:rFonts w:eastAsiaTheme="minorEastAsia"/>
              </w:rPr>
              <w:t>igmp,</w:t>
            </w:r>
            <w:r w:rsidR="00DB51F5" w:rsidRPr="00774437">
              <w:rPr>
                <w:rFonts w:eastAsiaTheme="minorEastAsia"/>
              </w:rPr>
              <w:t xml:space="preserve"> </w:t>
            </w:r>
            <w:r w:rsidRPr="00774437">
              <w:rPr>
                <w:rFonts w:eastAsiaTheme="minorEastAsia"/>
              </w:rPr>
              <w:t>ggp,</w:t>
            </w:r>
            <w:r w:rsidR="00DB51F5" w:rsidRPr="00774437">
              <w:rPr>
                <w:rFonts w:eastAsiaTheme="minorEastAsia"/>
              </w:rPr>
              <w:t xml:space="preserve"> </w:t>
            </w:r>
            <w:r w:rsidRPr="00774437">
              <w:rPr>
                <w:rFonts w:eastAsiaTheme="minorEastAsia"/>
              </w:rPr>
              <w:t>ipv4,</w:t>
            </w:r>
            <w:r w:rsidR="00DB51F5" w:rsidRPr="00774437">
              <w:rPr>
                <w:rFonts w:eastAsiaTheme="minorEastAsia"/>
              </w:rPr>
              <w:t xml:space="preserve"> </w:t>
            </w:r>
            <w:r w:rsidRPr="00774437">
              <w:rPr>
                <w:rFonts w:eastAsiaTheme="minorEastAsia"/>
              </w:rPr>
              <w:t>st,</w:t>
            </w:r>
            <w:r w:rsidR="00DB51F5" w:rsidRPr="00774437">
              <w:rPr>
                <w:rFonts w:eastAsiaTheme="minorEastAsia"/>
              </w:rPr>
              <w:t xml:space="preserve"> </w:t>
            </w:r>
            <w:r w:rsidRPr="00774437">
              <w:rPr>
                <w:rFonts w:eastAsiaTheme="minorEastAsia"/>
              </w:rPr>
              <w:t>tcp,</w:t>
            </w:r>
            <w:r w:rsidR="00DB51F5" w:rsidRPr="00774437">
              <w:rPr>
                <w:rFonts w:eastAsiaTheme="minorEastAsia"/>
              </w:rPr>
              <w:t xml:space="preserve"> </w:t>
            </w:r>
            <w:r w:rsidRPr="00774437">
              <w:rPr>
                <w:rFonts w:eastAsiaTheme="minorEastAsia"/>
              </w:rPr>
              <w:t>cbt,</w:t>
            </w:r>
            <w:r w:rsidR="00DB51F5" w:rsidRPr="00774437">
              <w:rPr>
                <w:rFonts w:eastAsiaTheme="minorEastAsia"/>
              </w:rPr>
              <w:t xml:space="preserve"> </w:t>
            </w:r>
            <w:r w:rsidRPr="00774437">
              <w:rPr>
                <w:rFonts w:eastAsiaTheme="minorEastAsia"/>
              </w:rPr>
              <w:t>egp,</w:t>
            </w:r>
            <w:r w:rsidR="00DB51F5" w:rsidRPr="00774437">
              <w:rPr>
                <w:rFonts w:eastAsiaTheme="minorEastAsia"/>
              </w:rPr>
              <w:t xml:space="preserve"> </w:t>
            </w:r>
            <w:r w:rsidRPr="00774437">
              <w:rPr>
                <w:rFonts w:eastAsiaTheme="minorEastAsia"/>
              </w:rPr>
              <w:t>igp,</w:t>
            </w:r>
            <w:r w:rsidR="00DB51F5" w:rsidRPr="00774437">
              <w:rPr>
                <w:rFonts w:eastAsiaTheme="minorEastAsia"/>
              </w:rPr>
              <w:t xml:space="preserve"> </w:t>
            </w:r>
            <w:r w:rsidRPr="00774437">
              <w:rPr>
                <w:rFonts w:eastAsiaTheme="minorEastAsia"/>
              </w:rPr>
              <w:t>bbn_rcc_mon,</w:t>
            </w:r>
            <w:r w:rsidR="00DB51F5" w:rsidRPr="00774437">
              <w:rPr>
                <w:rFonts w:eastAsiaTheme="minorEastAsia"/>
              </w:rPr>
              <w:t xml:space="preserve"> </w:t>
            </w:r>
            <w:r w:rsidRPr="00774437">
              <w:rPr>
                <w:rFonts w:eastAsiaTheme="minorEastAsia"/>
              </w:rPr>
              <w:t>nvp_ii,</w:t>
            </w:r>
            <w:r w:rsidR="00DB51F5" w:rsidRPr="00774437">
              <w:rPr>
                <w:rFonts w:eastAsiaTheme="minorEastAsia"/>
              </w:rPr>
              <w:t xml:space="preserve"> </w:t>
            </w:r>
            <w:r w:rsidRPr="00774437">
              <w:rPr>
                <w:rFonts w:eastAsiaTheme="minorEastAsia"/>
              </w:rPr>
              <w:t>pup,</w:t>
            </w:r>
            <w:r w:rsidR="00DB51F5" w:rsidRPr="00774437">
              <w:rPr>
                <w:rFonts w:eastAsiaTheme="minorEastAsia"/>
              </w:rPr>
              <w:t xml:space="preserve"> </w:t>
            </w:r>
            <w:r w:rsidRPr="00774437">
              <w:rPr>
                <w:rFonts w:eastAsiaTheme="minorEastAsia"/>
              </w:rPr>
              <w:t>argus,</w:t>
            </w:r>
            <w:r w:rsidR="00DB51F5" w:rsidRPr="00774437">
              <w:rPr>
                <w:rFonts w:eastAsiaTheme="minorEastAsia"/>
              </w:rPr>
              <w:t xml:space="preserve"> </w:t>
            </w:r>
            <w:r w:rsidRPr="00774437">
              <w:rPr>
                <w:rFonts w:eastAsiaTheme="minorEastAsia"/>
              </w:rPr>
              <w:t>emcon,</w:t>
            </w:r>
            <w:r w:rsidR="00DB51F5" w:rsidRPr="00774437">
              <w:rPr>
                <w:rFonts w:eastAsiaTheme="minorEastAsia"/>
              </w:rPr>
              <w:t xml:space="preserve"> </w:t>
            </w:r>
            <w:r w:rsidRPr="00774437">
              <w:rPr>
                <w:rFonts w:eastAsiaTheme="minorEastAsia"/>
              </w:rPr>
              <w:t>xnet,</w:t>
            </w:r>
            <w:r w:rsidR="00DB51F5" w:rsidRPr="00774437">
              <w:rPr>
                <w:rFonts w:eastAsiaTheme="minorEastAsia"/>
              </w:rPr>
              <w:t xml:space="preserve"> </w:t>
            </w:r>
            <w:r w:rsidRPr="00774437">
              <w:rPr>
                <w:rFonts w:eastAsiaTheme="minorEastAsia"/>
              </w:rPr>
              <w:t>chaos,</w:t>
            </w:r>
            <w:r w:rsidR="00DB51F5" w:rsidRPr="00774437">
              <w:rPr>
                <w:rFonts w:eastAsiaTheme="minorEastAsia"/>
              </w:rPr>
              <w:t xml:space="preserve"> </w:t>
            </w:r>
            <w:r w:rsidRPr="00774437">
              <w:rPr>
                <w:rFonts w:eastAsiaTheme="minorEastAsia"/>
              </w:rPr>
              <w:t>udp,</w:t>
            </w:r>
            <w:r w:rsidR="00DB51F5" w:rsidRPr="00774437">
              <w:rPr>
                <w:rFonts w:eastAsiaTheme="minorEastAsia"/>
              </w:rPr>
              <w:t xml:space="preserve"> </w:t>
            </w:r>
            <w:r w:rsidRPr="00774437">
              <w:rPr>
                <w:rFonts w:eastAsiaTheme="minorEastAsia"/>
              </w:rPr>
              <w:t>mux,</w:t>
            </w:r>
            <w:r w:rsidR="00DB51F5" w:rsidRPr="00774437">
              <w:rPr>
                <w:rFonts w:eastAsiaTheme="minorEastAsia"/>
              </w:rPr>
              <w:t xml:space="preserve"> </w:t>
            </w:r>
            <w:r w:rsidRPr="00774437">
              <w:rPr>
                <w:rFonts w:eastAsiaTheme="minorEastAsia"/>
              </w:rPr>
              <w:t>dcn_meas,</w:t>
            </w:r>
            <w:r w:rsidR="00DB51F5" w:rsidRPr="00774437">
              <w:rPr>
                <w:rFonts w:eastAsiaTheme="minorEastAsia"/>
              </w:rPr>
              <w:t xml:space="preserve"> </w:t>
            </w:r>
            <w:r w:rsidRPr="00774437">
              <w:rPr>
                <w:rFonts w:eastAsiaTheme="minorEastAsia"/>
              </w:rPr>
              <w:t>hmp,</w:t>
            </w:r>
            <w:r w:rsidR="00DB51F5" w:rsidRPr="00774437">
              <w:rPr>
                <w:rFonts w:eastAsiaTheme="minorEastAsia"/>
              </w:rPr>
              <w:t xml:space="preserve"> </w:t>
            </w:r>
            <w:r w:rsidRPr="00774437">
              <w:rPr>
                <w:rFonts w:eastAsiaTheme="minorEastAsia"/>
              </w:rPr>
              <w:t>prm,</w:t>
            </w:r>
            <w:r w:rsidR="00DB51F5" w:rsidRPr="00774437">
              <w:rPr>
                <w:rFonts w:eastAsiaTheme="minorEastAsia"/>
              </w:rPr>
              <w:t xml:space="preserve"> </w:t>
            </w:r>
            <w:r w:rsidRPr="00774437">
              <w:rPr>
                <w:rFonts w:eastAsiaTheme="minorEastAsia"/>
              </w:rPr>
              <w:t>xns_idp,</w:t>
            </w:r>
            <w:r w:rsidR="00DB51F5" w:rsidRPr="00774437">
              <w:rPr>
                <w:rFonts w:eastAsiaTheme="minorEastAsia"/>
              </w:rPr>
              <w:t xml:space="preserve"> </w:t>
            </w:r>
            <w:r w:rsidRPr="00774437">
              <w:rPr>
                <w:rFonts w:eastAsiaTheme="minorEastAsia"/>
              </w:rPr>
              <w:t>trunk_1,</w:t>
            </w:r>
            <w:r w:rsidR="00DB51F5" w:rsidRPr="00774437">
              <w:rPr>
                <w:rFonts w:eastAsiaTheme="minorEastAsia"/>
              </w:rPr>
              <w:t xml:space="preserve"> </w:t>
            </w:r>
            <w:r w:rsidRPr="00774437">
              <w:rPr>
                <w:rFonts w:eastAsiaTheme="minorEastAsia"/>
              </w:rPr>
              <w:t>trunk_2,</w:t>
            </w:r>
            <w:r w:rsidR="00DB51F5" w:rsidRPr="00774437">
              <w:rPr>
                <w:rFonts w:eastAsiaTheme="minorEastAsia"/>
              </w:rPr>
              <w:t xml:space="preserve"> </w:t>
            </w:r>
            <w:r w:rsidRPr="00774437">
              <w:rPr>
                <w:rFonts w:eastAsiaTheme="minorEastAsia"/>
              </w:rPr>
              <w:t>leaf_1,</w:t>
            </w:r>
            <w:r w:rsidR="00DB51F5" w:rsidRPr="00774437">
              <w:rPr>
                <w:rFonts w:eastAsiaTheme="minorEastAsia"/>
              </w:rPr>
              <w:t xml:space="preserve"> </w:t>
            </w:r>
            <w:r w:rsidRPr="00774437">
              <w:rPr>
                <w:rFonts w:eastAsiaTheme="minorEastAsia"/>
              </w:rPr>
              <w:t>leaf_2,</w:t>
            </w:r>
            <w:r w:rsidR="00DB51F5" w:rsidRPr="00774437">
              <w:rPr>
                <w:rFonts w:eastAsiaTheme="minorEastAsia"/>
              </w:rPr>
              <w:t xml:space="preserve"> </w:t>
            </w:r>
            <w:r w:rsidRPr="00774437">
              <w:rPr>
                <w:rFonts w:eastAsiaTheme="minorEastAsia"/>
              </w:rPr>
              <w:t>rdp,</w:t>
            </w:r>
            <w:r w:rsidR="00DB51F5" w:rsidRPr="00774437">
              <w:rPr>
                <w:rFonts w:eastAsiaTheme="minorEastAsia"/>
              </w:rPr>
              <w:t xml:space="preserve"> </w:t>
            </w:r>
            <w:r w:rsidRPr="00774437">
              <w:rPr>
                <w:rFonts w:eastAsiaTheme="minorEastAsia"/>
              </w:rPr>
              <w:t>irtp,</w:t>
            </w:r>
            <w:r w:rsidR="00DB51F5" w:rsidRPr="00774437">
              <w:rPr>
                <w:rFonts w:eastAsiaTheme="minorEastAsia"/>
              </w:rPr>
              <w:t xml:space="preserve"> </w:t>
            </w:r>
            <w:r w:rsidRPr="00774437">
              <w:rPr>
                <w:rFonts w:eastAsiaTheme="minorEastAsia"/>
              </w:rPr>
              <w:t>iso_tp4,</w:t>
            </w:r>
            <w:r w:rsidR="00DB51F5" w:rsidRPr="00774437">
              <w:rPr>
                <w:rFonts w:eastAsiaTheme="minorEastAsia"/>
              </w:rPr>
              <w:t xml:space="preserve"> </w:t>
            </w:r>
            <w:r w:rsidRPr="00774437">
              <w:rPr>
                <w:rFonts w:eastAsiaTheme="minorEastAsia"/>
              </w:rPr>
              <w:t>netblt,</w:t>
            </w:r>
            <w:r w:rsidR="00DB51F5" w:rsidRPr="00774437">
              <w:rPr>
                <w:rFonts w:eastAsiaTheme="minorEastAsia"/>
              </w:rPr>
              <w:t xml:space="preserve"> </w:t>
            </w:r>
            <w:r w:rsidRPr="00774437">
              <w:rPr>
                <w:rFonts w:eastAsiaTheme="minorEastAsia"/>
              </w:rPr>
              <w:t>mfe_nsp,</w:t>
            </w:r>
            <w:r w:rsidR="00DB51F5" w:rsidRPr="00774437">
              <w:rPr>
                <w:rFonts w:eastAsiaTheme="minorEastAsia"/>
              </w:rPr>
              <w:t xml:space="preserve"> </w:t>
            </w:r>
            <w:r w:rsidRPr="00774437">
              <w:rPr>
                <w:rFonts w:eastAsiaTheme="minorEastAsia"/>
              </w:rPr>
              <w:t>merit_inp,</w:t>
            </w:r>
            <w:r w:rsidR="00DB51F5" w:rsidRPr="00774437">
              <w:rPr>
                <w:rFonts w:eastAsiaTheme="minorEastAsia"/>
              </w:rPr>
              <w:t xml:space="preserve"> </w:t>
            </w:r>
            <w:r w:rsidRPr="00774437">
              <w:rPr>
                <w:rFonts w:eastAsiaTheme="minorEastAsia"/>
              </w:rPr>
              <w:t>dccp,</w:t>
            </w:r>
            <w:r w:rsidR="00DB51F5" w:rsidRPr="00774437">
              <w:rPr>
                <w:rFonts w:eastAsiaTheme="minorEastAsia"/>
              </w:rPr>
              <w:t xml:space="preserve"> </w:t>
            </w:r>
            <w:r w:rsidRPr="00774437">
              <w:rPr>
                <w:rFonts w:eastAsiaTheme="minorEastAsia"/>
              </w:rPr>
              <w:t>3pc,</w:t>
            </w:r>
            <w:r w:rsidR="00DB51F5" w:rsidRPr="00774437">
              <w:rPr>
                <w:rFonts w:eastAsiaTheme="minorEastAsia"/>
              </w:rPr>
              <w:t xml:space="preserve"> </w:t>
            </w:r>
            <w:r w:rsidRPr="00774437">
              <w:rPr>
                <w:rFonts w:eastAsiaTheme="minorEastAsia"/>
              </w:rPr>
              <w:t>idpr,</w:t>
            </w:r>
            <w:r w:rsidR="00DB51F5" w:rsidRPr="00774437">
              <w:rPr>
                <w:rFonts w:eastAsiaTheme="minorEastAsia"/>
              </w:rPr>
              <w:t xml:space="preserve"> </w:t>
            </w:r>
            <w:r w:rsidRPr="00774437">
              <w:rPr>
                <w:rFonts w:eastAsiaTheme="minorEastAsia"/>
              </w:rPr>
              <w:t>xtp,</w:t>
            </w:r>
            <w:r w:rsidR="00DB51F5" w:rsidRPr="00774437">
              <w:rPr>
                <w:rFonts w:eastAsiaTheme="minorEastAsia"/>
              </w:rPr>
              <w:t xml:space="preserve"> </w:t>
            </w:r>
            <w:r w:rsidRPr="00774437">
              <w:rPr>
                <w:rFonts w:eastAsiaTheme="minorEastAsia"/>
              </w:rPr>
              <w:t>ddp,</w:t>
            </w:r>
            <w:r w:rsidR="00DB51F5" w:rsidRPr="00774437">
              <w:rPr>
                <w:rFonts w:eastAsiaTheme="minorEastAsia"/>
              </w:rPr>
              <w:t xml:space="preserve"> </w:t>
            </w:r>
            <w:r w:rsidRPr="00774437">
              <w:rPr>
                <w:rFonts w:eastAsiaTheme="minorEastAsia"/>
              </w:rPr>
              <w:t>idpr_cmtp,</w:t>
            </w:r>
            <w:r w:rsidR="00DB51F5" w:rsidRPr="00774437">
              <w:rPr>
                <w:rFonts w:eastAsiaTheme="minorEastAsia"/>
              </w:rPr>
              <w:t xml:space="preserve"> </w:t>
            </w:r>
            <w:r w:rsidRPr="00774437">
              <w:rPr>
                <w:rFonts w:eastAsiaTheme="minorEastAsia"/>
              </w:rPr>
              <w:t>tp++,</w:t>
            </w:r>
            <w:r w:rsidR="00DB51F5" w:rsidRPr="00774437">
              <w:rPr>
                <w:rFonts w:eastAsiaTheme="minorEastAsia"/>
              </w:rPr>
              <w:t xml:space="preserve"> </w:t>
            </w:r>
            <w:r w:rsidRPr="00774437">
              <w:rPr>
                <w:rFonts w:eastAsiaTheme="minorEastAsia"/>
              </w:rPr>
              <w:t>il,</w:t>
            </w:r>
            <w:r w:rsidR="00DB51F5" w:rsidRPr="00774437">
              <w:rPr>
                <w:rFonts w:eastAsiaTheme="minorEastAsia"/>
              </w:rPr>
              <w:t xml:space="preserve"> </w:t>
            </w:r>
            <w:r w:rsidRPr="00774437">
              <w:rPr>
                <w:rFonts w:eastAsiaTheme="minorEastAsia"/>
              </w:rPr>
              <w:t>ipv6,</w:t>
            </w:r>
            <w:r w:rsidR="00DB51F5" w:rsidRPr="00774437">
              <w:rPr>
                <w:rFonts w:eastAsiaTheme="minorEastAsia"/>
              </w:rPr>
              <w:t xml:space="preserve"> </w:t>
            </w:r>
            <w:r w:rsidRPr="00774437">
              <w:rPr>
                <w:rFonts w:eastAsiaTheme="minorEastAsia"/>
              </w:rPr>
              <w:t>sdrp,</w:t>
            </w:r>
            <w:r w:rsidR="00DB51F5" w:rsidRPr="00774437">
              <w:rPr>
                <w:rFonts w:eastAsiaTheme="minorEastAsia"/>
              </w:rPr>
              <w:t xml:space="preserve"> </w:t>
            </w:r>
            <w:r w:rsidRPr="00774437">
              <w:rPr>
                <w:rFonts w:eastAsiaTheme="minorEastAsia"/>
              </w:rPr>
              <w:t>ipv6_route,</w:t>
            </w:r>
            <w:r w:rsidR="00DB51F5" w:rsidRPr="00774437">
              <w:rPr>
                <w:rFonts w:eastAsiaTheme="minorEastAsia"/>
              </w:rPr>
              <w:t xml:space="preserve"> </w:t>
            </w:r>
            <w:r w:rsidRPr="00774437">
              <w:rPr>
                <w:rFonts w:eastAsiaTheme="minorEastAsia"/>
              </w:rPr>
              <w:t>ipv6_frag,</w:t>
            </w:r>
            <w:r w:rsidR="00DB51F5" w:rsidRPr="00774437">
              <w:rPr>
                <w:rFonts w:eastAsiaTheme="minorEastAsia"/>
              </w:rPr>
              <w:t xml:space="preserve"> </w:t>
            </w:r>
            <w:r w:rsidRPr="00774437">
              <w:rPr>
                <w:rFonts w:eastAsiaTheme="minorEastAsia"/>
              </w:rPr>
              <w:t>idrp,</w:t>
            </w:r>
            <w:r w:rsidR="00DB51F5" w:rsidRPr="00774437">
              <w:rPr>
                <w:rFonts w:eastAsiaTheme="minorEastAsia"/>
              </w:rPr>
              <w:t xml:space="preserve"> </w:t>
            </w:r>
            <w:r w:rsidRPr="00774437">
              <w:rPr>
                <w:rFonts w:eastAsiaTheme="minorEastAsia"/>
              </w:rPr>
              <w:t>rsvp,</w:t>
            </w:r>
            <w:r w:rsidR="00DB51F5" w:rsidRPr="00774437">
              <w:rPr>
                <w:rFonts w:eastAsiaTheme="minorEastAsia"/>
              </w:rPr>
              <w:t xml:space="preserve"> </w:t>
            </w:r>
            <w:r w:rsidRPr="00774437">
              <w:rPr>
                <w:rFonts w:eastAsiaTheme="minorEastAsia"/>
              </w:rPr>
              <w:t>gre,</w:t>
            </w:r>
            <w:r w:rsidR="00DB51F5" w:rsidRPr="00774437">
              <w:rPr>
                <w:rFonts w:eastAsiaTheme="minorEastAsia"/>
              </w:rPr>
              <w:t xml:space="preserve"> </w:t>
            </w:r>
            <w:r w:rsidRPr="00774437">
              <w:rPr>
                <w:rFonts w:eastAsiaTheme="minorEastAsia"/>
              </w:rPr>
              <w:t>dsr,</w:t>
            </w:r>
            <w:r w:rsidR="00DB51F5" w:rsidRPr="00774437">
              <w:rPr>
                <w:rFonts w:eastAsiaTheme="minorEastAsia"/>
              </w:rPr>
              <w:t xml:space="preserve"> </w:t>
            </w:r>
            <w:r w:rsidRPr="00774437">
              <w:rPr>
                <w:rFonts w:eastAsiaTheme="minorEastAsia"/>
              </w:rPr>
              <w:t>bna,</w:t>
            </w:r>
            <w:r w:rsidR="00DB51F5" w:rsidRPr="00774437">
              <w:rPr>
                <w:rFonts w:eastAsiaTheme="minorEastAsia"/>
              </w:rPr>
              <w:t xml:space="preserve"> </w:t>
            </w:r>
            <w:r w:rsidRPr="00774437">
              <w:rPr>
                <w:rFonts w:eastAsiaTheme="minorEastAsia"/>
              </w:rPr>
              <w:t>esp,</w:t>
            </w:r>
            <w:r w:rsidR="00DB51F5" w:rsidRPr="00774437">
              <w:rPr>
                <w:rFonts w:eastAsiaTheme="minorEastAsia"/>
              </w:rPr>
              <w:t xml:space="preserve"> </w:t>
            </w:r>
            <w:r w:rsidRPr="00774437">
              <w:rPr>
                <w:rFonts w:eastAsiaTheme="minorEastAsia"/>
              </w:rPr>
              <w:t>ah,</w:t>
            </w:r>
            <w:r w:rsidR="00DB51F5" w:rsidRPr="00774437">
              <w:rPr>
                <w:rFonts w:eastAsiaTheme="minorEastAsia"/>
              </w:rPr>
              <w:t xml:space="preserve"> </w:t>
            </w:r>
            <w:r w:rsidRPr="00774437">
              <w:rPr>
                <w:rFonts w:eastAsiaTheme="minorEastAsia"/>
              </w:rPr>
              <w:t>i_nlsp,</w:t>
            </w:r>
            <w:r w:rsidR="00DB51F5" w:rsidRPr="00774437">
              <w:rPr>
                <w:rFonts w:eastAsiaTheme="minorEastAsia"/>
              </w:rPr>
              <w:t xml:space="preserve"> </w:t>
            </w:r>
            <w:r w:rsidRPr="00774437">
              <w:rPr>
                <w:rFonts w:eastAsiaTheme="minorEastAsia"/>
              </w:rPr>
              <w:t>swipe,</w:t>
            </w:r>
            <w:r w:rsidR="00DB51F5" w:rsidRPr="00774437">
              <w:rPr>
                <w:rFonts w:eastAsiaTheme="minorEastAsia"/>
              </w:rPr>
              <w:t xml:space="preserve"> </w:t>
            </w:r>
            <w:r w:rsidRPr="00774437">
              <w:rPr>
                <w:rFonts w:eastAsiaTheme="minorEastAsia"/>
              </w:rPr>
              <w:t>narp,</w:t>
            </w:r>
            <w:r w:rsidR="00DB51F5" w:rsidRPr="00774437">
              <w:rPr>
                <w:rFonts w:eastAsiaTheme="minorEastAsia"/>
              </w:rPr>
              <w:t xml:space="preserve"> </w:t>
            </w:r>
            <w:r w:rsidRPr="00774437">
              <w:rPr>
                <w:rFonts w:eastAsiaTheme="minorEastAsia"/>
              </w:rPr>
              <w:t>mobile,</w:t>
            </w:r>
            <w:r w:rsidR="00DB51F5" w:rsidRPr="00774437">
              <w:rPr>
                <w:rFonts w:eastAsiaTheme="minorEastAsia"/>
              </w:rPr>
              <w:t xml:space="preserve"> </w:t>
            </w:r>
            <w:r w:rsidRPr="00774437">
              <w:rPr>
                <w:rFonts w:eastAsiaTheme="minorEastAsia"/>
              </w:rPr>
              <w:t>tlsp,</w:t>
            </w:r>
            <w:r w:rsidR="00DB51F5" w:rsidRPr="00774437">
              <w:rPr>
                <w:rFonts w:eastAsiaTheme="minorEastAsia"/>
              </w:rPr>
              <w:t xml:space="preserve"> </w:t>
            </w:r>
            <w:r w:rsidRPr="00774437">
              <w:rPr>
                <w:rFonts w:eastAsiaTheme="minorEastAsia"/>
              </w:rPr>
              <w:t>skip,</w:t>
            </w:r>
            <w:r w:rsidR="00DB51F5" w:rsidRPr="00774437">
              <w:rPr>
                <w:rFonts w:eastAsiaTheme="minorEastAsia"/>
              </w:rPr>
              <w:t xml:space="preserve"> </w:t>
            </w:r>
            <w:r w:rsidRPr="00774437">
              <w:rPr>
                <w:rFonts w:eastAsiaTheme="minorEastAsia"/>
              </w:rPr>
              <w:t>ipv6_icmp,</w:t>
            </w:r>
            <w:r w:rsidR="00DB51F5" w:rsidRPr="00774437">
              <w:rPr>
                <w:rFonts w:eastAsiaTheme="minorEastAsia"/>
              </w:rPr>
              <w:t xml:space="preserve"> </w:t>
            </w:r>
            <w:r w:rsidRPr="00774437">
              <w:rPr>
                <w:rFonts w:eastAsiaTheme="minorEastAsia"/>
              </w:rPr>
              <w:t>ipv6_no_nxt,</w:t>
            </w:r>
            <w:r w:rsidR="00DB51F5" w:rsidRPr="00774437">
              <w:rPr>
                <w:rFonts w:eastAsiaTheme="minorEastAsia"/>
              </w:rPr>
              <w:t xml:space="preserve"> </w:t>
            </w:r>
            <w:r w:rsidRPr="00774437">
              <w:rPr>
                <w:rFonts w:eastAsiaTheme="minorEastAsia"/>
              </w:rPr>
              <w:t>ipv6_opts,</w:t>
            </w:r>
            <w:r w:rsidR="00DB51F5" w:rsidRPr="00774437">
              <w:rPr>
                <w:rFonts w:eastAsiaTheme="minorEastAsia"/>
              </w:rPr>
              <w:t xml:space="preserve"> </w:t>
            </w:r>
            <w:r w:rsidRPr="00774437">
              <w:rPr>
                <w:rFonts w:eastAsiaTheme="minorEastAsia"/>
              </w:rPr>
              <w:t>cftp,</w:t>
            </w:r>
            <w:r w:rsidR="00DB51F5" w:rsidRPr="00774437">
              <w:rPr>
                <w:rFonts w:eastAsiaTheme="minorEastAsia"/>
              </w:rPr>
              <w:t xml:space="preserve"> </w:t>
            </w:r>
            <w:r w:rsidRPr="00774437">
              <w:rPr>
                <w:rFonts w:eastAsiaTheme="minorEastAsia"/>
              </w:rPr>
              <w:t>sat_expak,</w:t>
            </w:r>
            <w:r w:rsidR="00DB51F5" w:rsidRPr="00774437">
              <w:rPr>
                <w:rFonts w:eastAsiaTheme="minorEastAsia"/>
              </w:rPr>
              <w:t xml:space="preserve"> </w:t>
            </w:r>
            <w:r w:rsidRPr="00774437">
              <w:rPr>
                <w:rFonts w:eastAsiaTheme="minorEastAsia"/>
              </w:rPr>
              <w:t>kryptolan,</w:t>
            </w:r>
            <w:r w:rsidR="00DB51F5" w:rsidRPr="00774437">
              <w:rPr>
                <w:rFonts w:eastAsiaTheme="minorEastAsia"/>
              </w:rPr>
              <w:t xml:space="preserve"> </w:t>
            </w:r>
            <w:r w:rsidRPr="00774437">
              <w:rPr>
                <w:rFonts w:eastAsiaTheme="minorEastAsia"/>
              </w:rPr>
              <w:t>rvd,</w:t>
            </w:r>
            <w:r w:rsidR="00DB51F5" w:rsidRPr="00774437">
              <w:rPr>
                <w:rFonts w:eastAsiaTheme="minorEastAsia"/>
              </w:rPr>
              <w:t xml:space="preserve"> </w:t>
            </w:r>
            <w:r w:rsidRPr="00774437">
              <w:rPr>
                <w:rFonts w:eastAsiaTheme="minorEastAsia"/>
              </w:rPr>
              <w:t>ippc,</w:t>
            </w:r>
            <w:r w:rsidR="00DB51F5" w:rsidRPr="00774437">
              <w:rPr>
                <w:rFonts w:eastAsiaTheme="minorEastAsia"/>
              </w:rPr>
              <w:t xml:space="preserve"> </w:t>
            </w:r>
            <w:r w:rsidRPr="00774437">
              <w:rPr>
                <w:rFonts w:eastAsiaTheme="minorEastAsia"/>
              </w:rPr>
              <w:t>sat_mon,</w:t>
            </w:r>
            <w:r w:rsidR="00DB51F5" w:rsidRPr="00774437">
              <w:rPr>
                <w:rFonts w:eastAsiaTheme="minorEastAsia"/>
              </w:rPr>
              <w:t xml:space="preserve"> </w:t>
            </w:r>
            <w:r w:rsidRPr="00774437">
              <w:rPr>
                <w:rFonts w:eastAsiaTheme="minorEastAsia"/>
              </w:rPr>
              <w:t>visa,</w:t>
            </w:r>
            <w:r w:rsidR="00DB51F5" w:rsidRPr="00774437">
              <w:rPr>
                <w:rFonts w:eastAsiaTheme="minorEastAsia"/>
              </w:rPr>
              <w:t xml:space="preserve"> </w:t>
            </w:r>
            <w:r w:rsidRPr="00774437">
              <w:rPr>
                <w:rFonts w:eastAsiaTheme="minorEastAsia"/>
              </w:rPr>
              <w:t>ipcv,</w:t>
            </w:r>
            <w:r w:rsidR="00DB51F5" w:rsidRPr="00774437">
              <w:rPr>
                <w:rFonts w:eastAsiaTheme="minorEastAsia"/>
              </w:rPr>
              <w:t xml:space="preserve"> </w:t>
            </w:r>
            <w:r w:rsidRPr="00774437">
              <w:rPr>
                <w:rFonts w:eastAsiaTheme="minorEastAsia"/>
              </w:rPr>
              <w:t>cpnx,</w:t>
            </w:r>
            <w:r w:rsidR="00DB51F5" w:rsidRPr="00774437">
              <w:rPr>
                <w:rFonts w:eastAsiaTheme="minorEastAsia"/>
              </w:rPr>
              <w:t xml:space="preserve"> </w:t>
            </w:r>
            <w:r w:rsidRPr="00774437">
              <w:rPr>
                <w:rFonts w:eastAsiaTheme="minorEastAsia"/>
              </w:rPr>
              <w:t>cphb,</w:t>
            </w:r>
            <w:r w:rsidR="00DB51F5" w:rsidRPr="00774437">
              <w:rPr>
                <w:rFonts w:eastAsiaTheme="minorEastAsia"/>
              </w:rPr>
              <w:t xml:space="preserve"> </w:t>
            </w:r>
            <w:r w:rsidRPr="00774437">
              <w:rPr>
                <w:rFonts w:eastAsiaTheme="minorEastAsia"/>
              </w:rPr>
              <w:t>wsn,</w:t>
            </w:r>
            <w:r w:rsidR="00DB51F5" w:rsidRPr="00774437">
              <w:rPr>
                <w:rFonts w:eastAsiaTheme="minorEastAsia"/>
              </w:rPr>
              <w:t xml:space="preserve"> </w:t>
            </w:r>
            <w:r w:rsidRPr="00774437">
              <w:rPr>
                <w:rFonts w:eastAsiaTheme="minorEastAsia"/>
              </w:rPr>
              <w:t>pvp,</w:t>
            </w:r>
            <w:r w:rsidR="00DB51F5" w:rsidRPr="00774437">
              <w:rPr>
                <w:rFonts w:eastAsiaTheme="minorEastAsia"/>
              </w:rPr>
              <w:t xml:space="preserve"> </w:t>
            </w:r>
            <w:r w:rsidRPr="00774437">
              <w:rPr>
                <w:rFonts w:eastAsiaTheme="minorEastAsia"/>
              </w:rPr>
              <w:t>br_sat_mon,</w:t>
            </w:r>
            <w:r w:rsidR="00DB51F5" w:rsidRPr="00774437">
              <w:rPr>
                <w:rFonts w:eastAsiaTheme="minorEastAsia"/>
              </w:rPr>
              <w:t xml:space="preserve"> </w:t>
            </w:r>
            <w:r w:rsidRPr="00774437">
              <w:rPr>
                <w:rFonts w:eastAsiaTheme="minorEastAsia"/>
              </w:rPr>
              <w:t>sun_nd,</w:t>
            </w:r>
            <w:r w:rsidR="00DB51F5" w:rsidRPr="00774437">
              <w:rPr>
                <w:rFonts w:eastAsiaTheme="minorEastAsia"/>
              </w:rPr>
              <w:t xml:space="preserve"> </w:t>
            </w:r>
            <w:r w:rsidRPr="00774437">
              <w:rPr>
                <w:rFonts w:eastAsiaTheme="minorEastAsia"/>
              </w:rPr>
              <w:t>wb_mon,</w:t>
            </w:r>
            <w:r w:rsidR="00DB51F5" w:rsidRPr="00774437">
              <w:rPr>
                <w:rFonts w:eastAsiaTheme="minorEastAsia"/>
              </w:rPr>
              <w:t xml:space="preserve"> </w:t>
            </w:r>
            <w:r w:rsidRPr="00774437">
              <w:rPr>
                <w:rFonts w:eastAsiaTheme="minorEastAsia"/>
              </w:rPr>
              <w:t>wb_expak,</w:t>
            </w:r>
            <w:r w:rsidR="00DB51F5" w:rsidRPr="00774437">
              <w:rPr>
                <w:rFonts w:eastAsiaTheme="minorEastAsia"/>
              </w:rPr>
              <w:t xml:space="preserve"> </w:t>
            </w:r>
            <w:r w:rsidRPr="00774437">
              <w:rPr>
                <w:rFonts w:eastAsiaTheme="minorEastAsia"/>
              </w:rPr>
              <w:t>iso_ip,</w:t>
            </w:r>
            <w:r w:rsidR="00DB51F5" w:rsidRPr="00774437">
              <w:rPr>
                <w:rFonts w:eastAsiaTheme="minorEastAsia"/>
              </w:rPr>
              <w:t xml:space="preserve"> </w:t>
            </w:r>
            <w:r w:rsidRPr="00774437">
              <w:rPr>
                <w:rFonts w:eastAsiaTheme="minorEastAsia"/>
              </w:rPr>
              <w:t>vmtp,</w:t>
            </w:r>
            <w:r w:rsidR="00DB51F5" w:rsidRPr="00774437">
              <w:rPr>
                <w:rFonts w:eastAsiaTheme="minorEastAsia"/>
              </w:rPr>
              <w:t xml:space="preserve"> </w:t>
            </w:r>
            <w:r w:rsidRPr="00774437">
              <w:rPr>
                <w:rFonts w:eastAsiaTheme="minorEastAsia"/>
              </w:rPr>
              <w:t>secure_vmtp,</w:t>
            </w:r>
            <w:r w:rsidR="00DB51F5" w:rsidRPr="00774437">
              <w:rPr>
                <w:rFonts w:eastAsiaTheme="minorEastAsia"/>
              </w:rPr>
              <w:t xml:space="preserve"> </w:t>
            </w:r>
            <w:r w:rsidRPr="00774437">
              <w:rPr>
                <w:rFonts w:eastAsiaTheme="minorEastAsia"/>
              </w:rPr>
              <w:t>vines,</w:t>
            </w:r>
            <w:r w:rsidR="00DB51F5" w:rsidRPr="00774437">
              <w:rPr>
                <w:rFonts w:eastAsiaTheme="minorEastAsia"/>
              </w:rPr>
              <w:t xml:space="preserve"> </w:t>
            </w:r>
            <w:r w:rsidRPr="00774437">
              <w:rPr>
                <w:rFonts w:eastAsiaTheme="minorEastAsia"/>
              </w:rPr>
              <w:t>ttp,</w:t>
            </w:r>
            <w:r w:rsidR="00DB51F5" w:rsidRPr="00774437">
              <w:rPr>
                <w:rFonts w:eastAsiaTheme="minorEastAsia"/>
              </w:rPr>
              <w:t xml:space="preserve"> </w:t>
            </w:r>
            <w:r w:rsidRPr="00774437">
              <w:rPr>
                <w:rFonts w:eastAsiaTheme="minorEastAsia"/>
              </w:rPr>
              <w:t>iptm,</w:t>
            </w:r>
            <w:r w:rsidR="00DB51F5" w:rsidRPr="00774437">
              <w:rPr>
                <w:rFonts w:eastAsiaTheme="minorEastAsia"/>
              </w:rPr>
              <w:t xml:space="preserve"> </w:t>
            </w:r>
            <w:r w:rsidRPr="00774437">
              <w:rPr>
                <w:rFonts w:eastAsiaTheme="minorEastAsia"/>
              </w:rPr>
              <w:t>nsfnet_igp,</w:t>
            </w:r>
            <w:r w:rsidR="00DB51F5" w:rsidRPr="00774437">
              <w:rPr>
                <w:rFonts w:eastAsiaTheme="minorEastAsia"/>
              </w:rPr>
              <w:t xml:space="preserve"> </w:t>
            </w:r>
            <w:r w:rsidRPr="00774437">
              <w:rPr>
                <w:rFonts w:eastAsiaTheme="minorEastAsia"/>
              </w:rPr>
              <w:t>dgp,</w:t>
            </w:r>
            <w:r w:rsidR="00DB51F5" w:rsidRPr="00774437">
              <w:rPr>
                <w:rFonts w:eastAsiaTheme="minorEastAsia"/>
              </w:rPr>
              <w:t xml:space="preserve"> </w:t>
            </w:r>
            <w:r w:rsidRPr="00774437">
              <w:rPr>
                <w:rFonts w:eastAsiaTheme="minorEastAsia"/>
              </w:rPr>
              <w:t>tcf,</w:t>
            </w:r>
            <w:r w:rsidR="00DB51F5" w:rsidRPr="00774437">
              <w:rPr>
                <w:rFonts w:eastAsiaTheme="minorEastAsia"/>
              </w:rPr>
              <w:t xml:space="preserve"> </w:t>
            </w:r>
            <w:r w:rsidRPr="00774437">
              <w:rPr>
                <w:rFonts w:eastAsiaTheme="minorEastAsia"/>
              </w:rPr>
              <w:t>eigrp,</w:t>
            </w:r>
            <w:r w:rsidR="00DB51F5" w:rsidRPr="00774437">
              <w:rPr>
                <w:rFonts w:eastAsiaTheme="minorEastAsia"/>
              </w:rPr>
              <w:t xml:space="preserve"> </w:t>
            </w:r>
            <w:r w:rsidRPr="00774437">
              <w:rPr>
                <w:rFonts w:eastAsiaTheme="minorEastAsia"/>
              </w:rPr>
              <w:t>ospfigp,</w:t>
            </w:r>
            <w:r w:rsidR="00DB51F5" w:rsidRPr="00774437">
              <w:rPr>
                <w:rFonts w:eastAsiaTheme="minorEastAsia"/>
              </w:rPr>
              <w:t xml:space="preserve"> </w:t>
            </w:r>
            <w:r w:rsidRPr="00774437">
              <w:rPr>
                <w:rFonts w:eastAsiaTheme="minorEastAsia"/>
              </w:rPr>
              <w:t>sprite_rpc,</w:t>
            </w:r>
            <w:r w:rsidR="00DB51F5" w:rsidRPr="00774437">
              <w:rPr>
                <w:rFonts w:eastAsiaTheme="minorEastAsia"/>
              </w:rPr>
              <w:t xml:space="preserve"> </w:t>
            </w:r>
            <w:r w:rsidRPr="00774437">
              <w:rPr>
                <w:rFonts w:eastAsiaTheme="minorEastAsia"/>
              </w:rPr>
              <w:t>larp,</w:t>
            </w:r>
            <w:r w:rsidR="00DB51F5" w:rsidRPr="00774437">
              <w:rPr>
                <w:rFonts w:eastAsiaTheme="minorEastAsia"/>
              </w:rPr>
              <w:t xml:space="preserve"> </w:t>
            </w:r>
            <w:r w:rsidRPr="00774437">
              <w:rPr>
                <w:rFonts w:eastAsiaTheme="minorEastAsia"/>
              </w:rPr>
              <w:t>mtp,</w:t>
            </w:r>
            <w:r w:rsidR="00DB51F5" w:rsidRPr="00774437">
              <w:rPr>
                <w:rFonts w:eastAsiaTheme="minorEastAsia"/>
              </w:rPr>
              <w:t xml:space="preserve"> </w:t>
            </w:r>
            <w:r w:rsidRPr="00774437">
              <w:rPr>
                <w:rFonts w:eastAsiaTheme="minorEastAsia"/>
              </w:rPr>
              <w:t>ax.25,</w:t>
            </w:r>
            <w:r w:rsidR="00DB51F5" w:rsidRPr="00774437">
              <w:rPr>
                <w:rFonts w:eastAsiaTheme="minorEastAsia"/>
              </w:rPr>
              <w:t xml:space="preserve"> </w:t>
            </w:r>
            <w:r w:rsidRPr="00774437">
              <w:rPr>
                <w:rFonts w:eastAsiaTheme="minorEastAsia"/>
              </w:rPr>
              <w:t>ipip,</w:t>
            </w:r>
            <w:r w:rsidR="00DB51F5" w:rsidRPr="00774437">
              <w:rPr>
                <w:rFonts w:eastAsiaTheme="minorEastAsia"/>
              </w:rPr>
              <w:t xml:space="preserve"> </w:t>
            </w:r>
            <w:r w:rsidRPr="00774437">
              <w:rPr>
                <w:rFonts w:eastAsiaTheme="minorEastAsia"/>
              </w:rPr>
              <w:t>micp,</w:t>
            </w:r>
            <w:r w:rsidR="00DB51F5" w:rsidRPr="00774437">
              <w:rPr>
                <w:rFonts w:eastAsiaTheme="minorEastAsia"/>
              </w:rPr>
              <w:t xml:space="preserve"> </w:t>
            </w:r>
            <w:r w:rsidRPr="00774437">
              <w:rPr>
                <w:rFonts w:eastAsiaTheme="minorEastAsia"/>
              </w:rPr>
              <w:t>scc_sp,</w:t>
            </w:r>
            <w:r w:rsidR="00DB51F5" w:rsidRPr="00774437">
              <w:rPr>
                <w:rFonts w:eastAsiaTheme="minorEastAsia"/>
              </w:rPr>
              <w:t xml:space="preserve"> </w:t>
            </w:r>
            <w:r w:rsidRPr="00774437">
              <w:rPr>
                <w:rFonts w:eastAsiaTheme="minorEastAsia"/>
              </w:rPr>
              <w:t>etherip,</w:t>
            </w:r>
            <w:r w:rsidR="00DB51F5" w:rsidRPr="00774437">
              <w:rPr>
                <w:rFonts w:eastAsiaTheme="minorEastAsia"/>
              </w:rPr>
              <w:t xml:space="preserve"> </w:t>
            </w:r>
            <w:r w:rsidRPr="00774437">
              <w:rPr>
                <w:rFonts w:eastAsiaTheme="minorEastAsia"/>
              </w:rPr>
              <w:t>encap,</w:t>
            </w:r>
            <w:r w:rsidR="00DB51F5" w:rsidRPr="00774437">
              <w:rPr>
                <w:rFonts w:eastAsiaTheme="minorEastAsia"/>
              </w:rPr>
              <w:t xml:space="preserve"> </w:t>
            </w:r>
            <w:r w:rsidRPr="00774437">
              <w:rPr>
                <w:rFonts w:eastAsiaTheme="minorEastAsia"/>
              </w:rPr>
              <w:t>gmtp,</w:t>
            </w:r>
            <w:r w:rsidR="00DB51F5" w:rsidRPr="00774437">
              <w:rPr>
                <w:rFonts w:eastAsiaTheme="minorEastAsia"/>
              </w:rPr>
              <w:t xml:space="preserve"> </w:t>
            </w:r>
            <w:r w:rsidRPr="00774437">
              <w:rPr>
                <w:rFonts w:eastAsiaTheme="minorEastAsia"/>
              </w:rPr>
              <w:t>ifmp,</w:t>
            </w:r>
            <w:r w:rsidR="00DB51F5" w:rsidRPr="00774437">
              <w:rPr>
                <w:rFonts w:eastAsiaTheme="minorEastAsia"/>
              </w:rPr>
              <w:t xml:space="preserve"> </w:t>
            </w:r>
            <w:r w:rsidRPr="00774437">
              <w:rPr>
                <w:rFonts w:eastAsiaTheme="minorEastAsia"/>
              </w:rPr>
              <w:t>pnni,</w:t>
            </w:r>
            <w:r w:rsidR="00DB51F5" w:rsidRPr="00774437">
              <w:rPr>
                <w:rFonts w:eastAsiaTheme="minorEastAsia"/>
              </w:rPr>
              <w:t xml:space="preserve"> </w:t>
            </w:r>
            <w:r w:rsidRPr="00774437">
              <w:rPr>
                <w:rFonts w:eastAsiaTheme="minorEastAsia"/>
              </w:rPr>
              <w:t>pim,</w:t>
            </w:r>
            <w:r w:rsidR="00DB51F5" w:rsidRPr="00774437">
              <w:rPr>
                <w:rFonts w:eastAsiaTheme="minorEastAsia"/>
              </w:rPr>
              <w:t xml:space="preserve"> </w:t>
            </w:r>
            <w:r w:rsidRPr="00774437">
              <w:rPr>
                <w:rFonts w:eastAsiaTheme="minorEastAsia"/>
              </w:rPr>
              <w:t>aris,</w:t>
            </w:r>
            <w:r w:rsidR="00DB51F5" w:rsidRPr="00774437">
              <w:rPr>
                <w:rFonts w:eastAsiaTheme="minorEastAsia"/>
              </w:rPr>
              <w:t xml:space="preserve"> </w:t>
            </w:r>
            <w:r w:rsidRPr="00774437">
              <w:rPr>
                <w:rFonts w:eastAsiaTheme="minorEastAsia"/>
              </w:rPr>
              <w:t>scps,</w:t>
            </w:r>
            <w:r w:rsidR="00DB51F5" w:rsidRPr="00774437">
              <w:rPr>
                <w:rFonts w:eastAsiaTheme="minorEastAsia"/>
              </w:rPr>
              <w:t xml:space="preserve"> </w:t>
            </w:r>
            <w:r w:rsidRPr="00774437">
              <w:rPr>
                <w:rFonts w:eastAsiaTheme="minorEastAsia"/>
              </w:rPr>
              <w:t>qnx,</w:t>
            </w:r>
            <w:r w:rsidR="00DB51F5" w:rsidRPr="00774437">
              <w:rPr>
                <w:rFonts w:eastAsiaTheme="minorEastAsia"/>
              </w:rPr>
              <w:t xml:space="preserve"> </w:t>
            </w:r>
            <w:r w:rsidRPr="00774437">
              <w:rPr>
                <w:rFonts w:eastAsiaTheme="minorEastAsia"/>
              </w:rPr>
              <w:t>a/n,</w:t>
            </w:r>
            <w:r w:rsidR="00DB51F5" w:rsidRPr="00774437">
              <w:rPr>
                <w:rFonts w:eastAsiaTheme="minorEastAsia"/>
              </w:rPr>
              <w:t xml:space="preserve"> </w:t>
            </w:r>
            <w:r w:rsidRPr="00774437">
              <w:rPr>
                <w:rFonts w:eastAsiaTheme="minorEastAsia"/>
              </w:rPr>
              <w:t>ip_comp,</w:t>
            </w:r>
            <w:r w:rsidR="00DB51F5" w:rsidRPr="00774437">
              <w:rPr>
                <w:rFonts w:eastAsiaTheme="minorEastAsia"/>
              </w:rPr>
              <w:t xml:space="preserve"> </w:t>
            </w:r>
            <w:r w:rsidRPr="00774437">
              <w:rPr>
                <w:rFonts w:eastAsiaTheme="minorEastAsia"/>
              </w:rPr>
              <w:t>snp,</w:t>
            </w:r>
            <w:r w:rsidR="00DB51F5" w:rsidRPr="00774437">
              <w:rPr>
                <w:rFonts w:eastAsiaTheme="minorEastAsia"/>
              </w:rPr>
              <w:t xml:space="preserve"> </w:t>
            </w:r>
            <w:r w:rsidRPr="00774437">
              <w:rPr>
                <w:rFonts w:eastAsiaTheme="minorEastAsia"/>
              </w:rPr>
              <w:t>compaq_peer,</w:t>
            </w:r>
            <w:r w:rsidR="00DB51F5" w:rsidRPr="00774437">
              <w:rPr>
                <w:rFonts w:eastAsiaTheme="minorEastAsia"/>
              </w:rPr>
              <w:t xml:space="preserve"> </w:t>
            </w:r>
            <w:r w:rsidRPr="00774437">
              <w:rPr>
                <w:rFonts w:eastAsiaTheme="minorEastAsia"/>
              </w:rPr>
              <w:t>ipx_in_ip,</w:t>
            </w:r>
            <w:r w:rsidR="00DB51F5" w:rsidRPr="00774437">
              <w:rPr>
                <w:rFonts w:eastAsiaTheme="minorEastAsia"/>
              </w:rPr>
              <w:t xml:space="preserve"> </w:t>
            </w:r>
            <w:r w:rsidRPr="00774437">
              <w:rPr>
                <w:rFonts w:eastAsiaTheme="minorEastAsia"/>
              </w:rPr>
              <w:t>vrrp,</w:t>
            </w:r>
            <w:r w:rsidR="00DB51F5" w:rsidRPr="00774437">
              <w:rPr>
                <w:rFonts w:eastAsiaTheme="minorEastAsia"/>
              </w:rPr>
              <w:t xml:space="preserve"> </w:t>
            </w:r>
            <w:r w:rsidRPr="00774437">
              <w:rPr>
                <w:rFonts w:eastAsiaTheme="minorEastAsia"/>
              </w:rPr>
              <w:t>pgm,</w:t>
            </w:r>
            <w:r w:rsidR="00DB51F5" w:rsidRPr="00774437">
              <w:rPr>
                <w:rFonts w:eastAsiaTheme="minorEastAsia"/>
              </w:rPr>
              <w:t xml:space="preserve"> </w:t>
            </w:r>
            <w:r w:rsidRPr="00774437">
              <w:rPr>
                <w:rFonts w:eastAsiaTheme="minorEastAsia"/>
              </w:rPr>
              <w:t>l2tp,</w:t>
            </w:r>
            <w:r w:rsidR="00DB51F5" w:rsidRPr="00774437">
              <w:rPr>
                <w:rFonts w:eastAsiaTheme="minorEastAsia"/>
              </w:rPr>
              <w:t xml:space="preserve"> </w:t>
            </w:r>
            <w:r w:rsidRPr="00774437">
              <w:rPr>
                <w:rFonts w:eastAsiaTheme="minorEastAsia"/>
              </w:rPr>
              <w:t>ddx,</w:t>
            </w:r>
            <w:r w:rsidR="00DB51F5" w:rsidRPr="00774437">
              <w:rPr>
                <w:rFonts w:eastAsiaTheme="minorEastAsia"/>
              </w:rPr>
              <w:t xml:space="preserve"> </w:t>
            </w:r>
            <w:r w:rsidRPr="00774437">
              <w:rPr>
                <w:rFonts w:eastAsiaTheme="minorEastAsia"/>
              </w:rPr>
              <w:t>iatp,</w:t>
            </w:r>
            <w:r w:rsidR="00DB51F5" w:rsidRPr="00774437">
              <w:rPr>
                <w:rFonts w:eastAsiaTheme="minorEastAsia"/>
              </w:rPr>
              <w:t xml:space="preserve"> </w:t>
            </w:r>
            <w:r w:rsidRPr="00774437">
              <w:rPr>
                <w:rFonts w:eastAsiaTheme="minorEastAsia"/>
              </w:rPr>
              <w:t>stp,</w:t>
            </w:r>
            <w:r w:rsidR="00DB51F5" w:rsidRPr="00774437">
              <w:rPr>
                <w:rFonts w:eastAsiaTheme="minorEastAsia"/>
              </w:rPr>
              <w:t xml:space="preserve"> </w:t>
            </w:r>
            <w:r w:rsidRPr="00774437">
              <w:rPr>
                <w:rFonts w:eastAsiaTheme="minorEastAsia"/>
              </w:rPr>
              <w:t>srp,</w:t>
            </w:r>
            <w:r w:rsidR="00DB51F5" w:rsidRPr="00774437">
              <w:rPr>
                <w:rFonts w:eastAsiaTheme="minorEastAsia"/>
              </w:rPr>
              <w:t xml:space="preserve"> </w:t>
            </w:r>
            <w:r w:rsidRPr="00774437">
              <w:rPr>
                <w:rFonts w:eastAsiaTheme="minorEastAsia"/>
              </w:rPr>
              <w:t>uti,</w:t>
            </w:r>
            <w:r w:rsidR="00DB51F5" w:rsidRPr="00774437">
              <w:rPr>
                <w:rFonts w:eastAsiaTheme="minorEastAsia"/>
              </w:rPr>
              <w:t xml:space="preserve"> </w:t>
            </w:r>
            <w:r w:rsidRPr="00774437">
              <w:rPr>
                <w:rFonts w:eastAsiaTheme="minorEastAsia"/>
              </w:rPr>
              <w:t>smp,</w:t>
            </w:r>
            <w:r w:rsidR="00DB51F5" w:rsidRPr="00774437">
              <w:rPr>
                <w:rFonts w:eastAsiaTheme="minorEastAsia"/>
              </w:rPr>
              <w:t xml:space="preserve"> </w:t>
            </w:r>
            <w:r w:rsidRPr="00774437">
              <w:rPr>
                <w:rFonts w:eastAsiaTheme="minorEastAsia"/>
              </w:rPr>
              <w:t>sm,</w:t>
            </w:r>
            <w:r w:rsidR="00DB51F5" w:rsidRPr="00774437">
              <w:rPr>
                <w:rFonts w:eastAsiaTheme="minorEastAsia"/>
              </w:rPr>
              <w:t xml:space="preserve"> </w:t>
            </w:r>
            <w:r w:rsidRPr="00774437">
              <w:rPr>
                <w:rFonts w:eastAsiaTheme="minorEastAsia"/>
              </w:rPr>
              <w:t>ptp,</w:t>
            </w:r>
            <w:r w:rsidR="00DB51F5" w:rsidRPr="00774437">
              <w:rPr>
                <w:rFonts w:eastAsiaTheme="minorEastAsia"/>
              </w:rPr>
              <w:t xml:space="preserve"> </w:t>
            </w:r>
            <w:r w:rsidRPr="00774437">
              <w:rPr>
                <w:rFonts w:eastAsiaTheme="minorEastAsia"/>
              </w:rPr>
              <w:t>isis,</w:t>
            </w:r>
            <w:r w:rsidR="00DB51F5" w:rsidRPr="00774437">
              <w:rPr>
                <w:rFonts w:eastAsiaTheme="minorEastAsia"/>
              </w:rPr>
              <w:t xml:space="preserve"> </w:t>
            </w:r>
            <w:r w:rsidRPr="00774437">
              <w:rPr>
                <w:rFonts w:eastAsiaTheme="minorEastAsia"/>
              </w:rPr>
              <w:t>fire,</w:t>
            </w:r>
            <w:r w:rsidR="00DB51F5" w:rsidRPr="00774437">
              <w:rPr>
                <w:rFonts w:eastAsiaTheme="minorEastAsia"/>
              </w:rPr>
              <w:t xml:space="preserve"> </w:t>
            </w:r>
            <w:r w:rsidRPr="00774437">
              <w:rPr>
                <w:rFonts w:eastAsiaTheme="minorEastAsia"/>
              </w:rPr>
              <w:t>crtp,</w:t>
            </w:r>
            <w:r w:rsidR="00DB51F5" w:rsidRPr="00774437">
              <w:rPr>
                <w:rFonts w:eastAsiaTheme="minorEastAsia"/>
              </w:rPr>
              <w:t xml:space="preserve"> </w:t>
            </w:r>
            <w:r w:rsidRPr="00774437">
              <w:rPr>
                <w:rFonts w:eastAsiaTheme="minorEastAsia"/>
              </w:rPr>
              <w:t>crudp,</w:t>
            </w:r>
            <w:r w:rsidR="00DB51F5" w:rsidRPr="00774437">
              <w:rPr>
                <w:rFonts w:eastAsiaTheme="minorEastAsia"/>
              </w:rPr>
              <w:t xml:space="preserve"> </w:t>
            </w:r>
            <w:r w:rsidRPr="00774437">
              <w:rPr>
                <w:rFonts w:eastAsiaTheme="minorEastAsia"/>
              </w:rPr>
              <w:t>sscopmce,</w:t>
            </w:r>
            <w:r w:rsidR="00DB51F5" w:rsidRPr="00774437">
              <w:rPr>
                <w:rFonts w:eastAsiaTheme="minorEastAsia"/>
              </w:rPr>
              <w:t xml:space="preserve"> </w:t>
            </w:r>
            <w:r w:rsidRPr="00774437">
              <w:rPr>
                <w:rFonts w:eastAsiaTheme="minorEastAsia"/>
              </w:rPr>
              <w:t>iplt,</w:t>
            </w:r>
            <w:r w:rsidR="00DB51F5" w:rsidRPr="00774437">
              <w:rPr>
                <w:rFonts w:eastAsiaTheme="minorEastAsia"/>
              </w:rPr>
              <w:t xml:space="preserve"> </w:t>
            </w:r>
            <w:r w:rsidRPr="00774437">
              <w:rPr>
                <w:rFonts w:eastAsiaTheme="minorEastAsia"/>
              </w:rPr>
              <w:t>sps,</w:t>
            </w:r>
            <w:r w:rsidR="00DB51F5" w:rsidRPr="00774437">
              <w:rPr>
                <w:rFonts w:eastAsiaTheme="minorEastAsia"/>
              </w:rPr>
              <w:t xml:space="preserve"> </w:t>
            </w:r>
            <w:r w:rsidRPr="00774437">
              <w:rPr>
                <w:rFonts w:eastAsiaTheme="minorEastAsia"/>
              </w:rPr>
              <w:t>pipe,</w:t>
            </w:r>
            <w:r w:rsidR="00DB51F5" w:rsidRPr="00774437">
              <w:rPr>
                <w:rFonts w:eastAsiaTheme="minorEastAsia"/>
              </w:rPr>
              <w:t xml:space="preserve"> </w:t>
            </w:r>
            <w:r w:rsidRPr="00774437">
              <w:rPr>
                <w:rFonts w:eastAsiaTheme="minorEastAsia"/>
              </w:rPr>
              <w:t>sctp,</w:t>
            </w:r>
            <w:r w:rsidR="00DB51F5" w:rsidRPr="00774437">
              <w:rPr>
                <w:rFonts w:eastAsiaTheme="minorEastAsia"/>
              </w:rPr>
              <w:t xml:space="preserve"> </w:t>
            </w:r>
            <w:r w:rsidRPr="00774437">
              <w:rPr>
                <w:rFonts w:eastAsiaTheme="minorEastAsia"/>
              </w:rPr>
              <w:t>fc,</w:t>
            </w:r>
            <w:r w:rsidR="00DB51F5" w:rsidRPr="00774437">
              <w:rPr>
                <w:rFonts w:eastAsiaTheme="minorEastAsia"/>
              </w:rPr>
              <w:t xml:space="preserve"> </w:t>
            </w:r>
            <w:r w:rsidRPr="00774437">
              <w:rPr>
                <w:rFonts w:eastAsiaTheme="minorEastAsia"/>
              </w:rPr>
              <w:t>rsvp_e2e_ignore,</w:t>
            </w:r>
            <w:r w:rsidR="00DB51F5" w:rsidRPr="00774437">
              <w:rPr>
                <w:rFonts w:eastAsiaTheme="minorEastAsia"/>
              </w:rPr>
              <w:t xml:space="preserve"> </w:t>
            </w:r>
            <w:r w:rsidRPr="00774437">
              <w:rPr>
                <w:rFonts w:eastAsiaTheme="minorEastAsia"/>
              </w:rPr>
              <w:t>mobility,</w:t>
            </w:r>
            <w:r w:rsidR="00DB51F5" w:rsidRPr="00774437">
              <w:rPr>
                <w:rFonts w:eastAsiaTheme="minorEastAsia"/>
              </w:rPr>
              <w:t xml:space="preserve"> </w:t>
            </w:r>
            <w:r w:rsidRPr="00774437">
              <w:rPr>
                <w:rFonts w:eastAsiaTheme="minorEastAsia"/>
              </w:rPr>
              <w:t>udp_lite,</w:t>
            </w:r>
            <w:r w:rsidR="00DB51F5" w:rsidRPr="00774437">
              <w:rPr>
                <w:rFonts w:eastAsiaTheme="minorEastAsia"/>
              </w:rPr>
              <w:t xml:space="preserve"> </w:t>
            </w:r>
            <w:r w:rsidRPr="00774437">
              <w:rPr>
                <w:rFonts w:eastAsiaTheme="minorEastAsia"/>
              </w:rPr>
              <w:t>mpls_in_ip,</w:t>
            </w:r>
            <w:r w:rsidR="00DB51F5" w:rsidRPr="00774437">
              <w:rPr>
                <w:rFonts w:eastAsiaTheme="minorEastAsia"/>
              </w:rPr>
              <w:t xml:space="preserve"> </w:t>
            </w:r>
            <w:r w:rsidRPr="00774437">
              <w:rPr>
                <w:rFonts w:eastAsiaTheme="minorEastAsia"/>
              </w:rPr>
              <w:t>manet,</w:t>
            </w:r>
            <w:r w:rsidR="00DB51F5" w:rsidRPr="00774437">
              <w:rPr>
                <w:rFonts w:eastAsiaTheme="minorEastAsia"/>
              </w:rPr>
              <w:t xml:space="preserve"> </w:t>
            </w:r>
            <w:r w:rsidRPr="00774437">
              <w:rPr>
                <w:rFonts w:eastAsiaTheme="minorEastAsia"/>
              </w:rPr>
              <w:t>hip,</w:t>
            </w:r>
            <w:r w:rsidR="00DB51F5" w:rsidRPr="00774437">
              <w:rPr>
                <w:rFonts w:eastAsiaTheme="minorEastAsia"/>
              </w:rPr>
              <w:t xml:space="preserve"> </w:t>
            </w:r>
            <w:r w:rsidRPr="00774437">
              <w:rPr>
                <w:rFonts w:eastAsiaTheme="minorEastAsia"/>
              </w:rPr>
              <w:t>shim6,</w:t>
            </w:r>
            <w:r w:rsidR="00DB51F5" w:rsidRPr="00774437">
              <w:rPr>
                <w:rFonts w:eastAsiaTheme="minorEastAsia"/>
              </w:rPr>
              <w:t xml:space="preserve"> </w:t>
            </w:r>
            <w:r w:rsidRPr="00774437">
              <w:rPr>
                <w:rFonts w:eastAsiaTheme="minorEastAsia"/>
              </w:rPr>
              <w:t>wesp,</w:t>
            </w:r>
            <w:r w:rsidR="00DB51F5" w:rsidRPr="00774437">
              <w:rPr>
                <w:rFonts w:eastAsiaTheme="minorEastAsia"/>
              </w:rPr>
              <w:t xml:space="preserve"> </w:t>
            </w:r>
            <w:r w:rsidRPr="00774437">
              <w:rPr>
                <w:rFonts w:eastAsiaTheme="minorEastAsia"/>
              </w:rPr>
              <w:t>rohc</w:t>
            </w:r>
            <w:r w:rsidR="00D62957" w:rsidRPr="00774437">
              <w:rPr>
                <w:rFonts w:eastAsiaTheme="minorEastAsia"/>
              </w:rPr>
              <w:t>.</w:t>
            </w:r>
          </w:p>
        </w:tc>
      </w:tr>
    </w:tbl>
    <w:p w14:paraId="4E7BD89A" w14:textId="77777777" w:rsidR="00270F73" w:rsidRPr="00774437" w:rsidRDefault="00270F73" w:rsidP="00270F73">
      <w:pPr>
        <w:rPr>
          <w:rFonts w:eastAsiaTheme="minorEastAsia"/>
        </w:rPr>
      </w:pPr>
    </w:p>
    <w:p w14:paraId="00317B5E" w14:textId="77777777" w:rsidR="00270F73" w:rsidRPr="00774437" w:rsidRDefault="00964916" w:rsidP="00390257">
      <w:pPr>
        <w:pStyle w:val="Heading4"/>
        <w:rPr>
          <w:rFonts w:eastAsiaTheme="minorEastAsia"/>
          <w:lang w:eastAsia="zh-CN"/>
        </w:rPr>
      </w:pPr>
      <w:bookmarkStart w:id="547" w:name="_Toc8052887"/>
      <w:r w:rsidRPr="00774437">
        <w:rPr>
          <w:rFonts w:eastAsiaTheme="minorEastAsia"/>
          <w:lang w:eastAsia="zh-CN"/>
        </w:rPr>
        <w:t>6.10.11</w:t>
      </w:r>
      <w:r w:rsidR="00270F73" w:rsidRPr="00774437">
        <w:rPr>
          <w:rFonts w:eastAsiaTheme="minorEastAsia"/>
          <w:lang w:eastAsia="zh-CN"/>
        </w:rPr>
        <w:t>.3</w:t>
      </w:r>
      <w:r w:rsidR="00270F73" w:rsidRPr="00774437">
        <w:rPr>
          <w:rFonts w:eastAsiaTheme="minorEastAsia"/>
          <w:lang w:eastAsia="zh-CN"/>
        </w:rPr>
        <w:tab/>
      </w:r>
      <w:r w:rsidR="00270F73" w:rsidRPr="00774437">
        <w:rPr>
          <w:rFonts w:eastAsiaTheme="minorEastAsia" w:hint="eastAsia"/>
          <w:lang w:eastAsia="zh-CN"/>
        </w:rPr>
        <w:t>Definition</w:t>
      </w:r>
      <w:bookmarkEnd w:id="547"/>
    </w:p>
    <w:p w14:paraId="05567C73" w14:textId="77777777" w:rsidR="00270F73" w:rsidRPr="00774437" w:rsidRDefault="00270F73" w:rsidP="00390257">
      <w:pPr>
        <w:keepNext/>
        <w:keepLines/>
        <w:rPr>
          <w:rFonts w:eastAsiaTheme="minorEastAsia"/>
        </w:rPr>
      </w:pPr>
      <w:r w:rsidRPr="00774437">
        <w:rPr>
          <w:rFonts w:eastAsiaTheme="minorEastAsia"/>
          <w:lang w:eastAsia="zh-CN"/>
        </w:rPr>
        <w:t>The syntax of the SecurityGroupRule 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270F73" w:rsidRPr="00774437" w14:paraId="186B8137" w14:textId="77777777" w:rsidTr="00DB51F5">
        <w:trPr>
          <w:jc w:val="center"/>
        </w:trPr>
        <w:tc>
          <w:tcPr>
            <w:tcW w:w="9216" w:type="dxa"/>
            <w:shd w:val="clear" w:color="auto" w:fill="D9D9D9"/>
          </w:tcPr>
          <w:p w14:paraId="61F0FD33" w14:textId="0F5B61DE"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tosca.policies.nfv.SecurityGroupRule:</w:t>
            </w:r>
          </w:p>
          <w:p w14:paraId="752E894B" w14:textId="4C771FF7"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derived_from:</w:t>
            </w:r>
            <w:r w:rsidRPr="00774437">
              <w:rPr>
                <w:rFonts w:ascii="Consolas" w:eastAsia="SimSun" w:hAnsi="Consolas"/>
              </w:rPr>
              <w:t xml:space="preserve"> </w:t>
            </w:r>
            <w:r w:rsidR="00270F73" w:rsidRPr="00774437">
              <w:rPr>
                <w:rFonts w:ascii="Consolas" w:eastAsia="SimSun" w:hAnsi="Consolas"/>
              </w:rPr>
              <w:t>tosca.policies.</w:t>
            </w:r>
            <w:r w:rsidR="00096FCF" w:rsidRPr="00774437">
              <w:rPr>
                <w:rFonts w:ascii="Consolas" w:eastAsia="SimSun" w:hAnsi="Consolas"/>
              </w:rPr>
              <w:t>Root</w:t>
            </w:r>
          </w:p>
          <w:p w14:paraId="1555EE4C" w14:textId="5D8F23AA"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description:</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SecurityGroupRule</w:t>
            </w:r>
            <w:r w:rsidRPr="00774437">
              <w:rPr>
                <w:rFonts w:ascii="Consolas" w:eastAsia="SimSun" w:hAnsi="Consolas"/>
              </w:rPr>
              <w:t xml:space="preserve"> </w:t>
            </w:r>
            <w:r w:rsidR="00270F73" w:rsidRPr="00774437">
              <w:rPr>
                <w:rFonts w:ascii="Consolas" w:eastAsia="SimSun" w:hAnsi="Consolas"/>
              </w:rPr>
              <w:t>type</w:t>
            </w:r>
            <w:r w:rsidRPr="00774437">
              <w:rPr>
                <w:rFonts w:ascii="Consolas" w:eastAsia="SimSun" w:hAnsi="Consolas"/>
              </w:rPr>
              <w:t xml:space="preserve"> </w:t>
            </w:r>
            <w:r w:rsidR="00270F73" w:rsidRPr="00774437">
              <w:rPr>
                <w:rFonts w:ascii="Consolas" w:eastAsia="SimSun" w:hAnsi="Consolas"/>
              </w:rPr>
              <w:t>is</w:t>
            </w:r>
            <w:r w:rsidRPr="00774437">
              <w:rPr>
                <w:rFonts w:ascii="Consolas" w:eastAsia="SimSun" w:hAnsi="Consolas"/>
              </w:rPr>
              <w:t xml:space="preserve"> </w:t>
            </w:r>
            <w:r w:rsidR="00270F73" w:rsidRPr="00774437">
              <w:rPr>
                <w:rFonts w:ascii="Consolas" w:eastAsia="SimSun" w:hAnsi="Consolas"/>
              </w:rPr>
              <w:t>a</w:t>
            </w:r>
            <w:r w:rsidRPr="00774437">
              <w:rPr>
                <w:rFonts w:ascii="Consolas" w:eastAsia="SimSun" w:hAnsi="Consolas"/>
              </w:rPr>
              <w:t xml:space="preserve"> </w:t>
            </w:r>
            <w:r w:rsidR="00270F73" w:rsidRPr="00774437">
              <w:rPr>
                <w:rFonts w:ascii="Consolas" w:eastAsia="SimSun" w:hAnsi="Consolas"/>
              </w:rPr>
              <w:t>policy</w:t>
            </w:r>
            <w:r w:rsidRPr="00774437">
              <w:rPr>
                <w:rFonts w:ascii="Consolas" w:eastAsia="SimSun" w:hAnsi="Consolas"/>
              </w:rPr>
              <w:t xml:space="preserve"> </w:t>
            </w:r>
            <w:r w:rsidR="00270F73" w:rsidRPr="00774437">
              <w:rPr>
                <w:rFonts w:ascii="Consolas" w:eastAsia="SimSun" w:hAnsi="Consolas"/>
              </w:rPr>
              <w:t>type</w:t>
            </w:r>
            <w:r w:rsidRPr="00774437">
              <w:rPr>
                <w:rFonts w:ascii="Consolas" w:eastAsia="SimSun" w:hAnsi="Consolas"/>
              </w:rPr>
              <w:t xml:space="preserve"> </w:t>
            </w:r>
            <w:r w:rsidR="00270F73" w:rsidRPr="00774437">
              <w:rPr>
                <w:rFonts w:ascii="Consolas" w:eastAsia="SimSun" w:hAnsi="Consolas"/>
              </w:rPr>
              <w:t>specified</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matching</w:t>
            </w:r>
            <w:r w:rsidRPr="00774437">
              <w:rPr>
                <w:rFonts w:ascii="Consolas" w:eastAsia="SimSun" w:hAnsi="Consolas"/>
              </w:rPr>
              <w:t xml:space="preserve"> </w:t>
            </w:r>
            <w:r w:rsidR="00270F73" w:rsidRPr="00774437">
              <w:rPr>
                <w:rFonts w:ascii="Consolas" w:eastAsia="SimSun" w:hAnsi="Consolas"/>
              </w:rPr>
              <w:t>criteria</w:t>
            </w:r>
            <w:r w:rsidRPr="00774437">
              <w:rPr>
                <w:rFonts w:ascii="Consolas" w:eastAsia="SimSun" w:hAnsi="Consolas"/>
              </w:rPr>
              <w:t xml:space="preserve"> </w:t>
            </w:r>
            <w:r w:rsidR="00270F73" w:rsidRPr="00774437">
              <w:rPr>
                <w:rFonts w:ascii="Consolas" w:eastAsia="SimSun" w:hAnsi="Consolas"/>
              </w:rPr>
              <w:t>for</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ingress</w:t>
            </w:r>
            <w:r w:rsidRPr="00774437">
              <w:rPr>
                <w:rFonts w:ascii="Consolas" w:eastAsia="SimSun" w:hAnsi="Consolas"/>
              </w:rPr>
              <w:t xml:space="preserve"> </w:t>
            </w:r>
            <w:r w:rsidR="00270F73" w:rsidRPr="00774437">
              <w:rPr>
                <w:rFonts w:ascii="Consolas" w:eastAsia="SimSun" w:hAnsi="Consolas"/>
              </w:rPr>
              <w:t>and/or</w:t>
            </w:r>
            <w:r w:rsidRPr="00774437">
              <w:rPr>
                <w:rFonts w:ascii="Consolas" w:eastAsia="SimSun" w:hAnsi="Consolas"/>
              </w:rPr>
              <w:t xml:space="preserve"> </w:t>
            </w:r>
            <w:r w:rsidR="00270F73" w:rsidRPr="00774437">
              <w:rPr>
                <w:rFonts w:ascii="Consolas" w:eastAsia="SimSun" w:hAnsi="Consolas"/>
              </w:rPr>
              <w:t>egress</w:t>
            </w:r>
            <w:r w:rsidRPr="00774437">
              <w:rPr>
                <w:rFonts w:ascii="Consolas" w:eastAsia="SimSun" w:hAnsi="Consolas"/>
              </w:rPr>
              <w:t xml:space="preserve"> </w:t>
            </w:r>
            <w:r w:rsidR="00270F73" w:rsidRPr="00774437">
              <w:rPr>
                <w:rFonts w:ascii="Consolas" w:eastAsia="SimSun" w:hAnsi="Consolas"/>
              </w:rPr>
              <w:t>traffic</w:t>
            </w:r>
            <w:r w:rsidRPr="00774437">
              <w:rPr>
                <w:rFonts w:ascii="Consolas" w:eastAsia="SimSun" w:hAnsi="Consolas"/>
              </w:rPr>
              <w:t xml:space="preserve"> </w:t>
            </w:r>
            <w:r w:rsidR="00270F73" w:rsidRPr="00774437">
              <w:rPr>
                <w:rFonts w:ascii="Consolas" w:eastAsia="SimSun" w:hAnsi="Consolas"/>
              </w:rPr>
              <w:t>to/from</w:t>
            </w:r>
            <w:r w:rsidRPr="00774437">
              <w:rPr>
                <w:rFonts w:ascii="Consolas" w:eastAsia="SimSun" w:hAnsi="Consolas"/>
              </w:rPr>
              <w:t xml:space="preserve"> </w:t>
            </w:r>
            <w:r w:rsidR="00270F73" w:rsidRPr="00774437">
              <w:rPr>
                <w:rFonts w:ascii="Consolas" w:eastAsia="SimSun" w:hAnsi="Consolas"/>
              </w:rPr>
              <w:t>visited</w:t>
            </w:r>
            <w:r w:rsidRPr="00774437">
              <w:rPr>
                <w:rFonts w:ascii="Consolas" w:eastAsia="SimSun" w:hAnsi="Consolas"/>
              </w:rPr>
              <w:t xml:space="preserve"> </w:t>
            </w:r>
            <w:r w:rsidR="00270F73" w:rsidRPr="00774437">
              <w:rPr>
                <w:rFonts w:ascii="Consolas" w:eastAsia="SimSun" w:hAnsi="Consolas"/>
              </w:rPr>
              <w:t>connection</w:t>
            </w:r>
            <w:r w:rsidRPr="00774437">
              <w:rPr>
                <w:rFonts w:ascii="Consolas" w:eastAsia="SimSun" w:hAnsi="Consolas"/>
              </w:rPr>
              <w:t xml:space="preserve"> </w:t>
            </w:r>
            <w:r w:rsidR="00270F73" w:rsidRPr="00774437">
              <w:rPr>
                <w:rFonts w:ascii="Consolas" w:eastAsia="SimSun" w:hAnsi="Consolas"/>
              </w:rPr>
              <w:t>points</w:t>
            </w:r>
            <w:r w:rsidRPr="00774437">
              <w:rPr>
                <w:rFonts w:ascii="Consolas" w:eastAsia="SimSun" w:hAnsi="Consolas"/>
              </w:rPr>
              <w:t xml:space="preserve"> </w:t>
            </w:r>
            <w:r w:rsidR="00270F73" w:rsidRPr="00774437">
              <w:rPr>
                <w:rFonts w:ascii="Consolas" w:eastAsia="SimSun" w:hAnsi="Consolas"/>
              </w:rPr>
              <w:t>as</w:t>
            </w:r>
            <w:r w:rsidRPr="00774437">
              <w:rPr>
                <w:rFonts w:ascii="Consolas" w:eastAsia="SimSun" w:hAnsi="Consolas"/>
              </w:rPr>
              <w:t xml:space="preserve"> </w:t>
            </w:r>
            <w:r w:rsidR="00270F73" w:rsidRPr="00774437">
              <w:rPr>
                <w:rFonts w:ascii="Consolas" w:eastAsia="SimSun" w:hAnsi="Consolas"/>
              </w:rPr>
              <w:t>defined</w:t>
            </w:r>
            <w:r w:rsidRPr="00774437">
              <w:rPr>
                <w:rFonts w:ascii="Consolas" w:eastAsia="SimSun" w:hAnsi="Consolas"/>
              </w:rPr>
              <w:t xml:space="preserve"> </w:t>
            </w:r>
            <w:r w:rsidR="00270F73" w:rsidRPr="00774437">
              <w:rPr>
                <w:rFonts w:ascii="Consolas" w:eastAsia="SimSun" w:hAnsi="Consolas"/>
              </w:rPr>
              <w:t>in</w:t>
            </w:r>
            <w:r w:rsidRPr="00774437">
              <w:rPr>
                <w:rFonts w:ascii="Consolas" w:eastAsia="SimSun" w:hAnsi="Consolas"/>
              </w:rPr>
              <w:t xml:space="preserve"> </w:t>
            </w:r>
            <w:r w:rsidR="00270F73" w:rsidRPr="00774437">
              <w:rPr>
                <w:rFonts w:ascii="Consolas" w:eastAsia="SimSun" w:hAnsi="Consolas"/>
              </w:rPr>
              <w:t>ETSI</w:t>
            </w:r>
            <w:r w:rsidRPr="00774437">
              <w:rPr>
                <w:rFonts w:ascii="Consolas" w:eastAsia="SimSun" w:hAnsi="Consolas"/>
              </w:rPr>
              <w:t xml:space="preserve"> </w:t>
            </w:r>
            <w:r w:rsidR="00270F73" w:rsidRPr="00774437">
              <w:rPr>
                <w:rFonts w:ascii="Consolas" w:eastAsia="SimSun" w:hAnsi="Consolas"/>
              </w:rPr>
              <w:t>GS</w:t>
            </w:r>
            <w:r w:rsidRPr="00774437">
              <w:rPr>
                <w:rFonts w:ascii="Consolas" w:eastAsia="SimSun" w:hAnsi="Consolas"/>
              </w:rPr>
              <w:t xml:space="preserve"> </w:t>
            </w:r>
            <w:r w:rsidR="00270F73" w:rsidRPr="00774437">
              <w:rPr>
                <w:rFonts w:ascii="Consolas" w:eastAsia="SimSun" w:hAnsi="Consolas"/>
              </w:rPr>
              <w:t>NFV-IFA</w:t>
            </w:r>
            <w:r w:rsidRPr="00774437">
              <w:rPr>
                <w:rFonts w:ascii="Consolas" w:eastAsia="SimSun" w:hAnsi="Consolas"/>
              </w:rPr>
              <w:t xml:space="preserve"> </w:t>
            </w:r>
            <w:r w:rsidR="00270F73" w:rsidRPr="00774437">
              <w:rPr>
                <w:rFonts w:ascii="Consolas" w:eastAsia="SimSun" w:hAnsi="Consolas"/>
              </w:rPr>
              <w:t>011</w:t>
            </w:r>
            <w:r w:rsidRPr="00774437">
              <w:rPr>
                <w:rFonts w:ascii="Consolas" w:eastAsia="SimSun" w:hAnsi="Consolas"/>
              </w:rPr>
              <w:t xml:space="preserve"> </w:t>
            </w:r>
            <w:r w:rsidR="00114F25" w:rsidRPr="00774437">
              <w:rPr>
                <w:rFonts w:ascii="Consolas" w:eastAsia="SimSun" w:hAnsi="Consolas"/>
              </w:rPr>
              <w:t>[</w:t>
            </w:r>
            <w:r w:rsidR="00114F25" w:rsidRPr="00774437">
              <w:rPr>
                <w:rFonts w:ascii="Consolas" w:eastAsia="SimSun" w:hAnsi="Consolas"/>
              </w:rPr>
              <w:fldChar w:fldCharType="begin"/>
            </w:r>
            <w:r w:rsidR="00114F25" w:rsidRPr="00774437">
              <w:rPr>
                <w:rFonts w:ascii="Consolas" w:eastAsia="SimSun" w:hAnsi="Consolas"/>
              </w:rPr>
              <w:instrText xml:space="preserve">REF REF_GSNFV_IFA011 \h </w:instrText>
            </w:r>
            <w:r w:rsidR="00390257" w:rsidRPr="00774437">
              <w:rPr>
                <w:rFonts w:ascii="Consolas" w:eastAsia="SimSun" w:hAnsi="Consolas"/>
              </w:rPr>
              <w:instrText xml:space="preserve"> \* MERGEFORMAT </w:instrText>
            </w:r>
            <w:r w:rsidR="00114F25" w:rsidRPr="00774437">
              <w:rPr>
                <w:rFonts w:ascii="Consolas" w:eastAsia="SimSun" w:hAnsi="Consolas"/>
              </w:rPr>
            </w:r>
            <w:r w:rsidR="00114F25" w:rsidRPr="00774437">
              <w:rPr>
                <w:rFonts w:ascii="Consolas" w:eastAsia="SimSun" w:hAnsi="Consolas"/>
              </w:rPr>
              <w:fldChar w:fldCharType="separate"/>
            </w:r>
            <w:r w:rsidR="00042A83" w:rsidRPr="00774437">
              <w:rPr>
                <w:rFonts w:eastAsiaTheme="minorEastAsia"/>
              </w:rPr>
              <w:t>1</w:t>
            </w:r>
            <w:r w:rsidR="00114F25" w:rsidRPr="00774437">
              <w:rPr>
                <w:rFonts w:ascii="Consolas" w:eastAsia="SimSun" w:hAnsi="Consolas"/>
              </w:rPr>
              <w:fldChar w:fldCharType="end"/>
            </w:r>
            <w:r w:rsidR="00114F25" w:rsidRPr="00774437">
              <w:rPr>
                <w:rFonts w:ascii="Consolas" w:eastAsia="SimSun" w:hAnsi="Consolas"/>
              </w:rPr>
              <w:t>]</w:t>
            </w:r>
            <w:r w:rsidR="00270F73" w:rsidRPr="00774437">
              <w:rPr>
                <w:rFonts w:ascii="Consolas" w:eastAsia="SimSun" w:hAnsi="Consolas"/>
              </w:rPr>
              <w:t>.</w:t>
            </w:r>
          </w:p>
          <w:p w14:paraId="1CA38A64" w14:textId="27D4898D"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properties:</w:t>
            </w:r>
          </w:p>
          <w:p w14:paraId="4900DB52" w14:textId="6BFAD295"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description:</w:t>
            </w:r>
          </w:p>
          <w:p w14:paraId="40EAAD15" w14:textId="7C452BDE"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type:</w:t>
            </w:r>
            <w:r w:rsidRPr="00774437">
              <w:rPr>
                <w:rFonts w:ascii="Consolas" w:eastAsia="SimSun" w:hAnsi="Consolas"/>
              </w:rPr>
              <w:t xml:space="preserve"> </w:t>
            </w:r>
            <w:r w:rsidR="00270F73" w:rsidRPr="00774437">
              <w:rPr>
                <w:rFonts w:ascii="Consolas" w:eastAsia="SimSun" w:hAnsi="Consolas"/>
              </w:rPr>
              <w:t>string</w:t>
            </w:r>
          </w:p>
          <w:p w14:paraId="05FEE5BC" w14:textId="3750E161"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description:</w:t>
            </w:r>
            <w:r w:rsidRPr="00774437">
              <w:rPr>
                <w:rFonts w:ascii="Consolas" w:eastAsia="SimSun" w:hAnsi="Consolas"/>
              </w:rPr>
              <w:t xml:space="preserve"> </w:t>
            </w:r>
            <w:r w:rsidR="00270F73" w:rsidRPr="00774437">
              <w:rPr>
                <w:rFonts w:ascii="Consolas" w:eastAsia="SimSun" w:hAnsi="Consolas"/>
              </w:rPr>
              <w:t>Human</w:t>
            </w:r>
            <w:r w:rsidRPr="00774437">
              <w:rPr>
                <w:rFonts w:ascii="Consolas" w:eastAsia="SimSun" w:hAnsi="Consolas"/>
              </w:rPr>
              <w:t xml:space="preserve"> </w:t>
            </w:r>
            <w:r w:rsidR="00270F73" w:rsidRPr="00774437">
              <w:rPr>
                <w:rFonts w:ascii="Consolas" w:eastAsia="SimSun" w:hAnsi="Consolas"/>
              </w:rPr>
              <w:t>readable</w:t>
            </w:r>
            <w:r w:rsidRPr="00774437">
              <w:rPr>
                <w:rFonts w:ascii="Consolas" w:eastAsia="SimSun" w:hAnsi="Consolas"/>
              </w:rPr>
              <w:t xml:space="preserve"> </w:t>
            </w:r>
            <w:r w:rsidR="00270F73" w:rsidRPr="00774437">
              <w:rPr>
                <w:rFonts w:ascii="Consolas" w:eastAsia="SimSun" w:hAnsi="Consolas"/>
              </w:rPr>
              <w:t>description</w:t>
            </w:r>
            <w:r w:rsidRPr="00774437">
              <w:rPr>
                <w:rFonts w:ascii="Consolas" w:eastAsia="SimSun" w:hAnsi="Consolas"/>
              </w:rPr>
              <w:t xml:space="preserve"> </w:t>
            </w:r>
            <w:r w:rsidR="00270F73" w:rsidRPr="00774437">
              <w:rPr>
                <w:rFonts w:ascii="Consolas" w:eastAsia="SimSun" w:hAnsi="Consolas"/>
              </w:rPr>
              <w:t>of</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security</w:t>
            </w:r>
            <w:r w:rsidRPr="00774437">
              <w:rPr>
                <w:rFonts w:ascii="Consolas" w:eastAsia="SimSun" w:hAnsi="Consolas"/>
              </w:rPr>
              <w:t xml:space="preserve"> </w:t>
            </w:r>
            <w:r w:rsidR="00270F73" w:rsidRPr="00774437">
              <w:rPr>
                <w:rFonts w:ascii="Consolas" w:eastAsia="SimSun" w:hAnsi="Consolas"/>
              </w:rPr>
              <w:t>group</w:t>
            </w:r>
            <w:r w:rsidRPr="00774437">
              <w:rPr>
                <w:rFonts w:ascii="Consolas" w:eastAsia="SimSun" w:hAnsi="Consolas"/>
              </w:rPr>
              <w:t xml:space="preserve"> </w:t>
            </w:r>
            <w:r w:rsidR="00270F73" w:rsidRPr="00774437">
              <w:rPr>
                <w:rFonts w:ascii="Consolas" w:eastAsia="SimSun" w:hAnsi="Consolas"/>
              </w:rPr>
              <w:t>rule.</w:t>
            </w:r>
          </w:p>
          <w:p w14:paraId="1EC00E61" w14:textId="4BA45143"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required:</w:t>
            </w:r>
            <w:r w:rsidRPr="00774437">
              <w:rPr>
                <w:rFonts w:ascii="Consolas" w:eastAsia="SimSun" w:hAnsi="Consolas"/>
              </w:rPr>
              <w:t xml:space="preserve"> </w:t>
            </w:r>
            <w:r w:rsidR="00270F73" w:rsidRPr="00774437">
              <w:rPr>
                <w:rFonts w:ascii="Consolas" w:eastAsia="SimSun" w:hAnsi="Consolas"/>
              </w:rPr>
              <w:t>false</w:t>
            </w:r>
          </w:p>
          <w:p w14:paraId="48F451BD" w14:textId="375FB1A7"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direction:</w:t>
            </w:r>
          </w:p>
          <w:p w14:paraId="5FF0A9D5" w14:textId="632B6606"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type:</w:t>
            </w:r>
            <w:r w:rsidRPr="00774437">
              <w:rPr>
                <w:rFonts w:ascii="Consolas" w:eastAsia="SimSun" w:hAnsi="Consolas"/>
              </w:rPr>
              <w:t xml:space="preserve"> </w:t>
            </w:r>
            <w:r w:rsidR="00270F73" w:rsidRPr="00774437">
              <w:rPr>
                <w:rFonts w:ascii="Consolas" w:eastAsia="SimSun" w:hAnsi="Consolas"/>
              </w:rPr>
              <w:t>string</w:t>
            </w:r>
          </w:p>
          <w:p w14:paraId="2EB038FB" w14:textId="6D3E97DD"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description:</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direction</w:t>
            </w:r>
            <w:r w:rsidRPr="00774437">
              <w:rPr>
                <w:rFonts w:ascii="Consolas" w:eastAsia="SimSun" w:hAnsi="Consolas"/>
              </w:rPr>
              <w:t xml:space="preserve"> </w:t>
            </w:r>
            <w:r w:rsidR="00270F73" w:rsidRPr="00774437">
              <w:rPr>
                <w:rFonts w:ascii="Consolas" w:eastAsia="SimSun" w:hAnsi="Consolas"/>
              </w:rPr>
              <w:t>in</w:t>
            </w:r>
            <w:r w:rsidRPr="00774437">
              <w:rPr>
                <w:rFonts w:ascii="Consolas" w:eastAsia="SimSun" w:hAnsi="Consolas"/>
              </w:rPr>
              <w:t xml:space="preserve"> </w:t>
            </w:r>
            <w:r w:rsidR="00270F73" w:rsidRPr="00774437">
              <w:rPr>
                <w:rFonts w:ascii="Consolas" w:eastAsia="SimSun" w:hAnsi="Consolas"/>
              </w:rPr>
              <w:t>which</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security</w:t>
            </w:r>
            <w:r w:rsidRPr="00774437">
              <w:rPr>
                <w:rFonts w:ascii="Consolas" w:eastAsia="SimSun" w:hAnsi="Consolas"/>
              </w:rPr>
              <w:t xml:space="preserve"> </w:t>
            </w:r>
            <w:r w:rsidR="00270F73" w:rsidRPr="00774437">
              <w:rPr>
                <w:rFonts w:ascii="Consolas" w:eastAsia="SimSun" w:hAnsi="Consolas"/>
              </w:rPr>
              <w:t>group</w:t>
            </w:r>
            <w:r w:rsidRPr="00774437">
              <w:rPr>
                <w:rFonts w:ascii="Consolas" w:eastAsia="SimSun" w:hAnsi="Consolas"/>
              </w:rPr>
              <w:t xml:space="preserve"> </w:t>
            </w:r>
            <w:r w:rsidR="00270F73" w:rsidRPr="00774437">
              <w:rPr>
                <w:rFonts w:ascii="Consolas" w:eastAsia="SimSun" w:hAnsi="Consolas"/>
              </w:rPr>
              <w:t>rule</w:t>
            </w:r>
            <w:r w:rsidRPr="00774437">
              <w:rPr>
                <w:rFonts w:ascii="Consolas" w:eastAsia="SimSun" w:hAnsi="Consolas"/>
              </w:rPr>
              <w:t xml:space="preserve"> </w:t>
            </w:r>
            <w:r w:rsidR="00270F73" w:rsidRPr="00774437">
              <w:rPr>
                <w:rFonts w:ascii="Consolas" w:eastAsia="SimSun" w:hAnsi="Consolas"/>
              </w:rPr>
              <w:t>is</w:t>
            </w:r>
            <w:r w:rsidRPr="00774437">
              <w:rPr>
                <w:rFonts w:ascii="Consolas" w:eastAsia="SimSun" w:hAnsi="Consolas"/>
              </w:rPr>
              <w:t xml:space="preserve"> </w:t>
            </w:r>
            <w:r w:rsidR="00270F73" w:rsidRPr="00774437">
              <w:rPr>
                <w:rFonts w:ascii="Consolas" w:eastAsia="SimSun" w:hAnsi="Consolas"/>
              </w:rPr>
              <w:t>applied.</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direction</w:t>
            </w:r>
            <w:r w:rsidRPr="00774437">
              <w:rPr>
                <w:rFonts w:ascii="Consolas" w:eastAsia="SimSun" w:hAnsi="Consolas"/>
              </w:rPr>
              <w:t xml:space="preserve"> </w:t>
            </w:r>
            <w:r w:rsidR="00270F73" w:rsidRPr="00774437">
              <w:rPr>
                <w:rFonts w:ascii="Consolas" w:eastAsia="SimSun" w:hAnsi="Consolas"/>
              </w:rPr>
              <w:t>of</w:t>
            </w:r>
            <w:r w:rsidRPr="00774437">
              <w:rPr>
                <w:rFonts w:ascii="Consolas" w:eastAsia="SimSun" w:hAnsi="Consolas"/>
              </w:rPr>
              <w:t xml:space="preserve"> </w:t>
            </w:r>
            <w:r w:rsidR="00270F73" w:rsidRPr="00774437">
              <w:rPr>
                <w:rFonts w:ascii="Consolas" w:eastAsia="SimSun" w:hAnsi="Consolas"/>
              </w:rPr>
              <w:t>'ingress'</w:t>
            </w:r>
            <w:r w:rsidRPr="00774437">
              <w:rPr>
                <w:rFonts w:ascii="Consolas" w:eastAsia="SimSun" w:hAnsi="Consolas"/>
              </w:rPr>
              <w:t xml:space="preserve"> </w:t>
            </w:r>
            <w:r w:rsidR="00270F73" w:rsidRPr="00774437">
              <w:rPr>
                <w:rFonts w:ascii="Consolas" w:eastAsia="SimSun" w:hAnsi="Consolas"/>
              </w:rPr>
              <w:t>or</w:t>
            </w:r>
            <w:r w:rsidRPr="00774437">
              <w:rPr>
                <w:rFonts w:ascii="Consolas" w:eastAsia="SimSun" w:hAnsi="Consolas"/>
              </w:rPr>
              <w:t xml:space="preserve"> </w:t>
            </w:r>
            <w:r w:rsidR="00270F73" w:rsidRPr="00774437">
              <w:rPr>
                <w:rFonts w:ascii="Consolas" w:eastAsia="SimSun" w:hAnsi="Consolas"/>
              </w:rPr>
              <w:t>'egress'</w:t>
            </w:r>
            <w:r w:rsidRPr="00774437">
              <w:rPr>
                <w:rFonts w:ascii="Consolas" w:eastAsia="SimSun" w:hAnsi="Consolas"/>
              </w:rPr>
              <w:t xml:space="preserve"> </w:t>
            </w:r>
            <w:r w:rsidR="00270F73" w:rsidRPr="00774437">
              <w:rPr>
                <w:rFonts w:ascii="Consolas" w:eastAsia="SimSun" w:hAnsi="Consolas"/>
              </w:rPr>
              <w:t>is</w:t>
            </w:r>
            <w:r w:rsidRPr="00774437">
              <w:rPr>
                <w:rFonts w:ascii="Consolas" w:eastAsia="SimSun" w:hAnsi="Consolas"/>
              </w:rPr>
              <w:t xml:space="preserve"> </w:t>
            </w:r>
            <w:r w:rsidR="00270F73" w:rsidRPr="00774437">
              <w:rPr>
                <w:rFonts w:ascii="Consolas" w:eastAsia="SimSun" w:hAnsi="Consolas"/>
              </w:rPr>
              <w:t>specified</w:t>
            </w:r>
            <w:r w:rsidRPr="00774437">
              <w:rPr>
                <w:rFonts w:ascii="Consolas" w:eastAsia="SimSun" w:hAnsi="Consolas"/>
              </w:rPr>
              <w:t xml:space="preserve"> </w:t>
            </w:r>
            <w:r w:rsidR="00270F73" w:rsidRPr="00774437">
              <w:rPr>
                <w:rFonts w:ascii="Consolas" w:eastAsia="SimSun" w:hAnsi="Consolas"/>
              </w:rPr>
              <w:t>against</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associated</w:t>
            </w:r>
            <w:r w:rsidRPr="00774437">
              <w:rPr>
                <w:rFonts w:ascii="Consolas" w:eastAsia="SimSun" w:hAnsi="Consolas"/>
              </w:rPr>
              <w:t xml:space="preserve"> </w:t>
            </w:r>
            <w:r w:rsidR="00270F73" w:rsidRPr="00774437">
              <w:rPr>
                <w:rFonts w:ascii="Consolas" w:eastAsia="SimSun" w:hAnsi="Consolas"/>
              </w:rPr>
              <w:t>CP.</w:t>
            </w:r>
            <w:r w:rsidRPr="00774437">
              <w:rPr>
                <w:rFonts w:ascii="Consolas" w:eastAsia="SimSun" w:hAnsi="Consolas"/>
              </w:rPr>
              <w:t xml:space="preserve"> </w:t>
            </w:r>
            <w:r w:rsidR="00270F73" w:rsidRPr="00774437">
              <w:rPr>
                <w:rFonts w:ascii="Consolas" w:eastAsia="SimSun" w:hAnsi="Consolas"/>
              </w:rPr>
              <w:t>I.e.,</w:t>
            </w:r>
            <w:r w:rsidRPr="00774437">
              <w:rPr>
                <w:rFonts w:ascii="Consolas" w:eastAsia="SimSun" w:hAnsi="Consolas"/>
              </w:rPr>
              <w:t xml:space="preserve"> </w:t>
            </w:r>
            <w:r w:rsidR="00270F73" w:rsidRPr="00774437">
              <w:rPr>
                <w:rFonts w:ascii="Consolas" w:eastAsia="SimSun" w:hAnsi="Consolas"/>
              </w:rPr>
              <w:t>'ingress'</w:t>
            </w:r>
            <w:r w:rsidRPr="00774437">
              <w:rPr>
                <w:rFonts w:ascii="Consolas" w:eastAsia="SimSun" w:hAnsi="Consolas"/>
              </w:rPr>
              <w:t xml:space="preserve"> </w:t>
            </w:r>
            <w:r w:rsidR="00270F73" w:rsidRPr="00774437">
              <w:rPr>
                <w:rFonts w:ascii="Consolas" w:eastAsia="SimSun" w:hAnsi="Consolas"/>
              </w:rPr>
              <w:t>means</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packets</w:t>
            </w:r>
            <w:r w:rsidRPr="00774437">
              <w:rPr>
                <w:rFonts w:ascii="Consolas" w:eastAsia="SimSun" w:hAnsi="Consolas"/>
              </w:rPr>
              <w:t xml:space="preserve"> </w:t>
            </w:r>
            <w:r w:rsidR="00270F73" w:rsidRPr="00774437">
              <w:rPr>
                <w:rFonts w:ascii="Consolas" w:eastAsia="SimSun" w:hAnsi="Consolas"/>
              </w:rPr>
              <w:t>entering</w:t>
            </w:r>
            <w:r w:rsidRPr="00774437">
              <w:rPr>
                <w:rFonts w:ascii="Consolas" w:eastAsia="SimSun" w:hAnsi="Consolas"/>
              </w:rPr>
              <w:t xml:space="preserve"> </w:t>
            </w:r>
            <w:r w:rsidR="00270F73" w:rsidRPr="00774437">
              <w:rPr>
                <w:rFonts w:ascii="Consolas" w:eastAsia="SimSun" w:hAnsi="Consolas"/>
              </w:rPr>
              <w:t>a</w:t>
            </w:r>
            <w:r w:rsidRPr="00774437">
              <w:rPr>
                <w:rFonts w:ascii="Consolas" w:eastAsia="SimSun" w:hAnsi="Consolas"/>
              </w:rPr>
              <w:t xml:space="preserve"> </w:t>
            </w:r>
            <w:r w:rsidR="00270F73" w:rsidRPr="00774437">
              <w:rPr>
                <w:rFonts w:ascii="Consolas" w:eastAsia="SimSun" w:hAnsi="Consolas"/>
              </w:rPr>
              <w:t>CP,</w:t>
            </w:r>
            <w:r w:rsidRPr="00774437">
              <w:rPr>
                <w:rFonts w:ascii="Consolas" w:eastAsia="SimSun" w:hAnsi="Consolas"/>
              </w:rPr>
              <w:t xml:space="preserve"> </w:t>
            </w:r>
            <w:r w:rsidR="00270F73" w:rsidRPr="00774437">
              <w:rPr>
                <w:rFonts w:ascii="Consolas" w:eastAsia="SimSun" w:hAnsi="Consolas"/>
              </w:rPr>
              <w:t>while</w:t>
            </w:r>
            <w:r w:rsidRPr="00774437">
              <w:rPr>
                <w:rFonts w:ascii="Consolas" w:eastAsia="SimSun" w:hAnsi="Consolas"/>
              </w:rPr>
              <w:t xml:space="preserve"> </w:t>
            </w:r>
            <w:r w:rsidR="00270F73" w:rsidRPr="00774437">
              <w:rPr>
                <w:rFonts w:ascii="Consolas" w:eastAsia="SimSun" w:hAnsi="Consolas"/>
              </w:rPr>
              <w:t>'egress'</w:t>
            </w:r>
            <w:r w:rsidRPr="00774437">
              <w:rPr>
                <w:rFonts w:ascii="Consolas" w:eastAsia="SimSun" w:hAnsi="Consolas"/>
              </w:rPr>
              <w:t xml:space="preserve"> </w:t>
            </w:r>
            <w:r w:rsidR="00270F73" w:rsidRPr="00774437">
              <w:rPr>
                <w:rFonts w:ascii="Consolas" w:eastAsia="SimSun" w:hAnsi="Consolas"/>
              </w:rPr>
              <w:t>means</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packets</w:t>
            </w:r>
            <w:r w:rsidRPr="00774437">
              <w:rPr>
                <w:rFonts w:ascii="Consolas" w:eastAsia="SimSun" w:hAnsi="Consolas"/>
              </w:rPr>
              <w:t xml:space="preserve"> </w:t>
            </w:r>
            <w:r w:rsidR="00270F73" w:rsidRPr="00774437">
              <w:rPr>
                <w:rFonts w:ascii="Consolas" w:eastAsia="SimSun" w:hAnsi="Consolas"/>
              </w:rPr>
              <w:t>sent</w:t>
            </w:r>
            <w:r w:rsidRPr="00774437">
              <w:rPr>
                <w:rFonts w:ascii="Consolas" w:eastAsia="SimSun" w:hAnsi="Consolas"/>
              </w:rPr>
              <w:t xml:space="preserve"> </w:t>
            </w:r>
            <w:r w:rsidR="00270F73" w:rsidRPr="00774437">
              <w:rPr>
                <w:rFonts w:ascii="Consolas" w:eastAsia="SimSun" w:hAnsi="Consolas"/>
              </w:rPr>
              <w:t>out</w:t>
            </w:r>
            <w:r w:rsidRPr="00774437">
              <w:rPr>
                <w:rFonts w:ascii="Consolas" w:eastAsia="SimSun" w:hAnsi="Consolas"/>
              </w:rPr>
              <w:t xml:space="preserve"> </w:t>
            </w:r>
            <w:r w:rsidR="00270F73" w:rsidRPr="00774437">
              <w:rPr>
                <w:rFonts w:ascii="Consolas" w:eastAsia="SimSun" w:hAnsi="Consolas"/>
              </w:rPr>
              <w:t>of</w:t>
            </w:r>
            <w:r w:rsidRPr="00774437">
              <w:rPr>
                <w:rFonts w:ascii="Consolas" w:eastAsia="SimSun" w:hAnsi="Consolas"/>
              </w:rPr>
              <w:t xml:space="preserve"> </w:t>
            </w:r>
            <w:r w:rsidR="00270F73" w:rsidRPr="00774437">
              <w:rPr>
                <w:rFonts w:ascii="Consolas" w:eastAsia="SimSun" w:hAnsi="Consolas"/>
              </w:rPr>
              <w:t>a</w:t>
            </w:r>
            <w:r w:rsidRPr="00774437">
              <w:rPr>
                <w:rFonts w:ascii="Consolas" w:eastAsia="SimSun" w:hAnsi="Consolas"/>
              </w:rPr>
              <w:t xml:space="preserve"> </w:t>
            </w:r>
            <w:r w:rsidR="00270F73" w:rsidRPr="00774437">
              <w:rPr>
                <w:rFonts w:ascii="Consolas" w:eastAsia="SimSun" w:hAnsi="Consolas"/>
              </w:rPr>
              <w:t>CP.</w:t>
            </w:r>
          </w:p>
          <w:p w14:paraId="3986BE8A" w14:textId="15468C2D"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required:</w:t>
            </w:r>
            <w:r w:rsidRPr="00774437">
              <w:rPr>
                <w:rFonts w:ascii="Consolas" w:eastAsia="SimSun" w:hAnsi="Consolas"/>
              </w:rPr>
              <w:t xml:space="preserve"> </w:t>
            </w:r>
            <w:r w:rsidR="00270F73" w:rsidRPr="00774437">
              <w:rPr>
                <w:rFonts w:ascii="Consolas" w:eastAsia="SimSun" w:hAnsi="Consolas"/>
              </w:rPr>
              <w:t>false</w:t>
            </w:r>
          </w:p>
          <w:p w14:paraId="0148874F" w14:textId="600039A6"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constraints:</w:t>
            </w:r>
          </w:p>
          <w:p w14:paraId="567B86A3" w14:textId="70190FD3"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valid_values:</w:t>
            </w: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ingress,</w:t>
            </w:r>
            <w:r w:rsidRPr="00774437">
              <w:rPr>
                <w:rFonts w:ascii="Consolas" w:eastAsia="SimSun" w:hAnsi="Consolas"/>
              </w:rPr>
              <w:t xml:space="preserve"> </w:t>
            </w:r>
            <w:r w:rsidR="00270F73" w:rsidRPr="00774437">
              <w:rPr>
                <w:rFonts w:ascii="Consolas" w:eastAsia="SimSun" w:hAnsi="Consolas"/>
              </w:rPr>
              <w:t>egress</w:t>
            </w:r>
            <w:r w:rsidRPr="00774437">
              <w:rPr>
                <w:rFonts w:ascii="Consolas" w:eastAsia="SimSun" w:hAnsi="Consolas"/>
              </w:rPr>
              <w:t xml:space="preserve"> </w:t>
            </w:r>
            <w:r w:rsidR="00270F73" w:rsidRPr="00774437">
              <w:rPr>
                <w:rFonts w:ascii="Consolas" w:eastAsia="SimSun" w:hAnsi="Consolas"/>
              </w:rPr>
              <w:t>]</w:t>
            </w:r>
          </w:p>
          <w:p w14:paraId="5BE90A1C" w14:textId="1F794754"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default:</w:t>
            </w:r>
            <w:r w:rsidRPr="00774437">
              <w:rPr>
                <w:rFonts w:ascii="Consolas" w:eastAsia="SimSun" w:hAnsi="Consolas"/>
              </w:rPr>
              <w:t xml:space="preserve"> </w:t>
            </w:r>
            <w:r w:rsidR="00270F73" w:rsidRPr="00774437">
              <w:rPr>
                <w:rFonts w:ascii="Consolas" w:eastAsia="SimSun" w:hAnsi="Consolas"/>
              </w:rPr>
              <w:t>ingress</w:t>
            </w:r>
          </w:p>
          <w:p w14:paraId="1635B2E2" w14:textId="2CC0A55F"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ether_type:</w:t>
            </w:r>
          </w:p>
          <w:p w14:paraId="251C525C" w14:textId="50A8A639"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type:</w:t>
            </w:r>
            <w:r w:rsidRPr="00774437">
              <w:rPr>
                <w:rFonts w:ascii="Consolas" w:eastAsia="SimSun" w:hAnsi="Consolas"/>
              </w:rPr>
              <w:t xml:space="preserve"> </w:t>
            </w:r>
            <w:r w:rsidR="00270F73" w:rsidRPr="00774437">
              <w:rPr>
                <w:rFonts w:ascii="Consolas" w:eastAsia="SimSun" w:hAnsi="Consolas"/>
              </w:rPr>
              <w:t>string</w:t>
            </w:r>
          </w:p>
          <w:p w14:paraId="4A90471F" w14:textId="7FA48052"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description:</w:t>
            </w:r>
            <w:r w:rsidRPr="00774437">
              <w:rPr>
                <w:rFonts w:ascii="Consolas" w:eastAsia="SimSun" w:hAnsi="Consolas"/>
              </w:rPr>
              <w:t xml:space="preserve"> </w:t>
            </w:r>
            <w:r w:rsidR="00270F73" w:rsidRPr="00774437">
              <w:rPr>
                <w:rFonts w:ascii="Consolas" w:eastAsia="SimSun" w:hAnsi="Consolas"/>
              </w:rPr>
              <w:t>Indicates</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protocol</w:t>
            </w:r>
            <w:r w:rsidRPr="00774437">
              <w:rPr>
                <w:rFonts w:ascii="Consolas" w:eastAsia="SimSun" w:hAnsi="Consolas"/>
              </w:rPr>
              <w:t xml:space="preserve"> </w:t>
            </w:r>
            <w:r w:rsidR="00270F73" w:rsidRPr="00774437">
              <w:rPr>
                <w:rFonts w:ascii="Consolas" w:eastAsia="SimSun" w:hAnsi="Consolas"/>
              </w:rPr>
              <w:t>carried</w:t>
            </w:r>
            <w:r w:rsidRPr="00774437">
              <w:rPr>
                <w:rFonts w:ascii="Consolas" w:eastAsia="SimSun" w:hAnsi="Consolas"/>
              </w:rPr>
              <w:t xml:space="preserve"> </w:t>
            </w:r>
            <w:r w:rsidR="00270F73" w:rsidRPr="00774437">
              <w:rPr>
                <w:rFonts w:ascii="Consolas" w:eastAsia="SimSun" w:hAnsi="Consolas"/>
              </w:rPr>
              <w:t>over</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Ethernet</w:t>
            </w:r>
            <w:r w:rsidRPr="00774437">
              <w:rPr>
                <w:rFonts w:ascii="Consolas" w:eastAsia="SimSun" w:hAnsi="Consolas"/>
              </w:rPr>
              <w:t xml:space="preserve"> </w:t>
            </w:r>
            <w:r w:rsidR="00270F73" w:rsidRPr="00774437">
              <w:rPr>
                <w:rFonts w:ascii="Consolas" w:eastAsia="SimSun" w:hAnsi="Consolas"/>
              </w:rPr>
              <w:t>layer.</w:t>
            </w:r>
          </w:p>
          <w:p w14:paraId="1C0556D7" w14:textId="44A75378"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required:</w:t>
            </w:r>
            <w:r w:rsidRPr="00774437">
              <w:rPr>
                <w:rFonts w:ascii="Consolas" w:eastAsia="SimSun" w:hAnsi="Consolas"/>
              </w:rPr>
              <w:t xml:space="preserve"> </w:t>
            </w:r>
            <w:r w:rsidR="00270F73" w:rsidRPr="00774437">
              <w:rPr>
                <w:rFonts w:ascii="Consolas" w:eastAsia="SimSun" w:hAnsi="Consolas"/>
              </w:rPr>
              <w:t>false</w:t>
            </w:r>
          </w:p>
          <w:p w14:paraId="13E14323" w14:textId="3C004D66"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constraints:</w:t>
            </w:r>
          </w:p>
          <w:p w14:paraId="43D93EB3" w14:textId="30C623D1"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valid_values:</w:t>
            </w: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ipv4,</w:t>
            </w:r>
            <w:r w:rsidRPr="00774437">
              <w:rPr>
                <w:rFonts w:ascii="Consolas" w:eastAsia="SimSun" w:hAnsi="Consolas"/>
              </w:rPr>
              <w:t xml:space="preserve"> </w:t>
            </w:r>
            <w:r w:rsidR="00270F73" w:rsidRPr="00774437">
              <w:rPr>
                <w:rFonts w:ascii="Consolas" w:eastAsia="SimSun" w:hAnsi="Consolas"/>
              </w:rPr>
              <w:t>ipv6</w:t>
            </w:r>
            <w:r w:rsidRPr="00774437">
              <w:rPr>
                <w:rFonts w:ascii="Consolas" w:eastAsia="SimSun" w:hAnsi="Consolas"/>
              </w:rPr>
              <w:t xml:space="preserve"> </w:t>
            </w:r>
            <w:r w:rsidR="00270F73" w:rsidRPr="00774437">
              <w:rPr>
                <w:rFonts w:ascii="Consolas" w:eastAsia="SimSun" w:hAnsi="Consolas"/>
              </w:rPr>
              <w:t>]</w:t>
            </w:r>
          </w:p>
          <w:p w14:paraId="00474095" w14:textId="22331750"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default:</w:t>
            </w:r>
            <w:r w:rsidRPr="00774437">
              <w:rPr>
                <w:rFonts w:ascii="Consolas" w:eastAsia="SimSun" w:hAnsi="Consolas"/>
              </w:rPr>
              <w:t xml:space="preserve"> </w:t>
            </w:r>
            <w:r w:rsidR="00270F73" w:rsidRPr="00774437">
              <w:rPr>
                <w:rFonts w:ascii="Consolas" w:eastAsia="SimSun" w:hAnsi="Consolas"/>
              </w:rPr>
              <w:t>ipv4</w:t>
            </w:r>
          </w:p>
          <w:p w14:paraId="488548A7" w14:textId="5AE97BA5"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protocol:</w:t>
            </w:r>
          </w:p>
          <w:p w14:paraId="3C41152C" w14:textId="38487927"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type:</w:t>
            </w:r>
            <w:r w:rsidRPr="00774437">
              <w:rPr>
                <w:rFonts w:ascii="Consolas" w:eastAsia="SimSun" w:hAnsi="Consolas"/>
              </w:rPr>
              <w:t xml:space="preserve"> </w:t>
            </w:r>
            <w:r w:rsidR="00270F73" w:rsidRPr="00774437">
              <w:rPr>
                <w:rFonts w:ascii="Consolas" w:eastAsia="SimSun" w:hAnsi="Consolas"/>
              </w:rPr>
              <w:t>string</w:t>
            </w:r>
          </w:p>
          <w:p w14:paraId="27D60D6E" w14:textId="18319D90"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description:</w:t>
            </w:r>
            <w:r w:rsidRPr="00774437">
              <w:rPr>
                <w:rFonts w:ascii="Consolas" w:eastAsia="SimSun" w:hAnsi="Consolas"/>
              </w:rPr>
              <w:t xml:space="preserve"> </w:t>
            </w:r>
            <w:r w:rsidR="00270F73" w:rsidRPr="00774437">
              <w:rPr>
                <w:rFonts w:ascii="Consolas" w:eastAsia="SimSun" w:hAnsi="Consolas"/>
              </w:rPr>
              <w:t>Indicates</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protocol</w:t>
            </w:r>
            <w:r w:rsidRPr="00774437">
              <w:rPr>
                <w:rFonts w:ascii="Consolas" w:eastAsia="SimSun" w:hAnsi="Consolas"/>
              </w:rPr>
              <w:t xml:space="preserve"> </w:t>
            </w:r>
            <w:r w:rsidR="00270F73" w:rsidRPr="00774437">
              <w:rPr>
                <w:rFonts w:ascii="Consolas" w:eastAsia="SimSun" w:hAnsi="Consolas"/>
              </w:rPr>
              <w:t>carried</w:t>
            </w:r>
            <w:r w:rsidRPr="00774437">
              <w:rPr>
                <w:rFonts w:ascii="Consolas" w:eastAsia="SimSun" w:hAnsi="Consolas"/>
              </w:rPr>
              <w:t xml:space="preserve"> </w:t>
            </w:r>
            <w:r w:rsidR="00270F73" w:rsidRPr="00774437">
              <w:rPr>
                <w:rFonts w:ascii="Consolas" w:eastAsia="SimSun" w:hAnsi="Consolas"/>
              </w:rPr>
              <w:t>over</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IP</w:t>
            </w:r>
            <w:r w:rsidRPr="00774437">
              <w:rPr>
                <w:rFonts w:ascii="Consolas" w:eastAsia="SimSun" w:hAnsi="Consolas"/>
              </w:rPr>
              <w:t xml:space="preserve"> </w:t>
            </w:r>
            <w:r w:rsidR="00270F73" w:rsidRPr="00774437">
              <w:rPr>
                <w:rFonts w:ascii="Consolas" w:eastAsia="SimSun" w:hAnsi="Consolas"/>
              </w:rPr>
              <w:t>layer.</w:t>
            </w:r>
            <w:r w:rsidRPr="00774437">
              <w:rPr>
                <w:rFonts w:ascii="Consolas" w:eastAsia="SimSun" w:hAnsi="Consolas"/>
              </w:rPr>
              <w:t xml:space="preserve"> </w:t>
            </w:r>
            <w:r w:rsidR="00270F73" w:rsidRPr="00774437">
              <w:rPr>
                <w:rFonts w:ascii="Consolas" w:eastAsia="SimSun" w:hAnsi="Consolas"/>
              </w:rPr>
              <w:t>Permitted</w:t>
            </w:r>
            <w:r w:rsidRPr="00774437">
              <w:rPr>
                <w:rFonts w:ascii="Consolas" w:eastAsia="SimSun" w:hAnsi="Consolas"/>
              </w:rPr>
              <w:t xml:space="preserve"> </w:t>
            </w:r>
            <w:r w:rsidR="00270F73" w:rsidRPr="00774437">
              <w:rPr>
                <w:rFonts w:ascii="Consolas" w:eastAsia="SimSun" w:hAnsi="Consolas"/>
              </w:rPr>
              <w:t>values</w:t>
            </w:r>
            <w:r w:rsidRPr="00774437">
              <w:rPr>
                <w:rFonts w:ascii="Consolas" w:eastAsia="SimSun" w:hAnsi="Consolas"/>
              </w:rPr>
              <w:t xml:space="preserve"> </w:t>
            </w:r>
            <w:r w:rsidR="00294D3B" w:rsidRPr="00774437">
              <w:rPr>
                <w:rFonts w:ascii="Consolas" w:eastAsia="SimSun" w:hAnsi="Consolas"/>
              </w:rPr>
              <w:t>include</w:t>
            </w:r>
            <w:r w:rsidRPr="00774437">
              <w:rPr>
                <w:rFonts w:ascii="Consolas" w:eastAsia="SimSun" w:hAnsi="Consolas"/>
              </w:rPr>
              <w:t xml:space="preserve"> </w:t>
            </w:r>
            <w:r w:rsidR="00270F73" w:rsidRPr="00774437">
              <w:rPr>
                <w:rFonts w:ascii="Consolas" w:eastAsia="SimSun" w:hAnsi="Consolas"/>
              </w:rPr>
              <w:t>any</w:t>
            </w:r>
            <w:r w:rsidRPr="00774437">
              <w:rPr>
                <w:rFonts w:ascii="Consolas" w:eastAsia="SimSun" w:hAnsi="Consolas"/>
              </w:rPr>
              <w:t xml:space="preserve"> </w:t>
            </w:r>
            <w:r w:rsidR="00270F73" w:rsidRPr="00774437">
              <w:rPr>
                <w:rFonts w:ascii="Consolas" w:eastAsia="SimSun" w:hAnsi="Consolas"/>
              </w:rPr>
              <w:t>protocol</w:t>
            </w:r>
            <w:r w:rsidRPr="00774437">
              <w:rPr>
                <w:rFonts w:ascii="Consolas" w:eastAsia="SimSun" w:hAnsi="Consolas"/>
              </w:rPr>
              <w:t xml:space="preserve"> </w:t>
            </w:r>
            <w:r w:rsidR="00270F73" w:rsidRPr="00774437">
              <w:rPr>
                <w:rFonts w:ascii="Consolas" w:eastAsia="SimSun" w:hAnsi="Consolas"/>
              </w:rPr>
              <w:t>defined</w:t>
            </w:r>
            <w:r w:rsidRPr="00774437">
              <w:rPr>
                <w:rFonts w:ascii="Consolas" w:eastAsia="SimSun" w:hAnsi="Consolas"/>
              </w:rPr>
              <w:t xml:space="preserve"> </w:t>
            </w:r>
            <w:r w:rsidR="00270F73" w:rsidRPr="00774437">
              <w:rPr>
                <w:rFonts w:ascii="Consolas" w:eastAsia="SimSun" w:hAnsi="Consolas"/>
              </w:rPr>
              <w:t>in</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IANA</w:t>
            </w:r>
            <w:r w:rsidRPr="00774437">
              <w:rPr>
                <w:rFonts w:ascii="Consolas" w:eastAsia="SimSun" w:hAnsi="Consolas"/>
              </w:rPr>
              <w:t xml:space="preserve"> </w:t>
            </w:r>
            <w:r w:rsidR="00270F73" w:rsidRPr="00774437">
              <w:rPr>
                <w:rFonts w:ascii="Consolas" w:eastAsia="SimSun" w:hAnsi="Consolas"/>
              </w:rPr>
              <w:t>protocol</w:t>
            </w:r>
            <w:r w:rsidRPr="00774437">
              <w:rPr>
                <w:rFonts w:ascii="Consolas" w:eastAsia="SimSun" w:hAnsi="Consolas"/>
              </w:rPr>
              <w:t xml:space="preserve"> </w:t>
            </w:r>
            <w:r w:rsidR="00270F73" w:rsidRPr="00774437">
              <w:rPr>
                <w:rFonts w:ascii="Consolas" w:eastAsia="SimSun" w:hAnsi="Consolas"/>
              </w:rPr>
              <w:t>registry,</w:t>
            </w:r>
            <w:r w:rsidRPr="00774437">
              <w:rPr>
                <w:rFonts w:ascii="Consolas" w:eastAsia="SimSun" w:hAnsi="Consolas"/>
              </w:rPr>
              <w:t xml:space="preserve"> </w:t>
            </w:r>
            <w:r w:rsidR="00270F73" w:rsidRPr="00774437">
              <w:rPr>
                <w:rFonts w:ascii="Consolas" w:eastAsia="SimSun" w:hAnsi="Consolas"/>
              </w:rPr>
              <w:t>e.g.</w:t>
            </w:r>
            <w:r w:rsidRPr="00774437">
              <w:rPr>
                <w:rFonts w:ascii="Consolas" w:eastAsia="SimSun" w:hAnsi="Consolas"/>
              </w:rPr>
              <w:t xml:space="preserve"> </w:t>
            </w:r>
            <w:r w:rsidR="00270F73" w:rsidRPr="00774437">
              <w:rPr>
                <w:rFonts w:ascii="Consolas" w:eastAsia="SimSun" w:hAnsi="Consolas"/>
              </w:rPr>
              <w:t>TCP,</w:t>
            </w:r>
            <w:r w:rsidRPr="00774437">
              <w:rPr>
                <w:rFonts w:ascii="Consolas" w:eastAsia="SimSun" w:hAnsi="Consolas"/>
              </w:rPr>
              <w:t xml:space="preserve"> </w:t>
            </w:r>
            <w:r w:rsidR="00270F73" w:rsidRPr="00774437">
              <w:rPr>
                <w:rFonts w:ascii="Consolas" w:eastAsia="SimSun" w:hAnsi="Consolas"/>
              </w:rPr>
              <w:t>UDP,</w:t>
            </w:r>
            <w:r w:rsidRPr="00774437">
              <w:rPr>
                <w:rFonts w:ascii="Consolas" w:eastAsia="SimSun" w:hAnsi="Consolas"/>
              </w:rPr>
              <w:t xml:space="preserve"> </w:t>
            </w:r>
            <w:r w:rsidR="00270F73" w:rsidRPr="00774437">
              <w:rPr>
                <w:rFonts w:ascii="Consolas" w:eastAsia="SimSun" w:hAnsi="Consolas"/>
              </w:rPr>
              <w:t>ICMP,</w:t>
            </w:r>
            <w:r w:rsidRPr="00774437">
              <w:rPr>
                <w:rFonts w:ascii="Consolas" w:eastAsia="SimSun" w:hAnsi="Consolas"/>
              </w:rPr>
              <w:t xml:space="preserve"> </w:t>
            </w:r>
            <w:r w:rsidR="00270F73" w:rsidRPr="00774437">
              <w:rPr>
                <w:rFonts w:ascii="Consolas" w:eastAsia="SimSun" w:hAnsi="Consolas"/>
              </w:rPr>
              <w:t>etc.</w:t>
            </w:r>
          </w:p>
          <w:p w14:paraId="59CE03A2" w14:textId="6C9FED42"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required:</w:t>
            </w:r>
            <w:r w:rsidRPr="00774437">
              <w:rPr>
                <w:rFonts w:ascii="Consolas" w:eastAsia="SimSun" w:hAnsi="Consolas"/>
              </w:rPr>
              <w:t xml:space="preserve"> </w:t>
            </w:r>
            <w:r w:rsidR="00270F73" w:rsidRPr="00774437">
              <w:rPr>
                <w:rFonts w:ascii="Consolas" w:eastAsia="SimSun" w:hAnsi="Consolas"/>
              </w:rPr>
              <w:t>false</w:t>
            </w:r>
          </w:p>
          <w:p w14:paraId="4F6E536A" w14:textId="1BF0627A"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constraints:</w:t>
            </w:r>
          </w:p>
          <w:p w14:paraId="5682E31F" w14:textId="0FC3BA38"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valid_values:</w:t>
            </w: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hopopt,</w:t>
            </w:r>
            <w:r w:rsidRPr="00774437">
              <w:rPr>
                <w:rFonts w:ascii="Consolas" w:eastAsia="SimSun" w:hAnsi="Consolas"/>
              </w:rPr>
              <w:t xml:space="preserve"> </w:t>
            </w:r>
            <w:r w:rsidR="00270F73" w:rsidRPr="00774437">
              <w:rPr>
                <w:rFonts w:ascii="Consolas" w:eastAsia="SimSun" w:hAnsi="Consolas"/>
              </w:rPr>
              <w:t>icmp,</w:t>
            </w:r>
            <w:r w:rsidRPr="00774437">
              <w:rPr>
                <w:rFonts w:ascii="Consolas" w:eastAsia="SimSun" w:hAnsi="Consolas"/>
              </w:rPr>
              <w:t xml:space="preserve"> </w:t>
            </w:r>
            <w:r w:rsidR="00270F73" w:rsidRPr="00774437">
              <w:rPr>
                <w:rFonts w:ascii="Consolas" w:eastAsia="SimSun" w:hAnsi="Consolas"/>
              </w:rPr>
              <w:t>igmp,</w:t>
            </w:r>
            <w:r w:rsidRPr="00774437">
              <w:rPr>
                <w:rFonts w:ascii="Consolas" w:eastAsia="SimSun" w:hAnsi="Consolas"/>
              </w:rPr>
              <w:t xml:space="preserve"> </w:t>
            </w:r>
            <w:r w:rsidR="00270F73" w:rsidRPr="00774437">
              <w:rPr>
                <w:rFonts w:ascii="Consolas" w:eastAsia="SimSun" w:hAnsi="Consolas"/>
              </w:rPr>
              <w:t>ggp,</w:t>
            </w:r>
            <w:r w:rsidRPr="00774437">
              <w:rPr>
                <w:rFonts w:ascii="Consolas" w:eastAsia="SimSun" w:hAnsi="Consolas"/>
              </w:rPr>
              <w:t xml:space="preserve"> </w:t>
            </w:r>
            <w:r w:rsidR="00270F73" w:rsidRPr="00774437">
              <w:rPr>
                <w:rFonts w:ascii="Consolas" w:eastAsia="SimSun" w:hAnsi="Consolas"/>
              </w:rPr>
              <w:t>ipv4,</w:t>
            </w:r>
            <w:r w:rsidRPr="00774437">
              <w:rPr>
                <w:rFonts w:ascii="Consolas" w:eastAsia="SimSun" w:hAnsi="Consolas"/>
              </w:rPr>
              <w:t xml:space="preserve"> </w:t>
            </w:r>
            <w:r w:rsidR="00270F73" w:rsidRPr="00774437">
              <w:rPr>
                <w:rFonts w:ascii="Consolas" w:eastAsia="SimSun" w:hAnsi="Consolas"/>
              </w:rPr>
              <w:t>st,</w:t>
            </w:r>
            <w:r w:rsidRPr="00774437">
              <w:rPr>
                <w:rFonts w:ascii="Consolas" w:eastAsia="SimSun" w:hAnsi="Consolas"/>
              </w:rPr>
              <w:t xml:space="preserve"> </w:t>
            </w:r>
            <w:r w:rsidR="00270F73" w:rsidRPr="00774437">
              <w:rPr>
                <w:rFonts w:ascii="Consolas" w:eastAsia="SimSun" w:hAnsi="Consolas"/>
              </w:rPr>
              <w:t>tcp,</w:t>
            </w:r>
            <w:r w:rsidRPr="00774437">
              <w:rPr>
                <w:rFonts w:ascii="Consolas" w:eastAsia="SimSun" w:hAnsi="Consolas"/>
              </w:rPr>
              <w:t xml:space="preserve"> </w:t>
            </w:r>
            <w:r w:rsidR="00270F73" w:rsidRPr="00774437">
              <w:rPr>
                <w:rFonts w:ascii="Consolas" w:eastAsia="SimSun" w:hAnsi="Consolas"/>
              </w:rPr>
              <w:t>cbt,</w:t>
            </w:r>
            <w:r w:rsidRPr="00774437">
              <w:rPr>
                <w:rFonts w:ascii="Consolas" w:eastAsia="SimSun" w:hAnsi="Consolas"/>
              </w:rPr>
              <w:t xml:space="preserve"> </w:t>
            </w:r>
            <w:r w:rsidR="00270F73" w:rsidRPr="00774437">
              <w:rPr>
                <w:rFonts w:ascii="Consolas" w:eastAsia="SimSun" w:hAnsi="Consolas"/>
              </w:rPr>
              <w:t>egp,</w:t>
            </w:r>
            <w:r w:rsidRPr="00774437">
              <w:rPr>
                <w:rFonts w:ascii="Consolas" w:eastAsia="SimSun" w:hAnsi="Consolas"/>
              </w:rPr>
              <w:t xml:space="preserve"> </w:t>
            </w:r>
            <w:r w:rsidR="00270F73" w:rsidRPr="00774437">
              <w:rPr>
                <w:rFonts w:ascii="Consolas" w:eastAsia="SimSun" w:hAnsi="Consolas"/>
              </w:rPr>
              <w:t>igp,</w:t>
            </w:r>
            <w:r w:rsidRPr="00774437">
              <w:rPr>
                <w:rFonts w:ascii="Consolas" w:eastAsia="SimSun" w:hAnsi="Consolas"/>
              </w:rPr>
              <w:t xml:space="preserve"> </w:t>
            </w:r>
            <w:r w:rsidR="00270F73" w:rsidRPr="00774437">
              <w:rPr>
                <w:rFonts w:ascii="Consolas" w:eastAsia="SimSun" w:hAnsi="Consolas"/>
              </w:rPr>
              <w:t>bbn_rcc_mon,</w:t>
            </w:r>
            <w:r w:rsidRPr="00774437">
              <w:rPr>
                <w:rFonts w:ascii="Consolas" w:eastAsia="SimSun" w:hAnsi="Consolas"/>
              </w:rPr>
              <w:t xml:space="preserve"> </w:t>
            </w:r>
            <w:r w:rsidR="00270F73" w:rsidRPr="00774437">
              <w:rPr>
                <w:rFonts w:ascii="Consolas" w:eastAsia="SimSun" w:hAnsi="Consolas"/>
              </w:rPr>
              <w:t>nvp_ii,</w:t>
            </w:r>
            <w:r w:rsidRPr="00774437">
              <w:rPr>
                <w:rFonts w:ascii="Consolas" w:eastAsia="SimSun" w:hAnsi="Consolas"/>
              </w:rPr>
              <w:t xml:space="preserve"> </w:t>
            </w:r>
            <w:r w:rsidR="00270F73" w:rsidRPr="00774437">
              <w:rPr>
                <w:rFonts w:ascii="Consolas" w:eastAsia="SimSun" w:hAnsi="Consolas"/>
              </w:rPr>
              <w:t>pup,</w:t>
            </w:r>
            <w:r w:rsidRPr="00774437">
              <w:rPr>
                <w:rFonts w:ascii="Consolas" w:eastAsia="SimSun" w:hAnsi="Consolas"/>
              </w:rPr>
              <w:t xml:space="preserve"> </w:t>
            </w:r>
            <w:r w:rsidR="00270F73" w:rsidRPr="00774437">
              <w:rPr>
                <w:rFonts w:ascii="Consolas" w:eastAsia="SimSun" w:hAnsi="Consolas"/>
              </w:rPr>
              <w:t>argus,</w:t>
            </w:r>
            <w:r w:rsidRPr="00774437">
              <w:rPr>
                <w:rFonts w:ascii="Consolas" w:eastAsia="SimSun" w:hAnsi="Consolas"/>
              </w:rPr>
              <w:t xml:space="preserve"> </w:t>
            </w:r>
            <w:r w:rsidR="00270F73" w:rsidRPr="00774437">
              <w:rPr>
                <w:rFonts w:ascii="Consolas" w:eastAsia="SimSun" w:hAnsi="Consolas"/>
              </w:rPr>
              <w:t>emcon,</w:t>
            </w:r>
            <w:r w:rsidRPr="00774437">
              <w:rPr>
                <w:rFonts w:ascii="Consolas" w:eastAsia="SimSun" w:hAnsi="Consolas"/>
              </w:rPr>
              <w:t xml:space="preserve"> </w:t>
            </w:r>
            <w:r w:rsidR="00270F73" w:rsidRPr="00774437">
              <w:rPr>
                <w:rFonts w:ascii="Consolas" w:eastAsia="SimSun" w:hAnsi="Consolas"/>
              </w:rPr>
              <w:t>xnet,</w:t>
            </w:r>
            <w:r w:rsidRPr="00774437">
              <w:rPr>
                <w:rFonts w:ascii="Consolas" w:eastAsia="SimSun" w:hAnsi="Consolas"/>
              </w:rPr>
              <w:t xml:space="preserve"> </w:t>
            </w:r>
            <w:r w:rsidR="00270F73" w:rsidRPr="00774437">
              <w:rPr>
                <w:rFonts w:ascii="Consolas" w:eastAsia="SimSun" w:hAnsi="Consolas"/>
              </w:rPr>
              <w:t>chaos,</w:t>
            </w:r>
            <w:r w:rsidRPr="00774437">
              <w:rPr>
                <w:rFonts w:ascii="Consolas" w:eastAsia="SimSun" w:hAnsi="Consolas"/>
              </w:rPr>
              <w:t xml:space="preserve"> </w:t>
            </w:r>
            <w:r w:rsidR="00270F73" w:rsidRPr="00774437">
              <w:rPr>
                <w:rFonts w:ascii="Consolas" w:eastAsia="SimSun" w:hAnsi="Consolas"/>
              </w:rPr>
              <w:t>udp,</w:t>
            </w:r>
            <w:r w:rsidRPr="00774437">
              <w:rPr>
                <w:rFonts w:ascii="Consolas" w:eastAsia="SimSun" w:hAnsi="Consolas"/>
              </w:rPr>
              <w:t xml:space="preserve"> </w:t>
            </w:r>
            <w:r w:rsidR="00270F73" w:rsidRPr="00774437">
              <w:rPr>
                <w:rFonts w:ascii="Consolas" w:eastAsia="SimSun" w:hAnsi="Consolas"/>
              </w:rPr>
              <w:t>mux,</w:t>
            </w:r>
            <w:r w:rsidRPr="00774437">
              <w:rPr>
                <w:rFonts w:ascii="Consolas" w:eastAsia="SimSun" w:hAnsi="Consolas"/>
              </w:rPr>
              <w:t xml:space="preserve"> </w:t>
            </w:r>
            <w:r w:rsidR="00270F73" w:rsidRPr="00774437">
              <w:rPr>
                <w:rFonts w:ascii="Consolas" w:eastAsia="SimSun" w:hAnsi="Consolas"/>
              </w:rPr>
              <w:t>dcn_meas,</w:t>
            </w:r>
            <w:r w:rsidRPr="00774437">
              <w:rPr>
                <w:rFonts w:ascii="Consolas" w:eastAsia="SimSun" w:hAnsi="Consolas"/>
              </w:rPr>
              <w:t xml:space="preserve"> </w:t>
            </w:r>
            <w:r w:rsidR="00270F73" w:rsidRPr="00774437">
              <w:rPr>
                <w:rFonts w:ascii="Consolas" w:eastAsia="SimSun" w:hAnsi="Consolas"/>
              </w:rPr>
              <w:t>hmp,</w:t>
            </w:r>
            <w:r w:rsidRPr="00774437">
              <w:rPr>
                <w:rFonts w:ascii="Consolas" w:eastAsia="SimSun" w:hAnsi="Consolas"/>
              </w:rPr>
              <w:t xml:space="preserve"> </w:t>
            </w:r>
            <w:r w:rsidR="00270F73" w:rsidRPr="00774437">
              <w:rPr>
                <w:rFonts w:ascii="Consolas" w:eastAsia="SimSun" w:hAnsi="Consolas"/>
              </w:rPr>
              <w:t>prm,</w:t>
            </w:r>
            <w:r w:rsidRPr="00774437">
              <w:rPr>
                <w:rFonts w:ascii="Consolas" w:eastAsia="SimSun" w:hAnsi="Consolas"/>
              </w:rPr>
              <w:t xml:space="preserve"> </w:t>
            </w:r>
            <w:r w:rsidR="00270F73" w:rsidRPr="00774437">
              <w:rPr>
                <w:rFonts w:ascii="Consolas" w:eastAsia="SimSun" w:hAnsi="Consolas"/>
              </w:rPr>
              <w:t>xns_idp,</w:t>
            </w:r>
            <w:r w:rsidRPr="00774437">
              <w:rPr>
                <w:rFonts w:ascii="Consolas" w:eastAsia="SimSun" w:hAnsi="Consolas"/>
              </w:rPr>
              <w:t xml:space="preserve"> </w:t>
            </w:r>
            <w:r w:rsidR="00270F73" w:rsidRPr="00774437">
              <w:rPr>
                <w:rFonts w:ascii="Consolas" w:eastAsia="SimSun" w:hAnsi="Consolas"/>
              </w:rPr>
              <w:t>trunk_1,</w:t>
            </w:r>
            <w:r w:rsidRPr="00774437">
              <w:rPr>
                <w:rFonts w:ascii="Consolas" w:eastAsia="SimSun" w:hAnsi="Consolas"/>
              </w:rPr>
              <w:t xml:space="preserve"> </w:t>
            </w:r>
            <w:r w:rsidR="00270F73" w:rsidRPr="00774437">
              <w:rPr>
                <w:rFonts w:ascii="Consolas" w:eastAsia="SimSun" w:hAnsi="Consolas"/>
              </w:rPr>
              <w:t>trunk_2,</w:t>
            </w:r>
            <w:r w:rsidRPr="00774437">
              <w:rPr>
                <w:rFonts w:ascii="Consolas" w:eastAsia="SimSun" w:hAnsi="Consolas"/>
              </w:rPr>
              <w:t xml:space="preserve"> </w:t>
            </w:r>
            <w:r w:rsidR="00270F73" w:rsidRPr="00774437">
              <w:rPr>
                <w:rFonts w:ascii="Consolas" w:eastAsia="SimSun" w:hAnsi="Consolas"/>
              </w:rPr>
              <w:t>leaf_1,</w:t>
            </w:r>
            <w:r w:rsidRPr="00774437">
              <w:rPr>
                <w:rFonts w:ascii="Consolas" w:eastAsia="SimSun" w:hAnsi="Consolas"/>
              </w:rPr>
              <w:t xml:space="preserve"> </w:t>
            </w:r>
            <w:r w:rsidR="00270F73" w:rsidRPr="00774437">
              <w:rPr>
                <w:rFonts w:ascii="Consolas" w:eastAsia="SimSun" w:hAnsi="Consolas"/>
              </w:rPr>
              <w:t>leaf_2,</w:t>
            </w:r>
            <w:r w:rsidRPr="00774437">
              <w:rPr>
                <w:rFonts w:ascii="Consolas" w:eastAsia="SimSun" w:hAnsi="Consolas"/>
              </w:rPr>
              <w:t xml:space="preserve"> </w:t>
            </w:r>
            <w:r w:rsidR="00270F73" w:rsidRPr="00774437">
              <w:rPr>
                <w:rFonts w:ascii="Consolas" w:eastAsia="SimSun" w:hAnsi="Consolas"/>
              </w:rPr>
              <w:t>rdp,</w:t>
            </w:r>
            <w:r w:rsidRPr="00774437">
              <w:rPr>
                <w:rFonts w:ascii="Consolas" w:eastAsia="SimSun" w:hAnsi="Consolas"/>
              </w:rPr>
              <w:t xml:space="preserve"> </w:t>
            </w:r>
            <w:r w:rsidR="00270F73" w:rsidRPr="00774437">
              <w:rPr>
                <w:rFonts w:ascii="Consolas" w:eastAsia="SimSun" w:hAnsi="Consolas"/>
              </w:rPr>
              <w:t>irtp,</w:t>
            </w:r>
            <w:r w:rsidRPr="00774437">
              <w:rPr>
                <w:rFonts w:ascii="Consolas" w:eastAsia="SimSun" w:hAnsi="Consolas"/>
              </w:rPr>
              <w:t xml:space="preserve"> </w:t>
            </w:r>
            <w:r w:rsidR="00270F73" w:rsidRPr="00774437">
              <w:rPr>
                <w:rFonts w:ascii="Consolas" w:eastAsia="SimSun" w:hAnsi="Consolas"/>
              </w:rPr>
              <w:t>iso_tp4,</w:t>
            </w:r>
            <w:r w:rsidRPr="00774437">
              <w:rPr>
                <w:rFonts w:ascii="Consolas" w:eastAsia="SimSun" w:hAnsi="Consolas"/>
              </w:rPr>
              <w:t xml:space="preserve"> </w:t>
            </w:r>
            <w:r w:rsidR="00270F73" w:rsidRPr="00774437">
              <w:rPr>
                <w:rFonts w:ascii="Consolas" w:eastAsia="SimSun" w:hAnsi="Consolas"/>
              </w:rPr>
              <w:t>netblt,</w:t>
            </w:r>
            <w:r w:rsidRPr="00774437">
              <w:rPr>
                <w:rFonts w:ascii="Consolas" w:eastAsia="SimSun" w:hAnsi="Consolas"/>
              </w:rPr>
              <w:t xml:space="preserve"> </w:t>
            </w:r>
            <w:r w:rsidR="00270F73" w:rsidRPr="00774437">
              <w:rPr>
                <w:rFonts w:ascii="Consolas" w:eastAsia="SimSun" w:hAnsi="Consolas"/>
              </w:rPr>
              <w:t>mfe_nsp,</w:t>
            </w:r>
            <w:r w:rsidRPr="00774437">
              <w:rPr>
                <w:rFonts w:ascii="Consolas" w:eastAsia="SimSun" w:hAnsi="Consolas"/>
              </w:rPr>
              <w:t xml:space="preserve"> </w:t>
            </w:r>
            <w:r w:rsidR="00270F73" w:rsidRPr="00774437">
              <w:rPr>
                <w:rFonts w:ascii="Consolas" w:eastAsia="SimSun" w:hAnsi="Consolas"/>
              </w:rPr>
              <w:t>merit_inp,</w:t>
            </w:r>
            <w:r w:rsidRPr="00774437">
              <w:rPr>
                <w:rFonts w:ascii="Consolas" w:eastAsia="SimSun" w:hAnsi="Consolas"/>
              </w:rPr>
              <w:t xml:space="preserve"> </w:t>
            </w:r>
            <w:r w:rsidR="00270F73" w:rsidRPr="00774437">
              <w:rPr>
                <w:rFonts w:ascii="Consolas" w:eastAsia="SimSun" w:hAnsi="Consolas"/>
              </w:rPr>
              <w:t>dccp,</w:t>
            </w:r>
            <w:r w:rsidRPr="00774437">
              <w:rPr>
                <w:rFonts w:ascii="Consolas" w:eastAsia="SimSun" w:hAnsi="Consolas"/>
              </w:rPr>
              <w:t xml:space="preserve"> </w:t>
            </w:r>
            <w:r w:rsidR="00270F73" w:rsidRPr="00774437">
              <w:rPr>
                <w:rFonts w:ascii="Consolas" w:eastAsia="SimSun" w:hAnsi="Consolas"/>
              </w:rPr>
              <w:t>3pc,</w:t>
            </w:r>
            <w:r w:rsidRPr="00774437">
              <w:rPr>
                <w:rFonts w:ascii="Consolas" w:eastAsia="SimSun" w:hAnsi="Consolas"/>
              </w:rPr>
              <w:t xml:space="preserve"> </w:t>
            </w:r>
            <w:r w:rsidR="00270F73" w:rsidRPr="00774437">
              <w:rPr>
                <w:rFonts w:ascii="Consolas" w:eastAsia="SimSun" w:hAnsi="Consolas"/>
              </w:rPr>
              <w:t>idpr,</w:t>
            </w:r>
            <w:r w:rsidRPr="00774437">
              <w:rPr>
                <w:rFonts w:ascii="Consolas" w:eastAsia="SimSun" w:hAnsi="Consolas"/>
              </w:rPr>
              <w:t xml:space="preserve"> </w:t>
            </w:r>
            <w:r w:rsidR="00270F73" w:rsidRPr="00774437">
              <w:rPr>
                <w:rFonts w:ascii="Consolas" w:eastAsia="SimSun" w:hAnsi="Consolas"/>
              </w:rPr>
              <w:t>xtp,</w:t>
            </w:r>
            <w:r w:rsidRPr="00774437">
              <w:rPr>
                <w:rFonts w:ascii="Consolas" w:eastAsia="SimSun" w:hAnsi="Consolas"/>
              </w:rPr>
              <w:t xml:space="preserve"> </w:t>
            </w:r>
            <w:r w:rsidR="00270F73" w:rsidRPr="00774437">
              <w:rPr>
                <w:rFonts w:ascii="Consolas" w:eastAsia="SimSun" w:hAnsi="Consolas"/>
              </w:rPr>
              <w:t>ddp,</w:t>
            </w:r>
            <w:r w:rsidRPr="00774437">
              <w:rPr>
                <w:rFonts w:ascii="Consolas" w:eastAsia="SimSun" w:hAnsi="Consolas"/>
              </w:rPr>
              <w:t xml:space="preserve"> </w:t>
            </w:r>
            <w:r w:rsidR="00270F73" w:rsidRPr="00774437">
              <w:rPr>
                <w:rFonts w:ascii="Consolas" w:eastAsia="SimSun" w:hAnsi="Consolas"/>
              </w:rPr>
              <w:t>idpr_cmtp,</w:t>
            </w:r>
            <w:r w:rsidRPr="00774437">
              <w:rPr>
                <w:rFonts w:ascii="Consolas" w:eastAsia="SimSun" w:hAnsi="Consolas"/>
              </w:rPr>
              <w:t xml:space="preserve"> </w:t>
            </w:r>
            <w:r w:rsidR="00270F73" w:rsidRPr="00774437">
              <w:rPr>
                <w:rFonts w:ascii="Consolas" w:eastAsia="SimSun" w:hAnsi="Consolas"/>
              </w:rPr>
              <w:t>tp++,</w:t>
            </w:r>
            <w:r w:rsidRPr="00774437">
              <w:rPr>
                <w:rFonts w:ascii="Consolas" w:eastAsia="SimSun" w:hAnsi="Consolas"/>
              </w:rPr>
              <w:t xml:space="preserve"> </w:t>
            </w:r>
            <w:r w:rsidR="00270F73" w:rsidRPr="00774437">
              <w:rPr>
                <w:rFonts w:ascii="Consolas" w:eastAsia="SimSun" w:hAnsi="Consolas"/>
              </w:rPr>
              <w:t>il,</w:t>
            </w:r>
            <w:r w:rsidRPr="00774437">
              <w:rPr>
                <w:rFonts w:ascii="Consolas" w:eastAsia="SimSun" w:hAnsi="Consolas"/>
              </w:rPr>
              <w:t xml:space="preserve"> </w:t>
            </w:r>
            <w:r w:rsidR="00270F73" w:rsidRPr="00774437">
              <w:rPr>
                <w:rFonts w:ascii="Consolas" w:eastAsia="SimSun" w:hAnsi="Consolas"/>
              </w:rPr>
              <w:t>ipv6,</w:t>
            </w:r>
            <w:r w:rsidRPr="00774437">
              <w:rPr>
                <w:rFonts w:ascii="Consolas" w:eastAsia="SimSun" w:hAnsi="Consolas"/>
              </w:rPr>
              <w:t xml:space="preserve"> </w:t>
            </w:r>
            <w:r w:rsidR="00270F73" w:rsidRPr="00774437">
              <w:rPr>
                <w:rFonts w:ascii="Consolas" w:eastAsia="SimSun" w:hAnsi="Consolas"/>
              </w:rPr>
              <w:t>sdrp,</w:t>
            </w:r>
            <w:r w:rsidRPr="00774437">
              <w:rPr>
                <w:rFonts w:ascii="Consolas" w:eastAsia="SimSun" w:hAnsi="Consolas"/>
              </w:rPr>
              <w:t xml:space="preserve"> </w:t>
            </w:r>
            <w:r w:rsidR="00270F73" w:rsidRPr="00774437">
              <w:rPr>
                <w:rFonts w:ascii="Consolas" w:eastAsia="SimSun" w:hAnsi="Consolas"/>
              </w:rPr>
              <w:t>ipv6_route,</w:t>
            </w:r>
            <w:r w:rsidRPr="00774437">
              <w:rPr>
                <w:rFonts w:ascii="Consolas" w:eastAsia="SimSun" w:hAnsi="Consolas"/>
              </w:rPr>
              <w:t xml:space="preserve"> </w:t>
            </w:r>
            <w:r w:rsidR="00270F73" w:rsidRPr="00774437">
              <w:rPr>
                <w:rFonts w:ascii="Consolas" w:eastAsia="SimSun" w:hAnsi="Consolas"/>
              </w:rPr>
              <w:t>ipv6_frag,</w:t>
            </w:r>
            <w:r w:rsidRPr="00774437">
              <w:rPr>
                <w:rFonts w:ascii="Consolas" w:eastAsia="SimSun" w:hAnsi="Consolas"/>
              </w:rPr>
              <w:t xml:space="preserve"> </w:t>
            </w:r>
            <w:r w:rsidR="00270F73" w:rsidRPr="00774437">
              <w:rPr>
                <w:rFonts w:ascii="Consolas" w:eastAsia="SimSun" w:hAnsi="Consolas"/>
              </w:rPr>
              <w:t>idrp,</w:t>
            </w:r>
            <w:r w:rsidRPr="00774437">
              <w:rPr>
                <w:rFonts w:ascii="Consolas" w:eastAsia="SimSun" w:hAnsi="Consolas"/>
              </w:rPr>
              <w:t xml:space="preserve"> </w:t>
            </w:r>
            <w:r w:rsidR="00270F73" w:rsidRPr="00774437">
              <w:rPr>
                <w:rFonts w:ascii="Consolas" w:eastAsia="SimSun" w:hAnsi="Consolas"/>
              </w:rPr>
              <w:t>rsvp,</w:t>
            </w:r>
            <w:r w:rsidRPr="00774437">
              <w:rPr>
                <w:rFonts w:ascii="Consolas" w:eastAsia="SimSun" w:hAnsi="Consolas"/>
              </w:rPr>
              <w:t xml:space="preserve"> </w:t>
            </w:r>
            <w:r w:rsidR="00270F73" w:rsidRPr="00774437">
              <w:rPr>
                <w:rFonts w:ascii="Consolas" w:eastAsia="SimSun" w:hAnsi="Consolas"/>
              </w:rPr>
              <w:t>gre,</w:t>
            </w:r>
            <w:r w:rsidRPr="00774437">
              <w:rPr>
                <w:rFonts w:ascii="Consolas" w:eastAsia="SimSun" w:hAnsi="Consolas"/>
              </w:rPr>
              <w:t xml:space="preserve"> </w:t>
            </w:r>
            <w:r w:rsidR="00270F73" w:rsidRPr="00774437">
              <w:rPr>
                <w:rFonts w:ascii="Consolas" w:eastAsia="SimSun" w:hAnsi="Consolas"/>
              </w:rPr>
              <w:t>dsr,</w:t>
            </w:r>
            <w:r w:rsidRPr="00774437">
              <w:rPr>
                <w:rFonts w:ascii="Consolas" w:eastAsia="SimSun" w:hAnsi="Consolas"/>
              </w:rPr>
              <w:t xml:space="preserve"> </w:t>
            </w:r>
            <w:r w:rsidR="00270F73" w:rsidRPr="00774437">
              <w:rPr>
                <w:rFonts w:ascii="Consolas" w:eastAsia="SimSun" w:hAnsi="Consolas"/>
              </w:rPr>
              <w:t>bna,</w:t>
            </w:r>
            <w:r w:rsidRPr="00774437">
              <w:rPr>
                <w:rFonts w:ascii="Consolas" w:eastAsia="SimSun" w:hAnsi="Consolas"/>
              </w:rPr>
              <w:t xml:space="preserve"> </w:t>
            </w:r>
            <w:r w:rsidR="00270F73" w:rsidRPr="00774437">
              <w:rPr>
                <w:rFonts w:ascii="Consolas" w:eastAsia="SimSun" w:hAnsi="Consolas"/>
              </w:rPr>
              <w:t>esp,</w:t>
            </w:r>
            <w:r w:rsidRPr="00774437">
              <w:rPr>
                <w:rFonts w:ascii="Consolas" w:eastAsia="SimSun" w:hAnsi="Consolas"/>
              </w:rPr>
              <w:t xml:space="preserve"> </w:t>
            </w:r>
            <w:r w:rsidR="00270F73" w:rsidRPr="00774437">
              <w:rPr>
                <w:rFonts w:ascii="Consolas" w:eastAsia="SimSun" w:hAnsi="Consolas"/>
              </w:rPr>
              <w:t>ah,</w:t>
            </w:r>
            <w:r w:rsidRPr="00774437">
              <w:rPr>
                <w:rFonts w:ascii="Consolas" w:eastAsia="SimSun" w:hAnsi="Consolas"/>
              </w:rPr>
              <w:t xml:space="preserve"> </w:t>
            </w:r>
            <w:r w:rsidR="00270F73" w:rsidRPr="00774437">
              <w:rPr>
                <w:rFonts w:ascii="Consolas" w:eastAsia="SimSun" w:hAnsi="Consolas"/>
              </w:rPr>
              <w:t>i_nlsp,</w:t>
            </w:r>
            <w:r w:rsidRPr="00774437">
              <w:rPr>
                <w:rFonts w:ascii="Consolas" w:eastAsia="SimSun" w:hAnsi="Consolas"/>
              </w:rPr>
              <w:t xml:space="preserve"> </w:t>
            </w:r>
            <w:r w:rsidR="00270F73" w:rsidRPr="00774437">
              <w:rPr>
                <w:rFonts w:ascii="Consolas" w:eastAsia="SimSun" w:hAnsi="Consolas"/>
              </w:rPr>
              <w:t>swipe,</w:t>
            </w:r>
            <w:r w:rsidRPr="00774437">
              <w:rPr>
                <w:rFonts w:ascii="Consolas" w:eastAsia="SimSun" w:hAnsi="Consolas"/>
              </w:rPr>
              <w:t xml:space="preserve"> </w:t>
            </w:r>
            <w:r w:rsidR="00270F73" w:rsidRPr="00774437">
              <w:rPr>
                <w:rFonts w:ascii="Consolas" w:eastAsia="SimSun" w:hAnsi="Consolas"/>
              </w:rPr>
              <w:t>narp,</w:t>
            </w:r>
            <w:r w:rsidRPr="00774437">
              <w:rPr>
                <w:rFonts w:ascii="Consolas" w:eastAsia="SimSun" w:hAnsi="Consolas"/>
              </w:rPr>
              <w:t xml:space="preserve"> </w:t>
            </w:r>
            <w:r w:rsidR="00270F73" w:rsidRPr="00774437">
              <w:rPr>
                <w:rFonts w:ascii="Consolas" w:eastAsia="SimSun" w:hAnsi="Consolas"/>
              </w:rPr>
              <w:t>mobile,</w:t>
            </w:r>
            <w:r w:rsidRPr="00774437">
              <w:rPr>
                <w:rFonts w:ascii="Consolas" w:eastAsia="SimSun" w:hAnsi="Consolas"/>
              </w:rPr>
              <w:t xml:space="preserve"> </w:t>
            </w:r>
            <w:r w:rsidR="00270F73" w:rsidRPr="00774437">
              <w:rPr>
                <w:rFonts w:ascii="Consolas" w:eastAsia="SimSun" w:hAnsi="Consolas"/>
              </w:rPr>
              <w:t>tlsp,</w:t>
            </w:r>
            <w:r w:rsidRPr="00774437">
              <w:rPr>
                <w:rFonts w:ascii="Consolas" w:eastAsia="SimSun" w:hAnsi="Consolas"/>
              </w:rPr>
              <w:t xml:space="preserve"> </w:t>
            </w:r>
            <w:r w:rsidR="00270F73" w:rsidRPr="00774437">
              <w:rPr>
                <w:rFonts w:ascii="Consolas" w:eastAsia="SimSun" w:hAnsi="Consolas"/>
              </w:rPr>
              <w:t>skip,</w:t>
            </w:r>
            <w:r w:rsidRPr="00774437">
              <w:rPr>
                <w:rFonts w:ascii="Consolas" w:eastAsia="SimSun" w:hAnsi="Consolas"/>
              </w:rPr>
              <w:t xml:space="preserve"> </w:t>
            </w:r>
            <w:r w:rsidR="00270F73" w:rsidRPr="00774437">
              <w:rPr>
                <w:rFonts w:ascii="Consolas" w:eastAsia="SimSun" w:hAnsi="Consolas"/>
              </w:rPr>
              <w:t>ipv6_icmp,</w:t>
            </w:r>
            <w:r w:rsidRPr="00774437">
              <w:rPr>
                <w:rFonts w:ascii="Consolas" w:eastAsia="SimSun" w:hAnsi="Consolas"/>
              </w:rPr>
              <w:t xml:space="preserve"> </w:t>
            </w:r>
            <w:r w:rsidR="00270F73" w:rsidRPr="00774437">
              <w:rPr>
                <w:rFonts w:ascii="Consolas" w:eastAsia="SimSun" w:hAnsi="Consolas"/>
              </w:rPr>
              <w:t>ipv6_no_nxt,</w:t>
            </w:r>
            <w:r w:rsidRPr="00774437">
              <w:rPr>
                <w:rFonts w:ascii="Consolas" w:eastAsia="SimSun" w:hAnsi="Consolas"/>
              </w:rPr>
              <w:t xml:space="preserve"> </w:t>
            </w:r>
            <w:r w:rsidR="00270F73" w:rsidRPr="00774437">
              <w:rPr>
                <w:rFonts w:ascii="Consolas" w:eastAsia="SimSun" w:hAnsi="Consolas"/>
              </w:rPr>
              <w:t>ipv6_opts,</w:t>
            </w:r>
            <w:r w:rsidRPr="00774437">
              <w:rPr>
                <w:rFonts w:ascii="Consolas" w:eastAsia="SimSun" w:hAnsi="Consolas"/>
              </w:rPr>
              <w:t xml:space="preserve"> </w:t>
            </w:r>
            <w:r w:rsidR="00270F73" w:rsidRPr="00774437">
              <w:rPr>
                <w:rFonts w:ascii="Consolas" w:eastAsia="SimSun" w:hAnsi="Consolas"/>
              </w:rPr>
              <w:t>cftp,</w:t>
            </w:r>
            <w:r w:rsidRPr="00774437">
              <w:rPr>
                <w:rFonts w:ascii="Consolas" w:eastAsia="SimSun" w:hAnsi="Consolas"/>
              </w:rPr>
              <w:t xml:space="preserve"> </w:t>
            </w:r>
            <w:r w:rsidR="00270F73" w:rsidRPr="00774437">
              <w:rPr>
                <w:rFonts w:ascii="Consolas" w:eastAsia="SimSun" w:hAnsi="Consolas"/>
              </w:rPr>
              <w:t>sat_expak,</w:t>
            </w:r>
            <w:r w:rsidRPr="00774437">
              <w:rPr>
                <w:rFonts w:ascii="Consolas" w:eastAsia="SimSun" w:hAnsi="Consolas"/>
              </w:rPr>
              <w:t xml:space="preserve"> </w:t>
            </w:r>
            <w:r w:rsidR="00270F73" w:rsidRPr="00774437">
              <w:rPr>
                <w:rFonts w:ascii="Consolas" w:eastAsia="SimSun" w:hAnsi="Consolas"/>
              </w:rPr>
              <w:t>kryptolan,</w:t>
            </w:r>
            <w:r w:rsidRPr="00774437">
              <w:rPr>
                <w:rFonts w:ascii="Consolas" w:eastAsia="SimSun" w:hAnsi="Consolas"/>
              </w:rPr>
              <w:t xml:space="preserve"> </w:t>
            </w:r>
            <w:r w:rsidR="00270F73" w:rsidRPr="00774437">
              <w:rPr>
                <w:rFonts w:ascii="Consolas" w:eastAsia="SimSun" w:hAnsi="Consolas"/>
              </w:rPr>
              <w:t>rvd,</w:t>
            </w:r>
            <w:r w:rsidRPr="00774437">
              <w:rPr>
                <w:rFonts w:ascii="Consolas" w:eastAsia="SimSun" w:hAnsi="Consolas"/>
              </w:rPr>
              <w:t xml:space="preserve"> </w:t>
            </w:r>
            <w:r w:rsidR="00270F73" w:rsidRPr="00774437">
              <w:rPr>
                <w:rFonts w:ascii="Consolas" w:eastAsia="SimSun" w:hAnsi="Consolas"/>
              </w:rPr>
              <w:t>ippc,</w:t>
            </w:r>
            <w:r w:rsidRPr="00774437">
              <w:rPr>
                <w:rFonts w:ascii="Consolas" w:eastAsia="SimSun" w:hAnsi="Consolas"/>
              </w:rPr>
              <w:t xml:space="preserve"> </w:t>
            </w:r>
            <w:r w:rsidR="00270F73" w:rsidRPr="00774437">
              <w:rPr>
                <w:rFonts w:ascii="Consolas" w:eastAsia="SimSun" w:hAnsi="Consolas"/>
              </w:rPr>
              <w:t>sat_mon,</w:t>
            </w:r>
            <w:r w:rsidRPr="00774437">
              <w:rPr>
                <w:rFonts w:ascii="Consolas" w:eastAsia="SimSun" w:hAnsi="Consolas"/>
              </w:rPr>
              <w:t xml:space="preserve"> </w:t>
            </w:r>
            <w:r w:rsidR="00270F73" w:rsidRPr="00774437">
              <w:rPr>
                <w:rFonts w:ascii="Consolas" w:eastAsia="SimSun" w:hAnsi="Consolas"/>
              </w:rPr>
              <w:t>visa,</w:t>
            </w:r>
            <w:r w:rsidRPr="00774437">
              <w:rPr>
                <w:rFonts w:ascii="Consolas" w:eastAsia="SimSun" w:hAnsi="Consolas"/>
              </w:rPr>
              <w:t xml:space="preserve"> </w:t>
            </w:r>
            <w:r w:rsidR="00270F73" w:rsidRPr="00774437">
              <w:rPr>
                <w:rFonts w:ascii="Consolas" w:eastAsia="SimSun" w:hAnsi="Consolas"/>
              </w:rPr>
              <w:t>ipcv,</w:t>
            </w:r>
            <w:r w:rsidRPr="00774437">
              <w:rPr>
                <w:rFonts w:ascii="Consolas" w:eastAsia="SimSun" w:hAnsi="Consolas"/>
              </w:rPr>
              <w:t xml:space="preserve"> </w:t>
            </w:r>
            <w:r w:rsidR="00270F73" w:rsidRPr="00774437">
              <w:rPr>
                <w:rFonts w:ascii="Consolas" w:eastAsia="SimSun" w:hAnsi="Consolas"/>
              </w:rPr>
              <w:t>cpnx,</w:t>
            </w:r>
            <w:r w:rsidRPr="00774437">
              <w:rPr>
                <w:rFonts w:ascii="Consolas" w:eastAsia="SimSun" w:hAnsi="Consolas"/>
              </w:rPr>
              <w:t xml:space="preserve"> </w:t>
            </w:r>
            <w:r w:rsidR="00270F73" w:rsidRPr="00774437">
              <w:rPr>
                <w:rFonts w:ascii="Consolas" w:eastAsia="SimSun" w:hAnsi="Consolas"/>
              </w:rPr>
              <w:t>cphb,</w:t>
            </w:r>
            <w:r w:rsidRPr="00774437">
              <w:rPr>
                <w:rFonts w:ascii="Consolas" w:eastAsia="SimSun" w:hAnsi="Consolas"/>
              </w:rPr>
              <w:t xml:space="preserve"> </w:t>
            </w:r>
            <w:r w:rsidR="00270F73" w:rsidRPr="00774437">
              <w:rPr>
                <w:rFonts w:ascii="Consolas" w:eastAsia="SimSun" w:hAnsi="Consolas"/>
              </w:rPr>
              <w:t>wsn,</w:t>
            </w:r>
            <w:r w:rsidRPr="00774437">
              <w:rPr>
                <w:rFonts w:ascii="Consolas" w:eastAsia="SimSun" w:hAnsi="Consolas"/>
              </w:rPr>
              <w:t xml:space="preserve"> </w:t>
            </w:r>
            <w:r w:rsidR="00270F73" w:rsidRPr="00774437">
              <w:rPr>
                <w:rFonts w:ascii="Consolas" w:eastAsia="SimSun" w:hAnsi="Consolas"/>
              </w:rPr>
              <w:t>pvp,</w:t>
            </w:r>
            <w:r w:rsidRPr="00774437">
              <w:rPr>
                <w:rFonts w:ascii="Consolas" w:eastAsia="SimSun" w:hAnsi="Consolas"/>
              </w:rPr>
              <w:t xml:space="preserve"> </w:t>
            </w:r>
            <w:r w:rsidR="00270F73" w:rsidRPr="00774437">
              <w:rPr>
                <w:rFonts w:ascii="Consolas" w:eastAsia="SimSun" w:hAnsi="Consolas"/>
              </w:rPr>
              <w:t>br_sat_mon,</w:t>
            </w:r>
            <w:r w:rsidRPr="00774437">
              <w:rPr>
                <w:rFonts w:ascii="Consolas" w:eastAsia="SimSun" w:hAnsi="Consolas"/>
              </w:rPr>
              <w:t xml:space="preserve"> </w:t>
            </w:r>
            <w:r w:rsidR="00270F73" w:rsidRPr="00774437">
              <w:rPr>
                <w:rFonts w:ascii="Consolas" w:eastAsia="SimSun" w:hAnsi="Consolas"/>
              </w:rPr>
              <w:t>sun_nd,</w:t>
            </w:r>
            <w:r w:rsidRPr="00774437">
              <w:rPr>
                <w:rFonts w:ascii="Consolas" w:eastAsia="SimSun" w:hAnsi="Consolas"/>
              </w:rPr>
              <w:t xml:space="preserve"> </w:t>
            </w:r>
            <w:r w:rsidR="00270F73" w:rsidRPr="00774437">
              <w:rPr>
                <w:rFonts w:ascii="Consolas" w:eastAsia="SimSun" w:hAnsi="Consolas"/>
              </w:rPr>
              <w:t>wb_mon,</w:t>
            </w:r>
            <w:r w:rsidRPr="00774437">
              <w:rPr>
                <w:rFonts w:ascii="Consolas" w:eastAsia="SimSun" w:hAnsi="Consolas"/>
              </w:rPr>
              <w:t xml:space="preserve"> </w:t>
            </w:r>
            <w:r w:rsidR="00270F73" w:rsidRPr="00774437">
              <w:rPr>
                <w:rFonts w:ascii="Consolas" w:eastAsia="SimSun" w:hAnsi="Consolas"/>
              </w:rPr>
              <w:t>wb_expak,</w:t>
            </w:r>
            <w:r w:rsidRPr="00774437">
              <w:rPr>
                <w:rFonts w:ascii="Consolas" w:eastAsia="SimSun" w:hAnsi="Consolas"/>
              </w:rPr>
              <w:t xml:space="preserve"> </w:t>
            </w:r>
            <w:r w:rsidR="00270F73" w:rsidRPr="00774437">
              <w:rPr>
                <w:rFonts w:ascii="Consolas" w:eastAsia="SimSun" w:hAnsi="Consolas"/>
              </w:rPr>
              <w:t>iso_ip,</w:t>
            </w:r>
            <w:r w:rsidRPr="00774437">
              <w:rPr>
                <w:rFonts w:ascii="Consolas" w:eastAsia="SimSun" w:hAnsi="Consolas"/>
              </w:rPr>
              <w:t xml:space="preserve"> </w:t>
            </w:r>
            <w:r w:rsidR="00270F73" w:rsidRPr="00774437">
              <w:rPr>
                <w:rFonts w:ascii="Consolas" w:eastAsia="SimSun" w:hAnsi="Consolas"/>
              </w:rPr>
              <w:t>vmtp,</w:t>
            </w:r>
            <w:r w:rsidRPr="00774437">
              <w:rPr>
                <w:rFonts w:ascii="Consolas" w:eastAsia="SimSun" w:hAnsi="Consolas"/>
              </w:rPr>
              <w:t xml:space="preserve"> </w:t>
            </w:r>
            <w:r w:rsidR="00270F73" w:rsidRPr="00774437">
              <w:rPr>
                <w:rFonts w:ascii="Consolas" w:eastAsia="SimSun" w:hAnsi="Consolas"/>
              </w:rPr>
              <w:t>secure_vmtp,</w:t>
            </w:r>
            <w:r w:rsidRPr="00774437">
              <w:rPr>
                <w:rFonts w:ascii="Consolas" w:eastAsia="SimSun" w:hAnsi="Consolas"/>
              </w:rPr>
              <w:t xml:space="preserve"> </w:t>
            </w:r>
            <w:r w:rsidR="00270F73" w:rsidRPr="00774437">
              <w:rPr>
                <w:rFonts w:ascii="Consolas" w:eastAsia="SimSun" w:hAnsi="Consolas"/>
              </w:rPr>
              <w:t>vines,</w:t>
            </w:r>
            <w:r w:rsidRPr="00774437">
              <w:rPr>
                <w:rFonts w:ascii="Consolas" w:eastAsia="SimSun" w:hAnsi="Consolas"/>
              </w:rPr>
              <w:t xml:space="preserve"> </w:t>
            </w:r>
            <w:r w:rsidR="00270F73" w:rsidRPr="00774437">
              <w:rPr>
                <w:rFonts w:ascii="Consolas" w:eastAsia="SimSun" w:hAnsi="Consolas"/>
              </w:rPr>
              <w:t>ttp,</w:t>
            </w:r>
            <w:r w:rsidRPr="00774437">
              <w:rPr>
                <w:rFonts w:ascii="Consolas" w:eastAsia="SimSun" w:hAnsi="Consolas"/>
              </w:rPr>
              <w:t xml:space="preserve"> </w:t>
            </w:r>
            <w:r w:rsidR="00270F73" w:rsidRPr="00774437">
              <w:rPr>
                <w:rFonts w:ascii="Consolas" w:eastAsia="SimSun" w:hAnsi="Consolas"/>
              </w:rPr>
              <w:t>iptm,</w:t>
            </w:r>
            <w:r w:rsidRPr="00774437">
              <w:rPr>
                <w:rFonts w:ascii="Consolas" w:eastAsia="SimSun" w:hAnsi="Consolas"/>
              </w:rPr>
              <w:t xml:space="preserve"> </w:t>
            </w:r>
            <w:r w:rsidR="00270F73" w:rsidRPr="00774437">
              <w:rPr>
                <w:rFonts w:ascii="Consolas" w:eastAsia="SimSun" w:hAnsi="Consolas"/>
              </w:rPr>
              <w:t>nsfnet_igp,</w:t>
            </w:r>
            <w:r w:rsidRPr="00774437">
              <w:rPr>
                <w:rFonts w:ascii="Consolas" w:eastAsia="SimSun" w:hAnsi="Consolas"/>
              </w:rPr>
              <w:t xml:space="preserve"> </w:t>
            </w:r>
            <w:r w:rsidR="00270F73" w:rsidRPr="00774437">
              <w:rPr>
                <w:rFonts w:ascii="Consolas" w:eastAsia="SimSun" w:hAnsi="Consolas"/>
              </w:rPr>
              <w:t>dgp,</w:t>
            </w:r>
            <w:r w:rsidRPr="00774437">
              <w:rPr>
                <w:rFonts w:ascii="Consolas" w:eastAsia="SimSun" w:hAnsi="Consolas"/>
              </w:rPr>
              <w:t xml:space="preserve"> </w:t>
            </w:r>
            <w:r w:rsidR="00270F73" w:rsidRPr="00774437">
              <w:rPr>
                <w:rFonts w:ascii="Consolas" w:eastAsia="SimSun" w:hAnsi="Consolas"/>
              </w:rPr>
              <w:t>tcf,</w:t>
            </w:r>
            <w:r w:rsidRPr="00774437">
              <w:rPr>
                <w:rFonts w:ascii="Consolas" w:eastAsia="SimSun" w:hAnsi="Consolas"/>
              </w:rPr>
              <w:t xml:space="preserve"> </w:t>
            </w:r>
            <w:r w:rsidR="00270F73" w:rsidRPr="00774437">
              <w:rPr>
                <w:rFonts w:ascii="Consolas" w:eastAsia="SimSun" w:hAnsi="Consolas"/>
              </w:rPr>
              <w:t>eigrp,</w:t>
            </w:r>
            <w:r w:rsidRPr="00774437">
              <w:rPr>
                <w:rFonts w:ascii="Consolas" w:eastAsia="SimSun" w:hAnsi="Consolas"/>
              </w:rPr>
              <w:t xml:space="preserve"> </w:t>
            </w:r>
            <w:r w:rsidR="00270F73" w:rsidRPr="00774437">
              <w:rPr>
                <w:rFonts w:ascii="Consolas" w:eastAsia="SimSun" w:hAnsi="Consolas"/>
              </w:rPr>
              <w:t>ospfigp,</w:t>
            </w:r>
            <w:r w:rsidRPr="00774437">
              <w:rPr>
                <w:rFonts w:ascii="Consolas" w:eastAsia="SimSun" w:hAnsi="Consolas"/>
              </w:rPr>
              <w:t xml:space="preserve"> </w:t>
            </w:r>
            <w:r w:rsidR="00270F73" w:rsidRPr="00774437">
              <w:rPr>
                <w:rFonts w:ascii="Consolas" w:eastAsia="SimSun" w:hAnsi="Consolas"/>
              </w:rPr>
              <w:t>sprite_rpc,</w:t>
            </w:r>
            <w:r w:rsidRPr="00774437">
              <w:rPr>
                <w:rFonts w:ascii="Consolas" w:eastAsia="SimSun" w:hAnsi="Consolas"/>
              </w:rPr>
              <w:t xml:space="preserve"> </w:t>
            </w:r>
            <w:r w:rsidR="00270F73" w:rsidRPr="00774437">
              <w:rPr>
                <w:rFonts w:ascii="Consolas" w:eastAsia="SimSun" w:hAnsi="Consolas"/>
              </w:rPr>
              <w:t>larp,</w:t>
            </w:r>
            <w:r w:rsidRPr="00774437">
              <w:rPr>
                <w:rFonts w:ascii="Consolas" w:eastAsia="SimSun" w:hAnsi="Consolas"/>
              </w:rPr>
              <w:t xml:space="preserve"> </w:t>
            </w:r>
            <w:r w:rsidR="00270F73" w:rsidRPr="00774437">
              <w:rPr>
                <w:rFonts w:ascii="Consolas" w:eastAsia="SimSun" w:hAnsi="Consolas"/>
              </w:rPr>
              <w:t>mtp,</w:t>
            </w:r>
            <w:r w:rsidRPr="00774437">
              <w:rPr>
                <w:rFonts w:ascii="Consolas" w:eastAsia="SimSun" w:hAnsi="Consolas"/>
              </w:rPr>
              <w:t xml:space="preserve"> </w:t>
            </w:r>
            <w:r w:rsidR="00270F73" w:rsidRPr="00774437">
              <w:rPr>
                <w:rFonts w:ascii="Consolas" w:eastAsia="SimSun" w:hAnsi="Consolas"/>
              </w:rPr>
              <w:t>ax.25,</w:t>
            </w:r>
            <w:r w:rsidRPr="00774437">
              <w:rPr>
                <w:rFonts w:ascii="Consolas" w:eastAsia="SimSun" w:hAnsi="Consolas"/>
              </w:rPr>
              <w:t xml:space="preserve"> </w:t>
            </w:r>
            <w:r w:rsidR="00270F73" w:rsidRPr="00774437">
              <w:rPr>
                <w:rFonts w:ascii="Consolas" w:eastAsia="SimSun" w:hAnsi="Consolas"/>
              </w:rPr>
              <w:t>ipip,</w:t>
            </w:r>
            <w:r w:rsidRPr="00774437">
              <w:rPr>
                <w:rFonts w:ascii="Consolas" w:eastAsia="SimSun" w:hAnsi="Consolas"/>
              </w:rPr>
              <w:t xml:space="preserve"> </w:t>
            </w:r>
            <w:r w:rsidR="00270F73" w:rsidRPr="00774437">
              <w:rPr>
                <w:rFonts w:ascii="Consolas" w:eastAsia="SimSun" w:hAnsi="Consolas"/>
              </w:rPr>
              <w:t>micp,</w:t>
            </w:r>
            <w:r w:rsidRPr="00774437">
              <w:rPr>
                <w:rFonts w:ascii="Consolas" w:eastAsia="SimSun" w:hAnsi="Consolas"/>
              </w:rPr>
              <w:t xml:space="preserve"> </w:t>
            </w:r>
            <w:r w:rsidR="00270F73" w:rsidRPr="00774437">
              <w:rPr>
                <w:rFonts w:ascii="Consolas" w:eastAsia="SimSun" w:hAnsi="Consolas"/>
              </w:rPr>
              <w:t>scc_sp,</w:t>
            </w:r>
            <w:r w:rsidRPr="00774437">
              <w:rPr>
                <w:rFonts w:ascii="Consolas" w:eastAsia="SimSun" w:hAnsi="Consolas"/>
              </w:rPr>
              <w:t xml:space="preserve"> </w:t>
            </w:r>
            <w:r w:rsidR="00270F73" w:rsidRPr="00774437">
              <w:rPr>
                <w:rFonts w:ascii="Consolas" w:eastAsia="SimSun" w:hAnsi="Consolas"/>
              </w:rPr>
              <w:t>etherip,</w:t>
            </w:r>
            <w:r w:rsidRPr="00774437">
              <w:rPr>
                <w:rFonts w:ascii="Consolas" w:eastAsia="SimSun" w:hAnsi="Consolas"/>
              </w:rPr>
              <w:t xml:space="preserve"> </w:t>
            </w:r>
            <w:r w:rsidR="00270F73" w:rsidRPr="00774437">
              <w:rPr>
                <w:rFonts w:ascii="Consolas" w:eastAsia="SimSun" w:hAnsi="Consolas"/>
              </w:rPr>
              <w:t>encap,</w:t>
            </w:r>
            <w:r w:rsidRPr="00774437">
              <w:rPr>
                <w:rFonts w:ascii="Consolas" w:eastAsia="SimSun" w:hAnsi="Consolas"/>
              </w:rPr>
              <w:t xml:space="preserve"> </w:t>
            </w:r>
            <w:r w:rsidR="00270F73" w:rsidRPr="00774437">
              <w:rPr>
                <w:rFonts w:ascii="Consolas" w:eastAsia="SimSun" w:hAnsi="Consolas"/>
              </w:rPr>
              <w:t>gmtp,</w:t>
            </w:r>
            <w:r w:rsidRPr="00774437">
              <w:rPr>
                <w:rFonts w:ascii="Consolas" w:eastAsia="SimSun" w:hAnsi="Consolas"/>
              </w:rPr>
              <w:t xml:space="preserve"> </w:t>
            </w:r>
            <w:r w:rsidR="00270F73" w:rsidRPr="00774437">
              <w:rPr>
                <w:rFonts w:ascii="Consolas" w:eastAsia="SimSun" w:hAnsi="Consolas"/>
              </w:rPr>
              <w:t>ifmp,</w:t>
            </w:r>
            <w:r w:rsidRPr="00774437">
              <w:rPr>
                <w:rFonts w:ascii="Consolas" w:eastAsia="SimSun" w:hAnsi="Consolas"/>
              </w:rPr>
              <w:t xml:space="preserve"> </w:t>
            </w:r>
            <w:r w:rsidR="00270F73" w:rsidRPr="00774437">
              <w:rPr>
                <w:rFonts w:ascii="Consolas" w:eastAsia="SimSun" w:hAnsi="Consolas"/>
              </w:rPr>
              <w:t>pnni,</w:t>
            </w:r>
            <w:r w:rsidRPr="00774437">
              <w:rPr>
                <w:rFonts w:ascii="Consolas" w:eastAsia="SimSun" w:hAnsi="Consolas"/>
              </w:rPr>
              <w:t xml:space="preserve"> </w:t>
            </w:r>
            <w:r w:rsidR="00270F73" w:rsidRPr="00774437">
              <w:rPr>
                <w:rFonts w:ascii="Consolas" w:eastAsia="SimSun" w:hAnsi="Consolas"/>
              </w:rPr>
              <w:t>pim,</w:t>
            </w:r>
            <w:r w:rsidRPr="00774437">
              <w:rPr>
                <w:rFonts w:ascii="Consolas" w:eastAsia="SimSun" w:hAnsi="Consolas"/>
              </w:rPr>
              <w:t xml:space="preserve"> </w:t>
            </w:r>
            <w:r w:rsidR="00270F73" w:rsidRPr="00774437">
              <w:rPr>
                <w:rFonts w:ascii="Consolas" w:eastAsia="SimSun" w:hAnsi="Consolas"/>
              </w:rPr>
              <w:t>aris,</w:t>
            </w:r>
            <w:r w:rsidRPr="00774437">
              <w:rPr>
                <w:rFonts w:ascii="Consolas" w:eastAsia="SimSun" w:hAnsi="Consolas"/>
              </w:rPr>
              <w:t xml:space="preserve"> </w:t>
            </w:r>
            <w:r w:rsidR="00270F73" w:rsidRPr="00774437">
              <w:rPr>
                <w:rFonts w:ascii="Consolas" w:eastAsia="SimSun" w:hAnsi="Consolas"/>
              </w:rPr>
              <w:t>scps,</w:t>
            </w:r>
            <w:r w:rsidRPr="00774437">
              <w:rPr>
                <w:rFonts w:ascii="Consolas" w:eastAsia="SimSun" w:hAnsi="Consolas"/>
              </w:rPr>
              <w:t xml:space="preserve"> </w:t>
            </w:r>
            <w:r w:rsidR="00270F73" w:rsidRPr="00774437">
              <w:rPr>
                <w:rFonts w:ascii="Consolas" w:eastAsia="SimSun" w:hAnsi="Consolas"/>
              </w:rPr>
              <w:t>qnx,</w:t>
            </w:r>
            <w:r w:rsidRPr="00774437">
              <w:rPr>
                <w:rFonts w:ascii="Consolas" w:eastAsia="SimSun" w:hAnsi="Consolas"/>
              </w:rPr>
              <w:t xml:space="preserve"> </w:t>
            </w:r>
            <w:r w:rsidR="00270F73" w:rsidRPr="00774437">
              <w:rPr>
                <w:rFonts w:ascii="Consolas" w:eastAsia="SimSun" w:hAnsi="Consolas"/>
              </w:rPr>
              <w:t>a/n,</w:t>
            </w:r>
            <w:r w:rsidRPr="00774437">
              <w:rPr>
                <w:rFonts w:ascii="Consolas" w:eastAsia="SimSun" w:hAnsi="Consolas"/>
              </w:rPr>
              <w:t xml:space="preserve"> </w:t>
            </w:r>
            <w:r w:rsidR="00270F73" w:rsidRPr="00774437">
              <w:rPr>
                <w:rFonts w:ascii="Consolas" w:eastAsia="SimSun" w:hAnsi="Consolas"/>
              </w:rPr>
              <w:t>ip_comp,</w:t>
            </w:r>
            <w:r w:rsidRPr="00774437">
              <w:rPr>
                <w:rFonts w:ascii="Consolas" w:eastAsia="SimSun" w:hAnsi="Consolas"/>
              </w:rPr>
              <w:t xml:space="preserve"> </w:t>
            </w:r>
            <w:r w:rsidR="00270F73" w:rsidRPr="00774437">
              <w:rPr>
                <w:rFonts w:ascii="Consolas" w:eastAsia="SimSun" w:hAnsi="Consolas"/>
              </w:rPr>
              <w:t>snp,</w:t>
            </w:r>
            <w:r w:rsidRPr="00774437">
              <w:rPr>
                <w:rFonts w:ascii="Consolas" w:eastAsia="SimSun" w:hAnsi="Consolas"/>
              </w:rPr>
              <w:t xml:space="preserve"> </w:t>
            </w:r>
            <w:r w:rsidR="00270F73" w:rsidRPr="00774437">
              <w:rPr>
                <w:rFonts w:ascii="Consolas" w:eastAsia="SimSun" w:hAnsi="Consolas"/>
              </w:rPr>
              <w:t>compaq_peer,</w:t>
            </w:r>
            <w:r w:rsidRPr="00774437">
              <w:rPr>
                <w:rFonts w:ascii="Consolas" w:eastAsia="SimSun" w:hAnsi="Consolas"/>
              </w:rPr>
              <w:t xml:space="preserve"> </w:t>
            </w:r>
            <w:r w:rsidR="00270F73" w:rsidRPr="00774437">
              <w:rPr>
                <w:rFonts w:ascii="Consolas" w:eastAsia="SimSun" w:hAnsi="Consolas"/>
              </w:rPr>
              <w:t>ipx_in_ip,</w:t>
            </w:r>
            <w:r w:rsidRPr="00774437">
              <w:rPr>
                <w:rFonts w:ascii="Consolas" w:eastAsia="SimSun" w:hAnsi="Consolas"/>
              </w:rPr>
              <w:t xml:space="preserve"> </w:t>
            </w:r>
            <w:r w:rsidR="00270F73" w:rsidRPr="00774437">
              <w:rPr>
                <w:rFonts w:ascii="Consolas" w:eastAsia="SimSun" w:hAnsi="Consolas"/>
              </w:rPr>
              <w:t>vrrp,</w:t>
            </w:r>
            <w:r w:rsidRPr="00774437">
              <w:rPr>
                <w:rFonts w:ascii="Consolas" w:eastAsia="SimSun" w:hAnsi="Consolas"/>
              </w:rPr>
              <w:t xml:space="preserve"> </w:t>
            </w:r>
            <w:r w:rsidR="00270F73" w:rsidRPr="00774437">
              <w:rPr>
                <w:rFonts w:ascii="Consolas" w:eastAsia="SimSun" w:hAnsi="Consolas"/>
              </w:rPr>
              <w:t>pgm,</w:t>
            </w:r>
            <w:r w:rsidRPr="00774437">
              <w:rPr>
                <w:rFonts w:ascii="Consolas" w:eastAsia="SimSun" w:hAnsi="Consolas"/>
              </w:rPr>
              <w:t xml:space="preserve"> </w:t>
            </w:r>
            <w:r w:rsidR="00270F73" w:rsidRPr="00774437">
              <w:rPr>
                <w:rFonts w:ascii="Consolas" w:eastAsia="SimSun" w:hAnsi="Consolas"/>
              </w:rPr>
              <w:t>l2tp,</w:t>
            </w:r>
            <w:r w:rsidRPr="00774437">
              <w:rPr>
                <w:rFonts w:ascii="Consolas" w:eastAsia="SimSun" w:hAnsi="Consolas"/>
              </w:rPr>
              <w:t xml:space="preserve"> </w:t>
            </w:r>
            <w:r w:rsidR="00270F73" w:rsidRPr="00774437">
              <w:rPr>
                <w:rFonts w:ascii="Consolas" w:eastAsia="SimSun" w:hAnsi="Consolas"/>
              </w:rPr>
              <w:t>ddx,</w:t>
            </w:r>
            <w:r w:rsidRPr="00774437">
              <w:rPr>
                <w:rFonts w:ascii="Consolas" w:eastAsia="SimSun" w:hAnsi="Consolas"/>
              </w:rPr>
              <w:t xml:space="preserve"> </w:t>
            </w:r>
            <w:r w:rsidR="00270F73" w:rsidRPr="00774437">
              <w:rPr>
                <w:rFonts w:ascii="Consolas" w:eastAsia="SimSun" w:hAnsi="Consolas"/>
              </w:rPr>
              <w:t>iatp,</w:t>
            </w:r>
            <w:r w:rsidRPr="00774437">
              <w:rPr>
                <w:rFonts w:ascii="Consolas" w:eastAsia="SimSun" w:hAnsi="Consolas"/>
              </w:rPr>
              <w:t xml:space="preserve"> </w:t>
            </w:r>
            <w:r w:rsidR="00270F73" w:rsidRPr="00774437">
              <w:rPr>
                <w:rFonts w:ascii="Consolas" w:eastAsia="SimSun" w:hAnsi="Consolas"/>
              </w:rPr>
              <w:t>stp,</w:t>
            </w:r>
            <w:r w:rsidRPr="00774437">
              <w:rPr>
                <w:rFonts w:ascii="Consolas" w:eastAsia="SimSun" w:hAnsi="Consolas"/>
              </w:rPr>
              <w:t xml:space="preserve"> </w:t>
            </w:r>
            <w:r w:rsidR="00270F73" w:rsidRPr="00774437">
              <w:rPr>
                <w:rFonts w:ascii="Consolas" w:eastAsia="SimSun" w:hAnsi="Consolas"/>
              </w:rPr>
              <w:t>srp,</w:t>
            </w:r>
            <w:r w:rsidRPr="00774437">
              <w:rPr>
                <w:rFonts w:ascii="Consolas" w:eastAsia="SimSun" w:hAnsi="Consolas"/>
              </w:rPr>
              <w:t xml:space="preserve"> </w:t>
            </w:r>
            <w:r w:rsidR="00270F73" w:rsidRPr="00774437">
              <w:rPr>
                <w:rFonts w:ascii="Consolas" w:eastAsia="SimSun" w:hAnsi="Consolas"/>
              </w:rPr>
              <w:t>uti,</w:t>
            </w:r>
            <w:r w:rsidRPr="00774437">
              <w:rPr>
                <w:rFonts w:ascii="Consolas" w:eastAsia="SimSun" w:hAnsi="Consolas"/>
              </w:rPr>
              <w:t xml:space="preserve"> </w:t>
            </w:r>
            <w:r w:rsidR="00270F73" w:rsidRPr="00774437">
              <w:rPr>
                <w:rFonts w:ascii="Consolas" w:eastAsia="SimSun" w:hAnsi="Consolas"/>
              </w:rPr>
              <w:t>smp,</w:t>
            </w:r>
            <w:r w:rsidRPr="00774437">
              <w:rPr>
                <w:rFonts w:ascii="Consolas" w:eastAsia="SimSun" w:hAnsi="Consolas"/>
              </w:rPr>
              <w:t xml:space="preserve"> </w:t>
            </w:r>
            <w:r w:rsidR="00270F73" w:rsidRPr="00774437">
              <w:rPr>
                <w:rFonts w:ascii="Consolas" w:eastAsia="SimSun" w:hAnsi="Consolas"/>
              </w:rPr>
              <w:t>sm,</w:t>
            </w:r>
            <w:r w:rsidRPr="00774437">
              <w:rPr>
                <w:rFonts w:ascii="Consolas" w:eastAsia="SimSun" w:hAnsi="Consolas"/>
              </w:rPr>
              <w:t xml:space="preserve"> </w:t>
            </w:r>
            <w:r w:rsidR="00270F73" w:rsidRPr="00774437">
              <w:rPr>
                <w:rFonts w:ascii="Consolas" w:eastAsia="SimSun" w:hAnsi="Consolas"/>
              </w:rPr>
              <w:t>ptp,</w:t>
            </w:r>
            <w:r w:rsidRPr="00774437">
              <w:rPr>
                <w:rFonts w:ascii="Consolas" w:eastAsia="SimSun" w:hAnsi="Consolas"/>
              </w:rPr>
              <w:t xml:space="preserve"> </w:t>
            </w:r>
            <w:r w:rsidR="00270F73" w:rsidRPr="00774437">
              <w:rPr>
                <w:rFonts w:ascii="Consolas" w:eastAsia="SimSun" w:hAnsi="Consolas"/>
              </w:rPr>
              <w:t>isis,</w:t>
            </w:r>
            <w:r w:rsidRPr="00774437">
              <w:rPr>
                <w:rFonts w:ascii="Consolas" w:eastAsia="SimSun" w:hAnsi="Consolas"/>
              </w:rPr>
              <w:t xml:space="preserve"> </w:t>
            </w:r>
            <w:r w:rsidR="00270F73" w:rsidRPr="00774437">
              <w:rPr>
                <w:rFonts w:ascii="Consolas" w:eastAsia="SimSun" w:hAnsi="Consolas"/>
              </w:rPr>
              <w:t>fire,</w:t>
            </w:r>
            <w:r w:rsidRPr="00774437">
              <w:rPr>
                <w:rFonts w:ascii="Consolas" w:eastAsia="SimSun" w:hAnsi="Consolas"/>
              </w:rPr>
              <w:t xml:space="preserve"> </w:t>
            </w:r>
            <w:r w:rsidR="00270F73" w:rsidRPr="00774437">
              <w:rPr>
                <w:rFonts w:ascii="Consolas" w:eastAsia="SimSun" w:hAnsi="Consolas"/>
              </w:rPr>
              <w:t>crtp,</w:t>
            </w:r>
            <w:r w:rsidRPr="00774437">
              <w:rPr>
                <w:rFonts w:ascii="Consolas" w:eastAsia="SimSun" w:hAnsi="Consolas"/>
              </w:rPr>
              <w:t xml:space="preserve"> </w:t>
            </w:r>
            <w:r w:rsidR="00270F73" w:rsidRPr="00774437">
              <w:rPr>
                <w:rFonts w:ascii="Consolas" w:eastAsia="SimSun" w:hAnsi="Consolas"/>
              </w:rPr>
              <w:t>crudp,</w:t>
            </w:r>
            <w:r w:rsidRPr="00774437">
              <w:rPr>
                <w:rFonts w:ascii="Consolas" w:eastAsia="SimSun" w:hAnsi="Consolas"/>
              </w:rPr>
              <w:t xml:space="preserve"> </w:t>
            </w:r>
            <w:r w:rsidR="00270F73" w:rsidRPr="00774437">
              <w:rPr>
                <w:rFonts w:ascii="Consolas" w:eastAsia="SimSun" w:hAnsi="Consolas"/>
              </w:rPr>
              <w:t>sscopmce,</w:t>
            </w:r>
            <w:r w:rsidRPr="00774437">
              <w:rPr>
                <w:rFonts w:ascii="Consolas" w:eastAsia="SimSun" w:hAnsi="Consolas"/>
              </w:rPr>
              <w:t xml:space="preserve"> </w:t>
            </w:r>
            <w:r w:rsidR="00270F73" w:rsidRPr="00774437">
              <w:rPr>
                <w:rFonts w:ascii="Consolas" w:eastAsia="SimSun" w:hAnsi="Consolas"/>
              </w:rPr>
              <w:t>iplt,</w:t>
            </w:r>
            <w:r w:rsidRPr="00774437">
              <w:rPr>
                <w:rFonts w:ascii="Consolas" w:eastAsia="SimSun" w:hAnsi="Consolas"/>
              </w:rPr>
              <w:t xml:space="preserve"> </w:t>
            </w:r>
            <w:r w:rsidR="00270F73" w:rsidRPr="00774437">
              <w:rPr>
                <w:rFonts w:ascii="Consolas" w:eastAsia="SimSun" w:hAnsi="Consolas"/>
              </w:rPr>
              <w:t>sps,</w:t>
            </w:r>
            <w:r w:rsidRPr="00774437">
              <w:rPr>
                <w:rFonts w:ascii="Consolas" w:eastAsia="SimSun" w:hAnsi="Consolas"/>
              </w:rPr>
              <w:t xml:space="preserve"> </w:t>
            </w:r>
            <w:r w:rsidR="00270F73" w:rsidRPr="00774437">
              <w:rPr>
                <w:rFonts w:ascii="Consolas" w:eastAsia="SimSun" w:hAnsi="Consolas"/>
              </w:rPr>
              <w:t>pipe,</w:t>
            </w:r>
            <w:r w:rsidRPr="00774437">
              <w:rPr>
                <w:rFonts w:ascii="Consolas" w:eastAsia="SimSun" w:hAnsi="Consolas"/>
              </w:rPr>
              <w:t xml:space="preserve"> </w:t>
            </w:r>
            <w:r w:rsidR="00270F73" w:rsidRPr="00774437">
              <w:rPr>
                <w:rFonts w:ascii="Consolas" w:eastAsia="SimSun" w:hAnsi="Consolas"/>
              </w:rPr>
              <w:t>sctp,</w:t>
            </w:r>
            <w:r w:rsidRPr="00774437">
              <w:rPr>
                <w:rFonts w:ascii="Consolas" w:eastAsia="SimSun" w:hAnsi="Consolas"/>
              </w:rPr>
              <w:t xml:space="preserve"> </w:t>
            </w:r>
            <w:r w:rsidR="00270F73" w:rsidRPr="00774437">
              <w:rPr>
                <w:rFonts w:ascii="Consolas" w:eastAsia="SimSun" w:hAnsi="Consolas"/>
              </w:rPr>
              <w:t>fc,</w:t>
            </w:r>
            <w:r w:rsidRPr="00774437">
              <w:rPr>
                <w:rFonts w:ascii="Consolas" w:eastAsia="SimSun" w:hAnsi="Consolas"/>
              </w:rPr>
              <w:t xml:space="preserve"> </w:t>
            </w:r>
            <w:r w:rsidR="00270F73" w:rsidRPr="00774437">
              <w:rPr>
                <w:rFonts w:ascii="Consolas" w:eastAsia="SimSun" w:hAnsi="Consolas"/>
              </w:rPr>
              <w:t>rsvp_e2e_ignore,</w:t>
            </w:r>
            <w:r w:rsidRPr="00774437">
              <w:rPr>
                <w:rFonts w:ascii="Consolas" w:eastAsia="SimSun" w:hAnsi="Consolas"/>
              </w:rPr>
              <w:t xml:space="preserve"> </w:t>
            </w:r>
            <w:r w:rsidR="00270F73" w:rsidRPr="00774437">
              <w:rPr>
                <w:rFonts w:ascii="Consolas" w:eastAsia="SimSun" w:hAnsi="Consolas"/>
              </w:rPr>
              <w:t>mobility,</w:t>
            </w:r>
            <w:r w:rsidRPr="00774437">
              <w:rPr>
                <w:rFonts w:ascii="Consolas" w:eastAsia="SimSun" w:hAnsi="Consolas"/>
              </w:rPr>
              <w:t xml:space="preserve"> </w:t>
            </w:r>
            <w:r w:rsidR="00270F73" w:rsidRPr="00774437">
              <w:rPr>
                <w:rFonts w:ascii="Consolas" w:eastAsia="SimSun" w:hAnsi="Consolas"/>
              </w:rPr>
              <w:t>udp_lite,</w:t>
            </w:r>
            <w:r w:rsidRPr="00774437">
              <w:rPr>
                <w:rFonts w:ascii="Consolas" w:eastAsia="SimSun" w:hAnsi="Consolas"/>
              </w:rPr>
              <w:t xml:space="preserve"> </w:t>
            </w:r>
            <w:r w:rsidR="00270F73" w:rsidRPr="00774437">
              <w:rPr>
                <w:rFonts w:ascii="Consolas" w:eastAsia="SimSun" w:hAnsi="Consolas"/>
              </w:rPr>
              <w:t>mpls_in_ip,</w:t>
            </w:r>
            <w:r w:rsidRPr="00774437">
              <w:rPr>
                <w:rFonts w:ascii="Consolas" w:eastAsia="SimSun" w:hAnsi="Consolas"/>
              </w:rPr>
              <w:t xml:space="preserve"> </w:t>
            </w:r>
            <w:r w:rsidR="00270F73" w:rsidRPr="00774437">
              <w:rPr>
                <w:rFonts w:ascii="Consolas" w:eastAsia="SimSun" w:hAnsi="Consolas"/>
              </w:rPr>
              <w:t>manet,</w:t>
            </w:r>
            <w:r w:rsidRPr="00774437">
              <w:rPr>
                <w:rFonts w:ascii="Consolas" w:eastAsia="SimSun" w:hAnsi="Consolas"/>
              </w:rPr>
              <w:t xml:space="preserve"> </w:t>
            </w:r>
            <w:r w:rsidR="00270F73" w:rsidRPr="00774437">
              <w:rPr>
                <w:rFonts w:ascii="Consolas" w:eastAsia="SimSun" w:hAnsi="Consolas"/>
              </w:rPr>
              <w:t>hip,</w:t>
            </w:r>
            <w:r w:rsidRPr="00774437">
              <w:rPr>
                <w:rFonts w:ascii="Consolas" w:eastAsia="SimSun" w:hAnsi="Consolas"/>
              </w:rPr>
              <w:t xml:space="preserve"> </w:t>
            </w:r>
            <w:r w:rsidR="00270F73" w:rsidRPr="00774437">
              <w:rPr>
                <w:rFonts w:ascii="Consolas" w:eastAsia="SimSun" w:hAnsi="Consolas"/>
              </w:rPr>
              <w:t>shim6,</w:t>
            </w:r>
            <w:r w:rsidRPr="00774437">
              <w:rPr>
                <w:rFonts w:ascii="Consolas" w:eastAsia="SimSun" w:hAnsi="Consolas"/>
              </w:rPr>
              <w:t xml:space="preserve"> </w:t>
            </w:r>
            <w:r w:rsidR="00270F73" w:rsidRPr="00774437">
              <w:rPr>
                <w:rFonts w:ascii="Consolas" w:eastAsia="SimSun" w:hAnsi="Consolas"/>
              </w:rPr>
              <w:t>wesp,</w:t>
            </w:r>
            <w:r w:rsidRPr="00774437">
              <w:rPr>
                <w:rFonts w:ascii="Consolas" w:eastAsia="SimSun" w:hAnsi="Consolas"/>
              </w:rPr>
              <w:t xml:space="preserve"> </w:t>
            </w:r>
            <w:r w:rsidR="00270F73" w:rsidRPr="00774437">
              <w:rPr>
                <w:rFonts w:ascii="Consolas" w:eastAsia="SimSun" w:hAnsi="Consolas"/>
              </w:rPr>
              <w:t>rohc</w:t>
            </w:r>
            <w:r w:rsidRPr="00774437">
              <w:rPr>
                <w:rFonts w:ascii="Consolas" w:eastAsia="SimSun" w:hAnsi="Consolas"/>
              </w:rPr>
              <w:t xml:space="preserve"> </w:t>
            </w:r>
            <w:r w:rsidR="00270F73" w:rsidRPr="00774437">
              <w:rPr>
                <w:rFonts w:ascii="Consolas" w:eastAsia="SimSun" w:hAnsi="Consolas"/>
              </w:rPr>
              <w:t>]</w:t>
            </w:r>
          </w:p>
          <w:p w14:paraId="764FFF64" w14:textId="66BF9A24"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default:</w:t>
            </w:r>
            <w:r w:rsidRPr="00774437">
              <w:rPr>
                <w:rFonts w:ascii="Consolas" w:eastAsia="SimSun" w:hAnsi="Consolas"/>
              </w:rPr>
              <w:t xml:space="preserve"> </w:t>
            </w:r>
            <w:r w:rsidR="00270F73" w:rsidRPr="00774437">
              <w:rPr>
                <w:rFonts w:ascii="Consolas" w:eastAsia="SimSun" w:hAnsi="Consolas"/>
              </w:rPr>
              <w:t>tcp</w:t>
            </w:r>
          </w:p>
          <w:p w14:paraId="76058514" w14:textId="36617AEC"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port_range_min:</w:t>
            </w:r>
          </w:p>
          <w:p w14:paraId="4CCF43E1" w14:textId="4939A9AF"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type:</w:t>
            </w:r>
            <w:r w:rsidRPr="00774437">
              <w:rPr>
                <w:rFonts w:ascii="Consolas" w:eastAsia="SimSun" w:hAnsi="Consolas"/>
              </w:rPr>
              <w:t xml:space="preserve"> </w:t>
            </w:r>
            <w:r w:rsidR="00270F73" w:rsidRPr="00774437">
              <w:rPr>
                <w:rFonts w:ascii="Consolas" w:eastAsia="SimSun" w:hAnsi="Consolas"/>
              </w:rPr>
              <w:t>integer</w:t>
            </w:r>
          </w:p>
          <w:p w14:paraId="466BF311" w14:textId="49357FDE"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description:</w:t>
            </w:r>
            <w:r w:rsidRPr="00774437">
              <w:rPr>
                <w:rFonts w:ascii="Consolas" w:eastAsia="SimSun" w:hAnsi="Consolas"/>
              </w:rPr>
              <w:t xml:space="preserve"> </w:t>
            </w:r>
            <w:r w:rsidR="00270F73" w:rsidRPr="00774437">
              <w:rPr>
                <w:rFonts w:ascii="Consolas" w:eastAsia="SimSun" w:hAnsi="Consolas"/>
              </w:rPr>
              <w:t>Indicates</w:t>
            </w:r>
            <w:r w:rsidRPr="00774437">
              <w:rPr>
                <w:rFonts w:ascii="Consolas" w:eastAsia="SimSun" w:hAnsi="Consolas"/>
              </w:rPr>
              <w:t xml:space="preserve"> </w:t>
            </w:r>
            <w:r w:rsidR="00270F73" w:rsidRPr="00774437">
              <w:rPr>
                <w:rFonts w:ascii="Consolas" w:eastAsia="SimSun" w:hAnsi="Consolas"/>
              </w:rPr>
              <w:t>minimum</w:t>
            </w:r>
            <w:r w:rsidRPr="00774437">
              <w:rPr>
                <w:rFonts w:ascii="Consolas" w:eastAsia="SimSun" w:hAnsi="Consolas"/>
              </w:rPr>
              <w:t xml:space="preserve"> </w:t>
            </w:r>
            <w:r w:rsidR="00270F73" w:rsidRPr="00774437">
              <w:rPr>
                <w:rFonts w:ascii="Consolas" w:eastAsia="SimSun" w:hAnsi="Consolas"/>
              </w:rPr>
              <w:t>port</w:t>
            </w:r>
            <w:r w:rsidRPr="00774437">
              <w:rPr>
                <w:rFonts w:ascii="Consolas" w:eastAsia="SimSun" w:hAnsi="Consolas"/>
              </w:rPr>
              <w:t xml:space="preserve"> </w:t>
            </w:r>
            <w:r w:rsidR="00270F73" w:rsidRPr="00774437">
              <w:rPr>
                <w:rFonts w:ascii="Consolas" w:eastAsia="SimSun" w:hAnsi="Consolas"/>
              </w:rPr>
              <w:t>number</w:t>
            </w:r>
            <w:r w:rsidRPr="00774437">
              <w:rPr>
                <w:rFonts w:ascii="Consolas" w:eastAsia="SimSun" w:hAnsi="Consolas"/>
              </w:rPr>
              <w:t xml:space="preserve"> </w:t>
            </w:r>
            <w:r w:rsidR="00270F73" w:rsidRPr="00774437">
              <w:rPr>
                <w:rFonts w:ascii="Consolas" w:eastAsia="SimSun" w:hAnsi="Consolas"/>
              </w:rPr>
              <w:t>in</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range</w:t>
            </w:r>
            <w:r w:rsidRPr="00774437">
              <w:rPr>
                <w:rFonts w:ascii="Consolas" w:eastAsia="SimSun" w:hAnsi="Consolas"/>
              </w:rPr>
              <w:t xml:space="preserve"> </w:t>
            </w:r>
            <w:r w:rsidR="00270F73" w:rsidRPr="00774437">
              <w:rPr>
                <w:rFonts w:ascii="Consolas" w:eastAsia="SimSun" w:hAnsi="Consolas"/>
              </w:rPr>
              <w:t>that</w:t>
            </w:r>
            <w:r w:rsidRPr="00774437">
              <w:rPr>
                <w:rFonts w:ascii="Consolas" w:eastAsia="SimSun" w:hAnsi="Consolas"/>
              </w:rPr>
              <w:t xml:space="preserve"> </w:t>
            </w:r>
            <w:r w:rsidR="00270F73" w:rsidRPr="00774437">
              <w:rPr>
                <w:rFonts w:ascii="Consolas" w:eastAsia="SimSun" w:hAnsi="Consolas"/>
              </w:rPr>
              <w:t>is</w:t>
            </w:r>
            <w:r w:rsidRPr="00774437">
              <w:rPr>
                <w:rFonts w:ascii="Consolas" w:eastAsia="SimSun" w:hAnsi="Consolas"/>
              </w:rPr>
              <w:t xml:space="preserve"> </w:t>
            </w:r>
            <w:r w:rsidR="00270F73" w:rsidRPr="00774437">
              <w:rPr>
                <w:rFonts w:ascii="Consolas" w:eastAsia="SimSun" w:hAnsi="Consolas"/>
              </w:rPr>
              <w:t>matched</w:t>
            </w:r>
            <w:r w:rsidRPr="00774437">
              <w:rPr>
                <w:rFonts w:ascii="Consolas" w:eastAsia="SimSun" w:hAnsi="Consolas"/>
              </w:rPr>
              <w:t xml:space="preserve"> </w:t>
            </w:r>
            <w:r w:rsidR="00270F73" w:rsidRPr="00774437">
              <w:rPr>
                <w:rFonts w:ascii="Consolas" w:eastAsia="SimSun" w:hAnsi="Consolas"/>
              </w:rPr>
              <w:t>by</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security</w:t>
            </w:r>
            <w:r w:rsidRPr="00774437">
              <w:rPr>
                <w:rFonts w:ascii="Consolas" w:eastAsia="SimSun" w:hAnsi="Consolas"/>
              </w:rPr>
              <w:t xml:space="preserve"> </w:t>
            </w:r>
            <w:r w:rsidR="00270F73" w:rsidRPr="00774437">
              <w:rPr>
                <w:rFonts w:ascii="Consolas" w:eastAsia="SimSun" w:hAnsi="Consolas"/>
              </w:rPr>
              <w:t>group</w:t>
            </w:r>
            <w:r w:rsidRPr="00774437">
              <w:rPr>
                <w:rFonts w:ascii="Consolas" w:eastAsia="SimSun" w:hAnsi="Consolas"/>
              </w:rPr>
              <w:t xml:space="preserve"> </w:t>
            </w:r>
            <w:r w:rsidR="00270F73" w:rsidRPr="00774437">
              <w:rPr>
                <w:rFonts w:ascii="Consolas" w:eastAsia="SimSun" w:hAnsi="Consolas"/>
              </w:rPr>
              <w:t>rule.</w:t>
            </w:r>
            <w:r w:rsidRPr="00774437">
              <w:rPr>
                <w:rFonts w:ascii="Consolas" w:eastAsia="SimSun" w:hAnsi="Consolas"/>
              </w:rPr>
              <w:t xml:space="preserve"> </w:t>
            </w:r>
            <w:r w:rsidR="00270F73" w:rsidRPr="00774437">
              <w:rPr>
                <w:rFonts w:ascii="Consolas" w:eastAsia="SimSun" w:hAnsi="Consolas"/>
              </w:rPr>
              <w:t>If</w:t>
            </w:r>
            <w:r w:rsidRPr="00774437">
              <w:rPr>
                <w:rFonts w:ascii="Consolas" w:eastAsia="SimSun" w:hAnsi="Consolas"/>
              </w:rPr>
              <w:t xml:space="preserve"> </w:t>
            </w:r>
            <w:r w:rsidR="00270F73" w:rsidRPr="00774437">
              <w:rPr>
                <w:rFonts w:ascii="Consolas" w:eastAsia="SimSun" w:hAnsi="Consolas"/>
              </w:rPr>
              <w:t>a</w:t>
            </w:r>
            <w:r w:rsidRPr="00774437">
              <w:rPr>
                <w:rFonts w:ascii="Consolas" w:eastAsia="SimSun" w:hAnsi="Consolas"/>
              </w:rPr>
              <w:t xml:space="preserve"> </w:t>
            </w:r>
            <w:r w:rsidR="00270F73" w:rsidRPr="00774437">
              <w:rPr>
                <w:rFonts w:ascii="Consolas" w:eastAsia="SimSun" w:hAnsi="Consolas"/>
              </w:rPr>
              <w:t>value</w:t>
            </w:r>
            <w:r w:rsidRPr="00774437">
              <w:rPr>
                <w:rFonts w:ascii="Consolas" w:eastAsia="SimSun" w:hAnsi="Consolas"/>
              </w:rPr>
              <w:t xml:space="preserve"> </w:t>
            </w:r>
            <w:r w:rsidR="00270F73" w:rsidRPr="00774437">
              <w:rPr>
                <w:rFonts w:ascii="Consolas" w:eastAsia="SimSun" w:hAnsi="Consolas"/>
              </w:rPr>
              <w:t>is</w:t>
            </w:r>
            <w:r w:rsidRPr="00774437">
              <w:rPr>
                <w:rFonts w:ascii="Consolas" w:eastAsia="SimSun" w:hAnsi="Consolas"/>
              </w:rPr>
              <w:t xml:space="preserve"> </w:t>
            </w:r>
            <w:r w:rsidR="00270F73" w:rsidRPr="00774437">
              <w:rPr>
                <w:rFonts w:ascii="Consolas" w:eastAsia="SimSun" w:hAnsi="Consolas"/>
              </w:rPr>
              <w:t>provided</w:t>
            </w:r>
            <w:r w:rsidRPr="00774437">
              <w:rPr>
                <w:rFonts w:ascii="Consolas" w:eastAsia="SimSun" w:hAnsi="Consolas"/>
              </w:rPr>
              <w:t xml:space="preserve"> </w:t>
            </w:r>
            <w:r w:rsidR="00270F73" w:rsidRPr="00774437">
              <w:rPr>
                <w:rFonts w:ascii="Consolas" w:eastAsia="SimSun" w:hAnsi="Consolas"/>
              </w:rPr>
              <w:t>at</w:t>
            </w:r>
            <w:r w:rsidRPr="00774437">
              <w:rPr>
                <w:rFonts w:ascii="Consolas" w:eastAsia="SimSun" w:hAnsi="Consolas"/>
              </w:rPr>
              <w:t xml:space="preserve"> </w:t>
            </w:r>
            <w:r w:rsidR="00270F73" w:rsidRPr="00774437">
              <w:rPr>
                <w:rFonts w:ascii="Consolas" w:eastAsia="SimSun" w:hAnsi="Consolas"/>
              </w:rPr>
              <w:t>design-time,</w:t>
            </w:r>
            <w:r w:rsidRPr="00774437">
              <w:rPr>
                <w:rFonts w:ascii="Consolas" w:eastAsia="SimSun" w:hAnsi="Consolas"/>
              </w:rPr>
              <w:t xml:space="preserve"> </w:t>
            </w:r>
            <w:r w:rsidR="00270F73" w:rsidRPr="00774437">
              <w:rPr>
                <w:rFonts w:ascii="Consolas" w:eastAsia="SimSun" w:hAnsi="Consolas"/>
              </w:rPr>
              <w:t>this</w:t>
            </w:r>
            <w:r w:rsidRPr="00774437">
              <w:rPr>
                <w:rFonts w:ascii="Consolas" w:eastAsia="SimSun" w:hAnsi="Consolas"/>
              </w:rPr>
              <w:t xml:space="preserve"> </w:t>
            </w:r>
            <w:r w:rsidR="00270F73" w:rsidRPr="00774437">
              <w:rPr>
                <w:rFonts w:ascii="Consolas" w:eastAsia="SimSun" w:hAnsi="Consolas"/>
              </w:rPr>
              <w:t>value</w:t>
            </w:r>
            <w:r w:rsidRPr="00774437">
              <w:rPr>
                <w:rFonts w:ascii="Consolas" w:eastAsia="SimSun" w:hAnsi="Consolas"/>
              </w:rPr>
              <w:t xml:space="preserve"> </w:t>
            </w:r>
            <w:r w:rsidR="00270F73" w:rsidRPr="00774437">
              <w:rPr>
                <w:rFonts w:ascii="Consolas" w:eastAsia="SimSun" w:hAnsi="Consolas"/>
              </w:rPr>
              <w:t>may</w:t>
            </w:r>
            <w:r w:rsidRPr="00774437">
              <w:rPr>
                <w:rFonts w:ascii="Consolas" w:eastAsia="SimSun" w:hAnsi="Consolas"/>
              </w:rPr>
              <w:t xml:space="preserve"> </w:t>
            </w:r>
            <w:r w:rsidR="00270F73" w:rsidRPr="00774437">
              <w:rPr>
                <w:rFonts w:ascii="Consolas" w:eastAsia="SimSun" w:hAnsi="Consolas"/>
              </w:rPr>
              <w:t>be</w:t>
            </w:r>
            <w:r w:rsidRPr="00774437">
              <w:rPr>
                <w:rFonts w:ascii="Consolas" w:eastAsia="SimSun" w:hAnsi="Consolas"/>
              </w:rPr>
              <w:t xml:space="preserve"> </w:t>
            </w:r>
            <w:r w:rsidR="00270F73" w:rsidRPr="00774437">
              <w:rPr>
                <w:rFonts w:ascii="Consolas" w:eastAsia="SimSun" w:hAnsi="Consolas"/>
              </w:rPr>
              <w:t>overridden</w:t>
            </w:r>
            <w:r w:rsidRPr="00774437">
              <w:rPr>
                <w:rFonts w:ascii="Consolas" w:eastAsia="SimSun" w:hAnsi="Consolas"/>
              </w:rPr>
              <w:t xml:space="preserve"> </w:t>
            </w:r>
            <w:r w:rsidR="00270F73" w:rsidRPr="00774437">
              <w:rPr>
                <w:rFonts w:ascii="Consolas" w:eastAsia="SimSun" w:hAnsi="Consolas"/>
              </w:rPr>
              <w:t>at</w:t>
            </w:r>
            <w:r w:rsidRPr="00774437">
              <w:rPr>
                <w:rFonts w:ascii="Consolas" w:eastAsia="SimSun" w:hAnsi="Consolas"/>
              </w:rPr>
              <w:t xml:space="preserve"> </w:t>
            </w:r>
            <w:r w:rsidR="00270F73" w:rsidRPr="00774437">
              <w:rPr>
                <w:rFonts w:ascii="Consolas" w:eastAsia="SimSun" w:hAnsi="Consolas"/>
              </w:rPr>
              <w:t>run-time</w:t>
            </w:r>
            <w:r w:rsidRPr="00774437">
              <w:rPr>
                <w:rFonts w:ascii="Consolas" w:eastAsia="SimSun" w:hAnsi="Consolas"/>
              </w:rPr>
              <w:t xml:space="preserve"> </w:t>
            </w:r>
            <w:r w:rsidR="00270F73" w:rsidRPr="00774437">
              <w:rPr>
                <w:rFonts w:ascii="Consolas" w:eastAsia="SimSun" w:hAnsi="Consolas"/>
              </w:rPr>
              <w:t>based</w:t>
            </w:r>
            <w:r w:rsidRPr="00774437">
              <w:rPr>
                <w:rFonts w:ascii="Consolas" w:eastAsia="SimSun" w:hAnsi="Consolas"/>
              </w:rPr>
              <w:t xml:space="preserve"> </w:t>
            </w:r>
            <w:r w:rsidR="00270F73" w:rsidRPr="00774437">
              <w:rPr>
                <w:rFonts w:ascii="Consolas" w:eastAsia="SimSun" w:hAnsi="Consolas"/>
              </w:rPr>
              <w:t>on</w:t>
            </w:r>
            <w:r w:rsidRPr="00774437">
              <w:rPr>
                <w:rFonts w:ascii="Consolas" w:eastAsia="SimSun" w:hAnsi="Consolas"/>
              </w:rPr>
              <w:t xml:space="preserve"> </w:t>
            </w:r>
            <w:r w:rsidR="00270F73" w:rsidRPr="00774437">
              <w:rPr>
                <w:rFonts w:ascii="Consolas" w:eastAsia="SimSun" w:hAnsi="Consolas"/>
              </w:rPr>
              <w:t>other</w:t>
            </w:r>
            <w:r w:rsidRPr="00774437">
              <w:rPr>
                <w:rFonts w:ascii="Consolas" w:eastAsia="SimSun" w:hAnsi="Consolas"/>
              </w:rPr>
              <w:t xml:space="preserve"> </w:t>
            </w:r>
            <w:r w:rsidR="00270F73" w:rsidRPr="00774437">
              <w:rPr>
                <w:rFonts w:ascii="Consolas" w:eastAsia="SimSun" w:hAnsi="Consolas"/>
              </w:rPr>
              <w:t>deployment</w:t>
            </w:r>
            <w:r w:rsidRPr="00774437">
              <w:rPr>
                <w:rFonts w:ascii="Consolas" w:eastAsia="SimSun" w:hAnsi="Consolas"/>
              </w:rPr>
              <w:t xml:space="preserve"> </w:t>
            </w:r>
            <w:r w:rsidR="00270F73" w:rsidRPr="00774437">
              <w:rPr>
                <w:rFonts w:ascii="Consolas" w:eastAsia="SimSun" w:hAnsi="Consolas"/>
              </w:rPr>
              <w:t>requirements</w:t>
            </w:r>
            <w:r w:rsidRPr="00774437">
              <w:rPr>
                <w:rFonts w:ascii="Consolas" w:eastAsia="SimSun" w:hAnsi="Consolas"/>
              </w:rPr>
              <w:t xml:space="preserve"> </w:t>
            </w:r>
            <w:r w:rsidR="00270F73" w:rsidRPr="00774437">
              <w:rPr>
                <w:rFonts w:ascii="Consolas" w:eastAsia="SimSun" w:hAnsi="Consolas"/>
              </w:rPr>
              <w:t>or</w:t>
            </w:r>
            <w:r w:rsidRPr="00774437">
              <w:rPr>
                <w:rFonts w:ascii="Consolas" w:eastAsia="SimSun" w:hAnsi="Consolas"/>
              </w:rPr>
              <w:t xml:space="preserve"> </w:t>
            </w:r>
            <w:r w:rsidR="00270F73" w:rsidRPr="00774437">
              <w:rPr>
                <w:rFonts w:ascii="Consolas" w:eastAsia="SimSun" w:hAnsi="Consolas"/>
              </w:rPr>
              <w:t>constraints.</w:t>
            </w:r>
          </w:p>
          <w:p w14:paraId="3658B555" w14:textId="29ECAB90"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required:</w:t>
            </w:r>
            <w:r w:rsidRPr="00774437">
              <w:rPr>
                <w:rFonts w:ascii="Consolas" w:eastAsia="SimSun" w:hAnsi="Consolas"/>
              </w:rPr>
              <w:t xml:space="preserve"> </w:t>
            </w:r>
            <w:r w:rsidR="00270F73" w:rsidRPr="00774437">
              <w:rPr>
                <w:rFonts w:ascii="Consolas" w:eastAsia="SimSun" w:hAnsi="Consolas"/>
              </w:rPr>
              <w:t>false</w:t>
            </w:r>
          </w:p>
          <w:p w14:paraId="043155C6" w14:textId="59BE0E49"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constraints:</w:t>
            </w:r>
          </w:p>
          <w:p w14:paraId="73B442E0" w14:textId="2E8EB205"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greater_or_equal:</w:t>
            </w:r>
            <w:r w:rsidRPr="00774437">
              <w:rPr>
                <w:rFonts w:ascii="Consolas" w:eastAsia="SimSun" w:hAnsi="Consolas"/>
              </w:rPr>
              <w:t xml:space="preserve"> </w:t>
            </w:r>
            <w:r w:rsidR="00270F73" w:rsidRPr="00774437">
              <w:rPr>
                <w:rFonts w:ascii="Consolas" w:eastAsia="SimSun" w:hAnsi="Consolas"/>
              </w:rPr>
              <w:t>0</w:t>
            </w:r>
          </w:p>
          <w:p w14:paraId="6576832F" w14:textId="48D3B5ED"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less_or_equal:</w:t>
            </w:r>
            <w:r w:rsidRPr="00774437">
              <w:rPr>
                <w:rFonts w:ascii="Consolas" w:eastAsia="SimSun" w:hAnsi="Consolas"/>
              </w:rPr>
              <w:t xml:space="preserve"> </w:t>
            </w:r>
            <w:r w:rsidR="00270F73" w:rsidRPr="00774437">
              <w:rPr>
                <w:rFonts w:ascii="Consolas" w:eastAsia="SimSun" w:hAnsi="Consolas"/>
              </w:rPr>
              <w:t>65535</w:t>
            </w:r>
          </w:p>
          <w:p w14:paraId="0E938D00" w14:textId="2F0A685B"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default:</w:t>
            </w:r>
            <w:r w:rsidRPr="00774437">
              <w:rPr>
                <w:rFonts w:ascii="Consolas" w:eastAsia="SimSun" w:hAnsi="Consolas"/>
              </w:rPr>
              <w:t xml:space="preserve"> </w:t>
            </w:r>
            <w:r w:rsidR="00270F73" w:rsidRPr="00774437">
              <w:rPr>
                <w:rFonts w:ascii="Consolas" w:eastAsia="SimSun" w:hAnsi="Consolas"/>
              </w:rPr>
              <w:t>0</w:t>
            </w:r>
          </w:p>
          <w:p w14:paraId="4D94F431" w14:textId="777831AC"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port_range_max:</w:t>
            </w:r>
          </w:p>
          <w:p w14:paraId="6668E8AB" w14:textId="02121784"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type:</w:t>
            </w:r>
            <w:r w:rsidRPr="00774437">
              <w:rPr>
                <w:rFonts w:ascii="Consolas" w:eastAsia="SimSun" w:hAnsi="Consolas"/>
              </w:rPr>
              <w:t xml:space="preserve"> </w:t>
            </w:r>
            <w:r w:rsidR="00270F73" w:rsidRPr="00774437">
              <w:rPr>
                <w:rFonts w:ascii="Consolas" w:eastAsia="SimSun" w:hAnsi="Consolas"/>
              </w:rPr>
              <w:t>integer</w:t>
            </w:r>
          </w:p>
          <w:p w14:paraId="61B2E566" w14:textId="1B37F36B"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description:</w:t>
            </w:r>
            <w:r w:rsidRPr="00774437">
              <w:rPr>
                <w:rFonts w:ascii="Consolas" w:eastAsia="SimSun" w:hAnsi="Consolas"/>
              </w:rPr>
              <w:t xml:space="preserve"> </w:t>
            </w:r>
            <w:r w:rsidR="00270F73" w:rsidRPr="00774437">
              <w:rPr>
                <w:rFonts w:ascii="Consolas" w:eastAsia="SimSun" w:hAnsi="Consolas"/>
              </w:rPr>
              <w:t>Indicates</w:t>
            </w:r>
            <w:r w:rsidRPr="00774437">
              <w:rPr>
                <w:rFonts w:ascii="Consolas" w:eastAsia="SimSun" w:hAnsi="Consolas"/>
              </w:rPr>
              <w:t xml:space="preserve"> </w:t>
            </w:r>
            <w:r w:rsidR="00270F73" w:rsidRPr="00774437">
              <w:rPr>
                <w:rFonts w:ascii="Consolas" w:eastAsia="SimSun" w:hAnsi="Consolas"/>
              </w:rPr>
              <w:t>maximum</w:t>
            </w:r>
            <w:r w:rsidRPr="00774437">
              <w:rPr>
                <w:rFonts w:ascii="Consolas" w:eastAsia="SimSun" w:hAnsi="Consolas"/>
              </w:rPr>
              <w:t xml:space="preserve"> </w:t>
            </w:r>
            <w:r w:rsidR="00270F73" w:rsidRPr="00774437">
              <w:rPr>
                <w:rFonts w:ascii="Consolas" w:eastAsia="SimSun" w:hAnsi="Consolas"/>
              </w:rPr>
              <w:t>port</w:t>
            </w:r>
            <w:r w:rsidRPr="00774437">
              <w:rPr>
                <w:rFonts w:ascii="Consolas" w:eastAsia="SimSun" w:hAnsi="Consolas"/>
              </w:rPr>
              <w:t xml:space="preserve"> </w:t>
            </w:r>
            <w:r w:rsidR="00270F73" w:rsidRPr="00774437">
              <w:rPr>
                <w:rFonts w:ascii="Consolas" w:eastAsia="SimSun" w:hAnsi="Consolas"/>
              </w:rPr>
              <w:t>number</w:t>
            </w:r>
            <w:r w:rsidRPr="00774437">
              <w:rPr>
                <w:rFonts w:ascii="Consolas" w:eastAsia="SimSun" w:hAnsi="Consolas"/>
              </w:rPr>
              <w:t xml:space="preserve"> </w:t>
            </w:r>
            <w:r w:rsidR="00270F73" w:rsidRPr="00774437">
              <w:rPr>
                <w:rFonts w:ascii="Consolas" w:eastAsia="SimSun" w:hAnsi="Consolas"/>
              </w:rPr>
              <w:t>in</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range</w:t>
            </w:r>
            <w:r w:rsidRPr="00774437">
              <w:rPr>
                <w:rFonts w:ascii="Consolas" w:eastAsia="SimSun" w:hAnsi="Consolas"/>
              </w:rPr>
              <w:t xml:space="preserve"> </w:t>
            </w:r>
            <w:r w:rsidR="00270F73" w:rsidRPr="00774437">
              <w:rPr>
                <w:rFonts w:ascii="Consolas" w:eastAsia="SimSun" w:hAnsi="Consolas"/>
              </w:rPr>
              <w:t>that</w:t>
            </w:r>
            <w:r w:rsidRPr="00774437">
              <w:rPr>
                <w:rFonts w:ascii="Consolas" w:eastAsia="SimSun" w:hAnsi="Consolas"/>
              </w:rPr>
              <w:t xml:space="preserve"> </w:t>
            </w:r>
            <w:r w:rsidR="00270F73" w:rsidRPr="00774437">
              <w:rPr>
                <w:rFonts w:ascii="Consolas" w:eastAsia="SimSun" w:hAnsi="Consolas"/>
              </w:rPr>
              <w:t>is</w:t>
            </w:r>
            <w:r w:rsidRPr="00774437">
              <w:rPr>
                <w:rFonts w:ascii="Consolas" w:eastAsia="SimSun" w:hAnsi="Consolas"/>
              </w:rPr>
              <w:t xml:space="preserve"> </w:t>
            </w:r>
            <w:r w:rsidR="00270F73" w:rsidRPr="00774437">
              <w:rPr>
                <w:rFonts w:ascii="Consolas" w:eastAsia="SimSun" w:hAnsi="Consolas"/>
              </w:rPr>
              <w:t>matched</w:t>
            </w:r>
            <w:r w:rsidRPr="00774437">
              <w:rPr>
                <w:rFonts w:ascii="Consolas" w:eastAsia="SimSun" w:hAnsi="Consolas"/>
              </w:rPr>
              <w:t xml:space="preserve"> </w:t>
            </w:r>
            <w:r w:rsidR="00270F73" w:rsidRPr="00774437">
              <w:rPr>
                <w:rFonts w:ascii="Consolas" w:eastAsia="SimSun" w:hAnsi="Consolas"/>
              </w:rPr>
              <w:t>by</w:t>
            </w:r>
            <w:r w:rsidRPr="00774437">
              <w:rPr>
                <w:rFonts w:ascii="Consolas" w:eastAsia="SimSun" w:hAnsi="Consolas"/>
              </w:rPr>
              <w:t xml:space="preserve"> </w:t>
            </w:r>
            <w:r w:rsidR="00270F73" w:rsidRPr="00774437">
              <w:rPr>
                <w:rFonts w:ascii="Consolas" w:eastAsia="SimSun" w:hAnsi="Consolas"/>
              </w:rPr>
              <w:t>the</w:t>
            </w:r>
            <w:r w:rsidRPr="00774437">
              <w:rPr>
                <w:rFonts w:ascii="Consolas" w:eastAsia="SimSun" w:hAnsi="Consolas"/>
              </w:rPr>
              <w:t xml:space="preserve"> </w:t>
            </w:r>
            <w:r w:rsidR="00270F73" w:rsidRPr="00774437">
              <w:rPr>
                <w:rFonts w:ascii="Consolas" w:eastAsia="SimSun" w:hAnsi="Consolas"/>
              </w:rPr>
              <w:t>security</w:t>
            </w:r>
            <w:r w:rsidRPr="00774437">
              <w:rPr>
                <w:rFonts w:ascii="Consolas" w:eastAsia="SimSun" w:hAnsi="Consolas"/>
              </w:rPr>
              <w:t xml:space="preserve"> </w:t>
            </w:r>
            <w:r w:rsidR="00270F73" w:rsidRPr="00774437">
              <w:rPr>
                <w:rFonts w:ascii="Consolas" w:eastAsia="SimSun" w:hAnsi="Consolas"/>
              </w:rPr>
              <w:t>group</w:t>
            </w:r>
            <w:r w:rsidRPr="00774437">
              <w:rPr>
                <w:rFonts w:ascii="Consolas" w:eastAsia="SimSun" w:hAnsi="Consolas"/>
              </w:rPr>
              <w:t xml:space="preserve"> </w:t>
            </w:r>
            <w:r w:rsidR="00270F73" w:rsidRPr="00774437">
              <w:rPr>
                <w:rFonts w:ascii="Consolas" w:eastAsia="SimSun" w:hAnsi="Consolas"/>
              </w:rPr>
              <w:t>rule.</w:t>
            </w:r>
            <w:r w:rsidRPr="00774437">
              <w:rPr>
                <w:rFonts w:ascii="Consolas" w:eastAsia="SimSun" w:hAnsi="Consolas"/>
              </w:rPr>
              <w:t xml:space="preserve"> </w:t>
            </w:r>
            <w:r w:rsidR="00270F73" w:rsidRPr="00774437">
              <w:rPr>
                <w:rFonts w:ascii="Consolas" w:eastAsia="SimSun" w:hAnsi="Consolas"/>
              </w:rPr>
              <w:t>If</w:t>
            </w:r>
            <w:r w:rsidRPr="00774437">
              <w:rPr>
                <w:rFonts w:ascii="Consolas" w:eastAsia="SimSun" w:hAnsi="Consolas"/>
              </w:rPr>
              <w:t xml:space="preserve"> </w:t>
            </w:r>
            <w:r w:rsidR="00270F73" w:rsidRPr="00774437">
              <w:rPr>
                <w:rFonts w:ascii="Consolas" w:eastAsia="SimSun" w:hAnsi="Consolas"/>
              </w:rPr>
              <w:t>a</w:t>
            </w:r>
            <w:r w:rsidRPr="00774437">
              <w:rPr>
                <w:rFonts w:ascii="Consolas" w:eastAsia="SimSun" w:hAnsi="Consolas"/>
              </w:rPr>
              <w:t xml:space="preserve"> </w:t>
            </w:r>
            <w:r w:rsidR="00270F73" w:rsidRPr="00774437">
              <w:rPr>
                <w:rFonts w:ascii="Consolas" w:eastAsia="SimSun" w:hAnsi="Consolas"/>
              </w:rPr>
              <w:t>value</w:t>
            </w:r>
            <w:r w:rsidRPr="00774437">
              <w:rPr>
                <w:rFonts w:ascii="Consolas" w:eastAsia="SimSun" w:hAnsi="Consolas"/>
              </w:rPr>
              <w:t xml:space="preserve"> </w:t>
            </w:r>
            <w:r w:rsidR="00270F73" w:rsidRPr="00774437">
              <w:rPr>
                <w:rFonts w:ascii="Consolas" w:eastAsia="SimSun" w:hAnsi="Consolas"/>
              </w:rPr>
              <w:t>is</w:t>
            </w:r>
            <w:r w:rsidRPr="00774437">
              <w:rPr>
                <w:rFonts w:ascii="Consolas" w:eastAsia="SimSun" w:hAnsi="Consolas"/>
              </w:rPr>
              <w:t xml:space="preserve"> </w:t>
            </w:r>
            <w:r w:rsidR="00270F73" w:rsidRPr="00774437">
              <w:rPr>
                <w:rFonts w:ascii="Consolas" w:eastAsia="SimSun" w:hAnsi="Consolas"/>
              </w:rPr>
              <w:t>provided</w:t>
            </w:r>
            <w:r w:rsidRPr="00774437">
              <w:rPr>
                <w:rFonts w:ascii="Consolas" w:eastAsia="SimSun" w:hAnsi="Consolas"/>
              </w:rPr>
              <w:t xml:space="preserve"> </w:t>
            </w:r>
            <w:r w:rsidR="00270F73" w:rsidRPr="00774437">
              <w:rPr>
                <w:rFonts w:ascii="Consolas" w:eastAsia="SimSun" w:hAnsi="Consolas"/>
              </w:rPr>
              <w:t>at</w:t>
            </w:r>
            <w:r w:rsidRPr="00774437">
              <w:rPr>
                <w:rFonts w:ascii="Consolas" w:eastAsia="SimSun" w:hAnsi="Consolas"/>
              </w:rPr>
              <w:t xml:space="preserve"> </w:t>
            </w:r>
            <w:r w:rsidR="00270F73" w:rsidRPr="00774437">
              <w:rPr>
                <w:rFonts w:ascii="Consolas" w:eastAsia="SimSun" w:hAnsi="Consolas"/>
              </w:rPr>
              <w:t>design-time,</w:t>
            </w:r>
            <w:r w:rsidRPr="00774437">
              <w:rPr>
                <w:rFonts w:ascii="Consolas" w:eastAsia="SimSun" w:hAnsi="Consolas"/>
              </w:rPr>
              <w:t xml:space="preserve"> </w:t>
            </w:r>
            <w:r w:rsidR="00270F73" w:rsidRPr="00774437">
              <w:rPr>
                <w:rFonts w:ascii="Consolas" w:eastAsia="SimSun" w:hAnsi="Consolas"/>
              </w:rPr>
              <w:t>this</w:t>
            </w:r>
            <w:r w:rsidRPr="00774437">
              <w:rPr>
                <w:rFonts w:ascii="Consolas" w:eastAsia="SimSun" w:hAnsi="Consolas"/>
              </w:rPr>
              <w:t xml:space="preserve"> </w:t>
            </w:r>
            <w:r w:rsidR="00270F73" w:rsidRPr="00774437">
              <w:rPr>
                <w:rFonts w:ascii="Consolas" w:eastAsia="SimSun" w:hAnsi="Consolas"/>
              </w:rPr>
              <w:t>value</w:t>
            </w:r>
            <w:r w:rsidRPr="00774437">
              <w:rPr>
                <w:rFonts w:ascii="Consolas" w:eastAsia="SimSun" w:hAnsi="Consolas"/>
              </w:rPr>
              <w:t xml:space="preserve"> </w:t>
            </w:r>
            <w:r w:rsidR="00270F73" w:rsidRPr="00774437">
              <w:rPr>
                <w:rFonts w:ascii="Consolas" w:eastAsia="SimSun" w:hAnsi="Consolas"/>
              </w:rPr>
              <w:t>may</w:t>
            </w:r>
            <w:r w:rsidRPr="00774437">
              <w:rPr>
                <w:rFonts w:ascii="Consolas" w:eastAsia="SimSun" w:hAnsi="Consolas"/>
              </w:rPr>
              <w:t xml:space="preserve"> </w:t>
            </w:r>
            <w:r w:rsidR="00270F73" w:rsidRPr="00774437">
              <w:rPr>
                <w:rFonts w:ascii="Consolas" w:eastAsia="SimSun" w:hAnsi="Consolas"/>
              </w:rPr>
              <w:t>be</w:t>
            </w:r>
            <w:r w:rsidRPr="00774437">
              <w:rPr>
                <w:rFonts w:ascii="Consolas" w:eastAsia="SimSun" w:hAnsi="Consolas"/>
              </w:rPr>
              <w:t xml:space="preserve"> </w:t>
            </w:r>
            <w:r w:rsidR="00270F73" w:rsidRPr="00774437">
              <w:rPr>
                <w:rFonts w:ascii="Consolas" w:eastAsia="SimSun" w:hAnsi="Consolas"/>
              </w:rPr>
              <w:t>overridden</w:t>
            </w:r>
            <w:r w:rsidRPr="00774437">
              <w:rPr>
                <w:rFonts w:ascii="Consolas" w:eastAsia="SimSun" w:hAnsi="Consolas"/>
              </w:rPr>
              <w:t xml:space="preserve"> </w:t>
            </w:r>
            <w:r w:rsidR="00270F73" w:rsidRPr="00774437">
              <w:rPr>
                <w:rFonts w:ascii="Consolas" w:eastAsia="SimSun" w:hAnsi="Consolas"/>
              </w:rPr>
              <w:t>at</w:t>
            </w:r>
            <w:r w:rsidRPr="00774437">
              <w:rPr>
                <w:rFonts w:ascii="Consolas" w:eastAsia="SimSun" w:hAnsi="Consolas"/>
              </w:rPr>
              <w:t xml:space="preserve"> </w:t>
            </w:r>
            <w:r w:rsidR="00270F73" w:rsidRPr="00774437">
              <w:rPr>
                <w:rFonts w:ascii="Consolas" w:eastAsia="SimSun" w:hAnsi="Consolas"/>
              </w:rPr>
              <w:t>run-time</w:t>
            </w:r>
            <w:r w:rsidRPr="00774437">
              <w:rPr>
                <w:rFonts w:ascii="Consolas" w:eastAsia="SimSun" w:hAnsi="Consolas"/>
              </w:rPr>
              <w:t xml:space="preserve"> </w:t>
            </w:r>
            <w:r w:rsidR="00270F73" w:rsidRPr="00774437">
              <w:rPr>
                <w:rFonts w:ascii="Consolas" w:eastAsia="SimSun" w:hAnsi="Consolas"/>
              </w:rPr>
              <w:t>based</w:t>
            </w:r>
            <w:r w:rsidRPr="00774437">
              <w:rPr>
                <w:rFonts w:ascii="Consolas" w:eastAsia="SimSun" w:hAnsi="Consolas"/>
              </w:rPr>
              <w:t xml:space="preserve"> </w:t>
            </w:r>
            <w:r w:rsidR="00270F73" w:rsidRPr="00774437">
              <w:rPr>
                <w:rFonts w:ascii="Consolas" w:eastAsia="SimSun" w:hAnsi="Consolas"/>
              </w:rPr>
              <w:t>on</w:t>
            </w:r>
            <w:r w:rsidRPr="00774437">
              <w:rPr>
                <w:rFonts w:ascii="Consolas" w:eastAsia="SimSun" w:hAnsi="Consolas"/>
              </w:rPr>
              <w:t xml:space="preserve"> </w:t>
            </w:r>
            <w:r w:rsidR="00270F73" w:rsidRPr="00774437">
              <w:rPr>
                <w:rFonts w:ascii="Consolas" w:eastAsia="SimSun" w:hAnsi="Consolas"/>
              </w:rPr>
              <w:t>other</w:t>
            </w:r>
            <w:r w:rsidRPr="00774437">
              <w:rPr>
                <w:rFonts w:ascii="Consolas" w:eastAsia="SimSun" w:hAnsi="Consolas"/>
              </w:rPr>
              <w:t xml:space="preserve"> </w:t>
            </w:r>
            <w:r w:rsidR="00270F73" w:rsidRPr="00774437">
              <w:rPr>
                <w:rFonts w:ascii="Consolas" w:eastAsia="SimSun" w:hAnsi="Consolas"/>
              </w:rPr>
              <w:t>deployment</w:t>
            </w:r>
            <w:r w:rsidRPr="00774437">
              <w:rPr>
                <w:rFonts w:ascii="Consolas" w:eastAsia="SimSun" w:hAnsi="Consolas"/>
              </w:rPr>
              <w:t xml:space="preserve"> </w:t>
            </w:r>
            <w:r w:rsidR="00270F73" w:rsidRPr="00774437">
              <w:rPr>
                <w:rFonts w:ascii="Consolas" w:eastAsia="SimSun" w:hAnsi="Consolas"/>
              </w:rPr>
              <w:t>requirements</w:t>
            </w:r>
            <w:r w:rsidRPr="00774437">
              <w:rPr>
                <w:rFonts w:ascii="Consolas" w:eastAsia="SimSun" w:hAnsi="Consolas"/>
              </w:rPr>
              <w:t xml:space="preserve"> </w:t>
            </w:r>
            <w:r w:rsidR="00270F73" w:rsidRPr="00774437">
              <w:rPr>
                <w:rFonts w:ascii="Consolas" w:eastAsia="SimSun" w:hAnsi="Consolas"/>
              </w:rPr>
              <w:t>or</w:t>
            </w:r>
            <w:r w:rsidRPr="00774437">
              <w:rPr>
                <w:rFonts w:ascii="Consolas" w:eastAsia="SimSun" w:hAnsi="Consolas"/>
              </w:rPr>
              <w:t xml:space="preserve"> </w:t>
            </w:r>
            <w:r w:rsidR="00270F73" w:rsidRPr="00774437">
              <w:rPr>
                <w:rFonts w:ascii="Consolas" w:eastAsia="SimSun" w:hAnsi="Consolas"/>
              </w:rPr>
              <w:t>constraints.</w:t>
            </w:r>
          </w:p>
          <w:p w14:paraId="27176EDF" w14:textId="613A2E77"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required:</w:t>
            </w:r>
            <w:r w:rsidRPr="00774437">
              <w:rPr>
                <w:rFonts w:ascii="Consolas" w:eastAsia="SimSun" w:hAnsi="Consolas"/>
              </w:rPr>
              <w:t xml:space="preserve"> </w:t>
            </w:r>
            <w:r w:rsidR="00270F73" w:rsidRPr="00774437">
              <w:rPr>
                <w:rFonts w:ascii="Consolas" w:eastAsia="SimSun" w:hAnsi="Consolas"/>
              </w:rPr>
              <w:t>false</w:t>
            </w:r>
          </w:p>
          <w:p w14:paraId="49051B4E" w14:textId="5DD2BDE3"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constraints:</w:t>
            </w:r>
          </w:p>
          <w:p w14:paraId="63F56550" w14:textId="632331EE"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greater_or_equal:</w:t>
            </w:r>
            <w:r w:rsidRPr="00774437">
              <w:rPr>
                <w:rFonts w:ascii="Consolas" w:eastAsia="SimSun" w:hAnsi="Consolas"/>
              </w:rPr>
              <w:t xml:space="preserve"> </w:t>
            </w:r>
            <w:r w:rsidR="00270F73" w:rsidRPr="00774437">
              <w:rPr>
                <w:rFonts w:ascii="Consolas" w:eastAsia="SimSun" w:hAnsi="Consolas"/>
              </w:rPr>
              <w:t>0</w:t>
            </w:r>
          </w:p>
          <w:p w14:paraId="583C9011" w14:textId="46BDFEB5"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less_or_equal:</w:t>
            </w:r>
            <w:r w:rsidRPr="00774437">
              <w:rPr>
                <w:rFonts w:ascii="Consolas" w:eastAsia="SimSun" w:hAnsi="Consolas"/>
              </w:rPr>
              <w:t xml:space="preserve"> </w:t>
            </w:r>
            <w:r w:rsidR="00270F73" w:rsidRPr="00774437">
              <w:rPr>
                <w:rFonts w:ascii="Consolas" w:eastAsia="SimSun" w:hAnsi="Consolas"/>
              </w:rPr>
              <w:t>65535</w:t>
            </w:r>
          </w:p>
          <w:p w14:paraId="266FCC7F" w14:textId="42618180" w:rsidR="00270F73" w:rsidRPr="00774437" w:rsidRDefault="00DB51F5" w:rsidP="00390257">
            <w:pPr>
              <w:keepLines/>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270F73" w:rsidRPr="00774437">
              <w:rPr>
                <w:rFonts w:ascii="Consolas" w:eastAsia="SimSun" w:hAnsi="Consolas"/>
              </w:rPr>
              <w:t>default:</w:t>
            </w:r>
            <w:r w:rsidRPr="00774437">
              <w:rPr>
                <w:rFonts w:ascii="Consolas" w:eastAsia="SimSun" w:hAnsi="Consolas"/>
              </w:rPr>
              <w:t xml:space="preserve"> </w:t>
            </w:r>
            <w:r w:rsidR="00270F73" w:rsidRPr="00774437">
              <w:rPr>
                <w:rFonts w:ascii="Consolas" w:eastAsia="SimSun" w:hAnsi="Consolas"/>
              </w:rPr>
              <w:t>65535</w:t>
            </w:r>
          </w:p>
          <w:p w14:paraId="2A04E254" w14:textId="7B877E99" w:rsidR="00270F73" w:rsidRPr="00774437" w:rsidRDefault="00DB51F5" w:rsidP="00390257">
            <w:pPr>
              <w:keepLines/>
              <w:overflowPunct/>
              <w:autoSpaceDE/>
              <w:autoSpaceDN/>
              <w:adjustRightInd/>
              <w:spacing w:after="0"/>
              <w:textAlignment w:val="auto"/>
              <w:rPr>
                <w:rFonts w:ascii="Consolas" w:eastAsiaTheme="minorEastAsia" w:hAnsi="Consolas"/>
              </w:rPr>
            </w:pPr>
            <w:r w:rsidRPr="00774437">
              <w:rPr>
                <w:rFonts w:ascii="Consolas" w:eastAsia="SimSun" w:hAnsi="Consolas"/>
              </w:rPr>
              <w:t xml:space="preserve">  </w:t>
            </w:r>
            <w:r w:rsidR="00270F73" w:rsidRPr="00774437">
              <w:rPr>
                <w:rFonts w:ascii="Consolas" w:eastAsia="SimSun" w:hAnsi="Consolas"/>
              </w:rPr>
              <w:t>targets:</w:t>
            </w:r>
            <w:r w:rsidRPr="00774437">
              <w:rPr>
                <w:rFonts w:ascii="Consolas" w:eastAsia="SimSun" w:hAnsi="Consolas"/>
              </w:rPr>
              <w:t xml:space="preserve"> </w:t>
            </w:r>
            <w:r w:rsidR="00270F73" w:rsidRPr="00774437">
              <w:rPr>
                <w:rFonts w:ascii="Consolas" w:eastAsia="SimSun" w:hAnsi="Consolas"/>
              </w:rPr>
              <w:t>[</w:t>
            </w:r>
            <w:r w:rsidRPr="00774437">
              <w:rPr>
                <w:rFonts w:ascii="Consolas" w:eastAsia="SimSun" w:hAnsi="Consolas"/>
              </w:rPr>
              <w:t xml:space="preserve"> </w:t>
            </w:r>
            <w:r w:rsidR="00270F73" w:rsidRPr="00774437">
              <w:rPr>
                <w:rFonts w:ascii="Consolas" w:eastAsia="SimSun" w:hAnsi="Consolas"/>
              </w:rPr>
              <w:t>tosca.nodes.nfv.VduCp,</w:t>
            </w:r>
            <w:r w:rsidRPr="00774437">
              <w:rPr>
                <w:rFonts w:ascii="Consolas" w:eastAsia="SimSun" w:hAnsi="Consolas"/>
              </w:rPr>
              <w:t xml:space="preserve"> </w:t>
            </w:r>
            <w:r w:rsidR="00270F73" w:rsidRPr="00774437">
              <w:rPr>
                <w:rFonts w:ascii="Consolas" w:eastAsia="SimSun" w:hAnsi="Consolas"/>
              </w:rPr>
              <w:t>tosca.nodes.nfv.VnfExtCp</w:t>
            </w:r>
            <w:r w:rsidRPr="00774437">
              <w:rPr>
                <w:rFonts w:ascii="Consolas" w:eastAsia="SimSun" w:hAnsi="Consolas"/>
              </w:rPr>
              <w:t xml:space="preserve"> </w:t>
            </w:r>
            <w:r w:rsidR="00270F73" w:rsidRPr="00774437">
              <w:rPr>
                <w:rFonts w:ascii="Consolas" w:eastAsia="SimSun" w:hAnsi="Consolas"/>
              </w:rPr>
              <w:t>]</w:t>
            </w:r>
          </w:p>
        </w:tc>
      </w:tr>
    </w:tbl>
    <w:p w14:paraId="6F48E681" w14:textId="77777777" w:rsidR="00270F73" w:rsidRPr="00774437" w:rsidRDefault="00270F73" w:rsidP="00270F7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Theme="minorHAnsi" w:hAnsiTheme="minorHAnsi" w:cs="Arial"/>
        </w:rPr>
      </w:pPr>
    </w:p>
    <w:p w14:paraId="5ABFE6A9" w14:textId="77777777" w:rsidR="00270F73" w:rsidRPr="00774437" w:rsidRDefault="00964916" w:rsidP="00390257">
      <w:pPr>
        <w:pStyle w:val="Heading4"/>
        <w:rPr>
          <w:rFonts w:eastAsiaTheme="minorEastAsia"/>
          <w:lang w:eastAsia="zh-CN"/>
        </w:rPr>
      </w:pPr>
      <w:bookmarkStart w:id="548" w:name="_Toc8052888"/>
      <w:r w:rsidRPr="00774437">
        <w:rPr>
          <w:rFonts w:eastAsiaTheme="minorEastAsia"/>
          <w:lang w:eastAsia="zh-CN"/>
        </w:rPr>
        <w:t>6.10.11</w:t>
      </w:r>
      <w:r w:rsidR="00270F73" w:rsidRPr="00774437">
        <w:rPr>
          <w:rFonts w:eastAsiaTheme="minorEastAsia"/>
          <w:lang w:eastAsia="zh-CN"/>
        </w:rPr>
        <w:t>.4</w:t>
      </w:r>
      <w:r w:rsidR="00270F73" w:rsidRPr="00774437">
        <w:rPr>
          <w:rFonts w:eastAsiaTheme="minorEastAsia"/>
          <w:lang w:eastAsia="zh-CN"/>
        </w:rPr>
        <w:tab/>
        <w:t>Additional Requirements</w:t>
      </w:r>
      <w:bookmarkEnd w:id="548"/>
    </w:p>
    <w:p w14:paraId="0F00CEB8" w14:textId="77777777" w:rsidR="00211C03" w:rsidRPr="00774437" w:rsidRDefault="00270F73" w:rsidP="00390257">
      <w:pPr>
        <w:keepNext/>
        <w:rPr>
          <w:rFonts w:eastAsiaTheme="minorEastAsia"/>
          <w:lang w:eastAsia="zh-CN"/>
        </w:rPr>
      </w:pPr>
      <w:r w:rsidRPr="00774437">
        <w:rPr>
          <w:rFonts w:eastAsiaTheme="minorEastAsia"/>
          <w:lang w:eastAsia="zh-CN"/>
        </w:rPr>
        <w:t>If an ingress traffic is accepted, the corresponding egress response shall be allowed, regardless of the security group rules on the egress direction. If an egress traffic is allowed, the corresponding ingress response shall be accepted, regardless of the security group rules on the ingress direction. The design of security group rule follows a permissive model where all security group rules applied to a connection point are dealt with in an "OR" logic fashion, i.e. the traffic is allowed if it matches any security group rule applied to this connection point.</w:t>
      </w:r>
    </w:p>
    <w:p w14:paraId="2D071CD8" w14:textId="77777777" w:rsidR="00E45464" w:rsidRPr="00774437" w:rsidRDefault="00BB74B1" w:rsidP="00A4562D">
      <w:pPr>
        <w:pStyle w:val="Heading3"/>
        <w:rPr>
          <w:rFonts w:eastAsia="DengXian"/>
        </w:rPr>
      </w:pPr>
      <w:bookmarkStart w:id="549" w:name="_Toc8052889"/>
      <w:r w:rsidRPr="00774437">
        <w:rPr>
          <w:rFonts w:eastAsia="DengXian"/>
        </w:rPr>
        <w:t>6.10.12</w:t>
      </w:r>
      <w:r w:rsidR="00E45464" w:rsidRPr="00774437">
        <w:rPr>
          <w:rFonts w:eastAsia="DengXian"/>
        </w:rPr>
        <w:tab/>
        <w:t>tosca.policies.nfv.SupportedVnfInterface</w:t>
      </w:r>
      <w:bookmarkEnd w:id="549"/>
    </w:p>
    <w:p w14:paraId="04EA668F" w14:textId="77777777" w:rsidR="00E45464" w:rsidRPr="00774437" w:rsidRDefault="00E45464" w:rsidP="00A4562D">
      <w:pPr>
        <w:pStyle w:val="Heading4"/>
        <w:rPr>
          <w:rFonts w:eastAsiaTheme="minorEastAsia"/>
          <w:lang w:eastAsia="zh-CN"/>
        </w:rPr>
      </w:pPr>
      <w:bookmarkStart w:id="550" w:name="_Toc8052890"/>
      <w:r w:rsidRPr="00774437">
        <w:rPr>
          <w:rFonts w:eastAsiaTheme="minorEastAsia" w:hint="eastAsia"/>
          <w:lang w:eastAsia="zh-CN"/>
        </w:rPr>
        <w:t>6.</w:t>
      </w:r>
      <w:r w:rsidRPr="00774437">
        <w:rPr>
          <w:rFonts w:eastAsiaTheme="minorEastAsia"/>
          <w:lang w:eastAsia="zh-CN"/>
        </w:rPr>
        <w:t>10</w:t>
      </w:r>
      <w:r w:rsidRPr="00774437">
        <w:rPr>
          <w:rFonts w:eastAsiaTheme="minorEastAsia" w:hint="eastAsia"/>
          <w:lang w:eastAsia="zh-CN"/>
        </w:rPr>
        <w:t>.</w:t>
      </w:r>
      <w:r w:rsidR="00BB74B1" w:rsidRPr="00774437">
        <w:rPr>
          <w:rFonts w:eastAsiaTheme="minorEastAsia"/>
          <w:lang w:eastAsia="zh-CN"/>
        </w:rPr>
        <w:t>12</w:t>
      </w:r>
      <w:r w:rsidRPr="00774437">
        <w:rPr>
          <w:rFonts w:eastAsiaTheme="minorEastAsia" w:hint="eastAsia"/>
          <w:lang w:eastAsia="zh-CN"/>
        </w:rPr>
        <w:t>.1</w:t>
      </w:r>
      <w:r w:rsidRPr="00774437">
        <w:rPr>
          <w:rFonts w:eastAsiaTheme="minorEastAsia" w:hint="eastAsia"/>
          <w:lang w:eastAsia="zh-CN"/>
        </w:rPr>
        <w:tab/>
        <w:t>Description</w:t>
      </w:r>
      <w:bookmarkEnd w:id="550"/>
    </w:p>
    <w:p w14:paraId="2F6D387E" w14:textId="615B4EA2" w:rsidR="00E45464" w:rsidRPr="00774437" w:rsidRDefault="00E45464" w:rsidP="00A4562D">
      <w:pPr>
        <w:rPr>
          <w:rFonts w:eastAsiaTheme="minorEastAsia"/>
        </w:rPr>
      </w:pPr>
      <w:r w:rsidRPr="00774437">
        <w:rPr>
          <w:rFonts w:eastAsiaTheme="minorEastAsia"/>
        </w:rPr>
        <w:t xml:space="preserve">The SupportedVnfInterface policy type represents interfaces produced by a VNF, the details to access them and the applicable connection points to use to access these interfaces. It corresponds to the VnfInterfaceDetails information element defined in </w:t>
      </w:r>
      <w:r w:rsidRPr="00774437">
        <w:rPr>
          <w:rFonts w:eastAsiaTheme="minorEastAsia" w:cs="Arial"/>
        </w:rPr>
        <w:t>ETSI GS NFV-IFA 011 [</w:t>
      </w:r>
      <w:r w:rsidRPr="00774437">
        <w:rPr>
          <w:rFonts w:eastAsiaTheme="minorEastAsia" w:cs="Arial"/>
        </w:rPr>
        <w:fldChar w:fldCharType="begin"/>
      </w:r>
      <w:r w:rsidRPr="00774437">
        <w:rPr>
          <w:rFonts w:eastAsiaTheme="minorEastAsia" w:cs="Arial"/>
        </w:rPr>
        <w:instrText xml:space="preserve"> REF REF_GSNFV_IFA011 \h  \* MERGEFORMAT </w:instrText>
      </w:r>
      <w:r w:rsidRPr="00774437">
        <w:rPr>
          <w:rFonts w:eastAsiaTheme="minorEastAsia" w:cs="Arial"/>
        </w:rPr>
      </w:r>
      <w:r w:rsidRPr="00774437">
        <w:rPr>
          <w:rFonts w:eastAsiaTheme="minorEastAsia" w:cs="Arial"/>
        </w:rPr>
        <w:fldChar w:fldCharType="separate"/>
      </w:r>
      <w:r w:rsidR="00042A83" w:rsidRPr="00774437">
        <w:rPr>
          <w:rFonts w:eastAsiaTheme="minorEastAsia" w:cs="Arial"/>
        </w:rPr>
        <w:t>1</w:t>
      </w:r>
      <w:r w:rsidRPr="00774437">
        <w:rPr>
          <w:rFonts w:eastAsiaTheme="minorEastAsia" w:cs="Arial"/>
        </w:rPr>
        <w:fldChar w:fldCharType="end"/>
      </w:r>
      <w:r w:rsidRPr="00774437">
        <w:rPr>
          <w:rFonts w:eastAsiaTheme="minorEastAsia" w:cs="Arial"/>
        </w:rPr>
        <w:t>]</w:t>
      </w:r>
      <w:r w:rsidRPr="00774437">
        <w:rPr>
          <w:rFonts w:eastAsiaTheme="minorEastAsia"/>
        </w:rPr>
        <w:t>. Table 6.10.</w:t>
      </w:r>
      <w:r w:rsidR="00BB74B1" w:rsidRPr="00774437">
        <w:rPr>
          <w:rFonts w:eastAsiaTheme="minorEastAsia"/>
        </w:rPr>
        <w:t>12</w:t>
      </w:r>
      <w:r w:rsidRPr="00774437">
        <w:rPr>
          <w:rFonts w:eastAsiaTheme="minorEastAsia"/>
        </w:rPr>
        <w:t>.1-1 specifies the declared names for this policy type. These names shall be used as specified in 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0C1D0AA0" w14:textId="77777777" w:rsidR="00E45464" w:rsidRPr="00774437" w:rsidRDefault="00E45464" w:rsidP="00A4562D">
      <w:pPr>
        <w:pStyle w:val="TH"/>
        <w:rPr>
          <w:rFonts w:eastAsiaTheme="minorEastAsia"/>
          <w:szCs w:val="24"/>
        </w:rPr>
      </w:pPr>
      <w:r w:rsidRPr="00774437">
        <w:rPr>
          <w:rFonts w:eastAsiaTheme="minorEastAsia"/>
        </w:rPr>
        <w:t>Table 6.10.</w:t>
      </w:r>
      <w:r w:rsidR="00BB74B1" w:rsidRPr="00774437">
        <w:rPr>
          <w:rFonts w:eastAsiaTheme="minorEastAsia"/>
        </w:rPr>
        <w:t>12</w:t>
      </w:r>
      <w:r w:rsidRPr="00774437">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45464" w:rsidRPr="00774437" w14:paraId="44B2AD56" w14:textId="77777777" w:rsidTr="00DB51F5">
        <w:trPr>
          <w:jc w:val="center"/>
        </w:trPr>
        <w:tc>
          <w:tcPr>
            <w:tcW w:w="1177" w:type="pct"/>
            <w:shd w:val="clear" w:color="auto" w:fill="D9D9D9"/>
          </w:tcPr>
          <w:p w14:paraId="512D4F3A" w14:textId="50B1BBAA" w:rsidR="00E45464" w:rsidRPr="00774437" w:rsidRDefault="00E45464" w:rsidP="00314886">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52453943" w14:textId="77777777" w:rsidR="00E45464" w:rsidRPr="00774437" w:rsidRDefault="00E45464" w:rsidP="00314886">
            <w:pPr>
              <w:pStyle w:val="TAL"/>
              <w:rPr>
                <w:rFonts w:eastAsiaTheme="minorEastAsia"/>
              </w:rPr>
            </w:pPr>
            <w:r w:rsidRPr="00774437">
              <w:rPr>
                <w:rFonts w:eastAsiaTheme="minorEastAsia"/>
              </w:rPr>
              <w:t>SupportedVnfInterface</w:t>
            </w:r>
          </w:p>
        </w:tc>
      </w:tr>
      <w:tr w:rsidR="00E45464" w:rsidRPr="00774437" w14:paraId="1570700C" w14:textId="77777777" w:rsidTr="00DB51F5">
        <w:trPr>
          <w:jc w:val="center"/>
        </w:trPr>
        <w:tc>
          <w:tcPr>
            <w:tcW w:w="1177" w:type="pct"/>
            <w:shd w:val="clear" w:color="auto" w:fill="D9D9D9"/>
          </w:tcPr>
          <w:p w14:paraId="15B08899" w14:textId="5B134BBD" w:rsidR="00E45464" w:rsidRPr="00774437" w:rsidRDefault="00E45464" w:rsidP="00314886">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30750C95" w14:textId="77777777" w:rsidR="00E45464" w:rsidRPr="00774437" w:rsidRDefault="00E45464" w:rsidP="00314886">
            <w:pPr>
              <w:pStyle w:val="TAL"/>
              <w:rPr>
                <w:rFonts w:eastAsiaTheme="minorEastAsia"/>
              </w:rPr>
            </w:pPr>
            <w:r w:rsidRPr="00774437">
              <w:rPr>
                <w:rFonts w:eastAsiaTheme="minorEastAsia"/>
              </w:rPr>
              <w:t>toscanfv:SupportedVnfInterface</w:t>
            </w:r>
          </w:p>
        </w:tc>
      </w:tr>
      <w:tr w:rsidR="00E45464" w:rsidRPr="00774437" w14:paraId="0F6D474A" w14:textId="77777777" w:rsidTr="00DB51F5">
        <w:trPr>
          <w:jc w:val="center"/>
        </w:trPr>
        <w:tc>
          <w:tcPr>
            <w:tcW w:w="1177" w:type="pct"/>
            <w:shd w:val="clear" w:color="auto" w:fill="D9D9D9"/>
          </w:tcPr>
          <w:p w14:paraId="15872D84" w14:textId="4E7D5881" w:rsidR="00E45464" w:rsidRPr="00774437" w:rsidRDefault="00E45464" w:rsidP="00314886">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7DE9DA6B" w14:textId="77777777" w:rsidR="00E45464" w:rsidRPr="00774437" w:rsidRDefault="00E45464" w:rsidP="00314886">
            <w:pPr>
              <w:pStyle w:val="TAL"/>
              <w:rPr>
                <w:rFonts w:eastAsiaTheme="minorEastAsia"/>
              </w:rPr>
            </w:pPr>
            <w:r w:rsidRPr="00774437">
              <w:rPr>
                <w:rFonts w:eastAsiaTheme="minorEastAsia"/>
              </w:rPr>
              <w:t>tosca.policies.nfv.SupportedVnfInterface</w:t>
            </w:r>
          </w:p>
        </w:tc>
      </w:tr>
    </w:tbl>
    <w:p w14:paraId="6E54A4A4" w14:textId="77777777" w:rsidR="00E45464" w:rsidRPr="00774437" w:rsidRDefault="00E45464" w:rsidP="00D62957">
      <w:pPr>
        <w:rPr>
          <w:rFonts w:eastAsia="DengXian"/>
        </w:rPr>
      </w:pPr>
    </w:p>
    <w:p w14:paraId="403D21B6" w14:textId="77777777" w:rsidR="00E45464" w:rsidRPr="00774437" w:rsidRDefault="00E45464" w:rsidP="00A4562D">
      <w:pPr>
        <w:pStyle w:val="Heading4"/>
        <w:rPr>
          <w:rFonts w:eastAsiaTheme="minorEastAsia"/>
          <w:lang w:eastAsia="zh-CN"/>
        </w:rPr>
      </w:pPr>
      <w:bookmarkStart w:id="551" w:name="_Toc8052891"/>
      <w:r w:rsidRPr="00774437">
        <w:rPr>
          <w:rFonts w:eastAsiaTheme="minorEastAsia"/>
          <w:lang w:eastAsia="zh-CN"/>
        </w:rPr>
        <w:t>6.10.</w:t>
      </w:r>
      <w:r w:rsidR="00BB74B1" w:rsidRPr="00774437">
        <w:rPr>
          <w:rFonts w:eastAsiaTheme="minorEastAsia"/>
          <w:lang w:eastAsia="zh-CN"/>
        </w:rPr>
        <w:t>12</w:t>
      </w:r>
      <w:r w:rsidRPr="00774437">
        <w:rPr>
          <w:rFonts w:eastAsiaTheme="minorEastAsia"/>
          <w:lang w:eastAsia="zh-CN"/>
        </w:rPr>
        <w:t>.2</w:t>
      </w:r>
      <w:r w:rsidRPr="00774437">
        <w:rPr>
          <w:rFonts w:eastAsiaTheme="minorEastAsia"/>
          <w:lang w:eastAsia="zh-CN"/>
        </w:rPr>
        <w:tab/>
        <w:t>Properties</w:t>
      </w:r>
      <w:bookmarkEnd w:id="551"/>
    </w:p>
    <w:p w14:paraId="04431FF5" w14:textId="77777777" w:rsidR="00E45464" w:rsidRPr="00774437" w:rsidRDefault="00E45464" w:rsidP="00E45464">
      <w:pPr>
        <w:rPr>
          <w:rFonts w:eastAsiaTheme="minorEastAsia"/>
          <w:highlight w:val="cyan"/>
        </w:rPr>
      </w:pPr>
      <w:r w:rsidRPr="00774437">
        <w:rPr>
          <w:rFonts w:eastAsiaTheme="minorEastAsia"/>
          <w:lang w:eastAsia="zh-CN"/>
        </w:rPr>
        <w:t xml:space="preserve">The properties of the SupportedVnfInterface policy type shall comply with the provisions set out in table </w:t>
      </w:r>
      <w:r w:rsidRPr="00774437">
        <w:rPr>
          <w:rFonts w:eastAsiaTheme="minorEastAsia"/>
        </w:rPr>
        <w:t>6.10.</w:t>
      </w:r>
      <w:r w:rsidR="00BB74B1" w:rsidRPr="00774437">
        <w:rPr>
          <w:rFonts w:eastAsiaTheme="minorEastAsia"/>
        </w:rPr>
        <w:t>12</w:t>
      </w:r>
      <w:r w:rsidRPr="00774437">
        <w:rPr>
          <w:rFonts w:eastAsiaTheme="minorEastAsia"/>
        </w:rPr>
        <w:t>.2-1.</w:t>
      </w:r>
    </w:p>
    <w:p w14:paraId="1E2DAF81" w14:textId="77777777" w:rsidR="00E45464" w:rsidRPr="00774437" w:rsidRDefault="00E45464" w:rsidP="00A4562D">
      <w:pPr>
        <w:pStyle w:val="TH"/>
        <w:rPr>
          <w:rFonts w:eastAsiaTheme="minorEastAsia"/>
        </w:rPr>
      </w:pPr>
      <w:r w:rsidRPr="00774437">
        <w:rPr>
          <w:rFonts w:eastAsiaTheme="minorEastAsia"/>
        </w:rPr>
        <w:t xml:space="preserve">Table </w:t>
      </w:r>
      <w:r w:rsidR="00BB74B1" w:rsidRPr="00774437">
        <w:rPr>
          <w:rFonts w:eastAsiaTheme="minorEastAsia"/>
        </w:rPr>
        <w:t>6.10.12</w:t>
      </w:r>
      <w:r w:rsidRPr="00774437">
        <w:rPr>
          <w:rFonts w:eastAsiaTheme="minorEastAsia"/>
        </w:rPr>
        <w:t>.2-1</w:t>
      </w:r>
      <w:r w:rsidRPr="00774437">
        <w:rPr>
          <w:rFonts w:eastAsia="DengXian"/>
        </w:rPr>
        <w:t xml:space="preserve">: </w:t>
      </w:r>
      <w:r w:rsidRPr="00774437">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1"/>
        <w:gridCol w:w="992"/>
        <w:gridCol w:w="1701"/>
        <w:gridCol w:w="1560"/>
        <w:gridCol w:w="3021"/>
      </w:tblGrid>
      <w:tr w:rsidR="00E45464" w:rsidRPr="00774437" w14:paraId="5B542D6D" w14:textId="77777777" w:rsidTr="00DB51F5">
        <w:trPr>
          <w:tblHeader/>
          <w:jc w:val="center"/>
        </w:trPr>
        <w:tc>
          <w:tcPr>
            <w:tcW w:w="813" w:type="pct"/>
            <w:shd w:val="clear" w:color="auto" w:fill="D9D9D9"/>
          </w:tcPr>
          <w:p w14:paraId="59B2B5DD" w14:textId="77777777" w:rsidR="00E45464" w:rsidRPr="00774437" w:rsidRDefault="00E45464" w:rsidP="00E236D4">
            <w:pPr>
              <w:pStyle w:val="TAH"/>
              <w:rPr>
                <w:rFonts w:eastAsiaTheme="minorEastAsia"/>
              </w:rPr>
            </w:pPr>
            <w:r w:rsidRPr="00774437">
              <w:rPr>
                <w:rFonts w:eastAsiaTheme="minorEastAsia"/>
              </w:rPr>
              <w:t>Name</w:t>
            </w:r>
          </w:p>
        </w:tc>
        <w:tc>
          <w:tcPr>
            <w:tcW w:w="571" w:type="pct"/>
            <w:shd w:val="clear" w:color="auto" w:fill="D9D9D9"/>
          </w:tcPr>
          <w:p w14:paraId="37F7BC7F" w14:textId="77777777" w:rsidR="00E45464" w:rsidRPr="00774437" w:rsidRDefault="00E45464" w:rsidP="00E236D4">
            <w:pPr>
              <w:pStyle w:val="TAH"/>
              <w:rPr>
                <w:rFonts w:eastAsiaTheme="minorEastAsia"/>
              </w:rPr>
            </w:pPr>
            <w:r w:rsidRPr="00774437">
              <w:rPr>
                <w:rFonts w:eastAsiaTheme="minorEastAsia"/>
              </w:rPr>
              <w:t>Required</w:t>
            </w:r>
          </w:p>
        </w:tc>
        <w:tc>
          <w:tcPr>
            <w:tcW w:w="979" w:type="pct"/>
            <w:shd w:val="clear" w:color="auto" w:fill="D9D9D9"/>
          </w:tcPr>
          <w:p w14:paraId="36072C7A" w14:textId="77777777" w:rsidR="00E45464" w:rsidRPr="00774437" w:rsidRDefault="00E45464" w:rsidP="00E236D4">
            <w:pPr>
              <w:pStyle w:val="TAH"/>
              <w:rPr>
                <w:rFonts w:eastAsiaTheme="minorEastAsia"/>
              </w:rPr>
            </w:pPr>
            <w:r w:rsidRPr="00774437">
              <w:rPr>
                <w:rFonts w:eastAsiaTheme="minorEastAsia"/>
              </w:rPr>
              <w:t>Type</w:t>
            </w:r>
          </w:p>
        </w:tc>
        <w:tc>
          <w:tcPr>
            <w:tcW w:w="898" w:type="pct"/>
            <w:shd w:val="clear" w:color="auto" w:fill="D9D9D9"/>
          </w:tcPr>
          <w:p w14:paraId="4C422414" w14:textId="77777777" w:rsidR="00E45464" w:rsidRPr="00774437" w:rsidRDefault="00E45464" w:rsidP="00E236D4">
            <w:pPr>
              <w:pStyle w:val="TAH"/>
              <w:rPr>
                <w:rFonts w:eastAsiaTheme="minorEastAsia"/>
              </w:rPr>
            </w:pPr>
            <w:r w:rsidRPr="00774437">
              <w:rPr>
                <w:rFonts w:eastAsiaTheme="minorEastAsia"/>
              </w:rPr>
              <w:t>Constraints</w:t>
            </w:r>
          </w:p>
        </w:tc>
        <w:tc>
          <w:tcPr>
            <w:tcW w:w="1739" w:type="pct"/>
            <w:shd w:val="clear" w:color="auto" w:fill="D9D9D9"/>
          </w:tcPr>
          <w:p w14:paraId="206EF25A" w14:textId="77777777" w:rsidR="00E45464" w:rsidRPr="00774437" w:rsidRDefault="00E45464" w:rsidP="00E236D4">
            <w:pPr>
              <w:pStyle w:val="TAH"/>
              <w:rPr>
                <w:rFonts w:eastAsiaTheme="minorEastAsia"/>
              </w:rPr>
            </w:pPr>
            <w:r w:rsidRPr="00774437">
              <w:rPr>
                <w:rFonts w:eastAsiaTheme="minorEastAsia"/>
              </w:rPr>
              <w:t>Description</w:t>
            </w:r>
          </w:p>
        </w:tc>
      </w:tr>
      <w:tr w:rsidR="00E45464" w:rsidRPr="00774437" w14:paraId="42458257" w14:textId="77777777" w:rsidTr="00DB51F5">
        <w:trPr>
          <w:jc w:val="center"/>
        </w:trPr>
        <w:tc>
          <w:tcPr>
            <w:tcW w:w="813" w:type="pct"/>
            <w:shd w:val="clear" w:color="auto" w:fill="FFFFFF"/>
          </w:tcPr>
          <w:p w14:paraId="475F9A6B" w14:textId="77777777" w:rsidR="00E45464" w:rsidRPr="00774437" w:rsidRDefault="00E45464" w:rsidP="00E236D4">
            <w:pPr>
              <w:pStyle w:val="TAL"/>
              <w:rPr>
                <w:rFonts w:eastAsia="SimSun"/>
                <w:lang w:eastAsia="zh-CN"/>
              </w:rPr>
            </w:pPr>
            <w:r w:rsidRPr="00774437">
              <w:rPr>
                <w:rFonts w:eastAsia="SimSun"/>
                <w:lang w:eastAsia="zh-CN"/>
              </w:rPr>
              <w:t>interface_name</w:t>
            </w:r>
          </w:p>
        </w:tc>
        <w:tc>
          <w:tcPr>
            <w:tcW w:w="571" w:type="pct"/>
            <w:shd w:val="clear" w:color="auto" w:fill="FFFFFF"/>
          </w:tcPr>
          <w:p w14:paraId="39B3E352" w14:textId="77777777" w:rsidR="00E45464" w:rsidRPr="00774437" w:rsidRDefault="00E45464" w:rsidP="00E236D4">
            <w:pPr>
              <w:pStyle w:val="TAL"/>
              <w:rPr>
                <w:rFonts w:eastAsiaTheme="minorEastAsia"/>
              </w:rPr>
            </w:pPr>
            <w:r w:rsidRPr="00774437">
              <w:rPr>
                <w:rFonts w:eastAsiaTheme="minorEastAsia"/>
              </w:rPr>
              <w:t>yes</w:t>
            </w:r>
          </w:p>
        </w:tc>
        <w:tc>
          <w:tcPr>
            <w:tcW w:w="979" w:type="pct"/>
            <w:shd w:val="clear" w:color="auto" w:fill="FFFFFF"/>
          </w:tcPr>
          <w:p w14:paraId="4524A292" w14:textId="77777777" w:rsidR="00E45464" w:rsidRPr="00774437" w:rsidRDefault="00E45464" w:rsidP="00E236D4">
            <w:pPr>
              <w:pStyle w:val="TAL"/>
              <w:rPr>
                <w:rFonts w:eastAsiaTheme="minorEastAsia"/>
              </w:rPr>
            </w:pPr>
            <w:r w:rsidRPr="00774437">
              <w:rPr>
                <w:rFonts w:eastAsiaTheme="minorEastAsia"/>
              </w:rPr>
              <w:t>string</w:t>
            </w:r>
          </w:p>
        </w:tc>
        <w:tc>
          <w:tcPr>
            <w:tcW w:w="898" w:type="pct"/>
            <w:shd w:val="clear" w:color="auto" w:fill="FFFFFF"/>
          </w:tcPr>
          <w:p w14:paraId="297D9674" w14:textId="0E4E01BB" w:rsidR="00E45464" w:rsidRPr="00774437" w:rsidRDefault="00E45464" w:rsidP="00E236D4">
            <w:pPr>
              <w:pStyle w:val="TAL"/>
              <w:rPr>
                <w:rFonts w:eastAsiaTheme="minorEastAsia"/>
              </w:rPr>
            </w:pPr>
            <w:r w:rsidRPr="00774437">
              <w:rPr>
                <w:rFonts w:eastAsiaTheme="minorEastAsia"/>
              </w:rPr>
              <w:t>Valid</w:t>
            </w:r>
            <w:r w:rsidR="00DB51F5" w:rsidRPr="00774437">
              <w:rPr>
                <w:rFonts w:eastAsiaTheme="minorEastAsia"/>
              </w:rPr>
              <w:t xml:space="preserve"> </w:t>
            </w:r>
            <w:r w:rsidRPr="00774437">
              <w:rPr>
                <w:rFonts w:eastAsiaTheme="minorEastAsia"/>
              </w:rPr>
              <w:t>values</w:t>
            </w:r>
          </w:p>
          <w:p w14:paraId="5201AAB2" w14:textId="77777777" w:rsidR="00E45464" w:rsidRPr="00774437" w:rsidRDefault="00E45464" w:rsidP="00E236D4">
            <w:pPr>
              <w:pStyle w:val="TAL"/>
              <w:rPr>
                <w:rFonts w:eastAsiaTheme="minorEastAsia"/>
              </w:rPr>
            </w:pPr>
            <w:r w:rsidRPr="00774437">
              <w:rPr>
                <w:rFonts w:eastAsiaTheme="minorEastAsia"/>
              </w:rPr>
              <w:t>vnf_indicator</w:t>
            </w:r>
          </w:p>
          <w:p w14:paraId="24FE3E3D" w14:textId="77777777" w:rsidR="00E45464" w:rsidRPr="00774437" w:rsidRDefault="00E45464" w:rsidP="00E236D4">
            <w:pPr>
              <w:pStyle w:val="TAL"/>
              <w:rPr>
                <w:rFonts w:eastAsiaTheme="minorEastAsia"/>
              </w:rPr>
            </w:pPr>
            <w:r w:rsidRPr="00774437">
              <w:rPr>
                <w:rFonts w:eastAsiaTheme="minorEastAsia"/>
              </w:rPr>
              <w:t>vnf_configuration</w:t>
            </w:r>
          </w:p>
        </w:tc>
        <w:tc>
          <w:tcPr>
            <w:tcW w:w="1739" w:type="pct"/>
            <w:shd w:val="clear" w:color="auto" w:fill="FFFFFF"/>
          </w:tcPr>
          <w:p w14:paraId="48A68041" w14:textId="6CD538AA" w:rsidR="00E45464" w:rsidRPr="00774437" w:rsidRDefault="00E45464" w:rsidP="00E236D4">
            <w:pPr>
              <w:pStyle w:val="TAL"/>
              <w:rPr>
                <w:rFonts w:eastAsia="SimSun"/>
                <w:lang w:eastAsia="zh-CN"/>
              </w:rPr>
            </w:pPr>
            <w:r w:rsidRPr="00774437">
              <w:rPr>
                <w:rFonts w:eastAsia="SimSun"/>
                <w:lang w:eastAsia="zh-CN"/>
              </w:rPr>
              <w:t>Identifies</w:t>
            </w:r>
            <w:r w:rsidR="00DB51F5" w:rsidRPr="00774437">
              <w:rPr>
                <w:rFonts w:eastAsia="SimSun"/>
                <w:lang w:eastAsia="zh-CN"/>
              </w:rPr>
              <w:t xml:space="preserve"> </w:t>
            </w:r>
            <w:r w:rsidRPr="00774437">
              <w:rPr>
                <w:rFonts w:eastAsia="SimSun"/>
                <w:lang w:eastAsia="zh-CN"/>
              </w:rPr>
              <w:t>an</w:t>
            </w:r>
            <w:r w:rsidR="00DB51F5" w:rsidRPr="00774437">
              <w:rPr>
                <w:rFonts w:eastAsia="SimSun"/>
                <w:lang w:eastAsia="zh-CN"/>
              </w:rPr>
              <w:t xml:space="preserve"> </w:t>
            </w:r>
            <w:r w:rsidRPr="00774437">
              <w:rPr>
                <w:rFonts w:eastAsia="SimSun"/>
                <w:lang w:eastAsia="zh-CN"/>
              </w:rPr>
              <w:t>interface</w:t>
            </w:r>
            <w:r w:rsidR="00DB51F5" w:rsidRPr="00774437">
              <w:rPr>
                <w:rFonts w:eastAsia="SimSun"/>
                <w:lang w:eastAsia="zh-CN"/>
              </w:rPr>
              <w:t xml:space="preserve"> </w:t>
            </w:r>
            <w:r w:rsidRPr="00774437">
              <w:rPr>
                <w:rFonts w:eastAsia="SimSun"/>
                <w:lang w:eastAsia="zh-CN"/>
              </w:rPr>
              <w:t>produced</w:t>
            </w:r>
            <w:r w:rsidR="00DB51F5" w:rsidRPr="00774437">
              <w:rPr>
                <w:rFonts w:eastAsia="SimSun"/>
                <w:lang w:eastAsia="zh-CN"/>
              </w:rPr>
              <w:t xml:space="preserve"> </w:t>
            </w:r>
            <w:r w:rsidRPr="00774437">
              <w:rPr>
                <w:rFonts w:eastAsia="SimSun"/>
                <w:lang w:eastAsia="zh-CN"/>
              </w:rPr>
              <w:t>by</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VNF.</w:t>
            </w:r>
          </w:p>
          <w:p w14:paraId="36930C24" w14:textId="77777777" w:rsidR="00E45464" w:rsidRPr="00774437" w:rsidRDefault="00E45464" w:rsidP="00E236D4">
            <w:pPr>
              <w:pStyle w:val="TAL"/>
              <w:rPr>
                <w:rFonts w:eastAsiaTheme="minorEastAsia"/>
              </w:rPr>
            </w:pPr>
          </w:p>
        </w:tc>
      </w:tr>
      <w:tr w:rsidR="00E45464" w:rsidRPr="00774437" w14:paraId="434B36BC" w14:textId="77777777" w:rsidTr="00DB51F5">
        <w:trPr>
          <w:jc w:val="center"/>
        </w:trPr>
        <w:tc>
          <w:tcPr>
            <w:tcW w:w="813" w:type="pct"/>
            <w:shd w:val="clear" w:color="auto" w:fill="FFFFFF"/>
          </w:tcPr>
          <w:p w14:paraId="7FA62575" w14:textId="77777777" w:rsidR="00E45464" w:rsidRPr="00774437" w:rsidRDefault="00E45464" w:rsidP="00E236D4">
            <w:pPr>
              <w:pStyle w:val="TAL"/>
              <w:rPr>
                <w:rFonts w:eastAsia="SimSun"/>
                <w:lang w:eastAsia="zh-CN"/>
              </w:rPr>
            </w:pPr>
            <w:r w:rsidRPr="00774437">
              <w:t>details</w:t>
            </w:r>
          </w:p>
        </w:tc>
        <w:tc>
          <w:tcPr>
            <w:tcW w:w="571" w:type="pct"/>
            <w:shd w:val="clear" w:color="auto" w:fill="FFFFFF"/>
          </w:tcPr>
          <w:p w14:paraId="23F80240" w14:textId="77777777" w:rsidR="00E45464" w:rsidRPr="00774437" w:rsidRDefault="00E45464" w:rsidP="00E236D4">
            <w:pPr>
              <w:pStyle w:val="TAL"/>
              <w:rPr>
                <w:rFonts w:eastAsiaTheme="minorEastAsia"/>
              </w:rPr>
            </w:pPr>
            <w:r w:rsidRPr="00774437">
              <w:rPr>
                <w:rFonts w:eastAsiaTheme="minorEastAsia"/>
              </w:rPr>
              <w:t>no</w:t>
            </w:r>
          </w:p>
        </w:tc>
        <w:tc>
          <w:tcPr>
            <w:tcW w:w="979" w:type="pct"/>
            <w:shd w:val="clear" w:color="auto" w:fill="FFFFFF"/>
          </w:tcPr>
          <w:p w14:paraId="7C7B17C1" w14:textId="77777777" w:rsidR="00E45464" w:rsidRPr="00774437" w:rsidRDefault="00E45464" w:rsidP="00E236D4">
            <w:pPr>
              <w:pStyle w:val="TAL"/>
              <w:rPr>
                <w:rFonts w:eastAsiaTheme="minorEastAsia"/>
              </w:rPr>
            </w:pPr>
            <w:r w:rsidRPr="00774437">
              <w:rPr>
                <w:rFonts w:eastAsiaTheme="minorEastAsia"/>
              </w:rPr>
              <w:t>tosca.datatypes.nfv.InterfaceDetails</w:t>
            </w:r>
          </w:p>
        </w:tc>
        <w:tc>
          <w:tcPr>
            <w:tcW w:w="898" w:type="pct"/>
            <w:shd w:val="clear" w:color="auto" w:fill="FFFFFF"/>
          </w:tcPr>
          <w:p w14:paraId="194B4465" w14:textId="77777777" w:rsidR="00E45464" w:rsidRPr="00774437" w:rsidRDefault="00E45464" w:rsidP="00E236D4">
            <w:pPr>
              <w:pStyle w:val="TAL"/>
              <w:rPr>
                <w:rFonts w:eastAsiaTheme="minorEastAsia"/>
              </w:rPr>
            </w:pPr>
          </w:p>
        </w:tc>
        <w:tc>
          <w:tcPr>
            <w:tcW w:w="1739" w:type="pct"/>
            <w:shd w:val="clear" w:color="auto" w:fill="FFFFFF"/>
          </w:tcPr>
          <w:p w14:paraId="778BA523" w14:textId="51125CE5" w:rsidR="00E45464" w:rsidRPr="00774437" w:rsidRDefault="00E45464" w:rsidP="00E236D4">
            <w:pPr>
              <w:pStyle w:val="TAL"/>
              <w:rPr>
                <w:rFonts w:eastAsiaTheme="minorEastAsia"/>
              </w:rPr>
            </w:pPr>
            <w:r w:rsidRPr="00774437">
              <w:rPr>
                <w:rFonts w:eastAsia="SimSun"/>
                <w:lang w:eastAsia="zh-CN"/>
              </w:rPr>
              <w:t>Provide</w:t>
            </w:r>
            <w:r w:rsidR="00DB51F5" w:rsidRPr="00774437">
              <w:rPr>
                <w:rFonts w:eastAsia="SimSun"/>
                <w:lang w:eastAsia="zh-CN"/>
              </w:rPr>
              <w:t xml:space="preserve"> </w:t>
            </w:r>
            <w:r w:rsidRPr="00774437">
              <w:rPr>
                <w:rFonts w:eastAsia="SimSun"/>
                <w:lang w:eastAsia="zh-CN"/>
              </w:rPr>
              <w:t>additional</w:t>
            </w:r>
            <w:r w:rsidR="00DB51F5" w:rsidRPr="00774437">
              <w:rPr>
                <w:rFonts w:eastAsia="SimSun"/>
                <w:lang w:eastAsia="zh-CN"/>
              </w:rPr>
              <w:t xml:space="preserve"> </w:t>
            </w:r>
            <w:r w:rsidRPr="00774437">
              <w:rPr>
                <w:rFonts w:eastAsia="SimSun"/>
                <w:lang w:eastAsia="zh-CN"/>
              </w:rPr>
              <w:t>data</w:t>
            </w:r>
            <w:r w:rsidR="00DB51F5" w:rsidRPr="00774437">
              <w:rPr>
                <w:rFonts w:eastAsia="SimSun"/>
                <w:lang w:eastAsia="zh-CN"/>
              </w:rPr>
              <w:t xml:space="preserve"> </w:t>
            </w:r>
            <w:r w:rsidRPr="00774437">
              <w:rPr>
                <w:rFonts w:eastAsia="SimSun"/>
                <w:lang w:eastAsia="zh-CN"/>
              </w:rPr>
              <w:t>to</w:t>
            </w:r>
            <w:r w:rsidR="00DB51F5" w:rsidRPr="00774437">
              <w:rPr>
                <w:rFonts w:eastAsia="SimSun"/>
                <w:lang w:eastAsia="zh-CN"/>
              </w:rPr>
              <w:t xml:space="preserve"> </w:t>
            </w:r>
            <w:r w:rsidRPr="00774437">
              <w:rPr>
                <w:rFonts w:eastAsia="SimSun"/>
                <w:lang w:eastAsia="zh-CN"/>
              </w:rPr>
              <w:t>access</w:t>
            </w:r>
            <w:r w:rsidR="00DB51F5" w:rsidRPr="00774437">
              <w:rPr>
                <w:rFonts w:eastAsia="SimSun"/>
                <w:lang w:eastAsia="zh-CN"/>
              </w:rPr>
              <w:t xml:space="preserve"> </w:t>
            </w:r>
            <w:r w:rsidRPr="00774437">
              <w:rPr>
                <w:rFonts w:eastAsia="SimSun"/>
                <w:lang w:eastAsia="zh-CN"/>
              </w:rPr>
              <w:t>the</w:t>
            </w:r>
            <w:r w:rsidR="00DB51F5" w:rsidRPr="00774437">
              <w:rPr>
                <w:rFonts w:eastAsia="SimSun"/>
                <w:lang w:eastAsia="zh-CN"/>
              </w:rPr>
              <w:t xml:space="preserve"> </w:t>
            </w:r>
            <w:r w:rsidRPr="00774437">
              <w:rPr>
                <w:rFonts w:eastAsia="SimSun"/>
                <w:lang w:eastAsia="zh-CN"/>
              </w:rPr>
              <w:t>interface</w:t>
            </w:r>
            <w:r w:rsidR="00DB51F5" w:rsidRPr="00774437">
              <w:rPr>
                <w:rFonts w:eastAsia="SimSun"/>
                <w:lang w:eastAsia="zh-CN"/>
              </w:rPr>
              <w:t xml:space="preserve"> </w:t>
            </w:r>
            <w:r w:rsidRPr="00774437">
              <w:rPr>
                <w:rFonts w:eastAsia="SimSun"/>
                <w:lang w:eastAsia="zh-CN"/>
              </w:rPr>
              <w:t>endpoint</w:t>
            </w:r>
            <w:r w:rsidR="00DB51F5" w:rsidRPr="00774437">
              <w:rPr>
                <w:rFonts w:eastAsia="SimSun"/>
                <w:lang w:eastAsia="zh-CN"/>
              </w:rPr>
              <w:t xml:space="preserve"> </w:t>
            </w:r>
            <w:r w:rsidRPr="00774437">
              <w:rPr>
                <w:rFonts w:eastAsia="SimSun"/>
                <w:lang w:eastAsia="zh-CN"/>
              </w:rPr>
              <w:t>(e.g.</w:t>
            </w:r>
            <w:r w:rsidR="00DB51F5" w:rsidRPr="00774437">
              <w:rPr>
                <w:rFonts w:eastAsia="SimSun"/>
                <w:lang w:eastAsia="zh-CN"/>
              </w:rPr>
              <w:t xml:space="preserve"> </w:t>
            </w:r>
            <w:r w:rsidRPr="00774437">
              <w:rPr>
                <w:rFonts w:eastAsia="SimSun"/>
                <w:lang w:eastAsia="zh-CN"/>
              </w:rPr>
              <w:t>API</w:t>
            </w:r>
            <w:r w:rsidR="00DB51F5" w:rsidRPr="00774437">
              <w:rPr>
                <w:rFonts w:eastAsia="SimSun"/>
                <w:lang w:eastAsia="zh-CN"/>
              </w:rPr>
              <w:t xml:space="preserve"> </w:t>
            </w:r>
            <w:r w:rsidRPr="00774437">
              <w:rPr>
                <w:rFonts w:eastAsia="SimSun"/>
                <w:lang w:eastAsia="zh-CN"/>
              </w:rPr>
              <w:t>URI</w:t>
            </w:r>
            <w:r w:rsidR="00DB51F5" w:rsidRPr="00774437">
              <w:rPr>
                <w:rFonts w:eastAsia="SimSun"/>
                <w:lang w:eastAsia="zh-CN"/>
              </w:rPr>
              <w:t xml:space="preserve"> </w:t>
            </w:r>
            <w:r w:rsidRPr="00774437">
              <w:rPr>
                <w:rFonts w:eastAsia="SimSun"/>
                <w:lang w:eastAsia="zh-CN"/>
              </w:rPr>
              <w:t>prefix).</w:t>
            </w:r>
          </w:p>
        </w:tc>
      </w:tr>
    </w:tbl>
    <w:p w14:paraId="377FB06D" w14:textId="77777777" w:rsidR="00E45464" w:rsidRPr="00774437" w:rsidRDefault="00E45464" w:rsidP="00E45464">
      <w:pPr>
        <w:rPr>
          <w:rFonts w:eastAsiaTheme="minorEastAsia"/>
        </w:rPr>
      </w:pPr>
    </w:p>
    <w:p w14:paraId="38A00F2E" w14:textId="77777777" w:rsidR="00E45464" w:rsidRPr="00774437" w:rsidRDefault="00E45464" w:rsidP="00A4562D">
      <w:pPr>
        <w:pStyle w:val="Heading4"/>
        <w:rPr>
          <w:rFonts w:eastAsiaTheme="minorEastAsia"/>
          <w:lang w:eastAsia="zh-CN"/>
        </w:rPr>
      </w:pPr>
      <w:bookmarkStart w:id="552" w:name="_Toc8052892"/>
      <w:r w:rsidRPr="00774437">
        <w:rPr>
          <w:rFonts w:eastAsiaTheme="minorEastAsia"/>
          <w:lang w:eastAsia="zh-CN"/>
        </w:rPr>
        <w:t>6.</w:t>
      </w:r>
      <w:r w:rsidR="00BB74B1" w:rsidRPr="00774437">
        <w:rPr>
          <w:rFonts w:eastAsiaTheme="minorEastAsia"/>
          <w:lang w:eastAsia="zh-CN"/>
        </w:rPr>
        <w:t>10.12</w:t>
      </w:r>
      <w:r w:rsidRPr="00774437">
        <w:rPr>
          <w:rFonts w:eastAsiaTheme="minorEastAsia"/>
          <w:lang w:eastAsia="zh-CN"/>
        </w:rPr>
        <w:t>.3</w:t>
      </w:r>
      <w:r w:rsidRPr="00774437">
        <w:rPr>
          <w:rFonts w:eastAsiaTheme="minorEastAsia"/>
          <w:lang w:eastAsia="zh-CN"/>
        </w:rPr>
        <w:tab/>
      </w:r>
      <w:r w:rsidRPr="00774437">
        <w:rPr>
          <w:rFonts w:eastAsiaTheme="minorEastAsia" w:hint="eastAsia"/>
          <w:lang w:eastAsia="zh-CN"/>
        </w:rPr>
        <w:t>Definition</w:t>
      </w:r>
      <w:bookmarkEnd w:id="552"/>
    </w:p>
    <w:p w14:paraId="6F73196C" w14:textId="77777777" w:rsidR="00E45464" w:rsidRPr="00774437" w:rsidRDefault="00E45464" w:rsidP="00E45464">
      <w:pPr>
        <w:rPr>
          <w:rFonts w:eastAsiaTheme="minorEastAsia"/>
        </w:rPr>
      </w:pPr>
      <w:r w:rsidRPr="00774437">
        <w:rPr>
          <w:rFonts w:eastAsiaTheme="minorEastAsia"/>
          <w:lang w:eastAsia="zh-CN"/>
        </w:rPr>
        <w:t>The syntax of the SupportedVnfInterface policy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70B26" w:rsidRPr="00774437" w14:paraId="379F6D8F" w14:textId="77777777" w:rsidTr="00DB51F5">
        <w:trPr>
          <w:jc w:val="center"/>
        </w:trPr>
        <w:tc>
          <w:tcPr>
            <w:tcW w:w="9629" w:type="dxa"/>
            <w:shd w:val="clear" w:color="auto" w:fill="D9D9D9" w:themeFill="background1" w:themeFillShade="D9"/>
          </w:tcPr>
          <w:p w14:paraId="2DA3298A" w14:textId="4417015B"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tosca.policies.nfv.SupportedVnfInterface:</w:t>
            </w:r>
          </w:p>
          <w:p w14:paraId="677D5CC9" w14:textId="787A6319"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derived_from:</w:t>
            </w:r>
            <w:r w:rsidRPr="00774437">
              <w:rPr>
                <w:rFonts w:ascii="Consolas" w:eastAsiaTheme="minorEastAsia" w:hAnsi="Consolas"/>
              </w:rPr>
              <w:t xml:space="preserve"> </w:t>
            </w:r>
            <w:r w:rsidR="00170B26" w:rsidRPr="00774437">
              <w:rPr>
                <w:rFonts w:ascii="Consolas" w:eastAsiaTheme="minorEastAsia" w:hAnsi="Consolas"/>
              </w:rPr>
              <w:t>tosca.policies.Root</w:t>
            </w:r>
          </w:p>
          <w:p w14:paraId="4F5D7A10" w14:textId="6724ECB5" w:rsidR="00170B26" w:rsidRPr="00774437" w:rsidRDefault="00DB51F5" w:rsidP="00170B26">
            <w:pPr>
              <w:shd w:val="clear" w:color="auto" w:fill="D9D9D9" w:themeFill="background1" w:themeFillShade="D9"/>
              <w:spacing w:after="0"/>
              <w:rPr>
                <w:rFonts w:ascii="Consolas" w:eastAsia="SimSun" w:hAnsi="Consolas"/>
              </w:rPr>
            </w:pPr>
            <w:r w:rsidRPr="00774437">
              <w:rPr>
                <w:rFonts w:ascii="Consolas" w:eastAsiaTheme="minorEastAsia" w:hAnsi="Consolas"/>
              </w:rPr>
              <w:t xml:space="preserve">    </w:t>
            </w:r>
            <w:r w:rsidR="00170B26" w:rsidRPr="00774437">
              <w:rPr>
                <w:rFonts w:ascii="Consolas" w:eastAsia="SimSun" w:hAnsi="Consolas"/>
              </w:rPr>
              <w:t>description:</w:t>
            </w:r>
            <w:r w:rsidRPr="00774437">
              <w:t xml:space="preserve">  </w:t>
            </w:r>
            <w:r w:rsidR="00170B26" w:rsidRPr="00774437">
              <w:rPr>
                <w:rFonts w:ascii="Consolas" w:eastAsia="SimSun" w:hAnsi="Consolas"/>
              </w:rPr>
              <w:t>this</w:t>
            </w:r>
            <w:r w:rsidRPr="00774437">
              <w:rPr>
                <w:rFonts w:ascii="Consolas" w:eastAsia="SimSun" w:hAnsi="Consolas"/>
              </w:rPr>
              <w:t xml:space="preserve"> </w:t>
            </w:r>
            <w:r w:rsidR="00170B26" w:rsidRPr="00774437">
              <w:rPr>
                <w:rFonts w:ascii="Consolas" w:eastAsia="SimSun" w:hAnsi="Consolas"/>
              </w:rPr>
              <w:t>policy</w:t>
            </w:r>
            <w:r w:rsidRPr="00774437">
              <w:rPr>
                <w:rFonts w:ascii="Consolas" w:eastAsia="SimSun" w:hAnsi="Consolas"/>
              </w:rPr>
              <w:t xml:space="preserve"> </w:t>
            </w:r>
            <w:r w:rsidR="00170B26" w:rsidRPr="00774437">
              <w:rPr>
                <w:rFonts w:ascii="Consolas" w:eastAsia="SimSun" w:hAnsi="Consolas"/>
              </w:rPr>
              <w:t>type</w:t>
            </w:r>
            <w:r w:rsidRPr="00774437">
              <w:rPr>
                <w:rFonts w:ascii="Consolas" w:eastAsia="SimSun" w:hAnsi="Consolas"/>
              </w:rPr>
              <w:t xml:space="preserve"> </w:t>
            </w:r>
            <w:r w:rsidR="00170B26" w:rsidRPr="00774437">
              <w:rPr>
                <w:rFonts w:ascii="Consolas" w:eastAsia="SimSun" w:hAnsi="Consolas"/>
              </w:rPr>
              <w:t>represents</w:t>
            </w:r>
            <w:r w:rsidRPr="00774437">
              <w:rPr>
                <w:rFonts w:ascii="Consolas" w:eastAsia="SimSun" w:hAnsi="Consolas"/>
              </w:rPr>
              <w:t xml:space="preserve"> </w:t>
            </w:r>
            <w:r w:rsidR="00170B26" w:rsidRPr="00774437">
              <w:rPr>
                <w:rFonts w:ascii="Consolas" w:eastAsia="SimSun" w:hAnsi="Consolas"/>
              </w:rPr>
              <w:t>interfaces</w:t>
            </w:r>
            <w:r w:rsidRPr="00774437">
              <w:rPr>
                <w:rFonts w:ascii="Consolas" w:eastAsia="SimSun" w:hAnsi="Consolas"/>
              </w:rPr>
              <w:t xml:space="preserve"> </w:t>
            </w:r>
            <w:r w:rsidR="00170B26" w:rsidRPr="00774437">
              <w:rPr>
                <w:rFonts w:ascii="Consolas" w:eastAsia="SimSun" w:hAnsi="Consolas"/>
              </w:rPr>
              <w:t>produced</w:t>
            </w:r>
            <w:r w:rsidRPr="00774437">
              <w:rPr>
                <w:rFonts w:ascii="Consolas" w:eastAsia="SimSun" w:hAnsi="Consolas"/>
              </w:rPr>
              <w:t xml:space="preserve"> </w:t>
            </w:r>
            <w:r w:rsidR="00170B26" w:rsidRPr="00774437">
              <w:rPr>
                <w:rFonts w:ascii="Consolas" w:eastAsia="SimSun" w:hAnsi="Consolas"/>
              </w:rPr>
              <w:t>by</w:t>
            </w:r>
            <w:r w:rsidRPr="00774437">
              <w:rPr>
                <w:rFonts w:ascii="Consolas" w:eastAsia="SimSun" w:hAnsi="Consolas"/>
              </w:rPr>
              <w:t xml:space="preserve"> </w:t>
            </w:r>
            <w:r w:rsidR="00170B26" w:rsidRPr="00774437">
              <w:rPr>
                <w:rFonts w:ascii="Consolas" w:eastAsia="SimSun" w:hAnsi="Consolas"/>
              </w:rPr>
              <w:t>a</w:t>
            </w:r>
            <w:r w:rsidRPr="00774437">
              <w:rPr>
                <w:rFonts w:ascii="Consolas" w:eastAsia="SimSun" w:hAnsi="Consolas"/>
              </w:rPr>
              <w:t xml:space="preserve"> </w:t>
            </w:r>
            <w:r w:rsidR="00170B26" w:rsidRPr="00774437">
              <w:rPr>
                <w:rFonts w:ascii="Consolas" w:eastAsia="SimSun" w:hAnsi="Consolas"/>
              </w:rPr>
              <w:t>VNF,</w:t>
            </w:r>
            <w:r w:rsidRPr="00774437">
              <w:rPr>
                <w:rFonts w:ascii="Consolas" w:eastAsia="SimSun" w:hAnsi="Consolas"/>
              </w:rPr>
              <w:t xml:space="preserve"> </w:t>
            </w:r>
            <w:r w:rsidR="00170B26" w:rsidRPr="00774437">
              <w:rPr>
                <w:rFonts w:ascii="Consolas" w:eastAsia="SimSun" w:hAnsi="Consolas"/>
              </w:rPr>
              <w:t>the</w:t>
            </w:r>
            <w:r w:rsidRPr="00774437">
              <w:rPr>
                <w:rFonts w:ascii="Consolas" w:eastAsia="SimSun" w:hAnsi="Consolas"/>
              </w:rPr>
              <w:t xml:space="preserve"> </w:t>
            </w:r>
            <w:r w:rsidR="00170B26" w:rsidRPr="00774437">
              <w:rPr>
                <w:rFonts w:ascii="Consolas" w:eastAsia="SimSun" w:hAnsi="Consolas"/>
              </w:rPr>
              <w:t>details</w:t>
            </w:r>
            <w:r w:rsidRPr="00774437">
              <w:rPr>
                <w:rFonts w:ascii="Consolas" w:eastAsia="SimSun" w:hAnsi="Consolas"/>
              </w:rPr>
              <w:t xml:space="preserve"> </w:t>
            </w:r>
            <w:r w:rsidR="00170B26" w:rsidRPr="00774437">
              <w:rPr>
                <w:rFonts w:ascii="Consolas" w:eastAsia="SimSun" w:hAnsi="Consolas"/>
              </w:rPr>
              <w:t>to</w:t>
            </w:r>
            <w:r w:rsidRPr="00774437">
              <w:rPr>
                <w:rFonts w:ascii="Consolas" w:eastAsia="SimSun" w:hAnsi="Consolas"/>
              </w:rPr>
              <w:t xml:space="preserve"> </w:t>
            </w:r>
            <w:r w:rsidR="00170B26" w:rsidRPr="00774437">
              <w:rPr>
                <w:rFonts w:ascii="Consolas" w:eastAsia="SimSun" w:hAnsi="Consolas"/>
              </w:rPr>
              <w:t>access</w:t>
            </w:r>
            <w:r w:rsidRPr="00774437">
              <w:rPr>
                <w:rFonts w:ascii="Consolas" w:eastAsia="SimSun" w:hAnsi="Consolas"/>
              </w:rPr>
              <w:t xml:space="preserve"> </w:t>
            </w:r>
            <w:r w:rsidR="00170B26" w:rsidRPr="00774437">
              <w:rPr>
                <w:rFonts w:ascii="Consolas" w:eastAsia="SimSun" w:hAnsi="Consolas"/>
              </w:rPr>
              <w:t>them</w:t>
            </w:r>
            <w:r w:rsidRPr="00774437">
              <w:rPr>
                <w:rFonts w:ascii="Consolas" w:eastAsia="SimSun" w:hAnsi="Consolas"/>
              </w:rPr>
              <w:t xml:space="preserve"> </w:t>
            </w:r>
            <w:r w:rsidR="00170B26" w:rsidRPr="00774437">
              <w:rPr>
                <w:rFonts w:ascii="Consolas" w:eastAsia="SimSun" w:hAnsi="Consolas"/>
              </w:rPr>
              <w:t>and</w:t>
            </w:r>
            <w:r w:rsidRPr="00774437">
              <w:rPr>
                <w:rFonts w:ascii="Consolas" w:eastAsia="SimSun" w:hAnsi="Consolas"/>
              </w:rPr>
              <w:t xml:space="preserve"> </w:t>
            </w:r>
            <w:r w:rsidR="00170B26" w:rsidRPr="00774437">
              <w:rPr>
                <w:rFonts w:ascii="Consolas" w:eastAsia="SimSun" w:hAnsi="Consolas"/>
              </w:rPr>
              <w:t>the</w:t>
            </w:r>
            <w:r w:rsidRPr="00774437">
              <w:rPr>
                <w:rFonts w:ascii="Consolas" w:eastAsia="SimSun" w:hAnsi="Consolas"/>
              </w:rPr>
              <w:t xml:space="preserve"> </w:t>
            </w:r>
            <w:r w:rsidR="00170B26" w:rsidRPr="00774437">
              <w:rPr>
                <w:rFonts w:ascii="Consolas" w:eastAsia="SimSun" w:hAnsi="Consolas"/>
              </w:rPr>
              <w:t>applicable</w:t>
            </w:r>
            <w:r w:rsidRPr="00774437">
              <w:rPr>
                <w:rFonts w:ascii="Consolas" w:eastAsia="SimSun" w:hAnsi="Consolas"/>
              </w:rPr>
              <w:t xml:space="preserve"> </w:t>
            </w:r>
            <w:r w:rsidR="00170B26" w:rsidRPr="00774437">
              <w:rPr>
                <w:rFonts w:ascii="Consolas" w:eastAsia="SimSun" w:hAnsi="Consolas"/>
              </w:rPr>
              <w:t>connection</w:t>
            </w:r>
            <w:r w:rsidRPr="00774437">
              <w:rPr>
                <w:rFonts w:ascii="Consolas" w:eastAsia="SimSun" w:hAnsi="Consolas"/>
              </w:rPr>
              <w:t xml:space="preserve"> </w:t>
            </w:r>
            <w:r w:rsidR="00170B26" w:rsidRPr="00774437">
              <w:rPr>
                <w:rFonts w:ascii="Consolas" w:eastAsia="SimSun" w:hAnsi="Consolas"/>
              </w:rPr>
              <w:t>points</w:t>
            </w:r>
            <w:r w:rsidRPr="00774437">
              <w:rPr>
                <w:rFonts w:ascii="Consolas" w:eastAsia="SimSun" w:hAnsi="Consolas"/>
              </w:rPr>
              <w:t xml:space="preserve"> </w:t>
            </w:r>
            <w:r w:rsidR="00170B26" w:rsidRPr="00774437">
              <w:rPr>
                <w:rFonts w:ascii="Consolas" w:eastAsia="SimSun" w:hAnsi="Consolas"/>
              </w:rPr>
              <w:t>to</w:t>
            </w:r>
            <w:r w:rsidRPr="00774437">
              <w:rPr>
                <w:rFonts w:ascii="Consolas" w:eastAsia="SimSun" w:hAnsi="Consolas"/>
              </w:rPr>
              <w:t xml:space="preserve"> </w:t>
            </w:r>
            <w:r w:rsidR="00170B26" w:rsidRPr="00774437">
              <w:rPr>
                <w:rFonts w:ascii="Consolas" w:eastAsia="SimSun" w:hAnsi="Consolas"/>
              </w:rPr>
              <w:t>use</w:t>
            </w:r>
            <w:r w:rsidRPr="00774437">
              <w:rPr>
                <w:rFonts w:ascii="Consolas" w:eastAsia="SimSun" w:hAnsi="Consolas"/>
              </w:rPr>
              <w:t xml:space="preserve"> </w:t>
            </w:r>
            <w:r w:rsidR="00170B26" w:rsidRPr="00774437">
              <w:rPr>
                <w:rFonts w:ascii="Consolas" w:eastAsia="SimSun" w:hAnsi="Consolas"/>
              </w:rPr>
              <w:t>to</w:t>
            </w:r>
            <w:r w:rsidRPr="00774437">
              <w:rPr>
                <w:rFonts w:ascii="Consolas" w:eastAsia="SimSun" w:hAnsi="Consolas"/>
              </w:rPr>
              <w:t xml:space="preserve"> </w:t>
            </w:r>
            <w:r w:rsidR="00170B26" w:rsidRPr="00774437">
              <w:rPr>
                <w:rFonts w:ascii="Consolas" w:eastAsia="SimSun" w:hAnsi="Consolas"/>
              </w:rPr>
              <w:t>access</w:t>
            </w:r>
            <w:r w:rsidRPr="00774437">
              <w:rPr>
                <w:rFonts w:ascii="Consolas" w:eastAsia="SimSun" w:hAnsi="Consolas"/>
              </w:rPr>
              <w:t xml:space="preserve"> </w:t>
            </w:r>
            <w:r w:rsidR="00170B26" w:rsidRPr="00774437">
              <w:rPr>
                <w:rFonts w:ascii="Consolas" w:eastAsia="SimSun" w:hAnsi="Consolas"/>
              </w:rPr>
              <w:t>these</w:t>
            </w:r>
            <w:r w:rsidRPr="00774437">
              <w:rPr>
                <w:rFonts w:ascii="Consolas" w:eastAsia="SimSun" w:hAnsi="Consolas"/>
              </w:rPr>
              <w:t xml:space="preserve"> </w:t>
            </w:r>
            <w:r w:rsidR="00170B26" w:rsidRPr="00774437">
              <w:rPr>
                <w:rFonts w:ascii="Consolas" w:eastAsia="SimSun" w:hAnsi="Consolas"/>
              </w:rPr>
              <w:t>interfaces</w:t>
            </w:r>
          </w:p>
          <w:p w14:paraId="502098FE" w14:textId="674D9558"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properties:</w:t>
            </w:r>
          </w:p>
          <w:p w14:paraId="0D9A38AB" w14:textId="25FD82B6"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interface_name:</w:t>
            </w:r>
          </w:p>
          <w:p w14:paraId="707CBD47" w14:textId="3584CBAE"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type:</w:t>
            </w:r>
            <w:r w:rsidRPr="00774437">
              <w:rPr>
                <w:rFonts w:ascii="Consolas" w:eastAsiaTheme="minorEastAsia" w:hAnsi="Consolas"/>
              </w:rPr>
              <w:t xml:space="preserve"> </w:t>
            </w:r>
            <w:r w:rsidR="00170B26" w:rsidRPr="00774437">
              <w:rPr>
                <w:rFonts w:ascii="Consolas" w:eastAsiaTheme="minorEastAsia" w:hAnsi="Consolas"/>
              </w:rPr>
              <w:t>string</w:t>
            </w:r>
          </w:p>
          <w:p w14:paraId="7C763FBB" w14:textId="79CD0CA4" w:rsidR="00170B26" w:rsidRPr="00774437" w:rsidRDefault="00DB51F5" w:rsidP="00170B26">
            <w:pPr>
              <w:shd w:val="clear" w:color="auto" w:fill="D9D9D9" w:themeFill="background1" w:themeFillShade="D9"/>
              <w:spacing w:after="0"/>
              <w:rPr>
                <w:rFonts w:ascii="Consolas" w:eastAsia="SimSun" w:hAnsi="Consolas"/>
              </w:rPr>
            </w:pPr>
            <w:r w:rsidRPr="00774437">
              <w:rPr>
                <w:rFonts w:ascii="Consolas" w:eastAsiaTheme="minorEastAsia" w:hAnsi="Consolas"/>
              </w:rPr>
              <w:t xml:space="preserve">        </w:t>
            </w:r>
            <w:r w:rsidR="00170B26" w:rsidRPr="00774437">
              <w:rPr>
                <w:rFonts w:ascii="Consolas" w:eastAsia="SimSun" w:hAnsi="Consolas"/>
              </w:rPr>
              <w:t>description:</w:t>
            </w:r>
            <w:r w:rsidRPr="00774437">
              <w:rPr>
                <w:rFonts w:ascii="Consolas" w:eastAsia="SimSun" w:hAnsi="Consolas"/>
              </w:rPr>
              <w:t xml:space="preserve"> </w:t>
            </w:r>
            <w:r w:rsidR="00170B26" w:rsidRPr="00774437">
              <w:rPr>
                <w:rFonts w:ascii="Consolas" w:eastAsia="SimSun" w:hAnsi="Consolas"/>
              </w:rPr>
              <w:t>Identifies</w:t>
            </w:r>
            <w:r w:rsidRPr="00774437">
              <w:rPr>
                <w:rFonts w:ascii="Consolas" w:eastAsia="SimSun" w:hAnsi="Consolas"/>
              </w:rPr>
              <w:t xml:space="preserve"> </w:t>
            </w:r>
            <w:r w:rsidR="00170B26" w:rsidRPr="00774437">
              <w:rPr>
                <w:rFonts w:ascii="Consolas" w:eastAsia="SimSun" w:hAnsi="Consolas"/>
              </w:rPr>
              <w:t>an</w:t>
            </w:r>
            <w:r w:rsidRPr="00774437">
              <w:rPr>
                <w:rFonts w:ascii="Consolas" w:eastAsia="SimSun" w:hAnsi="Consolas"/>
              </w:rPr>
              <w:t xml:space="preserve"> </w:t>
            </w:r>
            <w:r w:rsidR="00170B26" w:rsidRPr="00774437">
              <w:rPr>
                <w:rFonts w:ascii="Consolas" w:eastAsia="SimSun" w:hAnsi="Consolas"/>
              </w:rPr>
              <w:t>interface</w:t>
            </w:r>
            <w:r w:rsidRPr="00774437">
              <w:rPr>
                <w:rFonts w:ascii="Consolas" w:eastAsia="SimSun" w:hAnsi="Consolas"/>
              </w:rPr>
              <w:t xml:space="preserve"> </w:t>
            </w:r>
            <w:r w:rsidR="00170B26" w:rsidRPr="00774437">
              <w:rPr>
                <w:rFonts w:ascii="Consolas" w:eastAsia="SimSun" w:hAnsi="Consolas"/>
              </w:rPr>
              <w:t>produced</w:t>
            </w:r>
            <w:r w:rsidRPr="00774437">
              <w:rPr>
                <w:rFonts w:ascii="Consolas" w:eastAsia="SimSun" w:hAnsi="Consolas"/>
              </w:rPr>
              <w:t xml:space="preserve"> </w:t>
            </w:r>
            <w:r w:rsidR="00170B26" w:rsidRPr="00774437">
              <w:rPr>
                <w:rFonts w:ascii="Consolas" w:eastAsia="SimSun" w:hAnsi="Consolas"/>
              </w:rPr>
              <w:t>by</w:t>
            </w:r>
            <w:r w:rsidRPr="00774437">
              <w:rPr>
                <w:rFonts w:ascii="Consolas" w:eastAsia="SimSun" w:hAnsi="Consolas"/>
              </w:rPr>
              <w:t xml:space="preserve"> </w:t>
            </w:r>
            <w:r w:rsidR="00170B26" w:rsidRPr="00774437">
              <w:rPr>
                <w:rFonts w:ascii="Consolas" w:eastAsia="SimSun" w:hAnsi="Consolas"/>
              </w:rPr>
              <w:t>the</w:t>
            </w:r>
            <w:r w:rsidRPr="00774437">
              <w:rPr>
                <w:rFonts w:ascii="Consolas" w:eastAsia="SimSun" w:hAnsi="Consolas"/>
              </w:rPr>
              <w:t xml:space="preserve"> </w:t>
            </w:r>
            <w:r w:rsidR="00170B26" w:rsidRPr="00774437">
              <w:rPr>
                <w:rFonts w:ascii="Consolas" w:eastAsia="SimSun" w:hAnsi="Consolas"/>
              </w:rPr>
              <w:t>VNF.</w:t>
            </w:r>
          </w:p>
          <w:p w14:paraId="5F77DB59" w14:textId="750FAE5B"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required:</w:t>
            </w:r>
            <w:r w:rsidRPr="00774437">
              <w:rPr>
                <w:rFonts w:ascii="Consolas" w:eastAsiaTheme="minorEastAsia" w:hAnsi="Consolas"/>
              </w:rPr>
              <w:t xml:space="preserve"> </w:t>
            </w:r>
            <w:r w:rsidR="00170B26" w:rsidRPr="00774437">
              <w:rPr>
                <w:rFonts w:ascii="Consolas" w:eastAsiaTheme="minorEastAsia" w:hAnsi="Consolas"/>
              </w:rPr>
              <w:t>true</w:t>
            </w:r>
          </w:p>
          <w:p w14:paraId="1426CD43" w14:textId="6DB964B4"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constraints:</w:t>
            </w:r>
          </w:p>
          <w:p w14:paraId="2F9D3458" w14:textId="7DAD9E77"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w:t>
            </w:r>
            <w:r w:rsidRPr="00774437">
              <w:rPr>
                <w:rFonts w:ascii="Consolas" w:eastAsiaTheme="minorEastAsia" w:hAnsi="Consolas"/>
              </w:rPr>
              <w:t xml:space="preserve"> </w:t>
            </w:r>
            <w:r w:rsidR="00170B26" w:rsidRPr="00774437">
              <w:rPr>
                <w:rFonts w:ascii="Consolas" w:eastAsiaTheme="minorEastAsia" w:hAnsi="Consolas"/>
              </w:rPr>
              <w:t>valid_values:</w:t>
            </w:r>
            <w:r w:rsidRPr="00774437">
              <w:rPr>
                <w:rFonts w:ascii="Consolas" w:eastAsiaTheme="minorEastAsia" w:hAnsi="Consolas"/>
              </w:rPr>
              <w:t xml:space="preserve"> </w:t>
            </w:r>
            <w:r w:rsidR="00170B26" w:rsidRPr="00774437">
              <w:rPr>
                <w:rFonts w:ascii="Consolas" w:eastAsiaTheme="minorEastAsia" w:hAnsi="Consolas"/>
              </w:rPr>
              <w:t>[</w:t>
            </w:r>
            <w:r w:rsidRPr="00774437">
              <w:rPr>
                <w:rFonts w:ascii="Consolas" w:eastAsiaTheme="minorEastAsia" w:hAnsi="Consolas"/>
              </w:rPr>
              <w:t xml:space="preserve"> </w:t>
            </w:r>
            <w:r w:rsidR="00170B26" w:rsidRPr="00774437">
              <w:rPr>
                <w:rFonts w:ascii="Consolas" w:eastAsiaTheme="minorEastAsia" w:hAnsi="Consolas"/>
              </w:rPr>
              <w:t>vnf_indicator,</w:t>
            </w:r>
            <w:r w:rsidRPr="00774437">
              <w:rPr>
                <w:rFonts w:ascii="Consolas" w:eastAsiaTheme="minorEastAsia" w:hAnsi="Consolas"/>
              </w:rPr>
              <w:t xml:space="preserve"> </w:t>
            </w:r>
            <w:r w:rsidR="00170B26" w:rsidRPr="00774437">
              <w:rPr>
                <w:rFonts w:ascii="Consolas" w:eastAsiaTheme="minorEastAsia" w:hAnsi="Consolas"/>
              </w:rPr>
              <w:t>vnf_configuration</w:t>
            </w:r>
            <w:r w:rsidRPr="00774437">
              <w:rPr>
                <w:rFonts w:ascii="Consolas" w:eastAsiaTheme="minorEastAsia" w:hAnsi="Consolas"/>
              </w:rPr>
              <w:t xml:space="preserve"> </w:t>
            </w:r>
            <w:r w:rsidR="00170B26" w:rsidRPr="00774437">
              <w:rPr>
                <w:rFonts w:ascii="Consolas" w:eastAsiaTheme="minorEastAsia" w:hAnsi="Consolas"/>
              </w:rPr>
              <w:t>]</w:t>
            </w:r>
          </w:p>
          <w:p w14:paraId="3CEDE5DE" w14:textId="57F05DE4"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details:</w:t>
            </w:r>
          </w:p>
          <w:p w14:paraId="0D983D95" w14:textId="0E085C7B"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170B26" w:rsidRPr="00774437">
              <w:rPr>
                <w:rFonts w:ascii="Consolas" w:eastAsiaTheme="minorEastAsia" w:hAnsi="Consolas"/>
              </w:rPr>
              <w:t>type:</w:t>
            </w:r>
            <w:r w:rsidRPr="00774437">
              <w:rPr>
                <w:rFonts w:ascii="Consolas" w:eastAsiaTheme="minorEastAsia" w:hAnsi="Consolas"/>
              </w:rPr>
              <w:t xml:space="preserve"> </w:t>
            </w:r>
            <w:r w:rsidR="00170B26" w:rsidRPr="00774437">
              <w:rPr>
                <w:rFonts w:ascii="Consolas" w:eastAsiaTheme="minorEastAsia" w:hAnsi="Consolas"/>
              </w:rPr>
              <w:t>tosca.datatypes.nfv.InterfaceDetails</w:t>
            </w:r>
          </w:p>
          <w:p w14:paraId="247F3EFE" w14:textId="1411DBD5" w:rsidR="00170B26" w:rsidRPr="00774437" w:rsidRDefault="00DB51F5" w:rsidP="00170B26">
            <w:pPr>
              <w:shd w:val="clear" w:color="auto" w:fill="D9D9D9" w:themeFill="background1" w:themeFillShade="D9"/>
              <w:spacing w:after="0"/>
              <w:rPr>
                <w:rFonts w:ascii="Consolas" w:eastAsia="SimSun" w:hAnsi="Consolas" w:cs="Consolas"/>
              </w:rPr>
            </w:pPr>
            <w:r w:rsidRPr="00774437">
              <w:rPr>
                <w:rFonts w:ascii="Consolas" w:eastAsiaTheme="minorEastAsia" w:hAnsi="Consolas"/>
              </w:rPr>
              <w:t xml:space="preserve">        </w:t>
            </w:r>
            <w:r w:rsidR="00170B26" w:rsidRPr="00774437">
              <w:rPr>
                <w:rFonts w:ascii="Consolas" w:eastAsia="SimSun" w:hAnsi="Consolas"/>
              </w:rPr>
              <w:t>description</w:t>
            </w:r>
            <w:r w:rsidR="00170B26" w:rsidRPr="00774437">
              <w:rPr>
                <w:rFonts w:ascii="Consolas" w:eastAsia="SimSun" w:hAnsi="Consolas" w:cs="Consolas"/>
              </w:rPr>
              <w:t>:</w:t>
            </w:r>
            <w:r w:rsidRPr="00774437">
              <w:rPr>
                <w:rFonts w:ascii="Consolas" w:eastAsia="SimSun" w:hAnsi="Consolas" w:cs="Consolas"/>
              </w:rPr>
              <w:t xml:space="preserve"> </w:t>
            </w:r>
            <w:r w:rsidR="00170B26" w:rsidRPr="00774437">
              <w:rPr>
                <w:rFonts w:ascii="Consolas" w:eastAsia="SimSun" w:hAnsi="Consolas" w:cs="Consolas"/>
              </w:rPr>
              <w:t>Provide</w:t>
            </w:r>
            <w:r w:rsidRPr="00774437">
              <w:rPr>
                <w:rFonts w:ascii="Consolas" w:eastAsia="SimSun" w:hAnsi="Consolas" w:cs="Consolas"/>
              </w:rPr>
              <w:t xml:space="preserve"> </w:t>
            </w:r>
            <w:r w:rsidR="00170B26" w:rsidRPr="00774437">
              <w:rPr>
                <w:rFonts w:ascii="Consolas" w:eastAsia="SimSun" w:hAnsi="Consolas" w:cs="Consolas"/>
              </w:rPr>
              <w:t>additional</w:t>
            </w:r>
            <w:r w:rsidRPr="00774437">
              <w:rPr>
                <w:rFonts w:ascii="Consolas" w:eastAsia="SimSun" w:hAnsi="Consolas" w:cs="Consolas"/>
              </w:rPr>
              <w:t xml:space="preserve"> </w:t>
            </w:r>
            <w:r w:rsidR="00170B26" w:rsidRPr="00774437">
              <w:rPr>
                <w:rFonts w:ascii="Consolas" w:eastAsia="SimSun" w:hAnsi="Consolas" w:cs="Consolas"/>
              </w:rPr>
              <w:t>data</w:t>
            </w:r>
            <w:r w:rsidRPr="00774437">
              <w:rPr>
                <w:rFonts w:ascii="Consolas" w:eastAsia="SimSun" w:hAnsi="Consolas" w:cs="Consolas"/>
              </w:rPr>
              <w:t xml:space="preserve"> </w:t>
            </w:r>
            <w:r w:rsidR="00170B26" w:rsidRPr="00774437">
              <w:rPr>
                <w:rFonts w:ascii="Consolas" w:eastAsia="SimSun" w:hAnsi="Consolas" w:cs="Consolas"/>
              </w:rPr>
              <w:t>to</w:t>
            </w:r>
            <w:r w:rsidRPr="00774437">
              <w:rPr>
                <w:rFonts w:ascii="Consolas" w:eastAsia="SimSun" w:hAnsi="Consolas" w:cs="Consolas"/>
              </w:rPr>
              <w:t xml:space="preserve"> </w:t>
            </w:r>
            <w:r w:rsidR="00170B26" w:rsidRPr="00774437">
              <w:rPr>
                <w:rFonts w:ascii="Consolas" w:eastAsia="SimSun" w:hAnsi="Consolas" w:cs="Consolas"/>
              </w:rPr>
              <w:t>access</w:t>
            </w:r>
            <w:r w:rsidRPr="00774437">
              <w:rPr>
                <w:rFonts w:ascii="Consolas" w:eastAsia="SimSun" w:hAnsi="Consolas" w:cs="Consolas"/>
              </w:rPr>
              <w:t xml:space="preserve"> </w:t>
            </w:r>
            <w:r w:rsidR="00170B26" w:rsidRPr="00774437">
              <w:rPr>
                <w:rFonts w:ascii="Consolas" w:eastAsia="SimSun" w:hAnsi="Consolas" w:cs="Consolas"/>
              </w:rPr>
              <w:t>the</w:t>
            </w:r>
            <w:r w:rsidRPr="00774437">
              <w:rPr>
                <w:rFonts w:ascii="Consolas" w:eastAsia="SimSun" w:hAnsi="Consolas" w:cs="Consolas"/>
              </w:rPr>
              <w:t xml:space="preserve"> </w:t>
            </w:r>
            <w:r w:rsidR="00170B26" w:rsidRPr="00774437">
              <w:rPr>
                <w:rFonts w:ascii="Consolas" w:eastAsia="SimSun" w:hAnsi="Consolas" w:cs="Consolas"/>
              </w:rPr>
              <w:t>interface</w:t>
            </w:r>
            <w:r w:rsidRPr="00774437">
              <w:rPr>
                <w:rFonts w:ascii="Consolas" w:eastAsia="SimSun" w:hAnsi="Consolas" w:cs="Consolas"/>
              </w:rPr>
              <w:t xml:space="preserve"> </w:t>
            </w:r>
            <w:r w:rsidR="00170B26" w:rsidRPr="00774437">
              <w:rPr>
                <w:rFonts w:ascii="Consolas" w:eastAsia="SimSun" w:hAnsi="Consolas" w:cs="Consolas"/>
              </w:rPr>
              <w:t>endpoint</w:t>
            </w:r>
          </w:p>
          <w:p w14:paraId="40A06326" w14:textId="17159A6D" w:rsidR="00170B26" w:rsidRPr="00774437" w:rsidRDefault="00DB51F5" w:rsidP="00170B26">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w:t>
            </w:r>
            <w:r w:rsidR="00170B26" w:rsidRPr="00774437">
              <w:rPr>
                <w:rFonts w:ascii="Consolas" w:eastAsiaTheme="minorEastAsia" w:hAnsi="Consolas" w:cs="Consolas"/>
              </w:rPr>
              <w:t>required:</w:t>
            </w:r>
            <w:r w:rsidRPr="00774437">
              <w:rPr>
                <w:rFonts w:ascii="Consolas" w:eastAsiaTheme="minorEastAsia" w:hAnsi="Consolas" w:cs="Consolas"/>
              </w:rPr>
              <w:t xml:space="preserve"> </w:t>
            </w:r>
            <w:r w:rsidR="00170B26" w:rsidRPr="00774437">
              <w:rPr>
                <w:rFonts w:ascii="Consolas" w:eastAsiaTheme="minorEastAsia" w:hAnsi="Consolas" w:cs="Consolas"/>
              </w:rPr>
              <w:t>false</w:t>
            </w:r>
            <w:r w:rsidRPr="00774437">
              <w:rPr>
                <w:rFonts w:ascii="Consolas" w:eastAsiaTheme="minorEastAsia" w:hAnsi="Consolas" w:cs="Consolas"/>
              </w:rPr>
              <w:t xml:space="preserve"> </w:t>
            </w:r>
          </w:p>
          <w:p w14:paraId="64089094" w14:textId="0DF8BE21" w:rsidR="00170B26" w:rsidRPr="00774437" w:rsidRDefault="00DB51F5"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cs="Consolas"/>
              </w:rPr>
              <w:t xml:space="preserve">    </w:t>
            </w:r>
            <w:r w:rsidR="00170B26" w:rsidRPr="00774437">
              <w:rPr>
                <w:rFonts w:ascii="Consolas" w:eastAsiaTheme="minorEastAsia" w:hAnsi="Consolas" w:cs="Consolas"/>
              </w:rPr>
              <w:t>targets:</w:t>
            </w:r>
            <w:r w:rsidRPr="00774437">
              <w:rPr>
                <w:rFonts w:ascii="Consolas" w:eastAsiaTheme="minorEastAsia" w:hAnsi="Consolas" w:cs="Consolas"/>
              </w:rPr>
              <w:t xml:space="preserve"> </w:t>
            </w:r>
            <w:r w:rsidR="00170B26" w:rsidRPr="00774437">
              <w:rPr>
                <w:rFonts w:ascii="Consolas" w:eastAsiaTheme="minorEastAsia" w:hAnsi="Consolas" w:cs="Consolas"/>
              </w:rPr>
              <w:t>[</w:t>
            </w:r>
            <w:r w:rsidRPr="00774437">
              <w:rPr>
                <w:rFonts w:ascii="Consolas" w:eastAsiaTheme="minorEastAsia" w:hAnsi="Consolas" w:cs="Consolas"/>
              </w:rPr>
              <w:t xml:space="preserve"> </w:t>
            </w:r>
            <w:r w:rsidR="00170B26" w:rsidRPr="00774437">
              <w:rPr>
                <w:rFonts w:ascii="Consolas" w:eastAsia="DengXian" w:hAnsi="Consolas" w:cs="Consolas"/>
              </w:rPr>
              <w:t>tosca.nodes.nfv.VnfExtCp,</w:t>
            </w:r>
            <w:r w:rsidRPr="00774437">
              <w:rPr>
                <w:rFonts w:ascii="Consolas" w:eastAsia="DengXian" w:hAnsi="Consolas" w:cs="Consolas"/>
              </w:rPr>
              <w:t xml:space="preserve"> </w:t>
            </w:r>
            <w:r w:rsidR="00170B26" w:rsidRPr="00774437">
              <w:rPr>
                <w:rFonts w:ascii="Consolas" w:eastAsia="DengXian" w:hAnsi="Consolas" w:cs="Consolas"/>
              </w:rPr>
              <w:t>tosca.nodes.nfv.VduCp</w:t>
            </w:r>
            <w:r w:rsidRPr="00774437">
              <w:rPr>
                <w:rFonts w:ascii="Consolas" w:eastAsiaTheme="minorEastAsia" w:hAnsi="Consolas" w:cs="Consolas"/>
              </w:rPr>
              <w:t xml:space="preserve"> </w:t>
            </w:r>
            <w:r w:rsidR="00170B26" w:rsidRPr="00774437">
              <w:rPr>
                <w:rFonts w:ascii="Consolas" w:eastAsiaTheme="minorEastAsia" w:hAnsi="Consolas" w:cs="Consolas"/>
              </w:rPr>
              <w:t>]</w:t>
            </w:r>
          </w:p>
        </w:tc>
      </w:tr>
    </w:tbl>
    <w:p w14:paraId="7A3AE116" w14:textId="77777777" w:rsidR="00E45464" w:rsidRPr="00774437" w:rsidRDefault="00E45464" w:rsidP="00A4562D"/>
    <w:p w14:paraId="3FD9F68A" w14:textId="77777777" w:rsidR="00E45464" w:rsidRPr="00774437" w:rsidRDefault="00E45464" w:rsidP="00A4562D">
      <w:pPr>
        <w:pStyle w:val="Heading4"/>
        <w:rPr>
          <w:rFonts w:eastAsiaTheme="minorEastAsia"/>
          <w:lang w:eastAsia="zh-CN"/>
        </w:rPr>
      </w:pPr>
      <w:bookmarkStart w:id="553" w:name="_Toc8052893"/>
      <w:r w:rsidRPr="00774437">
        <w:rPr>
          <w:rFonts w:eastAsiaTheme="minorEastAsia"/>
          <w:lang w:eastAsia="zh-CN"/>
        </w:rPr>
        <w:t>6.</w:t>
      </w:r>
      <w:r w:rsidR="00BB74B1" w:rsidRPr="00774437">
        <w:rPr>
          <w:rFonts w:eastAsiaTheme="minorEastAsia"/>
          <w:lang w:eastAsia="zh-CN"/>
        </w:rPr>
        <w:t>10.12</w:t>
      </w:r>
      <w:r w:rsidRPr="00774437">
        <w:rPr>
          <w:rFonts w:eastAsiaTheme="minorEastAsia"/>
          <w:lang w:eastAsia="zh-CN"/>
        </w:rPr>
        <w:t>.4</w:t>
      </w:r>
      <w:r w:rsidRPr="00774437">
        <w:rPr>
          <w:rFonts w:eastAsiaTheme="minorEastAsia"/>
          <w:lang w:eastAsia="zh-CN"/>
        </w:rPr>
        <w:tab/>
        <w:t>Additional requirements</w:t>
      </w:r>
      <w:bookmarkEnd w:id="553"/>
    </w:p>
    <w:p w14:paraId="27D3D531" w14:textId="77777777" w:rsidR="00E45464" w:rsidRPr="00774437" w:rsidRDefault="00E45464" w:rsidP="00A4562D">
      <w:pPr>
        <w:rPr>
          <w:rFonts w:eastAsiaTheme="minorEastAsia"/>
        </w:rPr>
      </w:pPr>
      <w:r w:rsidRPr="00774437">
        <w:rPr>
          <w:rFonts w:eastAsiaTheme="minorEastAsia"/>
        </w:rPr>
        <w:t>The valid targets for this policy type shall be the node templates representing the connection point descriptors from which to instantiate the connection point instances through which the interfaces can be accessed. This may be a VnfExtCp node template or a VduCp node template when an internal connection point is re-exposed externally.</w:t>
      </w:r>
    </w:p>
    <w:p w14:paraId="04A6701A" w14:textId="77777777" w:rsidR="00E45464" w:rsidRPr="00774437" w:rsidRDefault="00BB74B1" w:rsidP="00A4562D">
      <w:pPr>
        <w:pStyle w:val="Heading4"/>
        <w:rPr>
          <w:rFonts w:eastAsiaTheme="minorEastAsia"/>
          <w:lang w:eastAsia="zh-CN"/>
        </w:rPr>
      </w:pPr>
      <w:bookmarkStart w:id="554" w:name="_Toc8052894"/>
      <w:r w:rsidRPr="00774437">
        <w:rPr>
          <w:rFonts w:eastAsiaTheme="minorEastAsia"/>
          <w:lang w:eastAsia="zh-CN"/>
        </w:rPr>
        <w:t>6.10.12</w:t>
      </w:r>
      <w:r w:rsidR="00E45464" w:rsidRPr="00774437">
        <w:rPr>
          <w:rFonts w:eastAsiaTheme="minorEastAsia"/>
          <w:lang w:eastAsia="zh-CN"/>
        </w:rPr>
        <w:t>.5</w:t>
      </w:r>
      <w:r w:rsidR="00E45464" w:rsidRPr="00774437">
        <w:rPr>
          <w:rFonts w:eastAsiaTheme="minorEastAsia"/>
          <w:lang w:eastAsia="zh-CN"/>
        </w:rPr>
        <w:tab/>
        <w:t>Example</w:t>
      </w:r>
      <w:bookmarkEnd w:id="554"/>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45464" w:rsidRPr="00774437" w14:paraId="6C456C21" w14:textId="77777777" w:rsidTr="00DB51F5">
        <w:trPr>
          <w:jc w:val="center"/>
        </w:trPr>
        <w:tc>
          <w:tcPr>
            <w:tcW w:w="9216" w:type="dxa"/>
            <w:shd w:val="clear" w:color="auto" w:fill="D9D9D9"/>
          </w:tcPr>
          <w:p w14:paraId="00274AE0" w14:textId="77777777" w:rsidR="00E45464" w:rsidRPr="00774437" w:rsidRDefault="00E45464" w:rsidP="00E45464">
            <w:pPr>
              <w:spacing w:after="0"/>
              <w:rPr>
                <w:rFonts w:ascii="Consolas" w:eastAsia="SimSun" w:hAnsi="Consolas" w:cs="Consolas"/>
                <w:szCs w:val="24"/>
                <w:lang w:eastAsia="fr-FR"/>
              </w:rPr>
            </w:pPr>
            <w:r w:rsidRPr="00774437">
              <w:rPr>
                <w:rFonts w:ascii="Consolas" w:eastAsia="SimSun" w:hAnsi="Consolas" w:cs="Consolas"/>
                <w:szCs w:val="24"/>
                <w:lang w:eastAsia="fr-FR"/>
              </w:rPr>
              <w:t>policies:</w:t>
            </w:r>
          </w:p>
          <w:p w14:paraId="7E70140A" w14:textId="7A74E62D" w:rsidR="00E45464" w:rsidRPr="00774437" w:rsidRDefault="00DB51F5" w:rsidP="00E45464">
            <w:pPr>
              <w:spacing w:after="0"/>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E45464" w:rsidRPr="00774437">
              <w:rPr>
                <w:rFonts w:ascii="Consolas" w:eastAsia="SimSun" w:hAnsi="Consolas" w:cs="Consolas"/>
                <w:szCs w:val="24"/>
                <w:lang w:eastAsia="fr-FR"/>
              </w:rPr>
              <w:t>policy_interface_1:</w:t>
            </w:r>
          </w:p>
          <w:p w14:paraId="2CBDCB55" w14:textId="10A9E49C" w:rsidR="00E45464" w:rsidRPr="00774437" w:rsidRDefault="00DB51F5" w:rsidP="00E45464">
            <w:pPr>
              <w:spacing w:after="0"/>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E45464" w:rsidRPr="00774437">
              <w:rPr>
                <w:rFonts w:ascii="Consolas" w:eastAsia="SimSun" w:hAnsi="Consolas" w:cs="Consolas"/>
                <w:szCs w:val="24"/>
                <w:lang w:eastAsia="fr-FR"/>
              </w:rPr>
              <w:t>type:</w:t>
            </w:r>
            <w:r w:rsidRPr="00774437">
              <w:rPr>
                <w:rFonts w:ascii="Consolas" w:eastAsia="SimSun" w:hAnsi="Consolas" w:cs="Consolas"/>
                <w:szCs w:val="24"/>
                <w:lang w:eastAsia="fr-FR"/>
              </w:rPr>
              <w:t xml:space="preserve"> </w:t>
            </w:r>
            <w:r w:rsidR="00E45464" w:rsidRPr="00774437">
              <w:rPr>
                <w:rFonts w:ascii="Consolas" w:eastAsia="SimSun" w:hAnsi="Consolas" w:cs="Consolas"/>
                <w:szCs w:val="24"/>
                <w:lang w:eastAsia="fr-FR"/>
              </w:rPr>
              <w:t>tosca.policies.nfv.</w:t>
            </w:r>
            <w:r w:rsidR="00E45464" w:rsidRPr="00774437">
              <w:rPr>
                <w:rFonts w:ascii="Consolas" w:eastAsiaTheme="minorEastAsia" w:hAnsi="Consolas"/>
              </w:rPr>
              <w:t>SupportedVnfInterface</w:t>
            </w:r>
          </w:p>
          <w:p w14:paraId="082E3BF2" w14:textId="40AA554D" w:rsidR="00E45464" w:rsidRPr="00774437" w:rsidRDefault="00DB51F5" w:rsidP="00E45464">
            <w:pPr>
              <w:spacing w:after="0"/>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E45464" w:rsidRPr="00774437">
              <w:rPr>
                <w:rFonts w:ascii="Consolas" w:eastAsia="SimSun" w:hAnsi="Consolas" w:cs="Consolas"/>
                <w:szCs w:val="24"/>
                <w:lang w:eastAsia="fr-FR"/>
              </w:rPr>
              <w:t>targets:</w:t>
            </w:r>
            <w:r w:rsidRPr="00774437">
              <w:rPr>
                <w:rFonts w:ascii="Consolas" w:eastAsia="SimSun" w:hAnsi="Consolas" w:cs="Consolas"/>
                <w:szCs w:val="24"/>
                <w:lang w:eastAsia="fr-FR"/>
              </w:rPr>
              <w:t xml:space="preserve"> </w:t>
            </w:r>
            <w:r w:rsidR="00E45464" w:rsidRPr="00774437">
              <w:rPr>
                <w:rFonts w:ascii="Consolas" w:eastAsia="SimSun" w:hAnsi="Consolas" w:cs="Consolas"/>
                <w:szCs w:val="24"/>
                <w:lang w:eastAsia="fr-FR"/>
              </w:rPr>
              <w:t>[</w:t>
            </w:r>
            <w:r w:rsidRPr="00774437">
              <w:rPr>
                <w:rFonts w:ascii="Consolas" w:eastAsia="SimSun" w:hAnsi="Consolas" w:cs="Consolas"/>
                <w:szCs w:val="24"/>
                <w:lang w:eastAsia="fr-FR"/>
              </w:rPr>
              <w:t xml:space="preserve"> </w:t>
            </w:r>
            <w:r w:rsidR="00E45464" w:rsidRPr="00774437">
              <w:rPr>
                <w:rFonts w:ascii="Consolas" w:hAnsi="Consolas" w:cs="Consolas"/>
                <w:szCs w:val="24"/>
                <w:lang w:eastAsia="fr-FR"/>
              </w:rPr>
              <w:t>MyVnfmFacingExtCp</w:t>
            </w:r>
            <w:r w:rsidRPr="00774437">
              <w:rPr>
                <w:rFonts w:ascii="Consolas" w:hAnsi="Consolas" w:cs="Consolas"/>
                <w:szCs w:val="24"/>
                <w:lang w:eastAsia="fr-FR"/>
              </w:rPr>
              <w:t xml:space="preserve"> </w:t>
            </w:r>
            <w:r w:rsidR="00E45464" w:rsidRPr="00774437">
              <w:rPr>
                <w:rFonts w:ascii="Consolas" w:eastAsia="SimSun" w:hAnsi="Consolas" w:cs="Consolas"/>
                <w:szCs w:val="24"/>
                <w:lang w:eastAsia="fr-FR"/>
              </w:rPr>
              <w:t>]</w:t>
            </w:r>
          </w:p>
          <w:p w14:paraId="70BE7200" w14:textId="448C2D45" w:rsidR="00E45464" w:rsidRPr="00774437" w:rsidRDefault="00DB51F5" w:rsidP="00E45464">
            <w:pPr>
              <w:spacing w:after="0"/>
              <w:rPr>
                <w:rFonts w:ascii="Consolas" w:eastAsia="SimSun" w:hAnsi="Consolas" w:cs="Consolas"/>
                <w:szCs w:val="24"/>
                <w:lang w:eastAsia="fr-FR"/>
              </w:rPr>
            </w:pPr>
            <w:r w:rsidRPr="00774437">
              <w:rPr>
                <w:rFonts w:ascii="Consolas" w:eastAsia="SimSun" w:hAnsi="Consolas" w:cs="Consolas"/>
                <w:szCs w:val="24"/>
                <w:lang w:eastAsia="fr-FR"/>
              </w:rPr>
              <w:t xml:space="preserve">   </w:t>
            </w:r>
            <w:r w:rsidR="00E45464" w:rsidRPr="00774437">
              <w:rPr>
                <w:rFonts w:ascii="Consolas" w:eastAsia="SimSun" w:hAnsi="Consolas" w:cs="Consolas"/>
                <w:szCs w:val="24"/>
                <w:lang w:eastAsia="fr-FR"/>
              </w:rPr>
              <w:t>properties:</w:t>
            </w:r>
          </w:p>
          <w:p w14:paraId="552867F4" w14:textId="28A5C091" w:rsidR="00E45464" w:rsidRPr="00774437" w:rsidRDefault="00DB51F5" w:rsidP="00E45464">
            <w:pPr>
              <w:spacing w:after="0"/>
              <w:rPr>
                <w:rFonts w:ascii="Consolas" w:eastAsiaTheme="minorEastAsia" w:hAnsi="Consolas"/>
              </w:rPr>
            </w:pPr>
            <w:r w:rsidRPr="00774437">
              <w:rPr>
                <w:rFonts w:ascii="Consolas" w:eastAsia="SimSun" w:hAnsi="Consolas" w:cs="Consolas"/>
                <w:szCs w:val="24"/>
                <w:lang w:eastAsia="fr-FR"/>
              </w:rPr>
              <w:t xml:space="preserve">    </w:t>
            </w:r>
            <w:r w:rsidR="00E45464" w:rsidRPr="00774437">
              <w:rPr>
                <w:rFonts w:ascii="Consolas" w:eastAsia="SimSun" w:hAnsi="Consolas" w:cs="Consolas"/>
                <w:szCs w:val="24"/>
                <w:lang w:eastAsia="fr-FR"/>
              </w:rPr>
              <w:t>interface_name:</w:t>
            </w:r>
            <w:r w:rsidRPr="00774437">
              <w:rPr>
                <w:rFonts w:ascii="Consolas" w:eastAsia="SimSun" w:hAnsi="Consolas" w:cs="Consolas"/>
                <w:szCs w:val="24"/>
                <w:lang w:eastAsia="fr-FR"/>
              </w:rPr>
              <w:t xml:space="preserve"> </w:t>
            </w:r>
            <w:r w:rsidR="00E45464" w:rsidRPr="00774437">
              <w:rPr>
                <w:rFonts w:ascii="Consolas" w:eastAsiaTheme="minorEastAsia" w:hAnsi="Consolas"/>
              </w:rPr>
              <w:t>vnf_indicator</w:t>
            </w:r>
          </w:p>
          <w:p w14:paraId="0A28E285" w14:textId="5C730240" w:rsidR="00E45464" w:rsidRPr="00774437" w:rsidRDefault="00DB51F5" w:rsidP="00E45464">
            <w:pPr>
              <w:spacing w:after="0"/>
              <w:rPr>
                <w:rFonts w:ascii="Consolas" w:eastAsia="SimSun" w:hAnsi="Consolas" w:cs="Consolas"/>
                <w:szCs w:val="24"/>
                <w:lang w:eastAsia="fr-FR"/>
              </w:rPr>
            </w:pPr>
            <w:r w:rsidRPr="00774437">
              <w:rPr>
                <w:rFonts w:ascii="Consolas" w:eastAsiaTheme="minorEastAsia" w:hAnsi="Consolas"/>
              </w:rPr>
              <w:t xml:space="preserve">    </w:t>
            </w:r>
            <w:r w:rsidR="00E45464" w:rsidRPr="00774437">
              <w:rPr>
                <w:rFonts w:ascii="Consolas" w:eastAsiaTheme="minorEastAsia" w:hAnsi="Consolas"/>
              </w:rPr>
              <w:t>details:</w:t>
            </w:r>
            <w:r w:rsidRPr="00774437">
              <w:rPr>
                <w:rFonts w:ascii="Consolas" w:eastAsiaTheme="minorEastAsia" w:hAnsi="Consolas"/>
              </w:rPr>
              <w:t xml:space="preserve"> </w:t>
            </w:r>
          </w:p>
          <w:p w14:paraId="5D86CADA" w14:textId="40E0DAA9" w:rsidR="00E45464" w:rsidRPr="00774437" w:rsidRDefault="00DB51F5" w:rsidP="00E45464">
            <w:pPr>
              <w:spacing w:after="0"/>
              <w:rPr>
                <w:rFonts w:ascii="Consolas" w:hAnsi="Consolas" w:cs="Consolas"/>
              </w:rPr>
            </w:pPr>
            <w:r w:rsidRPr="00774437">
              <w:rPr>
                <w:rFonts w:ascii="Consolas" w:eastAsiaTheme="minorEastAsia" w:hAnsi="Consolas"/>
              </w:rPr>
              <w:t xml:space="preserve">      </w:t>
            </w:r>
            <w:r w:rsidR="00E45464" w:rsidRPr="00774437">
              <w:rPr>
                <w:rFonts w:ascii="Consolas" w:hAnsi="Consolas" w:cs="Consolas"/>
              </w:rPr>
              <w:t>uri_components:</w:t>
            </w:r>
          </w:p>
          <w:p w14:paraId="1720F26D" w14:textId="0B1236BE" w:rsidR="00E45464" w:rsidRPr="00774437" w:rsidRDefault="00DB51F5" w:rsidP="00E45464">
            <w:pPr>
              <w:spacing w:after="0"/>
              <w:rPr>
                <w:rFonts w:ascii="Consolas" w:hAnsi="Consolas" w:cs="Consolas"/>
              </w:rPr>
            </w:pPr>
            <w:r w:rsidRPr="00774437">
              <w:rPr>
                <w:rFonts w:ascii="Consolas" w:hAnsi="Consolas" w:cs="Consolas"/>
              </w:rPr>
              <w:t xml:space="preserve">       </w:t>
            </w:r>
            <w:r w:rsidR="00E45464" w:rsidRPr="00774437">
              <w:rPr>
                <w:rFonts w:ascii="Consolas" w:hAnsi="Consolas" w:cs="Consolas"/>
              </w:rPr>
              <w:t>scheme:</w:t>
            </w:r>
            <w:r w:rsidRPr="00774437">
              <w:rPr>
                <w:rFonts w:ascii="Consolas" w:hAnsi="Consolas" w:cs="Consolas"/>
              </w:rPr>
              <w:t xml:space="preserve"> </w:t>
            </w:r>
            <w:r w:rsidR="00E45464" w:rsidRPr="00774437">
              <w:rPr>
                <w:rFonts w:ascii="Consolas" w:hAnsi="Consolas" w:cs="Consolas"/>
              </w:rPr>
              <w:t>https</w:t>
            </w:r>
          </w:p>
          <w:p w14:paraId="66010248" w14:textId="0D7C627F" w:rsidR="00E45464" w:rsidRPr="00774437" w:rsidRDefault="00DB51F5" w:rsidP="00E45464">
            <w:pPr>
              <w:spacing w:after="0"/>
              <w:rPr>
                <w:rFonts w:ascii="Consolas" w:hAnsi="Consolas" w:cs="Consolas"/>
              </w:rPr>
            </w:pPr>
            <w:r w:rsidRPr="00774437">
              <w:rPr>
                <w:rFonts w:ascii="Consolas" w:hAnsi="Consolas" w:cs="Consolas"/>
              </w:rPr>
              <w:t xml:space="preserve">       </w:t>
            </w:r>
            <w:r w:rsidR="00E45464" w:rsidRPr="00774437">
              <w:rPr>
                <w:rFonts w:ascii="Consolas" w:hAnsi="Consolas" w:cs="Consolas"/>
              </w:rPr>
              <w:t>authority:</w:t>
            </w:r>
            <w:r w:rsidRPr="00774437">
              <w:rPr>
                <w:rFonts w:ascii="Consolas" w:hAnsi="Consolas" w:cs="Consolas"/>
              </w:rPr>
              <w:t xml:space="preserve"> </w:t>
            </w:r>
          </w:p>
          <w:p w14:paraId="4C0B6599" w14:textId="36B56C24" w:rsidR="00E45464" w:rsidRPr="00774437" w:rsidRDefault="00DB51F5" w:rsidP="00CF2CDE">
            <w:pPr>
              <w:spacing w:after="0"/>
              <w:rPr>
                <w:rFonts w:ascii="Calibri" w:hAnsi="Calibri" w:cs="Calibri"/>
                <w:sz w:val="18"/>
              </w:rPr>
            </w:pPr>
            <w:r w:rsidRPr="00774437">
              <w:rPr>
                <w:rFonts w:ascii="Consolas" w:hAnsi="Consolas" w:cs="Consolas"/>
              </w:rPr>
              <w:t xml:space="preserve">        </w:t>
            </w:r>
            <w:r w:rsidR="00E45464" w:rsidRPr="00774437">
              <w:rPr>
                <w:rFonts w:ascii="Consolas" w:hAnsi="Consolas" w:cs="Consolas"/>
              </w:rPr>
              <w:t>host:</w:t>
            </w:r>
            <w:r w:rsidRPr="00774437">
              <w:rPr>
                <w:rFonts w:ascii="Consolas" w:hAnsi="Consolas" w:cs="Consolas"/>
              </w:rPr>
              <w:t xml:space="preserve"> </w:t>
            </w:r>
            <w:r w:rsidR="00E45464" w:rsidRPr="00774437">
              <w:rPr>
                <w:rFonts w:ascii="Consolas" w:hAnsi="Consolas" w:cs="Consolas"/>
              </w:rPr>
              <w:t>myvnf.example.com</w:t>
            </w:r>
          </w:p>
        </w:tc>
      </w:tr>
    </w:tbl>
    <w:p w14:paraId="3E522E1E" w14:textId="77777777" w:rsidR="00E45464" w:rsidRPr="00774437" w:rsidRDefault="00E45464" w:rsidP="00BF10BE">
      <w:pPr>
        <w:spacing w:before="80" w:after="80"/>
        <w:rPr>
          <w:rFonts w:eastAsiaTheme="minorEastAsia"/>
          <w:lang w:eastAsia="zh-CN"/>
        </w:rPr>
      </w:pPr>
    </w:p>
    <w:p w14:paraId="71BFFFC0" w14:textId="77777777" w:rsidR="00A10D0B" w:rsidRPr="00774437" w:rsidRDefault="00A10D0B" w:rsidP="00A10D0B">
      <w:pPr>
        <w:pStyle w:val="Heading2"/>
        <w:rPr>
          <w:rFonts w:eastAsia="DengXian"/>
        </w:rPr>
      </w:pPr>
      <w:bookmarkStart w:id="555" w:name="_Toc8052895"/>
      <w:r w:rsidRPr="00774437">
        <w:rPr>
          <w:rFonts w:eastAsia="DengXian"/>
        </w:rPr>
        <w:t>6.11</w:t>
      </w:r>
      <w:r w:rsidRPr="00774437">
        <w:rPr>
          <w:rFonts w:eastAsia="DengXian"/>
        </w:rPr>
        <w:tab/>
        <w:t>VNFD TOSCA service template design</w:t>
      </w:r>
      <w:bookmarkEnd w:id="555"/>
    </w:p>
    <w:p w14:paraId="6DC35432" w14:textId="77777777" w:rsidR="00A10D0B" w:rsidRPr="00774437" w:rsidRDefault="00A10D0B" w:rsidP="005A0501">
      <w:pPr>
        <w:pStyle w:val="Heading3"/>
        <w:rPr>
          <w:rFonts w:eastAsia="DengXian"/>
        </w:rPr>
      </w:pPr>
      <w:bookmarkStart w:id="556" w:name="_Toc8052896"/>
      <w:r w:rsidRPr="00774437">
        <w:rPr>
          <w:rFonts w:eastAsia="DengXian"/>
        </w:rPr>
        <w:t>6.11.1</w:t>
      </w:r>
      <w:r w:rsidRPr="00774437">
        <w:rPr>
          <w:rFonts w:eastAsia="DengXian"/>
        </w:rPr>
        <w:tab/>
        <w:t>General</w:t>
      </w:r>
      <w:bookmarkEnd w:id="556"/>
    </w:p>
    <w:p w14:paraId="7981EE48" w14:textId="77777777" w:rsidR="00A10D0B" w:rsidRPr="00774437" w:rsidRDefault="00A10D0B" w:rsidP="00A10D0B">
      <w:pPr>
        <w:rPr>
          <w:rFonts w:eastAsiaTheme="minorEastAsia"/>
          <w:lang w:eastAsia="zh-CN"/>
        </w:rPr>
      </w:pPr>
      <w:r w:rsidRPr="00774437">
        <w:rPr>
          <w:rFonts w:eastAsiaTheme="minorEastAsia"/>
          <w:lang w:eastAsia="zh-CN"/>
        </w:rPr>
        <w:t xml:space="preserve">The TOSCA service template design </w:t>
      </w:r>
      <w:r w:rsidR="00F7048E" w:rsidRPr="00774437">
        <w:rPr>
          <w:rFonts w:eastAsiaTheme="minorEastAsia"/>
          <w:lang w:eastAsia="zh-CN"/>
        </w:rPr>
        <w:t xml:space="preserve">for a VNFD </w:t>
      </w:r>
      <w:r w:rsidRPr="00774437">
        <w:rPr>
          <w:rFonts w:eastAsiaTheme="minorEastAsia"/>
          <w:lang w:eastAsia="zh-CN"/>
        </w:rPr>
        <w:t xml:space="preserve">in the general case uses two levels of service templates as described in </w:t>
      </w:r>
      <w:r w:rsidR="00F7048E" w:rsidRPr="00774437">
        <w:rPr>
          <w:rFonts w:eastAsiaTheme="minorEastAsia"/>
          <w:lang w:eastAsia="zh-CN"/>
        </w:rPr>
        <w:t>clause 6.11.2</w:t>
      </w:r>
      <w:r w:rsidRPr="00774437">
        <w:rPr>
          <w:rFonts w:eastAsiaTheme="minorEastAsia"/>
          <w:lang w:eastAsia="zh-CN"/>
        </w:rPr>
        <w:t xml:space="preserve">. In this design, the top level contains an abstract node template, i.e. without an implementation of the creation operation and is therefore substituted by one of the lower level service templates. This design is applicable regardless of </w:t>
      </w:r>
      <w:r w:rsidR="00F7048E" w:rsidRPr="00774437">
        <w:rPr>
          <w:rFonts w:eastAsiaTheme="minorEastAsia"/>
          <w:lang w:eastAsia="zh-CN"/>
        </w:rPr>
        <w:t>whether</w:t>
      </w:r>
      <w:r w:rsidRPr="00774437">
        <w:rPr>
          <w:rFonts w:eastAsiaTheme="minorEastAsia"/>
          <w:lang w:eastAsia="zh-CN"/>
        </w:rPr>
        <w:t xml:space="preserve"> the VNF has one or multiple deployment flavours.</w:t>
      </w:r>
    </w:p>
    <w:p w14:paraId="089F448F" w14:textId="77777777" w:rsidR="00A10D0B" w:rsidRPr="00774437" w:rsidRDefault="00A10D0B" w:rsidP="008F15DC">
      <w:pPr>
        <w:rPr>
          <w:rFonts w:eastAsiaTheme="minorEastAsia"/>
          <w:lang w:eastAsia="zh-CN"/>
        </w:rPr>
      </w:pPr>
      <w:r w:rsidRPr="00774437">
        <w:rPr>
          <w:rFonts w:eastAsiaTheme="minorEastAsia"/>
          <w:lang w:eastAsia="zh-CN"/>
        </w:rPr>
        <w:t>In the particular case of a VNF with only one deployment flavour there is an alternative design which is described in clause 6.11.</w:t>
      </w:r>
      <w:r w:rsidR="00F7048E" w:rsidRPr="00774437">
        <w:rPr>
          <w:rFonts w:eastAsiaTheme="minorEastAsia"/>
          <w:lang w:eastAsia="zh-CN"/>
        </w:rPr>
        <w:t>3</w:t>
      </w:r>
      <w:r w:rsidRPr="00774437">
        <w:rPr>
          <w:rFonts w:eastAsiaTheme="minorEastAsia"/>
          <w:lang w:eastAsia="zh-CN"/>
        </w:rPr>
        <w:t xml:space="preserve"> and which uses only one service template.</w:t>
      </w:r>
    </w:p>
    <w:p w14:paraId="6115D3ED" w14:textId="77777777" w:rsidR="00A10D0B" w:rsidRPr="00774437" w:rsidRDefault="00A10D0B" w:rsidP="00111DAC">
      <w:pPr>
        <w:pStyle w:val="Heading3"/>
        <w:rPr>
          <w:rFonts w:eastAsia="DengXian"/>
        </w:rPr>
      </w:pPr>
      <w:bookmarkStart w:id="557" w:name="_Toc8052897"/>
      <w:r w:rsidRPr="00774437">
        <w:rPr>
          <w:rFonts w:eastAsia="DengXian"/>
        </w:rPr>
        <w:t>6.11.2</w:t>
      </w:r>
      <w:r w:rsidRPr="00774437">
        <w:rPr>
          <w:rFonts w:eastAsia="DengXian"/>
        </w:rPr>
        <w:tab/>
        <w:t>Single or multiple deployment flavour design with TOSCA-Simple-Profile-YAML-v1.2</w:t>
      </w:r>
      <w:bookmarkEnd w:id="557"/>
    </w:p>
    <w:p w14:paraId="1D700ADC" w14:textId="635A410D" w:rsidR="00A10D0B" w:rsidRPr="00774437" w:rsidRDefault="00A10D0B" w:rsidP="00111DAC">
      <w:pPr>
        <w:keepNext/>
        <w:keepLines/>
        <w:rPr>
          <w:rFonts w:eastAsia="Calibri"/>
        </w:rPr>
      </w:pPr>
      <w:r w:rsidRPr="00774437">
        <w:rPr>
          <w:rFonts w:eastAsia="Calibri"/>
        </w:rPr>
        <w:t xml:space="preserve">VNFD </w:t>
      </w:r>
      <w:r w:rsidR="00F66FA6" w:rsidRPr="00774437">
        <w:rPr>
          <w:rFonts w:eastAsia="Calibri"/>
        </w:rPr>
        <w:t>shall be</w:t>
      </w:r>
      <w:r w:rsidRPr="00774437">
        <w:rPr>
          <w:rFonts w:eastAsia="Calibri"/>
        </w:rPr>
        <w:t xml:space="preserve"> implemented as one top-level service template and</w:t>
      </w:r>
      <w:r w:rsidR="00F66FA6" w:rsidRPr="00774437">
        <w:rPr>
          <w:rFonts w:eastAsia="Calibri"/>
        </w:rPr>
        <w:t xml:space="preserve"> one or</w:t>
      </w:r>
      <w:r w:rsidRPr="00774437">
        <w:rPr>
          <w:rFonts w:eastAsia="Calibri"/>
        </w:rPr>
        <w:t xml:space="preserve"> multiple lower level service templates</w:t>
      </w:r>
      <w:r w:rsidR="00F66FA6" w:rsidRPr="00774437">
        <w:rPr>
          <w:rFonts w:eastAsia="Calibri"/>
        </w:rPr>
        <w:t>, where each lower level service template represents a deployment flavour. In addition, an abstract node type representing the VNF with multiple deployment flavours is also required</w:t>
      </w:r>
      <w:r w:rsidRPr="00774437">
        <w:rPr>
          <w:rFonts w:eastAsia="Calibri"/>
        </w:rPr>
        <w:t xml:space="preserve">. The top level service template </w:t>
      </w:r>
      <w:r w:rsidR="00F66FA6" w:rsidRPr="00774437">
        <w:rPr>
          <w:rFonts w:eastAsia="Calibri"/>
        </w:rPr>
        <w:t>shall be</w:t>
      </w:r>
      <w:r w:rsidRPr="00774437">
        <w:rPr>
          <w:rFonts w:eastAsia="Calibri"/>
        </w:rPr>
        <w:t xml:space="preserve"> the main entry point of the VNF package</w:t>
      </w:r>
      <w:r w:rsidR="00B045C2" w:rsidRPr="00774437">
        <w:rPr>
          <w:rFonts w:eastAsia="Calibri"/>
        </w:rPr>
        <w:t xml:space="preserve"> as specified in </w:t>
      </w:r>
      <w:r w:rsidR="00B045C2" w:rsidRPr="00774437">
        <w:t>ETSI GS NFV-SOL 004</w:t>
      </w:r>
      <w:r w:rsidR="00B045C2" w:rsidRPr="00774437">
        <w:rPr>
          <w:rFonts w:eastAsia="Calibri"/>
        </w:rPr>
        <w:t xml:space="preserve"> </w:t>
      </w:r>
      <w:r w:rsidR="00B045C2" w:rsidRPr="00774437">
        <w:rPr>
          <w:rFonts w:eastAsiaTheme="minorEastAsia"/>
        </w:rPr>
        <w:t>[</w:t>
      </w:r>
      <w:r w:rsidR="00B045C2" w:rsidRPr="00774437">
        <w:rPr>
          <w:rFonts w:eastAsiaTheme="minorEastAsia"/>
        </w:rPr>
        <w:fldChar w:fldCharType="begin"/>
      </w:r>
      <w:r w:rsidR="00B045C2" w:rsidRPr="00774437">
        <w:rPr>
          <w:rFonts w:eastAsiaTheme="minorEastAsia"/>
        </w:rPr>
        <w:instrText xml:space="preserve">REF REF_GSNFV_SOL004 \h </w:instrText>
      </w:r>
      <w:r w:rsidR="00B045C2" w:rsidRPr="00774437">
        <w:rPr>
          <w:rFonts w:eastAsiaTheme="minorEastAsia"/>
        </w:rPr>
      </w:r>
      <w:r w:rsidR="00B045C2" w:rsidRPr="00774437">
        <w:rPr>
          <w:rFonts w:eastAsiaTheme="minorEastAsia"/>
        </w:rPr>
        <w:fldChar w:fldCharType="separate"/>
      </w:r>
      <w:r w:rsidR="00042A83" w:rsidRPr="00774437">
        <w:rPr>
          <w:rFonts w:eastAsiaTheme="minorEastAsia"/>
        </w:rPr>
        <w:t>i.6</w:t>
      </w:r>
      <w:r w:rsidR="00B045C2" w:rsidRPr="00774437">
        <w:rPr>
          <w:rFonts w:eastAsiaTheme="minorEastAsia"/>
        </w:rPr>
        <w:fldChar w:fldCharType="end"/>
      </w:r>
      <w:r w:rsidR="00B045C2" w:rsidRPr="00774437">
        <w:rPr>
          <w:rFonts w:eastAsiaTheme="minorEastAsia"/>
        </w:rPr>
        <w:t>]</w:t>
      </w:r>
      <w:r w:rsidRPr="00774437">
        <w:rPr>
          <w:rFonts w:eastAsia="Calibri"/>
        </w:rPr>
        <w:t>, i.e. the Entry-definitions file. The node type definition is included in a separate YAML file imported from the top and from the lower level files</w:t>
      </w:r>
      <w:r w:rsidR="00F66FA6" w:rsidRPr="00774437">
        <w:rPr>
          <w:rFonts w:eastAsia="Calibri"/>
        </w:rPr>
        <w:t>.</w:t>
      </w:r>
    </w:p>
    <w:p w14:paraId="6E5D52A4" w14:textId="77777777" w:rsidR="00F66FA6" w:rsidRPr="00774437" w:rsidRDefault="00BD40AF" w:rsidP="00A4562D">
      <w:pPr>
        <w:rPr>
          <w:rFonts w:eastAsia="Calibri"/>
        </w:rPr>
      </w:pPr>
      <w:r w:rsidRPr="00774437">
        <w:rPr>
          <w:rFonts w:eastAsia="Calibri"/>
        </w:rPr>
        <w:t xml:space="preserve">See </w:t>
      </w:r>
      <w:r w:rsidR="00A4562D" w:rsidRPr="00774437">
        <w:rPr>
          <w:rFonts w:eastAsia="Calibri"/>
        </w:rPr>
        <w:t>clause</w:t>
      </w:r>
      <w:r w:rsidRPr="00774437">
        <w:rPr>
          <w:rFonts w:eastAsia="Calibri"/>
        </w:rPr>
        <w:t xml:space="preserve"> A.2 for an example of VNFD design with multiple deployment flavours. </w:t>
      </w:r>
    </w:p>
    <w:p w14:paraId="0D384AAD" w14:textId="1FBA1ADE" w:rsidR="00A10D0B" w:rsidRPr="00774437" w:rsidRDefault="00A10D0B" w:rsidP="00A10D0B">
      <w:pPr>
        <w:rPr>
          <w:rFonts w:eastAsiaTheme="minorEastAsia"/>
        </w:rPr>
      </w:pPr>
      <w:r w:rsidRPr="00774437">
        <w:rPr>
          <w:rFonts w:eastAsiaTheme="minorEastAsia"/>
          <w:lang w:eastAsia="zh-CN"/>
        </w:rPr>
        <w:t>The top level service template</w:t>
      </w:r>
      <w:r w:rsidR="00F66FA6" w:rsidRPr="00774437">
        <w:rPr>
          <w:rFonts w:eastAsiaTheme="minorEastAsia"/>
          <w:lang w:eastAsia="zh-CN"/>
        </w:rPr>
        <w:t xml:space="preserve"> </w:t>
      </w:r>
      <w:r w:rsidRPr="00774437">
        <w:rPr>
          <w:rFonts w:eastAsiaTheme="minorEastAsia"/>
          <w:lang w:eastAsia="zh-CN"/>
        </w:rPr>
        <w:t xml:space="preserve">shall </w:t>
      </w:r>
      <w:r w:rsidR="00F66FA6" w:rsidRPr="00774437">
        <w:rPr>
          <w:rFonts w:eastAsiaTheme="minorEastAsia"/>
          <w:lang w:eastAsia="zh-CN"/>
        </w:rPr>
        <w:t>comply with</w:t>
      </w:r>
      <w:r w:rsidRPr="00774437">
        <w:rPr>
          <w:rFonts w:eastAsiaTheme="minorEastAsia"/>
          <w:lang w:eastAsia="zh-CN"/>
        </w:rPr>
        <w:t xml:space="preserve"> </w:t>
      </w:r>
      <w:r w:rsidRPr="00774437">
        <w:rPr>
          <w:rFonts w:eastAsiaTheme="minorEastAsia"/>
        </w:rPr>
        <w:t xml:space="preserve">TOSCA-Simple-Profile-YAML-v1.2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lang w:eastAsia="zh-CN"/>
        </w:rPr>
        <w:t xml:space="preserve"> and </w:t>
      </w:r>
      <w:r w:rsidRPr="00774437">
        <w:rPr>
          <w:rFonts w:eastAsiaTheme="minorEastAsia"/>
        </w:rPr>
        <w:t>shall include:</w:t>
      </w:r>
    </w:p>
    <w:p w14:paraId="4395944E" w14:textId="1738B58E" w:rsidR="00F66FA6" w:rsidRPr="00774437" w:rsidRDefault="00F66FA6" w:rsidP="00E83449">
      <w:pPr>
        <w:pStyle w:val="BL"/>
        <w:numPr>
          <w:ilvl w:val="0"/>
          <w:numId w:val="43"/>
        </w:numPr>
        <w:rPr>
          <w:rFonts w:eastAsiaTheme="minorEastAsia"/>
          <w:lang w:eastAsia="zh-CN"/>
        </w:rPr>
      </w:pPr>
      <w:r w:rsidRPr="00774437">
        <w:rPr>
          <w:rFonts w:eastAsiaTheme="minorEastAsia"/>
          <w:lang w:eastAsia="zh-CN"/>
        </w:rPr>
        <w:t xml:space="preserve">an import statement referencing the TOSCA types </w:t>
      </w:r>
      <w:r w:rsidR="00B045C2" w:rsidRPr="00774437">
        <w:rPr>
          <w:rFonts w:eastAsiaTheme="minorEastAsia"/>
          <w:lang w:eastAsia="zh-CN"/>
        </w:rPr>
        <w:t>definition file as defined</w:t>
      </w:r>
      <w:r w:rsidR="00BC3442" w:rsidRPr="00774437">
        <w:rPr>
          <w:rFonts w:eastAsiaTheme="minorEastAsia"/>
          <w:lang w:eastAsia="zh-CN"/>
        </w:rPr>
        <w:t xml:space="preserve"> </w:t>
      </w:r>
      <w:r w:rsidRPr="00774437">
        <w:rPr>
          <w:rFonts w:eastAsiaTheme="minorEastAsia"/>
          <w:lang w:eastAsia="zh-CN"/>
        </w:rPr>
        <w:t xml:space="preserve">in </w:t>
      </w:r>
      <w:r w:rsidR="00B045C2" w:rsidRPr="00774437">
        <w:rPr>
          <w:rFonts w:eastAsiaTheme="minorEastAsia"/>
          <w:lang w:eastAsia="zh-CN"/>
        </w:rPr>
        <w:t>clause B.2</w:t>
      </w:r>
      <w:r w:rsidR="00DE5F6A" w:rsidRPr="00774437">
        <w:rPr>
          <w:rFonts w:eastAsiaTheme="minorEastAsia"/>
          <w:lang w:eastAsia="zh-CN"/>
        </w:rPr>
        <w:t>;</w:t>
      </w:r>
    </w:p>
    <w:p w14:paraId="5C675CC9" w14:textId="77777777" w:rsidR="00F66FA6" w:rsidRPr="00774437" w:rsidRDefault="00F66FA6" w:rsidP="00A4562D">
      <w:pPr>
        <w:pStyle w:val="BL"/>
        <w:rPr>
          <w:rFonts w:eastAsiaTheme="minorEastAsia"/>
          <w:lang w:eastAsia="zh-CN"/>
        </w:rPr>
      </w:pPr>
      <w:r w:rsidRPr="00774437">
        <w:rPr>
          <w:rFonts w:eastAsiaTheme="minorEastAsia"/>
          <w:lang w:eastAsia="zh-CN"/>
        </w:rPr>
        <w:t>an import statement referencing the definitions of all low level service template(s</w:t>
      </w:r>
      <w:r w:rsidR="00DE5F6A" w:rsidRPr="00774437">
        <w:rPr>
          <w:rFonts w:eastAsiaTheme="minorEastAsia"/>
          <w:lang w:eastAsia="zh-CN"/>
        </w:rPr>
        <w:t>);</w:t>
      </w:r>
    </w:p>
    <w:p w14:paraId="045F6CCE" w14:textId="31AB8C2D" w:rsidR="00F66FA6" w:rsidRPr="00774437" w:rsidRDefault="00F66FA6" w:rsidP="00A4562D">
      <w:pPr>
        <w:pStyle w:val="BL"/>
        <w:rPr>
          <w:rFonts w:eastAsiaTheme="minorEastAsia"/>
          <w:lang w:eastAsia="zh-CN"/>
        </w:rPr>
      </w:pPr>
      <w:r w:rsidRPr="00774437">
        <w:rPr>
          <w:rFonts w:eastAsiaTheme="minorEastAsia"/>
          <w:lang w:eastAsia="zh-CN"/>
        </w:rPr>
        <w:t>an import statement referencing a yaml file which contains a VNF specific node type definition which shall be derived from tosca.nodes.nfv.VNF node type as defined in clause 6.8.1</w:t>
      </w:r>
      <w:r w:rsidR="00DE5F6A" w:rsidRPr="00774437">
        <w:rPr>
          <w:rFonts w:eastAsiaTheme="minorEastAsia"/>
          <w:lang w:eastAsia="zh-CN"/>
        </w:rPr>
        <w:t>;</w:t>
      </w:r>
    </w:p>
    <w:p w14:paraId="5BDDCFE2" w14:textId="77777777" w:rsidR="00B045C2" w:rsidRPr="00774437" w:rsidRDefault="00B045C2" w:rsidP="00C8343C">
      <w:pPr>
        <w:pStyle w:val="BL"/>
        <w:rPr>
          <w:rFonts w:eastAsiaTheme="minorEastAsia"/>
          <w:lang w:eastAsia="zh-CN"/>
        </w:rPr>
      </w:pPr>
      <w:r w:rsidRPr="00774437">
        <w:rPr>
          <w:rFonts w:eastAsiaTheme="minorEastAsia"/>
        </w:rPr>
        <w:t xml:space="preserve">Optionally, </w:t>
      </w:r>
      <w:r w:rsidRPr="00774437">
        <w:rPr>
          <w:rFonts w:eastAsiaTheme="minorEastAsia"/>
          <w:lang w:eastAsia="zh-CN"/>
        </w:rPr>
        <w:t xml:space="preserve">import statements referencing </w:t>
      </w:r>
      <w:r w:rsidRPr="00774437">
        <w:rPr>
          <w:rFonts w:eastAsiaTheme="minorEastAsia"/>
        </w:rPr>
        <w:t>additional VNF-specific files containing type definitions used by this TOSCA service template;</w:t>
      </w:r>
      <w:r w:rsidRPr="00774437">
        <w:rPr>
          <w:rFonts w:eastAsiaTheme="minorEastAsia"/>
          <w:lang w:eastAsia="zh-CN"/>
        </w:rPr>
        <w:t xml:space="preserve"> and</w:t>
      </w:r>
    </w:p>
    <w:p w14:paraId="677D0204" w14:textId="77777777" w:rsidR="00F66FA6" w:rsidRPr="00774437" w:rsidRDefault="00F66FA6" w:rsidP="00A4562D">
      <w:pPr>
        <w:pStyle w:val="BL"/>
        <w:rPr>
          <w:rFonts w:eastAsiaTheme="minorEastAsia"/>
          <w:lang w:eastAsia="zh-CN"/>
        </w:rPr>
      </w:pPr>
      <w:r w:rsidRPr="00774437">
        <w:rPr>
          <w:rFonts w:eastAsiaTheme="minorEastAsia"/>
          <w:lang w:eastAsia="zh-CN"/>
        </w:rPr>
        <w:t>a topology template with a node template of the VNF specific node type, which shall include the flavour_id and other properties and the requirements as defined in clause 6.8.1.</w:t>
      </w:r>
    </w:p>
    <w:p w14:paraId="41C34964" w14:textId="77777777" w:rsidR="00A10D0B" w:rsidRPr="00774437" w:rsidRDefault="00F66FA6" w:rsidP="00A10D0B">
      <w:pPr>
        <w:rPr>
          <w:rFonts w:eastAsiaTheme="minorEastAsia"/>
          <w:i/>
        </w:rPr>
      </w:pPr>
      <w:r w:rsidRPr="00774437">
        <w:rPr>
          <w:rFonts w:eastAsiaTheme="minorEastAsia"/>
        </w:rPr>
        <w:t>The deployment and lifecycle management of instances</w:t>
      </w:r>
      <w:r w:rsidR="00A10D0B" w:rsidRPr="00774437">
        <w:rPr>
          <w:rFonts w:eastAsiaTheme="minorEastAsia"/>
          <w:lang w:eastAsia="zh-CN"/>
        </w:rPr>
        <w:t xml:space="preserve"> of this VNF node type is done by means of substitution by any of the lower level service templates.</w:t>
      </w:r>
    </w:p>
    <w:p w14:paraId="7BE3576B" w14:textId="2D5FDE80" w:rsidR="00A10D0B" w:rsidRPr="00774437" w:rsidRDefault="00A10D0B" w:rsidP="00A10D0B">
      <w:pPr>
        <w:overflowPunct/>
        <w:autoSpaceDE/>
        <w:autoSpaceDN/>
        <w:adjustRightInd/>
        <w:contextualSpacing/>
        <w:textAlignment w:val="auto"/>
        <w:rPr>
          <w:rFonts w:eastAsiaTheme="minorEastAsia"/>
        </w:rPr>
      </w:pPr>
      <w:r w:rsidRPr="00774437">
        <w:rPr>
          <w:rFonts w:eastAsiaTheme="minorEastAsia"/>
          <w:lang w:eastAsia="zh-CN"/>
        </w:rPr>
        <w:t xml:space="preserve">The lower level service template is an implementable TOSCA service template for </w:t>
      </w:r>
      <w:r w:rsidR="00F66FA6" w:rsidRPr="00774437">
        <w:rPr>
          <w:rFonts w:eastAsiaTheme="minorEastAsia"/>
          <w:lang w:eastAsia="zh-CN"/>
        </w:rPr>
        <w:t xml:space="preserve">the </w:t>
      </w:r>
      <w:r w:rsidRPr="00774437">
        <w:rPr>
          <w:rFonts w:eastAsiaTheme="minorEastAsia"/>
          <w:lang w:eastAsia="zh-CN"/>
        </w:rPr>
        <w:t xml:space="preserve">deployment of a specific deployment flavour. </w:t>
      </w:r>
      <w:r w:rsidRPr="00774437">
        <w:rPr>
          <w:rFonts w:eastAsiaTheme="minorEastAsia"/>
        </w:rPr>
        <w:t xml:space="preserve">The </w:t>
      </w:r>
      <w:r w:rsidRPr="00774437">
        <w:rPr>
          <w:rFonts w:eastAsiaTheme="minorEastAsia"/>
          <w:lang w:eastAsia="zh-CN"/>
        </w:rPr>
        <w:t xml:space="preserve">lower level service template shall </w:t>
      </w:r>
      <w:r w:rsidR="00F66FA6" w:rsidRPr="00774437">
        <w:rPr>
          <w:rFonts w:eastAsiaTheme="minorEastAsia"/>
          <w:lang w:eastAsia="zh-CN"/>
        </w:rPr>
        <w:t>comply with</w:t>
      </w:r>
      <w:r w:rsidRPr="00774437">
        <w:rPr>
          <w:rFonts w:eastAsiaTheme="minorEastAsia"/>
          <w:lang w:eastAsia="zh-CN"/>
        </w:rPr>
        <w:t xml:space="preserve"> TOSCA-Simple-Profile-YAML-v1.2 </w:t>
      </w:r>
      <w:r w:rsidR="006D1E56" w:rsidRPr="00774437">
        <w:rPr>
          <w:rFonts w:eastAsiaTheme="minorEastAsia"/>
          <w:lang w:eastAsia="zh-CN"/>
        </w:rPr>
        <w:t>[</w:t>
      </w:r>
      <w:r w:rsidR="006D1E56" w:rsidRPr="00774437">
        <w:rPr>
          <w:rFonts w:eastAsiaTheme="minorEastAsia"/>
          <w:lang w:eastAsia="zh-CN"/>
        </w:rPr>
        <w:fldChar w:fldCharType="begin"/>
      </w:r>
      <w:r w:rsidR="006D1E56" w:rsidRPr="00774437">
        <w:rPr>
          <w:rFonts w:eastAsiaTheme="minorEastAsia"/>
          <w:lang w:eastAsia="zh-CN"/>
        </w:rPr>
        <w:instrText xml:space="preserve">REF REF_TOSCA_SIMPLE_PROFILE_YAML_V12 \h </w:instrText>
      </w:r>
      <w:r w:rsidR="006D1E56" w:rsidRPr="00774437">
        <w:rPr>
          <w:rFonts w:eastAsiaTheme="minorEastAsia"/>
          <w:lang w:eastAsia="zh-CN"/>
        </w:rPr>
      </w:r>
      <w:r w:rsidR="006D1E56" w:rsidRPr="00774437">
        <w:rPr>
          <w:rFonts w:eastAsiaTheme="minorEastAsia"/>
          <w:lang w:eastAsia="zh-CN"/>
        </w:rPr>
        <w:fldChar w:fldCharType="separate"/>
      </w:r>
      <w:r w:rsidR="006D1E56" w:rsidRPr="00774437">
        <w:rPr>
          <w:rFonts w:eastAsiaTheme="minorEastAsia"/>
        </w:rPr>
        <w:t>3</w:t>
      </w:r>
      <w:r w:rsidR="006D1E56" w:rsidRPr="00774437">
        <w:rPr>
          <w:rFonts w:eastAsiaTheme="minorEastAsia"/>
          <w:lang w:eastAsia="zh-CN"/>
        </w:rPr>
        <w:fldChar w:fldCharType="end"/>
      </w:r>
      <w:r w:rsidR="006D1E56" w:rsidRPr="00774437">
        <w:rPr>
          <w:rFonts w:eastAsiaTheme="minorEastAsia"/>
          <w:lang w:eastAsia="zh-CN"/>
        </w:rPr>
        <w:t>]</w:t>
      </w:r>
      <w:r w:rsidRPr="00774437">
        <w:rPr>
          <w:rFonts w:eastAsiaTheme="minorEastAsia"/>
          <w:lang w:eastAsia="zh-CN"/>
        </w:rPr>
        <w:t xml:space="preserve"> and </w:t>
      </w:r>
      <w:r w:rsidRPr="00774437">
        <w:rPr>
          <w:rFonts w:eastAsiaTheme="minorEastAsia"/>
        </w:rPr>
        <w:t>shall include:</w:t>
      </w:r>
    </w:p>
    <w:p w14:paraId="5B9D98C2" w14:textId="77777777" w:rsidR="00F66FA6" w:rsidRPr="00774437" w:rsidRDefault="00F66FA6" w:rsidP="009E60AC">
      <w:pPr>
        <w:pStyle w:val="BL"/>
        <w:numPr>
          <w:ilvl w:val="0"/>
          <w:numId w:val="12"/>
        </w:numPr>
        <w:rPr>
          <w:rFonts w:eastAsiaTheme="minorEastAsia"/>
          <w:lang w:eastAsia="zh-CN"/>
        </w:rPr>
      </w:pPr>
      <w:r w:rsidRPr="00774437">
        <w:rPr>
          <w:rFonts w:eastAsiaTheme="minorEastAsia"/>
          <w:lang w:eastAsia="zh-CN"/>
        </w:rPr>
        <w:t>an import statement referencing the TOSCA types</w:t>
      </w:r>
      <w:r w:rsidR="00B045C2" w:rsidRPr="00774437">
        <w:rPr>
          <w:rFonts w:eastAsiaTheme="minorEastAsia"/>
          <w:lang w:eastAsia="zh-CN"/>
        </w:rPr>
        <w:t xml:space="preserve"> definition file as defined</w:t>
      </w:r>
      <w:r w:rsidRPr="00774437">
        <w:rPr>
          <w:rFonts w:eastAsiaTheme="minorEastAsia"/>
          <w:lang w:eastAsia="zh-CN"/>
        </w:rPr>
        <w:t xml:space="preserve"> in clause </w:t>
      </w:r>
      <w:r w:rsidR="00B045C2" w:rsidRPr="00774437">
        <w:rPr>
          <w:rFonts w:eastAsiaTheme="minorEastAsia"/>
          <w:lang w:eastAsia="zh-CN"/>
        </w:rPr>
        <w:t>B.2</w:t>
      </w:r>
      <w:r w:rsidR="00DE5F6A" w:rsidRPr="00774437">
        <w:rPr>
          <w:rFonts w:eastAsiaTheme="minorEastAsia"/>
          <w:lang w:eastAsia="zh-CN"/>
        </w:rPr>
        <w:t>;</w:t>
      </w:r>
    </w:p>
    <w:p w14:paraId="47FA321A" w14:textId="46E5DD8C" w:rsidR="00F66FA6" w:rsidRPr="00774437" w:rsidRDefault="00F66FA6" w:rsidP="00A4562D">
      <w:pPr>
        <w:pStyle w:val="BL"/>
        <w:rPr>
          <w:rFonts w:eastAsiaTheme="minorEastAsia"/>
          <w:lang w:eastAsia="zh-CN"/>
        </w:rPr>
      </w:pPr>
      <w:r w:rsidRPr="00774437">
        <w:rPr>
          <w:rFonts w:eastAsiaTheme="minorEastAsia"/>
          <w:lang w:eastAsia="zh-CN"/>
        </w:rPr>
        <w:t>an import statement referencing a yaml file which contains a VNF specific node type definition which shall be derived from tosca.nodes.nfv.VNF node type as defined in clause 6.8.1</w:t>
      </w:r>
      <w:r w:rsidR="00DE5F6A" w:rsidRPr="00774437">
        <w:rPr>
          <w:rFonts w:eastAsiaTheme="minorEastAsia"/>
          <w:lang w:eastAsia="zh-CN"/>
        </w:rPr>
        <w:t>;</w:t>
      </w:r>
    </w:p>
    <w:p w14:paraId="6460F14D" w14:textId="77777777" w:rsidR="00B045C2" w:rsidRPr="00774437" w:rsidRDefault="00B045C2" w:rsidP="00C8343C">
      <w:pPr>
        <w:pStyle w:val="BL"/>
        <w:rPr>
          <w:rFonts w:eastAsiaTheme="minorEastAsia"/>
          <w:lang w:eastAsia="zh-CN"/>
        </w:rPr>
      </w:pPr>
      <w:r w:rsidRPr="00774437">
        <w:rPr>
          <w:rFonts w:eastAsiaTheme="minorEastAsia"/>
        </w:rPr>
        <w:t xml:space="preserve">Optionally, </w:t>
      </w:r>
      <w:r w:rsidRPr="00774437">
        <w:rPr>
          <w:rFonts w:eastAsiaTheme="minorEastAsia"/>
          <w:lang w:eastAsia="zh-CN"/>
        </w:rPr>
        <w:t xml:space="preserve">import statements referencing </w:t>
      </w:r>
      <w:r w:rsidRPr="00774437">
        <w:rPr>
          <w:rFonts w:eastAsiaTheme="minorEastAsia"/>
        </w:rPr>
        <w:t>additional VNF-specific files containing type definitions used by this TOSCA service template;</w:t>
      </w:r>
      <w:r w:rsidRPr="00774437">
        <w:rPr>
          <w:rFonts w:eastAsiaTheme="minorEastAsia"/>
          <w:lang w:eastAsia="zh-CN"/>
        </w:rPr>
        <w:t xml:space="preserve"> and</w:t>
      </w:r>
    </w:p>
    <w:p w14:paraId="7615F95A" w14:textId="77777777" w:rsidR="00F66FA6" w:rsidRPr="00774437" w:rsidRDefault="00F66FA6" w:rsidP="00A4562D">
      <w:pPr>
        <w:pStyle w:val="BL"/>
        <w:rPr>
          <w:rFonts w:eastAsiaTheme="minorEastAsia"/>
          <w:lang w:eastAsia="zh-CN"/>
        </w:rPr>
      </w:pPr>
      <w:r w:rsidRPr="00774437">
        <w:rPr>
          <w:rFonts w:eastAsiaTheme="minorEastAsia"/>
          <w:lang w:eastAsia="zh-CN"/>
        </w:rPr>
        <w:t>a topology template describing the internal topology of the VNF with:</w:t>
      </w:r>
    </w:p>
    <w:p w14:paraId="440BDE7E" w14:textId="77777777" w:rsidR="00F66FA6" w:rsidRPr="00774437" w:rsidRDefault="00F66FA6" w:rsidP="00A4562D">
      <w:pPr>
        <w:pStyle w:val="B2"/>
        <w:rPr>
          <w:rFonts w:eastAsiaTheme="minorEastAsia"/>
          <w:lang w:eastAsia="zh-CN"/>
        </w:rPr>
      </w:pPr>
      <w:r w:rsidRPr="00774437">
        <w:rPr>
          <w:rFonts w:eastAsiaTheme="minorEastAsia"/>
          <w:lang w:eastAsia="zh-CN"/>
        </w:rPr>
        <w:t>substitution_mappings indicating:</w:t>
      </w:r>
    </w:p>
    <w:p w14:paraId="166357BA" w14:textId="5AF72B2D" w:rsidR="00F66FA6" w:rsidRPr="00774437" w:rsidRDefault="00F66FA6" w:rsidP="00A4562D">
      <w:pPr>
        <w:pStyle w:val="B3"/>
        <w:rPr>
          <w:rFonts w:eastAsiaTheme="minorEastAsia"/>
          <w:lang w:eastAsia="zh-CN"/>
        </w:rPr>
      </w:pPr>
      <w:r w:rsidRPr="00774437">
        <w:rPr>
          <w:rFonts w:eastAsiaTheme="minorEastAsia"/>
          <w:lang w:eastAsia="zh-CN"/>
        </w:rPr>
        <w:t>the same node type as defined in the top level service template</w:t>
      </w:r>
      <w:r w:rsidR="00DE5F6A" w:rsidRPr="00774437">
        <w:rPr>
          <w:rFonts w:eastAsiaTheme="minorEastAsia"/>
          <w:lang w:eastAsia="zh-CN"/>
        </w:rPr>
        <w:t>;</w:t>
      </w:r>
    </w:p>
    <w:p w14:paraId="7C2926C6" w14:textId="77777777" w:rsidR="00F66FA6" w:rsidRPr="00774437" w:rsidRDefault="00F66FA6" w:rsidP="00A4562D">
      <w:pPr>
        <w:pStyle w:val="B3"/>
        <w:rPr>
          <w:rFonts w:eastAsiaTheme="minorEastAsia"/>
          <w:lang w:eastAsia="zh-CN"/>
        </w:rPr>
      </w:pPr>
      <w:r w:rsidRPr="00774437">
        <w:rPr>
          <w:rFonts w:eastAsiaTheme="minorEastAsia"/>
          <w:lang w:eastAsia="zh-CN"/>
        </w:rPr>
        <w:t xml:space="preserve">a flavour_id property value which identifies </w:t>
      </w:r>
      <w:r w:rsidRPr="00774437">
        <w:rPr>
          <w:rFonts w:eastAsiaTheme="minorEastAsia"/>
        </w:rPr>
        <w:t>the DF corresponding to this low level template within the VNFD</w:t>
      </w:r>
      <w:r w:rsidR="00DE5F6A" w:rsidRPr="00774437">
        <w:rPr>
          <w:rFonts w:eastAsiaTheme="minorEastAsia"/>
        </w:rPr>
        <w:t xml:space="preserve">; </w:t>
      </w:r>
      <w:r w:rsidRPr="00774437">
        <w:rPr>
          <w:rFonts w:eastAsiaTheme="minorEastAsia"/>
        </w:rPr>
        <w:t>and</w:t>
      </w:r>
    </w:p>
    <w:p w14:paraId="51C18093" w14:textId="77777777" w:rsidR="00F66FA6" w:rsidRPr="00774437" w:rsidRDefault="00F66FA6" w:rsidP="00A4562D">
      <w:pPr>
        <w:pStyle w:val="B3"/>
        <w:rPr>
          <w:rFonts w:eastAsiaTheme="minorEastAsia"/>
          <w:lang w:eastAsia="zh-CN"/>
        </w:rPr>
      </w:pPr>
      <w:r w:rsidRPr="00774437">
        <w:rPr>
          <w:rFonts w:eastAsiaTheme="minorEastAsia"/>
        </w:rPr>
        <w:t>the mapping of the virtual_link requirements on external connection points</w:t>
      </w:r>
      <w:r w:rsidR="00DE5F6A" w:rsidRPr="00774437">
        <w:rPr>
          <w:rFonts w:eastAsiaTheme="minorEastAsia"/>
        </w:rPr>
        <w:t>;</w:t>
      </w:r>
    </w:p>
    <w:p w14:paraId="076E70FB" w14:textId="77777777" w:rsidR="00F66FA6" w:rsidRPr="00774437" w:rsidRDefault="00F66FA6" w:rsidP="00A4562D">
      <w:pPr>
        <w:pStyle w:val="B2"/>
        <w:rPr>
          <w:rFonts w:eastAsiaTheme="minorEastAsia"/>
          <w:lang w:eastAsia="zh-CN"/>
        </w:rPr>
      </w:pPr>
      <w:r w:rsidRPr="00774437">
        <w:rPr>
          <w:rFonts w:eastAsiaTheme="minorEastAsia"/>
          <w:lang w:eastAsia="zh-CN"/>
        </w:rPr>
        <w:t>a node template referencing the VNF specific node type,</w:t>
      </w:r>
      <w:r w:rsidRPr="00774437">
        <w:rPr>
          <w:rFonts w:eastAsiaTheme="minorEastAsia"/>
        </w:rPr>
        <w:t xml:space="preserve"> </w:t>
      </w:r>
      <w:r w:rsidRPr="00774437">
        <w:rPr>
          <w:rFonts w:eastAsiaTheme="minorEastAsia"/>
          <w:lang w:eastAsia="zh-CN"/>
        </w:rPr>
        <w:t>implementations of the operations of the LCM interface to be executed by the VNFM, if applicable</w:t>
      </w:r>
      <w:r w:rsidR="00DE5F6A" w:rsidRPr="00774437">
        <w:rPr>
          <w:rFonts w:eastAsiaTheme="minorEastAsia"/>
          <w:lang w:eastAsia="zh-CN"/>
        </w:rPr>
        <w:t xml:space="preserve">; </w:t>
      </w:r>
      <w:r w:rsidRPr="00774437">
        <w:rPr>
          <w:rFonts w:eastAsiaTheme="minorEastAsia"/>
          <w:lang w:eastAsia="zh-CN"/>
        </w:rPr>
        <w:t>and</w:t>
      </w:r>
    </w:p>
    <w:p w14:paraId="32F0FE0A" w14:textId="77777777" w:rsidR="00A10D0B" w:rsidRPr="00774437" w:rsidRDefault="00F66FA6" w:rsidP="00A4562D">
      <w:pPr>
        <w:pStyle w:val="B2"/>
        <w:rPr>
          <w:rFonts w:eastAsiaTheme="minorEastAsia"/>
        </w:rPr>
      </w:pPr>
      <w:r w:rsidRPr="00774437">
        <w:rPr>
          <w:rFonts w:eastAsiaTheme="minorEastAsia"/>
          <w:lang w:eastAsia="zh-CN"/>
        </w:rPr>
        <w:t>additional node templates of type Vdu.Compute, Vdu.VirtualBlockStorage, Vdu.VirtualObjectStorage, Vdu.VirtualFileStorage VduCp, etc. that define the topology and composition of the VNF flavour.</w:t>
      </w:r>
    </w:p>
    <w:p w14:paraId="624E8997" w14:textId="77777777" w:rsidR="00A10D0B" w:rsidRPr="00774437" w:rsidRDefault="00A4562D" w:rsidP="00A10D0B">
      <w:pPr>
        <w:rPr>
          <w:rFonts w:eastAsiaTheme="minorEastAsia"/>
        </w:rPr>
      </w:pPr>
      <w:r w:rsidRPr="00774437">
        <w:rPr>
          <w:rFonts w:eastAsiaTheme="minorEastAsia"/>
        </w:rPr>
        <w:t>T</w:t>
      </w:r>
      <w:r w:rsidR="00A10D0B" w:rsidRPr="00774437">
        <w:rPr>
          <w:rFonts w:eastAsiaTheme="minorEastAsia"/>
        </w:rPr>
        <w:t>he yaml file with the VNF specific node type definition shall be included in the VNF package.</w:t>
      </w:r>
    </w:p>
    <w:p w14:paraId="7A015C64" w14:textId="10592E28" w:rsidR="00F66FA6" w:rsidRPr="00774437" w:rsidRDefault="00F66FA6" w:rsidP="00486772">
      <w:pPr>
        <w:pStyle w:val="NO"/>
        <w:rPr>
          <w:rFonts w:eastAsiaTheme="minorEastAsia"/>
          <w:lang w:eastAsia="zh-CN"/>
        </w:rPr>
      </w:pPr>
      <w:r w:rsidRPr="00774437">
        <w:rPr>
          <w:rFonts w:eastAsiaTheme="minorEastAsia"/>
        </w:rPr>
        <w:t>NOTE:</w:t>
      </w:r>
      <w:r w:rsidRPr="00774437">
        <w:rPr>
          <w:rFonts w:eastAsiaTheme="minorEastAsia"/>
        </w:rPr>
        <w:tab/>
        <w:t>The format and structure of a VNF package is defined in ETSI GS NFV-SOL 004</w:t>
      </w:r>
      <w:r w:rsidR="00114F25" w:rsidRPr="00774437">
        <w:rPr>
          <w:rFonts w:eastAsiaTheme="minorEastAsia"/>
        </w:rPr>
        <w:t xml:space="preserve"> [</w:t>
      </w:r>
      <w:r w:rsidR="00114F25" w:rsidRPr="00774437">
        <w:rPr>
          <w:rFonts w:eastAsiaTheme="minorEastAsia"/>
        </w:rPr>
        <w:fldChar w:fldCharType="begin"/>
      </w:r>
      <w:r w:rsidR="00114F25" w:rsidRPr="00774437">
        <w:rPr>
          <w:rFonts w:eastAsiaTheme="minorEastAsia"/>
        </w:rPr>
        <w:instrText xml:space="preserve">REF REF_GSNFV_SOL004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i.6</w:t>
      </w:r>
      <w:r w:rsidR="00114F25" w:rsidRPr="00774437">
        <w:rPr>
          <w:rFonts w:eastAsiaTheme="minorEastAsia"/>
        </w:rPr>
        <w:fldChar w:fldCharType="end"/>
      </w:r>
      <w:r w:rsidR="00114F25" w:rsidRPr="00774437">
        <w:rPr>
          <w:rFonts w:eastAsiaTheme="minorEastAsia"/>
        </w:rPr>
        <w:t>]</w:t>
      </w:r>
      <w:r w:rsidRPr="00774437">
        <w:rPr>
          <w:rFonts w:eastAsiaTheme="minorEastAsia"/>
        </w:rPr>
        <w:t>.</w:t>
      </w:r>
    </w:p>
    <w:p w14:paraId="21424FCE" w14:textId="1CBB3489" w:rsidR="00A10D0B" w:rsidRPr="00774437" w:rsidRDefault="00A10D0B" w:rsidP="00A4562D">
      <w:pPr>
        <w:rPr>
          <w:rFonts w:eastAsia="Calibri"/>
        </w:rPr>
      </w:pPr>
      <w:r w:rsidRPr="00774437">
        <w:rPr>
          <w:rFonts w:eastAsiaTheme="minorEastAsia"/>
          <w:lang w:eastAsia="zh-CN"/>
        </w:rPr>
        <w:t xml:space="preserve">When the flavour_id of a VNF has been chosen (e.g. through </w:t>
      </w:r>
      <w:r w:rsidR="00486772" w:rsidRPr="00774437">
        <w:rPr>
          <w:rFonts w:eastAsiaTheme="minorEastAsia"/>
          <w:lang w:eastAsia="zh-CN"/>
        </w:rPr>
        <w:t xml:space="preserve">an </w:t>
      </w:r>
      <w:r w:rsidRPr="00774437">
        <w:rPr>
          <w:rFonts w:eastAsiaTheme="minorEastAsia"/>
          <w:lang w:eastAsia="zh-CN"/>
        </w:rPr>
        <w:t>input parameter of a VNF instantiation request</w:t>
      </w:r>
      <w:r w:rsidR="00486772" w:rsidRPr="00774437">
        <w:rPr>
          <w:rFonts w:eastAsiaTheme="minorEastAsia"/>
          <w:lang w:eastAsia="zh-CN"/>
        </w:rPr>
        <w:t xml:space="preserve"> received by a VNFM</w:t>
      </w:r>
      <w:r w:rsidRPr="00774437">
        <w:rPr>
          <w:rFonts w:eastAsiaTheme="minorEastAsia"/>
          <w:lang w:eastAsia="zh-CN"/>
        </w:rPr>
        <w:t xml:space="preserve">) among the values included in the VNF node type imported into the top level service template, it is then used as the property </w:t>
      </w:r>
      <w:r w:rsidRPr="00774437">
        <w:rPr>
          <w:rFonts w:eastAsia="Calibri"/>
        </w:rPr>
        <w:t>constraint for selecting a particular lower level TOSCA service template inside the VNF</w:t>
      </w:r>
      <w:r w:rsidR="00B045C2" w:rsidRPr="00774437">
        <w:rPr>
          <w:rFonts w:eastAsia="Calibri"/>
        </w:rPr>
        <w:t xml:space="preserve"> package</w:t>
      </w:r>
      <w:r w:rsidRPr="00774437">
        <w:rPr>
          <w:rFonts w:eastAsia="Calibri"/>
        </w:rPr>
        <w:t xml:space="preserve"> by using abstract node template matching with substitution as described in</w:t>
      </w:r>
      <w:r w:rsidRPr="00774437">
        <w:rPr>
          <w:rFonts w:eastAsiaTheme="minorEastAsia"/>
        </w:rPr>
        <w:t xml:space="preserve"> 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Calibri"/>
        </w:rPr>
        <w:t>.</w:t>
      </w:r>
    </w:p>
    <w:p w14:paraId="07FC65D6" w14:textId="77777777" w:rsidR="00A10D0B" w:rsidRPr="00774437" w:rsidRDefault="00A10D0B" w:rsidP="00486772">
      <w:pPr>
        <w:pStyle w:val="Heading3"/>
        <w:rPr>
          <w:rFonts w:eastAsia="DengXian"/>
        </w:rPr>
      </w:pPr>
      <w:bookmarkStart w:id="558" w:name="_Toc8052898"/>
      <w:r w:rsidRPr="00774437">
        <w:rPr>
          <w:rFonts w:eastAsia="DengXian"/>
        </w:rPr>
        <w:t>6.11.</w:t>
      </w:r>
      <w:r w:rsidR="00486772" w:rsidRPr="00774437">
        <w:rPr>
          <w:rFonts w:eastAsia="DengXian"/>
        </w:rPr>
        <w:t>3</w:t>
      </w:r>
      <w:r w:rsidRPr="00774437">
        <w:rPr>
          <w:rFonts w:eastAsia="DengXian"/>
        </w:rPr>
        <w:tab/>
        <w:t>Single deployment flavour design with TOSCA-Simple-Profile-YAML-v1.1</w:t>
      </w:r>
      <w:bookmarkEnd w:id="558"/>
    </w:p>
    <w:p w14:paraId="78DB679B" w14:textId="1155B064" w:rsidR="00A10D0B" w:rsidRPr="00774437" w:rsidRDefault="00A10D0B" w:rsidP="00A10D0B">
      <w:pPr>
        <w:rPr>
          <w:rFonts w:eastAsiaTheme="minorEastAsia"/>
          <w:lang w:eastAsia="zh-CN"/>
        </w:rPr>
      </w:pPr>
      <w:r w:rsidRPr="00774437">
        <w:rPr>
          <w:rFonts w:eastAsiaTheme="minorEastAsia"/>
          <w:lang w:eastAsia="zh-CN"/>
        </w:rPr>
        <w:t xml:space="preserve">In case of single deployment flavour scenario, </w:t>
      </w:r>
      <w:r w:rsidRPr="00774437">
        <w:rPr>
          <w:rFonts w:eastAsiaTheme="minorEastAsia"/>
        </w:rPr>
        <w:t xml:space="preserve">TOSCA-Simple-Profile-YAML-v1.1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4</w:t>
      </w:r>
      <w:r w:rsidR="006D1E56" w:rsidRPr="00774437">
        <w:rPr>
          <w:rFonts w:eastAsiaTheme="minorEastAsia"/>
        </w:rPr>
        <w:fldChar w:fldCharType="end"/>
      </w:r>
      <w:r w:rsidR="006D1E56" w:rsidRPr="00774437">
        <w:rPr>
          <w:rFonts w:eastAsiaTheme="minorEastAsia"/>
        </w:rPr>
        <w:t>]</w:t>
      </w:r>
      <w:r w:rsidRPr="00774437">
        <w:rPr>
          <w:rFonts w:eastAsiaTheme="minorEastAsia"/>
          <w:lang w:eastAsia="zh-CN"/>
        </w:rPr>
        <w:t xml:space="preserve"> may be used to describe the </w:t>
      </w:r>
      <w:r w:rsidR="00B045C2" w:rsidRPr="00774437">
        <w:rPr>
          <w:rFonts w:eastAsiaTheme="minorEastAsia"/>
          <w:lang w:eastAsia="zh-CN"/>
        </w:rPr>
        <w:t xml:space="preserve">VNFD with a single </w:t>
      </w:r>
      <w:r w:rsidRPr="00774437">
        <w:rPr>
          <w:rFonts w:eastAsiaTheme="minorEastAsia"/>
          <w:lang w:eastAsia="zh-CN"/>
        </w:rPr>
        <w:t>TOSCA service template.</w:t>
      </w:r>
    </w:p>
    <w:p w14:paraId="14228D3D" w14:textId="060E699C" w:rsidR="00A10D0B" w:rsidRPr="00774437" w:rsidRDefault="00A10D0B" w:rsidP="00111DAC">
      <w:pPr>
        <w:pStyle w:val="NO"/>
        <w:keepNext/>
        <w:rPr>
          <w:rFonts w:eastAsiaTheme="minorEastAsia"/>
        </w:rPr>
      </w:pPr>
      <w:r w:rsidRPr="00774437">
        <w:rPr>
          <w:rFonts w:eastAsiaTheme="minorEastAsia"/>
          <w:lang w:eastAsia="zh-CN"/>
        </w:rPr>
        <w:t>N</w:t>
      </w:r>
      <w:r w:rsidR="00D128EF" w:rsidRPr="00774437">
        <w:rPr>
          <w:rFonts w:eastAsiaTheme="minorEastAsia"/>
          <w:lang w:eastAsia="zh-CN"/>
        </w:rPr>
        <w:t xml:space="preserve">OTE </w:t>
      </w:r>
      <w:r w:rsidR="00486772" w:rsidRPr="00774437">
        <w:rPr>
          <w:rFonts w:eastAsiaTheme="minorEastAsia"/>
          <w:lang w:eastAsia="zh-CN"/>
        </w:rPr>
        <w:t>1</w:t>
      </w:r>
      <w:r w:rsidRPr="00774437">
        <w:rPr>
          <w:rFonts w:eastAsiaTheme="minorEastAsia"/>
          <w:lang w:eastAsia="zh-CN"/>
        </w:rPr>
        <w:t>:</w:t>
      </w:r>
      <w:r w:rsidR="00A4562D" w:rsidRPr="00774437">
        <w:rPr>
          <w:rFonts w:eastAsiaTheme="minorEastAsia"/>
          <w:lang w:eastAsia="zh-CN"/>
        </w:rPr>
        <w:tab/>
      </w:r>
      <w:r w:rsidR="00D128EF" w:rsidRPr="00774437">
        <w:rPr>
          <w:rFonts w:eastAsiaTheme="minorEastAsia"/>
          <w:lang w:eastAsia="zh-CN"/>
        </w:rPr>
        <w:t>The present document</w:t>
      </w:r>
      <w:r w:rsidRPr="00774437">
        <w:rPr>
          <w:rFonts w:eastAsiaTheme="minorEastAsia"/>
          <w:lang w:eastAsia="zh-CN"/>
        </w:rPr>
        <w:t xml:space="preserve"> does not preclude this pattern using TOSCA-Simple-Profile-YAML-v1.2</w:t>
      </w:r>
      <w:r w:rsidR="006D1E56" w:rsidRPr="00774437">
        <w:rPr>
          <w:rFonts w:eastAsiaTheme="minorEastAsia"/>
          <w:lang w:eastAsia="zh-CN"/>
        </w:rPr>
        <w:t xml:space="preserve"> [</w:t>
      </w:r>
      <w:r w:rsidR="006D1E56" w:rsidRPr="00774437">
        <w:rPr>
          <w:rFonts w:eastAsiaTheme="minorEastAsia"/>
          <w:lang w:eastAsia="zh-CN"/>
        </w:rPr>
        <w:fldChar w:fldCharType="begin"/>
      </w:r>
      <w:r w:rsidR="006D1E56" w:rsidRPr="00774437">
        <w:rPr>
          <w:rFonts w:eastAsiaTheme="minorEastAsia"/>
          <w:lang w:eastAsia="zh-CN"/>
        </w:rPr>
        <w:instrText xml:space="preserve">REF REF_TOSCA_SIMPLE_PROFILE_YAML_V12 \h </w:instrText>
      </w:r>
      <w:r w:rsidR="006D1E56" w:rsidRPr="00774437">
        <w:rPr>
          <w:rFonts w:eastAsiaTheme="minorEastAsia"/>
          <w:lang w:eastAsia="zh-CN"/>
        </w:rPr>
      </w:r>
      <w:r w:rsidR="006D1E56" w:rsidRPr="00774437">
        <w:rPr>
          <w:rFonts w:eastAsiaTheme="minorEastAsia"/>
          <w:lang w:eastAsia="zh-CN"/>
        </w:rPr>
        <w:fldChar w:fldCharType="separate"/>
      </w:r>
      <w:r w:rsidR="006D1E56" w:rsidRPr="00774437">
        <w:rPr>
          <w:rFonts w:eastAsiaTheme="minorEastAsia"/>
        </w:rPr>
        <w:t>3</w:t>
      </w:r>
      <w:r w:rsidR="006D1E56" w:rsidRPr="00774437">
        <w:rPr>
          <w:rFonts w:eastAsiaTheme="minorEastAsia"/>
          <w:lang w:eastAsia="zh-CN"/>
        </w:rPr>
        <w:fldChar w:fldCharType="end"/>
      </w:r>
      <w:r w:rsidR="006D1E56" w:rsidRPr="00774437">
        <w:rPr>
          <w:rFonts w:eastAsiaTheme="minorEastAsia"/>
          <w:lang w:eastAsia="zh-CN"/>
        </w:rPr>
        <w:t>]</w:t>
      </w:r>
      <w:r w:rsidRPr="00774437">
        <w:rPr>
          <w:rFonts w:eastAsiaTheme="minorEastAsia"/>
          <w:lang w:eastAsia="zh-CN"/>
        </w:rPr>
        <w:t>.</w:t>
      </w:r>
      <w:r w:rsidR="00A4562D" w:rsidRPr="00774437">
        <w:rPr>
          <w:rFonts w:eastAsiaTheme="minorEastAsia"/>
          <w:lang w:eastAsia="zh-CN"/>
        </w:rPr>
        <w:t xml:space="preserve"> </w:t>
      </w:r>
      <w:r w:rsidRPr="00774437">
        <w:rPr>
          <w:rFonts w:eastAsiaTheme="minorEastAsia"/>
          <w:lang w:eastAsia="zh-CN"/>
        </w:rPr>
        <w:t xml:space="preserve">In this case one single service template </w:t>
      </w:r>
      <w:r w:rsidR="00527B0B" w:rsidRPr="00774437">
        <w:rPr>
          <w:rFonts w:eastAsiaTheme="minorEastAsia"/>
          <w:lang w:eastAsia="zh-CN"/>
        </w:rPr>
        <w:t>is</w:t>
      </w:r>
      <w:r w:rsidRPr="00774437">
        <w:rPr>
          <w:rFonts w:eastAsiaTheme="minorEastAsia"/>
          <w:lang w:eastAsia="zh-CN"/>
        </w:rPr>
        <w:t xml:space="preserve"> used as specified in </w:t>
      </w:r>
      <w:r w:rsidRPr="00774437">
        <w:rPr>
          <w:rFonts w:eastAsiaTheme="minorEastAsia"/>
        </w:rPr>
        <w:t xml:space="preserve">TOSCA-Simple-Profile-YAML-v1.1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4</w:t>
      </w:r>
      <w:r w:rsidR="006D1E56" w:rsidRPr="00774437">
        <w:rPr>
          <w:rFonts w:eastAsiaTheme="minorEastAsia"/>
        </w:rPr>
        <w:fldChar w:fldCharType="end"/>
      </w:r>
      <w:r w:rsidR="006D1E56" w:rsidRPr="00774437">
        <w:rPr>
          <w:rFonts w:eastAsiaTheme="minorEastAsia"/>
        </w:rPr>
        <w:t>]</w:t>
      </w:r>
      <w:r w:rsidRPr="00774437">
        <w:rPr>
          <w:rFonts w:eastAsiaTheme="minorEastAsia"/>
          <w:lang w:eastAsia="zh-CN"/>
        </w:rPr>
        <w:t xml:space="preserve"> and </w:t>
      </w:r>
      <w:r w:rsidRPr="00774437">
        <w:rPr>
          <w:rFonts w:eastAsiaTheme="minorEastAsia"/>
        </w:rPr>
        <w:t>include</w:t>
      </w:r>
      <w:r w:rsidR="00527B0B" w:rsidRPr="00774437">
        <w:rPr>
          <w:rFonts w:eastAsiaTheme="minorEastAsia"/>
        </w:rPr>
        <w:t>s</w:t>
      </w:r>
      <w:r w:rsidRPr="00774437">
        <w:rPr>
          <w:rFonts w:eastAsiaTheme="minorEastAsia"/>
        </w:rPr>
        <w:t>:</w:t>
      </w:r>
    </w:p>
    <w:p w14:paraId="0C910E3E" w14:textId="5D57E85E" w:rsidR="00D128EF" w:rsidRPr="00774437" w:rsidRDefault="00D128EF" w:rsidP="009E60AC">
      <w:pPr>
        <w:pStyle w:val="B30"/>
        <w:numPr>
          <w:ilvl w:val="0"/>
          <w:numId w:val="16"/>
        </w:numPr>
        <w:rPr>
          <w:rFonts w:eastAsiaTheme="minorEastAsia"/>
          <w:lang w:eastAsia="zh-CN"/>
        </w:rPr>
      </w:pPr>
      <w:r w:rsidRPr="00774437">
        <w:rPr>
          <w:rFonts w:eastAsiaTheme="minorEastAsia"/>
          <w:lang w:eastAsia="zh-CN"/>
        </w:rPr>
        <w:t xml:space="preserve">an import statement referencing the </w:t>
      </w:r>
      <w:r w:rsidR="00B045C2" w:rsidRPr="00774437">
        <w:rPr>
          <w:rFonts w:eastAsiaTheme="minorEastAsia"/>
          <w:lang w:eastAsia="zh-CN"/>
        </w:rPr>
        <w:t>TOSCA types definition file as defined</w:t>
      </w:r>
      <w:r w:rsidR="00BC3442" w:rsidRPr="00774437">
        <w:rPr>
          <w:rFonts w:eastAsiaTheme="minorEastAsia"/>
          <w:lang w:eastAsia="zh-CN"/>
        </w:rPr>
        <w:t xml:space="preserve"> </w:t>
      </w:r>
      <w:r w:rsidR="00B045C2" w:rsidRPr="00774437">
        <w:rPr>
          <w:rFonts w:eastAsiaTheme="minorEastAsia"/>
          <w:lang w:eastAsia="zh-CN"/>
        </w:rPr>
        <w:t>in clause B.2</w:t>
      </w:r>
      <w:r w:rsidR="00DD2E0D" w:rsidRPr="00774437">
        <w:rPr>
          <w:rFonts w:eastAsiaTheme="minorEastAsia"/>
          <w:lang w:eastAsia="zh-CN"/>
        </w:rPr>
        <w:t>;</w:t>
      </w:r>
    </w:p>
    <w:p w14:paraId="33DC1307" w14:textId="77777777" w:rsidR="00B045C2" w:rsidRPr="00774437" w:rsidRDefault="00B045C2" w:rsidP="009E60AC">
      <w:pPr>
        <w:pStyle w:val="B30"/>
        <w:numPr>
          <w:ilvl w:val="0"/>
          <w:numId w:val="16"/>
        </w:numPr>
        <w:rPr>
          <w:rFonts w:eastAsiaTheme="minorEastAsia"/>
          <w:lang w:eastAsia="zh-CN"/>
        </w:rPr>
      </w:pPr>
      <w:r w:rsidRPr="00774437">
        <w:rPr>
          <w:rFonts w:eastAsiaTheme="minorEastAsia"/>
        </w:rPr>
        <w:t xml:space="preserve">Optionally, </w:t>
      </w:r>
      <w:r w:rsidRPr="00774437">
        <w:rPr>
          <w:rFonts w:eastAsiaTheme="minorEastAsia"/>
          <w:lang w:eastAsia="zh-CN"/>
        </w:rPr>
        <w:t xml:space="preserve">import statements referencing </w:t>
      </w:r>
      <w:r w:rsidRPr="00774437">
        <w:rPr>
          <w:rFonts w:eastAsiaTheme="minorEastAsia"/>
        </w:rPr>
        <w:t>additional VNF-specific files containing type definitions used by this TOSCA service template;</w:t>
      </w:r>
    </w:p>
    <w:p w14:paraId="1CD2B75B" w14:textId="77777777" w:rsidR="00D128EF" w:rsidRPr="00774437" w:rsidRDefault="00B045C2" w:rsidP="00A4562D">
      <w:pPr>
        <w:pStyle w:val="B30"/>
        <w:rPr>
          <w:rFonts w:eastAsiaTheme="minorEastAsia"/>
          <w:lang w:eastAsia="zh-CN"/>
        </w:rPr>
      </w:pPr>
      <w:r w:rsidRPr="00774437">
        <w:rPr>
          <w:rFonts w:eastAsiaTheme="minorEastAsia"/>
          <w:lang w:eastAsia="zh-CN"/>
        </w:rPr>
        <w:t>c</w:t>
      </w:r>
      <w:r w:rsidR="00A4562D" w:rsidRPr="00774437">
        <w:rPr>
          <w:rFonts w:eastAsiaTheme="minorEastAsia"/>
          <w:lang w:eastAsia="zh-CN"/>
        </w:rPr>
        <w:t>)</w:t>
      </w:r>
      <w:r w:rsidR="00A4562D" w:rsidRPr="00774437">
        <w:rPr>
          <w:rFonts w:eastAsiaTheme="minorEastAsia"/>
          <w:lang w:eastAsia="zh-CN"/>
        </w:rPr>
        <w:tab/>
      </w:r>
      <w:r w:rsidR="00D128EF" w:rsidRPr="00774437">
        <w:rPr>
          <w:rFonts w:eastAsiaTheme="minorEastAsia"/>
          <w:lang w:eastAsia="zh-CN"/>
        </w:rPr>
        <w:t>an abstract VNF node type definition derived from the tosca.nodes.nfv.VNF node type, as defined in clause 6.8.1</w:t>
      </w:r>
      <w:r w:rsidR="00DD2E0D" w:rsidRPr="00774437">
        <w:rPr>
          <w:rFonts w:eastAsiaTheme="minorEastAsia"/>
          <w:lang w:eastAsia="zh-CN"/>
        </w:rPr>
        <w:t xml:space="preserve">; </w:t>
      </w:r>
      <w:r w:rsidR="00D128EF" w:rsidRPr="00774437">
        <w:rPr>
          <w:rFonts w:eastAsiaTheme="minorEastAsia"/>
          <w:lang w:eastAsia="zh-CN"/>
        </w:rPr>
        <w:t>and</w:t>
      </w:r>
    </w:p>
    <w:p w14:paraId="5AD0E04B" w14:textId="77777777" w:rsidR="00D128EF" w:rsidRPr="00774437" w:rsidRDefault="00B045C2" w:rsidP="00DD2E0D">
      <w:pPr>
        <w:pStyle w:val="B30"/>
        <w:keepNext/>
        <w:rPr>
          <w:rFonts w:eastAsiaTheme="minorEastAsia"/>
          <w:lang w:eastAsia="zh-CN"/>
        </w:rPr>
      </w:pPr>
      <w:r w:rsidRPr="00774437">
        <w:rPr>
          <w:rFonts w:eastAsiaTheme="minorEastAsia"/>
          <w:lang w:eastAsia="zh-CN"/>
        </w:rPr>
        <w:t>d</w:t>
      </w:r>
      <w:r w:rsidR="00A4562D" w:rsidRPr="00774437">
        <w:rPr>
          <w:rFonts w:eastAsiaTheme="minorEastAsia"/>
          <w:lang w:eastAsia="zh-CN"/>
        </w:rPr>
        <w:t>)</w:t>
      </w:r>
      <w:r w:rsidR="00A4562D" w:rsidRPr="00774437">
        <w:rPr>
          <w:rFonts w:eastAsiaTheme="minorEastAsia"/>
          <w:lang w:eastAsia="zh-CN"/>
        </w:rPr>
        <w:tab/>
      </w:r>
      <w:r w:rsidR="00D128EF" w:rsidRPr="00774437">
        <w:rPr>
          <w:rFonts w:eastAsiaTheme="minorEastAsia"/>
          <w:lang w:eastAsia="zh-CN"/>
        </w:rPr>
        <w:t>a topology template describing the internal topology of the VNF with:</w:t>
      </w:r>
    </w:p>
    <w:p w14:paraId="1A398CF8" w14:textId="77777777" w:rsidR="00D128EF" w:rsidRPr="00774437" w:rsidRDefault="00A4562D" w:rsidP="00A4562D">
      <w:pPr>
        <w:pStyle w:val="B4"/>
        <w:rPr>
          <w:rFonts w:eastAsiaTheme="minorEastAsia"/>
          <w:lang w:eastAsia="zh-CN"/>
        </w:rPr>
      </w:pPr>
      <w:r w:rsidRPr="00774437">
        <w:rPr>
          <w:rFonts w:eastAsiaTheme="minorEastAsia"/>
          <w:lang w:eastAsia="zh-CN"/>
        </w:rPr>
        <w:t>-</w:t>
      </w:r>
      <w:r w:rsidRPr="00774437">
        <w:rPr>
          <w:rFonts w:eastAsiaTheme="minorEastAsia"/>
          <w:lang w:eastAsia="zh-CN"/>
        </w:rPr>
        <w:tab/>
      </w:r>
      <w:r w:rsidR="00D128EF" w:rsidRPr="00774437">
        <w:rPr>
          <w:rFonts w:eastAsiaTheme="minorEastAsia"/>
          <w:lang w:eastAsia="zh-CN"/>
        </w:rPr>
        <w:t xml:space="preserve">substitution_mappings indicating the same abstract VNF node type and the mapping of the virtual_link requirements on </w:t>
      </w:r>
      <w:r w:rsidR="00B045C2" w:rsidRPr="00774437">
        <w:rPr>
          <w:rFonts w:eastAsiaTheme="minorEastAsia"/>
          <w:lang w:eastAsia="zh-CN"/>
        </w:rPr>
        <w:t xml:space="preserve">external </w:t>
      </w:r>
      <w:r w:rsidR="00D128EF" w:rsidRPr="00774437">
        <w:rPr>
          <w:rFonts w:eastAsiaTheme="minorEastAsia"/>
          <w:lang w:eastAsia="zh-CN"/>
        </w:rPr>
        <w:t>connection points</w:t>
      </w:r>
      <w:r w:rsidR="00DD2E0D" w:rsidRPr="00774437">
        <w:rPr>
          <w:rFonts w:eastAsiaTheme="minorEastAsia"/>
          <w:lang w:eastAsia="zh-CN"/>
        </w:rPr>
        <w:t>;</w:t>
      </w:r>
    </w:p>
    <w:p w14:paraId="2CE1B2E7" w14:textId="77777777" w:rsidR="00D128EF" w:rsidRPr="00774437" w:rsidRDefault="00A4562D" w:rsidP="00A4562D">
      <w:pPr>
        <w:pStyle w:val="B4"/>
        <w:rPr>
          <w:rFonts w:eastAsiaTheme="minorEastAsia"/>
          <w:lang w:eastAsia="zh-CN"/>
        </w:rPr>
      </w:pPr>
      <w:r w:rsidRPr="00774437">
        <w:rPr>
          <w:rFonts w:eastAsiaTheme="minorEastAsia"/>
          <w:lang w:eastAsia="zh-CN"/>
        </w:rPr>
        <w:t>-</w:t>
      </w:r>
      <w:r w:rsidRPr="00774437">
        <w:rPr>
          <w:rFonts w:eastAsiaTheme="minorEastAsia"/>
          <w:lang w:eastAsia="zh-CN"/>
        </w:rPr>
        <w:tab/>
      </w:r>
      <w:r w:rsidR="00D128EF" w:rsidRPr="00774437">
        <w:rPr>
          <w:rFonts w:eastAsiaTheme="minorEastAsia"/>
          <w:lang w:eastAsia="zh-CN"/>
        </w:rPr>
        <w:t>a node template of this abstract VNF node type with the flavour_id and other properties and, if applicable, implementations of the operations of the LCM interface to be executed by the VNFM</w:t>
      </w:r>
      <w:r w:rsidR="00DD2E0D" w:rsidRPr="00774437">
        <w:rPr>
          <w:rFonts w:eastAsiaTheme="minorEastAsia"/>
          <w:lang w:eastAsia="zh-CN"/>
        </w:rPr>
        <w:t>;</w:t>
      </w:r>
      <w:r w:rsidR="00D128EF" w:rsidRPr="00774437">
        <w:rPr>
          <w:rFonts w:eastAsiaTheme="minorEastAsia"/>
          <w:lang w:eastAsia="zh-CN"/>
        </w:rPr>
        <w:t xml:space="preserve"> and</w:t>
      </w:r>
    </w:p>
    <w:p w14:paraId="69991338" w14:textId="77777777" w:rsidR="00D128EF" w:rsidRPr="00774437" w:rsidRDefault="00A4562D" w:rsidP="00A4562D">
      <w:pPr>
        <w:pStyle w:val="B4"/>
        <w:rPr>
          <w:rFonts w:eastAsiaTheme="minorEastAsia"/>
          <w:lang w:eastAsia="zh-CN"/>
        </w:rPr>
      </w:pPr>
      <w:r w:rsidRPr="00774437">
        <w:rPr>
          <w:rFonts w:eastAsiaTheme="minorEastAsia"/>
          <w:lang w:eastAsia="zh-CN"/>
        </w:rPr>
        <w:t>-</w:t>
      </w:r>
      <w:r w:rsidRPr="00774437">
        <w:rPr>
          <w:rFonts w:eastAsiaTheme="minorEastAsia"/>
          <w:lang w:eastAsia="zh-CN"/>
        </w:rPr>
        <w:tab/>
      </w:r>
      <w:r w:rsidR="00D128EF" w:rsidRPr="00774437">
        <w:rPr>
          <w:rFonts w:eastAsiaTheme="minorEastAsia"/>
          <w:lang w:eastAsia="zh-CN"/>
        </w:rPr>
        <w:t>additional node templates of type Vdu.Compute, Vdu.VirtualBlockStorage, Vdu.VirtualObjectStorage, Vdu.VirtualFileStorage, VduCp, etc. that define the topology and composition of the VNF flavour.</w:t>
      </w:r>
    </w:p>
    <w:p w14:paraId="30833A3D" w14:textId="77777777" w:rsidR="00A10D0B" w:rsidRPr="00774437" w:rsidRDefault="00BD40AF" w:rsidP="00A10D0B">
      <w:pPr>
        <w:rPr>
          <w:rFonts w:eastAsia="Calibri"/>
        </w:rPr>
      </w:pPr>
      <w:r w:rsidRPr="00774437">
        <w:rPr>
          <w:rFonts w:eastAsia="Calibri"/>
        </w:rPr>
        <w:t xml:space="preserve">See </w:t>
      </w:r>
      <w:r w:rsidR="00A4562D" w:rsidRPr="00774437">
        <w:rPr>
          <w:rFonts w:eastAsia="Calibri"/>
        </w:rPr>
        <w:t>clause</w:t>
      </w:r>
      <w:r w:rsidRPr="00774437">
        <w:rPr>
          <w:rFonts w:eastAsia="Calibri"/>
        </w:rPr>
        <w:t xml:space="preserve"> A.5 for an example of VNFD design with single deployment flavour.</w:t>
      </w:r>
    </w:p>
    <w:p w14:paraId="355E0968" w14:textId="49E2ADD2" w:rsidR="00D128EF" w:rsidRPr="00774437" w:rsidRDefault="00D128EF" w:rsidP="00A4562D">
      <w:pPr>
        <w:pStyle w:val="NO"/>
        <w:rPr>
          <w:rFonts w:eastAsiaTheme="minorEastAsia"/>
          <w:lang w:eastAsia="zh-CN"/>
        </w:rPr>
      </w:pPr>
      <w:r w:rsidRPr="00774437">
        <w:rPr>
          <w:rFonts w:eastAsiaTheme="minorEastAsia"/>
          <w:lang w:eastAsia="zh-CN"/>
        </w:rPr>
        <w:t>NOTE 2:</w:t>
      </w:r>
      <w:r w:rsidRPr="00774437">
        <w:rPr>
          <w:rFonts w:eastAsiaTheme="minorEastAsia"/>
          <w:lang w:eastAsia="zh-CN"/>
        </w:rPr>
        <w:tab/>
        <w:t>The service template is deployed stand-alone, i.e. without performing a substitution. However including the substitution_mappings rule indicate its ability to substitute a node template of the abstract VNF node type, which may appear in an NSD.</w:t>
      </w:r>
    </w:p>
    <w:p w14:paraId="739BAD0D" w14:textId="77777777" w:rsidR="00BD2940" w:rsidRPr="00774437" w:rsidRDefault="00BD2940" w:rsidP="00A2168D">
      <w:pPr>
        <w:pStyle w:val="Heading1"/>
        <w:rPr>
          <w:rFonts w:eastAsiaTheme="minorEastAsia"/>
        </w:rPr>
      </w:pPr>
      <w:bookmarkStart w:id="559" w:name="_Toc8052899"/>
      <w:r w:rsidRPr="00774437">
        <w:rPr>
          <w:rFonts w:eastAsiaTheme="minorEastAsia"/>
        </w:rPr>
        <w:t>7</w:t>
      </w:r>
      <w:r w:rsidRPr="00774437">
        <w:rPr>
          <w:rFonts w:eastAsiaTheme="minorEastAsia"/>
        </w:rPr>
        <w:tab/>
        <w:t>NSD TOSCA model</w:t>
      </w:r>
      <w:bookmarkEnd w:id="559"/>
    </w:p>
    <w:p w14:paraId="364AB67F" w14:textId="77777777" w:rsidR="00BD2940" w:rsidRPr="00774437" w:rsidRDefault="00BD2940" w:rsidP="00DC421F">
      <w:pPr>
        <w:pStyle w:val="Heading2"/>
        <w:rPr>
          <w:rFonts w:eastAsiaTheme="minorEastAsia"/>
        </w:rPr>
      </w:pPr>
      <w:bookmarkStart w:id="560" w:name="_Toc8052900"/>
      <w:r w:rsidRPr="00774437">
        <w:rPr>
          <w:rFonts w:eastAsiaTheme="minorEastAsia"/>
        </w:rPr>
        <w:t>7.1</w:t>
      </w:r>
      <w:r w:rsidRPr="00774437">
        <w:rPr>
          <w:rFonts w:eastAsiaTheme="minorEastAsia"/>
        </w:rPr>
        <w:tab/>
        <w:t>Introduction</w:t>
      </w:r>
      <w:bookmarkEnd w:id="560"/>
    </w:p>
    <w:p w14:paraId="6B47F9D4" w14:textId="25B48E23" w:rsidR="006D3EED" w:rsidRPr="00774437" w:rsidRDefault="006D3EED" w:rsidP="00217F4A">
      <w:pPr>
        <w:rPr>
          <w:rFonts w:eastAsiaTheme="minorEastAsia"/>
        </w:rPr>
      </w:pPr>
      <w:r w:rsidRPr="00774437">
        <w:rPr>
          <w:rFonts w:eastAsiaTheme="minorEastAsia"/>
        </w:rPr>
        <w:t xml:space="preserve">The NSD information model specified by ETSI GS NFV-IFA 014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REF_GSNFV_IFA014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2</w:t>
      </w:r>
      <w:r w:rsidR="00114F25" w:rsidRPr="00774437">
        <w:rPr>
          <w:rFonts w:eastAsiaTheme="minorEastAsia"/>
        </w:rPr>
        <w:fldChar w:fldCharType="end"/>
      </w:r>
      <w:r w:rsidR="00114F25" w:rsidRPr="00774437">
        <w:rPr>
          <w:rFonts w:eastAsiaTheme="minorEastAsia"/>
        </w:rPr>
        <w:t>]</w:t>
      </w:r>
      <w:r w:rsidRPr="00774437">
        <w:rPr>
          <w:rFonts w:eastAsiaTheme="minorEastAsia"/>
        </w:rPr>
        <w:t xml:space="preserve"> is mapped to the TOSCA concepts. NSD occurrences are represented as TOSCA service templates, as defined in the TOSCA Simple YAML Profile 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 to be used by the NFVO for managing the lifecycle of NS instances.</w:t>
      </w:r>
    </w:p>
    <w:p w14:paraId="43483619" w14:textId="2EE330C3" w:rsidR="006D3EED" w:rsidRPr="00774437" w:rsidRDefault="006D3EED" w:rsidP="006D3EED">
      <w:pPr>
        <w:rPr>
          <w:rFonts w:eastAsiaTheme="minorEastAsia"/>
        </w:rPr>
      </w:pPr>
      <w:r w:rsidRPr="00774437">
        <w:rPr>
          <w:rFonts w:eastAsiaTheme="minorEastAsia"/>
        </w:rPr>
        <w:t xml:space="preserve">Table </w:t>
      </w:r>
      <w:r w:rsidR="00F64924" w:rsidRPr="00774437">
        <w:rPr>
          <w:rFonts w:eastAsiaTheme="minorEastAsia"/>
        </w:rPr>
        <w:t>7.</w:t>
      </w:r>
      <w:r w:rsidR="00E4490B" w:rsidRPr="00774437">
        <w:rPr>
          <w:rFonts w:eastAsiaTheme="minorEastAsia"/>
        </w:rPr>
        <w:t>1</w:t>
      </w:r>
      <w:r w:rsidR="00F64924" w:rsidRPr="00774437">
        <w:rPr>
          <w:rFonts w:eastAsiaTheme="minorEastAsia"/>
        </w:rPr>
        <w:t>-1</w:t>
      </w:r>
      <w:r w:rsidRPr="00774437">
        <w:rPr>
          <w:rFonts w:eastAsiaTheme="minorEastAsia"/>
        </w:rPr>
        <w:t xml:space="preserve"> shows an overview of the mapping between the main NSD information elements defined in ETSI </w:t>
      </w:r>
      <w:r w:rsidR="00DE5F6A" w:rsidRPr="00774437">
        <w:rPr>
          <w:rFonts w:eastAsiaTheme="minorEastAsia"/>
        </w:rPr>
        <w:t>GS </w:t>
      </w:r>
      <w:r w:rsidRPr="00774437">
        <w:rPr>
          <w:rFonts w:eastAsiaTheme="minorEastAsia"/>
        </w:rPr>
        <w:t>NFV</w:t>
      </w:r>
      <w:r w:rsidR="00DE5F6A" w:rsidRPr="00774437">
        <w:rPr>
          <w:rFonts w:eastAsiaTheme="minorEastAsia"/>
        </w:rPr>
        <w:noBreakHyphen/>
      </w:r>
      <w:r w:rsidRPr="00774437">
        <w:rPr>
          <w:rFonts w:eastAsiaTheme="minorEastAsia"/>
        </w:rPr>
        <w:t xml:space="preserve">IFA 014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REF_GSNFV_IFA014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2</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and TOSCA types defined in the present document. The definition of all TOSCA types for representing all information elements is</w:t>
      </w:r>
      <w:r w:rsidR="00E4490B" w:rsidRPr="00774437">
        <w:rPr>
          <w:rFonts w:eastAsiaTheme="minorEastAsia"/>
        </w:rPr>
        <w:t xml:space="preserve"> described in the following </w:t>
      </w:r>
      <w:r w:rsidRPr="00774437">
        <w:rPr>
          <w:rFonts w:eastAsiaTheme="minorEastAsia"/>
        </w:rPr>
        <w:t>clauses.</w:t>
      </w:r>
    </w:p>
    <w:p w14:paraId="44502F21" w14:textId="170C1059" w:rsidR="00217F4A" w:rsidRPr="00774437" w:rsidRDefault="00217F4A" w:rsidP="00796AF5">
      <w:pPr>
        <w:pStyle w:val="NO"/>
        <w:rPr>
          <w:rFonts w:eastAsiaTheme="minorEastAsia"/>
        </w:rPr>
      </w:pPr>
      <w:r w:rsidRPr="00774437">
        <w:rPr>
          <w:rFonts w:eastAsiaTheme="minorEastAsia"/>
        </w:rPr>
        <w:t>NOTE:</w:t>
      </w:r>
      <w:r w:rsidRPr="00774437">
        <w:rPr>
          <w:rFonts w:eastAsiaTheme="minorEastAsia"/>
        </w:rPr>
        <w:tab/>
        <w:t xml:space="preserve">There is only part of NSD features as specified in ETSI GS NFV-IFA 014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REF_GSNFV_IFA014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2</w:t>
      </w:r>
      <w:r w:rsidR="00114F25" w:rsidRPr="00774437">
        <w:rPr>
          <w:rFonts w:eastAsiaTheme="minorEastAsia"/>
        </w:rPr>
        <w:fldChar w:fldCharType="end"/>
      </w:r>
      <w:r w:rsidR="00114F25" w:rsidRPr="00774437">
        <w:rPr>
          <w:rFonts w:eastAsiaTheme="minorEastAsia"/>
        </w:rPr>
        <w:t>]</w:t>
      </w:r>
      <w:r w:rsidRPr="00774437">
        <w:rPr>
          <w:rFonts w:eastAsiaTheme="minorEastAsia"/>
        </w:rPr>
        <w:t xml:space="preserve"> included in this version of the present document, the following are features not included:</w:t>
      </w:r>
    </w:p>
    <w:p w14:paraId="532CDADB" w14:textId="77777777" w:rsidR="00217F4A" w:rsidRPr="00774437" w:rsidRDefault="00217F4A" w:rsidP="00A4562D">
      <w:pPr>
        <w:pStyle w:val="B3"/>
        <w:rPr>
          <w:rFonts w:eastAsiaTheme="minorEastAsia"/>
        </w:rPr>
      </w:pPr>
      <w:r w:rsidRPr="00774437">
        <w:rPr>
          <w:rFonts w:eastAsiaTheme="minorEastAsia"/>
        </w:rPr>
        <w:t>M</w:t>
      </w:r>
      <w:r w:rsidRPr="00774437">
        <w:rPr>
          <w:rFonts w:eastAsiaTheme="minorEastAsia" w:hint="eastAsia"/>
        </w:rPr>
        <w:t xml:space="preserve">ultiple </w:t>
      </w:r>
      <w:r w:rsidRPr="00774437">
        <w:rPr>
          <w:rFonts w:eastAsiaTheme="minorEastAsia"/>
        </w:rPr>
        <w:t>NS deployment flavours</w:t>
      </w:r>
    </w:p>
    <w:p w14:paraId="7AD4E38A" w14:textId="77777777" w:rsidR="00217F4A" w:rsidRPr="00774437" w:rsidRDefault="00217F4A" w:rsidP="00A4562D">
      <w:pPr>
        <w:pStyle w:val="B3"/>
        <w:rPr>
          <w:rFonts w:eastAsiaTheme="minorEastAsia"/>
        </w:rPr>
      </w:pPr>
      <w:r w:rsidRPr="00774437">
        <w:rPr>
          <w:rFonts w:eastAsiaTheme="minorEastAsia"/>
        </w:rPr>
        <w:t>NS scaling Aspect</w:t>
      </w:r>
    </w:p>
    <w:p w14:paraId="542A191F" w14:textId="77777777" w:rsidR="00217F4A" w:rsidRPr="00774437" w:rsidRDefault="00217F4A" w:rsidP="00A4562D">
      <w:pPr>
        <w:pStyle w:val="B3"/>
        <w:rPr>
          <w:rFonts w:eastAsiaTheme="minorEastAsia"/>
        </w:rPr>
      </w:pPr>
      <w:r w:rsidRPr="00774437">
        <w:rPr>
          <w:rFonts w:eastAsiaTheme="minorEastAsia"/>
        </w:rPr>
        <w:t>Multiple Ns instantiation levels</w:t>
      </w:r>
    </w:p>
    <w:p w14:paraId="6E129AFE" w14:textId="77777777" w:rsidR="00217F4A" w:rsidRPr="00774437" w:rsidRDefault="00217F4A" w:rsidP="00A4562D">
      <w:pPr>
        <w:pStyle w:val="B3"/>
        <w:rPr>
          <w:rFonts w:eastAsiaTheme="minorEastAsia"/>
        </w:rPr>
      </w:pPr>
      <w:r w:rsidRPr="00774437">
        <w:rPr>
          <w:rFonts w:eastAsiaTheme="minorEastAsia" w:hint="eastAsia"/>
        </w:rPr>
        <w:t xml:space="preserve">Nested NS </w:t>
      </w:r>
      <w:r w:rsidRPr="00774437">
        <w:rPr>
          <w:rFonts w:eastAsiaTheme="minorEastAsia"/>
        </w:rPr>
        <w:t>design</w:t>
      </w:r>
    </w:p>
    <w:p w14:paraId="5AD0EF38" w14:textId="77777777" w:rsidR="00217F4A" w:rsidRPr="00774437" w:rsidRDefault="00217F4A" w:rsidP="00A4562D">
      <w:pPr>
        <w:pStyle w:val="B3"/>
        <w:rPr>
          <w:rFonts w:eastAsiaTheme="minorEastAsia"/>
        </w:rPr>
      </w:pPr>
      <w:r w:rsidRPr="00774437">
        <w:rPr>
          <w:rFonts w:eastAsiaTheme="minorEastAsia"/>
        </w:rPr>
        <w:t>Vnffgd</w:t>
      </w:r>
    </w:p>
    <w:p w14:paraId="1C761562" w14:textId="77777777" w:rsidR="00217F4A" w:rsidRPr="00774437" w:rsidRDefault="00217F4A" w:rsidP="00A4562D">
      <w:pPr>
        <w:pStyle w:val="B3"/>
        <w:rPr>
          <w:rFonts w:eastAsiaTheme="minorEastAsia"/>
        </w:rPr>
      </w:pPr>
      <w:r w:rsidRPr="00774437">
        <w:rPr>
          <w:rFonts w:eastAsiaTheme="minorEastAsia"/>
        </w:rPr>
        <w:t>NS Monitoring</w:t>
      </w:r>
    </w:p>
    <w:p w14:paraId="791F0280" w14:textId="77777777" w:rsidR="00217F4A" w:rsidRPr="00774437" w:rsidRDefault="00217F4A" w:rsidP="00A4562D">
      <w:pPr>
        <w:pStyle w:val="B3"/>
        <w:rPr>
          <w:rFonts w:eastAsiaTheme="minorEastAsia"/>
        </w:rPr>
      </w:pPr>
      <w:r w:rsidRPr="00774437">
        <w:rPr>
          <w:rFonts w:eastAsiaTheme="minorEastAsia"/>
        </w:rPr>
        <w:t>VnfIndicators</w:t>
      </w:r>
    </w:p>
    <w:p w14:paraId="35AFE7A7" w14:textId="77777777" w:rsidR="00217F4A" w:rsidRPr="00774437" w:rsidRDefault="00217F4A" w:rsidP="006D3EED">
      <w:pPr>
        <w:pStyle w:val="B3"/>
        <w:rPr>
          <w:rFonts w:eastAsiaTheme="minorEastAsia"/>
        </w:rPr>
      </w:pPr>
      <w:r w:rsidRPr="00774437">
        <w:rPr>
          <w:rFonts w:eastAsiaTheme="minorEastAsia"/>
        </w:rPr>
        <w:t>Dependencies</w:t>
      </w:r>
    </w:p>
    <w:p w14:paraId="3856D4F3" w14:textId="04D3EAC0" w:rsidR="006D3EED" w:rsidRPr="00774437" w:rsidRDefault="006D3EED" w:rsidP="00DE5F6A">
      <w:pPr>
        <w:pStyle w:val="TH"/>
        <w:rPr>
          <w:rFonts w:eastAsiaTheme="minorEastAsia"/>
        </w:rPr>
      </w:pPr>
      <w:r w:rsidRPr="00774437">
        <w:rPr>
          <w:rFonts w:eastAsiaTheme="minorEastAsia"/>
        </w:rPr>
        <w:t xml:space="preserve">Table </w:t>
      </w:r>
      <w:r w:rsidR="00F64924" w:rsidRPr="00774437">
        <w:rPr>
          <w:rFonts w:eastAsiaTheme="minorEastAsia"/>
        </w:rPr>
        <w:t>7.</w:t>
      </w:r>
      <w:r w:rsidR="00E4490B" w:rsidRPr="00774437">
        <w:rPr>
          <w:rFonts w:eastAsiaTheme="minorEastAsia"/>
        </w:rPr>
        <w:t>1</w:t>
      </w:r>
      <w:r w:rsidR="00F64924" w:rsidRPr="00774437">
        <w:rPr>
          <w:rFonts w:eastAsiaTheme="minorEastAsia"/>
        </w:rPr>
        <w:t>-1</w:t>
      </w:r>
      <w:r w:rsidRPr="00774437">
        <w:rPr>
          <w:rFonts w:eastAsiaTheme="minorEastAsia"/>
        </w:rPr>
        <w:t xml:space="preserve">: Mapping of </w:t>
      </w:r>
      <w:r w:rsidR="0074578E" w:rsidRPr="00774437">
        <w:rPr>
          <w:rFonts w:eastAsiaTheme="minorEastAsia"/>
        </w:rPr>
        <w:t>ETSI GS NFV-IFA 014 [</w:t>
      </w:r>
      <w:r w:rsidR="0074578E" w:rsidRPr="00774437">
        <w:rPr>
          <w:rFonts w:eastAsiaTheme="minorEastAsia"/>
        </w:rPr>
        <w:fldChar w:fldCharType="begin"/>
      </w:r>
      <w:r w:rsidR="0074578E" w:rsidRPr="00774437">
        <w:rPr>
          <w:rFonts w:eastAsiaTheme="minorEastAsia"/>
        </w:rPr>
        <w:instrText xml:space="preserve">REF REF_GSNFV_IFA014 \h </w:instrText>
      </w:r>
      <w:r w:rsidR="0074578E" w:rsidRPr="00774437">
        <w:rPr>
          <w:rFonts w:eastAsiaTheme="minorEastAsia"/>
        </w:rPr>
      </w:r>
      <w:r w:rsidR="0074578E" w:rsidRPr="00774437">
        <w:rPr>
          <w:rFonts w:eastAsiaTheme="minorEastAsia"/>
        </w:rPr>
        <w:fldChar w:fldCharType="separate"/>
      </w:r>
      <w:r w:rsidR="0074578E" w:rsidRPr="00774437">
        <w:rPr>
          <w:rFonts w:eastAsiaTheme="minorEastAsia"/>
        </w:rPr>
        <w:t>2</w:t>
      </w:r>
      <w:r w:rsidR="0074578E" w:rsidRPr="00774437">
        <w:rPr>
          <w:rFonts w:eastAsiaTheme="minorEastAsia"/>
        </w:rPr>
        <w:fldChar w:fldCharType="end"/>
      </w:r>
      <w:r w:rsidR="0074578E" w:rsidRPr="00774437">
        <w:rPr>
          <w:rFonts w:eastAsiaTheme="minorEastAsia"/>
        </w:rPr>
        <w:t>]</w:t>
      </w:r>
      <w:r w:rsidRPr="00774437">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695"/>
        <w:gridCol w:w="3260"/>
        <w:gridCol w:w="2127"/>
      </w:tblGrid>
      <w:tr w:rsidR="006D3EED" w:rsidRPr="00774437" w14:paraId="1BB36B9C" w14:textId="77777777" w:rsidTr="00DB51F5">
        <w:trPr>
          <w:jc w:val="center"/>
        </w:trPr>
        <w:tc>
          <w:tcPr>
            <w:tcW w:w="2695" w:type="dxa"/>
            <w:shd w:val="clear" w:color="auto" w:fill="D9D9D9"/>
            <w:hideMark/>
          </w:tcPr>
          <w:p w14:paraId="76343B9A" w14:textId="0460202E" w:rsidR="006D3EED" w:rsidRPr="00774437" w:rsidRDefault="006D3EED" w:rsidP="00A4562D">
            <w:pPr>
              <w:pStyle w:val="TAH"/>
              <w:rPr>
                <w:rFonts w:eastAsiaTheme="minorEastAsia"/>
              </w:rPr>
            </w:pPr>
            <w:r w:rsidRPr="00774437">
              <w:rPr>
                <w:rFonts w:eastAsiaTheme="minorEastAsia"/>
              </w:rPr>
              <w:t>ETSI</w:t>
            </w:r>
            <w:r w:rsidR="00DB51F5" w:rsidRPr="00774437">
              <w:rPr>
                <w:rFonts w:eastAsiaTheme="minorEastAsia"/>
              </w:rPr>
              <w:t xml:space="preserve"> </w:t>
            </w:r>
            <w:r w:rsidRPr="00774437">
              <w:rPr>
                <w:rFonts w:eastAsiaTheme="minorEastAsia"/>
              </w:rPr>
              <w:t>NFV</w:t>
            </w:r>
            <w:r w:rsidR="00DB51F5" w:rsidRPr="00774437">
              <w:rPr>
                <w:rFonts w:eastAsiaTheme="minorEastAsia"/>
              </w:rPr>
              <w:t xml:space="preserve"> </w:t>
            </w:r>
            <w:r w:rsidRPr="00774437">
              <w:rPr>
                <w:rFonts w:eastAsiaTheme="minorEastAsia"/>
              </w:rPr>
              <w:t>Information</w:t>
            </w:r>
            <w:r w:rsidR="00DB51F5" w:rsidRPr="00774437">
              <w:rPr>
                <w:rFonts w:eastAsiaTheme="minorEastAsia"/>
              </w:rPr>
              <w:t xml:space="preserve"> </w:t>
            </w:r>
            <w:r w:rsidRPr="00774437">
              <w:rPr>
                <w:rFonts w:eastAsiaTheme="minorEastAsia"/>
              </w:rPr>
              <w:t>Element</w:t>
            </w:r>
          </w:p>
          <w:p w14:paraId="4CDF6E2B" w14:textId="70C5008D" w:rsidR="006D3EED" w:rsidRPr="00774437" w:rsidRDefault="00A4562D" w:rsidP="00A4562D">
            <w:pPr>
              <w:pStyle w:val="TAH"/>
              <w:rPr>
                <w:rFonts w:eastAsiaTheme="minorEastAsia"/>
              </w:rPr>
            </w:pPr>
            <w:r w:rsidRPr="00774437">
              <w:rPr>
                <w:rFonts w:eastAsiaTheme="minorEastAsia"/>
              </w:rPr>
              <w:t>ETSI</w:t>
            </w:r>
            <w:r w:rsidR="00DB51F5" w:rsidRPr="00774437">
              <w:rPr>
                <w:rFonts w:eastAsiaTheme="minorEastAsia"/>
              </w:rPr>
              <w:t xml:space="preserve"> </w:t>
            </w:r>
            <w:r w:rsidRPr="00774437">
              <w:rPr>
                <w:rFonts w:eastAsiaTheme="minorEastAsia"/>
              </w:rPr>
              <w:t>GS</w:t>
            </w:r>
            <w:r w:rsidR="00DB51F5" w:rsidRPr="00774437">
              <w:rPr>
                <w:rFonts w:eastAsiaTheme="minorEastAsia"/>
              </w:rPr>
              <w:t xml:space="preserve"> </w:t>
            </w:r>
            <w:r w:rsidRPr="00774437">
              <w:rPr>
                <w:rFonts w:eastAsiaTheme="minorEastAsia"/>
              </w:rPr>
              <w:t>NFV-IFA</w:t>
            </w:r>
            <w:r w:rsidR="00DB51F5" w:rsidRPr="00774437">
              <w:rPr>
                <w:rFonts w:eastAsiaTheme="minorEastAsia"/>
              </w:rPr>
              <w:t xml:space="preserve"> </w:t>
            </w:r>
            <w:r w:rsidRPr="00774437">
              <w:rPr>
                <w:rFonts w:eastAsiaTheme="minorEastAsia"/>
              </w:rPr>
              <w:t>014</w:t>
            </w:r>
            <w:r w:rsidR="00DB51F5" w:rsidRPr="00774437">
              <w:rPr>
                <w:rFonts w:eastAsiaTheme="minorEastAsia"/>
              </w:rPr>
              <w:t xml:space="preserve">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REF_GSNFV_IFA014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2</w:t>
            </w:r>
            <w:r w:rsidR="00114F25" w:rsidRPr="00774437">
              <w:rPr>
                <w:rFonts w:eastAsiaTheme="minorEastAsia"/>
              </w:rPr>
              <w:fldChar w:fldCharType="end"/>
            </w:r>
            <w:r w:rsidR="00114F25" w:rsidRPr="00774437">
              <w:rPr>
                <w:rFonts w:eastAsiaTheme="minorEastAsia"/>
              </w:rPr>
              <w:t>]</w:t>
            </w:r>
          </w:p>
        </w:tc>
        <w:tc>
          <w:tcPr>
            <w:tcW w:w="3260" w:type="dxa"/>
            <w:shd w:val="clear" w:color="auto" w:fill="D9D9D9"/>
            <w:hideMark/>
          </w:tcPr>
          <w:p w14:paraId="2F7EA232" w14:textId="006FC2DF" w:rsidR="006D3EED" w:rsidRPr="00774437" w:rsidRDefault="006D3EED" w:rsidP="00A4562D">
            <w:pPr>
              <w:pStyle w:val="TAH"/>
              <w:rPr>
                <w:rFonts w:eastAsiaTheme="minorEastAsia"/>
              </w:rPr>
            </w:pPr>
            <w:r w:rsidRPr="00774437">
              <w:rPr>
                <w:rFonts w:eastAsiaTheme="minorEastAsia"/>
              </w:rPr>
              <w:t>TOSCA</w:t>
            </w:r>
            <w:r w:rsidR="00DB51F5" w:rsidRPr="00774437">
              <w:rPr>
                <w:rFonts w:eastAsiaTheme="minorEastAsia"/>
              </w:rPr>
              <w:t xml:space="preserve"> </w:t>
            </w:r>
            <w:r w:rsidRPr="00774437">
              <w:rPr>
                <w:rFonts w:eastAsiaTheme="minorEastAsia"/>
              </w:rPr>
              <w:t>type</w:t>
            </w:r>
          </w:p>
        </w:tc>
        <w:tc>
          <w:tcPr>
            <w:tcW w:w="2127" w:type="dxa"/>
            <w:shd w:val="clear" w:color="auto" w:fill="D9D9D9"/>
            <w:hideMark/>
          </w:tcPr>
          <w:p w14:paraId="28212C76" w14:textId="688D84C4" w:rsidR="006D3EED" w:rsidRPr="00774437" w:rsidRDefault="006D3EED" w:rsidP="00A4562D">
            <w:pPr>
              <w:pStyle w:val="TAH"/>
              <w:rPr>
                <w:rFonts w:eastAsiaTheme="minorEastAsia"/>
              </w:rPr>
            </w:pPr>
            <w:r w:rsidRPr="00774437">
              <w:rPr>
                <w:rFonts w:eastAsiaTheme="minorEastAsia"/>
              </w:rPr>
              <w:t>Derived</w:t>
            </w:r>
            <w:r w:rsidR="00DB51F5" w:rsidRPr="00774437">
              <w:rPr>
                <w:rFonts w:eastAsiaTheme="minorEastAsia"/>
              </w:rPr>
              <w:t xml:space="preserve"> </w:t>
            </w:r>
            <w:r w:rsidRPr="00774437">
              <w:rPr>
                <w:rFonts w:eastAsiaTheme="minorEastAsia"/>
              </w:rPr>
              <w:t>from</w:t>
            </w:r>
          </w:p>
        </w:tc>
      </w:tr>
      <w:tr w:rsidR="006D3EED" w:rsidRPr="00774437" w14:paraId="34EEA4DB" w14:textId="77777777" w:rsidTr="00DB51F5">
        <w:trPr>
          <w:jc w:val="center"/>
        </w:trPr>
        <w:tc>
          <w:tcPr>
            <w:tcW w:w="2695" w:type="dxa"/>
            <w:shd w:val="clear" w:color="auto" w:fill="auto"/>
          </w:tcPr>
          <w:p w14:paraId="4D33F0C0" w14:textId="77777777" w:rsidR="006D3EED" w:rsidRPr="00774437" w:rsidRDefault="006D3EED" w:rsidP="00A4562D">
            <w:pPr>
              <w:pStyle w:val="TAL"/>
              <w:rPr>
                <w:rFonts w:eastAsiaTheme="minorEastAsia"/>
              </w:rPr>
            </w:pPr>
            <w:r w:rsidRPr="00774437">
              <w:rPr>
                <w:rFonts w:eastAsiaTheme="minorEastAsia"/>
              </w:rPr>
              <w:t>N</w:t>
            </w:r>
            <w:r w:rsidR="00FD4D14" w:rsidRPr="00774437">
              <w:rPr>
                <w:rFonts w:eastAsiaTheme="minorEastAsia"/>
              </w:rPr>
              <w:t>SD</w:t>
            </w:r>
          </w:p>
        </w:tc>
        <w:tc>
          <w:tcPr>
            <w:tcW w:w="3260" w:type="dxa"/>
            <w:shd w:val="clear" w:color="auto" w:fill="auto"/>
          </w:tcPr>
          <w:p w14:paraId="5CA7CE9D" w14:textId="77777777" w:rsidR="006D3EED" w:rsidRPr="00774437" w:rsidRDefault="006D3EED" w:rsidP="00A4562D">
            <w:pPr>
              <w:pStyle w:val="TAL"/>
              <w:rPr>
                <w:rFonts w:eastAsiaTheme="minorEastAsia"/>
              </w:rPr>
            </w:pPr>
            <w:r w:rsidRPr="00774437">
              <w:rPr>
                <w:rFonts w:eastAsiaTheme="minorEastAsia"/>
              </w:rPr>
              <w:t>tosca.nodes.nfv.NS</w:t>
            </w:r>
          </w:p>
        </w:tc>
        <w:tc>
          <w:tcPr>
            <w:tcW w:w="2127" w:type="dxa"/>
            <w:shd w:val="clear" w:color="auto" w:fill="auto"/>
          </w:tcPr>
          <w:p w14:paraId="2CAE4736" w14:textId="77777777" w:rsidR="006D3EED" w:rsidRPr="00774437" w:rsidRDefault="006D3EED" w:rsidP="00A4562D">
            <w:pPr>
              <w:pStyle w:val="TAL"/>
              <w:rPr>
                <w:rFonts w:eastAsiaTheme="minorEastAsia"/>
              </w:rPr>
            </w:pPr>
            <w:r w:rsidRPr="00774437">
              <w:rPr>
                <w:rFonts w:eastAsiaTheme="minorEastAsia"/>
              </w:rPr>
              <w:t>tosca.nodes.Root</w:t>
            </w:r>
          </w:p>
        </w:tc>
      </w:tr>
      <w:tr w:rsidR="006D3EED" w:rsidRPr="00774437" w14:paraId="7E463BFB" w14:textId="77777777" w:rsidTr="00DB51F5">
        <w:trPr>
          <w:jc w:val="center"/>
        </w:trPr>
        <w:tc>
          <w:tcPr>
            <w:tcW w:w="2695" w:type="dxa"/>
            <w:shd w:val="clear" w:color="auto" w:fill="auto"/>
          </w:tcPr>
          <w:p w14:paraId="42372EEA" w14:textId="77777777" w:rsidR="006D3EED" w:rsidRPr="00774437" w:rsidRDefault="006D3EED" w:rsidP="00A4562D">
            <w:pPr>
              <w:pStyle w:val="TAL"/>
              <w:rPr>
                <w:rFonts w:eastAsiaTheme="minorEastAsia"/>
              </w:rPr>
            </w:pPr>
            <w:r w:rsidRPr="00774437">
              <w:rPr>
                <w:rFonts w:eastAsiaTheme="minorEastAsia"/>
              </w:rPr>
              <w:t>Sapd</w:t>
            </w:r>
          </w:p>
        </w:tc>
        <w:tc>
          <w:tcPr>
            <w:tcW w:w="3260" w:type="dxa"/>
            <w:shd w:val="clear" w:color="auto" w:fill="auto"/>
          </w:tcPr>
          <w:p w14:paraId="5A0F9A2D" w14:textId="77777777" w:rsidR="006D3EED" w:rsidRPr="00774437" w:rsidRDefault="006D3EED" w:rsidP="00A4562D">
            <w:pPr>
              <w:pStyle w:val="TAL"/>
              <w:rPr>
                <w:rFonts w:eastAsiaTheme="minorEastAsia"/>
              </w:rPr>
            </w:pPr>
            <w:r w:rsidRPr="00774437">
              <w:rPr>
                <w:rFonts w:eastAsiaTheme="minorEastAsia"/>
              </w:rPr>
              <w:t>tosca.nodes.nfv.Sap</w:t>
            </w:r>
          </w:p>
        </w:tc>
        <w:tc>
          <w:tcPr>
            <w:tcW w:w="2127" w:type="dxa"/>
            <w:shd w:val="clear" w:color="auto" w:fill="auto"/>
          </w:tcPr>
          <w:p w14:paraId="239AA204" w14:textId="77777777" w:rsidR="006D3EED" w:rsidRPr="00774437" w:rsidRDefault="006D3EED" w:rsidP="00A4562D">
            <w:pPr>
              <w:pStyle w:val="TAL"/>
              <w:rPr>
                <w:rFonts w:eastAsiaTheme="minorEastAsia"/>
              </w:rPr>
            </w:pPr>
            <w:r w:rsidRPr="00774437">
              <w:rPr>
                <w:rFonts w:eastAsiaTheme="minorEastAsia"/>
              </w:rPr>
              <w:t>tosca.nodes.Root</w:t>
            </w:r>
          </w:p>
        </w:tc>
      </w:tr>
      <w:tr w:rsidR="00FD4D14" w:rsidRPr="00774437" w14:paraId="4AD6A995" w14:textId="77777777" w:rsidTr="00DB51F5">
        <w:trPr>
          <w:jc w:val="center"/>
        </w:trPr>
        <w:tc>
          <w:tcPr>
            <w:tcW w:w="2695" w:type="dxa"/>
            <w:shd w:val="clear" w:color="auto" w:fill="auto"/>
          </w:tcPr>
          <w:p w14:paraId="677805CA" w14:textId="77777777" w:rsidR="00FD4D14" w:rsidRPr="00774437" w:rsidRDefault="00FD4D14" w:rsidP="00A4562D">
            <w:pPr>
              <w:pStyle w:val="TAL"/>
              <w:rPr>
                <w:rFonts w:eastAsiaTheme="minorEastAsia"/>
              </w:rPr>
            </w:pPr>
            <w:r w:rsidRPr="00774437">
              <w:rPr>
                <w:rFonts w:eastAsiaTheme="minorEastAsia"/>
                <w:lang w:eastAsia="zh-CN"/>
              </w:rPr>
              <w:t>NsVirtualLinkDesc</w:t>
            </w:r>
          </w:p>
        </w:tc>
        <w:tc>
          <w:tcPr>
            <w:tcW w:w="3260" w:type="dxa"/>
            <w:shd w:val="clear" w:color="auto" w:fill="auto"/>
          </w:tcPr>
          <w:p w14:paraId="02830F19" w14:textId="77777777" w:rsidR="00FD4D14" w:rsidRPr="00774437" w:rsidRDefault="00FD4D14" w:rsidP="00A4562D">
            <w:pPr>
              <w:pStyle w:val="TAL"/>
              <w:rPr>
                <w:rFonts w:eastAsiaTheme="minorEastAsia"/>
              </w:rPr>
            </w:pPr>
            <w:r w:rsidRPr="00774437">
              <w:rPr>
                <w:rFonts w:eastAsiaTheme="minorEastAsia"/>
              </w:rPr>
              <w:t>tosca.nodes.nfv.NsVirtualLink</w:t>
            </w:r>
          </w:p>
        </w:tc>
        <w:tc>
          <w:tcPr>
            <w:tcW w:w="2127" w:type="dxa"/>
            <w:shd w:val="clear" w:color="auto" w:fill="auto"/>
          </w:tcPr>
          <w:p w14:paraId="78E6D718" w14:textId="77777777" w:rsidR="00FD4D14" w:rsidRPr="00774437" w:rsidDel="00FD4D14" w:rsidRDefault="00FD4D14" w:rsidP="00A4562D">
            <w:pPr>
              <w:pStyle w:val="TAL"/>
              <w:rPr>
                <w:rFonts w:eastAsiaTheme="minorEastAsia"/>
              </w:rPr>
            </w:pPr>
            <w:r w:rsidRPr="00774437">
              <w:rPr>
                <w:rFonts w:eastAsiaTheme="minorEastAsia"/>
              </w:rPr>
              <w:t>tosca.nodes.Root</w:t>
            </w:r>
          </w:p>
        </w:tc>
      </w:tr>
      <w:tr w:rsidR="00FD4D14" w:rsidRPr="00774437" w14:paraId="11513BB3" w14:textId="77777777" w:rsidTr="00DB51F5">
        <w:trPr>
          <w:jc w:val="center"/>
        </w:trPr>
        <w:tc>
          <w:tcPr>
            <w:tcW w:w="2695" w:type="dxa"/>
            <w:shd w:val="clear" w:color="auto" w:fill="auto"/>
          </w:tcPr>
          <w:p w14:paraId="28349F42" w14:textId="77777777" w:rsidR="00FD4D14" w:rsidRPr="00774437" w:rsidRDefault="00FD4D14" w:rsidP="00A4562D">
            <w:pPr>
              <w:pStyle w:val="TAL"/>
              <w:rPr>
                <w:rFonts w:eastAsiaTheme="minorEastAsia"/>
              </w:rPr>
            </w:pPr>
            <w:r w:rsidRPr="00774437">
              <w:rPr>
                <w:rFonts w:eastAsiaTheme="minorEastAsia"/>
              </w:rPr>
              <w:t>Pnfd</w:t>
            </w:r>
          </w:p>
        </w:tc>
        <w:tc>
          <w:tcPr>
            <w:tcW w:w="3260" w:type="dxa"/>
            <w:shd w:val="clear" w:color="auto" w:fill="auto"/>
          </w:tcPr>
          <w:p w14:paraId="05CE708F" w14:textId="77777777" w:rsidR="00FD4D14" w:rsidRPr="00774437" w:rsidRDefault="00FD4D14" w:rsidP="00A4562D">
            <w:pPr>
              <w:pStyle w:val="TAL"/>
              <w:rPr>
                <w:rFonts w:eastAsiaTheme="minorEastAsia"/>
              </w:rPr>
            </w:pPr>
            <w:r w:rsidRPr="00774437">
              <w:rPr>
                <w:rFonts w:eastAsiaTheme="minorEastAsia"/>
              </w:rPr>
              <w:t>tosca.nodes.nfv.PNF</w:t>
            </w:r>
          </w:p>
        </w:tc>
        <w:tc>
          <w:tcPr>
            <w:tcW w:w="2127" w:type="dxa"/>
            <w:shd w:val="clear" w:color="auto" w:fill="auto"/>
          </w:tcPr>
          <w:p w14:paraId="5BC0DFA9" w14:textId="77777777" w:rsidR="00FD4D14" w:rsidRPr="00774437" w:rsidRDefault="00FD4D14" w:rsidP="00A4562D">
            <w:pPr>
              <w:pStyle w:val="TAL"/>
              <w:rPr>
                <w:rFonts w:eastAsiaTheme="minorEastAsia"/>
              </w:rPr>
            </w:pPr>
            <w:r w:rsidRPr="00774437">
              <w:rPr>
                <w:rFonts w:eastAsiaTheme="minorEastAsia"/>
              </w:rPr>
              <w:t>tosca.nodes.Root</w:t>
            </w:r>
          </w:p>
        </w:tc>
      </w:tr>
      <w:tr w:rsidR="00217F4A" w:rsidRPr="00774437" w14:paraId="29AB4AF5" w14:textId="77777777" w:rsidTr="00DB51F5">
        <w:trPr>
          <w:jc w:val="center"/>
        </w:trPr>
        <w:tc>
          <w:tcPr>
            <w:tcW w:w="2695" w:type="dxa"/>
            <w:shd w:val="clear" w:color="auto" w:fill="auto"/>
          </w:tcPr>
          <w:p w14:paraId="746C0BAE" w14:textId="77777777" w:rsidR="00217F4A" w:rsidRPr="00774437" w:rsidRDefault="00217F4A" w:rsidP="00A4562D">
            <w:pPr>
              <w:pStyle w:val="TAL"/>
              <w:rPr>
                <w:rFonts w:eastAsiaTheme="minorEastAsia"/>
              </w:rPr>
            </w:pPr>
            <w:r w:rsidRPr="00774437">
              <w:rPr>
                <w:rFonts w:eastAsiaTheme="minorEastAsia" w:hint="eastAsia"/>
                <w:lang w:eastAsia="zh-CN"/>
              </w:rPr>
              <w:t>Vnfd</w:t>
            </w:r>
          </w:p>
        </w:tc>
        <w:tc>
          <w:tcPr>
            <w:tcW w:w="3260" w:type="dxa"/>
            <w:shd w:val="clear" w:color="auto" w:fill="auto"/>
          </w:tcPr>
          <w:p w14:paraId="70090141" w14:textId="77777777" w:rsidR="00217F4A" w:rsidRPr="00774437" w:rsidRDefault="00217F4A" w:rsidP="00A4562D">
            <w:pPr>
              <w:pStyle w:val="TAL"/>
              <w:rPr>
                <w:rFonts w:eastAsiaTheme="minorEastAsia"/>
              </w:rPr>
            </w:pPr>
            <w:r w:rsidRPr="00774437">
              <w:rPr>
                <w:rFonts w:eastAsiaTheme="minorEastAsia"/>
              </w:rPr>
              <w:t>tosca.nodes.nfv.VNF</w:t>
            </w:r>
          </w:p>
        </w:tc>
        <w:tc>
          <w:tcPr>
            <w:tcW w:w="2127" w:type="dxa"/>
            <w:shd w:val="clear" w:color="auto" w:fill="auto"/>
          </w:tcPr>
          <w:p w14:paraId="2481FBF2" w14:textId="77777777" w:rsidR="00217F4A" w:rsidRPr="00774437" w:rsidRDefault="00217F4A" w:rsidP="00A4562D">
            <w:pPr>
              <w:pStyle w:val="TAL"/>
              <w:rPr>
                <w:rFonts w:eastAsiaTheme="minorEastAsia"/>
              </w:rPr>
            </w:pPr>
            <w:r w:rsidRPr="00774437">
              <w:rPr>
                <w:rFonts w:eastAsiaTheme="minorEastAsia"/>
              </w:rPr>
              <w:t>tosca.nodes.Root</w:t>
            </w:r>
          </w:p>
        </w:tc>
      </w:tr>
    </w:tbl>
    <w:p w14:paraId="2B675CE4" w14:textId="77777777" w:rsidR="00E545CE" w:rsidRPr="00774437" w:rsidRDefault="00E545CE" w:rsidP="00BD2940">
      <w:pPr>
        <w:rPr>
          <w:rFonts w:eastAsiaTheme="minorEastAsia"/>
        </w:rPr>
      </w:pPr>
    </w:p>
    <w:p w14:paraId="37636009" w14:textId="77777777" w:rsidR="002B56D8" w:rsidRPr="00774437" w:rsidRDefault="002B56D8" w:rsidP="0037270B">
      <w:pPr>
        <w:pStyle w:val="Heading2"/>
        <w:rPr>
          <w:rFonts w:eastAsiaTheme="minorEastAsia"/>
        </w:rPr>
      </w:pPr>
      <w:bookmarkStart w:id="561" w:name="_Toc8052901"/>
      <w:r w:rsidRPr="00774437">
        <w:rPr>
          <w:rFonts w:eastAsiaTheme="minorEastAsia" w:hint="eastAsia"/>
        </w:rPr>
        <w:t>7.</w:t>
      </w:r>
      <w:r w:rsidR="002B10EF" w:rsidRPr="00774437">
        <w:rPr>
          <w:rFonts w:eastAsiaTheme="minorEastAsia"/>
        </w:rPr>
        <w:t>2</w:t>
      </w:r>
      <w:r w:rsidRPr="00774437">
        <w:rPr>
          <w:rFonts w:eastAsiaTheme="minorEastAsia" w:hint="eastAsia"/>
        </w:rPr>
        <w:tab/>
      </w:r>
      <w:r w:rsidRPr="00774437">
        <w:rPr>
          <w:rFonts w:eastAsiaTheme="minorEastAsia"/>
        </w:rPr>
        <w:t>Data Types</w:t>
      </w:r>
      <w:bookmarkEnd w:id="561"/>
    </w:p>
    <w:p w14:paraId="7A67FE80" w14:textId="77777777" w:rsidR="00C32F03" w:rsidRPr="00774437" w:rsidRDefault="00C32F03" w:rsidP="00A4562D">
      <w:pPr>
        <w:pStyle w:val="Heading3"/>
        <w:rPr>
          <w:rFonts w:eastAsia="DengXian"/>
        </w:rPr>
      </w:pPr>
      <w:bookmarkStart w:id="562" w:name="_Toc8052902"/>
      <w:r w:rsidRPr="00774437">
        <w:rPr>
          <w:rFonts w:eastAsia="DengXian"/>
        </w:rPr>
        <w:t>7.</w:t>
      </w:r>
      <w:r w:rsidR="005B0238" w:rsidRPr="00774437">
        <w:rPr>
          <w:rFonts w:eastAsia="DengXian"/>
        </w:rPr>
        <w:t>2</w:t>
      </w:r>
      <w:r w:rsidRPr="00774437">
        <w:rPr>
          <w:rFonts w:eastAsia="DengXian"/>
        </w:rPr>
        <w:t>.1</w:t>
      </w:r>
      <w:r w:rsidRPr="00774437">
        <w:rPr>
          <w:rFonts w:eastAsia="DengXian"/>
        </w:rPr>
        <w:tab/>
        <w:t>tosca.datatype.nfv.ServiceAvailability</w:t>
      </w:r>
      <w:bookmarkEnd w:id="562"/>
    </w:p>
    <w:p w14:paraId="029B6E6A" w14:textId="77777777" w:rsidR="00C32F03" w:rsidRPr="00774437" w:rsidRDefault="00C32F03" w:rsidP="00A4562D">
      <w:pPr>
        <w:pStyle w:val="Heading4"/>
        <w:rPr>
          <w:rFonts w:eastAsiaTheme="minorEastAsia"/>
        </w:rPr>
      </w:pPr>
      <w:bookmarkStart w:id="563" w:name="_Toc8052903"/>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1</w:t>
      </w:r>
      <w:r w:rsidRPr="00774437">
        <w:rPr>
          <w:rFonts w:eastAsiaTheme="minorEastAsia" w:hint="eastAsia"/>
          <w:lang w:eastAsia="zh-CN"/>
        </w:rPr>
        <w:t>.1</w:t>
      </w:r>
      <w:r w:rsidRPr="00774437">
        <w:rPr>
          <w:rFonts w:eastAsiaTheme="minorEastAsia"/>
          <w:lang w:eastAsia="zh-CN"/>
        </w:rPr>
        <w:tab/>
        <w:t>Description</w:t>
      </w:r>
      <w:bookmarkEnd w:id="563"/>
    </w:p>
    <w:p w14:paraId="1FE77A01" w14:textId="13B4675F" w:rsidR="00C32F03" w:rsidRPr="00774437" w:rsidRDefault="00C32F03" w:rsidP="00FD6BAD">
      <w:pPr>
        <w:rPr>
          <w:rFonts w:eastAsiaTheme="minorEastAsia"/>
        </w:rPr>
      </w:pPr>
      <w:r w:rsidRPr="00774437">
        <w:rPr>
          <w:rFonts w:eastAsiaTheme="minorEastAsia"/>
        </w:rPr>
        <w:t xml:space="preserve">ServiceAvailability describes the information on the Service Availability Level for a particular virtual link flavour, as defined in ETSI GS NFV-IFA 014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REF_GSNFV_IFA014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2</w:t>
      </w:r>
      <w:r w:rsidR="00114F25" w:rsidRPr="00774437">
        <w:rPr>
          <w:rFonts w:eastAsiaTheme="minorEastAsia"/>
        </w:rPr>
        <w:fldChar w:fldCharType="end"/>
      </w:r>
      <w:r w:rsidR="00114F25" w:rsidRPr="00774437">
        <w:rPr>
          <w:rFonts w:eastAsiaTheme="minorEastAsia"/>
        </w:rPr>
        <w:t>]</w:t>
      </w:r>
      <w:r w:rsidRPr="00774437">
        <w:rPr>
          <w:rFonts w:eastAsiaTheme="minorEastAsia"/>
        </w:rPr>
        <w:t xml:space="preserve"> and ETSI GS NFV-REL 001</w:t>
      </w:r>
      <w:r w:rsidR="00114F25" w:rsidRPr="00774437">
        <w:rPr>
          <w:rFonts w:eastAsiaTheme="minorEastAsia"/>
        </w:rPr>
        <w:t xml:space="preserve"> [</w:t>
      </w:r>
      <w:r w:rsidR="00114F25" w:rsidRPr="00774437">
        <w:rPr>
          <w:rFonts w:eastAsiaTheme="minorEastAsia"/>
        </w:rPr>
        <w:fldChar w:fldCharType="begin"/>
      </w:r>
      <w:r w:rsidR="00114F25" w:rsidRPr="00774437">
        <w:rPr>
          <w:rFonts w:eastAsiaTheme="minorEastAsia"/>
        </w:rPr>
        <w:instrText xml:space="preserve">REF REF_GSNFV_REL001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i.3</w:t>
      </w:r>
      <w:r w:rsidR="00114F25" w:rsidRPr="00774437">
        <w:rPr>
          <w:rFonts w:eastAsiaTheme="minorEastAsia"/>
        </w:rPr>
        <w:fldChar w:fldCharType="end"/>
      </w:r>
      <w:r w:rsidR="00114F25" w:rsidRPr="00774437">
        <w:rPr>
          <w:rFonts w:eastAsiaTheme="minorEastAsia"/>
        </w:rPr>
        <w:t>]</w:t>
      </w:r>
      <w:r w:rsidRPr="00774437">
        <w:rPr>
          <w:rFonts w:eastAsiaTheme="minorEastAsia"/>
        </w:rPr>
        <w:t xml:space="preserve">. </w:t>
      </w:r>
      <w:r w:rsidRPr="00774437">
        <w:rPr>
          <w:rFonts w:eastAsia="SimSun"/>
          <w:szCs w:val="24"/>
        </w:rPr>
        <w:t>Table 7.</w:t>
      </w:r>
      <w:r w:rsidR="005B0238" w:rsidRPr="00774437">
        <w:rPr>
          <w:rFonts w:eastAsia="SimSun"/>
          <w:szCs w:val="24"/>
        </w:rPr>
        <w:t>2</w:t>
      </w:r>
      <w:r w:rsidRPr="00774437">
        <w:rPr>
          <w:rFonts w:eastAsia="SimSun"/>
          <w:szCs w:val="24"/>
        </w:rPr>
        <w:t xml:space="preserve">.1.1-1 specifies the declared names for this data type. These names shall be used as specified in </w:t>
      </w:r>
      <w:r w:rsidR="001640D8" w:rsidRPr="00774437">
        <w:rPr>
          <w:rFonts w:eastAsia="SimSun"/>
          <w:szCs w:val="24"/>
        </w:rPr>
        <w:t>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005D7C2F" w:rsidRPr="00774437">
        <w:rPr>
          <w:rFonts w:eastAsia="SimSun"/>
          <w:szCs w:val="24"/>
        </w:rPr>
        <w:t>.</w:t>
      </w:r>
    </w:p>
    <w:p w14:paraId="0E403343" w14:textId="77777777" w:rsidR="00C32F03" w:rsidRPr="00774437" w:rsidRDefault="00C32F03" w:rsidP="00A4562D">
      <w:pPr>
        <w:pStyle w:val="TH"/>
        <w:rPr>
          <w:rFonts w:eastAsiaTheme="minorEastAsia"/>
        </w:rPr>
      </w:pPr>
      <w:r w:rsidRPr="00774437">
        <w:rPr>
          <w:rFonts w:eastAsiaTheme="minorEastAsia"/>
        </w:rPr>
        <w:t>Table 7.</w:t>
      </w:r>
      <w:r w:rsidR="005B0238" w:rsidRPr="00774437">
        <w:rPr>
          <w:rFonts w:eastAsiaTheme="minorEastAsia"/>
        </w:rPr>
        <w:t>2</w:t>
      </w:r>
      <w:r w:rsidRPr="00774437">
        <w:rPr>
          <w:rFonts w:eastAsiaTheme="minorEastAsia"/>
        </w:rPr>
        <w:t>.1.1-1: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C32F03" w:rsidRPr="00774437" w14:paraId="7AD70F4E" w14:textId="77777777" w:rsidTr="00DB51F5">
        <w:trPr>
          <w:jc w:val="center"/>
        </w:trPr>
        <w:tc>
          <w:tcPr>
            <w:tcW w:w="1177" w:type="pct"/>
            <w:shd w:val="clear" w:color="auto" w:fill="D9D9D9"/>
            <w:tcMar>
              <w:top w:w="0" w:type="dxa"/>
              <w:bottom w:w="0" w:type="dxa"/>
            </w:tcMar>
          </w:tcPr>
          <w:p w14:paraId="4FFB52FA" w14:textId="4EE6E894" w:rsidR="00C32F03" w:rsidRPr="00774437" w:rsidRDefault="00C32F03" w:rsidP="00E236D4">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77AB1F27" w14:textId="77777777" w:rsidR="00C32F03" w:rsidRPr="00774437" w:rsidRDefault="00C32F03" w:rsidP="00E236D4">
            <w:pPr>
              <w:pStyle w:val="TAL"/>
              <w:rPr>
                <w:rFonts w:eastAsiaTheme="minorEastAsia"/>
                <w:lang w:eastAsia="zh-CN"/>
              </w:rPr>
            </w:pPr>
            <w:r w:rsidRPr="00774437">
              <w:rPr>
                <w:rFonts w:eastAsiaTheme="minorEastAsia"/>
                <w:lang w:eastAsia="zh-CN"/>
              </w:rPr>
              <w:t>ServiceAvailability</w:t>
            </w:r>
          </w:p>
        </w:tc>
      </w:tr>
      <w:tr w:rsidR="00C32F03" w:rsidRPr="00774437" w14:paraId="16A13F77" w14:textId="77777777" w:rsidTr="00DB51F5">
        <w:trPr>
          <w:jc w:val="center"/>
        </w:trPr>
        <w:tc>
          <w:tcPr>
            <w:tcW w:w="1177" w:type="pct"/>
            <w:shd w:val="clear" w:color="auto" w:fill="D9D9D9"/>
            <w:tcMar>
              <w:top w:w="0" w:type="dxa"/>
              <w:bottom w:w="0" w:type="dxa"/>
            </w:tcMar>
          </w:tcPr>
          <w:p w14:paraId="27731228" w14:textId="06B7C130" w:rsidR="00C32F03" w:rsidRPr="00774437" w:rsidRDefault="00C32F03" w:rsidP="00E236D4">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048C54E3" w14:textId="77777777" w:rsidR="00C32F03" w:rsidRPr="00774437" w:rsidRDefault="00C32F03" w:rsidP="00E236D4">
            <w:pPr>
              <w:pStyle w:val="TAL"/>
              <w:rPr>
                <w:rFonts w:eastAsiaTheme="minorEastAsia"/>
                <w:lang w:eastAsia="zh-CN"/>
              </w:rPr>
            </w:pPr>
            <w:r w:rsidRPr="00774437">
              <w:rPr>
                <w:rFonts w:eastAsiaTheme="minorEastAsia"/>
                <w:lang w:eastAsia="zh-CN"/>
              </w:rPr>
              <w:t>toscanfv:ServiceAvailability</w:t>
            </w:r>
          </w:p>
        </w:tc>
      </w:tr>
      <w:tr w:rsidR="00C32F03" w:rsidRPr="00774437" w14:paraId="0CCD68D7" w14:textId="77777777" w:rsidTr="00DB51F5">
        <w:trPr>
          <w:jc w:val="center"/>
        </w:trPr>
        <w:tc>
          <w:tcPr>
            <w:tcW w:w="1177" w:type="pct"/>
            <w:shd w:val="clear" w:color="auto" w:fill="D9D9D9"/>
            <w:tcMar>
              <w:top w:w="0" w:type="dxa"/>
              <w:bottom w:w="0" w:type="dxa"/>
            </w:tcMar>
          </w:tcPr>
          <w:p w14:paraId="430C7825" w14:textId="55DCAA78" w:rsidR="00C32F03" w:rsidRPr="00774437" w:rsidRDefault="00C32F03" w:rsidP="00E236D4">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5069FAF5" w14:textId="77777777" w:rsidR="00C32F03" w:rsidRPr="00774437" w:rsidRDefault="00C32F03" w:rsidP="00E236D4">
            <w:pPr>
              <w:pStyle w:val="TAL"/>
              <w:rPr>
                <w:rFonts w:eastAsiaTheme="minorEastAsia"/>
                <w:lang w:eastAsia="zh-CN"/>
              </w:rPr>
            </w:pPr>
            <w:r w:rsidRPr="00774437">
              <w:rPr>
                <w:rFonts w:eastAsiaTheme="minorEastAsia"/>
                <w:lang w:eastAsia="zh-CN"/>
              </w:rPr>
              <w:t>tosca.datatypes.nfv.ServiceAvailability</w:t>
            </w:r>
          </w:p>
        </w:tc>
      </w:tr>
    </w:tbl>
    <w:p w14:paraId="3F3BBFCB" w14:textId="77777777" w:rsidR="00C32F03" w:rsidRPr="00774437" w:rsidRDefault="00C32F03" w:rsidP="00C32F03">
      <w:pPr>
        <w:rPr>
          <w:rFonts w:eastAsiaTheme="minorEastAsia"/>
        </w:rPr>
      </w:pPr>
    </w:p>
    <w:p w14:paraId="7239B7B8" w14:textId="77777777" w:rsidR="00C32F03" w:rsidRPr="00774437" w:rsidRDefault="00C32F03" w:rsidP="00A4562D">
      <w:pPr>
        <w:pStyle w:val="Heading4"/>
        <w:rPr>
          <w:rFonts w:eastAsiaTheme="minorEastAsia"/>
        </w:rPr>
      </w:pPr>
      <w:bookmarkStart w:id="564" w:name="_Toc8052904"/>
      <w:r w:rsidRPr="00774437">
        <w:rPr>
          <w:rFonts w:eastAsiaTheme="minorEastAsia"/>
        </w:rPr>
        <w:t>7.</w:t>
      </w:r>
      <w:r w:rsidR="005B0238" w:rsidRPr="00774437">
        <w:rPr>
          <w:rFonts w:eastAsiaTheme="minorEastAsia"/>
        </w:rPr>
        <w:t>2</w:t>
      </w:r>
      <w:r w:rsidRPr="00774437">
        <w:rPr>
          <w:rFonts w:eastAsiaTheme="minorEastAsia"/>
        </w:rPr>
        <w:t>.1.2</w:t>
      </w:r>
      <w:r w:rsidRPr="00774437">
        <w:rPr>
          <w:rFonts w:eastAsiaTheme="minorEastAsia"/>
        </w:rPr>
        <w:tab/>
        <w:t>Properties</w:t>
      </w:r>
      <w:bookmarkEnd w:id="564"/>
    </w:p>
    <w:p w14:paraId="2B49FA0B" w14:textId="77777777" w:rsidR="00C32F03" w:rsidRPr="00774437" w:rsidRDefault="00C32F03" w:rsidP="00C32F03">
      <w:pPr>
        <w:rPr>
          <w:rFonts w:eastAsiaTheme="minorEastAsia"/>
          <w:lang w:eastAsia="zh-CN"/>
        </w:rPr>
      </w:pPr>
      <w:r w:rsidRPr="00774437">
        <w:rPr>
          <w:rFonts w:eastAsiaTheme="minorEastAsia"/>
          <w:lang w:eastAsia="zh-CN"/>
        </w:rPr>
        <w:t xml:space="preserve">The properties of the ServiceAvailability data type shall comply with the provisions set out in table </w:t>
      </w:r>
      <w:r w:rsidRPr="00774437">
        <w:rPr>
          <w:rFonts w:eastAsiaTheme="minorEastAsia"/>
        </w:rPr>
        <w:t>7.</w:t>
      </w:r>
      <w:r w:rsidR="005B0238" w:rsidRPr="00774437">
        <w:rPr>
          <w:rFonts w:eastAsiaTheme="minorEastAsia"/>
        </w:rPr>
        <w:t>2</w:t>
      </w:r>
      <w:r w:rsidRPr="00774437">
        <w:rPr>
          <w:rFonts w:eastAsiaTheme="minorEastAsia"/>
        </w:rPr>
        <w:t>.1.2-1</w:t>
      </w:r>
      <w:r w:rsidRPr="00774437">
        <w:rPr>
          <w:rFonts w:eastAsiaTheme="minorEastAsia"/>
          <w:lang w:eastAsia="zh-CN"/>
        </w:rPr>
        <w:t>.</w:t>
      </w:r>
    </w:p>
    <w:p w14:paraId="500A3690" w14:textId="77777777" w:rsidR="00C32F03" w:rsidRPr="00774437" w:rsidRDefault="00C32F03" w:rsidP="00DE5F6A">
      <w:pPr>
        <w:pStyle w:val="TH"/>
        <w:rPr>
          <w:rFonts w:eastAsiaTheme="minorEastAsia"/>
        </w:rPr>
      </w:pPr>
      <w:r w:rsidRPr="00774437">
        <w:rPr>
          <w:rFonts w:eastAsiaTheme="minorEastAsia"/>
        </w:rPr>
        <w:t>Table 7.</w:t>
      </w:r>
      <w:r w:rsidR="005B0238" w:rsidRPr="00774437">
        <w:rPr>
          <w:rFonts w:eastAsiaTheme="minorEastAsia"/>
        </w:rPr>
        <w:t>2</w:t>
      </w:r>
      <w:r w:rsidRPr="00774437">
        <w:rPr>
          <w:rFonts w:eastAsiaTheme="minorEastAsia"/>
        </w:rPr>
        <w:t>.1.2-1: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C32F03" w:rsidRPr="00774437" w14:paraId="69FFADEB" w14:textId="77777777" w:rsidTr="00DB51F5">
        <w:trPr>
          <w:tblHeader/>
          <w:jc w:val="center"/>
        </w:trPr>
        <w:tc>
          <w:tcPr>
            <w:tcW w:w="996" w:type="pct"/>
            <w:shd w:val="clear" w:color="auto" w:fill="D9D9D9"/>
            <w:tcMar>
              <w:top w:w="0" w:type="dxa"/>
              <w:bottom w:w="0" w:type="dxa"/>
            </w:tcMar>
          </w:tcPr>
          <w:p w14:paraId="32DBFF7D" w14:textId="77777777" w:rsidR="00C32F03" w:rsidRPr="00774437" w:rsidRDefault="00C32F03" w:rsidP="00E236D4">
            <w:pPr>
              <w:pStyle w:val="TAH"/>
              <w:rPr>
                <w:rFonts w:eastAsiaTheme="minorEastAsia"/>
              </w:rPr>
            </w:pPr>
            <w:r w:rsidRPr="00774437">
              <w:rPr>
                <w:rFonts w:eastAsiaTheme="minorEastAsia"/>
              </w:rPr>
              <w:t>Name</w:t>
            </w:r>
          </w:p>
        </w:tc>
        <w:tc>
          <w:tcPr>
            <w:tcW w:w="552" w:type="pct"/>
            <w:shd w:val="clear" w:color="auto" w:fill="D9D9D9"/>
            <w:tcMar>
              <w:top w:w="0" w:type="dxa"/>
              <w:bottom w:w="0" w:type="dxa"/>
            </w:tcMar>
          </w:tcPr>
          <w:p w14:paraId="3CE53BB2" w14:textId="77777777" w:rsidR="00C32F03" w:rsidRPr="00774437" w:rsidRDefault="00C32F03" w:rsidP="00E236D4">
            <w:pPr>
              <w:pStyle w:val="TAH"/>
              <w:rPr>
                <w:rFonts w:eastAsiaTheme="minorEastAsia"/>
              </w:rPr>
            </w:pPr>
            <w:r w:rsidRPr="00774437">
              <w:rPr>
                <w:rFonts w:eastAsiaTheme="minorEastAsia"/>
              </w:rPr>
              <w:t>Required</w:t>
            </w:r>
          </w:p>
        </w:tc>
        <w:tc>
          <w:tcPr>
            <w:tcW w:w="632" w:type="pct"/>
            <w:shd w:val="clear" w:color="auto" w:fill="D9D9D9"/>
            <w:tcMar>
              <w:top w:w="0" w:type="dxa"/>
              <w:bottom w:w="0" w:type="dxa"/>
            </w:tcMar>
          </w:tcPr>
          <w:p w14:paraId="412FFAF9" w14:textId="77777777" w:rsidR="00C32F03" w:rsidRPr="00774437" w:rsidRDefault="00C32F03" w:rsidP="00E236D4">
            <w:pPr>
              <w:pStyle w:val="TAH"/>
              <w:rPr>
                <w:rFonts w:eastAsiaTheme="minorEastAsia"/>
              </w:rPr>
            </w:pPr>
            <w:r w:rsidRPr="00774437">
              <w:rPr>
                <w:rFonts w:eastAsiaTheme="minorEastAsia"/>
              </w:rPr>
              <w:t>Type</w:t>
            </w:r>
          </w:p>
        </w:tc>
        <w:tc>
          <w:tcPr>
            <w:tcW w:w="703" w:type="pct"/>
            <w:shd w:val="clear" w:color="auto" w:fill="D9D9D9"/>
            <w:tcMar>
              <w:top w:w="0" w:type="dxa"/>
              <w:bottom w:w="0" w:type="dxa"/>
            </w:tcMar>
          </w:tcPr>
          <w:p w14:paraId="68BBFE18" w14:textId="77777777" w:rsidR="00C32F03" w:rsidRPr="00774437" w:rsidRDefault="00C32F03" w:rsidP="00E236D4">
            <w:pPr>
              <w:pStyle w:val="TAH"/>
              <w:rPr>
                <w:rFonts w:eastAsiaTheme="minorEastAsia"/>
              </w:rPr>
            </w:pPr>
            <w:r w:rsidRPr="00774437">
              <w:rPr>
                <w:rFonts w:eastAsiaTheme="minorEastAsia"/>
              </w:rPr>
              <w:t>Constraints</w:t>
            </w:r>
          </w:p>
        </w:tc>
        <w:tc>
          <w:tcPr>
            <w:tcW w:w="2117" w:type="pct"/>
            <w:shd w:val="clear" w:color="auto" w:fill="D9D9D9"/>
            <w:tcMar>
              <w:top w:w="0" w:type="dxa"/>
              <w:bottom w:w="0" w:type="dxa"/>
            </w:tcMar>
          </w:tcPr>
          <w:p w14:paraId="0F0FBE2E" w14:textId="77777777" w:rsidR="00C32F03" w:rsidRPr="00774437" w:rsidRDefault="00C32F03" w:rsidP="00E236D4">
            <w:pPr>
              <w:pStyle w:val="TAH"/>
              <w:rPr>
                <w:rFonts w:eastAsiaTheme="minorEastAsia"/>
              </w:rPr>
            </w:pPr>
            <w:r w:rsidRPr="00774437">
              <w:rPr>
                <w:rFonts w:eastAsiaTheme="minorEastAsia"/>
              </w:rPr>
              <w:t>Description</w:t>
            </w:r>
          </w:p>
        </w:tc>
      </w:tr>
      <w:tr w:rsidR="00C32F03" w:rsidRPr="00774437" w14:paraId="1C48FB3E" w14:textId="77777777" w:rsidTr="00DB51F5">
        <w:trPr>
          <w:jc w:val="center"/>
        </w:trPr>
        <w:tc>
          <w:tcPr>
            <w:tcW w:w="996" w:type="pct"/>
            <w:shd w:val="clear" w:color="auto" w:fill="FFFFFF"/>
            <w:tcMar>
              <w:top w:w="0" w:type="dxa"/>
              <w:bottom w:w="0" w:type="dxa"/>
            </w:tcMar>
          </w:tcPr>
          <w:p w14:paraId="10C00DF4" w14:textId="77777777" w:rsidR="00C32F03" w:rsidRPr="00774437" w:rsidRDefault="00C32F03" w:rsidP="00E236D4">
            <w:pPr>
              <w:pStyle w:val="TAL"/>
              <w:rPr>
                <w:rFonts w:eastAsiaTheme="minorEastAsia"/>
                <w:lang w:eastAsia="zh-CN"/>
              </w:rPr>
            </w:pPr>
            <w:r w:rsidRPr="00774437">
              <w:rPr>
                <w:rFonts w:eastAsiaTheme="minorEastAsia"/>
                <w:lang w:eastAsia="zh-CN"/>
              </w:rPr>
              <w:t>level</w:t>
            </w:r>
          </w:p>
        </w:tc>
        <w:tc>
          <w:tcPr>
            <w:tcW w:w="552" w:type="pct"/>
            <w:shd w:val="clear" w:color="auto" w:fill="FFFFFF"/>
            <w:tcMar>
              <w:top w:w="0" w:type="dxa"/>
              <w:bottom w:w="0" w:type="dxa"/>
            </w:tcMar>
          </w:tcPr>
          <w:p w14:paraId="32E40D9A" w14:textId="77777777" w:rsidR="00C32F03" w:rsidRPr="00774437" w:rsidRDefault="00C32F03" w:rsidP="00E236D4">
            <w:pPr>
              <w:pStyle w:val="TAL"/>
              <w:rPr>
                <w:rFonts w:eastAsiaTheme="minorEastAsia"/>
                <w:lang w:eastAsia="zh-CN"/>
              </w:rPr>
            </w:pPr>
            <w:r w:rsidRPr="00774437">
              <w:rPr>
                <w:rFonts w:eastAsiaTheme="minorEastAsia"/>
                <w:lang w:eastAsia="zh-CN"/>
              </w:rPr>
              <w:t>yes</w:t>
            </w:r>
          </w:p>
        </w:tc>
        <w:tc>
          <w:tcPr>
            <w:tcW w:w="632" w:type="pct"/>
            <w:shd w:val="clear" w:color="auto" w:fill="FFFFFF"/>
            <w:tcMar>
              <w:top w:w="0" w:type="dxa"/>
              <w:bottom w:w="0" w:type="dxa"/>
            </w:tcMar>
          </w:tcPr>
          <w:p w14:paraId="71EA9D1E" w14:textId="77777777" w:rsidR="00C32F03" w:rsidRPr="00774437" w:rsidRDefault="00C32F03" w:rsidP="00E236D4">
            <w:pPr>
              <w:pStyle w:val="TAL"/>
              <w:rPr>
                <w:rFonts w:eastAsiaTheme="minorEastAsia"/>
                <w:lang w:eastAsia="zh-CN"/>
              </w:rPr>
            </w:pPr>
            <w:r w:rsidRPr="00774437">
              <w:rPr>
                <w:rFonts w:eastAsiaTheme="minorEastAsia"/>
                <w:lang w:eastAsia="zh-CN"/>
              </w:rPr>
              <w:t>string</w:t>
            </w:r>
          </w:p>
        </w:tc>
        <w:tc>
          <w:tcPr>
            <w:tcW w:w="703" w:type="pct"/>
            <w:shd w:val="clear" w:color="auto" w:fill="FFFFFF"/>
            <w:tcMar>
              <w:top w:w="0" w:type="dxa"/>
              <w:bottom w:w="0" w:type="dxa"/>
            </w:tcMar>
          </w:tcPr>
          <w:p w14:paraId="509A6F60" w14:textId="7B0EFA12" w:rsidR="00C32F03" w:rsidRPr="00774437" w:rsidRDefault="00C32F03" w:rsidP="00E236D4">
            <w:pPr>
              <w:pStyle w:val="TAL"/>
              <w:rPr>
                <w:rFonts w:eastAsiaTheme="minorEastAsia"/>
                <w:lang w:eastAsia="zh-CN"/>
              </w:rPr>
            </w:pPr>
            <w:r w:rsidRPr="00774437">
              <w:rPr>
                <w:rFonts w:eastAsiaTheme="minorEastAsia"/>
                <w:lang w:eastAsia="zh-CN"/>
              </w:rPr>
              <w:t>valid_values:</w:t>
            </w:r>
            <w:r w:rsidR="00DB51F5" w:rsidRPr="00774437">
              <w:rPr>
                <w:rFonts w:eastAsiaTheme="minorEastAsia"/>
                <w:lang w:eastAsia="zh-CN"/>
              </w:rPr>
              <w:t xml:space="preserve"> </w:t>
            </w:r>
            <w:r w:rsidRPr="00774437">
              <w:rPr>
                <w:rFonts w:eastAsiaTheme="minorEastAsia"/>
                <w:lang w:eastAsia="zh-CN"/>
              </w:rPr>
              <w:t>[</w:t>
            </w:r>
            <w:r w:rsidR="00F557AC" w:rsidRPr="00774437">
              <w:rPr>
                <w:rFonts w:eastAsiaTheme="minorEastAsia"/>
                <w:lang w:eastAsia="zh-CN"/>
              </w:rPr>
              <w:t>l</w:t>
            </w:r>
            <w:r w:rsidRPr="00774437">
              <w:rPr>
                <w:rFonts w:eastAsiaTheme="minorEastAsia"/>
                <w:lang w:eastAsia="zh-CN"/>
              </w:rPr>
              <w:t>evel1,</w:t>
            </w:r>
            <w:r w:rsidR="00DB51F5" w:rsidRPr="00774437">
              <w:rPr>
                <w:rFonts w:eastAsiaTheme="minorEastAsia"/>
                <w:lang w:eastAsia="zh-CN"/>
              </w:rPr>
              <w:t xml:space="preserve"> </w:t>
            </w:r>
            <w:r w:rsidR="00F557AC" w:rsidRPr="00774437">
              <w:rPr>
                <w:rFonts w:eastAsiaTheme="minorEastAsia"/>
                <w:lang w:eastAsia="zh-CN"/>
              </w:rPr>
              <w:t>l</w:t>
            </w:r>
            <w:r w:rsidRPr="00774437">
              <w:rPr>
                <w:rFonts w:eastAsiaTheme="minorEastAsia"/>
                <w:lang w:eastAsia="zh-CN"/>
              </w:rPr>
              <w:t>evel2,</w:t>
            </w:r>
            <w:r w:rsidR="00DB51F5" w:rsidRPr="00774437">
              <w:rPr>
                <w:rFonts w:eastAsiaTheme="minorEastAsia"/>
                <w:lang w:eastAsia="zh-CN"/>
              </w:rPr>
              <w:t xml:space="preserve"> </w:t>
            </w:r>
            <w:r w:rsidR="00F557AC" w:rsidRPr="00774437">
              <w:rPr>
                <w:rFonts w:eastAsiaTheme="minorEastAsia"/>
                <w:lang w:eastAsia="zh-CN"/>
              </w:rPr>
              <w:t>l</w:t>
            </w:r>
            <w:r w:rsidRPr="00774437">
              <w:rPr>
                <w:rFonts w:eastAsiaTheme="minorEastAsia"/>
                <w:lang w:eastAsia="zh-CN"/>
              </w:rPr>
              <w:t>evel3]</w:t>
            </w:r>
          </w:p>
        </w:tc>
        <w:tc>
          <w:tcPr>
            <w:tcW w:w="2117" w:type="pct"/>
            <w:shd w:val="clear" w:color="auto" w:fill="FFFFFF"/>
            <w:tcMar>
              <w:top w:w="0" w:type="dxa"/>
              <w:bottom w:w="0" w:type="dxa"/>
            </w:tcMar>
          </w:tcPr>
          <w:p w14:paraId="4FAF89DE" w14:textId="481DAC36" w:rsidR="00C32F03" w:rsidRPr="00774437" w:rsidRDefault="00B159E1" w:rsidP="00E236D4">
            <w:pPr>
              <w:pStyle w:val="TAL"/>
              <w:rPr>
                <w:rFonts w:eastAsiaTheme="minorEastAsia"/>
                <w:lang w:eastAsia="zh-CN"/>
              </w:rPr>
            </w:pPr>
            <w:r w:rsidRPr="00774437">
              <w:rPr>
                <w:rFonts w:eastAsiaTheme="minorEastAsia"/>
                <w:lang w:eastAsia="zh-CN"/>
              </w:rPr>
              <w:t>S</w:t>
            </w:r>
            <w:r w:rsidR="00C32F03" w:rsidRPr="00774437">
              <w:rPr>
                <w:rFonts w:eastAsiaTheme="minorEastAsia"/>
                <w:lang w:eastAsia="zh-CN"/>
              </w:rPr>
              <w:t>ervice</w:t>
            </w:r>
            <w:r w:rsidR="00DB51F5" w:rsidRPr="00774437">
              <w:rPr>
                <w:rFonts w:eastAsiaTheme="minorEastAsia"/>
                <w:lang w:eastAsia="zh-CN"/>
              </w:rPr>
              <w:t xml:space="preserve"> </w:t>
            </w:r>
            <w:r w:rsidR="00C32F03" w:rsidRPr="00774437">
              <w:rPr>
                <w:rFonts w:eastAsiaTheme="minorEastAsia"/>
                <w:lang w:eastAsia="zh-CN"/>
              </w:rPr>
              <w:t>available</w:t>
            </w:r>
            <w:r w:rsidR="00DB51F5" w:rsidRPr="00774437">
              <w:rPr>
                <w:rFonts w:eastAsiaTheme="minorEastAsia"/>
                <w:lang w:eastAsia="zh-CN"/>
              </w:rPr>
              <w:t xml:space="preserve"> </w:t>
            </w:r>
            <w:r w:rsidR="00C32F03" w:rsidRPr="00774437">
              <w:rPr>
                <w:rFonts w:eastAsiaTheme="minorEastAsia"/>
                <w:lang w:eastAsia="zh-CN"/>
              </w:rPr>
              <w:t>level</w:t>
            </w:r>
            <w:r w:rsidR="00DB51F5" w:rsidRPr="00774437">
              <w:rPr>
                <w:rFonts w:eastAsiaTheme="minorEastAsia"/>
                <w:lang w:eastAsia="zh-CN"/>
              </w:rPr>
              <w:t xml:space="preserve"> </w:t>
            </w:r>
            <w:r w:rsidR="00C32F03" w:rsidRPr="00774437">
              <w:rPr>
                <w:rFonts w:eastAsiaTheme="minorEastAsia"/>
                <w:lang w:eastAsia="zh-CN"/>
              </w:rPr>
              <w:t>as</w:t>
            </w:r>
            <w:r w:rsidR="00DB51F5" w:rsidRPr="00774437">
              <w:rPr>
                <w:rFonts w:eastAsiaTheme="minorEastAsia"/>
                <w:lang w:eastAsia="zh-CN"/>
              </w:rPr>
              <w:t xml:space="preserve"> </w:t>
            </w:r>
            <w:r w:rsidR="00C32F03" w:rsidRPr="00774437">
              <w:rPr>
                <w:rFonts w:eastAsiaTheme="minorEastAsia"/>
                <w:lang w:eastAsia="zh-CN"/>
              </w:rPr>
              <w:t>defined</w:t>
            </w:r>
            <w:r w:rsidR="00DB51F5" w:rsidRPr="00774437">
              <w:rPr>
                <w:rFonts w:eastAsiaTheme="minorEastAsia"/>
                <w:lang w:eastAsia="zh-CN"/>
              </w:rPr>
              <w:t xml:space="preserve"> </w:t>
            </w:r>
            <w:r w:rsidR="00C32F03" w:rsidRPr="00774437">
              <w:rPr>
                <w:rFonts w:eastAsiaTheme="minorEastAsia"/>
                <w:lang w:eastAsia="zh-CN"/>
              </w:rPr>
              <w:t>in</w:t>
            </w:r>
            <w:r w:rsidR="00DB51F5" w:rsidRPr="00774437">
              <w:rPr>
                <w:rFonts w:eastAsiaTheme="minorEastAsia"/>
                <w:lang w:eastAsia="zh-CN"/>
              </w:rPr>
              <w:t xml:space="preserve"> </w:t>
            </w:r>
            <w:r w:rsidR="006D1E56" w:rsidRPr="00774437">
              <w:rPr>
                <w:rFonts w:eastAsiaTheme="minorEastAsia"/>
                <w:lang w:eastAsia="zh-CN"/>
              </w:rPr>
              <w:t>[</w:t>
            </w:r>
            <w:r w:rsidR="006D1E56" w:rsidRPr="00774437">
              <w:rPr>
                <w:rFonts w:eastAsiaTheme="minorEastAsia"/>
                <w:lang w:eastAsia="zh-CN"/>
              </w:rPr>
              <w:fldChar w:fldCharType="begin"/>
            </w:r>
            <w:r w:rsidR="006D1E56" w:rsidRPr="00774437">
              <w:rPr>
                <w:rFonts w:eastAsiaTheme="minorEastAsia"/>
                <w:lang w:eastAsia="zh-CN"/>
              </w:rPr>
              <w:instrText xml:space="preserve">REF REF_GSNFV_REL001 \h </w:instrText>
            </w:r>
            <w:r w:rsidR="006D1E56" w:rsidRPr="00774437">
              <w:rPr>
                <w:rFonts w:eastAsiaTheme="minorEastAsia"/>
                <w:lang w:eastAsia="zh-CN"/>
              </w:rPr>
            </w:r>
            <w:r w:rsidR="006D1E56" w:rsidRPr="00774437">
              <w:rPr>
                <w:rFonts w:eastAsiaTheme="minorEastAsia"/>
                <w:lang w:eastAsia="zh-CN"/>
              </w:rPr>
              <w:fldChar w:fldCharType="separate"/>
            </w:r>
            <w:r w:rsidR="006D1E56" w:rsidRPr="00774437">
              <w:rPr>
                <w:rFonts w:eastAsiaTheme="minorEastAsia"/>
              </w:rPr>
              <w:t>i.3</w:t>
            </w:r>
            <w:r w:rsidR="006D1E56" w:rsidRPr="00774437">
              <w:rPr>
                <w:rFonts w:eastAsiaTheme="minorEastAsia"/>
                <w:lang w:eastAsia="zh-CN"/>
              </w:rPr>
              <w:fldChar w:fldCharType="end"/>
            </w:r>
            <w:r w:rsidR="006D1E56" w:rsidRPr="00774437">
              <w:rPr>
                <w:rFonts w:eastAsiaTheme="minorEastAsia"/>
                <w:lang w:eastAsia="zh-CN"/>
              </w:rPr>
              <w:t>]</w:t>
            </w:r>
          </w:p>
        </w:tc>
      </w:tr>
    </w:tbl>
    <w:p w14:paraId="36DB3B16" w14:textId="77777777" w:rsidR="00C32F03" w:rsidRPr="00774437" w:rsidRDefault="00C32F03" w:rsidP="00C32F03">
      <w:pPr>
        <w:rPr>
          <w:rFonts w:eastAsiaTheme="minorEastAsia"/>
        </w:rPr>
      </w:pPr>
    </w:p>
    <w:p w14:paraId="1376925D" w14:textId="77777777" w:rsidR="00C32F03" w:rsidRPr="00774437" w:rsidRDefault="00C32F03" w:rsidP="00A4562D">
      <w:pPr>
        <w:pStyle w:val="Heading4"/>
        <w:rPr>
          <w:rFonts w:eastAsiaTheme="minorEastAsia"/>
        </w:rPr>
      </w:pPr>
      <w:bookmarkStart w:id="565" w:name="_Toc8052905"/>
      <w:r w:rsidRPr="00774437">
        <w:rPr>
          <w:rFonts w:eastAsiaTheme="minorEastAsia"/>
        </w:rPr>
        <w:t>7.</w:t>
      </w:r>
      <w:r w:rsidR="005B0238" w:rsidRPr="00774437">
        <w:rPr>
          <w:rFonts w:eastAsiaTheme="minorEastAsia"/>
        </w:rPr>
        <w:t>2</w:t>
      </w:r>
      <w:r w:rsidRPr="00774437">
        <w:rPr>
          <w:rFonts w:eastAsiaTheme="minorEastAsia"/>
        </w:rPr>
        <w:t>.1.3</w:t>
      </w:r>
      <w:r w:rsidRPr="00774437">
        <w:rPr>
          <w:rFonts w:eastAsiaTheme="minorEastAsia"/>
        </w:rPr>
        <w:tab/>
        <w:t>Definition</w:t>
      </w:r>
      <w:bookmarkEnd w:id="565"/>
    </w:p>
    <w:p w14:paraId="46D9A552" w14:textId="77777777" w:rsidR="00C32F03" w:rsidRPr="00774437" w:rsidRDefault="00C32F03" w:rsidP="00C32F03">
      <w:pPr>
        <w:rPr>
          <w:rFonts w:eastAsiaTheme="minorEastAsia"/>
        </w:rPr>
      </w:pPr>
      <w:r w:rsidRPr="00774437">
        <w:rPr>
          <w:rFonts w:eastAsiaTheme="minorEastAsia"/>
        </w:rPr>
        <w:t>The syntax of th</w:t>
      </w:r>
      <w:r w:rsidRPr="00774437">
        <w:rPr>
          <w:rFonts w:eastAsiaTheme="minorEastAsia"/>
          <w:lang w:eastAsia="zh-CN"/>
        </w:rPr>
        <w:t xml:space="preserve">e ServiceAvailability </w:t>
      </w:r>
      <w:r w:rsidRPr="00774437">
        <w:rPr>
          <w:rFonts w:eastAsiaTheme="minorEastAsia"/>
        </w:rPr>
        <w:t>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861C3F" w:rsidRPr="00774437" w14:paraId="00D07B7C" w14:textId="77777777" w:rsidTr="00DB51F5">
        <w:trPr>
          <w:jc w:val="center"/>
        </w:trPr>
        <w:tc>
          <w:tcPr>
            <w:tcW w:w="9495" w:type="dxa"/>
            <w:shd w:val="clear" w:color="auto" w:fill="D9D9D9"/>
          </w:tcPr>
          <w:p w14:paraId="26A802B9" w14:textId="77777777" w:rsidR="00861C3F" w:rsidRPr="00774437" w:rsidRDefault="00861C3F" w:rsidP="00861C3F">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tosca.datatypes.nfv.ServiceAvailability:</w:t>
            </w:r>
          </w:p>
          <w:p w14:paraId="167D3512" w14:textId="30ED4FF5" w:rsidR="00861C3F" w:rsidRPr="00774437" w:rsidRDefault="00DB51F5" w:rsidP="00861C3F">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derived_from:</w:t>
            </w:r>
            <w:r w:rsidRPr="00774437">
              <w:rPr>
                <w:rFonts w:ascii="Consolas" w:eastAsiaTheme="minorEastAsia" w:hAnsi="Consolas"/>
              </w:rPr>
              <w:t xml:space="preserve"> </w:t>
            </w:r>
            <w:r w:rsidR="00861C3F" w:rsidRPr="00774437">
              <w:rPr>
                <w:rFonts w:ascii="Consolas" w:eastAsiaTheme="minorEastAsia" w:hAnsi="Consolas"/>
              </w:rPr>
              <w:t>tosca.datatypes.Root</w:t>
            </w:r>
          </w:p>
          <w:p w14:paraId="5C69C06A" w14:textId="3941C492" w:rsidR="00861C3F" w:rsidRPr="00774437" w:rsidRDefault="00DB51F5" w:rsidP="00861C3F">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description:</w:t>
            </w:r>
            <w:r w:rsidRPr="00774437">
              <w:rPr>
                <w:rFonts w:ascii="Consolas" w:eastAsiaTheme="minorEastAsia" w:hAnsi="Consolas"/>
              </w:rPr>
              <w:t xml:space="preserve"> </w:t>
            </w:r>
            <w:r w:rsidR="00861C3F" w:rsidRPr="00774437">
              <w:rPr>
                <w:rFonts w:ascii="Consolas" w:eastAsiaTheme="minorEastAsia" w:hAnsi="Consolas"/>
              </w:rPr>
              <w:t>service</w:t>
            </w:r>
            <w:r w:rsidRPr="00774437">
              <w:rPr>
                <w:rFonts w:ascii="Consolas" w:eastAsiaTheme="minorEastAsia" w:hAnsi="Consolas"/>
              </w:rPr>
              <w:t xml:space="preserve"> </w:t>
            </w:r>
            <w:r w:rsidR="00861C3F" w:rsidRPr="00774437">
              <w:rPr>
                <w:rFonts w:ascii="Consolas" w:eastAsiaTheme="minorEastAsia" w:hAnsi="Consolas"/>
              </w:rPr>
              <w:t>availability</w:t>
            </w:r>
            <w:r w:rsidRPr="00774437">
              <w:rPr>
                <w:rFonts w:ascii="Consolas" w:eastAsiaTheme="minorEastAsia" w:hAnsi="Consolas"/>
              </w:rPr>
              <w:t xml:space="preserve"> </w:t>
            </w:r>
          </w:p>
          <w:p w14:paraId="60078A48" w14:textId="2E186448" w:rsidR="00861C3F" w:rsidRPr="00774437" w:rsidRDefault="00DB51F5" w:rsidP="00861C3F">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properties:</w:t>
            </w:r>
          </w:p>
          <w:p w14:paraId="1C50DBF4" w14:textId="4E9131C6" w:rsidR="00861C3F" w:rsidRPr="00774437" w:rsidRDefault="00DB51F5" w:rsidP="00861C3F">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level:</w:t>
            </w:r>
          </w:p>
          <w:p w14:paraId="6512D36A" w14:textId="5E367881" w:rsidR="00861C3F" w:rsidRPr="00774437" w:rsidRDefault="00DB51F5" w:rsidP="00861C3F">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type:</w:t>
            </w:r>
            <w:r w:rsidRPr="00774437">
              <w:rPr>
                <w:rFonts w:ascii="Consolas" w:eastAsiaTheme="minorEastAsia" w:hAnsi="Consolas"/>
              </w:rPr>
              <w:t xml:space="preserve"> </w:t>
            </w:r>
            <w:r w:rsidR="00861C3F" w:rsidRPr="00774437">
              <w:rPr>
                <w:rFonts w:ascii="Consolas" w:eastAsiaTheme="minorEastAsia" w:hAnsi="Consolas"/>
              </w:rPr>
              <w:t>string</w:t>
            </w:r>
          </w:p>
          <w:p w14:paraId="1E45770E" w14:textId="6E10E238" w:rsidR="00861C3F" w:rsidRPr="00774437" w:rsidRDefault="00DB51F5" w:rsidP="00861C3F">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description:</w:t>
            </w:r>
            <w:r w:rsidRPr="00774437">
              <w:rPr>
                <w:rFonts w:ascii="Consolas" w:eastAsiaTheme="minorEastAsia" w:hAnsi="Consolas"/>
              </w:rPr>
              <w:t xml:space="preserve"> </w:t>
            </w:r>
            <w:r w:rsidR="00861C3F" w:rsidRPr="00774437">
              <w:rPr>
                <w:rFonts w:ascii="Consolas" w:eastAsiaTheme="minorEastAsia" w:hAnsi="Consolas"/>
              </w:rPr>
              <w:t>service</w:t>
            </w:r>
            <w:r w:rsidRPr="00774437">
              <w:rPr>
                <w:rFonts w:ascii="Consolas" w:eastAsiaTheme="minorEastAsia" w:hAnsi="Consolas"/>
              </w:rPr>
              <w:t xml:space="preserve"> </w:t>
            </w:r>
            <w:r w:rsidR="00861C3F" w:rsidRPr="00774437">
              <w:rPr>
                <w:rFonts w:ascii="Consolas" w:eastAsiaTheme="minorEastAsia" w:hAnsi="Consolas"/>
              </w:rPr>
              <w:t>availability</w:t>
            </w:r>
            <w:r w:rsidRPr="00774437">
              <w:rPr>
                <w:rFonts w:ascii="Consolas" w:eastAsiaTheme="minorEastAsia" w:hAnsi="Consolas"/>
              </w:rPr>
              <w:t xml:space="preserve"> </w:t>
            </w:r>
            <w:r w:rsidR="00861C3F" w:rsidRPr="00774437">
              <w:rPr>
                <w:rFonts w:ascii="Consolas" w:eastAsiaTheme="minorEastAsia" w:hAnsi="Consolas"/>
              </w:rPr>
              <w:t>levels</w:t>
            </w:r>
          </w:p>
          <w:p w14:paraId="69F51CFD" w14:textId="4652E56D" w:rsidR="00861C3F" w:rsidRPr="00774437" w:rsidRDefault="00DB51F5" w:rsidP="00861C3F">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required:</w:t>
            </w:r>
            <w:r w:rsidRPr="00774437">
              <w:rPr>
                <w:rFonts w:ascii="Consolas" w:eastAsiaTheme="minorEastAsia" w:hAnsi="Consolas"/>
              </w:rPr>
              <w:t xml:space="preserve"> </w:t>
            </w:r>
            <w:r w:rsidR="00861C3F" w:rsidRPr="00774437">
              <w:rPr>
                <w:rFonts w:ascii="Consolas" w:eastAsiaTheme="minorEastAsia" w:hAnsi="Consolas"/>
              </w:rPr>
              <w:t>true</w:t>
            </w:r>
          </w:p>
          <w:p w14:paraId="7B660BFE" w14:textId="164D38C6" w:rsidR="00861C3F" w:rsidRPr="00774437" w:rsidRDefault="00DB51F5" w:rsidP="00861C3F">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constraints:</w:t>
            </w:r>
          </w:p>
          <w:p w14:paraId="14E719AB" w14:textId="69B37715" w:rsidR="00861C3F" w:rsidRPr="00774437" w:rsidRDefault="00DB51F5" w:rsidP="00861C3F">
            <w:pPr>
              <w:overflowPunct/>
              <w:autoSpaceDE/>
              <w:autoSpaceDN/>
              <w:adjustRightInd/>
              <w:spacing w:after="0"/>
              <w:textAlignment w:val="auto"/>
              <w:rPr>
                <w:rFonts w:ascii="Consolas" w:eastAsia="SimSun" w:hAnsi="Consolas" w:cs="Consolas"/>
                <w:lang w:eastAsia="zh-CN"/>
              </w:rPr>
            </w:pPr>
            <w:r w:rsidRPr="00774437">
              <w:rPr>
                <w:rFonts w:ascii="Consolas" w:eastAsiaTheme="minorEastAsia" w:hAnsi="Consolas"/>
              </w:rPr>
              <w:t xml:space="preserve">        </w:t>
            </w:r>
            <w:r w:rsidR="00861C3F" w:rsidRPr="00774437">
              <w:rPr>
                <w:rFonts w:ascii="Consolas" w:eastAsiaTheme="minorEastAsia" w:hAnsi="Consolas"/>
              </w:rPr>
              <w:t>-</w:t>
            </w:r>
            <w:r w:rsidRPr="00774437">
              <w:rPr>
                <w:rFonts w:ascii="Consolas" w:eastAsiaTheme="minorEastAsia" w:hAnsi="Consolas"/>
              </w:rPr>
              <w:t xml:space="preserve"> </w:t>
            </w:r>
            <w:r w:rsidR="00861C3F" w:rsidRPr="00774437">
              <w:rPr>
                <w:rFonts w:ascii="Consolas" w:eastAsiaTheme="minorEastAsia" w:hAnsi="Consolas"/>
              </w:rPr>
              <w:t>valid_values:</w:t>
            </w:r>
            <w:r w:rsidRPr="00774437">
              <w:rPr>
                <w:rFonts w:ascii="Consolas" w:eastAsiaTheme="minorEastAsia" w:hAnsi="Consolas"/>
              </w:rPr>
              <w:t xml:space="preserve"> </w:t>
            </w:r>
            <w:r w:rsidR="00861C3F" w:rsidRPr="00774437">
              <w:rPr>
                <w:rFonts w:ascii="Consolas" w:eastAsiaTheme="minorEastAsia" w:hAnsi="Consolas"/>
              </w:rPr>
              <w:t>[</w:t>
            </w:r>
            <w:r w:rsidRPr="00774437">
              <w:rPr>
                <w:rFonts w:ascii="Consolas" w:eastAsiaTheme="minorEastAsia" w:hAnsi="Consolas"/>
              </w:rPr>
              <w:t xml:space="preserve"> </w:t>
            </w:r>
            <w:r w:rsidR="00861C3F" w:rsidRPr="00774437">
              <w:rPr>
                <w:rFonts w:ascii="Consolas" w:eastAsiaTheme="minorEastAsia" w:hAnsi="Consolas"/>
              </w:rPr>
              <w:t>level1,</w:t>
            </w:r>
            <w:r w:rsidRPr="00774437">
              <w:rPr>
                <w:rFonts w:ascii="Consolas" w:eastAsiaTheme="minorEastAsia" w:hAnsi="Consolas"/>
              </w:rPr>
              <w:t xml:space="preserve"> </w:t>
            </w:r>
            <w:r w:rsidR="00861C3F" w:rsidRPr="00774437">
              <w:rPr>
                <w:rFonts w:ascii="Consolas" w:eastAsiaTheme="minorEastAsia" w:hAnsi="Consolas"/>
              </w:rPr>
              <w:t>level2,</w:t>
            </w:r>
            <w:r w:rsidRPr="00774437">
              <w:rPr>
                <w:rFonts w:ascii="Consolas" w:eastAsiaTheme="minorEastAsia" w:hAnsi="Consolas"/>
              </w:rPr>
              <w:t xml:space="preserve"> </w:t>
            </w:r>
            <w:r w:rsidR="00861C3F" w:rsidRPr="00774437">
              <w:rPr>
                <w:rFonts w:ascii="Consolas" w:eastAsiaTheme="minorEastAsia" w:hAnsi="Consolas"/>
              </w:rPr>
              <w:t>level3</w:t>
            </w:r>
            <w:r w:rsidRPr="00774437">
              <w:rPr>
                <w:rFonts w:ascii="Consolas" w:eastAsiaTheme="minorEastAsia" w:hAnsi="Consolas"/>
              </w:rPr>
              <w:t xml:space="preserve"> </w:t>
            </w:r>
            <w:r w:rsidR="00861C3F" w:rsidRPr="00774437">
              <w:rPr>
                <w:rFonts w:ascii="Consolas" w:eastAsiaTheme="minorEastAsia" w:hAnsi="Consolas"/>
              </w:rPr>
              <w:t>]</w:t>
            </w:r>
          </w:p>
        </w:tc>
      </w:tr>
    </w:tbl>
    <w:p w14:paraId="591DE6AA" w14:textId="77777777" w:rsidR="00C32F03" w:rsidRPr="00774437" w:rsidRDefault="00C32F03" w:rsidP="00C32F03">
      <w:pPr>
        <w:rPr>
          <w:rFonts w:eastAsiaTheme="minorEastAsia"/>
        </w:rPr>
      </w:pPr>
    </w:p>
    <w:p w14:paraId="6B26DE73" w14:textId="77777777" w:rsidR="00C32F03" w:rsidRPr="00774437" w:rsidRDefault="00C32F03" w:rsidP="00A4562D">
      <w:pPr>
        <w:pStyle w:val="Heading4"/>
        <w:rPr>
          <w:rFonts w:eastAsiaTheme="minorEastAsia"/>
          <w:lang w:eastAsia="zh-CN"/>
        </w:rPr>
      </w:pPr>
      <w:bookmarkStart w:id="566" w:name="_Toc8052906"/>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.1.4</w:t>
      </w:r>
      <w:r w:rsidRPr="00774437">
        <w:rPr>
          <w:rFonts w:eastAsiaTheme="minorEastAsia"/>
          <w:lang w:eastAsia="zh-CN"/>
        </w:rPr>
        <w:tab/>
        <w:t>Examples</w:t>
      </w:r>
      <w:bookmarkEnd w:id="566"/>
    </w:p>
    <w:p w14:paraId="4D30CD26" w14:textId="77777777" w:rsidR="00A63DA1" w:rsidRPr="00774437" w:rsidRDefault="00A63DA1" w:rsidP="00C32F03">
      <w:pPr>
        <w:rPr>
          <w:rFonts w:eastAsiaTheme="minorEastAsia"/>
        </w:rPr>
      </w:pPr>
      <w:r w:rsidRPr="00774437">
        <w:rPr>
          <w:rFonts w:eastAsiaTheme="minorEastAsia"/>
        </w:rPr>
        <w:t>None.</w:t>
      </w:r>
    </w:p>
    <w:p w14:paraId="643B0FE2" w14:textId="77777777" w:rsidR="00E3357C" w:rsidRPr="00774437" w:rsidRDefault="00E3357C" w:rsidP="00A4562D">
      <w:pPr>
        <w:pStyle w:val="Heading3"/>
        <w:rPr>
          <w:rFonts w:eastAsia="DengXian"/>
        </w:rPr>
      </w:pPr>
      <w:bookmarkStart w:id="567" w:name="_Toc8052907"/>
      <w:r w:rsidRPr="00774437">
        <w:rPr>
          <w:rFonts w:eastAsia="DengXian"/>
        </w:rPr>
        <w:t>7.</w:t>
      </w:r>
      <w:r w:rsidR="005B0238" w:rsidRPr="00774437">
        <w:rPr>
          <w:rFonts w:eastAsia="DengXian"/>
        </w:rPr>
        <w:t>2</w:t>
      </w:r>
      <w:r w:rsidRPr="00774437">
        <w:rPr>
          <w:rFonts w:eastAsia="DengXian"/>
        </w:rPr>
        <w:t>.2</w:t>
      </w:r>
      <w:r w:rsidRPr="00774437">
        <w:rPr>
          <w:rFonts w:eastAsia="DengXian"/>
        </w:rPr>
        <w:tab/>
        <w:t>tosca.datatypes.nfv.VnfProfile</w:t>
      </w:r>
      <w:bookmarkEnd w:id="567"/>
    </w:p>
    <w:p w14:paraId="48DD2C37" w14:textId="77777777" w:rsidR="00E3357C" w:rsidRPr="00774437" w:rsidRDefault="00E3357C" w:rsidP="00A4562D">
      <w:pPr>
        <w:pStyle w:val="Heading4"/>
        <w:rPr>
          <w:rFonts w:eastAsiaTheme="minorEastAsia"/>
          <w:lang w:eastAsia="zh-CN"/>
        </w:rPr>
      </w:pPr>
      <w:bookmarkStart w:id="568" w:name="_Toc8052908"/>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2</w:t>
      </w:r>
      <w:r w:rsidRPr="00774437">
        <w:rPr>
          <w:rFonts w:eastAsiaTheme="minorEastAsia" w:hint="eastAsia"/>
          <w:lang w:eastAsia="zh-CN"/>
        </w:rPr>
        <w:t>.1</w:t>
      </w:r>
      <w:r w:rsidRPr="00774437">
        <w:rPr>
          <w:rFonts w:eastAsiaTheme="minorEastAsia" w:hint="eastAsia"/>
          <w:lang w:eastAsia="zh-CN"/>
        </w:rPr>
        <w:tab/>
        <w:t>Description</w:t>
      </w:r>
      <w:bookmarkEnd w:id="568"/>
    </w:p>
    <w:p w14:paraId="67F60F06" w14:textId="77777777" w:rsidR="00E3357C" w:rsidRPr="00774437" w:rsidRDefault="00A63DA1" w:rsidP="00DE5F6A">
      <w:pPr>
        <w:rPr>
          <w:rFonts w:eastAsiaTheme="minorEastAsia"/>
        </w:rPr>
      </w:pPr>
      <w:r w:rsidRPr="00774437">
        <w:rPr>
          <w:rFonts w:eastAsiaTheme="minorEastAsia"/>
        </w:rPr>
        <w:t>The VnfProfile data type is defined in clause 6.2.52 of the present document.</w:t>
      </w:r>
    </w:p>
    <w:p w14:paraId="65AB393C" w14:textId="77777777" w:rsidR="008746BC" w:rsidRPr="00774437" w:rsidRDefault="008746BC" w:rsidP="00A4562D">
      <w:pPr>
        <w:pStyle w:val="Heading3"/>
        <w:rPr>
          <w:rFonts w:eastAsia="DengXian"/>
        </w:rPr>
      </w:pPr>
      <w:bookmarkStart w:id="569" w:name="_Toc8052909"/>
      <w:r w:rsidRPr="00774437">
        <w:rPr>
          <w:rFonts w:eastAsia="DengXian"/>
        </w:rPr>
        <w:t>7.</w:t>
      </w:r>
      <w:r w:rsidR="005B0238" w:rsidRPr="00774437">
        <w:rPr>
          <w:rFonts w:eastAsia="DengXian"/>
        </w:rPr>
        <w:t>2</w:t>
      </w:r>
      <w:r w:rsidRPr="00774437">
        <w:rPr>
          <w:rFonts w:eastAsia="DengXian"/>
        </w:rPr>
        <w:t>.3</w:t>
      </w:r>
      <w:r w:rsidRPr="00774437">
        <w:rPr>
          <w:rFonts w:eastAsia="DengXian"/>
        </w:rPr>
        <w:tab/>
        <w:t>tosca.datatype.nfv.</w:t>
      </w:r>
      <w:r w:rsidR="00F1261D" w:rsidRPr="00774437">
        <w:rPr>
          <w:rFonts w:eastAsia="DengXian"/>
        </w:rPr>
        <w:t>Ns</w:t>
      </w:r>
      <w:r w:rsidRPr="00774437">
        <w:rPr>
          <w:rFonts w:eastAsia="DengXian"/>
        </w:rPr>
        <w:t>VlProfile</w:t>
      </w:r>
      <w:bookmarkEnd w:id="569"/>
    </w:p>
    <w:p w14:paraId="74BFADC0" w14:textId="77777777" w:rsidR="008746BC" w:rsidRPr="00774437" w:rsidRDefault="008746BC" w:rsidP="00A4562D">
      <w:pPr>
        <w:pStyle w:val="Heading4"/>
        <w:rPr>
          <w:rFonts w:eastAsiaTheme="minorEastAsia"/>
          <w:lang w:eastAsia="zh-CN"/>
        </w:rPr>
      </w:pPr>
      <w:bookmarkStart w:id="570" w:name="_Toc8052910"/>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3</w:t>
      </w:r>
      <w:r w:rsidRPr="00774437">
        <w:rPr>
          <w:rFonts w:eastAsiaTheme="minorEastAsia" w:hint="eastAsia"/>
          <w:lang w:eastAsia="zh-CN"/>
        </w:rPr>
        <w:t>.1</w:t>
      </w:r>
      <w:r w:rsidRPr="00774437">
        <w:rPr>
          <w:rFonts w:eastAsiaTheme="minorEastAsia" w:hint="eastAsia"/>
          <w:lang w:eastAsia="zh-CN"/>
        </w:rPr>
        <w:tab/>
        <w:t>Description</w:t>
      </w:r>
      <w:bookmarkEnd w:id="570"/>
    </w:p>
    <w:p w14:paraId="7879A1B9" w14:textId="51885A31" w:rsidR="00C21CE2" w:rsidRPr="00774437" w:rsidRDefault="00C21CE2" w:rsidP="00A4562D">
      <w:r w:rsidRPr="00774437">
        <w:t xml:space="preserve">The NsVlProfile data type describes additional instantiation data for a given NsVirtualLink used in a specific NS deployment flavour. </w:t>
      </w:r>
      <w:r w:rsidRPr="00774437">
        <w:rPr>
          <w:rFonts w:eastAsia="SimSun"/>
          <w:szCs w:val="24"/>
        </w:rPr>
        <w:t xml:space="preserve">Table </w:t>
      </w:r>
      <w:r w:rsidR="005B0238" w:rsidRPr="00774437">
        <w:rPr>
          <w:rFonts w:eastAsia="SimSun"/>
          <w:szCs w:val="24"/>
        </w:rPr>
        <w:t>7.2</w:t>
      </w:r>
      <w:r w:rsidRPr="00774437">
        <w:rPr>
          <w:rFonts w:eastAsia="SimSun"/>
          <w:szCs w:val="24"/>
        </w:rPr>
        <w:t>.3.1-1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Pr="00774437">
        <w:rPr>
          <w:rFonts w:eastAsia="SimSun"/>
          <w:szCs w:val="24"/>
        </w:rPr>
        <w:t>.</w:t>
      </w:r>
    </w:p>
    <w:p w14:paraId="6D3E2386" w14:textId="77777777" w:rsidR="00C21CE2" w:rsidRPr="00774437" w:rsidRDefault="005B0238" w:rsidP="00A4562D">
      <w:pPr>
        <w:pStyle w:val="TH"/>
      </w:pPr>
      <w:r w:rsidRPr="00774437">
        <w:t>Table 7.2</w:t>
      </w:r>
      <w:r w:rsidR="00C21CE2" w:rsidRPr="00774437">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CE2" w:rsidRPr="00774437" w14:paraId="069BAA52" w14:textId="77777777" w:rsidTr="00DB51F5">
        <w:trPr>
          <w:jc w:val="center"/>
        </w:trPr>
        <w:tc>
          <w:tcPr>
            <w:tcW w:w="1177" w:type="pct"/>
            <w:shd w:val="clear" w:color="auto" w:fill="D9D9D9"/>
          </w:tcPr>
          <w:p w14:paraId="03E5CC7C" w14:textId="18773DA5" w:rsidR="00C21CE2" w:rsidRPr="00774437" w:rsidRDefault="00C21CE2" w:rsidP="00C21CE2">
            <w:pPr>
              <w:spacing w:after="0"/>
              <w:rPr>
                <w:rFonts w:ascii="Arial" w:hAnsi="Arial"/>
                <w:b/>
                <w:sz w:val="18"/>
                <w:lang w:eastAsia="zh-CN"/>
              </w:rPr>
            </w:pPr>
            <w:r w:rsidRPr="00774437">
              <w:rPr>
                <w:rFonts w:ascii="Arial" w:hAnsi="Arial"/>
                <w:b/>
                <w:sz w:val="18"/>
                <w:lang w:eastAsia="zh-CN"/>
              </w:rPr>
              <w:t>Shorthand</w:t>
            </w:r>
            <w:r w:rsidR="00DB51F5" w:rsidRPr="00774437">
              <w:rPr>
                <w:rFonts w:ascii="Arial" w:hAnsi="Arial"/>
                <w:b/>
                <w:sz w:val="18"/>
                <w:lang w:eastAsia="zh-CN"/>
              </w:rPr>
              <w:t xml:space="preserve"> </w:t>
            </w:r>
            <w:r w:rsidRPr="00774437">
              <w:rPr>
                <w:rFonts w:ascii="Arial" w:hAnsi="Arial"/>
                <w:b/>
                <w:sz w:val="18"/>
                <w:lang w:eastAsia="zh-CN"/>
              </w:rPr>
              <w:t>Name</w:t>
            </w:r>
          </w:p>
        </w:tc>
        <w:tc>
          <w:tcPr>
            <w:tcW w:w="3823" w:type="pct"/>
          </w:tcPr>
          <w:p w14:paraId="21E26DD1" w14:textId="77777777" w:rsidR="00C21CE2" w:rsidRPr="00774437" w:rsidRDefault="00C21CE2" w:rsidP="00C21CE2">
            <w:pPr>
              <w:spacing w:after="0"/>
              <w:rPr>
                <w:rFonts w:ascii="Arial" w:hAnsi="Arial"/>
                <w:sz w:val="18"/>
                <w:lang w:eastAsia="zh-CN"/>
              </w:rPr>
            </w:pPr>
            <w:r w:rsidRPr="00774437">
              <w:rPr>
                <w:rFonts w:ascii="Arial" w:hAnsi="Arial"/>
                <w:sz w:val="18"/>
                <w:lang w:eastAsia="zh-CN"/>
              </w:rPr>
              <w:t>NsVlProfile</w:t>
            </w:r>
          </w:p>
        </w:tc>
      </w:tr>
      <w:tr w:rsidR="00C21CE2" w:rsidRPr="00774437" w14:paraId="7A429BD9" w14:textId="77777777" w:rsidTr="00DB51F5">
        <w:trPr>
          <w:jc w:val="center"/>
        </w:trPr>
        <w:tc>
          <w:tcPr>
            <w:tcW w:w="1177" w:type="pct"/>
            <w:shd w:val="clear" w:color="auto" w:fill="D9D9D9"/>
          </w:tcPr>
          <w:p w14:paraId="1CE1B288" w14:textId="446A29C6" w:rsidR="00C21CE2" w:rsidRPr="00774437" w:rsidRDefault="00C21CE2" w:rsidP="00C21CE2">
            <w:pPr>
              <w:spacing w:after="0"/>
              <w:rPr>
                <w:rFonts w:ascii="Arial" w:hAnsi="Arial"/>
                <w:b/>
                <w:sz w:val="18"/>
                <w:lang w:eastAsia="zh-CN"/>
              </w:rPr>
            </w:pPr>
            <w:r w:rsidRPr="00774437">
              <w:rPr>
                <w:rFonts w:ascii="Arial" w:hAnsi="Arial"/>
                <w:b/>
                <w:sz w:val="18"/>
                <w:lang w:eastAsia="zh-CN"/>
              </w:rPr>
              <w:t>Type</w:t>
            </w:r>
            <w:r w:rsidR="00DB51F5" w:rsidRPr="00774437">
              <w:rPr>
                <w:rFonts w:ascii="Arial" w:hAnsi="Arial"/>
                <w:b/>
                <w:sz w:val="18"/>
                <w:lang w:eastAsia="zh-CN"/>
              </w:rPr>
              <w:t xml:space="preserve"> </w:t>
            </w:r>
            <w:r w:rsidRPr="00774437">
              <w:rPr>
                <w:rFonts w:ascii="Arial" w:hAnsi="Arial"/>
                <w:b/>
                <w:sz w:val="18"/>
                <w:lang w:eastAsia="zh-CN"/>
              </w:rPr>
              <w:t>Qualified</w:t>
            </w:r>
            <w:r w:rsidR="00DB51F5" w:rsidRPr="00774437">
              <w:rPr>
                <w:rFonts w:ascii="Arial" w:hAnsi="Arial"/>
                <w:b/>
                <w:sz w:val="18"/>
                <w:lang w:eastAsia="zh-CN"/>
              </w:rPr>
              <w:t xml:space="preserve"> </w:t>
            </w:r>
            <w:r w:rsidRPr="00774437">
              <w:rPr>
                <w:rFonts w:ascii="Arial" w:hAnsi="Arial"/>
                <w:b/>
                <w:sz w:val="18"/>
                <w:lang w:eastAsia="zh-CN"/>
              </w:rPr>
              <w:t>Name</w:t>
            </w:r>
          </w:p>
        </w:tc>
        <w:tc>
          <w:tcPr>
            <w:tcW w:w="3823" w:type="pct"/>
          </w:tcPr>
          <w:p w14:paraId="198ABB5D" w14:textId="77777777" w:rsidR="00C21CE2" w:rsidRPr="00774437" w:rsidRDefault="00C21CE2" w:rsidP="00C21CE2">
            <w:pPr>
              <w:spacing w:after="0"/>
              <w:rPr>
                <w:rFonts w:ascii="Arial" w:hAnsi="Arial"/>
                <w:sz w:val="18"/>
                <w:lang w:eastAsia="zh-CN"/>
              </w:rPr>
            </w:pPr>
            <w:r w:rsidRPr="00774437">
              <w:rPr>
                <w:rFonts w:ascii="Arial" w:hAnsi="Arial"/>
                <w:sz w:val="18"/>
                <w:lang w:eastAsia="zh-CN"/>
              </w:rPr>
              <w:t>toscanfv:NsVlProfile</w:t>
            </w:r>
          </w:p>
        </w:tc>
      </w:tr>
      <w:tr w:rsidR="00C21CE2" w:rsidRPr="00774437" w14:paraId="1325489B" w14:textId="77777777" w:rsidTr="00DB51F5">
        <w:trPr>
          <w:jc w:val="center"/>
        </w:trPr>
        <w:tc>
          <w:tcPr>
            <w:tcW w:w="1177" w:type="pct"/>
            <w:shd w:val="clear" w:color="auto" w:fill="D9D9D9"/>
          </w:tcPr>
          <w:p w14:paraId="6861D575" w14:textId="7747A141" w:rsidR="00C21CE2" w:rsidRPr="00774437" w:rsidRDefault="00C21CE2" w:rsidP="00C21CE2">
            <w:pPr>
              <w:spacing w:after="0"/>
              <w:rPr>
                <w:rFonts w:ascii="Arial" w:hAnsi="Arial"/>
                <w:b/>
                <w:sz w:val="18"/>
                <w:lang w:eastAsia="zh-CN"/>
              </w:rPr>
            </w:pPr>
            <w:r w:rsidRPr="00774437">
              <w:rPr>
                <w:rFonts w:ascii="Arial" w:hAnsi="Arial"/>
                <w:b/>
                <w:sz w:val="18"/>
                <w:lang w:eastAsia="zh-CN"/>
              </w:rPr>
              <w:t>Type</w:t>
            </w:r>
            <w:r w:rsidR="00DB51F5" w:rsidRPr="00774437">
              <w:rPr>
                <w:rFonts w:ascii="Arial" w:hAnsi="Arial"/>
                <w:b/>
                <w:sz w:val="18"/>
                <w:lang w:eastAsia="zh-CN"/>
              </w:rPr>
              <w:t xml:space="preserve"> </w:t>
            </w:r>
            <w:r w:rsidRPr="00774437">
              <w:rPr>
                <w:rFonts w:ascii="Arial" w:hAnsi="Arial"/>
                <w:b/>
                <w:sz w:val="18"/>
                <w:lang w:eastAsia="zh-CN"/>
              </w:rPr>
              <w:t>URI</w:t>
            </w:r>
          </w:p>
        </w:tc>
        <w:tc>
          <w:tcPr>
            <w:tcW w:w="3823" w:type="pct"/>
          </w:tcPr>
          <w:p w14:paraId="0C46CCA3" w14:textId="77777777" w:rsidR="00C21CE2" w:rsidRPr="00774437" w:rsidRDefault="00C21CE2" w:rsidP="00C21CE2">
            <w:pPr>
              <w:spacing w:after="0"/>
              <w:rPr>
                <w:rFonts w:ascii="Arial" w:hAnsi="Arial"/>
                <w:sz w:val="18"/>
                <w:lang w:eastAsia="zh-CN"/>
              </w:rPr>
            </w:pPr>
            <w:r w:rsidRPr="00774437">
              <w:rPr>
                <w:rFonts w:ascii="Arial" w:hAnsi="Arial"/>
                <w:sz w:val="18"/>
                <w:lang w:eastAsia="zh-CN"/>
              </w:rPr>
              <w:t>tosca.datatypes.nfv.NsVlProfile</w:t>
            </w:r>
          </w:p>
        </w:tc>
      </w:tr>
    </w:tbl>
    <w:p w14:paraId="185F2F6A" w14:textId="77777777" w:rsidR="00C21CE2" w:rsidRPr="00774437" w:rsidRDefault="00C21CE2" w:rsidP="00DE5F6A"/>
    <w:p w14:paraId="16AAA577" w14:textId="77777777" w:rsidR="00C21CE2" w:rsidRPr="00774437" w:rsidRDefault="005B0238" w:rsidP="00A4562D">
      <w:pPr>
        <w:pStyle w:val="Heading4"/>
        <w:rPr>
          <w:rFonts w:eastAsia="DengXian"/>
        </w:rPr>
      </w:pPr>
      <w:bookmarkStart w:id="571" w:name="_Toc8052911"/>
      <w:r w:rsidRPr="00774437">
        <w:rPr>
          <w:rFonts w:eastAsia="DengXian"/>
        </w:rPr>
        <w:t>7.2</w:t>
      </w:r>
      <w:r w:rsidR="00C21CE2" w:rsidRPr="00774437">
        <w:rPr>
          <w:rFonts w:eastAsia="DengXian"/>
        </w:rPr>
        <w:t>.3.2</w:t>
      </w:r>
      <w:r w:rsidR="00C21CE2" w:rsidRPr="00774437">
        <w:rPr>
          <w:rFonts w:eastAsia="DengXian"/>
        </w:rPr>
        <w:tab/>
        <w:t>Properties</w:t>
      </w:r>
      <w:bookmarkEnd w:id="571"/>
    </w:p>
    <w:p w14:paraId="2B9A834C" w14:textId="77777777" w:rsidR="00C21CE2" w:rsidRPr="00774437" w:rsidRDefault="00C21CE2" w:rsidP="00A4562D">
      <w:r w:rsidRPr="00774437">
        <w:rPr>
          <w:lang w:eastAsia="zh-CN"/>
        </w:rPr>
        <w:t>The properties of the Ns</w:t>
      </w:r>
      <w:r w:rsidRPr="00774437">
        <w:t>VlProfile</w:t>
      </w:r>
      <w:r w:rsidRPr="00774437">
        <w:rPr>
          <w:lang w:eastAsia="zh-CN"/>
        </w:rPr>
        <w:t xml:space="preserve"> data type shall comply with the provisions set out in table </w:t>
      </w:r>
      <w:r w:rsidR="005B0238" w:rsidRPr="00774437">
        <w:t>7.2</w:t>
      </w:r>
      <w:r w:rsidRPr="00774437">
        <w:t>.3.2-1</w:t>
      </w:r>
      <w:r w:rsidRPr="00774437">
        <w:rPr>
          <w:lang w:eastAsia="zh-CN"/>
        </w:rPr>
        <w:t>.</w:t>
      </w:r>
    </w:p>
    <w:p w14:paraId="61ABD5DF" w14:textId="77777777" w:rsidR="00C21CE2" w:rsidRPr="00774437" w:rsidRDefault="00C21CE2" w:rsidP="00A4562D">
      <w:pPr>
        <w:pStyle w:val="TH"/>
        <w:rPr>
          <w:rFonts w:eastAsia="DengXian"/>
        </w:rPr>
      </w:pPr>
      <w:r w:rsidRPr="00774437">
        <w:rPr>
          <w:rFonts w:eastAsia="DengXian"/>
        </w:rPr>
        <w:t>Table 7.</w:t>
      </w:r>
      <w:r w:rsidR="005B0238" w:rsidRPr="00774437">
        <w:rPr>
          <w:rFonts w:eastAsia="DengXian"/>
        </w:rPr>
        <w:t>2</w:t>
      </w:r>
      <w:r w:rsidRPr="00774437">
        <w:rPr>
          <w:rFonts w:eastAsia="DengXian"/>
        </w:rPr>
        <w:t>.3.2-1</w:t>
      </w:r>
      <w:r w:rsidRPr="00774437">
        <w:t>: 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263"/>
        <w:gridCol w:w="993"/>
        <w:gridCol w:w="1419"/>
        <w:gridCol w:w="1273"/>
        <w:gridCol w:w="3386"/>
      </w:tblGrid>
      <w:tr w:rsidR="00C21CE2" w:rsidRPr="00774437" w14:paraId="78817A68" w14:textId="77777777" w:rsidTr="00DB51F5">
        <w:trPr>
          <w:cantSplit/>
          <w:tblHeader/>
          <w:jc w:val="center"/>
        </w:trPr>
        <w:tc>
          <w:tcPr>
            <w:tcW w:w="1212" w:type="pct"/>
            <w:shd w:val="clear" w:color="auto" w:fill="D9D9D9"/>
          </w:tcPr>
          <w:p w14:paraId="1838AEFF" w14:textId="77777777" w:rsidR="00C21CE2" w:rsidRPr="00774437" w:rsidRDefault="00C21CE2" w:rsidP="00C21CE2">
            <w:pPr>
              <w:keepNext/>
              <w:keepLines/>
              <w:spacing w:after="0"/>
              <w:jc w:val="center"/>
              <w:rPr>
                <w:rFonts w:ascii="Arial" w:hAnsi="Arial"/>
                <w:b/>
                <w:sz w:val="18"/>
                <w:lang w:eastAsia="ja-JP"/>
              </w:rPr>
            </w:pPr>
            <w:r w:rsidRPr="00774437">
              <w:rPr>
                <w:rFonts w:ascii="Arial" w:hAnsi="Arial"/>
                <w:b/>
                <w:sz w:val="18"/>
                <w:lang w:eastAsia="ja-JP"/>
              </w:rPr>
              <w:t>Name</w:t>
            </w:r>
          </w:p>
        </w:tc>
        <w:tc>
          <w:tcPr>
            <w:tcW w:w="532" w:type="pct"/>
            <w:shd w:val="clear" w:color="auto" w:fill="D9D9D9"/>
          </w:tcPr>
          <w:p w14:paraId="519E1E17" w14:textId="77777777" w:rsidR="00C21CE2" w:rsidRPr="00774437" w:rsidRDefault="00C21CE2" w:rsidP="00C21CE2">
            <w:pPr>
              <w:keepNext/>
              <w:keepLines/>
              <w:spacing w:after="0"/>
              <w:jc w:val="center"/>
              <w:rPr>
                <w:rFonts w:ascii="Arial" w:hAnsi="Arial"/>
                <w:b/>
                <w:sz w:val="18"/>
              </w:rPr>
            </w:pPr>
            <w:r w:rsidRPr="00774437">
              <w:rPr>
                <w:rFonts w:ascii="Arial" w:hAnsi="Arial" w:hint="eastAsia"/>
                <w:b/>
                <w:sz w:val="18"/>
              </w:rPr>
              <w:t>Required</w:t>
            </w:r>
          </w:p>
        </w:tc>
        <w:tc>
          <w:tcPr>
            <w:tcW w:w="760" w:type="pct"/>
            <w:shd w:val="clear" w:color="auto" w:fill="D9D9D9"/>
          </w:tcPr>
          <w:p w14:paraId="39F52DB3" w14:textId="77777777" w:rsidR="00C21CE2" w:rsidRPr="00774437" w:rsidRDefault="00C21CE2" w:rsidP="00C21CE2">
            <w:pPr>
              <w:keepNext/>
              <w:keepLines/>
              <w:spacing w:after="0"/>
              <w:jc w:val="center"/>
              <w:rPr>
                <w:rFonts w:ascii="Arial" w:hAnsi="Arial"/>
                <w:b/>
                <w:sz w:val="18"/>
                <w:lang w:eastAsia="ja-JP"/>
              </w:rPr>
            </w:pPr>
            <w:r w:rsidRPr="00774437">
              <w:rPr>
                <w:rFonts w:ascii="Arial" w:hAnsi="Arial"/>
                <w:b/>
                <w:sz w:val="18"/>
                <w:lang w:eastAsia="ja-JP"/>
              </w:rPr>
              <w:t>Type</w:t>
            </w:r>
          </w:p>
        </w:tc>
        <w:tc>
          <w:tcPr>
            <w:tcW w:w="682" w:type="pct"/>
            <w:shd w:val="clear" w:color="auto" w:fill="D9D9D9"/>
          </w:tcPr>
          <w:p w14:paraId="0DE70199" w14:textId="77777777" w:rsidR="00C21CE2" w:rsidRPr="00774437" w:rsidRDefault="00C21CE2" w:rsidP="00C21CE2">
            <w:pPr>
              <w:keepNext/>
              <w:keepLines/>
              <w:spacing w:after="0"/>
              <w:jc w:val="center"/>
              <w:rPr>
                <w:rFonts w:ascii="Arial" w:hAnsi="Arial"/>
                <w:b/>
                <w:sz w:val="18"/>
                <w:lang w:eastAsia="ja-JP"/>
              </w:rPr>
            </w:pPr>
            <w:r w:rsidRPr="00774437">
              <w:rPr>
                <w:rFonts w:ascii="Arial" w:hAnsi="Arial"/>
                <w:b/>
                <w:sz w:val="18"/>
                <w:lang w:eastAsia="ja-JP"/>
              </w:rPr>
              <w:t>Constraints</w:t>
            </w:r>
          </w:p>
        </w:tc>
        <w:tc>
          <w:tcPr>
            <w:tcW w:w="1813" w:type="pct"/>
            <w:shd w:val="clear" w:color="auto" w:fill="D9D9D9"/>
          </w:tcPr>
          <w:p w14:paraId="72350EB0" w14:textId="77777777" w:rsidR="00C21CE2" w:rsidRPr="00774437" w:rsidRDefault="00C21CE2" w:rsidP="00C21CE2">
            <w:pPr>
              <w:keepNext/>
              <w:keepLines/>
              <w:spacing w:after="0"/>
              <w:jc w:val="center"/>
              <w:rPr>
                <w:rFonts w:ascii="Arial" w:hAnsi="Arial"/>
                <w:b/>
                <w:sz w:val="18"/>
                <w:lang w:eastAsia="ja-JP"/>
              </w:rPr>
            </w:pPr>
            <w:r w:rsidRPr="00774437">
              <w:rPr>
                <w:rFonts w:ascii="Arial" w:hAnsi="Arial"/>
                <w:b/>
                <w:sz w:val="18"/>
                <w:lang w:eastAsia="ja-JP"/>
              </w:rPr>
              <w:t>Description</w:t>
            </w:r>
          </w:p>
        </w:tc>
      </w:tr>
      <w:tr w:rsidR="00C21CE2" w:rsidRPr="00774437" w14:paraId="56AE0A6F" w14:textId="77777777" w:rsidTr="00DB51F5">
        <w:trPr>
          <w:jc w:val="center"/>
        </w:trPr>
        <w:tc>
          <w:tcPr>
            <w:tcW w:w="1212" w:type="pct"/>
            <w:shd w:val="clear" w:color="auto" w:fill="FFFFFF"/>
          </w:tcPr>
          <w:p w14:paraId="1A41ED62" w14:textId="77777777" w:rsidR="00C21CE2" w:rsidRPr="00774437" w:rsidRDefault="00C21CE2" w:rsidP="00C21CE2">
            <w:pPr>
              <w:keepNext/>
              <w:keepLines/>
              <w:spacing w:after="0"/>
              <w:rPr>
                <w:rFonts w:ascii="Arial" w:hAnsi="Arial"/>
                <w:sz w:val="18"/>
              </w:rPr>
            </w:pPr>
            <w:r w:rsidRPr="00774437">
              <w:rPr>
                <w:rFonts w:ascii="Arial" w:hAnsi="Arial"/>
                <w:sz w:val="18"/>
              </w:rPr>
              <w:t>max_bitrate_</w:t>
            </w:r>
            <w:r w:rsidR="00DE5F6A" w:rsidRPr="00774437">
              <w:rPr>
                <w:rFonts w:ascii="Arial" w:hAnsi="Arial"/>
                <w:sz w:val="18"/>
              </w:rPr>
              <w:t>r</w:t>
            </w:r>
            <w:r w:rsidRPr="00774437">
              <w:rPr>
                <w:rFonts w:ascii="Arial" w:hAnsi="Arial"/>
                <w:sz w:val="18"/>
              </w:rPr>
              <w:t>equirements</w:t>
            </w:r>
          </w:p>
        </w:tc>
        <w:tc>
          <w:tcPr>
            <w:tcW w:w="532" w:type="pct"/>
            <w:shd w:val="clear" w:color="auto" w:fill="FFFFFF"/>
          </w:tcPr>
          <w:p w14:paraId="6E3C76FB" w14:textId="77777777" w:rsidR="00C21CE2" w:rsidRPr="00774437" w:rsidRDefault="00C21CE2" w:rsidP="00C21CE2">
            <w:pPr>
              <w:keepNext/>
              <w:keepLines/>
              <w:spacing w:after="0"/>
              <w:rPr>
                <w:rFonts w:ascii="Arial" w:hAnsi="Arial"/>
                <w:sz w:val="18"/>
              </w:rPr>
            </w:pPr>
            <w:r w:rsidRPr="00774437">
              <w:rPr>
                <w:rFonts w:ascii="Arial" w:hAnsi="Arial"/>
                <w:sz w:val="18"/>
              </w:rPr>
              <w:t>yes</w:t>
            </w:r>
          </w:p>
        </w:tc>
        <w:tc>
          <w:tcPr>
            <w:tcW w:w="760" w:type="pct"/>
            <w:shd w:val="clear" w:color="auto" w:fill="FFFFFF"/>
          </w:tcPr>
          <w:p w14:paraId="20AD65BC" w14:textId="77777777" w:rsidR="00C21CE2" w:rsidRPr="00774437" w:rsidRDefault="00C21CE2" w:rsidP="00C21CE2">
            <w:pPr>
              <w:keepNext/>
              <w:keepLines/>
              <w:spacing w:after="0"/>
              <w:rPr>
                <w:rFonts w:ascii="Arial" w:hAnsi="Arial"/>
                <w:sz w:val="18"/>
              </w:rPr>
            </w:pPr>
            <w:r w:rsidRPr="00774437">
              <w:rPr>
                <w:rFonts w:ascii="Arial" w:hAnsi="Arial"/>
                <w:sz w:val="18"/>
              </w:rPr>
              <w:t>tosca.datatypes.nfv.LinkBitrateRequirements</w:t>
            </w:r>
          </w:p>
        </w:tc>
        <w:tc>
          <w:tcPr>
            <w:tcW w:w="682" w:type="pct"/>
            <w:shd w:val="clear" w:color="auto" w:fill="FFFFFF"/>
          </w:tcPr>
          <w:p w14:paraId="37249C2A" w14:textId="77777777" w:rsidR="00C21CE2" w:rsidRPr="00774437" w:rsidRDefault="00C21CE2" w:rsidP="00C21CE2">
            <w:pPr>
              <w:keepNext/>
              <w:keepLines/>
              <w:spacing w:after="0"/>
              <w:rPr>
                <w:rFonts w:ascii="Arial" w:hAnsi="Arial"/>
                <w:sz w:val="18"/>
              </w:rPr>
            </w:pPr>
          </w:p>
        </w:tc>
        <w:tc>
          <w:tcPr>
            <w:tcW w:w="1813" w:type="pct"/>
            <w:shd w:val="clear" w:color="auto" w:fill="FFFFFF"/>
          </w:tcPr>
          <w:p w14:paraId="1287B9F2" w14:textId="27193828" w:rsidR="00C21CE2" w:rsidRPr="00774437" w:rsidRDefault="00C21CE2" w:rsidP="00C21CE2">
            <w:pPr>
              <w:keepNext/>
              <w:keepLines/>
              <w:spacing w:after="0"/>
              <w:rPr>
                <w:rFonts w:ascii="Arial" w:eastAsia="SimSun" w:hAnsi="Arial"/>
                <w:sz w:val="18"/>
              </w:rPr>
            </w:pPr>
            <w:r w:rsidRPr="00774437">
              <w:rPr>
                <w:rFonts w:ascii="Arial" w:eastAsia="SimSun" w:hAnsi="Arial"/>
                <w:sz w:val="18"/>
              </w:rPr>
              <w:t>Specifies</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maximum</w:t>
            </w:r>
            <w:r w:rsidR="00DB51F5" w:rsidRPr="00774437">
              <w:rPr>
                <w:rFonts w:ascii="Arial" w:eastAsia="SimSun" w:hAnsi="Arial"/>
                <w:sz w:val="18"/>
              </w:rPr>
              <w:t xml:space="preserve"> </w:t>
            </w:r>
            <w:r w:rsidRPr="00774437">
              <w:rPr>
                <w:rFonts w:ascii="Arial" w:eastAsia="SimSun" w:hAnsi="Arial"/>
                <w:sz w:val="18"/>
              </w:rPr>
              <w:t>bitrate</w:t>
            </w:r>
            <w:r w:rsidR="00DB51F5" w:rsidRPr="00774437">
              <w:rPr>
                <w:rFonts w:ascii="Arial" w:eastAsia="SimSun" w:hAnsi="Arial"/>
                <w:sz w:val="18"/>
              </w:rPr>
              <w:t xml:space="preserve"> </w:t>
            </w:r>
          </w:p>
          <w:p w14:paraId="7BF545B6" w14:textId="4259FF61" w:rsidR="00C21CE2" w:rsidRPr="00774437" w:rsidRDefault="00C21CE2" w:rsidP="00C21CE2">
            <w:pPr>
              <w:keepNext/>
              <w:keepLines/>
              <w:spacing w:after="0"/>
              <w:rPr>
                <w:rFonts w:ascii="Arial" w:eastAsia="SimSun" w:hAnsi="Arial"/>
                <w:sz w:val="18"/>
              </w:rPr>
            </w:pPr>
            <w:r w:rsidRPr="00774437">
              <w:rPr>
                <w:rFonts w:ascii="Arial" w:eastAsia="SimSun" w:hAnsi="Arial"/>
                <w:sz w:val="18"/>
              </w:rPr>
              <w:t>requirements</w:t>
            </w:r>
            <w:r w:rsidR="00DB51F5" w:rsidRPr="00774437">
              <w:rPr>
                <w:rFonts w:ascii="Arial" w:eastAsia="SimSun" w:hAnsi="Arial"/>
                <w:sz w:val="18"/>
              </w:rPr>
              <w:t xml:space="preserve"> </w:t>
            </w:r>
            <w:r w:rsidRPr="00774437">
              <w:rPr>
                <w:rFonts w:ascii="Arial" w:eastAsia="SimSun" w:hAnsi="Arial"/>
                <w:sz w:val="18"/>
              </w:rPr>
              <w:t>for</w:t>
            </w:r>
            <w:r w:rsidR="00DB51F5" w:rsidRPr="00774437">
              <w:rPr>
                <w:rFonts w:ascii="Arial" w:eastAsia="SimSun" w:hAnsi="Arial"/>
                <w:sz w:val="18"/>
              </w:rPr>
              <w:t xml:space="preserve"> </w:t>
            </w:r>
            <w:r w:rsidRPr="00774437">
              <w:rPr>
                <w:rFonts w:ascii="Arial" w:eastAsia="SimSun" w:hAnsi="Arial"/>
                <w:sz w:val="18"/>
              </w:rPr>
              <w:t>a</w:t>
            </w:r>
            <w:r w:rsidR="00DB51F5" w:rsidRPr="00774437">
              <w:rPr>
                <w:rFonts w:ascii="Arial" w:eastAsia="SimSun" w:hAnsi="Arial"/>
                <w:sz w:val="18"/>
              </w:rPr>
              <w:t xml:space="preserve"> </w:t>
            </w:r>
            <w:r w:rsidRPr="00774437">
              <w:rPr>
                <w:rFonts w:ascii="Arial" w:eastAsia="SimSun" w:hAnsi="Arial"/>
                <w:sz w:val="18"/>
              </w:rPr>
              <w:t>VL</w:t>
            </w:r>
            <w:r w:rsidR="00DB51F5" w:rsidRPr="00774437">
              <w:rPr>
                <w:rFonts w:ascii="Arial" w:eastAsia="SimSun" w:hAnsi="Arial"/>
                <w:sz w:val="18"/>
              </w:rPr>
              <w:t xml:space="preserve"> </w:t>
            </w:r>
            <w:r w:rsidRPr="00774437">
              <w:rPr>
                <w:rFonts w:ascii="Arial" w:eastAsia="SimSun" w:hAnsi="Arial"/>
                <w:sz w:val="18"/>
              </w:rPr>
              <w:t>instantiated</w:t>
            </w:r>
            <w:r w:rsidR="00DB51F5" w:rsidRPr="00774437">
              <w:rPr>
                <w:rFonts w:ascii="Arial" w:eastAsia="SimSun" w:hAnsi="Arial"/>
                <w:sz w:val="18"/>
              </w:rPr>
              <w:t xml:space="preserve"> </w:t>
            </w:r>
          </w:p>
          <w:p w14:paraId="0B805E4B" w14:textId="54B2F90C" w:rsidR="00C21CE2" w:rsidRPr="00774437" w:rsidRDefault="00C21CE2" w:rsidP="00C21CE2">
            <w:pPr>
              <w:keepNext/>
              <w:keepLines/>
              <w:spacing w:after="0"/>
              <w:rPr>
                <w:rFonts w:ascii="Arial" w:hAnsi="Arial"/>
                <w:sz w:val="18"/>
              </w:rPr>
            </w:pPr>
            <w:r w:rsidRPr="00774437">
              <w:rPr>
                <w:rFonts w:ascii="Arial" w:eastAsia="SimSun" w:hAnsi="Arial"/>
                <w:sz w:val="18"/>
              </w:rPr>
              <w:t>according</w:t>
            </w:r>
            <w:r w:rsidR="00DB51F5" w:rsidRPr="00774437">
              <w:rPr>
                <w:rFonts w:ascii="Arial" w:eastAsia="SimSun" w:hAnsi="Arial"/>
                <w:sz w:val="18"/>
              </w:rPr>
              <w:t xml:space="preserve"> </w:t>
            </w:r>
            <w:r w:rsidRPr="00774437">
              <w:rPr>
                <w:rFonts w:ascii="Arial" w:eastAsia="SimSun" w:hAnsi="Arial"/>
                <w:sz w:val="18"/>
              </w:rPr>
              <w:t>to</w:t>
            </w:r>
            <w:r w:rsidR="00DB51F5" w:rsidRPr="00774437">
              <w:rPr>
                <w:rFonts w:ascii="Arial" w:eastAsia="SimSun" w:hAnsi="Arial"/>
                <w:sz w:val="18"/>
              </w:rPr>
              <w:t xml:space="preserve"> </w:t>
            </w:r>
            <w:r w:rsidRPr="00774437">
              <w:rPr>
                <w:rFonts w:ascii="Arial" w:eastAsia="SimSun" w:hAnsi="Arial"/>
                <w:sz w:val="18"/>
              </w:rPr>
              <w:t>this</w:t>
            </w:r>
            <w:r w:rsidR="00DB51F5" w:rsidRPr="00774437">
              <w:rPr>
                <w:rFonts w:ascii="Arial" w:eastAsia="SimSun" w:hAnsi="Arial"/>
                <w:sz w:val="18"/>
              </w:rPr>
              <w:t xml:space="preserve"> </w:t>
            </w:r>
            <w:r w:rsidRPr="00774437">
              <w:rPr>
                <w:rFonts w:ascii="Arial" w:eastAsia="SimSun" w:hAnsi="Arial"/>
                <w:sz w:val="18"/>
              </w:rPr>
              <w:t>profile.</w:t>
            </w:r>
            <w:r w:rsidR="00DB51F5" w:rsidRPr="00774437">
              <w:rPr>
                <w:rFonts w:ascii="Arial" w:eastAsia="SimSun" w:hAnsi="Arial"/>
                <w:sz w:val="18"/>
              </w:rPr>
              <w:t xml:space="preserve"> </w:t>
            </w:r>
          </w:p>
        </w:tc>
      </w:tr>
      <w:tr w:rsidR="00C21CE2" w:rsidRPr="00774437" w14:paraId="4EECF2A6" w14:textId="77777777" w:rsidTr="00DB51F5">
        <w:trPr>
          <w:jc w:val="center"/>
        </w:trPr>
        <w:tc>
          <w:tcPr>
            <w:tcW w:w="1212" w:type="pct"/>
            <w:shd w:val="clear" w:color="auto" w:fill="FFFFFF"/>
          </w:tcPr>
          <w:p w14:paraId="6DD31E16" w14:textId="77777777" w:rsidR="00C21CE2" w:rsidRPr="00774437" w:rsidRDefault="00C21CE2" w:rsidP="00C21CE2">
            <w:pPr>
              <w:keepNext/>
              <w:keepLines/>
              <w:spacing w:after="0"/>
              <w:rPr>
                <w:rFonts w:ascii="Arial" w:hAnsi="Arial"/>
                <w:sz w:val="18"/>
              </w:rPr>
            </w:pPr>
            <w:r w:rsidRPr="00774437">
              <w:rPr>
                <w:rFonts w:ascii="Arial" w:hAnsi="Arial"/>
                <w:sz w:val="18"/>
              </w:rPr>
              <w:t>min_bitrate_requirements</w:t>
            </w:r>
          </w:p>
        </w:tc>
        <w:tc>
          <w:tcPr>
            <w:tcW w:w="532" w:type="pct"/>
            <w:shd w:val="clear" w:color="auto" w:fill="FFFFFF"/>
          </w:tcPr>
          <w:p w14:paraId="5736230F" w14:textId="77777777" w:rsidR="00C21CE2" w:rsidRPr="00774437" w:rsidRDefault="00C21CE2" w:rsidP="00C21CE2">
            <w:pPr>
              <w:keepNext/>
              <w:keepLines/>
              <w:spacing w:after="0"/>
              <w:rPr>
                <w:rFonts w:ascii="Arial" w:hAnsi="Arial"/>
                <w:sz w:val="18"/>
              </w:rPr>
            </w:pPr>
            <w:r w:rsidRPr="00774437">
              <w:rPr>
                <w:rFonts w:ascii="Arial" w:hAnsi="Arial"/>
                <w:sz w:val="18"/>
              </w:rPr>
              <w:t>yes</w:t>
            </w:r>
          </w:p>
        </w:tc>
        <w:tc>
          <w:tcPr>
            <w:tcW w:w="760" w:type="pct"/>
            <w:shd w:val="clear" w:color="auto" w:fill="FFFFFF"/>
          </w:tcPr>
          <w:p w14:paraId="52EBD409" w14:textId="77777777" w:rsidR="00C21CE2" w:rsidRPr="00774437" w:rsidRDefault="00C21CE2" w:rsidP="00C21CE2">
            <w:pPr>
              <w:keepNext/>
              <w:keepLines/>
              <w:spacing w:after="0"/>
              <w:rPr>
                <w:rFonts w:ascii="Arial" w:hAnsi="Arial"/>
                <w:sz w:val="18"/>
              </w:rPr>
            </w:pPr>
            <w:r w:rsidRPr="00774437">
              <w:rPr>
                <w:rFonts w:ascii="Arial" w:hAnsi="Arial"/>
                <w:sz w:val="18"/>
              </w:rPr>
              <w:t>tosca.datatypes.nfv.LinkBitrateRequirements</w:t>
            </w:r>
          </w:p>
        </w:tc>
        <w:tc>
          <w:tcPr>
            <w:tcW w:w="682" w:type="pct"/>
            <w:shd w:val="clear" w:color="auto" w:fill="FFFFFF"/>
          </w:tcPr>
          <w:p w14:paraId="3C323217" w14:textId="77777777" w:rsidR="00C21CE2" w:rsidRPr="00774437" w:rsidRDefault="00C21CE2" w:rsidP="00C21CE2">
            <w:pPr>
              <w:keepNext/>
              <w:keepLines/>
              <w:spacing w:after="0"/>
              <w:rPr>
                <w:rFonts w:ascii="Arial" w:hAnsi="Arial"/>
                <w:sz w:val="18"/>
              </w:rPr>
            </w:pPr>
          </w:p>
        </w:tc>
        <w:tc>
          <w:tcPr>
            <w:tcW w:w="1813" w:type="pct"/>
            <w:shd w:val="clear" w:color="auto" w:fill="FFFFFF"/>
          </w:tcPr>
          <w:p w14:paraId="6CB86782" w14:textId="5E6C4A2B" w:rsidR="00C21CE2" w:rsidRPr="00774437" w:rsidRDefault="00C21CE2" w:rsidP="00C21CE2">
            <w:pPr>
              <w:keepNext/>
              <w:keepLines/>
              <w:spacing w:after="0"/>
              <w:rPr>
                <w:rFonts w:ascii="Arial" w:eastAsia="SimSun" w:hAnsi="Arial"/>
                <w:sz w:val="18"/>
              </w:rPr>
            </w:pPr>
            <w:r w:rsidRPr="00774437">
              <w:rPr>
                <w:rFonts w:ascii="Arial" w:eastAsia="SimSun" w:hAnsi="Arial"/>
                <w:sz w:val="18"/>
              </w:rPr>
              <w:t>Specifies</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minimum</w:t>
            </w:r>
            <w:r w:rsidR="00DB51F5" w:rsidRPr="00774437">
              <w:rPr>
                <w:rFonts w:ascii="Arial" w:eastAsia="SimSun" w:hAnsi="Arial"/>
                <w:sz w:val="18"/>
              </w:rPr>
              <w:t xml:space="preserve"> </w:t>
            </w:r>
            <w:r w:rsidRPr="00774437">
              <w:rPr>
                <w:rFonts w:ascii="Arial" w:eastAsia="SimSun" w:hAnsi="Arial"/>
                <w:sz w:val="18"/>
              </w:rPr>
              <w:t>bitrate</w:t>
            </w:r>
            <w:r w:rsidR="00DB51F5" w:rsidRPr="00774437">
              <w:rPr>
                <w:rFonts w:ascii="Arial" w:eastAsia="SimSun" w:hAnsi="Arial"/>
                <w:sz w:val="18"/>
              </w:rPr>
              <w:t xml:space="preserve"> </w:t>
            </w:r>
          </w:p>
          <w:p w14:paraId="7967C72E" w14:textId="7D596874" w:rsidR="00C21CE2" w:rsidRPr="00774437" w:rsidRDefault="00C21CE2" w:rsidP="00C21CE2">
            <w:pPr>
              <w:keepNext/>
              <w:keepLines/>
              <w:spacing w:after="0"/>
              <w:rPr>
                <w:rFonts w:ascii="Arial" w:eastAsia="SimSun" w:hAnsi="Arial"/>
                <w:sz w:val="18"/>
              </w:rPr>
            </w:pPr>
            <w:r w:rsidRPr="00774437">
              <w:rPr>
                <w:rFonts w:ascii="Arial" w:eastAsia="SimSun" w:hAnsi="Arial"/>
                <w:sz w:val="18"/>
              </w:rPr>
              <w:t>requirements</w:t>
            </w:r>
            <w:r w:rsidR="00DB51F5" w:rsidRPr="00774437">
              <w:rPr>
                <w:rFonts w:ascii="Arial" w:eastAsia="SimSun" w:hAnsi="Arial"/>
                <w:sz w:val="18"/>
              </w:rPr>
              <w:t xml:space="preserve"> </w:t>
            </w:r>
            <w:r w:rsidRPr="00774437">
              <w:rPr>
                <w:rFonts w:ascii="Arial" w:eastAsia="SimSun" w:hAnsi="Arial"/>
                <w:sz w:val="18"/>
              </w:rPr>
              <w:t>for</w:t>
            </w:r>
            <w:r w:rsidR="00DB51F5" w:rsidRPr="00774437">
              <w:rPr>
                <w:rFonts w:ascii="Arial" w:eastAsia="SimSun" w:hAnsi="Arial"/>
                <w:sz w:val="18"/>
              </w:rPr>
              <w:t xml:space="preserve"> </w:t>
            </w:r>
            <w:r w:rsidRPr="00774437">
              <w:rPr>
                <w:rFonts w:ascii="Arial" w:eastAsia="SimSun" w:hAnsi="Arial"/>
                <w:sz w:val="18"/>
              </w:rPr>
              <w:t>a</w:t>
            </w:r>
            <w:r w:rsidR="00DB51F5" w:rsidRPr="00774437">
              <w:rPr>
                <w:rFonts w:ascii="Arial" w:eastAsia="SimSun" w:hAnsi="Arial"/>
                <w:sz w:val="18"/>
              </w:rPr>
              <w:t xml:space="preserve"> </w:t>
            </w:r>
            <w:r w:rsidRPr="00774437">
              <w:rPr>
                <w:rFonts w:ascii="Arial" w:eastAsia="SimSun" w:hAnsi="Arial"/>
                <w:sz w:val="18"/>
              </w:rPr>
              <w:t>VL</w:t>
            </w:r>
            <w:r w:rsidR="00DB51F5" w:rsidRPr="00774437">
              <w:rPr>
                <w:rFonts w:ascii="Arial" w:eastAsia="SimSun" w:hAnsi="Arial"/>
                <w:sz w:val="18"/>
              </w:rPr>
              <w:t xml:space="preserve"> </w:t>
            </w:r>
            <w:r w:rsidRPr="00774437">
              <w:rPr>
                <w:rFonts w:ascii="Arial" w:eastAsia="SimSun" w:hAnsi="Arial"/>
                <w:sz w:val="18"/>
              </w:rPr>
              <w:t>instantiated</w:t>
            </w:r>
            <w:r w:rsidR="00DB51F5" w:rsidRPr="00774437">
              <w:rPr>
                <w:rFonts w:ascii="Arial" w:eastAsia="SimSun" w:hAnsi="Arial"/>
                <w:sz w:val="18"/>
              </w:rPr>
              <w:t xml:space="preserve"> </w:t>
            </w:r>
          </w:p>
          <w:p w14:paraId="1D5131B7" w14:textId="6920890D" w:rsidR="00C21CE2" w:rsidRPr="00774437" w:rsidRDefault="00C21CE2" w:rsidP="00C21CE2">
            <w:pPr>
              <w:keepNext/>
              <w:keepLines/>
              <w:spacing w:after="0"/>
              <w:rPr>
                <w:rFonts w:ascii="Arial" w:hAnsi="Arial"/>
                <w:sz w:val="18"/>
              </w:rPr>
            </w:pPr>
            <w:r w:rsidRPr="00774437">
              <w:rPr>
                <w:rFonts w:ascii="Arial" w:eastAsia="SimSun" w:hAnsi="Arial"/>
                <w:sz w:val="18"/>
              </w:rPr>
              <w:t>according</w:t>
            </w:r>
            <w:r w:rsidR="00DB51F5" w:rsidRPr="00774437">
              <w:rPr>
                <w:rFonts w:ascii="Arial" w:eastAsia="SimSun" w:hAnsi="Arial"/>
                <w:sz w:val="18"/>
              </w:rPr>
              <w:t xml:space="preserve"> </w:t>
            </w:r>
            <w:r w:rsidRPr="00774437">
              <w:rPr>
                <w:rFonts w:ascii="Arial" w:eastAsia="SimSun" w:hAnsi="Arial"/>
                <w:sz w:val="18"/>
              </w:rPr>
              <w:t>to</w:t>
            </w:r>
            <w:r w:rsidR="00DB51F5" w:rsidRPr="00774437">
              <w:rPr>
                <w:rFonts w:ascii="Arial" w:eastAsia="SimSun" w:hAnsi="Arial"/>
                <w:sz w:val="18"/>
              </w:rPr>
              <w:t xml:space="preserve"> </w:t>
            </w:r>
            <w:r w:rsidRPr="00774437">
              <w:rPr>
                <w:rFonts w:ascii="Arial" w:eastAsia="SimSun" w:hAnsi="Arial"/>
                <w:sz w:val="18"/>
              </w:rPr>
              <w:t>this</w:t>
            </w:r>
            <w:r w:rsidR="00DB51F5" w:rsidRPr="00774437">
              <w:rPr>
                <w:rFonts w:ascii="Arial" w:eastAsia="SimSun" w:hAnsi="Arial"/>
                <w:sz w:val="18"/>
              </w:rPr>
              <w:t xml:space="preserve"> </w:t>
            </w:r>
            <w:r w:rsidRPr="00774437">
              <w:rPr>
                <w:rFonts w:ascii="Arial" w:eastAsia="SimSun" w:hAnsi="Arial"/>
                <w:sz w:val="18"/>
              </w:rPr>
              <w:t>profile.</w:t>
            </w:r>
          </w:p>
        </w:tc>
      </w:tr>
      <w:tr w:rsidR="00C21CE2" w:rsidRPr="00774437" w14:paraId="463B9830" w14:textId="77777777" w:rsidTr="00DB51F5">
        <w:trPr>
          <w:jc w:val="center"/>
        </w:trPr>
        <w:tc>
          <w:tcPr>
            <w:tcW w:w="1212" w:type="pct"/>
            <w:shd w:val="clear" w:color="auto" w:fill="FFFFFF"/>
          </w:tcPr>
          <w:p w14:paraId="7325BAD8" w14:textId="77777777" w:rsidR="00C21CE2" w:rsidRPr="00774437" w:rsidRDefault="00C21CE2" w:rsidP="00C21CE2">
            <w:pPr>
              <w:keepNext/>
              <w:keepLines/>
              <w:spacing w:after="0"/>
              <w:rPr>
                <w:rFonts w:ascii="Arial" w:hAnsi="Arial"/>
                <w:sz w:val="18"/>
              </w:rPr>
            </w:pPr>
            <w:r w:rsidRPr="00774437">
              <w:rPr>
                <w:rFonts w:ascii="Arial" w:hAnsi="Arial"/>
                <w:sz w:val="18"/>
              </w:rPr>
              <w:t>qos</w:t>
            </w:r>
          </w:p>
        </w:tc>
        <w:tc>
          <w:tcPr>
            <w:tcW w:w="532" w:type="pct"/>
            <w:shd w:val="clear" w:color="auto" w:fill="FFFFFF"/>
          </w:tcPr>
          <w:p w14:paraId="097DE9EE" w14:textId="77777777" w:rsidR="00C21CE2" w:rsidRPr="00774437" w:rsidRDefault="00C21CE2" w:rsidP="00C21CE2">
            <w:pPr>
              <w:keepNext/>
              <w:keepLines/>
              <w:spacing w:after="0"/>
              <w:rPr>
                <w:rFonts w:ascii="Arial" w:hAnsi="Arial"/>
                <w:sz w:val="18"/>
              </w:rPr>
            </w:pPr>
            <w:r w:rsidRPr="00774437">
              <w:rPr>
                <w:rFonts w:ascii="Arial" w:hAnsi="Arial"/>
                <w:sz w:val="18"/>
              </w:rPr>
              <w:t>no</w:t>
            </w:r>
          </w:p>
        </w:tc>
        <w:tc>
          <w:tcPr>
            <w:tcW w:w="760" w:type="pct"/>
            <w:shd w:val="clear" w:color="auto" w:fill="FFFFFF"/>
          </w:tcPr>
          <w:p w14:paraId="3E8413DF" w14:textId="77777777" w:rsidR="00C21CE2" w:rsidRPr="00774437" w:rsidRDefault="00C21CE2" w:rsidP="00C21CE2">
            <w:pPr>
              <w:keepNext/>
              <w:keepLines/>
              <w:spacing w:after="0"/>
              <w:rPr>
                <w:rFonts w:ascii="Arial" w:hAnsi="Arial"/>
                <w:sz w:val="18"/>
              </w:rPr>
            </w:pPr>
            <w:r w:rsidRPr="00774437">
              <w:rPr>
                <w:rFonts w:ascii="Arial" w:hAnsi="Arial"/>
                <w:sz w:val="18"/>
              </w:rPr>
              <w:t>tosca.datatypes.nfv.NsVirtualLinkQos</w:t>
            </w:r>
          </w:p>
        </w:tc>
        <w:tc>
          <w:tcPr>
            <w:tcW w:w="682" w:type="pct"/>
            <w:shd w:val="clear" w:color="auto" w:fill="FFFFFF"/>
          </w:tcPr>
          <w:p w14:paraId="6BFB25A1" w14:textId="77777777" w:rsidR="00C21CE2" w:rsidRPr="00774437" w:rsidRDefault="00C21CE2" w:rsidP="00C21CE2">
            <w:pPr>
              <w:keepNext/>
              <w:keepLines/>
              <w:spacing w:after="0"/>
              <w:rPr>
                <w:rFonts w:ascii="Arial" w:hAnsi="Arial"/>
                <w:sz w:val="18"/>
              </w:rPr>
            </w:pPr>
          </w:p>
        </w:tc>
        <w:tc>
          <w:tcPr>
            <w:tcW w:w="1813" w:type="pct"/>
            <w:shd w:val="clear" w:color="auto" w:fill="FFFFFF"/>
          </w:tcPr>
          <w:p w14:paraId="1CDF869B" w14:textId="15E1EF0C" w:rsidR="00C21CE2" w:rsidRPr="00774437" w:rsidRDefault="00C21CE2" w:rsidP="00C21CE2">
            <w:pPr>
              <w:keepNext/>
              <w:keepLines/>
              <w:spacing w:after="0"/>
              <w:rPr>
                <w:rFonts w:ascii="Arial" w:hAnsi="Arial"/>
                <w:sz w:val="18"/>
              </w:rPr>
            </w:pPr>
            <w:r w:rsidRPr="00774437">
              <w:rPr>
                <w:rFonts w:ascii="Arial" w:eastAsia="SimSun" w:hAnsi="Arial"/>
                <w:sz w:val="18"/>
              </w:rPr>
              <w:t>Specifies</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QoS</w:t>
            </w:r>
            <w:r w:rsidR="00DB51F5" w:rsidRPr="00774437">
              <w:rPr>
                <w:rFonts w:ascii="Arial" w:eastAsia="SimSun" w:hAnsi="Arial"/>
                <w:sz w:val="18"/>
              </w:rPr>
              <w:t xml:space="preserve"> </w:t>
            </w:r>
            <w:r w:rsidRPr="00774437">
              <w:rPr>
                <w:rFonts w:ascii="Arial" w:eastAsia="SimSun" w:hAnsi="Arial"/>
                <w:sz w:val="18"/>
              </w:rPr>
              <w:t>requirements</w:t>
            </w:r>
            <w:r w:rsidR="00DB51F5" w:rsidRPr="00774437">
              <w:rPr>
                <w:rFonts w:ascii="Arial" w:eastAsia="SimSun" w:hAnsi="Arial"/>
                <w:sz w:val="18"/>
              </w:rPr>
              <w:t xml:space="preserve"> </w:t>
            </w:r>
            <w:r w:rsidRPr="00774437">
              <w:rPr>
                <w:rFonts w:ascii="Arial" w:eastAsia="SimSun" w:hAnsi="Arial"/>
                <w:sz w:val="18"/>
              </w:rPr>
              <w:t>of</w:t>
            </w:r>
            <w:r w:rsidR="00DB51F5" w:rsidRPr="00774437">
              <w:rPr>
                <w:rFonts w:ascii="Arial" w:eastAsia="SimSun" w:hAnsi="Arial"/>
                <w:sz w:val="18"/>
              </w:rPr>
              <w:t xml:space="preserve"> </w:t>
            </w:r>
            <w:r w:rsidRPr="00774437">
              <w:rPr>
                <w:rFonts w:ascii="Arial" w:eastAsia="SimSun" w:hAnsi="Arial"/>
                <w:sz w:val="18"/>
              </w:rPr>
              <w:t>a</w:t>
            </w:r>
            <w:r w:rsidR="00DB51F5" w:rsidRPr="00774437">
              <w:rPr>
                <w:rFonts w:ascii="Arial" w:eastAsia="SimSun" w:hAnsi="Arial"/>
                <w:sz w:val="18"/>
              </w:rPr>
              <w:t xml:space="preserve"> </w:t>
            </w:r>
            <w:r w:rsidRPr="00774437">
              <w:rPr>
                <w:rFonts w:ascii="Arial" w:eastAsia="SimSun" w:hAnsi="Arial"/>
                <w:sz w:val="18"/>
              </w:rPr>
              <w:t>VL</w:t>
            </w:r>
            <w:r w:rsidR="00DB51F5" w:rsidRPr="00774437">
              <w:rPr>
                <w:rFonts w:ascii="Arial" w:eastAsia="SimSun" w:hAnsi="Arial"/>
                <w:sz w:val="18"/>
              </w:rPr>
              <w:t xml:space="preserve"> </w:t>
            </w:r>
            <w:r w:rsidRPr="00774437">
              <w:rPr>
                <w:rFonts w:ascii="Arial" w:eastAsia="SimSun" w:hAnsi="Arial"/>
                <w:sz w:val="18"/>
              </w:rPr>
              <w:t>instantiated</w:t>
            </w:r>
            <w:r w:rsidR="00DB51F5" w:rsidRPr="00774437">
              <w:rPr>
                <w:rFonts w:ascii="Arial" w:eastAsia="SimSun" w:hAnsi="Arial"/>
                <w:sz w:val="18"/>
              </w:rPr>
              <w:t xml:space="preserve"> </w:t>
            </w:r>
            <w:r w:rsidRPr="00774437">
              <w:rPr>
                <w:rFonts w:ascii="Arial" w:eastAsia="SimSun" w:hAnsi="Arial"/>
                <w:sz w:val="18"/>
              </w:rPr>
              <w:t>according</w:t>
            </w:r>
            <w:r w:rsidR="00DB51F5" w:rsidRPr="00774437">
              <w:rPr>
                <w:rFonts w:ascii="Arial" w:eastAsia="SimSun" w:hAnsi="Arial"/>
                <w:sz w:val="18"/>
              </w:rPr>
              <w:t xml:space="preserve"> </w:t>
            </w:r>
            <w:r w:rsidRPr="00774437">
              <w:rPr>
                <w:rFonts w:ascii="Arial" w:eastAsia="SimSun" w:hAnsi="Arial"/>
                <w:sz w:val="18"/>
              </w:rPr>
              <w:t>to</w:t>
            </w:r>
            <w:r w:rsidR="00DB51F5" w:rsidRPr="00774437">
              <w:rPr>
                <w:rFonts w:ascii="Arial" w:eastAsia="SimSun" w:hAnsi="Arial"/>
                <w:sz w:val="18"/>
              </w:rPr>
              <w:t xml:space="preserve"> </w:t>
            </w:r>
            <w:r w:rsidRPr="00774437">
              <w:rPr>
                <w:rFonts w:ascii="Arial" w:eastAsia="SimSun" w:hAnsi="Arial"/>
                <w:sz w:val="18"/>
              </w:rPr>
              <w:t>this</w:t>
            </w:r>
            <w:r w:rsidR="00DB51F5" w:rsidRPr="00774437">
              <w:rPr>
                <w:rFonts w:ascii="Arial" w:eastAsia="SimSun" w:hAnsi="Arial"/>
                <w:sz w:val="18"/>
              </w:rPr>
              <w:t xml:space="preserve"> </w:t>
            </w:r>
            <w:r w:rsidRPr="00774437">
              <w:rPr>
                <w:rFonts w:ascii="Arial" w:eastAsia="SimSun" w:hAnsi="Arial"/>
                <w:sz w:val="18"/>
              </w:rPr>
              <w:t>profile.</w:t>
            </w:r>
          </w:p>
        </w:tc>
      </w:tr>
      <w:tr w:rsidR="00C21CE2" w:rsidRPr="00774437" w14:paraId="6F57216C" w14:textId="77777777" w:rsidTr="00DB51F5">
        <w:trPr>
          <w:jc w:val="center"/>
        </w:trPr>
        <w:tc>
          <w:tcPr>
            <w:tcW w:w="1212" w:type="pct"/>
            <w:shd w:val="clear" w:color="auto" w:fill="FFFFFF"/>
          </w:tcPr>
          <w:p w14:paraId="774A45E5" w14:textId="77777777" w:rsidR="00C21CE2" w:rsidRPr="00774437" w:rsidRDefault="00C21CE2" w:rsidP="00C21CE2">
            <w:pPr>
              <w:keepNext/>
              <w:keepLines/>
              <w:spacing w:after="0"/>
              <w:rPr>
                <w:rFonts w:ascii="Arial" w:hAnsi="Arial" w:cs="Arial"/>
                <w:sz w:val="18"/>
                <w:szCs w:val="18"/>
              </w:rPr>
            </w:pPr>
            <w:r w:rsidRPr="00774437">
              <w:rPr>
                <w:rFonts w:ascii="Arial" w:eastAsiaTheme="minorEastAsia" w:hAnsi="Arial" w:cs="Arial"/>
                <w:sz w:val="18"/>
                <w:szCs w:val="18"/>
              </w:rPr>
              <w:t>service_availability</w:t>
            </w:r>
          </w:p>
        </w:tc>
        <w:tc>
          <w:tcPr>
            <w:tcW w:w="532" w:type="pct"/>
            <w:shd w:val="clear" w:color="auto" w:fill="FFFFFF"/>
          </w:tcPr>
          <w:p w14:paraId="776867EF" w14:textId="77777777" w:rsidR="00C21CE2" w:rsidRPr="00774437" w:rsidRDefault="00C21CE2" w:rsidP="00C21CE2">
            <w:pPr>
              <w:keepNext/>
              <w:keepLines/>
              <w:spacing w:after="0"/>
              <w:rPr>
                <w:rFonts w:ascii="Arial" w:hAnsi="Arial" w:cs="Arial"/>
                <w:sz w:val="18"/>
                <w:szCs w:val="18"/>
              </w:rPr>
            </w:pPr>
            <w:r w:rsidRPr="00774437">
              <w:rPr>
                <w:rFonts w:ascii="Arial" w:hAnsi="Arial" w:cs="Arial"/>
                <w:sz w:val="18"/>
                <w:szCs w:val="18"/>
              </w:rPr>
              <w:t>no</w:t>
            </w:r>
          </w:p>
        </w:tc>
        <w:tc>
          <w:tcPr>
            <w:tcW w:w="760" w:type="pct"/>
            <w:shd w:val="clear" w:color="auto" w:fill="FFFFFF"/>
          </w:tcPr>
          <w:p w14:paraId="7B6844DD" w14:textId="77777777" w:rsidR="00C21CE2" w:rsidRPr="00774437" w:rsidRDefault="00C21CE2" w:rsidP="00C21CE2">
            <w:pPr>
              <w:keepNext/>
              <w:keepLines/>
              <w:spacing w:after="0"/>
              <w:rPr>
                <w:rFonts w:ascii="Arial" w:hAnsi="Arial" w:cs="Arial"/>
                <w:sz w:val="18"/>
                <w:szCs w:val="18"/>
              </w:rPr>
            </w:pPr>
            <w:r w:rsidRPr="00774437">
              <w:rPr>
                <w:rFonts w:ascii="Arial" w:eastAsiaTheme="minorEastAsia" w:hAnsi="Arial" w:cs="Arial"/>
                <w:sz w:val="18"/>
                <w:szCs w:val="18"/>
              </w:rPr>
              <w:t>tosca.datatypes.nfv.ServiceAvailability</w:t>
            </w:r>
          </w:p>
        </w:tc>
        <w:tc>
          <w:tcPr>
            <w:tcW w:w="682" w:type="pct"/>
            <w:shd w:val="clear" w:color="auto" w:fill="FFFFFF"/>
          </w:tcPr>
          <w:p w14:paraId="6A26DB07" w14:textId="77777777" w:rsidR="00C21CE2" w:rsidRPr="00774437" w:rsidRDefault="00C21CE2" w:rsidP="00C21CE2">
            <w:pPr>
              <w:keepNext/>
              <w:keepLines/>
              <w:spacing w:after="0"/>
              <w:rPr>
                <w:rFonts w:ascii="Arial" w:hAnsi="Arial" w:cs="Arial"/>
                <w:sz w:val="18"/>
                <w:szCs w:val="18"/>
              </w:rPr>
            </w:pPr>
          </w:p>
        </w:tc>
        <w:tc>
          <w:tcPr>
            <w:tcW w:w="1813" w:type="pct"/>
            <w:shd w:val="clear" w:color="auto" w:fill="FFFFFF"/>
          </w:tcPr>
          <w:p w14:paraId="6FAD8869" w14:textId="78B5C055" w:rsidR="00C21CE2" w:rsidRPr="00774437" w:rsidRDefault="00C21CE2" w:rsidP="00C21CE2">
            <w:pPr>
              <w:keepNext/>
              <w:keepLines/>
              <w:spacing w:after="0"/>
              <w:rPr>
                <w:rFonts w:ascii="Arial" w:eastAsia="SimSun" w:hAnsi="Arial" w:cs="Arial"/>
                <w:sz w:val="18"/>
                <w:szCs w:val="18"/>
              </w:rPr>
            </w:pPr>
            <w:r w:rsidRPr="00774437">
              <w:rPr>
                <w:rFonts w:ascii="Arial" w:eastAsiaTheme="minorEastAsia" w:hAnsi="Arial" w:cs="Arial"/>
                <w:sz w:val="18"/>
                <w:szCs w:val="18"/>
                <w:lang w:eastAsia="de-DE"/>
              </w:rPr>
              <w:t>Network</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service</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virtual</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link</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service</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availability</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levels,</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as</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described</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in</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ETSI</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GS</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NFV-REL</w:t>
            </w:r>
            <w:r w:rsidR="00DB51F5" w:rsidRPr="00774437">
              <w:rPr>
                <w:rFonts w:ascii="Arial" w:eastAsiaTheme="minorEastAsia" w:hAnsi="Arial" w:cs="Arial"/>
                <w:sz w:val="18"/>
                <w:szCs w:val="18"/>
                <w:lang w:eastAsia="de-DE"/>
              </w:rPr>
              <w:t xml:space="preserve"> </w:t>
            </w:r>
            <w:r w:rsidRPr="00774437">
              <w:rPr>
                <w:rFonts w:ascii="Arial" w:eastAsiaTheme="minorEastAsia" w:hAnsi="Arial" w:cs="Arial"/>
                <w:sz w:val="18"/>
                <w:szCs w:val="18"/>
                <w:lang w:eastAsia="de-DE"/>
              </w:rPr>
              <w:t>001</w:t>
            </w:r>
            <w:r w:rsidR="00DB51F5" w:rsidRPr="00774437">
              <w:rPr>
                <w:rFonts w:ascii="Arial" w:eastAsiaTheme="minorEastAsia" w:hAnsi="Arial" w:cs="Arial"/>
                <w:sz w:val="18"/>
                <w:szCs w:val="18"/>
                <w:lang w:eastAsia="de-DE"/>
              </w:rPr>
              <w:t xml:space="preserve"> </w:t>
            </w:r>
            <w:r w:rsidR="00114F25" w:rsidRPr="00774437">
              <w:rPr>
                <w:rFonts w:ascii="Arial" w:eastAsiaTheme="minorEastAsia" w:hAnsi="Arial" w:cs="Arial"/>
                <w:sz w:val="18"/>
                <w:szCs w:val="18"/>
                <w:lang w:eastAsia="de-DE"/>
              </w:rPr>
              <w:t>[</w:t>
            </w:r>
            <w:r w:rsidR="00114F25" w:rsidRPr="00774437">
              <w:rPr>
                <w:rFonts w:ascii="Arial" w:eastAsiaTheme="minorEastAsia" w:hAnsi="Arial" w:cs="Arial"/>
                <w:sz w:val="18"/>
                <w:szCs w:val="18"/>
                <w:lang w:eastAsia="de-DE"/>
              </w:rPr>
              <w:fldChar w:fldCharType="begin"/>
            </w:r>
            <w:r w:rsidR="00114F25" w:rsidRPr="00774437">
              <w:rPr>
                <w:rFonts w:ascii="Arial" w:eastAsiaTheme="minorEastAsia" w:hAnsi="Arial" w:cs="Arial"/>
                <w:sz w:val="18"/>
                <w:szCs w:val="18"/>
                <w:lang w:eastAsia="de-DE"/>
              </w:rPr>
              <w:instrText xml:space="preserve">REF REF_GSNFV_REL001 \h </w:instrText>
            </w:r>
            <w:r w:rsidR="00DD2E0D" w:rsidRPr="00774437">
              <w:rPr>
                <w:rFonts w:ascii="Arial" w:eastAsiaTheme="minorEastAsia" w:hAnsi="Arial" w:cs="Arial"/>
                <w:sz w:val="18"/>
                <w:szCs w:val="18"/>
                <w:lang w:eastAsia="de-DE"/>
              </w:rPr>
              <w:instrText xml:space="preserve"> \* MERGEFORMAT </w:instrText>
            </w:r>
            <w:r w:rsidR="00114F25" w:rsidRPr="00774437">
              <w:rPr>
                <w:rFonts w:ascii="Arial" w:eastAsiaTheme="minorEastAsia" w:hAnsi="Arial" w:cs="Arial"/>
                <w:sz w:val="18"/>
                <w:szCs w:val="18"/>
                <w:lang w:eastAsia="de-DE"/>
              </w:rPr>
            </w:r>
            <w:r w:rsidR="00114F25" w:rsidRPr="00774437">
              <w:rPr>
                <w:rFonts w:ascii="Arial" w:eastAsiaTheme="minorEastAsia" w:hAnsi="Arial" w:cs="Arial"/>
                <w:sz w:val="18"/>
                <w:szCs w:val="18"/>
                <w:lang w:eastAsia="de-DE"/>
              </w:rPr>
              <w:fldChar w:fldCharType="separate"/>
            </w:r>
            <w:r w:rsidR="00042A83" w:rsidRPr="00774437">
              <w:rPr>
                <w:rFonts w:ascii="Arial" w:eastAsiaTheme="minorEastAsia" w:hAnsi="Arial" w:cs="Arial"/>
                <w:sz w:val="18"/>
                <w:szCs w:val="18"/>
              </w:rPr>
              <w:t>i.3</w:t>
            </w:r>
            <w:r w:rsidR="00114F25" w:rsidRPr="00774437">
              <w:rPr>
                <w:rFonts w:ascii="Arial" w:eastAsiaTheme="minorEastAsia" w:hAnsi="Arial" w:cs="Arial"/>
                <w:sz w:val="18"/>
                <w:szCs w:val="18"/>
                <w:lang w:eastAsia="de-DE"/>
              </w:rPr>
              <w:fldChar w:fldCharType="end"/>
            </w:r>
            <w:r w:rsidR="00114F25" w:rsidRPr="00774437">
              <w:rPr>
                <w:rFonts w:ascii="Arial" w:eastAsiaTheme="minorEastAsia" w:hAnsi="Arial" w:cs="Arial"/>
                <w:sz w:val="18"/>
                <w:szCs w:val="18"/>
                <w:lang w:eastAsia="de-DE"/>
              </w:rPr>
              <w:t>]</w:t>
            </w:r>
            <w:r w:rsidRPr="00774437">
              <w:rPr>
                <w:rFonts w:ascii="Arial" w:eastAsiaTheme="minorEastAsia" w:hAnsi="Arial" w:cs="Arial"/>
                <w:sz w:val="18"/>
                <w:szCs w:val="18"/>
                <w:lang w:eastAsia="de-DE"/>
              </w:rPr>
              <w:t>.</w:t>
            </w:r>
          </w:p>
        </w:tc>
      </w:tr>
      <w:tr w:rsidR="00C21CE2" w:rsidRPr="00774437" w14:paraId="25C2AA18" w14:textId="77777777" w:rsidTr="00DB51F5">
        <w:trPr>
          <w:jc w:val="center"/>
        </w:trPr>
        <w:tc>
          <w:tcPr>
            <w:tcW w:w="5000" w:type="pct"/>
            <w:gridSpan w:val="5"/>
            <w:shd w:val="clear" w:color="auto" w:fill="FFFFFF"/>
          </w:tcPr>
          <w:p w14:paraId="7CAA210B" w14:textId="2416D715" w:rsidR="00C21CE2" w:rsidRPr="00774437" w:rsidRDefault="00C21CE2" w:rsidP="00C21CE2">
            <w:pPr>
              <w:keepNext/>
              <w:keepLines/>
              <w:spacing w:after="0"/>
              <w:ind w:left="851" w:hanging="851"/>
              <w:rPr>
                <w:rFonts w:ascii="Arial" w:hAnsi="Arial" w:cs="Arial"/>
                <w:sz w:val="18"/>
                <w:szCs w:val="18"/>
              </w:rPr>
            </w:pPr>
            <w:r w:rsidRPr="00774437">
              <w:rPr>
                <w:rFonts w:ascii="Arial" w:hAnsi="Arial" w:cs="Arial"/>
                <w:sz w:val="18"/>
                <w:szCs w:val="18"/>
                <w:lang w:eastAsia="zh-CN"/>
              </w:rPr>
              <w:t>NOTE:</w:t>
            </w:r>
            <w:r w:rsidR="00A4562D" w:rsidRPr="00774437">
              <w:rPr>
                <w:rFonts w:ascii="Arial" w:hAnsi="Arial" w:cs="Arial"/>
                <w:sz w:val="18"/>
                <w:szCs w:val="18"/>
                <w:lang w:eastAsia="zh-CN"/>
              </w:rPr>
              <w:tab/>
            </w:r>
            <w:r w:rsidRPr="00774437">
              <w:rPr>
                <w:rFonts w:ascii="Arial" w:hAnsi="Arial" w:cs="Arial"/>
                <w:sz w:val="18"/>
                <w:szCs w:val="18"/>
                <w:lang w:eastAsia="zh-CN"/>
              </w:rPr>
              <w:t>A</w:t>
            </w:r>
            <w:r w:rsidR="00DB51F5" w:rsidRPr="00774437">
              <w:rPr>
                <w:rFonts w:ascii="Arial" w:hAnsi="Arial" w:cs="Arial"/>
                <w:sz w:val="18"/>
                <w:szCs w:val="18"/>
                <w:lang w:eastAsia="zh-CN"/>
              </w:rPr>
              <w:t xml:space="preserve"> </w:t>
            </w:r>
            <w:r w:rsidRPr="00774437">
              <w:rPr>
                <w:rFonts w:ascii="Arial" w:hAnsi="Arial" w:cs="Arial"/>
                <w:sz w:val="18"/>
                <w:szCs w:val="18"/>
                <w:lang w:eastAsia="zh-CN"/>
              </w:rPr>
              <w:t>virtualLinkDescId</w:t>
            </w:r>
            <w:r w:rsidR="00DB51F5" w:rsidRPr="00774437">
              <w:rPr>
                <w:rFonts w:ascii="Arial" w:hAnsi="Arial" w:cs="Arial"/>
                <w:sz w:val="18"/>
                <w:szCs w:val="18"/>
                <w:lang w:eastAsia="zh-CN"/>
              </w:rPr>
              <w:t xml:space="preserve"> </w:t>
            </w:r>
            <w:r w:rsidRPr="00774437">
              <w:rPr>
                <w:rFonts w:ascii="Arial" w:hAnsi="Arial" w:cs="Arial"/>
                <w:sz w:val="18"/>
                <w:szCs w:val="18"/>
                <w:lang w:eastAsia="zh-CN"/>
              </w:rPr>
              <w:t>property,</w:t>
            </w:r>
            <w:r w:rsidR="00DB51F5" w:rsidRPr="00774437">
              <w:rPr>
                <w:rFonts w:ascii="Arial" w:hAnsi="Arial" w:cs="Arial"/>
                <w:sz w:val="18"/>
                <w:szCs w:val="18"/>
                <w:lang w:eastAsia="zh-CN"/>
              </w:rPr>
              <w:t xml:space="preserve"> </w:t>
            </w:r>
            <w:r w:rsidRPr="00774437">
              <w:rPr>
                <w:rFonts w:ascii="Arial" w:hAnsi="Arial" w:cs="Arial"/>
                <w:sz w:val="18"/>
                <w:szCs w:val="18"/>
                <w:lang w:eastAsia="zh-CN"/>
              </w:rPr>
              <w:t>which</w:t>
            </w:r>
            <w:r w:rsidR="00DB51F5" w:rsidRPr="00774437">
              <w:rPr>
                <w:rFonts w:ascii="Arial" w:hAnsi="Arial" w:cs="Arial"/>
                <w:sz w:val="18"/>
                <w:szCs w:val="18"/>
                <w:lang w:eastAsia="zh-CN"/>
              </w:rPr>
              <w:t xml:space="preserve"> </w:t>
            </w:r>
            <w:r w:rsidRPr="00774437">
              <w:rPr>
                <w:rFonts w:ascii="Arial" w:hAnsi="Arial" w:cs="Arial"/>
                <w:sz w:val="18"/>
                <w:szCs w:val="18"/>
                <w:lang w:eastAsia="zh-CN"/>
              </w:rPr>
              <w:t>exists</w:t>
            </w:r>
            <w:r w:rsidR="00DB51F5" w:rsidRPr="00774437">
              <w:rPr>
                <w:rFonts w:ascii="Arial" w:hAnsi="Arial" w:cs="Arial"/>
                <w:sz w:val="18"/>
                <w:szCs w:val="18"/>
                <w:lang w:eastAsia="zh-CN"/>
              </w:rPr>
              <w:t xml:space="preserve"> </w:t>
            </w:r>
            <w:r w:rsidRPr="00774437">
              <w:rPr>
                <w:rFonts w:ascii="Arial" w:hAnsi="Arial" w:cs="Arial"/>
                <w:sz w:val="18"/>
                <w:szCs w:val="18"/>
                <w:lang w:eastAsia="zh-CN"/>
              </w:rPr>
              <w:t>in</w:t>
            </w:r>
            <w:r w:rsidR="00DB51F5" w:rsidRPr="00774437">
              <w:rPr>
                <w:rFonts w:ascii="Arial" w:hAnsi="Arial" w:cs="Arial"/>
                <w:sz w:val="18"/>
                <w:szCs w:val="18"/>
                <w:lang w:eastAsia="zh-CN"/>
              </w:rPr>
              <w:t xml:space="preserve"> </w:t>
            </w:r>
            <w:r w:rsidRPr="00774437">
              <w:rPr>
                <w:rFonts w:ascii="Arial" w:hAnsi="Arial" w:cs="Arial"/>
                <w:sz w:val="18"/>
                <w:szCs w:val="18"/>
                <w:lang w:eastAsia="zh-CN"/>
              </w:rPr>
              <w:t>ETSI</w:t>
            </w:r>
            <w:r w:rsidR="00DB51F5" w:rsidRPr="00774437">
              <w:rPr>
                <w:rFonts w:ascii="Arial" w:hAnsi="Arial" w:cs="Arial"/>
                <w:sz w:val="18"/>
                <w:szCs w:val="18"/>
                <w:lang w:eastAsia="zh-CN"/>
              </w:rPr>
              <w:t xml:space="preserve"> </w:t>
            </w:r>
            <w:r w:rsidRPr="00774437">
              <w:rPr>
                <w:rFonts w:ascii="Arial" w:hAnsi="Arial" w:cs="Arial"/>
                <w:sz w:val="18"/>
                <w:szCs w:val="18"/>
                <w:lang w:eastAsia="zh-CN"/>
              </w:rPr>
              <w:t>GS</w:t>
            </w:r>
            <w:r w:rsidR="00DB51F5" w:rsidRPr="00774437">
              <w:rPr>
                <w:rFonts w:ascii="Arial" w:hAnsi="Arial" w:cs="Arial"/>
                <w:sz w:val="18"/>
                <w:szCs w:val="18"/>
                <w:lang w:eastAsia="zh-CN"/>
              </w:rPr>
              <w:t xml:space="preserve"> </w:t>
            </w:r>
            <w:r w:rsidR="00DF0051" w:rsidRPr="00774437">
              <w:rPr>
                <w:rFonts w:ascii="Arial" w:hAnsi="Arial" w:cs="Arial"/>
                <w:sz w:val="18"/>
                <w:szCs w:val="18"/>
                <w:lang w:eastAsia="zh-CN"/>
              </w:rPr>
              <w:t>NFV-</w:t>
            </w:r>
            <w:r w:rsidRPr="00774437">
              <w:rPr>
                <w:rFonts w:ascii="Arial" w:hAnsi="Arial" w:cs="Arial"/>
                <w:sz w:val="18"/>
                <w:szCs w:val="18"/>
                <w:lang w:eastAsia="zh-CN"/>
              </w:rPr>
              <w:t>IFA</w:t>
            </w:r>
            <w:r w:rsidR="00DB51F5" w:rsidRPr="00774437">
              <w:rPr>
                <w:rFonts w:ascii="Arial" w:hAnsi="Arial" w:cs="Arial"/>
                <w:sz w:val="18"/>
                <w:szCs w:val="18"/>
                <w:lang w:eastAsia="zh-CN"/>
              </w:rPr>
              <w:t xml:space="preserve"> </w:t>
            </w:r>
            <w:r w:rsidRPr="00774437">
              <w:rPr>
                <w:rFonts w:ascii="Arial" w:hAnsi="Arial" w:cs="Arial"/>
                <w:sz w:val="18"/>
                <w:szCs w:val="18"/>
                <w:lang w:eastAsia="zh-CN"/>
              </w:rPr>
              <w:t>014</w:t>
            </w:r>
            <w:r w:rsidR="00DB51F5" w:rsidRPr="00774437">
              <w:rPr>
                <w:rFonts w:ascii="Arial" w:hAnsi="Arial" w:cs="Arial"/>
                <w:sz w:val="18"/>
                <w:szCs w:val="18"/>
                <w:lang w:eastAsia="zh-CN"/>
              </w:rPr>
              <w:t xml:space="preserve"> </w:t>
            </w:r>
            <w:r w:rsidR="00114F25" w:rsidRPr="00774437">
              <w:rPr>
                <w:rFonts w:ascii="Arial" w:hAnsi="Arial" w:cs="Arial"/>
                <w:sz w:val="18"/>
                <w:szCs w:val="18"/>
                <w:lang w:eastAsia="zh-CN"/>
              </w:rPr>
              <w:t>[</w:t>
            </w:r>
            <w:r w:rsidR="00114F25" w:rsidRPr="00774437">
              <w:rPr>
                <w:rFonts w:ascii="Arial" w:hAnsi="Arial" w:cs="Arial"/>
                <w:sz w:val="18"/>
                <w:szCs w:val="18"/>
                <w:lang w:eastAsia="zh-CN"/>
              </w:rPr>
              <w:fldChar w:fldCharType="begin"/>
            </w:r>
            <w:r w:rsidR="00114F25" w:rsidRPr="00774437">
              <w:rPr>
                <w:rFonts w:ascii="Arial" w:hAnsi="Arial" w:cs="Arial"/>
                <w:sz w:val="18"/>
                <w:szCs w:val="18"/>
                <w:lang w:eastAsia="zh-CN"/>
              </w:rPr>
              <w:instrText xml:space="preserve">REF REF_GSNFV_IFA014 \h </w:instrText>
            </w:r>
            <w:r w:rsidR="00DD2E0D" w:rsidRPr="00774437">
              <w:rPr>
                <w:rFonts w:ascii="Arial" w:hAnsi="Arial" w:cs="Arial"/>
                <w:sz w:val="18"/>
                <w:szCs w:val="18"/>
                <w:lang w:eastAsia="zh-CN"/>
              </w:rPr>
              <w:instrText xml:space="preserve"> \* MERGEFORMAT </w:instrText>
            </w:r>
            <w:r w:rsidR="00114F25" w:rsidRPr="00774437">
              <w:rPr>
                <w:rFonts w:ascii="Arial" w:hAnsi="Arial" w:cs="Arial"/>
                <w:sz w:val="18"/>
                <w:szCs w:val="18"/>
                <w:lang w:eastAsia="zh-CN"/>
              </w:rPr>
            </w:r>
            <w:r w:rsidR="00114F25" w:rsidRPr="00774437">
              <w:rPr>
                <w:rFonts w:ascii="Arial" w:hAnsi="Arial" w:cs="Arial"/>
                <w:sz w:val="18"/>
                <w:szCs w:val="18"/>
                <w:lang w:eastAsia="zh-CN"/>
              </w:rPr>
              <w:fldChar w:fldCharType="separate"/>
            </w:r>
            <w:r w:rsidR="00042A83" w:rsidRPr="00774437">
              <w:rPr>
                <w:rFonts w:ascii="Arial" w:eastAsiaTheme="minorEastAsia" w:hAnsi="Arial" w:cs="Arial"/>
                <w:sz w:val="18"/>
                <w:szCs w:val="18"/>
              </w:rPr>
              <w:t>2</w:t>
            </w:r>
            <w:r w:rsidR="00114F25" w:rsidRPr="00774437">
              <w:rPr>
                <w:rFonts w:ascii="Arial" w:hAnsi="Arial" w:cs="Arial"/>
                <w:sz w:val="18"/>
                <w:szCs w:val="18"/>
                <w:lang w:eastAsia="zh-CN"/>
              </w:rPr>
              <w:fldChar w:fldCharType="end"/>
            </w:r>
            <w:r w:rsidR="00114F25" w:rsidRPr="00774437">
              <w:rPr>
                <w:rFonts w:ascii="Arial" w:hAnsi="Arial" w:cs="Arial"/>
                <w:sz w:val="18"/>
                <w:szCs w:val="18"/>
                <w:lang w:eastAsia="zh-CN"/>
              </w:rPr>
              <w:t>]</w:t>
            </w:r>
            <w:r w:rsidR="00DB51F5" w:rsidRPr="00774437">
              <w:rPr>
                <w:rFonts w:ascii="Arial" w:hAnsi="Arial" w:cs="Arial"/>
                <w:sz w:val="18"/>
                <w:szCs w:val="18"/>
                <w:lang w:eastAsia="zh-CN"/>
              </w:rPr>
              <w:t xml:space="preserve"> </w:t>
            </w:r>
            <w:r w:rsidRPr="00774437">
              <w:rPr>
                <w:rFonts w:ascii="Arial" w:hAnsi="Arial" w:cs="Arial"/>
                <w:sz w:val="18"/>
                <w:szCs w:val="18"/>
                <w:lang w:eastAsia="zh-CN"/>
              </w:rPr>
              <w:t>is</w:t>
            </w:r>
            <w:r w:rsidR="00DB51F5" w:rsidRPr="00774437">
              <w:rPr>
                <w:rFonts w:ascii="Arial" w:hAnsi="Arial" w:cs="Arial"/>
                <w:sz w:val="18"/>
                <w:szCs w:val="18"/>
                <w:lang w:eastAsia="zh-CN"/>
              </w:rPr>
              <w:t xml:space="preserve"> </w:t>
            </w:r>
            <w:r w:rsidRPr="00774437">
              <w:rPr>
                <w:rFonts w:ascii="Arial" w:hAnsi="Arial" w:cs="Arial"/>
                <w:sz w:val="18"/>
                <w:szCs w:val="18"/>
                <w:lang w:eastAsia="zh-CN"/>
              </w:rPr>
              <w:t>not</w:t>
            </w:r>
            <w:r w:rsidR="00DB51F5" w:rsidRPr="00774437">
              <w:rPr>
                <w:rFonts w:ascii="Arial" w:hAnsi="Arial" w:cs="Arial"/>
                <w:sz w:val="18"/>
                <w:szCs w:val="18"/>
                <w:lang w:eastAsia="zh-CN"/>
              </w:rPr>
              <w:t xml:space="preserve"> </w:t>
            </w:r>
            <w:r w:rsidRPr="00774437">
              <w:rPr>
                <w:rFonts w:ascii="Arial" w:hAnsi="Arial" w:cs="Arial"/>
                <w:sz w:val="18"/>
                <w:szCs w:val="18"/>
                <w:lang w:eastAsia="zh-CN"/>
              </w:rPr>
              <w:t>needed,</w:t>
            </w:r>
            <w:r w:rsidR="00DB51F5" w:rsidRPr="00774437">
              <w:rPr>
                <w:rFonts w:ascii="Arial" w:hAnsi="Arial" w:cs="Arial"/>
                <w:sz w:val="18"/>
                <w:szCs w:val="18"/>
                <w:lang w:eastAsia="zh-CN"/>
              </w:rPr>
              <w:t xml:space="preserve"> </w:t>
            </w:r>
            <w:r w:rsidRPr="00774437">
              <w:rPr>
                <w:rFonts w:ascii="Arial" w:hAnsi="Arial" w:cs="Arial"/>
                <w:sz w:val="18"/>
                <w:szCs w:val="18"/>
                <w:lang w:eastAsia="zh-CN"/>
              </w:rPr>
              <w:t>as</w:t>
            </w:r>
            <w:r w:rsidR="00DB51F5" w:rsidRPr="00774437">
              <w:rPr>
                <w:rFonts w:ascii="Arial" w:hAnsi="Arial" w:cs="Arial"/>
                <w:sz w:val="18"/>
                <w:szCs w:val="18"/>
                <w:lang w:eastAsia="zh-CN"/>
              </w:rPr>
              <w:t xml:space="preserve"> </w:t>
            </w:r>
            <w:r w:rsidRPr="00774437">
              <w:rPr>
                <w:rFonts w:ascii="Arial" w:hAnsi="Arial" w:cs="Arial"/>
                <w:sz w:val="18"/>
                <w:szCs w:val="18"/>
                <w:lang w:eastAsia="zh-CN"/>
              </w:rPr>
              <w:t>the</w:t>
            </w:r>
            <w:r w:rsidR="00DB51F5" w:rsidRPr="00774437">
              <w:rPr>
                <w:rFonts w:ascii="Arial" w:hAnsi="Arial" w:cs="Arial"/>
                <w:sz w:val="18"/>
                <w:szCs w:val="18"/>
                <w:lang w:eastAsia="zh-CN"/>
              </w:rPr>
              <w:t xml:space="preserve"> </w:t>
            </w:r>
            <w:r w:rsidRPr="00774437">
              <w:rPr>
                <w:rFonts w:ascii="Arial" w:hAnsi="Arial" w:cs="Arial"/>
                <w:sz w:val="18"/>
                <w:szCs w:val="18"/>
                <w:lang w:eastAsia="zh-CN"/>
              </w:rPr>
              <w:t>NsVlProfile</w:t>
            </w:r>
            <w:r w:rsidR="00DB51F5" w:rsidRPr="00774437">
              <w:rPr>
                <w:rFonts w:ascii="Arial" w:hAnsi="Arial" w:cs="Arial"/>
                <w:sz w:val="18"/>
                <w:szCs w:val="18"/>
                <w:lang w:eastAsia="zh-CN"/>
              </w:rPr>
              <w:t xml:space="preserve"> </w:t>
            </w:r>
            <w:r w:rsidRPr="00774437">
              <w:rPr>
                <w:rFonts w:ascii="Arial" w:hAnsi="Arial" w:cs="Arial"/>
                <w:sz w:val="18"/>
                <w:szCs w:val="18"/>
                <w:lang w:eastAsia="zh-CN"/>
              </w:rPr>
              <w:t>is</w:t>
            </w:r>
            <w:r w:rsidR="00DB51F5" w:rsidRPr="00774437">
              <w:rPr>
                <w:rFonts w:ascii="Arial" w:hAnsi="Arial" w:cs="Arial"/>
                <w:sz w:val="18"/>
                <w:szCs w:val="18"/>
                <w:lang w:eastAsia="zh-CN"/>
              </w:rPr>
              <w:t xml:space="preserve"> </w:t>
            </w:r>
            <w:r w:rsidRPr="00774437">
              <w:rPr>
                <w:rFonts w:ascii="Arial" w:hAnsi="Arial" w:cs="Arial"/>
                <w:sz w:val="18"/>
                <w:szCs w:val="18"/>
                <w:lang w:eastAsia="zh-CN"/>
              </w:rPr>
              <w:t>contained</w:t>
            </w:r>
            <w:r w:rsidR="00DB51F5" w:rsidRPr="00774437">
              <w:rPr>
                <w:rFonts w:ascii="Arial" w:hAnsi="Arial" w:cs="Arial"/>
                <w:sz w:val="18"/>
                <w:szCs w:val="18"/>
                <w:lang w:eastAsia="zh-CN"/>
              </w:rPr>
              <w:t xml:space="preserve"> </w:t>
            </w:r>
            <w:r w:rsidRPr="00774437">
              <w:rPr>
                <w:rFonts w:ascii="Arial" w:hAnsi="Arial" w:cs="Arial"/>
                <w:sz w:val="18"/>
                <w:szCs w:val="18"/>
                <w:lang w:eastAsia="zh-CN"/>
              </w:rPr>
              <w:t>in</w:t>
            </w:r>
            <w:r w:rsidR="00DB51F5" w:rsidRPr="00774437">
              <w:rPr>
                <w:rFonts w:ascii="Arial" w:hAnsi="Arial" w:cs="Arial"/>
                <w:sz w:val="18"/>
                <w:szCs w:val="18"/>
                <w:lang w:eastAsia="zh-CN"/>
              </w:rPr>
              <w:t xml:space="preserve"> </w:t>
            </w:r>
            <w:r w:rsidRPr="00774437">
              <w:rPr>
                <w:rFonts w:ascii="Arial" w:hAnsi="Arial" w:cs="Arial"/>
                <w:sz w:val="18"/>
                <w:szCs w:val="18"/>
                <w:lang w:eastAsia="zh-CN"/>
              </w:rPr>
              <w:t>the</w:t>
            </w:r>
            <w:r w:rsidR="00DB51F5" w:rsidRPr="00774437">
              <w:rPr>
                <w:rFonts w:ascii="Arial" w:hAnsi="Arial" w:cs="Arial"/>
                <w:sz w:val="18"/>
                <w:szCs w:val="18"/>
                <w:lang w:eastAsia="zh-CN"/>
              </w:rPr>
              <w:t xml:space="preserve"> </w:t>
            </w:r>
            <w:r w:rsidRPr="00774437">
              <w:rPr>
                <w:rFonts w:ascii="Arial" w:hAnsi="Arial" w:cs="Arial"/>
                <w:sz w:val="18"/>
                <w:szCs w:val="18"/>
                <w:lang w:eastAsia="zh-CN"/>
              </w:rPr>
              <w:t>NsVirtualLink</w:t>
            </w:r>
            <w:r w:rsidR="00DB51F5" w:rsidRPr="00774437">
              <w:rPr>
                <w:rFonts w:ascii="Arial" w:hAnsi="Arial" w:cs="Arial"/>
                <w:sz w:val="18"/>
                <w:szCs w:val="18"/>
                <w:lang w:eastAsia="zh-CN"/>
              </w:rPr>
              <w:t xml:space="preserve"> </w:t>
            </w:r>
            <w:r w:rsidRPr="00774437">
              <w:rPr>
                <w:rFonts w:ascii="Arial" w:hAnsi="Arial" w:cs="Arial"/>
                <w:sz w:val="18"/>
                <w:szCs w:val="18"/>
                <w:lang w:eastAsia="zh-CN"/>
              </w:rPr>
              <w:t>node.</w:t>
            </w:r>
          </w:p>
        </w:tc>
      </w:tr>
    </w:tbl>
    <w:p w14:paraId="38042160" w14:textId="77777777" w:rsidR="00C21CE2" w:rsidRPr="00774437" w:rsidRDefault="00C21CE2" w:rsidP="00DE5F6A">
      <w:pPr>
        <w:rPr>
          <w:rFonts w:eastAsia="DengXian"/>
        </w:rPr>
      </w:pPr>
    </w:p>
    <w:p w14:paraId="118144BB" w14:textId="77777777" w:rsidR="00C21CE2" w:rsidRPr="00774437" w:rsidRDefault="00C21CE2" w:rsidP="00A4562D">
      <w:pPr>
        <w:pStyle w:val="Heading4"/>
        <w:rPr>
          <w:rFonts w:eastAsia="DengXian"/>
        </w:rPr>
      </w:pPr>
      <w:bookmarkStart w:id="572" w:name="_Toc8052912"/>
      <w:r w:rsidRPr="00774437">
        <w:rPr>
          <w:rFonts w:eastAsia="DengXian"/>
        </w:rPr>
        <w:t>7.</w:t>
      </w:r>
      <w:r w:rsidR="005B0238" w:rsidRPr="00774437">
        <w:rPr>
          <w:rFonts w:eastAsia="DengXian"/>
        </w:rPr>
        <w:t>2</w:t>
      </w:r>
      <w:r w:rsidRPr="00774437">
        <w:rPr>
          <w:rFonts w:eastAsia="DengXian"/>
        </w:rPr>
        <w:t>.3.3</w:t>
      </w:r>
      <w:r w:rsidRPr="00774437">
        <w:rPr>
          <w:rFonts w:eastAsia="DengXian"/>
        </w:rPr>
        <w:tab/>
        <w:t>Definition</w:t>
      </w:r>
      <w:bookmarkEnd w:id="572"/>
    </w:p>
    <w:p w14:paraId="27368025" w14:textId="77777777" w:rsidR="00C21CE2" w:rsidRPr="00774437" w:rsidRDefault="00C21CE2" w:rsidP="00DE5F6A">
      <w:r w:rsidRPr="00774437">
        <w:rPr>
          <w:lang w:eastAsia="zh-CN"/>
        </w:rPr>
        <w:t>The syntax of the Ns</w:t>
      </w:r>
      <w:r w:rsidRPr="00774437">
        <w:t>VlProfile</w:t>
      </w:r>
      <w:r w:rsidRPr="00774437">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C21CE2" w:rsidRPr="00774437" w14:paraId="5455D23B" w14:textId="77777777" w:rsidTr="00DB51F5">
        <w:trPr>
          <w:jc w:val="center"/>
        </w:trPr>
        <w:tc>
          <w:tcPr>
            <w:tcW w:w="9629" w:type="dxa"/>
            <w:shd w:val="clear" w:color="auto" w:fill="D9D9D9" w:themeFill="background1" w:themeFillShade="D9"/>
          </w:tcPr>
          <w:p w14:paraId="70DEC67B" w14:textId="67842C87"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tosca.datatypes.nfv.NsVlProfile:</w:t>
            </w:r>
          </w:p>
          <w:p w14:paraId="2D7161FC" w14:textId="0D6CF62B"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tosca.datatypes.Root</w:t>
            </w:r>
          </w:p>
          <w:p w14:paraId="71C8B96A" w14:textId="75C7213E"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Describes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additional</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instantiation</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data</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a</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given</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NsVirtualLink</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used</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in</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a</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specific</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NS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deployment</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flavour.</w:t>
            </w:r>
          </w:p>
          <w:p w14:paraId="3C7E128A" w14:textId="2EFB6132"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properties:</w:t>
            </w:r>
          </w:p>
          <w:p w14:paraId="4B9A1BDD" w14:textId="05EA1B80"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max_bitrate_requirements:</w:t>
            </w:r>
          </w:p>
          <w:p w14:paraId="722BBE0E" w14:textId="42118D5B"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tosca.datatypes.nfv.LinkBitrateRequirements</w:t>
            </w:r>
          </w:p>
          <w:p w14:paraId="132717F3" w14:textId="5DA5E6F6"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Specifies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maximum</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bitrate</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requirements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a</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VL</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instantiated</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according</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to</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this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profile.</w:t>
            </w:r>
          </w:p>
          <w:p w14:paraId="5DCE784D" w14:textId="5DB4E3AD"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true</w:t>
            </w:r>
          </w:p>
          <w:p w14:paraId="54EA168F" w14:textId="74A6BF44"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min_bitrate_requirements:</w:t>
            </w:r>
          </w:p>
          <w:p w14:paraId="33705E11" w14:textId="2FEDE065"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tosca.datatypes.nfv.LinkBitrateRequirements</w:t>
            </w:r>
          </w:p>
          <w:p w14:paraId="78D57E26" w14:textId="3B8440E7"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Specifies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minimum</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bitrate</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requirements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for</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a</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VL</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instantiated</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according</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to</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this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profile.</w:t>
            </w:r>
          </w:p>
          <w:p w14:paraId="31557F0D" w14:textId="164FF907"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true</w:t>
            </w:r>
          </w:p>
          <w:p w14:paraId="37F7EA51" w14:textId="0382CCFD"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qos:</w:t>
            </w:r>
          </w:p>
          <w:p w14:paraId="3CE5020A" w14:textId="35F95C2C"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tosca.datatypes.nfv.NsVirtualLinkQos</w:t>
            </w:r>
          </w:p>
          <w:p w14:paraId="388C0097" w14:textId="7A847E70"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Specifies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QoS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requirements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of</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a</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VL</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instantiated</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according</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to</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this</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profile.</w:t>
            </w:r>
          </w:p>
          <w:p w14:paraId="6DFF7B37" w14:textId="4658F582" w:rsidR="00C21CE2" w:rsidRPr="00774437" w:rsidRDefault="00DB51F5" w:rsidP="00C21CE2">
            <w:pPr>
              <w:spacing w:after="0"/>
              <w:rPr>
                <w:rFonts w:ascii="Consolas" w:eastAsia="SimSun" w:hAnsi="Consolas"/>
                <w:szCs w:val="24"/>
                <w:lang w:eastAsia="fr-FR"/>
              </w:rPr>
            </w:pPr>
            <w:r w:rsidRPr="00774437">
              <w:rPr>
                <w:rFonts w:ascii="Consolas" w:eastAsia="SimSun" w:hAnsi="Consolas"/>
                <w:szCs w:val="24"/>
                <w:lang w:eastAsia="fr-FR"/>
              </w:rPr>
              <w:t xml:space="preserve">    </w:t>
            </w:r>
            <w:r w:rsidR="00C21CE2"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C21CE2" w:rsidRPr="00774437">
              <w:rPr>
                <w:rFonts w:ascii="Consolas" w:eastAsia="SimSun" w:hAnsi="Consolas"/>
                <w:szCs w:val="24"/>
                <w:lang w:eastAsia="fr-FR"/>
              </w:rPr>
              <w:t>false</w:t>
            </w:r>
          </w:p>
          <w:p w14:paraId="7D26EF6D" w14:textId="10098A6B" w:rsidR="00C21CE2" w:rsidRPr="00774437" w:rsidRDefault="00DB51F5" w:rsidP="00C21CE2">
            <w:pPr>
              <w:overflowPunct/>
              <w:autoSpaceDE/>
              <w:autoSpaceDN/>
              <w:adjustRightInd/>
              <w:spacing w:after="0"/>
              <w:textAlignment w:val="auto"/>
              <w:rPr>
                <w:rFonts w:ascii="Consolas" w:eastAsia="SimSun" w:hAnsi="Consolas"/>
              </w:rPr>
            </w:pPr>
            <w:r w:rsidRPr="00774437">
              <w:t xml:space="preserve">   </w:t>
            </w:r>
            <w:r w:rsidRPr="00774437">
              <w:rPr>
                <w:rFonts w:ascii="Consolas" w:eastAsia="SimSun" w:hAnsi="Consolas"/>
              </w:rPr>
              <w:t xml:space="preserve">  </w:t>
            </w:r>
            <w:r w:rsidR="00C21CE2" w:rsidRPr="00774437">
              <w:rPr>
                <w:rFonts w:ascii="Consolas" w:eastAsia="SimSun" w:hAnsi="Consolas"/>
              </w:rPr>
              <w:t>service_availability:</w:t>
            </w:r>
          </w:p>
          <w:p w14:paraId="59BC31F1" w14:textId="307C2098" w:rsidR="00C21CE2" w:rsidRPr="00774437" w:rsidRDefault="00DB51F5" w:rsidP="00C21CE2">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C21CE2" w:rsidRPr="00774437">
              <w:rPr>
                <w:rFonts w:ascii="Consolas" w:eastAsia="SimSun" w:hAnsi="Consolas"/>
              </w:rPr>
              <w:t>type:</w:t>
            </w:r>
            <w:r w:rsidRPr="00774437">
              <w:rPr>
                <w:rFonts w:ascii="Consolas" w:eastAsia="SimSun" w:hAnsi="Consolas"/>
              </w:rPr>
              <w:t xml:space="preserve"> </w:t>
            </w:r>
            <w:r w:rsidR="00C21CE2" w:rsidRPr="00774437">
              <w:rPr>
                <w:rFonts w:ascii="Consolas" w:eastAsia="SimSun" w:hAnsi="Consolas"/>
              </w:rPr>
              <w:t>tosca.datatypes.nfv.ServiceAvailability</w:t>
            </w:r>
          </w:p>
          <w:p w14:paraId="23D4C272" w14:textId="7212ADC0" w:rsidR="00C21CE2" w:rsidRPr="00774437" w:rsidRDefault="00DB51F5" w:rsidP="00C21CE2">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C21CE2" w:rsidRPr="00774437">
              <w:rPr>
                <w:rFonts w:ascii="Consolas" w:eastAsia="SimSun" w:hAnsi="Consolas"/>
              </w:rPr>
              <w:t>description:</w:t>
            </w:r>
            <w:r w:rsidRPr="00774437">
              <w:rPr>
                <w:rFonts w:ascii="Consolas" w:eastAsia="SimSun" w:hAnsi="Consolas"/>
              </w:rPr>
              <w:t xml:space="preserve"> </w:t>
            </w:r>
            <w:r w:rsidR="00C21CE2" w:rsidRPr="00774437">
              <w:rPr>
                <w:rFonts w:ascii="Consolas" w:eastAsia="SimSun" w:hAnsi="Consolas"/>
              </w:rPr>
              <w:t>Network</w:t>
            </w:r>
            <w:r w:rsidRPr="00774437">
              <w:rPr>
                <w:rFonts w:ascii="Consolas" w:eastAsia="SimSun" w:hAnsi="Consolas"/>
              </w:rPr>
              <w:t xml:space="preserve"> </w:t>
            </w:r>
            <w:r w:rsidR="00C21CE2" w:rsidRPr="00774437">
              <w:rPr>
                <w:rFonts w:ascii="Consolas" w:eastAsia="SimSun" w:hAnsi="Consolas"/>
              </w:rPr>
              <w:t>service</w:t>
            </w:r>
            <w:r w:rsidRPr="00774437">
              <w:rPr>
                <w:rFonts w:ascii="Consolas" w:eastAsia="SimSun" w:hAnsi="Consolas"/>
              </w:rPr>
              <w:t xml:space="preserve"> </w:t>
            </w:r>
            <w:r w:rsidR="00C21CE2" w:rsidRPr="00774437">
              <w:rPr>
                <w:rFonts w:ascii="Consolas" w:eastAsia="SimSun" w:hAnsi="Consolas"/>
              </w:rPr>
              <w:t>virtual</w:t>
            </w:r>
            <w:r w:rsidRPr="00774437">
              <w:rPr>
                <w:rFonts w:ascii="Consolas" w:eastAsia="SimSun" w:hAnsi="Consolas"/>
              </w:rPr>
              <w:t xml:space="preserve"> </w:t>
            </w:r>
            <w:r w:rsidR="00C21CE2" w:rsidRPr="00774437">
              <w:rPr>
                <w:rFonts w:ascii="Consolas" w:eastAsia="SimSun" w:hAnsi="Consolas"/>
              </w:rPr>
              <w:t>link</w:t>
            </w:r>
            <w:r w:rsidRPr="00774437">
              <w:rPr>
                <w:rFonts w:ascii="Consolas" w:eastAsia="SimSun" w:hAnsi="Consolas"/>
              </w:rPr>
              <w:t xml:space="preserve"> </w:t>
            </w:r>
            <w:r w:rsidR="00C21CE2" w:rsidRPr="00774437">
              <w:rPr>
                <w:rFonts w:ascii="Consolas" w:eastAsia="SimSun" w:hAnsi="Consolas"/>
              </w:rPr>
              <w:t>service</w:t>
            </w:r>
            <w:r w:rsidRPr="00774437">
              <w:rPr>
                <w:rFonts w:ascii="Consolas" w:eastAsia="SimSun" w:hAnsi="Consolas"/>
              </w:rPr>
              <w:t xml:space="preserve"> </w:t>
            </w:r>
            <w:r w:rsidR="00C21CE2" w:rsidRPr="00774437">
              <w:rPr>
                <w:rFonts w:ascii="Consolas" w:eastAsia="SimSun" w:hAnsi="Consolas"/>
              </w:rPr>
              <w:t>availability</w:t>
            </w:r>
            <w:r w:rsidRPr="00774437">
              <w:rPr>
                <w:rFonts w:ascii="Consolas" w:eastAsia="SimSun" w:hAnsi="Consolas"/>
              </w:rPr>
              <w:t xml:space="preserve"> </w:t>
            </w:r>
            <w:r w:rsidR="00C21CE2" w:rsidRPr="00774437">
              <w:rPr>
                <w:rFonts w:ascii="Consolas" w:eastAsia="SimSun" w:hAnsi="Consolas"/>
              </w:rPr>
              <w:t>levels,</w:t>
            </w:r>
            <w:r w:rsidRPr="00774437">
              <w:rPr>
                <w:rFonts w:ascii="Consolas" w:eastAsia="SimSun" w:hAnsi="Consolas"/>
              </w:rPr>
              <w:t xml:space="preserve"> </w:t>
            </w:r>
            <w:r w:rsidR="00C21CE2" w:rsidRPr="00774437">
              <w:rPr>
                <w:rFonts w:ascii="Consolas" w:eastAsia="SimSun" w:hAnsi="Consolas"/>
              </w:rPr>
              <w:t>as</w:t>
            </w:r>
            <w:r w:rsidRPr="00774437">
              <w:rPr>
                <w:rFonts w:ascii="Consolas" w:eastAsia="SimSun" w:hAnsi="Consolas"/>
              </w:rPr>
              <w:t xml:space="preserve"> </w:t>
            </w:r>
            <w:r w:rsidR="00C21CE2" w:rsidRPr="00774437">
              <w:rPr>
                <w:rFonts w:ascii="Consolas" w:eastAsia="SimSun" w:hAnsi="Consolas"/>
              </w:rPr>
              <w:t>described</w:t>
            </w:r>
            <w:r w:rsidRPr="00774437">
              <w:rPr>
                <w:rFonts w:ascii="Consolas" w:eastAsia="SimSun" w:hAnsi="Consolas"/>
              </w:rPr>
              <w:t xml:space="preserve"> </w:t>
            </w:r>
            <w:r w:rsidR="00C21CE2" w:rsidRPr="00774437">
              <w:rPr>
                <w:rFonts w:ascii="Consolas" w:eastAsia="SimSun" w:hAnsi="Consolas"/>
              </w:rPr>
              <w:t>in</w:t>
            </w:r>
            <w:r w:rsidRPr="00774437">
              <w:rPr>
                <w:rFonts w:ascii="Consolas" w:eastAsia="SimSun" w:hAnsi="Consolas"/>
              </w:rPr>
              <w:t xml:space="preserve"> </w:t>
            </w:r>
            <w:r w:rsidR="00C21CE2" w:rsidRPr="00774437">
              <w:rPr>
                <w:rFonts w:ascii="Consolas" w:eastAsia="SimSun" w:hAnsi="Consolas"/>
              </w:rPr>
              <w:t>ETSI</w:t>
            </w:r>
            <w:r w:rsidRPr="00774437">
              <w:rPr>
                <w:rFonts w:ascii="Consolas" w:eastAsia="SimSun" w:hAnsi="Consolas"/>
              </w:rPr>
              <w:t xml:space="preserve"> </w:t>
            </w:r>
            <w:r w:rsidR="00C21CE2" w:rsidRPr="00774437">
              <w:rPr>
                <w:rFonts w:ascii="Consolas" w:eastAsia="SimSun" w:hAnsi="Consolas"/>
              </w:rPr>
              <w:t>GS</w:t>
            </w:r>
            <w:r w:rsidRPr="00774437">
              <w:rPr>
                <w:rFonts w:ascii="Consolas" w:eastAsia="SimSun" w:hAnsi="Consolas"/>
              </w:rPr>
              <w:t xml:space="preserve"> </w:t>
            </w:r>
            <w:r w:rsidR="00C21CE2" w:rsidRPr="00774437">
              <w:rPr>
                <w:rFonts w:ascii="Consolas" w:eastAsia="SimSun" w:hAnsi="Consolas"/>
              </w:rPr>
              <w:t>NFV-REL</w:t>
            </w:r>
            <w:r w:rsidRPr="00774437">
              <w:rPr>
                <w:rFonts w:ascii="Consolas" w:eastAsia="SimSun" w:hAnsi="Consolas"/>
              </w:rPr>
              <w:t xml:space="preserve"> </w:t>
            </w:r>
            <w:r w:rsidR="00C21CE2" w:rsidRPr="00774437">
              <w:rPr>
                <w:rFonts w:ascii="Consolas" w:eastAsia="SimSun" w:hAnsi="Consolas"/>
              </w:rPr>
              <w:t>001</w:t>
            </w:r>
          </w:p>
          <w:p w14:paraId="3434455D" w14:textId="34A1B338" w:rsidR="00C21CE2" w:rsidRPr="00774437" w:rsidRDefault="00DB51F5" w:rsidP="00C21CE2">
            <w:pPr>
              <w:spacing w:after="0"/>
            </w:pPr>
            <w:r w:rsidRPr="00774437">
              <w:rPr>
                <w:rFonts w:ascii="Consolas" w:eastAsia="SimSun" w:hAnsi="Consolas"/>
              </w:rPr>
              <w:t xml:space="preserve">    </w:t>
            </w:r>
            <w:r w:rsidR="00C21CE2" w:rsidRPr="00774437">
              <w:rPr>
                <w:rFonts w:ascii="Consolas" w:eastAsia="SimSun" w:hAnsi="Consolas"/>
              </w:rPr>
              <w:t>required:</w:t>
            </w:r>
            <w:r w:rsidRPr="00774437">
              <w:rPr>
                <w:rFonts w:ascii="Consolas" w:eastAsia="SimSun" w:hAnsi="Consolas"/>
              </w:rPr>
              <w:t xml:space="preserve"> </w:t>
            </w:r>
            <w:r w:rsidR="00C21CE2" w:rsidRPr="00774437">
              <w:rPr>
                <w:rFonts w:ascii="Consolas" w:eastAsia="SimSun" w:hAnsi="Consolas"/>
              </w:rPr>
              <w:t>false</w:t>
            </w:r>
            <w:r w:rsidRPr="00774437">
              <w:t xml:space="preserve"> </w:t>
            </w:r>
          </w:p>
        </w:tc>
      </w:tr>
    </w:tbl>
    <w:p w14:paraId="7B6F0C47" w14:textId="77777777" w:rsidR="00C21CE2" w:rsidRPr="00774437" w:rsidRDefault="00C21CE2" w:rsidP="00A4562D"/>
    <w:p w14:paraId="6E3700BE" w14:textId="77777777" w:rsidR="00C21CE2" w:rsidRPr="00774437" w:rsidRDefault="00C21CE2" w:rsidP="00A4562D">
      <w:pPr>
        <w:pStyle w:val="Heading4"/>
        <w:rPr>
          <w:rFonts w:eastAsia="DengXian"/>
        </w:rPr>
      </w:pPr>
      <w:bookmarkStart w:id="573" w:name="_Toc8052913"/>
      <w:r w:rsidRPr="00774437">
        <w:rPr>
          <w:rFonts w:eastAsia="DengXian"/>
        </w:rPr>
        <w:t>7.</w:t>
      </w:r>
      <w:r w:rsidR="005B0238" w:rsidRPr="00774437">
        <w:rPr>
          <w:rFonts w:eastAsia="DengXian"/>
        </w:rPr>
        <w:t>2</w:t>
      </w:r>
      <w:r w:rsidRPr="00774437">
        <w:rPr>
          <w:rFonts w:eastAsia="DengXian"/>
        </w:rPr>
        <w:t>.3.4</w:t>
      </w:r>
      <w:r w:rsidRPr="00774437">
        <w:rPr>
          <w:rFonts w:eastAsia="DengXian"/>
        </w:rPr>
        <w:tab/>
        <w:t>Examples</w:t>
      </w:r>
      <w:bookmarkEnd w:id="573"/>
    </w:p>
    <w:p w14:paraId="4F246A17" w14:textId="77777777" w:rsidR="00C21CE2" w:rsidRPr="00774437" w:rsidRDefault="00C21CE2" w:rsidP="00A4562D">
      <w:r w:rsidRPr="00774437">
        <w:t>None.</w:t>
      </w:r>
    </w:p>
    <w:p w14:paraId="4306D1F1" w14:textId="77777777" w:rsidR="00C21CE2" w:rsidRPr="00774437" w:rsidRDefault="00C21CE2" w:rsidP="00A4562D">
      <w:pPr>
        <w:pStyle w:val="Heading4"/>
        <w:rPr>
          <w:rFonts w:eastAsia="DengXian"/>
        </w:rPr>
      </w:pPr>
      <w:bookmarkStart w:id="574" w:name="_Toc8052914"/>
      <w:r w:rsidRPr="00774437">
        <w:rPr>
          <w:rFonts w:eastAsia="DengXian" w:hint="eastAsia"/>
        </w:rPr>
        <w:t>7.</w:t>
      </w:r>
      <w:r w:rsidR="005B0238" w:rsidRPr="00774437">
        <w:rPr>
          <w:rFonts w:eastAsia="DengXian"/>
        </w:rPr>
        <w:t>2</w:t>
      </w:r>
      <w:r w:rsidRPr="00774437">
        <w:rPr>
          <w:rFonts w:eastAsia="DengXian" w:hint="eastAsia"/>
        </w:rPr>
        <w:t>.</w:t>
      </w:r>
      <w:r w:rsidRPr="00774437">
        <w:rPr>
          <w:rFonts w:eastAsia="DengXian"/>
        </w:rPr>
        <w:t>3</w:t>
      </w:r>
      <w:r w:rsidRPr="00774437">
        <w:rPr>
          <w:rFonts w:eastAsia="DengXian" w:hint="eastAsia"/>
        </w:rPr>
        <w:t>.</w:t>
      </w:r>
      <w:r w:rsidRPr="00774437">
        <w:rPr>
          <w:rFonts w:eastAsia="DengXian"/>
        </w:rPr>
        <w:t>5</w:t>
      </w:r>
      <w:r w:rsidRPr="00774437">
        <w:rPr>
          <w:rFonts w:eastAsia="DengXian"/>
        </w:rPr>
        <w:tab/>
        <w:t>Additional Requirements</w:t>
      </w:r>
      <w:bookmarkEnd w:id="574"/>
    </w:p>
    <w:p w14:paraId="77B0DF5E" w14:textId="77777777" w:rsidR="008746BC" w:rsidRPr="00774437" w:rsidRDefault="00C21CE2" w:rsidP="00A4562D">
      <w:pPr>
        <w:rPr>
          <w:lang w:eastAsia="zh-CN"/>
        </w:rPr>
      </w:pPr>
      <w:r w:rsidRPr="00774437">
        <w:rPr>
          <w:rFonts w:hint="eastAsia"/>
          <w:lang w:eastAsia="zh-CN"/>
        </w:rPr>
        <w:t>None.</w:t>
      </w:r>
    </w:p>
    <w:p w14:paraId="57760AAA" w14:textId="77777777" w:rsidR="008746BC" w:rsidRPr="00774437" w:rsidRDefault="008746BC" w:rsidP="00A4562D">
      <w:pPr>
        <w:pStyle w:val="Heading3"/>
        <w:rPr>
          <w:rFonts w:eastAsia="DengXian"/>
        </w:rPr>
      </w:pPr>
      <w:bookmarkStart w:id="575" w:name="_Toc8052915"/>
      <w:r w:rsidRPr="00774437">
        <w:rPr>
          <w:rFonts w:eastAsia="DengXian"/>
        </w:rPr>
        <w:t>7.</w:t>
      </w:r>
      <w:r w:rsidR="005B0238" w:rsidRPr="00774437">
        <w:rPr>
          <w:rFonts w:eastAsia="DengXian"/>
        </w:rPr>
        <w:t>2</w:t>
      </w:r>
      <w:r w:rsidRPr="00774437">
        <w:rPr>
          <w:rFonts w:eastAsia="DengXian"/>
        </w:rPr>
        <w:t>.4</w:t>
      </w:r>
      <w:r w:rsidRPr="00774437">
        <w:rPr>
          <w:rFonts w:eastAsia="DengXian"/>
        </w:rPr>
        <w:tab/>
        <w:t>tosca.datatypes.nfv.ConnectivityType</w:t>
      </w:r>
      <w:bookmarkEnd w:id="575"/>
    </w:p>
    <w:p w14:paraId="6683FCCA" w14:textId="77777777" w:rsidR="008746BC" w:rsidRPr="00774437" w:rsidRDefault="008746BC" w:rsidP="00A4562D">
      <w:pPr>
        <w:pStyle w:val="Heading4"/>
        <w:rPr>
          <w:rFonts w:eastAsiaTheme="minorEastAsia"/>
          <w:lang w:eastAsia="zh-CN"/>
        </w:rPr>
      </w:pPr>
      <w:bookmarkStart w:id="576" w:name="_Toc8052916"/>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4</w:t>
      </w:r>
      <w:r w:rsidRPr="00774437">
        <w:rPr>
          <w:rFonts w:eastAsiaTheme="minorEastAsia" w:hint="eastAsia"/>
          <w:lang w:eastAsia="zh-CN"/>
        </w:rPr>
        <w:t>.1</w:t>
      </w:r>
      <w:r w:rsidRPr="00774437">
        <w:rPr>
          <w:rFonts w:eastAsiaTheme="minorEastAsia" w:hint="eastAsia"/>
          <w:lang w:eastAsia="zh-CN"/>
        </w:rPr>
        <w:tab/>
        <w:t>Description</w:t>
      </w:r>
      <w:bookmarkEnd w:id="576"/>
    </w:p>
    <w:p w14:paraId="7085B3D6" w14:textId="77777777" w:rsidR="008746BC" w:rsidRPr="00774437" w:rsidRDefault="008746BC" w:rsidP="00DE5F6A">
      <w:pPr>
        <w:rPr>
          <w:rFonts w:eastAsiaTheme="minorEastAsia"/>
        </w:rPr>
      </w:pPr>
      <w:r w:rsidRPr="00774437">
        <w:rPr>
          <w:rFonts w:eastAsiaTheme="minorEastAsia"/>
        </w:rPr>
        <w:t>The ConnectivityType data type is defined in clause 6.2.5 of th</w:t>
      </w:r>
      <w:r w:rsidR="00BC68C1" w:rsidRPr="00774437">
        <w:rPr>
          <w:rFonts w:eastAsiaTheme="minorEastAsia"/>
        </w:rPr>
        <w:t>e present</w:t>
      </w:r>
      <w:r w:rsidRPr="00774437">
        <w:rPr>
          <w:rFonts w:eastAsiaTheme="minorEastAsia"/>
        </w:rPr>
        <w:t xml:space="preserve"> document.</w:t>
      </w:r>
    </w:p>
    <w:p w14:paraId="54510C81" w14:textId="77777777" w:rsidR="008746BC" w:rsidRPr="00774437" w:rsidRDefault="008746BC" w:rsidP="00A4562D">
      <w:pPr>
        <w:pStyle w:val="Heading3"/>
        <w:rPr>
          <w:rFonts w:eastAsia="DengXian"/>
        </w:rPr>
      </w:pPr>
      <w:bookmarkStart w:id="577" w:name="_Toc8052917"/>
      <w:r w:rsidRPr="00774437">
        <w:rPr>
          <w:rFonts w:eastAsia="DengXian"/>
        </w:rPr>
        <w:t>7.</w:t>
      </w:r>
      <w:r w:rsidR="005B0238" w:rsidRPr="00774437">
        <w:rPr>
          <w:rFonts w:eastAsia="DengXian"/>
        </w:rPr>
        <w:t>2</w:t>
      </w:r>
      <w:r w:rsidRPr="00774437">
        <w:rPr>
          <w:rFonts w:eastAsia="DengXian"/>
        </w:rPr>
        <w:t>.5</w:t>
      </w:r>
      <w:r w:rsidRPr="00774437">
        <w:rPr>
          <w:rFonts w:eastAsia="DengXian"/>
        </w:rPr>
        <w:tab/>
        <w:t>tosca.datatypes.nfv.</w:t>
      </w:r>
      <w:r w:rsidR="00223E69" w:rsidRPr="00774437">
        <w:rPr>
          <w:rFonts w:eastAsiaTheme="minorEastAsia"/>
        </w:rPr>
        <w:t xml:space="preserve"> </w:t>
      </w:r>
      <w:r w:rsidR="00223E69" w:rsidRPr="00774437">
        <w:rPr>
          <w:rFonts w:eastAsia="DengXian"/>
        </w:rPr>
        <w:t>NsVirtualLink</w:t>
      </w:r>
      <w:r w:rsidRPr="00774437">
        <w:rPr>
          <w:rFonts w:eastAsia="DengXian"/>
        </w:rPr>
        <w:t>Qos</w:t>
      </w:r>
      <w:bookmarkEnd w:id="577"/>
    </w:p>
    <w:p w14:paraId="4459A321" w14:textId="77777777" w:rsidR="008746BC" w:rsidRPr="00774437" w:rsidRDefault="008746BC" w:rsidP="00A4562D">
      <w:pPr>
        <w:pStyle w:val="Heading4"/>
        <w:rPr>
          <w:rFonts w:eastAsiaTheme="minorEastAsia"/>
          <w:lang w:eastAsia="zh-CN"/>
        </w:rPr>
      </w:pPr>
      <w:bookmarkStart w:id="578" w:name="_Toc8052918"/>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5</w:t>
      </w:r>
      <w:r w:rsidRPr="00774437">
        <w:rPr>
          <w:rFonts w:eastAsiaTheme="minorEastAsia" w:hint="eastAsia"/>
          <w:lang w:eastAsia="zh-CN"/>
        </w:rPr>
        <w:t>.1</w:t>
      </w:r>
      <w:r w:rsidRPr="00774437">
        <w:rPr>
          <w:rFonts w:eastAsiaTheme="minorEastAsia" w:hint="eastAsia"/>
          <w:lang w:eastAsia="zh-CN"/>
        </w:rPr>
        <w:tab/>
        <w:t>Description</w:t>
      </w:r>
      <w:bookmarkEnd w:id="578"/>
    </w:p>
    <w:p w14:paraId="3DD402E7" w14:textId="65A49550" w:rsidR="00F1261D" w:rsidRPr="00774437" w:rsidRDefault="00F1261D" w:rsidP="00F1261D">
      <w:pPr>
        <w:rPr>
          <w:rFonts w:eastAsiaTheme="minorEastAsia"/>
        </w:rPr>
      </w:pPr>
      <w:r w:rsidRPr="00774437">
        <w:rPr>
          <w:rFonts w:eastAsiaTheme="minorEastAsia"/>
        </w:rPr>
        <w:t xml:space="preserve">The NsVirtualLinkQoS </w:t>
      </w:r>
      <w:r w:rsidRPr="00774437">
        <w:rPr>
          <w:rFonts w:eastAsiaTheme="minorEastAsia"/>
          <w:szCs w:val="22"/>
        </w:rPr>
        <w:t xml:space="preserve">describes QoS data type a given NsVirtualLink used in an NS deployment flavour. </w:t>
      </w:r>
      <w:r w:rsidRPr="00774437">
        <w:rPr>
          <w:rFonts w:eastAsia="SimSun"/>
          <w:szCs w:val="24"/>
        </w:rPr>
        <w:t>Table</w:t>
      </w:r>
      <w:r w:rsidR="00DE5F6A" w:rsidRPr="00774437">
        <w:rPr>
          <w:rFonts w:eastAsia="SimSun"/>
          <w:szCs w:val="24"/>
        </w:rPr>
        <w:t> </w:t>
      </w:r>
      <w:r w:rsidRPr="00774437">
        <w:rPr>
          <w:rFonts w:eastAsia="SimSun"/>
          <w:szCs w:val="24"/>
        </w:rPr>
        <w:t>7.</w:t>
      </w:r>
      <w:r w:rsidR="005B0238" w:rsidRPr="00774437">
        <w:rPr>
          <w:rFonts w:eastAsia="SimSun"/>
          <w:szCs w:val="24"/>
        </w:rPr>
        <w:t>2</w:t>
      </w:r>
      <w:r w:rsidRPr="00774437">
        <w:rPr>
          <w:rFonts w:eastAsia="SimSun"/>
          <w:szCs w:val="24"/>
        </w:rPr>
        <w:t>.5.1-1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Pr="00774437">
        <w:rPr>
          <w:rFonts w:eastAsia="SimSun"/>
          <w:szCs w:val="24"/>
        </w:rPr>
        <w:t>.</w:t>
      </w:r>
    </w:p>
    <w:p w14:paraId="09803090" w14:textId="77777777" w:rsidR="00F1261D" w:rsidRPr="00774437" w:rsidRDefault="00F1261D" w:rsidP="00A4562D">
      <w:pPr>
        <w:pStyle w:val="TH"/>
        <w:rPr>
          <w:rFonts w:eastAsiaTheme="minorEastAsia"/>
        </w:rPr>
      </w:pPr>
      <w:r w:rsidRPr="00774437">
        <w:rPr>
          <w:rFonts w:eastAsiaTheme="minorEastAsia"/>
        </w:rPr>
        <w:t>Table 7.</w:t>
      </w:r>
      <w:r w:rsidR="005B0238" w:rsidRPr="00774437">
        <w:rPr>
          <w:rFonts w:eastAsiaTheme="minorEastAsia"/>
        </w:rPr>
        <w:t>2</w:t>
      </w:r>
      <w:r w:rsidRPr="00774437">
        <w:rPr>
          <w:rFonts w:eastAsiaTheme="minorEastAsia"/>
        </w:rPr>
        <w:t>.5.1-1: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261D" w:rsidRPr="00774437" w14:paraId="12AEC126" w14:textId="77777777" w:rsidTr="00DB51F5">
        <w:trPr>
          <w:jc w:val="center"/>
        </w:trPr>
        <w:tc>
          <w:tcPr>
            <w:tcW w:w="1177" w:type="pct"/>
            <w:shd w:val="clear" w:color="auto" w:fill="D9D9D9"/>
          </w:tcPr>
          <w:p w14:paraId="15D3B338" w14:textId="57A949F0" w:rsidR="00F1261D" w:rsidRPr="00774437" w:rsidRDefault="00F1261D" w:rsidP="00F1261D">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758F39F1" w14:textId="77777777" w:rsidR="00F1261D" w:rsidRPr="00774437" w:rsidRDefault="00F1261D" w:rsidP="00F1261D">
            <w:pPr>
              <w:keepNext/>
              <w:keepLines/>
              <w:spacing w:after="0"/>
              <w:rPr>
                <w:rFonts w:ascii="Arial" w:eastAsiaTheme="minorEastAsia" w:hAnsi="Arial"/>
                <w:sz w:val="18"/>
              </w:rPr>
            </w:pPr>
            <w:r w:rsidRPr="00774437">
              <w:rPr>
                <w:rFonts w:ascii="Arial" w:eastAsiaTheme="minorEastAsia" w:hAnsi="Arial"/>
                <w:sz w:val="18"/>
              </w:rPr>
              <w:t>NsVirtualLinkQos</w:t>
            </w:r>
          </w:p>
        </w:tc>
      </w:tr>
      <w:tr w:rsidR="00F1261D" w:rsidRPr="00774437" w14:paraId="024381B9" w14:textId="77777777" w:rsidTr="00DB51F5">
        <w:trPr>
          <w:jc w:val="center"/>
        </w:trPr>
        <w:tc>
          <w:tcPr>
            <w:tcW w:w="1177" w:type="pct"/>
            <w:shd w:val="clear" w:color="auto" w:fill="D9D9D9"/>
          </w:tcPr>
          <w:p w14:paraId="5534862D" w14:textId="19C88BEB" w:rsidR="00F1261D" w:rsidRPr="00774437" w:rsidRDefault="00F1261D" w:rsidP="00F1261D">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5B0C4F1A" w14:textId="77777777" w:rsidR="00F1261D" w:rsidRPr="00774437" w:rsidRDefault="00F1261D" w:rsidP="00F1261D">
            <w:pPr>
              <w:keepNext/>
              <w:keepLines/>
              <w:spacing w:after="0"/>
              <w:rPr>
                <w:rFonts w:ascii="Arial" w:eastAsiaTheme="minorEastAsia" w:hAnsi="Arial"/>
                <w:sz w:val="18"/>
              </w:rPr>
            </w:pPr>
            <w:r w:rsidRPr="00774437">
              <w:rPr>
                <w:rFonts w:ascii="Arial" w:eastAsiaTheme="minorEastAsia" w:hAnsi="Arial"/>
                <w:sz w:val="18"/>
              </w:rPr>
              <w:t>toscanfv:NsVirtualLinkQos</w:t>
            </w:r>
          </w:p>
        </w:tc>
      </w:tr>
      <w:tr w:rsidR="00F1261D" w:rsidRPr="00774437" w14:paraId="585B1FCC" w14:textId="77777777" w:rsidTr="00DB51F5">
        <w:trPr>
          <w:jc w:val="center"/>
        </w:trPr>
        <w:tc>
          <w:tcPr>
            <w:tcW w:w="1177" w:type="pct"/>
            <w:shd w:val="clear" w:color="auto" w:fill="D9D9D9"/>
          </w:tcPr>
          <w:p w14:paraId="72D4518C" w14:textId="1B31365A" w:rsidR="00F1261D" w:rsidRPr="00774437" w:rsidRDefault="00F1261D" w:rsidP="00F1261D">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564962AB" w14:textId="77777777" w:rsidR="00F1261D" w:rsidRPr="00774437" w:rsidRDefault="00F1261D" w:rsidP="00F1261D">
            <w:pPr>
              <w:keepNext/>
              <w:keepLines/>
              <w:spacing w:after="0"/>
              <w:rPr>
                <w:rFonts w:ascii="Arial" w:eastAsiaTheme="minorEastAsia" w:hAnsi="Arial"/>
                <w:sz w:val="18"/>
              </w:rPr>
            </w:pPr>
            <w:r w:rsidRPr="00774437">
              <w:rPr>
                <w:rFonts w:ascii="Arial" w:eastAsiaTheme="minorEastAsia" w:hAnsi="Arial"/>
                <w:sz w:val="18"/>
              </w:rPr>
              <w:t>tosca.datatypes.nfv.NsVirtualLinkQos</w:t>
            </w:r>
          </w:p>
        </w:tc>
      </w:tr>
    </w:tbl>
    <w:p w14:paraId="3ADFC19B" w14:textId="77777777" w:rsidR="00F1261D" w:rsidRPr="00774437" w:rsidRDefault="00F1261D" w:rsidP="00A4562D">
      <w:pPr>
        <w:rPr>
          <w:rFonts w:eastAsia="DengXian"/>
        </w:rPr>
      </w:pPr>
    </w:p>
    <w:p w14:paraId="351331BF" w14:textId="77777777" w:rsidR="00F1261D" w:rsidRPr="00774437" w:rsidRDefault="00F1261D" w:rsidP="00A4562D">
      <w:pPr>
        <w:pStyle w:val="Heading4"/>
        <w:rPr>
          <w:rFonts w:eastAsia="DengXian"/>
        </w:rPr>
      </w:pPr>
      <w:bookmarkStart w:id="579" w:name="_Toc8052919"/>
      <w:r w:rsidRPr="00774437">
        <w:rPr>
          <w:rFonts w:eastAsia="DengXian"/>
        </w:rPr>
        <w:t>7.</w:t>
      </w:r>
      <w:r w:rsidR="005B0238" w:rsidRPr="00774437">
        <w:rPr>
          <w:rFonts w:eastAsia="DengXian"/>
        </w:rPr>
        <w:t>2</w:t>
      </w:r>
      <w:r w:rsidRPr="00774437">
        <w:rPr>
          <w:rFonts w:eastAsia="DengXian"/>
        </w:rPr>
        <w:t>.5.2</w:t>
      </w:r>
      <w:r w:rsidRPr="00774437">
        <w:rPr>
          <w:rFonts w:eastAsia="DengXian"/>
        </w:rPr>
        <w:tab/>
        <w:t>Properties</w:t>
      </w:r>
      <w:bookmarkEnd w:id="579"/>
    </w:p>
    <w:p w14:paraId="3C684F71" w14:textId="77777777" w:rsidR="00F1261D" w:rsidRPr="00774437" w:rsidRDefault="00F1261D" w:rsidP="00DE5F6A">
      <w:pPr>
        <w:rPr>
          <w:rFonts w:eastAsiaTheme="minorEastAsia"/>
        </w:rPr>
      </w:pPr>
      <w:r w:rsidRPr="00774437">
        <w:rPr>
          <w:rFonts w:eastAsiaTheme="minorEastAsia"/>
          <w:lang w:eastAsia="zh-CN"/>
        </w:rPr>
        <w:t>The properties of the NsVirtualLink</w:t>
      </w:r>
      <w:r w:rsidRPr="00774437">
        <w:rPr>
          <w:rFonts w:eastAsiaTheme="minorEastAsia"/>
        </w:rPr>
        <w:t>Qos</w:t>
      </w:r>
      <w:r w:rsidRPr="00774437">
        <w:rPr>
          <w:rFonts w:eastAsiaTheme="minorEastAsia"/>
          <w:lang w:eastAsia="zh-CN"/>
        </w:rPr>
        <w:t xml:space="preserve"> data type shall comply with the provisions set out in table </w:t>
      </w:r>
      <w:r w:rsidRPr="00774437">
        <w:rPr>
          <w:rFonts w:eastAsiaTheme="minorEastAsia"/>
        </w:rPr>
        <w:t>7.</w:t>
      </w:r>
      <w:r w:rsidR="005B0238" w:rsidRPr="00774437">
        <w:rPr>
          <w:rFonts w:eastAsiaTheme="minorEastAsia"/>
        </w:rPr>
        <w:t>2</w:t>
      </w:r>
      <w:r w:rsidRPr="00774437">
        <w:rPr>
          <w:rFonts w:eastAsiaTheme="minorEastAsia"/>
        </w:rPr>
        <w:t>.5.2-1</w:t>
      </w:r>
      <w:r w:rsidRPr="00774437">
        <w:rPr>
          <w:rFonts w:eastAsiaTheme="minorEastAsia"/>
          <w:lang w:eastAsia="zh-CN"/>
        </w:rPr>
        <w:t>.</w:t>
      </w:r>
    </w:p>
    <w:p w14:paraId="08BC80D7" w14:textId="77777777" w:rsidR="00F1261D" w:rsidRPr="00774437" w:rsidRDefault="005B0238" w:rsidP="00DE5F6A">
      <w:pPr>
        <w:pStyle w:val="TH"/>
        <w:rPr>
          <w:rFonts w:eastAsia="DengXian"/>
        </w:rPr>
      </w:pPr>
      <w:r w:rsidRPr="00774437">
        <w:rPr>
          <w:rFonts w:eastAsia="DengXian"/>
        </w:rPr>
        <w:t>Table 7.2</w:t>
      </w:r>
      <w:r w:rsidR="00F1261D" w:rsidRPr="00774437">
        <w:rPr>
          <w:rFonts w:eastAsia="DengXian"/>
        </w:rPr>
        <w:t xml:space="preserve">.5.2-1: </w:t>
      </w:r>
      <w:r w:rsidR="00DE5F6A" w:rsidRPr="00774437">
        <w:rPr>
          <w:rFonts w:eastAsiaTheme="minorEastAsia"/>
        </w:rPr>
        <w:t>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30"/>
        <w:gridCol w:w="1006"/>
        <w:gridCol w:w="1428"/>
        <w:gridCol w:w="1591"/>
        <w:gridCol w:w="3879"/>
      </w:tblGrid>
      <w:tr w:rsidR="00F1261D" w:rsidRPr="00774437" w14:paraId="73B1EBB4" w14:textId="77777777" w:rsidTr="00DB51F5">
        <w:trPr>
          <w:cantSplit/>
          <w:tblHeader/>
          <w:jc w:val="center"/>
        </w:trPr>
        <w:tc>
          <w:tcPr>
            <w:tcW w:w="766" w:type="pct"/>
            <w:shd w:val="clear" w:color="auto" w:fill="D9D9D9"/>
          </w:tcPr>
          <w:p w14:paraId="42A762F7" w14:textId="77777777" w:rsidR="00F1261D" w:rsidRPr="00774437" w:rsidRDefault="00F1261D" w:rsidP="00F1261D">
            <w:pPr>
              <w:keepNext/>
              <w:keepLines/>
              <w:spacing w:after="0"/>
              <w:jc w:val="center"/>
              <w:rPr>
                <w:rFonts w:ascii="Arial" w:hAnsi="Arial"/>
                <w:b/>
                <w:sz w:val="18"/>
                <w:lang w:eastAsia="ja-JP"/>
              </w:rPr>
            </w:pPr>
            <w:r w:rsidRPr="00774437">
              <w:rPr>
                <w:rFonts w:ascii="Arial" w:hAnsi="Arial"/>
                <w:b/>
                <w:sz w:val="18"/>
                <w:lang w:eastAsia="ja-JP"/>
              </w:rPr>
              <w:t>Name</w:t>
            </w:r>
          </w:p>
        </w:tc>
        <w:tc>
          <w:tcPr>
            <w:tcW w:w="539" w:type="pct"/>
            <w:shd w:val="clear" w:color="auto" w:fill="D9D9D9"/>
          </w:tcPr>
          <w:p w14:paraId="2A8C73AD" w14:textId="77777777" w:rsidR="00F1261D" w:rsidRPr="00774437" w:rsidRDefault="00F1261D" w:rsidP="00F1261D">
            <w:pPr>
              <w:keepNext/>
              <w:keepLines/>
              <w:spacing w:after="0"/>
              <w:jc w:val="center"/>
              <w:rPr>
                <w:rFonts w:ascii="Arial" w:eastAsiaTheme="minorEastAsia" w:hAnsi="Arial"/>
                <w:b/>
                <w:sz w:val="18"/>
              </w:rPr>
            </w:pPr>
            <w:r w:rsidRPr="00774437">
              <w:rPr>
                <w:rFonts w:ascii="Arial" w:eastAsiaTheme="minorEastAsia" w:hAnsi="Arial" w:hint="eastAsia"/>
                <w:b/>
                <w:sz w:val="18"/>
              </w:rPr>
              <w:t>Required</w:t>
            </w:r>
          </w:p>
        </w:tc>
        <w:tc>
          <w:tcPr>
            <w:tcW w:w="765" w:type="pct"/>
            <w:shd w:val="clear" w:color="auto" w:fill="D9D9D9"/>
          </w:tcPr>
          <w:p w14:paraId="693E746F" w14:textId="77777777" w:rsidR="00F1261D" w:rsidRPr="00774437" w:rsidRDefault="00F1261D" w:rsidP="00F1261D">
            <w:pPr>
              <w:keepNext/>
              <w:keepLines/>
              <w:spacing w:after="0"/>
              <w:jc w:val="center"/>
              <w:rPr>
                <w:rFonts w:ascii="Arial" w:hAnsi="Arial"/>
                <w:b/>
                <w:sz w:val="18"/>
                <w:lang w:eastAsia="ja-JP"/>
              </w:rPr>
            </w:pPr>
            <w:r w:rsidRPr="00774437">
              <w:rPr>
                <w:rFonts w:ascii="Arial" w:hAnsi="Arial"/>
                <w:b/>
                <w:sz w:val="18"/>
                <w:lang w:eastAsia="ja-JP"/>
              </w:rPr>
              <w:t>Type</w:t>
            </w:r>
          </w:p>
        </w:tc>
        <w:tc>
          <w:tcPr>
            <w:tcW w:w="852" w:type="pct"/>
            <w:shd w:val="clear" w:color="auto" w:fill="D9D9D9"/>
          </w:tcPr>
          <w:p w14:paraId="1C05B632" w14:textId="77777777" w:rsidR="00F1261D" w:rsidRPr="00774437" w:rsidRDefault="00F1261D" w:rsidP="00F1261D">
            <w:pPr>
              <w:keepNext/>
              <w:keepLines/>
              <w:spacing w:after="0"/>
              <w:jc w:val="center"/>
              <w:rPr>
                <w:rFonts w:ascii="Arial" w:hAnsi="Arial"/>
                <w:b/>
                <w:sz w:val="18"/>
                <w:lang w:eastAsia="ja-JP"/>
              </w:rPr>
            </w:pPr>
            <w:r w:rsidRPr="00774437">
              <w:rPr>
                <w:rFonts w:ascii="Arial" w:hAnsi="Arial"/>
                <w:b/>
                <w:sz w:val="18"/>
                <w:lang w:eastAsia="ja-JP"/>
              </w:rPr>
              <w:t>Constraints</w:t>
            </w:r>
          </w:p>
        </w:tc>
        <w:tc>
          <w:tcPr>
            <w:tcW w:w="2078" w:type="pct"/>
            <w:shd w:val="clear" w:color="auto" w:fill="D9D9D9"/>
          </w:tcPr>
          <w:p w14:paraId="222B56E9" w14:textId="77777777" w:rsidR="00F1261D" w:rsidRPr="00774437" w:rsidRDefault="00F1261D" w:rsidP="00F1261D">
            <w:pPr>
              <w:keepNext/>
              <w:keepLines/>
              <w:spacing w:after="0"/>
              <w:jc w:val="center"/>
              <w:rPr>
                <w:rFonts w:ascii="Arial" w:hAnsi="Arial"/>
                <w:b/>
                <w:sz w:val="18"/>
                <w:lang w:eastAsia="ja-JP"/>
              </w:rPr>
            </w:pPr>
            <w:r w:rsidRPr="00774437">
              <w:rPr>
                <w:rFonts w:ascii="Arial" w:hAnsi="Arial"/>
                <w:b/>
                <w:sz w:val="18"/>
                <w:lang w:eastAsia="ja-JP"/>
              </w:rPr>
              <w:t>Description</w:t>
            </w:r>
          </w:p>
        </w:tc>
      </w:tr>
      <w:tr w:rsidR="00F1261D" w:rsidRPr="00774437" w14:paraId="75D059EB" w14:textId="77777777" w:rsidTr="00DB51F5">
        <w:trPr>
          <w:jc w:val="center"/>
        </w:trPr>
        <w:tc>
          <w:tcPr>
            <w:tcW w:w="766" w:type="pct"/>
            <w:shd w:val="clear" w:color="auto" w:fill="FFFFFF"/>
          </w:tcPr>
          <w:p w14:paraId="0BAC480A" w14:textId="77777777" w:rsidR="00F1261D" w:rsidRPr="00774437" w:rsidRDefault="00F1261D" w:rsidP="00F1261D">
            <w:pPr>
              <w:keepNext/>
              <w:keepLines/>
              <w:spacing w:after="0"/>
              <w:rPr>
                <w:rFonts w:ascii="Arial" w:eastAsiaTheme="minorEastAsia" w:hAnsi="Arial"/>
                <w:sz w:val="18"/>
              </w:rPr>
            </w:pPr>
            <w:r w:rsidRPr="00774437">
              <w:rPr>
                <w:rFonts w:ascii="Arial" w:eastAsiaTheme="minorEastAsia" w:hAnsi="Arial"/>
                <w:sz w:val="18"/>
              </w:rPr>
              <w:t>priority</w:t>
            </w:r>
          </w:p>
        </w:tc>
        <w:tc>
          <w:tcPr>
            <w:tcW w:w="539" w:type="pct"/>
            <w:shd w:val="clear" w:color="auto" w:fill="FFFFFF"/>
          </w:tcPr>
          <w:p w14:paraId="6B544D9F" w14:textId="77777777" w:rsidR="00F1261D" w:rsidRPr="00774437" w:rsidRDefault="00F1261D" w:rsidP="00F1261D">
            <w:pPr>
              <w:keepNext/>
              <w:keepLines/>
              <w:spacing w:after="0"/>
              <w:rPr>
                <w:rFonts w:ascii="Arial" w:eastAsiaTheme="minorEastAsia" w:hAnsi="Arial"/>
                <w:sz w:val="18"/>
              </w:rPr>
            </w:pPr>
            <w:r w:rsidRPr="00774437">
              <w:rPr>
                <w:rFonts w:ascii="Arial" w:eastAsiaTheme="minorEastAsia" w:hAnsi="Arial"/>
                <w:sz w:val="18"/>
              </w:rPr>
              <w:t>no</w:t>
            </w:r>
          </w:p>
        </w:tc>
        <w:tc>
          <w:tcPr>
            <w:tcW w:w="765" w:type="pct"/>
            <w:shd w:val="clear" w:color="auto" w:fill="FFFFFF"/>
          </w:tcPr>
          <w:p w14:paraId="1C32AA20" w14:textId="77777777" w:rsidR="00F1261D" w:rsidRPr="00774437" w:rsidRDefault="00F1261D" w:rsidP="00F1261D">
            <w:pPr>
              <w:keepNext/>
              <w:keepLines/>
              <w:spacing w:after="0"/>
              <w:rPr>
                <w:rFonts w:ascii="Arial" w:eastAsiaTheme="minorEastAsia" w:hAnsi="Arial"/>
                <w:sz w:val="18"/>
              </w:rPr>
            </w:pPr>
            <w:r w:rsidRPr="00774437">
              <w:rPr>
                <w:rFonts w:ascii="Arial" w:eastAsiaTheme="minorEastAsia" w:hAnsi="Arial"/>
                <w:sz w:val="18"/>
              </w:rPr>
              <w:t>integer</w:t>
            </w:r>
          </w:p>
        </w:tc>
        <w:tc>
          <w:tcPr>
            <w:tcW w:w="852" w:type="pct"/>
            <w:shd w:val="clear" w:color="auto" w:fill="FFFFFF"/>
          </w:tcPr>
          <w:p w14:paraId="5EB54DB0" w14:textId="4E9FE683" w:rsidR="00F1261D" w:rsidRPr="00774437" w:rsidRDefault="00C714EF" w:rsidP="00F1261D">
            <w:pPr>
              <w:keepNext/>
              <w:keepLines/>
              <w:spacing w:after="0"/>
              <w:rPr>
                <w:rFonts w:ascii="Arial" w:eastAsiaTheme="minorEastAsia" w:hAnsi="Arial"/>
                <w:sz w:val="18"/>
              </w:rPr>
            </w:pPr>
            <w:r w:rsidRPr="00774437">
              <w:rPr>
                <w:rFonts w:ascii="Arial" w:eastAsiaTheme="minorEastAsia" w:hAnsi="Arial"/>
                <w:sz w:val="18"/>
              </w:rPr>
              <w:t>greater_or_equal:</w:t>
            </w:r>
            <w:r w:rsidR="00DB51F5" w:rsidRPr="00774437">
              <w:rPr>
                <w:rFonts w:ascii="Arial" w:eastAsiaTheme="minorEastAsia" w:hAnsi="Arial"/>
                <w:sz w:val="18"/>
              </w:rPr>
              <w:t xml:space="preserve"> </w:t>
            </w:r>
            <w:r w:rsidRPr="00774437">
              <w:rPr>
                <w:rFonts w:ascii="Arial" w:eastAsiaTheme="minorEastAsia" w:hAnsi="Arial"/>
                <w:sz w:val="18"/>
              </w:rPr>
              <w:t>0</w:t>
            </w:r>
          </w:p>
        </w:tc>
        <w:tc>
          <w:tcPr>
            <w:tcW w:w="2078" w:type="pct"/>
            <w:shd w:val="clear" w:color="auto" w:fill="FFFFFF"/>
          </w:tcPr>
          <w:p w14:paraId="6C723E63" w14:textId="3BD75BB1" w:rsidR="00F1261D" w:rsidRPr="00774437" w:rsidRDefault="00F1261D" w:rsidP="00F1261D">
            <w:pPr>
              <w:keepNext/>
              <w:keepLines/>
              <w:spacing w:after="0"/>
              <w:rPr>
                <w:rFonts w:ascii="Arial" w:eastAsia="SimSun" w:hAnsi="Arial"/>
                <w:sz w:val="18"/>
              </w:rPr>
            </w:pPr>
            <w:r w:rsidRPr="00774437">
              <w:rPr>
                <w:rFonts w:ascii="Arial" w:eastAsia="SimSun" w:hAnsi="Arial"/>
                <w:sz w:val="18"/>
              </w:rPr>
              <w:t>Specifies</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priority</w:t>
            </w:r>
            <w:r w:rsidR="00DB51F5" w:rsidRPr="00774437">
              <w:rPr>
                <w:rFonts w:ascii="Arial" w:eastAsia="SimSun" w:hAnsi="Arial"/>
                <w:sz w:val="18"/>
              </w:rPr>
              <w:t xml:space="preserve"> </w:t>
            </w:r>
            <w:r w:rsidRPr="00774437">
              <w:rPr>
                <w:rFonts w:ascii="Arial" w:eastAsia="SimSun" w:hAnsi="Arial"/>
                <w:sz w:val="18"/>
              </w:rPr>
              <w:t>level</w:t>
            </w:r>
            <w:r w:rsidR="00DB51F5" w:rsidRPr="00774437">
              <w:rPr>
                <w:rFonts w:ascii="Arial" w:eastAsia="SimSun" w:hAnsi="Arial"/>
                <w:sz w:val="18"/>
              </w:rPr>
              <w:t xml:space="preserve"> </w:t>
            </w:r>
            <w:r w:rsidRPr="00774437">
              <w:rPr>
                <w:rFonts w:ascii="Arial" w:eastAsia="SimSun" w:hAnsi="Arial"/>
                <w:sz w:val="18"/>
              </w:rPr>
              <w:t>in</w:t>
            </w:r>
            <w:r w:rsidR="00DB51F5" w:rsidRPr="00774437">
              <w:rPr>
                <w:rFonts w:ascii="Arial" w:eastAsia="SimSun" w:hAnsi="Arial"/>
                <w:sz w:val="18"/>
              </w:rPr>
              <w:t xml:space="preserve"> </w:t>
            </w:r>
            <w:r w:rsidRPr="00774437">
              <w:rPr>
                <w:rFonts w:ascii="Arial" w:eastAsia="SimSun" w:hAnsi="Arial"/>
                <w:sz w:val="18"/>
              </w:rPr>
              <w:t>case</w:t>
            </w:r>
            <w:r w:rsidR="00DB51F5" w:rsidRPr="00774437">
              <w:rPr>
                <w:rFonts w:ascii="Arial" w:eastAsia="SimSun" w:hAnsi="Arial"/>
                <w:sz w:val="18"/>
              </w:rPr>
              <w:t xml:space="preserve"> </w:t>
            </w:r>
            <w:r w:rsidRPr="00774437">
              <w:rPr>
                <w:rFonts w:ascii="Arial" w:eastAsia="SimSun" w:hAnsi="Arial"/>
                <w:sz w:val="18"/>
              </w:rPr>
              <w:t>of</w:t>
            </w:r>
            <w:r w:rsidR="00DB51F5" w:rsidRPr="00774437">
              <w:rPr>
                <w:rFonts w:ascii="Arial" w:eastAsia="SimSun" w:hAnsi="Arial"/>
                <w:sz w:val="18"/>
              </w:rPr>
              <w:t xml:space="preserve"> </w:t>
            </w:r>
            <w:r w:rsidRPr="00774437">
              <w:rPr>
                <w:rFonts w:ascii="Arial" w:eastAsia="SimSun" w:hAnsi="Arial"/>
                <w:sz w:val="18"/>
              </w:rPr>
              <w:t>congestion</w:t>
            </w:r>
            <w:r w:rsidR="00DB51F5" w:rsidRPr="00774437">
              <w:rPr>
                <w:rFonts w:ascii="Arial" w:eastAsia="SimSun" w:hAnsi="Arial"/>
                <w:sz w:val="18"/>
              </w:rPr>
              <w:t xml:space="preserve"> </w:t>
            </w:r>
            <w:r w:rsidRPr="00774437">
              <w:rPr>
                <w:rFonts w:ascii="Arial" w:eastAsia="SimSun" w:hAnsi="Arial"/>
                <w:sz w:val="18"/>
              </w:rPr>
              <w:t>on</w:t>
            </w:r>
            <w:r w:rsidR="00DB51F5" w:rsidRPr="00774437">
              <w:rPr>
                <w:rFonts w:ascii="Arial" w:eastAsia="SimSun" w:hAnsi="Arial"/>
                <w:sz w:val="18"/>
              </w:rPr>
              <w:t xml:space="preserve"> </w:t>
            </w:r>
            <w:r w:rsidRPr="00774437">
              <w:rPr>
                <w:rFonts w:ascii="Arial" w:eastAsia="SimSun" w:hAnsi="Arial"/>
                <w:sz w:val="18"/>
              </w:rPr>
              <w:t>the</w:t>
            </w:r>
            <w:r w:rsidR="00DB51F5" w:rsidRPr="00774437">
              <w:rPr>
                <w:rFonts w:ascii="Arial" w:eastAsia="SimSun" w:hAnsi="Arial"/>
                <w:sz w:val="18"/>
              </w:rPr>
              <w:t xml:space="preserve"> </w:t>
            </w:r>
            <w:r w:rsidRPr="00774437">
              <w:rPr>
                <w:rFonts w:ascii="Arial" w:eastAsia="SimSun" w:hAnsi="Arial"/>
                <w:sz w:val="18"/>
              </w:rPr>
              <w:t>underlying</w:t>
            </w:r>
            <w:r w:rsidR="00DB51F5" w:rsidRPr="00774437">
              <w:rPr>
                <w:rFonts w:ascii="Arial" w:eastAsia="SimSun" w:hAnsi="Arial"/>
                <w:sz w:val="18"/>
              </w:rPr>
              <w:t xml:space="preserve"> </w:t>
            </w:r>
            <w:r w:rsidRPr="00774437">
              <w:rPr>
                <w:rFonts w:ascii="Arial" w:eastAsia="SimSun" w:hAnsi="Arial"/>
                <w:sz w:val="18"/>
              </w:rPr>
              <w:t>physical</w:t>
            </w:r>
            <w:r w:rsidR="00DB51F5" w:rsidRPr="00774437">
              <w:rPr>
                <w:rFonts w:ascii="Arial" w:eastAsia="SimSun" w:hAnsi="Arial"/>
                <w:sz w:val="18"/>
              </w:rPr>
              <w:t xml:space="preserve"> </w:t>
            </w:r>
            <w:r w:rsidRPr="00774437">
              <w:rPr>
                <w:rFonts w:ascii="Arial" w:eastAsia="SimSun" w:hAnsi="Arial"/>
                <w:sz w:val="18"/>
              </w:rPr>
              <w:t>links.</w:t>
            </w:r>
          </w:p>
        </w:tc>
      </w:tr>
    </w:tbl>
    <w:p w14:paraId="5516733F" w14:textId="77777777" w:rsidR="00F1261D" w:rsidRPr="00774437" w:rsidRDefault="00F1261D" w:rsidP="00A4562D">
      <w:pPr>
        <w:rPr>
          <w:rFonts w:eastAsia="DengXian"/>
        </w:rPr>
      </w:pPr>
    </w:p>
    <w:p w14:paraId="595020DC" w14:textId="77777777" w:rsidR="00F1261D" w:rsidRPr="00774437" w:rsidRDefault="005B0238" w:rsidP="00A4562D">
      <w:pPr>
        <w:pStyle w:val="Heading4"/>
        <w:rPr>
          <w:rFonts w:eastAsia="DengXian"/>
        </w:rPr>
      </w:pPr>
      <w:bookmarkStart w:id="580" w:name="_Toc8052920"/>
      <w:r w:rsidRPr="00774437">
        <w:rPr>
          <w:rFonts w:eastAsia="DengXian"/>
        </w:rPr>
        <w:t>7.2</w:t>
      </w:r>
      <w:r w:rsidR="00F1261D" w:rsidRPr="00774437">
        <w:rPr>
          <w:rFonts w:eastAsia="DengXian"/>
        </w:rPr>
        <w:t>.5.3</w:t>
      </w:r>
      <w:r w:rsidR="00F1261D" w:rsidRPr="00774437">
        <w:rPr>
          <w:rFonts w:eastAsia="DengXian"/>
        </w:rPr>
        <w:tab/>
        <w:t>Definition</w:t>
      </w:r>
      <w:bookmarkEnd w:id="580"/>
    </w:p>
    <w:p w14:paraId="7209841E" w14:textId="77777777" w:rsidR="00F1261D" w:rsidRPr="00774437" w:rsidRDefault="00F1261D" w:rsidP="00F1261D">
      <w:pPr>
        <w:rPr>
          <w:rFonts w:eastAsiaTheme="minorEastAsia"/>
        </w:rPr>
      </w:pPr>
      <w:r w:rsidRPr="00774437">
        <w:rPr>
          <w:rFonts w:eastAsiaTheme="minorEastAsia"/>
          <w:lang w:eastAsia="zh-CN"/>
        </w:rPr>
        <w:t>The syntax of the NsVirtualLink</w:t>
      </w:r>
      <w:r w:rsidRPr="00774437">
        <w:rPr>
          <w:rFonts w:eastAsiaTheme="minorEastAsia"/>
        </w:rPr>
        <w:t>Qos</w:t>
      </w:r>
      <w:r w:rsidRPr="00774437">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1261D" w:rsidRPr="00774437" w14:paraId="5CBE0D28" w14:textId="77777777" w:rsidTr="00DB51F5">
        <w:trPr>
          <w:jc w:val="center"/>
        </w:trPr>
        <w:tc>
          <w:tcPr>
            <w:tcW w:w="9629" w:type="dxa"/>
            <w:shd w:val="clear" w:color="auto" w:fill="D9D9D9" w:themeFill="background1" w:themeFillShade="D9"/>
          </w:tcPr>
          <w:p w14:paraId="721E57D3" w14:textId="2E0E1EF6" w:rsidR="00F1261D"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1261D" w:rsidRPr="00774437">
              <w:rPr>
                <w:rFonts w:ascii="Consolas" w:eastAsiaTheme="minorEastAsia" w:hAnsi="Consolas"/>
              </w:rPr>
              <w:t>tosca.datatypes.nfv.NsVirtualLinkQos:</w:t>
            </w:r>
          </w:p>
          <w:p w14:paraId="111C2D45" w14:textId="75039FF8" w:rsidR="00F1261D"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1261D" w:rsidRPr="00774437">
              <w:rPr>
                <w:rFonts w:ascii="Consolas" w:eastAsiaTheme="minorEastAsia" w:hAnsi="Consolas"/>
              </w:rPr>
              <w:t>derived_from:</w:t>
            </w:r>
            <w:r w:rsidRPr="00774437">
              <w:rPr>
                <w:rFonts w:ascii="Consolas" w:eastAsiaTheme="minorEastAsia" w:hAnsi="Consolas"/>
              </w:rPr>
              <w:t xml:space="preserve"> </w:t>
            </w:r>
            <w:r w:rsidR="00F1261D" w:rsidRPr="00774437">
              <w:rPr>
                <w:rFonts w:ascii="Consolas" w:eastAsiaTheme="minorEastAsia" w:hAnsi="Consolas"/>
              </w:rPr>
              <w:t>tosca.datatypes.nfv.Qos</w:t>
            </w:r>
          </w:p>
          <w:p w14:paraId="01016E09" w14:textId="36F4AF43" w:rsidR="00F1261D"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1261D" w:rsidRPr="00774437">
              <w:rPr>
                <w:rFonts w:ascii="Consolas" w:eastAsia="SimSun" w:hAnsi="Consolas" w:cs="Consolas"/>
                <w:szCs w:val="22"/>
              </w:rPr>
              <w:t>description:</w:t>
            </w:r>
            <w:r w:rsidRPr="00774437">
              <w:rPr>
                <w:rFonts w:ascii="Consolas" w:eastAsia="SimSun" w:hAnsi="Consolas" w:cs="Consolas"/>
                <w:szCs w:val="22"/>
              </w:rPr>
              <w:t xml:space="preserve"> </w:t>
            </w:r>
            <w:r w:rsidR="00F1261D" w:rsidRPr="00774437">
              <w:rPr>
                <w:rFonts w:ascii="Consolas" w:eastAsia="SimSun" w:hAnsi="Consolas" w:cs="Consolas"/>
                <w:szCs w:val="22"/>
              </w:rPr>
              <w:t>describes</w:t>
            </w:r>
            <w:r w:rsidRPr="00774437">
              <w:rPr>
                <w:rFonts w:ascii="Consolas" w:eastAsia="SimSun" w:hAnsi="Consolas" w:cs="Consolas"/>
                <w:szCs w:val="22"/>
              </w:rPr>
              <w:t xml:space="preserve"> </w:t>
            </w:r>
            <w:r w:rsidR="00F1261D" w:rsidRPr="00774437">
              <w:rPr>
                <w:rFonts w:ascii="Consolas" w:eastAsia="SimSun" w:hAnsi="Consolas" w:cs="Consolas"/>
                <w:szCs w:val="22"/>
              </w:rPr>
              <w:t>QoS</w:t>
            </w:r>
            <w:r w:rsidRPr="00774437">
              <w:rPr>
                <w:rFonts w:ascii="Consolas" w:eastAsia="SimSun" w:hAnsi="Consolas" w:cs="Consolas"/>
                <w:szCs w:val="22"/>
              </w:rPr>
              <w:t xml:space="preserve"> </w:t>
            </w:r>
            <w:r w:rsidR="00F1261D" w:rsidRPr="00774437">
              <w:rPr>
                <w:rFonts w:ascii="Consolas" w:eastAsia="SimSun" w:hAnsi="Consolas" w:cs="Consolas"/>
                <w:szCs w:val="22"/>
              </w:rPr>
              <w:t>data</w:t>
            </w:r>
            <w:r w:rsidRPr="00774437">
              <w:rPr>
                <w:rFonts w:ascii="Consolas" w:eastAsia="SimSun" w:hAnsi="Consolas" w:cs="Consolas"/>
                <w:szCs w:val="22"/>
              </w:rPr>
              <w:t xml:space="preserve"> </w:t>
            </w:r>
            <w:r w:rsidR="00F1261D" w:rsidRPr="00774437">
              <w:rPr>
                <w:rFonts w:ascii="Consolas" w:eastAsia="SimSun" w:hAnsi="Consolas" w:cs="Consolas"/>
                <w:szCs w:val="22"/>
              </w:rPr>
              <w:t>for</w:t>
            </w:r>
            <w:r w:rsidRPr="00774437">
              <w:rPr>
                <w:rFonts w:ascii="Consolas" w:eastAsia="SimSun" w:hAnsi="Consolas" w:cs="Consolas"/>
                <w:szCs w:val="22"/>
              </w:rPr>
              <w:t xml:space="preserve"> </w:t>
            </w:r>
            <w:r w:rsidR="00F1261D" w:rsidRPr="00774437">
              <w:rPr>
                <w:rFonts w:ascii="Consolas" w:eastAsia="SimSun" w:hAnsi="Consolas" w:cs="Consolas"/>
                <w:szCs w:val="22"/>
              </w:rPr>
              <w:t>a</w:t>
            </w:r>
            <w:r w:rsidRPr="00774437">
              <w:rPr>
                <w:rFonts w:ascii="Consolas" w:eastAsia="SimSun" w:hAnsi="Consolas" w:cs="Consolas"/>
                <w:szCs w:val="22"/>
              </w:rPr>
              <w:t xml:space="preserve"> </w:t>
            </w:r>
            <w:r w:rsidR="00F1261D" w:rsidRPr="00774437">
              <w:rPr>
                <w:rFonts w:ascii="Consolas" w:eastAsia="SimSun" w:hAnsi="Consolas" w:cs="Consolas"/>
                <w:szCs w:val="22"/>
              </w:rPr>
              <w:t>given</w:t>
            </w:r>
            <w:r w:rsidRPr="00774437">
              <w:rPr>
                <w:rFonts w:ascii="Consolas" w:eastAsia="SimSun" w:hAnsi="Consolas" w:cs="Consolas"/>
                <w:szCs w:val="22"/>
              </w:rPr>
              <w:t xml:space="preserve"> </w:t>
            </w:r>
            <w:r w:rsidR="00F1261D" w:rsidRPr="00774437">
              <w:rPr>
                <w:rFonts w:ascii="Consolas" w:eastAsia="SimSun" w:hAnsi="Consolas" w:cs="Consolas"/>
                <w:szCs w:val="22"/>
              </w:rPr>
              <w:t>VL</w:t>
            </w:r>
            <w:r w:rsidRPr="00774437">
              <w:rPr>
                <w:rFonts w:ascii="Consolas" w:eastAsia="SimSun" w:hAnsi="Consolas" w:cs="Consolas"/>
                <w:szCs w:val="22"/>
              </w:rPr>
              <w:t xml:space="preserve"> </w:t>
            </w:r>
            <w:r w:rsidR="00F1261D" w:rsidRPr="00774437">
              <w:rPr>
                <w:rFonts w:ascii="Consolas" w:eastAsia="SimSun" w:hAnsi="Consolas" w:cs="Consolas"/>
                <w:szCs w:val="22"/>
              </w:rPr>
              <w:t>used</w:t>
            </w:r>
            <w:r w:rsidRPr="00774437">
              <w:rPr>
                <w:rFonts w:ascii="Consolas" w:eastAsia="SimSun" w:hAnsi="Consolas" w:cs="Consolas"/>
                <w:szCs w:val="22"/>
              </w:rPr>
              <w:t xml:space="preserve"> </w:t>
            </w:r>
            <w:r w:rsidR="00F1261D" w:rsidRPr="00774437">
              <w:rPr>
                <w:rFonts w:ascii="Consolas" w:eastAsia="SimSun" w:hAnsi="Consolas" w:cs="Consolas"/>
                <w:szCs w:val="22"/>
              </w:rPr>
              <w:t>in</w:t>
            </w:r>
            <w:r w:rsidRPr="00774437">
              <w:rPr>
                <w:rFonts w:ascii="Consolas" w:eastAsia="SimSun" w:hAnsi="Consolas" w:cs="Consolas"/>
                <w:szCs w:val="22"/>
              </w:rPr>
              <w:t xml:space="preserve"> </w:t>
            </w:r>
            <w:r w:rsidR="00F1261D" w:rsidRPr="00774437">
              <w:rPr>
                <w:rFonts w:ascii="Consolas" w:eastAsia="SimSun" w:hAnsi="Consolas" w:cs="Consolas"/>
                <w:szCs w:val="22"/>
              </w:rPr>
              <w:t>a</w:t>
            </w:r>
            <w:r w:rsidRPr="00774437">
              <w:rPr>
                <w:rFonts w:ascii="Consolas" w:eastAsia="SimSun" w:hAnsi="Consolas" w:cs="Consolas"/>
                <w:szCs w:val="22"/>
              </w:rPr>
              <w:t xml:space="preserve"> </w:t>
            </w:r>
            <w:r w:rsidR="00F1261D" w:rsidRPr="00774437">
              <w:rPr>
                <w:rFonts w:ascii="Consolas" w:eastAsia="SimSun" w:hAnsi="Consolas" w:cs="Consolas"/>
                <w:szCs w:val="22"/>
              </w:rPr>
              <w:t>VNF</w:t>
            </w:r>
            <w:r w:rsidRPr="00774437">
              <w:rPr>
                <w:rFonts w:ascii="Consolas" w:eastAsia="SimSun" w:hAnsi="Consolas" w:cs="Consolas"/>
                <w:szCs w:val="22"/>
              </w:rPr>
              <w:t xml:space="preserve"> </w:t>
            </w:r>
            <w:r w:rsidR="00F1261D" w:rsidRPr="00774437">
              <w:rPr>
                <w:rFonts w:ascii="Consolas" w:eastAsia="SimSun" w:hAnsi="Consolas" w:cs="Consolas"/>
                <w:szCs w:val="22"/>
              </w:rPr>
              <w:t>deployment</w:t>
            </w:r>
            <w:r w:rsidRPr="00774437">
              <w:rPr>
                <w:rFonts w:ascii="Consolas" w:eastAsia="SimSun" w:hAnsi="Consolas" w:cs="Consolas"/>
                <w:szCs w:val="22"/>
              </w:rPr>
              <w:t xml:space="preserve"> </w:t>
            </w:r>
            <w:r w:rsidR="00F1261D" w:rsidRPr="00774437">
              <w:rPr>
                <w:rFonts w:ascii="Consolas" w:eastAsia="SimSun" w:hAnsi="Consolas" w:cs="Consolas"/>
                <w:szCs w:val="22"/>
              </w:rPr>
              <w:t>flavour</w:t>
            </w:r>
            <w:r w:rsidRPr="00774437">
              <w:rPr>
                <w:rFonts w:ascii="Consolas" w:eastAsiaTheme="minorEastAsia" w:hAnsi="Consolas"/>
              </w:rPr>
              <w:t xml:space="preserve"> </w:t>
            </w:r>
          </w:p>
          <w:p w14:paraId="2EE70B10" w14:textId="29F97F80" w:rsidR="00F1261D"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1261D" w:rsidRPr="00774437">
              <w:rPr>
                <w:rFonts w:ascii="Consolas" w:eastAsiaTheme="minorEastAsia" w:hAnsi="Consolas"/>
              </w:rPr>
              <w:t>properties:</w:t>
            </w:r>
          </w:p>
          <w:p w14:paraId="70A03CB4" w14:textId="62B9D636" w:rsidR="00F1261D"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1261D" w:rsidRPr="00774437">
              <w:rPr>
                <w:rFonts w:ascii="Consolas" w:eastAsiaTheme="minorEastAsia" w:hAnsi="Consolas"/>
              </w:rPr>
              <w:t>priority:</w:t>
            </w:r>
          </w:p>
          <w:p w14:paraId="4E45AD34" w14:textId="1E6859F9" w:rsidR="00F1261D"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1261D" w:rsidRPr="00774437">
              <w:rPr>
                <w:rFonts w:ascii="Consolas" w:eastAsiaTheme="minorEastAsia" w:hAnsi="Consolas"/>
              </w:rPr>
              <w:t>type:</w:t>
            </w:r>
            <w:r w:rsidRPr="00774437">
              <w:rPr>
                <w:rFonts w:ascii="Consolas" w:eastAsiaTheme="minorEastAsia" w:hAnsi="Consolas"/>
              </w:rPr>
              <w:t xml:space="preserve"> </w:t>
            </w:r>
            <w:r w:rsidR="00F1261D" w:rsidRPr="00774437">
              <w:rPr>
                <w:rFonts w:ascii="Consolas" w:eastAsiaTheme="minorEastAsia" w:hAnsi="Consolas"/>
              </w:rPr>
              <w:t>integer</w:t>
            </w:r>
          </w:p>
          <w:p w14:paraId="62128406" w14:textId="510B7F8D" w:rsidR="00C714EF" w:rsidRPr="00774437" w:rsidRDefault="00DB51F5" w:rsidP="00C714E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C714EF" w:rsidRPr="00774437">
              <w:rPr>
                <w:rFonts w:ascii="Consolas" w:eastAsiaTheme="minorEastAsia" w:hAnsi="Consolas"/>
              </w:rPr>
              <w:t>constraints:</w:t>
            </w:r>
          </w:p>
          <w:p w14:paraId="7B5FB5BD" w14:textId="65765377" w:rsidR="00C714EF"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C714EF" w:rsidRPr="00774437">
              <w:rPr>
                <w:rFonts w:ascii="Consolas" w:eastAsiaTheme="minorEastAsia" w:hAnsi="Consolas"/>
              </w:rPr>
              <w:t>-</w:t>
            </w:r>
            <w:r w:rsidRPr="00774437">
              <w:rPr>
                <w:rFonts w:ascii="Consolas" w:eastAsiaTheme="minorEastAsia" w:hAnsi="Consolas"/>
              </w:rPr>
              <w:t xml:space="preserve"> </w:t>
            </w:r>
            <w:r w:rsidR="00C714EF" w:rsidRPr="00774437">
              <w:rPr>
                <w:rFonts w:ascii="Consolas" w:eastAsiaTheme="minorEastAsia" w:hAnsi="Consolas"/>
              </w:rPr>
              <w:t>greater_or_equal:</w:t>
            </w:r>
            <w:r w:rsidRPr="00774437">
              <w:rPr>
                <w:rFonts w:ascii="Consolas" w:eastAsiaTheme="minorEastAsia" w:hAnsi="Consolas"/>
              </w:rPr>
              <w:t xml:space="preserve"> </w:t>
            </w:r>
            <w:r w:rsidR="00C714EF" w:rsidRPr="00774437">
              <w:rPr>
                <w:rFonts w:ascii="Consolas" w:eastAsiaTheme="minorEastAsia" w:hAnsi="Consolas"/>
              </w:rPr>
              <w:t>0</w:t>
            </w:r>
          </w:p>
          <w:p w14:paraId="21CC1284" w14:textId="7A8E3C85" w:rsidR="00F1261D"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1261D" w:rsidRPr="00774437">
              <w:rPr>
                <w:rFonts w:ascii="Consolas" w:eastAsia="SimSun" w:hAnsi="Consolas" w:cs="Consolas"/>
                <w:szCs w:val="22"/>
              </w:rPr>
              <w:t>description:</w:t>
            </w:r>
            <w:r w:rsidRPr="00774437">
              <w:rPr>
                <w:rFonts w:ascii="Consolas" w:eastAsia="SimSun" w:hAnsi="Consolas" w:cs="Consolas"/>
                <w:szCs w:val="22"/>
              </w:rPr>
              <w:t xml:space="preserve"> </w:t>
            </w:r>
            <w:r w:rsidR="00F1261D" w:rsidRPr="00774437">
              <w:rPr>
                <w:rFonts w:ascii="Consolas" w:eastAsia="SimSun" w:hAnsi="Consolas" w:cs="Consolas"/>
                <w:szCs w:val="22"/>
              </w:rPr>
              <w:t>Specifies</w:t>
            </w:r>
            <w:r w:rsidRPr="00774437">
              <w:rPr>
                <w:rFonts w:ascii="Consolas" w:eastAsia="SimSun" w:hAnsi="Consolas" w:cs="Consolas"/>
                <w:szCs w:val="22"/>
              </w:rPr>
              <w:t xml:space="preserve"> </w:t>
            </w:r>
            <w:r w:rsidR="00F1261D" w:rsidRPr="00774437">
              <w:rPr>
                <w:rFonts w:ascii="Consolas" w:eastAsia="SimSun" w:hAnsi="Consolas" w:cs="Consolas"/>
                <w:szCs w:val="22"/>
              </w:rPr>
              <w:t>the</w:t>
            </w:r>
            <w:r w:rsidRPr="00774437">
              <w:rPr>
                <w:rFonts w:ascii="Consolas" w:eastAsia="SimSun" w:hAnsi="Consolas" w:cs="Consolas"/>
                <w:szCs w:val="22"/>
              </w:rPr>
              <w:t xml:space="preserve"> </w:t>
            </w:r>
            <w:r w:rsidR="00F1261D" w:rsidRPr="00774437">
              <w:rPr>
                <w:rFonts w:ascii="Consolas" w:eastAsia="SimSun" w:hAnsi="Consolas" w:cs="Consolas"/>
                <w:szCs w:val="22"/>
              </w:rPr>
              <w:t>priority</w:t>
            </w:r>
            <w:r w:rsidRPr="00774437">
              <w:rPr>
                <w:rFonts w:ascii="Consolas" w:eastAsia="SimSun" w:hAnsi="Consolas" w:cs="Consolas"/>
                <w:szCs w:val="22"/>
              </w:rPr>
              <w:t xml:space="preserve"> </w:t>
            </w:r>
            <w:r w:rsidR="00F1261D" w:rsidRPr="00774437">
              <w:rPr>
                <w:rFonts w:ascii="Consolas" w:eastAsia="SimSun" w:hAnsi="Consolas" w:cs="Consolas"/>
                <w:szCs w:val="22"/>
              </w:rPr>
              <w:t>level</w:t>
            </w:r>
            <w:r w:rsidRPr="00774437">
              <w:rPr>
                <w:rFonts w:ascii="Consolas" w:eastAsia="SimSun" w:hAnsi="Consolas" w:cs="Consolas"/>
                <w:szCs w:val="22"/>
              </w:rPr>
              <w:t xml:space="preserve"> </w:t>
            </w:r>
            <w:r w:rsidR="00F1261D" w:rsidRPr="00774437">
              <w:rPr>
                <w:rFonts w:ascii="Consolas" w:eastAsia="SimSun" w:hAnsi="Consolas" w:cs="Consolas"/>
                <w:szCs w:val="22"/>
              </w:rPr>
              <w:t>in</w:t>
            </w:r>
            <w:r w:rsidRPr="00774437">
              <w:rPr>
                <w:rFonts w:ascii="Consolas" w:eastAsia="SimSun" w:hAnsi="Consolas" w:cs="Consolas"/>
                <w:szCs w:val="22"/>
              </w:rPr>
              <w:t xml:space="preserve"> </w:t>
            </w:r>
            <w:r w:rsidR="00F1261D" w:rsidRPr="00774437">
              <w:rPr>
                <w:rFonts w:ascii="Consolas" w:eastAsia="SimSun" w:hAnsi="Consolas" w:cs="Consolas"/>
                <w:szCs w:val="22"/>
              </w:rPr>
              <w:t>case</w:t>
            </w:r>
            <w:r w:rsidRPr="00774437">
              <w:rPr>
                <w:rFonts w:ascii="Consolas" w:eastAsia="SimSun" w:hAnsi="Consolas" w:cs="Consolas"/>
                <w:szCs w:val="22"/>
              </w:rPr>
              <w:t xml:space="preserve"> </w:t>
            </w:r>
            <w:r w:rsidR="00F1261D" w:rsidRPr="00774437">
              <w:rPr>
                <w:rFonts w:ascii="Consolas" w:eastAsia="SimSun" w:hAnsi="Consolas" w:cs="Consolas"/>
                <w:szCs w:val="22"/>
              </w:rPr>
              <w:t>of</w:t>
            </w:r>
            <w:r w:rsidRPr="00774437">
              <w:rPr>
                <w:rFonts w:ascii="Consolas" w:eastAsia="SimSun" w:hAnsi="Consolas" w:cs="Consolas"/>
                <w:szCs w:val="22"/>
              </w:rPr>
              <w:t xml:space="preserve"> </w:t>
            </w:r>
            <w:r w:rsidR="00F1261D" w:rsidRPr="00774437">
              <w:rPr>
                <w:rFonts w:ascii="Consolas" w:eastAsia="SimSun" w:hAnsi="Consolas" w:cs="Consolas"/>
                <w:szCs w:val="22"/>
              </w:rPr>
              <w:t>congestion</w:t>
            </w:r>
            <w:r w:rsidRPr="00774437">
              <w:rPr>
                <w:rFonts w:ascii="Consolas" w:eastAsia="SimSun" w:hAnsi="Consolas" w:cs="Consolas"/>
                <w:szCs w:val="22"/>
              </w:rPr>
              <w:t xml:space="preserve"> </w:t>
            </w:r>
            <w:r w:rsidR="00F1261D" w:rsidRPr="00774437">
              <w:rPr>
                <w:rFonts w:ascii="Consolas" w:eastAsia="SimSun" w:hAnsi="Consolas" w:cs="Consolas"/>
                <w:szCs w:val="22"/>
              </w:rPr>
              <w:t>on</w:t>
            </w:r>
            <w:r w:rsidRPr="00774437">
              <w:rPr>
                <w:rFonts w:ascii="Consolas" w:eastAsia="SimSun" w:hAnsi="Consolas" w:cs="Consolas"/>
                <w:szCs w:val="22"/>
              </w:rPr>
              <w:t xml:space="preserve"> </w:t>
            </w:r>
            <w:r w:rsidR="00F1261D" w:rsidRPr="00774437">
              <w:rPr>
                <w:rFonts w:ascii="Consolas" w:eastAsia="SimSun" w:hAnsi="Consolas" w:cs="Consolas"/>
                <w:szCs w:val="22"/>
              </w:rPr>
              <w:t>the</w:t>
            </w:r>
            <w:r w:rsidRPr="00774437">
              <w:rPr>
                <w:rFonts w:ascii="Consolas" w:eastAsia="SimSun" w:hAnsi="Consolas" w:cs="Consolas"/>
                <w:szCs w:val="22"/>
              </w:rPr>
              <w:t xml:space="preserve"> </w:t>
            </w:r>
            <w:r w:rsidR="00F1261D" w:rsidRPr="00774437">
              <w:rPr>
                <w:rFonts w:ascii="Consolas" w:eastAsia="SimSun" w:hAnsi="Consolas" w:cs="Consolas"/>
                <w:szCs w:val="22"/>
              </w:rPr>
              <w:t>underlying</w:t>
            </w:r>
            <w:r w:rsidRPr="00774437">
              <w:rPr>
                <w:rFonts w:ascii="Consolas" w:eastAsia="SimSun" w:hAnsi="Consolas" w:cs="Consolas"/>
                <w:szCs w:val="22"/>
              </w:rPr>
              <w:t xml:space="preserve"> </w:t>
            </w:r>
            <w:r w:rsidR="00F1261D" w:rsidRPr="00774437">
              <w:rPr>
                <w:rFonts w:ascii="Consolas" w:eastAsia="SimSun" w:hAnsi="Consolas" w:cs="Consolas"/>
                <w:szCs w:val="22"/>
              </w:rPr>
              <w:t>physical</w:t>
            </w:r>
            <w:r w:rsidRPr="00774437">
              <w:rPr>
                <w:rFonts w:ascii="Consolas" w:eastAsia="SimSun" w:hAnsi="Consolas" w:cs="Consolas"/>
                <w:szCs w:val="22"/>
              </w:rPr>
              <w:t xml:space="preserve"> </w:t>
            </w:r>
            <w:r w:rsidR="00F1261D" w:rsidRPr="00774437">
              <w:rPr>
                <w:rFonts w:ascii="Consolas" w:eastAsia="SimSun" w:hAnsi="Consolas" w:cs="Consolas"/>
                <w:szCs w:val="22"/>
              </w:rPr>
              <w:t>links</w:t>
            </w:r>
          </w:p>
          <w:p w14:paraId="2CEF195C" w14:textId="199FDC83" w:rsidR="00F1261D"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1261D" w:rsidRPr="00774437">
              <w:rPr>
                <w:rFonts w:ascii="Consolas" w:eastAsiaTheme="minorEastAsia" w:hAnsi="Consolas"/>
              </w:rPr>
              <w:t>required:</w:t>
            </w:r>
            <w:r w:rsidRPr="00774437">
              <w:rPr>
                <w:rFonts w:ascii="Consolas" w:eastAsiaTheme="minorEastAsia" w:hAnsi="Consolas"/>
              </w:rPr>
              <w:t xml:space="preserve"> </w:t>
            </w:r>
            <w:r w:rsidR="00F1261D" w:rsidRPr="00774437">
              <w:rPr>
                <w:rFonts w:ascii="Consolas" w:eastAsiaTheme="minorEastAsia" w:hAnsi="Consolas"/>
              </w:rPr>
              <w:t>false</w:t>
            </w:r>
          </w:p>
          <w:p w14:paraId="6BACBC3B" w14:textId="0A7B996E" w:rsidR="00F1261D" w:rsidRPr="00774437" w:rsidRDefault="00DB51F5" w:rsidP="00F1261D">
            <w:pPr>
              <w:shd w:val="clear" w:color="auto" w:fill="D9D9D9" w:themeFill="background1" w:themeFillShade="D9"/>
              <w:spacing w:after="0"/>
              <w:rPr>
                <w:rFonts w:ascii="Consolas" w:eastAsiaTheme="minorEastAsia" w:hAnsi="Consolas"/>
              </w:rPr>
            </w:pPr>
            <w:r w:rsidRPr="00774437">
              <w:rPr>
                <w:rFonts w:ascii="Consolas" w:eastAsia="SimSun" w:hAnsi="Consolas" w:cs="Consolas"/>
                <w:szCs w:val="22"/>
              </w:rPr>
              <w:t xml:space="preserve"> </w:t>
            </w:r>
          </w:p>
        </w:tc>
      </w:tr>
    </w:tbl>
    <w:p w14:paraId="020B9CC3" w14:textId="77777777" w:rsidR="00A4562D" w:rsidRPr="00774437" w:rsidRDefault="00A4562D" w:rsidP="00A4562D">
      <w:pPr>
        <w:rPr>
          <w:rFonts w:eastAsia="DengXian"/>
        </w:rPr>
      </w:pPr>
    </w:p>
    <w:p w14:paraId="1289A787" w14:textId="77777777" w:rsidR="00F1261D" w:rsidRPr="00774437" w:rsidRDefault="005B0238" w:rsidP="00A4562D">
      <w:pPr>
        <w:pStyle w:val="Heading4"/>
        <w:rPr>
          <w:rFonts w:eastAsia="DengXian"/>
        </w:rPr>
      </w:pPr>
      <w:bookmarkStart w:id="581" w:name="_Toc8052921"/>
      <w:r w:rsidRPr="00774437">
        <w:rPr>
          <w:rFonts w:eastAsia="DengXian"/>
        </w:rPr>
        <w:t>7.2</w:t>
      </w:r>
      <w:r w:rsidR="00F1261D" w:rsidRPr="00774437">
        <w:rPr>
          <w:rFonts w:eastAsia="DengXian"/>
        </w:rPr>
        <w:t>.5.4</w:t>
      </w:r>
      <w:r w:rsidR="00F1261D" w:rsidRPr="00774437">
        <w:rPr>
          <w:rFonts w:eastAsia="DengXian"/>
        </w:rPr>
        <w:tab/>
        <w:t>Examples</w:t>
      </w:r>
      <w:bookmarkEnd w:id="581"/>
    </w:p>
    <w:p w14:paraId="45ECB2D9" w14:textId="77777777" w:rsidR="00F1261D" w:rsidRPr="00774437" w:rsidRDefault="00F1261D" w:rsidP="00425824">
      <w:pPr>
        <w:rPr>
          <w:rFonts w:eastAsiaTheme="minorEastAsia"/>
        </w:rPr>
      </w:pPr>
      <w:r w:rsidRPr="00774437">
        <w:rPr>
          <w:rFonts w:eastAsiaTheme="minorEastAsia"/>
        </w:rPr>
        <w:t>None.</w:t>
      </w:r>
    </w:p>
    <w:p w14:paraId="24960048" w14:textId="77777777" w:rsidR="00F1261D" w:rsidRPr="00774437" w:rsidRDefault="00F1261D" w:rsidP="00A4562D">
      <w:pPr>
        <w:pStyle w:val="Heading4"/>
        <w:rPr>
          <w:rFonts w:eastAsia="DengXian"/>
        </w:rPr>
      </w:pPr>
      <w:bookmarkStart w:id="582" w:name="_Toc8052922"/>
      <w:r w:rsidRPr="00774437">
        <w:rPr>
          <w:rFonts w:eastAsia="DengXian"/>
        </w:rPr>
        <w:t>7</w:t>
      </w:r>
      <w:r w:rsidRPr="00774437">
        <w:rPr>
          <w:rFonts w:eastAsia="DengXian" w:hint="eastAsia"/>
        </w:rPr>
        <w:t>.</w:t>
      </w:r>
      <w:r w:rsidR="005B0238" w:rsidRPr="00774437">
        <w:rPr>
          <w:rFonts w:eastAsia="DengXian"/>
        </w:rPr>
        <w:t>2</w:t>
      </w:r>
      <w:r w:rsidRPr="00774437">
        <w:rPr>
          <w:rFonts w:eastAsia="DengXian" w:hint="eastAsia"/>
        </w:rPr>
        <w:t>.</w:t>
      </w:r>
      <w:r w:rsidRPr="00774437">
        <w:rPr>
          <w:rFonts w:eastAsia="DengXian"/>
        </w:rPr>
        <w:t>5</w:t>
      </w:r>
      <w:r w:rsidRPr="00774437">
        <w:rPr>
          <w:rFonts w:eastAsia="DengXian" w:hint="eastAsia"/>
        </w:rPr>
        <w:t>.5</w:t>
      </w:r>
      <w:r w:rsidRPr="00774437">
        <w:rPr>
          <w:rFonts w:eastAsia="DengXian"/>
        </w:rPr>
        <w:tab/>
        <w:t>Additional Requirements</w:t>
      </w:r>
      <w:bookmarkEnd w:id="582"/>
    </w:p>
    <w:p w14:paraId="29958EA4" w14:textId="77777777" w:rsidR="008746BC" w:rsidRPr="00774437" w:rsidRDefault="00F1261D" w:rsidP="008746BC">
      <w:pPr>
        <w:rPr>
          <w:rFonts w:eastAsiaTheme="minorEastAsia"/>
          <w:lang w:eastAsia="zh-CN"/>
        </w:rPr>
      </w:pPr>
      <w:r w:rsidRPr="00774437">
        <w:rPr>
          <w:rFonts w:eastAsiaTheme="minorEastAsia" w:hint="eastAsia"/>
          <w:lang w:eastAsia="zh-CN"/>
        </w:rPr>
        <w:t>None.</w:t>
      </w:r>
    </w:p>
    <w:p w14:paraId="698E042A" w14:textId="77777777" w:rsidR="008746BC" w:rsidRPr="00774437" w:rsidRDefault="008746BC" w:rsidP="00A4562D">
      <w:pPr>
        <w:pStyle w:val="Heading3"/>
        <w:rPr>
          <w:rFonts w:eastAsia="DengXian"/>
        </w:rPr>
      </w:pPr>
      <w:bookmarkStart w:id="583" w:name="_Toc8052923"/>
      <w:r w:rsidRPr="00774437">
        <w:rPr>
          <w:rFonts w:eastAsia="DengXian"/>
        </w:rPr>
        <w:t>7.</w:t>
      </w:r>
      <w:r w:rsidR="005B0238" w:rsidRPr="00774437">
        <w:rPr>
          <w:rFonts w:eastAsia="DengXian"/>
        </w:rPr>
        <w:t>2</w:t>
      </w:r>
      <w:r w:rsidRPr="00774437">
        <w:rPr>
          <w:rFonts w:eastAsia="DengXian"/>
        </w:rPr>
        <w:t>.6</w:t>
      </w:r>
      <w:r w:rsidRPr="00774437">
        <w:rPr>
          <w:rFonts w:eastAsia="DengXian"/>
        </w:rPr>
        <w:tab/>
        <w:t>tosca.datatypes.nfv.LinkBitrateRequirements</w:t>
      </w:r>
      <w:bookmarkEnd w:id="583"/>
    </w:p>
    <w:p w14:paraId="0842B041" w14:textId="77777777" w:rsidR="008746BC" w:rsidRPr="00774437" w:rsidRDefault="008746BC" w:rsidP="00A4562D">
      <w:pPr>
        <w:pStyle w:val="Heading4"/>
        <w:rPr>
          <w:rFonts w:eastAsiaTheme="minorEastAsia"/>
          <w:lang w:eastAsia="zh-CN"/>
        </w:rPr>
      </w:pPr>
      <w:bookmarkStart w:id="584" w:name="_Toc8052924"/>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6</w:t>
      </w:r>
      <w:r w:rsidRPr="00774437">
        <w:rPr>
          <w:rFonts w:eastAsiaTheme="minorEastAsia" w:hint="eastAsia"/>
          <w:lang w:eastAsia="zh-CN"/>
        </w:rPr>
        <w:t>.1</w:t>
      </w:r>
      <w:r w:rsidRPr="00774437">
        <w:rPr>
          <w:rFonts w:eastAsiaTheme="minorEastAsia" w:hint="eastAsia"/>
          <w:lang w:eastAsia="zh-CN"/>
        </w:rPr>
        <w:tab/>
        <w:t>Description</w:t>
      </w:r>
      <w:bookmarkEnd w:id="584"/>
    </w:p>
    <w:p w14:paraId="01705DCC" w14:textId="77777777" w:rsidR="00A63DA1" w:rsidRPr="00774437" w:rsidRDefault="008746BC" w:rsidP="00DE5F6A">
      <w:pPr>
        <w:rPr>
          <w:rFonts w:eastAsiaTheme="minorEastAsia"/>
        </w:rPr>
      </w:pPr>
      <w:r w:rsidRPr="00774437">
        <w:rPr>
          <w:rFonts w:eastAsiaTheme="minorEastAsia"/>
        </w:rPr>
        <w:t>The LinkBitrateRequirements data type is defined in clause 6.2.29 of th</w:t>
      </w:r>
      <w:r w:rsidR="00BC68C1" w:rsidRPr="00774437">
        <w:rPr>
          <w:rFonts w:eastAsiaTheme="minorEastAsia"/>
        </w:rPr>
        <w:t>e</w:t>
      </w:r>
      <w:r w:rsidRPr="00774437">
        <w:rPr>
          <w:rFonts w:eastAsiaTheme="minorEastAsia"/>
        </w:rPr>
        <w:t xml:space="preserve"> </w:t>
      </w:r>
      <w:r w:rsidR="00BC68C1" w:rsidRPr="00774437">
        <w:rPr>
          <w:rFonts w:eastAsiaTheme="minorEastAsia"/>
        </w:rPr>
        <w:t xml:space="preserve">present </w:t>
      </w:r>
      <w:r w:rsidRPr="00774437">
        <w:rPr>
          <w:rFonts w:eastAsiaTheme="minorEastAsia"/>
        </w:rPr>
        <w:t>document.</w:t>
      </w:r>
    </w:p>
    <w:p w14:paraId="4ECB06B8" w14:textId="49C3B1FC" w:rsidR="008746BC" w:rsidRPr="00774437" w:rsidRDefault="008746BC" w:rsidP="00A4562D">
      <w:pPr>
        <w:pStyle w:val="Heading3"/>
        <w:rPr>
          <w:rFonts w:eastAsia="DengXian"/>
        </w:rPr>
      </w:pPr>
      <w:bookmarkStart w:id="585" w:name="_Toc8052925"/>
      <w:r w:rsidRPr="00774437">
        <w:rPr>
          <w:rFonts w:eastAsia="DengXian"/>
        </w:rPr>
        <w:t>7.</w:t>
      </w:r>
      <w:r w:rsidR="005B0238" w:rsidRPr="00774437">
        <w:rPr>
          <w:rFonts w:eastAsia="DengXian"/>
        </w:rPr>
        <w:t>2</w:t>
      </w:r>
      <w:r w:rsidRPr="00774437">
        <w:rPr>
          <w:rFonts w:eastAsia="DengXian"/>
        </w:rPr>
        <w:t>.7</w:t>
      </w:r>
      <w:r w:rsidRPr="00774437">
        <w:rPr>
          <w:rFonts w:eastAsia="DengXian"/>
        </w:rPr>
        <w:tab/>
      </w:r>
      <w:r w:rsidR="00C0616B" w:rsidRPr="00774437">
        <w:rPr>
          <w:rFonts w:eastAsia="DengXian"/>
        </w:rPr>
        <w:t>Void</w:t>
      </w:r>
      <w:bookmarkEnd w:id="585"/>
    </w:p>
    <w:p w14:paraId="38969B74" w14:textId="4A087077" w:rsidR="008746BC" w:rsidRPr="00774437" w:rsidRDefault="008746BC" w:rsidP="00A4562D">
      <w:pPr>
        <w:pStyle w:val="Heading3"/>
        <w:rPr>
          <w:rFonts w:eastAsia="DengXian"/>
        </w:rPr>
      </w:pPr>
      <w:bookmarkStart w:id="586" w:name="_Toc8052926"/>
      <w:r w:rsidRPr="00774437">
        <w:rPr>
          <w:rFonts w:eastAsia="DengXian"/>
        </w:rPr>
        <w:t>7.</w:t>
      </w:r>
      <w:r w:rsidR="005B0238" w:rsidRPr="00774437">
        <w:rPr>
          <w:rFonts w:eastAsia="DengXian"/>
        </w:rPr>
        <w:t>2</w:t>
      </w:r>
      <w:r w:rsidRPr="00774437">
        <w:rPr>
          <w:rFonts w:eastAsia="DengXian"/>
        </w:rPr>
        <w:t>.8</w:t>
      </w:r>
      <w:r w:rsidRPr="00774437">
        <w:rPr>
          <w:rFonts w:eastAsia="DengXian"/>
        </w:rPr>
        <w:tab/>
      </w:r>
      <w:r w:rsidR="00C0616B" w:rsidRPr="00774437">
        <w:rPr>
          <w:rFonts w:eastAsia="DengXian"/>
        </w:rPr>
        <w:t>Void</w:t>
      </w:r>
      <w:bookmarkEnd w:id="586"/>
    </w:p>
    <w:p w14:paraId="700D3C21" w14:textId="5817A4BF" w:rsidR="008746BC" w:rsidRPr="00774437" w:rsidRDefault="008746BC" w:rsidP="00A4562D">
      <w:pPr>
        <w:pStyle w:val="Heading3"/>
        <w:rPr>
          <w:rFonts w:eastAsia="DengXian"/>
        </w:rPr>
      </w:pPr>
      <w:bookmarkStart w:id="587" w:name="_Toc8052927"/>
      <w:r w:rsidRPr="00774437">
        <w:rPr>
          <w:rFonts w:eastAsia="DengXian"/>
        </w:rPr>
        <w:t>7.</w:t>
      </w:r>
      <w:r w:rsidR="005B0238" w:rsidRPr="00774437">
        <w:rPr>
          <w:rFonts w:eastAsia="DengXian"/>
        </w:rPr>
        <w:t>2</w:t>
      </w:r>
      <w:r w:rsidRPr="00774437">
        <w:rPr>
          <w:rFonts w:eastAsia="DengXian"/>
        </w:rPr>
        <w:t>.9</w:t>
      </w:r>
      <w:r w:rsidRPr="00774437">
        <w:rPr>
          <w:rFonts w:eastAsia="DengXian"/>
        </w:rPr>
        <w:tab/>
      </w:r>
      <w:r w:rsidR="00C0616B" w:rsidRPr="00774437">
        <w:rPr>
          <w:rFonts w:eastAsia="DengXian"/>
        </w:rPr>
        <w:t>Void</w:t>
      </w:r>
      <w:bookmarkEnd w:id="587"/>
    </w:p>
    <w:p w14:paraId="5616FF3C" w14:textId="53DC7112" w:rsidR="008746BC" w:rsidRPr="00774437" w:rsidRDefault="008746BC" w:rsidP="00A4562D">
      <w:pPr>
        <w:pStyle w:val="Heading3"/>
        <w:rPr>
          <w:rFonts w:eastAsia="DengXian"/>
        </w:rPr>
      </w:pPr>
      <w:bookmarkStart w:id="588" w:name="_Toc8052928"/>
      <w:r w:rsidRPr="00774437">
        <w:rPr>
          <w:rFonts w:eastAsia="DengXian"/>
        </w:rPr>
        <w:t>7.</w:t>
      </w:r>
      <w:r w:rsidR="005B0238" w:rsidRPr="00774437">
        <w:rPr>
          <w:rFonts w:eastAsia="DengXian"/>
        </w:rPr>
        <w:t>2</w:t>
      </w:r>
      <w:r w:rsidRPr="00774437">
        <w:rPr>
          <w:rFonts w:eastAsia="DengXian"/>
        </w:rPr>
        <w:t>.10</w:t>
      </w:r>
      <w:r w:rsidRPr="00774437">
        <w:rPr>
          <w:rFonts w:eastAsia="DengXian"/>
        </w:rPr>
        <w:tab/>
      </w:r>
      <w:r w:rsidR="00C0616B" w:rsidRPr="00774437">
        <w:rPr>
          <w:rFonts w:eastAsia="DengXian"/>
        </w:rPr>
        <w:t>Void</w:t>
      </w:r>
      <w:bookmarkEnd w:id="588"/>
    </w:p>
    <w:p w14:paraId="36038D43" w14:textId="77777777" w:rsidR="008746BC" w:rsidRPr="00774437" w:rsidRDefault="008746BC" w:rsidP="00A4562D">
      <w:pPr>
        <w:pStyle w:val="Heading3"/>
        <w:rPr>
          <w:rFonts w:eastAsia="DengXian"/>
        </w:rPr>
      </w:pPr>
      <w:bookmarkStart w:id="589" w:name="_Toc8052929"/>
      <w:r w:rsidRPr="00774437">
        <w:rPr>
          <w:rFonts w:eastAsia="DengXian"/>
        </w:rPr>
        <w:t>7.</w:t>
      </w:r>
      <w:r w:rsidR="005B0238" w:rsidRPr="00774437">
        <w:rPr>
          <w:rFonts w:eastAsia="DengXian"/>
        </w:rPr>
        <w:t>2</w:t>
      </w:r>
      <w:r w:rsidRPr="00774437">
        <w:rPr>
          <w:rFonts w:eastAsia="DengXian"/>
        </w:rPr>
        <w:t>.11</w:t>
      </w:r>
      <w:r w:rsidRPr="00774437">
        <w:rPr>
          <w:rFonts w:eastAsia="DengXian"/>
        </w:rPr>
        <w:tab/>
        <w:t>tosca.datatypes.nfv.CpProtocolData</w:t>
      </w:r>
      <w:bookmarkEnd w:id="589"/>
    </w:p>
    <w:p w14:paraId="414F214D" w14:textId="77777777" w:rsidR="008746BC" w:rsidRPr="00774437" w:rsidRDefault="008746BC" w:rsidP="00A4562D">
      <w:pPr>
        <w:pStyle w:val="Heading4"/>
        <w:rPr>
          <w:rFonts w:eastAsiaTheme="minorEastAsia"/>
          <w:lang w:eastAsia="zh-CN"/>
        </w:rPr>
      </w:pPr>
      <w:bookmarkStart w:id="590" w:name="_Toc8052930"/>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11</w:t>
      </w:r>
      <w:r w:rsidRPr="00774437">
        <w:rPr>
          <w:rFonts w:eastAsiaTheme="minorEastAsia" w:hint="eastAsia"/>
          <w:lang w:eastAsia="zh-CN"/>
        </w:rPr>
        <w:t>.1</w:t>
      </w:r>
      <w:r w:rsidRPr="00774437">
        <w:rPr>
          <w:rFonts w:eastAsiaTheme="minorEastAsia" w:hint="eastAsia"/>
          <w:lang w:eastAsia="zh-CN"/>
        </w:rPr>
        <w:tab/>
        <w:t>Description</w:t>
      </w:r>
      <w:bookmarkEnd w:id="590"/>
    </w:p>
    <w:p w14:paraId="13BD5846" w14:textId="77777777" w:rsidR="008746BC" w:rsidRPr="00774437" w:rsidRDefault="008746BC" w:rsidP="00DE5F6A">
      <w:pPr>
        <w:rPr>
          <w:rFonts w:eastAsiaTheme="minorEastAsia"/>
        </w:rPr>
      </w:pPr>
      <w:r w:rsidRPr="00774437">
        <w:rPr>
          <w:rFonts w:eastAsiaTheme="minorEastAsia"/>
        </w:rPr>
        <w:t>The CpProtocolData data type is defined in clause 6.2.36 of th</w:t>
      </w:r>
      <w:r w:rsidR="00BC68C1" w:rsidRPr="00774437">
        <w:rPr>
          <w:rFonts w:eastAsiaTheme="minorEastAsia"/>
        </w:rPr>
        <w:t>e</w:t>
      </w:r>
      <w:r w:rsidRPr="00774437">
        <w:rPr>
          <w:rFonts w:eastAsiaTheme="minorEastAsia"/>
        </w:rPr>
        <w:t xml:space="preserve"> </w:t>
      </w:r>
      <w:r w:rsidR="00BC68C1" w:rsidRPr="00774437">
        <w:rPr>
          <w:rFonts w:eastAsiaTheme="minorEastAsia"/>
        </w:rPr>
        <w:t xml:space="preserve">present </w:t>
      </w:r>
      <w:r w:rsidRPr="00774437">
        <w:rPr>
          <w:rFonts w:eastAsiaTheme="minorEastAsia"/>
        </w:rPr>
        <w:t>document.</w:t>
      </w:r>
    </w:p>
    <w:p w14:paraId="61F02BFA" w14:textId="77777777" w:rsidR="008746BC" w:rsidRPr="00774437" w:rsidRDefault="008746BC" w:rsidP="00A4562D">
      <w:pPr>
        <w:pStyle w:val="Heading3"/>
        <w:rPr>
          <w:rFonts w:eastAsia="DengXian"/>
        </w:rPr>
      </w:pPr>
      <w:bookmarkStart w:id="591" w:name="_Toc8052931"/>
      <w:r w:rsidRPr="00774437">
        <w:rPr>
          <w:rFonts w:eastAsia="DengXian"/>
        </w:rPr>
        <w:t>7.</w:t>
      </w:r>
      <w:r w:rsidR="005B0238" w:rsidRPr="00774437">
        <w:rPr>
          <w:rFonts w:eastAsia="DengXian"/>
        </w:rPr>
        <w:t>2</w:t>
      </w:r>
      <w:r w:rsidRPr="00774437">
        <w:rPr>
          <w:rFonts w:eastAsia="DengXian"/>
        </w:rPr>
        <w:t>.12</w:t>
      </w:r>
      <w:r w:rsidRPr="00774437">
        <w:rPr>
          <w:rFonts w:eastAsia="DengXian"/>
        </w:rPr>
        <w:tab/>
        <w:t>tosca.datatypes.nfv.AddressData</w:t>
      </w:r>
      <w:bookmarkEnd w:id="591"/>
    </w:p>
    <w:p w14:paraId="55D3F8A6" w14:textId="77777777" w:rsidR="008746BC" w:rsidRPr="00774437" w:rsidRDefault="008746BC" w:rsidP="00A4562D">
      <w:pPr>
        <w:pStyle w:val="Heading4"/>
        <w:rPr>
          <w:rFonts w:eastAsiaTheme="minorEastAsia"/>
          <w:lang w:eastAsia="zh-CN"/>
        </w:rPr>
      </w:pPr>
      <w:bookmarkStart w:id="592" w:name="_Toc8052932"/>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12</w:t>
      </w:r>
      <w:r w:rsidRPr="00774437">
        <w:rPr>
          <w:rFonts w:eastAsiaTheme="minorEastAsia" w:hint="eastAsia"/>
          <w:lang w:eastAsia="zh-CN"/>
        </w:rPr>
        <w:t>.1</w:t>
      </w:r>
      <w:r w:rsidRPr="00774437">
        <w:rPr>
          <w:rFonts w:eastAsiaTheme="minorEastAsia" w:hint="eastAsia"/>
          <w:lang w:eastAsia="zh-CN"/>
        </w:rPr>
        <w:tab/>
        <w:t>Description</w:t>
      </w:r>
      <w:bookmarkEnd w:id="592"/>
    </w:p>
    <w:p w14:paraId="3FF6E88C" w14:textId="77777777" w:rsidR="008746BC" w:rsidRPr="00774437" w:rsidRDefault="008746BC" w:rsidP="00DE5F6A">
      <w:pPr>
        <w:rPr>
          <w:rFonts w:eastAsiaTheme="minorEastAsia"/>
        </w:rPr>
      </w:pPr>
      <w:r w:rsidRPr="00774437">
        <w:rPr>
          <w:rFonts w:eastAsiaTheme="minorEastAsia"/>
        </w:rPr>
        <w:t>The AddressData data type is defined in clause 6.2.3 of th</w:t>
      </w:r>
      <w:r w:rsidR="00BC68C1" w:rsidRPr="00774437">
        <w:rPr>
          <w:rFonts w:eastAsiaTheme="minorEastAsia"/>
        </w:rPr>
        <w:t>e</w:t>
      </w:r>
      <w:r w:rsidRPr="00774437">
        <w:rPr>
          <w:rFonts w:eastAsiaTheme="minorEastAsia"/>
        </w:rPr>
        <w:t xml:space="preserve"> </w:t>
      </w:r>
      <w:r w:rsidR="00BC68C1" w:rsidRPr="00774437">
        <w:rPr>
          <w:rFonts w:eastAsiaTheme="minorEastAsia"/>
        </w:rPr>
        <w:t xml:space="preserve">present </w:t>
      </w:r>
      <w:r w:rsidRPr="00774437">
        <w:rPr>
          <w:rFonts w:eastAsiaTheme="minorEastAsia"/>
        </w:rPr>
        <w:t>document.</w:t>
      </w:r>
    </w:p>
    <w:p w14:paraId="7E442071" w14:textId="77777777" w:rsidR="008746BC" w:rsidRPr="00774437" w:rsidRDefault="008746BC" w:rsidP="00A4562D">
      <w:pPr>
        <w:pStyle w:val="Heading3"/>
        <w:rPr>
          <w:rFonts w:eastAsia="DengXian"/>
        </w:rPr>
      </w:pPr>
      <w:bookmarkStart w:id="593" w:name="_Toc8052933"/>
      <w:r w:rsidRPr="00774437">
        <w:rPr>
          <w:rFonts w:eastAsia="DengXian"/>
        </w:rPr>
        <w:t>7.</w:t>
      </w:r>
      <w:r w:rsidR="005B0238" w:rsidRPr="00774437">
        <w:rPr>
          <w:rFonts w:eastAsia="DengXian"/>
        </w:rPr>
        <w:t>2</w:t>
      </w:r>
      <w:r w:rsidRPr="00774437">
        <w:rPr>
          <w:rFonts w:eastAsia="DengXian"/>
        </w:rPr>
        <w:t>.13</w:t>
      </w:r>
      <w:r w:rsidRPr="00774437">
        <w:rPr>
          <w:rFonts w:eastAsia="DengXian"/>
        </w:rPr>
        <w:tab/>
        <w:t>tosca.datatypes.nfv.L2AddressData</w:t>
      </w:r>
      <w:bookmarkEnd w:id="593"/>
    </w:p>
    <w:p w14:paraId="169D8A3C" w14:textId="77777777" w:rsidR="008746BC" w:rsidRPr="00774437" w:rsidRDefault="008746BC" w:rsidP="00A4562D">
      <w:pPr>
        <w:pStyle w:val="Heading4"/>
        <w:rPr>
          <w:rFonts w:eastAsiaTheme="minorEastAsia"/>
          <w:lang w:eastAsia="zh-CN"/>
        </w:rPr>
      </w:pPr>
      <w:bookmarkStart w:id="594" w:name="_Toc8052934"/>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13</w:t>
      </w:r>
      <w:r w:rsidRPr="00774437">
        <w:rPr>
          <w:rFonts w:eastAsiaTheme="minorEastAsia" w:hint="eastAsia"/>
          <w:lang w:eastAsia="zh-CN"/>
        </w:rPr>
        <w:t>.1</w:t>
      </w:r>
      <w:r w:rsidRPr="00774437">
        <w:rPr>
          <w:rFonts w:eastAsiaTheme="minorEastAsia" w:hint="eastAsia"/>
          <w:lang w:eastAsia="zh-CN"/>
        </w:rPr>
        <w:tab/>
        <w:t>Description</w:t>
      </w:r>
      <w:bookmarkEnd w:id="594"/>
    </w:p>
    <w:p w14:paraId="34CCEAF3" w14:textId="77777777" w:rsidR="008746BC" w:rsidRPr="00774437" w:rsidRDefault="008746BC" w:rsidP="00DE5F6A">
      <w:pPr>
        <w:rPr>
          <w:rFonts w:eastAsiaTheme="minorEastAsia"/>
        </w:rPr>
      </w:pPr>
      <w:r w:rsidRPr="00774437">
        <w:rPr>
          <w:rFonts w:eastAsiaTheme="minorEastAsia"/>
        </w:rPr>
        <w:t>The L2AddressData data type is defined in clause 6.2.1 of th</w:t>
      </w:r>
      <w:r w:rsidR="00BC68C1" w:rsidRPr="00774437">
        <w:rPr>
          <w:rFonts w:eastAsiaTheme="minorEastAsia"/>
        </w:rPr>
        <w:t>e</w:t>
      </w:r>
      <w:r w:rsidRPr="00774437">
        <w:rPr>
          <w:rFonts w:eastAsiaTheme="minorEastAsia"/>
        </w:rPr>
        <w:t xml:space="preserve"> </w:t>
      </w:r>
      <w:r w:rsidR="00BC68C1" w:rsidRPr="00774437">
        <w:rPr>
          <w:rFonts w:eastAsiaTheme="minorEastAsia"/>
        </w:rPr>
        <w:t xml:space="preserve">present </w:t>
      </w:r>
      <w:r w:rsidRPr="00774437">
        <w:rPr>
          <w:rFonts w:eastAsiaTheme="minorEastAsia"/>
        </w:rPr>
        <w:t>document.</w:t>
      </w:r>
    </w:p>
    <w:p w14:paraId="345E4D3C" w14:textId="77777777" w:rsidR="008746BC" w:rsidRPr="00774437" w:rsidRDefault="008746BC" w:rsidP="00A4562D">
      <w:pPr>
        <w:pStyle w:val="Heading3"/>
        <w:rPr>
          <w:rFonts w:eastAsia="DengXian"/>
        </w:rPr>
      </w:pPr>
      <w:bookmarkStart w:id="595" w:name="_Toc8052935"/>
      <w:r w:rsidRPr="00774437">
        <w:rPr>
          <w:rFonts w:eastAsia="DengXian"/>
        </w:rPr>
        <w:t>7.</w:t>
      </w:r>
      <w:r w:rsidR="005B0238" w:rsidRPr="00774437">
        <w:rPr>
          <w:rFonts w:eastAsia="DengXian"/>
        </w:rPr>
        <w:t>2</w:t>
      </w:r>
      <w:r w:rsidRPr="00774437">
        <w:rPr>
          <w:rFonts w:eastAsia="DengXian"/>
        </w:rPr>
        <w:t>.14</w:t>
      </w:r>
      <w:r w:rsidRPr="00774437">
        <w:rPr>
          <w:rFonts w:eastAsia="DengXian"/>
        </w:rPr>
        <w:tab/>
        <w:t>tosca.datatypes.nfv.L3AddressData</w:t>
      </w:r>
      <w:bookmarkEnd w:id="595"/>
    </w:p>
    <w:p w14:paraId="20C5D249" w14:textId="77777777" w:rsidR="008746BC" w:rsidRPr="00774437" w:rsidRDefault="008746BC" w:rsidP="00A4562D">
      <w:pPr>
        <w:pStyle w:val="Heading4"/>
        <w:rPr>
          <w:rFonts w:eastAsiaTheme="minorEastAsia"/>
          <w:lang w:eastAsia="zh-CN"/>
        </w:rPr>
      </w:pPr>
      <w:bookmarkStart w:id="596" w:name="_Toc8052936"/>
      <w:r w:rsidRPr="00774437">
        <w:rPr>
          <w:rFonts w:eastAsiaTheme="minorEastAsia" w:hint="eastAsia"/>
          <w:lang w:eastAsia="zh-CN"/>
        </w:rPr>
        <w:t>7.</w:t>
      </w:r>
      <w:r w:rsidR="005B0238"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14</w:t>
      </w:r>
      <w:r w:rsidRPr="00774437">
        <w:rPr>
          <w:rFonts w:eastAsiaTheme="minorEastAsia" w:hint="eastAsia"/>
          <w:lang w:eastAsia="zh-CN"/>
        </w:rPr>
        <w:t>.1</w:t>
      </w:r>
      <w:r w:rsidRPr="00774437">
        <w:rPr>
          <w:rFonts w:eastAsiaTheme="minorEastAsia" w:hint="eastAsia"/>
          <w:lang w:eastAsia="zh-CN"/>
        </w:rPr>
        <w:tab/>
        <w:t>Description</w:t>
      </w:r>
      <w:bookmarkEnd w:id="596"/>
    </w:p>
    <w:p w14:paraId="60210C0A" w14:textId="77777777" w:rsidR="00C32F03" w:rsidRPr="00774437" w:rsidRDefault="008746BC" w:rsidP="00DE5F6A">
      <w:pPr>
        <w:rPr>
          <w:rFonts w:eastAsiaTheme="minorEastAsia"/>
        </w:rPr>
      </w:pPr>
      <w:r w:rsidRPr="00774437">
        <w:rPr>
          <w:rFonts w:eastAsiaTheme="minorEastAsia"/>
        </w:rPr>
        <w:t>The L3AddressData data type is defined in clause 6.2.2 of th</w:t>
      </w:r>
      <w:r w:rsidR="00BC68C1" w:rsidRPr="00774437">
        <w:rPr>
          <w:rFonts w:eastAsiaTheme="minorEastAsia"/>
        </w:rPr>
        <w:t>e present</w:t>
      </w:r>
      <w:r w:rsidRPr="00774437">
        <w:rPr>
          <w:rFonts w:eastAsiaTheme="minorEastAsia"/>
        </w:rPr>
        <w:t xml:space="preserve"> document.</w:t>
      </w:r>
    </w:p>
    <w:p w14:paraId="6ED7CD72" w14:textId="77777777" w:rsidR="00861C3F" w:rsidRPr="00774437" w:rsidRDefault="00861C3F" w:rsidP="009963BF">
      <w:pPr>
        <w:pStyle w:val="Heading3"/>
        <w:rPr>
          <w:rFonts w:eastAsia="DengXian"/>
        </w:rPr>
      </w:pPr>
      <w:bookmarkStart w:id="597" w:name="_Toc8052937"/>
      <w:r w:rsidRPr="00774437">
        <w:rPr>
          <w:rFonts w:eastAsia="DengXian"/>
        </w:rPr>
        <w:t>7.2.15</w:t>
      </w:r>
      <w:r w:rsidRPr="00774437">
        <w:rPr>
          <w:rFonts w:eastAsia="DengXian"/>
        </w:rPr>
        <w:tab/>
        <w:t>tosca.datatypes.nfv.Qos</w:t>
      </w:r>
      <w:bookmarkEnd w:id="597"/>
    </w:p>
    <w:p w14:paraId="67F18B3E" w14:textId="77777777" w:rsidR="00861C3F" w:rsidRPr="00774437" w:rsidRDefault="00861C3F" w:rsidP="009963BF">
      <w:pPr>
        <w:pStyle w:val="Heading4"/>
        <w:rPr>
          <w:rFonts w:eastAsiaTheme="minorEastAsia"/>
          <w:lang w:eastAsia="zh-CN"/>
        </w:rPr>
      </w:pPr>
      <w:bookmarkStart w:id="598" w:name="_Toc8052938"/>
      <w:r w:rsidRPr="00774437">
        <w:rPr>
          <w:rFonts w:eastAsiaTheme="minorEastAsia" w:hint="eastAsia"/>
          <w:lang w:eastAsia="zh-CN"/>
        </w:rPr>
        <w:t>7.</w:t>
      </w:r>
      <w:r w:rsidRPr="00774437">
        <w:rPr>
          <w:rFonts w:eastAsiaTheme="minorEastAsia"/>
          <w:lang w:eastAsia="zh-CN"/>
        </w:rPr>
        <w:t>2</w:t>
      </w:r>
      <w:r w:rsidRPr="00774437">
        <w:rPr>
          <w:rFonts w:eastAsiaTheme="minorEastAsia" w:hint="eastAsia"/>
          <w:lang w:eastAsia="zh-CN"/>
        </w:rPr>
        <w:t>.</w:t>
      </w:r>
      <w:r w:rsidRPr="00774437">
        <w:rPr>
          <w:rFonts w:eastAsiaTheme="minorEastAsia"/>
          <w:lang w:eastAsia="zh-CN"/>
        </w:rPr>
        <w:t>15</w:t>
      </w:r>
      <w:r w:rsidRPr="00774437">
        <w:rPr>
          <w:rFonts w:eastAsiaTheme="minorEastAsia" w:hint="eastAsia"/>
          <w:lang w:eastAsia="zh-CN"/>
        </w:rPr>
        <w:t>.1</w:t>
      </w:r>
      <w:r w:rsidRPr="00774437">
        <w:rPr>
          <w:rFonts w:eastAsiaTheme="minorEastAsia" w:hint="eastAsia"/>
          <w:lang w:eastAsia="zh-CN"/>
        </w:rPr>
        <w:tab/>
        <w:t>Description</w:t>
      </w:r>
      <w:bookmarkEnd w:id="598"/>
    </w:p>
    <w:p w14:paraId="3877BB0A" w14:textId="77777777" w:rsidR="00861C3F" w:rsidRPr="00774437" w:rsidRDefault="00861C3F" w:rsidP="00111DAC">
      <w:pPr>
        <w:spacing w:before="80" w:after="80"/>
        <w:rPr>
          <w:rFonts w:eastAsiaTheme="minorEastAsia"/>
          <w:szCs w:val="24"/>
        </w:rPr>
      </w:pPr>
      <w:r w:rsidRPr="00774437">
        <w:rPr>
          <w:rFonts w:eastAsiaTheme="minorEastAsia"/>
          <w:szCs w:val="24"/>
        </w:rPr>
        <w:t xml:space="preserve">The </w:t>
      </w:r>
      <w:r w:rsidRPr="00774437">
        <w:rPr>
          <w:rFonts w:eastAsiaTheme="minorEastAsia"/>
        </w:rPr>
        <w:t>Qos</w:t>
      </w:r>
      <w:r w:rsidRPr="00774437">
        <w:rPr>
          <w:rFonts w:eastAsiaTheme="minorEastAsia"/>
          <w:szCs w:val="24"/>
        </w:rPr>
        <w:t xml:space="preserve"> data type is defined in clause 6.2.30 of the present document.</w:t>
      </w:r>
    </w:p>
    <w:p w14:paraId="644F4F97" w14:textId="77777777" w:rsidR="009963BF" w:rsidRPr="00774437" w:rsidRDefault="009963BF" w:rsidP="009E60AC">
      <w:pPr>
        <w:keepNext/>
        <w:keepLines/>
        <w:spacing w:before="120"/>
        <w:ind w:left="1134" w:hanging="1134"/>
        <w:rPr>
          <w:rFonts w:ascii="Arial" w:eastAsia="DengXian" w:hAnsi="Arial"/>
          <w:sz w:val="28"/>
        </w:rPr>
      </w:pPr>
      <w:r w:rsidRPr="00774437">
        <w:rPr>
          <w:rFonts w:ascii="Arial" w:eastAsia="DengXian" w:hAnsi="Arial"/>
          <w:sz w:val="28"/>
        </w:rPr>
        <w:t>7.2.16</w:t>
      </w:r>
      <w:r w:rsidRPr="00774437">
        <w:rPr>
          <w:rFonts w:ascii="Arial" w:eastAsia="DengXian" w:hAnsi="Arial"/>
          <w:sz w:val="28"/>
        </w:rPr>
        <w:tab/>
        <w:t>tosca.datatypes.nfv.NsProfile</w:t>
      </w:r>
    </w:p>
    <w:p w14:paraId="51AD2F58" w14:textId="77777777" w:rsidR="009963BF" w:rsidRPr="00774437" w:rsidRDefault="009963BF" w:rsidP="009E60AC">
      <w:pPr>
        <w:keepNext/>
        <w:keepLines/>
        <w:spacing w:before="120"/>
        <w:ind w:left="1418" w:hanging="1418"/>
        <w:rPr>
          <w:rFonts w:ascii="Arial" w:hAnsi="Arial"/>
          <w:sz w:val="24"/>
          <w:lang w:eastAsia="zh-CN"/>
        </w:rPr>
      </w:pPr>
      <w:r w:rsidRPr="00774437">
        <w:rPr>
          <w:rFonts w:ascii="Arial" w:hAnsi="Arial"/>
          <w:sz w:val="24"/>
          <w:lang w:eastAsia="zh-CN"/>
        </w:rPr>
        <w:t>7</w:t>
      </w:r>
      <w:r w:rsidRPr="00774437">
        <w:rPr>
          <w:rFonts w:ascii="Arial" w:hAnsi="Arial" w:hint="eastAsia"/>
          <w:sz w:val="24"/>
          <w:lang w:eastAsia="zh-CN"/>
        </w:rPr>
        <w:t>.</w:t>
      </w:r>
      <w:r w:rsidRPr="00774437">
        <w:rPr>
          <w:rFonts w:ascii="Arial" w:hAnsi="Arial"/>
          <w:sz w:val="24"/>
          <w:lang w:eastAsia="zh-CN"/>
        </w:rPr>
        <w:t>2</w:t>
      </w:r>
      <w:r w:rsidRPr="00774437">
        <w:rPr>
          <w:rFonts w:ascii="Arial" w:hAnsi="Arial" w:hint="eastAsia"/>
          <w:sz w:val="24"/>
          <w:lang w:eastAsia="zh-CN"/>
        </w:rPr>
        <w:t>.</w:t>
      </w:r>
      <w:r w:rsidRPr="00774437">
        <w:rPr>
          <w:rFonts w:ascii="Arial" w:hAnsi="Arial"/>
          <w:sz w:val="24"/>
          <w:lang w:eastAsia="zh-CN"/>
        </w:rPr>
        <w:t>16</w:t>
      </w:r>
      <w:r w:rsidRPr="00774437">
        <w:rPr>
          <w:rFonts w:ascii="Arial" w:hAnsi="Arial" w:hint="eastAsia"/>
          <w:sz w:val="24"/>
          <w:lang w:eastAsia="zh-CN"/>
        </w:rPr>
        <w:t>.1</w:t>
      </w:r>
      <w:r w:rsidRPr="00774437">
        <w:rPr>
          <w:rFonts w:ascii="Arial" w:hAnsi="Arial" w:hint="eastAsia"/>
          <w:sz w:val="24"/>
          <w:lang w:eastAsia="zh-CN"/>
        </w:rPr>
        <w:tab/>
        <w:t>Description</w:t>
      </w:r>
    </w:p>
    <w:p w14:paraId="7BFE147D" w14:textId="73B3BFEF" w:rsidR="009963BF" w:rsidRPr="00774437" w:rsidRDefault="009963BF" w:rsidP="009963BF">
      <w:pPr>
        <w:rPr>
          <w:szCs w:val="24"/>
        </w:rPr>
      </w:pPr>
      <w:r w:rsidRPr="00774437">
        <w:rPr>
          <w:szCs w:val="24"/>
        </w:rPr>
        <w:t xml:space="preserve">The NsProfile data type describes </w:t>
      </w:r>
      <w:r w:rsidRPr="00774437">
        <w:t>a profile for instantiating nested NSs which are constituents of a NS with a particular NS DF as defined in ETSI GS NFV-IFA 014 [</w:t>
      </w:r>
      <w:r w:rsidRPr="00774437">
        <w:fldChar w:fldCharType="begin"/>
      </w:r>
      <w:r w:rsidRPr="00774437">
        <w:instrText xml:space="preserve">REF REF_GSNFV_IFA014 \h </w:instrText>
      </w:r>
      <w:r w:rsidRPr="00774437">
        <w:fldChar w:fldCharType="separate"/>
      </w:r>
      <w:r w:rsidR="00042A83" w:rsidRPr="00774437">
        <w:rPr>
          <w:rFonts w:eastAsiaTheme="minorEastAsia"/>
        </w:rPr>
        <w:t>2</w:t>
      </w:r>
      <w:r w:rsidRPr="00774437">
        <w:fldChar w:fldCharType="end"/>
      </w:r>
      <w:r w:rsidRPr="00774437">
        <w:t>]</w:t>
      </w:r>
      <w:r w:rsidRPr="00774437">
        <w:rPr>
          <w:szCs w:val="24"/>
        </w:rPr>
        <w:t xml:space="preserve">. </w:t>
      </w:r>
      <w:r w:rsidRPr="00774437">
        <w:rPr>
          <w:rFonts w:eastAsia="SimSun"/>
          <w:szCs w:val="24"/>
        </w:rPr>
        <w:t>Table 7.2.16.1-1 specifies the declared names for this data type. These names shall be used as specified in TOSCA-Simple-Profile-YAML-v1.2</w:t>
      </w:r>
      <w:r w:rsidR="006D1E56" w:rsidRPr="00774437">
        <w:rPr>
          <w:rFonts w:eastAsia="SimSun"/>
          <w:szCs w:val="24"/>
        </w:rPr>
        <w:t xml:space="preserve"> [</w:t>
      </w:r>
      <w:r w:rsidR="006D1E56" w:rsidRPr="00774437">
        <w:rPr>
          <w:rFonts w:eastAsia="SimSun"/>
          <w:szCs w:val="24"/>
        </w:rPr>
        <w:fldChar w:fldCharType="begin"/>
      </w:r>
      <w:r w:rsidR="006D1E56" w:rsidRPr="00774437">
        <w:rPr>
          <w:rFonts w:eastAsia="SimSun"/>
          <w:szCs w:val="24"/>
        </w:rPr>
        <w:instrText xml:space="preserve">REF REF_TOSCA_SIMPLE_PROFILE_YAML_V12 \h </w:instrText>
      </w:r>
      <w:r w:rsidR="006D1E56" w:rsidRPr="00774437">
        <w:rPr>
          <w:rFonts w:eastAsia="SimSun"/>
          <w:szCs w:val="24"/>
        </w:rPr>
      </w:r>
      <w:r w:rsidR="006D1E56" w:rsidRPr="00774437">
        <w:rPr>
          <w:rFonts w:eastAsia="SimSun"/>
          <w:szCs w:val="24"/>
        </w:rPr>
        <w:fldChar w:fldCharType="separate"/>
      </w:r>
      <w:r w:rsidR="006D1E56" w:rsidRPr="00774437">
        <w:rPr>
          <w:rFonts w:eastAsiaTheme="minorEastAsia"/>
        </w:rPr>
        <w:t>3</w:t>
      </w:r>
      <w:r w:rsidR="006D1E56" w:rsidRPr="00774437">
        <w:rPr>
          <w:rFonts w:eastAsia="SimSun"/>
          <w:szCs w:val="24"/>
        </w:rPr>
        <w:fldChar w:fldCharType="end"/>
      </w:r>
      <w:r w:rsidR="006D1E56" w:rsidRPr="00774437">
        <w:rPr>
          <w:rFonts w:eastAsia="SimSun"/>
          <w:szCs w:val="24"/>
        </w:rPr>
        <w:t>]</w:t>
      </w:r>
      <w:r w:rsidRPr="00774437">
        <w:rPr>
          <w:rFonts w:eastAsia="SimSun"/>
          <w:szCs w:val="24"/>
        </w:rPr>
        <w:t>.</w:t>
      </w:r>
    </w:p>
    <w:p w14:paraId="5D64F13A" w14:textId="77777777" w:rsidR="009963BF" w:rsidRPr="00774437" w:rsidRDefault="009963BF" w:rsidP="00425824">
      <w:pPr>
        <w:pStyle w:val="TH"/>
      </w:pPr>
      <w:r w:rsidRPr="00774437">
        <w:t>Table 7.2.16.1-1: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963BF" w:rsidRPr="00774437" w14:paraId="104A24A1" w14:textId="77777777" w:rsidTr="00DB51F5">
        <w:trPr>
          <w:jc w:val="center"/>
        </w:trPr>
        <w:tc>
          <w:tcPr>
            <w:tcW w:w="1177" w:type="pct"/>
            <w:shd w:val="clear" w:color="auto" w:fill="D9D9D9"/>
          </w:tcPr>
          <w:p w14:paraId="0487149E" w14:textId="6A953B29" w:rsidR="009963BF" w:rsidRPr="00774437" w:rsidRDefault="009963BF" w:rsidP="009963BF">
            <w:pPr>
              <w:keepNext/>
              <w:widowControl w:val="0"/>
              <w:suppressLineNumbers/>
              <w:suppressAutoHyphens/>
              <w:spacing w:after="0"/>
              <w:rPr>
                <w:rFonts w:ascii="Arial" w:hAnsi="Arial"/>
                <w:b/>
                <w:sz w:val="18"/>
                <w:lang w:eastAsia="zh-CN"/>
              </w:rPr>
            </w:pPr>
            <w:r w:rsidRPr="00774437">
              <w:rPr>
                <w:rFonts w:ascii="Arial" w:hAnsi="Arial"/>
                <w:b/>
                <w:sz w:val="18"/>
                <w:lang w:eastAsia="zh-CN"/>
              </w:rPr>
              <w:t>Shorthand</w:t>
            </w:r>
            <w:r w:rsidR="00DB51F5" w:rsidRPr="00774437">
              <w:rPr>
                <w:rFonts w:ascii="Arial" w:hAnsi="Arial"/>
                <w:b/>
                <w:sz w:val="18"/>
                <w:lang w:eastAsia="zh-CN"/>
              </w:rPr>
              <w:t xml:space="preserve"> </w:t>
            </w:r>
            <w:r w:rsidRPr="00774437">
              <w:rPr>
                <w:rFonts w:ascii="Arial" w:hAnsi="Arial"/>
                <w:b/>
                <w:sz w:val="18"/>
                <w:lang w:eastAsia="zh-CN"/>
              </w:rPr>
              <w:t>Name</w:t>
            </w:r>
          </w:p>
        </w:tc>
        <w:tc>
          <w:tcPr>
            <w:tcW w:w="3823" w:type="pct"/>
          </w:tcPr>
          <w:p w14:paraId="4D2E9D02" w14:textId="77777777" w:rsidR="009963BF" w:rsidRPr="00774437" w:rsidRDefault="009963BF" w:rsidP="009963BF">
            <w:pPr>
              <w:keepNext/>
              <w:keepLines/>
              <w:spacing w:after="0"/>
              <w:rPr>
                <w:rFonts w:ascii="Arial" w:hAnsi="Arial"/>
                <w:sz w:val="18"/>
                <w:lang w:eastAsia="zh-CN"/>
              </w:rPr>
            </w:pPr>
            <w:r w:rsidRPr="00774437">
              <w:rPr>
                <w:rFonts w:ascii="Arial" w:hAnsi="Arial"/>
                <w:sz w:val="18"/>
                <w:lang w:eastAsia="zh-CN"/>
              </w:rPr>
              <w:t>NsProfile</w:t>
            </w:r>
          </w:p>
        </w:tc>
      </w:tr>
      <w:tr w:rsidR="009963BF" w:rsidRPr="00774437" w14:paraId="3BC6B3D4" w14:textId="77777777" w:rsidTr="00DB51F5">
        <w:trPr>
          <w:jc w:val="center"/>
        </w:trPr>
        <w:tc>
          <w:tcPr>
            <w:tcW w:w="1177" w:type="pct"/>
            <w:shd w:val="clear" w:color="auto" w:fill="D9D9D9"/>
          </w:tcPr>
          <w:p w14:paraId="076BF23C" w14:textId="043010D4" w:rsidR="009963BF" w:rsidRPr="00774437" w:rsidRDefault="009963BF" w:rsidP="009963BF">
            <w:pPr>
              <w:keepNext/>
              <w:widowControl w:val="0"/>
              <w:suppressLineNumbers/>
              <w:suppressAutoHyphens/>
              <w:spacing w:after="0"/>
              <w:rPr>
                <w:rFonts w:ascii="Arial" w:hAnsi="Arial"/>
                <w:b/>
                <w:sz w:val="18"/>
                <w:lang w:eastAsia="zh-CN"/>
              </w:rPr>
            </w:pPr>
            <w:r w:rsidRPr="00774437">
              <w:rPr>
                <w:rFonts w:ascii="Arial" w:hAnsi="Arial"/>
                <w:b/>
                <w:sz w:val="18"/>
                <w:lang w:eastAsia="zh-CN"/>
              </w:rPr>
              <w:t>Type</w:t>
            </w:r>
            <w:r w:rsidR="00DB51F5" w:rsidRPr="00774437">
              <w:rPr>
                <w:rFonts w:ascii="Arial" w:hAnsi="Arial"/>
                <w:b/>
                <w:sz w:val="18"/>
                <w:lang w:eastAsia="zh-CN"/>
              </w:rPr>
              <w:t xml:space="preserve"> </w:t>
            </w:r>
            <w:r w:rsidRPr="00774437">
              <w:rPr>
                <w:rFonts w:ascii="Arial" w:hAnsi="Arial"/>
                <w:b/>
                <w:sz w:val="18"/>
                <w:lang w:eastAsia="zh-CN"/>
              </w:rPr>
              <w:t>Qualified</w:t>
            </w:r>
            <w:r w:rsidR="00DB51F5" w:rsidRPr="00774437">
              <w:rPr>
                <w:rFonts w:ascii="Arial" w:hAnsi="Arial"/>
                <w:b/>
                <w:sz w:val="18"/>
                <w:lang w:eastAsia="zh-CN"/>
              </w:rPr>
              <w:t xml:space="preserve"> </w:t>
            </w:r>
            <w:r w:rsidRPr="00774437">
              <w:rPr>
                <w:rFonts w:ascii="Arial" w:hAnsi="Arial"/>
                <w:b/>
                <w:sz w:val="18"/>
                <w:lang w:eastAsia="zh-CN"/>
              </w:rPr>
              <w:t>Name</w:t>
            </w:r>
          </w:p>
        </w:tc>
        <w:tc>
          <w:tcPr>
            <w:tcW w:w="3823" w:type="pct"/>
          </w:tcPr>
          <w:p w14:paraId="53388EAF" w14:textId="77777777" w:rsidR="009963BF" w:rsidRPr="00774437" w:rsidRDefault="009963BF" w:rsidP="009963BF">
            <w:pPr>
              <w:keepNext/>
              <w:keepLines/>
              <w:spacing w:after="0"/>
              <w:rPr>
                <w:rFonts w:ascii="Arial" w:hAnsi="Arial"/>
                <w:sz w:val="18"/>
                <w:lang w:eastAsia="zh-CN"/>
              </w:rPr>
            </w:pPr>
            <w:r w:rsidRPr="00774437">
              <w:rPr>
                <w:rFonts w:ascii="Arial" w:hAnsi="Arial"/>
                <w:sz w:val="18"/>
                <w:lang w:eastAsia="zh-CN"/>
              </w:rPr>
              <w:t>toscanfv:NsProfile</w:t>
            </w:r>
          </w:p>
        </w:tc>
      </w:tr>
      <w:tr w:rsidR="009963BF" w:rsidRPr="00774437" w14:paraId="1A36E6DC" w14:textId="77777777" w:rsidTr="00DB51F5">
        <w:trPr>
          <w:jc w:val="center"/>
        </w:trPr>
        <w:tc>
          <w:tcPr>
            <w:tcW w:w="1177" w:type="pct"/>
            <w:shd w:val="clear" w:color="auto" w:fill="D9D9D9"/>
          </w:tcPr>
          <w:p w14:paraId="50EDA734" w14:textId="4B084B69" w:rsidR="009963BF" w:rsidRPr="00774437" w:rsidRDefault="009963BF" w:rsidP="009963BF">
            <w:pPr>
              <w:keepNext/>
              <w:widowControl w:val="0"/>
              <w:suppressLineNumbers/>
              <w:suppressAutoHyphens/>
              <w:spacing w:after="0"/>
              <w:rPr>
                <w:rFonts w:ascii="Arial" w:hAnsi="Arial"/>
                <w:b/>
                <w:sz w:val="18"/>
                <w:lang w:eastAsia="zh-CN"/>
              </w:rPr>
            </w:pPr>
            <w:r w:rsidRPr="00774437">
              <w:rPr>
                <w:rFonts w:ascii="Arial" w:hAnsi="Arial"/>
                <w:b/>
                <w:sz w:val="18"/>
                <w:lang w:eastAsia="zh-CN"/>
              </w:rPr>
              <w:t>Type</w:t>
            </w:r>
            <w:r w:rsidR="00DB51F5" w:rsidRPr="00774437">
              <w:rPr>
                <w:rFonts w:ascii="Arial" w:hAnsi="Arial"/>
                <w:b/>
                <w:sz w:val="18"/>
                <w:lang w:eastAsia="zh-CN"/>
              </w:rPr>
              <w:t xml:space="preserve"> </w:t>
            </w:r>
            <w:r w:rsidRPr="00774437">
              <w:rPr>
                <w:rFonts w:ascii="Arial" w:hAnsi="Arial"/>
                <w:b/>
                <w:sz w:val="18"/>
                <w:lang w:eastAsia="zh-CN"/>
              </w:rPr>
              <w:t>URI</w:t>
            </w:r>
          </w:p>
        </w:tc>
        <w:tc>
          <w:tcPr>
            <w:tcW w:w="3823" w:type="pct"/>
          </w:tcPr>
          <w:p w14:paraId="483451E7" w14:textId="77777777" w:rsidR="009963BF" w:rsidRPr="00774437" w:rsidRDefault="009963BF" w:rsidP="009963BF">
            <w:pPr>
              <w:keepNext/>
              <w:keepLines/>
              <w:spacing w:after="0"/>
              <w:rPr>
                <w:rFonts w:ascii="Arial" w:hAnsi="Arial"/>
                <w:sz w:val="18"/>
                <w:lang w:eastAsia="zh-CN"/>
              </w:rPr>
            </w:pPr>
            <w:r w:rsidRPr="00774437">
              <w:rPr>
                <w:rFonts w:ascii="Arial" w:hAnsi="Arial"/>
                <w:sz w:val="18"/>
                <w:lang w:eastAsia="zh-CN"/>
              </w:rPr>
              <w:t>tosca.datatypes.nfv.NsProfile</w:t>
            </w:r>
          </w:p>
        </w:tc>
      </w:tr>
    </w:tbl>
    <w:p w14:paraId="47433487" w14:textId="77777777" w:rsidR="009963BF" w:rsidRPr="00774437" w:rsidRDefault="009963BF" w:rsidP="009963BF"/>
    <w:p w14:paraId="7842F821" w14:textId="77777777" w:rsidR="009963BF" w:rsidRPr="00774437" w:rsidRDefault="009963BF" w:rsidP="009E60AC">
      <w:pPr>
        <w:keepNext/>
        <w:keepLines/>
        <w:spacing w:before="120"/>
        <w:ind w:left="1418" w:hanging="1418"/>
        <w:rPr>
          <w:rFonts w:ascii="Arial" w:eastAsia="DengXian" w:hAnsi="Arial"/>
          <w:sz w:val="24"/>
        </w:rPr>
      </w:pPr>
      <w:r w:rsidRPr="00774437">
        <w:rPr>
          <w:rFonts w:ascii="Arial" w:eastAsia="DengXian" w:hAnsi="Arial"/>
          <w:sz w:val="24"/>
        </w:rPr>
        <w:t>7.2.16.2</w:t>
      </w:r>
      <w:r w:rsidRPr="00774437">
        <w:rPr>
          <w:rFonts w:ascii="Arial" w:eastAsia="DengXian" w:hAnsi="Arial"/>
          <w:sz w:val="24"/>
        </w:rPr>
        <w:tab/>
        <w:t>Properties</w:t>
      </w:r>
    </w:p>
    <w:p w14:paraId="3C360911" w14:textId="77777777" w:rsidR="009963BF" w:rsidRPr="00774437" w:rsidRDefault="009963BF" w:rsidP="009963BF">
      <w:r w:rsidRPr="00774437">
        <w:rPr>
          <w:lang w:eastAsia="zh-CN"/>
        </w:rPr>
        <w:t xml:space="preserve">The properties of the </w:t>
      </w:r>
      <w:r w:rsidRPr="00774437">
        <w:t>NsProfile</w:t>
      </w:r>
      <w:r w:rsidRPr="00774437">
        <w:rPr>
          <w:lang w:eastAsia="zh-CN"/>
        </w:rPr>
        <w:t xml:space="preserve"> data type shall comply with the provisions set out in table </w:t>
      </w:r>
      <w:r w:rsidRPr="00774437">
        <w:t>7.2.16.2-1</w:t>
      </w:r>
      <w:r w:rsidRPr="00774437">
        <w:rPr>
          <w:lang w:eastAsia="zh-CN"/>
        </w:rPr>
        <w:t>.</w:t>
      </w:r>
    </w:p>
    <w:p w14:paraId="0006AD6B" w14:textId="77777777" w:rsidR="009963BF" w:rsidRPr="00774437" w:rsidRDefault="009963BF" w:rsidP="00425824">
      <w:pPr>
        <w:pStyle w:val="TH"/>
        <w:rPr>
          <w:rFonts w:eastAsia="DengXian"/>
        </w:rPr>
      </w:pPr>
      <w:r w:rsidRPr="00774437">
        <w:rPr>
          <w:rFonts w:eastAsia="DengXian"/>
        </w:rPr>
        <w:t>Table 7.2.16.2-1</w:t>
      </w:r>
      <w:r w:rsidRPr="00774437">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963BF" w:rsidRPr="00774437" w14:paraId="5B5A057B" w14:textId="77777777" w:rsidTr="00DB51F5">
        <w:trPr>
          <w:cantSplit/>
          <w:tblHeader/>
          <w:jc w:val="center"/>
        </w:trPr>
        <w:tc>
          <w:tcPr>
            <w:tcW w:w="766" w:type="pct"/>
            <w:tcBorders>
              <w:bottom w:val="single" w:sz="6" w:space="0" w:color="auto"/>
            </w:tcBorders>
            <w:shd w:val="clear" w:color="auto" w:fill="D9D9D9"/>
          </w:tcPr>
          <w:p w14:paraId="1B3785FD" w14:textId="77777777" w:rsidR="009963BF" w:rsidRPr="00774437" w:rsidRDefault="009963BF" w:rsidP="009963BF">
            <w:pPr>
              <w:keepNext/>
              <w:keepLines/>
              <w:spacing w:after="0"/>
              <w:jc w:val="center"/>
              <w:rPr>
                <w:rFonts w:ascii="Arial" w:hAnsi="Arial"/>
                <w:b/>
                <w:sz w:val="18"/>
                <w:lang w:eastAsia="ja-JP"/>
              </w:rPr>
            </w:pPr>
            <w:r w:rsidRPr="00774437">
              <w:rPr>
                <w:rFonts w:ascii="Arial" w:hAnsi="Arial"/>
                <w:b/>
                <w:sz w:val="18"/>
                <w:lang w:eastAsia="ja-JP"/>
              </w:rPr>
              <w:t>Name</w:t>
            </w:r>
          </w:p>
        </w:tc>
        <w:tc>
          <w:tcPr>
            <w:tcW w:w="539" w:type="pct"/>
            <w:tcBorders>
              <w:bottom w:val="single" w:sz="6" w:space="0" w:color="auto"/>
            </w:tcBorders>
            <w:shd w:val="clear" w:color="auto" w:fill="D9D9D9"/>
          </w:tcPr>
          <w:p w14:paraId="3C1C0385" w14:textId="77777777" w:rsidR="009963BF" w:rsidRPr="00774437" w:rsidRDefault="009963BF" w:rsidP="009963BF">
            <w:pPr>
              <w:keepNext/>
              <w:keepLines/>
              <w:spacing w:after="0"/>
              <w:jc w:val="center"/>
              <w:rPr>
                <w:rFonts w:ascii="Arial" w:hAnsi="Arial"/>
                <w:b/>
                <w:sz w:val="18"/>
              </w:rPr>
            </w:pPr>
            <w:r w:rsidRPr="00774437">
              <w:rPr>
                <w:rFonts w:ascii="Arial" w:hAnsi="Arial" w:hint="eastAsia"/>
                <w:b/>
                <w:sz w:val="18"/>
              </w:rPr>
              <w:t>Required</w:t>
            </w:r>
          </w:p>
        </w:tc>
        <w:tc>
          <w:tcPr>
            <w:tcW w:w="765" w:type="pct"/>
            <w:tcBorders>
              <w:bottom w:val="single" w:sz="6" w:space="0" w:color="auto"/>
            </w:tcBorders>
            <w:shd w:val="clear" w:color="auto" w:fill="D9D9D9"/>
          </w:tcPr>
          <w:p w14:paraId="19BFC6CE" w14:textId="77777777" w:rsidR="009963BF" w:rsidRPr="00774437" w:rsidRDefault="009963BF" w:rsidP="009963BF">
            <w:pPr>
              <w:keepNext/>
              <w:keepLines/>
              <w:spacing w:after="0"/>
              <w:jc w:val="center"/>
              <w:rPr>
                <w:rFonts w:ascii="Arial" w:hAnsi="Arial"/>
                <w:b/>
                <w:sz w:val="18"/>
                <w:lang w:eastAsia="ja-JP"/>
              </w:rPr>
            </w:pPr>
            <w:r w:rsidRPr="00774437">
              <w:rPr>
                <w:rFonts w:ascii="Arial" w:hAnsi="Arial"/>
                <w:b/>
                <w:sz w:val="18"/>
                <w:lang w:eastAsia="ja-JP"/>
              </w:rPr>
              <w:t>Type</w:t>
            </w:r>
          </w:p>
        </w:tc>
        <w:tc>
          <w:tcPr>
            <w:tcW w:w="852" w:type="pct"/>
            <w:tcBorders>
              <w:bottom w:val="single" w:sz="6" w:space="0" w:color="auto"/>
            </w:tcBorders>
            <w:shd w:val="clear" w:color="auto" w:fill="D9D9D9"/>
          </w:tcPr>
          <w:p w14:paraId="6D3A9D3B" w14:textId="77777777" w:rsidR="009963BF" w:rsidRPr="00774437" w:rsidRDefault="009963BF" w:rsidP="009963BF">
            <w:pPr>
              <w:keepNext/>
              <w:keepLines/>
              <w:spacing w:after="0"/>
              <w:jc w:val="center"/>
              <w:rPr>
                <w:rFonts w:ascii="Arial" w:hAnsi="Arial"/>
                <w:b/>
                <w:sz w:val="18"/>
                <w:lang w:eastAsia="ja-JP"/>
              </w:rPr>
            </w:pPr>
            <w:r w:rsidRPr="00774437">
              <w:rPr>
                <w:rFonts w:ascii="Arial" w:hAnsi="Arial"/>
                <w:b/>
                <w:sz w:val="18"/>
                <w:lang w:eastAsia="ja-JP"/>
              </w:rPr>
              <w:t>Constraints</w:t>
            </w:r>
          </w:p>
        </w:tc>
        <w:tc>
          <w:tcPr>
            <w:tcW w:w="2078" w:type="pct"/>
            <w:tcBorders>
              <w:bottom w:val="single" w:sz="6" w:space="0" w:color="auto"/>
            </w:tcBorders>
            <w:shd w:val="clear" w:color="auto" w:fill="D9D9D9"/>
          </w:tcPr>
          <w:p w14:paraId="7CAEDCD0" w14:textId="77777777" w:rsidR="009963BF" w:rsidRPr="00774437" w:rsidRDefault="009963BF" w:rsidP="009963BF">
            <w:pPr>
              <w:keepNext/>
              <w:keepLines/>
              <w:spacing w:after="0"/>
              <w:jc w:val="center"/>
              <w:rPr>
                <w:rFonts w:ascii="Arial" w:hAnsi="Arial"/>
                <w:b/>
                <w:sz w:val="18"/>
                <w:lang w:eastAsia="ja-JP"/>
              </w:rPr>
            </w:pPr>
            <w:r w:rsidRPr="00774437">
              <w:rPr>
                <w:rFonts w:ascii="Arial" w:hAnsi="Arial"/>
                <w:b/>
                <w:sz w:val="18"/>
                <w:lang w:eastAsia="ja-JP"/>
              </w:rPr>
              <w:t>Description</w:t>
            </w:r>
          </w:p>
        </w:tc>
      </w:tr>
      <w:tr w:rsidR="009963BF" w:rsidRPr="00774437" w14:paraId="4C61B79B" w14:textId="77777777" w:rsidTr="00DB51F5">
        <w:trPr>
          <w:cantSplit/>
          <w:tblHeader/>
          <w:jc w:val="center"/>
        </w:trPr>
        <w:tc>
          <w:tcPr>
            <w:tcW w:w="766" w:type="pct"/>
            <w:shd w:val="clear" w:color="auto" w:fill="FFFFFF" w:themeFill="background1"/>
          </w:tcPr>
          <w:p w14:paraId="27912B82" w14:textId="77777777" w:rsidR="009963BF" w:rsidRPr="00774437" w:rsidRDefault="009963BF" w:rsidP="009963BF">
            <w:pPr>
              <w:keepNext/>
              <w:keepLines/>
              <w:spacing w:after="0"/>
              <w:rPr>
                <w:rFonts w:ascii="Arial" w:hAnsi="Arial"/>
                <w:b/>
                <w:sz w:val="18"/>
                <w:lang w:eastAsia="ja-JP"/>
              </w:rPr>
            </w:pPr>
            <w:r w:rsidRPr="00774437">
              <w:rPr>
                <w:rFonts w:ascii="Arial" w:hAnsi="Arial"/>
                <w:sz w:val="18"/>
              </w:rPr>
              <w:t>ns_instantiation_level</w:t>
            </w:r>
          </w:p>
        </w:tc>
        <w:tc>
          <w:tcPr>
            <w:tcW w:w="539" w:type="pct"/>
            <w:shd w:val="clear" w:color="auto" w:fill="FFFFFF" w:themeFill="background1"/>
          </w:tcPr>
          <w:p w14:paraId="073EDC51" w14:textId="77777777" w:rsidR="009963BF" w:rsidRPr="00774437" w:rsidRDefault="009963BF" w:rsidP="009963BF">
            <w:pPr>
              <w:keepNext/>
              <w:keepLines/>
              <w:spacing w:after="0"/>
              <w:rPr>
                <w:rFonts w:ascii="Arial" w:hAnsi="Arial"/>
                <w:b/>
                <w:sz w:val="18"/>
                <w:lang w:eastAsia="zh-CN"/>
              </w:rPr>
            </w:pPr>
            <w:r w:rsidRPr="00774437">
              <w:rPr>
                <w:rFonts w:ascii="Arial" w:hAnsi="Arial" w:hint="eastAsia"/>
                <w:sz w:val="18"/>
              </w:rPr>
              <w:t>no</w:t>
            </w:r>
          </w:p>
        </w:tc>
        <w:tc>
          <w:tcPr>
            <w:tcW w:w="765" w:type="pct"/>
            <w:shd w:val="clear" w:color="auto" w:fill="FFFFFF" w:themeFill="background1"/>
          </w:tcPr>
          <w:p w14:paraId="1196CAD9" w14:textId="77777777" w:rsidR="009963BF" w:rsidRPr="00774437" w:rsidRDefault="009963BF" w:rsidP="009963BF">
            <w:pPr>
              <w:keepNext/>
              <w:keepLines/>
              <w:spacing w:after="0"/>
              <w:rPr>
                <w:rFonts w:ascii="Arial" w:hAnsi="Arial"/>
                <w:sz w:val="18"/>
                <w:lang w:eastAsia="zh-CN"/>
              </w:rPr>
            </w:pPr>
            <w:r w:rsidRPr="00774437">
              <w:rPr>
                <w:rFonts w:ascii="Arial" w:hAnsi="Arial" w:hint="eastAsia"/>
                <w:sz w:val="18"/>
                <w:lang w:eastAsia="zh-CN"/>
              </w:rPr>
              <w:t>string</w:t>
            </w:r>
          </w:p>
        </w:tc>
        <w:tc>
          <w:tcPr>
            <w:tcW w:w="852" w:type="pct"/>
            <w:shd w:val="clear" w:color="auto" w:fill="FFFFFF" w:themeFill="background1"/>
          </w:tcPr>
          <w:p w14:paraId="60F09BE1" w14:textId="77777777" w:rsidR="009963BF" w:rsidRPr="00774437" w:rsidRDefault="009963BF" w:rsidP="009963BF">
            <w:pPr>
              <w:keepNext/>
              <w:keepLines/>
              <w:spacing w:after="0"/>
              <w:rPr>
                <w:rFonts w:ascii="Arial" w:hAnsi="Arial"/>
                <w:b/>
                <w:sz w:val="18"/>
                <w:lang w:eastAsia="ja-JP"/>
              </w:rPr>
            </w:pPr>
          </w:p>
        </w:tc>
        <w:tc>
          <w:tcPr>
            <w:tcW w:w="2078" w:type="pct"/>
            <w:shd w:val="clear" w:color="auto" w:fill="FFFFFF" w:themeFill="background1"/>
          </w:tcPr>
          <w:p w14:paraId="0998F7A9" w14:textId="36DDA802" w:rsidR="009963BF" w:rsidRPr="00774437" w:rsidRDefault="009963BF" w:rsidP="009963BF">
            <w:pPr>
              <w:keepNext/>
              <w:keepLines/>
              <w:spacing w:after="0"/>
              <w:rPr>
                <w:rFonts w:ascii="Arial" w:hAnsi="Arial"/>
                <w:sz w:val="18"/>
                <w:lang w:eastAsia="ja-JP"/>
              </w:rPr>
            </w:pPr>
            <w:r w:rsidRPr="00774437">
              <w:rPr>
                <w:rFonts w:ascii="Arial" w:hAnsi="Arial"/>
                <w:sz w:val="18"/>
              </w:rPr>
              <w:t>Identifier</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instantiation</w:t>
            </w:r>
            <w:r w:rsidR="00DB51F5" w:rsidRPr="00774437">
              <w:rPr>
                <w:rFonts w:ascii="Arial" w:hAnsi="Arial"/>
                <w:sz w:val="18"/>
              </w:rPr>
              <w:t xml:space="preserve"> </w:t>
            </w:r>
            <w:r w:rsidRPr="00774437">
              <w:rPr>
                <w:rFonts w:ascii="Arial" w:hAnsi="Arial"/>
                <w:sz w:val="18"/>
              </w:rPr>
              <w:t>level</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NS</w:t>
            </w:r>
            <w:r w:rsidR="00DB51F5" w:rsidRPr="00774437">
              <w:rPr>
                <w:rFonts w:ascii="Arial" w:hAnsi="Arial"/>
                <w:sz w:val="18"/>
              </w:rPr>
              <w:t xml:space="preserve"> </w:t>
            </w:r>
            <w:r w:rsidRPr="00774437">
              <w:rPr>
                <w:rFonts w:ascii="Arial" w:hAnsi="Arial"/>
                <w:sz w:val="18"/>
              </w:rPr>
              <w:t>DF</w:t>
            </w:r>
            <w:r w:rsidR="00DB51F5" w:rsidRPr="00774437">
              <w:rPr>
                <w:rFonts w:ascii="Arial" w:hAnsi="Arial"/>
                <w:sz w:val="18"/>
              </w:rPr>
              <w:t xml:space="preserve"> </w:t>
            </w:r>
            <w:r w:rsidRPr="00774437">
              <w:rPr>
                <w:rFonts w:ascii="Arial" w:hAnsi="Arial"/>
                <w:sz w:val="18"/>
              </w:rPr>
              <w:t>to</w:t>
            </w:r>
            <w:r w:rsidR="00DB51F5" w:rsidRPr="00774437">
              <w:rPr>
                <w:rFonts w:ascii="Arial" w:hAnsi="Arial"/>
                <w:sz w:val="18"/>
              </w:rPr>
              <w:t xml:space="preserve"> </w:t>
            </w:r>
            <w:r w:rsidRPr="00774437">
              <w:rPr>
                <w:rFonts w:ascii="Arial" w:hAnsi="Arial"/>
                <w:sz w:val="18"/>
              </w:rPr>
              <w:t>be</w:t>
            </w:r>
            <w:r w:rsidR="00DB51F5" w:rsidRPr="00774437">
              <w:rPr>
                <w:rFonts w:ascii="Arial" w:hAnsi="Arial"/>
                <w:sz w:val="18"/>
              </w:rPr>
              <w:t xml:space="preserve"> </w:t>
            </w:r>
            <w:r w:rsidRPr="00774437">
              <w:rPr>
                <w:rFonts w:ascii="Arial" w:hAnsi="Arial"/>
                <w:sz w:val="18"/>
              </w:rPr>
              <w:t>used</w:t>
            </w:r>
            <w:r w:rsidR="00DB51F5" w:rsidRPr="00774437">
              <w:rPr>
                <w:rFonts w:ascii="Arial" w:hAnsi="Arial"/>
                <w:sz w:val="18"/>
              </w:rPr>
              <w:t xml:space="preserve"> </w:t>
            </w:r>
            <w:r w:rsidRPr="00774437">
              <w:rPr>
                <w:rFonts w:ascii="Arial" w:hAnsi="Arial"/>
                <w:sz w:val="18"/>
              </w:rPr>
              <w:t>for</w:t>
            </w:r>
            <w:r w:rsidR="00DB51F5" w:rsidRPr="00774437">
              <w:rPr>
                <w:rFonts w:ascii="Arial" w:hAnsi="Arial"/>
                <w:sz w:val="18"/>
              </w:rPr>
              <w:t xml:space="preserve"> </w:t>
            </w:r>
            <w:r w:rsidRPr="00774437">
              <w:rPr>
                <w:rFonts w:ascii="Arial" w:hAnsi="Arial"/>
                <w:sz w:val="18"/>
              </w:rPr>
              <w:t>instantiation.</w:t>
            </w:r>
            <w:r w:rsidR="00DB51F5" w:rsidRPr="00774437">
              <w:rPr>
                <w:rFonts w:ascii="Arial" w:hAnsi="Arial"/>
                <w:sz w:val="18"/>
              </w:rPr>
              <w:t xml:space="preserve"> </w:t>
            </w:r>
            <w:r w:rsidRPr="00774437">
              <w:rPr>
                <w:rFonts w:ascii="Arial" w:hAnsi="Arial"/>
                <w:sz w:val="18"/>
              </w:rPr>
              <w:t>If</w:t>
            </w:r>
            <w:r w:rsidR="00DB51F5" w:rsidRPr="00774437">
              <w:rPr>
                <w:rFonts w:ascii="Arial" w:hAnsi="Arial"/>
                <w:sz w:val="18"/>
              </w:rPr>
              <w:t xml:space="preserve"> </w:t>
            </w:r>
            <w:r w:rsidRPr="00774437">
              <w:rPr>
                <w:rFonts w:ascii="Arial" w:hAnsi="Arial"/>
                <w:sz w:val="18"/>
              </w:rPr>
              <w:t>not</w:t>
            </w:r>
            <w:r w:rsidR="00DB51F5" w:rsidRPr="00774437">
              <w:rPr>
                <w:rFonts w:ascii="Arial" w:hAnsi="Arial"/>
                <w:sz w:val="18"/>
              </w:rPr>
              <w:t xml:space="preserve"> </w:t>
            </w:r>
            <w:r w:rsidRPr="00774437">
              <w:rPr>
                <w:rFonts w:ascii="Arial" w:hAnsi="Arial"/>
                <w:sz w:val="18"/>
              </w:rPr>
              <w:t>present,</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default</w:t>
            </w:r>
            <w:r w:rsidR="00DB51F5" w:rsidRPr="00774437">
              <w:rPr>
                <w:rFonts w:ascii="Arial" w:hAnsi="Arial"/>
                <w:sz w:val="18"/>
              </w:rPr>
              <w:t xml:space="preserve"> </w:t>
            </w:r>
            <w:r w:rsidRPr="00774437">
              <w:rPr>
                <w:rFonts w:ascii="Arial" w:hAnsi="Arial"/>
                <w:sz w:val="18"/>
              </w:rPr>
              <w:t>instantiation</w:t>
            </w:r>
            <w:r w:rsidR="00DB51F5" w:rsidRPr="00774437">
              <w:rPr>
                <w:rFonts w:ascii="Arial" w:hAnsi="Arial"/>
                <w:sz w:val="18"/>
              </w:rPr>
              <w:t xml:space="preserve"> </w:t>
            </w:r>
            <w:r w:rsidRPr="00774437">
              <w:rPr>
                <w:rFonts w:ascii="Arial" w:hAnsi="Arial"/>
                <w:sz w:val="18"/>
              </w:rPr>
              <w:t>level</w:t>
            </w:r>
            <w:r w:rsidR="00DB51F5" w:rsidRPr="00774437">
              <w:rPr>
                <w:rFonts w:ascii="Arial" w:hAnsi="Arial"/>
                <w:sz w:val="18"/>
              </w:rPr>
              <w:t xml:space="preserve"> </w:t>
            </w:r>
            <w:r w:rsidRPr="00774437">
              <w:rPr>
                <w:rFonts w:ascii="Arial" w:hAnsi="Arial"/>
                <w:sz w:val="18"/>
              </w:rPr>
              <w:t>as</w:t>
            </w:r>
            <w:r w:rsidR="00DB51F5" w:rsidRPr="00774437">
              <w:rPr>
                <w:rFonts w:ascii="Arial" w:hAnsi="Arial"/>
                <w:sz w:val="18"/>
              </w:rPr>
              <w:t xml:space="preserve"> </w:t>
            </w:r>
            <w:r w:rsidRPr="00774437">
              <w:rPr>
                <w:rFonts w:ascii="Arial" w:hAnsi="Arial"/>
                <w:sz w:val="18"/>
              </w:rPr>
              <w:t>declared</w:t>
            </w:r>
            <w:r w:rsidR="00DB51F5" w:rsidRPr="00774437">
              <w:rPr>
                <w:rFonts w:ascii="Arial" w:hAnsi="Arial"/>
                <w:sz w:val="18"/>
              </w:rPr>
              <w:t xml:space="preserve"> </w:t>
            </w:r>
            <w:r w:rsidRPr="00774437">
              <w:rPr>
                <w:rFonts w:ascii="Arial" w:hAnsi="Arial"/>
                <w:sz w:val="18"/>
              </w:rPr>
              <w:t>in</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NSD</w:t>
            </w:r>
            <w:r w:rsidR="00DB51F5" w:rsidRPr="00774437">
              <w:rPr>
                <w:rFonts w:ascii="Arial" w:hAnsi="Arial"/>
                <w:sz w:val="18"/>
              </w:rPr>
              <w:t xml:space="preserve"> </w:t>
            </w:r>
            <w:r w:rsidRPr="00774437">
              <w:rPr>
                <w:rFonts w:ascii="Arial" w:hAnsi="Arial"/>
                <w:sz w:val="18"/>
              </w:rPr>
              <w:t>shall</w:t>
            </w:r>
            <w:r w:rsidR="00DB51F5" w:rsidRPr="00774437">
              <w:rPr>
                <w:rFonts w:ascii="Arial" w:hAnsi="Arial"/>
                <w:sz w:val="18"/>
              </w:rPr>
              <w:t xml:space="preserve"> </w:t>
            </w:r>
            <w:r w:rsidRPr="00774437">
              <w:rPr>
                <w:rFonts w:ascii="Arial" w:hAnsi="Arial"/>
                <w:sz w:val="18"/>
              </w:rPr>
              <w:t>be</w:t>
            </w:r>
            <w:r w:rsidR="00DB51F5" w:rsidRPr="00774437">
              <w:rPr>
                <w:rFonts w:ascii="Arial" w:hAnsi="Arial"/>
                <w:sz w:val="18"/>
              </w:rPr>
              <w:t xml:space="preserve"> </w:t>
            </w:r>
            <w:r w:rsidRPr="00774437">
              <w:rPr>
                <w:rFonts w:ascii="Arial" w:hAnsi="Arial"/>
                <w:sz w:val="18"/>
              </w:rPr>
              <w:t>used.</w:t>
            </w:r>
          </w:p>
        </w:tc>
      </w:tr>
      <w:tr w:rsidR="009963BF" w:rsidRPr="00774437" w14:paraId="4731AB70" w14:textId="77777777" w:rsidTr="00DB51F5">
        <w:trPr>
          <w:cantSplit/>
          <w:jc w:val="center"/>
        </w:trPr>
        <w:tc>
          <w:tcPr>
            <w:tcW w:w="766" w:type="pct"/>
            <w:shd w:val="clear" w:color="auto" w:fill="FFFFFF"/>
          </w:tcPr>
          <w:p w14:paraId="5BCD8B66" w14:textId="77777777" w:rsidR="009963BF" w:rsidRPr="00774437" w:rsidRDefault="009963BF" w:rsidP="009963BF">
            <w:pPr>
              <w:keepNext/>
              <w:keepLines/>
              <w:spacing w:after="0"/>
              <w:rPr>
                <w:rFonts w:ascii="Arial" w:hAnsi="Arial"/>
                <w:sz w:val="18"/>
              </w:rPr>
            </w:pPr>
            <w:r w:rsidRPr="00774437">
              <w:rPr>
                <w:rFonts w:ascii="Arial" w:hAnsi="Arial"/>
                <w:sz w:val="18"/>
              </w:rPr>
              <w:t>min_number_of_instances</w:t>
            </w:r>
          </w:p>
        </w:tc>
        <w:tc>
          <w:tcPr>
            <w:tcW w:w="539" w:type="pct"/>
            <w:shd w:val="clear" w:color="auto" w:fill="FFFFFF"/>
          </w:tcPr>
          <w:p w14:paraId="7769BCF1" w14:textId="77777777" w:rsidR="009963BF" w:rsidRPr="00774437" w:rsidRDefault="009963BF" w:rsidP="009963BF">
            <w:pPr>
              <w:keepNext/>
              <w:keepLines/>
              <w:spacing w:after="0"/>
              <w:rPr>
                <w:rFonts w:ascii="Arial" w:hAnsi="Arial"/>
                <w:sz w:val="18"/>
              </w:rPr>
            </w:pPr>
            <w:r w:rsidRPr="00774437">
              <w:rPr>
                <w:rFonts w:ascii="Arial" w:hAnsi="Arial"/>
                <w:sz w:val="18"/>
              </w:rPr>
              <w:t>yes</w:t>
            </w:r>
          </w:p>
        </w:tc>
        <w:tc>
          <w:tcPr>
            <w:tcW w:w="765" w:type="pct"/>
            <w:shd w:val="clear" w:color="auto" w:fill="FFFFFF"/>
          </w:tcPr>
          <w:p w14:paraId="2E82512E" w14:textId="77777777" w:rsidR="009963BF" w:rsidRPr="00774437" w:rsidRDefault="009963BF" w:rsidP="009963BF">
            <w:pPr>
              <w:keepNext/>
              <w:keepLines/>
              <w:spacing w:after="0"/>
              <w:rPr>
                <w:rFonts w:ascii="Arial" w:hAnsi="Arial"/>
                <w:sz w:val="18"/>
              </w:rPr>
            </w:pPr>
            <w:r w:rsidRPr="00774437">
              <w:rPr>
                <w:rFonts w:ascii="Arial" w:hAnsi="Arial"/>
                <w:sz w:val="18"/>
              </w:rPr>
              <w:t>integer</w:t>
            </w:r>
          </w:p>
        </w:tc>
        <w:tc>
          <w:tcPr>
            <w:tcW w:w="852" w:type="pct"/>
            <w:shd w:val="clear" w:color="auto" w:fill="FFFFFF"/>
          </w:tcPr>
          <w:p w14:paraId="58710D47" w14:textId="77777777" w:rsidR="009963BF" w:rsidRPr="00774437" w:rsidRDefault="009963BF" w:rsidP="009963BF">
            <w:pPr>
              <w:keepNext/>
              <w:keepLines/>
              <w:spacing w:after="0"/>
              <w:rPr>
                <w:rFonts w:ascii="Arial" w:hAnsi="Arial"/>
                <w:sz w:val="18"/>
                <w:lang w:eastAsia="zh-CN"/>
              </w:rPr>
            </w:pPr>
            <w:r w:rsidRPr="00774437">
              <w:rPr>
                <w:rFonts w:ascii="Arial" w:hAnsi="Arial"/>
                <w:sz w:val="18"/>
                <w:lang w:eastAsia="zh-CN"/>
              </w:rPr>
              <w:t>greater_or_equal</w:t>
            </w:r>
          </w:p>
          <w:p w14:paraId="04174625" w14:textId="71AFD897" w:rsidR="009963BF" w:rsidRPr="00774437" w:rsidRDefault="009963BF" w:rsidP="009963BF">
            <w:pPr>
              <w:keepNext/>
              <w:keepLines/>
              <w:spacing w:after="0"/>
              <w:rPr>
                <w:rFonts w:ascii="Arial" w:hAnsi="Arial"/>
                <w:sz w:val="18"/>
              </w:rPr>
            </w:pPr>
            <w:r w:rsidRPr="00774437">
              <w:rPr>
                <w:rFonts w:ascii="Arial" w:hAnsi="Arial"/>
                <w:sz w:val="18"/>
                <w:lang w:eastAsia="zh-CN"/>
              </w:rPr>
              <w:t>:</w:t>
            </w:r>
            <w:r w:rsidR="00DB51F5" w:rsidRPr="00774437">
              <w:rPr>
                <w:rFonts w:ascii="Arial" w:hAnsi="Arial"/>
                <w:sz w:val="18"/>
                <w:lang w:eastAsia="zh-CN"/>
              </w:rPr>
              <w:t xml:space="preserve"> </w:t>
            </w:r>
            <w:r w:rsidRPr="00774437">
              <w:rPr>
                <w:rFonts w:ascii="Arial" w:hAnsi="Arial"/>
                <w:sz w:val="18"/>
                <w:lang w:eastAsia="zh-CN"/>
              </w:rPr>
              <w:t>0</w:t>
            </w:r>
          </w:p>
        </w:tc>
        <w:tc>
          <w:tcPr>
            <w:tcW w:w="2078" w:type="pct"/>
            <w:shd w:val="clear" w:color="auto" w:fill="FFFFFF"/>
          </w:tcPr>
          <w:p w14:paraId="0BEABBC2" w14:textId="196DC978" w:rsidR="009963BF" w:rsidRPr="00774437" w:rsidRDefault="009963BF" w:rsidP="009963BF">
            <w:pPr>
              <w:keepNext/>
              <w:keepLines/>
              <w:spacing w:after="0"/>
              <w:rPr>
                <w:rFonts w:ascii="Arial" w:hAnsi="Arial"/>
                <w:sz w:val="18"/>
              </w:rPr>
            </w:pPr>
            <w:r w:rsidRPr="00774437">
              <w:rPr>
                <w:rFonts w:ascii="Arial" w:hAnsi="Arial"/>
                <w:sz w:val="18"/>
              </w:rPr>
              <w:t>Minimum</w:t>
            </w:r>
            <w:r w:rsidR="00DB51F5" w:rsidRPr="00774437">
              <w:rPr>
                <w:rFonts w:ascii="Arial" w:hAnsi="Arial"/>
                <w:sz w:val="18"/>
              </w:rPr>
              <w:t xml:space="preserve"> </w:t>
            </w:r>
            <w:r w:rsidRPr="00774437">
              <w:rPr>
                <w:rFonts w:ascii="Arial" w:hAnsi="Arial"/>
                <w:sz w:val="18"/>
              </w:rPr>
              <w:t>number</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instances</w:t>
            </w:r>
            <w:r w:rsidR="00DB51F5" w:rsidRPr="00774437">
              <w:rPr>
                <w:rFonts w:ascii="Arial" w:hAnsi="Arial"/>
                <w:sz w:val="18"/>
              </w:rPr>
              <w:t xml:space="preserve"> </w:t>
            </w:r>
            <w:r w:rsidRPr="00774437">
              <w:rPr>
                <w:rFonts w:ascii="Arial" w:hAnsi="Arial"/>
                <w:sz w:val="18"/>
              </w:rPr>
              <w:t>of</w:t>
            </w:r>
            <w:r w:rsidR="00DB51F5" w:rsidRPr="00774437">
              <w:rPr>
                <w:rFonts w:ascii="Arial" w:hAnsi="Arial"/>
                <w:sz w:val="18"/>
              </w:rPr>
              <w:t xml:space="preserve"> </w:t>
            </w:r>
            <w:r w:rsidRPr="00774437">
              <w:rPr>
                <w:rFonts w:ascii="Arial" w:hAnsi="Arial"/>
                <w:sz w:val="18"/>
              </w:rPr>
              <w:t>the</w:t>
            </w:r>
            <w:r w:rsidR="00DB51F5" w:rsidRPr="00774437">
              <w:rPr>
                <w:rFonts w:ascii="Arial" w:hAnsi="Arial"/>
                <w:sz w:val="18"/>
              </w:rPr>
              <w:t xml:space="preserve"> </w:t>
            </w:r>
            <w:r w:rsidRPr="00774437">
              <w:rPr>
                <w:rFonts w:ascii="Arial" w:hAnsi="Arial"/>
                <w:sz w:val="18"/>
              </w:rPr>
              <w:t>NS</w:t>
            </w:r>
            <w:r w:rsidR="00DB51F5" w:rsidRPr="00774437">
              <w:rPr>
                <w:rFonts w:ascii="Arial" w:hAnsi="Arial"/>
                <w:sz w:val="18"/>
              </w:rPr>
              <w:t xml:space="preserve"> </w:t>
            </w:r>
            <w:r w:rsidRPr="00774437">
              <w:rPr>
                <w:rFonts w:ascii="Arial" w:hAnsi="Arial"/>
                <w:sz w:val="18"/>
              </w:rPr>
              <w:t>based</w:t>
            </w:r>
            <w:r w:rsidR="00DB51F5" w:rsidRPr="00774437">
              <w:rPr>
                <w:rFonts w:ascii="Arial" w:hAnsi="Arial"/>
                <w:sz w:val="18"/>
              </w:rPr>
              <w:t xml:space="preserve"> </w:t>
            </w:r>
            <w:r w:rsidRPr="00774437">
              <w:rPr>
                <w:rFonts w:ascii="Arial" w:hAnsi="Arial"/>
                <w:sz w:val="18"/>
              </w:rPr>
              <w:t>on</w:t>
            </w:r>
            <w:r w:rsidR="00DB51F5" w:rsidRPr="00774437">
              <w:rPr>
                <w:rFonts w:ascii="Arial" w:hAnsi="Arial"/>
                <w:sz w:val="18"/>
              </w:rPr>
              <w:t xml:space="preserve"> </w:t>
            </w:r>
            <w:r w:rsidRPr="00774437">
              <w:rPr>
                <w:rFonts w:ascii="Arial" w:hAnsi="Arial"/>
                <w:sz w:val="18"/>
              </w:rPr>
              <w:t>this</w:t>
            </w:r>
            <w:r w:rsidR="00DB51F5" w:rsidRPr="00774437">
              <w:rPr>
                <w:rFonts w:ascii="Arial" w:hAnsi="Arial"/>
                <w:sz w:val="18"/>
              </w:rPr>
              <w:t xml:space="preserve"> </w:t>
            </w:r>
            <w:r w:rsidRPr="00774437">
              <w:rPr>
                <w:rFonts w:ascii="Arial" w:hAnsi="Arial"/>
                <w:sz w:val="18"/>
              </w:rPr>
              <w:t>NSD</w:t>
            </w:r>
            <w:r w:rsidR="00DB51F5" w:rsidRPr="00774437">
              <w:rPr>
                <w:rFonts w:ascii="Arial" w:hAnsi="Arial"/>
                <w:sz w:val="18"/>
              </w:rPr>
              <w:t xml:space="preserve"> </w:t>
            </w:r>
            <w:r w:rsidRPr="00774437">
              <w:rPr>
                <w:rFonts w:ascii="Arial" w:hAnsi="Arial"/>
                <w:sz w:val="18"/>
              </w:rPr>
              <w:t>that</w:t>
            </w:r>
            <w:r w:rsidR="00DB51F5" w:rsidRPr="00774437">
              <w:rPr>
                <w:rFonts w:ascii="Arial" w:hAnsi="Arial"/>
                <w:sz w:val="18"/>
              </w:rPr>
              <w:t xml:space="preserve"> </w:t>
            </w:r>
            <w:r w:rsidRPr="00774437">
              <w:rPr>
                <w:rFonts w:ascii="Arial" w:hAnsi="Arial"/>
                <w:sz w:val="18"/>
              </w:rPr>
              <w:t>is</w:t>
            </w:r>
            <w:r w:rsidR="00DB51F5" w:rsidRPr="00774437">
              <w:rPr>
                <w:rFonts w:ascii="Arial" w:hAnsi="Arial"/>
                <w:sz w:val="18"/>
              </w:rPr>
              <w:t xml:space="preserve"> </w:t>
            </w:r>
            <w:r w:rsidRPr="00774437">
              <w:rPr>
                <w:rFonts w:ascii="Arial" w:hAnsi="Arial"/>
                <w:sz w:val="18"/>
              </w:rPr>
              <w:t>permitted</w:t>
            </w:r>
            <w:r w:rsidR="00DB51F5" w:rsidRPr="00774437">
              <w:rPr>
                <w:rFonts w:ascii="Arial" w:hAnsi="Arial"/>
                <w:sz w:val="18"/>
              </w:rPr>
              <w:t xml:space="preserve"> </w:t>
            </w:r>
            <w:r w:rsidRPr="00774437">
              <w:rPr>
                <w:rFonts w:ascii="Arial" w:hAnsi="Arial"/>
                <w:sz w:val="18"/>
              </w:rPr>
              <w:t>to</w:t>
            </w:r>
            <w:r w:rsidR="00DB51F5" w:rsidRPr="00774437">
              <w:rPr>
                <w:rFonts w:ascii="Arial" w:hAnsi="Arial"/>
                <w:sz w:val="18"/>
              </w:rPr>
              <w:t xml:space="preserve"> </w:t>
            </w:r>
            <w:r w:rsidRPr="00774437">
              <w:rPr>
                <w:rFonts w:ascii="Arial" w:hAnsi="Arial"/>
                <w:sz w:val="18"/>
              </w:rPr>
              <w:t>exist</w:t>
            </w:r>
            <w:r w:rsidR="00DB51F5" w:rsidRPr="00774437">
              <w:rPr>
                <w:rFonts w:ascii="Arial" w:hAnsi="Arial"/>
                <w:sz w:val="18"/>
              </w:rPr>
              <w:t xml:space="preserve"> </w:t>
            </w:r>
            <w:r w:rsidRPr="00774437">
              <w:rPr>
                <w:rFonts w:ascii="Arial" w:hAnsi="Arial"/>
                <w:sz w:val="18"/>
              </w:rPr>
              <w:t>for</w:t>
            </w:r>
            <w:r w:rsidR="00DB51F5" w:rsidRPr="00774437">
              <w:rPr>
                <w:rFonts w:ascii="Arial" w:hAnsi="Arial"/>
                <w:sz w:val="18"/>
              </w:rPr>
              <w:t xml:space="preserve"> </w:t>
            </w:r>
            <w:r w:rsidRPr="00774437">
              <w:rPr>
                <w:rFonts w:ascii="Arial" w:hAnsi="Arial"/>
                <w:sz w:val="18"/>
              </w:rPr>
              <w:t>this</w:t>
            </w:r>
            <w:r w:rsidR="00DB51F5" w:rsidRPr="00774437">
              <w:rPr>
                <w:rFonts w:ascii="Arial" w:hAnsi="Arial"/>
                <w:sz w:val="18"/>
              </w:rPr>
              <w:t xml:space="preserve"> </w:t>
            </w:r>
            <w:r w:rsidRPr="00774437">
              <w:rPr>
                <w:rFonts w:ascii="Arial" w:hAnsi="Arial"/>
                <w:sz w:val="18"/>
              </w:rPr>
              <w:t>NsProfile.</w:t>
            </w:r>
          </w:p>
        </w:tc>
      </w:tr>
      <w:tr w:rsidR="009963BF" w:rsidRPr="00774437" w14:paraId="5FD6308E" w14:textId="77777777" w:rsidTr="00DB51F5">
        <w:trPr>
          <w:cantSplit/>
          <w:jc w:val="center"/>
        </w:trPr>
        <w:tc>
          <w:tcPr>
            <w:tcW w:w="766" w:type="pct"/>
            <w:shd w:val="clear" w:color="auto" w:fill="FFFFFF"/>
          </w:tcPr>
          <w:p w14:paraId="578AB6BC" w14:textId="77777777" w:rsidR="009963BF" w:rsidRPr="00774437" w:rsidRDefault="009963BF" w:rsidP="009963BF">
            <w:pPr>
              <w:keepNext/>
              <w:keepLines/>
              <w:spacing w:after="0"/>
              <w:rPr>
                <w:rFonts w:ascii="Arial" w:hAnsi="Arial"/>
                <w:sz w:val="18"/>
              </w:rPr>
            </w:pPr>
            <w:r w:rsidRPr="00774437">
              <w:rPr>
                <w:rFonts w:ascii="Arial" w:hAnsi="Arial"/>
                <w:sz w:val="18"/>
              </w:rPr>
              <w:t>max_number_of_instances</w:t>
            </w:r>
          </w:p>
        </w:tc>
        <w:tc>
          <w:tcPr>
            <w:tcW w:w="539" w:type="pct"/>
            <w:shd w:val="clear" w:color="auto" w:fill="FFFFFF"/>
          </w:tcPr>
          <w:p w14:paraId="7F913C56" w14:textId="77777777" w:rsidR="009963BF" w:rsidRPr="00774437" w:rsidRDefault="009963BF" w:rsidP="009963BF">
            <w:pPr>
              <w:keepNext/>
              <w:keepLines/>
              <w:spacing w:after="0"/>
              <w:rPr>
                <w:rFonts w:ascii="Arial" w:hAnsi="Arial"/>
                <w:sz w:val="18"/>
              </w:rPr>
            </w:pPr>
            <w:r w:rsidRPr="00774437">
              <w:rPr>
                <w:rFonts w:ascii="Arial" w:hAnsi="Arial"/>
                <w:sz w:val="18"/>
              </w:rPr>
              <w:t>yes</w:t>
            </w:r>
          </w:p>
        </w:tc>
        <w:tc>
          <w:tcPr>
            <w:tcW w:w="765" w:type="pct"/>
            <w:shd w:val="clear" w:color="auto" w:fill="FFFFFF"/>
          </w:tcPr>
          <w:p w14:paraId="01C49A9E" w14:textId="77777777" w:rsidR="009963BF" w:rsidRPr="00774437" w:rsidRDefault="009963BF" w:rsidP="009963BF">
            <w:pPr>
              <w:keepNext/>
              <w:keepLines/>
              <w:spacing w:after="0"/>
              <w:rPr>
                <w:rFonts w:ascii="Arial" w:hAnsi="Arial"/>
                <w:sz w:val="18"/>
              </w:rPr>
            </w:pPr>
            <w:r w:rsidRPr="00774437">
              <w:rPr>
                <w:rFonts w:ascii="Arial" w:hAnsi="Arial"/>
                <w:sz w:val="18"/>
              </w:rPr>
              <w:t>integer</w:t>
            </w:r>
          </w:p>
        </w:tc>
        <w:tc>
          <w:tcPr>
            <w:tcW w:w="852" w:type="pct"/>
            <w:shd w:val="clear" w:color="auto" w:fill="FFFFFF"/>
          </w:tcPr>
          <w:p w14:paraId="6E6C5E1C" w14:textId="77777777" w:rsidR="009963BF" w:rsidRPr="00774437" w:rsidRDefault="009963BF" w:rsidP="009963BF">
            <w:pPr>
              <w:keepNext/>
              <w:keepLines/>
              <w:spacing w:after="0"/>
              <w:rPr>
                <w:rFonts w:ascii="Arial" w:hAnsi="Arial"/>
                <w:sz w:val="18"/>
                <w:lang w:eastAsia="zh-CN"/>
              </w:rPr>
            </w:pPr>
            <w:r w:rsidRPr="00774437">
              <w:rPr>
                <w:rFonts w:ascii="Arial" w:hAnsi="Arial"/>
                <w:sz w:val="18"/>
                <w:lang w:eastAsia="zh-CN"/>
              </w:rPr>
              <w:t>greater_or_equal</w:t>
            </w:r>
          </w:p>
          <w:p w14:paraId="4E6359A6" w14:textId="7EFAA5E1" w:rsidR="009963BF" w:rsidRPr="00774437" w:rsidRDefault="009963BF" w:rsidP="009963BF">
            <w:pPr>
              <w:keepNext/>
              <w:keepLines/>
              <w:spacing w:after="0"/>
              <w:rPr>
                <w:rFonts w:ascii="Arial" w:hAnsi="Arial"/>
                <w:sz w:val="18"/>
              </w:rPr>
            </w:pPr>
            <w:r w:rsidRPr="00774437">
              <w:rPr>
                <w:rFonts w:ascii="Arial" w:hAnsi="Arial"/>
                <w:sz w:val="18"/>
                <w:lang w:eastAsia="zh-CN"/>
              </w:rPr>
              <w:t>:</w:t>
            </w:r>
            <w:r w:rsidR="00DB51F5" w:rsidRPr="00774437">
              <w:rPr>
                <w:rFonts w:ascii="Arial" w:hAnsi="Arial"/>
                <w:sz w:val="18"/>
                <w:lang w:eastAsia="zh-CN"/>
              </w:rPr>
              <w:t xml:space="preserve"> </w:t>
            </w:r>
            <w:r w:rsidRPr="00774437">
              <w:rPr>
                <w:rFonts w:ascii="Arial" w:hAnsi="Arial"/>
                <w:sz w:val="18"/>
                <w:lang w:eastAsia="zh-CN"/>
              </w:rPr>
              <w:t>0</w:t>
            </w:r>
          </w:p>
        </w:tc>
        <w:tc>
          <w:tcPr>
            <w:tcW w:w="2078" w:type="pct"/>
            <w:shd w:val="clear" w:color="auto" w:fill="FFFFFF"/>
          </w:tcPr>
          <w:p w14:paraId="5473216D" w14:textId="263E4826" w:rsidR="009963BF" w:rsidRPr="00774437" w:rsidRDefault="009963BF" w:rsidP="009963BF">
            <w:pPr>
              <w:keepNext/>
              <w:keepLines/>
              <w:spacing w:after="0"/>
              <w:rPr>
                <w:rFonts w:ascii="Arial" w:hAnsi="Arial"/>
                <w:sz w:val="18"/>
              </w:rPr>
            </w:pPr>
            <w:r w:rsidRPr="00774437">
              <w:rPr>
                <w:rFonts w:ascii="Arial" w:hAnsi="Arial"/>
                <w:sz w:val="18"/>
                <w:szCs w:val="22"/>
              </w:rPr>
              <w:t>Maximum</w:t>
            </w:r>
            <w:r w:rsidR="00DB51F5" w:rsidRPr="00774437">
              <w:rPr>
                <w:rFonts w:ascii="Arial" w:hAnsi="Arial"/>
                <w:sz w:val="18"/>
                <w:szCs w:val="22"/>
              </w:rPr>
              <w:t xml:space="preserve"> </w:t>
            </w:r>
            <w:r w:rsidRPr="00774437">
              <w:rPr>
                <w:rFonts w:ascii="Arial" w:hAnsi="Arial"/>
                <w:sz w:val="18"/>
                <w:szCs w:val="22"/>
              </w:rPr>
              <w:t>number</w:t>
            </w:r>
            <w:r w:rsidR="00DB51F5" w:rsidRPr="00774437">
              <w:rPr>
                <w:rFonts w:ascii="Arial" w:hAnsi="Arial"/>
                <w:sz w:val="18"/>
                <w:szCs w:val="22"/>
              </w:rPr>
              <w:t xml:space="preserve"> </w:t>
            </w:r>
            <w:r w:rsidRPr="00774437">
              <w:rPr>
                <w:rFonts w:ascii="Arial" w:hAnsi="Arial"/>
                <w:sz w:val="18"/>
                <w:szCs w:val="22"/>
              </w:rPr>
              <w:t>of</w:t>
            </w:r>
            <w:r w:rsidR="00DB51F5" w:rsidRPr="00774437">
              <w:rPr>
                <w:rFonts w:ascii="Arial" w:hAnsi="Arial"/>
                <w:sz w:val="18"/>
                <w:szCs w:val="22"/>
              </w:rPr>
              <w:t xml:space="preserve"> </w:t>
            </w:r>
            <w:r w:rsidRPr="00774437">
              <w:rPr>
                <w:rFonts w:ascii="Arial" w:hAnsi="Arial"/>
                <w:sz w:val="18"/>
                <w:szCs w:val="22"/>
              </w:rPr>
              <w:t>instances</w:t>
            </w:r>
            <w:r w:rsidR="00DB51F5" w:rsidRPr="00774437">
              <w:rPr>
                <w:rFonts w:ascii="Arial" w:hAnsi="Arial"/>
                <w:sz w:val="18"/>
                <w:szCs w:val="22"/>
              </w:rPr>
              <w:t xml:space="preserve"> </w:t>
            </w:r>
            <w:r w:rsidRPr="00774437">
              <w:rPr>
                <w:rFonts w:ascii="Arial" w:hAnsi="Arial"/>
                <w:sz w:val="18"/>
                <w:szCs w:val="22"/>
              </w:rPr>
              <w:t>of</w:t>
            </w:r>
            <w:r w:rsidR="00DB51F5" w:rsidRPr="00774437">
              <w:rPr>
                <w:rFonts w:ascii="Arial" w:hAnsi="Arial"/>
                <w:sz w:val="18"/>
                <w:szCs w:val="22"/>
              </w:rPr>
              <w:t xml:space="preserve"> </w:t>
            </w:r>
            <w:r w:rsidRPr="00774437">
              <w:rPr>
                <w:rFonts w:ascii="Arial" w:hAnsi="Arial"/>
                <w:sz w:val="18"/>
                <w:szCs w:val="22"/>
              </w:rPr>
              <w:t>the</w:t>
            </w:r>
            <w:r w:rsidR="00DB51F5" w:rsidRPr="00774437">
              <w:rPr>
                <w:rFonts w:ascii="Arial" w:hAnsi="Arial"/>
                <w:sz w:val="18"/>
                <w:szCs w:val="22"/>
              </w:rPr>
              <w:t xml:space="preserve"> </w:t>
            </w:r>
            <w:r w:rsidRPr="00774437">
              <w:rPr>
                <w:rFonts w:ascii="Arial" w:hAnsi="Arial"/>
                <w:sz w:val="18"/>
                <w:szCs w:val="22"/>
              </w:rPr>
              <w:t>NS</w:t>
            </w:r>
            <w:r w:rsidR="00DB51F5" w:rsidRPr="00774437">
              <w:rPr>
                <w:rFonts w:ascii="Arial" w:hAnsi="Arial"/>
                <w:sz w:val="18"/>
                <w:szCs w:val="22"/>
              </w:rPr>
              <w:t xml:space="preserve"> </w:t>
            </w:r>
            <w:r w:rsidRPr="00774437">
              <w:rPr>
                <w:rFonts w:ascii="Arial" w:hAnsi="Arial"/>
                <w:sz w:val="18"/>
                <w:szCs w:val="22"/>
              </w:rPr>
              <w:t>based</w:t>
            </w:r>
            <w:r w:rsidR="00DB51F5" w:rsidRPr="00774437">
              <w:rPr>
                <w:rFonts w:ascii="Arial" w:hAnsi="Arial"/>
                <w:sz w:val="18"/>
                <w:szCs w:val="22"/>
              </w:rPr>
              <w:t xml:space="preserve"> </w:t>
            </w:r>
            <w:r w:rsidRPr="00774437">
              <w:rPr>
                <w:rFonts w:ascii="Arial" w:hAnsi="Arial"/>
                <w:sz w:val="18"/>
                <w:szCs w:val="22"/>
              </w:rPr>
              <w:t>on</w:t>
            </w:r>
            <w:r w:rsidR="00DB51F5" w:rsidRPr="00774437">
              <w:rPr>
                <w:rFonts w:ascii="Arial" w:hAnsi="Arial"/>
                <w:sz w:val="18"/>
                <w:szCs w:val="22"/>
              </w:rPr>
              <w:t xml:space="preserve"> </w:t>
            </w:r>
            <w:r w:rsidRPr="00774437">
              <w:rPr>
                <w:rFonts w:ascii="Arial" w:hAnsi="Arial"/>
                <w:sz w:val="18"/>
                <w:szCs w:val="22"/>
              </w:rPr>
              <w:t>this</w:t>
            </w:r>
            <w:r w:rsidR="00DB51F5" w:rsidRPr="00774437">
              <w:rPr>
                <w:rFonts w:ascii="Arial" w:hAnsi="Arial"/>
                <w:sz w:val="18"/>
                <w:szCs w:val="22"/>
              </w:rPr>
              <w:t xml:space="preserve"> </w:t>
            </w:r>
            <w:r w:rsidRPr="00774437">
              <w:rPr>
                <w:rFonts w:ascii="Arial" w:hAnsi="Arial"/>
                <w:sz w:val="18"/>
                <w:szCs w:val="22"/>
              </w:rPr>
              <w:t>NSD</w:t>
            </w:r>
            <w:r w:rsidR="00DB51F5" w:rsidRPr="00774437">
              <w:rPr>
                <w:rFonts w:ascii="Arial" w:hAnsi="Arial"/>
                <w:sz w:val="18"/>
                <w:szCs w:val="22"/>
              </w:rPr>
              <w:t xml:space="preserve"> </w:t>
            </w:r>
            <w:r w:rsidRPr="00774437">
              <w:rPr>
                <w:rFonts w:ascii="Arial" w:hAnsi="Arial"/>
                <w:sz w:val="18"/>
                <w:szCs w:val="22"/>
              </w:rPr>
              <w:t>that</w:t>
            </w:r>
            <w:r w:rsidR="00DB51F5" w:rsidRPr="00774437">
              <w:rPr>
                <w:rFonts w:ascii="Arial" w:hAnsi="Arial"/>
                <w:sz w:val="18"/>
                <w:szCs w:val="22"/>
              </w:rPr>
              <w:t xml:space="preserve"> </w:t>
            </w:r>
            <w:r w:rsidRPr="00774437">
              <w:rPr>
                <w:rFonts w:ascii="Arial" w:hAnsi="Arial"/>
                <w:sz w:val="18"/>
                <w:szCs w:val="22"/>
              </w:rPr>
              <w:t>is</w:t>
            </w:r>
            <w:r w:rsidR="00DB51F5" w:rsidRPr="00774437">
              <w:rPr>
                <w:rFonts w:ascii="Arial" w:hAnsi="Arial"/>
                <w:sz w:val="18"/>
                <w:szCs w:val="22"/>
              </w:rPr>
              <w:t xml:space="preserve"> </w:t>
            </w:r>
            <w:r w:rsidRPr="00774437">
              <w:rPr>
                <w:rFonts w:ascii="Arial" w:hAnsi="Arial"/>
                <w:sz w:val="18"/>
                <w:szCs w:val="22"/>
              </w:rPr>
              <w:t>permitted</w:t>
            </w:r>
            <w:r w:rsidR="00DB51F5" w:rsidRPr="00774437">
              <w:rPr>
                <w:rFonts w:ascii="Arial" w:hAnsi="Arial"/>
                <w:sz w:val="18"/>
                <w:szCs w:val="22"/>
              </w:rPr>
              <w:t xml:space="preserve"> </w:t>
            </w:r>
            <w:r w:rsidRPr="00774437">
              <w:rPr>
                <w:rFonts w:ascii="Arial" w:hAnsi="Arial"/>
                <w:sz w:val="18"/>
                <w:szCs w:val="22"/>
              </w:rPr>
              <w:t>to</w:t>
            </w:r>
            <w:r w:rsidR="00DB51F5" w:rsidRPr="00774437">
              <w:rPr>
                <w:rFonts w:ascii="Arial" w:hAnsi="Arial"/>
                <w:sz w:val="18"/>
                <w:szCs w:val="22"/>
              </w:rPr>
              <w:t xml:space="preserve"> </w:t>
            </w:r>
            <w:r w:rsidRPr="00774437">
              <w:rPr>
                <w:rFonts w:ascii="Arial" w:hAnsi="Arial"/>
                <w:sz w:val="18"/>
                <w:szCs w:val="22"/>
              </w:rPr>
              <w:t>exist</w:t>
            </w:r>
            <w:r w:rsidR="00DB51F5" w:rsidRPr="00774437">
              <w:rPr>
                <w:rFonts w:ascii="Arial" w:hAnsi="Arial"/>
                <w:sz w:val="18"/>
                <w:szCs w:val="22"/>
              </w:rPr>
              <w:t xml:space="preserve"> </w:t>
            </w:r>
            <w:r w:rsidRPr="00774437">
              <w:rPr>
                <w:rFonts w:ascii="Arial" w:hAnsi="Arial"/>
                <w:sz w:val="18"/>
                <w:szCs w:val="22"/>
              </w:rPr>
              <w:t>for</w:t>
            </w:r>
            <w:r w:rsidR="00DB51F5" w:rsidRPr="00774437">
              <w:rPr>
                <w:rFonts w:ascii="Arial" w:hAnsi="Arial"/>
                <w:sz w:val="18"/>
                <w:szCs w:val="22"/>
              </w:rPr>
              <w:t xml:space="preserve"> </w:t>
            </w:r>
            <w:r w:rsidRPr="00774437">
              <w:rPr>
                <w:rFonts w:ascii="Arial" w:hAnsi="Arial"/>
                <w:sz w:val="18"/>
                <w:szCs w:val="22"/>
              </w:rPr>
              <w:t>this</w:t>
            </w:r>
            <w:r w:rsidR="00DB51F5" w:rsidRPr="00774437">
              <w:rPr>
                <w:rFonts w:ascii="Arial" w:hAnsi="Arial"/>
                <w:sz w:val="18"/>
                <w:szCs w:val="22"/>
              </w:rPr>
              <w:t xml:space="preserve"> </w:t>
            </w:r>
            <w:r w:rsidRPr="00774437">
              <w:rPr>
                <w:rFonts w:ascii="Arial" w:hAnsi="Arial"/>
                <w:sz w:val="18"/>
                <w:szCs w:val="22"/>
              </w:rPr>
              <w:t>NsProfile.</w:t>
            </w:r>
          </w:p>
        </w:tc>
      </w:tr>
      <w:tr w:rsidR="009963BF" w:rsidRPr="00774437" w14:paraId="537DA7AD" w14:textId="77777777" w:rsidTr="00DB51F5">
        <w:trPr>
          <w:cantSplit/>
          <w:jc w:val="center"/>
        </w:trPr>
        <w:tc>
          <w:tcPr>
            <w:tcW w:w="766" w:type="pct"/>
            <w:shd w:val="clear" w:color="auto" w:fill="FFFFFF"/>
          </w:tcPr>
          <w:p w14:paraId="3711AF3F" w14:textId="77777777" w:rsidR="009963BF" w:rsidRPr="00774437" w:rsidRDefault="009963BF" w:rsidP="00466D16">
            <w:pPr>
              <w:pStyle w:val="TAL"/>
            </w:pPr>
            <w:r w:rsidRPr="00774437">
              <w:t>flavour_id</w:t>
            </w:r>
          </w:p>
        </w:tc>
        <w:tc>
          <w:tcPr>
            <w:tcW w:w="539" w:type="pct"/>
            <w:shd w:val="clear" w:color="auto" w:fill="FFFFFF"/>
          </w:tcPr>
          <w:p w14:paraId="3C7CE0CC" w14:textId="77777777" w:rsidR="009963BF" w:rsidRPr="00774437" w:rsidRDefault="009963BF" w:rsidP="00466D16">
            <w:pPr>
              <w:pStyle w:val="TAL"/>
            </w:pPr>
            <w:r w:rsidRPr="00774437">
              <w:t>yes</w:t>
            </w:r>
          </w:p>
        </w:tc>
        <w:tc>
          <w:tcPr>
            <w:tcW w:w="765" w:type="pct"/>
            <w:shd w:val="clear" w:color="auto" w:fill="FFFFFF"/>
          </w:tcPr>
          <w:p w14:paraId="1DC8D4F1" w14:textId="77777777" w:rsidR="009963BF" w:rsidRPr="00774437" w:rsidRDefault="009963BF" w:rsidP="00466D16">
            <w:pPr>
              <w:pStyle w:val="TAL"/>
            </w:pPr>
            <w:r w:rsidRPr="00774437">
              <w:t>string</w:t>
            </w:r>
          </w:p>
        </w:tc>
        <w:tc>
          <w:tcPr>
            <w:tcW w:w="852" w:type="pct"/>
            <w:shd w:val="clear" w:color="auto" w:fill="FFFFFF"/>
          </w:tcPr>
          <w:p w14:paraId="3C9DEB6E" w14:textId="77777777" w:rsidR="009963BF" w:rsidRPr="00774437" w:rsidRDefault="009963BF" w:rsidP="00466D16">
            <w:pPr>
              <w:pStyle w:val="TAL"/>
              <w:rPr>
                <w:lang w:eastAsia="zh-CN"/>
              </w:rPr>
            </w:pPr>
          </w:p>
        </w:tc>
        <w:tc>
          <w:tcPr>
            <w:tcW w:w="2078" w:type="pct"/>
            <w:shd w:val="clear" w:color="auto" w:fill="FFFFFF"/>
          </w:tcPr>
          <w:p w14:paraId="115DB88D" w14:textId="51BF413C" w:rsidR="009963BF" w:rsidRPr="00774437" w:rsidRDefault="009963BF" w:rsidP="00466D16">
            <w:pPr>
              <w:pStyle w:val="TAL"/>
              <w:rPr>
                <w:szCs w:val="22"/>
              </w:rPr>
            </w:pPr>
            <w:r w:rsidRPr="00774437">
              <w:rPr>
                <w:lang w:eastAsia="zh-CN"/>
              </w:rPr>
              <w:t>Identifies</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applicable</w:t>
            </w:r>
            <w:r w:rsidR="00DB51F5" w:rsidRPr="00774437">
              <w:rPr>
                <w:lang w:eastAsia="zh-CN"/>
              </w:rPr>
              <w:t xml:space="preserve"> </w:t>
            </w:r>
            <w:r w:rsidRPr="00774437">
              <w:rPr>
                <w:lang w:eastAsia="zh-CN"/>
              </w:rPr>
              <w:t>network</w:t>
            </w:r>
            <w:r w:rsidR="00DB51F5" w:rsidRPr="00774437">
              <w:rPr>
                <w:lang w:eastAsia="zh-CN"/>
              </w:rPr>
              <w:t xml:space="preserve"> </w:t>
            </w:r>
            <w:r w:rsidRPr="00774437">
              <w:rPr>
                <w:lang w:eastAsia="zh-CN"/>
              </w:rPr>
              <w:t>service</w:t>
            </w:r>
            <w:r w:rsidR="00DB51F5" w:rsidRPr="00774437">
              <w:rPr>
                <w:lang w:eastAsia="zh-CN"/>
              </w:rPr>
              <w:t xml:space="preserve"> </w:t>
            </w:r>
            <w:r w:rsidRPr="00774437">
              <w:rPr>
                <w:lang w:eastAsia="zh-CN"/>
              </w:rPr>
              <w:t>DF</w:t>
            </w:r>
            <w:r w:rsidR="00DB51F5" w:rsidRPr="00774437">
              <w:rPr>
                <w:lang w:eastAsia="zh-CN"/>
              </w:rPr>
              <w:t xml:space="preserve"> </w:t>
            </w:r>
            <w:r w:rsidRPr="00774437">
              <w:rPr>
                <w:lang w:eastAsia="zh-CN"/>
              </w:rPr>
              <w:t>within</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scope</w:t>
            </w:r>
            <w:r w:rsidR="00DB51F5" w:rsidRPr="00774437">
              <w:rPr>
                <w:lang w:eastAsia="zh-CN"/>
              </w:rPr>
              <w:t xml:space="preserve"> </w:t>
            </w:r>
            <w:r w:rsidRPr="00774437">
              <w:rPr>
                <w:lang w:eastAsia="zh-CN"/>
              </w:rPr>
              <w:t>of</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NSD.</w:t>
            </w:r>
          </w:p>
        </w:tc>
      </w:tr>
    </w:tbl>
    <w:p w14:paraId="1696895E" w14:textId="231912D3" w:rsidR="009963BF" w:rsidRPr="00774437" w:rsidRDefault="009963BF" w:rsidP="009963BF"/>
    <w:p w14:paraId="282095BF" w14:textId="77777777" w:rsidR="009963BF" w:rsidRPr="00774437" w:rsidRDefault="009963BF" w:rsidP="009E60AC">
      <w:pPr>
        <w:keepNext/>
        <w:keepLines/>
        <w:spacing w:before="120"/>
        <w:ind w:left="1418" w:hanging="1418"/>
        <w:rPr>
          <w:rFonts w:ascii="Arial" w:eastAsia="DengXian" w:hAnsi="Arial"/>
          <w:sz w:val="24"/>
        </w:rPr>
      </w:pPr>
      <w:r w:rsidRPr="00774437">
        <w:rPr>
          <w:rFonts w:ascii="Arial" w:eastAsia="DengXian" w:hAnsi="Arial"/>
          <w:sz w:val="24"/>
        </w:rPr>
        <w:t>7.2.16.3</w:t>
      </w:r>
      <w:r w:rsidRPr="00774437">
        <w:rPr>
          <w:rFonts w:ascii="Arial" w:eastAsia="DengXian" w:hAnsi="Arial"/>
          <w:sz w:val="24"/>
        </w:rPr>
        <w:tab/>
        <w:t>Definition</w:t>
      </w:r>
    </w:p>
    <w:p w14:paraId="051D7584" w14:textId="77777777" w:rsidR="009963BF" w:rsidRPr="00774437" w:rsidRDefault="009963BF" w:rsidP="009963BF">
      <w:r w:rsidRPr="00774437">
        <w:rPr>
          <w:lang w:eastAsia="zh-CN"/>
        </w:rPr>
        <w:t xml:space="preserve">The syntax of the </w:t>
      </w:r>
      <w:r w:rsidRPr="00774437">
        <w:t>NsProfile</w:t>
      </w:r>
      <w:r w:rsidRPr="00774437">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9963BF" w:rsidRPr="00774437" w14:paraId="2CC2EA9D" w14:textId="77777777" w:rsidTr="00DB51F5">
        <w:trPr>
          <w:jc w:val="center"/>
        </w:trPr>
        <w:tc>
          <w:tcPr>
            <w:tcW w:w="9629" w:type="dxa"/>
            <w:shd w:val="clear" w:color="auto" w:fill="D9D9D9" w:themeFill="background1" w:themeFillShade="D9"/>
          </w:tcPr>
          <w:p w14:paraId="5631F41C" w14:textId="22E2D2B6"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tosca.datatypes.nfv.NsProfile:</w:t>
            </w:r>
          </w:p>
          <w:p w14:paraId="556EC7FD" w14:textId="6E3C13DF"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derived_from:</w:t>
            </w:r>
            <w:r w:rsidRPr="00774437">
              <w:rPr>
                <w:rFonts w:ascii="Consolas" w:hAnsi="Consolas"/>
              </w:rPr>
              <w:t xml:space="preserve"> </w:t>
            </w:r>
            <w:r w:rsidR="009963BF" w:rsidRPr="00774437">
              <w:rPr>
                <w:rFonts w:ascii="Consolas" w:hAnsi="Consolas"/>
              </w:rPr>
              <w:t>tosca.datatypes.Root</w:t>
            </w:r>
          </w:p>
          <w:p w14:paraId="15FB0B61" w14:textId="49ED8C8B" w:rsidR="009963BF" w:rsidRPr="00774437" w:rsidRDefault="00DB51F5" w:rsidP="009963BF">
            <w:pPr>
              <w:shd w:val="clear" w:color="auto" w:fill="D9D9D9" w:themeFill="background1" w:themeFillShade="D9"/>
              <w:spacing w:after="0"/>
              <w:rPr>
                <w:rFonts w:ascii="Consolas" w:hAnsi="Consolas" w:cs="Consolas"/>
              </w:rPr>
            </w:pPr>
            <w:r w:rsidRPr="00774437">
              <w:rPr>
                <w:rFonts w:ascii="Consolas" w:hAnsi="Consolas"/>
              </w:rPr>
              <w:t xml:space="preserve">    </w:t>
            </w:r>
            <w:r w:rsidR="009963BF" w:rsidRPr="00774437">
              <w:rPr>
                <w:rFonts w:ascii="Consolas" w:hAnsi="Consolas" w:cs="Consolas"/>
              </w:rPr>
              <w:t>description:</w:t>
            </w:r>
            <w:r w:rsidRPr="00774437">
              <w:rPr>
                <w:rFonts w:ascii="Consolas" w:hAnsi="Consolas" w:cs="Consolas"/>
              </w:rPr>
              <w:t xml:space="preserve"> </w:t>
            </w:r>
            <w:r w:rsidR="009963BF" w:rsidRPr="00774437">
              <w:rPr>
                <w:rFonts w:ascii="Consolas" w:hAnsi="Consolas" w:cs="Consolas"/>
              </w:rPr>
              <w:t>describes</w:t>
            </w:r>
            <w:r w:rsidRPr="00774437">
              <w:rPr>
                <w:rFonts w:ascii="Consolas" w:hAnsi="Consolas" w:cs="Consolas"/>
              </w:rPr>
              <w:t xml:space="preserve"> </w:t>
            </w:r>
            <w:r w:rsidR="009963BF" w:rsidRPr="00774437">
              <w:rPr>
                <w:rFonts w:ascii="Consolas" w:hAnsi="Consolas" w:cs="Consolas"/>
              </w:rPr>
              <w:t>a</w:t>
            </w:r>
            <w:r w:rsidRPr="00774437">
              <w:rPr>
                <w:rFonts w:ascii="Consolas" w:hAnsi="Consolas" w:cs="Consolas"/>
              </w:rPr>
              <w:t xml:space="preserve"> </w:t>
            </w:r>
            <w:r w:rsidR="009963BF" w:rsidRPr="00774437">
              <w:rPr>
                <w:rFonts w:ascii="Consolas" w:hAnsi="Consolas" w:cs="Consolas"/>
              </w:rPr>
              <w:t>profile</w:t>
            </w:r>
            <w:r w:rsidRPr="00774437">
              <w:rPr>
                <w:rFonts w:ascii="Consolas" w:hAnsi="Consolas" w:cs="Consolas"/>
              </w:rPr>
              <w:t xml:space="preserve"> </w:t>
            </w:r>
            <w:r w:rsidR="009963BF" w:rsidRPr="00774437">
              <w:rPr>
                <w:rFonts w:ascii="Consolas" w:hAnsi="Consolas" w:cs="Consolas"/>
              </w:rPr>
              <w:t>for</w:t>
            </w:r>
            <w:r w:rsidRPr="00774437">
              <w:rPr>
                <w:rFonts w:ascii="Consolas" w:hAnsi="Consolas" w:cs="Consolas"/>
              </w:rPr>
              <w:t xml:space="preserve"> </w:t>
            </w:r>
            <w:r w:rsidR="009963BF" w:rsidRPr="00774437">
              <w:rPr>
                <w:rFonts w:ascii="Consolas" w:hAnsi="Consolas" w:cs="Consolas"/>
              </w:rPr>
              <w:t>instantiating</w:t>
            </w:r>
            <w:r w:rsidRPr="00774437">
              <w:rPr>
                <w:rFonts w:ascii="Consolas" w:hAnsi="Consolas" w:cs="Consolas"/>
              </w:rPr>
              <w:t xml:space="preserve"> </w:t>
            </w:r>
            <w:r w:rsidR="009963BF" w:rsidRPr="00774437">
              <w:rPr>
                <w:rFonts w:ascii="Consolas" w:hAnsi="Consolas" w:cs="Consolas"/>
              </w:rPr>
              <w:t>NSs</w:t>
            </w:r>
            <w:r w:rsidRPr="00774437">
              <w:rPr>
                <w:rFonts w:ascii="Consolas" w:hAnsi="Consolas" w:cs="Consolas"/>
              </w:rPr>
              <w:t xml:space="preserve"> </w:t>
            </w:r>
            <w:r w:rsidR="009963BF" w:rsidRPr="00774437">
              <w:rPr>
                <w:rFonts w:ascii="Consolas" w:hAnsi="Consolas" w:cs="Consolas"/>
              </w:rPr>
              <w:t>of</w:t>
            </w:r>
            <w:r w:rsidRPr="00774437">
              <w:rPr>
                <w:rFonts w:ascii="Consolas" w:hAnsi="Consolas" w:cs="Consolas"/>
              </w:rPr>
              <w:t xml:space="preserve"> </w:t>
            </w:r>
            <w:r w:rsidR="009963BF" w:rsidRPr="00774437">
              <w:rPr>
                <w:rFonts w:ascii="Consolas" w:hAnsi="Consolas" w:cs="Consolas"/>
              </w:rPr>
              <w:t>a</w:t>
            </w:r>
            <w:r w:rsidRPr="00774437">
              <w:rPr>
                <w:rFonts w:ascii="Consolas" w:hAnsi="Consolas" w:cs="Consolas"/>
              </w:rPr>
              <w:t xml:space="preserve"> </w:t>
            </w:r>
            <w:r w:rsidR="009963BF" w:rsidRPr="00774437">
              <w:rPr>
                <w:rFonts w:ascii="Consolas" w:hAnsi="Consolas" w:cs="Consolas"/>
              </w:rPr>
              <w:t>particular</w:t>
            </w:r>
            <w:r w:rsidRPr="00774437">
              <w:rPr>
                <w:rFonts w:ascii="Consolas" w:hAnsi="Consolas" w:cs="Consolas"/>
              </w:rPr>
              <w:t xml:space="preserve"> </w:t>
            </w:r>
            <w:r w:rsidR="009963BF" w:rsidRPr="00774437">
              <w:rPr>
                <w:rFonts w:ascii="Consolas" w:hAnsi="Consolas" w:cs="Consolas"/>
              </w:rPr>
              <w:t>NS</w:t>
            </w:r>
            <w:r w:rsidRPr="00774437">
              <w:rPr>
                <w:rFonts w:ascii="Consolas" w:hAnsi="Consolas" w:cs="Consolas"/>
              </w:rPr>
              <w:t xml:space="preserve"> </w:t>
            </w:r>
            <w:r w:rsidR="009963BF" w:rsidRPr="00774437">
              <w:rPr>
                <w:rFonts w:ascii="Consolas" w:hAnsi="Consolas" w:cs="Consolas"/>
              </w:rPr>
              <w:t>DF</w:t>
            </w:r>
            <w:r w:rsidRPr="00774437">
              <w:rPr>
                <w:rFonts w:ascii="Consolas" w:hAnsi="Consolas" w:cs="Consolas"/>
              </w:rPr>
              <w:t xml:space="preserve"> </w:t>
            </w:r>
            <w:r w:rsidR="009963BF" w:rsidRPr="00774437">
              <w:rPr>
                <w:rFonts w:ascii="Consolas" w:hAnsi="Consolas" w:cs="Consolas"/>
              </w:rPr>
              <w:t>according</w:t>
            </w:r>
            <w:r w:rsidRPr="00774437">
              <w:rPr>
                <w:rFonts w:ascii="Consolas" w:hAnsi="Consolas" w:cs="Consolas"/>
              </w:rPr>
              <w:t xml:space="preserve"> </w:t>
            </w:r>
            <w:r w:rsidR="009963BF" w:rsidRPr="00774437">
              <w:rPr>
                <w:rFonts w:ascii="Consolas" w:hAnsi="Consolas" w:cs="Consolas"/>
              </w:rPr>
              <w:t>to</w:t>
            </w:r>
            <w:r w:rsidRPr="00774437">
              <w:rPr>
                <w:rFonts w:ascii="Consolas" w:hAnsi="Consolas" w:cs="Consolas"/>
              </w:rPr>
              <w:t xml:space="preserve"> </w:t>
            </w:r>
            <w:r w:rsidR="009963BF" w:rsidRPr="00774437">
              <w:rPr>
                <w:rFonts w:ascii="Consolas" w:hAnsi="Consolas" w:cs="Consolas"/>
              </w:rPr>
              <w:t>a</w:t>
            </w:r>
            <w:r w:rsidRPr="00774437">
              <w:rPr>
                <w:rFonts w:ascii="Consolas" w:hAnsi="Consolas" w:cs="Consolas"/>
              </w:rPr>
              <w:t xml:space="preserve"> </w:t>
            </w:r>
            <w:r w:rsidR="009963BF" w:rsidRPr="00774437">
              <w:rPr>
                <w:rFonts w:ascii="Consolas" w:hAnsi="Consolas" w:cs="Consolas"/>
              </w:rPr>
              <w:t>specific</w:t>
            </w:r>
            <w:r w:rsidRPr="00774437">
              <w:rPr>
                <w:rFonts w:ascii="Consolas" w:hAnsi="Consolas" w:cs="Consolas"/>
              </w:rPr>
              <w:t xml:space="preserve"> </w:t>
            </w:r>
            <w:r w:rsidR="009963BF" w:rsidRPr="00774437">
              <w:rPr>
                <w:rFonts w:ascii="Consolas" w:hAnsi="Consolas" w:cs="Consolas"/>
              </w:rPr>
              <w:t>NSD</w:t>
            </w:r>
            <w:r w:rsidRPr="00774437">
              <w:rPr>
                <w:rFonts w:ascii="Consolas" w:hAnsi="Consolas" w:cs="Consolas"/>
              </w:rPr>
              <w:t xml:space="preserve"> </w:t>
            </w:r>
            <w:r w:rsidR="009963BF" w:rsidRPr="00774437">
              <w:rPr>
                <w:rFonts w:ascii="Consolas" w:hAnsi="Consolas" w:cs="Consolas"/>
              </w:rPr>
              <w:t>and</w:t>
            </w:r>
            <w:r w:rsidRPr="00774437">
              <w:rPr>
                <w:rFonts w:ascii="Consolas" w:hAnsi="Consolas" w:cs="Consolas"/>
              </w:rPr>
              <w:t xml:space="preserve"> </w:t>
            </w:r>
            <w:r w:rsidR="009963BF" w:rsidRPr="00774437">
              <w:rPr>
                <w:rFonts w:ascii="Consolas" w:hAnsi="Consolas" w:cs="Consolas"/>
              </w:rPr>
              <w:t>NS</w:t>
            </w:r>
            <w:r w:rsidRPr="00774437">
              <w:rPr>
                <w:rFonts w:ascii="Consolas" w:hAnsi="Consolas" w:cs="Consolas"/>
              </w:rPr>
              <w:t xml:space="preserve"> </w:t>
            </w:r>
            <w:r w:rsidR="009963BF" w:rsidRPr="00774437">
              <w:rPr>
                <w:rFonts w:ascii="Consolas" w:hAnsi="Consolas" w:cs="Consolas"/>
              </w:rPr>
              <w:t>DF.</w:t>
            </w:r>
          </w:p>
          <w:p w14:paraId="5AF0533D" w14:textId="1E85F382"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properties:</w:t>
            </w:r>
            <w:r w:rsidRPr="00774437">
              <w:rPr>
                <w:rFonts w:ascii="Consolas" w:hAnsi="Consolas"/>
              </w:rPr>
              <w:t xml:space="preserve"> </w:t>
            </w:r>
          </w:p>
          <w:p w14:paraId="50B6448B" w14:textId="1B1D5F23" w:rsidR="009963BF" w:rsidRPr="00774437" w:rsidRDefault="00DB51F5" w:rsidP="009963BF">
            <w:pPr>
              <w:shd w:val="clear" w:color="auto" w:fill="D9D9D9" w:themeFill="background1" w:themeFillShade="D9"/>
              <w:spacing w:after="0"/>
              <w:rPr>
                <w:rFonts w:ascii="Consolas" w:hAnsi="Consolas"/>
                <w:lang w:eastAsia="zh-CN"/>
              </w:rPr>
            </w:pPr>
            <w:r w:rsidRPr="00774437">
              <w:rPr>
                <w:rFonts w:ascii="Consolas" w:hAnsi="Consolas" w:hint="eastAsia"/>
                <w:lang w:eastAsia="zh-CN"/>
              </w:rPr>
              <w:t xml:space="preserve">    </w:t>
            </w:r>
            <w:r w:rsidRPr="00774437">
              <w:rPr>
                <w:rFonts w:ascii="Consolas" w:hAnsi="Consolas"/>
                <w:lang w:eastAsia="zh-CN"/>
              </w:rPr>
              <w:t xml:space="preserve">  </w:t>
            </w:r>
            <w:r w:rsidR="009963BF" w:rsidRPr="00774437">
              <w:rPr>
                <w:rFonts w:ascii="Consolas" w:hAnsi="Consolas"/>
                <w:lang w:eastAsia="zh-CN"/>
              </w:rPr>
              <w:t>ns_instantiation_level:</w:t>
            </w:r>
          </w:p>
          <w:p w14:paraId="7B706C39" w14:textId="63FD8E4F"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lang w:eastAsia="zh-CN"/>
              </w:rPr>
              <w:t xml:space="preserve">        </w:t>
            </w:r>
            <w:r w:rsidR="009963BF" w:rsidRPr="00774437">
              <w:rPr>
                <w:rFonts w:ascii="Consolas" w:hAnsi="Consolas"/>
              </w:rPr>
              <w:t>type:</w:t>
            </w:r>
            <w:r w:rsidRPr="00774437">
              <w:rPr>
                <w:rFonts w:ascii="Consolas" w:hAnsi="Consolas"/>
              </w:rPr>
              <w:t xml:space="preserve"> </w:t>
            </w:r>
            <w:r w:rsidR="009963BF" w:rsidRPr="00774437">
              <w:rPr>
                <w:rFonts w:ascii="Consolas" w:hAnsi="Consolas"/>
              </w:rPr>
              <w:t>string</w:t>
            </w:r>
          </w:p>
          <w:p w14:paraId="22F4BDD8" w14:textId="12FB573E" w:rsidR="009963BF" w:rsidRPr="00774437" w:rsidRDefault="00DB51F5" w:rsidP="009963BF">
            <w:pPr>
              <w:shd w:val="clear" w:color="auto" w:fill="D9D9D9" w:themeFill="background1" w:themeFillShade="D9"/>
              <w:spacing w:after="0"/>
              <w:rPr>
                <w:rFonts w:ascii="Consolas" w:hAnsi="Consolas" w:cs="Consolas"/>
              </w:rPr>
            </w:pPr>
            <w:r w:rsidRPr="00774437">
              <w:rPr>
                <w:rFonts w:ascii="Consolas" w:hAnsi="Consolas"/>
              </w:rPr>
              <w:t xml:space="preserve">        </w:t>
            </w:r>
            <w:r w:rsidR="009963BF" w:rsidRPr="00774437">
              <w:rPr>
                <w:rFonts w:ascii="Consolas" w:hAnsi="Consolas" w:cs="Consolas"/>
              </w:rPr>
              <w:t>description:</w:t>
            </w:r>
            <w:r w:rsidRPr="00774437">
              <w:rPr>
                <w:rFonts w:ascii="Consolas" w:hAnsi="Consolas" w:cs="Consolas"/>
              </w:rPr>
              <w:t xml:space="preserve"> </w:t>
            </w:r>
            <w:r w:rsidR="009963BF" w:rsidRPr="00774437">
              <w:rPr>
                <w:rFonts w:ascii="Consolas" w:hAnsi="Consolas" w:cs="Consolas"/>
              </w:rPr>
              <w:t>Identifier</w:t>
            </w:r>
            <w:r w:rsidRPr="00774437">
              <w:rPr>
                <w:rFonts w:ascii="Consolas" w:hAnsi="Consolas" w:cs="Consolas"/>
              </w:rPr>
              <w:t xml:space="preserve"> </w:t>
            </w:r>
            <w:r w:rsidR="009963BF" w:rsidRPr="00774437">
              <w:rPr>
                <w:rFonts w:ascii="Consolas" w:hAnsi="Consolas" w:cs="Consolas"/>
              </w:rPr>
              <w:t>of</w:t>
            </w:r>
            <w:r w:rsidRPr="00774437">
              <w:rPr>
                <w:rFonts w:ascii="Consolas" w:hAnsi="Consolas" w:cs="Consolas"/>
              </w:rPr>
              <w:t xml:space="preserve"> </w:t>
            </w:r>
            <w:r w:rsidR="009963BF" w:rsidRPr="00774437">
              <w:rPr>
                <w:rFonts w:ascii="Consolas" w:hAnsi="Consolas" w:cs="Consolas"/>
              </w:rPr>
              <w:t>the</w:t>
            </w:r>
            <w:r w:rsidRPr="00774437">
              <w:rPr>
                <w:rFonts w:ascii="Consolas" w:hAnsi="Consolas" w:cs="Consolas"/>
              </w:rPr>
              <w:t xml:space="preserve"> </w:t>
            </w:r>
            <w:r w:rsidR="009963BF" w:rsidRPr="00774437">
              <w:rPr>
                <w:rFonts w:ascii="Consolas" w:hAnsi="Consolas" w:cs="Consolas"/>
              </w:rPr>
              <w:t>instantiation</w:t>
            </w:r>
            <w:r w:rsidRPr="00774437">
              <w:rPr>
                <w:rFonts w:ascii="Consolas" w:hAnsi="Consolas" w:cs="Consolas"/>
              </w:rPr>
              <w:t xml:space="preserve"> </w:t>
            </w:r>
            <w:r w:rsidR="009963BF" w:rsidRPr="00774437">
              <w:rPr>
                <w:rFonts w:ascii="Consolas" w:hAnsi="Consolas" w:cs="Consolas"/>
              </w:rPr>
              <w:t>level</w:t>
            </w:r>
            <w:r w:rsidRPr="00774437">
              <w:rPr>
                <w:rFonts w:ascii="Consolas" w:hAnsi="Consolas" w:cs="Consolas"/>
              </w:rPr>
              <w:t xml:space="preserve"> </w:t>
            </w:r>
            <w:r w:rsidR="009963BF" w:rsidRPr="00774437">
              <w:rPr>
                <w:rFonts w:ascii="Consolas" w:hAnsi="Consolas" w:cs="Consolas"/>
              </w:rPr>
              <w:t>of</w:t>
            </w:r>
            <w:r w:rsidRPr="00774437">
              <w:rPr>
                <w:rFonts w:ascii="Consolas" w:hAnsi="Consolas" w:cs="Consolas"/>
              </w:rPr>
              <w:t xml:space="preserve"> </w:t>
            </w:r>
            <w:r w:rsidR="009963BF" w:rsidRPr="00774437">
              <w:rPr>
                <w:rFonts w:ascii="Consolas" w:hAnsi="Consolas" w:cs="Consolas"/>
              </w:rPr>
              <w:t>the</w:t>
            </w:r>
            <w:r w:rsidRPr="00774437">
              <w:rPr>
                <w:rFonts w:ascii="Consolas" w:hAnsi="Consolas" w:cs="Consolas"/>
              </w:rPr>
              <w:t xml:space="preserve"> </w:t>
            </w:r>
            <w:r w:rsidR="009963BF" w:rsidRPr="00774437">
              <w:rPr>
                <w:rFonts w:ascii="Consolas" w:hAnsi="Consolas" w:cs="Consolas"/>
              </w:rPr>
              <w:t>NS</w:t>
            </w:r>
            <w:r w:rsidRPr="00774437">
              <w:rPr>
                <w:rFonts w:ascii="Consolas" w:hAnsi="Consolas" w:cs="Consolas"/>
              </w:rPr>
              <w:t xml:space="preserve"> </w:t>
            </w:r>
            <w:r w:rsidR="009963BF" w:rsidRPr="00774437">
              <w:rPr>
                <w:rFonts w:ascii="Consolas" w:hAnsi="Consolas" w:cs="Consolas"/>
              </w:rPr>
              <w:t>DF</w:t>
            </w:r>
            <w:r w:rsidRPr="00774437">
              <w:rPr>
                <w:rFonts w:ascii="Consolas" w:hAnsi="Consolas" w:cs="Consolas"/>
              </w:rPr>
              <w:t xml:space="preserve"> </w:t>
            </w:r>
            <w:r w:rsidR="009963BF" w:rsidRPr="00774437">
              <w:rPr>
                <w:rFonts w:ascii="Consolas" w:hAnsi="Consolas" w:cs="Consolas"/>
              </w:rPr>
              <w:t>to</w:t>
            </w:r>
            <w:r w:rsidRPr="00774437">
              <w:rPr>
                <w:rFonts w:ascii="Consolas" w:hAnsi="Consolas" w:cs="Consolas"/>
              </w:rPr>
              <w:t xml:space="preserve"> </w:t>
            </w:r>
            <w:r w:rsidR="009963BF" w:rsidRPr="00774437">
              <w:rPr>
                <w:rFonts w:ascii="Consolas" w:hAnsi="Consolas" w:cs="Consolas"/>
              </w:rPr>
              <w:t>be</w:t>
            </w:r>
            <w:r w:rsidRPr="00774437">
              <w:rPr>
                <w:rFonts w:ascii="Consolas" w:hAnsi="Consolas" w:cs="Consolas"/>
              </w:rPr>
              <w:t xml:space="preserve"> </w:t>
            </w:r>
            <w:r w:rsidR="009963BF" w:rsidRPr="00774437">
              <w:rPr>
                <w:rFonts w:ascii="Consolas" w:hAnsi="Consolas" w:cs="Consolas"/>
              </w:rPr>
              <w:t>used</w:t>
            </w:r>
            <w:r w:rsidRPr="00774437">
              <w:rPr>
                <w:rFonts w:ascii="Consolas" w:hAnsi="Consolas" w:cs="Consolas"/>
              </w:rPr>
              <w:t xml:space="preserve"> </w:t>
            </w:r>
            <w:r w:rsidR="009963BF" w:rsidRPr="00774437">
              <w:rPr>
                <w:rFonts w:ascii="Consolas" w:hAnsi="Consolas" w:cs="Consolas"/>
              </w:rPr>
              <w:t>for</w:t>
            </w:r>
            <w:r w:rsidRPr="00774437">
              <w:rPr>
                <w:rFonts w:ascii="Consolas" w:hAnsi="Consolas" w:cs="Consolas"/>
              </w:rPr>
              <w:t xml:space="preserve"> </w:t>
            </w:r>
            <w:r w:rsidR="009963BF" w:rsidRPr="00774437">
              <w:rPr>
                <w:rFonts w:ascii="Consolas" w:hAnsi="Consolas" w:cs="Consolas"/>
              </w:rPr>
              <w:t>instantiation.</w:t>
            </w:r>
            <w:r w:rsidRPr="00774437">
              <w:rPr>
                <w:rFonts w:ascii="Consolas" w:hAnsi="Consolas" w:cs="Consolas"/>
              </w:rPr>
              <w:t xml:space="preserve"> </w:t>
            </w:r>
            <w:r w:rsidR="009963BF" w:rsidRPr="00774437">
              <w:rPr>
                <w:rFonts w:ascii="Consolas" w:hAnsi="Consolas" w:cs="Consolas"/>
              </w:rPr>
              <w:t>If</w:t>
            </w:r>
            <w:r w:rsidRPr="00774437">
              <w:rPr>
                <w:rFonts w:ascii="Consolas" w:hAnsi="Consolas" w:cs="Consolas"/>
              </w:rPr>
              <w:t xml:space="preserve"> </w:t>
            </w:r>
            <w:r w:rsidR="009963BF" w:rsidRPr="00774437">
              <w:rPr>
                <w:rFonts w:ascii="Consolas" w:hAnsi="Consolas" w:cs="Consolas"/>
              </w:rPr>
              <w:t>not</w:t>
            </w:r>
            <w:r w:rsidRPr="00774437">
              <w:rPr>
                <w:rFonts w:ascii="Consolas" w:hAnsi="Consolas" w:cs="Consolas"/>
              </w:rPr>
              <w:t xml:space="preserve"> </w:t>
            </w:r>
            <w:r w:rsidR="009963BF" w:rsidRPr="00774437">
              <w:rPr>
                <w:rFonts w:ascii="Consolas" w:hAnsi="Consolas" w:cs="Consolas"/>
              </w:rPr>
              <w:t>present,</w:t>
            </w:r>
            <w:r w:rsidRPr="00774437">
              <w:rPr>
                <w:rFonts w:ascii="Consolas" w:hAnsi="Consolas" w:cs="Consolas"/>
              </w:rPr>
              <w:t xml:space="preserve"> </w:t>
            </w:r>
            <w:r w:rsidR="009963BF" w:rsidRPr="00774437">
              <w:rPr>
                <w:rFonts w:ascii="Consolas" w:hAnsi="Consolas" w:cs="Consolas"/>
              </w:rPr>
              <w:t>the</w:t>
            </w:r>
            <w:r w:rsidRPr="00774437">
              <w:rPr>
                <w:rFonts w:ascii="Consolas" w:hAnsi="Consolas" w:cs="Consolas"/>
              </w:rPr>
              <w:t xml:space="preserve"> </w:t>
            </w:r>
            <w:r w:rsidR="009963BF" w:rsidRPr="00774437">
              <w:rPr>
                <w:rFonts w:ascii="Consolas" w:hAnsi="Consolas" w:cs="Consolas"/>
              </w:rPr>
              <w:t>default</w:t>
            </w:r>
            <w:r w:rsidRPr="00774437">
              <w:rPr>
                <w:rFonts w:ascii="Consolas" w:hAnsi="Consolas" w:cs="Consolas"/>
              </w:rPr>
              <w:t xml:space="preserve"> </w:t>
            </w:r>
            <w:r w:rsidR="009963BF" w:rsidRPr="00774437">
              <w:rPr>
                <w:rFonts w:ascii="Consolas" w:hAnsi="Consolas" w:cs="Consolas"/>
              </w:rPr>
              <w:t>instantiation</w:t>
            </w:r>
            <w:r w:rsidRPr="00774437">
              <w:rPr>
                <w:rFonts w:ascii="Consolas" w:hAnsi="Consolas" w:cs="Consolas"/>
              </w:rPr>
              <w:t xml:space="preserve"> </w:t>
            </w:r>
            <w:r w:rsidR="009963BF" w:rsidRPr="00774437">
              <w:rPr>
                <w:rFonts w:ascii="Consolas" w:hAnsi="Consolas" w:cs="Consolas"/>
              </w:rPr>
              <w:t>level</w:t>
            </w:r>
            <w:r w:rsidRPr="00774437">
              <w:rPr>
                <w:rFonts w:ascii="Consolas" w:hAnsi="Consolas" w:cs="Consolas"/>
              </w:rPr>
              <w:t xml:space="preserve"> </w:t>
            </w:r>
            <w:r w:rsidR="009963BF" w:rsidRPr="00774437">
              <w:rPr>
                <w:rFonts w:ascii="Consolas" w:hAnsi="Consolas" w:cs="Consolas"/>
              </w:rPr>
              <w:t>as</w:t>
            </w:r>
            <w:r w:rsidRPr="00774437">
              <w:rPr>
                <w:rFonts w:ascii="Consolas" w:hAnsi="Consolas" w:cs="Consolas"/>
              </w:rPr>
              <w:t xml:space="preserve"> </w:t>
            </w:r>
            <w:r w:rsidR="009963BF" w:rsidRPr="00774437">
              <w:rPr>
                <w:rFonts w:ascii="Consolas" w:hAnsi="Consolas" w:cs="Consolas"/>
              </w:rPr>
              <w:t>declared</w:t>
            </w:r>
            <w:r w:rsidRPr="00774437">
              <w:rPr>
                <w:rFonts w:ascii="Consolas" w:hAnsi="Consolas" w:cs="Consolas"/>
              </w:rPr>
              <w:t xml:space="preserve"> </w:t>
            </w:r>
            <w:r w:rsidR="009963BF" w:rsidRPr="00774437">
              <w:rPr>
                <w:rFonts w:ascii="Consolas" w:hAnsi="Consolas" w:cs="Consolas"/>
              </w:rPr>
              <w:t>in</w:t>
            </w:r>
            <w:r w:rsidRPr="00774437">
              <w:rPr>
                <w:rFonts w:ascii="Consolas" w:hAnsi="Consolas" w:cs="Consolas"/>
              </w:rPr>
              <w:t xml:space="preserve"> </w:t>
            </w:r>
            <w:r w:rsidR="009963BF" w:rsidRPr="00774437">
              <w:rPr>
                <w:rFonts w:ascii="Consolas" w:hAnsi="Consolas" w:cs="Consolas"/>
              </w:rPr>
              <w:t>the</w:t>
            </w:r>
            <w:r w:rsidRPr="00774437">
              <w:rPr>
                <w:rFonts w:ascii="Consolas" w:hAnsi="Consolas" w:cs="Consolas"/>
              </w:rPr>
              <w:t xml:space="preserve"> </w:t>
            </w:r>
            <w:r w:rsidR="009963BF" w:rsidRPr="00774437">
              <w:rPr>
                <w:rFonts w:ascii="Consolas" w:hAnsi="Consolas" w:cs="Consolas"/>
              </w:rPr>
              <w:t>NSD</w:t>
            </w:r>
            <w:r w:rsidRPr="00774437">
              <w:rPr>
                <w:rFonts w:ascii="Consolas" w:hAnsi="Consolas" w:cs="Consolas"/>
              </w:rPr>
              <w:t xml:space="preserve"> </w:t>
            </w:r>
            <w:r w:rsidR="009963BF" w:rsidRPr="00774437">
              <w:rPr>
                <w:rFonts w:ascii="Consolas" w:hAnsi="Consolas" w:cs="Consolas"/>
              </w:rPr>
              <w:t>shall</w:t>
            </w:r>
            <w:r w:rsidRPr="00774437">
              <w:rPr>
                <w:rFonts w:ascii="Consolas" w:hAnsi="Consolas" w:cs="Consolas"/>
              </w:rPr>
              <w:t xml:space="preserve"> </w:t>
            </w:r>
            <w:r w:rsidR="009963BF" w:rsidRPr="00774437">
              <w:rPr>
                <w:rFonts w:ascii="Consolas" w:hAnsi="Consolas" w:cs="Consolas"/>
              </w:rPr>
              <w:t>be</w:t>
            </w:r>
            <w:r w:rsidRPr="00774437">
              <w:rPr>
                <w:rFonts w:ascii="Consolas" w:hAnsi="Consolas" w:cs="Consolas"/>
              </w:rPr>
              <w:t xml:space="preserve"> </w:t>
            </w:r>
            <w:r w:rsidR="009963BF" w:rsidRPr="00774437">
              <w:rPr>
                <w:rFonts w:ascii="Consolas" w:hAnsi="Consolas" w:cs="Consolas"/>
              </w:rPr>
              <w:t>used.</w:t>
            </w:r>
          </w:p>
          <w:p w14:paraId="2223DA1E" w14:textId="3F6E35B5" w:rsidR="009963BF" w:rsidRPr="00774437" w:rsidRDefault="00DB51F5" w:rsidP="009963BF">
            <w:pPr>
              <w:shd w:val="clear" w:color="auto" w:fill="D9D9D9" w:themeFill="background1" w:themeFillShade="D9"/>
              <w:spacing w:after="0"/>
              <w:rPr>
                <w:rFonts w:ascii="Consolas" w:hAnsi="Consolas"/>
                <w:lang w:eastAsia="zh-CN"/>
              </w:rPr>
            </w:pPr>
            <w:r w:rsidRPr="00774437">
              <w:rPr>
                <w:rFonts w:ascii="Consolas" w:hAnsi="Consolas" w:cs="Consolas"/>
              </w:rPr>
              <w:t xml:space="preserve">        </w:t>
            </w:r>
            <w:r w:rsidR="009963BF" w:rsidRPr="00774437">
              <w:rPr>
                <w:rFonts w:ascii="Consolas" w:hAnsi="Consolas"/>
              </w:rPr>
              <w:t>required:</w:t>
            </w:r>
            <w:r w:rsidRPr="00774437">
              <w:rPr>
                <w:rFonts w:ascii="Consolas" w:hAnsi="Consolas"/>
              </w:rPr>
              <w:t xml:space="preserve"> </w:t>
            </w:r>
            <w:r w:rsidR="009963BF" w:rsidRPr="00774437">
              <w:rPr>
                <w:rFonts w:ascii="Consolas" w:hAnsi="Consolas"/>
              </w:rPr>
              <w:t>false</w:t>
            </w:r>
          </w:p>
          <w:p w14:paraId="547371C9" w14:textId="05C1F89B"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min_number_of_instances:</w:t>
            </w:r>
          </w:p>
          <w:p w14:paraId="6BE11165" w14:textId="0D14CCE6"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type:</w:t>
            </w:r>
            <w:r w:rsidRPr="00774437">
              <w:rPr>
                <w:rFonts w:ascii="Consolas" w:hAnsi="Consolas"/>
              </w:rPr>
              <w:t xml:space="preserve"> </w:t>
            </w:r>
            <w:r w:rsidR="009963BF" w:rsidRPr="00774437">
              <w:rPr>
                <w:rFonts w:ascii="Consolas" w:hAnsi="Consolas"/>
              </w:rPr>
              <w:t>integer</w:t>
            </w:r>
          </w:p>
          <w:p w14:paraId="346546AE" w14:textId="5DB852B4" w:rsidR="009963BF" w:rsidRPr="00774437" w:rsidRDefault="00DB51F5" w:rsidP="009963BF">
            <w:pPr>
              <w:shd w:val="clear" w:color="auto" w:fill="D9D9D9" w:themeFill="background1" w:themeFillShade="D9"/>
              <w:spacing w:after="0"/>
              <w:rPr>
                <w:rFonts w:ascii="Consolas" w:hAnsi="Consolas" w:cs="Consolas"/>
              </w:rPr>
            </w:pPr>
            <w:r w:rsidRPr="00774437">
              <w:rPr>
                <w:rFonts w:ascii="Consolas" w:hAnsi="Consolas"/>
              </w:rPr>
              <w:t xml:space="preserve">        </w:t>
            </w:r>
            <w:r w:rsidR="009963BF" w:rsidRPr="00774437">
              <w:rPr>
                <w:rFonts w:ascii="Consolas" w:hAnsi="Consolas" w:cs="Consolas"/>
              </w:rPr>
              <w:t>description:</w:t>
            </w:r>
            <w:r w:rsidRPr="00774437">
              <w:rPr>
                <w:rFonts w:ascii="Consolas" w:hAnsi="Consolas" w:cs="Consolas"/>
              </w:rPr>
              <w:t xml:space="preserve"> </w:t>
            </w:r>
            <w:r w:rsidR="009963BF" w:rsidRPr="00774437">
              <w:rPr>
                <w:rFonts w:ascii="Consolas" w:hAnsi="Consolas" w:cs="Consolas"/>
              </w:rPr>
              <w:t>Minimum</w:t>
            </w:r>
            <w:r w:rsidRPr="00774437">
              <w:rPr>
                <w:rFonts w:ascii="Consolas" w:hAnsi="Consolas" w:cs="Consolas"/>
              </w:rPr>
              <w:t xml:space="preserve"> </w:t>
            </w:r>
            <w:r w:rsidR="009963BF" w:rsidRPr="00774437">
              <w:rPr>
                <w:rFonts w:ascii="Consolas" w:hAnsi="Consolas" w:cs="Consolas"/>
              </w:rPr>
              <w:t>number</w:t>
            </w:r>
            <w:r w:rsidRPr="00774437">
              <w:rPr>
                <w:rFonts w:ascii="Consolas" w:hAnsi="Consolas" w:cs="Consolas"/>
              </w:rPr>
              <w:t xml:space="preserve"> </w:t>
            </w:r>
            <w:r w:rsidR="009963BF" w:rsidRPr="00774437">
              <w:rPr>
                <w:rFonts w:ascii="Consolas" w:hAnsi="Consolas" w:cs="Consolas"/>
              </w:rPr>
              <w:t>of</w:t>
            </w:r>
            <w:r w:rsidRPr="00774437">
              <w:rPr>
                <w:rFonts w:ascii="Consolas" w:hAnsi="Consolas" w:cs="Consolas"/>
              </w:rPr>
              <w:t xml:space="preserve"> </w:t>
            </w:r>
            <w:r w:rsidR="009963BF" w:rsidRPr="00774437">
              <w:rPr>
                <w:rFonts w:ascii="Consolas" w:hAnsi="Consolas" w:cs="Consolas"/>
              </w:rPr>
              <w:t>instances</w:t>
            </w:r>
            <w:r w:rsidRPr="00774437">
              <w:rPr>
                <w:rFonts w:ascii="Consolas" w:hAnsi="Consolas" w:cs="Consolas"/>
              </w:rPr>
              <w:t xml:space="preserve"> </w:t>
            </w:r>
            <w:r w:rsidR="009963BF" w:rsidRPr="00774437">
              <w:rPr>
                <w:rFonts w:ascii="Consolas" w:hAnsi="Consolas" w:cs="Consolas"/>
              </w:rPr>
              <w:t>of</w:t>
            </w:r>
            <w:r w:rsidRPr="00774437">
              <w:rPr>
                <w:rFonts w:ascii="Consolas" w:hAnsi="Consolas" w:cs="Consolas"/>
              </w:rPr>
              <w:t xml:space="preserve"> </w:t>
            </w:r>
            <w:r w:rsidR="009963BF" w:rsidRPr="00774437">
              <w:rPr>
                <w:rFonts w:ascii="Consolas" w:hAnsi="Consolas" w:cs="Consolas"/>
              </w:rPr>
              <w:t>the</w:t>
            </w:r>
            <w:r w:rsidRPr="00774437">
              <w:rPr>
                <w:rFonts w:ascii="Consolas" w:hAnsi="Consolas" w:cs="Consolas"/>
              </w:rPr>
              <w:t xml:space="preserve"> </w:t>
            </w:r>
            <w:r w:rsidR="009963BF" w:rsidRPr="00774437">
              <w:rPr>
                <w:rFonts w:ascii="Consolas" w:hAnsi="Consolas" w:cs="Consolas"/>
              </w:rPr>
              <w:t>NS</w:t>
            </w:r>
            <w:r w:rsidRPr="00774437">
              <w:rPr>
                <w:rFonts w:ascii="Consolas" w:hAnsi="Consolas" w:cs="Consolas"/>
              </w:rPr>
              <w:t xml:space="preserve"> </w:t>
            </w:r>
            <w:r w:rsidR="009963BF" w:rsidRPr="00774437">
              <w:rPr>
                <w:rFonts w:ascii="Consolas" w:hAnsi="Consolas" w:cs="Consolas"/>
              </w:rPr>
              <w:t>based</w:t>
            </w:r>
            <w:r w:rsidRPr="00774437">
              <w:rPr>
                <w:rFonts w:ascii="Consolas" w:hAnsi="Consolas" w:cs="Consolas"/>
              </w:rPr>
              <w:t xml:space="preserve"> </w:t>
            </w:r>
            <w:r w:rsidR="009963BF" w:rsidRPr="00774437">
              <w:rPr>
                <w:rFonts w:ascii="Consolas" w:hAnsi="Consolas" w:cs="Consolas"/>
              </w:rPr>
              <w:t>on</w:t>
            </w:r>
            <w:r w:rsidRPr="00774437">
              <w:rPr>
                <w:rFonts w:ascii="Consolas" w:hAnsi="Consolas" w:cs="Consolas"/>
              </w:rPr>
              <w:t xml:space="preserve"> </w:t>
            </w:r>
            <w:r w:rsidR="009963BF" w:rsidRPr="00774437">
              <w:rPr>
                <w:rFonts w:ascii="Consolas" w:hAnsi="Consolas" w:cs="Consolas"/>
              </w:rPr>
              <w:t>this</w:t>
            </w:r>
            <w:r w:rsidRPr="00774437">
              <w:rPr>
                <w:rFonts w:ascii="Consolas" w:hAnsi="Consolas" w:cs="Consolas"/>
              </w:rPr>
              <w:t xml:space="preserve"> </w:t>
            </w:r>
            <w:r w:rsidR="009963BF" w:rsidRPr="00774437">
              <w:rPr>
                <w:rFonts w:ascii="Consolas" w:hAnsi="Consolas" w:cs="Consolas"/>
              </w:rPr>
              <w:t>NSD</w:t>
            </w:r>
            <w:r w:rsidRPr="00774437">
              <w:rPr>
                <w:rFonts w:ascii="Consolas" w:hAnsi="Consolas" w:cs="Consolas"/>
              </w:rPr>
              <w:t xml:space="preserve"> </w:t>
            </w:r>
            <w:r w:rsidR="009963BF" w:rsidRPr="00774437">
              <w:rPr>
                <w:rFonts w:ascii="Consolas" w:hAnsi="Consolas" w:cs="Consolas"/>
              </w:rPr>
              <w:t>that</w:t>
            </w:r>
            <w:r w:rsidRPr="00774437">
              <w:rPr>
                <w:rFonts w:ascii="Consolas" w:hAnsi="Consolas" w:cs="Consolas"/>
              </w:rPr>
              <w:t xml:space="preserve"> </w:t>
            </w:r>
            <w:r w:rsidR="009963BF" w:rsidRPr="00774437">
              <w:rPr>
                <w:rFonts w:ascii="Consolas" w:hAnsi="Consolas" w:cs="Consolas"/>
              </w:rPr>
              <w:t>is</w:t>
            </w:r>
            <w:r w:rsidRPr="00774437">
              <w:rPr>
                <w:rFonts w:ascii="Consolas" w:hAnsi="Consolas" w:cs="Consolas"/>
              </w:rPr>
              <w:t xml:space="preserve"> </w:t>
            </w:r>
            <w:r w:rsidR="009963BF" w:rsidRPr="00774437">
              <w:rPr>
                <w:rFonts w:ascii="Consolas" w:hAnsi="Consolas" w:cs="Consolas"/>
              </w:rPr>
              <w:t>permitted</w:t>
            </w:r>
            <w:r w:rsidRPr="00774437">
              <w:rPr>
                <w:rFonts w:ascii="Consolas" w:hAnsi="Consolas" w:cs="Consolas"/>
              </w:rPr>
              <w:t xml:space="preserve"> </w:t>
            </w:r>
            <w:r w:rsidR="009963BF" w:rsidRPr="00774437">
              <w:rPr>
                <w:rFonts w:ascii="Consolas" w:hAnsi="Consolas" w:cs="Consolas"/>
              </w:rPr>
              <w:t>to</w:t>
            </w:r>
            <w:r w:rsidRPr="00774437">
              <w:rPr>
                <w:rFonts w:ascii="Consolas" w:hAnsi="Consolas" w:cs="Consolas"/>
              </w:rPr>
              <w:t xml:space="preserve"> </w:t>
            </w:r>
            <w:r w:rsidR="009963BF" w:rsidRPr="00774437">
              <w:rPr>
                <w:rFonts w:ascii="Consolas" w:hAnsi="Consolas" w:cs="Consolas"/>
              </w:rPr>
              <w:t>exist</w:t>
            </w:r>
            <w:r w:rsidRPr="00774437">
              <w:rPr>
                <w:rFonts w:ascii="Consolas" w:hAnsi="Consolas" w:cs="Consolas"/>
              </w:rPr>
              <w:t xml:space="preserve"> </w:t>
            </w:r>
            <w:r w:rsidR="009963BF" w:rsidRPr="00774437">
              <w:rPr>
                <w:rFonts w:ascii="Consolas" w:hAnsi="Consolas" w:cs="Consolas"/>
              </w:rPr>
              <w:t>for</w:t>
            </w:r>
            <w:r w:rsidRPr="00774437">
              <w:rPr>
                <w:rFonts w:ascii="Consolas" w:hAnsi="Consolas" w:cs="Consolas"/>
              </w:rPr>
              <w:t xml:space="preserve"> </w:t>
            </w:r>
            <w:r w:rsidR="009963BF" w:rsidRPr="00774437">
              <w:rPr>
                <w:rFonts w:ascii="Consolas" w:hAnsi="Consolas" w:cs="Consolas"/>
              </w:rPr>
              <w:t>this</w:t>
            </w:r>
            <w:r w:rsidRPr="00774437">
              <w:rPr>
                <w:rFonts w:ascii="Consolas" w:hAnsi="Consolas" w:cs="Consolas"/>
              </w:rPr>
              <w:t xml:space="preserve"> </w:t>
            </w:r>
            <w:r w:rsidR="009963BF" w:rsidRPr="00774437">
              <w:rPr>
                <w:rFonts w:ascii="Consolas" w:hAnsi="Consolas" w:cs="Consolas"/>
              </w:rPr>
              <w:t>NsProfile.</w:t>
            </w:r>
          </w:p>
          <w:p w14:paraId="2C5545C6" w14:textId="38C27F31"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cs="Consolas"/>
              </w:rPr>
              <w:t xml:space="preserve">        </w:t>
            </w:r>
            <w:r w:rsidR="009963BF" w:rsidRPr="00774437">
              <w:rPr>
                <w:rFonts w:ascii="Consolas" w:hAnsi="Consolas"/>
              </w:rPr>
              <w:t>required:</w:t>
            </w:r>
            <w:r w:rsidRPr="00774437">
              <w:rPr>
                <w:rFonts w:ascii="Consolas" w:hAnsi="Consolas"/>
              </w:rPr>
              <w:t xml:space="preserve"> </w:t>
            </w:r>
            <w:r w:rsidR="009963BF" w:rsidRPr="00774437">
              <w:rPr>
                <w:rFonts w:ascii="Consolas" w:hAnsi="Consolas"/>
              </w:rPr>
              <w:t>true</w:t>
            </w:r>
          </w:p>
          <w:p w14:paraId="5E62781F" w14:textId="09F55C7C" w:rsidR="009963BF" w:rsidRPr="00774437" w:rsidRDefault="00DB51F5" w:rsidP="009963BF">
            <w:pPr>
              <w:shd w:val="clear" w:color="auto" w:fill="D9D9D9" w:themeFill="background1" w:themeFillShade="D9"/>
              <w:spacing w:after="0"/>
              <w:rPr>
                <w:rFonts w:ascii="Consolas" w:hAnsi="Consolas" w:cs="Consolas"/>
              </w:rPr>
            </w:pPr>
            <w:r w:rsidRPr="00774437">
              <w:rPr>
                <w:rFonts w:ascii="Consolas" w:hAnsi="Consolas" w:cs="Consolas"/>
              </w:rPr>
              <w:t xml:space="preserve">        </w:t>
            </w:r>
            <w:r w:rsidR="009963BF" w:rsidRPr="00774437">
              <w:rPr>
                <w:rFonts w:ascii="Consolas" w:hAnsi="Consolas" w:cs="Consolas"/>
              </w:rPr>
              <w:t>constraints:</w:t>
            </w:r>
          </w:p>
          <w:p w14:paraId="02A72A23" w14:textId="5F632A8B" w:rsidR="009963BF" w:rsidRPr="00774437" w:rsidRDefault="00DB51F5" w:rsidP="009963BF">
            <w:pPr>
              <w:shd w:val="clear" w:color="auto" w:fill="D9D9D9" w:themeFill="background1" w:themeFillShade="D9"/>
              <w:spacing w:after="0"/>
              <w:rPr>
                <w:rFonts w:ascii="Consolas" w:hAnsi="Consolas" w:cs="Consolas"/>
              </w:rPr>
            </w:pPr>
            <w:r w:rsidRPr="00774437">
              <w:rPr>
                <w:rFonts w:ascii="Consolas" w:hAnsi="Consolas" w:cs="Consolas"/>
              </w:rPr>
              <w:t xml:space="preserve">          </w:t>
            </w:r>
            <w:r w:rsidR="009963BF" w:rsidRPr="00774437">
              <w:rPr>
                <w:rFonts w:ascii="Consolas" w:hAnsi="Consolas" w:cs="Consolas"/>
              </w:rPr>
              <w:t>-</w:t>
            </w:r>
            <w:r w:rsidRPr="00774437">
              <w:rPr>
                <w:rFonts w:ascii="Consolas" w:hAnsi="Consolas" w:cs="Consolas"/>
              </w:rPr>
              <w:t xml:space="preserve"> </w:t>
            </w:r>
            <w:r w:rsidR="009963BF" w:rsidRPr="00774437">
              <w:rPr>
                <w:rFonts w:ascii="Consolas" w:hAnsi="Consolas" w:cs="Consolas"/>
              </w:rPr>
              <w:t>greater_or_equal:</w:t>
            </w:r>
            <w:r w:rsidRPr="00774437">
              <w:rPr>
                <w:rFonts w:ascii="Consolas" w:hAnsi="Consolas" w:cs="Consolas"/>
              </w:rPr>
              <w:t xml:space="preserve"> </w:t>
            </w:r>
            <w:r w:rsidR="009963BF" w:rsidRPr="00774437">
              <w:rPr>
                <w:rFonts w:ascii="Consolas" w:hAnsi="Consolas" w:cs="Consolas"/>
              </w:rPr>
              <w:t>0</w:t>
            </w:r>
          </w:p>
          <w:p w14:paraId="62083144" w14:textId="2D626684"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max_number_of_instances:</w:t>
            </w:r>
          </w:p>
          <w:p w14:paraId="6F56F284" w14:textId="38BBE23B"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type:</w:t>
            </w:r>
            <w:r w:rsidRPr="00774437">
              <w:rPr>
                <w:rFonts w:ascii="Consolas" w:hAnsi="Consolas"/>
              </w:rPr>
              <w:t xml:space="preserve"> </w:t>
            </w:r>
            <w:r w:rsidR="009963BF" w:rsidRPr="00774437">
              <w:rPr>
                <w:rFonts w:ascii="Consolas" w:hAnsi="Consolas"/>
              </w:rPr>
              <w:t>integer</w:t>
            </w:r>
          </w:p>
          <w:p w14:paraId="75A2A99C" w14:textId="49CEC64C" w:rsidR="009963BF" w:rsidRPr="00774437" w:rsidRDefault="00DB51F5" w:rsidP="009963BF">
            <w:pPr>
              <w:shd w:val="clear" w:color="auto" w:fill="D9D9D9" w:themeFill="background1" w:themeFillShade="D9"/>
              <w:spacing w:after="0"/>
              <w:rPr>
                <w:rFonts w:ascii="Consolas" w:hAnsi="Consolas" w:cs="Consolas"/>
              </w:rPr>
            </w:pPr>
            <w:r w:rsidRPr="00774437">
              <w:rPr>
                <w:rFonts w:ascii="Consolas" w:hAnsi="Consolas"/>
              </w:rPr>
              <w:t xml:space="preserve">        </w:t>
            </w:r>
            <w:r w:rsidR="009963BF" w:rsidRPr="00774437">
              <w:rPr>
                <w:rFonts w:ascii="Consolas" w:hAnsi="Consolas" w:cs="Consolas"/>
              </w:rPr>
              <w:t>description:</w:t>
            </w:r>
            <w:r w:rsidRPr="00774437">
              <w:rPr>
                <w:rFonts w:ascii="Consolas" w:hAnsi="Consolas" w:cs="Consolas"/>
              </w:rPr>
              <w:t xml:space="preserve"> </w:t>
            </w:r>
            <w:r w:rsidR="009963BF" w:rsidRPr="00774437">
              <w:rPr>
                <w:rFonts w:ascii="Consolas" w:hAnsi="Consolas" w:cs="Consolas"/>
              </w:rPr>
              <w:t>Maximum</w:t>
            </w:r>
            <w:r w:rsidRPr="00774437">
              <w:rPr>
                <w:rFonts w:ascii="Consolas" w:hAnsi="Consolas" w:cs="Consolas"/>
              </w:rPr>
              <w:t xml:space="preserve"> </w:t>
            </w:r>
            <w:r w:rsidR="009963BF" w:rsidRPr="00774437">
              <w:rPr>
                <w:rFonts w:ascii="Consolas" w:hAnsi="Consolas" w:cs="Consolas"/>
              </w:rPr>
              <w:t>number</w:t>
            </w:r>
            <w:r w:rsidRPr="00774437">
              <w:rPr>
                <w:rFonts w:ascii="Consolas" w:hAnsi="Consolas" w:cs="Consolas"/>
              </w:rPr>
              <w:t xml:space="preserve"> </w:t>
            </w:r>
            <w:r w:rsidR="009963BF" w:rsidRPr="00774437">
              <w:rPr>
                <w:rFonts w:ascii="Consolas" w:hAnsi="Consolas" w:cs="Consolas"/>
              </w:rPr>
              <w:t>of</w:t>
            </w:r>
            <w:r w:rsidRPr="00774437">
              <w:rPr>
                <w:rFonts w:ascii="Consolas" w:hAnsi="Consolas" w:cs="Consolas"/>
              </w:rPr>
              <w:t xml:space="preserve"> </w:t>
            </w:r>
            <w:r w:rsidR="009963BF" w:rsidRPr="00774437">
              <w:rPr>
                <w:rFonts w:ascii="Consolas" w:hAnsi="Consolas" w:cs="Consolas"/>
              </w:rPr>
              <w:t>instances</w:t>
            </w:r>
            <w:r w:rsidRPr="00774437">
              <w:rPr>
                <w:rFonts w:ascii="Consolas" w:hAnsi="Consolas" w:cs="Consolas"/>
              </w:rPr>
              <w:t xml:space="preserve"> </w:t>
            </w:r>
            <w:r w:rsidR="009963BF" w:rsidRPr="00774437">
              <w:rPr>
                <w:rFonts w:ascii="Consolas" w:hAnsi="Consolas" w:cs="Consolas"/>
              </w:rPr>
              <w:t>of</w:t>
            </w:r>
            <w:r w:rsidRPr="00774437">
              <w:rPr>
                <w:rFonts w:ascii="Consolas" w:hAnsi="Consolas" w:cs="Consolas"/>
              </w:rPr>
              <w:t xml:space="preserve"> </w:t>
            </w:r>
            <w:r w:rsidR="009963BF" w:rsidRPr="00774437">
              <w:rPr>
                <w:rFonts w:ascii="Consolas" w:hAnsi="Consolas" w:cs="Consolas"/>
              </w:rPr>
              <w:t>the</w:t>
            </w:r>
            <w:r w:rsidRPr="00774437">
              <w:rPr>
                <w:rFonts w:ascii="Consolas" w:hAnsi="Consolas" w:cs="Consolas"/>
              </w:rPr>
              <w:t xml:space="preserve"> </w:t>
            </w:r>
            <w:r w:rsidR="009963BF" w:rsidRPr="00774437">
              <w:rPr>
                <w:rFonts w:ascii="Consolas" w:hAnsi="Consolas" w:cs="Consolas"/>
              </w:rPr>
              <w:t>NS</w:t>
            </w:r>
            <w:r w:rsidRPr="00774437">
              <w:rPr>
                <w:rFonts w:ascii="Consolas" w:hAnsi="Consolas" w:cs="Consolas"/>
              </w:rPr>
              <w:t xml:space="preserve"> </w:t>
            </w:r>
            <w:r w:rsidR="009963BF" w:rsidRPr="00774437">
              <w:rPr>
                <w:rFonts w:ascii="Consolas" w:hAnsi="Consolas" w:cs="Consolas"/>
              </w:rPr>
              <w:t>based</w:t>
            </w:r>
            <w:r w:rsidRPr="00774437">
              <w:rPr>
                <w:rFonts w:ascii="Consolas" w:hAnsi="Consolas" w:cs="Consolas"/>
              </w:rPr>
              <w:t xml:space="preserve"> </w:t>
            </w:r>
            <w:r w:rsidR="009963BF" w:rsidRPr="00774437">
              <w:rPr>
                <w:rFonts w:ascii="Consolas" w:hAnsi="Consolas" w:cs="Consolas"/>
              </w:rPr>
              <w:t>on</w:t>
            </w:r>
            <w:r w:rsidRPr="00774437">
              <w:rPr>
                <w:rFonts w:ascii="Consolas" w:hAnsi="Consolas" w:cs="Consolas"/>
              </w:rPr>
              <w:t xml:space="preserve"> </w:t>
            </w:r>
            <w:r w:rsidR="009963BF" w:rsidRPr="00774437">
              <w:rPr>
                <w:rFonts w:ascii="Consolas" w:hAnsi="Consolas" w:cs="Consolas"/>
              </w:rPr>
              <w:t>this</w:t>
            </w:r>
            <w:r w:rsidRPr="00774437">
              <w:rPr>
                <w:rFonts w:ascii="Consolas" w:hAnsi="Consolas" w:cs="Consolas"/>
              </w:rPr>
              <w:t xml:space="preserve"> </w:t>
            </w:r>
            <w:r w:rsidR="009963BF" w:rsidRPr="00774437">
              <w:rPr>
                <w:rFonts w:ascii="Consolas" w:hAnsi="Consolas" w:cs="Consolas"/>
              </w:rPr>
              <w:t>NSD</w:t>
            </w:r>
            <w:r w:rsidRPr="00774437">
              <w:rPr>
                <w:rFonts w:ascii="Consolas" w:hAnsi="Consolas" w:cs="Consolas"/>
              </w:rPr>
              <w:t xml:space="preserve"> </w:t>
            </w:r>
            <w:r w:rsidR="009963BF" w:rsidRPr="00774437">
              <w:rPr>
                <w:rFonts w:ascii="Consolas" w:hAnsi="Consolas" w:cs="Consolas"/>
              </w:rPr>
              <w:t>that</w:t>
            </w:r>
            <w:r w:rsidRPr="00774437">
              <w:rPr>
                <w:rFonts w:ascii="Consolas" w:hAnsi="Consolas" w:cs="Consolas"/>
              </w:rPr>
              <w:t xml:space="preserve"> </w:t>
            </w:r>
            <w:r w:rsidR="009963BF" w:rsidRPr="00774437">
              <w:rPr>
                <w:rFonts w:ascii="Consolas" w:hAnsi="Consolas" w:cs="Consolas"/>
              </w:rPr>
              <w:t>is</w:t>
            </w:r>
            <w:r w:rsidRPr="00774437">
              <w:rPr>
                <w:rFonts w:ascii="Consolas" w:hAnsi="Consolas" w:cs="Consolas"/>
              </w:rPr>
              <w:t xml:space="preserve"> </w:t>
            </w:r>
            <w:r w:rsidR="009963BF" w:rsidRPr="00774437">
              <w:rPr>
                <w:rFonts w:ascii="Consolas" w:hAnsi="Consolas" w:cs="Consolas"/>
              </w:rPr>
              <w:t>permitted</w:t>
            </w:r>
            <w:r w:rsidRPr="00774437">
              <w:rPr>
                <w:rFonts w:ascii="Consolas" w:hAnsi="Consolas" w:cs="Consolas"/>
              </w:rPr>
              <w:t xml:space="preserve"> </w:t>
            </w:r>
            <w:r w:rsidR="009963BF" w:rsidRPr="00774437">
              <w:rPr>
                <w:rFonts w:ascii="Consolas" w:hAnsi="Consolas" w:cs="Consolas"/>
              </w:rPr>
              <w:t>to</w:t>
            </w:r>
            <w:r w:rsidRPr="00774437">
              <w:rPr>
                <w:rFonts w:ascii="Consolas" w:hAnsi="Consolas" w:cs="Consolas"/>
              </w:rPr>
              <w:t xml:space="preserve"> </w:t>
            </w:r>
            <w:r w:rsidR="009963BF" w:rsidRPr="00774437">
              <w:rPr>
                <w:rFonts w:ascii="Consolas" w:hAnsi="Consolas" w:cs="Consolas"/>
              </w:rPr>
              <w:t>exist</w:t>
            </w:r>
            <w:r w:rsidRPr="00774437">
              <w:rPr>
                <w:rFonts w:ascii="Consolas" w:hAnsi="Consolas" w:cs="Consolas"/>
              </w:rPr>
              <w:t xml:space="preserve"> </w:t>
            </w:r>
            <w:r w:rsidR="009963BF" w:rsidRPr="00774437">
              <w:rPr>
                <w:rFonts w:ascii="Consolas" w:hAnsi="Consolas" w:cs="Consolas"/>
              </w:rPr>
              <w:t>for</w:t>
            </w:r>
            <w:r w:rsidRPr="00774437">
              <w:rPr>
                <w:rFonts w:ascii="Consolas" w:hAnsi="Consolas" w:cs="Consolas"/>
              </w:rPr>
              <w:t xml:space="preserve"> </w:t>
            </w:r>
            <w:r w:rsidR="009963BF" w:rsidRPr="00774437">
              <w:rPr>
                <w:rFonts w:ascii="Consolas" w:hAnsi="Consolas" w:cs="Consolas"/>
              </w:rPr>
              <w:t>this</w:t>
            </w:r>
            <w:r w:rsidRPr="00774437">
              <w:rPr>
                <w:rFonts w:ascii="Consolas" w:hAnsi="Consolas" w:cs="Consolas"/>
              </w:rPr>
              <w:t xml:space="preserve"> </w:t>
            </w:r>
            <w:r w:rsidR="009963BF" w:rsidRPr="00774437">
              <w:rPr>
                <w:rFonts w:ascii="Consolas" w:hAnsi="Consolas" w:cs="Consolas"/>
              </w:rPr>
              <w:t>NsProfile.</w:t>
            </w:r>
          </w:p>
          <w:p w14:paraId="7C51C905" w14:textId="24FEF0D0"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cs="Consolas"/>
              </w:rPr>
              <w:t xml:space="preserve">        </w:t>
            </w:r>
            <w:r w:rsidR="009963BF" w:rsidRPr="00774437">
              <w:rPr>
                <w:rFonts w:ascii="Consolas" w:hAnsi="Consolas"/>
              </w:rPr>
              <w:t>required:</w:t>
            </w:r>
            <w:r w:rsidRPr="00774437">
              <w:rPr>
                <w:rFonts w:ascii="Consolas" w:hAnsi="Consolas"/>
              </w:rPr>
              <w:t xml:space="preserve"> </w:t>
            </w:r>
            <w:r w:rsidR="009963BF" w:rsidRPr="00774437">
              <w:rPr>
                <w:rFonts w:ascii="Consolas" w:hAnsi="Consolas"/>
              </w:rPr>
              <w:t>true</w:t>
            </w:r>
          </w:p>
          <w:p w14:paraId="6899AEB0" w14:textId="672E8AAA" w:rsidR="009963BF" w:rsidRPr="00774437" w:rsidRDefault="00DB51F5" w:rsidP="009963BF">
            <w:pPr>
              <w:shd w:val="clear" w:color="auto" w:fill="D9D9D9" w:themeFill="background1" w:themeFillShade="D9"/>
              <w:spacing w:after="0"/>
              <w:rPr>
                <w:rFonts w:ascii="Consolas" w:hAnsi="Consolas" w:cs="Consolas"/>
              </w:rPr>
            </w:pPr>
            <w:r w:rsidRPr="00774437">
              <w:rPr>
                <w:rFonts w:ascii="Consolas" w:hAnsi="Consolas" w:cs="Consolas"/>
              </w:rPr>
              <w:t xml:space="preserve">        </w:t>
            </w:r>
            <w:r w:rsidR="009963BF" w:rsidRPr="00774437">
              <w:rPr>
                <w:rFonts w:ascii="Consolas" w:hAnsi="Consolas" w:cs="Consolas"/>
              </w:rPr>
              <w:t>constraints:</w:t>
            </w:r>
          </w:p>
          <w:p w14:paraId="6ACF891A" w14:textId="75FB75FD" w:rsidR="009963BF" w:rsidRPr="00774437" w:rsidRDefault="00DB51F5" w:rsidP="009963BF">
            <w:pPr>
              <w:shd w:val="clear" w:color="auto" w:fill="D9D9D9" w:themeFill="background1" w:themeFillShade="D9"/>
              <w:spacing w:after="0"/>
              <w:rPr>
                <w:rFonts w:ascii="Consolas" w:hAnsi="Consolas" w:cs="Consolas"/>
              </w:rPr>
            </w:pPr>
            <w:r w:rsidRPr="00774437">
              <w:rPr>
                <w:rFonts w:ascii="Consolas" w:hAnsi="Consolas" w:cs="Consolas"/>
              </w:rPr>
              <w:t xml:space="preserve">          </w:t>
            </w:r>
            <w:r w:rsidR="009963BF" w:rsidRPr="00774437">
              <w:rPr>
                <w:rFonts w:ascii="Consolas" w:hAnsi="Consolas" w:cs="Consolas"/>
              </w:rPr>
              <w:t>-</w:t>
            </w:r>
            <w:r w:rsidRPr="00774437">
              <w:rPr>
                <w:rFonts w:ascii="Consolas" w:hAnsi="Consolas" w:cs="Consolas"/>
              </w:rPr>
              <w:t xml:space="preserve"> </w:t>
            </w:r>
            <w:r w:rsidR="009963BF" w:rsidRPr="00774437">
              <w:rPr>
                <w:rFonts w:ascii="Consolas" w:hAnsi="Consolas" w:cs="Consolas"/>
              </w:rPr>
              <w:t>greater_or_equal:</w:t>
            </w:r>
            <w:r w:rsidRPr="00774437">
              <w:rPr>
                <w:rFonts w:ascii="Consolas" w:hAnsi="Consolas" w:cs="Consolas"/>
              </w:rPr>
              <w:t xml:space="preserve"> </w:t>
            </w:r>
            <w:r w:rsidR="009963BF" w:rsidRPr="00774437">
              <w:rPr>
                <w:rFonts w:ascii="Consolas" w:hAnsi="Consolas" w:cs="Consolas"/>
              </w:rPr>
              <w:t>0</w:t>
            </w:r>
          </w:p>
          <w:p w14:paraId="36CB8B41" w14:textId="28B08BE7"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flavour_id:</w:t>
            </w:r>
          </w:p>
          <w:p w14:paraId="39AA0A2A" w14:textId="57571AB8"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type:</w:t>
            </w:r>
            <w:r w:rsidRPr="00774437">
              <w:rPr>
                <w:rFonts w:ascii="Consolas" w:hAnsi="Consolas"/>
              </w:rPr>
              <w:t xml:space="preserve"> </w:t>
            </w:r>
            <w:r w:rsidR="009963BF" w:rsidRPr="00774437">
              <w:rPr>
                <w:rFonts w:ascii="Consolas" w:hAnsi="Consolas"/>
              </w:rPr>
              <w:t>string</w:t>
            </w:r>
          </w:p>
          <w:p w14:paraId="4B54C706" w14:textId="654EEEBA"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description:</w:t>
            </w:r>
            <w:r w:rsidRPr="00774437">
              <w:rPr>
                <w:rFonts w:ascii="Consolas" w:hAnsi="Consolas"/>
              </w:rPr>
              <w:t xml:space="preserve"> </w:t>
            </w:r>
            <w:r w:rsidR="009963BF" w:rsidRPr="00774437">
              <w:rPr>
                <w:rFonts w:ascii="Consolas" w:hAnsi="Consolas"/>
              </w:rPr>
              <w:t>Identifies</w:t>
            </w:r>
            <w:r w:rsidRPr="00774437">
              <w:rPr>
                <w:rFonts w:ascii="Consolas" w:hAnsi="Consolas"/>
              </w:rPr>
              <w:t xml:space="preserve"> </w:t>
            </w:r>
            <w:r w:rsidR="009963BF" w:rsidRPr="00774437">
              <w:rPr>
                <w:rFonts w:ascii="Consolas" w:hAnsi="Consolas"/>
              </w:rPr>
              <w:t>the</w:t>
            </w:r>
            <w:r w:rsidRPr="00774437">
              <w:rPr>
                <w:rFonts w:ascii="Consolas" w:hAnsi="Consolas"/>
              </w:rPr>
              <w:t xml:space="preserve"> </w:t>
            </w:r>
            <w:r w:rsidR="009963BF" w:rsidRPr="00774437">
              <w:rPr>
                <w:rFonts w:ascii="Consolas" w:hAnsi="Consolas"/>
              </w:rPr>
              <w:t>applicable</w:t>
            </w:r>
            <w:r w:rsidRPr="00774437">
              <w:rPr>
                <w:rFonts w:ascii="Consolas" w:hAnsi="Consolas"/>
              </w:rPr>
              <w:t xml:space="preserve"> </w:t>
            </w:r>
            <w:r w:rsidR="009963BF" w:rsidRPr="00774437">
              <w:rPr>
                <w:rFonts w:ascii="Consolas" w:hAnsi="Consolas"/>
              </w:rPr>
              <w:t>network</w:t>
            </w:r>
            <w:r w:rsidRPr="00774437">
              <w:rPr>
                <w:rFonts w:ascii="Consolas" w:hAnsi="Consolas"/>
              </w:rPr>
              <w:t xml:space="preserve"> </w:t>
            </w:r>
            <w:r w:rsidR="009963BF" w:rsidRPr="00774437">
              <w:rPr>
                <w:rFonts w:ascii="Consolas" w:hAnsi="Consolas"/>
              </w:rPr>
              <w:t>service</w:t>
            </w:r>
            <w:r w:rsidRPr="00774437">
              <w:rPr>
                <w:rFonts w:ascii="Consolas" w:hAnsi="Consolas"/>
              </w:rPr>
              <w:t xml:space="preserve"> </w:t>
            </w:r>
            <w:r w:rsidR="009963BF" w:rsidRPr="00774437">
              <w:rPr>
                <w:rFonts w:ascii="Consolas" w:hAnsi="Consolas"/>
              </w:rPr>
              <w:t>DF</w:t>
            </w:r>
            <w:r w:rsidRPr="00774437">
              <w:rPr>
                <w:rFonts w:ascii="Consolas" w:hAnsi="Consolas"/>
              </w:rPr>
              <w:t xml:space="preserve"> </w:t>
            </w:r>
            <w:r w:rsidR="009963BF" w:rsidRPr="00774437">
              <w:rPr>
                <w:rFonts w:ascii="Consolas" w:hAnsi="Consolas"/>
              </w:rPr>
              <w:t>within</w:t>
            </w:r>
            <w:r w:rsidRPr="00774437">
              <w:rPr>
                <w:rFonts w:ascii="Consolas" w:hAnsi="Consolas"/>
              </w:rPr>
              <w:t xml:space="preserve"> </w:t>
            </w:r>
            <w:r w:rsidR="009963BF" w:rsidRPr="00774437">
              <w:rPr>
                <w:rFonts w:ascii="Consolas" w:hAnsi="Consolas"/>
              </w:rPr>
              <w:t>the</w:t>
            </w:r>
            <w:r w:rsidRPr="00774437">
              <w:rPr>
                <w:rFonts w:ascii="Consolas" w:hAnsi="Consolas"/>
              </w:rPr>
              <w:t xml:space="preserve"> </w:t>
            </w:r>
            <w:r w:rsidR="009963BF" w:rsidRPr="00774437">
              <w:rPr>
                <w:rFonts w:ascii="Consolas" w:hAnsi="Consolas"/>
              </w:rPr>
              <w:t>scope</w:t>
            </w:r>
            <w:r w:rsidRPr="00774437">
              <w:rPr>
                <w:rFonts w:ascii="Consolas" w:hAnsi="Consolas"/>
              </w:rPr>
              <w:t xml:space="preserve"> </w:t>
            </w:r>
            <w:r w:rsidR="009963BF" w:rsidRPr="00774437">
              <w:rPr>
                <w:rFonts w:ascii="Consolas" w:hAnsi="Consolas"/>
              </w:rPr>
              <w:t>of</w:t>
            </w:r>
            <w:r w:rsidRPr="00774437">
              <w:rPr>
                <w:rFonts w:ascii="Consolas" w:hAnsi="Consolas"/>
              </w:rPr>
              <w:t xml:space="preserve"> </w:t>
            </w:r>
            <w:r w:rsidR="009963BF" w:rsidRPr="00774437">
              <w:rPr>
                <w:rFonts w:ascii="Consolas" w:hAnsi="Consolas"/>
              </w:rPr>
              <w:t>the</w:t>
            </w:r>
            <w:r w:rsidRPr="00774437">
              <w:rPr>
                <w:rFonts w:ascii="Consolas" w:hAnsi="Consolas"/>
              </w:rPr>
              <w:t xml:space="preserve"> </w:t>
            </w:r>
            <w:r w:rsidR="009963BF" w:rsidRPr="00774437">
              <w:rPr>
                <w:rFonts w:ascii="Consolas" w:hAnsi="Consolas"/>
              </w:rPr>
              <w:t>NSD.</w:t>
            </w:r>
          </w:p>
          <w:p w14:paraId="0E63FBE3" w14:textId="17E52EC1" w:rsidR="009963BF" w:rsidRPr="00774437" w:rsidRDefault="00DB51F5" w:rsidP="009963BF">
            <w:pPr>
              <w:shd w:val="clear" w:color="auto" w:fill="D9D9D9" w:themeFill="background1" w:themeFillShade="D9"/>
              <w:spacing w:after="0"/>
              <w:rPr>
                <w:rFonts w:ascii="Consolas" w:hAnsi="Consolas"/>
              </w:rPr>
            </w:pPr>
            <w:r w:rsidRPr="00774437">
              <w:rPr>
                <w:rFonts w:ascii="Consolas" w:hAnsi="Consolas"/>
              </w:rPr>
              <w:t xml:space="preserve">        </w:t>
            </w:r>
            <w:r w:rsidR="009963BF" w:rsidRPr="00774437">
              <w:rPr>
                <w:rFonts w:ascii="Consolas" w:hAnsi="Consolas"/>
              </w:rPr>
              <w:t>required:</w:t>
            </w:r>
            <w:r w:rsidRPr="00774437">
              <w:rPr>
                <w:rFonts w:ascii="Consolas" w:hAnsi="Consolas"/>
              </w:rPr>
              <w:t xml:space="preserve"> </w:t>
            </w:r>
            <w:r w:rsidR="009963BF" w:rsidRPr="00774437">
              <w:rPr>
                <w:rFonts w:ascii="Consolas" w:hAnsi="Consolas"/>
              </w:rPr>
              <w:t>true</w:t>
            </w:r>
          </w:p>
        </w:tc>
      </w:tr>
    </w:tbl>
    <w:p w14:paraId="4CAF56E3" w14:textId="77777777" w:rsidR="009963BF" w:rsidRPr="00774437" w:rsidRDefault="009963BF" w:rsidP="009963BF">
      <w:pPr>
        <w:rPr>
          <w:rFonts w:eastAsia="DengXian"/>
        </w:rPr>
      </w:pPr>
    </w:p>
    <w:p w14:paraId="7DA511BC" w14:textId="77777777" w:rsidR="009963BF" w:rsidRPr="00774437" w:rsidRDefault="009963BF" w:rsidP="009E60AC">
      <w:pPr>
        <w:keepNext/>
        <w:keepLines/>
        <w:spacing w:before="120"/>
        <w:ind w:left="1418" w:hanging="1418"/>
        <w:rPr>
          <w:rFonts w:ascii="Arial" w:eastAsia="DengXian" w:hAnsi="Arial"/>
          <w:sz w:val="24"/>
        </w:rPr>
      </w:pPr>
      <w:r w:rsidRPr="00774437">
        <w:rPr>
          <w:rFonts w:ascii="Arial" w:eastAsia="DengXian" w:hAnsi="Arial"/>
          <w:sz w:val="24"/>
        </w:rPr>
        <w:t>7.2.16.4</w:t>
      </w:r>
      <w:r w:rsidRPr="00774437">
        <w:rPr>
          <w:rFonts w:ascii="Arial" w:eastAsia="DengXian" w:hAnsi="Arial"/>
          <w:sz w:val="24"/>
        </w:rPr>
        <w:tab/>
        <w:t>Example</w:t>
      </w:r>
    </w:p>
    <w:p w14:paraId="40A6603E" w14:textId="77777777" w:rsidR="009963BF" w:rsidRPr="00774437" w:rsidRDefault="009963BF" w:rsidP="009963BF">
      <w:pPr>
        <w:rPr>
          <w:lang w:eastAsia="zh-CN"/>
        </w:rPr>
      </w:pPr>
      <w:r w:rsidRPr="00774437">
        <w:rPr>
          <w:lang w:eastAsia="zh-CN"/>
        </w:rPr>
        <w:t>None.</w:t>
      </w:r>
    </w:p>
    <w:p w14:paraId="49C7099B" w14:textId="77777777" w:rsidR="009963BF" w:rsidRPr="00774437" w:rsidRDefault="009963BF" w:rsidP="009E60AC">
      <w:pPr>
        <w:keepNext/>
        <w:keepLines/>
        <w:spacing w:before="120"/>
        <w:ind w:left="1418" w:hanging="1418"/>
        <w:rPr>
          <w:rFonts w:ascii="Arial" w:eastAsia="DengXian" w:hAnsi="Arial"/>
          <w:sz w:val="24"/>
        </w:rPr>
      </w:pPr>
      <w:r w:rsidRPr="00774437">
        <w:rPr>
          <w:rFonts w:ascii="Arial" w:eastAsia="DengXian" w:hAnsi="Arial"/>
          <w:sz w:val="24"/>
        </w:rPr>
        <w:t>7</w:t>
      </w:r>
      <w:r w:rsidRPr="00774437">
        <w:rPr>
          <w:rFonts w:ascii="Arial" w:eastAsia="DengXian" w:hAnsi="Arial" w:hint="eastAsia"/>
          <w:sz w:val="24"/>
        </w:rPr>
        <w:t>.</w:t>
      </w:r>
      <w:r w:rsidRPr="00774437">
        <w:rPr>
          <w:rFonts w:ascii="Arial" w:eastAsia="DengXian" w:hAnsi="Arial"/>
          <w:sz w:val="24"/>
        </w:rPr>
        <w:t>2</w:t>
      </w:r>
      <w:r w:rsidRPr="00774437">
        <w:rPr>
          <w:rFonts w:ascii="Arial" w:eastAsia="DengXian" w:hAnsi="Arial" w:hint="eastAsia"/>
          <w:sz w:val="24"/>
        </w:rPr>
        <w:t>.</w:t>
      </w:r>
      <w:r w:rsidRPr="00774437">
        <w:rPr>
          <w:rFonts w:ascii="Arial" w:eastAsia="DengXian" w:hAnsi="Arial"/>
          <w:sz w:val="24"/>
        </w:rPr>
        <w:t>16</w:t>
      </w:r>
      <w:r w:rsidRPr="00774437">
        <w:rPr>
          <w:rFonts w:ascii="Arial" w:eastAsia="DengXian" w:hAnsi="Arial" w:hint="eastAsia"/>
          <w:sz w:val="24"/>
        </w:rPr>
        <w:t>.5</w:t>
      </w:r>
      <w:r w:rsidRPr="00774437">
        <w:rPr>
          <w:rFonts w:ascii="Arial" w:eastAsia="DengXian" w:hAnsi="Arial"/>
          <w:sz w:val="24"/>
        </w:rPr>
        <w:tab/>
        <w:t>Additional Requirements</w:t>
      </w:r>
    </w:p>
    <w:p w14:paraId="73C86C67" w14:textId="77777777" w:rsidR="009963BF" w:rsidRPr="00774437" w:rsidRDefault="009963BF" w:rsidP="00466D16">
      <w:pPr>
        <w:rPr>
          <w:lang w:eastAsia="zh-CN"/>
        </w:rPr>
      </w:pPr>
      <w:r w:rsidRPr="00774437">
        <w:rPr>
          <w:rFonts w:hint="eastAsia"/>
          <w:lang w:eastAsia="zh-CN"/>
        </w:rPr>
        <w:t>None.</w:t>
      </w:r>
    </w:p>
    <w:p w14:paraId="30AE0D66" w14:textId="77777777" w:rsidR="002B56D8" w:rsidRPr="00774437" w:rsidRDefault="002B56D8" w:rsidP="0037270B">
      <w:pPr>
        <w:pStyle w:val="Heading2"/>
        <w:rPr>
          <w:rFonts w:eastAsiaTheme="minorEastAsia"/>
        </w:rPr>
      </w:pPr>
      <w:bookmarkStart w:id="599" w:name="_Toc8052939"/>
      <w:r w:rsidRPr="00774437">
        <w:rPr>
          <w:rFonts w:eastAsiaTheme="minorEastAsia"/>
        </w:rPr>
        <w:t>7.</w:t>
      </w:r>
      <w:r w:rsidR="005B0238" w:rsidRPr="00774437">
        <w:rPr>
          <w:rFonts w:eastAsiaTheme="minorEastAsia"/>
        </w:rPr>
        <w:t>3</w:t>
      </w:r>
      <w:r w:rsidRPr="00774437">
        <w:rPr>
          <w:rFonts w:eastAsiaTheme="minorEastAsia"/>
        </w:rPr>
        <w:tab/>
        <w:t>Artifact Types</w:t>
      </w:r>
      <w:bookmarkEnd w:id="599"/>
    </w:p>
    <w:p w14:paraId="2044E051" w14:textId="77777777" w:rsidR="00350E5E" w:rsidRPr="00774437" w:rsidRDefault="00350E5E" w:rsidP="00350E5E">
      <w:pPr>
        <w:rPr>
          <w:rFonts w:eastAsiaTheme="minorEastAsia"/>
        </w:rPr>
      </w:pPr>
      <w:r w:rsidRPr="00774437">
        <w:rPr>
          <w:rFonts w:eastAsiaTheme="minorEastAsia"/>
        </w:rPr>
        <w:t>None.</w:t>
      </w:r>
    </w:p>
    <w:p w14:paraId="0D5E4A3D" w14:textId="77777777" w:rsidR="002B56D8" w:rsidRPr="00774437" w:rsidRDefault="002B56D8" w:rsidP="0037270B">
      <w:pPr>
        <w:pStyle w:val="Heading2"/>
        <w:rPr>
          <w:rFonts w:eastAsiaTheme="minorEastAsia"/>
        </w:rPr>
      </w:pPr>
      <w:bookmarkStart w:id="600" w:name="_Toc8052940"/>
      <w:r w:rsidRPr="00774437">
        <w:rPr>
          <w:rFonts w:eastAsiaTheme="minorEastAsia"/>
        </w:rPr>
        <w:t>7.</w:t>
      </w:r>
      <w:r w:rsidR="005B0238" w:rsidRPr="00774437">
        <w:rPr>
          <w:rFonts w:eastAsiaTheme="minorEastAsia"/>
        </w:rPr>
        <w:t>4</w:t>
      </w:r>
      <w:r w:rsidRPr="00774437">
        <w:rPr>
          <w:rFonts w:eastAsiaTheme="minorEastAsia"/>
        </w:rPr>
        <w:tab/>
        <w:t>Capabilities Types</w:t>
      </w:r>
      <w:bookmarkEnd w:id="600"/>
    </w:p>
    <w:p w14:paraId="7552AC39" w14:textId="77777777" w:rsidR="008746BC" w:rsidRPr="00774437" w:rsidRDefault="008746BC" w:rsidP="008746BC">
      <w:pPr>
        <w:pStyle w:val="Heading3"/>
        <w:rPr>
          <w:rFonts w:eastAsia="DengXian"/>
        </w:rPr>
      </w:pPr>
      <w:bookmarkStart w:id="601" w:name="_Toc8052941"/>
      <w:r w:rsidRPr="00774437">
        <w:rPr>
          <w:rFonts w:eastAsia="DengXian"/>
        </w:rPr>
        <w:t>7.</w:t>
      </w:r>
      <w:r w:rsidR="005B0238" w:rsidRPr="00774437">
        <w:rPr>
          <w:rFonts w:eastAsia="DengXian"/>
        </w:rPr>
        <w:t>4</w:t>
      </w:r>
      <w:r w:rsidRPr="00774437">
        <w:rPr>
          <w:rFonts w:eastAsia="DengXian"/>
        </w:rPr>
        <w:t>.1</w:t>
      </w:r>
      <w:r w:rsidRPr="00774437">
        <w:rPr>
          <w:rFonts w:eastAsia="DengXian"/>
        </w:rPr>
        <w:tab/>
      </w:r>
      <w:r w:rsidRPr="00774437">
        <w:rPr>
          <w:rFonts w:eastAsia="DengXian" w:hint="eastAsia"/>
        </w:rPr>
        <w:t>tosca</w:t>
      </w:r>
      <w:r w:rsidRPr="00774437">
        <w:rPr>
          <w:rFonts w:eastAsia="DengXian"/>
        </w:rPr>
        <w:t>.</w:t>
      </w:r>
      <w:r w:rsidRPr="00774437">
        <w:rPr>
          <w:rFonts w:eastAsiaTheme="minorEastAsia"/>
        </w:rPr>
        <w:t>capabilities.n</w:t>
      </w:r>
      <w:r w:rsidRPr="00774437">
        <w:rPr>
          <w:rFonts w:eastAsiaTheme="minorEastAsia" w:hint="eastAsia"/>
        </w:rPr>
        <w:t>fv</w:t>
      </w:r>
      <w:r w:rsidRPr="00774437">
        <w:rPr>
          <w:rFonts w:eastAsiaTheme="minorEastAsia"/>
        </w:rPr>
        <w:t>.</w:t>
      </w:r>
      <w:r w:rsidRPr="00774437">
        <w:rPr>
          <w:rFonts w:eastAsiaTheme="minorEastAsia" w:hint="eastAsia"/>
        </w:rPr>
        <w:t>Virtual</w:t>
      </w:r>
      <w:r w:rsidRPr="00774437">
        <w:rPr>
          <w:rFonts w:eastAsiaTheme="minorEastAsia"/>
        </w:rPr>
        <w:t>Linkable</w:t>
      </w:r>
      <w:bookmarkEnd w:id="601"/>
    </w:p>
    <w:p w14:paraId="7FA5EB08" w14:textId="77777777" w:rsidR="008746BC" w:rsidRPr="00774437" w:rsidRDefault="008746BC" w:rsidP="00A4562D">
      <w:pPr>
        <w:pStyle w:val="Heading4"/>
        <w:rPr>
          <w:rFonts w:eastAsiaTheme="minorEastAsia"/>
          <w:lang w:eastAsia="zh-CN"/>
        </w:rPr>
      </w:pPr>
      <w:bookmarkStart w:id="602" w:name="_Toc8052942"/>
      <w:r w:rsidRPr="00774437">
        <w:rPr>
          <w:rFonts w:eastAsiaTheme="minorEastAsia" w:hint="eastAsia"/>
          <w:lang w:eastAsia="zh-CN"/>
        </w:rPr>
        <w:t>7.</w:t>
      </w:r>
      <w:r w:rsidR="005B0238" w:rsidRPr="00774437">
        <w:rPr>
          <w:rFonts w:eastAsiaTheme="minorEastAsia"/>
          <w:lang w:eastAsia="zh-CN"/>
        </w:rPr>
        <w:t>4</w:t>
      </w:r>
      <w:r w:rsidRPr="00774437">
        <w:rPr>
          <w:rFonts w:eastAsiaTheme="minorEastAsia" w:hint="eastAsia"/>
          <w:lang w:eastAsia="zh-CN"/>
        </w:rPr>
        <w:t>.</w:t>
      </w:r>
      <w:r w:rsidRPr="00774437">
        <w:rPr>
          <w:rFonts w:eastAsiaTheme="minorEastAsia"/>
          <w:lang w:eastAsia="zh-CN"/>
        </w:rPr>
        <w:t>1</w:t>
      </w:r>
      <w:r w:rsidRPr="00774437">
        <w:rPr>
          <w:rFonts w:eastAsiaTheme="minorEastAsia" w:hint="eastAsia"/>
          <w:lang w:eastAsia="zh-CN"/>
        </w:rPr>
        <w:t>.1</w:t>
      </w:r>
      <w:r w:rsidRPr="00774437">
        <w:rPr>
          <w:rFonts w:eastAsiaTheme="minorEastAsia" w:hint="eastAsia"/>
          <w:lang w:eastAsia="zh-CN"/>
        </w:rPr>
        <w:tab/>
        <w:t>Description</w:t>
      </w:r>
      <w:bookmarkEnd w:id="602"/>
    </w:p>
    <w:p w14:paraId="1B369A81" w14:textId="77777777" w:rsidR="008746BC" w:rsidRPr="00774437" w:rsidRDefault="008746BC" w:rsidP="00250AE2">
      <w:pPr>
        <w:rPr>
          <w:rFonts w:eastAsiaTheme="minorEastAsia"/>
        </w:rPr>
      </w:pPr>
      <w:r w:rsidRPr="00774437">
        <w:rPr>
          <w:rFonts w:eastAsiaTheme="minorEastAsia"/>
        </w:rPr>
        <w:t xml:space="preserve">The </w:t>
      </w:r>
      <w:r w:rsidRPr="00774437">
        <w:rPr>
          <w:rFonts w:eastAsiaTheme="minorEastAsia" w:hint="eastAsia"/>
        </w:rPr>
        <w:t>Virtual</w:t>
      </w:r>
      <w:r w:rsidRPr="00774437">
        <w:rPr>
          <w:rFonts w:eastAsiaTheme="minorEastAsia"/>
        </w:rPr>
        <w:t>Linkable capability type is defined in clause 6.4.2 of th</w:t>
      </w:r>
      <w:r w:rsidR="00BC68C1" w:rsidRPr="00774437">
        <w:rPr>
          <w:rFonts w:eastAsiaTheme="minorEastAsia"/>
        </w:rPr>
        <w:t>e</w:t>
      </w:r>
      <w:r w:rsidRPr="00774437">
        <w:rPr>
          <w:rFonts w:eastAsiaTheme="minorEastAsia"/>
        </w:rPr>
        <w:t xml:space="preserve"> </w:t>
      </w:r>
      <w:r w:rsidR="00BC68C1" w:rsidRPr="00774437">
        <w:rPr>
          <w:rFonts w:eastAsiaTheme="minorEastAsia"/>
        </w:rPr>
        <w:t xml:space="preserve">present </w:t>
      </w:r>
      <w:r w:rsidRPr="00774437">
        <w:rPr>
          <w:rFonts w:eastAsiaTheme="minorEastAsia"/>
        </w:rPr>
        <w:t>document.</w:t>
      </w:r>
    </w:p>
    <w:p w14:paraId="18D1FF70" w14:textId="77777777" w:rsidR="002B56D8" w:rsidRPr="00774437" w:rsidRDefault="002B56D8" w:rsidP="0037270B">
      <w:pPr>
        <w:pStyle w:val="Heading2"/>
        <w:rPr>
          <w:rFonts w:eastAsiaTheme="minorEastAsia"/>
        </w:rPr>
      </w:pPr>
      <w:bookmarkStart w:id="603" w:name="_Toc8052943"/>
      <w:r w:rsidRPr="00774437">
        <w:rPr>
          <w:rFonts w:eastAsiaTheme="minorEastAsia"/>
        </w:rPr>
        <w:t>7.</w:t>
      </w:r>
      <w:r w:rsidR="005B0238" w:rsidRPr="00774437">
        <w:rPr>
          <w:rFonts w:eastAsiaTheme="minorEastAsia"/>
        </w:rPr>
        <w:t>5</w:t>
      </w:r>
      <w:r w:rsidRPr="00774437">
        <w:rPr>
          <w:rFonts w:eastAsiaTheme="minorEastAsia"/>
        </w:rPr>
        <w:tab/>
        <w:t>Requirements Types</w:t>
      </w:r>
      <w:bookmarkEnd w:id="603"/>
    </w:p>
    <w:p w14:paraId="4B41247C" w14:textId="77777777" w:rsidR="00350C08" w:rsidRPr="00774437" w:rsidRDefault="00350C08" w:rsidP="00350C08">
      <w:pPr>
        <w:rPr>
          <w:rFonts w:eastAsiaTheme="majorEastAsia"/>
          <w:lang w:eastAsia="zh-CN"/>
        </w:rPr>
      </w:pPr>
      <w:r w:rsidRPr="00774437">
        <w:rPr>
          <w:rFonts w:eastAsiaTheme="majorEastAsia" w:hint="eastAsia"/>
          <w:lang w:eastAsia="zh-CN"/>
        </w:rPr>
        <w:t>None.</w:t>
      </w:r>
    </w:p>
    <w:p w14:paraId="1D2176C0" w14:textId="77777777" w:rsidR="002B56D8" w:rsidRPr="00774437" w:rsidRDefault="002B56D8" w:rsidP="0037270B">
      <w:pPr>
        <w:pStyle w:val="Heading2"/>
        <w:rPr>
          <w:rFonts w:eastAsiaTheme="minorEastAsia"/>
        </w:rPr>
      </w:pPr>
      <w:bookmarkStart w:id="604" w:name="_Toc8052944"/>
      <w:r w:rsidRPr="00774437">
        <w:rPr>
          <w:rFonts w:eastAsiaTheme="minorEastAsia"/>
        </w:rPr>
        <w:t>7.</w:t>
      </w:r>
      <w:r w:rsidR="005B0238" w:rsidRPr="00774437">
        <w:rPr>
          <w:rFonts w:eastAsiaTheme="minorEastAsia"/>
        </w:rPr>
        <w:t>6</w:t>
      </w:r>
      <w:r w:rsidRPr="00774437">
        <w:rPr>
          <w:rFonts w:eastAsiaTheme="minorEastAsia"/>
        </w:rPr>
        <w:tab/>
        <w:t>Relationship Types</w:t>
      </w:r>
      <w:bookmarkEnd w:id="604"/>
    </w:p>
    <w:p w14:paraId="27D56517" w14:textId="77777777" w:rsidR="00050395" w:rsidRPr="00774437" w:rsidRDefault="00050395" w:rsidP="00050395">
      <w:pPr>
        <w:pStyle w:val="Heading3"/>
        <w:rPr>
          <w:rFonts w:eastAsiaTheme="minorEastAsia"/>
          <w:lang w:eastAsia="zh-CN"/>
        </w:rPr>
      </w:pPr>
      <w:bookmarkStart w:id="605" w:name="_Toc8052945"/>
      <w:r w:rsidRPr="00774437">
        <w:rPr>
          <w:rFonts w:eastAsia="DengXian"/>
        </w:rPr>
        <w:t>7.</w:t>
      </w:r>
      <w:r w:rsidR="005B0238" w:rsidRPr="00774437">
        <w:rPr>
          <w:rFonts w:eastAsia="DengXian"/>
        </w:rPr>
        <w:t>6</w:t>
      </w:r>
      <w:r w:rsidRPr="00774437">
        <w:rPr>
          <w:rFonts w:eastAsia="DengXian"/>
        </w:rPr>
        <w:t>.1</w:t>
      </w:r>
      <w:r w:rsidRPr="00774437">
        <w:rPr>
          <w:rFonts w:eastAsia="DengXian"/>
        </w:rPr>
        <w:tab/>
      </w:r>
      <w:r w:rsidRPr="00774437">
        <w:rPr>
          <w:rFonts w:eastAsiaTheme="minorEastAsia" w:hint="eastAsia"/>
          <w:lang w:eastAsia="zh-CN"/>
        </w:rPr>
        <w:t>tosca.relationships.nfv.VirtualLinksTo</w:t>
      </w:r>
      <w:bookmarkEnd w:id="605"/>
    </w:p>
    <w:p w14:paraId="4093E5D1" w14:textId="77777777" w:rsidR="00050395" w:rsidRPr="00774437" w:rsidRDefault="00050395" w:rsidP="00050395">
      <w:pPr>
        <w:pStyle w:val="Heading4"/>
        <w:rPr>
          <w:rFonts w:eastAsiaTheme="minorEastAsia"/>
          <w:lang w:eastAsia="zh-CN"/>
        </w:rPr>
      </w:pPr>
      <w:bookmarkStart w:id="606" w:name="_Toc8052946"/>
      <w:r w:rsidRPr="00774437">
        <w:rPr>
          <w:rFonts w:eastAsia="DengXian"/>
        </w:rPr>
        <w:t>7.</w:t>
      </w:r>
      <w:r w:rsidR="005B0238" w:rsidRPr="00774437">
        <w:rPr>
          <w:rFonts w:eastAsia="DengXian"/>
        </w:rPr>
        <w:t>6</w:t>
      </w:r>
      <w:r w:rsidRPr="00774437">
        <w:rPr>
          <w:rFonts w:eastAsia="DengXian"/>
        </w:rPr>
        <w:t>.1.1</w:t>
      </w:r>
      <w:r w:rsidRPr="00774437">
        <w:rPr>
          <w:rFonts w:eastAsia="DengXian"/>
        </w:rPr>
        <w:tab/>
      </w:r>
      <w:r w:rsidR="000D6B8B" w:rsidRPr="00774437">
        <w:rPr>
          <w:rFonts w:eastAsia="DengXian"/>
        </w:rPr>
        <w:t>Description</w:t>
      </w:r>
      <w:bookmarkEnd w:id="606"/>
    </w:p>
    <w:p w14:paraId="04E46131" w14:textId="77777777" w:rsidR="00050395" w:rsidRPr="00774437" w:rsidRDefault="00050395" w:rsidP="00DD2E0D">
      <w:pPr>
        <w:spacing w:before="80" w:after="80"/>
        <w:rPr>
          <w:rFonts w:eastAsiaTheme="minorEastAsia"/>
          <w:szCs w:val="24"/>
        </w:rPr>
      </w:pPr>
      <w:r w:rsidRPr="00774437">
        <w:rPr>
          <w:rFonts w:eastAsiaTheme="minorEastAsia"/>
          <w:szCs w:val="24"/>
        </w:rPr>
        <w:t xml:space="preserve">The </w:t>
      </w:r>
      <w:r w:rsidRPr="00774437">
        <w:rPr>
          <w:rFonts w:eastAsiaTheme="minorEastAsia" w:hint="eastAsia"/>
          <w:lang w:eastAsia="zh-CN"/>
        </w:rPr>
        <w:t>VirtualLinksTo</w:t>
      </w:r>
      <w:r w:rsidRPr="00774437">
        <w:rPr>
          <w:rFonts w:eastAsiaTheme="minorEastAsia"/>
          <w:szCs w:val="24"/>
        </w:rPr>
        <w:t xml:space="preserve"> relationship type is defined in clause 6.6.2 of th</w:t>
      </w:r>
      <w:r w:rsidR="00BC68C1" w:rsidRPr="00774437">
        <w:rPr>
          <w:rFonts w:eastAsiaTheme="minorEastAsia"/>
          <w:szCs w:val="24"/>
        </w:rPr>
        <w:t>e</w:t>
      </w:r>
      <w:r w:rsidRPr="00774437">
        <w:rPr>
          <w:rFonts w:eastAsiaTheme="minorEastAsia"/>
          <w:szCs w:val="24"/>
        </w:rPr>
        <w:t xml:space="preserve"> </w:t>
      </w:r>
      <w:r w:rsidR="00BC68C1" w:rsidRPr="00774437">
        <w:rPr>
          <w:rFonts w:eastAsiaTheme="minorEastAsia"/>
          <w:szCs w:val="24"/>
        </w:rPr>
        <w:t xml:space="preserve">present </w:t>
      </w:r>
      <w:r w:rsidRPr="00774437">
        <w:rPr>
          <w:rFonts w:eastAsiaTheme="minorEastAsia"/>
          <w:szCs w:val="24"/>
        </w:rPr>
        <w:t>document representing an association relationship between the VNF or PNF or Sap of a Nested NS and NsVirtualLink node types when used in a NSD.</w:t>
      </w:r>
    </w:p>
    <w:p w14:paraId="4871353F" w14:textId="77777777" w:rsidR="002B56D8" w:rsidRPr="00774437" w:rsidRDefault="002B56D8" w:rsidP="0037270B">
      <w:pPr>
        <w:pStyle w:val="Heading2"/>
        <w:rPr>
          <w:rFonts w:eastAsiaTheme="minorEastAsia"/>
        </w:rPr>
      </w:pPr>
      <w:bookmarkStart w:id="607" w:name="_Toc8052947"/>
      <w:r w:rsidRPr="00774437">
        <w:rPr>
          <w:rFonts w:eastAsiaTheme="minorEastAsia"/>
        </w:rPr>
        <w:t>7.</w:t>
      </w:r>
      <w:r w:rsidR="005B0238" w:rsidRPr="00774437">
        <w:rPr>
          <w:rFonts w:eastAsiaTheme="minorEastAsia"/>
        </w:rPr>
        <w:t>7</w:t>
      </w:r>
      <w:r w:rsidRPr="00774437">
        <w:rPr>
          <w:rFonts w:eastAsiaTheme="minorEastAsia"/>
        </w:rPr>
        <w:tab/>
        <w:t>Interface Types</w:t>
      </w:r>
      <w:bookmarkEnd w:id="607"/>
    </w:p>
    <w:p w14:paraId="3A147E50" w14:textId="77777777" w:rsidR="00D875AC" w:rsidRPr="00774437" w:rsidRDefault="00D875AC" w:rsidP="00A4562D">
      <w:pPr>
        <w:pStyle w:val="Heading3"/>
        <w:rPr>
          <w:rFonts w:eastAsia="DengXian"/>
        </w:rPr>
      </w:pPr>
      <w:bookmarkStart w:id="608" w:name="_Toc8052948"/>
      <w:r w:rsidRPr="00774437">
        <w:rPr>
          <w:rFonts w:eastAsia="DengXian"/>
        </w:rPr>
        <w:t>7.</w:t>
      </w:r>
      <w:r w:rsidR="005B0238" w:rsidRPr="00774437">
        <w:rPr>
          <w:rFonts w:eastAsia="DengXian"/>
        </w:rPr>
        <w:t>7</w:t>
      </w:r>
      <w:r w:rsidRPr="00774437">
        <w:rPr>
          <w:rFonts w:eastAsia="DengXian"/>
        </w:rPr>
        <w:t>.1</w:t>
      </w:r>
      <w:r w:rsidRPr="00774437">
        <w:rPr>
          <w:rFonts w:eastAsia="DengXian"/>
        </w:rPr>
        <w:tab/>
        <w:t>tosca.interfaces.nfv.Nslcm</w:t>
      </w:r>
      <w:bookmarkEnd w:id="608"/>
    </w:p>
    <w:p w14:paraId="3F3EA764" w14:textId="77777777" w:rsidR="00D875AC" w:rsidRPr="00774437" w:rsidRDefault="00D875AC" w:rsidP="00A4562D">
      <w:pPr>
        <w:pStyle w:val="Heading4"/>
        <w:rPr>
          <w:rFonts w:eastAsiaTheme="minorEastAsia"/>
        </w:rPr>
      </w:pPr>
      <w:bookmarkStart w:id="609" w:name="_Toc8052949"/>
      <w:r w:rsidRPr="00774437">
        <w:rPr>
          <w:rFonts w:eastAsia="DengXian"/>
        </w:rPr>
        <w:t>7.</w:t>
      </w:r>
      <w:r w:rsidR="005B0238" w:rsidRPr="00774437">
        <w:rPr>
          <w:rFonts w:eastAsia="DengXian"/>
        </w:rPr>
        <w:t>7</w:t>
      </w:r>
      <w:r w:rsidRPr="00774437">
        <w:rPr>
          <w:rFonts w:eastAsia="DengXian"/>
        </w:rPr>
        <w:t>.1.1</w:t>
      </w:r>
      <w:r w:rsidRPr="00774437">
        <w:rPr>
          <w:rFonts w:eastAsia="DengXian"/>
        </w:rPr>
        <w:tab/>
        <w:t>Description</w:t>
      </w:r>
      <w:bookmarkEnd w:id="609"/>
    </w:p>
    <w:p w14:paraId="61A8897C" w14:textId="0566C223" w:rsidR="00D875AC" w:rsidRPr="00774437" w:rsidRDefault="00D875AC" w:rsidP="00250AE2">
      <w:pPr>
        <w:rPr>
          <w:rFonts w:eastAsiaTheme="minorEastAsia"/>
          <w:lang w:eastAsia="zh-CN"/>
        </w:rPr>
      </w:pPr>
      <w:r w:rsidRPr="00774437">
        <w:rPr>
          <w:rFonts w:eastAsiaTheme="minorEastAsia"/>
          <w:lang w:eastAsia="zh-CN"/>
        </w:rPr>
        <w:t>The tosca.interfaces.nfv.Nslcm interface type contains a set of TOSCA operations corresponding to the following NS LCM operations defined in ETSI GS NFV-IFA 013</w:t>
      </w:r>
      <w:r w:rsidR="00114F25" w:rsidRPr="00774437">
        <w:rPr>
          <w:rFonts w:eastAsiaTheme="minorEastAsia"/>
          <w:lang w:eastAsia="zh-CN"/>
        </w:rPr>
        <w:t xml:space="preserve"> [</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REF_GSNFV_IFA013 \h </w:instrText>
      </w:r>
      <w:r w:rsidR="00250AE2" w:rsidRPr="00774437">
        <w:rPr>
          <w:rFonts w:eastAsiaTheme="minorEastAsia"/>
          <w:lang w:eastAsia="zh-CN"/>
        </w:rPr>
        <w:instrText xml:space="preserve"> \* MERGEFORMAT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i.8</w:t>
      </w:r>
      <w:r w:rsidR="00114F25" w:rsidRPr="00774437">
        <w:rPr>
          <w:rFonts w:eastAsiaTheme="minorEastAsia"/>
          <w:lang w:eastAsia="zh-CN"/>
        </w:rPr>
        <w:fldChar w:fldCharType="end"/>
      </w:r>
      <w:r w:rsidR="00114F25" w:rsidRPr="00774437">
        <w:rPr>
          <w:rFonts w:eastAsiaTheme="minorEastAsia"/>
          <w:lang w:eastAsia="zh-CN"/>
        </w:rPr>
        <w:t>]</w:t>
      </w:r>
      <w:r w:rsidRPr="00774437">
        <w:rPr>
          <w:rFonts w:eastAsiaTheme="minorEastAsia"/>
          <w:lang w:eastAsia="zh-CN"/>
        </w:rPr>
        <w:t>:</w:t>
      </w:r>
    </w:p>
    <w:p w14:paraId="19AF31F1" w14:textId="77777777" w:rsidR="00D875AC" w:rsidRPr="00774437" w:rsidRDefault="00D875AC" w:rsidP="00A4562D">
      <w:pPr>
        <w:pStyle w:val="B1"/>
        <w:rPr>
          <w:rFonts w:eastAsiaTheme="minorEastAsia"/>
          <w:lang w:eastAsia="zh-CN"/>
        </w:rPr>
      </w:pPr>
      <w:r w:rsidRPr="00774437">
        <w:rPr>
          <w:rFonts w:eastAsiaTheme="minorEastAsia"/>
          <w:lang w:eastAsia="zh-CN"/>
        </w:rPr>
        <w:t>Instantiate NS</w:t>
      </w:r>
    </w:p>
    <w:p w14:paraId="711BA07F" w14:textId="77777777" w:rsidR="00D875AC" w:rsidRPr="00774437" w:rsidRDefault="00D875AC" w:rsidP="00A4562D">
      <w:pPr>
        <w:pStyle w:val="B1"/>
        <w:rPr>
          <w:rFonts w:eastAsiaTheme="minorEastAsia"/>
          <w:lang w:eastAsia="zh-CN"/>
        </w:rPr>
      </w:pPr>
      <w:r w:rsidRPr="00774437">
        <w:rPr>
          <w:rFonts w:eastAsiaTheme="minorEastAsia"/>
          <w:lang w:eastAsia="zh-CN"/>
        </w:rPr>
        <w:t>Scale NS</w:t>
      </w:r>
    </w:p>
    <w:p w14:paraId="4BE91FF2" w14:textId="77777777" w:rsidR="00D875AC" w:rsidRPr="00774437" w:rsidRDefault="00D875AC" w:rsidP="00A4562D">
      <w:pPr>
        <w:pStyle w:val="B1"/>
        <w:rPr>
          <w:rFonts w:eastAsiaTheme="minorEastAsia"/>
          <w:lang w:eastAsia="zh-CN"/>
        </w:rPr>
      </w:pPr>
      <w:r w:rsidRPr="00774437">
        <w:rPr>
          <w:rFonts w:eastAsiaTheme="minorEastAsia"/>
          <w:lang w:eastAsia="zh-CN"/>
        </w:rPr>
        <w:t>Update NS</w:t>
      </w:r>
    </w:p>
    <w:p w14:paraId="497B71D6" w14:textId="77777777" w:rsidR="00D875AC" w:rsidRPr="00774437" w:rsidRDefault="00D875AC" w:rsidP="00A4562D">
      <w:pPr>
        <w:pStyle w:val="B1"/>
        <w:rPr>
          <w:rFonts w:eastAsiaTheme="minorEastAsia"/>
          <w:lang w:eastAsia="zh-CN"/>
        </w:rPr>
      </w:pPr>
      <w:r w:rsidRPr="00774437">
        <w:rPr>
          <w:rFonts w:eastAsiaTheme="minorEastAsia"/>
          <w:lang w:eastAsia="zh-CN"/>
        </w:rPr>
        <w:t>Heal NS</w:t>
      </w:r>
    </w:p>
    <w:p w14:paraId="1FCB004D" w14:textId="77777777" w:rsidR="00D875AC" w:rsidRPr="00774437" w:rsidRDefault="00D875AC" w:rsidP="00A4562D">
      <w:pPr>
        <w:pStyle w:val="B1"/>
        <w:rPr>
          <w:rFonts w:eastAsiaTheme="minorEastAsia"/>
          <w:lang w:eastAsia="zh-CN"/>
        </w:rPr>
      </w:pPr>
      <w:r w:rsidRPr="00774437">
        <w:rPr>
          <w:rFonts w:eastAsiaTheme="minorEastAsia"/>
          <w:lang w:eastAsia="zh-CN"/>
        </w:rPr>
        <w:t>Terminate NS</w:t>
      </w:r>
    </w:p>
    <w:p w14:paraId="49D7507B" w14:textId="77777777" w:rsidR="00D875AC" w:rsidRPr="00774437" w:rsidRDefault="00D875AC" w:rsidP="00A4562D">
      <w:r w:rsidRPr="00774437">
        <w:t>T</w:t>
      </w:r>
      <w:r w:rsidRPr="00774437">
        <w:rPr>
          <w:lang w:eastAsia="zh-CN"/>
        </w:rPr>
        <w:t xml:space="preserve">he interface also contains </w:t>
      </w:r>
      <w:r w:rsidRPr="00774437">
        <w:t xml:space="preserve">TOSCA operations corresponding to preamble and postamble to the execution of the aforementioned base operations. The name of these operations is constructed according to the following pattern: </w:t>
      </w:r>
    </w:p>
    <w:p w14:paraId="64375599" w14:textId="77777777" w:rsidR="00D875AC" w:rsidRPr="00774437" w:rsidRDefault="00D875AC" w:rsidP="00A4562D">
      <w:pPr>
        <w:pStyle w:val="B10"/>
      </w:pPr>
      <w:r w:rsidRPr="00774437">
        <w:t>&lt;base_operation_name&gt;_start for a preamble</w:t>
      </w:r>
    </w:p>
    <w:p w14:paraId="39DBC365" w14:textId="77777777" w:rsidR="00D875AC" w:rsidRPr="00774437" w:rsidRDefault="00D875AC" w:rsidP="00A4562D">
      <w:pPr>
        <w:pStyle w:val="B10"/>
      </w:pPr>
      <w:r w:rsidRPr="00774437">
        <w:t>&lt;base_operation_name&gt;_end for a postamble</w:t>
      </w:r>
    </w:p>
    <w:p w14:paraId="3EE3DA59" w14:textId="77777777" w:rsidR="00D875AC" w:rsidRPr="00774437" w:rsidRDefault="00D875AC" w:rsidP="00A4562D">
      <w:r w:rsidRPr="00774437">
        <w:t>The designations (</w:t>
      </w:r>
      <w:r w:rsidR="00053A12" w:rsidRPr="00774437">
        <w:t>"</w:t>
      </w:r>
      <w:r w:rsidRPr="00774437">
        <w:t>_start</w:t>
      </w:r>
      <w:r w:rsidR="00053A12" w:rsidRPr="00774437">
        <w:t>"</w:t>
      </w:r>
      <w:r w:rsidRPr="00774437">
        <w:t xml:space="preserve">, </w:t>
      </w:r>
      <w:r w:rsidR="00053A12" w:rsidRPr="00774437">
        <w:t>"</w:t>
      </w:r>
      <w:r w:rsidRPr="00774437">
        <w:t>_end</w:t>
      </w:r>
      <w:r w:rsidR="00053A12" w:rsidRPr="00774437">
        <w:t>"</w:t>
      </w:r>
      <w:r w:rsidRPr="00774437">
        <w:t>) in the name of TOSCA operations are postfixes so that related operations are adjacent in an alphabetical listing.</w:t>
      </w:r>
    </w:p>
    <w:p w14:paraId="463C6E4F" w14:textId="24482B15" w:rsidR="00D875AC" w:rsidRPr="00774437" w:rsidRDefault="00D875AC" w:rsidP="00A4562D">
      <w:pPr>
        <w:rPr>
          <w:rFonts w:eastAsiaTheme="minorEastAsia"/>
        </w:rPr>
      </w:pPr>
      <w:r w:rsidRPr="00774437">
        <w:rPr>
          <w:rFonts w:eastAsiaTheme="minorEastAsia"/>
        </w:rPr>
        <w:t>Table 7.</w:t>
      </w:r>
      <w:r w:rsidR="005B0238" w:rsidRPr="00774437">
        <w:rPr>
          <w:rFonts w:eastAsiaTheme="minorEastAsia"/>
        </w:rPr>
        <w:t>7</w:t>
      </w:r>
      <w:r w:rsidRPr="00774437">
        <w:rPr>
          <w:rFonts w:eastAsiaTheme="minorEastAsia"/>
        </w:rPr>
        <w:t>.1.1-1 specifies the declared names for this interface type. These names shall be used as specified in 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1760AEB5" w14:textId="77777777" w:rsidR="00D875AC" w:rsidRPr="00774437" w:rsidRDefault="00D875AC" w:rsidP="00250AE2">
      <w:pPr>
        <w:pStyle w:val="TH"/>
        <w:rPr>
          <w:rFonts w:eastAsiaTheme="minorEastAsia"/>
        </w:rPr>
      </w:pPr>
      <w:r w:rsidRPr="00774437">
        <w:rPr>
          <w:rFonts w:eastAsiaTheme="minorEastAsia"/>
        </w:rPr>
        <w:t>Table 7.</w:t>
      </w:r>
      <w:r w:rsidR="005B0238" w:rsidRPr="00774437">
        <w:rPr>
          <w:rFonts w:eastAsiaTheme="minorEastAsia"/>
        </w:rPr>
        <w:t>7</w:t>
      </w:r>
      <w:r w:rsidRPr="00774437">
        <w:rPr>
          <w:rFonts w:eastAsiaTheme="minorEastAsia"/>
        </w:rPr>
        <w:t>.1.1-1: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875AC" w:rsidRPr="00774437" w14:paraId="7068728B" w14:textId="77777777" w:rsidTr="00DB51F5">
        <w:trPr>
          <w:jc w:val="center"/>
        </w:trPr>
        <w:tc>
          <w:tcPr>
            <w:tcW w:w="1177" w:type="pct"/>
            <w:shd w:val="clear" w:color="auto" w:fill="D9D9D9"/>
            <w:tcMar>
              <w:top w:w="0" w:type="dxa"/>
              <w:bottom w:w="0" w:type="dxa"/>
            </w:tcMar>
          </w:tcPr>
          <w:p w14:paraId="731B1FB5" w14:textId="6EDD325C" w:rsidR="00D875AC" w:rsidRPr="00774437" w:rsidRDefault="00D875AC" w:rsidP="00D875AC">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Shorthand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729C474E" w14:textId="77777777" w:rsidR="00D875AC" w:rsidRPr="00774437" w:rsidRDefault="00D875AC" w:rsidP="00D875AC">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Nslcm</w:t>
            </w:r>
          </w:p>
        </w:tc>
      </w:tr>
      <w:tr w:rsidR="00D875AC" w:rsidRPr="00774437" w14:paraId="55FD26CC" w14:textId="77777777" w:rsidTr="00DB51F5">
        <w:trPr>
          <w:jc w:val="center"/>
        </w:trPr>
        <w:tc>
          <w:tcPr>
            <w:tcW w:w="1177" w:type="pct"/>
            <w:shd w:val="clear" w:color="auto" w:fill="D9D9D9"/>
            <w:tcMar>
              <w:top w:w="0" w:type="dxa"/>
              <w:bottom w:w="0" w:type="dxa"/>
            </w:tcMar>
          </w:tcPr>
          <w:p w14:paraId="71FF3E65" w14:textId="3CA043BD" w:rsidR="00D875AC" w:rsidRPr="00774437" w:rsidRDefault="00D875AC" w:rsidP="00D875AC">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Qualified</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Name</w:t>
            </w:r>
          </w:p>
        </w:tc>
        <w:tc>
          <w:tcPr>
            <w:tcW w:w="3823" w:type="pct"/>
            <w:tcMar>
              <w:top w:w="0" w:type="dxa"/>
              <w:bottom w:w="0" w:type="dxa"/>
            </w:tcMar>
          </w:tcPr>
          <w:p w14:paraId="6809AB4A" w14:textId="77777777" w:rsidR="00D875AC" w:rsidRPr="00774437" w:rsidRDefault="00D875AC" w:rsidP="00D875AC">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toscanfv:Nslcm</w:t>
            </w:r>
          </w:p>
        </w:tc>
      </w:tr>
      <w:tr w:rsidR="00D875AC" w:rsidRPr="00774437" w14:paraId="51B290BD" w14:textId="77777777" w:rsidTr="00DB51F5">
        <w:trPr>
          <w:jc w:val="center"/>
        </w:trPr>
        <w:tc>
          <w:tcPr>
            <w:tcW w:w="1177" w:type="pct"/>
            <w:shd w:val="clear" w:color="auto" w:fill="D9D9D9"/>
            <w:tcMar>
              <w:top w:w="0" w:type="dxa"/>
              <w:bottom w:w="0" w:type="dxa"/>
            </w:tcMar>
          </w:tcPr>
          <w:p w14:paraId="6BC6560B" w14:textId="7BDA8ED6" w:rsidR="00D875AC" w:rsidRPr="00774437" w:rsidRDefault="00D875AC" w:rsidP="00D875AC">
            <w:pPr>
              <w:overflowPunct/>
              <w:autoSpaceDE/>
              <w:autoSpaceDN/>
              <w:adjustRightInd/>
              <w:spacing w:after="0"/>
              <w:textAlignment w:val="auto"/>
              <w:rPr>
                <w:rFonts w:ascii="Arial" w:eastAsiaTheme="minorEastAsia" w:hAnsi="Arial"/>
                <w:b/>
                <w:sz w:val="18"/>
                <w:lang w:eastAsia="zh-CN"/>
              </w:rPr>
            </w:pPr>
            <w:r w:rsidRPr="00774437">
              <w:rPr>
                <w:rFonts w:ascii="Arial" w:eastAsiaTheme="minorEastAsia" w:hAnsi="Arial"/>
                <w:b/>
                <w:sz w:val="18"/>
                <w:lang w:eastAsia="zh-CN"/>
              </w:rPr>
              <w:t>Type</w:t>
            </w:r>
            <w:r w:rsidR="00DB51F5" w:rsidRPr="00774437">
              <w:rPr>
                <w:rFonts w:ascii="Arial" w:eastAsiaTheme="minorEastAsia" w:hAnsi="Arial"/>
                <w:b/>
                <w:sz w:val="18"/>
                <w:lang w:eastAsia="zh-CN"/>
              </w:rPr>
              <w:t xml:space="preserve"> </w:t>
            </w:r>
            <w:r w:rsidRPr="00774437">
              <w:rPr>
                <w:rFonts w:ascii="Arial" w:eastAsiaTheme="minorEastAsia" w:hAnsi="Arial"/>
                <w:b/>
                <w:sz w:val="18"/>
                <w:lang w:eastAsia="zh-CN"/>
              </w:rPr>
              <w:t>URI</w:t>
            </w:r>
          </w:p>
        </w:tc>
        <w:tc>
          <w:tcPr>
            <w:tcW w:w="3823" w:type="pct"/>
            <w:tcMar>
              <w:top w:w="0" w:type="dxa"/>
              <w:bottom w:w="0" w:type="dxa"/>
            </w:tcMar>
          </w:tcPr>
          <w:p w14:paraId="32DFE074" w14:textId="77777777" w:rsidR="00D875AC" w:rsidRPr="00774437" w:rsidRDefault="00D875AC" w:rsidP="00D875AC">
            <w:pPr>
              <w:overflowPunct/>
              <w:autoSpaceDE/>
              <w:autoSpaceDN/>
              <w:adjustRightInd/>
              <w:spacing w:after="0"/>
              <w:textAlignment w:val="auto"/>
              <w:rPr>
                <w:rFonts w:ascii="Arial" w:eastAsiaTheme="minorEastAsia" w:hAnsi="Arial"/>
                <w:sz w:val="18"/>
                <w:lang w:eastAsia="zh-CN"/>
              </w:rPr>
            </w:pPr>
            <w:r w:rsidRPr="00774437">
              <w:rPr>
                <w:rFonts w:ascii="Arial" w:eastAsiaTheme="minorEastAsia" w:hAnsi="Arial"/>
                <w:sz w:val="18"/>
                <w:lang w:eastAsia="zh-CN"/>
              </w:rPr>
              <w:t>tosca.interfaces.nfv.Nslcm</w:t>
            </w:r>
          </w:p>
        </w:tc>
      </w:tr>
    </w:tbl>
    <w:p w14:paraId="4A679141" w14:textId="77777777" w:rsidR="00D875AC" w:rsidRPr="00774437" w:rsidRDefault="00D875AC" w:rsidP="00D875AC">
      <w:pPr>
        <w:rPr>
          <w:rFonts w:eastAsiaTheme="minorEastAsia"/>
          <w:lang w:eastAsia="zh-CN"/>
        </w:rPr>
      </w:pPr>
    </w:p>
    <w:p w14:paraId="023C485A" w14:textId="77777777" w:rsidR="00D875AC" w:rsidRPr="00774437" w:rsidRDefault="00D875AC" w:rsidP="00A4562D">
      <w:pPr>
        <w:pStyle w:val="Heading4"/>
        <w:rPr>
          <w:rFonts w:eastAsia="DengXian"/>
        </w:rPr>
      </w:pPr>
      <w:bookmarkStart w:id="610" w:name="_Toc8052950"/>
      <w:r w:rsidRPr="00774437">
        <w:rPr>
          <w:rFonts w:eastAsia="DengXian"/>
        </w:rPr>
        <w:t>7.</w:t>
      </w:r>
      <w:r w:rsidR="005B0238" w:rsidRPr="00774437">
        <w:rPr>
          <w:rFonts w:eastAsia="DengXian"/>
        </w:rPr>
        <w:t>7</w:t>
      </w:r>
      <w:r w:rsidRPr="00774437">
        <w:rPr>
          <w:rFonts w:eastAsia="DengXian"/>
        </w:rPr>
        <w:t>.1.2</w:t>
      </w:r>
      <w:r w:rsidRPr="00774437">
        <w:rPr>
          <w:rFonts w:eastAsia="DengXian"/>
        </w:rPr>
        <w:tab/>
        <w:t>Definition</w:t>
      </w:r>
      <w:bookmarkEnd w:id="610"/>
    </w:p>
    <w:p w14:paraId="5DB06116" w14:textId="77777777" w:rsidR="00D875AC" w:rsidRPr="00774437" w:rsidRDefault="00D875AC" w:rsidP="00250AE2">
      <w:pPr>
        <w:rPr>
          <w:rFonts w:eastAsiaTheme="minorEastAsia"/>
        </w:rPr>
      </w:pPr>
      <w:r w:rsidRPr="00774437">
        <w:rPr>
          <w:rFonts w:eastAsiaTheme="minorEastAsia"/>
          <w:lang w:eastAsia="zh-CN"/>
        </w:rPr>
        <w:t>The syntax of the Nslcm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875AC" w:rsidRPr="00774437" w14:paraId="477F0739" w14:textId="77777777" w:rsidTr="00DB51F5">
        <w:trPr>
          <w:jc w:val="center"/>
        </w:trPr>
        <w:tc>
          <w:tcPr>
            <w:tcW w:w="9629" w:type="dxa"/>
            <w:shd w:val="clear" w:color="auto" w:fill="D9D9D9" w:themeFill="background1" w:themeFillShade="D9"/>
          </w:tcPr>
          <w:p w14:paraId="52897245" w14:textId="348057F1"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tosca.interfaces.nfv.Nslcm:</w:t>
            </w:r>
          </w:p>
          <w:p w14:paraId="7DF19369" w14:textId="167ECC42"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derived_from:</w:t>
            </w:r>
            <w:r w:rsidRPr="00774437">
              <w:rPr>
                <w:rFonts w:ascii="Consolas" w:eastAsiaTheme="minorEastAsia" w:hAnsi="Consolas"/>
              </w:rPr>
              <w:t xml:space="preserve"> </w:t>
            </w:r>
            <w:r w:rsidR="00D875AC" w:rsidRPr="00774437">
              <w:rPr>
                <w:rFonts w:ascii="Consolas" w:eastAsiaTheme="minorEastAsia" w:hAnsi="Consolas"/>
              </w:rPr>
              <w:t>tosca.interfaces.Root</w:t>
            </w:r>
          </w:p>
          <w:p w14:paraId="37B114E3" w14:textId="170163A1"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rPr>
              <w:t xml:space="preserve">  </w:t>
            </w:r>
            <w:r w:rsidR="00D875AC"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This</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interface</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encompasses</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a</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set</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TOSCA</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operations</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corresponding</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NS</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LCM</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operations</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defined</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in</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ETSI</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GS</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NFV-IFA</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013.</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as</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well</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as</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preamble</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and</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postamble</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procedures</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to</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execution</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of</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the</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NS</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LCM</w:t>
            </w:r>
            <w:r w:rsidRPr="00774437">
              <w:rPr>
                <w:rFonts w:ascii="Consolas" w:eastAsiaTheme="minorEastAsia" w:hAnsi="Consolas"/>
                <w:szCs w:val="24"/>
                <w:lang w:eastAsia="fr-FR"/>
              </w:rPr>
              <w:t xml:space="preserve"> </w:t>
            </w:r>
            <w:r w:rsidR="00F85707" w:rsidRPr="00774437">
              <w:rPr>
                <w:rFonts w:ascii="Consolas" w:eastAsiaTheme="minorEastAsia" w:hAnsi="Consolas"/>
                <w:szCs w:val="24"/>
                <w:lang w:eastAsia="fr-FR"/>
              </w:rPr>
              <w:t>operations.</w:t>
            </w:r>
          </w:p>
          <w:p w14:paraId="1F7B181E" w14:textId="74875642"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instantiate_start:</w:t>
            </w:r>
          </w:p>
          <w:p w14:paraId="5058ED98" w14:textId="4BCD5184"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Preamble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instantiate</w:t>
            </w:r>
            <w:r w:rsidRPr="00774437">
              <w:rPr>
                <w:rFonts w:ascii="Consolas" w:eastAsiaTheme="minorEastAsia" w:hAnsi="Consolas"/>
              </w:rPr>
              <w:t xml:space="preserve"> </w:t>
            </w:r>
            <w:r w:rsidR="00D875AC" w:rsidRPr="00774437">
              <w:rPr>
                <w:rFonts w:ascii="Consolas" w:eastAsiaTheme="minorEastAsia" w:hAnsi="Consolas"/>
              </w:rPr>
              <w:t>operation</w:t>
            </w:r>
          </w:p>
          <w:p w14:paraId="7E9FD0FB" w14:textId="403C43AB"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instantiate:</w:t>
            </w:r>
          </w:p>
          <w:p w14:paraId="54213B8C" w14:textId="2692D118"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Base</w:t>
            </w:r>
            <w:r w:rsidRPr="00774437">
              <w:rPr>
                <w:rFonts w:ascii="Consolas" w:eastAsiaTheme="minorEastAsia" w:hAnsi="Consolas"/>
              </w:rPr>
              <w:t xml:space="preserve"> </w:t>
            </w:r>
            <w:r w:rsidR="00D875AC" w:rsidRPr="00774437">
              <w:rPr>
                <w:rFonts w:ascii="Consolas" w:eastAsiaTheme="minorEastAsia" w:hAnsi="Consolas"/>
              </w:rPr>
              <w:t>procedure</w:t>
            </w:r>
            <w:r w:rsidRPr="00774437">
              <w:rPr>
                <w:rFonts w:ascii="Consolas" w:eastAsiaTheme="minorEastAsia" w:hAnsi="Consolas"/>
              </w:rPr>
              <w:t xml:space="preserve"> </w:t>
            </w:r>
            <w:r w:rsidR="00D875AC" w:rsidRPr="00774437">
              <w:rPr>
                <w:rFonts w:ascii="Consolas" w:eastAsiaTheme="minorEastAsia" w:hAnsi="Consolas"/>
              </w:rPr>
              <w:t>for</w:t>
            </w:r>
            <w:r w:rsidRPr="00774437">
              <w:rPr>
                <w:rFonts w:ascii="Consolas" w:eastAsiaTheme="minorEastAsia" w:hAnsi="Consolas"/>
              </w:rPr>
              <w:t xml:space="preserve"> </w:t>
            </w:r>
            <w:r w:rsidR="00D875AC" w:rsidRPr="00774437">
              <w:rPr>
                <w:rFonts w:ascii="Consolas" w:eastAsiaTheme="minorEastAsia" w:hAnsi="Consolas"/>
              </w:rPr>
              <w:t>instantiating</w:t>
            </w:r>
            <w:r w:rsidRPr="00774437">
              <w:rPr>
                <w:rFonts w:ascii="Consolas" w:eastAsiaTheme="minorEastAsia" w:hAnsi="Consolas"/>
              </w:rPr>
              <w:t xml:space="preserve"> </w:t>
            </w:r>
            <w:r w:rsidR="00D875AC" w:rsidRPr="00774437">
              <w:rPr>
                <w:rFonts w:ascii="Consolas" w:eastAsiaTheme="minorEastAsia" w:hAnsi="Consolas"/>
              </w:rPr>
              <w:t>an</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corresponding</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Instantiate</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operation</w:t>
            </w:r>
            <w:r w:rsidRPr="00774437">
              <w:rPr>
                <w:rFonts w:ascii="Consolas" w:eastAsiaTheme="minorEastAsia" w:hAnsi="Consolas"/>
              </w:rPr>
              <w:t xml:space="preserve"> </w:t>
            </w:r>
            <w:r w:rsidR="00D875AC" w:rsidRPr="00774437">
              <w:rPr>
                <w:rFonts w:ascii="Consolas" w:eastAsiaTheme="minorEastAsia" w:hAnsi="Consolas"/>
              </w:rPr>
              <w:t>defined</w:t>
            </w:r>
            <w:r w:rsidRPr="00774437">
              <w:rPr>
                <w:rFonts w:ascii="Consolas" w:eastAsiaTheme="minorEastAsia" w:hAnsi="Consolas"/>
              </w:rPr>
              <w:t xml:space="preserve"> </w:t>
            </w:r>
            <w:r w:rsidR="00D875AC" w:rsidRPr="00774437">
              <w:rPr>
                <w:rFonts w:ascii="Consolas" w:eastAsiaTheme="minorEastAsia" w:hAnsi="Consolas"/>
              </w:rPr>
              <w:t>in</w:t>
            </w:r>
            <w:r w:rsidRPr="00774437">
              <w:rPr>
                <w:rFonts w:ascii="Consolas" w:eastAsiaTheme="minorEastAsia" w:hAnsi="Consolas"/>
              </w:rPr>
              <w:t xml:space="preserve"> </w:t>
            </w:r>
            <w:r w:rsidR="00114F25" w:rsidRPr="00774437">
              <w:rPr>
                <w:rFonts w:ascii="Consolas" w:eastAsiaTheme="minorEastAsia" w:hAnsi="Consolas"/>
              </w:rPr>
              <w:t>ETSI</w:t>
            </w:r>
            <w:r w:rsidRPr="00774437">
              <w:rPr>
                <w:rFonts w:ascii="Consolas" w:eastAsiaTheme="minorEastAsia" w:hAnsi="Consolas"/>
              </w:rPr>
              <w:t xml:space="preserve"> </w:t>
            </w:r>
            <w:r w:rsidR="00114F25" w:rsidRPr="00774437">
              <w:rPr>
                <w:rFonts w:ascii="Consolas" w:eastAsiaTheme="minorEastAsia" w:hAnsi="Consolas"/>
              </w:rPr>
              <w:t>GS</w:t>
            </w:r>
            <w:r w:rsidRPr="00774437">
              <w:rPr>
                <w:rFonts w:ascii="Consolas" w:eastAsiaTheme="minorEastAsia" w:hAnsi="Consolas"/>
              </w:rPr>
              <w:t xml:space="preserve"> </w:t>
            </w:r>
            <w:r w:rsidR="00114F25" w:rsidRPr="00774437">
              <w:rPr>
                <w:rFonts w:ascii="Consolas" w:eastAsiaTheme="minorEastAsia" w:hAnsi="Consolas"/>
              </w:rPr>
              <w:t>NFV-IFA</w:t>
            </w:r>
            <w:r w:rsidRPr="00774437">
              <w:rPr>
                <w:rFonts w:ascii="Consolas" w:eastAsiaTheme="minorEastAsia" w:hAnsi="Consolas"/>
              </w:rPr>
              <w:t xml:space="preserve"> </w:t>
            </w:r>
            <w:r w:rsidR="00114F25" w:rsidRPr="00774437">
              <w:rPr>
                <w:rFonts w:ascii="Consolas" w:eastAsiaTheme="minorEastAsia" w:hAnsi="Consolas"/>
              </w:rPr>
              <w:t>013</w:t>
            </w:r>
            <w:r w:rsidR="00D875AC" w:rsidRPr="00774437">
              <w:rPr>
                <w:rFonts w:ascii="Consolas" w:eastAsiaTheme="minorEastAsia" w:hAnsi="Consolas"/>
              </w:rPr>
              <w:t>.</w:t>
            </w:r>
            <w:r w:rsidRPr="00774437">
              <w:rPr>
                <w:rFonts w:ascii="Consolas" w:eastAsiaTheme="minorEastAsia" w:hAnsi="Consolas"/>
              </w:rPr>
              <w:t xml:space="preserve"> </w:t>
            </w:r>
          </w:p>
          <w:p w14:paraId="19F64832" w14:textId="0C7E7363"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instantiate_end:</w:t>
            </w:r>
          </w:p>
          <w:p w14:paraId="183C73F1" w14:textId="088FA8B5"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Postamble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instantiate</w:t>
            </w:r>
            <w:r w:rsidRPr="00774437">
              <w:rPr>
                <w:rFonts w:ascii="Consolas" w:eastAsiaTheme="minorEastAsia" w:hAnsi="Consolas"/>
              </w:rPr>
              <w:t xml:space="preserve"> </w:t>
            </w:r>
            <w:r w:rsidR="00D875AC" w:rsidRPr="00774437">
              <w:rPr>
                <w:rFonts w:ascii="Consolas" w:eastAsiaTheme="minorEastAsia" w:hAnsi="Consolas"/>
              </w:rPr>
              <w:t>operation</w:t>
            </w:r>
          </w:p>
          <w:p w14:paraId="6238ACDB" w14:textId="7F4960AC"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terminate_start:</w:t>
            </w:r>
          </w:p>
          <w:p w14:paraId="334C3243" w14:textId="72710B22"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Preamble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terminate</w:t>
            </w:r>
            <w:r w:rsidRPr="00774437">
              <w:rPr>
                <w:rFonts w:ascii="Consolas" w:eastAsiaTheme="minorEastAsia" w:hAnsi="Consolas"/>
              </w:rPr>
              <w:t xml:space="preserve"> </w:t>
            </w:r>
            <w:r w:rsidR="00D875AC" w:rsidRPr="00774437">
              <w:rPr>
                <w:rFonts w:ascii="Consolas" w:eastAsiaTheme="minorEastAsia" w:hAnsi="Consolas"/>
              </w:rPr>
              <w:t>operation</w:t>
            </w:r>
          </w:p>
          <w:p w14:paraId="0D3112FA" w14:textId="5FBB99E9"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terminate:</w:t>
            </w:r>
          </w:p>
          <w:p w14:paraId="2EB1C41B" w14:textId="68F8537F"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Base</w:t>
            </w:r>
            <w:r w:rsidRPr="00774437">
              <w:rPr>
                <w:rFonts w:ascii="Consolas" w:eastAsiaTheme="minorEastAsia" w:hAnsi="Consolas"/>
              </w:rPr>
              <w:t xml:space="preserve"> </w:t>
            </w:r>
            <w:r w:rsidR="00D875AC" w:rsidRPr="00774437">
              <w:rPr>
                <w:rFonts w:ascii="Consolas" w:eastAsiaTheme="minorEastAsia" w:hAnsi="Consolas"/>
              </w:rPr>
              <w:t>procedure</w:t>
            </w:r>
            <w:r w:rsidRPr="00774437">
              <w:rPr>
                <w:rFonts w:ascii="Consolas" w:eastAsiaTheme="minorEastAsia" w:hAnsi="Consolas"/>
              </w:rPr>
              <w:t xml:space="preserve"> </w:t>
            </w:r>
            <w:r w:rsidR="00D875AC" w:rsidRPr="00774437">
              <w:rPr>
                <w:rFonts w:ascii="Consolas" w:eastAsiaTheme="minorEastAsia" w:hAnsi="Consolas"/>
              </w:rPr>
              <w:t>for</w:t>
            </w:r>
            <w:r w:rsidRPr="00774437">
              <w:rPr>
                <w:rFonts w:ascii="Consolas" w:eastAsiaTheme="minorEastAsia" w:hAnsi="Consolas"/>
              </w:rPr>
              <w:t xml:space="preserve"> </w:t>
            </w:r>
            <w:r w:rsidR="00D875AC" w:rsidRPr="00774437">
              <w:rPr>
                <w:rFonts w:ascii="Consolas" w:eastAsiaTheme="minorEastAsia" w:hAnsi="Consolas"/>
              </w:rPr>
              <w:t>terminating</w:t>
            </w:r>
            <w:r w:rsidRPr="00774437">
              <w:rPr>
                <w:rFonts w:ascii="Consolas" w:eastAsiaTheme="minorEastAsia" w:hAnsi="Consolas"/>
              </w:rPr>
              <w:t xml:space="preserve"> </w:t>
            </w:r>
            <w:r w:rsidR="00D875AC" w:rsidRPr="00774437">
              <w:rPr>
                <w:rFonts w:ascii="Consolas" w:eastAsiaTheme="minorEastAsia" w:hAnsi="Consolas"/>
              </w:rPr>
              <w:t>an</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corresponding</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Terminate</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operation</w:t>
            </w:r>
            <w:r w:rsidRPr="00774437">
              <w:rPr>
                <w:rFonts w:ascii="Consolas" w:eastAsiaTheme="minorEastAsia" w:hAnsi="Consolas"/>
              </w:rPr>
              <w:t xml:space="preserve"> </w:t>
            </w:r>
            <w:r w:rsidR="00D875AC" w:rsidRPr="00774437">
              <w:rPr>
                <w:rFonts w:ascii="Consolas" w:eastAsiaTheme="minorEastAsia" w:hAnsi="Consolas"/>
              </w:rPr>
              <w:t>defined</w:t>
            </w:r>
            <w:r w:rsidRPr="00774437">
              <w:rPr>
                <w:rFonts w:ascii="Consolas" w:eastAsiaTheme="minorEastAsia" w:hAnsi="Consolas"/>
              </w:rPr>
              <w:t xml:space="preserve"> </w:t>
            </w:r>
            <w:r w:rsidR="00D875AC" w:rsidRPr="00774437">
              <w:rPr>
                <w:rFonts w:ascii="Consolas" w:eastAsiaTheme="minorEastAsia" w:hAnsi="Consolas"/>
              </w:rPr>
              <w:t>in</w:t>
            </w:r>
            <w:r w:rsidRPr="00774437">
              <w:rPr>
                <w:rFonts w:ascii="Consolas" w:eastAsiaTheme="minorEastAsia" w:hAnsi="Consolas"/>
              </w:rPr>
              <w:t xml:space="preserve"> </w:t>
            </w:r>
            <w:r w:rsidR="00114F25" w:rsidRPr="00774437">
              <w:rPr>
                <w:rFonts w:ascii="Consolas" w:eastAsiaTheme="minorEastAsia" w:hAnsi="Consolas"/>
              </w:rPr>
              <w:t>ETSI</w:t>
            </w:r>
            <w:r w:rsidRPr="00774437">
              <w:rPr>
                <w:rFonts w:ascii="Consolas" w:eastAsiaTheme="minorEastAsia" w:hAnsi="Consolas"/>
              </w:rPr>
              <w:t xml:space="preserve"> </w:t>
            </w:r>
            <w:r w:rsidR="00114F25" w:rsidRPr="00774437">
              <w:rPr>
                <w:rFonts w:ascii="Consolas" w:eastAsiaTheme="minorEastAsia" w:hAnsi="Consolas"/>
              </w:rPr>
              <w:t>GS</w:t>
            </w:r>
            <w:r w:rsidRPr="00774437">
              <w:rPr>
                <w:rFonts w:ascii="Consolas" w:eastAsiaTheme="minorEastAsia" w:hAnsi="Consolas"/>
              </w:rPr>
              <w:t xml:space="preserve"> </w:t>
            </w:r>
            <w:r w:rsidR="00114F25" w:rsidRPr="00774437">
              <w:rPr>
                <w:rFonts w:ascii="Consolas" w:eastAsiaTheme="minorEastAsia" w:hAnsi="Consolas"/>
              </w:rPr>
              <w:t>NFV-IFA</w:t>
            </w:r>
            <w:r w:rsidRPr="00774437">
              <w:rPr>
                <w:rFonts w:ascii="Consolas" w:eastAsiaTheme="minorEastAsia" w:hAnsi="Consolas"/>
              </w:rPr>
              <w:t xml:space="preserve"> </w:t>
            </w:r>
            <w:r w:rsidR="00114F25" w:rsidRPr="00774437">
              <w:rPr>
                <w:rFonts w:ascii="Consolas" w:eastAsiaTheme="minorEastAsia" w:hAnsi="Consolas"/>
              </w:rPr>
              <w:t>013</w:t>
            </w:r>
            <w:r w:rsidR="00D875AC" w:rsidRPr="00774437">
              <w:rPr>
                <w:rFonts w:ascii="Consolas" w:eastAsiaTheme="minorEastAsia" w:hAnsi="Consolas"/>
              </w:rPr>
              <w:t>.</w:t>
            </w:r>
            <w:r w:rsidRPr="00774437">
              <w:rPr>
                <w:rFonts w:ascii="Consolas" w:eastAsiaTheme="minorEastAsia" w:hAnsi="Consolas"/>
              </w:rPr>
              <w:t xml:space="preserve"> </w:t>
            </w:r>
          </w:p>
          <w:p w14:paraId="74BD1DFE" w14:textId="28D20E6C"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terminate_end:</w:t>
            </w:r>
          </w:p>
          <w:p w14:paraId="16347F7A" w14:textId="03FC6047"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Postamble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terminate</w:t>
            </w:r>
            <w:r w:rsidRPr="00774437">
              <w:rPr>
                <w:rFonts w:ascii="Consolas" w:eastAsiaTheme="minorEastAsia" w:hAnsi="Consolas"/>
              </w:rPr>
              <w:t xml:space="preserve"> </w:t>
            </w:r>
            <w:r w:rsidR="00D875AC" w:rsidRPr="00774437">
              <w:rPr>
                <w:rFonts w:ascii="Consolas" w:eastAsiaTheme="minorEastAsia" w:hAnsi="Consolas"/>
              </w:rPr>
              <w:t>operation</w:t>
            </w:r>
          </w:p>
          <w:p w14:paraId="770B3BDD" w14:textId="08205FA3"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update_start:</w:t>
            </w:r>
          </w:p>
          <w:p w14:paraId="0504979B" w14:textId="790ECECF"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Preamble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update</w:t>
            </w:r>
            <w:r w:rsidRPr="00774437">
              <w:rPr>
                <w:rFonts w:ascii="Consolas" w:eastAsiaTheme="minorEastAsia" w:hAnsi="Consolas"/>
              </w:rPr>
              <w:t xml:space="preserve"> </w:t>
            </w:r>
            <w:r w:rsidR="00D875AC" w:rsidRPr="00774437">
              <w:rPr>
                <w:rFonts w:ascii="Consolas" w:eastAsiaTheme="minorEastAsia" w:hAnsi="Consolas"/>
              </w:rPr>
              <w:t>operation</w:t>
            </w:r>
          </w:p>
          <w:p w14:paraId="1C38D4C6" w14:textId="07B92C60"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update:</w:t>
            </w:r>
          </w:p>
          <w:p w14:paraId="4B478400" w14:textId="6155B609"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Base</w:t>
            </w:r>
            <w:r w:rsidRPr="00774437">
              <w:rPr>
                <w:rFonts w:ascii="Consolas" w:eastAsiaTheme="minorEastAsia" w:hAnsi="Consolas"/>
              </w:rPr>
              <w:t xml:space="preserve"> </w:t>
            </w:r>
            <w:r w:rsidR="00D875AC" w:rsidRPr="00774437">
              <w:rPr>
                <w:rFonts w:ascii="Consolas" w:eastAsiaTheme="minorEastAsia" w:hAnsi="Consolas"/>
              </w:rPr>
              <w:t>procedure</w:t>
            </w:r>
            <w:r w:rsidRPr="00774437">
              <w:rPr>
                <w:rFonts w:ascii="Consolas" w:eastAsiaTheme="minorEastAsia" w:hAnsi="Consolas"/>
              </w:rPr>
              <w:t xml:space="preserve"> </w:t>
            </w:r>
            <w:r w:rsidR="00D875AC" w:rsidRPr="00774437">
              <w:rPr>
                <w:rFonts w:ascii="Consolas" w:eastAsiaTheme="minorEastAsia" w:hAnsi="Consolas"/>
              </w:rPr>
              <w:t>for</w:t>
            </w:r>
            <w:r w:rsidRPr="00774437">
              <w:rPr>
                <w:rFonts w:ascii="Consolas" w:eastAsiaTheme="minorEastAsia" w:hAnsi="Consolas"/>
              </w:rPr>
              <w:t xml:space="preserve"> </w:t>
            </w:r>
            <w:r w:rsidR="00D875AC" w:rsidRPr="00774437">
              <w:rPr>
                <w:rFonts w:ascii="Consolas" w:eastAsiaTheme="minorEastAsia" w:hAnsi="Consolas"/>
              </w:rPr>
              <w:t>updating</w:t>
            </w:r>
            <w:r w:rsidRPr="00774437">
              <w:rPr>
                <w:rFonts w:ascii="Consolas" w:eastAsiaTheme="minorEastAsia" w:hAnsi="Consolas"/>
              </w:rPr>
              <w:t xml:space="preserve"> </w:t>
            </w:r>
            <w:r w:rsidR="00D875AC" w:rsidRPr="00774437">
              <w:rPr>
                <w:rFonts w:ascii="Consolas" w:eastAsiaTheme="minorEastAsia" w:hAnsi="Consolas"/>
              </w:rPr>
              <w:t>an</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corresponding</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Update</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operation</w:t>
            </w:r>
            <w:r w:rsidRPr="00774437">
              <w:rPr>
                <w:rFonts w:ascii="Consolas" w:eastAsiaTheme="minorEastAsia" w:hAnsi="Consolas"/>
              </w:rPr>
              <w:t xml:space="preserve"> </w:t>
            </w:r>
            <w:r w:rsidR="00D875AC" w:rsidRPr="00774437">
              <w:rPr>
                <w:rFonts w:ascii="Consolas" w:eastAsiaTheme="minorEastAsia" w:hAnsi="Consolas"/>
              </w:rPr>
              <w:t>defined</w:t>
            </w:r>
            <w:r w:rsidRPr="00774437">
              <w:rPr>
                <w:rFonts w:ascii="Consolas" w:eastAsiaTheme="minorEastAsia" w:hAnsi="Consolas"/>
              </w:rPr>
              <w:t xml:space="preserve"> </w:t>
            </w:r>
            <w:r w:rsidR="00D875AC" w:rsidRPr="00774437">
              <w:rPr>
                <w:rFonts w:ascii="Consolas" w:eastAsiaTheme="minorEastAsia" w:hAnsi="Consolas"/>
              </w:rPr>
              <w:t>in</w:t>
            </w:r>
            <w:r w:rsidRPr="00774437">
              <w:rPr>
                <w:rFonts w:ascii="Consolas" w:eastAsiaTheme="minorEastAsia" w:hAnsi="Consolas"/>
              </w:rPr>
              <w:t xml:space="preserve"> </w:t>
            </w:r>
            <w:r w:rsidR="00114F25" w:rsidRPr="00774437">
              <w:rPr>
                <w:rFonts w:ascii="Consolas" w:eastAsiaTheme="minorEastAsia" w:hAnsi="Consolas"/>
              </w:rPr>
              <w:t>ETSI</w:t>
            </w:r>
            <w:r w:rsidRPr="00774437">
              <w:rPr>
                <w:rFonts w:ascii="Consolas" w:eastAsiaTheme="minorEastAsia" w:hAnsi="Consolas"/>
              </w:rPr>
              <w:t xml:space="preserve"> </w:t>
            </w:r>
            <w:r w:rsidR="00114F25" w:rsidRPr="00774437">
              <w:rPr>
                <w:rFonts w:ascii="Consolas" w:eastAsiaTheme="minorEastAsia" w:hAnsi="Consolas"/>
              </w:rPr>
              <w:t>GS</w:t>
            </w:r>
            <w:r w:rsidRPr="00774437">
              <w:rPr>
                <w:rFonts w:ascii="Consolas" w:eastAsiaTheme="minorEastAsia" w:hAnsi="Consolas"/>
              </w:rPr>
              <w:t xml:space="preserve"> </w:t>
            </w:r>
            <w:r w:rsidR="00114F25" w:rsidRPr="00774437">
              <w:rPr>
                <w:rFonts w:ascii="Consolas" w:eastAsiaTheme="minorEastAsia" w:hAnsi="Consolas"/>
              </w:rPr>
              <w:t>NFV-IFA</w:t>
            </w:r>
            <w:r w:rsidRPr="00774437">
              <w:rPr>
                <w:rFonts w:ascii="Consolas" w:eastAsiaTheme="minorEastAsia" w:hAnsi="Consolas"/>
              </w:rPr>
              <w:t xml:space="preserve"> </w:t>
            </w:r>
            <w:r w:rsidR="00114F25" w:rsidRPr="00774437">
              <w:rPr>
                <w:rFonts w:ascii="Consolas" w:eastAsiaTheme="minorEastAsia" w:hAnsi="Consolas"/>
              </w:rPr>
              <w:t>013</w:t>
            </w:r>
            <w:r w:rsidR="00D875AC" w:rsidRPr="00774437">
              <w:rPr>
                <w:rFonts w:ascii="Consolas" w:eastAsiaTheme="minorEastAsia" w:hAnsi="Consolas"/>
              </w:rPr>
              <w:t>.</w:t>
            </w:r>
            <w:r w:rsidRPr="00774437">
              <w:rPr>
                <w:rFonts w:ascii="Consolas" w:eastAsiaTheme="minorEastAsia" w:hAnsi="Consolas"/>
              </w:rPr>
              <w:t xml:space="preserve"> </w:t>
            </w:r>
          </w:p>
          <w:p w14:paraId="119FC633" w14:textId="64CEAC64"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update_end:</w:t>
            </w:r>
          </w:p>
          <w:p w14:paraId="39834FF8" w14:textId="52999ECA"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Postamble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update</w:t>
            </w:r>
            <w:r w:rsidRPr="00774437">
              <w:rPr>
                <w:rFonts w:ascii="Consolas" w:eastAsiaTheme="minorEastAsia" w:hAnsi="Consolas"/>
              </w:rPr>
              <w:t xml:space="preserve"> </w:t>
            </w:r>
            <w:r w:rsidR="00D875AC" w:rsidRPr="00774437">
              <w:rPr>
                <w:rFonts w:ascii="Consolas" w:eastAsiaTheme="minorEastAsia" w:hAnsi="Consolas"/>
              </w:rPr>
              <w:t>operation</w:t>
            </w:r>
          </w:p>
          <w:p w14:paraId="7D9FB4D5" w14:textId="096AAEC0"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scale_start:</w:t>
            </w:r>
          </w:p>
          <w:p w14:paraId="72E9441D" w14:textId="33F8B117"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Preamble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scale</w:t>
            </w:r>
            <w:r w:rsidRPr="00774437">
              <w:rPr>
                <w:rFonts w:ascii="Consolas" w:eastAsiaTheme="minorEastAsia" w:hAnsi="Consolas"/>
              </w:rPr>
              <w:t xml:space="preserve"> </w:t>
            </w:r>
            <w:r w:rsidR="00D875AC" w:rsidRPr="00774437">
              <w:rPr>
                <w:rFonts w:ascii="Consolas" w:eastAsiaTheme="minorEastAsia" w:hAnsi="Consolas"/>
              </w:rPr>
              <w:t>operation</w:t>
            </w:r>
          </w:p>
          <w:p w14:paraId="79E70CBC" w14:textId="45FBF94D"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scale:</w:t>
            </w:r>
          </w:p>
          <w:p w14:paraId="2FE08069" w14:textId="0BD0741B"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Base</w:t>
            </w:r>
            <w:r w:rsidRPr="00774437">
              <w:rPr>
                <w:rFonts w:ascii="Consolas" w:eastAsiaTheme="minorEastAsia" w:hAnsi="Consolas"/>
              </w:rPr>
              <w:t xml:space="preserve"> </w:t>
            </w:r>
            <w:r w:rsidR="00D875AC" w:rsidRPr="00774437">
              <w:rPr>
                <w:rFonts w:ascii="Consolas" w:eastAsiaTheme="minorEastAsia" w:hAnsi="Consolas"/>
              </w:rPr>
              <w:t>procedure</w:t>
            </w:r>
            <w:r w:rsidRPr="00774437">
              <w:rPr>
                <w:rFonts w:ascii="Consolas" w:eastAsiaTheme="minorEastAsia" w:hAnsi="Consolas"/>
              </w:rPr>
              <w:t xml:space="preserve"> </w:t>
            </w:r>
            <w:r w:rsidR="00D875AC" w:rsidRPr="00774437">
              <w:rPr>
                <w:rFonts w:ascii="Consolas" w:eastAsiaTheme="minorEastAsia" w:hAnsi="Consolas"/>
              </w:rPr>
              <w:t>for</w:t>
            </w:r>
            <w:r w:rsidRPr="00774437">
              <w:rPr>
                <w:rFonts w:ascii="Consolas" w:eastAsiaTheme="minorEastAsia" w:hAnsi="Consolas"/>
              </w:rPr>
              <w:t xml:space="preserve"> </w:t>
            </w:r>
            <w:r w:rsidR="00D875AC" w:rsidRPr="00774437">
              <w:rPr>
                <w:rFonts w:ascii="Consolas" w:eastAsiaTheme="minorEastAsia" w:hAnsi="Consolas"/>
              </w:rPr>
              <w:t>scaling</w:t>
            </w:r>
            <w:r w:rsidRPr="00774437">
              <w:rPr>
                <w:rFonts w:ascii="Consolas" w:eastAsiaTheme="minorEastAsia" w:hAnsi="Consolas"/>
              </w:rPr>
              <w:t xml:space="preserve"> </w:t>
            </w:r>
            <w:r w:rsidR="00D875AC" w:rsidRPr="00774437">
              <w:rPr>
                <w:rFonts w:ascii="Consolas" w:eastAsiaTheme="minorEastAsia" w:hAnsi="Consolas"/>
              </w:rPr>
              <w:t>an</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corresponding</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Scale</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operation</w:t>
            </w:r>
            <w:r w:rsidRPr="00774437">
              <w:rPr>
                <w:rFonts w:ascii="Consolas" w:eastAsiaTheme="minorEastAsia" w:hAnsi="Consolas"/>
              </w:rPr>
              <w:t xml:space="preserve"> </w:t>
            </w:r>
            <w:r w:rsidR="00D875AC" w:rsidRPr="00774437">
              <w:rPr>
                <w:rFonts w:ascii="Consolas" w:eastAsiaTheme="minorEastAsia" w:hAnsi="Consolas"/>
              </w:rPr>
              <w:t>defined</w:t>
            </w:r>
            <w:r w:rsidRPr="00774437">
              <w:rPr>
                <w:rFonts w:ascii="Consolas" w:eastAsiaTheme="minorEastAsia" w:hAnsi="Consolas"/>
              </w:rPr>
              <w:t xml:space="preserve"> </w:t>
            </w:r>
            <w:r w:rsidR="00D875AC" w:rsidRPr="00774437">
              <w:rPr>
                <w:rFonts w:ascii="Consolas" w:eastAsiaTheme="minorEastAsia" w:hAnsi="Consolas"/>
              </w:rPr>
              <w:t>in</w:t>
            </w:r>
            <w:r w:rsidRPr="00774437">
              <w:rPr>
                <w:rFonts w:ascii="Consolas" w:eastAsiaTheme="minorEastAsia" w:hAnsi="Consolas"/>
              </w:rPr>
              <w:t xml:space="preserve"> </w:t>
            </w:r>
            <w:r w:rsidR="00114F25" w:rsidRPr="00774437">
              <w:rPr>
                <w:rFonts w:ascii="Consolas" w:eastAsiaTheme="minorEastAsia" w:hAnsi="Consolas"/>
              </w:rPr>
              <w:t>ETSI</w:t>
            </w:r>
            <w:r w:rsidRPr="00774437">
              <w:rPr>
                <w:rFonts w:ascii="Consolas" w:eastAsiaTheme="minorEastAsia" w:hAnsi="Consolas"/>
              </w:rPr>
              <w:t xml:space="preserve"> </w:t>
            </w:r>
            <w:r w:rsidR="00114F25" w:rsidRPr="00774437">
              <w:rPr>
                <w:rFonts w:ascii="Consolas" w:eastAsiaTheme="minorEastAsia" w:hAnsi="Consolas"/>
              </w:rPr>
              <w:t>GS</w:t>
            </w:r>
            <w:r w:rsidRPr="00774437">
              <w:rPr>
                <w:rFonts w:ascii="Consolas" w:eastAsiaTheme="minorEastAsia" w:hAnsi="Consolas"/>
              </w:rPr>
              <w:t xml:space="preserve"> </w:t>
            </w:r>
            <w:r w:rsidR="00114F25" w:rsidRPr="00774437">
              <w:rPr>
                <w:rFonts w:ascii="Consolas" w:eastAsiaTheme="minorEastAsia" w:hAnsi="Consolas"/>
              </w:rPr>
              <w:t>NFV-IFA</w:t>
            </w:r>
            <w:r w:rsidRPr="00774437">
              <w:rPr>
                <w:rFonts w:ascii="Consolas" w:eastAsiaTheme="minorEastAsia" w:hAnsi="Consolas"/>
              </w:rPr>
              <w:t xml:space="preserve"> </w:t>
            </w:r>
            <w:r w:rsidR="00114F25" w:rsidRPr="00774437">
              <w:rPr>
                <w:rFonts w:ascii="Consolas" w:eastAsiaTheme="minorEastAsia" w:hAnsi="Consolas"/>
              </w:rPr>
              <w:t>013</w:t>
            </w:r>
            <w:r w:rsidR="00D875AC" w:rsidRPr="00774437">
              <w:rPr>
                <w:rFonts w:ascii="Consolas" w:eastAsiaTheme="minorEastAsia" w:hAnsi="Consolas"/>
              </w:rPr>
              <w:t>.</w:t>
            </w:r>
            <w:r w:rsidRPr="00774437">
              <w:rPr>
                <w:rFonts w:ascii="Consolas" w:eastAsiaTheme="minorEastAsia" w:hAnsi="Consolas"/>
              </w:rPr>
              <w:t xml:space="preserve"> </w:t>
            </w:r>
          </w:p>
          <w:p w14:paraId="52AAF637" w14:textId="42285FC0"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scale_end:</w:t>
            </w:r>
          </w:p>
          <w:p w14:paraId="03B46D0F" w14:textId="220A5551"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Postamble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scale</w:t>
            </w:r>
            <w:r w:rsidRPr="00774437">
              <w:rPr>
                <w:rFonts w:ascii="Consolas" w:eastAsiaTheme="minorEastAsia" w:hAnsi="Consolas"/>
              </w:rPr>
              <w:t xml:space="preserve"> </w:t>
            </w:r>
            <w:r w:rsidR="00D875AC" w:rsidRPr="00774437">
              <w:rPr>
                <w:rFonts w:ascii="Consolas" w:eastAsiaTheme="minorEastAsia" w:hAnsi="Consolas"/>
              </w:rPr>
              <w:t>operation</w:t>
            </w:r>
          </w:p>
          <w:p w14:paraId="3BC87A18" w14:textId="52628669"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heal_start:</w:t>
            </w:r>
          </w:p>
          <w:p w14:paraId="1500B38D" w14:textId="184695BD"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Preamble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heal</w:t>
            </w:r>
            <w:r w:rsidRPr="00774437">
              <w:rPr>
                <w:rFonts w:ascii="Consolas" w:eastAsiaTheme="minorEastAsia" w:hAnsi="Consolas"/>
              </w:rPr>
              <w:t xml:space="preserve"> </w:t>
            </w:r>
            <w:r w:rsidR="00D875AC" w:rsidRPr="00774437">
              <w:rPr>
                <w:rFonts w:ascii="Consolas" w:eastAsiaTheme="minorEastAsia" w:hAnsi="Consolas"/>
              </w:rPr>
              <w:t>operation</w:t>
            </w:r>
          </w:p>
          <w:p w14:paraId="56F4F0FA" w14:textId="1741B077"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heal:</w:t>
            </w:r>
          </w:p>
          <w:p w14:paraId="0DCD8EF9" w14:textId="352E0B42"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Base</w:t>
            </w:r>
            <w:r w:rsidRPr="00774437">
              <w:rPr>
                <w:rFonts w:ascii="Consolas" w:eastAsiaTheme="minorEastAsia" w:hAnsi="Consolas"/>
              </w:rPr>
              <w:t xml:space="preserve"> </w:t>
            </w:r>
            <w:r w:rsidR="00D875AC" w:rsidRPr="00774437">
              <w:rPr>
                <w:rFonts w:ascii="Consolas" w:eastAsiaTheme="minorEastAsia" w:hAnsi="Consolas"/>
              </w:rPr>
              <w:t>procedure</w:t>
            </w:r>
            <w:r w:rsidRPr="00774437">
              <w:rPr>
                <w:rFonts w:ascii="Consolas" w:eastAsiaTheme="minorEastAsia" w:hAnsi="Consolas"/>
              </w:rPr>
              <w:t xml:space="preserve"> </w:t>
            </w:r>
            <w:r w:rsidR="00D875AC" w:rsidRPr="00774437">
              <w:rPr>
                <w:rFonts w:ascii="Consolas" w:eastAsiaTheme="minorEastAsia" w:hAnsi="Consolas"/>
              </w:rPr>
              <w:t>for</w:t>
            </w:r>
            <w:r w:rsidRPr="00774437">
              <w:rPr>
                <w:rFonts w:ascii="Consolas" w:eastAsiaTheme="minorEastAsia" w:hAnsi="Consolas"/>
              </w:rPr>
              <w:t xml:space="preserve"> </w:t>
            </w:r>
            <w:r w:rsidR="00D875AC" w:rsidRPr="00774437">
              <w:rPr>
                <w:rFonts w:ascii="Consolas" w:eastAsiaTheme="minorEastAsia" w:hAnsi="Consolas"/>
              </w:rPr>
              <w:t>healing</w:t>
            </w:r>
            <w:r w:rsidRPr="00774437">
              <w:rPr>
                <w:rFonts w:ascii="Consolas" w:eastAsiaTheme="minorEastAsia" w:hAnsi="Consolas"/>
              </w:rPr>
              <w:t xml:space="preserve"> </w:t>
            </w:r>
            <w:r w:rsidR="00D875AC" w:rsidRPr="00774437">
              <w:rPr>
                <w:rFonts w:ascii="Consolas" w:eastAsiaTheme="minorEastAsia" w:hAnsi="Consolas"/>
              </w:rPr>
              <w:t>an</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corresponding</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Heal</w:t>
            </w:r>
            <w:r w:rsidRPr="00774437">
              <w:rPr>
                <w:rFonts w:ascii="Consolas" w:eastAsiaTheme="minorEastAsia" w:hAnsi="Consolas"/>
              </w:rPr>
              <w:t xml:space="preserve"> </w:t>
            </w:r>
            <w:r w:rsidR="00D875AC" w:rsidRPr="00774437">
              <w:rPr>
                <w:rFonts w:ascii="Consolas" w:eastAsiaTheme="minorEastAsia" w:hAnsi="Consolas"/>
              </w:rPr>
              <w:t>NS</w:t>
            </w:r>
            <w:r w:rsidRPr="00774437">
              <w:rPr>
                <w:rFonts w:ascii="Consolas" w:eastAsiaTheme="minorEastAsia" w:hAnsi="Consolas"/>
              </w:rPr>
              <w:t xml:space="preserve"> </w:t>
            </w:r>
            <w:r w:rsidR="00D875AC" w:rsidRPr="00774437">
              <w:rPr>
                <w:rFonts w:ascii="Consolas" w:eastAsiaTheme="minorEastAsia" w:hAnsi="Consolas"/>
              </w:rPr>
              <w:t>operation</w:t>
            </w:r>
            <w:r w:rsidRPr="00774437">
              <w:rPr>
                <w:rFonts w:ascii="Consolas" w:eastAsiaTheme="minorEastAsia" w:hAnsi="Consolas"/>
              </w:rPr>
              <w:t xml:space="preserve"> </w:t>
            </w:r>
            <w:r w:rsidR="00D875AC" w:rsidRPr="00774437">
              <w:rPr>
                <w:rFonts w:ascii="Consolas" w:eastAsiaTheme="minorEastAsia" w:hAnsi="Consolas"/>
              </w:rPr>
              <w:t>defined</w:t>
            </w:r>
            <w:r w:rsidRPr="00774437">
              <w:rPr>
                <w:rFonts w:ascii="Consolas" w:eastAsiaTheme="minorEastAsia" w:hAnsi="Consolas"/>
              </w:rPr>
              <w:t xml:space="preserve"> </w:t>
            </w:r>
            <w:r w:rsidR="00D875AC" w:rsidRPr="00774437">
              <w:rPr>
                <w:rFonts w:ascii="Consolas" w:eastAsiaTheme="minorEastAsia" w:hAnsi="Consolas"/>
              </w:rPr>
              <w:t>in</w:t>
            </w:r>
            <w:r w:rsidRPr="00774437">
              <w:rPr>
                <w:rFonts w:ascii="Consolas" w:eastAsiaTheme="minorEastAsia" w:hAnsi="Consolas"/>
              </w:rPr>
              <w:t xml:space="preserve"> </w:t>
            </w:r>
            <w:r w:rsidR="00114F25" w:rsidRPr="00774437">
              <w:rPr>
                <w:rFonts w:ascii="Consolas" w:eastAsiaTheme="minorEastAsia" w:hAnsi="Consolas"/>
              </w:rPr>
              <w:t>ETSI</w:t>
            </w:r>
            <w:r w:rsidRPr="00774437">
              <w:rPr>
                <w:rFonts w:ascii="Consolas" w:eastAsiaTheme="minorEastAsia" w:hAnsi="Consolas"/>
              </w:rPr>
              <w:t xml:space="preserve"> </w:t>
            </w:r>
            <w:r w:rsidR="00114F25" w:rsidRPr="00774437">
              <w:rPr>
                <w:rFonts w:ascii="Consolas" w:eastAsiaTheme="minorEastAsia" w:hAnsi="Consolas"/>
              </w:rPr>
              <w:t>GS</w:t>
            </w:r>
            <w:r w:rsidRPr="00774437">
              <w:rPr>
                <w:rFonts w:ascii="Consolas" w:eastAsiaTheme="minorEastAsia" w:hAnsi="Consolas"/>
              </w:rPr>
              <w:t xml:space="preserve"> </w:t>
            </w:r>
            <w:r w:rsidR="00114F25" w:rsidRPr="00774437">
              <w:rPr>
                <w:rFonts w:ascii="Consolas" w:eastAsiaTheme="minorEastAsia" w:hAnsi="Consolas"/>
              </w:rPr>
              <w:t>NFV-IFA</w:t>
            </w:r>
            <w:r w:rsidRPr="00774437">
              <w:rPr>
                <w:rFonts w:ascii="Consolas" w:eastAsiaTheme="minorEastAsia" w:hAnsi="Consolas"/>
              </w:rPr>
              <w:t xml:space="preserve"> </w:t>
            </w:r>
            <w:r w:rsidR="00114F25" w:rsidRPr="00774437">
              <w:rPr>
                <w:rFonts w:ascii="Consolas" w:eastAsiaTheme="minorEastAsia" w:hAnsi="Consolas"/>
              </w:rPr>
              <w:t>013</w:t>
            </w:r>
            <w:r w:rsidR="00D875AC" w:rsidRPr="00774437">
              <w:rPr>
                <w:rFonts w:ascii="Consolas" w:eastAsiaTheme="minorEastAsia" w:hAnsi="Consolas"/>
              </w:rPr>
              <w:t>.</w:t>
            </w:r>
            <w:r w:rsidRPr="00774437">
              <w:rPr>
                <w:rFonts w:ascii="Consolas" w:eastAsiaTheme="minorEastAsia" w:hAnsi="Consolas"/>
              </w:rPr>
              <w:t xml:space="preserve"> </w:t>
            </w:r>
          </w:p>
          <w:p w14:paraId="21F2AC5E" w14:textId="3A0A43E7"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heal_end:</w:t>
            </w:r>
          </w:p>
          <w:p w14:paraId="75CB57AE" w14:textId="3E921BD3" w:rsidR="00D875AC" w:rsidRPr="00774437" w:rsidRDefault="00DB51F5" w:rsidP="00D875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875AC" w:rsidRPr="00774437">
              <w:rPr>
                <w:rFonts w:ascii="Consolas" w:eastAsiaTheme="minorEastAsia" w:hAnsi="Consolas"/>
              </w:rPr>
              <w:t>description:</w:t>
            </w:r>
            <w:r w:rsidRPr="00774437">
              <w:rPr>
                <w:rFonts w:ascii="Consolas" w:eastAsiaTheme="minorEastAsia" w:hAnsi="Consolas"/>
              </w:rPr>
              <w:t xml:space="preserve"> </w:t>
            </w:r>
            <w:r w:rsidR="00D875AC" w:rsidRPr="00774437">
              <w:rPr>
                <w:rFonts w:ascii="Consolas" w:eastAsiaTheme="minorEastAsia" w:hAnsi="Consolas"/>
              </w:rPr>
              <w:t>Postamble</w:t>
            </w:r>
            <w:r w:rsidRPr="00774437">
              <w:rPr>
                <w:rFonts w:ascii="Consolas" w:eastAsiaTheme="minorEastAsia" w:hAnsi="Consolas"/>
              </w:rPr>
              <w:t xml:space="preserve"> </w:t>
            </w:r>
            <w:r w:rsidR="00D875AC" w:rsidRPr="00774437">
              <w:rPr>
                <w:rFonts w:ascii="Consolas" w:eastAsiaTheme="minorEastAsia" w:hAnsi="Consolas"/>
              </w:rPr>
              <w:t>to</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execution</w:t>
            </w:r>
            <w:r w:rsidRPr="00774437">
              <w:rPr>
                <w:rFonts w:ascii="Consolas" w:eastAsiaTheme="minorEastAsia" w:hAnsi="Consolas"/>
              </w:rPr>
              <w:t xml:space="preserve"> </w:t>
            </w:r>
            <w:r w:rsidR="00D875AC" w:rsidRPr="00774437">
              <w:rPr>
                <w:rFonts w:ascii="Consolas" w:eastAsiaTheme="minorEastAsia" w:hAnsi="Consolas"/>
              </w:rPr>
              <w:t>of</w:t>
            </w:r>
            <w:r w:rsidRPr="00774437">
              <w:rPr>
                <w:rFonts w:ascii="Consolas" w:eastAsiaTheme="minorEastAsia" w:hAnsi="Consolas"/>
              </w:rPr>
              <w:t xml:space="preserve"> </w:t>
            </w:r>
            <w:r w:rsidR="00D875AC" w:rsidRPr="00774437">
              <w:rPr>
                <w:rFonts w:ascii="Consolas" w:eastAsiaTheme="minorEastAsia" w:hAnsi="Consolas"/>
              </w:rPr>
              <w:t>the</w:t>
            </w:r>
            <w:r w:rsidRPr="00774437">
              <w:rPr>
                <w:rFonts w:ascii="Consolas" w:eastAsiaTheme="minorEastAsia" w:hAnsi="Consolas"/>
              </w:rPr>
              <w:t xml:space="preserve"> </w:t>
            </w:r>
            <w:r w:rsidR="00D875AC" w:rsidRPr="00774437">
              <w:rPr>
                <w:rFonts w:ascii="Consolas" w:eastAsiaTheme="minorEastAsia" w:hAnsi="Consolas"/>
              </w:rPr>
              <w:t>heal</w:t>
            </w:r>
            <w:r w:rsidRPr="00774437">
              <w:rPr>
                <w:rFonts w:ascii="Consolas" w:eastAsiaTheme="minorEastAsia" w:hAnsi="Consolas"/>
              </w:rPr>
              <w:t xml:space="preserve"> </w:t>
            </w:r>
            <w:r w:rsidR="00D875AC" w:rsidRPr="00774437">
              <w:rPr>
                <w:rFonts w:ascii="Consolas" w:eastAsiaTheme="minorEastAsia" w:hAnsi="Consolas"/>
              </w:rPr>
              <w:t>operation</w:t>
            </w:r>
          </w:p>
          <w:p w14:paraId="14EF9DA2" w14:textId="77777777" w:rsidR="00D875AC" w:rsidRPr="00774437" w:rsidRDefault="00D875AC" w:rsidP="00D875AC">
            <w:pPr>
              <w:shd w:val="clear" w:color="auto" w:fill="D9D9D9" w:themeFill="background1" w:themeFillShade="D9"/>
              <w:spacing w:after="0"/>
              <w:rPr>
                <w:rFonts w:ascii="Consolas" w:eastAsiaTheme="minorEastAsia" w:hAnsi="Consolas"/>
              </w:rPr>
            </w:pPr>
          </w:p>
        </w:tc>
      </w:tr>
    </w:tbl>
    <w:p w14:paraId="6F44F876" w14:textId="77777777" w:rsidR="00A4562D" w:rsidRPr="00774437" w:rsidRDefault="00A4562D" w:rsidP="00A4562D">
      <w:pPr>
        <w:rPr>
          <w:rFonts w:eastAsia="DengXian"/>
        </w:rPr>
      </w:pPr>
    </w:p>
    <w:p w14:paraId="43FCB024" w14:textId="77777777" w:rsidR="00D875AC" w:rsidRPr="00774437" w:rsidRDefault="00D875AC" w:rsidP="00A4562D">
      <w:pPr>
        <w:pStyle w:val="Heading4"/>
        <w:rPr>
          <w:rFonts w:eastAsiaTheme="minorEastAsia"/>
          <w:lang w:eastAsia="zh-CN"/>
        </w:rPr>
      </w:pPr>
      <w:bookmarkStart w:id="611" w:name="_Toc8052951"/>
      <w:r w:rsidRPr="00774437">
        <w:rPr>
          <w:rFonts w:eastAsia="DengXian"/>
        </w:rPr>
        <w:t>7.</w:t>
      </w:r>
      <w:r w:rsidR="005B0238" w:rsidRPr="00774437">
        <w:rPr>
          <w:rFonts w:eastAsia="DengXian"/>
        </w:rPr>
        <w:t>7</w:t>
      </w:r>
      <w:r w:rsidRPr="00774437">
        <w:rPr>
          <w:rFonts w:eastAsia="DengXian"/>
        </w:rPr>
        <w:t>.1.3</w:t>
      </w:r>
      <w:r w:rsidRPr="00774437">
        <w:rPr>
          <w:rFonts w:eastAsia="DengXian"/>
        </w:rPr>
        <w:tab/>
        <w:t>Additional Requirements</w:t>
      </w:r>
      <w:bookmarkEnd w:id="611"/>
    </w:p>
    <w:p w14:paraId="4FFE36DC" w14:textId="59A19002" w:rsidR="00D875AC" w:rsidRPr="00774437" w:rsidRDefault="00D875AC" w:rsidP="00A4562D">
      <w:pPr>
        <w:rPr>
          <w:rFonts w:eastAsiaTheme="minorEastAsia"/>
          <w:lang w:eastAsia="zh-CN"/>
        </w:rPr>
      </w:pPr>
      <w:r w:rsidRPr="00774437">
        <w:rPr>
          <w:rFonts w:eastAsiaTheme="minorEastAsia"/>
          <w:lang w:eastAsia="zh-CN"/>
        </w:rPr>
        <w:t xml:space="preserve">The implementation and inputs keynames </w:t>
      </w:r>
      <w:r w:rsidRPr="00774437">
        <w:rPr>
          <w:rFonts w:eastAsiaTheme="minorEastAsia"/>
        </w:rPr>
        <w:t xml:space="preserve">specified in TOSCA-Simple-Profile-YAML-v1.2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for an operation definition m</w:t>
      </w:r>
      <w:r w:rsidRPr="00774437">
        <w:rPr>
          <w:rFonts w:eastAsiaTheme="minorEastAsia"/>
          <w:lang w:eastAsia="zh-CN"/>
        </w:rPr>
        <w:t>ay be included for each operation listed in the Nslcm interface definition.</w:t>
      </w:r>
    </w:p>
    <w:p w14:paraId="668B7155" w14:textId="77777777" w:rsidR="00D875AC" w:rsidRPr="00774437" w:rsidRDefault="00D875AC" w:rsidP="00A4562D">
      <w:pPr>
        <w:rPr>
          <w:rFonts w:eastAsiaTheme="minorEastAsia"/>
          <w:lang w:eastAsia="zh-CN"/>
        </w:rPr>
      </w:pPr>
      <w:r w:rsidRPr="00774437">
        <w:rPr>
          <w:rFonts w:eastAsiaTheme="minorEastAsia"/>
          <w:lang w:eastAsia="zh-CN"/>
        </w:rPr>
        <w:t>When a TOSCA operation representing an NS LCM operation does not have an associated implementation keyname, the default implementation provided by the NFVO for this NS LCM operation applies.</w:t>
      </w:r>
    </w:p>
    <w:p w14:paraId="0E87BACD" w14:textId="77777777" w:rsidR="00D875AC" w:rsidRPr="00774437" w:rsidRDefault="00D875AC" w:rsidP="00A4562D">
      <w:pPr>
        <w:rPr>
          <w:rFonts w:eastAsiaTheme="minorEastAsia"/>
          <w:lang w:eastAsia="zh-CN"/>
        </w:rPr>
      </w:pPr>
      <w:r w:rsidRPr="00774437">
        <w:t xml:space="preserve">The NSD consumer shall make available all parameters from </w:t>
      </w:r>
      <w:r w:rsidRPr="00774437">
        <w:rPr>
          <w:rFonts w:eastAsiaTheme="minorEastAsia"/>
          <w:lang w:eastAsia="zh-CN"/>
        </w:rPr>
        <w:t xml:space="preserve">the message invoking the NS LCM operation as inputs to the corresponding TOSCA interface operations. The </w:t>
      </w:r>
      <w:r w:rsidRPr="00774437">
        <w:rPr>
          <w:rFonts w:ascii="Consolas" w:eastAsiaTheme="minorEastAsia" w:hAnsi="Consolas" w:cs="Consolas"/>
          <w:lang w:eastAsia="zh-CN"/>
        </w:rPr>
        <w:t xml:space="preserve">inputs </w:t>
      </w:r>
      <w:r w:rsidRPr="00774437">
        <w:rPr>
          <w:rFonts w:eastAsiaTheme="minorEastAsia"/>
          <w:lang w:eastAsia="zh-CN"/>
        </w:rPr>
        <w:t xml:space="preserve">keyname can be used to specify additional input parameters for executing the operation. </w:t>
      </w:r>
    </w:p>
    <w:p w14:paraId="0815F3B0" w14:textId="77777777" w:rsidR="00D875AC" w:rsidRPr="00774437" w:rsidRDefault="00D875AC" w:rsidP="00A4562D">
      <w:pPr>
        <w:rPr>
          <w:rFonts w:eastAsiaTheme="minorEastAsia"/>
          <w:lang w:eastAsia="zh-CN"/>
        </w:rPr>
      </w:pPr>
      <w:r w:rsidRPr="00774437">
        <w:rPr>
          <w:lang w:eastAsia="zh-CN"/>
        </w:rPr>
        <w:t xml:space="preserve">The implementation of preamble and postamble TOSCA operations (e.g. </w:t>
      </w:r>
      <w:r w:rsidRPr="00774437">
        <w:rPr>
          <w:rFonts w:eastAsiaTheme="minorEastAsia"/>
        </w:rPr>
        <w:t>instantiate_start)</w:t>
      </w:r>
      <w:r w:rsidRPr="00774437">
        <w:rPr>
          <w:lang w:eastAsia="zh-CN"/>
        </w:rPr>
        <w:t xml:space="preserve">, if present, is invoked with the same parameters as the corresponding base TOSCA operation (e.g. </w:t>
      </w:r>
      <w:r w:rsidRPr="00774437">
        <w:rPr>
          <w:rFonts w:eastAsiaTheme="minorEastAsia"/>
        </w:rPr>
        <w:t>instantiate)</w:t>
      </w:r>
      <w:r w:rsidRPr="00774437">
        <w:rPr>
          <w:lang w:eastAsia="zh-CN"/>
        </w:rPr>
        <w:t>. The inputs of the preamble and postamble operations shall not be defined in the NSD.</w:t>
      </w:r>
    </w:p>
    <w:p w14:paraId="4D3256AB" w14:textId="77777777" w:rsidR="00D875AC" w:rsidRPr="00774437" w:rsidRDefault="00D875AC" w:rsidP="00A4562D">
      <w:pPr>
        <w:rPr>
          <w:lang w:eastAsia="zh-CN"/>
        </w:rPr>
      </w:pPr>
      <w:r w:rsidRPr="00774437">
        <w:rPr>
          <w:lang w:eastAsia="zh-CN"/>
        </w:rPr>
        <w:t>If an implementation is associated to a TOSCA operation that represents a preamble or a postamble to a VNF LCM operation, the implementation logic is executed before or after the execution of the VNF LCM operation implementation, respectively.</w:t>
      </w:r>
    </w:p>
    <w:p w14:paraId="1F33ACA6" w14:textId="77777777" w:rsidR="00D875AC" w:rsidRPr="00774437" w:rsidRDefault="00D875AC" w:rsidP="00A4562D">
      <w:pPr>
        <w:pStyle w:val="Heading4"/>
        <w:rPr>
          <w:rFonts w:eastAsia="DengXian"/>
        </w:rPr>
      </w:pPr>
      <w:bookmarkStart w:id="612" w:name="_Toc8052952"/>
      <w:r w:rsidRPr="00774437">
        <w:rPr>
          <w:rFonts w:eastAsia="DengXian"/>
        </w:rPr>
        <w:t>7.</w:t>
      </w:r>
      <w:r w:rsidR="005B0238" w:rsidRPr="00774437">
        <w:rPr>
          <w:rFonts w:eastAsia="DengXian"/>
        </w:rPr>
        <w:t>7</w:t>
      </w:r>
      <w:r w:rsidRPr="00774437">
        <w:rPr>
          <w:rFonts w:eastAsia="DengXian"/>
        </w:rPr>
        <w:t>.1.4</w:t>
      </w:r>
      <w:r w:rsidRPr="00774437">
        <w:rPr>
          <w:rFonts w:eastAsia="DengXian"/>
        </w:rPr>
        <w:tab/>
        <w:t>Support of LCM scripts</w:t>
      </w:r>
      <w:bookmarkEnd w:id="612"/>
    </w:p>
    <w:p w14:paraId="1C731D92" w14:textId="365279A7" w:rsidR="00D875AC" w:rsidRPr="00774437" w:rsidRDefault="00D875AC" w:rsidP="00A4562D">
      <w:pPr>
        <w:rPr>
          <w:rFonts w:eastAsiaTheme="minorEastAsia"/>
          <w:lang w:eastAsia="zh-CN"/>
        </w:rPr>
      </w:pPr>
      <w:r w:rsidRPr="00774437">
        <w:rPr>
          <w:rFonts w:eastAsiaTheme="minorEastAsia"/>
          <w:lang w:eastAsia="zh-CN"/>
        </w:rPr>
        <w:t>In ETSI GS NFV-IFA 014</w:t>
      </w:r>
      <w:r w:rsidR="00114F25" w:rsidRPr="00774437">
        <w:rPr>
          <w:rFonts w:eastAsiaTheme="minorEastAsia"/>
          <w:lang w:eastAsia="zh-CN"/>
        </w:rPr>
        <w:t xml:space="preserve"> [</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REF_GSNFV_IFA014 \h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2</w:t>
      </w:r>
      <w:r w:rsidR="00114F25" w:rsidRPr="00774437">
        <w:rPr>
          <w:rFonts w:eastAsiaTheme="minorEastAsia"/>
          <w:lang w:eastAsia="zh-CN"/>
        </w:rPr>
        <w:fldChar w:fldCharType="end"/>
      </w:r>
      <w:r w:rsidR="00114F25" w:rsidRPr="00774437">
        <w:rPr>
          <w:rFonts w:eastAsiaTheme="minorEastAsia"/>
          <w:lang w:eastAsia="zh-CN"/>
        </w:rPr>
        <w:t>]</w:t>
      </w:r>
      <w:r w:rsidRPr="00774437">
        <w:rPr>
          <w:rFonts w:eastAsiaTheme="minorEastAsia"/>
          <w:lang w:eastAsia="zh-CN"/>
        </w:rPr>
        <w:t xml:space="preserve">, the definition of the </w:t>
      </w:r>
      <w:r w:rsidR="00053A12" w:rsidRPr="00774437">
        <w:rPr>
          <w:rFonts w:eastAsiaTheme="minorEastAsia"/>
          <w:lang w:eastAsia="zh-CN"/>
        </w:rPr>
        <w:t>"</w:t>
      </w:r>
      <w:r w:rsidRPr="00774437">
        <w:rPr>
          <w:rFonts w:eastAsiaTheme="minorEastAsia"/>
          <w:lang w:eastAsia="zh-CN"/>
        </w:rPr>
        <w:t>LifeCycleManagementScript</w:t>
      </w:r>
      <w:r w:rsidR="00053A12" w:rsidRPr="00774437">
        <w:rPr>
          <w:rFonts w:eastAsiaTheme="minorEastAsia"/>
          <w:lang w:eastAsia="zh-CN"/>
        </w:rPr>
        <w:t>"</w:t>
      </w:r>
      <w:r w:rsidRPr="00774437">
        <w:rPr>
          <w:rFonts w:eastAsiaTheme="minorEastAsia"/>
          <w:lang w:eastAsia="zh-CN"/>
        </w:rPr>
        <w:t xml:space="preserve"> information element of the NSD associates LCM scripts with events, where an event can be an external or an internal stimulus. These events are mapped to TOSCA operations of the NS node type in the following way:</w:t>
      </w:r>
    </w:p>
    <w:p w14:paraId="07422589" w14:textId="47C6BFA5" w:rsidR="00D875AC" w:rsidRPr="00774437" w:rsidRDefault="00D875AC" w:rsidP="00A4562D">
      <w:pPr>
        <w:pStyle w:val="B1"/>
        <w:rPr>
          <w:rFonts w:eastAsiaTheme="minorEastAsia"/>
          <w:lang w:eastAsia="zh-CN"/>
        </w:rPr>
      </w:pPr>
      <w:r w:rsidRPr="00774437">
        <w:rPr>
          <w:rFonts w:eastAsiaTheme="minorEastAsia"/>
          <w:lang w:eastAsia="zh-CN"/>
        </w:rPr>
        <w:t>external stimuli are mapped to TOSCA operations corresponding to the NS LCM operations defined in ETSI GS NFV-IFA 013</w:t>
      </w:r>
      <w:r w:rsidR="00114F25" w:rsidRPr="00774437">
        <w:rPr>
          <w:rFonts w:eastAsiaTheme="minorEastAsia"/>
          <w:lang w:eastAsia="zh-CN"/>
        </w:rPr>
        <w:t xml:space="preserve"> [</w:t>
      </w:r>
      <w:r w:rsidR="00114F25" w:rsidRPr="00774437">
        <w:rPr>
          <w:rFonts w:eastAsiaTheme="minorEastAsia"/>
          <w:lang w:eastAsia="zh-CN"/>
        </w:rPr>
        <w:fldChar w:fldCharType="begin"/>
      </w:r>
      <w:r w:rsidR="00114F25" w:rsidRPr="00774437">
        <w:rPr>
          <w:rFonts w:eastAsiaTheme="minorEastAsia"/>
          <w:lang w:eastAsia="zh-CN"/>
        </w:rPr>
        <w:instrText xml:space="preserve">REF REF_GSNFV_IFA013 \h </w:instrText>
      </w:r>
      <w:r w:rsidR="00114F25" w:rsidRPr="00774437">
        <w:rPr>
          <w:rFonts w:eastAsiaTheme="minorEastAsia"/>
          <w:lang w:eastAsia="zh-CN"/>
        </w:rPr>
      </w:r>
      <w:r w:rsidR="00114F25" w:rsidRPr="00774437">
        <w:rPr>
          <w:rFonts w:eastAsiaTheme="minorEastAsia"/>
          <w:lang w:eastAsia="zh-CN"/>
        </w:rPr>
        <w:fldChar w:fldCharType="separate"/>
      </w:r>
      <w:r w:rsidR="00042A83" w:rsidRPr="00774437">
        <w:rPr>
          <w:rFonts w:eastAsiaTheme="minorEastAsia"/>
        </w:rPr>
        <w:t>i.8</w:t>
      </w:r>
      <w:r w:rsidR="00114F25" w:rsidRPr="00774437">
        <w:rPr>
          <w:rFonts w:eastAsiaTheme="minorEastAsia"/>
          <w:lang w:eastAsia="zh-CN"/>
        </w:rPr>
        <w:fldChar w:fldCharType="end"/>
      </w:r>
      <w:r w:rsidR="00114F25" w:rsidRPr="00774437">
        <w:rPr>
          <w:rFonts w:eastAsiaTheme="minorEastAsia"/>
          <w:lang w:eastAsia="zh-CN"/>
        </w:rPr>
        <w:t>]</w:t>
      </w:r>
      <w:r w:rsidR="00E4490B" w:rsidRPr="00774437">
        <w:rPr>
          <w:rFonts w:eastAsiaTheme="minorEastAsia"/>
          <w:lang w:eastAsia="zh-CN"/>
        </w:rPr>
        <w:t>;</w:t>
      </w:r>
    </w:p>
    <w:p w14:paraId="0FA6B4CA" w14:textId="77777777" w:rsidR="00D875AC" w:rsidRPr="00774437" w:rsidRDefault="00D875AC" w:rsidP="00A4562D">
      <w:pPr>
        <w:pStyle w:val="B1"/>
        <w:rPr>
          <w:rFonts w:eastAsiaTheme="minorEastAsia"/>
          <w:lang w:eastAsia="zh-CN"/>
        </w:rPr>
      </w:pPr>
      <w:r w:rsidRPr="00774437">
        <w:rPr>
          <w:rFonts w:eastAsiaTheme="minorEastAsia"/>
          <w:lang w:eastAsia="zh-CN"/>
        </w:rPr>
        <w:t>internal stimuli are mapped to preamble and postam</w:t>
      </w:r>
      <w:r w:rsidR="00E4490B" w:rsidRPr="00774437">
        <w:rPr>
          <w:rFonts w:eastAsiaTheme="minorEastAsia"/>
          <w:lang w:eastAsia="zh-CN"/>
        </w:rPr>
        <w:t>ble of these TOSCA operations.</w:t>
      </w:r>
    </w:p>
    <w:p w14:paraId="09726FD2" w14:textId="5E99D593" w:rsidR="00D875AC" w:rsidRPr="00774437" w:rsidRDefault="00D875AC" w:rsidP="00A4562D">
      <w:pPr>
        <w:rPr>
          <w:rFonts w:eastAsiaTheme="minorEastAsia"/>
          <w:lang w:eastAsia="zh-CN"/>
        </w:rPr>
      </w:pPr>
      <w:r w:rsidRPr="00774437">
        <w:rPr>
          <w:rFonts w:eastAsiaTheme="minorEastAsia"/>
          <w:lang w:eastAsia="zh-CN"/>
        </w:rPr>
        <w:t>LCM scripts can be regarded as artifa</w:t>
      </w:r>
      <w:r w:rsidR="003F49FF" w:rsidRPr="00774437">
        <w:rPr>
          <w:rFonts w:eastAsiaTheme="minorEastAsia"/>
          <w:lang w:eastAsia="zh-CN"/>
        </w:rPr>
        <w:t>c</w:t>
      </w:r>
      <w:r w:rsidRPr="00774437">
        <w:rPr>
          <w:rFonts w:eastAsiaTheme="minorEastAsia"/>
          <w:lang w:eastAsia="zh-CN"/>
        </w:rPr>
        <w:t xml:space="preserve">ts that provide an NS-specific implementation of the TOSCA operation corresponding to the stimulus. </w:t>
      </w:r>
    </w:p>
    <w:p w14:paraId="063874E1" w14:textId="47B6C706" w:rsidR="00D875AC" w:rsidRPr="00774437" w:rsidRDefault="00D875AC" w:rsidP="00D875AC">
      <w:pPr>
        <w:rPr>
          <w:rFonts w:eastAsiaTheme="minorEastAsia"/>
        </w:rPr>
      </w:pPr>
      <w:r w:rsidRPr="00774437">
        <w:rPr>
          <w:rFonts w:eastAsiaTheme="minorEastAsia"/>
          <w:lang w:eastAsia="zh-CN"/>
        </w:rPr>
        <w:t>The script input parameters shall be provided to the script according to the declaration in the inputs field of the operation definition.</w:t>
      </w:r>
      <w:r w:rsidR="00E4490B" w:rsidRPr="00774437">
        <w:rPr>
          <w:rFonts w:eastAsiaTheme="minorEastAsia"/>
          <w:lang w:eastAsia="zh-CN"/>
        </w:rPr>
        <w:t xml:space="preserve"> </w:t>
      </w:r>
      <w:r w:rsidRPr="00774437">
        <w:rPr>
          <w:rFonts w:eastAsiaTheme="minorEastAsia"/>
          <w:lang w:eastAsia="zh-CN"/>
        </w:rPr>
        <w:t xml:space="preserve">The artifact type definition shall enable identifying the DSL used by the script. The artifact type definition for Python is provided in </w:t>
      </w:r>
      <w:r w:rsidRPr="00774437">
        <w:rPr>
          <w:rFonts w:eastAsiaTheme="minorEastAsia"/>
        </w:rPr>
        <w:t>section 5.4.4.1 of 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 The artifact definition for Mistral is provided in clause A.7.2 of the present document.</w:t>
      </w:r>
    </w:p>
    <w:p w14:paraId="3EE887F2" w14:textId="77777777" w:rsidR="00D875AC" w:rsidRPr="00774437" w:rsidRDefault="00D875AC" w:rsidP="00A4562D">
      <w:pPr>
        <w:pStyle w:val="Heading4"/>
        <w:rPr>
          <w:rFonts w:eastAsia="DengXian"/>
        </w:rPr>
      </w:pPr>
      <w:bookmarkStart w:id="613" w:name="_Toc8052953"/>
      <w:r w:rsidRPr="00774437">
        <w:rPr>
          <w:rFonts w:eastAsia="DengXian"/>
        </w:rPr>
        <w:t>7.</w:t>
      </w:r>
      <w:r w:rsidR="005B0238" w:rsidRPr="00774437">
        <w:rPr>
          <w:rFonts w:eastAsia="DengXian"/>
        </w:rPr>
        <w:t>7</w:t>
      </w:r>
      <w:r w:rsidRPr="00774437">
        <w:rPr>
          <w:rFonts w:eastAsia="DengXian"/>
        </w:rPr>
        <w:t>.1.5</w:t>
      </w:r>
      <w:r w:rsidRPr="00774437">
        <w:rPr>
          <w:rFonts w:eastAsia="DengXian"/>
        </w:rPr>
        <w:tab/>
        <w:t>Examples</w:t>
      </w:r>
      <w:bookmarkEnd w:id="613"/>
    </w:p>
    <w:p w14:paraId="79B42F32" w14:textId="5DFACECD" w:rsidR="00D875AC" w:rsidRPr="00774437" w:rsidRDefault="00D875AC" w:rsidP="00A4562D">
      <w:pPr>
        <w:rPr>
          <w:rFonts w:eastAsiaTheme="minorEastAsia"/>
        </w:rPr>
      </w:pPr>
      <w:r w:rsidRPr="00774437">
        <w:rPr>
          <w:rFonts w:eastAsiaTheme="minorEastAsia"/>
          <w:lang w:eastAsia="zh-CN"/>
        </w:rPr>
        <w:t xml:space="preserve">The following example template fragments illustrate the concept. An LCM script is associated with the instantiate_end operation. As no LCM script is associated to the instantiate operation, its default implementation runs and before running the </w:t>
      </w:r>
      <w:r w:rsidRPr="00774437">
        <w:rPr>
          <w:rFonts w:eastAsia="SimSun"/>
          <w:szCs w:val="18"/>
          <w:lang w:eastAsia="zh-CN"/>
        </w:rPr>
        <w:t>post-instantiate-script</w:t>
      </w:r>
      <w:r w:rsidRPr="00774437">
        <w:rPr>
          <w:rFonts w:eastAsiaTheme="minorEastAsia"/>
          <w:lang w:eastAsia="zh-CN"/>
        </w:rPr>
        <w:t>.</w:t>
      </w:r>
      <w:r w:rsidR="00E4490B" w:rsidRPr="00774437">
        <w:rPr>
          <w:rFonts w:eastAsiaTheme="minorEastAsia"/>
          <w:lang w:eastAsia="zh-CN"/>
        </w:rPr>
        <w:t xml:space="preserve"> </w:t>
      </w:r>
      <w:r w:rsidRPr="00774437">
        <w:rPr>
          <w:rFonts w:eastAsiaTheme="minorEastAsia"/>
          <w:lang w:eastAsia="zh-CN"/>
        </w:rPr>
        <w:t xml:space="preserve">The inputs section of the instantiate_end operation definition provides additional input values to the post-instantiate-script, and the TOSCA artifacts definition conveys the type of DSL used as a </w:t>
      </w:r>
      <w:r w:rsidRPr="00774437">
        <w:rPr>
          <w:rFonts w:eastAsiaTheme="minorEastAsia"/>
        </w:rPr>
        <w:t>scripting language.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875AC" w:rsidRPr="00774437" w14:paraId="26408612" w14:textId="77777777" w:rsidTr="00DB51F5">
        <w:trPr>
          <w:jc w:val="center"/>
        </w:trPr>
        <w:tc>
          <w:tcPr>
            <w:tcW w:w="9216" w:type="dxa"/>
            <w:shd w:val="clear" w:color="auto" w:fill="D9D9D9"/>
          </w:tcPr>
          <w:p w14:paraId="10837AAB" w14:textId="397DEA45"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tosca_definitions_version:</w:t>
            </w:r>
            <w:r w:rsidR="00DB51F5" w:rsidRPr="00774437">
              <w:rPr>
                <w:rFonts w:ascii="Consolas" w:eastAsiaTheme="minorEastAsia" w:hAnsi="Consolas"/>
                <w:szCs w:val="24"/>
                <w:lang w:eastAsia="fr-FR"/>
              </w:rPr>
              <w:t xml:space="preserve"> </w:t>
            </w:r>
            <w:r w:rsidRPr="00774437">
              <w:rPr>
                <w:rFonts w:ascii="Consolas" w:eastAsiaTheme="minorEastAsia" w:hAnsi="Consolas"/>
                <w:szCs w:val="24"/>
                <w:lang w:eastAsia="fr-FR"/>
              </w:rPr>
              <w:t>tosca_simple_yaml_1_2</w:t>
            </w:r>
          </w:p>
          <w:p w14:paraId="1F059C02" w14:textId="77777777"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p>
          <w:p w14:paraId="353EC0CF" w14:textId="77777777"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imports:</w:t>
            </w:r>
          </w:p>
          <w:p w14:paraId="437794FF" w14:textId="7C030C7C"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w:t>
            </w:r>
            <w:r w:rsidRPr="00774437">
              <w:rPr>
                <w:rFonts w:ascii="Consolas" w:eastAsiaTheme="minorEastAsia" w:hAnsi="Consolas"/>
                <w:szCs w:val="24"/>
                <w:lang w:eastAsia="fr-FR"/>
              </w:rPr>
              <w:t xml:space="preserve"> </w:t>
            </w:r>
          </w:p>
          <w:p w14:paraId="5D9BE5A2" w14:textId="77777777"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p>
          <w:p w14:paraId="40C56060" w14:textId="77777777"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node_types:</w:t>
            </w:r>
          </w:p>
          <w:p w14:paraId="6F0F2B9F" w14:textId="366147D8"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MyCompany.SunshineVPN.1_0.1_0:</w:t>
            </w:r>
          </w:p>
          <w:p w14:paraId="3409706B" w14:textId="7342406B"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derived_from:</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tosca.nodes.nfv.NS</w:t>
            </w:r>
          </w:p>
          <w:p w14:paraId="692A83DF" w14:textId="478B48C1"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w:t>
            </w:r>
          </w:p>
          <w:p w14:paraId="1F11FB66" w14:textId="77777777"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p>
          <w:p w14:paraId="0FE6356D" w14:textId="77777777"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topology_template:</w:t>
            </w:r>
          </w:p>
          <w:p w14:paraId="0D9C4103" w14:textId="66AF0956"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substitution_mappings:</w:t>
            </w:r>
          </w:p>
          <w:p w14:paraId="3E76BC39" w14:textId="534EE2BB"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node_type:</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MyCompany.SunshineVPN.1_0.1_0</w:t>
            </w:r>
          </w:p>
          <w:p w14:paraId="6C1FB005" w14:textId="79D6FAB7"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w:t>
            </w:r>
          </w:p>
          <w:p w14:paraId="16B09D70" w14:textId="77777777"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p>
          <w:p w14:paraId="1094A1A4" w14:textId="5C15B588"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node_templates:</w:t>
            </w:r>
          </w:p>
          <w:p w14:paraId="3109BCC9" w14:textId="49712A95"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SunshineVPN:</w:t>
            </w:r>
          </w:p>
          <w:p w14:paraId="5D9C4B4D" w14:textId="755EF087"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MyCompany.SunshineVPN.1_0.1_0</w:t>
            </w:r>
          </w:p>
          <w:p w14:paraId="5001B279" w14:textId="335FB9D8"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w:t>
            </w:r>
          </w:p>
          <w:p w14:paraId="6C289C34" w14:textId="2D1C4B0C"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interfaces:</w:t>
            </w:r>
          </w:p>
          <w:p w14:paraId="6CFD6555" w14:textId="7B030DF1"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Nslcm:</w:t>
            </w:r>
          </w:p>
          <w:p w14:paraId="50256431" w14:textId="5DBC82C2"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instantiate_end:</w:t>
            </w:r>
          </w:p>
          <w:p w14:paraId="45817E72" w14:textId="3A78A3A0"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implementation:</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post-instantiate-script</w:t>
            </w:r>
          </w:p>
          <w:p w14:paraId="13DCC2AB" w14:textId="7664EA26"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inputs:</w:t>
            </w:r>
          </w:p>
          <w:p w14:paraId="1724D923" w14:textId="6645A72B"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script_input_1:</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value_1</w:t>
            </w:r>
          </w:p>
          <w:p w14:paraId="7BAAE456" w14:textId="0591A417"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script_input_2:</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value_2</w:t>
            </w:r>
          </w:p>
          <w:p w14:paraId="6606A22A" w14:textId="77777777"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p>
          <w:p w14:paraId="278806E4" w14:textId="1CC6E12B"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artifacts:</w:t>
            </w:r>
          </w:p>
          <w:p w14:paraId="287D264E" w14:textId="7CCE75CB"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post-instantiate-script:</w:t>
            </w:r>
          </w:p>
          <w:p w14:paraId="64335121" w14:textId="24D7998B"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description:</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Instantiate</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workflow</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script</w:t>
            </w:r>
          </w:p>
          <w:p w14:paraId="1FBC542E" w14:textId="1AD9D911"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type:</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tosca.artifacts.Implementation.Python</w:t>
            </w:r>
          </w:p>
          <w:p w14:paraId="16F61F7D" w14:textId="3FF1051D"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file:</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instantiate.py</w:t>
            </w:r>
          </w:p>
          <w:p w14:paraId="7B22A96A" w14:textId="538BF18D"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#repository:</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w:t>
            </w:r>
          </w:p>
          <w:p w14:paraId="7BCA51BF" w14:textId="7981FFEB" w:rsidR="00D875AC" w:rsidRPr="00774437" w:rsidRDefault="00DB51F5" w:rsidP="00D875AC">
            <w:pPr>
              <w:shd w:val="clear" w:color="auto" w:fill="D9D9D9" w:themeFill="background1" w:themeFillShade="D9"/>
              <w:spacing w:after="0"/>
              <w:rPr>
                <w:rFonts w:ascii="Consolas" w:eastAsiaTheme="minorEastAsia" w:hAnsi="Consolas"/>
                <w:szCs w:val="24"/>
                <w:lang w:eastAsia="fr-FR"/>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#deploy_path:</w:t>
            </w: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w:t>
            </w:r>
          </w:p>
          <w:p w14:paraId="1BAF1189" w14:textId="635BBE54" w:rsidR="00D875AC" w:rsidRPr="00774437" w:rsidRDefault="00DB51F5" w:rsidP="00D875AC">
            <w:pPr>
              <w:shd w:val="clear" w:color="auto" w:fill="D9D9D9" w:themeFill="background1" w:themeFillShade="D9"/>
              <w:spacing w:after="0"/>
              <w:rPr>
                <w:rFonts w:ascii="Consolas" w:eastAsia="SimSun" w:hAnsi="Consolas" w:cs="Courier New"/>
                <w:szCs w:val="18"/>
                <w:lang w:eastAsia="zh-CN"/>
              </w:rPr>
            </w:pPr>
            <w:r w:rsidRPr="00774437">
              <w:rPr>
                <w:rFonts w:ascii="Consolas" w:eastAsiaTheme="minorEastAsia" w:hAnsi="Consolas"/>
                <w:szCs w:val="24"/>
                <w:lang w:eastAsia="fr-FR"/>
              </w:rPr>
              <w:t xml:space="preserve">    </w:t>
            </w:r>
            <w:r w:rsidR="00D875AC" w:rsidRPr="00774437">
              <w:rPr>
                <w:rFonts w:ascii="Consolas" w:eastAsiaTheme="minorEastAsia" w:hAnsi="Consolas"/>
                <w:szCs w:val="24"/>
                <w:lang w:eastAsia="fr-FR"/>
              </w:rPr>
              <w:t>..</w:t>
            </w:r>
          </w:p>
        </w:tc>
      </w:tr>
      <w:tr w:rsidR="00D875AC" w:rsidRPr="00774437" w14:paraId="5ED689D2" w14:textId="77777777" w:rsidTr="00DB51F5">
        <w:trPr>
          <w:jc w:val="center"/>
        </w:trPr>
        <w:tc>
          <w:tcPr>
            <w:tcW w:w="9216" w:type="dxa"/>
            <w:shd w:val="clear" w:color="auto" w:fill="D9D9D9"/>
          </w:tcPr>
          <w:p w14:paraId="14641717" w14:textId="77777777" w:rsidR="00D875AC" w:rsidRPr="00774437" w:rsidRDefault="00D875AC" w:rsidP="00D875AC">
            <w:pPr>
              <w:shd w:val="clear" w:color="auto" w:fill="D9D9D9" w:themeFill="background1" w:themeFillShade="D9"/>
              <w:spacing w:after="0"/>
              <w:rPr>
                <w:rFonts w:ascii="Consolas" w:eastAsiaTheme="minorEastAsia" w:hAnsi="Consolas"/>
                <w:szCs w:val="24"/>
                <w:lang w:eastAsia="fr-FR"/>
              </w:rPr>
            </w:pPr>
          </w:p>
        </w:tc>
      </w:tr>
    </w:tbl>
    <w:p w14:paraId="67722D88" w14:textId="77777777" w:rsidR="00D875AC" w:rsidRPr="00774437" w:rsidRDefault="00D875AC" w:rsidP="00D875AC">
      <w:pPr>
        <w:rPr>
          <w:rFonts w:eastAsiaTheme="minorEastAsia"/>
        </w:rPr>
      </w:pPr>
    </w:p>
    <w:p w14:paraId="224997FE" w14:textId="77777777" w:rsidR="002B56D8" w:rsidRPr="00774437" w:rsidRDefault="002B56D8" w:rsidP="0037270B">
      <w:pPr>
        <w:pStyle w:val="Heading2"/>
        <w:rPr>
          <w:rFonts w:eastAsiaTheme="minorEastAsia"/>
        </w:rPr>
      </w:pPr>
      <w:bookmarkStart w:id="614" w:name="_Toc8052954"/>
      <w:r w:rsidRPr="00774437">
        <w:rPr>
          <w:rFonts w:eastAsiaTheme="minorEastAsia"/>
        </w:rPr>
        <w:t>7.</w:t>
      </w:r>
      <w:r w:rsidR="005B0238" w:rsidRPr="00774437">
        <w:rPr>
          <w:rFonts w:eastAsiaTheme="minorEastAsia"/>
        </w:rPr>
        <w:t>8</w:t>
      </w:r>
      <w:r w:rsidRPr="00774437">
        <w:rPr>
          <w:rFonts w:eastAsiaTheme="minorEastAsia"/>
        </w:rPr>
        <w:tab/>
        <w:t>Node Types</w:t>
      </w:r>
      <w:bookmarkEnd w:id="614"/>
    </w:p>
    <w:p w14:paraId="7C58C017" w14:textId="77777777" w:rsidR="006D3EED" w:rsidRPr="00774437" w:rsidRDefault="006D3EED" w:rsidP="00EE2494">
      <w:pPr>
        <w:pStyle w:val="Heading3"/>
        <w:rPr>
          <w:rFonts w:eastAsia="DengXian"/>
        </w:rPr>
      </w:pPr>
      <w:bookmarkStart w:id="615" w:name="_Toc8052955"/>
      <w:r w:rsidRPr="00774437">
        <w:rPr>
          <w:rFonts w:eastAsia="DengXian"/>
        </w:rPr>
        <w:t>7.</w:t>
      </w:r>
      <w:r w:rsidR="005B0238" w:rsidRPr="00774437">
        <w:rPr>
          <w:rFonts w:eastAsia="DengXian"/>
        </w:rPr>
        <w:t>8</w:t>
      </w:r>
      <w:r w:rsidRPr="00774437">
        <w:rPr>
          <w:rFonts w:eastAsia="DengXian"/>
        </w:rPr>
        <w:t>.1</w:t>
      </w:r>
      <w:r w:rsidRPr="00774437">
        <w:rPr>
          <w:rFonts w:eastAsia="DengXian"/>
        </w:rPr>
        <w:tab/>
      </w:r>
      <w:r w:rsidRPr="00774437">
        <w:rPr>
          <w:rFonts w:eastAsia="DengXian" w:hint="eastAsia"/>
        </w:rPr>
        <w:t>tosca</w:t>
      </w:r>
      <w:r w:rsidRPr="00774437">
        <w:rPr>
          <w:rFonts w:eastAsia="DengXian"/>
        </w:rPr>
        <w:t>.nodes.</w:t>
      </w:r>
      <w:r w:rsidRPr="00774437">
        <w:rPr>
          <w:rFonts w:eastAsia="DengXian" w:hint="eastAsia"/>
        </w:rPr>
        <w:t>nfv.</w:t>
      </w:r>
      <w:r w:rsidRPr="00774437">
        <w:rPr>
          <w:rFonts w:eastAsia="DengXian"/>
        </w:rPr>
        <w:t>NS</w:t>
      </w:r>
      <w:bookmarkEnd w:id="615"/>
    </w:p>
    <w:p w14:paraId="73CE23DE" w14:textId="77777777" w:rsidR="006D3EED" w:rsidRPr="00774437" w:rsidRDefault="006D3EED" w:rsidP="00EE2494">
      <w:pPr>
        <w:pStyle w:val="Heading4"/>
        <w:rPr>
          <w:rFonts w:eastAsiaTheme="minorEastAsia"/>
          <w:lang w:eastAsia="zh-CN"/>
        </w:rPr>
      </w:pPr>
      <w:bookmarkStart w:id="616" w:name="_Toc8052956"/>
      <w:r w:rsidRPr="00774437">
        <w:rPr>
          <w:rFonts w:eastAsiaTheme="minorEastAsia"/>
          <w:lang w:eastAsia="zh-CN"/>
        </w:rPr>
        <w:t>7</w:t>
      </w:r>
      <w:r w:rsidRPr="00774437">
        <w:rPr>
          <w:rFonts w:eastAsiaTheme="minorEastAsia" w:hint="eastAsia"/>
          <w:lang w:eastAsia="zh-CN"/>
        </w:rPr>
        <w:t>.</w:t>
      </w:r>
      <w:r w:rsidR="005B0238" w:rsidRPr="00774437">
        <w:rPr>
          <w:rFonts w:eastAsiaTheme="minorEastAsia"/>
          <w:lang w:eastAsia="zh-CN"/>
        </w:rPr>
        <w:t>8</w:t>
      </w:r>
      <w:r w:rsidRPr="00774437">
        <w:rPr>
          <w:rFonts w:eastAsiaTheme="minorEastAsia" w:hint="eastAsia"/>
          <w:lang w:eastAsia="zh-CN"/>
        </w:rPr>
        <w:t>.1.1</w:t>
      </w:r>
      <w:r w:rsidRPr="00774437">
        <w:rPr>
          <w:rFonts w:eastAsiaTheme="minorEastAsia" w:hint="eastAsia"/>
          <w:lang w:eastAsia="zh-CN"/>
        </w:rPr>
        <w:tab/>
        <w:t>Description</w:t>
      </w:r>
      <w:bookmarkEnd w:id="616"/>
    </w:p>
    <w:p w14:paraId="4643030B" w14:textId="6FDF3D94" w:rsidR="006D3EED" w:rsidRPr="00774437" w:rsidRDefault="006D3EED" w:rsidP="006D3EED">
      <w:pPr>
        <w:rPr>
          <w:rFonts w:eastAsiaTheme="minorEastAsia"/>
        </w:rPr>
      </w:pPr>
      <w:r w:rsidRPr="00774437">
        <w:rPr>
          <w:rFonts w:eastAsiaTheme="minorEastAsia" w:hint="eastAsia"/>
        </w:rPr>
        <w:t xml:space="preserve">The NFV </w:t>
      </w:r>
      <w:r w:rsidRPr="00774437">
        <w:rPr>
          <w:rFonts w:eastAsiaTheme="minorEastAsia"/>
        </w:rPr>
        <w:t>Network Service (NS)</w:t>
      </w:r>
      <w:r w:rsidRPr="00774437">
        <w:rPr>
          <w:rFonts w:eastAsiaTheme="minorEastAsia" w:hint="eastAsia"/>
        </w:rPr>
        <w:t xml:space="preserve"> node type </w:t>
      </w:r>
      <w:r w:rsidRPr="00774437">
        <w:rPr>
          <w:rFonts w:eastAsiaTheme="minorEastAsia"/>
        </w:rPr>
        <w:t xml:space="preserve">describes a NS in terms of deployment, operational behaviour, and requirements, </w:t>
      </w:r>
      <w:r w:rsidRPr="00774437">
        <w:rPr>
          <w:rFonts w:eastAsiaTheme="minorEastAsia" w:hint="eastAsia"/>
        </w:rPr>
        <w:t xml:space="preserve">as defined by </w:t>
      </w:r>
      <w:r w:rsidRPr="00774437">
        <w:rPr>
          <w:rFonts w:eastAsiaTheme="minorEastAsia"/>
        </w:rPr>
        <w:t>ETSI GS NFV-IFA 014</w:t>
      </w:r>
      <w:r w:rsidR="00114F25" w:rsidRPr="00774437">
        <w:rPr>
          <w:rFonts w:eastAsiaTheme="minorEastAsia"/>
        </w:rPr>
        <w:t xml:space="preserve"> [</w:t>
      </w:r>
      <w:r w:rsidR="00114F25" w:rsidRPr="00774437">
        <w:rPr>
          <w:rFonts w:eastAsiaTheme="minorEastAsia"/>
        </w:rPr>
        <w:fldChar w:fldCharType="begin"/>
      </w:r>
      <w:r w:rsidR="00114F25" w:rsidRPr="00774437">
        <w:rPr>
          <w:rFonts w:eastAsiaTheme="minorEastAsia"/>
        </w:rPr>
        <w:instrText xml:space="preserve">REF REF_GSNFV_IFA014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2</w:t>
      </w:r>
      <w:r w:rsidR="00114F25" w:rsidRPr="00774437">
        <w:rPr>
          <w:rFonts w:eastAsiaTheme="minorEastAsia"/>
        </w:rPr>
        <w:fldChar w:fldCharType="end"/>
      </w:r>
      <w:r w:rsidR="00114F25" w:rsidRPr="00774437">
        <w:rPr>
          <w:rFonts w:eastAsiaTheme="minorEastAsia"/>
        </w:rPr>
        <w:t>]</w:t>
      </w:r>
      <w:r w:rsidRPr="00774437">
        <w:rPr>
          <w:rFonts w:eastAsiaTheme="minorEastAsia"/>
        </w:rPr>
        <w:t>.</w:t>
      </w:r>
      <w:r w:rsidR="0022718C" w:rsidRPr="00774437">
        <w:rPr>
          <w:rFonts w:eastAsiaTheme="minorEastAsia"/>
        </w:rPr>
        <w:t xml:space="preserve"> Table 7.</w:t>
      </w:r>
      <w:r w:rsidR="005B0238" w:rsidRPr="00774437">
        <w:rPr>
          <w:rFonts w:eastAsiaTheme="minorEastAsia"/>
        </w:rPr>
        <w:t>8</w:t>
      </w:r>
      <w:r w:rsidR="0022718C" w:rsidRPr="00774437">
        <w:rPr>
          <w:rFonts w:eastAsiaTheme="minorEastAsia"/>
        </w:rPr>
        <w:t xml:space="preserve">.1.1-1 specifies the declared names for this node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22718C" w:rsidRPr="00774437">
        <w:rPr>
          <w:rFonts w:eastAsiaTheme="minorEastAsia"/>
        </w:rPr>
        <w:t>.</w:t>
      </w:r>
    </w:p>
    <w:p w14:paraId="13D89F88" w14:textId="77777777" w:rsidR="006D3EED" w:rsidRPr="00774437" w:rsidRDefault="006D3EED" w:rsidP="00EE2494">
      <w:pPr>
        <w:pStyle w:val="TH"/>
        <w:rPr>
          <w:rFonts w:eastAsiaTheme="minorEastAsia"/>
          <w:szCs w:val="24"/>
        </w:rPr>
      </w:pPr>
      <w:r w:rsidRPr="00774437">
        <w:rPr>
          <w:rFonts w:eastAsiaTheme="minorEastAsia"/>
        </w:rPr>
        <w:t>Table 7.</w:t>
      </w:r>
      <w:r w:rsidR="005B0238" w:rsidRPr="00774437">
        <w:rPr>
          <w:rFonts w:eastAsiaTheme="minorEastAsia"/>
        </w:rPr>
        <w:t>8</w:t>
      </w:r>
      <w:r w:rsidRPr="00774437">
        <w:rPr>
          <w:rFonts w:eastAsiaTheme="minorEastAsia"/>
        </w:rPr>
        <w:t>.1.1-1</w:t>
      </w:r>
      <w:r w:rsidR="00CE3504" w:rsidRPr="00774437">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D3EED" w:rsidRPr="00774437" w14:paraId="4835B560" w14:textId="77777777" w:rsidTr="00DB51F5">
        <w:trPr>
          <w:jc w:val="center"/>
        </w:trPr>
        <w:tc>
          <w:tcPr>
            <w:tcW w:w="1177" w:type="pct"/>
            <w:shd w:val="clear" w:color="auto" w:fill="D9D9D9"/>
          </w:tcPr>
          <w:p w14:paraId="786CD269" w14:textId="3B576672" w:rsidR="006D3EED" w:rsidRPr="00774437" w:rsidRDefault="006D3EED" w:rsidP="00E4490B">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Pr>
          <w:p w14:paraId="01D0F438" w14:textId="77777777" w:rsidR="006D3EED" w:rsidRPr="00774437" w:rsidRDefault="006D3EED" w:rsidP="00E4490B">
            <w:pPr>
              <w:pStyle w:val="TAL"/>
              <w:rPr>
                <w:rFonts w:eastAsiaTheme="minorEastAsia"/>
              </w:rPr>
            </w:pPr>
            <w:r w:rsidRPr="00774437">
              <w:rPr>
                <w:rFonts w:eastAsiaTheme="minorEastAsia"/>
              </w:rPr>
              <w:t>NS</w:t>
            </w:r>
          </w:p>
        </w:tc>
      </w:tr>
      <w:tr w:rsidR="006D3EED" w:rsidRPr="00774437" w14:paraId="47DB7D90" w14:textId="77777777" w:rsidTr="00DB51F5">
        <w:trPr>
          <w:jc w:val="center"/>
        </w:trPr>
        <w:tc>
          <w:tcPr>
            <w:tcW w:w="1177" w:type="pct"/>
            <w:shd w:val="clear" w:color="auto" w:fill="D9D9D9"/>
          </w:tcPr>
          <w:p w14:paraId="4F7C0416" w14:textId="6D8E2F5C" w:rsidR="006D3EED" w:rsidRPr="00774437" w:rsidRDefault="006D3EED"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Pr>
          <w:p w14:paraId="63B59329" w14:textId="77777777" w:rsidR="006D3EED" w:rsidRPr="00774437" w:rsidRDefault="006D3EED" w:rsidP="00E4490B">
            <w:pPr>
              <w:pStyle w:val="TAL"/>
              <w:rPr>
                <w:rFonts w:eastAsiaTheme="minorEastAsia"/>
              </w:rPr>
            </w:pPr>
            <w:r w:rsidRPr="00774437">
              <w:rPr>
                <w:rFonts w:eastAsiaTheme="minorEastAsia"/>
              </w:rPr>
              <w:t>tosca</w:t>
            </w:r>
            <w:r w:rsidR="00936FF8" w:rsidRPr="00774437">
              <w:rPr>
                <w:rFonts w:eastAsiaTheme="minorEastAsia"/>
              </w:rPr>
              <w:t>nfv</w:t>
            </w:r>
            <w:r w:rsidRPr="00774437">
              <w:rPr>
                <w:rFonts w:eastAsiaTheme="minorEastAsia"/>
              </w:rPr>
              <w:t>:</w:t>
            </w:r>
            <w:r w:rsidRPr="00774437">
              <w:rPr>
                <w:rFonts w:eastAsiaTheme="minorEastAsia" w:hint="eastAsia"/>
              </w:rPr>
              <w:t>NS</w:t>
            </w:r>
          </w:p>
        </w:tc>
      </w:tr>
      <w:tr w:rsidR="006D3EED" w:rsidRPr="00774437" w14:paraId="67B0B8C0" w14:textId="77777777" w:rsidTr="00DB51F5">
        <w:trPr>
          <w:jc w:val="center"/>
        </w:trPr>
        <w:tc>
          <w:tcPr>
            <w:tcW w:w="1177" w:type="pct"/>
            <w:shd w:val="clear" w:color="auto" w:fill="D9D9D9"/>
          </w:tcPr>
          <w:p w14:paraId="4A6CC5D8" w14:textId="7B062390" w:rsidR="006D3EED" w:rsidRPr="00774437" w:rsidRDefault="006D3EED"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Pr>
          <w:p w14:paraId="49EEC2B7" w14:textId="77777777" w:rsidR="006D3EED" w:rsidRPr="00774437" w:rsidRDefault="006D3EED" w:rsidP="00E4490B">
            <w:pPr>
              <w:pStyle w:val="TAL"/>
              <w:rPr>
                <w:rFonts w:eastAsiaTheme="minorEastAsia"/>
              </w:rPr>
            </w:pPr>
            <w:r w:rsidRPr="00774437">
              <w:rPr>
                <w:rFonts w:eastAsiaTheme="minorEastAsia"/>
              </w:rPr>
              <w:t>tosca.nodes.</w:t>
            </w:r>
            <w:r w:rsidRPr="00774437">
              <w:rPr>
                <w:rFonts w:eastAsiaTheme="minorEastAsia" w:hint="eastAsia"/>
              </w:rPr>
              <w:t>nfv.NS</w:t>
            </w:r>
          </w:p>
        </w:tc>
      </w:tr>
    </w:tbl>
    <w:p w14:paraId="01AC8887" w14:textId="77777777" w:rsidR="006D3EED" w:rsidRPr="00774437" w:rsidRDefault="006D3EED" w:rsidP="006D3EED">
      <w:pPr>
        <w:rPr>
          <w:rFonts w:eastAsia="DengXian"/>
        </w:rPr>
      </w:pPr>
    </w:p>
    <w:p w14:paraId="52FE504D" w14:textId="77777777" w:rsidR="006D3EED" w:rsidRPr="00774437" w:rsidRDefault="006D3EED" w:rsidP="00EE2494">
      <w:pPr>
        <w:pStyle w:val="Heading4"/>
        <w:rPr>
          <w:rFonts w:eastAsia="DengXian"/>
        </w:rPr>
      </w:pPr>
      <w:bookmarkStart w:id="617" w:name="_Toc8052957"/>
      <w:r w:rsidRPr="00774437">
        <w:rPr>
          <w:rFonts w:eastAsia="DengXian"/>
        </w:rPr>
        <w:t>7.</w:t>
      </w:r>
      <w:r w:rsidR="005B0238" w:rsidRPr="00774437">
        <w:rPr>
          <w:rFonts w:eastAsia="DengXian"/>
        </w:rPr>
        <w:t>8</w:t>
      </w:r>
      <w:r w:rsidRPr="00774437">
        <w:rPr>
          <w:rFonts w:eastAsia="DengXian"/>
        </w:rPr>
        <w:t>.1.2</w:t>
      </w:r>
      <w:r w:rsidRPr="00774437">
        <w:rPr>
          <w:rFonts w:eastAsia="DengXian"/>
        </w:rPr>
        <w:tab/>
        <w:t>Properties</w:t>
      </w:r>
      <w:bookmarkEnd w:id="617"/>
    </w:p>
    <w:p w14:paraId="015B68BB" w14:textId="77777777" w:rsidR="00CE3504" w:rsidRPr="00774437" w:rsidRDefault="00CE3504" w:rsidP="00CE3504">
      <w:pPr>
        <w:rPr>
          <w:rFonts w:eastAsiaTheme="minorEastAsia"/>
          <w:highlight w:val="cyan"/>
        </w:rPr>
      </w:pPr>
      <w:r w:rsidRPr="00774437">
        <w:rPr>
          <w:rFonts w:eastAsiaTheme="minorEastAsia"/>
          <w:lang w:eastAsia="zh-CN"/>
        </w:rPr>
        <w:t xml:space="preserve">The properties of the </w:t>
      </w:r>
      <w:r w:rsidRPr="00774437">
        <w:rPr>
          <w:rFonts w:eastAsiaTheme="minorEastAsia"/>
        </w:rPr>
        <w:t>NS</w:t>
      </w:r>
      <w:r w:rsidRPr="00774437">
        <w:rPr>
          <w:rFonts w:eastAsiaTheme="minorEastAsia"/>
          <w:lang w:eastAsia="zh-CN"/>
        </w:rPr>
        <w:t xml:space="preserve"> node type shall comply with the provisions set out in table </w:t>
      </w:r>
      <w:r w:rsidRPr="00774437">
        <w:rPr>
          <w:rFonts w:eastAsiaTheme="minorEastAsia"/>
        </w:rPr>
        <w:t>7.</w:t>
      </w:r>
      <w:r w:rsidR="005B0238" w:rsidRPr="00774437">
        <w:rPr>
          <w:rFonts w:eastAsiaTheme="minorEastAsia"/>
        </w:rPr>
        <w:t>8</w:t>
      </w:r>
      <w:r w:rsidRPr="00774437">
        <w:rPr>
          <w:rFonts w:eastAsiaTheme="minorEastAsia"/>
        </w:rPr>
        <w:t>.1.2-1.</w:t>
      </w:r>
    </w:p>
    <w:p w14:paraId="2ACD6E61" w14:textId="77777777" w:rsidR="006D3EED" w:rsidRPr="00774437" w:rsidRDefault="006D3EED" w:rsidP="00EE2494">
      <w:pPr>
        <w:pStyle w:val="TH"/>
        <w:rPr>
          <w:rFonts w:eastAsiaTheme="minorEastAsia"/>
        </w:rPr>
      </w:pPr>
      <w:r w:rsidRPr="00774437">
        <w:rPr>
          <w:rFonts w:eastAsiaTheme="minorEastAsia"/>
        </w:rPr>
        <w:t>Table 7.</w:t>
      </w:r>
      <w:r w:rsidR="005B0238" w:rsidRPr="00774437">
        <w:rPr>
          <w:rFonts w:eastAsiaTheme="minorEastAsia"/>
        </w:rPr>
        <w:t>8</w:t>
      </w:r>
      <w:r w:rsidRPr="00774437">
        <w:rPr>
          <w:rFonts w:eastAsiaTheme="minorEastAsia"/>
        </w:rPr>
        <w:t>.1.2-1</w:t>
      </w:r>
      <w:r w:rsidR="00CE3504" w:rsidRPr="00774437">
        <w:rPr>
          <w:rFonts w:eastAsiaTheme="minorEastAsia"/>
        </w:rPr>
        <w:t xml:space="preserve">: </w:t>
      </w:r>
      <w:r w:rsidR="005D7C2F" w:rsidRPr="00774437">
        <w:rPr>
          <w:rFonts w:eastAsiaTheme="minorEastAsia"/>
        </w:rPr>
        <w:t>P</w:t>
      </w:r>
      <w:r w:rsidR="00CE3504" w:rsidRPr="00774437">
        <w:rPr>
          <w:rFonts w:eastAsiaTheme="minorEastAsia"/>
        </w:rPr>
        <w:t>roperties</w:t>
      </w:r>
    </w:p>
    <w:tbl>
      <w:tblPr>
        <w:tblW w:w="4509"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07"/>
        <w:gridCol w:w="956"/>
        <w:gridCol w:w="804"/>
        <w:gridCol w:w="1203"/>
        <w:gridCol w:w="3608"/>
      </w:tblGrid>
      <w:tr w:rsidR="006D3EED" w:rsidRPr="00774437" w14:paraId="5E4E4276" w14:textId="77777777" w:rsidTr="00DB51F5">
        <w:trPr>
          <w:tblHeader/>
          <w:jc w:val="center"/>
        </w:trPr>
        <w:tc>
          <w:tcPr>
            <w:tcW w:w="1214" w:type="pct"/>
            <w:shd w:val="clear" w:color="auto" w:fill="D9D9D9"/>
          </w:tcPr>
          <w:p w14:paraId="26104BAB" w14:textId="77777777" w:rsidR="006D3EED" w:rsidRPr="00774437" w:rsidRDefault="006D3EED" w:rsidP="00E4490B">
            <w:pPr>
              <w:pStyle w:val="TAH"/>
              <w:rPr>
                <w:rFonts w:eastAsiaTheme="minorEastAsia"/>
              </w:rPr>
            </w:pPr>
            <w:r w:rsidRPr="00774437">
              <w:rPr>
                <w:rFonts w:eastAsiaTheme="minorEastAsia"/>
              </w:rPr>
              <w:t>Name</w:t>
            </w:r>
          </w:p>
        </w:tc>
        <w:tc>
          <w:tcPr>
            <w:tcW w:w="551" w:type="pct"/>
            <w:shd w:val="clear" w:color="auto" w:fill="D9D9D9"/>
          </w:tcPr>
          <w:p w14:paraId="5A33A896" w14:textId="77777777" w:rsidR="006D3EED" w:rsidRPr="00774437" w:rsidRDefault="006D3EED" w:rsidP="00E4490B">
            <w:pPr>
              <w:pStyle w:val="TAH"/>
              <w:rPr>
                <w:rFonts w:eastAsiaTheme="minorEastAsia"/>
              </w:rPr>
            </w:pPr>
            <w:r w:rsidRPr="00774437">
              <w:rPr>
                <w:rFonts w:eastAsiaTheme="minorEastAsia"/>
              </w:rPr>
              <w:t>Required</w:t>
            </w:r>
          </w:p>
        </w:tc>
        <w:tc>
          <w:tcPr>
            <w:tcW w:w="463" w:type="pct"/>
            <w:shd w:val="clear" w:color="auto" w:fill="D9D9D9"/>
          </w:tcPr>
          <w:p w14:paraId="0AD7734D" w14:textId="77777777" w:rsidR="006D3EED" w:rsidRPr="00774437" w:rsidRDefault="006D3EED" w:rsidP="00E4490B">
            <w:pPr>
              <w:pStyle w:val="TAH"/>
              <w:rPr>
                <w:rFonts w:eastAsiaTheme="minorEastAsia"/>
              </w:rPr>
            </w:pPr>
            <w:r w:rsidRPr="00774437">
              <w:rPr>
                <w:rFonts w:eastAsiaTheme="minorEastAsia"/>
              </w:rPr>
              <w:t>Type</w:t>
            </w:r>
          </w:p>
        </w:tc>
        <w:tc>
          <w:tcPr>
            <w:tcW w:w="693" w:type="pct"/>
            <w:shd w:val="clear" w:color="auto" w:fill="D9D9D9"/>
          </w:tcPr>
          <w:p w14:paraId="066F02E1" w14:textId="77777777" w:rsidR="006D3EED" w:rsidRPr="00774437" w:rsidRDefault="006D3EED" w:rsidP="00E4490B">
            <w:pPr>
              <w:pStyle w:val="TAH"/>
              <w:rPr>
                <w:rFonts w:eastAsiaTheme="minorEastAsia"/>
              </w:rPr>
            </w:pPr>
            <w:r w:rsidRPr="00774437">
              <w:rPr>
                <w:rFonts w:eastAsiaTheme="minorEastAsia"/>
              </w:rPr>
              <w:t>Constraints</w:t>
            </w:r>
          </w:p>
        </w:tc>
        <w:tc>
          <w:tcPr>
            <w:tcW w:w="2079" w:type="pct"/>
            <w:shd w:val="clear" w:color="auto" w:fill="D9D9D9"/>
          </w:tcPr>
          <w:p w14:paraId="6BCE242A" w14:textId="77777777" w:rsidR="006D3EED" w:rsidRPr="00774437" w:rsidRDefault="006D3EED" w:rsidP="00E4490B">
            <w:pPr>
              <w:pStyle w:val="TAH"/>
              <w:rPr>
                <w:rFonts w:eastAsiaTheme="minorEastAsia"/>
              </w:rPr>
            </w:pPr>
            <w:r w:rsidRPr="00774437">
              <w:rPr>
                <w:rFonts w:eastAsiaTheme="minorEastAsia"/>
              </w:rPr>
              <w:t>Description</w:t>
            </w:r>
          </w:p>
        </w:tc>
      </w:tr>
      <w:tr w:rsidR="006D3EED" w:rsidRPr="00774437" w14:paraId="25925F67" w14:textId="77777777" w:rsidTr="00DB51F5">
        <w:trPr>
          <w:jc w:val="center"/>
        </w:trPr>
        <w:tc>
          <w:tcPr>
            <w:tcW w:w="1214" w:type="pct"/>
            <w:shd w:val="clear" w:color="auto" w:fill="FFFFFF"/>
          </w:tcPr>
          <w:p w14:paraId="7B589596" w14:textId="77777777" w:rsidR="006D3EED" w:rsidRPr="00774437" w:rsidRDefault="006D3EED" w:rsidP="00E4490B">
            <w:pPr>
              <w:pStyle w:val="TAL"/>
              <w:rPr>
                <w:rFonts w:eastAsiaTheme="minorEastAsia"/>
              </w:rPr>
            </w:pPr>
            <w:r w:rsidRPr="00774437">
              <w:rPr>
                <w:rFonts w:eastAsiaTheme="minorEastAsia"/>
              </w:rPr>
              <w:t>descriptor_id</w:t>
            </w:r>
          </w:p>
        </w:tc>
        <w:tc>
          <w:tcPr>
            <w:tcW w:w="551" w:type="pct"/>
            <w:shd w:val="clear" w:color="auto" w:fill="FFFFFF"/>
          </w:tcPr>
          <w:p w14:paraId="106F8AD7" w14:textId="77777777" w:rsidR="006D3EED" w:rsidRPr="00774437" w:rsidRDefault="006D3EED" w:rsidP="00E4490B">
            <w:pPr>
              <w:pStyle w:val="TAL"/>
              <w:rPr>
                <w:rFonts w:eastAsiaTheme="minorEastAsia"/>
              </w:rPr>
            </w:pPr>
            <w:r w:rsidRPr="00774437">
              <w:rPr>
                <w:rFonts w:eastAsiaTheme="minorEastAsia"/>
              </w:rPr>
              <w:t>yes</w:t>
            </w:r>
          </w:p>
        </w:tc>
        <w:tc>
          <w:tcPr>
            <w:tcW w:w="463" w:type="pct"/>
            <w:shd w:val="clear" w:color="auto" w:fill="FFFFFF"/>
          </w:tcPr>
          <w:p w14:paraId="222E0A96" w14:textId="77777777" w:rsidR="006D3EED" w:rsidRPr="00774437" w:rsidRDefault="006D3EED" w:rsidP="00E4490B">
            <w:pPr>
              <w:pStyle w:val="TAL"/>
              <w:rPr>
                <w:rFonts w:eastAsiaTheme="minorEastAsia"/>
              </w:rPr>
            </w:pPr>
            <w:r w:rsidRPr="00774437">
              <w:rPr>
                <w:rFonts w:eastAsiaTheme="minorEastAsia"/>
              </w:rPr>
              <w:t>string</w:t>
            </w:r>
          </w:p>
        </w:tc>
        <w:tc>
          <w:tcPr>
            <w:tcW w:w="693" w:type="pct"/>
            <w:shd w:val="clear" w:color="auto" w:fill="FFFFFF"/>
          </w:tcPr>
          <w:p w14:paraId="5B58E3F9" w14:textId="77777777" w:rsidR="006D3EED" w:rsidRPr="00774437" w:rsidRDefault="006D3EED" w:rsidP="00E4490B">
            <w:pPr>
              <w:pStyle w:val="TAL"/>
              <w:rPr>
                <w:rFonts w:eastAsiaTheme="minorEastAsia" w:cs="Calibri"/>
              </w:rPr>
            </w:pPr>
          </w:p>
        </w:tc>
        <w:tc>
          <w:tcPr>
            <w:tcW w:w="2079" w:type="pct"/>
            <w:shd w:val="clear" w:color="auto" w:fill="FFFFFF"/>
          </w:tcPr>
          <w:p w14:paraId="7C2EAC3B" w14:textId="7AD9DF50" w:rsidR="006D3EED" w:rsidRPr="00774437" w:rsidRDefault="006D3EED" w:rsidP="00E4490B">
            <w:pPr>
              <w:pStyle w:val="TAL"/>
              <w:rPr>
                <w:rFonts w:eastAsiaTheme="minorEastAsia" w:cs="Arial"/>
                <w:lang w:eastAsia="de-DE"/>
              </w:rPr>
            </w:pPr>
            <w:r w:rsidRPr="00774437">
              <w:rPr>
                <w:rFonts w:eastAsiaTheme="minorEastAsia" w:cs="Arial"/>
                <w:lang w:eastAsia="de-DE"/>
              </w:rPr>
              <w:t>Identifier</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this</w:t>
            </w:r>
            <w:r w:rsidR="00DB51F5" w:rsidRPr="00774437">
              <w:rPr>
                <w:rFonts w:eastAsiaTheme="minorEastAsia" w:cs="Arial"/>
                <w:lang w:eastAsia="de-DE"/>
              </w:rPr>
              <w:t xml:space="preserve"> </w:t>
            </w:r>
            <w:r w:rsidRPr="00774437">
              <w:rPr>
                <w:rFonts w:eastAsiaTheme="minorEastAsia" w:cs="Arial"/>
                <w:lang w:eastAsia="de-DE"/>
              </w:rPr>
              <w:t>NS</w:t>
            </w:r>
            <w:r w:rsidR="00DB51F5" w:rsidRPr="00774437">
              <w:rPr>
                <w:rFonts w:eastAsiaTheme="minorEastAsia" w:cs="Arial"/>
                <w:lang w:eastAsia="de-DE"/>
              </w:rPr>
              <w:t xml:space="preserve"> </w:t>
            </w:r>
            <w:r w:rsidRPr="00774437">
              <w:rPr>
                <w:rFonts w:eastAsiaTheme="minorEastAsia" w:cs="Arial"/>
                <w:lang w:eastAsia="de-DE"/>
              </w:rPr>
              <w:t>descriptor.</w:t>
            </w:r>
          </w:p>
        </w:tc>
      </w:tr>
      <w:tr w:rsidR="006D3EED" w:rsidRPr="00774437" w14:paraId="1518DB90" w14:textId="77777777" w:rsidTr="00DB51F5">
        <w:trPr>
          <w:jc w:val="center"/>
        </w:trPr>
        <w:tc>
          <w:tcPr>
            <w:tcW w:w="1214" w:type="pct"/>
            <w:shd w:val="clear" w:color="auto" w:fill="FFFFFF"/>
          </w:tcPr>
          <w:p w14:paraId="7B62B194" w14:textId="77777777" w:rsidR="006D3EED" w:rsidRPr="00774437" w:rsidRDefault="006D3EED" w:rsidP="00E4490B">
            <w:pPr>
              <w:pStyle w:val="TAL"/>
              <w:rPr>
                <w:rFonts w:eastAsiaTheme="minorEastAsia"/>
              </w:rPr>
            </w:pPr>
            <w:r w:rsidRPr="00774437">
              <w:rPr>
                <w:rFonts w:eastAsiaTheme="minorEastAsia"/>
              </w:rPr>
              <w:t>designer</w:t>
            </w:r>
          </w:p>
        </w:tc>
        <w:tc>
          <w:tcPr>
            <w:tcW w:w="551" w:type="pct"/>
            <w:shd w:val="clear" w:color="auto" w:fill="FFFFFF"/>
          </w:tcPr>
          <w:p w14:paraId="14437FB1" w14:textId="77777777" w:rsidR="006D3EED" w:rsidRPr="00774437" w:rsidRDefault="006D3EED" w:rsidP="00E4490B">
            <w:pPr>
              <w:pStyle w:val="TAL"/>
              <w:rPr>
                <w:rFonts w:eastAsiaTheme="minorEastAsia"/>
              </w:rPr>
            </w:pPr>
            <w:r w:rsidRPr="00774437">
              <w:rPr>
                <w:rFonts w:eastAsiaTheme="minorEastAsia"/>
              </w:rPr>
              <w:t>yes</w:t>
            </w:r>
          </w:p>
        </w:tc>
        <w:tc>
          <w:tcPr>
            <w:tcW w:w="463" w:type="pct"/>
            <w:shd w:val="clear" w:color="auto" w:fill="FFFFFF"/>
          </w:tcPr>
          <w:p w14:paraId="7C8665C4" w14:textId="77777777" w:rsidR="006D3EED" w:rsidRPr="00774437" w:rsidRDefault="006D3EED" w:rsidP="00E4490B">
            <w:pPr>
              <w:pStyle w:val="TAL"/>
              <w:rPr>
                <w:rFonts w:eastAsiaTheme="minorEastAsia"/>
              </w:rPr>
            </w:pPr>
            <w:r w:rsidRPr="00774437">
              <w:rPr>
                <w:rFonts w:eastAsiaTheme="minorEastAsia"/>
              </w:rPr>
              <w:t>string</w:t>
            </w:r>
          </w:p>
        </w:tc>
        <w:tc>
          <w:tcPr>
            <w:tcW w:w="693" w:type="pct"/>
            <w:shd w:val="clear" w:color="auto" w:fill="FFFFFF"/>
          </w:tcPr>
          <w:p w14:paraId="4AFB0072" w14:textId="77777777" w:rsidR="006D3EED" w:rsidRPr="00774437" w:rsidRDefault="006D3EED" w:rsidP="00E4490B">
            <w:pPr>
              <w:pStyle w:val="TAL"/>
              <w:rPr>
                <w:rFonts w:eastAsiaTheme="minorEastAsia" w:cs="Calibri"/>
              </w:rPr>
            </w:pPr>
          </w:p>
        </w:tc>
        <w:tc>
          <w:tcPr>
            <w:tcW w:w="2079" w:type="pct"/>
            <w:shd w:val="clear" w:color="auto" w:fill="FFFFFF"/>
          </w:tcPr>
          <w:p w14:paraId="1A4CF327" w14:textId="1C3883B3" w:rsidR="006D3EED" w:rsidRPr="00774437" w:rsidRDefault="006D3EED" w:rsidP="00E4490B">
            <w:pPr>
              <w:pStyle w:val="TAL"/>
              <w:rPr>
                <w:rFonts w:eastAsiaTheme="minorEastAsia" w:cs="Arial"/>
                <w:lang w:eastAsia="de-DE"/>
              </w:rPr>
            </w:pPr>
            <w:r w:rsidRPr="00774437">
              <w:rPr>
                <w:rFonts w:eastAsiaTheme="minorEastAsia" w:cs="Arial"/>
                <w:lang w:eastAsia="de-DE"/>
              </w:rPr>
              <w:t>Identifies</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designer</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NSD</w:t>
            </w:r>
            <w:r w:rsidR="00DC57AF" w:rsidRPr="00774437">
              <w:rPr>
                <w:rFonts w:eastAsiaTheme="minorEastAsia" w:cs="Arial"/>
                <w:lang w:eastAsia="de-DE"/>
              </w:rPr>
              <w:t>.</w:t>
            </w:r>
          </w:p>
        </w:tc>
      </w:tr>
      <w:tr w:rsidR="006D3EED" w:rsidRPr="00774437" w14:paraId="08C3FCBE" w14:textId="77777777" w:rsidTr="00DB51F5">
        <w:trPr>
          <w:jc w:val="center"/>
        </w:trPr>
        <w:tc>
          <w:tcPr>
            <w:tcW w:w="1214" w:type="pct"/>
            <w:shd w:val="clear" w:color="auto" w:fill="FFFFFF"/>
          </w:tcPr>
          <w:p w14:paraId="75ABE638" w14:textId="77777777" w:rsidR="006D3EED" w:rsidRPr="00774437" w:rsidRDefault="006D3EED" w:rsidP="00E4490B">
            <w:pPr>
              <w:pStyle w:val="TAL"/>
              <w:rPr>
                <w:rFonts w:eastAsiaTheme="minorEastAsia"/>
              </w:rPr>
            </w:pPr>
            <w:r w:rsidRPr="00774437">
              <w:rPr>
                <w:rFonts w:eastAsiaTheme="minorEastAsia"/>
              </w:rPr>
              <w:t>version</w:t>
            </w:r>
          </w:p>
        </w:tc>
        <w:tc>
          <w:tcPr>
            <w:tcW w:w="551" w:type="pct"/>
            <w:shd w:val="clear" w:color="auto" w:fill="FFFFFF"/>
          </w:tcPr>
          <w:p w14:paraId="5EABFA69" w14:textId="77777777" w:rsidR="006D3EED" w:rsidRPr="00774437" w:rsidRDefault="006D3EED" w:rsidP="00E4490B">
            <w:pPr>
              <w:pStyle w:val="TAL"/>
              <w:rPr>
                <w:rFonts w:eastAsiaTheme="minorEastAsia"/>
              </w:rPr>
            </w:pPr>
            <w:r w:rsidRPr="00774437">
              <w:rPr>
                <w:rFonts w:eastAsiaTheme="minorEastAsia"/>
              </w:rPr>
              <w:t>yes</w:t>
            </w:r>
          </w:p>
        </w:tc>
        <w:tc>
          <w:tcPr>
            <w:tcW w:w="463" w:type="pct"/>
            <w:shd w:val="clear" w:color="auto" w:fill="FFFFFF"/>
          </w:tcPr>
          <w:p w14:paraId="06B288F5" w14:textId="77777777" w:rsidR="006D3EED" w:rsidRPr="00774437" w:rsidRDefault="006D3EED" w:rsidP="00E4490B">
            <w:pPr>
              <w:pStyle w:val="TAL"/>
              <w:rPr>
                <w:rFonts w:eastAsiaTheme="minorEastAsia"/>
              </w:rPr>
            </w:pPr>
            <w:r w:rsidRPr="00774437">
              <w:rPr>
                <w:rFonts w:eastAsiaTheme="minorEastAsia"/>
              </w:rPr>
              <w:t>string</w:t>
            </w:r>
          </w:p>
        </w:tc>
        <w:tc>
          <w:tcPr>
            <w:tcW w:w="693" w:type="pct"/>
            <w:shd w:val="clear" w:color="auto" w:fill="FFFFFF"/>
          </w:tcPr>
          <w:p w14:paraId="0A3CC752" w14:textId="77777777" w:rsidR="006D3EED" w:rsidRPr="00774437" w:rsidRDefault="006D3EED" w:rsidP="00E4490B">
            <w:pPr>
              <w:pStyle w:val="TAL"/>
              <w:rPr>
                <w:rFonts w:eastAsiaTheme="minorEastAsia" w:cs="Calibri"/>
              </w:rPr>
            </w:pPr>
          </w:p>
        </w:tc>
        <w:tc>
          <w:tcPr>
            <w:tcW w:w="2079" w:type="pct"/>
            <w:shd w:val="clear" w:color="auto" w:fill="FFFFFF"/>
          </w:tcPr>
          <w:p w14:paraId="58B73DA0" w14:textId="1958F862" w:rsidR="006D3EED" w:rsidRPr="00774437" w:rsidRDefault="006D3EED" w:rsidP="00E4490B">
            <w:pPr>
              <w:pStyle w:val="TAL"/>
              <w:rPr>
                <w:rFonts w:eastAsiaTheme="minorEastAsia" w:cs="Arial"/>
                <w:lang w:eastAsia="de-DE"/>
              </w:rPr>
            </w:pPr>
            <w:r w:rsidRPr="00774437">
              <w:rPr>
                <w:rFonts w:eastAsiaTheme="minorEastAsia" w:cs="Arial"/>
                <w:lang w:eastAsia="de-DE"/>
              </w:rPr>
              <w:t>Identifies</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version</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NSD</w:t>
            </w:r>
            <w:r w:rsidR="00DC57AF" w:rsidRPr="00774437">
              <w:rPr>
                <w:rFonts w:eastAsiaTheme="minorEastAsia" w:cs="Arial"/>
                <w:lang w:eastAsia="de-DE"/>
              </w:rPr>
              <w:t>.</w:t>
            </w:r>
          </w:p>
        </w:tc>
      </w:tr>
      <w:tr w:rsidR="006D3EED" w:rsidRPr="00774437" w14:paraId="13942BE8" w14:textId="77777777" w:rsidTr="00DB51F5">
        <w:trPr>
          <w:jc w:val="center"/>
        </w:trPr>
        <w:tc>
          <w:tcPr>
            <w:tcW w:w="1214" w:type="pct"/>
            <w:shd w:val="clear" w:color="auto" w:fill="FFFFFF"/>
          </w:tcPr>
          <w:p w14:paraId="61C3C1CA" w14:textId="77777777" w:rsidR="006D3EED" w:rsidRPr="00774437" w:rsidRDefault="006D3EED" w:rsidP="00E4490B">
            <w:pPr>
              <w:pStyle w:val="TAL"/>
              <w:rPr>
                <w:rFonts w:eastAsiaTheme="minorEastAsia"/>
              </w:rPr>
            </w:pPr>
            <w:r w:rsidRPr="00774437">
              <w:rPr>
                <w:rFonts w:eastAsiaTheme="minorEastAsia"/>
              </w:rPr>
              <w:t>name</w:t>
            </w:r>
          </w:p>
        </w:tc>
        <w:tc>
          <w:tcPr>
            <w:tcW w:w="551" w:type="pct"/>
            <w:shd w:val="clear" w:color="auto" w:fill="FFFFFF"/>
          </w:tcPr>
          <w:p w14:paraId="2DEE4823" w14:textId="77777777" w:rsidR="006D3EED" w:rsidRPr="00774437" w:rsidRDefault="006D3EED" w:rsidP="00E4490B">
            <w:pPr>
              <w:pStyle w:val="TAL"/>
              <w:rPr>
                <w:rFonts w:eastAsiaTheme="minorEastAsia"/>
              </w:rPr>
            </w:pPr>
            <w:r w:rsidRPr="00774437">
              <w:rPr>
                <w:rFonts w:eastAsiaTheme="minorEastAsia"/>
              </w:rPr>
              <w:t>yes</w:t>
            </w:r>
          </w:p>
        </w:tc>
        <w:tc>
          <w:tcPr>
            <w:tcW w:w="463" w:type="pct"/>
            <w:shd w:val="clear" w:color="auto" w:fill="FFFFFF"/>
          </w:tcPr>
          <w:p w14:paraId="295233D1" w14:textId="77777777" w:rsidR="006D3EED" w:rsidRPr="00774437" w:rsidRDefault="006D3EED" w:rsidP="00E4490B">
            <w:pPr>
              <w:pStyle w:val="TAL"/>
              <w:rPr>
                <w:rFonts w:eastAsiaTheme="minorEastAsia"/>
              </w:rPr>
            </w:pPr>
            <w:r w:rsidRPr="00774437">
              <w:rPr>
                <w:rFonts w:eastAsiaTheme="minorEastAsia"/>
              </w:rPr>
              <w:t>string</w:t>
            </w:r>
          </w:p>
        </w:tc>
        <w:tc>
          <w:tcPr>
            <w:tcW w:w="693" w:type="pct"/>
            <w:shd w:val="clear" w:color="auto" w:fill="FFFFFF"/>
          </w:tcPr>
          <w:p w14:paraId="519AAF3E" w14:textId="77777777" w:rsidR="006D3EED" w:rsidRPr="00774437" w:rsidRDefault="006D3EED" w:rsidP="00E4490B">
            <w:pPr>
              <w:pStyle w:val="TAL"/>
              <w:rPr>
                <w:rFonts w:eastAsiaTheme="minorEastAsia" w:cs="Calibri"/>
              </w:rPr>
            </w:pPr>
          </w:p>
        </w:tc>
        <w:tc>
          <w:tcPr>
            <w:tcW w:w="2079" w:type="pct"/>
            <w:shd w:val="clear" w:color="auto" w:fill="FFFFFF"/>
          </w:tcPr>
          <w:p w14:paraId="3641C0F4" w14:textId="100F0987" w:rsidR="006D3EED" w:rsidRPr="00774437" w:rsidRDefault="006D3EED" w:rsidP="00E4490B">
            <w:pPr>
              <w:pStyle w:val="TAL"/>
              <w:rPr>
                <w:rFonts w:eastAsiaTheme="minorEastAsia" w:cs="Arial"/>
                <w:lang w:eastAsia="de-DE"/>
              </w:rPr>
            </w:pPr>
            <w:r w:rsidRPr="00774437">
              <w:rPr>
                <w:rFonts w:eastAsiaTheme="minorEastAsia" w:cs="Arial"/>
                <w:lang w:eastAsia="de-DE"/>
              </w:rPr>
              <w:t>Provides</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human</w:t>
            </w:r>
            <w:r w:rsidR="00DB51F5" w:rsidRPr="00774437">
              <w:rPr>
                <w:rFonts w:eastAsiaTheme="minorEastAsia" w:cs="Arial"/>
                <w:lang w:eastAsia="de-DE"/>
              </w:rPr>
              <w:t xml:space="preserve"> </w:t>
            </w:r>
            <w:r w:rsidRPr="00774437">
              <w:rPr>
                <w:rFonts w:eastAsiaTheme="minorEastAsia" w:cs="Arial"/>
                <w:lang w:eastAsia="de-DE"/>
              </w:rPr>
              <w:t>readable</w:t>
            </w:r>
            <w:r w:rsidR="00DB51F5" w:rsidRPr="00774437">
              <w:rPr>
                <w:rFonts w:eastAsiaTheme="minorEastAsia" w:cs="Arial"/>
                <w:lang w:eastAsia="de-DE"/>
              </w:rPr>
              <w:t xml:space="preserve"> </w:t>
            </w:r>
            <w:r w:rsidRPr="00774437">
              <w:rPr>
                <w:rFonts w:eastAsiaTheme="minorEastAsia" w:cs="Arial"/>
                <w:lang w:eastAsia="de-DE"/>
              </w:rPr>
              <w:t>name</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NSD</w:t>
            </w:r>
            <w:r w:rsidR="00DC57AF" w:rsidRPr="00774437">
              <w:rPr>
                <w:rFonts w:eastAsiaTheme="minorEastAsia" w:cs="Arial"/>
                <w:lang w:eastAsia="de-DE"/>
              </w:rPr>
              <w:t>.</w:t>
            </w:r>
          </w:p>
        </w:tc>
      </w:tr>
      <w:tr w:rsidR="006D3EED" w:rsidRPr="00774437" w14:paraId="304620EF" w14:textId="77777777" w:rsidTr="00DB51F5">
        <w:trPr>
          <w:jc w:val="center"/>
        </w:trPr>
        <w:tc>
          <w:tcPr>
            <w:tcW w:w="1214" w:type="pct"/>
            <w:shd w:val="clear" w:color="auto" w:fill="FFFFFF"/>
          </w:tcPr>
          <w:p w14:paraId="36651FE6" w14:textId="77777777" w:rsidR="006D3EED" w:rsidRPr="00774437" w:rsidRDefault="006D3EED" w:rsidP="00E4490B">
            <w:pPr>
              <w:pStyle w:val="TAL"/>
              <w:rPr>
                <w:rFonts w:eastAsiaTheme="minorEastAsia"/>
              </w:rPr>
            </w:pPr>
            <w:r w:rsidRPr="00774437">
              <w:rPr>
                <w:rFonts w:eastAsiaTheme="minorEastAsia"/>
              </w:rPr>
              <w:t>invariant_id</w:t>
            </w:r>
          </w:p>
        </w:tc>
        <w:tc>
          <w:tcPr>
            <w:tcW w:w="551" w:type="pct"/>
            <w:shd w:val="clear" w:color="auto" w:fill="FFFFFF"/>
          </w:tcPr>
          <w:p w14:paraId="6085925E" w14:textId="77777777" w:rsidR="006D3EED" w:rsidRPr="00774437" w:rsidRDefault="006D3EED" w:rsidP="00E4490B">
            <w:pPr>
              <w:pStyle w:val="TAL"/>
              <w:rPr>
                <w:rFonts w:eastAsiaTheme="minorEastAsia"/>
              </w:rPr>
            </w:pPr>
            <w:r w:rsidRPr="00774437">
              <w:rPr>
                <w:rFonts w:eastAsiaTheme="minorEastAsia"/>
              </w:rPr>
              <w:t>yes</w:t>
            </w:r>
          </w:p>
        </w:tc>
        <w:tc>
          <w:tcPr>
            <w:tcW w:w="463" w:type="pct"/>
            <w:shd w:val="clear" w:color="auto" w:fill="FFFFFF"/>
          </w:tcPr>
          <w:p w14:paraId="7F4D1BDA" w14:textId="77777777" w:rsidR="006D3EED" w:rsidRPr="00774437" w:rsidRDefault="006D3EED" w:rsidP="00E4490B">
            <w:pPr>
              <w:pStyle w:val="TAL"/>
              <w:rPr>
                <w:rFonts w:eastAsiaTheme="minorEastAsia"/>
              </w:rPr>
            </w:pPr>
            <w:r w:rsidRPr="00774437">
              <w:rPr>
                <w:rFonts w:eastAsiaTheme="minorEastAsia"/>
              </w:rPr>
              <w:t>string</w:t>
            </w:r>
          </w:p>
        </w:tc>
        <w:tc>
          <w:tcPr>
            <w:tcW w:w="693" w:type="pct"/>
            <w:shd w:val="clear" w:color="auto" w:fill="FFFFFF"/>
          </w:tcPr>
          <w:p w14:paraId="4C327620" w14:textId="77777777" w:rsidR="006D3EED" w:rsidRPr="00774437" w:rsidRDefault="006D3EED" w:rsidP="00E4490B">
            <w:pPr>
              <w:pStyle w:val="TAL"/>
              <w:rPr>
                <w:rFonts w:eastAsiaTheme="minorEastAsia" w:cs="Calibri"/>
              </w:rPr>
            </w:pPr>
          </w:p>
        </w:tc>
        <w:tc>
          <w:tcPr>
            <w:tcW w:w="2079" w:type="pct"/>
            <w:shd w:val="clear" w:color="auto" w:fill="FFFFFF"/>
          </w:tcPr>
          <w:p w14:paraId="46EA943F" w14:textId="31C56F35" w:rsidR="006D3EED" w:rsidRPr="00774437" w:rsidRDefault="00271FB0" w:rsidP="00E4490B">
            <w:pPr>
              <w:pStyle w:val="TAL"/>
              <w:rPr>
                <w:rFonts w:eastAsiaTheme="minorEastAsia" w:cs="Arial"/>
                <w:lang w:eastAsia="de-DE"/>
              </w:rPr>
            </w:pPr>
            <w:r w:rsidRPr="00774437">
              <w:rPr>
                <w:rFonts w:eastAsiaTheme="minorEastAsia" w:cs="Arial"/>
                <w:lang w:eastAsia="de-DE"/>
              </w:rPr>
              <w:t>Identifies</w:t>
            </w:r>
            <w:r w:rsidR="00DB51F5" w:rsidRPr="00774437">
              <w:rPr>
                <w:rFonts w:eastAsiaTheme="minorEastAsia" w:cs="Arial"/>
                <w:lang w:eastAsia="de-DE"/>
              </w:rPr>
              <w:t xml:space="preserve"> </w:t>
            </w:r>
            <w:r w:rsidRPr="00774437">
              <w:rPr>
                <w:rFonts w:eastAsiaTheme="minorEastAsia" w:cs="Arial"/>
                <w:lang w:eastAsia="de-DE"/>
              </w:rPr>
              <w:t>an</w:t>
            </w:r>
            <w:r w:rsidR="00DB51F5" w:rsidRPr="00774437">
              <w:rPr>
                <w:rFonts w:eastAsiaTheme="minorEastAsia" w:cs="Arial"/>
                <w:lang w:eastAsia="de-DE"/>
              </w:rPr>
              <w:t xml:space="preserve"> </w:t>
            </w:r>
            <w:r w:rsidRPr="00774437">
              <w:rPr>
                <w:rFonts w:eastAsiaTheme="minorEastAsia" w:cs="Arial"/>
                <w:lang w:eastAsia="de-DE"/>
              </w:rPr>
              <w:t>NSD</w:t>
            </w:r>
            <w:r w:rsidR="00DB51F5" w:rsidRPr="00774437">
              <w:rPr>
                <w:rFonts w:eastAsiaTheme="minorEastAsia" w:cs="Arial"/>
                <w:lang w:eastAsia="de-DE"/>
              </w:rPr>
              <w:t xml:space="preserve"> </w:t>
            </w:r>
            <w:r w:rsidRPr="00774437">
              <w:rPr>
                <w:rFonts w:eastAsiaTheme="minorEastAsia" w:cs="Arial"/>
                <w:lang w:eastAsia="de-DE"/>
              </w:rPr>
              <w:t>in</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version</w:t>
            </w:r>
            <w:r w:rsidR="00DB51F5" w:rsidRPr="00774437">
              <w:rPr>
                <w:rFonts w:eastAsiaTheme="minorEastAsia" w:cs="Arial"/>
                <w:lang w:eastAsia="de-DE"/>
              </w:rPr>
              <w:t xml:space="preserve"> </w:t>
            </w:r>
            <w:r w:rsidRPr="00774437">
              <w:rPr>
                <w:rFonts w:eastAsiaTheme="minorEastAsia" w:cs="Arial"/>
                <w:lang w:eastAsia="de-DE"/>
              </w:rPr>
              <w:t>independent</w:t>
            </w:r>
            <w:r w:rsidR="00DB51F5" w:rsidRPr="00774437">
              <w:rPr>
                <w:rFonts w:eastAsiaTheme="minorEastAsia" w:cs="Arial"/>
                <w:lang w:eastAsia="de-DE"/>
              </w:rPr>
              <w:t xml:space="preserve"> </w:t>
            </w:r>
            <w:r w:rsidRPr="00774437">
              <w:rPr>
                <w:rFonts w:eastAsiaTheme="minorEastAsia" w:cs="Arial"/>
                <w:lang w:eastAsia="de-DE"/>
              </w:rPr>
              <w:t>manner.</w:t>
            </w:r>
            <w:r w:rsidR="00DB51F5" w:rsidRPr="00774437">
              <w:rPr>
                <w:rFonts w:eastAsiaTheme="minorEastAsia" w:cs="Arial"/>
                <w:lang w:eastAsia="de-DE"/>
              </w:rPr>
              <w:t xml:space="preserve"> </w:t>
            </w:r>
            <w:r w:rsidRPr="00774437">
              <w:rPr>
                <w:rFonts w:eastAsiaTheme="minorEastAsia" w:cs="Arial"/>
                <w:lang w:eastAsia="de-DE"/>
              </w:rPr>
              <w:t>This</w:t>
            </w:r>
            <w:r w:rsidR="00DB51F5" w:rsidRPr="00774437">
              <w:rPr>
                <w:rFonts w:eastAsiaTheme="minorEastAsia" w:cs="Arial"/>
                <w:lang w:eastAsia="de-DE"/>
              </w:rPr>
              <w:t xml:space="preserve"> </w:t>
            </w:r>
            <w:r w:rsidRPr="00774437">
              <w:rPr>
                <w:rFonts w:eastAsiaTheme="minorEastAsia" w:cs="Arial"/>
                <w:lang w:eastAsia="de-DE"/>
              </w:rPr>
              <w:t>attribute</w:t>
            </w:r>
            <w:r w:rsidR="00DB51F5" w:rsidRPr="00774437">
              <w:rPr>
                <w:rFonts w:eastAsiaTheme="minorEastAsia" w:cs="Arial"/>
                <w:lang w:eastAsia="de-DE"/>
              </w:rPr>
              <w:t xml:space="preserve"> </w:t>
            </w:r>
            <w:r w:rsidRPr="00774437">
              <w:rPr>
                <w:rFonts w:eastAsiaTheme="minorEastAsia" w:cs="Arial"/>
                <w:lang w:eastAsia="de-DE"/>
              </w:rPr>
              <w:t>is</w:t>
            </w:r>
            <w:r w:rsidR="00DB51F5" w:rsidRPr="00774437">
              <w:rPr>
                <w:rFonts w:eastAsiaTheme="minorEastAsia" w:cs="Arial"/>
                <w:lang w:eastAsia="de-DE"/>
              </w:rPr>
              <w:t xml:space="preserve"> </w:t>
            </w:r>
            <w:r w:rsidRPr="00774437">
              <w:rPr>
                <w:rFonts w:eastAsiaTheme="minorEastAsia" w:cs="Arial"/>
                <w:lang w:eastAsia="de-DE"/>
              </w:rPr>
              <w:t>invariant</w:t>
            </w:r>
            <w:r w:rsidR="00DB51F5" w:rsidRPr="00774437">
              <w:rPr>
                <w:rFonts w:eastAsiaTheme="minorEastAsia" w:cs="Arial"/>
                <w:lang w:eastAsia="de-DE"/>
              </w:rPr>
              <w:t xml:space="preserve"> </w:t>
            </w:r>
            <w:r w:rsidRPr="00774437">
              <w:rPr>
                <w:rFonts w:eastAsiaTheme="minorEastAsia" w:cs="Arial"/>
                <w:lang w:eastAsia="de-DE"/>
              </w:rPr>
              <w:t>across</w:t>
            </w:r>
            <w:r w:rsidR="00DB51F5" w:rsidRPr="00774437">
              <w:rPr>
                <w:rFonts w:eastAsiaTheme="minorEastAsia" w:cs="Arial"/>
                <w:lang w:eastAsia="de-DE"/>
              </w:rPr>
              <w:t xml:space="preserve"> </w:t>
            </w:r>
            <w:r w:rsidRPr="00774437">
              <w:rPr>
                <w:rFonts w:eastAsiaTheme="minorEastAsia" w:cs="Arial"/>
                <w:lang w:eastAsia="de-DE"/>
              </w:rPr>
              <w:t>versions</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NSD</w:t>
            </w:r>
            <w:r w:rsidR="00250AE2" w:rsidRPr="00774437">
              <w:rPr>
                <w:rFonts w:eastAsiaTheme="minorEastAsia" w:cs="Arial"/>
                <w:lang w:eastAsia="de-DE"/>
              </w:rPr>
              <w:t>.</w:t>
            </w:r>
          </w:p>
        </w:tc>
      </w:tr>
      <w:tr w:rsidR="00206F05" w:rsidRPr="00774437" w14:paraId="01FBBDB0" w14:textId="77777777" w:rsidTr="00DB51F5">
        <w:trPr>
          <w:jc w:val="center"/>
        </w:trPr>
        <w:tc>
          <w:tcPr>
            <w:tcW w:w="1214" w:type="pct"/>
            <w:shd w:val="clear" w:color="auto" w:fill="FFFFFF"/>
          </w:tcPr>
          <w:p w14:paraId="0D6A47D2" w14:textId="77777777" w:rsidR="00206F05" w:rsidRPr="00774437" w:rsidRDefault="00206F05" w:rsidP="00206F05">
            <w:pPr>
              <w:pStyle w:val="TAL"/>
              <w:rPr>
                <w:rFonts w:eastAsiaTheme="minorEastAsia"/>
              </w:rPr>
            </w:pPr>
            <w:r w:rsidRPr="00774437">
              <w:rPr>
                <w:rFonts w:eastAsiaTheme="minorEastAsia"/>
              </w:rPr>
              <w:t>flavour_id</w:t>
            </w:r>
          </w:p>
        </w:tc>
        <w:tc>
          <w:tcPr>
            <w:tcW w:w="551" w:type="pct"/>
            <w:shd w:val="clear" w:color="auto" w:fill="FFFFFF"/>
          </w:tcPr>
          <w:p w14:paraId="4151F258" w14:textId="77777777" w:rsidR="00206F05" w:rsidRPr="00774437" w:rsidRDefault="00206F05" w:rsidP="00206F05">
            <w:pPr>
              <w:pStyle w:val="TAL"/>
              <w:rPr>
                <w:rFonts w:eastAsiaTheme="minorEastAsia"/>
              </w:rPr>
            </w:pPr>
            <w:r w:rsidRPr="00774437">
              <w:rPr>
                <w:rFonts w:eastAsiaTheme="minorEastAsia"/>
              </w:rPr>
              <w:t>yes</w:t>
            </w:r>
          </w:p>
        </w:tc>
        <w:tc>
          <w:tcPr>
            <w:tcW w:w="463" w:type="pct"/>
            <w:shd w:val="clear" w:color="auto" w:fill="FFFFFF"/>
          </w:tcPr>
          <w:p w14:paraId="7FCAF680" w14:textId="77777777" w:rsidR="00206F05" w:rsidRPr="00774437" w:rsidRDefault="00206F05" w:rsidP="00206F05">
            <w:pPr>
              <w:pStyle w:val="TAL"/>
              <w:rPr>
                <w:rFonts w:eastAsiaTheme="minorEastAsia"/>
              </w:rPr>
            </w:pPr>
            <w:r w:rsidRPr="00774437">
              <w:rPr>
                <w:rFonts w:eastAsiaTheme="minorEastAsia"/>
              </w:rPr>
              <w:t>string</w:t>
            </w:r>
          </w:p>
        </w:tc>
        <w:tc>
          <w:tcPr>
            <w:tcW w:w="693" w:type="pct"/>
            <w:shd w:val="clear" w:color="auto" w:fill="FFFFFF"/>
          </w:tcPr>
          <w:p w14:paraId="285F9938" w14:textId="77777777" w:rsidR="00206F05" w:rsidRPr="00774437" w:rsidRDefault="00206F05" w:rsidP="00206F05">
            <w:pPr>
              <w:pStyle w:val="TAL"/>
              <w:rPr>
                <w:rFonts w:eastAsiaTheme="minorEastAsia" w:cs="Calibri"/>
              </w:rPr>
            </w:pPr>
          </w:p>
        </w:tc>
        <w:tc>
          <w:tcPr>
            <w:tcW w:w="2079" w:type="pct"/>
            <w:shd w:val="clear" w:color="auto" w:fill="FFFFFF"/>
          </w:tcPr>
          <w:p w14:paraId="7685B19D" w14:textId="4597CC8A" w:rsidR="00206F05" w:rsidRPr="00774437" w:rsidRDefault="00206F05" w:rsidP="00206F05">
            <w:pPr>
              <w:pStyle w:val="TAL"/>
              <w:rPr>
                <w:rFonts w:eastAsiaTheme="minorEastAsia" w:cs="Arial"/>
                <w:lang w:eastAsia="de-DE"/>
              </w:rPr>
            </w:pPr>
            <w:r w:rsidRPr="00774437">
              <w:rPr>
                <w:rFonts w:eastAsiaTheme="minorEastAsia" w:cs="Arial"/>
                <w:lang w:eastAsia="de-DE"/>
              </w:rPr>
              <w:t>Identifier</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this</w:t>
            </w:r>
            <w:r w:rsidR="00DB51F5" w:rsidRPr="00774437">
              <w:rPr>
                <w:rFonts w:eastAsiaTheme="minorEastAsia" w:cs="Arial"/>
                <w:lang w:eastAsia="de-DE"/>
              </w:rPr>
              <w:t xml:space="preserve"> </w:t>
            </w:r>
            <w:r w:rsidRPr="00774437">
              <w:rPr>
                <w:rFonts w:eastAsiaTheme="minorEastAsia" w:cs="Arial"/>
                <w:lang w:eastAsia="de-DE"/>
              </w:rPr>
              <w:t>NS</w:t>
            </w:r>
            <w:r w:rsidR="00DB51F5" w:rsidRPr="00774437">
              <w:rPr>
                <w:rFonts w:eastAsiaTheme="minorEastAsia" w:cs="Arial"/>
                <w:lang w:eastAsia="de-DE"/>
              </w:rPr>
              <w:t xml:space="preserve"> </w:t>
            </w:r>
            <w:r w:rsidRPr="00774437">
              <w:rPr>
                <w:rFonts w:eastAsiaTheme="minorEastAsia" w:cs="Arial"/>
                <w:lang w:eastAsia="de-DE"/>
              </w:rPr>
              <w:t>DF</w:t>
            </w:r>
            <w:r w:rsidR="00DB51F5" w:rsidRPr="00774437">
              <w:rPr>
                <w:rFonts w:eastAsiaTheme="minorEastAsia" w:cs="Arial"/>
                <w:lang w:eastAsia="de-DE"/>
              </w:rPr>
              <w:t xml:space="preserve"> </w:t>
            </w:r>
            <w:r w:rsidRPr="00774437">
              <w:rPr>
                <w:rFonts w:eastAsiaTheme="minorEastAsia" w:cs="Arial"/>
                <w:lang w:eastAsia="de-DE"/>
              </w:rPr>
              <w:t>within</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NSD.</w:t>
            </w:r>
          </w:p>
        </w:tc>
      </w:tr>
      <w:tr w:rsidR="00206F05" w:rsidRPr="00774437" w14:paraId="277817C6" w14:textId="77777777" w:rsidTr="00DB51F5">
        <w:trPr>
          <w:jc w:val="center"/>
        </w:trPr>
        <w:tc>
          <w:tcPr>
            <w:tcW w:w="1214" w:type="pct"/>
            <w:shd w:val="clear" w:color="auto" w:fill="FFFFFF"/>
          </w:tcPr>
          <w:p w14:paraId="31A8C0E9" w14:textId="77777777" w:rsidR="00206F05" w:rsidRPr="00774437" w:rsidRDefault="00206F05" w:rsidP="00206F05">
            <w:pPr>
              <w:pStyle w:val="TAL"/>
              <w:rPr>
                <w:rFonts w:eastAsiaTheme="minorEastAsia"/>
              </w:rPr>
            </w:pPr>
            <w:r w:rsidRPr="00774437">
              <w:rPr>
                <w:rFonts w:eastAsiaTheme="minorEastAsia"/>
              </w:rPr>
              <w:t>ns_profile</w:t>
            </w:r>
          </w:p>
        </w:tc>
        <w:tc>
          <w:tcPr>
            <w:tcW w:w="551" w:type="pct"/>
            <w:shd w:val="clear" w:color="auto" w:fill="FFFFFF"/>
          </w:tcPr>
          <w:p w14:paraId="31FD786C" w14:textId="77777777" w:rsidR="00206F05" w:rsidRPr="00774437" w:rsidRDefault="00206F05" w:rsidP="00206F05">
            <w:pPr>
              <w:pStyle w:val="TAL"/>
              <w:rPr>
                <w:rFonts w:eastAsiaTheme="minorEastAsia"/>
              </w:rPr>
            </w:pPr>
            <w:r w:rsidRPr="00774437">
              <w:rPr>
                <w:rFonts w:eastAsiaTheme="minorEastAsia"/>
              </w:rPr>
              <w:t>no</w:t>
            </w:r>
          </w:p>
        </w:tc>
        <w:tc>
          <w:tcPr>
            <w:tcW w:w="463" w:type="pct"/>
            <w:shd w:val="clear" w:color="auto" w:fill="FFFFFF"/>
          </w:tcPr>
          <w:p w14:paraId="6401A68B" w14:textId="77777777" w:rsidR="00206F05" w:rsidRPr="00774437" w:rsidRDefault="00206F05" w:rsidP="00206F05">
            <w:pPr>
              <w:pStyle w:val="TAL"/>
              <w:rPr>
                <w:rFonts w:eastAsiaTheme="minorEastAsia"/>
              </w:rPr>
            </w:pPr>
            <w:r w:rsidRPr="00774437">
              <w:rPr>
                <w:rFonts w:eastAsiaTheme="minorEastAsia"/>
              </w:rPr>
              <w:t>tosca.datatypes.nfv.NsProfile</w:t>
            </w:r>
          </w:p>
        </w:tc>
        <w:tc>
          <w:tcPr>
            <w:tcW w:w="693" w:type="pct"/>
            <w:shd w:val="clear" w:color="auto" w:fill="FFFFFF"/>
          </w:tcPr>
          <w:p w14:paraId="2E5EFE23" w14:textId="77777777" w:rsidR="00206F05" w:rsidRPr="00774437" w:rsidRDefault="00206F05" w:rsidP="00206F05">
            <w:pPr>
              <w:pStyle w:val="TAL"/>
              <w:rPr>
                <w:rFonts w:eastAsiaTheme="minorEastAsia" w:cs="Calibri"/>
              </w:rPr>
            </w:pPr>
          </w:p>
        </w:tc>
        <w:tc>
          <w:tcPr>
            <w:tcW w:w="2079" w:type="pct"/>
            <w:shd w:val="clear" w:color="auto" w:fill="FFFFFF"/>
          </w:tcPr>
          <w:p w14:paraId="0D483DD0" w14:textId="3E9A857F" w:rsidR="00206F05" w:rsidRPr="00774437" w:rsidRDefault="00206F05" w:rsidP="00206F05">
            <w:pPr>
              <w:pStyle w:val="TAL"/>
              <w:rPr>
                <w:rFonts w:eastAsiaTheme="minorEastAsia" w:cs="Arial"/>
                <w:lang w:eastAsia="de-DE"/>
              </w:rPr>
            </w:pPr>
            <w:r w:rsidRPr="00774437">
              <w:rPr>
                <w:rFonts w:eastAsiaTheme="minorEastAsia" w:cs="Arial"/>
                <w:lang w:eastAsia="de-DE"/>
              </w:rPr>
              <w:t>Specifies</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profile</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NS,</w:t>
            </w:r>
            <w:r w:rsidR="00DB51F5" w:rsidRPr="00774437">
              <w:rPr>
                <w:rFonts w:eastAsiaTheme="minorEastAsia" w:cs="Arial"/>
                <w:lang w:eastAsia="de-DE"/>
              </w:rPr>
              <w:t xml:space="preserve"> </w:t>
            </w:r>
            <w:r w:rsidRPr="00774437">
              <w:rPr>
                <w:rFonts w:eastAsiaTheme="minorEastAsia" w:cs="Arial"/>
                <w:lang w:eastAsia="de-DE"/>
              </w:rPr>
              <w:t>when</w:t>
            </w:r>
            <w:r w:rsidR="00DB51F5" w:rsidRPr="00774437">
              <w:rPr>
                <w:rFonts w:eastAsiaTheme="minorEastAsia" w:cs="Arial"/>
                <w:lang w:eastAsia="de-DE"/>
              </w:rPr>
              <w:t xml:space="preserve"> </w:t>
            </w:r>
            <w:r w:rsidRPr="00774437">
              <w:rPr>
                <w:rFonts w:eastAsiaTheme="minorEastAsia" w:cs="Arial"/>
                <w:lang w:eastAsia="de-DE"/>
              </w:rPr>
              <w:t>this</w:t>
            </w:r>
            <w:r w:rsidR="00DB51F5" w:rsidRPr="00774437">
              <w:rPr>
                <w:rFonts w:eastAsiaTheme="minorEastAsia" w:cs="Arial"/>
                <w:lang w:eastAsia="de-DE"/>
              </w:rPr>
              <w:t xml:space="preserve"> </w:t>
            </w:r>
            <w:r w:rsidRPr="00774437">
              <w:rPr>
                <w:rFonts w:eastAsiaTheme="minorEastAsia" w:cs="Arial"/>
                <w:lang w:eastAsia="de-DE"/>
              </w:rPr>
              <w:t>NS</w:t>
            </w:r>
            <w:r w:rsidR="00DB51F5" w:rsidRPr="00774437">
              <w:rPr>
                <w:rFonts w:eastAsiaTheme="minorEastAsia" w:cs="Arial"/>
                <w:lang w:eastAsia="de-DE"/>
              </w:rPr>
              <w:t xml:space="preserve"> </w:t>
            </w:r>
            <w:r w:rsidRPr="00774437">
              <w:rPr>
                <w:rFonts w:eastAsiaTheme="minorEastAsia" w:cs="Arial"/>
                <w:lang w:eastAsia="de-DE"/>
              </w:rPr>
              <w:t>is</w:t>
            </w:r>
            <w:r w:rsidR="00DB51F5" w:rsidRPr="00774437">
              <w:rPr>
                <w:rFonts w:eastAsiaTheme="minorEastAsia" w:cs="Arial"/>
                <w:lang w:eastAsia="de-DE"/>
              </w:rPr>
              <w:t xml:space="preserve"> </w:t>
            </w:r>
            <w:r w:rsidRPr="00774437">
              <w:rPr>
                <w:rFonts w:eastAsiaTheme="minorEastAsia" w:cs="Arial"/>
                <w:lang w:eastAsia="de-DE"/>
              </w:rPr>
              <w:t>used</w:t>
            </w:r>
            <w:r w:rsidR="00DB51F5" w:rsidRPr="00774437">
              <w:rPr>
                <w:rFonts w:eastAsiaTheme="minorEastAsia" w:cs="Arial"/>
                <w:lang w:eastAsia="de-DE"/>
              </w:rPr>
              <w:t xml:space="preserve"> </w:t>
            </w:r>
            <w:r w:rsidRPr="00774437">
              <w:rPr>
                <w:rFonts w:eastAsiaTheme="minorEastAsia" w:cs="Arial"/>
                <w:lang w:eastAsia="de-DE"/>
              </w:rPr>
              <w:t>as</w:t>
            </w:r>
            <w:r w:rsidR="00DB51F5" w:rsidRPr="00774437">
              <w:rPr>
                <w:rFonts w:eastAsiaTheme="minorEastAsia" w:cs="Arial"/>
                <w:lang w:eastAsia="de-DE"/>
              </w:rPr>
              <w:t xml:space="preserve"> </w:t>
            </w:r>
            <w:r w:rsidRPr="00774437">
              <w:rPr>
                <w:rFonts w:eastAsiaTheme="minorEastAsia" w:cs="Arial"/>
                <w:lang w:eastAsia="de-DE"/>
              </w:rPr>
              <w:t>nested</w:t>
            </w:r>
            <w:r w:rsidR="00DB51F5" w:rsidRPr="00774437">
              <w:rPr>
                <w:rFonts w:eastAsiaTheme="minorEastAsia" w:cs="Arial"/>
                <w:lang w:eastAsia="de-DE"/>
              </w:rPr>
              <w:t xml:space="preserve"> </w:t>
            </w:r>
            <w:r w:rsidRPr="00774437">
              <w:rPr>
                <w:rFonts w:eastAsiaTheme="minorEastAsia" w:cs="Arial"/>
                <w:lang w:eastAsia="de-DE"/>
              </w:rPr>
              <w:t>NS</w:t>
            </w:r>
            <w:r w:rsidR="00DB51F5" w:rsidRPr="00774437">
              <w:rPr>
                <w:rFonts w:eastAsiaTheme="minorEastAsia" w:cs="Arial"/>
                <w:lang w:eastAsia="de-DE"/>
              </w:rPr>
              <w:t xml:space="preserve"> </w:t>
            </w:r>
            <w:r w:rsidRPr="00774437">
              <w:rPr>
                <w:rFonts w:eastAsiaTheme="minorEastAsia" w:cs="Arial"/>
                <w:lang w:eastAsia="de-DE"/>
              </w:rPr>
              <w:t>within</w:t>
            </w:r>
            <w:r w:rsidR="00DB51F5" w:rsidRPr="00774437">
              <w:rPr>
                <w:rFonts w:eastAsiaTheme="minorEastAsia" w:cs="Arial"/>
                <w:lang w:eastAsia="de-DE"/>
              </w:rPr>
              <w:t xml:space="preserve"> </w:t>
            </w:r>
            <w:r w:rsidRPr="00774437">
              <w:rPr>
                <w:rFonts w:eastAsiaTheme="minorEastAsia" w:cs="Arial"/>
                <w:lang w:eastAsia="de-DE"/>
              </w:rPr>
              <w:t>another</w:t>
            </w:r>
            <w:r w:rsidR="00DB51F5" w:rsidRPr="00774437">
              <w:rPr>
                <w:rFonts w:eastAsiaTheme="minorEastAsia" w:cs="Arial"/>
                <w:lang w:eastAsia="de-DE"/>
              </w:rPr>
              <w:t xml:space="preserve"> </w:t>
            </w:r>
            <w:r w:rsidRPr="00774437">
              <w:rPr>
                <w:rFonts w:eastAsiaTheme="minorEastAsia" w:cs="Arial"/>
                <w:lang w:eastAsia="de-DE"/>
              </w:rPr>
              <w:t>NS.</w:t>
            </w:r>
            <w:r w:rsidR="0089102D" w:rsidRPr="00774437">
              <w:rPr>
                <w:rFonts w:eastAsiaTheme="minorEastAsia" w:cs="Arial"/>
                <w:lang w:eastAsia="de-DE"/>
              </w:rPr>
              <w:br/>
            </w:r>
            <w:r w:rsidRPr="00774437">
              <w:rPr>
                <w:rFonts w:eastAsiaTheme="minorEastAsia" w:cs="Arial"/>
                <w:lang w:eastAsia="de-DE"/>
              </w:rPr>
              <w:t>See</w:t>
            </w:r>
            <w:r w:rsidR="00DB51F5" w:rsidRPr="00774437">
              <w:rPr>
                <w:rFonts w:eastAsiaTheme="minorEastAsia" w:cs="Arial"/>
                <w:lang w:eastAsia="de-DE"/>
              </w:rPr>
              <w:t xml:space="preserve"> </w:t>
            </w:r>
            <w:r w:rsidRPr="00774437">
              <w:rPr>
                <w:rFonts w:eastAsiaTheme="minorEastAsia" w:cs="Arial"/>
                <w:lang w:eastAsia="de-DE"/>
              </w:rPr>
              <w:t>note.</w:t>
            </w:r>
          </w:p>
        </w:tc>
      </w:tr>
      <w:tr w:rsidR="00206F05" w:rsidRPr="00774437" w14:paraId="183B1BC4" w14:textId="77777777" w:rsidTr="00DB51F5">
        <w:trPr>
          <w:jc w:val="center"/>
        </w:trPr>
        <w:tc>
          <w:tcPr>
            <w:tcW w:w="5000" w:type="pct"/>
            <w:gridSpan w:val="5"/>
            <w:shd w:val="clear" w:color="auto" w:fill="FFFFFF"/>
          </w:tcPr>
          <w:p w14:paraId="4534DE25" w14:textId="69A620B5" w:rsidR="00206F05" w:rsidRPr="00774437" w:rsidRDefault="00206F05" w:rsidP="003F49FF">
            <w:pPr>
              <w:pStyle w:val="TAN"/>
              <w:rPr>
                <w:rFonts w:eastAsiaTheme="minorEastAsia" w:cs="Arial"/>
                <w:lang w:eastAsia="de-DE"/>
              </w:rPr>
            </w:pPr>
            <w:r w:rsidRPr="00774437">
              <w:rPr>
                <w:rFonts w:eastAsiaTheme="minorEastAsia"/>
              </w:rPr>
              <w:t>NOTE</w:t>
            </w:r>
            <w:r w:rsidR="00DB51F5" w:rsidRPr="00774437">
              <w:rPr>
                <w:rFonts w:eastAsiaTheme="minorEastAsia"/>
              </w:rPr>
              <w:t xml:space="preserve"> </w:t>
            </w:r>
            <w:r w:rsidRPr="00774437">
              <w:rPr>
                <w:rFonts w:eastAsiaTheme="minorEastAsia"/>
              </w:rPr>
              <w:t>:</w:t>
            </w:r>
            <w:r w:rsidR="003F49FF" w:rsidRPr="00774437">
              <w:rPr>
                <w:rFonts w:eastAsiaTheme="minorEastAsia"/>
              </w:rPr>
              <w:tab/>
            </w:r>
            <w:r w:rsidRPr="00774437">
              <w:rPr>
                <w:rFonts w:eastAsiaTheme="minorEastAsia"/>
              </w:rPr>
              <w:t>This</w:t>
            </w:r>
            <w:r w:rsidR="00DB51F5" w:rsidRPr="00774437">
              <w:rPr>
                <w:rFonts w:eastAsiaTheme="minorEastAsia"/>
              </w:rPr>
              <w:t xml:space="preserve"> </w:t>
            </w:r>
            <w:r w:rsidRPr="00774437">
              <w:rPr>
                <w:rFonts w:eastAsiaTheme="minorEastAsia"/>
              </w:rPr>
              <w:t>property</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only</w:t>
            </w:r>
            <w:r w:rsidR="00DB51F5" w:rsidRPr="00774437">
              <w:rPr>
                <w:rFonts w:eastAsiaTheme="minorEastAsia"/>
              </w:rPr>
              <w:t xml:space="preserve"> </w:t>
            </w:r>
            <w:r w:rsidRPr="00774437">
              <w:rPr>
                <w:rFonts w:eastAsiaTheme="minorEastAsia"/>
              </w:rPr>
              <w:t>used</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an</w:t>
            </w:r>
            <w:r w:rsidR="00DB51F5" w:rsidRPr="00774437">
              <w:rPr>
                <w:rFonts w:eastAsiaTheme="minorEastAsia"/>
              </w:rPr>
              <w:t xml:space="preserve"> </w:t>
            </w:r>
            <w:r w:rsidRPr="00774437">
              <w:rPr>
                <w:rFonts w:eastAsiaTheme="minorEastAsia"/>
              </w:rPr>
              <w:t>NS</w:t>
            </w:r>
            <w:r w:rsidR="00DB51F5" w:rsidRPr="00774437">
              <w:rPr>
                <w:rFonts w:eastAsiaTheme="minorEastAsia"/>
              </w:rPr>
              <w:t xml:space="preserve"> </w:t>
            </w:r>
            <w:r w:rsidRPr="00774437">
              <w:rPr>
                <w:rFonts w:eastAsiaTheme="minorEastAsia"/>
              </w:rPr>
              <w:t>node</w:t>
            </w:r>
            <w:r w:rsidR="00DB51F5" w:rsidRPr="00774437">
              <w:rPr>
                <w:rFonts w:eastAsiaTheme="minorEastAsia"/>
              </w:rPr>
              <w:t xml:space="preserve"> </w:t>
            </w:r>
            <w:r w:rsidRPr="00774437">
              <w:rPr>
                <w:rFonts w:eastAsiaTheme="minorEastAsia"/>
              </w:rPr>
              <w:t>template,</w:t>
            </w:r>
            <w:r w:rsidR="00DB51F5" w:rsidRPr="00774437">
              <w:rPr>
                <w:rFonts w:eastAsiaTheme="minorEastAsia"/>
              </w:rPr>
              <w:t xml:space="preserve"> </w:t>
            </w:r>
            <w:r w:rsidRPr="00774437">
              <w:rPr>
                <w:rFonts w:eastAsiaTheme="minorEastAsia"/>
              </w:rPr>
              <w:t>when</w:t>
            </w:r>
            <w:r w:rsidR="00DB51F5" w:rsidRPr="00774437">
              <w:rPr>
                <w:rFonts w:eastAsiaTheme="minorEastAsia"/>
              </w:rPr>
              <w:t xml:space="preserve"> </w:t>
            </w:r>
            <w:r w:rsidRPr="00774437">
              <w:rPr>
                <w:rFonts w:eastAsiaTheme="minorEastAsia"/>
              </w:rPr>
              <w:t>it</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representing</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nested</w:t>
            </w:r>
            <w:r w:rsidR="00DB51F5" w:rsidRPr="00774437">
              <w:rPr>
                <w:rFonts w:eastAsiaTheme="minorEastAsia"/>
              </w:rPr>
              <w:t xml:space="preserve"> </w:t>
            </w:r>
            <w:r w:rsidRPr="00774437">
              <w:rPr>
                <w:rFonts w:eastAsiaTheme="minorEastAsia"/>
              </w:rPr>
              <w:t>NS</w:t>
            </w:r>
            <w:r w:rsidR="00DB51F5" w:rsidRPr="00774437">
              <w:rPr>
                <w:rFonts w:eastAsiaTheme="minorEastAsia"/>
              </w:rPr>
              <w:t xml:space="preserve"> </w:t>
            </w:r>
            <w:r w:rsidRPr="00774437">
              <w:rPr>
                <w:rFonts w:eastAsiaTheme="minorEastAsia"/>
              </w:rPr>
              <w:t>within</w:t>
            </w:r>
            <w:r w:rsidR="00DB51F5" w:rsidRPr="00774437">
              <w:rPr>
                <w:rFonts w:eastAsiaTheme="minorEastAsia"/>
              </w:rPr>
              <w:t xml:space="preserve"> </w:t>
            </w:r>
            <w:r w:rsidRPr="00774437">
              <w:rPr>
                <w:rFonts w:eastAsiaTheme="minorEastAsia"/>
              </w:rPr>
              <w:t>another</w:t>
            </w:r>
            <w:r w:rsidR="00DB51F5" w:rsidRPr="00774437">
              <w:rPr>
                <w:rFonts w:eastAsiaTheme="minorEastAsia"/>
              </w:rPr>
              <w:t xml:space="preserve"> </w:t>
            </w:r>
            <w:r w:rsidRPr="00774437">
              <w:rPr>
                <w:rFonts w:eastAsiaTheme="minorEastAsia"/>
              </w:rPr>
              <w:t>NS.</w:t>
            </w:r>
          </w:p>
        </w:tc>
      </w:tr>
    </w:tbl>
    <w:p w14:paraId="2EA4FE61" w14:textId="77777777" w:rsidR="0035378B" w:rsidRPr="00774437" w:rsidRDefault="0035378B" w:rsidP="006D3EED">
      <w:pPr>
        <w:rPr>
          <w:rFonts w:eastAsiaTheme="minorEastAsia"/>
        </w:rPr>
      </w:pPr>
    </w:p>
    <w:p w14:paraId="0ABF905B" w14:textId="5E9F8773" w:rsidR="0035378B" w:rsidRPr="00774437" w:rsidRDefault="0035378B" w:rsidP="0035378B">
      <w:pPr>
        <w:rPr>
          <w:rFonts w:eastAsiaTheme="minorEastAsia"/>
        </w:rPr>
      </w:pPr>
      <w:r w:rsidRPr="00774437">
        <w:rPr>
          <w:rFonts w:eastAsiaTheme="minorEastAsia"/>
        </w:rPr>
        <w:t>The value of the descriptor_id string shall comply with</w:t>
      </w:r>
      <w:r w:rsidR="00E4490B" w:rsidRPr="00774437">
        <w:rPr>
          <w:rFonts w:eastAsiaTheme="minorEastAsia"/>
        </w:rPr>
        <w:t xml:space="preserve"> </w:t>
      </w:r>
      <w:r w:rsidRPr="00774437">
        <w:rPr>
          <w:rFonts w:eastAsiaTheme="minorEastAsia"/>
        </w:rPr>
        <w:t>an UUID format as specified in section 3 of</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REF_IETFRFC4122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9</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7211A09D" w14:textId="77777777" w:rsidR="006D3EED" w:rsidRPr="00774437" w:rsidRDefault="006D3EED" w:rsidP="00EE2494">
      <w:pPr>
        <w:pStyle w:val="Heading4"/>
        <w:rPr>
          <w:rFonts w:eastAsia="DengXian"/>
        </w:rPr>
      </w:pPr>
      <w:bookmarkStart w:id="618" w:name="_Toc8052958"/>
      <w:r w:rsidRPr="00774437">
        <w:rPr>
          <w:rFonts w:eastAsia="DengXian"/>
        </w:rPr>
        <w:t>7.</w:t>
      </w:r>
      <w:r w:rsidR="005B0238" w:rsidRPr="00774437">
        <w:rPr>
          <w:rFonts w:eastAsia="DengXian"/>
        </w:rPr>
        <w:t>8</w:t>
      </w:r>
      <w:r w:rsidRPr="00774437">
        <w:rPr>
          <w:rFonts w:eastAsia="DengXian"/>
        </w:rPr>
        <w:t>.1.3</w:t>
      </w:r>
      <w:r w:rsidRPr="00774437">
        <w:rPr>
          <w:rFonts w:eastAsia="DengXian"/>
        </w:rPr>
        <w:tab/>
        <w:t>Attributes</w:t>
      </w:r>
      <w:bookmarkEnd w:id="618"/>
    </w:p>
    <w:p w14:paraId="294B91A9" w14:textId="77777777" w:rsidR="006D3EED" w:rsidRPr="00774437" w:rsidRDefault="006D3EED" w:rsidP="006D3EED">
      <w:pPr>
        <w:rPr>
          <w:rFonts w:eastAsiaTheme="minorEastAsia"/>
        </w:rPr>
      </w:pPr>
      <w:r w:rsidRPr="00774437">
        <w:rPr>
          <w:rFonts w:eastAsiaTheme="minorEastAsia"/>
        </w:rPr>
        <w:t>None</w:t>
      </w:r>
      <w:r w:rsidR="00FD6BAD" w:rsidRPr="00774437">
        <w:rPr>
          <w:rFonts w:eastAsiaTheme="minorEastAsia"/>
        </w:rPr>
        <w:t>.</w:t>
      </w:r>
    </w:p>
    <w:p w14:paraId="531FC627" w14:textId="77777777" w:rsidR="006D3EED" w:rsidRPr="00774437" w:rsidRDefault="006D3EED" w:rsidP="00EE2494">
      <w:pPr>
        <w:pStyle w:val="Heading4"/>
        <w:rPr>
          <w:rFonts w:eastAsia="DengXian"/>
        </w:rPr>
      </w:pPr>
      <w:bookmarkStart w:id="619" w:name="_Toc8052959"/>
      <w:r w:rsidRPr="00774437">
        <w:rPr>
          <w:rFonts w:eastAsia="DengXian"/>
        </w:rPr>
        <w:t>7.</w:t>
      </w:r>
      <w:r w:rsidR="005B0238" w:rsidRPr="00774437">
        <w:rPr>
          <w:rFonts w:eastAsia="DengXian"/>
        </w:rPr>
        <w:t>8</w:t>
      </w:r>
      <w:r w:rsidRPr="00774437">
        <w:rPr>
          <w:rFonts w:eastAsia="DengXian"/>
        </w:rPr>
        <w:t>.1.4</w:t>
      </w:r>
      <w:r w:rsidRPr="00774437">
        <w:rPr>
          <w:rFonts w:eastAsia="DengXian"/>
        </w:rPr>
        <w:tab/>
        <w:t>Requirements</w:t>
      </w:r>
      <w:bookmarkEnd w:id="619"/>
    </w:p>
    <w:p w14:paraId="0501A422" w14:textId="77777777" w:rsidR="00B159E1" w:rsidRPr="00774437" w:rsidRDefault="00B159E1" w:rsidP="00250AE2">
      <w:r w:rsidRPr="00774437">
        <w:rPr>
          <w:lang w:eastAsia="zh-CN"/>
        </w:rPr>
        <w:t>The requirements of the NS node type shall comply with the provisions set out in table 7</w:t>
      </w:r>
      <w:r w:rsidRPr="00774437">
        <w:t>.</w:t>
      </w:r>
      <w:r w:rsidR="005B0238" w:rsidRPr="00774437">
        <w:t>8</w:t>
      </w:r>
      <w:r w:rsidRPr="00774437">
        <w:t>.1.4-1</w:t>
      </w:r>
      <w:r w:rsidRPr="00774437">
        <w:rPr>
          <w:lang w:eastAsia="zh-CN"/>
        </w:rPr>
        <w:t>.</w:t>
      </w:r>
    </w:p>
    <w:p w14:paraId="2B025749" w14:textId="77777777" w:rsidR="00B159E1" w:rsidRPr="00774437" w:rsidRDefault="00B159E1" w:rsidP="00250AE2">
      <w:pPr>
        <w:pStyle w:val="TH"/>
        <w:rPr>
          <w:rFonts w:eastAsia="DengXian"/>
        </w:rPr>
      </w:pPr>
      <w:r w:rsidRPr="00774437">
        <w:t>Table 7.</w:t>
      </w:r>
      <w:r w:rsidR="005B0238" w:rsidRPr="00774437">
        <w:t>8</w:t>
      </w:r>
      <w:r w:rsidRPr="00774437">
        <w:t>.1.4-1: Requirements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89"/>
        <w:gridCol w:w="1019"/>
        <w:gridCol w:w="1744"/>
        <w:gridCol w:w="1308"/>
        <w:gridCol w:w="3776"/>
      </w:tblGrid>
      <w:tr w:rsidR="00B159E1" w:rsidRPr="00774437" w14:paraId="36D3F237" w14:textId="77777777" w:rsidTr="00DB51F5">
        <w:trPr>
          <w:cantSplit/>
          <w:tblHeader/>
          <w:jc w:val="center"/>
        </w:trPr>
        <w:tc>
          <w:tcPr>
            <w:tcW w:w="842" w:type="pct"/>
            <w:shd w:val="clear" w:color="auto" w:fill="D9D9D9"/>
            <w:hideMark/>
          </w:tcPr>
          <w:p w14:paraId="13DB686F" w14:textId="77777777" w:rsidR="00B159E1" w:rsidRPr="00774437" w:rsidRDefault="00B159E1" w:rsidP="00B159E1">
            <w:pPr>
              <w:keepNext/>
              <w:keepLines/>
              <w:spacing w:after="0"/>
              <w:jc w:val="center"/>
              <w:rPr>
                <w:rFonts w:ascii="Arial" w:hAnsi="Arial"/>
                <w:b/>
                <w:sz w:val="18"/>
              </w:rPr>
            </w:pPr>
            <w:r w:rsidRPr="00774437">
              <w:rPr>
                <w:rFonts w:ascii="Arial" w:hAnsi="Arial"/>
                <w:b/>
                <w:sz w:val="18"/>
              </w:rPr>
              <w:t>Name</w:t>
            </w:r>
          </w:p>
        </w:tc>
        <w:tc>
          <w:tcPr>
            <w:tcW w:w="540" w:type="pct"/>
            <w:shd w:val="clear" w:color="auto" w:fill="D9D9D9"/>
            <w:hideMark/>
          </w:tcPr>
          <w:p w14:paraId="634226CA" w14:textId="77777777" w:rsidR="00B159E1" w:rsidRPr="00774437" w:rsidRDefault="00B159E1" w:rsidP="00B159E1">
            <w:pPr>
              <w:keepNext/>
              <w:keepLines/>
              <w:spacing w:after="0"/>
              <w:jc w:val="center"/>
              <w:rPr>
                <w:rFonts w:ascii="Arial" w:hAnsi="Arial"/>
                <w:b/>
                <w:sz w:val="18"/>
              </w:rPr>
            </w:pPr>
            <w:r w:rsidRPr="00774437">
              <w:rPr>
                <w:rFonts w:ascii="Arial" w:hAnsi="Arial"/>
                <w:b/>
                <w:sz w:val="18"/>
              </w:rPr>
              <w:t>Required</w:t>
            </w:r>
          </w:p>
        </w:tc>
        <w:tc>
          <w:tcPr>
            <w:tcW w:w="924" w:type="pct"/>
            <w:shd w:val="clear" w:color="auto" w:fill="D9D9D9"/>
            <w:hideMark/>
          </w:tcPr>
          <w:p w14:paraId="7BD7039F" w14:textId="77777777" w:rsidR="00B159E1" w:rsidRPr="00774437" w:rsidRDefault="00B159E1" w:rsidP="00B159E1">
            <w:pPr>
              <w:keepNext/>
              <w:keepLines/>
              <w:spacing w:after="0"/>
              <w:jc w:val="center"/>
              <w:rPr>
                <w:rFonts w:ascii="Arial" w:hAnsi="Arial"/>
                <w:b/>
                <w:sz w:val="18"/>
              </w:rPr>
            </w:pPr>
            <w:r w:rsidRPr="00774437">
              <w:rPr>
                <w:rFonts w:ascii="Arial" w:hAnsi="Arial"/>
                <w:b/>
                <w:sz w:val="18"/>
              </w:rPr>
              <w:t>Type</w:t>
            </w:r>
          </w:p>
        </w:tc>
        <w:tc>
          <w:tcPr>
            <w:tcW w:w="693" w:type="pct"/>
            <w:shd w:val="clear" w:color="auto" w:fill="D9D9D9"/>
            <w:hideMark/>
          </w:tcPr>
          <w:p w14:paraId="02B2EEB7" w14:textId="77777777" w:rsidR="00B159E1" w:rsidRPr="00774437" w:rsidRDefault="00B159E1" w:rsidP="00B159E1">
            <w:pPr>
              <w:keepNext/>
              <w:keepLines/>
              <w:spacing w:after="0"/>
              <w:jc w:val="center"/>
              <w:rPr>
                <w:rFonts w:ascii="Arial" w:hAnsi="Arial"/>
                <w:b/>
                <w:sz w:val="18"/>
              </w:rPr>
            </w:pPr>
            <w:r w:rsidRPr="00774437">
              <w:rPr>
                <w:rFonts w:ascii="Arial" w:hAnsi="Arial"/>
                <w:b/>
                <w:sz w:val="18"/>
              </w:rPr>
              <w:t>Constraints</w:t>
            </w:r>
          </w:p>
        </w:tc>
        <w:tc>
          <w:tcPr>
            <w:tcW w:w="2001" w:type="pct"/>
            <w:shd w:val="clear" w:color="auto" w:fill="D9D9D9"/>
            <w:hideMark/>
          </w:tcPr>
          <w:p w14:paraId="257C9103" w14:textId="77777777" w:rsidR="00B159E1" w:rsidRPr="00774437" w:rsidRDefault="00B159E1" w:rsidP="00B159E1">
            <w:pPr>
              <w:keepNext/>
              <w:keepLines/>
              <w:spacing w:after="0"/>
              <w:jc w:val="center"/>
              <w:rPr>
                <w:rFonts w:ascii="Arial" w:hAnsi="Arial"/>
                <w:b/>
                <w:sz w:val="18"/>
              </w:rPr>
            </w:pPr>
            <w:r w:rsidRPr="00774437">
              <w:rPr>
                <w:rFonts w:ascii="Arial" w:hAnsi="Arial"/>
                <w:b/>
                <w:sz w:val="18"/>
              </w:rPr>
              <w:t>Description</w:t>
            </w:r>
          </w:p>
        </w:tc>
      </w:tr>
      <w:tr w:rsidR="00B159E1" w:rsidRPr="00774437" w14:paraId="12D30D23" w14:textId="77777777" w:rsidTr="00DB51F5">
        <w:trPr>
          <w:cantSplit/>
          <w:jc w:val="center"/>
        </w:trPr>
        <w:tc>
          <w:tcPr>
            <w:tcW w:w="842" w:type="pct"/>
            <w:shd w:val="clear" w:color="auto" w:fill="FFFFFF"/>
            <w:hideMark/>
          </w:tcPr>
          <w:p w14:paraId="7BFFF574" w14:textId="77777777" w:rsidR="00B159E1" w:rsidRPr="00774437" w:rsidRDefault="00B159E1" w:rsidP="00B159E1">
            <w:pPr>
              <w:keepNext/>
              <w:keepLines/>
              <w:spacing w:after="0"/>
              <w:rPr>
                <w:rFonts w:ascii="Arial" w:hAnsi="Arial"/>
                <w:sz w:val="18"/>
              </w:rPr>
            </w:pPr>
            <w:r w:rsidRPr="00774437">
              <w:rPr>
                <w:rFonts w:ascii="Arial" w:hAnsi="Arial"/>
                <w:sz w:val="18"/>
              </w:rPr>
              <w:t>virtual_link</w:t>
            </w:r>
          </w:p>
        </w:tc>
        <w:tc>
          <w:tcPr>
            <w:tcW w:w="540" w:type="pct"/>
            <w:shd w:val="clear" w:color="auto" w:fill="FFFFFF"/>
            <w:hideMark/>
          </w:tcPr>
          <w:p w14:paraId="25785C4D" w14:textId="77777777" w:rsidR="00B159E1" w:rsidRPr="00774437" w:rsidRDefault="00B159E1" w:rsidP="00B159E1">
            <w:pPr>
              <w:keepNext/>
              <w:keepLines/>
              <w:spacing w:after="0"/>
              <w:rPr>
                <w:rFonts w:ascii="Arial" w:hAnsi="Arial"/>
                <w:sz w:val="18"/>
              </w:rPr>
            </w:pPr>
            <w:r w:rsidRPr="00774437">
              <w:rPr>
                <w:rFonts w:ascii="Arial" w:hAnsi="Arial"/>
                <w:sz w:val="18"/>
              </w:rPr>
              <w:t>yes</w:t>
            </w:r>
          </w:p>
        </w:tc>
        <w:tc>
          <w:tcPr>
            <w:tcW w:w="924" w:type="pct"/>
            <w:shd w:val="clear" w:color="auto" w:fill="FFFFFF"/>
            <w:hideMark/>
          </w:tcPr>
          <w:p w14:paraId="1579C4E0" w14:textId="77777777" w:rsidR="00B159E1" w:rsidRPr="00774437" w:rsidRDefault="00B159E1" w:rsidP="00B159E1">
            <w:pPr>
              <w:keepNext/>
              <w:keepLines/>
              <w:spacing w:after="0"/>
              <w:rPr>
                <w:rFonts w:ascii="Arial" w:hAnsi="Arial"/>
                <w:sz w:val="18"/>
              </w:rPr>
            </w:pPr>
            <w:r w:rsidRPr="00774437">
              <w:rPr>
                <w:rFonts w:ascii="Arial" w:hAnsi="Arial"/>
                <w:sz w:val="18"/>
              </w:rPr>
              <w:t>tosca.nodes.nfv.NsV</w:t>
            </w:r>
            <w:r w:rsidRPr="00774437">
              <w:rPr>
                <w:rFonts w:ascii="Arial" w:eastAsia="DengXian" w:hAnsi="Arial"/>
                <w:sz w:val="18"/>
              </w:rPr>
              <w:t>irtualLink</w:t>
            </w:r>
          </w:p>
        </w:tc>
        <w:tc>
          <w:tcPr>
            <w:tcW w:w="693" w:type="pct"/>
            <w:shd w:val="clear" w:color="auto" w:fill="FFFFFF"/>
          </w:tcPr>
          <w:p w14:paraId="7B82831D" w14:textId="77777777" w:rsidR="00B159E1" w:rsidRPr="00774437" w:rsidRDefault="00B159E1" w:rsidP="00B159E1">
            <w:pPr>
              <w:keepNext/>
              <w:keepLines/>
              <w:spacing w:after="0"/>
              <w:rPr>
                <w:rFonts w:ascii="Arial" w:hAnsi="Arial" w:cs="Calibri"/>
                <w:sz w:val="18"/>
                <w:highlight w:val="yellow"/>
              </w:rPr>
            </w:pPr>
          </w:p>
        </w:tc>
        <w:tc>
          <w:tcPr>
            <w:tcW w:w="2001" w:type="pct"/>
            <w:shd w:val="clear" w:color="auto" w:fill="FFFFFF"/>
            <w:hideMark/>
          </w:tcPr>
          <w:p w14:paraId="58ECE326" w14:textId="43388A40" w:rsidR="00B159E1" w:rsidRPr="00774437" w:rsidRDefault="00B159E1" w:rsidP="00B159E1">
            <w:pPr>
              <w:keepNext/>
              <w:keepLines/>
              <w:spacing w:after="0"/>
              <w:rPr>
                <w:rFonts w:ascii="Arial" w:hAnsi="Arial" w:cs="Calibri"/>
                <w:sz w:val="18"/>
              </w:rPr>
            </w:pPr>
            <w:r w:rsidRPr="00774437">
              <w:rPr>
                <w:rFonts w:ascii="Arial" w:hAnsi="Arial" w:cs="Arial"/>
                <w:sz w:val="18"/>
              </w:rPr>
              <w:t>Describes</w:t>
            </w:r>
            <w:r w:rsidR="00DB51F5" w:rsidRPr="00774437">
              <w:rPr>
                <w:rFonts w:ascii="Arial" w:hAnsi="Arial" w:cs="Arial"/>
                <w:sz w:val="18"/>
              </w:rPr>
              <w:t xml:space="preserve"> </w:t>
            </w:r>
            <w:r w:rsidRPr="00774437">
              <w:rPr>
                <w:rFonts w:ascii="Arial" w:hAnsi="Arial" w:cs="Arial"/>
                <w:sz w:val="18"/>
              </w:rPr>
              <w:t>the</w:t>
            </w:r>
            <w:r w:rsidR="00DB51F5" w:rsidRPr="00774437">
              <w:rPr>
                <w:rFonts w:ascii="Arial" w:hAnsi="Arial" w:cs="Arial"/>
                <w:sz w:val="18"/>
              </w:rPr>
              <w:t xml:space="preserve"> </w:t>
            </w:r>
            <w:r w:rsidRPr="00774437">
              <w:rPr>
                <w:rFonts w:ascii="Arial" w:hAnsi="Arial" w:cs="Arial"/>
                <w:sz w:val="18"/>
              </w:rPr>
              <w:t>requirements</w:t>
            </w:r>
            <w:r w:rsidR="00DB51F5" w:rsidRPr="00774437">
              <w:rPr>
                <w:rFonts w:ascii="Arial" w:hAnsi="Arial" w:cs="Arial"/>
                <w:sz w:val="18"/>
              </w:rPr>
              <w:t xml:space="preserve"> </w:t>
            </w:r>
            <w:r w:rsidRPr="00774437">
              <w:rPr>
                <w:rFonts w:ascii="Arial" w:hAnsi="Arial" w:cs="Arial"/>
                <w:sz w:val="18"/>
              </w:rPr>
              <w:t>for</w:t>
            </w:r>
            <w:r w:rsidR="00DB51F5" w:rsidRPr="00774437">
              <w:rPr>
                <w:rFonts w:ascii="Arial" w:hAnsi="Arial" w:cs="Arial"/>
                <w:sz w:val="18"/>
              </w:rPr>
              <w:t xml:space="preserve"> </w:t>
            </w:r>
            <w:r w:rsidRPr="00774437">
              <w:rPr>
                <w:rFonts w:ascii="Arial" w:hAnsi="Arial" w:cs="Arial"/>
                <w:sz w:val="18"/>
              </w:rPr>
              <w:t>linking</w:t>
            </w:r>
            <w:r w:rsidR="00DB51F5" w:rsidRPr="00774437">
              <w:rPr>
                <w:rFonts w:ascii="Arial" w:hAnsi="Arial" w:cs="Arial"/>
                <w:sz w:val="18"/>
              </w:rPr>
              <w:t xml:space="preserve"> </w:t>
            </w:r>
            <w:r w:rsidRPr="00774437">
              <w:rPr>
                <w:rFonts w:ascii="Arial" w:hAnsi="Arial" w:cs="Arial"/>
                <w:sz w:val="18"/>
              </w:rPr>
              <w:t>to</w:t>
            </w:r>
            <w:r w:rsidR="00DB51F5" w:rsidRPr="00774437">
              <w:rPr>
                <w:rFonts w:ascii="Arial" w:hAnsi="Arial" w:cs="Arial"/>
                <w:sz w:val="18"/>
              </w:rPr>
              <w:t xml:space="preserve"> </w:t>
            </w:r>
            <w:r w:rsidRPr="00774437">
              <w:rPr>
                <w:rFonts w:ascii="Arial" w:hAnsi="Arial" w:cs="Arial"/>
                <w:sz w:val="18"/>
              </w:rPr>
              <w:t>virtual</w:t>
            </w:r>
            <w:r w:rsidR="00DB51F5" w:rsidRPr="00774437">
              <w:rPr>
                <w:rFonts w:ascii="Arial" w:hAnsi="Arial" w:cs="Arial"/>
                <w:sz w:val="18"/>
              </w:rPr>
              <w:t xml:space="preserve"> </w:t>
            </w:r>
            <w:r w:rsidRPr="00774437">
              <w:rPr>
                <w:rFonts w:ascii="Arial" w:hAnsi="Arial" w:cs="Arial"/>
                <w:sz w:val="18"/>
              </w:rPr>
              <w:t>link</w:t>
            </w:r>
          </w:p>
        </w:tc>
      </w:tr>
    </w:tbl>
    <w:p w14:paraId="45ABB382" w14:textId="77777777" w:rsidR="006D3EED" w:rsidRPr="00774437" w:rsidRDefault="006D3EED" w:rsidP="006D3EED">
      <w:pPr>
        <w:rPr>
          <w:rFonts w:eastAsiaTheme="minorEastAsia"/>
        </w:rPr>
      </w:pPr>
    </w:p>
    <w:p w14:paraId="67125A1E" w14:textId="77777777" w:rsidR="006D3EED" w:rsidRPr="00774437" w:rsidRDefault="006D3EED" w:rsidP="00EE2494">
      <w:pPr>
        <w:pStyle w:val="Heading4"/>
        <w:rPr>
          <w:rFonts w:eastAsia="DengXian"/>
        </w:rPr>
      </w:pPr>
      <w:bookmarkStart w:id="620" w:name="_Toc8052960"/>
      <w:r w:rsidRPr="00774437">
        <w:rPr>
          <w:rFonts w:eastAsia="DengXian"/>
        </w:rPr>
        <w:t>7.</w:t>
      </w:r>
      <w:r w:rsidR="005B0238" w:rsidRPr="00774437">
        <w:rPr>
          <w:rFonts w:eastAsia="DengXian"/>
        </w:rPr>
        <w:t>8</w:t>
      </w:r>
      <w:r w:rsidRPr="00774437">
        <w:rPr>
          <w:rFonts w:eastAsia="DengXian"/>
        </w:rPr>
        <w:t>.1.5</w:t>
      </w:r>
      <w:r w:rsidRPr="00774437">
        <w:rPr>
          <w:rFonts w:eastAsia="DengXian"/>
        </w:rPr>
        <w:tab/>
        <w:t>Capabilities</w:t>
      </w:r>
      <w:bookmarkEnd w:id="620"/>
    </w:p>
    <w:p w14:paraId="46180D36" w14:textId="64BF32C1" w:rsidR="007713FD" w:rsidRPr="00774437" w:rsidRDefault="007713FD" w:rsidP="006D3EED">
      <w:pPr>
        <w:rPr>
          <w:rFonts w:eastAsiaTheme="minorEastAsia"/>
          <w:i/>
        </w:rPr>
      </w:pPr>
      <w:r w:rsidRPr="00774437">
        <w:rPr>
          <w:rFonts w:eastAsiaTheme="minorEastAsia"/>
          <w:lang w:eastAsia="zh-CN"/>
        </w:rPr>
        <w:t>None.</w:t>
      </w:r>
    </w:p>
    <w:p w14:paraId="23BFA211" w14:textId="664A070F" w:rsidR="006D3EED" w:rsidRPr="00774437" w:rsidRDefault="006D3EED" w:rsidP="00B46907">
      <w:pPr>
        <w:pStyle w:val="Heading4"/>
        <w:rPr>
          <w:rFonts w:eastAsia="DengXian"/>
        </w:rPr>
      </w:pPr>
      <w:bookmarkStart w:id="621" w:name="_Toc8052961"/>
      <w:r w:rsidRPr="00774437">
        <w:rPr>
          <w:rFonts w:eastAsia="DengXian"/>
        </w:rPr>
        <w:t>7.</w:t>
      </w:r>
      <w:r w:rsidR="005B0238" w:rsidRPr="00774437">
        <w:rPr>
          <w:rFonts w:eastAsia="DengXian"/>
        </w:rPr>
        <w:t>8</w:t>
      </w:r>
      <w:r w:rsidRPr="00774437">
        <w:rPr>
          <w:rFonts w:eastAsia="DengXian"/>
        </w:rPr>
        <w:t>.1.6</w:t>
      </w:r>
      <w:r w:rsidRPr="00774437">
        <w:rPr>
          <w:rFonts w:eastAsia="DengXian"/>
        </w:rPr>
        <w:tab/>
      </w:r>
      <w:r w:rsidRPr="00774437">
        <w:rPr>
          <w:rFonts w:eastAsia="DengXian" w:hint="eastAsia"/>
        </w:rPr>
        <w:t>Definition</w:t>
      </w:r>
      <w:bookmarkEnd w:id="621"/>
    </w:p>
    <w:p w14:paraId="09B92AAA" w14:textId="77777777" w:rsidR="00CE3504" w:rsidRPr="00774437" w:rsidRDefault="00CE3504" w:rsidP="00B46907">
      <w:pPr>
        <w:keepNext/>
        <w:keepLines/>
        <w:rPr>
          <w:rFonts w:eastAsiaTheme="minorEastAsia"/>
        </w:rPr>
      </w:pPr>
      <w:r w:rsidRPr="00774437">
        <w:rPr>
          <w:rFonts w:eastAsiaTheme="minorEastAsia"/>
          <w:lang w:eastAsia="zh-CN"/>
        </w:rPr>
        <w:t xml:space="preserve">The syntax of the </w:t>
      </w:r>
      <w:r w:rsidRPr="00774437">
        <w:rPr>
          <w:rFonts w:eastAsiaTheme="minorEastAsia"/>
        </w:rPr>
        <w:t>NS node</w:t>
      </w:r>
      <w:r w:rsidRPr="00774437">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61C3F" w:rsidRPr="00774437" w14:paraId="35F616AE" w14:textId="77777777" w:rsidTr="00DB51F5">
        <w:trPr>
          <w:jc w:val="center"/>
        </w:trPr>
        <w:tc>
          <w:tcPr>
            <w:tcW w:w="9216" w:type="dxa"/>
            <w:shd w:val="clear" w:color="auto" w:fill="D9D9D9"/>
          </w:tcPr>
          <w:p w14:paraId="1FA66FFC" w14:textId="036F91FC"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tosca.nodes.nfv.NS:</w:t>
            </w:r>
          </w:p>
          <w:p w14:paraId="4F22E12D" w14:textId="7173D8AA"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tosca.nodes.Root</w:t>
            </w:r>
          </w:p>
          <w:p w14:paraId="082551E5" w14:textId="16796EC6"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properties:</w:t>
            </w:r>
            <w:r w:rsidRPr="00774437">
              <w:rPr>
                <w:rFonts w:ascii="Consolas" w:eastAsia="SimSun" w:hAnsi="Consolas"/>
                <w:szCs w:val="24"/>
                <w:lang w:eastAsia="fr-FR"/>
              </w:rPr>
              <w:t xml:space="preserve"> </w:t>
            </w:r>
          </w:p>
          <w:p w14:paraId="1AC369CD" w14:textId="4C78E157"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descriptor_id:</w:t>
            </w:r>
            <w:r w:rsidRPr="00774437">
              <w:rPr>
                <w:rFonts w:ascii="Consolas" w:eastAsia="SimSun" w:hAnsi="Consolas"/>
                <w:szCs w:val="24"/>
                <w:lang w:eastAsia="fr-FR"/>
              </w:rPr>
              <w:t xml:space="preserve"> </w:t>
            </w:r>
          </w:p>
          <w:p w14:paraId="55BEAC5F" w14:textId="026D0A0B"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string</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GUID</w:t>
            </w:r>
          </w:p>
          <w:p w14:paraId="0EE79C9F" w14:textId="79DB4438"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Identifier</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of</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this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NS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descriptor</w:t>
            </w:r>
          </w:p>
          <w:p w14:paraId="667026A6" w14:textId="35402674"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true</w:t>
            </w:r>
          </w:p>
          <w:p w14:paraId="7787928E" w14:textId="2285939D"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designer:</w:t>
            </w:r>
          </w:p>
          <w:p w14:paraId="270E5324" w14:textId="31B260BB"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string</w:t>
            </w:r>
          </w:p>
          <w:p w14:paraId="6B9841CD" w14:textId="769B57FF"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designer</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of</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NSD.</w:t>
            </w:r>
          </w:p>
          <w:p w14:paraId="4B213861" w14:textId="5D577B2D"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true</w:t>
            </w:r>
          </w:p>
          <w:p w14:paraId="547CB216" w14:textId="6D68A419"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version:</w:t>
            </w:r>
          </w:p>
          <w:p w14:paraId="4EC8CF75" w14:textId="470CB065"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string</w:t>
            </w:r>
          </w:p>
          <w:p w14:paraId="08CB90B3" w14:textId="1901F9B8"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version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of</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NSD.</w:t>
            </w:r>
          </w:p>
          <w:p w14:paraId="047AEAAA" w14:textId="50495383"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true</w:t>
            </w:r>
          </w:p>
          <w:p w14:paraId="7A8921BE" w14:textId="08B8BAE6"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name:</w:t>
            </w:r>
          </w:p>
          <w:p w14:paraId="79E079BF" w14:textId="1B902FFB"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string</w:t>
            </w:r>
          </w:p>
          <w:p w14:paraId="33AB7AD1" w14:textId="7BD5C0E0"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Provides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human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readable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name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of</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the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NSD.</w:t>
            </w:r>
          </w:p>
          <w:p w14:paraId="54936317" w14:textId="2559632E"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true</w:t>
            </w:r>
          </w:p>
          <w:p w14:paraId="354D47EA" w14:textId="7FF54D1B"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invariant_id:</w:t>
            </w:r>
          </w:p>
          <w:p w14:paraId="70CCBEB0" w14:textId="61882788"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string</w:t>
            </w:r>
          </w:p>
          <w:p w14:paraId="79BC483D" w14:textId="754E7EFF"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Identifies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an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NSD</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in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a</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version</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independent</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manner.</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This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attribute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is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invariant</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across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versions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of</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NSD</w:t>
            </w:r>
          </w:p>
          <w:p w14:paraId="472C585A" w14:textId="2A8037AF"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true</w:t>
            </w:r>
          </w:p>
          <w:p w14:paraId="0B4648D8" w14:textId="1DBE6F07" w:rsidR="00206F05" w:rsidRPr="00774437" w:rsidRDefault="00DB51F5" w:rsidP="00206F05">
            <w:pPr>
              <w:pStyle w:val="FP"/>
              <w:rPr>
                <w:rFonts w:ascii="Consolas" w:eastAsiaTheme="minorEastAsia" w:hAnsi="Consolas"/>
              </w:rPr>
            </w:pPr>
            <w:r w:rsidRPr="00774437">
              <w:rPr>
                <w:rFonts w:ascii="Consolas" w:eastAsiaTheme="minorEastAsia" w:hAnsi="Consolas"/>
              </w:rPr>
              <w:t xml:space="preserve">      </w:t>
            </w:r>
            <w:r w:rsidR="00206F05" w:rsidRPr="00774437">
              <w:rPr>
                <w:rFonts w:ascii="Consolas" w:eastAsiaTheme="minorEastAsia" w:hAnsi="Consolas"/>
              </w:rPr>
              <w:t>flavour_id:</w:t>
            </w:r>
          </w:p>
          <w:p w14:paraId="22653946" w14:textId="1A324C5C" w:rsidR="00206F05" w:rsidRPr="00774437" w:rsidRDefault="00DB51F5" w:rsidP="00206F05">
            <w:pPr>
              <w:pStyle w:val="FP"/>
              <w:rPr>
                <w:rFonts w:ascii="Consolas" w:eastAsiaTheme="minorEastAsia" w:hAnsi="Consolas"/>
              </w:rPr>
            </w:pPr>
            <w:r w:rsidRPr="00774437">
              <w:rPr>
                <w:rFonts w:ascii="Consolas" w:eastAsiaTheme="minorEastAsia" w:hAnsi="Consolas"/>
              </w:rPr>
              <w:t xml:space="preserve">        </w:t>
            </w:r>
            <w:r w:rsidR="00206F05" w:rsidRPr="00774437">
              <w:rPr>
                <w:rFonts w:ascii="Consolas" w:eastAsiaTheme="minorEastAsia" w:hAnsi="Consolas"/>
              </w:rPr>
              <w:t>type:</w:t>
            </w:r>
            <w:r w:rsidRPr="00774437">
              <w:rPr>
                <w:rFonts w:ascii="Consolas" w:eastAsiaTheme="minorEastAsia" w:hAnsi="Consolas"/>
              </w:rPr>
              <w:t xml:space="preserve"> </w:t>
            </w:r>
            <w:r w:rsidR="00206F05" w:rsidRPr="00774437">
              <w:rPr>
                <w:rFonts w:ascii="Consolas" w:eastAsiaTheme="minorEastAsia" w:hAnsi="Consolas"/>
              </w:rPr>
              <w:t>string</w:t>
            </w:r>
          </w:p>
          <w:p w14:paraId="2052EBC1" w14:textId="7FEDE6CE" w:rsidR="00206F05" w:rsidRPr="00774437" w:rsidRDefault="00DB51F5" w:rsidP="00206F05">
            <w:pPr>
              <w:pStyle w:val="FP"/>
              <w:rPr>
                <w:rStyle w:val="CodeSnippet"/>
                <w:rFonts w:eastAsiaTheme="minorEastAsia" w:cs="Consolas"/>
                <w:szCs w:val="24"/>
                <w:lang w:eastAsia="fr-FR"/>
              </w:rPr>
            </w:pPr>
            <w:r w:rsidRPr="00774437">
              <w:rPr>
                <w:rFonts w:ascii="Consolas" w:eastAsiaTheme="minorEastAsia" w:hAnsi="Consolas"/>
              </w:rPr>
              <w:t xml:space="preserve">        </w:t>
            </w:r>
            <w:r w:rsidR="00206F05" w:rsidRPr="00774437">
              <w:rPr>
                <w:rStyle w:val="CodeSnippet"/>
                <w:rFonts w:eastAsiaTheme="minorEastAsia" w:cs="Consolas"/>
                <w:szCs w:val="24"/>
                <w:lang w:eastAsia="fr-FR"/>
              </w:rPr>
              <w:t>description:</w:t>
            </w:r>
            <w:r w:rsidRPr="00774437">
              <w:rPr>
                <w:rStyle w:val="CodeSnippet"/>
                <w:rFonts w:eastAsiaTheme="minorEastAsia" w:cs="Consolas"/>
                <w:szCs w:val="24"/>
                <w:lang w:eastAsia="fr-FR"/>
              </w:rPr>
              <w:t xml:space="preserve"> </w:t>
            </w:r>
            <w:r w:rsidR="00206F05" w:rsidRPr="00774437">
              <w:rPr>
                <w:rStyle w:val="CodeSnippet"/>
                <w:rFonts w:eastAsiaTheme="minorEastAsia" w:cs="Consolas"/>
                <w:szCs w:val="24"/>
                <w:lang w:eastAsia="fr-FR"/>
              </w:rPr>
              <w:t>Identifier</w:t>
            </w:r>
            <w:r w:rsidRPr="00774437">
              <w:rPr>
                <w:rStyle w:val="CodeSnippet"/>
                <w:rFonts w:eastAsiaTheme="minorEastAsia" w:cs="Consolas"/>
                <w:szCs w:val="24"/>
                <w:lang w:eastAsia="fr-FR"/>
              </w:rPr>
              <w:t xml:space="preserve"> </w:t>
            </w:r>
            <w:r w:rsidR="00206F05" w:rsidRPr="00774437">
              <w:rPr>
                <w:rStyle w:val="CodeSnippet"/>
                <w:rFonts w:eastAsiaTheme="minorEastAsia" w:cs="Consolas"/>
                <w:szCs w:val="24"/>
                <w:lang w:eastAsia="fr-FR"/>
              </w:rPr>
              <w:t>of</w:t>
            </w:r>
            <w:r w:rsidRPr="00774437">
              <w:rPr>
                <w:rStyle w:val="CodeSnippet"/>
                <w:rFonts w:eastAsiaTheme="minorEastAsia" w:cs="Consolas"/>
                <w:szCs w:val="24"/>
                <w:lang w:eastAsia="fr-FR"/>
              </w:rPr>
              <w:t xml:space="preserve"> </w:t>
            </w:r>
            <w:r w:rsidR="00206F05"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206F05" w:rsidRPr="00774437">
              <w:rPr>
                <w:rStyle w:val="CodeSnippet"/>
                <w:rFonts w:eastAsiaTheme="minorEastAsia" w:cs="Consolas"/>
                <w:szCs w:val="24"/>
                <w:lang w:eastAsia="fr-FR"/>
              </w:rPr>
              <w:t>NS</w:t>
            </w:r>
            <w:r w:rsidRPr="00774437">
              <w:rPr>
                <w:rStyle w:val="CodeSnippet"/>
                <w:rFonts w:eastAsiaTheme="minorEastAsia" w:cs="Consolas"/>
                <w:szCs w:val="24"/>
                <w:lang w:eastAsia="fr-FR"/>
              </w:rPr>
              <w:t xml:space="preserve"> </w:t>
            </w:r>
            <w:r w:rsidR="00206F05" w:rsidRPr="00774437">
              <w:rPr>
                <w:rStyle w:val="CodeSnippet"/>
                <w:rFonts w:eastAsiaTheme="minorEastAsia" w:cs="Consolas"/>
                <w:szCs w:val="24"/>
                <w:lang w:eastAsia="fr-FR"/>
              </w:rPr>
              <w:t>Deployment</w:t>
            </w:r>
            <w:r w:rsidRPr="00774437">
              <w:rPr>
                <w:rStyle w:val="CodeSnippet"/>
                <w:rFonts w:eastAsiaTheme="minorEastAsia" w:cs="Consolas"/>
                <w:szCs w:val="24"/>
                <w:lang w:eastAsia="fr-FR"/>
              </w:rPr>
              <w:t xml:space="preserve"> </w:t>
            </w:r>
            <w:r w:rsidR="00206F05" w:rsidRPr="00774437">
              <w:rPr>
                <w:rStyle w:val="CodeSnippet"/>
                <w:rFonts w:eastAsiaTheme="minorEastAsia" w:cs="Consolas"/>
                <w:szCs w:val="24"/>
                <w:lang w:eastAsia="fr-FR"/>
              </w:rPr>
              <w:t>Flavour</w:t>
            </w:r>
            <w:r w:rsidRPr="00774437">
              <w:rPr>
                <w:rStyle w:val="CodeSnippet"/>
                <w:rFonts w:eastAsiaTheme="minorEastAsia" w:cs="Consolas"/>
                <w:szCs w:val="24"/>
                <w:lang w:eastAsia="fr-FR"/>
              </w:rPr>
              <w:t xml:space="preserve"> </w:t>
            </w:r>
            <w:r w:rsidR="00206F05" w:rsidRPr="00774437">
              <w:rPr>
                <w:rStyle w:val="CodeSnippet"/>
                <w:rFonts w:eastAsiaTheme="minorEastAsia" w:cs="Consolas"/>
                <w:szCs w:val="24"/>
                <w:lang w:eastAsia="fr-FR"/>
              </w:rPr>
              <w:t>within</w:t>
            </w:r>
            <w:r w:rsidRPr="00774437">
              <w:rPr>
                <w:rStyle w:val="CodeSnippet"/>
                <w:rFonts w:eastAsiaTheme="minorEastAsia" w:cs="Consolas"/>
                <w:szCs w:val="24"/>
                <w:lang w:eastAsia="fr-FR"/>
              </w:rPr>
              <w:t xml:space="preserve"> </w:t>
            </w:r>
            <w:r w:rsidR="00206F05" w:rsidRPr="00774437">
              <w:rPr>
                <w:rStyle w:val="CodeSnippet"/>
                <w:rFonts w:eastAsiaTheme="minorEastAsia" w:cs="Consolas"/>
                <w:szCs w:val="24"/>
                <w:lang w:eastAsia="fr-FR"/>
              </w:rPr>
              <w:t>the</w:t>
            </w:r>
            <w:r w:rsidRPr="00774437">
              <w:rPr>
                <w:rStyle w:val="CodeSnippet"/>
                <w:rFonts w:eastAsiaTheme="minorEastAsia" w:cs="Consolas"/>
                <w:szCs w:val="24"/>
                <w:lang w:eastAsia="fr-FR"/>
              </w:rPr>
              <w:t xml:space="preserve"> </w:t>
            </w:r>
            <w:r w:rsidR="00206F05" w:rsidRPr="00774437">
              <w:rPr>
                <w:rStyle w:val="CodeSnippet"/>
                <w:rFonts w:eastAsiaTheme="minorEastAsia" w:cs="Consolas"/>
                <w:szCs w:val="24"/>
                <w:lang w:eastAsia="fr-FR"/>
              </w:rPr>
              <w:t>NSD</w:t>
            </w:r>
          </w:p>
          <w:p w14:paraId="282AFCDE" w14:textId="0C683FF5" w:rsidR="00206F05" w:rsidRPr="00774437" w:rsidRDefault="00DB51F5" w:rsidP="00206F05">
            <w:pPr>
              <w:pStyle w:val="FP"/>
              <w:rPr>
                <w:rFonts w:ascii="Consolas" w:eastAsia="SimSun" w:hAnsi="Consolas"/>
                <w:szCs w:val="24"/>
                <w:lang w:eastAsia="fr-FR"/>
              </w:rPr>
            </w:pPr>
            <w:r w:rsidRPr="00774437">
              <w:rPr>
                <w:rFonts w:ascii="Consolas" w:eastAsiaTheme="minorEastAsia" w:hAnsi="Consolas"/>
              </w:rPr>
              <w:t xml:space="preserve">        </w:t>
            </w:r>
            <w:r w:rsidR="00206F05" w:rsidRPr="00774437">
              <w:rPr>
                <w:rFonts w:ascii="Consolas" w:eastAsiaTheme="minorEastAsia" w:hAnsi="Consolas"/>
              </w:rPr>
              <w:t>required:</w:t>
            </w:r>
            <w:r w:rsidRPr="00774437">
              <w:rPr>
                <w:rFonts w:ascii="Consolas" w:eastAsiaTheme="minorEastAsia" w:hAnsi="Consolas"/>
              </w:rPr>
              <w:t xml:space="preserve"> </w:t>
            </w:r>
            <w:r w:rsidR="00206F05" w:rsidRPr="00774437">
              <w:rPr>
                <w:rFonts w:ascii="Consolas" w:eastAsiaTheme="minorEastAsia" w:hAnsi="Consolas"/>
              </w:rPr>
              <w:t>true</w:t>
            </w:r>
          </w:p>
          <w:p w14:paraId="14339B81" w14:textId="322E3A5E" w:rsidR="009963BF" w:rsidRPr="00774437" w:rsidRDefault="00DB51F5" w:rsidP="009963BF">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9963BF" w:rsidRPr="00774437">
              <w:rPr>
                <w:rFonts w:ascii="Consolas" w:eastAsia="SimSun" w:hAnsi="Consolas"/>
                <w:szCs w:val="24"/>
                <w:lang w:eastAsia="fr-FR"/>
              </w:rPr>
              <w:t>ns_profile:</w:t>
            </w:r>
          </w:p>
          <w:p w14:paraId="1AE168F3" w14:textId="305C0338" w:rsidR="009963BF" w:rsidRPr="00774437" w:rsidRDefault="00DB51F5" w:rsidP="009963BF">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9963BF"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tosca.datatypes.nfv.NsProfile</w:t>
            </w:r>
          </w:p>
          <w:p w14:paraId="5483F7E3" w14:textId="716849DD" w:rsidR="009963BF" w:rsidRPr="00774437" w:rsidRDefault="00DB51F5" w:rsidP="009963BF">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9963BF"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Specifies</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a</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profile</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of</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a</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NS,</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when</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this</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NS</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is</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used</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as</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nested</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NS</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within</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another</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NS.</w:t>
            </w:r>
          </w:p>
          <w:p w14:paraId="65C98F7C" w14:textId="56F142C3" w:rsidR="009963B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9963BF" w:rsidRPr="00774437">
              <w:rPr>
                <w:rFonts w:ascii="Consolas" w:eastAsia="SimSun" w:hAnsi="Consolas"/>
                <w:szCs w:val="24"/>
                <w:lang w:eastAsia="fr-FR"/>
              </w:rPr>
              <w:t>required:</w:t>
            </w:r>
            <w:r w:rsidRPr="00774437">
              <w:rPr>
                <w:rFonts w:ascii="Consolas" w:eastAsia="SimSun" w:hAnsi="Consolas"/>
                <w:szCs w:val="24"/>
                <w:lang w:eastAsia="fr-FR"/>
              </w:rPr>
              <w:t xml:space="preserve"> </w:t>
            </w:r>
            <w:r w:rsidR="009963BF" w:rsidRPr="00774437">
              <w:rPr>
                <w:rFonts w:ascii="Consolas" w:eastAsia="SimSun" w:hAnsi="Consolas"/>
                <w:szCs w:val="24"/>
                <w:lang w:eastAsia="fr-FR"/>
              </w:rPr>
              <w:t>false</w:t>
            </w:r>
          </w:p>
          <w:p w14:paraId="009287F4" w14:textId="0CD8BADB"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requirements:</w:t>
            </w:r>
          </w:p>
          <w:p w14:paraId="10765171" w14:textId="74C0D5BA"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virtual_link:</w:t>
            </w:r>
          </w:p>
          <w:p w14:paraId="261F1F90" w14:textId="0C098712"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capability:</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tosca.capabilities.nfv.VirtualLinkable</w:t>
            </w:r>
          </w:p>
          <w:p w14:paraId="130AAF8B" w14:textId="50BE2D91"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relationship:</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tosca.relationships.nfv.VirtualLinksTo</w:t>
            </w:r>
          </w:p>
          <w:p w14:paraId="1BFD299F" w14:textId="78016C9F"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node:</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tosca.nodes.nfv.NsVirtualLink</w:t>
            </w:r>
          </w:p>
          <w:p w14:paraId="5A328AD8" w14:textId="2B2AE0D6" w:rsidR="00861C3F" w:rsidRPr="00774437" w:rsidRDefault="00DB51F5" w:rsidP="00B46907">
            <w:pPr>
              <w:keepNext/>
              <w:keepLines/>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861C3F" w:rsidRPr="00774437">
              <w:rPr>
                <w:rFonts w:ascii="Consolas" w:eastAsia="SimSun" w:hAnsi="Consolas"/>
                <w:szCs w:val="24"/>
                <w:lang w:eastAsia="fr-FR"/>
              </w:rPr>
              <w:t>occurrences:</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0,</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1</w:t>
            </w:r>
            <w:r w:rsidRPr="00774437">
              <w:rPr>
                <w:rFonts w:ascii="Consolas" w:eastAsia="SimSun" w:hAnsi="Consolas"/>
                <w:szCs w:val="24"/>
                <w:lang w:eastAsia="fr-FR"/>
              </w:rPr>
              <w:t xml:space="preserve"> </w:t>
            </w:r>
            <w:r w:rsidR="00861C3F" w:rsidRPr="00774437">
              <w:rPr>
                <w:rFonts w:ascii="Consolas" w:eastAsia="SimSun" w:hAnsi="Consolas"/>
                <w:szCs w:val="24"/>
                <w:lang w:eastAsia="fr-FR"/>
              </w:rPr>
              <w:t>]</w:t>
            </w:r>
          </w:p>
          <w:p w14:paraId="60056D00" w14:textId="69D97DD4" w:rsidR="00861C3F" w:rsidRPr="00774437" w:rsidRDefault="00DB51F5" w:rsidP="00B46907">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interfaces:</w:t>
            </w:r>
          </w:p>
          <w:p w14:paraId="4B338A24" w14:textId="73352E83" w:rsidR="00861C3F" w:rsidRPr="00774437" w:rsidRDefault="00DB51F5" w:rsidP="00B46907">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861C3F" w:rsidRPr="00774437">
              <w:rPr>
                <w:rFonts w:ascii="Consolas" w:eastAsiaTheme="minorEastAsia" w:hAnsi="Consolas"/>
              </w:rPr>
              <w:t>Nslcm:</w:t>
            </w:r>
          </w:p>
          <w:p w14:paraId="13476B8F" w14:textId="39129417" w:rsidR="00861C3F" w:rsidRPr="00774437" w:rsidRDefault="00DB51F5" w:rsidP="00B46907">
            <w:pPr>
              <w:keepNext/>
              <w:keepLines/>
              <w:overflowPunct/>
              <w:autoSpaceDE/>
              <w:autoSpaceDN/>
              <w:adjustRightInd/>
              <w:spacing w:after="0"/>
              <w:textAlignment w:val="auto"/>
              <w:rPr>
                <w:rFonts w:ascii="Courier New" w:eastAsiaTheme="minorEastAsia" w:hAnsi="Courier New"/>
                <w:sz w:val="16"/>
              </w:rPr>
            </w:pPr>
            <w:r w:rsidRPr="00774437">
              <w:rPr>
                <w:rFonts w:ascii="Consolas" w:eastAsiaTheme="minorEastAsia" w:hAnsi="Consolas"/>
              </w:rPr>
              <w:t xml:space="preserve">        </w:t>
            </w:r>
            <w:r w:rsidR="00861C3F" w:rsidRPr="00774437">
              <w:rPr>
                <w:rFonts w:ascii="Consolas" w:eastAsiaTheme="minorEastAsia" w:hAnsi="Consolas"/>
              </w:rPr>
              <w:t>type:</w:t>
            </w:r>
            <w:r w:rsidRPr="00774437">
              <w:rPr>
                <w:rFonts w:ascii="Consolas" w:eastAsiaTheme="minorEastAsia" w:hAnsi="Consolas"/>
              </w:rPr>
              <w:t xml:space="preserve"> </w:t>
            </w:r>
            <w:r w:rsidR="00861C3F" w:rsidRPr="00774437">
              <w:rPr>
                <w:rFonts w:ascii="Consolas" w:eastAsiaTheme="minorEastAsia" w:hAnsi="Consolas"/>
              </w:rPr>
              <w:t>tosca.interfaces.nfv.Nslcm</w:t>
            </w:r>
          </w:p>
        </w:tc>
      </w:tr>
    </w:tbl>
    <w:p w14:paraId="3CD0E0DC" w14:textId="77777777" w:rsidR="006D3EED" w:rsidRPr="00774437" w:rsidRDefault="006D3EED" w:rsidP="00466D16">
      <w:pPr>
        <w:rPr>
          <w:rFonts w:eastAsiaTheme="minorEastAsia"/>
          <w:highlight w:val="yellow"/>
        </w:rPr>
      </w:pPr>
    </w:p>
    <w:p w14:paraId="344F34FC" w14:textId="77777777" w:rsidR="006D3EED" w:rsidRPr="00774437" w:rsidRDefault="006D3EED" w:rsidP="00EE2494">
      <w:pPr>
        <w:pStyle w:val="Heading4"/>
        <w:rPr>
          <w:rFonts w:eastAsia="DengXian"/>
        </w:rPr>
      </w:pPr>
      <w:bookmarkStart w:id="622" w:name="_Toc8052962"/>
      <w:r w:rsidRPr="00774437">
        <w:rPr>
          <w:rFonts w:eastAsia="DengXian"/>
        </w:rPr>
        <w:t>7.</w:t>
      </w:r>
      <w:r w:rsidR="005B0238" w:rsidRPr="00774437">
        <w:rPr>
          <w:rFonts w:eastAsia="DengXian"/>
        </w:rPr>
        <w:t>8</w:t>
      </w:r>
      <w:r w:rsidRPr="00774437">
        <w:rPr>
          <w:rFonts w:eastAsia="DengXian"/>
        </w:rPr>
        <w:t>.1.7</w:t>
      </w:r>
      <w:r w:rsidRPr="00774437">
        <w:rPr>
          <w:rFonts w:eastAsia="DengXian"/>
        </w:rPr>
        <w:tab/>
        <w:t>Artifact</w:t>
      </w:r>
      <w:bookmarkEnd w:id="622"/>
    </w:p>
    <w:p w14:paraId="5DB071F3" w14:textId="77777777" w:rsidR="006D3EED" w:rsidRPr="00774437" w:rsidRDefault="006D3EED" w:rsidP="006D3EED">
      <w:pPr>
        <w:rPr>
          <w:rFonts w:eastAsiaTheme="minorEastAsia"/>
        </w:rPr>
      </w:pPr>
      <w:r w:rsidRPr="00774437">
        <w:rPr>
          <w:rFonts w:eastAsiaTheme="minorEastAsia"/>
        </w:rPr>
        <w:t>None.</w:t>
      </w:r>
    </w:p>
    <w:p w14:paraId="55105F47" w14:textId="77777777" w:rsidR="00271FB0" w:rsidRPr="00774437" w:rsidRDefault="005B0238" w:rsidP="00EE2494">
      <w:pPr>
        <w:pStyle w:val="Heading4"/>
        <w:rPr>
          <w:rFonts w:eastAsia="DengXian"/>
        </w:rPr>
      </w:pPr>
      <w:bookmarkStart w:id="623" w:name="_Toc8052963"/>
      <w:r w:rsidRPr="00774437">
        <w:rPr>
          <w:rFonts w:eastAsia="DengXian"/>
        </w:rPr>
        <w:t>7.8</w:t>
      </w:r>
      <w:r w:rsidR="00271FB0" w:rsidRPr="00774437">
        <w:rPr>
          <w:rFonts w:eastAsia="DengXian"/>
        </w:rPr>
        <w:t>.1.8</w:t>
      </w:r>
      <w:r w:rsidR="00271FB0" w:rsidRPr="00774437">
        <w:rPr>
          <w:rFonts w:eastAsia="DengXian"/>
        </w:rPr>
        <w:tab/>
        <w:t>Additional requirements</w:t>
      </w:r>
      <w:bookmarkEnd w:id="623"/>
    </w:p>
    <w:p w14:paraId="70240520" w14:textId="77777777" w:rsidR="00271FB0" w:rsidRPr="00774437" w:rsidRDefault="00271FB0" w:rsidP="00271FB0">
      <w:pPr>
        <w:rPr>
          <w:rFonts w:eastAsiaTheme="minorEastAsia"/>
        </w:rPr>
      </w:pPr>
      <w:r w:rsidRPr="00774437">
        <w:rPr>
          <w:rFonts w:eastAsiaTheme="minorEastAsia"/>
        </w:rPr>
        <w:t xml:space="preserve">For a given NSD, a new VNF node type shall be defined following the below requirements: </w:t>
      </w:r>
    </w:p>
    <w:p w14:paraId="30E590C4" w14:textId="77777777" w:rsidR="00271FB0" w:rsidRPr="00774437" w:rsidRDefault="00271FB0" w:rsidP="009E60AC">
      <w:pPr>
        <w:pStyle w:val="BL"/>
        <w:numPr>
          <w:ilvl w:val="0"/>
          <w:numId w:val="13"/>
        </w:numPr>
        <w:rPr>
          <w:rFonts w:eastAsiaTheme="minorEastAsia"/>
        </w:rPr>
      </w:pPr>
      <w:r w:rsidRPr="00774437">
        <w:rPr>
          <w:rFonts w:eastAsiaTheme="minorEastAsia"/>
        </w:rPr>
        <w:t>The node type shall be derived from: tosca.nodes.nfv.NS</w:t>
      </w:r>
      <w:r w:rsidR="00250AE2" w:rsidRPr="00774437">
        <w:rPr>
          <w:rFonts w:eastAsiaTheme="minorEastAsia"/>
        </w:rPr>
        <w:t>.</w:t>
      </w:r>
    </w:p>
    <w:p w14:paraId="71EF77A8" w14:textId="77777777" w:rsidR="00271FB0" w:rsidRPr="00774437" w:rsidRDefault="00271FB0" w:rsidP="00EE2494">
      <w:pPr>
        <w:pStyle w:val="BL"/>
        <w:rPr>
          <w:rFonts w:eastAsiaTheme="minorEastAsia"/>
        </w:rPr>
      </w:pPr>
      <w:r w:rsidRPr="00774437">
        <w:rPr>
          <w:rFonts w:eastAsiaTheme="minorEastAsia"/>
        </w:rPr>
        <w:t xml:space="preserve">All properties listed in tosca.nodes.nfv.NS where the </w:t>
      </w:r>
      <w:r w:rsidR="00053A12" w:rsidRPr="00774437">
        <w:rPr>
          <w:rFonts w:eastAsiaTheme="minorEastAsia"/>
        </w:rPr>
        <w:t>"</w:t>
      </w:r>
      <w:r w:rsidRPr="00774437">
        <w:rPr>
          <w:rFonts w:eastAsiaTheme="minorEastAsia"/>
        </w:rPr>
        <w:t>required:</w:t>
      </w:r>
      <w:r w:rsidR="00053A12" w:rsidRPr="00774437">
        <w:rPr>
          <w:rFonts w:eastAsiaTheme="minorEastAsia"/>
        </w:rPr>
        <w:t>"</w:t>
      </w:r>
      <w:r w:rsidRPr="00774437">
        <w:rPr>
          <w:rFonts w:eastAsiaTheme="minorEastAsia"/>
        </w:rPr>
        <w:t xml:space="preserve"> field is set to </w:t>
      </w:r>
      <w:r w:rsidR="00053A12" w:rsidRPr="00774437">
        <w:rPr>
          <w:rFonts w:eastAsiaTheme="minorEastAsia"/>
        </w:rPr>
        <w:t>"</w:t>
      </w:r>
      <w:r w:rsidRPr="00774437">
        <w:rPr>
          <w:rFonts w:eastAsiaTheme="minorEastAsia"/>
        </w:rPr>
        <w:t>true</w:t>
      </w:r>
      <w:r w:rsidR="00053A12" w:rsidRPr="00774437">
        <w:rPr>
          <w:rFonts w:eastAsiaTheme="minorEastAsia"/>
        </w:rPr>
        <w:t>"</w:t>
      </w:r>
      <w:r w:rsidRPr="00774437">
        <w:rPr>
          <w:rFonts w:eastAsiaTheme="minorEastAsia"/>
        </w:rPr>
        <w:t xml:space="preserve"> shall be included with their values indicated as constraints</w:t>
      </w:r>
      <w:r w:rsidR="00250AE2" w:rsidRPr="00774437">
        <w:rPr>
          <w:rFonts w:eastAsiaTheme="minorEastAsia"/>
        </w:rPr>
        <w:t>.</w:t>
      </w:r>
    </w:p>
    <w:p w14:paraId="0ACE5AAD" w14:textId="77777777" w:rsidR="00271FB0" w:rsidRPr="00774437" w:rsidRDefault="00271FB0" w:rsidP="00EE2494">
      <w:pPr>
        <w:pStyle w:val="BL"/>
        <w:rPr>
          <w:rFonts w:eastAsiaTheme="minorEastAsia"/>
        </w:rPr>
      </w:pPr>
      <w:r w:rsidRPr="00774437">
        <w:rPr>
          <w:rFonts w:eastAsiaTheme="minorEastAsia"/>
        </w:rPr>
        <w:t xml:space="preserve">Properties listed in in tosca.nodes.nfv.NS where the </w:t>
      </w:r>
      <w:r w:rsidR="00053A12" w:rsidRPr="00774437">
        <w:rPr>
          <w:rFonts w:eastAsiaTheme="minorEastAsia"/>
        </w:rPr>
        <w:t>"</w:t>
      </w:r>
      <w:r w:rsidRPr="00774437">
        <w:rPr>
          <w:rFonts w:eastAsiaTheme="minorEastAsia"/>
        </w:rPr>
        <w:t>required:</w:t>
      </w:r>
      <w:r w:rsidR="00053A12" w:rsidRPr="00774437">
        <w:rPr>
          <w:rFonts w:eastAsiaTheme="minorEastAsia"/>
        </w:rPr>
        <w:t>"</w:t>
      </w:r>
      <w:r w:rsidRPr="00774437">
        <w:rPr>
          <w:rFonts w:eastAsiaTheme="minorEastAsia"/>
        </w:rPr>
        <w:t xml:space="preserve"> field is set to </w:t>
      </w:r>
      <w:r w:rsidR="00053A12" w:rsidRPr="00774437">
        <w:rPr>
          <w:rFonts w:eastAsiaTheme="minorEastAsia"/>
        </w:rPr>
        <w:t>"</w:t>
      </w:r>
      <w:r w:rsidRPr="00774437">
        <w:rPr>
          <w:rFonts w:eastAsiaTheme="minorEastAsia"/>
        </w:rPr>
        <w:t>false</w:t>
      </w:r>
      <w:r w:rsidR="00053A12" w:rsidRPr="00774437">
        <w:rPr>
          <w:rFonts w:eastAsiaTheme="minorEastAsia"/>
        </w:rPr>
        <w:t>"</w:t>
      </w:r>
      <w:r w:rsidRPr="00774437">
        <w:rPr>
          <w:rFonts w:eastAsiaTheme="minorEastAsia"/>
        </w:rPr>
        <w:t xml:space="preserve"> may be </w:t>
      </w:r>
      <w:r w:rsidR="00250AE2" w:rsidRPr="00774437">
        <w:rPr>
          <w:rFonts w:eastAsiaTheme="minorEastAsia"/>
        </w:rPr>
        <w:t>included.</w:t>
      </w:r>
    </w:p>
    <w:p w14:paraId="29794F07" w14:textId="77777777" w:rsidR="00271FB0" w:rsidRPr="00774437" w:rsidRDefault="00271FB0" w:rsidP="00EE2494">
      <w:pPr>
        <w:pStyle w:val="BL"/>
        <w:rPr>
          <w:rFonts w:eastAsiaTheme="minorEastAsia"/>
        </w:rPr>
      </w:pPr>
      <w:r w:rsidRPr="00774437">
        <w:rPr>
          <w:rFonts w:eastAsiaTheme="minorEastAsia"/>
        </w:rPr>
        <w:t>The capabilities, requirements, interfaces of tosca.nodes.nfv.VNF shall be preserved.</w:t>
      </w:r>
    </w:p>
    <w:p w14:paraId="2DD99184" w14:textId="77777777" w:rsidR="00271FB0" w:rsidRPr="00774437" w:rsidRDefault="00271FB0" w:rsidP="00EE2494">
      <w:pPr>
        <w:pStyle w:val="BL"/>
        <w:rPr>
          <w:rFonts w:eastAsiaTheme="minorEastAsia"/>
        </w:rPr>
      </w:pPr>
      <w:r w:rsidRPr="00774437">
        <w:rPr>
          <w:rFonts w:eastAsiaTheme="minorEastAsia"/>
        </w:rPr>
        <w:t>Depending on the number of SAPs of the NS, additional requirements for VirtualLinkable capability shall be defined. In this case, it is the NSD author</w:t>
      </w:r>
      <w:r w:rsidR="00A4562D" w:rsidRPr="00774437">
        <w:rPr>
          <w:rFonts w:eastAsiaTheme="minorEastAsia"/>
        </w:rPr>
        <w:t>'</w:t>
      </w:r>
      <w:r w:rsidRPr="00774437">
        <w:rPr>
          <w:rFonts w:eastAsiaTheme="minorEastAsia"/>
        </w:rPr>
        <w:t>s choice to use the requirement for VirtualLinkable capability defined in the tosca.nodes.nfv.NS node type or use only the additional requirements defined in the derived NS specific node type. In the latter case,</w:t>
      </w:r>
      <w:r w:rsidR="00E4490B" w:rsidRPr="00774437">
        <w:rPr>
          <w:rFonts w:eastAsiaTheme="minorEastAsia"/>
        </w:rPr>
        <w:t xml:space="preserve"> </w:t>
      </w:r>
      <w:r w:rsidRPr="00774437">
        <w:rPr>
          <w:rFonts w:eastAsiaTheme="minorEastAsia"/>
        </w:rPr>
        <w:t>the virtual_link requirement should be included in the node type definition with occurrences [ 0, 0 ].</w:t>
      </w:r>
    </w:p>
    <w:p w14:paraId="0EB043DB" w14:textId="77777777" w:rsidR="0077524A" w:rsidRPr="00774437" w:rsidRDefault="0077524A" w:rsidP="00EE2494">
      <w:pPr>
        <w:pStyle w:val="Heading3"/>
        <w:rPr>
          <w:rFonts w:eastAsia="DengXian"/>
        </w:rPr>
      </w:pPr>
      <w:bookmarkStart w:id="624" w:name="_Toc8052964"/>
      <w:r w:rsidRPr="00774437">
        <w:rPr>
          <w:rFonts w:eastAsia="DengXian"/>
        </w:rPr>
        <w:t>7.</w:t>
      </w:r>
      <w:r w:rsidR="005B0238" w:rsidRPr="00774437">
        <w:rPr>
          <w:rFonts w:eastAsia="DengXian"/>
        </w:rPr>
        <w:t>8</w:t>
      </w:r>
      <w:r w:rsidRPr="00774437">
        <w:rPr>
          <w:rFonts w:eastAsia="DengXian"/>
        </w:rPr>
        <w:t>.2</w:t>
      </w:r>
      <w:r w:rsidRPr="00774437">
        <w:rPr>
          <w:rFonts w:eastAsia="DengXian"/>
        </w:rPr>
        <w:tab/>
      </w:r>
      <w:r w:rsidRPr="00774437">
        <w:rPr>
          <w:rFonts w:eastAsia="DengXian" w:hint="eastAsia"/>
        </w:rPr>
        <w:t>tosca</w:t>
      </w:r>
      <w:r w:rsidRPr="00774437">
        <w:rPr>
          <w:rFonts w:eastAsia="DengXian"/>
        </w:rPr>
        <w:t>.nodes.</w:t>
      </w:r>
      <w:r w:rsidRPr="00774437">
        <w:rPr>
          <w:rFonts w:eastAsia="DengXian" w:hint="eastAsia"/>
        </w:rPr>
        <w:t>nfv.</w:t>
      </w:r>
      <w:r w:rsidRPr="00774437">
        <w:rPr>
          <w:rFonts w:eastAsia="DengXian"/>
        </w:rPr>
        <w:t>Sap</w:t>
      </w:r>
      <w:bookmarkEnd w:id="624"/>
    </w:p>
    <w:p w14:paraId="1B27E64D" w14:textId="77777777" w:rsidR="0077524A" w:rsidRPr="00774437" w:rsidRDefault="0077524A" w:rsidP="00EE2494">
      <w:pPr>
        <w:pStyle w:val="Heading4"/>
        <w:rPr>
          <w:rFonts w:eastAsiaTheme="minorEastAsia"/>
          <w:lang w:eastAsia="zh-CN"/>
        </w:rPr>
      </w:pPr>
      <w:bookmarkStart w:id="625" w:name="_Toc8052965"/>
      <w:r w:rsidRPr="00774437">
        <w:rPr>
          <w:rFonts w:eastAsiaTheme="minorEastAsia"/>
          <w:lang w:eastAsia="zh-CN"/>
        </w:rPr>
        <w:t>7</w:t>
      </w:r>
      <w:r w:rsidRPr="00774437">
        <w:rPr>
          <w:rFonts w:eastAsiaTheme="minorEastAsia" w:hint="eastAsia"/>
          <w:lang w:eastAsia="zh-CN"/>
        </w:rPr>
        <w:t>.</w:t>
      </w:r>
      <w:r w:rsidR="005B0238" w:rsidRPr="00774437">
        <w:rPr>
          <w:rFonts w:eastAsiaTheme="minorEastAsia"/>
          <w:lang w:eastAsia="zh-CN"/>
        </w:rPr>
        <w:t>8</w:t>
      </w:r>
      <w:r w:rsidRPr="00774437">
        <w:rPr>
          <w:rFonts w:eastAsiaTheme="minorEastAsia" w:hint="eastAsia"/>
          <w:lang w:eastAsia="zh-CN"/>
        </w:rPr>
        <w:t>.2.1</w:t>
      </w:r>
      <w:r w:rsidRPr="00774437">
        <w:rPr>
          <w:rFonts w:eastAsiaTheme="minorEastAsia" w:hint="eastAsia"/>
          <w:lang w:eastAsia="zh-CN"/>
        </w:rPr>
        <w:tab/>
        <w:t>Description</w:t>
      </w:r>
      <w:bookmarkEnd w:id="625"/>
    </w:p>
    <w:p w14:paraId="64BAE539" w14:textId="7392138C" w:rsidR="0077524A" w:rsidRPr="00774437" w:rsidRDefault="0077524A" w:rsidP="0077524A">
      <w:pPr>
        <w:rPr>
          <w:rFonts w:eastAsiaTheme="minorEastAsia"/>
        </w:rPr>
      </w:pPr>
      <w:r w:rsidRPr="00774437">
        <w:rPr>
          <w:rFonts w:eastAsiaTheme="minorEastAsia" w:hint="eastAsia"/>
        </w:rPr>
        <w:t xml:space="preserve">The </w:t>
      </w:r>
      <w:r w:rsidRPr="00774437">
        <w:rPr>
          <w:rFonts w:eastAsiaTheme="minorEastAsia"/>
        </w:rPr>
        <w:t xml:space="preserve">Service Access Point (SAP) </w:t>
      </w:r>
      <w:r w:rsidRPr="00774437">
        <w:rPr>
          <w:rFonts w:eastAsiaTheme="minorEastAsia" w:hint="eastAsia"/>
        </w:rPr>
        <w:t xml:space="preserve">node type </w:t>
      </w:r>
      <w:r w:rsidRPr="00774437">
        <w:rPr>
          <w:rFonts w:eastAsiaTheme="minorEastAsia"/>
        </w:rPr>
        <w:t xml:space="preserve">describes a connection point where a NS can be accessed, </w:t>
      </w:r>
      <w:r w:rsidRPr="00774437">
        <w:rPr>
          <w:rFonts w:eastAsiaTheme="minorEastAsia" w:hint="eastAsia"/>
        </w:rPr>
        <w:t xml:space="preserve">as defined by </w:t>
      </w:r>
      <w:r w:rsidRPr="00774437">
        <w:rPr>
          <w:rFonts w:eastAsiaTheme="minorEastAsia" w:cs="Arial"/>
        </w:rPr>
        <w:t>ETSI GS NFV-IFA 014</w:t>
      </w:r>
      <w:r w:rsidR="00114F25" w:rsidRPr="00774437">
        <w:rPr>
          <w:rFonts w:eastAsiaTheme="minorEastAsia" w:cs="Arial"/>
        </w:rPr>
        <w:t xml:space="preserve"> [</w:t>
      </w:r>
      <w:r w:rsidR="00114F25" w:rsidRPr="00774437">
        <w:rPr>
          <w:rFonts w:eastAsiaTheme="minorEastAsia" w:cs="Arial"/>
        </w:rPr>
        <w:fldChar w:fldCharType="begin"/>
      </w:r>
      <w:r w:rsidR="00114F25" w:rsidRPr="00774437">
        <w:rPr>
          <w:rFonts w:eastAsiaTheme="minorEastAsia" w:cs="Arial"/>
        </w:rPr>
        <w:instrText xml:space="preserve">REF REF_GSNFV_IFA014 \h </w:instrText>
      </w:r>
      <w:r w:rsidR="00114F25" w:rsidRPr="00774437">
        <w:rPr>
          <w:rFonts w:eastAsiaTheme="minorEastAsia" w:cs="Arial"/>
        </w:rPr>
      </w:r>
      <w:r w:rsidR="00114F25" w:rsidRPr="00774437">
        <w:rPr>
          <w:rFonts w:eastAsiaTheme="minorEastAsia" w:cs="Arial"/>
        </w:rPr>
        <w:fldChar w:fldCharType="separate"/>
      </w:r>
      <w:r w:rsidR="00042A83" w:rsidRPr="00774437">
        <w:rPr>
          <w:rFonts w:eastAsiaTheme="minorEastAsia"/>
        </w:rPr>
        <w:t>2</w:t>
      </w:r>
      <w:r w:rsidR="00114F25" w:rsidRPr="00774437">
        <w:rPr>
          <w:rFonts w:eastAsiaTheme="minorEastAsia" w:cs="Arial"/>
        </w:rPr>
        <w:fldChar w:fldCharType="end"/>
      </w:r>
      <w:r w:rsidR="00114F25" w:rsidRPr="00774437">
        <w:rPr>
          <w:rFonts w:eastAsiaTheme="minorEastAsia" w:cs="Arial"/>
        </w:rPr>
        <w:t>]</w:t>
      </w:r>
      <w:r w:rsidRPr="00774437">
        <w:rPr>
          <w:rFonts w:eastAsiaTheme="minorEastAsia"/>
        </w:rPr>
        <w:t>.</w:t>
      </w:r>
      <w:r w:rsidR="00CE3504" w:rsidRPr="00774437">
        <w:rPr>
          <w:rFonts w:eastAsiaTheme="minorEastAsia"/>
        </w:rPr>
        <w:t xml:space="preserve"> Table 7.</w:t>
      </w:r>
      <w:r w:rsidR="005B0238" w:rsidRPr="00774437">
        <w:rPr>
          <w:rFonts w:eastAsiaTheme="minorEastAsia"/>
        </w:rPr>
        <w:t>8</w:t>
      </w:r>
      <w:r w:rsidR="00CE3504" w:rsidRPr="00774437">
        <w:rPr>
          <w:rFonts w:eastAsiaTheme="minorEastAsia"/>
        </w:rPr>
        <w:t xml:space="preserve">.2.1-1 specifies the declared names for this node type. These names shall be used as specified in </w:t>
      </w:r>
      <w:r w:rsidR="001640D8" w:rsidRPr="00774437">
        <w:rPr>
          <w:rFonts w:eastAsiaTheme="minorEastAsia"/>
        </w:rPr>
        <w:t>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CE3504" w:rsidRPr="00774437">
        <w:rPr>
          <w:rFonts w:eastAsiaTheme="minorEastAsia"/>
        </w:rPr>
        <w:t>.</w:t>
      </w:r>
    </w:p>
    <w:p w14:paraId="70F89FF5" w14:textId="77777777" w:rsidR="0077524A" w:rsidRPr="00774437" w:rsidRDefault="0077524A" w:rsidP="00EE2494">
      <w:pPr>
        <w:pStyle w:val="TH"/>
        <w:rPr>
          <w:rFonts w:eastAsiaTheme="minorEastAsia"/>
          <w:szCs w:val="24"/>
        </w:rPr>
      </w:pPr>
      <w:r w:rsidRPr="00774437">
        <w:rPr>
          <w:rFonts w:eastAsiaTheme="minorEastAsia"/>
        </w:rPr>
        <w:t>Table 7.</w:t>
      </w:r>
      <w:r w:rsidR="005B0238" w:rsidRPr="00774437">
        <w:rPr>
          <w:rFonts w:eastAsiaTheme="minorEastAsia"/>
        </w:rPr>
        <w:t>8</w:t>
      </w:r>
      <w:r w:rsidRPr="00774437">
        <w:rPr>
          <w:rFonts w:eastAsiaTheme="minorEastAsia"/>
        </w:rPr>
        <w:t>.</w:t>
      </w:r>
      <w:r w:rsidR="00CE3504" w:rsidRPr="00774437">
        <w:rPr>
          <w:rFonts w:eastAsiaTheme="minorEastAsia"/>
        </w:rPr>
        <w:t>2</w:t>
      </w:r>
      <w:r w:rsidRPr="00774437">
        <w:rPr>
          <w:rFonts w:eastAsiaTheme="minorEastAsia"/>
        </w:rPr>
        <w:t>.</w:t>
      </w:r>
      <w:r w:rsidR="00CE3504" w:rsidRPr="00774437">
        <w:rPr>
          <w:rFonts w:eastAsiaTheme="minorEastAsia"/>
        </w:rPr>
        <w:t>1</w:t>
      </w:r>
      <w:r w:rsidRPr="00774437">
        <w:rPr>
          <w:rFonts w:eastAsiaTheme="minorEastAsia"/>
        </w:rPr>
        <w:t>-1</w:t>
      </w:r>
      <w:r w:rsidR="00CE3504" w:rsidRPr="00774437">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7524A" w:rsidRPr="00774437" w14:paraId="5CB3F363" w14:textId="77777777" w:rsidTr="00DB51F5">
        <w:trPr>
          <w:jc w:val="center"/>
        </w:trPr>
        <w:tc>
          <w:tcPr>
            <w:tcW w:w="1177" w:type="pct"/>
            <w:shd w:val="clear" w:color="auto" w:fill="D9D9D9"/>
          </w:tcPr>
          <w:p w14:paraId="0D1D7B8F" w14:textId="4A9E6851" w:rsidR="0077524A" w:rsidRPr="00774437" w:rsidRDefault="0077524A" w:rsidP="00250AE2">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3F19D2AC" w14:textId="77777777" w:rsidR="0077524A" w:rsidRPr="00774437" w:rsidRDefault="0077524A" w:rsidP="00250AE2">
            <w:pPr>
              <w:keepNext/>
              <w:keepLines/>
              <w:spacing w:after="0"/>
              <w:rPr>
                <w:rFonts w:ascii="Arial" w:eastAsiaTheme="minorEastAsia" w:hAnsi="Arial"/>
                <w:sz w:val="18"/>
              </w:rPr>
            </w:pPr>
            <w:r w:rsidRPr="00774437">
              <w:rPr>
                <w:rFonts w:ascii="Arial" w:eastAsiaTheme="minorEastAsia" w:hAnsi="Arial"/>
                <w:sz w:val="18"/>
              </w:rPr>
              <w:t>Sap</w:t>
            </w:r>
          </w:p>
        </w:tc>
      </w:tr>
      <w:tr w:rsidR="0077524A" w:rsidRPr="00774437" w14:paraId="4A3C8FE8" w14:textId="77777777" w:rsidTr="00DB51F5">
        <w:trPr>
          <w:jc w:val="center"/>
        </w:trPr>
        <w:tc>
          <w:tcPr>
            <w:tcW w:w="1177" w:type="pct"/>
            <w:shd w:val="clear" w:color="auto" w:fill="D9D9D9"/>
          </w:tcPr>
          <w:p w14:paraId="7E8D142C" w14:textId="696BDD93" w:rsidR="0077524A" w:rsidRPr="00774437" w:rsidRDefault="0077524A" w:rsidP="00250AE2">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054BDBD1" w14:textId="77777777" w:rsidR="0077524A" w:rsidRPr="00774437" w:rsidRDefault="0077524A" w:rsidP="00250AE2">
            <w:pPr>
              <w:keepNext/>
              <w:keepLines/>
              <w:spacing w:after="0"/>
              <w:rPr>
                <w:rFonts w:ascii="Arial" w:eastAsiaTheme="minorEastAsia" w:hAnsi="Arial"/>
                <w:sz w:val="18"/>
              </w:rPr>
            </w:pPr>
            <w:r w:rsidRPr="00774437">
              <w:rPr>
                <w:rFonts w:ascii="Arial" w:eastAsiaTheme="minorEastAsia" w:hAnsi="Arial"/>
                <w:sz w:val="18"/>
              </w:rPr>
              <w:t>tosca</w:t>
            </w:r>
            <w:r w:rsidR="00936FF8" w:rsidRPr="00774437">
              <w:rPr>
                <w:rFonts w:ascii="Arial" w:eastAsiaTheme="minorEastAsia" w:hAnsi="Arial"/>
                <w:sz w:val="18"/>
              </w:rPr>
              <w:t>nfv</w:t>
            </w:r>
            <w:r w:rsidRPr="00774437">
              <w:rPr>
                <w:rFonts w:ascii="Arial" w:eastAsiaTheme="minorEastAsia" w:hAnsi="Arial"/>
                <w:sz w:val="18"/>
              </w:rPr>
              <w:t>:</w:t>
            </w:r>
            <w:r w:rsidRPr="00774437">
              <w:rPr>
                <w:rFonts w:ascii="Arial" w:eastAsiaTheme="minorEastAsia" w:hAnsi="Arial" w:hint="eastAsia"/>
                <w:sz w:val="18"/>
              </w:rPr>
              <w:t>Sap</w:t>
            </w:r>
          </w:p>
        </w:tc>
      </w:tr>
      <w:tr w:rsidR="0077524A" w:rsidRPr="00774437" w14:paraId="7C4ECD71" w14:textId="77777777" w:rsidTr="00DB51F5">
        <w:trPr>
          <w:jc w:val="center"/>
        </w:trPr>
        <w:tc>
          <w:tcPr>
            <w:tcW w:w="1177" w:type="pct"/>
            <w:shd w:val="clear" w:color="auto" w:fill="D9D9D9"/>
          </w:tcPr>
          <w:p w14:paraId="10698CDA" w14:textId="742E8293" w:rsidR="0077524A" w:rsidRPr="00774437" w:rsidRDefault="0077524A" w:rsidP="00250AE2">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3C4D4B4E" w14:textId="77777777" w:rsidR="0077524A" w:rsidRPr="00774437" w:rsidRDefault="0077524A" w:rsidP="00250AE2">
            <w:pPr>
              <w:keepNext/>
              <w:keepLines/>
              <w:spacing w:after="0"/>
              <w:rPr>
                <w:rFonts w:ascii="Arial" w:eastAsiaTheme="minorEastAsia" w:hAnsi="Arial"/>
                <w:sz w:val="18"/>
              </w:rPr>
            </w:pPr>
            <w:r w:rsidRPr="00774437">
              <w:rPr>
                <w:rFonts w:ascii="Arial" w:eastAsiaTheme="minorEastAsia" w:hAnsi="Arial"/>
                <w:sz w:val="18"/>
              </w:rPr>
              <w:t>tosca.nodes.</w:t>
            </w:r>
            <w:r w:rsidRPr="00774437">
              <w:rPr>
                <w:rFonts w:ascii="Arial" w:eastAsiaTheme="minorEastAsia" w:hAnsi="Arial" w:hint="eastAsia"/>
                <w:sz w:val="18"/>
              </w:rPr>
              <w:t>nfv.Sap</w:t>
            </w:r>
          </w:p>
        </w:tc>
      </w:tr>
    </w:tbl>
    <w:p w14:paraId="762C6DA5" w14:textId="77777777" w:rsidR="0077524A" w:rsidRPr="00774437" w:rsidRDefault="0077524A" w:rsidP="0077524A">
      <w:pPr>
        <w:rPr>
          <w:rFonts w:eastAsia="DengXian"/>
        </w:rPr>
      </w:pPr>
    </w:p>
    <w:p w14:paraId="21774E0D" w14:textId="77777777" w:rsidR="0077524A" w:rsidRPr="00774437" w:rsidRDefault="0077524A" w:rsidP="00EE2494">
      <w:pPr>
        <w:pStyle w:val="Heading4"/>
        <w:rPr>
          <w:rFonts w:eastAsia="DengXian"/>
        </w:rPr>
      </w:pPr>
      <w:bookmarkStart w:id="626" w:name="_Toc8052966"/>
      <w:r w:rsidRPr="00774437">
        <w:rPr>
          <w:rFonts w:eastAsia="DengXian"/>
        </w:rPr>
        <w:t>7.</w:t>
      </w:r>
      <w:r w:rsidR="005B0238" w:rsidRPr="00774437">
        <w:rPr>
          <w:rFonts w:eastAsia="DengXian"/>
        </w:rPr>
        <w:t>8</w:t>
      </w:r>
      <w:r w:rsidRPr="00774437">
        <w:rPr>
          <w:rFonts w:eastAsia="DengXian"/>
        </w:rPr>
        <w:t>.2.2</w:t>
      </w:r>
      <w:r w:rsidRPr="00774437">
        <w:rPr>
          <w:rFonts w:eastAsia="DengXian"/>
        </w:rPr>
        <w:tab/>
        <w:t>Properties</w:t>
      </w:r>
      <w:bookmarkEnd w:id="626"/>
    </w:p>
    <w:p w14:paraId="78FA0CFB" w14:textId="77777777" w:rsidR="0077524A" w:rsidRPr="00774437" w:rsidRDefault="00594E60" w:rsidP="0077524A">
      <w:pPr>
        <w:rPr>
          <w:rFonts w:eastAsiaTheme="minorEastAsia"/>
        </w:rPr>
      </w:pPr>
      <w:r w:rsidRPr="00774437">
        <w:rPr>
          <w:rFonts w:eastAsiaTheme="minorEastAsia"/>
          <w:lang w:eastAsia="zh-CN"/>
        </w:rPr>
        <w:t>The properties applied to Sap node are derived from Cp node type as</w:t>
      </w:r>
      <w:r w:rsidR="00BC68C1" w:rsidRPr="00774437">
        <w:rPr>
          <w:rFonts w:eastAsiaTheme="minorEastAsia"/>
          <w:lang w:eastAsia="zh-CN"/>
        </w:rPr>
        <w:t xml:space="preserve"> defined in clause 6.8.7 of the present</w:t>
      </w:r>
      <w:r w:rsidRPr="00774437">
        <w:rPr>
          <w:rFonts w:eastAsiaTheme="minorEastAsia"/>
          <w:lang w:eastAsia="zh-CN"/>
        </w:rPr>
        <w:t xml:space="preserve"> document.</w:t>
      </w:r>
    </w:p>
    <w:p w14:paraId="2BD0E53B" w14:textId="77777777" w:rsidR="0077524A" w:rsidRPr="00774437" w:rsidRDefault="0077524A" w:rsidP="00EE2494">
      <w:pPr>
        <w:pStyle w:val="Heading4"/>
        <w:rPr>
          <w:rFonts w:eastAsia="DengXian"/>
        </w:rPr>
      </w:pPr>
      <w:bookmarkStart w:id="627" w:name="_Toc8052967"/>
      <w:r w:rsidRPr="00774437">
        <w:rPr>
          <w:rFonts w:eastAsia="DengXian"/>
        </w:rPr>
        <w:t>7.</w:t>
      </w:r>
      <w:r w:rsidR="005B0238" w:rsidRPr="00774437">
        <w:rPr>
          <w:rFonts w:eastAsia="DengXian"/>
        </w:rPr>
        <w:t>8</w:t>
      </w:r>
      <w:r w:rsidRPr="00774437">
        <w:rPr>
          <w:rFonts w:eastAsia="DengXian"/>
        </w:rPr>
        <w:t>.2.3</w:t>
      </w:r>
      <w:r w:rsidRPr="00774437">
        <w:rPr>
          <w:rFonts w:eastAsia="DengXian"/>
        </w:rPr>
        <w:tab/>
        <w:t>Attributes</w:t>
      </w:r>
      <w:bookmarkEnd w:id="627"/>
    </w:p>
    <w:p w14:paraId="07F6DF94" w14:textId="77777777" w:rsidR="0077524A" w:rsidRPr="00774437" w:rsidRDefault="0077524A" w:rsidP="00EE2494">
      <w:pPr>
        <w:rPr>
          <w:rFonts w:eastAsiaTheme="minorEastAsia"/>
        </w:rPr>
      </w:pPr>
      <w:r w:rsidRPr="00774437">
        <w:rPr>
          <w:rFonts w:eastAsiaTheme="minorEastAsia"/>
        </w:rPr>
        <w:t>None</w:t>
      </w:r>
      <w:r w:rsidR="00CE3504" w:rsidRPr="00774437">
        <w:rPr>
          <w:rFonts w:eastAsiaTheme="minorEastAsia"/>
        </w:rPr>
        <w:t>.</w:t>
      </w:r>
    </w:p>
    <w:p w14:paraId="24EBEDC2" w14:textId="77777777" w:rsidR="0077524A" w:rsidRPr="00774437" w:rsidRDefault="0077524A" w:rsidP="00EE2494">
      <w:pPr>
        <w:pStyle w:val="Heading4"/>
        <w:rPr>
          <w:rFonts w:eastAsia="DengXian"/>
        </w:rPr>
      </w:pPr>
      <w:bookmarkStart w:id="628" w:name="_Toc8052968"/>
      <w:r w:rsidRPr="00774437">
        <w:rPr>
          <w:rFonts w:eastAsia="DengXian"/>
        </w:rPr>
        <w:t>7.</w:t>
      </w:r>
      <w:r w:rsidR="005B0238" w:rsidRPr="00774437">
        <w:rPr>
          <w:rFonts w:eastAsia="DengXian"/>
        </w:rPr>
        <w:t>8</w:t>
      </w:r>
      <w:r w:rsidRPr="00774437">
        <w:rPr>
          <w:rFonts w:eastAsia="DengXian"/>
        </w:rPr>
        <w:t>.2.4</w:t>
      </w:r>
      <w:r w:rsidRPr="00774437">
        <w:rPr>
          <w:rFonts w:eastAsia="DengXian"/>
        </w:rPr>
        <w:tab/>
        <w:t>Requirements</w:t>
      </w:r>
      <w:bookmarkEnd w:id="628"/>
    </w:p>
    <w:p w14:paraId="0A0CFFC6" w14:textId="77777777" w:rsidR="00D52324" w:rsidRPr="00774437" w:rsidRDefault="00D52324" w:rsidP="00D52324">
      <w:pPr>
        <w:rPr>
          <w:rFonts w:eastAsiaTheme="minorEastAsia"/>
        </w:rPr>
      </w:pPr>
      <w:r w:rsidRPr="00774437">
        <w:rPr>
          <w:rFonts w:eastAsiaTheme="minorEastAsia"/>
          <w:lang w:eastAsia="zh-CN"/>
        </w:rPr>
        <w:t xml:space="preserve">The requirements of the </w:t>
      </w:r>
      <w:r w:rsidRPr="00774437">
        <w:rPr>
          <w:rFonts w:eastAsiaTheme="minorEastAsia"/>
        </w:rPr>
        <w:t>Sap</w:t>
      </w:r>
      <w:r w:rsidRPr="00774437">
        <w:rPr>
          <w:rFonts w:eastAsiaTheme="minorEastAsia"/>
          <w:lang w:eastAsia="zh-CN"/>
        </w:rPr>
        <w:t xml:space="preserve"> node type shall comply with the provisions set out in table </w:t>
      </w:r>
      <w:r w:rsidRPr="00774437">
        <w:rPr>
          <w:rFonts w:eastAsiaTheme="minorEastAsia"/>
        </w:rPr>
        <w:t>7.</w:t>
      </w:r>
      <w:r w:rsidR="005B0238" w:rsidRPr="00774437">
        <w:rPr>
          <w:rFonts w:eastAsiaTheme="minorEastAsia"/>
        </w:rPr>
        <w:t>8</w:t>
      </w:r>
      <w:r w:rsidRPr="00774437">
        <w:rPr>
          <w:rFonts w:eastAsiaTheme="minorEastAsia"/>
        </w:rPr>
        <w:t>.2.4-1</w:t>
      </w:r>
      <w:r w:rsidRPr="00774437">
        <w:rPr>
          <w:rFonts w:eastAsiaTheme="minorEastAsia"/>
          <w:lang w:eastAsia="zh-CN"/>
        </w:rPr>
        <w:t>.</w:t>
      </w:r>
    </w:p>
    <w:p w14:paraId="2FBD0FAB" w14:textId="77777777" w:rsidR="00D52324" w:rsidRPr="00774437" w:rsidRDefault="00D52324" w:rsidP="00D52324">
      <w:pPr>
        <w:pStyle w:val="TH"/>
        <w:rPr>
          <w:rFonts w:eastAsia="DengXian"/>
        </w:rPr>
      </w:pPr>
      <w:r w:rsidRPr="00774437">
        <w:rPr>
          <w:rFonts w:eastAsiaTheme="minorEastAsia"/>
        </w:rPr>
        <w:t>Table 7.</w:t>
      </w:r>
      <w:r w:rsidR="005B0238" w:rsidRPr="00774437">
        <w:rPr>
          <w:rFonts w:eastAsiaTheme="minorEastAsia"/>
        </w:rPr>
        <w:t>8</w:t>
      </w:r>
      <w:r w:rsidRPr="00774437">
        <w:rPr>
          <w:rFonts w:eastAsiaTheme="minorEastAsia"/>
        </w:rPr>
        <w:t>.2.4-1: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D52324" w:rsidRPr="00774437" w14:paraId="5F0E9C53" w14:textId="77777777" w:rsidTr="00DB51F5">
        <w:trPr>
          <w:cantSplit/>
          <w:tblHeader/>
          <w:jc w:val="center"/>
        </w:trPr>
        <w:tc>
          <w:tcPr>
            <w:tcW w:w="968" w:type="pct"/>
            <w:shd w:val="clear" w:color="auto" w:fill="D9D9D9"/>
          </w:tcPr>
          <w:p w14:paraId="030EEA91" w14:textId="77777777" w:rsidR="00D52324" w:rsidRPr="00774437" w:rsidRDefault="00D52324" w:rsidP="00FD4D14">
            <w:pPr>
              <w:pStyle w:val="TAH"/>
              <w:rPr>
                <w:rFonts w:eastAsiaTheme="minorEastAsia"/>
              </w:rPr>
            </w:pPr>
            <w:r w:rsidRPr="00774437">
              <w:rPr>
                <w:rFonts w:eastAsiaTheme="minorEastAsia"/>
              </w:rPr>
              <w:t>Name</w:t>
            </w:r>
          </w:p>
        </w:tc>
        <w:tc>
          <w:tcPr>
            <w:tcW w:w="673" w:type="pct"/>
            <w:shd w:val="clear" w:color="auto" w:fill="D9D9D9"/>
          </w:tcPr>
          <w:p w14:paraId="6E496F2D" w14:textId="77777777" w:rsidR="00D52324" w:rsidRPr="00774437" w:rsidRDefault="00D52324" w:rsidP="00FD4D14">
            <w:pPr>
              <w:pStyle w:val="TAH"/>
              <w:rPr>
                <w:rFonts w:eastAsiaTheme="minorEastAsia"/>
              </w:rPr>
            </w:pPr>
            <w:r w:rsidRPr="00774437">
              <w:rPr>
                <w:rFonts w:eastAsiaTheme="minorEastAsia"/>
              </w:rPr>
              <w:t>Required</w:t>
            </w:r>
          </w:p>
        </w:tc>
        <w:tc>
          <w:tcPr>
            <w:tcW w:w="869" w:type="pct"/>
            <w:shd w:val="clear" w:color="auto" w:fill="D9D9D9"/>
          </w:tcPr>
          <w:p w14:paraId="123AFB87" w14:textId="77777777" w:rsidR="00D52324" w:rsidRPr="00774437" w:rsidRDefault="00D52324" w:rsidP="00FD4D14">
            <w:pPr>
              <w:pStyle w:val="TAH"/>
              <w:rPr>
                <w:rFonts w:eastAsiaTheme="minorEastAsia"/>
              </w:rPr>
            </w:pPr>
            <w:r w:rsidRPr="00774437">
              <w:rPr>
                <w:rFonts w:eastAsiaTheme="minorEastAsia"/>
              </w:rPr>
              <w:t>Type</w:t>
            </w:r>
          </w:p>
        </w:tc>
        <w:tc>
          <w:tcPr>
            <w:tcW w:w="636" w:type="pct"/>
            <w:shd w:val="clear" w:color="auto" w:fill="D9D9D9"/>
          </w:tcPr>
          <w:p w14:paraId="7BD01CEA" w14:textId="77777777" w:rsidR="00D52324" w:rsidRPr="00774437" w:rsidRDefault="00D52324" w:rsidP="00FD4D14">
            <w:pPr>
              <w:pStyle w:val="TAH"/>
              <w:rPr>
                <w:rFonts w:eastAsiaTheme="minorEastAsia"/>
              </w:rPr>
            </w:pPr>
            <w:r w:rsidRPr="00774437">
              <w:rPr>
                <w:rFonts w:eastAsiaTheme="minorEastAsia"/>
              </w:rPr>
              <w:t>Constraints</w:t>
            </w:r>
          </w:p>
        </w:tc>
        <w:tc>
          <w:tcPr>
            <w:tcW w:w="1854" w:type="pct"/>
            <w:shd w:val="clear" w:color="auto" w:fill="D9D9D9"/>
          </w:tcPr>
          <w:p w14:paraId="79F24A05" w14:textId="77777777" w:rsidR="00D52324" w:rsidRPr="00774437" w:rsidRDefault="00D52324" w:rsidP="00FD4D14">
            <w:pPr>
              <w:pStyle w:val="TAH"/>
              <w:rPr>
                <w:rFonts w:eastAsiaTheme="minorEastAsia"/>
              </w:rPr>
            </w:pPr>
            <w:r w:rsidRPr="00774437">
              <w:rPr>
                <w:rFonts w:eastAsiaTheme="minorEastAsia"/>
              </w:rPr>
              <w:t>Description</w:t>
            </w:r>
          </w:p>
        </w:tc>
      </w:tr>
      <w:tr w:rsidR="00D52324" w:rsidRPr="00774437" w14:paraId="3EBB21E7" w14:textId="77777777" w:rsidTr="00DB51F5">
        <w:trPr>
          <w:cantSplit/>
          <w:jc w:val="center"/>
        </w:trPr>
        <w:tc>
          <w:tcPr>
            <w:tcW w:w="968" w:type="pct"/>
            <w:shd w:val="clear" w:color="auto" w:fill="FFFFFF"/>
          </w:tcPr>
          <w:p w14:paraId="4E8FF564" w14:textId="77777777" w:rsidR="00D52324" w:rsidRPr="00774437" w:rsidRDefault="00D52324" w:rsidP="00FD4D14">
            <w:pPr>
              <w:pStyle w:val="TAL"/>
              <w:rPr>
                <w:rFonts w:eastAsiaTheme="minorEastAsia"/>
              </w:rPr>
            </w:pPr>
            <w:r w:rsidRPr="00774437">
              <w:rPr>
                <w:rFonts w:eastAsiaTheme="minorEastAsia"/>
              </w:rPr>
              <w:t>external_virtual_link</w:t>
            </w:r>
          </w:p>
        </w:tc>
        <w:tc>
          <w:tcPr>
            <w:tcW w:w="673" w:type="pct"/>
            <w:shd w:val="clear" w:color="auto" w:fill="FFFFFF"/>
          </w:tcPr>
          <w:p w14:paraId="03C5E3FC" w14:textId="77777777" w:rsidR="00D52324" w:rsidRPr="00774437" w:rsidRDefault="00D52324" w:rsidP="00FD4D14">
            <w:pPr>
              <w:pStyle w:val="TAL"/>
              <w:rPr>
                <w:rFonts w:eastAsiaTheme="minorEastAsia"/>
              </w:rPr>
            </w:pPr>
            <w:r w:rsidRPr="00774437">
              <w:rPr>
                <w:rFonts w:eastAsiaTheme="minorEastAsia"/>
              </w:rPr>
              <w:t>no</w:t>
            </w:r>
          </w:p>
        </w:tc>
        <w:tc>
          <w:tcPr>
            <w:tcW w:w="869" w:type="pct"/>
            <w:shd w:val="clear" w:color="auto" w:fill="FFFFFF"/>
          </w:tcPr>
          <w:p w14:paraId="59C7E82D" w14:textId="77777777" w:rsidR="00D52324" w:rsidRPr="00774437" w:rsidRDefault="00D52324" w:rsidP="00FD4D14">
            <w:pPr>
              <w:pStyle w:val="TAL"/>
              <w:rPr>
                <w:rFonts w:eastAsiaTheme="minorEastAsia"/>
              </w:rPr>
            </w:pPr>
            <w:r w:rsidRPr="00774437">
              <w:rPr>
                <w:rFonts w:eastAsiaTheme="minorEastAsia"/>
              </w:rPr>
              <w:t>tosca.capabilities.nfv.VirtualLinkable</w:t>
            </w:r>
          </w:p>
        </w:tc>
        <w:tc>
          <w:tcPr>
            <w:tcW w:w="636" w:type="pct"/>
            <w:shd w:val="clear" w:color="auto" w:fill="FFFFFF"/>
          </w:tcPr>
          <w:p w14:paraId="6522F7F0" w14:textId="77777777" w:rsidR="00D52324" w:rsidRPr="00774437" w:rsidRDefault="00D52324" w:rsidP="00FD4D14">
            <w:pPr>
              <w:pStyle w:val="TAL"/>
              <w:rPr>
                <w:rFonts w:eastAsiaTheme="minorEastAsia" w:cs="Calibri"/>
              </w:rPr>
            </w:pPr>
          </w:p>
        </w:tc>
        <w:tc>
          <w:tcPr>
            <w:tcW w:w="1854" w:type="pct"/>
            <w:shd w:val="clear" w:color="auto" w:fill="FFFFFF"/>
          </w:tcPr>
          <w:p w14:paraId="098E9A1E" w14:textId="0C0EA642" w:rsidR="00D52324" w:rsidRPr="00774437" w:rsidRDefault="00D52324" w:rsidP="00FD4D14">
            <w:pPr>
              <w:pStyle w:val="TAL"/>
              <w:rPr>
                <w:rFonts w:eastAsiaTheme="minorEastAsia"/>
              </w:rPr>
            </w:pPr>
            <w:r w:rsidRPr="00774437">
              <w:rPr>
                <w:rFonts w:eastAsiaTheme="minorEastAsia"/>
              </w:rPr>
              <w:t>Specifies</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CP</w:t>
            </w:r>
            <w:r w:rsidR="00DB51F5" w:rsidRPr="00774437">
              <w:rPr>
                <w:rFonts w:eastAsiaTheme="minorEastAsia"/>
              </w:rPr>
              <w:t xml:space="preserve"> </w:t>
            </w:r>
            <w:r w:rsidRPr="00774437">
              <w:rPr>
                <w:rFonts w:eastAsiaTheme="minorEastAsia"/>
              </w:rPr>
              <w:t>instances</w:t>
            </w:r>
            <w:r w:rsidR="00DB51F5" w:rsidRPr="00774437">
              <w:rPr>
                <w:rFonts w:eastAsiaTheme="minorEastAsia"/>
              </w:rPr>
              <w:t xml:space="preserve"> </w:t>
            </w:r>
            <w:r w:rsidRPr="00774437">
              <w:rPr>
                <w:rFonts w:eastAsiaTheme="minorEastAsia"/>
              </w:rPr>
              <w:t>require</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connected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node</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has</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VirtualLinkable</w:t>
            </w:r>
            <w:r w:rsidR="00DB51F5" w:rsidRPr="00774437">
              <w:rPr>
                <w:rFonts w:eastAsiaTheme="minorEastAsia"/>
              </w:rPr>
              <w:t xml:space="preserve"> </w:t>
            </w:r>
            <w:r w:rsidRPr="00774437">
              <w:rPr>
                <w:rFonts w:eastAsiaTheme="minorEastAsia"/>
              </w:rPr>
              <w:t>capability</w:t>
            </w:r>
          </w:p>
        </w:tc>
      </w:tr>
      <w:tr w:rsidR="00D52324" w:rsidRPr="00774437" w14:paraId="61DAD086" w14:textId="77777777" w:rsidTr="00DB51F5">
        <w:trPr>
          <w:cantSplit/>
          <w:jc w:val="center"/>
        </w:trPr>
        <w:tc>
          <w:tcPr>
            <w:tcW w:w="968" w:type="pct"/>
            <w:shd w:val="clear" w:color="auto" w:fill="FFFFFF"/>
          </w:tcPr>
          <w:p w14:paraId="2C106CD1" w14:textId="77777777" w:rsidR="00D52324" w:rsidRPr="00774437" w:rsidRDefault="00D52324" w:rsidP="00FD4D14">
            <w:pPr>
              <w:pStyle w:val="TAL"/>
              <w:rPr>
                <w:rFonts w:eastAsiaTheme="minorEastAsia"/>
              </w:rPr>
            </w:pPr>
            <w:r w:rsidRPr="00774437">
              <w:rPr>
                <w:rFonts w:eastAsiaTheme="minorEastAsia"/>
              </w:rPr>
              <w:t>internal_virtual_link</w:t>
            </w:r>
          </w:p>
        </w:tc>
        <w:tc>
          <w:tcPr>
            <w:tcW w:w="673" w:type="pct"/>
            <w:shd w:val="clear" w:color="auto" w:fill="FFFFFF"/>
          </w:tcPr>
          <w:p w14:paraId="0D2B55DC" w14:textId="77777777" w:rsidR="00D52324" w:rsidRPr="00774437" w:rsidRDefault="00D52324" w:rsidP="00FD4D14">
            <w:pPr>
              <w:pStyle w:val="TAL"/>
              <w:rPr>
                <w:rFonts w:eastAsiaTheme="minorEastAsia"/>
              </w:rPr>
            </w:pPr>
            <w:r w:rsidRPr="00774437">
              <w:rPr>
                <w:rFonts w:eastAsiaTheme="minorEastAsia"/>
              </w:rPr>
              <w:t>yes</w:t>
            </w:r>
          </w:p>
        </w:tc>
        <w:tc>
          <w:tcPr>
            <w:tcW w:w="869" w:type="pct"/>
            <w:shd w:val="clear" w:color="auto" w:fill="FFFFFF"/>
          </w:tcPr>
          <w:p w14:paraId="52899AC8" w14:textId="77777777" w:rsidR="00D52324" w:rsidRPr="00774437" w:rsidRDefault="00D52324" w:rsidP="00FD4D14">
            <w:pPr>
              <w:pStyle w:val="TAL"/>
              <w:rPr>
                <w:rFonts w:eastAsiaTheme="minorEastAsia"/>
              </w:rPr>
            </w:pPr>
            <w:r w:rsidRPr="00774437">
              <w:rPr>
                <w:rFonts w:eastAsiaTheme="minorEastAsia"/>
              </w:rPr>
              <w:t>tosca.capabilities.nfv.VirtualLinkable</w:t>
            </w:r>
          </w:p>
        </w:tc>
        <w:tc>
          <w:tcPr>
            <w:tcW w:w="636" w:type="pct"/>
            <w:shd w:val="clear" w:color="auto" w:fill="FFFFFF"/>
          </w:tcPr>
          <w:p w14:paraId="0403DDE6" w14:textId="77777777" w:rsidR="00D52324" w:rsidRPr="00774437" w:rsidRDefault="00D52324" w:rsidP="00FD4D14">
            <w:pPr>
              <w:pStyle w:val="TAL"/>
              <w:rPr>
                <w:rFonts w:eastAsiaTheme="minorEastAsia" w:cs="Calibri"/>
              </w:rPr>
            </w:pPr>
          </w:p>
        </w:tc>
        <w:tc>
          <w:tcPr>
            <w:tcW w:w="1854" w:type="pct"/>
            <w:shd w:val="clear" w:color="auto" w:fill="FFFFFF"/>
          </w:tcPr>
          <w:p w14:paraId="236481F8" w14:textId="0BBC6291" w:rsidR="00D52324" w:rsidRPr="00774437" w:rsidRDefault="00D52324" w:rsidP="00FD4D14">
            <w:pPr>
              <w:pStyle w:val="TAL"/>
              <w:rPr>
                <w:rFonts w:eastAsiaTheme="minorEastAsia"/>
              </w:rPr>
            </w:pPr>
            <w:r w:rsidRPr="00774437">
              <w:rPr>
                <w:rFonts w:eastAsiaTheme="minorEastAsia"/>
              </w:rPr>
              <w:t>Specifies</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CP</w:t>
            </w:r>
            <w:r w:rsidR="00DB51F5" w:rsidRPr="00774437">
              <w:rPr>
                <w:rFonts w:eastAsiaTheme="minorEastAsia"/>
              </w:rPr>
              <w:t xml:space="preserve"> </w:t>
            </w:r>
            <w:r w:rsidRPr="00774437">
              <w:rPr>
                <w:rFonts w:eastAsiaTheme="minorEastAsia"/>
              </w:rPr>
              <w:t>instances</w:t>
            </w:r>
            <w:r w:rsidR="00DB51F5" w:rsidRPr="00774437">
              <w:rPr>
                <w:rFonts w:eastAsiaTheme="minorEastAsia"/>
              </w:rPr>
              <w:t xml:space="preserve"> </w:t>
            </w:r>
            <w:r w:rsidRPr="00774437">
              <w:rPr>
                <w:rFonts w:eastAsiaTheme="minorEastAsia"/>
              </w:rPr>
              <w:t>require</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be</w:t>
            </w:r>
            <w:r w:rsidR="00DB51F5" w:rsidRPr="00774437">
              <w:rPr>
                <w:rFonts w:eastAsiaTheme="minorEastAsia"/>
              </w:rPr>
              <w:t xml:space="preserve"> </w:t>
            </w:r>
            <w:r w:rsidRPr="00774437">
              <w:rPr>
                <w:rFonts w:eastAsiaTheme="minorEastAsia"/>
              </w:rPr>
              <w:t>connected</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node</w:t>
            </w:r>
            <w:r w:rsidR="00DB51F5" w:rsidRPr="00774437">
              <w:rPr>
                <w:rFonts w:eastAsiaTheme="minorEastAsia"/>
              </w:rPr>
              <w:t xml:space="preserve"> </w:t>
            </w:r>
            <w:r w:rsidRPr="00774437">
              <w:rPr>
                <w:rFonts w:eastAsiaTheme="minorEastAsia"/>
              </w:rPr>
              <w:t>that</w:t>
            </w:r>
            <w:r w:rsidR="00DB51F5" w:rsidRPr="00774437">
              <w:rPr>
                <w:rFonts w:eastAsiaTheme="minorEastAsia"/>
              </w:rPr>
              <w:t xml:space="preserve"> </w:t>
            </w:r>
            <w:r w:rsidRPr="00774437">
              <w:rPr>
                <w:rFonts w:eastAsiaTheme="minorEastAsia"/>
              </w:rPr>
              <w:t>has</w:t>
            </w:r>
            <w:r w:rsidR="00DB51F5" w:rsidRPr="00774437">
              <w:rPr>
                <w:rFonts w:eastAsiaTheme="minorEastAsia"/>
              </w:rPr>
              <w:t xml:space="preserve"> </w:t>
            </w:r>
            <w:r w:rsidRPr="00774437">
              <w:rPr>
                <w:rFonts w:eastAsiaTheme="minorEastAsia"/>
              </w:rPr>
              <w:t>a</w:t>
            </w:r>
            <w:r w:rsidR="00DB51F5" w:rsidRPr="00774437">
              <w:rPr>
                <w:rFonts w:eastAsiaTheme="minorEastAsia"/>
              </w:rPr>
              <w:t xml:space="preserve"> </w:t>
            </w:r>
            <w:r w:rsidRPr="00774437">
              <w:rPr>
                <w:rFonts w:eastAsiaTheme="minorEastAsia"/>
              </w:rPr>
              <w:t>VirtualLinkable</w:t>
            </w:r>
            <w:r w:rsidR="00DB51F5" w:rsidRPr="00774437">
              <w:rPr>
                <w:rFonts w:eastAsiaTheme="minorEastAsia"/>
              </w:rPr>
              <w:t xml:space="preserve"> </w:t>
            </w:r>
            <w:r w:rsidRPr="00774437">
              <w:rPr>
                <w:rFonts w:eastAsiaTheme="minorEastAsia"/>
              </w:rPr>
              <w:t>capability</w:t>
            </w:r>
          </w:p>
        </w:tc>
      </w:tr>
    </w:tbl>
    <w:p w14:paraId="227E7ED2" w14:textId="77777777" w:rsidR="0077524A" w:rsidRPr="00774437" w:rsidRDefault="0077524A" w:rsidP="0077524A">
      <w:pPr>
        <w:rPr>
          <w:rFonts w:eastAsiaTheme="minorEastAsia"/>
        </w:rPr>
      </w:pPr>
    </w:p>
    <w:p w14:paraId="69D40578" w14:textId="77777777" w:rsidR="0077524A" w:rsidRPr="00774437" w:rsidRDefault="0077524A" w:rsidP="00EE2494">
      <w:pPr>
        <w:pStyle w:val="Heading4"/>
        <w:rPr>
          <w:rFonts w:eastAsia="DengXian"/>
        </w:rPr>
      </w:pPr>
      <w:bookmarkStart w:id="629" w:name="_Toc8052969"/>
      <w:r w:rsidRPr="00774437">
        <w:rPr>
          <w:rFonts w:eastAsia="DengXian"/>
        </w:rPr>
        <w:t>7.</w:t>
      </w:r>
      <w:r w:rsidR="005B0238" w:rsidRPr="00774437">
        <w:rPr>
          <w:rFonts w:eastAsia="DengXian"/>
        </w:rPr>
        <w:t>8</w:t>
      </w:r>
      <w:r w:rsidRPr="00774437">
        <w:rPr>
          <w:rFonts w:eastAsia="DengXian"/>
        </w:rPr>
        <w:t>.2.5</w:t>
      </w:r>
      <w:r w:rsidRPr="00774437">
        <w:rPr>
          <w:rFonts w:eastAsia="DengXian"/>
        </w:rPr>
        <w:tab/>
        <w:t>Capabilities</w:t>
      </w:r>
      <w:bookmarkEnd w:id="629"/>
    </w:p>
    <w:p w14:paraId="05E2BBDE" w14:textId="7779BC5B" w:rsidR="0077524A" w:rsidRPr="00774437" w:rsidRDefault="00CE3504" w:rsidP="0077524A">
      <w:pPr>
        <w:rPr>
          <w:rFonts w:eastAsiaTheme="minorEastAsia"/>
          <w:lang w:eastAsia="zh-CN"/>
        </w:rPr>
      </w:pPr>
      <w:r w:rsidRPr="00774437">
        <w:rPr>
          <w:rFonts w:eastAsiaTheme="minorEastAsia" w:hint="eastAsia"/>
          <w:lang w:eastAsia="zh-CN"/>
        </w:rPr>
        <w:t>None.</w:t>
      </w:r>
    </w:p>
    <w:p w14:paraId="664DDD02" w14:textId="77777777" w:rsidR="0077524A" w:rsidRPr="00774437" w:rsidRDefault="0077524A" w:rsidP="00EE2494">
      <w:pPr>
        <w:pStyle w:val="Heading4"/>
        <w:rPr>
          <w:rFonts w:eastAsia="DengXian"/>
        </w:rPr>
      </w:pPr>
      <w:bookmarkStart w:id="630" w:name="_Toc8052970"/>
      <w:r w:rsidRPr="00774437">
        <w:rPr>
          <w:rFonts w:eastAsia="DengXian"/>
        </w:rPr>
        <w:t>7.</w:t>
      </w:r>
      <w:r w:rsidR="005B0238" w:rsidRPr="00774437">
        <w:rPr>
          <w:rFonts w:eastAsia="DengXian"/>
        </w:rPr>
        <w:t>8</w:t>
      </w:r>
      <w:r w:rsidRPr="00774437">
        <w:rPr>
          <w:rFonts w:eastAsia="DengXian"/>
        </w:rPr>
        <w:t>.2.6</w:t>
      </w:r>
      <w:r w:rsidRPr="00774437">
        <w:rPr>
          <w:rFonts w:eastAsia="DengXian"/>
        </w:rPr>
        <w:tab/>
      </w:r>
      <w:r w:rsidRPr="00774437">
        <w:rPr>
          <w:rFonts w:eastAsia="DengXian" w:hint="eastAsia"/>
        </w:rPr>
        <w:t>Definition</w:t>
      </w:r>
      <w:bookmarkEnd w:id="630"/>
    </w:p>
    <w:p w14:paraId="542479C1" w14:textId="77777777" w:rsidR="00CE3504" w:rsidRPr="00774437" w:rsidRDefault="00CE3504" w:rsidP="00CE3504">
      <w:pPr>
        <w:rPr>
          <w:rFonts w:eastAsiaTheme="minorEastAsia"/>
        </w:rPr>
      </w:pPr>
      <w:r w:rsidRPr="00774437">
        <w:rPr>
          <w:rFonts w:eastAsiaTheme="minorEastAsia"/>
          <w:lang w:eastAsia="zh-CN"/>
        </w:rPr>
        <w:t xml:space="preserve">The syntax of the </w:t>
      </w:r>
      <w:r w:rsidRPr="00774437">
        <w:rPr>
          <w:rFonts w:eastAsiaTheme="minorEastAsia"/>
        </w:rPr>
        <w:t>Sap node</w:t>
      </w:r>
      <w:r w:rsidRPr="00774437">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7524A" w:rsidRPr="00774437" w14:paraId="6876DC3F" w14:textId="77777777" w:rsidTr="00DB51F5">
        <w:trPr>
          <w:jc w:val="center"/>
        </w:trPr>
        <w:tc>
          <w:tcPr>
            <w:tcW w:w="9216" w:type="dxa"/>
            <w:shd w:val="clear" w:color="auto" w:fill="D9D9D9"/>
          </w:tcPr>
          <w:p w14:paraId="165FCDC3" w14:textId="7CB86B80" w:rsidR="0077524A" w:rsidRPr="00774437" w:rsidRDefault="00DB51F5" w:rsidP="005A41DE">
            <w:pPr>
              <w:overflowPunct/>
              <w:autoSpaceDE/>
              <w:autoSpaceDN/>
              <w:adjustRightInd/>
              <w:spacing w:after="0"/>
              <w:textAlignment w:val="auto"/>
              <w:rPr>
                <w:rStyle w:val="CodeSnippet"/>
                <w:rFonts w:eastAsia="SimSun"/>
                <w:szCs w:val="24"/>
                <w:lang w:eastAsia="fr-FR"/>
              </w:rPr>
            </w:pPr>
            <w:r w:rsidRPr="00774437">
              <w:rPr>
                <w:rStyle w:val="CodeSnippet"/>
                <w:rFonts w:eastAsia="SimSun"/>
                <w:szCs w:val="24"/>
                <w:lang w:eastAsia="fr-FR"/>
              </w:rPr>
              <w:t xml:space="preserve"> </w:t>
            </w:r>
            <w:r w:rsidR="0077524A" w:rsidRPr="00774437">
              <w:rPr>
                <w:rStyle w:val="CodeSnippet"/>
                <w:rFonts w:eastAsia="SimSun"/>
                <w:szCs w:val="24"/>
                <w:lang w:eastAsia="fr-FR"/>
              </w:rPr>
              <w:t>tosca.nodes.nfv.Sap:</w:t>
            </w:r>
          </w:p>
          <w:p w14:paraId="746573D9" w14:textId="57ACA993" w:rsidR="0077524A" w:rsidRPr="00774437" w:rsidRDefault="00DB51F5" w:rsidP="005A41DE">
            <w:pPr>
              <w:overflowPunct/>
              <w:autoSpaceDE/>
              <w:autoSpaceDN/>
              <w:adjustRightInd/>
              <w:spacing w:after="0"/>
              <w:textAlignment w:val="auto"/>
              <w:rPr>
                <w:rStyle w:val="CodeSnippet"/>
                <w:rFonts w:eastAsia="SimSun"/>
                <w:szCs w:val="24"/>
                <w:lang w:eastAsia="fr-FR"/>
              </w:rPr>
            </w:pPr>
            <w:r w:rsidRPr="00774437">
              <w:rPr>
                <w:rStyle w:val="CodeSnippet"/>
                <w:rFonts w:eastAsia="SimSun"/>
                <w:szCs w:val="24"/>
                <w:lang w:eastAsia="fr-FR"/>
              </w:rPr>
              <w:t xml:space="preserve">  </w:t>
            </w:r>
            <w:r w:rsidR="0077524A" w:rsidRPr="00774437">
              <w:rPr>
                <w:rStyle w:val="CodeSnippet"/>
                <w:rFonts w:eastAsia="SimSun"/>
                <w:szCs w:val="24"/>
                <w:lang w:eastAsia="fr-FR"/>
              </w:rPr>
              <w:t>derived_from:</w:t>
            </w:r>
            <w:r w:rsidRPr="00774437">
              <w:rPr>
                <w:rStyle w:val="CodeSnippet"/>
                <w:rFonts w:eastAsia="SimSun"/>
                <w:szCs w:val="24"/>
                <w:lang w:eastAsia="fr-FR"/>
              </w:rPr>
              <w:t xml:space="preserve"> </w:t>
            </w:r>
            <w:r w:rsidR="0077524A" w:rsidRPr="00774437">
              <w:rPr>
                <w:rStyle w:val="CodeSnippet"/>
                <w:rFonts w:eastAsia="SimSun"/>
                <w:szCs w:val="24"/>
                <w:lang w:eastAsia="fr-FR"/>
              </w:rPr>
              <w:t>tosca.nodes.nfv.C</w:t>
            </w:r>
            <w:r w:rsidR="0017098E" w:rsidRPr="00774437">
              <w:rPr>
                <w:rStyle w:val="CodeSnippet"/>
                <w:rFonts w:eastAsia="SimSun"/>
                <w:szCs w:val="24"/>
                <w:lang w:eastAsia="fr-FR"/>
              </w:rPr>
              <w:t>p</w:t>
            </w:r>
          </w:p>
          <w:p w14:paraId="731A4D01" w14:textId="44F5FBCC" w:rsidR="0077524A" w:rsidRPr="00774437" w:rsidRDefault="00DB51F5" w:rsidP="005A41DE">
            <w:pPr>
              <w:overflowPunct/>
              <w:autoSpaceDE/>
              <w:autoSpaceDN/>
              <w:adjustRightInd/>
              <w:spacing w:after="0"/>
              <w:textAlignment w:val="auto"/>
              <w:rPr>
                <w:rStyle w:val="CodeSnippet"/>
                <w:rFonts w:eastAsia="SimSun"/>
                <w:szCs w:val="24"/>
                <w:lang w:eastAsia="fr-FR"/>
              </w:rPr>
            </w:pPr>
            <w:r w:rsidRPr="00774437">
              <w:rPr>
                <w:rStyle w:val="CodeSnippet"/>
                <w:rFonts w:eastAsia="SimSun"/>
                <w:szCs w:val="24"/>
                <w:lang w:eastAsia="fr-FR"/>
              </w:rPr>
              <w:t xml:space="preserve">  </w:t>
            </w:r>
            <w:r w:rsidR="0077524A" w:rsidRPr="00774437">
              <w:rPr>
                <w:rStyle w:val="CodeSnippet"/>
                <w:rFonts w:eastAsia="SimSun"/>
                <w:szCs w:val="24"/>
                <w:lang w:eastAsia="fr-FR"/>
              </w:rPr>
              <w:t>description:</w:t>
            </w:r>
            <w:r w:rsidRPr="00774437">
              <w:rPr>
                <w:rStyle w:val="CodeSnippet"/>
                <w:rFonts w:eastAsia="SimSun"/>
                <w:szCs w:val="24"/>
                <w:lang w:eastAsia="fr-FR"/>
              </w:rPr>
              <w:t xml:space="preserve"> </w:t>
            </w:r>
            <w:r w:rsidR="0077524A" w:rsidRPr="00774437">
              <w:rPr>
                <w:rStyle w:val="CodeSnippet"/>
                <w:rFonts w:eastAsia="SimSun"/>
                <w:szCs w:val="24"/>
                <w:lang w:eastAsia="fr-FR"/>
              </w:rPr>
              <w:t>node</w:t>
            </w:r>
            <w:r w:rsidRPr="00774437">
              <w:rPr>
                <w:rStyle w:val="CodeSnippet"/>
                <w:rFonts w:eastAsia="SimSun"/>
                <w:szCs w:val="24"/>
                <w:lang w:eastAsia="fr-FR"/>
              </w:rPr>
              <w:t xml:space="preserve"> </w:t>
            </w:r>
            <w:r w:rsidR="0077524A" w:rsidRPr="00774437">
              <w:rPr>
                <w:rStyle w:val="CodeSnippet"/>
                <w:rFonts w:eastAsia="SimSun"/>
                <w:szCs w:val="24"/>
                <w:lang w:eastAsia="fr-FR"/>
              </w:rPr>
              <w:t>definition</w:t>
            </w:r>
            <w:r w:rsidRPr="00774437">
              <w:rPr>
                <w:rStyle w:val="CodeSnippet"/>
                <w:rFonts w:eastAsia="SimSun"/>
                <w:szCs w:val="24"/>
                <w:lang w:eastAsia="fr-FR"/>
              </w:rPr>
              <w:t xml:space="preserve"> </w:t>
            </w:r>
            <w:r w:rsidR="0077524A" w:rsidRPr="00774437">
              <w:rPr>
                <w:rStyle w:val="CodeSnippet"/>
                <w:rFonts w:eastAsia="SimSun"/>
                <w:szCs w:val="24"/>
                <w:lang w:eastAsia="fr-FR"/>
              </w:rPr>
              <w:t>of</w:t>
            </w:r>
            <w:r w:rsidRPr="00774437">
              <w:rPr>
                <w:rStyle w:val="CodeSnippet"/>
                <w:rFonts w:eastAsia="SimSun"/>
                <w:szCs w:val="24"/>
                <w:lang w:eastAsia="fr-FR"/>
              </w:rPr>
              <w:t xml:space="preserve"> </w:t>
            </w:r>
            <w:r w:rsidR="0077524A" w:rsidRPr="00774437">
              <w:rPr>
                <w:rStyle w:val="CodeSnippet"/>
                <w:rFonts w:eastAsia="SimSun"/>
                <w:szCs w:val="24"/>
                <w:lang w:eastAsia="fr-FR"/>
              </w:rPr>
              <w:t>SAP.</w:t>
            </w:r>
          </w:p>
          <w:p w14:paraId="53092542" w14:textId="77777777" w:rsidR="0077524A" w:rsidRPr="00774437" w:rsidRDefault="0077524A" w:rsidP="005A41DE">
            <w:pPr>
              <w:overflowPunct/>
              <w:autoSpaceDE/>
              <w:autoSpaceDN/>
              <w:adjustRightInd/>
              <w:spacing w:after="0"/>
              <w:textAlignment w:val="auto"/>
              <w:rPr>
                <w:rStyle w:val="CodeSnippet"/>
                <w:rFonts w:eastAsia="SimSun"/>
                <w:szCs w:val="24"/>
                <w:lang w:eastAsia="fr-FR"/>
              </w:rPr>
            </w:pPr>
          </w:p>
          <w:p w14:paraId="20E74599" w14:textId="544D2AA4" w:rsidR="0077524A" w:rsidRPr="00774437" w:rsidRDefault="00DB51F5" w:rsidP="00CF2CDE">
            <w:pPr>
              <w:keepNext/>
              <w:keepLines/>
              <w:overflowPunct/>
              <w:autoSpaceDE/>
              <w:autoSpaceDN/>
              <w:adjustRightInd/>
              <w:spacing w:after="0"/>
              <w:textAlignment w:val="auto"/>
              <w:rPr>
                <w:rStyle w:val="CodeSnippet"/>
                <w:rFonts w:eastAsia="SimSun"/>
                <w:szCs w:val="24"/>
                <w:lang w:eastAsia="fr-FR"/>
              </w:rPr>
            </w:pPr>
            <w:r w:rsidRPr="00774437">
              <w:rPr>
                <w:rStyle w:val="CodeSnippet"/>
                <w:rFonts w:eastAsia="SimSun"/>
                <w:szCs w:val="24"/>
                <w:lang w:eastAsia="fr-FR"/>
              </w:rPr>
              <w:t xml:space="preserve">  </w:t>
            </w:r>
            <w:r w:rsidR="0077524A" w:rsidRPr="00774437">
              <w:rPr>
                <w:rStyle w:val="CodeSnippet"/>
                <w:rFonts w:eastAsia="SimSun"/>
                <w:szCs w:val="24"/>
                <w:lang w:eastAsia="fr-FR"/>
              </w:rPr>
              <w:t>requirements:</w:t>
            </w:r>
          </w:p>
          <w:p w14:paraId="6365B248" w14:textId="6D04EB83" w:rsidR="00D52324" w:rsidRPr="00774437" w:rsidRDefault="00DB51F5" w:rsidP="00D5232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52324" w:rsidRPr="00774437">
              <w:rPr>
                <w:rFonts w:ascii="Consolas" w:eastAsiaTheme="minorEastAsia" w:hAnsi="Consolas"/>
              </w:rPr>
              <w:t>-</w:t>
            </w:r>
            <w:r w:rsidRPr="00774437">
              <w:rPr>
                <w:rFonts w:ascii="Consolas" w:eastAsiaTheme="minorEastAsia" w:hAnsi="Consolas"/>
              </w:rPr>
              <w:t xml:space="preserve"> </w:t>
            </w:r>
            <w:r w:rsidR="00D52324" w:rsidRPr="00774437">
              <w:rPr>
                <w:rFonts w:ascii="Consolas" w:eastAsiaTheme="minorEastAsia" w:hAnsi="Consolas"/>
              </w:rPr>
              <w:t>external_virtual_link:</w:t>
            </w:r>
          </w:p>
          <w:p w14:paraId="4F755ABC" w14:textId="317EC06E" w:rsidR="00D52324" w:rsidRPr="00774437" w:rsidRDefault="00DB51F5" w:rsidP="00D5232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52324" w:rsidRPr="00774437">
              <w:rPr>
                <w:rFonts w:ascii="Consolas" w:eastAsiaTheme="minorEastAsia" w:hAnsi="Consolas"/>
              </w:rPr>
              <w:t>capability:</w:t>
            </w:r>
            <w:r w:rsidRPr="00774437">
              <w:rPr>
                <w:rFonts w:ascii="Consolas" w:eastAsiaTheme="minorEastAsia" w:hAnsi="Consolas"/>
              </w:rPr>
              <w:t xml:space="preserve"> </w:t>
            </w:r>
            <w:r w:rsidR="00D52324" w:rsidRPr="00774437">
              <w:rPr>
                <w:rFonts w:ascii="Consolas" w:eastAsiaTheme="minorEastAsia" w:hAnsi="Consolas"/>
              </w:rPr>
              <w:t>tosca.capabilities.nfv.VirtualLinkable</w:t>
            </w:r>
          </w:p>
          <w:p w14:paraId="6426AB52" w14:textId="13E6EA7D" w:rsidR="00D52324" w:rsidRPr="00774437" w:rsidRDefault="00DB51F5" w:rsidP="00D5232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52324" w:rsidRPr="00774437">
              <w:rPr>
                <w:rFonts w:ascii="Consolas" w:eastAsiaTheme="minorEastAsia" w:hAnsi="Consolas"/>
              </w:rPr>
              <w:t>relationship:</w:t>
            </w:r>
            <w:r w:rsidRPr="00774437">
              <w:rPr>
                <w:rFonts w:ascii="Consolas" w:eastAsiaTheme="minorEastAsia" w:hAnsi="Consolas"/>
              </w:rPr>
              <w:t xml:space="preserve"> </w:t>
            </w:r>
            <w:r w:rsidR="00D52324" w:rsidRPr="00774437">
              <w:rPr>
                <w:rFonts w:ascii="Consolas" w:eastAsiaTheme="minorEastAsia" w:hAnsi="Consolas"/>
              </w:rPr>
              <w:t>tosca.relationships.nfv.VirtualLinksTo</w:t>
            </w:r>
          </w:p>
          <w:p w14:paraId="3A875E81" w14:textId="57C021E9" w:rsidR="00D52324" w:rsidRPr="00774437" w:rsidRDefault="00DB51F5" w:rsidP="00D52324">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52324" w:rsidRPr="00774437">
              <w:rPr>
                <w:rFonts w:ascii="Consolas" w:eastAsiaTheme="minorEastAsia" w:hAnsi="Consolas"/>
              </w:rPr>
              <w:t>-</w:t>
            </w:r>
            <w:r w:rsidRPr="00774437">
              <w:rPr>
                <w:rFonts w:ascii="Consolas" w:eastAsiaTheme="minorEastAsia" w:hAnsi="Consolas"/>
              </w:rPr>
              <w:t xml:space="preserve"> </w:t>
            </w:r>
            <w:r w:rsidR="00D52324" w:rsidRPr="00774437">
              <w:rPr>
                <w:rFonts w:ascii="Consolas" w:eastAsiaTheme="minorEastAsia" w:hAnsi="Consolas"/>
              </w:rPr>
              <w:t>internal_virtual_link:</w:t>
            </w:r>
          </w:p>
          <w:p w14:paraId="76413C0C" w14:textId="1464A08B" w:rsidR="004A629B" w:rsidRPr="00774437" w:rsidRDefault="00DB51F5" w:rsidP="004A629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52324" w:rsidRPr="00774437">
              <w:rPr>
                <w:rFonts w:ascii="Consolas" w:eastAsiaTheme="minorEastAsia" w:hAnsi="Consolas"/>
              </w:rPr>
              <w:t>capability:</w:t>
            </w:r>
            <w:r w:rsidRPr="00774437">
              <w:rPr>
                <w:rFonts w:ascii="Consolas" w:eastAsiaTheme="minorEastAsia" w:hAnsi="Consolas"/>
              </w:rPr>
              <w:t xml:space="preserve"> </w:t>
            </w:r>
            <w:r w:rsidR="00D52324" w:rsidRPr="00774437">
              <w:rPr>
                <w:rFonts w:ascii="Consolas" w:eastAsiaTheme="minorEastAsia" w:hAnsi="Consolas"/>
              </w:rPr>
              <w:t>tosca.capabilities.nfv.VirtualLinkable</w:t>
            </w:r>
          </w:p>
          <w:p w14:paraId="3FA9999C" w14:textId="682AAB87" w:rsidR="00D52324" w:rsidRPr="00774437" w:rsidRDefault="00DB51F5" w:rsidP="004A629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52324" w:rsidRPr="00774437">
              <w:rPr>
                <w:rFonts w:ascii="Consolas" w:eastAsiaTheme="minorEastAsia" w:hAnsi="Consolas"/>
              </w:rPr>
              <w:t>relationship:</w:t>
            </w:r>
            <w:r w:rsidRPr="00774437">
              <w:rPr>
                <w:rFonts w:ascii="Consolas" w:eastAsiaTheme="minorEastAsia" w:hAnsi="Consolas"/>
              </w:rPr>
              <w:t xml:space="preserve"> </w:t>
            </w:r>
            <w:r w:rsidR="00D52324" w:rsidRPr="00774437">
              <w:rPr>
                <w:rFonts w:ascii="Consolas" w:eastAsiaTheme="minorEastAsia" w:hAnsi="Consolas"/>
              </w:rPr>
              <w:t>tosca.relationships.nfv.VirtualLinksTo</w:t>
            </w:r>
          </w:p>
        </w:tc>
      </w:tr>
    </w:tbl>
    <w:p w14:paraId="32EC5047" w14:textId="77777777" w:rsidR="0077524A" w:rsidRPr="00774437" w:rsidRDefault="0077524A" w:rsidP="00EE2494">
      <w:pPr>
        <w:rPr>
          <w:rFonts w:eastAsiaTheme="minorEastAsia"/>
          <w:highlight w:val="yellow"/>
        </w:rPr>
      </w:pPr>
    </w:p>
    <w:p w14:paraId="2ED08325" w14:textId="77777777" w:rsidR="0077524A" w:rsidRPr="00774437" w:rsidRDefault="0077524A" w:rsidP="00EE2494">
      <w:pPr>
        <w:pStyle w:val="Heading4"/>
        <w:rPr>
          <w:rFonts w:eastAsia="DengXian"/>
        </w:rPr>
      </w:pPr>
      <w:bookmarkStart w:id="631" w:name="_Toc8052971"/>
      <w:r w:rsidRPr="00774437">
        <w:rPr>
          <w:rFonts w:eastAsia="DengXian"/>
        </w:rPr>
        <w:t>7.</w:t>
      </w:r>
      <w:r w:rsidR="005B0238" w:rsidRPr="00774437">
        <w:rPr>
          <w:rFonts w:eastAsia="DengXian"/>
        </w:rPr>
        <w:t>8</w:t>
      </w:r>
      <w:r w:rsidRPr="00774437">
        <w:rPr>
          <w:rFonts w:eastAsia="DengXian"/>
        </w:rPr>
        <w:t>.2.7</w:t>
      </w:r>
      <w:r w:rsidRPr="00774437">
        <w:rPr>
          <w:rFonts w:eastAsia="DengXian"/>
        </w:rPr>
        <w:tab/>
      </w:r>
      <w:r w:rsidR="00260947" w:rsidRPr="00774437">
        <w:rPr>
          <w:rFonts w:eastAsia="DengXian"/>
        </w:rPr>
        <w:t>Additional requirements</w:t>
      </w:r>
      <w:bookmarkEnd w:id="631"/>
    </w:p>
    <w:p w14:paraId="1043E3A2" w14:textId="77777777" w:rsidR="00570F37" w:rsidRPr="00774437" w:rsidRDefault="00570F37" w:rsidP="00570F37">
      <w:pPr>
        <w:rPr>
          <w:rFonts w:eastAsiaTheme="minorEastAsia"/>
          <w:lang w:eastAsia="zh-CN"/>
        </w:rPr>
      </w:pPr>
      <w:r w:rsidRPr="00774437">
        <w:rPr>
          <w:rFonts w:eastAsiaTheme="minorEastAsia"/>
          <w:lang w:eastAsia="zh-CN"/>
        </w:rPr>
        <w:t>A node template of this type is used to represent a SAP only in the case the Sap is connected to a NsVirtualLink inside a NSD. The node template has the following requirements:</w:t>
      </w:r>
    </w:p>
    <w:p w14:paraId="17807261" w14:textId="548548EF" w:rsidR="00570F37" w:rsidRPr="00774437" w:rsidRDefault="00570F37" w:rsidP="00EE2494">
      <w:pPr>
        <w:pStyle w:val="B1"/>
        <w:rPr>
          <w:rFonts w:eastAsiaTheme="minorEastAsia"/>
          <w:lang w:eastAsia="zh-CN"/>
        </w:rPr>
      </w:pPr>
      <w:r w:rsidRPr="00774437">
        <w:rPr>
          <w:rFonts w:eastAsiaTheme="minorEastAsia"/>
          <w:lang w:eastAsia="zh-CN"/>
        </w:rPr>
        <w:t>internal_virtual_link requirement to allow to connect it to a NsVirtualLink inside a NSD</w:t>
      </w:r>
      <w:r w:rsidR="00466D16" w:rsidRPr="00774437">
        <w:rPr>
          <w:rFonts w:eastAsiaTheme="minorEastAsia"/>
          <w:lang w:eastAsia="zh-CN"/>
        </w:rPr>
        <w:t>;</w:t>
      </w:r>
    </w:p>
    <w:p w14:paraId="35B0B361" w14:textId="3B62BF2C" w:rsidR="00570F37" w:rsidRPr="00774437" w:rsidRDefault="00570F37" w:rsidP="00EE2494">
      <w:pPr>
        <w:pStyle w:val="B1"/>
        <w:rPr>
          <w:rFonts w:eastAsiaTheme="minorEastAsia"/>
          <w:lang w:eastAsia="zh-CN"/>
        </w:rPr>
      </w:pPr>
      <w:r w:rsidRPr="00774437">
        <w:rPr>
          <w:rFonts w:eastAsiaTheme="minorEastAsia"/>
          <w:lang w:eastAsia="zh-CN"/>
        </w:rPr>
        <w:t>external_virtual_link requirement to allow to connect it to a NsVirtualLink outside a NSD</w:t>
      </w:r>
      <w:r w:rsidR="00466D16" w:rsidRPr="00774437">
        <w:rPr>
          <w:rFonts w:eastAsiaTheme="minorEastAsia"/>
          <w:lang w:eastAsia="zh-CN"/>
        </w:rPr>
        <w:t>.</w:t>
      </w:r>
    </w:p>
    <w:p w14:paraId="56DE564C" w14:textId="77777777" w:rsidR="0077524A" w:rsidRPr="00774437" w:rsidRDefault="00570F37" w:rsidP="0077524A">
      <w:pPr>
        <w:rPr>
          <w:rFonts w:eastAsiaTheme="minorEastAsia"/>
          <w:lang w:eastAsia="zh-CN"/>
        </w:rPr>
      </w:pPr>
      <w:r w:rsidRPr="00774437">
        <w:rPr>
          <w:rFonts w:eastAsiaTheme="minorEastAsia"/>
          <w:lang w:eastAsia="zh-CN"/>
        </w:rPr>
        <w:t>In the case where a Sap is exposed by a VNF external connection point, a PNF external connection point or a Sap of the nested NS, the Sap node type</w:t>
      </w:r>
      <w:r w:rsidR="00E4490B" w:rsidRPr="00774437">
        <w:rPr>
          <w:rFonts w:eastAsiaTheme="minorEastAsia"/>
          <w:lang w:eastAsia="zh-CN"/>
        </w:rPr>
        <w:t xml:space="preserve"> </w:t>
      </w:r>
      <w:r w:rsidRPr="00774437">
        <w:rPr>
          <w:rFonts w:eastAsiaTheme="minorEastAsia"/>
          <w:lang w:eastAsia="zh-CN"/>
        </w:rPr>
        <w:t>does not apply.</w:t>
      </w:r>
      <w:r w:rsidRPr="00774437" w:rsidDel="005577E9">
        <w:rPr>
          <w:rFonts w:eastAsiaTheme="minorEastAsia"/>
          <w:lang w:eastAsia="zh-CN"/>
        </w:rPr>
        <w:t xml:space="preserve"> </w:t>
      </w:r>
    </w:p>
    <w:p w14:paraId="2AA17515" w14:textId="77777777" w:rsidR="00570F37" w:rsidRPr="00774437" w:rsidRDefault="00570F37" w:rsidP="00EE2494">
      <w:pPr>
        <w:pStyle w:val="Heading4"/>
        <w:rPr>
          <w:rFonts w:eastAsiaTheme="minorEastAsia"/>
        </w:rPr>
      </w:pPr>
      <w:bookmarkStart w:id="632" w:name="_Toc8052972"/>
      <w:r w:rsidRPr="00774437">
        <w:rPr>
          <w:rFonts w:eastAsiaTheme="minorEastAsia"/>
        </w:rPr>
        <w:t>7.</w:t>
      </w:r>
      <w:r w:rsidR="005B0238" w:rsidRPr="00774437">
        <w:rPr>
          <w:rFonts w:eastAsiaTheme="minorEastAsia"/>
        </w:rPr>
        <w:t>8</w:t>
      </w:r>
      <w:r w:rsidRPr="00774437">
        <w:rPr>
          <w:rFonts w:eastAsiaTheme="minorEastAsia"/>
        </w:rPr>
        <w:t>.2.8</w:t>
      </w:r>
      <w:r w:rsidRPr="00774437">
        <w:rPr>
          <w:rFonts w:eastAsiaTheme="minorEastAsia"/>
        </w:rPr>
        <w:tab/>
        <w:t>Example</w:t>
      </w:r>
      <w:bookmarkEnd w:id="632"/>
    </w:p>
    <w:p w14:paraId="0F156772" w14:textId="77777777" w:rsidR="00570F37" w:rsidRPr="00774437" w:rsidRDefault="00570F37" w:rsidP="00570F37">
      <w:pPr>
        <w:rPr>
          <w:rFonts w:eastAsiaTheme="minorEastAsia"/>
          <w:lang w:eastAsia="zh-CN"/>
        </w:rPr>
      </w:pPr>
      <w:r w:rsidRPr="00774437">
        <w:rPr>
          <w:rFonts w:eastAsiaTheme="minorEastAsia"/>
          <w:lang w:eastAsia="zh-CN"/>
        </w:rPr>
        <w:t xml:space="preserve">In a typical scenario, the Sap node template will be part of a service template representing a certain NS deployment flavour. The service template substitutes for an abstract NS node type. In this substitution, the virtual_link requirement of the abstract NS node type is mapped to the external_virtual_link requirement of the Sap node. This example is illustrated in </w:t>
      </w:r>
      <w:r w:rsidR="001A26E6" w:rsidRPr="00774437">
        <w:rPr>
          <w:rFonts w:eastAsiaTheme="minorEastAsia"/>
          <w:lang w:eastAsia="zh-CN"/>
        </w:rPr>
        <w:t>clause A.</w:t>
      </w:r>
      <w:r w:rsidR="00A943FF" w:rsidRPr="00774437">
        <w:rPr>
          <w:rFonts w:eastAsiaTheme="minorEastAsia"/>
          <w:lang w:eastAsia="zh-CN"/>
        </w:rPr>
        <w:t>7</w:t>
      </w:r>
      <w:r w:rsidRPr="00774437">
        <w:rPr>
          <w:rFonts w:eastAsiaTheme="minorEastAsia"/>
          <w:lang w:eastAsia="zh-CN"/>
        </w:rPr>
        <w:t>.3.</w:t>
      </w:r>
    </w:p>
    <w:p w14:paraId="432E3876" w14:textId="77777777" w:rsidR="00570F37" w:rsidRPr="00774437" w:rsidRDefault="00570F37" w:rsidP="0077524A">
      <w:pPr>
        <w:rPr>
          <w:rFonts w:eastAsiaTheme="majorEastAsia"/>
        </w:rPr>
      </w:pPr>
      <w:r w:rsidRPr="00774437">
        <w:rPr>
          <w:rFonts w:eastAsiaTheme="minorEastAsia"/>
          <w:lang w:eastAsia="zh-CN"/>
        </w:rPr>
        <w:t>When a Sap re-exposes a VNF external connection point, the service template does not require an explicit node template of type Sap in a typical scenario where an abstract NS node type is substituted by a service template representing a certain NS deployment flavour. In this substitution, the virtual_link requirement of the abstract NS node type is mapped to the virtual_link requirement of the VNF node. This exa</w:t>
      </w:r>
      <w:r w:rsidR="00A943FF" w:rsidRPr="00774437">
        <w:rPr>
          <w:rFonts w:eastAsiaTheme="minorEastAsia"/>
          <w:lang w:eastAsia="zh-CN"/>
        </w:rPr>
        <w:t xml:space="preserve">mple is illustrated in </w:t>
      </w:r>
      <w:r w:rsidR="001A26E6" w:rsidRPr="00774437">
        <w:rPr>
          <w:rFonts w:eastAsiaTheme="minorEastAsia"/>
          <w:lang w:eastAsia="zh-CN"/>
        </w:rPr>
        <w:t>clause A.</w:t>
      </w:r>
      <w:r w:rsidR="00A943FF" w:rsidRPr="00774437">
        <w:rPr>
          <w:rFonts w:eastAsiaTheme="minorEastAsia"/>
          <w:lang w:eastAsia="zh-CN"/>
        </w:rPr>
        <w:t>7</w:t>
      </w:r>
      <w:r w:rsidRPr="00774437">
        <w:rPr>
          <w:rFonts w:eastAsiaTheme="minorEastAsia"/>
          <w:lang w:eastAsia="zh-CN"/>
        </w:rPr>
        <w:t>.2.</w:t>
      </w:r>
    </w:p>
    <w:p w14:paraId="5F38DB9C" w14:textId="77777777" w:rsidR="008B0A75" w:rsidRPr="00774437" w:rsidRDefault="008B0A75" w:rsidP="00EE2494">
      <w:pPr>
        <w:pStyle w:val="Heading3"/>
        <w:rPr>
          <w:rFonts w:eastAsia="DengXian"/>
        </w:rPr>
      </w:pPr>
      <w:bookmarkStart w:id="633" w:name="_Toc8052973"/>
      <w:r w:rsidRPr="00774437">
        <w:rPr>
          <w:rFonts w:eastAsia="DengXian"/>
        </w:rPr>
        <w:t>7.</w:t>
      </w:r>
      <w:r w:rsidR="005B0238" w:rsidRPr="00774437">
        <w:rPr>
          <w:rFonts w:eastAsia="DengXian"/>
        </w:rPr>
        <w:t>8</w:t>
      </w:r>
      <w:r w:rsidRPr="00774437">
        <w:rPr>
          <w:rFonts w:eastAsia="DengXian"/>
        </w:rPr>
        <w:t>.3</w:t>
      </w:r>
      <w:r w:rsidRPr="00774437">
        <w:rPr>
          <w:rFonts w:eastAsia="DengXian"/>
        </w:rPr>
        <w:tab/>
        <w:t>tosca.nodes.nfv.NsVirtualLink</w:t>
      </w:r>
      <w:bookmarkEnd w:id="633"/>
    </w:p>
    <w:p w14:paraId="234DDA39" w14:textId="77777777" w:rsidR="008B0A75" w:rsidRPr="00774437" w:rsidRDefault="008B0A75" w:rsidP="00EE2494">
      <w:pPr>
        <w:pStyle w:val="Heading4"/>
        <w:rPr>
          <w:rFonts w:eastAsiaTheme="minorEastAsia"/>
          <w:lang w:eastAsia="zh-CN"/>
        </w:rPr>
      </w:pPr>
      <w:bookmarkStart w:id="634" w:name="_Toc8052974"/>
      <w:r w:rsidRPr="00774437">
        <w:rPr>
          <w:rFonts w:eastAsiaTheme="minorEastAsia" w:hint="eastAsia"/>
          <w:lang w:eastAsia="zh-CN"/>
        </w:rPr>
        <w:t>7.</w:t>
      </w:r>
      <w:r w:rsidR="005B0238" w:rsidRPr="00774437">
        <w:rPr>
          <w:rFonts w:eastAsiaTheme="minorEastAsia"/>
          <w:lang w:eastAsia="zh-CN"/>
        </w:rPr>
        <w:t>8</w:t>
      </w:r>
      <w:r w:rsidRPr="00774437">
        <w:rPr>
          <w:rFonts w:eastAsiaTheme="minorEastAsia" w:hint="eastAsia"/>
          <w:lang w:eastAsia="zh-CN"/>
        </w:rPr>
        <w:t>.3.1</w:t>
      </w:r>
      <w:r w:rsidRPr="00774437">
        <w:rPr>
          <w:rFonts w:eastAsiaTheme="minorEastAsia" w:hint="eastAsia"/>
          <w:lang w:eastAsia="zh-CN"/>
        </w:rPr>
        <w:tab/>
        <w:t>Description</w:t>
      </w:r>
      <w:bookmarkEnd w:id="634"/>
    </w:p>
    <w:p w14:paraId="7CB97B6B" w14:textId="66EE4F4C" w:rsidR="008B0A75" w:rsidRPr="00774437" w:rsidRDefault="008B0A75" w:rsidP="008B0A75">
      <w:pPr>
        <w:rPr>
          <w:rFonts w:eastAsiaTheme="minorEastAsia"/>
        </w:rPr>
      </w:pPr>
      <w:r w:rsidRPr="00774437">
        <w:rPr>
          <w:rFonts w:eastAsiaTheme="minorEastAsia"/>
        </w:rPr>
        <w:t>The NsVirtualLink node type represents the NsVirtualLinkDesc informatio</w:t>
      </w:r>
      <w:r w:rsidR="00DD2E0D" w:rsidRPr="00774437">
        <w:rPr>
          <w:rFonts w:eastAsiaTheme="minorEastAsia"/>
        </w:rPr>
        <w:t>n element as defined in ETSI GS </w:t>
      </w:r>
      <w:r w:rsidRPr="00774437">
        <w:rPr>
          <w:rFonts w:eastAsiaTheme="minorEastAsia"/>
        </w:rPr>
        <w:t>NFV</w:t>
      </w:r>
      <w:r w:rsidR="00DD2E0D" w:rsidRPr="00774437">
        <w:rPr>
          <w:rFonts w:eastAsiaTheme="minorEastAsia"/>
        </w:rPr>
        <w:noBreakHyphen/>
      </w:r>
      <w:r w:rsidRPr="00774437">
        <w:rPr>
          <w:rFonts w:eastAsiaTheme="minorEastAsia"/>
        </w:rPr>
        <w:t>IFA</w:t>
      </w:r>
      <w:r w:rsidR="00DD2E0D" w:rsidRPr="00774437">
        <w:rPr>
          <w:rFonts w:eastAsiaTheme="minorEastAsia"/>
        </w:rPr>
        <w:t> </w:t>
      </w:r>
      <w:r w:rsidRPr="00774437">
        <w:rPr>
          <w:rFonts w:eastAsiaTheme="minorEastAsia"/>
        </w:rPr>
        <w:t>014</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REF_GSNFV_IFA014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2</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which describes the </w:t>
      </w:r>
      <w:r w:rsidR="0017098E" w:rsidRPr="00774437">
        <w:rPr>
          <w:rFonts w:eastAsiaTheme="minorEastAsia"/>
        </w:rPr>
        <w:t xml:space="preserve">requirements for a </w:t>
      </w:r>
      <w:r w:rsidRPr="00774437">
        <w:rPr>
          <w:rFonts w:eastAsiaTheme="minorEastAsia"/>
        </w:rPr>
        <w:t>virtual link of a network service. Table 7.</w:t>
      </w:r>
      <w:r w:rsidR="000C4E16" w:rsidRPr="00774437">
        <w:rPr>
          <w:rFonts w:eastAsiaTheme="minorEastAsia"/>
        </w:rPr>
        <w:t>8</w:t>
      </w:r>
      <w:r w:rsidRPr="00774437">
        <w:rPr>
          <w:rFonts w:eastAsiaTheme="minorEastAsia"/>
        </w:rPr>
        <w:t xml:space="preserve">.3.1-1 specifies the declared names for this node type. These names shall be used as specified in </w:t>
      </w:r>
      <w:r w:rsidR="001640D8" w:rsidRPr="00774437">
        <w:rPr>
          <w:rFonts w:eastAsiaTheme="minorEastAsia"/>
        </w:rPr>
        <w:t>TOSCA-Simple-Profile-YAML-v1.2</w:t>
      </w:r>
      <w:r w:rsidR="0080489B" w:rsidRPr="00774437">
        <w:rPr>
          <w:rFonts w:eastAsiaTheme="minorEastAsia"/>
        </w:rPr>
        <w:t>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72C0B958" w14:textId="77777777" w:rsidR="008B0A75" w:rsidRPr="00774437" w:rsidRDefault="008B0A75" w:rsidP="00EE2494">
      <w:pPr>
        <w:pStyle w:val="TH"/>
        <w:rPr>
          <w:rFonts w:eastAsiaTheme="minorEastAsia"/>
          <w:szCs w:val="24"/>
        </w:rPr>
      </w:pPr>
      <w:r w:rsidRPr="00774437">
        <w:rPr>
          <w:rFonts w:eastAsiaTheme="minorEastAsia"/>
        </w:rPr>
        <w:t>Table 7.</w:t>
      </w:r>
      <w:r w:rsidR="005B0238" w:rsidRPr="00774437">
        <w:rPr>
          <w:rFonts w:eastAsiaTheme="minorEastAsia"/>
        </w:rPr>
        <w:t>8</w:t>
      </w:r>
      <w:r w:rsidRPr="00774437">
        <w:rPr>
          <w:rFonts w:eastAsiaTheme="minorEastAsia"/>
        </w:rPr>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8B0A75" w:rsidRPr="00774437" w14:paraId="777CDF49" w14:textId="77777777" w:rsidTr="00DB51F5">
        <w:trPr>
          <w:jc w:val="center"/>
        </w:trPr>
        <w:tc>
          <w:tcPr>
            <w:tcW w:w="1177" w:type="pct"/>
            <w:shd w:val="clear" w:color="auto" w:fill="D9D9D9"/>
          </w:tcPr>
          <w:p w14:paraId="66936060" w14:textId="3E9F4EA0" w:rsidR="008B0A75" w:rsidRPr="00774437" w:rsidRDefault="008B0A75" w:rsidP="00585E18">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3EE52302" w14:textId="77777777" w:rsidR="008B0A75" w:rsidRPr="00774437" w:rsidRDefault="008B0A75" w:rsidP="00585E18">
            <w:pPr>
              <w:pStyle w:val="TAL"/>
              <w:rPr>
                <w:rFonts w:eastAsiaTheme="minorEastAsia"/>
              </w:rPr>
            </w:pPr>
            <w:r w:rsidRPr="00774437">
              <w:rPr>
                <w:rFonts w:eastAsiaTheme="minorEastAsia"/>
              </w:rPr>
              <w:t>NsVirtualLink</w:t>
            </w:r>
          </w:p>
        </w:tc>
      </w:tr>
      <w:tr w:rsidR="008B0A75" w:rsidRPr="00774437" w14:paraId="6F17EBF7" w14:textId="77777777" w:rsidTr="00DB51F5">
        <w:trPr>
          <w:jc w:val="center"/>
        </w:trPr>
        <w:tc>
          <w:tcPr>
            <w:tcW w:w="1177" w:type="pct"/>
            <w:shd w:val="clear" w:color="auto" w:fill="D9D9D9"/>
          </w:tcPr>
          <w:p w14:paraId="0C8EF260" w14:textId="593377CD" w:rsidR="008B0A75" w:rsidRPr="00774437" w:rsidRDefault="008B0A75" w:rsidP="00585E18">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62F51448" w14:textId="432CC41D" w:rsidR="008B0A75" w:rsidRPr="00774437" w:rsidRDefault="008B0A75" w:rsidP="00585E18">
            <w:pPr>
              <w:pStyle w:val="TAL"/>
              <w:rPr>
                <w:rFonts w:eastAsiaTheme="minorEastAsia"/>
              </w:rPr>
            </w:pPr>
            <w:r w:rsidRPr="00774437">
              <w:rPr>
                <w:rFonts w:eastAsiaTheme="minorEastAsia"/>
              </w:rPr>
              <w:t>toscanfv:</w:t>
            </w:r>
            <w:r w:rsidR="00DB51F5" w:rsidRPr="00774437">
              <w:rPr>
                <w:rFonts w:eastAsiaTheme="minorEastAsia"/>
              </w:rPr>
              <w:t xml:space="preserve"> </w:t>
            </w:r>
            <w:r w:rsidRPr="00774437">
              <w:rPr>
                <w:rFonts w:eastAsiaTheme="minorEastAsia"/>
              </w:rPr>
              <w:t>NsVirtualLink</w:t>
            </w:r>
          </w:p>
        </w:tc>
      </w:tr>
      <w:tr w:rsidR="008B0A75" w:rsidRPr="00774437" w14:paraId="08E07634" w14:textId="77777777" w:rsidTr="00DB51F5">
        <w:trPr>
          <w:jc w:val="center"/>
        </w:trPr>
        <w:tc>
          <w:tcPr>
            <w:tcW w:w="1177" w:type="pct"/>
            <w:shd w:val="clear" w:color="auto" w:fill="D9D9D9"/>
          </w:tcPr>
          <w:p w14:paraId="03C44C75" w14:textId="048383D8" w:rsidR="008B0A75" w:rsidRPr="00774437" w:rsidRDefault="008B0A75" w:rsidP="00585E18">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1CB5E35F" w14:textId="77777777" w:rsidR="008B0A75" w:rsidRPr="00774437" w:rsidRDefault="008B0A75" w:rsidP="00585E18">
            <w:pPr>
              <w:pStyle w:val="TAL"/>
              <w:rPr>
                <w:rFonts w:eastAsiaTheme="minorEastAsia"/>
              </w:rPr>
            </w:pPr>
            <w:r w:rsidRPr="00774437">
              <w:rPr>
                <w:rFonts w:eastAsiaTheme="minorEastAsia"/>
              </w:rPr>
              <w:t>tosca.nodes.nfv.NsVirtualLink</w:t>
            </w:r>
          </w:p>
        </w:tc>
      </w:tr>
    </w:tbl>
    <w:p w14:paraId="26234F55" w14:textId="77777777" w:rsidR="008B0A75" w:rsidRPr="00774437" w:rsidRDefault="008B0A75" w:rsidP="008B0A75">
      <w:pPr>
        <w:rPr>
          <w:rFonts w:eastAsia="DengXian"/>
        </w:rPr>
      </w:pPr>
    </w:p>
    <w:p w14:paraId="33A72A53" w14:textId="77777777" w:rsidR="008B0A75" w:rsidRPr="00774437" w:rsidRDefault="008B0A75" w:rsidP="00EE2494">
      <w:pPr>
        <w:pStyle w:val="Heading4"/>
        <w:rPr>
          <w:rFonts w:eastAsia="DengXian"/>
        </w:rPr>
      </w:pPr>
      <w:bookmarkStart w:id="635" w:name="_Toc8052975"/>
      <w:r w:rsidRPr="00774437">
        <w:rPr>
          <w:rFonts w:eastAsia="DengXian"/>
        </w:rPr>
        <w:t>7.</w:t>
      </w:r>
      <w:r w:rsidR="005B0238" w:rsidRPr="00774437">
        <w:rPr>
          <w:rFonts w:eastAsia="DengXian"/>
        </w:rPr>
        <w:t>8</w:t>
      </w:r>
      <w:r w:rsidRPr="00774437">
        <w:rPr>
          <w:rFonts w:eastAsia="DengXian"/>
        </w:rPr>
        <w:t>.3.2</w:t>
      </w:r>
      <w:r w:rsidRPr="00774437">
        <w:rPr>
          <w:rFonts w:eastAsia="DengXian"/>
        </w:rPr>
        <w:tab/>
        <w:t>Properties</w:t>
      </w:r>
      <w:bookmarkEnd w:id="635"/>
    </w:p>
    <w:p w14:paraId="2F0F7FB4" w14:textId="77777777" w:rsidR="008B0A75" w:rsidRPr="00774437" w:rsidRDefault="008B0A75" w:rsidP="008B0A75">
      <w:pPr>
        <w:rPr>
          <w:rFonts w:eastAsiaTheme="minorEastAsia"/>
          <w:highlight w:val="cyan"/>
        </w:rPr>
      </w:pPr>
      <w:r w:rsidRPr="00774437">
        <w:rPr>
          <w:rFonts w:eastAsiaTheme="minorEastAsia"/>
          <w:lang w:eastAsia="zh-CN"/>
        </w:rPr>
        <w:t xml:space="preserve">The properties of the NsVirtualLink node type shall comply with the provisions set out in table </w:t>
      </w:r>
      <w:r w:rsidRPr="00774437">
        <w:rPr>
          <w:rFonts w:eastAsiaTheme="minorEastAsia"/>
        </w:rPr>
        <w:t>7.</w:t>
      </w:r>
      <w:r w:rsidR="005B0238" w:rsidRPr="00774437">
        <w:rPr>
          <w:rFonts w:eastAsiaTheme="minorEastAsia"/>
        </w:rPr>
        <w:t>8</w:t>
      </w:r>
      <w:r w:rsidRPr="00774437">
        <w:rPr>
          <w:rFonts w:eastAsiaTheme="minorEastAsia"/>
        </w:rPr>
        <w:t>.3.2-1.</w:t>
      </w:r>
    </w:p>
    <w:p w14:paraId="00A2F629" w14:textId="77777777" w:rsidR="008B0A75" w:rsidRPr="00774437" w:rsidRDefault="008B0A75" w:rsidP="00EE2494">
      <w:pPr>
        <w:pStyle w:val="TH"/>
        <w:rPr>
          <w:rFonts w:eastAsiaTheme="minorEastAsia"/>
        </w:rPr>
      </w:pPr>
      <w:r w:rsidRPr="00774437">
        <w:rPr>
          <w:rFonts w:eastAsiaTheme="minorEastAsia"/>
        </w:rPr>
        <w:t>Table 7.</w:t>
      </w:r>
      <w:r w:rsidR="005B0238" w:rsidRPr="00774437">
        <w:rPr>
          <w:rFonts w:eastAsiaTheme="minorEastAsia"/>
        </w:rPr>
        <w:t>8</w:t>
      </w:r>
      <w:r w:rsidRPr="00774437">
        <w:rPr>
          <w:rFonts w:eastAsiaTheme="minorEastAsia"/>
        </w:rPr>
        <w:t>.3.2-1</w:t>
      </w:r>
      <w:r w:rsidRPr="00774437">
        <w:rPr>
          <w:rFonts w:eastAsia="DengXian"/>
        </w:rPr>
        <w:t xml:space="preserve">: </w:t>
      </w:r>
      <w:r w:rsidR="005D7C2F" w:rsidRPr="00774437">
        <w:rPr>
          <w:rFonts w:eastAsiaTheme="minorEastAsia"/>
          <w:lang w:eastAsia="zh-CN"/>
        </w:rPr>
        <w:t>P</w:t>
      </w:r>
      <w:r w:rsidRPr="00774437">
        <w:rPr>
          <w:rFonts w:eastAsiaTheme="minorEastAsia"/>
          <w:lang w:eastAsia="zh-CN"/>
        </w:rPr>
        <w:t>roperties</w:t>
      </w:r>
    </w:p>
    <w:tbl>
      <w:tblPr>
        <w:tblW w:w="46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3"/>
        <w:gridCol w:w="1134"/>
        <w:gridCol w:w="1701"/>
        <w:gridCol w:w="1560"/>
        <w:gridCol w:w="2978"/>
      </w:tblGrid>
      <w:tr w:rsidR="008B0A75" w:rsidRPr="00774437" w14:paraId="539FEB0B" w14:textId="77777777" w:rsidTr="00DB51F5">
        <w:trPr>
          <w:tblHeader/>
          <w:jc w:val="center"/>
        </w:trPr>
        <w:tc>
          <w:tcPr>
            <w:tcW w:w="870" w:type="pct"/>
            <w:shd w:val="clear" w:color="auto" w:fill="D9D9D9"/>
          </w:tcPr>
          <w:p w14:paraId="06CA273D" w14:textId="77777777" w:rsidR="008B0A75" w:rsidRPr="00774437" w:rsidRDefault="008B0A75" w:rsidP="00585E18">
            <w:pPr>
              <w:pStyle w:val="TAH"/>
              <w:rPr>
                <w:rFonts w:eastAsiaTheme="minorEastAsia"/>
              </w:rPr>
            </w:pPr>
            <w:r w:rsidRPr="00774437">
              <w:rPr>
                <w:rFonts w:eastAsiaTheme="minorEastAsia"/>
              </w:rPr>
              <w:t>Name</w:t>
            </w:r>
          </w:p>
        </w:tc>
        <w:tc>
          <w:tcPr>
            <w:tcW w:w="635" w:type="pct"/>
            <w:shd w:val="clear" w:color="auto" w:fill="D9D9D9"/>
          </w:tcPr>
          <w:p w14:paraId="14500650" w14:textId="77777777" w:rsidR="008B0A75" w:rsidRPr="00774437" w:rsidRDefault="008B0A75" w:rsidP="00585E18">
            <w:pPr>
              <w:pStyle w:val="TAH"/>
              <w:rPr>
                <w:rFonts w:eastAsiaTheme="minorEastAsia"/>
              </w:rPr>
            </w:pPr>
            <w:r w:rsidRPr="00774437">
              <w:rPr>
                <w:rFonts w:eastAsiaTheme="minorEastAsia"/>
              </w:rPr>
              <w:t>Required</w:t>
            </w:r>
          </w:p>
        </w:tc>
        <w:tc>
          <w:tcPr>
            <w:tcW w:w="953" w:type="pct"/>
            <w:shd w:val="clear" w:color="auto" w:fill="D9D9D9"/>
          </w:tcPr>
          <w:p w14:paraId="5D0EDE0D" w14:textId="77777777" w:rsidR="008B0A75" w:rsidRPr="00774437" w:rsidRDefault="008B0A75" w:rsidP="00585E18">
            <w:pPr>
              <w:pStyle w:val="TAH"/>
              <w:rPr>
                <w:rFonts w:eastAsiaTheme="minorEastAsia"/>
              </w:rPr>
            </w:pPr>
            <w:r w:rsidRPr="00774437">
              <w:rPr>
                <w:rFonts w:eastAsiaTheme="minorEastAsia"/>
              </w:rPr>
              <w:t>Type</w:t>
            </w:r>
          </w:p>
        </w:tc>
        <w:tc>
          <w:tcPr>
            <w:tcW w:w="874" w:type="pct"/>
            <w:shd w:val="clear" w:color="auto" w:fill="D9D9D9"/>
          </w:tcPr>
          <w:p w14:paraId="1E6976A6" w14:textId="77777777" w:rsidR="008B0A75" w:rsidRPr="00774437" w:rsidRDefault="008B0A75" w:rsidP="00585E18">
            <w:pPr>
              <w:pStyle w:val="TAH"/>
              <w:rPr>
                <w:rFonts w:eastAsiaTheme="minorEastAsia"/>
              </w:rPr>
            </w:pPr>
            <w:r w:rsidRPr="00774437">
              <w:rPr>
                <w:rFonts w:eastAsiaTheme="minorEastAsia"/>
              </w:rPr>
              <w:t>Constraints</w:t>
            </w:r>
          </w:p>
        </w:tc>
        <w:tc>
          <w:tcPr>
            <w:tcW w:w="1668" w:type="pct"/>
            <w:shd w:val="clear" w:color="auto" w:fill="D9D9D9"/>
          </w:tcPr>
          <w:p w14:paraId="4EF978E6" w14:textId="77777777" w:rsidR="008B0A75" w:rsidRPr="00774437" w:rsidRDefault="008B0A75" w:rsidP="00585E18">
            <w:pPr>
              <w:pStyle w:val="TAH"/>
              <w:rPr>
                <w:rFonts w:eastAsiaTheme="minorEastAsia"/>
              </w:rPr>
            </w:pPr>
            <w:r w:rsidRPr="00774437">
              <w:rPr>
                <w:rFonts w:eastAsiaTheme="minorEastAsia"/>
              </w:rPr>
              <w:t>Description</w:t>
            </w:r>
          </w:p>
        </w:tc>
      </w:tr>
      <w:tr w:rsidR="008B0A75" w:rsidRPr="00774437" w14:paraId="15546683" w14:textId="77777777" w:rsidTr="00DB51F5">
        <w:trPr>
          <w:jc w:val="center"/>
        </w:trPr>
        <w:tc>
          <w:tcPr>
            <w:tcW w:w="870" w:type="pct"/>
            <w:shd w:val="clear" w:color="auto" w:fill="FFFFFF"/>
          </w:tcPr>
          <w:p w14:paraId="3908D685" w14:textId="77777777" w:rsidR="008B0A75" w:rsidRPr="00774437" w:rsidRDefault="008B0A75" w:rsidP="00585E18">
            <w:pPr>
              <w:pStyle w:val="TAL"/>
              <w:rPr>
                <w:rFonts w:eastAsiaTheme="minorEastAsia"/>
              </w:rPr>
            </w:pPr>
            <w:r w:rsidRPr="00774437">
              <w:rPr>
                <w:rFonts w:eastAsiaTheme="minorEastAsia"/>
              </w:rPr>
              <w:t>vl_profile</w:t>
            </w:r>
          </w:p>
        </w:tc>
        <w:tc>
          <w:tcPr>
            <w:tcW w:w="635" w:type="pct"/>
            <w:shd w:val="clear" w:color="auto" w:fill="FFFFFF"/>
          </w:tcPr>
          <w:p w14:paraId="231A77C5" w14:textId="77777777" w:rsidR="008B0A75" w:rsidRPr="00774437" w:rsidRDefault="008B0A75" w:rsidP="00585E18">
            <w:pPr>
              <w:pStyle w:val="TAL"/>
              <w:rPr>
                <w:rFonts w:eastAsiaTheme="minorEastAsia"/>
              </w:rPr>
            </w:pPr>
            <w:r w:rsidRPr="00774437">
              <w:rPr>
                <w:rFonts w:eastAsiaTheme="minorEastAsia"/>
              </w:rPr>
              <w:t>yes</w:t>
            </w:r>
          </w:p>
        </w:tc>
        <w:tc>
          <w:tcPr>
            <w:tcW w:w="953" w:type="pct"/>
            <w:shd w:val="clear" w:color="auto" w:fill="FFFFFF"/>
          </w:tcPr>
          <w:p w14:paraId="49719709" w14:textId="77777777" w:rsidR="008B0A75" w:rsidRPr="00774437" w:rsidRDefault="008B0A75" w:rsidP="00585E18">
            <w:pPr>
              <w:pStyle w:val="TAL"/>
              <w:rPr>
                <w:rFonts w:eastAsiaTheme="minorEastAsia"/>
              </w:rPr>
            </w:pPr>
            <w:r w:rsidRPr="00774437">
              <w:rPr>
                <w:rFonts w:eastAsiaTheme="minorEastAsia"/>
              </w:rPr>
              <w:t>tosca.datatype.nfv.</w:t>
            </w:r>
            <w:r w:rsidR="00F1261D" w:rsidRPr="00774437">
              <w:rPr>
                <w:rFonts w:eastAsiaTheme="minorEastAsia"/>
              </w:rPr>
              <w:t>Ns</w:t>
            </w:r>
            <w:r w:rsidRPr="00774437">
              <w:rPr>
                <w:rFonts w:eastAsiaTheme="minorEastAsia"/>
              </w:rPr>
              <w:t>VlProfile</w:t>
            </w:r>
          </w:p>
        </w:tc>
        <w:tc>
          <w:tcPr>
            <w:tcW w:w="874" w:type="pct"/>
            <w:shd w:val="clear" w:color="auto" w:fill="FFFFFF"/>
          </w:tcPr>
          <w:p w14:paraId="25BBFF46" w14:textId="77777777" w:rsidR="008B0A75" w:rsidRPr="00774437" w:rsidRDefault="008B0A75" w:rsidP="00585E18">
            <w:pPr>
              <w:pStyle w:val="TAL"/>
              <w:rPr>
                <w:rFonts w:eastAsiaTheme="minorEastAsia" w:cs="Calibri"/>
              </w:rPr>
            </w:pPr>
          </w:p>
        </w:tc>
        <w:tc>
          <w:tcPr>
            <w:tcW w:w="1668" w:type="pct"/>
            <w:shd w:val="clear" w:color="auto" w:fill="FFFFFF"/>
          </w:tcPr>
          <w:p w14:paraId="383CF373" w14:textId="3C284393" w:rsidR="008B0A75" w:rsidRPr="00774437" w:rsidRDefault="008B0A75" w:rsidP="00585E18">
            <w:pPr>
              <w:pStyle w:val="TAL"/>
              <w:rPr>
                <w:rFonts w:eastAsiaTheme="minorEastAsia" w:cs="Arial"/>
                <w:lang w:eastAsia="de-DE"/>
              </w:rPr>
            </w:pPr>
            <w:r w:rsidRPr="00774437">
              <w:rPr>
                <w:rFonts w:eastAsiaTheme="minorEastAsia" w:cs="Arial"/>
                <w:lang w:eastAsia="de-DE"/>
              </w:rPr>
              <w:t>Specifies</w:t>
            </w:r>
            <w:r w:rsidR="00DB51F5" w:rsidRPr="00774437">
              <w:rPr>
                <w:rFonts w:eastAsiaTheme="minorEastAsia" w:cs="Arial"/>
                <w:lang w:eastAsia="de-DE"/>
              </w:rPr>
              <w:t xml:space="preserve"> </w:t>
            </w:r>
            <w:r w:rsidRPr="00774437">
              <w:rPr>
                <w:rFonts w:eastAsiaTheme="minorEastAsia" w:cs="Arial"/>
                <w:lang w:eastAsia="de-DE"/>
              </w:rPr>
              <w:t>instantiation</w:t>
            </w:r>
            <w:r w:rsidR="00DB51F5" w:rsidRPr="00774437">
              <w:rPr>
                <w:rFonts w:eastAsiaTheme="minorEastAsia" w:cs="Arial"/>
                <w:lang w:eastAsia="de-DE"/>
              </w:rPr>
              <w:t xml:space="preserve"> </w:t>
            </w:r>
            <w:r w:rsidR="00F1261D" w:rsidRPr="00774437">
              <w:rPr>
                <w:rFonts w:eastAsiaTheme="minorEastAsia" w:cs="Arial"/>
                <w:lang w:eastAsia="de-DE"/>
              </w:rPr>
              <w:t>parameters</w:t>
            </w:r>
            <w:r w:rsidR="00DB51F5" w:rsidRPr="00774437">
              <w:rPr>
                <w:rFonts w:eastAsiaTheme="minorEastAsia" w:cs="Arial"/>
                <w:lang w:eastAsia="de-DE"/>
              </w:rPr>
              <w:t xml:space="preserve"> </w:t>
            </w:r>
            <w:r w:rsidR="00F1261D" w:rsidRPr="00774437">
              <w:rPr>
                <w:rFonts w:eastAsiaTheme="minorEastAsia" w:cs="Arial"/>
                <w:lang w:eastAsia="de-DE"/>
              </w:rPr>
              <w:t>for</w:t>
            </w:r>
            <w:r w:rsidR="00DB51F5" w:rsidRPr="00774437">
              <w:rPr>
                <w:rFonts w:eastAsiaTheme="minorEastAsia" w:cs="Arial"/>
                <w:lang w:eastAsia="de-DE"/>
              </w:rPr>
              <w:t xml:space="preserve"> </w:t>
            </w:r>
            <w:r w:rsidR="00F1261D"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virtual</w:t>
            </w:r>
            <w:r w:rsidR="00DB51F5" w:rsidRPr="00774437">
              <w:rPr>
                <w:rFonts w:eastAsiaTheme="minorEastAsia" w:cs="Arial"/>
                <w:lang w:eastAsia="de-DE"/>
              </w:rPr>
              <w:t xml:space="preserve"> </w:t>
            </w:r>
            <w:r w:rsidRPr="00774437">
              <w:rPr>
                <w:rFonts w:eastAsiaTheme="minorEastAsia" w:cs="Arial"/>
                <w:lang w:eastAsia="de-DE"/>
              </w:rPr>
              <w:t>link</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a</w:t>
            </w:r>
            <w:r w:rsidR="00DB51F5" w:rsidRPr="00774437">
              <w:rPr>
                <w:rFonts w:eastAsiaTheme="minorEastAsia" w:cs="Arial"/>
                <w:lang w:eastAsia="de-DE"/>
              </w:rPr>
              <w:t xml:space="preserve"> </w:t>
            </w:r>
            <w:r w:rsidRPr="00774437">
              <w:rPr>
                <w:rFonts w:eastAsiaTheme="minorEastAsia" w:cs="Arial"/>
                <w:lang w:eastAsia="de-DE"/>
              </w:rPr>
              <w:t>particular</w:t>
            </w:r>
            <w:r w:rsidR="00DB51F5" w:rsidRPr="00774437">
              <w:rPr>
                <w:rFonts w:eastAsiaTheme="minorEastAsia" w:cs="Arial"/>
                <w:lang w:eastAsia="de-DE"/>
              </w:rPr>
              <w:t xml:space="preserve"> </w:t>
            </w:r>
            <w:r w:rsidRPr="00774437">
              <w:rPr>
                <w:rFonts w:eastAsiaTheme="minorEastAsia" w:cs="Arial"/>
                <w:lang w:eastAsia="de-DE"/>
              </w:rPr>
              <w:t>NS</w:t>
            </w:r>
            <w:r w:rsidR="00DB51F5" w:rsidRPr="00774437">
              <w:rPr>
                <w:rFonts w:eastAsiaTheme="minorEastAsia" w:cs="Arial"/>
                <w:lang w:eastAsia="de-DE"/>
              </w:rPr>
              <w:t xml:space="preserve"> </w:t>
            </w:r>
            <w:r w:rsidRPr="00774437">
              <w:rPr>
                <w:rFonts w:eastAsiaTheme="minorEastAsia" w:cs="Arial"/>
                <w:lang w:eastAsia="de-DE"/>
              </w:rPr>
              <w:t>deployment</w:t>
            </w:r>
            <w:r w:rsidR="00DB51F5" w:rsidRPr="00774437">
              <w:rPr>
                <w:rFonts w:eastAsiaTheme="minorEastAsia" w:cs="Arial"/>
                <w:lang w:eastAsia="de-DE"/>
              </w:rPr>
              <w:t xml:space="preserve"> </w:t>
            </w:r>
            <w:r w:rsidRPr="00774437">
              <w:rPr>
                <w:rFonts w:eastAsiaTheme="minorEastAsia" w:cs="Arial"/>
                <w:lang w:eastAsia="de-DE"/>
              </w:rPr>
              <w:t>flavour</w:t>
            </w:r>
            <w:r w:rsidR="00BB2292" w:rsidRPr="00774437">
              <w:rPr>
                <w:rFonts w:eastAsiaTheme="minorEastAsia" w:cs="Arial"/>
                <w:lang w:eastAsia="de-DE"/>
              </w:rPr>
              <w:t>.</w:t>
            </w:r>
          </w:p>
        </w:tc>
      </w:tr>
      <w:tr w:rsidR="008B0A75" w:rsidRPr="00774437" w14:paraId="49198810" w14:textId="77777777" w:rsidTr="00DB51F5">
        <w:trPr>
          <w:jc w:val="center"/>
        </w:trPr>
        <w:tc>
          <w:tcPr>
            <w:tcW w:w="870" w:type="pct"/>
            <w:shd w:val="clear" w:color="auto" w:fill="FFFFFF"/>
          </w:tcPr>
          <w:p w14:paraId="61ED59FF" w14:textId="77777777" w:rsidR="008B0A75" w:rsidRPr="00774437" w:rsidRDefault="008B0A75" w:rsidP="00585E18">
            <w:pPr>
              <w:pStyle w:val="TAL"/>
              <w:rPr>
                <w:rFonts w:eastAsiaTheme="minorEastAsia"/>
              </w:rPr>
            </w:pPr>
            <w:r w:rsidRPr="00774437">
              <w:rPr>
                <w:rFonts w:eastAsiaTheme="minorEastAsia"/>
              </w:rPr>
              <w:t>connectivity_type</w:t>
            </w:r>
          </w:p>
        </w:tc>
        <w:tc>
          <w:tcPr>
            <w:tcW w:w="635" w:type="pct"/>
            <w:shd w:val="clear" w:color="auto" w:fill="FFFFFF"/>
          </w:tcPr>
          <w:p w14:paraId="69A2847E" w14:textId="77777777" w:rsidR="008B0A75" w:rsidRPr="00774437" w:rsidRDefault="008B0A75" w:rsidP="00585E18">
            <w:pPr>
              <w:pStyle w:val="TAL"/>
              <w:rPr>
                <w:rFonts w:eastAsiaTheme="minorEastAsia"/>
              </w:rPr>
            </w:pPr>
            <w:r w:rsidRPr="00774437">
              <w:rPr>
                <w:rFonts w:eastAsiaTheme="minorEastAsia"/>
              </w:rPr>
              <w:t>yes</w:t>
            </w:r>
          </w:p>
        </w:tc>
        <w:tc>
          <w:tcPr>
            <w:tcW w:w="953" w:type="pct"/>
            <w:shd w:val="clear" w:color="auto" w:fill="FFFFFF"/>
          </w:tcPr>
          <w:p w14:paraId="1AC1D574" w14:textId="77777777" w:rsidR="008B0A75" w:rsidRPr="00774437" w:rsidRDefault="008B0A75" w:rsidP="00585E18">
            <w:pPr>
              <w:pStyle w:val="TAL"/>
              <w:rPr>
                <w:rFonts w:eastAsiaTheme="minorEastAsia"/>
              </w:rPr>
            </w:pPr>
            <w:r w:rsidRPr="00774437">
              <w:rPr>
                <w:rFonts w:eastAsiaTheme="minorEastAsia"/>
              </w:rPr>
              <w:t>tosca.datatypes.nfv.ConnectivityType</w:t>
            </w:r>
          </w:p>
        </w:tc>
        <w:tc>
          <w:tcPr>
            <w:tcW w:w="874" w:type="pct"/>
            <w:shd w:val="clear" w:color="auto" w:fill="FFFFFF"/>
          </w:tcPr>
          <w:p w14:paraId="19268A66" w14:textId="77777777" w:rsidR="008B0A75" w:rsidRPr="00774437" w:rsidRDefault="008B0A75" w:rsidP="00585E18">
            <w:pPr>
              <w:pStyle w:val="TAL"/>
              <w:rPr>
                <w:rFonts w:eastAsiaTheme="minorEastAsia" w:cs="Calibri"/>
              </w:rPr>
            </w:pPr>
          </w:p>
        </w:tc>
        <w:tc>
          <w:tcPr>
            <w:tcW w:w="1668" w:type="pct"/>
            <w:shd w:val="clear" w:color="auto" w:fill="FFFFFF"/>
          </w:tcPr>
          <w:p w14:paraId="76983AED" w14:textId="58315BC2" w:rsidR="008B0A75" w:rsidRPr="00774437" w:rsidRDefault="0017098E" w:rsidP="00585E18">
            <w:pPr>
              <w:pStyle w:val="TAL"/>
              <w:rPr>
                <w:rFonts w:eastAsiaTheme="minorEastAsia" w:cs="Arial"/>
                <w:lang w:eastAsia="de-DE"/>
              </w:rPr>
            </w:pPr>
            <w:r w:rsidRPr="00774437">
              <w:rPr>
                <w:rFonts w:eastAsiaTheme="minorEastAsia" w:cs="Arial"/>
                <w:lang w:eastAsia="de-DE"/>
              </w:rPr>
              <w:t>N</w:t>
            </w:r>
            <w:r w:rsidR="008B0A75" w:rsidRPr="00774437">
              <w:rPr>
                <w:rFonts w:eastAsiaTheme="minorEastAsia" w:cs="Arial"/>
                <w:lang w:eastAsia="de-DE"/>
              </w:rPr>
              <w:t>etwork</w:t>
            </w:r>
            <w:r w:rsidR="00DB51F5" w:rsidRPr="00774437">
              <w:rPr>
                <w:rFonts w:eastAsiaTheme="minorEastAsia" w:cs="Arial"/>
                <w:lang w:eastAsia="de-DE"/>
              </w:rPr>
              <w:t xml:space="preserve"> </w:t>
            </w:r>
            <w:r w:rsidR="008B0A75" w:rsidRPr="00774437">
              <w:rPr>
                <w:rFonts w:eastAsiaTheme="minorEastAsia" w:cs="Arial"/>
                <w:lang w:eastAsia="de-DE"/>
              </w:rPr>
              <w:t>service</w:t>
            </w:r>
            <w:r w:rsidR="00DB51F5" w:rsidRPr="00774437">
              <w:rPr>
                <w:rFonts w:eastAsiaTheme="minorEastAsia" w:cs="Arial"/>
                <w:lang w:eastAsia="de-DE"/>
              </w:rPr>
              <w:t xml:space="preserve"> </w:t>
            </w:r>
            <w:r w:rsidR="008B0A75" w:rsidRPr="00774437">
              <w:rPr>
                <w:rFonts w:eastAsiaTheme="minorEastAsia" w:cs="Arial"/>
                <w:lang w:eastAsia="de-DE"/>
              </w:rPr>
              <w:t>virtual</w:t>
            </w:r>
            <w:r w:rsidR="00DB51F5" w:rsidRPr="00774437">
              <w:rPr>
                <w:rFonts w:eastAsiaTheme="minorEastAsia" w:cs="Arial"/>
                <w:lang w:eastAsia="de-DE"/>
              </w:rPr>
              <w:t xml:space="preserve"> </w:t>
            </w:r>
            <w:r w:rsidR="008B0A75" w:rsidRPr="00774437">
              <w:rPr>
                <w:rFonts w:eastAsiaTheme="minorEastAsia" w:cs="Arial"/>
                <w:lang w:eastAsia="de-DE"/>
              </w:rPr>
              <w:t>link</w:t>
            </w:r>
            <w:r w:rsidR="00DB51F5" w:rsidRPr="00774437">
              <w:rPr>
                <w:rFonts w:eastAsiaTheme="minorEastAsia" w:cs="Arial"/>
                <w:lang w:eastAsia="de-DE"/>
              </w:rPr>
              <w:t xml:space="preserve"> </w:t>
            </w:r>
            <w:r w:rsidR="008B0A75" w:rsidRPr="00774437">
              <w:rPr>
                <w:rFonts w:eastAsiaTheme="minorEastAsia" w:cs="Arial"/>
                <w:lang w:eastAsia="de-DE"/>
              </w:rPr>
              <w:t>connectivity</w:t>
            </w:r>
            <w:r w:rsidR="00DB51F5" w:rsidRPr="00774437">
              <w:rPr>
                <w:rFonts w:eastAsiaTheme="minorEastAsia" w:cs="Arial"/>
                <w:lang w:eastAsia="de-DE"/>
              </w:rPr>
              <w:t xml:space="preserve"> </w:t>
            </w:r>
            <w:r w:rsidR="008B0A75" w:rsidRPr="00774437">
              <w:rPr>
                <w:rFonts w:eastAsiaTheme="minorEastAsia" w:cs="Arial"/>
                <w:lang w:eastAsia="de-DE"/>
              </w:rPr>
              <w:t>type</w:t>
            </w:r>
            <w:r w:rsidR="00BB2292" w:rsidRPr="00774437">
              <w:rPr>
                <w:rFonts w:eastAsiaTheme="minorEastAsia" w:cs="Arial"/>
                <w:lang w:eastAsia="de-DE"/>
              </w:rPr>
              <w:t>.</w:t>
            </w:r>
          </w:p>
        </w:tc>
      </w:tr>
      <w:tr w:rsidR="00F1261D" w:rsidRPr="00774437" w:rsidDel="00F1261D" w14:paraId="68B85537" w14:textId="77777777" w:rsidTr="00DB51F5">
        <w:trPr>
          <w:jc w:val="center"/>
        </w:trPr>
        <w:tc>
          <w:tcPr>
            <w:tcW w:w="870" w:type="pct"/>
            <w:shd w:val="clear" w:color="auto" w:fill="FFFFFF"/>
          </w:tcPr>
          <w:p w14:paraId="7385B24A" w14:textId="77777777" w:rsidR="00F1261D" w:rsidRPr="00774437" w:rsidDel="00F1261D" w:rsidRDefault="00F1261D" w:rsidP="00585E18">
            <w:pPr>
              <w:pStyle w:val="TAL"/>
              <w:rPr>
                <w:rFonts w:eastAsiaTheme="minorEastAsia"/>
              </w:rPr>
            </w:pPr>
            <w:r w:rsidRPr="00774437">
              <w:rPr>
                <w:rFonts w:eastAsiaTheme="minorEastAsia"/>
              </w:rPr>
              <w:t>test_access</w:t>
            </w:r>
          </w:p>
        </w:tc>
        <w:tc>
          <w:tcPr>
            <w:tcW w:w="635" w:type="pct"/>
            <w:shd w:val="clear" w:color="auto" w:fill="FFFFFF"/>
          </w:tcPr>
          <w:p w14:paraId="6B15B0F9" w14:textId="77777777" w:rsidR="00F1261D" w:rsidRPr="00774437" w:rsidDel="00F1261D" w:rsidRDefault="00F1261D" w:rsidP="00585E18">
            <w:pPr>
              <w:pStyle w:val="TAL"/>
              <w:rPr>
                <w:rFonts w:eastAsiaTheme="minorEastAsia"/>
              </w:rPr>
            </w:pPr>
            <w:r w:rsidRPr="00774437">
              <w:rPr>
                <w:rFonts w:eastAsiaTheme="minorEastAsia"/>
              </w:rPr>
              <w:t>no</w:t>
            </w:r>
          </w:p>
        </w:tc>
        <w:tc>
          <w:tcPr>
            <w:tcW w:w="953" w:type="pct"/>
            <w:shd w:val="clear" w:color="auto" w:fill="FFFFFF"/>
          </w:tcPr>
          <w:p w14:paraId="3A333678" w14:textId="4F002231" w:rsidR="00F1261D" w:rsidRPr="00774437" w:rsidDel="00F1261D" w:rsidRDefault="00F1261D" w:rsidP="00585E18">
            <w:pPr>
              <w:pStyle w:val="TAL"/>
              <w:rPr>
                <w:rFonts w:eastAsiaTheme="minorEastAsia"/>
              </w:rPr>
            </w:pPr>
            <w:r w:rsidRPr="00774437">
              <w:rPr>
                <w:rFonts w:eastAsiaTheme="minorEastAsia"/>
              </w:rPr>
              <w:t>list</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string</w:t>
            </w:r>
          </w:p>
        </w:tc>
        <w:tc>
          <w:tcPr>
            <w:tcW w:w="874" w:type="pct"/>
            <w:shd w:val="clear" w:color="auto" w:fill="FFFFFF"/>
          </w:tcPr>
          <w:p w14:paraId="59BD76BA" w14:textId="3049DF30" w:rsidR="00F1261D" w:rsidRPr="00774437" w:rsidDel="00F1261D" w:rsidRDefault="00F1261D" w:rsidP="00585E18">
            <w:pPr>
              <w:pStyle w:val="TAL"/>
              <w:rPr>
                <w:rFonts w:eastAsiaTheme="minorEastAsia" w:cs="Calibri"/>
              </w:rPr>
            </w:pPr>
            <w:r w:rsidRPr="00774437">
              <w:rPr>
                <w:rFonts w:eastAsiaTheme="minorEastAsia"/>
                <w:lang w:eastAsia="zh-CN"/>
              </w:rPr>
              <w:t>Valid</w:t>
            </w:r>
            <w:r w:rsidR="00DB51F5" w:rsidRPr="00774437">
              <w:rPr>
                <w:rFonts w:eastAsiaTheme="minorEastAsia"/>
                <w:lang w:eastAsia="zh-CN"/>
              </w:rPr>
              <w:t xml:space="preserve"> </w:t>
            </w:r>
            <w:r w:rsidRPr="00774437">
              <w:rPr>
                <w:rFonts w:eastAsiaTheme="minorEastAsia"/>
                <w:lang w:eastAsia="zh-CN"/>
              </w:rPr>
              <w:t>values:</w:t>
            </w:r>
            <w:r w:rsidR="00BC3442" w:rsidRPr="00774437">
              <w:rPr>
                <w:rFonts w:eastAsiaTheme="minorEastAsia"/>
                <w:lang w:eastAsia="zh-CN"/>
              </w:rPr>
              <w:t xml:space="preserve"> </w:t>
            </w:r>
            <w:r w:rsidRPr="00774437">
              <w:rPr>
                <w:rFonts w:eastAsiaTheme="minorEastAsia"/>
                <w:lang w:eastAsia="zh-CN"/>
              </w:rPr>
              <w:t>passive_monitoring,</w:t>
            </w:r>
            <w:r w:rsidR="00DB51F5" w:rsidRPr="00774437">
              <w:rPr>
                <w:rFonts w:eastAsiaTheme="minorEastAsia"/>
                <w:lang w:eastAsia="zh-CN"/>
              </w:rPr>
              <w:t xml:space="preserve"> </w:t>
            </w:r>
            <w:r w:rsidRPr="00774437">
              <w:rPr>
                <w:rFonts w:eastAsiaTheme="minorEastAsia"/>
                <w:lang w:eastAsia="zh-CN"/>
              </w:rPr>
              <w:t>active_loopback</w:t>
            </w:r>
          </w:p>
        </w:tc>
        <w:tc>
          <w:tcPr>
            <w:tcW w:w="1668" w:type="pct"/>
            <w:shd w:val="clear" w:color="auto" w:fill="FFFFFF"/>
          </w:tcPr>
          <w:p w14:paraId="5480B54E" w14:textId="5DFFD930" w:rsidR="00F1261D" w:rsidRPr="00774437" w:rsidDel="00F1261D" w:rsidRDefault="00F1261D" w:rsidP="00585E18">
            <w:pPr>
              <w:pStyle w:val="TAL"/>
              <w:rPr>
                <w:rFonts w:eastAsiaTheme="minorEastAsia" w:cs="Arial"/>
                <w:lang w:eastAsia="de-DE"/>
              </w:rPr>
            </w:pPr>
            <w:r w:rsidRPr="00774437">
              <w:rPr>
                <w:rFonts w:eastAsiaTheme="minorEastAsia"/>
              </w:rPr>
              <w:t>Test</w:t>
            </w:r>
            <w:r w:rsidR="00DB51F5" w:rsidRPr="00774437">
              <w:rPr>
                <w:rFonts w:eastAsiaTheme="minorEastAsia"/>
              </w:rPr>
              <w:t xml:space="preserve"> </w:t>
            </w:r>
            <w:r w:rsidRPr="00774437">
              <w:rPr>
                <w:rFonts w:eastAsiaTheme="minorEastAsia"/>
              </w:rPr>
              <w:t>access</w:t>
            </w:r>
            <w:r w:rsidR="00DB51F5" w:rsidRPr="00774437">
              <w:rPr>
                <w:rFonts w:eastAsiaTheme="minorEastAsia"/>
              </w:rPr>
              <w:t xml:space="preserve"> </w:t>
            </w:r>
            <w:r w:rsidRPr="00774437">
              <w:rPr>
                <w:rFonts w:eastAsiaTheme="minorEastAsia"/>
              </w:rPr>
              <w:t>facilities</w:t>
            </w:r>
            <w:r w:rsidR="00DB51F5" w:rsidRPr="00774437">
              <w:rPr>
                <w:rFonts w:eastAsiaTheme="minorEastAsia"/>
              </w:rPr>
              <w:t xml:space="preserve"> </w:t>
            </w:r>
            <w:r w:rsidRPr="00774437">
              <w:rPr>
                <w:rFonts w:eastAsiaTheme="minorEastAsia"/>
              </w:rPr>
              <w:t>available</w:t>
            </w:r>
            <w:r w:rsidR="00DB51F5" w:rsidRPr="00774437">
              <w:rPr>
                <w:rFonts w:eastAsiaTheme="minorEastAsia"/>
              </w:rPr>
              <w:t xml:space="preserve"> </w:t>
            </w:r>
            <w:r w:rsidRPr="00774437">
              <w:rPr>
                <w:rFonts w:eastAsiaTheme="minorEastAsia"/>
              </w:rPr>
              <w:t>on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000C4E16" w:rsidRPr="00774437">
              <w:rPr>
                <w:rFonts w:eastAsiaTheme="minorEastAsia"/>
              </w:rPr>
              <w:t>VL.</w:t>
            </w:r>
          </w:p>
        </w:tc>
      </w:tr>
      <w:tr w:rsidR="00F1261D" w:rsidRPr="00774437" w:rsidDel="00F1261D" w14:paraId="389580D9" w14:textId="77777777" w:rsidTr="00DB51F5">
        <w:trPr>
          <w:jc w:val="center"/>
        </w:trPr>
        <w:tc>
          <w:tcPr>
            <w:tcW w:w="870" w:type="pct"/>
            <w:shd w:val="clear" w:color="auto" w:fill="FFFFFF"/>
          </w:tcPr>
          <w:p w14:paraId="02A9FDB2" w14:textId="77777777" w:rsidR="00F1261D" w:rsidRPr="00774437" w:rsidDel="00F1261D" w:rsidRDefault="00F1261D" w:rsidP="00585E18">
            <w:pPr>
              <w:pStyle w:val="TAL"/>
              <w:rPr>
                <w:rFonts w:eastAsiaTheme="minorEastAsia"/>
              </w:rPr>
            </w:pPr>
            <w:r w:rsidRPr="00774437">
              <w:rPr>
                <w:rFonts w:eastAsiaTheme="minorEastAsia"/>
              </w:rPr>
              <w:t>description</w:t>
            </w:r>
          </w:p>
        </w:tc>
        <w:tc>
          <w:tcPr>
            <w:tcW w:w="635" w:type="pct"/>
            <w:shd w:val="clear" w:color="auto" w:fill="FFFFFF"/>
          </w:tcPr>
          <w:p w14:paraId="4E76398E" w14:textId="77777777" w:rsidR="00F1261D" w:rsidRPr="00774437" w:rsidDel="00F1261D" w:rsidRDefault="00F1261D" w:rsidP="00585E18">
            <w:pPr>
              <w:pStyle w:val="TAL"/>
              <w:rPr>
                <w:rFonts w:eastAsiaTheme="minorEastAsia"/>
              </w:rPr>
            </w:pPr>
            <w:r w:rsidRPr="00774437">
              <w:rPr>
                <w:rFonts w:eastAsiaTheme="minorEastAsia"/>
              </w:rPr>
              <w:t>no</w:t>
            </w:r>
          </w:p>
        </w:tc>
        <w:tc>
          <w:tcPr>
            <w:tcW w:w="953" w:type="pct"/>
            <w:shd w:val="clear" w:color="auto" w:fill="FFFFFF"/>
          </w:tcPr>
          <w:p w14:paraId="288AD6A7" w14:textId="77777777" w:rsidR="00F1261D" w:rsidRPr="00774437" w:rsidDel="00F1261D" w:rsidRDefault="00F1261D" w:rsidP="00585E18">
            <w:pPr>
              <w:pStyle w:val="TAL"/>
              <w:rPr>
                <w:rFonts w:eastAsiaTheme="minorEastAsia"/>
              </w:rPr>
            </w:pPr>
            <w:r w:rsidRPr="00774437">
              <w:rPr>
                <w:rFonts w:eastAsiaTheme="minorEastAsia"/>
              </w:rPr>
              <w:t>string</w:t>
            </w:r>
          </w:p>
        </w:tc>
        <w:tc>
          <w:tcPr>
            <w:tcW w:w="874" w:type="pct"/>
            <w:shd w:val="clear" w:color="auto" w:fill="FFFFFF"/>
          </w:tcPr>
          <w:p w14:paraId="71599BE2" w14:textId="77777777" w:rsidR="00F1261D" w:rsidRPr="00774437" w:rsidDel="00F1261D" w:rsidRDefault="00F1261D" w:rsidP="00585E18">
            <w:pPr>
              <w:pStyle w:val="TAL"/>
              <w:rPr>
                <w:rFonts w:eastAsiaTheme="minorEastAsia" w:cs="Calibri"/>
              </w:rPr>
            </w:pPr>
          </w:p>
        </w:tc>
        <w:tc>
          <w:tcPr>
            <w:tcW w:w="1668" w:type="pct"/>
            <w:shd w:val="clear" w:color="auto" w:fill="FFFFFF"/>
          </w:tcPr>
          <w:p w14:paraId="15BE176D" w14:textId="47DC71A0" w:rsidR="00F1261D" w:rsidRPr="00774437" w:rsidDel="00F1261D" w:rsidRDefault="00F1261D" w:rsidP="00585E18">
            <w:pPr>
              <w:pStyle w:val="TAL"/>
              <w:rPr>
                <w:rFonts w:eastAsiaTheme="minorEastAsia" w:cs="Arial"/>
                <w:lang w:eastAsia="de-DE"/>
              </w:rPr>
            </w:pPr>
            <w:r w:rsidRPr="00774437">
              <w:rPr>
                <w:rFonts w:eastAsiaTheme="minorEastAsia" w:cs="Arial"/>
                <w:lang w:eastAsia="de-DE"/>
              </w:rPr>
              <w:t>Human</w:t>
            </w:r>
            <w:r w:rsidR="00DB51F5" w:rsidRPr="00774437">
              <w:rPr>
                <w:rFonts w:eastAsiaTheme="minorEastAsia" w:cs="Arial"/>
                <w:lang w:eastAsia="de-DE"/>
              </w:rPr>
              <w:t xml:space="preserve"> </w:t>
            </w:r>
            <w:r w:rsidRPr="00774437">
              <w:rPr>
                <w:rFonts w:eastAsiaTheme="minorEastAsia" w:cs="Arial"/>
                <w:lang w:eastAsia="de-DE"/>
              </w:rPr>
              <w:t>readable</w:t>
            </w:r>
            <w:r w:rsidR="00DB51F5" w:rsidRPr="00774437">
              <w:rPr>
                <w:rFonts w:eastAsiaTheme="minorEastAsia" w:cs="Arial"/>
                <w:lang w:eastAsia="de-DE"/>
              </w:rPr>
              <w:t xml:space="preserve"> </w:t>
            </w:r>
            <w:r w:rsidRPr="00774437">
              <w:rPr>
                <w:rFonts w:eastAsiaTheme="minorEastAsia" w:cs="Arial"/>
                <w:lang w:eastAsia="de-DE"/>
              </w:rPr>
              <w:t>information</w:t>
            </w:r>
            <w:r w:rsidR="00DB51F5" w:rsidRPr="00774437">
              <w:rPr>
                <w:rFonts w:eastAsiaTheme="minorEastAsia" w:cs="Arial"/>
                <w:lang w:eastAsia="de-DE"/>
              </w:rPr>
              <w:t xml:space="preserve"> </w:t>
            </w:r>
            <w:r w:rsidRPr="00774437">
              <w:rPr>
                <w:rFonts w:eastAsiaTheme="minorEastAsia" w:cs="Arial"/>
                <w:lang w:eastAsia="de-DE"/>
              </w:rPr>
              <w:t>on</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purpose</w:t>
            </w:r>
            <w:r w:rsidR="00DB51F5" w:rsidRPr="00774437">
              <w:rPr>
                <w:rFonts w:eastAsiaTheme="minorEastAsia" w:cs="Arial"/>
                <w:lang w:eastAsia="de-DE"/>
              </w:rPr>
              <w:t xml:space="preserve"> </w:t>
            </w:r>
            <w:r w:rsidRPr="00774437">
              <w:rPr>
                <w:rFonts w:eastAsiaTheme="minorEastAsia" w:cs="Arial"/>
                <w:lang w:eastAsia="de-DE"/>
              </w:rPr>
              <w:t>of</w:t>
            </w:r>
            <w:r w:rsidR="00DB51F5" w:rsidRPr="00774437">
              <w:rPr>
                <w:rFonts w:eastAsiaTheme="minorEastAsia" w:cs="Arial"/>
                <w:lang w:eastAsia="de-DE"/>
              </w:rPr>
              <w:t xml:space="preserve"> </w:t>
            </w:r>
            <w:r w:rsidRPr="00774437">
              <w:rPr>
                <w:rFonts w:eastAsiaTheme="minorEastAsia" w:cs="Arial"/>
                <w:lang w:eastAsia="de-DE"/>
              </w:rPr>
              <w:t>the</w:t>
            </w:r>
            <w:r w:rsidR="00DB51F5" w:rsidRPr="00774437">
              <w:rPr>
                <w:rFonts w:eastAsiaTheme="minorEastAsia" w:cs="Arial"/>
                <w:lang w:eastAsia="de-DE"/>
              </w:rPr>
              <w:t xml:space="preserve"> </w:t>
            </w:r>
            <w:r w:rsidRPr="00774437">
              <w:rPr>
                <w:rFonts w:eastAsiaTheme="minorEastAsia" w:cs="Arial"/>
                <w:lang w:eastAsia="de-DE"/>
              </w:rPr>
              <w:t>virtual</w:t>
            </w:r>
            <w:r w:rsidR="00DB51F5" w:rsidRPr="00774437">
              <w:rPr>
                <w:rFonts w:eastAsiaTheme="minorEastAsia" w:cs="Arial"/>
                <w:lang w:eastAsia="de-DE"/>
              </w:rPr>
              <w:t xml:space="preserve"> </w:t>
            </w:r>
            <w:r w:rsidRPr="00774437">
              <w:rPr>
                <w:rFonts w:eastAsiaTheme="minorEastAsia" w:cs="Arial"/>
                <w:lang w:eastAsia="de-DE"/>
              </w:rPr>
              <w:t>link</w:t>
            </w:r>
            <w:r w:rsidR="00DB51F5" w:rsidRPr="00774437">
              <w:rPr>
                <w:rFonts w:eastAsiaTheme="minorEastAsia" w:cs="Arial"/>
                <w:lang w:eastAsia="de-DE"/>
              </w:rPr>
              <w:t xml:space="preserve"> </w:t>
            </w:r>
            <w:r w:rsidRPr="00774437">
              <w:rPr>
                <w:rFonts w:eastAsiaTheme="minorEastAsia" w:cs="Arial"/>
                <w:lang w:eastAsia="de-DE"/>
              </w:rPr>
              <w:t>(e.g.</w:t>
            </w:r>
            <w:r w:rsidR="00DB51F5" w:rsidRPr="00774437">
              <w:rPr>
                <w:rFonts w:eastAsiaTheme="minorEastAsia" w:cs="Arial"/>
                <w:lang w:eastAsia="de-DE"/>
              </w:rPr>
              <w:t xml:space="preserve"> </w:t>
            </w:r>
            <w:r w:rsidRPr="00774437">
              <w:rPr>
                <w:rFonts w:eastAsiaTheme="minorEastAsia" w:cs="Arial"/>
                <w:lang w:eastAsia="de-DE"/>
              </w:rPr>
              <w:t>VL</w:t>
            </w:r>
            <w:r w:rsidR="00DB51F5" w:rsidRPr="00774437">
              <w:rPr>
                <w:rFonts w:eastAsiaTheme="minorEastAsia" w:cs="Arial"/>
                <w:lang w:eastAsia="de-DE"/>
              </w:rPr>
              <w:t xml:space="preserve"> </w:t>
            </w:r>
            <w:r w:rsidRPr="00774437">
              <w:rPr>
                <w:rFonts w:eastAsiaTheme="minorEastAsia" w:cs="Arial"/>
                <w:lang w:eastAsia="de-DE"/>
              </w:rPr>
              <w:t>for</w:t>
            </w:r>
            <w:r w:rsidR="00DB51F5" w:rsidRPr="00774437">
              <w:rPr>
                <w:rFonts w:eastAsiaTheme="minorEastAsia" w:cs="Arial"/>
                <w:lang w:eastAsia="de-DE"/>
              </w:rPr>
              <w:t xml:space="preserve"> </w:t>
            </w:r>
            <w:r w:rsidRPr="00774437">
              <w:rPr>
                <w:rFonts w:eastAsiaTheme="minorEastAsia" w:cs="Arial"/>
                <w:lang w:eastAsia="de-DE"/>
              </w:rPr>
              <w:t>control</w:t>
            </w:r>
            <w:r w:rsidR="00DB51F5" w:rsidRPr="00774437">
              <w:rPr>
                <w:rFonts w:eastAsiaTheme="minorEastAsia" w:cs="Arial"/>
                <w:lang w:eastAsia="de-DE"/>
              </w:rPr>
              <w:t xml:space="preserve"> </w:t>
            </w:r>
            <w:r w:rsidRPr="00774437">
              <w:rPr>
                <w:rFonts w:eastAsiaTheme="minorEastAsia" w:cs="Arial"/>
                <w:lang w:eastAsia="de-DE"/>
              </w:rPr>
              <w:t>plane</w:t>
            </w:r>
            <w:r w:rsidR="00DB51F5" w:rsidRPr="00774437">
              <w:rPr>
                <w:rFonts w:eastAsiaTheme="minorEastAsia" w:cs="Arial"/>
                <w:lang w:eastAsia="de-DE"/>
              </w:rPr>
              <w:t xml:space="preserve"> </w:t>
            </w:r>
            <w:r w:rsidRPr="00774437">
              <w:rPr>
                <w:rFonts w:eastAsiaTheme="minorEastAsia" w:cs="Arial"/>
                <w:lang w:eastAsia="de-DE"/>
              </w:rPr>
              <w:t>traffic).</w:t>
            </w:r>
          </w:p>
        </w:tc>
      </w:tr>
    </w:tbl>
    <w:p w14:paraId="5A7CCCE9" w14:textId="77777777" w:rsidR="008B0A75" w:rsidRPr="00774437" w:rsidRDefault="008B0A75" w:rsidP="008B0A75">
      <w:pPr>
        <w:rPr>
          <w:rFonts w:eastAsiaTheme="minorEastAsia"/>
        </w:rPr>
      </w:pPr>
    </w:p>
    <w:p w14:paraId="00CDFCD0" w14:textId="77777777" w:rsidR="008B0A75" w:rsidRPr="00774437" w:rsidRDefault="008B0A75" w:rsidP="00EE2494">
      <w:pPr>
        <w:pStyle w:val="Heading4"/>
        <w:rPr>
          <w:rFonts w:eastAsia="DengXian"/>
        </w:rPr>
      </w:pPr>
      <w:bookmarkStart w:id="636" w:name="_Toc8052976"/>
      <w:r w:rsidRPr="00774437">
        <w:rPr>
          <w:rFonts w:eastAsia="DengXian"/>
        </w:rPr>
        <w:t>7.</w:t>
      </w:r>
      <w:r w:rsidR="005B0238" w:rsidRPr="00774437">
        <w:rPr>
          <w:rFonts w:eastAsia="DengXian"/>
        </w:rPr>
        <w:t>8</w:t>
      </w:r>
      <w:r w:rsidRPr="00774437">
        <w:rPr>
          <w:rFonts w:eastAsia="DengXian"/>
        </w:rPr>
        <w:t>.3.3</w:t>
      </w:r>
      <w:r w:rsidRPr="00774437">
        <w:rPr>
          <w:rFonts w:eastAsia="DengXian"/>
        </w:rPr>
        <w:tab/>
        <w:t>Attributes</w:t>
      </w:r>
      <w:bookmarkEnd w:id="636"/>
    </w:p>
    <w:p w14:paraId="796855D5" w14:textId="77777777" w:rsidR="008B0A75" w:rsidRPr="00774437" w:rsidRDefault="00BB2292" w:rsidP="008B0A75">
      <w:pPr>
        <w:rPr>
          <w:rFonts w:eastAsiaTheme="minorEastAsia"/>
        </w:rPr>
      </w:pPr>
      <w:r w:rsidRPr="00774437">
        <w:rPr>
          <w:rFonts w:eastAsiaTheme="minorEastAsia"/>
        </w:rPr>
        <w:t>N</w:t>
      </w:r>
      <w:r w:rsidR="008B0A75" w:rsidRPr="00774437">
        <w:rPr>
          <w:rFonts w:eastAsiaTheme="minorEastAsia"/>
        </w:rPr>
        <w:t>one</w:t>
      </w:r>
      <w:r w:rsidR="00FD6BAD" w:rsidRPr="00774437">
        <w:rPr>
          <w:rFonts w:eastAsiaTheme="minorEastAsia"/>
        </w:rPr>
        <w:t>.</w:t>
      </w:r>
    </w:p>
    <w:p w14:paraId="32B1B4E8" w14:textId="77777777" w:rsidR="008B0A75" w:rsidRPr="00774437" w:rsidRDefault="008B0A75" w:rsidP="00EE2494">
      <w:pPr>
        <w:pStyle w:val="Heading4"/>
        <w:rPr>
          <w:rFonts w:eastAsia="DengXian"/>
        </w:rPr>
      </w:pPr>
      <w:bookmarkStart w:id="637" w:name="_Toc8052977"/>
      <w:r w:rsidRPr="00774437">
        <w:rPr>
          <w:rFonts w:eastAsia="DengXian"/>
        </w:rPr>
        <w:t>7.</w:t>
      </w:r>
      <w:r w:rsidR="005B0238" w:rsidRPr="00774437">
        <w:rPr>
          <w:rFonts w:eastAsia="DengXian"/>
        </w:rPr>
        <w:t>8</w:t>
      </w:r>
      <w:r w:rsidRPr="00774437">
        <w:rPr>
          <w:rFonts w:eastAsia="DengXian"/>
        </w:rPr>
        <w:t>.3.4</w:t>
      </w:r>
      <w:r w:rsidRPr="00774437">
        <w:rPr>
          <w:rFonts w:eastAsia="DengXian"/>
        </w:rPr>
        <w:tab/>
        <w:t>Requirements</w:t>
      </w:r>
      <w:bookmarkEnd w:id="637"/>
    </w:p>
    <w:p w14:paraId="6675F648" w14:textId="77777777" w:rsidR="008B0A75" w:rsidRPr="00774437" w:rsidRDefault="00B46907" w:rsidP="008B0A75">
      <w:pPr>
        <w:rPr>
          <w:rFonts w:eastAsiaTheme="minorEastAsia"/>
        </w:rPr>
      </w:pPr>
      <w:r w:rsidRPr="00774437">
        <w:rPr>
          <w:rFonts w:eastAsiaTheme="minorEastAsia"/>
        </w:rPr>
        <w:t>N</w:t>
      </w:r>
      <w:r w:rsidR="008B0A75" w:rsidRPr="00774437">
        <w:rPr>
          <w:rFonts w:eastAsiaTheme="minorEastAsia"/>
        </w:rPr>
        <w:t>one</w:t>
      </w:r>
      <w:r w:rsidRPr="00774437">
        <w:rPr>
          <w:rFonts w:eastAsiaTheme="minorEastAsia"/>
        </w:rPr>
        <w:t>.</w:t>
      </w:r>
    </w:p>
    <w:p w14:paraId="5676055E" w14:textId="77777777" w:rsidR="008B0A75" w:rsidRPr="00774437" w:rsidRDefault="008B0A75" w:rsidP="00EE2494">
      <w:pPr>
        <w:pStyle w:val="Heading4"/>
        <w:rPr>
          <w:rFonts w:eastAsia="DengXian"/>
        </w:rPr>
      </w:pPr>
      <w:bookmarkStart w:id="638" w:name="_Toc8052978"/>
      <w:r w:rsidRPr="00774437">
        <w:rPr>
          <w:rFonts w:eastAsia="DengXian"/>
        </w:rPr>
        <w:t>7.</w:t>
      </w:r>
      <w:r w:rsidR="005B0238" w:rsidRPr="00774437">
        <w:rPr>
          <w:rFonts w:eastAsia="DengXian"/>
        </w:rPr>
        <w:t>8</w:t>
      </w:r>
      <w:r w:rsidRPr="00774437">
        <w:rPr>
          <w:rFonts w:eastAsia="DengXian"/>
        </w:rPr>
        <w:t>.3.5</w:t>
      </w:r>
      <w:r w:rsidRPr="00774437">
        <w:rPr>
          <w:rFonts w:eastAsia="DengXian"/>
        </w:rPr>
        <w:tab/>
        <w:t>Capabilities</w:t>
      </w:r>
      <w:bookmarkEnd w:id="638"/>
    </w:p>
    <w:p w14:paraId="08B8BF7E" w14:textId="77777777" w:rsidR="008B0A75" w:rsidRPr="00774437" w:rsidRDefault="008B0A75" w:rsidP="00393923">
      <w:pPr>
        <w:rPr>
          <w:rFonts w:eastAsiaTheme="minorEastAsia"/>
        </w:rPr>
      </w:pPr>
      <w:r w:rsidRPr="00774437">
        <w:rPr>
          <w:rFonts w:eastAsiaTheme="minorEastAsia"/>
          <w:lang w:eastAsia="zh-CN"/>
        </w:rPr>
        <w:t xml:space="preserve">The capabilities of the NsVirtualLink node type shall comply with the provisions set out in table </w:t>
      </w:r>
      <w:r w:rsidRPr="00774437">
        <w:rPr>
          <w:rFonts w:eastAsiaTheme="minorEastAsia"/>
        </w:rPr>
        <w:t>7.</w:t>
      </w:r>
      <w:r w:rsidR="005B0238" w:rsidRPr="00774437">
        <w:rPr>
          <w:rFonts w:eastAsiaTheme="minorEastAsia"/>
        </w:rPr>
        <w:t>8</w:t>
      </w:r>
      <w:r w:rsidRPr="00774437">
        <w:rPr>
          <w:rFonts w:eastAsiaTheme="minorEastAsia"/>
        </w:rPr>
        <w:t>.3.5-1</w:t>
      </w:r>
      <w:r w:rsidRPr="00774437">
        <w:rPr>
          <w:rFonts w:eastAsiaTheme="minorEastAsia"/>
          <w:lang w:eastAsia="zh-CN"/>
        </w:rPr>
        <w:t>.</w:t>
      </w:r>
    </w:p>
    <w:p w14:paraId="3296FE2B" w14:textId="77777777" w:rsidR="008B0A75" w:rsidRPr="00774437" w:rsidRDefault="008B0A75" w:rsidP="00393923">
      <w:pPr>
        <w:pStyle w:val="TH"/>
        <w:rPr>
          <w:rFonts w:eastAsia="DengXian"/>
        </w:rPr>
      </w:pPr>
      <w:r w:rsidRPr="00774437">
        <w:rPr>
          <w:rFonts w:eastAsiaTheme="minorEastAsia"/>
        </w:rPr>
        <w:t>Table 7.</w:t>
      </w:r>
      <w:r w:rsidR="005B0238" w:rsidRPr="00774437">
        <w:rPr>
          <w:rFonts w:eastAsiaTheme="minorEastAsia"/>
        </w:rPr>
        <w:t>8</w:t>
      </w:r>
      <w:r w:rsidRPr="00774437">
        <w:rPr>
          <w:rFonts w:eastAsiaTheme="minorEastAsia"/>
        </w:rPr>
        <w:t xml:space="preserve">.3.5-1: </w:t>
      </w:r>
      <w:r w:rsidR="00393923" w:rsidRPr="00774437">
        <w:rPr>
          <w:rFonts w:eastAsiaTheme="minorEastAsia"/>
        </w:rPr>
        <w:t>Capabilities</w:t>
      </w:r>
    </w:p>
    <w:tbl>
      <w:tblPr>
        <w:tblW w:w="488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74"/>
        <w:gridCol w:w="3781"/>
        <w:gridCol w:w="1207"/>
        <w:gridCol w:w="1938"/>
      </w:tblGrid>
      <w:tr w:rsidR="008B0A75" w:rsidRPr="00774437" w14:paraId="647D84DD" w14:textId="77777777" w:rsidTr="00DB51F5">
        <w:trPr>
          <w:cantSplit/>
          <w:tblHeader/>
          <w:jc w:val="center"/>
        </w:trPr>
        <w:tc>
          <w:tcPr>
            <w:tcW w:w="1316" w:type="pct"/>
            <w:shd w:val="clear" w:color="auto" w:fill="D9D9D9"/>
          </w:tcPr>
          <w:p w14:paraId="65A196B4" w14:textId="77777777" w:rsidR="008B0A75" w:rsidRPr="00774437" w:rsidRDefault="008B0A75" w:rsidP="00585E18">
            <w:pPr>
              <w:pStyle w:val="TAH"/>
              <w:rPr>
                <w:lang w:eastAsia="ja-JP"/>
              </w:rPr>
            </w:pPr>
            <w:r w:rsidRPr="00774437">
              <w:rPr>
                <w:lang w:eastAsia="ja-JP"/>
              </w:rPr>
              <w:t>Name</w:t>
            </w:r>
          </w:p>
        </w:tc>
        <w:tc>
          <w:tcPr>
            <w:tcW w:w="2011" w:type="pct"/>
            <w:shd w:val="clear" w:color="auto" w:fill="D9D9D9"/>
          </w:tcPr>
          <w:p w14:paraId="031F647E" w14:textId="77777777" w:rsidR="008B0A75" w:rsidRPr="00774437" w:rsidRDefault="008B0A75" w:rsidP="00585E18">
            <w:pPr>
              <w:pStyle w:val="TAH"/>
              <w:rPr>
                <w:lang w:eastAsia="ja-JP"/>
              </w:rPr>
            </w:pPr>
            <w:r w:rsidRPr="00774437">
              <w:rPr>
                <w:lang w:eastAsia="ja-JP"/>
              </w:rPr>
              <w:t>Type</w:t>
            </w:r>
          </w:p>
        </w:tc>
        <w:tc>
          <w:tcPr>
            <w:tcW w:w="642" w:type="pct"/>
            <w:shd w:val="clear" w:color="auto" w:fill="D9D9D9"/>
          </w:tcPr>
          <w:p w14:paraId="665ED4DE" w14:textId="77777777" w:rsidR="008B0A75" w:rsidRPr="00774437" w:rsidRDefault="008B0A75" w:rsidP="00585E18">
            <w:pPr>
              <w:pStyle w:val="TAH"/>
              <w:rPr>
                <w:lang w:eastAsia="ja-JP"/>
              </w:rPr>
            </w:pPr>
            <w:r w:rsidRPr="00774437">
              <w:rPr>
                <w:lang w:eastAsia="ja-JP"/>
              </w:rPr>
              <w:t>Constraints</w:t>
            </w:r>
          </w:p>
        </w:tc>
        <w:tc>
          <w:tcPr>
            <w:tcW w:w="1031" w:type="pct"/>
            <w:shd w:val="clear" w:color="auto" w:fill="D9D9D9"/>
          </w:tcPr>
          <w:p w14:paraId="5F193119" w14:textId="77777777" w:rsidR="008B0A75" w:rsidRPr="00774437" w:rsidRDefault="008B0A75" w:rsidP="00585E18">
            <w:pPr>
              <w:pStyle w:val="TAH"/>
              <w:rPr>
                <w:lang w:eastAsia="ja-JP"/>
              </w:rPr>
            </w:pPr>
            <w:r w:rsidRPr="00774437">
              <w:rPr>
                <w:lang w:eastAsia="ja-JP"/>
              </w:rPr>
              <w:t>Description</w:t>
            </w:r>
          </w:p>
        </w:tc>
      </w:tr>
      <w:tr w:rsidR="008B0A75" w:rsidRPr="00774437" w14:paraId="7BAE90D9" w14:textId="77777777" w:rsidTr="00DB51F5">
        <w:trPr>
          <w:cantSplit/>
          <w:jc w:val="center"/>
        </w:trPr>
        <w:tc>
          <w:tcPr>
            <w:tcW w:w="1316" w:type="pct"/>
            <w:shd w:val="clear" w:color="auto" w:fill="FFFFFF"/>
          </w:tcPr>
          <w:p w14:paraId="3E5F0AFF" w14:textId="77777777" w:rsidR="008B0A75" w:rsidRPr="00774437" w:rsidRDefault="008B0A75" w:rsidP="00585E18">
            <w:pPr>
              <w:pStyle w:val="TAL"/>
              <w:rPr>
                <w:rFonts w:eastAsiaTheme="minorEastAsia"/>
              </w:rPr>
            </w:pPr>
            <w:r w:rsidRPr="00774437">
              <w:rPr>
                <w:rFonts w:eastAsiaTheme="minorEastAsia"/>
              </w:rPr>
              <w:t>virtual</w:t>
            </w:r>
            <w:r w:rsidR="0017098E" w:rsidRPr="00774437">
              <w:rPr>
                <w:rFonts w:eastAsiaTheme="minorEastAsia"/>
              </w:rPr>
              <w:t>_l</w:t>
            </w:r>
            <w:r w:rsidRPr="00774437">
              <w:rPr>
                <w:rFonts w:eastAsiaTheme="minorEastAsia"/>
              </w:rPr>
              <w:t>inkable</w:t>
            </w:r>
          </w:p>
        </w:tc>
        <w:tc>
          <w:tcPr>
            <w:tcW w:w="2011" w:type="pct"/>
            <w:shd w:val="clear" w:color="auto" w:fill="FFFFFF"/>
          </w:tcPr>
          <w:p w14:paraId="5F35A403" w14:textId="77777777" w:rsidR="008B0A75" w:rsidRPr="00774437" w:rsidRDefault="008B0A75" w:rsidP="00585E18">
            <w:pPr>
              <w:pStyle w:val="TAL"/>
              <w:rPr>
                <w:rFonts w:eastAsiaTheme="minorEastAsia"/>
              </w:rPr>
            </w:pPr>
            <w:r w:rsidRPr="00774437">
              <w:rPr>
                <w:rFonts w:eastAsiaTheme="minorEastAsia"/>
              </w:rPr>
              <w:t>tosca.capabilities.nfv.VirtualLinkable</w:t>
            </w:r>
          </w:p>
        </w:tc>
        <w:tc>
          <w:tcPr>
            <w:tcW w:w="642" w:type="pct"/>
            <w:shd w:val="clear" w:color="auto" w:fill="FFFFFF"/>
          </w:tcPr>
          <w:p w14:paraId="27E1FCF4" w14:textId="77777777" w:rsidR="008B0A75" w:rsidRPr="00774437" w:rsidRDefault="008B0A75" w:rsidP="00585E18">
            <w:pPr>
              <w:pStyle w:val="TAL"/>
              <w:rPr>
                <w:rFonts w:eastAsiaTheme="minorEastAsia"/>
              </w:rPr>
            </w:pPr>
          </w:p>
        </w:tc>
        <w:tc>
          <w:tcPr>
            <w:tcW w:w="1031" w:type="pct"/>
            <w:shd w:val="clear" w:color="auto" w:fill="FFFFFF"/>
          </w:tcPr>
          <w:p w14:paraId="23B1EBC4" w14:textId="682FC35E" w:rsidR="008B0A75" w:rsidRPr="00774437" w:rsidRDefault="008B0A75" w:rsidP="00585E18">
            <w:pPr>
              <w:pStyle w:val="TAL"/>
              <w:rPr>
                <w:rFonts w:eastAsiaTheme="minorEastAsia"/>
              </w:rPr>
            </w:pPr>
            <w:r w:rsidRPr="00774437">
              <w:rPr>
                <w:rFonts w:eastAsiaTheme="minorEastAsia"/>
              </w:rPr>
              <w:t>VirtualLinkable</w:t>
            </w:r>
            <w:r w:rsidR="00DB51F5" w:rsidRPr="00774437">
              <w:rPr>
                <w:rFonts w:eastAsiaTheme="minorEastAsia"/>
              </w:rPr>
              <w:t xml:space="preserve"> </w:t>
            </w:r>
            <w:r w:rsidRPr="00774437">
              <w:rPr>
                <w:rFonts w:eastAsiaTheme="minorEastAsia"/>
              </w:rPr>
              <w:t>cap</w:t>
            </w:r>
            <w:r w:rsidR="0017098E" w:rsidRPr="00774437">
              <w:rPr>
                <w:rFonts w:eastAsiaTheme="minorEastAsia"/>
              </w:rPr>
              <w:t>a</w:t>
            </w:r>
            <w:r w:rsidRPr="00774437">
              <w:rPr>
                <w:rFonts w:eastAsiaTheme="minorEastAsia"/>
              </w:rPr>
              <w:t>bility</w:t>
            </w:r>
          </w:p>
        </w:tc>
      </w:tr>
    </w:tbl>
    <w:p w14:paraId="72F7BC15" w14:textId="77777777" w:rsidR="008B0A75" w:rsidRPr="00774437" w:rsidRDefault="008B0A75" w:rsidP="008B0A75">
      <w:pPr>
        <w:rPr>
          <w:rFonts w:eastAsiaTheme="minorEastAsia"/>
        </w:rPr>
      </w:pPr>
    </w:p>
    <w:p w14:paraId="24F75729" w14:textId="77777777" w:rsidR="008B0A75" w:rsidRPr="00774437" w:rsidRDefault="008B0A75" w:rsidP="00EE2494">
      <w:pPr>
        <w:pStyle w:val="Heading4"/>
        <w:rPr>
          <w:rFonts w:eastAsia="DengXian"/>
        </w:rPr>
      </w:pPr>
      <w:bookmarkStart w:id="639" w:name="_Toc8052979"/>
      <w:r w:rsidRPr="00774437">
        <w:rPr>
          <w:rFonts w:eastAsia="DengXian"/>
        </w:rPr>
        <w:t>7.</w:t>
      </w:r>
      <w:r w:rsidR="005B0238" w:rsidRPr="00774437">
        <w:rPr>
          <w:rFonts w:eastAsia="DengXian"/>
        </w:rPr>
        <w:t>8</w:t>
      </w:r>
      <w:r w:rsidRPr="00774437">
        <w:rPr>
          <w:rFonts w:eastAsia="DengXian"/>
        </w:rPr>
        <w:t>.3.6</w:t>
      </w:r>
      <w:r w:rsidRPr="00774437">
        <w:rPr>
          <w:rFonts w:eastAsia="DengXian"/>
        </w:rPr>
        <w:tab/>
      </w:r>
      <w:r w:rsidRPr="00774437">
        <w:rPr>
          <w:rFonts w:eastAsia="DengXian" w:hint="eastAsia"/>
        </w:rPr>
        <w:t>Definition</w:t>
      </w:r>
      <w:bookmarkEnd w:id="639"/>
    </w:p>
    <w:p w14:paraId="3FD7782B" w14:textId="77777777" w:rsidR="008B0A75" w:rsidRPr="00774437" w:rsidRDefault="008B0A75" w:rsidP="008B0A75">
      <w:pPr>
        <w:rPr>
          <w:rFonts w:eastAsiaTheme="minorEastAsia"/>
        </w:rPr>
      </w:pPr>
      <w:r w:rsidRPr="00774437">
        <w:rPr>
          <w:rFonts w:eastAsiaTheme="minorEastAsia"/>
          <w:lang w:eastAsia="zh-CN"/>
        </w:rPr>
        <w:t>The syntax of the NsVirtualLink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B0A75" w:rsidRPr="00774437" w14:paraId="164DBE31" w14:textId="77777777" w:rsidTr="00DB51F5">
        <w:trPr>
          <w:jc w:val="center"/>
        </w:trPr>
        <w:tc>
          <w:tcPr>
            <w:tcW w:w="9216" w:type="dxa"/>
            <w:shd w:val="clear" w:color="auto" w:fill="D9D9D9"/>
          </w:tcPr>
          <w:p w14:paraId="4829CCE8" w14:textId="77777777" w:rsidR="008B0A75" w:rsidRPr="00774437" w:rsidRDefault="008B0A75" w:rsidP="008B0A75">
            <w:pPr>
              <w:overflowPunct/>
              <w:autoSpaceDE/>
              <w:autoSpaceDN/>
              <w:adjustRightInd/>
              <w:spacing w:after="0"/>
              <w:textAlignment w:val="auto"/>
              <w:rPr>
                <w:rStyle w:val="CodeSnippet"/>
                <w:rFonts w:eastAsia="SimSun"/>
              </w:rPr>
            </w:pPr>
            <w:r w:rsidRPr="00774437">
              <w:rPr>
                <w:rStyle w:val="CodeSnippet"/>
                <w:rFonts w:eastAsia="SimSun"/>
              </w:rPr>
              <w:t>tosca.nodes.nfv.NsVirtualLink:</w:t>
            </w:r>
          </w:p>
          <w:p w14:paraId="06A6BE78" w14:textId="23CB042F" w:rsidR="008B0A75" w:rsidRPr="00774437" w:rsidRDefault="00DB51F5" w:rsidP="008B0A75">
            <w:pPr>
              <w:overflowPunct/>
              <w:autoSpaceDE/>
              <w:autoSpaceDN/>
              <w:adjustRightInd/>
              <w:spacing w:after="0"/>
              <w:textAlignment w:val="auto"/>
              <w:rPr>
                <w:rStyle w:val="CodeSnippet"/>
                <w:rFonts w:eastAsia="SimSun"/>
              </w:rPr>
            </w:pPr>
            <w:r w:rsidRPr="00774437">
              <w:rPr>
                <w:rStyle w:val="CodeSnippet"/>
                <w:rFonts w:eastAsia="SimSun"/>
              </w:rPr>
              <w:t xml:space="preserve"> </w:t>
            </w:r>
            <w:r w:rsidR="008B0A75" w:rsidRPr="00774437">
              <w:rPr>
                <w:rStyle w:val="CodeSnippet"/>
                <w:rFonts w:eastAsia="SimSun"/>
              </w:rPr>
              <w:t>derived_from:</w:t>
            </w:r>
            <w:r w:rsidRPr="00774437">
              <w:rPr>
                <w:rStyle w:val="CodeSnippet"/>
                <w:rFonts w:eastAsia="SimSun"/>
              </w:rPr>
              <w:t xml:space="preserve"> </w:t>
            </w:r>
            <w:r w:rsidR="008B0A75" w:rsidRPr="00774437">
              <w:rPr>
                <w:rStyle w:val="CodeSnippet"/>
                <w:rFonts w:eastAsia="SimSun"/>
              </w:rPr>
              <w:t>tosca.nodes.Root</w:t>
            </w:r>
          </w:p>
          <w:p w14:paraId="45E5C16F" w14:textId="1657CA46" w:rsidR="008B0A75" w:rsidRPr="00774437" w:rsidRDefault="00DB51F5" w:rsidP="000A60FA">
            <w:pPr>
              <w:overflowPunct/>
              <w:autoSpaceDE/>
              <w:autoSpaceDN/>
              <w:adjustRightInd/>
              <w:spacing w:after="0"/>
              <w:textAlignment w:val="auto"/>
              <w:rPr>
                <w:rStyle w:val="CodeSnippet"/>
                <w:rFonts w:eastAsia="SimSun"/>
              </w:rPr>
            </w:pPr>
            <w:r w:rsidRPr="00774437">
              <w:rPr>
                <w:rStyle w:val="CodeSnippet"/>
                <w:rFonts w:eastAsia="SimSun"/>
              </w:rPr>
              <w:t xml:space="preserve"> </w:t>
            </w:r>
            <w:r w:rsidR="008B0A75" w:rsidRPr="00774437">
              <w:rPr>
                <w:rStyle w:val="CodeSnippet"/>
                <w:rFonts w:eastAsia="SimSun"/>
              </w:rPr>
              <w:t>description:</w:t>
            </w:r>
            <w:r w:rsidRPr="00774437">
              <w:rPr>
                <w:rStyle w:val="CodeSnippet"/>
                <w:rFonts w:eastAsia="SimSun"/>
              </w:rPr>
              <w:t xml:space="preserve"> </w:t>
            </w:r>
            <w:r w:rsidR="008B0A75" w:rsidRPr="00774437">
              <w:rPr>
                <w:rStyle w:val="CodeSnippet"/>
                <w:rFonts w:eastAsia="SimSun"/>
              </w:rPr>
              <w:t>node</w:t>
            </w:r>
            <w:r w:rsidRPr="00774437">
              <w:rPr>
                <w:rStyle w:val="CodeSnippet"/>
                <w:rFonts w:eastAsia="SimSun"/>
              </w:rPr>
              <w:t xml:space="preserve"> </w:t>
            </w:r>
            <w:r w:rsidR="008B0A75" w:rsidRPr="00774437">
              <w:rPr>
                <w:rStyle w:val="CodeSnippet"/>
                <w:rFonts w:eastAsia="SimSun"/>
              </w:rPr>
              <w:t>definition</w:t>
            </w:r>
            <w:r w:rsidRPr="00774437">
              <w:rPr>
                <w:rStyle w:val="CodeSnippet"/>
                <w:rFonts w:eastAsia="SimSun"/>
              </w:rPr>
              <w:t xml:space="preserve"> </w:t>
            </w:r>
            <w:r w:rsidR="008B0A75" w:rsidRPr="00774437">
              <w:rPr>
                <w:rStyle w:val="CodeSnippet"/>
                <w:rFonts w:eastAsia="SimSun"/>
              </w:rPr>
              <w:t>of</w:t>
            </w:r>
            <w:r w:rsidRPr="00774437">
              <w:rPr>
                <w:rStyle w:val="CodeSnippet"/>
                <w:rFonts w:eastAsia="SimSun"/>
              </w:rPr>
              <w:t xml:space="preserve"> </w:t>
            </w:r>
            <w:r w:rsidR="008B0A75" w:rsidRPr="00774437">
              <w:rPr>
                <w:rStyle w:val="CodeSnippet"/>
                <w:rFonts w:eastAsia="SimSun"/>
              </w:rPr>
              <w:t>Virtual</w:t>
            </w:r>
            <w:r w:rsidRPr="00774437">
              <w:rPr>
                <w:rStyle w:val="CodeSnippet"/>
                <w:rFonts w:eastAsia="SimSun"/>
              </w:rPr>
              <w:t xml:space="preserve"> </w:t>
            </w:r>
            <w:r w:rsidR="008B0A75" w:rsidRPr="00774437">
              <w:rPr>
                <w:rStyle w:val="CodeSnippet"/>
                <w:rFonts w:eastAsia="SimSun"/>
              </w:rPr>
              <w:t>Links</w:t>
            </w:r>
          </w:p>
          <w:p w14:paraId="1A3A8FE0" w14:textId="1E512334" w:rsidR="000A60FA" w:rsidRPr="00774437" w:rsidRDefault="00DB51F5" w:rsidP="000A60FA">
            <w:pPr>
              <w:overflowPunct/>
              <w:autoSpaceDE/>
              <w:autoSpaceDN/>
              <w:adjustRightInd/>
              <w:spacing w:after="0"/>
              <w:textAlignment w:val="auto"/>
              <w:rPr>
                <w:rFonts w:ascii="Consolas" w:eastAsia="SimSun" w:hAnsi="Consolas"/>
              </w:rPr>
            </w:pPr>
            <w:r w:rsidRPr="00774437">
              <w:rPr>
                <w:rStyle w:val="CodeSnippet"/>
                <w:rFonts w:eastAsia="SimSun"/>
              </w:rPr>
              <w:t xml:space="preserve"> </w:t>
            </w:r>
            <w:r w:rsidR="008B0A75" w:rsidRPr="00774437">
              <w:rPr>
                <w:rStyle w:val="CodeSnippet"/>
                <w:rFonts w:eastAsia="SimSun"/>
              </w:rPr>
              <w:t>properties:</w:t>
            </w:r>
            <w:r w:rsidRPr="00774437">
              <w:rPr>
                <w:rFonts w:ascii="Consolas" w:eastAsia="SimSun" w:hAnsi="Consolas"/>
              </w:rPr>
              <w:t xml:space="preserve"> </w:t>
            </w:r>
          </w:p>
          <w:p w14:paraId="53AE41F7" w14:textId="7838FE27"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type:</w:t>
            </w:r>
            <w:r w:rsidRPr="00774437">
              <w:rPr>
                <w:rFonts w:ascii="Consolas" w:eastAsia="SimSun" w:hAnsi="Consolas"/>
              </w:rPr>
              <w:t xml:space="preserve"> </w:t>
            </w:r>
            <w:r w:rsidR="000A60FA" w:rsidRPr="00774437">
              <w:rPr>
                <w:rFonts w:ascii="Consolas" w:eastAsia="SimSun" w:hAnsi="Consolas"/>
              </w:rPr>
              <w:t>tosca.datatypes.nfv.NsVlProfile</w:t>
            </w:r>
            <w:r w:rsidRPr="00774437">
              <w:rPr>
                <w:rFonts w:ascii="Consolas" w:eastAsia="SimSun" w:hAnsi="Consolas"/>
              </w:rPr>
              <w:t xml:space="preserve"> </w:t>
            </w:r>
            <w:r w:rsidR="000A60FA" w:rsidRPr="00774437">
              <w:rPr>
                <w:rFonts w:ascii="Consolas" w:eastAsia="SimSun" w:hAnsi="Consolas"/>
              </w:rPr>
              <w:t>#</w:t>
            </w:r>
            <w:r w:rsidRPr="00774437">
              <w:rPr>
                <w:rFonts w:ascii="Consolas" w:eastAsia="SimSun" w:hAnsi="Consolas"/>
              </w:rPr>
              <w:t xml:space="preserve"> </w:t>
            </w:r>
            <w:r w:rsidR="000A60FA" w:rsidRPr="00774437">
              <w:rPr>
                <w:rFonts w:ascii="Consolas" w:eastAsia="SimSun" w:hAnsi="Consolas"/>
              </w:rPr>
              <w:t>only</w:t>
            </w:r>
            <w:r w:rsidRPr="00774437">
              <w:rPr>
                <w:rFonts w:ascii="Consolas" w:eastAsia="SimSun" w:hAnsi="Consolas"/>
              </w:rPr>
              <w:t xml:space="preserve"> </w:t>
            </w:r>
            <w:r w:rsidR="000A60FA" w:rsidRPr="00774437">
              <w:rPr>
                <w:rFonts w:ascii="Consolas" w:eastAsia="SimSun" w:hAnsi="Consolas"/>
              </w:rPr>
              <w:t>covers</w:t>
            </w:r>
            <w:r w:rsidRPr="00774437">
              <w:rPr>
                <w:rFonts w:ascii="Consolas" w:eastAsia="SimSun" w:hAnsi="Consolas"/>
              </w:rPr>
              <w:t xml:space="preserve"> </w:t>
            </w:r>
            <w:r w:rsidR="000A60FA" w:rsidRPr="00774437">
              <w:rPr>
                <w:rFonts w:ascii="Consolas" w:eastAsia="SimSun" w:hAnsi="Consolas"/>
              </w:rPr>
              <w:t>min/max</w:t>
            </w:r>
            <w:r w:rsidRPr="00774437">
              <w:rPr>
                <w:rFonts w:ascii="Consolas" w:eastAsia="SimSun" w:hAnsi="Consolas"/>
              </w:rPr>
              <w:t xml:space="preserve"> </w:t>
            </w:r>
            <w:r w:rsidR="000A60FA" w:rsidRPr="00774437">
              <w:rPr>
                <w:rFonts w:ascii="Consolas" w:eastAsia="SimSun" w:hAnsi="Consolas"/>
              </w:rPr>
              <w:t>bitrate</w:t>
            </w:r>
            <w:r w:rsidRPr="00774437">
              <w:rPr>
                <w:rFonts w:ascii="Consolas" w:eastAsia="SimSun" w:hAnsi="Consolas"/>
              </w:rPr>
              <w:t xml:space="preserve"> </w:t>
            </w:r>
            <w:r w:rsidR="000A60FA" w:rsidRPr="00774437">
              <w:rPr>
                <w:rFonts w:ascii="Consolas" w:eastAsia="SimSun" w:hAnsi="Consolas"/>
              </w:rPr>
              <w:t>requirements</w:t>
            </w:r>
          </w:p>
          <w:p w14:paraId="5F258668" w14:textId="35A97DA7"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description:</w:t>
            </w:r>
            <w:r w:rsidRPr="00774437">
              <w:rPr>
                <w:rFonts w:ascii="Consolas" w:eastAsia="SimSun" w:hAnsi="Consolas"/>
              </w:rPr>
              <w:t xml:space="preserve"> </w:t>
            </w:r>
            <w:r w:rsidR="000A60FA" w:rsidRPr="00774437">
              <w:rPr>
                <w:rFonts w:ascii="Consolas" w:eastAsia="SimSun" w:hAnsi="Consolas"/>
              </w:rPr>
              <w:t>Specifies</w:t>
            </w:r>
            <w:r w:rsidRPr="00774437">
              <w:rPr>
                <w:rFonts w:ascii="Consolas" w:eastAsia="SimSun" w:hAnsi="Consolas"/>
              </w:rPr>
              <w:t xml:space="preserve"> </w:t>
            </w:r>
            <w:r w:rsidR="000A60FA" w:rsidRPr="00774437">
              <w:rPr>
                <w:rFonts w:ascii="Consolas" w:eastAsia="SimSun" w:hAnsi="Consolas"/>
              </w:rPr>
              <w:t>instantiation</w:t>
            </w:r>
            <w:r w:rsidRPr="00774437">
              <w:rPr>
                <w:rFonts w:ascii="Consolas" w:eastAsia="SimSun" w:hAnsi="Consolas"/>
              </w:rPr>
              <w:t xml:space="preserve"> </w:t>
            </w:r>
            <w:r w:rsidR="000A60FA" w:rsidRPr="00774437">
              <w:rPr>
                <w:rFonts w:ascii="Consolas" w:eastAsia="SimSun" w:hAnsi="Consolas"/>
              </w:rPr>
              <w:t>parameters</w:t>
            </w:r>
            <w:r w:rsidRPr="00774437">
              <w:rPr>
                <w:rFonts w:ascii="Consolas" w:eastAsia="SimSun" w:hAnsi="Consolas"/>
              </w:rPr>
              <w:t xml:space="preserve"> </w:t>
            </w:r>
            <w:r w:rsidR="000A60FA" w:rsidRPr="00774437">
              <w:rPr>
                <w:rFonts w:ascii="Consolas" w:eastAsia="SimSun" w:hAnsi="Consolas"/>
              </w:rPr>
              <w:t>for</w:t>
            </w:r>
            <w:r w:rsidRPr="00774437">
              <w:rPr>
                <w:rFonts w:ascii="Consolas" w:eastAsia="SimSun" w:hAnsi="Consolas"/>
              </w:rPr>
              <w:t xml:space="preserve"> </w:t>
            </w:r>
            <w:r w:rsidR="000A60FA" w:rsidRPr="00774437">
              <w:rPr>
                <w:rFonts w:ascii="Consolas" w:eastAsia="SimSun" w:hAnsi="Consolas"/>
              </w:rPr>
              <w:t>a</w:t>
            </w:r>
            <w:r w:rsidRPr="00774437">
              <w:rPr>
                <w:rFonts w:ascii="Consolas" w:eastAsia="SimSun" w:hAnsi="Consolas"/>
              </w:rPr>
              <w:t xml:space="preserve"> </w:t>
            </w:r>
            <w:r w:rsidR="000A60FA" w:rsidRPr="00774437">
              <w:rPr>
                <w:rFonts w:ascii="Consolas" w:eastAsia="SimSun" w:hAnsi="Consolas"/>
              </w:rPr>
              <w:t>virtual</w:t>
            </w:r>
            <w:r w:rsidRPr="00774437">
              <w:rPr>
                <w:rFonts w:ascii="Consolas" w:eastAsia="SimSun" w:hAnsi="Consolas"/>
              </w:rPr>
              <w:t xml:space="preserve"> </w:t>
            </w:r>
            <w:r w:rsidR="000A60FA" w:rsidRPr="00774437">
              <w:rPr>
                <w:rFonts w:ascii="Consolas" w:eastAsia="SimSun" w:hAnsi="Consolas"/>
              </w:rPr>
              <w:t>link</w:t>
            </w:r>
            <w:r w:rsidRPr="00774437">
              <w:rPr>
                <w:rFonts w:ascii="Consolas" w:eastAsia="SimSun" w:hAnsi="Consolas"/>
              </w:rPr>
              <w:t xml:space="preserve"> </w:t>
            </w:r>
            <w:r w:rsidR="000A60FA" w:rsidRPr="00774437">
              <w:rPr>
                <w:rFonts w:ascii="Consolas" w:eastAsia="SimSun" w:hAnsi="Consolas"/>
              </w:rPr>
              <w:t>of</w:t>
            </w:r>
            <w:r w:rsidRPr="00774437">
              <w:rPr>
                <w:rFonts w:ascii="Consolas" w:eastAsia="SimSun" w:hAnsi="Consolas"/>
              </w:rPr>
              <w:t xml:space="preserve"> </w:t>
            </w:r>
            <w:r w:rsidR="000A60FA" w:rsidRPr="00774437">
              <w:rPr>
                <w:rFonts w:ascii="Consolas" w:eastAsia="SimSun" w:hAnsi="Consolas"/>
              </w:rPr>
              <w:t>a</w:t>
            </w:r>
            <w:r w:rsidRPr="00774437">
              <w:rPr>
                <w:rFonts w:ascii="Consolas" w:eastAsia="SimSun" w:hAnsi="Consolas"/>
              </w:rPr>
              <w:t xml:space="preserve"> </w:t>
            </w:r>
            <w:r w:rsidR="000A60FA" w:rsidRPr="00774437">
              <w:rPr>
                <w:rFonts w:ascii="Consolas" w:eastAsia="SimSun" w:hAnsi="Consolas"/>
              </w:rPr>
              <w:t>particular</w:t>
            </w:r>
            <w:r w:rsidRPr="00774437">
              <w:rPr>
                <w:rFonts w:ascii="Consolas" w:eastAsia="SimSun" w:hAnsi="Consolas"/>
              </w:rPr>
              <w:t xml:space="preserve"> </w:t>
            </w:r>
            <w:r w:rsidR="000A60FA" w:rsidRPr="00774437">
              <w:rPr>
                <w:rFonts w:ascii="Consolas" w:eastAsia="SimSun" w:hAnsi="Consolas"/>
              </w:rPr>
              <w:t>NS</w:t>
            </w:r>
            <w:r w:rsidRPr="00774437">
              <w:rPr>
                <w:rFonts w:ascii="Consolas" w:eastAsia="SimSun" w:hAnsi="Consolas"/>
              </w:rPr>
              <w:t xml:space="preserve"> </w:t>
            </w:r>
            <w:r w:rsidR="000A60FA" w:rsidRPr="00774437">
              <w:rPr>
                <w:rFonts w:ascii="Consolas" w:eastAsia="SimSun" w:hAnsi="Consolas"/>
              </w:rPr>
              <w:t>deployment</w:t>
            </w:r>
            <w:r w:rsidRPr="00774437">
              <w:rPr>
                <w:rFonts w:ascii="Consolas" w:eastAsia="SimSun" w:hAnsi="Consolas"/>
              </w:rPr>
              <w:t xml:space="preserve"> </w:t>
            </w:r>
            <w:r w:rsidR="000A60FA" w:rsidRPr="00774437">
              <w:rPr>
                <w:rFonts w:ascii="Consolas" w:eastAsia="SimSun" w:hAnsi="Consolas"/>
              </w:rPr>
              <w:t>flavour.</w:t>
            </w:r>
          </w:p>
          <w:p w14:paraId="3DA23047" w14:textId="3BDB989E"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required:</w:t>
            </w:r>
            <w:r w:rsidRPr="00774437">
              <w:rPr>
                <w:rFonts w:ascii="Consolas" w:eastAsia="SimSun" w:hAnsi="Consolas"/>
              </w:rPr>
              <w:t xml:space="preserve"> </w:t>
            </w:r>
            <w:r w:rsidR="000A60FA" w:rsidRPr="00774437">
              <w:rPr>
                <w:rFonts w:ascii="Consolas" w:eastAsia="SimSun" w:hAnsi="Consolas"/>
              </w:rPr>
              <w:t>true</w:t>
            </w:r>
          </w:p>
          <w:p w14:paraId="1222EE3C" w14:textId="174708E6"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connectivity_type:</w:t>
            </w:r>
          </w:p>
          <w:p w14:paraId="611A307D" w14:textId="457A040F"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type:</w:t>
            </w:r>
            <w:r w:rsidRPr="00774437">
              <w:rPr>
                <w:rFonts w:ascii="Consolas" w:eastAsia="SimSun" w:hAnsi="Consolas"/>
              </w:rPr>
              <w:t xml:space="preserve"> </w:t>
            </w:r>
            <w:r w:rsidR="000A60FA" w:rsidRPr="00774437">
              <w:rPr>
                <w:rFonts w:ascii="Consolas" w:eastAsia="SimSun" w:hAnsi="Consolas"/>
              </w:rPr>
              <w:t>tosca.datatypes.nfv.ConnectivityType</w:t>
            </w:r>
          </w:p>
          <w:p w14:paraId="44C30A32" w14:textId="4FCA2DB2"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required:</w:t>
            </w:r>
            <w:r w:rsidRPr="00774437">
              <w:rPr>
                <w:rFonts w:ascii="Consolas" w:eastAsia="SimSun" w:hAnsi="Consolas"/>
              </w:rPr>
              <w:t xml:space="preserve"> </w:t>
            </w:r>
            <w:r w:rsidR="000A60FA" w:rsidRPr="00774437">
              <w:rPr>
                <w:rFonts w:ascii="Consolas" w:eastAsia="SimSun" w:hAnsi="Consolas"/>
              </w:rPr>
              <w:t>true</w:t>
            </w:r>
          </w:p>
          <w:p w14:paraId="096AF164" w14:textId="0BCC0513"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test_access:</w:t>
            </w:r>
          </w:p>
          <w:p w14:paraId="66BB38E8" w14:textId="0A559F5E"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type:</w:t>
            </w:r>
            <w:r w:rsidRPr="00774437">
              <w:rPr>
                <w:rFonts w:ascii="Consolas" w:eastAsia="SimSun" w:hAnsi="Consolas"/>
              </w:rPr>
              <w:t xml:space="preserve"> </w:t>
            </w:r>
            <w:r w:rsidR="000A60FA" w:rsidRPr="00774437">
              <w:rPr>
                <w:rFonts w:ascii="Consolas" w:eastAsia="SimSun" w:hAnsi="Consolas"/>
              </w:rPr>
              <w:t>list</w:t>
            </w:r>
          </w:p>
          <w:p w14:paraId="3783033C" w14:textId="2D8687B3"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description:</w:t>
            </w:r>
            <w:r w:rsidRPr="00774437">
              <w:rPr>
                <w:rFonts w:ascii="Consolas" w:eastAsia="SimSun" w:hAnsi="Consolas"/>
              </w:rPr>
              <w:t xml:space="preserve"> </w:t>
            </w:r>
            <w:r w:rsidR="000A60FA" w:rsidRPr="00774437">
              <w:rPr>
                <w:rFonts w:ascii="Consolas" w:eastAsia="SimSun" w:hAnsi="Consolas"/>
              </w:rPr>
              <w:t>Test</w:t>
            </w:r>
            <w:r w:rsidRPr="00774437">
              <w:rPr>
                <w:rFonts w:ascii="Consolas" w:eastAsia="SimSun" w:hAnsi="Consolas"/>
              </w:rPr>
              <w:t xml:space="preserve"> </w:t>
            </w:r>
            <w:r w:rsidR="000A60FA" w:rsidRPr="00774437">
              <w:rPr>
                <w:rFonts w:ascii="Consolas" w:eastAsia="SimSun" w:hAnsi="Consolas"/>
              </w:rPr>
              <w:t>access</w:t>
            </w:r>
            <w:r w:rsidRPr="00774437">
              <w:rPr>
                <w:rFonts w:ascii="Consolas" w:eastAsia="SimSun" w:hAnsi="Consolas"/>
              </w:rPr>
              <w:t xml:space="preserve"> </w:t>
            </w:r>
            <w:r w:rsidR="000A60FA" w:rsidRPr="00774437">
              <w:rPr>
                <w:rFonts w:ascii="Consolas" w:eastAsia="SimSun" w:hAnsi="Consolas"/>
              </w:rPr>
              <w:t>facilities</w:t>
            </w:r>
            <w:r w:rsidRPr="00774437">
              <w:rPr>
                <w:rFonts w:ascii="Consolas" w:eastAsia="SimSun" w:hAnsi="Consolas"/>
              </w:rPr>
              <w:t xml:space="preserve"> </w:t>
            </w:r>
            <w:r w:rsidR="000A60FA" w:rsidRPr="00774437">
              <w:rPr>
                <w:rFonts w:ascii="Consolas" w:eastAsia="SimSun" w:hAnsi="Consolas"/>
              </w:rPr>
              <w:t>available</w:t>
            </w:r>
            <w:r w:rsidRPr="00774437">
              <w:rPr>
                <w:rFonts w:ascii="Consolas" w:eastAsia="SimSun" w:hAnsi="Consolas"/>
              </w:rPr>
              <w:t xml:space="preserve"> </w:t>
            </w:r>
            <w:r w:rsidR="000A60FA" w:rsidRPr="00774437">
              <w:rPr>
                <w:rFonts w:ascii="Consolas" w:eastAsia="SimSun" w:hAnsi="Consolas"/>
              </w:rPr>
              <w:t>on</w:t>
            </w:r>
            <w:r w:rsidRPr="00774437">
              <w:rPr>
                <w:rFonts w:ascii="Consolas" w:eastAsia="SimSun" w:hAnsi="Consolas"/>
              </w:rPr>
              <w:t xml:space="preserve"> </w:t>
            </w:r>
            <w:r w:rsidR="000A60FA" w:rsidRPr="00774437">
              <w:rPr>
                <w:rFonts w:ascii="Consolas" w:eastAsia="SimSun" w:hAnsi="Consolas"/>
              </w:rPr>
              <w:t>the</w:t>
            </w:r>
            <w:r w:rsidRPr="00774437">
              <w:rPr>
                <w:rFonts w:ascii="Consolas" w:eastAsia="SimSun" w:hAnsi="Consolas"/>
              </w:rPr>
              <w:t xml:space="preserve"> </w:t>
            </w:r>
            <w:r w:rsidR="000A60FA" w:rsidRPr="00774437">
              <w:rPr>
                <w:rFonts w:ascii="Consolas" w:eastAsia="SimSun" w:hAnsi="Consolas"/>
              </w:rPr>
              <w:t>VL</w:t>
            </w:r>
            <w:r w:rsidRPr="00774437">
              <w:rPr>
                <w:rFonts w:ascii="Consolas" w:eastAsia="SimSun" w:hAnsi="Consolas"/>
              </w:rPr>
              <w:t xml:space="preserve"> </w:t>
            </w:r>
          </w:p>
          <w:p w14:paraId="381FDE4D" w14:textId="19F9343F"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required:</w:t>
            </w:r>
            <w:r w:rsidRPr="00774437">
              <w:rPr>
                <w:rFonts w:ascii="Consolas" w:eastAsia="SimSun" w:hAnsi="Consolas"/>
              </w:rPr>
              <w:t xml:space="preserve"> </w:t>
            </w:r>
            <w:r w:rsidR="000A60FA" w:rsidRPr="00774437">
              <w:rPr>
                <w:rFonts w:ascii="Consolas" w:eastAsia="SimSun" w:hAnsi="Consolas"/>
              </w:rPr>
              <w:t>false</w:t>
            </w:r>
          </w:p>
          <w:p w14:paraId="39A01115" w14:textId="592AFB8D"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entry_schema:</w:t>
            </w:r>
          </w:p>
          <w:p w14:paraId="4CBC15B0" w14:textId="7A2F2E6E"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type:</w:t>
            </w:r>
            <w:r w:rsidRPr="00774437">
              <w:rPr>
                <w:rFonts w:ascii="Consolas" w:eastAsia="SimSun" w:hAnsi="Consolas"/>
              </w:rPr>
              <w:t xml:space="preserve"> </w:t>
            </w:r>
            <w:r w:rsidR="000A60FA" w:rsidRPr="00774437">
              <w:rPr>
                <w:rFonts w:ascii="Consolas" w:eastAsia="SimSun" w:hAnsi="Consolas"/>
              </w:rPr>
              <w:t>string</w:t>
            </w:r>
          </w:p>
          <w:p w14:paraId="6698F094" w14:textId="0D539D2D"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constraints:</w:t>
            </w:r>
          </w:p>
          <w:p w14:paraId="14525055" w14:textId="2485884B"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w:t>
            </w:r>
            <w:r w:rsidRPr="00774437">
              <w:rPr>
                <w:rFonts w:ascii="Consolas" w:eastAsia="SimSun" w:hAnsi="Consolas"/>
              </w:rPr>
              <w:t xml:space="preserve"> </w:t>
            </w:r>
            <w:r w:rsidR="000A60FA" w:rsidRPr="00774437">
              <w:rPr>
                <w:rFonts w:ascii="Consolas" w:eastAsia="SimSun" w:hAnsi="Consolas"/>
              </w:rPr>
              <w:t>valid_values:</w:t>
            </w:r>
            <w:r w:rsidRPr="00774437">
              <w:rPr>
                <w:rFonts w:ascii="Consolas" w:eastAsia="SimSun" w:hAnsi="Consolas"/>
              </w:rPr>
              <w:t xml:space="preserve"> </w:t>
            </w:r>
            <w:r w:rsidR="000A60FA" w:rsidRPr="00774437">
              <w:rPr>
                <w:rFonts w:ascii="Consolas" w:eastAsia="SimSun" w:hAnsi="Consolas"/>
              </w:rPr>
              <w:t>[</w:t>
            </w:r>
            <w:r w:rsidRPr="00774437">
              <w:rPr>
                <w:rFonts w:ascii="Consolas" w:eastAsia="SimSun" w:hAnsi="Consolas"/>
              </w:rPr>
              <w:t xml:space="preserve"> </w:t>
            </w:r>
            <w:r w:rsidR="000A60FA" w:rsidRPr="00774437">
              <w:rPr>
                <w:rFonts w:ascii="Consolas" w:eastAsia="SimSun" w:hAnsi="Consolas"/>
              </w:rPr>
              <w:t>passive_monitoring,</w:t>
            </w:r>
            <w:r w:rsidRPr="00774437">
              <w:rPr>
                <w:rFonts w:ascii="Consolas" w:eastAsia="SimSun" w:hAnsi="Consolas"/>
              </w:rPr>
              <w:t xml:space="preserve"> </w:t>
            </w:r>
            <w:r w:rsidR="000A60FA" w:rsidRPr="00774437">
              <w:rPr>
                <w:rFonts w:ascii="Consolas" w:eastAsia="SimSun" w:hAnsi="Consolas"/>
              </w:rPr>
              <w:t>active_loopback</w:t>
            </w:r>
            <w:r w:rsidRPr="00774437">
              <w:rPr>
                <w:rFonts w:ascii="Consolas" w:eastAsia="SimSun" w:hAnsi="Consolas"/>
              </w:rPr>
              <w:t xml:space="preserve"> </w:t>
            </w:r>
            <w:r w:rsidR="000A60FA" w:rsidRPr="00774437">
              <w:rPr>
                <w:rFonts w:ascii="Consolas" w:eastAsia="SimSun" w:hAnsi="Consolas"/>
              </w:rPr>
              <w:t>]</w:t>
            </w:r>
          </w:p>
          <w:p w14:paraId="34E09C4E" w14:textId="75AF090A"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description:</w:t>
            </w:r>
          </w:p>
          <w:p w14:paraId="27D9247E" w14:textId="455B1083"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type:</w:t>
            </w:r>
            <w:r w:rsidRPr="00774437">
              <w:rPr>
                <w:rFonts w:ascii="Consolas" w:eastAsia="SimSun" w:hAnsi="Consolas"/>
              </w:rPr>
              <w:t xml:space="preserve"> </w:t>
            </w:r>
            <w:r w:rsidR="000A60FA" w:rsidRPr="00774437">
              <w:rPr>
                <w:rFonts w:ascii="Consolas" w:eastAsia="SimSun" w:hAnsi="Consolas"/>
              </w:rPr>
              <w:t>string</w:t>
            </w:r>
          </w:p>
          <w:p w14:paraId="5059CC8A" w14:textId="6A3A4A79"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required:</w:t>
            </w:r>
            <w:r w:rsidRPr="00774437">
              <w:rPr>
                <w:rFonts w:ascii="Consolas" w:eastAsia="SimSun" w:hAnsi="Consolas"/>
              </w:rPr>
              <w:t xml:space="preserve"> </w:t>
            </w:r>
            <w:r w:rsidR="000A60FA" w:rsidRPr="00774437">
              <w:rPr>
                <w:rFonts w:ascii="Consolas" w:eastAsia="SimSun" w:hAnsi="Consolas"/>
              </w:rPr>
              <w:t>false</w:t>
            </w:r>
          </w:p>
          <w:p w14:paraId="2008B103" w14:textId="7676B1CC"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description:</w:t>
            </w:r>
            <w:r w:rsidRPr="00774437">
              <w:rPr>
                <w:rFonts w:ascii="Consolas" w:eastAsia="SimSun" w:hAnsi="Consolas"/>
              </w:rPr>
              <w:t xml:space="preserve"> </w:t>
            </w:r>
            <w:r w:rsidR="000A60FA" w:rsidRPr="00774437">
              <w:rPr>
                <w:rFonts w:ascii="Consolas" w:eastAsia="SimSun" w:hAnsi="Consolas"/>
              </w:rPr>
              <w:t>Human</w:t>
            </w:r>
            <w:r w:rsidRPr="00774437">
              <w:rPr>
                <w:rFonts w:ascii="Consolas" w:eastAsia="SimSun" w:hAnsi="Consolas"/>
              </w:rPr>
              <w:t xml:space="preserve"> </w:t>
            </w:r>
            <w:r w:rsidR="000A60FA" w:rsidRPr="00774437">
              <w:rPr>
                <w:rFonts w:ascii="Consolas" w:eastAsia="SimSun" w:hAnsi="Consolas"/>
              </w:rPr>
              <w:t>readable</w:t>
            </w:r>
            <w:r w:rsidRPr="00774437">
              <w:rPr>
                <w:rFonts w:ascii="Consolas" w:eastAsia="SimSun" w:hAnsi="Consolas"/>
              </w:rPr>
              <w:t xml:space="preserve"> </w:t>
            </w:r>
            <w:r w:rsidR="000A60FA" w:rsidRPr="00774437">
              <w:rPr>
                <w:rFonts w:ascii="Consolas" w:eastAsia="SimSun" w:hAnsi="Consolas"/>
              </w:rPr>
              <w:t>information</w:t>
            </w:r>
            <w:r w:rsidRPr="00774437">
              <w:rPr>
                <w:rFonts w:ascii="Consolas" w:eastAsia="SimSun" w:hAnsi="Consolas"/>
              </w:rPr>
              <w:t xml:space="preserve"> </w:t>
            </w:r>
            <w:r w:rsidR="000A60FA" w:rsidRPr="00774437">
              <w:rPr>
                <w:rFonts w:ascii="Consolas" w:eastAsia="SimSun" w:hAnsi="Consolas"/>
              </w:rPr>
              <w:t>on</w:t>
            </w:r>
            <w:r w:rsidRPr="00774437">
              <w:rPr>
                <w:rFonts w:ascii="Consolas" w:eastAsia="SimSun" w:hAnsi="Consolas"/>
              </w:rPr>
              <w:t xml:space="preserve"> </w:t>
            </w:r>
            <w:r w:rsidR="000A60FA" w:rsidRPr="00774437">
              <w:rPr>
                <w:rFonts w:ascii="Consolas" w:eastAsia="SimSun" w:hAnsi="Consolas"/>
              </w:rPr>
              <w:t>the</w:t>
            </w:r>
            <w:r w:rsidRPr="00774437">
              <w:rPr>
                <w:rFonts w:ascii="Consolas" w:eastAsia="SimSun" w:hAnsi="Consolas"/>
              </w:rPr>
              <w:t xml:space="preserve"> </w:t>
            </w:r>
            <w:r w:rsidR="000A60FA" w:rsidRPr="00774437">
              <w:rPr>
                <w:rFonts w:ascii="Consolas" w:eastAsia="SimSun" w:hAnsi="Consolas"/>
              </w:rPr>
              <w:t>purpose</w:t>
            </w:r>
            <w:r w:rsidRPr="00774437">
              <w:rPr>
                <w:rFonts w:ascii="Consolas" w:eastAsia="SimSun" w:hAnsi="Consolas"/>
              </w:rPr>
              <w:t xml:space="preserve"> </w:t>
            </w:r>
            <w:r w:rsidR="000A60FA" w:rsidRPr="00774437">
              <w:rPr>
                <w:rFonts w:ascii="Consolas" w:eastAsia="SimSun" w:hAnsi="Consolas"/>
              </w:rPr>
              <w:t>of</w:t>
            </w:r>
            <w:r w:rsidRPr="00774437">
              <w:rPr>
                <w:rFonts w:ascii="Consolas" w:eastAsia="SimSun" w:hAnsi="Consolas"/>
              </w:rPr>
              <w:t xml:space="preserve"> </w:t>
            </w:r>
            <w:r w:rsidR="000A60FA" w:rsidRPr="00774437">
              <w:rPr>
                <w:rFonts w:ascii="Consolas" w:eastAsia="SimSun" w:hAnsi="Consolas"/>
              </w:rPr>
              <w:t>the</w:t>
            </w:r>
            <w:r w:rsidRPr="00774437">
              <w:rPr>
                <w:rFonts w:ascii="Consolas" w:eastAsia="SimSun" w:hAnsi="Consolas"/>
              </w:rPr>
              <w:t xml:space="preserve"> </w:t>
            </w:r>
            <w:r w:rsidR="000A60FA" w:rsidRPr="00774437">
              <w:rPr>
                <w:rFonts w:ascii="Consolas" w:eastAsia="SimSun" w:hAnsi="Consolas"/>
              </w:rPr>
              <w:t>virtual</w:t>
            </w:r>
            <w:r w:rsidRPr="00774437">
              <w:rPr>
                <w:rFonts w:ascii="Consolas" w:eastAsia="SimSun" w:hAnsi="Consolas"/>
              </w:rPr>
              <w:t xml:space="preserve"> </w:t>
            </w:r>
            <w:r w:rsidR="000A60FA" w:rsidRPr="00774437">
              <w:rPr>
                <w:rFonts w:ascii="Consolas" w:eastAsia="SimSun" w:hAnsi="Consolas"/>
              </w:rPr>
              <w:t>link</w:t>
            </w:r>
            <w:r w:rsidRPr="00774437">
              <w:rPr>
                <w:rFonts w:ascii="Consolas" w:eastAsia="SimSun" w:hAnsi="Consolas"/>
              </w:rPr>
              <w:t xml:space="preserve"> </w:t>
            </w:r>
            <w:r w:rsidR="000A60FA" w:rsidRPr="00774437">
              <w:rPr>
                <w:rFonts w:ascii="Consolas" w:eastAsia="SimSun" w:hAnsi="Consolas"/>
              </w:rPr>
              <w:t>(e.g.</w:t>
            </w:r>
            <w:r w:rsidRPr="00774437">
              <w:rPr>
                <w:rFonts w:ascii="Consolas" w:eastAsia="SimSun" w:hAnsi="Consolas"/>
              </w:rPr>
              <w:t xml:space="preserve"> </w:t>
            </w:r>
            <w:r w:rsidR="000A60FA" w:rsidRPr="00774437">
              <w:rPr>
                <w:rFonts w:ascii="Consolas" w:eastAsia="SimSun" w:hAnsi="Consolas"/>
              </w:rPr>
              <w:t>VL</w:t>
            </w:r>
            <w:r w:rsidRPr="00774437">
              <w:rPr>
                <w:rFonts w:ascii="Consolas" w:eastAsia="SimSun" w:hAnsi="Consolas"/>
              </w:rPr>
              <w:t xml:space="preserve"> </w:t>
            </w:r>
            <w:r w:rsidR="000A60FA" w:rsidRPr="00774437">
              <w:rPr>
                <w:rFonts w:ascii="Consolas" w:eastAsia="SimSun" w:hAnsi="Consolas"/>
              </w:rPr>
              <w:t>for</w:t>
            </w:r>
            <w:r w:rsidRPr="00774437">
              <w:rPr>
                <w:rFonts w:ascii="Consolas" w:eastAsia="SimSun" w:hAnsi="Consolas"/>
              </w:rPr>
              <w:t xml:space="preserve"> </w:t>
            </w:r>
            <w:r w:rsidR="000A60FA" w:rsidRPr="00774437">
              <w:rPr>
                <w:rFonts w:ascii="Consolas" w:eastAsia="SimSun" w:hAnsi="Consolas"/>
              </w:rPr>
              <w:t>control</w:t>
            </w:r>
            <w:r w:rsidRPr="00774437">
              <w:rPr>
                <w:rFonts w:ascii="Consolas" w:eastAsia="SimSun" w:hAnsi="Consolas"/>
              </w:rPr>
              <w:t xml:space="preserve"> </w:t>
            </w:r>
            <w:r w:rsidR="000A60FA" w:rsidRPr="00774437">
              <w:rPr>
                <w:rFonts w:ascii="Consolas" w:eastAsia="SimSun" w:hAnsi="Consolas"/>
              </w:rPr>
              <w:t>plane</w:t>
            </w:r>
            <w:r w:rsidRPr="00774437">
              <w:rPr>
                <w:rFonts w:ascii="Consolas" w:eastAsia="SimSun" w:hAnsi="Consolas"/>
              </w:rPr>
              <w:t xml:space="preserve"> </w:t>
            </w:r>
            <w:r w:rsidR="000A60FA" w:rsidRPr="00774437">
              <w:rPr>
                <w:rFonts w:ascii="Consolas" w:eastAsia="SimSun" w:hAnsi="Consolas"/>
              </w:rPr>
              <w:t>traffic).</w:t>
            </w:r>
          </w:p>
          <w:p w14:paraId="087B82A1" w14:textId="51851BE5"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capabilities:</w:t>
            </w:r>
          </w:p>
          <w:p w14:paraId="054F195B" w14:textId="731D2DF4" w:rsidR="000A60FA" w:rsidRPr="00774437" w:rsidRDefault="00DB51F5" w:rsidP="000A60FA">
            <w:pPr>
              <w:overflowPunct/>
              <w:autoSpaceDE/>
              <w:autoSpaceDN/>
              <w:adjustRightInd/>
              <w:spacing w:after="0"/>
              <w:textAlignment w:val="auto"/>
              <w:rPr>
                <w:rFonts w:ascii="Consolas" w:eastAsia="SimSun" w:hAnsi="Consolas"/>
              </w:rPr>
            </w:pPr>
            <w:r w:rsidRPr="00774437">
              <w:rPr>
                <w:rFonts w:ascii="Consolas" w:eastAsia="SimSun" w:hAnsi="Consolas"/>
              </w:rPr>
              <w:t xml:space="preserve">    </w:t>
            </w:r>
            <w:r w:rsidR="000A60FA" w:rsidRPr="00774437">
              <w:rPr>
                <w:rFonts w:ascii="Consolas" w:eastAsia="SimSun" w:hAnsi="Consolas"/>
              </w:rPr>
              <w:t>virtual_linkable:</w:t>
            </w:r>
          </w:p>
          <w:p w14:paraId="468C7ABF" w14:textId="66570C67" w:rsidR="008B0A75" w:rsidRPr="00774437" w:rsidRDefault="00DB51F5" w:rsidP="001811D2">
            <w:pPr>
              <w:overflowPunct/>
              <w:autoSpaceDE/>
              <w:autoSpaceDN/>
              <w:adjustRightInd/>
              <w:spacing w:after="0"/>
              <w:textAlignment w:val="auto"/>
              <w:rPr>
                <w:rFonts w:eastAsiaTheme="minorEastAsia"/>
              </w:rPr>
            </w:pPr>
            <w:r w:rsidRPr="00774437">
              <w:rPr>
                <w:rStyle w:val="CodeSnippet"/>
                <w:rFonts w:eastAsia="SimSun"/>
              </w:rPr>
              <w:t xml:space="preserve">   </w:t>
            </w:r>
            <w:r w:rsidR="008B0A75" w:rsidRPr="00774437">
              <w:rPr>
                <w:rStyle w:val="CodeSnippet"/>
                <w:rFonts w:eastAsia="SimSun"/>
              </w:rPr>
              <w:t>type:</w:t>
            </w:r>
            <w:r w:rsidRPr="00774437">
              <w:rPr>
                <w:rStyle w:val="CodeSnippet"/>
                <w:rFonts w:eastAsia="SimSun"/>
              </w:rPr>
              <w:t xml:space="preserve"> </w:t>
            </w:r>
            <w:r w:rsidR="008B0A75" w:rsidRPr="00774437">
              <w:rPr>
                <w:rStyle w:val="CodeSnippet"/>
                <w:rFonts w:eastAsia="SimSun"/>
              </w:rPr>
              <w:t>tosca.capabilities.nfv.VirtualLinkable</w:t>
            </w:r>
          </w:p>
        </w:tc>
      </w:tr>
    </w:tbl>
    <w:p w14:paraId="3F86183F" w14:textId="77777777" w:rsidR="008B0A75" w:rsidRPr="00774437" w:rsidRDefault="008B0A75" w:rsidP="00393923">
      <w:pPr>
        <w:rPr>
          <w:rFonts w:eastAsiaTheme="minorEastAsia"/>
          <w:highlight w:val="yellow"/>
        </w:rPr>
      </w:pPr>
    </w:p>
    <w:p w14:paraId="165CF671" w14:textId="77777777" w:rsidR="008B0A75" w:rsidRPr="00774437" w:rsidRDefault="008B0A75" w:rsidP="00EE2494">
      <w:pPr>
        <w:pStyle w:val="Heading4"/>
        <w:rPr>
          <w:rFonts w:eastAsia="DengXian"/>
        </w:rPr>
      </w:pPr>
      <w:bookmarkStart w:id="640" w:name="_Toc8052980"/>
      <w:r w:rsidRPr="00774437">
        <w:rPr>
          <w:rFonts w:eastAsia="DengXian"/>
        </w:rPr>
        <w:t>7.</w:t>
      </w:r>
      <w:r w:rsidR="005B0238" w:rsidRPr="00774437">
        <w:rPr>
          <w:rFonts w:eastAsia="DengXian"/>
        </w:rPr>
        <w:t>8</w:t>
      </w:r>
      <w:r w:rsidRPr="00774437">
        <w:rPr>
          <w:rFonts w:eastAsia="DengXian"/>
        </w:rPr>
        <w:t>.3.7</w:t>
      </w:r>
      <w:r w:rsidRPr="00774437">
        <w:rPr>
          <w:rFonts w:eastAsia="DengXian"/>
        </w:rPr>
        <w:tab/>
        <w:t>Artifact</w:t>
      </w:r>
      <w:bookmarkEnd w:id="640"/>
    </w:p>
    <w:p w14:paraId="07670075" w14:textId="77777777" w:rsidR="008B0A75" w:rsidRPr="00774437" w:rsidRDefault="008B0A75" w:rsidP="008B0A75">
      <w:pPr>
        <w:rPr>
          <w:rFonts w:eastAsiaTheme="minorEastAsia"/>
        </w:rPr>
      </w:pPr>
      <w:r w:rsidRPr="00774437">
        <w:rPr>
          <w:rFonts w:eastAsiaTheme="minorEastAsia"/>
        </w:rPr>
        <w:t>None.</w:t>
      </w:r>
    </w:p>
    <w:p w14:paraId="15892CD9" w14:textId="77777777" w:rsidR="008B0A75" w:rsidRPr="00774437" w:rsidRDefault="008B0A75" w:rsidP="00EE2494">
      <w:pPr>
        <w:pStyle w:val="Heading4"/>
        <w:rPr>
          <w:rFonts w:eastAsia="DengXian"/>
        </w:rPr>
      </w:pPr>
      <w:bookmarkStart w:id="641" w:name="_Toc8052981"/>
      <w:r w:rsidRPr="00774437">
        <w:rPr>
          <w:rFonts w:eastAsia="DengXian"/>
        </w:rPr>
        <w:t>7.</w:t>
      </w:r>
      <w:r w:rsidR="005B0238" w:rsidRPr="00774437">
        <w:rPr>
          <w:rFonts w:eastAsia="DengXian"/>
        </w:rPr>
        <w:t>8</w:t>
      </w:r>
      <w:r w:rsidRPr="00774437">
        <w:rPr>
          <w:rFonts w:eastAsia="DengXian"/>
        </w:rPr>
        <w:t>.3.8</w:t>
      </w:r>
      <w:r w:rsidRPr="00774437">
        <w:rPr>
          <w:rFonts w:eastAsia="DengXian"/>
        </w:rPr>
        <w:tab/>
        <w:t>Additional Requirements</w:t>
      </w:r>
      <w:bookmarkEnd w:id="641"/>
    </w:p>
    <w:p w14:paraId="4A8A37FB" w14:textId="77777777" w:rsidR="008B0A75" w:rsidRPr="00774437" w:rsidRDefault="0017098E" w:rsidP="008B0A75">
      <w:pPr>
        <w:rPr>
          <w:rFonts w:eastAsiaTheme="minorEastAsia"/>
        </w:rPr>
      </w:pPr>
      <w:r w:rsidRPr="00774437">
        <w:rPr>
          <w:rFonts w:eastAsiaTheme="minorEastAsia"/>
        </w:rPr>
        <w:t>N</w:t>
      </w:r>
      <w:r w:rsidR="008B0A75" w:rsidRPr="00774437">
        <w:rPr>
          <w:rFonts w:eastAsiaTheme="minorEastAsia"/>
        </w:rPr>
        <w:t>one</w:t>
      </w:r>
      <w:r w:rsidRPr="00774437">
        <w:rPr>
          <w:rFonts w:eastAsiaTheme="minorEastAsia"/>
        </w:rPr>
        <w:t>.</w:t>
      </w:r>
    </w:p>
    <w:p w14:paraId="33926609" w14:textId="77777777" w:rsidR="008B0A75" w:rsidRPr="00774437" w:rsidRDefault="008B0A75" w:rsidP="00EE2494">
      <w:pPr>
        <w:pStyle w:val="Heading4"/>
        <w:rPr>
          <w:rFonts w:eastAsia="DengXian"/>
        </w:rPr>
      </w:pPr>
      <w:bookmarkStart w:id="642" w:name="_Toc8052982"/>
      <w:r w:rsidRPr="00774437">
        <w:rPr>
          <w:rFonts w:eastAsia="DengXian"/>
        </w:rPr>
        <w:t>7.</w:t>
      </w:r>
      <w:r w:rsidR="005B0238" w:rsidRPr="00774437">
        <w:rPr>
          <w:rFonts w:eastAsia="DengXian"/>
        </w:rPr>
        <w:t>8</w:t>
      </w:r>
      <w:r w:rsidRPr="00774437">
        <w:rPr>
          <w:rFonts w:eastAsia="DengXian"/>
        </w:rPr>
        <w:t>.3.9</w:t>
      </w:r>
      <w:r w:rsidRPr="00774437">
        <w:rPr>
          <w:rFonts w:eastAsia="DengXian"/>
        </w:rPr>
        <w:tab/>
        <w:t>Example</w:t>
      </w:r>
      <w:bookmarkEnd w:id="642"/>
    </w:p>
    <w:p w14:paraId="1261368C" w14:textId="77777777" w:rsidR="006D3EED" w:rsidRPr="00774437" w:rsidRDefault="0017098E" w:rsidP="005473CA">
      <w:pPr>
        <w:rPr>
          <w:rFonts w:eastAsiaTheme="minorEastAsia"/>
        </w:rPr>
      </w:pPr>
      <w:r w:rsidRPr="00774437">
        <w:rPr>
          <w:rFonts w:eastAsiaTheme="minorEastAsia"/>
        </w:rPr>
        <w:t>N</w:t>
      </w:r>
      <w:r w:rsidR="008B0A75" w:rsidRPr="00774437">
        <w:rPr>
          <w:rFonts w:eastAsiaTheme="minorEastAsia"/>
        </w:rPr>
        <w:t>one</w:t>
      </w:r>
      <w:r w:rsidRPr="00774437">
        <w:rPr>
          <w:rFonts w:eastAsiaTheme="minorEastAsia"/>
        </w:rPr>
        <w:t>.</w:t>
      </w:r>
    </w:p>
    <w:p w14:paraId="36765314" w14:textId="77777777" w:rsidR="008746BC" w:rsidRPr="00774437" w:rsidRDefault="008746BC" w:rsidP="00EE2494">
      <w:pPr>
        <w:pStyle w:val="Heading3"/>
        <w:rPr>
          <w:rFonts w:eastAsia="DengXian"/>
        </w:rPr>
      </w:pPr>
      <w:bookmarkStart w:id="643" w:name="_Toc8052983"/>
      <w:r w:rsidRPr="00774437">
        <w:rPr>
          <w:rFonts w:eastAsia="DengXian"/>
        </w:rPr>
        <w:t>7.</w:t>
      </w:r>
      <w:r w:rsidR="005B0238" w:rsidRPr="00774437">
        <w:rPr>
          <w:rFonts w:eastAsia="DengXian"/>
        </w:rPr>
        <w:t>8</w:t>
      </w:r>
      <w:r w:rsidRPr="00774437">
        <w:rPr>
          <w:rFonts w:eastAsia="DengXian"/>
        </w:rPr>
        <w:t>.4</w:t>
      </w:r>
      <w:r w:rsidRPr="00774437">
        <w:rPr>
          <w:rFonts w:eastAsia="DengXian"/>
        </w:rPr>
        <w:tab/>
        <w:t>tosca.nodes.nfv.Cp</w:t>
      </w:r>
      <w:bookmarkEnd w:id="643"/>
    </w:p>
    <w:p w14:paraId="745E0546" w14:textId="77777777" w:rsidR="008746BC" w:rsidRPr="00774437" w:rsidRDefault="008746BC" w:rsidP="00EE2494">
      <w:pPr>
        <w:pStyle w:val="Heading4"/>
        <w:rPr>
          <w:rFonts w:eastAsiaTheme="minorEastAsia"/>
          <w:lang w:eastAsia="zh-CN"/>
        </w:rPr>
      </w:pPr>
      <w:bookmarkStart w:id="644" w:name="_Toc8052984"/>
      <w:r w:rsidRPr="00774437">
        <w:rPr>
          <w:rFonts w:eastAsiaTheme="minorEastAsia" w:hint="eastAsia"/>
          <w:lang w:eastAsia="zh-CN"/>
        </w:rPr>
        <w:t>7.</w:t>
      </w:r>
      <w:r w:rsidR="005B0238" w:rsidRPr="00774437">
        <w:rPr>
          <w:rFonts w:eastAsiaTheme="minorEastAsia"/>
          <w:lang w:eastAsia="zh-CN"/>
        </w:rPr>
        <w:t>8</w:t>
      </w:r>
      <w:r w:rsidRPr="00774437">
        <w:rPr>
          <w:rFonts w:eastAsiaTheme="minorEastAsia" w:hint="eastAsia"/>
          <w:lang w:eastAsia="zh-CN"/>
        </w:rPr>
        <w:t>.</w:t>
      </w:r>
      <w:r w:rsidRPr="00774437">
        <w:rPr>
          <w:rFonts w:eastAsiaTheme="minorEastAsia"/>
          <w:lang w:eastAsia="zh-CN"/>
        </w:rPr>
        <w:t>4</w:t>
      </w:r>
      <w:r w:rsidRPr="00774437">
        <w:rPr>
          <w:rFonts w:eastAsiaTheme="minorEastAsia" w:hint="eastAsia"/>
          <w:lang w:eastAsia="zh-CN"/>
        </w:rPr>
        <w:t>.1</w:t>
      </w:r>
      <w:r w:rsidRPr="00774437">
        <w:rPr>
          <w:rFonts w:eastAsiaTheme="minorEastAsia" w:hint="eastAsia"/>
          <w:lang w:eastAsia="zh-CN"/>
        </w:rPr>
        <w:tab/>
        <w:t>Description</w:t>
      </w:r>
      <w:bookmarkEnd w:id="644"/>
    </w:p>
    <w:p w14:paraId="55FD348E" w14:textId="77777777" w:rsidR="008746BC" w:rsidRPr="00774437" w:rsidRDefault="008746BC" w:rsidP="00EE2494">
      <w:pPr>
        <w:spacing w:before="80" w:after="80"/>
        <w:rPr>
          <w:rFonts w:eastAsiaTheme="minorEastAsia"/>
          <w:szCs w:val="24"/>
        </w:rPr>
      </w:pPr>
      <w:r w:rsidRPr="00774437">
        <w:rPr>
          <w:rFonts w:eastAsiaTheme="minorEastAsia"/>
          <w:szCs w:val="24"/>
        </w:rPr>
        <w:t>The Cp node type is defined in clause 6.8.7 of th</w:t>
      </w:r>
      <w:r w:rsidR="00BC68C1" w:rsidRPr="00774437">
        <w:rPr>
          <w:rFonts w:eastAsiaTheme="minorEastAsia"/>
          <w:szCs w:val="24"/>
        </w:rPr>
        <w:t>e</w:t>
      </w:r>
      <w:r w:rsidRPr="00774437">
        <w:rPr>
          <w:rFonts w:eastAsiaTheme="minorEastAsia"/>
          <w:szCs w:val="24"/>
        </w:rPr>
        <w:t xml:space="preserve"> </w:t>
      </w:r>
      <w:r w:rsidR="00BC68C1" w:rsidRPr="00774437">
        <w:rPr>
          <w:rFonts w:eastAsiaTheme="minorEastAsia"/>
          <w:szCs w:val="24"/>
        </w:rPr>
        <w:t xml:space="preserve">present </w:t>
      </w:r>
      <w:r w:rsidRPr="00774437">
        <w:rPr>
          <w:rFonts w:eastAsiaTheme="minorEastAsia"/>
          <w:szCs w:val="24"/>
        </w:rPr>
        <w:t>document.</w:t>
      </w:r>
    </w:p>
    <w:p w14:paraId="6DD61B9A" w14:textId="77777777" w:rsidR="002B56D8" w:rsidRPr="00774437" w:rsidRDefault="002B56D8" w:rsidP="0037270B">
      <w:pPr>
        <w:pStyle w:val="Heading2"/>
        <w:rPr>
          <w:rFonts w:eastAsiaTheme="minorEastAsia"/>
        </w:rPr>
      </w:pPr>
      <w:bookmarkStart w:id="645" w:name="_Toc8052985"/>
      <w:r w:rsidRPr="00774437">
        <w:rPr>
          <w:rFonts w:eastAsiaTheme="minorEastAsia"/>
        </w:rPr>
        <w:t>7.</w:t>
      </w:r>
      <w:r w:rsidR="005B0238" w:rsidRPr="00774437">
        <w:rPr>
          <w:rFonts w:eastAsiaTheme="minorEastAsia"/>
        </w:rPr>
        <w:t>9</w:t>
      </w:r>
      <w:r w:rsidRPr="00774437">
        <w:rPr>
          <w:rFonts w:eastAsiaTheme="minorEastAsia"/>
        </w:rPr>
        <w:tab/>
        <w:t>Group Types</w:t>
      </w:r>
      <w:bookmarkEnd w:id="645"/>
    </w:p>
    <w:p w14:paraId="49EDD1FD" w14:textId="77777777" w:rsidR="00050395" w:rsidRPr="00774437" w:rsidRDefault="00050395" w:rsidP="00050395">
      <w:pPr>
        <w:pStyle w:val="Heading3"/>
        <w:rPr>
          <w:rFonts w:eastAsia="DengXian"/>
        </w:rPr>
      </w:pPr>
      <w:bookmarkStart w:id="646" w:name="_Toc8052986"/>
      <w:r w:rsidRPr="00774437">
        <w:rPr>
          <w:rFonts w:eastAsia="DengXian" w:hint="eastAsia"/>
        </w:rPr>
        <w:t>7.</w:t>
      </w:r>
      <w:r w:rsidR="005B0238" w:rsidRPr="00774437">
        <w:rPr>
          <w:rFonts w:eastAsia="DengXian"/>
        </w:rPr>
        <w:t>9</w:t>
      </w:r>
      <w:r w:rsidRPr="00774437">
        <w:rPr>
          <w:rFonts w:eastAsia="DengXian" w:hint="eastAsia"/>
          <w:bCs/>
        </w:rPr>
        <w:t>.</w:t>
      </w:r>
      <w:r w:rsidRPr="00774437">
        <w:rPr>
          <w:rFonts w:eastAsia="DengXian"/>
          <w:bCs/>
        </w:rPr>
        <w:t>1</w:t>
      </w:r>
      <w:r w:rsidRPr="00774437">
        <w:rPr>
          <w:rFonts w:eastAsia="DengXian"/>
        </w:rPr>
        <w:tab/>
      </w:r>
      <w:r w:rsidRPr="00774437">
        <w:rPr>
          <w:rFonts w:eastAsia="DengXian"/>
          <w:bCs/>
        </w:rPr>
        <w:t>tosca.groups.nfv.Placement</w:t>
      </w:r>
      <w:r w:rsidRPr="00774437">
        <w:rPr>
          <w:rFonts w:eastAsia="DengXian"/>
        </w:rPr>
        <w:t>Group</w:t>
      </w:r>
      <w:bookmarkEnd w:id="646"/>
    </w:p>
    <w:p w14:paraId="439DB83E" w14:textId="77777777" w:rsidR="00050395" w:rsidRPr="00774437" w:rsidRDefault="00050395" w:rsidP="00050395">
      <w:pPr>
        <w:pStyle w:val="Heading4"/>
        <w:rPr>
          <w:rFonts w:eastAsiaTheme="minorEastAsia"/>
          <w:lang w:eastAsia="zh-CN"/>
        </w:rPr>
      </w:pPr>
      <w:bookmarkStart w:id="647" w:name="_Toc8052987"/>
      <w:r w:rsidRPr="00774437">
        <w:rPr>
          <w:rFonts w:eastAsiaTheme="minorEastAsia" w:hint="eastAsia"/>
          <w:lang w:eastAsia="zh-CN"/>
        </w:rPr>
        <w:t>7.</w:t>
      </w:r>
      <w:r w:rsidR="005B0238" w:rsidRPr="00774437">
        <w:rPr>
          <w:rFonts w:eastAsiaTheme="minorEastAsia"/>
          <w:lang w:eastAsia="zh-CN"/>
        </w:rPr>
        <w:t>9</w:t>
      </w:r>
      <w:r w:rsidRPr="00774437">
        <w:rPr>
          <w:rFonts w:eastAsiaTheme="minorEastAsia" w:hint="eastAsia"/>
          <w:lang w:eastAsia="zh-CN"/>
        </w:rPr>
        <w:t>.</w:t>
      </w:r>
      <w:r w:rsidRPr="00774437">
        <w:rPr>
          <w:rFonts w:eastAsiaTheme="minorEastAsia"/>
          <w:lang w:eastAsia="zh-CN"/>
        </w:rPr>
        <w:t>1</w:t>
      </w:r>
      <w:r w:rsidRPr="00774437">
        <w:rPr>
          <w:rFonts w:eastAsiaTheme="minorEastAsia" w:hint="eastAsia"/>
          <w:lang w:eastAsia="zh-CN"/>
        </w:rPr>
        <w:t>.1</w:t>
      </w:r>
      <w:r w:rsidRPr="00774437">
        <w:rPr>
          <w:rFonts w:eastAsiaTheme="minorEastAsia"/>
          <w:lang w:eastAsia="zh-CN"/>
        </w:rPr>
        <w:tab/>
      </w:r>
      <w:r w:rsidRPr="00774437">
        <w:rPr>
          <w:rFonts w:eastAsiaTheme="minorEastAsia" w:hint="eastAsia"/>
          <w:lang w:eastAsia="zh-CN"/>
        </w:rPr>
        <w:t>Description</w:t>
      </w:r>
      <w:bookmarkEnd w:id="647"/>
    </w:p>
    <w:p w14:paraId="14B1FA7E" w14:textId="77777777" w:rsidR="00050395" w:rsidRPr="00774437" w:rsidRDefault="00050395" w:rsidP="00050395">
      <w:pPr>
        <w:rPr>
          <w:rFonts w:eastAsiaTheme="minorEastAsia"/>
        </w:rPr>
      </w:pPr>
      <w:r w:rsidRPr="00774437">
        <w:rPr>
          <w:rFonts w:eastAsiaTheme="minorEastAsia"/>
          <w:szCs w:val="24"/>
        </w:rPr>
        <w:t xml:space="preserve">The </w:t>
      </w:r>
      <w:r w:rsidRPr="00774437">
        <w:rPr>
          <w:rFonts w:eastAsia="DengXian"/>
          <w:bCs/>
        </w:rPr>
        <w:t>Placement</w:t>
      </w:r>
      <w:r w:rsidRPr="00774437">
        <w:rPr>
          <w:rFonts w:eastAsia="DengXian"/>
        </w:rPr>
        <w:t>Group</w:t>
      </w:r>
      <w:r w:rsidRPr="00774437">
        <w:rPr>
          <w:rFonts w:eastAsiaTheme="minorEastAsia"/>
          <w:szCs w:val="24"/>
        </w:rPr>
        <w:t xml:space="preserve"> group type is defined in clause 6.9.1 of th</w:t>
      </w:r>
      <w:r w:rsidR="00BC68C1" w:rsidRPr="00774437">
        <w:rPr>
          <w:rFonts w:eastAsiaTheme="minorEastAsia"/>
          <w:szCs w:val="24"/>
        </w:rPr>
        <w:t>e present</w:t>
      </w:r>
      <w:r w:rsidRPr="00774437">
        <w:rPr>
          <w:rFonts w:eastAsiaTheme="minorEastAsia"/>
          <w:szCs w:val="24"/>
        </w:rPr>
        <w:t xml:space="preserve"> document describing the affinity or anti-affinity relationship applicable between VNF instances created using different VNFDs, the Virtual Link instances created using different VLDs or the nested NS instances created using different NSDs when used in a NSD.</w:t>
      </w:r>
    </w:p>
    <w:p w14:paraId="0AE370B2" w14:textId="77777777" w:rsidR="002B56D8" w:rsidRPr="00774437" w:rsidRDefault="002B56D8" w:rsidP="0037270B">
      <w:pPr>
        <w:pStyle w:val="Heading2"/>
        <w:rPr>
          <w:rFonts w:eastAsiaTheme="minorEastAsia"/>
        </w:rPr>
      </w:pPr>
      <w:bookmarkStart w:id="648" w:name="_Toc8052988"/>
      <w:r w:rsidRPr="00774437">
        <w:rPr>
          <w:rFonts w:eastAsiaTheme="minorEastAsia"/>
        </w:rPr>
        <w:t>7.1</w:t>
      </w:r>
      <w:r w:rsidR="005B0238" w:rsidRPr="00774437">
        <w:rPr>
          <w:rFonts w:eastAsiaTheme="minorEastAsia"/>
        </w:rPr>
        <w:t>0</w:t>
      </w:r>
      <w:r w:rsidRPr="00774437">
        <w:rPr>
          <w:rFonts w:eastAsiaTheme="minorEastAsia"/>
        </w:rPr>
        <w:tab/>
        <w:t>Policy Types</w:t>
      </w:r>
      <w:bookmarkEnd w:id="648"/>
    </w:p>
    <w:p w14:paraId="526703A0" w14:textId="77777777" w:rsidR="00933CAA" w:rsidRPr="00774437" w:rsidRDefault="00933CAA" w:rsidP="00EE2494">
      <w:pPr>
        <w:pStyle w:val="Heading3"/>
        <w:rPr>
          <w:rFonts w:eastAsia="DengXian"/>
        </w:rPr>
      </w:pPr>
      <w:bookmarkStart w:id="649" w:name="_Toc8052989"/>
      <w:r w:rsidRPr="00774437">
        <w:rPr>
          <w:rFonts w:eastAsia="DengXian" w:hint="eastAsia"/>
        </w:rPr>
        <w:t>7.1</w:t>
      </w:r>
      <w:r w:rsidR="005B0238" w:rsidRPr="00774437">
        <w:rPr>
          <w:rFonts w:eastAsia="DengXian"/>
        </w:rPr>
        <w:t>0</w:t>
      </w:r>
      <w:r w:rsidRPr="00774437">
        <w:rPr>
          <w:rFonts w:eastAsia="DengXian" w:hint="eastAsia"/>
        </w:rPr>
        <w:t>.1</w:t>
      </w:r>
      <w:r w:rsidRPr="00774437">
        <w:rPr>
          <w:rFonts w:eastAsia="DengXian"/>
        </w:rPr>
        <w:tab/>
        <w:t>AffinityRule, AntiAffinityRule</w:t>
      </w:r>
      <w:bookmarkEnd w:id="649"/>
    </w:p>
    <w:p w14:paraId="5502FC59" w14:textId="77777777" w:rsidR="00933CAA" w:rsidRPr="00774437" w:rsidRDefault="00933CAA" w:rsidP="00EE2494">
      <w:pPr>
        <w:pStyle w:val="Heading4"/>
        <w:rPr>
          <w:rFonts w:eastAsia="DengXian"/>
        </w:rPr>
      </w:pPr>
      <w:bookmarkStart w:id="650" w:name="_Toc8052990"/>
      <w:r w:rsidRPr="00774437">
        <w:rPr>
          <w:lang w:eastAsia="zh-CN"/>
        </w:rPr>
        <w:t>7.1</w:t>
      </w:r>
      <w:r w:rsidR="005B0238" w:rsidRPr="00774437">
        <w:rPr>
          <w:lang w:eastAsia="zh-CN"/>
        </w:rPr>
        <w:t>0</w:t>
      </w:r>
      <w:r w:rsidRPr="00774437">
        <w:rPr>
          <w:lang w:eastAsia="zh-CN"/>
        </w:rPr>
        <w:t>.1.1</w:t>
      </w:r>
      <w:r w:rsidRPr="00774437">
        <w:rPr>
          <w:lang w:eastAsia="zh-CN"/>
        </w:rPr>
        <w:tab/>
        <w:t>Description</w:t>
      </w:r>
      <w:bookmarkEnd w:id="650"/>
    </w:p>
    <w:p w14:paraId="6E97B965" w14:textId="77777777" w:rsidR="00933CAA" w:rsidRPr="00774437" w:rsidRDefault="00933CAA" w:rsidP="00393923">
      <w:pPr>
        <w:rPr>
          <w:rFonts w:eastAsia="SimSun"/>
        </w:rPr>
      </w:pPr>
      <w:r w:rsidRPr="00774437">
        <w:t xml:space="preserve">The AffinityRule and AntiAffinityRule policy types as defined in </w:t>
      </w:r>
      <w:r w:rsidR="003E190D" w:rsidRPr="00774437">
        <w:t xml:space="preserve">clause </w:t>
      </w:r>
      <w:r w:rsidRPr="00774437">
        <w:t xml:space="preserve">6.10.10 when used in a NSD TOSCA service template specify the </w:t>
      </w:r>
      <w:r w:rsidRPr="00774437">
        <w:rPr>
          <w:rFonts w:eastAsia="SimSun"/>
        </w:rPr>
        <w:t>affinity or anti-affinity rules applicable</w:t>
      </w:r>
      <w:r w:rsidR="003E190D" w:rsidRPr="00774437">
        <w:rPr>
          <w:rFonts w:eastAsia="SimSun"/>
        </w:rPr>
        <w:t>:</w:t>
      </w:r>
    </w:p>
    <w:p w14:paraId="4DB05A71" w14:textId="76C9D9F2" w:rsidR="00933CAA" w:rsidRPr="00774437" w:rsidRDefault="00933CAA" w:rsidP="00EE2494">
      <w:pPr>
        <w:pStyle w:val="B1"/>
        <w:rPr>
          <w:rFonts w:eastAsia="SimSun"/>
          <w:lang w:eastAsia="zh-CN"/>
        </w:rPr>
      </w:pPr>
      <w:r w:rsidRPr="00774437">
        <w:rPr>
          <w:rFonts w:eastAsia="SimSun"/>
          <w:lang w:eastAsia="zh-CN"/>
        </w:rPr>
        <w:t xml:space="preserve">If there is only one node template with node type tosca.nodes.nfv.VNF or tosca.nodes.nfv.NsVirtualLink set as the targets, the AffinityRule or AntiAffinityRule applies between the instances to be created based on the same VNFD, or between VLs to be created based on the same VLD as described in </w:t>
      </w:r>
      <w:r w:rsidRPr="00774437">
        <w:t>ETSI GS NFV-IFA 014</w:t>
      </w:r>
      <w:r w:rsidR="00114F25" w:rsidRPr="00774437">
        <w:t xml:space="preserve"> [</w:t>
      </w:r>
      <w:r w:rsidR="00114F25" w:rsidRPr="00774437">
        <w:fldChar w:fldCharType="begin"/>
      </w:r>
      <w:r w:rsidR="00114F25" w:rsidRPr="00774437">
        <w:instrText xml:space="preserve">REF REF_GSNFV_IFA014 \h </w:instrText>
      </w:r>
      <w:r w:rsidR="00114F25" w:rsidRPr="00774437">
        <w:fldChar w:fldCharType="separate"/>
      </w:r>
      <w:r w:rsidR="00042A83" w:rsidRPr="00774437">
        <w:rPr>
          <w:rFonts w:eastAsiaTheme="minorEastAsia"/>
        </w:rPr>
        <w:t>2</w:t>
      </w:r>
      <w:r w:rsidR="00114F25" w:rsidRPr="00774437">
        <w:fldChar w:fldCharType="end"/>
      </w:r>
      <w:r w:rsidR="00114F25" w:rsidRPr="00774437">
        <w:t>]</w:t>
      </w:r>
      <w:r w:rsidRPr="00774437">
        <w:t>.</w:t>
      </w:r>
    </w:p>
    <w:p w14:paraId="018A798C" w14:textId="7034A9D1" w:rsidR="00933CAA" w:rsidRPr="00774437" w:rsidRDefault="00933CAA" w:rsidP="00CF2CDE">
      <w:pPr>
        <w:pStyle w:val="B1"/>
        <w:rPr>
          <w:rFonts w:eastAsia="SimSun"/>
          <w:lang w:eastAsia="zh-CN"/>
        </w:rPr>
      </w:pPr>
      <w:r w:rsidRPr="00774437">
        <w:rPr>
          <w:rFonts w:eastAsia="SimSun"/>
          <w:lang w:eastAsia="zh-CN"/>
        </w:rPr>
        <w:t xml:space="preserve">If there are more than one node templates with node type tosca.nodes.nfv.VNF or tosca.nodes.nfv.NsVirtualLink or tosca.nodes.nfv.NS set as the targets, or a group with type tosca.groups.nfv.PlacementGroup which contains more than one members set as targets, the AffinityRule or AntiAffinityRule applies between VNF instances created using different VNFD, the Virtual Link instances created using different VLD or the nested NS instances created using different NSD. as described in </w:t>
      </w:r>
      <w:r w:rsidRPr="00774437">
        <w:t>ETSI GS</w:t>
      </w:r>
      <w:r w:rsidR="00DD2E0D" w:rsidRPr="00774437">
        <w:t> </w:t>
      </w:r>
      <w:r w:rsidRPr="00774437">
        <w:t>NFV-IFA 014</w:t>
      </w:r>
      <w:r w:rsidR="00114F25" w:rsidRPr="00774437">
        <w:t xml:space="preserve"> [</w:t>
      </w:r>
      <w:r w:rsidR="00114F25" w:rsidRPr="00774437">
        <w:fldChar w:fldCharType="begin"/>
      </w:r>
      <w:r w:rsidR="00114F25" w:rsidRPr="00774437">
        <w:instrText xml:space="preserve">REF REF_GSNFV_IFA014 \h </w:instrText>
      </w:r>
      <w:r w:rsidR="00CF2CDE">
        <w:instrText xml:space="preserve"> \* MERGEFORMAT </w:instrText>
      </w:r>
      <w:r w:rsidR="00114F25" w:rsidRPr="00774437">
        <w:fldChar w:fldCharType="separate"/>
      </w:r>
      <w:r w:rsidR="00042A83" w:rsidRPr="00774437">
        <w:rPr>
          <w:rFonts w:eastAsiaTheme="minorEastAsia"/>
        </w:rPr>
        <w:t>2</w:t>
      </w:r>
      <w:r w:rsidR="00114F25" w:rsidRPr="00774437">
        <w:fldChar w:fldCharType="end"/>
      </w:r>
      <w:r w:rsidR="00114F25" w:rsidRPr="00774437">
        <w:t>]</w:t>
      </w:r>
      <w:r w:rsidRPr="00774437">
        <w:t>.</w:t>
      </w:r>
    </w:p>
    <w:p w14:paraId="386590D4" w14:textId="77777777" w:rsidR="00933CAA" w:rsidRPr="00774437" w:rsidRDefault="00933CAA" w:rsidP="00EE2494">
      <w:pPr>
        <w:pStyle w:val="Heading4"/>
        <w:rPr>
          <w:lang w:eastAsia="zh-CN"/>
        </w:rPr>
      </w:pPr>
      <w:bookmarkStart w:id="651" w:name="_Toc8052991"/>
      <w:r w:rsidRPr="00774437">
        <w:rPr>
          <w:lang w:eastAsia="zh-CN"/>
        </w:rPr>
        <w:t>7.1</w:t>
      </w:r>
      <w:r w:rsidR="005B0238" w:rsidRPr="00774437">
        <w:rPr>
          <w:lang w:eastAsia="zh-CN"/>
        </w:rPr>
        <w:t>0</w:t>
      </w:r>
      <w:r w:rsidRPr="00774437">
        <w:rPr>
          <w:lang w:eastAsia="zh-CN"/>
        </w:rPr>
        <w:t>.1.2</w:t>
      </w:r>
      <w:r w:rsidRPr="00774437">
        <w:rPr>
          <w:lang w:eastAsia="zh-CN"/>
        </w:rPr>
        <w:tab/>
      </w:r>
      <w:r w:rsidR="004725B2" w:rsidRPr="00774437">
        <w:rPr>
          <w:lang w:eastAsia="zh-CN"/>
        </w:rPr>
        <w:t>Targets</w:t>
      </w:r>
      <w:bookmarkEnd w:id="651"/>
    </w:p>
    <w:p w14:paraId="2B71EBDC" w14:textId="77777777" w:rsidR="00933CAA" w:rsidRPr="00774437" w:rsidRDefault="00933CAA" w:rsidP="003E190D">
      <w:r w:rsidRPr="00774437">
        <w:rPr>
          <w:lang w:eastAsia="zh-CN"/>
        </w:rPr>
        <w:t xml:space="preserve">The targets of the </w:t>
      </w:r>
      <w:r w:rsidRPr="00774437">
        <w:t>AffinityRule and AntiAffinityRule</w:t>
      </w:r>
      <w:r w:rsidRPr="00774437">
        <w:rPr>
          <w:lang w:eastAsia="zh-CN"/>
        </w:rPr>
        <w:t xml:space="preserve"> policy types shall comply with the provisions set out in </w:t>
      </w:r>
      <w:r w:rsidRPr="00774437">
        <w:t>table</w:t>
      </w:r>
      <w:r w:rsidR="003E190D" w:rsidRPr="00774437">
        <w:t> </w:t>
      </w:r>
      <w:r w:rsidRPr="00774437">
        <w:t>7.1</w:t>
      </w:r>
      <w:r w:rsidR="005B0238" w:rsidRPr="00774437">
        <w:t>0</w:t>
      </w:r>
      <w:r w:rsidRPr="00774437">
        <w:t>.1.2-1 when used in a NSD.</w:t>
      </w:r>
    </w:p>
    <w:p w14:paraId="4C7229DE" w14:textId="77777777" w:rsidR="00933CAA" w:rsidRPr="00774437" w:rsidRDefault="00933CAA" w:rsidP="003E190D">
      <w:pPr>
        <w:pStyle w:val="TH"/>
      </w:pPr>
      <w:r w:rsidRPr="00774437">
        <w:rPr>
          <w:rFonts w:eastAsia="DengXian"/>
        </w:rPr>
        <w:t>Table 7.1</w:t>
      </w:r>
      <w:r w:rsidR="005B0238" w:rsidRPr="00774437">
        <w:rPr>
          <w:rFonts w:eastAsia="DengXian"/>
        </w:rPr>
        <w:t>0</w:t>
      </w:r>
      <w:r w:rsidRPr="00774437">
        <w:rPr>
          <w:rFonts w:eastAsia="DengXian"/>
        </w:rPr>
        <w:t xml:space="preserve">.1.2-1: </w:t>
      </w:r>
      <w:r w:rsidR="003E190D" w:rsidRPr="00774437">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2"/>
        <w:gridCol w:w="1021"/>
        <w:gridCol w:w="1205"/>
        <w:gridCol w:w="1859"/>
        <w:gridCol w:w="3938"/>
      </w:tblGrid>
      <w:tr w:rsidR="00933CAA" w:rsidRPr="00774437" w14:paraId="68722D14" w14:textId="77777777" w:rsidTr="007B2780">
        <w:trPr>
          <w:cantSplit/>
          <w:tblHeader/>
          <w:jc w:val="center"/>
        </w:trPr>
        <w:tc>
          <w:tcPr>
            <w:tcW w:w="766" w:type="pct"/>
            <w:shd w:val="clear" w:color="auto" w:fill="D9D9D9"/>
            <w:tcMar>
              <w:top w:w="0" w:type="dxa"/>
              <w:bottom w:w="0" w:type="dxa"/>
            </w:tcMar>
          </w:tcPr>
          <w:p w14:paraId="52BD0669" w14:textId="77777777" w:rsidR="00933CAA" w:rsidRPr="00774437" w:rsidRDefault="00933CAA" w:rsidP="00585E18">
            <w:pPr>
              <w:pStyle w:val="TAH"/>
            </w:pPr>
            <w:r w:rsidRPr="00774437">
              <w:t>Name</w:t>
            </w:r>
          </w:p>
        </w:tc>
        <w:tc>
          <w:tcPr>
            <w:tcW w:w="539" w:type="pct"/>
            <w:shd w:val="clear" w:color="auto" w:fill="D9D9D9"/>
            <w:tcMar>
              <w:top w:w="0" w:type="dxa"/>
              <w:bottom w:w="0" w:type="dxa"/>
            </w:tcMar>
          </w:tcPr>
          <w:p w14:paraId="38ABBF0A" w14:textId="77777777" w:rsidR="00933CAA" w:rsidRPr="00774437" w:rsidRDefault="00933CAA" w:rsidP="00585E18">
            <w:pPr>
              <w:pStyle w:val="TAH"/>
            </w:pPr>
            <w:r w:rsidRPr="00774437">
              <w:rPr>
                <w:rFonts w:hint="eastAsia"/>
              </w:rPr>
              <w:t>Required</w:t>
            </w:r>
          </w:p>
        </w:tc>
        <w:tc>
          <w:tcPr>
            <w:tcW w:w="636" w:type="pct"/>
            <w:shd w:val="clear" w:color="auto" w:fill="D9D9D9"/>
            <w:tcMar>
              <w:top w:w="0" w:type="dxa"/>
              <w:bottom w:w="0" w:type="dxa"/>
            </w:tcMar>
          </w:tcPr>
          <w:p w14:paraId="2FCCB4C1" w14:textId="77777777" w:rsidR="00933CAA" w:rsidRPr="00774437" w:rsidRDefault="00933CAA" w:rsidP="00585E18">
            <w:pPr>
              <w:pStyle w:val="TAH"/>
            </w:pPr>
            <w:r w:rsidRPr="00774437">
              <w:t>Type</w:t>
            </w:r>
          </w:p>
        </w:tc>
        <w:tc>
          <w:tcPr>
            <w:tcW w:w="981" w:type="pct"/>
            <w:shd w:val="clear" w:color="auto" w:fill="D9D9D9"/>
            <w:tcMar>
              <w:top w:w="0" w:type="dxa"/>
              <w:bottom w:w="0" w:type="dxa"/>
            </w:tcMar>
          </w:tcPr>
          <w:p w14:paraId="5B3F2CF3" w14:textId="77777777" w:rsidR="00933CAA" w:rsidRPr="00774437" w:rsidRDefault="00933CAA" w:rsidP="00585E18">
            <w:pPr>
              <w:pStyle w:val="TAH"/>
            </w:pPr>
            <w:r w:rsidRPr="00774437">
              <w:t>Constraints</w:t>
            </w:r>
          </w:p>
        </w:tc>
        <w:tc>
          <w:tcPr>
            <w:tcW w:w="2078" w:type="pct"/>
            <w:shd w:val="clear" w:color="auto" w:fill="D9D9D9"/>
            <w:tcMar>
              <w:top w:w="0" w:type="dxa"/>
              <w:bottom w:w="0" w:type="dxa"/>
            </w:tcMar>
          </w:tcPr>
          <w:p w14:paraId="21AC4224" w14:textId="77777777" w:rsidR="00933CAA" w:rsidRPr="00774437" w:rsidRDefault="00933CAA" w:rsidP="00585E18">
            <w:pPr>
              <w:pStyle w:val="TAH"/>
            </w:pPr>
            <w:r w:rsidRPr="00774437">
              <w:t>Description</w:t>
            </w:r>
          </w:p>
        </w:tc>
      </w:tr>
      <w:tr w:rsidR="00933CAA" w:rsidRPr="00774437" w14:paraId="778E0980" w14:textId="77777777" w:rsidTr="007B2780">
        <w:trPr>
          <w:cantSplit/>
          <w:jc w:val="center"/>
        </w:trPr>
        <w:tc>
          <w:tcPr>
            <w:tcW w:w="766" w:type="pct"/>
            <w:shd w:val="clear" w:color="auto" w:fill="FFFFFF"/>
            <w:tcMar>
              <w:top w:w="0" w:type="dxa"/>
              <w:bottom w:w="0" w:type="dxa"/>
            </w:tcMar>
          </w:tcPr>
          <w:p w14:paraId="7F383579" w14:textId="77777777" w:rsidR="00933CAA" w:rsidRPr="00774437" w:rsidRDefault="00933CAA" w:rsidP="00933CAA">
            <w:pPr>
              <w:spacing w:after="0"/>
              <w:rPr>
                <w:rFonts w:ascii="Arial" w:hAnsi="Arial"/>
                <w:sz w:val="18"/>
                <w:lang w:eastAsia="ja-JP"/>
              </w:rPr>
            </w:pPr>
            <w:r w:rsidRPr="00774437">
              <w:rPr>
                <w:rFonts w:ascii="Arial" w:hAnsi="Arial"/>
                <w:sz w:val="18"/>
                <w:lang w:eastAsia="ja-JP"/>
              </w:rPr>
              <w:t>targets</w:t>
            </w:r>
          </w:p>
        </w:tc>
        <w:tc>
          <w:tcPr>
            <w:tcW w:w="539" w:type="pct"/>
            <w:shd w:val="clear" w:color="auto" w:fill="FFFFFF"/>
            <w:tcMar>
              <w:top w:w="0" w:type="dxa"/>
              <w:bottom w:w="0" w:type="dxa"/>
            </w:tcMar>
          </w:tcPr>
          <w:p w14:paraId="2A6861AA" w14:textId="77777777" w:rsidR="00933CAA" w:rsidRPr="00774437" w:rsidRDefault="00933CAA" w:rsidP="00933CAA">
            <w:pPr>
              <w:spacing w:after="0"/>
              <w:rPr>
                <w:rFonts w:ascii="Arial" w:hAnsi="Arial"/>
                <w:sz w:val="18"/>
                <w:lang w:eastAsia="ja-JP"/>
              </w:rPr>
            </w:pPr>
            <w:r w:rsidRPr="00774437">
              <w:rPr>
                <w:rFonts w:ascii="Arial" w:hAnsi="Arial"/>
                <w:sz w:val="18"/>
                <w:lang w:eastAsia="ja-JP"/>
              </w:rPr>
              <w:t>Yes</w:t>
            </w:r>
          </w:p>
        </w:tc>
        <w:tc>
          <w:tcPr>
            <w:tcW w:w="636" w:type="pct"/>
            <w:shd w:val="clear" w:color="auto" w:fill="FFFFFF"/>
            <w:tcMar>
              <w:top w:w="0" w:type="dxa"/>
              <w:bottom w:w="0" w:type="dxa"/>
            </w:tcMar>
          </w:tcPr>
          <w:p w14:paraId="0177703B" w14:textId="77777777" w:rsidR="00933CAA" w:rsidRPr="00774437" w:rsidRDefault="00933CAA" w:rsidP="00933CAA">
            <w:pPr>
              <w:spacing w:after="0"/>
              <w:rPr>
                <w:rFonts w:ascii="Arial" w:hAnsi="Arial"/>
                <w:sz w:val="18"/>
                <w:lang w:eastAsia="ja-JP"/>
              </w:rPr>
            </w:pPr>
            <w:r w:rsidRPr="00774437">
              <w:rPr>
                <w:rFonts w:ascii="Arial" w:hAnsi="Arial"/>
                <w:sz w:val="18"/>
                <w:lang w:eastAsia="ja-JP"/>
              </w:rPr>
              <w:t>string[]</w:t>
            </w:r>
          </w:p>
        </w:tc>
        <w:tc>
          <w:tcPr>
            <w:tcW w:w="981" w:type="pct"/>
            <w:shd w:val="clear" w:color="auto" w:fill="FFFFFF"/>
            <w:tcMar>
              <w:top w:w="0" w:type="dxa"/>
              <w:bottom w:w="0" w:type="dxa"/>
            </w:tcMar>
          </w:tcPr>
          <w:p w14:paraId="5E19471F" w14:textId="3D727817" w:rsidR="00933CAA" w:rsidRPr="00774437" w:rsidRDefault="00933CAA" w:rsidP="00933CAA">
            <w:pPr>
              <w:keepNext/>
              <w:keepLines/>
              <w:spacing w:after="0"/>
              <w:rPr>
                <w:rFonts w:ascii="Arial" w:hAnsi="Arial"/>
                <w:sz w:val="18"/>
                <w:lang w:eastAsia="ja-JP"/>
              </w:rPr>
            </w:pPr>
            <w:r w:rsidRPr="00774437">
              <w:rPr>
                <w:rFonts w:ascii="Arial" w:hAnsi="Arial"/>
                <w:sz w:val="18"/>
                <w:lang w:eastAsia="ja-JP"/>
              </w:rPr>
              <w:t>Valid</w:t>
            </w:r>
            <w:r w:rsidR="00DB51F5" w:rsidRPr="00774437">
              <w:rPr>
                <w:rFonts w:ascii="Arial" w:hAnsi="Arial"/>
                <w:sz w:val="18"/>
                <w:lang w:eastAsia="ja-JP"/>
              </w:rPr>
              <w:t xml:space="preserve"> </w:t>
            </w:r>
            <w:r w:rsidRPr="00774437">
              <w:rPr>
                <w:rFonts w:ascii="Arial" w:hAnsi="Arial"/>
                <w:sz w:val="18"/>
                <w:lang w:eastAsia="ja-JP"/>
              </w:rPr>
              <w:t>types:</w:t>
            </w:r>
          </w:p>
          <w:p w14:paraId="0ACA593E" w14:textId="2691CEE3" w:rsidR="00933CAA" w:rsidRPr="00774437" w:rsidRDefault="00933CAA" w:rsidP="00933CAA">
            <w:pPr>
              <w:keepNext/>
              <w:keepLines/>
              <w:spacing w:after="0"/>
              <w:rPr>
                <w:rFonts w:ascii="Arial" w:hAnsi="Arial"/>
                <w:sz w:val="18"/>
                <w:lang w:eastAsia="ja-JP"/>
              </w:rPr>
            </w:pPr>
            <w:r w:rsidRPr="00774437">
              <w:rPr>
                <w:rFonts w:ascii="Arial" w:hAnsi="Arial"/>
                <w:sz w:val="18"/>
                <w:lang w:eastAsia="ja-JP"/>
              </w:rPr>
              <w:t>tosca.nodes.nfv.VNF,</w:t>
            </w:r>
            <w:r w:rsidR="00DB51F5" w:rsidRPr="00774437">
              <w:rPr>
                <w:rFonts w:ascii="Arial" w:hAnsi="Arial"/>
                <w:sz w:val="18"/>
                <w:lang w:eastAsia="ja-JP"/>
              </w:rPr>
              <w:t xml:space="preserve"> </w:t>
            </w:r>
          </w:p>
          <w:p w14:paraId="0FCE4A76" w14:textId="09C74624" w:rsidR="00933CAA" w:rsidRPr="00774437" w:rsidRDefault="00933CAA" w:rsidP="00933CAA">
            <w:pPr>
              <w:keepNext/>
              <w:keepLines/>
              <w:spacing w:after="0"/>
              <w:rPr>
                <w:rFonts w:ascii="Arial" w:hAnsi="Arial"/>
                <w:sz w:val="18"/>
                <w:lang w:eastAsia="ja-JP"/>
              </w:rPr>
            </w:pPr>
            <w:r w:rsidRPr="00774437">
              <w:rPr>
                <w:rFonts w:ascii="Arial" w:hAnsi="Arial"/>
                <w:sz w:val="18"/>
                <w:lang w:eastAsia="ja-JP"/>
              </w:rPr>
              <w:t>tosca.nodes.nfv.NsVirtualLink,</w:t>
            </w:r>
            <w:r w:rsidR="00DB51F5" w:rsidRPr="00774437">
              <w:rPr>
                <w:rFonts w:ascii="Arial" w:hAnsi="Arial"/>
                <w:sz w:val="18"/>
                <w:lang w:eastAsia="ja-JP"/>
              </w:rPr>
              <w:t xml:space="preserve"> </w:t>
            </w:r>
            <w:r w:rsidRPr="00774437">
              <w:rPr>
                <w:rFonts w:ascii="Arial" w:hAnsi="Arial"/>
                <w:sz w:val="18"/>
                <w:lang w:eastAsia="ja-JP"/>
              </w:rPr>
              <w:t>tosca.nodes.nfv.NS,</w:t>
            </w:r>
            <w:r w:rsidR="00DB51F5" w:rsidRPr="00774437">
              <w:rPr>
                <w:rFonts w:ascii="Arial" w:hAnsi="Arial"/>
                <w:sz w:val="18"/>
                <w:lang w:eastAsia="ja-JP"/>
              </w:rPr>
              <w:t xml:space="preserve"> </w:t>
            </w:r>
          </w:p>
          <w:p w14:paraId="780B4769" w14:textId="77777777" w:rsidR="00933CAA" w:rsidRPr="00774437" w:rsidRDefault="00933CAA" w:rsidP="00933CAA">
            <w:pPr>
              <w:keepNext/>
              <w:keepLines/>
              <w:spacing w:after="0"/>
              <w:rPr>
                <w:rFonts w:ascii="Arial" w:hAnsi="Arial"/>
                <w:sz w:val="18"/>
                <w:lang w:eastAsia="ja-JP"/>
              </w:rPr>
            </w:pPr>
            <w:r w:rsidRPr="00774437">
              <w:rPr>
                <w:rFonts w:ascii="Arial" w:hAnsi="Arial"/>
                <w:sz w:val="18"/>
                <w:lang w:eastAsia="ja-JP"/>
              </w:rPr>
              <w:t>tosca.groups.nfv.PlacementGroup</w:t>
            </w:r>
          </w:p>
        </w:tc>
        <w:tc>
          <w:tcPr>
            <w:tcW w:w="2078" w:type="pct"/>
            <w:shd w:val="clear" w:color="auto" w:fill="FFFFFF"/>
            <w:tcMar>
              <w:top w:w="0" w:type="dxa"/>
              <w:bottom w:w="0" w:type="dxa"/>
            </w:tcMar>
          </w:tcPr>
          <w:p w14:paraId="63BF9056" w14:textId="6C9B4D9F" w:rsidR="00933CAA" w:rsidRPr="00774437" w:rsidRDefault="00933CAA" w:rsidP="00933CAA">
            <w:pPr>
              <w:keepNext/>
              <w:keepLines/>
              <w:spacing w:after="0"/>
              <w:rPr>
                <w:rFonts w:ascii="Arial" w:hAnsi="Arial" w:cs="Arial"/>
                <w:sz w:val="18"/>
                <w:szCs w:val="18"/>
                <w:lang w:eastAsia="ja-JP"/>
              </w:rPr>
            </w:pPr>
            <w:r w:rsidRPr="00774437">
              <w:rPr>
                <w:rFonts w:ascii="Arial" w:hAnsi="Arial"/>
                <w:sz w:val="18"/>
                <w:lang w:eastAsia="ja-JP"/>
              </w:rPr>
              <w:t>In</w:t>
            </w:r>
            <w:r w:rsidR="00DB51F5" w:rsidRPr="00774437">
              <w:rPr>
                <w:rFonts w:ascii="Arial" w:hAnsi="Arial"/>
                <w:sz w:val="18"/>
                <w:lang w:eastAsia="ja-JP"/>
              </w:rPr>
              <w:t xml:space="preserve"> </w:t>
            </w:r>
            <w:r w:rsidRPr="00774437">
              <w:rPr>
                <w:rFonts w:ascii="Arial" w:hAnsi="Arial"/>
                <w:sz w:val="18"/>
                <w:lang w:eastAsia="ja-JP"/>
              </w:rPr>
              <w:t>case</w:t>
            </w:r>
            <w:r w:rsidR="00DB51F5" w:rsidRPr="00774437">
              <w:rPr>
                <w:rFonts w:ascii="Arial" w:hAnsi="Arial"/>
                <w:sz w:val="18"/>
                <w:lang w:eastAsia="ja-JP"/>
              </w:rPr>
              <w:t xml:space="preserve"> </w:t>
            </w:r>
            <w:r w:rsidRPr="00774437">
              <w:rPr>
                <w:rFonts w:ascii="Arial" w:hAnsi="Arial"/>
                <w:sz w:val="18"/>
                <w:lang w:eastAsia="ja-JP"/>
              </w:rPr>
              <w:t>of</w:t>
            </w:r>
            <w:r w:rsidR="00DB51F5" w:rsidRPr="00774437">
              <w:rPr>
                <w:rFonts w:ascii="Arial" w:hAnsi="Arial"/>
                <w:sz w:val="18"/>
                <w:lang w:eastAsia="ja-JP"/>
              </w:rPr>
              <w:t xml:space="preserve"> </w:t>
            </w:r>
            <w:r w:rsidRPr="00774437">
              <w:rPr>
                <w:rFonts w:ascii="Arial" w:hAnsi="Arial"/>
                <w:sz w:val="18"/>
                <w:lang w:eastAsia="ja-JP"/>
              </w:rPr>
              <w:t>LocalAffinityOrAntiAffinityRule</w:t>
            </w:r>
            <w:r w:rsidR="00DB51F5" w:rsidRPr="00774437">
              <w:rPr>
                <w:rFonts w:ascii="Arial" w:hAnsi="Arial"/>
                <w:sz w:val="18"/>
                <w:lang w:eastAsia="ja-JP"/>
              </w:rPr>
              <w:t xml:space="preserve"> </w:t>
            </w:r>
            <w:r w:rsidRPr="00774437">
              <w:rPr>
                <w:rFonts w:ascii="Arial" w:hAnsi="Arial"/>
                <w:sz w:val="18"/>
                <w:lang w:eastAsia="ja-JP"/>
              </w:rPr>
              <w:t>as</w:t>
            </w:r>
            <w:r w:rsidR="00DB51F5" w:rsidRPr="00774437">
              <w:rPr>
                <w:rFonts w:ascii="Arial" w:hAnsi="Arial"/>
                <w:sz w:val="18"/>
                <w:lang w:eastAsia="ja-JP"/>
              </w:rPr>
              <w:t xml:space="preserve"> </w:t>
            </w:r>
            <w:r w:rsidRPr="00774437">
              <w:rPr>
                <w:rFonts w:ascii="Arial" w:hAnsi="Arial"/>
                <w:sz w:val="18"/>
                <w:lang w:eastAsia="ja-JP"/>
              </w:rPr>
              <w:t>defined</w:t>
            </w:r>
            <w:r w:rsidR="00DB51F5" w:rsidRPr="00774437">
              <w:rPr>
                <w:rFonts w:ascii="Arial" w:hAnsi="Arial"/>
                <w:sz w:val="18"/>
                <w:lang w:eastAsia="ja-JP"/>
              </w:rPr>
              <w:t xml:space="preserve"> </w:t>
            </w:r>
            <w:r w:rsidRPr="00774437">
              <w:rPr>
                <w:rFonts w:ascii="Arial" w:hAnsi="Arial"/>
                <w:sz w:val="18"/>
                <w:lang w:eastAsia="ja-JP"/>
              </w:rPr>
              <w:t>in</w:t>
            </w:r>
            <w:r w:rsidR="00DB51F5" w:rsidRPr="00774437">
              <w:rPr>
                <w:rFonts w:ascii="Arial" w:hAnsi="Arial"/>
                <w:sz w:val="18"/>
                <w:lang w:eastAsia="ja-JP"/>
              </w:rPr>
              <w:t xml:space="preserve"> </w:t>
            </w:r>
            <w:r w:rsidRPr="00774437">
              <w:rPr>
                <w:rFonts w:ascii="Arial" w:hAnsi="Arial"/>
                <w:sz w:val="18"/>
                <w:lang w:eastAsia="ja-JP"/>
              </w:rPr>
              <w:t>ETSI</w:t>
            </w:r>
            <w:r w:rsidR="00DB51F5" w:rsidRPr="00774437">
              <w:rPr>
                <w:rFonts w:ascii="Arial" w:hAnsi="Arial"/>
                <w:sz w:val="18"/>
                <w:lang w:eastAsia="ja-JP"/>
              </w:rPr>
              <w:t xml:space="preserve"> </w:t>
            </w:r>
            <w:r w:rsidRPr="00774437">
              <w:rPr>
                <w:rFonts w:ascii="Arial" w:hAnsi="Arial"/>
                <w:sz w:val="18"/>
                <w:lang w:eastAsia="ja-JP"/>
              </w:rPr>
              <w:t>GS</w:t>
            </w:r>
            <w:r w:rsidR="00DB51F5" w:rsidRPr="00774437">
              <w:rPr>
                <w:rFonts w:ascii="Arial" w:hAnsi="Arial"/>
                <w:sz w:val="18"/>
                <w:lang w:eastAsia="ja-JP"/>
              </w:rPr>
              <w:t xml:space="preserve"> </w:t>
            </w:r>
            <w:r w:rsidRPr="00774437">
              <w:rPr>
                <w:rFonts w:ascii="Arial" w:hAnsi="Arial"/>
                <w:sz w:val="18"/>
                <w:lang w:eastAsia="ja-JP"/>
              </w:rPr>
              <w:t>NFV-IFA</w:t>
            </w:r>
            <w:r w:rsidR="00DB51F5" w:rsidRPr="00774437">
              <w:rPr>
                <w:rFonts w:ascii="Arial" w:hAnsi="Arial"/>
                <w:sz w:val="18"/>
                <w:lang w:eastAsia="ja-JP"/>
              </w:rPr>
              <w:t xml:space="preserve"> </w:t>
            </w:r>
            <w:r w:rsidRPr="00774437">
              <w:rPr>
                <w:rFonts w:ascii="Arial" w:hAnsi="Arial"/>
                <w:sz w:val="18"/>
                <w:lang w:eastAsia="ja-JP"/>
              </w:rPr>
              <w:t>0</w:t>
            </w:r>
            <w:r w:rsidRPr="00774437">
              <w:rPr>
                <w:rFonts w:ascii="Arial" w:hAnsi="Arial" w:cs="Arial"/>
                <w:sz w:val="18"/>
                <w:szCs w:val="18"/>
                <w:lang w:eastAsia="ja-JP"/>
              </w:rPr>
              <w:t>14</w:t>
            </w:r>
            <w:r w:rsidR="00DB51F5" w:rsidRPr="00774437">
              <w:rPr>
                <w:rFonts w:ascii="Arial" w:hAnsi="Arial" w:cs="Arial"/>
                <w:sz w:val="18"/>
                <w:szCs w:val="18"/>
                <w:lang w:eastAsia="ja-JP"/>
              </w:rPr>
              <w:t xml:space="preserve"> </w:t>
            </w:r>
            <w:r w:rsidR="00114F25" w:rsidRPr="00774437">
              <w:rPr>
                <w:rFonts w:ascii="Arial" w:hAnsi="Arial" w:cs="Arial"/>
                <w:sz w:val="18"/>
                <w:szCs w:val="18"/>
                <w:lang w:eastAsia="ja-JP"/>
              </w:rPr>
              <w:t>[</w:t>
            </w:r>
            <w:r w:rsidR="00114F25" w:rsidRPr="00774437">
              <w:rPr>
                <w:rFonts w:ascii="Arial" w:hAnsi="Arial" w:cs="Arial"/>
                <w:sz w:val="18"/>
                <w:szCs w:val="18"/>
                <w:lang w:eastAsia="ja-JP"/>
              </w:rPr>
              <w:fldChar w:fldCharType="begin"/>
            </w:r>
            <w:r w:rsidR="00114F25" w:rsidRPr="00774437">
              <w:rPr>
                <w:rFonts w:ascii="Arial" w:hAnsi="Arial" w:cs="Arial"/>
                <w:sz w:val="18"/>
                <w:szCs w:val="18"/>
                <w:lang w:eastAsia="ja-JP"/>
              </w:rPr>
              <w:instrText xml:space="preserve">REF REF_GSNFV_IFA014 \h </w:instrText>
            </w:r>
            <w:r w:rsidR="00DD2E0D" w:rsidRPr="00774437">
              <w:rPr>
                <w:rFonts w:ascii="Arial" w:hAnsi="Arial" w:cs="Arial"/>
                <w:sz w:val="18"/>
                <w:szCs w:val="18"/>
                <w:lang w:eastAsia="ja-JP"/>
              </w:rPr>
              <w:instrText xml:space="preserve"> \* MERGEFORMAT </w:instrText>
            </w:r>
            <w:r w:rsidR="00114F25" w:rsidRPr="00774437">
              <w:rPr>
                <w:rFonts w:ascii="Arial" w:hAnsi="Arial" w:cs="Arial"/>
                <w:sz w:val="18"/>
                <w:szCs w:val="18"/>
                <w:lang w:eastAsia="ja-JP"/>
              </w:rPr>
            </w:r>
            <w:r w:rsidR="00114F25" w:rsidRPr="00774437">
              <w:rPr>
                <w:rFonts w:ascii="Arial" w:hAnsi="Arial" w:cs="Arial"/>
                <w:sz w:val="18"/>
                <w:szCs w:val="18"/>
                <w:lang w:eastAsia="ja-JP"/>
              </w:rPr>
              <w:fldChar w:fldCharType="separate"/>
            </w:r>
            <w:r w:rsidR="00042A83" w:rsidRPr="00774437">
              <w:rPr>
                <w:rFonts w:ascii="Arial" w:eastAsiaTheme="minorEastAsia" w:hAnsi="Arial" w:cs="Arial"/>
                <w:sz w:val="18"/>
                <w:szCs w:val="18"/>
              </w:rPr>
              <w:t>2</w:t>
            </w:r>
            <w:r w:rsidR="00114F25" w:rsidRPr="00774437">
              <w:rPr>
                <w:rFonts w:ascii="Arial" w:hAnsi="Arial" w:cs="Arial"/>
                <w:sz w:val="18"/>
                <w:szCs w:val="18"/>
                <w:lang w:eastAsia="ja-JP"/>
              </w:rPr>
              <w:fldChar w:fldCharType="end"/>
            </w:r>
            <w:r w:rsidR="00114F25" w:rsidRPr="00774437">
              <w:rPr>
                <w:rFonts w:ascii="Arial" w:hAnsi="Arial" w:cs="Arial"/>
                <w:sz w:val="18"/>
                <w:szCs w:val="18"/>
                <w:lang w:eastAsia="ja-JP"/>
              </w:rPr>
              <w:t>]</w:t>
            </w:r>
            <w:r w:rsidRPr="00774437">
              <w:rPr>
                <w:rFonts w:ascii="Arial" w:hAnsi="Arial" w:cs="Arial"/>
                <w:sz w:val="18"/>
                <w:szCs w:val="18"/>
                <w:lang w:eastAsia="ja-JP"/>
              </w:rPr>
              <w:t>,</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the</w:t>
            </w:r>
            <w:r w:rsidR="00DB51F5" w:rsidRPr="00774437">
              <w:rPr>
                <w:rFonts w:ascii="Arial" w:hAnsi="Arial" w:cs="Arial"/>
                <w:sz w:val="18"/>
                <w:szCs w:val="18"/>
                <w:lang w:eastAsia="ja-JP"/>
              </w:rPr>
              <w:t xml:space="preserve"> </w:t>
            </w:r>
            <w:r w:rsidRPr="00774437">
              <w:rPr>
                <w:rFonts w:ascii="Arial" w:hAnsi="Arial" w:cs="Arial"/>
                <w:sz w:val="18"/>
                <w:szCs w:val="18"/>
                <w:lang w:eastAsia="ja-JP"/>
              </w:rPr>
              <w:t>valid</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type</w:t>
            </w:r>
            <w:r w:rsidR="00DB51F5" w:rsidRPr="00774437">
              <w:rPr>
                <w:rFonts w:ascii="Arial" w:hAnsi="Arial" w:cs="Arial"/>
                <w:sz w:val="18"/>
                <w:szCs w:val="18"/>
                <w:lang w:eastAsia="ja-JP"/>
              </w:rPr>
              <w:t xml:space="preserve"> </w:t>
            </w:r>
            <w:r w:rsidRPr="00774437">
              <w:rPr>
                <w:rFonts w:ascii="Arial" w:hAnsi="Arial" w:cs="Arial"/>
                <w:sz w:val="18"/>
                <w:szCs w:val="18"/>
                <w:lang w:eastAsia="ja-JP"/>
              </w:rPr>
              <w:t>of</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the</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targets</w:t>
            </w:r>
            <w:r w:rsidR="00DB51F5" w:rsidRPr="00774437">
              <w:rPr>
                <w:rFonts w:ascii="Arial" w:hAnsi="Arial" w:cs="Arial"/>
                <w:sz w:val="18"/>
                <w:szCs w:val="18"/>
                <w:lang w:eastAsia="ja-JP"/>
              </w:rPr>
              <w:t xml:space="preserve"> </w:t>
            </w:r>
            <w:r w:rsidRPr="00774437">
              <w:rPr>
                <w:rFonts w:ascii="Arial" w:hAnsi="Arial" w:cs="Arial"/>
                <w:sz w:val="18"/>
                <w:szCs w:val="18"/>
                <w:lang w:eastAsia="ja-JP"/>
              </w:rPr>
              <w:t>is</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tosca.nodes.nfv.VNF</w:t>
            </w:r>
            <w:r w:rsidR="00DB51F5" w:rsidRPr="00774437">
              <w:rPr>
                <w:rFonts w:ascii="Arial" w:hAnsi="Arial" w:cs="Arial"/>
                <w:sz w:val="18"/>
                <w:szCs w:val="18"/>
                <w:lang w:eastAsia="ja-JP"/>
              </w:rPr>
              <w:t xml:space="preserve"> </w:t>
            </w:r>
            <w:r w:rsidRPr="00774437">
              <w:rPr>
                <w:rFonts w:ascii="Arial" w:hAnsi="Arial" w:cs="Arial"/>
                <w:sz w:val="18"/>
                <w:szCs w:val="18"/>
                <w:lang w:eastAsia="ja-JP"/>
              </w:rPr>
              <w:t>or</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tosca.nodes.nfv.NsVirtualLink.</w:t>
            </w:r>
          </w:p>
          <w:p w14:paraId="4711238F" w14:textId="14424EF9" w:rsidR="00933CAA" w:rsidRPr="00774437" w:rsidRDefault="00933CAA" w:rsidP="00933CAA">
            <w:pPr>
              <w:keepNext/>
              <w:keepLines/>
              <w:spacing w:after="0"/>
              <w:rPr>
                <w:rFonts w:ascii="Arial" w:hAnsi="Arial"/>
                <w:sz w:val="18"/>
                <w:lang w:eastAsia="ja-JP"/>
              </w:rPr>
            </w:pPr>
            <w:r w:rsidRPr="00774437">
              <w:rPr>
                <w:rFonts w:ascii="Arial" w:hAnsi="Arial" w:cs="Arial"/>
                <w:sz w:val="18"/>
                <w:szCs w:val="18"/>
                <w:lang w:eastAsia="ja-JP"/>
              </w:rPr>
              <w:t>In</w:t>
            </w:r>
            <w:r w:rsidR="00DB51F5" w:rsidRPr="00774437">
              <w:rPr>
                <w:rFonts w:ascii="Arial" w:hAnsi="Arial" w:cs="Arial"/>
                <w:sz w:val="18"/>
                <w:szCs w:val="18"/>
                <w:lang w:eastAsia="ja-JP"/>
              </w:rPr>
              <w:t xml:space="preserve"> </w:t>
            </w:r>
            <w:r w:rsidRPr="00774437">
              <w:rPr>
                <w:rFonts w:ascii="Arial" w:hAnsi="Arial" w:cs="Arial"/>
                <w:sz w:val="18"/>
                <w:szCs w:val="18"/>
                <w:lang w:eastAsia="ja-JP"/>
              </w:rPr>
              <w:t>case</w:t>
            </w:r>
            <w:r w:rsidR="00DB51F5" w:rsidRPr="00774437">
              <w:rPr>
                <w:rFonts w:ascii="Arial" w:hAnsi="Arial" w:cs="Arial"/>
                <w:sz w:val="18"/>
                <w:szCs w:val="18"/>
                <w:lang w:eastAsia="ja-JP"/>
              </w:rPr>
              <w:t xml:space="preserve"> </w:t>
            </w:r>
            <w:r w:rsidRPr="00774437">
              <w:rPr>
                <w:rFonts w:ascii="Arial" w:hAnsi="Arial" w:cs="Arial"/>
                <w:sz w:val="18"/>
                <w:szCs w:val="18"/>
                <w:lang w:eastAsia="ja-JP"/>
              </w:rPr>
              <w:t>of</w:t>
            </w:r>
            <w:r w:rsidR="00DB51F5" w:rsidRPr="00774437">
              <w:rPr>
                <w:rFonts w:ascii="Arial" w:hAnsi="Arial" w:cs="Arial"/>
                <w:sz w:val="18"/>
                <w:szCs w:val="18"/>
                <w:lang w:eastAsia="ja-JP"/>
              </w:rPr>
              <w:t xml:space="preserve"> </w:t>
            </w:r>
            <w:r w:rsidRPr="00774437">
              <w:rPr>
                <w:rFonts w:ascii="Arial" w:hAnsi="Arial" w:cs="Arial"/>
                <w:sz w:val="18"/>
                <w:szCs w:val="18"/>
                <w:lang w:eastAsia="ja-JP"/>
              </w:rPr>
              <w:t>affinityOrAntiAffinityGroup</w:t>
            </w:r>
            <w:r w:rsidR="00DB51F5" w:rsidRPr="00774437">
              <w:rPr>
                <w:rFonts w:ascii="Arial" w:hAnsi="Arial" w:cs="Arial"/>
                <w:sz w:val="18"/>
                <w:szCs w:val="18"/>
                <w:lang w:eastAsia="ja-JP"/>
              </w:rPr>
              <w:t xml:space="preserve"> </w:t>
            </w:r>
            <w:r w:rsidRPr="00774437">
              <w:rPr>
                <w:rFonts w:ascii="Arial" w:hAnsi="Arial" w:cs="Arial"/>
                <w:sz w:val="18"/>
                <w:szCs w:val="18"/>
                <w:lang w:eastAsia="ja-JP"/>
              </w:rPr>
              <w:t>as</w:t>
            </w:r>
            <w:r w:rsidR="00DB51F5" w:rsidRPr="00774437">
              <w:rPr>
                <w:rFonts w:ascii="Arial" w:hAnsi="Arial" w:cs="Arial"/>
                <w:sz w:val="18"/>
                <w:szCs w:val="18"/>
                <w:lang w:eastAsia="ja-JP"/>
              </w:rPr>
              <w:t xml:space="preserve"> </w:t>
            </w:r>
            <w:r w:rsidRPr="00774437">
              <w:rPr>
                <w:rFonts w:ascii="Arial" w:hAnsi="Arial" w:cs="Arial"/>
                <w:sz w:val="18"/>
                <w:szCs w:val="18"/>
                <w:lang w:eastAsia="ja-JP"/>
              </w:rPr>
              <w:t>defined</w:t>
            </w:r>
            <w:r w:rsidR="00DB51F5" w:rsidRPr="00774437">
              <w:rPr>
                <w:rFonts w:ascii="Arial" w:hAnsi="Arial" w:cs="Arial"/>
                <w:sz w:val="18"/>
                <w:szCs w:val="18"/>
                <w:lang w:eastAsia="ja-JP"/>
              </w:rPr>
              <w:t xml:space="preserve"> </w:t>
            </w:r>
            <w:r w:rsidRPr="00774437">
              <w:rPr>
                <w:rFonts w:ascii="Arial" w:hAnsi="Arial" w:cs="Arial"/>
                <w:sz w:val="18"/>
                <w:szCs w:val="18"/>
                <w:lang w:eastAsia="ja-JP"/>
              </w:rPr>
              <w:t>in</w:t>
            </w:r>
            <w:r w:rsidR="00DB51F5" w:rsidRPr="00774437">
              <w:rPr>
                <w:rFonts w:ascii="Arial" w:hAnsi="Arial" w:cs="Arial"/>
                <w:sz w:val="18"/>
                <w:szCs w:val="18"/>
                <w:lang w:eastAsia="ja-JP"/>
              </w:rPr>
              <w:t xml:space="preserve"> </w:t>
            </w:r>
            <w:r w:rsidRPr="00774437">
              <w:rPr>
                <w:rFonts w:ascii="Arial" w:hAnsi="Arial" w:cs="Arial"/>
                <w:sz w:val="18"/>
                <w:szCs w:val="18"/>
                <w:lang w:eastAsia="ja-JP"/>
              </w:rPr>
              <w:t>ETSI</w:t>
            </w:r>
            <w:r w:rsidR="00DB51F5" w:rsidRPr="00774437">
              <w:rPr>
                <w:rFonts w:ascii="Arial" w:hAnsi="Arial" w:cs="Arial"/>
                <w:sz w:val="18"/>
                <w:szCs w:val="18"/>
                <w:lang w:eastAsia="ja-JP"/>
              </w:rPr>
              <w:t xml:space="preserve"> </w:t>
            </w:r>
            <w:r w:rsidRPr="00774437">
              <w:rPr>
                <w:rFonts w:ascii="Arial" w:hAnsi="Arial" w:cs="Arial"/>
                <w:sz w:val="18"/>
                <w:szCs w:val="18"/>
                <w:lang w:eastAsia="ja-JP"/>
              </w:rPr>
              <w:t>GS</w:t>
            </w:r>
            <w:r w:rsidR="00DB51F5" w:rsidRPr="00774437">
              <w:rPr>
                <w:rFonts w:ascii="Arial" w:hAnsi="Arial" w:cs="Arial"/>
                <w:sz w:val="18"/>
                <w:szCs w:val="18"/>
                <w:lang w:eastAsia="ja-JP"/>
              </w:rPr>
              <w:t xml:space="preserve"> </w:t>
            </w:r>
            <w:r w:rsidRPr="00774437">
              <w:rPr>
                <w:rFonts w:ascii="Arial" w:hAnsi="Arial" w:cs="Arial"/>
                <w:sz w:val="18"/>
                <w:szCs w:val="18"/>
                <w:lang w:eastAsia="ja-JP"/>
              </w:rPr>
              <w:t>NFV-IFA</w:t>
            </w:r>
            <w:r w:rsidR="00DB51F5" w:rsidRPr="00774437">
              <w:rPr>
                <w:rFonts w:ascii="Arial" w:hAnsi="Arial" w:cs="Arial"/>
                <w:sz w:val="18"/>
                <w:szCs w:val="18"/>
                <w:lang w:eastAsia="ja-JP"/>
              </w:rPr>
              <w:t xml:space="preserve"> </w:t>
            </w:r>
            <w:r w:rsidRPr="00774437">
              <w:rPr>
                <w:rFonts w:ascii="Arial" w:hAnsi="Arial" w:cs="Arial"/>
                <w:sz w:val="18"/>
                <w:szCs w:val="18"/>
                <w:lang w:eastAsia="ja-JP"/>
              </w:rPr>
              <w:t>014</w:t>
            </w:r>
            <w:r w:rsidR="00DB51F5" w:rsidRPr="00774437">
              <w:rPr>
                <w:rFonts w:ascii="Arial" w:hAnsi="Arial" w:cs="Arial"/>
                <w:sz w:val="18"/>
                <w:szCs w:val="18"/>
                <w:lang w:eastAsia="ja-JP"/>
              </w:rPr>
              <w:t xml:space="preserve"> </w:t>
            </w:r>
            <w:r w:rsidR="00114F25" w:rsidRPr="00774437">
              <w:rPr>
                <w:rFonts w:ascii="Arial" w:hAnsi="Arial" w:cs="Arial"/>
                <w:sz w:val="18"/>
                <w:szCs w:val="18"/>
                <w:lang w:eastAsia="ja-JP"/>
              </w:rPr>
              <w:t>[</w:t>
            </w:r>
            <w:r w:rsidR="00114F25" w:rsidRPr="00774437">
              <w:rPr>
                <w:rFonts w:ascii="Arial" w:hAnsi="Arial" w:cs="Arial"/>
                <w:sz w:val="18"/>
                <w:szCs w:val="18"/>
                <w:lang w:eastAsia="ja-JP"/>
              </w:rPr>
              <w:fldChar w:fldCharType="begin"/>
            </w:r>
            <w:r w:rsidR="00114F25" w:rsidRPr="00774437">
              <w:rPr>
                <w:rFonts w:ascii="Arial" w:hAnsi="Arial" w:cs="Arial"/>
                <w:sz w:val="18"/>
                <w:szCs w:val="18"/>
                <w:lang w:eastAsia="ja-JP"/>
              </w:rPr>
              <w:instrText xml:space="preserve">REF REF_GSNFV_IFA014 \h </w:instrText>
            </w:r>
            <w:r w:rsidR="00DD2E0D" w:rsidRPr="00774437">
              <w:rPr>
                <w:rFonts w:ascii="Arial" w:hAnsi="Arial" w:cs="Arial"/>
                <w:sz w:val="18"/>
                <w:szCs w:val="18"/>
                <w:lang w:eastAsia="ja-JP"/>
              </w:rPr>
              <w:instrText xml:space="preserve"> \* MERGEFORMAT </w:instrText>
            </w:r>
            <w:r w:rsidR="00114F25" w:rsidRPr="00774437">
              <w:rPr>
                <w:rFonts w:ascii="Arial" w:hAnsi="Arial" w:cs="Arial"/>
                <w:sz w:val="18"/>
                <w:szCs w:val="18"/>
                <w:lang w:eastAsia="ja-JP"/>
              </w:rPr>
            </w:r>
            <w:r w:rsidR="00114F25" w:rsidRPr="00774437">
              <w:rPr>
                <w:rFonts w:ascii="Arial" w:hAnsi="Arial" w:cs="Arial"/>
                <w:sz w:val="18"/>
                <w:szCs w:val="18"/>
                <w:lang w:eastAsia="ja-JP"/>
              </w:rPr>
              <w:fldChar w:fldCharType="separate"/>
            </w:r>
            <w:r w:rsidR="00042A83" w:rsidRPr="00774437">
              <w:rPr>
                <w:rFonts w:ascii="Arial" w:eastAsiaTheme="minorEastAsia" w:hAnsi="Arial" w:cs="Arial"/>
                <w:sz w:val="18"/>
                <w:szCs w:val="18"/>
              </w:rPr>
              <w:t>2</w:t>
            </w:r>
            <w:r w:rsidR="00114F25" w:rsidRPr="00774437">
              <w:rPr>
                <w:rFonts w:ascii="Arial" w:hAnsi="Arial" w:cs="Arial"/>
                <w:sz w:val="18"/>
                <w:szCs w:val="18"/>
                <w:lang w:eastAsia="ja-JP"/>
              </w:rPr>
              <w:fldChar w:fldCharType="end"/>
            </w:r>
            <w:r w:rsidR="00114F25" w:rsidRPr="00774437">
              <w:rPr>
                <w:rFonts w:ascii="Arial" w:hAnsi="Arial" w:cs="Arial"/>
                <w:sz w:val="18"/>
                <w:szCs w:val="18"/>
                <w:lang w:eastAsia="ja-JP"/>
              </w:rPr>
              <w:t>]</w:t>
            </w:r>
            <w:r w:rsidRPr="00774437">
              <w:rPr>
                <w:rFonts w:ascii="Arial" w:hAnsi="Arial" w:cs="Arial"/>
                <w:sz w:val="18"/>
                <w:szCs w:val="18"/>
                <w:lang w:eastAsia="ja-JP"/>
              </w:rPr>
              <w:t>,</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the</w:t>
            </w:r>
            <w:r w:rsidR="00DB51F5" w:rsidRPr="00774437">
              <w:rPr>
                <w:rFonts w:ascii="Arial" w:hAnsi="Arial" w:cs="Arial"/>
                <w:sz w:val="18"/>
                <w:szCs w:val="18"/>
                <w:lang w:eastAsia="ja-JP"/>
              </w:rPr>
              <w:t xml:space="preserve"> </w:t>
            </w:r>
            <w:r w:rsidRPr="00774437">
              <w:rPr>
                <w:rFonts w:ascii="Arial" w:hAnsi="Arial" w:cs="Arial"/>
                <w:sz w:val="18"/>
                <w:szCs w:val="18"/>
                <w:lang w:eastAsia="ja-JP"/>
              </w:rPr>
              <w:t>valid</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types</w:t>
            </w:r>
            <w:r w:rsidR="00DB51F5" w:rsidRPr="00774437">
              <w:rPr>
                <w:rFonts w:ascii="Arial" w:hAnsi="Arial" w:cs="Arial"/>
                <w:sz w:val="18"/>
                <w:szCs w:val="18"/>
                <w:lang w:eastAsia="ja-JP"/>
              </w:rPr>
              <w:t xml:space="preserve"> </w:t>
            </w:r>
            <w:r w:rsidRPr="00774437">
              <w:rPr>
                <w:rFonts w:ascii="Arial" w:hAnsi="Arial" w:cs="Arial"/>
                <w:sz w:val="18"/>
                <w:szCs w:val="18"/>
                <w:lang w:eastAsia="ja-JP"/>
              </w:rPr>
              <w:t>of</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the</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targets</w:t>
            </w:r>
            <w:r w:rsidR="00DB51F5" w:rsidRPr="00774437">
              <w:rPr>
                <w:rFonts w:ascii="Arial" w:hAnsi="Arial" w:cs="Arial"/>
                <w:sz w:val="18"/>
                <w:szCs w:val="18"/>
                <w:lang w:eastAsia="ja-JP"/>
              </w:rPr>
              <w:t xml:space="preserve"> </w:t>
            </w:r>
            <w:r w:rsidRPr="00774437">
              <w:rPr>
                <w:rFonts w:ascii="Arial" w:hAnsi="Arial" w:cs="Arial"/>
                <w:sz w:val="18"/>
                <w:szCs w:val="18"/>
                <w:lang w:eastAsia="ja-JP"/>
              </w:rPr>
              <w:t>are:</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tosca.nodes.nfv.VNF,</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tosca.nodes.nfv.NsVirtualLink</w:t>
            </w:r>
            <w:r w:rsidR="00DB51F5" w:rsidRPr="00774437">
              <w:rPr>
                <w:rFonts w:ascii="Arial" w:hAnsi="Arial" w:cs="Arial"/>
                <w:sz w:val="18"/>
                <w:szCs w:val="18"/>
                <w:lang w:eastAsia="ja-JP"/>
              </w:rPr>
              <w:t xml:space="preserve"> </w:t>
            </w:r>
            <w:r w:rsidRPr="00774437">
              <w:rPr>
                <w:rFonts w:ascii="Arial" w:hAnsi="Arial" w:cs="Arial"/>
                <w:sz w:val="18"/>
                <w:szCs w:val="18"/>
                <w:lang w:eastAsia="ja-JP"/>
              </w:rPr>
              <w:t>and</w:t>
            </w:r>
            <w:r w:rsidR="00DB51F5" w:rsidRPr="00774437">
              <w:rPr>
                <w:rFonts w:ascii="Arial" w:hAnsi="Arial" w:cs="Arial"/>
                <w:sz w:val="18"/>
                <w:szCs w:val="18"/>
                <w:lang w:eastAsia="ja-JP"/>
              </w:rPr>
              <w:t xml:space="preserve"> </w:t>
            </w:r>
            <w:r w:rsidRPr="00774437">
              <w:rPr>
                <w:rFonts w:ascii="Arial" w:hAnsi="Arial" w:cs="Arial"/>
                <w:sz w:val="18"/>
                <w:szCs w:val="18"/>
                <w:lang w:eastAsia="ja-JP"/>
              </w:rPr>
              <w:t>tosca.nodes.nfv.NS</w:t>
            </w:r>
            <w:r w:rsidR="00DB51F5" w:rsidRPr="00774437">
              <w:rPr>
                <w:rFonts w:ascii="Arial" w:hAnsi="Arial" w:cs="Arial"/>
                <w:sz w:val="18"/>
                <w:szCs w:val="18"/>
                <w:lang w:eastAsia="ja-JP"/>
              </w:rPr>
              <w:t xml:space="preserve"> </w:t>
            </w:r>
            <w:r w:rsidRPr="00774437">
              <w:rPr>
                <w:rFonts w:ascii="Arial" w:hAnsi="Arial" w:cs="Arial"/>
                <w:sz w:val="18"/>
                <w:szCs w:val="18"/>
                <w:lang w:eastAsia="ja-JP"/>
              </w:rPr>
              <w:t>or</w:t>
            </w:r>
            <w:r w:rsidR="00DB51F5" w:rsidRPr="00774437">
              <w:rPr>
                <w:rFonts w:ascii="Arial" w:hAnsi="Arial" w:cs="Arial"/>
                <w:sz w:val="18"/>
                <w:szCs w:val="18"/>
                <w:lang w:eastAsia="ja-JP"/>
              </w:rPr>
              <w:t xml:space="preserve"> </w:t>
            </w:r>
            <w:r w:rsidRPr="00774437">
              <w:rPr>
                <w:rFonts w:ascii="Arial" w:hAnsi="Arial" w:cs="Arial"/>
                <w:sz w:val="18"/>
                <w:szCs w:val="18"/>
                <w:lang w:eastAsia="ja-JP"/>
              </w:rPr>
              <w:t>a</w:t>
            </w:r>
            <w:r w:rsidR="00DB51F5" w:rsidRPr="00774437">
              <w:rPr>
                <w:rFonts w:ascii="Arial" w:hAnsi="Arial" w:cs="Arial"/>
                <w:sz w:val="18"/>
                <w:szCs w:val="18"/>
                <w:lang w:eastAsia="ja-JP"/>
              </w:rPr>
              <w:t xml:space="preserve"> </w:t>
            </w:r>
            <w:r w:rsidRPr="00774437">
              <w:rPr>
                <w:rFonts w:ascii="Arial" w:hAnsi="Arial"/>
                <w:sz w:val="18"/>
                <w:lang w:eastAsia="ja-JP"/>
              </w:rPr>
              <w:t>tosca.groups.nfv.PlacementGroup.</w:t>
            </w:r>
            <w:r w:rsidR="00DB51F5" w:rsidRPr="00774437">
              <w:rPr>
                <w:rFonts w:ascii="Arial" w:hAnsi="Arial"/>
                <w:sz w:val="18"/>
                <w:lang w:eastAsia="ja-JP"/>
              </w:rPr>
              <w:t xml:space="preserve"> </w:t>
            </w:r>
          </w:p>
        </w:tc>
      </w:tr>
    </w:tbl>
    <w:p w14:paraId="1F0F6A90" w14:textId="77777777" w:rsidR="00933CAA" w:rsidRPr="00774437" w:rsidRDefault="00933CAA" w:rsidP="00933CAA">
      <w:pPr>
        <w:spacing w:after="0"/>
        <w:rPr>
          <w:rFonts w:eastAsia="SimSun"/>
          <w:szCs w:val="22"/>
          <w:lang w:eastAsia="zh-CN"/>
        </w:rPr>
      </w:pPr>
    </w:p>
    <w:p w14:paraId="2D77E1EB" w14:textId="77777777" w:rsidR="00933CAA" w:rsidRPr="00774437" w:rsidRDefault="00933CAA" w:rsidP="00EE2494">
      <w:pPr>
        <w:pStyle w:val="Heading4"/>
        <w:rPr>
          <w:rFonts w:eastAsiaTheme="minorEastAsia"/>
          <w:lang w:eastAsia="zh-CN"/>
        </w:rPr>
      </w:pPr>
      <w:bookmarkStart w:id="652" w:name="_Toc8052992"/>
      <w:r w:rsidRPr="00774437">
        <w:rPr>
          <w:rFonts w:eastAsiaTheme="minorEastAsia"/>
          <w:lang w:eastAsia="zh-CN"/>
        </w:rPr>
        <w:t>7.1</w:t>
      </w:r>
      <w:r w:rsidR="005B0238" w:rsidRPr="00774437">
        <w:rPr>
          <w:rFonts w:eastAsiaTheme="minorEastAsia"/>
          <w:lang w:eastAsia="zh-CN"/>
        </w:rPr>
        <w:t>0</w:t>
      </w:r>
      <w:r w:rsidRPr="00774437">
        <w:rPr>
          <w:rFonts w:eastAsiaTheme="minorEastAsia"/>
          <w:lang w:eastAsia="zh-CN"/>
        </w:rPr>
        <w:t>.1.3</w:t>
      </w:r>
      <w:r w:rsidRPr="00774437">
        <w:rPr>
          <w:rFonts w:eastAsiaTheme="minorEastAsia"/>
          <w:lang w:eastAsia="zh-CN"/>
        </w:rPr>
        <w:tab/>
        <w:t>Examples</w:t>
      </w:r>
      <w:bookmarkEnd w:id="652"/>
    </w:p>
    <w:p w14:paraId="6B22B269" w14:textId="77777777" w:rsidR="00933CAA" w:rsidRPr="00774437" w:rsidRDefault="00933CAA" w:rsidP="004725B2">
      <w:pPr>
        <w:rPr>
          <w:rFonts w:eastAsiaTheme="minorEastAsia"/>
        </w:rPr>
      </w:pPr>
      <w:r w:rsidRPr="00774437">
        <w:rPr>
          <w:rFonts w:eastAsiaTheme="minorEastAsia"/>
          <w:lang w:eastAsia="zh-CN"/>
        </w:rPr>
        <w:t>The following 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774437" w14:paraId="583B76EC" w14:textId="77777777" w:rsidTr="00DB51F5">
        <w:trPr>
          <w:jc w:val="center"/>
        </w:trPr>
        <w:tc>
          <w:tcPr>
            <w:tcW w:w="9216" w:type="dxa"/>
            <w:shd w:val="clear" w:color="auto" w:fill="D9D9D9"/>
          </w:tcPr>
          <w:p w14:paraId="2D234F45" w14:textId="77777777" w:rsidR="00933CAA" w:rsidRPr="00774437" w:rsidRDefault="00933CAA"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node_templates:</w:t>
            </w:r>
          </w:p>
          <w:p w14:paraId="3EA4DDE9" w14:textId="576E6510"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VNF_1:</w:t>
            </w:r>
          </w:p>
          <w:p w14:paraId="55E2174C" w14:textId="5FB20E93"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tosca.nodes.nfv.exampleVNF</w:t>
            </w:r>
          </w:p>
          <w:p w14:paraId="5DA4AEC7" w14:textId="77777777" w:rsidR="00933CAA" w:rsidRPr="00774437" w:rsidRDefault="00933CAA" w:rsidP="00933CAA">
            <w:pPr>
              <w:shd w:val="clear" w:color="auto" w:fill="D9D9D9" w:themeFill="background1" w:themeFillShade="D9"/>
              <w:spacing w:after="0"/>
              <w:rPr>
                <w:rFonts w:ascii="Consolas" w:eastAsia="SimSun" w:hAnsi="Consolas"/>
                <w:szCs w:val="24"/>
                <w:lang w:eastAsia="fr-FR"/>
              </w:rPr>
            </w:pPr>
          </w:p>
          <w:p w14:paraId="11D1DEEA" w14:textId="77777777" w:rsidR="00933CAA" w:rsidRPr="00774437" w:rsidRDefault="00933CAA"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policies</w:t>
            </w:r>
            <w:r w:rsidRPr="00774437">
              <w:rPr>
                <w:rFonts w:ascii="Consolas" w:eastAsia="SimSun" w:hAnsi="Consolas" w:hint="eastAsia"/>
                <w:szCs w:val="24"/>
                <w:lang w:eastAsia="fr-FR"/>
              </w:rPr>
              <w:t>:</w:t>
            </w:r>
          </w:p>
          <w:p w14:paraId="3B616996" w14:textId="58967965"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policy_affinity_local_VNF_1:</w:t>
            </w:r>
          </w:p>
          <w:p w14:paraId="231C6A46" w14:textId="0439A741"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tosca.policies.nfv.AffinityRule</w:t>
            </w:r>
          </w:p>
          <w:p w14:paraId="1425BD8C" w14:textId="130034C5"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targets:</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VNF_1</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w:t>
            </w:r>
          </w:p>
          <w:p w14:paraId="06E56D98" w14:textId="79C07A13"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properties:</w:t>
            </w:r>
          </w:p>
          <w:p w14:paraId="2AAA0982" w14:textId="4B77F28F" w:rsidR="00933CAA" w:rsidRPr="00774437" w:rsidRDefault="00DB51F5" w:rsidP="00933CAA">
            <w:pPr>
              <w:shd w:val="clear" w:color="auto" w:fill="D9D9D9" w:themeFill="background1" w:themeFillShade="D9"/>
              <w:spacing w:after="0"/>
              <w:rPr>
                <w:rFonts w:ascii="Calibri" w:eastAsiaTheme="minorEastAsia" w:hAnsi="Calibri" w:cs="Calibri"/>
                <w:sz w:val="18"/>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scope:</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nfvi_node</w:t>
            </w:r>
          </w:p>
        </w:tc>
      </w:tr>
    </w:tbl>
    <w:p w14:paraId="7C4E2C80" w14:textId="77777777" w:rsidR="002C71AD" w:rsidRPr="00774437" w:rsidRDefault="002C71AD" w:rsidP="004725B2">
      <w:pPr>
        <w:rPr>
          <w:rFonts w:eastAsiaTheme="minorEastAsia"/>
          <w:lang w:eastAsia="zh-CN"/>
        </w:rPr>
      </w:pPr>
    </w:p>
    <w:p w14:paraId="5E0E1280" w14:textId="77777777" w:rsidR="00933CAA" w:rsidRPr="00774437" w:rsidRDefault="00933CAA" w:rsidP="004725B2">
      <w:pPr>
        <w:rPr>
          <w:rFonts w:eastAsiaTheme="minorEastAsia"/>
          <w:lang w:eastAsia="zh-CN"/>
        </w:rPr>
      </w:pPr>
      <w:r w:rsidRPr="00774437">
        <w:rPr>
          <w:rFonts w:eastAsiaTheme="minorEastAsia"/>
          <w:lang w:eastAsia="zh-CN"/>
        </w:rPr>
        <w:t>T</w:t>
      </w:r>
      <w:r w:rsidRPr="00774437">
        <w:rPr>
          <w:rFonts w:eastAsiaTheme="minorEastAsia" w:hint="eastAsia"/>
          <w:lang w:eastAsia="zh-CN"/>
        </w:rPr>
        <w:t xml:space="preserve">he </w:t>
      </w:r>
      <w:r w:rsidRPr="00774437">
        <w:rPr>
          <w:rFonts w:eastAsiaTheme="minorEastAsia"/>
          <w:lang w:eastAsia="zh-CN"/>
        </w:rPr>
        <w:t>above example illustrates a local affinity rule for all the instances of VNF_1.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774437" w14:paraId="7843D888" w14:textId="77777777" w:rsidTr="00DB51F5">
        <w:trPr>
          <w:jc w:val="center"/>
        </w:trPr>
        <w:tc>
          <w:tcPr>
            <w:tcW w:w="9216" w:type="dxa"/>
            <w:shd w:val="clear" w:color="auto" w:fill="D9D9D9"/>
          </w:tcPr>
          <w:p w14:paraId="5CE896D5" w14:textId="77777777" w:rsidR="00933CAA" w:rsidRPr="00774437" w:rsidRDefault="00933CAA"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node_template:</w:t>
            </w:r>
          </w:p>
          <w:p w14:paraId="61EF5D84" w14:textId="7D211DAB"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VNF_1:</w:t>
            </w:r>
          </w:p>
          <w:p w14:paraId="36E37FA0" w14:textId="754D9ECE"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tosca.nodes.nfv.Vdu.exampleVNF_1</w:t>
            </w:r>
          </w:p>
          <w:p w14:paraId="50A3DB77" w14:textId="77777777" w:rsidR="00933CAA" w:rsidRPr="00774437" w:rsidRDefault="00933CAA" w:rsidP="00933CAA">
            <w:pPr>
              <w:shd w:val="clear" w:color="auto" w:fill="D9D9D9" w:themeFill="background1" w:themeFillShade="D9"/>
              <w:spacing w:after="0"/>
              <w:rPr>
                <w:rFonts w:ascii="Consolas" w:eastAsia="SimSun" w:hAnsi="Consolas"/>
                <w:szCs w:val="24"/>
                <w:lang w:eastAsia="fr-FR"/>
              </w:rPr>
            </w:pPr>
          </w:p>
          <w:p w14:paraId="392742DE" w14:textId="0B1E2623"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VNF_2:</w:t>
            </w:r>
          </w:p>
          <w:p w14:paraId="323D01EF" w14:textId="09FD6C17"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tosca.nodes.nfv.Vdu.exampleVNF_2</w:t>
            </w:r>
          </w:p>
          <w:p w14:paraId="69800C02" w14:textId="77777777" w:rsidR="00933CAA" w:rsidRPr="00774437" w:rsidRDefault="00933CAA" w:rsidP="00933CAA">
            <w:pPr>
              <w:shd w:val="clear" w:color="auto" w:fill="D9D9D9" w:themeFill="background1" w:themeFillShade="D9"/>
              <w:spacing w:after="0"/>
              <w:rPr>
                <w:rFonts w:ascii="Consolas" w:eastAsia="SimSun" w:hAnsi="Consolas"/>
                <w:szCs w:val="24"/>
                <w:lang w:eastAsia="fr-FR"/>
              </w:rPr>
            </w:pPr>
          </w:p>
          <w:p w14:paraId="70598EED" w14:textId="77777777" w:rsidR="00933CAA" w:rsidRPr="00774437" w:rsidRDefault="00933CAA"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g</w:t>
            </w:r>
            <w:r w:rsidRPr="00774437">
              <w:rPr>
                <w:rFonts w:ascii="Consolas" w:eastAsia="SimSun" w:hAnsi="Consolas" w:hint="eastAsia"/>
                <w:szCs w:val="24"/>
                <w:lang w:eastAsia="fr-FR"/>
              </w:rPr>
              <w:t>roups:</w:t>
            </w:r>
          </w:p>
          <w:p w14:paraId="36CD1102" w14:textId="2439DA8D"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Theme="minorEastAsia" w:hAnsi="Consolas"/>
                <w:szCs w:val="24"/>
                <w:lang w:eastAsia="fr-FR"/>
              </w:rPr>
              <w:t>affinityOrAntiAffinityGroup_1</w:t>
            </w:r>
            <w:r w:rsidR="00933CAA" w:rsidRPr="00774437">
              <w:rPr>
                <w:rFonts w:ascii="Consolas" w:eastAsia="SimSun" w:hAnsi="Consolas"/>
                <w:szCs w:val="24"/>
                <w:lang w:eastAsia="fr-FR"/>
              </w:rPr>
              <w:t>:</w:t>
            </w:r>
          </w:p>
          <w:p w14:paraId="74125DC1" w14:textId="0F70CF74"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tosca.groups.nfv.PlacementGroup</w:t>
            </w:r>
          </w:p>
          <w:p w14:paraId="7FA3A1C1" w14:textId="07798F9A"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members:</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VNF_1,</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VNF_2</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w:t>
            </w:r>
          </w:p>
          <w:p w14:paraId="43817800" w14:textId="77777777" w:rsidR="00933CAA" w:rsidRPr="00774437" w:rsidRDefault="00933CAA" w:rsidP="00933CAA">
            <w:pPr>
              <w:shd w:val="clear" w:color="auto" w:fill="D9D9D9" w:themeFill="background1" w:themeFillShade="D9"/>
              <w:spacing w:after="0"/>
              <w:rPr>
                <w:rFonts w:ascii="Consolas" w:eastAsia="SimSun" w:hAnsi="Consolas"/>
                <w:szCs w:val="24"/>
                <w:lang w:eastAsia="fr-FR"/>
              </w:rPr>
            </w:pPr>
          </w:p>
          <w:p w14:paraId="58E580D3" w14:textId="77777777" w:rsidR="00933CAA" w:rsidRPr="00774437" w:rsidRDefault="00933CAA"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p</w:t>
            </w:r>
            <w:r w:rsidRPr="00774437">
              <w:rPr>
                <w:rFonts w:ascii="Consolas" w:eastAsia="SimSun" w:hAnsi="Consolas" w:hint="eastAsia"/>
                <w:szCs w:val="24"/>
                <w:lang w:eastAsia="fr-FR"/>
              </w:rPr>
              <w:t>olicies:</w:t>
            </w:r>
          </w:p>
          <w:p w14:paraId="778BFCE9" w14:textId="32296027"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policy_antiaffinity_group_1:</w:t>
            </w:r>
          </w:p>
          <w:p w14:paraId="507263D0" w14:textId="5A826189"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type:</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tosca.policies.nfv.AntiAffinityRule</w:t>
            </w:r>
          </w:p>
          <w:p w14:paraId="4F6C156D" w14:textId="4634EFB9"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targets:</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w:t>
            </w:r>
            <w:r w:rsidRPr="00774437">
              <w:rPr>
                <w:rFonts w:ascii="Consolas" w:eastAsia="SimSun" w:hAnsi="Consolas"/>
                <w:szCs w:val="24"/>
                <w:lang w:eastAsia="fr-FR"/>
              </w:rPr>
              <w:t xml:space="preserve"> </w:t>
            </w:r>
            <w:r w:rsidR="00933CAA" w:rsidRPr="00774437">
              <w:rPr>
                <w:rFonts w:ascii="Consolas" w:eastAsiaTheme="minorEastAsia" w:hAnsi="Consolas"/>
                <w:szCs w:val="24"/>
                <w:lang w:eastAsia="fr-FR"/>
              </w:rPr>
              <w:t>affinityOrAntiAffinityGroup_1</w:t>
            </w:r>
            <w:r w:rsidRPr="00774437">
              <w:rPr>
                <w:rFonts w:ascii="Consolas" w:eastAsiaTheme="minorEastAsia" w:hAnsi="Consolas"/>
                <w:szCs w:val="24"/>
                <w:lang w:eastAsia="fr-FR"/>
              </w:rPr>
              <w:t xml:space="preserve"> </w:t>
            </w:r>
            <w:r w:rsidR="00933CAA" w:rsidRPr="00774437">
              <w:rPr>
                <w:rFonts w:ascii="Consolas" w:eastAsia="SimSun" w:hAnsi="Consolas"/>
                <w:szCs w:val="24"/>
                <w:lang w:eastAsia="fr-FR"/>
              </w:rPr>
              <w:t>]</w:t>
            </w:r>
          </w:p>
          <w:p w14:paraId="007EE1E6" w14:textId="43DFBF58" w:rsidR="00933CAA" w:rsidRPr="00774437" w:rsidRDefault="00DB51F5" w:rsidP="00933CAA">
            <w:pPr>
              <w:shd w:val="clear" w:color="auto" w:fill="D9D9D9" w:themeFill="background1" w:themeFillShade="D9"/>
              <w:spacing w:after="0"/>
              <w:rPr>
                <w:rFonts w:ascii="Consolas" w:eastAsia="SimSun" w:hAnsi="Consolas"/>
                <w:szCs w:val="24"/>
                <w:lang w:eastAsia="fr-FR"/>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properties:</w:t>
            </w:r>
          </w:p>
          <w:p w14:paraId="6AEF4556" w14:textId="2F9D0667" w:rsidR="00933CAA" w:rsidRPr="00774437" w:rsidRDefault="00DB51F5" w:rsidP="009530EE">
            <w:pPr>
              <w:shd w:val="clear" w:color="auto" w:fill="D9D9D9" w:themeFill="background1" w:themeFillShade="D9"/>
              <w:spacing w:after="0"/>
              <w:rPr>
                <w:rFonts w:ascii="Calibri" w:eastAsiaTheme="minorEastAsia" w:hAnsi="Calibri" w:cs="Calibri"/>
                <w:sz w:val="18"/>
              </w:rPr>
            </w:pPr>
            <w:r w:rsidRPr="00774437">
              <w:rPr>
                <w:rFonts w:ascii="Consolas" w:eastAsia="SimSun" w:hAnsi="Consolas"/>
                <w:szCs w:val="24"/>
                <w:lang w:eastAsia="fr-FR"/>
              </w:rPr>
              <w:t xml:space="preserve">    </w:t>
            </w:r>
            <w:r w:rsidR="00933CAA" w:rsidRPr="00774437">
              <w:rPr>
                <w:rFonts w:ascii="Consolas" w:eastAsia="SimSun" w:hAnsi="Consolas"/>
                <w:szCs w:val="24"/>
                <w:lang w:eastAsia="fr-FR"/>
              </w:rPr>
              <w:t>scope:</w:t>
            </w:r>
            <w:r w:rsidRPr="00774437">
              <w:rPr>
                <w:rFonts w:ascii="Consolas" w:eastAsia="SimSun" w:hAnsi="Consolas"/>
                <w:szCs w:val="24"/>
                <w:lang w:eastAsia="fr-FR"/>
              </w:rPr>
              <w:t xml:space="preserve"> </w:t>
            </w:r>
            <w:r w:rsidR="00933CAA" w:rsidRPr="00774437">
              <w:rPr>
                <w:rFonts w:ascii="Consolas" w:eastAsia="SimSun" w:hAnsi="Consolas"/>
                <w:szCs w:val="24"/>
                <w:lang w:eastAsia="fr-FR"/>
              </w:rPr>
              <w:t>nfvi_node</w:t>
            </w:r>
          </w:p>
        </w:tc>
      </w:tr>
    </w:tbl>
    <w:p w14:paraId="5DD6CB5F" w14:textId="77777777" w:rsidR="00585E18" w:rsidRPr="00774437" w:rsidRDefault="00585E18" w:rsidP="00EE2494">
      <w:pPr>
        <w:rPr>
          <w:rFonts w:eastAsiaTheme="minorEastAsia"/>
          <w:lang w:eastAsia="zh-CN"/>
        </w:rPr>
      </w:pPr>
    </w:p>
    <w:p w14:paraId="1444DFFE" w14:textId="32310EAF" w:rsidR="00933CAA" w:rsidRPr="00774437" w:rsidRDefault="00933CAA" w:rsidP="004725B2">
      <w:pPr>
        <w:rPr>
          <w:rFonts w:eastAsiaTheme="minorEastAsia"/>
          <w:lang w:eastAsia="zh-CN"/>
        </w:rPr>
      </w:pPr>
      <w:r w:rsidRPr="00774437">
        <w:rPr>
          <w:rFonts w:eastAsiaTheme="minorEastAsia"/>
          <w:lang w:eastAsia="zh-CN"/>
        </w:rPr>
        <w:t>T</w:t>
      </w:r>
      <w:r w:rsidRPr="00774437">
        <w:rPr>
          <w:rFonts w:eastAsiaTheme="minorEastAsia" w:hint="eastAsia"/>
          <w:lang w:eastAsia="zh-CN"/>
        </w:rPr>
        <w:t xml:space="preserve">he </w:t>
      </w:r>
      <w:r w:rsidRPr="00774437">
        <w:rPr>
          <w:rFonts w:eastAsiaTheme="minorEastAsia"/>
          <w:lang w:eastAsia="zh-CN"/>
        </w:rPr>
        <w:t>above example illustrates an anti-affinity policy among a group which contains VNF_1 and VNF_2 as members.</w:t>
      </w:r>
    </w:p>
    <w:p w14:paraId="3151DD01" w14:textId="77777777" w:rsidR="00AA0F39" w:rsidRPr="00774437" w:rsidRDefault="005B0238" w:rsidP="00EE2494">
      <w:pPr>
        <w:pStyle w:val="Heading3"/>
        <w:rPr>
          <w:rFonts w:eastAsia="DengXian"/>
        </w:rPr>
      </w:pPr>
      <w:bookmarkStart w:id="653" w:name="_Toc8052993"/>
      <w:r w:rsidRPr="00774437">
        <w:rPr>
          <w:rFonts w:eastAsia="DengXian"/>
        </w:rPr>
        <w:t>7.10</w:t>
      </w:r>
      <w:r w:rsidR="00AA0F39" w:rsidRPr="00774437">
        <w:rPr>
          <w:rFonts w:eastAsia="DengXian"/>
        </w:rPr>
        <w:t>.2</w:t>
      </w:r>
      <w:r w:rsidR="00AA0F39" w:rsidRPr="00774437">
        <w:rPr>
          <w:rFonts w:eastAsia="DengXian"/>
        </w:rPr>
        <w:tab/>
        <w:t>tosca.policies.nfv.SecurityGroupRule</w:t>
      </w:r>
      <w:bookmarkEnd w:id="653"/>
    </w:p>
    <w:p w14:paraId="2C983F03" w14:textId="77777777" w:rsidR="00AA0F39" w:rsidRPr="00774437" w:rsidRDefault="00AA0F39" w:rsidP="00EE2494">
      <w:pPr>
        <w:pStyle w:val="Heading4"/>
        <w:rPr>
          <w:rFonts w:eastAsia="DengXian"/>
          <w:sz w:val="28"/>
        </w:rPr>
      </w:pPr>
      <w:bookmarkStart w:id="654" w:name="_Toc8052994"/>
      <w:r w:rsidRPr="00774437">
        <w:rPr>
          <w:lang w:eastAsia="zh-CN"/>
        </w:rPr>
        <w:t>7</w:t>
      </w:r>
      <w:r w:rsidR="005B0238" w:rsidRPr="00774437">
        <w:rPr>
          <w:lang w:eastAsia="zh-CN"/>
        </w:rPr>
        <w:t>.10</w:t>
      </w:r>
      <w:r w:rsidRPr="00774437">
        <w:rPr>
          <w:lang w:eastAsia="zh-CN"/>
        </w:rPr>
        <w:t>.2.1</w:t>
      </w:r>
      <w:r w:rsidRPr="00774437">
        <w:rPr>
          <w:lang w:eastAsia="zh-CN"/>
        </w:rPr>
        <w:tab/>
        <w:t>Description</w:t>
      </w:r>
      <w:bookmarkEnd w:id="654"/>
    </w:p>
    <w:p w14:paraId="67B63326" w14:textId="77777777" w:rsidR="00AA0F39" w:rsidRPr="00774437" w:rsidRDefault="00AA0F39" w:rsidP="004725B2">
      <w:r w:rsidRPr="00774437">
        <w:t xml:space="preserve">The </w:t>
      </w:r>
      <w:r w:rsidRPr="00774437">
        <w:rPr>
          <w:lang w:eastAsia="zh-CN"/>
        </w:rPr>
        <w:t>SecurityGroupRule</w:t>
      </w:r>
      <w:r w:rsidRPr="00774437">
        <w:t xml:space="preserve"> policy type as defined in clause 6.10.11 of the present document when used in a NSD specifies the matching criteria for the ingress and/or egress traffic to and from visited SAPs.</w:t>
      </w:r>
    </w:p>
    <w:p w14:paraId="53D52992" w14:textId="77777777" w:rsidR="00AA0F39" w:rsidRPr="00774437" w:rsidRDefault="005B0238" w:rsidP="00EE2494">
      <w:pPr>
        <w:pStyle w:val="Heading4"/>
        <w:rPr>
          <w:lang w:eastAsia="zh-CN"/>
        </w:rPr>
      </w:pPr>
      <w:bookmarkStart w:id="655" w:name="_Toc8052995"/>
      <w:r w:rsidRPr="00774437">
        <w:rPr>
          <w:lang w:eastAsia="zh-CN"/>
        </w:rPr>
        <w:t>7.10</w:t>
      </w:r>
      <w:r w:rsidR="00AA0F39" w:rsidRPr="00774437">
        <w:rPr>
          <w:lang w:eastAsia="zh-CN"/>
        </w:rPr>
        <w:t>.2.2</w:t>
      </w:r>
      <w:r w:rsidR="00AA0F39" w:rsidRPr="00774437">
        <w:rPr>
          <w:lang w:eastAsia="zh-CN"/>
        </w:rPr>
        <w:tab/>
        <w:t>Additional Requirements</w:t>
      </w:r>
      <w:bookmarkEnd w:id="655"/>
    </w:p>
    <w:p w14:paraId="33A8AE0A" w14:textId="77777777" w:rsidR="00AA0F39" w:rsidRPr="00774437" w:rsidRDefault="00AA0F39" w:rsidP="004725B2">
      <w:pPr>
        <w:rPr>
          <w:lang w:eastAsia="zh-CN"/>
        </w:rPr>
      </w:pPr>
      <w:r w:rsidRPr="00774437">
        <w:rPr>
          <w:rFonts w:eastAsiaTheme="minorEastAsia"/>
          <w:lang w:eastAsia="zh-CN"/>
        </w:rPr>
        <w:t xml:space="preserve">The valid type of the </w:t>
      </w:r>
      <w:r w:rsidRPr="00774437">
        <w:rPr>
          <w:lang w:eastAsia="zh-CN"/>
        </w:rPr>
        <w:t>targets of the SecurityGroupRule policy when used in a NSD shall set to tosca.nodes.</w:t>
      </w:r>
      <w:r w:rsidRPr="00774437">
        <w:rPr>
          <w:rFonts w:hint="eastAsia"/>
          <w:lang w:eastAsia="zh-CN"/>
        </w:rPr>
        <w:t>nfv.Sap</w:t>
      </w:r>
      <w:r w:rsidRPr="00774437">
        <w:rPr>
          <w:lang w:eastAsia="zh-CN"/>
        </w:rPr>
        <w:t>.</w:t>
      </w:r>
    </w:p>
    <w:p w14:paraId="692993F7" w14:textId="77777777" w:rsidR="00C8343C" w:rsidRPr="00774437" w:rsidRDefault="00C8343C" w:rsidP="00C8343C">
      <w:pPr>
        <w:pStyle w:val="Heading2"/>
        <w:rPr>
          <w:rFonts w:eastAsia="DengXian"/>
        </w:rPr>
      </w:pPr>
      <w:bookmarkStart w:id="656" w:name="_Toc8052996"/>
      <w:r w:rsidRPr="00774437">
        <w:rPr>
          <w:rFonts w:eastAsia="DengXian"/>
        </w:rPr>
        <w:t>7.11</w:t>
      </w:r>
      <w:r w:rsidRPr="00774437">
        <w:rPr>
          <w:rFonts w:eastAsia="DengXian"/>
        </w:rPr>
        <w:tab/>
        <w:t>NSD TOSCA service template design</w:t>
      </w:r>
      <w:bookmarkEnd w:id="656"/>
    </w:p>
    <w:p w14:paraId="7B1E5EDE" w14:textId="77777777" w:rsidR="00C8343C" w:rsidRPr="00774437" w:rsidRDefault="00C8343C" w:rsidP="00C8343C">
      <w:pPr>
        <w:pStyle w:val="Heading3"/>
        <w:rPr>
          <w:rFonts w:eastAsia="DengXian"/>
        </w:rPr>
      </w:pPr>
      <w:bookmarkStart w:id="657" w:name="_Toc8052997"/>
      <w:r w:rsidRPr="00774437">
        <w:rPr>
          <w:rFonts w:eastAsia="DengXian"/>
        </w:rPr>
        <w:t>7.11.1</w:t>
      </w:r>
      <w:r w:rsidRPr="00774437">
        <w:rPr>
          <w:rFonts w:eastAsia="DengXian"/>
        </w:rPr>
        <w:tab/>
        <w:t>General</w:t>
      </w:r>
      <w:bookmarkEnd w:id="657"/>
    </w:p>
    <w:p w14:paraId="572A5951" w14:textId="77777777" w:rsidR="00C8343C" w:rsidRPr="00774437" w:rsidRDefault="00C8343C" w:rsidP="00C8343C">
      <w:pPr>
        <w:rPr>
          <w:rFonts w:eastAsiaTheme="minorEastAsia"/>
          <w:lang w:eastAsia="zh-CN"/>
        </w:rPr>
      </w:pPr>
      <w:r w:rsidRPr="00774437">
        <w:rPr>
          <w:rFonts w:eastAsiaTheme="minorEastAsia"/>
          <w:lang w:eastAsia="zh-CN"/>
        </w:rPr>
        <w:t>The TOSCA service template design for a NSD in the general case uses two levels of service templates as described in clause 7.11.2. In this design, the top level contains an abstract node template, i.e. without an implementation of the creation operation and is therefore substituted by one of the lower level service templates. This design is applicable regardless of whether the NS has one or multiple deployment flavours.</w:t>
      </w:r>
    </w:p>
    <w:p w14:paraId="0EB15D35" w14:textId="77777777" w:rsidR="00C8343C" w:rsidRPr="00774437" w:rsidRDefault="00C8343C" w:rsidP="00C8343C">
      <w:pPr>
        <w:rPr>
          <w:rFonts w:eastAsiaTheme="minorEastAsia"/>
          <w:lang w:eastAsia="zh-CN"/>
        </w:rPr>
      </w:pPr>
      <w:r w:rsidRPr="00774437">
        <w:rPr>
          <w:rFonts w:eastAsiaTheme="minorEastAsia"/>
          <w:lang w:eastAsia="zh-CN"/>
        </w:rPr>
        <w:t>In the particular case of a NS with only one deployment flavour there is an alternative design which is described in clause 7.11.3 and which uses only one service template.</w:t>
      </w:r>
    </w:p>
    <w:p w14:paraId="4551797E" w14:textId="77777777" w:rsidR="00C8343C" w:rsidRPr="00774437" w:rsidRDefault="00C8343C" w:rsidP="00C8343C">
      <w:pPr>
        <w:pStyle w:val="Heading3"/>
        <w:rPr>
          <w:rFonts w:eastAsia="DengXian"/>
        </w:rPr>
      </w:pPr>
      <w:bookmarkStart w:id="658" w:name="_Toc8052998"/>
      <w:r w:rsidRPr="00774437">
        <w:rPr>
          <w:rFonts w:eastAsia="DengXian"/>
        </w:rPr>
        <w:t>7.11.2</w:t>
      </w:r>
      <w:r w:rsidRPr="00774437">
        <w:rPr>
          <w:rFonts w:eastAsia="DengXian"/>
        </w:rPr>
        <w:tab/>
        <w:t>Single or multiple deployment flavour design with TOSCA-Simple-Profile-YAML-v1.2</w:t>
      </w:r>
      <w:bookmarkEnd w:id="658"/>
    </w:p>
    <w:p w14:paraId="61AEBC4D" w14:textId="45F77D50" w:rsidR="00C8343C" w:rsidRPr="00774437" w:rsidRDefault="00C8343C" w:rsidP="00C8343C">
      <w:pPr>
        <w:rPr>
          <w:rFonts w:eastAsia="Calibri"/>
        </w:rPr>
      </w:pPr>
      <w:r w:rsidRPr="00774437">
        <w:rPr>
          <w:rFonts w:eastAsia="Calibri"/>
        </w:rPr>
        <w:t xml:space="preserve">NSD shall be implemented as one top-level service template and one or multiple lower level service templates, where each lower level service template represents a deployment flavour. In addition, an abstract node type representing the NS with multiple deployment flavours is also required. The top level service template shall be the main entry point of the NSD file structure as specified in </w:t>
      </w:r>
      <w:r w:rsidRPr="00774437">
        <w:rPr>
          <w:rFonts w:eastAsiaTheme="minorEastAsia"/>
        </w:rPr>
        <w:t>ETSI GS NFV-SOL 007</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REF_GSNFV_SOL007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i.11</w:t>
      </w:r>
      <w:r w:rsidR="006D1E56" w:rsidRPr="00774437">
        <w:rPr>
          <w:rFonts w:eastAsiaTheme="minorEastAsia"/>
        </w:rPr>
        <w:fldChar w:fldCharType="end"/>
      </w:r>
      <w:r w:rsidR="006D1E56" w:rsidRPr="00774437">
        <w:rPr>
          <w:rFonts w:eastAsiaTheme="minorEastAsia"/>
        </w:rPr>
        <w:t>]</w:t>
      </w:r>
      <w:r w:rsidRPr="00774437">
        <w:rPr>
          <w:rFonts w:eastAsia="Calibri"/>
        </w:rPr>
        <w:t>, i.e. the Entry-definitions file. The node type definition is included in a separate YAML file imported from the top and from the lower level files.</w:t>
      </w:r>
    </w:p>
    <w:p w14:paraId="077AB489" w14:textId="77777777" w:rsidR="00C8343C" w:rsidRPr="00774437" w:rsidRDefault="00C8343C" w:rsidP="00C8343C">
      <w:pPr>
        <w:rPr>
          <w:rFonts w:eastAsia="Calibri"/>
        </w:rPr>
      </w:pPr>
      <w:r w:rsidRPr="00774437">
        <w:rPr>
          <w:rFonts w:eastAsia="Calibri"/>
        </w:rPr>
        <w:t>See clause A.</w:t>
      </w:r>
      <w:r w:rsidR="00B908B7" w:rsidRPr="00774437">
        <w:rPr>
          <w:rFonts w:eastAsia="Calibri"/>
        </w:rPr>
        <w:t>11</w:t>
      </w:r>
      <w:r w:rsidRPr="00774437">
        <w:rPr>
          <w:rFonts w:eastAsia="Calibri"/>
        </w:rPr>
        <w:t xml:space="preserve"> for an example of NSD design with multiple deployment flavours. </w:t>
      </w:r>
    </w:p>
    <w:p w14:paraId="096CA817" w14:textId="5F546E17" w:rsidR="00C8343C" w:rsidRPr="00774437" w:rsidRDefault="00C8343C" w:rsidP="00C8343C">
      <w:pPr>
        <w:rPr>
          <w:rFonts w:eastAsiaTheme="minorEastAsia"/>
        </w:rPr>
      </w:pPr>
      <w:r w:rsidRPr="00774437">
        <w:rPr>
          <w:rFonts w:eastAsiaTheme="minorEastAsia"/>
          <w:lang w:eastAsia="zh-CN"/>
        </w:rPr>
        <w:t xml:space="preserve">The top level service template shall comply with </w:t>
      </w:r>
      <w:r w:rsidRPr="00774437">
        <w:rPr>
          <w:rFonts w:eastAsiaTheme="minorEastAsia"/>
        </w:rPr>
        <w:t xml:space="preserve">TOSCA-Simple-Profile-YAML-v1.2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lang w:eastAsia="zh-CN"/>
        </w:rPr>
        <w:t xml:space="preserve"> and </w:t>
      </w:r>
      <w:r w:rsidRPr="00774437">
        <w:rPr>
          <w:rFonts w:eastAsiaTheme="minorEastAsia"/>
        </w:rPr>
        <w:t xml:space="preserve">shall include: </w:t>
      </w:r>
    </w:p>
    <w:p w14:paraId="2879364D" w14:textId="77777777" w:rsidR="00C8343C" w:rsidRPr="00774437" w:rsidRDefault="00C8343C" w:rsidP="009E60AC">
      <w:pPr>
        <w:pStyle w:val="BL"/>
        <w:numPr>
          <w:ilvl w:val="0"/>
          <w:numId w:val="17"/>
        </w:numPr>
        <w:rPr>
          <w:rFonts w:eastAsiaTheme="minorEastAsia"/>
          <w:lang w:eastAsia="zh-CN"/>
        </w:rPr>
      </w:pPr>
      <w:r w:rsidRPr="00774437">
        <w:rPr>
          <w:rFonts w:eastAsiaTheme="minorEastAsia"/>
          <w:lang w:eastAsia="zh-CN"/>
        </w:rPr>
        <w:t>an import statement referencing the TOSCA types definition file as defined in clause B.3;</w:t>
      </w:r>
    </w:p>
    <w:p w14:paraId="4D24E770" w14:textId="77777777" w:rsidR="00C8343C" w:rsidRPr="00774437" w:rsidRDefault="00C8343C" w:rsidP="00C8343C">
      <w:pPr>
        <w:pStyle w:val="BL"/>
        <w:rPr>
          <w:rFonts w:eastAsiaTheme="minorEastAsia"/>
          <w:lang w:eastAsia="zh-CN"/>
        </w:rPr>
      </w:pPr>
      <w:r w:rsidRPr="00774437">
        <w:rPr>
          <w:rFonts w:eastAsiaTheme="minorEastAsia"/>
          <w:lang w:eastAsia="zh-CN"/>
        </w:rPr>
        <w:t>an import statement referencing the definitions of all low level service template(s);</w:t>
      </w:r>
    </w:p>
    <w:p w14:paraId="1BCF87C2" w14:textId="4F113562" w:rsidR="00C8343C" w:rsidRPr="00774437" w:rsidRDefault="00C8343C" w:rsidP="00C8343C">
      <w:pPr>
        <w:pStyle w:val="BL"/>
        <w:rPr>
          <w:rFonts w:eastAsiaTheme="minorEastAsia"/>
          <w:lang w:eastAsia="zh-CN"/>
        </w:rPr>
      </w:pPr>
      <w:r w:rsidRPr="00774437">
        <w:rPr>
          <w:rFonts w:eastAsiaTheme="minorEastAsia"/>
          <w:lang w:eastAsia="zh-CN"/>
        </w:rPr>
        <w:t>an import statement referencing a yaml file which contains a NS specific node type definition which shall be derived from tosca.nodes.nfv.NS node type as defined in clause 7.8.1;</w:t>
      </w:r>
    </w:p>
    <w:p w14:paraId="0397EFAD" w14:textId="77777777" w:rsidR="00C8343C" w:rsidRPr="00774437" w:rsidRDefault="00C8343C" w:rsidP="00C8343C">
      <w:pPr>
        <w:pStyle w:val="BL"/>
        <w:rPr>
          <w:rFonts w:eastAsiaTheme="minorEastAsia"/>
          <w:lang w:eastAsia="zh-CN"/>
        </w:rPr>
      </w:pPr>
      <w:r w:rsidRPr="00774437">
        <w:rPr>
          <w:rFonts w:eastAsiaTheme="minorEastAsia"/>
          <w:lang w:eastAsia="zh-CN"/>
        </w:rPr>
        <w:t>a topology template with a node template of the NS-specific node type, which shall include the flavour_id and other properties and the requirements as defined in clause 7.8.1; and</w:t>
      </w:r>
    </w:p>
    <w:p w14:paraId="76D27D49" w14:textId="6E901D14" w:rsidR="00C8343C" w:rsidRPr="00774437" w:rsidRDefault="00C8343C" w:rsidP="00D47B15">
      <w:pPr>
        <w:pStyle w:val="BL"/>
        <w:rPr>
          <w:rFonts w:eastAsiaTheme="minorEastAsia"/>
          <w:lang w:eastAsia="zh-CN"/>
        </w:rPr>
      </w:pPr>
      <w:r w:rsidRPr="00774437">
        <w:rPr>
          <w:rFonts w:eastAsiaTheme="minorEastAsia"/>
        </w:rPr>
        <w:t xml:space="preserve">Optionally, </w:t>
      </w:r>
      <w:r w:rsidRPr="00774437">
        <w:rPr>
          <w:rFonts w:eastAsiaTheme="minorEastAsia"/>
          <w:lang w:eastAsia="zh-CN"/>
        </w:rPr>
        <w:t xml:space="preserve">import statements referencing </w:t>
      </w:r>
      <w:r w:rsidRPr="00774437">
        <w:rPr>
          <w:rFonts w:eastAsiaTheme="minorEastAsia"/>
        </w:rPr>
        <w:t>additional</w:t>
      </w:r>
      <w:r w:rsidR="00BC3442" w:rsidRPr="00774437">
        <w:rPr>
          <w:rFonts w:eastAsiaTheme="minorEastAsia"/>
        </w:rPr>
        <w:t xml:space="preserve"> </w:t>
      </w:r>
      <w:r w:rsidRPr="00774437">
        <w:rPr>
          <w:rFonts w:eastAsiaTheme="minorEastAsia"/>
        </w:rPr>
        <w:t>NS-specific files containing type definitions used by this TOSCA service template.</w:t>
      </w:r>
    </w:p>
    <w:p w14:paraId="041D57A1" w14:textId="77777777" w:rsidR="00C8343C" w:rsidRPr="00774437" w:rsidRDefault="00C8343C" w:rsidP="00D47B15">
      <w:pPr>
        <w:rPr>
          <w:rFonts w:eastAsiaTheme="minorEastAsia"/>
          <w:i/>
        </w:rPr>
      </w:pPr>
      <w:r w:rsidRPr="00774437">
        <w:rPr>
          <w:rFonts w:eastAsiaTheme="minorEastAsia"/>
        </w:rPr>
        <w:t>The deployment and lifecycle management of instances</w:t>
      </w:r>
      <w:r w:rsidRPr="00774437">
        <w:rPr>
          <w:rFonts w:eastAsiaTheme="minorEastAsia"/>
          <w:lang w:eastAsia="zh-CN"/>
        </w:rPr>
        <w:t xml:space="preserve"> of this NS node type is done by means of substitution by any of the lower level service templates.</w:t>
      </w:r>
    </w:p>
    <w:p w14:paraId="74B76392" w14:textId="77777777" w:rsidR="00C8343C" w:rsidRPr="00774437" w:rsidRDefault="00C8343C" w:rsidP="00274C0C">
      <w:pPr>
        <w:rPr>
          <w:rFonts w:eastAsiaTheme="minorEastAsia"/>
          <w:lang w:eastAsia="zh-CN"/>
        </w:rPr>
      </w:pPr>
      <w:r w:rsidRPr="00774437">
        <w:rPr>
          <w:rFonts w:eastAsiaTheme="minorEastAsia"/>
          <w:lang w:eastAsia="zh-CN"/>
        </w:rPr>
        <w:t xml:space="preserve">The lower level service template is an implementable TOSCA service template for the deployment of a specific deployment flavour. </w:t>
      </w:r>
    </w:p>
    <w:p w14:paraId="3A73DF0F" w14:textId="6FA3F6E5" w:rsidR="00C8343C" w:rsidRPr="00774437" w:rsidRDefault="00C8343C" w:rsidP="00274C0C">
      <w:pPr>
        <w:rPr>
          <w:rFonts w:eastAsiaTheme="minorEastAsia"/>
        </w:rPr>
      </w:pPr>
      <w:r w:rsidRPr="00774437">
        <w:rPr>
          <w:rFonts w:eastAsiaTheme="minorEastAsia"/>
        </w:rPr>
        <w:t xml:space="preserve">The </w:t>
      </w:r>
      <w:r w:rsidRPr="00774437">
        <w:rPr>
          <w:rFonts w:eastAsiaTheme="minorEastAsia"/>
          <w:lang w:eastAsia="zh-CN"/>
        </w:rPr>
        <w:t xml:space="preserve">lower level service template shall comply with TOSCA-Simple-Profile-YAML-v1.2 </w:t>
      </w:r>
      <w:r w:rsidR="006D1E56" w:rsidRPr="00774437">
        <w:rPr>
          <w:rFonts w:eastAsiaTheme="minorEastAsia"/>
          <w:lang w:eastAsia="zh-CN"/>
        </w:rPr>
        <w:t>[</w:t>
      </w:r>
      <w:r w:rsidR="006D1E56" w:rsidRPr="00774437">
        <w:rPr>
          <w:rFonts w:eastAsiaTheme="minorEastAsia"/>
          <w:lang w:eastAsia="zh-CN"/>
        </w:rPr>
        <w:fldChar w:fldCharType="begin"/>
      </w:r>
      <w:r w:rsidR="006D1E56" w:rsidRPr="00774437">
        <w:rPr>
          <w:rFonts w:eastAsiaTheme="minorEastAsia"/>
          <w:lang w:eastAsia="zh-CN"/>
        </w:rPr>
        <w:instrText xml:space="preserve">REF REF_TOSCA_SIMPLE_PROFILE_YAML_V12 \h </w:instrText>
      </w:r>
      <w:r w:rsidR="006D1E56" w:rsidRPr="00774437">
        <w:rPr>
          <w:rFonts w:eastAsiaTheme="minorEastAsia"/>
          <w:lang w:eastAsia="zh-CN"/>
        </w:rPr>
      </w:r>
      <w:r w:rsidR="006D1E56" w:rsidRPr="00774437">
        <w:rPr>
          <w:rFonts w:eastAsiaTheme="minorEastAsia"/>
          <w:lang w:eastAsia="zh-CN"/>
        </w:rPr>
        <w:fldChar w:fldCharType="separate"/>
      </w:r>
      <w:r w:rsidR="006D1E56" w:rsidRPr="00774437">
        <w:rPr>
          <w:rFonts w:eastAsiaTheme="minorEastAsia"/>
        </w:rPr>
        <w:t>3</w:t>
      </w:r>
      <w:r w:rsidR="006D1E56" w:rsidRPr="00774437">
        <w:rPr>
          <w:rFonts w:eastAsiaTheme="minorEastAsia"/>
          <w:lang w:eastAsia="zh-CN"/>
        </w:rPr>
        <w:fldChar w:fldCharType="end"/>
      </w:r>
      <w:r w:rsidR="006D1E56" w:rsidRPr="00774437">
        <w:rPr>
          <w:rFonts w:eastAsiaTheme="minorEastAsia"/>
          <w:lang w:eastAsia="zh-CN"/>
        </w:rPr>
        <w:t>]</w:t>
      </w:r>
      <w:r w:rsidRPr="00774437">
        <w:rPr>
          <w:rFonts w:eastAsiaTheme="minorEastAsia"/>
          <w:lang w:eastAsia="zh-CN"/>
        </w:rPr>
        <w:t xml:space="preserve"> and </w:t>
      </w:r>
      <w:r w:rsidRPr="00774437">
        <w:rPr>
          <w:rFonts w:eastAsiaTheme="minorEastAsia"/>
        </w:rPr>
        <w:t>shall include:</w:t>
      </w:r>
    </w:p>
    <w:p w14:paraId="0A412895" w14:textId="77777777" w:rsidR="00C8343C" w:rsidRPr="00774437" w:rsidRDefault="00C8343C" w:rsidP="009E60AC">
      <w:pPr>
        <w:pStyle w:val="BL"/>
        <w:numPr>
          <w:ilvl w:val="0"/>
          <w:numId w:val="18"/>
        </w:numPr>
        <w:rPr>
          <w:rFonts w:eastAsiaTheme="minorEastAsia"/>
          <w:lang w:eastAsia="zh-CN"/>
        </w:rPr>
      </w:pPr>
      <w:r w:rsidRPr="00774437">
        <w:rPr>
          <w:rFonts w:eastAsiaTheme="minorEastAsia"/>
          <w:lang w:eastAsia="zh-CN"/>
        </w:rPr>
        <w:t>an import statement referencing the TOSCA types definition file as defined in clause B.3;</w:t>
      </w:r>
    </w:p>
    <w:p w14:paraId="00BE7F59" w14:textId="6DD78FF5" w:rsidR="00C8343C" w:rsidRPr="00774437" w:rsidRDefault="00C8343C" w:rsidP="00C8343C">
      <w:pPr>
        <w:pStyle w:val="BL"/>
        <w:rPr>
          <w:rFonts w:eastAsiaTheme="minorEastAsia"/>
          <w:lang w:eastAsia="zh-CN"/>
        </w:rPr>
      </w:pPr>
      <w:r w:rsidRPr="00774437">
        <w:rPr>
          <w:rFonts w:eastAsiaTheme="minorEastAsia"/>
          <w:lang w:eastAsia="zh-CN"/>
        </w:rPr>
        <w:t>an import statement referencing a yaml file which contains a NS specific node type definition which shall be derived from tosca.nodes.nfv.NS node type as defined in clause 7.8.1;</w:t>
      </w:r>
    </w:p>
    <w:p w14:paraId="27283B0C" w14:textId="77777777" w:rsidR="00C8343C" w:rsidRPr="00774437" w:rsidRDefault="00C8343C" w:rsidP="00C8343C">
      <w:pPr>
        <w:pStyle w:val="BL"/>
        <w:rPr>
          <w:rFonts w:eastAsiaTheme="minorEastAsia"/>
          <w:lang w:eastAsia="zh-CN"/>
        </w:rPr>
      </w:pPr>
      <w:r w:rsidRPr="00774437">
        <w:rPr>
          <w:rFonts w:eastAsiaTheme="minorEastAsia"/>
          <w:lang w:eastAsia="zh-CN"/>
        </w:rPr>
        <w:t>one of more import statements respectively referencing the yaml file which contains the included VNF specific node type definition if any or the included PNF specific node type definition if any or the included NS specific node type definition if any;</w:t>
      </w:r>
    </w:p>
    <w:p w14:paraId="4D6DFA4D" w14:textId="3B77613B" w:rsidR="00C8343C" w:rsidRPr="00774437" w:rsidRDefault="00C8343C" w:rsidP="00CC7B51">
      <w:pPr>
        <w:pStyle w:val="BL"/>
        <w:rPr>
          <w:rFonts w:eastAsiaTheme="minorEastAsia"/>
          <w:lang w:eastAsia="zh-CN"/>
        </w:rPr>
      </w:pPr>
      <w:r w:rsidRPr="00774437">
        <w:rPr>
          <w:rFonts w:eastAsiaTheme="minorEastAsia"/>
        </w:rPr>
        <w:t xml:space="preserve">Optionally, </w:t>
      </w:r>
      <w:r w:rsidRPr="00774437">
        <w:rPr>
          <w:rFonts w:eastAsiaTheme="minorEastAsia"/>
          <w:lang w:eastAsia="zh-CN"/>
        </w:rPr>
        <w:t xml:space="preserve">import statements referencing </w:t>
      </w:r>
      <w:r w:rsidRPr="00774437">
        <w:rPr>
          <w:rFonts w:eastAsiaTheme="minorEastAsia"/>
        </w:rPr>
        <w:t>additional</w:t>
      </w:r>
      <w:r w:rsidR="00BC3442" w:rsidRPr="00774437">
        <w:rPr>
          <w:rFonts w:eastAsiaTheme="minorEastAsia"/>
        </w:rPr>
        <w:t xml:space="preserve"> </w:t>
      </w:r>
      <w:r w:rsidRPr="00774437">
        <w:rPr>
          <w:rFonts w:eastAsiaTheme="minorEastAsia"/>
        </w:rPr>
        <w:t>NS-specific files containing type definitions used by this TOSCA service template; and</w:t>
      </w:r>
    </w:p>
    <w:p w14:paraId="0F283122" w14:textId="77777777" w:rsidR="00C8343C" w:rsidRPr="00774437" w:rsidRDefault="00C8343C" w:rsidP="00CC7B51">
      <w:pPr>
        <w:pStyle w:val="BL"/>
        <w:rPr>
          <w:rFonts w:eastAsiaTheme="minorEastAsia"/>
          <w:lang w:eastAsia="zh-CN"/>
        </w:rPr>
      </w:pPr>
      <w:r w:rsidRPr="00774437">
        <w:rPr>
          <w:rFonts w:eastAsiaTheme="minorEastAsia"/>
          <w:lang w:eastAsia="zh-CN"/>
        </w:rPr>
        <w:t>a topology template describing the internal topology of the NS with:</w:t>
      </w:r>
    </w:p>
    <w:p w14:paraId="13F1965C" w14:textId="77777777" w:rsidR="00C8343C" w:rsidRPr="00774437" w:rsidRDefault="00C8343C" w:rsidP="00C8343C">
      <w:pPr>
        <w:pStyle w:val="B2"/>
        <w:rPr>
          <w:rFonts w:eastAsiaTheme="minorEastAsia"/>
          <w:lang w:eastAsia="zh-CN"/>
        </w:rPr>
      </w:pPr>
      <w:r w:rsidRPr="00774437">
        <w:rPr>
          <w:rFonts w:eastAsiaTheme="minorEastAsia"/>
          <w:lang w:eastAsia="zh-CN"/>
        </w:rPr>
        <w:t>substitution_mappings indicating:</w:t>
      </w:r>
    </w:p>
    <w:p w14:paraId="3621F2F5" w14:textId="73E1C7A6" w:rsidR="00C8343C" w:rsidRPr="00774437" w:rsidRDefault="00C8343C" w:rsidP="00C8343C">
      <w:pPr>
        <w:pStyle w:val="B3"/>
        <w:rPr>
          <w:rFonts w:eastAsiaTheme="minorEastAsia"/>
          <w:lang w:eastAsia="zh-CN"/>
        </w:rPr>
      </w:pPr>
      <w:r w:rsidRPr="00774437">
        <w:rPr>
          <w:rFonts w:eastAsiaTheme="minorEastAsia"/>
          <w:lang w:eastAsia="zh-CN"/>
        </w:rPr>
        <w:t>the same node type as defined in the top level service template;</w:t>
      </w:r>
    </w:p>
    <w:p w14:paraId="4F7268EF" w14:textId="37B51B9F" w:rsidR="00C8343C" w:rsidRPr="00774437" w:rsidRDefault="00C8343C" w:rsidP="00C8343C">
      <w:pPr>
        <w:pStyle w:val="B3"/>
        <w:rPr>
          <w:rFonts w:eastAsiaTheme="minorEastAsia"/>
          <w:lang w:eastAsia="zh-CN"/>
        </w:rPr>
      </w:pPr>
      <w:r w:rsidRPr="00774437">
        <w:rPr>
          <w:rFonts w:eastAsiaTheme="minorEastAsia"/>
          <w:lang w:eastAsia="zh-CN"/>
        </w:rPr>
        <w:t xml:space="preserve">a flavour_id property value which identifies </w:t>
      </w:r>
      <w:r w:rsidRPr="00774437">
        <w:rPr>
          <w:rFonts w:eastAsiaTheme="minorEastAsia"/>
        </w:rPr>
        <w:t>the DF corresponding to this low level template within the NSD;</w:t>
      </w:r>
    </w:p>
    <w:p w14:paraId="7330810C" w14:textId="77777777" w:rsidR="00C8343C" w:rsidRPr="00774437" w:rsidRDefault="00C8343C" w:rsidP="00C8343C">
      <w:pPr>
        <w:pStyle w:val="B3"/>
        <w:rPr>
          <w:rFonts w:eastAsiaTheme="minorEastAsia"/>
          <w:lang w:eastAsia="zh-CN"/>
        </w:rPr>
      </w:pPr>
      <w:r w:rsidRPr="00774437">
        <w:rPr>
          <w:rFonts w:eastAsiaTheme="minorEastAsia"/>
        </w:rPr>
        <w:t>the mapping of the virtual_link requirements on SAPs;</w:t>
      </w:r>
    </w:p>
    <w:p w14:paraId="26D39C9A" w14:textId="77777777" w:rsidR="00C8343C" w:rsidRPr="00774437" w:rsidRDefault="00C8343C" w:rsidP="00C8343C">
      <w:pPr>
        <w:pStyle w:val="B2"/>
        <w:rPr>
          <w:rFonts w:eastAsiaTheme="minorEastAsia"/>
          <w:lang w:eastAsia="zh-CN"/>
        </w:rPr>
      </w:pPr>
      <w:r w:rsidRPr="00774437">
        <w:rPr>
          <w:rFonts w:eastAsiaTheme="minorEastAsia"/>
          <w:lang w:eastAsia="zh-CN"/>
        </w:rPr>
        <w:t>a node template referencing the NS specific node type,</w:t>
      </w:r>
      <w:r w:rsidRPr="00774437">
        <w:rPr>
          <w:rFonts w:eastAsiaTheme="minorEastAsia"/>
        </w:rPr>
        <w:t xml:space="preserve"> </w:t>
      </w:r>
      <w:r w:rsidRPr="00774437">
        <w:rPr>
          <w:rFonts w:eastAsiaTheme="minorEastAsia"/>
          <w:lang w:eastAsia="zh-CN"/>
        </w:rPr>
        <w:t>implementations of the operations of the LCM interface to be executed by the NFVO, if applicable; and</w:t>
      </w:r>
    </w:p>
    <w:p w14:paraId="1F2B8183" w14:textId="30F8FDC0" w:rsidR="00C8343C" w:rsidRPr="00774437" w:rsidRDefault="00C8343C" w:rsidP="00C8343C">
      <w:pPr>
        <w:pStyle w:val="B2"/>
        <w:rPr>
          <w:rFonts w:eastAsiaTheme="minorEastAsia"/>
        </w:rPr>
      </w:pPr>
      <w:r w:rsidRPr="00774437">
        <w:rPr>
          <w:rFonts w:eastAsiaTheme="minorEastAsia"/>
          <w:lang w:eastAsia="zh-CN"/>
        </w:rPr>
        <w:t xml:space="preserve">additional node templates of type VNF, PNF, NS, NsVirtualLink, Sap, etc. that define the topology and composition of the NS flavour, the dependency requirements as defined in TOSCA-Simple-Profile-YAML-v1.2 </w:t>
      </w:r>
      <w:r w:rsidR="006D1E56" w:rsidRPr="00774437">
        <w:rPr>
          <w:rFonts w:eastAsiaTheme="minorEastAsia"/>
          <w:lang w:eastAsia="zh-CN"/>
        </w:rPr>
        <w:t>[</w:t>
      </w:r>
      <w:r w:rsidR="006D1E56" w:rsidRPr="00774437">
        <w:rPr>
          <w:rFonts w:eastAsiaTheme="minorEastAsia"/>
          <w:lang w:eastAsia="zh-CN"/>
        </w:rPr>
        <w:fldChar w:fldCharType="begin"/>
      </w:r>
      <w:r w:rsidR="006D1E56" w:rsidRPr="00774437">
        <w:rPr>
          <w:rFonts w:eastAsiaTheme="minorEastAsia"/>
          <w:lang w:eastAsia="zh-CN"/>
        </w:rPr>
        <w:instrText xml:space="preserve">REF REF_TOSCA_SIMPLE_PROFILE_YAML_V12 \h </w:instrText>
      </w:r>
      <w:r w:rsidR="006D1E56" w:rsidRPr="00774437">
        <w:rPr>
          <w:rFonts w:eastAsiaTheme="minorEastAsia"/>
          <w:lang w:eastAsia="zh-CN"/>
        </w:rPr>
      </w:r>
      <w:r w:rsidR="006D1E56" w:rsidRPr="00774437">
        <w:rPr>
          <w:rFonts w:eastAsiaTheme="minorEastAsia"/>
          <w:lang w:eastAsia="zh-CN"/>
        </w:rPr>
        <w:fldChar w:fldCharType="separate"/>
      </w:r>
      <w:r w:rsidR="006D1E56" w:rsidRPr="00774437">
        <w:rPr>
          <w:rFonts w:eastAsiaTheme="minorEastAsia"/>
        </w:rPr>
        <w:t>3</w:t>
      </w:r>
      <w:r w:rsidR="006D1E56" w:rsidRPr="00774437">
        <w:rPr>
          <w:rFonts w:eastAsiaTheme="minorEastAsia"/>
          <w:lang w:eastAsia="zh-CN"/>
        </w:rPr>
        <w:fldChar w:fldCharType="end"/>
      </w:r>
      <w:r w:rsidR="006D1E56" w:rsidRPr="00774437">
        <w:rPr>
          <w:rFonts w:eastAsiaTheme="minorEastAsia"/>
          <w:lang w:eastAsia="zh-CN"/>
        </w:rPr>
        <w:t>]</w:t>
      </w:r>
      <w:r w:rsidRPr="00774437">
        <w:rPr>
          <w:rFonts w:eastAsiaTheme="minorEastAsia"/>
          <w:lang w:eastAsia="zh-CN"/>
        </w:rPr>
        <w:t xml:space="preserve"> may be used between different VNF node templates, or between a VNF node template and a nested NS node template, or between different nested NS node templates to </w:t>
      </w:r>
      <w:r w:rsidRPr="00774437">
        <w:rPr>
          <w:lang w:eastAsia="zh-CN"/>
        </w:rPr>
        <w:t>specify the order in which instances of the VNFs and/or nested NSs have to be created.</w:t>
      </w:r>
    </w:p>
    <w:p w14:paraId="63142F97" w14:textId="77777777" w:rsidR="00C8343C" w:rsidRPr="00774437" w:rsidRDefault="00C8343C" w:rsidP="00C8343C">
      <w:pPr>
        <w:rPr>
          <w:rFonts w:eastAsiaTheme="minorEastAsia"/>
        </w:rPr>
      </w:pPr>
      <w:r w:rsidRPr="00774437">
        <w:rPr>
          <w:rFonts w:eastAsiaTheme="minorEastAsia"/>
        </w:rPr>
        <w:t>The yaml file with the NS-specific node type definition shall be included in the NSD file structure.</w:t>
      </w:r>
    </w:p>
    <w:p w14:paraId="1872AC1E" w14:textId="4BD6D0B5" w:rsidR="00C8343C" w:rsidRPr="00774437" w:rsidRDefault="00C8343C" w:rsidP="00C8343C">
      <w:pPr>
        <w:pStyle w:val="NO"/>
        <w:rPr>
          <w:rFonts w:eastAsiaTheme="minorEastAsia"/>
          <w:lang w:eastAsia="zh-CN"/>
        </w:rPr>
      </w:pPr>
      <w:r w:rsidRPr="00774437">
        <w:rPr>
          <w:rFonts w:eastAsiaTheme="minorEastAsia"/>
        </w:rPr>
        <w:t>NOTE:</w:t>
      </w:r>
      <w:r w:rsidRPr="00774437">
        <w:rPr>
          <w:rFonts w:eastAsiaTheme="minorEastAsia"/>
        </w:rPr>
        <w:tab/>
        <w:t>The format and structure of a NSD file structure is defined in ETSI GS NFV-SOL 007</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REF_GSNFV_SOL007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i.11</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0241C2D5" w14:textId="116939A7" w:rsidR="00C8343C" w:rsidRPr="00774437" w:rsidRDefault="00C8343C" w:rsidP="00C8343C">
      <w:pPr>
        <w:rPr>
          <w:rFonts w:eastAsia="Calibri"/>
        </w:rPr>
      </w:pPr>
      <w:r w:rsidRPr="00774437">
        <w:rPr>
          <w:rFonts w:eastAsiaTheme="minorEastAsia"/>
          <w:lang w:eastAsia="zh-CN"/>
        </w:rPr>
        <w:t xml:space="preserve">When the flavour_id of a NS has been chosen (e.g. through an input parameter of a NS instantiation request received by a NFVO) among the values included in the NS node type imported into the top level service template, it is then used as the property </w:t>
      </w:r>
      <w:r w:rsidRPr="00774437">
        <w:rPr>
          <w:rFonts w:eastAsia="Calibri"/>
        </w:rPr>
        <w:t>constraint for selecting a particular lower level TOSCA service template inside the NSD file structure by using abstract node template matching with substitution as described in</w:t>
      </w:r>
      <w:r w:rsidRPr="00774437">
        <w:rPr>
          <w:rFonts w:eastAsiaTheme="minorEastAsia"/>
        </w:rPr>
        <w:t xml:space="preserve"> TOSCA-Simple-Profile-YAML-v1.2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Calibri"/>
        </w:rPr>
        <w:t>.</w:t>
      </w:r>
    </w:p>
    <w:p w14:paraId="2FDC273E" w14:textId="77777777" w:rsidR="00C8343C" w:rsidRPr="00774437" w:rsidRDefault="00C8343C" w:rsidP="00C8343C">
      <w:pPr>
        <w:pStyle w:val="Heading3"/>
        <w:rPr>
          <w:rFonts w:eastAsia="DengXian"/>
        </w:rPr>
      </w:pPr>
      <w:bookmarkStart w:id="659" w:name="_Toc8052999"/>
      <w:r w:rsidRPr="00774437">
        <w:rPr>
          <w:rFonts w:eastAsia="DengXian"/>
        </w:rPr>
        <w:t>7.11.3</w:t>
      </w:r>
      <w:r w:rsidRPr="00774437">
        <w:rPr>
          <w:rFonts w:eastAsia="DengXian"/>
        </w:rPr>
        <w:tab/>
        <w:t>Single deployment flavour design with TOSCA-Simple-Profile-YAML-v1.1</w:t>
      </w:r>
      <w:bookmarkEnd w:id="659"/>
    </w:p>
    <w:p w14:paraId="2BDA4267" w14:textId="563689FB" w:rsidR="00C8343C" w:rsidRPr="00774437" w:rsidRDefault="00C8343C" w:rsidP="00C8343C">
      <w:pPr>
        <w:rPr>
          <w:rFonts w:eastAsiaTheme="minorEastAsia"/>
          <w:lang w:eastAsia="zh-CN"/>
        </w:rPr>
      </w:pPr>
      <w:r w:rsidRPr="00774437">
        <w:rPr>
          <w:rFonts w:eastAsiaTheme="minorEastAsia"/>
          <w:lang w:eastAsia="zh-CN"/>
        </w:rPr>
        <w:t xml:space="preserve">In case of single deployment flavour scenario, </w:t>
      </w:r>
      <w:r w:rsidRPr="00774437">
        <w:rPr>
          <w:rFonts w:eastAsiaTheme="minorEastAsia"/>
        </w:rPr>
        <w:t xml:space="preserve">TOSCA-Simple-Profile-YAML-v1.1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4</w:t>
      </w:r>
      <w:r w:rsidR="006D1E56" w:rsidRPr="00774437">
        <w:rPr>
          <w:rFonts w:eastAsiaTheme="minorEastAsia"/>
        </w:rPr>
        <w:fldChar w:fldCharType="end"/>
      </w:r>
      <w:r w:rsidR="006D1E56" w:rsidRPr="00774437">
        <w:rPr>
          <w:rFonts w:eastAsiaTheme="minorEastAsia"/>
        </w:rPr>
        <w:t>]</w:t>
      </w:r>
      <w:r w:rsidRPr="00774437">
        <w:rPr>
          <w:rFonts w:eastAsiaTheme="minorEastAsia"/>
          <w:lang w:eastAsia="zh-CN"/>
        </w:rPr>
        <w:t xml:space="preserve"> may be used to describe the NSD with a single TOSCA service template.</w:t>
      </w:r>
    </w:p>
    <w:p w14:paraId="6F3241D5" w14:textId="1324008E" w:rsidR="00C8343C" w:rsidRPr="00774437" w:rsidRDefault="00C8343C" w:rsidP="00C8343C">
      <w:pPr>
        <w:pStyle w:val="NO"/>
        <w:keepNext/>
        <w:rPr>
          <w:rFonts w:eastAsiaTheme="minorEastAsia"/>
          <w:lang w:eastAsia="zh-CN"/>
        </w:rPr>
      </w:pPr>
      <w:r w:rsidRPr="00774437">
        <w:rPr>
          <w:rFonts w:eastAsiaTheme="minorEastAsia"/>
          <w:lang w:eastAsia="zh-CN"/>
        </w:rPr>
        <w:t>NOTE 1:</w:t>
      </w:r>
      <w:r w:rsidRPr="00774437">
        <w:rPr>
          <w:rFonts w:eastAsiaTheme="minorEastAsia"/>
          <w:lang w:eastAsia="zh-CN"/>
        </w:rPr>
        <w:tab/>
        <w:t>The present document does not preclude this pattern using TOSCA-Simple-Profile-YAML-v1.2</w:t>
      </w:r>
      <w:r w:rsidR="006D1E56" w:rsidRPr="00774437">
        <w:rPr>
          <w:rFonts w:eastAsiaTheme="minorEastAsia"/>
          <w:lang w:eastAsia="zh-CN"/>
        </w:rPr>
        <w:t xml:space="preserve"> [</w:t>
      </w:r>
      <w:r w:rsidR="006D1E56" w:rsidRPr="00774437">
        <w:rPr>
          <w:rFonts w:eastAsiaTheme="minorEastAsia"/>
          <w:lang w:eastAsia="zh-CN"/>
        </w:rPr>
        <w:fldChar w:fldCharType="begin"/>
      </w:r>
      <w:r w:rsidR="006D1E56" w:rsidRPr="00774437">
        <w:rPr>
          <w:rFonts w:eastAsiaTheme="minorEastAsia"/>
          <w:lang w:eastAsia="zh-CN"/>
        </w:rPr>
        <w:instrText xml:space="preserve">REF REF_TOSCA_SIMPLE_PROFILE_YAML_V12 \h </w:instrText>
      </w:r>
      <w:r w:rsidR="006D1E56" w:rsidRPr="00774437">
        <w:rPr>
          <w:rFonts w:eastAsiaTheme="minorEastAsia"/>
          <w:lang w:eastAsia="zh-CN"/>
        </w:rPr>
      </w:r>
      <w:r w:rsidR="006D1E56" w:rsidRPr="00774437">
        <w:rPr>
          <w:rFonts w:eastAsiaTheme="minorEastAsia"/>
          <w:lang w:eastAsia="zh-CN"/>
        </w:rPr>
        <w:fldChar w:fldCharType="separate"/>
      </w:r>
      <w:r w:rsidR="006D1E56" w:rsidRPr="00774437">
        <w:rPr>
          <w:rFonts w:eastAsiaTheme="minorEastAsia"/>
        </w:rPr>
        <w:t>3</w:t>
      </w:r>
      <w:r w:rsidR="006D1E56" w:rsidRPr="00774437">
        <w:rPr>
          <w:rFonts w:eastAsiaTheme="minorEastAsia"/>
          <w:lang w:eastAsia="zh-CN"/>
        </w:rPr>
        <w:fldChar w:fldCharType="end"/>
      </w:r>
      <w:r w:rsidR="006D1E56" w:rsidRPr="00774437">
        <w:rPr>
          <w:rFonts w:eastAsiaTheme="minorEastAsia"/>
          <w:lang w:eastAsia="zh-CN"/>
        </w:rPr>
        <w:t>]</w:t>
      </w:r>
      <w:r w:rsidRPr="00774437">
        <w:rPr>
          <w:rFonts w:eastAsiaTheme="minorEastAsia"/>
          <w:lang w:eastAsia="zh-CN"/>
        </w:rPr>
        <w:t>.</w:t>
      </w:r>
    </w:p>
    <w:p w14:paraId="76146F1A" w14:textId="062E03A8" w:rsidR="00C8343C" w:rsidRPr="00774437" w:rsidRDefault="00C8343C" w:rsidP="00CC7B51">
      <w:pPr>
        <w:rPr>
          <w:rFonts w:eastAsiaTheme="minorEastAsia"/>
        </w:rPr>
      </w:pPr>
      <w:r w:rsidRPr="00774437">
        <w:rPr>
          <w:rFonts w:eastAsiaTheme="minorEastAsia"/>
          <w:lang w:eastAsia="zh-CN"/>
        </w:rPr>
        <w:t xml:space="preserve">In this case one single service template is used as specified in </w:t>
      </w:r>
      <w:r w:rsidRPr="00774437">
        <w:rPr>
          <w:rFonts w:eastAsiaTheme="minorEastAsia"/>
        </w:rPr>
        <w:t xml:space="preserve">TOSCA-Simple-Profile-YAML-v1.1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4</w:t>
      </w:r>
      <w:r w:rsidR="006D1E56" w:rsidRPr="00774437">
        <w:rPr>
          <w:rFonts w:eastAsiaTheme="minorEastAsia"/>
        </w:rPr>
        <w:fldChar w:fldCharType="end"/>
      </w:r>
      <w:r w:rsidR="006D1E56" w:rsidRPr="00774437">
        <w:rPr>
          <w:rFonts w:eastAsiaTheme="minorEastAsia"/>
        </w:rPr>
        <w:t>]</w:t>
      </w:r>
      <w:r w:rsidRPr="00774437">
        <w:rPr>
          <w:rFonts w:eastAsiaTheme="minorEastAsia"/>
          <w:lang w:eastAsia="zh-CN"/>
        </w:rPr>
        <w:t xml:space="preserve"> and </w:t>
      </w:r>
      <w:r w:rsidRPr="00774437">
        <w:rPr>
          <w:rFonts w:eastAsiaTheme="minorEastAsia"/>
        </w:rPr>
        <w:t>includes:</w:t>
      </w:r>
    </w:p>
    <w:p w14:paraId="08F739DA" w14:textId="77777777" w:rsidR="00C8343C" w:rsidRPr="00774437" w:rsidRDefault="00C8343C" w:rsidP="009E60AC">
      <w:pPr>
        <w:pStyle w:val="BL"/>
        <w:numPr>
          <w:ilvl w:val="0"/>
          <w:numId w:val="19"/>
        </w:numPr>
        <w:rPr>
          <w:rFonts w:eastAsiaTheme="minorEastAsia"/>
          <w:lang w:eastAsia="zh-CN"/>
        </w:rPr>
      </w:pPr>
      <w:r w:rsidRPr="00774437">
        <w:rPr>
          <w:rFonts w:eastAsiaTheme="minorEastAsia"/>
          <w:lang w:eastAsia="zh-CN"/>
        </w:rPr>
        <w:t>an import statement referencing the TOSCA types definition file as defined in clause B.3;</w:t>
      </w:r>
    </w:p>
    <w:p w14:paraId="0F7307FC" w14:textId="32944119" w:rsidR="00C8343C" w:rsidRPr="00774437" w:rsidRDefault="00C8343C" w:rsidP="009E60AC">
      <w:pPr>
        <w:pStyle w:val="BL"/>
        <w:numPr>
          <w:ilvl w:val="0"/>
          <w:numId w:val="19"/>
        </w:numPr>
        <w:rPr>
          <w:rFonts w:eastAsiaTheme="minorEastAsia"/>
          <w:lang w:eastAsia="zh-CN"/>
        </w:rPr>
      </w:pPr>
      <w:r w:rsidRPr="00774437">
        <w:rPr>
          <w:rFonts w:eastAsiaTheme="minorEastAsia"/>
          <w:lang w:eastAsia="zh-CN"/>
        </w:rPr>
        <w:t>one of more import statements respectively referencing the yaml file which contains the included VNF specific node type definition if any or the included PNF specific node type definition if any or the included NS specific node type definition if any;</w:t>
      </w:r>
    </w:p>
    <w:p w14:paraId="4B061355" w14:textId="1BE27C68" w:rsidR="00C8343C" w:rsidRPr="00774437" w:rsidRDefault="00346AC0" w:rsidP="009E60AC">
      <w:pPr>
        <w:pStyle w:val="BL"/>
        <w:numPr>
          <w:ilvl w:val="0"/>
          <w:numId w:val="19"/>
        </w:numPr>
        <w:rPr>
          <w:rFonts w:eastAsiaTheme="minorEastAsia"/>
          <w:lang w:eastAsia="zh-CN"/>
        </w:rPr>
      </w:pPr>
      <w:r w:rsidRPr="00774437">
        <w:rPr>
          <w:rFonts w:eastAsiaTheme="minorEastAsia"/>
        </w:rPr>
        <w:t>optionally</w:t>
      </w:r>
      <w:r w:rsidR="00C8343C" w:rsidRPr="00774437">
        <w:rPr>
          <w:rFonts w:eastAsiaTheme="minorEastAsia"/>
        </w:rPr>
        <w:t xml:space="preserve">, </w:t>
      </w:r>
      <w:r w:rsidR="00C8343C" w:rsidRPr="00774437">
        <w:rPr>
          <w:rFonts w:eastAsiaTheme="minorEastAsia"/>
          <w:lang w:eastAsia="zh-CN"/>
        </w:rPr>
        <w:t xml:space="preserve">import statements referencing </w:t>
      </w:r>
      <w:r w:rsidR="00C8343C" w:rsidRPr="00774437">
        <w:rPr>
          <w:rFonts w:eastAsiaTheme="minorEastAsia"/>
        </w:rPr>
        <w:t>additional</w:t>
      </w:r>
      <w:r w:rsidR="00BC3442" w:rsidRPr="00774437">
        <w:rPr>
          <w:rFonts w:eastAsiaTheme="minorEastAsia"/>
        </w:rPr>
        <w:t xml:space="preserve"> </w:t>
      </w:r>
      <w:r w:rsidR="00C8343C" w:rsidRPr="00774437">
        <w:rPr>
          <w:rFonts w:eastAsiaTheme="minorEastAsia"/>
        </w:rPr>
        <w:t>NS-specific files containing type definitions used by this TOSCA service template;</w:t>
      </w:r>
    </w:p>
    <w:p w14:paraId="432073FA" w14:textId="336517AB" w:rsidR="00C8343C" w:rsidRPr="00774437" w:rsidRDefault="00C8343C" w:rsidP="009E60AC">
      <w:pPr>
        <w:pStyle w:val="BL"/>
        <w:numPr>
          <w:ilvl w:val="0"/>
          <w:numId w:val="19"/>
        </w:numPr>
        <w:rPr>
          <w:rFonts w:eastAsiaTheme="minorEastAsia"/>
          <w:lang w:eastAsia="zh-CN"/>
        </w:rPr>
      </w:pPr>
      <w:r w:rsidRPr="00774437">
        <w:rPr>
          <w:rFonts w:eastAsiaTheme="minorEastAsia"/>
          <w:lang w:eastAsia="zh-CN"/>
        </w:rPr>
        <w:t>an abstract NS node type definition derived from the tosca.nodes.nfv.NS node type, as defined in clause</w:t>
      </w:r>
      <w:r w:rsidR="00FB4C9F" w:rsidRPr="00774437">
        <w:rPr>
          <w:rFonts w:eastAsiaTheme="minorEastAsia"/>
          <w:lang w:eastAsia="zh-CN"/>
        </w:rPr>
        <w:t> </w:t>
      </w:r>
      <w:r w:rsidRPr="00774437">
        <w:rPr>
          <w:rFonts w:eastAsiaTheme="minorEastAsia"/>
          <w:lang w:eastAsia="zh-CN"/>
        </w:rPr>
        <w:t>7.8.1; and</w:t>
      </w:r>
    </w:p>
    <w:p w14:paraId="4F0E1E54" w14:textId="164647FC" w:rsidR="00C8343C" w:rsidRPr="00774437" w:rsidRDefault="00C8343C" w:rsidP="009E60AC">
      <w:pPr>
        <w:pStyle w:val="BL"/>
        <w:numPr>
          <w:ilvl w:val="0"/>
          <w:numId w:val="19"/>
        </w:numPr>
        <w:rPr>
          <w:rFonts w:eastAsiaTheme="minorEastAsia"/>
          <w:lang w:eastAsia="zh-CN"/>
        </w:rPr>
      </w:pPr>
      <w:r w:rsidRPr="00774437">
        <w:rPr>
          <w:rFonts w:eastAsiaTheme="minorEastAsia"/>
          <w:lang w:eastAsia="zh-CN"/>
        </w:rPr>
        <w:t>a topology template describing the internal topology of the NS with:</w:t>
      </w:r>
    </w:p>
    <w:p w14:paraId="6BAE548E" w14:textId="374D636D" w:rsidR="00C8343C" w:rsidRPr="00774437" w:rsidRDefault="00C8343C" w:rsidP="00FB4C9F">
      <w:pPr>
        <w:pStyle w:val="B2"/>
        <w:rPr>
          <w:rFonts w:eastAsiaTheme="minorEastAsia"/>
          <w:lang w:eastAsia="zh-CN"/>
        </w:rPr>
      </w:pPr>
      <w:r w:rsidRPr="00774437">
        <w:rPr>
          <w:rFonts w:eastAsiaTheme="minorEastAsia"/>
          <w:lang w:eastAsia="zh-CN"/>
        </w:rPr>
        <w:t>substitution_mappings indicating the same abstract NS node type and the mapping of the virtual_link requirements on SAPs;</w:t>
      </w:r>
    </w:p>
    <w:p w14:paraId="19EEB5D6" w14:textId="45F4F59C" w:rsidR="00C8343C" w:rsidRPr="00774437" w:rsidRDefault="00C8343C" w:rsidP="00FB4C9F">
      <w:pPr>
        <w:pStyle w:val="B2"/>
        <w:rPr>
          <w:rFonts w:eastAsiaTheme="minorEastAsia"/>
          <w:lang w:eastAsia="zh-CN"/>
        </w:rPr>
      </w:pPr>
      <w:r w:rsidRPr="00774437">
        <w:rPr>
          <w:rFonts w:eastAsiaTheme="minorEastAsia"/>
          <w:lang w:eastAsia="zh-CN"/>
        </w:rPr>
        <w:t>a node template of this abstract NS node type with the flavour_id and other properties and, if applicable, implementations of the operations of the LCM interface to be executed by the NFVO; and</w:t>
      </w:r>
    </w:p>
    <w:p w14:paraId="75C29C18" w14:textId="2D200468" w:rsidR="00C8343C" w:rsidRPr="00774437" w:rsidRDefault="00C8343C" w:rsidP="00FB4C9F">
      <w:pPr>
        <w:pStyle w:val="B2"/>
        <w:rPr>
          <w:rFonts w:eastAsiaTheme="minorEastAsia"/>
          <w:lang w:eastAsia="zh-CN"/>
        </w:rPr>
      </w:pPr>
      <w:r w:rsidRPr="00774437">
        <w:rPr>
          <w:rFonts w:eastAsiaTheme="minorEastAsia"/>
          <w:lang w:eastAsia="zh-CN"/>
        </w:rPr>
        <w:t xml:space="preserve">additional node templates of type VNF, PNF, NS, NsVirtualLink, Sap, etc. that define the topology and composition of the NS flavour, the dependency requirements as defined in TOSCA-Simple-Profile-YAML-v1.2 </w:t>
      </w:r>
      <w:r w:rsidR="006D1E56" w:rsidRPr="00774437">
        <w:rPr>
          <w:rFonts w:eastAsiaTheme="minorEastAsia"/>
          <w:lang w:eastAsia="zh-CN"/>
        </w:rPr>
        <w:t>[</w:t>
      </w:r>
      <w:r w:rsidR="006D1E56" w:rsidRPr="00774437">
        <w:rPr>
          <w:rFonts w:eastAsiaTheme="minorEastAsia"/>
          <w:lang w:eastAsia="zh-CN"/>
        </w:rPr>
        <w:fldChar w:fldCharType="begin"/>
      </w:r>
      <w:r w:rsidR="006D1E56" w:rsidRPr="00774437">
        <w:rPr>
          <w:rFonts w:eastAsiaTheme="minorEastAsia"/>
          <w:lang w:eastAsia="zh-CN"/>
        </w:rPr>
        <w:instrText xml:space="preserve">REF REF_TOSCA_SIMPLE_PROFILE_YAML_V12 \h </w:instrText>
      </w:r>
      <w:r w:rsidR="006D1E56" w:rsidRPr="00774437">
        <w:rPr>
          <w:rFonts w:eastAsiaTheme="minorEastAsia"/>
          <w:lang w:eastAsia="zh-CN"/>
        </w:rPr>
      </w:r>
      <w:r w:rsidR="006D1E56" w:rsidRPr="00774437">
        <w:rPr>
          <w:rFonts w:eastAsiaTheme="minorEastAsia"/>
          <w:lang w:eastAsia="zh-CN"/>
        </w:rPr>
        <w:fldChar w:fldCharType="separate"/>
      </w:r>
      <w:r w:rsidR="006D1E56" w:rsidRPr="00774437">
        <w:rPr>
          <w:rFonts w:eastAsiaTheme="minorEastAsia"/>
        </w:rPr>
        <w:t>3</w:t>
      </w:r>
      <w:r w:rsidR="006D1E56" w:rsidRPr="00774437">
        <w:rPr>
          <w:rFonts w:eastAsiaTheme="minorEastAsia"/>
          <w:lang w:eastAsia="zh-CN"/>
        </w:rPr>
        <w:fldChar w:fldCharType="end"/>
      </w:r>
      <w:r w:rsidR="006D1E56" w:rsidRPr="00774437">
        <w:rPr>
          <w:rFonts w:eastAsiaTheme="minorEastAsia"/>
          <w:lang w:eastAsia="zh-CN"/>
        </w:rPr>
        <w:t>]</w:t>
      </w:r>
      <w:r w:rsidRPr="00774437">
        <w:rPr>
          <w:rFonts w:eastAsiaTheme="minorEastAsia"/>
          <w:lang w:eastAsia="zh-CN"/>
        </w:rPr>
        <w:t xml:space="preserve"> may be used between different VNF node templates, or between a VNF node template and a nested NS node template, or between different nested NS node templates to </w:t>
      </w:r>
      <w:r w:rsidRPr="00774437">
        <w:rPr>
          <w:lang w:eastAsia="zh-CN"/>
        </w:rPr>
        <w:t>specify the order in which instances of the VNFs and/or nested NSs have to be created.</w:t>
      </w:r>
    </w:p>
    <w:p w14:paraId="45EB3E41" w14:textId="77777777" w:rsidR="00C8343C" w:rsidRPr="00774437" w:rsidRDefault="00C8343C" w:rsidP="00C8343C">
      <w:pPr>
        <w:rPr>
          <w:rFonts w:eastAsia="Calibri"/>
        </w:rPr>
      </w:pPr>
      <w:r w:rsidRPr="00774437">
        <w:rPr>
          <w:rFonts w:eastAsia="Calibri"/>
        </w:rPr>
        <w:t>See clause A.8 for an example of NSD design with single deployment flavour.</w:t>
      </w:r>
    </w:p>
    <w:p w14:paraId="6CC00F10" w14:textId="09C1A712" w:rsidR="00C8343C" w:rsidRPr="00774437" w:rsidRDefault="00C8343C" w:rsidP="00C8343C">
      <w:pPr>
        <w:pStyle w:val="NO"/>
        <w:rPr>
          <w:rFonts w:eastAsiaTheme="minorEastAsia"/>
          <w:lang w:eastAsia="zh-CN"/>
        </w:rPr>
      </w:pPr>
      <w:r w:rsidRPr="00774437">
        <w:rPr>
          <w:rFonts w:eastAsiaTheme="minorEastAsia"/>
          <w:lang w:eastAsia="zh-CN"/>
        </w:rPr>
        <w:t>NOTE 2:</w:t>
      </w:r>
      <w:r w:rsidRPr="00774437">
        <w:rPr>
          <w:rFonts w:eastAsiaTheme="minorEastAsia"/>
          <w:lang w:eastAsia="zh-CN"/>
        </w:rPr>
        <w:tab/>
        <w:t>The service template is deployed stand-alone, i.e. without performing a substitution. However including the substitution_mappings rule indicate its ability to substitute a node template of the abstract NS node type, which may appear in an NSD.</w:t>
      </w:r>
    </w:p>
    <w:p w14:paraId="4A5607AD" w14:textId="77777777" w:rsidR="00EA2515" w:rsidRPr="00774437" w:rsidRDefault="00EA2515" w:rsidP="00EE2494">
      <w:pPr>
        <w:pStyle w:val="Heading1"/>
        <w:rPr>
          <w:rFonts w:eastAsiaTheme="minorEastAsia"/>
        </w:rPr>
      </w:pPr>
      <w:bookmarkStart w:id="660" w:name="_Toc8053000"/>
      <w:r w:rsidRPr="00774437">
        <w:rPr>
          <w:rFonts w:eastAsiaTheme="minorEastAsia"/>
        </w:rPr>
        <w:t>8</w:t>
      </w:r>
      <w:r w:rsidRPr="00774437">
        <w:rPr>
          <w:rFonts w:eastAsiaTheme="minorEastAsia"/>
        </w:rPr>
        <w:tab/>
        <w:t>PNFD TOSCA model</w:t>
      </w:r>
      <w:bookmarkEnd w:id="660"/>
    </w:p>
    <w:p w14:paraId="61715355" w14:textId="77777777" w:rsidR="00EA2515" w:rsidRPr="00774437" w:rsidRDefault="00EA2515" w:rsidP="00EE2494">
      <w:pPr>
        <w:pStyle w:val="Heading2"/>
        <w:rPr>
          <w:rFonts w:eastAsiaTheme="minorEastAsia"/>
        </w:rPr>
      </w:pPr>
      <w:bookmarkStart w:id="661" w:name="_Toc8053001"/>
      <w:r w:rsidRPr="00774437">
        <w:rPr>
          <w:rFonts w:eastAsiaTheme="minorEastAsia"/>
        </w:rPr>
        <w:t>8.1</w:t>
      </w:r>
      <w:r w:rsidRPr="00774437">
        <w:rPr>
          <w:rFonts w:eastAsiaTheme="minorEastAsia"/>
        </w:rPr>
        <w:tab/>
        <w:t>Introduction</w:t>
      </w:r>
      <w:bookmarkEnd w:id="661"/>
    </w:p>
    <w:p w14:paraId="5396DBC3" w14:textId="3BB3ADE9" w:rsidR="00EA2515" w:rsidRPr="00774437" w:rsidRDefault="00EA2515" w:rsidP="00EA2515">
      <w:pPr>
        <w:rPr>
          <w:rFonts w:eastAsiaTheme="minorEastAsia"/>
        </w:rPr>
      </w:pPr>
      <w:r w:rsidRPr="00774437">
        <w:rPr>
          <w:rFonts w:eastAsiaTheme="minorEastAsia"/>
        </w:rPr>
        <w:t xml:space="preserve">The PNFD information model specified by ETSI GS NFV-IFA 014 </w:t>
      </w:r>
      <w:r w:rsidR="00114F25" w:rsidRPr="00774437">
        <w:rPr>
          <w:rFonts w:eastAsiaTheme="minorEastAsia"/>
        </w:rPr>
        <w:t>[</w:t>
      </w:r>
      <w:r w:rsidR="00114F25" w:rsidRPr="00774437">
        <w:rPr>
          <w:rFonts w:eastAsiaTheme="minorEastAsia"/>
        </w:rPr>
        <w:fldChar w:fldCharType="begin"/>
      </w:r>
      <w:r w:rsidR="00114F25" w:rsidRPr="00774437">
        <w:rPr>
          <w:rFonts w:eastAsiaTheme="minorEastAsia"/>
        </w:rPr>
        <w:instrText xml:space="preserve">REF REF_GSNFV_IFA014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rPr>
        <w:t>2</w:t>
      </w:r>
      <w:r w:rsidR="00114F25" w:rsidRPr="00774437">
        <w:rPr>
          <w:rFonts w:eastAsiaTheme="minorEastAsia"/>
        </w:rPr>
        <w:fldChar w:fldCharType="end"/>
      </w:r>
      <w:r w:rsidR="00114F25" w:rsidRPr="00774437">
        <w:rPr>
          <w:rFonts w:eastAsiaTheme="minorEastAsia"/>
        </w:rPr>
        <w:t>]</w:t>
      </w:r>
      <w:r w:rsidRPr="00774437">
        <w:rPr>
          <w:rFonts w:eastAsiaTheme="minorEastAsia"/>
        </w:rPr>
        <w:t xml:space="preserve"> is mapped to the TOSCA concepts. It represents as TOSCA topology template to be used by NFVO for preparing network connection.</w:t>
      </w:r>
    </w:p>
    <w:p w14:paraId="5D79B9A8" w14:textId="5637E2BB" w:rsidR="00EA2515" w:rsidRPr="00774437" w:rsidRDefault="00EA2515" w:rsidP="00EA2515">
      <w:pPr>
        <w:rPr>
          <w:rFonts w:eastAsiaTheme="minorEastAsia"/>
        </w:rPr>
      </w:pPr>
      <w:r w:rsidRPr="00774437">
        <w:rPr>
          <w:rFonts w:eastAsiaTheme="minorEastAsia"/>
        </w:rPr>
        <w:t xml:space="preserve">Table 8.1-1 shows the TOSCA Type </w:t>
      </w:r>
      <w:r w:rsidR="00053A12" w:rsidRPr="00774437">
        <w:rPr>
          <w:rFonts w:eastAsiaTheme="minorEastAsia"/>
        </w:rPr>
        <w:t>"</w:t>
      </w:r>
      <w:r w:rsidRPr="00774437">
        <w:rPr>
          <w:rFonts w:eastAsiaTheme="minorEastAsia"/>
        </w:rPr>
        <w:t>derived from</w:t>
      </w:r>
      <w:r w:rsidR="00053A12" w:rsidRPr="00774437">
        <w:rPr>
          <w:rFonts w:eastAsiaTheme="minorEastAsia"/>
        </w:rPr>
        <w:t>"</w:t>
      </w:r>
      <w:r w:rsidRPr="00774437">
        <w:rPr>
          <w:rFonts w:eastAsiaTheme="minorEastAsia"/>
        </w:rPr>
        <w:t xml:space="preserve"> values used when applying the TOSCA Simple YAML Profile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to the PNFD.</w:t>
      </w:r>
    </w:p>
    <w:p w14:paraId="21D43880" w14:textId="6A5CB00D" w:rsidR="00EA2515" w:rsidRPr="00774437" w:rsidRDefault="00EA2515" w:rsidP="00EE2494">
      <w:pPr>
        <w:pStyle w:val="TH"/>
        <w:rPr>
          <w:rFonts w:eastAsiaTheme="minorEastAsia"/>
        </w:rPr>
      </w:pPr>
      <w:r w:rsidRPr="00774437">
        <w:rPr>
          <w:rFonts w:eastAsiaTheme="minorEastAsia"/>
        </w:rPr>
        <w:t xml:space="preserve">Table 8.1-1: Mapping of </w:t>
      </w:r>
      <w:r w:rsidR="00B46907" w:rsidRPr="00774437">
        <w:rPr>
          <w:rFonts w:eastAsiaTheme="minorEastAsia"/>
        </w:rPr>
        <w:t>ETSI GS NFV-IFA 014 [</w:t>
      </w:r>
      <w:r w:rsidR="00B46907" w:rsidRPr="00774437">
        <w:rPr>
          <w:rFonts w:eastAsiaTheme="minorEastAsia"/>
        </w:rPr>
        <w:fldChar w:fldCharType="begin"/>
      </w:r>
      <w:r w:rsidR="00B46907" w:rsidRPr="00774437">
        <w:rPr>
          <w:rFonts w:eastAsiaTheme="minorEastAsia"/>
        </w:rPr>
        <w:instrText xml:space="preserve">REF REF_GSNFV_IFA014 \h </w:instrText>
      </w:r>
      <w:r w:rsidR="00B46907" w:rsidRPr="00774437">
        <w:rPr>
          <w:rFonts w:eastAsiaTheme="minorEastAsia"/>
        </w:rPr>
      </w:r>
      <w:r w:rsidR="00B46907" w:rsidRPr="00774437">
        <w:rPr>
          <w:rFonts w:eastAsiaTheme="minorEastAsia"/>
        </w:rPr>
        <w:fldChar w:fldCharType="separate"/>
      </w:r>
      <w:r w:rsidR="00042A83" w:rsidRPr="00774437">
        <w:rPr>
          <w:rFonts w:eastAsiaTheme="minorEastAsia"/>
        </w:rPr>
        <w:t>2</w:t>
      </w:r>
      <w:r w:rsidR="00B46907" w:rsidRPr="00774437">
        <w:rPr>
          <w:rFonts w:eastAsiaTheme="minorEastAsia"/>
        </w:rPr>
        <w:fldChar w:fldCharType="end"/>
      </w:r>
      <w:r w:rsidR="00B46907" w:rsidRPr="00774437">
        <w:rPr>
          <w:rFonts w:eastAsiaTheme="minorEastAsia"/>
        </w:rPr>
        <w:t>]</w:t>
      </w:r>
      <w:r w:rsidRPr="00774437">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695"/>
        <w:gridCol w:w="3260"/>
        <w:gridCol w:w="2127"/>
      </w:tblGrid>
      <w:tr w:rsidR="00EA2515" w:rsidRPr="00774437" w14:paraId="16674A13" w14:textId="77777777" w:rsidTr="00DB51F5">
        <w:trPr>
          <w:jc w:val="center"/>
        </w:trPr>
        <w:tc>
          <w:tcPr>
            <w:tcW w:w="2695" w:type="dxa"/>
            <w:shd w:val="clear" w:color="auto" w:fill="D9D9D9"/>
            <w:hideMark/>
          </w:tcPr>
          <w:p w14:paraId="65885180" w14:textId="508083D6" w:rsidR="00EA2515" w:rsidRPr="00774437" w:rsidRDefault="00EA2515" w:rsidP="00585E18">
            <w:pPr>
              <w:pStyle w:val="TAH"/>
              <w:rPr>
                <w:rFonts w:eastAsiaTheme="minorEastAsia"/>
              </w:rPr>
            </w:pPr>
            <w:r w:rsidRPr="00774437">
              <w:rPr>
                <w:rFonts w:eastAsiaTheme="minorEastAsia"/>
              </w:rPr>
              <w:t>ETSI</w:t>
            </w:r>
            <w:r w:rsidR="00DB51F5" w:rsidRPr="00774437">
              <w:rPr>
                <w:rFonts w:eastAsiaTheme="minorEastAsia"/>
              </w:rPr>
              <w:t xml:space="preserve"> </w:t>
            </w:r>
            <w:r w:rsidRPr="00774437">
              <w:rPr>
                <w:rFonts w:eastAsiaTheme="minorEastAsia"/>
              </w:rPr>
              <w:t>NFV</w:t>
            </w:r>
            <w:r w:rsidR="00DB51F5" w:rsidRPr="00774437">
              <w:rPr>
                <w:rFonts w:eastAsiaTheme="minorEastAsia"/>
              </w:rPr>
              <w:t xml:space="preserve"> </w:t>
            </w:r>
            <w:r w:rsidRPr="00774437">
              <w:rPr>
                <w:rFonts w:eastAsiaTheme="minorEastAsia"/>
              </w:rPr>
              <w:t>Information</w:t>
            </w:r>
            <w:r w:rsidR="00DB51F5" w:rsidRPr="00774437">
              <w:rPr>
                <w:rFonts w:eastAsiaTheme="minorEastAsia"/>
              </w:rPr>
              <w:t xml:space="preserve"> </w:t>
            </w:r>
            <w:r w:rsidRPr="00774437">
              <w:rPr>
                <w:rFonts w:eastAsiaTheme="minorEastAsia"/>
              </w:rPr>
              <w:t>Element</w:t>
            </w:r>
          </w:p>
          <w:p w14:paraId="39AB94E2" w14:textId="783B94DC" w:rsidR="00EA2515" w:rsidRPr="00774437" w:rsidRDefault="00B46907" w:rsidP="00585E18">
            <w:pPr>
              <w:pStyle w:val="TAH"/>
              <w:rPr>
                <w:rFonts w:eastAsiaTheme="minorEastAsia"/>
              </w:rPr>
            </w:pPr>
            <w:r w:rsidRPr="00774437">
              <w:rPr>
                <w:rFonts w:eastAsiaTheme="minorEastAsia"/>
              </w:rPr>
              <w:t>ETSI</w:t>
            </w:r>
            <w:r w:rsidR="00DB51F5" w:rsidRPr="00774437">
              <w:rPr>
                <w:rFonts w:eastAsiaTheme="minorEastAsia"/>
              </w:rPr>
              <w:t xml:space="preserve"> </w:t>
            </w:r>
            <w:r w:rsidRPr="00774437">
              <w:rPr>
                <w:rFonts w:eastAsiaTheme="minorEastAsia"/>
              </w:rPr>
              <w:t>GS</w:t>
            </w:r>
            <w:r w:rsidR="00DB51F5" w:rsidRPr="00774437">
              <w:rPr>
                <w:rFonts w:eastAsiaTheme="minorEastAsia"/>
              </w:rPr>
              <w:t xml:space="preserve"> </w:t>
            </w:r>
            <w:r w:rsidRPr="00774437">
              <w:rPr>
                <w:rFonts w:eastAsiaTheme="minorEastAsia"/>
              </w:rPr>
              <w:t>NFV-IFA</w:t>
            </w:r>
            <w:r w:rsidR="00DB51F5" w:rsidRPr="00774437">
              <w:rPr>
                <w:rFonts w:eastAsiaTheme="minorEastAsia"/>
              </w:rPr>
              <w:t xml:space="preserve"> </w:t>
            </w:r>
            <w:r w:rsidRPr="00774437">
              <w:rPr>
                <w:rFonts w:eastAsiaTheme="minorEastAsia"/>
              </w:rPr>
              <w:t>014</w:t>
            </w:r>
            <w:r w:rsidR="00DB51F5" w:rsidRPr="00774437">
              <w:rPr>
                <w:rFonts w:eastAsiaTheme="minorEastAsia"/>
              </w:rPr>
              <w:t xml:space="preserve"> </w:t>
            </w:r>
            <w:r w:rsidRPr="00774437">
              <w:rPr>
                <w:rFonts w:eastAsiaTheme="minorEastAsia"/>
              </w:rPr>
              <w:t>[</w:t>
            </w:r>
            <w:r w:rsidRPr="00774437">
              <w:rPr>
                <w:rFonts w:eastAsiaTheme="minorEastAsia"/>
              </w:rPr>
              <w:fldChar w:fldCharType="begin"/>
            </w:r>
            <w:r w:rsidRPr="00774437">
              <w:rPr>
                <w:rFonts w:eastAsiaTheme="minorEastAsia"/>
              </w:rPr>
              <w:instrText xml:space="preserve">REF REF_GSNFV_IFA014 \h </w:instrText>
            </w:r>
            <w:r w:rsidRPr="00774437">
              <w:rPr>
                <w:rFonts w:eastAsiaTheme="minorEastAsia"/>
              </w:rPr>
            </w:r>
            <w:r w:rsidRPr="00774437">
              <w:rPr>
                <w:rFonts w:eastAsiaTheme="minorEastAsia"/>
              </w:rPr>
              <w:fldChar w:fldCharType="separate"/>
            </w:r>
            <w:r w:rsidR="00042A83" w:rsidRPr="00774437">
              <w:rPr>
                <w:rFonts w:eastAsiaTheme="minorEastAsia"/>
              </w:rPr>
              <w:t>2</w:t>
            </w:r>
            <w:r w:rsidRPr="00774437">
              <w:rPr>
                <w:rFonts w:eastAsiaTheme="minorEastAsia"/>
              </w:rPr>
              <w:fldChar w:fldCharType="end"/>
            </w:r>
            <w:r w:rsidRPr="00774437">
              <w:rPr>
                <w:rFonts w:eastAsiaTheme="minorEastAsia"/>
              </w:rPr>
              <w:t>]</w:t>
            </w:r>
          </w:p>
        </w:tc>
        <w:tc>
          <w:tcPr>
            <w:tcW w:w="3260" w:type="dxa"/>
            <w:shd w:val="clear" w:color="auto" w:fill="D9D9D9"/>
            <w:hideMark/>
          </w:tcPr>
          <w:p w14:paraId="067B85D6" w14:textId="190DD280" w:rsidR="00EA2515" w:rsidRPr="00774437" w:rsidRDefault="00EA2515" w:rsidP="00585E18">
            <w:pPr>
              <w:pStyle w:val="TAH"/>
              <w:rPr>
                <w:rFonts w:eastAsiaTheme="minorEastAsia"/>
              </w:rPr>
            </w:pPr>
            <w:r w:rsidRPr="00774437">
              <w:rPr>
                <w:rFonts w:eastAsiaTheme="minorEastAsia"/>
              </w:rPr>
              <w:t>TOSCA</w:t>
            </w:r>
            <w:r w:rsidR="00DB51F5" w:rsidRPr="00774437">
              <w:rPr>
                <w:rFonts w:eastAsiaTheme="minorEastAsia"/>
              </w:rPr>
              <w:t xml:space="preserve"> </w:t>
            </w:r>
            <w:r w:rsidRPr="00774437">
              <w:rPr>
                <w:rFonts w:eastAsiaTheme="minorEastAsia"/>
              </w:rPr>
              <w:t>type</w:t>
            </w:r>
          </w:p>
          <w:p w14:paraId="4BCA0D27" w14:textId="77777777" w:rsidR="00EA2515" w:rsidRPr="00774437" w:rsidRDefault="00EA2515" w:rsidP="00585E18">
            <w:pPr>
              <w:pStyle w:val="TAH"/>
              <w:rPr>
                <w:rFonts w:eastAsiaTheme="minorEastAsia"/>
              </w:rPr>
            </w:pPr>
          </w:p>
        </w:tc>
        <w:tc>
          <w:tcPr>
            <w:tcW w:w="2127" w:type="dxa"/>
            <w:shd w:val="clear" w:color="auto" w:fill="D9D9D9"/>
            <w:hideMark/>
          </w:tcPr>
          <w:p w14:paraId="216763AB" w14:textId="40F6B1A3" w:rsidR="00EA2515" w:rsidRPr="00774437" w:rsidRDefault="00EA2515" w:rsidP="00585E18">
            <w:pPr>
              <w:pStyle w:val="TAH"/>
              <w:rPr>
                <w:rFonts w:eastAsiaTheme="minorEastAsia"/>
              </w:rPr>
            </w:pPr>
            <w:r w:rsidRPr="00774437">
              <w:rPr>
                <w:rFonts w:eastAsiaTheme="minorEastAsia"/>
              </w:rPr>
              <w:t>Derived</w:t>
            </w:r>
            <w:r w:rsidR="00DB51F5" w:rsidRPr="00774437">
              <w:rPr>
                <w:rFonts w:eastAsiaTheme="minorEastAsia"/>
              </w:rPr>
              <w:t xml:space="preserve"> </w:t>
            </w:r>
            <w:r w:rsidRPr="00774437">
              <w:rPr>
                <w:rFonts w:eastAsiaTheme="minorEastAsia"/>
              </w:rPr>
              <w:t>from</w:t>
            </w:r>
          </w:p>
        </w:tc>
      </w:tr>
      <w:tr w:rsidR="00EA2515" w:rsidRPr="00774437" w14:paraId="42E5E106" w14:textId="77777777" w:rsidTr="00DB51F5">
        <w:trPr>
          <w:jc w:val="center"/>
        </w:trPr>
        <w:tc>
          <w:tcPr>
            <w:tcW w:w="2695" w:type="dxa"/>
            <w:shd w:val="clear" w:color="auto" w:fill="auto"/>
          </w:tcPr>
          <w:p w14:paraId="1391822A" w14:textId="77777777" w:rsidR="00EA2515" w:rsidRPr="00774437" w:rsidRDefault="00EA2515" w:rsidP="00585E18">
            <w:pPr>
              <w:pStyle w:val="TAL"/>
              <w:rPr>
                <w:rFonts w:eastAsiaTheme="minorEastAsia"/>
              </w:rPr>
            </w:pPr>
            <w:r w:rsidRPr="00774437">
              <w:rPr>
                <w:rFonts w:eastAsiaTheme="minorEastAsia"/>
              </w:rPr>
              <w:t>Pnf</w:t>
            </w:r>
          </w:p>
        </w:tc>
        <w:tc>
          <w:tcPr>
            <w:tcW w:w="3260" w:type="dxa"/>
            <w:shd w:val="clear" w:color="auto" w:fill="auto"/>
          </w:tcPr>
          <w:p w14:paraId="503B2EC4" w14:textId="77777777" w:rsidR="00EA2515" w:rsidRPr="00774437" w:rsidRDefault="00EA2515" w:rsidP="00585E18">
            <w:pPr>
              <w:pStyle w:val="TAL"/>
              <w:rPr>
                <w:rFonts w:eastAsiaTheme="minorEastAsia"/>
              </w:rPr>
            </w:pPr>
            <w:r w:rsidRPr="00774437">
              <w:rPr>
                <w:rFonts w:eastAsiaTheme="minorEastAsia"/>
              </w:rPr>
              <w:t>tosca.nodes.nfv.PNF</w:t>
            </w:r>
          </w:p>
        </w:tc>
        <w:tc>
          <w:tcPr>
            <w:tcW w:w="2127" w:type="dxa"/>
            <w:shd w:val="clear" w:color="auto" w:fill="auto"/>
          </w:tcPr>
          <w:p w14:paraId="097E072C" w14:textId="77777777" w:rsidR="00EA2515" w:rsidRPr="00774437" w:rsidRDefault="00EA2515" w:rsidP="00585E18">
            <w:pPr>
              <w:pStyle w:val="TAL"/>
              <w:rPr>
                <w:rFonts w:eastAsiaTheme="minorEastAsia"/>
              </w:rPr>
            </w:pPr>
            <w:r w:rsidRPr="00774437">
              <w:rPr>
                <w:rFonts w:eastAsiaTheme="minorEastAsia"/>
              </w:rPr>
              <w:t>tosca.nodes.Root</w:t>
            </w:r>
          </w:p>
        </w:tc>
      </w:tr>
      <w:tr w:rsidR="00EA2515" w:rsidRPr="00774437" w14:paraId="77987E0F" w14:textId="77777777" w:rsidTr="00DB51F5">
        <w:trPr>
          <w:jc w:val="center"/>
        </w:trPr>
        <w:tc>
          <w:tcPr>
            <w:tcW w:w="2695" w:type="dxa"/>
            <w:shd w:val="clear" w:color="auto" w:fill="auto"/>
          </w:tcPr>
          <w:p w14:paraId="07F68C4F" w14:textId="77381A08" w:rsidR="00EA2515" w:rsidRPr="00774437" w:rsidRDefault="00EA2515" w:rsidP="00585E18">
            <w:pPr>
              <w:pStyle w:val="TAL"/>
              <w:rPr>
                <w:rFonts w:eastAsiaTheme="minorEastAsia"/>
              </w:rPr>
            </w:pPr>
            <w:r w:rsidRPr="00774437">
              <w:rPr>
                <w:rFonts w:eastAsiaTheme="minorEastAsia"/>
              </w:rPr>
              <w:t>PnfExtCpd</w:t>
            </w:r>
            <w:r w:rsidR="00DB51F5" w:rsidRPr="00774437">
              <w:rPr>
                <w:rFonts w:eastAsiaTheme="minorEastAsia"/>
              </w:rPr>
              <w:t xml:space="preserve"> </w:t>
            </w:r>
            <w:r w:rsidRPr="00774437">
              <w:rPr>
                <w:rFonts w:eastAsiaTheme="minorEastAsia"/>
              </w:rPr>
              <w:t>(PNF</w:t>
            </w:r>
            <w:r w:rsidR="00DB51F5" w:rsidRPr="00774437">
              <w:rPr>
                <w:rFonts w:eastAsiaTheme="minorEastAsia"/>
              </w:rPr>
              <w:t xml:space="preserve"> </w:t>
            </w:r>
            <w:r w:rsidRPr="00774437">
              <w:rPr>
                <w:rFonts w:eastAsiaTheme="minorEastAsia"/>
              </w:rPr>
              <w:t>External</w:t>
            </w:r>
            <w:r w:rsidR="00DB51F5" w:rsidRPr="00774437">
              <w:rPr>
                <w:rFonts w:eastAsiaTheme="minorEastAsia"/>
              </w:rPr>
              <w:t xml:space="preserve"> </w:t>
            </w:r>
            <w:r w:rsidRPr="00774437">
              <w:rPr>
                <w:rFonts w:eastAsiaTheme="minorEastAsia"/>
              </w:rPr>
              <w:t>Connection</w:t>
            </w:r>
            <w:r w:rsidR="00DB51F5" w:rsidRPr="00774437">
              <w:rPr>
                <w:rFonts w:eastAsiaTheme="minorEastAsia"/>
              </w:rPr>
              <w:t xml:space="preserve"> </w:t>
            </w:r>
            <w:r w:rsidRPr="00774437">
              <w:rPr>
                <w:rFonts w:eastAsiaTheme="minorEastAsia"/>
              </w:rPr>
              <w:t>Point)</w:t>
            </w:r>
          </w:p>
        </w:tc>
        <w:tc>
          <w:tcPr>
            <w:tcW w:w="3260" w:type="dxa"/>
            <w:shd w:val="clear" w:color="auto" w:fill="auto"/>
          </w:tcPr>
          <w:p w14:paraId="1871601C" w14:textId="77777777" w:rsidR="00EA2515" w:rsidRPr="00774437" w:rsidRDefault="00EA2515" w:rsidP="00585E18">
            <w:pPr>
              <w:pStyle w:val="TAL"/>
              <w:rPr>
                <w:rFonts w:eastAsiaTheme="minorEastAsia"/>
              </w:rPr>
            </w:pPr>
            <w:r w:rsidRPr="00774437">
              <w:rPr>
                <w:rFonts w:eastAsiaTheme="minorEastAsia"/>
              </w:rPr>
              <w:t>tosca.nodes.nfv.PnfExtCp</w:t>
            </w:r>
          </w:p>
        </w:tc>
        <w:tc>
          <w:tcPr>
            <w:tcW w:w="2127" w:type="dxa"/>
            <w:shd w:val="clear" w:color="auto" w:fill="auto"/>
          </w:tcPr>
          <w:p w14:paraId="5080C87F" w14:textId="77777777" w:rsidR="00EA2515" w:rsidRPr="00774437" w:rsidRDefault="00EA2515" w:rsidP="00585E18">
            <w:pPr>
              <w:pStyle w:val="TAL"/>
              <w:rPr>
                <w:rFonts w:eastAsiaTheme="minorEastAsia"/>
              </w:rPr>
            </w:pPr>
            <w:r w:rsidRPr="00774437">
              <w:rPr>
                <w:rFonts w:eastAsiaTheme="minorEastAsia"/>
              </w:rPr>
              <w:t>tosca.nodes.Root</w:t>
            </w:r>
          </w:p>
        </w:tc>
      </w:tr>
    </w:tbl>
    <w:p w14:paraId="3029020E" w14:textId="77777777" w:rsidR="00EA2515" w:rsidRPr="00774437" w:rsidRDefault="00EA2515" w:rsidP="00EA2515">
      <w:pPr>
        <w:rPr>
          <w:rFonts w:eastAsiaTheme="minorEastAsia"/>
          <w:i/>
        </w:rPr>
      </w:pPr>
    </w:p>
    <w:p w14:paraId="3040AFA0" w14:textId="77777777" w:rsidR="00EA2515" w:rsidRPr="00774437" w:rsidRDefault="00EA2515" w:rsidP="00EE2494">
      <w:pPr>
        <w:rPr>
          <w:rFonts w:eastAsiaTheme="minorEastAsia"/>
          <w:i/>
        </w:rPr>
      </w:pPr>
      <w:r w:rsidRPr="00774437">
        <w:rPr>
          <w:rFonts w:eastAsiaTheme="minorHAnsi"/>
        </w:rPr>
        <w:t>Figure 8.1-1 provides an overview of the TOSCA node types used to build a service template for a PNFD.</w:t>
      </w:r>
    </w:p>
    <w:p w14:paraId="3C9E4D1D" w14:textId="39EA835B" w:rsidR="00EA2515" w:rsidRPr="00774437" w:rsidRDefault="00EA2515" w:rsidP="00B20723">
      <w:pPr>
        <w:pStyle w:val="FL"/>
        <w:jc w:val="left"/>
        <w:rPr>
          <w:rFonts w:eastAsiaTheme="minorEastAsia"/>
        </w:rPr>
      </w:pPr>
      <w:r w:rsidRPr="00774437">
        <w:rPr>
          <w:rFonts w:eastAsiaTheme="minorEastAsia"/>
          <w:noProof/>
          <w:lang w:eastAsia="zh-CN"/>
        </w:rPr>
        <w:drawing>
          <wp:inline distT="0" distB="0" distL="0" distR="0" wp14:anchorId="17140CCE" wp14:editId="773C035D">
            <wp:extent cx="5950212" cy="3298222"/>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2.png"/>
                    <pic:cNvPicPr/>
                  </pic:nvPicPr>
                  <pic:blipFill>
                    <a:blip r:embed="rId33">
                      <a:extLst>
                        <a:ext uri="{28A0092B-C50C-407E-A947-70E740481C1C}">
                          <a14:useLocalDpi xmlns:a14="http://schemas.microsoft.com/office/drawing/2010/main" val="0"/>
                        </a:ext>
                      </a:extLst>
                    </a:blip>
                    <a:stretch>
                      <a:fillRect/>
                    </a:stretch>
                  </pic:blipFill>
                  <pic:spPr>
                    <a:xfrm>
                      <a:off x="0" y="0"/>
                      <a:ext cx="5950212" cy="3298222"/>
                    </a:xfrm>
                    <a:prstGeom prst="rect">
                      <a:avLst/>
                    </a:prstGeom>
                  </pic:spPr>
                </pic:pic>
              </a:graphicData>
            </a:graphic>
          </wp:inline>
        </w:drawing>
      </w:r>
    </w:p>
    <w:p w14:paraId="20013006" w14:textId="77777777" w:rsidR="00EA2515" w:rsidRPr="00774437" w:rsidRDefault="00EA2515" w:rsidP="00EE2494">
      <w:pPr>
        <w:pStyle w:val="TF"/>
        <w:rPr>
          <w:i/>
        </w:rPr>
      </w:pPr>
      <w:r w:rsidRPr="00774437">
        <w:rPr>
          <w:rFonts w:eastAsiaTheme="minorHAnsi"/>
        </w:rPr>
        <w:t>Figure</w:t>
      </w:r>
      <w:r w:rsidR="00EE2494" w:rsidRPr="00774437">
        <w:rPr>
          <w:rFonts w:eastAsiaTheme="minorHAnsi"/>
        </w:rPr>
        <w:t xml:space="preserve"> </w:t>
      </w:r>
      <w:r w:rsidRPr="00774437">
        <w:rPr>
          <w:rFonts w:eastAsiaTheme="minorHAnsi"/>
        </w:rPr>
        <w:t xml:space="preserve">8.1-1: </w:t>
      </w:r>
      <w:r w:rsidR="004725B2" w:rsidRPr="00774437">
        <w:rPr>
          <w:rFonts w:eastAsiaTheme="minorHAnsi"/>
        </w:rPr>
        <w:t xml:space="preserve">Service </w:t>
      </w:r>
      <w:r w:rsidRPr="00774437">
        <w:rPr>
          <w:rFonts w:eastAsiaTheme="minorHAnsi"/>
        </w:rPr>
        <w:t>template PNFD overview</w:t>
      </w:r>
    </w:p>
    <w:p w14:paraId="689C0B87" w14:textId="77777777" w:rsidR="00EA2515" w:rsidRPr="00774437" w:rsidRDefault="00EA2515" w:rsidP="00EE2494">
      <w:pPr>
        <w:pStyle w:val="Heading2"/>
      </w:pPr>
      <w:bookmarkStart w:id="662" w:name="_Toc8053002"/>
      <w:r w:rsidRPr="00774437">
        <w:t>8</w:t>
      </w:r>
      <w:r w:rsidRPr="00774437">
        <w:rPr>
          <w:rFonts w:hint="eastAsia"/>
        </w:rPr>
        <w:t>.</w:t>
      </w:r>
      <w:r w:rsidRPr="00774437">
        <w:t>2</w:t>
      </w:r>
      <w:r w:rsidRPr="00774437">
        <w:rPr>
          <w:rFonts w:hint="eastAsia"/>
        </w:rPr>
        <w:tab/>
      </w:r>
      <w:r w:rsidRPr="00774437">
        <w:t>Data Types</w:t>
      </w:r>
      <w:bookmarkEnd w:id="662"/>
    </w:p>
    <w:p w14:paraId="45732078" w14:textId="77777777" w:rsidR="00EA2515" w:rsidRPr="00774437" w:rsidRDefault="00EA2515" w:rsidP="00EE2494">
      <w:pPr>
        <w:pStyle w:val="Heading3"/>
        <w:rPr>
          <w:rFonts w:eastAsia="DengXian"/>
        </w:rPr>
      </w:pPr>
      <w:bookmarkStart w:id="663" w:name="_Toc8053003"/>
      <w:r w:rsidRPr="00774437">
        <w:rPr>
          <w:rFonts w:eastAsia="DengXian"/>
        </w:rPr>
        <w:t>8.2.1</w:t>
      </w:r>
      <w:r w:rsidRPr="00774437">
        <w:rPr>
          <w:rFonts w:eastAsia="DengXian"/>
        </w:rPr>
        <w:tab/>
        <w:t>tosca.datatypes.nfv.CpProtocolData</w:t>
      </w:r>
      <w:bookmarkEnd w:id="663"/>
    </w:p>
    <w:p w14:paraId="6CB1810B" w14:textId="77777777" w:rsidR="00EA2515" w:rsidRPr="00774437" w:rsidRDefault="00EA2515" w:rsidP="00EE2494">
      <w:pPr>
        <w:pStyle w:val="Heading4"/>
        <w:rPr>
          <w:lang w:eastAsia="zh-CN"/>
        </w:rPr>
      </w:pPr>
      <w:bookmarkStart w:id="664" w:name="_Toc8053004"/>
      <w:r w:rsidRPr="00774437">
        <w:rPr>
          <w:lang w:eastAsia="zh-CN"/>
        </w:rPr>
        <w:t>8.2.1.1</w:t>
      </w:r>
      <w:r w:rsidRPr="00774437">
        <w:rPr>
          <w:lang w:eastAsia="zh-CN"/>
        </w:rPr>
        <w:tab/>
        <w:t>Description</w:t>
      </w:r>
      <w:bookmarkEnd w:id="664"/>
    </w:p>
    <w:p w14:paraId="70B080F3" w14:textId="77777777" w:rsidR="00EA2515" w:rsidRPr="00774437" w:rsidRDefault="00EA2515" w:rsidP="00EE2494">
      <w:r w:rsidRPr="00774437">
        <w:t xml:space="preserve">The CpProtocolData data type is </w:t>
      </w:r>
      <w:r w:rsidR="00BC68C1" w:rsidRPr="00774437">
        <w:t>defined in clause 6.2.36 of the present</w:t>
      </w:r>
      <w:r w:rsidRPr="00774437">
        <w:t xml:space="preserve"> document.</w:t>
      </w:r>
    </w:p>
    <w:p w14:paraId="3E4FD128" w14:textId="77777777" w:rsidR="00EA2515" w:rsidRPr="00774437" w:rsidRDefault="00EA2515" w:rsidP="00EE2494">
      <w:pPr>
        <w:pStyle w:val="Heading3"/>
        <w:rPr>
          <w:rFonts w:eastAsia="DengXian"/>
        </w:rPr>
      </w:pPr>
      <w:bookmarkStart w:id="665" w:name="_Toc8053005"/>
      <w:r w:rsidRPr="00774437">
        <w:rPr>
          <w:rFonts w:eastAsia="DengXian"/>
        </w:rPr>
        <w:t>8.2.2</w:t>
      </w:r>
      <w:r w:rsidRPr="00774437">
        <w:rPr>
          <w:rFonts w:eastAsia="DengXian"/>
        </w:rPr>
        <w:tab/>
        <w:t>tosca.datatypes.nfv.AddressData</w:t>
      </w:r>
      <w:bookmarkEnd w:id="665"/>
    </w:p>
    <w:p w14:paraId="1717AE25" w14:textId="77777777" w:rsidR="00EA2515" w:rsidRPr="00774437" w:rsidRDefault="00EA2515" w:rsidP="00EE2494">
      <w:pPr>
        <w:pStyle w:val="Heading4"/>
        <w:rPr>
          <w:lang w:eastAsia="zh-CN"/>
        </w:rPr>
      </w:pPr>
      <w:bookmarkStart w:id="666" w:name="_Toc8053006"/>
      <w:r w:rsidRPr="00774437">
        <w:rPr>
          <w:lang w:eastAsia="zh-CN"/>
        </w:rPr>
        <w:t>8.2.2.1</w:t>
      </w:r>
      <w:r w:rsidRPr="00774437">
        <w:rPr>
          <w:lang w:eastAsia="zh-CN"/>
        </w:rPr>
        <w:tab/>
        <w:t>Description</w:t>
      </w:r>
      <w:bookmarkEnd w:id="666"/>
    </w:p>
    <w:p w14:paraId="02808747" w14:textId="77777777" w:rsidR="00EA2515" w:rsidRPr="00774437" w:rsidRDefault="00EA2515" w:rsidP="00EE2494">
      <w:pPr>
        <w:spacing w:before="80" w:after="80"/>
        <w:rPr>
          <w:szCs w:val="24"/>
        </w:rPr>
      </w:pPr>
      <w:r w:rsidRPr="00774437">
        <w:rPr>
          <w:szCs w:val="24"/>
        </w:rPr>
        <w:t xml:space="preserve">The </w:t>
      </w:r>
      <w:r w:rsidRPr="00774437">
        <w:t>AddressData</w:t>
      </w:r>
      <w:r w:rsidRPr="00774437">
        <w:rPr>
          <w:szCs w:val="24"/>
        </w:rPr>
        <w:t xml:space="preserve"> data type is</w:t>
      </w:r>
      <w:r w:rsidR="00BC68C1" w:rsidRPr="00774437">
        <w:rPr>
          <w:szCs w:val="24"/>
        </w:rPr>
        <w:t xml:space="preserve"> defined in clause 6.2.3 of the present</w:t>
      </w:r>
      <w:r w:rsidRPr="00774437">
        <w:rPr>
          <w:szCs w:val="24"/>
        </w:rPr>
        <w:t xml:space="preserve"> document.</w:t>
      </w:r>
    </w:p>
    <w:p w14:paraId="17D26D5C" w14:textId="77777777" w:rsidR="00EA2515" w:rsidRPr="00774437" w:rsidRDefault="00EA2515" w:rsidP="00EE2494">
      <w:pPr>
        <w:pStyle w:val="Heading3"/>
        <w:rPr>
          <w:rFonts w:eastAsia="DengXian"/>
        </w:rPr>
      </w:pPr>
      <w:bookmarkStart w:id="667" w:name="_Toc8053007"/>
      <w:r w:rsidRPr="00774437">
        <w:rPr>
          <w:rFonts w:eastAsia="DengXian"/>
        </w:rPr>
        <w:t>8.2.3</w:t>
      </w:r>
      <w:r w:rsidRPr="00774437">
        <w:rPr>
          <w:rFonts w:eastAsia="DengXian"/>
        </w:rPr>
        <w:tab/>
        <w:t>tosca.datatypes.nfv.L2AddressData</w:t>
      </w:r>
      <w:bookmarkEnd w:id="667"/>
    </w:p>
    <w:p w14:paraId="7EBA2F99" w14:textId="77777777" w:rsidR="00EA2515" w:rsidRPr="00774437" w:rsidRDefault="00EA2515" w:rsidP="00EE2494">
      <w:pPr>
        <w:pStyle w:val="Heading4"/>
        <w:rPr>
          <w:lang w:eastAsia="zh-CN"/>
        </w:rPr>
      </w:pPr>
      <w:bookmarkStart w:id="668" w:name="_Toc8053008"/>
      <w:r w:rsidRPr="00774437">
        <w:rPr>
          <w:lang w:eastAsia="zh-CN"/>
        </w:rPr>
        <w:t>8.2.3.1</w:t>
      </w:r>
      <w:r w:rsidRPr="00774437">
        <w:rPr>
          <w:lang w:eastAsia="zh-CN"/>
        </w:rPr>
        <w:tab/>
        <w:t>Description</w:t>
      </w:r>
      <w:bookmarkEnd w:id="668"/>
    </w:p>
    <w:p w14:paraId="47C0F4DF" w14:textId="77777777" w:rsidR="00EA2515" w:rsidRPr="00774437" w:rsidRDefault="00EA2515" w:rsidP="00EE2494">
      <w:r w:rsidRPr="00774437">
        <w:t>The L2AddressData data type is</w:t>
      </w:r>
      <w:r w:rsidR="00BC68C1" w:rsidRPr="00774437">
        <w:t xml:space="preserve"> defined in clause 6.2.1 of the present</w:t>
      </w:r>
      <w:r w:rsidRPr="00774437">
        <w:t xml:space="preserve"> document.</w:t>
      </w:r>
    </w:p>
    <w:p w14:paraId="507EE541" w14:textId="77777777" w:rsidR="00EA2515" w:rsidRPr="00774437" w:rsidRDefault="00EA2515" w:rsidP="00EE2494">
      <w:pPr>
        <w:pStyle w:val="Heading3"/>
        <w:rPr>
          <w:rFonts w:eastAsia="DengXian"/>
        </w:rPr>
      </w:pPr>
      <w:bookmarkStart w:id="669" w:name="_Toc8053009"/>
      <w:r w:rsidRPr="00774437">
        <w:rPr>
          <w:rFonts w:eastAsia="DengXian"/>
        </w:rPr>
        <w:t>8.2.4</w:t>
      </w:r>
      <w:r w:rsidRPr="00774437">
        <w:rPr>
          <w:rFonts w:eastAsia="DengXian"/>
        </w:rPr>
        <w:tab/>
        <w:t>tosca.datatypes.nfv.L3AddressData</w:t>
      </w:r>
      <w:bookmarkEnd w:id="669"/>
    </w:p>
    <w:p w14:paraId="2F2DCB13" w14:textId="77777777" w:rsidR="00EA2515" w:rsidRPr="00774437" w:rsidRDefault="00EA2515" w:rsidP="00EE2494">
      <w:pPr>
        <w:pStyle w:val="Heading4"/>
        <w:rPr>
          <w:lang w:eastAsia="zh-CN"/>
        </w:rPr>
      </w:pPr>
      <w:bookmarkStart w:id="670" w:name="_Toc8053010"/>
      <w:r w:rsidRPr="00774437">
        <w:rPr>
          <w:lang w:eastAsia="zh-CN"/>
        </w:rPr>
        <w:t>8.2.4.1</w:t>
      </w:r>
      <w:r w:rsidRPr="00774437">
        <w:rPr>
          <w:lang w:eastAsia="zh-CN"/>
        </w:rPr>
        <w:tab/>
        <w:t>Description</w:t>
      </w:r>
      <w:bookmarkEnd w:id="670"/>
    </w:p>
    <w:p w14:paraId="0AD4774A" w14:textId="77777777" w:rsidR="00EA2515" w:rsidRPr="00774437" w:rsidRDefault="00EA2515" w:rsidP="00EE2494">
      <w:r w:rsidRPr="00774437">
        <w:t>The L3AddressData data type is</w:t>
      </w:r>
      <w:r w:rsidR="00BC68C1" w:rsidRPr="00774437">
        <w:t xml:space="preserve"> defined in clause 6.2.2 of the present</w:t>
      </w:r>
      <w:r w:rsidRPr="00774437">
        <w:t xml:space="preserve"> document.</w:t>
      </w:r>
    </w:p>
    <w:p w14:paraId="13F10E21" w14:textId="77777777" w:rsidR="0021787D" w:rsidRPr="00774437" w:rsidRDefault="0021787D" w:rsidP="00EE2494">
      <w:pPr>
        <w:pStyle w:val="Heading3"/>
        <w:rPr>
          <w:rFonts w:eastAsia="DengXian"/>
        </w:rPr>
      </w:pPr>
      <w:bookmarkStart w:id="671" w:name="_Toc8053011"/>
      <w:r w:rsidRPr="00774437">
        <w:rPr>
          <w:rFonts w:eastAsia="DengXian"/>
        </w:rPr>
        <w:t>8.2.5</w:t>
      </w:r>
      <w:r w:rsidRPr="00774437">
        <w:rPr>
          <w:rFonts w:eastAsia="DengXian"/>
        </w:rPr>
        <w:tab/>
      </w:r>
      <w:r w:rsidR="000A60FA" w:rsidRPr="00774437">
        <w:rPr>
          <w:rFonts w:eastAsia="DengXian"/>
        </w:rPr>
        <w:t>tosca.datatypes.nfv.LocationInfo</w:t>
      </w:r>
      <w:bookmarkEnd w:id="671"/>
    </w:p>
    <w:p w14:paraId="21B7BCF7" w14:textId="77777777" w:rsidR="0021787D" w:rsidRPr="00774437" w:rsidRDefault="0021787D" w:rsidP="00EE2494">
      <w:pPr>
        <w:pStyle w:val="Heading4"/>
        <w:rPr>
          <w:rFonts w:eastAsiaTheme="minorEastAsia"/>
        </w:rPr>
      </w:pPr>
      <w:bookmarkStart w:id="672" w:name="_Toc8053012"/>
      <w:r w:rsidRPr="00774437">
        <w:rPr>
          <w:rFonts w:eastAsiaTheme="minorEastAsia"/>
        </w:rPr>
        <w:t>8.2.5</w:t>
      </w:r>
      <w:r w:rsidRPr="00774437">
        <w:rPr>
          <w:rFonts w:eastAsiaTheme="minorEastAsia" w:hint="eastAsia"/>
        </w:rPr>
        <w:t>.1</w:t>
      </w:r>
      <w:r w:rsidRPr="00774437">
        <w:rPr>
          <w:rFonts w:eastAsiaTheme="minorEastAsia"/>
        </w:rPr>
        <w:tab/>
        <w:t>Description</w:t>
      </w:r>
      <w:bookmarkEnd w:id="672"/>
    </w:p>
    <w:p w14:paraId="20D91351" w14:textId="684C08CE" w:rsidR="0021787D" w:rsidRPr="00774437" w:rsidRDefault="000A60FA" w:rsidP="0021787D">
      <w:pPr>
        <w:rPr>
          <w:rFonts w:eastAsiaTheme="minorEastAsia"/>
        </w:rPr>
      </w:pPr>
      <w:r w:rsidRPr="00774437">
        <w:t xml:space="preserve">The LocationInfo </w:t>
      </w:r>
      <w:r w:rsidR="0021787D" w:rsidRPr="00774437">
        <w:rPr>
          <w:rFonts w:eastAsiaTheme="minorEastAsia"/>
        </w:rPr>
        <w:t>data type represents geographical information on the location where a PNF is deployed as specified in ETSI GS NFV-IFA 011 [</w:t>
      </w:r>
      <w:r w:rsidR="0021787D" w:rsidRPr="00774437">
        <w:rPr>
          <w:rFonts w:eastAsiaTheme="minorEastAsia"/>
        </w:rPr>
        <w:fldChar w:fldCharType="begin"/>
      </w:r>
      <w:r w:rsidR="0021787D" w:rsidRPr="00774437">
        <w:rPr>
          <w:rFonts w:eastAsiaTheme="minorEastAsia"/>
        </w:rPr>
        <w:instrText xml:space="preserve"> REF REF_GSNFV_IFA011 \h </w:instrText>
      </w:r>
      <w:r w:rsidR="0021787D" w:rsidRPr="00774437">
        <w:rPr>
          <w:rFonts w:eastAsiaTheme="minorEastAsia"/>
        </w:rPr>
      </w:r>
      <w:r w:rsidR="0021787D" w:rsidRPr="00774437">
        <w:rPr>
          <w:rFonts w:eastAsiaTheme="minorEastAsia"/>
        </w:rPr>
        <w:fldChar w:fldCharType="separate"/>
      </w:r>
      <w:r w:rsidR="00042A83" w:rsidRPr="00774437">
        <w:rPr>
          <w:rFonts w:eastAsiaTheme="minorEastAsia"/>
        </w:rPr>
        <w:t>1</w:t>
      </w:r>
      <w:r w:rsidR="0021787D" w:rsidRPr="00774437">
        <w:rPr>
          <w:rFonts w:eastAsiaTheme="minorEastAsia"/>
        </w:rPr>
        <w:fldChar w:fldCharType="end"/>
      </w:r>
      <w:r w:rsidR="0021787D" w:rsidRPr="00774437">
        <w:rPr>
          <w:rFonts w:eastAsiaTheme="minorEastAsia"/>
        </w:rPr>
        <w:t xml:space="preserve">]. </w:t>
      </w:r>
      <w:r w:rsidR="0021787D" w:rsidRPr="00774437">
        <w:rPr>
          <w:rFonts w:eastAsia="SimSun"/>
          <w:szCs w:val="24"/>
        </w:rPr>
        <w:t xml:space="preserve">Table 8.2.5.1-1 specifies the declared names for this data type. These names shall be used as specified in </w:t>
      </w:r>
      <w:r w:rsidR="0021787D" w:rsidRPr="00774437">
        <w:rPr>
          <w:rFonts w:eastAsiaTheme="minorEastAsia" w:hint="eastAsia"/>
        </w:rPr>
        <w:t>TOSCA-Simple-Profile-YAML</w:t>
      </w:r>
      <w:r w:rsidR="0021787D"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21787D" w:rsidRPr="00774437">
        <w:rPr>
          <w:rFonts w:eastAsia="SimSun"/>
          <w:szCs w:val="24"/>
        </w:rPr>
        <w:t>.</w:t>
      </w:r>
    </w:p>
    <w:p w14:paraId="42C6DE1F" w14:textId="77777777" w:rsidR="0021787D" w:rsidRPr="00774437" w:rsidRDefault="0021787D" w:rsidP="00EE2494">
      <w:pPr>
        <w:pStyle w:val="TH"/>
        <w:rPr>
          <w:rFonts w:eastAsiaTheme="minorEastAsia"/>
        </w:rPr>
      </w:pPr>
      <w:r w:rsidRPr="00774437">
        <w:rPr>
          <w:rFonts w:eastAsiaTheme="minorEastAsia"/>
        </w:rPr>
        <w:t>Table 8.2.5.1-1: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1787D" w:rsidRPr="00774437" w14:paraId="4BFF204D" w14:textId="77777777" w:rsidTr="00DB51F5">
        <w:trPr>
          <w:jc w:val="center"/>
        </w:trPr>
        <w:tc>
          <w:tcPr>
            <w:tcW w:w="1177" w:type="pct"/>
            <w:shd w:val="clear" w:color="auto" w:fill="D9D9D9"/>
            <w:tcMar>
              <w:top w:w="0" w:type="dxa"/>
              <w:bottom w:w="0" w:type="dxa"/>
            </w:tcMar>
          </w:tcPr>
          <w:p w14:paraId="624420FA" w14:textId="7865C531" w:rsidR="0021787D" w:rsidRPr="00774437" w:rsidRDefault="0021787D" w:rsidP="00585E18">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6AB20F3A" w14:textId="77777777" w:rsidR="0021787D" w:rsidRPr="00774437" w:rsidRDefault="000A60FA" w:rsidP="00585E18">
            <w:pPr>
              <w:pStyle w:val="TAL"/>
              <w:rPr>
                <w:rFonts w:eastAsiaTheme="minorEastAsia"/>
                <w:lang w:eastAsia="zh-CN"/>
              </w:rPr>
            </w:pPr>
            <w:r w:rsidRPr="00774437">
              <w:rPr>
                <w:lang w:eastAsia="zh-CN"/>
              </w:rPr>
              <w:t>LocationInfo</w:t>
            </w:r>
          </w:p>
        </w:tc>
      </w:tr>
      <w:tr w:rsidR="0021787D" w:rsidRPr="00774437" w14:paraId="25650639" w14:textId="77777777" w:rsidTr="00DB51F5">
        <w:trPr>
          <w:jc w:val="center"/>
        </w:trPr>
        <w:tc>
          <w:tcPr>
            <w:tcW w:w="1177" w:type="pct"/>
            <w:shd w:val="clear" w:color="auto" w:fill="D9D9D9"/>
            <w:tcMar>
              <w:top w:w="0" w:type="dxa"/>
              <w:bottom w:w="0" w:type="dxa"/>
            </w:tcMar>
          </w:tcPr>
          <w:p w14:paraId="158709F5" w14:textId="0091B343" w:rsidR="0021787D" w:rsidRPr="00774437" w:rsidRDefault="0021787D" w:rsidP="00585E18">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7895C9A0" w14:textId="77777777" w:rsidR="0021787D" w:rsidRPr="00774437" w:rsidRDefault="0021787D" w:rsidP="00585E18">
            <w:pPr>
              <w:pStyle w:val="TAL"/>
              <w:rPr>
                <w:rFonts w:eastAsiaTheme="minorEastAsia"/>
                <w:lang w:eastAsia="zh-CN"/>
              </w:rPr>
            </w:pPr>
            <w:r w:rsidRPr="00774437">
              <w:rPr>
                <w:rFonts w:eastAsiaTheme="minorEastAsia"/>
                <w:lang w:eastAsia="zh-CN"/>
              </w:rPr>
              <w:t>toscanfv:</w:t>
            </w:r>
            <w:r w:rsidR="000A60FA" w:rsidRPr="00774437">
              <w:rPr>
                <w:lang w:eastAsia="zh-CN"/>
              </w:rPr>
              <w:t>LocationInfo</w:t>
            </w:r>
          </w:p>
        </w:tc>
      </w:tr>
      <w:tr w:rsidR="0021787D" w:rsidRPr="00774437" w14:paraId="788F14C8" w14:textId="77777777" w:rsidTr="00DB51F5">
        <w:trPr>
          <w:jc w:val="center"/>
        </w:trPr>
        <w:tc>
          <w:tcPr>
            <w:tcW w:w="1177" w:type="pct"/>
            <w:shd w:val="clear" w:color="auto" w:fill="D9D9D9"/>
            <w:tcMar>
              <w:top w:w="0" w:type="dxa"/>
              <w:bottom w:w="0" w:type="dxa"/>
            </w:tcMar>
          </w:tcPr>
          <w:p w14:paraId="2FAC7F5E" w14:textId="630F1757" w:rsidR="0021787D" w:rsidRPr="00774437" w:rsidRDefault="0021787D" w:rsidP="00585E18">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079EF7A4" w14:textId="5F78A82C" w:rsidR="0021787D" w:rsidRPr="00774437" w:rsidRDefault="0021787D" w:rsidP="00585E18">
            <w:pPr>
              <w:pStyle w:val="TAL"/>
              <w:rPr>
                <w:rFonts w:eastAsiaTheme="minorEastAsia"/>
                <w:lang w:eastAsia="zh-CN"/>
              </w:rPr>
            </w:pPr>
            <w:r w:rsidRPr="00774437">
              <w:rPr>
                <w:rFonts w:eastAsiaTheme="minorEastAsia"/>
                <w:lang w:eastAsia="zh-CN"/>
              </w:rPr>
              <w:t>tosca.datatypes.nfv.</w:t>
            </w:r>
            <w:r w:rsidR="00DB51F5" w:rsidRPr="00774437">
              <w:t xml:space="preserve"> </w:t>
            </w:r>
            <w:r w:rsidR="000A60FA" w:rsidRPr="00774437">
              <w:rPr>
                <w:lang w:eastAsia="zh-CN"/>
              </w:rPr>
              <w:t>LocationInfo</w:t>
            </w:r>
          </w:p>
        </w:tc>
      </w:tr>
    </w:tbl>
    <w:p w14:paraId="241D446E" w14:textId="77777777" w:rsidR="0021787D" w:rsidRPr="00774437" w:rsidRDefault="0021787D" w:rsidP="0021787D">
      <w:pPr>
        <w:rPr>
          <w:rFonts w:eastAsiaTheme="minorEastAsia"/>
        </w:rPr>
      </w:pPr>
    </w:p>
    <w:p w14:paraId="11D6E889" w14:textId="77777777" w:rsidR="0021787D" w:rsidRPr="00774437" w:rsidRDefault="0021787D" w:rsidP="00EE2494">
      <w:pPr>
        <w:pStyle w:val="Heading4"/>
        <w:rPr>
          <w:rFonts w:eastAsiaTheme="minorEastAsia"/>
        </w:rPr>
      </w:pPr>
      <w:bookmarkStart w:id="673" w:name="_Toc8053013"/>
      <w:r w:rsidRPr="00774437">
        <w:rPr>
          <w:rFonts w:eastAsiaTheme="minorEastAsia"/>
        </w:rPr>
        <w:t>8.2.5.2</w:t>
      </w:r>
      <w:r w:rsidRPr="00774437">
        <w:rPr>
          <w:rFonts w:eastAsiaTheme="minorEastAsia"/>
        </w:rPr>
        <w:tab/>
        <w:t>Properties</w:t>
      </w:r>
      <w:bookmarkEnd w:id="673"/>
    </w:p>
    <w:p w14:paraId="7CA38890" w14:textId="77777777" w:rsidR="0021787D" w:rsidRPr="00774437" w:rsidRDefault="0021787D" w:rsidP="0021787D">
      <w:pPr>
        <w:rPr>
          <w:rFonts w:eastAsiaTheme="minorEastAsia"/>
          <w:lang w:eastAsia="zh-CN"/>
        </w:rPr>
      </w:pPr>
      <w:r w:rsidRPr="00774437">
        <w:rPr>
          <w:rFonts w:eastAsiaTheme="minorEastAsia"/>
          <w:lang w:eastAsia="zh-CN"/>
        </w:rPr>
        <w:t xml:space="preserve">The properties of the </w:t>
      </w:r>
      <w:r w:rsidR="000A60FA" w:rsidRPr="00774437">
        <w:rPr>
          <w:lang w:eastAsia="zh-CN"/>
        </w:rPr>
        <w:t xml:space="preserve">LocationInfo </w:t>
      </w:r>
      <w:r w:rsidRPr="00774437">
        <w:rPr>
          <w:rFonts w:eastAsiaTheme="minorEastAsia"/>
          <w:lang w:eastAsia="zh-CN"/>
        </w:rPr>
        <w:t xml:space="preserve">data type shall comply with the provisions set out in table </w:t>
      </w:r>
      <w:r w:rsidRPr="00774437">
        <w:rPr>
          <w:rFonts w:eastAsiaTheme="minorEastAsia"/>
        </w:rPr>
        <w:t>8.2.5.2-1</w:t>
      </w:r>
      <w:r w:rsidRPr="00774437">
        <w:rPr>
          <w:rFonts w:eastAsiaTheme="minorEastAsia"/>
          <w:lang w:eastAsia="zh-CN"/>
        </w:rPr>
        <w:t>.</w:t>
      </w:r>
    </w:p>
    <w:p w14:paraId="28BAF061" w14:textId="77777777" w:rsidR="0021787D" w:rsidRPr="00774437" w:rsidRDefault="0021787D" w:rsidP="00EE2494">
      <w:pPr>
        <w:pStyle w:val="TH"/>
        <w:rPr>
          <w:rFonts w:eastAsiaTheme="minorEastAsia"/>
        </w:rPr>
      </w:pPr>
      <w:r w:rsidRPr="00774437">
        <w:rPr>
          <w:rFonts w:eastAsiaTheme="minorEastAsia"/>
        </w:rPr>
        <w:t>Table 8.2.5.2-1: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7"/>
        <w:gridCol w:w="1134"/>
        <w:gridCol w:w="1985"/>
        <w:gridCol w:w="1275"/>
        <w:gridCol w:w="3104"/>
      </w:tblGrid>
      <w:tr w:rsidR="0021787D" w:rsidRPr="00774437" w14:paraId="59199B05" w14:textId="77777777" w:rsidTr="00DB51F5">
        <w:trPr>
          <w:tblHeader/>
          <w:jc w:val="center"/>
        </w:trPr>
        <w:tc>
          <w:tcPr>
            <w:tcW w:w="1043" w:type="pct"/>
            <w:shd w:val="clear" w:color="auto" w:fill="D9D9D9"/>
            <w:tcMar>
              <w:top w:w="0" w:type="dxa"/>
              <w:bottom w:w="0" w:type="dxa"/>
            </w:tcMar>
          </w:tcPr>
          <w:p w14:paraId="26A47AA7" w14:textId="77777777" w:rsidR="0021787D" w:rsidRPr="00774437" w:rsidRDefault="0021787D" w:rsidP="0021787D">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598" w:type="pct"/>
            <w:shd w:val="clear" w:color="auto" w:fill="D9D9D9"/>
            <w:tcMar>
              <w:top w:w="0" w:type="dxa"/>
              <w:bottom w:w="0" w:type="dxa"/>
            </w:tcMar>
          </w:tcPr>
          <w:p w14:paraId="0F02221A" w14:textId="77777777" w:rsidR="0021787D" w:rsidRPr="00774437" w:rsidRDefault="0021787D" w:rsidP="0021787D">
            <w:pPr>
              <w:keepNext/>
              <w:keepLines/>
              <w:spacing w:after="0"/>
              <w:jc w:val="center"/>
              <w:rPr>
                <w:rFonts w:ascii="Arial" w:eastAsiaTheme="minorEastAsia" w:hAnsi="Arial"/>
                <w:b/>
                <w:sz w:val="18"/>
              </w:rPr>
            </w:pPr>
            <w:r w:rsidRPr="00774437">
              <w:rPr>
                <w:rFonts w:ascii="Arial" w:eastAsiaTheme="minorEastAsia" w:hAnsi="Arial"/>
                <w:b/>
                <w:sz w:val="18"/>
              </w:rPr>
              <w:t>Required</w:t>
            </w:r>
          </w:p>
        </w:tc>
        <w:tc>
          <w:tcPr>
            <w:tcW w:w="1047" w:type="pct"/>
            <w:shd w:val="clear" w:color="auto" w:fill="D9D9D9"/>
            <w:tcMar>
              <w:top w:w="0" w:type="dxa"/>
              <w:bottom w:w="0" w:type="dxa"/>
            </w:tcMar>
          </w:tcPr>
          <w:p w14:paraId="5FE2F338" w14:textId="77777777" w:rsidR="0021787D" w:rsidRPr="00774437" w:rsidRDefault="0021787D" w:rsidP="0021787D">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673" w:type="pct"/>
            <w:shd w:val="clear" w:color="auto" w:fill="D9D9D9"/>
            <w:tcMar>
              <w:top w:w="0" w:type="dxa"/>
              <w:bottom w:w="0" w:type="dxa"/>
            </w:tcMar>
          </w:tcPr>
          <w:p w14:paraId="209998E4" w14:textId="77777777" w:rsidR="0021787D" w:rsidRPr="00774437" w:rsidRDefault="0021787D" w:rsidP="0021787D">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1638" w:type="pct"/>
            <w:shd w:val="clear" w:color="auto" w:fill="D9D9D9"/>
            <w:tcMar>
              <w:top w:w="0" w:type="dxa"/>
              <w:bottom w:w="0" w:type="dxa"/>
            </w:tcMar>
          </w:tcPr>
          <w:p w14:paraId="3F8B2BBC" w14:textId="77777777" w:rsidR="0021787D" w:rsidRPr="00774437" w:rsidRDefault="0021787D" w:rsidP="0021787D">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21787D" w:rsidRPr="00774437" w14:paraId="6B04ADB3" w14:textId="77777777" w:rsidTr="00DB51F5">
        <w:trPr>
          <w:jc w:val="center"/>
        </w:trPr>
        <w:tc>
          <w:tcPr>
            <w:tcW w:w="1043" w:type="pct"/>
            <w:shd w:val="clear" w:color="auto" w:fill="FFFFFF"/>
            <w:tcMar>
              <w:top w:w="0" w:type="dxa"/>
              <w:bottom w:w="0" w:type="dxa"/>
            </w:tcMar>
          </w:tcPr>
          <w:p w14:paraId="465CF2D8" w14:textId="77777777" w:rsidR="0021787D" w:rsidRPr="00774437" w:rsidRDefault="0021787D" w:rsidP="0021787D">
            <w:pPr>
              <w:keepNext/>
              <w:keepLines/>
              <w:spacing w:after="0"/>
              <w:rPr>
                <w:rFonts w:ascii="Calibri" w:eastAsia="SimSun" w:hAnsi="Calibri" w:cs="Calibri"/>
                <w:sz w:val="18"/>
                <w:szCs w:val="22"/>
                <w:lang w:eastAsia="zh-CN"/>
              </w:rPr>
            </w:pPr>
            <w:r w:rsidRPr="00774437">
              <w:rPr>
                <w:rFonts w:ascii="Arial" w:eastAsiaTheme="minorEastAsia" w:hAnsi="Arial"/>
                <w:sz w:val="18"/>
                <w:lang w:eastAsia="zh-CN"/>
              </w:rPr>
              <w:t>country_code</w:t>
            </w:r>
          </w:p>
        </w:tc>
        <w:tc>
          <w:tcPr>
            <w:tcW w:w="598" w:type="pct"/>
            <w:shd w:val="clear" w:color="auto" w:fill="FFFFFF"/>
            <w:tcMar>
              <w:top w:w="0" w:type="dxa"/>
              <w:bottom w:w="0" w:type="dxa"/>
            </w:tcMar>
          </w:tcPr>
          <w:p w14:paraId="76DD351D" w14:textId="77777777" w:rsidR="0021787D" w:rsidRPr="00774437" w:rsidRDefault="0021787D" w:rsidP="0021787D">
            <w:pPr>
              <w:keepNext/>
              <w:keepLines/>
              <w:spacing w:after="0"/>
              <w:rPr>
                <w:rFonts w:ascii="Arial" w:eastAsiaTheme="minorEastAsia" w:hAnsi="Arial"/>
                <w:sz w:val="18"/>
                <w:lang w:eastAsia="zh-CN"/>
              </w:rPr>
            </w:pPr>
            <w:r w:rsidRPr="00774437">
              <w:rPr>
                <w:rFonts w:ascii="Arial" w:eastAsiaTheme="minorEastAsia" w:hAnsi="Arial"/>
                <w:sz w:val="18"/>
                <w:lang w:eastAsia="zh-CN"/>
              </w:rPr>
              <w:t>yes</w:t>
            </w:r>
          </w:p>
        </w:tc>
        <w:tc>
          <w:tcPr>
            <w:tcW w:w="1047" w:type="pct"/>
            <w:shd w:val="clear" w:color="auto" w:fill="FFFFFF"/>
            <w:tcMar>
              <w:top w:w="0" w:type="dxa"/>
              <w:bottom w:w="0" w:type="dxa"/>
            </w:tcMar>
          </w:tcPr>
          <w:p w14:paraId="1F4B81EA" w14:textId="77777777" w:rsidR="0021787D" w:rsidRPr="00774437" w:rsidRDefault="0021787D" w:rsidP="0021787D">
            <w:pPr>
              <w:keepNext/>
              <w:keepLines/>
              <w:spacing w:after="0"/>
              <w:rPr>
                <w:rFonts w:ascii="Arial" w:eastAsiaTheme="minorEastAsia" w:hAnsi="Arial"/>
                <w:sz w:val="18"/>
                <w:lang w:eastAsia="zh-CN"/>
              </w:rPr>
            </w:pPr>
            <w:r w:rsidRPr="00774437">
              <w:rPr>
                <w:rFonts w:ascii="Arial" w:eastAsiaTheme="minorEastAsia" w:hAnsi="Arial"/>
                <w:sz w:val="18"/>
                <w:lang w:eastAsia="zh-CN"/>
              </w:rPr>
              <w:t>string</w:t>
            </w:r>
          </w:p>
        </w:tc>
        <w:tc>
          <w:tcPr>
            <w:tcW w:w="673" w:type="pct"/>
            <w:shd w:val="clear" w:color="auto" w:fill="FFFFFF"/>
            <w:tcMar>
              <w:top w:w="0" w:type="dxa"/>
              <w:bottom w:w="0" w:type="dxa"/>
            </w:tcMar>
          </w:tcPr>
          <w:p w14:paraId="2EC3A289" w14:textId="77777777" w:rsidR="0021787D" w:rsidRPr="00774437" w:rsidRDefault="0021787D" w:rsidP="0021787D">
            <w:pPr>
              <w:keepNext/>
              <w:keepLines/>
              <w:spacing w:after="0"/>
              <w:rPr>
                <w:rFonts w:ascii="Arial" w:eastAsiaTheme="minorEastAsia" w:hAnsi="Arial"/>
                <w:sz w:val="18"/>
                <w:lang w:eastAsia="zh-CN"/>
              </w:rPr>
            </w:pPr>
          </w:p>
        </w:tc>
        <w:tc>
          <w:tcPr>
            <w:tcW w:w="1638" w:type="pct"/>
            <w:shd w:val="clear" w:color="auto" w:fill="FFFFFF"/>
            <w:tcMar>
              <w:top w:w="0" w:type="dxa"/>
              <w:bottom w:w="0" w:type="dxa"/>
            </w:tcMar>
          </w:tcPr>
          <w:p w14:paraId="223F21E9" w14:textId="53051F2D" w:rsidR="0021787D" w:rsidRPr="00774437" w:rsidRDefault="0021787D" w:rsidP="007E172A">
            <w:pPr>
              <w:keepNext/>
              <w:keepLines/>
              <w:spacing w:after="0"/>
              <w:rPr>
                <w:rFonts w:ascii="Arial" w:eastAsiaTheme="minorEastAsia" w:hAnsi="Arial"/>
                <w:sz w:val="18"/>
                <w:lang w:eastAsia="zh-CN"/>
              </w:rPr>
            </w:pPr>
            <w:r w:rsidRPr="00774437">
              <w:rPr>
                <w:rFonts w:ascii="Arial" w:hAnsi="Arial" w:cs="Arial"/>
                <w:sz w:val="18"/>
                <w:szCs w:val="18"/>
                <w:lang w:eastAsia="fr-FR"/>
              </w:rPr>
              <w:t>Shall</w:t>
            </w:r>
            <w:r w:rsidR="00DB51F5" w:rsidRPr="00774437">
              <w:rPr>
                <w:rFonts w:ascii="Arial" w:hAnsi="Arial" w:cs="Arial"/>
                <w:sz w:val="18"/>
                <w:szCs w:val="18"/>
                <w:lang w:eastAsia="fr-FR"/>
              </w:rPr>
              <w:t xml:space="preserve"> </w:t>
            </w:r>
            <w:r w:rsidRPr="00774437">
              <w:rPr>
                <w:rFonts w:ascii="Arial" w:hAnsi="Arial" w:cs="Arial"/>
                <w:sz w:val="18"/>
                <w:szCs w:val="18"/>
                <w:lang w:eastAsia="fr-FR"/>
              </w:rPr>
              <w:t>be</w:t>
            </w:r>
            <w:r w:rsidR="00DB51F5" w:rsidRPr="00774437">
              <w:rPr>
                <w:rFonts w:ascii="Arial" w:hAnsi="Arial" w:cs="Arial"/>
                <w:sz w:val="18"/>
                <w:szCs w:val="18"/>
                <w:lang w:eastAsia="fr-FR"/>
              </w:rPr>
              <w:t xml:space="preserve"> </w:t>
            </w:r>
            <w:r w:rsidRPr="00774437">
              <w:rPr>
                <w:rFonts w:ascii="Arial" w:hAnsi="Arial" w:cs="Arial"/>
                <w:sz w:val="18"/>
                <w:szCs w:val="18"/>
                <w:lang w:eastAsia="fr-FR"/>
              </w:rPr>
              <w:t>a</w:t>
            </w:r>
            <w:r w:rsidR="00DB51F5" w:rsidRPr="00774437">
              <w:rPr>
                <w:rFonts w:ascii="Arial" w:hAnsi="Arial" w:cs="Arial"/>
                <w:sz w:val="18"/>
                <w:szCs w:val="18"/>
                <w:lang w:eastAsia="fr-FR"/>
              </w:rPr>
              <w:t xml:space="preserve"> </w:t>
            </w:r>
            <w:r w:rsidRPr="00774437">
              <w:rPr>
                <w:rFonts w:ascii="Arial" w:hAnsi="Arial" w:cs="Arial"/>
                <w:sz w:val="18"/>
                <w:szCs w:val="18"/>
                <w:lang w:eastAsia="fr-FR"/>
              </w:rPr>
              <w:t>two-letter</w:t>
            </w:r>
            <w:r w:rsidR="00DB51F5" w:rsidRPr="00774437">
              <w:rPr>
                <w:rFonts w:ascii="Arial" w:hAnsi="Arial" w:cs="Arial"/>
                <w:sz w:val="18"/>
                <w:szCs w:val="18"/>
                <w:lang w:eastAsia="fr-FR"/>
              </w:rPr>
              <w:t xml:space="preserve"> </w:t>
            </w:r>
            <w:r w:rsidRPr="00774437">
              <w:rPr>
                <w:rFonts w:ascii="Arial" w:hAnsi="Arial" w:cs="Arial"/>
                <w:sz w:val="18"/>
                <w:szCs w:val="18"/>
                <w:lang w:eastAsia="fr-FR"/>
              </w:rPr>
              <w:t>ISO</w:t>
            </w:r>
            <w:r w:rsidR="00DB51F5" w:rsidRPr="00774437">
              <w:rPr>
                <w:rFonts w:ascii="Arial" w:hAnsi="Arial" w:cs="Arial"/>
                <w:sz w:val="18"/>
                <w:szCs w:val="18"/>
                <w:lang w:eastAsia="fr-FR"/>
              </w:rPr>
              <w:t xml:space="preserve"> </w:t>
            </w:r>
            <w:r w:rsidRPr="00774437">
              <w:rPr>
                <w:rFonts w:ascii="Arial" w:hAnsi="Arial" w:cs="Arial"/>
                <w:sz w:val="18"/>
                <w:szCs w:val="18"/>
                <w:lang w:eastAsia="fr-FR"/>
              </w:rPr>
              <w:t>3166</w:t>
            </w:r>
            <w:r w:rsidR="00DB51F5" w:rsidRPr="00774437">
              <w:rPr>
                <w:rFonts w:ascii="Arial" w:hAnsi="Arial" w:cs="Arial"/>
                <w:sz w:val="18"/>
                <w:szCs w:val="18"/>
                <w:lang w:eastAsia="fr-FR"/>
              </w:rPr>
              <w:t xml:space="preserve"> </w:t>
            </w:r>
            <w:r w:rsidR="00114F25" w:rsidRPr="00774437">
              <w:rPr>
                <w:rFonts w:ascii="Arial" w:hAnsi="Arial" w:cs="Arial"/>
                <w:sz w:val="18"/>
                <w:szCs w:val="18"/>
                <w:lang w:eastAsia="fr-FR"/>
              </w:rPr>
              <w:t>[</w:t>
            </w:r>
            <w:r w:rsidR="00114F25" w:rsidRPr="00774437">
              <w:rPr>
                <w:rFonts w:ascii="Arial" w:hAnsi="Arial" w:cs="Arial"/>
                <w:sz w:val="18"/>
                <w:szCs w:val="18"/>
                <w:lang w:eastAsia="fr-FR"/>
              </w:rPr>
              <w:fldChar w:fldCharType="begin"/>
            </w:r>
            <w:r w:rsidR="00114F25" w:rsidRPr="00774437">
              <w:rPr>
                <w:rFonts w:ascii="Arial" w:hAnsi="Arial" w:cs="Arial"/>
                <w:sz w:val="18"/>
                <w:szCs w:val="18"/>
                <w:lang w:eastAsia="fr-FR"/>
              </w:rPr>
              <w:instrText xml:space="preserve">REF REF_ISO3166 \h </w:instrText>
            </w:r>
            <w:r w:rsidR="00DD2E0D" w:rsidRPr="00774437">
              <w:rPr>
                <w:rFonts w:ascii="Arial" w:hAnsi="Arial" w:cs="Arial"/>
                <w:sz w:val="18"/>
                <w:szCs w:val="18"/>
                <w:lang w:eastAsia="fr-FR"/>
              </w:rPr>
              <w:instrText xml:space="preserve"> \* MERGEFORMAT </w:instrText>
            </w:r>
            <w:r w:rsidR="00114F25" w:rsidRPr="00774437">
              <w:rPr>
                <w:rFonts w:ascii="Arial" w:hAnsi="Arial" w:cs="Arial"/>
                <w:sz w:val="18"/>
                <w:szCs w:val="18"/>
                <w:lang w:eastAsia="fr-FR"/>
              </w:rPr>
            </w:r>
            <w:r w:rsidR="00114F25" w:rsidRPr="00774437">
              <w:rPr>
                <w:rFonts w:ascii="Arial" w:hAnsi="Arial" w:cs="Arial"/>
                <w:sz w:val="18"/>
                <w:szCs w:val="18"/>
                <w:lang w:eastAsia="fr-FR"/>
              </w:rPr>
              <w:fldChar w:fldCharType="separate"/>
            </w:r>
            <w:r w:rsidR="00042A83" w:rsidRPr="00774437">
              <w:rPr>
                <w:rFonts w:ascii="Arial" w:eastAsiaTheme="minorEastAsia" w:hAnsi="Arial" w:cs="Arial"/>
                <w:sz w:val="18"/>
                <w:szCs w:val="18"/>
              </w:rPr>
              <w:t>10</w:t>
            </w:r>
            <w:r w:rsidR="00114F25" w:rsidRPr="00774437">
              <w:rPr>
                <w:rFonts w:ascii="Arial" w:hAnsi="Arial" w:cs="Arial"/>
                <w:sz w:val="18"/>
                <w:szCs w:val="18"/>
                <w:lang w:eastAsia="fr-FR"/>
              </w:rPr>
              <w:fldChar w:fldCharType="end"/>
            </w:r>
            <w:r w:rsidR="00114F25" w:rsidRPr="00774437">
              <w:rPr>
                <w:rFonts w:ascii="Arial" w:hAnsi="Arial" w:cs="Arial"/>
                <w:sz w:val="18"/>
                <w:szCs w:val="18"/>
                <w:lang w:eastAsia="fr-FR"/>
              </w:rPr>
              <w:t>]</w:t>
            </w:r>
            <w:r w:rsidR="00DB51F5" w:rsidRPr="00774437">
              <w:rPr>
                <w:rFonts w:ascii="Arial" w:hAnsi="Arial" w:cs="Arial"/>
                <w:sz w:val="18"/>
                <w:szCs w:val="18"/>
                <w:lang w:eastAsia="fr-FR"/>
              </w:rPr>
              <w:t xml:space="preserve"> </w:t>
            </w:r>
            <w:r w:rsidRPr="00774437">
              <w:rPr>
                <w:rFonts w:ascii="Arial" w:hAnsi="Arial" w:cs="Arial"/>
                <w:sz w:val="18"/>
                <w:szCs w:val="18"/>
                <w:lang w:eastAsia="fr-FR"/>
              </w:rPr>
              <w:t>country</w:t>
            </w:r>
            <w:r w:rsidR="00DB51F5" w:rsidRPr="00774437">
              <w:rPr>
                <w:rFonts w:ascii="Arial" w:hAnsi="Arial" w:cs="Arial"/>
                <w:sz w:val="18"/>
                <w:szCs w:val="18"/>
                <w:lang w:eastAsia="fr-FR"/>
              </w:rPr>
              <w:t xml:space="preserve"> </w:t>
            </w:r>
            <w:r w:rsidRPr="00774437">
              <w:rPr>
                <w:rFonts w:ascii="Arial" w:hAnsi="Arial" w:cs="Arial"/>
                <w:sz w:val="18"/>
                <w:szCs w:val="18"/>
                <w:lang w:eastAsia="fr-FR"/>
              </w:rPr>
              <w:t>code</w:t>
            </w:r>
            <w:r w:rsidR="00DB51F5" w:rsidRPr="00774437">
              <w:rPr>
                <w:rFonts w:ascii="Arial" w:hAnsi="Arial" w:cs="Arial"/>
                <w:sz w:val="18"/>
                <w:szCs w:val="18"/>
                <w:lang w:eastAsia="fr-FR"/>
              </w:rPr>
              <w:t xml:space="preserve"> </w:t>
            </w:r>
            <w:r w:rsidRPr="00774437">
              <w:rPr>
                <w:rFonts w:ascii="Arial" w:hAnsi="Arial" w:cs="Arial"/>
                <w:sz w:val="18"/>
                <w:szCs w:val="18"/>
                <w:lang w:eastAsia="fr-FR"/>
              </w:rPr>
              <w:t>in</w:t>
            </w:r>
            <w:r w:rsidR="00DB51F5" w:rsidRPr="00774437">
              <w:rPr>
                <w:rFonts w:ascii="Arial" w:hAnsi="Arial" w:cs="Arial"/>
                <w:sz w:val="18"/>
                <w:szCs w:val="18"/>
                <w:lang w:eastAsia="fr-FR"/>
              </w:rPr>
              <w:t xml:space="preserve"> </w:t>
            </w:r>
            <w:r w:rsidRPr="00774437">
              <w:rPr>
                <w:rFonts w:ascii="Arial" w:hAnsi="Arial" w:cs="Arial"/>
                <w:sz w:val="18"/>
                <w:szCs w:val="18"/>
                <w:lang w:eastAsia="fr-FR"/>
              </w:rPr>
              <w:t>capital</w:t>
            </w:r>
            <w:r w:rsidR="00DB51F5" w:rsidRPr="00774437">
              <w:rPr>
                <w:rFonts w:ascii="Arial" w:hAnsi="Arial" w:cs="Arial"/>
                <w:sz w:val="18"/>
                <w:szCs w:val="18"/>
                <w:lang w:eastAsia="fr-FR"/>
              </w:rPr>
              <w:t xml:space="preserve"> </w:t>
            </w:r>
            <w:r w:rsidRPr="00774437">
              <w:rPr>
                <w:rFonts w:ascii="Arial" w:hAnsi="Arial" w:cs="Arial"/>
                <w:sz w:val="18"/>
                <w:szCs w:val="18"/>
                <w:lang w:eastAsia="fr-FR"/>
              </w:rPr>
              <w:t>letters.</w:t>
            </w:r>
            <w:r w:rsidR="00DB51F5" w:rsidRPr="00774437">
              <w:rPr>
                <w:rFonts w:ascii="Arial" w:hAnsi="Arial" w:cs="Arial"/>
                <w:sz w:val="18"/>
                <w:szCs w:val="18"/>
                <w:lang w:eastAsia="fr-FR"/>
              </w:rPr>
              <w:t xml:space="preserve"> </w:t>
            </w:r>
          </w:p>
        </w:tc>
      </w:tr>
      <w:tr w:rsidR="0021787D" w:rsidRPr="00774437" w14:paraId="4E53073F" w14:textId="77777777" w:rsidTr="00DB51F5">
        <w:trPr>
          <w:jc w:val="center"/>
        </w:trPr>
        <w:tc>
          <w:tcPr>
            <w:tcW w:w="1043" w:type="pct"/>
            <w:shd w:val="clear" w:color="auto" w:fill="FFFFFF"/>
            <w:tcMar>
              <w:top w:w="0" w:type="dxa"/>
              <w:bottom w:w="0" w:type="dxa"/>
            </w:tcMar>
          </w:tcPr>
          <w:p w14:paraId="2D88A5DD" w14:textId="77777777" w:rsidR="0021787D" w:rsidRPr="00774437" w:rsidRDefault="0021787D" w:rsidP="0021787D">
            <w:pPr>
              <w:keepNext/>
              <w:keepLines/>
              <w:spacing w:after="0"/>
              <w:rPr>
                <w:rFonts w:ascii="Calibri" w:eastAsia="SimSun" w:hAnsi="Calibri" w:cs="Calibri"/>
                <w:sz w:val="18"/>
                <w:szCs w:val="22"/>
                <w:lang w:eastAsia="zh-CN"/>
              </w:rPr>
            </w:pPr>
            <w:r w:rsidRPr="00774437">
              <w:rPr>
                <w:rFonts w:ascii="Arial" w:hAnsi="Arial"/>
                <w:sz w:val="18"/>
              </w:rPr>
              <w:t>civic_address_element</w:t>
            </w:r>
          </w:p>
        </w:tc>
        <w:tc>
          <w:tcPr>
            <w:tcW w:w="598" w:type="pct"/>
            <w:shd w:val="clear" w:color="auto" w:fill="FFFFFF"/>
            <w:tcMar>
              <w:top w:w="0" w:type="dxa"/>
              <w:bottom w:w="0" w:type="dxa"/>
            </w:tcMar>
          </w:tcPr>
          <w:p w14:paraId="6E4FD03F" w14:textId="77777777" w:rsidR="0021787D" w:rsidRPr="00774437" w:rsidRDefault="0021787D" w:rsidP="0021787D">
            <w:pPr>
              <w:keepNext/>
              <w:keepLines/>
              <w:spacing w:after="0"/>
              <w:rPr>
                <w:rFonts w:ascii="Arial" w:eastAsiaTheme="minorEastAsia" w:hAnsi="Arial"/>
                <w:sz w:val="18"/>
                <w:lang w:eastAsia="zh-CN"/>
              </w:rPr>
            </w:pPr>
            <w:r w:rsidRPr="00774437">
              <w:rPr>
                <w:rFonts w:ascii="Arial" w:eastAsiaTheme="minorEastAsia" w:hAnsi="Arial"/>
                <w:sz w:val="18"/>
                <w:lang w:eastAsia="zh-CN"/>
              </w:rPr>
              <w:t>no</w:t>
            </w:r>
          </w:p>
        </w:tc>
        <w:tc>
          <w:tcPr>
            <w:tcW w:w="1047" w:type="pct"/>
            <w:shd w:val="clear" w:color="auto" w:fill="FFFFFF"/>
            <w:tcMar>
              <w:top w:w="0" w:type="dxa"/>
              <w:bottom w:w="0" w:type="dxa"/>
            </w:tcMar>
          </w:tcPr>
          <w:p w14:paraId="06F4ED3D" w14:textId="7DEB7915" w:rsidR="0021787D" w:rsidRPr="00774437" w:rsidRDefault="0021787D" w:rsidP="0021787D">
            <w:pPr>
              <w:keepNext/>
              <w:keepLines/>
              <w:spacing w:after="0"/>
              <w:rPr>
                <w:rFonts w:ascii="Arial" w:eastAsiaTheme="minorEastAsia" w:hAnsi="Arial"/>
                <w:sz w:val="18"/>
                <w:lang w:eastAsia="zh-CN"/>
              </w:rPr>
            </w:pPr>
            <w:r w:rsidRPr="00774437">
              <w:rPr>
                <w:rFonts w:ascii="Arial" w:eastAsiaTheme="minorEastAsia" w:hAnsi="Arial"/>
                <w:sz w:val="18"/>
                <w:lang w:eastAsia="zh-CN"/>
              </w:rPr>
              <w:t>list</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of</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tosca.datatypes.nfv.CivicAddressElement</w:t>
            </w:r>
          </w:p>
        </w:tc>
        <w:tc>
          <w:tcPr>
            <w:tcW w:w="673" w:type="pct"/>
            <w:shd w:val="clear" w:color="auto" w:fill="FFFFFF"/>
            <w:tcMar>
              <w:top w:w="0" w:type="dxa"/>
              <w:bottom w:w="0" w:type="dxa"/>
            </w:tcMar>
          </w:tcPr>
          <w:p w14:paraId="7D3DE372" w14:textId="77777777" w:rsidR="0021787D" w:rsidRPr="00774437" w:rsidRDefault="0021787D" w:rsidP="0021787D">
            <w:pPr>
              <w:keepNext/>
              <w:keepLines/>
              <w:spacing w:after="0"/>
              <w:rPr>
                <w:rFonts w:ascii="Arial" w:eastAsiaTheme="minorEastAsia" w:hAnsi="Arial"/>
                <w:sz w:val="18"/>
                <w:lang w:eastAsia="zh-CN"/>
              </w:rPr>
            </w:pPr>
          </w:p>
        </w:tc>
        <w:tc>
          <w:tcPr>
            <w:tcW w:w="1638" w:type="pct"/>
            <w:shd w:val="clear" w:color="auto" w:fill="FFFFFF"/>
            <w:tcMar>
              <w:top w:w="0" w:type="dxa"/>
              <w:bottom w:w="0" w:type="dxa"/>
            </w:tcMar>
          </w:tcPr>
          <w:p w14:paraId="4A4B85A6" w14:textId="10E15C90" w:rsidR="0021787D" w:rsidRPr="00774437" w:rsidRDefault="0021787D" w:rsidP="0021787D">
            <w:pPr>
              <w:keepNext/>
              <w:keepLines/>
              <w:spacing w:after="0"/>
              <w:rPr>
                <w:rFonts w:ascii="Arial" w:eastAsiaTheme="minorEastAsia" w:hAnsi="Arial"/>
                <w:sz w:val="18"/>
                <w:lang w:eastAsia="zh-CN"/>
              </w:rPr>
            </w:pPr>
            <w:r w:rsidRPr="00774437">
              <w:rPr>
                <w:rFonts w:ascii="Arial" w:eastAsiaTheme="minorEastAsia" w:hAnsi="Arial"/>
                <w:sz w:val="18"/>
                <w:lang w:eastAsia="zh-CN"/>
              </w:rPr>
              <w:t>Elements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composing</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the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civic</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address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where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the</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PNF</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is</w:t>
            </w:r>
            <w:r w:rsidR="00DB51F5" w:rsidRPr="00774437">
              <w:rPr>
                <w:rFonts w:ascii="Arial" w:eastAsiaTheme="minorEastAsia" w:hAnsi="Arial"/>
                <w:sz w:val="18"/>
                <w:lang w:eastAsia="zh-CN"/>
              </w:rPr>
              <w:t xml:space="preserve"> </w:t>
            </w:r>
            <w:r w:rsidRPr="00774437">
              <w:rPr>
                <w:rFonts w:ascii="Arial" w:eastAsiaTheme="minorEastAsia" w:hAnsi="Arial"/>
                <w:sz w:val="18"/>
                <w:lang w:eastAsia="zh-CN"/>
              </w:rPr>
              <w:t>deployed.</w:t>
            </w:r>
          </w:p>
        </w:tc>
      </w:tr>
    </w:tbl>
    <w:p w14:paraId="6249E2D6" w14:textId="77777777" w:rsidR="0021787D" w:rsidRPr="00774437" w:rsidRDefault="0021787D" w:rsidP="0021787D">
      <w:pPr>
        <w:rPr>
          <w:rFonts w:eastAsiaTheme="minorEastAsia"/>
        </w:rPr>
      </w:pPr>
    </w:p>
    <w:p w14:paraId="47901B9C" w14:textId="77777777" w:rsidR="0021787D" w:rsidRPr="00774437" w:rsidRDefault="0021787D" w:rsidP="00EE2494">
      <w:pPr>
        <w:pStyle w:val="Heading4"/>
        <w:rPr>
          <w:rFonts w:eastAsiaTheme="minorEastAsia"/>
        </w:rPr>
      </w:pPr>
      <w:bookmarkStart w:id="674" w:name="_Toc8053014"/>
      <w:r w:rsidRPr="00774437">
        <w:rPr>
          <w:rFonts w:eastAsiaTheme="minorEastAsia"/>
        </w:rPr>
        <w:t>8.2.5.3</w:t>
      </w:r>
      <w:r w:rsidRPr="00774437">
        <w:rPr>
          <w:rFonts w:eastAsiaTheme="minorEastAsia"/>
        </w:rPr>
        <w:tab/>
        <w:t>Definition</w:t>
      </w:r>
      <w:bookmarkEnd w:id="674"/>
    </w:p>
    <w:p w14:paraId="7E8010C7" w14:textId="77777777" w:rsidR="0021787D" w:rsidRPr="00774437" w:rsidRDefault="0021787D" w:rsidP="0021787D">
      <w:pPr>
        <w:rPr>
          <w:rFonts w:eastAsiaTheme="minorEastAsia"/>
        </w:rPr>
      </w:pPr>
      <w:r w:rsidRPr="00774437">
        <w:rPr>
          <w:rFonts w:eastAsiaTheme="minorEastAsia"/>
        </w:rPr>
        <w:t>The syntax of th</w:t>
      </w:r>
      <w:r w:rsidRPr="00774437">
        <w:rPr>
          <w:rFonts w:eastAsiaTheme="minorEastAsia"/>
          <w:lang w:eastAsia="zh-CN"/>
        </w:rPr>
        <w:t xml:space="preserve">e </w:t>
      </w:r>
      <w:r w:rsidR="000A60FA" w:rsidRPr="00774437">
        <w:rPr>
          <w:rFonts w:eastAsiaTheme="minorEastAsia"/>
          <w:lang w:eastAsia="zh-CN"/>
        </w:rPr>
        <w:t xml:space="preserve">LocationInfo </w:t>
      </w:r>
      <w:r w:rsidRPr="00774437">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21787D" w:rsidRPr="00774437" w14:paraId="2E88FFEF" w14:textId="77777777" w:rsidTr="00DB51F5">
        <w:trPr>
          <w:jc w:val="center"/>
        </w:trPr>
        <w:tc>
          <w:tcPr>
            <w:tcW w:w="9629" w:type="dxa"/>
            <w:shd w:val="clear" w:color="auto" w:fill="D9D9D9" w:themeFill="background1" w:themeFillShade="D9"/>
          </w:tcPr>
          <w:p w14:paraId="12108BB8" w14:textId="53569A6F"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Theme="minorEastAsia" w:hAnsi="Consolas"/>
              </w:rPr>
              <w:t>tosca.datatypes.nfv.</w:t>
            </w:r>
            <w:r w:rsidR="000A60FA" w:rsidRPr="00774437">
              <w:rPr>
                <w:rFonts w:ascii="Consolas" w:eastAsiaTheme="minorEastAsia" w:hAnsi="Consolas"/>
              </w:rPr>
              <w:t>LocationInfo</w:t>
            </w:r>
            <w:r w:rsidR="0021787D" w:rsidRPr="00774437">
              <w:rPr>
                <w:rFonts w:ascii="Consolas" w:eastAsiaTheme="minorEastAsia" w:hAnsi="Consolas"/>
              </w:rPr>
              <w:t>:</w:t>
            </w:r>
          </w:p>
          <w:p w14:paraId="1FCCDB33" w14:textId="5BF92CD2"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Theme="minorEastAsia" w:hAnsi="Consolas"/>
              </w:rPr>
              <w:t>derived_from:</w:t>
            </w:r>
            <w:r w:rsidRPr="00774437">
              <w:rPr>
                <w:rFonts w:ascii="Consolas" w:eastAsiaTheme="minorEastAsia" w:hAnsi="Consolas"/>
              </w:rPr>
              <w:t xml:space="preserve"> </w:t>
            </w:r>
            <w:r w:rsidR="0021787D" w:rsidRPr="00774437">
              <w:rPr>
                <w:rFonts w:ascii="Consolas" w:eastAsiaTheme="minorEastAsia" w:hAnsi="Consolas"/>
              </w:rPr>
              <w:t>tosca.datatypes.Root</w:t>
            </w:r>
          </w:p>
          <w:p w14:paraId="110206B3" w14:textId="50C7E96E"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SimSun" w:hAnsi="Consolas" w:cs="Consolas"/>
              </w:rPr>
              <w:t>description:</w:t>
            </w:r>
            <w:r w:rsidRPr="00774437">
              <w:rPr>
                <w:rFonts w:ascii="Consolas" w:eastAsia="SimSun" w:hAnsi="Consolas" w:cs="Consolas"/>
              </w:rPr>
              <w:t xml:space="preserve"> </w:t>
            </w:r>
            <w:r w:rsidR="0021787D" w:rsidRPr="00774437">
              <w:rPr>
                <w:rFonts w:ascii="Consolas" w:eastAsiaTheme="minorEastAsia" w:hAnsi="Consolas"/>
              </w:rPr>
              <w:t>Represents</w:t>
            </w:r>
            <w:r w:rsidRPr="00774437">
              <w:rPr>
                <w:rFonts w:ascii="Consolas" w:eastAsiaTheme="minorEastAsia" w:hAnsi="Consolas"/>
              </w:rPr>
              <w:t xml:space="preserve"> </w:t>
            </w:r>
            <w:r w:rsidR="0021787D" w:rsidRPr="00774437">
              <w:rPr>
                <w:rFonts w:ascii="Consolas" w:eastAsiaTheme="minorEastAsia" w:hAnsi="Consolas"/>
              </w:rPr>
              <w:t>geographical</w:t>
            </w:r>
            <w:r w:rsidRPr="00774437">
              <w:rPr>
                <w:rFonts w:ascii="Consolas" w:eastAsiaTheme="minorEastAsia" w:hAnsi="Consolas"/>
              </w:rPr>
              <w:t xml:space="preserve"> </w:t>
            </w:r>
            <w:r w:rsidR="0021787D" w:rsidRPr="00774437">
              <w:rPr>
                <w:rFonts w:ascii="Consolas" w:eastAsiaTheme="minorEastAsia" w:hAnsi="Consolas"/>
              </w:rPr>
              <w:t>information</w:t>
            </w:r>
            <w:r w:rsidRPr="00774437">
              <w:rPr>
                <w:rFonts w:ascii="Consolas" w:eastAsiaTheme="minorEastAsia" w:hAnsi="Consolas"/>
              </w:rPr>
              <w:t xml:space="preserve"> </w:t>
            </w:r>
            <w:r w:rsidR="0021787D" w:rsidRPr="00774437">
              <w:rPr>
                <w:rFonts w:ascii="Consolas" w:eastAsiaTheme="minorEastAsia" w:hAnsi="Consolas"/>
              </w:rPr>
              <w:t>on</w:t>
            </w:r>
            <w:r w:rsidRPr="00774437">
              <w:rPr>
                <w:rFonts w:ascii="Consolas" w:eastAsiaTheme="minorEastAsia" w:hAnsi="Consolas"/>
              </w:rPr>
              <w:t xml:space="preserve"> </w:t>
            </w:r>
            <w:r w:rsidR="0021787D" w:rsidRPr="00774437">
              <w:rPr>
                <w:rFonts w:ascii="Consolas" w:eastAsiaTheme="minorEastAsia" w:hAnsi="Consolas"/>
              </w:rPr>
              <w:t>the</w:t>
            </w:r>
            <w:r w:rsidRPr="00774437">
              <w:rPr>
                <w:rFonts w:ascii="Consolas" w:eastAsiaTheme="minorEastAsia" w:hAnsi="Consolas"/>
              </w:rPr>
              <w:t xml:space="preserve"> </w:t>
            </w:r>
            <w:r w:rsidR="0021787D" w:rsidRPr="00774437">
              <w:rPr>
                <w:rFonts w:ascii="Consolas" w:eastAsiaTheme="minorEastAsia" w:hAnsi="Consolas"/>
              </w:rPr>
              <w:t>location</w:t>
            </w:r>
            <w:r w:rsidRPr="00774437">
              <w:rPr>
                <w:rFonts w:ascii="Consolas" w:eastAsiaTheme="minorEastAsia" w:hAnsi="Consolas"/>
              </w:rPr>
              <w:t xml:space="preserve"> </w:t>
            </w:r>
            <w:r w:rsidR="0021787D" w:rsidRPr="00774437">
              <w:rPr>
                <w:rFonts w:ascii="Consolas" w:eastAsiaTheme="minorEastAsia" w:hAnsi="Consolas"/>
              </w:rPr>
              <w:t>where</w:t>
            </w:r>
            <w:r w:rsidRPr="00774437">
              <w:rPr>
                <w:rFonts w:ascii="Consolas" w:eastAsiaTheme="minorEastAsia" w:hAnsi="Consolas"/>
              </w:rPr>
              <w:t xml:space="preserve"> </w:t>
            </w:r>
            <w:r w:rsidR="0021787D" w:rsidRPr="00774437">
              <w:rPr>
                <w:rFonts w:ascii="Consolas" w:eastAsiaTheme="minorEastAsia" w:hAnsi="Consolas"/>
              </w:rPr>
              <w:t>a</w:t>
            </w:r>
            <w:r w:rsidRPr="00774437">
              <w:rPr>
                <w:rFonts w:ascii="Consolas" w:eastAsiaTheme="minorEastAsia" w:hAnsi="Consolas"/>
              </w:rPr>
              <w:t xml:space="preserve"> </w:t>
            </w:r>
            <w:r w:rsidR="0021787D" w:rsidRPr="00774437">
              <w:rPr>
                <w:rFonts w:ascii="Consolas" w:eastAsiaTheme="minorEastAsia" w:hAnsi="Consolas"/>
              </w:rPr>
              <w:t>PNF</w:t>
            </w:r>
            <w:r w:rsidRPr="00774437">
              <w:rPr>
                <w:rFonts w:ascii="Consolas" w:eastAsiaTheme="minorEastAsia" w:hAnsi="Consolas"/>
              </w:rPr>
              <w:t xml:space="preserve"> </w:t>
            </w:r>
            <w:r w:rsidR="0021787D" w:rsidRPr="00774437">
              <w:rPr>
                <w:rFonts w:ascii="Consolas" w:eastAsiaTheme="minorEastAsia" w:hAnsi="Consolas"/>
              </w:rPr>
              <w:t>is</w:t>
            </w:r>
            <w:r w:rsidRPr="00774437">
              <w:rPr>
                <w:rFonts w:ascii="Consolas" w:eastAsiaTheme="minorEastAsia" w:hAnsi="Consolas"/>
              </w:rPr>
              <w:t xml:space="preserve"> </w:t>
            </w:r>
            <w:r w:rsidR="0021787D" w:rsidRPr="00774437">
              <w:rPr>
                <w:rFonts w:ascii="Consolas" w:eastAsiaTheme="minorEastAsia" w:hAnsi="Consolas"/>
              </w:rPr>
              <w:t>deployed.</w:t>
            </w:r>
          </w:p>
          <w:p w14:paraId="15C7CC55" w14:textId="0ED5F080"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Theme="minorEastAsia" w:hAnsi="Consolas"/>
              </w:rPr>
              <w:t>properties:</w:t>
            </w:r>
          </w:p>
          <w:p w14:paraId="2CF6A169" w14:textId="044CAAF1"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Theme="minorEastAsia" w:hAnsi="Consolas"/>
              </w:rPr>
              <w:t>country_code:</w:t>
            </w:r>
          </w:p>
          <w:p w14:paraId="0C9B0C65" w14:textId="51C6E165"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Theme="minorEastAsia" w:hAnsi="Consolas"/>
              </w:rPr>
              <w:t>type:</w:t>
            </w:r>
            <w:r w:rsidRPr="00774437">
              <w:rPr>
                <w:rFonts w:ascii="Consolas" w:eastAsiaTheme="minorEastAsia" w:hAnsi="Consolas"/>
              </w:rPr>
              <w:t xml:space="preserve"> </w:t>
            </w:r>
            <w:r w:rsidR="0021787D" w:rsidRPr="00774437">
              <w:rPr>
                <w:rFonts w:ascii="Consolas" w:eastAsiaTheme="minorEastAsia" w:hAnsi="Consolas"/>
              </w:rPr>
              <w:t>string</w:t>
            </w:r>
            <w:r w:rsidRPr="00774437">
              <w:rPr>
                <w:rFonts w:ascii="Consolas" w:eastAsiaTheme="minorEastAsia" w:hAnsi="Consolas"/>
              </w:rPr>
              <w:t xml:space="preserve"> </w:t>
            </w:r>
            <w:r w:rsidR="0021787D" w:rsidRPr="00774437">
              <w:rPr>
                <w:rFonts w:ascii="Consolas" w:eastAsiaTheme="minorEastAsia" w:hAnsi="Consolas"/>
              </w:rPr>
              <w:t>#</w:t>
            </w:r>
            <w:r w:rsidRPr="00774437">
              <w:t xml:space="preserve"> </w:t>
            </w:r>
            <w:r w:rsidR="0021787D" w:rsidRPr="00774437">
              <w:rPr>
                <w:rFonts w:ascii="Consolas" w:eastAsiaTheme="minorEastAsia" w:hAnsi="Consolas"/>
              </w:rPr>
              <w:t>two-letter</w:t>
            </w:r>
            <w:r w:rsidRPr="00774437">
              <w:rPr>
                <w:rFonts w:ascii="Consolas" w:eastAsiaTheme="minorEastAsia" w:hAnsi="Consolas"/>
              </w:rPr>
              <w:t xml:space="preserve"> </w:t>
            </w:r>
            <w:r w:rsidR="0021787D" w:rsidRPr="00774437">
              <w:rPr>
                <w:rFonts w:ascii="Consolas" w:eastAsiaTheme="minorEastAsia" w:hAnsi="Consolas"/>
              </w:rPr>
              <w:t>ISO</w:t>
            </w:r>
            <w:r w:rsidRPr="00774437">
              <w:rPr>
                <w:rFonts w:ascii="Consolas" w:eastAsiaTheme="minorEastAsia" w:hAnsi="Consolas"/>
              </w:rPr>
              <w:t xml:space="preserve"> </w:t>
            </w:r>
            <w:r w:rsidR="0021787D" w:rsidRPr="00774437">
              <w:rPr>
                <w:rFonts w:ascii="Consolas" w:eastAsiaTheme="minorEastAsia" w:hAnsi="Consolas"/>
              </w:rPr>
              <w:t>3166</w:t>
            </w:r>
            <w:r w:rsidRPr="00774437">
              <w:rPr>
                <w:rFonts w:ascii="Consolas" w:eastAsiaTheme="minorEastAsia" w:hAnsi="Consolas"/>
              </w:rPr>
              <w:t xml:space="preserve"> </w:t>
            </w:r>
            <w:r w:rsidR="0021787D" w:rsidRPr="00774437">
              <w:rPr>
                <w:rFonts w:ascii="Consolas" w:eastAsiaTheme="minorEastAsia" w:hAnsi="Consolas"/>
              </w:rPr>
              <w:t>country</w:t>
            </w:r>
            <w:r w:rsidRPr="00774437">
              <w:rPr>
                <w:rFonts w:ascii="Consolas" w:eastAsiaTheme="minorEastAsia" w:hAnsi="Consolas"/>
              </w:rPr>
              <w:t xml:space="preserve"> </w:t>
            </w:r>
            <w:r w:rsidR="0021787D" w:rsidRPr="00774437">
              <w:rPr>
                <w:rFonts w:ascii="Consolas" w:eastAsiaTheme="minorEastAsia" w:hAnsi="Consolas"/>
              </w:rPr>
              <w:t>code</w:t>
            </w:r>
          </w:p>
          <w:p w14:paraId="33372A9A" w14:textId="50567924" w:rsidR="0021787D" w:rsidRPr="00774437" w:rsidRDefault="00DB51F5" w:rsidP="0021787D">
            <w:pPr>
              <w:shd w:val="clear" w:color="auto" w:fill="D9D9D9" w:themeFill="background1" w:themeFillShade="D9"/>
              <w:spacing w:after="0"/>
              <w:rPr>
                <w:rFonts w:ascii="Consolas" w:eastAsia="SimSun" w:hAnsi="Consolas" w:cs="Consolas"/>
              </w:rPr>
            </w:pPr>
            <w:r w:rsidRPr="00774437">
              <w:rPr>
                <w:rFonts w:ascii="Consolas" w:eastAsiaTheme="minorEastAsia" w:hAnsi="Consolas"/>
              </w:rPr>
              <w:t xml:space="preserve">    </w:t>
            </w:r>
            <w:r w:rsidR="0021787D" w:rsidRPr="00774437">
              <w:rPr>
                <w:rFonts w:ascii="Consolas" w:eastAsia="SimSun" w:hAnsi="Consolas" w:cs="Consolas"/>
              </w:rPr>
              <w:t>description:</w:t>
            </w:r>
            <w:r w:rsidRPr="00774437">
              <w:rPr>
                <w:rFonts w:ascii="Consolas" w:eastAsia="SimSun" w:hAnsi="Consolas" w:cs="Consolas"/>
              </w:rPr>
              <w:t xml:space="preserve"> </w:t>
            </w:r>
            <w:r w:rsidR="0021787D" w:rsidRPr="00774437">
              <w:rPr>
                <w:rFonts w:ascii="Consolas" w:eastAsia="SimSun" w:hAnsi="Consolas" w:cs="Consolas"/>
              </w:rPr>
              <w:t>Country</w:t>
            </w:r>
            <w:r w:rsidRPr="00774437">
              <w:rPr>
                <w:rFonts w:ascii="Consolas" w:eastAsia="SimSun" w:hAnsi="Consolas" w:cs="Consolas"/>
              </w:rPr>
              <w:t xml:space="preserve"> </w:t>
            </w:r>
            <w:r w:rsidR="0021787D" w:rsidRPr="00774437">
              <w:rPr>
                <w:rFonts w:ascii="Consolas" w:eastAsia="SimSun" w:hAnsi="Consolas" w:cs="Consolas"/>
              </w:rPr>
              <w:t>code</w:t>
            </w:r>
          </w:p>
          <w:p w14:paraId="666A1A5A" w14:textId="269C8043"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SimSun" w:hAnsi="Consolas" w:cs="Consolas"/>
              </w:rPr>
              <w:t xml:space="preserve">    </w:t>
            </w:r>
            <w:r w:rsidR="0021787D" w:rsidRPr="00774437">
              <w:rPr>
                <w:rFonts w:ascii="Consolas" w:eastAsiaTheme="minorEastAsia" w:hAnsi="Consolas"/>
              </w:rPr>
              <w:t>required:</w:t>
            </w:r>
            <w:r w:rsidRPr="00774437">
              <w:rPr>
                <w:rFonts w:ascii="Consolas" w:eastAsiaTheme="minorEastAsia" w:hAnsi="Consolas"/>
              </w:rPr>
              <w:t xml:space="preserve"> </w:t>
            </w:r>
            <w:r w:rsidR="0021787D" w:rsidRPr="00774437">
              <w:rPr>
                <w:rFonts w:ascii="Consolas" w:eastAsiaTheme="minorEastAsia" w:hAnsi="Consolas"/>
              </w:rPr>
              <w:t>true</w:t>
            </w:r>
          </w:p>
          <w:p w14:paraId="0F81E8AF" w14:textId="01887711"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Theme="minorEastAsia" w:hAnsi="Consolas"/>
              </w:rPr>
              <w:t>civic_address_element:</w:t>
            </w:r>
          </w:p>
          <w:p w14:paraId="05C829F7" w14:textId="50108838"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Theme="minorEastAsia" w:hAnsi="Consolas"/>
              </w:rPr>
              <w:t>type:</w:t>
            </w:r>
            <w:r w:rsidRPr="00774437">
              <w:rPr>
                <w:rFonts w:ascii="Consolas" w:eastAsiaTheme="minorEastAsia" w:hAnsi="Consolas"/>
              </w:rPr>
              <w:t xml:space="preserve"> </w:t>
            </w:r>
            <w:r w:rsidR="0021787D" w:rsidRPr="00774437">
              <w:rPr>
                <w:rFonts w:ascii="Consolas" w:eastAsiaTheme="minorEastAsia" w:hAnsi="Consolas"/>
              </w:rPr>
              <w:t>list</w:t>
            </w:r>
          </w:p>
          <w:p w14:paraId="6AFE9888" w14:textId="44C2D17D"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Theme="minorEastAsia" w:hAnsi="Consolas"/>
              </w:rPr>
              <w:t>entry</w:t>
            </w:r>
            <w:r w:rsidR="00D33204" w:rsidRPr="00774437">
              <w:rPr>
                <w:rFonts w:ascii="Consolas" w:eastAsiaTheme="minorEastAsia" w:hAnsi="Consolas"/>
              </w:rPr>
              <w:t>_</w:t>
            </w:r>
            <w:r w:rsidR="0021787D" w:rsidRPr="00774437">
              <w:rPr>
                <w:rFonts w:ascii="Consolas" w:eastAsiaTheme="minorEastAsia" w:hAnsi="Consolas"/>
              </w:rPr>
              <w:t>schema</w:t>
            </w:r>
          </w:p>
          <w:p w14:paraId="442E9543" w14:textId="0186A816" w:rsidR="0021787D" w:rsidRPr="00774437" w:rsidRDefault="00DB51F5" w:rsidP="0021787D">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1787D" w:rsidRPr="00774437">
              <w:rPr>
                <w:rFonts w:ascii="Consolas" w:eastAsiaTheme="minorEastAsia" w:hAnsi="Consolas"/>
              </w:rPr>
              <w:t>type:</w:t>
            </w:r>
            <w:r w:rsidRPr="00774437">
              <w:rPr>
                <w:rFonts w:ascii="Consolas" w:eastAsiaTheme="minorEastAsia" w:hAnsi="Consolas"/>
              </w:rPr>
              <w:t xml:space="preserve"> </w:t>
            </w:r>
            <w:r w:rsidR="0021787D" w:rsidRPr="00774437">
              <w:rPr>
                <w:rFonts w:ascii="Consolas" w:eastAsiaTheme="minorEastAsia" w:hAnsi="Consolas"/>
              </w:rPr>
              <w:t>tosca.datatypes.nfv.CivicAddressElement</w:t>
            </w:r>
          </w:p>
          <w:p w14:paraId="4A210EEB" w14:textId="2E7EC8C6" w:rsidR="0021787D" w:rsidRPr="00774437" w:rsidRDefault="00DB51F5" w:rsidP="0021787D">
            <w:pPr>
              <w:shd w:val="clear" w:color="auto" w:fill="D9D9D9" w:themeFill="background1" w:themeFillShade="D9"/>
              <w:spacing w:after="0"/>
              <w:rPr>
                <w:rFonts w:ascii="Consolas" w:eastAsia="SimSun" w:hAnsi="Consolas" w:cs="Consolas"/>
              </w:rPr>
            </w:pPr>
            <w:r w:rsidRPr="00774437">
              <w:rPr>
                <w:rFonts w:ascii="Consolas" w:eastAsiaTheme="minorEastAsia" w:hAnsi="Consolas"/>
              </w:rPr>
              <w:t xml:space="preserve">    </w:t>
            </w:r>
            <w:r w:rsidR="0021787D" w:rsidRPr="00774437">
              <w:rPr>
                <w:rFonts w:ascii="Consolas" w:eastAsia="SimSun" w:hAnsi="Consolas" w:cs="Consolas"/>
              </w:rPr>
              <w:t>description:</w:t>
            </w:r>
            <w:r w:rsidRPr="00774437">
              <w:rPr>
                <w:rFonts w:ascii="Consolas" w:eastAsia="SimSun" w:hAnsi="Consolas" w:cs="Consolas"/>
              </w:rPr>
              <w:t xml:space="preserve"> </w:t>
            </w:r>
            <w:r w:rsidR="0021787D" w:rsidRPr="00774437">
              <w:rPr>
                <w:rFonts w:ascii="Consolas" w:eastAsia="SimSun" w:hAnsi="Consolas" w:cs="Consolas"/>
              </w:rPr>
              <w:t>Elements</w:t>
            </w:r>
            <w:r w:rsidRPr="00774437">
              <w:rPr>
                <w:rFonts w:ascii="Consolas" w:eastAsia="SimSun" w:hAnsi="Consolas" w:cs="Consolas"/>
              </w:rPr>
              <w:t xml:space="preserve"> </w:t>
            </w:r>
            <w:r w:rsidR="0021787D" w:rsidRPr="00774437">
              <w:rPr>
                <w:rFonts w:ascii="Consolas" w:eastAsia="SimSun" w:hAnsi="Consolas" w:cs="Consolas"/>
              </w:rPr>
              <w:t>composing</w:t>
            </w:r>
            <w:r w:rsidRPr="00774437">
              <w:rPr>
                <w:rFonts w:ascii="Consolas" w:eastAsia="SimSun" w:hAnsi="Consolas" w:cs="Consolas"/>
              </w:rPr>
              <w:t xml:space="preserve"> </w:t>
            </w:r>
            <w:r w:rsidR="0021787D" w:rsidRPr="00774437">
              <w:rPr>
                <w:rFonts w:ascii="Consolas" w:eastAsia="SimSun" w:hAnsi="Consolas" w:cs="Consolas"/>
              </w:rPr>
              <w:t>the</w:t>
            </w:r>
            <w:r w:rsidRPr="00774437">
              <w:rPr>
                <w:rFonts w:ascii="Consolas" w:eastAsia="SimSun" w:hAnsi="Consolas" w:cs="Consolas"/>
              </w:rPr>
              <w:t xml:space="preserve"> </w:t>
            </w:r>
            <w:r w:rsidR="0021787D" w:rsidRPr="00774437">
              <w:rPr>
                <w:rFonts w:ascii="Consolas" w:eastAsia="SimSun" w:hAnsi="Consolas" w:cs="Consolas"/>
              </w:rPr>
              <w:t>civic</w:t>
            </w:r>
            <w:r w:rsidRPr="00774437">
              <w:rPr>
                <w:rFonts w:ascii="Consolas" w:eastAsia="SimSun" w:hAnsi="Consolas" w:cs="Consolas"/>
              </w:rPr>
              <w:t xml:space="preserve"> </w:t>
            </w:r>
            <w:r w:rsidR="0021787D" w:rsidRPr="00774437">
              <w:rPr>
                <w:rFonts w:ascii="Consolas" w:eastAsia="SimSun" w:hAnsi="Consolas" w:cs="Consolas"/>
              </w:rPr>
              <w:t>address</w:t>
            </w:r>
            <w:r w:rsidRPr="00774437">
              <w:rPr>
                <w:rFonts w:ascii="Consolas" w:eastAsia="SimSun" w:hAnsi="Consolas" w:cs="Consolas"/>
              </w:rPr>
              <w:t xml:space="preserve"> </w:t>
            </w:r>
            <w:r w:rsidR="0021787D" w:rsidRPr="00774437">
              <w:rPr>
                <w:rFonts w:ascii="Consolas" w:eastAsia="SimSun" w:hAnsi="Consolas" w:cs="Consolas"/>
              </w:rPr>
              <w:t>where</w:t>
            </w:r>
            <w:r w:rsidRPr="00774437">
              <w:rPr>
                <w:rFonts w:ascii="Consolas" w:eastAsia="SimSun" w:hAnsi="Consolas" w:cs="Consolas"/>
              </w:rPr>
              <w:t xml:space="preserve"> </w:t>
            </w:r>
            <w:r w:rsidR="0021787D" w:rsidRPr="00774437">
              <w:rPr>
                <w:rFonts w:ascii="Consolas" w:eastAsia="SimSun" w:hAnsi="Consolas" w:cs="Consolas"/>
              </w:rPr>
              <w:t>the</w:t>
            </w:r>
            <w:r w:rsidRPr="00774437">
              <w:rPr>
                <w:rFonts w:ascii="Consolas" w:eastAsia="SimSun" w:hAnsi="Consolas" w:cs="Consolas"/>
              </w:rPr>
              <w:t xml:space="preserve"> </w:t>
            </w:r>
            <w:r w:rsidR="0021787D" w:rsidRPr="00774437">
              <w:rPr>
                <w:rFonts w:ascii="Consolas" w:eastAsia="SimSun" w:hAnsi="Consolas" w:cs="Consolas"/>
              </w:rPr>
              <w:t>PNF</w:t>
            </w:r>
            <w:r w:rsidRPr="00774437">
              <w:rPr>
                <w:rFonts w:ascii="Consolas" w:eastAsia="SimSun" w:hAnsi="Consolas" w:cs="Consolas"/>
              </w:rPr>
              <w:t xml:space="preserve"> </w:t>
            </w:r>
            <w:r w:rsidR="0021787D" w:rsidRPr="00774437">
              <w:rPr>
                <w:rFonts w:ascii="Consolas" w:eastAsia="SimSun" w:hAnsi="Consolas" w:cs="Consolas"/>
              </w:rPr>
              <w:t>is</w:t>
            </w:r>
            <w:r w:rsidRPr="00774437">
              <w:rPr>
                <w:rFonts w:ascii="Consolas" w:eastAsia="SimSun" w:hAnsi="Consolas" w:cs="Consolas"/>
              </w:rPr>
              <w:t xml:space="preserve"> </w:t>
            </w:r>
            <w:r w:rsidR="0021787D" w:rsidRPr="00774437">
              <w:rPr>
                <w:rFonts w:ascii="Consolas" w:eastAsia="SimSun" w:hAnsi="Consolas" w:cs="Consolas"/>
              </w:rPr>
              <w:t>deployed.</w:t>
            </w:r>
          </w:p>
          <w:p w14:paraId="2DA859C7" w14:textId="1B31B0A7" w:rsidR="0021787D" w:rsidRPr="00774437" w:rsidRDefault="00DB51F5" w:rsidP="009530EE">
            <w:pPr>
              <w:shd w:val="clear" w:color="auto" w:fill="D9D9D9" w:themeFill="background1" w:themeFillShade="D9"/>
              <w:spacing w:after="0"/>
              <w:rPr>
                <w:rFonts w:ascii="Consolas" w:eastAsiaTheme="minorEastAsia" w:hAnsi="Consolas"/>
              </w:rPr>
            </w:pPr>
            <w:r w:rsidRPr="00774437">
              <w:rPr>
                <w:rFonts w:ascii="Consolas" w:eastAsia="SimSun" w:hAnsi="Consolas" w:cs="Consolas"/>
              </w:rPr>
              <w:t xml:space="preserve">    </w:t>
            </w:r>
            <w:r w:rsidR="0021787D" w:rsidRPr="00774437">
              <w:rPr>
                <w:rFonts w:ascii="Consolas" w:eastAsiaTheme="minorEastAsia" w:hAnsi="Consolas"/>
              </w:rPr>
              <w:t>required:</w:t>
            </w:r>
            <w:r w:rsidRPr="00774437">
              <w:rPr>
                <w:rFonts w:ascii="Consolas" w:eastAsiaTheme="minorEastAsia" w:hAnsi="Consolas"/>
              </w:rPr>
              <w:t xml:space="preserve"> </w:t>
            </w:r>
            <w:r w:rsidR="0021787D" w:rsidRPr="00774437">
              <w:rPr>
                <w:rFonts w:ascii="Consolas" w:eastAsiaTheme="minorEastAsia" w:hAnsi="Consolas"/>
              </w:rPr>
              <w:t>false</w:t>
            </w:r>
          </w:p>
        </w:tc>
      </w:tr>
    </w:tbl>
    <w:p w14:paraId="58CF4917" w14:textId="77777777" w:rsidR="0021787D" w:rsidRPr="00774437" w:rsidRDefault="0021787D" w:rsidP="0021787D">
      <w:pPr>
        <w:rPr>
          <w:rFonts w:eastAsiaTheme="minorEastAsia"/>
        </w:rPr>
      </w:pPr>
    </w:p>
    <w:p w14:paraId="2333EC52" w14:textId="77777777" w:rsidR="0021787D" w:rsidRPr="00774437" w:rsidRDefault="0021787D" w:rsidP="00EE2494">
      <w:pPr>
        <w:pStyle w:val="Heading4"/>
        <w:rPr>
          <w:rFonts w:ascii="Consolas" w:eastAsia="SimSun" w:hAnsi="Consolas"/>
          <w:szCs w:val="24"/>
          <w:lang w:eastAsia="fr-FR"/>
        </w:rPr>
      </w:pPr>
      <w:bookmarkStart w:id="675" w:name="_Toc8053015"/>
      <w:r w:rsidRPr="00774437">
        <w:rPr>
          <w:rFonts w:eastAsiaTheme="minorEastAsia"/>
          <w:lang w:eastAsia="zh-CN"/>
        </w:rPr>
        <w:t>8.2</w:t>
      </w:r>
      <w:r w:rsidRPr="00774437">
        <w:rPr>
          <w:rFonts w:eastAsiaTheme="minorEastAsia" w:hint="eastAsia"/>
          <w:lang w:eastAsia="zh-CN"/>
        </w:rPr>
        <w:t>.</w:t>
      </w:r>
      <w:r w:rsidRPr="00774437">
        <w:rPr>
          <w:rFonts w:eastAsiaTheme="minorEastAsia"/>
          <w:lang w:eastAsia="zh-CN"/>
        </w:rPr>
        <w:t>5</w:t>
      </w:r>
      <w:r w:rsidRPr="00774437">
        <w:rPr>
          <w:rFonts w:eastAsiaTheme="minorEastAsia" w:hint="eastAsia"/>
          <w:lang w:eastAsia="zh-CN"/>
        </w:rPr>
        <w:t>.4</w:t>
      </w:r>
      <w:r w:rsidRPr="00774437">
        <w:rPr>
          <w:rFonts w:eastAsiaTheme="minorEastAsia"/>
          <w:lang w:eastAsia="zh-CN"/>
        </w:rPr>
        <w:tab/>
        <w:t>Examples</w:t>
      </w:r>
      <w:bookmarkEnd w:id="675"/>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21787D" w:rsidRPr="00774437" w14:paraId="62B7258E" w14:textId="77777777" w:rsidTr="00DB51F5">
        <w:trPr>
          <w:jc w:val="center"/>
        </w:trPr>
        <w:tc>
          <w:tcPr>
            <w:tcW w:w="9495" w:type="dxa"/>
            <w:shd w:val="clear" w:color="auto" w:fill="D9D9D9"/>
          </w:tcPr>
          <w:p w14:paraId="19FDCE06" w14:textId="77777777" w:rsidR="0021787D" w:rsidRPr="00774437" w:rsidRDefault="0021787D" w:rsidP="0021787D">
            <w:pPr>
              <w:widowControl w:val="0"/>
              <w:overflowPunct/>
              <w:spacing w:after="0"/>
              <w:textAlignment w:val="auto"/>
              <w:rPr>
                <w:rFonts w:ascii="Consolas" w:eastAsia="SimSun" w:hAnsi="Consolas"/>
                <w:szCs w:val="24"/>
                <w:lang w:eastAsia="fr-FR"/>
              </w:rPr>
            </w:pPr>
            <w:r w:rsidRPr="00774437">
              <w:rPr>
                <w:rFonts w:ascii="Consolas" w:eastAsia="SimSun" w:hAnsi="Consolas"/>
                <w:szCs w:val="24"/>
                <w:lang w:eastAsia="fr-FR"/>
              </w:rPr>
              <w:t>&lt;some_tosca_entity&gt;:</w:t>
            </w:r>
          </w:p>
          <w:p w14:paraId="38D5738D" w14:textId="12B7CFE9" w:rsidR="0021787D" w:rsidRPr="00774437" w:rsidRDefault="00DB51F5" w:rsidP="0021787D">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21787D" w:rsidRPr="00774437">
              <w:rPr>
                <w:rFonts w:ascii="Consolas" w:eastAsia="SimSun" w:hAnsi="Consolas" w:cs="Consolas"/>
              </w:rPr>
              <w:t>properties:</w:t>
            </w:r>
            <w:r w:rsidRPr="00774437">
              <w:rPr>
                <w:rFonts w:ascii="Consolas" w:eastAsia="SimSun" w:hAnsi="Consolas" w:cs="Consolas"/>
              </w:rPr>
              <w:t xml:space="preserve">  </w:t>
            </w:r>
          </w:p>
          <w:p w14:paraId="6FBECAFA" w14:textId="494AF53B" w:rsidR="0021787D" w:rsidRPr="00774437" w:rsidRDefault="00DB51F5" w:rsidP="0021787D">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21787D" w:rsidRPr="00774437">
              <w:rPr>
                <w:rFonts w:ascii="Consolas" w:eastAsia="SimSun" w:hAnsi="Consolas" w:cs="Consolas"/>
              </w:rPr>
              <w:t>geographical_location_info:</w:t>
            </w:r>
            <w:r w:rsidRPr="00774437">
              <w:rPr>
                <w:rFonts w:ascii="Consolas" w:eastAsia="SimSun" w:hAnsi="Consolas" w:cs="Consolas"/>
              </w:rPr>
              <w:t xml:space="preserve"> </w:t>
            </w:r>
          </w:p>
          <w:p w14:paraId="057DC219" w14:textId="4FF0662D" w:rsidR="0021787D" w:rsidRPr="00774437" w:rsidRDefault="00DB51F5" w:rsidP="0021787D">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21787D" w:rsidRPr="00774437">
              <w:rPr>
                <w:rFonts w:ascii="Consolas" w:eastAsia="SimSun" w:hAnsi="Consolas" w:cs="Consolas"/>
              </w:rPr>
              <w:t>country_code:</w:t>
            </w:r>
            <w:r w:rsidRPr="00774437">
              <w:rPr>
                <w:rFonts w:ascii="Consolas" w:eastAsia="SimSun" w:hAnsi="Consolas" w:cs="Consolas"/>
              </w:rPr>
              <w:t xml:space="preserve"> </w:t>
            </w:r>
            <w:r w:rsidR="0021787D" w:rsidRPr="00774437">
              <w:rPr>
                <w:rFonts w:ascii="Consolas" w:eastAsia="SimSun" w:hAnsi="Consolas" w:cs="Consolas"/>
              </w:rPr>
              <w:t>FR</w:t>
            </w:r>
          </w:p>
          <w:p w14:paraId="448BF480" w14:textId="025C13AD" w:rsidR="0021787D" w:rsidRPr="00774437" w:rsidRDefault="00DB51F5" w:rsidP="0021787D">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21787D" w:rsidRPr="00774437">
              <w:rPr>
                <w:rFonts w:ascii="Consolas" w:eastAsia="SimSun" w:hAnsi="Consolas" w:cs="Consolas"/>
              </w:rPr>
              <w:t>civic_address_element:</w:t>
            </w:r>
            <w:r w:rsidRPr="00774437">
              <w:rPr>
                <w:rFonts w:ascii="Consolas" w:eastAsia="SimSun" w:hAnsi="Consolas" w:cs="Consolas"/>
              </w:rPr>
              <w:t xml:space="preserve"> </w:t>
            </w:r>
          </w:p>
          <w:p w14:paraId="482FADEA" w14:textId="7FCA1233" w:rsidR="0021787D" w:rsidRPr="00774437" w:rsidRDefault="00DB51F5" w:rsidP="0021787D">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21787D" w:rsidRPr="00774437">
              <w:rPr>
                <w:rFonts w:ascii="Consolas" w:eastAsia="SimSun" w:hAnsi="Consolas" w:cs="Consolas"/>
              </w:rPr>
              <w:t>-</w:t>
            </w:r>
            <w:r w:rsidRPr="00774437">
              <w:rPr>
                <w:rFonts w:ascii="Consolas" w:eastAsia="SimSun" w:hAnsi="Consolas" w:cs="Consolas"/>
              </w:rPr>
              <w:t xml:space="preserve"> </w:t>
            </w:r>
            <w:r w:rsidR="0021787D" w:rsidRPr="00774437">
              <w:rPr>
                <w:rFonts w:ascii="Consolas" w:eastAsia="SimSun" w:hAnsi="Consolas" w:cs="Consolas"/>
              </w:rPr>
              <w:t>element_1</w:t>
            </w:r>
          </w:p>
          <w:p w14:paraId="682FB48F" w14:textId="25B92542" w:rsidR="0021787D" w:rsidRPr="00774437" w:rsidRDefault="00DB51F5" w:rsidP="0021787D">
            <w:pPr>
              <w:widowControl w:val="0"/>
              <w:overflowPunct/>
              <w:spacing w:after="0"/>
              <w:textAlignment w:val="auto"/>
              <w:rPr>
                <w:rFonts w:ascii="Consolas" w:eastAsia="SimSun" w:hAnsi="Consolas" w:cs="Consolas"/>
              </w:rPr>
            </w:pPr>
            <w:r w:rsidRPr="00774437">
              <w:rPr>
                <w:rFonts w:ascii="Consolas" w:eastAsia="SimSun" w:hAnsi="Consolas" w:cs="Consolas"/>
              </w:rPr>
              <w:t xml:space="preserve">        </w:t>
            </w:r>
            <w:r w:rsidR="0021787D" w:rsidRPr="00774437">
              <w:rPr>
                <w:rFonts w:ascii="Consolas" w:eastAsia="SimSun" w:hAnsi="Consolas" w:cs="Consolas"/>
              </w:rPr>
              <w:t>ca_type:</w:t>
            </w:r>
            <w:r w:rsidRPr="00774437">
              <w:rPr>
                <w:rFonts w:ascii="Consolas" w:eastAsia="SimSun" w:hAnsi="Consolas" w:cs="Consolas"/>
              </w:rPr>
              <w:t xml:space="preserve"> </w:t>
            </w:r>
            <w:r w:rsidR="0021787D" w:rsidRPr="00774437">
              <w:rPr>
                <w:rFonts w:ascii="Consolas" w:eastAsia="SimSun" w:hAnsi="Consolas" w:cs="Consolas"/>
              </w:rPr>
              <w:t>3</w:t>
            </w:r>
          </w:p>
          <w:p w14:paraId="092EC7E4" w14:textId="28E91E64" w:rsidR="0021787D" w:rsidRPr="00774437" w:rsidRDefault="00DB51F5" w:rsidP="0021787D">
            <w:pPr>
              <w:widowControl w:val="0"/>
              <w:overflowPunct/>
              <w:spacing w:after="0"/>
              <w:textAlignment w:val="auto"/>
              <w:rPr>
                <w:rFonts w:ascii="Consolas" w:eastAsia="SimSun" w:hAnsi="Consolas"/>
                <w:szCs w:val="24"/>
                <w:lang w:eastAsia="fr-FR"/>
              </w:rPr>
            </w:pPr>
            <w:r w:rsidRPr="00774437">
              <w:rPr>
                <w:rFonts w:ascii="Consolas" w:eastAsia="SimSun" w:hAnsi="Consolas" w:cs="Consolas"/>
              </w:rPr>
              <w:t xml:space="preserve">        </w:t>
            </w:r>
            <w:r w:rsidR="0021787D" w:rsidRPr="00774437">
              <w:rPr>
                <w:rFonts w:ascii="Consolas" w:eastAsia="SimSun" w:hAnsi="Consolas" w:cs="Consolas"/>
              </w:rPr>
              <w:t>ca_value:</w:t>
            </w:r>
            <w:r w:rsidRPr="00774437">
              <w:rPr>
                <w:rFonts w:ascii="Consolas" w:eastAsia="SimSun" w:hAnsi="Consolas" w:cs="Consolas"/>
              </w:rPr>
              <w:t xml:space="preserve"> </w:t>
            </w:r>
            <w:r w:rsidR="0021787D" w:rsidRPr="00774437">
              <w:rPr>
                <w:rFonts w:ascii="Consolas" w:eastAsia="SimSun" w:hAnsi="Consolas" w:cs="Consolas"/>
              </w:rPr>
              <w:t>Paris</w:t>
            </w:r>
          </w:p>
        </w:tc>
      </w:tr>
    </w:tbl>
    <w:p w14:paraId="77616D8A" w14:textId="77777777" w:rsidR="009530EE" w:rsidRDefault="009530EE" w:rsidP="009530EE">
      <w:pPr>
        <w:rPr>
          <w:rFonts w:eastAsia="DengXian"/>
        </w:rPr>
      </w:pPr>
    </w:p>
    <w:p w14:paraId="5E93E295" w14:textId="417317B6" w:rsidR="0021787D" w:rsidRPr="00774437" w:rsidRDefault="0021787D" w:rsidP="00EE2494">
      <w:pPr>
        <w:pStyle w:val="Heading4"/>
        <w:rPr>
          <w:rFonts w:eastAsia="DengXian"/>
        </w:rPr>
      </w:pPr>
      <w:bookmarkStart w:id="676" w:name="_Toc8053016"/>
      <w:r w:rsidRPr="00774437">
        <w:rPr>
          <w:rFonts w:eastAsia="DengXian"/>
        </w:rPr>
        <w:t>8.2</w:t>
      </w:r>
      <w:r w:rsidRPr="00774437">
        <w:rPr>
          <w:rFonts w:eastAsia="DengXian" w:hint="eastAsia"/>
        </w:rPr>
        <w:t>.</w:t>
      </w:r>
      <w:r w:rsidRPr="00774437">
        <w:rPr>
          <w:rFonts w:eastAsia="DengXian"/>
        </w:rPr>
        <w:t>5</w:t>
      </w:r>
      <w:r w:rsidRPr="00774437">
        <w:rPr>
          <w:rFonts w:eastAsia="DengXian" w:hint="eastAsia"/>
        </w:rPr>
        <w:t>.5</w:t>
      </w:r>
      <w:r w:rsidRPr="00774437">
        <w:rPr>
          <w:rFonts w:eastAsia="DengXian"/>
        </w:rPr>
        <w:tab/>
        <w:t>Additional Requirements</w:t>
      </w:r>
      <w:bookmarkEnd w:id="676"/>
    </w:p>
    <w:p w14:paraId="6A684FFC" w14:textId="77777777" w:rsidR="0021787D" w:rsidRPr="00774437" w:rsidRDefault="0021787D" w:rsidP="00EE2494">
      <w:pPr>
        <w:rPr>
          <w:rFonts w:eastAsiaTheme="minorEastAsia"/>
        </w:rPr>
      </w:pPr>
      <w:r w:rsidRPr="00774437">
        <w:rPr>
          <w:rFonts w:eastAsiaTheme="minorEastAsia" w:hint="eastAsia"/>
          <w:lang w:eastAsia="zh-CN"/>
        </w:rPr>
        <w:t>None.</w:t>
      </w:r>
    </w:p>
    <w:p w14:paraId="3ED158EE" w14:textId="77777777" w:rsidR="00D27729" w:rsidRPr="00774437" w:rsidRDefault="00D27729" w:rsidP="00EE2494">
      <w:pPr>
        <w:pStyle w:val="Heading3"/>
        <w:rPr>
          <w:rFonts w:cs="Arial"/>
        </w:rPr>
      </w:pPr>
      <w:bookmarkStart w:id="677" w:name="_Toc8053017"/>
      <w:r w:rsidRPr="00774437">
        <w:rPr>
          <w:rFonts w:eastAsiaTheme="minorEastAsia"/>
          <w:lang w:eastAsia="zh-CN"/>
        </w:rPr>
        <w:t>8.2.6</w:t>
      </w:r>
      <w:r w:rsidRPr="00774437">
        <w:rPr>
          <w:rFonts w:eastAsiaTheme="minorEastAsia"/>
          <w:lang w:eastAsia="zh-CN"/>
        </w:rPr>
        <w:tab/>
        <w:t>tosca.datatypes.nfv.CivicAddressElement</w:t>
      </w:r>
      <w:bookmarkEnd w:id="677"/>
    </w:p>
    <w:p w14:paraId="004D68E6" w14:textId="77777777" w:rsidR="00D27729" w:rsidRPr="00774437" w:rsidRDefault="00D27729" w:rsidP="00EE2494">
      <w:pPr>
        <w:pStyle w:val="Heading4"/>
        <w:rPr>
          <w:rFonts w:eastAsia="DengXian"/>
        </w:rPr>
      </w:pPr>
      <w:bookmarkStart w:id="678" w:name="_Toc8053018"/>
      <w:r w:rsidRPr="00774437">
        <w:rPr>
          <w:rFonts w:eastAsia="DengXian"/>
        </w:rPr>
        <w:t>8.2.6</w:t>
      </w:r>
      <w:r w:rsidRPr="00774437">
        <w:rPr>
          <w:rFonts w:eastAsia="DengXian" w:hint="eastAsia"/>
        </w:rPr>
        <w:t>.1</w:t>
      </w:r>
      <w:r w:rsidRPr="00774437">
        <w:rPr>
          <w:rFonts w:eastAsia="DengXian"/>
        </w:rPr>
        <w:tab/>
        <w:t>Description</w:t>
      </w:r>
      <w:bookmarkEnd w:id="678"/>
    </w:p>
    <w:p w14:paraId="34BDE924" w14:textId="54FB3D52" w:rsidR="00D27729" w:rsidRPr="00774437" w:rsidRDefault="00D27729" w:rsidP="00D27729">
      <w:pPr>
        <w:rPr>
          <w:rFonts w:eastAsiaTheme="minorEastAsia"/>
        </w:rPr>
      </w:pPr>
      <w:r w:rsidRPr="00774437">
        <w:rPr>
          <w:rFonts w:eastAsiaTheme="minorEastAsia"/>
        </w:rPr>
        <w:t xml:space="preserve">The CivicAddressElement data type represents an element of a civic location as specified in IETF </w:t>
      </w:r>
      <w:r w:rsidR="007E172A" w:rsidRPr="00774437">
        <w:rPr>
          <w:rFonts w:eastAsiaTheme="minorEastAsia"/>
        </w:rPr>
        <w:t>RFC 4776</w:t>
      </w:r>
      <w:r w:rsidR="00114F25" w:rsidRPr="00774437">
        <w:rPr>
          <w:rFonts w:eastAsiaTheme="minorEastAsia"/>
        </w:rPr>
        <w:t xml:space="preserve"> [</w:t>
      </w:r>
      <w:r w:rsidR="00114F25" w:rsidRPr="00774437">
        <w:rPr>
          <w:rFonts w:eastAsiaTheme="minorEastAsia"/>
        </w:rPr>
        <w:fldChar w:fldCharType="begin"/>
      </w:r>
      <w:r w:rsidR="00114F25" w:rsidRPr="00774437">
        <w:rPr>
          <w:rFonts w:eastAsiaTheme="minorEastAsia"/>
        </w:rPr>
        <w:instrText xml:space="preserve">REF REF_IETFRFC4776 \h </w:instrText>
      </w:r>
      <w:r w:rsidR="00114F25" w:rsidRPr="00774437">
        <w:rPr>
          <w:rFonts w:eastAsiaTheme="minorEastAsia"/>
        </w:rPr>
      </w:r>
      <w:r w:rsidR="00114F25" w:rsidRPr="00774437">
        <w:rPr>
          <w:rFonts w:eastAsiaTheme="minorEastAsia"/>
        </w:rPr>
        <w:fldChar w:fldCharType="separate"/>
      </w:r>
      <w:r w:rsidR="00042A83" w:rsidRPr="00774437">
        <w:rPr>
          <w:rFonts w:eastAsiaTheme="minorEastAsia"/>
          <w:lang w:eastAsia="fr-FR"/>
        </w:rPr>
        <w:t>11</w:t>
      </w:r>
      <w:r w:rsidR="00114F25" w:rsidRPr="00774437">
        <w:rPr>
          <w:rFonts w:eastAsiaTheme="minorEastAsia"/>
        </w:rPr>
        <w:fldChar w:fldCharType="end"/>
      </w:r>
      <w:r w:rsidR="00114F25" w:rsidRPr="00774437">
        <w:rPr>
          <w:rFonts w:eastAsiaTheme="minorEastAsia"/>
        </w:rPr>
        <w:t>]</w:t>
      </w:r>
      <w:r w:rsidRPr="00774437">
        <w:rPr>
          <w:rFonts w:eastAsiaTheme="minorEastAsia"/>
        </w:rPr>
        <w:t xml:space="preserve">. </w:t>
      </w:r>
      <w:r w:rsidRPr="00774437">
        <w:rPr>
          <w:rFonts w:eastAsia="SimSun"/>
          <w:szCs w:val="24"/>
        </w:rPr>
        <w:t>Table</w:t>
      </w:r>
      <w:r w:rsidR="00FB4C9F" w:rsidRPr="00774437">
        <w:rPr>
          <w:rFonts w:eastAsia="SimSun"/>
          <w:szCs w:val="24"/>
        </w:rPr>
        <w:t> </w:t>
      </w:r>
      <w:r w:rsidRPr="00774437">
        <w:rPr>
          <w:rFonts w:eastAsia="SimSun"/>
          <w:szCs w:val="24"/>
        </w:rPr>
        <w:t xml:space="preserve">8.2.6.1-1 specifies the declared names for this data type. These names shall be used as specified in </w:t>
      </w:r>
      <w:r w:rsidRPr="00774437">
        <w:rPr>
          <w:rFonts w:eastAsiaTheme="minorEastAsia" w:hint="eastAsia"/>
        </w:rPr>
        <w:t>TOSCA-Simple-Profile-YAML</w:t>
      </w:r>
      <w:r w:rsidRPr="00774437">
        <w:rPr>
          <w:rFonts w:eastAsiaTheme="minorEastAsia"/>
        </w:rPr>
        <w:t>-v1.2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SimSun"/>
          <w:szCs w:val="24"/>
        </w:rPr>
        <w:t>.</w:t>
      </w:r>
    </w:p>
    <w:p w14:paraId="74A5DCA6" w14:textId="77777777" w:rsidR="00D27729" w:rsidRPr="00774437" w:rsidRDefault="00D27729" w:rsidP="00EE2494">
      <w:pPr>
        <w:pStyle w:val="TH"/>
        <w:rPr>
          <w:rFonts w:eastAsiaTheme="minorEastAsia"/>
        </w:rPr>
      </w:pPr>
      <w:r w:rsidRPr="00774437">
        <w:rPr>
          <w:rFonts w:eastAsiaTheme="minorEastAsia"/>
        </w:rPr>
        <w:t>Table 8.2.6.1-1: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27729" w:rsidRPr="00774437" w14:paraId="0B132E67" w14:textId="77777777" w:rsidTr="00DB51F5">
        <w:trPr>
          <w:jc w:val="center"/>
        </w:trPr>
        <w:tc>
          <w:tcPr>
            <w:tcW w:w="1177" w:type="pct"/>
            <w:shd w:val="clear" w:color="auto" w:fill="D9D9D9"/>
            <w:tcMar>
              <w:top w:w="0" w:type="dxa"/>
              <w:bottom w:w="0" w:type="dxa"/>
            </w:tcMar>
          </w:tcPr>
          <w:p w14:paraId="1A0EBAFA" w14:textId="32508D3A" w:rsidR="00D27729" w:rsidRPr="00774437" w:rsidRDefault="00D27729" w:rsidP="00E4490B">
            <w:pPr>
              <w:pStyle w:val="TAL"/>
              <w:rPr>
                <w:rFonts w:eastAsiaTheme="minorEastAsia"/>
                <w:b/>
                <w:lang w:eastAsia="zh-CN"/>
              </w:rPr>
            </w:pPr>
            <w:r w:rsidRPr="00774437">
              <w:rPr>
                <w:rFonts w:eastAsiaTheme="minorEastAsia"/>
                <w:b/>
                <w:lang w:eastAsia="zh-CN"/>
              </w:rPr>
              <w:t>Shorthand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4227C73C" w14:textId="77777777" w:rsidR="00D27729" w:rsidRPr="00774437" w:rsidRDefault="00D27729" w:rsidP="00E4490B">
            <w:pPr>
              <w:pStyle w:val="TAL"/>
              <w:rPr>
                <w:rFonts w:eastAsiaTheme="minorEastAsia"/>
                <w:lang w:eastAsia="zh-CN"/>
              </w:rPr>
            </w:pPr>
            <w:r w:rsidRPr="00774437">
              <w:rPr>
                <w:rFonts w:eastAsiaTheme="minorEastAsia"/>
                <w:lang w:eastAsia="zh-CN"/>
              </w:rPr>
              <w:t>CivicAddressElement</w:t>
            </w:r>
          </w:p>
        </w:tc>
      </w:tr>
      <w:tr w:rsidR="00D27729" w:rsidRPr="00774437" w14:paraId="36C270C5" w14:textId="77777777" w:rsidTr="00DB51F5">
        <w:trPr>
          <w:jc w:val="center"/>
        </w:trPr>
        <w:tc>
          <w:tcPr>
            <w:tcW w:w="1177" w:type="pct"/>
            <w:shd w:val="clear" w:color="auto" w:fill="D9D9D9"/>
            <w:tcMar>
              <w:top w:w="0" w:type="dxa"/>
              <w:bottom w:w="0" w:type="dxa"/>
            </w:tcMar>
          </w:tcPr>
          <w:p w14:paraId="79E7E494" w14:textId="672AEB50" w:rsidR="00D27729" w:rsidRPr="00774437" w:rsidRDefault="00D27729"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Qualified</w:t>
            </w:r>
            <w:r w:rsidR="00DB51F5" w:rsidRPr="00774437">
              <w:rPr>
                <w:rFonts w:eastAsiaTheme="minorEastAsia"/>
                <w:b/>
                <w:lang w:eastAsia="zh-CN"/>
              </w:rPr>
              <w:t xml:space="preserve"> </w:t>
            </w:r>
            <w:r w:rsidRPr="00774437">
              <w:rPr>
                <w:rFonts w:eastAsiaTheme="minorEastAsia"/>
                <w:b/>
                <w:lang w:eastAsia="zh-CN"/>
              </w:rPr>
              <w:t>Name</w:t>
            </w:r>
          </w:p>
        </w:tc>
        <w:tc>
          <w:tcPr>
            <w:tcW w:w="3823" w:type="pct"/>
            <w:tcMar>
              <w:top w:w="0" w:type="dxa"/>
              <w:bottom w:w="0" w:type="dxa"/>
            </w:tcMar>
          </w:tcPr>
          <w:p w14:paraId="503906B0" w14:textId="2DB6B0B4" w:rsidR="00D27729" w:rsidRPr="00774437" w:rsidRDefault="00D27729" w:rsidP="00E4490B">
            <w:pPr>
              <w:pStyle w:val="TAL"/>
              <w:rPr>
                <w:rFonts w:eastAsiaTheme="minorEastAsia"/>
                <w:lang w:eastAsia="zh-CN"/>
              </w:rPr>
            </w:pPr>
            <w:r w:rsidRPr="00774437">
              <w:rPr>
                <w:rFonts w:eastAsiaTheme="minorEastAsia"/>
                <w:lang w:eastAsia="zh-CN"/>
              </w:rPr>
              <w:t>toscanfv:</w:t>
            </w:r>
            <w:r w:rsidR="00DB51F5" w:rsidRPr="00774437">
              <w:t xml:space="preserve"> </w:t>
            </w:r>
            <w:r w:rsidRPr="00774437">
              <w:rPr>
                <w:rFonts w:eastAsiaTheme="minorEastAsia"/>
                <w:lang w:eastAsia="zh-CN"/>
              </w:rPr>
              <w:t>CivicAddressElement</w:t>
            </w:r>
          </w:p>
        </w:tc>
      </w:tr>
      <w:tr w:rsidR="00D27729" w:rsidRPr="00774437" w14:paraId="31D752D2" w14:textId="77777777" w:rsidTr="00DB51F5">
        <w:trPr>
          <w:jc w:val="center"/>
        </w:trPr>
        <w:tc>
          <w:tcPr>
            <w:tcW w:w="1177" w:type="pct"/>
            <w:shd w:val="clear" w:color="auto" w:fill="D9D9D9"/>
            <w:tcMar>
              <w:top w:w="0" w:type="dxa"/>
              <w:bottom w:w="0" w:type="dxa"/>
            </w:tcMar>
          </w:tcPr>
          <w:p w14:paraId="5C6CFF72" w14:textId="75CC8547" w:rsidR="00D27729" w:rsidRPr="00774437" w:rsidRDefault="00D27729" w:rsidP="00E4490B">
            <w:pPr>
              <w:pStyle w:val="TAL"/>
              <w:rPr>
                <w:rFonts w:eastAsiaTheme="minorEastAsia"/>
                <w:b/>
                <w:lang w:eastAsia="zh-CN"/>
              </w:rPr>
            </w:pPr>
            <w:r w:rsidRPr="00774437">
              <w:rPr>
                <w:rFonts w:eastAsiaTheme="minorEastAsia"/>
                <w:b/>
                <w:lang w:eastAsia="zh-CN"/>
              </w:rPr>
              <w:t>Type</w:t>
            </w:r>
            <w:r w:rsidR="00DB51F5" w:rsidRPr="00774437">
              <w:rPr>
                <w:rFonts w:eastAsiaTheme="minorEastAsia"/>
                <w:b/>
                <w:lang w:eastAsia="zh-CN"/>
              </w:rPr>
              <w:t xml:space="preserve"> </w:t>
            </w:r>
            <w:r w:rsidRPr="00774437">
              <w:rPr>
                <w:rFonts w:eastAsiaTheme="minorEastAsia"/>
                <w:b/>
                <w:lang w:eastAsia="zh-CN"/>
              </w:rPr>
              <w:t>URI</w:t>
            </w:r>
          </w:p>
        </w:tc>
        <w:tc>
          <w:tcPr>
            <w:tcW w:w="3823" w:type="pct"/>
            <w:tcMar>
              <w:top w:w="0" w:type="dxa"/>
              <w:bottom w:w="0" w:type="dxa"/>
            </w:tcMar>
          </w:tcPr>
          <w:p w14:paraId="5C909600" w14:textId="27A49BB8" w:rsidR="00D27729" w:rsidRPr="00774437" w:rsidRDefault="00D27729" w:rsidP="00E4490B">
            <w:pPr>
              <w:pStyle w:val="TAL"/>
              <w:rPr>
                <w:rFonts w:eastAsiaTheme="minorEastAsia"/>
                <w:lang w:eastAsia="zh-CN"/>
              </w:rPr>
            </w:pPr>
            <w:r w:rsidRPr="00774437">
              <w:rPr>
                <w:rFonts w:eastAsiaTheme="minorEastAsia"/>
                <w:lang w:eastAsia="zh-CN"/>
              </w:rPr>
              <w:t>tosca.datatypes.nfv.</w:t>
            </w:r>
            <w:r w:rsidR="00DB51F5" w:rsidRPr="00774437">
              <w:t xml:space="preserve"> </w:t>
            </w:r>
            <w:r w:rsidRPr="00774437">
              <w:rPr>
                <w:rFonts w:eastAsiaTheme="minorEastAsia"/>
                <w:lang w:eastAsia="zh-CN"/>
              </w:rPr>
              <w:t>CivicAddressElement</w:t>
            </w:r>
          </w:p>
        </w:tc>
      </w:tr>
    </w:tbl>
    <w:p w14:paraId="2C910D72" w14:textId="77777777" w:rsidR="00D27729" w:rsidRPr="00774437" w:rsidRDefault="00D27729" w:rsidP="00D27729">
      <w:pPr>
        <w:rPr>
          <w:rFonts w:eastAsiaTheme="minorEastAsia"/>
        </w:rPr>
      </w:pPr>
    </w:p>
    <w:p w14:paraId="53BD8902" w14:textId="77777777" w:rsidR="00D27729" w:rsidRPr="00774437" w:rsidRDefault="00D27729" w:rsidP="00EE2494">
      <w:pPr>
        <w:pStyle w:val="Heading4"/>
        <w:rPr>
          <w:rFonts w:eastAsiaTheme="minorEastAsia"/>
        </w:rPr>
      </w:pPr>
      <w:bookmarkStart w:id="679" w:name="_Toc8053019"/>
      <w:r w:rsidRPr="00774437">
        <w:rPr>
          <w:rFonts w:eastAsiaTheme="minorEastAsia"/>
        </w:rPr>
        <w:t>8.2.6.2</w:t>
      </w:r>
      <w:r w:rsidRPr="00774437">
        <w:rPr>
          <w:rFonts w:eastAsiaTheme="minorEastAsia"/>
        </w:rPr>
        <w:tab/>
        <w:t>Properties</w:t>
      </w:r>
      <w:bookmarkEnd w:id="679"/>
    </w:p>
    <w:p w14:paraId="293DED37" w14:textId="77777777" w:rsidR="00D27729" w:rsidRPr="00774437" w:rsidRDefault="00D27729" w:rsidP="00D27729">
      <w:pPr>
        <w:rPr>
          <w:rFonts w:eastAsiaTheme="minorEastAsia"/>
          <w:lang w:eastAsia="zh-CN"/>
        </w:rPr>
      </w:pPr>
      <w:r w:rsidRPr="00774437">
        <w:rPr>
          <w:rFonts w:eastAsiaTheme="minorEastAsia"/>
          <w:lang w:eastAsia="zh-CN"/>
        </w:rPr>
        <w:t xml:space="preserve">The properties of the CivicAddressElement data type shall comply with the provisions set out in table </w:t>
      </w:r>
      <w:r w:rsidRPr="00774437">
        <w:rPr>
          <w:rFonts w:eastAsiaTheme="minorEastAsia"/>
        </w:rPr>
        <w:t>8.2.6.2-1</w:t>
      </w:r>
      <w:r w:rsidRPr="00774437">
        <w:rPr>
          <w:rFonts w:eastAsiaTheme="minorEastAsia"/>
          <w:lang w:eastAsia="zh-CN"/>
        </w:rPr>
        <w:t>.</w:t>
      </w:r>
    </w:p>
    <w:p w14:paraId="47C22881" w14:textId="77777777" w:rsidR="00114F25" w:rsidRPr="00774437" w:rsidRDefault="00114F25" w:rsidP="00114F25">
      <w:pPr>
        <w:pStyle w:val="TH"/>
        <w:rPr>
          <w:rFonts w:eastAsiaTheme="minorEastAsia"/>
          <w:lang w:eastAsia="zh-CN"/>
        </w:rPr>
      </w:pPr>
      <w:r w:rsidRPr="00774437">
        <w:rPr>
          <w:rFonts w:eastAsiaTheme="minorEastAsia"/>
          <w:lang w:eastAsia="zh-CN"/>
        </w:rPr>
        <w:t>Table 8.2.6.2</w:t>
      </w:r>
      <w:r w:rsidR="00DD2E0D" w:rsidRPr="00774437">
        <w:rPr>
          <w:rFonts w:eastAsiaTheme="minorEastAsia"/>
          <w:lang w:eastAsia="zh-CN"/>
        </w:rPr>
        <w:t>-1</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D27729" w:rsidRPr="00774437" w14:paraId="5327BC03" w14:textId="77777777" w:rsidTr="00DB51F5">
        <w:trPr>
          <w:cantSplit/>
          <w:tblHeader/>
          <w:jc w:val="center"/>
        </w:trPr>
        <w:tc>
          <w:tcPr>
            <w:tcW w:w="996" w:type="pct"/>
            <w:shd w:val="clear" w:color="auto" w:fill="D9D9D9"/>
            <w:tcMar>
              <w:top w:w="0" w:type="dxa"/>
              <w:bottom w:w="0" w:type="dxa"/>
            </w:tcMar>
          </w:tcPr>
          <w:p w14:paraId="7E98A850" w14:textId="77777777" w:rsidR="00D27729" w:rsidRPr="00774437" w:rsidRDefault="00D27729" w:rsidP="003E1B5D">
            <w:pPr>
              <w:pStyle w:val="TAH"/>
              <w:rPr>
                <w:rFonts w:eastAsiaTheme="minorEastAsia"/>
              </w:rPr>
            </w:pPr>
            <w:r w:rsidRPr="00774437">
              <w:rPr>
                <w:rFonts w:eastAsiaTheme="minorEastAsia"/>
              </w:rPr>
              <w:t>Name</w:t>
            </w:r>
          </w:p>
        </w:tc>
        <w:tc>
          <w:tcPr>
            <w:tcW w:w="552" w:type="pct"/>
            <w:shd w:val="clear" w:color="auto" w:fill="D9D9D9"/>
          </w:tcPr>
          <w:p w14:paraId="417E01E5" w14:textId="77777777" w:rsidR="00D27729" w:rsidRPr="00774437" w:rsidRDefault="00D27729" w:rsidP="003E1B5D">
            <w:pPr>
              <w:pStyle w:val="TAH"/>
              <w:rPr>
                <w:rFonts w:eastAsiaTheme="minorEastAsia"/>
              </w:rPr>
            </w:pPr>
            <w:r w:rsidRPr="00774437">
              <w:rPr>
                <w:rFonts w:eastAsiaTheme="minorEastAsia"/>
              </w:rPr>
              <w:t>Required</w:t>
            </w:r>
          </w:p>
        </w:tc>
        <w:tc>
          <w:tcPr>
            <w:tcW w:w="632" w:type="pct"/>
            <w:shd w:val="clear" w:color="auto" w:fill="D9D9D9"/>
          </w:tcPr>
          <w:p w14:paraId="1A1B7959" w14:textId="77777777" w:rsidR="00D27729" w:rsidRPr="00774437" w:rsidRDefault="00D27729" w:rsidP="003E1B5D">
            <w:pPr>
              <w:pStyle w:val="TAH"/>
              <w:rPr>
                <w:rFonts w:eastAsiaTheme="minorEastAsia"/>
              </w:rPr>
            </w:pPr>
            <w:r w:rsidRPr="00774437">
              <w:rPr>
                <w:rFonts w:eastAsiaTheme="minorEastAsia"/>
              </w:rPr>
              <w:t>Type</w:t>
            </w:r>
          </w:p>
        </w:tc>
        <w:tc>
          <w:tcPr>
            <w:tcW w:w="703" w:type="pct"/>
            <w:shd w:val="clear" w:color="auto" w:fill="D9D9D9"/>
          </w:tcPr>
          <w:p w14:paraId="2B0B05ED" w14:textId="77777777" w:rsidR="00D27729" w:rsidRPr="00774437" w:rsidRDefault="00D27729" w:rsidP="003E1B5D">
            <w:pPr>
              <w:pStyle w:val="TAH"/>
              <w:rPr>
                <w:rFonts w:eastAsiaTheme="minorEastAsia"/>
              </w:rPr>
            </w:pPr>
            <w:r w:rsidRPr="00774437">
              <w:rPr>
                <w:rFonts w:eastAsiaTheme="minorEastAsia"/>
              </w:rPr>
              <w:t>Constraints</w:t>
            </w:r>
          </w:p>
        </w:tc>
        <w:tc>
          <w:tcPr>
            <w:tcW w:w="2117" w:type="pct"/>
            <w:shd w:val="clear" w:color="auto" w:fill="D9D9D9"/>
          </w:tcPr>
          <w:p w14:paraId="60EF3095" w14:textId="77777777" w:rsidR="00D27729" w:rsidRPr="00774437" w:rsidRDefault="00D27729" w:rsidP="003E1B5D">
            <w:pPr>
              <w:pStyle w:val="TAH"/>
              <w:rPr>
                <w:rFonts w:eastAsiaTheme="minorEastAsia"/>
              </w:rPr>
            </w:pPr>
            <w:r w:rsidRPr="00774437">
              <w:rPr>
                <w:rFonts w:eastAsiaTheme="minorEastAsia"/>
              </w:rPr>
              <w:t>Description</w:t>
            </w:r>
          </w:p>
        </w:tc>
      </w:tr>
      <w:tr w:rsidR="00D27729" w:rsidRPr="00774437" w14:paraId="7863F366" w14:textId="77777777" w:rsidTr="00DB51F5">
        <w:trPr>
          <w:cantSplit/>
          <w:jc w:val="center"/>
        </w:trPr>
        <w:tc>
          <w:tcPr>
            <w:tcW w:w="996" w:type="pct"/>
            <w:shd w:val="clear" w:color="auto" w:fill="FFFFFF"/>
          </w:tcPr>
          <w:p w14:paraId="3664B0E8" w14:textId="77777777" w:rsidR="00D27729" w:rsidRPr="00774437" w:rsidRDefault="00D27729" w:rsidP="003E1B5D">
            <w:pPr>
              <w:pStyle w:val="TAL"/>
              <w:rPr>
                <w:rFonts w:eastAsia="SimSun"/>
              </w:rPr>
            </w:pPr>
            <w:r w:rsidRPr="00774437">
              <w:rPr>
                <w:rFonts w:eastAsiaTheme="minorEastAsia"/>
              </w:rPr>
              <w:t>ca_type</w:t>
            </w:r>
          </w:p>
        </w:tc>
        <w:tc>
          <w:tcPr>
            <w:tcW w:w="552" w:type="pct"/>
            <w:shd w:val="clear" w:color="auto" w:fill="FFFFFF"/>
          </w:tcPr>
          <w:p w14:paraId="4FE38ABF" w14:textId="77777777" w:rsidR="00D27729" w:rsidRPr="00774437" w:rsidRDefault="00D27729" w:rsidP="003E1B5D">
            <w:pPr>
              <w:pStyle w:val="TAL"/>
              <w:rPr>
                <w:rFonts w:eastAsiaTheme="minorEastAsia"/>
              </w:rPr>
            </w:pPr>
            <w:r w:rsidRPr="00774437">
              <w:rPr>
                <w:rFonts w:eastAsiaTheme="minorEastAsia"/>
              </w:rPr>
              <w:t>yes</w:t>
            </w:r>
          </w:p>
        </w:tc>
        <w:tc>
          <w:tcPr>
            <w:tcW w:w="632" w:type="pct"/>
            <w:shd w:val="clear" w:color="auto" w:fill="FFFFFF"/>
          </w:tcPr>
          <w:p w14:paraId="674EB2C0" w14:textId="77777777" w:rsidR="00D27729" w:rsidRPr="00774437" w:rsidRDefault="00D27729" w:rsidP="003E1B5D">
            <w:pPr>
              <w:pStyle w:val="TAL"/>
              <w:rPr>
                <w:rFonts w:eastAsiaTheme="minorEastAsia"/>
              </w:rPr>
            </w:pPr>
            <w:r w:rsidRPr="00774437">
              <w:rPr>
                <w:rFonts w:eastAsiaTheme="minorEastAsia"/>
              </w:rPr>
              <w:t>string</w:t>
            </w:r>
          </w:p>
        </w:tc>
        <w:tc>
          <w:tcPr>
            <w:tcW w:w="703" w:type="pct"/>
            <w:shd w:val="clear" w:color="auto" w:fill="FFFFFF"/>
          </w:tcPr>
          <w:p w14:paraId="512C6922" w14:textId="77777777" w:rsidR="00D27729" w:rsidRPr="00774437" w:rsidRDefault="00D27729" w:rsidP="003E1B5D">
            <w:pPr>
              <w:pStyle w:val="TAL"/>
              <w:rPr>
                <w:rFonts w:eastAsiaTheme="minorEastAsia"/>
              </w:rPr>
            </w:pPr>
          </w:p>
        </w:tc>
        <w:tc>
          <w:tcPr>
            <w:tcW w:w="2117" w:type="pct"/>
            <w:shd w:val="clear" w:color="auto" w:fill="FFFFFF"/>
          </w:tcPr>
          <w:p w14:paraId="2FCA2115" w14:textId="4D00497A" w:rsidR="00D27729" w:rsidRPr="00774437" w:rsidRDefault="00D27729" w:rsidP="003E1B5D">
            <w:pPr>
              <w:pStyle w:val="TAL"/>
            </w:pPr>
            <w:r w:rsidRPr="00774437">
              <w:t>Describe</w:t>
            </w:r>
            <w:r w:rsidR="00DB51F5" w:rsidRPr="00774437">
              <w:t xml:space="preserve"> </w:t>
            </w:r>
            <w:r w:rsidRPr="00774437">
              <w:t>the</w:t>
            </w:r>
            <w:r w:rsidR="00DB51F5" w:rsidRPr="00774437">
              <w:t xml:space="preserve"> </w:t>
            </w:r>
            <w:r w:rsidRPr="00774437">
              <w:t>content</w:t>
            </w:r>
            <w:r w:rsidR="00DB51F5" w:rsidRPr="00774437">
              <w:t xml:space="preserve"> </w:t>
            </w:r>
            <w:r w:rsidRPr="00774437">
              <w:t>type</w:t>
            </w:r>
            <w:r w:rsidR="00DB51F5" w:rsidRPr="00774437">
              <w:t xml:space="preserve"> </w:t>
            </w:r>
            <w:r w:rsidRPr="00774437">
              <w:t>of</w:t>
            </w:r>
            <w:r w:rsidR="00DB51F5" w:rsidRPr="00774437">
              <w:t xml:space="preserve"> </w:t>
            </w:r>
            <w:r w:rsidRPr="00774437">
              <w:t>caValue.</w:t>
            </w:r>
            <w:r w:rsidR="00DB51F5" w:rsidRPr="00774437">
              <w:t xml:space="preserve"> </w:t>
            </w:r>
            <w:r w:rsidRPr="00774437">
              <w:t>The</w:t>
            </w:r>
            <w:r w:rsidR="00DB51F5" w:rsidRPr="00774437">
              <w:t xml:space="preserve"> </w:t>
            </w:r>
            <w:r w:rsidRPr="00774437">
              <w:t>value</w:t>
            </w:r>
            <w:r w:rsidR="00DB51F5" w:rsidRPr="00774437">
              <w:t xml:space="preserve"> </w:t>
            </w:r>
            <w:r w:rsidRPr="00774437">
              <w:t>of</w:t>
            </w:r>
            <w:r w:rsidR="00DB51F5" w:rsidRPr="00774437">
              <w:t xml:space="preserve"> </w:t>
            </w:r>
            <w:r w:rsidRPr="00774437">
              <w:t>caType</w:t>
            </w:r>
            <w:r w:rsidR="00DB51F5" w:rsidRPr="00774437">
              <w:t xml:space="preserve"> </w:t>
            </w:r>
            <w:r w:rsidRPr="00774437">
              <w:t>shall</w:t>
            </w:r>
            <w:r w:rsidR="00DB51F5" w:rsidRPr="00774437">
              <w:t xml:space="preserve"> </w:t>
            </w:r>
            <w:r w:rsidRPr="00774437">
              <w:t>comply</w:t>
            </w:r>
            <w:r w:rsidR="00DB51F5" w:rsidRPr="00774437">
              <w:t xml:space="preserve"> </w:t>
            </w:r>
            <w:r w:rsidRPr="00774437">
              <w:t>with</w:t>
            </w:r>
            <w:r w:rsidR="00DB51F5" w:rsidRPr="00774437">
              <w:t xml:space="preserve"> </w:t>
            </w:r>
            <w:r w:rsidR="00E4490B" w:rsidRPr="00774437">
              <w:t>s</w:t>
            </w:r>
            <w:r w:rsidRPr="00774437">
              <w:t>ection</w:t>
            </w:r>
            <w:r w:rsidR="00DB51F5" w:rsidRPr="00774437">
              <w:t xml:space="preserve"> </w:t>
            </w:r>
            <w:r w:rsidRPr="00774437">
              <w:t>3.4</w:t>
            </w:r>
            <w:r w:rsidR="00DB51F5" w:rsidRPr="00774437">
              <w:t xml:space="preserve"> </w:t>
            </w:r>
            <w:r w:rsidRPr="00774437">
              <w:t>of</w:t>
            </w:r>
            <w:r w:rsidR="00DB51F5" w:rsidRPr="00774437">
              <w:t xml:space="preserve"> </w:t>
            </w:r>
            <w:r w:rsidRPr="00774437">
              <w:t>IETF</w:t>
            </w:r>
            <w:r w:rsidR="00DB51F5" w:rsidRPr="00774437">
              <w:t xml:space="preserve"> </w:t>
            </w:r>
            <w:r w:rsidR="00114F25" w:rsidRPr="00774437">
              <w:t>RFC</w:t>
            </w:r>
            <w:r w:rsidR="00DB51F5" w:rsidRPr="00774437">
              <w:t xml:space="preserve"> </w:t>
            </w:r>
            <w:r w:rsidR="00114F25" w:rsidRPr="00774437">
              <w:t>4776</w:t>
            </w:r>
            <w:r w:rsidR="00DB51F5" w:rsidRPr="00774437">
              <w:t xml:space="preserve"> </w:t>
            </w:r>
            <w:r w:rsidR="00114F25" w:rsidRPr="00774437">
              <w:t>[</w:t>
            </w:r>
            <w:r w:rsidR="00114F25" w:rsidRPr="00774437">
              <w:fldChar w:fldCharType="begin"/>
            </w:r>
            <w:r w:rsidR="00114F25" w:rsidRPr="00774437">
              <w:instrText xml:space="preserve">REF REF_IETFRFC4776 \h </w:instrText>
            </w:r>
            <w:r w:rsidR="003E1B5D" w:rsidRPr="00774437">
              <w:instrText xml:space="preserve"> \* MERGEFORMAT </w:instrText>
            </w:r>
            <w:r w:rsidR="00114F25" w:rsidRPr="00774437">
              <w:fldChar w:fldCharType="separate"/>
            </w:r>
            <w:r w:rsidR="00042A83" w:rsidRPr="00774437">
              <w:rPr>
                <w:rFonts w:eastAsiaTheme="minorEastAsia"/>
              </w:rPr>
              <w:t>11</w:t>
            </w:r>
            <w:r w:rsidR="00114F25" w:rsidRPr="00774437">
              <w:fldChar w:fldCharType="end"/>
            </w:r>
            <w:r w:rsidR="00114F25" w:rsidRPr="00774437">
              <w:t>]</w:t>
            </w:r>
            <w:r w:rsidRPr="00774437">
              <w:t>.</w:t>
            </w:r>
            <w:r w:rsidR="00DB51F5" w:rsidRPr="00774437">
              <w:t xml:space="preserve"> </w:t>
            </w:r>
          </w:p>
        </w:tc>
      </w:tr>
      <w:tr w:rsidR="00D27729" w:rsidRPr="00774437" w14:paraId="4EE51497" w14:textId="77777777" w:rsidTr="00DB51F5">
        <w:trPr>
          <w:cantSplit/>
          <w:jc w:val="center"/>
        </w:trPr>
        <w:tc>
          <w:tcPr>
            <w:tcW w:w="996" w:type="pct"/>
            <w:shd w:val="clear" w:color="auto" w:fill="FFFFFF"/>
          </w:tcPr>
          <w:p w14:paraId="2D7D88EA" w14:textId="77777777" w:rsidR="00D27729" w:rsidRPr="00774437" w:rsidRDefault="00D27729" w:rsidP="003E1B5D">
            <w:pPr>
              <w:pStyle w:val="TAL"/>
              <w:rPr>
                <w:rFonts w:eastAsia="SimSun"/>
              </w:rPr>
            </w:pPr>
            <w:r w:rsidRPr="00774437">
              <w:t>ca_value</w:t>
            </w:r>
          </w:p>
        </w:tc>
        <w:tc>
          <w:tcPr>
            <w:tcW w:w="552" w:type="pct"/>
            <w:shd w:val="clear" w:color="auto" w:fill="FFFFFF"/>
          </w:tcPr>
          <w:p w14:paraId="43FA5266" w14:textId="77777777" w:rsidR="00D27729" w:rsidRPr="00774437" w:rsidRDefault="00D27729" w:rsidP="003E1B5D">
            <w:pPr>
              <w:pStyle w:val="TAL"/>
              <w:rPr>
                <w:rFonts w:eastAsiaTheme="minorEastAsia"/>
              </w:rPr>
            </w:pPr>
            <w:r w:rsidRPr="00774437">
              <w:rPr>
                <w:rFonts w:eastAsiaTheme="minorEastAsia"/>
              </w:rPr>
              <w:t>yes</w:t>
            </w:r>
          </w:p>
        </w:tc>
        <w:tc>
          <w:tcPr>
            <w:tcW w:w="632" w:type="pct"/>
            <w:shd w:val="clear" w:color="auto" w:fill="FFFFFF"/>
          </w:tcPr>
          <w:p w14:paraId="7537E147" w14:textId="77777777" w:rsidR="00D27729" w:rsidRPr="00774437" w:rsidRDefault="00D27729" w:rsidP="003E1B5D">
            <w:pPr>
              <w:pStyle w:val="TAL"/>
              <w:rPr>
                <w:rFonts w:eastAsiaTheme="minorEastAsia"/>
              </w:rPr>
            </w:pPr>
            <w:r w:rsidRPr="00774437">
              <w:rPr>
                <w:rFonts w:eastAsiaTheme="minorEastAsia"/>
              </w:rPr>
              <w:t>string</w:t>
            </w:r>
          </w:p>
        </w:tc>
        <w:tc>
          <w:tcPr>
            <w:tcW w:w="703" w:type="pct"/>
            <w:shd w:val="clear" w:color="auto" w:fill="FFFFFF"/>
          </w:tcPr>
          <w:p w14:paraId="7BCA52E8" w14:textId="77777777" w:rsidR="00D27729" w:rsidRPr="00774437" w:rsidRDefault="00D27729" w:rsidP="003E1B5D">
            <w:pPr>
              <w:pStyle w:val="TAL"/>
              <w:rPr>
                <w:rFonts w:eastAsiaTheme="minorEastAsia"/>
              </w:rPr>
            </w:pPr>
          </w:p>
        </w:tc>
        <w:tc>
          <w:tcPr>
            <w:tcW w:w="2117" w:type="pct"/>
            <w:shd w:val="clear" w:color="auto" w:fill="FFFFFF"/>
          </w:tcPr>
          <w:p w14:paraId="1BDB80B3" w14:textId="3E8FB88D" w:rsidR="00D27729" w:rsidRPr="00774437" w:rsidRDefault="00D27729" w:rsidP="003E1B5D">
            <w:pPr>
              <w:pStyle w:val="TAL"/>
            </w:pPr>
            <w:r w:rsidRPr="00774437">
              <w:t>Content</w:t>
            </w:r>
            <w:r w:rsidR="00DB51F5" w:rsidRPr="00774437">
              <w:t xml:space="preserve"> </w:t>
            </w:r>
            <w:r w:rsidRPr="00774437">
              <w:t>of</w:t>
            </w:r>
            <w:r w:rsidR="00DB51F5" w:rsidRPr="00774437">
              <w:t xml:space="preserve"> </w:t>
            </w:r>
            <w:r w:rsidRPr="00774437">
              <w:t>civic</w:t>
            </w:r>
            <w:r w:rsidR="00DB51F5" w:rsidRPr="00774437">
              <w:t xml:space="preserve"> </w:t>
            </w:r>
            <w:r w:rsidRPr="00774437">
              <w:t>address</w:t>
            </w:r>
            <w:r w:rsidR="00DB51F5" w:rsidRPr="00774437">
              <w:t xml:space="preserve"> </w:t>
            </w:r>
            <w:r w:rsidRPr="00774437">
              <w:t>element</w:t>
            </w:r>
            <w:r w:rsidR="00DB51F5" w:rsidRPr="00774437">
              <w:t xml:space="preserve"> </w:t>
            </w:r>
            <w:r w:rsidRPr="00774437">
              <w:t>corresponding</w:t>
            </w:r>
            <w:r w:rsidR="00DB51F5" w:rsidRPr="00774437">
              <w:t xml:space="preserve"> </w:t>
            </w:r>
            <w:r w:rsidRPr="00774437">
              <w:t>to</w:t>
            </w:r>
            <w:r w:rsidR="00DB51F5" w:rsidRPr="00774437">
              <w:t xml:space="preserve"> </w:t>
            </w:r>
            <w:r w:rsidRPr="00774437">
              <w:t>the</w:t>
            </w:r>
            <w:r w:rsidR="00DB51F5" w:rsidRPr="00774437">
              <w:t xml:space="preserve"> </w:t>
            </w:r>
            <w:r w:rsidRPr="00774437">
              <w:t>caType.</w:t>
            </w:r>
            <w:r w:rsidR="00DB51F5" w:rsidRPr="00774437">
              <w:t xml:space="preserve"> </w:t>
            </w:r>
            <w:r w:rsidRPr="00774437">
              <w:t>The</w:t>
            </w:r>
            <w:r w:rsidR="00DB51F5" w:rsidRPr="00774437">
              <w:t xml:space="preserve"> </w:t>
            </w:r>
            <w:r w:rsidRPr="00774437">
              <w:t>format</w:t>
            </w:r>
            <w:r w:rsidR="00DB51F5" w:rsidRPr="00774437">
              <w:t xml:space="preserve"> </w:t>
            </w:r>
            <w:r w:rsidRPr="00774437">
              <w:t>caValue</w:t>
            </w:r>
            <w:r w:rsidR="00DB51F5" w:rsidRPr="00774437">
              <w:t xml:space="preserve"> </w:t>
            </w:r>
            <w:r w:rsidRPr="00774437">
              <w:t>shall</w:t>
            </w:r>
            <w:r w:rsidR="00DB51F5" w:rsidRPr="00774437">
              <w:t xml:space="preserve"> </w:t>
            </w:r>
            <w:r w:rsidRPr="00774437">
              <w:t>comply</w:t>
            </w:r>
            <w:r w:rsidR="00DB51F5" w:rsidRPr="00774437">
              <w:t xml:space="preserve"> </w:t>
            </w:r>
            <w:r w:rsidRPr="00774437">
              <w:t>with</w:t>
            </w:r>
            <w:r w:rsidR="00DB51F5" w:rsidRPr="00774437">
              <w:t xml:space="preserve"> </w:t>
            </w:r>
            <w:r w:rsidRPr="00774437">
              <w:t>section</w:t>
            </w:r>
            <w:r w:rsidR="00DB51F5" w:rsidRPr="00774437">
              <w:t xml:space="preserve"> </w:t>
            </w:r>
            <w:r w:rsidRPr="00774437">
              <w:t>3.4</w:t>
            </w:r>
            <w:r w:rsidR="00DB51F5" w:rsidRPr="00774437">
              <w:t xml:space="preserve"> </w:t>
            </w:r>
            <w:r w:rsidRPr="00774437">
              <w:t>of</w:t>
            </w:r>
            <w:r w:rsidR="00DB51F5" w:rsidRPr="00774437">
              <w:t xml:space="preserve"> </w:t>
            </w:r>
            <w:r w:rsidRPr="00774437">
              <w:t>IETF</w:t>
            </w:r>
            <w:r w:rsidR="00DB51F5" w:rsidRPr="00774437">
              <w:t xml:space="preserve"> </w:t>
            </w:r>
            <w:r w:rsidRPr="00774437">
              <w:t>RFC</w:t>
            </w:r>
            <w:r w:rsidR="00DB51F5" w:rsidRPr="00774437">
              <w:t xml:space="preserve"> </w:t>
            </w:r>
            <w:r w:rsidRPr="00774437">
              <w:t>4776</w:t>
            </w:r>
            <w:r w:rsidR="00DB51F5" w:rsidRPr="00774437">
              <w:t xml:space="preserve"> </w:t>
            </w:r>
            <w:r w:rsidR="00114F25" w:rsidRPr="00774437">
              <w:t>[</w:t>
            </w:r>
            <w:r w:rsidR="00114F25" w:rsidRPr="00774437">
              <w:fldChar w:fldCharType="begin"/>
            </w:r>
            <w:r w:rsidR="00114F25" w:rsidRPr="00774437">
              <w:instrText xml:space="preserve">REF REF_IETFRFC4776 \h </w:instrText>
            </w:r>
            <w:r w:rsidR="003E1B5D" w:rsidRPr="00774437">
              <w:instrText xml:space="preserve"> \* MERGEFORMAT </w:instrText>
            </w:r>
            <w:r w:rsidR="00114F25" w:rsidRPr="00774437">
              <w:fldChar w:fldCharType="separate"/>
            </w:r>
            <w:r w:rsidR="00042A83" w:rsidRPr="00774437">
              <w:rPr>
                <w:rFonts w:eastAsiaTheme="minorEastAsia"/>
              </w:rPr>
              <w:t>11</w:t>
            </w:r>
            <w:r w:rsidR="00114F25" w:rsidRPr="00774437">
              <w:fldChar w:fldCharType="end"/>
            </w:r>
            <w:r w:rsidR="00114F25" w:rsidRPr="00774437">
              <w:t>]</w:t>
            </w:r>
            <w:r w:rsidR="003E1B5D" w:rsidRPr="00774437">
              <w:t>.</w:t>
            </w:r>
          </w:p>
        </w:tc>
      </w:tr>
    </w:tbl>
    <w:p w14:paraId="4553BC39" w14:textId="77777777" w:rsidR="00D27729" w:rsidRPr="00774437" w:rsidRDefault="00D27729" w:rsidP="00114F25"/>
    <w:p w14:paraId="3868A89B" w14:textId="77777777" w:rsidR="00D27729" w:rsidRPr="00774437" w:rsidRDefault="00D27729" w:rsidP="00674F13">
      <w:pPr>
        <w:pStyle w:val="Heading4"/>
        <w:rPr>
          <w:rFonts w:eastAsiaTheme="minorEastAsia"/>
        </w:rPr>
      </w:pPr>
      <w:bookmarkStart w:id="680" w:name="_Toc8053020"/>
      <w:r w:rsidRPr="00774437">
        <w:rPr>
          <w:rFonts w:eastAsiaTheme="minorEastAsia"/>
        </w:rPr>
        <w:t>8.2.6.3</w:t>
      </w:r>
      <w:r w:rsidRPr="00774437">
        <w:rPr>
          <w:rFonts w:eastAsiaTheme="minorEastAsia"/>
        </w:rPr>
        <w:tab/>
        <w:t>Definition</w:t>
      </w:r>
      <w:bookmarkEnd w:id="680"/>
    </w:p>
    <w:p w14:paraId="22190A3E" w14:textId="77777777" w:rsidR="00D27729" w:rsidRPr="00774437" w:rsidRDefault="00D27729" w:rsidP="00D27729">
      <w:pPr>
        <w:rPr>
          <w:rFonts w:eastAsiaTheme="minorEastAsia"/>
        </w:rPr>
      </w:pPr>
      <w:r w:rsidRPr="00774437">
        <w:rPr>
          <w:rFonts w:eastAsiaTheme="minorEastAsia"/>
        </w:rPr>
        <w:t>The syntax of th</w:t>
      </w:r>
      <w:r w:rsidRPr="00774437">
        <w:rPr>
          <w:rFonts w:eastAsiaTheme="minorEastAsia"/>
          <w:lang w:eastAsia="zh-CN"/>
        </w:rPr>
        <w:t xml:space="preserve">e CivicAddressElement </w:t>
      </w:r>
      <w:r w:rsidRPr="00774437">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27729" w:rsidRPr="00774437" w14:paraId="084A9E45" w14:textId="77777777" w:rsidTr="00DB51F5">
        <w:trPr>
          <w:jc w:val="center"/>
        </w:trPr>
        <w:tc>
          <w:tcPr>
            <w:tcW w:w="9629" w:type="dxa"/>
            <w:shd w:val="clear" w:color="auto" w:fill="D9D9D9" w:themeFill="background1" w:themeFillShade="D9"/>
          </w:tcPr>
          <w:p w14:paraId="35AAAE63" w14:textId="6245B191" w:rsidR="00D27729" w:rsidRPr="00774437" w:rsidRDefault="00DB51F5" w:rsidP="00D27729">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27729" w:rsidRPr="00774437">
              <w:rPr>
                <w:rFonts w:ascii="Consolas" w:eastAsiaTheme="minorEastAsia" w:hAnsi="Consolas"/>
              </w:rPr>
              <w:t>tosca.datatypes.nfv.</w:t>
            </w:r>
            <w:r w:rsidRPr="00774437">
              <w:rPr>
                <w:rFonts w:ascii="Consolas" w:hAnsi="Consolas"/>
              </w:rPr>
              <w:t xml:space="preserve"> </w:t>
            </w:r>
            <w:r w:rsidR="00D27729" w:rsidRPr="00774437">
              <w:rPr>
                <w:rFonts w:ascii="Consolas" w:eastAsiaTheme="minorEastAsia" w:hAnsi="Consolas"/>
              </w:rPr>
              <w:t>CivicAddressElement:</w:t>
            </w:r>
          </w:p>
          <w:p w14:paraId="6FF0D8D7" w14:textId="65614856" w:rsidR="00D27729" w:rsidRPr="00774437" w:rsidRDefault="00DB51F5" w:rsidP="00D27729">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27729" w:rsidRPr="00774437">
              <w:rPr>
                <w:rFonts w:ascii="Consolas" w:eastAsiaTheme="minorEastAsia" w:hAnsi="Consolas"/>
              </w:rPr>
              <w:t>derived_from:</w:t>
            </w:r>
            <w:r w:rsidRPr="00774437">
              <w:rPr>
                <w:rFonts w:ascii="Consolas" w:eastAsiaTheme="minorEastAsia" w:hAnsi="Consolas"/>
              </w:rPr>
              <w:t xml:space="preserve"> </w:t>
            </w:r>
            <w:r w:rsidR="00D27729" w:rsidRPr="00774437">
              <w:rPr>
                <w:rFonts w:ascii="Consolas" w:eastAsiaTheme="minorEastAsia" w:hAnsi="Consolas"/>
              </w:rPr>
              <w:t>tosca.datatypes.Root</w:t>
            </w:r>
          </w:p>
          <w:p w14:paraId="05BB97E3" w14:textId="3CDD229F" w:rsidR="00D27729" w:rsidRPr="00774437" w:rsidRDefault="00DB51F5" w:rsidP="00D27729">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27729" w:rsidRPr="00774437">
              <w:rPr>
                <w:rFonts w:ascii="Consolas" w:eastAsia="SimSun" w:hAnsi="Consolas" w:cs="Consolas"/>
              </w:rPr>
              <w:t>description:</w:t>
            </w:r>
            <w:r w:rsidRPr="00774437">
              <w:rPr>
                <w:rFonts w:ascii="Consolas" w:eastAsia="SimSun" w:hAnsi="Consolas" w:cs="Consolas"/>
              </w:rPr>
              <w:t xml:space="preserve"> </w:t>
            </w:r>
            <w:r w:rsidR="00D27729" w:rsidRPr="00774437">
              <w:rPr>
                <w:rFonts w:ascii="Consolas" w:eastAsiaTheme="minorEastAsia" w:hAnsi="Consolas"/>
              </w:rPr>
              <w:t>Represents</w:t>
            </w:r>
            <w:r w:rsidRPr="00774437">
              <w:rPr>
                <w:rFonts w:ascii="Consolas" w:eastAsiaTheme="minorEastAsia" w:hAnsi="Consolas"/>
              </w:rPr>
              <w:t xml:space="preserve"> </w:t>
            </w:r>
            <w:r w:rsidR="00D27729" w:rsidRPr="00774437">
              <w:rPr>
                <w:rFonts w:ascii="Consolas" w:eastAsiaTheme="minorEastAsia" w:hAnsi="Consolas"/>
              </w:rPr>
              <w:t>an</w:t>
            </w:r>
            <w:r w:rsidRPr="00774437">
              <w:rPr>
                <w:rFonts w:ascii="Consolas" w:eastAsiaTheme="minorEastAsia" w:hAnsi="Consolas"/>
              </w:rPr>
              <w:t xml:space="preserve"> </w:t>
            </w:r>
            <w:r w:rsidR="00D27729" w:rsidRPr="00774437">
              <w:rPr>
                <w:rFonts w:ascii="Consolas" w:eastAsiaTheme="minorEastAsia" w:hAnsi="Consolas"/>
              </w:rPr>
              <w:t>element</w:t>
            </w:r>
            <w:r w:rsidRPr="00774437">
              <w:rPr>
                <w:rFonts w:ascii="Consolas" w:eastAsiaTheme="minorEastAsia" w:hAnsi="Consolas"/>
              </w:rPr>
              <w:t xml:space="preserve"> </w:t>
            </w:r>
            <w:r w:rsidR="00D27729" w:rsidRPr="00774437">
              <w:rPr>
                <w:rFonts w:ascii="Consolas" w:eastAsiaTheme="minorEastAsia" w:hAnsi="Consolas"/>
              </w:rPr>
              <w:t>of</w:t>
            </w:r>
            <w:r w:rsidRPr="00774437">
              <w:rPr>
                <w:rFonts w:ascii="Consolas" w:eastAsiaTheme="minorEastAsia" w:hAnsi="Consolas"/>
              </w:rPr>
              <w:t xml:space="preserve"> </w:t>
            </w:r>
            <w:r w:rsidR="00D27729" w:rsidRPr="00774437">
              <w:rPr>
                <w:rFonts w:ascii="Consolas" w:eastAsiaTheme="minorEastAsia" w:hAnsi="Consolas"/>
              </w:rPr>
              <w:t>a</w:t>
            </w:r>
            <w:r w:rsidRPr="00774437">
              <w:rPr>
                <w:rFonts w:ascii="Consolas" w:eastAsiaTheme="minorEastAsia" w:hAnsi="Consolas"/>
              </w:rPr>
              <w:t xml:space="preserve"> </w:t>
            </w:r>
            <w:r w:rsidR="00D27729" w:rsidRPr="00774437">
              <w:rPr>
                <w:rFonts w:ascii="Consolas" w:eastAsiaTheme="minorEastAsia" w:hAnsi="Consolas"/>
              </w:rPr>
              <w:t>civic</w:t>
            </w:r>
            <w:r w:rsidRPr="00774437">
              <w:rPr>
                <w:rFonts w:ascii="Consolas" w:eastAsiaTheme="minorEastAsia" w:hAnsi="Consolas"/>
              </w:rPr>
              <w:t xml:space="preserve"> </w:t>
            </w:r>
            <w:r w:rsidR="00D27729" w:rsidRPr="00774437">
              <w:rPr>
                <w:rFonts w:ascii="Consolas" w:eastAsiaTheme="minorEastAsia" w:hAnsi="Consolas"/>
              </w:rPr>
              <w:t>location</w:t>
            </w:r>
            <w:r w:rsidRPr="00774437">
              <w:rPr>
                <w:rFonts w:ascii="Consolas" w:eastAsiaTheme="minorEastAsia" w:hAnsi="Consolas"/>
              </w:rPr>
              <w:t xml:space="preserve"> </w:t>
            </w:r>
            <w:r w:rsidR="00D27729" w:rsidRPr="00774437">
              <w:rPr>
                <w:rFonts w:ascii="Consolas" w:eastAsiaTheme="minorEastAsia" w:hAnsi="Consolas"/>
              </w:rPr>
              <w:t>as</w:t>
            </w:r>
            <w:r w:rsidRPr="00774437">
              <w:rPr>
                <w:rFonts w:ascii="Consolas" w:eastAsiaTheme="minorEastAsia" w:hAnsi="Consolas"/>
              </w:rPr>
              <w:t xml:space="preserve"> </w:t>
            </w:r>
            <w:r w:rsidR="00D27729" w:rsidRPr="00774437">
              <w:rPr>
                <w:rFonts w:ascii="Consolas" w:eastAsiaTheme="minorEastAsia" w:hAnsi="Consolas"/>
              </w:rPr>
              <w:t>specified</w:t>
            </w:r>
            <w:r w:rsidRPr="00774437">
              <w:rPr>
                <w:rFonts w:ascii="Consolas" w:eastAsiaTheme="minorEastAsia" w:hAnsi="Consolas"/>
              </w:rPr>
              <w:t xml:space="preserve"> </w:t>
            </w:r>
            <w:r w:rsidR="00D27729" w:rsidRPr="00774437">
              <w:rPr>
                <w:rFonts w:ascii="Consolas" w:eastAsiaTheme="minorEastAsia" w:hAnsi="Consolas"/>
              </w:rPr>
              <w:t>in</w:t>
            </w:r>
            <w:r w:rsidRPr="00774437">
              <w:rPr>
                <w:rFonts w:ascii="Consolas" w:eastAsiaTheme="minorEastAsia" w:hAnsi="Consolas"/>
              </w:rPr>
              <w:t xml:space="preserve"> </w:t>
            </w:r>
            <w:r w:rsidR="00D27729" w:rsidRPr="00774437">
              <w:rPr>
                <w:rFonts w:ascii="Consolas" w:eastAsiaTheme="minorEastAsia" w:hAnsi="Consolas"/>
              </w:rPr>
              <w:t>IETF</w:t>
            </w:r>
            <w:r w:rsidRPr="00774437">
              <w:rPr>
                <w:rFonts w:ascii="Consolas" w:eastAsiaTheme="minorEastAsia" w:hAnsi="Consolas"/>
              </w:rPr>
              <w:t xml:space="preserve"> </w:t>
            </w:r>
          </w:p>
          <w:p w14:paraId="08BE829C" w14:textId="3D59B12D" w:rsidR="00D27729" w:rsidRPr="00774437" w:rsidRDefault="007E172A" w:rsidP="00D27729">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RFC</w:t>
            </w:r>
            <w:r w:rsidR="00DB51F5" w:rsidRPr="00774437">
              <w:rPr>
                <w:rFonts w:ascii="Consolas" w:eastAsiaTheme="minorEastAsia" w:hAnsi="Consolas"/>
              </w:rPr>
              <w:t xml:space="preserve"> </w:t>
            </w:r>
            <w:r w:rsidRPr="00774437">
              <w:rPr>
                <w:rFonts w:ascii="Consolas" w:eastAsiaTheme="minorEastAsia" w:hAnsi="Consolas"/>
              </w:rPr>
              <w:t>4776</w:t>
            </w:r>
            <w:r w:rsidR="00DB51F5" w:rsidRPr="00774437">
              <w:rPr>
                <w:rFonts w:ascii="Consolas" w:eastAsiaTheme="minorEastAsia" w:hAnsi="Consolas"/>
              </w:rPr>
              <w:t xml:space="preserve"> </w:t>
            </w:r>
            <w:r w:rsidR="00114F25" w:rsidRPr="00774437">
              <w:rPr>
                <w:rFonts w:ascii="Consolas" w:eastAsiaTheme="minorEastAsia" w:hAnsi="Consolas"/>
              </w:rPr>
              <w:t>[</w:t>
            </w:r>
            <w:r w:rsidR="00114F25" w:rsidRPr="00774437">
              <w:rPr>
                <w:rFonts w:ascii="Consolas" w:eastAsiaTheme="minorEastAsia" w:hAnsi="Consolas"/>
              </w:rPr>
              <w:fldChar w:fldCharType="begin"/>
            </w:r>
            <w:r w:rsidR="00114F25" w:rsidRPr="00774437">
              <w:rPr>
                <w:rFonts w:ascii="Consolas" w:eastAsiaTheme="minorEastAsia" w:hAnsi="Consolas"/>
              </w:rPr>
              <w:instrText xml:space="preserve">REF REF_IETFRFC4776 \h </w:instrText>
            </w:r>
            <w:r w:rsidR="004A629B" w:rsidRPr="00774437">
              <w:rPr>
                <w:rFonts w:ascii="Consolas" w:eastAsiaTheme="minorEastAsia" w:hAnsi="Consolas"/>
              </w:rPr>
              <w:instrText xml:space="preserve"> \* MERGEFORMAT </w:instrText>
            </w:r>
            <w:r w:rsidR="00114F25" w:rsidRPr="00774437">
              <w:rPr>
                <w:rFonts w:ascii="Consolas" w:eastAsiaTheme="minorEastAsia" w:hAnsi="Consolas"/>
              </w:rPr>
            </w:r>
            <w:r w:rsidR="00114F25" w:rsidRPr="00774437">
              <w:rPr>
                <w:rFonts w:ascii="Consolas" w:eastAsiaTheme="minorEastAsia" w:hAnsi="Consolas"/>
              </w:rPr>
              <w:fldChar w:fldCharType="separate"/>
            </w:r>
            <w:r w:rsidR="00042A83" w:rsidRPr="00774437">
              <w:rPr>
                <w:rFonts w:ascii="Consolas" w:eastAsiaTheme="minorEastAsia" w:hAnsi="Consolas"/>
                <w:lang w:eastAsia="fr-FR"/>
              </w:rPr>
              <w:t>11</w:t>
            </w:r>
            <w:r w:rsidR="00114F25" w:rsidRPr="00774437">
              <w:rPr>
                <w:rFonts w:ascii="Consolas" w:eastAsiaTheme="minorEastAsia" w:hAnsi="Consolas"/>
              </w:rPr>
              <w:fldChar w:fldCharType="end"/>
            </w:r>
            <w:r w:rsidR="00114F25" w:rsidRPr="00774437">
              <w:rPr>
                <w:rFonts w:ascii="Consolas" w:eastAsiaTheme="minorEastAsia" w:hAnsi="Consolas"/>
              </w:rPr>
              <w:t>]</w:t>
            </w:r>
            <w:r w:rsidR="00D27729" w:rsidRPr="00774437">
              <w:rPr>
                <w:rFonts w:ascii="Consolas" w:eastAsiaTheme="minorEastAsia" w:hAnsi="Consolas"/>
              </w:rPr>
              <w:t>.</w:t>
            </w:r>
            <w:r w:rsidR="00DB51F5" w:rsidRPr="00774437">
              <w:rPr>
                <w:rFonts w:ascii="Consolas" w:eastAsiaTheme="minorEastAsia" w:hAnsi="Consolas"/>
              </w:rPr>
              <w:t xml:space="preserve"> </w:t>
            </w:r>
          </w:p>
          <w:p w14:paraId="0FA5556B" w14:textId="1EBB7D98" w:rsidR="00D27729" w:rsidRPr="00774437" w:rsidRDefault="00DB51F5" w:rsidP="00D27729">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27729" w:rsidRPr="00774437">
              <w:rPr>
                <w:rFonts w:ascii="Consolas" w:eastAsiaTheme="minorEastAsia" w:hAnsi="Consolas"/>
              </w:rPr>
              <w:t>properties:</w:t>
            </w:r>
          </w:p>
          <w:p w14:paraId="54CAACEE" w14:textId="33C4639C" w:rsidR="00D27729" w:rsidRPr="00774437" w:rsidRDefault="00DB51F5" w:rsidP="00D27729">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27729" w:rsidRPr="00774437">
              <w:rPr>
                <w:rFonts w:ascii="Consolas" w:eastAsiaTheme="minorEastAsia" w:hAnsi="Consolas"/>
              </w:rPr>
              <w:t>ca_type:</w:t>
            </w:r>
          </w:p>
          <w:p w14:paraId="7E59161A" w14:textId="4A450DA9" w:rsidR="00D27729" w:rsidRPr="00774437" w:rsidRDefault="00DB51F5" w:rsidP="00D27729">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27729" w:rsidRPr="00774437">
              <w:rPr>
                <w:rFonts w:ascii="Consolas" w:eastAsiaTheme="minorEastAsia" w:hAnsi="Consolas"/>
              </w:rPr>
              <w:t>type:</w:t>
            </w:r>
            <w:r w:rsidRPr="00774437">
              <w:rPr>
                <w:rFonts w:ascii="Consolas" w:eastAsiaTheme="minorEastAsia" w:hAnsi="Consolas"/>
              </w:rPr>
              <w:t xml:space="preserve"> </w:t>
            </w:r>
            <w:r w:rsidR="00D27729" w:rsidRPr="00774437">
              <w:rPr>
                <w:rFonts w:ascii="Consolas" w:eastAsiaTheme="minorEastAsia" w:hAnsi="Consolas"/>
              </w:rPr>
              <w:t>string</w:t>
            </w:r>
            <w:r w:rsidRPr="00774437">
              <w:rPr>
                <w:rFonts w:ascii="Consolas" w:eastAsiaTheme="minorEastAsia" w:hAnsi="Consolas"/>
              </w:rPr>
              <w:t xml:space="preserve"> </w:t>
            </w:r>
            <w:r w:rsidR="00D27729" w:rsidRPr="00774437">
              <w:rPr>
                <w:rFonts w:ascii="Consolas" w:eastAsiaTheme="minorEastAsia" w:hAnsi="Consolas"/>
              </w:rPr>
              <w:t>#</w:t>
            </w:r>
            <w:r w:rsidRPr="00774437">
              <w:rPr>
                <w:rFonts w:ascii="Consolas" w:hAnsi="Consolas"/>
              </w:rPr>
              <w:t xml:space="preserve"> </w:t>
            </w:r>
            <w:r w:rsidR="00D27729" w:rsidRPr="00774437">
              <w:rPr>
                <w:rFonts w:ascii="Consolas" w:hAnsi="Consolas"/>
              </w:rPr>
              <w:t>RFC4776</w:t>
            </w:r>
          </w:p>
          <w:p w14:paraId="3AB1D603" w14:textId="202AF661" w:rsidR="00D27729" w:rsidRPr="00774437" w:rsidRDefault="00DB51F5" w:rsidP="00D27729">
            <w:pPr>
              <w:shd w:val="clear" w:color="auto" w:fill="D9D9D9" w:themeFill="background1" w:themeFillShade="D9"/>
              <w:spacing w:after="0"/>
              <w:rPr>
                <w:rFonts w:ascii="Consolas" w:eastAsia="SimSun" w:hAnsi="Consolas" w:cs="Consolas"/>
              </w:rPr>
            </w:pPr>
            <w:r w:rsidRPr="00774437">
              <w:rPr>
                <w:rFonts w:ascii="Consolas" w:eastAsiaTheme="minorEastAsia" w:hAnsi="Consolas"/>
              </w:rPr>
              <w:t xml:space="preserve">    </w:t>
            </w:r>
            <w:r w:rsidR="00D27729" w:rsidRPr="00774437">
              <w:rPr>
                <w:rFonts w:ascii="Consolas" w:eastAsia="SimSun" w:hAnsi="Consolas" w:cs="Consolas"/>
              </w:rPr>
              <w:t>description:</w:t>
            </w:r>
            <w:r w:rsidRPr="00774437">
              <w:rPr>
                <w:rFonts w:ascii="Consolas" w:eastAsia="SimSun" w:hAnsi="Consolas" w:cs="Consolas"/>
              </w:rPr>
              <w:t xml:space="preserve"> </w:t>
            </w:r>
            <w:r w:rsidR="00D27729" w:rsidRPr="00774437">
              <w:rPr>
                <w:rFonts w:ascii="Consolas" w:eastAsia="SimSun" w:hAnsi="Consolas" w:cs="Consolas"/>
              </w:rPr>
              <w:t>caType</w:t>
            </w:r>
            <w:r w:rsidRPr="00774437">
              <w:rPr>
                <w:rFonts w:ascii="Consolas" w:eastAsia="SimSun" w:hAnsi="Consolas" w:cs="Consolas"/>
              </w:rPr>
              <w:t xml:space="preserve"> </w:t>
            </w:r>
            <w:r w:rsidR="00D27729" w:rsidRPr="00774437">
              <w:rPr>
                <w:rFonts w:ascii="Consolas" w:eastAsia="SimSun" w:hAnsi="Consolas" w:cs="Consolas"/>
              </w:rPr>
              <w:t>as</w:t>
            </w:r>
            <w:r w:rsidRPr="00774437">
              <w:rPr>
                <w:rFonts w:ascii="Consolas" w:eastAsia="SimSun" w:hAnsi="Consolas" w:cs="Consolas"/>
              </w:rPr>
              <w:t xml:space="preserve"> </w:t>
            </w:r>
            <w:r w:rsidR="00D27729" w:rsidRPr="00774437">
              <w:rPr>
                <w:rFonts w:ascii="Consolas" w:eastAsia="SimSun" w:hAnsi="Consolas" w:cs="Consolas"/>
              </w:rPr>
              <w:t>per</w:t>
            </w:r>
            <w:r w:rsidRPr="00774437">
              <w:rPr>
                <w:rFonts w:ascii="Consolas" w:eastAsia="SimSun" w:hAnsi="Consolas" w:cs="Consolas"/>
              </w:rPr>
              <w:t xml:space="preserve"> </w:t>
            </w:r>
            <w:r w:rsidR="00D27729" w:rsidRPr="00774437">
              <w:rPr>
                <w:rFonts w:ascii="Consolas" w:eastAsia="SimSun" w:hAnsi="Consolas" w:cs="Consolas"/>
              </w:rPr>
              <w:t>RFC4776</w:t>
            </w:r>
          </w:p>
          <w:p w14:paraId="536C0097" w14:textId="173A3E20" w:rsidR="00D27729" w:rsidRPr="00774437" w:rsidRDefault="00DB51F5" w:rsidP="00D27729">
            <w:pPr>
              <w:shd w:val="clear" w:color="auto" w:fill="D9D9D9" w:themeFill="background1" w:themeFillShade="D9"/>
              <w:spacing w:after="0"/>
              <w:rPr>
                <w:rFonts w:ascii="Consolas" w:eastAsiaTheme="minorEastAsia" w:hAnsi="Consolas"/>
              </w:rPr>
            </w:pPr>
            <w:r w:rsidRPr="00774437">
              <w:rPr>
                <w:rFonts w:ascii="Consolas" w:eastAsia="SimSun" w:hAnsi="Consolas" w:cs="Consolas"/>
              </w:rPr>
              <w:t xml:space="preserve">    </w:t>
            </w:r>
            <w:r w:rsidR="00D27729" w:rsidRPr="00774437">
              <w:rPr>
                <w:rFonts w:ascii="Consolas" w:eastAsiaTheme="minorEastAsia" w:hAnsi="Consolas"/>
              </w:rPr>
              <w:t>required:</w:t>
            </w:r>
            <w:r w:rsidRPr="00774437">
              <w:rPr>
                <w:rFonts w:ascii="Consolas" w:eastAsiaTheme="minorEastAsia" w:hAnsi="Consolas"/>
              </w:rPr>
              <w:t xml:space="preserve"> </w:t>
            </w:r>
            <w:r w:rsidR="00D27729" w:rsidRPr="00774437">
              <w:rPr>
                <w:rFonts w:ascii="Consolas" w:eastAsiaTheme="minorEastAsia" w:hAnsi="Consolas"/>
              </w:rPr>
              <w:t>true</w:t>
            </w:r>
          </w:p>
          <w:p w14:paraId="715F6FFA" w14:textId="7F611FFF" w:rsidR="00D27729" w:rsidRPr="00774437" w:rsidRDefault="00DB51F5" w:rsidP="00D27729">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27729" w:rsidRPr="00774437">
              <w:rPr>
                <w:rFonts w:ascii="Consolas" w:eastAsiaTheme="minorEastAsia" w:hAnsi="Consolas"/>
              </w:rPr>
              <w:t>ca_value:</w:t>
            </w:r>
          </w:p>
          <w:p w14:paraId="7557C2D4" w14:textId="4EFFB16B" w:rsidR="00D27729" w:rsidRPr="00774437" w:rsidRDefault="00DB51F5" w:rsidP="00D27729">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D27729" w:rsidRPr="00774437">
              <w:rPr>
                <w:rFonts w:ascii="Consolas" w:eastAsiaTheme="minorEastAsia" w:hAnsi="Consolas"/>
              </w:rPr>
              <w:t>type:</w:t>
            </w:r>
            <w:r w:rsidRPr="00774437">
              <w:rPr>
                <w:rFonts w:ascii="Consolas" w:eastAsiaTheme="minorEastAsia" w:hAnsi="Consolas"/>
              </w:rPr>
              <w:t xml:space="preserve"> </w:t>
            </w:r>
            <w:r w:rsidR="00D27729" w:rsidRPr="00774437">
              <w:rPr>
                <w:rFonts w:ascii="Consolas" w:eastAsiaTheme="minorEastAsia" w:hAnsi="Consolas"/>
              </w:rPr>
              <w:t>string</w:t>
            </w:r>
            <w:r w:rsidRPr="00774437">
              <w:rPr>
                <w:rFonts w:ascii="Consolas" w:eastAsiaTheme="minorEastAsia" w:hAnsi="Consolas"/>
              </w:rPr>
              <w:t xml:space="preserve"> </w:t>
            </w:r>
            <w:r w:rsidR="00D27729" w:rsidRPr="00774437">
              <w:rPr>
                <w:rFonts w:ascii="Consolas" w:eastAsiaTheme="minorEastAsia" w:hAnsi="Consolas"/>
              </w:rPr>
              <w:t>#</w:t>
            </w:r>
            <w:r w:rsidRPr="00774437">
              <w:rPr>
                <w:rFonts w:ascii="Consolas" w:eastAsiaTheme="minorEastAsia" w:hAnsi="Consolas"/>
              </w:rPr>
              <w:t xml:space="preserve"> </w:t>
            </w:r>
            <w:r w:rsidR="00D27729" w:rsidRPr="00774437">
              <w:rPr>
                <w:rFonts w:ascii="Consolas" w:eastAsiaTheme="minorEastAsia" w:hAnsi="Consolas"/>
              </w:rPr>
              <w:t>RFC4776</w:t>
            </w:r>
          </w:p>
          <w:p w14:paraId="42DA2658" w14:textId="5E45D140" w:rsidR="00D27729" w:rsidRPr="00774437" w:rsidRDefault="00DB51F5" w:rsidP="00D27729">
            <w:pPr>
              <w:shd w:val="clear" w:color="auto" w:fill="D9D9D9" w:themeFill="background1" w:themeFillShade="D9"/>
              <w:spacing w:after="0"/>
              <w:rPr>
                <w:rFonts w:ascii="Consolas" w:eastAsia="SimSun" w:hAnsi="Consolas" w:cs="Consolas"/>
              </w:rPr>
            </w:pPr>
            <w:r w:rsidRPr="00774437">
              <w:rPr>
                <w:rFonts w:ascii="Consolas" w:eastAsiaTheme="minorEastAsia" w:hAnsi="Consolas"/>
              </w:rPr>
              <w:t xml:space="preserve">    </w:t>
            </w:r>
            <w:r w:rsidR="00D27729" w:rsidRPr="00774437">
              <w:rPr>
                <w:rFonts w:ascii="Consolas" w:eastAsia="SimSun" w:hAnsi="Consolas" w:cs="Consolas"/>
              </w:rPr>
              <w:t>description:</w:t>
            </w:r>
            <w:r w:rsidRPr="00774437">
              <w:rPr>
                <w:rFonts w:ascii="Consolas" w:hAnsi="Consolas"/>
              </w:rPr>
              <w:t xml:space="preserve"> </w:t>
            </w:r>
            <w:r w:rsidR="00D27729" w:rsidRPr="00774437">
              <w:rPr>
                <w:rFonts w:ascii="Consolas" w:eastAsia="SimSun" w:hAnsi="Consolas" w:cs="Consolas"/>
              </w:rPr>
              <w:t>caValue</w:t>
            </w:r>
            <w:r w:rsidRPr="00774437">
              <w:rPr>
                <w:rFonts w:ascii="Consolas" w:eastAsia="SimSun" w:hAnsi="Consolas" w:cs="Consolas"/>
              </w:rPr>
              <w:t xml:space="preserve"> </w:t>
            </w:r>
            <w:r w:rsidR="00D27729" w:rsidRPr="00774437">
              <w:rPr>
                <w:rFonts w:ascii="Consolas" w:eastAsia="SimSun" w:hAnsi="Consolas" w:cs="Consolas"/>
              </w:rPr>
              <w:t>as</w:t>
            </w:r>
            <w:r w:rsidRPr="00774437">
              <w:rPr>
                <w:rFonts w:ascii="Consolas" w:eastAsia="SimSun" w:hAnsi="Consolas" w:cs="Consolas"/>
              </w:rPr>
              <w:t xml:space="preserve"> </w:t>
            </w:r>
            <w:r w:rsidR="00D27729" w:rsidRPr="00774437">
              <w:rPr>
                <w:rFonts w:ascii="Consolas" w:eastAsia="SimSun" w:hAnsi="Consolas" w:cs="Consolas"/>
              </w:rPr>
              <w:t>per</w:t>
            </w:r>
            <w:r w:rsidRPr="00774437">
              <w:rPr>
                <w:rFonts w:ascii="Consolas" w:eastAsia="SimSun" w:hAnsi="Consolas" w:cs="Consolas"/>
              </w:rPr>
              <w:t xml:space="preserve"> </w:t>
            </w:r>
            <w:r w:rsidR="00D27729" w:rsidRPr="00774437">
              <w:rPr>
                <w:rFonts w:ascii="Consolas" w:eastAsia="SimSun" w:hAnsi="Consolas" w:cs="Consolas"/>
              </w:rPr>
              <w:t>RFC4776.</w:t>
            </w:r>
          </w:p>
          <w:p w14:paraId="33561404" w14:textId="79E80E4B" w:rsidR="00D27729" w:rsidRPr="00774437" w:rsidRDefault="00DB51F5" w:rsidP="009530EE">
            <w:pPr>
              <w:shd w:val="clear" w:color="auto" w:fill="D9D9D9" w:themeFill="background1" w:themeFillShade="D9"/>
              <w:spacing w:after="0"/>
              <w:rPr>
                <w:rFonts w:ascii="Consolas" w:eastAsiaTheme="minorEastAsia" w:hAnsi="Consolas"/>
              </w:rPr>
            </w:pPr>
            <w:r w:rsidRPr="00774437">
              <w:rPr>
                <w:rFonts w:ascii="Consolas" w:eastAsia="SimSun" w:hAnsi="Consolas" w:cs="Consolas"/>
              </w:rPr>
              <w:t xml:space="preserve">    </w:t>
            </w:r>
            <w:r w:rsidR="00D27729" w:rsidRPr="00774437">
              <w:rPr>
                <w:rFonts w:ascii="Consolas" w:eastAsiaTheme="minorEastAsia" w:hAnsi="Consolas"/>
              </w:rPr>
              <w:t>required:</w:t>
            </w:r>
            <w:r w:rsidRPr="00774437">
              <w:rPr>
                <w:rFonts w:ascii="Consolas" w:eastAsiaTheme="minorEastAsia" w:hAnsi="Consolas"/>
              </w:rPr>
              <w:t xml:space="preserve"> </w:t>
            </w:r>
            <w:r w:rsidR="00D27729" w:rsidRPr="00774437">
              <w:rPr>
                <w:rFonts w:ascii="Consolas" w:eastAsiaTheme="minorEastAsia" w:hAnsi="Consolas"/>
              </w:rPr>
              <w:t>true</w:t>
            </w:r>
          </w:p>
        </w:tc>
      </w:tr>
    </w:tbl>
    <w:p w14:paraId="31A6751D" w14:textId="77777777" w:rsidR="00D27729" w:rsidRPr="00774437" w:rsidRDefault="00D27729" w:rsidP="00D27729">
      <w:pPr>
        <w:rPr>
          <w:rFonts w:eastAsiaTheme="minorEastAsia"/>
        </w:rPr>
      </w:pPr>
    </w:p>
    <w:p w14:paraId="59E7AE47" w14:textId="77777777" w:rsidR="00D27729" w:rsidRPr="00774437" w:rsidRDefault="00D27729" w:rsidP="009571EC">
      <w:pPr>
        <w:pStyle w:val="Heading4"/>
        <w:rPr>
          <w:rFonts w:eastAsiaTheme="minorEastAsia"/>
          <w:lang w:eastAsia="zh-CN"/>
        </w:rPr>
      </w:pPr>
      <w:bookmarkStart w:id="681" w:name="_Toc8053021"/>
      <w:r w:rsidRPr="00774437">
        <w:rPr>
          <w:rFonts w:eastAsiaTheme="minorEastAsia"/>
          <w:lang w:eastAsia="zh-CN"/>
        </w:rPr>
        <w:t>8.2</w:t>
      </w:r>
      <w:r w:rsidRPr="00774437">
        <w:rPr>
          <w:rFonts w:eastAsiaTheme="minorEastAsia" w:hint="eastAsia"/>
          <w:lang w:eastAsia="zh-CN"/>
        </w:rPr>
        <w:t>.</w:t>
      </w:r>
      <w:r w:rsidRPr="00774437">
        <w:rPr>
          <w:rFonts w:eastAsiaTheme="minorEastAsia"/>
          <w:lang w:eastAsia="zh-CN"/>
        </w:rPr>
        <w:t>6</w:t>
      </w:r>
      <w:r w:rsidRPr="00774437">
        <w:rPr>
          <w:rFonts w:eastAsiaTheme="minorEastAsia" w:hint="eastAsia"/>
          <w:lang w:eastAsia="zh-CN"/>
        </w:rPr>
        <w:t>.4</w:t>
      </w:r>
      <w:r w:rsidRPr="00774437">
        <w:rPr>
          <w:rFonts w:eastAsiaTheme="minorEastAsia"/>
          <w:lang w:eastAsia="zh-CN"/>
        </w:rPr>
        <w:tab/>
        <w:t>Examples</w:t>
      </w:r>
      <w:bookmarkEnd w:id="681"/>
    </w:p>
    <w:p w14:paraId="2815C458" w14:textId="77777777" w:rsidR="00D27729" w:rsidRPr="00774437" w:rsidRDefault="00D27729" w:rsidP="009571EC">
      <w:pPr>
        <w:rPr>
          <w:rFonts w:eastAsiaTheme="minorEastAsia"/>
          <w:lang w:eastAsia="zh-CN"/>
        </w:rPr>
      </w:pPr>
      <w:r w:rsidRPr="00774437">
        <w:rPr>
          <w:rFonts w:eastAsiaTheme="minorEastAsia"/>
          <w:lang w:eastAsia="zh-CN"/>
        </w:rPr>
        <w:t>See clause 8.2.5.4</w:t>
      </w:r>
      <w:r w:rsidR="009571EC" w:rsidRPr="00774437">
        <w:rPr>
          <w:rFonts w:eastAsiaTheme="minorEastAsia"/>
          <w:lang w:eastAsia="zh-CN"/>
        </w:rPr>
        <w:t>.</w:t>
      </w:r>
    </w:p>
    <w:p w14:paraId="661A22AF" w14:textId="77777777" w:rsidR="00D27729" w:rsidRPr="00774437" w:rsidRDefault="00D27729" w:rsidP="009571EC">
      <w:pPr>
        <w:pStyle w:val="Heading4"/>
        <w:rPr>
          <w:rFonts w:eastAsia="DengXian"/>
        </w:rPr>
      </w:pPr>
      <w:bookmarkStart w:id="682" w:name="_Toc8053022"/>
      <w:r w:rsidRPr="00774437">
        <w:rPr>
          <w:rFonts w:eastAsia="DengXian"/>
        </w:rPr>
        <w:t>8.2</w:t>
      </w:r>
      <w:r w:rsidRPr="00774437">
        <w:rPr>
          <w:rFonts w:eastAsia="DengXian" w:hint="eastAsia"/>
        </w:rPr>
        <w:t>.</w:t>
      </w:r>
      <w:r w:rsidRPr="00774437">
        <w:rPr>
          <w:rFonts w:eastAsia="DengXian"/>
        </w:rPr>
        <w:t>6</w:t>
      </w:r>
      <w:r w:rsidRPr="00774437">
        <w:rPr>
          <w:rFonts w:eastAsia="DengXian" w:hint="eastAsia"/>
        </w:rPr>
        <w:t>.5</w:t>
      </w:r>
      <w:r w:rsidRPr="00774437">
        <w:rPr>
          <w:rFonts w:eastAsia="DengXian"/>
        </w:rPr>
        <w:tab/>
        <w:t>Additional Requirements</w:t>
      </w:r>
      <w:bookmarkEnd w:id="682"/>
    </w:p>
    <w:p w14:paraId="13B16EB1" w14:textId="77777777" w:rsidR="0021787D" w:rsidRPr="00774437" w:rsidRDefault="00D27729" w:rsidP="009571EC">
      <w:pPr>
        <w:rPr>
          <w:rFonts w:eastAsiaTheme="minorEastAsia"/>
        </w:rPr>
      </w:pPr>
      <w:r w:rsidRPr="00774437">
        <w:rPr>
          <w:rFonts w:eastAsiaTheme="minorEastAsia" w:hint="eastAsia"/>
          <w:lang w:eastAsia="zh-CN"/>
        </w:rPr>
        <w:t>None.</w:t>
      </w:r>
    </w:p>
    <w:p w14:paraId="18F02AFC" w14:textId="77777777" w:rsidR="00EA2515" w:rsidRPr="00774437" w:rsidRDefault="00EA2515" w:rsidP="009571EC">
      <w:pPr>
        <w:pStyle w:val="Heading2"/>
      </w:pPr>
      <w:bookmarkStart w:id="683" w:name="_Toc8053023"/>
      <w:r w:rsidRPr="00774437">
        <w:t>8</w:t>
      </w:r>
      <w:r w:rsidRPr="00774437">
        <w:rPr>
          <w:rFonts w:hint="eastAsia"/>
        </w:rPr>
        <w:t>.</w:t>
      </w:r>
      <w:r w:rsidRPr="00774437">
        <w:t>3</w:t>
      </w:r>
      <w:r w:rsidRPr="00774437">
        <w:rPr>
          <w:rFonts w:hint="eastAsia"/>
        </w:rPr>
        <w:tab/>
      </w:r>
      <w:r w:rsidRPr="00774437">
        <w:t>Artifact Types</w:t>
      </w:r>
      <w:bookmarkEnd w:id="683"/>
    </w:p>
    <w:p w14:paraId="50ADBF3E" w14:textId="77777777" w:rsidR="00EA2515" w:rsidRPr="00774437" w:rsidRDefault="00EA2515" w:rsidP="009571EC">
      <w:pPr>
        <w:rPr>
          <w:rFonts w:eastAsiaTheme="minorEastAsia"/>
          <w:lang w:eastAsia="zh-CN"/>
        </w:rPr>
      </w:pPr>
      <w:r w:rsidRPr="00774437">
        <w:rPr>
          <w:rFonts w:eastAsiaTheme="minorEastAsia" w:hint="eastAsia"/>
          <w:lang w:eastAsia="zh-CN"/>
        </w:rPr>
        <w:t>None</w:t>
      </w:r>
      <w:r w:rsidRPr="00774437">
        <w:rPr>
          <w:rFonts w:eastAsiaTheme="minorEastAsia"/>
          <w:lang w:eastAsia="zh-CN"/>
        </w:rPr>
        <w:t>.</w:t>
      </w:r>
    </w:p>
    <w:p w14:paraId="348E821E" w14:textId="77777777" w:rsidR="00EA2515" w:rsidRPr="00774437" w:rsidRDefault="00EA2515" w:rsidP="009571EC">
      <w:pPr>
        <w:pStyle w:val="Heading2"/>
      </w:pPr>
      <w:bookmarkStart w:id="684" w:name="_Toc8053024"/>
      <w:r w:rsidRPr="00774437">
        <w:t>8</w:t>
      </w:r>
      <w:r w:rsidRPr="00774437">
        <w:rPr>
          <w:rFonts w:hint="eastAsia"/>
        </w:rPr>
        <w:t>.</w:t>
      </w:r>
      <w:r w:rsidRPr="00774437">
        <w:t>4</w:t>
      </w:r>
      <w:r w:rsidRPr="00774437">
        <w:rPr>
          <w:rFonts w:hint="eastAsia"/>
        </w:rPr>
        <w:tab/>
      </w:r>
      <w:r w:rsidRPr="00774437">
        <w:t>Capabilities Types</w:t>
      </w:r>
      <w:bookmarkEnd w:id="684"/>
    </w:p>
    <w:p w14:paraId="5A229582" w14:textId="77777777" w:rsidR="00EA2515" w:rsidRPr="00774437" w:rsidRDefault="00EA2515" w:rsidP="009571EC">
      <w:pPr>
        <w:pStyle w:val="Heading3"/>
        <w:rPr>
          <w:rFonts w:eastAsia="DengXian"/>
        </w:rPr>
      </w:pPr>
      <w:bookmarkStart w:id="685" w:name="_Toc8053025"/>
      <w:r w:rsidRPr="00774437">
        <w:rPr>
          <w:rFonts w:eastAsia="DengXian"/>
        </w:rPr>
        <w:t>8.4.1</w:t>
      </w:r>
      <w:r w:rsidRPr="00774437">
        <w:rPr>
          <w:rFonts w:eastAsia="DengXian"/>
        </w:rPr>
        <w:tab/>
      </w:r>
      <w:r w:rsidRPr="00774437">
        <w:rPr>
          <w:rFonts w:eastAsia="DengXian" w:hint="eastAsia"/>
        </w:rPr>
        <w:t>tosca</w:t>
      </w:r>
      <w:r w:rsidRPr="00774437">
        <w:rPr>
          <w:rFonts w:eastAsia="DengXian"/>
        </w:rPr>
        <w:t>.</w:t>
      </w:r>
      <w:r w:rsidRPr="00774437">
        <w:t>capabilities.n</w:t>
      </w:r>
      <w:r w:rsidRPr="00774437">
        <w:rPr>
          <w:rFonts w:hint="eastAsia"/>
        </w:rPr>
        <w:t>fv</w:t>
      </w:r>
      <w:r w:rsidRPr="00774437">
        <w:t>.</w:t>
      </w:r>
      <w:r w:rsidRPr="00774437">
        <w:rPr>
          <w:rFonts w:hint="eastAsia"/>
        </w:rPr>
        <w:t>Virtual</w:t>
      </w:r>
      <w:r w:rsidRPr="00774437">
        <w:t>Linkable</w:t>
      </w:r>
      <w:bookmarkEnd w:id="685"/>
    </w:p>
    <w:p w14:paraId="7BCE898B" w14:textId="77777777" w:rsidR="00EA2515" w:rsidRPr="00774437" w:rsidRDefault="00EA2515" w:rsidP="009571EC">
      <w:pPr>
        <w:pStyle w:val="Heading4"/>
        <w:rPr>
          <w:lang w:eastAsia="zh-CN"/>
        </w:rPr>
      </w:pPr>
      <w:bookmarkStart w:id="686" w:name="_Toc8053026"/>
      <w:r w:rsidRPr="00774437">
        <w:rPr>
          <w:lang w:eastAsia="zh-CN"/>
        </w:rPr>
        <w:t>8.4.1.1</w:t>
      </w:r>
      <w:r w:rsidRPr="00774437">
        <w:rPr>
          <w:lang w:eastAsia="zh-CN"/>
        </w:rPr>
        <w:tab/>
        <w:t>Description</w:t>
      </w:r>
      <w:bookmarkEnd w:id="686"/>
    </w:p>
    <w:p w14:paraId="3D7F9A39" w14:textId="77777777" w:rsidR="00EA2515" w:rsidRPr="00774437" w:rsidRDefault="00EA2515" w:rsidP="009571EC">
      <w:pPr>
        <w:spacing w:before="80" w:after="80"/>
        <w:rPr>
          <w:szCs w:val="24"/>
        </w:rPr>
      </w:pPr>
      <w:r w:rsidRPr="00774437">
        <w:rPr>
          <w:szCs w:val="24"/>
        </w:rPr>
        <w:t xml:space="preserve">The </w:t>
      </w:r>
      <w:r w:rsidRPr="00774437">
        <w:rPr>
          <w:rFonts w:hint="eastAsia"/>
        </w:rPr>
        <w:t>Virtual</w:t>
      </w:r>
      <w:r w:rsidRPr="00774437">
        <w:t>Linkable</w:t>
      </w:r>
      <w:r w:rsidRPr="00774437">
        <w:rPr>
          <w:szCs w:val="24"/>
        </w:rPr>
        <w:t xml:space="preserve"> capability type i</w:t>
      </w:r>
      <w:r w:rsidR="00BC68C1" w:rsidRPr="00774437">
        <w:rPr>
          <w:szCs w:val="24"/>
        </w:rPr>
        <w:t>s defined in clause 6.4.2 of the present</w:t>
      </w:r>
      <w:r w:rsidRPr="00774437">
        <w:rPr>
          <w:szCs w:val="24"/>
        </w:rPr>
        <w:t xml:space="preserve"> document.</w:t>
      </w:r>
    </w:p>
    <w:p w14:paraId="634C58F1" w14:textId="77777777" w:rsidR="00EA2515" w:rsidRPr="00774437" w:rsidRDefault="00EA2515" w:rsidP="009571EC">
      <w:pPr>
        <w:pStyle w:val="Heading2"/>
      </w:pPr>
      <w:bookmarkStart w:id="687" w:name="_Toc8053027"/>
      <w:r w:rsidRPr="00774437">
        <w:t>8</w:t>
      </w:r>
      <w:r w:rsidRPr="00774437">
        <w:rPr>
          <w:rFonts w:hint="eastAsia"/>
        </w:rPr>
        <w:t>.</w:t>
      </w:r>
      <w:r w:rsidRPr="00774437">
        <w:t>5</w:t>
      </w:r>
      <w:r w:rsidRPr="00774437">
        <w:rPr>
          <w:rFonts w:hint="eastAsia"/>
        </w:rPr>
        <w:tab/>
      </w:r>
      <w:r w:rsidRPr="00774437">
        <w:t>Requirements Types</w:t>
      </w:r>
      <w:bookmarkEnd w:id="687"/>
    </w:p>
    <w:p w14:paraId="02FD0666" w14:textId="77777777" w:rsidR="00EA2515" w:rsidRPr="00774437" w:rsidRDefault="00EA2515" w:rsidP="009571EC">
      <w:pPr>
        <w:rPr>
          <w:rFonts w:eastAsiaTheme="minorEastAsia"/>
          <w:lang w:eastAsia="zh-CN"/>
        </w:rPr>
      </w:pPr>
      <w:r w:rsidRPr="00774437">
        <w:rPr>
          <w:rFonts w:eastAsiaTheme="minorEastAsia" w:hint="eastAsia"/>
          <w:lang w:eastAsia="zh-CN"/>
        </w:rPr>
        <w:t>None</w:t>
      </w:r>
      <w:r w:rsidRPr="00774437">
        <w:rPr>
          <w:rFonts w:eastAsiaTheme="minorEastAsia"/>
          <w:lang w:eastAsia="zh-CN"/>
        </w:rPr>
        <w:t>.</w:t>
      </w:r>
    </w:p>
    <w:p w14:paraId="3FEB194C" w14:textId="77777777" w:rsidR="00EA2515" w:rsidRPr="00774437" w:rsidRDefault="00EA2515" w:rsidP="009571EC">
      <w:pPr>
        <w:pStyle w:val="Heading2"/>
      </w:pPr>
      <w:bookmarkStart w:id="688" w:name="_Toc8053028"/>
      <w:r w:rsidRPr="00774437">
        <w:t>8</w:t>
      </w:r>
      <w:r w:rsidRPr="00774437">
        <w:rPr>
          <w:rFonts w:hint="eastAsia"/>
        </w:rPr>
        <w:t>.</w:t>
      </w:r>
      <w:r w:rsidRPr="00774437">
        <w:t>6</w:t>
      </w:r>
      <w:r w:rsidRPr="00774437">
        <w:rPr>
          <w:rFonts w:hint="eastAsia"/>
        </w:rPr>
        <w:tab/>
      </w:r>
      <w:r w:rsidRPr="00774437">
        <w:t>Relationship Types</w:t>
      </w:r>
      <w:bookmarkEnd w:id="688"/>
    </w:p>
    <w:p w14:paraId="393652D3" w14:textId="77777777" w:rsidR="00EA2515" w:rsidRPr="00774437" w:rsidRDefault="00EA2515" w:rsidP="009571EC">
      <w:pPr>
        <w:pStyle w:val="Heading3"/>
        <w:rPr>
          <w:lang w:eastAsia="zh-CN"/>
        </w:rPr>
      </w:pPr>
      <w:bookmarkStart w:id="689" w:name="_Toc8053029"/>
      <w:r w:rsidRPr="00774437">
        <w:rPr>
          <w:lang w:eastAsia="zh-CN"/>
        </w:rPr>
        <w:t>8.6.1</w:t>
      </w:r>
      <w:r w:rsidRPr="00774437">
        <w:rPr>
          <w:lang w:eastAsia="zh-CN"/>
        </w:rPr>
        <w:tab/>
      </w:r>
      <w:r w:rsidRPr="00774437">
        <w:rPr>
          <w:rFonts w:hint="eastAsia"/>
          <w:lang w:eastAsia="zh-CN"/>
        </w:rPr>
        <w:t>tosca.relationships.nfv.VirtualLinksTo</w:t>
      </w:r>
      <w:bookmarkEnd w:id="689"/>
    </w:p>
    <w:p w14:paraId="74144DCD" w14:textId="77777777" w:rsidR="00EA2515" w:rsidRPr="00774437" w:rsidRDefault="00EA2515" w:rsidP="009571EC">
      <w:pPr>
        <w:pStyle w:val="Heading4"/>
        <w:rPr>
          <w:lang w:eastAsia="zh-CN"/>
        </w:rPr>
      </w:pPr>
      <w:bookmarkStart w:id="690" w:name="_Toc8053030"/>
      <w:r w:rsidRPr="00774437">
        <w:rPr>
          <w:rFonts w:eastAsia="DengXian"/>
        </w:rPr>
        <w:t>8.6.1.1</w:t>
      </w:r>
      <w:r w:rsidRPr="00774437">
        <w:rPr>
          <w:rFonts w:eastAsia="DengXian"/>
        </w:rPr>
        <w:tab/>
      </w:r>
      <w:r w:rsidR="000D6B8B" w:rsidRPr="00774437">
        <w:rPr>
          <w:rFonts w:eastAsia="DengXian"/>
        </w:rPr>
        <w:t>Description</w:t>
      </w:r>
      <w:bookmarkEnd w:id="690"/>
    </w:p>
    <w:p w14:paraId="49F9B9EB" w14:textId="77777777" w:rsidR="00EA2515" w:rsidRPr="00774437" w:rsidRDefault="00EA2515" w:rsidP="009571EC">
      <w:r w:rsidRPr="00774437">
        <w:t xml:space="preserve">The </w:t>
      </w:r>
      <w:r w:rsidRPr="00774437">
        <w:rPr>
          <w:rFonts w:hint="eastAsia"/>
          <w:lang w:eastAsia="zh-CN"/>
        </w:rPr>
        <w:t>VirtualLinksTo</w:t>
      </w:r>
      <w:r w:rsidRPr="00774437">
        <w:t xml:space="preserve"> relationship type is defined in clause 6.6.2 of the present document representing an association relationship between a PNF external connection point and an NsVirtualLink node type.</w:t>
      </w:r>
    </w:p>
    <w:p w14:paraId="0C5E3D5F" w14:textId="77777777" w:rsidR="00EA2515" w:rsidRPr="00774437" w:rsidRDefault="00EA2515" w:rsidP="009571EC">
      <w:pPr>
        <w:pStyle w:val="Heading2"/>
      </w:pPr>
      <w:bookmarkStart w:id="691" w:name="_Toc8053031"/>
      <w:r w:rsidRPr="00774437">
        <w:t>8.7</w:t>
      </w:r>
      <w:r w:rsidRPr="00774437">
        <w:rPr>
          <w:rFonts w:hint="eastAsia"/>
        </w:rPr>
        <w:tab/>
      </w:r>
      <w:r w:rsidRPr="00774437">
        <w:t>Interface Types</w:t>
      </w:r>
      <w:bookmarkEnd w:id="691"/>
    </w:p>
    <w:p w14:paraId="1665268D" w14:textId="77777777" w:rsidR="00EA2515" w:rsidRPr="00774437" w:rsidRDefault="00EA2515" w:rsidP="009571EC">
      <w:pPr>
        <w:rPr>
          <w:rFonts w:eastAsiaTheme="minorEastAsia"/>
          <w:lang w:eastAsia="zh-CN"/>
        </w:rPr>
      </w:pPr>
      <w:r w:rsidRPr="00774437">
        <w:rPr>
          <w:rFonts w:eastAsiaTheme="minorEastAsia" w:hint="eastAsia"/>
          <w:lang w:eastAsia="zh-CN"/>
        </w:rPr>
        <w:t>None</w:t>
      </w:r>
      <w:r w:rsidRPr="00774437">
        <w:rPr>
          <w:rFonts w:eastAsiaTheme="minorEastAsia"/>
          <w:lang w:eastAsia="zh-CN"/>
        </w:rPr>
        <w:t>.</w:t>
      </w:r>
    </w:p>
    <w:p w14:paraId="4184BC2D" w14:textId="77777777" w:rsidR="00EA2515" w:rsidRPr="00774437" w:rsidRDefault="00EA2515" w:rsidP="009571EC">
      <w:pPr>
        <w:pStyle w:val="Heading2"/>
      </w:pPr>
      <w:bookmarkStart w:id="692" w:name="_Toc8053032"/>
      <w:r w:rsidRPr="00774437">
        <w:t>8.8</w:t>
      </w:r>
      <w:r w:rsidRPr="00774437">
        <w:rPr>
          <w:rFonts w:hint="eastAsia"/>
        </w:rPr>
        <w:tab/>
      </w:r>
      <w:r w:rsidRPr="00774437">
        <w:rPr>
          <w:rFonts w:eastAsiaTheme="minorEastAsia" w:hint="eastAsia"/>
          <w:lang w:eastAsia="zh-CN"/>
        </w:rPr>
        <w:t>N</w:t>
      </w:r>
      <w:r w:rsidRPr="00774437">
        <w:t>ode Types</w:t>
      </w:r>
      <w:bookmarkEnd w:id="692"/>
    </w:p>
    <w:p w14:paraId="1C33D2BB" w14:textId="77777777" w:rsidR="00EA2515" w:rsidRPr="00774437" w:rsidRDefault="00EA2515" w:rsidP="009571EC">
      <w:pPr>
        <w:pStyle w:val="Heading3"/>
        <w:rPr>
          <w:rFonts w:eastAsiaTheme="minorEastAsia"/>
        </w:rPr>
      </w:pPr>
      <w:bookmarkStart w:id="693" w:name="_Toc8053033"/>
      <w:r w:rsidRPr="00774437">
        <w:rPr>
          <w:rFonts w:eastAsiaTheme="minorEastAsia" w:hint="eastAsia"/>
        </w:rPr>
        <w:t>8.</w:t>
      </w:r>
      <w:r w:rsidRPr="00774437">
        <w:rPr>
          <w:rFonts w:eastAsiaTheme="minorEastAsia"/>
        </w:rPr>
        <w:t>8.1</w:t>
      </w:r>
      <w:r w:rsidRPr="00774437">
        <w:rPr>
          <w:rFonts w:eastAsiaTheme="minorEastAsia"/>
        </w:rPr>
        <w:tab/>
        <w:t>tosca.nodes.nfv.PNF</w:t>
      </w:r>
      <w:r w:rsidRPr="00774437">
        <w:rPr>
          <w:rFonts w:eastAsiaTheme="minorEastAsia" w:hint="eastAsia"/>
        </w:rPr>
        <w:t xml:space="preserve"> </w:t>
      </w:r>
      <w:bookmarkEnd w:id="693"/>
    </w:p>
    <w:p w14:paraId="0B28153F" w14:textId="77777777" w:rsidR="00EA2515" w:rsidRPr="00774437" w:rsidRDefault="00EA2515" w:rsidP="009571EC">
      <w:pPr>
        <w:pStyle w:val="Heading4"/>
        <w:rPr>
          <w:rFonts w:eastAsiaTheme="minorEastAsia"/>
        </w:rPr>
      </w:pPr>
      <w:bookmarkStart w:id="694" w:name="_Toc8053034"/>
      <w:r w:rsidRPr="00774437">
        <w:rPr>
          <w:rFonts w:eastAsiaTheme="minorEastAsia"/>
        </w:rPr>
        <w:t>8</w:t>
      </w:r>
      <w:r w:rsidRPr="00774437">
        <w:rPr>
          <w:rFonts w:eastAsiaTheme="minorEastAsia" w:hint="eastAsia"/>
        </w:rPr>
        <w:t>.</w:t>
      </w:r>
      <w:r w:rsidRPr="00774437">
        <w:rPr>
          <w:rFonts w:eastAsiaTheme="minorEastAsia"/>
        </w:rPr>
        <w:t>8</w:t>
      </w:r>
      <w:r w:rsidRPr="00774437">
        <w:rPr>
          <w:rFonts w:eastAsiaTheme="minorEastAsia" w:hint="eastAsia"/>
        </w:rPr>
        <w:t>.</w:t>
      </w:r>
      <w:r w:rsidRPr="00774437">
        <w:rPr>
          <w:rFonts w:eastAsiaTheme="minorEastAsia"/>
        </w:rPr>
        <w:t>1</w:t>
      </w:r>
      <w:r w:rsidRPr="00774437">
        <w:rPr>
          <w:rFonts w:eastAsiaTheme="minorEastAsia" w:hint="eastAsia"/>
        </w:rPr>
        <w:t>.1</w:t>
      </w:r>
      <w:r w:rsidRPr="00774437">
        <w:rPr>
          <w:rFonts w:eastAsiaTheme="minorEastAsia"/>
        </w:rPr>
        <w:tab/>
      </w:r>
      <w:r w:rsidRPr="00774437">
        <w:rPr>
          <w:rFonts w:eastAsiaTheme="minorEastAsia" w:hint="eastAsia"/>
        </w:rPr>
        <w:t>Description</w:t>
      </w:r>
      <w:bookmarkEnd w:id="694"/>
    </w:p>
    <w:p w14:paraId="1BC3C60A" w14:textId="318E44DA" w:rsidR="00EA2515" w:rsidRPr="00774437" w:rsidRDefault="00EA2515" w:rsidP="009571EC">
      <w:pPr>
        <w:rPr>
          <w:rFonts w:eastAsiaTheme="minorEastAsia"/>
        </w:rPr>
      </w:pPr>
      <w:r w:rsidRPr="00774437">
        <w:rPr>
          <w:rFonts w:eastAsiaTheme="minorEastAsia"/>
        </w:rPr>
        <w:t xml:space="preserve">The Physical Network Function (PNF) node type describes a PNF in terms of deployment behaviour requirements, which it contains PNFD identifier, version and functional description and so on as defined by </w:t>
      </w:r>
      <w:r w:rsidRPr="00774437">
        <w:rPr>
          <w:rFonts w:eastAsiaTheme="minorEastAsia" w:cs="Arial"/>
        </w:rPr>
        <w:t>ETSI GS</w:t>
      </w:r>
      <w:r w:rsidR="00DD2E0D" w:rsidRPr="00774437">
        <w:rPr>
          <w:rFonts w:eastAsiaTheme="minorEastAsia" w:cs="Arial"/>
        </w:rPr>
        <w:t> </w:t>
      </w:r>
      <w:r w:rsidRPr="00774437">
        <w:rPr>
          <w:rFonts w:eastAsiaTheme="minorEastAsia" w:cs="Arial"/>
        </w:rPr>
        <w:t>NFV</w:t>
      </w:r>
      <w:r w:rsidR="00DD2E0D" w:rsidRPr="00774437">
        <w:rPr>
          <w:rFonts w:eastAsiaTheme="minorEastAsia" w:cs="Arial"/>
        </w:rPr>
        <w:noBreakHyphen/>
      </w:r>
      <w:r w:rsidRPr="00774437">
        <w:rPr>
          <w:rFonts w:eastAsiaTheme="minorEastAsia" w:cs="Arial"/>
        </w:rPr>
        <w:t>IFA</w:t>
      </w:r>
      <w:r w:rsidR="00DD2E0D" w:rsidRPr="00774437">
        <w:rPr>
          <w:rFonts w:eastAsiaTheme="minorEastAsia" w:cs="Arial"/>
        </w:rPr>
        <w:t> </w:t>
      </w:r>
      <w:r w:rsidRPr="00774437">
        <w:rPr>
          <w:rFonts w:eastAsiaTheme="minorEastAsia" w:cs="Arial"/>
        </w:rPr>
        <w:t>014</w:t>
      </w:r>
      <w:r w:rsidR="00DD2E0D" w:rsidRPr="00774437">
        <w:rPr>
          <w:rFonts w:eastAsiaTheme="minorEastAsia" w:cs="Arial"/>
        </w:rPr>
        <w:t> </w:t>
      </w:r>
      <w:r w:rsidR="006D1E56" w:rsidRPr="00774437">
        <w:rPr>
          <w:rFonts w:eastAsiaTheme="minorEastAsia" w:cs="Arial"/>
        </w:rPr>
        <w:t>[</w:t>
      </w:r>
      <w:r w:rsidR="006D1E56" w:rsidRPr="00774437">
        <w:rPr>
          <w:rFonts w:eastAsiaTheme="minorEastAsia" w:cs="Arial"/>
        </w:rPr>
        <w:fldChar w:fldCharType="begin"/>
      </w:r>
      <w:r w:rsidR="006D1E56" w:rsidRPr="00774437">
        <w:rPr>
          <w:rFonts w:eastAsiaTheme="minorEastAsia" w:cs="Arial"/>
        </w:rPr>
        <w:instrText xml:space="preserve">REF REF_GSNFV_IFA014 \h </w:instrText>
      </w:r>
      <w:r w:rsidR="006D1E56" w:rsidRPr="00774437">
        <w:rPr>
          <w:rFonts w:eastAsiaTheme="minorEastAsia" w:cs="Arial"/>
        </w:rPr>
      </w:r>
      <w:r w:rsidR="006D1E56" w:rsidRPr="00774437">
        <w:rPr>
          <w:rFonts w:eastAsiaTheme="minorEastAsia" w:cs="Arial"/>
        </w:rPr>
        <w:fldChar w:fldCharType="separate"/>
      </w:r>
      <w:r w:rsidR="006D1E56" w:rsidRPr="00774437">
        <w:rPr>
          <w:rFonts w:eastAsiaTheme="minorEastAsia"/>
        </w:rPr>
        <w:t>2</w:t>
      </w:r>
      <w:r w:rsidR="006D1E56" w:rsidRPr="00774437">
        <w:rPr>
          <w:rFonts w:eastAsiaTheme="minorEastAsia" w:cs="Arial"/>
        </w:rPr>
        <w:fldChar w:fldCharType="end"/>
      </w:r>
      <w:r w:rsidR="006D1E56" w:rsidRPr="00774437">
        <w:rPr>
          <w:rFonts w:eastAsiaTheme="minorEastAsia" w:cs="Arial"/>
        </w:rPr>
        <w:t>]</w:t>
      </w:r>
      <w:r w:rsidRPr="00774437">
        <w:rPr>
          <w:rFonts w:eastAsiaTheme="minorEastAsia"/>
        </w:rPr>
        <w:t xml:space="preserve">. </w:t>
      </w:r>
      <w:r w:rsidRPr="00774437">
        <w:t>Table 8.8.1.1-1 specifies the declared names for this node type. These names shall be used as specified in TOSCA-Simple-Profile-YAML-v1.2</w:t>
      </w:r>
      <w:r w:rsidR="006D1E56" w:rsidRPr="00774437">
        <w:t xml:space="preserve"> [</w:t>
      </w:r>
      <w:r w:rsidR="006D1E56" w:rsidRPr="00774437">
        <w:fldChar w:fldCharType="begin"/>
      </w:r>
      <w:r w:rsidR="006D1E56" w:rsidRPr="00774437">
        <w:instrText xml:space="preserve">REF REF_TOSCA_SIMPLE_PROFILE_YAML_V12 \h </w:instrText>
      </w:r>
      <w:r w:rsidR="006D1E56" w:rsidRPr="00774437">
        <w:fldChar w:fldCharType="separate"/>
      </w:r>
      <w:r w:rsidR="006D1E56" w:rsidRPr="00774437">
        <w:rPr>
          <w:rFonts w:eastAsiaTheme="minorEastAsia"/>
        </w:rPr>
        <w:t>3</w:t>
      </w:r>
      <w:r w:rsidR="006D1E56" w:rsidRPr="00774437">
        <w:fldChar w:fldCharType="end"/>
      </w:r>
      <w:r w:rsidR="006D1E56" w:rsidRPr="00774437">
        <w:t>]</w:t>
      </w:r>
      <w:r w:rsidRPr="00774437">
        <w:t>.</w:t>
      </w:r>
    </w:p>
    <w:p w14:paraId="4091314B" w14:textId="77777777" w:rsidR="00EA2515" w:rsidRPr="00774437" w:rsidRDefault="00EA2515" w:rsidP="009571EC">
      <w:pPr>
        <w:pStyle w:val="TH"/>
        <w:rPr>
          <w:rFonts w:eastAsiaTheme="minorEastAsia"/>
          <w:szCs w:val="24"/>
        </w:rPr>
      </w:pPr>
      <w:r w:rsidRPr="00774437">
        <w:rPr>
          <w:rFonts w:eastAsiaTheme="minorEastAsia"/>
        </w:rPr>
        <w:t>Table 8.8.1.1-1</w:t>
      </w:r>
      <w:r w:rsidR="003E1B5D" w:rsidRPr="00774437">
        <w:rPr>
          <w:rFonts w:eastAsiaTheme="minorEastAsia"/>
        </w:rPr>
        <w:t>:</w:t>
      </w:r>
      <w:r w:rsidRPr="00774437">
        <w:rPr>
          <w:rFonts w:eastAsiaTheme="minorEastAsia"/>
        </w:rPr>
        <w:t xml:space="preserve">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774437" w14:paraId="5D586CF1" w14:textId="77777777" w:rsidTr="00DB51F5">
        <w:trPr>
          <w:jc w:val="center"/>
        </w:trPr>
        <w:tc>
          <w:tcPr>
            <w:tcW w:w="1177" w:type="pct"/>
            <w:shd w:val="clear" w:color="auto" w:fill="D9D9D9"/>
          </w:tcPr>
          <w:p w14:paraId="1D1CE4E9" w14:textId="45EDF0C6" w:rsidR="00EA2515" w:rsidRPr="00774437" w:rsidRDefault="00EA2515" w:rsidP="00585E18">
            <w:pPr>
              <w:pStyle w:val="TAL"/>
              <w:rPr>
                <w:b/>
                <w:lang w:eastAsia="ja-JP"/>
              </w:rPr>
            </w:pPr>
            <w:r w:rsidRPr="00774437">
              <w:rPr>
                <w:b/>
                <w:lang w:eastAsia="ja-JP"/>
              </w:rPr>
              <w:t>Shorthand</w:t>
            </w:r>
            <w:r w:rsidR="00DB51F5" w:rsidRPr="00774437">
              <w:rPr>
                <w:b/>
                <w:lang w:eastAsia="ja-JP"/>
              </w:rPr>
              <w:t xml:space="preserve"> </w:t>
            </w:r>
            <w:r w:rsidRPr="00774437">
              <w:rPr>
                <w:b/>
                <w:lang w:eastAsia="ja-JP"/>
              </w:rPr>
              <w:t>Name</w:t>
            </w:r>
          </w:p>
        </w:tc>
        <w:tc>
          <w:tcPr>
            <w:tcW w:w="3823" w:type="pct"/>
          </w:tcPr>
          <w:p w14:paraId="7886903D" w14:textId="77777777" w:rsidR="00EA2515" w:rsidRPr="00774437" w:rsidRDefault="00EA2515" w:rsidP="00585E18">
            <w:pPr>
              <w:pStyle w:val="TAL"/>
              <w:rPr>
                <w:rFonts w:eastAsiaTheme="minorEastAsia"/>
              </w:rPr>
            </w:pPr>
            <w:r w:rsidRPr="00774437">
              <w:rPr>
                <w:rFonts w:eastAsiaTheme="minorEastAsia"/>
              </w:rPr>
              <w:t>PNF</w:t>
            </w:r>
          </w:p>
        </w:tc>
      </w:tr>
      <w:tr w:rsidR="00EA2515" w:rsidRPr="00774437" w14:paraId="41F42558" w14:textId="77777777" w:rsidTr="00DB51F5">
        <w:trPr>
          <w:jc w:val="center"/>
        </w:trPr>
        <w:tc>
          <w:tcPr>
            <w:tcW w:w="1177" w:type="pct"/>
            <w:shd w:val="clear" w:color="auto" w:fill="D9D9D9"/>
          </w:tcPr>
          <w:p w14:paraId="24585243" w14:textId="14B4DAB3" w:rsidR="00EA2515" w:rsidRPr="00774437" w:rsidRDefault="00EA2515" w:rsidP="00585E18">
            <w:pPr>
              <w:pStyle w:val="TAL"/>
              <w:rPr>
                <w:b/>
                <w:lang w:eastAsia="ja-JP"/>
              </w:rPr>
            </w:pPr>
            <w:r w:rsidRPr="00774437">
              <w:rPr>
                <w:b/>
                <w:lang w:eastAsia="ja-JP"/>
              </w:rPr>
              <w:t>Type</w:t>
            </w:r>
            <w:r w:rsidR="00DB51F5" w:rsidRPr="00774437">
              <w:rPr>
                <w:b/>
                <w:lang w:eastAsia="ja-JP"/>
              </w:rPr>
              <w:t xml:space="preserve"> </w:t>
            </w:r>
            <w:r w:rsidRPr="00774437">
              <w:rPr>
                <w:b/>
                <w:lang w:eastAsia="ja-JP"/>
              </w:rPr>
              <w:t>Qualified</w:t>
            </w:r>
            <w:r w:rsidR="00DB51F5" w:rsidRPr="00774437">
              <w:rPr>
                <w:b/>
                <w:lang w:eastAsia="ja-JP"/>
              </w:rPr>
              <w:t xml:space="preserve"> </w:t>
            </w:r>
            <w:r w:rsidRPr="00774437">
              <w:rPr>
                <w:b/>
                <w:lang w:eastAsia="ja-JP"/>
              </w:rPr>
              <w:t>Name</w:t>
            </w:r>
          </w:p>
        </w:tc>
        <w:tc>
          <w:tcPr>
            <w:tcW w:w="3823" w:type="pct"/>
          </w:tcPr>
          <w:p w14:paraId="6B589FB7" w14:textId="77777777" w:rsidR="00EA2515" w:rsidRPr="00774437" w:rsidRDefault="00EA2515" w:rsidP="00585E18">
            <w:pPr>
              <w:pStyle w:val="TAL"/>
              <w:rPr>
                <w:rFonts w:eastAsiaTheme="minorEastAsia"/>
              </w:rPr>
            </w:pPr>
            <w:r w:rsidRPr="00774437">
              <w:rPr>
                <w:rFonts w:eastAsiaTheme="minorEastAsia"/>
              </w:rPr>
              <w:t>tosca:PNF</w:t>
            </w:r>
          </w:p>
        </w:tc>
      </w:tr>
      <w:tr w:rsidR="00EA2515" w:rsidRPr="00774437" w14:paraId="0D930FEE" w14:textId="77777777" w:rsidTr="00DB51F5">
        <w:trPr>
          <w:jc w:val="center"/>
        </w:trPr>
        <w:tc>
          <w:tcPr>
            <w:tcW w:w="1177" w:type="pct"/>
            <w:shd w:val="clear" w:color="auto" w:fill="D9D9D9"/>
          </w:tcPr>
          <w:p w14:paraId="4E49702B" w14:textId="4775AED0" w:rsidR="00EA2515" w:rsidRPr="00774437" w:rsidRDefault="00EA2515" w:rsidP="00585E18">
            <w:pPr>
              <w:pStyle w:val="TAL"/>
              <w:rPr>
                <w:b/>
                <w:lang w:eastAsia="ja-JP"/>
              </w:rPr>
            </w:pPr>
            <w:r w:rsidRPr="00774437">
              <w:rPr>
                <w:b/>
                <w:lang w:eastAsia="ja-JP"/>
              </w:rPr>
              <w:t>Type</w:t>
            </w:r>
            <w:r w:rsidR="00DB51F5" w:rsidRPr="00774437">
              <w:rPr>
                <w:b/>
                <w:lang w:eastAsia="ja-JP"/>
              </w:rPr>
              <w:t xml:space="preserve"> </w:t>
            </w:r>
            <w:r w:rsidRPr="00774437">
              <w:rPr>
                <w:b/>
                <w:lang w:eastAsia="ja-JP"/>
              </w:rPr>
              <w:t>URI</w:t>
            </w:r>
          </w:p>
        </w:tc>
        <w:tc>
          <w:tcPr>
            <w:tcW w:w="3823" w:type="pct"/>
          </w:tcPr>
          <w:p w14:paraId="7260FB3C" w14:textId="77777777" w:rsidR="00EA2515" w:rsidRPr="00774437" w:rsidRDefault="00EA2515" w:rsidP="00585E18">
            <w:pPr>
              <w:pStyle w:val="TAL"/>
              <w:rPr>
                <w:rFonts w:eastAsiaTheme="minorEastAsia"/>
              </w:rPr>
            </w:pPr>
            <w:r w:rsidRPr="00774437">
              <w:rPr>
                <w:rFonts w:eastAsiaTheme="minorEastAsia"/>
              </w:rPr>
              <w:t>tosca.nodes.nfv.PNF</w:t>
            </w:r>
          </w:p>
        </w:tc>
      </w:tr>
    </w:tbl>
    <w:p w14:paraId="5DD6DCEC" w14:textId="77777777" w:rsidR="00EA2515" w:rsidRPr="00774437" w:rsidRDefault="00EA2515" w:rsidP="00585E18">
      <w:pPr>
        <w:rPr>
          <w:rFonts w:eastAsia="DengXian"/>
        </w:rPr>
      </w:pPr>
    </w:p>
    <w:p w14:paraId="16E6442C" w14:textId="77777777" w:rsidR="00EA2515" w:rsidRPr="00774437" w:rsidRDefault="00EA2515" w:rsidP="009571EC">
      <w:pPr>
        <w:pStyle w:val="Heading4"/>
        <w:rPr>
          <w:rFonts w:eastAsiaTheme="minorEastAsia"/>
        </w:rPr>
      </w:pPr>
      <w:bookmarkStart w:id="695" w:name="_Toc8053035"/>
      <w:r w:rsidRPr="00774437">
        <w:rPr>
          <w:rFonts w:eastAsiaTheme="minorEastAsia"/>
        </w:rPr>
        <w:t>8</w:t>
      </w:r>
      <w:r w:rsidRPr="00774437">
        <w:rPr>
          <w:rFonts w:eastAsiaTheme="minorEastAsia" w:hint="eastAsia"/>
        </w:rPr>
        <w:t>.</w:t>
      </w:r>
      <w:r w:rsidRPr="00774437">
        <w:rPr>
          <w:rFonts w:eastAsiaTheme="minorEastAsia"/>
        </w:rPr>
        <w:t>8</w:t>
      </w:r>
      <w:r w:rsidRPr="00774437">
        <w:rPr>
          <w:rFonts w:eastAsiaTheme="minorEastAsia" w:hint="eastAsia"/>
        </w:rPr>
        <w:t>.</w:t>
      </w:r>
      <w:r w:rsidRPr="00774437">
        <w:rPr>
          <w:rFonts w:eastAsiaTheme="minorEastAsia"/>
        </w:rPr>
        <w:t>1.2</w:t>
      </w:r>
      <w:r w:rsidRPr="00774437">
        <w:rPr>
          <w:rFonts w:eastAsiaTheme="minorEastAsia"/>
        </w:rPr>
        <w:tab/>
        <w:t>Properties</w:t>
      </w:r>
      <w:bookmarkEnd w:id="695"/>
    </w:p>
    <w:p w14:paraId="1AD1F7D2" w14:textId="77777777" w:rsidR="00EA2515" w:rsidRPr="00774437" w:rsidRDefault="00EA2515" w:rsidP="00EA2515">
      <w:pPr>
        <w:rPr>
          <w:rFonts w:eastAsiaTheme="minorEastAsia"/>
        </w:rPr>
      </w:pPr>
      <w:r w:rsidRPr="00774437">
        <w:rPr>
          <w:rFonts w:eastAsiaTheme="minorEastAsia"/>
          <w:lang w:eastAsia="zh-CN"/>
        </w:rPr>
        <w:t xml:space="preserve">The properties of the PNF node type shall comply with the provisions set out in table </w:t>
      </w:r>
      <w:r w:rsidRPr="00774437">
        <w:rPr>
          <w:rFonts w:eastAsiaTheme="minorEastAsia"/>
        </w:rPr>
        <w:t>8.8.1.2-1.</w:t>
      </w:r>
    </w:p>
    <w:p w14:paraId="041CF0BC" w14:textId="77777777" w:rsidR="00EA2515" w:rsidRPr="00774437" w:rsidRDefault="00EA2515" w:rsidP="009571EC">
      <w:pPr>
        <w:pStyle w:val="TH"/>
        <w:rPr>
          <w:rFonts w:eastAsiaTheme="minorEastAsia"/>
        </w:rPr>
      </w:pPr>
      <w:r w:rsidRPr="00774437">
        <w:rPr>
          <w:rFonts w:eastAsiaTheme="minorEastAsia"/>
        </w:rPr>
        <w:t>Table 8.8.1.2-1</w:t>
      </w:r>
      <w:r w:rsidR="003E1B5D" w:rsidRPr="00774437">
        <w:rPr>
          <w:rFonts w:eastAsiaTheme="minorEastAsia"/>
        </w:rPr>
        <w:t>:</w:t>
      </w:r>
      <w:r w:rsidRPr="00774437">
        <w:rPr>
          <w:rFonts w:eastAsiaTheme="minorEastAsia"/>
        </w:rPr>
        <w:t xml:space="preserve"> Properties</w:t>
      </w:r>
    </w:p>
    <w:tbl>
      <w:tblPr>
        <w:tblW w:w="480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362"/>
        <w:gridCol w:w="1175"/>
        <w:gridCol w:w="1134"/>
        <w:gridCol w:w="1275"/>
        <w:gridCol w:w="3307"/>
      </w:tblGrid>
      <w:tr w:rsidR="00EA2515" w:rsidRPr="00774437" w14:paraId="13C0A5EF" w14:textId="77777777" w:rsidTr="00DB51F5">
        <w:trPr>
          <w:tblHeader/>
          <w:jc w:val="center"/>
        </w:trPr>
        <w:tc>
          <w:tcPr>
            <w:tcW w:w="1276" w:type="pct"/>
            <w:shd w:val="clear" w:color="auto" w:fill="D9D9D9"/>
          </w:tcPr>
          <w:p w14:paraId="654C0DAC" w14:textId="77777777" w:rsidR="00EA2515" w:rsidRPr="00774437" w:rsidRDefault="00EA2515" w:rsidP="00585E18">
            <w:pPr>
              <w:pStyle w:val="TAH"/>
              <w:rPr>
                <w:rFonts w:eastAsiaTheme="minorEastAsia"/>
              </w:rPr>
            </w:pPr>
            <w:r w:rsidRPr="00774437">
              <w:rPr>
                <w:rFonts w:eastAsiaTheme="minorEastAsia"/>
              </w:rPr>
              <w:t>Name</w:t>
            </w:r>
          </w:p>
        </w:tc>
        <w:tc>
          <w:tcPr>
            <w:tcW w:w="635" w:type="pct"/>
            <w:shd w:val="clear" w:color="auto" w:fill="D9D9D9"/>
          </w:tcPr>
          <w:p w14:paraId="31B57439" w14:textId="77777777" w:rsidR="00EA2515" w:rsidRPr="00774437" w:rsidRDefault="00EA2515" w:rsidP="00585E18">
            <w:pPr>
              <w:pStyle w:val="TAH"/>
              <w:rPr>
                <w:rFonts w:eastAsiaTheme="minorEastAsia"/>
              </w:rPr>
            </w:pPr>
            <w:r w:rsidRPr="00774437">
              <w:rPr>
                <w:rFonts w:eastAsiaTheme="minorEastAsia"/>
              </w:rPr>
              <w:t>Required</w:t>
            </w:r>
          </w:p>
        </w:tc>
        <w:tc>
          <w:tcPr>
            <w:tcW w:w="613" w:type="pct"/>
            <w:shd w:val="clear" w:color="auto" w:fill="D9D9D9"/>
          </w:tcPr>
          <w:p w14:paraId="19388866" w14:textId="77777777" w:rsidR="00EA2515" w:rsidRPr="00774437" w:rsidRDefault="00EA2515" w:rsidP="00585E18">
            <w:pPr>
              <w:pStyle w:val="TAH"/>
              <w:rPr>
                <w:rFonts w:eastAsiaTheme="minorEastAsia"/>
              </w:rPr>
            </w:pPr>
            <w:r w:rsidRPr="00774437">
              <w:rPr>
                <w:rFonts w:eastAsiaTheme="minorEastAsia"/>
              </w:rPr>
              <w:t>Type</w:t>
            </w:r>
          </w:p>
        </w:tc>
        <w:tc>
          <w:tcPr>
            <w:tcW w:w="689" w:type="pct"/>
            <w:shd w:val="clear" w:color="auto" w:fill="D9D9D9"/>
          </w:tcPr>
          <w:p w14:paraId="28D574CB" w14:textId="77777777" w:rsidR="00EA2515" w:rsidRPr="00774437" w:rsidRDefault="00EA2515" w:rsidP="00585E18">
            <w:pPr>
              <w:pStyle w:val="TAH"/>
              <w:rPr>
                <w:rFonts w:eastAsiaTheme="minorEastAsia"/>
              </w:rPr>
            </w:pPr>
            <w:r w:rsidRPr="00774437">
              <w:rPr>
                <w:rFonts w:eastAsiaTheme="minorEastAsia"/>
              </w:rPr>
              <w:t>Constraints</w:t>
            </w:r>
          </w:p>
        </w:tc>
        <w:tc>
          <w:tcPr>
            <w:tcW w:w="1787" w:type="pct"/>
            <w:shd w:val="clear" w:color="auto" w:fill="D9D9D9"/>
          </w:tcPr>
          <w:p w14:paraId="1FEE4B04" w14:textId="77777777" w:rsidR="00EA2515" w:rsidRPr="00774437" w:rsidRDefault="00EA2515" w:rsidP="00585E18">
            <w:pPr>
              <w:pStyle w:val="TAH"/>
              <w:rPr>
                <w:rFonts w:eastAsiaTheme="minorEastAsia"/>
              </w:rPr>
            </w:pPr>
            <w:r w:rsidRPr="00774437">
              <w:rPr>
                <w:rFonts w:eastAsiaTheme="minorEastAsia"/>
              </w:rPr>
              <w:t>Description</w:t>
            </w:r>
          </w:p>
        </w:tc>
      </w:tr>
      <w:tr w:rsidR="00E976EC" w:rsidRPr="00774437" w14:paraId="3B188829" w14:textId="77777777" w:rsidTr="00DB51F5">
        <w:trPr>
          <w:jc w:val="center"/>
        </w:trPr>
        <w:tc>
          <w:tcPr>
            <w:tcW w:w="1276" w:type="pct"/>
            <w:shd w:val="clear" w:color="auto" w:fill="FFFFFF"/>
          </w:tcPr>
          <w:p w14:paraId="60AA6E41" w14:textId="77777777" w:rsidR="00E976EC" w:rsidRPr="00774437" w:rsidRDefault="00E976EC" w:rsidP="00E976EC">
            <w:pPr>
              <w:pStyle w:val="TAL"/>
              <w:rPr>
                <w:rFonts w:eastAsiaTheme="minorEastAsia"/>
              </w:rPr>
            </w:pPr>
            <w:r w:rsidRPr="00774437">
              <w:t>descriptor_id</w:t>
            </w:r>
          </w:p>
        </w:tc>
        <w:tc>
          <w:tcPr>
            <w:tcW w:w="635" w:type="pct"/>
            <w:shd w:val="clear" w:color="auto" w:fill="FFFFFF"/>
          </w:tcPr>
          <w:p w14:paraId="0554A8CE" w14:textId="77777777" w:rsidR="00E976EC" w:rsidRPr="00774437" w:rsidRDefault="00E976EC" w:rsidP="00E976EC">
            <w:pPr>
              <w:pStyle w:val="TAL"/>
              <w:rPr>
                <w:rFonts w:eastAsiaTheme="minorEastAsia"/>
              </w:rPr>
            </w:pPr>
            <w:r w:rsidRPr="00774437">
              <w:t>yes</w:t>
            </w:r>
          </w:p>
        </w:tc>
        <w:tc>
          <w:tcPr>
            <w:tcW w:w="613" w:type="pct"/>
            <w:shd w:val="clear" w:color="auto" w:fill="FFFFFF"/>
          </w:tcPr>
          <w:p w14:paraId="1BDC9D9C" w14:textId="77777777" w:rsidR="00E976EC" w:rsidRPr="00774437" w:rsidRDefault="00E976EC" w:rsidP="00E976EC">
            <w:pPr>
              <w:pStyle w:val="TAL"/>
              <w:rPr>
                <w:rFonts w:eastAsiaTheme="minorEastAsia"/>
              </w:rPr>
            </w:pPr>
            <w:r w:rsidRPr="00774437">
              <w:t>string</w:t>
            </w:r>
          </w:p>
        </w:tc>
        <w:tc>
          <w:tcPr>
            <w:tcW w:w="689" w:type="pct"/>
            <w:shd w:val="clear" w:color="auto" w:fill="FFFFFF"/>
          </w:tcPr>
          <w:p w14:paraId="79973B0A" w14:textId="77777777" w:rsidR="00E976EC" w:rsidRPr="00774437" w:rsidRDefault="00E976EC" w:rsidP="00E976EC">
            <w:pPr>
              <w:pStyle w:val="TAL"/>
              <w:rPr>
                <w:rFonts w:eastAsiaTheme="minorEastAsia" w:cs="Calibri"/>
              </w:rPr>
            </w:pPr>
          </w:p>
        </w:tc>
        <w:tc>
          <w:tcPr>
            <w:tcW w:w="1787" w:type="pct"/>
            <w:shd w:val="clear" w:color="auto" w:fill="FFFFFF"/>
          </w:tcPr>
          <w:p w14:paraId="39C0F8E0" w14:textId="392C4B12" w:rsidR="00E976EC" w:rsidRPr="00774437" w:rsidRDefault="00E976EC" w:rsidP="00E976EC">
            <w:pPr>
              <w:pStyle w:val="TAL"/>
              <w:rPr>
                <w:rFonts w:eastAsiaTheme="minorEastAsia" w:cs="Calibri"/>
              </w:rPr>
            </w:pPr>
            <w:r w:rsidRPr="00774437">
              <w:rPr>
                <w:lang w:eastAsia="zh-CN"/>
              </w:rPr>
              <w:t>Identifier</w:t>
            </w:r>
            <w:r w:rsidR="00DB51F5" w:rsidRPr="00774437">
              <w:rPr>
                <w:lang w:eastAsia="zh-CN"/>
              </w:rPr>
              <w:t xml:space="preserve"> </w:t>
            </w:r>
            <w:r w:rsidRPr="00774437">
              <w:rPr>
                <w:lang w:eastAsia="zh-CN"/>
              </w:rPr>
              <w:t>of</w:t>
            </w:r>
            <w:r w:rsidR="00DB51F5" w:rsidRPr="00774437">
              <w:rPr>
                <w:lang w:eastAsia="zh-CN"/>
              </w:rPr>
              <w:t xml:space="preserve"> </w:t>
            </w:r>
            <w:r w:rsidRPr="00774437">
              <w:rPr>
                <w:lang w:eastAsia="zh-CN"/>
              </w:rPr>
              <w:t>this</w:t>
            </w:r>
            <w:r w:rsidR="00DB51F5" w:rsidRPr="00774437">
              <w:rPr>
                <w:lang w:eastAsia="zh-CN"/>
              </w:rPr>
              <w:t xml:space="preserve"> </w:t>
            </w:r>
            <w:r w:rsidRPr="00774437">
              <w:rPr>
                <w:lang w:eastAsia="zh-CN"/>
              </w:rPr>
              <w:t>PNFD</w:t>
            </w:r>
            <w:r w:rsidR="00DB51F5" w:rsidRPr="00774437">
              <w:rPr>
                <w:lang w:eastAsia="zh-CN"/>
              </w:rPr>
              <w:t xml:space="preserve"> </w:t>
            </w:r>
            <w:r w:rsidRPr="00774437">
              <w:rPr>
                <w:lang w:eastAsia="zh-CN"/>
              </w:rPr>
              <w:t>information</w:t>
            </w:r>
            <w:r w:rsidR="00DB51F5" w:rsidRPr="00774437">
              <w:rPr>
                <w:lang w:eastAsia="zh-CN"/>
              </w:rPr>
              <w:t xml:space="preserve"> </w:t>
            </w:r>
            <w:r w:rsidRPr="00774437">
              <w:rPr>
                <w:lang w:eastAsia="zh-CN"/>
              </w:rPr>
              <w:t>element.</w:t>
            </w:r>
            <w:r w:rsidR="00DB51F5" w:rsidRPr="00774437">
              <w:rPr>
                <w:lang w:eastAsia="zh-CN"/>
              </w:rPr>
              <w:t xml:space="preserve"> </w:t>
            </w:r>
            <w:r w:rsidRPr="00774437">
              <w:rPr>
                <w:lang w:eastAsia="zh-CN"/>
              </w:rPr>
              <w:t>It</w:t>
            </w:r>
            <w:r w:rsidR="00DB51F5" w:rsidRPr="00774437">
              <w:rPr>
                <w:lang w:eastAsia="zh-CN"/>
              </w:rPr>
              <w:t xml:space="preserve"> </w:t>
            </w:r>
            <w:r w:rsidRPr="00774437">
              <w:rPr>
                <w:lang w:eastAsia="zh-CN"/>
              </w:rPr>
              <w:t>uniquely</w:t>
            </w:r>
            <w:r w:rsidR="00DB51F5" w:rsidRPr="00774437">
              <w:rPr>
                <w:lang w:eastAsia="zh-CN"/>
              </w:rPr>
              <w:t xml:space="preserve"> </w:t>
            </w:r>
            <w:r w:rsidRPr="00774437">
              <w:rPr>
                <w:lang w:eastAsia="zh-CN"/>
              </w:rPr>
              <w:t>identifies</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PNFD.</w:t>
            </w:r>
          </w:p>
        </w:tc>
      </w:tr>
      <w:tr w:rsidR="00E976EC" w:rsidRPr="00774437" w14:paraId="16C112D0" w14:textId="77777777" w:rsidTr="00DB51F5">
        <w:trPr>
          <w:jc w:val="center"/>
        </w:trPr>
        <w:tc>
          <w:tcPr>
            <w:tcW w:w="1276" w:type="pct"/>
            <w:shd w:val="clear" w:color="auto" w:fill="FFFFFF"/>
          </w:tcPr>
          <w:p w14:paraId="372C5E1E" w14:textId="77777777" w:rsidR="00E976EC" w:rsidRPr="00774437" w:rsidRDefault="00E976EC" w:rsidP="00E976EC">
            <w:pPr>
              <w:pStyle w:val="TAL"/>
              <w:rPr>
                <w:rFonts w:eastAsiaTheme="minorEastAsia"/>
              </w:rPr>
            </w:pPr>
            <w:r w:rsidRPr="00774437">
              <w:rPr>
                <w:lang w:eastAsia="zh-CN"/>
              </w:rPr>
              <w:t>f</w:t>
            </w:r>
            <w:r w:rsidRPr="00774437">
              <w:rPr>
                <w:rFonts w:hint="eastAsia"/>
                <w:lang w:eastAsia="zh-CN"/>
              </w:rPr>
              <w:t>unction</w:t>
            </w:r>
            <w:r w:rsidRPr="00774437">
              <w:rPr>
                <w:lang w:eastAsia="zh-CN"/>
              </w:rPr>
              <w:t>_description</w:t>
            </w:r>
          </w:p>
        </w:tc>
        <w:tc>
          <w:tcPr>
            <w:tcW w:w="635" w:type="pct"/>
            <w:shd w:val="clear" w:color="auto" w:fill="FFFFFF"/>
          </w:tcPr>
          <w:p w14:paraId="3C237AD7" w14:textId="77777777" w:rsidR="00E976EC" w:rsidRPr="00774437" w:rsidRDefault="00E976EC" w:rsidP="00E976EC">
            <w:pPr>
              <w:pStyle w:val="TAL"/>
              <w:rPr>
                <w:rFonts w:eastAsiaTheme="minorEastAsia"/>
              </w:rPr>
            </w:pPr>
            <w:r w:rsidRPr="00774437">
              <w:rPr>
                <w:rFonts w:hint="eastAsia"/>
                <w:lang w:eastAsia="zh-CN"/>
              </w:rPr>
              <w:t>yes</w:t>
            </w:r>
          </w:p>
        </w:tc>
        <w:tc>
          <w:tcPr>
            <w:tcW w:w="613" w:type="pct"/>
            <w:shd w:val="clear" w:color="auto" w:fill="FFFFFF"/>
          </w:tcPr>
          <w:p w14:paraId="382C710F" w14:textId="77777777" w:rsidR="00E976EC" w:rsidRPr="00774437" w:rsidRDefault="00E976EC" w:rsidP="00E976EC">
            <w:pPr>
              <w:pStyle w:val="TAL"/>
              <w:rPr>
                <w:rFonts w:eastAsiaTheme="minorEastAsia"/>
              </w:rPr>
            </w:pPr>
            <w:r w:rsidRPr="00774437">
              <w:rPr>
                <w:rFonts w:hint="eastAsia"/>
                <w:lang w:eastAsia="zh-CN"/>
              </w:rPr>
              <w:t>string</w:t>
            </w:r>
          </w:p>
        </w:tc>
        <w:tc>
          <w:tcPr>
            <w:tcW w:w="689" w:type="pct"/>
            <w:shd w:val="clear" w:color="auto" w:fill="FFFFFF"/>
          </w:tcPr>
          <w:p w14:paraId="1BFA15F5" w14:textId="77777777" w:rsidR="00E976EC" w:rsidRPr="00774437" w:rsidRDefault="00E976EC" w:rsidP="00E976EC">
            <w:pPr>
              <w:pStyle w:val="TAL"/>
              <w:rPr>
                <w:rFonts w:eastAsiaTheme="minorEastAsia" w:cs="Calibri"/>
              </w:rPr>
            </w:pPr>
          </w:p>
        </w:tc>
        <w:tc>
          <w:tcPr>
            <w:tcW w:w="1787" w:type="pct"/>
            <w:shd w:val="clear" w:color="auto" w:fill="FFFFFF"/>
          </w:tcPr>
          <w:p w14:paraId="642912BF" w14:textId="3765EFC4" w:rsidR="00E976EC" w:rsidRPr="00774437" w:rsidRDefault="00E976EC" w:rsidP="00E976EC">
            <w:pPr>
              <w:pStyle w:val="TAL"/>
              <w:rPr>
                <w:rFonts w:eastAsiaTheme="minorEastAsia"/>
                <w:lang w:eastAsia="zh-CN"/>
              </w:rPr>
            </w:pPr>
            <w:r w:rsidRPr="00774437">
              <w:rPr>
                <w:rFonts w:cs="Arial" w:hint="eastAsia"/>
                <w:szCs w:val="18"/>
                <w:lang w:eastAsia="zh-CN"/>
              </w:rPr>
              <w:t>Describes</w:t>
            </w:r>
            <w:r w:rsidR="00DB51F5" w:rsidRPr="00774437">
              <w:rPr>
                <w:rFonts w:cs="Arial" w:hint="eastAsia"/>
                <w:szCs w:val="18"/>
                <w:lang w:eastAsia="zh-CN"/>
              </w:rPr>
              <w:t xml:space="preserve"> </w:t>
            </w:r>
            <w:r w:rsidRPr="00774437">
              <w:rPr>
                <w:rFonts w:cs="Arial" w:hint="eastAsia"/>
                <w:szCs w:val="18"/>
                <w:lang w:eastAsia="zh-CN"/>
              </w:rPr>
              <w:t>the</w:t>
            </w:r>
            <w:r w:rsidR="00DB51F5" w:rsidRPr="00774437">
              <w:rPr>
                <w:rFonts w:cs="Arial" w:hint="eastAsia"/>
                <w:szCs w:val="18"/>
                <w:lang w:eastAsia="zh-CN"/>
              </w:rPr>
              <w:t xml:space="preserve"> </w:t>
            </w:r>
            <w:r w:rsidRPr="00774437">
              <w:rPr>
                <w:rFonts w:cs="Arial" w:hint="eastAsia"/>
                <w:szCs w:val="18"/>
                <w:lang w:eastAsia="zh-CN"/>
              </w:rPr>
              <w:t>PNF</w:t>
            </w:r>
            <w:r w:rsidR="00DB51F5" w:rsidRPr="00774437">
              <w:rPr>
                <w:rFonts w:cs="Arial" w:hint="eastAsia"/>
                <w:szCs w:val="18"/>
                <w:lang w:eastAsia="zh-CN"/>
              </w:rPr>
              <w:t xml:space="preserve"> </w:t>
            </w:r>
            <w:r w:rsidRPr="00774437">
              <w:rPr>
                <w:rFonts w:cs="Arial" w:hint="eastAsia"/>
                <w:szCs w:val="18"/>
                <w:lang w:eastAsia="zh-CN"/>
              </w:rPr>
              <w:t>function</w:t>
            </w:r>
            <w:r w:rsidRPr="00774437">
              <w:rPr>
                <w:rFonts w:cs="Arial"/>
                <w:szCs w:val="18"/>
                <w:lang w:eastAsia="zh-CN"/>
              </w:rPr>
              <w:t>.</w:t>
            </w:r>
          </w:p>
        </w:tc>
      </w:tr>
      <w:tr w:rsidR="00E976EC" w:rsidRPr="00774437" w14:paraId="1D49990A" w14:textId="77777777" w:rsidTr="00DB51F5">
        <w:trPr>
          <w:jc w:val="center"/>
        </w:trPr>
        <w:tc>
          <w:tcPr>
            <w:tcW w:w="1276" w:type="pct"/>
            <w:shd w:val="clear" w:color="auto" w:fill="FFFFFF"/>
          </w:tcPr>
          <w:p w14:paraId="07FB7ED9" w14:textId="77777777" w:rsidR="00E976EC" w:rsidRPr="00774437" w:rsidRDefault="00E976EC" w:rsidP="00E976EC">
            <w:pPr>
              <w:pStyle w:val="TAL"/>
              <w:rPr>
                <w:rFonts w:eastAsiaTheme="minorEastAsia"/>
              </w:rPr>
            </w:pPr>
            <w:r w:rsidRPr="00774437">
              <w:t>provider</w:t>
            </w:r>
          </w:p>
        </w:tc>
        <w:tc>
          <w:tcPr>
            <w:tcW w:w="635" w:type="pct"/>
            <w:shd w:val="clear" w:color="auto" w:fill="FFFFFF"/>
          </w:tcPr>
          <w:p w14:paraId="563DF0AB" w14:textId="77777777" w:rsidR="00E976EC" w:rsidRPr="00774437" w:rsidRDefault="00E976EC" w:rsidP="00E976EC">
            <w:pPr>
              <w:pStyle w:val="TAL"/>
              <w:rPr>
                <w:rFonts w:eastAsiaTheme="minorEastAsia"/>
              </w:rPr>
            </w:pPr>
            <w:r w:rsidRPr="00774437">
              <w:t>yes</w:t>
            </w:r>
          </w:p>
        </w:tc>
        <w:tc>
          <w:tcPr>
            <w:tcW w:w="613" w:type="pct"/>
            <w:shd w:val="clear" w:color="auto" w:fill="FFFFFF"/>
          </w:tcPr>
          <w:p w14:paraId="2146C5E9" w14:textId="77777777" w:rsidR="00E976EC" w:rsidRPr="00774437" w:rsidRDefault="00E976EC" w:rsidP="00E976EC">
            <w:pPr>
              <w:pStyle w:val="TAL"/>
              <w:rPr>
                <w:rFonts w:eastAsiaTheme="minorEastAsia"/>
              </w:rPr>
            </w:pPr>
            <w:r w:rsidRPr="00774437">
              <w:t>string</w:t>
            </w:r>
          </w:p>
        </w:tc>
        <w:tc>
          <w:tcPr>
            <w:tcW w:w="689" w:type="pct"/>
            <w:shd w:val="clear" w:color="auto" w:fill="FFFFFF"/>
          </w:tcPr>
          <w:p w14:paraId="332343CD" w14:textId="77777777" w:rsidR="00E976EC" w:rsidRPr="00774437" w:rsidRDefault="00E976EC" w:rsidP="00E976EC">
            <w:pPr>
              <w:pStyle w:val="TAL"/>
              <w:rPr>
                <w:rFonts w:eastAsiaTheme="minorEastAsia" w:cs="Calibri"/>
              </w:rPr>
            </w:pPr>
          </w:p>
        </w:tc>
        <w:tc>
          <w:tcPr>
            <w:tcW w:w="1787" w:type="pct"/>
            <w:shd w:val="clear" w:color="auto" w:fill="FFFFFF"/>
          </w:tcPr>
          <w:p w14:paraId="6AECE63D" w14:textId="04155197" w:rsidR="00E976EC" w:rsidRPr="00774437" w:rsidRDefault="00E976EC" w:rsidP="00E976EC">
            <w:pPr>
              <w:pStyle w:val="TAL"/>
              <w:rPr>
                <w:rFonts w:eastAsiaTheme="minorEastAsia"/>
                <w:lang w:eastAsia="zh-CN"/>
              </w:rPr>
            </w:pPr>
            <w:r w:rsidRPr="00774437">
              <w:rPr>
                <w:lang w:eastAsia="zh-CN"/>
              </w:rPr>
              <w:t>Identifies</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provider</w:t>
            </w:r>
            <w:r w:rsidR="00DB51F5" w:rsidRPr="00774437">
              <w:rPr>
                <w:lang w:eastAsia="zh-CN"/>
              </w:rPr>
              <w:t xml:space="preserve"> </w:t>
            </w:r>
            <w:r w:rsidRPr="00774437">
              <w:rPr>
                <w:lang w:eastAsia="zh-CN"/>
              </w:rPr>
              <w:t>of</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PNFD.</w:t>
            </w:r>
          </w:p>
        </w:tc>
      </w:tr>
      <w:tr w:rsidR="00E976EC" w:rsidRPr="00774437" w14:paraId="764851C4" w14:textId="77777777" w:rsidTr="00DB51F5">
        <w:trPr>
          <w:jc w:val="center"/>
        </w:trPr>
        <w:tc>
          <w:tcPr>
            <w:tcW w:w="1276" w:type="pct"/>
            <w:shd w:val="clear" w:color="auto" w:fill="FFFFFF"/>
          </w:tcPr>
          <w:p w14:paraId="2B80D73F" w14:textId="77777777" w:rsidR="00E976EC" w:rsidRPr="00774437" w:rsidRDefault="00E976EC" w:rsidP="00E976EC">
            <w:pPr>
              <w:pStyle w:val="TAL"/>
              <w:rPr>
                <w:rFonts w:eastAsiaTheme="minorEastAsia"/>
              </w:rPr>
            </w:pPr>
            <w:r w:rsidRPr="00774437">
              <w:t>version</w:t>
            </w:r>
          </w:p>
        </w:tc>
        <w:tc>
          <w:tcPr>
            <w:tcW w:w="635" w:type="pct"/>
            <w:shd w:val="clear" w:color="auto" w:fill="FFFFFF"/>
          </w:tcPr>
          <w:p w14:paraId="08CE51B9" w14:textId="77777777" w:rsidR="00E976EC" w:rsidRPr="00774437" w:rsidRDefault="00E976EC" w:rsidP="00E976EC">
            <w:pPr>
              <w:pStyle w:val="TAL"/>
              <w:rPr>
                <w:rFonts w:eastAsiaTheme="minorEastAsia"/>
              </w:rPr>
            </w:pPr>
            <w:r w:rsidRPr="00774437">
              <w:t>yes</w:t>
            </w:r>
          </w:p>
        </w:tc>
        <w:tc>
          <w:tcPr>
            <w:tcW w:w="613" w:type="pct"/>
            <w:shd w:val="clear" w:color="auto" w:fill="FFFFFF"/>
          </w:tcPr>
          <w:p w14:paraId="6E21E4C5" w14:textId="77777777" w:rsidR="00E976EC" w:rsidRPr="00774437" w:rsidRDefault="00E976EC" w:rsidP="00E976EC">
            <w:pPr>
              <w:pStyle w:val="TAL"/>
              <w:rPr>
                <w:rFonts w:eastAsiaTheme="minorEastAsia"/>
              </w:rPr>
            </w:pPr>
            <w:r w:rsidRPr="00774437">
              <w:t>string</w:t>
            </w:r>
          </w:p>
        </w:tc>
        <w:tc>
          <w:tcPr>
            <w:tcW w:w="689" w:type="pct"/>
            <w:shd w:val="clear" w:color="auto" w:fill="FFFFFF"/>
          </w:tcPr>
          <w:p w14:paraId="25524D1C" w14:textId="77777777" w:rsidR="00E976EC" w:rsidRPr="00774437" w:rsidRDefault="00E976EC" w:rsidP="00E976EC">
            <w:pPr>
              <w:pStyle w:val="TAL"/>
              <w:rPr>
                <w:rFonts w:eastAsiaTheme="minorEastAsia" w:cs="Calibri"/>
              </w:rPr>
            </w:pPr>
          </w:p>
        </w:tc>
        <w:tc>
          <w:tcPr>
            <w:tcW w:w="1787" w:type="pct"/>
            <w:shd w:val="clear" w:color="auto" w:fill="FFFFFF"/>
          </w:tcPr>
          <w:p w14:paraId="6164E23E" w14:textId="1C66E9C1" w:rsidR="00E976EC" w:rsidRPr="00774437" w:rsidRDefault="00E976EC" w:rsidP="00E976EC">
            <w:pPr>
              <w:pStyle w:val="TAL"/>
              <w:rPr>
                <w:rFonts w:eastAsiaTheme="minorEastAsia" w:cs="Calibri"/>
              </w:rPr>
            </w:pPr>
            <w:r w:rsidRPr="00774437">
              <w:t>Identifies</w:t>
            </w:r>
            <w:r w:rsidR="00DB51F5" w:rsidRPr="00774437">
              <w:t xml:space="preserve"> </w:t>
            </w:r>
            <w:r w:rsidRPr="00774437">
              <w:t>the</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PNFD.</w:t>
            </w:r>
          </w:p>
        </w:tc>
      </w:tr>
      <w:tr w:rsidR="00E976EC" w:rsidRPr="00774437" w14:paraId="7A7CEEB3" w14:textId="77777777" w:rsidTr="00DB51F5">
        <w:trPr>
          <w:jc w:val="center"/>
        </w:trPr>
        <w:tc>
          <w:tcPr>
            <w:tcW w:w="1276" w:type="pct"/>
            <w:shd w:val="clear" w:color="auto" w:fill="FFFFFF"/>
          </w:tcPr>
          <w:p w14:paraId="4F75C5F6" w14:textId="77777777" w:rsidR="00E976EC" w:rsidRPr="00774437" w:rsidRDefault="00E976EC" w:rsidP="00E976EC">
            <w:pPr>
              <w:pStyle w:val="TAL"/>
              <w:rPr>
                <w:rFonts w:eastAsiaTheme="minorEastAsia"/>
              </w:rPr>
            </w:pPr>
            <w:r w:rsidRPr="00774437">
              <w:t>descriptor_invariant_id</w:t>
            </w:r>
          </w:p>
        </w:tc>
        <w:tc>
          <w:tcPr>
            <w:tcW w:w="635" w:type="pct"/>
            <w:shd w:val="clear" w:color="auto" w:fill="FFFFFF"/>
          </w:tcPr>
          <w:p w14:paraId="74384EA6" w14:textId="77777777" w:rsidR="00E976EC" w:rsidRPr="00774437" w:rsidRDefault="00E976EC" w:rsidP="00E976EC">
            <w:pPr>
              <w:pStyle w:val="TAL"/>
              <w:rPr>
                <w:rFonts w:eastAsiaTheme="minorEastAsia"/>
              </w:rPr>
            </w:pPr>
            <w:r w:rsidRPr="00774437">
              <w:t>yes</w:t>
            </w:r>
          </w:p>
        </w:tc>
        <w:tc>
          <w:tcPr>
            <w:tcW w:w="613" w:type="pct"/>
            <w:shd w:val="clear" w:color="auto" w:fill="FFFFFF"/>
          </w:tcPr>
          <w:p w14:paraId="2F2E1FCE" w14:textId="77777777" w:rsidR="00E976EC" w:rsidRPr="00774437" w:rsidRDefault="00E976EC" w:rsidP="00E976EC">
            <w:pPr>
              <w:pStyle w:val="TAL"/>
              <w:rPr>
                <w:rFonts w:eastAsiaTheme="minorEastAsia"/>
              </w:rPr>
            </w:pPr>
            <w:r w:rsidRPr="00774437">
              <w:t>string</w:t>
            </w:r>
          </w:p>
        </w:tc>
        <w:tc>
          <w:tcPr>
            <w:tcW w:w="689" w:type="pct"/>
            <w:shd w:val="clear" w:color="auto" w:fill="FFFFFF"/>
          </w:tcPr>
          <w:p w14:paraId="1786F216" w14:textId="77777777" w:rsidR="00E976EC" w:rsidRPr="00774437" w:rsidRDefault="00E976EC" w:rsidP="00E976EC">
            <w:pPr>
              <w:pStyle w:val="TAL"/>
              <w:rPr>
                <w:rFonts w:eastAsiaTheme="minorEastAsia" w:cs="Calibri"/>
              </w:rPr>
            </w:pPr>
          </w:p>
        </w:tc>
        <w:tc>
          <w:tcPr>
            <w:tcW w:w="1787" w:type="pct"/>
            <w:shd w:val="clear" w:color="auto" w:fill="FFFFFF"/>
          </w:tcPr>
          <w:p w14:paraId="2F01FE13" w14:textId="0191F7D5" w:rsidR="00E976EC" w:rsidRPr="00774437" w:rsidRDefault="00E976EC" w:rsidP="00E976EC">
            <w:pPr>
              <w:pStyle w:val="TAL"/>
              <w:rPr>
                <w:rFonts w:eastAsiaTheme="minorEastAsia"/>
              </w:rPr>
            </w:pPr>
            <w:r w:rsidRPr="00774437">
              <w:rPr>
                <w:lang w:eastAsia="zh-CN"/>
              </w:rPr>
              <w:t>Identifier</w:t>
            </w:r>
            <w:r w:rsidR="00DB51F5" w:rsidRPr="00774437">
              <w:rPr>
                <w:lang w:eastAsia="zh-CN"/>
              </w:rPr>
              <w:t xml:space="preserve"> </w:t>
            </w:r>
            <w:r w:rsidRPr="00774437">
              <w:rPr>
                <w:lang w:eastAsia="zh-CN"/>
              </w:rPr>
              <w:t>of</w:t>
            </w:r>
            <w:r w:rsidR="00DB51F5" w:rsidRPr="00774437">
              <w:rPr>
                <w:lang w:eastAsia="zh-CN"/>
              </w:rPr>
              <w:t xml:space="preserve"> </w:t>
            </w:r>
            <w:r w:rsidRPr="00774437">
              <w:rPr>
                <w:lang w:eastAsia="zh-CN"/>
              </w:rPr>
              <w:t>this</w:t>
            </w:r>
            <w:r w:rsidR="00DB51F5" w:rsidRPr="00774437">
              <w:rPr>
                <w:lang w:eastAsia="zh-CN"/>
              </w:rPr>
              <w:t xml:space="preserve"> </w:t>
            </w:r>
            <w:r w:rsidRPr="00774437">
              <w:rPr>
                <w:lang w:eastAsia="zh-CN"/>
              </w:rPr>
              <w:t>PNFD</w:t>
            </w:r>
            <w:r w:rsidR="00DB51F5" w:rsidRPr="00774437">
              <w:rPr>
                <w:lang w:eastAsia="zh-CN"/>
              </w:rPr>
              <w:t xml:space="preserve"> </w:t>
            </w:r>
            <w:r w:rsidRPr="00774437">
              <w:rPr>
                <w:lang w:eastAsia="zh-CN"/>
              </w:rPr>
              <w:t>in</w:t>
            </w:r>
            <w:r w:rsidR="00DB51F5" w:rsidRPr="00774437">
              <w:rPr>
                <w:lang w:eastAsia="zh-CN"/>
              </w:rPr>
              <w:t xml:space="preserve"> </w:t>
            </w:r>
            <w:r w:rsidRPr="00774437">
              <w:rPr>
                <w:lang w:eastAsia="zh-CN"/>
              </w:rPr>
              <w:t>a</w:t>
            </w:r>
            <w:r w:rsidR="00DB51F5" w:rsidRPr="00774437">
              <w:rPr>
                <w:lang w:eastAsia="zh-CN"/>
              </w:rPr>
              <w:t xml:space="preserve"> </w:t>
            </w:r>
            <w:r w:rsidRPr="00774437">
              <w:rPr>
                <w:lang w:eastAsia="zh-CN"/>
              </w:rPr>
              <w:t>version</w:t>
            </w:r>
            <w:r w:rsidR="00DB51F5" w:rsidRPr="00774437">
              <w:rPr>
                <w:lang w:eastAsia="zh-CN"/>
              </w:rPr>
              <w:t xml:space="preserve"> </w:t>
            </w:r>
            <w:r w:rsidRPr="00774437">
              <w:rPr>
                <w:lang w:eastAsia="zh-CN"/>
              </w:rPr>
              <w:t>independent</w:t>
            </w:r>
            <w:r w:rsidR="00DB51F5" w:rsidRPr="00774437">
              <w:rPr>
                <w:lang w:eastAsia="zh-CN"/>
              </w:rPr>
              <w:t xml:space="preserve"> </w:t>
            </w:r>
            <w:r w:rsidRPr="00774437">
              <w:rPr>
                <w:lang w:eastAsia="zh-CN"/>
              </w:rPr>
              <w:t>manner.</w:t>
            </w:r>
            <w:r w:rsidR="00DB51F5" w:rsidRPr="00774437">
              <w:rPr>
                <w:lang w:eastAsia="zh-CN"/>
              </w:rPr>
              <w:t xml:space="preserve"> </w:t>
            </w:r>
            <w:r w:rsidRPr="00774437">
              <w:rPr>
                <w:lang w:eastAsia="zh-CN"/>
              </w:rPr>
              <w:t>This</w:t>
            </w:r>
            <w:r w:rsidR="00DB51F5" w:rsidRPr="00774437">
              <w:rPr>
                <w:lang w:eastAsia="zh-CN"/>
              </w:rPr>
              <w:t xml:space="preserve"> </w:t>
            </w:r>
            <w:r w:rsidRPr="00774437">
              <w:rPr>
                <w:lang w:eastAsia="zh-CN"/>
              </w:rPr>
              <w:t>attribute</w:t>
            </w:r>
            <w:r w:rsidR="00DB51F5" w:rsidRPr="00774437">
              <w:rPr>
                <w:lang w:eastAsia="zh-CN"/>
              </w:rPr>
              <w:t xml:space="preserve"> </w:t>
            </w:r>
            <w:r w:rsidRPr="00774437">
              <w:rPr>
                <w:lang w:eastAsia="zh-CN"/>
              </w:rPr>
              <w:t>is</w:t>
            </w:r>
            <w:r w:rsidR="00DB51F5" w:rsidRPr="00774437">
              <w:rPr>
                <w:lang w:eastAsia="zh-CN"/>
              </w:rPr>
              <w:t xml:space="preserve"> </w:t>
            </w:r>
            <w:r w:rsidRPr="00774437">
              <w:rPr>
                <w:lang w:eastAsia="zh-CN"/>
              </w:rPr>
              <w:t>invariant</w:t>
            </w:r>
            <w:r w:rsidR="00DB51F5" w:rsidRPr="00774437">
              <w:rPr>
                <w:lang w:eastAsia="zh-CN"/>
              </w:rPr>
              <w:t xml:space="preserve"> </w:t>
            </w:r>
            <w:r w:rsidRPr="00774437">
              <w:rPr>
                <w:lang w:eastAsia="zh-CN"/>
              </w:rPr>
              <w:t>across</w:t>
            </w:r>
            <w:r w:rsidR="00DB51F5" w:rsidRPr="00774437">
              <w:rPr>
                <w:lang w:eastAsia="zh-CN"/>
              </w:rPr>
              <w:t xml:space="preserve"> </w:t>
            </w:r>
            <w:r w:rsidRPr="00774437">
              <w:rPr>
                <w:lang w:eastAsia="zh-CN"/>
              </w:rPr>
              <w:t>versions</w:t>
            </w:r>
            <w:r w:rsidR="00DB51F5" w:rsidRPr="00774437">
              <w:rPr>
                <w:lang w:eastAsia="zh-CN"/>
              </w:rPr>
              <w:t xml:space="preserve"> </w:t>
            </w:r>
            <w:r w:rsidRPr="00774437">
              <w:rPr>
                <w:lang w:eastAsia="zh-CN"/>
              </w:rPr>
              <w:t>of</w:t>
            </w:r>
            <w:r w:rsidR="00DB51F5" w:rsidRPr="00774437">
              <w:rPr>
                <w:lang w:eastAsia="zh-CN"/>
              </w:rPr>
              <w:t xml:space="preserve"> </w:t>
            </w:r>
            <w:r w:rsidRPr="00774437">
              <w:rPr>
                <w:lang w:eastAsia="zh-CN"/>
              </w:rPr>
              <w:t>PNFD.</w:t>
            </w:r>
          </w:p>
        </w:tc>
      </w:tr>
      <w:tr w:rsidR="00E976EC" w:rsidRPr="00774437" w14:paraId="61FB1E1A" w14:textId="77777777" w:rsidTr="00DB51F5">
        <w:trPr>
          <w:jc w:val="center"/>
        </w:trPr>
        <w:tc>
          <w:tcPr>
            <w:tcW w:w="1276" w:type="pct"/>
            <w:shd w:val="clear" w:color="auto" w:fill="FFFFFF"/>
          </w:tcPr>
          <w:p w14:paraId="25DE3407" w14:textId="77777777" w:rsidR="00E976EC" w:rsidRPr="00774437" w:rsidRDefault="00E976EC" w:rsidP="00E976EC">
            <w:pPr>
              <w:pStyle w:val="TAL"/>
              <w:rPr>
                <w:rFonts w:eastAsiaTheme="minorEastAsia"/>
              </w:rPr>
            </w:pPr>
            <w:r w:rsidRPr="00774437">
              <w:t>name</w:t>
            </w:r>
          </w:p>
        </w:tc>
        <w:tc>
          <w:tcPr>
            <w:tcW w:w="635" w:type="pct"/>
            <w:shd w:val="clear" w:color="auto" w:fill="FFFFFF"/>
          </w:tcPr>
          <w:p w14:paraId="587EB2B4" w14:textId="77777777" w:rsidR="00E976EC" w:rsidRPr="00774437" w:rsidRDefault="00E976EC" w:rsidP="00E976EC">
            <w:pPr>
              <w:pStyle w:val="TAL"/>
              <w:rPr>
                <w:rFonts w:eastAsiaTheme="minorEastAsia"/>
              </w:rPr>
            </w:pPr>
            <w:r w:rsidRPr="00774437">
              <w:t>yes</w:t>
            </w:r>
          </w:p>
        </w:tc>
        <w:tc>
          <w:tcPr>
            <w:tcW w:w="613" w:type="pct"/>
            <w:shd w:val="clear" w:color="auto" w:fill="FFFFFF"/>
          </w:tcPr>
          <w:p w14:paraId="0F9A8C25" w14:textId="77777777" w:rsidR="00E976EC" w:rsidRPr="00774437" w:rsidRDefault="00E976EC" w:rsidP="00E976EC">
            <w:pPr>
              <w:pStyle w:val="TAL"/>
              <w:rPr>
                <w:rFonts w:eastAsiaTheme="minorEastAsia"/>
                <w:highlight w:val="yellow"/>
              </w:rPr>
            </w:pPr>
            <w:r w:rsidRPr="00774437">
              <w:t>string</w:t>
            </w:r>
          </w:p>
        </w:tc>
        <w:tc>
          <w:tcPr>
            <w:tcW w:w="689" w:type="pct"/>
            <w:shd w:val="clear" w:color="auto" w:fill="FFFFFF"/>
          </w:tcPr>
          <w:p w14:paraId="36FF185F" w14:textId="77777777" w:rsidR="00E976EC" w:rsidRPr="00774437" w:rsidRDefault="00E976EC" w:rsidP="00E976EC">
            <w:pPr>
              <w:pStyle w:val="TAL"/>
              <w:rPr>
                <w:rFonts w:eastAsiaTheme="minorEastAsia" w:cs="Calibri"/>
              </w:rPr>
            </w:pPr>
          </w:p>
        </w:tc>
        <w:tc>
          <w:tcPr>
            <w:tcW w:w="1787" w:type="pct"/>
            <w:shd w:val="clear" w:color="auto" w:fill="FFFFFF"/>
          </w:tcPr>
          <w:p w14:paraId="7356BF70" w14:textId="47B036D4" w:rsidR="00E976EC" w:rsidRPr="00774437" w:rsidRDefault="00E976EC" w:rsidP="00E976EC">
            <w:pPr>
              <w:pStyle w:val="TAL"/>
              <w:rPr>
                <w:rFonts w:eastAsiaTheme="minorEastAsia" w:cs="Arial"/>
                <w:lang w:eastAsia="de-DE"/>
              </w:rPr>
            </w:pPr>
            <w:r w:rsidRPr="00774437">
              <w:rPr>
                <w:lang w:eastAsia="zh-CN"/>
              </w:rPr>
              <w:t>Name</w:t>
            </w:r>
            <w:r w:rsidR="00DB51F5" w:rsidRPr="00774437">
              <w:rPr>
                <w:lang w:eastAsia="zh-CN"/>
              </w:rPr>
              <w:t xml:space="preserve"> </w:t>
            </w:r>
            <w:r w:rsidRPr="00774437">
              <w:rPr>
                <w:lang w:eastAsia="zh-CN"/>
              </w:rPr>
              <w:t>to</w:t>
            </w:r>
            <w:r w:rsidR="00DB51F5" w:rsidRPr="00774437">
              <w:rPr>
                <w:lang w:eastAsia="zh-CN"/>
              </w:rPr>
              <w:t xml:space="preserve"> </w:t>
            </w:r>
            <w:r w:rsidRPr="00774437">
              <w:rPr>
                <w:lang w:eastAsia="zh-CN"/>
              </w:rPr>
              <w:t>identify</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PNFD.</w:t>
            </w:r>
          </w:p>
        </w:tc>
      </w:tr>
      <w:tr w:rsidR="000A60FA" w:rsidRPr="00774437" w14:paraId="3164C6C0" w14:textId="77777777" w:rsidTr="00DB51F5">
        <w:trPr>
          <w:jc w:val="center"/>
        </w:trPr>
        <w:tc>
          <w:tcPr>
            <w:tcW w:w="1276" w:type="pct"/>
            <w:shd w:val="clear" w:color="auto" w:fill="FFFFFF"/>
          </w:tcPr>
          <w:p w14:paraId="79BEB35E" w14:textId="77777777" w:rsidR="000A60FA" w:rsidRPr="00774437" w:rsidRDefault="000A60FA" w:rsidP="000A60FA">
            <w:pPr>
              <w:pStyle w:val="TAL"/>
              <w:rPr>
                <w:rFonts w:eastAsiaTheme="minorEastAsia"/>
                <w:lang w:eastAsia="zh-CN"/>
              </w:rPr>
            </w:pPr>
            <w:r w:rsidRPr="00774437">
              <w:rPr>
                <w:rFonts w:cs="Arial"/>
                <w:szCs w:val="18"/>
              </w:rPr>
              <w:t>geographical_location_info</w:t>
            </w:r>
          </w:p>
        </w:tc>
        <w:tc>
          <w:tcPr>
            <w:tcW w:w="635" w:type="pct"/>
            <w:shd w:val="clear" w:color="auto" w:fill="FFFFFF"/>
          </w:tcPr>
          <w:p w14:paraId="23F41AE1" w14:textId="77777777" w:rsidR="000A60FA" w:rsidRPr="00774437" w:rsidRDefault="000A60FA" w:rsidP="000A60FA">
            <w:pPr>
              <w:pStyle w:val="TAL"/>
              <w:rPr>
                <w:rFonts w:eastAsiaTheme="minorEastAsia"/>
                <w:lang w:eastAsia="zh-CN"/>
              </w:rPr>
            </w:pPr>
            <w:r w:rsidRPr="00774437">
              <w:rPr>
                <w:lang w:eastAsia="zh-CN"/>
              </w:rPr>
              <w:t>no</w:t>
            </w:r>
          </w:p>
        </w:tc>
        <w:tc>
          <w:tcPr>
            <w:tcW w:w="613" w:type="pct"/>
            <w:shd w:val="clear" w:color="auto" w:fill="FFFFFF"/>
          </w:tcPr>
          <w:p w14:paraId="66B7FBC8" w14:textId="77777777" w:rsidR="000A60FA" w:rsidRPr="00774437" w:rsidRDefault="000A60FA" w:rsidP="000A60FA">
            <w:pPr>
              <w:pStyle w:val="TAL"/>
              <w:rPr>
                <w:rFonts w:eastAsiaTheme="minorEastAsia"/>
                <w:lang w:eastAsia="zh-CN"/>
              </w:rPr>
            </w:pPr>
            <w:r w:rsidRPr="00774437">
              <w:rPr>
                <w:rFonts w:eastAsiaTheme="minorEastAsia" w:cs="Arial"/>
                <w:szCs w:val="18"/>
              </w:rPr>
              <w:t>tosca.datatype.nfv.LocationInfo</w:t>
            </w:r>
          </w:p>
        </w:tc>
        <w:tc>
          <w:tcPr>
            <w:tcW w:w="689" w:type="pct"/>
            <w:shd w:val="clear" w:color="auto" w:fill="FFFFFF"/>
          </w:tcPr>
          <w:p w14:paraId="3B4323E3" w14:textId="77777777" w:rsidR="000A60FA" w:rsidRPr="00774437" w:rsidRDefault="000A60FA" w:rsidP="000A60FA">
            <w:pPr>
              <w:pStyle w:val="TAL"/>
              <w:rPr>
                <w:rFonts w:eastAsiaTheme="minorEastAsia" w:cs="Calibri"/>
              </w:rPr>
            </w:pPr>
          </w:p>
        </w:tc>
        <w:tc>
          <w:tcPr>
            <w:tcW w:w="1787" w:type="pct"/>
            <w:shd w:val="clear" w:color="auto" w:fill="FFFFFF"/>
          </w:tcPr>
          <w:p w14:paraId="71284826" w14:textId="0D560CC5" w:rsidR="000A60FA" w:rsidRPr="00774437" w:rsidRDefault="000A60FA" w:rsidP="00C37886">
            <w:pPr>
              <w:overflowPunct/>
              <w:autoSpaceDE/>
              <w:autoSpaceDN/>
              <w:adjustRightInd/>
              <w:spacing w:before="20" w:after="20"/>
              <w:textAlignment w:val="auto"/>
              <w:rPr>
                <w:rFonts w:eastAsiaTheme="minorEastAsia"/>
                <w:lang w:eastAsia="zh-CN"/>
              </w:rPr>
            </w:pPr>
            <w:r w:rsidRPr="00774437">
              <w:rPr>
                <w:rFonts w:ascii="Arial" w:hAnsi="Arial" w:cs="Arial"/>
                <w:sz w:val="18"/>
                <w:szCs w:val="18"/>
              </w:rPr>
              <w:t>Provides</w:t>
            </w:r>
            <w:r w:rsidR="00DB51F5" w:rsidRPr="00774437">
              <w:rPr>
                <w:rFonts w:ascii="Arial" w:hAnsi="Arial" w:cs="Arial"/>
                <w:sz w:val="18"/>
                <w:szCs w:val="18"/>
              </w:rPr>
              <w:t xml:space="preserve"> </w:t>
            </w:r>
            <w:r w:rsidRPr="00774437">
              <w:rPr>
                <w:rFonts w:ascii="Arial" w:hAnsi="Arial" w:cs="Arial"/>
                <w:sz w:val="18"/>
                <w:szCs w:val="18"/>
              </w:rPr>
              <w:t>information</w:t>
            </w:r>
            <w:r w:rsidR="00DB51F5" w:rsidRPr="00774437">
              <w:rPr>
                <w:rFonts w:ascii="Arial" w:hAnsi="Arial" w:cs="Arial"/>
                <w:sz w:val="18"/>
                <w:szCs w:val="18"/>
              </w:rPr>
              <w:t xml:space="preserve"> </w:t>
            </w:r>
            <w:r w:rsidRPr="00774437">
              <w:rPr>
                <w:rFonts w:ascii="Arial" w:hAnsi="Arial" w:cs="Arial"/>
                <w:sz w:val="18"/>
                <w:szCs w:val="18"/>
              </w:rPr>
              <w:t>about</w:t>
            </w:r>
            <w:r w:rsidR="00DB51F5" w:rsidRPr="00774437">
              <w:rPr>
                <w:rFonts w:ascii="Arial" w:hAnsi="Arial" w:cs="Arial"/>
                <w:sz w:val="18"/>
                <w:szCs w:val="18"/>
              </w:rPr>
              <w:t xml:space="preserve"> </w:t>
            </w:r>
            <w:r w:rsidRPr="00774437">
              <w:rPr>
                <w:rFonts w:ascii="Arial" w:hAnsi="Arial" w:cs="Arial"/>
                <w:sz w:val="18"/>
                <w:szCs w:val="18"/>
              </w:rPr>
              <w:t>the</w:t>
            </w:r>
            <w:r w:rsidR="00DB51F5" w:rsidRPr="00774437">
              <w:rPr>
                <w:rFonts w:ascii="Arial" w:hAnsi="Arial" w:cs="Arial" w:hint="eastAsia"/>
                <w:sz w:val="18"/>
                <w:szCs w:val="18"/>
              </w:rPr>
              <w:t xml:space="preserve"> </w:t>
            </w:r>
            <w:r w:rsidRPr="00774437">
              <w:rPr>
                <w:rFonts w:ascii="Arial" w:hAnsi="Arial" w:cs="Arial"/>
                <w:sz w:val="18"/>
                <w:szCs w:val="18"/>
              </w:rPr>
              <w:t>geographic</w:t>
            </w:r>
            <w:r w:rsidRPr="00774437">
              <w:rPr>
                <w:rFonts w:ascii="Arial" w:hAnsi="Arial" w:cs="Arial" w:hint="eastAsia"/>
                <w:sz w:val="18"/>
                <w:szCs w:val="18"/>
              </w:rPr>
              <w:t>al</w:t>
            </w:r>
            <w:r w:rsidR="00DB51F5" w:rsidRPr="00774437">
              <w:rPr>
                <w:rFonts w:ascii="Arial" w:hAnsi="Arial" w:cs="Arial"/>
                <w:sz w:val="18"/>
                <w:szCs w:val="18"/>
              </w:rPr>
              <w:t xml:space="preserve"> </w:t>
            </w:r>
            <w:r w:rsidRPr="00774437">
              <w:rPr>
                <w:rFonts w:ascii="Arial" w:hAnsi="Arial" w:cs="Arial"/>
                <w:sz w:val="18"/>
                <w:szCs w:val="18"/>
              </w:rPr>
              <w:t>location</w:t>
            </w:r>
            <w:r w:rsidR="00DB51F5" w:rsidRPr="00774437">
              <w:rPr>
                <w:rFonts w:ascii="Arial" w:hAnsi="Arial" w:cs="Arial"/>
                <w:sz w:val="18"/>
                <w:szCs w:val="18"/>
              </w:rPr>
              <w:t xml:space="preserve"> </w:t>
            </w:r>
            <w:r w:rsidRPr="00774437">
              <w:rPr>
                <w:rFonts w:ascii="Arial" w:hAnsi="Arial" w:cs="Arial"/>
                <w:sz w:val="18"/>
                <w:szCs w:val="18"/>
              </w:rPr>
              <w:t>(e.g.</w:t>
            </w:r>
            <w:r w:rsidR="00DB51F5" w:rsidRPr="00774437">
              <w:rPr>
                <w:rFonts w:ascii="Arial" w:hAnsi="Arial" w:cs="Arial"/>
                <w:sz w:val="18"/>
                <w:szCs w:val="18"/>
              </w:rPr>
              <w:t xml:space="preserve"> </w:t>
            </w:r>
            <w:r w:rsidRPr="00774437">
              <w:rPr>
                <w:rFonts w:ascii="Arial" w:hAnsi="Arial" w:cs="Arial"/>
                <w:sz w:val="18"/>
                <w:szCs w:val="18"/>
              </w:rPr>
              <w:t>geographic</w:t>
            </w:r>
            <w:r w:rsidR="00C37886" w:rsidRPr="00774437">
              <w:rPr>
                <w:rFonts w:ascii="Arial" w:hAnsi="Arial" w:cs="Arial"/>
                <w:sz w:val="18"/>
                <w:szCs w:val="18"/>
              </w:rPr>
              <w:t xml:space="preserve"> </w:t>
            </w:r>
            <w:r w:rsidRPr="00774437">
              <w:rPr>
                <w:rFonts w:ascii="Arial" w:hAnsi="Arial" w:cs="Arial"/>
                <w:sz w:val="18"/>
                <w:szCs w:val="18"/>
              </w:rPr>
              <w:t>coordinates</w:t>
            </w:r>
            <w:r w:rsidR="00DB51F5" w:rsidRPr="00774437">
              <w:rPr>
                <w:rFonts w:ascii="Arial" w:hAnsi="Arial" w:cs="Arial"/>
                <w:sz w:val="18"/>
                <w:szCs w:val="18"/>
              </w:rPr>
              <w:t xml:space="preserve"> </w:t>
            </w:r>
            <w:r w:rsidRPr="00774437">
              <w:rPr>
                <w:rFonts w:ascii="Arial" w:hAnsi="Arial" w:cs="Arial"/>
                <w:sz w:val="18"/>
                <w:szCs w:val="18"/>
              </w:rPr>
              <w:t>or</w:t>
            </w:r>
            <w:r w:rsidR="00DB51F5" w:rsidRPr="00774437">
              <w:rPr>
                <w:rFonts w:ascii="Arial" w:hAnsi="Arial" w:cs="Arial"/>
                <w:sz w:val="18"/>
                <w:szCs w:val="18"/>
              </w:rPr>
              <w:t xml:space="preserve"> </w:t>
            </w:r>
            <w:r w:rsidRPr="00774437">
              <w:rPr>
                <w:rFonts w:ascii="Arial" w:hAnsi="Arial" w:cs="Arial"/>
                <w:sz w:val="18"/>
                <w:szCs w:val="18"/>
              </w:rPr>
              <w:t>address</w:t>
            </w:r>
            <w:r w:rsidR="00DB51F5" w:rsidRPr="00774437">
              <w:rPr>
                <w:rFonts w:ascii="Arial" w:hAnsi="Arial" w:cs="Arial"/>
                <w:sz w:val="18"/>
                <w:szCs w:val="18"/>
              </w:rPr>
              <w:t xml:space="preserve"> </w:t>
            </w:r>
            <w:r w:rsidRPr="00774437">
              <w:rPr>
                <w:rFonts w:ascii="Arial" w:hAnsi="Arial" w:cs="Arial"/>
                <w:sz w:val="18"/>
                <w:szCs w:val="18"/>
              </w:rPr>
              <w:t>of</w:t>
            </w:r>
            <w:r w:rsidR="00DB51F5" w:rsidRPr="00774437">
              <w:rPr>
                <w:rFonts w:ascii="Arial" w:hAnsi="Arial" w:cs="Arial"/>
                <w:sz w:val="18"/>
                <w:szCs w:val="18"/>
              </w:rPr>
              <w:t xml:space="preserve"> </w:t>
            </w:r>
            <w:r w:rsidRPr="00774437">
              <w:rPr>
                <w:rFonts w:ascii="Arial" w:hAnsi="Arial" w:cs="Arial"/>
                <w:sz w:val="18"/>
                <w:szCs w:val="18"/>
              </w:rPr>
              <w:t>the</w:t>
            </w:r>
            <w:r w:rsidR="00DB51F5" w:rsidRPr="00774437">
              <w:rPr>
                <w:rFonts w:ascii="Arial" w:hAnsi="Arial" w:cs="Arial"/>
                <w:sz w:val="18"/>
                <w:szCs w:val="18"/>
              </w:rPr>
              <w:t xml:space="preserve"> </w:t>
            </w:r>
            <w:r w:rsidRPr="00774437">
              <w:rPr>
                <w:rFonts w:ascii="Arial" w:hAnsi="Arial" w:cs="Arial"/>
                <w:sz w:val="18"/>
                <w:szCs w:val="18"/>
              </w:rPr>
              <w:t>building,</w:t>
            </w:r>
            <w:r w:rsidR="00C37886" w:rsidRPr="00774437">
              <w:rPr>
                <w:rFonts w:ascii="Arial" w:hAnsi="Arial" w:cs="Arial"/>
                <w:sz w:val="18"/>
                <w:szCs w:val="18"/>
              </w:rPr>
              <w:t xml:space="preserve"> </w:t>
            </w:r>
            <w:r w:rsidR="000F3079" w:rsidRPr="00774437">
              <w:rPr>
                <w:rFonts w:ascii="Arial" w:hAnsi="Arial" w:cs="Arial"/>
                <w:sz w:val="18"/>
                <w:szCs w:val="18"/>
              </w:rPr>
              <w:t>etc.)</w:t>
            </w:r>
            <w:r w:rsidR="00DB51F5" w:rsidRPr="00774437">
              <w:rPr>
                <w:rFonts w:ascii="Arial" w:hAnsi="Arial" w:cs="Arial"/>
                <w:sz w:val="18"/>
                <w:szCs w:val="18"/>
              </w:rPr>
              <w:t xml:space="preserve"> </w:t>
            </w:r>
            <w:r w:rsidRPr="00774437">
              <w:rPr>
                <w:rFonts w:ascii="Arial" w:hAnsi="Arial" w:cs="Arial"/>
                <w:sz w:val="18"/>
                <w:szCs w:val="18"/>
              </w:rPr>
              <w:t>of</w:t>
            </w:r>
            <w:r w:rsidR="00DB51F5" w:rsidRPr="00774437">
              <w:rPr>
                <w:rFonts w:ascii="Arial" w:hAnsi="Arial" w:cs="Arial"/>
                <w:sz w:val="18"/>
                <w:szCs w:val="18"/>
              </w:rPr>
              <w:t xml:space="preserve"> </w:t>
            </w:r>
            <w:r w:rsidRPr="00774437">
              <w:rPr>
                <w:rFonts w:ascii="Arial" w:hAnsi="Arial" w:cs="Arial"/>
                <w:sz w:val="18"/>
                <w:szCs w:val="18"/>
              </w:rPr>
              <w:t>the</w:t>
            </w:r>
            <w:r w:rsidR="00DB51F5" w:rsidRPr="00774437">
              <w:rPr>
                <w:rFonts w:ascii="Arial" w:hAnsi="Arial" w:cs="Arial"/>
                <w:sz w:val="18"/>
                <w:szCs w:val="18"/>
              </w:rPr>
              <w:t xml:space="preserve"> </w:t>
            </w:r>
            <w:r w:rsidRPr="00774437">
              <w:rPr>
                <w:rFonts w:ascii="Arial" w:hAnsi="Arial" w:cs="Arial"/>
                <w:sz w:val="18"/>
                <w:szCs w:val="18"/>
              </w:rPr>
              <w:t>PNF.</w:t>
            </w:r>
          </w:p>
        </w:tc>
      </w:tr>
    </w:tbl>
    <w:p w14:paraId="022991CA" w14:textId="77777777" w:rsidR="00796AF5" w:rsidRPr="00774437" w:rsidRDefault="00796AF5" w:rsidP="00E976EC"/>
    <w:p w14:paraId="0FCAA44A" w14:textId="79C93B36" w:rsidR="00EA2515" w:rsidRPr="00774437" w:rsidRDefault="00E976EC" w:rsidP="00EA2515">
      <w:r w:rsidRPr="00774437">
        <w:t>The value of the descriptor_id string and the value of the descriptor_invariant_id string shall comply with</w:t>
      </w:r>
      <w:r w:rsidR="00BC3442" w:rsidRPr="00774437">
        <w:t xml:space="preserve"> </w:t>
      </w:r>
      <w:r w:rsidRPr="00774437">
        <w:t>an UUID format as specified in section 3 of</w:t>
      </w:r>
      <w:r w:rsidR="006D1E56" w:rsidRPr="00774437">
        <w:t xml:space="preserve"> [</w:t>
      </w:r>
      <w:r w:rsidR="006D1E56" w:rsidRPr="00774437">
        <w:fldChar w:fldCharType="begin"/>
      </w:r>
      <w:r w:rsidR="006D1E56" w:rsidRPr="00774437">
        <w:instrText xml:space="preserve">REF REF_IETFRFC3986 \h </w:instrText>
      </w:r>
      <w:r w:rsidR="006D1E56" w:rsidRPr="00774437">
        <w:fldChar w:fldCharType="separate"/>
      </w:r>
      <w:r w:rsidR="006D1E56" w:rsidRPr="00774437">
        <w:rPr>
          <w:rFonts w:eastAsiaTheme="minorEastAsia"/>
        </w:rPr>
        <w:t>8</w:t>
      </w:r>
      <w:r w:rsidR="006D1E56" w:rsidRPr="00774437">
        <w:fldChar w:fldCharType="end"/>
      </w:r>
      <w:r w:rsidR="006D1E56" w:rsidRPr="00774437">
        <w:t>]</w:t>
      </w:r>
      <w:r w:rsidRPr="00774437">
        <w:t>.</w:t>
      </w:r>
    </w:p>
    <w:p w14:paraId="6C0D5D4F" w14:textId="77777777" w:rsidR="00EA2515" w:rsidRPr="00774437" w:rsidRDefault="00EA2515" w:rsidP="009571EC">
      <w:pPr>
        <w:pStyle w:val="Heading4"/>
        <w:rPr>
          <w:rFonts w:eastAsiaTheme="minorEastAsia"/>
        </w:rPr>
      </w:pPr>
      <w:bookmarkStart w:id="696" w:name="_Toc8053036"/>
      <w:r w:rsidRPr="00774437">
        <w:rPr>
          <w:rFonts w:eastAsiaTheme="minorEastAsia"/>
        </w:rPr>
        <w:t>8.8.1.3</w:t>
      </w:r>
      <w:r w:rsidRPr="00774437">
        <w:rPr>
          <w:rFonts w:eastAsiaTheme="minorEastAsia"/>
        </w:rPr>
        <w:tab/>
        <w:t>Attributes</w:t>
      </w:r>
      <w:bookmarkEnd w:id="696"/>
    </w:p>
    <w:p w14:paraId="57C199E8" w14:textId="77777777" w:rsidR="00EA2515" w:rsidRPr="00774437" w:rsidRDefault="00EA2515" w:rsidP="009571EC">
      <w:pPr>
        <w:rPr>
          <w:rFonts w:eastAsiaTheme="minorEastAsia"/>
        </w:rPr>
      </w:pPr>
      <w:r w:rsidRPr="00774437">
        <w:rPr>
          <w:rFonts w:eastAsiaTheme="minorEastAsia"/>
        </w:rPr>
        <w:t>None.</w:t>
      </w:r>
    </w:p>
    <w:p w14:paraId="393A3D03" w14:textId="77777777" w:rsidR="00EA2515" w:rsidRPr="00774437" w:rsidRDefault="00EA2515" w:rsidP="009571EC">
      <w:pPr>
        <w:pStyle w:val="Heading4"/>
        <w:rPr>
          <w:rFonts w:eastAsiaTheme="minorEastAsia"/>
        </w:rPr>
      </w:pPr>
      <w:bookmarkStart w:id="697" w:name="_Toc8053037"/>
      <w:r w:rsidRPr="00774437">
        <w:rPr>
          <w:rFonts w:eastAsiaTheme="minorEastAsia"/>
        </w:rPr>
        <w:t>8.8.1.4</w:t>
      </w:r>
      <w:r w:rsidRPr="00774437">
        <w:rPr>
          <w:rFonts w:eastAsiaTheme="minorEastAsia"/>
        </w:rPr>
        <w:tab/>
        <w:t>Requirements</w:t>
      </w:r>
      <w:bookmarkEnd w:id="697"/>
    </w:p>
    <w:p w14:paraId="0A436CDE" w14:textId="77777777" w:rsidR="00EA2515" w:rsidRPr="00774437" w:rsidRDefault="00EA2515" w:rsidP="00975623">
      <w:pPr>
        <w:rPr>
          <w:rFonts w:eastAsiaTheme="minorEastAsia"/>
        </w:rPr>
      </w:pPr>
      <w:r w:rsidRPr="00774437">
        <w:rPr>
          <w:rFonts w:eastAsiaTheme="minorEastAsia"/>
          <w:lang w:eastAsia="zh-CN"/>
        </w:rPr>
        <w:t xml:space="preserve">The requirements of the VNF node type shall comply with the provisions set out in table </w:t>
      </w:r>
      <w:r w:rsidRPr="00774437">
        <w:rPr>
          <w:rFonts w:eastAsiaTheme="minorEastAsia"/>
        </w:rPr>
        <w:t>8.8.1.4-1</w:t>
      </w:r>
      <w:r w:rsidRPr="00774437">
        <w:rPr>
          <w:rFonts w:eastAsiaTheme="minorEastAsia"/>
          <w:lang w:eastAsia="zh-CN"/>
        </w:rPr>
        <w:t>.</w:t>
      </w:r>
    </w:p>
    <w:p w14:paraId="57B42CC8" w14:textId="77777777" w:rsidR="00EA2515" w:rsidRPr="00774437" w:rsidRDefault="00EA2515" w:rsidP="00975623">
      <w:pPr>
        <w:pStyle w:val="TH"/>
        <w:rPr>
          <w:rFonts w:eastAsia="DengXian"/>
        </w:rPr>
      </w:pPr>
      <w:r w:rsidRPr="00774437">
        <w:rPr>
          <w:rFonts w:eastAsiaTheme="minorEastAsia"/>
        </w:rPr>
        <w:t>Table 8.8.1.4-1: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EA2515" w:rsidRPr="00774437" w14:paraId="1D74903C" w14:textId="77777777" w:rsidTr="00DB51F5">
        <w:trPr>
          <w:cantSplit/>
          <w:tblHeader/>
          <w:jc w:val="center"/>
        </w:trPr>
        <w:tc>
          <w:tcPr>
            <w:tcW w:w="842" w:type="pct"/>
            <w:shd w:val="clear" w:color="auto" w:fill="D9D9D9"/>
          </w:tcPr>
          <w:p w14:paraId="3626CDF9" w14:textId="77777777" w:rsidR="00EA2515" w:rsidRPr="00774437" w:rsidRDefault="00EA2515" w:rsidP="00EA2515">
            <w:pPr>
              <w:keepNext/>
              <w:keepLines/>
              <w:spacing w:after="0"/>
              <w:jc w:val="center"/>
              <w:rPr>
                <w:rFonts w:ascii="Arial" w:eastAsiaTheme="minorEastAsia" w:hAnsi="Arial"/>
                <w:b/>
                <w:sz w:val="18"/>
              </w:rPr>
            </w:pPr>
            <w:r w:rsidRPr="00774437">
              <w:rPr>
                <w:rFonts w:ascii="Arial" w:eastAsiaTheme="minorEastAsia" w:hAnsi="Arial"/>
                <w:b/>
                <w:sz w:val="18"/>
              </w:rPr>
              <w:t>Name</w:t>
            </w:r>
          </w:p>
        </w:tc>
        <w:tc>
          <w:tcPr>
            <w:tcW w:w="540" w:type="pct"/>
            <w:shd w:val="clear" w:color="auto" w:fill="D9D9D9"/>
          </w:tcPr>
          <w:p w14:paraId="09B890B8" w14:textId="77777777" w:rsidR="00EA2515" w:rsidRPr="00774437" w:rsidRDefault="00EA2515" w:rsidP="00EA2515">
            <w:pPr>
              <w:keepNext/>
              <w:keepLines/>
              <w:spacing w:after="0"/>
              <w:jc w:val="center"/>
              <w:rPr>
                <w:rFonts w:ascii="Arial" w:eastAsiaTheme="minorEastAsia" w:hAnsi="Arial"/>
                <w:b/>
                <w:sz w:val="18"/>
              </w:rPr>
            </w:pPr>
            <w:r w:rsidRPr="00774437">
              <w:rPr>
                <w:rFonts w:ascii="Arial" w:eastAsiaTheme="minorEastAsia" w:hAnsi="Arial"/>
                <w:b/>
                <w:sz w:val="18"/>
              </w:rPr>
              <w:t>Required</w:t>
            </w:r>
          </w:p>
        </w:tc>
        <w:tc>
          <w:tcPr>
            <w:tcW w:w="924" w:type="pct"/>
            <w:shd w:val="clear" w:color="auto" w:fill="D9D9D9"/>
          </w:tcPr>
          <w:p w14:paraId="08948C5C" w14:textId="77777777" w:rsidR="00EA2515" w:rsidRPr="00774437" w:rsidRDefault="00EA2515" w:rsidP="00EA2515">
            <w:pPr>
              <w:keepNext/>
              <w:keepLines/>
              <w:spacing w:after="0"/>
              <w:jc w:val="center"/>
              <w:rPr>
                <w:rFonts w:ascii="Arial" w:eastAsiaTheme="minorEastAsia" w:hAnsi="Arial"/>
                <w:b/>
                <w:sz w:val="18"/>
              </w:rPr>
            </w:pPr>
            <w:r w:rsidRPr="00774437">
              <w:rPr>
                <w:rFonts w:ascii="Arial" w:eastAsiaTheme="minorEastAsia" w:hAnsi="Arial"/>
                <w:b/>
                <w:sz w:val="18"/>
              </w:rPr>
              <w:t>Type</w:t>
            </w:r>
          </w:p>
        </w:tc>
        <w:tc>
          <w:tcPr>
            <w:tcW w:w="693" w:type="pct"/>
            <w:shd w:val="clear" w:color="auto" w:fill="D9D9D9"/>
          </w:tcPr>
          <w:p w14:paraId="45D94AA9" w14:textId="77777777" w:rsidR="00EA2515" w:rsidRPr="00774437" w:rsidRDefault="00EA2515" w:rsidP="00EA2515">
            <w:pPr>
              <w:keepNext/>
              <w:keepLines/>
              <w:spacing w:after="0"/>
              <w:jc w:val="center"/>
              <w:rPr>
                <w:rFonts w:ascii="Arial" w:eastAsiaTheme="minorEastAsia" w:hAnsi="Arial"/>
                <w:b/>
                <w:sz w:val="18"/>
              </w:rPr>
            </w:pPr>
            <w:r w:rsidRPr="00774437">
              <w:rPr>
                <w:rFonts w:ascii="Arial" w:eastAsiaTheme="minorEastAsia" w:hAnsi="Arial"/>
                <w:b/>
                <w:sz w:val="18"/>
              </w:rPr>
              <w:t>Constraints</w:t>
            </w:r>
          </w:p>
        </w:tc>
        <w:tc>
          <w:tcPr>
            <w:tcW w:w="2001" w:type="pct"/>
            <w:shd w:val="clear" w:color="auto" w:fill="D9D9D9"/>
          </w:tcPr>
          <w:p w14:paraId="3C1219CD" w14:textId="77777777" w:rsidR="00EA2515" w:rsidRPr="00774437" w:rsidRDefault="00EA2515" w:rsidP="00EA2515">
            <w:pPr>
              <w:keepNext/>
              <w:keepLines/>
              <w:spacing w:after="0"/>
              <w:jc w:val="center"/>
              <w:rPr>
                <w:rFonts w:ascii="Arial" w:eastAsiaTheme="minorEastAsia" w:hAnsi="Arial"/>
                <w:b/>
                <w:sz w:val="18"/>
              </w:rPr>
            </w:pPr>
            <w:r w:rsidRPr="00774437">
              <w:rPr>
                <w:rFonts w:ascii="Arial" w:eastAsiaTheme="minorEastAsia" w:hAnsi="Arial"/>
                <w:b/>
                <w:sz w:val="18"/>
              </w:rPr>
              <w:t>Description</w:t>
            </w:r>
          </w:p>
        </w:tc>
      </w:tr>
      <w:tr w:rsidR="00EA2515" w:rsidRPr="00774437" w14:paraId="6BC12F7C" w14:textId="77777777" w:rsidTr="00DB51F5">
        <w:trPr>
          <w:cantSplit/>
          <w:jc w:val="center"/>
        </w:trPr>
        <w:tc>
          <w:tcPr>
            <w:tcW w:w="842" w:type="pct"/>
            <w:shd w:val="clear" w:color="auto" w:fill="FFFFFF"/>
          </w:tcPr>
          <w:p w14:paraId="1BCE2192" w14:textId="77777777" w:rsidR="00EA2515" w:rsidRPr="00774437" w:rsidRDefault="00EA2515" w:rsidP="00EA2515">
            <w:pPr>
              <w:keepNext/>
              <w:keepLines/>
              <w:spacing w:after="0"/>
              <w:rPr>
                <w:rFonts w:ascii="Arial" w:eastAsiaTheme="minorEastAsia" w:hAnsi="Arial"/>
                <w:sz w:val="18"/>
              </w:rPr>
            </w:pPr>
            <w:r w:rsidRPr="00774437">
              <w:rPr>
                <w:rFonts w:ascii="Arial" w:eastAsiaTheme="minorEastAsia" w:hAnsi="Arial"/>
                <w:sz w:val="18"/>
              </w:rPr>
              <w:t>virtual_link</w:t>
            </w:r>
          </w:p>
        </w:tc>
        <w:tc>
          <w:tcPr>
            <w:tcW w:w="540" w:type="pct"/>
            <w:shd w:val="clear" w:color="auto" w:fill="FFFFFF"/>
          </w:tcPr>
          <w:p w14:paraId="4DEA945D" w14:textId="77777777" w:rsidR="00EA2515" w:rsidRPr="00774437" w:rsidRDefault="00EA2515" w:rsidP="00EA2515">
            <w:pPr>
              <w:keepNext/>
              <w:keepLines/>
              <w:spacing w:after="0"/>
              <w:rPr>
                <w:rFonts w:ascii="Arial" w:eastAsiaTheme="minorEastAsia" w:hAnsi="Arial"/>
                <w:sz w:val="18"/>
              </w:rPr>
            </w:pPr>
            <w:r w:rsidRPr="00774437">
              <w:rPr>
                <w:rFonts w:ascii="Arial" w:eastAsiaTheme="minorEastAsia" w:hAnsi="Arial"/>
                <w:sz w:val="18"/>
              </w:rPr>
              <w:t>yes</w:t>
            </w:r>
          </w:p>
        </w:tc>
        <w:tc>
          <w:tcPr>
            <w:tcW w:w="924" w:type="pct"/>
            <w:shd w:val="clear" w:color="auto" w:fill="FFFFFF"/>
          </w:tcPr>
          <w:p w14:paraId="3B4A81B6" w14:textId="77777777" w:rsidR="00EA2515" w:rsidRPr="00774437" w:rsidRDefault="00EA2515" w:rsidP="00EA2515">
            <w:pPr>
              <w:keepNext/>
              <w:keepLines/>
              <w:spacing w:after="0"/>
              <w:rPr>
                <w:rFonts w:ascii="Arial" w:eastAsiaTheme="minorEastAsia" w:hAnsi="Arial"/>
                <w:sz w:val="18"/>
              </w:rPr>
            </w:pPr>
            <w:r w:rsidRPr="00774437">
              <w:rPr>
                <w:rFonts w:ascii="Arial" w:eastAsiaTheme="minorEastAsia" w:hAnsi="Arial"/>
                <w:sz w:val="18"/>
              </w:rPr>
              <w:t>tosca.nodes.nfv.</w:t>
            </w:r>
            <w:r w:rsidRPr="00774437">
              <w:rPr>
                <w:rFonts w:ascii="Arial" w:eastAsia="DengXian" w:hAnsi="Arial"/>
                <w:sz w:val="18"/>
              </w:rPr>
              <w:t>VnfVirtualLink</w:t>
            </w:r>
          </w:p>
        </w:tc>
        <w:tc>
          <w:tcPr>
            <w:tcW w:w="693" w:type="pct"/>
            <w:shd w:val="clear" w:color="auto" w:fill="FFFFFF"/>
          </w:tcPr>
          <w:p w14:paraId="345EF95C" w14:textId="77777777" w:rsidR="00EA2515" w:rsidRPr="00774437" w:rsidRDefault="00EA2515" w:rsidP="00EA2515">
            <w:pPr>
              <w:keepNext/>
              <w:keepLines/>
              <w:spacing w:after="0"/>
              <w:rPr>
                <w:rFonts w:ascii="Arial" w:eastAsiaTheme="minorEastAsia" w:hAnsi="Arial" w:cs="Calibri"/>
                <w:sz w:val="18"/>
                <w:highlight w:val="yellow"/>
              </w:rPr>
            </w:pPr>
          </w:p>
        </w:tc>
        <w:tc>
          <w:tcPr>
            <w:tcW w:w="2001" w:type="pct"/>
            <w:shd w:val="clear" w:color="auto" w:fill="FFFFFF"/>
          </w:tcPr>
          <w:p w14:paraId="3A911AE2" w14:textId="444511B3" w:rsidR="00EA2515" w:rsidRPr="00774437" w:rsidRDefault="00EA2515" w:rsidP="00EA2515">
            <w:pPr>
              <w:keepNext/>
              <w:keepLines/>
              <w:spacing w:after="0"/>
              <w:rPr>
                <w:rFonts w:ascii="Arial" w:eastAsiaTheme="minorEastAsia" w:hAnsi="Arial" w:cs="Calibri"/>
                <w:sz w:val="18"/>
              </w:rPr>
            </w:pPr>
            <w:r w:rsidRPr="00774437">
              <w:rPr>
                <w:rFonts w:ascii="Arial" w:eastAsiaTheme="minorEastAsia" w:hAnsi="Arial" w:cs="Arial"/>
                <w:sz w:val="18"/>
              </w:rPr>
              <w:t>Describes</w:t>
            </w:r>
            <w:r w:rsidR="00DB51F5" w:rsidRPr="00774437">
              <w:rPr>
                <w:rFonts w:ascii="Arial" w:eastAsiaTheme="minorEastAsia" w:hAnsi="Arial" w:cs="Arial"/>
                <w:sz w:val="18"/>
              </w:rPr>
              <w:t xml:space="preserve"> </w:t>
            </w:r>
            <w:r w:rsidRPr="00774437">
              <w:rPr>
                <w:rFonts w:ascii="Arial" w:eastAsiaTheme="minorEastAsia" w:hAnsi="Arial" w:cs="Arial"/>
                <w:sz w:val="18"/>
              </w:rPr>
              <w:t>the</w:t>
            </w:r>
            <w:r w:rsidR="00DB51F5" w:rsidRPr="00774437">
              <w:rPr>
                <w:rFonts w:ascii="Arial" w:eastAsiaTheme="minorEastAsia" w:hAnsi="Arial" w:cs="Arial"/>
                <w:sz w:val="18"/>
              </w:rPr>
              <w:t xml:space="preserve"> </w:t>
            </w:r>
            <w:r w:rsidRPr="00774437">
              <w:rPr>
                <w:rFonts w:ascii="Arial" w:eastAsiaTheme="minorEastAsia" w:hAnsi="Arial" w:cs="Arial"/>
                <w:sz w:val="18"/>
              </w:rPr>
              <w:t>requirements</w:t>
            </w:r>
            <w:r w:rsidR="00DB51F5" w:rsidRPr="00774437">
              <w:rPr>
                <w:rFonts w:ascii="Arial" w:eastAsiaTheme="minorEastAsia" w:hAnsi="Arial" w:cs="Arial"/>
                <w:sz w:val="18"/>
              </w:rPr>
              <w:t xml:space="preserve"> </w:t>
            </w:r>
            <w:r w:rsidRPr="00774437">
              <w:rPr>
                <w:rFonts w:ascii="Arial" w:eastAsiaTheme="minorEastAsia" w:hAnsi="Arial" w:cs="Arial"/>
                <w:sz w:val="18"/>
              </w:rPr>
              <w:t>for</w:t>
            </w:r>
            <w:r w:rsidR="00DB51F5" w:rsidRPr="00774437">
              <w:rPr>
                <w:rFonts w:ascii="Arial" w:eastAsiaTheme="minorEastAsia" w:hAnsi="Arial" w:cs="Arial"/>
                <w:sz w:val="18"/>
              </w:rPr>
              <w:t xml:space="preserve"> </w:t>
            </w:r>
            <w:r w:rsidRPr="00774437">
              <w:rPr>
                <w:rFonts w:ascii="Arial" w:eastAsiaTheme="minorEastAsia" w:hAnsi="Arial" w:cs="Arial"/>
                <w:sz w:val="18"/>
              </w:rPr>
              <w:t>linking</w:t>
            </w:r>
            <w:r w:rsidR="00DB51F5" w:rsidRPr="00774437">
              <w:rPr>
                <w:rFonts w:ascii="Arial" w:eastAsiaTheme="minorEastAsia" w:hAnsi="Arial" w:cs="Arial"/>
                <w:sz w:val="18"/>
              </w:rPr>
              <w:t xml:space="preserve"> </w:t>
            </w:r>
            <w:r w:rsidRPr="00774437">
              <w:rPr>
                <w:rFonts w:ascii="Arial" w:eastAsiaTheme="minorEastAsia" w:hAnsi="Arial" w:cs="Arial"/>
                <w:sz w:val="18"/>
              </w:rPr>
              <w:t>to</w:t>
            </w:r>
            <w:r w:rsidR="00DB51F5" w:rsidRPr="00774437">
              <w:rPr>
                <w:rFonts w:ascii="Arial" w:eastAsiaTheme="minorEastAsia" w:hAnsi="Arial" w:cs="Arial"/>
                <w:sz w:val="18"/>
              </w:rPr>
              <w:t xml:space="preserve"> </w:t>
            </w:r>
            <w:r w:rsidRPr="00774437">
              <w:rPr>
                <w:rFonts w:ascii="Arial" w:eastAsiaTheme="minorEastAsia" w:hAnsi="Arial" w:cs="Arial"/>
                <w:sz w:val="18"/>
              </w:rPr>
              <w:t>virtual</w:t>
            </w:r>
            <w:r w:rsidR="00DB51F5" w:rsidRPr="00774437">
              <w:rPr>
                <w:rFonts w:ascii="Arial" w:eastAsiaTheme="minorEastAsia" w:hAnsi="Arial" w:cs="Arial"/>
                <w:sz w:val="18"/>
              </w:rPr>
              <w:t xml:space="preserve"> </w:t>
            </w:r>
            <w:r w:rsidRPr="00774437">
              <w:rPr>
                <w:rFonts w:ascii="Arial" w:eastAsiaTheme="minorEastAsia" w:hAnsi="Arial" w:cs="Arial"/>
                <w:sz w:val="18"/>
              </w:rPr>
              <w:t>link</w:t>
            </w:r>
          </w:p>
        </w:tc>
      </w:tr>
    </w:tbl>
    <w:p w14:paraId="6D478AA6" w14:textId="77777777" w:rsidR="00EA2515" w:rsidRPr="00774437" w:rsidRDefault="00EA2515" w:rsidP="00874D8A">
      <w:pPr>
        <w:rPr>
          <w:rFonts w:eastAsiaTheme="minorEastAsia"/>
        </w:rPr>
      </w:pPr>
    </w:p>
    <w:p w14:paraId="6C9F0401" w14:textId="77777777" w:rsidR="00EA2515" w:rsidRPr="00774437" w:rsidRDefault="00EA2515" w:rsidP="00674F13">
      <w:pPr>
        <w:pStyle w:val="Heading4"/>
        <w:rPr>
          <w:rFonts w:eastAsiaTheme="minorEastAsia"/>
        </w:rPr>
      </w:pPr>
      <w:bookmarkStart w:id="698" w:name="_Toc8053038"/>
      <w:r w:rsidRPr="00774437">
        <w:rPr>
          <w:rFonts w:eastAsiaTheme="minorEastAsia"/>
        </w:rPr>
        <w:t>8.8.1.5</w:t>
      </w:r>
      <w:r w:rsidRPr="00774437">
        <w:rPr>
          <w:rFonts w:eastAsiaTheme="minorEastAsia"/>
        </w:rPr>
        <w:tab/>
        <w:t>Capabilities</w:t>
      </w:r>
      <w:bookmarkEnd w:id="698"/>
    </w:p>
    <w:p w14:paraId="2B698463" w14:textId="77777777" w:rsidR="00EA2515" w:rsidRPr="00774437" w:rsidRDefault="00EA2515" w:rsidP="00975623">
      <w:pPr>
        <w:rPr>
          <w:rFonts w:eastAsiaTheme="minorEastAsia"/>
        </w:rPr>
      </w:pPr>
      <w:r w:rsidRPr="00774437">
        <w:rPr>
          <w:rFonts w:eastAsiaTheme="minorEastAsia"/>
        </w:rPr>
        <w:t>None.</w:t>
      </w:r>
    </w:p>
    <w:p w14:paraId="0A08A4B5" w14:textId="77777777" w:rsidR="00EA2515" w:rsidRPr="00774437" w:rsidRDefault="00EA2515" w:rsidP="00674F13">
      <w:pPr>
        <w:pStyle w:val="Heading4"/>
        <w:rPr>
          <w:rFonts w:eastAsiaTheme="minorEastAsia"/>
        </w:rPr>
      </w:pPr>
      <w:bookmarkStart w:id="699" w:name="_Toc8053039"/>
      <w:r w:rsidRPr="00774437">
        <w:rPr>
          <w:rFonts w:eastAsiaTheme="minorEastAsia"/>
        </w:rPr>
        <w:t>8.8.1.6</w:t>
      </w:r>
      <w:r w:rsidRPr="00774437">
        <w:rPr>
          <w:rFonts w:eastAsiaTheme="minorEastAsia"/>
        </w:rPr>
        <w:tab/>
      </w:r>
      <w:r w:rsidRPr="00774437">
        <w:rPr>
          <w:rFonts w:eastAsiaTheme="minorEastAsia" w:hint="eastAsia"/>
        </w:rPr>
        <w:t>Definition</w:t>
      </w:r>
      <w:bookmarkEnd w:id="699"/>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774437" w14:paraId="40B9EDBC" w14:textId="77777777" w:rsidTr="00DB51F5">
        <w:trPr>
          <w:jc w:val="center"/>
        </w:trPr>
        <w:tc>
          <w:tcPr>
            <w:tcW w:w="9216" w:type="dxa"/>
            <w:shd w:val="clear" w:color="auto" w:fill="D9D9D9"/>
          </w:tcPr>
          <w:p w14:paraId="08A365F6" w14:textId="2162DCC8"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tosca.nodes.nfv.PNF:</w:t>
            </w:r>
          </w:p>
          <w:p w14:paraId="7F8B364D" w14:textId="590D5E25"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derived_from:</w:t>
            </w:r>
            <w:r w:rsidRPr="00774437">
              <w:rPr>
                <w:rFonts w:ascii="Consolas" w:eastAsiaTheme="minorEastAsia" w:hAnsi="Consolas"/>
              </w:rPr>
              <w:t xml:space="preserve"> </w:t>
            </w:r>
            <w:r w:rsidR="00EA2515" w:rsidRPr="00774437">
              <w:rPr>
                <w:rFonts w:ascii="Consolas" w:eastAsiaTheme="minorEastAsia" w:hAnsi="Consolas"/>
              </w:rPr>
              <w:t>tosca.nodes.Root</w:t>
            </w:r>
          </w:p>
          <w:p w14:paraId="1AAF210F" w14:textId="32DC8169"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properties:</w:t>
            </w:r>
            <w:r w:rsidRPr="00774437">
              <w:rPr>
                <w:rFonts w:ascii="Consolas" w:eastAsiaTheme="minorEastAsia" w:hAnsi="Consolas"/>
              </w:rPr>
              <w:t xml:space="preserve"> </w:t>
            </w:r>
          </w:p>
          <w:p w14:paraId="4B94044E" w14:textId="5F8A2AB6"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descriptor_id:</w:t>
            </w:r>
            <w:r w:rsidRPr="00774437">
              <w:rPr>
                <w:rFonts w:ascii="Consolas" w:eastAsiaTheme="minorEastAsia" w:hAnsi="Consolas"/>
              </w:rPr>
              <w:t xml:space="preserve"> </w:t>
            </w:r>
            <w:r w:rsidR="00EA2515" w:rsidRPr="00774437">
              <w:rPr>
                <w:rFonts w:ascii="Consolas" w:eastAsiaTheme="minorEastAsia" w:hAnsi="Consolas"/>
              </w:rPr>
              <w:t>#</w:t>
            </w:r>
            <w:r w:rsidRPr="00774437">
              <w:rPr>
                <w:rFonts w:ascii="Consolas" w:eastAsiaTheme="minorEastAsia" w:hAnsi="Consolas"/>
              </w:rPr>
              <w:t xml:space="preserve"> </w:t>
            </w:r>
            <w:r w:rsidR="00EA2515" w:rsidRPr="00774437">
              <w:rPr>
                <w:rFonts w:ascii="Consolas" w:eastAsiaTheme="minorEastAsia" w:hAnsi="Consolas"/>
              </w:rPr>
              <w:t>instead</w:t>
            </w:r>
            <w:r w:rsidRPr="00774437">
              <w:rPr>
                <w:rFonts w:ascii="Consolas" w:eastAsiaTheme="minorEastAsia" w:hAnsi="Consolas"/>
              </w:rPr>
              <w:t xml:space="preserve"> </w:t>
            </w:r>
            <w:r w:rsidR="00EA2515" w:rsidRPr="00774437">
              <w:rPr>
                <w:rFonts w:ascii="Consolas" w:eastAsiaTheme="minorEastAsia" w:hAnsi="Consolas"/>
              </w:rPr>
              <w:t>of</w:t>
            </w:r>
            <w:r w:rsidRPr="00774437">
              <w:rPr>
                <w:rFonts w:ascii="Consolas" w:eastAsiaTheme="minorEastAsia" w:hAnsi="Consolas"/>
              </w:rPr>
              <w:t xml:space="preserve"> </w:t>
            </w:r>
            <w:r w:rsidR="00EA2515" w:rsidRPr="00774437">
              <w:rPr>
                <w:rFonts w:ascii="Consolas" w:eastAsiaTheme="minorEastAsia" w:hAnsi="Consolas"/>
              </w:rPr>
              <w:t>pnfd_id</w:t>
            </w:r>
          </w:p>
          <w:p w14:paraId="08760599" w14:textId="589F8598"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type:</w:t>
            </w:r>
            <w:r w:rsidRPr="00774437">
              <w:rPr>
                <w:rFonts w:ascii="Consolas" w:eastAsiaTheme="minorEastAsia" w:hAnsi="Consolas"/>
              </w:rPr>
              <w:t xml:space="preserve"> </w:t>
            </w:r>
            <w:r w:rsidR="00EA2515" w:rsidRPr="00774437">
              <w:rPr>
                <w:rFonts w:ascii="Consolas" w:eastAsiaTheme="minorEastAsia" w:hAnsi="Consolas"/>
              </w:rPr>
              <w:t>string</w:t>
            </w:r>
            <w:r w:rsidRPr="00774437">
              <w:rPr>
                <w:rFonts w:ascii="Consolas" w:eastAsiaTheme="minorEastAsia" w:hAnsi="Consolas"/>
              </w:rPr>
              <w:t xml:space="preserve"> </w:t>
            </w:r>
            <w:r w:rsidR="00EA2515" w:rsidRPr="00774437">
              <w:rPr>
                <w:rFonts w:ascii="Consolas" w:eastAsiaTheme="minorEastAsia" w:hAnsi="Consolas"/>
              </w:rPr>
              <w:t>#</w:t>
            </w:r>
            <w:r w:rsidRPr="00774437">
              <w:rPr>
                <w:rFonts w:ascii="Consolas" w:eastAsiaTheme="minorEastAsia" w:hAnsi="Consolas"/>
              </w:rPr>
              <w:t xml:space="preserve"> </w:t>
            </w:r>
            <w:r w:rsidR="00EA2515" w:rsidRPr="00774437">
              <w:rPr>
                <w:rFonts w:ascii="Consolas" w:eastAsiaTheme="minorEastAsia" w:hAnsi="Consolas"/>
              </w:rPr>
              <w:t>GUID</w:t>
            </w:r>
          </w:p>
          <w:p w14:paraId="32C16938" w14:textId="166B9095"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required:</w:t>
            </w:r>
            <w:r w:rsidRPr="00774437">
              <w:rPr>
                <w:rFonts w:ascii="Consolas" w:eastAsiaTheme="minorEastAsia" w:hAnsi="Consolas"/>
              </w:rPr>
              <w:t xml:space="preserve"> </w:t>
            </w:r>
            <w:r w:rsidR="00EA2515" w:rsidRPr="00774437">
              <w:rPr>
                <w:rFonts w:ascii="Consolas" w:eastAsiaTheme="minorEastAsia" w:hAnsi="Consolas"/>
              </w:rPr>
              <w:t>true</w:t>
            </w:r>
          </w:p>
          <w:p w14:paraId="40EE4A62" w14:textId="26FAEEE5"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function_description:</w:t>
            </w:r>
          </w:p>
          <w:p w14:paraId="10A85E8E" w14:textId="1FFAF609"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type:</w:t>
            </w:r>
            <w:r w:rsidRPr="00774437">
              <w:rPr>
                <w:rFonts w:ascii="Consolas" w:eastAsiaTheme="minorEastAsia" w:hAnsi="Consolas"/>
              </w:rPr>
              <w:t xml:space="preserve"> </w:t>
            </w:r>
            <w:r w:rsidR="00EA2515" w:rsidRPr="00774437">
              <w:rPr>
                <w:rFonts w:ascii="Consolas" w:eastAsiaTheme="minorEastAsia" w:hAnsi="Consolas"/>
              </w:rPr>
              <w:t>string</w:t>
            </w:r>
          </w:p>
          <w:p w14:paraId="264035F8" w14:textId="7C2B2AC9"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required:</w:t>
            </w:r>
            <w:r w:rsidRPr="00774437">
              <w:rPr>
                <w:rFonts w:ascii="Consolas" w:eastAsiaTheme="minorEastAsia" w:hAnsi="Consolas"/>
              </w:rPr>
              <w:t xml:space="preserve"> </w:t>
            </w:r>
            <w:r w:rsidR="00EA2515" w:rsidRPr="00774437">
              <w:rPr>
                <w:rFonts w:ascii="Consolas" w:eastAsiaTheme="minorEastAsia" w:hAnsi="Consolas"/>
              </w:rPr>
              <w:t>true</w:t>
            </w:r>
          </w:p>
          <w:p w14:paraId="08633068" w14:textId="0A68CD7E"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provider:</w:t>
            </w:r>
          </w:p>
          <w:p w14:paraId="6044B9EE" w14:textId="154083D1"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type:</w:t>
            </w:r>
            <w:r w:rsidRPr="00774437">
              <w:rPr>
                <w:rFonts w:ascii="Consolas" w:eastAsiaTheme="minorEastAsia" w:hAnsi="Consolas"/>
              </w:rPr>
              <w:t xml:space="preserve"> </w:t>
            </w:r>
            <w:r w:rsidR="00EA2515" w:rsidRPr="00774437">
              <w:rPr>
                <w:rFonts w:ascii="Consolas" w:eastAsiaTheme="minorEastAsia" w:hAnsi="Consolas"/>
              </w:rPr>
              <w:t>string</w:t>
            </w:r>
          </w:p>
          <w:p w14:paraId="479DC97C" w14:textId="7A163638"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required:</w:t>
            </w:r>
            <w:r w:rsidRPr="00774437">
              <w:rPr>
                <w:rFonts w:ascii="Consolas" w:eastAsiaTheme="minorEastAsia" w:hAnsi="Consolas"/>
              </w:rPr>
              <w:t xml:space="preserve"> </w:t>
            </w:r>
            <w:r w:rsidR="00EA2515" w:rsidRPr="00774437">
              <w:rPr>
                <w:rFonts w:ascii="Consolas" w:eastAsiaTheme="minorEastAsia" w:hAnsi="Consolas"/>
              </w:rPr>
              <w:t>true</w:t>
            </w:r>
          </w:p>
          <w:p w14:paraId="0B4774B7" w14:textId="7C0CC692"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version:</w:t>
            </w:r>
          </w:p>
          <w:p w14:paraId="4F553BB7" w14:textId="484D6901"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type:</w:t>
            </w:r>
            <w:r w:rsidRPr="00774437">
              <w:rPr>
                <w:rFonts w:ascii="Consolas" w:eastAsiaTheme="minorEastAsia" w:hAnsi="Consolas"/>
              </w:rPr>
              <w:t xml:space="preserve"> </w:t>
            </w:r>
            <w:r w:rsidR="00EA2515" w:rsidRPr="00774437">
              <w:rPr>
                <w:rFonts w:ascii="Consolas" w:eastAsiaTheme="minorEastAsia" w:hAnsi="Consolas"/>
              </w:rPr>
              <w:t>string</w:t>
            </w:r>
          </w:p>
          <w:p w14:paraId="13E0ADE8" w14:textId="63A609BE"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required:</w:t>
            </w:r>
            <w:r w:rsidRPr="00774437">
              <w:rPr>
                <w:rFonts w:ascii="Consolas" w:eastAsiaTheme="minorEastAsia" w:hAnsi="Consolas"/>
              </w:rPr>
              <w:t xml:space="preserve"> </w:t>
            </w:r>
            <w:r w:rsidR="00EA2515" w:rsidRPr="00774437">
              <w:rPr>
                <w:rFonts w:ascii="Consolas" w:eastAsiaTheme="minorEastAsia" w:hAnsi="Consolas"/>
              </w:rPr>
              <w:t>true</w:t>
            </w:r>
          </w:p>
          <w:p w14:paraId="2D7C4944" w14:textId="6A51C5B7"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descriptor_invariant_id:</w:t>
            </w:r>
            <w:r w:rsidRPr="00774437">
              <w:rPr>
                <w:rFonts w:ascii="Consolas" w:eastAsiaTheme="minorEastAsia" w:hAnsi="Consolas"/>
              </w:rPr>
              <w:t xml:space="preserve"> </w:t>
            </w:r>
            <w:r w:rsidR="00EA2515" w:rsidRPr="00774437">
              <w:rPr>
                <w:rFonts w:ascii="Consolas" w:eastAsiaTheme="minorEastAsia" w:hAnsi="Consolas"/>
              </w:rPr>
              <w:t>#</w:t>
            </w:r>
            <w:r w:rsidRPr="00774437">
              <w:rPr>
                <w:rFonts w:ascii="Consolas" w:eastAsiaTheme="minorEastAsia" w:hAnsi="Consolas"/>
              </w:rPr>
              <w:t xml:space="preserve"> </w:t>
            </w:r>
            <w:r w:rsidR="00EA2515" w:rsidRPr="00774437">
              <w:rPr>
                <w:rFonts w:ascii="Consolas" w:eastAsiaTheme="minorEastAsia" w:hAnsi="Consolas"/>
              </w:rPr>
              <w:t>instead</w:t>
            </w:r>
            <w:r w:rsidRPr="00774437">
              <w:rPr>
                <w:rFonts w:ascii="Consolas" w:eastAsiaTheme="minorEastAsia" w:hAnsi="Consolas"/>
              </w:rPr>
              <w:t xml:space="preserve"> </w:t>
            </w:r>
            <w:r w:rsidR="00EA2515" w:rsidRPr="00774437">
              <w:rPr>
                <w:rFonts w:ascii="Consolas" w:eastAsiaTheme="minorEastAsia" w:hAnsi="Consolas"/>
              </w:rPr>
              <w:t>of</w:t>
            </w:r>
            <w:r w:rsidRPr="00774437">
              <w:rPr>
                <w:rFonts w:ascii="Consolas" w:eastAsiaTheme="minorEastAsia" w:hAnsi="Consolas"/>
              </w:rPr>
              <w:t xml:space="preserve"> </w:t>
            </w:r>
            <w:r w:rsidR="00EA2515" w:rsidRPr="00774437">
              <w:rPr>
                <w:rFonts w:ascii="Consolas" w:eastAsiaTheme="minorEastAsia" w:hAnsi="Consolas"/>
              </w:rPr>
              <w:t>pnfd-invariant-id</w:t>
            </w:r>
          </w:p>
          <w:p w14:paraId="14138116" w14:textId="2DBDEC34"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type:</w:t>
            </w:r>
            <w:r w:rsidRPr="00774437">
              <w:rPr>
                <w:rFonts w:ascii="Consolas" w:eastAsiaTheme="minorEastAsia" w:hAnsi="Consolas"/>
              </w:rPr>
              <w:t xml:space="preserve"> </w:t>
            </w:r>
            <w:r w:rsidR="00EA2515" w:rsidRPr="00774437">
              <w:rPr>
                <w:rFonts w:ascii="Consolas" w:eastAsiaTheme="minorEastAsia" w:hAnsi="Consolas"/>
              </w:rPr>
              <w:t>string</w:t>
            </w:r>
            <w:r w:rsidRPr="00774437">
              <w:rPr>
                <w:rFonts w:ascii="Consolas" w:eastAsiaTheme="minorEastAsia" w:hAnsi="Consolas"/>
              </w:rPr>
              <w:t xml:space="preserve"> </w:t>
            </w:r>
            <w:r w:rsidR="00EA2515" w:rsidRPr="00774437">
              <w:rPr>
                <w:rFonts w:ascii="Consolas" w:eastAsiaTheme="minorEastAsia" w:hAnsi="Consolas"/>
              </w:rPr>
              <w:t>#</w:t>
            </w:r>
            <w:r w:rsidRPr="00774437">
              <w:rPr>
                <w:rFonts w:ascii="Consolas" w:eastAsiaTheme="minorEastAsia" w:hAnsi="Consolas"/>
              </w:rPr>
              <w:t xml:space="preserve"> </w:t>
            </w:r>
            <w:r w:rsidR="00EA2515" w:rsidRPr="00774437">
              <w:rPr>
                <w:rFonts w:ascii="Consolas" w:eastAsiaTheme="minorEastAsia" w:hAnsi="Consolas"/>
              </w:rPr>
              <w:t>GUID</w:t>
            </w:r>
          </w:p>
          <w:p w14:paraId="4B4BD221" w14:textId="4A3FF070"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required:</w:t>
            </w:r>
            <w:r w:rsidRPr="00774437">
              <w:rPr>
                <w:rFonts w:ascii="Consolas" w:eastAsiaTheme="minorEastAsia" w:hAnsi="Consolas"/>
              </w:rPr>
              <w:t xml:space="preserve"> </w:t>
            </w:r>
            <w:r w:rsidR="00EA2515" w:rsidRPr="00774437">
              <w:rPr>
                <w:rFonts w:ascii="Consolas" w:eastAsiaTheme="minorEastAsia" w:hAnsi="Consolas"/>
              </w:rPr>
              <w:t>true</w:t>
            </w:r>
          </w:p>
          <w:p w14:paraId="36C90B1D" w14:textId="4BB05C94"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name:</w:t>
            </w:r>
          </w:p>
          <w:p w14:paraId="59BC2A2E" w14:textId="17060FD2"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type:</w:t>
            </w:r>
            <w:r w:rsidRPr="00774437">
              <w:rPr>
                <w:rFonts w:ascii="Consolas" w:eastAsiaTheme="minorEastAsia" w:hAnsi="Consolas"/>
              </w:rPr>
              <w:t xml:space="preserve"> </w:t>
            </w:r>
            <w:r w:rsidR="00EA2515" w:rsidRPr="00774437">
              <w:rPr>
                <w:rFonts w:ascii="Consolas" w:eastAsiaTheme="minorEastAsia" w:hAnsi="Consolas"/>
              </w:rPr>
              <w:t>string</w:t>
            </w:r>
          </w:p>
          <w:p w14:paraId="22AB0DF7" w14:textId="5CB8C90E"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required:</w:t>
            </w:r>
            <w:r w:rsidRPr="00774437">
              <w:rPr>
                <w:rFonts w:ascii="Consolas" w:eastAsiaTheme="minorEastAsia" w:hAnsi="Consolas"/>
              </w:rPr>
              <w:t xml:space="preserve"> </w:t>
            </w:r>
            <w:r w:rsidR="00EA2515" w:rsidRPr="00774437">
              <w:rPr>
                <w:rFonts w:ascii="Consolas" w:eastAsiaTheme="minorEastAsia" w:hAnsi="Consolas"/>
              </w:rPr>
              <w:t>true</w:t>
            </w:r>
          </w:p>
          <w:p w14:paraId="17437BBF" w14:textId="4B65DBDA"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geographical_location_info:</w:t>
            </w:r>
            <w:r w:rsidRPr="00774437">
              <w:rPr>
                <w:rFonts w:ascii="Consolas" w:eastAsiaTheme="minorEastAsia" w:hAnsi="Consolas"/>
              </w:rPr>
              <w:t xml:space="preserve"> </w:t>
            </w:r>
          </w:p>
          <w:p w14:paraId="12EF1F03" w14:textId="5880DDCB"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type:</w:t>
            </w:r>
            <w:r w:rsidRPr="00774437">
              <w:rPr>
                <w:rFonts w:ascii="Consolas" w:eastAsiaTheme="minorEastAsia" w:hAnsi="Consolas"/>
              </w:rPr>
              <w:t xml:space="preserve"> </w:t>
            </w:r>
            <w:r w:rsidR="00EA2515" w:rsidRPr="00774437">
              <w:rPr>
                <w:rFonts w:ascii="Consolas" w:eastAsiaTheme="minorEastAsia" w:hAnsi="Consolas"/>
              </w:rPr>
              <w:t>tosca.</w:t>
            </w:r>
            <w:r w:rsidR="00861C3F" w:rsidRPr="00774437">
              <w:rPr>
                <w:rFonts w:ascii="Consolas" w:eastAsiaTheme="minorEastAsia" w:hAnsi="Consolas"/>
              </w:rPr>
              <w:t>datatypes</w:t>
            </w:r>
            <w:r w:rsidR="00EA2515" w:rsidRPr="00774437">
              <w:rPr>
                <w:rFonts w:ascii="Consolas" w:eastAsiaTheme="minorEastAsia" w:hAnsi="Consolas"/>
              </w:rPr>
              <w:t>.nfv.LocationInfo</w:t>
            </w:r>
            <w:r w:rsidRPr="00774437">
              <w:rPr>
                <w:rFonts w:ascii="Consolas" w:eastAsiaTheme="minorEastAsia" w:hAnsi="Consolas" w:hint="eastAsia"/>
              </w:rPr>
              <w:t xml:space="preserve"> </w:t>
            </w:r>
          </w:p>
          <w:p w14:paraId="7A857AA5" w14:textId="0CBF1C44" w:rsidR="00EA2515" w:rsidRPr="00774437" w:rsidRDefault="00DB51F5" w:rsidP="00EA2515">
            <w:pPr>
              <w:overflowPunct/>
              <w:autoSpaceDE/>
              <w:autoSpaceDN/>
              <w:adjustRightInd/>
              <w:spacing w:after="0"/>
              <w:textAlignment w:val="auto"/>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required:</w:t>
            </w:r>
            <w:r w:rsidRPr="00774437">
              <w:rPr>
                <w:rFonts w:ascii="Consolas" w:eastAsiaTheme="minorEastAsia" w:hAnsi="Consolas"/>
              </w:rPr>
              <w:t xml:space="preserve"> </w:t>
            </w:r>
            <w:r w:rsidR="00EA2515" w:rsidRPr="00774437">
              <w:rPr>
                <w:rFonts w:ascii="Consolas" w:eastAsiaTheme="minorEastAsia" w:hAnsi="Consolas"/>
              </w:rPr>
              <w:t>false</w:t>
            </w:r>
          </w:p>
          <w:p w14:paraId="6DBF13DC" w14:textId="15DF3947" w:rsidR="00EA2515" w:rsidRPr="00774437" w:rsidRDefault="00DB51F5" w:rsidP="00EA251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requirements:</w:t>
            </w:r>
          </w:p>
          <w:p w14:paraId="5669CBF1" w14:textId="5058C730" w:rsidR="00EA2515" w:rsidRPr="00774437" w:rsidRDefault="00DB51F5" w:rsidP="00EA251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w:t>
            </w:r>
            <w:r w:rsidRPr="00774437">
              <w:rPr>
                <w:rFonts w:ascii="Consolas" w:eastAsiaTheme="minorEastAsia" w:hAnsi="Consolas"/>
              </w:rPr>
              <w:t xml:space="preserve"> </w:t>
            </w:r>
            <w:r w:rsidR="00EA2515" w:rsidRPr="00774437">
              <w:rPr>
                <w:rFonts w:ascii="Consolas" w:eastAsiaTheme="minorEastAsia" w:hAnsi="Consolas"/>
              </w:rPr>
              <w:t>virtual_link:</w:t>
            </w:r>
          </w:p>
          <w:p w14:paraId="33C1C17B" w14:textId="755C04BE" w:rsidR="00EA2515" w:rsidRPr="00774437" w:rsidRDefault="00DB51F5" w:rsidP="00EA251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capability:</w:t>
            </w:r>
            <w:r w:rsidRPr="00774437">
              <w:rPr>
                <w:rFonts w:ascii="Consolas" w:eastAsiaTheme="minorEastAsia" w:hAnsi="Consolas"/>
              </w:rPr>
              <w:t xml:space="preserve"> </w:t>
            </w:r>
            <w:r w:rsidR="00EA2515" w:rsidRPr="00774437">
              <w:rPr>
                <w:rFonts w:ascii="Consolas" w:eastAsiaTheme="minorEastAsia" w:hAnsi="Consolas"/>
              </w:rPr>
              <w:t>tosca.capabilities.nfv.VirtualLinkable</w:t>
            </w:r>
          </w:p>
          <w:p w14:paraId="2B2858DD" w14:textId="15907B98" w:rsidR="00EA2515" w:rsidRPr="00774437" w:rsidRDefault="00DB51F5" w:rsidP="00EA251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relationship:</w:t>
            </w:r>
            <w:r w:rsidRPr="00774437">
              <w:rPr>
                <w:rFonts w:ascii="Consolas" w:eastAsiaTheme="minorEastAsia" w:hAnsi="Consolas"/>
              </w:rPr>
              <w:t xml:space="preserve"> </w:t>
            </w:r>
            <w:r w:rsidR="00EA2515" w:rsidRPr="00774437">
              <w:rPr>
                <w:rFonts w:ascii="Consolas" w:eastAsiaTheme="minorEastAsia" w:hAnsi="Consolas"/>
              </w:rPr>
              <w:t>tosca.relationships.nfv.VirtualLinksTo</w:t>
            </w:r>
          </w:p>
          <w:p w14:paraId="45E5CD35" w14:textId="5E792E19" w:rsidR="00EA2515" w:rsidRPr="00774437" w:rsidRDefault="00DB51F5" w:rsidP="00EA251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occurrences:</w:t>
            </w:r>
            <w:r w:rsidRPr="00774437">
              <w:rPr>
                <w:rFonts w:ascii="Consolas" w:eastAsiaTheme="minorEastAsia" w:hAnsi="Consolas"/>
              </w:rPr>
              <w:t xml:space="preserve"> </w:t>
            </w:r>
            <w:r w:rsidR="00EA2515" w:rsidRPr="00774437">
              <w:rPr>
                <w:rFonts w:ascii="Consolas" w:eastAsiaTheme="minorEastAsia" w:hAnsi="Consolas"/>
              </w:rPr>
              <w:t>[</w:t>
            </w:r>
            <w:r w:rsidRPr="00774437">
              <w:rPr>
                <w:rFonts w:ascii="Consolas" w:eastAsiaTheme="minorEastAsia" w:hAnsi="Consolas"/>
              </w:rPr>
              <w:t xml:space="preserve"> </w:t>
            </w:r>
            <w:r w:rsidR="00EA2515" w:rsidRPr="00774437">
              <w:rPr>
                <w:rFonts w:ascii="Consolas" w:eastAsiaTheme="minorEastAsia" w:hAnsi="Consolas"/>
              </w:rPr>
              <w:t>0,</w:t>
            </w:r>
            <w:r w:rsidRPr="00774437">
              <w:rPr>
                <w:rFonts w:ascii="Consolas" w:eastAsiaTheme="minorEastAsia" w:hAnsi="Consolas"/>
              </w:rPr>
              <w:t xml:space="preserve"> </w:t>
            </w:r>
            <w:r w:rsidR="00EA2515" w:rsidRPr="00774437">
              <w:rPr>
                <w:rFonts w:ascii="Consolas" w:eastAsiaTheme="minorEastAsia" w:hAnsi="Consolas"/>
              </w:rPr>
              <w:t>1</w:t>
            </w:r>
            <w:r w:rsidRPr="00774437">
              <w:rPr>
                <w:rFonts w:ascii="Consolas" w:eastAsiaTheme="minorEastAsia" w:hAnsi="Consolas"/>
              </w:rPr>
              <w:t xml:space="preserve"> </w:t>
            </w:r>
            <w:r w:rsidR="00EA2515" w:rsidRPr="00774437">
              <w:rPr>
                <w:rFonts w:ascii="Consolas" w:eastAsiaTheme="minorEastAsia" w:hAnsi="Consolas"/>
              </w:rPr>
              <w:t>]</w:t>
            </w:r>
          </w:p>
          <w:p w14:paraId="0558F4F4" w14:textId="633EA482" w:rsidR="00EA2515" w:rsidRPr="00774437" w:rsidRDefault="00DB51F5" w:rsidP="00874D8A">
            <w:pPr>
              <w:shd w:val="clear" w:color="auto" w:fill="D9D9D9" w:themeFill="background1" w:themeFillShade="D9"/>
              <w:spacing w:after="0"/>
              <w:rPr>
                <w:rFonts w:ascii="Courier New" w:eastAsiaTheme="minorEastAsia" w:hAnsi="Courier New"/>
                <w:sz w:val="16"/>
              </w:rPr>
            </w:pPr>
            <w:r w:rsidRPr="00774437">
              <w:rPr>
                <w:rFonts w:ascii="Consolas" w:eastAsiaTheme="minorEastAsia" w:hAnsi="Consolas"/>
              </w:rPr>
              <w:t xml:space="preserve"> </w:t>
            </w:r>
            <w:r w:rsidR="00EA2515" w:rsidRPr="00774437">
              <w:rPr>
                <w:rFonts w:ascii="Consolas" w:eastAsiaTheme="minorEastAsia" w:hAnsi="Consolas"/>
              </w:rPr>
              <w:t>#</w:t>
            </w:r>
            <w:r w:rsidRPr="00774437">
              <w:rPr>
                <w:rFonts w:ascii="Consolas" w:eastAsiaTheme="minorEastAsia" w:hAnsi="Consolas"/>
              </w:rPr>
              <w:t xml:space="preserve"> </w:t>
            </w:r>
            <w:r w:rsidR="00EA2515" w:rsidRPr="00774437">
              <w:rPr>
                <w:rFonts w:ascii="Consolas" w:eastAsiaTheme="minorEastAsia" w:hAnsi="Consolas"/>
              </w:rPr>
              <w:t>Additional</w:t>
            </w:r>
            <w:r w:rsidRPr="00774437">
              <w:rPr>
                <w:rFonts w:ascii="Consolas" w:eastAsiaTheme="minorEastAsia" w:hAnsi="Consolas"/>
              </w:rPr>
              <w:t xml:space="preserve"> </w:t>
            </w:r>
            <w:r w:rsidR="00EA2515" w:rsidRPr="00774437">
              <w:rPr>
                <w:rFonts w:ascii="Consolas" w:eastAsiaTheme="minorEastAsia" w:hAnsi="Consolas"/>
              </w:rPr>
              <w:t>requirements</w:t>
            </w:r>
            <w:r w:rsidRPr="00774437">
              <w:rPr>
                <w:rFonts w:ascii="Consolas" w:eastAsiaTheme="minorEastAsia" w:hAnsi="Consolas"/>
              </w:rPr>
              <w:t xml:space="preserve"> </w:t>
            </w:r>
            <w:r w:rsidR="00EA2515" w:rsidRPr="00774437">
              <w:rPr>
                <w:rFonts w:ascii="Consolas" w:eastAsiaTheme="minorEastAsia" w:hAnsi="Consolas"/>
              </w:rPr>
              <w:t>shall</w:t>
            </w:r>
            <w:r w:rsidRPr="00774437">
              <w:rPr>
                <w:rFonts w:ascii="Consolas" w:eastAsiaTheme="minorEastAsia" w:hAnsi="Consolas"/>
              </w:rPr>
              <w:t xml:space="preserve"> </w:t>
            </w:r>
            <w:r w:rsidR="00EA2515" w:rsidRPr="00774437">
              <w:rPr>
                <w:rFonts w:ascii="Consolas" w:eastAsiaTheme="minorEastAsia" w:hAnsi="Consolas"/>
              </w:rPr>
              <w:t>be</w:t>
            </w:r>
            <w:r w:rsidRPr="00774437">
              <w:rPr>
                <w:rFonts w:ascii="Consolas" w:eastAsiaTheme="minorEastAsia" w:hAnsi="Consolas"/>
              </w:rPr>
              <w:t xml:space="preserve"> </w:t>
            </w:r>
            <w:r w:rsidR="00EA2515" w:rsidRPr="00774437">
              <w:rPr>
                <w:rFonts w:ascii="Consolas" w:eastAsiaTheme="minorEastAsia" w:hAnsi="Consolas"/>
              </w:rPr>
              <w:t>defined</w:t>
            </w:r>
            <w:r w:rsidRPr="00774437">
              <w:rPr>
                <w:rFonts w:ascii="Consolas" w:eastAsiaTheme="minorEastAsia" w:hAnsi="Consolas"/>
              </w:rPr>
              <w:t xml:space="preserve"> </w:t>
            </w:r>
            <w:r w:rsidR="00EA2515" w:rsidRPr="00774437">
              <w:rPr>
                <w:rFonts w:ascii="Consolas" w:eastAsiaTheme="minorEastAsia" w:hAnsi="Consolas"/>
              </w:rPr>
              <w:t>in</w:t>
            </w:r>
            <w:r w:rsidRPr="00774437">
              <w:rPr>
                <w:rFonts w:ascii="Consolas" w:eastAsiaTheme="minorEastAsia" w:hAnsi="Consolas"/>
              </w:rPr>
              <w:t xml:space="preserve"> </w:t>
            </w:r>
            <w:r w:rsidR="00EA2515" w:rsidRPr="00774437">
              <w:rPr>
                <w:rFonts w:ascii="Consolas" w:eastAsiaTheme="minorEastAsia" w:hAnsi="Consolas"/>
              </w:rPr>
              <w:t>the</w:t>
            </w:r>
            <w:r w:rsidRPr="00774437">
              <w:rPr>
                <w:rFonts w:ascii="Consolas" w:eastAsiaTheme="minorEastAsia" w:hAnsi="Consolas"/>
              </w:rPr>
              <w:t xml:space="preserve"> </w:t>
            </w:r>
            <w:r w:rsidR="00EA2515" w:rsidRPr="00774437">
              <w:rPr>
                <w:rFonts w:ascii="Consolas" w:eastAsiaTheme="minorEastAsia" w:hAnsi="Consolas"/>
              </w:rPr>
              <w:t>PNF</w:t>
            </w:r>
            <w:r w:rsidRPr="00774437">
              <w:rPr>
                <w:rFonts w:ascii="Consolas" w:eastAsiaTheme="minorEastAsia" w:hAnsi="Consolas"/>
              </w:rPr>
              <w:t xml:space="preserve"> </w:t>
            </w:r>
            <w:r w:rsidR="00EA2515" w:rsidRPr="00774437">
              <w:rPr>
                <w:rFonts w:ascii="Consolas" w:eastAsiaTheme="minorEastAsia" w:hAnsi="Consolas"/>
              </w:rPr>
              <w:t>specific</w:t>
            </w:r>
            <w:r w:rsidRPr="00774437">
              <w:rPr>
                <w:rFonts w:ascii="Consolas" w:eastAsiaTheme="minorEastAsia" w:hAnsi="Consolas"/>
              </w:rPr>
              <w:t xml:space="preserve"> </w:t>
            </w:r>
            <w:r w:rsidR="00EA2515" w:rsidRPr="00774437">
              <w:rPr>
                <w:rFonts w:ascii="Consolas" w:eastAsiaTheme="minorEastAsia" w:hAnsi="Consolas"/>
              </w:rPr>
              <w:t>node</w:t>
            </w:r>
            <w:r w:rsidRPr="00774437">
              <w:rPr>
                <w:rFonts w:ascii="Consolas" w:eastAsiaTheme="minorEastAsia" w:hAnsi="Consolas"/>
              </w:rPr>
              <w:t xml:space="preserve"> </w:t>
            </w:r>
            <w:r w:rsidR="00EA2515" w:rsidRPr="00774437">
              <w:rPr>
                <w:rFonts w:ascii="Consolas" w:eastAsiaTheme="minorEastAsia" w:hAnsi="Consolas"/>
              </w:rPr>
              <w:t>type</w:t>
            </w:r>
            <w:r w:rsidRPr="00774437">
              <w:rPr>
                <w:rFonts w:ascii="Consolas" w:eastAsiaTheme="minorEastAsia" w:hAnsi="Consolas"/>
              </w:rPr>
              <w:t xml:space="preserve"> </w:t>
            </w:r>
            <w:r w:rsidR="00EA2515" w:rsidRPr="00774437">
              <w:rPr>
                <w:rFonts w:ascii="Consolas" w:eastAsiaTheme="minorEastAsia" w:hAnsi="Consolas"/>
              </w:rPr>
              <w:t>(deriving</w:t>
            </w:r>
            <w:r w:rsidRPr="00774437">
              <w:rPr>
                <w:rFonts w:ascii="Consolas" w:eastAsiaTheme="minorEastAsia" w:hAnsi="Consolas"/>
              </w:rPr>
              <w:t xml:space="preserve"> </w:t>
            </w:r>
            <w:r w:rsidR="00EA2515" w:rsidRPr="00774437">
              <w:rPr>
                <w:rFonts w:ascii="Consolas" w:eastAsiaTheme="minorEastAsia" w:hAnsi="Consolas"/>
              </w:rPr>
              <w:t>from</w:t>
            </w:r>
            <w:r w:rsidRPr="00774437">
              <w:rPr>
                <w:rFonts w:ascii="Consolas" w:eastAsiaTheme="minorEastAsia" w:hAnsi="Consolas"/>
              </w:rPr>
              <w:t xml:space="preserve"> </w:t>
            </w:r>
            <w:r w:rsidR="00EA2515" w:rsidRPr="00774437">
              <w:rPr>
                <w:rFonts w:ascii="Consolas" w:eastAsiaTheme="minorEastAsia" w:hAnsi="Consolas"/>
              </w:rPr>
              <w:t>tosca.nodes.nfv.PNF)</w:t>
            </w:r>
            <w:r w:rsidRPr="00774437">
              <w:rPr>
                <w:rFonts w:ascii="Consolas" w:eastAsiaTheme="minorEastAsia" w:hAnsi="Consolas"/>
              </w:rPr>
              <w:t xml:space="preserve"> </w:t>
            </w:r>
            <w:r w:rsidR="00EA2515" w:rsidRPr="00774437">
              <w:rPr>
                <w:rFonts w:ascii="Consolas" w:eastAsiaTheme="minorEastAsia" w:hAnsi="Consolas"/>
              </w:rPr>
              <w:t>corresponding</w:t>
            </w:r>
            <w:r w:rsidRPr="00774437">
              <w:rPr>
                <w:rFonts w:ascii="Consolas" w:eastAsiaTheme="minorEastAsia" w:hAnsi="Consolas"/>
              </w:rPr>
              <w:t xml:space="preserve"> </w:t>
            </w:r>
            <w:r w:rsidR="00EA2515" w:rsidRPr="00774437">
              <w:rPr>
                <w:rFonts w:ascii="Consolas" w:eastAsiaTheme="minorEastAsia" w:hAnsi="Consolas"/>
              </w:rPr>
              <w:t>to</w:t>
            </w:r>
            <w:r w:rsidRPr="00774437">
              <w:rPr>
                <w:rFonts w:ascii="Consolas" w:eastAsiaTheme="minorEastAsia" w:hAnsi="Consolas"/>
              </w:rPr>
              <w:t xml:space="preserve"> </w:t>
            </w:r>
            <w:r w:rsidR="00EA2515" w:rsidRPr="00774437">
              <w:rPr>
                <w:rFonts w:ascii="Consolas" w:eastAsiaTheme="minorEastAsia" w:hAnsi="Consolas"/>
              </w:rPr>
              <w:t>NS</w:t>
            </w:r>
            <w:r w:rsidRPr="00774437">
              <w:rPr>
                <w:rFonts w:ascii="Consolas" w:eastAsiaTheme="minorEastAsia" w:hAnsi="Consolas"/>
              </w:rPr>
              <w:t xml:space="preserve"> </w:t>
            </w:r>
            <w:r w:rsidR="00EA2515" w:rsidRPr="00774437">
              <w:rPr>
                <w:rFonts w:ascii="Consolas" w:eastAsiaTheme="minorEastAsia" w:hAnsi="Consolas"/>
              </w:rPr>
              <w:t>virtual</w:t>
            </w:r>
            <w:r w:rsidRPr="00774437">
              <w:rPr>
                <w:rFonts w:ascii="Consolas" w:eastAsiaTheme="minorEastAsia" w:hAnsi="Consolas"/>
              </w:rPr>
              <w:t xml:space="preserve"> </w:t>
            </w:r>
            <w:r w:rsidR="00EA2515" w:rsidRPr="00774437">
              <w:rPr>
                <w:rFonts w:ascii="Consolas" w:eastAsiaTheme="minorEastAsia" w:hAnsi="Consolas"/>
              </w:rPr>
              <w:t>links</w:t>
            </w:r>
            <w:r w:rsidRPr="00774437">
              <w:rPr>
                <w:rFonts w:ascii="Consolas" w:eastAsiaTheme="minorEastAsia" w:hAnsi="Consolas"/>
              </w:rPr>
              <w:t xml:space="preserve"> </w:t>
            </w:r>
            <w:r w:rsidR="00EA2515" w:rsidRPr="00774437">
              <w:rPr>
                <w:rFonts w:ascii="Consolas" w:eastAsiaTheme="minorEastAsia" w:hAnsi="Consolas"/>
              </w:rPr>
              <w:t>that</w:t>
            </w:r>
            <w:r w:rsidRPr="00774437">
              <w:rPr>
                <w:rFonts w:ascii="Consolas" w:eastAsiaTheme="minorEastAsia" w:hAnsi="Consolas"/>
              </w:rPr>
              <w:t xml:space="preserve"> </w:t>
            </w:r>
            <w:r w:rsidR="00EA2515" w:rsidRPr="00774437">
              <w:rPr>
                <w:rFonts w:ascii="Consolas" w:eastAsiaTheme="minorEastAsia" w:hAnsi="Consolas"/>
              </w:rPr>
              <w:t>need</w:t>
            </w:r>
            <w:r w:rsidRPr="00774437">
              <w:rPr>
                <w:rFonts w:ascii="Consolas" w:eastAsiaTheme="minorEastAsia" w:hAnsi="Consolas"/>
              </w:rPr>
              <w:t xml:space="preserve"> </w:t>
            </w:r>
            <w:r w:rsidR="00EA2515" w:rsidRPr="00774437">
              <w:rPr>
                <w:rFonts w:ascii="Consolas" w:eastAsiaTheme="minorEastAsia" w:hAnsi="Consolas"/>
              </w:rPr>
              <w:t>to</w:t>
            </w:r>
            <w:r w:rsidRPr="00774437">
              <w:rPr>
                <w:rFonts w:ascii="Consolas" w:eastAsiaTheme="minorEastAsia" w:hAnsi="Consolas"/>
              </w:rPr>
              <w:t xml:space="preserve"> </w:t>
            </w:r>
            <w:r w:rsidR="00EA2515" w:rsidRPr="00774437">
              <w:rPr>
                <w:rFonts w:ascii="Consolas" w:eastAsiaTheme="minorEastAsia" w:hAnsi="Consolas"/>
              </w:rPr>
              <w:t>connect</w:t>
            </w:r>
            <w:r w:rsidRPr="00774437">
              <w:rPr>
                <w:rFonts w:ascii="Consolas" w:eastAsiaTheme="minorEastAsia" w:hAnsi="Consolas"/>
              </w:rPr>
              <w:t xml:space="preserve"> </w:t>
            </w:r>
            <w:r w:rsidR="00EA2515" w:rsidRPr="00774437">
              <w:rPr>
                <w:rFonts w:ascii="Consolas" w:eastAsiaTheme="minorEastAsia" w:hAnsi="Consolas"/>
              </w:rPr>
              <w:t>to</w:t>
            </w:r>
            <w:r w:rsidRPr="00774437">
              <w:rPr>
                <w:rFonts w:ascii="Consolas" w:eastAsiaTheme="minorEastAsia" w:hAnsi="Consolas"/>
              </w:rPr>
              <w:t xml:space="preserve"> </w:t>
            </w:r>
            <w:r w:rsidR="00EA2515" w:rsidRPr="00774437">
              <w:rPr>
                <w:rFonts w:ascii="Consolas" w:eastAsiaTheme="minorEastAsia" w:hAnsi="Consolas"/>
              </w:rPr>
              <w:t>PnfExtCps</w:t>
            </w:r>
          </w:p>
        </w:tc>
      </w:tr>
    </w:tbl>
    <w:p w14:paraId="37E22EDF" w14:textId="77777777" w:rsidR="009571EC" w:rsidRPr="00774437" w:rsidRDefault="009571EC" w:rsidP="009571EC">
      <w:pPr>
        <w:rPr>
          <w:rFonts w:eastAsia="DengXian"/>
        </w:rPr>
      </w:pPr>
    </w:p>
    <w:p w14:paraId="7B2CF83A" w14:textId="77777777" w:rsidR="00EA2515" w:rsidRPr="00774437" w:rsidRDefault="00EA2515" w:rsidP="009571EC">
      <w:pPr>
        <w:pStyle w:val="Heading4"/>
        <w:rPr>
          <w:rFonts w:eastAsia="DengXian"/>
        </w:rPr>
      </w:pPr>
      <w:bookmarkStart w:id="700" w:name="_Toc8053040"/>
      <w:r w:rsidRPr="00774437">
        <w:rPr>
          <w:rFonts w:eastAsia="DengXian"/>
        </w:rPr>
        <w:t>8.8.1.7</w:t>
      </w:r>
      <w:r w:rsidRPr="00774437">
        <w:rPr>
          <w:rFonts w:eastAsia="DengXian"/>
        </w:rPr>
        <w:tab/>
        <w:t>Artifact</w:t>
      </w:r>
      <w:bookmarkEnd w:id="700"/>
    </w:p>
    <w:p w14:paraId="073BB366" w14:textId="77777777" w:rsidR="00EA2515" w:rsidRPr="00774437" w:rsidRDefault="00EA2515" w:rsidP="009571EC">
      <w:r w:rsidRPr="00774437">
        <w:t>None.</w:t>
      </w:r>
    </w:p>
    <w:p w14:paraId="185DF9F1" w14:textId="77777777" w:rsidR="00EA2515" w:rsidRPr="00774437" w:rsidRDefault="00EA2515" w:rsidP="009571EC">
      <w:pPr>
        <w:pStyle w:val="Heading4"/>
        <w:rPr>
          <w:rFonts w:eastAsia="DengXian"/>
        </w:rPr>
      </w:pPr>
      <w:bookmarkStart w:id="701" w:name="_Toc8053041"/>
      <w:r w:rsidRPr="00774437">
        <w:rPr>
          <w:rFonts w:eastAsia="DengXian"/>
        </w:rPr>
        <w:t>8.8.1.8</w:t>
      </w:r>
      <w:r w:rsidRPr="00774437">
        <w:rPr>
          <w:rFonts w:eastAsia="DengXian"/>
        </w:rPr>
        <w:tab/>
        <w:t>Additional Requirements</w:t>
      </w:r>
      <w:bookmarkEnd w:id="701"/>
    </w:p>
    <w:p w14:paraId="684A5AA1" w14:textId="5C6163BA" w:rsidR="00EA2515" w:rsidRPr="00774437" w:rsidRDefault="00EA2515" w:rsidP="00EA2515">
      <w:pPr>
        <w:rPr>
          <w:rFonts w:eastAsiaTheme="minorEastAsia"/>
        </w:rPr>
      </w:pPr>
      <w:r w:rsidRPr="00774437">
        <w:rPr>
          <w:rFonts w:eastAsiaTheme="minorEastAsia"/>
        </w:rPr>
        <w:t>For a given PNFD, a new PNF node type shall be defined following the below requirements:</w:t>
      </w:r>
    </w:p>
    <w:p w14:paraId="0783C8A7" w14:textId="77777777" w:rsidR="00EA2515" w:rsidRPr="00774437" w:rsidRDefault="00EA2515" w:rsidP="009E60AC">
      <w:pPr>
        <w:pStyle w:val="BL"/>
        <w:numPr>
          <w:ilvl w:val="0"/>
          <w:numId w:val="14"/>
        </w:numPr>
        <w:rPr>
          <w:rFonts w:eastAsiaTheme="minorEastAsia"/>
        </w:rPr>
      </w:pPr>
      <w:r w:rsidRPr="00774437">
        <w:rPr>
          <w:rFonts w:eastAsiaTheme="minorEastAsia"/>
        </w:rPr>
        <w:t>The node type shall be derived from: tosca.nodes.nfv.PNF</w:t>
      </w:r>
      <w:r w:rsidR="009571EC" w:rsidRPr="00774437">
        <w:rPr>
          <w:rFonts w:eastAsiaTheme="minorEastAsia"/>
        </w:rPr>
        <w:t>.</w:t>
      </w:r>
    </w:p>
    <w:p w14:paraId="65B5734D" w14:textId="77777777" w:rsidR="00EA2515" w:rsidRPr="00774437" w:rsidRDefault="00EA2515" w:rsidP="009571EC">
      <w:pPr>
        <w:pStyle w:val="BL"/>
        <w:rPr>
          <w:rFonts w:eastAsiaTheme="minorEastAsia"/>
        </w:rPr>
      </w:pPr>
      <w:r w:rsidRPr="00774437">
        <w:rPr>
          <w:rFonts w:eastAsiaTheme="minorEastAsia"/>
        </w:rPr>
        <w:t xml:space="preserve">All properties listed in tosca.nodes.nfv.PNF where the </w:t>
      </w:r>
      <w:r w:rsidR="00053A12" w:rsidRPr="00774437">
        <w:rPr>
          <w:rFonts w:eastAsiaTheme="minorEastAsia"/>
        </w:rPr>
        <w:t>"</w:t>
      </w:r>
      <w:r w:rsidRPr="00774437">
        <w:rPr>
          <w:rFonts w:eastAsiaTheme="minorEastAsia"/>
        </w:rPr>
        <w:t>required:</w:t>
      </w:r>
      <w:r w:rsidR="00053A12" w:rsidRPr="00774437">
        <w:rPr>
          <w:rFonts w:eastAsiaTheme="minorEastAsia"/>
        </w:rPr>
        <w:t>"</w:t>
      </w:r>
      <w:r w:rsidRPr="00774437">
        <w:rPr>
          <w:rFonts w:eastAsiaTheme="minorEastAsia"/>
        </w:rPr>
        <w:t xml:space="preserve"> field is set to </w:t>
      </w:r>
      <w:r w:rsidR="00053A12" w:rsidRPr="00774437">
        <w:rPr>
          <w:rFonts w:eastAsiaTheme="minorEastAsia"/>
        </w:rPr>
        <w:t>"</w:t>
      </w:r>
      <w:r w:rsidRPr="00774437">
        <w:rPr>
          <w:rFonts w:eastAsiaTheme="minorEastAsia"/>
        </w:rPr>
        <w:t>true</w:t>
      </w:r>
      <w:r w:rsidR="00053A12" w:rsidRPr="00774437">
        <w:rPr>
          <w:rFonts w:eastAsiaTheme="minorEastAsia"/>
        </w:rPr>
        <w:t>"</w:t>
      </w:r>
      <w:r w:rsidRPr="00774437">
        <w:rPr>
          <w:rFonts w:eastAsiaTheme="minorEastAsia"/>
        </w:rPr>
        <w:t xml:space="preserve"> shall be included with their values indicates as constraints.</w:t>
      </w:r>
    </w:p>
    <w:p w14:paraId="7D15397F" w14:textId="77777777" w:rsidR="00EA2515" w:rsidRPr="00774437" w:rsidRDefault="00EA2515" w:rsidP="009571EC">
      <w:pPr>
        <w:pStyle w:val="BL"/>
        <w:rPr>
          <w:rFonts w:eastAsiaTheme="minorEastAsia"/>
        </w:rPr>
      </w:pPr>
      <w:r w:rsidRPr="00774437">
        <w:rPr>
          <w:rFonts w:eastAsiaTheme="minorEastAsia"/>
        </w:rPr>
        <w:t>The requirements of tosca.nodes.nfv.PNF shall be preserved.</w:t>
      </w:r>
    </w:p>
    <w:p w14:paraId="324BA5E3" w14:textId="39AAEFAF" w:rsidR="00EA2515" w:rsidRPr="00774437" w:rsidRDefault="00EA2515" w:rsidP="009571EC">
      <w:pPr>
        <w:pStyle w:val="BL"/>
        <w:rPr>
          <w:rFonts w:eastAsiaTheme="minorEastAsia"/>
        </w:rPr>
      </w:pPr>
      <w:r w:rsidRPr="00774437">
        <w:rPr>
          <w:rFonts w:eastAsiaTheme="minorEastAsia"/>
        </w:rPr>
        <w:t>Depending on the number of external connection points of the PNF that need to connect to NS virtual links, additional requirements for VirtualLinkable capability shall be defined. In this case, it is the PNFD author</w:t>
      </w:r>
      <w:r w:rsidR="00A4562D" w:rsidRPr="00774437">
        <w:rPr>
          <w:rFonts w:eastAsiaTheme="minorEastAsia"/>
        </w:rPr>
        <w:t>'</w:t>
      </w:r>
      <w:r w:rsidRPr="00774437">
        <w:rPr>
          <w:rFonts w:eastAsiaTheme="minorEastAsia"/>
        </w:rPr>
        <w:t xml:space="preserve">s choice to use the requirement for VirtualLinkable capability defined in the tosca.nodes.nfv.PNF node type or use only the additional requirements defined in the derived PNF specific node type. </w:t>
      </w:r>
      <w:r w:rsidR="00DA043C" w:rsidRPr="00774437">
        <w:rPr>
          <w:rFonts w:eastAsiaTheme="minorEastAsia"/>
        </w:rPr>
        <w:t>In the latter case, the virtual_link requirement should be included in the node type definition with occurrences [ 0, 0 ].</w:t>
      </w:r>
    </w:p>
    <w:p w14:paraId="1B27CCE9" w14:textId="77777777" w:rsidR="00EA2515" w:rsidRPr="00774437" w:rsidRDefault="00EA2515" w:rsidP="009571EC">
      <w:pPr>
        <w:pStyle w:val="Heading4"/>
        <w:rPr>
          <w:rFonts w:eastAsia="DengXian"/>
        </w:rPr>
      </w:pPr>
      <w:bookmarkStart w:id="702" w:name="_Toc8053042"/>
      <w:r w:rsidRPr="00774437">
        <w:rPr>
          <w:rFonts w:eastAsia="DengXian"/>
        </w:rPr>
        <w:t>8.8.1.9</w:t>
      </w:r>
      <w:r w:rsidRPr="00774437">
        <w:rPr>
          <w:rFonts w:eastAsia="DengXian"/>
        </w:rPr>
        <w:tab/>
        <w:t>Example</w:t>
      </w:r>
      <w:bookmarkEnd w:id="702"/>
    </w:p>
    <w:p w14:paraId="60ECB925" w14:textId="77777777" w:rsidR="00EA2515" w:rsidRPr="00774437" w:rsidRDefault="00EA2515" w:rsidP="00EA2515">
      <w:pPr>
        <w:rPr>
          <w:rFonts w:eastAsiaTheme="minorEastAsia"/>
          <w:lang w:eastAsia="zh-CN"/>
        </w:rPr>
      </w:pPr>
      <w:r w:rsidRPr="00774437">
        <w:rPr>
          <w:rFonts w:eastAsiaTheme="minorEastAsia" w:hint="eastAsia"/>
          <w:lang w:eastAsia="zh-CN"/>
        </w:rPr>
        <w:t xml:space="preserve">See </w:t>
      </w:r>
      <w:r w:rsidR="009571EC" w:rsidRPr="00774437">
        <w:rPr>
          <w:rFonts w:eastAsiaTheme="minorEastAsia"/>
          <w:lang w:eastAsia="zh-CN"/>
        </w:rPr>
        <w:t>clause</w:t>
      </w:r>
      <w:r w:rsidRPr="00774437">
        <w:rPr>
          <w:rFonts w:eastAsiaTheme="minorEastAsia" w:hint="eastAsia"/>
          <w:lang w:eastAsia="zh-CN"/>
        </w:rPr>
        <w:t xml:space="preserve"> </w:t>
      </w:r>
      <w:r w:rsidR="00861C3F" w:rsidRPr="00774437">
        <w:rPr>
          <w:rFonts w:eastAsiaTheme="minorEastAsia" w:hint="eastAsia"/>
          <w:lang w:eastAsia="zh-CN"/>
        </w:rPr>
        <w:t>A.</w:t>
      </w:r>
      <w:r w:rsidR="00861C3F" w:rsidRPr="00774437">
        <w:rPr>
          <w:rFonts w:eastAsiaTheme="minorEastAsia"/>
          <w:lang w:eastAsia="zh-CN"/>
        </w:rPr>
        <w:t>10</w:t>
      </w:r>
      <w:r w:rsidRPr="00774437">
        <w:rPr>
          <w:rFonts w:eastAsiaTheme="minorEastAsia" w:hint="eastAsia"/>
          <w:lang w:eastAsia="zh-CN"/>
        </w:rPr>
        <w:t>.</w:t>
      </w:r>
    </w:p>
    <w:p w14:paraId="7487AA9D" w14:textId="77777777" w:rsidR="00EA2515" w:rsidRPr="00774437" w:rsidRDefault="00EA2515" w:rsidP="009571EC">
      <w:pPr>
        <w:pStyle w:val="Heading3"/>
        <w:rPr>
          <w:rFonts w:eastAsia="DengXian"/>
        </w:rPr>
      </w:pPr>
      <w:bookmarkStart w:id="703" w:name="_Toc8053043"/>
      <w:r w:rsidRPr="00774437">
        <w:rPr>
          <w:rFonts w:eastAsia="DengXian"/>
        </w:rPr>
        <w:t>8.8.2</w:t>
      </w:r>
      <w:r w:rsidRPr="00774437">
        <w:rPr>
          <w:rFonts w:eastAsia="DengXian"/>
        </w:rPr>
        <w:tab/>
      </w:r>
      <w:r w:rsidRPr="00774437">
        <w:rPr>
          <w:rFonts w:eastAsia="DengXian" w:hint="eastAsia"/>
        </w:rPr>
        <w:t>tosca</w:t>
      </w:r>
      <w:r w:rsidRPr="00774437">
        <w:rPr>
          <w:rFonts w:eastAsia="DengXian"/>
        </w:rPr>
        <w:t>.nodes.</w:t>
      </w:r>
      <w:r w:rsidRPr="00774437">
        <w:rPr>
          <w:rFonts w:eastAsia="DengXian" w:hint="eastAsia"/>
        </w:rPr>
        <w:t>nfv.</w:t>
      </w:r>
      <w:r w:rsidRPr="00774437">
        <w:rPr>
          <w:rFonts w:eastAsia="DengXian"/>
        </w:rPr>
        <w:t>PnfExtCp</w:t>
      </w:r>
      <w:bookmarkEnd w:id="703"/>
    </w:p>
    <w:p w14:paraId="13A931A3" w14:textId="77777777" w:rsidR="00EA2515" w:rsidRPr="00774437" w:rsidRDefault="00EA2515" w:rsidP="009571EC">
      <w:pPr>
        <w:pStyle w:val="Heading4"/>
        <w:rPr>
          <w:lang w:eastAsia="zh-CN"/>
        </w:rPr>
      </w:pPr>
      <w:bookmarkStart w:id="704" w:name="_Toc8053044"/>
      <w:r w:rsidRPr="00774437">
        <w:rPr>
          <w:lang w:eastAsia="zh-CN"/>
        </w:rPr>
        <w:t>8</w:t>
      </w:r>
      <w:r w:rsidRPr="00774437">
        <w:rPr>
          <w:rFonts w:hint="eastAsia"/>
          <w:lang w:eastAsia="zh-CN"/>
        </w:rPr>
        <w:t>.</w:t>
      </w:r>
      <w:r w:rsidRPr="00774437">
        <w:rPr>
          <w:lang w:eastAsia="zh-CN"/>
        </w:rPr>
        <w:t>8</w:t>
      </w:r>
      <w:r w:rsidRPr="00774437">
        <w:rPr>
          <w:rFonts w:hint="eastAsia"/>
          <w:lang w:eastAsia="zh-CN"/>
        </w:rPr>
        <w:t>.</w:t>
      </w:r>
      <w:r w:rsidRPr="00774437">
        <w:rPr>
          <w:lang w:eastAsia="zh-CN"/>
        </w:rPr>
        <w:t>2</w:t>
      </w:r>
      <w:r w:rsidRPr="00774437">
        <w:rPr>
          <w:rFonts w:hint="eastAsia"/>
          <w:lang w:eastAsia="zh-CN"/>
        </w:rPr>
        <w:t>.1</w:t>
      </w:r>
      <w:r w:rsidRPr="00774437">
        <w:rPr>
          <w:rFonts w:hint="eastAsia"/>
          <w:lang w:eastAsia="zh-CN"/>
        </w:rPr>
        <w:tab/>
        <w:t>Description</w:t>
      </w:r>
      <w:bookmarkEnd w:id="704"/>
    </w:p>
    <w:p w14:paraId="5CE20391" w14:textId="72F77E64" w:rsidR="00EA2515" w:rsidRPr="00774437" w:rsidRDefault="00EA2515" w:rsidP="009571EC">
      <w:r w:rsidRPr="00774437">
        <w:rPr>
          <w:rFonts w:hint="eastAsia"/>
        </w:rPr>
        <w:t xml:space="preserve">The </w:t>
      </w:r>
      <w:r w:rsidRPr="00774437">
        <w:t xml:space="preserve">PnfExtCp </w:t>
      </w:r>
      <w:r w:rsidRPr="00774437">
        <w:rPr>
          <w:rFonts w:hint="eastAsia"/>
        </w:rPr>
        <w:t xml:space="preserve">node type </w:t>
      </w:r>
      <w:r w:rsidRPr="00774437">
        <w:t xml:space="preserve">describes the characteristics of an external interface, a.k.a. an external CP, where to connect the PNF to a VL, </w:t>
      </w:r>
      <w:r w:rsidRPr="00774437">
        <w:rPr>
          <w:rFonts w:hint="eastAsia"/>
        </w:rPr>
        <w:t xml:space="preserve">as defined by </w:t>
      </w:r>
      <w:r w:rsidRPr="00774437">
        <w:t>ETSI GS NFV-IFA 014</w:t>
      </w:r>
      <w:r w:rsidR="00114F25" w:rsidRPr="00774437">
        <w:t xml:space="preserve"> [</w:t>
      </w:r>
      <w:r w:rsidR="00114F25" w:rsidRPr="00774437">
        <w:fldChar w:fldCharType="begin"/>
      </w:r>
      <w:r w:rsidR="00114F25" w:rsidRPr="00774437">
        <w:instrText xml:space="preserve">REF REF_GSNFV_IFA014 \h </w:instrText>
      </w:r>
      <w:r w:rsidR="00114F25" w:rsidRPr="00774437">
        <w:fldChar w:fldCharType="separate"/>
      </w:r>
      <w:r w:rsidR="00042A83" w:rsidRPr="00774437">
        <w:rPr>
          <w:rFonts w:eastAsiaTheme="minorEastAsia"/>
        </w:rPr>
        <w:t>2</w:t>
      </w:r>
      <w:r w:rsidR="00114F25" w:rsidRPr="00774437">
        <w:fldChar w:fldCharType="end"/>
      </w:r>
      <w:r w:rsidR="00114F25" w:rsidRPr="00774437">
        <w:t>]</w:t>
      </w:r>
      <w:r w:rsidRPr="00774437">
        <w:t>. Table 8.8.2.1-1 specifies the declared names for this node type. These names shall be used as specified in TOSCA-Simple-Profile-YAML-v1.2</w:t>
      </w:r>
      <w:r w:rsidR="006D1E56" w:rsidRPr="00774437">
        <w:t xml:space="preserve"> [</w:t>
      </w:r>
      <w:r w:rsidR="006D1E56" w:rsidRPr="00774437">
        <w:fldChar w:fldCharType="begin"/>
      </w:r>
      <w:r w:rsidR="006D1E56" w:rsidRPr="00774437">
        <w:instrText xml:space="preserve">REF REF_TOSCA_SIMPLE_PROFILE_YAML_V12 \h </w:instrText>
      </w:r>
      <w:r w:rsidR="006D1E56" w:rsidRPr="00774437">
        <w:fldChar w:fldCharType="separate"/>
      </w:r>
      <w:r w:rsidR="006D1E56" w:rsidRPr="00774437">
        <w:rPr>
          <w:rFonts w:eastAsiaTheme="minorEastAsia"/>
        </w:rPr>
        <w:t>3</w:t>
      </w:r>
      <w:r w:rsidR="006D1E56" w:rsidRPr="00774437">
        <w:fldChar w:fldCharType="end"/>
      </w:r>
      <w:r w:rsidR="006D1E56" w:rsidRPr="00774437">
        <w:t>]</w:t>
      </w:r>
      <w:r w:rsidRPr="00774437">
        <w:t>.</w:t>
      </w:r>
    </w:p>
    <w:p w14:paraId="65AFCB35" w14:textId="77777777" w:rsidR="00EA2515" w:rsidRPr="00774437" w:rsidRDefault="00EA2515" w:rsidP="00975623">
      <w:pPr>
        <w:pStyle w:val="TH"/>
      </w:pPr>
      <w:r w:rsidRPr="00774437">
        <w:t>Table 8.8.2.1-1: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774437" w14:paraId="117F3AF4" w14:textId="77777777" w:rsidTr="00DB51F5">
        <w:trPr>
          <w:jc w:val="center"/>
        </w:trPr>
        <w:tc>
          <w:tcPr>
            <w:tcW w:w="1177" w:type="pct"/>
            <w:shd w:val="clear" w:color="auto" w:fill="D9D9D9"/>
          </w:tcPr>
          <w:p w14:paraId="2413A1EC" w14:textId="4BB15859" w:rsidR="00EA2515" w:rsidRPr="00774437" w:rsidRDefault="00EA2515" w:rsidP="00EA2515">
            <w:pPr>
              <w:keepNext/>
              <w:keepLines/>
              <w:spacing w:after="0"/>
              <w:rPr>
                <w:rFonts w:ascii="Arial" w:hAnsi="Arial"/>
                <w:b/>
                <w:sz w:val="18"/>
                <w:lang w:eastAsia="ja-JP"/>
              </w:rPr>
            </w:pPr>
            <w:r w:rsidRPr="00774437">
              <w:rPr>
                <w:rFonts w:ascii="Arial" w:hAnsi="Arial"/>
                <w:b/>
                <w:sz w:val="18"/>
                <w:lang w:eastAsia="ja-JP"/>
              </w:rPr>
              <w:t>Shorthand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2037A344" w14:textId="77777777" w:rsidR="00EA2515" w:rsidRPr="00774437" w:rsidRDefault="00EA2515" w:rsidP="00EA2515">
            <w:pPr>
              <w:keepNext/>
              <w:keepLines/>
              <w:spacing w:after="0"/>
              <w:rPr>
                <w:rFonts w:ascii="Arial" w:hAnsi="Arial"/>
                <w:sz w:val="18"/>
              </w:rPr>
            </w:pPr>
            <w:r w:rsidRPr="00774437">
              <w:rPr>
                <w:rFonts w:ascii="Arial" w:hAnsi="Arial"/>
                <w:sz w:val="18"/>
              </w:rPr>
              <w:t>PnfExtCp</w:t>
            </w:r>
          </w:p>
        </w:tc>
      </w:tr>
      <w:tr w:rsidR="00EA2515" w:rsidRPr="00774437" w14:paraId="0033897A" w14:textId="77777777" w:rsidTr="00DB51F5">
        <w:trPr>
          <w:jc w:val="center"/>
        </w:trPr>
        <w:tc>
          <w:tcPr>
            <w:tcW w:w="1177" w:type="pct"/>
            <w:shd w:val="clear" w:color="auto" w:fill="D9D9D9"/>
          </w:tcPr>
          <w:p w14:paraId="59054E8C" w14:textId="0A73C970" w:rsidR="00EA2515" w:rsidRPr="00774437" w:rsidRDefault="00EA2515" w:rsidP="00EA2515">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Qualified</w:t>
            </w:r>
            <w:r w:rsidR="00DB51F5" w:rsidRPr="00774437">
              <w:rPr>
                <w:rFonts w:ascii="Arial" w:hAnsi="Arial"/>
                <w:b/>
                <w:sz w:val="18"/>
                <w:lang w:eastAsia="ja-JP"/>
              </w:rPr>
              <w:t xml:space="preserve"> </w:t>
            </w:r>
            <w:r w:rsidRPr="00774437">
              <w:rPr>
                <w:rFonts w:ascii="Arial" w:hAnsi="Arial"/>
                <w:b/>
                <w:sz w:val="18"/>
                <w:lang w:eastAsia="ja-JP"/>
              </w:rPr>
              <w:t>Name</w:t>
            </w:r>
          </w:p>
        </w:tc>
        <w:tc>
          <w:tcPr>
            <w:tcW w:w="3823" w:type="pct"/>
          </w:tcPr>
          <w:p w14:paraId="3BA33BA2" w14:textId="77777777" w:rsidR="00EA2515" w:rsidRPr="00774437" w:rsidRDefault="00EA2515" w:rsidP="00EA2515">
            <w:pPr>
              <w:keepNext/>
              <w:keepLines/>
              <w:spacing w:after="0"/>
              <w:rPr>
                <w:rFonts w:ascii="Arial" w:hAnsi="Arial"/>
                <w:sz w:val="18"/>
              </w:rPr>
            </w:pPr>
            <w:r w:rsidRPr="00774437">
              <w:rPr>
                <w:rFonts w:ascii="Arial" w:hAnsi="Arial"/>
                <w:sz w:val="18"/>
              </w:rPr>
              <w:t>toscanfv:PnfExtCp</w:t>
            </w:r>
          </w:p>
        </w:tc>
      </w:tr>
      <w:tr w:rsidR="00EA2515" w:rsidRPr="00774437" w14:paraId="48965F9D" w14:textId="77777777" w:rsidTr="00DB51F5">
        <w:trPr>
          <w:jc w:val="center"/>
        </w:trPr>
        <w:tc>
          <w:tcPr>
            <w:tcW w:w="1177" w:type="pct"/>
            <w:shd w:val="clear" w:color="auto" w:fill="D9D9D9"/>
          </w:tcPr>
          <w:p w14:paraId="542DB5B5" w14:textId="7F98563B" w:rsidR="00EA2515" w:rsidRPr="00774437" w:rsidRDefault="00EA2515" w:rsidP="00EA2515">
            <w:pPr>
              <w:keepNext/>
              <w:keepLines/>
              <w:spacing w:after="0"/>
              <w:rPr>
                <w:rFonts w:ascii="Arial" w:hAnsi="Arial"/>
                <w:b/>
                <w:sz w:val="18"/>
                <w:lang w:eastAsia="ja-JP"/>
              </w:rPr>
            </w:pPr>
            <w:r w:rsidRPr="00774437">
              <w:rPr>
                <w:rFonts w:ascii="Arial" w:hAnsi="Arial"/>
                <w:b/>
                <w:sz w:val="18"/>
                <w:lang w:eastAsia="ja-JP"/>
              </w:rPr>
              <w:t>Type</w:t>
            </w:r>
            <w:r w:rsidR="00DB51F5" w:rsidRPr="00774437">
              <w:rPr>
                <w:rFonts w:ascii="Arial" w:hAnsi="Arial"/>
                <w:b/>
                <w:sz w:val="18"/>
                <w:lang w:eastAsia="ja-JP"/>
              </w:rPr>
              <w:t xml:space="preserve"> </w:t>
            </w:r>
            <w:r w:rsidRPr="00774437">
              <w:rPr>
                <w:rFonts w:ascii="Arial" w:hAnsi="Arial"/>
                <w:b/>
                <w:sz w:val="18"/>
                <w:lang w:eastAsia="ja-JP"/>
              </w:rPr>
              <w:t>URI</w:t>
            </w:r>
          </w:p>
        </w:tc>
        <w:tc>
          <w:tcPr>
            <w:tcW w:w="3823" w:type="pct"/>
          </w:tcPr>
          <w:p w14:paraId="78A0B6EB" w14:textId="77777777" w:rsidR="00EA2515" w:rsidRPr="00774437" w:rsidRDefault="00EA2515" w:rsidP="00EA2515">
            <w:pPr>
              <w:keepNext/>
              <w:keepLines/>
              <w:spacing w:after="0"/>
              <w:rPr>
                <w:rFonts w:ascii="Arial" w:hAnsi="Arial"/>
                <w:sz w:val="18"/>
              </w:rPr>
            </w:pPr>
            <w:r w:rsidRPr="00774437">
              <w:rPr>
                <w:rFonts w:ascii="Arial" w:hAnsi="Arial"/>
                <w:sz w:val="18"/>
              </w:rPr>
              <w:t>tosca.nodes.</w:t>
            </w:r>
            <w:r w:rsidRPr="00774437">
              <w:rPr>
                <w:rFonts w:ascii="Arial" w:hAnsi="Arial" w:hint="eastAsia"/>
                <w:sz w:val="18"/>
              </w:rPr>
              <w:t>nfv.PnfExtCp</w:t>
            </w:r>
          </w:p>
        </w:tc>
      </w:tr>
    </w:tbl>
    <w:p w14:paraId="4BDEE8D2" w14:textId="77777777" w:rsidR="00EA2515" w:rsidRPr="00774437" w:rsidRDefault="00EA2515" w:rsidP="009571EC">
      <w:pPr>
        <w:rPr>
          <w:rFonts w:eastAsia="DengXian"/>
        </w:rPr>
      </w:pPr>
    </w:p>
    <w:p w14:paraId="41969183" w14:textId="77777777" w:rsidR="00EA2515" w:rsidRPr="00774437" w:rsidRDefault="00EA2515" w:rsidP="009571EC">
      <w:pPr>
        <w:pStyle w:val="Heading4"/>
        <w:rPr>
          <w:rFonts w:eastAsia="DengXian"/>
        </w:rPr>
      </w:pPr>
      <w:bookmarkStart w:id="705" w:name="_Toc8053045"/>
      <w:r w:rsidRPr="00774437">
        <w:rPr>
          <w:rFonts w:eastAsia="DengXian"/>
        </w:rPr>
        <w:t>8.8.2.2</w:t>
      </w:r>
      <w:r w:rsidRPr="00774437">
        <w:rPr>
          <w:rFonts w:eastAsia="DengXian"/>
        </w:rPr>
        <w:tab/>
        <w:t>Properties</w:t>
      </w:r>
      <w:bookmarkEnd w:id="705"/>
    </w:p>
    <w:p w14:paraId="48592488" w14:textId="67C5FD70" w:rsidR="00EA2515" w:rsidRPr="00774437" w:rsidRDefault="00EA2515" w:rsidP="000A3A87">
      <w:pPr>
        <w:spacing w:before="80" w:after="80"/>
        <w:rPr>
          <w:szCs w:val="24"/>
        </w:rPr>
      </w:pPr>
      <w:r w:rsidRPr="00774437">
        <w:rPr>
          <w:szCs w:val="24"/>
        </w:rPr>
        <w:t>The properties applied to PnfExtCp node are derived from Cp node type.</w:t>
      </w:r>
    </w:p>
    <w:p w14:paraId="1EDB5C5C" w14:textId="77777777" w:rsidR="00EA2515" w:rsidRPr="00774437" w:rsidRDefault="00EA2515" w:rsidP="009571EC">
      <w:pPr>
        <w:pStyle w:val="Heading4"/>
        <w:rPr>
          <w:rFonts w:eastAsia="DengXian"/>
        </w:rPr>
      </w:pPr>
      <w:bookmarkStart w:id="706" w:name="_Toc8053046"/>
      <w:r w:rsidRPr="00774437">
        <w:rPr>
          <w:rFonts w:eastAsia="DengXian"/>
        </w:rPr>
        <w:t>8.8.2.3</w:t>
      </w:r>
      <w:r w:rsidRPr="00774437">
        <w:rPr>
          <w:rFonts w:eastAsia="DengXian"/>
        </w:rPr>
        <w:tab/>
        <w:t>Attributes</w:t>
      </w:r>
      <w:bookmarkEnd w:id="706"/>
    </w:p>
    <w:p w14:paraId="6072FEED" w14:textId="77777777" w:rsidR="00EA2515" w:rsidRPr="00774437" w:rsidRDefault="00EA2515" w:rsidP="009571EC">
      <w:r w:rsidRPr="00774437">
        <w:t>None.</w:t>
      </w:r>
    </w:p>
    <w:p w14:paraId="36AAAB35" w14:textId="77777777" w:rsidR="00EA2515" w:rsidRPr="00774437" w:rsidRDefault="00EA2515" w:rsidP="009571EC">
      <w:pPr>
        <w:pStyle w:val="Heading4"/>
        <w:rPr>
          <w:rFonts w:eastAsia="DengXian"/>
        </w:rPr>
      </w:pPr>
      <w:bookmarkStart w:id="707" w:name="_Toc8053047"/>
      <w:r w:rsidRPr="00774437">
        <w:rPr>
          <w:rFonts w:eastAsia="DengXian"/>
        </w:rPr>
        <w:t>8.8.2.4</w:t>
      </w:r>
      <w:r w:rsidRPr="00774437">
        <w:rPr>
          <w:rFonts w:eastAsia="DengXian"/>
        </w:rPr>
        <w:tab/>
        <w:t>Requirements</w:t>
      </w:r>
      <w:bookmarkEnd w:id="707"/>
    </w:p>
    <w:p w14:paraId="4C76D350" w14:textId="77777777" w:rsidR="00EA2515" w:rsidRPr="00774437" w:rsidRDefault="00EA2515" w:rsidP="009571EC">
      <w:r w:rsidRPr="00774437">
        <w:t>The requirements of the PnfExtCp node type shall comply with the provisions set out in table 8.8.2.4-1.</w:t>
      </w:r>
    </w:p>
    <w:p w14:paraId="059593B6" w14:textId="77777777" w:rsidR="00EA2515" w:rsidRPr="00774437" w:rsidRDefault="00EA2515" w:rsidP="009571EC">
      <w:pPr>
        <w:pStyle w:val="TH"/>
        <w:rPr>
          <w:rFonts w:eastAsia="DengXian"/>
        </w:rPr>
      </w:pPr>
      <w:r w:rsidRPr="00774437">
        <w:t>Table 8.8.2.4-1: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EA2515" w:rsidRPr="00774437" w14:paraId="135170C1" w14:textId="77777777" w:rsidTr="00DB51F5">
        <w:trPr>
          <w:cantSplit/>
          <w:tblHeader/>
          <w:jc w:val="center"/>
        </w:trPr>
        <w:tc>
          <w:tcPr>
            <w:tcW w:w="968" w:type="pct"/>
            <w:shd w:val="clear" w:color="auto" w:fill="D9D9D9"/>
          </w:tcPr>
          <w:p w14:paraId="565052F4" w14:textId="77777777" w:rsidR="00EA2515" w:rsidRPr="00774437" w:rsidRDefault="00EA2515" w:rsidP="00EA2515">
            <w:pPr>
              <w:keepNext/>
              <w:keepLines/>
              <w:spacing w:after="0"/>
              <w:jc w:val="center"/>
              <w:rPr>
                <w:rFonts w:ascii="Arial" w:hAnsi="Arial"/>
                <w:b/>
                <w:sz w:val="18"/>
              </w:rPr>
            </w:pPr>
            <w:r w:rsidRPr="00774437">
              <w:rPr>
                <w:rFonts w:ascii="Arial" w:hAnsi="Arial"/>
                <w:b/>
                <w:sz w:val="18"/>
              </w:rPr>
              <w:t>Name</w:t>
            </w:r>
          </w:p>
        </w:tc>
        <w:tc>
          <w:tcPr>
            <w:tcW w:w="673" w:type="pct"/>
            <w:shd w:val="clear" w:color="auto" w:fill="D9D9D9"/>
          </w:tcPr>
          <w:p w14:paraId="628B506D" w14:textId="77777777" w:rsidR="00EA2515" w:rsidRPr="00774437" w:rsidRDefault="00EA2515" w:rsidP="00EA2515">
            <w:pPr>
              <w:keepNext/>
              <w:keepLines/>
              <w:spacing w:after="0"/>
              <w:jc w:val="center"/>
              <w:rPr>
                <w:rFonts w:ascii="Arial" w:hAnsi="Arial"/>
                <w:b/>
                <w:sz w:val="18"/>
              </w:rPr>
            </w:pPr>
            <w:r w:rsidRPr="00774437">
              <w:rPr>
                <w:rFonts w:ascii="Arial" w:hAnsi="Arial"/>
                <w:b/>
                <w:sz w:val="18"/>
              </w:rPr>
              <w:t>Required</w:t>
            </w:r>
          </w:p>
        </w:tc>
        <w:tc>
          <w:tcPr>
            <w:tcW w:w="869" w:type="pct"/>
            <w:shd w:val="clear" w:color="auto" w:fill="D9D9D9"/>
          </w:tcPr>
          <w:p w14:paraId="1599541F" w14:textId="77777777" w:rsidR="00EA2515" w:rsidRPr="00774437" w:rsidRDefault="00EA2515" w:rsidP="00EA2515">
            <w:pPr>
              <w:keepNext/>
              <w:keepLines/>
              <w:spacing w:after="0"/>
              <w:jc w:val="center"/>
              <w:rPr>
                <w:rFonts w:ascii="Arial" w:hAnsi="Arial"/>
                <w:b/>
                <w:sz w:val="18"/>
              </w:rPr>
            </w:pPr>
            <w:r w:rsidRPr="00774437">
              <w:rPr>
                <w:rFonts w:ascii="Arial" w:hAnsi="Arial"/>
                <w:b/>
                <w:sz w:val="18"/>
              </w:rPr>
              <w:t>Type</w:t>
            </w:r>
          </w:p>
        </w:tc>
        <w:tc>
          <w:tcPr>
            <w:tcW w:w="636" w:type="pct"/>
            <w:shd w:val="clear" w:color="auto" w:fill="D9D9D9"/>
          </w:tcPr>
          <w:p w14:paraId="363CD9AB" w14:textId="77777777" w:rsidR="00EA2515" w:rsidRPr="00774437" w:rsidRDefault="00EA2515" w:rsidP="00EA2515">
            <w:pPr>
              <w:keepNext/>
              <w:keepLines/>
              <w:spacing w:after="0"/>
              <w:jc w:val="center"/>
              <w:rPr>
                <w:rFonts w:ascii="Arial" w:hAnsi="Arial"/>
                <w:b/>
                <w:sz w:val="18"/>
              </w:rPr>
            </w:pPr>
            <w:r w:rsidRPr="00774437">
              <w:rPr>
                <w:rFonts w:ascii="Arial" w:hAnsi="Arial"/>
                <w:b/>
                <w:sz w:val="18"/>
              </w:rPr>
              <w:t>Constraints</w:t>
            </w:r>
          </w:p>
        </w:tc>
        <w:tc>
          <w:tcPr>
            <w:tcW w:w="1854" w:type="pct"/>
            <w:shd w:val="clear" w:color="auto" w:fill="D9D9D9"/>
          </w:tcPr>
          <w:p w14:paraId="577735A2" w14:textId="77777777" w:rsidR="00EA2515" w:rsidRPr="00774437" w:rsidRDefault="00EA2515" w:rsidP="00EA2515">
            <w:pPr>
              <w:keepNext/>
              <w:keepLines/>
              <w:spacing w:after="0"/>
              <w:jc w:val="center"/>
              <w:rPr>
                <w:rFonts w:ascii="Arial" w:hAnsi="Arial"/>
                <w:b/>
                <w:sz w:val="18"/>
              </w:rPr>
            </w:pPr>
            <w:r w:rsidRPr="00774437">
              <w:rPr>
                <w:rFonts w:ascii="Arial" w:hAnsi="Arial"/>
                <w:b/>
                <w:sz w:val="18"/>
              </w:rPr>
              <w:t>Description</w:t>
            </w:r>
          </w:p>
        </w:tc>
      </w:tr>
      <w:tr w:rsidR="00EA2515" w:rsidRPr="00774437" w14:paraId="21D7BA07" w14:textId="77777777" w:rsidTr="00DB51F5">
        <w:trPr>
          <w:cantSplit/>
          <w:jc w:val="center"/>
        </w:trPr>
        <w:tc>
          <w:tcPr>
            <w:tcW w:w="968" w:type="pct"/>
            <w:shd w:val="clear" w:color="auto" w:fill="FFFFFF"/>
          </w:tcPr>
          <w:p w14:paraId="365F5AFB" w14:textId="77777777" w:rsidR="00EA2515" w:rsidRPr="00774437" w:rsidRDefault="00EA2515" w:rsidP="00EA2515">
            <w:pPr>
              <w:keepNext/>
              <w:keepLines/>
              <w:spacing w:after="0"/>
              <w:rPr>
                <w:rFonts w:ascii="Arial" w:hAnsi="Arial"/>
                <w:sz w:val="18"/>
              </w:rPr>
            </w:pPr>
            <w:r w:rsidRPr="00774437">
              <w:rPr>
                <w:rFonts w:ascii="Arial" w:hAnsi="Arial"/>
                <w:sz w:val="18"/>
              </w:rPr>
              <w:t>external_virtual_link</w:t>
            </w:r>
          </w:p>
        </w:tc>
        <w:tc>
          <w:tcPr>
            <w:tcW w:w="673" w:type="pct"/>
            <w:shd w:val="clear" w:color="auto" w:fill="FFFFFF"/>
          </w:tcPr>
          <w:p w14:paraId="033211E0" w14:textId="77777777" w:rsidR="00EA2515" w:rsidRPr="00774437" w:rsidRDefault="00EA2515" w:rsidP="00EA2515">
            <w:pPr>
              <w:keepNext/>
              <w:keepLines/>
              <w:spacing w:after="0"/>
              <w:rPr>
                <w:rFonts w:ascii="Arial" w:hAnsi="Arial"/>
                <w:sz w:val="18"/>
              </w:rPr>
            </w:pPr>
            <w:r w:rsidRPr="00774437">
              <w:rPr>
                <w:rFonts w:ascii="Arial" w:hAnsi="Arial"/>
                <w:sz w:val="18"/>
              </w:rPr>
              <w:t>no</w:t>
            </w:r>
          </w:p>
        </w:tc>
        <w:tc>
          <w:tcPr>
            <w:tcW w:w="869" w:type="pct"/>
            <w:shd w:val="clear" w:color="auto" w:fill="FFFFFF"/>
          </w:tcPr>
          <w:p w14:paraId="32E464D0" w14:textId="77777777" w:rsidR="00EA2515" w:rsidRPr="00774437" w:rsidRDefault="00EA2515" w:rsidP="00EA2515">
            <w:pPr>
              <w:keepNext/>
              <w:keepLines/>
              <w:spacing w:after="0"/>
              <w:rPr>
                <w:rFonts w:ascii="Arial" w:hAnsi="Arial"/>
                <w:sz w:val="18"/>
              </w:rPr>
            </w:pPr>
            <w:r w:rsidRPr="00774437">
              <w:rPr>
                <w:rFonts w:ascii="Arial" w:hAnsi="Arial"/>
                <w:sz w:val="18"/>
              </w:rPr>
              <w:t>tosca.capabilities.nfv.VirtualLinkable</w:t>
            </w:r>
          </w:p>
        </w:tc>
        <w:tc>
          <w:tcPr>
            <w:tcW w:w="636" w:type="pct"/>
            <w:shd w:val="clear" w:color="auto" w:fill="FFFFFF"/>
          </w:tcPr>
          <w:p w14:paraId="7EFC605E" w14:textId="77777777" w:rsidR="00EA2515" w:rsidRPr="00774437" w:rsidRDefault="00EA2515" w:rsidP="00EA2515">
            <w:pPr>
              <w:keepNext/>
              <w:keepLines/>
              <w:spacing w:after="0"/>
              <w:rPr>
                <w:rFonts w:ascii="Arial" w:hAnsi="Arial" w:cs="Calibri"/>
                <w:sz w:val="18"/>
              </w:rPr>
            </w:pPr>
          </w:p>
        </w:tc>
        <w:tc>
          <w:tcPr>
            <w:tcW w:w="1854" w:type="pct"/>
            <w:shd w:val="clear" w:color="auto" w:fill="FFFFFF"/>
          </w:tcPr>
          <w:p w14:paraId="330A0111" w14:textId="11D00248" w:rsidR="00EA2515" w:rsidRPr="00774437" w:rsidRDefault="00EA2515" w:rsidP="00EA2515">
            <w:pPr>
              <w:keepNext/>
              <w:keepLines/>
              <w:spacing w:after="0"/>
              <w:rPr>
                <w:rFonts w:ascii="Arial" w:hAnsi="Arial"/>
                <w:sz w:val="18"/>
              </w:rPr>
            </w:pPr>
            <w:r w:rsidRPr="00774437">
              <w:rPr>
                <w:rFonts w:ascii="Arial" w:hAnsi="Arial"/>
                <w:sz w:val="18"/>
              </w:rPr>
              <w:t>Specifies</w:t>
            </w:r>
            <w:r w:rsidR="00DB51F5" w:rsidRPr="00774437">
              <w:rPr>
                <w:rFonts w:ascii="Arial" w:hAnsi="Arial"/>
                <w:sz w:val="18"/>
              </w:rPr>
              <w:t xml:space="preserve"> </w:t>
            </w:r>
            <w:r w:rsidRPr="00774437">
              <w:rPr>
                <w:rFonts w:ascii="Arial" w:hAnsi="Arial"/>
                <w:sz w:val="18"/>
              </w:rPr>
              <w:t>that</w:t>
            </w:r>
            <w:r w:rsidR="00DB51F5" w:rsidRPr="00774437">
              <w:rPr>
                <w:rFonts w:ascii="Arial" w:hAnsi="Arial"/>
                <w:sz w:val="18"/>
              </w:rPr>
              <w:t xml:space="preserve"> </w:t>
            </w:r>
            <w:r w:rsidRPr="00774437">
              <w:rPr>
                <w:rFonts w:ascii="Arial" w:hAnsi="Arial"/>
                <w:sz w:val="18"/>
              </w:rPr>
              <w:t>CP</w:t>
            </w:r>
            <w:r w:rsidR="00DB51F5" w:rsidRPr="00774437">
              <w:rPr>
                <w:rFonts w:ascii="Arial" w:hAnsi="Arial"/>
                <w:sz w:val="18"/>
              </w:rPr>
              <w:t xml:space="preserve"> </w:t>
            </w:r>
            <w:r w:rsidRPr="00774437">
              <w:rPr>
                <w:rFonts w:ascii="Arial" w:hAnsi="Arial"/>
                <w:sz w:val="18"/>
              </w:rPr>
              <w:t>instances</w:t>
            </w:r>
            <w:r w:rsidR="00DB51F5" w:rsidRPr="00774437">
              <w:rPr>
                <w:rFonts w:ascii="Arial" w:hAnsi="Arial"/>
                <w:sz w:val="18"/>
              </w:rPr>
              <w:t xml:space="preserve"> </w:t>
            </w:r>
            <w:r w:rsidRPr="00774437">
              <w:rPr>
                <w:rFonts w:ascii="Arial" w:hAnsi="Arial"/>
                <w:sz w:val="18"/>
              </w:rPr>
              <w:t>require</w:t>
            </w:r>
            <w:r w:rsidR="00DB51F5" w:rsidRPr="00774437">
              <w:rPr>
                <w:rFonts w:ascii="Arial" w:hAnsi="Arial"/>
                <w:sz w:val="18"/>
              </w:rPr>
              <w:t xml:space="preserve"> </w:t>
            </w:r>
            <w:r w:rsidRPr="00774437">
              <w:rPr>
                <w:rFonts w:ascii="Arial" w:hAnsi="Arial"/>
                <w:sz w:val="18"/>
              </w:rPr>
              <w:t>to</w:t>
            </w:r>
            <w:r w:rsidR="00DB51F5" w:rsidRPr="00774437">
              <w:rPr>
                <w:rFonts w:ascii="Arial" w:hAnsi="Arial"/>
                <w:sz w:val="18"/>
              </w:rPr>
              <w:t xml:space="preserve"> </w:t>
            </w:r>
            <w:r w:rsidRPr="00774437">
              <w:rPr>
                <w:rFonts w:ascii="Arial" w:hAnsi="Arial"/>
                <w:sz w:val="18"/>
              </w:rPr>
              <w:t>be</w:t>
            </w:r>
            <w:r w:rsidR="00DB51F5" w:rsidRPr="00774437">
              <w:rPr>
                <w:rFonts w:ascii="Arial" w:hAnsi="Arial"/>
                <w:sz w:val="18"/>
              </w:rPr>
              <w:t xml:space="preserve"> </w:t>
            </w:r>
            <w:r w:rsidRPr="00774437">
              <w:rPr>
                <w:rFonts w:ascii="Arial" w:hAnsi="Arial"/>
                <w:sz w:val="18"/>
              </w:rPr>
              <w:t>connected</w:t>
            </w:r>
            <w:r w:rsidR="00DB51F5" w:rsidRPr="00774437">
              <w:rPr>
                <w:rFonts w:ascii="Arial" w:hAnsi="Arial"/>
                <w:sz w:val="18"/>
              </w:rPr>
              <w:t xml:space="preserve"> </w:t>
            </w:r>
            <w:r w:rsidRPr="00774437">
              <w:rPr>
                <w:rFonts w:ascii="Arial" w:hAnsi="Arial"/>
                <w:sz w:val="18"/>
              </w:rPr>
              <w:t>to</w:t>
            </w:r>
            <w:r w:rsidR="00DB51F5" w:rsidRPr="00774437">
              <w:rPr>
                <w:rFonts w:ascii="Arial" w:hAnsi="Arial"/>
                <w:sz w:val="18"/>
              </w:rPr>
              <w:t xml:space="preserve"> </w:t>
            </w:r>
            <w:r w:rsidRPr="00774437">
              <w:rPr>
                <w:rFonts w:ascii="Arial" w:hAnsi="Arial"/>
                <w:sz w:val="18"/>
              </w:rPr>
              <w:t>a</w:t>
            </w:r>
            <w:r w:rsidR="00DB51F5" w:rsidRPr="00774437">
              <w:rPr>
                <w:rFonts w:ascii="Arial" w:hAnsi="Arial"/>
                <w:sz w:val="18"/>
              </w:rPr>
              <w:t xml:space="preserve"> </w:t>
            </w:r>
            <w:r w:rsidRPr="00774437">
              <w:rPr>
                <w:rFonts w:ascii="Arial" w:hAnsi="Arial"/>
                <w:sz w:val="18"/>
              </w:rPr>
              <w:t>node</w:t>
            </w:r>
            <w:r w:rsidR="00DB51F5" w:rsidRPr="00774437">
              <w:rPr>
                <w:rFonts w:ascii="Arial" w:hAnsi="Arial"/>
                <w:sz w:val="18"/>
              </w:rPr>
              <w:t xml:space="preserve"> </w:t>
            </w:r>
            <w:r w:rsidRPr="00774437">
              <w:rPr>
                <w:rFonts w:ascii="Arial" w:hAnsi="Arial"/>
                <w:sz w:val="18"/>
              </w:rPr>
              <w:t>that</w:t>
            </w:r>
            <w:r w:rsidR="00DB51F5" w:rsidRPr="00774437">
              <w:rPr>
                <w:rFonts w:ascii="Arial" w:hAnsi="Arial"/>
                <w:sz w:val="18"/>
              </w:rPr>
              <w:t xml:space="preserve"> </w:t>
            </w:r>
            <w:r w:rsidRPr="00774437">
              <w:rPr>
                <w:rFonts w:ascii="Arial" w:hAnsi="Arial"/>
                <w:sz w:val="18"/>
              </w:rPr>
              <w:t>has</w:t>
            </w:r>
            <w:r w:rsidR="00DB51F5" w:rsidRPr="00774437">
              <w:rPr>
                <w:rFonts w:ascii="Arial" w:hAnsi="Arial"/>
                <w:sz w:val="18"/>
              </w:rPr>
              <w:t xml:space="preserve"> </w:t>
            </w:r>
            <w:r w:rsidRPr="00774437">
              <w:rPr>
                <w:rFonts w:ascii="Arial" w:hAnsi="Arial"/>
                <w:sz w:val="18"/>
              </w:rPr>
              <w:t>a</w:t>
            </w:r>
            <w:r w:rsidR="00DB51F5" w:rsidRPr="00774437">
              <w:rPr>
                <w:rFonts w:ascii="Arial" w:hAnsi="Arial"/>
                <w:sz w:val="18"/>
              </w:rPr>
              <w:t xml:space="preserve"> </w:t>
            </w:r>
            <w:r w:rsidRPr="00774437">
              <w:rPr>
                <w:rFonts w:ascii="Arial" w:hAnsi="Arial"/>
                <w:sz w:val="18"/>
              </w:rPr>
              <w:t>VirtualLinkable</w:t>
            </w:r>
            <w:r w:rsidR="00DB51F5" w:rsidRPr="00774437">
              <w:rPr>
                <w:rFonts w:ascii="Arial" w:hAnsi="Arial"/>
                <w:sz w:val="18"/>
              </w:rPr>
              <w:t xml:space="preserve"> </w:t>
            </w:r>
            <w:r w:rsidRPr="00774437">
              <w:rPr>
                <w:rFonts w:ascii="Arial" w:hAnsi="Arial"/>
                <w:sz w:val="18"/>
              </w:rPr>
              <w:t>capability</w:t>
            </w:r>
          </w:p>
        </w:tc>
      </w:tr>
    </w:tbl>
    <w:p w14:paraId="6C0851A4" w14:textId="77777777" w:rsidR="00EA2515" w:rsidRPr="00774437" w:rsidRDefault="00EA2515" w:rsidP="009571EC"/>
    <w:p w14:paraId="1630FC23" w14:textId="77777777" w:rsidR="00EA2515" w:rsidRPr="00774437" w:rsidRDefault="00EA2515" w:rsidP="009571EC">
      <w:pPr>
        <w:pStyle w:val="Heading4"/>
        <w:rPr>
          <w:rFonts w:eastAsia="DengXian"/>
        </w:rPr>
      </w:pPr>
      <w:bookmarkStart w:id="708" w:name="_Toc8053048"/>
      <w:r w:rsidRPr="00774437">
        <w:rPr>
          <w:rFonts w:eastAsia="DengXian"/>
        </w:rPr>
        <w:t>8.8.2.5</w:t>
      </w:r>
      <w:r w:rsidRPr="00774437">
        <w:rPr>
          <w:rFonts w:eastAsia="DengXian"/>
        </w:rPr>
        <w:tab/>
        <w:t>Capabilities</w:t>
      </w:r>
      <w:bookmarkEnd w:id="708"/>
    </w:p>
    <w:p w14:paraId="7045926B" w14:textId="3698FCA3" w:rsidR="00EA2515" w:rsidRPr="00774437" w:rsidRDefault="00EA2515" w:rsidP="009571EC">
      <w:pPr>
        <w:rPr>
          <w:lang w:eastAsia="zh-CN"/>
        </w:rPr>
      </w:pPr>
      <w:r w:rsidRPr="00774437">
        <w:rPr>
          <w:rFonts w:hint="eastAsia"/>
          <w:lang w:eastAsia="zh-CN"/>
        </w:rPr>
        <w:t>None.</w:t>
      </w:r>
    </w:p>
    <w:p w14:paraId="380F0C8E" w14:textId="77777777" w:rsidR="00EA2515" w:rsidRPr="00774437" w:rsidRDefault="00EA2515" w:rsidP="009571EC">
      <w:pPr>
        <w:pStyle w:val="Heading4"/>
        <w:rPr>
          <w:rFonts w:eastAsia="DengXian"/>
        </w:rPr>
      </w:pPr>
      <w:bookmarkStart w:id="709" w:name="_Toc8053049"/>
      <w:r w:rsidRPr="00774437">
        <w:rPr>
          <w:rFonts w:eastAsia="DengXian"/>
        </w:rPr>
        <w:t>8.8.2.6</w:t>
      </w:r>
      <w:r w:rsidRPr="00774437">
        <w:rPr>
          <w:rFonts w:eastAsia="DengXian"/>
        </w:rPr>
        <w:tab/>
      </w:r>
      <w:r w:rsidRPr="00774437">
        <w:rPr>
          <w:rFonts w:eastAsia="DengXian" w:hint="eastAsia"/>
        </w:rPr>
        <w:t>Definition</w:t>
      </w:r>
      <w:bookmarkEnd w:id="709"/>
    </w:p>
    <w:p w14:paraId="34617CD4" w14:textId="77777777" w:rsidR="00EA2515" w:rsidRPr="00774437" w:rsidRDefault="00EA2515" w:rsidP="009571EC">
      <w:r w:rsidRPr="00774437">
        <w:rPr>
          <w:lang w:eastAsia="zh-CN"/>
        </w:rPr>
        <w:t xml:space="preserve">The syntax of the </w:t>
      </w:r>
      <w:r w:rsidRPr="00774437">
        <w:t>PnfExtCp node</w:t>
      </w:r>
      <w:r w:rsidRPr="00774437">
        <w:rPr>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774437" w14:paraId="3FC1E718" w14:textId="77777777" w:rsidTr="00DB51F5">
        <w:trPr>
          <w:jc w:val="center"/>
        </w:trPr>
        <w:tc>
          <w:tcPr>
            <w:tcW w:w="9216" w:type="dxa"/>
            <w:shd w:val="clear" w:color="auto" w:fill="D9D9D9"/>
          </w:tcPr>
          <w:p w14:paraId="1AFE914F" w14:textId="7B578FE6" w:rsidR="00EA2515" w:rsidRPr="00774437" w:rsidRDefault="00DB51F5" w:rsidP="00EA2515">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EA2515" w:rsidRPr="00774437">
              <w:rPr>
                <w:rFonts w:ascii="Consolas" w:eastAsia="SimSun" w:hAnsi="Consolas"/>
                <w:szCs w:val="24"/>
                <w:lang w:eastAsia="fr-FR"/>
              </w:rPr>
              <w:t>tosca.nodes.nfv.PnfExtCp:</w:t>
            </w:r>
          </w:p>
          <w:p w14:paraId="33193155" w14:textId="4A4802B9" w:rsidR="00EA2515" w:rsidRPr="00774437" w:rsidRDefault="00DB51F5" w:rsidP="00EA2515">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EA2515" w:rsidRPr="00774437">
              <w:rPr>
                <w:rFonts w:ascii="Consolas" w:eastAsia="SimSun" w:hAnsi="Consolas"/>
                <w:szCs w:val="24"/>
                <w:lang w:eastAsia="fr-FR"/>
              </w:rPr>
              <w:t>derived_from:</w:t>
            </w:r>
            <w:r w:rsidRPr="00774437">
              <w:rPr>
                <w:rFonts w:ascii="Consolas" w:eastAsia="SimSun" w:hAnsi="Consolas"/>
                <w:szCs w:val="24"/>
                <w:lang w:eastAsia="fr-FR"/>
              </w:rPr>
              <w:t xml:space="preserve"> </w:t>
            </w:r>
            <w:r w:rsidR="00EA2515" w:rsidRPr="00774437">
              <w:rPr>
                <w:rFonts w:ascii="Consolas" w:eastAsia="SimSun" w:hAnsi="Consolas"/>
                <w:szCs w:val="24"/>
                <w:lang w:eastAsia="fr-FR"/>
              </w:rPr>
              <w:t>tosca.nodes.nfv.Cp</w:t>
            </w:r>
          </w:p>
          <w:p w14:paraId="6886551B" w14:textId="0611EDC4" w:rsidR="00EA2515" w:rsidRPr="00774437" w:rsidRDefault="00DB51F5" w:rsidP="00EA2515">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EA2515" w:rsidRPr="00774437">
              <w:rPr>
                <w:rFonts w:ascii="Consolas" w:eastAsia="SimSun" w:hAnsi="Consolas"/>
                <w:szCs w:val="24"/>
                <w:lang w:eastAsia="fr-FR"/>
              </w:rPr>
              <w:t>description:</w:t>
            </w:r>
            <w:r w:rsidRPr="00774437">
              <w:rPr>
                <w:rFonts w:ascii="Consolas" w:eastAsia="SimSun" w:hAnsi="Consolas"/>
                <w:szCs w:val="24"/>
                <w:lang w:eastAsia="fr-FR"/>
              </w:rPr>
              <w:t xml:space="preserve"> </w:t>
            </w:r>
            <w:r w:rsidR="00EA2515" w:rsidRPr="00774437">
              <w:rPr>
                <w:rFonts w:ascii="Consolas" w:eastAsia="SimSun" w:hAnsi="Consolas"/>
                <w:szCs w:val="24"/>
                <w:lang w:eastAsia="fr-FR"/>
              </w:rPr>
              <w:t>node</w:t>
            </w:r>
            <w:r w:rsidRPr="00774437">
              <w:rPr>
                <w:rFonts w:ascii="Consolas" w:eastAsia="SimSun" w:hAnsi="Consolas"/>
                <w:szCs w:val="24"/>
                <w:lang w:eastAsia="fr-FR"/>
              </w:rPr>
              <w:t xml:space="preserve"> </w:t>
            </w:r>
            <w:r w:rsidR="00EA2515" w:rsidRPr="00774437">
              <w:rPr>
                <w:rFonts w:ascii="Consolas" w:eastAsia="SimSun" w:hAnsi="Consolas"/>
                <w:szCs w:val="24"/>
                <w:lang w:eastAsia="fr-FR"/>
              </w:rPr>
              <w:t>definition</w:t>
            </w:r>
            <w:r w:rsidRPr="00774437">
              <w:rPr>
                <w:rFonts w:ascii="Consolas" w:eastAsia="SimSun" w:hAnsi="Consolas"/>
                <w:szCs w:val="24"/>
                <w:lang w:eastAsia="fr-FR"/>
              </w:rPr>
              <w:t xml:space="preserve"> </w:t>
            </w:r>
            <w:r w:rsidR="00EA2515" w:rsidRPr="00774437">
              <w:rPr>
                <w:rFonts w:ascii="Consolas" w:eastAsia="SimSun" w:hAnsi="Consolas"/>
                <w:szCs w:val="24"/>
                <w:lang w:eastAsia="fr-FR"/>
              </w:rPr>
              <w:t>of</w:t>
            </w:r>
            <w:r w:rsidRPr="00774437">
              <w:rPr>
                <w:rFonts w:ascii="Consolas" w:eastAsia="SimSun" w:hAnsi="Consolas"/>
                <w:szCs w:val="24"/>
                <w:lang w:eastAsia="fr-FR"/>
              </w:rPr>
              <w:t xml:space="preserve"> </w:t>
            </w:r>
            <w:r w:rsidR="00EA2515" w:rsidRPr="00774437">
              <w:rPr>
                <w:rFonts w:ascii="Consolas" w:eastAsia="SimSun" w:hAnsi="Consolas"/>
                <w:szCs w:val="24"/>
                <w:lang w:eastAsia="fr-FR"/>
              </w:rPr>
              <w:t>PnfExtCp.</w:t>
            </w:r>
          </w:p>
          <w:p w14:paraId="047BD4BD" w14:textId="12F6057C" w:rsidR="00EA2515" w:rsidRPr="00774437" w:rsidRDefault="00DB51F5" w:rsidP="00EA2515">
            <w:pPr>
              <w:overflowPunct/>
              <w:autoSpaceDE/>
              <w:autoSpaceDN/>
              <w:adjustRightInd/>
              <w:spacing w:after="0"/>
              <w:textAlignment w:val="auto"/>
              <w:rPr>
                <w:rFonts w:ascii="Consolas" w:eastAsia="SimSun" w:hAnsi="Consolas"/>
                <w:szCs w:val="24"/>
                <w:lang w:eastAsia="fr-FR"/>
              </w:rPr>
            </w:pPr>
            <w:r w:rsidRPr="00774437">
              <w:rPr>
                <w:rFonts w:ascii="Consolas" w:eastAsia="SimSun" w:hAnsi="Consolas"/>
                <w:szCs w:val="24"/>
                <w:lang w:eastAsia="fr-FR"/>
              </w:rPr>
              <w:t xml:space="preserve">  </w:t>
            </w:r>
            <w:r w:rsidR="00EA2515" w:rsidRPr="00774437">
              <w:rPr>
                <w:rFonts w:ascii="Consolas" w:eastAsia="SimSun" w:hAnsi="Consolas"/>
                <w:szCs w:val="24"/>
                <w:lang w:eastAsia="fr-FR"/>
              </w:rPr>
              <w:t>requirements:</w:t>
            </w:r>
          </w:p>
          <w:p w14:paraId="1D9D07AA" w14:textId="329F8FA7" w:rsidR="00EA2515" w:rsidRPr="00774437" w:rsidRDefault="00DB51F5" w:rsidP="00EA2515">
            <w:pPr>
              <w:spacing w:after="0"/>
              <w:rPr>
                <w:rFonts w:ascii="Consolas" w:eastAsiaTheme="minorEastAsia" w:hAnsi="Consolas"/>
              </w:rPr>
            </w:pPr>
            <w:r w:rsidRPr="00774437">
              <w:rPr>
                <w:rFonts w:ascii="Consolas" w:eastAsia="SimSun" w:hAnsi="Consolas"/>
                <w:szCs w:val="24"/>
                <w:lang w:eastAsia="fr-FR"/>
              </w:rPr>
              <w:t xml:space="preserve">  </w:t>
            </w:r>
            <w:r w:rsidRPr="00774437">
              <w:rPr>
                <w:rFonts w:ascii="Consolas" w:eastAsiaTheme="minorEastAsia" w:hAnsi="Consolas"/>
              </w:rPr>
              <w:t xml:space="preserve"> </w:t>
            </w:r>
            <w:r w:rsidR="00EA2515" w:rsidRPr="00774437">
              <w:rPr>
                <w:rFonts w:ascii="Consolas" w:eastAsiaTheme="minorEastAsia" w:hAnsi="Consolas"/>
              </w:rPr>
              <w:t>-</w:t>
            </w:r>
            <w:r w:rsidRPr="00774437">
              <w:rPr>
                <w:rFonts w:ascii="Consolas" w:eastAsiaTheme="minorEastAsia" w:hAnsi="Consolas"/>
              </w:rPr>
              <w:t xml:space="preserve"> </w:t>
            </w:r>
            <w:r w:rsidR="00EA2515" w:rsidRPr="00774437">
              <w:rPr>
                <w:rFonts w:ascii="Consolas" w:eastAsiaTheme="minorEastAsia" w:hAnsi="Consolas"/>
              </w:rPr>
              <w:t>external_virtual_link:</w:t>
            </w:r>
          </w:p>
          <w:p w14:paraId="2C3BD6A8" w14:textId="5FF4702D" w:rsidR="00EA2515" w:rsidRPr="00774437" w:rsidRDefault="00DB51F5" w:rsidP="00EA251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EA2515" w:rsidRPr="00774437">
              <w:rPr>
                <w:rFonts w:ascii="Consolas" w:eastAsiaTheme="minorEastAsia" w:hAnsi="Consolas"/>
              </w:rPr>
              <w:t>capability:</w:t>
            </w:r>
            <w:r w:rsidRPr="00774437">
              <w:rPr>
                <w:rFonts w:ascii="Consolas" w:eastAsiaTheme="minorEastAsia" w:hAnsi="Consolas"/>
              </w:rPr>
              <w:t xml:space="preserve"> </w:t>
            </w:r>
            <w:r w:rsidR="00EA2515" w:rsidRPr="00774437">
              <w:rPr>
                <w:rFonts w:ascii="Consolas" w:eastAsiaTheme="minorEastAsia" w:hAnsi="Consolas"/>
              </w:rPr>
              <w:t>tosca.capabilities.nfv.VirtualLinkable</w:t>
            </w:r>
          </w:p>
          <w:p w14:paraId="2C2C6F98" w14:textId="433B0B0D" w:rsidR="00EA2515" w:rsidRPr="00774437" w:rsidRDefault="00DB51F5" w:rsidP="00874D8A">
            <w:pPr>
              <w:shd w:val="clear" w:color="auto" w:fill="D9D9D9" w:themeFill="background1" w:themeFillShade="D9"/>
              <w:spacing w:after="0"/>
              <w:rPr>
                <w:rFonts w:ascii="Courier New" w:hAnsi="Courier New"/>
                <w:sz w:val="16"/>
              </w:rPr>
            </w:pPr>
            <w:r w:rsidRPr="00774437">
              <w:rPr>
                <w:rFonts w:ascii="Consolas" w:eastAsiaTheme="minorEastAsia" w:hAnsi="Consolas"/>
              </w:rPr>
              <w:t xml:space="preserve">     </w:t>
            </w:r>
            <w:r w:rsidR="00EA2515" w:rsidRPr="00774437">
              <w:rPr>
                <w:rFonts w:ascii="Consolas" w:eastAsiaTheme="minorEastAsia" w:hAnsi="Consolas"/>
              </w:rPr>
              <w:t>relationship:</w:t>
            </w:r>
            <w:r w:rsidRPr="00774437">
              <w:rPr>
                <w:rFonts w:ascii="Consolas" w:eastAsiaTheme="minorEastAsia" w:hAnsi="Consolas"/>
              </w:rPr>
              <w:t xml:space="preserve"> </w:t>
            </w:r>
            <w:r w:rsidR="00EA2515" w:rsidRPr="00774437">
              <w:rPr>
                <w:rFonts w:ascii="Consolas" w:eastAsiaTheme="minorEastAsia" w:hAnsi="Consolas"/>
              </w:rPr>
              <w:t>tosca.relationships.nfv.VirtualLinksTo</w:t>
            </w:r>
          </w:p>
        </w:tc>
      </w:tr>
    </w:tbl>
    <w:p w14:paraId="0CCB6B7F" w14:textId="77777777" w:rsidR="00EA2515" w:rsidRPr="00774437" w:rsidRDefault="00EA2515" w:rsidP="00EA2515">
      <w:pPr>
        <w:rPr>
          <w:rFonts w:eastAsiaTheme="minorEastAsia"/>
          <w:highlight w:val="yellow"/>
        </w:rPr>
      </w:pPr>
    </w:p>
    <w:p w14:paraId="72E7B090" w14:textId="77777777" w:rsidR="00EA2515" w:rsidRPr="00774437" w:rsidRDefault="00EA2515" w:rsidP="009571EC">
      <w:pPr>
        <w:pStyle w:val="Heading3"/>
        <w:rPr>
          <w:rFonts w:eastAsia="DengXian"/>
        </w:rPr>
      </w:pPr>
      <w:bookmarkStart w:id="710" w:name="_Toc8053050"/>
      <w:r w:rsidRPr="00774437">
        <w:rPr>
          <w:rFonts w:eastAsia="DengXian"/>
        </w:rPr>
        <w:t>8.8.3</w:t>
      </w:r>
      <w:r w:rsidRPr="00774437">
        <w:rPr>
          <w:rFonts w:eastAsia="DengXian"/>
        </w:rPr>
        <w:tab/>
        <w:t>tosca.nodes.nfv.Cp</w:t>
      </w:r>
      <w:bookmarkEnd w:id="710"/>
    </w:p>
    <w:p w14:paraId="3D6D84D1" w14:textId="77777777" w:rsidR="00EA2515" w:rsidRPr="00774437" w:rsidRDefault="00EA2515" w:rsidP="009571EC">
      <w:pPr>
        <w:pStyle w:val="Heading4"/>
        <w:rPr>
          <w:lang w:eastAsia="zh-CN"/>
        </w:rPr>
      </w:pPr>
      <w:bookmarkStart w:id="711" w:name="_Toc8053051"/>
      <w:r w:rsidRPr="00774437">
        <w:rPr>
          <w:lang w:eastAsia="zh-CN"/>
        </w:rPr>
        <w:t>8.8.3</w:t>
      </w:r>
      <w:r w:rsidRPr="00774437">
        <w:rPr>
          <w:rFonts w:hint="eastAsia"/>
          <w:lang w:eastAsia="zh-CN"/>
        </w:rPr>
        <w:t>.1</w:t>
      </w:r>
      <w:r w:rsidRPr="00774437">
        <w:rPr>
          <w:rFonts w:hint="eastAsia"/>
          <w:lang w:eastAsia="zh-CN"/>
        </w:rPr>
        <w:tab/>
        <w:t>Description</w:t>
      </w:r>
      <w:bookmarkEnd w:id="711"/>
    </w:p>
    <w:p w14:paraId="2D8D0D2F" w14:textId="77777777" w:rsidR="00EA2515" w:rsidRPr="00774437" w:rsidRDefault="00EA2515" w:rsidP="00EA2515">
      <w:r w:rsidRPr="00774437">
        <w:t>The Cp node type is defined in clause 6.8.7 of the present document.</w:t>
      </w:r>
    </w:p>
    <w:p w14:paraId="173F93F3" w14:textId="77777777" w:rsidR="00EA2515" w:rsidRPr="00774437" w:rsidRDefault="00EA2515" w:rsidP="00D97301">
      <w:pPr>
        <w:pStyle w:val="Heading2"/>
      </w:pPr>
      <w:bookmarkStart w:id="712" w:name="_Toc8053052"/>
      <w:r w:rsidRPr="00774437">
        <w:t>8.9</w:t>
      </w:r>
      <w:r w:rsidRPr="00774437">
        <w:rPr>
          <w:rFonts w:hint="eastAsia"/>
        </w:rPr>
        <w:tab/>
      </w:r>
      <w:r w:rsidRPr="00774437">
        <w:t>Group Types</w:t>
      </w:r>
      <w:bookmarkEnd w:id="712"/>
    </w:p>
    <w:p w14:paraId="7D1B9CE0" w14:textId="77777777" w:rsidR="00EA2515" w:rsidRPr="00774437" w:rsidRDefault="00EA2515" w:rsidP="00D97301">
      <w:pPr>
        <w:rPr>
          <w:rFonts w:eastAsiaTheme="minorEastAsia"/>
          <w:lang w:eastAsia="zh-CN"/>
        </w:rPr>
      </w:pPr>
      <w:r w:rsidRPr="00774437">
        <w:rPr>
          <w:rFonts w:eastAsiaTheme="minorEastAsia" w:hint="eastAsia"/>
          <w:lang w:eastAsia="zh-CN"/>
        </w:rPr>
        <w:t>None.</w:t>
      </w:r>
    </w:p>
    <w:p w14:paraId="275E4825" w14:textId="77777777" w:rsidR="00EA2515" w:rsidRPr="00774437" w:rsidRDefault="00EA2515" w:rsidP="00D97301">
      <w:pPr>
        <w:pStyle w:val="Heading2"/>
      </w:pPr>
      <w:bookmarkStart w:id="713" w:name="_Toc8053053"/>
      <w:r w:rsidRPr="00774437">
        <w:t>8.10</w:t>
      </w:r>
      <w:r w:rsidRPr="00774437">
        <w:rPr>
          <w:rFonts w:hint="eastAsia"/>
        </w:rPr>
        <w:tab/>
      </w:r>
      <w:r w:rsidRPr="00774437">
        <w:t>Policy Types</w:t>
      </w:r>
      <w:bookmarkEnd w:id="713"/>
    </w:p>
    <w:p w14:paraId="67027633" w14:textId="77777777" w:rsidR="00EA2515" w:rsidRPr="00774437" w:rsidRDefault="00EA2515" w:rsidP="00D97301">
      <w:pPr>
        <w:pStyle w:val="Heading3"/>
        <w:rPr>
          <w:rFonts w:eastAsia="DengXian"/>
        </w:rPr>
      </w:pPr>
      <w:bookmarkStart w:id="714" w:name="_Toc8053054"/>
      <w:r w:rsidRPr="00774437">
        <w:rPr>
          <w:rFonts w:eastAsia="DengXian"/>
        </w:rPr>
        <w:t>8.10.1</w:t>
      </w:r>
      <w:r w:rsidRPr="00774437">
        <w:rPr>
          <w:rFonts w:eastAsia="DengXian"/>
        </w:rPr>
        <w:tab/>
        <w:t>tosca.policies.nfv.SecurityGroupRule</w:t>
      </w:r>
      <w:bookmarkEnd w:id="714"/>
    </w:p>
    <w:p w14:paraId="647D7CA9" w14:textId="77777777" w:rsidR="00EA2515" w:rsidRPr="00774437" w:rsidRDefault="00EA2515" w:rsidP="00D97301">
      <w:pPr>
        <w:pStyle w:val="Heading4"/>
        <w:rPr>
          <w:rFonts w:eastAsia="DengXian"/>
          <w:sz w:val="28"/>
        </w:rPr>
      </w:pPr>
      <w:bookmarkStart w:id="715" w:name="_Toc8053055"/>
      <w:r w:rsidRPr="00774437">
        <w:rPr>
          <w:rFonts w:hint="eastAsia"/>
          <w:lang w:eastAsia="zh-CN"/>
        </w:rPr>
        <w:t>8.10.1.1</w:t>
      </w:r>
      <w:r w:rsidRPr="00774437">
        <w:rPr>
          <w:rFonts w:hint="eastAsia"/>
          <w:lang w:eastAsia="zh-CN"/>
        </w:rPr>
        <w:tab/>
        <w:t>Description</w:t>
      </w:r>
      <w:bookmarkEnd w:id="715"/>
    </w:p>
    <w:p w14:paraId="3D243C15" w14:textId="77777777" w:rsidR="00EA2515" w:rsidRPr="00774437" w:rsidRDefault="00EA2515" w:rsidP="00D97301">
      <w:r w:rsidRPr="00774437">
        <w:t xml:space="preserve">The </w:t>
      </w:r>
      <w:r w:rsidRPr="00774437">
        <w:rPr>
          <w:lang w:eastAsia="zh-CN"/>
        </w:rPr>
        <w:t>SecurityGroupRule</w:t>
      </w:r>
      <w:r w:rsidRPr="00774437">
        <w:t xml:space="preserve"> policy type as defined in clause 6.10.11 of the present document when used in a PNFD specifies the matching criteria for the ingress and/or egress traffic to and from visited PNF external connection points.</w:t>
      </w:r>
    </w:p>
    <w:p w14:paraId="3221BF8E" w14:textId="77777777" w:rsidR="00EA2515" w:rsidRPr="00774437" w:rsidRDefault="00EA2515" w:rsidP="00D97301">
      <w:pPr>
        <w:pStyle w:val="Heading4"/>
        <w:rPr>
          <w:lang w:eastAsia="zh-CN"/>
        </w:rPr>
      </w:pPr>
      <w:bookmarkStart w:id="716" w:name="_Toc8053056"/>
      <w:r w:rsidRPr="00774437">
        <w:rPr>
          <w:lang w:eastAsia="zh-CN"/>
        </w:rPr>
        <w:t>8.10.1.2</w:t>
      </w:r>
      <w:r w:rsidRPr="00774437">
        <w:rPr>
          <w:lang w:eastAsia="zh-CN"/>
        </w:rPr>
        <w:tab/>
        <w:t>Additional Requirements</w:t>
      </w:r>
      <w:bookmarkEnd w:id="716"/>
    </w:p>
    <w:p w14:paraId="53BE80D4" w14:textId="77777777" w:rsidR="00D97301" w:rsidRPr="00774437" w:rsidRDefault="00EA2515" w:rsidP="00D97301">
      <w:pPr>
        <w:rPr>
          <w:lang w:eastAsia="zh-CN"/>
        </w:rPr>
      </w:pPr>
      <w:r w:rsidRPr="00774437">
        <w:rPr>
          <w:rFonts w:eastAsiaTheme="minorEastAsia"/>
          <w:lang w:eastAsia="zh-CN"/>
        </w:rPr>
        <w:t xml:space="preserve">The valid type of the </w:t>
      </w:r>
      <w:r w:rsidRPr="00774437">
        <w:rPr>
          <w:lang w:eastAsia="zh-CN"/>
        </w:rPr>
        <w:t>targets of the SecurityGroupRule policy when used in a PNFD shall set to tosca.nodes.</w:t>
      </w:r>
      <w:r w:rsidRPr="00774437">
        <w:rPr>
          <w:rFonts w:hint="eastAsia"/>
          <w:lang w:eastAsia="zh-CN"/>
        </w:rPr>
        <w:t>nfv.PnfExtCp</w:t>
      </w:r>
      <w:r w:rsidRPr="00774437">
        <w:rPr>
          <w:lang w:eastAsia="zh-CN"/>
        </w:rPr>
        <w:t>.</w:t>
      </w:r>
    </w:p>
    <w:p w14:paraId="7F4E24B3" w14:textId="77777777" w:rsidR="00C72A3E" w:rsidRPr="00774437" w:rsidRDefault="00C72A3E" w:rsidP="005B06C2">
      <w:pPr>
        <w:pStyle w:val="Heading2"/>
        <w:rPr>
          <w:rFonts w:eastAsia="DengXian"/>
        </w:rPr>
      </w:pPr>
      <w:bookmarkStart w:id="717" w:name="_Toc8053057"/>
      <w:r w:rsidRPr="00774437">
        <w:rPr>
          <w:rFonts w:eastAsia="DengXian"/>
        </w:rPr>
        <w:t>8.11</w:t>
      </w:r>
      <w:r w:rsidRPr="00774437">
        <w:rPr>
          <w:rFonts w:eastAsia="DengXian"/>
        </w:rPr>
        <w:tab/>
        <w:t>PNFD TOSCA service template design</w:t>
      </w:r>
      <w:bookmarkEnd w:id="717"/>
    </w:p>
    <w:p w14:paraId="73E2EFFE" w14:textId="77777777" w:rsidR="00C72A3E" w:rsidRPr="00774437" w:rsidRDefault="00C72A3E" w:rsidP="005B06C2">
      <w:pPr>
        <w:pStyle w:val="Heading3"/>
        <w:rPr>
          <w:rFonts w:eastAsia="DengXian"/>
        </w:rPr>
      </w:pPr>
      <w:bookmarkStart w:id="718" w:name="_Toc8053058"/>
      <w:r w:rsidRPr="00774437">
        <w:rPr>
          <w:rFonts w:eastAsia="DengXian"/>
        </w:rPr>
        <w:t>8.11.1</w:t>
      </w:r>
      <w:r w:rsidRPr="00774437">
        <w:rPr>
          <w:rFonts w:eastAsia="DengXian"/>
        </w:rPr>
        <w:tab/>
        <w:t>General</w:t>
      </w:r>
      <w:bookmarkEnd w:id="718"/>
    </w:p>
    <w:p w14:paraId="641DE4F9" w14:textId="5761F9D7" w:rsidR="00C72A3E" w:rsidRPr="00774437" w:rsidRDefault="00C72A3E" w:rsidP="00C72A3E">
      <w:pPr>
        <w:rPr>
          <w:rFonts w:eastAsiaTheme="minorEastAsia"/>
          <w:lang w:eastAsia="zh-CN"/>
        </w:rPr>
      </w:pPr>
      <w:r w:rsidRPr="00774437">
        <w:rPr>
          <w:rFonts w:eastAsiaTheme="minorEastAsia"/>
          <w:lang w:eastAsia="zh-CN"/>
        </w:rPr>
        <w:t xml:space="preserve">One single TOSCA service template is used to design a PNFD which shall comply with </w:t>
      </w:r>
      <w:r w:rsidRPr="00774437">
        <w:rPr>
          <w:rFonts w:eastAsiaTheme="minorEastAsia"/>
        </w:rPr>
        <w:t xml:space="preserve">TOSCA-Simple-Profile-YAML-v1.2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and includes:</w:t>
      </w:r>
    </w:p>
    <w:p w14:paraId="69E60E7A" w14:textId="76FA43C4" w:rsidR="00C72A3E" w:rsidRPr="00774437" w:rsidRDefault="00C72A3E" w:rsidP="00EF2119">
      <w:pPr>
        <w:pStyle w:val="NO"/>
        <w:rPr>
          <w:rFonts w:eastAsiaTheme="minorEastAsia"/>
        </w:rPr>
      </w:pPr>
      <w:r w:rsidRPr="00774437">
        <w:rPr>
          <w:rFonts w:eastAsiaTheme="minorEastAsia"/>
        </w:rPr>
        <w:t>NOTE 1:</w:t>
      </w:r>
      <w:r w:rsidRPr="00774437">
        <w:rPr>
          <w:rFonts w:eastAsiaTheme="minorEastAsia"/>
        </w:rPr>
        <w:tab/>
        <w:t>The present document does not preclude this pattern using TOSCA-Simple-Profile-YAML-v1.1</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REF_TOSCA_SIMPLE_PROFILE_YAML_V11 \h </w:instrText>
      </w:r>
      <w:r w:rsidR="00EF2119" w:rsidRPr="00774437">
        <w:rPr>
          <w:rFonts w:eastAsiaTheme="minorEastAsia"/>
        </w:rPr>
        <w:instrText xml:space="preserve"> \* MERGEFORMAT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4</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p w14:paraId="39C65F59" w14:textId="2452308D" w:rsidR="00C72A3E" w:rsidRPr="00774437" w:rsidRDefault="00C72A3E" w:rsidP="009E60AC">
      <w:pPr>
        <w:pStyle w:val="BL"/>
        <w:numPr>
          <w:ilvl w:val="0"/>
          <w:numId w:val="20"/>
        </w:numPr>
        <w:rPr>
          <w:rFonts w:eastAsiaTheme="minorEastAsia"/>
          <w:lang w:eastAsia="zh-CN"/>
        </w:rPr>
      </w:pPr>
      <w:r w:rsidRPr="00774437">
        <w:rPr>
          <w:rFonts w:eastAsiaTheme="minorEastAsia"/>
          <w:lang w:eastAsia="zh-CN"/>
        </w:rPr>
        <w:t>an import statement referencing the TOSCA types definition file as defined in clause B.4;</w:t>
      </w:r>
    </w:p>
    <w:p w14:paraId="0A44AAEF" w14:textId="706D0197" w:rsidR="00C72A3E" w:rsidRPr="00774437" w:rsidRDefault="00C72A3E" w:rsidP="009E60AC">
      <w:pPr>
        <w:pStyle w:val="BL"/>
        <w:numPr>
          <w:ilvl w:val="0"/>
          <w:numId w:val="20"/>
        </w:numPr>
        <w:rPr>
          <w:rFonts w:eastAsiaTheme="minorEastAsia"/>
          <w:lang w:eastAsia="zh-CN"/>
        </w:rPr>
      </w:pPr>
      <w:r w:rsidRPr="00774437">
        <w:rPr>
          <w:rFonts w:eastAsiaTheme="minorEastAsia"/>
          <w:lang w:eastAsia="zh-CN"/>
        </w:rPr>
        <w:t>an abstract PNF node type definition derived from the tosca.nodes.nfv.PNF node type, as defined in clause</w:t>
      </w:r>
      <w:r w:rsidR="00401748" w:rsidRPr="00774437">
        <w:rPr>
          <w:rFonts w:eastAsiaTheme="minorEastAsia"/>
          <w:lang w:eastAsia="zh-CN"/>
        </w:rPr>
        <w:t> </w:t>
      </w:r>
      <w:r w:rsidRPr="00774437">
        <w:rPr>
          <w:rFonts w:eastAsiaTheme="minorEastAsia"/>
          <w:lang w:eastAsia="zh-CN"/>
        </w:rPr>
        <w:t>8.8.1; and</w:t>
      </w:r>
    </w:p>
    <w:p w14:paraId="075E3EE3" w14:textId="267FC410" w:rsidR="00C72A3E" w:rsidRPr="00774437" w:rsidRDefault="00C72A3E" w:rsidP="009E60AC">
      <w:pPr>
        <w:pStyle w:val="BL"/>
        <w:numPr>
          <w:ilvl w:val="0"/>
          <w:numId w:val="20"/>
        </w:numPr>
        <w:rPr>
          <w:rFonts w:eastAsiaTheme="minorEastAsia"/>
          <w:lang w:eastAsia="zh-CN"/>
        </w:rPr>
      </w:pPr>
      <w:r w:rsidRPr="00774437">
        <w:rPr>
          <w:rFonts w:eastAsiaTheme="minorEastAsia"/>
          <w:lang w:eastAsia="zh-CN"/>
        </w:rPr>
        <w:t>a topology template describing the internal topology of the PNF with:</w:t>
      </w:r>
    </w:p>
    <w:p w14:paraId="459F3673" w14:textId="1D29FC13" w:rsidR="00C72A3E" w:rsidRPr="00774437" w:rsidRDefault="00C72A3E" w:rsidP="00401748">
      <w:pPr>
        <w:pStyle w:val="B2"/>
        <w:rPr>
          <w:rFonts w:eastAsiaTheme="minorEastAsia"/>
          <w:lang w:eastAsia="zh-CN"/>
        </w:rPr>
      </w:pPr>
      <w:r w:rsidRPr="00774437">
        <w:rPr>
          <w:rFonts w:eastAsiaTheme="minorEastAsia"/>
          <w:lang w:eastAsia="zh-CN"/>
        </w:rPr>
        <w:t>substitution_mappings indicating the same abstract PNF node type and the mapping of the virtual_link requirements on PNF external connection point;</w:t>
      </w:r>
    </w:p>
    <w:p w14:paraId="07F8A529" w14:textId="5409FC6B" w:rsidR="00C72A3E" w:rsidRPr="00774437" w:rsidRDefault="00C72A3E" w:rsidP="00401748">
      <w:pPr>
        <w:pStyle w:val="B2"/>
        <w:rPr>
          <w:rFonts w:eastAsiaTheme="minorEastAsia"/>
          <w:lang w:eastAsia="zh-CN"/>
        </w:rPr>
      </w:pPr>
      <w:r w:rsidRPr="00774437">
        <w:rPr>
          <w:rFonts w:eastAsiaTheme="minorEastAsia"/>
          <w:lang w:eastAsia="zh-CN"/>
        </w:rPr>
        <w:t>a node template of this abstract PNF node type with the properties as defined in tosca.nodes.nfv.PNF; and</w:t>
      </w:r>
    </w:p>
    <w:p w14:paraId="68E4BF07" w14:textId="7DB10F92" w:rsidR="00C72A3E" w:rsidRPr="00774437" w:rsidRDefault="00C72A3E" w:rsidP="00401748">
      <w:pPr>
        <w:pStyle w:val="B2"/>
        <w:rPr>
          <w:rFonts w:eastAsiaTheme="minorEastAsia"/>
          <w:lang w:eastAsia="zh-CN"/>
        </w:rPr>
      </w:pPr>
      <w:r w:rsidRPr="00774437">
        <w:rPr>
          <w:rFonts w:eastAsiaTheme="minorEastAsia"/>
          <w:lang w:eastAsia="zh-CN"/>
        </w:rPr>
        <w:t>additional node templates of type PnfExtCp that define the connection information of the PNF.</w:t>
      </w:r>
    </w:p>
    <w:p w14:paraId="2A816508" w14:textId="77777777" w:rsidR="00C72A3E" w:rsidRPr="00774437" w:rsidRDefault="00C72A3E" w:rsidP="00C72A3E">
      <w:pPr>
        <w:rPr>
          <w:rFonts w:eastAsia="Calibri"/>
        </w:rPr>
      </w:pPr>
      <w:r w:rsidRPr="00774437">
        <w:rPr>
          <w:rFonts w:eastAsia="Calibri"/>
        </w:rPr>
        <w:t>See clause A.10 for an example of PNFD design.</w:t>
      </w:r>
    </w:p>
    <w:p w14:paraId="410DB68D" w14:textId="608E6253" w:rsidR="00C72A3E" w:rsidRPr="00774437" w:rsidRDefault="00C72A3E" w:rsidP="00EF2119">
      <w:pPr>
        <w:pStyle w:val="NO"/>
        <w:rPr>
          <w:rFonts w:eastAsiaTheme="minorEastAsia"/>
        </w:rPr>
      </w:pPr>
      <w:r w:rsidRPr="00774437">
        <w:rPr>
          <w:rFonts w:eastAsiaTheme="minorEastAsia"/>
        </w:rPr>
        <w:t>NOTE 2:</w:t>
      </w:r>
      <w:r w:rsidRPr="00774437">
        <w:rPr>
          <w:rFonts w:eastAsiaTheme="minorEastAsia"/>
        </w:rPr>
        <w:tab/>
        <w:t>The service template is deployed stand-alone, i.e. without performing a substitution. However including the substitution_mappings rule indicate its ability to substitute a node template of the abstract PNF node type, which may appear in an NSD.</w:t>
      </w:r>
    </w:p>
    <w:p w14:paraId="737E14DD" w14:textId="77777777" w:rsidR="00ED0DDE" w:rsidRPr="00774437" w:rsidRDefault="00ED0DDE">
      <w:pPr>
        <w:overflowPunct/>
        <w:autoSpaceDE/>
        <w:autoSpaceDN/>
        <w:adjustRightInd/>
        <w:spacing w:after="0"/>
        <w:textAlignment w:val="auto"/>
        <w:rPr>
          <w:rFonts w:ascii="Arial" w:eastAsiaTheme="minorEastAsia" w:hAnsi="Arial"/>
          <w:sz w:val="36"/>
        </w:rPr>
      </w:pPr>
      <w:r w:rsidRPr="00774437">
        <w:rPr>
          <w:rFonts w:eastAsiaTheme="minorEastAsia"/>
        </w:rPr>
        <w:br w:type="page"/>
      </w:r>
    </w:p>
    <w:p w14:paraId="46F34D35" w14:textId="7899241D" w:rsidR="00BD2940" w:rsidRPr="00774437" w:rsidRDefault="00BD2940" w:rsidP="00ED0DDE">
      <w:pPr>
        <w:pStyle w:val="Heading8"/>
        <w:rPr>
          <w:rFonts w:eastAsiaTheme="minorEastAsia"/>
        </w:rPr>
      </w:pPr>
      <w:bookmarkStart w:id="719" w:name="_Toc8053059"/>
      <w:r w:rsidRPr="00774437">
        <w:rPr>
          <w:rFonts w:eastAsiaTheme="minorEastAsia"/>
        </w:rPr>
        <w:t>Annex A (informative</w:t>
      </w:r>
      <w:r w:rsidR="005F0C01">
        <w:rPr>
          <w:rFonts w:eastAsiaTheme="minorEastAsia"/>
        </w:rPr>
        <w:t>):</w:t>
      </w:r>
      <w:r w:rsidR="005F0C01">
        <w:rPr>
          <w:rFonts w:eastAsiaTheme="minorEastAsia"/>
        </w:rPr>
        <w:br/>
      </w:r>
      <w:r w:rsidRPr="00774437">
        <w:rPr>
          <w:rFonts w:eastAsiaTheme="minorEastAsia"/>
        </w:rPr>
        <w:t>Examples</w:t>
      </w:r>
      <w:bookmarkEnd w:id="719"/>
    </w:p>
    <w:p w14:paraId="7EE5D76C" w14:textId="77777777" w:rsidR="003A3E63" w:rsidRPr="00774437" w:rsidRDefault="003A3E63" w:rsidP="003A3E63">
      <w:pPr>
        <w:pStyle w:val="Heading1"/>
        <w:rPr>
          <w:rFonts w:eastAsiaTheme="minorEastAsia"/>
        </w:rPr>
      </w:pPr>
      <w:bookmarkStart w:id="720" w:name="_Toc8053060"/>
      <w:r w:rsidRPr="00774437">
        <w:rPr>
          <w:rFonts w:eastAsiaTheme="minorEastAsia"/>
        </w:rPr>
        <w:t>A.1</w:t>
      </w:r>
      <w:r w:rsidRPr="00774437">
        <w:rPr>
          <w:rFonts w:eastAsiaTheme="minorEastAsia"/>
        </w:rPr>
        <w:tab/>
        <w:t>Deployment flavour design mapping</w:t>
      </w:r>
      <w:bookmarkEnd w:id="720"/>
    </w:p>
    <w:p w14:paraId="52863D06" w14:textId="77777777" w:rsidR="003A3E63" w:rsidRPr="00774437" w:rsidRDefault="003A3E63" w:rsidP="00B20723">
      <w:pPr>
        <w:pStyle w:val="Heading2"/>
        <w:rPr>
          <w:rFonts w:eastAsiaTheme="majorEastAsia"/>
          <w:lang w:eastAsia="zh-CN"/>
        </w:rPr>
      </w:pPr>
      <w:bookmarkStart w:id="721" w:name="_Toc8053061"/>
      <w:r w:rsidRPr="00774437">
        <w:rPr>
          <w:rFonts w:eastAsiaTheme="majorEastAsia" w:hint="eastAsia"/>
          <w:lang w:eastAsia="zh-CN"/>
        </w:rPr>
        <w:t>A</w:t>
      </w:r>
      <w:r w:rsidRPr="00774437">
        <w:rPr>
          <w:rFonts w:eastAsiaTheme="majorEastAsia"/>
          <w:lang w:eastAsia="zh-CN"/>
        </w:rPr>
        <w:t>.1.1</w:t>
      </w:r>
      <w:r w:rsidRPr="00774437">
        <w:rPr>
          <w:rFonts w:eastAsiaTheme="majorEastAsia"/>
          <w:lang w:eastAsia="zh-CN"/>
        </w:rPr>
        <w:tab/>
        <w:t>Introduction</w:t>
      </w:r>
      <w:bookmarkEnd w:id="721"/>
    </w:p>
    <w:p w14:paraId="02DFF383" w14:textId="20C504AA" w:rsidR="003A3E63" w:rsidRPr="00774437" w:rsidRDefault="003A3E63" w:rsidP="003A3E63">
      <w:pPr>
        <w:rPr>
          <w:rFonts w:eastAsiaTheme="minorEastAsia"/>
        </w:rPr>
      </w:pPr>
      <w:r w:rsidRPr="00774437">
        <w:rPr>
          <w:rFonts w:eastAsiaTheme="minorEastAsia"/>
        </w:rPr>
        <w:t>T</w:t>
      </w:r>
      <w:r w:rsidRPr="00774437">
        <w:rPr>
          <w:rFonts w:eastAsiaTheme="minorEastAsia" w:hint="eastAsia"/>
        </w:rPr>
        <w:t xml:space="preserve">his annex describes the main design </w:t>
      </w:r>
      <w:r w:rsidRPr="00774437">
        <w:rPr>
          <w:rFonts w:eastAsiaTheme="minorEastAsia"/>
        </w:rPr>
        <w:t>principle for VNF deployment flavour and the mapping between VNF deployment flavour elements to TOSCA types.</w:t>
      </w:r>
    </w:p>
    <w:p w14:paraId="648DA461" w14:textId="77777777" w:rsidR="003A3E63" w:rsidRPr="00774437" w:rsidRDefault="003A3E63" w:rsidP="00B20723">
      <w:pPr>
        <w:pStyle w:val="Heading2"/>
        <w:rPr>
          <w:rFonts w:eastAsiaTheme="majorEastAsia"/>
          <w:lang w:eastAsia="zh-CN"/>
        </w:rPr>
      </w:pPr>
      <w:bookmarkStart w:id="722" w:name="_Toc8053062"/>
      <w:r w:rsidRPr="00774437">
        <w:rPr>
          <w:rFonts w:eastAsiaTheme="majorEastAsia" w:hint="eastAsia"/>
          <w:lang w:eastAsia="zh-CN"/>
        </w:rPr>
        <w:t>A</w:t>
      </w:r>
      <w:r w:rsidRPr="00774437">
        <w:rPr>
          <w:rFonts w:eastAsiaTheme="majorEastAsia"/>
          <w:lang w:eastAsia="zh-CN"/>
        </w:rPr>
        <w:t>.1.2</w:t>
      </w:r>
      <w:r w:rsidRPr="00774437">
        <w:rPr>
          <w:rFonts w:eastAsiaTheme="majorEastAsia"/>
          <w:lang w:eastAsia="zh-CN"/>
        </w:rPr>
        <w:tab/>
        <w:t>Design principle</w:t>
      </w:r>
      <w:bookmarkEnd w:id="722"/>
    </w:p>
    <w:p w14:paraId="28E81B7F" w14:textId="22498CCF" w:rsidR="003A3E63" w:rsidRPr="00774437" w:rsidRDefault="003A3E63" w:rsidP="003A3E63">
      <w:pPr>
        <w:rPr>
          <w:rFonts w:eastAsiaTheme="majorEastAsia"/>
          <w:lang w:eastAsia="zh-CN"/>
        </w:rPr>
      </w:pPr>
      <w:r w:rsidRPr="00774437">
        <w:rPr>
          <w:rFonts w:eastAsiaTheme="majorEastAsia"/>
          <w:lang w:eastAsia="zh-CN"/>
        </w:rPr>
        <w:t xml:space="preserve">Each </w:t>
      </w:r>
      <w:r w:rsidRPr="00774437">
        <w:rPr>
          <w:rFonts w:eastAsiaTheme="majorEastAsia" w:hint="eastAsia"/>
          <w:lang w:eastAsia="zh-CN"/>
        </w:rPr>
        <w:t>Deployment flavour as specified in</w:t>
      </w:r>
      <w:r w:rsidR="00DD2E0D" w:rsidRPr="00774437">
        <w:rPr>
          <w:rFonts w:eastAsiaTheme="majorEastAsia"/>
          <w:lang w:eastAsia="zh-CN"/>
        </w:rPr>
        <w:t xml:space="preserve"> </w:t>
      </w:r>
      <w:r w:rsidR="00DD2E0D" w:rsidRPr="00774437">
        <w:rPr>
          <w:rFonts w:eastAsiaTheme="minorEastAsia"/>
        </w:rPr>
        <w:t>ETSI GS NFV-IFA 011</w:t>
      </w:r>
      <w:r w:rsidRPr="00774437">
        <w:rPr>
          <w:rFonts w:eastAsiaTheme="majorEastAsia" w:hint="eastAsia"/>
          <w:lang w:eastAsia="zh-CN"/>
        </w:rPr>
        <w:t xml:space="preserve"> </w:t>
      </w:r>
      <w:r w:rsidR="00114F25" w:rsidRPr="00774437">
        <w:rPr>
          <w:rFonts w:eastAsiaTheme="majorEastAsia"/>
          <w:lang w:eastAsia="zh-CN"/>
        </w:rPr>
        <w:t>[</w:t>
      </w:r>
      <w:r w:rsidR="00114F25" w:rsidRPr="00774437">
        <w:rPr>
          <w:rFonts w:eastAsiaTheme="majorEastAsia"/>
          <w:lang w:eastAsia="zh-CN"/>
        </w:rPr>
        <w:fldChar w:fldCharType="begin"/>
      </w:r>
      <w:r w:rsidR="00114F25" w:rsidRPr="00774437">
        <w:rPr>
          <w:rFonts w:eastAsiaTheme="majorEastAsia"/>
          <w:lang w:eastAsia="zh-CN"/>
        </w:rPr>
        <w:instrText xml:space="preserve">REF REF_GSNFV_IFA011 \h </w:instrText>
      </w:r>
      <w:r w:rsidR="00114F25" w:rsidRPr="00774437">
        <w:rPr>
          <w:rFonts w:eastAsiaTheme="majorEastAsia"/>
          <w:lang w:eastAsia="zh-CN"/>
        </w:rPr>
      </w:r>
      <w:r w:rsidR="00114F25" w:rsidRPr="00774437">
        <w:rPr>
          <w:rFonts w:eastAsiaTheme="majorEastAsia"/>
          <w:lang w:eastAsia="zh-CN"/>
        </w:rPr>
        <w:fldChar w:fldCharType="separate"/>
      </w:r>
      <w:r w:rsidR="00042A83" w:rsidRPr="00774437">
        <w:rPr>
          <w:rFonts w:eastAsiaTheme="minorEastAsia"/>
        </w:rPr>
        <w:t>1</w:t>
      </w:r>
      <w:r w:rsidR="00114F25" w:rsidRPr="00774437">
        <w:rPr>
          <w:rFonts w:eastAsiaTheme="majorEastAsia"/>
          <w:lang w:eastAsia="zh-CN"/>
        </w:rPr>
        <w:fldChar w:fldCharType="end"/>
      </w:r>
      <w:r w:rsidR="00114F25" w:rsidRPr="00774437">
        <w:rPr>
          <w:rFonts w:eastAsiaTheme="majorEastAsia"/>
          <w:lang w:eastAsia="zh-CN"/>
        </w:rPr>
        <w:t>]</w:t>
      </w:r>
      <w:r w:rsidRPr="00774437">
        <w:rPr>
          <w:rFonts w:eastAsiaTheme="majorEastAsia"/>
          <w:lang w:eastAsia="zh-CN"/>
        </w:rPr>
        <w:t xml:space="preserve"> describes a given deployment configuration of a VNF in terms of its internal topology and resource needs. </w:t>
      </w:r>
      <w:r w:rsidRPr="00774437">
        <w:rPr>
          <w:rFonts w:eastAsia="Calibri"/>
        </w:rPr>
        <w:t xml:space="preserve">Different deployment flavours can define different topologies of the same VNF, with different scalingAspect, different VDUs and different internal connectivity requirements. The idea of VNF deployment flavour as specified in </w:t>
      </w:r>
      <w:r w:rsidR="006D1E56" w:rsidRPr="00774437">
        <w:rPr>
          <w:rFonts w:eastAsia="Calibri"/>
        </w:rPr>
        <w:t>[</w:t>
      </w:r>
      <w:r w:rsidR="006D1E56" w:rsidRPr="00774437">
        <w:rPr>
          <w:rFonts w:eastAsia="Calibri"/>
        </w:rPr>
        <w:fldChar w:fldCharType="begin"/>
      </w:r>
      <w:r w:rsidR="006D1E56" w:rsidRPr="00774437">
        <w:rPr>
          <w:rFonts w:eastAsia="Calibri"/>
        </w:rPr>
        <w:instrText xml:space="preserve">REF REF_GSNFV_IFA011 \h </w:instrText>
      </w:r>
      <w:r w:rsidR="006D1E56" w:rsidRPr="00774437">
        <w:rPr>
          <w:rFonts w:eastAsia="Calibri"/>
        </w:rPr>
      </w:r>
      <w:r w:rsidR="006D1E56" w:rsidRPr="00774437">
        <w:rPr>
          <w:rFonts w:eastAsia="Calibri"/>
        </w:rPr>
        <w:fldChar w:fldCharType="separate"/>
      </w:r>
      <w:r w:rsidR="006D1E56" w:rsidRPr="00774437">
        <w:rPr>
          <w:rFonts w:eastAsiaTheme="minorEastAsia"/>
        </w:rPr>
        <w:t>1</w:t>
      </w:r>
      <w:r w:rsidR="006D1E56" w:rsidRPr="00774437">
        <w:rPr>
          <w:rFonts w:eastAsia="Calibri"/>
        </w:rPr>
        <w:fldChar w:fldCharType="end"/>
      </w:r>
      <w:r w:rsidR="006D1E56" w:rsidRPr="00774437">
        <w:rPr>
          <w:rFonts w:eastAsia="Calibri"/>
        </w:rPr>
        <w:t>]</w:t>
      </w:r>
      <w:r w:rsidRPr="00774437">
        <w:rPr>
          <w:rFonts w:eastAsia="Calibri"/>
        </w:rPr>
        <w:t xml:space="preserve"> is that each deployment flavour describes the required vduProfiles and virtualLinkProfiles which are the </w:t>
      </w:r>
      <w:r w:rsidRPr="00774437">
        <w:rPr>
          <w:rFonts w:eastAsiaTheme="minorEastAsia"/>
          <w:lang w:eastAsia="zh-CN"/>
        </w:rPr>
        <w:t xml:space="preserve">additional instantiation data for the given VDUs and virtualLinks, once a specific deployment flavour has been chosen at the instantiation time, in order to successfully deploy the given VDUs and virtualLinks, the bindings between the VDU with the corresponding VduProfile and the virtualLinkDesc with the corresponding virtualLinkProfile are required. </w:t>
      </w:r>
    </w:p>
    <w:p w14:paraId="6B73A416" w14:textId="77777777" w:rsidR="003A3E63" w:rsidRPr="00774437" w:rsidRDefault="003A3E63" w:rsidP="003A3E63">
      <w:pPr>
        <w:rPr>
          <w:rFonts w:eastAsiaTheme="minorEastAsia"/>
          <w:lang w:eastAsia="zh-CN"/>
        </w:rPr>
      </w:pPr>
      <w:r w:rsidRPr="00774437">
        <w:rPr>
          <w:rFonts w:eastAsiaTheme="majorEastAsia"/>
          <w:lang w:eastAsia="zh-CN"/>
        </w:rPr>
        <w:t xml:space="preserve">To achieve the concept of deployment flavour by using TOSCA, the main design principle is to describe each deployment flavour as a standalone implementable TOSCA service template, and binding VDU and </w:t>
      </w:r>
      <w:r w:rsidRPr="00774437">
        <w:rPr>
          <w:rFonts w:eastAsiaTheme="minorEastAsia"/>
          <w:lang w:eastAsia="zh-CN"/>
        </w:rPr>
        <w:t xml:space="preserve">virtualLink with </w:t>
      </w:r>
      <w:r w:rsidRPr="00774437">
        <w:rPr>
          <w:rFonts w:eastAsiaTheme="majorEastAsia"/>
          <w:lang w:eastAsia="zh-CN"/>
        </w:rPr>
        <w:t>the</w:t>
      </w:r>
      <w:r w:rsidRPr="00774437">
        <w:rPr>
          <w:rFonts w:eastAsiaTheme="minorEastAsia"/>
          <w:lang w:eastAsia="zh-CN"/>
        </w:rPr>
        <w:t xml:space="preserve"> corresponding VduProfile and virtualLinkProfile, respectively, together at the design time. Once a specific deployment flavour has been chosen at the instantiation time, the corresponding TOSCA service template will be used for deploying the VNF with the given deployment flavour. </w:t>
      </w:r>
    </w:p>
    <w:p w14:paraId="4E6ACEBC" w14:textId="77777777" w:rsidR="003A3E63" w:rsidRPr="00774437" w:rsidRDefault="003A3E63" w:rsidP="003A3E63">
      <w:pPr>
        <w:rPr>
          <w:rFonts w:eastAsiaTheme="minorEastAsia"/>
          <w:lang w:eastAsia="zh-CN"/>
        </w:rPr>
      </w:pPr>
      <w:r w:rsidRPr="00774437">
        <w:rPr>
          <w:rFonts w:eastAsiaTheme="minorEastAsia"/>
          <w:lang w:eastAsia="zh-CN"/>
        </w:rPr>
        <w:t>Figure A.1.2-1 shows the general principle for a VNF deployment flavour design.</w:t>
      </w:r>
    </w:p>
    <w:p w14:paraId="7289EE1E" w14:textId="77777777" w:rsidR="00F83681" w:rsidRPr="00774437" w:rsidRDefault="00F83681" w:rsidP="00D97301">
      <w:pPr>
        <w:pStyle w:val="FL"/>
        <w:rPr>
          <w:rFonts w:eastAsiaTheme="minorEastAsia"/>
          <w:lang w:eastAsia="zh-CN"/>
        </w:rPr>
      </w:pPr>
      <w:r w:rsidRPr="00774437">
        <w:rPr>
          <w:rFonts w:eastAsiaTheme="minorEastAsia"/>
          <w:noProof/>
          <w:lang w:eastAsia="zh-CN"/>
        </w:rPr>
        <w:drawing>
          <wp:inline distT="0" distB="0" distL="0" distR="0" wp14:anchorId="6DC5FED7" wp14:editId="5FCE74F1">
            <wp:extent cx="6120130" cy="266890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2668905"/>
                    </a:xfrm>
                    <a:prstGeom prst="rect">
                      <a:avLst/>
                    </a:prstGeom>
                  </pic:spPr>
                </pic:pic>
              </a:graphicData>
            </a:graphic>
          </wp:inline>
        </w:drawing>
      </w:r>
    </w:p>
    <w:p w14:paraId="3080DD5A" w14:textId="77777777" w:rsidR="003A3E63" w:rsidRPr="00774437" w:rsidRDefault="00D97301" w:rsidP="00D97301">
      <w:pPr>
        <w:pStyle w:val="TF"/>
        <w:rPr>
          <w:rFonts w:eastAsiaTheme="minorEastAsia"/>
        </w:rPr>
      </w:pPr>
      <w:r w:rsidRPr="00774437">
        <w:rPr>
          <w:rFonts w:eastAsiaTheme="minorEastAsia"/>
        </w:rPr>
        <w:t xml:space="preserve">Figure A.1.2-1: </w:t>
      </w:r>
      <w:r w:rsidR="00975623" w:rsidRPr="00774437">
        <w:rPr>
          <w:rFonts w:eastAsiaTheme="minorEastAsia"/>
        </w:rPr>
        <w:t xml:space="preserve">General </w:t>
      </w:r>
      <w:r w:rsidRPr="00774437">
        <w:rPr>
          <w:rFonts w:eastAsiaTheme="minorEastAsia"/>
        </w:rPr>
        <w:t>principle for a VNF deployment flavour design</w:t>
      </w:r>
    </w:p>
    <w:p w14:paraId="7343D0B0" w14:textId="77777777" w:rsidR="000B067C" w:rsidRPr="00774437" w:rsidRDefault="000B067C" w:rsidP="00D97301">
      <w:pPr>
        <w:pStyle w:val="Heading1"/>
        <w:rPr>
          <w:rFonts w:eastAsiaTheme="minorEastAsia"/>
        </w:rPr>
      </w:pPr>
      <w:bookmarkStart w:id="723" w:name="_Toc8053063"/>
      <w:r w:rsidRPr="00774437">
        <w:rPr>
          <w:rFonts w:eastAsiaTheme="minorEastAsia"/>
        </w:rPr>
        <w:t>A.2</w:t>
      </w:r>
      <w:r w:rsidRPr="00774437">
        <w:rPr>
          <w:rFonts w:eastAsiaTheme="minorEastAsia"/>
        </w:rPr>
        <w:tab/>
        <w:t>VNFD with deployment flavour modelling design example</w:t>
      </w:r>
      <w:bookmarkEnd w:id="723"/>
    </w:p>
    <w:p w14:paraId="0BA9D89E" w14:textId="77777777" w:rsidR="000B067C" w:rsidRPr="00774437" w:rsidRDefault="000B067C" w:rsidP="00D97301">
      <w:pPr>
        <w:rPr>
          <w:rFonts w:eastAsia="Calibri"/>
        </w:rPr>
      </w:pPr>
      <w:r w:rsidRPr="00774437">
        <w:rPr>
          <w:rFonts w:eastAsia="Calibri"/>
        </w:rPr>
        <w:t>Deployment flavours are represented as</w:t>
      </w:r>
      <w:r w:rsidR="004A433D" w:rsidRPr="00774437">
        <w:rPr>
          <w:rFonts w:eastAsia="Calibri"/>
        </w:rPr>
        <w:t xml:space="preserve"> deployable TOSCA topology templates</w:t>
      </w:r>
      <w:r w:rsidRPr="00774437">
        <w:rPr>
          <w:rFonts w:eastAsia="Calibri"/>
        </w:rPr>
        <w:t>. This way one VNF service template represents one deployment flavour, and different deployment flavours are described by different VNF service templates. This is in line with the idea that different deployment flavours can define different topologies of the same VNF, with different scaling aspects, different VDUs and different internal connectivity.</w:t>
      </w:r>
    </w:p>
    <w:p w14:paraId="0DE7CF70" w14:textId="77777777" w:rsidR="000B067C" w:rsidRPr="00774437" w:rsidRDefault="000B067C" w:rsidP="00D97301">
      <w:pPr>
        <w:rPr>
          <w:rFonts w:eastAsiaTheme="minorEastAsia"/>
        </w:rPr>
      </w:pPr>
      <w:r w:rsidRPr="00774437">
        <w:rPr>
          <w:rFonts w:eastAsia="Calibri"/>
        </w:rPr>
        <w:t>In order to represent a VNF a top-level service template</w:t>
      </w:r>
      <w:r w:rsidR="00FD43F8" w:rsidRPr="00774437">
        <w:rPr>
          <w:rFonts w:eastAsia="Calibri"/>
        </w:rPr>
        <w:t xml:space="preserve"> is used</w:t>
      </w:r>
      <w:r w:rsidRPr="00774437">
        <w:rPr>
          <w:rFonts w:eastAsia="Calibri"/>
        </w:rPr>
        <w:t>. This top-level service template</w:t>
      </w:r>
      <w:r w:rsidR="00FD43F8" w:rsidRPr="00774437">
        <w:rPr>
          <w:rFonts w:eastAsia="Calibri"/>
        </w:rPr>
        <w:t xml:space="preserve"> contains a topology template with </w:t>
      </w:r>
      <w:r w:rsidRPr="00774437">
        <w:rPr>
          <w:rFonts w:eastAsia="Calibri"/>
        </w:rPr>
        <w:t xml:space="preserve">only an abstract VNF node which defines the common parts of the different deployment flavours (such as product information, modifiable attributes and </w:t>
      </w:r>
      <w:r w:rsidR="00096D58" w:rsidRPr="00774437">
        <w:rPr>
          <w:rFonts w:eastAsia="Calibri"/>
        </w:rPr>
        <w:t>parts</w:t>
      </w:r>
      <w:r w:rsidRPr="00774437">
        <w:rPr>
          <w:rFonts w:eastAsia="Calibri"/>
        </w:rPr>
        <w:t xml:space="preserve"> of the lifecycle management </w:t>
      </w:r>
      <w:r w:rsidR="00FB7D6B" w:rsidRPr="00774437">
        <w:rPr>
          <w:rFonts w:eastAsia="Calibri"/>
        </w:rPr>
        <w:t>interface definition</w:t>
      </w:r>
      <w:r w:rsidRPr="00774437">
        <w:rPr>
          <w:rFonts w:eastAsia="Calibri"/>
        </w:rPr>
        <w:t>)</w:t>
      </w:r>
      <w:r w:rsidR="00FD43F8" w:rsidRPr="00774437">
        <w:rPr>
          <w:rFonts w:eastAsia="Calibri"/>
        </w:rPr>
        <w:t>.</w:t>
      </w:r>
      <w:r w:rsidR="00C75EEC" w:rsidRPr="00774437">
        <w:rPr>
          <w:rFonts w:eastAsia="Calibri"/>
        </w:rPr>
        <w:t xml:space="preserve"> </w:t>
      </w:r>
      <w:r w:rsidR="00FD43F8" w:rsidRPr="00774437">
        <w:rPr>
          <w:rFonts w:eastAsia="Calibri"/>
        </w:rPr>
        <w:t>I</w:t>
      </w:r>
      <w:r w:rsidRPr="00774437">
        <w:rPr>
          <w:rFonts w:eastAsia="Calibri"/>
        </w:rPr>
        <w:t xml:space="preserve">t </w:t>
      </w:r>
      <w:r w:rsidR="00FD43F8" w:rsidRPr="00774437">
        <w:rPr>
          <w:rFonts w:eastAsia="Calibri"/>
        </w:rPr>
        <w:t>also set</w:t>
      </w:r>
      <w:r w:rsidR="00BB2292" w:rsidRPr="00774437">
        <w:rPr>
          <w:rFonts w:eastAsia="Calibri"/>
        </w:rPr>
        <w:t>s</w:t>
      </w:r>
      <w:r w:rsidRPr="00774437">
        <w:rPr>
          <w:rFonts w:eastAsia="Calibri"/>
        </w:rPr>
        <w:t xml:space="preserve"> a constraint on the deployment flavour </w:t>
      </w:r>
      <w:r w:rsidR="00FD43F8" w:rsidRPr="00774437">
        <w:rPr>
          <w:rFonts w:eastAsia="Calibri"/>
        </w:rPr>
        <w:t>property</w:t>
      </w:r>
      <w:r w:rsidRPr="00774437">
        <w:rPr>
          <w:rFonts w:eastAsia="Calibri"/>
        </w:rPr>
        <w:t xml:space="preserve"> (the required value of the flavour_id property); this constraint comes from the </w:t>
      </w:r>
      <w:r w:rsidR="00FD43F8" w:rsidRPr="00774437">
        <w:rPr>
          <w:rFonts w:eastAsia="Calibri"/>
        </w:rPr>
        <w:t>VNF</w:t>
      </w:r>
      <w:r w:rsidRPr="00774437">
        <w:rPr>
          <w:rFonts w:eastAsia="Calibri"/>
        </w:rPr>
        <w:t xml:space="preserve"> instantiation request</w:t>
      </w:r>
      <w:r w:rsidR="00FD43F8" w:rsidRPr="00774437">
        <w:rPr>
          <w:rFonts w:eastAsia="Calibri"/>
        </w:rPr>
        <w:t xml:space="preserve"> which</w:t>
      </w:r>
      <w:r w:rsidRPr="00774437">
        <w:rPr>
          <w:rFonts w:eastAsia="Calibri"/>
        </w:rPr>
        <w:t xml:space="preserve"> contains a flavour</w:t>
      </w:r>
      <w:r w:rsidR="00C75EEC" w:rsidRPr="00774437">
        <w:rPr>
          <w:rFonts w:eastAsia="Calibri"/>
        </w:rPr>
        <w:t>_</w:t>
      </w:r>
      <w:r w:rsidRPr="00774437">
        <w:rPr>
          <w:rFonts w:eastAsia="Calibri"/>
        </w:rPr>
        <w:t xml:space="preserve">id selected among those available in the </w:t>
      </w:r>
      <w:r w:rsidR="00FD43F8" w:rsidRPr="00774437">
        <w:rPr>
          <w:rFonts w:eastAsia="Calibri"/>
        </w:rPr>
        <w:t>VNFD</w:t>
      </w:r>
      <w:r w:rsidRPr="00774437">
        <w:rPr>
          <w:rFonts w:eastAsia="Calibri"/>
        </w:rPr>
        <w:t>.</w:t>
      </w:r>
    </w:p>
    <w:p w14:paraId="110DAB58" w14:textId="77777777" w:rsidR="00C75EEC" w:rsidRPr="00774437" w:rsidRDefault="000B067C" w:rsidP="00DD2E0D">
      <w:pPr>
        <w:rPr>
          <w:rFonts w:eastAsia="Calibri"/>
        </w:rPr>
      </w:pPr>
      <w:r w:rsidRPr="00774437">
        <w:rPr>
          <w:rFonts w:eastAsia="Calibri"/>
        </w:rPr>
        <w:t xml:space="preserve">As a result, the VNFM will look into the available further service templates representing </w:t>
      </w:r>
      <w:r w:rsidR="00FD43F8" w:rsidRPr="00774437">
        <w:rPr>
          <w:rFonts w:eastAsia="Calibri"/>
        </w:rPr>
        <w:t>the</w:t>
      </w:r>
      <w:r w:rsidRPr="00774437">
        <w:rPr>
          <w:rFonts w:eastAsia="Calibri"/>
        </w:rPr>
        <w:t xml:space="preserve"> </w:t>
      </w:r>
      <w:r w:rsidR="00FD43F8" w:rsidRPr="00774437">
        <w:rPr>
          <w:rFonts w:eastAsia="Calibri"/>
        </w:rPr>
        <w:t>different VNF deployment flavours of</w:t>
      </w:r>
      <w:r w:rsidR="00E4490B" w:rsidRPr="00774437">
        <w:rPr>
          <w:rFonts w:eastAsia="Calibri"/>
        </w:rPr>
        <w:t xml:space="preserve"> </w:t>
      </w:r>
      <w:r w:rsidR="00FD43F8" w:rsidRPr="00774437">
        <w:rPr>
          <w:rFonts w:eastAsia="Calibri"/>
        </w:rPr>
        <w:t xml:space="preserve">the </w:t>
      </w:r>
      <w:r w:rsidRPr="00774437">
        <w:rPr>
          <w:rFonts w:eastAsia="Calibri"/>
        </w:rPr>
        <w:t xml:space="preserve">VNF and </w:t>
      </w:r>
      <w:r w:rsidR="00FD43F8" w:rsidRPr="00774437">
        <w:rPr>
          <w:rFonts w:eastAsia="Calibri"/>
        </w:rPr>
        <w:t xml:space="preserve">use the one that has the matching flavour_id property value to </w:t>
      </w:r>
      <w:r w:rsidRPr="00774437">
        <w:rPr>
          <w:rFonts w:eastAsia="Calibri"/>
        </w:rPr>
        <w:t>substitute for the abstract VNF.</w:t>
      </w:r>
      <w:r w:rsidR="00FD43F8" w:rsidRPr="00774437">
        <w:rPr>
          <w:rFonts w:eastAsia="Calibri"/>
        </w:rPr>
        <w:t xml:space="preserve"> These are the low-level service templates.</w:t>
      </w:r>
    </w:p>
    <w:p w14:paraId="54731686" w14:textId="77777777" w:rsidR="00604B16" w:rsidRPr="00774437" w:rsidRDefault="00604B16" w:rsidP="00D97301">
      <w:pPr>
        <w:pStyle w:val="FL"/>
        <w:rPr>
          <w:rFonts w:eastAsia="Calibri"/>
        </w:rPr>
      </w:pPr>
      <w:r w:rsidRPr="00774437">
        <w:rPr>
          <w:rFonts w:eastAsia="Calibri"/>
          <w:noProof/>
          <w:lang w:eastAsia="zh-CN"/>
        </w:rPr>
        <w:drawing>
          <wp:inline distT="0" distB="0" distL="0" distR="0" wp14:anchorId="24A1235B" wp14:editId="54D616D3">
            <wp:extent cx="4828032" cy="3685032"/>
            <wp:effectExtent l="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SOL02.png"/>
                    <pic:cNvPicPr/>
                  </pic:nvPicPr>
                  <pic:blipFill>
                    <a:blip r:embed="rId35">
                      <a:extLst>
                        <a:ext uri="{28A0092B-C50C-407E-A947-70E740481C1C}">
                          <a14:useLocalDpi xmlns:a14="http://schemas.microsoft.com/office/drawing/2010/main" val="0"/>
                        </a:ext>
                      </a:extLst>
                    </a:blip>
                    <a:stretch>
                      <a:fillRect/>
                    </a:stretch>
                  </pic:blipFill>
                  <pic:spPr>
                    <a:xfrm>
                      <a:off x="0" y="0"/>
                      <a:ext cx="4828032" cy="3685032"/>
                    </a:xfrm>
                    <a:prstGeom prst="rect">
                      <a:avLst/>
                    </a:prstGeom>
                  </pic:spPr>
                </pic:pic>
              </a:graphicData>
            </a:graphic>
          </wp:inline>
        </w:drawing>
      </w:r>
    </w:p>
    <w:p w14:paraId="5E33FE6D" w14:textId="77777777" w:rsidR="00C75EEC" w:rsidRPr="00774437" w:rsidRDefault="00C75EEC" w:rsidP="00D97301">
      <w:pPr>
        <w:pStyle w:val="TF"/>
        <w:rPr>
          <w:rFonts w:eastAsia="Calibri"/>
        </w:rPr>
      </w:pPr>
      <w:r w:rsidRPr="00774437">
        <w:rPr>
          <w:rFonts w:eastAsiaTheme="minorEastAsia"/>
        </w:rPr>
        <w:t>Figure A.2-1: VNFD overview with deployment flavour</w:t>
      </w:r>
    </w:p>
    <w:p w14:paraId="0BB47D15" w14:textId="77777777" w:rsidR="000B067C" w:rsidRPr="00774437" w:rsidRDefault="000B067C" w:rsidP="00C75EEC">
      <w:pPr>
        <w:rPr>
          <w:rFonts w:eastAsiaTheme="minorEastAsia"/>
        </w:rPr>
      </w:pPr>
      <w:r w:rsidRPr="00774437">
        <w:rPr>
          <w:rFonts w:eastAsiaTheme="minorEastAsia"/>
        </w:rPr>
        <w:t xml:space="preserve">A VNFD </w:t>
      </w:r>
      <w:r w:rsidR="001E0B47" w:rsidRPr="00774437">
        <w:rPr>
          <w:rFonts w:eastAsiaTheme="minorEastAsia"/>
        </w:rPr>
        <w:t xml:space="preserve">contains </w:t>
      </w:r>
      <w:r w:rsidRPr="00774437">
        <w:rPr>
          <w:rFonts w:eastAsiaTheme="minorEastAsia"/>
        </w:rPr>
        <w:t xml:space="preserve">a TOSCA </w:t>
      </w:r>
      <w:r w:rsidR="001E0B47" w:rsidRPr="00774437">
        <w:rPr>
          <w:rFonts w:eastAsiaTheme="minorEastAsia"/>
        </w:rPr>
        <w:t xml:space="preserve">top-level </w:t>
      </w:r>
      <w:r w:rsidRPr="00774437">
        <w:rPr>
          <w:rFonts w:eastAsiaTheme="minorEastAsia"/>
        </w:rPr>
        <w:t xml:space="preserve">Service Template </w:t>
      </w:r>
      <w:r w:rsidR="001E0B47" w:rsidRPr="00774437">
        <w:rPr>
          <w:rFonts w:eastAsiaTheme="minorEastAsia"/>
        </w:rPr>
        <w:t>as entry point</w:t>
      </w:r>
      <w:r w:rsidR="00E4490B" w:rsidRPr="00774437">
        <w:rPr>
          <w:rFonts w:eastAsiaTheme="minorEastAsia"/>
        </w:rPr>
        <w:t xml:space="preserve"> </w:t>
      </w:r>
      <w:r w:rsidRPr="00774437">
        <w:rPr>
          <w:rFonts w:eastAsiaTheme="minorEastAsia"/>
        </w:rPr>
        <w:t>in the VNF package</w:t>
      </w:r>
      <w:r w:rsidR="001E0B47" w:rsidRPr="00774437">
        <w:rPr>
          <w:rFonts w:eastAsiaTheme="minorEastAsia"/>
        </w:rPr>
        <w:t xml:space="preserve"> and one or more TOSCA low-level Service templates representing the different deployment flavours</w:t>
      </w:r>
      <w:r w:rsidR="00BC68C1" w:rsidRPr="00774437">
        <w:rPr>
          <w:rFonts w:eastAsiaTheme="minorEastAsia"/>
        </w:rPr>
        <w:t xml:space="preserve"> (</w:t>
      </w:r>
      <w:r w:rsidR="002C0083" w:rsidRPr="00774437">
        <w:rPr>
          <w:rFonts w:eastAsiaTheme="minorEastAsia"/>
        </w:rPr>
        <w:t>s</w:t>
      </w:r>
      <w:r w:rsidR="00BC68C1" w:rsidRPr="00774437">
        <w:rPr>
          <w:rFonts w:eastAsiaTheme="minorEastAsia"/>
        </w:rPr>
        <w:t xml:space="preserve">ee </w:t>
      </w:r>
      <w:r w:rsidR="002C0083" w:rsidRPr="00774437">
        <w:rPr>
          <w:rFonts w:eastAsiaTheme="minorEastAsia"/>
        </w:rPr>
        <w:t>f</w:t>
      </w:r>
      <w:r w:rsidR="00BC68C1" w:rsidRPr="00774437">
        <w:rPr>
          <w:rFonts w:eastAsiaTheme="minorEastAsia"/>
        </w:rPr>
        <w:t>igure A.2-1)</w:t>
      </w:r>
      <w:r w:rsidRPr="00774437">
        <w:rPr>
          <w:rFonts w:eastAsiaTheme="minorEastAsia"/>
        </w:rPr>
        <w:t xml:space="preserve">. </w:t>
      </w:r>
      <w:r w:rsidR="001E0B47" w:rsidRPr="00774437">
        <w:rPr>
          <w:rFonts w:eastAsiaTheme="minorEastAsia"/>
        </w:rPr>
        <w:t>The VNFD</w:t>
      </w:r>
      <w:r w:rsidRPr="00774437">
        <w:rPr>
          <w:rFonts w:eastAsiaTheme="minorEastAsia"/>
        </w:rPr>
        <w:t xml:space="preserve"> is interpreted by an NFVO or VNF manager.</w:t>
      </w:r>
      <w:r w:rsidR="00E4490B" w:rsidRPr="00774437">
        <w:rPr>
          <w:rFonts w:eastAsiaTheme="minorEastAsia"/>
        </w:rPr>
        <w:t xml:space="preserve"> </w:t>
      </w:r>
      <w:r w:rsidRPr="00774437">
        <w:rPr>
          <w:rFonts w:eastAsiaTheme="minorEastAsia"/>
        </w:rPr>
        <w:t>In this example, the templates describe two variants of the VNF each corresponding to a deployment flavour: a simple one and a complex one. The simple VNF consists of one server: a DB backend</w:t>
      </w:r>
      <w:r w:rsidR="001E0B47" w:rsidRPr="00774437">
        <w:rPr>
          <w:rFonts w:eastAsiaTheme="minorEastAsia"/>
        </w:rPr>
        <w:t xml:space="preserve"> w</w:t>
      </w:r>
      <w:r w:rsidRPr="00774437">
        <w:rPr>
          <w:rFonts w:eastAsiaTheme="minorEastAsia"/>
        </w:rPr>
        <w:t>hereas, the complex VNF variant consists of minimum three DB backend servers and one serviceNode, which may be scaled out in one-size increments.</w:t>
      </w:r>
    </w:p>
    <w:p w14:paraId="262F4E2C" w14:textId="77777777" w:rsidR="000B067C" w:rsidRPr="00774437" w:rsidRDefault="000B067C" w:rsidP="000F3079">
      <w:pPr>
        <w:pStyle w:val="H6"/>
        <w:rPr>
          <w:rFonts w:eastAsia="Calibri"/>
        </w:rPr>
      </w:pPr>
      <w:r w:rsidRPr="00774437">
        <w:rPr>
          <w:rFonts w:eastAsia="Calibri"/>
        </w:rPr>
        <w:t>SunshineDB: VNFD-top level</w:t>
      </w:r>
    </w:p>
    <w:p w14:paraId="7FD6A2A8" w14:textId="77777777" w:rsidR="000B067C" w:rsidRPr="00774437" w:rsidRDefault="000B067C" w:rsidP="000F3079">
      <w:pPr>
        <w:keepNext/>
        <w:keepLines/>
        <w:rPr>
          <w:rFonts w:eastAsiaTheme="minorEastAsia"/>
          <w:b/>
        </w:rPr>
      </w:pPr>
      <w:r w:rsidRPr="00774437">
        <w:rPr>
          <w:rFonts w:eastAsiaTheme="minorEastAsia"/>
          <w:b/>
        </w:rPr>
        <w:t xml:space="preserve">sunshine.vnfd.tosca.yaml </w:t>
      </w:r>
    </w:p>
    <w:p w14:paraId="682AFB78" w14:textId="77777777" w:rsidR="00A7298C" w:rsidRPr="00774437" w:rsidRDefault="00A7298C" w:rsidP="000F3079">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53FE0EEC" w14:textId="77777777" w:rsidR="00A7298C" w:rsidRPr="00774437" w:rsidRDefault="00A7298C" w:rsidP="000F3079">
      <w:pPr>
        <w:keepNext/>
        <w:keepLines/>
        <w:shd w:val="clear" w:color="auto" w:fill="D9D9D9" w:themeFill="background1" w:themeFillShade="D9"/>
        <w:spacing w:after="0"/>
        <w:rPr>
          <w:rFonts w:ascii="Consolas" w:eastAsiaTheme="minorEastAsia" w:hAnsi="Consolas"/>
        </w:rPr>
      </w:pPr>
    </w:p>
    <w:p w14:paraId="548F55E4" w14:textId="77777777" w:rsidR="00A7298C" w:rsidRPr="00774437" w:rsidRDefault="00A7298C" w:rsidP="000F3079">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Relational database, non-scalable</w:t>
      </w:r>
    </w:p>
    <w:p w14:paraId="19DEE3B9"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16D2E629" w14:textId="2BF7BF9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etsi_nfv_sol001_vnfd_types.yaml  # all of TOSCA </w:t>
      </w:r>
      <w:r w:rsidR="00F53BE0" w:rsidRPr="00774437">
        <w:rPr>
          <w:rFonts w:ascii="Consolas" w:eastAsiaTheme="minorEastAsia" w:hAnsi="Consolas"/>
        </w:rPr>
        <w:t xml:space="preserve">VNFD </w:t>
      </w:r>
      <w:r w:rsidRPr="00774437">
        <w:rPr>
          <w:rFonts w:ascii="Consolas" w:eastAsiaTheme="minorEastAsia" w:hAnsi="Consolas"/>
        </w:rPr>
        <w:t>types as defined in NFV SOL 001 GS</w:t>
      </w:r>
    </w:p>
    <w:p w14:paraId="33D45DFB"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sunshineVNF.yaml # contains the VNF node type definition</w:t>
      </w:r>
    </w:p>
    <w:p w14:paraId="75262AAA"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sunshinedbsimple.vnfd.tosca.yaml</w:t>
      </w:r>
    </w:p>
    <w:p w14:paraId="543FBCB5"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sunshinedbcomplex.vnfd.tosca.yaml</w:t>
      </w:r>
    </w:p>
    <w:p w14:paraId="2C375CD2" w14:textId="77777777" w:rsidR="00A7298C" w:rsidRPr="00774437" w:rsidRDefault="00A7298C" w:rsidP="00A7298C">
      <w:pPr>
        <w:shd w:val="clear" w:color="auto" w:fill="D9D9D9" w:themeFill="background1" w:themeFillShade="D9"/>
        <w:spacing w:after="0"/>
        <w:rPr>
          <w:rFonts w:ascii="Consolas" w:eastAsiaTheme="minorEastAsia" w:hAnsi="Consolas"/>
        </w:rPr>
      </w:pPr>
    </w:p>
    <w:p w14:paraId="62F0C1CC"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4947A353"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inputs:</w:t>
      </w:r>
    </w:p>
    <w:p w14:paraId="5C51766D"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selected_flavour:</w:t>
      </w:r>
    </w:p>
    <w:p w14:paraId="3C39142E"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74C807B8"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VNF deployment flavour selected by the consumer. It is provided in the API</w:t>
      </w:r>
      <w:r w:rsidRPr="00774437">
        <w:rPr>
          <w:rFonts w:ascii="Consolas" w:eastAsiaTheme="minorEastAsia" w:hAnsi="Consolas"/>
          <w:sz w:val="24"/>
        </w:rPr>
        <w:t xml:space="preserve">       </w:t>
      </w:r>
    </w:p>
    <w:p w14:paraId="38DD03F9" w14:textId="77777777" w:rsidR="00A7298C" w:rsidRPr="00774437" w:rsidRDefault="00A7298C" w:rsidP="00A7298C">
      <w:pPr>
        <w:shd w:val="clear" w:color="auto" w:fill="D9D9D9" w:themeFill="background1" w:themeFillShade="D9"/>
        <w:spacing w:after="0"/>
        <w:rPr>
          <w:rFonts w:ascii="Consolas" w:eastAsiaTheme="minorEastAsia" w:hAnsi="Consolas"/>
        </w:rPr>
      </w:pPr>
    </w:p>
    <w:p w14:paraId="11EE311D"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 </w:t>
      </w:r>
    </w:p>
    <w:p w14:paraId="79DEEE36"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SunshineDB:</w:t>
      </w:r>
    </w:p>
    <w:p w14:paraId="78659529"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MyCompany.SunshineDB.1_0.1_0</w:t>
      </w:r>
    </w:p>
    <w:p w14:paraId="6C18365C"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7EA59FC"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 get_input: selected_flavour }</w:t>
      </w:r>
    </w:p>
    <w:p w14:paraId="748B0E68"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 b1bb0ce7-ebca-4fa7-95ed-4840d70a1177</w:t>
      </w:r>
    </w:p>
    <w:p w14:paraId="15B4A159"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provider: MyCompany</w:t>
      </w:r>
    </w:p>
    <w:p w14:paraId="4D9E86A8"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product_name: SunshineDB</w:t>
      </w:r>
    </w:p>
    <w:p w14:paraId="55A0C521"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software_version: '1.0'</w:t>
      </w:r>
    </w:p>
    <w:p w14:paraId="13B7649F"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descriptor_version: '1.0'</w:t>
      </w:r>
    </w:p>
    <w:p w14:paraId="7D9BF53C"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vnfm_info:</w:t>
      </w:r>
    </w:p>
    <w:p w14:paraId="631BF7F4" w14:textId="1FDFE40A"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r w:rsidR="00705E0F" w:rsidRPr="00774437">
        <w:rPr>
          <w:rFonts w:ascii="Consolas" w:eastAsiaTheme="minorEastAsia" w:hAnsi="Consolas"/>
        </w:rPr>
        <w:t>'</w:t>
      </w:r>
      <w:r w:rsidR="00BB451A" w:rsidRPr="00774437">
        <w:rPr>
          <w:rFonts w:ascii="Consolas" w:eastAsiaTheme="minorEastAsia" w:hAnsi="Consolas"/>
        </w:rPr>
        <w:t>0:MyCompany-1.0.0</w:t>
      </w:r>
      <w:r w:rsidR="00705E0F" w:rsidRPr="00774437">
        <w:rPr>
          <w:rFonts w:ascii="Consolas" w:eastAsiaTheme="minorEastAsia" w:hAnsi="Consolas"/>
        </w:rPr>
        <w:t>'</w:t>
      </w:r>
    </w:p>
    <w:p w14:paraId="430440E7"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153AC206"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virtual_link_backend # mapped in lower-level templates</w:t>
      </w:r>
    </w:p>
    <w:p w14:paraId="0A322D6F"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virtual_link_service # mapped in lower-level templates</w:t>
      </w:r>
    </w:p>
    <w:p w14:paraId="4205B937"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get_input function would be used by a TOSCA orchestrator at run time to access the selected flavour id. If the deployment is not done by a TOSCA orchestrator above function may not be needed</w:t>
      </w:r>
    </w:p>
    <w:p w14:paraId="709F4E2A" w14:textId="77777777" w:rsidR="000B067C" w:rsidRPr="00774437" w:rsidRDefault="000B067C" w:rsidP="004169BA">
      <w:pPr>
        <w:rPr>
          <w:rFonts w:ascii="Consolas" w:eastAsiaTheme="minorEastAsia" w:hAnsi="Consolas"/>
        </w:rPr>
      </w:pPr>
    </w:p>
    <w:p w14:paraId="2A86A3A2" w14:textId="77777777" w:rsidR="001E0B47" w:rsidRPr="00774437" w:rsidRDefault="001E0B47" w:rsidP="004A629B">
      <w:pPr>
        <w:rPr>
          <w:rFonts w:eastAsiaTheme="minorEastAsia"/>
        </w:rPr>
      </w:pPr>
      <w:r w:rsidRPr="00774437">
        <w:rPr>
          <w:rFonts w:eastAsiaTheme="minorEastAsia"/>
        </w:rPr>
        <w:t>The sunshineVNF.yaml file has the following content:</w:t>
      </w:r>
    </w:p>
    <w:p w14:paraId="0A4059CB"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61C16F5A" w14:textId="77777777" w:rsidR="00A7298C" w:rsidRPr="00774437" w:rsidRDefault="00A7298C" w:rsidP="00A7298C">
      <w:pPr>
        <w:shd w:val="clear" w:color="auto" w:fill="D9D9D9" w:themeFill="background1" w:themeFillShade="D9"/>
        <w:spacing w:after="0"/>
        <w:rPr>
          <w:rFonts w:ascii="Consolas" w:eastAsiaTheme="minorEastAsia" w:hAnsi="Consolas"/>
        </w:rPr>
      </w:pPr>
    </w:p>
    <w:p w14:paraId="54D9A8C9"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Relational database, non-scalable</w:t>
      </w:r>
    </w:p>
    <w:p w14:paraId="3D2CFFBC" w14:textId="77777777" w:rsidR="00A7298C" w:rsidRPr="00774437" w:rsidRDefault="00A7298C" w:rsidP="00A7298C">
      <w:pPr>
        <w:shd w:val="clear" w:color="auto" w:fill="D9D9D9" w:themeFill="background1" w:themeFillShade="D9"/>
        <w:spacing w:after="0"/>
        <w:rPr>
          <w:rFonts w:ascii="Consolas" w:eastAsiaTheme="minorEastAsia" w:hAnsi="Consolas"/>
        </w:rPr>
      </w:pPr>
    </w:p>
    <w:p w14:paraId="025BAB8A"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11D07140" w14:textId="710C8F20"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etsi_nfv_sol001_vnfd_types.yaml  # all of TOSCA</w:t>
      </w:r>
      <w:r w:rsidR="00F53BE0" w:rsidRPr="00774437">
        <w:rPr>
          <w:rFonts w:ascii="Consolas" w:eastAsiaTheme="minorEastAsia" w:hAnsi="Consolas"/>
        </w:rPr>
        <w:t xml:space="preserve"> VNFD</w:t>
      </w:r>
      <w:r w:rsidRPr="00774437">
        <w:rPr>
          <w:rFonts w:ascii="Consolas" w:eastAsiaTheme="minorEastAsia" w:hAnsi="Consolas"/>
        </w:rPr>
        <w:t xml:space="preserve"> types as defined in NFV SOL 001 GS</w:t>
      </w:r>
    </w:p>
    <w:p w14:paraId="04956CDD" w14:textId="77777777" w:rsidR="00A7298C" w:rsidRPr="00774437" w:rsidRDefault="00A7298C" w:rsidP="00A7298C">
      <w:pPr>
        <w:shd w:val="clear" w:color="auto" w:fill="D9D9D9" w:themeFill="background1" w:themeFillShade="D9"/>
        <w:spacing w:after="0"/>
        <w:rPr>
          <w:rFonts w:ascii="Consolas" w:eastAsiaTheme="minorEastAsia" w:hAnsi="Consolas"/>
        </w:rPr>
      </w:pPr>
    </w:p>
    <w:p w14:paraId="737DFEC6"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data_types:</w:t>
      </w:r>
    </w:p>
    <w:p w14:paraId="43A3DD61"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MyCompany.datatypes.nfv.VnfInstantiateAdditionalParameters:</w:t>
      </w:r>
    </w:p>
    <w:p w14:paraId="00709800"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derived_from: tosca.datatypes.nfv.VnfOperationAdditionalParameters</w:t>
      </w:r>
    </w:p>
    <w:p w14:paraId="7A83EF98"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28B91E2"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parameter_1:</w:t>
      </w:r>
    </w:p>
    <w:p w14:paraId="2F684D44"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4F68EC17"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required: true</w:t>
      </w:r>
    </w:p>
    <w:p w14:paraId="073605A7"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value_1</w:t>
      </w:r>
    </w:p>
    <w:p w14:paraId="3E837C3C"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parameter_2:</w:t>
      </w:r>
    </w:p>
    <w:p w14:paraId="5541D5D9"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59B5CDAE"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required: false</w:t>
      </w:r>
    </w:p>
    <w:p w14:paraId="2EA082F9"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value_2</w:t>
      </w:r>
    </w:p>
    <w:p w14:paraId="5ECD6079" w14:textId="77777777" w:rsidR="00A7298C" w:rsidRPr="00774437" w:rsidRDefault="00A7298C" w:rsidP="00A7298C">
      <w:pPr>
        <w:shd w:val="clear" w:color="auto" w:fill="D9D9D9" w:themeFill="background1" w:themeFillShade="D9"/>
        <w:spacing w:after="0"/>
        <w:rPr>
          <w:rFonts w:ascii="Consolas" w:eastAsiaTheme="minorEastAsia" w:hAnsi="Consolas"/>
        </w:rPr>
      </w:pPr>
    </w:p>
    <w:p w14:paraId="07FAEFE1"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node_types:</w:t>
      </w:r>
    </w:p>
    <w:p w14:paraId="40D1501F"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MyCompany.SunshineDB.1_0.1_0:</w:t>
      </w:r>
    </w:p>
    <w:p w14:paraId="38FB96BF"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derived_from: tosca.nodes.nfv.VNF</w:t>
      </w:r>
    </w:p>
    <w:p w14:paraId="26D2DCEE"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2724B24"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w:t>
      </w:r>
    </w:p>
    <w:p w14:paraId="75B94BCA"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609D6890"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w:t>
      </w:r>
      <w:r w:rsidR="00555A7C" w:rsidRPr="00774437">
        <w:rPr>
          <w:rFonts w:ascii="Consolas" w:eastAsiaTheme="minorEastAsia" w:hAnsi="Consolas"/>
        </w:rPr>
        <w:t>equal:</w:t>
      </w:r>
      <w:r w:rsidRPr="00774437">
        <w:rPr>
          <w:rFonts w:ascii="Consolas" w:eastAsiaTheme="minorEastAsia" w:hAnsi="Consolas"/>
        </w:rPr>
        <w:t xml:space="preserve"> b1bb0ce7-ebca-4fa7-95ed-4840d70a1177 ]</w:t>
      </w:r>
    </w:p>
    <w:p w14:paraId="11C1478A"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b1bb0ce7-ebca-4fa7-95ed-4840d70a1177</w:t>
      </w:r>
    </w:p>
    <w:p w14:paraId="3EE229D6"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provider:</w:t>
      </w:r>
    </w:p>
    <w:p w14:paraId="056BD322"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148F7168"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555A7C" w:rsidRPr="00774437">
        <w:rPr>
          <w:rFonts w:ascii="Consolas" w:eastAsiaTheme="minorEastAsia" w:hAnsi="Consolas"/>
        </w:rPr>
        <w:t>equal</w:t>
      </w:r>
      <w:r w:rsidRPr="00774437">
        <w:rPr>
          <w:rFonts w:ascii="Consolas" w:eastAsiaTheme="minorEastAsia" w:hAnsi="Consolas"/>
        </w:rPr>
        <w:t>: MyCompany ]</w:t>
      </w:r>
    </w:p>
    <w:p w14:paraId="5DFE6325"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MyCompany</w:t>
      </w:r>
    </w:p>
    <w:p w14:paraId="032E5D69"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product_name:</w:t>
      </w:r>
    </w:p>
    <w:p w14:paraId="24C225E4"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47345DC4"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555A7C" w:rsidRPr="00774437">
        <w:rPr>
          <w:rFonts w:ascii="Consolas" w:eastAsiaTheme="minorEastAsia" w:hAnsi="Consolas"/>
        </w:rPr>
        <w:t xml:space="preserve"> equal</w:t>
      </w:r>
      <w:r w:rsidRPr="00774437">
        <w:rPr>
          <w:rFonts w:ascii="Consolas" w:eastAsiaTheme="minorEastAsia" w:hAnsi="Consolas"/>
        </w:rPr>
        <w:t>: SunshineDB ]</w:t>
      </w:r>
    </w:p>
    <w:p w14:paraId="3EFE130D"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SunshineDB</w:t>
      </w:r>
    </w:p>
    <w:p w14:paraId="342DB450"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software_version:</w:t>
      </w:r>
    </w:p>
    <w:p w14:paraId="586B2BB1"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2277FBD8"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555A7C" w:rsidRPr="00774437">
        <w:rPr>
          <w:rFonts w:ascii="Consolas" w:eastAsiaTheme="minorEastAsia" w:hAnsi="Consolas"/>
        </w:rPr>
        <w:t xml:space="preserve"> equal</w:t>
      </w:r>
      <w:r w:rsidRPr="00774437">
        <w:rPr>
          <w:rFonts w:ascii="Consolas" w:eastAsiaTheme="minorEastAsia" w:hAnsi="Consolas"/>
        </w:rPr>
        <w:t>: '1.0' ]</w:t>
      </w:r>
    </w:p>
    <w:p w14:paraId="70055F70"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'1.0'</w:t>
      </w:r>
    </w:p>
    <w:p w14:paraId="192B40F4"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descriptor_version:</w:t>
      </w:r>
    </w:p>
    <w:p w14:paraId="2B678E75"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3ED0F2B9"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555A7C" w:rsidRPr="00774437">
        <w:rPr>
          <w:rFonts w:ascii="Consolas" w:eastAsiaTheme="minorEastAsia" w:hAnsi="Consolas"/>
        </w:rPr>
        <w:t xml:space="preserve"> equal</w:t>
      </w:r>
      <w:r w:rsidRPr="00774437">
        <w:rPr>
          <w:rFonts w:ascii="Consolas" w:eastAsiaTheme="minorEastAsia" w:hAnsi="Consolas"/>
        </w:rPr>
        <w:t>: '1.0' ]</w:t>
      </w:r>
    </w:p>
    <w:p w14:paraId="70FC8356"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'1.0'</w:t>
      </w:r>
    </w:p>
    <w:p w14:paraId="22477C2C"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w:t>
      </w:r>
    </w:p>
    <w:p w14:paraId="2B735643"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02C11D9D"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simple, complex ] ]</w:t>
      </w:r>
    </w:p>
    <w:p w14:paraId="4599B846"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simple</w:t>
      </w:r>
    </w:p>
    <w:p w14:paraId="353F1DAA"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flavour_description: </w:t>
      </w:r>
    </w:p>
    <w:p w14:paraId="5161D122"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30A0DF0B"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w:t>
      </w:r>
      <w:r w:rsidRPr="00774437">
        <w:rPr>
          <w:rFonts w:ascii="Consolas" w:eastAsia="Calibri" w:hAnsi="Consolas"/>
        </w:rPr>
        <w:t>""</w:t>
      </w:r>
      <w:r w:rsidRPr="00774437" w:rsidDel="006B3901">
        <w:rPr>
          <w:rFonts w:ascii="Consolas" w:eastAsiaTheme="minorEastAsia" w:hAnsi="Consolas"/>
        </w:rPr>
        <w:t xml:space="preserve"> </w:t>
      </w:r>
      <w:r w:rsidRPr="00774437">
        <w:rPr>
          <w:rFonts w:ascii="Consolas" w:eastAsiaTheme="minorEastAsia" w:hAnsi="Consolas"/>
        </w:rPr>
        <w:t>#empty string</w:t>
      </w:r>
      <w:r w:rsidRPr="00774437" w:rsidDel="00604B16">
        <w:rPr>
          <w:rFonts w:ascii="Consolas" w:eastAsiaTheme="minorEastAsia" w:hAnsi="Consolas"/>
        </w:rPr>
        <w:t xml:space="preserve"> </w:t>
      </w:r>
    </w:p>
    <w:p w14:paraId="26996CBC"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vnfm_info:</w:t>
      </w:r>
    </w:p>
    <w:p w14:paraId="66ED2390"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list</w:t>
      </w:r>
    </w:p>
    <w:p w14:paraId="327A3F27"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entry_schema:</w:t>
      </w:r>
    </w:p>
    <w:p w14:paraId="16D58DF7"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19B40B8F" w14:textId="7A703251"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555A7C" w:rsidRPr="00774437">
        <w:rPr>
          <w:rFonts w:ascii="Consolas" w:eastAsiaTheme="minorEastAsia" w:hAnsi="Consolas"/>
        </w:rPr>
        <w:t xml:space="preserve"> equal</w:t>
      </w:r>
      <w:r w:rsidRPr="00774437">
        <w:rPr>
          <w:rFonts w:ascii="Consolas" w:eastAsiaTheme="minorEastAsia" w:hAnsi="Consolas"/>
        </w:rPr>
        <w:t xml:space="preserve">: </w:t>
      </w:r>
      <w:r w:rsidR="00705E0F" w:rsidRPr="00774437">
        <w:rPr>
          <w:rFonts w:ascii="Consolas" w:eastAsiaTheme="minorEastAsia" w:hAnsi="Consolas"/>
        </w:rPr>
        <w:t>'</w:t>
      </w:r>
      <w:r w:rsidR="00BB451A" w:rsidRPr="00774437">
        <w:rPr>
          <w:rFonts w:ascii="Consolas" w:eastAsiaTheme="minorEastAsia" w:hAnsi="Consolas"/>
        </w:rPr>
        <w:t>0:MyCompany-1.0.0</w:t>
      </w:r>
      <w:r w:rsidR="00705E0F" w:rsidRPr="00774437">
        <w:rPr>
          <w:rFonts w:ascii="Consolas" w:eastAsiaTheme="minorEastAsia" w:hAnsi="Consolas"/>
        </w:rPr>
        <w:t>'</w:t>
      </w:r>
      <w:r w:rsidRPr="00774437">
        <w:rPr>
          <w:rFonts w:ascii="Consolas" w:eastAsiaTheme="minorEastAsia" w:hAnsi="Consolas"/>
        </w:rPr>
        <w:t xml:space="preserve"> ]</w:t>
      </w:r>
    </w:p>
    <w:p w14:paraId="2B2C23B9" w14:textId="52F4821C"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w:t>
      </w:r>
      <w:r w:rsidR="00705E0F" w:rsidRPr="00774437">
        <w:rPr>
          <w:rFonts w:ascii="Consolas" w:eastAsiaTheme="minorEastAsia" w:hAnsi="Consolas"/>
        </w:rPr>
        <w:t xml:space="preserve"> '</w:t>
      </w:r>
      <w:r w:rsidR="00BB451A" w:rsidRPr="00774437">
        <w:rPr>
          <w:rFonts w:ascii="Consolas" w:eastAsiaTheme="minorEastAsia" w:hAnsi="Consolas"/>
        </w:rPr>
        <w:t>0:MyCompany-1.0.0</w:t>
      </w:r>
      <w:r w:rsidR="00705E0F" w:rsidRPr="00774437">
        <w:rPr>
          <w:rFonts w:ascii="Consolas" w:eastAsiaTheme="minorEastAsia" w:hAnsi="Consolas"/>
        </w:rPr>
        <w:t>'</w:t>
      </w:r>
      <w:r w:rsidRPr="00774437">
        <w:rPr>
          <w:rFonts w:ascii="Consolas" w:eastAsiaTheme="minorEastAsia" w:hAnsi="Consolas"/>
        </w:rPr>
        <w:t xml:space="preserve"> ]</w:t>
      </w:r>
    </w:p>
    <w:p w14:paraId="57634194" w14:textId="460B0F9F"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5E602950" w14:textId="77777777" w:rsidR="00DA043C" w:rsidRPr="00774437" w:rsidRDefault="00DA043C" w:rsidP="00DA043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w:t>
      </w:r>
    </w:p>
    <w:p w14:paraId="2A1DB7EF" w14:textId="77777777" w:rsidR="00DA043C" w:rsidRPr="00774437" w:rsidRDefault="00DA043C" w:rsidP="00DA043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capability: tosca.capabilities.nfv.VirtualLinkable</w:t>
      </w:r>
    </w:p>
    <w:p w14:paraId="335459F0" w14:textId="3AABB40A" w:rsidR="00DA043C" w:rsidRPr="00774437" w:rsidRDefault="00DA043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occurrences: [ 0, 0 ]</w:t>
      </w:r>
    </w:p>
    <w:p w14:paraId="15D7AEA6"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virtual_link_backend:</w:t>
      </w:r>
    </w:p>
    <w:p w14:paraId="0E53CEA7"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capability: tosca.capabilities.nfv.VirtualLinkable</w:t>
      </w:r>
    </w:p>
    <w:p w14:paraId="402BA6EC"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virtual_link_service:</w:t>
      </w:r>
    </w:p>
    <w:p w14:paraId="65AF85CC"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capability: tosca.capabilities.nfv.VirtualLinkable</w:t>
      </w:r>
    </w:p>
    <w:p w14:paraId="19ACC9B0" w14:textId="77777777" w:rsidR="00A7298C" w:rsidRPr="00774437" w:rsidRDefault="00A7298C" w:rsidP="00A7298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14C231F7" w14:textId="77777777" w:rsidR="00A7298C" w:rsidRPr="00774437"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Vnflcm:</w:t>
      </w:r>
    </w:p>
    <w:p w14:paraId="7903A014" w14:textId="77777777" w:rsidR="00A7298C" w:rsidRPr="00774437"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type: tosca.interfaces.nfv.Vnflcm</w:t>
      </w:r>
    </w:p>
    <w:p w14:paraId="1B2106D2" w14:textId="77777777" w:rsidR="00A7298C" w:rsidRPr="00774437"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instantiate:</w:t>
      </w:r>
    </w:p>
    <w:p w14:paraId="5D0F5AF6" w14:textId="77777777" w:rsidR="00A7298C" w:rsidRPr="00774437"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inputs:</w:t>
      </w:r>
    </w:p>
    <w:p w14:paraId="312183CF" w14:textId="77777777" w:rsidR="00A7298C" w:rsidRPr="00774437"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additional_parameters:</w:t>
      </w:r>
    </w:p>
    <w:p w14:paraId="6DCA5A03" w14:textId="77777777" w:rsidR="00A7298C" w:rsidRPr="00774437"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type: </w:t>
      </w:r>
      <w:r w:rsidRPr="00774437">
        <w:rPr>
          <w:rFonts w:ascii="Consolas" w:eastAsiaTheme="minorEastAsia" w:hAnsi="Consolas"/>
        </w:rPr>
        <w:t>MyCompany.datatypes.nfv.VnfInstantiateAdditionalParameters</w:t>
      </w:r>
    </w:p>
    <w:p w14:paraId="06EC1FAD" w14:textId="77777777" w:rsidR="001E0B47" w:rsidRPr="00774437" w:rsidRDefault="00A7298C" w:rsidP="00A7298C">
      <w:pPr>
        <w:pStyle w:val="FP"/>
        <w:shd w:val="clear" w:color="auto" w:fill="D9D9D9" w:themeFill="background1" w:themeFillShade="D9"/>
        <w:rPr>
          <w:rFonts w:ascii="Consolas" w:eastAsiaTheme="minorEastAsia" w:hAnsi="Consolas"/>
        </w:rPr>
      </w:pPr>
      <w:r w:rsidRPr="00774437">
        <w:rPr>
          <w:rFonts w:ascii="Consolas" w:eastAsiaTheme="minorEastAsia" w:hAnsi="Consolas"/>
        </w:rPr>
        <w:t xml:space="preserve">    </w:t>
      </w:r>
    </w:p>
    <w:p w14:paraId="2B87E99E" w14:textId="77777777" w:rsidR="000B067C" w:rsidRPr="00774437" w:rsidRDefault="000B067C" w:rsidP="004169BA">
      <w:pPr>
        <w:rPr>
          <w:rFonts w:eastAsiaTheme="minorEastAsia"/>
        </w:rPr>
      </w:pPr>
    </w:p>
    <w:p w14:paraId="181A2DF7" w14:textId="77777777" w:rsidR="000B067C" w:rsidRPr="00774437" w:rsidRDefault="000B067C" w:rsidP="00346AC0">
      <w:pPr>
        <w:rPr>
          <w:rFonts w:eastAsia="Calibri"/>
        </w:rPr>
      </w:pPr>
      <w:r w:rsidRPr="00774437">
        <w:rPr>
          <w:rFonts w:eastAsia="Calibri"/>
        </w:rPr>
        <w:t xml:space="preserve">The vnf node template in the </w:t>
      </w:r>
      <w:r w:rsidR="005E3985" w:rsidRPr="00774437">
        <w:rPr>
          <w:rFonts w:eastAsiaTheme="minorEastAsia"/>
        </w:rPr>
        <w:t>sunshine.vnfd.tosca.yaml file</w:t>
      </w:r>
      <w:r w:rsidR="005E3985" w:rsidRPr="00774437">
        <w:rPr>
          <w:rFonts w:eastAsiaTheme="minorEastAsia"/>
          <w:b/>
        </w:rPr>
        <w:t xml:space="preserve"> </w:t>
      </w:r>
      <w:r w:rsidRPr="00774437">
        <w:rPr>
          <w:rFonts w:eastAsia="Calibri"/>
        </w:rPr>
        <w:t>is abstract and is subject to</w:t>
      </w:r>
      <w:r w:rsidR="00E4490B" w:rsidRPr="00774437">
        <w:rPr>
          <w:rFonts w:eastAsia="Calibri"/>
        </w:rPr>
        <w:t xml:space="preserve"> </w:t>
      </w:r>
      <w:r w:rsidRPr="00774437">
        <w:rPr>
          <w:rFonts w:eastAsia="Calibri"/>
        </w:rPr>
        <w:t>substitution; the lower-level templates in the subsequent sections provide these substitutions. The actual lower-level template is selected based on</w:t>
      </w:r>
      <w:r w:rsidR="005E3985" w:rsidRPr="00774437">
        <w:rPr>
          <w:rFonts w:eastAsia="Calibri"/>
        </w:rPr>
        <w:t xml:space="preserve"> the node type and</w:t>
      </w:r>
      <w:r w:rsidRPr="00774437">
        <w:rPr>
          <w:rFonts w:eastAsia="Calibri"/>
        </w:rPr>
        <w:t xml:space="preserve"> a value constraint on the flavour_id property</w:t>
      </w:r>
      <w:r w:rsidR="005E3985" w:rsidRPr="00774437">
        <w:rPr>
          <w:rFonts w:eastAsia="Calibri"/>
        </w:rPr>
        <w:t>.</w:t>
      </w:r>
    </w:p>
    <w:p w14:paraId="3F620EDC" w14:textId="77777777" w:rsidR="00DD1D5C" w:rsidRPr="00774437" w:rsidRDefault="00C75EEC" w:rsidP="00346AC0">
      <w:pPr>
        <w:rPr>
          <w:rFonts w:eastAsia="Calibri"/>
        </w:rPr>
      </w:pPr>
      <w:r w:rsidRPr="00774437">
        <w:rPr>
          <w:rFonts w:eastAsia="Calibri"/>
        </w:rPr>
        <w:t>Each</w:t>
      </w:r>
      <w:r w:rsidR="00DD1D5C" w:rsidRPr="00774437">
        <w:rPr>
          <w:rFonts w:eastAsia="Calibri"/>
        </w:rPr>
        <w:t xml:space="preserve"> low level service template contains a node template of type MyCompany.SunshineDB.1_0.1_0 with implementation of the LCM interfaces.</w:t>
      </w:r>
    </w:p>
    <w:p w14:paraId="2FE0D541" w14:textId="77777777" w:rsidR="000B067C" w:rsidRPr="00774437" w:rsidRDefault="000B067C" w:rsidP="000B067C">
      <w:pPr>
        <w:pStyle w:val="H6"/>
        <w:rPr>
          <w:rFonts w:eastAsia="Calibri"/>
          <w:sz w:val="28"/>
        </w:rPr>
      </w:pPr>
      <w:r w:rsidRPr="00774437">
        <w:rPr>
          <w:rFonts w:eastAsia="Calibri"/>
        </w:rPr>
        <w:t>SunshineDB (simple): Lower level</w:t>
      </w:r>
    </w:p>
    <w:p w14:paraId="5F61F574" w14:textId="77777777" w:rsidR="000B067C" w:rsidRPr="00774437" w:rsidRDefault="000B067C" w:rsidP="000B067C">
      <w:pPr>
        <w:overflowPunct/>
        <w:autoSpaceDE/>
        <w:spacing w:after="160" w:line="259" w:lineRule="auto"/>
        <w:textAlignment w:val="auto"/>
        <w:rPr>
          <w:rFonts w:eastAsiaTheme="minorEastAsia"/>
          <w:color w:val="000000"/>
        </w:rPr>
      </w:pPr>
      <w:r w:rsidRPr="00774437">
        <w:rPr>
          <w:rFonts w:eastAsiaTheme="minorEastAsia"/>
          <w:b/>
          <w:bCs/>
          <w:color w:val="000000"/>
        </w:rPr>
        <w:t>sunshine</w:t>
      </w:r>
      <w:r w:rsidR="00C75EEC" w:rsidRPr="00774437">
        <w:rPr>
          <w:rFonts w:eastAsiaTheme="minorEastAsia"/>
          <w:b/>
          <w:bCs/>
          <w:color w:val="000000"/>
        </w:rPr>
        <w:t>db</w:t>
      </w:r>
      <w:r w:rsidRPr="00774437">
        <w:rPr>
          <w:rFonts w:eastAsiaTheme="minorEastAsia"/>
          <w:b/>
          <w:bCs/>
          <w:color w:val="000000"/>
        </w:rPr>
        <w:t>simple.vnfd.tosca.yaml</w:t>
      </w:r>
    </w:p>
    <w:p w14:paraId="4C1250FC" w14:textId="77777777" w:rsidR="000B067C" w:rsidRPr="00774437" w:rsidRDefault="000B067C" w:rsidP="00346AC0">
      <w:pPr>
        <w:rPr>
          <w:rFonts w:eastAsia="Calibri"/>
        </w:rPr>
      </w:pPr>
      <w:r w:rsidRPr="00774437">
        <w:rPr>
          <w:rFonts w:eastAsia="Calibri"/>
        </w:rPr>
        <w:t>This example illustrates one Vdu.Compute nodes (dbBackend) with two connection points and two virtual links</w:t>
      </w:r>
      <w:r w:rsidR="00BC68C1" w:rsidRPr="00774437">
        <w:rPr>
          <w:rFonts w:eastAsia="Calibri"/>
        </w:rPr>
        <w:t xml:space="preserve"> (</w:t>
      </w:r>
      <w:r w:rsidR="002C0083" w:rsidRPr="00774437">
        <w:rPr>
          <w:rFonts w:eastAsia="Calibri"/>
        </w:rPr>
        <w:t>s</w:t>
      </w:r>
      <w:r w:rsidR="00BC68C1" w:rsidRPr="00774437">
        <w:rPr>
          <w:rFonts w:eastAsia="Calibri"/>
        </w:rPr>
        <w:t>ee figure A.2-2)</w:t>
      </w:r>
      <w:r w:rsidRPr="00774437">
        <w:rPr>
          <w:rFonts w:eastAsia="Calibri"/>
        </w:rPr>
        <w:t>. The flavour_id is "Simple".</w:t>
      </w:r>
    </w:p>
    <w:p w14:paraId="75B9B853" w14:textId="77777777" w:rsidR="00DD1D5C" w:rsidRPr="00774437" w:rsidRDefault="00DD1D5C" w:rsidP="00D97301">
      <w:pPr>
        <w:pStyle w:val="FL"/>
        <w:rPr>
          <w:rFonts w:ascii="Calibri" w:eastAsia="Calibri" w:hAnsi="Calibri"/>
          <w:sz w:val="28"/>
          <w:szCs w:val="28"/>
        </w:rPr>
      </w:pPr>
      <w:r w:rsidRPr="00774437">
        <w:rPr>
          <w:rFonts w:eastAsiaTheme="minorEastAsia"/>
          <w:noProof/>
          <w:lang w:eastAsia="zh-CN"/>
        </w:rPr>
        <mc:AlternateContent>
          <mc:Choice Requires="wpc">
            <w:drawing>
              <wp:inline distT="0" distB="0" distL="0" distR="0" wp14:anchorId="0E691EB1" wp14:editId="71CB174F">
                <wp:extent cx="4870450" cy="1485900"/>
                <wp:effectExtent l="0" t="0" r="25400" b="0"/>
                <wp:docPr id="78"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8" name="Rectangle 36"/>
                        <wps:cNvSpPr/>
                        <wps:spPr>
                          <a:xfrm>
                            <a:off x="165095" y="115505"/>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37"/>
                        <wps:cNvSpPr/>
                        <wps:spPr>
                          <a:xfrm>
                            <a:off x="273396" y="260076"/>
                            <a:ext cx="1026595"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317AC965" w14:textId="77777777" w:rsidR="005F5C23" w:rsidRPr="009E60AC" w:rsidRDefault="005F5C23" w:rsidP="00DD1D5C">
                              <w:pPr>
                                <w:jc w:val="center"/>
                                <w:rPr>
                                  <w:rFonts w:eastAsiaTheme="minorEastAsia"/>
                                </w:rPr>
                              </w:pPr>
                              <w:r w:rsidRPr="009E60AC">
                                <w:rPr>
                                  <w:rFonts w:eastAsiaTheme="minorEastAsia"/>
                                </w:rPr>
                                <w:t>dbBackend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1" name="Rectangle 38"/>
                        <wps:cNvSpPr/>
                        <wps:spPr>
                          <a:xfrm>
                            <a:off x="1160210" y="325913"/>
                            <a:ext cx="1227385"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12FF0A64" w14:textId="77777777" w:rsidR="005F5C23" w:rsidRPr="009E60AC" w:rsidRDefault="005F5C23" w:rsidP="00DD1D5C">
                              <w:pPr>
                                <w:jc w:val="center"/>
                                <w:rPr>
                                  <w:rFonts w:eastAsiaTheme="minorEastAsia"/>
                                </w:rPr>
                              </w:pPr>
                              <w:r w:rsidRPr="009E60AC">
                                <w:rPr>
                                  <w:rFonts w:eastAsiaTheme="minorEastAsia"/>
                                </w:rPr>
                                <w:t>dbBackendInternalCp</w:t>
                              </w:r>
                            </w:p>
                            <w:p w14:paraId="5D3E5BD8" w14:textId="77777777" w:rsidR="005F5C23" w:rsidRPr="009E60AC" w:rsidRDefault="005F5C23" w:rsidP="00DD1D5C">
                              <w:pPr>
                                <w:rPr>
                                  <w:rFonts w:eastAsiaTheme="minorEastAsia"/>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2" name="Cylinder 39"/>
                        <wps:cNvSpPr/>
                        <wps:spPr>
                          <a:xfrm rot="16200000">
                            <a:off x="2962976" y="43651"/>
                            <a:ext cx="221587" cy="634256"/>
                          </a:xfrm>
                          <a:prstGeom prst="can">
                            <a:avLst/>
                          </a:prstGeom>
                          <a:solidFill>
                            <a:srgbClr val="ED7D31"/>
                          </a:solidFill>
                          <a:ln w="12700" cap="flat" cmpd="sng" algn="ctr">
                            <a:solidFill>
                              <a:srgbClr val="ED7D31">
                                <a:shade val="50000"/>
                              </a:srgbClr>
                            </a:solidFill>
                            <a:prstDash val="solid"/>
                            <a:miter lim="800000"/>
                          </a:ln>
                          <a:effectLst/>
                        </wps:spPr>
                        <wps:txbx>
                          <w:txbxContent>
                            <w:p w14:paraId="55B54AF7" w14:textId="77777777" w:rsidR="005F5C23" w:rsidRPr="009E60AC" w:rsidRDefault="005F5C23" w:rsidP="00DD1D5C">
                              <w:pPr>
                                <w:jc w:val="center"/>
                                <w:rPr>
                                  <w:rFonts w:eastAsiaTheme="minorEastAsia"/>
                                </w:rPr>
                              </w:pPr>
                              <w:r w:rsidRPr="009E60AC">
                                <w:rPr>
                                  <w:rFonts w:eastAsiaTheme="minorEastAsia"/>
                                </w:rPr>
                                <w:t>internalVl</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73" name="Rectangle 41"/>
                        <wps:cNvSpPr/>
                        <wps:spPr>
                          <a:xfrm>
                            <a:off x="1160210" y="583965"/>
                            <a:ext cx="1227385"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3C0FB553" w14:textId="77777777" w:rsidR="005F5C23" w:rsidRPr="009E60AC" w:rsidRDefault="005F5C23" w:rsidP="00DD1D5C">
                              <w:pPr>
                                <w:jc w:val="center"/>
                                <w:rPr>
                                  <w:rFonts w:eastAsiaTheme="minorEastAsia"/>
                                </w:rPr>
                              </w:pPr>
                              <w:r w:rsidRPr="009E60AC">
                                <w:rPr>
                                  <w:rFonts w:eastAsiaTheme="minorEastAsia"/>
                                </w:rPr>
                                <w:t>dbBackendCp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 name="Connector: Elbow 43"/>
                        <wps:cNvCnPr>
                          <a:endCxn id="76" idx="1"/>
                        </wps:cNvCnPr>
                        <wps:spPr>
                          <a:xfrm>
                            <a:off x="2387595" y="668113"/>
                            <a:ext cx="1670690" cy="413397"/>
                          </a:xfrm>
                          <a:prstGeom prst="bentConnector3">
                            <a:avLst>
                              <a:gd name="adj1" fmla="val 50000"/>
                            </a:avLst>
                          </a:prstGeom>
                          <a:noFill/>
                          <a:ln w="9525" cap="flat" cmpd="sng" algn="ctr">
                            <a:solidFill>
                              <a:srgbClr val="5B9BD5"/>
                            </a:solidFill>
                            <a:prstDash val="solid"/>
                            <a:miter lim="800000"/>
                          </a:ln>
                          <a:effectLst/>
                        </wps:spPr>
                        <wps:bodyPr/>
                      </wps:wsp>
                      <wps:wsp>
                        <wps:cNvPr id="75" name="Connector: Elbow 44"/>
                        <wps:cNvCnPr/>
                        <wps:spPr>
                          <a:xfrm rot="10800000" flipV="1">
                            <a:off x="2387596" y="360779"/>
                            <a:ext cx="369047" cy="49282"/>
                          </a:xfrm>
                          <a:prstGeom prst="bentConnector3">
                            <a:avLst>
                              <a:gd name="adj1" fmla="val 50000"/>
                            </a:avLst>
                          </a:prstGeom>
                          <a:noFill/>
                          <a:ln w="9525" cap="flat" cmpd="sng" algn="ctr">
                            <a:solidFill>
                              <a:srgbClr val="C00000"/>
                            </a:solidFill>
                            <a:prstDash val="solid"/>
                            <a:miter lim="800000"/>
                          </a:ln>
                          <a:effectLst/>
                        </wps:spPr>
                        <wps:bodyPr/>
                      </wps:wsp>
                      <wps:wsp>
                        <wps:cNvPr id="76" name="Cylinder 45"/>
                        <wps:cNvSpPr/>
                        <wps:spPr>
                          <a:xfrm rot="16200000">
                            <a:off x="4353877" y="675427"/>
                            <a:ext cx="220980" cy="812165"/>
                          </a:xfrm>
                          <a:prstGeom prst="can">
                            <a:avLst/>
                          </a:prstGeom>
                          <a:solidFill>
                            <a:srgbClr val="ED7D31"/>
                          </a:solidFill>
                          <a:ln w="12700" cap="flat" cmpd="sng" algn="ctr">
                            <a:solidFill>
                              <a:srgbClr val="ED7D31">
                                <a:shade val="50000"/>
                              </a:srgbClr>
                            </a:solidFill>
                            <a:prstDash val="solid"/>
                            <a:miter lim="800000"/>
                          </a:ln>
                          <a:effectLst/>
                        </wps:spPr>
                        <wps:txbx>
                          <w:txbxContent>
                            <w:p w14:paraId="7E42FA0E" w14:textId="77777777" w:rsidR="005F5C23" w:rsidRPr="009E60AC" w:rsidRDefault="005F5C23" w:rsidP="00DD1D5C">
                              <w:pPr>
                                <w:pStyle w:val="NormalWeb"/>
                                <w:spacing w:line="256" w:lineRule="auto"/>
                                <w:jc w:val="center"/>
                                <w:rPr>
                                  <w:rFonts w:eastAsiaTheme="minorEastAsia"/>
                                  <w:sz w:val="20"/>
                                  <w:szCs w:val="20"/>
                                </w:rPr>
                              </w:pPr>
                              <w:r w:rsidRPr="008F3ACF">
                                <w:rPr>
                                  <w:rFonts w:eastAsia="Calibri"/>
                                  <w:bCs/>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77" name="Text Box 14"/>
                        <wps:cNvSpPr txBox="1"/>
                        <wps:spPr>
                          <a:xfrm>
                            <a:off x="286247" y="1035850"/>
                            <a:ext cx="612250" cy="276115"/>
                          </a:xfrm>
                          <a:prstGeom prst="rect">
                            <a:avLst/>
                          </a:prstGeom>
                          <a:noFill/>
                          <a:ln w="6350">
                            <a:noFill/>
                          </a:ln>
                          <a:effectLst/>
                        </wps:spPr>
                        <wps:txbx>
                          <w:txbxContent>
                            <w:p w14:paraId="4A80500A" w14:textId="77777777" w:rsidR="005F5C23" w:rsidRPr="009E60AC" w:rsidRDefault="005F5C23" w:rsidP="00DD1D5C">
                              <w:pPr>
                                <w:rPr>
                                  <w:rFonts w:eastAsiaTheme="minorEastAsia"/>
                                  <w:lang w:val="fr-FR"/>
                                </w:rPr>
                              </w:pPr>
                              <w:r w:rsidRPr="009E60AC">
                                <w:rPr>
                                  <w:rFonts w:eastAsiaTheme="minorEastAsia"/>
                                  <w:lang w:val="fr-FR"/>
                                </w:rPr>
                                <w:t>VNF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E691EB1" id="Canvas 47" o:spid="_x0000_s1026" editas="canvas" style="width:383.5pt;height:117pt;mso-position-horizontal-relative:char;mso-position-vertical-relative:line" coordsize="48704,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KucyAUAAMIeAAAOAAAAZHJzL2Uyb0RvYy54bWzsmVtv2zYUx98H7DsIel8tUVcbdYrUboYB&#10;RRus3fpM62JrkESNUmKnn37/Q1KyGttLL0mXtc2DQ1k0b+f8Dv88fPpsV5XWdSbbQtRz233i2FZW&#10;JyIt6vXc/uPtxS+xbbUdr1Neijqb2zdZaz87+/mnp9tmljGxEWWaSQuN1O1s28ztTdc1s8mkTTZZ&#10;xdsnoslqvMyFrHiHR7mepJJv0XpVTpjjhJOtkGkjRZK1Lb5d6pf2mWo/z7Oke53nbdZZ5dzG2Dr1&#10;KdXnij4nZ0/5bC15sykSMwz+GaOoeFGj06GpJe+4dSWLg6aqIpGiFXn3JBHVROR5kWRqDpiN69ya&#10;zYLX17xVk0mwOv0AUbrHdldrrAGanG1hjEyVYYq2GYzSfllnbza8ydQc2lny6vpSWkU6t+EWNa/g&#10;EL/DRLxel5nlhWSNbaOqvWkupXlqUaSl3eWyov9YNGsHXwsDZxrY1g2KbhA4gbZltuusBK+90GNw&#10;ENtKqAJjvuerGpN9Q41su18zUVlUmNsSI1E25Ncv2w6do2pfhfptRVmkF0VZqoebdlFK65rDr+CO&#10;qdjaVsnbDl/O7Qv1R+NBEx/8rKytLQ0nUiPjcPi85B0GWTVYlLZe2xYv1yAp6aQaywe/bg86fYvp&#10;jjp21N+xjmkiS95u9IhVq3q9qqIDgGVRwSbjX5c1TTNTCJnlINNoY1BpJdIbGFMKzVTbJBcFOnmJ&#10;RbjkEhBh7REYutf4yEuBaQtTsq2NkO+PfU/14W14a1tbQIkl+fuKywxT/K2GH05d3yeK1YMfRAwP&#10;cvxmNX5TX1ULAfu4CEFNoopUvyv7Yi5F9Q7x45x6xSteJ+hbL755WHQ6WCACJdn5uaoGchvevazf&#10;EIeuMhMt79vdOy4b40wdDPNK9L7PZ7d8StelFa7F+VUn8kI53H5d4Tr0AA41Eg8OZBgdITIiH6Fx&#10;ANy7iWSR501DRSQLHSdSPMOHDJGuw8KAiCUigyiKXWY8tSe7p+2zgJTr1UBk8Hz6fNnjrpy95/YL&#10;ATzSiYoGG55mGq2AIOoJ1NUPw8D909jtVjtjq/8CzAHKAUgUNIwofDaIiG2aye8GwwjB6mBjjD8J&#10;Q9cNHeZi2YGZx4Kp69HPRxwygBobDt0wZmBWb1X3zuHFxWJEw3j/vEcOTSePh0MlcNzeZt8QjiRK&#10;vjsgWQ/k4qaE0INY8qa9bU9vi1oXuSEkKBFAzml0K3BjU+yNhKfvhYFylD2djLlBjL2YNsnQ81lw&#10;B5wJ1wePWwKDdK0iYgxdO96+Xiyjpac6v2eReqSTR8am0h17rfUQGpaU7HENi8Cs9SsKWrui8OVb&#10;5XfJptezuT9F+kPgPQ3niMbxZhnEkK+3jpE4OX6tzTJyzpe+UtwPCKTp5JEBqRTKwwJ5+lD5A0id&#10;a/uk1FR/sjWHQ5PVifweyIWoa+RThJxZL8qV2Fr+YGNwuah1Sier08WuVnqJdsQipbyOEqOmXV2R&#10;Hk5kgZgXR+pQSdtlGLsHYjeMnHAKE9N+6rs4oPaEnRC7q6zuhsF7+3wQEbNOjTbn6V/Q6XlVIs2B&#10;FJA1PvSpjfggeVQLOoEqHa6l7zRgJME/OQU03l1PH3Pv/4CpZSydE8gaXy8vEWGV9IFosMrgUv5I&#10;h5GnYHS3XcXoMMfktqy8LJo/+6xNr8iUD2lF5oVOFCl9t5dkHhwIgVm70JTFd6Qt/k8eRMezfbpi&#10;rBW/IQ+CZY0H9Qpep4JNjDmR2Dqt4H0vgMfAISjmRIHPVEjZ+wvyztPYhBwkuZCoViHtZOL5h4Tv&#10;E2Z3Jp0pzaW2iwH9jz1eI1D/kOQPf69DWGjY6GrCei52ljvYyihyq9vhe7PT3w7YI23O4pBR3AVm&#10;ruMFcWCu6/qEcghxju9UXGZRiFugf+fsrguegz069NA8DWh4A2X+8T6qhkPz+1gfPXYl8sivSh5V&#10;hhbSJKF7UqW+zKUu3cSOn5WA2V89n/0DAAD//wMAUEsDBBQABgAIAAAAIQDIXFJn3AAAAAUBAAAP&#10;AAAAZHJzL2Rvd25yZXYueG1sTI/BTsMwEETvSPyDtUjcqEOABkKcCoFy4MChDYirEy9JqL2OYrdN&#10;/56lF7iMNJrVzNtiNTsr9jiFwZOC60UCAqn1ZqBOwXtdXd2DCFGT0dYTKjhigFV5flbo3PgDrXG/&#10;iZ3gEgq5VtDHOOZShrZHp8PCj0icffnJ6ch26qSZ9IHLnZVpkiyl0wPxQq9HfO6x3W52TkFVr+vK&#10;3qVvnx8v1Wujt8PDd3ZU6vJifnoEEXGOf8fwi8/oUDJT43dkgrAK+JF4Us6yZca2UZDe3CYgy0L+&#10;py9/AAAA//8DAFBLAQItABQABgAIAAAAIQC2gziS/gAAAOEBAAATAAAAAAAAAAAAAAAAAAAAAABb&#10;Q29udGVudF9UeXBlc10ueG1sUEsBAi0AFAAGAAgAAAAhADj9If/WAAAAlAEAAAsAAAAAAAAAAAAA&#10;AAAALwEAAF9yZWxzLy5yZWxzUEsBAi0AFAAGAAgAAAAhAGKoq5zIBQAAwh4AAA4AAAAAAAAAAAAA&#10;AAAALgIAAGRycy9lMm9Eb2MueG1sUEsBAi0AFAAGAAgAAAAhAMhcUmfcAAAABQEAAA8AAAAAAAAA&#10;AAAAAAAAIggAAGRycy9kb3ducmV2LnhtbFBLBQYAAAAABAAEAPMAAAAr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8704;height:14859;visibility:visible;mso-wrap-style:square">
                  <v:fill o:detectmouseclick="t"/>
                  <v:path o:connecttype="none"/>
                </v:shape>
                <v:rect id="Rectangle 36" o:spid="_x0000_s1028" style="position:absolute;left:1650;top:1155;width:36322;height:122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JuvvwAAANoAAAAPAAAAZHJzL2Rvd25yZXYueG1sRE+7asMw&#10;FN0L+QdxA91qORlK61g2IRAIgQ51H/PFurGMrStjKY6ar6+GQsfDeZd1tKNYaPa9YwWbLAdB3Drd&#10;c6fg8+P49ALCB2SNo2NS8EMe6mr1UGKh3Y3faWlCJ1II+wIVmBCmQkrfGrLoMzcRJ+7iZoshwbmT&#10;esZbCrej3Ob5s7TYc2owONHBUDs0V6vg7O/XpdX+LZpoTq9f3/m94UGpx3Xc70AEiuFf/Oc+aQVp&#10;a7qSboCsfgEAAP//AwBQSwECLQAUAAYACAAAACEA2+H2y+4AAACFAQAAEwAAAAAAAAAAAAAAAAAA&#10;AAAAW0NvbnRlbnRfVHlwZXNdLnhtbFBLAQItABQABgAIAAAAIQBa9CxbvwAAABUBAAALAAAAAAAA&#10;AAAAAAAAAB8BAABfcmVscy8ucmVsc1BLAQItABQABgAIAAAAIQAxWJuvvwAAANoAAAAPAAAAAAAA&#10;AAAAAAAAAAcCAABkcnMvZG93bnJldi54bWxQSwUGAAAAAAMAAwC3AAAA8wIAAAAA&#10;" fillcolor="window" strokecolor="windowText" strokeweight="1pt"/>
                <v:rect id="Rectangle 37" o:spid="_x0000_s1029" style="position:absolute;left:2733;top:2600;width:10266;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SAZwwAAANsAAAAPAAAAZHJzL2Rvd25yZXYueG1sRI9bi8Iw&#10;FITfBf9DOIJvmip4oRpFBEFEFrwg+HZsjm2xOQlN1PrvNwsLPg4z8w0zXzamEi+qfWlZwaCfgCDO&#10;rC45V3A+bXpTED4ga6wsk4IPeVgu2q05ptq++UCvY8hFhLBPUUERgkul9FlBBn3fOuLo3W1tMERZ&#10;51LX+I5wU8lhkoylwZLjQoGO1gVlj+PTKLg+9MXsktvaDQfVqdn/jM63g1Oq22lWMxCBmvAN/7e3&#10;WsF4An9f4g+Qi18AAAD//wMAUEsBAi0AFAAGAAgAAAAhANvh9svuAAAAhQEAABMAAAAAAAAAAAAA&#10;AAAAAAAAAFtDb250ZW50X1R5cGVzXS54bWxQSwECLQAUAAYACAAAACEAWvQsW78AAAAVAQAACwAA&#10;AAAAAAAAAAAAAAAfAQAAX3JlbHMvLnJlbHNQSwECLQAUAAYACAAAACEAnRkgGcMAAADbAAAADwAA&#10;AAAAAAAAAAAAAAAHAgAAZHJzL2Rvd25yZXYueG1sUEsFBgAAAAADAAMAtwAAAPcCAAAAAA==&#10;" fillcolor="#5b9bd5" strokecolor="#41719c" strokeweight="1pt">
                  <v:textbox inset="0,0,0,0">
                    <w:txbxContent>
                      <w:p w14:paraId="317AC965" w14:textId="77777777" w:rsidR="005F5C23" w:rsidRPr="009E60AC" w:rsidRDefault="005F5C23" w:rsidP="00DD1D5C">
                        <w:pPr>
                          <w:jc w:val="center"/>
                          <w:rPr>
                            <w:rFonts w:eastAsiaTheme="minorEastAsia"/>
                          </w:rPr>
                        </w:pPr>
                        <w:r w:rsidRPr="009E60AC">
                          <w:rPr>
                            <w:rFonts w:eastAsiaTheme="minorEastAsia"/>
                          </w:rPr>
                          <w:t>dbBackend</w:t>
                        </w:r>
                      </w:p>
                    </w:txbxContent>
                  </v:textbox>
                </v:rect>
                <v:rect id="Rectangle 38" o:spid="_x0000_s1030" style="position:absolute;left:11602;top:3259;width:12273;height:1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njJxgAAANsAAAAPAAAAZHJzL2Rvd25yZXYueG1sRI9Ba8JA&#10;FITvhf6H5RW81Y0RbBtdpQqCQj2obb0+s88kNPs27q4m/vuuUOhxmJlvmMmsM7W4kvOVZQWDfgKC&#10;OLe64kLB5375/ArCB2SNtWVScCMPs+njwwQzbVve0nUXChEh7DNUUIbQZFL6vCSDvm8b4uidrDMY&#10;onSF1A7bCDe1TJNkJA1WHBdKbGhRUv6zuxgFm+V59XVu92/D+Xp9Oxzb9CN130r1nrr3MYhAXfgP&#10;/7VXWsHLAO5f4g+Q018AAAD//wMAUEsBAi0AFAAGAAgAAAAhANvh9svuAAAAhQEAABMAAAAAAAAA&#10;AAAAAAAAAAAAAFtDb250ZW50X1R5cGVzXS54bWxQSwECLQAUAAYACAAAACEAWvQsW78AAAAVAQAA&#10;CwAAAAAAAAAAAAAAAAAfAQAAX3JlbHMvLnJlbHNQSwECLQAUAAYACAAAACEABpZ4ycYAAADbAAAA&#10;DwAAAAAAAAAAAAAAAAAHAgAAZHJzL2Rvd25yZXYueG1sUEsFBgAAAAADAAMAtwAAAPoCAAAAAA==&#10;" fillcolor="#ffc000" strokecolor="#bc8c00" strokeweight="1pt">
                  <v:textbox inset="0,0,0,0">
                    <w:txbxContent>
                      <w:p w14:paraId="12FF0A64" w14:textId="77777777" w:rsidR="005F5C23" w:rsidRPr="009E60AC" w:rsidRDefault="005F5C23" w:rsidP="00DD1D5C">
                        <w:pPr>
                          <w:jc w:val="center"/>
                          <w:rPr>
                            <w:rFonts w:eastAsiaTheme="minorEastAsia"/>
                          </w:rPr>
                        </w:pPr>
                        <w:r w:rsidRPr="009E60AC">
                          <w:rPr>
                            <w:rFonts w:eastAsiaTheme="minorEastAsia"/>
                          </w:rPr>
                          <w:t>dbBackendInternalCp</w:t>
                        </w:r>
                      </w:p>
                      <w:p w14:paraId="5D3E5BD8" w14:textId="77777777" w:rsidR="005F5C23" w:rsidRPr="009E60AC" w:rsidRDefault="005F5C23" w:rsidP="00DD1D5C">
                        <w:pPr>
                          <w:rPr>
                            <w:rFonts w:eastAsiaTheme="minorEastAsia"/>
                          </w:rPr>
                        </w:pP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er 39" o:spid="_x0000_s1031" type="#_x0000_t22" style="position:absolute;left:29629;top:436;width:2216;height:634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pMzwwAAANsAAAAPAAAAZHJzL2Rvd25yZXYueG1sRI/BasMw&#10;EETvhfyD2EButZyktMaJEkIhkEIvtfsBG2sjm1grR1Jj9++rQqHHYWbeMNv9ZHtxJx86xwqWWQ6C&#10;uHG6Y6Pgsz4+FiBCRNbYOyYF3xRgv5s9bLHUbuQPulfRiAThUKKCNsahlDI0LVkMmRuIk3dx3mJM&#10;0hupPY4Jbnu5yvNnabHjtNDiQK8tNdfqyyoY1l19uxWjofd1cTxXhX+yb16pxXw6bEBEmuJ/+K99&#10;0gpeVvD7Jf0AufsBAAD//wMAUEsBAi0AFAAGAAgAAAAhANvh9svuAAAAhQEAABMAAAAAAAAAAAAA&#10;AAAAAAAAAFtDb250ZW50X1R5cGVzXS54bWxQSwECLQAUAAYACAAAACEAWvQsW78AAAAVAQAACwAA&#10;AAAAAAAAAAAAAAAfAQAAX3JlbHMvLnJlbHNQSwECLQAUAAYACAAAACEA1MaTM8MAAADbAAAADwAA&#10;AAAAAAAAAAAAAAAHAgAAZHJzL2Rvd25yZXYueG1sUEsFBgAAAAADAAMAtwAAAPcCAAAAAA==&#10;" adj="1887" fillcolor="#ed7d31" strokecolor="#ae5a21" strokeweight="1pt">
                  <v:stroke joinstyle="miter"/>
                  <v:textbox style="layout-flow:vertical" inset="0,0,0,0">
                    <w:txbxContent>
                      <w:p w14:paraId="55B54AF7" w14:textId="77777777" w:rsidR="005F5C23" w:rsidRPr="009E60AC" w:rsidRDefault="005F5C23" w:rsidP="00DD1D5C">
                        <w:pPr>
                          <w:jc w:val="center"/>
                          <w:rPr>
                            <w:rFonts w:eastAsiaTheme="minorEastAsia"/>
                          </w:rPr>
                        </w:pPr>
                        <w:r w:rsidRPr="009E60AC">
                          <w:rPr>
                            <w:rFonts w:eastAsiaTheme="minorEastAsia"/>
                          </w:rPr>
                          <w:t>internalVl</w:t>
                        </w:r>
                      </w:p>
                    </w:txbxContent>
                  </v:textbox>
                </v:shape>
                <v:rect id="Rectangle 41" o:spid="_x0000_s1032" style="position:absolute;left:11602;top:5839;width:12273;height:1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yu4wwAAANsAAAAPAAAAZHJzL2Rvd25yZXYueG1sRI/NasMw&#10;EITvhbyD2EBujewG2uBEMSbQ0lupE5LrYm1sJ9bKWPLf21eFQo/DzHzD7NPJNGKgztWWFcTrCARx&#10;YXXNpYLz6f15C8J5ZI2NZVIwk4P0sHjaY6LtyN805L4UAcIuQQWV920ipSsqMujWtiUO3s12Bn2Q&#10;XSl1h2OAm0a+RNGrNFhzWKiwpWNFxSPvjYLc5V/RY/o413F8ufb3YczmU6nUajllOxCeJv8f/mt/&#10;agVvG/j9En6APPwAAAD//wMAUEsBAi0AFAAGAAgAAAAhANvh9svuAAAAhQEAABMAAAAAAAAAAAAA&#10;AAAAAAAAAFtDb250ZW50X1R5cGVzXS54bWxQSwECLQAUAAYACAAAACEAWvQsW78AAAAVAQAACwAA&#10;AAAAAAAAAAAAAAAfAQAAX3JlbHMvLnJlbHNQSwECLQAUAAYACAAAACEAlaMruMMAAADbAAAADwAA&#10;AAAAAAAAAAAAAAAHAgAAZHJzL2Rvd25yZXYueG1sUEsFBgAAAAADAAMAtwAAAPcCAAAAAA==&#10;" fillcolor="#70ad47" strokecolor="#507e32" strokeweight="1pt">
                  <v:textbox inset="0,0,0,0">
                    <w:txbxContent>
                      <w:p w14:paraId="3C0FB553" w14:textId="77777777" w:rsidR="005F5C23" w:rsidRPr="009E60AC" w:rsidRDefault="005F5C23" w:rsidP="00DD1D5C">
                        <w:pPr>
                          <w:jc w:val="center"/>
                          <w:rPr>
                            <w:rFonts w:eastAsiaTheme="minorEastAsia"/>
                          </w:rPr>
                        </w:pPr>
                        <w:r w:rsidRPr="009E60AC">
                          <w:rPr>
                            <w:rFonts w:eastAsiaTheme="minorEastAsia"/>
                          </w:rPr>
                          <w:t>dbBackendCp</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43" o:spid="_x0000_s1033" type="#_x0000_t34" style="position:absolute;left:23875;top:6681;width:16707;height:413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yVawwAAANsAAAAPAAAAZHJzL2Rvd25yZXYueG1sRI9Ba8JA&#10;FITvgv9heUJvZlOptk2zihSC3oq2FL09si/Z0OzbNLtq/PddQehxmJlvmHw12FacqfeNYwWPSQqC&#10;uHS64VrB12cxfQHhA7LG1jEpuJKH1XI8yjHT7sI7Ou9DLSKEfYYKTAhdJqUvDVn0ieuIo1e53mKI&#10;sq+l7vES4baVszRdSIsNxwWDHb0bKn/2J6vg9feb5nXhD+kHH11livnGyU6ph8mwfgMRaAj/4Xt7&#10;qxU8P8HtS/wBcvkHAAD//wMAUEsBAi0AFAAGAAgAAAAhANvh9svuAAAAhQEAABMAAAAAAAAAAAAA&#10;AAAAAAAAAFtDb250ZW50X1R5cGVzXS54bWxQSwECLQAUAAYACAAAACEAWvQsW78AAAAVAQAACwAA&#10;AAAAAAAAAAAAAAAfAQAAX3JlbHMvLnJlbHNQSwECLQAUAAYACAAAACEARCslWsMAAADbAAAADwAA&#10;AAAAAAAAAAAAAAAHAgAAZHJzL2Rvd25yZXYueG1sUEsFBgAAAAADAAMAtwAAAPcCAAAAAA==&#10;" strokecolor="#5b9bd5"/>
                <v:shape id="Connector: Elbow 44" o:spid="_x0000_s1034" type="#_x0000_t34" style="position:absolute;left:23875;top:3607;width:3691;height:49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nzUxQAAANsAAAAPAAAAZHJzL2Rvd25yZXYueG1sRI9Pa8JA&#10;FMTvBb/D8oTe6sZia4yuUgRpC4L45+LtmX0m0ezbsLuN6bfvFgSPw8z8hpktOlOLlpyvLCsYDhIQ&#10;xLnVFRcKDvvVSwrCB2SNtWVS8EseFvPe0wwzbW+8pXYXChEh7DNUUIbQZFL6vCSDfmAb4uidrTMY&#10;onSF1A5vEW5q+Zok79JgxXGhxIaWJeXX3Y9RsLns11pP0vRzM3TrZTv6PuLpqNRzv/uYggjUhUf4&#10;3v7SCsZv8P8l/gA5/wMAAP//AwBQSwECLQAUAAYACAAAACEA2+H2y+4AAACFAQAAEwAAAAAAAAAA&#10;AAAAAAAAAAAAW0NvbnRlbnRfVHlwZXNdLnhtbFBLAQItABQABgAIAAAAIQBa9CxbvwAAABUBAAAL&#10;AAAAAAAAAAAAAAAAAB8BAABfcmVscy8ucmVsc1BLAQItABQABgAIAAAAIQDz0nzUxQAAANsAAAAP&#10;AAAAAAAAAAAAAAAAAAcCAABkcnMvZG93bnJldi54bWxQSwUGAAAAAAMAAwC3AAAA+QIAAAAA&#10;" strokecolor="#c00000"/>
                <v:shape id="Cylinder 45" o:spid="_x0000_s1035" type="#_x0000_t22" style="position:absolute;left:43538;top:6754;width:2210;height:812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zxAAAANsAAAAPAAAAZHJzL2Rvd25yZXYueG1sRI9Ba8JA&#10;FITvQv/D8gre6kYrsaauImKhUBS08f7IvibB7Nt0dzXx37uFgsdhZr5hFqveNOJKzteWFYxHCQji&#10;wuqaSwX598fLGwgfkDU2lknBjTyslk+DBWbadnyg6zGUIkLYZ6igCqHNpPRFRQb9yLbE0fuxzmCI&#10;0pVSO+wi3DRykiSpNFhzXKiwpU1Fxfl4MQqmm+3r1yl31Ke5+d3W3W4/ne+UGj7363cQgfrwCP+3&#10;P7WCWQp/X+IPkMs7AAAA//8DAFBLAQItABQABgAIAAAAIQDb4fbL7gAAAIUBAAATAAAAAAAAAAAA&#10;AAAAAAAAAABbQ29udGVudF9UeXBlc10ueG1sUEsBAi0AFAAGAAgAAAAhAFr0LFu/AAAAFQEAAAsA&#10;AAAAAAAAAAAAAAAAHwEAAF9yZWxzLy5yZWxzUEsBAi0AFAAGAAgAAAAhAMX4n7PEAAAA2wAAAA8A&#10;AAAAAAAAAAAAAAAABwIAAGRycy9kb3ducmV2LnhtbFBLBQYAAAAAAwADALcAAAD4AgAAAAA=&#10;" adj="1469" fillcolor="#ed7d31" strokecolor="#ae5a21" strokeweight="1pt">
                  <v:stroke joinstyle="miter"/>
                  <v:textbox style="layout-flow:vertical" inset="0,0,0,0">
                    <w:txbxContent>
                      <w:p w14:paraId="7E42FA0E" w14:textId="77777777" w:rsidR="005F5C23" w:rsidRPr="009E60AC" w:rsidRDefault="005F5C23" w:rsidP="00DD1D5C">
                        <w:pPr>
                          <w:pStyle w:val="NormalWeb"/>
                          <w:spacing w:line="256" w:lineRule="auto"/>
                          <w:jc w:val="center"/>
                          <w:rPr>
                            <w:rFonts w:eastAsiaTheme="minorEastAsia"/>
                            <w:sz w:val="20"/>
                            <w:szCs w:val="20"/>
                          </w:rPr>
                        </w:pPr>
                        <w:r w:rsidRPr="008F3ACF">
                          <w:rPr>
                            <w:rFonts w:eastAsia="Calibri"/>
                            <w:bCs/>
                            <w:sz w:val="20"/>
                            <w:szCs w:val="20"/>
                          </w:rPr>
                          <w:t>externalVl</w:t>
                        </w:r>
                      </w:p>
                    </w:txbxContent>
                  </v:textbox>
                </v:shape>
                <v:shapetype id="_x0000_t202" coordsize="21600,21600" o:spt="202" path="m,l,21600r21600,l21600,xe">
                  <v:stroke joinstyle="miter"/>
                  <v:path gradientshapeok="t" o:connecttype="rect"/>
                </v:shapetype>
                <v:shape id="Text Box 14" o:spid="_x0000_s1036" type="#_x0000_t202" style="position:absolute;left:2862;top:10358;width:6122;height:2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WdbxgAAANsAAAAPAAAAZHJzL2Rvd25yZXYueG1sRI9Pa8JA&#10;FMTvBb/D8gRvdWPAP6SuIgGpSHvQevH2zD6T0N23MbuNqZ++Wyj0OMzMb5jlurdGdNT62rGCyTgB&#10;QVw4XXOp4PSxfV6A8AFZo3FMCr7Jw3o1eFpipt2dD9QdQykihH2GCqoQmkxKX1Rk0Y9dQxy9q2st&#10;hijbUuoW7xFujUyTZCYt1hwXKmwor6j4PH5ZBft8+46HS2oXD5O/vl03ze10nio1GvabFxCB+vAf&#10;/mvvtIL5HH6/xB8gVz8AAAD//wMAUEsBAi0AFAAGAAgAAAAhANvh9svuAAAAhQEAABMAAAAAAAAA&#10;AAAAAAAAAAAAAFtDb250ZW50X1R5cGVzXS54bWxQSwECLQAUAAYACAAAACEAWvQsW78AAAAVAQAA&#10;CwAAAAAAAAAAAAAAAAAfAQAAX3JlbHMvLnJlbHNQSwECLQAUAAYACAAAACEAhiFnW8YAAADbAAAA&#10;DwAAAAAAAAAAAAAAAAAHAgAAZHJzL2Rvd25yZXYueG1sUEsFBgAAAAADAAMAtwAAAPoCAAAAAA==&#10;" filled="f" stroked="f" strokeweight=".5pt">
                  <v:textbox>
                    <w:txbxContent>
                      <w:p w14:paraId="4A80500A" w14:textId="77777777" w:rsidR="005F5C23" w:rsidRPr="009E60AC" w:rsidRDefault="005F5C23" w:rsidP="00DD1D5C">
                        <w:pPr>
                          <w:rPr>
                            <w:rFonts w:eastAsiaTheme="minorEastAsia"/>
                            <w:lang w:val="fr-FR"/>
                          </w:rPr>
                        </w:pPr>
                        <w:r w:rsidRPr="009E60AC">
                          <w:rPr>
                            <w:rFonts w:eastAsiaTheme="minorEastAsia"/>
                            <w:lang w:val="fr-FR"/>
                          </w:rPr>
                          <w:t>VNF</w:t>
                        </w:r>
                      </w:p>
                    </w:txbxContent>
                  </v:textbox>
                </v:shape>
                <w10:anchorlock/>
              </v:group>
            </w:pict>
          </mc:Fallback>
        </mc:AlternateContent>
      </w:r>
    </w:p>
    <w:p w14:paraId="70E12DC1" w14:textId="77777777" w:rsidR="000B067C" w:rsidRPr="00774437" w:rsidRDefault="000B067C" w:rsidP="000B067C">
      <w:pPr>
        <w:pStyle w:val="TF"/>
        <w:rPr>
          <w:rFonts w:eastAsia="Calibri"/>
        </w:rPr>
      </w:pPr>
      <w:r w:rsidRPr="00774437">
        <w:rPr>
          <w:rFonts w:eastAsia="Calibri"/>
        </w:rPr>
        <w:t>Figure A.</w:t>
      </w:r>
      <w:r w:rsidR="00D97301" w:rsidRPr="00774437">
        <w:rPr>
          <w:rFonts w:eastAsia="Calibri"/>
        </w:rPr>
        <w:t>2</w:t>
      </w:r>
      <w:r w:rsidRPr="00774437">
        <w:rPr>
          <w:rFonts w:eastAsia="Calibri"/>
        </w:rPr>
        <w:t>-2: SunshineDB (simple): Lower level</w:t>
      </w:r>
    </w:p>
    <w:p w14:paraId="09A52AA5"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2061B437" w14:textId="77777777" w:rsidR="00083A2E" w:rsidRPr="00774437" w:rsidRDefault="00083A2E" w:rsidP="00083A2E">
      <w:pPr>
        <w:shd w:val="clear" w:color="auto" w:fill="D9D9D9" w:themeFill="background1" w:themeFillShade="D9"/>
        <w:spacing w:after="0"/>
        <w:rPr>
          <w:rFonts w:ascii="Consolas" w:eastAsiaTheme="minorEastAsia" w:hAnsi="Consolas"/>
        </w:rPr>
      </w:pPr>
    </w:p>
    <w:p w14:paraId="5F4B6544"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Relational database, simple</w:t>
      </w:r>
    </w:p>
    <w:p w14:paraId="6A78BFE3"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35664DAB" w14:textId="2703DCDC"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etsi_nfv_sol001_vnfd_types.yaml  # all of TOSCA </w:t>
      </w:r>
      <w:r w:rsidR="00F53BE0" w:rsidRPr="00774437">
        <w:rPr>
          <w:rFonts w:ascii="Consolas" w:eastAsiaTheme="minorEastAsia" w:hAnsi="Consolas"/>
        </w:rPr>
        <w:t xml:space="preserve">VNFD </w:t>
      </w:r>
      <w:r w:rsidRPr="00774437">
        <w:rPr>
          <w:rFonts w:ascii="Consolas" w:eastAsiaTheme="minorEastAsia" w:hAnsi="Consolas"/>
        </w:rPr>
        <w:t>types as defined in NFV SOL 001 GS</w:t>
      </w:r>
    </w:p>
    <w:p w14:paraId="30BE69AC"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sunshineVNF.yaml # contains the VNF node type definition</w:t>
      </w:r>
    </w:p>
    <w:p w14:paraId="13E8A914" w14:textId="77777777" w:rsidR="00083A2E" w:rsidRPr="00774437" w:rsidRDefault="00083A2E" w:rsidP="00083A2E">
      <w:pPr>
        <w:shd w:val="clear" w:color="auto" w:fill="D9D9D9" w:themeFill="background1" w:themeFillShade="D9"/>
        <w:spacing w:after="0"/>
        <w:rPr>
          <w:rFonts w:ascii="Consolas" w:eastAsiaTheme="minorEastAsia" w:hAnsi="Consolas"/>
        </w:rPr>
      </w:pPr>
    </w:p>
    <w:p w14:paraId="5FAB2394"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4380D143"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3FE8D1C7"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MyCompany.SunshineDB.1_0.1_0</w:t>
      </w:r>
    </w:p>
    <w:p w14:paraId="61C4A259"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F950F1E"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2471C31F" w14:textId="77777777" w:rsidR="00083A2E" w:rsidRPr="00774437" w:rsidRDefault="00083A2E" w:rsidP="00083A2E">
      <w:pPr>
        <w:shd w:val="clear" w:color="auto" w:fill="D9D9D9" w:themeFill="background1" w:themeFillShade="D9"/>
        <w:spacing w:after="0"/>
        <w:rPr>
          <w:rFonts w:eastAsiaTheme="minorEastAsia"/>
        </w:rPr>
      </w:pPr>
      <w:r w:rsidRPr="00774437">
        <w:rPr>
          <w:rFonts w:ascii="Consolas" w:eastAsiaTheme="minorEastAsia" w:hAnsi="Consolas"/>
        </w:rPr>
        <w:t xml:space="preserve">      flavour_id: simple</w:t>
      </w:r>
    </w:p>
    <w:p w14:paraId="3B575235"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1FF97BD8" w14:textId="77777777" w:rsidR="00083A2E" w:rsidRPr="00774437" w:rsidRDefault="00170B26"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virtual_link_backend</w:t>
      </w:r>
      <w:r w:rsidR="00083A2E" w:rsidRPr="00774437">
        <w:rPr>
          <w:rFonts w:ascii="Consolas" w:eastAsiaTheme="minorEastAsia" w:hAnsi="Consolas"/>
        </w:rPr>
        <w:t>: [ dbBackendCp, virtual_link ]  # IPv4 for SQL</w:t>
      </w:r>
    </w:p>
    <w:p w14:paraId="4110D6F9" w14:textId="77777777" w:rsidR="00083A2E" w:rsidRPr="00774437" w:rsidRDefault="00083A2E" w:rsidP="00083A2E">
      <w:pPr>
        <w:shd w:val="clear" w:color="auto" w:fill="D9D9D9" w:themeFill="background1" w:themeFillShade="D9"/>
        <w:spacing w:after="0"/>
        <w:rPr>
          <w:rFonts w:ascii="Consolas" w:eastAsiaTheme="minorEastAsia" w:hAnsi="Consolas"/>
        </w:rPr>
      </w:pPr>
    </w:p>
    <w:p w14:paraId="3E13EF91"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1DDA50BD"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SunshineDB:</w:t>
      </w:r>
    </w:p>
    <w:p w14:paraId="5B582BF0"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MyCompany.SunshineDB.1_0.1_0</w:t>
      </w:r>
    </w:p>
    <w:p w14:paraId="609A88C0"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237D238A" w14:textId="77777777" w:rsidR="00083A2E" w:rsidRPr="00774437" w:rsidRDefault="00083A2E" w:rsidP="00083A2E">
      <w:pPr>
        <w:shd w:val="clear" w:color="auto" w:fill="D9D9D9" w:themeFill="background1" w:themeFillShade="D9"/>
        <w:spacing w:after="0"/>
        <w:rPr>
          <w:rFonts w:eastAsiaTheme="minorEastAsia"/>
        </w:rPr>
      </w:pPr>
      <w:r w:rsidRPr="00774437">
        <w:rPr>
          <w:rFonts w:ascii="Consolas" w:eastAsiaTheme="minorEastAsia" w:hAnsi="Consolas"/>
        </w:rPr>
        <w:t xml:space="preserve">        flavour_description: A simple flavour</w:t>
      </w:r>
    </w:p>
    <w:p w14:paraId="12C92D4B"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4ADB46A6"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Vnflcm:</w:t>
      </w:r>
    </w:p>
    <w:p w14:paraId="5932352E"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instantiate:</w:t>
      </w:r>
    </w:p>
    <w:p w14:paraId="762F0E9C"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instantiate.workbook.mistral.yaml</w:t>
      </w:r>
    </w:p>
    <w:p w14:paraId="06505BE7"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terminate:</w:t>
      </w:r>
    </w:p>
    <w:p w14:paraId="53E26FAE"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terminate.workbook.mistral.yaml</w:t>
      </w:r>
    </w:p>
    <w:p w14:paraId="30E339FB" w14:textId="77777777" w:rsidR="00083A2E" w:rsidRPr="00774437" w:rsidRDefault="00083A2E" w:rsidP="00083A2E">
      <w:pPr>
        <w:shd w:val="clear" w:color="auto" w:fill="D9D9D9" w:themeFill="background1" w:themeFillShade="D9"/>
        <w:spacing w:after="0"/>
        <w:rPr>
          <w:rFonts w:ascii="Consolas" w:eastAsiaTheme="minorEastAsia" w:hAnsi="Consolas"/>
        </w:rPr>
      </w:pPr>
    </w:p>
    <w:p w14:paraId="18342EDF"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dbBackend:</w:t>
      </w:r>
    </w:p>
    <w:p w14:paraId="24F6EEF0"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tosca.nodes.nfv.Vdu.Compute</w:t>
      </w:r>
    </w:p>
    <w:p w14:paraId="3039436E"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FDCAF6D"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dbBackend</w:t>
      </w:r>
    </w:p>
    <w:p w14:paraId="7042A19E"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r w:rsidRPr="00774437">
        <w:rPr>
          <w:rFonts w:ascii="Consolas" w:eastAsiaTheme="minorEastAsia" w:hAnsi="Consolas" w:cs="Consolas"/>
        </w:rPr>
        <w:t>dbBackend compute node</w:t>
      </w:r>
    </w:p>
    <w:p w14:paraId="473F0D01"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 []</w:t>
      </w:r>
    </w:p>
    <w:p w14:paraId="58E2BAB3"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 []</w:t>
      </w:r>
    </w:p>
    <w:p w14:paraId="0D214EFB"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 {}</w:t>
      </w:r>
    </w:p>
    <w:p w14:paraId="51DFA084" w14:textId="77777777" w:rsidR="00083A2E" w:rsidRPr="00774437" w:rsidRDefault="00083A2E" w:rsidP="00874D8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0B1DBDAD"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0F024189"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1</w:t>
      </w:r>
    </w:p>
    <w:p w14:paraId="6498D446"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capabilities:</w:t>
      </w:r>
    </w:p>
    <w:p w14:paraId="56146169"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virtual_compute:</w:t>
      </w:r>
    </w:p>
    <w:p w14:paraId="66E9ED22"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73B1216"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virtual_memory:</w:t>
      </w:r>
    </w:p>
    <w:p w14:paraId="70319C92"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virtual_mem_size: 8192 MiB</w:t>
      </w:r>
    </w:p>
    <w:p w14:paraId="3A50914A"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virtual_cpu:</w:t>
      </w:r>
    </w:p>
    <w:p w14:paraId="3FE28E49"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cpu_architecture: x86</w:t>
      </w:r>
    </w:p>
    <w:p w14:paraId="71796E84"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num_virtual_cpu: 2</w:t>
      </w:r>
    </w:p>
    <w:p w14:paraId="5A91C2A6"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virtual_cpu_clock: 1800 MHz</w:t>
      </w:r>
    </w:p>
    <w:p w14:paraId="24E54E85"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0C021398"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virtual_storage: mariaDbStorage</w:t>
      </w:r>
    </w:p>
    <w:p w14:paraId="46B66870" w14:textId="77777777" w:rsidR="00083A2E" w:rsidRPr="00774437" w:rsidRDefault="00083A2E" w:rsidP="00083A2E">
      <w:pPr>
        <w:shd w:val="clear" w:color="auto" w:fill="D9D9D9" w:themeFill="background1" w:themeFillShade="D9"/>
        <w:spacing w:after="0"/>
        <w:rPr>
          <w:rFonts w:ascii="Consolas" w:eastAsiaTheme="minorEastAsia" w:hAnsi="Consolas"/>
        </w:rPr>
      </w:pPr>
    </w:p>
    <w:p w14:paraId="5ED16FB2"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mariaDbStorage:</w:t>
      </w:r>
    </w:p>
    <w:p w14:paraId="23B6E5CB"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tosca.nodes.nfv.Vdu.VirtualBlockStorage</w:t>
      </w:r>
    </w:p>
    <w:p w14:paraId="3A9A6654"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054663A"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774437">
        <w:rPr>
          <w:rFonts w:ascii="Consolas" w:eastAsiaTheme="minorEastAsia" w:hAnsi="Consolas" w:cs="Consolas"/>
        </w:rPr>
        <w:t xml:space="preserve">        virtual_block_storage_data:</w:t>
      </w:r>
    </w:p>
    <w:p w14:paraId="50E2A45F"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size_of_storage: 100 GB</w:t>
      </w:r>
    </w:p>
    <w:p w14:paraId="21C8C088"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rdma_enabled: true  </w:t>
      </w:r>
    </w:p>
    <w:p w14:paraId="2D8EEA17"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sw_image_data:</w:t>
      </w:r>
    </w:p>
    <w:p w14:paraId="5EB72F2C"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name: Software of Maria Db</w:t>
      </w:r>
    </w:p>
    <w:p w14:paraId="34999B61"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version: </w:t>
      </w:r>
      <w:r w:rsidRPr="00774437">
        <w:rPr>
          <w:rFonts w:ascii="Consolas" w:eastAsiaTheme="minorEastAsia" w:hAnsi="Consolas" w:cs="Consolas" w:hint="eastAsia"/>
          <w:lang w:eastAsia="zh-CN"/>
        </w:rPr>
        <w:t>'</w:t>
      </w:r>
      <w:r w:rsidRPr="00774437">
        <w:rPr>
          <w:rFonts w:ascii="Consolas" w:eastAsiaTheme="minorEastAsia" w:hAnsi="Consolas" w:cs="Consolas"/>
        </w:rPr>
        <w:t>1.0'</w:t>
      </w:r>
    </w:p>
    <w:p w14:paraId="03EA9D67"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checksum:</w:t>
      </w:r>
    </w:p>
    <w:p w14:paraId="5AA51EA1" w14:textId="77777777" w:rsidR="00BB451A" w:rsidRPr="00774437"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algorithm: sha-256</w:t>
      </w:r>
    </w:p>
    <w:p w14:paraId="0B94F8C2" w14:textId="77777777" w:rsidR="00BB451A" w:rsidRPr="00774437"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hash: b9c3036539fd7a5f87a1bf38eb05fdde8b556a1a7e664dbeda90ed3cd74b4f9d</w:t>
      </w:r>
    </w:p>
    <w:p w14:paraId="6D17DE06"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container_format: bare</w:t>
      </w:r>
    </w:p>
    <w:p w14:paraId="47AD8B2F"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disk_format: qcow2</w:t>
      </w:r>
    </w:p>
    <w:p w14:paraId="67C15F6A"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min_disk: 2 GB</w:t>
      </w:r>
    </w:p>
    <w:p w14:paraId="00766172"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min_ram: 8192 MiB</w:t>
      </w:r>
    </w:p>
    <w:p w14:paraId="5884F029"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size: 2 GB</w:t>
      </w:r>
    </w:p>
    <w:p w14:paraId="7EFE3301"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operating_system: Linux</w:t>
      </w:r>
    </w:p>
    <w:p w14:paraId="78F7980F" w14:textId="77777777" w:rsidR="00083A2E" w:rsidRPr="00774437"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supported_virtualisation_environments:</w:t>
      </w:r>
    </w:p>
    <w:p w14:paraId="4D916A77" w14:textId="77777777" w:rsidR="00083A2E" w:rsidRPr="00774437" w:rsidRDefault="00083A2E" w:rsidP="00083A2E">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KVM</w:t>
      </w:r>
    </w:p>
    <w:p w14:paraId="5EAE2A2D"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cs="Consolas"/>
        </w:rPr>
        <w:t xml:space="preserve">        ..   </w:t>
      </w:r>
    </w:p>
    <w:p w14:paraId="5A94DD1C"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artifacts:</w:t>
      </w:r>
    </w:p>
    <w:p w14:paraId="1BF35011"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sw_image:</w:t>
      </w:r>
    </w:p>
    <w:p w14:paraId="60536E4C"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tosca.artifacts.nfv.SwImage</w:t>
      </w:r>
    </w:p>
    <w:p w14:paraId="7BBB3671"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file: </w:t>
      </w:r>
      <w:r w:rsidRPr="00774437">
        <w:rPr>
          <w:rFonts w:ascii="Consolas" w:eastAsiaTheme="minorEastAsia" w:hAnsi="Consolas" w:cs="Consolas"/>
        </w:rPr>
        <w:t>maria.db.image.v1.0.qcow2</w:t>
      </w:r>
    </w:p>
    <w:p w14:paraId="58248F46" w14:textId="77777777" w:rsidR="00083A2E" w:rsidRPr="00774437" w:rsidRDefault="00083A2E" w:rsidP="00083A2E">
      <w:pPr>
        <w:shd w:val="clear" w:color="auto" w:fill="D9D9D9" w:themeFill="background1" w:themeFillShade="D9"/>
        <w:spacing w:after="0"/>
        <w:rPr>
          <w:rFonts w:ascii="Consolas" w:eastAsiaTheme="minorEastAsia" w:hAnsi="Consolas"/>
        </w:rPr>
      </w:pPr>
    </w:p>
    <w:p w14:paraId="0D9964F2"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dbBackendCp:</w:t>
      </w:r>
    </w:p>
    <w:p w14:paraId="50C25CB3"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tosca.nodes.nfv.VduCp</w:t>
      </w:r>
    </w:p>
    <w:p w14:paraId="4B6B0F20"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65301F21"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02273365"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role: leaf</w:t>
      </w:r>
    </w:p>
    <w:p w14:paraId="34EB6D94"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External connection point to access the DB on IPv4</w:t>
      </w:r>
    </w:p>
    <w:p w14:paraId="46D78FF9"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protocol: [ associated_layer_protocol: ipv4 ]</w:t>
      </w:r>
    </w:p>
    <w:p w14:paraId="56BB1FB1"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trunk_mode: false</w:t>
      </w:r>
    </w:p>
    <w:p w14:paraId="63BBBA24"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33E0E60C"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virtual_binding: dbBackend</w:t>
      </w:r>
    </w:p>
    <w:p w14:paraId="55E63492"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 virtual_link: </w:t>
      </w:r>
      <w:r w:rsidRPr="00774437">
        <w:rPr>
          <w:rFonts w:ascii="Consolas" w:eastAsiaTheme="minorEastAsia" w:hAnsi="Consolas" w:cs="Consolas"/>
        </w:rPr>
        <w:t># the target node is determined in the NSD</w:t>
      </w:r>
    </w:p>
    <w:p w14:paraId="7B7BB98D" w14:textId="77777777" w:rsidR="00083A2E" w:rsidRPr="00774437" w:rsidRDefault="00083A2E" w:rsidP="00083A2E">
      <w:pPr>
        <w:shd w:val="clear" w:color="auto" w:fill="D9D9D9" w:themeFill="background1" w:themeFillShade="D9"/>
        <w:spacing w:after="0"/>
        <w:rPr>
          <w:rFonts w:ascii="Consolas" w:eastAsiaTheme="minorEastAsia" w:hAnsi="Consolas"/>
        </w:rPr>
      </w:pPr>
    </w:p>
    <w:p w14:paraId="548A415F"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dbBackendInternalCp:</w:t>
      </w:r>
    </w:p>
    <w:p w14:paraId="56FAA9C2"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tosca.nodes.nfv.VduCp</w:t>
      </w:r>
    </w:p>
    <w:p w14:paraId="694F65EB"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2605DE89"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4A36F267"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role: leaf</w:t>
      </w:r>
    </w:p>
    <w:p w14:paraId="38FE41F2"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Internal connection point on an VL</w:t>
      </w:r>
    </w:p>
    <w:p w14:paraId="0D34A34E"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protocol: [ associated_layer_protocol: ipv4 ]</w:t>
      </w:r>
    </w:p>
    <w:p w14:paraId="37699844"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trunk_mode: false</w:t>
      </w:r>
    </w:p>
    <w:p w14:paraId="690333A1"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3AE099E8"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virtual_binding: dbBackend</w:t>
      </w:r>
    </w:p>
    <w:p w14:paraId="557D1AC5"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 internalVl</w:t>
      </w:r>
    </w:p>
    <w:p w14:paraId="3B78C7F7" w14:textId="77777777" w:rsidR="00083A2E" w:rsidRPr="00774437" w:rsidRDefault="00083A2E" w:rsidP="00083A2E">
      <w:pPr>
        <w:shd w:val="clear" w:color="auto" w:fill="D9D9D9" w:themeFill="background1" w:themeFillShade="D9"/>
        <w:spacing w:after="0"/>
        <w:rPr>
          <w:rFonts w:ascii="Consolas" w:eastAsiaTheme="minorEastAsia" w:hAnsi="Consolas"/>
        </w:rPr>
      </w:pPr>
    </w:p>
    <w:p w14:paraId="239C24C0"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internalVl:</w:t>
      </w:r>
    </w:p>
    <w:p w14:paraId="383AA14F"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tosca.nodes.nfv.VnfVirtualLink</w:t>
      </w:r>
    </w:p>
    <w:p w14:paraId="3C4B1915"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280E1C1D"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40594413"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3B9567F1"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flow_pattern: mesh</w:t>
      </w:r>
    </w:p>
    <w:p w14:paraId="6DC156A0" w14:textId="77777777" w:rsidR="00083A2E" w:rsidRPr="00774437" w:rsidRDefault="00083A2E" w:rsidP="00083A2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r w:rsidRPr="00774437">
        <w:rPr>
          <w:rFonts w:ascii="Consolas" w:eastAsiaTheme="minorEastAsia" w:hAnsi="Consolas" w:cs="Consolas"/>
        </w:rPr>
        <w:t>Internal Virtual link in the VNF</w:t>
      </w:r>
    </w:p>
    <w:p w14:paraId="2D251C4E" w14:textId="77777777" w:rsidR="00083A2E" w:rsidRPr="00774437" w:rsidRDefault="00083A2E" w:rsidP="00083A2E">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vl_profile:</w:t>
      </w:r>
    </w:p>
    <w:p w14:paraId="03BBB0A2" w14:textId="77777777" w:rsidR="00083A2E" w:rsidRPr="00774437" w:rsidRDefault="00083A2E" w:rsidP="00083A2E">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lang w:eastAsia="zh-CN"/>
        </w:rPr>
        <w:t xml:space="preserve">          max_bitrate_requirements:</w:t>
      </w:r>
    </w:p>
    <w:p w14:paraId="5273F797" w14:textId="77777777" w:rsidR="00083A2E" w:rsidRPr="00774437" w:rsidRDefault="00083A2E" w:rsidP="00083A2E">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lang w:eastAsia="zh-CN"/>
        </w:rPr>
        <w:t xml:space="preserve">            root: 100000</w:t>
      </w:r>
    </w:p>
    <w:p w14:paraId="45EE334C" w14:textId="77777777" w:rsidR="00083A2E" w:rsidRPr="00774437" w:rsidRDefault="00083A2E" w:rsidP="00083A2E">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lang w:eastAsia="zh-CN"/>
        </w:rPr>
        <w:t xml:space="preserve">            leaf: 20000</w:t>
      </w:r>
    </w:p>
    <w:p w14:paraId="5E32C379" w14:textId="77777777" w:rsidR="00083A2E" w:rsidRPr="00774437" w:rsidRDefault="00083A2E" w:rsidP="00083A2E">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lang w:eastAsia="zh-CN"/>
        </w:rPr>
        <w:t xml:space="preserve">          min_bitrate_requirements:</w:t>
      </w:r>
    </w:p>
    <w:p w14:paraId="5C81E321" w14:textId="77777777" w:rsidR="00083A2E" w:rsidRPr="00774437" w:rsidRDefault="00083A2E" w:rsidP="00083A2E">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lang w:eastAsia="zh-CN"/>
        </w:rPr>
        <w:t xml:space="preserve">            root: 10000</w:t>
      </w:r>
    </w:p>
    <w:p w14:paraId="7DF35196" w14:textId="77777777" w:rsidR="00083A2E" w:rsidRPr="00774437" w:rsidRDefault="00083A2E" w:rsidP="00083A2E">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lang w:eastAsia="zh-CN"/>
        </w:rPr>
        <w:t xml:space="preserve">            leaf: 10000</w:t>
      </w:r>
    </w:p>
    <w:p w14:paraId="7A8DD735" w14:textId="77777777" w:rsidR="00083A2E" w:rsidRPr="00774437" w:rsidRDefault="00083A2E" w:rsidP="00083A2E">
      <w:pPr>
        <w:shd w:val="clear" w:color="auto" w:fill="D9D9D9" w:themeFill="background1" w:themeFillShade="D9"/>
        <w:spacing w:after="0"/>
        <w:rPr>
          <w:rFonts w:ascii="Consolas" w:eastAsiaTheme="minorEastAsia" w:hAnsi="Consolas"/>
          <w:lang w:eastAsia="zh-CN"/>
        </w:rPr>
      </w:pPr>
    </w:p>
    <w:p w14:paraId="2E8605DD" w14:textId="77777777" w:rsidR="000B067C" w:rsidRPr="00774437" w:rsidRDefault="000B067C" w:rsidP="004169BA">
      <w:pPr>
        <w:pStyle w:val="FP"/>
        <w:rPr>
          <w:rFonts w:eastAsiaTheme="minorEastAsia"/>
          <w:lang w:eastAsia="zh-CN"/>
        </w:rPr>
      </w:pPr>
    </w:p>
    <w:p w14:paraId="00602F3C" w14:textId="77777777" w:rsidR="000B067C" w:rsidRPr="00774437" w:rsidRDefault="000B067C" w:rsidP="000B067C">
      <w:pPr>
        <w:pStyle w:val="H6"/>
        <w:rPr>
          <w:rFonts w:eastAsia="Calibri"/>
        </w:rPr>
      </w:pPr>
      <w:r w:rsidRPr="00774437">
        <w:rPr>
          <w:rFonts w:eastAsia="Calibri"/>
        </w:rPr>
        <w:t>SunshineDB (complex): Lower level</w:t>
      </w:r>
    </w:p>
    <w:p w14:paraId="0500B9F0" w14:textId="77777777" w:rsidR="000B067C" w:rsidRPr="00774437" w:rsidRDefault="000B067C" w:rsidP="00346AC0">
      <w:pPr>
        <w:rPr>
          <w:rFonts w:eastAsia="Calibri"/>
        </w:rPr>
      </w:pPr>
      <w:r w:rsidRPr="00774437">
        <w:rPr>
          <w:rFonts w:eastAsia="Calibri"/>
        </w:rPr>
        <w:t>This example illustrates two Vdu.Compute nodes (dbBackend, and serviceNode) with two connection points and two virtual links</w:t>
      </w:r>
      <w:r w:rsidR="00BC68C1" w:rsidRPr="00774437">
        <w:rPr>
          <w:rFonts w:eastAsia="Calibri"/>
        </w:rPr>
        <w:t xml:space="preserve"> </w:t>
      </w:r>
      <w:r w:rsidR="002C0083" w:rsidRPr="00774437">
        <w:rPr>
          <w:rFonts w:eastAsia="Calibri"/>
        </w:rPr>
        <w:t>(see</w:t>
      </w:r>
      <w:r w:rsidR="00BC68C1" w:rsidRPr="00774437">
        <w:rPr>
          <w:rFonts w:eastAsia="Calibri"/>
        </w:rPr>
        <w:t xml:space="preserve"> figure A.2-3)</w:t>
      </w:r>
      <w:r w:rsidRPr="00774437">
        <w:rPr>
          <w:rFonts w:eastAsia="Calibri"/>
        </w:rPr>
        <w:t>. The flavour_id is "complex".</w:t>
      </w:r>
    </w:p>
    <w:p w14:paraId="07E9D4F4" w14:textId="77777777" w:rsidR="00980ACA" w:rsidRPr="00774437" w:rsidRDefault="00980ACA" w:rsidP="000B067C">
      <w:pPr>
        <w:pStyle w:val="FL"/>
        <w:rPr>
          <w:rFonts w:ascii="Calibri" w:eastAsia="Calibri" w:hAnsi="Calibri"/>
          <w:sz w:val="22"/>
          <w:szCs w:val="22"/>
        </w:rPr>
      </w:pPr>
      <w:r w:rsidRPr="00774437">
        <w:rPr>
          <w:rFonts w:eastAsia="Calibri"/>
          <w:b w:val="0"/>
          <w:noProof/>
          <w:lang w:eastAsia="zh-CN"/>
        </w:rPr>
        <mc:AlternateContent>
          <mc:Choice Requires="wpc">
            <w:drawing>
              <wp:inline distT="0" distB="0" distL="0" distR="0" wp14:anchorId="174A1595" wp14:editId="75390E5B">
                <wp:extent cx="5486400" cy="2299648"/>
                <wp:effectExtent l="0" t="0" r="0" b="5715"/>
                <wp:docPr id="93"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9" name="Rectangle 68">
                          <a:extLst>
                            <a:ext uri="{FF2B5EF4-FFF2-40B4-BE49-F238E27FC236}">
                              <a16:creationId xmlns:a16="http://schemas.microsoft.com/office/drawing/2014/main" id="{01EE6717-5F5F-46C1-93FD-BBCA9EFE6623}"/>
                            </a:ext>
                          </a:extLst>
                        </wps:cNvPr>
                        <wps:cNvSpPr/>
                        <wps:spPr>
                          <a:xfrm>
                            <a:off x="180000" y="180000"/>
                            <a:ext cx="3712008" cy="2067636"/>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80" name="Rectangle 80">
                          <a:extLst>
                            <a:ext uri="{FF2B5EF4-FFF2-40B4-BE49-F238E27FC236}">
                              <a16:creationId xmlns:a16="http://schemas.microsoft.com/office/drawing/2014/main" id="{49BBB36E-CAEB-4E95-9622-43F976528F41}"/>
                            </a:ext>
                          </a:extLst>
                        </wps:cNvPr>
                        <wps:cNvSpPr/>
                        <wps:spPr>
                          <a:xfrm>
                            <a:off x="341119" y="357526"/>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7896CCEE"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dbBackend</w:t>
                              </w:r>
                            </w:p>
                          </w:txbxContent>
                        </wps:txbx>
                        <wps:bodyPr rot="0" spcFirstLastPara="0" vert="horz" wrap="square" lIns="0" tIns="0" rIns="0" bIns="0" numCol="1" spcCol="0" rtlCol="0" fromWordArt="0" anchor="t" anchorCtr="0" forceAA="0" compatLnSpc="1">
                          <a:prstTxWarp prst="textNoShape">
                            <a:avLst/>
                          </a:prstTxWarp>
                          <a:noAutofit/>
                        </wps:bodyPr>
                      </wps:wsp>
                      <wps:wsp>
                        <wps:cNvPr id="81" name="Rectangle 81">
                          <a:extLst>
                            <a:ext uri="{FF2B5EF4-FFF2-40B4-BE49-F238E27FC236}">
                              <a16:creationId xmlns:a16="http://schemas.microsoft.com/office/drawing/2014/main" id="{6B643BB0-EEFF-4D48-9D3A-866AAA4833FE}"/>
                            </a:ext>
                          </a:extLst>
                        </wps:cNvPr>
                        <wps:cNvSpPr/>
                        <wps:spPr>
                          <a:xfrm>
                            <a:off x="1098288" y="436063"/>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6B3AA320"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dbBackendInternalCp</w:t>
                              </w:r>
                            </w:p>
                            <w:p w14:paraId="4391048D" w14:textId="77777777" w:rsidR="005F5C23" w:rsidRPr="009E60AC" w:rsidRDefault="005F5C23"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2" name="Cylinder 82">
                          <a:extLst>
                            <a:ext uri="{FF2B5EF4-FFF2-40B4-BE49-F238E27FC236}">
                              <a16:creationId xmlns:a16="http://schemas.microsoft.com/office/drawing/2014/main" id="{CA91763B-EB3D-4D1B-94EB-F8FC2E466F05}"/>
                            </a:ext>
                          </a:extLst>
                        </wps:cNvPr>
                        <wps:cNvSpPr/>
                        <wps:spPr>
                          <a:xfrm rot="16200000">
                            <a:off x="3339721" y="676978"/>
                            <a:ext cx="221587" cy="794402"/>
                          </a:xfrm>
                          <a:prstGeom prst="can">
                            <a:avLst/>
                          </a:prstGeom>
                          <a:solidFill>
                            <a:srgbClr val="ED7D31"/>
                          </a:solidFill>
                          <a:ln w="12700" cap="flat" cmpd="sng" algn="ctr">
                            <a:solidFill>
                              <a:srgbClr val="ED7D31">
                                <a:shade val="50000"/>
                              </a:srgbClr>
                            </a:solidFill>
                            <a:prstDash val="solid"/>
                            <a:miter lim="800000"/>
                          </a:ln>
                          <a:effectLst/>
                        </wps:spPr>
                        <wps:txbx>
                          <w:txbxContent>
                            <w:p w14:paraId="1A4B8C8E"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internalVl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83" name="Rectangle 84">
                          <a:extLst>
                            <a:ext uri="{FF2B5EF4-FFF2-40B4-BE49-F238E27FC236}">
                              <a16:creationId xmlns:a16="http://schemas.microsoft.com/office/drawing/2014/main" id="{B5EBF745-25E9-4825-85C5-C30715B38139}"/>
                            </a:ext>
                          </a:extLst>
                        </wps:cNvPr>
                        <wps:cNvSpPr/>
                        <wps:spPr>
                          <a:xfrm>
                            <a:off x="341119" y="1316804"/>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6566E3AB"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serviceNode</w:t>
                              </w:r>
                            </w:p>
                            <w:p w14:paraId="3738F4DB" w14:textId="77777777" w:rsidR="005F5C23" w:rsidRPr="009E60AC" w:rsidRDefault="005F5C23"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4" name="Rectangle 86">
                          <a:extLst>
                            <a:ext uri="{FF2B5EF4-FFF2-40B4-BE49-F238E27FC236}">
                              <a16:creationId xmlns:a16="http://schemas.microsoft.com/office/drawing/2014/main" id="{05779EC4-721D-4436-B545-9E5FD1F241AC}"/>
                            </a:ext>
                          </a:extLst>
                        </wps:cNvPr>
                        <wps:cNvSpPr/>
                        <wps:spPr>
                          <a:xfrm>
                            <a:off x="1098288" y="1395341"/>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3746DE56"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5F5C23" w:rsidRPr="009E60AC" w:rsidRDefault="005F5C23"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5" name="Rectangle 87">
                          <a:extLst>
                            <a:ext uri="{FF2B5EF4-FFF2-40B4-BE49-F238E27FC236}">
                              <a16:creationId xmlns:a16="http://schemas.microsoft.com/office/drawing/2014/main" id="{250B63ED-F399-4038-AA0C-6ED20C81837E}"/>
                            </a:ext>
                          </a:extLst>
                        </wps:cNvPr>
                        <wps:cNvSpPr/>
                        <wps:spPr>
                          <a:xfrm>
                            <a:off x="1098288" y="1670222"/>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400147E2"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serviceNodeCp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6" name="Rectangle 88">
                          <a:extLst>
                            <a:ext uri="{FF2B5EF4-FFF2-40B4-BE49-F238E27FC236}">
                              <a16:creationId xmlns:a16="http://schemas.microsoft.com/office/drawing/2014/main" id="{465E9338-F46E-4E8B-BFF6-6A61FB05023A}"/>
                            </a:ext>
                          </a:extLst>
                        </wps:cNvPr>
                        <wps:cNvSpPr/>
                        <wps:spPr>
                          <a:xfrm>
                            <a:off x="1098288" y="694115"/>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1426FB97"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dbBackendCp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7" name="Connector: Elbow 91">
                          <a:extLst>
                            <a:ext uri="{FF2B5EF4-FFF2-40B4-BE49-F238E27FC236}">
                              <a16:creationId xmlns:a16="http://schemas.microsoft.com/office/drawing/2014/main" id="{FEDBEB12-FB3D-4E29-8EE1-C317F8FCC5C2}"/>
                            </a:ext>
                          </a:extLst>
                        </wps:cNvPr>
                        <wps:cNvCnPr/>
                        <wps:spPr>
                          <a:xfrm>
                            <a:off x="2315969" y="778263"/>
                            <a:ext cx="2235836" cy="400009"/>
                          </a:xfrm>
                          <a:prstGeom prst="bentConnector3">
                            <a:avLst>
                              <a:gd name="adj1" fmla="val 83429"/>
                            </a:avLst>
                          </a:prstGeom>
                          <a:noFill/>
                          <a:ln w="9525" cap="flat" cmpd="sng" algn="ctr">
                            <a:solidFill>
                              <a:srgbClr val="5B9BD5"/>
                            </a:solidFill>
                            <a:prstDash val="solid"/>
                            <a:miter lim="800000"/>
                          </a:ln>
                          <a:effectLst/>
                        </wps:spPr>
                        <wps:bodyPr/>
                      </wps:wsp>
                      <wps:wsp>
                        <wps:cNvPr id="88" name="Connector: Elbow 92">
                          <a:extLst>
                            <a:ext uri="{FF2B5EF4-FFF2-40B4-BE49-F238E27FC236}">
                              <a16:creationId xmlns:a16="http://schemas.microsoft.com/office/drawing/2014/main" id="{CF45B4BE-4175-4313-A3A4-E1D71FE9F53B}"/>
                            </a:ext>
                          </a:extLst>
                        </wps:cNvPr>
                        <wps:cNvCnPr>
                          <a:endCxn id="91" idx="1"/>
                        </wps:cNvCnPr>
                        <wps:spPr>
                          <a:xfrm flipV="1">
                            <a:off x="2315969" y="1178272"/>
                            <a:ext cx="2235836" cy="576099"/>
                          </a:xfrm>
                          <a:prstGeom prst="bentConnector3">
                            <a:avLst>
                              <a:gd name="adj1" fmla="val 80584"/>
                            </a:avLst>
                          </a:prstGeom>
                          <a:noFill/>
                          <a:ln w="9525" cap="flat" cmpd="sng" algn="ctr">
                            <a:solidFill>
                              <a:srgbClr val="5B9BD5"/>
                            </a:solidFill>
                            <a:prstDash val="solid"/>
                            <a:miter lim="800000"/>
                          </a:ln>
                          <a:effectLst/>
                        </wps:spPr>
                        <wps:bodyPr/>
                      </wps:wsp>
                      <wps:wsp>
                        <wps:cNvPr id="89" name="Connector: Elbow 93">
                          <a:extLst>
                            <a:ext uri="{FF2B5EF4-FFF2-40B4-BE49-F238E27FC236}">
                              <a16:creationId xmlns:a16="http://schemas.microsoft.com/office/drawing/2014/main" id="{CDF0C549-99CE-4082-A65D-48C1610E2F72}"/>
                            </a:ext>
                          </a:extLst>
                        </wps:cNvPr>
                        <wps:cNvCnPr/>
                        <wps:spPr>
                          <a:xfrm rot="10800000">
                            <a:off x="2315970" y="520211"/>
                            <a:ext cx="737345" cy="553968"/>
                          </a:xfrm>
                          <a:prstGeom prst="bentConnector3">
                            <a:avLst>
                              <a:gd name="adj1" fmla="val 50000"/>
                            </a:avLst>
                          </a:prstGeom>
                          <a:noFill/>
                          <a:ln w="9525" cap="flat" cmpd="sng" algn="ctr">
                            <a:solidFill>
                              <a:srgbClr val="C00000"/>
                            </a:solidFill>
                            <a:prstDash val="solid"/>
                            <a:miter lim="800000"/>
                          </a:ln>
                          <a:effectLst/>
                        </wps:spPr>
                        <wps:bodyPr/>
                      </wps:wsp>
                      <wps:wsp>
                        <wps:cNvPr id="90" name="Connector: Elbow 94">
                          <a:extLst>
                            <a:ext uri="{FF2B5EF4-FFF2-40B4-BE49-F238E27FC236}">
                              <a16:creationId xmlns:a16="http://schemas.microsoft.com/office/drawing/2014/main" id="{0BDD0AA3-3BC0-451F-B9B2-649BA90CFC82}"/>
                            </a:ext>
                          </a:extLst>
                        </wps:cNvPr>
                        <wps:cNvCnPr/>
                        <wps:spPr>
                          <a:xfrm rot="10800000" flipV="1">
                            <a:off x="2315970" y="1074181"/>
                            <a:ext cx="712805" cy="405308"/>
                          </a:xfrm>
                          <a:prstGeom prst="bentConnector3">
                            <a:avLst>
                              <a:gd name="adj1" fmla="val 50000"/>
                            </a:avLst>
                          </a:prstGeom>
                          <a:noFill/>
                          <a:ln w="9525" cap="flat" cmpd="sng" algn="ctr">
                            <a:solidFill>
                              <a:srgbClr val="C00000"/>
                            </a:solidFill>
                            <a:prstDash val="solid"/>
                            <a:miter lim="800000"/>
                          </a:ln>
                          <a:effectLst/>
                        </wps:spPr>
                        <wps:bodyPr/>
                      </wps:wsp>
                      <wps:wsp>
                        <wps:cNvPr id="91" name="Cylinder 95">
                          <a:extLst>
                            <a:ext uri="{FF2B5EF4-FFF2-40B4-BE49-F238E27FC236}">
                              <a16:creationId xmlns:a16="http://schemas.microsoft.com/office/drawing/2014/main" id="{5C7FADDB-2A7A-4F35-AAB3-2040E19CC149}"/>
                            </a:ext>
                          </a:extLst>
                        </wps:cNvPr>
                        <wps:cNvSpPr/>
                        <wps:spPr>
                          <a:xfrm rot="16200000">
                            <a:off x="4783897" y="835690"/>
                            <a:ext cx="220980" cy="685164"/>
                          </a:xfrm>
                          <a:prstGeom prst="can">
                            <a:avLst/>
                          </a:prstGeom>
                          <a:solidFill>
                            <a:srgbClr val="ED7D31"/>
                          </a:solidFill>
                          <a:ln w="12700" cap="flat" cmpd="sng" algn="ctr">
                            <a:solidFill>
                              <a:srgbClr val="ED7D31">
                                <a:shade val="50000"/>
                              </a:srgbClr>
                            </a:solidFill>
                            <a:prstDash val="solid"/>
                            <a:miter lim="800000"/>
                          </a:ln>
                          <a:effectLst/>
                        </wps:spPr>
                        <wps:txbx>
                          <w:txbxContent>
                            <w:p w14:paraId="15B59584" w14:textId="77777777" w:rsidR="005F5C23" w:rsidRPr="009E60AC" w:rsidRDefault="005F5C23" w:rsidP="00980ACA">
                              <w:pPr>
                                <w:pStyle w:val="NormalWeb"/>
                                <w:kinsoku w:val="0"/>
                                <w:spacing w:line="254" w:lineRule="auto"/>
                                <w:jc w:val="center"/>
                                <w:rPr>
                                  <w:rFonts w:eastAsiaTheme="minorEastAsia"/>
                                </w:rPr>
                              </w:pPr>
                              <w:r>
                                <w:rPr>
                                  <w:rFonts w:eastAsia="Calibri" w:cs="Arial"/>
                                  <w:color w:val="000000" w:themeColor="text1"/>
                                  <w:kern w:val="24"/>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92" name="Text Box 2">
                          <a:extLst>
                            <a:ext uri="{FF2B5EF4-FFF2-40B4-BE49-F238E27FC236}">
                              <a16:creationId xmlns:a16="http://schemas.microsoft.com/office/drawing/2014/main" id="{FD7F5D7C-9320-40B3-90EE-CD154FBA4034}"/>
                            </a:ext>
                          </a:extLst>
                        </wps:cNvPr>
                        <wps:cNvSpPr txBox="1">
                          <a:spLocks noChangeArrowheads="1"/>
                        </wps:cNvSpPr>
                        <wps:spPr bwMode="auto">
                          <a:xfrm>
                            <a:off x="279819" y="2011000"/>
                            <a:ext cx="317500" cy="171450"/>
                          </a:xfrm>
                          <a:prstGeom prst="rect">
                            <a:avLst/>
                          </a:prstGeom>
                          <a:solidFill>
                            <a:srgbClr val="FFFFFF"/>
                          </a:solidFill>
                          <a:ln w="9525">
                            <a:noFill/>
                            <a:miter lim="800000"/>
                            <a:headEnd/>
                            <a:tailEnd/>
                          </a:ln>
                        </wps:spPr>
                        <wps:txbx>
                          <w:txbxContent>
                            <w:p w14:paraId="11960D68" w14:textId="77777777" w:rsidR="005F5C23" w:rsidRPr="009E60AC" w:rsidRDefault="005F5C23" w:rsidP="00980ACA">
                              <w:pPr>
                                <w:pStyle w:val="NormalWeb"/>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wps:txbx>
                        <wps:bodyPr rot="0" vert="horz" wrap="square" lIns="0" tIns="0" rIns="0" bIns="0" anchor="ctr" anchorCtr="0">
                          <a:noAutofit/>
                        </wps:bodyPr>
                      </wps:wsp>
                    </wpc:wpc>
                  </a:graphicData>
                </a:graphic>
              </wp:inline>
            </w:drawing>
          </mc:Choice>
          <mc:Fallback>
            <w:pict>
              <v:group w14:anchorId="174A1595" id="Canvas 32" o:spid="_x0000_s1037" editas="canvas" style="width:6in;height:181.05pt;mso-position-horizontal-relative:char;mso-position-vertical-relative:line" coordsize="54864,22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6ByAgAABE4AAAOAAAAZHJzL2Uyb0RvYy54bWzsm1tz27gVx9870+/A0Ttj3EFq4uzwhs7O&#10;ZLeZJrv7TEuUrZYiVZKJ7O7sd+8fIKmLYzfrRHY1E/lBBkWKAA5wfjjn4OD1D7er0vtUNO2yri4n&#10;9BWZeEU1q+fL6vpy8ssH4wcTr+3yap6XdVVcTu6KdvLDm7/+5fVmPS1YfVOX86Lx8JKqnW7Wl5Ob&#10;rltPLy7a2U2xyttX9bqocHNRN6u8w2VzfTFv8g3eviovGCHqYlM383VTz4q2xbdpf3Pyxr1/sShm&#10;3d8Xi7bovPJygrZ17rNxn1f28+LN63x63eTrm+VsaEb+Fa1Y5csKlW5fleZd7n1slp+9arWcNXVb&#10;L7pXs3p1US8Wy1nh+oDeUHKvN0lefcpb15kZpDM2EKUjvvfqGjLAK6cbDEbhyhiKdr0dlPbbKnt/&#10;k68L14d2Ovv507vGW84vJzqceFW+woz4B8Yor67LwlOBE2Fx271tOytMlHoh/m4Mi2VmhG9Q8gWJ&#10;hR9nIvQN40HGtEkYV3/YX1M1nTVF3mE6/jgfB5SqP9eFYWrZoRAXbkhdW38nNMuUptqXRhpfqIT6&#10;ITepH8dJFGYmU4rxP+xUunBtHv+7Xlxs1kO/rZRd8f36XTPIuUXR9vR20azsf0wI7xZ6FBD8Tby7&#10;bRHP9/KY4TbXFHMfmjXDA4worbgaqh9ftG7a7m9FvfJs4XLSQMhOuPkntKpv6fiIfXNbl8u5WZal&#10;u7hrk7LxPuXQGajavN5MvDJvO3x5OcEA4G+o7eBnZeVt0F6mbctnOZR5UeYdiqs1BrytrideXl6D&#10;ErOucW05+HX7WaUfMPx7FVuJ4M192w9+ajuS5u1N32J3yz6WT1fLDnApl6vLiRPo+OuyctJ0eBjE&#10;YYemHwxbuqrnd5ioTQ3RoTPtemaWqOQthPAubwAIfAno4e5N3fxn4m0AEHTx3x/zpkCTf6ygMyEV&#10;Ao917kJIzXDR7N+52r9TfVwlNeRNXW2uaJ/vyrG4aOrVb2BdZGvFrbyaoe5emMNF0vVgAy1nRRS5&#10;x0CZdd69rd5bZlAndiuuD7e/5c16mBwdBP1zPeppPr03R/pnrcSqOvrY1Yulm0A7OWG+2wswo5/i&#10;zw6PAP2/Dw985wb15OAhwjiOucr8JMpiX2Sh9EPFADFuQq0kC4ygR4UHF5RS4BVs4FJL5tCwg0fA&#10;CQlVzw6pdUDZMdHRXF9t2SHjME7lQxr7jah4oBI79u1NPi96CMh9VvSPOyo7OIycOz43uturW7dk&#10;OJnvNOTbSILZ3lPEEsFBA4WeHlYRvpYcgGsPke+HG6DrZ9zooXh6RoeKleBxTPwsMzA6UhH4Ycoj&#10;P1AqiiIRcG6yo3KDkjBgAawKgENwRRTvV1FrhVmrgzKqVQARWquDqoCBIv1qfBSjY1+pjUkeWeuP&#10;SI6hkhMjh7YyPZMD1slJWRxsJEdyV8IkhlkZsBM1OOCTQFF57GcxTwEOGvuhgOlhArhJmVDKEPnt&#10;4OiXNKrgiFhVtYM1OC+c81AzcAKYgGsS6uCQI4xRGegeIzqEkfwFA2SW9671PbPUejdOdw9cl32K&#10;ZKlOOR0YdbDyH5EiQyUnRhEn8qdRxPozD3syz2R/WDfwu7NA+MiRXdgjECcKEkRcYqOF9JnMQl8E&#10;TPqBTKSfcKKpjHlAefjtINknx85zoRwWBhGH5Di7Li/guoRnA2QIj9iZeTIhD/EAONSJgoMgrhBm&#10;ifBhBsACgTPhxxIcCTNpUmqYoFFyVHDsuy6AkkQI5JAcZ99lG919xqgHdQHWp5kdjwdQn8ns+A7D&#10;HvIBdugTZQeTJFY8S33DQxgdhAd+FJHEV1nKSBLQgOvnC3tQpQljzh/ZBUxfkB2aRKlwEQDsJD2X&#10;xzJUcmIeC3XEPrPj1AIf2Cn4LGR6qvu0QsFR4SCGEdhvEVkQ+7ExyleRoiYmkjAePZvdoUJ4L263&#10;44yO5kU3W/odrDM6Tg0diPH16EjqqkICQt1Mvay8qjdeeKqbLiZL4yymzDcudpqx0A+yjCLkQbWN&#10;nyYyYU8gSFJ9KdODcSpD1e/WYjOW3d90YYzLANkdbtNF2FCr889hHjyy6XJVVN1W3twZeS5wapf7&#10;6/kwIPn8n4jPLlYlUhmQ5uEFXLDxvcPTqMF6CmOUtapt6MFlVfTB01AymJVPT/PYD9A+vkF8fCel&#10;T+mw+1UWFC+Yq4ANtce04GR3EIyQsYixhFItkahAuR/xSPgZTTU1WWgkj5+oBXb6FdU8ua3c/jgA&#10;gP92U9GF5+2QIDfMqku/+bWfF+UtyuX61zF7Zdhk2NcbSqE4+p7VfqA4UisSjhP8qIpDJMK3/S7o&#10;WXF2eZtPSnMcM4+GWTBkCAbbDMEtzrbLR8+109uzT1JDEom8xDBMoD0kYH6kJEJgQUIVJRkz+gjL&#10;x7D1RoacNqta+1qhETjB1ptkhPVO1c4e1VxzYbFt70seIuOyn7vH1In93JsX1AmbMfCy+YEvv5iE&#10;Nt/HZc1+rhOnuotE4jQlUcR9HifEF5IaH3lhzFdIjItCkpgkOL5OPL5mDNpBiRYUySwYwz31oCwg&#10;g3oIIjlSbM/q8dXps/8H9YBVMajHmKURyhONc8pEmyhNY59FOvKF4RJxzpj7jAiS0TBJqDjC5urj&#10;WRpCBzwI4aJhKQi4VEDLgS4whnQw4MYuFSqQVI1mziNLxTlL409nl2+zRKnLsHta4OKcpvECp1PC&#10;bbqXPYTgxfWtd6q+mkm1kalOcCKFYXklQEhIMmSbp1QKE0fYQRFP8NXs2RSvu0WPR4erXb+tZ/9q&#10;vapObnBOp4iapt7cFPkcZxwOvDf705335l1tfqrnON+T48iAY/AIjtFW1WEwpKnjvA0dbLfdYoyI&#10;CyzJHkBUUyFH/RrfM4YnvuqIy34Y4ktHWlyow9oJe0GQB4+W5FMrl6yaO5J2+bLsy4il2CMnLvKw&#10;O2Syw4BD6wMY+NIRE0jnfySGP35CpO/LF89yoL0ze+zMBXOHM3L2YNv+tevV7iTfm/8CAAD//wMA&#10;UEsDBBQABgAIAAAAIQClhB9R3AAAAAUBAAAPAAAAZHJzL2Rvd25yZXYueG1sTI/NTsMwEITvSLyD&#10;tZW4UadJiaoQp0IgLvSUFhWObrz5UeN1FLtpeHsWLnAZaTSrmW/z7Wx7MeHoO0cKVssIBFLlTEeN&#10;gvfD6/0GhA+ajO4doYIv9LAtbm9ynRl3pRKnfWgEl5DPtII2hCGT0lctWu2XbkDirHaj1YHt2Egz&#10;6iuX217GUZRKqzvihVYP+Nxidd5frAJT9pP/eKvraRcnu/Ll4fOYHNdK3S3mp0cQAefwdww/+IwO&#10;BTOd3IWMF70CfiT8KmebdM32pCBJ4xXIIpf/6YtvAAAA//8DAFBLAQItABQABgAIAAAAIQC2gziS&#10;/gAAAOEBAAATAAAAAAAAAAAAAAAAAAAAAABbQ29udGVudF9UeXBlc10ueG1sUEsBAi0AFAAGAAgA&#10;AAAhADj9If/WAAAAlAEAAAsAAAAAAAAAAAAAAAAALwEAAF9yZWxzLy5yZWxzUEsBAi0AFAAGAAgA&#10;AAAhAEkb/oHICAAAETgAAA4AAAAAAAAAAAAAAAAALgIAAGRycy9lMm9Eb2MueG1sUEsBAi0AFAAG&#10;AAgAAAAhAKWEH1HcAAAABQEAAA8AAAAAAAAAAAAAAAAAIgsAAGRycy9kb3ducmV2LnhtbFBLBQYA&#10;AAAABAAEAPMAAAArDAAAAAA=&#10;">
                <v:shape id="_x0000_s1038" type="#_x0000_t75" style="position:absolute;width:54864;height:22993;visibility:visible;mso-wrap-style:square">
                  <v:fill o:detectmouseclick="t"/>
                  <v:path o:connecttype="none"/>
                </v:shape>
                <v:rect id="Rectangle 68" o:spid="_x0000_s1039" style="position:absolute;left:1800;top:1800;width:37120;height:206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JNpwwAAANsAAAAPAAAAZHJzL2Rvd25yZXYueG1sRI9Ba8JA&#10;FITvgv9heUJvuqmHtqZupAiCCD2YqudH9jUbkn0bsmvc+uvdQqHHYWa+YdabaDsx0uAbxwqeFxkI&#10;4srphmsFp6/d/A2ED8gaO8ek4Ic8bIrpZI25djc+0liGWiQI+xwVmBD6XEpfGbLoF64nTt63GyyG&#10;JIda6gFvCW47ucyyF2mx4bRgsKetoaotr1bBwd+vY6X9ZzTR7FfnS3YvuVXqaRY/3kEEiuE//Nfe&#10;awWvK/j9kn6ALB4AAAD//wMAUEsBAi0AFAAGAAgAAAAhANvh9svuAAAAhQEAABMAAAAAAAAAAAAA&#10;AAAAAAAAAFtDb250ZW50X1R5cGVzXS54bWxQSwECLQAUAAYACAAAACEAWvQsW78AAAAVAQAACwAA&#10;AAAAAAAAAAAAAAAfAQAAX3JlbHMvLnJlbHNQSwECLQAUAAYACAAAACEAdeyTacMAAADbAAAADwAA&#10;AAAAAAAAAAAAAAAHAgAAZHJzL2Rvd25yZXYueG1sUEsFBgAAAAADAAMAtwAAAPcCAAAAAA==&#10;" fillcolor="window" strokecolor="windowText" strokeweight="1pt"/>
                <v:rect id="Rectangle 80" o:spid="_x0000_s1040" style="position:absolute;left:3411;top:3575;width:8301;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6XvQAAANsAAAAPAAAAZHJzL2Rvd25yZXYueG1sRE/dCgFB&#10;FL5X3mE6yh2zFGkZklKSlJ+Uu2Pn2N3snJl2BuvtzYVy+fX9zxaNqcSLal9aVjDoJyCIM6tLzhWc&#10;T+veBIQPyBory6TgQx4W83Zrhqm2bz7Q6xhyEUPYp6igCMGlUvqsIIO+bx1x5O62NhgirHOpa3zH&#10;cFPJYZKMpcGSY0OBjlYFZY/j0yi4PvTFbJPbyg0H1anZ7Ufn28Ep1e00yymIQE34i3/ujVYwievj&#10;l/gD5PwLAAD//wMAUEsBAi0AFAAGAAgAAAAhANvh9svuAAAAhQEAABMAAAAAAAAAAAAAAAAAAAAA&#10;AFtDb250ZW50X1R5cGVzXS54bWxQSwECLQAUAAYACAAAACEAWvQsW78AAAAVAQAACwAAAAAAAAAA&#10;AAAAAAAfAQAAX3JlbHMvLnJlbHNQSwECLQAUAAYACAAAACEAovxel70AAADbAAAADwAAAAAAAAAA&#10;AAAAAAAHAgAAZHJzL2Rvd25yZXYueG1sUEsFBgAAAAADAAMAtwAAAPECAAAAAA==&#10;" fillcolor="#5b9bd5" strokecolor="#41719c" strokeweight="1pt">
                  <v:textbox inset="0,0,0,0">
                    <w:txbxContent>
                      <w:p w14:paraId="7896CCEE"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dbBackend</w:t>
                        </w:r>
                      </w:p>
                    </w:txbxContent>
                  </v:textbox>
                </v:rect>
                <v:rect id="Rectangle 81" o:spid="_x0000_s1041" style="position:absolute;left:10982;top:4360;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bH0xQAAANsAAAAPAAAAZHJzL2Rvd25yZXYueG1sRI9Ba8JA&#10;FITvQv/D8gq9SN2kiITUjRRBEEuFRqHXR/Y1Ccm+DbtbTfrru4LQ4zAz3zDrzWh6cSHnW8sK0kUC&#10;griyuuVawfm0e85A+ICssbdMCibysCkeZmvMtb3yJ13KUIsIYZ+jgiaEIZfSVw0Z9As7EEfv2zqD&#10;IUpXS+3wGuGmly9JspIGW44LDQ60bajqyh+jwH0s09XUTfXvYft19HPOdu8uU+rpcXx7BRFoDP/h&#10;e3uvFWQp3L7EHyCLPwAAAP//AwBQSwECLQAUAAYACAAAACEA2+H2y+4AAACFAQAAEwAAAAAAAAAA&#10;AAAAAAAAAAAAW0NvbnRlbnRfVHlwZXNdLnhtbFBLAQItABQABgAIAAAAIQBa9CxbvwAAABUBAAAL&#10;AAAAAAAAAAAAAAAAAB8BAABfcmVscy8ucmVsc1BLAQItABQABgAIAAAAIQAO9bH0xQAAANsAAAAP&#10;AAAAAAAAAAAAAAAAAAcCAABkcnMvZG93bnJldi54bWxQSwUGAAAAAAMAAwC3AAAA+QIAAAAA&#10;" fillcolor="#ffc000" strokecolor="#bc8c00" strokeweight="1pt">
                  <v:textbox inset="0,0,0,0">
                    <w:txbxContent>
                      <w:p w14:paraId="6B3AA320"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dbBackendInternalCp</w:t>
                        </w:r>
                      </w:p>
                      <w:p w14:paraId="4391048D" w14:textId="77777777" w:rsidR="005F5C23" w:rsidRPr="009E60AC" w:rsidRDefault="005F5C23" w:rsidP="00980ACA">
                        <w:pPr>
                          <w:pStyle w:val="NormalWeb"/>
                          <w:kinsoku w:val="0"/>
                          <w:spacing w:after="0"/>
                          <w:rPr>
                            <w:rFonts w:eastAsiaTheme="minorEastAsia"/>
                          </w:rPr>
                        </w:pPr>
                        <w:r>
                          <w:rPr>
                            <w:rFonts w:cs="Arial"/>
                            <w:color w:val="000000" w:themeColor="text1"/>
                            <w:kern w:val="24"/>
                            <w:sz w:val="20"/>
                            <w:szCs w:val="20"/>
                          </w:rPr>
                          <w:t> </w:t>
                        </w:r>
                      </w:p>
                    </w:txbxContent>
                  </v:textbox>
                </v:rect>
                <v:shape id="Cylinder 82" o:spid="_x0000_s1042" type="#_x0000_t22" style="position:absolute;left:33397;top:6769;width:2216;height:794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LntxAAAANsAAAAPAAAAZHJzL2Rvd25yZXYueG1sRI/NasMw&#10;EITvhbyD2EBvtRyTFuNECSYQEiil1O0DrK31D7FWxlJs9+2rQqHHYWa+YfbHxfRiotF1lhVsohgE&#10;cWV1x42Cr8/zUwrCeWSNvWVS8E0OjofVwx4zbWf+oKnwjQgQdhkqaL0fMild1ZJBF9mBOHi1HQ36&#10;IMdG6hHnADe9TOL4RRrsOCy0ONCppepW3I2Ct1cqq6Ksh8s2n/vp+Vany/uk1ON6yXcgPC3+P/zX&#10;vmoFaQK/X8IPkIcfAAAA//8DAFBLAQItABQABgAIAAAAIQDb4fbL7gAAAIUBAAATAAAAAAAAAAAA&#10;AAAAAAAAAABbQ29udGVudF9UeXBlc10ueG1sUEsBAi0AFAAGAAgAAAAhAFr0LFu/AAAAFQEAAAsA&#10;AAAAAAAAAAAAAAAAHwEAAF9yZWxzLy5yZWxzUEsBAi0AFAAGAAgAAAAhABLwue3EAAAA2wAAAA8A&#10;AAAAAAAAAAAAAAAABwIAAGRycy9kb3ducmV2LnhtbFBLBQYAAAAAAwADALcAAAD4AgAAAAA=&#10;" adj="1506" fillcolor="#ed7d31" strokecolor="#ae5a21" strokeweight="1pt">
                  <v:stroke joinstyle="miter"/>
                  <v:textbox style="layout-flow:vertical" inset="0,0,0,0">
                    <w:txbxContent>
                      <w:p w14:paraId="1A4B8C8E"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internalVl</w:t>
                        </w:r>
                      </w:p>
                    </w:txbxContent>
                  </v:textbox>
                </v:shape>
                <v:rect id="Rectangle 84" o:spid="_x0000_s1043" style="position:absolute;left:3411;top:13168;width:8301;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DgxAAAANsAAAAPAAAAZHJzL2Rvd25yZXYueG1sRI9Ba8JA&#10;FITvBf/D8gre6sZIi6SuUgJCESkkiuDtmX1Ngtm3S3ar8d+7gtDjMDPfMIvVYDpxod63lhVMJwkI&#10;4srqlmsF+936bQ7CB2SNnWVScCMPq+XoZYGZtlcu6FKGWkQI+wwVNCG4TEpfNWTQT6wjjt6v7Q2G&#10;KPta6h6vEW46mSbJhzTYclxo0FHeUHUu/4yC41kfzCY55S6ddrth+/O+PxVOqfHr8PUJItAQ/sPP&#10;9rdWMJ/B40v8AXJ5BwAA//8DAFBLAQItABQABgAIAAAAIQDb4fbL7gAAAIUBAAATAAAAAAAAAAAA&#10;AAAAAAAAAABbQ29udGVudF9UeXBlc10ueG1sUEsBAi0AFAAGAAgAAAAhAFr0LFu/AAAAFQEAAAsA&#10;AAAAAAAAAAAAAAAAHwEAAF9yZWxzLy5yZWxzUEsBAi0AFAAGAAgAAAAhAFIuwODEAAAA2wAAAA8A&#10;AAAAAAAAAAAAAAAABwIAAGRycy9kb3ducmV2LnhtbFBLBQYAAAAAAwADALcAAAD4AgAAAAA=&#10;" fillcolor="#5b9bd5" strokecolor="#41719c" strokeweight="1pt">
                  <v:textbox inset="0,0,0,0">
                    <w:txbxContent>
                      <w:p w14:paraId="6566E3AB"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serviceNode</w:t>
                        </w:r>
                      </w:p>
                      <w:p w14:paraId="3738F4DB" w14:textId="77777777" w:rsidR="005F5C23" w:rsidRPr="009E60AC" w:rsidRDefault="005F5C23" w:rsidP="00980ACA">
                        <w:pPr>
                          <w:pStyle w:val="NormalWeb"/>
                          <w:kinsoku w:val="0"/>
                          <w:spacing w:after="0"/>
                          <w:rPr>
                            <w:rFonts w:eastAsiaTheme="minorEastAsia"/>
                          </w:rPr>
                        </w:pPr>
                        <w:r>
                          <w:rPr>
                            <w:rFonts w:cs="Arial"/>
                            <w:color w:val="000000" w:themeColor="text1"/>
                            <w:kern w:val="24"/>
                            <w:sz w:val="20"/>
                            <w:szCs w:val="20"/>
                          </w:rPr>
                          <w:t> </w:t>
                        </w:r>
                      </w:p>
                    </w:txbxContent>
                  </v:textbox>
                </v:rect>
                <v:rect id="Rectangle 86" o:spid="_x0000_s1044" style="position:absolute;left:10982;top:13953;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hJsxQAAANsAAAAPAAAAZHJzL2Rvd25yZXYueG1sRI/NasMw&#10;EITvhb6D2EIvJZFdTDBOlBACgdLSQJJCr4u1sU2slZFU//Tpq0Igx2FmvmFWm9G0oifnG8sK0nkC&#10;gri0uuFKwdd5P8tB+ICssbVMCibysFk/Pqyw0HbgI/WnUIkIYV+ggjqErpDSlzUZ9HPbEUfvYp3B&#10;EKWrpHY4RLhp5WuSLKTBhuNCjR3taiqvpx+jwH1m6WK6TtXv++774F8433+4XKnnp3G7BBFoDPfw&#10;rf2mFeQZ/H+JP0Cu/wAAAP//AwBQSwECLQAUAAYACAAAACEA2+H2y+4AAACFAQAAEwAAAAAAAAAA&#10;AAAAAAAAAAAAW0NvbnRlbnRfVHlwZXNdLnhtbFBLAQItABQABgAIAAAAIQBa9CxbvwAAABUBAAAL&#10;AAAAAAAAAAAAAAAAAB8BAABfcmVscy8ucmVsc1BLAQItABQABgAIAAAAIQAeghJsxQAAANsAAAAP&#10;AAAAAAAAAAAAAAAAAAcCAABkcnMvZG93bnJldi54bWxQSwUGAAAAAAMAAwC3AAAA+QIAAAAA&#10;" fillcolor="#ffc000" strokecolor="#bc8c00" strokeweight="1pt">
                  <v:textbox inset="0,0,0,0">
                    <w:txbxContent>
                      <w:p w14:paraId="3746DE56"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5F5C23" w:rsidRPr="009E60AC" w:rsidRDefault="005F5C23" w:rsidP="00980ACA">
                        <w:pPr>
                          <w:pStyle w:val="NormalWeb"/>
                          <w:kinsoku w:val="0"/>
                          <w:spacing w:after="0"/>
                          <w:rPr>
                            <w:rFonts w:eastAsiaTheme="minorEastAsia"/>
                          </w:rPr>
                        </w:pPr>
                        <w:r>
                          <w:rPr>
                            <w:rFonts w:cs="Arial"/>
                            <w:color w:val="000000" w:themeColor="text1"/>
                            <w:kern w:val="24"/>
                            <w:sz w:val="20"/>
                            <w:szCs w:val="20"/>
                          </w:rPr>
                          <w:t> </w:t>
                        </w:r>
                      </w:p>
                    </w:txbxContent>
                  </v:textbox>
                </v:rect>
                <v:rect id="Rectangle 87" o:spid="_x0000_s1045" style="position:absolute;left:10982;top:16702;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p3RxgAAANsAAAAPAAAAZHJzL2Rvd25yZXYueG1sRI9Ba8JA&#10;FITvgv9heUJvujHQkkZXKUIhhx5qakVvz+xrEsy+TbPbJP333YLgcZiZb5j1djSN6KlztWUFy0UE&#10;griwuuZSweHjdZ6AcB5ZY2OZFPySg+1mOlljqu3Ae+pzX4oAYZeigsr7NpXSFRUZdAvbEgfvy3YG&#10;fZBdKXWHQ4CbRsZR9CQN1hwWKmxpV1FxzX+MgjI/H7OTO71fnqP99bNITP72HSv1MBtfViA8jf4e&#10;vrUzrSB5hP8v4QfIzR8AAAD//wMAUEsBAi0AFAAGAAgAAAAhANvh9svuAAAAhQEAABMAAAAAAAAA&#10;AAAAAAAAAAAAAFtDb250ZW50X1R5cGVzXS54bWxQSwECLQAUAAYACAAAACEAWvQsW78AAAAVAQAA&#10;CwAAAAAAAAAAAAAAAAAfAQAAX3JlbHMvLnJlbHNQSwECLQAUAAYACAAAACEAN7ad0cYAAADbAAAA&#10;DwAAAAAAAAAAAAAAAAAHAgAAZHJzL2Rvd25yZXYueG1sUEsFBgAAAAADAAMAtwAAAPoCAAAAAA==&#10;" fillcolor="#70ad47" strokecolor="#507e32" strokeweight="1pt">
                  <v:textbox inset="0,0,0,0">
                    <w:txbxContent>
                      <w:p w14:paraId="400147E2"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serviceNodeCp</w:t>
                        </w:r>
                      </w:p>
                    </w:txbxContent>
                  </v:textbox>
                </v:rect>
                <v:rect id="Rectangle 88" o:spid="_x0000_s1046" style="position:absolute;left:10982;top:6941;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AOmwwAAANsAAAAPAAAAZHJzL2Rvd25yZXYueG1sRI9Bi8Iw&#10;FITvgv8hPMGbpnqQ2jXKIggePGhdRW9vm7dtsXmpTdT6742w4HGYmW+Y2aI1lbhT40rLCkbDCARx&#10;ZnXJuYKf/WoQg3AeWWNlmRQ8ycFi3u3MMNH2wTu6pz4XAcIuQQWF93UipcsKMuiGtiYO3p9tDPog&#10;m1zqBh8Bbio5jqKJNFhyWCiwpmVB2SW9GQV5ej6uT+60/Z1Gu8shi026uY6V6vfa7y8Qnlr/Cf+3&#10;11pBPIH3l/AD5PwFAAD//wMAUEsBAi0AFAAGAAgAAAAhANvh9svuAAAAhQEAABMAAAAAAAAAAAAA&#10;AAAAAAAAAFtDb250ZW50X1R5cGVzXS54bWxQSwECLQAUAAYACAAAACEAWvQsW78AAAAVAQAACwAA&#10;AAAAAAAAAAAAAAAfAQAAX3JlbHMvLnJlbHNQSwECLQAUAAYACAAAACEAx2QDpsMAAADbAAAADwAA&#10;AAAAAAAAAAAAAAAHAgAAZHJzL2Rvd25yZXYueG1sUEsFBgAAAAADAAMAtwAAAPcCAAAAAA==&#10;" fillcolor="#70ad47" strokecolor="#507e32" strokeweight="1pt">
                  <v:textbox inset="0,0,0,0">
                    <w:txbxContent>
                      <w:p w14:paraId="1426FB97" w14:textId="77777777" w:rsidR="005F5C23" w:rsidRPr="009E60AC" w:rsidRDefault="005F5C23" w:rsidP="00980ACA">
                        <w:pPr>
                          <w:pStyle w:val="NormalWeb"/>
                          <w:kinsoku w:val="0"/>
                          <w:spacing w:after="0"/>
                          <w:jc w:val="center"/>
                          <w:rPr>
                            <w:rFonts w:eastAsiaTheme="minorEastAsia"/>
                          </w:rPr>
                        </w:pPr>
                        <w:r>
                          <w:rPr>
                            <w:rFonts w:cs="Arial"/>
                            <w:color w:val="000000" w:themeColor="text1"/>
                            <w:kern w:val="24"/>
                            <w:sz w:val="20"/>
                            <w:szCs w:val="20"/>
                          </w:rPr>
                          <w:t>dbBackendCp</w:t>
                        </w:r>
                      </w:p>
                    </w:txbxContent>
                  </v:textbox>
                </v:rect>
                <v:shape id="Connector: Elbow 91" o:spid="_x0000_s1047" type="#_x0000_t34" style="position:absolute;left:23159;top:7782;width:22359;height:400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MOSxgAAANsAAAAPAAAAZHJzL2Rvd25yZXYueG1sRI9Ba8JA&#10;FITvBf/D8gRvdVMpVaKbUBSh1BbRBoq3R/aZBLNvY3aNaX99tyB4HGbmG2aR9qYWHbWusqzgaRyB&#10;IM6trrhQkH2tH2cgnEfWWFsmBT/kIE0GDwuMtb3yjrq9L0SAsItRQel9E0vp8pIMurFtiIN3tK1B&#10;H2RbSN3iNcBNLSdR9CINVhwWSmxoWVJ+2l+Mgu3mkH3+vj9/H9mfT9lkIz9WulNqNOxf5yA89f4e&#10;vrXftILZFP6/hB8gkz8AAAD//wMAUEsBAi0AFAAGAAgAAAAhANvh9svuAAAAhQEAABMAAAAAAAAA&#10;AAAAAAAAAAAAAFtDb250ZW50X1R5cGVzXS54bWxQSwECLQAUAAYACAAAACEAWvQsW78AAAAVAQAA&#10;CwAAAAAAAAAAAAAAAAAfAQAAX3JlbHMvLnJlbHNQSwECLQAUAAYACAAAACEAUXDDksYAAADbAAAA&#10;DwAAAAAAAAAAAAAAAAAHAgAAZHJzL2Rvd25yZXYueG1sUEsFBgAAAAADAAMAtwAAAPoCAAAAAA==&#10;" adj="18021" strokecolor="#5b9bd5"/>
                <v:shape id="Connector: Elbow 92" o:spid="_x0000_s1048" type="#_x0000_t34" style="position:absolute;left:23159;top:11782;width:22359;height:5761;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qj5wQAAANsAAAAPAAAAZHJzL2Rvd25yZXYueG1sRE9Ni8Iw&#10;EL0L/ocwgjdN9eBK17TIoqDgxeru4m1oxrZuMylN1Oqv3xwEj4/3vUg7U4sbta6yrGAyjkAQ51ZX&#10;XCg4HtajOQjnkTXWlknBgxykSb+3wFjbO+/plvlChBB2MSoovW9iKV1ekkE3tg1x4M62NegDbAup&#10;W7yHcFPLaRTNpMGKQ0OJDX2VlP9lV6Og0r9bsh+rzfTnedpll++DNvRUajjolp8gPHX+LX65N1rB&#10;PIwNX8IPkMk/AAAA//8DAFBLAQItABQABgAIAAAAIQDb4fbL7gAAAIUBAAATAAAAAAAAAAAAAAAA&#10;AAAAAABbQ29udGVudF9UeXBlc10ueG1sUEsBAi0AFAAGAAgAAAAhAFr0LFu/AAAAFQEAAAsAAAAA&#10;AAAAAAAAAAAAHwEAAF9yZWxzLy5yZWxzUEsBAi0AFAAGAAgAAAAhAFNuqPnBAAAA2wAAAA8AAAAA&#10;AAAAAAAAAAAABwIAAGRycy9kb3ducmV2LnhtbFBLBQYAAAAAAwADALcAAAD1AgAAAAA=&#10;" adj="17406" strokecolor="#5b9bd5"/>
                <v:shape id="Connector: Elbow 93" o:spid="_x0000_s1049" type="#_x0000_t34" style="position:absolute;left:23159;top:5202;width:7374;height:5539;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97QwwAAANsAAAAPAAAAZHJzL2Rvd25yZXYueG1sRI9PawIx&#10;FMTvQr9DeAUvUrNVqLoaRQqCV/8dents3maXJi/LJl1XP70RhB6HmfkNs9r0zoqO2lB7VvA5zkAQ&#10;F17XbBScT7uPOYgQkTVaz6TgRgE267fBCnPtr3yg7hiNSBAOOSqoYmxyKUNRkcMw9g1x8krfOoxJ&#10;tkbqFq8J7qycZNmXdFhzWqiwoe+Kit/jn1OwLw9Gm356st1t9HPnWWkvW6nU8L3fLkFE6uN/+NXe&#10;awXzBTy/pB8g1w8AAAD//wMAUEsBAi0AFAAGAAgAAAAhANvh9svuAAAAhQEAABMAAAAAAAAAAAAA&#10;AAAAAAAAAFtDb250ZW50X1R5cGVzXS54bWxQSwECLQAUAAYACAAAACEAWvQsW78AAAAVAQAACwAA&#10;AAAAAAAAAAAAAAAfAQAAX3JlbHMvLnJlbHNQSwECLQAUAAYACAAAACEA+ofe0MMAAADbAAAADwAA&#10;AAAAAAAAAAAAAAAHAgAAZHJzL2Rvd25yZXYueG1sUEsFBgAAAAADAAMAtwAAAPcCAAAAAA==&#10;" strokecolor="#c00000"/>
                <v:shape id="Connector: Elbow 94" o:spid="_x0000_s1050" type="#_x0000_t34" style="position:absolute;left:23159;top:10741;width:7128;height:405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Tm2wgAAANsAAAAPAAAAZHJzL2Rvd25yZXYueG1sRE/Pa8Iw&#10;FL4P/B/CE3abqSKjVqMMQeagIGu9eHs2b2235qUkWdv998thsOPH93t3mEwnBnK+taxguUhAEFdW&#10;t1wruJanpxSED8gaO8uk4Ic8HPazhx1m2o78TkMRahFD2GeooAmhz6T0VUMG/cL2xJH7sM5giNDV&#10;UjscY7jp5CpJnqXBlmNDgz0dG6q+im+j4PJZ5lpv0vT1snT5cVi/3fB+U+pxPr1sQQSawr/4z33W&#10;CjZxffwSf4Dc/wIAAP//AwBQSwECLQAUAAYACAAAACEA2+H2y+4AAACFAQAAEwAAAAAAAAAAAAAA&#10;AAAAAAAAW0NvbnRlbnRfVHlwZXNdLnhtbFBLAQItABQABgAIAAAAIQBa9CxbvwAAABUBAAALAAAA&#10;AAAAAAAAAAAAAB8BAABfcmVscy8ucmVsc1BLAQItABQABgAIAAAAIQBTqTm2wgAAANsAAAAPAAAA&#10;AAAAAAAAAAAAAAcCAABkcnMvZG93bnJldi54bWxQSwUGAAAAAAMAAwC3AAAA9gIAAAAA&#10;" strokecolor="#c00000"/>
                <v:shape id="Cylinder 95" o:spid="_x0000_s1051" type="#_x0000_t22" style="position:absolute;left:47839;top:8356;width:2210;height:685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5GjwwAAANsAAAAPAAAAZHJzL2Rvd25yZXYueG1sRI9Ba8JA&#10;FITvBf/D8gRvdWNBqdFVNFTpSarxktsz+0yC2bchu5r037uFgsdhZr5hluve1OJBrassK5iMIxDE&#10;udUVFwrO6e79E4TzyBpry6TglxysV4O3Jcbadnykx8kXIkDYxaig9L6JpXR5SQbd2DbEwbva1qAP&#10;si2kbrELcFPLjyiaSYMVh4USG0pKym+nuwkUkx6ybfKVHdw9vez9OftJuqlSo2G/WYDw1PtX+L/9&#10;rRXMJ/D3JfwAuXoCAAD//wMAUEsBAi0AFAAGAAgAAAAhANvh9svuAAAAhQEAABMAAAAAAAAAAAAA&#10;AAAAAAAAAFtDb250ZW50X1R5cGVzXS54bWxQSwECLQAUAAYACAAAACEAWvQsW78AAAAVAQAACwAA&#10;AAAAAAAAAAAAAAAfAQAAX3JlbHMvLnJlbHNQSwECLQAUAAYACAAAACEAmj+Ro8MAAADbAAAADwAA&#10;AAAAAAAAAAAAAAAHAgAAZHJzL2Rvd25yZXYueG1sUEsFBgAAAAADAAMAtwAAAPcCAAAAAA==&#10;" adj="1742" fillcolor="#ed7d31" strokecolor="#ae5a21" strokeweight="1pt">
                  <v:stroke joinstyle="miter"/>
                  <v:textbox style="layout-flow:vertical" inset="0,0,0,0">
                    <w:txbxContent>
                      <w:p w14:paraId="15B59584" w14:textId="77777777" w:rsidR="005F5C23" w:rsidRPr="009E60AC" w:rsidRDefault="005F5C23" w:rsidP="00980ACA">
                        <w:pPr>
                          <w:pStyle w:val="NormalWeb"/>
                          <w:kinsoku w:val="0"/>
                          <w:spacing w:line="254" w:lineRule="auto"/>
                          <w:jc w:val="center"/>
                          <w:rPr>
                            <w:rFonts w:eastAsiaTheme="minorEastAsia"/>
                          </w:rPr>
                        </w:pPr>
                        <w:r>
                          <w:rPr>
                            <w:rFonts w:eastAsia="Calibri" w:cs="Arial"/>
                            <w:color w:val="000000" w:themeColor="text1"/>
                            <w:kern w:val="24"/>
                            <w:sz w:val="20"/>
                            <w:szCs w:val="20"/>
                          </w:rPr>
                          <w:t>externalVl</w:t>
                        </w:r>
                      </w:p>
                    </w:txbxContent>
                  </v:textbox>
                </v:shape>
                <v:shape id="Text Box 2" o:spid="_x0000_s1052" type="#_x0000_t202" style="position:absolute;left:2798;top:20110;width:3175;height:1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aY+wwAAANsAAAAPAAAAZHJzL2Rvd25yZXYueG1sRI/disIw&#10;FITvBd8hHMG7NV0Ff7pGEVFZL/bCnwc425ymZZuT0kSt+/RGELwcZuYbZr5sbSWu1PjSsYLPQQKC&#10;OHO6ZKPgfNp+TEH4gKyxckwK7uRhueh25phqd+MDXY/BiAhhn6KCIoQ6ldJnBVn0A1cTRy93jcUQ&#10;ZWOkbvAW4baSwyQZS4slx4UCa1oXlP0dL1bB+j9Hk/zWP7txNjL7QJNNmU+U6vfa1ReIQG14h1/t&#10;b61gNoTnl/gD5OIBAAD//wMAUEsBAi0AFAAGAAgAAAAhANvh9svuAAAAhQEAABMAAAAAAAAAAAAA&#10;AAAAAAAAAFtDb250ZW50X1R5cGVzXS54bWxQSwECLQAUAAYACAAAACEAWvQsW78AAAAVAQAACwAA&#10;AAAAAAAAAAAAAAAfAQAAX3JlbHMvLnJlbHNQSwECLQAUAAYACAAAACEA3TWmPsMAAADbAAAADwAA&#10;AAAAAAAAAAAAAAAHAgAAZHJzL2Rvd25yZXYueG1sUEsFBgAAAAADAAMAtwAAAPcCAAAAAA==&#10;" stroked="f">
                  <v:textbox inset="0,0,0,0">
                    <w:txbxContent>
                      <w:p w14:paraId="11960D68" w14:textId="77777777" w:rsidR="005F5C23" w:rsidRPr="009E60AC" w:rsidRDefault="005F5C23" w:rsidP="00980ACA">
                        <w:pPr>
                          <w:pStyle w:val="NormalWeb"/>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v:textbox>
                </v:shape>
                <w10:anchorlock/>
              </v:group>
            </w:pict>
          </mc:Fallback>
        </mc:AlternateContent>
      </w:r>
    </w:p>
    <w:p w14:paraId="309B4F4C" w14:textId="77777777" w:rsidR="00FB518B" w:rsidRPr="00774437" w:rsidRDefault="00D97301" w:rsidP="00D97301">
      <w:pPr>
        <w:pStyle w:val="NF"/>
        <w:rPr>
          <w:rFonts w:eastAsia="Calibri"/>
        </w:rPr>
      </w:pPr>
      <w:r w:rsidRPr="00774437">
        <w:rPr>
          <w:rFonts w:eastAsia="Calibri"/>
        </w:rPr>
        <w:t>NOTE:</w:t>
      </w:r>
      <w:r w:rsidRPr="00774437">
        <w:rPr>
          <w:rFonts w:eastAsia="Calibri"/>
        </w:rPr>
        <w:tab/>
        <w:t>The single external VL above illustrates that both serviceNodeCp and dbBackendCp are connected to the same external VL. Alternatively, external connection points can be connected to separate external VLs.</w:t>
      </w:r>
    </w:p>
    <w:p w14:paraId="513DE22D" w14:textId="77777777" w:rsidR="00D97301" w:rsidRPr="00774437" w:rsidRDefault="00D97301" w:rsidP="00D97301">
      <w:pPr>
        <w:pStyle w:val="NF"/>
        <w:rPr>
          <w:rFonts w:eastAsiaTheme="minorEastAsia"/>
        </w:rPr>
      </w:pPr>
    </w:p>
    <w:p w14:paraId="4E1AA616" w14:textId="77777777" w:rsidR="000B067C" w:rsidRPr="00774437" w:rsidRDefault="000B067C" w:rsidP="000B067C">
      <w:pPr>
        <w:pStyle w:val="TF"/>
        <w:rPr>
          <w:rFonts w:eastAsia="Calibri"/>
        </w:rPr>
      </w:pPr>
      <w:r w:rsidRPr="00774437">
        <w:rPr>
          <w:rFonts w:eastAsia="Calibri"/>
        </w:rPr>
        <w:t>Figure A.2-3: SunshineDB (complex): lower level</w:t>
      </w:r>
    </w:p>
    <w:p w14:paraId="6F6271F5" w14:textId="77777777" w:rsidR="000B067C" w:rsidRPr="00774437" w:rsidRDefault="000B067C" w:rsidP="000B067C">
      <w:pPr>
        <w:overflowPunct/>
        <w:autoSpaceDE/>
        <w:spacing w:after="160" w:line="259" w:lineRule="auto"/>
        <w:textAlignment w:val="auto"/>
        <w:rPr>
          <w:rFonts w:eastAsiaTheme="minorEastAsia"/>
          <w:color w:val="000000"/>
        </w:rPr>
      </w:pPr>
      <w:r w:rsidRPr="00774437">
        <w:rPr>
          <w:rFonts w:eastAsiaTheme="minorEastAsia"/>
          <w:b/>
          <w:bCs/>
          <w:color w:val="000000"/>
        </w:rPr>
        <w:t>sunshinedbcomplex.vnfd.tosca.yaml</w:t>
      </w:r>
    </w:p>
    <w:p w14:paraId="2EBAA74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49B068EC"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0FB5F19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description: Relational database, complex </w:t>
      </w:r>
    </w:p>
    <w:p w14:paraId="5200F44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09A764BE" w14:textId="29F1242C"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etsi_nfv_sol001_vnfd_types.yaml  # all of TOSCA </w:t>
      </w:r>
      <w:r w:rsidR="00F53BE0" w:rsidRPr="00774437">
        <w:rPr>
          <w:rFonts w:ascii="Consolas" w:eastAsiaTheme="minorEastAsia" w:hAnsi="Consolas"/>
        </w:rPr>
        <w:t xml:space="preserve">VNFD </w:t>
      </w:r>
      <w:r w:rsidRPr="00774437">
        <w:rPr>
          <w:rFonts w:ascii="Consolas" w:eastAsiaTheme="minorEastAsia" w:hAnsi="Consolas"/>
        </w:rPr>
        <w:t>types as defined in NFV SOL 001 GS</w:t>
      </w:r>
    </w:p>
    <w:p w14:paraId="75D07B8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sunshineVNF.yaml # contains the VNF node type definition</w:t>
      </w:r>
    </w:p>
    <w:p w14:paraId="5A20C8B5"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36C0A49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177710B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4DC930D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MyCompany.SunshineDB.1_0.1_0</w:t>
      </w:r>
      <w:r w:rsidRPr="00774437" w:rsidDel="00980ACA">
        <w:rPr>
          <w:rFonts w:ascii="Consolas" w:eastAsiaTheme="minorEastAsia" w:hAnsi="Consolas"/>
        </w:rPr>
        <w:t xml:space="preserve"> </w:t>
      </w:r>
    </w:p>
    <w:p w14:paraId="3A63ABA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CBE0A8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41A7A2F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complex</w:t>
      </w:r>
    </w:p>
    <w:p w14:paraId="5724564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280E5BC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virtual_link_backend: [ dbBackendCp, virtual_link ]  # IPv4 for SQL</w:t>
      </w:r>
    </w:p>
    <w:p w14:paraId="49E48CE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virtual_link_service: [ serviceNodeCp, virtual_link ]  # IPv4 for SSH</w:t>
      </w:r>
    </w:p>
    <w:p w14:paraId="5FFF6EE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654EC26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1985AB0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SunshineDB:</w:t>
      </w:r>
    </w:p>
    <w:p w14:paraId="37FE5CA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MyCompany.SunshineDB.1_0.1_0</w:t>
      </w:r>
    </w:p>
    <w:p w14:paraId="3434F58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6EBB9F0B" w14:textId="77777777" w:rsidR="00170B26" w:rsidRPr="00774437" w:rsidRDefault="00170B26" w:rsidP="00170B26">
      <w:pPr>
        <w:shd w:val="clear" w:color="auto" w:fill="D9D9D9" w:themeFill="background1" w:themeFillShade="D9"/>
        <w:spacing w:after="0"/>
        <w:rPr>
          <w:rFonts w:eastAsiaTheme="minorEastAsia"/>
        </w:rPr>
      </w:pPr>
      <w:r w:rsidRPr="00774437">
        <w:rPr>
          <w:rFonts w:ascii="Consolas" w:eastAsiaTheme="minorEastAsia" w:hAnsi="Consolas"/>
        </w:rPr>
        <w:t xml:space="preserve">        flavour_description: A complex flavour</w:t>
      </w:r>
    </w:p>
    <w:p w14:paraId="2ED15DE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310B8EB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Vnflcm: </w:t>
      </w:r>
    </w:p>
    <w:p w14:paraId="236F576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instantiate:</w:t>
      </w:r>
    </w:p>
    <w:p w14:paraId="0179D2F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instantiate.workbook.mistral.yaml</w:t>
      </w:r>
    </w:p>
    <w:p w14:paraId="399FAD9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terminate:</w:t>
      </w:r>
    </w:p>
    <w:p w14:paraId="3DD4565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terminate.workbook.mistral.yaml</w:t>
      </w:r>
    </w:p>
    <w:p w14:paraId="1601725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heal:</w:t>
      </w:r>
    </w:p>
    <w:p w14:paraId="508D586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heal.workbook.mistral.yaml</w:t>
      </w:r>
    </w:p>
    <w:p w14:paraId="5985B34C"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793C4DD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dbBackend:</w:t>
      </w:r>
    </w:p>
    <w:p w14:paraId="1982114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tosca.nodes.nfv.Vdu.Compute</w:t>
      </w:r>
    </w:p>
    <w:p w14:paraId="2DDDE69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4E3731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dbBackend</w:t>
      </w:r>
    </w:p>
    <w:p w14:paraId="14C2089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dbBackend compute node</w:t>
      </w:r>
    </w:p>
    <w:p w14:paraId="72D0C2F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 []</w:t>
      </w:r>
    </w:p>
    <w:p w14:paraId="4DD4D22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 []</w:t>
      </w:r>
    </w:p>
    <w:p w14:paraId="788EFA3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 {}</w:t>
      </w:r>
    </w:p>
    <w:p w14:paraId="2021AD8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4709F73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3</w:t>
      </w:r>
    </w:p>
    <w:p w14:paraId="645DF28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4</w:t>
      </w:r>
    </w:p>
    <w:p w14:paraId="032D7D4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capabilities:</w:t>
      </w:r>
    </w:p>
    <w:p w14:paraId="032B158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virtual_compute:</w:t>
      </w:r>
    </w:p>
    <w:p w14:paraId="26E4EF7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7C3DE3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virtual_memory:</w:t>
      </w:r>
    </w:p>
    <w:p w14:paraId="7031312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virtual_mem_size: 8192 MiB</w:t>
      </w:r>
    </w:p>
    <w:p w14:paraId="2A36CBE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virtual_cpu:</w:t>
      </w:r>
    </w:p>
    <w:p w14:paraId="133A369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cpu_architecture: x86</w:t>
      </w:r>
    </w:p>
    <w:p w14:paraId="3B4C08A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num_virtual_cpu: 2</w:t>
      </w:r>
    </w:p>
    <w:p w14:paraId="6EF3EBE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virtual_cpu_clock: 1800 MHz</w:t>
      </w:r>
    </w:p>
    <w:p w14:paraId="1EAE71A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254A36F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virtual_storage: mariaDbStorage</w:t>
      </w:r>
    </w:p>
    <w:p w14:paraId="2B2C20F0"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56F8644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serviceNode:</w:t>
      </w:r>
    </w:p>
    <w:p w14:paraId="122C413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tosca.nodes.nfv.Vdu.Compute</w:t>
      </w:r>
    </w:p>
    <w:p w14:paraId="46CE24F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6D6CA64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serviceNode</w:t>
      </w:r>
    </w:p>
    <w:p w14:paraId="7C3361A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r w:rsidRPr="00774437">
        <w:rPr>
          <w:rFonts w:ascii="Consolas" w:eastAsiaTheme="minorEastAsia" w:hAnsi="Consolas" w:cs="Consolas"/>
        </w:rPr>
        <w:t>brief description about serviceNode</w:t>
      </w:r>
    </w:p>
    <w:p w14:paraId="5A374E7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 []</w:t>
      </w:r>
    </w:p>
    <w:p w14:paraId="16CA079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 []</w:t>
      </w:r>
    </w:p>
    <w:p w14:paraId="5F9310D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 {}</w:t>
      </w:r>
    </w:p>
    <w:p w14:paraId="27F8E24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120E0BD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3FE94AF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1</w:t>
      </w:r>
    </w:p>
    <w:p w14:paraId="73ECC17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sw_image_data:</w:t>
      </w:r>
    </w:p>
    <w:p w14:paraId="5CC7AC4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Software of Maria Db</w:t>
      </w:r>
    </w:p>
    <w:p w14:paraId="73281D5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 '1.0'</w:t>
      </w:r>
    </w:p>
    <w:p w14:paraId="64FA89B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checksum: </w:t>
      </w:r>
    </w:p>
    <w:p w14:paraId="7A8310AB" w14:textId="77777777" w:rsidR="00BB451A" w:rsidRPr="00774437"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algorithm: sha-256</w:t>
      </w:r>
    </w:p>
    <w:p w14:paraId="11235760" w14:textId="77777777" w:rsidR="00BB451A" w:rsidRPr="00774437" w:rsidRDefault="00BB451A" w:rsidP="00BB451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hash: b9c3036539fd7a5f87a1bf38eb05fdde8b556a1a7e664dbeda90ed3cd74b4f9d</w:t>
      </w:r>
    </w:p>
    <w:p w14:paraId="13DBBD0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container_format: bare</w:t>
      </w:r>
    </w:p>
    <w:p w14:paraId="6FF0073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disk_format: qcow2</w:t>
      </w:r>
    </w:p>
    <w:p w14:paraId="6650C57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min_disk: 2 GB</w:t>
      </w:r>
    </w:p>
    <w:p w14:paraId="43B4E21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min_ram: 8192 MiB</w:t>
      </w:r>
    </w:p>
    <w:p w14:paraId="0D516C9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size: 2 GB</w:t>
      </w:r>
    </w:p>
    <w:p w14:paraId="07C06CA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operating_system: Linux</w:t>
      </w:r>
    </w:p>
    <w:p w14:paraId="7C13E25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supported_virtualisation_environments:</w:t>
      </w:r>
    </w:p>
    <w:p w14:paraId="21DEB72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KVM</w:t>
      </w:r>
    </w:p>
    <w:p w14:paraId="7825897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capabilities:</w:t>
      </w:r>
    </w:p>
    <w:p w14:paraId="531797C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virtual_compute:</w:t>
      </w:r>
    </w:p>
    <w:p w14:paraId="4B27CA8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09146D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virtual_memory:</w:t>
      </w:r>
    </w:p>
    <w:p w14:paraId="705800A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virtual_mem_size: 8192 MiB</w:t>
      </w:r>
    </w:p>
    <w:p w14:paraId="7B1E9A6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virtual_cpu:</w:t>
      </w:r>
    </w:p>
    <w:p w14:paraId="60164C0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cpu_architecture: x86</w:t>
      </w:r>
    </w:p>
    <w:p w14:paraId="527007C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num_virtual_cpu: 2</w:t>
      </w:r>
    </w:p>
    <w:p w14:paraId="2EE6551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virtual_cpu_clock: 1800 MHz</w:t>
      </w:r>
    </w:p>
    <w:p w14:paraId="555A8B3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0D9B007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virtual_storage: mariaDbStorage</w:t>
      </w:r>
    </w:p>
    <w:p w14:paraId="0E6CAB85" w14:textId="77777777" w:rsidR="00170B26" w:rsidRPr="00774437" w:rsidRDefault="00170B26" w:rsidP="00170B26">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artifacts:</w:t>
      </w:r>
    </w:p>
    <w:p w14:paraId="79FCD731" w14:textId="77777777" w:rsidR="00170B26" w:rsidRPr="00774437" w:rsidRDefault="00170B26" w:rsidP="00170B26">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lang w:eastAsia="zh-CN"/>
        </w:rPr>
        <w:t xml:space="preserve">        sw_image:</w:t>
      </w:r>
    </w:p>
    <w:p w14:paraId="73D876BF" w14:textId="77777777" w:rsidR="00170B26" w:rsidRPr="00774437" w:rsidRDefault="00170B26" w:rsidP="00170B26">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lang w:eastAsia="zh-CN"/>
        </w:rPr>
        <w:t xml:space="preserve">          type: tosca.artifacts.nfv.SwImage</w:t>
      </w:r>
    </w:p>
    <w:p w14:paraId="525078A5" w14:textId="77777777" w:rsidR="00170B26" w:rsidRPr="00774437" w:rsidRDefault="00170B26" w:rsidP="00170B26">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lang w:eastAsia="zh-CN"/>
        </w:rPr>
        <w:t xml:space="preserve">          file: maria.db.image.v1.0.qcow2</w:t>
      </w:r>
    </w:p>
    <w:p w14:paraId="74312423" w14:textId="77777777" w:rsidR="00170B26" w:rsidRPr="00774437" w:rsidRDefault="00170B26" w:rsidP="00170B26">
      <w:pPr>
        <w:shd w:val="clear" w:color="auto" w:fill="D9D9D9" w:themeFill="background1" w:themeFillShade="D9"/>
        <w:spacing w:after="0"/>
        <w:rPr>
          <w:rFonts w:ascii="Consolas" w:eastAsiaTheme="minorEastAsia" w:hAnsi="Consolas"/>
          <w:lang w:eastAsia="zh-CN"/>
        </w:rPr>
      </w:pPr>
    </w:p>
    <w:p w14:paraId="1C44368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mariaDbStorage:</w:t>
      </w:r>
    </w:p>
    <w:p w14:paraId="7FEC640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tosca.nodes.nfv.Vdu.VirtualBlockStorage</w:t>
      </w:r>
    </w:p>
    <w:p w14:paraId="2AC761D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E00B57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virtual_block_storage_data:</w:t>
      </w:r>
    </w:p>
    <w:p w14:paraId="3C3F747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size_of_storage: 100 GB</w:t>
      </w:r>
    </w:p>
    <w:p w14:paraId="696312C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rdma_enabled: true </w:t>
      </w:r>
    </w:p>
    <w:p w14:paraId="18D5371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sw_image_data:</w:t>
      </w:r>
    </w:p>
    <w:p w14:paraId="46AE2C9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Software of Maria Db</w:t>
      </w:r>
    </w:p>
    <w:p w14:paraId="22F082A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 '1.0'</w:t>
      </w:r>
    </w:p>
    <w:p w14:paraId="7FD1218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checksum: </w:t>
      </w:r>
    </w:p>
    <w:p w14:paraId="1500F2BF" w14:textId="77777777" w:rsidR="00BB451A" w:rsidRPr="00774437"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algorithm: sha-256</w:t>
      </w:r>
    </w:p>
    <w:p w14:paraId="606D38AA" w14:textId="77777777" w:rsidR="00BB451A" w:rsidRPr="00774437" w:rsidRDefault="00BB451A" w:rsidP="00BB451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hash: b9c3036539fd7a5f87a1bf38eb05fdde8b556a1a7e664dbeda90ed3cd74b4f9d</w:t>
      </w:r>
    </w:p>
    <w:p w14:paraId="5923C33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container_format: bare</w:t>
      </w:r>
    </w:p>
    <w:p w14:paraId="4C04558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disk_format: qcow2</w:t>
      </w:r>
    </w:p>
    <w:p w14:paraId="5D51888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min_disk: 2 GB</w:t>
      </w:r>
    </w:p>
    <w:p w14:paraId="1BF0CD7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min_ram: 8192 MiB</w:t>
      </w:r>
    </w:p>
    <w:p w14:paraId="0006F6D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size: 2 GB</w:t>
      </w:r>
    </w:p>
    <w:p w14:paraId="2638812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operating_system: Linux</w:t>
      </w:r>
    </w:p>
    <w:p w14:paraId="60C08AD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supported_virtualisation_environments:</w:t>
      </w:r>
    </w:p>
    <w:p w14:paraId="559B4C5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KVM</w:t>
      </w:r>
    </w:p>
    <w:p w14:paraId="41CDB26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artifacts:</w:t>
      </w:r>
    </w:p>
    <w:p w14:paraId="0B42D83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sw_image:</w:t>
      </w:r>
    </w:p>
    <w:p w14:paraId="1E6E716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tosca.artifacts.nfv.SwImage</w:t>
      </w:r>
    </w:p>
    <w:p w14:paraId="0E025790" w14:textId="27442965"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file: </w:t>
      </w:r>
      <w:r w:rsidRPr="00774437">
        <w:rPr>
          <w:rFonts w:ascii="Consolas" w:eastAsiaTheme="minorEastAsia" w:hAnsi="Consolas" w:cs="Consolas"/>
        </w:rPr>
        <w:t>maria.db.image.v1.0.qcow2</w:t>
      </w:r>
    </w:p>
    <w:p w14:paraId="0AE5F78C"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33566D3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dbBackendCp:</w:t>
      </w:r>
    </w:p>
    <w:p w14:paraId="15A9533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tosca.nodes.nfv.VduCp</w:t>
      </w:r>
    </w:p>
    <w:p w14:paraId="1BE941B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E8AC4D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0CADA71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role: leaf</w:t>
      </w:r>
    </w:p>
    <w:p w14:paraId="7CF038C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External connection point to access the DB on IPv4</w:t>
      </w:r>
    </w:p>
    <w:p w14:paraId="26BE39A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protocol: [ associated_layer_protocol: ipv4 ]</w:t>
      </w:r>
    </w:p>
    <w:p w14:paraId="6AB77B8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trunk_mode: false</w:t>
      </w:r>
    </w:p>
    <w:p w14:paraId="1C0B20D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71F8C64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virtual_binding: dbBackend</w:t>
      </w:r>
    </w:p>
    <w:p w14:paraId="6FDB85A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 </w:t>
      </w:r>
      <w:r w:rsidRPr="00774437">
        <w:rPr>
          <w:rFonts w:ascii="Consolas" w:eastAsiaTheme="minorEastAsia" w:hAnsi="Consolas" w:cs="Consolas"/>
        </w:rPr>
        <w:t># the target node is determined in the NSD</w:t>
      </w:r>
    </w:p>
    <w:p w14:paraId="53A26ACC"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18E7F0F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dbBackendInternalCp:</w:t>
      </w:r>
    </w:p>
    <w:p w14:paraId="15134FC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tosca.nodes.nfv.VduCp</w:t>
      </w:r>
    </w:p>
    <w:p w14:paraId="20E8534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BD0417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4F6BFDD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role: leaf</w:t>
      </w:r>
    </w:p>
    <w:p w14:paraId="7CF6273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Internal connection point on an VL</w:t>
      </w:r>
    </w:p>
    <w:p w14:paraId="0A4BBB28" w14:textId="77777777" w:rsidR="00170B26" w:rsidRPr="00774437"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protocol: [ associated_layer_protocol: ipv4 ]</w:t>
      </w:r>
    </w:p>
    <w:p w14:paraId="1657B457" w14:textId="77777777" w:rsidR="00170B26" w:rsidRPr="00774437"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774437">
        <w:rPr>
          <w:rFonts w:ascii="Consolas" w:eastAsiaTheme="minorEastAsia" w:hAnsi="Consolas" w:cs="Consolas"/>
        </w:rPr>
        <w:t xml:space="preserve">        trunk_mode: false</w:t>
      </w:r>
    </w:p>
    <w:p w14:paraId="3DAE3A0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5FF5293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virtual_binding: dbBackend</w:t>
      </w:r>
    </w:p>
    <w:p w14:paraId="5B3BC4F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 internalVl</w:t>
      </w:r>
    </w:p>
    <w:p w14:paraId="1EFF9C89"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4F24E9B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serviceNodeCp:</w:t>
      </w:r>
    </w:p>
    <w:p w14:paraId="5627094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tosca.nodes.nfv.VduCp</w:t>
      </w:r>
    </w:p>
    <w:p w14:paraId="329C46B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0524E8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609B354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role: leaf</w:t>
      </w:r>
    </w:p>
    <w:p w14:paraId="3D58EE3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External connection point to access the DB on IPv4</w:t>
      </w:r>
    </w:p>
    <w:p w14:paraId="17B8927F" w14:textId="77777777" w:rsidR="00170B26" w:rsidRPr="00774437"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protocol: [ associated_layer_protocol: ipv4 ]</w:t>
      </w:r>
    </w:p>
    <w:p w14:paraId="1ED8E10A" w14:textId="77777777" w:rsidR="00170B26" w:rsidRPr="00774437"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774437">
        <w:rPr>
          <w:rFonts w:ascii="Consolas" w:eastAsiaTheme="minorEastAsia" w:hAnsi="Consolas" w:cs="Consolas"/>
        </w:rPr>
        <w:t xml:space="preserve">        trunk_mode: false</w:t>
      </w:r>
    </w:p>
    <w:p w14:paraId="013DFA6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41BB022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virtual_binding: serviceNode</w:t>
      </w:r>
    </w:p>
    <w:p w14:paraId="3E4D69E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 </w:t>
      </w:r>
      <w:r w:rsidRPr="00774437">
        <w:rPr>
          <w:rFonts w:ascii="Consolas" w:eastAsiaTheme="minorEastAsia" w:hAnsi="Consolas" w:cs="Consolas"/>
        </w:rPr>
        <w:t># the target node is determined in the NSD</w:t>
      </w:r>
    </w:p>
    <w:p w14:paraId="3AE3C364"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4ECBA75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serviceNodeInternalCp:</w:t>
      </w:r>
    </w:p>
    <w:p w14:paraId="75DEE66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tosca.nodes.nfv.VduCp</w:t>
      </w:r>
    </w:p>
    <w:p w14:paraId="0338FF2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CA1C5B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252A3CE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role: leaf</w:t>
      </w:r>
    </w:p>
    <w:p w14:paraId="606EF80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Internal connection point on VL</w:t>
      </w:r>
    </w:p>
    <w:p w14:paraId="1C2D1DE6" w14:textId="77777777" w:rsidR="00170B26" w:rsidRPr="00774437"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protocol: [ associated_layer_protocol: ipv4 ]</w:t>
      </w:r>
    </w:p>
    <w:p w14:paraId="09E0CABD" w14:textId="77777777" w:rsidR="00170B26" w:rsidRPr="00774437"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trunk_mode: false</w:t>
      </w:r>
    </w:p>
    <w:p w14:paraId="0FCE616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7B7B240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virtual_binding: serviceNode</w:t>
      </w:r>
    </w:p>
    <w:p w14:paraId="3E21ED3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 internalVl</w:t>
      </w:r>
    </w:p>
    <w:p w14:paraId="36956A1C"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1D1490F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internalVl:</w:t>
      </w:r>
    </w:p>
    <w:p w14:paraId="3908F5B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tosca.nodes.nfv.VnfVirtualLink</w:t>
      </w:r>
    </w:p>
    <w:p w14:paraId="27C765F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279F919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2FA0438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324BD32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flow_pattern: mesh</w:t>
      </w:r>
    </w:p>
    <w:p w14:paraId="21EF9C9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Internal VL</w:t>
      </w:r>
    </w:p>
    <w:p w14:paraId="005618A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vl_profile:</w:t>
      </w:r>
    </w:p>
    <w:p w14:paraId="01FC9E6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max_bitrate_requirements:</w:t>
      </w:r>
    </w:p>
    <w:p w14:paraId="53569AA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w:t>
      </w:r>
    </w:p>
    <w:p w14:paraId="3C7900A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leaf: 20000</w:t>
      </w:r>
    </w:p>
    <w:p w14:paraId="091BFA5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min_bitrate_requirements:</w:t>
      </w:r>
    </w:p>
    <w:p w14:paraId="115EA68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w:t>
      </w:r>
    </w:p>
    <w:p w14:paraId="77267BB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leaf: 10000</w:t>
      </w:r>
    </w:p>
    <w:p w14:paraId="1A6578B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41D5F9B3" w14:textId="77777777" w:rsidR="00C36782" w:rsidRPr="00774437" w:rsidRDefault="00C36782" w:rsidP="00DD2E0D">
      <w:pPr>
        <w:pStyle w:val="FP"/>
        <w:rPr>
          <w:rFonts w:eastAsiaTheme="minorEastAsia"/>
        </w:rPr>
      </w:pPr>
    </w:p>
    <w:p w14:paraId="48D9185A" w14:textId="33BB8CE5" w:rsidR="00C36782" w:rsidRPr="00774437" w:rsidRDefault="00C36782" w:rsidP="00C36782">
      <w:pPr>
        <w:pStyle w:val="Heading1"/>
        <w:rPr>
          <w:rFonts w:eastAsiaTheme="minorEastAsia"/>
        </w:rPr>
      </w:pPr>
      <w:bookmarkStart w:id="724" w:name="_Toc8053064"/>
      <w:r w:rsidRPr="00774437">
        <w:rPr>
          <w:rFonts w:eastAsiaTheme="minorEastAsia"/>
        </w:rPr>
        <w:t>A.</w:t>
      </w:r>
      <w:r w:rsidR="003A3E63" w:rsidRPr="00774437">
        <w:rPr>
          <w:rFonts w:eastAsiaTheme="minorEastAsia"/>
        </w:rPr>
        <w:t>3</w:t>
      </w:r>
      <w:r w:rsidRPr="00774437">
        <w:rPr>
          <w:rFonts w:eastAsiaTheme="minorEastAsia"/>
        </w:rPr>
        <w:tab/>
        <w:t>VNF external connection point</w:t>
      </w:r>
      <w:bookmarkEnd w:id="724"/>
    </w:p>
    <w:p w14:paraId="4B8803BF" w14:textId="77777777" w:rsidR="00BB2292" w:rsidRPr="00774437" w:rsidRDefault="00BB2292" w:rsidP="00B20723">
      <w:pPr>
        <w:pStyle w:val="Heading2"/>
        <w:rPr>
          <w:rFonts w:eastAsiaTheme="minorEastAsia"/>
        </w:rPr>
      </w:pPr>
      <w:bookmarkStart w:id="725" w:name="_Toc8053065"/>
      <w:r w:rsidRPr="00774437">
        <w:rPr>
          <w:rFonts w:eastAsiaTheme="minorEastAsia"/>
        </w:rPr>
        <w:t>A.3.1</w:t>
      </w:r>
      <w:r w:rsidRPr="00774437">
        <w:rPr>
          <w:rFonts w:eastAsiaTheme="minorEastAsia"/>
        </w:rPr>
        <w:tab/>
        <w:t>General</w:t>
      </w:r>
      <w:bookmarkEnd w:id="725"/>
    </w:p>
    <w:p w14:paraId="3C048211" w14:textId="77777777" w:rsidR="00C36782" w:rsidRPr="00774437" w:rsidRDefault="00C36782" w:rsidP="00346AC0">
      <w:pPr>
        <w:rPr>
          <w:rFonts w:eastAsiaTheme="minorEastAsia"/>
        </w:rPr>
      </w:pPr>
      <w:r w:rsidRPr="00774437">
        <w:rPr>
          <w:rFonts w:eastAsiaTheme="minorEastAsia"/>
        </w:rPr>
        <w:t xml:space="preserve">A VNF external connection point may either be an internal connection point (a </w:t>
      </w:r>
      <w:r w:rsidR="00E542C7" w:rsidRPr="00774437">
        <w:rPr>
          <w:rFonts w:eastAsiaTheme="minorEastAsia"/>
        </w:rPr>
        <w:t>VDU</w:t>
      </w:r>
      <w:r w:rsidRPr="00774437">
        <w:rPr>
          <w:rFonts w:eastAsiaTheme="minorEastAsia"/>
        </w:rPr>
        <w:t xml:space="preserve"> connection point) which is re</w:t>
      </w:r>
      <w:r w:rsidR="00975623" w:rsidRPr="00774437">
        <w:rPr>
          <w:rFonts w:eastAsiaTheme="minorEastAsia"/>
        </w:rPr>
        <w:noBreakHyphen/>
      </w:r>
      <w:r w:rsidRPr="00774437">
        <w:rPr>
          <w:rFonts w:eastAsiaTheme="minorEastAsia"/>
        </w:rPr>
        <w:t>exposed externally, i.e. it may be connected to an external virtual link, or a virtual link port. In the latter case the external connection point node has an association relationship of type VirtualLinksTo to the internal virtual link node.</w:t>
      </w:r>
    </w:p>
    <w:p w14:paraId="13FE8B30" w14:textId="77777777" w:rsidR="00C36782" w:rsidRPr="00774437" w:rsidRDefault="00E542C7" w:rsidP="00D97301">
      <w:pPr>
        <w:rPr>
          <w:rFonts w:eastAsiaTheme="minorEastAsia"/>
        </w:rPr>
      </w:pPr>
      <w:r w:rsidRPr="00774437">
        <w:rPr>
          <w:rFonts w:eastAsiaTheme="minorEastAsia"/>
        </w:rPr>
        <w:t>The following clauses illustrate the use of both models of VNF external connection point, re-exposure of an internal connection point and connected to an internal virtual link.</w:t>
      </w:r>
    </w:p>
    <w:p w14:paraId="272E6F14" w14:textId="77777777" w:rsidR="00C36782" w:rsidRPr="00774437" w:rsidRDefault="00C36782" w:rsidP="00C36782">
      <w:pPr>
        <w:pStyle w:val="Heading2"/>
        <w:rPr>
          <w:rFonts w:eastAsiaTheme="minorEastAsia"/>
        </w:rPr>
      </w:pPr>
      <w:bookmarkStart w:id="726" w:name="_Toc8053066"/>
      <w:r w:rsidRPr="00774437">
        <w:rPr>
          <w:rFonts w:eastAsiaTheme="minorEastAsia"/>
        </w:rPr>
        <w:t>A.</w:t>
      </w:r>
      <w:r w:rsidR="003A3E63" w:rsidRPr="00774437">
        <w:rPr>
          <w:rFonts w:eastAsiaTheme="minorEastAsia"/>
        </w:rPr>
        <w:t>3</w:t>
      </w:r>
      <w:r w:rsidRPr="00774437">
        <w:rPr>
          <w:rFonts w:eastAsiaTheme="minorEastAsia"/>
        </w:rPr>
        <w:t>.</w:t>
      </w:r>
      <w:r w:rsidR="00BB2292" w:rsidRPr="00774437">
        <w:rPr>
          <w:rFonts w:eastAsiaTheme="minorEastAsia"/>
        </w:rPr>
        <w:t>2</w:t>
      </w:r>
      <w:r w:rsidRPr="00774437">
        <w:rPr>
          <w:rFonts w:eastAsiaTheme="minorEastAsia"/>
        </w:rPr>
        <w:tab/>
        <w:t>External connection point re-exposing an internal connection point</w:t>
      </w:r>
      <w:bookmarkEnd w:id="726"/>
    </w:p>
    <w:p w14:paraId="3B682669" w14:textId="4B94C635" w:rsidR="00C36782" w:rsidRPr="00774437" w:rsidRDefault="00E542C7" w:rsidP="00D97301">
      <w:pPr>
        <w:rPr>
          <w:rFonts w:eastAsiaTheme="minorEastAsia"/>
        </w:rPr>
      </w:pPr>
      <w:r w:rsidRPr="00774437">
        <w:rPr>
          <w:rFonts w:eastAsiaTheme="minorEastAsia"/>
        </w:rPr>
        <w:t>In this case there is no need for a VnfExtCp node template. When substituting the VNFD low level service template for the abstract VNF node, the virtual_link requirement of the abstract VNF node is mapped to the VDU connection point</w:t>
      </w:r>
      <w:r w:rsidR="00A4562D" w:rsidRPr="00774437">
        <w:rPr>
          <w:rFonts w:eastAsiaTheme="minorEastAsia"/>
        </w:rPr>
        <w:t>'</w:t>
      </w:r>
      <w:r w:rsidRPr="00774437">
        <w:rPr>
          <w:rFonts w:eastAsiaTheme="minorEastAsia"/>
        </w:rPr>
        <w:t>s virtual_link requirement.</w:t>
      </w:r>
      <w:r w:rsidR="006B7D22" w:rsidRPr="00774437">
        <w:rPr>
          <w:rFonts w:eastAsiaTheme="minorEastAsia"/>
        </w:rPr>
        <w:t xml:space="preserve"> </w:t>
      </w:r>
      <w:r w:rsidR="00C36782" w:rsidRPr="00774437">
        <w:rPr>
          <w:rFonts w:eastAsiaTheme="minorEastAsia"/>
        </w:rPr>
        <w:t>This is shown in figure A.</w:t>
      </w:r>
      <w:r w:rsidR="003A3E63" w:rsidRPr="00774437">
        <w:rPr>
          <w:rFonts w:eastAsiaTheme="minorEastAsia"/>
        </w:rPr>
        <w:t>3</w:t>
      </w:r>
      <w:r w:rsidR="00C36782" w:rsidRPr="00774437">
        <w:rPr>
          <w:rFonts w:eastAsiaTheme="minorEastAsia"/>
        </w:rPr>
        <w:t>.</w:t>
      </w:r>
      <w:r w:rsidR="00BB2292" w:rsidRPr="00774437">
        <w:rPr>
          <w:rFonts w:eastAsiaTheme="minorEastAsia"/>
        </w:rPr>
        <w:t>2</w:t>
      </w:r>
      <w:r w:rsidR="00C36782" w:rsidRPr="00774437">
        <w:rPr>
          <w:rFonts w:eastAsiaTheme="minorEastAsia"/>
        </w:rPr>
        <w:t>-</w:t>
      </w:r>
      <w:r w:rsidRPr="00774437">
        <w:rPr>
          <w:rFonts w:eastAsiaTheme="minorEastAsia"/>
        </w:rPr>
        <w:t>1</w:t>
      </w:r>
      <w:r w:rsidR="00C36782" w:rsidRPr="00774437">
        <w:rPr>
          <w:rFonts w:eastAsiaTheme="minorEastAsia"/>
        </w:rPr>
        <w:t xml:space="preserve">. In this case the VNF Service Template </w:t>
      </w:r>
      <w:r w:rsidRPr="00774437">
        <w:rPr>
          <w:rFonts w:eastAsiaTheme="minorEastAsia"/>
        </w:rPr>
        <w:t>does</w:t>
      </w:r>
      <w:r w:rsidR="00C36782" w:rsidRPr="00774437">
        <w:rPr>
          <w:rFonts w:eastAsiaTheme="minorEastAsia"/>
        </w:rPr>
        <w:t xml:space="preserve"> not include a node template of type tosca.nodes.nfv.VnfExtCp, but the functionality of it </w:t>
      </w:r>
      <w:r w:rsidRPr="00774437">
        <w:rPr>
          <w:rFonts w:eastAsiaTheme="minorEastAsia"/>
        </w:rPr>
        <w:t>is</w:t>
      </w:r>
      <w:r w:rsidR="00C36782" w:rsidRPr="00774437">
        <w:rPr>
          <w:rFonts w:eastAsiaTheme="minorEastAsia"/>
        </w:rPr>
        <w:t xml:space="preserve"> provided by a </w:t>
      </w:r>
      <w:r w:rsidRPr="00774437">
        <w:rPr>
          <w:rFonts w:eastAsiaTheme="minorEastAsia"/>
        </w:rPr>
        <w:t>VDU</w:t>
      </w:r>
      <w:r w:rsidR="00C36782" w:rsidRPr="00774437">
        <w:rPr>
          <w:rFonts w:eastAsiaTheme="minorEastAsia"/>
        </w:rPr>
        <w:t xml:space="preserve"> connection point.</w:t>
      </w:r>
    </w:p>
    <w:p w14:paraId="25966350" w14:textId="77777777" w:rsidR="00C36782" w:rsidRPr="00774437" w:rsidRDefault="00E542C7" w:rsidP="00D97301">
      <w:pPr>
        <w:pStyle w:val="FL"/>
        <w:rPr>
          <w:rFonts w:eastAsiaTheme="minorEastAsia"/>
        </w:rPr>
      </w:pPr>
      <w:r w:rsidRPr="00774437">
        <w:rPr>
          <w:rFonts w:eastAsiaTheme="minorEastAsia"/>
          <w:noProof/>
          <w:lang w:eastAsia="zh-CN"/>
        </w:rPr>
        <w:drawing>
          <wp:inline distT="0" distB="0" distL="0" distR="0" wp14:anchorId="5050CB72" wp14:editId="4699AA5B">
            <wp:extent cx="6117336" cy="2395728"/>
            <wp:effectExtent l="0" t="0" r="0" b="508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1.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117336" cy="2395728"/>
                    </a:xfrm>
                    <a:prstGeom prst="rect">
                      <a:avLst/>
                    </a:prstGeom>
                  </pic:spPr>
                </pic:pic>
              </a:graphicData>
            </a:graphic>
          </wp:inline>
        </w:drawing>
      </w:r>
    </w:p>
    <w:p w14:paraId="156CAD63" w14:textId="77777777" w:rsidR="00C36782" w:rsidRPr="00774437" w:rsidRDefault="00C36782" w:rsidP="00D97301">
      <w:pPr>
        <w:pStyle w:val="TF"/>
        <w:rPr>
          <w:rFonts w:eastAsiaTheme="minorEastAsia"/>
        </w:rPr>
      </w:pPr>
      <w:r w:rsidRPr="00774437">
        <w:rPr>
          <w:rFonts w:eastAsiaTheme="minorEastAsia"/>
        </w:rPr>
        <w:t>Figure A.</w:t>
      </w:r>
      <w:r w:rsidR="003A3E63" w:rsidRPr="00774437">
        <w:rPr>
          <w:rFonts w:eastAsiaTheme="minorEastAsia"/>
        </w:rPr>
        <w:t>3</w:t>
      </w:r>
      <w:r w:rsidRPr="00774437">
        <w:rPr>
          <w:rFonts w:eastAsiaTheme="minorEastAsia"/>
        </w:rPr>
        <w:t>.</w:t>
      </w:r>
      <w:r w:rsidR="00BB2292" w:rsidRPr="00774437">
        <w:rPr>
          <w:rFonts w:eastAsiaTheme="minorEastAsia"/>
        </w:rPr>
        <w:t>2</w:t>
      </w:r>
      <w:r w:rsidRPr="00774437">
        <w:rPr>
          <w:rFonts w:eastAsiaTheme="minorEastAsia"/>
        </w:rPr>
        <w:t>-</w:t>
      </w:r>
      <w:r w:rsidR="00E542C7" w:rsidRPr="00774437">
        <w:rPr>
          <w:rFonts w:eastAsiaTheme="minorEastAsia"/>
        </w:rPr>
        <w:t>1</w:t>
      </w:r>
      <w:r w:rsidRPr="00774437">
        <w:rPr>
          <w:rFonts w:eastAsiaTheme="minorEastAsia"/>
        </w:rPr>
        <w:t>: VNFD with an V</w:t>
      </w:r>
      <w:r w:rsidR="00E542C7" w:rsidRPr="00774437">
        <w:rPr>
          <w:rFonts w:eastAsiaTheme="minorEastAsia"/>
        </w:rPr>
        <w:t>DU</w:t>
      </w:r>
      <w:r w:rsidRPr="00774437">
        <w:rPr>
          <w:rFonts w:eastAsiaTheme="minorEastAsia"/>
        </w:rPr>
        <w:t xml:space="preserve"> connection point acting as </w:t>
      </w:r>
      <w:r w:rsidR="00E542C7" w:rsidRPr="00774437">
        <w:rPr>
          <w:rFonts w:eastAsiaTheme="minorEastAsia"/>
        </w:rPr>
        <w:t>VnfExtCp</w:t>
      </w:r>
    </w:p>
    <w:p w14:paraId="054460B9" w14:textId="77777777" w:rsidR="00E542C7" w:rsidRPr="00774437" w:rsidRDefault="00E542C7" w:rsidP="00D97301">
      <w:pPr>
        <w:rPr>
          <w:rFonts w:eastAsiaTheme="minorEastAsia"/>
        </w:rPr>
      </w:pPr>
      <w:r w:rsidRPr="00774437">
        <w:rPr>
          <w:rFonts w:eastAsiaTheme="minorEastAsia"/>
        </w:rPr>
        <w:t>The following snippet shows the relevant part of the service template:</w:t>
      </w:r>
    </w:p>
    <w:p w14:paraId="2B3F3DB3" w14:textId="77777777" w:rsidR="000A60FA" w:rsidRPr="00774437" w:rsidRDefault="000A60FA" w:rsidP="000A60FA">
      <w:pPr>
        <w:shd w:val="clear" w:color="auto" w:fill="D9D9D9" w:themeFill="background1" w:themeFillShade="D9"/>
        <w:spacing w:after="0"/>
        <w:rPr>
          <w:rFonts w:ascii="Consolas" w:eastAsiaTheme="minorEastAsia" w:hAnsi="Consolas"/>
        </w:rPr>
      </w:pPr>
    </w:p>
    <w:p w14:paraId="342EC11D"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tosca_definitions_version: tosca_simple_yaml_1_2</w:t>
      </w:r>
    </w:p>
    <w:p w14:paraId="00B33B26" w14:textId="77777777" w:rsidR="00C714EF" w:rsidRPr="00774437" w:rsidRDefault="00C714EF" w:rsidP="00C714E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76F0CA76" w14:textId="2461C17E" w:rsidR="00C714EF" w:rsidRPr="00774437" w:rsidRDefault="00C714EF" w:rsidP="00C714E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etsi_nfv_sol001_vnfd_types.yaml  # all of TOSCA </w:t>
      </w:r>
      <w:r w:rsidR="00F53BE0" w:rsidRPr="00774437">
        <w:rPr>
          <w:rFonts w:ascii="Consolas" w:eastAsiaTheme="minorEastAsia" w:hAnsi="Consolas"/>
        </w:rPr>
        <w:t xml:space="preserve">VNFD </w:t>
      </w:r>
      <w:r w:rsidRPr="00774437">
        <w:rPr>
          <w:rFonts w:ascii="Consolas" w:eastAsiaTheme="minorEastAsia" w:hAnsi="Consolas"/>
        </w:rPr>
        <w:t>types as defined in NFV SOL 001 GS</w:t>
      </w:r>
    </w:p>
    <w:p w14:paraId="0E9410C6"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p>
    <w:p w14:paraId="61543D57"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p>
    <w:p w14:paraId="77C22265"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node_types:</w:t>
      </w:r>
    </w:p>
    <w:p w14:paraId="6DAE7D31"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tosca.nodes.nfv.exampleVNF:</w:t>
      </w:r>
    </w:p>
    <w:p w14:paraId="5A05AE6B"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derived from: tosca.nodes.nfv.VNF</w:t>
      </w:r>
    </w:p>
    <w:p w14:paraId="2701352F"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properties:</w:t>
      </w:r>
    </w:p>
    <w:p w14:paraId="74621EA4"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omitted for brevity</w:t>
      </w:r>
    </w:p>
    <w:p w14:paraId="733E8039"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requirements:</w:t>
      </w:r>
    </w:p>
    <w:p w14:paraId="3FC9F448"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virtual_link:</w:t>
      </w:r>
    </w:p>
    <w:p w14:paraId="41AD4573"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capability: tosca.capabilities.nfv.VirtualLinkable</w:t>
      </w:r>
    </w:p>
    <w:p w14:paraId="2F4E17B5"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p>
    <w:p w14:paraId="61F046CE" w14:textId="77777777" w:rsidR="000A60FA" w:rsidRPr="00774437" w:rsidRDefault="000A60FA" w:rsidP="000A60FA">
      <w:pPr>
        <w:shd w:val="clear" w:color="auto" w:fill="D9D9D9" w:themeFill="background1" w:themeFillShade="D9"/>
        <w:spacing w:after="0"/>
        <w:rPr>
          <w:rFonts w:ascii="Consolas" w:eastAsiaTheme="minorEastAsia" w:hAnsi="Consolas" w:cs="Consolas"/>
          <w:lang w:eastAsia="zh-CN"/>
        </w:rPr>
      </w:pPr>
      <w:r w:rsidRPr="00774437">
        <w:rPr>
          <w:rFonts w:ascii="Consolas" w:eastAsiaTheme="minorEastAsia" w:hAnsi="Consolas" w:cs="Consolas" w:hint="eastAsia"/>
          <w:lang w:eastAsia="zh-CN"/>
        </w:rPr>
        <w:t>...</w:t>
      </w:r>
    </w:p>
    <w:p w14:paraId="59D934AF" w14:textId="77777777" w:rsidR="000A60FA" w:rsidRPr="00774437" w:rsidRDefault="000A60FA" w:rsidP="000A60FA">
      <w:pPr>
        <w:shd w:val="clear" w:color="auto" w:fill="D9D9D9" w:themeFill="background1" w:themeFillShade="D9"/>
        <w:spacing w:after="0"/>
        <w:rPr>
          <w:rFonts w:ascii="Consolas" w:eastAsiaTheme="minorEastAsia" w:hAnsi="Consolas" w:cs="Consolas"/>
          <w:lang w:eastAsia="zh-CN"/>
        </w:rPr>
      </w:pPr>
    </w:p>
    <w:p w14:paraId="7CC71455"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topology_template:</w:t>
      </w:r>
    </w:p>
    <w:p w14:paraId="7C63FD42"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p>
    <w:p w14:paraId="22F7BAE6"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w:t>
      </w:r>
    </w:p>
    <w:p w14:paraId="14C9CF04"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p>
    <w:p w14:paraId="1D178E8B"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substitution_mappings:</w:t>
      </w:r>
    </w:p>
    <w:p w14:paraId="2BC425EA"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node_type: tosca.nodes.nfv.exampleVNF</w:t>
      </w:r>
    </w:p>
    <w:p w14:paraId="1EEF5D6C"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requirements:</w:t>
      </w:r>
    </w:p>
    <w:p w14:paraId="5FDFC2C9"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virtual_link: [vduCp_B2, virtual_link]</w:t>
      </w:r>
    </w:p>
    <w:p w14:paraId="26408EF5"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p>
    <w:p w14:paraId="15B92319"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node_templates:</w:t>
      </w:r>
    </w:p>
    <w:p w14:paraId="7A84449B"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vduCp_B2:</w:t>
      </w:r>
    </w:p>
    <w:p w14:paraId="3F48D5EF"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type: tosca.nodes.nfv.VduCp</w:t>
      </w:r>
    </w:p>
    <w:p w14:paraId="684413C1"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properties omitted for brevity</w:t>
      </w:r>
    </w:p>
    <w:p w14:paraId="16B6BC77"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requirements:</w:t>
      </w:r>
    </w:p>
    <w:p w14:paraId="7B68E38A"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virtual_binding: VDU-B </w:t>
      </w:r>
    </w:p>
    <w:p w14:paraId="01EE1BD3"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virtual_link: # mapped to virtual_link requirement of VNF node</w:t>
      </w:r>
    </w:p>
    <w:p w14:paraId="26AE1657"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w:t>
      </w:r>
    </w:p>
    <w:p w14:paraId="7F9BD348"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w:t>
      </w:r>
    </w:p>
    <w:p w14:paraId="18057389"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other node template definitions (VDU-A, VDU-B, intVL, etc.):</w:t>
      </w:r>
    </w:p>
    <w:p w14:paraId="242E0458" w14:textId="77777777" w:rsidR="000A60FA" w:rsidRPr="00774437" w:rsidRDefault="000A60FA" w:rsidP="000A60FA">
      <w:pPr>
        <w:shd w:val="clear" w:color="auto" w:fill="D9D9D9" w:themeFill="background1" w:themeFillShade="D9"/>
        <w:spacing w:after="0"/>
        <w:rPr>
          <w:rFonts w:ascii="Consolas" w:eastAsiaTheme="minorEastAsia" w:hAnsi="Consolas" w:cs="Consolas"/>
          <w:lang w:eastAsia="zh-CN"/>
        </w:rPr>
      </w:pPr>
      <w:r w:rsidRPr="00774437">
        <w:rPr>
          <w:rFonts w:ascii="Consolas" w:eastAsiaTheme="minorEastAsia" w:hAnsi="Consolas" w:cs="Consolas" w:hint="eastAsia"/>
          <w:lang w:eastAsia="zh-CN"/>
        </w:rPr>
        <w:t>...</w:t>
      </w:r>
    </w:p>
    <w:p w14:paraId="146978F1" w14:textId="77777777" w:rsidR="000A60FA" w:rsidRPr="00774437" w:rsidRDefault="000A60FA" w:rsidP="000A60FA">
      <w:pPr>
        <w:shd w:val="clear" w:color="auto" w:fill="D9D9D9" w:themeFill="background1" w:themeFillShade="D9"/>
        <w:spacing w:after="0"/>
        <w:rPr>
          <w:rFonts w:ascii="Consolas" w:eastAsiaTheme="minorEastAsia" w:hAnsi="Consolas" w:cs="Consolas"/>
          <w:lang w:eastAsia="zh-CN"/>
        </w:rPr>
      </w:pPr>
    </w:p>
    <w:p w14:paraId="2D516847"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271A4483" w14:textId="77777777" w:rsidR="00E542C7" w:rsidRPr="00774437" w:rsidRDefault="00E542C7" w:rsidP="00334E7A">
      <w:pPr>
        <w:pStyle w:val="FP"/>
        <w:rPr>
          <w:rFonts w:eastAsiaTheme="minorEastAsia"/>
        </w:rPr>
      </w:pPr>
    </w:p>
    <w:p w14:paraId="35C30B77" w14:textId="77777777" w:rsidR="00C36782" w:rsidRPr="00774437" w:rsidRDefault="00C36782" w:rsidP="00C36782">
      <w:pPr>
        <w:pStyle w:val="Heading2"/>
        <w:rPr>
          <w:rFonts w:eastAsiaTheme="minorEastAsia"/>
        </w:rPr>
      </w:pPr>
      <w:bookmarkStart w:id="727" w:name="_Toc8053067"/>
      <w:r w:rsidRPr="00774437">
        <w:rPr>
          <w:rFonts w:eastAsiaTheme="minorEastAsia"/>
        </w:rPr>
        <w:t>A.</w:t>
      </w:r>
      <w:r w:rsidR="003A3E63" w:rsidRPr="00774437">
        <w:rPr>
          <w:rFonts w:eastAsiaTheme="minorEastAsia"/>
        </w:rPr>
        <w:t>3</w:t>
      </w:r>
      <w:r w:rsidRPr="00774437">
        <w:rPr>
          <w:rFonts w:eastAsiaTheme="minorEastAsia"/>
        </w:rPr>
        <w:t>.</w:t>
      </w:r>
      <w:r w:rsidR="00BB2292" w:rsidRPr="00774437">
        <w:rPr>
          <w:rFonts w:eastAsiaTheme="minorEastAsia"/>
        </w:rPr>
        <w:t>3</w:t>
      </w:r>
      <w:r w:rsidRPr="00774437">
        <w:rPr>
          <w:rFonts w:eastAsiaTheme="minorEastAsia"/>
        </w:rPr>
        <w:tab/>
        <w:t>External connection point connected to an internal virtual link</w:t>
      </w:r>
      <w:bookmarkEnd w:id="727"/>
    </w:p>
    <w:p w14:paraId="169B9EB6" w14:textId="77777777" w:rsidR="00DD2E0D" w:rsidRPr="00774437" w:rsidRDefault="00E542C7" w:rsidP="00DD2E0D">
      <w:pPr>
        <w:rPr>
          <w:rFonts w:eastAsiaTheme="minorEastAsia"/>
        </w:rPr>
      </w:pPr>
      <w:r w:rsidRPr="00774437">
        <w:rPr>
          <w:rFonts w:eastAsiaTheme="minorEastAsia"/>
        </w:rPr>
        <w:t>In this case a VnfExtCp node template is needed. When substituting the VNFD low level service template for the abstract VNF node type, the virtual_link requirement of the abstract VNF node maps to the external_virtual_link requirement of the VnfExtCp node. The internal_virtual_link requirement of the VnfExtCp node is fulfilled with the corresponding capability of the internal VirtualLink node. This is shown in figure A.3.</w:t>
      </w:r>
      <w:r w:rsidR="00BB2292" w:rsidRPr="00774437">
        <w:rPr>
          <w:rFonts w:eastAsiaTheme="minorEastAsia"/>
        </w:rPr>
        <w:t>3</w:t>
      </w:r>
      <w:r w:rsidRPr="00774437">
        <w:rPr>
          <w:rFonts w:eastAsiaTheme="minorEastAsia"/>
        </w:rPr>
        <w:t>-1.</w:t>
      </w:r>
    </w:p>
    <w:p w14:paraId="6B2474B8" w14:textId="77777777" w:rsidR="00C36782" w:rsidRPr="00774437" w:rsidRDefault="00E542C7" w:rsidP="00975623">
      <w:pPr>
        <w:pStyle w:val="FL"/>
        <w:rPr>
          <w:rFonts w:eastAsiaTheme="minorEastAsia"/>
        </w:rPr>
      </w:pPr>
      <w:r w:rsidRPr="00774437">
        <w:rPr>
          <w:rFonts w:eastAsiaTheme="minorEastAsia"/>
          <w:noProof/>
          <w:lang w:eastAsia="zh-CN"/>
        </w:rPr>
        <w:drawing>
          <wp:inline distT="0" distB="0" distL="0" distR="0" wp14:anchorId="10294C03" wp14:editId="1B55D899">
            <wp:extent cx="6120130" cy="2500630"/>
            <wp:effectExtent l="0" t="0" r="0" b="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1.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120130" cy="2500630"/>
                    </a:xfrm>
                    <a:prstGeom prst="rect">
                      <a:avLst/>
                    </a:prstGeom>
                  </pic:spPr>
                </pic:pic>
              </a:graphicData>
            </a:graphic>
          </wp:inline>
        </w:drawing>
      </w:r>
    </w:p>
    <w:p w14:paraId="709EB76B" w14:textId="77777777" w:rsidR="00C36782" w:rsidRPr="00774437" w:rsidRDefault="00C36782" w:rsidP="00D97301">
      <w:pPr>
        <w:pStyle w:val="TF"/>
        <w:rPr>
          <w:rFonts w:eastAsiaTheme="minorEastAsia"/>
        </w:rPr>
      </w:pPr>
      <w:r w:rsidRPr="00774437">
        <w:rPr>
          <w:rFonts w:eastAsiaTheme="minorEastAsia"/>
        </w:rPr>
        <w:t>Figure A.</w:t>
      </w:r>
      <w:r w:rsidR="003A3E63" w:rsidRPr="00774437">
        <w:rPr>
          <w:rFonts w:eastAsiaTheme="minorEastAsia"/>
        </w:rPr>
        <w:t>3</w:t>
      </w:r>
      <w:r w:rsidRPr="00774437">
        <w:rPr>
          <w:rFonts w:eastAsiaTheme="minorEastAsia"/>
        </w:rPr>
        <w:t>.</w:t>
      </w:r>
      <w:r w:rsidR="00BB2292" w:rsidRPr="00774437">
        <w:rPr>
          <w:rFonts w:eastAsiaTheme="minorEastAsia"/>
        </w:rPr>
        <w:t>3</w:t>
      </w:r>
      <w:r w:rsidRPr="00774437">
        <w:rPr>
          <w:rFonts w:eastAsiaTheme="minorEastAsia"/>
        </w:rPr>
        <w:t xml:space="preserve">-1: VNFD with a </w:t>
      </w:r>
      <w:r w:rsidR="005A41DE" w:rsidRPr="00774437">
        <w:rPr>
          <w:rFonts w:eastAsiaTheme="minorEastAsia"/>
        </w:rPr>
        <w:t>Vnf</w:t>
      </w:r>
      <w:r w:rsidRPr="00774437">
        <w:rPr>
          <w:rFonts w:eastAsiaTheme="minorEastAsia"/>
        </w:rPr>
        <w:t>ExtCp connected to an internal virtual link</w:t>
      </w:r>
    </w:p>
    <w:p w14:paraId="13EF7863" w14:textId="77777777" w:rsidR="00C36782" w:rsidRPr="00774437" w:rsidRDefault="006C3D27" w:rsidP="00D97301">
      <w:pPr>
        <w:rPr>
          <w:rFonts w:eastAsiaTheme="minorEastAsia"/>
        </w:rPr>
      </w:pPr>
      <w:r w:rsidRPr="00774437">
        <w:rPr>
          <w:rFonts w:eastAsiaTheme="minorEastAsia"/>
        </w:rPr>
        <w:t>The following snippet shows the corresponding node template definition:</w:t>
      </w:r>
    </w:p>
    <w:p w14:paraId="64EA32D2"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07AC9FB9" w14:textId="77777777" w:rsidR="00C714EF" w:rsidRPr="00774437" w:rsidRDefault="00C714EF" w:rsidP="00C714E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0478323C" w14:textId="1F012B11" w:rsidR="00C714EF" w:rsidRPr="00774437" w:rsidRDefault="00C714EF" w:rsidP="00C714E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etsi_nfv_sol001_vnfd_types.yaml  # all of TOSCA </w:t>
      </w:r>
      <w:r w:rsidR="00F53BE0" w:rsidRPr="00774437">
        <w:rPr>
          <w:rFonts w:ascii="Consolas" w:eastAsiaTheme="minorEastAsia" w:hAnsi="Consolas"/>
        </w:rPr>
        <w:t xml:space="preserve">VNFD </w:t>
      </w:r>
      <w:r w:rsidRPr="00774437">
        <w:rPr>
          <w:rFonts w:ascii="Consolas" w:eastAsiaTheme="minorEastAsia" w:hAnsi="Consolas"/>
        </w:rPr>
        <w:t>types as defined in NFV SOL 001 GS</w:t>
      </w:r>
    </w:p>
    <w:p w14:paraId="122BD9DA" w14:textId="77777777" w:rsidR="00C714EF" w:rsidRPr="00774437" w:rsidRDefault="00C714EF" w:rsidP="000A60FA">
      <w:pPr>
        <w:shd w:val="clear" w:color="auto" w:fill="D9D9D9" w:themeFill="background1" w:themeFillShade="D9"/>
        <w:spacing w:after="0"/>
        <w:rPr>
          <w:rFonts w:ascii="Consolas" w:eastAsiaTheme="minorEastAsia" w:hAnsi="Consolas"/>
        </w:rPr>
      </w:pPr>
    </w:p>
    <w:p w14:paraId="3751408F"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node_types:</w:t>
      </w:r>
    </w:p>
    <w:p w14:paraId="432688EA"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tosca.nodes.nfv.exampleVNF:</w:t>
      </w:r>
    </w:p>
    <w:p w14:paraId="385F401E"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 from: tosca.nodes.nfv.VNF</w:t>
      </w:r>
    </w:p>
    <w:p w14:paraId="392B80D6"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4FA6596"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omitted for brevity</w:t>
      </w:r>
    </w:p>
    <w:p w14:paraId="25180F26"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2709EE9C"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w:t>
      </w:r>
    </w:p>
    <w:p w14:paraId="4313AD4A"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capability: tosca.capabilities.nfv.VirtualLinkable</w:t>
      </w:r>
    </w:p>
    <w:p w14:paraId="64EBC8D2" w14:textId="77777777" w:rsidR="000A60FA" w:rsidRPr="00774437" w:rsidRDefault="000A60FA" w:rsidP="000A60FA">
      <w:pPr>
        <w:shd w:val="clear" w:color="auto" w:fill="D9D9D9" w:themeFill="background1" w:themeFillShade="D9"/>
        <w:spacing w:after="0"/>
        <w:rPr>
          <w:rFonts w:ascii="Consolas" w:eastAsiaTheme="minorEastAsia" w:hAnsi="Consolas"/>
        </w:rPr>
      </w:pPr>
    </w:p>
    <w:p w14:paraId="4484116E"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199D8D71" w14:textId="77777777" w:rsidR="000A60FA" w:rsidRPr="00774437" w:rsidRDefault="000A60FA" w:rsidP="000A60FA">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hint="eastAsia"/>
          <w:lang w:eastAsia="zh-CN"/>
        </w:rPr>
        <w:t>...</w:t>
      </w:r>
    </w:p>
    <w:p w14:paraId="4C47F1C8" w14:textId="77777777" w:rsidR="000A60FA" w:rsidRPr="00774437" w:rsidRDefault="000A60FA" w:rsidP="000A60FA">
      <w:pPr>
        <w:shd w:val="clear" w:color="auto" w:fill="D9D9D9" w:themeFill="background1" w:themeFillShade="D9"/>
        <w:spacing w:after="0"/>
        <w:rPr>
          <w:rFonts w:ascii="Consolas" w:eastAsiaTheme="minorEastAsia" w:hAnsi="Consolas"/>
        </w:rPr>
      </w:pPr>
    </w:p>
    <w:p w14:paraId="7F13554D"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23BC6E66"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tosca.nodes.nfv.exampleVNF</w:t>
      </w:r>
    </w:p>
    <w:p w14:paraId="0EE4099D"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5D51753F"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 [myMRFExtCp, external_virtual_link]</w:t>
      </w:r>
    </w:p>
    <w:p w14:paraId="190BC7FB" w14:textId="77777777" w:rsidR="000A60FA" w:rsidRPr="00774437" w:rsidRDefault="000A60FA" w:rsidP="000A60FA">
      <w:pPr>
        <w:shd w:val="clear" w:color="auto" w:fill="D9D9D9" w:themeFill="background1" w:themeFillShade="D9"/>
        <w:spacing w:after="0"/>
        <w:rPr>
          <w:rFonts w:ascii="Consolas" w:eastAsiaTheme="minorEastAsia" w:hAnsi="Consolas"/>
        </w:rPr>
      </w:pPr>
    </w:p>
    <w:p w14:paraId="7403B6B5"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4D852561"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myMRFExtCp:</w:t>
      </w:r>
    </w:p>
    <w:p w14:paraId="07F7DC2C"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tosca.nodes.nfv.VnfExtCp</w:t>
      </w:r>
    </w:p>
    <w:p w14:paraId="4AC646F8" w14:textId="77777777" w:rsidR="000A60FA" w:rsidRPr="00774437" w:rsidRDefault="000A60FA" w:rsidP="000A60FA">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 properties omitted for brevity</w:t>
      </w:r>
    </w:p>
    <w:p w14:paraId="339D80C5" w14:textId="77777777" w:rsidR="000A60FA" w:rsidRPr="00774437" w:rsidRDefault="000A60FA" w:rsidP="000A60FA">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w:t>
      </w:r>
    </w:p>
    <w:p w14:paraId="3C61D5E4"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10575AE1"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external_virtual_link: # mapped to virtual_link requirement of VNF node</w:t>
      </w:r>
    </w:p>
    <w:p w14:paraId="0246356C"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internal_virtual_link: intVL-A</w:t>
      </w:r>
    </w:p>
    <w:p w14:paraId="5A7C0EE1"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6453B2BE" w14:textId="77777777" w:rsidR="000A60FA" w:rsidRPr="00774437" w:rsidRDefault="000A60FA" w:rsidP="000A60FA">
      <w:pPr>
        <w:shd w:val="clear" w:color="auto" w:fill="D9D9D9" w:themeFill="background1" w:themeFillShade="D9"/>
        <w:spacing w:after="0"/>
        <w:rPr>
          <w:rFonts w:ascii="Courier New" w:eastAsiaTheme="minorEastAsia" w:hAnsi="Courier New"/>
          <w:sz w:val="16"/>
        </w:rPr>
      </w:pPr>
    </w:p>
    <w:p w14:paraId="79FD0E2B"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intVL-A:</w:t>
      </w:r>
    </w:p>
    <w:p w14:paraId="7C157E14"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tosca.nodes.nfv.VnfVirtualLink</w:t>
      </w:r>
    </w:p>
    <w:p w14:paraId="5F92CC36"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DB112B4"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2D274A20"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57537315"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flow_pattern: mesh</w:t>
      </w:r>
    </w:p>
    <w:p w14:paraId="3772D514"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Internal VL</w:t>
      </w:r>
    </w:p>
    <w:p w14:paraId="4B65420C"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vl_profile:</w:t>
      </w:r>
    </w:p>
    <w:p w14:paraId="06A3A1C7"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max_bitrate_requirements:</w:t>
      </w:r>
    </w:p>
    <w:p w14:paraId="4E81F37C"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1000000</w:t>
      </w:r>
    </w:p>
    <w:p w14:paraId="6A66AB9E"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leaf: 100000</w:t>
      </w:r>
    </w:p>
    <w:p w14:paraId="7FD2C8DA"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min_bitrate_requirements:</w:t>
      </w:r>
    </w:p>
    <w:p w14:paraId="54704815"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w:t>
      </w:r>
    </w:p>
    <w:p w14:paraId="728A3541"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leaf: 10000</w:t>
      </w:r>
    </w:p>
    <w:p w14:paraId="3B29E078"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qos:</w:t>
      </w:r>
    </w:p>
    <w:p w14:paraId="50953E20"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latency: 100 ms</w:t>
      </w:r>
    </w:p>
    <w:p w14:paraId="087D25FF"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packet_delay_variation: 80 ms</w:t>
      </w:r>
    </w:p>
    <w:p w14:paraId="44276F58"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packet_loss_ratio: 0.00001</w:t>
      </w:r>
    </w:p>
    <w:p w14:paraId="37E7564A"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capabilities:</w:t>
      </w:r>
    </w:p>
    <w:p w14:paraId="40E62E1F"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virtual_linkable:</w:t>
      </w:r>
    </w:p>
    <w:p w14:paraId="598441EA" w14:textId="77777777" w:rsidR="000A60FA" w:rsidRPr="00774437" w:rsidRDefault="000A60FA" w:rsidP="000A60FA">
      <w:pPr>
        <w:shd w:val="clear" w:color="auto" w:fill="D9D9D9" w:themeFill="background1" w:themeFillShade="D9"/>
        <w:spacing w:after="0"/>
        <w:rPr>
          <w:rFonts w:ascii="Consolas" w:eastAsiaTheme="minorEastAsia" w:hAnsi="Consolas"/>
        </w:rPr>
      </w:pPr>
    </w:p>
    <w:p w14:paraId="41E18201"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Other node templates e.g. VDU-A, VDU-B, VduCP_A, etc.:</w:t>
      </w:r>
    </w:p>
    <w:p w14:paraId="03452B98" w14:textId="77777777" w:rsidR="000A60FA" w:rsidRPr="00774437" w:rsidRDefault="000A60FA" w:rsidP="000A60F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w:t>
      </w:r>
    </w:p>
    <w:p w14:paraId="7450FB06" w14:textId="6A929EA5" w:rsidR="00C36782" w:rsidRPr="00774437" w:rsidRDefault="000A60FA" w:rsidP="00B359A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35CAB7C5" w14:textId="77777777" w:rsidR="00401748" w:rsidRPr="00774437" w:rsidRDefault="00401748" w:rsidP="00401748">
      <w:pPr>
        <w:rPr>
          <w:rFonts w:eastAsiaTheme="minorEastAsia"/>
        </w:rPr>
      </w:pPr>
    </w:p>
    <w:p w14:paraId="61BAFE14" w14:textId="2CE473E1" w:rsidR="00185247" w:rsidRPr="00774437" w:rsidRDefault="00185247" w:rsidP="00185247">
      <w:pPr>
        <w:pStyle w:val="Heading1"/>
        <w:rPr>
          <w:rFonts w:eastAsiaTheme="minorEastAsia"/>
        </w:rPr>
      </w:pPr>
      <w:bookmarkStart w:id="728" w:name="_Toc8053068"/>
      <w:r w:rsidRPr="00774437">
        <w:rPr>
          <w:rFonts w:eastAsiaTheme="minorEastAsia"/>
        </w:rPr>
        <w:t>A.</w:t>
      </w:r>
      <w:r w:rsidR="003A3E63" w:rsidRPr="00774437">
        <w:rPr>
          <w:rFonts w:eastAsiaTheme="minorEastAsia"/>
        </w:rPr>
        <w:t>4</w:t>
      </w:r>
      <w:r w:rsidRPr="00774437">
        <w:rPr>
          <w:rFonts w:eastAsiaTheme="minorEastAsia"/>
        </w:rPr>
        <w:tab/>
        <w:t>VNFD mode</w:t>
      </w:r>
      <w:r w:rsidR="000F3079" w:rsidRPr="00774437">
        <w:rPr>
          <w:rFonts w:eastAsiaTheme="minorEastAsia"/>
        </w:rPr>
        <w:t>l</w:t>
      </w:r>
      <w:r w:rsidRPr="00774437">
        <w:rPr>
          <w:rFonts w:eastAsiaTheme="minorEastAsia"/>
        </w:rPr>
        <w:t>ling design example by using TOSCA composition</w:t>
      </w:r>
      <w:bookmarkEnd w:id="728"/>
    </w:p>
    <w:p w14:paraId="5DB22A7E" w14:textId="77777777" w:rsidR="00185247" w:rsidRPr="00774437" w:rsidRDefault="00185247" w:rsidP="00185247">
      <w:pPr>
        <w:rPr>
          <w:rFonts w:eastAsiaTheme="minorEastAsia"/>
        </w:rPr>
      </w:pPr>
      <w:r w:rsidRPr="00774437">
        <w:rPr>
          <w:rFonts w:eastAsiaTheme="minorEastAsia"/>
        </w:rPr>
        <w:t>The following example in figure A.</w:t>
      </w:r>
      <w:r w:rsidR="003A3E63" w:rsidRPr="00774437">
        <w:rPr>
          <w:rFonts w:eastAsiaTheme="minorEastAsia"/>
        </w:rPr>
        <w:t>4</w:t>
      </w:r>
      <w:r w:rsidRPr="00774437">
        <w:rPr>
          <w:rFonts w:eastAsiaTheme="minorEastAsia"/>
        </w:rPr>
        <w:t xml:space="preserve">-1 shows a VNF descriptor contains three VDUs, which are interconnected by two virtualLinks. </w:t>
      </w:r>
    </w:p>
    <w:p w14:paraId="17150CD3" w14:textId="77777777" w:rsidR="00EB7E10" w:rsidRPr="00774437" w:rsidRDefault="00EB7E10" w:rsidP="00D97301">
      <w:pPr>
        <w:pStyle w:val="FL"/>
        <w:rPr>
          <w:rFonts w:eastAsiaTheme="minorEastAsia"/>
          <w:lang w:eastAsia="zh-CN"/>
        </w:rPr>
      </w:pPr>
      <w:r w:rsidRPr="00774437">
        <w:rPr>
          <w:rFonts w:eastAsiaTheme="minorEastAsia"/>
          <w:noProof/>
          <w:lang w:eastAsia="zh-CN"/>
        </w:rPr>
        <w:drawing>
          <wp:inline distT="0" distB="0" distL="0" distR="0" wp14:anchorId="52026C0B" wp14:editId="41F7D490">
            <wp:extent cx="6120130" cy="3249295"/>
            <wp:effectExtent l="0" t="0" r="0" b="825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A4.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120130" cy="3249295"/>
                    </a:xfrm>
                    <a:prstGeom prst="rect">
                      <a:avLst/>
                    </a:prstGeom>
                  </pic:spPr>
                </pic:pic>
              </a:graphicData>
            </a:graphic>
          </wp:inline>
        </w:drawing>
      </w:r>
    </w:p>
    <w:p w14:paraId="1D99C775" w14:textId="77777777" w:rsidR="00185247" w:rsidRPr="00774437" w:rsidRDefault="00185247" w:rsidP="00D97301">
      <w:pPr>
        <w:pStyle w:val="TF"/>
        <w:rPr>
          <w:rFonts w:eastAsiaTheme="minorEastAsia"/>
          <w:lang w:eastAsia="zh-CN"/>
        </w:rPr>
      </w:pPr>
      <w:r w:rsidRPr="00774437">
        <w:rPr>
          <w:rFonts w:eastAsiaTheme="minorEastAsia"/>
          <w:lang w:eastAsia="zh-CN"/>
        </w:rPr>
        <w:t>Figure A.</w:t>
      </w:r>
      <w:r w:rsidR="003A3E63" w:rsidRPr="00774437">
        <w:rPr>
          <w:rFonts w:eastAsiaTheme="minorEastAsia"/>
          <w:lang w:eastAsia="zh-CN"/>
        </w:rPr>
        <w:t>4</w:t>
      </w:r>
      <w:r w:rsidRPr="00774437">
        <w:rPr>
          <w:rFonts w:eastAsiaTheme="minorEastAsia"/>
          <w:lang w:eastAsia="zh-CN"/>
        </w:rPr>
        <w:t>-1</w:t>
      </w:r>
      <w:r w:rsidR="00D97301" w:rsidRPr="00774437">
        <w:rPr>
          <w:rFonts w:eastAsiaTheme="minorEastAsia"/>
          <w:lang w:eastAsia="zh-CN"/>
        </w:rPr>
        <w:t>:</w:t>
      </w:r>
      <w:r w:rsidRPr="00774437">
        <w:rPr>
          <w:rFonts w:eastAsiaTheme="minorEastAsia"/>
          <w:lang w:eastAsia="zh-CN"/>
        </w:rPr>
        <w:t xml:space="preserve"> </w:t>
      </w:r>
      <w:r w:rsidR="00D97301" w:rsidRPr="00774437">
        <w:rPr>
          <w:rFonts w:eastAsiaTheme="minorEastAsia"/>
          <w:lang w:eastAsia="zh-CN"/>
        </w:rPr>
        <w:t>E</w:t>
      </w:r>
      <w:r w:rsidRPr="00774437">
        <w:rPr>
          <w:rFonts w:eastAsiaTheme="minorEastAsia"/>
          <w:lang w:eastAsia="zh-CN"/>
        </w:rPr>
        <w:t>xample of using substitution mapping for the VNFD design</w:t>
      </w:r>
    </w:p>
    <w:p w14:paraId="2F858DF3" w14:textId="34C64210" w:rsidR="00185247" w:rsidRPr="00774437" w:rsidRDefault="00185247" w:rsidP="007D4933">
      <w:pPr>
        <w:rPr>
          <w:rFonts w:eastAsiaTheme="minorEastAsia"/>
        </w:rPr>
      </w:pPr>
      <w:r w:rsidRPr="00774437">
        <w:rPr>
          <w:rFonts w:eastAsiaTheme="minorEastAsia"/>
        </w:rPr>
        <w:t>In this example, a separate service template is used to</w:t>
      </w:r>
      <w:r w:rsidR="005A41DE" w:rsidRPr="00774437">
        <w:rPr>
          <w:rFonts w:eastAsiaTheme="minorEastAsia"/>
        </w:rPr>
        <w:t xml:space="preserve"> describe the composition of Vdu.Compute, Vdu.Virtual</w:t>
      </w:r>
      <w:r w:rsidR="00EB7E10" w:rsidRPr="00774437">
        <w:rPr>
          <w:rFonts w:eastAsiaTheme="minorEastAsia"/>
        </w:rPr>
        <w:t>Block</w:t>
      </w:r>
      <w:r w:rsidR="005A41DE" w:rsidRPr="00774437">
        <w:rPr>
          <w:rFonts w:eastAsiaTheme="minorEastAsia"/>
        </w:rPr>
        <w:t>Storage and VduCp</w:t>
      </w:r>
      <w:r w:rsidRPr="00774437">
        <w:rPr>
          <w:rFonts w:eastAsiaTheme="minorEastAsia"/>
        </w:rPr>
        <w:t>, and then substituted as a node template in a VNFD service template.</w:t>
      </w:r>
      <w:r w:rsidR="00BC3442" w:rsidRPr="00774437">
        <w:rPr>
          <w:rFonts w:eastAsiaTheme="minorEastAsia"/>
        </w:rPr>
        <w:t xml:space="preserve"> </w:t>
      </w:r>
      <w:r w:rsidRPr="00774437">
        <w:rPr>
          <w:rStyle w:val="CodeSnippet"/>
          <w:rFonts w:ascii="Times New Roman" w:eastAsiaTheme="minorEastAsia" w:hAnsi="Times New Roman"/>
        </w:rPr>
        <w:t>tosca.nodes.nfv.groupVDU_A, tosca.nodes.nfv.groupVDU_B, tosca.nodes.nfv.groupVDU_C types are used for substitution_mapping.</w:t>
      </w:r>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185247" w:rsidRPr="00774437" w14:paraId="7F721276" w14:textId="77777777" w:rsidTr="00DB51F5">
        <w:trPr>
          <w:jc w:val="center"/>
        </w:trPr>
        <w:tc>
          <w:tcPr>
            <w:tcW w:w="9495" w:type="dxa"/>
            <w:shd w:val="clear" w:color="auto" w:fill="D9D9D9"/>
          </w:tcPr>
          <w:p w14:paraId="31A370D4" w14:textId="7A4A0A77" w:rsidR="00185247" w:rsidRPr="00774437" w:rsidRDefault="00185247" w:rsidP="00334E7A">
            <w:pPr>
              <w:pStyle w:val="FP"/>
              <w:rPr>
                <w:rFonts w:ascii="Consolas" w:eastAsiaTheme="minorEastAsia" w:hAnsi="Consolas"/>
              </w:rPr>
            </w:pPr>
            <w:r w:rsidRPr="00774437">
              <w:rPr>
                <w:rFonts w:ascii="Consolas" w:eastAsiaTheme="minorEastAsia" w:hAnsi="Consolas"/>
              </w:rPr>
              <w:t>tosca_definitions_version:</w:t>
            </w:r>
            <w:r w:rsidR="00DB51F5" w:rsidRPr="00774437">
              <w:rPr>
                <w:rFonts w:ascii="Consolas" w:eastAsiaTheme="minorEastAsia" w:hAnsi="Consolas"/>
              </w:rPr>
              <w:t xml:space="preserve"> </w:t>
            </w:r>
            <w:r w:rsidRPr="00774437">
              <w:rPr>
                <w:rFonts w:ascii="Consolas" w:eastAsiaTheme="minorEastAsia" w:hAnsi="Consolas"/>
              </w:rPr>
              <w:t>tosca_simple_</w:t>
            </w:r>
            <w:r w:rsidR="005A41DE" w:rsidRPr="00774437">
              <w:rPr>
                <w:rFonts w:ascii="Consolas" w:eastAsiaTheme="minorEastAsia" w:hAnsi="Consolas"/>
              </w:rPr>
              <w:t>yaml_1_</w:t>
            </w:r>
            <w:r w:rsidRPr="00774437">
              <w:rPr>
                <w:rFonts w:ascii="Consolas" w:eastAsiaTheme="minorEastAsia" w:hAnsi="Consolas"/>
              </w:rPr>
              <w:t>2</w:t>
            </w:r>
          </w:p>
          <w:p w14:paraId="662C4EC7" w14:textId="77777777" w:rsidR="00C714EF" w:rsidRPr="00774437" w:rsidRDefault="00C714EF" w:rsidP="00C714E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4CD7195C" w14:textId="1359A58B" w:rsidR="00C714EF" w:rsidRPr="00774437" w:rsidRDefault="00DB51F5" w:rsidP="00C714E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C714EF" w:rsidRPr="00774437">
              <w:rPr>
                <w:rFonts w:ascii="Consolas" w:eastAsiaTheme="minorEastAsia" w:hAnsi="Consolas"/>
              </w:rPr>
              <w:t>-</w:t>
            </w:r>
            <w:r w:rsidRPr="00774437">
              <w:rPr>
                <w:rFonts w:ascii="Consolas" w:eastAsiaTheme="minorEastAsia" w:hAnsi="Consolas"/>
              </w:rPr>
              <w:t xml:space="preserve"> </w:t>
            </w:r>
            <w:r w:rsidR="00C714EF" w:rsidRPr="00774437">
              <w:rPr>
                <w:rFonts w:ascii="Consolas" w:eastAsiaTheme="minorEastAsia" w:hAnsi="Consolas"/>
              </w:rPr>
              <w:t>etsi_nfv_sol001_vnfd_2_</w:t>
            </w:r>
            <w:r w:rsidR="00F53BE0" w:rsidRPr="00774437">
              <w:rPr>
                <w:rFonts w:ascii="Consolas" w:eastAsiaTheme="minorEastAsia" w:hAnsi="Consolas"/>
              </w:rPr>
              <w:t>6</w:t>
            </w:r>
            <w:r w:rsidR="00C714EF" w:rsidRPr="00774437">
              <w:rPr>
                <w:rFonts w:ascii="Consolas" w:eastAsiaTheme="minorEastAsia" w:hAnsi="Consolas"/>
              </w:rPr>
              <w:t>_1_types.yaml</w:t>
            </w:r>
            <w:r w:rsidRPr="00774437">
              <w:rPr>
                <w:rFonts w:ascii="Consolas" w:eastAsiaTheme="minorEastAsia" w:hAnsi="Consolas"/>
              </w:rPr>
              <w:t xml:space="preserve">  </w:t>
            </w:r>
            <w:r w:rsidR="00C714EF" w:rsidRPr="00774437">
              <w:rPr>
                <w:rFonts w:ascii="Consolas" w:eastAsiaTheme="minorEastAsia" w:hAnsi="Consolas"/>
              </w:rPr>
              <w:t>#</w:t>
            </w:r>
            <w:r w:rsidRPr="00774437">
              <w:rPr>
                <w:rFonts w:ascii="Consolas" w:eastAsiaTheme="minorEastAsia" w:hAnsi="Consolas"/>
              </w:rPr>
              <w:t xml:space="preserve"> </w:t>
            </w:r>
            <w:r w:rsidR="00C714EF" w:rsidRPr="00774437">
              <w:rPr>
                <w:rFonts w:ascii="Consolas" w:eastAsiaTheme="minorEastAsia" w:hAnsi="Consolas"/>
              </w:rPr>
              <w:t>all</w:t>
            </w:r>
            <w:r w:rsidRPr="00774437">
              <w:rPr>
                <w:rFonts w:ascii="Consolas" w:eastAsiaTheme="minorEastAsia" w:hAnsi="Consolas"/>
              </w:rPr>
              <w:t xml:space="preserve"> </w:t>
            </w:r>
            <w:r w:rsidR="00C714EF" w:rsidRPr="00774437">
              <w:rPr>
                <w:rFonts w:ascii="Consolas" w:eastAsiaTheme="minorEastAsia" w:hAnsi="Consolas"/>
              </w:rPr>
              <w:t>of</w:t>
            </w:r>
            <w:r w:rsidRPr="00774437">
              <w:rPr>
                <w:rFonts w:ascii="Consolas" w:eastAsiaTheme="minorEastAsia" w:hAnsi="Consolas"/>
              </w:rPr>
              <w:t xml:space="preserve"> </w:t>
            </w:r>
            <w:r w:rsidR="00C714EF" w:rsidRPr="00774437">
              <w:rPr>
                <w:rFonts w:ascii="Consolas" w:eastAsiaTheme="minorEastAsia" w:hAnsi="Consolas"/>
              </w:rPr>
              <w:t>TOSCA</w:t>
            </w:r>
            <w:r w:rsidRPr="00774437">
              <w:rPr>
                <w:rFonts w:ascii="Consolas" w:eastAsiaTheme="minorEastAsia" w:hAnsi="Consolas"/>
              </w:rPr>
              <w:t xml:space="preserve"> </w:t>
            </w:r>
            <w:r w:rsidR="00F53BE0" w:rsidRPr="00774437">
              <w:rPr>
                <w:rFonts w:ascii="Consolas" w:eastAsiaTheme="minorEastAsia" w:hAnsi="Consolas"/>
              </w:rPr>
              <w:t>VNFD</w:t>
            </w:r>
            <w:r w:rsidRPr="00774437">
              <w:rPr>
                <w:rFonts w:ascii="Consolas" w:eastAsiaTheme="minorEastAsia" w:hAnsi="Consolas"/>
              </w:rPr>
              <w:t xml:space="preserve"> </w:t>
            </w:r>
            <w:r w:rsidR="00C714EF" w:rsidRPr="00774437">
              <w:rPr>
                <w:rFonts w:ascii="Consolas" w:eastAsiaTheme="minorEastAsia" w:hAnsi="Consolas"/>
              </w:rPr>
              <w:t>types</w:t>
            </w:r>
            <w:r w:rsidRPr="00774437">
              <w:rPr>
                <w:rFonts w:ascii="Consolas" w:eastAsiaTheme="minorEastAsia" w:hAnsi="Consolas"/>
              </w:rPr>
              <w:t xml:space="preserve"> </w:t>
            </w:r>
            <w:r w:rsidR="00C714EF" w:rsidRPr="00774437">
              <w:rPr>
                <w:rFonts w:ascii="Consolas" w:eastAsiaTheme="minorEastAsia" w:hAnsi="Consolas"/>
              </w:rPr>
              <w:t>as</w:t>
            </w:r>
            <w:r w:rsidRPr="00774437">
              <w:rPr>
                <w:rFonts w:ascii="Consolas" w:eastAsiaTheme="minorEastAsia" w:hAnsi="Consolas"/>
              </w:rPr>
              <w:t xml:space="preserve"> </w:t>
            </w:r>
            <w:r w:rsidR="00C714EF" w:rsidRPr="00774437">
              <w:rPr>
                <w:rFonts w:ascii="Consolas" w:eastAsiaTheme="minorEastAsia" w:hAnsi="Consolas"/>
              </w:rPr>
              <w:t>defined</w:t>
            </w:r>
            <w:r w:rsidRPr="00774437">
              <w:rPr>
                <w:rFonts w:ascii="Consolas" w:eastAsiaTheme="minorEastAsia" w:hAnsi="Consolas"/>
              </w:rPr>
              <w:t xml:space="preserve"> </w:t>
            </w:r>
            <w:r w:rsidR="00C714EF" w:rsidRPr="00774437">
              <w:rPr>
                <w:rFonts w:ascii="Consolas" w:eastAsiaTheme="minorEastAsia" w:hAnsi="Consolas"/>
              </w:rPr>
              <w:t>in</w:t>
            </w:r>
            <w:r w:rsidRPr="00774437">
              <w:rPr>
                <w:rFonts w:ascii="Consolas" w:eastAsiaTheme="minorEastAsia" w:hAnsi="Consolas"/>
              </w:rPr>
              <w:t xml:space="preserve">   </w:t>
            </w:r>
            <w:r w:rsidR="00C714EF" w:rsidRPr="00774437">
              <w:rPr>
                <w:rFonts w:ascii="Consolas" w:eastAsiaTheme="minorEastAsia" w:hAnsi="Consolas"/>
              </w:rPr>
              <w:t>NFV</w:t>
            </w:r>
            <w:r w:rsidRPr="00774437">
              <w:rPr>
                <w:rFonts w:ascii="Consolas" w:eastAsiaTheme="minorEastAsia" w:hAnsi="Consolas"/>
              </w:rPr>
              <w:t xml:space="preserve"> </w:t>
            </w:r>
            <w:r w:rsidR="00C714EF" w:rsidRPr="00774437">
              <w:rPr>
                <w:rFonts w:ascii="Consolas" w:eastAsiaTheme="minorEastAsia" w:hAnsi="Consolas"/>
              </w:rPr>
              <w:t>SOL</w:t>
            </w:r>
            <w:r w:rsidRPr="00774437">
              <w:rPr>
                <w:rFonts w:ascii="Consolas" w:eastAsiaTheme="minorEastAsia" w:hAnsi="Consolas"/>
              </w:rPr>
              <w:t xml:space="preserve"> </w:t>
            </w:r>
            <w:r w:rsidR="00C714EF" w:rsidRPr="00774437">
              <w:rPr>
                <w:rFonts w:ascii="Consolas" w:eastAsiaTheme="minorEastAsia" w:hAnsi="Consolas"/>
              </w:rPr>
              <w:t>001</w:t>
            </w:r>
            <w:r w:rsidRPr="00774437">
              <w:rPr>
                <w:rFonts w:ascii="Consolas" w:eastAsiaTheme="minorEastAsia" w:hAnsi="Consolas"/>
              </w:rPr>
              <w:t xml:space="preserve"> </w:t>
            </w:r>
            <w:r w:rsidR="00C714EF" w:rsidRPr="00774437">
              <w:rPr>
                <w:rFonts w:ascii="Consolas" w:eastAsiaTheme="minorEastAsia" w:hAnsi="Consolas"/>
              </w:rPr>
              <w:t>GS</w:t>
            </w:r>
          </w:p>
          <w:p w14:paraId="72F4BBEE" w14:textId="77777777" w:rsidR="00185247" w:rsidRPr="00774437" w:rsidRDefault="00185247" w:rsidP="00334E7A">
            <w:pPr>
              <w:pStyle w:val="FP"/>
              <w:rPr>
                <w:rFonts w:ascii="Consolas" w:eastAsiaTheme="minorEastAsia" w:hAnsi="Consolas"/>
              </w:rPr>
            </w:pPr>
          </w:p>
          <w:p w14:paraId="31DA8DAD" w14:textId="77777777" w:rsidR="00185247" w:rsidRPr="00774437" w:rsidRDefault="00185247" w:rsidP="00334E7A">
            <w:pPr>
              <w:pStyle w:val="FP"/>
              <w:rPr>
                <w:rFonts w:ascii="Consolas" w:eastAsiaTheme="minorEastAsia" w:hAnsi="Consolas"/>
              </w:rPr>
            </w:pPr>
            <w:r w:rsidRPr="00774437">
              <w:rPr>
                <w:rFonts w:ascii="Consolas" w:eastAsiaTheme="minorEastAsia" w:hAnsi="Consolas"/>
              </w:rPr>
              <w:t>topology_template:</w:t>
            </w:r>
          </w:p>
          <w:p w14:paraId="2879F533" w14:textId="5E1B98E0"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description:</w:t>
            </w:r>
            <w:r w:rsidRPr="00774437">
              <w:rPr>
                <w:rFonts w:ascii="Consolas" w:eastAsiaTheme="minorEastAsia" w:hAnsi="Consolas"/>
              </w:rPr>
              <w:t xml:space="preserve"> </w:t>
            </w:r>
            <w:r w:rsidR="00185247" w:rsidRPr="00774437">
              <w:rPr>
                <w:rFonts w:ascii="Consolas" w:eastAsiaTheme="minorEastAsia" w:hAnsi="Consolas"/>
              </w:rPr>
              <w:t>Template</w:t>
            </w:r>
            <w:r w:rsidRPr="00774437">
              <w:rPr>
                <w:rFonts w:ascii="Consolas" w:eastAsiaTheme="minorEastAsia" w:hAnsi="Consolas"/>
              </w:rPr>
              <w:t xml:space="preserve"> </w:t>
            </w:r>
            <w:r w:rsidR="00185247" w:rsidRPr="00774437">
              <w:rPr>
                <w:rFonts w:ascii="Consolas" w:eastAsiaTheme="minorEastAsia" w:hAnsi="Consolas"/>
              </w:rPr>
              <w:t>of</w:t>
            </w:r>
            <w:r w:rsidRPr="00774437">
              <w:rPr>
                <w:rFonts w:ascii="Consolas" w:eastAsiaTheme="minorEastAsia" w:hAnsi="Consolas"/>
              </w:rPr>
              <w:t xml:space="preserve"> </w:t>
            </w:r>
            <w:r w:rsidR="00185247" w:rsidRPr="00774437">
              <w:rPr>
                <w:rFonts w:ascii="Consolas" w:eastAsiaTheme="minorEastAsia" w:hAnsi="Consolas"/>
              </w:rPr>
              <w:t>a</w:t>
            </w:r>
            <w:r w:rsidRPr="00774437">
              <w:rPr>
                <w:rFonts w:ascii="Consolas" w:eastAsiaTheme="minorEastAsia" w:hAnsi="Consolas"/>
              </w:rPr>
              <w:t xml:space="preserve"> </w:t>
            </w:r>
            <w:r w:rsidR="00185247" w:rsidRPr="00774437">
              <w:rPr>
                <w:rFonts w:ascii="Consolas" w:eastAsiaTheme="minorEastAsia" w:hAnsi="Consolas"/>
              </w:rPr>
              <w:t>VNFD</w:t>
            </w:r>
            <w:r w:rsidRPr="00774437">
              <w:rPr>
                <w:rFonts w:ascii="Consolas" w:eastAsiaTheme="minorEastAsia" w:hAnsi="Consolas"/>
              </w:rPr>
              <w:t xml:space="preserve"> </w:t>
            </w:r>
            <w:r w:rsidR="00185247" w:rsidRPr="00774437">
              <w:rPr>
                <w:rFonts w:ascii="Consolas" w:eastAsiaTheme="minorEastAsia" w:hAnsi="Consolas"/>
              </w:rPr>
              <w:t>example</w:t>
            </w:r>
          </w:p>
          <w:p w14:paraId="69C066B6" w14:textId="77777777" w:rsidR="00185247" w:rsidRPr="00774437" w:rsidRDefault="00185247" w:rsidP="00334E7A">
            <w:pPr>
              <w:pStyle w:val="FP"/>
              <w:rPr>
                <w:rFonts w:ascii="Consolas" w:eastAsiaTheme="minorEastAsia" w:hAnsi="Consolas"/>
              </w:rPr>
            </w:pPr>
          </w:p>
          <w:p w14:paraId="1531555F" w14:textId="36D5F659"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node_templates:</w:t>
            </w:r>
          </w:p>
          <w:p w14:paraId="20A4DDA7" w14:textId="270E208E"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Group_VDU_A:</w:t>
            </w:r>
          </w:p>
          <w:p w14:paraId="6FD815B9" w14:textId="32707EDD"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type:</w:t>
            </w:r>
            <w:r w:rsidRPr="00774437">
              <w:rPr>
                <w:rFonts w:ascii="Consolas" w:eastAsiaTheme="minorEastAsia" w:hAnsi="Consolas"/>
              </w:rPr>
              <w:t xml:space="preserve"> </w:t>
            </w:r>
            <w:r w:rsidR="00185247" w:rsidRPr="00774437">
              <w:rPr>
                <w:rFonts w:ascii="Consolas" w:eastAsiaTheme="minorEastAsia" w:hAnsi="Consolas"/>
              </w:rPr>
              <w:t>tosca.nodes.nfv.groupVDU_A</w:t>
            </w:r>
          </w:p>
          <w:p w14:paraId="4FC6540A" w14:textId="4508BA8F"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requirements:</w:t>
            </w:r>
          </w:p>
          <w:p w14:paraId="0692EAF6" w14:textId="4544C0EB"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virtual_link:</w:t>
            </w:r>
            <w:r w:rsidRPr="00774437">
              <w:rPr>
                <w:rFonts w:ascii="Consolas" w:eastAsiaTheme="minorEastAsia" w:hAnsi="Consolas"/>
              </w:rPr>
              <w:t xml:space="preserve"> </w:t>
            </w:r>
            <w:r w:rsidR="00185247" w:rsidRPr="00774437">
              <w:rPr>
                <w:rFonts w:ascii="Consolas" w:eastAsiaTheme="minorEastAsia" w:hAnsi="Consolas"/>
              </w:rPr>
              <w:t>VL_2</w:t>
            </w:r>
          </w:p>
          <w:p w14:paraId="4D4CA55A" w14:textId="77777777" w:rsidR="00185247" w:rsidRPr="00774437" w:rsidRDefault="00185247" w:rsidP="00334E7A">
            <w:pPr>
              <w:pStyle w:val="FP"/>
              <w:rPr>
                <w:rFonts w:ascii="Consolas" w:eastAsiaTheme="minorEastAsia" w:hAnsi="Consolas"/>
              </w:rPr>
            </w:pPr>
          </w:p>
          <w:p w14:paraId="10703A33" w14:textId="55149E2E"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Group_VDU_B:</w:t>
            </w:r>
          </w:p>
          <w:p w14:paraId="3C757B76" w14:textId="6C24EB7D"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type:</w:t>
            </w:r>
            <w:r w:rsidRPr="00774437">
              <w:rPr>
                <w:rFonts w:ascii="Consolas" w:eastAsiaTheme="minorEastAsia" w:hAnsi="Consolas"/>
              </w:rPr>
              <w:t xml:space="preserve"> </w:t>
            </w:r>
            <w:r w:rsidR="00185247" w:rsidRPr="00774437">
              <w:rPr>
                <w:rFonts w:ascii="Consolas" w:eastAsiaTheme="minorEastAsia" w:hAnsi="Consolas"/>
              </w:rPr>
              <w:t>tosca.nodes.nfv.groupVDU_B</w:t>
            </w:r>
          </w:p>
          <w:p w14:paraId="020E3BE8" w14:textId="3FBE0C98"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requirements:</w:t>
            </w:r>
          </w:p>
          <w:p w14:paraId="771CE52E" w14:textId="31C73F02"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virtual_link:</w:t>
            </w:r>
            <w:r w:rsidRPr="00774437">
              <w:rPr>
                <w:rFonts w:ascii="Consolas" w:eastAsiaTheme="minorEastAsia" w:hAnsi="Consolas"/>
              </w:rPr>
              <w:t xml:space="preserve"> </w:t>
            </w:r>
            <w:r w:rsidR="00185247" w:rsidRPr="00774437">
              <w:rPr>
                <w:rFonts w:ascii="Consolas" w:eastAsiaTheme="minorEastAsia" w:hAnsi="Consolas"/>
              </w:rPr>
              <w:t>VL_2</w:t>
            </w:r>
          </w:p>
          <w:p w14:paraId="2A9114DE" w14:textId="66165159"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virtual_link</w:t>
            </w:r>
            <w:r w:rsidR="00540FFB" w:rsidRPr="00774437">
              <w:rPr>
                <w:rFonts w:ascii="Consolas" w:eastAsiaTheme="minorEastAsia" w:hAnsi="Consolas"/>
              </w:rPr>
              <w:t>1</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VL_1</w:t>
            </w:r>
          </w:p>
          <w:p w14:paraId="1ADA5C7F" w14:textId="77777777" w:rsidR="00185247" w:rsidRPr="00774437" w:rsidRDefault="00185247" w:rsidP="00334E7A">
            <w:pPr>
              <w:pStyle w:val="FP"/>
              <w:rPr>
                <w:rFonts w:ascii="Consolas" w:eastAsiaTheme="minorEastAsia" w:hAnsi="Consolas"/>
              </w:rPr>
            </w:pPr>
          </w:p>
          <w:p w14:paraId="461B316E" w14:textId="6696B8A5"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Group_VDU_C:</w:t>
            </w:r>
          </w:p>
          <w:p w14:paraId="1C4412C5" w14:textId="11CE0194"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type:</w:t>
            </w:r>
            <w:r w:rsidRPr="00774437">
              <w:rPr>
                <w:rFonts w:ascii="Consolas" w:eastAsiaTheme="minorEastAsia" w:hAnsi="Consolas"/>
              </w:rPr>
              <w:t xml:space="preserve"> </w:t>
            </w:r>
            <w:r w:rsidR="00185247" w:rsidRPr="00774437">
              <w:rPr>
                <w:rFonts w:ascii="Consolas" w:eastAsiaTheme="minorEastAsia" w:hAnsi="Consolas"/>
              </w:rPr>
              <w:t>tosca.nodes.nfv.groupVDU_C</w:t>
            </w: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the</w:t>
            </w:r>
            <w:r w:rsidRPr="00774437">
              <w:rPr>
                <w:rFonts w:ascii="Consolas" w:eastAsiaTheme="minorEastAsia" w:hAnsi="Consolas"/>
              </w:rPr>
              <w:t xml:space="preserve"> </w:t>
            </w:r>
            <w:r w:rsidR="00185247" w:rsidRPr="00774437">
              <w:rPr>
                <w:rFonts w:ascii="Consolas" w:eastAsiaTheme="minorEastAsia" w:hAnsi="Consolas"/>
              </w:rPr>
              <w:t>description</w:t>
            </w:r>
            <w:r w:rsidRPr="00774437">
              <w:rPr>
                <w:rFonts w:ascii="Consolas" w:eastAsiaTheme="minorEastAsia" w:hAnsi="Consolas"/>
              </w:rPr>
              <w:t xml:space="preserve"> </w:t>
            </w:r>
            <w:r w:rsidR="00185247" w:rsidRPr="00774437">
              <w:rPr>
                <w:rFonts w:ascii="Consolas" w:eastAsiaTheme="minorEastAsia" w:hAnsi="Consolas"/>
              </w:rPr>
              <w:t>of</w:t>
            </w:r>
            <w:r w:rsidRPr="00774437">
              <w:rPr>
                <w:rFonts w:ascii="Consolas" w:eastAsiaTheme="minorEastAsia" w:hAnsi="Consolas"/>
              </w:rPr>
              <w:t xml:space="preserve"> </w:t>
            </w:r>
            <w:r w:rsidR="00185247" w:rsidRPr="00774437">
              <w:rPr>
                <w:rFonts w:ascii="Consolas" w:eastAsiaTheme="minorEastAsia" w:hAnsi="Consolas"/>
              </w:rPr>
              <w:t>this</w:t>
            </w:r>
            <w:r w:rsidRPr="00774437">
              <w:rPr>
                <w:rFonts w:ascii="Consolas" w:eastAsiaTheme="minorEastAsia" w:hAnsi="Consolas"/>
              </w:rPr>
              <w:t xml:space="preserve"> </w:t>
            </w:r>
            <w:r w:rsidR="00185247" w:rsidRPr="00774437">
              <w:rPr>
                <w:rFonts w:ascii="Consolas" w:eastAsiaTheme="minorEastAsia" w:hAnsi="Consolas"/>
              </w:rPr>
              <w:t>type</w:t>
            </w:r>
            <w:r w:rsidRPr="00774437">
              <w:rPr>
                <w:rFonts w:ascii="Consolas" w:eastAsiaTheme="minorEastAsia" w:hAnsi="Consolas"/>
              </w:rPr>
              <w:t xml:space="preserve"> </w:t>
            </w:r>
            <w:r w:rsidR="00185247" w:rsidRPr="00774437">
              <w:rPr>
                <w:rFonts w:ascii="Consolas" w:eastAsiaTheme="minorEastAsia" w:hAnsi="Consolas"/>
              </w:rPr>
              <w:t>is</w:t>
            </w:r>
            <w:r w:rsidRPr="00774437">
              <w:rPr>
                <w:rFonts w:ascii="Consolas" w:eastAsiaTheme="minorEastAsia" w:hAnsi="Consolas"/>
              </w:rPr>
              <w:t xml:space="preserve"> </w:t>
            </w:r>
            <w:r w:rsidR="00185247" w:rsidRPr="00774437">
              <w:rPr>
                <w:rFonts w:ascii="Consolas" w:eastAsiaTheme="minorEastAsia" w:hAnsi="Consolas"/>
              </w:rPr>
              <w:t>described</w:t>
            </w:r>
          </w:p>
          <w:p w14:paraId="7A90BFD1" w14:textId="1F964D95"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in</w:t>
            </w:r>
            <w:r w:rsidRPr="00774437">
              <w:rPr>
                <w:rFonts w:ascii="Consolas" w:eastAsiaTheme="minorEastAsia" w:hAnsi="Consolas"/>
              </w:rPr>
              <w:t xml:space="preserve"> </w:t>
            </w:r>
            <w:r w:rsidR="00185247" w:rsidRPr="00774437">
              <w:rPr>
                <w:rFonts w:ascii="Consolas" w:eastAsiaTheme="minorEastAsia" w:hAnsi="Consolas"/>
              </w:rPr>
              <w:t>another</w:t>
            </w:r>
            <w:r w:rsidRPr="00774437">
              <w:rPr>
                <w:rFonts w:ascii="Consolas" w:eastAsiaTheme="minorEastAsia" w:hAnsi="Consolas"/>
              </w:rPr>
              <w:t xml:space="preserve"> </w:t>
            </w:r>
            <w:r w:rsidR="00185247" w:rsidRPr="00774437">
              <w:rPr>
                <w:rFonts w:ascii="Consolas" w:eastAsiaTheme="minorEastAsia" w:hAnsi="Consolas"/>
              </w:rPr>
              <w:t>service</w:t>
            </w:r>
            <w:r w:rsidRPr="00774437">
              <w:rPr>
                <w:rFonts w:ascii="Consolas" w:eastAsiaTheme="minorEastAsia" w:hAnsi="Consolas"/>
              </w:rPr>
              <w:t xml:space="preserve"> </w:t>
            </w:r>
            <w:r w:rsidR="00185247" w:rsidRPr="00774437">
              <w:rPr>
                <w:rFonts w:ascii="Consolas" w:eastAsiaTheme="minorEastAsia" w:hAnsi="Consolas"/>
              </w:rPr>
              <w:t>template.</w:t>
            </w:r>
          </w:p>
          <w:p w14:paraId="1E1BB43B" w14:textId="41B12365"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requirements:</w:t>
            </w:r>
          </w:p>
          <w:p w14:paraId="27DE064A" w14:textId="045992A3"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virtual_link:</w:t>
            </w:r>
            <w:r w:rsidRPr="00774437">
              <w:rPr>
                <w:rFonts w:ascii="Consolas" w:eastAsiaTheme="minorEastAsia" w:hAnsi="Consolas"/>
              </w:rPr>
              <w:t xml:space="preserve"> </w:t>
            </w:r>
            <w:r w:rsidR="00185247" w:rsidRPr="00774437">
              <w:rPr>
                <w:rFonts w:ascii="Consolas" w:eastAsiaTheme="minorEastAsia" w:hAnsi="Consolas"/>
              </w:rPr>
              <w:t>VL_1</w:t>
            </w:r>
          </w:p>
          <w:p w14:paraId="0BA409F8" w14:textId="77777777" w:rsidR="00185247" w:rsidRPr="00774437" w:rsidRDefault="00185247" w:rsidP="00334E7A">
            <w:pPr>
              <w:pStyle w:val="FP"/>
              <w:rPr>
                <w:rFonts w:ascii="Consolas" w:eastAsiaTheme="minorEastAsia" w:hAnsi="Consolas"/>
              </w:rPr>
            </w:pPr>
          </w:p>
          <w:p w14:paraId="2F1F34B4" w14:textId="0CBFC774"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VL_1:</w:t>
            </w:r>
          </w:p>
          <w:p w14:paraId="5B35AD6A" w14:textId="2BBE851B"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type:</w:t>
            </w:r>
            <w:r w:rsidRPr="00774437">
              <w:rPr>
                <w:rFonts w:ascii="Consolas" w:eastAsiaTheme="minorEastAsia" w:hAnsi="Consolas"/>
              </w:rPr>
              <w:t xml:space="preserve"> </w:t>
            </w:r>
            <w:r w:rsidR="00185247" w:rsidRPr="00774437">
              <w:rPr>
                <w:rFonts w:ascii="Consolas" w:eastAsiaTheme="minorEastAsia" w:hAnsi="Consolas"/>
              </w:rPr>
              <w:t>tosca.nodes.nfv.VnfVirtualLink</w:t>
            </w:r>
          </w:p>
          <w:p w14:paraId="354A950C" w14:textId="261BC7F0"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properties:</w:t>
            </w:r>
          </w:p>
          <w:p w14:paraId="0944C986" w14:textId="0E835725"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omitted</w:t>
            </w:r>
            <w:r w:rsidRPr="00774437">
              <w:rPr>
                <w:rFonts w:ascii="Consolas" w:eastAsiaTheme="minorEastAsia" w:hAnsi="Consolas"/>
              </w:rPr>
              <w:t xml:space="preserve"> </w:t>
            </w:r>
            <w:r w:rsidR="00185247" w:rsidRPr="00774437">
              <w:rPr>
                <w:rFonts w:ascii="Consolas" w:eastAsiaTheme="minorEastAsia" w:hAnsi="Consolas"/>
              </w:rPr>
              <w:t>here</w:t>
            </w:r>
            <w:r w:rsidRPr="00774437">
              <w:rPr>
                <w:rFonts w:ascii="Consolas" w:eastAsiaTheme="minorEastAsia" w:hAnsi="Consolas"/>
              </w:rPr>
              <w:t xml:space="preserve"> </w:t>
            </w:r>
            <w:r w:rsidR="00185247" w:rsidRPr="00774437">
              <w:rPr>
                <w:rFonts w:ascii="Consolas" w:eastAsiaTheme="minorEastAsia" w:hAnsi="Consolas"/>
              </w:rPr>
              <w:t>for</w:t>
            </w:r>
            <w:r w:rsidRPr="00774437">
              <w:rPr>
                <w:rFonts w:ascii="Consolas" w:eastAsiaTheme="minorEastAsia" w:hAnsi="Consolas"/>
              </w:rPr>
              <w:t xml:space="preserve"> </w:t>
            </w:r>
            <w:r w:rsidR="00185247" w:rsidRPr="00774437">
              <w:rPr>
                <w:rFonts w:ascii="Consolas" w:eastAsiaTheme="minorEastAsia" w:hAnsi="Consolas"/>
              </w:rPr>
              <w:t>brevity</w:t>
            </w:r>
          </w:p>
          <w:p w14:paraId="2EF3DD31" w14:textId="134D7505" w:rsidR="00185247" w:rsidRPr="00774437" w:rsidRDefault="00DB51F5" w:rsidP="00874D8A">
            <w:pPr>
              <w:pStyle w:val="FP"/>
              <w:keepNext/>
              <w:keepLines/>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capabilities:</w:t>
            </w:r>
          </w:p>
          <w:p w14:paraId="5C796D87" w14:textId="49EFEC78"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virtual_link</w:t>
            </w:r>
            <w:r w:rsidR="00ED6D80" w:rsidRPr="00774437">
              <w:rPr>
                <w:rFonts w:ascii="Consolas" w:eastAsiaTheme="minorEastAsia" w:hAnsi="Consolas"/>
              </w:rPr>
              <w:t>able:</w:t>
            </w:r>
          </w:p>
          <w:p w14:paraId="396BADE2" w14:textId="77777777" w:rsidR="00185247" w:rsidRPr="00774437" w:rsidRDefault="00185247" w:rsidP="00334E7A">
            <w:pPr>
              <w:pStyle w:val="FP"/>
              <w:rPr>
                <w:rFonts w:ascii="Consolas" w:eastAsiaTheme="minorEastAsia" w:hAnsi="Consolas"/>
              </w:rPr>
            </w:pPr>
          </w:p>
          <w:p w14:paraId="72FA88C5" w14:textId="74469521"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VL_2:</w:t>
            </w:r>
          </w:p>
          <w:p w14:paraId="105DED53" w14:textId="6370653E"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type:</w:t>
            </w:r>
            <w:r w:rsidRPr="00774437">
              <w:rPr>
                <w:rFonts w:ascii="Consolas" w:eastAsiaTheme="minorEastAsia" w:hAnsi="Consolas"/>
              </w:rPr>
              <w:t xml:space="preserve"> </w:t>
            </w:r>
            <w:r w:rsidR="00185247" w:rsidRPr="00774437">
              <w:rPr>
                <w:rFonts w:ascii="Consolas" w:eastAsiaTheme="minorEastAsia" w:hAnsi="Consolas"/>
              </w:rPr>
              <w:t>tosca.nodes.nfv.VnfVirtualLink</w:t>
            </w:r>
          </w:p>
          <w:p w14:paraId="7E663116" w14:textId="7C9E46A3"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properties:</w:t>
            </w:r>
          </w:p>
          <w:p w14:paraId="31761214" w14:textId="5316C720" w:rsidR="00185247" w:rsidRPr="00774437" w:rsidRDefault="00185247" w:rsidP="00334E7A">
            <w:pPr>
              <w:pStyle w:val="FP"/>
              <w:rPr>
                <w:rFonts w:ascii="Consolas" w:eastAsiaTheme="minorEastAsia" w:hAnsi="Consolas"/>
              </w:rPr>
            </w:pPr>
            <w:r w:rsidRPr="00774437">
              <w:rPr>
                <w:rFonts w:ascii="Consolas" w:eastAsiaTheme="minorEastAsia" w:hAnsi="Consolas"/>
              </w:rPr>
              <w:t>#</w:t>
            </w:r>
            <w:r w:rsidR="00DB51F5" w:rsidRPr="00774437">
              <w:rPr>
                <w:rFonts w:ascii="Consolas" w:eastAsiaTheme="minorEastAsia" w:hAnsi="Consolas"/>
              </w:rPr>
              <w:t xml:space="preserve"> </w:t>
            </w:r>
            <w:r w:rsidRPr="00774437">
              <w:rPr>
                <w:rFonts w:ascii="Consolas" w:eastAsiaTheme="minorEastAsia" w:hAnsi="Consolas"/>
              </w:rPr>
              <w:t>omitted</w:t>
            </w:r>
            <w:r w:rsidR="00DB51F5" w:rsidRPr="00774437">
              <w:rPr>
                <w:rFonts w:ascii="Consolas" w:eastAsiaTheme="minorEastAsia" w:hAnsi="Consolas"/>
              </w:rPr>
              <w:t xml:space="preserve"> </w:t>
            </w:r>
            <w:r w:rsidRPr="00774437">
              <w:rPr>
                <w:rFonts w:ascii="Consolas" w:eastAsiaTheme="minorEastAsia" w:hAnsi="Consolas"/>
              </w:rPr>
              <w:t>here</w:t>
            </w:r>
            <w:r w:rsidR="00DB51F5" w:rsidRPr="00774437">
              <w:rPr>
                <w:rFonts w:ascii="Consolas" w:eastAsiaTheme="minorEastAsia" w:hAnsi="Consolas"/>
              </w:rPr>
              <w:t xml:space="preserve"> </w:t>
            </w:r>
            <w:r w:rsidRPr="00774437">
              <w:rPr>
                <w:rFonts w:ascii="Consolas" w:eastAsiaTheme="minorEastAsia" w:hAnsi="Consolas"/>
              </w:rPr>
              <w:t>for</w:t>
            </w:r>
            <w:r w:rsidR="00DB51F5" w:rsidRPr="00774437">
              <w:rPr>
                <w:rFonts w:ascii="Consolas" w:eastAsiaTheme="minorEastAsia" w:hAnsi="Consolas"/>
              </w:rPr>
              <w:t xml:space="preserve"> </w:t>
            </w:r>
            <w:r w:rsidRPr="00774437">
              <w:rPr>
                <w:rFonts w:ascii="Consolas" w:eastAsiaTheme="minorEastAsia" w:hAnsi="Consolas"/>
              </w:rPr>
              <w:t>brevity</w:t>
            </w:r>
          </w:p>
          <w:p w14:paraId="19A05120" w14:textId="1E43E8F4"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capabilities:</w:t>
            </w:r>
          </w:p>
          <w:p w14:paraId="3654F385" w14:textId="5C20EC41"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virtual_link</w:t>
            </w:r>
            <w:r w:rsidR="00ED6D80" w:rsidRPr="00774437">
              <w:rPr>
                <w:rFonts w:ascii="Consolas" w:eastAsiaTheme="minorEastAsia" w:hAnsi="Consolas"/>
              </w:rPr>
              <w:t>able:</w:t>
            </w:r>
          </w:p>
          <w:p w14:paraId="740F0650" w14:textId="77777777" w:rsidR="00185247" w:rsidRPr="00774437" w:rsidRDefault="00185247" w:rsidP="00334E7A">
            <w:pPr>
              <w:pStyle w:val="FP"/>
              <w:rPr>
                <w:rFonts w:ascii="Consolas" w:eastAsia="Calibri" w:hAnsi="Consolas" w:cs="Courier New"/>
                <w:szCs w:val="18"/>
              </w:rPr>
            </w:pPr>
          </w:p>
        </w:tc>
      </w:tr>
    </w:tbl>
    <w:p w14:paraId="563B2C2E" w14:textId="77777777" w:rsidR="00185247" w:rsidRPr="00774437" w:rsidRDefault="00185247" w:rsidP="00185247">
      <w:pPr>
        <w:rPr>
          <w:rFonts w:eastAsiaTheme="minorEastAsia"/>
          <w:lang w:eastAsia="zh-CN"/>
        </w:rPr>
      </w:pPr>
    </w:p>
    <w:p w14:paraId="371ACF88" w14:textId="77777777" w:rsidR="00185247" w:rsidRPr="00774437" w:rsidRDefault="00185247" w:rsidP="00185247">
      <w:pPr>
        <w:rPr>
          <w:rFonts w:eastAsiaTheme="minorEastAsia"/>
          <w:lang w:eastAsia="zh-CN"/>
        </w:rPr>
      </w:pPr>
      <w:r w:rsidRPr="00774437">
        <w:rPr>
          <w:rFonts w:eastAsiaTheme="minorEastAsia" w:hint="eastAsia"/>
          <w:lang w:eastAsia="zh-CN"/>
        </w:rPr>
        <w:t xml:space="preserve">The </w:t>
      </w:r>
      <w:r w:rsidRPr="00774437">
        <w:rPr>
          <w:rFonts w:eastAsiaTheme="minorEastAsia"/>
          <w:lang w:eastAsia="zh-CN"/>
        </w:rPr>
        <w:t xml:space="preserve">TOSCA service template example of Group_VDU C is showing </w:t>
      </w:r>
      <w:r w:rsidR="00D97301" w:rsidRPr="00774437">
        <w:rPr>
          <w:rFonts w:eastAsiaTheme="minorEastAsia"/>
          <w:lang w:eastAsia="zh-CN"/>
        </w:rPr>
        <w:t xml:space="preserve">in </w:t>
      </w:r>
      <w:r w:rsidR="00DD2E0D" w:rsidRPr="00774437">
        <w:rPr>
          <w:rFonts w:eastAsiaTheme="minorEastAsia"/>
          <w:lang w:eastAsia="zh-CN"/>
        </w:rPr>
        <w:t>f</w:t>
      </w:r>
      <w:r w:rsidR="00D97301" w:rsidRPr="00774437">
        <w:rPr>
          <w:rFonts w:eastAsiaTheme="minorEastAsia"/>
          <w:lang w:eastAsia="zh-CN"/>
        </w:rPr>
        <w:t>igure A.4-2.</w:t>
      </w:r>
    </w:p>
    <w:p w14:paraId="1A9860B0" w14:textId="77777777" w:rsidR="00EB7E10" w:rsidRPr="00774437" w:rsidRDefault="00EB7E10" w:rsidP="00D97301">
      <w:pPr>
        <w:pStyle w:val="FL"/>
        <w:rPr>
          <w:rFonts w:eastAsiaTheme="minorEastAsia"/>
          <w:lang w:eastAsia="zh-CN"/>
        </w:rPr>
      </w:pPr>
      <w:r w:rsidRPr="00774437">
        <w:rPr>
          <w:rFonts w:eastAsiaTheme="minorEastAsia"/>
          <w:noProof/>
          <w:lang w:eastAsia="zh-CN"/>
        </w:rPr>
        <w:drawing>
          <wp:inline distT="0" distB="0" distL="0" distR="0" wp14:anchorId="448479B1" wp14:editId="293D622E">
            <wp:extent cx="6120130" cy="2689860"/>
            <wp:effectExtent l="0" t="0" r="0" b="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A4.2.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120130" cy="2689860"/>
                    </a:xfrm>
                    <a:prstGeom prst="rect">
                      <a:avLst/>
                    </a:prstGeom>
                  </pic:spPr>
                </pic:pic>
              </a:graphicData>
            </a:graphic>
          </wp:inline>
        </w:drawing>
      </w:r>
    </w:p>
    <w:p w14:paraId="62C1EFF7" w14:textId="036178B9" w:rsidR="00185247" w:rsidRPr="00774437" w:rsidRDefault="00185247" w:rsidP="00D97301">
      <w:pPr>
        <w:pStyle w:val="TF"/>
        <w:rPr>
          <w:rFonts w:eastAsiaTheme="minorEastAsia"/>
          <w:lang w:eastAsia="zh-CN"/>
        </w:rPr>
      </w:pPr>
      <w:r w:rsidRPr="00774437">
        <w:rPr>
          <w:rFonts w:eastAsiaTheme="minorEastAsia"/>
          <w:lang w:eastAsia="zh-CN"/>
        </w:rPr>
        <w:t>Figure A.</w:t>
      </w:r>
      <w:r w:rsidR="003A3E63" w:rsidRPr="00774437">
        <w:rPr>
          <w:rFonts w:eastAsiaTheme="minorEastAsia"/>
          <w:lang w:eastAsia="zh-CN"/>
        </w:rPr>
        <w:t>4</w:t>
      </w:r>
      <w:r w:rsidRPr="00774437">
        <w:rPr>
          <w:rFonts w:eastAsiaTheme="minorEastAsia"/>
          <w:lang w:eastAsia="zh-CN"/>
        </w:rPr>
        <w:t>-2</w:t>
      </w:r>
      <w:r w:rsidR="00D97301" w:rsidRPr="00774437">
        <w:rPr>
          <w:rFonts w:eastAsiaTheme="minorEastAsia"/>
          <w:lang w:eastAsia="zh-CN"/>
        </w:rPr>
        <w:t>: E</w:t>
      </w:r>
      <w:r w:rsidRPr="00774437">
        <w:rPr>
          <w:rFonts w:eastAsiaTheme="minorEastAsia"/>
          <w:lang w:eastAsia="zh-CN"/>
        </w:rPr>
        <w:t>xample</w:t>
      </w:r>
      <w:r w:rsidR="005A41DE" w:rsidRPr="00774437">
        <w:rPr>
          <w:rFonts w:eastAsiaTheme="minorEastAsia"/>
          <w:lang w:eastAsia="zh-CN"/>
        </w:rPr>
        <w:t xml:space="preserve"> of composition Vdu.</w:t>
      </w:r>
      <w:r w:rsidR="00ED6D80" w:rsidRPr="00774437">
        <w:rPr>
          <w:rFonts w:eastAsiaTheme="minorEastAsia"/>
          <w:lang w:eastAsia="zh-CN"/>
        </w:rPr>
        <w:t>C</w:t>
      </w:r>
      <w:r w:rsidR="005A41DE" w:rsidRPr="00774437">
        <w:rPr>
          <w:rFonts w:eastAsiaTheme="minorEastAsia"/>
          <w:lang w:eastAsia="zh-CN"/>
        </w:rPr>
        <w:t>ompute, Vdu.Virtual</w:t>
      </w:r>
      <w:r w:rsidR="00EB7E10" w:rsidRPr="00774437">
        <w:rPr>
          <w:rFonts w:eastAsiaTheme="minorEastAsia"/>
          <w:lang w:eastAsia="zh-CN"/>
        </w:rPr>
        <w:t>Block</w:t>
      </w:r>
      <w:r w:rsidR="005A41DE" w:rsidRPr="00774437">
        <w:rPr>
          <w:rFonts w:eastAsiaTheme="minorEastAsia"/>
          <w:lang w:eastAsia="zh-CN"/>
        </w:rPr>
        <w:t>Storage and VduCp</w:t>
      </w:r>
      <w:r w:rsidRPr="00774437">
        <w:rPr>
          <w:rFonts w:eastAsiaTheme="minorEastAsia"/>
          <w:lang w:eastAsia="zh-CN"/>
        </w:rPr>
        <w:t xml:space="preserve"> together using TOSCA </w:t>
      </w:r>
      <w:r w:rsidR="000F3079" w:rsidRPr="00774437">
        <w:rPr>
          <w:rFonts w:eastAsiaTheme="minorEastAsia"/>
          <w:lang w:eastAsia="zh-CN"/>
        </w:rPr>
        <w:t xml:space="preserve">substitution </w:t>
      </w:r>
      <w:r w:rsidRPr="00774437">
        <w:rPr>
          <w:rFonts w:eastAsiaTheme="minorEastAsia"/>
          <w:lang w:eastAsia="zh-CN"/>
        </w:rPr>
        <w:t>mapping</w:t>
      </w:r>
    </w:p>
    <w:tbl>
      <w:tblPr>
        <w:tblW w:w="0" w:type="auto"/>
        <w:jc w:val="center"/>
        <w:tblBorders>
          <w:top w:val="single" w:sz="4" w:space="0" w:color="FFFFFF"/>
          <w:left w:val="single" w:sz="4" w:space="0" w:color="FFFFFF"/>
          <w:bottom w:val="single" w:sz="4" w:space="0" w:color="FFFFFF"/>
          <w:right w:val="single" w:sz="4" w:space="0" w:color="FFFFFF"/>
          <w:insideH w:val="single" w:sz="6" w:space="0" w:color="FFFFFF"/>
          <w:insideV w:val="single" w:sz="6" w:space="0" w:color="FFFFFF"/>
        </w:tblBorders>
        <w:shd w:val="pct15" w:color="auto" w:fill="auto"/>
        <w:tblLayout w:type="fixed"/>
        <w:tblCellMar>
          <w:left w:w="28" w:type="dxa"/>
        </w:tblCellMar>
        <w:tblLook w:val="04A0" w:firstRow="1" w:lastRow="0" w:firstColumn="1" w:lastColumn="0" w:noHBand="0" w:noVBand="1"/>
      </w:tblPr>
      <w:tblGrid>
        <w:gridCol w:w="9576"/>
      </w:tblGrid>
      <w:tr w:rsidR="00185247" w:rsidRPr="00774437" w14:paraId="6B04D74C" w14:textId="77777777" w:rsidTr="00DB51F5">
        <w:trPr>
          <w:jc w:val="center"/>
        </w:trPr>
        <w:tc>
          <w:tcPr>
            <w:tcW w:w="9576" w:type="dxa"/>
            <w:shd w:val="pct15" w:color="auto" w:fill="auto"/>
          </w:tcPr>
          <w:p w14:paraId="451FC121" w14:textId="0830B405" w:rsidR="00185247" w:rsidRPr="00774437" w:rsidRDefault="00185247" w:rsidP="00334E7A">
            <w:pPr>
              <w:pStyle w:val="FP"/>
              <w:rPr>
                <w:rFonts w:ascii="Consolas" w:eastAsiaTheme="minorEastAsia" w:hAnsi="Consolas"/>
              </w:rPr>
            </w:pPr>
            <w:r w:rsidRPr="00774437">
              <w:rPr>
                <w:rFonts w:ascii="Consolas" w:eastAsiaTheme="minorEastAsia" w:hAnsi="Consolas"/>
              </w:rPr>
              <w:t>tosca_definitions_version:</w:t>
            </w:r>
            <w:r w:rsidR="00DB51F5" w:rsidRPr="00774437">
              <w:rPr>
                <w:rFonts w:ascii="Consolas" w:eastAsiaTheme="minorEastAsia" w:hAnsi="Consolas"/>
              </w:rPr>
              <w:t xml:space="preserve"> </w:t>
            </w:r>
            <w:r w:rsidRPr="00774437">
              <w:rPr>
                <w:rFonts w:ascii="Consolas" w:eastAsiaTheme="minorEastAsia" w:hAnsi="Consolas"/>
              </w:rPr>
              <w:t>tosca_simple_</w:t>
            </w:r>
            <w:r w:rsidR="005A41DE" w:rsidRPr="00774437">
              <w:rPr>
                <w:rFonts w:ascii="Consolas" w:eastAsiaTheme="minorEastAsia" w:hAnsi="Consolas"/>
              </w:rPr>
              <w:t>yaml_</w:t>
            </w:r>
            <w:r w:rsidRPr="00774437">
              <w:rPr>
                <w:rFonts w:ascii="Consolas" w:eastAsiaTheme="minorEastAsia" w:hAnsi="Consolas"/>
              </w:rPr>
              <w:t>1</w:t>
            </w:r>
            <w:r w:rsidR="005A41DE" w:rsidRPr="00774437">
              <w:rPr>
                <w:rFonts w:ascii="Consolas" w:eastAsiaTheme="minorEastAsia" w:hAnsi="Consolas"/>
              </w:rPr>
              <w:t>_</w:t>
            </w:r>
            <w:r w:rsidRPr="00774437">
              <w:rPr>
                <w:rFonts w:ascii="Consolas" w:eastAsiaTheme="minorEastAsia" w:hAnsi="Consolas"/>
              </w:rPr>
              <w:t>2</w:t>
            </w:r>
          </w:p>
          <w:p w14:paraId="6E40E621" w14:textId="1BD53971"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p>
          <w:p w14:paraId="4AC96358" w14:textId="78295B30" w:rsidR="00FD6BAD" w:rsidRPr="00774437" w:rsidRDefault="00185247" w:rsidP="00334E7A">
            <w:pPr>
              <w:pStyle w:val="FP"/>
              <w:rPr>
                <w:rFonts w:ascii="Consolas" w:eastAsiaTheme="minorEastAsia" w:hAnsi="Consolas"/>
              </w:rPr>
            </w:pPr>
            <w:r w:rsidRPr="00774437">
              <w:rPr>
                <w:rFonts w:ascii="Consolas" w:eastAsiaTheme="minorEastAsia" w:hAnsi="Consolas"/>
              </w:rPr>
              <w:t>description:</w:t>
            </w:r>
            <w:r w:rsidR="00DB51F5" w:rsidRPr="00774437">
              <w:rPr>
                <w:rFonts w:ascii="Consolas" w:eastAsiaTheme="minorEastAsia" w:hAnsi="Consolas"/>
              </w:rPr>
              <w:t xml:space="preserve"> </w:t>
            </w:r>
            <w:r w:rsidR="005A41DE" w:rsidRPr="00774437">
              <w:rPr>
                <w:rFonts w:ascii="Consolas" w:eastAsiaTheme="minorEastAsia" w:hAnsi="Consolas"/>
              </w:rPr>
              <w:t>composition</w:t>
            </w:r>
            <w:r w:rsidR="00DB51F5" w:rsidRPr="00774437">
              <w:rPr>
                <w:rFonts w:ascii="Consolas" w:eastAsiaTheme="minorEastAsia" w:hAnsi="Consolas"/>
              </w:rPr>
              <w:t xml:space="preserve"> </w:t>
            </w:r>
            <w:r w:rsidR="005A41DE" w:rsidRPr="00774437">
              <w:rPr>
                <w:rFonts w:ascii="Consolas" w:eastAsiaTheme="minorEastAsia" w:hAnsi="Consolas"/>
              </w:rPr>
              <w:t>of</w:t>
            </w:r>
            <w:r w:rsidR="00DB51F5" w:rsidRPr="00774437">
              <w:rPr>
                <w:rFonts w:ascii="Consolas" w:eastAsiaTheme="minorEastAsia" w:hAnsi="Consolas"/>
              </w:rPr>
              <w:t xml:space="preserve"> </w:t>
            </w:r>
            <w:r w:rsidR="005A41DE" w:rsidRPr="00774437">
              <w:rPr>
                <w:rFonts w:ascii="Consolas" w:eastAsiaTheme="minorEastAsia" w:hAnsi="Consolas"/>
              </w:rPr>
              <w:t>Vdu.</w:t>
            </w:r>
            <w:r w:rsidR="00ED6D80" w:rsidRPr="00774437">
              <w:rPr>
                <w:rFonts w:ascii="Consolas" w:eastAsiaTheme="minorEastAsia" w:hAnsi="Consolas"/>
              </w:rPr>
              <w:t>C</w:t>
            </w:r>
            <w:r w:rsidR="005A41DE" w:rsidRPr="00774437">
              <w:rPr>
                <w:rFonts w:ascii="Consolas" w:eastAsiaTheme="minorEastAsia" w:hAnsi="Consolas"/>
              </w:rPr>
              <w:t>ompute,</w:t>
            </w:r>
            <w:r w:rsidR="00DB51F5" w:rsidRPr="00774437">
              <w:rPr>
                <w:rFonts w:ascii="Consolas" w:eastAsiaTheme="minorEastAsia" w:hAnsi="Consolas"/>
              </w:rPr>
              <w:t xml:space="preserve"> </w:t>
            </w:r>
            <w:r w:rsidR="005A41DE" w:rsidRPr="00774437">
              <w:rPr>
                <w:rFonts w:ascii="Consolas" w:eastAsiaTheme="minorEastAsia" w:hAnsi="Consolas"/>
              </w:rPr>
              <w:t>Vdu.Virtual</w:t>
            </w:r>
            <w:r w:rsidR="00EB7E10" w:rsidRPr="00774437">
              <w:rPr>
                <w:rFonts w:ascii="Consolas" w:eastAsiaTheme="minorEastAsia" w:hAnsi="Consolas"/>
              </w:rPr>
              <w:t>Block</w:t>
            </w:r>
            <w:r w:rsidR="005A41DE" w:rsidRPr="00774437">
              <w:rPr>
                <w:rFonts w:ascii="Consolas" w:eastAsiaTheme="minorEastAsia" w:hAnsi="Consolas"/>
              </w:rPr>
              <w:t>Storage</w:t>
            </w:r>
            <w:r w:rsidR="00DB51F5" w:rsidRPr="00774437">
              <w:rPr>
                <w:rFonts w:ascii="Consolas" w:eastAsiaTheme="minorEastAsia" w:hAnsi="Consolas"/>
              </w:rPr>
              <w:t xml:space="preserve"> </w:t>
            </w:r>
            <w:r w:rsidR="005A41DE" w:rsidRPr="00774437">
              <w:rPr>
                <w:rFonts w:ascii="Consolas" w:eastAsiaTheme="minorEastAsia" w:hAnsi="Consolas"/>
              </w:rPr>
              <w:t>and</w:t>
            </w:r>
            <w:r w:rsidR="00DB51F5" w:rsidRPr="00774437">
              <w:rPr>
                <w:rFonts w:ascii="Consolas" w:eastAsiaTheme="minorEastAsia" w:hAnsi="Consolas"/>
              </w:rPr>
              <w:t xml:space="preserve"> </w:t>
            </w:r>
            <w:r w:rsidR="005A41DE" w:rsidRPr="00774437">
              <w:rPr>
                <w:rFonts w:ascii="Consolas" w:eastAsiaTheme="minorEastAsia" w:hAnsi="Consolas"/>
              </w:rPr>
              <w:t>VduCp</w:t>
            </w:r>
            <w:r w:rsidRPr="00774437">
              <w:rPr>
                <w:rFonts w:ascii="Consolas" w:eastAsiaTheme="minorEastAsia" w:hAnsi="Consolas"/>
              </w:rPr>
              <w:t>.</w:t>
            </w:r>
            <w:r w:rsidR="00DB51F5" w:rsidRPr="00774437">
              <w:rPr>
                <w:rFonts w:ascii="Consolas" w:eastAsiaTheme="minorEastAsia" w:hAnsi="Consolas"/>
              </w:rPr>
              <w:t xml:space="preserve"> </w:t>
            </w:r>
          </w:p>
          <w:p w14:paraId="2AF4FB6A" w14:textId="77777777" w:rsidR="00185247" w:rsidRPr="00774437" w:rsidRDefault="00185247" w:rsidP="00334E7A">
            <w:pPr>
              <w:pStyle w:val="FP"/>
              <w:rPr>
                <w:rFonts w:ascii="Consolas" w:eastAsiaTheme="minorEastAsia" w:hAnsi="Consolas"/>
              </w:rPr>
            </w:pPr>
          </w:p>
          <w:p w14:paraId="135DE030" w14:textId="595028C8" w:rsidR="00185247" w:rsidRPr="00774437" w:rsidRDefault="00185247" w:rsidP="00334E7A">
            <w:pPr>
              <w:pStyle w:val="FP"/>
              <w:rPr>
                <w:rFonts w:ascii="Consolas" w:eastAsiaTheme="minorEastAsia" w:hAnsi="Consolas"/>
              </w:rPr>
            </w:pPr>
            <w:r w:rsidRPr="00774437">
              <w:rPr>
                <w:rFonts w:ascii="Consolas" w:eastAsiaTheme="minorEastAsia" w:hAnsi="Consolas"/>
              </w:rPr>
              <w:t>topology_template:</w:t>
            </w:r>
            <w:r w:rsidR="00DB51F5" w:rsidRPr="00774437">
              <w:rPr>
                <w:rFonts w:ascii="Consolas" w:eastAsiaTheme="minorEastAsia" w:hAnsi="Consolas"/>
              </w:rPr>
              <w:t xml:space="preserve">     </w:t>
            </w:r>
          </w:p>
          <w:p w14:paraId="136E3A47" w14:textId="689ABC96"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substitution_mappings:</w:t>
            </w:r>
          </w:p>
          <w:p w14:paraId="06BE690C" w14:textId="382E709C"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node_type:</w:t>
            </w:r>
            <w:r w:rsidRPr="00774437">
              <w:rPr>
                <w:rFonts w:ascii="Consolas" w:eastAsiaTheme="minorEastAsia" w:hAnsi="Consolas"/>
              </w:rPr>
              <w:t xml:space="preserve"> </w:t>
            </w:r>
            <w:r w:rsidR="00185247" w:rsidRPr="00774437">
              <w:rPr>
                <w:rFonts w:ascii="Consolas" w:eastAsiaTheme="minorEastAsia" w:hAnsi="Consolas"/>
              </w:rPr>
              <w:t>tosca.nodes.nfv.groupVDU_C</w:t>
            </w: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substituted</w:t>
            </w:r>
            <w:r w:rsidRPr="00774437">
              <w:rPr>
                <w:rFonts w:ascii="Consolas" w:eastAsiaTheme="minorEastAsia" w:hAnsi="Consolas"/>
              </w:rPr>
              <w:t xml:space="preserve"> </w:t>
            </w:r>
            <w:r w:rsidR="00185247" w:rsidRPr="00774437">
              <w:rPr>
                <w:rFonts w:ascii="Consolas" w:eastAsiaTheme="minorEastAsia" w:hAnsi="Consolas"/>
              </w:rPr>
              <w:t>as</w:t>
            </w:r>
            <w:r w:rsidRPr="00774437">
              <w:rPr>
                <w:rFonts w:ascii="Consolas" w:eastAsiaTheme="minorEastAsia" w:hAnsi="Consolas"/>
              </w:rPr>
              <w:t xml:space="preserve"> </w:t>
            </w:r>
            <w:r w:rsidR="00185247" w:rsidRPr="00774437">
              <w:rPr>
                <w:rFonts w:ascii="Consolas" w:eastAsiaTheme="minorEastAsia" w:hAnsi="Consolas"/>
              </w:rPr>
              <w:t>a</w:t>
            </w:r>
            <w:r w:rsidRPr="00774437">
              <w:rPr>
                <w:rFonts w:ascii="Consolas" w:eastAsiaTheme="minorEastAsia" w:hAnsi="Consolas"/>
              </w:rPr>
              <w:t xml:space="preserve"> </w:t>
            </w:r>
            <w:r w:rsidR="00185247" w:rsidRPr="00774437">
              <w:rPr>
                <w:rFonts w:ascii="Consolas" w:eastAsiaTheme="minorEastAsia" w:hAnsi="Consolas"/>
              </w:rPr>
              <w:t>node</w:t>
            </w:r>
            <w:r w:rsidRPr="00774437">
              <w:rPr>
                <w:rFonts w:ascii="Consolas" w:eastAsiaTheme="minorEastAsia" w:hAnsi="Consolas"/>
              </w:rPr>
              <w:t xml:space="preserve"> </w:t>
            </w:r>
            <w:r w:rsidR="00185247" w:rsidRPr="00774437">
              <w:rPr>
                <w:rFonts w:ascii="Consolas" w:eastAsiaTheme="minorEastAsia" w:hAnsi="Consolas"/>
              </w:rPr>
              <w:t>type</w:t>
            </w:r>
          </w:p>
          <w:p w14:paraId="51D0AE20" w14:textId="191CEA1C" w:rsidR="00185247" w:rsidRPr="00774437" w:rsidRDefault="00DB51F5" w:rsidP="00F51DAC">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requirements:</w:t>
            </w:r>
          </w:p>
          <w:p w14:paraId="4DB4E761" w14:textId="738F4850" w:rsidR="00F51DAC" w:rsidRPr="00774437" w:rsidRDefault="00DB51F5"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51DAC" w:rsidRPr="00774437">
              <w:rPr>
                <w:rFonts w:ascii="Consolas" w:eastAsiaTheme="minorEastAsia" w:hAnsi="Consolas"/>
              </w:rPr>
              <w:t>virtual_link:</w:t>
            </w:r>
            <w:r w:rsidRPr="00774437">
              <w:rPr>
                <w:rFonts w:ascii="Consolas" w:eastAsiaTheme="minorEastAsia" w:hAnsi="Consolas"/>
              </w:rPr>
              <w:t xml:space="preserve"> </w:t>
            </w:r>
            <w:r w:rsidR="00F51DAC" w:rsidRPr="00774437">
              <w:rPr>
                <w:rFonts w:ascii="Consolas" w:eastAsiaTheme="minorEastAsia" w:hAnsi="Consolas"/>
              </w:rPr>
              <w:t>[</w:t>
            </w:r>
            <w:r w:rsidRPr="00774437">
              <w:rPr>
                <w:rFonts w:ascii="Consolas" w:eastAsiaTheme="minorEastAsia" w:hAnsi="Consolas"/>
              </w:rPr>
              <w:t xml:space="preserve"> </w:t>
            </w:r>
            <w:r w:rsidR="00F51DAC" w:rsidRPr="00774437">
              <w:rPr>
                <w:rFonts w:ascii="Consolas" w:eastAsiaTheme="minorEastAsia" w:hAnsi="Consolas"/>
              </w:rPr>
              <w:t>internalCpd,</w:t>
            </w:r>
            <w:r w:rsidRPr="00774437">
              <w:rPr>
                <w:rFonts w:ascii="Consolas" w:eastAsiaTheme="minorEastAsia" w:hAnsi="Consolas"/>
              </w:rPr>
              <w:t xml:space="preserve"> </w:t>
            </w:r>
            <w:r w:rsidR="00F51DAC" w:rsidRPr="00774437">
              <w:rPr>
                <w:rFonts w:ascii="Consolas" w:eastAsiaTheme="minorEastAsia" w:hAnsi="Consolas"/>
              </w:rPr>
              <w:t>virtual_link</w:t>
            </w:r>
            <w:r w:rsidRPr="00774437">
              <w:rPr>
                <w:rFonts w:ascii="Consolas" w:eastAsiaTheme="minorEastAsia" w:hAnsi="Consolas"/>
              </w:rPr>
              <w:t xml:space="preserve"> </w:t>
            </w:r>
            <w:r w:rsidR="00F51DAC" w:rsidRPr="00774437">
              <w:rPr>
                <w:rFonts w:ascii="Consolas" w:eastAsiaTheme="minorEastAsia" w:hAnsi="Consolas"/>
              </w:rPr>
              <w:t>]</w:t>
            </w:r>
          </w:p>
          <w:p w14:paraId="301D4157" w14:textId="3FE104D5" w:rsidR="00F51DAC" w:rsidRPr="00774437" w:rsidRDefault="00DB51F5"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51DAC" w:rsidRPr="00774437">
              <w:rPr>
                <w:rFonts w:ascii="Consolas" w:eastAsiaTheme="minorEastAsia" w:hAnsi="Consolas" w:hint="eastAsia"/>
              </w:rPr>
              <w:t>capabilities</w:t>
            </w:r>
            <w:r w:rsidR="00F51DAC" w:rsidRPr="00774437">
              <w:rPr>
                <w:rFonts w:ascii="Consolas" w:eastAsiaTheme="minorEastAsia" w:hAnsi="Consolas"/>
              </w:rPr>
              <w:t>:</w:t>
            </w:r>
          </w:p>
          <w:p w14:paraId="6D607CEC" w14:textId="7D6A5F6C" w:rsidR="00185247" w:rsidRPr="00774437" w:rsidRDefault="00DB51F5" w:rsidP="00F51DAC">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virtual_compute:</w:t>
            </w:r>
            <w:r w:rsidRPr="00774437">
              <w:rPr>
                <w:rFonts w:ascii="Consolas" w:eastAsiaTheme="minorEastAsia" w:hAnsi="Consolas"/>
              </w:rPr>
              <w:t xml:space="preserve"> </w:t>
            </w:r>
            <w:r w:rsidR="00185247" w:rsidRPr="00774437">
              <w:rPr>
                <w:rFonts w:ascii="Consolas" w:eastAsiaTheme="minorEastAsia" w:hAnsi="Consolas"/>
              </w:rPr>
              <w:t>[vduC_compute,</w:t>
            </w:r>
            <w:r w:rsidRPr="00774437">
              <w:rPr>
                <w:rFonts w:ascii="Consolas" w:eastAsiaTheme="minorEastAsia" w:hAnsi="Consolas"/>
              </w:rPr>
              <w:t xml:space="preserve"> </w:t>
            </w:r>
            <w:r w:rsidR="00185247" w:rsidRPr="00774437">
              <w:rPr>
                <w:rFonts w:ascii="Consolas" w:eastAsiaTheme="minorEastAsia" w:hAnsi="Consolas"/>
              </w:rPr>
              <w:t>virtual_compute]</w:t>
            </w:r>
          </w:p>
          <w:p w14:paraId="29A54D2A" w14:textId="0D2B2742"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virtual_storage:</w:t>
            </w:r>
            <w:r w:rsidRPr="00774437">
              <w:rPr>
                <w:rFonts w:ascii="Consolas" w:eastAsiaTheme="minorEastAsia" w:hAnsi="Consolas"/>
              </w:rPr>
              <w:t xml:space="preserve"> </w:t>
            </w:r>
            <w:r w:rsidR="00185247" w:rsidRPr="00774437">
              <w:rPr>
                <w:rFonts w:ascii="Consolas" w:eastAsiaTheme="minorEastAsia" w:hAnsi="Consolas"/>
              </w:rPr>
              <w:t>[vduC_storage,</w:t>
            </w:r>
            <w:r w:rsidRPr="00774437">
              <w:rPr>
                <w:rFonts w:ascii="Consolas" w:eastAsiaTheme="minorEastAsia" w:hAnsi="Consolas"/>
              </w:rPr>
              <w:t xml:space="preserve"> </w:t>
            </w:r>
            <w:r w:rsidR="00185247" w:rsidRPr="00774437">
              <w:rPr>
                <w:rFonts w:ascii="Consolas" w:eastAsiaTheme="minorEastAsia" w:hAnsi="Consolas"/>
              </w:rPr>
              <w:t>virtual_storage]</w:t>
            </w:r>
          </w:p>
          <w:p w14:paraId="458E1F98" w14:textId="658CDB8B"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p>
          <w:p w14:paraId="785EF42A" w14:textId="400E1483"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node_templates:</w:t>
            </w:r>
            <w:r w:rsidRPr="00774437">
              <w:rPr>
                <w:rFonts w:ascii="Consolas" w:eastAsiaTheme="minorEastAsia" w:hAnsi="Consolas"/>
              </w:rPr>
              <w:t xml:space="preserve"> </w:t>
            </w:r>
          </w:p>
          <w:p w14:paraId="6DC9E950" w14:textId="2BE55467" w:rsidR="00185247" w:rsidRPr="00774437" w:rsidRDefault="00DB51F5" w:rsidP="00FD6BAD">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vduC_compute:</w:t>
            </w:r>
            <w:r w:rsidRPr="00774437">
              <w:rPr>
                <w:rFonts w:ascii="Consolas" w:eastAsiaTheme="minorEastAsia" w:hAnsi="Consolas"/>
              </w:rPr>
              <w:t xml:space="preserve">   </w:t>
            </w:r>
          </w:p>
          <w:p w14:paraId="76089E37" w14:textId="42BDBB38"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type:</w:t>
            </w:r>
            <w:r w:rsidRPr="00774437">
              <w:rPr>
                <w:rFonts w:ascii="Consolas" w:eastAsiaTheme="minorEastAsia" w:hAnsi="Consolas"/>
              </w:rPr>
              <w:t xml:space="preserve"> </w:t>
            </w:r>
            <w:r w:rsidR="00185247" w:rsidRPr="00774437">
              <w:rPr>
                <w:rFonts w:ascii="Consolas" w:eastAsiaTheme="minorEastAsia" w:hAnsi="Consolas"/>
              </w:rPr>
              <w:t>tosca.nodes.</w:t>
            </w:r>
            <w:r w:rsidR="005A41DE" w:rsidRPr="00774437">
              <w:rPr>
                <w:rFonts w:ascii="Consolas" w:eastAsiaTheme="minorEastAsia" w:hAnsi="Consolas"/>
              </w:rPr>
              <w:t>nfv.Vdu</w:t>
            </w:r>
            <w:r w:rsidR="00185247" w:rsidRPr="00774437">
              <w:rPr>
                <w:rFonts w:ascii="Consolas" w:eastAsiaTheme="minorEastAsia" w:hAnsi="Consolas"/>
              </w:rPr>
              <w:t>.Compute</w:t>
            </w:r>
          </w:p>
          <w:p w14:paraId="43AAA36F" w14:textId="1F1ABF14"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properties:</w:t>
            </w:r>
          </w:p>
          <w:p w14:paraId="044CB21E" w14:textId="2DB55ACD"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omitted</w:t>
            </w:r>
            <w:r w:rsidRPr="00774437">
              <w:rPr>
                <w:rFonts w:ascii="Consolas" w:eastAsiaTheme="minorEastAsia" w:hAnsi="Consolas"/>
              </w:rPr>
              <w:t xml:space="preserve"> </w:t>
            </w:r>
            <w:r w:rsidR="00185247" w:rsidRPr="00774437">
              <w:rPr>
                <w:rFonts w:ascii="Consolas" w:eastAsiaTheme="minorEastAsia" w:hAnsi="Consolas"/>
              </w:rPr>
              <w:t>here</w:t>
            </w:r>
            <w:r w:rsidRPr="00774437">
              <w:rPr>
                <w:rFonts w:ascii="Consolas" w:eastAsiaTheme="minorEastAsia" w:hAnsi="Consolas"/>
              </w:rPr>
              <w:t xml:space="preserve"> </w:t>
            </w:r>
            <w:r w:rsidR="00185247" w:rsidRPr="00774437">
              <w:rPr>
                <w:rFonts w:ascii="Consolas" w:eastAsiaTheme="minorEastAsia" w:hAnsi="Consolas"/>
              </w:rPr>
              <w:t>for</w:t>
            </w:r>
            <w:r w:rsidRPr="00774437">
              <w:rPr>
                <w:rFonts w:ascii="Consolas" w:eastAsiaTheme="minorEastAsia" w:hAnsi="Consolas"/>
              </w:rPr>
              <w:t xml:space="preserve"> </w:t>
            </w:r>
            <w:r w:rsidR="00185247" w:rsidRPr="00774437">
              <w:rPr>
                <w:rFonts w:ascii="Consolas" w:eastAsiaTheme="minorEastAsia" w:hAnsi="Consolas"/>
              </w:rPr>
              <w:t>brevity</w:t>
            </w:r>
          </w:p>
          <w:p w14:paraId="0D59E5BE" w14:textId="3EF07639"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capabilities:</w:t>
            </w:r>
            <w:r w:rsidRPr="00774437">
              <w:rPr>
                <w:rFonts w:ascii="Consolas" w:eastAsiaTheme="minorEastAsia" w:hAnsi="Consolas"/>
              </w:rPr>
              <w:t xml:space="preserve">             </w:t>
            </w:r>
          </w:p>
          <w:p w14:paraId="4CCF7061" w14:textId="5F83A61D"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virtual_compute:</w:t>
            </w:r>
            <w:r w:rsidRPr="00774437">
              <w:rPr>
                <w:rFonts w:ascii="Consolas" w:eastAsiaTheme="minorEastAsia" w:hAnsi="Consolas"/>
              </w:rPr>
              <w:t xml:space="preserve">          </w:t>
            </w:r>
          </w:p>
          <w:p w14:paraId="4D172895" w14:textId="15C78E48"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artifacts:</w:t>
            </w:r>
            <w:r w:rsidRPr="00774437">
              <w:rPr>
                <w:rFonts w:ascii="Consolas" w:eastAsiaTheme="minorEastAsia" w:hAnsi="Consolas"/>
              </w:rPr>
              <w:t xml:space="preserve">  </w:t>
            </w:r>
          </w:p>
          <w:p w14:paraId="0C7CB2D3" w14:textId="2F01814F"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sw_image:</w:t>
            </w:r>
          </w:p>
          <w:p w14:paraId="26E50233" w14:textId="53A857AF"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requirements:</w:t>
            </w:r>
          </w:p>
          <w:p w14:paraId="3A92252F" w14:textId="03DD354E"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virtual_storage:</w:t>
            </w:r>
            <w:r w:rsidRPr="00774437">
              <w:rPr>
                <w:rFonts w:ascii="Consolas" w:eastAsiaTheme="minorEastAsia" w:hAnsi="Consolas"/>
              </w:rPr>
              <w:t xml:space="preserve"> </w:t>
            </w:r>
            <w:r w:rsidR="00ED6D80" w:rsidRPr="00774437">
              <w:rPr>
                <w:rFonts w:ascii="Consolas" w:eastAsiaTheme="minorEastAsia" w:hAnsi="Consolas"/>
              </w:rPr>
              <w:t>vduC_storage</w:t>
            </w:r>
            <w:r w:rsidRPr="00774437">
              <w:rPr>
                <w:rFonts w:ascii="Consolas" w:eastAsiaTheme="minorEastAsia" w:hAnsi="Consolas"/>
              </w:rPr>
              <w:t xml:space="preserve">     </w:t>
            </w:r>
          </w:p>
          <w:p w14:paraId="13A960EE" w14:textId="6BCA1000"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p>
          <w:p w14:paraId="63F850AB" w14:textId="5A7222A4"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vduC_storage:</w:t>
            </w:r>
            <w:r w:rsidRPr="00774437">
              <w:rPr>
                <w:rFonts w:ascii="Consolas" w:eastAsiaTheme="minorEastAsia" w:hAnsi="Consolas"/>
              </w:rPr>
              <w:t xml:space="preserve">    </w:t>
            </w:r>
          </w:p>
          <w:p w14:paraId="483B9187" w14:textId="610670B9"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type:</w:t>
            </w:r>
            <w:r w:rsidRPr="00774437">
              <w:rPr>
                <w:rFonts w:ascii="Consolas" w:eastAsiaTheme="minorEastAsia" w:hAnsi="Consolas"/>
              </w:rPr>
              <w:t xml:space="preserve"> </w:t>
            </w:r>
            <w:r w:rsidR="00185247" w:rsidRPr="00774437">
              <w:rPr>
                <w:rFonts w:ascii="Consolas" w:eastAsiaTheme="minorEastAsia" w:hAnsi="Consolas"/>
              </w:rPr>
              <w:t>tosca.nodes.nfv.</w:t>
            </w:r>
            <w:r w:rsidR="005A41DE" w:rsidRPr="00774437">
              <w:rPr>
                <w:rFonts w:ascii="Consolas" w:eastAsiaTheme="minorEastAsia" w:hAnsi="Consolas"/>
              </w:rPr>
              <w:t>Vdu</w:t>
            </w:r>
            <w:r w:rsidR="00185247" w:rsidRPr="00774437">
              <w:rPr>
                <w:rFonts w:ascii="Consolas" w:eastAsiaTheme="minorEastAsia" w:hAnsi="Consolas"/>
              </w:rPr>
              <w:t>.Virtual</w:t>
            </w:r>
            <w:r w:rsidR="00EB7E10" w:rsidRPr="00774437">
              <w:rPr>
                <w:rFonts w:ascii="Consolas" w:eastAsiaTheme="minorEastAsia" w:hAnsi="Consolas"/>
              </w:rPr>
              <w:t>Block</w:t>
            </w:r>
            <w:r w:rsidR="00185247" w:rsidRPr="00774437">
              <w:rPr>
                <w:rFonts w:ascii="Consolas" w:eastAsiaTheme="minorEastAsia" w:hAnsi="Consolas"/>
              </w:rPr>
              <w:t>Storage</w:t>
            </w:r>
          </w:p>
          <w:p w14:paraId="304AC6FA" w14:textId="25A02C4D"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properties:</w:t>
            </w:r>
          </w:p>
          <w:p w14:paraId="3FC043FB" w14:textId="58A3B5F2"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omitted</w:t>
            </w:r>
            <w:r w:rsidRPr="00774437">
              <w:rPr>
                <w:rFonts w:ascii="Consolas" w:eastAsiaTheme="minorEastAsia" w:hAnsi="Consolas"/>
              </w:rPr>
              <w:t xml:space="preserve"> </w:t>
            </w:r>
            <w:r w:rsidR="00185247" w:rsidRPr="00774437">
              <w:rPr>
                <w:rFonts w:ascii="Consolas" w:eastAsiaTheme="minorEastAsia" w:hAnsi="Consolas"/>
              </w:rPr>
              <w:t>here</w:t>
            </w:r>
            <w:r w:rsidRPr="00774437">
              <w:rPr>
                <w:rFonts w:ascii="Consolas" w:eastAsiaTheme="minorEastAsia" w:hAnsi="Consolas"/>
              </w:rPr>
              <w:t xml:space="preserve"> </w:t>
            </w:r>
            <w:r w:rsidR="00185247" w:rsidRPr="00774437">
              <w:rPr>
                <w:rFonts w:ascii="Consolas" w:eastAsiaTheme="minorEastAsia" w:hAnsi="Consolas"/>
              </w:rPr>
              <w:t>for</w:t>
            </w:r>
            <w:r w:rsidRPr="00774437">
              <w:rPr>
                <w:rFonts w:ascii="Consolas" w:eastAsiaTheme="minorEastAsia" w:hAnsi="Consolas"/>
              </w:rPr>
              <w:t xml:space="preserve"> </w:t>
            </w:r>
            <w:r w:rsidR="00185247" w:rsidRPr="00774437">
              <w:rPr>
                <w:rFonts w:ascii="Consolas" w:eastAsiaTheme="minorEastAsia" w:hAnsi="Consolas"/>
              </w:rPr>
              <w:t>brevity</w:t>
            </w:r>
          </w:p>
          <w:p w14:paraId="4DFCC1E2" w14:textId="7F47849B"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capabilities:</w:t>
            </w:r>
          </w:p>
          <w:p w14:paraId="74A6E2CD" w14:textId="541BBD01"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virtual_storage:</w:t>
            </w:r>
          </w:p>
          <w:p w14:paraId="4157BB4C" w14:textId="77777777" w:rsidR="00185247" w:rsidRPr="00774437" w:rsidRDefault="00185247" w:rsidP="00334E7A">
            <w:pPr>
              <w:pStyle w:val="FP"/>
              <w:rPr>
                <w:rFonts w:ascii="Consolas" w:eastAsiaTheme="minorEastAsia" w:hAnsi="Consolas"/>
              </w:rPr>
            </w:pPr>
          </w:p>
          <w:p w14:paraId="5DB930F1" w14:textId="64D8D28A"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internalCpd:</w:t>
            </w:r>
            <w:r w:rsidRPr="00774437">
              <w:rPr>
                <w:rFonts w:ascii="Consolas" w:eastAsiaTheme="minorEastAsia" w:hAnsi="Consolas"/>
              </w:rPr>
              <w:t xml:space="preserve">  </w:t>
            </w:r>
          </w:p>
          <w:p w14:paraId="249781B1" w14:textId="035AB3E0"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type:</w:t>
            </w:r>
            <w:r w:rsidRPr="00774437">
              <w:rPr>
                <w:rFonts w:ascii="Consolas" w:eastAsiaTheme="minorEastAsia" w:hAnsi="Consolas"/>
              </w:rPr>
              <w:t xml:space="preserve"> </w:t>
            </w:r>
            <w:r w:rsidR="00185247" w:rsidRPr="00774437">
              <w:rPr>
                <w:rFonts w:ascii="Consolas" w:eastAsiaTheme="minorEastAsia" w:hAnsi="Consolas"/>
              </w:rPr>
              <w:t>tosca.nodes.</w:t>
            </w:r>
            <w:r w:rsidR="005A41DE" w:rsidRPr="00774437">
              <w:rPr>
                <w:rFonts w:ascii="Consolas" w:eastAsiaTheme="minorEastAsia" w:hAnsi="Consolas"/>
              </w:rPr>
              <w:t>nfv.VduCp</w:t>
            </w:r>
          </w:p>
          <w:p w14:paraId="63572B9B" w14:textId="17B87032"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properties:</w:t>
            </w:r>
            <w:r w:rsidRPr="00774437">
              <w:rPr>
                <w:rFonts w:ascii="Consolas" w:eastAsiaTheme="minorEastAsia" w:hAnsi="Consolas"/>
              </w:rPr>
              <w:t xml:space="preserve">  </w:t>
            </w:r>
          </w:p>
          <w:p w14:paraId="2230BE04" w14:textId="1DB01BEE"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omitted</w:t>
            </w:r>
            <w:r w:rsidRPr="00774437">
              <w:rPr>
                <w:rFonts w:ascii="Consolas" w:eastAsiaTheme="minorEastAsia" w:hAnsi="Consolas"/>
              </w:rPr>
              <w:t xml:space="preserve"> </w:t>
            </w:r>
            <w:r w:rsidR="00185247" w:rsidRPr="00774437">
              <w:rPr>
                <w:rFonts w:ascii="Consolas" w:eastAsiaTheme="minorEastAsia" w:hAnsi="Consolas"/>
              </w:rPr>
              <w:t>here</w:t>
            </w:r>
            <w:r w:rsidRPr="00774437">
              <w:rPr>
                <w:rFonts w:ascii="Consolas" w:eastAsiaTheme="minorEastAsia" w:hAnsi="Consolas"/>
              </w:rPr>
              <w:t xml:space="preserve"> </w:t>
            </w:r>
            <w:r w:rsidR="00185247" w:rsidRPr="00774437">
              <w:rPr>
                <w:rFonts w:ascii="Consolas" w:eastAsiaTheme="minorEastAsia" w:hAnsi="Consolas"/>
              </w:rPr>
              <w:t>for</w:t>
            </w:r>
            <w:r w:rsidRPr="00774437">
              <w:rPr>
                <w:rFonts w:ascii="Consolas" w:eastAsiaTheme="minorEastAsia" w:hAnsi="Consolas"/>
              </w:rPr>
              <w:t xml:space="preserve"> </w:t>
            </w:r>
            <w:r w:rsidR="00185247" w:rsidRPr="00774437">
              <w:rPr>
                <w:rFonts w:ascii="Consolas" w:eastAsiaTheme="minorEastAsia" w:hAnsi="Consolas"/>
              </w:rPr>
              <w:t>brevity</w:t>
            </w:r>
            <w:r w:rsidRPr="00774437">
              <w:rPr>
                <w:rFonts w:ascii="Consolas" w:eastAsiaTheme="minorEastAsia" w:hAnsi="Consolas"/>
              </w:rPr>
              <w:t xml:space="preserve">        </w:t>
            </w:r>
          </w:p>
          <w:p w14:paraId="42F657B9" w14:textId="175D8B5B"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requirements:</w:t>
            </w:r>
          </w:p>
          <w:p w14:paraId="7F903DDA" w14:textId="29BE576B" w:rsidR="00185247" w:rsidRPr="00774437" w:rsidRDefault="00DB51F5" w:rsidP="00334E7A">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ED6D80" w:rsidRPr="00774437">
              <w:rPr>
                <w:rFonts w:ascii="Consolas" w:eastAsiaTheme="minorEastAsia" w:hAnsi="Consolas"/>
              </w:rPr>
              <w:t>v</w:t>
            </w:r>
            <w:r w:rsidR="00185247" w:rsidRPr="00774437">
              <w:rPr>
                <w:rFonts w:ascii="Consolas" w:eastAsiaTheme="minorEastAsia" w:hAnsi="Consolas"/>
              </w:rPr>
              <w:t>irtual</w:t>
            </w:r>
            <w:r w:rsidR="00ED6D80" w:rsidRPr="00774437">
              <w:rPr>
                <w:rFonts w:ascii="Consolas" w:eastAsiaTheme="minorEastAsia" w:hAnsi="Consolas"/>
              </w:rPr>
              <w:t>_l</w:t>
            </w:r>
            <w:r w:rsidR="00185247" w:rsidRPr="00774437">
              <w:rPr>
                <w:rFonts w:ascii="Consolas" w:eastAsiaTheme="minorEastAsia" w:hAnsi="Consolas"/>
              </w:rPr>
              <w:t>ink:</w:t>
            </w:r>
            <w:r w:rsidRPr="00774437">
              <w:rPr>
                <w:rFonts w:ascii="Consolas" w:eastAsiaTheme="minorEastAsia" w:hAnsi="Consolas"/>
              </w:rPr>
              <w:t xml:space="preserve"> </w:t>
            </w:r>
          </w:p>
          <w:p w14:paraId="5BA1D8BE" w14:textId="7B2908DA" w:rsidR="00185247" w:rsidRPr="00774437" w:rsidRDefault="00DB51F5" w:rsidP="00ED6D80">
            <w:pPr>
              <w:pStyle w:val="FP"/>
              <w:rPr>
                <w:rFonts w:ascii="Consolas" w:eastAsiaTheme="minorEastAsia" w:hAnsi="Consolas"/>
              </w:rPr>
            </w:pPr>
            <w:r w:rsidRPr="00774437">
              <w:rPr>
                <w:rFonts w:ascii="Consolas" w:eastAsiaTheme="minorEastAsia" w:hAnsi="Consolas"/>
              </w:rPr>
              <w:t xml:space="preserve">          </w:t>
            </w:r>
            <w:r w:rsidR="00185247" w:rsidRPr="00774437">
              <w:rPr>
                <w:rFonts w:ascii="Consolas" w:eastAsiaTheme="minorEastAsia" w:hAnsi="Consolas"/>
              </w:rPr>
              <w:t>-</w:t>
            </w:r>
            <w:r w:rsidRPr="00774437">
              <w:rPr>
                <w:rFonts w:ascii="Consolas" w:eastAsiaTheme="minorEastAsia" w:hAnsi="Consolas"/>
              </w:rPr>
              <w:t xml:space="preserve"> </w:t>
            </w:r>
            <w:r w:rsidR="00ED6D80" w:rsidRPr="00774437">
              <w:rPr>
                <w:rFonts w:ascii="Consolas" w:eastAsiaTheme="minorEastAsia" w:hAnsi="Consolas"/>
              </w:rPr>
              <w:t>v</w:t>
            </w:r>
            <w:r w:rsidR="00185247" w:rsidRPr="00774437">
              <w:rPr>
                <w:rFonts w:ascii="Consolas" w:eastAsiaTheme="minorEastAsia" w:hAnsi="Consolas"/>
              </w:rPr>
              <w:t>irtual</w:t>
            </w:r>
            <w:r w:rsidR="00ED6D80" w:rsidRPr="00774437">
              <w:rPr>
                <w:rFonts w:ascii="Consolas" w:eastAsiaTheme="minorEastAsia" w:hAnsi="Consolas"/>
              </w:rPr>
              <w:t>_b</w:t>
            </w:r>
            <w:r w:rsidR="00185247" w:rsidRPr="00774437">
              <w:rPr>
                <w:rFonts w:ascii="Consolas" w:eastAsiaTheme="minorEastAsia" w:hAnsi="Consolas"/>
              </w:rPr>
              <w:t>ind</w:t>
            </w:r>
            <w:r w:rsidR="00ED6D80" w:rsidRPr="00774437">
              <w:rPr>
                <w:rFonts w:ascii="Consolas" w:eastAsiaTheme="minorEastAsia" w:hAnsi="Consolas"/>
              </w:rPr>
              <w:t>ing</w:t>
            </w:r>
            <w:r w:rsidR="00185247" w:rsidRPr="00774437">
              <w:rPr>
                <w:rFonts w:ascii="Consolas" w:eastAsiaTheme="minorEastAsia" w:hAnsi="Consolas"/>
              </w:rPr>
              <w:t>:</w:t>
            </w:r>
            <w:r w:rsidRPr="00774437">
              <w:rPr>
                <w:rFonts w:ascii="Consolas" w:eastAsiaTheme="minorEastAsia" w:hAnsi="Consolas"/>
              </w:rPr>
              <w:t xml:space="preserve"> </w:t>
            </w:r>
            <w:r w:rsidR="00185247" w:rsidRPr="00774437">
              <w:rPr>
                <w:rFonts w:ascii="Consolas" w:eastAsiaTheme="minorEastAsia" w:hAnsi="Consolas"/>
              </w:rPr>
              <w:t>vduC_compute</w:t>
            </w:r>
            <w:r w:rsidRPr="00774437">
              <w:rPr>
                <w:rFonts w:ascii="Consolas" w:eastAsiaTheme="minorEastAsia" w:hAnsi="Consolas"/>
              </w:rPr>
              <w:t xml:space="preserve">    </w:t>
            </w:r>
          </w:p>
        </w:tc>
      </w:tr>
    </w:tbl>
    <w:p w14:paraId="626F8603" w14:textId="77777777" w:rsidR="00401748" w:rsidRPr="00774437" w:rsidRDefault="00401748" w:rsidP="00401748">
      <w:pPr>
        <w:rPr>
          <w:rFonts w:eastAsiaTheme="minorEastAsia"/>
        </w:rPr>
      </w:pPr>
    </w:p>
    <w:p w14:paraId="33C47C7D" w14:textId="36D347A0" w:rsidR="00867C0D" w:rsidRPr="00774437" w:rsidRDefault="00867C0D" w:rsidP="0009707E">
      <w:pPr>
        <w:pStyle w:val="Heading1"/>
        <w:rPr>
          <w:rFonts w:eastAsiaTheme="minorEastAsia"/>
        </w:rPr>
      </w:pPr>
      <w:bookmarkStart w:id="729" w:name="_Toc8053069"/>
      <w:r w:rsidRPr="00774437">
        <w:rPr>
          <w:rFonts w:eastAsiaTheme="minorEastAsia"/>
        </w:rPr>
        <w:t>A.</w:t>
      </w:r>
      <w:r w:rsidR="006C3D27" w:rsidRPr="00774437">
        <w:rPr>
          <w:rFonts w:eastAsiaTheme="minorEastAsia"/>
        </w:rPr>
        <w:t>5</w:t>
      </w:r>
      <w:r w:rsidRPr="00774437">
        <w:rPr>
          <w:rFonts w:eastAsiaTheme="minorEastAsia"/>
        </w:rPr>
        <w:tab/>
        <w:t>VNFD with Single deployment flavour modelling design example</w:t>
      </w:r>
      <w:bookmarkEnd w:id="729"/>
    </w:p>
    <w:p w14:paraId="13E8A73F" w14:textId="5819494D" w:rsidR="00867C0D" w:rsidRPr="00774437" w:rsidRDefault="00867C0D" w:rsidP="00867C0D">
      <w:pPr>
        <w:rPr>
          <w:rFonts w:eastAsiaTheme="minorEastAsia"/>
        </w:rPr>
      </w:pPr>
      <w:r w:rsidRPr="00774437">
        <w:rPr>
          <w:rFonts w:eastAsiaTheme="majorEastAsia"/>
          <w:lang w:eastAsia="zh-CN"/>
        </w:rPr>
        <w:t xml:space="preserve">In this example, there is one deployment flavour applied to this VNFD, and </w:t>
      </w:r>
      <w:r w:rsidRPr="00774437">
        <w:rPr>
          <w:rFonts w:eastAsiaTheme="minorEastAsia"/>
        </w:rPr>
        <w:t>TOSCA-Simple-Profile-yaml-v1.1 is used for designing and processing this VNFD TOSCA model.</w:t>
      </w:r>
    </w:p>
    <w:p w14:paraId="5F64DB93" w14:textId="6781C82D" w:rsidR="004A433D" w:rsidRPr="00774437" w:rsidRDefault="004A433D" w:rsidP="004A433D">
      <w:pPr>
        <w:rPr>
          <w:rFonts w:eastAsiaTheme="minorEastAsia"/>
        </w:rPr>
      </w:pPr>
      <w:r w:rsidRPr="00774437">
        <w:rPr>
          <w:rFonts w:eastAsiaTheme="minorEastAsia"/>
        </w:rPr>
        <w:t>The one service template design illustrated by this example is only applicable when the VNF has only one deployment flavour.</w:t>
      </w:r>
    </w:p>
    <w:p w14:paraId="3B487F61" w14:textId="77777777" w:rsidR="004A433D" w:rsidRPr="00774437" w:rsidRDefault="004A433D" w:rsidP="004A433D">
      <w:pPr>
        <w:rPr>
          <w:rFonts w:eastAsiaTheme="minorEastAsia"/>
        </w:rPr>
      </w:pPr>
      <w:r w:rsidRPr="00774437">
        <w:rPr>
          <w:rFonts w:eastAsiaTheme="minorEastAsia"/>
        </w:rPr>
        <w:t xml:space="preserve">The service template is the main entry point in the VNF Package, </w:t>
      </w:r>
      <w:r w:rsidRPr="00774437">
        <w:rPr>
          <w:rFonts w:eastAsia="Calibri"/>
        </w:rPr>
        <w:t>i.e. the Entry-definitions file,</w:t>
      </w:r>
      <w:r w:rsidRPr="00774437">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674B7212" w14:textId="77777777" w:rsidR="00867C0D" w:rsidRPr="00774437" w:rsidRDefault="004A433D" w:rsidP="00867C0D">
      <w:pPr>
        <w:rPr>
          <w:rFonts w:eastAsiaTheme="majorEastAsia"/>
          <w:lang w:eastAsia="zh-CN"/>
        </w:rPr>
      </w:pPr>
      <w:r w:rsidRPr="00774437">
        <w:rPr>
          <w:rFonts w:eastAsiaTheme="minorEastAsia"/>
        </w:rPr>
        <w:t>The service template contains a node template of type MyCompany.SunshineDB.1_0.1_0. The node template contains the properties defined in the node type definition and implementation</w:t>
      </w:r>
      <w:r w:rsidR="000C2F31" w:rsidRPr="00774437">
        <w:rPr>
          <w:rFonts w:eastAsiaTheme="minorEastAsia"/>
        </w:rPr>
        <w:t>s</w:t>
      </w:r>
      <w:r w:rsidRPr="00774437">
        <w:rPr>
          <w:rFonts w:eastAsiaTheme="minorEastAsia"/>
        </w:rPr>
        <w:t xml:space="preserve"> for the LCM interfaces.</w:t>
      </w:r>
    </w:p>
    <w:p w14:paraId="54640177" w14:textId="77777777" w:rsidR="00867C0D" w:rsidRPr="00774437" w:rsidRDefault="00867C0D" w:rsidP="00867C0D">
      <w:pPr>
        <w:overflowPunct/>
        <w:autoSpaceDE/>
        <w:spacing w:after="160" w:line="259" w:lineRule="auto"/>
        <w:textAlignment w:val="auto"/>
        <w:rPr>
          <w:rFonts w:eastAsiaTheme="minorEastAsia"/>
          <w:b/>
          <w:bCs/>
          <w:color w:val="000000"/>
        </w:rPr>
      </w:pPr>
      <w:r w:rsidRPr="00774437">
        <w:rPr>
          <w:rFonts w:eastAsiaTheme="minorEastAsia"/>
          <w:b/>
          <w:bCs/>
          <w:color w:val="000000"/>
        </w:rPr>
        <w:t>sunshinesimple.vnfd.tosca.yaml</w:t>
      </w:r>
    </w:p>
    <w:p w14:paraId="1B9925C6" w14:textId="77777777" w:rsidR="00867C0D" w:rsidRPr="00774437" w:rsidRDefault="00867C0D" w:rsidP="00D97301">
      <w:pPr>
        <w:rPr>
          <w:rFonts w:eastAsia="Calibri"/>
        </w:rPr>
      </w:pPr>
      <w:r w:rsidRPr="00774437">
        <w:rPr>
          <w:rFonts w:eastAsia="Calibri"/>
        </w:rPr>
        <w:t>This example illustrates</w:t>
      </w:r>
      <w:r w:rsidR="000C2F31" w:rsidRPr="00774437">
        <w:rPr>
          <w:rFonts w:eastAsia="Calibri"/>
        </w:rPr>
        <w:t xml:space="preserve"> a VNF with</w:t>
      </w:r>
      <w:r w:rsidRPr="00774437">
        <w:rPr>
          <w:rFonts w:eastAsia="Calibri"/>
        </w:rPr>
        <w:t xml:space="preserve"> one VDU.Compute nodes (dbBackend) with two </w:t>
      </w:r>
      <w:r w:rsidR="000C2F31" w:rsidRPr="00774437">
        <w:rPr>
          <w:rFonts w:eastAsia="Calibri"/>
        </w:rPr>
        <w:t xml:space="preserve">VDU </w:t>
      </w:r>
      <w:r w:rsidRPr="00774437">
        <w:rPr>
          <w:rFonts w:eastAsia="Calibri"/>
        </w:rPr>
        <w:t xml:space="preserve">connection points and </w:t>
      </w:r>
      <w:r w:rsidR="000C2F31" w:rsidRPr="00774437">
        <w:rPr>
          <w:rFonts w:eastAsia="Calibri"/>
        </w:rPr>
        <w:t>one VNF</w:t>
      </w:r>
      <w:r w:rsidRPr="00774437">
        <w:rPr>
          <w:rFonts w:eastAsia="Calibri"/>
        </w:rPr>
        <w:t xml:space="preserve"> virtual link</w:t>
      </w:r>
      <w:r w:rsidR="00F85707" w:rsidRPr="00774437">
        <w:rPr>
          <w:rFonts w:eastAsia="Calibri"/>
        </w:rPr>
        <w:t xml:space="preserve"> </w:t>
      </w:r>
      <w:r w:rsidR="002C0083" w:rsidRPr="00774437">
        <w:rPr>
          <w:rFonts w:eastAsia="Calibri"/>
        </w:rPr>
        <w:t>(see</w:t>
      </w:r>
      <w:r w:rsidR="00F85707" w:rsidRPr="00774437">
        <w:rPr>
          <w:rFonts w:eastAsia="Calibri"/>
        </w:rPr>
        <w:t xml:space="preserve"> figure A.5-1)</w:t>
      </w:r>
      <w:r w:rsidRPr="00774437">
        <w:rPr>
          <w:rFonts w:eastAsia="Calibri"/>
        </w:rPr>
        <w:t xml:space="preserve">. </w:t>
      </w:r>
      <w:r w:rsidR="000C2F31" w:rsidRPr="00774437">
        <w:rPr>
          <w:rFonts w:eastAsia="Calibri"/>
        </w:rPr>
        <w:t xml:space="preserve">The VNF is also connected to an external virtual link. </w:t>
      </w:r>
      <w:r w:rsidRPr="00774437">
        <w:rPr>
          <w:rFonts w:eastAsia="Calibri"/>
        </w:rPr>
        <w:t>The flavour_id is "</w:t>
      </w:r>
      <w:r w:rsidR="00BB2292" w:rsidRPr="00774437">
        <w:rPr>
          <w:rFonts w:eastAsia="Calibri"/>
        </w:rPr>
        <w:t>s</w:t>
      </w:r>
      <w:r w:rsidRPr="00774437">
        <w:rPr>
          <w:rFonts w:eastAsia="Calibri"/>
        </w:rPr>
        <w:t>imple".</w:t>
      </w:r>
    </w:p>
    <w:p w14:paraId="5D4AD3DA" w14:textId="77777777" w:rsidR="000C2F31" w:rsidRPr="00774437" w:rsidRDefault="000C2F31" w:rsidP="00B20723">
      <w:pPr>
        <w:pStyle w:val="FL"/>
        <w:rPr>
          <w:rFonts w:eastAsia="Calibri"/>
        </w:rPr>
      </w:pPr>
      <w:r w:rsidRPr="00774437">
        <w:rPr>
          <w:rFonts w:eastAsia="Calibri"/>
          <w:noProof/>
          <w:lang w:eastAsia="zh-CN"/>
        </w:rPr>
        <w:drawing>
          <wp:inline distT="0" distB="0" distL="0" distR="0" wp14:anchorId="4CBE4993" wp14:editId="3B196186">
            <wp:extent cx="5163760" cy="148755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BackendIpv4.png"/>
                    <pic:cNvPicPr/>
                  </pic:nvPicPr>
                  <pic:blipFill>
                    <a:blip r:embed="rId40">
                      <a:extLst>
                        <a:ext uri="{28A0092B-C50C-407E-A947-70E740481C1C}">
                          <a14:useLocalDpi xmlns:a14="http://schemas.microsoft.com/office/drawing/2010/main" val="0"/>
                        </a:ext>
                      </a:extLst>
                    </a:blip>
                    <a:stretch>
                      <a:fillRect/>
                    </a:stretch>
                  </pic:blipFill>
                  <pic:spPr>
                    <a:xfrm>
                      <a:off x="0" y="0"/>
                      <a:ext cx="5163760" cy="1487553"/>
                    </a:xfrm>
                    <a:prstGeom prst="rect">
                      <a:avLst/>
                    </a:prstGeom>
                  </pic:spPr>
                </pic:pic>
              </a:graphicData>
            </a:graphic>
          </wp:inline>
        </w:drawing>
      </w:r>
    </w:p>
    <w:p w14:paraId="1AAE3182" w14:textId="77777777" w:rsidR="00867C0D" w:rsidRPr="00774437" w:rsidRDefault="00867C0D" w:rsidP="00D97301">
      <w:pPr>
        <w:pStyle w:val="TF"/>
        <w:rPr>
          <w:rFonts w:eastAsia="Calibri"/>
        </w:rPr>
      </w:pPr>
      <w:r w:rsidRPr="00774437">
        <w:rPr>
          <w:rFonts w:eastAsia="Calibri"/>
        </w:rPr>
        <w:t>Figure A.</w:t>
      </w:r>
      <w:r w:rsidR="006C3D27" w:rsidRPr="00774437">
        <w:rPr>
          <w:rFonts w:eastAsia="Calibri"/>
        </w:rPr>
        <w:t>5</w:t>
      </w:r>
      <w:r w:rsidR="00F85707" w:rsidRPr="00774437">
        <w:rPr>
          <w:rFonts w:eastAsia="Calibri"/>
        </w:rPr>
        <w:t>-1</w:t>
      </w:r>
      <w:r w:rsidRPr="00774437">
        <w:rPr>
          <w:rFonts w:eastAsia="Calibri"/>
        </w:rPr>
        <w:t>: SunshineDB (simple)</w:t>
      </w:r>
    </w:p>
    <w:p w14:paraId="27ADFD8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tosca_simple_yaml_1_1</w:t>
      </w:r>
    </w:p>
    <w:p w14:paraId="58E2F6F5"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1628FE9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Relational database, simple</w:t>
      </w:r>
    </w:p>
    <w:p w14:paraId="3DBB4AFC"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5538698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70347066" w14:textId="70B228C3"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etsi_nfv_sol001_vnfd_types.yaml  # all of TOSCA </w:t>
      </w:r>
      <w:r w:rsidR="00C0616B" w:rsidRPr="00774437">
        <w:rPr>
          <w:rFonts w:ascii="Consolas" w:eastAsiaTheme="minorEastAsia" w:hAnsi="Consolas"/>
        </w:rPr>
        <w:t xml:space="preserve">VNFD </w:t>
      </w:r>
      <w:r w:rsidRPr="00774437">
        <w:rPr>
          <w:rFonts w:ascii="Consolas" w:eastAsiaTheme="minorEastAsia" w:hAnsi="Consolas"/>
        </w:rPr>
        <w:t>types as defined in NFV SOL 001 GS for a VNFD</w:t>
      </w:r>
    </w:p>
    <w:p w14:paraId="26C8E088"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035A9568" w14:textId="77777777" w:rsidR="00170B26" w:rsidRPr="00774437" w:rsidRDefault="00170B26" w:rsidP="00874D8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data_types:</w:t>
      </w:r>
    </w:p>
    <w:p w14:paraId="45225BA5" w14:textId="77777777" w:rsidR="00170B26" w:rsidRPr="00774437" w:rsidRDefault="00170B26" w:rsidP="00874D8A">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MyCompany.datatypes.nfv.VnfInstantiateAdditionalParameters:</w:t>
      </w:r>
    </w:p>
    <w:p w14:paraId="5222B0D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derived_from: tosca.datatypes.nfv.VnfOperationAdditionalParameters</w:t>
      </w:r>
    </w:p>
    <w:p w14:paraId="17E80C0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C21C75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parameter_1:</w:t>
      </w:r>
    </w:p>
    <w:p w14:paraId="76E98FA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7937D55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required: true</w:t>
      </w:r>
    </w:p>
    <w:p w14:paraId="6E00AAA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value_1</w:t>
      </w:r>
    </w:p>
    <w:p w14:paraId="2A9F6AC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parameter_2:</w:t>
      </w:r>
    </w:p>
    <w:p w14:paraId="40CF873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7482402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required: false</w:t>
      </w:r>
    </w:p>
    <w:p w14:paraId="43E44B2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value_2</w:t>
      </w:r>
    </w:p>
    <w:p w14:paraId="2824AE94"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224A243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node_types:</w:t>
      </w:r>
    </w:p>
    <w:p w14:paraId="115BC0D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MyCompany.SunshineDB.1_0.1_0:</w:t>
      </w:r>
    </w:p>
    <w:p w14:paraId="080121A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derived_from: tosca.nodes.nfv.VNF</w:t>
      </w:r>
    </w:p>
    <w:p w14:paraId="2E7452E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F9CC52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w:t>
      </w:r>
    </w:p>
    <w:p w14:paraId="7C44383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602D880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624208" w:rsidRPr="00774437">
        <w:rPr>
          <w:rFonts w:ascii="Consolas" w:eastAsiaTheme="minorEastAsia" w:hAnsi="Consolas"/>
        </w:rPr>
        <w:t xml:space="preserve"> equal</w:t>
      </w:r>
      <w:r w:rsidRPr="00774437">
        <w:rPr>
          <w:rFonts w:ascii="Consolas" w:eastAsiaTheme="minorEastAsia" w:hAnsi="Consolas"/>
        </w:rPr>
        <w:t>: b1bb0ce7-ebca-4fa7-95ed-4840d70a1177 ]</w:t>
      </w:r>
    </w:p>
    <w:p w14:paraId="4DC8135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b1bb0ce7-ebca-4fa7-95ed-4840d70a1177</w:t>
      </w:r>
    </w:p>
    <w:p w14:paraId="0F9ABD2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provider:</w:t>
      </w:r>
    </w:p>
    <w:p w14:paraId="3E587FF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643273B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624208" w:rsidRPr="00774437">
        <w:rPr>
          <w:rFonts w:ascii="Consolas" w:eastAsiaTheme="minorEastAsia" w:hAnsi="Consolas"/>
        </w:rPr>
        <w:t xml:space="preserve"> equal</w:t>
      </w:r>
      <w:r w:rsidRPr="00774437">
        <w:rPr>
          <w:rFonts w:ascii="Consolas" w:eastAsiaTheme="minorEastAsia" w:hAnsi="Consolas"/>
        </w:rPr>
        <w:t>: MyCompany ]</w:t>
      </w:r>
    </w:p>
    <w:p w14:paraId="7E8ECBE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MyCompany</w:t>
      </w:r>
    </w:p>
    <w:p w14:paraId="47328B7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product_name:</w:t>
      </w:r>
    </w:p>
    <w:p w14:paraId="791CD64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625451C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624208" w:rsidRPr="00774437">
        <w:rPr>
          <w:rFonts w:ascii="Consolas" w:eastAsiaTheme="minorEastAsia" w:hAnsi="Consolas"/>
        </w:rPr>
        <w:t xml:space="preserve"> equal</w:t>
      </w:r>
      <w:r w:rsidRPr="00774437">
        <w:rPr>
          <w:rFonts w:ascii="Consolas" w:eastAsiaTheme="minorEastAsia" w:hAnsi="Consolas"/>
        </w:rPr>
        <w:t>: SunshineDB ]</w:t>
      </w:r>
    </w:p>
    <w:p w14:paraId="57D23B4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SunshineDB</w:t>
      </w:r>
    </w:p>
    <w:p w14:paraId="3739C40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software_version:</w:t>
      </w:r>
    </w:p>
    <w:p w14:paraId="3E2300B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5FDF25B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624208" w:rsidRPr="00774437">
        <w:rPr>
          <w:rFonts w:ascii="Consolas" w:eastAsiaTheme="minorEastAsia" w:hAnsi="Consolas"/>
        </w:rPr>
        <w:t xml:space="preserve"> equal</w:t>
      </w:r>
      <w:r w:rsidRPr="00774437">
        <w:rPr>
          <w:rFonts w:ascii="Consolas" w:eastAsiaTheme="minorEastAsia" w:hAnsi="Consolas"/>
        </w:rPr>
        <w:t>: '1.0' ]</w:t>
      </w:r>
    </w:p>
    <w:p w14:paraId="0EB721B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'1.0'</w:t>
      </w:r>
    </w:p>
    <w:p w14:paraId="22955ED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descriptor_version:</w:t>
      </w:r>
    </w:p>
    <w:p w14:paraId="576362F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1AD9C02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624208" w:rsidRPr="00774437">
        <w:rPr>
          <w:rFonts w:ascii="Consolas" w:eastAsiaTheme="minorEastAsia" w:hAnsi="Consolas"/>
        </w:rPr>
        <w:t xml:space="preserve"> equal</w:t>
      </w:r>
      <w:r w:rsidRPr="00774437">
        <w:rPr>
          <w:rFonts w:ascii="Consolas" w:eastAsiaTheme="minorEastAsia" w:hAnsi="Consolas"/>
        </w:rPr>
        <w:t>: '1.0' ]</w:t>
      </w:r>
    </w:p>
    <w:p w14:paraId="2EAC969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'1.0'</w:t>
      </w:r>
    </w:p>
    <w:p w14:paraId="2E1B031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w:t>
      </w:r>
    </w:p>
    <w:p w14:paraId="5D516A9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1772B3F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624208" w:rsidRPr="00774437">
        <w:rPr>
          <w:rFonts w:ascii="Consolas" w:eastAsiaTheme="minorEastAsia" w:hAnsi="Consolas"/>
        </w:rPr>
        <w:t xml:space="preserve"> equal</w:t>
      </w:r>
      <w:r w:rsidRPr="00774437">
        <w:rPr>
          <w:rFonts w:ascii="Consolas" w:eastAsiaTheme="minorEastAsia" w:hAnsi="Consolas"/>
        </w:rPr>
        <w:t>: simple ]</w:t>
      </w:r>
    </w:p>
    <w:p w14:paraId="266DE7E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simple</w:t>
      </w:r>
    </w:p>
    <w:p w14:paraId="6166BAC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flavour_description: </w:t>
      </w:r>
    </w:p>
    <w:p w14:paraId="3D19063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040F56B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w:t>
      </w:r>
    </w:p>
    <w:p w14:paraId="5B7ED7A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vnfm_info:</w:t>
      </w:r>
    </w:p>
    <w:p w14:paraId="2C237FA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list</w:t>
      </w:r>
    </w:p>
    <w:p w14:paraId="68E4F1A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entry_schema:</w:t>
      </w:r>
    </w:p>
    <w:p w14:paraId="321842A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67C2D5F7" w14:textId="4657BFA8"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624208" w:rsidRPr="00774437">
        <w:rPr>
          <w:rFonts w:ascii="Consolas" w:eastAsiaTheme="minorEastAsia" w:hAnsi="Consolas"/>
        </w:rPr>
        <w:t xml:space="preserve"> equal</w:t>
      </w:r>
      <w:r w:rsidRPr="00774437">
        <w:rPr>
          <w:rFonts w:ascii="Consolas" w:eastAsiaTheme="minorEastAsia" w:hAnsi="Consolas"/>
        </w:rPr>
        <w:t xml:space="preserve">: </w:t>
      </w:r>
      <w:r w:rsidR="00F96DDB" w:rsidRPr="00774437">
        <w:rPr>
          <w:rFonts w:ascii="Consolas" w:eastAsiaTheme="minorEastAsia" w:hAnsi="Consolas"/>
        </w:rPr>
        <w:t>'</w:t>
      </w:r>
      <w:r w:rsidR="00BB451A" w:rsidRPr="00774437">
        <w:rPr>
          <w:rFonts w:ascii="Consolas" w:eastAsiaTheme="minorEastAsia" w:hAnsi="Consolas"/>
        </w:rPr>
        <w:t>0:MyCompany-1.0.0</w:t>
      </w:r>
      <w:r w:rsidR="00F96DDB" w:rsidRPr="00774437">
        <w:rPr>
          <w:rFonts w:ascii="Consolas" w:eastAsiaTheme="minorEastAsia" w:hAnsi="Consolas"/>
        </w:rPr>
        <w:t>'</w:t>
      </w:r>
      <w:r w:rsidRPr="00774437">
        <w:rPr>
          <w:rFonts w:ascii="Consolas" w:eastAsiaTheme="minorEastAsia" w:hAnsi="Consolas"/>
        </w:rPr>
        <w:t xml:space="preserve"> ]</w:t>
      </w:r>
    </w:p>
    <w:p w14:paraId="38974CE2" w14:textId="13D08D94"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w:t>
      </w:r>
      <w:r w:rsidR="00BB451A" w:rsidRPr="00774437">
        <w:rPr>
          <w:rFonts w:ascii="Consolas" w:eastAsiaTheme="minorEastAsia" w:hAnsi="Consolas"/>
        </w:rPr>
        <w:t xml:space="preserve"> </w:t>
      </w:r>
      <w:r w:rsidR="00F96DDB" w:rsidRPr="00774437">
        <w:rPr>
          <w:rFonts w:ascii="Consolas" w:eastAsiaTheme="minorEastAsia" w:hAnsi="Consolas"/>
        </w:rPr>
        <w:t>'</w:t>
      </w:r>
      <w:r w:rsidR="00BB451A" w:rsidRPr="00774437">
        <w:rPr>
          <w:rFonts w:ascii="Consolas" w:eastAsiaTheme="minorEastAsia" w:hAnsi="Consolas"/>
        </w:rPr>
        <w:t>0:MyCompany-1.0.0</w:t>
      </w:r>
      <w:r w:rsidR="00F96DDB" w:rsidRPr="00774437">
        <w:rPr>
          <w:rFonts w:ascii="Consolas" w:eastAsiaTheme="minorEastAsia" w:hAnsi="Consolas"/>
        </w:rPr>
        <w:t>'</w:t>
      </w:r>
      <w:r w:rsidRPr="00774437">
        <w:rPr>
          <w:rFonts w:ascii="Consolas" w:eastAsiaTheme="minorEastAsia" w:hAnsi="Consolas"/>
        </w:rPr>
        <w:t xml:space="preserve"> ]</w:t>
      </w:r>
    </w:p>
    <w:p w14:paraId="1F6D400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3D3D78A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Vnflcm:</w:t>
      </w:r>
    </w:p>
    <w:p w14:paraId="7A495B2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tosca.interfaces.nfv.Vnflcm</w:t>
      </w:r>
    </w:p>
    <w:p w14:paraId="6B3BD15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instantiate:</w:t>
      </w:r>
    </w:p>
    <w:p w14:paraId="70DC057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inputs:</w:t>
      </w:r>
    </w:p>
    <w:p w14:paraId="43C9E1D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additional_parameters:</w:t>
      </w:r>
    </w:p>
    <w:p w14:paraId="32E9156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MyCompany.datatypes.nfv.VnfInstantiateAdditionalParameters</w:t>
      </w:r>
    </w:p>
    <w:p w14:paraId="32E7ABC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#terminate:</w:t>
      </w:r>
    </w:p>
    <w:p w14:paraId="7CB6899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01C9A048" w14:textId="77777777" w:rsidR="00170B26" w:rsidRPr="00774437" w:rsidRDefault="00170B26" w:rsidP="0044601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2F169AA3" w14:textId="77777777" w:rsidR="00170B26" w:rsidRPr="00774437" w:rsidRDefault="00170B26" w:rsidP="0044601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113726B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MyCompany.SunshineDB.1_0.1_0</w:t>
      </w:r>
    </w:p>
    <w:p w14:paraId="0BD4767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70D0CFF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 [ dbBackendIpv4, virtual_link ] # IPv4 for SQL</w:t>
      </w:r>
    </w:p>
    <w:p w14:paraId="15C683A2"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7BB4961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59F00CE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SunshineDB:</w:t>
      </w:r>
    </w:p>
    <w:p w14:paraId="692C24F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MyCompany.SunshineDB.1_0.1_0</w:t>
      </w:r>
    </w:p>
    <w:p w14:paraId="5D937EF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E7A6BA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 b1bb0ce7-ebca-4fa7-95ed-4840d70a1177</w:t>
      </w:r>
    </w:p>
    <w:p w14:paraId="39818A3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provider: My</w:t>
      </w:r>
      <w:r w:rsidR="00C714EF" w:rsidRPr="00774437">
        <w:rPr>
          <w:rFonts w:ascii="Consolas" w:eastAsiaTheme="minorEastAsia" w:hAnsi="Consolas"/>
        </w:rPr>
        <w:t>C</w:t>
      </w:r>
      <w:r w:rsidRPr="00774437">
        <w:rPr>
          <w:rFonts w:ascii="Consolas" w:eastAsiaTheme="minorEastAsia" w:hAnsi="Consolas"/>
        </w:rPr>
        <w:t>ompany</w:t>
      </w:r>
    </w:p>
    <w:p w14:paraId="399F321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product_name: SunshineDB</w:t>
      </w:r>
    </w:p>
    <w:p w14:paraId="2B50C63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software_version: '1.0'</w:t>
      </w:r>
    </w:p>
    <w:p w14:paraId="54CFFD9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descriptor_version: '1.0'</w:t>
      </w:r>
    </w:p>
    <w:p w14:paraId="4A41A2F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vnfm_info:</w:t>
      </w:r>
    </w:p>
    <w:p w14:paraId="5315AE47" w14:textId="6C54393D"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r w:rsidR="00F96DDB" w:rsidRPr="00774437">
        <w:rPr>
          <w:rFonts w:ascii="Consolas" w:eastAsiaTheme="minorEastAsia" w:hAnsi="Consolas"/>
        </w:rPr>
        <w:t>'</w:t>
      </w:r>
      <w:r w:rsidR="00BB451A" w:rsidRPr="00774437">
        <w:rPr>
          <w:rFonts w:ascii="Consolas" w:eastAsiaTheme="minorEastAsia" w:hAnsi="Consolas"/>
        </w:rPr>
        <w:t>0:MyCompany-1.0.0</w:t>
      </w:r>
      <w:r w:rsidR="00F96DDB" w:rsidRPr="00774437">
        <w:rPr>
          <w:rFonts w:ascii="Consolas" w:eastAsiaTheme="minorEastAsia" w:hAnsi="Consolas"/>
        </w:rPr>
        <w:t>'</w:t>
      </w:r>
    </w:p>
    <w:p w14:paraId="01CBBDC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003B2E12" w14:textId="77777777" w:rsidR="00170B26" w:rsidRPr="00774437" w:rsidRDefault="00170B26" w:rsidP="00170B26">
      <w:pPr>
        <w:shd w:val="clear" w:color="auto" w:fill="D9D9D9" w:themeFill="background1" w:themeFillShade="D9"/>
        <w:spacing w:after="0"/>
        <w:rPr>
          <w:rFonts w:eastAsiaTheme="minorEastAsia"/>
        </w:rPr>
      </w:pPr>
      <w:r w:rsidRPr="00774437">
        <w:rPr>
          <w:rFonts w:ascii="Consolas" w:eastAsiaTheme="minorEastAsia" w:hAnsi="Consolas"/>
        </w:rPr>
        <w:t xml:space="preserve">        flavour_description: 'vnf simple flavour description'</w:t>
      </w:r>
    </w:p>
    <w:p w14:paraId="7963084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6742B02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Vnflcm: </w:t>
      </w:r>
    </w:p>
    <w:p w14:paraId="046BF88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instantiate:</w:t>
      </w:r>
    </w:p>
    <w:p w14:paraId="3D29DCE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instantiate.workbook.mistral.yaml</w:t>
      </w:r>
    </w:p>
    <w:p w14:paraId="0A0D95C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terminate:</w:t>
      </w:r>
    </w:p>
    <w:p w14:paraId="46374AF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terminate.workbook.mistral.yaml</w:t>
      </w:r>
    </w:p>
    <w:p w14:paraId="524463A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heal:</w:t>
      </w:r>
    </w:p>
    <w:p w14:paraId="24B03A7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heal.workbook.mistral.yaml</w:t>
      </w:r>
    </w:p>
    <w:p w14:paraId="17C09D1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5356258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dbBackend:</w:t>
      </w:r>
    </w:p>
    <w:p w14:paraId="2AE9DCF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tosca.nodes.nfv.Vdu.Compute</w:t>
      </w:r>
    </w:p>
    <w:p w14:paraId="68CFE44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A752FC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dbbackend</w:t>
      </w:r>
    </w:p>
    <w:p w14:paraId="4CB63FF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dbBackend</w:t>
      </w:r>
    </w:p>
    <w:p w14:paraId="06C1487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 []</w:t>
      </w:r>
    </w:p>
    <w:p w14:paraId="4006C81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 []</w:t>
      </w:r>
    </w:p>
    <w:p w14:paraId="5F37DF2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 {}</w:t>
      </w:r>
    </w:p>
    <w:p w14:paraId="7D795E4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34225B4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25138C8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4</w:t>
      </w:r>
    </w:p>
    <w:p w14:paraId="7A02EE8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capabilities:</w:t>
      </w:r>
    </w:p>
    <w:p w14:paraId="5D86C3C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virtual_compute:</w:t>
      </w:r>
    </w:p>
    <w:p w14:paraId="1611B5C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077A99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virtual_memory:</w:t>
      </w:r>
    </w:p>
    <w:p w14:paraId="49B23AA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virtual_mem_size: 8192 MiB</w:t>
      </w:r>
    </w:p>
    <w:p w14:paraId="5581245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virtual_cpu:</w:t>
      </w:r>
    </w:p>
    <w:p w14:paraId="565BC0E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cpu_architecture: x86</w:t>
      </w:r>
    </w:p>
    <w:p w14:paraId="1904003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num_virtual_cpu: 2</w:t>
      </w:r>
    </w:p>
    <w:p w14:paraId="4989DEF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virtual_cpu_clock: 1800 MHz</w:t>
      </w:r>
    </w:p>
    <w:p w14:paraId="493C0D3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1FD3BC2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virtual_storage: mariaDbStorage</w:t>
      </w:r>
    </w:p>
    <w:p w14:paraId="18E57DA8"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371261E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mariaDbStorage:</w:t>
      </w:r>
    </w:p>
    <w:p w14:paraId="5743E7B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tosca.nodes.nfv.Vdu.VirtualBlockStorage</w:t>
      </w:r>
    </w:p>
    <w:p w14:paraId="631E164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44A5D3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virtual_block_storage_data:</w:t>
      </w:r>
    </w:p>
    <w:p w14:paraId="03E7E22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size_of_storage: '200 GB'</w:t>
      </w:r>
    </w:p>
    <w:p w14:paraId="71DAADD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rdma_enabled: true </w:t>
      </w:r>
    </w:p>
    <w:p w14:paraId="6D4C884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sw_image_data:</w:t>
      </w:r>
    </w:p>
    <w:p w14:paraId="2C15881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Software of Maria Db</w:t>
      </w:r>
    </w:p>
    <w:p w14:paraId="5112313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 '1.0'</w:t>
      </w:r>
    </w:p>
    <w:p w14:paraId="41F715E6" w14:textId="77777777" w:rsidR="00170B26" w:rsidRPr="00774437" w:rsidRDefault="00170B26" w:rsidP="00446014">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checksum: </w:t>
      </w:r>
    </w:p>
    <w:p w14:paraId="3F0FE941" w14:textId="77777777" w:rsidR="00BB451A" w:rsidRPr="00774437" w:rsidRDefault="00BB451A" w:rsidP="00BB451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algorithm: sha-256</w:t>
      </w:r>
    </w:p>
    <w:p w14:paraId="60742E24" w14:textId="77777777" w:rsidR="00BB451A" w:rsidRPr="00774437" w:rsidRDefault="00BB451A" w:rsidP="00BB451A">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hash: b9c3036539fd7a5f87a1bf38eb05fdde8b556a1a7e664dbeda90ed3cd74b4f9d</w:t>
      </w:r>
    </w:p>
    <w:p w14:paraId="641AF88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container_format: bare</w:t>
      </w:r>
    </w:p>
    <w:p w14:paraId="79BCA6D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disk_format: qcow2</w:t>
      </w:r>
    </w:p>
    <w:p w14:paraId="5559332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min_disk: 2 GB</w:t>
      </w:r>
    </w:p>
    <w:p w14:paraId="5A0BA5F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min_ram: 8192 MiB</w:t>
      </w:r>
    </w:p>
    <w:p w14:paraId="0BEC112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size: 2 GB          </w:t>
      </w:r>
    </w:p>
    <w:p w14:paraId="7A5A3BF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operating_system: Linux</w:t>
      </w:r>
    </w:p>
    <w:p w14:paraId="72BB3AC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supported_virtualisation_environments:</w:t>
      </w:r>
    </w:p>
    <w:p w14:paraId="13CC0D8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KVM </w:t>
      </w:r>
    </w:p>
    <w:p w14:paraId="162F2D3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artifacts:</w:t>
      </w:r>
    </w:p>
    <w:p w14:paraId="2AE73E0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sw_image:</w:t>
      </w:r>
    </w:p>
    <w:p w14:paraId="044437B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tosca.artifacts.nfv.SwImage</w:t>
      </w:r>
    </w:p>
    <w:p w14:paraId="481B1E4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file: maria.db.image.v1.0.qcow2</w:t>
      </w:r>
    </w:p>
    <w:p w14:paraId="53659B14"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7BFB2FD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dbBackendInternalCp:</w:t>
      </w:r>
    </w:p>
    <w:p w14:paraId="6E66782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tosca.nodes.nfv.VduCp</w:t>
      </w:r>
    </w:p>
    <w:p w14:paraId="6C1C93E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F6240F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protocol: [associated_layer_protocol: ipv4 ]</w:t>
      </w:r>
    </w:p>
    <w:p w14:paraId="1762DA9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trunk_mode: false</w:t>
      </w:r>
    </w:p>
    <w:p w14:paraId="46686F5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2F83C44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role: leaf</w:t>
      </w:r>
    </w:p>
    <w:p w14:paraId="6D0CCA2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Internal connection point on an VL</w:t>
      </w:r>
    </w:p>
    <w:p w14:paraId="1EB5150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23F3E6E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virtual_binding: dbBackend</w:t>
      </w:r>
    </w:p>
    <w:p w14:paraId="5EED614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 internalVl</w:t>
      </w:r>
    </w:p>
    <w:p w14:paraId="53BA3105"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28F75E3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internalVl:</w:t>
      </w:r>
    </w:p>
    <w:p w14:paraId="34E53B5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tosca.nodes.nfv.VnfVirtualLink</w:t>
      </w:r>
    </w:p>
    <w:p w14:paraId="5921712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2FE15F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189DA52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72D5D64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flow_pattern: mesh</w:t>
      </w:r>
    </w:p>
    <w:p w14:paraId="10897CF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test_access: []</w:t>
      </w:r>
    </w:p>
    <w:p w14:paraId="058AF0D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Internal Virtual link in the VNF</w:t>
      </w:r>
    </w:p>
    <w:p w14:paraId="3E45051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vl_profile:</w:t>
      </w:r>
    </w:p>
    <w:p w14:paraId="78E0758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max_bitrate_requirements:</w:t>
      </w:r>
    </w:p>
    <w:p w14:paraId="5608BA4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w:t>
      </w:r>
    </w:p>
    <w:p w14:paraId="27DEABD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leaf: 20000</w:t>
      </w:r>
    </w:p>
    <w:p w14:paraId="2472B7C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min_bitrate_requirements:    </w:t>
      </w:r>
    </w:p>
    <w:p w14:paraId="600176B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w:t>
      </w:r>
    </w:p>
    <w:p w14:paraId="3333CBA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leaf: 10000</w:t>
      </w:r>
    </w:p>
    <w:p w14:paraId="6519A874"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2460469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dbBackendIpv4:</w:t>
      </w:r>
    </w:p>
    <w:p w14:paraId="1C81615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tosca.nodes.nfv.VduCp</w:t>
      </w:r>
    </w:p>
    <w:p w14:paraId="2A7FB61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07A9E9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protocol: [ associated_layer_protocol: ipv4 ]</w:t>
      </w:r>
    </w:p>
    <w:p w14:paraId="7B233D8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trunk_mode: false</w:t>
      </w:r>
    </w:p>
    <w:p w14:paraId="11FC5E1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19B2ECC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role: leaf</w:t>
      </w:r>
    </w:p>
    <w:p w14:paraId="0032664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External connection point to access the DB on IPv4</w:t>
      </w:r>
    </w:p>
    <w:p w14:paraId="2889D54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4AC7124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 # the target node is determined in the NSD</w:t>
      </w:r>
    </w:p>
    <w:p w14:paraId="52160D95"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3313DF6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virtual_binding: dbBackend</w:t>
      </w:r>
    </w:p>
    <w:p w14:paraId="1C6E36D4" w14:textId="77777777" w:rsidR="00170B26" w:rsidRPr="00774437" w:rsidRDefault="00170B26" w:rsidP="00170B26">
      <w:pPr>
        <w:shd w:val="clear" w:color="auto" w:fill="D9D9D9" w:themeFill="background1" w:themeFillShade="D9"/>
        <w:spacing w:after="0"/>
        <w:rPr>
          <w:rFonts w:ascii="Courier New" w:eastAsiaTheme="minorEastAsia" w:hAnsi="Courier New"/>
          <w:sz w:val="16"/>
        </w:rPr>
      </w:pPr>
      <w:r w:rsidRPr="00774437">
        <w:rPr>
          <w:rFonts w:ascii="Courier New" w:eastAsiaTheme="minorEastAsia" w:hAnsi="Courier New"/>
          <w:sz w:val="16"/>
        </w:rPr>
        <w:t xml:space="preserve">  </w:t>
      </w:r>
    </w:p>
    <w:p w14:paraId="134ED9F8" w14:textId="77777777" w:rsidR="00867C0D" w:rsidRPr="00774437" w:rsidRDefault="00867C0D" w:rsidP="000A3F44">
      <w:pPr>
        <w:rPr>
          <w:rFonts w:eastAsiaTheme="minorEastAsia"/>
        </w:rPr>
      </w:pPr>
    </w:p>
    <w:p w14:paraId="530CAEE6" w14:textId="4170D94F" w:rsidR="00363B0C" w:rsidRPr="00774437" w:rsidRDefault="00363B0C" w:rsidP="0009707E">
      <w:pPr>
        <w:pStyle w:val="Heading1"/>
        <w:rPr>
          <w:rFonts w:eastAsiaTheme="minorEastAsia"/>
        </w:rPr>
      </w:pPr>
      <w:bookmarkStart w:id="730" w:name="_Toc8053070"/>
      <w:r w:rsidRPr="00774437">
        <w:rPr>
          <w:rFonts w:eastAsiaTheme="minorEastAsia"/>
        </w:rPr>
        <w:t>A.6</w:t>
      </w:r>
      <w:r w:rsidRPr="00774437">
        <w:rPr>
          <w:rFonts w:eastAsiaTheme="minorEastAsia"/>
        </w:rPr>
        <w:tab/>
      </w:r>
      <w:r w:rsidR="00054512" w:rsidRPr="00774437">
        <w:rPr>
          <w:rFonts w:eastAsiaTheme="minorEastAsia"/>
        </w:rPr>
        <w:t xml:space="preserve">Scaling and </w:t>
      </w:r>
      <w:r w:rsidRPr="00774437">
        <w:rPr>
          <w:rFonts w:eastAsiaTheme="minorEastAsia"/>
        </w:rPr>
        <w:t>Instantiation Level</w:t>
      </w:r>
      <w:r w:rsidR="00F96DDB" w:rsidRPr="00774437">
        <w:rPr>
          <w:rFonts w:eastAsiaTheme="minorEastAsia"/>
        </w:rPr>
        <w:t xml:space="preserve"> </w:t>
      </w:r>
      <w:r w:rsidRPr="00774437">
        <w:rPr>
          <w:rFonts w:eastAsiaTheme="minorEastAsia"/>
        </w:rPr>
        <w:t>examples</w:t>
      </w:r>
      <w:bookmarkEnd w:id="730"/>
    </w:p>
    <w:p w14:paraId="289E830D" w14:textId="77777777" w:rsidR="00363B0C" w:rsidRPr="00774437" w:rsidRDefault="00363B0C" w:rsidP="00B20723">
      <w:pPr>
        <w:pStyle w:val="Heading2"/>
        <w:rPr>
          <w:rFonts w:eastAsiaTheme="majorEastAsia"/>
          <w:lang w:eastAsia="zh-CN"/>
        </w:rPr>
      </w:pPr>
      <w:bookmarkStart w:id="731" w:name="_Toc8053071"/>
      <w:r w:rsidRPr="00774437">
        <w:rPr>
          <w:rFonts w:eastAsiaTheme="majorEastAsia"/>
          <w:lang w:eastAsia="zh-CN"/>
        </w:rPr>
        <w:t>A.6.1</w:t>
      </w:r>
      <w:r w:rsidRPr="00774437">
        <w:rPr>
          <w:rFonts w:eastAsiaTheme="majorEastAsia"/>
          <w:lang w:eastAsia="zh-CN"/>
        </w:rPr>
        <w:tab/>
        <w:t xml:space="preserve">ScalingAspect and </w:t>
      </w:r>
      <w:r w:rsidR="00054512" w:rsidRPr="00774437">
        <w:rPr>
          <w:rFonts w:eastAsiaTheme="majorEastAsia"/>
          <w:lang w:eastAsia="zh-CN"/>
        </w:rPr>
        <w:t>InstantiationLevels</w:t>
      </w:r>
      <w:r w:rsidRPr="00774437">
        <w:rPr>
          <w:rFonts w:eastAsiaTheme="majorEastAsia"/>
          <w:lang w:eastAsia="zh-CN"/>
        </w:rPr>
        <w:t xml:space="preserve"> policies with uniform delta</w:t>
      </w:r>
      <w:bookmarkEnd w:id="731"/>
    </w:p>
    <w:p w14:paraId="641646DD" w14:textId="77777777" w:rsidR="00363B0C" w:rsidRPr="00774437" w:rsidRDefault="00363B0C" w:rsidP="00363B0C">
      <w:pPr>
        <w:rPr>
          <w:rFonts w:eastAsiaTheme="minorEastAsia"/>
        </w:rPr>
      </w:pPr>
      <w:r w:rsidRPr="00774437">
        <w:rPr>
          <w:rFonts w:eastAsiaTheme="minorEastAsia"/>
        </w:rPr>
        <w:t>This example shows instantiationLevel</w:t>
      </w:r>
      <w:r w:rsidR="00BB2292" w:rsidRPr="00774437">
        <w:rPr>
          <w:rFonts w:eastAsiaTheme="minorEastAsia"/>
        </w:rPr>
        <w:t>s</w:t>
      </w:r>
      <w:r w:rsidRPr="00774437">
        <w:rPr>
          <w:rFonts w:eastAsiaTheme="minorEastAsia"/>
        </w:rPr>
        <w:t xml:space="preserve">, </w:t>
      </w:r>
      <w:r w:rsidR="00054512" w:rsidRPr="00774437">
        <w:rPr>
          <w:rFonts w:eastAsiaTheme="minorEastAsia"/>
        </w:rPr>
        <w:t xml:space="preserve">and </w:t>
      </w:r>
      <w:r w:rsidRPr="00774437">
        <w:rPr>
          <w:rFonts w:eastAsiaTheme="minorEastAsia"/>
        </w:rPr>
        <w:t xml:space="preserve">ScalingAspect policies types in the complex scaling scenario where scaling aspect delta is based on </w:t>
      </w:r>
      <w:r w:rsidR="00053A12" w:rsidRPr="00774437">
        <w:rPr>
          <w:rFonts w:eastAsiaTheme="minorEastAsia"/>
        </w:rPr>
        <w:t>"</w:t>
      </w:r>
      <w:r w:rsidRPr="00774437">
        <w:rPr>
          <w:rFonts w:eastAsiaTheme="minorEastAsia"/>
        </w:rPr>
        <w:t>uniform delta</w:t>
      </w:r>
      <w:r w:rsidR="00053A12" w:rsidRPr="00774437">
        <w:rPr>
          <w:rFonts w:eastAsiaTheme="minorEastAsia"/>
        </w:rPr>
        <w:t>"</w:t>
      </w:r>
      <w:r w:rsidRPr="00774437">
        <w:rPr>
          <w:rFonts w:eastAsiaTheme="minorEastAsia"/>
        </w:rPr>
        <w:t xml:space="preserve"> values.</w:t>
      </w:r>
    </w:p>
    <w:p w14:paraId="45A96E84" w14:textId="77777777" w:rsidR="00363B0C" w:rsidRPr="00774437" w:rsidRDefault="00D73EB4" w:rsidP="00D97301">
      <w:pPr>
        <w:pStyle w:val="FL"/>
        <w:rPr>
          <w:rFonts w:eastAsiaTheme="minorEastAsia"/>
        </w:rPr>
      </w:pPr>
      <w:r w:rsidRPr="00774437">
        <w:rPr>
          <w:rFonts w:eastAsiaTheme="minorEastAsia"/>
          <w:noProof/>
          <w:lang w:eastAsia="zh-CN"/>
        </w:rPr>
        <w:drawing>
          <wp:inline distT="0" distB="0" distL="0" distR="0" wp14:anchorId="43C46883" wp14:editId="60EA3052">
            <wp:extent cx="5634175" cy="2589931"/>
            <wp:effectExtent l="0" t="0" r="0" b="127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655591" cy="2599775"/>
                    </a:xfrm>
                    <a:prstGeom prst="rect">
                      <a:avLst/>
                    </a:prstGeom>
                    <a:noFill/>
                  </pic:spPr>
                </pic:pic>
              </a:graphicData>
            </a:graphic>
          </wp:inline>
        </w:drawing>
      </w:r>
    </w:p>
    <w:p w14:paraId="10019CD1" w14:textId="77777777" w:rsidR="00363B0C" w:rsidRPr="00774437" w:rsidRDefault="00363B0C" w:rsidP="00D97301">
      <w:pPr>
        <w:pStyle w:val="TF"/>
        <w:rPr>
          <w:rFonts w:eastAsia="SimSun"/>
          <w:bCs/>
          <w:snapToGrid w:val="0"/>
          <w:sz w:val="21"/>
          <w:szCs w:val="21"/>
          <w:lang w:eastAsia="zh-CN"/>
        </w:rPr>
      </w:pPr>
      <w:r w:rsidRPr="00774437">
        <w:rPr>
          <w:rFonts w:eastAsia="Calibri"/>
        </w:rPr>
        <w:t>Figure A.6.</w:t>
      </w:r>
      <w:r w:rsidR="00BC68C1" w:rsidRPr="00774437">
        <w:rPr>
          <w:rFonts w:eastAsia="Calibri"/>
        </w:rPr>
        <w:t>1</w:t>
      </w:r>
      <w:r w:rsidRPr="00774437">
        <w:rPr>
          <w:rFonts w:eastAsia="Calibri"/>
        </w:rPr>
        <w:t>-1: Complex scaling example with uniform delta</w:t>
      </w:r>
    </w:p>
    <w:p w14:paraId="28E9AFC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w:t>
      </w:r>
      <w:r w:rsidR="00C0027C" w:rsidRPr="00774437">
        <w:rPr>
          <w:rFonts w:ascii="Consolas" w:eastAsiaTheme="minorEastAsia" w:hAnsi="Consolas"/>
        </w:rPr>
        <w:t>yaml_1_2</w:t>
      </w:r>
    </w:p>
    <w:p w14:paraId="280850F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Complex scaling example (uniform delta value) described with policies</w:t>
      </w:r>
    </w:p>
    <w:p w14:paraId="6215C826" w14:textId="77777777" w:rsidR="00C714EF" w:rsidRPr="00774437" w:rsidRDefault="00C714EF" w:rsidP="00C714E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78AC4626" w14:textId="3D7EFF90" w:rsidR="00C714EF" w:rsidRPr="00774437" w:rsidRDefault="00C714EF" w:rsidP="00C714E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etsi_nfv_sol001_vnfd_types.yaml  # all of TOSCA </w:t>
      </w:r>
      <w:r w:rsidR="00C0616B" w:rsidRPr="00774437">
        <w:rPr>
          <w:rFonts w:ascii="Consolas" w:eastAsiaTheme="minorEastAsia" w:hAnsi="Consolas"/>
        </w:rPr>
        <w:t xml:space="preserve">VNFD </w:t>
      </w:r>
      <w:r w:rsidRPr="00774437">
        <w:rPr>
          <w:rFonts w:ascii="Consolas" w:eastAsiaTheme="minorEastAsia" w:hAnsi="Consolas"/>
        </w:rPr>
        <w:t>types as defined in NFV SOL 001 GS</w:t>
      </w:r>
    </w:p>
    <w:p w14:paraId="040C12AC"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5E35157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358667C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0048117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vdu_1:</w:t>
      </w:r>
    </w:p>
    <w:p w14:paraId="67D1CED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w:t>
      </w:r>
      <w:r w:rsidR="00C714EF" w:rsidRPr="00774437">
        <w:rPr>
          <w:rFonts w:ascii="Consolas" w:eastAsiaTheme="minorEastAsia" w:hAnsi="Consolas"/>
        </w:rPr>
        <w:t>du</w:t>
      </w:r>
      <w:r w:rsidRPr="00774437">
        <w:rPr>
          <w:rFonts w:ascii="Consolas" w:eastAsiaTheme="minorEastAsia" w:hAnsi="Consolas"/>
        </w:rPr>
        <w:t>.Compute</w:t>
      </w:r>
    </w:p>
    <w:p w14:paraId="76F960E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8067E3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0C25D69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22A5E59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w:t>
      </w:r>
    </w:p>
    <w:p w14:paraId="516605C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51F7C1E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28D5F63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335339C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w:t>
      </w:r>
      <w:r w:rsidR="00D73EB4" w:rsidRPr="00774437">
        <w:rPr>
          <w:rFonts w:ascii="Consolas" w:eastAsiaTheme="minorEastAsia" w:hAnsi="Consolas"/>
        </w:rPr>
        <w:t>5</w:t>
      </w:r>
    </w:p>
    <w:p w14:paraId="1ADD528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w:t>
      </w:r>
    </w:p>
    <w:p w14:paraId="37B4C65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2D29A64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w:t>
      </w:r>
    </w:p>
    <w:p w14:paraId="31DD1E9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additional_vnfc_configurable_properties: {}</w:t>
      </w:r>
    </w:p>
    <w:p w14:paraId="0AEAE85D"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70E0EE0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vdu_2:</w:t>
      </w:r>
    </w:p>
    <w:p w14:paraId="0018963B"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w:t>
      </w:r>
      <w:r w:rsidR="00C714EF" w:rsidRPr="00774437">
        <w:rPr>
          <w:rFonts w:ascii="Consolas" w:eastAsiaTheme="minorEastAsia" w:hAnsi="Consolas"/>
        </w:rPr>
        <w:t>du</w:t>
      </w:r>
      <w:r w:rsidRPr="00774437">
        <w:rPr>
          <w:rFonts w:ascii="Consolas" w:eastAsiaTheme="minorEastAsia" w:hAnsi="Consolas"/>
        </w:rPr>
        <w:t>.Compute</w:t>
      </w:r>
    </w:p>
    <w:p w14:paraId="4A48098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8A1A34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7C01ED9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71041A3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w:t>
      </w:r>
    </w:p>
    <w:p w14:paraId="456F571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5B6E2CA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2CB5090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3828D22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w:t>
      </w:r>
      <w:r w:rsidR="00D73EB4" w:rsidRPr="00774437">
        <w:rPr>
          <w:rFonts w:ascii="Consolas" w:eastAsiaTheme="minorEastAsia" w:hAnsi="Consolas"/>
        </w:rPr>
        <w:t>7</w:t>
      </w:r>
    </w:p>
    <w:p w14:paraId="1113C06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w:t>
      </w:r>
    </w:p>
    <w:p w14:paraId="3DC8B77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583207D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w:t>
      </w:r>
    </w:p>
    <w:p w14:paraId="1264DB1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additional_vnfc_configurable_properties: {}</w:t>
      </w:r>
    </w:p>
    <w:p w14:paraId="4235DC78"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2757BCA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vdu_3:</w:t>
      </w:r>
    </w:p>
    <w:p w14:paraId="6BEC994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w:t>
      </w:r>
      <w:r w:rsidR="00C714EF" w:rsidRPr="00774437">
        <w:rPr>
          <w:rFonts w:ascii="Consolas" w:eastAsiaTheme="minorEastAsia" w:hAnsi="Consolas"/>
        </w:rPr>
        <w:t>du</w:t>
      </w:r>
      <w:r w:rsidRPr="00774437">
        <w:rPr>
          <w:rFonts w:ascii="Consolas" w:eastAsiaTheme="minorEastAsia" w:hAnsi="Consolas"/>
        </w:rPr>
        <w:t>.Compute</w:t>
      </w:r>
    </w:p>
    <w:p w14:paraId="6EC0E70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96BADD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32F9EBA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38D21C9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w:t>
      </w:r>
    </w:p>
    <w:p w14:paraId="6F9FAC2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5B9CA2E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23220AB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6C024BB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w:t>
      </w:r>
      <w:r w:rsidR="00D73EB4" w:rsidRPr="00774437">
        <w:rPr>
          <w:rFonts w:ascii="Consolas" w:eastAsiaTheme="minorEastAsia" w:hAnsi="Consolas"/>
        </w:rPr>
        <w:t>5</w:t>
      </w:r>
    </w:p>
    <w:p w14:paraId="2F20D7D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w:t>
      </w:r>
    </w:p>
    <w:p w14:paraId="1A05643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5BE3722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w:t>
      </w:r>
    </w:p>
    <w:p w14:paraId="3F9EC43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additional_vnfc_configurable_properties: {}</w:t>
      </w:r>
    </w:p>
    <w:p w14:paraId="48D961F8"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56903C9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vdu_4:</w:t>
      </w:r>
    </w:p>
    <w:p w14:paraId="767129F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w:t>
      </w:r>
      <w:r w:rsidR="00C714EF" w:rsidRPr="00774437">
        <w:rPr>
          <w:rFonts w:ascii="Consolas" w:eastAsiaTheme="minorEastAsia" w:hAnsi="Consolas"/>
        </w:rPr>
        <w:t>du</w:t>
      </w:r>
      <w:r w:rsidRPr="00774437">
        <w:rPr>
          <w:rFonts w:ascii="Consolas" w:eastAsiaTheme="minorEastAsia" w:hAnsi="Consolas"/>
        </w:rPr>
        <w:t>.Compute</w:t>
      </w:r>
    </w:p>
    <w:p w14:paraId="6E64FDD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36C0C9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532B8F5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4927B77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w:t>
      </w:r>
    </w:p>
    <w:p w14:paraId="13B5C0B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3EAF3C0B"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639F4CBB"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714FA0D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w:t>
      </w:r>
      <w:r w:rsidR="00D73EB4" w:rsidRPr="00774437">
        <w:rPr>
          <w:rFonts w:ascii="Consolas" w:eastAsiaTheme="minorEastAsia" w:hAnsi="Consolas"/>
        </w:rPr>
        <w:t>9</w:t>
      </w:r>
    </w:p>
    <w:p w14:paraId="16DB0C9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w:t>
      </w:r>
    </w:p>
    <w:p w14:paraId="6C7EA94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52314AB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w:t>
      </w:r>
    </w:p>
    <w:p w14:paraId="480BDEE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additional_vnfc_configurable_properties: {}</w:t>
      </w:r>
    </w:p>
    <w:p w14:paraId="0A72A234"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6AC5626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vl_1:</w:t>
      </w:r>
    </w:p>
    <w:p w14:paraId="315D0E7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tosca.nodes.nfv.VnfVirtualLink</w:t>
      </w:r>
    </w:p>
    <w:p w14:paraId="5A01C20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07D609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34F000E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w:t>
      </w:r>
      <w:r w:rsidR="00CE1E9E" w:rsidRPr="00774437">
        <w:rPr>
          <w:rFonts w:ascii="Consolas" w:eastAsiaTheme="minorEastAsia" w:hAnsi="Consolas"/>
        </w:rPr>
        <w:t>s</w:t>
      </w:r>
      <w:r w:rsidRPr="00774437">
        <w:rPr>
          <w:rFonts w:ascii="Consolas" w:eastAsiaTheme="minorEastAsia" w:hAnsi="Consolas"/>
        </w:rPr>
        <w:t xml:space="preserve">: </w:t>
      </w:r>
      <w:r w:rsidR="00CE1E9E" w:rsidRPr="00774437">
        <w:rPr>
          <w:rFonts w:ascii="Consolas" w:eastAsiaTheme="minorEastAsia" w:hAnsi="Consolas"/>
        </w:rPr>
        <w:t xml:space="preserve">[ </w:t>
      </w:r>
      <w:r w:rsidRPr="00774437">
        <w:rPr>
          <w:rFonts w:ascii="Consolas" w:eastAsiaTheme="minorEastAsia" w:hAnsi="Consolas"/>
        </w:rPr>
        <w:t>ipv4</w:t>
      </w:r>
      <w:r w:rsidR="00CE1E9E" w:rsidRPr="00774437">
        <w:rPr>
          <w:rFonts w:ascii="Consolas" w:eastAsiaTheme="minorEastAsia" w:hAnsi="Consolas"/>
        </w:rPr>
        <w:t xml:space="preserve"> ]</w:t>
      </w:r>
    </w:p>
    <w:p w14:paraId="765ED17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vl_profile:</w:t>
      </w:r>
    </w:p>
    <w:p w14:paraId="2E979E2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min_bitrate_requirements:</w:t>
      </w:r>
    </w:p>
    <w:p w14:paraId="0999F2E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1000000</w:t>
      </w:r>
    </w:p>
    <w:p w14:paraId="7207D05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max_bitrate_requirements:</w:t>
      </w:r>
    </w:p>
    <w:p w14:paraId="30CFBC2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2000000</w:t>
      </w:r>
    </w:p>
    <w:p w14:paraId="2C72AA7E"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46037AB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vl_2:</w:t>
      </w:r>
    </w:p>
    <w:p w14:paraId="0E86A6C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tosca.nodes.nfv.VnfVirtualLink</w:t>
      </w:r>
    </w:p>
    <w:p w14:paraId="5EB7F46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2281FC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6857377B"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w:t>
      </w:r>
      <w:r w:rsidR="00CE1E9E" w:rsidRPr="00774437">
        <w:rPr>
          <w:rFonts w:ascii="Consolas" w:eastAsiaTheme="minorEastAsia" w:hAnsi="Consolas"/>
        </w:rPr>
        <w:t>s</w:t>
      </w:r>
      <w:r w:rsidRPr="00774437">
        <w:rPr>
          <w:rFonts w:ascii="Consolas" w:eastAsiaTheme="minorEastAsia" w:hAnsi="Consolas"/>
        </w:rPr>
        <w:t xml:space="preserve">: </w:t>
      </w:r>
      <w:r w:rsidR="00CE1E9E" w:rsidRPr="00774437">
        <w:rPr>
          <w:rFonts w:ascii="Consolas" w:eastAsiaTheme="minorEastAsia" w:hAnsi="Consolas"/>
        </w:rPr>
        <w:t xml:space="preserve">[ </w:t>
      </w:r>
      <w:r w:rsidRPr="00774437">
        <w:rPr>
          <w:rFonts w:ascii="Consolas" w:eastAsiaTheme="minorEastAsia" w:hAnsi="Consolas"/>
        </w:rPr>
        <w:t>ipv4</w:t>
      </w:r>
      <w:r w:rsidR="00CE1E9E" w:rsidRPr="00774437">
        <w:rPr>
          <w:rFonts w:ascii="Consolas" w:eastAsiaTheme="minorEastAsia" w:hAnsi="Consolas"/>
        </w:rPr>
        <w:t xml:space="preserve"> ]</w:t>
      </w:r>
    </w:p>
    <w:p w14:paraId="74F85A0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vl_profile:</w:t>
      </w:r>
    </w:p>
    <w:p w14:paraId="76A1968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min_bitrate_requirements:</w:t>
      </w:r>
    </w:p>
    <w:p w14:paraId="3019966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1000000</w:t>
      </w:r>
    </w:p>
    <w:p w14:paraId="60ACF9D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max_bitrate_requirements:</w:t>
      </w:r>
    </w:p>
    <w:p w14:paraId="66FA6F7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4000000</w:t>
      </w:r>
    </w:p>
    <w:p w14:paraId="3092524A"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786BAD9B" w14:textId="77777777" w:rsidR="00363B0C" w:rsidRPr="00774437" w:rsidRDefault="00363B0C" w:rsidP="000A5D9D">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policies:</w:t>
      </w:r>
    </w:p>
    <w:p w14:paraId="55F01383"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scaling_aspects:</w:t>
      </w:r>
    </w:p>
    <w:p w14:paraId="76295A55"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tosca.policies.nfv.ScalingAspects</w:t>
      </w:r>
    </w:p>
    <w:p w14:paraId="2B7B759A"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A5B5F33"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aspects:</w:t>
      </w:r>
    </w:p>
    <w:p w14:paraId="5E600197"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database:</w:t>
      </w:r>
    </w:p>
    <w:p w14:paraId="2429E46F"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762D4359"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417DA30B"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max_scale_level: 2</w:t>
      </w:r>
    </w:p>
    <w:p w14:paraId="0BE4C4A0"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step_deltas:</w:t>
      </w:r>
    </w:p>
    <w:p w14:paraId="6257E99E"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delta_1</w:t>
      </w:r>
    </w:p>
    <w:p w14:paraId="61AA34C7"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call_proc:</w:t>
      </w:r>
    </w:p>
    <w:p w14:paraId="59B7A316"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74F8794D"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7B5277E7"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max_scale_level: 4</w:t>
      </w:r>
    </w:p>
    <w:p w14:paraId="25CEDFB7"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step_deltas:</w:t>
      </w:r>
    </w:p>
    <w:p w14:paraId="0C6940A2"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delta_1</w:t>
      </w:r>
    </w:p>
    <w:p w14:paraId="3CE12F77" w14:textId="77777777" w:rsidR="00C0027C" w:rsidRPr="00774437" w:rsidRDefault="00C0027C" w:rsidP="00F51DAC">
      <w:pPr>
        <w:shd w:val="clear" w:color="auto" w:fill="D9D9D9" w:themeFill="background1" w:themeFillShade="D9"/>
        <w:spacing w:after="0"/>
        <w:rPr>
          <w:rFonts w:ascii="Consolas" w:eastAsiaTheme="minorEastAsia" w:hAnsi="Consolas"/>
        </w:rPr>
      </w:pPr>
    </w:p>
    <w:p w14:paraId="25E6ACF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vdu_1_initial_delta:</w:t>
      </w:r>
    </w:p>
    <w:p w14:paraId="1D8562AF"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tosca.policies.nfv.VduInitialDelta</w:t>
      </w:r>
    </w:p>
    <w:p w14:paraId="212791D8"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612BCC7"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17E0BF57"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2419240E"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vdu_1 ]</w:t>
      </w:r>
    </w:p>
    <w:p w14:paraId="7388F072" w14:textId="77777777" w:rsidR="00F06486" w:rsidRPr="00774437" w:rsidRDefault="00F06486" w:rsidP="00F51DAC">
      <w:pPr>
        <w:shd w:val="clear" w:color="auto" w:fill="D9D9D9" w:themeFill="background1" w:themeFillShade="D9"/>
        <w:spacing w:after="0"/>
        <w:rPr>
          <w:rFonts w:ascii="Consolas" w:eastAsiaTheme="minorEastAsia" w:hAnsi="Consolas"/>
        </w:rPr>
      </w:pPr>
    </w:p>
    <w:p w14:paraId="677D2A9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vdu_1_scaling_aspect_deltas:</w:t>
      </w:r>
    </w:p>
    <w:p w14:paraId="47D6DEE8"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tosca.policies.nfv.VduScalingAspectDeltas</w:t>
      </w:r>
    </w:p>
    <w:p w14:paraId="19324925"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92CC245"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 database</w:t>
      </w:r>
    </w:p>
    <w:p w14:paraId="0525A2E4"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deltas:</w:t>
      </w:r>
    </w:p>
    <w:p w14:paraId="0FE6C5CB"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delta_1:</w:t>
      </w:r>
    </w:p>
    <w:p w14:paraId="233EC2BB"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2</w:t>
      </w:r>
    </w:p>
    <w:p w14:paraId="39C14C70"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vdu_1 ]</w:t>
      </w:r>
    </w:p>
    <w:p w14:paraId="479E299F" w14:textId="77777777" w:rsidR="00F06486" w:rsidRPr="00774437" w:rsidRDefault="00F06486" w:rsidP="00F51DAC">
      <w:pPr>
        <w:shd w:val="clear" w:color="auto" w:fill="D9D9D9" w:themeFill="background1" w:themeFillShade="D9"/>
        <w:spacing w:after="0"/>
        <w:rPr>
          <w:rFonts w:ascii="Consolas" w:eastAsiaTheme="minorEastAsia" w:hAnsi="Consolas"/>
        </w:rPr>
      </w:pPr>
    </w:p>
    <w:p w14:paraId="19AF96CD" w14:textId="77777777" w:rsidR="00C0027C" w:rsidRPr="00774437" w:rsidRDefault="00C0027C" w:rsidP="00F51DAC">
      <w:pPr>
        <w:shd w:val="clear" w:color="auto" w:fill="D9D9D9" w:themeFill="background1" w:themeFillShade="D9"/>
        <w:spacing w:after="0"/>
        <w:rPr>
          <w:rFonts w:ascii="Consolas" w:eastAsiaTheme="minorEastAsia" w:hAnsi="Consolas"/>
        </w:rPr>
      </w:pPr>
    </w:p>
    <w:p w14:paraId="0038E86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vdu_2_initial_delta:</w:t>
      </w:r>
    </w:p>
    <w:p w14:paraId="223783AB"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tosca.policies.nfv.VduInitialDelta</w:t>
      </w:r>
    </w:p>
    <w:p w14:paraId="46C2F3F7"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0161F7A"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2BC24F82"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5870ECF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vdu_2 ]</w:t>
      </w:r>
    </w:p>
    <w:p w14:paraId="7F3EB4A9" w14:textId="77777777" w:rsidR="00F06486" w:rsidRPr="00774437" w:rsidRDefault="00F06486" w:rsidP="00F51DAC">
      <w:pPr>
        <w:shd w:val="clear" w:color="auto" w:fill="D9D9D9" w:themeFill="background1" w:themeFillShade="D9"/>
        <w:spacing w:after="0"/>
        <w:rPr>
          <w:rFonts w:ascii="Consolas" w:eastAsiaTheme="minorEastAsia" w:hAnsi="Consolas"/>
        </w:rPr>
      </w:pPr>
    </w:p>
    <w:p w14:paraId="23A5B2CE"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vdu_2_scaling_aspect_deltas:</w:t>
      </w:r>
    </w:p>
    <w:p w14:paraId="26C9429C"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tosca.policies.nfv.VduScalingDeltas</w:t>
      </w:r>
    </w:p>
    <w:p w14:paraId="120D0FE0"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A26B68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 database</w:t>
      </w:r>
    </w:p>
    <w:p w14:paraId="5A343A32"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deltas:</w:t>
      </w:r>
    </w:p>
    <w:p w14:paraId="20A96702"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delta_1:</w:t>
      </w:r>
    </w:p>
    <w:p w14:paraId="1DE17F36"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3</w:t>
      </w:r>
    </w:p>
    <w:p w14:paraId="6ED9F908"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vdu_2 ]</w:t>
      </w:r>
    </w:p>
    <w:p w14:paraId="3B338D82" w14:textId="77777777" w:rsidR="00F06486" w:rsidRPr="00774437" w:rsidRDefault="00F06486" w:rsidP="00F51DAC">
      <w:pPr>
        <w:shd w:val="clear" w:color="auto" w:fill="D9D9D9" w:themeFill="background1" w:themeFillShade="D9"/>
        <w:spacing w:after="0"/>
        <w:rPr>
          <w:rFonts w:ascii="Consolas" w:eastAsiaTheme="minorEastAsia" w:hAnsi="Consolas"/>
        </w:rPr>
      </w:pPr>
    </w:p>
    <w:p w14:paraId="43C899C1" w14:textId="77777777" w:rsidR="00C0027C" w:rsidRPr="00774437" w:rsidRDefault="00C0027C" w:rsidP="00F51DAC">
      <w:pPr>
        <w:shd w:val="clear" w:color="auto" w:fill="D9D9D9" w:themeFill="background1" w:themeFillShade="D9"/>
        <w:spacing w:after="0"/>
        <w:rPr>
          <w:rFonts w:ascii="Consolas" w:eastAsiaTheme="minorEastAsia" w:hAnsi="Consolas"/>
        </w:rPr>
      </w:pPr>
    </w:p>
    <w:p w14:paraId="01BF5FAD"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vl_1_bitrate_initial_delta:</w:t>
      </w:r>
    </w:p>
    <w:p w14:paraId="25C62C2B"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tosca.policies.nfv.VirtualLink</w:t>
      </w:r>
      <w:r w:rsidR="007126C5" w:rsidRPr="00774437">
        <w:rPr>
          <w:rFonts w:ascii="Consolas" w:eastAsiaTheme="minorEastAsia" w:hAnsi="Consolas"/>
        </w:rPr>
        <w:t>Bitrate</w:t>
      </w:r>
      <w:r w:rsidRPr="00774437">
        <w:rPr>
          <w:rFonts w:ascii="Consolas" w:eastAsiaTheme="minorEastAsia" w:hAnsi="Consolas"/>
        </w:rPr>
        <w:t>InitialDelta</w:t>
      </w:r>
    </w:p>
    <w:p w14:paraId="3E99299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4DC7625"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68AD347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bitrate_requirements:</w:t>
      </w:r>
    </w:p>
    <w:p w14:paraId="57C1CC6F"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1000000</w:t>
      </w:r>
    </w:p>
    <w:p w14:paraId="40CCA20E"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vl_1 ]</w:t>
      </w:r>
    </w:p>
    <w:p w14:paraId="0571C3DD" w14:textId="77777777" w:rsidR="00F06486" w:rsidRPr="00774437" w:rsidRDefault="00F06486" w:rsidP="00F51DAC">
      <w:pPr>
        <w:shd w:val="clear" w:color="auto" w:fill="D9D9D9" w:themeFill="background1" w:themeFillShade="D9"/>
        <w:spacing w:after="0"/>
        <w:rPr>
          <w:rFonts w:ascii="Consolas" w:eastAsiaTheme="minorEastAsia" w:hAnsi="Consolas"/>
        </w:rPr>
      </w:pPr>
    </w:p>
    <w:p w14:paraId="7873A16A" w14:textId="77777777" w:rsidR="00F06486" w:rsidRPr="00774437" w:rsidRDefault="00F06486" w:rsidP="001C5B5C">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vl_1_bitrate_scaling_aspect_deltas:</w:t>
      </w:r>
    </w:p>
    <w:p w14:paraId="07045F30"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tosca.policies.nfv.VirtualLink</w:t>
      </w:r>
      <w:r w:rsidR="007126C5" w:rsidRPr="00774437">
        <w:rPr>
          <w:rFonts w:ascii="Consolas" w:eastAsiaTheme="minorEastAsia" w:hAnsi="Consolas"/>
        </w:rPr>
        <w:t>Bitrate</w:t>
      </w:r>
      <w:r w:rsidRPr="00774437">
        <w:rPr>
          <w:rFonts w:ascii="Consolas" w:eastAsiaTheme="minorEastAsia" w:hAnsi="Consolas"/>
        </w:rPr>
        <w:t>ScalingAspectDeltas</w:t>
      </w:r>
    </w:p>
    <w:p w14:paraId="4DC47BB2"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5CA2B8B"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 database</w:t>
      </w:r>
    </w:p>
    <w:p w14:paraId="37F518BC"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deltas:</w:t>
      </w:r>
    </w:p>
    <w:p w14:paraId="50C2C8B3"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delta_1:</w:t>
      </w:r>
    </w:p>
    <w:p w14:paraId="5B9A6426"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bitrate_requirements:</w:t>
      </w:r>
    </w:p>
    <w:p w14:paraId="4D00FFF0"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1000000</w:t>
      </w:r>
    </w:p>
    <w:p w14:paraId="3A6776E0"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vl_1 ]</w:t>
      </w:r>
    </w:p>
    <w:p w14:paraId="2E483D4D" w14:textId="77777777" w:rsidR="00F06486" w:rsidRPr="00774437" w:rsidRDefault="00F06486" w:rsidP="00F51DAC">
      <w:pPr>
        <w:shd w:val="clear" w:color="auto" w:fill="D9D9D9" w:themeFill="background1" w:themeFillShade="D9"/>
        <w:spacing w:after="0"/>
        <w:rPr>
          <w:rFonts w:ascii="Consolas" w:eastAsiaTheme="minorEastAsia" w:hAnsi="Consolas"/>
        </w:rPr>
      </w:pPr>
    </w:p>
    <w:p w14:paraId="24648938" w14:textId="77777777" w:rsidR="00C0027C" w:rsidRPr="00774437" w:rsidRDefault="00C0027C" w:rsidP="00F51DAC">
      <w:pPr>
        <w:shd w:val="clear" w:color="auto" w:fill="D9D9D9" w:themeFill="background1" w:themeFillShade="D9"/>
        <w:spacing w:after="0"/>
        <w:rPr>
          <w:rFonts w:ascii="Consolas" w:eastAsiaTheme="minorEastAsia" w:hAnsi="Consolas"/>
        </w:rPr>
      </w:pPr>
    </w:p>
    <w:p w14:paraId="3FF0DF7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vdu_3_initial_delta:</w:t>
      </w:r>
    </w:p>
    <w:p w14:paraId="16B8D170"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tosca.policies.nfv.VduInitialDelta</w:t>
      </w:r>
    </w:p>
    <w:p w14:paraId="4B4771EE"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EEA92CD"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580E860F"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4039C125"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vdu_3 ]</w:t>
      </w:r>
    </w:p>
    <w:p w14:paraId="02B37E2A" w14:textId="77777777" w:rsidR="00F06486" w:rsidRPr="00774437" w:rsidRDefault="00F06486" w:rsidP="00F51DAC">
      <w:pPr>
        <w:shd w:val="clear" w:color="auto" w:fill="D9D9D9" w:themeFill="background1" w:themeFillShade="D9"/>
        <w:spacing w:after="0"/>
        <w:rPr>
          <w:rFonts w:ascii="Consolas" w:eastAsiaTheme="minorEastAsia" w:hAnsi="Consolas"/>
        </w:rPr>
      </w:pPr>
    </w:p>
    <w:p w14:paraId="3AFBBCF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vdu_3_scaling_aspect_deltas:</w:t>
      </w:r>
    </w:p>
    <w:p w14:paraId="668C3F6B"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tosca.policies.nfv.VduScalingAspectDeltas</w:t>
      </w:r>
    </w:p>
    <w:p w14:paraId="2D69E2DC"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230D67B"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 call_proc</w:t>
      </w:r>
    </w:p>
    <w:p w14:paraId="36A10E3E"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deltas:</w:t>
      </w:r>
    </w:p>
    <w:p w14:paraId="5BAC2708"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delta_1:</w:t>
      </w:r>
    </w:p>
    <w:p w14:paraId="766234D2"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3091511B" w14:textId="77777777" w:rsidR="00C0027C"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vdu_3 ]</w:t>
      </w:r>
    </w:p>
    <w:p w14:paraId="51E1332D" w14:textId="77777777" w:rsidR="00C0027C" w:rsidRPr="00774437" w:rsidRDefault="00C0027C" w:rsidP="00F51DAC">
      <w:pPr>
        <w:shd w:val="clear" w:color="auto" w:fill="D9D9D9" w:themeFill="background1" w:themeFillShade="D9"/>
        <w:spacing w:after="0"/>
        <w:rPr>
          <w:rFonts w:ascii="Consolas" w:eastAsiaTheme="minorEastAsia" w:hAnsi="Consolas"/>
        </w:rPr>
      </w:pPr>
    </w:p>
    <w:p w14:paraId="4775324B"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vdu_4_initial_delta:</w:t>
      </w:r>
    </w:p>
    <w:p w14:paraId="76174521"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tosca.policies.nfv.VduInitialDelta</w:t>
      </w:r>
    </w:p>
    <w:p w14:paraId="75C3F3AD"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9683B3D"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2EB59C0E"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08309989"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vdu_4 ]</w:t>
      </w:r>
    </w:p>
    <w:p w14:paraId="4B7EC515" w14:textId="77777777" w:rsidR="00F06486" w:rsidRPr="00774437" w:rsidRDefault="00F06486" w:rsidP="00F51DAC">
      <w:pPr>
        <w:shd w:val="clear" w:color="auto" w:fill="D9D9D9" w:themeFill="background1" w:themeFillShade="D9"/>
        <w:spacing w:after="0"/>
        <w:rPr>
          <w:rFonts w:ascii="Consolas" w:eastAsiaTheme="minorEastAsia" w:hAnsi="Consolas"/>
        </w:rPr>
      </w:pPr>
    </w:p>
    <w:p w14:paraId="595B85D4"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vdu_4_scaling_aspect_deltas:</w:t>
      </w:r>
    </w:p>
    <w:p w14:paraId="2729EFA2"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tosca.policies.nfv.VduScalingAspectDeltas</w:t>
      </w:r>
    </w:p>
    <w:p w14:paraId="0EDAD69F"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C685126"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 call_proc</w:t>
      </w:r>
    </w:p>
    <w:p w14:paraId="48FE1245"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deltas:</w:t>
      </w:r>
    </w:p>
    <w:p w14:paraId="560FB775"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delta_1:</w:t>
      </w:r>
    </w:p>
    <w:p w14:paraId="33FDEDE7"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2</w:t>
      </w:r>
    </w:p>
    <w:p w14:paraId="2F9C8E10" w14:textId="77777777" w:rsidR="00C0027C"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vdu_4 ]</w:t>
      </w:r>
    </w:p>
    <w:p w14:paraId="2402B8CE" w14:textId="77777777" w:rsidR="00C0027C" w:rsidRPr="00774437" w:rsidRDefault="00C0027C" w:rsidP="00F51DAC">
      <w:pPr>
        <w:shd w:val="clear" w:color="auto" w:fill="D9D9D9" w:themeFill="background1" w:themeFillShade="D9"/>
        <w:spacing w:after="0"/>
        <w:rPr>
          <w:rFonts w:ascii="Consolas" w:eastAsiaTheme="minorEastAsia" w:hAnsi="Consolas"/>
        </w:rPr>
      </w:pPr>
    </w:p>
    <w:p w14:paraId="17788B22"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vl_2_bitrate_initial_delta:</w:t>
      </w:r>
    </w:p>
    <w:p w14:paraId="067E5818"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tosca.policies.nfv.VirtualLinkBitrateInitialDelta</w:t>
      </w:r>
    </w:p>
    <w:p w14:paraId="380641CC"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631707F9"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0599C5A2"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bitrate_requirements:</w:t>
      </w:r>
    </w:p>
    <w:p w14:paraId="773F9A16"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1000000</w:t>
      </w:r>
    </w:p>
    <w:p w14:paraId="5E072DB5"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vl_2 ]</w:t>
      </w:r>
    </w:p>
    <w:p w14:paraId="5471725D" w14:textId="77777777" w:rsidR="00F06486" w:rsidRPr="00774437" w:rsidRDefault="00F06486" w:rsidP="00F51DAC">
      <w:pPr>
        <w:shd w:val="clear" w:color="auto" w:fill="D9D9D9" w:themeFill="background1" w:themeFillShade="D9"/>
        <w:spacing w:after="0"/>
        <w:rPr>
          <w:rFonts w:ascii="Consolas" w:eastAsiaTheme="minorEastAsia" w:hAnsi="Consolas"/>
        </w:rPr>
      </w:pPr>
    </w:p>
    <w:p w14:paraId="1F3D2C0F"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vl_2_bitrate_scaling_aspect_deltas:</w:t>
      </w:r>
    </w:p>
    <w:p w14:paraId="08CFFFDD"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tosca.policies.nfv.VirtualLink</w:t>
      </w:r>
      <w:r w:rsidR="007126C5" w:rsidRPr="00774437">
        <w:rPr>
          <w:rFonts w:ascii="Consolas" w:eastAsiaTheme="minorEastAsia" w:hAnsi="Consolas"/>
        </w:rPr>
        <w:t>Bitrate</w:t>
      </w:r>
      <w:r w:rsidRPr="00774437">
        <w:rPr>
          <w:rFonts w:ascii="Consolas" w:eastAsiaTheme="minorEastAsia" w:hAnsi="Consolas"/>
        </w:rPr>
        <w:t>ScalingAspectDeltas</w:t>
      </w:r>
    </w:p>
    <w:p w14:paraId="2E976E8B"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2789940"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 call_proc</w:t>
      </w:r>
    </w:p>
    <w:p w14:paraId="679BDC0D"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deltas:</w:t>
      </w:r>
    </w:p>
    <w:p w14:paraId="6155DA94"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delta_1:</w:t>
      </w:r>
    </w:p>
    <w:p w14:paraId="35AF5A46"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bitrate_requirements:</w:t>
      </w:r>
    </w:p>
    <w:p w14:paraId="23270899" w14:textId="77777777" w:rsidR="00F06486"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1000000</w:t>
      </w:r>
    </w:p>
    <w:p w14:paraId="2B818EE7" w14:textId="77777777" w:rsidR="00C0027C" w:rsidRPr="00774437" w:rsidRDefault="00F06486"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vl_2 ]</w:t>
      </w:r>
    </w:p>
    <w:p w14:paraId="24540C09"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475E801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instantiation_levels:</w:t>
      </w:r>
    </w:p>
    <w:p w14:paraId="0F6610B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tosca.policies.nfv.InstantiationLevels</w:t>
      </w:r>
    </w:p>
    <w:p w14:paraId="599BDBB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B493E9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53F326C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instantiation_level_1:</w:t>
      </w:r>
    </w:p>
    <w:p w14:paraId="3222BCA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79ABA316"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scale_info:</w:t>
      </w:r>
    </w:p>
    <w:p w14:paraId="489C7615"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database:</w:t>
      </w:r>
    </w:p>
    <w:p w14:paraId="356ADD78"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scale_level: 0</w:t>
      </w:r>
    </w:p>
    <w:p w14:paraId="5FBF1644"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call_proc:</w:t>
      </w:r>
    </w:p>
    <w:p w14:paraId="40C60818"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scale_level: 0</w:t>
      </w:r>
    </w:p>
    <w:p w14:paraId="08314EF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instantiation_level_2:</w:t>
      </w:r>
    </w:p>
    <w:p w14:paraId="66AE65A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4B7F1D19"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scale_info:</w:t>
      </w:r>
    </w:p>
    <w:p w14:paraId="668C28F6"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database:</w:t>
      </w:r>
    </w:p>
    <w:p w14:paraId="2A0C6040"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scale_level: 2</w:t>
      </w:r>
    </w:p>
    <w:p w14:paraId="37D54CE5"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call_proc:</w:t>
      </w:r>
    </w:p>
    <w:p w14:paraId="0CF3B846"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scale_level: 3</w:t>
      </w:r>
    </w:p>
    <w:p w14:paraId="7CF1090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default_level: instantiation_level_1</w:t>
      </w:r>
    </w:p>
    <w:p w14:paraId="45F53DB2" w14:textId="77777777" w:rsidR="00D97301" w:rsidRPr="00774437" w:rsidRDefault="00D97301" w:rsidP="00F51DAC">
      <w:pPr>
        <w:shd w:val="clear" w:color="auto" w:fill="D9D9D9" w:themeFill="background1" w:themeFillShade="D9"/>
        <w:spacing w:after="0"/>
        <w:rPr>
          <w:rFonts w:ascii="Consolas" w:eastAsiaTheme="minorEastAsia" w:hAnsi="Consolas"/>
        </w:rPr>
      </w:pPr>
    </w:p>
    <w:p w14:paraId="6C4CA6C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vdu_1_instantiation_levels:</w:t>
      </w:r>
    </w:p>
    <w:p w14:paraId="53A8488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tosca.policies.nfv.VduInstantiationLevels</w:t>
      </w:r>
    </w:p>
    <w:p w14:paraId="79F39AF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18DD95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09D7BB2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instantiation_level_1:</w:t>
      </w:r>
    </w:p>
    <w:p w14:paraId="34333A6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2C556C7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instantiation_level_2:</w:t>
      </w:r>
    </w:p>
    <w:p w14:paraId="642E2D2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w:t>
      </w:r>
      <w:r w:rsidR="00095C30" w:rsidRPr="00774437">
        <w:rPr>
          <w:rFonts w:ascii="Consolas" w:eastAsiaTheme="minorEastAsia" w:hAnsi="Consolas"/>
        </w:rPr>
        <w:t>5</w:t>
      </w:r>
    </w:p>
    <w:p w14:paraId="5A860B0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vdu_1 ]</w:t>
      </w:r>
    </w:p>
    <w:p w14:paraId="6362D72C"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61E5B0F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vdu_2_instantiation_levels:</w:t>
      </w:r>
    </w:p>
    <w:p w14:paraId="43C1CDF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tosca.policies.nfv.VduInstantiationLevels</w:t>
      </w:r>
    </w:p>
    <w:p w14:paraId="7D0844D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145D57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2F1AABF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instantiation_level_1:</w:t>
      </w:r>
    </w:p>
    <w:p w14:paraId="2D4400F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24E6D71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instantiation_level_2:</w:t>
      </w:r>
    </w:p>
    <w:p w14:paraId="46D60D0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w:t>
      </w:r>
      <w:r w:rsidR="00095C30" w:rsidRPr="00774437">
        <w:rPr>
          <w:rFonts w:ascii="Consolas" w:eastAsiaTheme="minorEastAsia" w:hAnsi="Consolas"/>
        </w:rPr>
        <w:t>7</w:t>
      </w:r>
    </w:p>
    <w:p w14:paraId="1CBFB66B"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vdu_2 ]</w:t>
      </w:r>
    </w:p>
    <w:p w14:paraId="01C5E2AB"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1F956BA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vl_1_instantiation_levels:</w:t>
      </w:r>
    </w:p>
    <w:p w14:paraId="424F9B9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tosca.policies.nfv.VirtualLinkInstantiationLevels</w:t>
      </w:r>
    </w:p>
    <w:p w14:paraId="0311E4D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60853A9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vl_1 ]</w:t>
      </w:r>
    </w:p>
    <w:p w14:paraId="72267473"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484E415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vdu_3_instantiation_levels:</w:t>
      </w:r>
    </w:p>
    <w:p w14:paraId="7D2D46E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tosca.policies.nfv.VduInstantiationLevels</w:t>
      </w:r>
    </w:p>
    <w:p w14:paraId="4D05CA6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232E48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2574F1D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instantiation_level_1:</w:t>
      </w:r>
    </w:p>
    <w:p w14:paraId="126EC25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3E213E8B"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instantiation_level_2:</w:t>
      </w:r>
    </w:p>
    <w:p w14:paraId="1C693F4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w:t>
      </w:r>
      <w:r w:rsidR="00095C30" w:rsidRPr="00774437">
        <w:rPr>
          <w:rFonts w:ascii="Consolas" w:eastAsiaTheme="minorEastAsia" w:hAnsi="Consolas"/>
        </w:rPr>
        <w:t>4</w:t>
      </w:r>
    </w:p>
    <w:p w14:paraId="0CAD460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vdu_3 ]</w:t>
      </w:r>
    </w:p>
    <w:p w14:paraId="6E64866E"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21862EE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vdu_4_instantiation_levels:</w:t>
      </w:r>
    </w:p>
    <w:p w14:paraId="33C176E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tosca.policies.nfv.VduInstantiationLevels</w:t>
      </w:r>
    </w:p>
    <w:p w14:paraId="1FFC78B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3AF6EF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6C4141A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instantiation_level_1:</w:t>
      </w:r>
    </w:p>
    <w:p w14:paraId="1E7FFBB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2EE915F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instantiation_level_2:</w:t>
      </w:r>
    </w:p>
    <w:p w14:paraId="3EFC873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w:t>
      </w:r>
      <w:r w:rsidR="00095C30" w:rsidRPr="00774437">
        <w:rPr>
          <w:rFonts w:ascii="Consolas" w:eastAsiaTheme="minorEastAsia" w:hAnsi="Consolas"/>
        </w:rPr>
        <w:t>7</w:t>
      </w:r>
    </w:p>
    <w:p w14:paraId="78DB09D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vdu_4 ]</w:t>
      </w:r>
    </w:p>
    <w:p w14:paraId="061548F0"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799BCBC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vl_2_instantiation_levels:</w:t>
      </w:r>
    </w:p>
    <w:p w14:paraId="68E5215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tosca.policies.nfv.VirtualLinkInstantiationLevels</w:t>
      </w:r>
    </w:p>
    <w:p w14:paraId="393C688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5D84160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vl_2 ]</w:t>
      </w:r>
    </w:p>
    <w:p w14:paraId="4FAA2396" w14:textId="77777777" w:rsidR="000A3F44" w:rsidRPr="00774437" w:rsidRDefault="000A3F44" w:rsidP="000A3F44">
      <w:pPr>
        <w:rPr>
          <w:rFonts w:eastAsiaTheme="majorEastAsia"/>
          <w:lang w:eastAsia="zh-CN"/>
        </w:rPr>
      </w:pPr>
    </w:p>
    <w:p w14:paraId="2F4D1F52" w14:textId="4F3987A2" w:rsidR="00363B0C" w:rsidRPr="00774437" w:rsidRDefault="00363B0C" w:rsidP="00B20723">
      <w:pPr>
        <w:pStyle w:val="Heading2"/>
        <w:rPr>
          <w:rFonts w:eastAsiaTheme="majorEastAsia"/>
          <w:lang w:eastAsia="zh-CN"/>
        </w:rPr>
      </w:pPr>
      <w:bookmarkStart w:id="732" w:name="_Toc8053072"/>
      <w:r w:rsidRPr="00774437">
        <w:rPr>
          <w:rFonts w:eastAsiaTheme="majorEastAsia"/>
          <w:lang w:eastAsia="zh-CN"/>
        </w:rPr>
        <w:t>A.6.2</w:t>
      </w:r>
      <w:r w:rsidRPr="00774437">
        <w:rPr>
          <w:rFonts w:eastAsiaTheme="majorEastAsia"/>
          <w:lang w:eastAsia="zh-CN"/>
        </w:rPr>
        <w:tab/>
        <w:t xml:space="preserve">ScalingAspect and </w:t>
      </w:r>
      <w:r w:rsidR="00C0027C" w:rsidRPr="00774437">
        <w:rPr>
          <w:rFonts w:eastAsiaTheme="majorEastAsia"/>
          <w:lang w:eastAsia="zh-CN"/>
        </w:rPr>
        <w:t>InstantationLevels</w:t>
      </w:r>
      <w:r w:rsidR="00F96DDB" w:rsidRPr="00774437">
        <w:rPr>
          <w:rFonts w:eastAsiaTheme="majorEastAsia"/>
          <w:lang w:eastAsia="zh-CN"/>
        </w:rPr>
        <w:t xml:space="preserve"> </w:t>
      </w:r>
      <w:r w:rsidRPr="00774437">
        <w:rPr>
          <w:rFonts w:eastAsiaTheme="majorEastAsia"/>
          <w:lang w:eastAsia="zh-CN"/>
        </w:rPr>
        <w:t>policies with non</w:t>
      </w:r>
      <w:r w:rsidR="00466871" w:rsidRPr="00774437">
        <w:rPr>
          <w:rFonts w:eastAsiaTheme="majorEastAsia"/>
          <w:lang w:eastAsia="zh-CN"/>
        </w:rPr>
        <w:noBreakHyphen/>
      </w:r>
      <w:r w:rsidRPr="00774437">
        <w:rPr>
          <w:rFonts w:eastAsiaTheme="majorEastAsia"/>
          <w:lang w:eastAsia="zh-CN"/>
        </w:rPr>
        <w:t>uniform deltas</w:t>
      </w:r>
      <w:bookmarkEnd w:id="732"/>
    </w:p>
    <w:p w14:paraId="3CB76967" w14:textId="77777777" w:rsidR="00363B0C" w:rsidRPr="00774437" w:rsidRDefault="00363B0C" w:rsidP="00BC3442">
      <w:pPr>
        <w:rPr>
          <w:rFonts w:eastAsiaTheme="minorEastAsia"/>
        </w:rPr>
      </w:pPr>
      <w:r w:rsidRPr="00774437">
        <w:rPr>
          <w:rFonts w:eastAsiaTheme="minorEastAsia"/>
        </w:rPr>
        <w:t xml:space="preserve">This example shows instantiationLevel, ScalingAspect policies and group types in the complex scaling scenario where scaling aspect delta is based on </w:t>
      </w:r>
      <w:r w:rsidR="00053A12" w:rsidRPr="00774437">
        <w:rPr>
          <w:rFonts w:eastAsiaTheme="minorEastAsia"/>
        </w:rPr>
        <w:t>"</w:t>
      </w:r>
      <w:r w:rsidRPr="00774437">
        <w:rPr>
          <w:rFonts w:eastAsiaTheme="minorEastAsia"/>
        </w:rPr>
        <w:t>delta</w:t>
      </w:r>
      <w:r w:rsidR="00053A12" w:rsidRPr="00774437">
        <w:rPr>
          <w:rFonts w:eastAsiaTheme="minorEastAsia"/>
        </w:rPr>
        <w:t>"</w:t>
      </w:r>
      <w:r w:rsidRPr="00774437">
        <w:rPr>
          <w:rFonts w:eastAsiaTheme="minorEastAsia"/>
        </w:rPr>
        <w:t xml:space="preserve"> (non-uniform) values for Processing Auxiliary VNFC.</w:t>
      </w:r>
    </w:p>
    <w:p w14:paraId="63535B60" w14:textId="77777777" w:rsidR="00C0027C" w:rsidRPr="00774437" w:rsidRDefault="00095C30" w:rsidP="00B20723">
      <w:pPr>
        <w:pStyle w:val="FL"/>
        <w:jc w:val="left"/>
        <w:rPr>
          <w:rFonts w:ascii="Courier New" w:eastAsiaTheme="minorEastAsia" w:hAnsi="Courier New"/>
          <w:sz w:val="16"/>
        </w:rPr>
      </w:pPr>
      <w:r w:rsidRPr="00774437">
        <w:rPr>
          <w:rFonts w:eastAsia="Calibri"/>
          <w:noProof/>
          <w:lang w:eastAsia="zh-CN"/>
        </w:rPr>
        <w:drawing>
          <wp:inline distT="0" distB="0" distL="0" distR="0" wp14:anchorId="44AB6492" wp14:editId="7E3E007D">
            <wp:extent cx="5756220" cy="2753625"/>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79324" cy="2764678"/>
                    </a:xfrm>
                    <a:prstGeom prst="rect">
                      <a:avLst/>
                    </a:prstGeom>
                    <a:noFill/>
                  </pic:spPr>
                </pic:pic>
              </a:graphicData>
            </a:graphic>
          </wp:inline>
        </w:drawing>
      </w:r>
    </w:p>
    <w:p w14:paraId="0FE54C3E" w14:textId="77777777" w:rsidR="00363B0C" w:rsidRPr="00774437" w:rsidRDefault="00363B0C" w:rsidP="00D97301">
      <w:pPr>
        <w:pStyle w:val="TF"/>
        <w:rPr>
          <w:rFonts w:eastAsia="Calibri"/>
        </w:rPr>
      </w:pPr>
      <w:r w:rsidRPr="00774437">
        <w:rPr>
          <w:rFonts w:eastAsia="Calibri"/>
        </w:rPr>
        <w:t>Figure A.6.2-1: Complex scaling example with non-uniform delta</w:t>
      </w:r>
    </w:p>
    <w:p w14:paraId="6AAA9C3F" w14:textId="77777777" w:rsidR="00363B0C" w:rsidRPr="00774437" w:rsidRDefault="00363B0C" w:rsidP="00363B0C">
      <w:pPr>
        <w:rPr>
          <w:rFonts w:eastAsiaTheme="minorEastAsia"/>
        </w:rPr>
      </w:pPr>
      <w:r w:rsidRPr="00774437">
        <w:rPr>
          <w:rFonts w:eastAsiaTheme="minorEastAsia"/>
        </w:rPr>
        <w:t xml:space="preserve">For simplicity, virtual link is not illustrated and instantiation level is one level (default) in this example, as these properties are already illustrated in </w:t>
      </w:r>
      <w:r w:rsidR="00D97301" w:rsidRPr="00774437">
        <w:rPr>
          <w:rFonts w:eastAsiaTheme="minorEastAsia"/>
        </w:rPr>
        <w:t>clause</w:t>
      </w:r>
      <w:r w:rsidRPr="00774437">
        <w:rPr>
          <w:rFonts w:eastAsiaTheme="minorEastAsia"/>
        </w:rPr>
        <w:t xml:space="preserve"> A.6.1</w:t>
      </w:r>
      <w:r w:rsidR="00975623" w:rsidRPr="00774437">
        <w:rPr>
          <w:rFonts w:eastAsiaTheme="minorEastAsia"/>
        </w:rPr>
        <w:t>.</w:t>
      </w:r>
    </w:p>
    <w:p w14:paraId="2E38FFCB" w14:textId="5CEC2176" w:rsidR="00363B0C" w:rsidRPr="00774437" w:rsidRDefault="00363B0C" w:rsidP="00363B0C">
      <w:pPr>
        <w:rPr>
          <w:rFonts w:eastAsiaTheme="minorEastAsia"/>
        </w:rPr>
      </w:pPr>
      <w:r w:rsidRPr="00774437">
        <w:rPr>
          <w:rFonts w:eastAsiaTheme="minorEastAsia"/>
        </w:rPr>
        <w:t xml:space="preserve">The </w:t>
      </w:r>
      <w:r w:rsidR="00053A12" w:rsidRPr="00774437">
        <w:rPr>
          <w:rFonts w:eastAsiaTheme="minorEastAsia"/>
        </w:rPr>
        <w:t>"</w:t>
      </w:r>
      <w:r w:rsidRPr="00774437">
        <w:rPr>
          <w:rFonts w:eastAsiaTheme="minorEastAsia"/>
        </w:rPr>
        <w:t>Proc</w:t>
      </w:r>
      <w:r w:rsidR="00053A12" w:rsidRPr="00774437">
        <w:rPr>
          <w:rFonts w:eastAsiaTheme="minorEastAsia"/>
        </w:rPr>
        <w:t>"</w:t>
      </w:r>
      <w:r w:rsidRPr="00774437">
        <w:rPr>
          <w:rFonts w:eastAsiaTheme="minorEastAsia"/>
        </w:rPr>
        <w:t xml:space="preserve"> aspect contains a uniform delta part (</w:t>
      </w:r>
      <w:r w:rsidR="00053A12" w:rsidRPr="00774437">
        <w:rPr>
          <w:rFonts w:eastAsiaTheme="minorEastAsia"/>
        </w:rPr>
        <w:t>"</w:t>
      </w:r>
      <w:r w:rsidRPr="00774437">
        <w:rPr>
          <w:rFonts w:eastAsiaTheme="minorEastAsia"/>
        </w:rPr>
        <w:t>processing</w:t>
      </w:r>
      <w:r w:rsidR="00053A12" w:rsidRPr="00774437">
        <w:rPr>
          <w:rFonts w:eastAsiaTheme="minorEastAsia"/>
        </w:rPr>
        <w:t>"</w:t>
      </w:r>
      <w:r w:rsidRPr="00774437">
        <w:rPr>
          <w:rFonts w:eastAsiaTheme="minorEastAsia"/>
        </w:rPr>
        <w:t xml:space="preserve"> and a non-uniform part (</w:t>
      </w:r>
      <w:r w:rsidR="00053A12" w:rsidRPr="00774437">
        <w:rPr>
          <w:rFonts w:eastAsiaTheme="minorEastAsia"/>
        </w:rPr>
        <w:t>"</w:t>
      </w:r>
      <w:r w:rsidRPr="00774437">
        <w:rPr>
          <w:rFonts w:eastAsiaTheme="minorEastAsia"/>
        </w:rPr>
        <w:t>processing_aux</w:t>
      </w:r>
      <w:r w:rsidR="007045DA" w:rsidRPr="00774437">
        <w:rPr>
          <w:rFonts w:eastAsiaTheme="minorEastAsia"/>
        </w:rPr>
        <w:t>i</w:t>
      </w:r>
      <w:r w:rsidRPr="00774437">
        <w:rPr>
          <w:rFonts w:eastAsiaTheme="minorEastAsia"/>
        </w:rPr>
        <w:t>liary</w:t>
      </w:r>
      <w:r w:rsidR="00053A12" w:rsidRPr="00774437">
        <w:rPr>
          <w:rFonts w:eastAsiaTheme="minorEastAsia"/>
        </w:rPr>
        <w:t>"</w:t>
      </w:r>
      <w:r w:rsidRPr="00774437">
        <w:rPr>
          <w:rFonts w:eastAsiaTheme="minorEastAsia"/>
        </w:rPr>
        <w:t>).</w:t>
      </w:r>
    </w:p>
    <w:p w14:paraId="5BB9DF98" w14:textId="77777777" w:rsidR="00363B0C" w:rsidRPr="00774437" w:rsidRDefault="00363B0C" w:rsidP="00334E7A">
      <w:pPr>
        <w:rPr>
          <w:rFonts w:eastAsiaTheme="minorEastAsia"/>
        </w:rPr>
      </w:pPr>
      <w:r w:rsidRPr="00774437">
        <w:rPr>
          <w:rFonts w:eastAsiaTheme="minorEastAsia"/>
        </w:rPr>
        <w:t xml:space="preserve">The </w:t>
      </w:r>
      <w:r w:rsidR="00053A12" w:rsidRPr="00774437">
        <w:rPr>
          <w:rFonts w:eastAsiaTheme="minorEastAsia"/>
        </w:rPr>
        <w:t>"</w:t>
      </w:r>
      <w:r w:rsidRPr="00774437">
        <w:rPr>
          <w:rFonts w:eastAsiaTheme="minorEastAsia"/>
        </w:rPr>
        <w:t>DB</w:t>
      </w:r>
      <w:r w:rsidR="00053A12" w:rsidRPr="00774437">
        <w:rPr>
          <w:rFonts w:eastAsiaTheme="minorEastAsia"/>
        </w:rPr>
        <w:t>"</w:t>
      </w:r>
      <w:r w:rsidRPr="00774437">
        <w:rPr>
          <w:rFonts w:eastAsiaTheme="minorEastAsia"/>
        </w:rPr>
        <w:t xml:space="preserve"> aspect contains a non-uniform part (</w:t>
      </w:r>
      <w:r w:rsidR="00053A12" w:rsidRPr="00774437">
        <w:rPr>
          <w:rFonts w:eastAsiaTheme="minorEastAsia"/>
        </w:rPr>
        <w:t>"</w:t>
      </w:r>
      <w:r w:rsidRPr="00774437">
        <w:rPr>
          <w:rFonts w:eastAsiaTheme="minorEastAsia"/>
        </w:rPr>
        <w:t>db</w:t>
      </w:r>
      <w:r w:rsidR="00053A12" w:rsidRPr="00774437">
        <w:rPr>
          <w:rFonts w:eastAsiaTheme="minorEastAsia"/>
        </w:rPr>
        <w:t>"</w:t>
      </w:r>
      <w:r w:rsidRPr="00774437">
        <w:rPr>
          <w:rFonts w:eastAsiaTheme="minorEastAsia"/>
        </w:rPr>
        <w:t xml:space="preserve">), and no delta information for </w:t>
      </w:r>
      <w:r w:rsidR="00053A12" w:rsidRPr="00774437">
        <w:rPr>
          <w:rFonts w:eastAsiaTheme="minorEastAsia"/>
        </w:rPr>
        <w:t>"</w:t>
      </w:r>
      <w:r w:rsidRPr="00774437">
        <w:rPr>
          <w:rFonts w:eastAsiaTheme="minorEastAsia"/>
        </w:rPr>
        <w:t>oam</w:t>
      </w:r>
      <w:r w:rsidR="00053A12" w:rsidRPr="00774437">
        <w:rPr>
          <w:rFonts w:eastAsiaTheme="minorEastAsia"/>
        </w:rPr>
        <w:t>"</w:t>
      </w:r>
      <w:r w:rsidRPr="00774437">
        <w:rPr>
          <w:rFonts w:eastAsiaTheme="minorEastAsia"/>
        </w:rPr>
        <w:t>.</w:t>
      </w:r>
    </w:p>
    <w:p w14:paraId="04C3A3B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w:t>
      </w:r>
      <w:r w:rsidR="00C0027C" w:rsidRPr="00774437">
        <w:rPr>
          <w:rFonts w:ascii="Consolas" w:eastAsiaTheme="minorEastAsia" w:hAnsi="Consolas"/>
        </w:rPr>
        <w:t>yaml_1_2</w:t>
      </w:r>
    </w:p>
    <w:p w14:paraId="606B45C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Complex example (uniform and non-uniform delta value) described with policies</w:t>
      </w:r>
    </w:p>
    <w:p w14:paraId="0E605E34" w14:textId="77777777" w:rsidR="00CE1E9E" w:rsidRPr="00774437" w:rsidRDefault="00CE1E9E" w:rsidP="00CE1E9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220A96E2" w14:textId="4D2E1FC3" w:rsidR="00CE1E9E" w:rsidRPr="00774437" w:rsidRDefault="00CE1E9E" w:rsidP="00CE1E9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etsi_nfv_sol001_vnfd_types.yaml  # all of TOSCA </w:t>
      </w:r>
      <w:r w:rsidR="00C0616B" w:rsidRPr="00774437">
        <w:rPr>
          <w:rFonts w:ascii="Consolas" w:eastAsiaTheme="minorEastAsia" w:hAnsi="Consolas"/>
        </w:rPr>
        <w:t xml:space="preserve">VNFD </w:t>
      </w:r>
      <w:r w:rsidRPr="00774437">
        <w:rPr>
          <w:rFonts w:ascii="Consolas" w:eastAsiaTheme="minorEastAsia" w:hAnsi="Consolas"/>
        </w:rPr>
        <w:t>types as defined in NFV SOL 001 GS</w:t>
      </w:r>
    </w:p>
    <w:p w14:paraId="0B4B131A"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5A288C5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609D7CF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14CEE30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db:</w:t>
      </w:r>
    </w:p>
    <w:p w14:paraId="5FE81CD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w:t>
      </w:r>
      <w:r w:rsidR="00CE1E9E" w:rsidRPr="00774437">
        <w:rPr>
          <w:rFonts w:ascii="Consolas" w:eastAsiaTheme="minorEastAsia" w:hAnsi="Consolas"/>
        </w:rPr>
        <w:t>du</w:t>
      </w:r>
      <w:r w:rsidRPr="00774437">
        <w:rPr>
          <w:rFonts w:ascii="Consolas" w:eastAsiaTheme="minorEastAsia" w:hAnsi="Consolas"/>
        </w:rPr>
        <w:t>.Compute</w:t>
      </w:r>
    </w:p>
    <w:p w14:paraId="66A8599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638314F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36C7DFE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2CE6A10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w:t>
      </w:r>
    </w:p>
    <w:p w14:paraId="26BB5A4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7C8381D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5C187DA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2</w:t>
      </w:r>
    </w:p>
    <w:p w14:paraId="32994F3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w:t>
      </w:r>
      <w:r w:rsidR="00095C30" w:rsidRPr="00774437">
        <w:rPr>
          <w:rFonts w:ascii="Consolas" w:eastAsiaTheme="minorEastAsia" w:hAnsi="Consolas"/>
        </w:rPr>
        <w:t>6</w:t>
      </w:r>
    </w:p>
    <w:p w14:paraId="3E80481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w:t>
      </w:r>
    </w:p>
    <w:p w14:paraId="5A59ADA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3D670A8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w:t>
      </w:r>
    </w:p>
    <w:p w14:paraId="350C8FE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additional_vnfc_configurable_properties: {}</w:t>
      </w:r>
    </w:p>
    <w:p w14:paraId="3DF8573F"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7B37E1A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oam:</w:t>
      </w:r>
    </w:p>
    <w:p w14:paraId="29D9A93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w:t>
      </w:r>
      <w:r w:rsidR="00CE1E9E" w:rsidRPr="00774437">
        <w:rPr>
          <w:rFonts w:ascii="Consolas" w:eastAsiaTheme="minorEastAsia" w:hAnsi="Consolas"/>
        </w:rPr>
        <w:t>du</w:t>
      </w:r>
      <w:r w:rsidRPr="00774437">
        <w:rPr>
          <w:rFonts w:ascii="Consolas" w:eastAsiaTheme="minorEastAsia" w:hAnsi="Consolas"/>
        </w:rPr>
        <w:t>.Compute</w:t>
      </w:r>
    </w:p>
    <w:p w14:paraId="1E3DE7D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7F31D4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54B7439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15AA1D4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w:t>
      </w:r>
    </w:p>
    <w:p w14:paraId="3A310F1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071BF1D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5618B55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0CF0CED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1</w:t>
      </w:r>
    </w:p>
    <w:p w14:paraId="0D3B4BC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w:t>
      </w:r>
    </w:p>
    <w:p w14:paraId="36D78E1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06734FB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w:t>
      </w:r>
    </w:p>
    <w:p w14:paraId="10C6ECC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additional_vnfc_configurable_properties: {}</w:t>
      </w:r>
    </w:p>
    <w:p w14:paraId="3A75CC48"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542ABF0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processing:</w:t>
      </w:r>
    </w:p>
    <w:p w14:paraId="06EF0CF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w:t>
      </w:r>
      <w:r w:rsidR="00CE1E9E" w:rsidRPr="00774437">
        <w:rPr>
          <w:rFonts w:ascii="Consolas" w:eastAsiaTheme="minorEastAsia" w:hAnsi="Consolas"/>
        </w:rPr>
        <w:t>du</w:t>
      </w:r>
      <w:r w:rsidRPr="00774437">
        <w:rPr>
          <w:rFonts w:ascii="Consolas" w:eastAsiaTheme="minorEastAsia" w:hAnsi="Consolas"/>
        </w:rPr>
        <w:t>.Compute</w:t>
      </w:r>
    </w:p>
    <w:p w14:paraId="1BD22E8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694F20F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1BAFB716"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3F0F924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w:t>
      </w:r>
    </w:p>
    <w:p w14:paraId="536C362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7965D65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52DC006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4</w:t>
      </w:r>
    </w:p>
    <w:p w14:paraId="5D091A2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12</w:t>
      </w:r>
    </w:p>
    <w:p w14:paraId="413D521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w:t>
      </w:r>
    </w:p>
    <w:p w14:paraId="688302D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0511AF3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w:t>
      </w:r>
    </w:p>
    <w:p w14:paraId="127B2C5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additional_vnfc_configurable_properties: {}</w:t>
      </w:r>
    </w:p>
    <w:p w14:paraId="1A60E644"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126E7E5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processing_auxiliary:</w:t>
      </w:r>
    </w:p>
    <w:p w14:paraId="33F0CB6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tosca.nodes.nfv.V</w:t>
      </w:r>
      <w:r w:rsidR="00CE1E9E" w:rsidRPr="00774437">
        <w:rPr>
          <w:rFonts w:ascii="Consolas" w:eastAsiaTheme="minorEastAsia" w:hAnsi="Consolas"/>
        </w:rPr>
        <w:t>du</w:t>
      </w:r>
      <w:r w:rsidRPr="00774437">
        <w:rPr>
          <w:rFonts w:ascii="Consolas" w:eastAsiaTheme="minorEastAsia" w:hAnsi="Consolas"/>
        </w:rPr>
        <w:t>.Compute</w:t>
      </w:r>
    </w:p>
    <w:p w14:paraId="37B92B4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5BE275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7AF8520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236FC87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boot_order:</w:t>
      </w:r>
    </w:p>
    <w:p w14:paraId="126927C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67272AB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vdu_profile:</w:t>
      </w:r>
    </w:p>
    <w:p w14:paraId="649ECE9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3B68CA2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3</w:t>
      </w:r>
    </w:p>
    <w:p w14:paraId="3E201CB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nfvi_constraints:</w:t>
      </w:r>
    </w:p>
    <w:p w14:paraId="70F9D36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3B2FB7C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configurable_properties:</w:t>
      </w:r>
    </w:p>
    <w:p w14:paraId="30A9873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additional_vnfc_configurable_properties: {}</w:t>
      </w:r>
    </w:p>
    <w:p w14:paraId="72B5E901"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47B8ADE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policies:</w:t>
      </w:r>
    </w:p>
    <w:p w14:paraId="12F3FEA3" w14:textId="77777777" w:rsidR="00C0027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C0027C" w:rsidRPr="00774437">
        <w:rPr>
          <w:rFonts w:ascii="Consolas" w:eastAsiaTheme="minorEastAsia" w:hAnsi="Consolas"/>
        </w:rPr>
        <w:t>- scaling_aspects:</w:t>
      </w:r>
    </w:p>
    <w:p w14:paraId="357C81E4"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tosca.policies.nfv.ScalingAspects</w:t>
      </w:r>
    </w:p>
    <w:p w14:paraId="048FD708"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D390129"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aspects:</w:t>
      </w:r>
    </w:p>
    <w:p w14:paraId="2EEE3EAA"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database:</w:t>
      </w:r>
    </w:p>
    <w:p w14:paraId="04E6BF27"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233FE1E8"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64CA5799"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max_scale_level: 2</w:t>
      </w:r>
    </w:p>
    <w:p w14:paraId="418F6C03"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step_deltas:</w:t>
      </w:r>
    </w:p>
    <w:p w14:paraId="362F8A5A"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delta_1</w:t>
      </w:r>
    </w:p>
    <w:p w14:paraId="58DB81AD"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delta_1</w:t>
      </w:r>
    </w:p>
    <w:p w14:paraId="780AA1A9"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proc:</w:t>
      </w:r>
    </w:p>
    <w:p w14:paraId="4AE8CC1A"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w:t>
      </w:r>
    </w:p>
    <w:p w14:paraId="5FEAD716"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4F4A586F"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max_scale_level: 4</w:t>
      </w:r>
    </w:p>
    <w:p w14:paraId="722F744F"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step_deltas:</w:t>
      </w:r>
    </w:p>
    <w:p w14:paraId="218E00AC"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delta_1</w:t>
      </w:r>
    </w:p>
    <w:p w14:paraId="5FBC97A1"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delta_2</w:t>
      </w:r>
    </w:p>
    <w:p w14:paraId="6111F0D3"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delta_1</w:t>
      </w:r>
    </w:p>
    <w:p w14:paraId="0850B9BB"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delta_2</w:t>
      </w:r>
    </w:p>
    <w:p w14:paraId="1BF1DDB4" w14:textId="77777777" w:rsidR="00C0027C" w:rsidRPr="00774437" w:rsidRDefault="00C0027C" w:rsidP="00F51DAC">
      <w:pPr>
        <w:shd w:val="clear" w:color="auto" w:fill="D9D9D9" w:themeFill="background1" w:themeFillShade="D9"/>
        <w:spacing w:after="0"/>
        <w:rPr>
          <w:rFonts w:ascii="Consolas" w:eastAsiaTheme="minorEastAsia" w:hAnsi="Consolas"/>
        </w:rPr>
      </w:pPr>
    </w:p>
    <w:p w14:paraId="28D300A8"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db_initial_delta:</w:t>
      </w:r>
    </w:p>
    <w:p w14:paraId="41CD04B3"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tosca.policies.nfv.VduInitialDelta</w:t>
      </w:r>
    </w:p>
    <w:p w14:paraId="713A0E6E"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B489622"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0AB48014"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2</w:t>
      </w:r>
    </w:p>
    <w:p w14:paraId="49A23E0E"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db ]</w:t>
      </w:r>
    </w:p>
    <w:p w14:paraId="7033812A" w14:textId="77777777" w:rsidR="00742978" w:rsidRPr="00774437" w:rsidRDefault="00742978" w:rsidP="00F51DAC">
      <w:pPr>
        <w:shd w:val="clear" w:color="auto" w:fill="D9D9D9" w:themeFill="background1" w:themeFillShade="D9"/>
        <w:spacing w:after="0"/>
        <w:rPr>
          <w:rFonts w:ascii="Consolas" w:eastAsiaTheme="minorEastAsia" w:hAnsi="Consolas"/>
        </w:rPr>
      </w:pPr>
    </w:p>
    <w:p w14:paraId="02EF1F8C"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db_scaling_aspect_deltas:</w:t>
      </w:r>
    </w:p>
    <w:p w14:paraId="2A99F7EE"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tosca.policies.nfv.VduScalingAspectDeltas</w:t>
      </w:r>
    </w:p>
    <w:p w14:paraId="6FC93688"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53E04C8"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 database</w:t>
      </w:r>
    </w:p>
    <w:p w14:paraId="074A2C6D"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deltas:</w:t>
      </w:r>
    </w:p>
    <w:p w14:paraId="4396F4D0"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delta_1:</w:t>
      </w:r>
    </w:p>
    <w:p w14:paraId="113AB7A4"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2</w:t>
      </w:r>
    </w:p>
    <w:p w14:paraId="14A3CD85" w14:textId="77777777" w:rsidR="00C0027C"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db ]</w:t>
      </w:r>
    </w:p>
    <w:p w14:paraId="6B1030F8" w14:textId="77777777" w:rsidR="00C0027C" w:rsidRPr="00774437" w:rsidRDefault="00C0027C" w:rsidP="00F51DAC">
      <w:pPr>
        <w:shd w:val="clear" w:color="auto" w:fill="D9D9D9" w:themeFill="background1" w:themeFillShade="D9"/>
        <w:spacing w:after="0"/>
        <w:rPr>
          <w:rFonts w:ascii="Consolas" w:eastAsiaTheme="minorEastAsia" w:hAnsi="Consolas"/>
        </w:rPr>
      </w:pPr>
    </w:p>
    <w:p w14:paraId="67338923"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oam_</w:t>
      </w:r>
      <w:r w:rsidR="00742978" w:rsidRPr="00774437">
        <w:rPr>
          <w:rFonts w:ascii="Consolas" w:eastAsiaTheme="minorEastAsia" w:hAnsi="Consolas"/>
        </w:rPr>
        <w:t>initial</w:t>
      </w:r>
      <w:r w:rsidRPr="00774437">
        <w:rPr>
          <w:rFonts w:ascii="Consolas" w:eastAsiaTheme="minorEastAsia" w:hAnsi="Consolas"/>
        </w:rPr>
        <w:t>_delta:</w:t>
      </w:r>
    </w:p>
    <w:p w14:paraId="3F20E50C"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w:t>
      </w:r>
      <w:r w:rsidR="00742978" w:rsidRPr="00774437">
        <w:rPr>
          <w:rFonts w:ascii="Consolas" w:eastAsiaTheme="minorEastAsia" w:hAnsi="Consolas"/>
        </w:rPr>
        <w:t>VduInitialDelta</w:t>
      </w:r>
    </w:p>
    <w:p w14:paraId="6BFFD553"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0A7B46F"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4CC1D3BA"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42E45266" w14:textId="77777777" w:rsidR="00C0027C" w:rsidRPr="00774437" w:rsidRDefault="00C0027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oam ]</w:t>
      </w:r>
    </w:p>
    <w:p w14:paraId="4C39E600" w14:textId="77777777" w:rsidR="00C0027C" w:rsidRPr="00774437" w:rsidRDefault="00C0027C" w:rsidP="00F51DAC">
      <w:pPr>
        <w:shd w:val="clear" w:color="auto" w:fill="D9D9D9" w:themeFill="background1" w:themeFillShade="D9"/>
        <w:spacing w:after="0"/>
        <w:rPr>
          <w:rFonts w:ascii="Consolas" w:eastAsiaTheme="minorEastAsia" w:hAnsi="Consolas"/>
        </w:rPr>
      </w:pPr>
    </w:p>
    <w:p w14:paraId="64396AC2"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processing_initial_delta:</w:t>
      </w:r>
    </w:p>
    <w:p w14:paraId="09C18FBD"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tosca.policies.nfv.VduInitialDelta</w:t>
      </w:r>
    </w:p>
    <w:p w14:paraId="61B3F16B"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F4172B5"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1CDA659E"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4</w:t>
      </w:r>
    </w:p>
    <w:p w14:paraId="01792C67"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processing ]</w:t>
      </w:r>
    </w:p>
    <w:p w14:paraId="20A92245" w14:textId="77777777" w:rsidR="00742978" w:rsidRPr="00774437" w:rsidRDefault="00742978" w:rsidP="00F51DAC">
      <w:pPr>
        <w:shd w:val="clear" w:color="auto" w:fill="D9D9D9" w:themeFill="background1" w:themeFillShade="D9"/>
        <w:spacing w:after="0"/>
        <w:rPr>
          <w:rFonts w:ascii="Consolas" w:eastAsiaTheme="minorEastAsia" w:hAnsi="Consolas"/>
        </w:rPr>
      </w:pPr>
    </w:p>
    <w:p w14:paraId="1394630C"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processing_scaling_aspect_deltas:</w:t>
      </w:r>
    </w:p>
    <w:p w14:paraId="3EA88842"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tosca.policies.nfv.VduScalingAspectDeltas</w:t>
      </w:r>
    </w:p>
    <w:p w14:paraId="62801358"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66730483"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 proc</w:t>
      </w:r>
    </w:p>
    <w:p w14:paraId="658104DB"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deltas:</w:t>
      </w:r>
    </w:p>
    <w:p w14:paraId="21A43BA6"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delta_1:</w:t>
      </w:r>
    </w:p>
    <w:p w14:paraId="34910CF9"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2</w:t>
      </w:r>
    </w:p>
    <w:p w14:paraId="3BAB72BE"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delta_2:</w:t>
      </w:r>
    </w:p>
    <w:p w14:paraId="3B5DA509"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2</w:t>
      </w:r>
    </w:p>
    <w:p w14:paraId="12912516"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processing ]</w:t>
      </w:r>
    </w:p>
    <w:p w14:paraId="65487629" w14:textId="77777777" w:rsidR="00742978" w:rsidRPr="00774437" w:rsidRDefault="00742978" w:rsidP="00F51DAC">
      <w:pPr>
        <w:shd w:val="clear" w:color="auto" w:fill="D9D9D9" w:themeFill="background1" w:themeFillShade="D9"/>
        <w:spacing w:after="0"/>
        <w:rPr>
          <w:rFonts w:ascii="Consolas" w:eastAsiaTheme="minorEastAsia" w:hAnsi="Consolas"/>
        </w:rPr>
      </w:pPr>
    </w:p>
    <w:p w14:paraId="27E9F370"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processing_auxiliary_initial_delta:</w:t>
      </w:r>
    </w:p>
    <w:p w14:paraId="552CE2C8"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tosca.policies.nfv.VduInitialDelta</w:t>
      </w:r>
    </w:p>
    <w:p w14:paraId="3604FD5B"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87858B5"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initial_delta:</w:t>
      </w:r>
    </w:p>
    <w:p w14:paraId="3BF010FD"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03C88FDB"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processing_auxiliary ]</w:t>
      </w:r>
    </w:p>
    <w:p w14:paraId="40438526" w14:textId="77777777" w:rsidR="00742978" w:rsidRPr="00774437" w:rsidRDefault="00742978" w:rsidP="00F51DAC">
      <w:pPr>
        <w:shd w:val="clear" w:color="auto" w:fill="D9D9D9" w:themeFill="background1" w:themeFillShade="D9"/>
        <w:spacing w:after="0"/>
        <w:rPr>
          <w:rFonts w:ascii="Consolas" w:eastAsiaTheme="minorEastAsia" w:hAnsi="Consolas"/>
        </w:rPr>
      </w:pPr>
    </w:p>
    <w:p w14:paraId="7957CC4E"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processing_auxiliary_scaling_aspect_deltas:</w:t>
      </w:r>
    </w:p>
    <w:p w14:paraId="3845D3CF"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tosca.policies.nfv.VduScalingAspectDeltas</w:t>
      </w:r>
    </w:p>
    <w:p w14:paraId="69DB6F42"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2248269F"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aspect: proc</w:t>
      </w:r>
    </w:p>
    <w:p w14:paraId="44FE6DF7"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deltas:</w:t>
      </w:r>
    </w:p>
    <w:p w14:paraId="6FCD6C27"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delta_1:</w:t>
      </w:r>
    </w:p>
    <w:p w14:paraId="36BB02B0"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3F62F0C8"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delta_2:</w:t>
      </w:r>
    </w:p>
    <w:p w14:paraId="51BBF023"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0</w:t>
      </w:r>
    </w:p>
    <w:p w14:paraId="31F8537F" w14:textId="77777777" w:rsidR="00742978"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processing_auxiliary ]</w:t>
      </w:r>
    </w:p>
    <w:p w14:paraId="1EA7EE61"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2B70BE6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instantiation_levels:</w:t>
      </w:r>
    </w:p>
    <w:p w14:paraId="1F4553FB"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tosca.policies.nfv.InstantiationLevels</w:t>
      </w:r>
    </w:p>
    <w:p w14:paraId="41B38080"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E5590C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53A114AA"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27A79" w:rsidRPr="00774437">
        <w:rPr>
          <w:rFonts w:ascii="Consolas" w:eastAsiaTheme="minorEastAsia" w:hAnsi="Consolas"/>
        </w:rPr>
        <w:t>instantiation_level_1</w:t>
      </w:r>
      <w:r w:rsidRPr="00774437">
        <w:rPr>
          <w:rFonts w:ascii="Consolas" w:eastAsiaTheme="minorEastAsia" w:hAnsi="Consolas"/>
        </w:rPr>
        <w:t>:</w:t>
      </w:r>
    </w:p>
    <w:p w14:paraId="65A291D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w:t>
      </w:r>
    </w:p>
    <w:p w14:paraId="28C14437" w14:textId="77777777" w:rsidR="00327A79" w:rsidRPr="00774437" w:rsidRDefault="00742978"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CE1E9E" w:rsidRPr="00774437">
        <w:rPr>
          <w:rFonts w:ascii="Consolas" w:eastAsiaTheme="minorEastAsia" w:hAnsi="Consolas"/>
        </w:rPr>
        <w:t xml:space="preserve">  </w:t>
      </w:r>
      <w:r w:rsidR="00327A79" w:rsidRPr="00774437">
        <w:rPr>
          <w:rFonts w:ascii="Consolas" w:eastAsiaTheme="minorEastAsia" w:hAnsi="Consolas"/>
        </w:rPr>
        <w:t>scale_info:</w:t>
      </w:r>
    </w:p>
    <w:p w14:paraId="1962AF6D" w14:textId="77777777" w:rsidR="00327A79" w:rsidRPr="00774437" w:rsidRDefault="00327A79"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database:</w:t>
      </w:r>
    </w:p>
    <w:p w14:paraId="79F099F9" w14:textId="77777777" w:rsidR="00327A79" w:rsidRPr="00774437" w:rsidRDefault="00327A79"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scale_level: 0</w:t>
      </w:r>
    </w:p>
    <w:p w14:paraId="1E4FDA33" w14:textId="77777777" w:rsidR="00327A79" w:rsidRPr="00774437" w:rsidRDefault="00327A79"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proc:</w:t>
      </w:r>
    </w:p>
    <w:p w14:paraId="78728A00" w14:textId="77777777" w:rsidR="00327A79" w:rsidRPr="00774437" w:rsidRDefault="00327A79"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scale_level: 0</w:t>
      </w:r>
    </w:p>
    <w:p w14:paraId="5D251A09"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7364A4CE"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db_instantiation_levels:</w:t>
      </w:r>
    </w:p>
    <w:p w14:paraId="7713755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tosca.policies.nfv.VduInstantiationLevels</w:t>
      </w:r>
    </w:p>
    <w:p w14:paraId="408A3472"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10AD42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6779B4BB"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27A79" w:rsidRPr="00774437">
        <w:rPr>
          <w:rFonts w:ascii="Consolas" w:eastAsiaTheme="minorEastAsia" w:hAnsi="Consolas"/>
        </w:rPr>
        <w:t>instantiation_level_1</w:t>
      </w:r>
      <w:r w:rsidRPr="00774437">
        <w:rPr>
          <w:rFonts w:ascii="Consolas" w:eastAsiaTheme="minorEastAsia" w:hAnsi="Consolas"/>
        </w:rPr>
        <w:t>:</w:t>
      </w:r>
    </w:p>
    <w:p w14:paraId="43175E9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2</w:t>
      </w:r>
    </w:p>
    <w:p w14:paraId="7294E64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db ]</w:t>
      </w:r>
    </w:p>
    <w:p w14:paraId="55540631"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137E672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oam_instantiation_levels:</w:t>
      </w:r>
    </w:p>
    <w:p w14:paraId="73475B5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tosca.policies.nfv.VduInstantiationLevels</w:t>
      </w:r>
    </w:p>
    <w:p w14:paraId="138715B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0588E2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2052605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27A79" w:rsidRPr="00774437">
        <w:rPr>
          <w:rFonts w:ascii="Consolas" w:eastAsiaTheme="minorEastAsia" w:hAnsi="Consolas"/>
        </w:rPr>
        <w:t>instantiation_level_1</w:t>
      </w:r>
      <w:r w:rsidRPr="00774437">
        <w:rPr>
          <w:rFonts w:ascii="Consolas" w:eastAsiaTheme="minorEastAsia" w:hAnsi="Consolas"/>
        </w:rPr>
        <w:t>:</w:t>
      </w:r>
    </w:p>
    <w:p w14:paraId="13477C5F"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387AFEE9"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oam ]</w:t>
      </w:r>
    </w:p>
    <w:p w14:paraId="61920589"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39EB5141"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processing_instantiation_levels:</w:t>
      </w:r>
    </w:p>
    <w:p w14:paraId="13990774"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tosca.policies.nfv.VduInstantiationLevels</w:t>
      </w:r>
    </w:p>
    <w:p w14:paraId="70BFA2A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2CF3B9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632D7A0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27A79" w:rsidRPr="00774437">
        <w:rPr>
          <w:rFonts w:ascii="Consolas" w:eastAsiaTheme="minorEastAsia" w:hAnsi="Consolas"/>
        </w:rPr>
        <w:t>instantiation_level_1</w:t>
      </w:r>
      <w:r w:rsidRPr="00774437">
        <w:rPr>
          <w:rFonts w:ascii="Consolas" w:eastAsiaTheme="minorEastAsia" w:hAnsi="Consolas"/>
        </w:rPr>
        <w:t>:</w:t>
      </w:r>
    </w:p>
    <w:p w14:paraId="62B0240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4</w:t>
      </w:r>
    </w:p>
    <w:p w14:paraId="1A63398D"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processing ]</w:t>
      </w:r>
    </w:p>
    <w:p w14:paraId="6BA38640" w14:textId="77777777" w:rsidR="00363B0C" w:rsidRPr="00774437" w:rsidRDefault="00363B0C" w:rsidP="00F51DAC">
      <w:pPr>
        <w:shd w:val="clear" w:color="auto" w:fill="D9D9D9" w:themeFill="background1" w:themeFillShade="D9"/>
        <w:spacing w:after="0"/>
        <w:rPr>
          <w:rFonts w:ascii="Consolas" w:eastAsiaTheme="minorEastAsia" w:hAnsi="Consolas"/>
        </w:rPr>
      </w:pPr>
    </w:p>
    <w:p w14:paraId="7B622FA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processing_auxiliary_instantiation_levels:</w:t>
      </w:r>
    </w:p>
    <w:p w14:paraId="00CACA73"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tosca.policies.nfv.VduInstantiationLevels</w:t>
      </w:r>
    </w:p>
    <w:p w14:paraId="7EC55AD7"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43AEBBB"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levels:</w:t>
      </w:r>
    </w:p>
    <w:p w14:paraId="13725375"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327A79" w:rsidRPr="00774437">
        <w:rPr>
          <w:rFonts w:ascii="Consolas" w:eastAsiaTheme="minorEastAsia" w:hAnsi="Consolas"/>
        </w:rPr>
        <w:t>instantiation_level_1</w:t>
      </w:r>
      <w:r w:rsidRPr="00774437">
        <w:rPr>
          <w:rFonts w:ascii="Consolas" w:eastAsiaTheme="minorEastAsia" w:hAnsi="Consolas"/>
        </w:rPr>
        <w:t>:</w:t>
      </w:r>
    </w:p>
    <w:p w14:paraId="23F85FFC"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number_of_instances: 1</w:t>
      </w:r>
    </w:p>
    <w:p w14:paraId="0A870E08" w14:textId="77777777" w:rsidR="00363B0C" w:rsidRPr="00774437" w:rsidRDefault="00363B0C" w:rsidP="00F51DAC">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targets: [ processing_auxiliary ]</w:t>
      </w:r>
    </w:p>
    <w:p w14:paraId="7A320751" w14:textId="77777777" w:rsidR="00363B0C" w:rsidRPr="00774437" w:rsidRDefault="00363B0C" w:rsidP="00334E7A">
      <w:pPr>
        <w:rPr>
          <w:rFonts w:eastAsiaTheme="minorEastAsia"/>
        </w:rPr>
      </w:pPr>
    </w:p>
    <w:p w14:paraId="6C4FBA64" w14:textId="379809A6" w:rsidR="00182F55" w:rsidRPr="00774437" w:rsidRDefault="00182F55" w:rsidP="00D97301">
      <w:pPr>
        <w:pStyle w:val="Heading1"/>
        <w:rPr>
          <w:rFonts w:eastAsiaTheme="minorEastAsia"/>
        </w:rPr>
      </w:pPr>
      <w:bookmarkStart w:id="733" w:name="_Toc8053073"/>
      <w:r w:rsidRPr="00774437">
        <w:rPr>
          <w:rFonts w:eastAsiaTheme="minorEastAsia"/>
        </w:rPr>
        <w:t>A.</w:t>
      </w:r>
      <w:r w:rsidR="00A943FF" w:rsidRPr="00774437">
        <w:rPr>
          <w:rFonts w:eastAsiaTheme="minorEastAsia"/>
        </w:rPr>
        <w:t>7</w:t>
      </w:r>
      <w:r w:rsidRPr="00774437">
        <w:rPr>
          <w:rFonts w:eastAsiaTheme="minorEastAsia"/>
        </w:rPr>
        <w:tab/>
        <w:t>Service Access Point</w:t>
      </w:r>
      <w:bookmarkEnd w:id="733"/>
    </w:p>
    <w:p w14:paraId="49AE73DB" w14:textId="77777777" w:rsidR="00182F55" w:rsidRPr="00774437" w:rsidRDefault="00182F55" w:rsidP="00D97301">
      <w:pPr>
        <w:pStyle w:val="Heading2"/>
        <w:rPr>
          <w:rFonts w:eastAsiaTheme="minorEastAsia"/>
        </w:rPr>
      </w:pPr>
      <w:bookmarkStart w:id="734" w:name="_Toc8053074"/>
      <w:r w:rsidRPr="00774437">
        <w:rPr>
          <w:rFonts w:eastAsiaTheme="minorEastAsia"/>
        </w:rPr>
        <w:t>A.</w:t>
      </w:r>
      <w:r w:rsidR="00A943FF" w:rsidRPr="00774437">
        <w:rPr>
          <w:rFonts w:eastAsiaTheme="minorEastAsia"/>
        </w:rPr>
        <w:t>7</w:t>
      </w:r>
      <w:r w:rsidRPr="00774437">
        <w:rPr>
          <w:rFonts w:eastAsiaTheme="minorEastAsia"/>
        </w:rPr>
        <w:t>.1</w:t>
      </w:r>
      <w:r w:rsidRPr="00774437">
        <w:rPr>
          <w:rFonts w:eastAsiaTheme="minorEastAsia"/>
        </w:rPr>
        <w:tab/>
        <w:t>General</w:t>
      </w:r>
      <w:bookmarkEnd w:id="734"/>
    </w:p>
    <w:p w14:paraId="449F7731" w14:textId="77777777" w:rsidR="00182F55" w:rsidRPr="00774437" w:rsidRDefault="00182F55" w:rsidP="00D97301">
      <w:pPr>
        <w:rPr>
          <w:rFonts w:eastAsiaTheme="minorEastAsia"/>
        </w:rPr>
      </w:pPr>
      <w:r w:rsidRPr="00774437">
        <w:rPr>
          <w:rFonts w:eastAsiaTheme="minorEastAsia"/>
        </w:rPr>
        <w:t>A SAP may either be a VNF external connection point (or a PNF external connection points or a Sap of a nested NS of this NS) which is exposed as CP of one of the NS constituents (VnfExtCp, PnfExtCp, nested NS Sap externally, or be exposed as a new CP on NS virtual link. This is shown in figure</w:t>
      </w:r>
      <w:r w:rsidR="00A943FF" w:rsidRPr="00774437">
        <w:rPr>
          <w:rFonts w:eastAsiaTheme="minorEastAsia"/>
        </w:rPr>
        <w:t xml:space="preserve"> A.7</w:t>
      </w:r>
      <w:r w:rsidRPr="00774437">
        <w:rPr>
          <w:rFonts w:eastAsiaTheme="minorEastAsia"/>
        </w:rPr>
        <w:t>.1-1. In the latter case the Sap node has an association relationship of type VirtualLinksTo to the NsVirtualLink node.</w:t>
      </w:r>
    </w:p>
    <w:p w14:paraId="34AC7C73" w14:textId="77777777" w:rsidR="00EF7C35" w:rsidRPr="00774437" w:rsidRDefault="00EF7C35" w:rsidP="00B20723">
      <w:pPr>
        <w:pStyle w:val="FL"/>
        <w:rPr>
          <w:rFonts w:eastAsiaTheme="minorEastAsia"/>
        </w:rPr>
      </w:pPr>
      <w:r w:rsidRPr="00774437">
        <w:rPr>
          <w:rFonts w:eastAsiaTheme="minorEastAsia"/>
          <w:noProof/>
          <w:lang w:eastAsia="zh-CN"/>
        </w:rPr>
        <w:drawing>
          <wp:inline distT="0" distB="0" distL="0" distR="0" wp14:anchorId="31B583E2" wp14:editId="1B914846">
            <wp:extent cx="4188315" cy="3017782"/>
            <wp:effectExtent l="0" t="0" r="3175"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10.png"/>
                    <pic:cNvPicPr/>
                  </pic:nvPicPr>
                  <pic:blipFill>
                    <a:blip r:embed="rId43">
                      <a:extLst>
                        <a:ext uri="{28A0092B-C50C-407E-A947-70E740481C1C}">
                          <a14:useLocalDpi xmlns:a14="http://schemas.microsoft.com/office/drawing/2010/main" val="0"/>
                        </a:ext>
                      </a:extLst>
                    </a:blip>
                    <a:stretch>
                      <a:fillRect/>
                    </a:stretch>
                  </pic:blipFill>
                  <pic:spPr>
                    <a:xfrm>
                      <a:off x="0" y="0"/>
                      <a:ext cx="4188315" cy="3017782"/>
                    </a:xfrm>
                    <a:prstGeom prst="rect">
                      <a:avLst/>
                    </a:prstGeom>
                  </pic:spPr>
                </pic:pic>
              </a:graphicData>
            </a:graphic>
          </wp:inline>
        </w:drawing>
      </w:r>
    </w:p>
    <w:p w14:paraId="582F25F6" w14:textId="56A8AF74" w:rsidR="00182F55" w:rsidRPr="00774437" w:rsidRDefault="00A943FF" w:rsidP="00D97301">
      <w:pPr>
        <w:pStyle w:val="TF"/>
        <w:rPr>
          <w:rFonts w:eastAsiaTheme="minorEastAsia"/>
        </w:rPr>
      </w:pPr>
      <w:r w:rsidRPr="00774437">
        <w:rPr>
          <w:rFonts w:eastAsiaTheme="minorEastAsia"/>
        </w:rPr>
        <w:t>Figure A.7</w:t>
      </w:r>
      <w:r w:rsidR="00182F55" w:rsidRPr="00774437">
        <w:rPr>
          <w:rFonts w:eastAsiaTheme="minorEastAsia"/>
        </w:rPr>
        <w:t>.1-1: Overview of SAP options</w:t>
      </w:r>
    </w:p>
    <w:p w14:paraId="23D03492" w14:textId="77777777" w:rsidR="00182F55" w:rsidRPr="00774437" w:rsidRDefault="00182F55" w:rsidP="00D97301">
      <w:pPr>
        <w:rPr>
          <w:rFonts w:eastAsiaTheme="minorEastAsia"/>
        </w:rPr>
      </w:pPr>
      <w:r w:rsidRPr="00774437">
        <w:rPr>
          <w:rFonts w:eastAsiaTheme="minorEastAsia"/>
        </w:rPr>
        <w:t>The following clauses illustrate the use of both models of SAP, re-exposure of a VNF external connection point and connected to an NS virtual link.</w:t>
      </w:r>
    </w:p>
    <w:p w14:paraId="057D9597" w14:textId="77777777" w:rsidR="00182F55" w:rsidRPr="00774437" w:rsidRDefault="00182F55" w:rsidP="00DD2E0D">
      <w:pPr>
        <w:pStyle w:val="Heading2"/>
        <w:rPr>
          <w:rFonts w:eastAsiaTheme="minorEastAsia"/>
        </w:rPr>
      </w:pPr>
      <w:bookmarkStart w:id="735" w:name="_Toc8053075"/>
      <w:r w:rsidRPr="00774437">
        <w:rPr>
          <w:rFonts w:eastAsiaTheme="minorEastAsia"/>
        </w:rPr>
        <w:t>A.</w:t>
      </w:r>
      <w:r w:rsidR="00A943FF" w:rsidRPr="00774437">
        <w:rPr>
          <w:rFonts w:eastAsiaTheme="minorEastAsia"/>
        </w:rPr>
        <w:t>7</w:t>
      </w:r>
      <w:r w:rsidRPr="00774437">
        <w:rPr>
          <w:rFonts w:eastAsiaTheme="minorEastAsia"/>
        </w:rPr>
        <w:t>.2</w:t>
      </w:r>
      <w:r w:rsidRPr="00774437">
        <w:rPr>
          <w:rFonts w:eastAsiaTheme="minorEastAsia"/>
        </w:rPr>
        <w:tab/>
        <w:t>VNF External connection point exposing as a SAP</w:t>
      </w:r>
      <w:bookmarkEnd w:id="735"/>
    </w:p>
    <w:p w14:paraId="3DE07F72" w14:textId="77777777" w:rsidR="00182F55" w:rsidRPr="00774437" w:rsidRDefault="00182F55" w:rsidP="00182F55">
      <w:pPr>
        <w:rPr>
          <w:rFonts w:eastAsiaTheme="minorEastAsia"/>
        </w:rPr>
      </w:pPr>
      <w:r w:rsidRPr="00774437">
        <w:rPr>
          <w:rFonts w:eastAsiaTheme="minorEastAsia"/>
        </w:rPr>
        <w:t>In this case, Sap node template is not required. When substituting the NSD service template for the abstract NS node, the virtual_link requirement of the abstract NS node is mapped to the VNF external connection point</w:t>
      </w:r>
      <w:r w:rsidR="00A4562D" w:rsidRPr="00774437">
        <w:rPr>
          <w:rFonts w:eastAsiaTheme="minorEastAsia"/>
        </w:rPr>
        <w:t>'</w:t>
      </w:r>
      <w:r w:rsidRPr="00774437">
        <w:rPr>
          <w:rFonts w:eastAsiaTheme="minorEastAsia"/>
        </w:rPr>
        <w:t>s virtual_link requirement. This is shown in figure A.</w:t>
      </w:r>
      <w:r w:rsidR="00A943FF" w:rsidRPr="00774437">
        <w:rPr>
          <w:rFonts w:eastAsiaTheme="minorEastAsia"/>
        </w:rPr>
        <w:t>7</w:t>
      </w:r>
      <w:r w:rsidRPr="00774437">
        <w:rPr>
          <w:rFonts w:eastAsiaTheme="minorEastAsia"/>
        </w:rPr>
        <w:t>.2-1. In this case the NS Service Template does not include a node template of type tosca.nodes.nfv.Sap, but the functionality of it is provided by a VNF external connection point.</w:t>
      </w:r>
    </w:p>
    <w:p w14:paraId="68861E17" w14:textId="77777777" w:rsidR="00182F55" w:rsidRPr="00774437" w:rsidRDefault="00182F55" w:rsidP="00D97301">
      <w:pPr>
        <w:pStyle w:val="FL"/>
        <w:rPr>
          <w:rFonts w:eastAsiaTheme="minorEastAsia"/>
        </w:rPr>
      </w:pPr>
      <w:r w:rsidRPr="00774437">
        <w:rPr>
          <w:rFonts w:eastAsiaTheme="minorEastAsia"/>
          <w:noProof/>
          <w:lang w:eastAsia="zh-CN"/>
        </w:rPr>
        <w:drawing>
          <wp:inline distT="0" distB="0" distL="0" distR="0" wp14:anchorId="31F2479C" wp14:editId="36B1F793">
            <wp:extent cx="6120130" cy="245999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1.png"/>
                    <pic:cNvPicPr/>
                  </pic:nvPicPr>
                  <pic:blipFill>
                    <a:blip r:embed="rId44">
                      <a:extLst>
                        <a:ext uri="{28A0092B-C50C-407E-A947-70E740481C1C}">
                          <a14:useLocalDpi xmlns:a14="http://schemas.microsoft.com/office/drawing/2010/main" val="0"/>
                        </a:ext>
                      </a:extLst>
                    </a:blip>
                    <a:stretch>
                      <a:fillRect/>
                    </a:stretch>
                  </pic:blipFill>
                  <pic:spPr>
                    <a:xfrm>
                      <a:off x="0" y="0"/>
                      <a:ext cx="6120130" cy="2459990"/>
                    </a:xfrm>
                    <a:prstGeom prst="rect">
                      <a:avLst/>
                    </a:prstGeom>
                  </pic:spPr>
                </pic:pic>
              </a:graphicData>
            </a:graphic>
          </wp:inline>
        </w:drawing>
      </w:r>
    </w:p>
    <w:p w14:paraId="7C3D44D9" w14:textId="77777777" w:rsidR="00182F55" w:rsidRPr="00774437" w:rsidRDefault="00182F55" w:rsidP="00D97301">
      <w:pPr>
        <w:pStyle w:val="TF"/>
        <w:rPr>
          <w:rFonts w:eastAsiaTheme="minorEastAsia"/>
        </w:rPr>
      </w:pPr>
      <w:r w:rsidRPr="00774437">
        <w:rPr>
          <w:rFonts w:eastAsiaTheme="minorEastAsia"/>
        </w:rPr>
        <w:t>Figure A.</w:t>
      </w:r>
      <w:r w:rsidR="00A943FF" w:rsidRPr="00774437">
        <w:rPr>
          <w:rFonts w:eastAsiaTheme="minorEastAsia"/>
        </w:rPr>
        <w:t>7</w:t>
      </w:r>
      <w:r w:rsidRPr="00774437">
        <w:rPr>
          <w:rFonts w:eastAsiaTheme="minorEastAsia"/>
        </w:rPr>
        <w:t>.2-1: VNF_2 External connection point (VnfExtCp) exposed as a Sap</w:t>
      </w:r>
    </w:p>
    <w:p w14:paraId="558739A2" w14:textId="77777777" w:rsidR="00182F55" w:rsidRPr="00774437" w:rsidRDefault="00182F55" w:rsidP="00D97301">
      <w:pPr>
        <w:rPr>
          <w:rFonts w:eastAsiaTheme="minorEastAsia"/>
        </w:rPr>
      </w:pPr>
      <w:r w:rsidRPr="00774437">
        <w:rPr>
          <w:rFonts w:eastAsiaTheme="minorEastAsia"/>
        </w:rPr>
        <w:t>The following snippet shows the relevant part of the NS service template:</w:t>
      </w:r>
    </w:p>
    <w:p w14:paraId="3FBADEFB"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tosca_definitions_version: tosca_simple_yaml_1_2</w:t>
      </w:r>
    </w:p>
    <w:p w14:paraId="7F0928EF" w14:textId="77777777" w:rsidR="00CE1E9E" w:rsidRPr="00774437" w:rsidRDefault="00CE1E9E" w:rsidP="00CE1E9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1D744C4B" w14:textId="29A3218F" w:rsidR="00CE1E9E" w:rsidRPr="00774437" w:rsidRDefault="00CE1E9E" w:rsidP="00CE1E9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etsi_nfv_sol001_nsd__types.yaml  # all of TOSCA</w:t>
      </w:r>
      <w:r w:rsidR="00C0616B" w:rsidRPr="00774437">
        <w:rPr>
          <w:rFonts w:ascii="Consolas" w:eastAsiaTheme="minorEastAsia" w:hAnsi="Consolas"/>
        </w:rPr>
        <w:t xml:space="preserve"> NSD</w:t>
      </w:r>
      <w:r w:rsidRPr="00774437">
        <w:rPr>
          <w:rFonts w:ascii="Consolas" w:eastAsiaTheme="minorEastAsia" w:hAnsi="Consolas"/>
        </w:rPr>
        <w:t xml:space="preserve"> types as defined in NFV SOL 001 GS</w:t>
      </w:r>
    </w:p>
    <w:p w14:paraId="119F8947"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p>
    <w:p w14:paraId="30622CD4"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p>
    <w:p w14:paraId="415E9828"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node_types:</w:t>
      </w:r>
    </w:p>
    <w:p w14:paraId="650019E2"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tosca.nodes.nfv.exampleNS</w:t>
      </w:r>
    </w:p>
    <w:p w14:paraId="4FEDEDC2"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derived from: tosca.nodes.nfv.NS</w:t>
      </w:r>
    </w:p>
    <w:p w14:paraId="75C71293"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properties:</w:t>
      </w:r>
    </w:p>
    <w:p w14:paraId="71208F34"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omitted for brevity</w:t>
      </w:r>
    </w:p>
    <w:p w14:paraId="0922BD33"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requirements:</w:t>
      </w:r>
    </w:p>
    <w:p w14:paraId="14C0F205"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virtual_link:</w:t>
      </w:r>
    </w:p>
    <w:p w14:paraId="49116EE6"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w:t>
      </w:r>
      <w:r w:rsidR="00CE1E9E" w:rsidRPr="00774437">
        <w:rPr>
          <w:rFonts w:ascii="Consolas" w:eastAsiaTheme="minorEastAsia" w:hAnsi="Consolas" w:cs="Consolas"/>
        </w:rPr>
        <w:t xml:space="preserve">  </w:t>
      </w:r>
      <w:r w:rsidRPr="00774437">
        <w:rPr>
          <w:rFonts w:ascii="Consolas" w:eastAsiaTheme="minorEastAsia" w:hAnsi="Consolas" w:cs="Consolas"/>
        </w:rPr>
        <w:t>capability:</w:t>
      </w:r>
    </w:p>
    <w:p w14:paraId="3CD85987"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w:t>
      </w:r>
      <w:r w:rsidR="00CE1E9E" w:rsidRPr="00774437">
        <w:rPr>
          <w:rFonts w:ascii="Consolas" w:eastAsiaTheme="minorEastAsia" w:hAnsi="Consolas" w:cs="Consolas"/>
        </w:rPr>
        <w:t xml:space="preserve">  </w:t>
      </w:r>
      <w:r w:rsidRPr="00774437">
        <w:rPr>
          <w:rFonts w:ascii="Consolas" w:eastAsiaTheme="minorEastAsia" w:hAnsi="Consolas" w:cs="Consolas"/>
        </w:rPr>
        <w:t>tosca.capabilitites.nfv.VirtualLinkable</w:t>
      </w:r>
    </w:p>
    <w:p w14:paraId="52EF6011"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p>
    <w:p w14:paraId="444545B7" w14:textId="77777777" w:rsidR="00182F55" w:rsidRPr="00774437" w:rsidRDefault="00182F55" w:rsidP="00182F55">
      <w:pPr>
        <w:shd w:val="clear" w:color="auto" w:fill="D9D9D9" w:themeFill="background1" w:themeFillShade="D9"/>
        <w:spacing w:after="0"/>
        <w:rPr>
          <w:rFonts w:ascii="Consolas" w:eastAsiaTheme="minorEastAsia" w:hAnsi="Consolas" w:cs="Consolas"/>
          <w:lang w:eastAsia="zh-CN"/>
        </w:rPr>
      </w:pPr>
      <w:r w:rsidRPr="00774437">
        <w:rPr>
          <w:rFonts w:ascii="Consolas" w:eastAsiaTheme="minorEastAsia" w:hAnsi="Consolas" w:cs="Consolas" w:hint="eastAsia"/>
          <w:lang w:eastAsia="zh-CN"/>
        </w:rPr>
        <w:t>...</w:t>
      </w:r>
    </w:p>
    <w:p w14:paraId="309059A5" w14:textId="77777777" w:rsidR="00182F55" w:rsidRPr="00774437" w:rsidRDefault="00182F55" w:rsidP="00182F55">
      <w:pPr>
        <w:shd w:val="clear" w:color="auto" w:fill="D9D9D9" w:themeFill="background1" w:themeFillShade="D9"/>
        <w:spacing w:after="0"/>
        <w:rPr>
          <w:rFonts w:ascii="Consolas" w:eastAsiaTheme="minorEastAsia" w:hAnsi="Consolas" w:cs="Consolas"/>
          <w:lang w:eastAsia="zh-CN"/>
        </w:rPr>
      </w:pPr>
    </w:p>
    <w:p w14:paraId="2CCBD274"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topology_template:</w:t>
      </w:r>
    </w:p>
    <w:p w14:paraId="225578DF"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p>
    <w:p w14:paraId="440AB67D"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w:t>
      </w:r>
    </w:p>
    <w:p w14:paraId="6A07AB14"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p>
    <w:p w14:paraId="433B1E05"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substitution_mappings:</w:t>
      </w:r>
    </w:p>
    <w:p w14:paraId="4DFB740B"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node_type: tosca.nodes.nfv.exampleNS</w:t>
      </w:r>
    </w:p>
    <w:p w14:paraId="429F95C0"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requirements:</w:t>
      </w:r>
    </w:p>
    <w:p w14:paraId="7F40B2B9" w14:textId="77777777" w:rsidR="00182F55" w:rsidRPr="00774437" w:rsidRDefault="00672D8A"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virtual_link</w:t>
      </w:r>
      <w:r w:rsidR="00182F55" w:rsidRPr="00774437">
        <w:rPr>
          <w:rFonts w:ascii="Consolas" w:eastAsiaTheme="minorEastAsia" w:hAnsi="Consolas" w:cs="Consolas"/>
        </w:rPr>
        <w:t xml:space="preserve">: [VNF_2, virtual_link_2] # the External connection point of VNF_2 </w:t>
      </w:r>
    </w:p>
    <w:p w14:paraId="70156A73"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will be used as the Sap of this NS</w:t>
      </w:r>
    </w:p>
    <w:p w14:paraId="00A1B8BD"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p>
    <w:p w14:paraId="5738E0FB"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node_templates:</w:t>
      </w:r>
    </w:p>
    <w:p w14:paraId="3C1BF179"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VNF_2:</w:t>
      </w:r>
    </w:p>
    <w:p w14:paraId="170B90AB"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type: tosca.nodes.nfv.exampleVNF2</w:t>
      </w:r>
    </w:p>
    <w:p w14:paraId="31B99E34"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properties omitted for brevity</w:t>
      </w:r>
    </w:p>
    <w:p w14:paraId="38F6FF91"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requirements:</w:t>
      </w:r>
    </w:p>
    <w:p w14:paraId="76B72CDF" w14:textId="77777777" w:rsidR="00182F55" w:rsidRPr="00774437"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774437">
        <w:rPr>
          <w:rFonts w:ascii="Consolas" w:eastAsiaTheme="minorEastAsia" w:hAnsi="Consolas" w:cs="Consolas"/>
        </w:rPr>
        <w:t xml:space="preserve">        - virtual_link_1: NsVirtualLink_1 # connects to the External connection</w:t>
      </w:r>
    </w:p>
    <w:p w14:paraId="6C4166FD" w14:textId="77777777" w:rsidR="00182F55" w:rsidRPr="00774437"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774437">
        <w:rPr>
          <w:rFonts w:ascii="Consolas" w:eastAsiaTheme="minorEastAsia" w:hAnsi="Consolas" w:cs="Consolas"/>
        </w:rPr>
        <w:t xml:space="preserve">                                          # point which maps to the  </w:t>
      </w:r>
    </w:p>
    <w:p w14:paraId="2418DB0B" w14:textId="77777777" w:rsidR="00182F55" w:rsidRPr="00774437"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774437">
        <w:rPr>
          <w:rFonts w:ascii="Consolas" w:eastAsiaTheme="minorEastAsia" w:hAnsi="Consolas" w:cs="Consolas"/>
        </w:rPr>
        <w:t xml:space="preserve">                                          # virtual_link_1 requirement of VNF_2</w:t>
      </w:r>
    </w:p>
    <w:p w14:paraId="6897F475"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virtual_link_2: # mapped to virtual_link requirement of NS node</w:t>
      </w:r>
    </w:p>
    <w:p w14:paraId="288A26F0"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p>
    <w:p w14:paraId="57049762"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w:t>
      </w:r>
    </w:p>
    <w:p w14:paraId="66306E67"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other node template definitions (VNF_1, NsVirtualLink_1 etc.):</w:t>
      </w:r>
    </w:p>
    <w:p w14:paraId="6B086385" w14:textId="77777777" w:rsidR="00182F55" w:rsidRPr="00774437" w:rsidRDefault="00182F55" w:rsidP="00182F55">
      <w:pPr>
        <w:shd w:val="clear" w:color="auto" w:fill="D9D9D9" w:themeFill="background1" w:themeFillShade="D9"/>
        <w:spacing w:after="0"/>
        <w:rPr>
          <w:rFonts w:ascii="Consolas" w:eastAsiaTheme="minorEastAsia" w:hAnsi="Consolas" w:cs="Consolas"/>
          <w:lang w:eastAsia="zh-CN"/>
        </w:rPr>
      </w:pPr>
      <w:r w:rsidRPr="00774437">
        <w:rPr>
          <w:rFonts w:ascii="Consolas" w:eastAsiaTheme="minorEastAsia" w:hAnsi="Consolas" w:cs="Consolas" w:hint="eastAsia"/>
          <w:lang w:eastAsia="zh-CN"/>
        </w:rPr>
        <w:t>...</w:t>
      </w:r>
    </w:p>
    <w:p w14:paraId="3BDEDA0E" w14:textId="77777777" w:rsidR="00182F55" w:rsidRPr="00774437" w:rsidRDefault="00182F55" w:rsidP="00182F55">
      <w:pPr>
        <w:shd w:val="clear" w:color="auto" w:fill="D9D9D9" w:themeFill="background1" w:themeFillShade="D9"/>
        <w:spacing w:after="0"/>
        <w:rPr>
          <w:rFonts w:ascii="Consolas" w:eastAsiaTheme="minorEastAsia" w:hAnsi="Consolas" w:cs="Consolas"/>
          <w:lang w:eastAsia="zh-CN"/>
        </w:rPr>
      </w:pPr>
    </w:p>
    <w:p w14:paraId="6F6024EC" w14:textId="77777777" w:rsidR="00182F55" w:rsidRPr="00774437" w:rsidRDefault="00182F55" w:rsidP="00975623">
      <w:pPr>
        <w:rPr>
          <w:rFonts w:eastAsiaTheme="minorEastAsia"/>
        </w:rPr>
      </w:pPr>
    </w:p>
    <w:p w14:paraId="567569C5" w14:textId="77777777" w:rsidR="00182F55" w:rsidRPr="00774437" w:rsidRDefault="00182F55" w:rsidP="00D97301">
      <w:pPr>
        <w:pStyle w:val="Heading2"/>
        <w:rPr>
          <w:rFonts w:eastAsiaTheme="minorEastAsia"/>
        </w:rPr>
      </w:pPr>
      <w:bookmarkStart w:id="736" w:name="_Toc8053076"/>
      <w:r w:rsidRPr="00774437">
        <w:rPr>
          <w:rFonts w:eastAsiaTheme="minorEastAsia"/>
        </w:rPr>
        <w:t>A.</w:t>
      </w:r>
      <w:r w:rsidR="00A943FF" w:rsidRPr="00774437">
        <w:rPr>
          <w:rFonts w:eastAsiaTheme="minorEastAsia"/>
        </w:rPr>
        <w:t>7</w:t>
      </w:r>
      <w:r w:rsidRPr="00774437">
        <w:rPr>
          <w:rFonts w:eastAsiaTheme="minorEastAsia"/>
        </w:rPr>
        <w:t>.3</w:t>
      </w:r>
      <w:r w:rsidRPr="00774437">
        <w:rPr>
          <w:rFonts w:eastAsiaTheme="minorEastAsia"/>
        </w:rPr>
        <w:tab/>
        <w:t>SAP connected to an N</w:t>
      </w:r>
      <w:r w:rsidRPr="00774437">
        <w:rPr>
          <w:rFonts w:eastAsiaTheme="minorEastAsia" w:hint="eastAsia"/>
          <w:lang w:eastAsia="zh-CN"/>
        </w:rPr>
        <w:t>S</w:t>
      </w:r>
      <w:r w:rsidRPr="00774437">
        <w:rPr>
          <w:rFonts w:eastAsiaTheme="minorEastAsia"/>
        </w:rPr>
        <w:t xml:space="preserve"> virtual link</w:t>
      </w:r>
      <w:bookmarkEnd w:id="736"/>
    </w:p>
    <w:p w14:paraId="7167841A" w14:textId="77777777" w:rsidR="00182F55" w:rsidRPr="00774437" w:rsidRDefault="00182F55" w:rsidP="00D97301">
      <w:pPr>
        <w:rPr>
          <w:rFonts w:eastAsiaTheme="minorEastAsia"/>
        </w:rPr>
      </w:pPr>
      <w:r w:rsidRPr="00774437">
        <w:rPr>
          <w:rFonts w:eastAsiaTheme="minorEastAsia"/>
        </w:rPr>
        <w:t>In this case, a Sap node template is required. When substituting the NSD service template for the abstract NS node type, the virtual_link requirement of the abstract NS node maps to the virtual_link requirement of the Sap node. This is shown in figure A.</w:t>
      </w:r>
      <w:r w:rsidR="00A943FF" w:rsidRPr="00774437">
        <w:rPr>
          <w:rFonts w:eastAsiaTheme="minorEastAsia"/>
        </w:rPr>
        <w:t>7</w:t>
      </w:r>
      <w:r w:rsidRPr="00774437">
        <w:rPr>
          <w:rFonts w:eastAsiaTheme="minorEastAsia"/>
        </w:rPr>
        <w:t>.3-1.</w:t>
      </w:r>
    </w:p>
    <w:p w14:paraId="2B43DBF9" w14:textId="77777777" w:rsidR="00182F55" w:rsidRPr="00774437" w:rsidRDefault="00EF7C35" w:rsidP="00B20723">
      <w:pPr>
        <w:pStyle w:val="FL"/>
        <w:jc w:val="left"/>
        <w:rPr>
          <w:rFonts w:eastAsiaTheme="minorEastAsia"/>
        </w:rPr>
      </w:pPr>
      <w:r w:rsidRPr="00774437">
        <w:rPr>
          <w:rFonts w:eastAsiaTheme="minorEastAsia"/>
          <w:noProof/>
          <w:lang w:eastAsia="zh-CN"/>
        </w:rPr>
        <w:drawing>
          <wp:inline distT="0" distB="0" distL="0" distR="0" wp14:anchorId="635356BC" wp14:editId="0F334B42">
            <wp:extent cx="6120130" cy="210121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SOL01.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120130" cy="2101215"/>
                    </a:xfrm>
                    <a:prstGeom prst="rect">
                      <a:avLst/>
                    </a:prstGeom>
                  </pic:spPr>
                </pic:pic>
              </a:graphicData>
            </a:graphic>
          </wp:inline>
        </w:drawing>
      </w:r>
    </w:p>
    <w:p w14:paraId="655AA31E" w14:textId="77777777" w:rsidR="00182F55" w:rsidRPr="00774437" w:rsidRDefault="00A943FF" w:rsidP="00D97301">
      <w:pPr>
        <w:pStyle w:val="TF"/>
        <w:rPr>
          <w:rFonts w:eastAsiaTheme="minorEastAsia"/>
        </w:rPr>
      </w:pPr>
      <w:r w:rsidRPr="00774437">
        <w:rPr>
          <w:rFonts w:eastAsiaTheme="minorEastAsia"/>
        </w:rPr>
        <w:t>Figure A.7</w:t>
      </w:r>
      <w:r w:rsidR="00182F55" w:rsidRPr="00774437">
        <w:rPr>
          <w:rFonts w:eastAsiaTheme="minorEastAsia"/>
        </w:rPr>
        <w:t>.3-1: SAP_1 exposed as new CP on an internal virtual link</w:t>
      </w:r>
    </w:p>
    <w:p w14:paraId="6130908F" w14:textId="77777777" w:rsidR="00182F55" w:rsidRPr="00774437" w:rsidRDefault="00182F55" w:rsidP="00B359AE">
      <w:pPr>
        <w:keepNext/>
        <w:rPr>
          <w:rFonts w:eastAsiaTheme="minorEastAsia"/>
        </w:rPr>
      </w:pPr>
      <w:r w:rsidRPr="00774437">
        <w:rPr>
          <w:rFonts w:eastAsiaTheme="minorEastAsia"/>
        </w:rPr>
        <w:t>The following snippet shows the corresponding node template definition:</w:t>
      </w:r>
    </w:p>
    <w:p w14:paraId="1F26B5E9"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2B1D7E11" w14:textId="77777777" w:rsidR="00CE1E9E" w:rsidRPr="00774437" w:rsidRDefault="00CE1E9E" w:rsidP="00CE1E9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257A2486" w14:textId="79F65308" w:rsidR="00CE1E9E" w:rsidRPr="00774437" w:rsidRDefault="00CE1E9E" w:rsidP="00CE1E9E">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etsi_nfv_sol001_nsd_types.yaml  # all of TOSCA </w:t>
      </w:r>
      <w:r w:rsidR="00C0616B" w:rsidRPr="00774437">
        <w:rPr>
          <w:rFonts w:ascii="Consolas" w:eastAsiaTheme="minorEastAsia" w:hAnsi="Consolas"/>
        </w:rPr>
        <w:t xml:space="preserve">NSD </w:t>
      </w:r>
      <w:r w:rsidRPr="00774437">
        <w:rPr>
          <w:rFonts w:ascii="Consolas" w:eastAsiaTheme="minorEastAsia" w:hAnsi="Consolas"/>
        </w:rPr>
        <w:t>types as defined in NFV SOL 001 GS</w:t>
      </w:r>
    </w:p>
    <w:p w14:paraId="59D7F40E" w14:textId="77777777" w:rsidR="00CE1E9E" w:rsidRPr="00774437" w:rsidRDefault="00CE1E9E" w:rsidP="00182F55">
      <w:pPr>
        <w:shd w:val="clear" w:color="auto" w:fill="D9D9D9" w:themeFill="background1" w:themeFillShade="D9"/>
        <w:spacing w:after="0"/>
        <w:rPr>
          <w:rFonts w:ascii="Consolas" w:eastAsiaTheme="minorEastAsia" w:hAnsi="Consolas"/>
        </w:rPr>
      </w:pPr>
    </w:p>
    <w:p w14:paraId="4CBAB2F3"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node_types:</w:t>
      </w:r>
    </w:p>
    <w:p w14:paraId="316FE367"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tosca.nodes.nfv.exampleNS</w:t>
      </w:r>
    </w:p>
    <w:p w14:paraId="2C73B911"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 from: tosca.nodes.nfv.NS</w:t>
      </w:r>
    </w:p>
    <w:p w14:paraId="6E8F8210"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27D8532"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omitted for brevity</w:t>
      </w:r>
    </w:p>
    <w:p w14:paraId="746B797F"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5A20EF07"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w:t>
      </w:r>
    </w:p>
    <w:p w14:paraId="3C7EBCFB"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CE1E9E" w:rsidRPr="00774437">
        <w:rPr>
          <w:rFonts w:ascii="Consolas" w:eastAsiaTheme="minorEastAsia" w:hAnsi="Consolas"/>
        </w:rPr>
        <w:t xml:space="preserve">  </w:t>
      </w:r>
      <w:r w:rsidRPr="00774437">
        <w:rPr>
          <w:rFonts w:ascii="Consolas" w:eastAsiaTheme="minorEastAsia" w:hAnsi="Consolas"/>
        </w:rPr>
        <w:t>capability:</w:t>
      </w:r>
    </w:p>
    <w:p w14:paraId="6524B010"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CE1E9E" w:rsidRPr="00774437">
        <w:rPr>
          <w:rFonts w:ascii="Consolas" w:eastAsiaTheme="minorEastAsia" w:hAnsi="Consolas"/>
        </w:rPr>
        <w:t xml:space="preserve">  </w:t>
      </w:r>
      <w:r w:rsidRPr="00774437">
        <w:rPr>
          <w:rFonts w:ascii="Consolas" w:eastAsiaTheme="minorEastAsia" w:hAnsi="Consolas"/>
        </w:rPr>
        <w:t>tosca.capabilitites.nfv.VirtualLinkable</w:t>
      </w:r>
    </w:p>
    <w:p w14:paraId="4B834F92" w14:textId="77777777" w:rsidR="00182F55" w:rsidRPr="00774437" w:rsidRDefault="00182F55" w:rsidP="00182F55">
      <w:pPr>
        <w:shd w:val="clear" w:color="auto" w:fill="D9D9D9" w:themeFill="background1" w:themeFillShade="D9"/>
        <w:spacing w:after="0"/>
        <w:rPr>
          <w:rFonts w:ascii="Consolas" w:eastAsiaTheme="minorEastAsia" w:hAnsi="Consolas"/>
        </w:rPr>
      </w:pPr>
    </w:p>
    <w:p w14:paraId="07907440"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4BC8776B" w14:textId="77777777" w:rsidR="00182F55" w:rsidRPr="00774437" w:rsidRDefault="00182F55" w:rsidP="00182F55">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hint="eastAsia"/>
          <w:lang w:eastAsia="zh-CN"/>
        </w:rPr>
        <w:t>...</w:t>
      </w:r>
    </w:p>
    <w:p w14:paraId="649A183D" w14:textId="77777777" w:rsidR="00182F55" w:rsidRPr="00774437" w:rsidRDefault="00182F55" w:rsidP="00182F55">
      <w:pPr>
        <w:shd w:val="clear" w:color="auto" w:fill="D9D9D9" w:themeFill="background1" w:themeFillShade="D9"/>
        <w:spacing w:after="0"/>
        <w:rPr>
          <w:rFonts w:ascii="Consolas" w:eastAsiaTheme="minorEastAsia" w:hAnsi="Consolas"/>
        </w:rPr>
      </w:pPr>
    </w:p>
    <w:p w14:paraId="06A0CA3C"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617B0CC1"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tosca.nodes.nfv.exampleNS</w:t>
      </w:r>
    </w:p>
    <w:p w14:paraId="48A5215A"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01FD605A" w14:textId="77777777" w:rsidR="00182F55" w:rsidRPr="00774437" w:rsidRDefault="00672D8A"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w:t>
      </w:r>
      <w:r w:rsidR="00182F55" w:rsidRPr="00774437">
        <w:rPr>
          <w:rFonts w:ascii="Consolas" w:eastAsiaTheme="minorEastAsia" w:hAnsi="Consolas"/>
        </w:rPr>
        <w:t>: [SAP_1, external_virtual_link] #SAP_1 is the Sap of the NS</w:t>
      </w:r>
    </w:p>
    <w:p w14:paraId="70660A53" w14:textId="77777777" w:rsidR="00182F55" w:rsidRPr="00774437" w:rsidRDefault="00182F55" w:rsidP="00182F55">
      <w:pPr>
        <w:shd w:val="clear" w:color="auto" w:fill="D9D9D9" w:themeFill="background1" w:themeFillShade="D9"/>
        <w:spacing w:after="0"/>
        <w:rPr>
          <w:rFonts w:ascii="Consolas" w:eastAsiaTheme="minorEastAsia" w:hAnsi="Consolas"/>
        </w:rPr>
      </w:pPr>
    </w:p>
    <w:p w14:paraId="15A703C0"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43478F07"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SAP_1:</w:t>
      </w:r>
    </w:p>
    <w:p w14:paraId="2B46D4D0"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tosca.nodes.nfv.Sap</w:t>
      </w:r>
    </w:p>
    <w:p w14:paraId="575EFE29" w14:textId="77777777" w:rsidR="00182F55" w:rsidRPr="00774437" w:rsidRDefault="00182F55" w:rsidP="00182F55">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 properties omitted for brevity</w:t>
      </w:r>
    </w:p>
    <w:p w14:paraId="7249597C" w14:textId="77777777" w:rsidR="00182F55" w:rsidRPr="00774437" w:rsidRDefault="00182F55" w:rsidP="00182F55">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w:t>
      </w:r>
    </w:p>
    <w:p w14:paraId="02FAEE26"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6F8EE445" w14:textId="0898430E"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internal_virtual_link: NsVirtualLink_1</w:t>
      </w:r>
    </w:p>
    <w:p w14:paraId="57D81B4F"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external_virtual_link: # map to virtual_link requirement of the NS node</w:t>
      </w:r>
    </w:p>
    <w:p w14:paraId="189C9A5E"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4ADAB481" w14:textId="77777777" w:rsidR="00182F55" w:rsidRPr="00774437" w:rsidRDefault="00182F55" w:rsidP="00182F55">
      <w:pPr>
        <w:shd w:val="clear" w:color="auto" w:fill="D9D9D9" w:themeFill="background1" w:themeFillShade="D9"/>
        <w:spacing w:after="0"/>
        <w:rPr>
          <w:rFonts w:ascii="Courier New" w:eastAsiaTheme="minorEastAsia" w:hAnsi="Courier New"/>
          <w:sz w:val="16"/>
        </w:rPr>
      </w:pPr>
    </w:p>
    <w:p w14:paraId="434BA715" w14:textId="77777777" w:rsidR="00182F55" w:rsidRPr="00774437" w:rsidRDefault="00182F55" w:rsidP="00182F55">
      <w:pPr>
        <w:shd w:val="clear" w:color="auto" w:fill="D9D9D9" w:themeFill="background1" w:themeFillShade="D9"/>
        <w:spacing w:after="0"/>
        <w:rPr>
          <w:rFonts w:ascii="Consolas" w:eastAsiaTheme="minorEastAsia" w:hAnsi="Consolas"/>
        </w:rPr>
      </w:pPr>
    </w:p>
    <w:p w14:paraId="4855B1E3"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Other node templates e.g. VNF_1, VNF_2, NsVirtualLink_1, etc.:</w:t>
      </w:r>
    </w:p>
    <w:p w14:paraId="1A962277" w14:textId="77777777" w:rsidR="00182F55" w:rsidRPr="00774437" w:rsidRDefault="00182F55" w:rsidP="00182F55">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w:t>
      </w:r>
    </w:p>
    <w:p w14:paraId="0CB4F046" w14:textId="77777777" w:rsidR="00182F55" w:rsidRPr="00774437" w:rsidRDefault="00182F55" w:rsidP="00182F55">
      <w:pPr>
        <w:shd w:val="clear" w:color="auto" w:fill="D9D9D9" w:themeFill="background1" w:themeFillShade="D9"/>
        <w:spacing w:after="0"/>
        <w:rPr>
          <w:rFonts w:ascii="Courier New" w:eastAsiaTheme="minorEastAsia" w:hAnsi="Courier New"/>
          <w:sz w:val="16"/>
        </w:rPr>
      </w:pPr>
      <w:r w:rsidRPr="00774437">
        <w:rPr>
          <w:rFonts w:ascii="Courier New" w:eastAsiaTheme="minorEastAsia" w:hAnsi="Courier New"/>
          <w:sz w:val="16"/>
        </w:rPr>
        <w:t xml:space="preserve">         </w:t>
      </w:r>
    </w:p>
    <w:p w14:paraId="14725405" w14:textId="77777777" w:rsidR="00182F55" w:rsidRPr="00774437" w:rsidRDefault="00182F55" w:rsidP="00182F55">
      <w:pPr>
        <w:shd w:val="clear" w:color="auto" w:fill="D9D9D9" w:themeFill="background1" w:themeFillShade="D9"/>
        <w:spacing w:after="0"/>
        <w:rPr>
          <w:rFonts w:ascii="Courier New" w:eastAsiaTheme="minorEastAsia" w:hAnsi="Courier New"/>
          <w:sz w:val="16"/>
        </w:rPr>
      </w:pPr>
    </w:p>
    <w:p w14:paraId="010E0C34" w14:textId="77777777" w:rsidR="00363B0C" w:rsidRPr="00774437" w:rsidRDefault="00363B0C" w:rsidP="00334E7A">
      <w:pPr>
        <w:rPr>
          <w:rFonts w:eastAsiaTheme="minorEastAsia"/>
        </w:rPr>
      </w:pPr>
    </w:p>
    <w:p w14:paraId="12F6C5D7" w14:textId="77777777" w:rsidR="00A943FF" w:rsidRPr="00774437" w:rsidRDefault="00A943FF" w:rsidP="00D97301">
      <w:pPr>
        <w:pStyle w:val="Heading1"/>
        <w:rPr>
          <w:rFonts w:eastAsiaTheme="minorEastAsia"/>
        </w:rPr>
      </w:pPr>
      <w:bookmarkStart w:id="737" w:name="_Toc8053077"/>
      <w:r w:rsidRPr="00774437">
        <w:rPr>
          <w:rFonts w:eastAsiaTheme="minorEastAsia"/>
        </w:rPr>
        <w:t>A.8</w:t>
      </w:r>
      <w:r w:rsidRPr="00774437">
        <w:rPr>
          <w:rFonts w:eastAsiaTheme="minorEastAsia"/>
        </w:rPr>
        <w:tab/>
        <w:t>NSD with Single deployment flavour modelling design example</w:t>
      </w:r>
      <w:bookmarkEnd w:id="737"/>
    </w:p>
    <w:p w14:paraId="20107D42" w14:textId="49BB4BBA" w:rsidR="00A943FF" w:rsidRPr="00774437" w:rsidRDefault="00A943FF" w:rsidP="00A943FF">
      <w:pPr>
        <w:rPr>
          <w:rFonts w:eastAsiaTheme="minorEastAsia"/>
        </w:rPr>
      </w:pPr>
      <w:r w:rsidRPr="00774437">
        <w:rPr>
          <w:rFonts w:eastAsiaTheme="majorEastAsia"/>
          <w:lang w:eastAsia="zh-CN"/>
        </w:rPr>
        <w:t xml:space="preserve">In this example, there is one deployment flavour applied to this NSD, and </w:t>
      </w:r>
      <w:r w:rsidRPr="00774437">
        <w:rPr>
          <w:rFonts w:eastAsiaTheme="minorEastAsia"/>
        </w:rPr>
        <w:t>TOSCA-Simple-Profile-yaml-v1.1 is used for designing and processing this NSD TOSCA model.</w:t>
      </w:r>
    </w:p>
    <w:p w14:paraId="33A21C24" w14:textId="29A03F41" w:rsidR="00A943FF" w:rsidRPr="00774437" w:rsidRDefault="00A943FF" w:rsidP="00A943FF">
      <w:pPr>
        <w:rPr>
          <w:rFonts w:eastAsiaTheme="minorEastAsia"/>
        </w:rPr>
      </w:pPr>
      <w:r w:rsidRPr="00774437">
        <w:rPr>
          <w:rFonts w:eastAsiaTheme="minorEastAsia"/>
        </w:rPr>
        <w:t>The one service template design illustrated by this example is only applicable when the NS has only one deployment flavour.</w:t>
      </w:r>
    </w:p>
    <w:p w14:paraId="6D1E5406" w14:textId="77777777" w:rsidR="00A943FF" w:rsidRPr="00774437" w:rsidRDefault="00A943FF" w:rsidP="00A943FF">
      <w:pPr>
        <w:rPr>
          <w:rFonts w:eastAsiaTheme="minorEastAsia"/>
        </w:rPr>
      </w:pPr>
      <w:r w:rsidRPr="00774437">
        <w:rPr>
          <w:rFonts w:eastAsiaTheme="minorEastAsia"/>
        </w:rPr>
        <w:t xml:space="preserve">The service template is the main entry point in the NSD file structure, </w:t>
      </w:r>
      <w:r w:rsidRPr="00774437">
        <w:rPr>
          <w:rFonts w:eastAsia="Calibri"/>
        </w:rPr>
        <w:t>i.e. the Entry-definitions file,</w:t>
      </w:r>
      <w:r w:rsidRPr="00774437">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3F8A628D" w14:textId="77777777" w:rsidR="00A943FF" w:rsidRPr="00774437" w:rsidRDefault="00A943FF" w:rsidP="00A943FF">
      <w:pPr>
        <w:overflowPunct/>
        <w:autoSpaceDE/>
        <w:spacing w:after="160" w:line="259" w:lineRule="auto"/>
        <w:textAlignment w:val="auto"/>
        <w:rPr>
          <w:rFonts w:eastAsiaTheme="minorEastAsia"/>
          <w:b/>
          <w:bCs/>
          <w:color w:val="000000"/>
        </w:rPr>
      </w:pPr>
      <w:r w:rsidRPr="00774437">
        <w:rPr>
          <w:rFonts w:eastAsiaTheme="minorEastAsia"/>
          <w:b/>
          <w:bCs/>
          <w:color w:val="000000"/>
        </w:rPr>
        <w:t>example_NS.yaml</w:t>
      </w:r>
    </w:p>
    <w:p w14:paraId="3AF3A0E7" w14:textId="77777777" w:rsidR="00A943FF" w:rsidRPr="00774437" w:rsidRDefault="00A943FF" w:rsidP="00A943FF">
      <w:pPr>
        <w:overflowPunct/>
        <w:autoSpaceDE/>
        <w:spacing w:after="160" w:line="259" w:lineRule="auto"/>
        <w:textAlignment w:val="auto"/>
        <w:rPr>
          <w:rFonts w:eastAsia="Calibri"/>
        </w:rPr>
      </w:pPr>
      <w:r w:rsidRPr="00774437">
        <w:rPr>
          <w:rFonts w:eastAsia="Calibri"/>
        </w:rPr>
        <w:t>This example illustrates a NS contains two VNF: VNF_1 and VNF_2, they connect through NsVirtualLink_1. One of the VnfExtCp of VNF_2 is exposed as the Sap of this NS. The flavour_id is "simple".</w:t>
      </w:r>
      <w:r w:rsidR="00C8343C" w:rsidRPr="00774437">
        <w:rPr>
          <w:rFonts w:eastAsia="Calibri"/>
        </w:rPr>
        <w:t xml:space="preserve"> In the VNF_2 node template, it defines a dependency requirement to VNF_1, which indicates that all the instances of VNF_1 have to be deployed first before deploy the instances of VNF_2.</w:t>
      </w:r>
    </w:p>
    <w:p w14:paraId="2F70840D" w14:textId="77777777" w:rsidR="00A943FF" w:rsidRPr="00774437" w:rsidRDefault="00A943FF" w:rsidP="009C69A0">
      <w:pPr>
        <w:pStyle w:val="FL"/>
        <w:rPr>
          <w:rFonts w:ascii="Calibri" w:eastAsia="Calibri" w:hAnsi="Calibri"/>
          <w:sz w:val="28"/>
          <w:szCs w:val="28"/>
        </w:rPr>
      </w:pPr>
      <w:r w:rsidRPr="00774437">
        <w:rPr>
          <w:rFonts w:eastAsiaTheme="minorEastAsia"/>
          <w:noProof/>
          <w:lang w:eastAsia="zh-CN"/>
        </w:rPr>
        <mc:AlternateContent>
          <mc:Choice Requires="wpc">
            <w:drawing>
              <wp:inline distT="0" distB="0" distL="0" distR="0" wp14:anchorId="0669A8CA" wp14:editId="1E7CF1E0">
                <wp:extent cx="5574182" cy="1485900"/>
                <wp:effectExtent l="0" t="0" r="0" b="0"/>
                <wp:docPr id="47"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32" name="Rectangle 36"/>
                        <wps:cNvSpPr/>
                        <wps:spPr>
                          <a:xfrm>
                            <a:off x="146309" y="121088"/>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7"/>
                        <wps:cNvSpPr/>
                        <wps:spPr>
                          <a:xfrm>
                            <a:off x="273396" y="260076"/>
                            <a:ext cx="1026595" cy="339771"/>
                          </a:xfrm>
                          <a:prstGeom prst="rect">
                            <a:avLst/>
                          </a:prstGeom>
                          <a:solidFill>
                            <a:srgbClr val="5B9BD5"/>
                          </a:solidFill>
                          <a:ln w="12700" cap="flat" cmpd="sng" algn="ctr">
                            <a:solidFill>
                              <a:srgbClr val="5B9BD5">
                                <a:shade val="50000"/>
                              </a:srgbClr>
                            </a:solidFill>
                            <a:prstDash val="solid"/>
                            <a:miter lim="800000"/>
                          </a:ln>
                          <a:effectLst/>
                        </wps:spPr>
                        <wps:txbx>
                          <w:txbxContent>
                            <w:p w14:paraId="720C5F18" w14:textId="77777777" w:rsidR="005F5C23" w:rsidRPr="009E60AC" w:rsidRDefault="005F5C23" w:rsidP="00D97301">
                              <w:pPr>
                                <w:pStyle w:val="FL"/>
                                <w:rPr>
                                  <w:rFonts w:eastAsiaTheme="minorEastAsia"/>
                                </w:rPr>
                              </w:pPr>
                              <w:r w:rsidRPr="009E60AC">
                                <w:rPr>
                                  <w:rFonts w:eastAsiaTheme="minorEastAsia"/>
                                </w:rPr>
                                <w:t>VNF_1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 name="Cylinder 39"/>
                        <wps:cNvSpPr/>
                        <wps:spPr>
                          <a:xfrm rot="16200000">
                            <a:off x="2341590" y="-199431"/>
                            <a:ext cx="221587" cy="1354503"/>
                          </a:xfrm>
                          <a:prstGeom prst="can">
                            <a:avLst/>
                          </a:prstGeom>
                          <a:solidFill>
                            <a:srgbClr val="ED7D31"/>
                          </a:solidFill>
                          <a:ln w="12700" cap="flat" cmpd="sng" algn="ctr">
                            <a:solidFill>
                              <a:srgbClr val="ED7D31">
                                <a:shade val="50000"/>
                              </a:srgbClr>
                            </a:solidFill>
                            <a:prstDash val="solid"/>
                            <a:miter lim="800000"/>
                          </a:ln>
                          <a:effectLst/>
                        </wps:spPr>
                        <wps:txbx>
                          <w:txbxContent>
                            <w:p w14:paraId="713FF0EA" w14:textId="77777777" w:rsidR="005F5C23" w:rsidRPr="009E60AC" w:rsidRDefault="005F5C23" w:rsidP="00D97301">
                              <w:pPr>
                                <w:pStyle w:val="FL"/>
                                <w:rPr>
                                  <w:rFonts w:eastAsiaTheme="minorEastAsia"/>
                                </w:rPr>
                              </w:pPr>
                              <w:r w:rsidRPr="009E60AC">
                                <w:rPr>
                                  <w:rFonts w:eastAsiaTheme="minorEastAsia" w:hint="eastAsia"/>
                                </w:rPr>
                                <w:t>NsVirtualLink_1</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35" name="Connector: Elbow 42"/>
                        <wps:cNvCnPr>
                          <a:endCxn id="44" idx="1"/>
                        </wps:cNvCnPr>
                        <wps:spPr>
                          <a:xfrm>
                            <a:off x="1299957" y="1044935"/>
                            <a:ext cx="2651602" cy="12700"/>
                          </a:xfrm>
                          <a:prstGeom prst="bentConnector3">
                            <a:avLst/>
                          </a:prstGeom>
                          <a:noFill/>
                          <a:ln w="9525" cap="flat" cmpd="sng" algn="ctr">
                            <a:solidFill>
                              <a:srgbClr val="5B9BD5"/>
                            </a:solidFill>
                            <a:prstDash val="solid"/>
                            <a:miter lim="800000"/>
                          </a:ln>
                          <a:effectLst/>
                        </wps:spPr>
                        <wps:bodyPr/>
                      </wps:wsp>
                      <wps:wsp>
                        <wps:cNvPr id="42" name="Connector: Elbow 43"/>
                        <wps:cNvCnPr>
                          <a:stCxn id="46" idx="3"/>
                          <a:endCxn id="34" idx="2"/>
                        </wps:cNvCnPr>
                        <wps:spPr>
                          <a:xfrm flipV="1">
                            <a:off x="1299991" y="588614"/>
                            <a:ext cx="1152393" cy="323034"/>
                          </a:xfrm>
                          <a:prstGeom prst="bentConnector4">
                            <a:avLst>
                              <a:gd name="adj1" fmla="val 45193"/>
                              <a:gd name="adj2" fmla="val 29233"/>
                            </a:avLst>
                          </a:prstGeom>
                          <a:noFill/>
                          <a:ln w="9525" cap="flat" cmpd="sng" algn="ctr">
                            <a:solidFill>
                              <a:srgbClr val="5B9BD5"/>
                            </a:solidFill>
                            <a:prstDash val="solid"/>
                            <a:miter lim="800000"/>
                          </a:ln>
                          <a:effectLst/>
                        </wps:spPr>
                        <wps:bodyPr/>
                      </wps:wsp>
                      <wps:wsp>
                        <wps:cNvPr id="43" name="Connector: Elbow 44"/>
                        <wps:cNvCnPr>
                          <a:stCxn id="34" idx="1"/>
                          <a:endCxn id="33" idx="3"/>
                        </wps:cNvCnPr>
                        <wps:spPr>
                          <a:xfrm rot="10800000">
                            <a:off x="1299992" y="429962"/>
                            <a:ext cx="475141" cy="47858"/>
                          </a:xfrm>
                          <a:prstGeom prst="bentConnector3">
                            <a:avLst>
                              <a:gd name="adj1" fmla="val 50000"/>
                            </a:avLst>
                          </a:prstGeom>
                          <a:noFill/>
                          <a:ln w="9525" cap="flat" cmpd="sng" algn="ctr">
                            <a:solidFill>
                              <a:srgbClr val="C00000"/>
                            </a:solidFill>
                            <a:prstDash val="solid"/>
                            <a:miter lim="800000"/>
                          </a:ln>
                          <a:effectLst/>
                        </wps:spPr>
                        <wps:bodyPr/>
                      </wps:wsp>
                      <wps:wsp>
                        <wps:cNvPr id="44" name="Cylinder 45"/>
                        <wps:cNvSpPr/>
                        <wps:spPr>
                          <a:xfrm rot="16200000">
                            <a:off x="4517112" y="369017"/>
                            <a:ext cx="220980" cy="1351835"/>
                          </a:xfrm>
                          <a:prstGeom prst="can">
                            <a:avLst/>
                          </a:prstGeom>
                          <a:solidFill>
                            <a:srgbClr val="ED7D31"/>
                          </a:solidFill>
                          <a:ln w="12700" cap="flat" cmpd="sng" algn="ctr">
                            <a:solidFill>
                              <a:srgbClr val="ED7D31">
                                <a:shade val="50000"/>
                              </a:srgbClr>
                            </a:solidFill>
                            <a:prstDash val="solid"/>
                            <a:miter lim="800000"/>
                          </a:ln>
                          <a:effectLst/>
                        </wps:spPr>
                        <wps:txbx>
                          <w:txbxContent>
                            <w:p w14:paraId="4DD36205" w14:textId="77777777" w:rsidR="005F5C23" w:rsidRPr="009E60AC" w:rsidRDefault="005F5C23" w:rsidP="00D97301">
                              <w:pPr>
                                <w:pStyle w:val="FL"/>
                                <w:rPr>
                                  <w:rFonts w:eastAsiaTheme="minorEastAsia"/>
                                </w:rPr>
                              </w:pPr>
                              <w:r w:rsidRPr="009E60AC">
                                <w:rPr>
                                  <w:rFonts w:eastAsiaTheme="minorEastAsia"/>
                                </w:rPr>
                                <w:t>Ext_</w:t>
                              </w:r>
                              <w:r w:rsidRPr="009E60AC">
                                <w:rPr>
                                  <w:rFonts w:eastAsiaTheme="minorEastAsia" w:hint="eastAsia"/>
                                </w:rPr>
                                <w:t>NsVirtualLink</w:t>
                              </w:r>
                            </w:p>
                            <w:p w14:paraId="416444AA" w14:textId="77777777" w:rsidR="005F5C23" w:rsidRPr="009E60AC" w:rsidRDefault="005F5C23" w:rsidP="00D97301">
                              <w:pPr>
                                <w:pStyle w:val="FL"/>
                                <w:rPr>
                                  <w:rFonts w:eastAsiaTheme="minorEastAsia"/>
                                </w:rPr>
                              </w:pPr>
                            </w:p>
                          </w:txbxContent>
                        </wps:txbx>
                        <wps:bodyPr rot="0" spcFirstLastPara="0" vert="vert" wrap="square" lIns="0" tIns="0" rIns="0" bIns="0" numCol="1" spcCol="0" rtlCol="0" fromWordArt="0" anchor="ctr" anchorCtr="0" forceAA="0" compatLnSpc="1">
                          <a:prstTxWarp prst="textNoShape">
                            <a:avLst/>
                          </a:prstTxWarp>
                          <a:noAutofit/>
                        </wps:bodyPr>
                      </wps:wsp>
                      <wps:wsp>
                        <wps:cNvPr id="45" name="Text Box 15"/>
                        <wps:cNvSpPr txBox="1"/>
                        <wps:spPr>
                          <a:xfrm>
                            <a:off x="337453" y="1138262"/>
                            <a:ext cx="612250" cy="276115"/>
                          </a:xfrm>
                          <a:prstGeom prst="rect">
                            <a:avLst/>
                          </a:prstGeom>
                          <a:noFill/>
                          <a:ln w="6350">
                            <a:noFill/>
                          </a:ln>
                          <a:effectLst/>
                        </wps:spPr>
                        <wps:txbx>
                          <w:txbxContent>
                            <w:p w14:paraId="426C08F6" w14:textId="77777777" w:rsidR="005F5C23" w:rsidRPr="009E60AC" w:rsidRDefault="005F5C23" w:rsidP="00D97301">
                              <w:pPr>
                                <w:pStyle w:val="FL"/>
                                <w:rPr>
                                  <w:rFonts w:eastAsiaTheme="minorEastAsia"/>
                                </w:rPr>
                              </w:pPr>
                              <w:r w:rsidRPr="009E60AC">
                                <w:rPr>
                                  <w:rFonts w:eastAsiaTheme="minorEastAsia" w:hint="eastAsia"/>
                                </w:rPr>
                                <w:t>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Rectangle 37"/>
                        <wps:cNvSpPr/>
                        <wps:spPr>
                          <a:xfrm>
                            <a:off x="273831" y="741785"/>
                            <a:ext cx="1026160" cy="339725"/>
                          </a:xfrm>
                          <a:prstGeom prst="rect">
                            <a:avLst/>
                          </a:prstGeom>
                          <a:solidFill>
                            <a:srgbClr val="5B9BD5"/>
                          </a:solidFill>
                          <a:ln w="12700" cap="flat" cmpd="sng" algn="ctr">
                            <a:solidFill>
                              <a:srgbClr val="5B9BD5">
                                <a:shade val="50000"/>
                              </a:srgbClr>
                            </a:solidFill>
                            <a:prstDash val="solid"/>
                            <a:miter lim="800000"/>
                          </a:ln>
                          <a:effectLst/>
                        </wps:spPr>
                        <wps:txbx>
                          <w:txbxContent>
                            <w:p w14:paraId="3D8A0B9E" w14:textId="77777777" w:rsidR="005F5C23" w:rsidRPr="009E60AC" w:rsidRDefault="005F5C23" w:rsidP="00D97301">
                              <w:pPr>
                                <w:pStyle w:val="FL"/>
                                <w:rPr>
                                  <w:rFonts w:eastAsiaTheme="minorEastAsia"/>
                                </w:rPr>
                              </w:pPr>
                              <w:r w:rsidRPr="00D97301">
                                <w:t>VNF_2</w:t>
                              </w:r>
                            </w:p>
                          </w:txbxContent>
                        </wps:txbx>
                        <wps:bodyPr rot="0" spcFirstLastPara="0" vert="horz" wrap="square" lIns="0" tIns="0" rIns="0" bIns="0" numCol="1" spcCol="0" rtlCol="0" fromWordArt="0" anchor="t" anchorCtr="0" forceAA="0" compatLnSpc="1">
                          <a:prstTxWarp prst="textNoShape">
                            <a:avLst/>
                          </a:prstTxWarp>
                          <a:noAutofit/>
                        </wps:bodyPr>
                      </wps:wsp>
                    </wpc:wpc>
                  </a:graphicData>
                </a:graphic>
              </wp:inline>
            </w:drawing>
          </mc:Choice>
          <mc:Fallback>
            <w:pict>
              <v:group w14:anchorId="0669A8CA" id="_x0000_s1053" editas="canvas" style="width:438.9pt;height:117pt;mso-position-horizontal-relative:char;mso-position-vertical-relative:line" coordsize="55740,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8/a/gUAALUdAAAOAAAAZHJzL2Uyb0RvYy54bWzsWVtv2zYUfh+w/0DovbEo6mIZdYrEaYYB&#10;RRus3fpM62JrkESNUmJnv34fSV3sxJe0TYpgSR4c0qJ5O993zneO3r5bFzm5SWSdiXJq0RPbIkkZ&#10;iTgrF1Przy+Xb8YWqRtexjwXZTK1bpPaenf66y9vV9UkccRS5HEiCSYp68mqmlrLpqkmo1EdLZOC&#10;1yeiSko8TIUseIOuXIxiyVeYvchHjm37o5WQcSVFlNQ1vr0wD61TPX+aJlHzKU3rpCH51MLeGv0p&#10;9edcfY5O3/LJQvJqmUXtNvh37KLgWYlF+6kueMPJtczuTVVkkRS1SJuTSBQjkaZZlOgz4DTUvnOa&#10;GS9veK0PE+F2ug2i9Yjzzhe4A0w5WcEYiW7DFHXVG6X+scU+L3mV6DPUk+jjzZUkWTy1mGORkhdA&#10;xB+wES8XeUKYr8yxqvS4z9WVbHs1mupu16ks1H/cGlkDbK7P7NAit2g61B6PjTGTdUMiPGY+c4AQ&#10;i0R6gOMy11MjRsNElayb3xJRENWYWhI70UbkNx/qxgzthqh1a5Fn8WWW57pzW89ySW44gAU8xmJl&#10;kZzXDb6cWpf6r11t62d5SVZqv4HeGQfi05w32GRR4VbqcmERni9ApaiRei9bv67vLfoFx91Y2NZ/&#10;uxZWB7ng9dLsWM9q7qvIGjAwz4qpNd78dV6qYyaaQ+11KNMYY6jWXMS3sKYUhlR1FV1mWOQDLuGK&#10;S7AIdw/P0HzCR5oLHFu0LYsshfx31/dqPOCGpxZZgZW4kn+uuUxwxN9LADGkrqtorDuuFzjoyM0n&#10;880n5XUxE7APhQ+qIt1U45u8a6ZSFF/hQM7UqnjEywhrm8tvO7PGeAu4oCg5O9PDQN2KNx/Kz4qI&#10;VJtJXe+X9VcuqxZMDQzzUXTg55M7mDJj1Q2X4uy6EWmmATfcK4CqOiCiocTTM5LtYGSgMKL2AeYe&#10;Z6QTMBb6mpGOb9uB5jMw1DKS2o7vhZ5hJEYGAW2R2jG7Y9t3EVIu5j0jvfPw/KKjuwZ7x9sfJOCO&#10;RbQ3WPI4MdTyFIk6Bprh2uls7eLx2dis52vtWak+9gCkn0vQnpw9MdEwpETjuwkJH2e4+XLo6HZ0&#10;nN3miC/w0Sw8zkZjbeoj8ikYKmy24dJhLvVCGAHh8A0NQ5dp9g30dBzqjYM2XjLP9Wx2mJ4RN5rn&#10;jmtTEVVzYitcbhLn/UVwYVZHMN7ixSOys13kubGz1zhPFz5VEN0dPmF9EzrRMGETjR9np9IqL46f&#10;iGNGwM5EWUI5Cjkh7/O5WBHX2eDprDTiNSnj2brUHtoFtbNYKVjNrza8moGqs0/vOmEYeiCo0rO2&#10;64ZMe/oNAvse9W0Ia6N4lcQ8qHfnSdn0m2eHlG8pVPjEZHxiGBp6jorj36xfN73A/hj9+NHRkE3d&#10;hrrgnyeqAIW9KNHedcv4cIZNDxLoKA0SPQxGHvDDOvxonOkTQZ7txg9J86z6q1OpXeakkBRCFQNJ&#10;3njsU1cBZQASpZ7DQuhBBSTmMBsrPhxJ7oAkNekibm+Ax39jybTIkRogbSKuR7GGXnhzDG5sGOOE&#10;DuuikA4zWkp1MlFN/wrNo2WELglpsdZm4G6v93sf0Dswbe690Ozx1wmIDWhi0gG1R6CpM0ck7vek&#10;CtX4BBAAPxdtXwN9wKcbeNQFlhQ83WDs6cx/f16/z88dROemjP+JyJuZyzBs25JG/yOneF/amtJM&#10;i7g9ieZ+aQtPElBq8ML80KY6bR3wgjpQOIbS0XGReXRsIud+xLwq2046HK0CDXlnXyt4qLJFGHhV&#10;qk9fagW32gisioXkXKzJUCNo6zqkWeP7VpEqGu7RoIwFrgcfD8dLKRs7dz2zTx3Ha5nmBD6ExGHh&#10;cKzkei+6+wzTb8V9sPgbQKpDhTrgQ0G6q0r5zKuXSP5eWLHEhVi+9zah90cPrV2OUZNQyA5cClFx&#10;RxKjdonkqpXEqF0i/zkoiY8heyu21w/Lix6xOtImX4pJ9TOqXfYVrofS89DLAljrKaodz4pekNh4&#10;c1dFOi9q32Oql4+bfZ31Dm9bT/8DAAD//wMAUEsDBBQABgAIAAAAIQCXixUJ3QAAAAUBAAAPAAAA&#10;ZHJzL2Rvd25yZXYueG1sTI/NTsMwEITvSLyDtUjcqEP4SQlxKgTKgQOHNiCuTrwkofY6it02fXuW&#10;XuAy0mpWM98Uq9lZsccpDJ4UXC8SEEitNwN1Ct7r6moJIkRNRltPqOCIAVbl+Vmhc+MPtMb9JnaC&#10;QyjkWkEf45hLGdoenQ4LPyKx9+UnpyOfUyfNpA8c7qxMk+ReOj0QN/R6xOce2+1m5xRU9bqu7F36&#10;9vnxUr02ejs8fGdHpS4v5qdHEBHn+PcMv/iMDiUzNX5HJgirgIfEk7K3zDKe0ShIb24TkGUh/9OX&#10;PwAAAP//AwBQSwECLQAUAAYACAAAACEAtoM4kv4AAADhAQAAEwAAAAAAAAAAAAAAAAAAAAAAW0Nv&#10;bnRlbnRfVHlwZXNdLnhtbFBLAQItABQABgAIAAAAIQA4/SH/1gAAAJQBAAALAAAAAAAAAAAAAAAA&#10;AC8BAABfcmVscy8ucmVsc1BLAQItABQABgAIAAAAIQC3D8/a/gUAALUdAAAOAAAAAAAAAAAAAAAA&#10;AC4CAABkcnMvZTJvRG9jLnhtbFBLAQItABQABgAIAAAAIQCXixUJ3QAAAAUBAAAPAAAAAAAAAAAA&#10;AAAAAFgIAABkcnMvZG93bnJldi54bWxQSwUGAAAAAAQABADzAAAAYgkAAAAA&#10;">
                <v:shape id="_x0000_s1054" type="#_x0000_t75" style="position:absolute;width:55740;height:14859;visibility:visible;mso-wrap-style:square">
                  <v:fill o:detectmouseclick="t"/>
                  <v:path o:connecttype="none"/>
                </v:shape>
                <v:rect id="Rectangle 36" o:spid="_x0000_s1055" style="position:absolute;left:1463;top:1210;width:36322;height:12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rjYwwAAANsAAAAPAAAAZHJzL2Rvd25yZXYueG1sRI9Ba8JA&#10;FITvBf/D8gRvdaOC1NRNKEJBCh6aas+P7Gs2mH0bsmtc/fVdodDjMDPfMNsy2k6MNPjWsYLFPANB&#10;XDvdcqPg+PX+/ALCB2SNnWNScCMPZTF52mKu3ZU/aaxCIxKEfY4KTAh9LqWvDVn0c9cTJ+/HDRZD&#10;kkMj9YDXBLedXGbZWlpsOS0Y7GlnqD5XF6vgw98vY639IZpo9pvTd3av+KzUbBrfXkEEiuE//Nfe&#10;awWrJTy+pB8gi18AAAD//wMAUEsBAi0AFAAGAAgAAAAhANvh9svuAAAAhQEAABMAAAAAAAAAAAAA&#10;AAAAAAAAAFtDb250ZW50X1R5cGVzXS54bWxQSwECLQAUAAYACAAAACEAWvQsW78AAAAVAQAACwAA&#10;AAAAAAAAAAAAAAAfAQAAX3JlbHMvLnJlbHNQSwECLQAUAAYACAAAACEA7SK42MMAAADbAAAADwAA&#10;AAAAAAAAAAAAAAAHAgAAZHJzL2Rvd25yZXYueG1sUEsFBgAAAAADAAMAtwAAAPcCAAAAAA==&#10;" fillcolor="window" strokecolor="windowText" strokeweight="1pt"/>
                <v:rect id="Rectangle 37" o:spid="_x0000_s1056" style="position:absolute;left:2733;top:2600;width:1026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QkHwgAAANsAAAAPAAAAZHJzL2Rvd25yZXYueG1sRI/disIw&#10;FITvBd8hHME7TVVclmoUEQQREfxhwbtjc2yLzUloota3N4Kwl8PMfMNM542pxINqX1pWMOgnIIgz&#10;q0vOFZyOq94vCB+QNVaWScGLPMxn7dYUU22fvKfHIeQiQtinqKAIwaVS+qwgg75vHXH0rrY2GKKs&#10;c6lrfEa4qeQwSX6kwZLjQoGOlgVlt8PdKDjf9J/ZJJelGw6qY7PdjU+XvVOq22kWExCBmvAf/rbX&#10;WsFoBJ8v8QfI2RsAAP//AwBQSwECLQAUAAYACAAAACEA2+H2y+4AAACFAQAAEwAAAAAAAAAAAAAA&#10;AAAAAAAAW0NvbnRlbnRfVHlwZXNdLnhtbFBLAQItABQABgAIAAAAIQBa9CxbvwAAABUBAAALAAAA&#10;AAAAAAAAAAAAAB8BAABfcmVscy8ucmVsc1BLAQItABQABgAIAAAAIQDxkQkHwgAAANsAAAAPAAAA&#10;AAAAAAAAAAAAAAcCAABkcnMvZG93bnJldi54bWxQSwUGAAAAAAMAAwC3AAAA9gIAAAAA&#10;" fillcolor="#5b9bd5" strokecolor="#41719c" strokeweight="1pt">
                  <v:textbox inset="0,0,0,0">
                    <w:txbxContent>
                      <w:p w14:paraId="720C5F18" w14:textId="77777777" w:rsidR="005F5C23" w:rsidRPr="009E60AC" w:rsidRDefault="005F5C23" w:rsidP="00D97301">
                        <w:pPr>
                          <w:pStyle w:val="FL"/>
                          <w:rPr>
                            <w:rFonts w:eastAsiaTheme="minorEastAsia"/>
                          </w:rPr>
                        </w:pPr>
                        <w:r w:rsidRPr="009E60AC">
                          <w:rPr>
                            <w:rFonts w:eastAsiaTheme="minorEastAsia"/>
                          </w:rPr>
                          <w:t>VNF_1</w:t>
                        </w:r>
                      </w:p>
                    </w:txbxContent>
                  </v:textbox>
                </v:rect>
                <v:shape id="Cylinder 39" o:spid="_x0000_s1057" type="#_x0000_t22" style="position:absolute;left:23416;top:-1995;width:2216;height:1354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AUVxQAAANsAAAAPAAAAZHJzL2Rvd25yZXYueG1sRI9BawIx&#10;FITvhf6H8IReimZta9HVKEUseGmhq6DeHpvnJrh5WTZR139vCoUeh5n5hpktOleLC7XBelYwHGQg&#10;iEuvLVcKtpvP/hhEiMgaa8+k4EYBFvPHhxnm2l/5hy5FrESCcMhRgYmxyaUMpSGHYeAb4uQdfesw&#10;JtlWUrd4TXBXy5cse5cOLacFgw0tDZWn4uwUfE2yWzn6Xg2fd6dDQWa03Ni9Veqp131MQUTq4n/4&#10;r73WCl7f4PdL+gFyfgcAAP//AwBQSwECLQAUAAYACAAAACEA2+H2y+4AAACFAQAAEwAAAAAAAAAA&#10;AAAAAAAAAAAAW0NvbnRlbnRfVHlwZXNdLnhtbFBLAQItABQABgAIAAAAIQBa9CxbvwAAABUBAAAL&#10;AAAAAAAAAAAAAAAAAB8BAABfcmVscy8ucmVsc1BLAQItABQABgAIAAAAIQAFqAUVxQAAANsAAAAP&#10;AAAAAAAAAAAAAAAAAAcCAABkcnMvZG93bnJldi54bWxQSwUGAAAAAAMAAwC3AAAA+QIAAAAA&#10;" adj="883" fillcolor="#ed7d31" strokecolor="#ae5a21" strokeweight="1pt">
                  <v:stroke joinstyle="miter"/>
                  <v:textbox style="layout-flow:vertical" inset="0,0,0,0">
                    <w:txbxContent>
                      <w:p w14:paraId="713FF0EA" w14:textId="77777777" w:rsidR="005F5C23" w:rsidRPr="009E60AC" w:rsidRDefault="005F5C23" w:rsidP="00D97301">
                        <w:pPr>
                          <w:pStyle w:val="FL"/>
                          <w:rPr>
                            <w:rFonts w:eastAsiaTheme="minorEastAsia"/>
                          </w:rPr>
                        </w:pPr>
                        <w:r w:rsidRPr="009E60AC">
                          <w:rPr>
                            <w:rFonts w:eastAsiaTheme="minorEastAsia" w:hint="eastAsia"/>
                          </w:rPr>
                          <w:t>NsVirtualLink_1</w:t>
                        </w:r>
                      </w:p>
                    </w:txbxContent>
                  </v:textbox>
                </v:shape>
                <v:shape id="Connector: Elbow 42" o:spid="_x0000_s1058" type="#_x0000_t34" style="position:absolute;left:12999;top:10449;width:26516;height:127;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TkBwwAAANsAAAAPAAAAZHJzL2Rvd25yZXYueG1sRI/NasMw&#10;EITvgbyD2EJvsdwWh9SNbELAtLeSH0p7W6yNZWqtHEtN3LePAoEch5n5hlmWo+3EiQbfOlbwlKQg&#10;iGunW24U7HfVbAHCB2SNnWNS8E8eymI6WWKu3Zk3dNqGRkQI+xwVmBD6XEpfG7LoE9cTR+/gBosh&#10;yqGResBzhNtOPqfpXFpsOS4Y7GltqP7d/lkFr8cvyprKf6ef/OMOpsreneyVenwYV28gAo3hHr61&#10;P7SClwyuX+IPkMUFAAD//wMAUEsBAi0AFAAGAAgAAAAhANvh9svuAAAAhQEAABMAAAAAAAAAAAAA&#10;AAAAAAAAAFtDb250ZW50X1R5cGVzXS54bWxQSwECLQAUAAYACAAAACEAWvQsW78AAAAVAQAACwAA&#10;AAAAAAAAAAAAAAAfAQAAX3JlbHMvLnJlbHNQSwECLQAUAAYACAAAACEAvQ05AcMAAADbAAAADwAA&#10;AAAAAAAAAAAAAAAHAgAAZHJzL2Rvd25yZXYueG1sUEsFBgAAAAADAAMAtwAAAPcCAAAAAA==&#10;" strokecolor="#5b9bd5"/>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Connector: Elbow 43" o:spid="_x0000_s1059" type="#_x0000_t35" style="position:absolute;left:12999;top:5886;width:11524;height:3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I2KxAAAANsAAAAPAAAAZHJzL2Rvd25yZXYueG1sRI9Pa8JA&#10;FMTvBb/D8gRvdWMQqdFVtFTwoPU/eHxkn0kw+zZkV02+fbdQ6HGYmd8w03ljSvGk2hWWFQz6EQji&#10;1OqCMwXn0+r9A4TzyBpLy6SgJQfzWedtiom2Lz7Q8+gzESDsElSQe18lUro0J4Oubyvi4N1sbdAH&#10;WWdS1/gKcFPKOIpG0mDBYSHHij5zSu/Hh1GQfbXXeNPSZR/rzfd2vNpFy0oq1es2iwkIT43/D/+1&#10;11rBMIbfL+EHyNkPAAAA//8DAFBLAQItABQABgAIAAAAIQDb4fbL7gAAAIUBAAATAAAAAAAAAAAA&#10;AAAAAAAAAABbQ29udGVudF9UeXBlc10ueG1sUEsBAi0AFAAGAAgAAAAhAFr0LFu/AAAAFQEAAAsA&#10;AAAAAAAAAAAAAAAAHwEAAF9yZWxzLy5yZWxzUEsBAi0AFAAGAAgAAAAhANsIjYrEAAAA2wAAAA8A&#10;AAAAAAAAAAAAAAAABwIAAGRycy9kb3ducmV2LnhtbFBLBQYAAAAAAwADALcAAAD4AgAAAAA=&#10;" adj="9762,6314" strokecolor="#5b9bd5"/>
                <v:shape id="Connector: Elbow 44" o:spid="_x0000_s1060" type="#_x0000_t34" style="position:absolute;left:12999;top:4299;width:4752;height:479;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lOgwwAAANsAAAAPAAAAZHJzL2Rvd25yZXYueG1sRI9PawIx&#10;FMTvBb9DeEIvRbNWUVmNIoWCV/8dvD02b7OLycuyievaT98UCh6HmfkNs972zoqO2lB7VjAZZyCI&#10;C69rNgrOp+/REkSIyBqtZ1LwpADbzeBtjbn2Dz5Qd4xGJAiHHBVUMTa5lKGoyGEY+4Y4eaVvHcYk&#10;WyN1i48Ed1Z+ZtlcOqw5LVTY0FdFxe14dwr25cFo009Ptnt+XH94UdrLTir1Pux3KxCR+vgK/7f3&#10;WsFsCn9f0g+Qm18AAAD//wMAUEsBAi0AFAAGAAgAAAAhANvh9svuAAAAhQEAABMAAAAAAAAAAAAA&#10;AAAAAAAAAFtDb250ZW50X1R5cGVzXS54bWxQSwECLQAUAAYACAAAACEAWvQsW78AAAAVAQAACwAA&#10;AAAAAAAAAAAAAAAfAQAAX3JlbHMvLnJlbHNQSwECLQAUAAYACAAAACEAYNZToMMAAADbAAAADwAA&#10;AAAAAAAAAAAAAAAHAgAAZHJzL2Rvd25yZXYueG1sUEsFBgAAAAADAAMAtwAAAPcCAAAAAA==&#10;" strokecolor="#c00000"/>
                <v:shape id="Cylinder 45" o:spid="_x0000_s1061" type="#_x0000_t22" style="position:absolute;left:45171;top:3689;width:2210;height:135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nZoxQAAANsAAAAPAAAAZHJzL2Rvd25yZXYueG1sRI9BawIx&#10;FITvBf9DeAUvRbMWLXY1ikgLvSh0Fay3x+Z1E9y8LJuo6783QqHHYWa+YebLztXiQm2wnhWMhhkI&#10;4tJry5WC/e5zMAURIrLG2jMpuFGA5aL3NMdc+yt/06WIlUgQDjkqMDE2uZShNOQwDH1DnLxf3zqM&#10;SbaV1C1eE9zV8jXL3qRDy2nBYENrQ+WpODsFm/fsVk62H6OXw+lYkJmsd/bHKtV/7lYzEJG6+B/+&#10;a39pBeMxPL6kHyAXdwAAAP//AwBQSwECLQAUAAYACAAAACEA2+H2y+4AAACFAQAAEwAAAAAAAAAA&#10;AAAAAAAAAAAAW0NvbnRlbnRfVHlwZXNdLnhtbFBLAQItABQABgAIAAAAIQBa9CxbvwAAABUBAAAL&#10;AAAAAAAAAAAAAAAAAB8BAABfcmVscy8ucmVsc1BLAQItABQABgAIAAAAIQBdrnZoxQAAANsAAAAP&#10;AAAAAAAAAAAAAAAAAAcCAABkcnMvZG93bnJldi54bWxQSwUGAAAAAAMAAwC3AAAA+QIAAAAA&#10;" adj="883" fillcolor="#ed7d31" strokecolor="#ae5a21" strokeweight="1pt">
                  <v:stroke joinstyle="miter"/>
                  <v:textbox style="layout-flow:vertical" inset="0,0,0,0">
                    <w:txbxContent>
                      <w:p w14:paraId="4DD36205" w14:textId="77777777" w:rsidR="005F5C23" w:rsidRPr="009E60AC" w:rsidRDefault="005F5C23" w:rsidP="00D97301">
                        <w:pPr>
                          <w:pStyle w:val="FL"/>
                          <w:rPr>
                            <w:rFonts w:eastAsiaTheme="minorEastAsia"/>
                          </w:rPr>
                        </w:pPr>
                        <w:r w:rsidRPr="009E60AC">
                          <w:rPr>
                            <w:rFonts w:eastAsiaTheme="minorEastAsia"/>
                          </w:rPr>
                          <w:t>Ext_</w:t>
                        </w:r>
                        <w:r w:rsidRPr="009E60AC">
                          <w:rPr>
                            <w:rFonts w:eastAsiaTheme="minorEastAsia" w:hint="eastAsia"/>
                          </w:rPr>
                          <w:t>NsVirtualLink</w:t>
                        </w:r>
                      </w:p>
                      <w:p w14:paraId="416444AA" w14:textId="77777777" w:rsidR="005F5C23" w:rsidRPr="009E60AC" w:rsidRDefault="005F5C23" w:rsidP="00D97301">
                        <w:pPr>
                          <w:pStyle w:val="FL"/>
                          <w:rPr>
                            <w:rFonts w:eastAsiaTheme="minorEastAsia"/>
                          </w:rPr>
                        </w:pPr>
                      </w:p>
                    </w:txbxContent>
                  </v:textbox>
                </v:shape>
                <v:shape id="Text Box 15" o:spid="_x0000_s1062" type="#_x0000_t202" style="position:absolute;left:3374;top:11382;width:6123;height:2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14:paraId="426C08F6" w14:textId="77777777" w:rsidR="005F5C23" w:rsidRPr="009E60AC" w:rsidRDefault="005F5C23" w:rsidP="00D97301">
                        <w:pPr>
                          <w:pStyle w:val="FL"/>
                          <w:rPr>
                            <w:rFonts w:eastAsiaTheme="minorEastAsia"/>
                          </w:rPr>
                        </w:pPr>
                        <w:r w:rsidRPr="009E60AC">
                          <w:rPr>
                            <w:rFonts w:eastAsiaTheme="minorEastAsia" w:hint="eastAsia"/>
                          </w:rPr>
                          <w:t>NS</w:t>
                        </w:r>
                      </w:p>
                    </w:txbxContent>
                  </v:textbox>
                </v:shape>
                <v:rect id="Rectangle 37" o:spid="_x0000_s1063" style="position:absolute;left:2738;top:7417;width:10261;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NnixQAAANsAAAAPAAAAZHJzL2Rvd25yZXYueG1sRI9Ba8JA&#10;FITvBf/D8oTe6kZpg6TZSBEKpYhgEoTentnXJJh9u2S3Gv+9Wyj0OMzMN0y+mcwgLjT63rKC5SIB&#10;QdxY3XOroK7en9YgfEDWOFgmBTfysClmDzlm2l75QJcytCJC2GeooAvBZVL6piODfmEdcfS+7Wgw&#10;RDm2Uo94jXAzyFWSpNJgz3GhQ0fbjppz+WMUfJ310Xwmp61bLYdq2u1f6tPBKfU4n95eQQSawn/4&#10;r/2hFTyn8Psl/gBZ3AEAAP//AwBQSwECLQAUAAYACAAAACEA2+H2y+4AAACFAQAAEwAAAAAAAAAA&#10;AAAAAAAAAAAAW0NvbnRlbnRfVHlwZXNdLnhtbFBLAQItABQABgAIAAAAIQBa9CxbvwAAABUBAAAL&#10;AAAAAAAAAAAAAAAAAB8BAABfcmVscy8ucmVsc1BLAQItABQABgAIAAAAIQC54NnixQAAANsAAAAP&#10;AAAAAAAAAAAAAAAAAAcCAABkcnMvZG93bnJldi54bWxQSwUGAAAAAAMAAwC3AAAA+QIAAAAA&#10;" fillcolor="#5b9bd5" strokecolor="#41719c" strokeweight="1pt">
                  <v:textbox inset="0,0,0,0">
                    <w:txbxContent>
                      <w:p w14:paraId="3D8A0B9E" w14:textId="77777777" w:rsidR="005F5C23" w:rsidRPr="009E60AC" w:rsidRDefault="005F5C23" w:rsidP="00D97301">
                        <w:pPr>
                          <w:pStyle w:val="FL"/>
                          <w:rPr>
                            <w:rFonts w:eastAsiaTheme="minorEastAsia"/>
                          </w:rPr>
                        </w:pPr>
                        <w:r w:rsidRPr="00D97301">
                          <w:t>VNF_2</w:t>
                        </w:r>
                      </w:p>
                    </w:txbxContent>
                  </v:textbox>
                </v:rect>
                <w10:anchorlock/>
              </v:group>
            </w:pict>
          </mc:Fallback>
        </mc:AlternateContent>
      </w:r>
    </w:p>
    <w:p w14:paraId="0A86C12A" w14:textId="77777777" w:rsidR="00A943FF" w:rsidRPr="00774437" w:rsidRDefault="00A943FF" w:rsidP="009C69A0">
      <w:pPr>
        <w:pStyle w:val="TF"/>
        <w:rPr>
          <w:rFonts w:eastAsia="Calibri"/>
        </w:rPr>
      </w:pPr>
      <w:r w:rsidRPr="00774437">
        <w:rPr>
          <w:rFonts w:eastAsia="Calibri"/>
        </w:rPr>
        <w:t>Figure A.8</w:t>
      </w:r>
      <w:r w:rsidR="00975623" w:rsidRPr="00774437">
        <w:rPr>
          <w:rFonts w:eastAsia="Calibri"/>
        </w:rPr>
        <w:t>-1</w:t>
      </w:r>
      <w:r w:rsidRPr="00774437">
        <w:rPr>
          <w:rFonts w:eastAsia="Calibri"/>
        </w:rPr>
        <w:t>: example_NS (simple)</w:t>
      </w:r>
    </w:p>
    <w:p w14:paraId="6EAD24F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tosca_simple_yaml_1_1</w:t>
      </w:r>
    </w:p>
    <w:p w14:paraId="036F5D11"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6252001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Relational database, simple</w:t>
      </w:r>
    </w:p>
    <w:p w14:paraId="7EDB0F14"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34DE7B7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563327D2" w14:textId="0BCC2199"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etsi_nfv_sol001_nsd_types.yaml  # all of NSD related TOSCA types as defined in NFV SOL 001 GS</w:t>
      </w:r>
    </w:p>
    <w:p w14:paraId="038B87D9"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1AE73A2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node_types:</w:t>
      </w:r>
    </w:p>
    <w:p w14:paraId="33AF4F2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tosca.example_NS:</w:t>
      </w:r>
    </w:p>
    <w:p w14:paraId="677C423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derived_from: tosca.nodes.nfv.NS</w:t>
      </w:r>
    </w:p>
    <w:p w14:paraId="25060B6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3F0682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w:t>
      </w:r>
    </w:p>
    <w:p w14:paraId="68D9668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7740381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b1bb0ce7-ebca-4fa7-95ed-4840d70a1177 ]</w:t>
      </w:r>
    </w:p>
    <w:p w14:paraId="75B5AB4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b1bb0ce7-ebca-4fa7-95ed-4840d70a1177</w:t>
      </w:r>
    </w:p>
    <w:p w14:paraId="55783DEC" w14:textId="77777777" w:rsidR="00170B26" w:rsidRPr="00774437" w:rsidRDefault="00170B26" w:rsidP="001C5B5C">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designer:</w:t>
      </w:r>
    </w:p>
    <w:p w14:paraId="00EC681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08612C2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MyCompany ]</w:t>
      </w:r>
    </w:p>
    <w:p w14:paraId="12E7445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MyCompany</w:t>
      </w:r>
    </w:p>
    <w:p w14:paraId="4D36564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w:t>
      </w:r>
    </w:p>
    <w:p w14:paraId="3897A8C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2D31F1F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ExampleService ]</w:t>
      </w:r>
    </w:p>
    <w:p w14:paraId="701D7D1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ExampleService</w:t>
      </w:r>
    </w:p>
    <w:p w14:paraId="36555AD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w:t>
      </w:r>
    </w:p>
    <w:p w14:paraId="038B930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1C95072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'1.0' ]</w:t>
      </w:r>
    </w:p>
    <w:p w14:paraId="1C3F59A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'1.0'</w:t>
      </w:r>
    </w:p>
    <w:p w14:paraId="45600FC6"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invariant_id:</w:t>
      </w:r>
    </w:p>
    <w:p w14:paraId="1149F52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5D4F757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1111-2222-aaaa-bbbb ]</w:t>
      </w:r>
    </w:p>
    <w:p w14:paraId="4C5975C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1111-2222-aaaa-bbbb</w:t>
      </w:r>
    </w:p>
    <w:p w14:paraId="1F08F5B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w:t>
      </w:r>
    </w:p>
    <w:p w14:paraId="35C748D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394163E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simple ]</w:t>
      </w:r>
    </w:p>
    <w:p w14:paraId="1CA15C1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simple</w:t>
      </w:r>
    </w:p>
    <w:p w14:paraId="7555F44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7D885A0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72F26E1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5977824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tosca.example_NS</w:t>
      </w:r>
    </w:p>
    <w:p w14:paraId="58CE216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76E55CE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 [ VNF_2, virtual_link_2 ] # the External connection point of </w:t>
      </w:r>
    </w:p>
    <w:p w14:paraId="582A62A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VNF_2 is exposed as the Sap</w:t>
      </w:r>
    </w:p>
    <w:p w14:paraId="6D18C025"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69902CD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5B155FC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my_service:</w:t>
      </w:r>
    </w:p>
    <w:p w14:paraId="5E07C15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tosca.example_NS</w:t>
      </w:r>
    </w:p>
    <w:p w14:paraId="6A91DA7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877AEB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 b1bb0ce7-ebca-4fa7-95ed-4840d70a1177</w:t>
      </w:r>
    </w:p>
    <w:p w14:paraId="2277BE3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designer: My</w:t>
      </w:r>
      <w:r w:rsidR="00CE1E9E" w:rsidRPr="00774437">
        <w:rPr>
          <w:rFonts w:ascii="Consolas" w:eastAsiaTheme="minorEastAsia" w:hAnsi="Consolas"/>
        </w:rPr>
        <w:t>C</w:t>
      </w:r>
      <w:r w:rsidRPr="00774437">
        <w:rPr>
          <w:rFonts w:ascii="Consolas" w:eastAsiaTheme="minorEastAsia" w:hAnsi="Consolas"/>
        </w:rPr>
        <w:t>ompany</w:t>
      </w:r>
    </w:p>
    <w:p w14:paraId="66C8FBF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ExampleService</w:t>
      </w:r>
    </w:p>
    <w:p w14:paraId="47768D6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 '1.0'</w:t>
      </w:r>
    </w:p>
    <w:p w14:paraId="2A1C0A2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invariant_id: 1111-2222-aaaa-bbbb</w:t>
      </w:r>
    </w:p>
    <w:p w14:paraId="10BF450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14C8E25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79A0A6B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Nslcm: </w:t>
      </w:r>
    </w:p>
    <w:p w14:paraId="23284BF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instantiate:</w:t>
      </w:r>
    </w:p>
    <w:p w14:paraId="5BF61C7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instantiate.workflow.yaml</w:t>
      </w:r>
    </w:p>
    <w:p w14:paraId="0BAED8C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terminate:</w:t>
      </w:r>
    </w:p>
    <w:p w14:paraId="4DBDF73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terminate.workflow.yaml</w:t>
      </w:r>
    </w:p>
    <w:p w14:paraId="0BC20566"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2D55DCA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VNF_1:</w:t>
      </w:r>
    </w:p>
    <w:p w14:paraId="51FF51F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tosca.nodes.nfv.example_VNF1</w:t>
      </w:r>
    </w:p>
    <w:p w14:paraId="4AF7E29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22BBC83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no property assignments needed for required properties that have a default value assigned in the node type definition, e.g. descriptor_id</w:t>
      </w:r>
    </w:p>
    <w:p w14:paraId="18FCC34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33DBE703"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vnf_profile:</w:t>
      </w:r>
    </w:p>
    <w:p w14:paraId="163A39BB" w14:textId="235B5BB4"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instantiation_</w:t>
      </w:r>
      <w:r w:rsidR="00F96DDB" w:rsidRPr="00774437">
        <w:rPr>
          <w:rFonts w:ascii="Consolas" w:eastAsiaTheme="minorEastAsia" w:hAnsi="Consolas"/>
          <w:lang w:eastAsia="zh-CN"/>
        </w:rPr>
        <w:t>l</w:t>
      </w:r>
      <w:r w:rsidRPr="00774437">
        <w:rPr>
          <w:rFonts w:ascii="Consolas" w:eastAsiaTheme="minorEastAsia" w:hAnsi="Consolas"/>
          <w:lang w:eastAsia="zh-CN"/>
        </w:rPr>
        <w:t>evel: level_1</w:t>
      </w:r>
    </w:p>
    <w:p w14:paraId="52C5740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2</w:t>
      </w:r>
    </w:p>
    <w:p w14:paraId="7C011A1D"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6</w:t>
      </w:r>
    </w:p>
    <w:p w14:paraId="5153C81D" w14:textId="77777777" w:rsidR="00170B26" w:rsidRPr="00774437" w:rsidRDefault="00170B26" w:rsidP="00170B26">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requirements:</w:t>
      </w:r>
    </w:p>
    <w:p w14:paraId="1630EADC" w14:textId="77777777" w:rsidR="00C8343C" w:rsidRPr="00774437" w:rsidRDefault="00170B26" w:rsidP="00170B26">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 virtual_link: NsVirtualLink_1</w:t>
      </w:r>
    </w:p>
    <w:p w14:paraId="6DAECA1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658BE23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VNF_2:</w:t>
      </w:r>
    </w:p>
    <w:p w14:paraId="42716C29"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tosca.nodes.nfv.example_VNF2</w:t>
      </w:r>
    </w:p>
    <w:p w14:paraId="144F2C20" w14:textId="77777777" w:rsidR="00170B26" w:rsidRPr="00774437" w:rsidRDefault="00170B26" w:rsidP="00C35505">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C5C8930"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4507CDCE"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vnf_profile:</w:t>
      </w:r>
    </w:p>
    <w:p w14:paraId="576F29BB" w14:textId="02D9BB6C"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instantiation_</w:t>
      </w:r>
      <w:r w:rsidR="00F96DDB" w:rsidRPr="00774437">
        <w:rPr>
          <w:rFonts w:ascii="Consolas" w:eastAsiaTheme="minorEastAsia" w:hAnsi="Consolas"/>
          <w:lang w:eastAsia="zh-CN"/>
        </w:rPr>
        <w:t>l</w:t>
      </w:r>
      <w:r w:rsidRPr="00774437">
        <w:rPr>
          <w:rFonts w:ascii="Consolas" w:eastAsiaTheme="minorEastAsia" w:hAnsi="Consolas"/>
          <w:lang w:eastAsia="zh-CN"/>
        </w:rPr>
        <w:t>evel: level_1</w:t>
      </w:r>
    </w:p>
    <w:p w14:paraId="5EA0D93A"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5BBA6E4B"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3</w:t>
      </w:r>
    </w:p>
    <w:p w14:paraId="1A26267D" w14:textId="77777777" w:rsidR="00170B26" w:rsidRPr="00774437" w:rsidRDefault="00170B26" w:rsidP="00170B26">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requirements:</w:t>
      </w:r>
    </w:p>
    <w:p w14:paraId="449F4AD3" w14:textId="77777777" w:rsidR="00170B26" w:rsidRPr="00774437" w:rsidRDefault="00170B26" w:rsidP="00170B26">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 virtual_link_1: NsVirtualLink_1</w:t>
      </w:r>
    </w:p>
    <w:p w14:paraId="2E064A15" w14:textId="77777777" w:rsidR="00170B26" w:rsidRPr="00774437" w:rsidRDefault="00170B26" w:rsidP="00170B26">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 virtual_link_2: # </w:t>
      </w:r>
      <w:r w:rsidRPr="00774437">
        <w:rPr>
          <w:rFonts w:ascii="Consolas" w:eastAsiaTheme="minorEastAsia" w:hAnsi="Consolas"/>
        </w:rPr>
        <w:t>map to virtual_link requirement of the NS node</w:t>
      </w:r>
    </w:p>
    <w:p w14:paraId="4254E1C5" w14:textId="77777777" w:rsidR="00BB451A" w:rsidRPr="00774437" w:rsidRDefault="00BB451A" w:rsidP="00BB451A">
      <w:pPr>
        <w:shd w:val="clear" w:color="auto" w:fill="D9D9D9" w:themeFill="background1" w:themeFillShade="D9"/>
        <w:rPr>
          <w:rFonts w:ascii="Consolas" w:eastAsiaTheme="minorEastAsia" w:hAnsi="Consolas"/>
          <w:lang w:eastAsia="zh-CN"/>
        </w:rPr>
      </w:pPr>
      <w:r w:rsidRPr="00774437">
        <w:rPr>
          <w:rFonts w:ascii="Consolas" w:eastAsiaTheme="minorEastAsia" w:hAnsi="Consolas" w:cs="Consolas"/>
        </w:rPr>
        <w:t xml:space="preserve">        - dependency: VNF_1</w:t>
      </w:r>
    </w:p>
    <w:p w14:paraId="4D6609BF" w14:textId="77777777" w:rsidR="00170B26" w:rsidRPr="00774437" w:rsidRDefault="00170B26" w:rsidP="00170B26">
      <w:pPr>
        <w:shd w:val="clear" w:color="auto" w:fill="D9D9D9" w:themeFill="background1" w:themeFillShade="D9"/>
        <w:spacing w:after="0"/>
        <w:rPr>
          <w:rFonts w:ascii="Consolas" w:eastAsiaTheme="minorEastAsia" w:hAnsi="Consolas"/>
        </w:rPr>
      </w:pPr>
    </w:p>
    <w:p w14:paraId="5E90D3A7"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Pr="00774437">
        <w:rPr>
          <w:rFonts w:ascii="Consolas" w:eastAsiaTheme="minorEastAsia" w:hAnsi="Consolas" w:cs="Consolas"/>
        </w:rPr>
        <w:t>NsVirtualLink_1</w:t>
      </w:r>
      <w:r w:rsidRPr="00774437">
        <w:rPr>
          <w:rFonts w:ascii="Consolas" w:eastAsiaTheme="minorEastAsia" w:hAnsi="Consolas"/>
        </w:rPr>
        <w:t>:</w:t>
      </w:r>
    </w:p>
    <w:p w14:paraId="7514A3C1"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tosca.nodes.nfv.NsVirtualLink</w:t>
      </w:r>
    </w:p>
    <w:p w14:paraId="33DB072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4ADDCC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4CFC6D74"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[ipv4]</w:t>
      </w:r>
    </w:p>
    <w:p w14:paraId="0AFFD1F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flow_pattern: mesh</w:t>
      </w:r>
    </w:p>
    <w:p w14:paraId="13277808"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vl_profile:</w:t>
      </w:r>
    </w:p>
    <w:p w14:paraId="6C348952"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w:t>
      </w:r>
      <w:r w:rsidR="00CE1E9E" w:rsidRPr="00774437">
        <w:rPr>
          <w:rFonts w:ascii="Consolas" w:eastAsiaTheme="minorEastAsia" w:hAnsi="Consolas"/>
        </w:rPr>
        <w:t>_b</w:t>
      </w:r>
      <w:r w:rsidRPr="00774437">
        <w:rPr>
          <w:rFonts w:ascii="Consolas" w:eastAsiaTheme="minorEastAsia" w:hAnsi="Consolas"/>
        </w:rPr>
        <w:t>itrate</w:t>
      </w:r>
      <w:r w:rsidR="00CE1E9E" w:rsidRPr="00774437">
        <w:rPr>
          <w:rFonts w:ascii="Consolas" w:eastAsiaTheme="minorEastAsia" w:hAnsi="Consolas"/>
        </w:rPr>
        <w:t>_r</w:t>
      </w:r>
      <w:r w:rsidRPr="00774437">
        <w:rPr>
          <w:rFonts w:ascii="Consolas" w:eastAsiaTheme="minorEastAsia" w:hAnsi="Consolas"/>
        </w:rPr>
        <w:t>equirements:</w:t>
      </w:r>
    </w:p>
    <w:p w14:paraId="3684F465"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w:t>
      </w:r>
    </w:p>
    <w:p w14:paraId="25A085DC"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w:t>
      </w:r>
      <w:r w:rsidR="00CE1E9E" w:rsidRPr="00774437">
        <w:rPr>
          <w:rFonts w:ascii="Consolas" w:eastAsiaTheme="minorEastAsia" w:hAnsi="Consolas"/>
        </w:rPr>
        <w:t>_b</w:t>
      </w:r>
      <w:r w:rsidRPr="00774437">
        <w:rPr>
          <w:rFonts w:ascii="Consolas" w:eastAsiaTheme="minorEastAsia" w:hAnsi="Consolas"/>
        </w:rPr>
        <w:t>itrate</w:t>
      </w:r>
      <w:r w:rsidR="00CE1E9E" w:rsidRPr="00774437">
        <w:rPr>
          <w:rFonts w:ascii="Consolas" w:eastAsiaTheme="minorEastAsia" w:hAnsi="Consolas"/>
        </w:rPr>
        <w:t>_r</w:t>
      </w:r>
      <w:r w:rsidRPr="00774437">
        <w:rPr>
          <w:rFonts w:ascii="Consolas" w:eastAsiaTheme="minorEastAsia" w:hAnsi="Consolas"/>
        </w:rPr>
        <w:t xml:space="preserve">equirements:    </w:t>
      </w:r>
    </w:p>
    <w:p w14:paraId="1A3C011F" w14:textId="77777777" w:rsidR="00170B26" w:rsidRPr="00774437" w:rsidRDefault="00170B26" w:rsidP="00170B26">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w:t>
      </w:r>
    </w:p>
    <w:p w14:paraId="0B03BE95" w14:textId="77777777" w:rsidR="00170B26" w:rsidRPr="00774437" w:rsidRDefault="00170B26" w:rsidP="00170B26">
      <w:pPr>
        <w:shd w:val="clear" w:color="auto" w:fill="D9D9D9" w:themeFill="background1" w:themeFillShade="D9"/>
        <w:spacing w:after="0"/>
        <w:rPr>
          <w:rFonts w:ascii="Courier New" w:eastAsiaTheme="minorEastAsia" w:hAnsi="Courier New"/>
          <w:sz w:val="16"/>
        </w:rPr>
      </w:pPr>
    </w:p>
    <w:p w14:paraId="5662965E" w14:textId="77777777" w:rsidR="00170B26" w:rsidRPr="00774437" w:rsidRDefault="00170B26" w:rsidP="000B3277">
      <w:pPr>
        <w:rPr>
          <w:rFonts w:eastAsiaTheme="minorEastAsia"/>
        </w:rPr>
      </w:pPr>
    </w:p>
    <w:p w14:paraId="1F2F6838" w14:textId="77777777" w:rsidR="0013384F" w:rsidRPr="00774437" w:rsidRDefault="0013384F" w:rsidP="009C69A0">
      <w:pPr>
        <w:pStyle w:val="Heading1"/>
        <w:rPr>
          <w:rFonts w:eastAsiaTheme="minorEastAsia"/>
        </w:rPr>
      </w:pPr>
      <w:bookmarkStart w:id="738" w:name="_Toc8053078"/>
      <w:r w:rsidRPr="00774437">
        <w:rPr>
          <w:rFonts w:eastAsiaTheme="minorEastAsia"/>
        </w:rPr>
        <w:t>A.9</w:t>
      </w:r>
      <w:r w:rsidRPr="00774437">
        <w:rPr>
          <w:rFonts w:eastAsiaTheme="minorEastAsia"/>
        </w:rPr>
        <w:tab/>
        <w:t>Mapping between NFV IM and TOSCA concepts</w:t>
      </w:r>
      <w:bookmarkEnd w:id="738"/>
    </w:p>
    <w:p w14:paraId="78BDFE89" w14:textId="77777777" w:rsidR="0013384F" w:rsidRPr="00774437" w:rsidRDefault="0013384F" w:rsidP="009C69A0">
      <w:pPr>
        <w:pStyle w:val="Heading2"/>
        <w:rPr>
          <w:rFonts w:eastAsiaTheme="majorEastAsia"/>
          <w:lang w:eastAsia="zh-CN"/>
        </w:rPr>
      </w:pPr>
      <w:bookmarkStart w:id="739" w:name="_Toc8053079"/>
      <w:r w:rsidRPr="00774437">
        <w:rPr>
          <w:rFonts w:eastAsiaTheme="majorEastAsia" w:hint="eastAsia"/>
          <w:lang w:eastAsia="zh-CN"/>
        </w:rPr>
        <w:t>A</w:t>
      </w:r>
      <w:r w:rsidRPr="00774437">
        <w:rPr>
          <w:rFonts w:eastAsiaTheme="majorEastAsia"/>
          <w:lang w:eastAsia="zh-CN"/>
        </w:rPr>
        <w:t>.9.1</w:t>
      </w:r>
      <w:r w:rsidRPr="00774437">
        <w:rPr>
          <w:rFonts w:eastAsiaTheme="majorEastAsia"/>
          <w:lang w:eastAsia="zh-CN"/>
        </w:rPr>
        <w:tab/>
        <w:t>Introduction</w:t>
      </w:r>
      <w:bookmarkEnd w:id="739"/>
    </w:p>
    <w:p w14:paraId="2BDAD7F0" w14:textId="77777777" w:rsidR="0013384F" w:rsidRPr="00774437" w:rsidRDefault="0013384F" w:rsidP="0013384F">
      <w:pPr>
        <w:spacing w:after="0"/>
      </w:pPr>
      <w:r w:rsidRPr="00774437">
        <w:t>T</w:t>
      </w:r>
      <w:r w:rsidRPr="00774437">
        <w:rPr>
          <w:rFonts w:hint="eastAsia"/>
        </w:rPr>
        <w:t xml:space="preserve">his annex describes the </w:t>
      </w:r>
      <w:r w:rsidRPr="00774437">
        <w:t xml:space="preserve">mapping between the NFV information model and the TOSCA concepts. </w:t>
      </w:r>
    </w:p>
    <w:p w14:paraId="059AE9EF" w14:textId="77777777" w:rsidR="0013384F" w:rsidRPr="00774437" w:rsidRDefault="0013384F" w:rsidP="009C69A0">
      <w:pPr>
        <w:pStyle w:val="Heading2"/>
        <w:rPr>
          <w:rFonts w:eastAsiaTheme="majorEastAsia"/>
          <w:lang w:eastAsia="zh-CN"/>
        </w:rPr>
      </w:pPr>
      <w:bookmarkStart w:id="740" w:name="_Toc8053080"/>
      <w:r w:rsidRPr="00774437">
        <w:rPr>
          <w:rFonts w:eastAsiaTheme="majorEastAsia" w:hint="eastAsia"/>
          <w:lang w:eastAsia="zh-CN"/>
        </w:rPr>
        <w:t>A</w:t>
      </w:r>
      <w:r w:rsidRPr="00774437">
        <w:rPr>
          <w:rFonts w:eastAsiaTheme="majorEastAsia"/>
          <w:lang w:eastAsia="zh-CN"/>
        </w:rPr>
        <w:t>.9.2</w:t>
      </w:r>
      <w:r w:rsidRPr="00774437">
        <w:rPr>
          <w:rFonts w:eastAsiaTheme="majorEastAsia"/>
          <w:lang w:eastAsia="zh-CN"/>
        </w:rPr>
        <w:tab/>
        <w:t xml:space="preserve">Mapping between </w:t>
      </w:r>
      <w:r w:rsidR="0080489B" w:rsidRPr="00774437">
        <w:rPr>
          <w:rFonts w:eastAsiaTheme="majorEastAsia"/>
          <w:lang w:eastAsia="zh-CN"/>
        </w:rPr>
        <w:t>ETSI GS NFV-IFA 011</w:t>
      </w:r>
      <w:r w:rsidRPr="00774437">
        <w:rPr>
          <w:rFonts w:eastAsiaTheme="majorEastAsia"/>
          <w:lang w:eastAsia="zh-CN"/>
        </w:rPr>
        <w:t xml:space="preserve"> IM and TOSCA concepts</w:t>
      </w:r>
      <w:bookmarkEnd w:id="740"/>
    </w:p>
    <w:p w14:paraId="230D1DD7" w14:textId="1A919207" w:rsidR="0013384F" w:rsidRPr="00774437" w:rsidRDefault="0013384F" w:rsidP="009C69A0">
      <w:pPr>
        <w:rPr>
          <w:rFonts w:eastAsiaTheme="majorEastAsia"/>
          <w:lang w:eastAsia="zh-CN"/>
        </w:rPr>
      </w:pPr>
      <w:r w:rsidRPr="00774437">
        <w:rPr>
          <w:rFonts w:eastAsiaTheme="majorEastAsia" w:hint="eastAsia"/>
          <w:lang w:eastAsia="zh-CN"/>
        </w:rPr>
        <w:t>Table A.</w:t>
      </w:r>
      <w:r w:rsidRPr="00774437">
        <w:rPr>
          <w:rFonts w:eastAsiaTheme="majorEastAsia"/>
          <w:lang w:eastAsia="zh-CN"/>
        </w:rPr>
        <w:t>9</w:t>
      </w:r>
      <w:r w:rsidRPr="00774437">
        <w:rPr>
          <w:rFonts w:eastAsiaTheme="majorEastAsia" w:hint="eastAsia"/>
          <w:lang w:eastAsia="zh-CN"/>
        </w:rPr>
        <w:t>.2</w:t>
      </w:r>
      <w:r w:rsidR="00975623" w:rsidRPr="00774437">
        <w:rPr>
          <w:rFonts w:eastAsiaTheme="majorEastAsia"/>
          <w:lang w:eastAsia="zh-CN"/>
        </w:rPr>
        <w:t>-1</w:t>
      </w:r>
      <w:r w:rsidRPr="00774437">
        <w:rPr>
          <w:rFonts w:eastAsiaTheme="majorEastAsia"/>
          <w:lang w:eastAsia="zh-CN"/>
        </w:rPr>
        <w:t xml:space="preserve"> illustrates the mapping between the information model as specified in </w:t>
      </w:r>
      <w:r w:rsidRPr="00774437">
        <w:t>ETSI GS NFV-IFA 011 [</w:t>
      </w:r>
      <w:r w:rsidRPr="00774437">
        <w:fldChar w:fldCharType="begin"/>
      </w:r>
      <w:r w:rsidRPr="00774437">
        <w:instrText xml:space="preserve"> REF REF_GSNFV_IFA011 \h </w:instrText>
      </w:r>
      <w:r w:rsidRPr="00774437">
        <w:fldChar w:fldCharType="separate"/>
      </w:r>
      <w:r w:rsidR="00042A83" w:rsidRPr="00774437">
        <w:rPr>
          <w:rFonts w:eastAsiaTheme="minorEastAsia"/>
        </w:rPr>
        <w:t>1</w:t>
      </w:r>
      <w:r w:rsidRPr="00774437">
        <w:fldChar w:fldCharType="end"/>
      </w:r>
      <w:r w:rsidRPr="00774437">
        <w:t xml:space="preserve">] and the corresponding TOSCA concepts. </w:t>
      </w:r>
    </w:p>
    <w:p w14:paraId="493E746E" w14:textId="235A6AC9" w:rsidR="0013384F" w:rsidRPr="00774437" w:rsidRDefault="0013384F" w:rsidP="009C69A0">
      <w:pPr>
        <w:pStyle w:val="TH"/>
        <w:rPr>
          <w:rFonts w:eastAsiaTheme="minorEastAsia"/>
        </w:rPr>
      </w:pPr>
      <w:r w:rsidRPr="00774437">
        <w:rPr>
          <w:rFonts w:eastAsiaTheme="minorEastAsia"/>
        </w:rPr>
        <w:t xml:space="preserve">Table A.9.2-1: </w:t>
      </w:r>
      <w:r w:rsidR="00975623" w:rsidRPr="00774437">
        <w:rPr>
          <w:rFonts w:eastAsiaTheme="minorEastAsia"/>
        </w:rPr>
        <w:t xml:space="preserve">Mapping </w:t>
      </w:r>
      <w:r w:rsidRPr="00774437">
        <w:rPr>
          <w:rFonts w:eastAsiaTheme="minorEastAsia"/>
        </w:rPr>
        <w:t xml:space="preserve">between </w:t>
      </w:r>
      <w:r w:rsidR="0080489B" w:rsidRPr="00774437">
        <w:rPr>
          <w:rFonts w:eastAsiaTheme="minorEastAsia"/>
        </w:rPr>
        <w:t xml:space="preserve">ETSI GS NFV-IFA 011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REF_GSNFV_IFA011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1</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51"/>
        <w:gridCol w:w="3957"/>
      </w:tblGrid>
      <w:tr w:rsidR="0013384F" w:rsidRPr="00774437" w14:paraId="1BB04A2F" w14:textId="77777777" w:rsidTr="00DB51F5">
        <w:trPr>
          <w:tblHeader/>
          <w:jc w:val="center"/>
        </w:trPr>
        <w:tc>
          <w:tcPr>
            <w:tcW w:w="3551" w:type="dxa"/>
            <w:shd w:val="clear" w:color="auto" w:fill="D9D9D9"/>
            <w:hideMark/>
          </w:tcPr>
          <w:p w14:paraId="7C058A0E" w14:textId="3807788C" w:rsidR="0013384F" w:rsidRPr="00774437" w:rsidRDefault="009C69A0" w:rsidP="00680121">
            <w:pPr>
              <w:pStyle w:val="TAH"/>
              <w:keepNext w:val="0"/>
              <w:rPr>
                <w:rFonts w:eastAsiaTheme="minorEastAsia"/>
              </w:rPr>
            </w:pPr>
            <w:r w:rsidRPr="00774437">
              <w:t>ETSI</w:t>
            </w:r>
            <w:r w:rsidR="00DB51F5" w:rsidRPr="00774437">
              <w:t xml:space="preserve"> </w:t>
            </w:r>
            <w:r w:rsidRPr="00774437">
              <w:t>GS</w:t>
            </w:r>
            <w:r w:rsidR="00DB51F5" w:rsidRPr="00774437">
              <w:t xml:space="preserve"> </w:t>
            </w:r>
            <w:r w:rsidRPr="00774437">
              <w:t>NFV-IFA</w:t>
            </w:r>
            <w:r w:rsidR="00DB51F5" w:rsidRPr="00774437">
              <w:t xml:space="preserve"> </w:t>
            </w:r>
            <w:r w:rsidRPr="00774437">
              <w:t>01</w:t>
            </w:r>
            <w:r w:rsidR="00680121" w:rsidRPr="00774437">
              <w:t>1</w:t>
            </w:r>
            <w:r w:rsidR="00DB51F5" w:rsidRPr="00774437">
              <w:t xml:space="preserve"> </w:t>
            </w:r>
            <w:r w:rsidR="006D1E56" w:rsidRPr="00774437">
              <w:t>[</w:t>
            </w:r>
            <w:r w:rsidR="006D1E56" w:rsidRPr="00774437">
              <w:fldChar w:fldCharType="begin"/>
            </w:r>
            <w:r w:rsidR="006D1E56" w:rsidRPr="00774437">
              <w:instrText xml:space="preserve">REF REF_GSNFV_IFA011 \h </w:instrText>
            </w:r>
            <w:r w:rsidR="006D1E56" w:rsidRPr="00774437">
              <w:fldChar w:fldCharType="separate"/>
            </w:r>
            <w:r w:rsidR="006D1E56" w:rsidRPr="00774437">
              <w:rPr>
                <w:rFonts w:eastAsiaTheme="minorEastAsia"/>
              </w:rPr>
              <w:t>1</w:t>
            </w:r>
            <w:r w:rsidR="006D1E56" w:rsidRPr="00774437">
              <w:fldChar w:fldCharType="end"/>
            </w:r>
            <w:r w:rsidR="006D1E56" w:rsidRPr="00774437">
              <w:t>]</w:t>
            </w:r>
            <w:r w:rsidRPr="00774437">
              <w:br/>
            </w:r>
            <w:r w:rsidR="0013384F" w:rsidRPr="00774437">
              <w:rPr>
                <w:rFonts w:eastAsiaTheme="minorEastAsia"/>
              </w:rPr>
              <w:t>information</w:t>
            </w:r>
            <w:r w:rsidR="00DB51F5" w:rsidRPr="00774437">
              <w:rPr>
                <w:rFonts w:eastAsiaTheme="minorEastAsia"/>
              </w:rPr>
              <w:t xml:space="preserve"> </w:t>
            </w:r>
            <w:r w:rsidR="0013384F" w:rsidRPr="00774437">
              <w:rPr>
                <w:rFonts w:eastAsiaTheme="minorEastAsia"/>
              </w:rPr>
              <w:t>element</w:t>
            </w:r>
          </w:p>
        </w:tc>
        <w:tc>
          <w:tcPr>
            <w:tcW w:w="3957" w:type="dxa"/>
            <w:shd w:val="clear" w:color="auto" w:fill="D9D9D9"/>
            <w:hideMark/>
          </w:tcPr>
          <w:p w14:paraId="7B8E4314" w14:textId="05B23CF4" w:rsidR="0013384F" w:rsidRPr="00774437" w:rsidRDefault="0013384F" w:rsidP="00DD2E0D">
            <w:pPr>
              <w:pStyle w:val="TAH"/>
              <w:keepNext w:val="0"/>
              <w:rPr>
                <w:rFonts w:eastAsiaTheme="minorEastAsia"/>
              </w:rPr>
            </w:pPr>
            <w:r w:rsidRPr="00774437">
              <w:rPr>
                <w:rFonts w:eastAsiaTheme="minorEastAsia"/>
              </w:rPr>
              <w:t>TOSCA</w:t>
            </w:r>
            <w:r w:rsidR="00DB51F5" w:rsidRPr="00774437">
              <w:rPr>
                <w:rFonts w:eastAsiaTheme="minorEastAsia"/>
              </w:rPr>
              <w:t xml:space="preserve"> </w:t>
            </w:r>
            <w:r w:rsidRPr="00774437">
              <w:rPr>
                <w:rFonts w:eastAsiaTheme="minorEastAsia"/>
              </w:rPr>
              <w:t>concept</w:t>
            </w:r>
          </w:p>
        </w:tc>
      </w:tr>
      <w:tr w:rsidR="0013384F" w:rsidRPr="00774437" w14:paraId="5A77B494" w14:textId="77777777" w:rsidTr="00DB51F5">
        <w:trPr>
          <w:jc w:val="center"/>
        </w:trPr>
        <w:tc>
          <w:tcPr>
            <w:tcW w:w="3551" w:type="dxa"/>
            <w:shd w:val="clear" w:color="auto" w:fill="auto"/>
            <w:hideMark/>
          </w:tcPr>
          <w:p w14:paraId="551AA08D" w14:textId="6E5B9F01" w:rsidR="0013384F" w:rsidRPr="00774437" w:rsidRDefault="0013384F" w:rsidP="00DD2E0D">
            <w:pPr>
              <w:pStyle w:val="TAL"/>
              <w:keepNext w:val="0"/>
            </w:pPr>
            <w:r w:rsidRPr="00774437">
              <w:t>VNFD</w:t>
            </w:r>
            <w:r w:rsidR="00DB51F5" w:rsidRPr="00774437">
              <w:t xml:space="preserve"> </w:t>
            </w:r>
            <w:r w:rsidRPr="00774437">
              <w:t>(clause</w:t>
            </w:r>
            <w:r w:rsidR="00DB51F5" w:rsidRPr="00774437">
              <w:t xml:space="preserve"> </w:t>
            </w:r>
            <w:r w:rsidRPr="00774437">
              <w:t>7.1.2)</w:t>
            </w:r>
          </w:p>
        </w:tc>
        <w:tc>
          <w:tcPr>
            <w:tcW w:w="3957" w:type="dxa"/>
            <w:shd w:val="clear" w:color="auto" w:fill="auto"/>
          </w:tcPr>
          <w:p w14:paraId="798E12E4" w14:textId="12438A57"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TOSCA</w:t>
            </w:r>
            <w:r w:rsidR="00DB51F5" w:rsidRPr="00774437">
              <w:rPr>
                <w:rFonts w:eastAsiaTheme="minorEastAsia" w:hint="eastAsia"/>
                <w:lang w:eastAsia="zh-CN"/>
              </w:rPr>
              <w:t xml:space="preserve"> </w:t>
            </w:r>
            <w:r w:rsidRPr="00774437">
              <w:rPr>
                <w:rFonts w:eastAsiaTheme="minorEastAsia" w:hint="eastAsia"/>
                <w:lang w:eastAsia="zh-CN"/>
              </w:rPr>
              <w:t>service</w:t>
            </w:r>
            <w:r w:rsidR="00DB51F5" w:rsidRPr="00774437">
              <w:rPr>
                <w:rFonts w:eastAsiaTheme="minorEastAsia" w:hint="eastAsia"/>
                <w:lang w:eastAsia="zh-CN"/>
              </w:rPr>
              <w:t xml:space="preserve"> </w:t>
            </w:r>
            <w:r w:rsidRPr="00774437">
              <w:rPr>
                <w:rFonts w:eastAsiaTheme="minorEastAsia" w:hint="eastAsia"/>
                <w:lang w:eastAsia="zh-CN"/>
              </w:rPr>
              <w:t>template(s)</w:t>
            </w:r>
            <w:r w:rsidR="00DB51F5" w:rsidRPr="00774437">
              <w:rPr>
                <w:rFonts w:eastAsiaTheme="minorEastAsia"/>
                <w:lang w:eastAsia="zh-CN"/>
              </w:rPr>
              <w:t xml:space="preserve"> </w:t>
            </w:r>
            <w:r w:rsidRPr="00774437">
              <w:rPr>
                <w:rFonts w:eastAsiaTheme="minorEastAsia"/>
                <w:lang w:eastAsia="zh-CN"/>
              </w:rPr>
              <w:t>in</w:t>
            </w:r>
            <w:r w:rsidR="00DB51F5" w:rsidRPr="00774437">
              <w:rPr>
                <w:rFonts w:eastAsiaTheme="minorEastAsia"/>
                <w:lang w:eastAsia="zh-CN"/>
              </w:rPr>
              <w:t xml:space="preserve"> </w:t>
            </w:r>
            <w:r w:rsidRPr="00774437">
              <w:rPr>
                <w:rFonts w:eastAsiaTheme="minorEastAsia"/>
                <w:lang w:eastAsia="zh-CN"/>
              </w:rPr>
              <w:t>the</w:t>
            </w:r>
            <w:r w:rsidR="00DB51F5" w:rsidRPr="00774437">
              <w:rPr>
                <w:rFonts w:eastAsiaTheme="minorEastAsia"/>
                <w:lang w:eastAsia="zh-CN"/>
              </w:rPr>
              <w:t xml:space="preserve"> </w:t>
            </w:r>
            <w:r w:rsidRPr="00774437">
              <w:rPr>
                <w:rFonts w:eastAsiaTheme="minorEastAsia"/>
                <w:lang w:eastAsia="zh-CN"/>
              </w:rPr>
              <w:t>VNF</w:t>
            </w:r>
            <w:r w:rsidR="00DB51F5" w:rsidRPr="00774437">
              <w:rPr>
                <w:rFonts w:eastAsiaTheme="minorEastAsia"/>
                <w:lang w:eastAsia="zh-CN"/>
              </w:rPr>
              <w:t xml:space="preserve"> </w:t>
            </w:r>
            <w:r w:rsidRPr="00774437">
              <w:rPr>
                <w:rFonts w:eastAsiaTheme="minorEastAsia"/>
                <w:lang w:eastAsia="zh-CN"/>
              </w:rPr>
              <w:t>package</w:t>
            </w:r>
          </w:p>
        </w:tc>
      </w:tr>
      <w:tr w:rsidR="0013384F" w:rsidRPr="00774437" w14:paraId="10068D6F" w14:textId="77777777" w:rsidTr="00DB51F5">
        <w:trPr>
          <w:jc w:val="center"/>
        </w:trPr>
        <w:tc>
          <w:tcPr>
            <w:tcW w:w="3551" w:type="dxa"/>
            <w:shd w:val="clear" w:color="auto" w:fill="auto"/>
          </w:tcPr>
          <w:p w14:paraId="3D57866E" w14:textId="00F83495"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VnfExt</w:t>
            </w:r>
            <w:r w:rsidRPr="00774437">
              <w:rPr>
                <w:rFonts w:eastAsiaTheme="minorEastAsia"/>
                <w:lang w:eastAsia="zh-CN"/>
              </w:rPr>
              <w:t>Cpd</w:t>
            </w:r>
            <w:r w:rsidR="00DB51F5" w:rsidRPr="00774437">
              <w:rPr>
                <w:rFonts w:eastAsiaTheme="minorEastAsia"/>
                <w:lang w:eastAsia="zh-CN"/>
              </w:rPr>
              <w:t xml:space="preserve"> </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7.1.4</w:t>
            </w:r>
            <w:r w:rsidR="00E4490B" w:rsidRPr="00774437">
              <w:rPr>
                <w:rFonts w:eastAsiaTheme="minorEastAsia"/>
                <w:lang w:eastAsia="zh-CN"/>
              </w:rPr>
              <w:t>)</w:t>
            </w:r>
          </w:p>
        </w:tc>
        <w:tc>
          <w:tcPr>
            <w:tcW w:w="3957" w:type="dxa"/>
            <w:shd w:val="clear" w:color="auto" w:fill="auto"/>
          </w:tcPr>
          <w:p w14:paraId="61CCFCAE" w14:textId="66D314CD" w:rsidR="0013384F" w:rsidRPr="00774437" w:rsidRDefault="0013384F" w:rsidP="00DD2E0D">
            <w:pPr>
              <w:pStyle w:val="TAL"/>
              <w:keepNext w:val="0"/>
              <w:rPr>
                <w:rFonts w:eastAsiaTheme="minorEastAsia"/>
                <w:lang w:eastAsia="zh-CN"/>
              </w:rPr>
            </w:pPr>
            <w:r w:rsidRPr="00774437">
              <w:rPr>
                <w:rFonts w:eastAsiaTheme="minorEastAsia"/>
                <w:lang w:eastAsia="zh-CN"/>
              </w:rPr>
              <w:t>n</w:t>
            </w:r>
            <w:r w:rsidRPr="00774437">
              <w:rPr>
                <w:rFonts w:eastAsiaTheme="minorEastAsia" w:hint="eastAsia"/>
                <w:lang w:eastAsia="zh-CN"/>
              </w:rPr>
              <w:t>ode</w:t>
            </w:r>
            <w:r w:rsidR="00DB51F5" w:rsidRPr="00774437">
              <w:rPr>
                <w:rFonts w:eastAsiaTheme="minorEastAsia" w:hint="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t xml:space="preserve"> </w:t>
            </w:r>
            <w:r w:rsidRPr="00774437">
              <w:t>tosca.nodes.nfv.VnfExtCp</w:t>
            </w:r>
            <w:r w:rsidR="00DB51F5" w:rsidRPr="00774437">
              <w:t xml:space="preserve"> </w:t>
            </w:r>
            <w:r w:rsidRPr="00774437">
              <w:t>or</w:t>
            </w:r>
            <w:r w:rsidR="00DB51F5" w:rsidRPr="00774437">
              <w:t xml:space="preserve"> </w:t>
            </w:r>
            <w:r w:rsidRPr="00774437">
              <w:t>tosca.nodes.</w:t>
            </w:r>
            <w:r w:rsidRPr="00774437">
              <w:rPr>
                <w:rFonts w:hint="eastAsia"/>
              </w:rPr>
              <w:t>nfv.</w:t>
            </w:r>
            <w:r w:rsidRPr="00774437">
              <w:t>VduCp</w:t>
            </w:r>
          </w:p>
        </w:tc>
      </w:tr>
      <w:tr w:rsidR="0013384F" w:rsidRPr="00774437" w14:paraId="17ABF802" w14:textId="77777777" w:rsidTr="00DB51F5">
        <w:trPr>
          <w:jc w:val="center"/>
        </w:trPr>
        <w:tc>
          <w:tcPr>
            <w:tcW w:w="3551" w:type="dxa"/>
            <w:shd w:val="clear" w:color="auto" w:fill="auto"/>
          </w:tcPr>
          <w:p w14:paraId="666C9637" w14:textId="57F65E1D" w:rsidR="0013384F" w:rsidRPr="00774437" w:rsidRDefault="0013384F" w:rsidP="00DD2E0D">
            <w:pPr>
              <w:pStyle w:val="TAL"/>
              <w:keepNext w:val="0"/>
              <w:rPr>
                <w:rFonts w:eastAsiaTheme="minorEastAsia"/>
                <w:lang w:eastAsia="zh-CN"/>
              </w:rPr>
            </w:pPr>
            <w:r w:rsidRPr="00774437">
              <w:t>VnfLcmOperationsConfiguration</w:t>
            </w:r>
            <w:r w:rsidR="00DB51F5" w:rsidRPr="00774437">
              <w:t xml:space="preserve"> </w:t>
            </w:r>
            <w:r w:rsidRPr="00774437">
              <w:t>(</w:t>
            </w:r>
            <w:r w:rsidR="00975623" w:rsidRPr="00774437">
              <w:t>clause</w:t>
            </w:r>
            <w:r w:rsidR="005B06C2" w:rsidRPr="00774437">
              <w:t> </w:t>
            </w:r>
            <w:r w:rsidRPr="00774437">
              <w:t>7.1.5)</w:t>
            </w:r>
          </w:p>
        </w:tc>
        <w:tc>
          <w:tcPr>
            <w:tcW w:w="3957" w:type="dxa"/>
            <w:shd w:val="clear" w:color="auto" w:fill="auto"/>
          </w:tcPr>
          <w:p w14:paraId="6ECBB357" w14:textId="44905C5E" w:rsidR="0013384F" w:rsidRPr="00774437" w:rsidRDefault="0013384F" w:rsidP="00DD2E0D">
            <w:pPr>
              <w:pStyle w:val="TAL"/>
              <w:keepNext w:val="0"/>
              <w:rPr>
                <w:rFonts w:eastAsiaTheme="minorEastAsia"/>
                <w:lang w:eastAsia="zh-CN"/>
              </w:rPr>
            </w:pPr>
            <w:r w:rsidRPr="00774437">
              <w:rPr>
                <w:rFonts w:eastAsiaTheme="minorEastAsia"/>
                <w:lang w:eastAsia="zh-CN"/>
              </w:rPr>
              <w:t>p</w:t>
            </w:r>
            <w:r w:rsidRPr="00774437">
              <w:rPr>
                <w:rFonts w:eastAsiaTheme="minorEastAsia" w:hint="eastAsia"/>
                <w:lang w:eastAsia="zh-CN"/>
              </w:rPr>
              <w:t>roperty</w:t>
            </w:r>
            <w:r w:rsidR="00DB51F5" w:rsidRPr="00774437">
              <w:rPr>
                <w:rFonts w:eastAsiaTheme="minorEastAsia" w:hint="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VNF</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data</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tosca.datatypes.nfv.VnfConfigurableProperties</w:t>
            </w:r>
          </w:p>
        </w:tc>
      </w:tr>
      <w:tr w:rsidR="0013384F" w:rsidRPr="00774437" w14:paraId="049C9488" w14:textId="77777777" w:rsidTr="00DB51F5">
        <w:trPr>
          <w:jc w:val="center"/>
        </w:trPr>
        <w:tc>
          <w:tcPr>
            <w:tcW w:w="3551" w:type="dxa"/>
            <w:shd w:val="clear" w:color="auto" w:fill="auto"/>
          </w:tcPr>
          <w:p w14:paraId="3B5631AE" w14:textId="6AC9ABC8" w:rsidR="0013384F" w:rsidRPr="00774437" w:rsidRDefault="0013384F" w:rsidP="00DD2E0D">
            <w:pPr>
              <w:pStyle w:val="TAL"/>
              <w:keepNext w:val="0"/>
            </w:pPr>
            <w:r w:rsidRPr="00774437">
              <w:t>Vdu</w:t>
            </w:r>
            <w:r w:rsidR="00DB51F5" w:rsidRPr="00774437">
              <w:t xml:space="preserve"> </w:t>
            </w:r>
            <w:r w:rsidRPr="00774437">
              <w:t>(clause</w:t>
            </w:r>
            <w:r w:rsidR="00DB51F5" w:rsidRPr="00774437">
              <w:t xml:space="preserve"> </w:t>
            </w:r>
            <w:r w:rsidRPr="00774437">
              <w:t>7.1.6</w:t>
            </w:r>
            <w:r w:rsidR="00E4490B" w:rsidRPr="00774437">
              <w:t>)</w:t>
            </w:r>
          </w:p>
        </w:tc>
        <w:tc>
          <w:tcPr>
            <w:tcW w:w="3957" w:type="dxa"/>
            <w:shd w:val="clear" w:color="auto" w:fill="auto"/>
          </w:tcPr>
          <w:p w14:paraId="74BCA897" w14:textId="5785AC91" w:rsidR="0013384F" w:rsidRPr="00774437" w:rsidRDefault="0013384F" w:rsidP="00DD2E0D">
            <w:pPr>
              <w:pStyle w:val="TAL"/>
              <w:keepNext w:val="0"/>
            </w:pPr>
            <w:r w:rsidRPr="00774437">
              <w:rPr>
                <w:rFonts w:eastAsiaTheme="minorEastAsia"/>
                <w:lang w:eastAsia="zh-CN"/>
              </w:rPr>
              <w:t>n</w:t>
            </w:r>
            <w:r w:rsidRPr="00774437">
              <w:rPr>
                <w:rFonts w:eastAsiaTheme="minorEastAsia" w:hint="eastAsia"/>
                <w:lang w:eastAsia="zh-CN"/>
              </w:rPr>
              <w:t>ode</w:t>
            </w:r>
            <w:r w:rsidR="00DB51F5" w:rsidRPr="00774437">
              <w:rPr>
                <w:rFonts w:eastAsiaTheme="minorEastAsia" w:hint="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tosca.nodes.</w:t>
            </w:r>
            <w:r w:rsidRPr="00774437">
              <w:rPr>
                <w:rFonts w:eastAsiaTheme="minorEastAsia" w:hint="eastAsia"/>
                <w:lang w:eastAsia="zh-CN"/>
              </w:rPr>
              <w:t>nfv.Vdu.Compute</w:t>
            </w:r>
          </w:p>
        </w:tc>
      </w:tr>
      <w:tr w:rsidR="0013384F" w:rsidRPr="00774437" w14:paraId="4345D33A" w14:textId="77777777" w:rsidTr="00DB51F5">
        <w:trPr>
          <w:jc w:val="center"/>
        </w:trPr>
        <w:tc>
          <w:tcPr>
            <w:tcW w:w="3551" w:type="dxa"/>
            <w:shd w:val="clear" w:color="auto" w:fill="auto"/>
          </w:tcPr>
          <w:p w14:paraId="05FAD9A3" w14:textId="359705B3" w:rsidR="0013384F" w:rsidRPr="00774437" w:rsidRDefault="0013384F" w:rsidP="00DD2E0D">
            <w:pPr>
              <w:pStyle w:val="TAL"/>
              <w:keepNext w:val="0"/>
            </w:pPr>
            <w:r w:rsidRPr="00774437">
              <w:t>VLd</w:t>
            </w:r>
            <w:r w:rsidR="00DB51F5" w:rsidRPr="00774437">
              <w:t xml:space="preserve"> </w:t>
            </w:r>
            <w:r w:rsidRPr="00774437">
              <w:t>(clause</w:t>
            </w:r>
            <w:r w:rsidR="00DB51F5" w:rsidRPr="00774437">
              <w:t xml:space="preserve"> </w:t>
            </w:r>
            <w:r w:rsidRPr="00774437">
              <w:t>7.1.7)</w:t>
            </w:r>
          </w:p>
        </w:tc>
        <w:tc>
          <w:tcPr>
            <w:tcW w:w="3957" w:type="dxa"/>
            <w:shd w:val="clear" w:color="auto" w:fill="auto"/>
          </w:tcPr>
          <w:p w14:paraId="037BE67C" w14:textId="6BA3C173" w:rsidR="0013384F" w:rsidRPr="00774437" w:rsidRDefault="0013384F" w:rsidP="00DD2E0D">
            <w:pPr>
              <w:pStyle w:val="TAL"/>
              <w:keepNext w:val="0"/>
            </w:pPr>
            <w:r w:rsidRPr="00774437">
              <w:rPr>
                <w:rFonts w:eastAsiaTheme="minorEastAsia"/>
                <w:lang w:eastAsia="zh-CN"/>
              </w:rPr>
              <w:t>n</w:t>
            </w:r>
            <w:r w:rsidRPr="00774437">
              <w:rPr>
                <w:rFonts w:eastAsiaTheme="minorEastAsia" w:hint="eastAsia"/>
                <w:lang w:eastAsia="zh-CN"/>
              </w:rPr>
              <w:t>ode</w:t>
            </w:r>
            <w:r w:rsidR="00DB51F5" w:rsidRPr="00774437">
              <w:rPr>
                <w:rFonts w:eastAsiaTheme="minorEastAsia" w:hint="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tosca.nodes.</w:t>
            </w:r>
            <w:r w:rsidRPr="00774437">
              <w:rPr>
                <w:rFonts w:eastAsiaTheme="minorEastAsia" w:hint="eastAsia"/>
                <w:lang w:eastAsia="zh-CN"/>
              </w:rPr>
              <w:t>nfv.</w:t>
            </w:r>
            <w:r w:rsidRPr="00774437">
              <w:rPr>
                <w:rFonts w:eastAsiaTheme="minorEastAsia"/>
                <w:lang w:eastAsia="zh-CN"/>
              </w:rPr>
              <w:t>VnfVirtualLink</w:t>
            </w:r>
          </w:p>
        </w:tc>
      </w:tr>
      <w:tr w:rsidR="0013384F" w:rsidRPr="00774437" w14:paraId="3D77534C" w14:textId="77777777" w:rsidTr="00DB51F5">
        <w:trPr>
          <w:jc w:val="center"/>
        </w:trPr>
        <w:tc>
          <w:tcPr>
            <w:tcW w:w="3551" w:type="dxa"/>
            <w:shd w:val="clear" w:color="auto" w:fill="auto"/>
          </w:tcPr>
          <w:p w14:paraId="68C52A0A" w14:textId="519D7096" w:rsidR="0013384F" w:rsidRPr="00774437" w:rsidRDefault="0013384F" w:rsidP="00DD2E0D">
            <w:pPr>
              <w:pStyle w:val="TAL"/>
              <w:keepNext w:val="0"/>
            </w:pPr>
            <w:r w:rsidRPr="00774437">
              <w:t>DeploymentFlavour</w:t>
            </w:r>
            <w:r w:rsidR="00DB51F5" w:rsidRPr="00774437">
              <w:t xml:space="preserve"> </w:t>
            </w:r>
            <w:r w:rsidRPr="00774437">
              <w:t>(clause</w:t>
            </w:r>
            <w:r w:rsidR="00DB51F5" w:rsidRPr="00774437">
              <w:t xml:space="preserve"> </w:t>
            </w:r>
            <w:r w:rsidRPr="00774437">
              <w:t>7.1.8)</w:t>
            </w:r>
          </w:p>
        </w:tc>
        <w:tc>
          <w:tcPr>
            <w:tcW w:w="3957" w:type="dxa"/>
            <w:shd w:val="clear" w:color="auto" w:fill="auto"/>
          </w:tcPr>
          <w:p w14:paraId="6EEAB6E5" w14:textId="5598814A" w:rsidR="0013384F" w:rsidRPr="00774437" w:rsidRDefault="0013384F" w:rsidP="00DD2E0D">
            <w:pPr>
              <w:pStyle w:val="TAL"/>
              <w:keepNext w:val="0"/>
            </w:pPr>
            <w:r w:rsidRPr="00774437">
              <w:rPr>
                <w:rFonts w:eastAsia="Calibri"/>
              </w:rPr>
              <w:t>lower</w:t>
            </w:r>
            <w:r w:rsidR="00DB51F5" w:rsidRPr="00774437">
              <w:rPr>
                <w:rFonts w:eastAsia="Calibri"/>
              </w:rPr>
              <w:t xml:space="preserve"> </w:t>
            </w:r>
            <w:r w:rsidRPr="00774437">
              <w:rPr>
                <w:rFonts w:eastAsia="Calibri"/>
              </w:rPr>
              <w:t>level</w:t>
            </w:r>
            <w:r w:rsidR="00DB51F5" w:rsidRPr="00774437">
              <w:rPr>
                <w:rFonts w:eastAsia="Calibri"/>
              </w:rPr>
              <w:t xml:space="preserve"> </w:t>
            </w:r>
            <w:r w:rsidRPr="00774437">
              <w:rPr>
                <w:rFonts w:eastAsia="Calibri"/>
              </w:rPr>
              <w:t>service</w:t>
            </w:r>
            <w:r w:rsidR="00DB51F5" w:rsidRPr="00774437">
              <w:rPr>
                <w:rFonts w:eastAsia="Calibri"/>
              </w:rPr>
              <w:t xml:space="preserve"> </w:t>
            </w:r>
            <w:r w:rsidRPr="00774437">
              <w:rPr>
                <w:rFonts w:eastAsia="Calibri"/>
              </w:rPr>
              <w:t>template(s)</w:t>
            </w:r>
            <w:r w:rsidR="00DB51F5" w:rsidRPr="00774437">
              <w:rPr>
                <w:rFonts w:eastAsia="Calibri"/>
              </w:rPr>
              <w:t xml:space="preserve"> </w:t>
            </w:r>
            <w:r w:rsidRPr="00774437">
              <w:rPr>
                <w:rFonts w:eastAsia="Calibri"/>
              </w:rPr>
              <w:t>in</w:t>
            </w:r>
            <w:r w:rsidR="00DB51F5" w:rsidRPr="00774437">
              <w:rPr>
                <w:rFonts w:eastAsia="Calibri"/>
              </w:rPr>
              <w:t xml:space="preserve"> </w:t>
            </w:r>
            <w:r w:rsidRPr="00774437">
              <w:rPr>
                <w:rFonts w:eastAsia="Calibri"/>
              </w:rPr>
              <w:t>the</w:t>
            </w:r>
            <w:r w:rsidR="00DB51F5" w:rsidRPr="00774437">
              <w:rPr>
                <w:rFonts w:eastAsia="Calibri"/>
              </w:rPr>
              <w:t xml:space="preserve"> </w:t>
            </w:r>
            <w:r w:rsidRPr="00774437">
              <w:rPr>
                <w:rFonts w:eastAsia="Calibri"/>
              </w:rPr>
              <w:t>VNF</w:t>
            </w:r>
            <w:r w:rsidR="00DB51F5" w:rsidRPr="00774437">
              <w:rPr>
                <w:rFonts w:eastAsia="Calibri"/>
              </w:rPr>
              <w:t xml:space="preserve"> </w:t>
            </w:r>
            <w:r w:rsidRPr="00774437">
              <w:rPr>
                <w:rFonts w:eastAsia="Calibri"/>
              </w:rPr>
              <w:t>package</w:t>
            </w:r>
          </w:p>
        </w:tc>
      </w:tr>
      <w:tr w:rsidR="0013384F" w:rsidRPr="00774437" w14:paraId="0FFED48A" w14:textId="77777777" w:rsidTr="00DB51F5">
        <w:trPr>
          <w:jc w:val="center"/>
        </w:trPr>
        <w:tc>
          <w:tcPr>
            <w:tcW w:w="3551" w:type="dxa"/>
            <w:shd w:val="clear" w:color="auto" w:fill="auto"/>
          </w:tcPr>
          <w:p w14:paraId="25C357DD" w14:textId="55E1649E"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VduProfile</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7.1.8.3</w:t>
            </w:r>
            <w:r w:rsidRPr="00774437">
              <w:rPr>
                <w:rFonts w:eastAsiaTheme="minorEastAsia" w:hint="eastAsia"/>
                <w:lang w:eastAsia="zh-CN"/>
              </w:rPr>
              <w:t>)</w:t>
            </w:r>
          </w:p>
        </w:tc>
        <w:tc>
          <w:tcPr>
            <w:tcW w:w="3957" w:type="dxa"/>
            <w:shd w:val="clear" w:color="auto" w:fill="auto"/>
          </w:tcPr>
          <w:p w14:paraId="520E772D" w14:textId="144BC2D5" w:rsidR="0013384F" w:rsidRPr="00774437" w:rsidRDefault="0013384F" w:rsidP="00DD2E0D">
            <w:pPr>
              <w:pStyle w:val="TAL"/>
              <w:keepNext w:val="0"/>
              <w:rPr>
                <w:rFonts w:eastAsia="Calibri"/>
              </w:rPr>
            </w:pPr>
            <w:r w:rsidRPr="00774437">
              <w:rPr>
                <w:rFonts w:eastAsiaTheme="minorEastAsia"/>
                <w:lang w:eastAsia="zh-CN"/>
              </w:rPr>
              <w:t>p</w:t>
            </w:r>
            <w:r w:rsidRPr="00774437">
              <w:rPr>
                <w:rFonts w:eastAsiaTheme="minorEastAsia" w:hint="eastAsia"/>
                <w:lang w:eastAsia="zh-CN"/>
              </w:rPr>
              <w:t>roperty</w:t>
            </w:r>
            <w:r w:rsidR="00DB51F5" w:rsidRPr="00774437">
              <w:rPr>
                <w:rFonts w:eastAsiaTheme="minorEastAsia" w:hint="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Vdu.Compute</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data</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tosca.datatypes.nfv.VduProfile</w:t>
            </w:r>
          </w:p>
        </w:tc>
      </w:tr>
      <w:tr w:rsidR="0013384F" w:rsidRPr="00774437" w14:paraId="47127F30" w14:textId="77777777" w:rsidTr="00DB51F5">
        <w:trPr>
          <w:jc w:val="center"/>
        </w:trPr>
        <w:tc>
          <w:tcPr>
            <w:tcW w:w="3551" w:type="dxa"/>
            <w:shd w:val="clear" w:color="auto" w:fill="auto"/>
          </w:tcPr>
          <w:p w14:paraId="3E2C67C8" w14:textId="11D0D4C9" w:rsidR="0013384F" w:rsidRPr="00774437" w:rsidRDefault="0013384F" w:rsidP="00DD2E0D">
            <w:pPr>
              <w:pStyle w:val="TAL"/>
              <w:keepNext w:val="0"/>
            </w:pPr>
            <w:r w:rsidRPr="00774437">
              <w:rPr>
                <w:rFonts w:eastAsiaTheme="minorEastAsia" w:hint="eastAsia"/>
                <w:lang w:eastAsia="zh-CN"/>
              </w:rPr>
              <w:t>VirtualLinkProfile</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7.1.8.4</w:t>
            </w:r>
            <w:r w:rsidRPr="00774437">
              <w:rPr>
                <w:rFonts w:eastAsiaTheme="minorEastAsia" w:hint="eastAsia"/>
                <w:lang w:eastAsia="zh-CN"/>
              </w:rPr>
              <w:t>)</w:t>
            </w:r>
          </w:p>
        </w:tc>
        <w:tc>
          <w:tcPr>
            <w:tcW w:w="3957" w:type="dxa"/>
            <w:shd w:val="clear" w:color="auto" w:fill="auto"/>
          </w:tcPr>
          <w:p w14:paraId="48963F98" w14:textId="156AEC79" w:rsidR="0013384F" w:rsidRPr="00774437" w:rsidRDefault="0013384F" w:rsidP="00DD2E0D">
            <w:pPr>
              <w:pStyle w:val="TAL"/>
              <w:keepNext w:val="0"/>
              <w:rPr>
                <w:rFonts w:eastAsia="Calibri"/>
              </w:rPr>
            </w:pPr>
            <w:r w:rsidRPr="00774437">
              <w:rPr>
                <w:rFonts w:eastAsiaTheme="minorEastAsia"/>
                <w:lang w:eastAsia="zh-CN"/>
              </w:rPr>
              <w:t>p</w:t>
            </w:r>
            <w:r w:rsidRPr="00774437">
              <w:rPr>
                <w:rFonts w:eastAsiaTheme="minorEastAsia" w:hint="eastAsia"/>
                <w:lang w:eastAsia="zh-CN"/>
              </w:rPr>
              <w:t>roperty</w:t>
            </w:r>
            <w:r w:rsidR="00DB51F5" w:rsidRPr="00774437">
              <w:rPr>
                <w:rFonts w:eastAsiaTheme="minorEastAsia" w:hint="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VnfVirtualLink</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data</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tosca.datatypes.nfv.VlProfile</w:t>
            </w:r>
          </w:p>
        </w:tc>
      </w:tr>
      <w:tr w:rsidR="0013384F" w:rsidRPr="00774437" w14:paraId="66B22AB6" w14:textId="77777777" w:rsidTr="00DB51F5">
        <w:trPr>
          <w:jc w:val="center"/>
        </w:trPr>
        <w:tc>
          <w:tcPr>
            <w:tcW w:w="3551" w:type="dxa"/>
            <w:shd w:val="clear" w:color="auto" w:fill="auto"/>
          </w:tcPr>
          <w:p w14:paraId="2BA62D87" w14:textId="567416A6" w:rsidR="0013384F" w:rsidRPr="00774437" w:rsidRDefault="0013384F" w:rsidP="00DD2E0D">
            <w:pPr>
              <w:pStyle w:val="TAL"/>
              <w:keepNext w:val="0"/>
            </w:pPr>
            <w:r w:rsidRPr="00774437">
              <w:t>VirtualLinkDescFlavour</w:t>
            </w:r>
            <w:r w:rsidR="00DB51F5" w:rsidRPr="00774437">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7.1.8.5</w:t>
            </w:r>
            <w:r w:rsidRPr="00774437">
              <w:rPr>
                <w:rFonts w:eastAsiaTheme="minorEastAsia" w:hint="eastAsia"/>
                <w:lang w:eastAsia="zh-CN"/>
              </w:rPr>
              <w:t>)</w:t>
            </w:r>
          </w:p>
        </w:tc>
        <w:tc>
          <w:tcPr>
            <w:tcW w:w="3957" w:type="dxa"/>
            <w:shd w:val="clear" w:color="auto" w:fill="auto"/>
          </w:tcPr>
          <w:p w14:paraId="212D6CC3" w14:textId="665E40A6" w:rsidR="0013384F" w:rsidRPr="00774437" w:rsidRDefault="0013384F" w:rsidP="00DD2E0D">
            <w:pPr>
              <w:pStyle w:val="TAL"/>
              <w:keepNext w:val="0"/>
              <w:rPr>
                <w:rFonts w:eastAsia="Calibri"/>
              </w:rPr>
            </w:pPr>
            <w:r w:rsidRPr="00774437">
              <w:rPr>
                <w:rFonts w:eastAsiaTheme="minorEastAsia"/>
                <w:lang w:eastAsia="zh-CN"/>
              </w:rPr>
              <w:t>Only</w:t>
            </w:r>
            <w:r w:rsidR="00DB51F5" w:rsidRPr="00774437">
              <w:rPr>
                <w:rFonts w:eastAsiaTheme="minorEastAsia"/>
                <w:lang w:eastAsia="zh-CN"/>
              </w:rPr>
              <w:t xml:space="preserve"> </w:t>
            </w:r>
            <w:r w:rsidRPr="00774437">
              <w:rPr>
                <w:rFonts w:eastAsiaTheme="minorEastAsia"/>
                <w:lang w:eastAsia="zh-CN"/>
              </w:rPr>
              <w:t>qos</w:t>
            </w:r>
            <w:r w:rsidR="00DB51F5" w:rsidRPr="00774437">
              <w:rPr>
                <w:rFonts w:eastAsiaTheme="minorEastAsia"/>
                <w:lang w:eastAsia="zh-CN"/>
              </w:rPr>
              <w:t xml:space="preserve"> </w:t>
            </w:r>
            <w:r w:rsidRPr="00774437">
              <w:rPr>
                <w:rFonts w:eastAsiaTheme="minorEastAsia"/>
                <w:lang w:eastAsia="zh-CN"/>
              </w:rPr>
              <w:t>attribute</w:t>
            </w:r>
            <w:r w:rsidR="00DB51F5" w:rsidRPr="00774437">
              <w:rPr>
                <w:rFonts w:eastAsiaTheme="minorEastAsia"/>
                <w:lang w:eastAsia="zh-CN"/>
              </w:rPr>
              <w:t xml:space="preserve"> </w:t>
            </w:r>
            <w:r w:rsidRPr="00774437">
              <w:rPr>
                <w:rFonts w:eastAsiaTheme="minorEastAsia"/>
                <w:lang w:eastAsia="zh-CN"/>
              </w:rPr>
              <w:t>in</w:t>
            </w:r>
            <w:r w:rsidR="00DB51F5" w:rsidRPr="00774437">
              <w:rPr>
                <w:rFonts w:eastAsiaTheme="minorEastAsia"/>
                <w:lang w:eastAsia="zh-CN"/>
              </w:rPr>
              <w:t xml:space="preserve"> </w:t>
            </w:r>
            <w:r w:rsidRPr="00774437">
              <w:t>VirtualLinkDescFlavour</w:t>
            </w:r>
            <w:r w:rsidR="00BC3442" w:rsidRPr="00774437">
              <w:rPr>
                <w:rFonts w:eastAsiaTheme="minorEastAsia"/>
                <w:lang w:eastAsia="zh-CN"/>
              </w:rPr>
              <w:t xml:space="preserve"> </w:t>
            </w:r>
            <w:r w:rsidRPr="00774437">
              <w:rPr>
                <w:rFonts w:eastAsiaTheme="minorEastAsia"/>
                <w:lang w:eastAsia="zh-CN"/>
              </w:rPr>
              <w:t>has</w:t>
            </w:r>
            <w:r w:rsidR="00DB51F5" w:rsidRPr="00774437">
              <w:rPr>
                <w:rFonts w:eastAsiaTheme="minorEastAsia"/>
                <w:lang w:eastAsia="zh-CN"/>
              </w:rPr>
              <w:t xml:space="preserve"> </w:t>
            </w:r>
            <w:r w:rsidRPr="00774437">
              <w:rPr>
                <w:rFonts w:eastAsiaTheme="minorEastAsia"/>
                <w:lang w:eastAsia="zh-CN"/>
              </w:rPr>
              <w:t>been</w:t>
            </w:r>
            <w:r w:rsidR="00DB51F5" w:rsidRPr="00774437">
              <w:rPr>
                <w:rFonts w:eastAsiaTheme="minorEastAsia"/>
                <w:lang w:eastAsia="zh-CN"/>
              </w:rPr>
              <w:t xml:space="preserve"> </w:t>
            </w:r>
            <w:r w:rsidRPr="00774437">
              <w:rPr>
                <w:rFonts w:eastAsiaTheme="minorEastAsia"/>
                <w:lang w:eastAsia="zh-CN"/>
              </w:rPr>
              <w:t>defined</w:t>
            </w:r>
            <w:r w:rsidR="00DB51F5" w:rsidRPr="00774437">
              <w:rPr>
                <w:rFonts w:eastAsiaTheme="minorEastAsia"/>
                <w:lang w:eastAsia="zh-CN"/>
              </w:rPr>
              <w:t xml:space="preserve"> </w:t>
            </w:r>
            <w:r w:rsidRPr="00774437">
              <w:rPr>
                <w:rFonts w:eastAsiaTheme="minorEastAsia"/>
                <w:lang w:eastAsia="zh-CN"/>
              </w:rPr>
              <w:t>as</w:t>
            </w:r>
            <w:r w:rsidR="00DB51F5" w:rsidRPr="00774437">
              <w:rPr>
                <w:rFonts w:eastAsiaTheme="minorEastAsia"/>
                <w:lang w:eastAsia="zh-CN"/>
              </w:rPr>
              <w:t xml:space="preserve"> </w:t>
            </w:r>
            <w:r w:rsidRPr="00774437">
              <w:rPr>
                <w:rFonts w:eastAsiaTheme="minorEastAsia"/>
                <w:lang w:eastAsia="zh-CN"/>
              </w:rPr>
              <w:t>property</w:t>
            </w:r>
            <w:r w:rsidR="00DB51F5" w:rsidRPr="00774437">
              <w:rPr>
                <w:rFonts w:eastAsiaTheme="minor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the</w:t>
            </w:r>
            <w:r w:rsidR="00DB51F5" w:rsidRPr="00774437">
              <w:rPr>
                <w:rFonts w:eastAsiaTheme="minorEastAsia"/>
                <w:lang w:eastAsia="zh-CN"/>
              </w:rPr>
              <w:t xml:space="preserve"> </w:t>
            </w:r>
            <w:r w:rsidRPr="00774437">
              <w:rPr>
                <w:rFonts w:eastAsiaTheme="minorEastAsia"/>
                <w:lang w:eastAsia="zh-CN"/>
              </w:rPr>
              <w:t>VlProfile</w:t>
            </w:r>
            <w:r w:rsidR="00DB51F5" w:rsidRPr="00774437">
              <w:rPr>
                <w:rFonts w:eastAsiaTheme="minorEastAsia"/>
                <w:lang w:eastAsia="zh-CN"/>
              </w:rPr>
              <w:t xml:space="preserve"> </w:t>
            </w:r>
            <w:r w:rsidRPr="00774437">
              <w:rPr>
                <w:rFonts w:eastAsiaTheme="minorEastAsia"/>
                <w:lang w:eastAsia="zh-CN"/>
              </w:rPr>
              <w:t>data</w:t>
            </w:r>
            <w:r w:rsidR="00DB51F5" w:rsidRPr="00774437">
              <w:rPr>
                <w:rFonts w:eastAsiaTheme="minorEastAsia"/>
                <w:lang w:eastAsia="zh-CN"/>
              </w:rPr>
              <w:t xml:space="preserve"> </w:t>
            </w:r>
            <w:r w:rsidRPr="00774437">
              <w:rPr>
                <w:rFonts w:eastAsiaTheme="minorEastAsia"/>
                <w:lang w:eastAsia="zh-CN"/>
              </w:rPr>
              <w:t>type</w:t>
            </w:r>
          </w:p>
        </w:tc>
      </w:tr>
      <w:tr w:rsidR="0013384F" w:rsidRPr="00774437" w14:paraId="777453AB" w14:textId="77777777" w:rsidTr="00DB51F5">
        <w:trPr>
          <w:jc w:val="center"/>
        </w:trPr>
        <w:tc>
          <w:tcPr>
            <w:tcW w:w="3551" w:type="dxa"/>
            <w:shd w:val="clear" w:color="auto" w:fill="auto"/>
          </w:tcPr>
          <w:p w14:paraId="5C1D78F5" w14:textId="146AC6BD" w:rsidR="0013384F" w:rsidRPr="00774437" w:rsidRDefault="0013384F" w:rsidP="00DD2E0D">
            <w:pPr>
              <w:pStyle w:val="TAL"/>
              <w:keepNext w:val="0"/>
            </w:pPr>
            <w:r w:rsidRPr="00774437">
              <w:t>InstantiationLevel</w:t>
            </w:r>
            <w:r w:rsidR="00DB51F5" w:rsidRPr="00774437">
              <w:t xml:space="preserve"> </w:t>
            </w:r>
            <w:r w:rsidRPr="00774437">
              <w:t>(clause</w:t>
            </w:r>
            <w:r w:rsidR="00DB51F5" w:rsidRPr="00774437">
              <w:t xml:space="preserve"> </w:t>
            </w:r>
            <w:r w:rsidRPr="00774437">
              <w:t>7.1.8.7)</w:t>
            </w:r>
          </w:p>
        </w:tc>
        <w:tc>
          <w:tcPr>
            <w:tcW w:w="3957" w:type="dxa"/>
            <w:shd w:val="clear" w:color="auto" w:fill="auto"/>
          </w:tcPr>
          <w:p w14:paraId="71B63DF8" w14:textId="12142A46" w:rsidR="0013384F" w:rsidRPr="00774437" w:rsidRDefault="0013384F" w:rsidP="00DD2E0D">
            <w:pPr>
              <w:pStyle w:val="TAL"/>
              <w:keepNext w:val="0"/>
              <w:rPr>
                <w:rFonts w:eastAsia="Calibri"/>
              </w:rPr>
            </w:pPr>
            <w:r w:rsidRPr="00774437">
              <w:rPr>
                <w:rFonts w:eastAsiaTheme="minorEastAsia"/>
                <w:lang w:eastAsia="zh-CN"/>
              </w:rPr>
              <w:t>p</w:t>
            </w:r>
            <w:r w:rsidRPr="00774437">
              <w:rPr>
                <w:rFonts w:eastAsiaTheme="minorEastAsia" w:hint="eastAsia"/>
                <w:lang w:eastAsia="zh-CN"/>
              </w:rPr>
              <w:t>olicy</w:t>
            </w:r>
            <w:r w:rsidR="00DB51F5" w:rsidRPr="00774437">
              <w:rPr>
                <w:rFonts w:eastAsiaTheme="minorEastAsia" w:hint="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t xml:space="preserve"> </w:t>
            </w:r>
            <w:r w:rsidRPr="00774437">
              <w:t>tosca.policies.nfv.InstantiationLevels</w:t>
            </w:r>
          </w:p>
        </w:tc>
      </w:tr>
      <w:tr w:rsidR="0013384F" w:rsidRPr="00774437" w14:paraId="54AAACF8" w14:textId="77777777" w:rsidTr="00DB51F5">
        <w:trPr>
          <w:jc w:val="center"/>
        </w:trPr>
        <w:tc>
          <w:tcPr>
            <w:tcW w:w="3551" w:type="dxa"/>
            <w:shd w:val="clear" w:color="auto" w:fill="auto"/>
          </w:tcPr>
          <w:p w14:paraId="44BABBA2" w14:textId="05C85DC9" w:rsidR="0013384F" w:rsidRPr="00774437" w:rsidRDefault="0013384F" w:rsidP="00DD2E0D">
            <w:pPr>
              <w:pStyle w:val="TAL"/>
              <w:keepNext w:val="0"/>
            </w:pPr>
            <w:r w:rsidRPr="00774437">
              <w:t>VduLevel</w:t>
            </w:r>
            <w:r w:rsidR="00DB51F5" w:rsidRPr="00774437">
              <w:t xml:space="preserve"> </w:t>
            </w:r>
            <w:r w:rsidRPr="00774437">
              <w:t>(clause</w:t>
            </w:r>
            <w:r w:rsidR="00DB51F5" w:rsidRPr="00774437">
              <w:t xml:space="preserve"> </w:t>
            </w:r>
            <w:r w:rsidRPr="00774437">
              <w:t>7.1.8.9)</w:t>
            </w:r>
          </w:p>
        </w:tc>
        <w:tc>
          <w:tcPr>
            <w:tcW w:w="3957" w:type="dxa"/>
            <w:shd w:val="clear" w:color="auto" w:fill="auto"/>
          </w:tcPr>
          <w:p w14:paraId="4ABD2113" w14:textId="210A9084" w:rsidR="0013384F" w:rsidRPr="00774437" w:rsidRDefault="0013384F" w:rsidP="00DD2E0D">
            <w:pPr>
              <w:pStyle w:val="TAL"/>
              <w:keepNext w:val="0"/>
              <w:rPr>
                <w:rFonts w:eastAsia="Calibri"/>
              </w:rPr>
            </w:pPr>
            <w:r w:rsidRPr="00774437">
              <w:rPr>
                <w:rFonts w:eastAsiaTheme="minorEastAsia"/>
                <w:lang w:eastAsia="zh-CN"/>
              </w:rPr>
              <w:t>p</w:t>
            </w:r>
            <w:r w:rsidRPr="00774437">
              <w:rPr>
                <w:rFonts w:eastAsiaTheme="minorEastAsia" w:hint="eastAsia"/>
                <w:lang w:eastAsia="zh-CN"/>
              </w:rPr>
              <w:t>olicy</w:t>
            </w:r>
            <w:r w:rsidR="00DB51F5" w:rsidRPr="00774437">
              <w:rPr>
                <w:rFonts w:eastAsiaTheme="minorEastAsia" w:hint="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t>tosca.policies.nfv.VduInstantiationLevels</w:t>
            </w:r>
          </w:p>
        </w:tc>
      </w:tr>
      <w:tr w:rsidR="0013384F" w:rsidRPr="00774437" w14:paraId="1E6182D0" w14:textId="77777777" w:rsidTr="00DB51F5">
        <w:trPr>
          <w:jc w:val="center"/>
        </w:trPr>
        <w:tc>
          <w:tcPr>
            <w:tcW w:w="3551" w:type="dxa"/>
            <w:shd w:val="clear" w:color="auto" w:fill="auto"/>
          </w:tcPr>
          <w:p w14:paraId="32BA827B" w14:textId="775B085B" w:rsidR="0013384F" w:rsidRPr="00774437" w:rsidRDefault="0013384F" w:rsidP="00DD2E0D">
            <w:pPr>
              <w:pStyle w:val="TAL"/>
              <w:keepNext w:val="0"/>
            </w:pPr>
            <w:r w:rsidRPr="00774437">
              <w:t>LocalAffinityOrAntiAffinityRule</w:t>
            </w:r>
            <w:r w:rsidR="00DB51F5" w:rsidRPr="00774437">
              <w:t xml:space="preserve"> </w:t>
            </w:r>
            <w:r w:rsidRPr="00774437">
              <w:t>(</w:t>
            </w:r>
            <w:r w:rsidR="00975623" w:rsidRPr="00774437">
              <w:t>clause</w:t>
            </w:r>
            <w:r w:rsidR="005B06C2" w:rsidRPr="00774437">
              <w:t> </w:t>
            </w:r>
            <w:r w:rsidRPr="00774437">
              <w:t>7.1.8.11)</w:t>
            </w:r>
          </w:p>
        </w:tc>
        <w:tc>
          <w:tcPr>
            <w:tcW w:w="3957" w:type="dxa"/>
            <w:shd w:val="clear" w:color="auto" w:fill="auto"/>
          </w:tcPr>
          <w:p w14:paraId="382C811A" w14:textId="11668F6E" w:rsidR="0013384F" w:rsidRPr="00774437" w:rsidRDefault="0013384F" w:rsidP="00DD2E0D">
            <w:pPr>
              <w:pStyle w:val="TAL"/>
              <w:keepNext w:val="0"/>
              <w:rPr>
                <w:rFonts w:eastAsia="Calibri"/>
              </w:rPr>
            </w:pPr>
            <w:r w:rsidRPr="00774437">
              <w:rPr>
                <w:rFonts w:eastAsiaTheme="minorEastAsia" w:hint="eastAsia"/>
                <w:lang w:eastAsia="zh-CN"/>
              </w:rPr>
              <w:t>policy</w:t>
            </w:r>
            <w:r w:rsidR="00DB51F5" w:rsidRPr="00774437">
              <w:rPr>
                <w:rFonts w:eastAsiaTheme="minorEastAsia" w:hint="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tosca.policies.nfv.AffinityRule</w:t>
            </w:r>
            <w:r w:rsidR="00DB51F5" w:rsidRPr="00774437">
              <w:rPr>
                <w:rFonts w:eastAsiaTheme="minorEastAsia"/>
                <w:lang w:eastAsia="zh-CN"/>
              </w:rPr>
              <w:t xml:space="preserve"> </w:t>
            </w:r>
            <w:r w:rsidRPr="00774437">
              <w:rPr>
                <w:rFonts w:eastAsiaTheme="minorEastAsia"/>
                <w:lang w:eastAsia="zh-CN"/>
              </w:rPr>
              <w:t>or</w:t>
            </w:r>
            <w:r w:rsidR="00DB51F5" w:rsidRPr="00774437">
              <w:rPr>
                <w:rFonts w:eastAsiaTheme="minorEastAsia"/>
                <w:lang w:eastAsia="zh-CN"/>
              </w:rPr>
              <w:t xml:space="preserve"> </w:t>
            </w:r>
            <w:r w:rsidRPr="00774437">
              <w:rPr>
                <w:rFonts w:eastAsiaTheme="minorEastAsia"/>
                <w:lang w:eastAsia="zh-CN"/>
              </w:rPr>
              <w:t>tosca.policies.nfv.AntiAffinityRule</w:t>
            </w:r>
          </w:p>
        </w:tc>
      </w:tr>
      <w:tr w:rsidR="0013384F" w:rsidRPr="00774437" w14:paraId="0AFECC17" w14:textId="77777777" w:rsidTr="00DB51F5">
        <w:trPr>
          <w:jc w:val="center"/>
        </w:trPr>
        <w:tc>
          <w:tcPr>
            <w:tcW w:w="3551" w:type="dxa"/>
            <w:shd w:val="clear" w:color="auto" w:fill="auto"/>
          </w:tcPr>
          <w:p w14:paraId="1DE41A2A" w14:textId="6F2C6637" w:rsidR="0013384F" w:rsidRPr="00774437" w:rsidRDefault="0013384F" w:rsidP="00DD2E0D">
            <w:pPr>
              <w:pStyle w:val="TAL"/>
              <w:keepNext w:val="0"/>
            </w:pPr>
            <w:r w:rsidRPr="00774437">
              <w:t>AffinityOrAntiAffinity</w:t>
            </w:r>
            <w:r w:rsidRPr="00774437">
              <w:rPr>
                <w:rFonts w:eastAsia="SimSun"/>
                <w:lang w:eastAsia="zh-CN"/>
              </w:rPr>
              <w:t>Group</w:t>
            </w:r>
            <w:r w:rsidR="00DB51F5" w:rsidRPr="00774437">
              <w:rPr>
                <w:rFonts w:eastAsia="SimSun"/>
                <w:lang w:eastAsia="zh-CN"/>
              </w:rPr>
              <w:t xml:space="preserve"> </w:t>
            </w:r>
            <w:r w:rsidRPr="00774437">
              <w:rPr>
                <w:rFonts w:eastAsia="SimSun"/>
                <w:lang w:eastAsia="zh-CN"/>
              </w:rPr>
              <w:t>(</w:t>
            </w:r>
            <w:r w:rsidR="00975623" w:rsidRPr="00774437">
              <w:rPr>
                <w:rFonts w:eastAsia="SimSun"/>
                <w:lang w:eastAsia="zh-CN"/>
              </w:rPr>
              <w:t>clause</w:t>
            </w:r>
            <w:r w:rsidR="005B06C2" w:rsidRPr="00774437">
              <w:rPr>
                <w:rFonts w:eastAsia="SimSun"/>
                <w:lang w:eastAsia="zh-CN"/>
              </w:rPr>
              <w:t> </w:t>
            </w:r>
            <w:r w:rsidRPr="00774437">
              <w:rPr>
                <w:rFonts w:eastAsia="SimSun"/>
                <w:lang w:eastAsia="zh-CN"/>
              </w:rPr>
              <w:t>7.1.8.12)</w:t>
            </w:r>
          </w:p>
        </w:tc>
        <w:tc>
          <w:tcPr>
            <w:tcW w:w="3957" w:type="dxa"/>
            <w:shd w:val="clear" w:color="auto" w:fill="auto"/>
          </w:tcPr>
          <w:p w14:paraId="52CC845D" w14:textId="3EA08A7A"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policy</w:t>
            </w:r>
            <w:r w:rsidR="00DB51F5" w:rsidRPr="00774437">
              <w:rPr>
                <w:rFonts w:eastAsiaTheme="minorEastAsia" w:hint="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tosca.policies.nfv.AffinityRule</w:t>
            </w:r>
            <w:r w:rsidR="00DB51F5" w:rsidRPr="00774437">
              <w:rPr>
                <w:rFonts w:eastAsiaTheme="minorEastAsia"/>
                <w:lang w:eastAsia="zh-CN"/>
              </w:rPr>
              <w:t xml:space="preserve"> </w:t>
            </w:r>
            <w:r w:rsidRPr="00774437">
              <w:rPr>
                <w:rFonts w:eastAsiaTheme="minorEastAsia"/>
                <w:lang w:eastAsia="zh-CN"/>
              </w:rPr>
              <w:t>or</w:t>
            </w:r>
            <w:r w:rsidR="00DB51F5" w:rsidRPr="00774437">
              <w:rPr>
                <w:rFonts w:eastAsiaTheme="minorEastAsia"/>
                <w:lang w:eastAsia="zh-CN"/>
              </w:rPr>
              <w:t xml:space="preserve"> </w:t>
            </w:r>
            <w:r w:rsidRPr="00774437">
              <w:rPr>
                <w:rFonts w:eastAsiaTheme="minorEastAsia"/>
                <w:lang w:eastAsia="zh-CN"/>
              </w:rPr>
              <w:t>tosca.policies.nfv.AntiAffinityRule</w:t>
            </w:r>
          </w:p>
        </w:tc>
      </w:tr>
      <w:tr w:rsidR="0013384F" w:rsidRPr="00774437" w14:paraId="58B46702" w14:textId="77777777" w:rsidTr="00DB51F5">
        <w:trPr>
          <w:jc w:val="center"/>
        </w:trPr>
        <w:tc>
          <w:tcPr>
            <w:tcW w:w="3551" w:type="dxa"/>
            <w:shd w:val="clear" w:color="auto" w:fill="auto"/>
          </w:tcPr>
          <w:p w14:paraId="6BE83BD6" w14:textId="3189FF51" w:rsidR="0013384F" w:rsidRPr="00774437" w:rsidRDefault="0013384F" w:rsidP="00DD2E0D">
            <w:pPr>
              <w:pStyle w:val="TAL"/>
              <w:keepNext w:val="0"/>
            </w:pPr>
            <w:r w:rsidRPr="00774437">
              <w:t>VirtualComputeDesc</w:t>
            </w:r>
            <w:r w:rsidR="00DB51F5" w:rsidRPr="00774437">
              <w:t xml:space="preserve"> </w:t>
            </w:r>
            <w:r w:rsidRPr="00774437">
              <w:t>(clause</w:t>
            </w:r>
            <w:r w:rsidR="00DB51F5" w:rsidRPr="00774437">
              <w:t xml:space="preserve"> </w:t>
            </w:r>
            <w:r w:rsidRPr="00774437">
              <w:t>7.1.9.2.2)</w:t>
            </w:r>
          </w:p>
        </w:tc>
        <w:tc>
          <w:tcPr>
            <w:tcW w:w="3957" w:type="dxa"/>
            <w:shd w:val="clear" w:color="auto" w:fill="auto"/>
          </w:tcPr>
          <w:p w14:paraId="474C6466" w14:textId="6C959118" w:rsidR="0013384F" w:rsidRPr="00774437" w:rsidRDefault="0013384F" w:rsidP="00DD2E0D">
            <w:pPr>
              <w:pStyle w:val="TAL"/>
              <w:keepNext w:val="0"/>
            </w:pPr>
            <w:r w:rsidRPr="00774437">
              <w:rPr>
                <w:lang w:eastAsia="zh-CN"/>
              </w:rPr>
              <w:t>VirtualCompute</w:t>
            </w:r>
            <w:r w:rsidR="00DB51F5" w:rsidRPr="00774437">
              <w:rPr>
                <w:lang w:eastAsia="zh-CN"/>
              </w:rPr>
              <w:t xml:space="preserve"> </w:t>
            </w:r>
            <w:r w:rsidRPr="00774437">
              <w:rPr>
                <w:lang w:eastAsia="zh-CN"/>
              </w:rPr>
              <w:t>capability</w:t>
            </w:r>
            <w:r w:rsidR="00DB51F5" w:rsidRPr="00774437">
              <w:rPr>
                <w:lang w:eastAsia="zh-CN"/>
              </w:rPr>
              <w:t xml:space="preserve"> </w:t>
            </w:r>
            <w:r w:rsidRPr="00774437">
              <w:rPr>
                <w:lang w:eastAsia="zh-CN"/>
              </w:rPr>
              <w:t>of</w:t>
            </w:r>
            <w:r w:rsidR="00DB51F5" w:rsidRPr="00774437">
              <w:rPr>
                <w:lang w:eastAsia="zh-CN"/>
              </w:rPr>
              <w:t xml:space="preserve"> </w:t>
            </w:r>
            <w:r w:rsidRPr="00774437">
              <w:rPr>
                <w:lang w:eastAsia="zh-CN"/>
              </w:rPr>
              <w:t>the</w:t>
            </w:r>
            <w:r w:rsidR="00DB51F5" w:rsidRPr="00774437">
              <w:rPr>
                <w:lang w:eastAsia="zh-CN"/>
              </w:rPr>
              <w:t xml:space="preserve"> </w:t>
            </w:r>
            <w:r w:rsidRPr="00774437">
              <w:rPr>
                <w:lang w:eastAsia="zh-CN"/>
              </w:rPr>
              <w:t>Vdu.Compute</w:t>
            </w:r>
            <w:r w:rsidR="00DB51F5" w:rsidRPr="00774437">
              <w:rPr>
                <w:lang w:eastAsia="zh-CN"/>
              </w:rPr>
              <w:t xml:space="preserve"> </w:t>
            </w:r>
            <w:r w:rsidRPr="00774437">
              <w:rPr>
                <w:lang w:eastAsia="zh-CN"/>
              </w:rPr>
              <w:t>node</w:t>
            </w:r>
            <w:r w:rsidR="00DB51F5" w:rsidRPr="00774437">
              <w:rPr>
                <w:lang w:eastAsia="zh-CN"/>
              </w:rPr>
              <w:t xml:space="preserve"> </w:t>
            </w:r>
            <w:r w:rsidRPr="00774437">
              <w:rPr>
                <w:lang w:eastAsia="zh-CN"/>
              </w:rPr>
              <w:t>template</w:t>
            </w:r>
          </w:p>
        </w:tc>
      </w:tr>
      <w:tr w:rsidR="0013384F" w:rsidRPr="00774437" w14:paraId="0E230B17" w14:textId="77777777" w:rsidTr="00DB51F5">
        <w:trPr>
          <w:jc w:val="center"/>
        </w:trPr>
        <w:tc>
          <w:tcPr>
            <w:tcW w:w="3551" w:type="dxa"/>
            <w:shd w:val="clear" w:color="auto" w:fill="auto"/>
          </w:tcPr>
          <w:p w14:paraId="1BE09C48" w14:textId="4F3E62D8" w:rsidR="0013384F" w:rsidRPr="00774437" w:rsidRDefault="0013384F" w:rsidP="00DD2E0D">
            <w:pPr>
              <w:pStyle w:val="TAL"/>
              <w:keepNext w:val="0"/>
            </w:pPr>
            <w:r w:rsidRPr="00774437">
              <w:t>VirtualStorageDesc</w:t>
            </w:r>
            <w:r w:rsidR="00DB51F5" w:rsidRPr="00774437">
              <w:t xml:space="preserve"> </w:t>
            </w:r>
            <w:r w:rsidRPr="00774437">
              <w:t>with</w:t>
            </w:r>
            <w:r w:rsidR="00DB51F5" w:rsidRPr="00774437">
              <w:t xml:space="preserve"> </w:t>
            </w:r>
            <w:r w:rsidRPr="00774437">
              <w:t>BlockStorageData</w:t>
            </w:r>
            <w:r w:rsidR="00DB51F5" w:rsidRPr="00774437">
              <w:t xml:space="preserve"> </w:t>
            </w:r>
            <w:r w:rsidRPr="00774437">
              <w:t>(clause</w:t>
            </w:r>
            <w:r w:rsidR="00DB51F5" w:rsidRPr="00774437">
              <w:t xml:space="preserve"> </w:t>
            </w:r>
            <w:r w:rsidRPr="00774437">
              <w:t>7.1.9.4.3)</w:t>
            </w:r>
          </w:p>
        </w:tc>
        <w:tc>
          <w:tcPr>
            <w:tcW w:w="3957" w:type="dxa"/>
            <w:shd w:val="clear" w:color="auto" w:fill="auto"/>
          </w:tcPr>
          <w:p w14:paraId="12D846DB" w14:textId="12BA9959"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node</w:t>
            </w:r>
            <w:r w:rsidR="00DB51F5" w:rsidRPr="00774437">
              <w:rPr>
                <w:rFonts w:eastAsiaTheme="minor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tosca.nodes.</w:t>
            </w:r>
            <w:r w:rsidRPr="00774437">
              <w:rPr>
                <w:rFonts w:eastAsiaTheme="minorEastAsia" w:hint="eastAsia"/>
                <w:lang w:eastAsia="zh-CN"/>
              </w:rPr>
              <w:t>nfv.</w:t>
            </w:r>
            <w:r w:rsidRPr="00774437">
              <w:rPr>
                <w:rFonts w:eastAsiaTheme="minorEastAsia"/>
                <w:lang w:eastAsia="zh-CN"/>
              </w:rPr>
              <w:t>Vdu.VirtualBlockStorage</w:t>
            </w:r>
          </w:p>
        </w:tc>
      </w:tr>
      <w:tr w:rsidR="0013384F" w:rsidRPr="00774437" w14:paraId="49D69403" w14:textId="77777777" w:rsidTr="00DB51F5">
        <w:trPr>
          <w:jc w:val="center"/>
        </w:trPr>
        <w:tc>
          <w:tcPr>
            <w:tcW w:w="3551" w:type="dxa"/>
            <w:shd w:val="clear" w:color="auto" w:fill="auto"/>
          </w:tcPr>
          <w:p w14:paraId="716D286D" w14:textId="4FF4CE96" w:rsidR="0013384F" w:rsidRPr="00774437" w:rsidRDefault="0013384F" w:rsidP="00DD2E0D">
            <w:pPr>
              <w:pStyle w:val="TAL"/>
              <w:keepNext w:val="0"/>
            </w:pPr>
            <w:r w:rsidRPr="00774437">
              <w:t>VirtualStorageDesc</w:t>
            </w:r>
            <w:r w:rsidR="00DB51F5" w:rsidRPr="00774437">
              <w:t xml:space="preserve"> </w:t>
            </w:r>
            <w:r w:rsidRPr="00774437">
              <w:t>with</w:t>
            </w:r>
            <w:r w:rsidR="00DB51F5" w:rsidRPr="00774437">
              <w:t xml:space="preserve"> </w:t>
            </w:r>
            <w:r w:rsidRPr="00774437">
              <w:t>ObjectStorageData</w:t>
            </w:r>
            <w:r w:rsidR="00DB51F5" w:rsidRPr="00774437">
              <w:t xml:space="preserve"> </w:t>
            </w:r>
            <w:r w:rsidRPr="00774437">
              <w:t>(clause</w:t>
            </w:r>
            <w:r w:rsidR="00DB51F5" w:rsidRPr="00774437">
              <w:t xml:space="preserve"> </w:t>
            </w:r>
            <w:r w:rsidRPr="00774437">
              <w:t>7.1.9.4.4)</w:t>
            </w:r>
          </w:p>
        </w:tc>
        <w:tc>
          <w:tcPr>
            <w:tcW w:w="3957" w:type="dxa"/>
            <w:shd w:val="clear" w:color="auto" w:fill="auto"/>
          </w:tcPr>
          <w:p w14:paraId="03B4CAD9" w14:textId="530A0D89" w:rsidR="0013384F" w:rsidRPr="00774437" w:rsidRDefault="0013384F" w:rsidP="00DD2E0D">
            <w:pPr>
              <w:pStyle w:val="TAL"/>
              <w:keepNext w:val="0"/>
            </w:pPr>
            <w:r w:rsidRPr="00774437">
              <w:rPr>
                <w:rFonts w:eastAsiaTheme="minorEastAsia" w:hint="eastAsia"/>
                <w:lang w:eastAsia="zh-CN"/>
              </w:rPr>
              <w:t>node</w:t>
            </w:r>
            <w:r w:rsidR="00DB51F5" w:rsidRPr="00774437">
              <w:rPr>
                <w:rFonts w:eastAsiaTheme="minor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tosca.nodes.</w:t>
            </w:r>
            <w:r w:rsidRPr="00774437">
              <w:rPr>
                <w:rFonts w:eastAsiaTheme="minorEastAsia" w:hint="eastAsia"/>
                <w:lang w:eastAsia="zh-CN"/>
              </w:rPr>
              <w:t>nfv.</w:t>
            </w:r>
            <w:r w:rsidRPr="00774437">
              <w:rPr>
                <w:rFonts w:eastAsiaTheme="minorEastAsia"/>
                <w:lang w:eastAsia="zh-CN"/>
              </w:rPr>
              <w:t>Vdu.VirtualObjectStorage</w:t>
            </w:r>
          </w:p>
        </w:tc>
      </w:tr>
      <w:tr w:rsidR="0013384F" w:rsidRPr="00774437" w14:paraId="3DFEA61C" w14:textId="77777777" w:rsidTr="00DB51F5">
        <w:trPr>
          <w:jc w:val="center"/>
        </w:trPr>
        <w:tc>
          <w:tcPr>
            <w:tcW w:w="3551" w:type="dxa"/>
            <w:shd w:val="clear" w:color="auto" w:fill="auto"/>
          </w:tcPr>
          <w:p w14:paraId="47F9253C" w14:textId="1F3B8971" w:rsidR="0013384F" w:rsidRPr="00774437" w:rsidRDefault="0013384F" w:rsidP="00DD2E0D">
            <w:pPr>
              <w:pStyle w:val="TAL"/>
              <w:keepNext w:val="0"/>
            </w:pPr>
            <w:r w:rsidRPr="00774437">
              <w:t>VirtualStorageDesc</w:t>
            </w:r>
            <w:r w:rsidR="00DB51F5" w:rsidRPr="00774437">
              <w:t xml:space="preserve"> </w:t>
            </w:r>
            <w:r w:rsidRPr="00774437">
              <w:t>with</w:t>
            </w:r>
            <w:r w:rsidR="00DB51F5" w:rsidRPr="00774437">
              <w:t xml:space="preserve"> </w:t>
            </w:r>
            <w:r w:rsidRPr="00774437">
              <w:t>FileStorageData</w:t>
            </w:r>
            <w:r w:rsidR="00DB51F5" w:rsidRPr="00774437">
              <w:t xml:space="preserve"> </w:t>
            </w:r>
            <w:r w:rsidRPr="00774437">
              <w:t>(clause</w:t>
            </w:r>
            <w:r w:rsidR="00DB51F5" w:rsidRPr="00774437">
              <w:t xml:space="preserve"> </w:t>
            </w:r>
            <w:r w:rsidRPr="00774437">
              <w:t>7.1.9.4.5)</w:t>
            </w:r>
          </w:p>
        </w:tc>
        <w:tc>
          <w:tcPr>
            <w:tcW w:w="3957" w:type="dxa"/>
            <w:shd w:val="clear" w:color="auto" w:fill="auto"/>
          </w:tcPr>
          <w:p w14:paraId="3C164916" w14:textId="5CB70FA3" w:rsidR="0013384F" w:rsidRPr="00774437" w:rsidRDefault="0013384F" w:rsidP="00DD2E0D">
            <w:pPr>
              <w:pStyle w:val="TAL"/>
              <w:keepNext w:val="0"/>
            </w:pPr>
            <w:r w:rsidRPr="00774437">
              <w:rPr>
                <w:rFonts w:eastAsiaTheme="minorEastAsia" w:hint="eastAsia"/>
                <w:lang w:eastAsia="zh-CN"/>
              </w:rPr>
              <w:t>node</w:t>
            </w:r>
            <w:r w:rsidR="00DB51F5" w:rsidRPr="00774437">
              <w:rPr>
                <w:rFonts w:eastAsiaTheme="minor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tosca.nodes.</w:t>
            </w:r>
            <w:r w:rsidRPr="00774437">
              <w:rPr>
                <w:rFonts w:eastAsiaTheme="minorEastAsia" w:hint="eastAsia"/>
                <w:lang w:eastAsia="zh-CN"/>
              </w:rPr>
              <w:t>nfv.</w:t>
            </w:r>
            <w:r w:rsidRPr="00774437">
              <w:rPr>
                <w:rFonts w:eastAsiaTheme="minorEastAsia"/>
                <w:lang w:eastAsia="zh-CN"/>
              </w:rPr>
              <w:t>Vdu.VirtualFileStorage</w:t>
            </w:r>
          </w:p>
        </w:tc>
      </w:tr>
      <w:tr w:rsidR="0013384F" w:rsidRPr="00774437" w14:paraId="7B643D22" w14:textId="77777777" w:rsidTr="00DB51F5">
        <w:trPr>
          <w:jc w:val="center"/>
        </w:trPr>
        <w:tc>
          <w:tcPr>
            <w:tcW w:w="3551" w:type="dxa"/>
            <w:shd w:val="clear" w:color="auto" w:fill="auto"/>
          </w:tcPr>
          <w:p w14:paraId="6D376732" w14:textId="69907C66" w:rsidR="0013384F" w:rsidRPr="00774437" w:rsidRDefault="0013384F" w:rsidP="00DD2E0D">
            <w:pPr>
              <w:pStyle w:val="TAL"/>
              <w:keepNext w:val="0"/>
            </w:pPr>
            <w:r w:rsidRPr="00774437">
              <w:t>ScalingAspect</w:t>
            </w:r>
            <w:r w:rsidR="00DB51F5" w:rsidRPr="00774437">
              <w:t xml:space="preserve"> </w:t>
            </w:r>
            <w:r w:rsidRPr="00774437">
              <w:t>(clause</w:t>
            </w:r>
            <w:r w:rsidR="00DB51F5" w:rsidRPr="00774437">
              <w:t xml:space="preserve"> </w:t>
            </w:r>
            <w:r w:rsidRPr="00774437">
              <w:t>7.1.10.2)</w:t>
            </w:r>
          </w:p>
        </w:tc>
        <w:tc>
          <w:tcPr>
            <w:tcW w:w="3957" w:type="dxa"/>
            <w:shd w:val="clear" w:color="auto" w:fill="auto"/>
          </w:tcPr>
          <w:p w14:paraId="017EE001" w14:textId="4D4BF956" w:rsidR="0013384F" w:rsidRPr="00774437" w:rsidRDefault="0013384F" w:rsidP="00DD2E0D">
            <w:pPr>
              <w:pStyle w:val="TAL"/>
              <w:keepNext w:val="0"/>
              <w:rPr>
                <w:rFonts w:eastAsiaTheme="minorEastAsia"/>
                <w:lang w:eastAsia="zh-CN"/>
              </w:rPr>
            </w:pPr>
            <w:r w:rsidRPr="00774437">
              <w:rPr>
                <w:rFonts w:eastAsiaTheme="minorEastAsia"/>
                <w:lang w:eastAsia="zh-CN"/>
              </w:rPr>
              <w:t>p</w:t>
            </w:r>
            <w:r w:rsidRPr="00774437">
              <w:rPr>
                <w:rFonts w:eastAsiaTheme="minorEastAsia" w:hint="eastAsia"/>
                <w:lang w:eastAsia="zh-CN"/>
              </w:rPr>
              <w:t>olicy</w:t>
            </w:r>
            <w:r w:rsidR="00DB51F5" w:rsidRPr="00774437">
              <w:rPr>
                <w:rFonts w:eastAsiaTheme="minorEastAsia" w:hint="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DengXian"/>
              </w:rPr>
              <w:t>tosca.policies.nfv.ScalingAspects</w:t>
            </w:r>
          </w:p>
        </w:tc>
      </w:tr>
      <w:tr w:rsidR="0013384F" w:rsidRPr="00774437" w:rsidDel="00910665" w14:paraId="5F5FC9CE" w14:textId="77777777" w:rsidTr="00DB51F5">
        <w:trPr>
          <w:jc w:val="center"/>
        </w:trPr>
        <w:tc>
          <w:tcPr>
            <w:tcW w:w="3551" w:type="dxa"/>
            <w:shd w:val="clear" w:color="auto" w:fill="auto"/>
          </w:tcPr>
          <w:p w14:paraId="4F8A3916" w14:textId="568E7137" w:rsidR="0013384F" w:rsidRPr="00774437" w:rsidDel="00910665" w:rsidRDefault="0013384F" w:rsidP="00DD2E0D">
            <w:pPr>
              <w:pStyle w:val="TAL"/>
              <w:keepNext w:val="0"/>
            </w:pPr>
            <w:r w:rsidRPr="00774437">
              <w:t>ScalingDelta</w:t>
            </w:r>
            <w:r w:rsidR="00DB51F5" w:rsidRPr="00774437">
              <w:t xml:space="preserve"> </w:t>
            </w:r>
            <w:r w:rsidRPr="00774437">
              <w:t>(clause</w:t>
            </w:r>
            <w:r w:rsidR="00DB51F5" w:rsidRPr="00774437">
              <w:t xml:space="preserve"> </w:t>
            </w:r>
            <w:r w:rsidRPr="00774437">
              <w:t>7.1.10.4)</w:t>
            </w:r>
          </w:p>
        </w:tc>
        <w:tc>
          <w:tcPr>
            <w:tcW w:w="3957" w:type="dxa"/>
            <w:shd w:val="clear" w:color="auto" w:fill="auto"/>
          </w:tcPr>
          <w:p w14:paraId="04BCF06A" w14:textId="4EA666F4" w:rsidR="0013384F" w:rsidRPr="00774437" w:rsidDel="00910665" w:rsidRDefault="0013384F" w:rsidP="00DD2E0D">
            <w:pPr>
              <w:pStyle w:val="TAL"/>
              <w:keepNext w:val="0"/>
            </w:pPr>
            <w:r w:rsidRPr="00774437">
              <w:rPr>
                <w:rFonts w:eastAsiaTheme="minorEastAsia"/>
                <w:lang w:eastAsia="zh-CN"/>
              </w:rPr>
              <w:t>p</w:t>
            </w:r>
            <w:r w:rsidRPr="00774437">
              <w:rPr>
                <w:rFonts w:eastAsiaTheme="minorEastAsia" w:hint="eastAsia"/>
                <w:lang w:eastAsia="zh-CN"/>
              </w:rPr>
              <w:t>olicy</w:t>
            </w:r>
            <w:r w:rsidR="00DB51F5" w:rsidRPr="00774437">
              <w:rPr>
                <w:rFonts w:eastAsiaTheme="minorEastAsia" w:hint="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tosca.policies.nfv.VduScalingAspectDeltas</w:t>
            </w:r>
            <w:r w:rsidR="00DB51F5" w:rsidRPr="00774437">
              <w:rPr>
                <w:rFonts w:eastAsiaTheme="minorEastAsia"/>
                <w:lang w:eastAsia="zh-CN"/>
              </w:rPr>
              <w:t xml:space="preserve"> </w:t>
            </w:r>
            <w:r w:rsidRPr="00774437">
              <w:rPr>
                <w:rFonts w:eastAsiaTheme="minorEastAsia"/>
                <w:lang w:eastAsia="zh-CN"/>
              </w:rPr>
              <w:t>and/or</w:t>
            </w:r>
            <w:r w:rsidR="00DB51F5" w:rsidRPr="00774437">
              <w:rPr>
                <w:rFonts w:eastAsiaTheme="minorEastAsia"/>
                <w:lang w:eastAsia="zh-CN"/>
              </w:rPr>
              <w:t xml:space="preserve"> </w:t>
            </w:r>
            <w:r w:rsidRPr="00774437">
              <w:rPr>
                <w:rFonts w:eastAsiaTheme="minorEastAsia"/>
                <w:lang w:eastAsia="zh-CN"/>
              </w:rPr>
              <w:t>tosca.policies.nfv.VirtualLinkBitrateScalingAspectDeltas</w:t>
            </w:r>
          </w:p>
        </w:tc>
      </w:tr>
      <w:tr w:rsidR="0013384F" w:rsidRPr="00774437" w:rsidDel="00910665" w14:paraId="2CA0F3DD" w14:textId="77777777" w:rsidTr="00DB51F5">
        <w:trPr>
          <w:jc w:val="center"/>
        </w:trPr>
        <w:tc>
          <w:tcPr>
            <w:tcW w:w="3551" w:type="dxa"/>
            <w:shd w:val="clear" w:color="auto" w:fill="auto"/>
          </w:tcPr>
          <w:p w14:paraId="78CDBF9F" w14:textId="3FCDD285" w:rsidR="0013384F" w:rsidRPr="00774437" w:rsidDel="00910665" w:rsidRDefault="0013384F" w:rsidP="00DD2E0D">
            <w:pPr>
              <w:pStyle w:val="TAL"/>
              <w:keepNext w:val="0"/>
            </w:pPr>
            <w:r w:rsidRPr="00774437">
              <w:t>VnfIndicator</w:t>
            </w:r>
            <w:r w:rsidR="00DB51F5" w:rsidRPr="00774437">
              <w:t xml:space="preserve"> </w:t>
            </w:r>
            <w:r w:rsidRPr="00774437">
              <w:t>(clause</w:t>
            </w:r>
            <w:r w:rsidR="00DB51F5" w:rsidRPr="00774437">
              <w:t xml:space="preserve"> </w:t>
            </w:r>
            <w:r w:rsidRPr="00774437">
              <w:t>7.1.11.2)</w:t>
            </w:r>
          </w:p>
        </w:tc>
        <w:tc>
          <w:tcPr>
            <w:tcW w:w="3957" w:type="dxa"/>
            <w:shd w:val="clear" w:color="auto" w:fill="auto"/>
          </w:tcPr>
          <w:p w14:paraId="083D2429" w14:textId="43ED82EE" w:rsidR="0013384F" w:rsidRPr="00774437" w:rsidDel="00910665" w:rsidRDefault="0013384F" w:rsidP="00DD2E0D">
            <w:pPr>
              <w:pStyle w:val="TAL"/>
              <w:keepNext w:val="0"/>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7E1865BB" w14:textId="77777777" w:rsidTr="00DB51F5">
        <w:trPr>
          <w:jc w:val="center"/>
        </w:trPr>
        <w:tc>
          <w:tcPr>
            <w:tcW w:w="3551" w:type="dxa"/>
            <w:shd w:val="clear" w:color="auto" w:fill="auto"/>
          </w:tcPr>
          <w:p w14:paraId="35B83D40" w14:textId="0EEC8944" w:rsidR="0013384F" w:rsidRPr="00774437" w:rsidDel="00910665" w:rsidRDefault="0013384F" w:rsidP="00DD2E0D">
            <w:pPr>
              <w:pStyle w:val="TAL"/>
              <w:keepNext w:val="0"/>
            </w:pPr>
            <w:r w:rsidRPr="00774437">
              <w:t>MonitoringParameter</w:t>
            </w:r>
            <w:r w:rsidR="00DB51F5" w:rsidRPr="00774437">
              <w:t xml:space="preserve"> </w:t>
            </w:r>
            <w:r w:rsidRPr="00774437">
              <w:t>(clause</w:t>
            </w:r>
            <w:r w:rsidR="00DB51F5" w:rsidRPr="00774437">
              <w:t xml:space="preserve"> </w:t>
            </w:r>
            <w:r w:rsidRPr="00774437">
              <w:t>7.1.11.3)</w:t>
            </w:r>
          </w:p>
        </w:tc>
        <w:tc>
          <w:tcPr>
            <w:tcW w:w="3957" w:type="dxa"/>
            <w:shd w:val="clear" w:color="auto" w:fill="auto"/>
          </w:tcPr>
          <w:p w14:paraId="7812A387" w14:textId="7DB036BA" w:rsidR="0013384F" w:rsidRPr="00774437" w:rsidDel="00910665" w:rsidRDefault="0013384F" w:rsidP="00DD2E0D">
            <w:pPr>
              <w:pStyle w:val="TAL"/>
              <w:keepNext w:val="0"/>
            </w:pPr>
            <w:r w:rsidRPr="00774437">
              <w:t>property</w:t>
            </w:r>
            <w:r w:rsidR="00DB51F5" w:rsidRPr="00774437">
              <w:t xml:space="preserve"> </w:t>
            </w:r>
            <w:r w:rsidRPr="00774437">
              <w:t>of</w:t>
            </w:r>
            <w:r w:rsidR="00DB51F5" w:rsidRPr="00774437">
              <w:t xml:space="preserve"> </w:t>
            </w:r>
            <w:r w:rsidRPr="00774437">
              <w:t>the</w:t>
            </w:r>
            <w:r w:rsidR="00DB51F5" w:rsidRPr="00774437">
              <w:t xml:space="preserve"> </w:t>
            </w:r>
            <w:r w:rsidRPr="00774437">
              <w:t>VNF,</w:t>
            </w:r>
            <w:r w:rsidR="00DB51F5" w:rsidRPr="00774437">
              <w:t xml:space="preserve"> </w:t>
            </w:r>
            <w:r w:rsidRPr="00774437">
              <w:t>Vdu.Compute</w:t>
            </w:r>
            <w:r w:rsidR="00DB51F5" w:rsidRPr="00774437">
              <w:t xml:space="preserve"> </w:t>
            </w:r>
            <w:r w:rsidRPr="00774437">
              <w:t>and</w:t>
            </w:r>
            <w:r w:rsidR="00DB51F5" w:rsidRPr="00774437">
              <w:t xml:space="preserve"> </w:t>
            </w:r>
            <w:r w:rsidRPr="00774437">
              <w:t>VnfVirtualLink</w:t>
            </w:r>
            <w:r w:rsidR="00DB51F5" w:rsidRPr="00774437">
              <w:t xml:space="preserve"> </w:t>
            </w:r>
            <w:r w:rsidRPr="00774437">
              <w:t>node</w:t>
            </w:r>
            <w:r w:rsidR="00DB51F5" w:rsidRPr="00774437">
              <w:t xml:space="preserve"> </w:t>
            </w:r>
            <w:r w:rsidRPr="00774437">
              <w:t>types</w:t>
            </w:r>
          </w:p>
        </w:tc>
      </w:tr>
      <w:tr w:rsidR="0013384F" w:rsidRPr="00774437" w:rsidDel="00910665" w14:paraId="5D103CD6" w14:textId="77777777" w:rsidTr="00DB51F5">
        <w:trPr>
          <w:jc w:val="center"/>
        </w:trPr>
        <w:tc>
          <w:tcPr>
            <w:tcW w:w="3551" w:type="dxa"/>
            <w:shd w:val="clear" w:color="auto" w:fill="auto"/>
          </w:tcPr>
          <w:p w14:paraId="0903A229" w14:textId="49D72ED4" w:rsidR="0013384F" w:rsidRPr="00774437" w:rsidDel="00910665" w:rsidRDefault="0013384F" w:rsidP="00DD2E0D">
            <w:pPr>
              <w:pStyle w:val="TAL"/>
              <w:keepNext w:val="0"/>
            </w:pPr>
            <w:r w:rsidRPr="00774437">
              <w:t>VnfConfigurableProperties</w:t>
            </w:r>
            <w:r w:rsidR="00DB51F5" w:rsidRPr="00774437">
              <w:t xml:space="preserve"> </w:t>
            </w:r>
            <w:r w:rsidRPr="00774437">
              <w:t>(clause</w:t>
            </w:r>
            <w:r w:rsidR="00DB51F5" w:rsidRPr="00774437">
              <w:t xml:space="preserve"> </w:t>
            </w:r>
            <w:r w:rsidRPr="00774437">
              <w:t>7.1.12)</w:t>
            </w:r>
          </w:p>
        </w:tc>
        <w:tc>
          <w:tcPr>
            <w:tcW w:w="3957" w:type="dxa"/>
            <w:shd w:val="clear" w:color="auto" w:fill="auto"/>
          </w:tcPr>
          <w:p w14:paraId="6B70AFAC" w14:textId="337DCF00" w:rsidR="0013384F" w:rsidRPr="00774437" w:rsidDel="00910665" w:rsidRDefault="0013384F" w:rsidP="00DD2E0D">
            <w:pPr>
              <w:pStyle w:val="TAL"/>
              <w:keepNext w:val="0"/>
            </w:pPr>
            <w:r w:rsidRPr="00774437">
              <w:rPr>
                <w:rFonts w:eastAsiaTheme="minorEastAsia"/>
                <w:lang w:eastAsia="zh-CN"/>
              </w:rPr>
              <w:t>p</w:t>
            </w:r>
            <w:r w:rsidRPr="00774437">
              <w:rPr>
                <w:rFonts w:eastAsiaTheme="minorEastAsia" w:hint="eastAsia"/>
                <w:lang w:eastAsia="zh-CN"/>
              </w:rPr>
              <w:t>roperty</w:t>
            </w:r>
            <w:r w:rsidR="00DB51F5" w:rsidRPr="00774437">
              <w:rPr>
                <w:rFonts w:eastAsiaTheme="minorEastAsia" w:hint="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VNF</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data</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t>tosca.datatypes.nfv.VnfConfigurableProperties</w:t>
            </w:r>
          </w:p>
        </w:tc>
      </w:tr>
      <w:tr w:rsidR="0013384F" w:rsidRPr="00774437" w:rsidDel="00910665" w14:paraId="0068B1C2" w14:textId="77777777" w:rsidTr="00DB51F5">
        <w:trPr>
          <w:jc w:val="center"/>
        </w:trPr>
        <w:tc>
          <w:tcPr>
            <w:tcW w:w="3551" w:type="dxa"/>
            <w:shd w:val="clear" w:color="auto" w:fill="auto"/>
          </w:tcPr>
          <w:p w14:paraId="52FAD88C" w14:textId="568C3CB9" w:rsidR="0013384F" w:rsidRPr="00774437" w:rsidDel="00910665" w:rsidRDefault="0013384F" w:rsidP="00DD2E0D">
            <w:pPr>
              <w:pStyle w:val="TAL"/>
              <w:keepNext w:val="0"/>
            </w:pPr>
            <w:r w:rsidRPr="00774437">
              <w:t>LifeCycleManagementScript</w:t>
            </w:r>
            <w:r w:rsidR="00DB51F5" w:rsidRPr="00774437">
              <w:t xml:space="preserve"> </w:t>
            </w:r>
            <w:r w:rsidRPr="00774437">
              <w:t>(</w:t>
            </w:r>
            <w:r w:rsidR="00975623" w:rsidRPr="00774437">
              <w:t>clause</w:t>
            </w:r>
            <w:r w:rsidR="005B06C2" w:rsidRPr="00774437">
              <w:t> </w:t>
            </w:r>
            <w:r w:rsidRPr="00774437">
              <w:t>7.1.13)</w:t>
            </w:r>
          </w:p>
        </w:tc>
        <w:tc>
          <w:tcPr>
            <w:tcW w:w="3957" w:type="dxa"/>
            <w:shd w:val="clear" w:color="auto" w:fill="auto"/>
          </w:tcPr>
          <w:p w14:paraId="7C5267E5" w14:textId="22001D57" w:rsidR="0013384F" w:rsidRPr="00774437" w:rsidDel="00910665" w:rsidRDefault="0013384F" w:rsidP="00DD2E0D">
            <w:pPr>
              <w:pStyle w:val="TAL"/>
              <w:keepNext w:val="0"/>
              <w:rPr>
                <w:rFonts w:eastAsiaTheme="minorEastAsia"/>
                <w:lang w:eastAsia="zh-CN"/>
              </w:rPr>
            </w:pPr>
            <w:r w:rsidRPr="00774437">
              <w:rPr>
                <w:rFonts w:eastAsiaTheme="minorEastAsia" w:hint="eastAsia"/>
                <w:lang w:eastAsia="zh-CN"/>
              </w:rPr>
              <w:t>interface</w:t>
            </w:r>
            <w:r w:rsidR="00DB51F5" w:rsidRPr="00774437">
              <w:rPr>
                <w:rFonts w:eastAsiaTheme="minorEastAsia" w:hint="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tosca.interfaces.nfv.Vnflcm</w:t>
            </w:r>
          </w:p>
        </w:tc>
      </w:tr>
      <w:tr w:rsidR="0013384F" w:rsidRPr="00774437" w:rsidDel="00910665" w14:paraId="4898CD0F" w14:textId="77777777" w:rsidTr="00DB51F5">
        <w:trPr>
          <w:jc w:val="center"/>
        </w:trPr>
        <w:tc>
          <w:tcPr>
            <w:tcW w:w="3551" w:type="dxa"/>
            <w:shd w:val="clear" w:color="auto" w:fill="auto"/>
          </w:tcPr>
          <w:p w14:paraId="4B7812CD" w14:textId="334E4034" w:rsidR="0013384F" w:rsidRPr="00774437" w:rsidDel="00910665" w:rsidRDefault="0013384F" w:rsidP="00DD2E0D">
            <w:pPr>
              <w:pStyle w:val="TAL"/>
              <w:keepNext w:val="0"/>
            </w:pPr>
            <w:r w:rsidRPr="00774437">
              <w:t>VnfInfoModifiableAttributes</w:t>
            </w:r>
            <w:r w:rsidR="00DB51F5" w:rsidRPr="00774437">
              <w:t xml:space="preserve"> </w:t>
            </w:r>
            <w:r w:rsidRPr="00774437">
              <w:t>(clause</w:t>
            </w:r>
            <w:r w:rsidR="00DB51F5" w:rsidRPr="00774437">
              <w:t xml:space="preserve"> </w:t>
            </w:r>
            <w:r w:rsidRPr="00774437">
              <w:t>7.1.14)</w:t>
            </w:r>
          </w:p>
        </w:tc>
        <w:tc>
          <w:tcPr>
            <w:tcW w:w="3957" w:type="dxa"/>
            <w:shd w:val="clear" w:color="auto" w:fill="auto"/>
          </w:tcPr>
          <w:p w14:paraId="58762C92" w14:textId="5DA98709" w:rsidR="0013384F" w:rsidRPr="00774437" w:rsidRDefault="0013384F" w:rsidP="00DD2E0D">
            <w:pPr>
              <w:pStyle w:val="TAL"/>
              <w:keepNext w:val="0"/>
            </w:pPr>
            <w:r w:rsidRPr="00774437">
              <w:rPr>
                <w:rFonts w:eastAsiaTheme="minorEastAsia"/>
                <w:lang w:eastAsia="zh-CN"/>
              </w:rPr>
              <w:t>p</w:t>
            </w:r>
            <w:r w:rsidRPr="00774437">
              <w:rPr>
                <w:rFonts w:eastAsiaTheme="minorEastAsia" w:hint="eastAsia"/>
                <w:lang w:eastAsia="zh-CN"/>
              </w:rPr>
              <w:t>roperty</w:t>
            </w:r>
            <w:r w:rsidR="00DB51F5" w:rsidRPr="00774437">
              <w:rPr>
                <w:rFonts w:eastAsiaTheme="minorEastAsia" w:hint="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VNF</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data</w:t>
            </w:r>
            <w:r w:rsidR="00DB51F5" w:rsidRPr="00774437">
              <w:rPr>
                <w:rFonts w:eastAsiaTheme="minorEastAsia"/>
                <w:lang w:eastAsia="zh-CN"/>
              </w:rPr>
              <w:t xml:space="preserve"> </w:t>
            </w:r>
            <w:r w:rsidRPr="00774437">
              <w:rPr>
                <w:rFonts w:eastAsiaTheme="minorEastAsia"/>
                <w:lang w:eastAsia="zh-CN"/>
              </w:rPr>
              <w:t>type</w:t>
            </w:r>
            <w:r w:rsidR="00DB51F5" w:rsidRPr="00774437">
              <w:t xml:space="preserve"> </w:t>
            </w:r>
            <w:r w:rsidRPr="00774437">
              <w:t>tosca.datatypes.nfv.VnfInfoModifiableAttributes</w:t>
            </w:r>
          </w:p>
        </w:tc>
      </w:tr>
    </w:tbl>
    <w:p w14:paraId="28FF8122" w14:textId="77777777" w:rsidR="0013384F" w:rsidRPr="00774437" w:rsidRDefault="0013384F" w:rsidP="0013384F">
      <w:pPr>
        <w:spacing w:after="0"/>
        <w:rPr>
          <w:rFonts w:eastAsiaTheme="minorEastAsia"/>
        </w:rPr>
      </w:pPr>
    </w:p>
    <w:p w14:paraId="6D09B02B" w14:textId="0BDAEB6E" w:rsidR="0013384F" w:rsidRPr="00774437" w:rsidRDefault="0013384F" w:rsidP="009C69A0">
      <w:pPr>
        <w:pStyle w:val="Heading2"/>
        <w:rPr>
          <w:rFonts w:eastAsiaTheme="majorEastAsia"/>
          <w:lang w:eastAsia="zh-CN"/>
        </w:rPr>
      </w:pPr>
      <w:bookmarkStart w:id="741" w:name="_Toc8053081"/>
      <w:r w:rsidRPr="00774437">
        <w:rPr>
          <w:rFonts w:eastAsiaTheme="majorEastAsia" w:hint="eastAsia"/>
          <w:lang w:eastAsia="zh-CN"/>
        </w:rPr>
        <w:t>A</w:t>
      </w:r>
      <w:r w:rsidRPr="00774437">
        <w:rPr>
          <w:rFonts w:eastAsiaTheme="majorEastAsia"/>
          <w:lang w:eastAsia="zh-CN"/>
        </w:rPr>
        <w:t>.9.3</w:t>
      </w:r>
      <w:r w:rsidRPr="00774437">
        <w:rPr>
          <w:rFonts w:eastAsiaTheme="majorEastAsia"/>
          <w:lang w:eastAsia="zh-CN"/>
        </w:rPr>
        <w:tab/>
        <w:t xml:space="preserve">Mapping between </w:t>
      </w:r>
      <w:r w:rsidR="00F96DDB" w:rsidRPr="00774437">
        <w:rPr>
          <w:rFonts w:eastAsiaTheme="majorEastAsia"/>
          <w:lang w:eastAsia="zh-CN"/>
        </w:rPr>
        <w:t>ETSI GS NFV-</w:t>
      </w:r>
      <w:r w:rsidRPr="00774437">
        <w:rPr>
          <w:rFonts w:eastAsiaTheme="majorEastAsia"/>
          <w:lang w:eastAsia="zh-CN"/>
        </w:rPr>
        <w:t>IFA</w:t>
      </w:r>
      <w:r w:rsidR="008018EF" w:rsidRPr="00774437">
        <w:rPr>
          <w:rFonts w:eastAsiaTheme="majorEastAsia"/>
          <w:lang w:eastAsia="zh-CN"/>
        </w:rPr>
        <w:t xml:space="preserve"> </w:t>
      </w:r>
      <w:r w:rsidRPr="00774437">
        <w:rPr>
          <w:rFonts w:eastAsiaTheme="majorEastAsia"/>
          <w:lang w:eastAsia="zh-CN"/>
        </w:rPr>
        <w:t>014 IM and TOSCA concepts</w:t>
      </w:r>
      <w:bookmarkEnd w:id="741"/>
    </w:p>
    <w:p w14:paraId="27B85204" w14:textId="2D8E4943" w:rsidR="0013384F" w:rsidRPr="00774437" w:rsidRDefault="0013384F" w:rsidP="009C69A0">
      <w:r w:rsidRPr="00774437">
        <w:rPr>
          <w:rFonts w:eastAsiaTheme="majorEastAsia" w:hint="eastAsia"/>
          <w:lang w:eastAsia="zh-CN"/>
        </w:rPr>
        <w:t>Table A.</w:t>
      </w:r>
      <w:r w:rsidRPr="00774437">
        <w:rPr>
          <w:rFonts w:eastAsiaTheme="majorEastAsia"/>
          <w:lang w:eastAsia="zh-CN"/>
        </w:rPr>
        <w:t>9</w:t>
      </w:r>
      <w:r w:rsidRPr="00774437">
        <w:rPr>
          <w:rFonts w:eastAsiaTheme="majorEastAsia" w:hint="eastAsia"/>
          <w:lang w:eastAsia="zh-CN"/>
        </w:rPr>
        <w:t>.</w:t>
      </w:r>
      <w:r w:rsidRPr="00774437">
        <w:rPr>
          <w:rFonts w:eastAsiaTheme="majorEastAsia"/>
          <w:lang w:eastAsia="zh-CN"/>
        </w:rPr>
        <w:t>3</w:t>
      </w:r>
      <w:r w:rsidR="00975623" w:rsidRPr="00774437">
        <w:rPr>
          <w:rFonts w:eastAsiaTheme="majorEastAsia"/>
          <w:lang w:eastAsia="zh-CN"/>
        </w:rPr>
        <w:t>-1</w:t>
      </w:r>
      <w:r w:rsidRPr="00774437">
        <w:rPr>
          <w:rFonts w:eastAsiaTheme="majorEastAsia"/>
          <w:lang w:eastAsia="zh-CN"/>
        </w:rPr>
        <w:t xml:space="preserve"> illustrates the mapping between the information model as specified in </w:t>
      </w:r>
      <w:r w:rsidRPr="00774437">
        <w:t xml:space="preserve">ETSI GS NFV-IFA 014 </w:t>
      </w:r>
      <w:r w:rsidR="00114F25" w:rsidRPr="00774437">
        <w:t>[</w:t>
      </w:r>
      <w:r w:rsidR="00114F25" w:rsidRPr="00774437">
        <w:fldChar w:fldCharType="begin"/>
      </w:r>
      <w:r w:rsidR="00114F25" w:rsidRPr="00774437">
        <w:instrText xml:space="preserve">REF REF_GSNFV_IFA014 \h </w:instrText>
      </w:r>
      <w:r w:rsidR="00114F25" w:rsidRPr="00774437">
        <w:fldChar w:fldCharType="separate"/>
      </w:r>
      <w:r w:rsidR="00042A83" w:rsidRPr="00774437">
        <w:rPr>
          <w:rFonts w:eastAsiaTheme="minorEastAsia"/>
        </w:rPr>
        <w:t>2</w:t>
      </w:r>
      <w:r w:rsidR="00114F25" w:rsidRPr="00774437">
        <w:fldChar w:fldCharType="end"/>
      </w:r>
      <w:r w:rsidR="00114F25" w:rsidRPr="00774437">
        <w:t>]</w:t>
      </w:r>
      <w:r w:rsidRPr="00774437">
        <w:t xml:space="preserve"> and the corresponding TOSCA concepts. </w:t>
      </w:r>
    </w:p>
    <w:p w14:paraId="652F289C" w14:textId="4F7EF74C" w:rsidR="0013384F" w:rsidRPr="00774437" w:rsidRDefault="0013384F" w:rsidP="009C69A0">
      <w:pPr>
        <w:pStyle w:val="TH"/>
        <w:rPr>
          <w:rFonts w:eastAsiaTheme="minorEastAsia"/>
        </w:rPr>
      </w:pPr>
      <w:r w:rsidRPr="00774437">
        <w:rPr>
          <w:rFonts w:eastAsiaTheme="minorEastAsia"/>
        </w:rPr>
        <w:t xml:space="preserve">Table A.9.3-1: </w:t>
      </w:r>
      <w:r w:rsidR="000476DF" w:rsidRPr="00774437">
        <w:rPr>
          <w:rFonts w:eastAsiaTheme="minorEastAsia"/>
        </w:rPr>
        <w:t xml:space="preserve">Mapping </w:t>
      </w:r>
      <w:r w:rsidRPr="00774437">
        <w:rPr>
          <w:rFonts w:eastAsiaTheme="minorEastAsia"/>
        </w:rPr>
        <w:t xml:space="preserve">between </w:t>
      </w:r>
      <w:r w:rsidR="008018EF" w:rsidRPr="00774437">
        <w:t>ETSI GS NFV-IFA 014 [</w:t>
      </w:r>
      <w:r w:rsidR="008018EF" w:rsidRPr="00774437">
        <w:fldChar w:fldCharType="begin"/>
      </w:r>
      <w:r w:rsidR="008018EF" w:rsidRPr="00774437">
        <w:instrText xml:space="preserve">REF REF_GSNFV_IFA014 \h  \* MERGEFORMAT </w:instrText>
      </w:r>
      <w:r w:rsidR="008018EF" w:rsidRPr="00774437">
        <w:fldChar w:fldCharType="separate"/>
      </w:r>
      <w:r w:rsidR="008018EF" w:rsidRPr="00774437">
        <w:rPr>
          <w:rFonts w:eastAsiaTheme="minorEastAsia"/>
        </w:rPr>
        <w:t>2</w:t>
      </w:r>
      <w:r w:rsidR="008018EF" w:rsidRPr="00774437">
        <w:fldChar w:fldCharType="end"/>
      </w:r>
      <w:r w:rsidR="008018EF" w:rsidRPr="00774437">
        <w:t>]</w:t>
      </w:r>
      <w:r w:rsidRPr="00774437">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51"/>
        <w:gridCol w:w="3957"/>
      </w:tblGrid>
      <w:tr w:rsidR="0013384F" w:rsidRPr="00774437" w14:paraId="32868E1A" w14:textId="77777777" w:rsidTr="00DB51F5">
        <w:trPr>
          <w:tblHeader/>
          <w:jc w:val="center"/>
        </w:trPr>
        <w:tc>
          <w:tcPr>
            <w:tcW w:w="3551" w:type="dxa"/>
            <w:shd w:val="clear" w:color="auto" w:fill="D9D9D9"/>
            <w:hideMark/>
          </w:tcPr>
          <w:p w14:paraId="5D35DB9C" w14:textId="46E13EAF" w:rsidR="0013384F" w:rsidRPr="00774437" w:rsidRDefault="009C69A0" w:rsidP="00DD2E0D">
            <w:pPr>
              <w:pStyle w:val="TAH"/>
              <w:keepNext w:val="0"/>
              <w:rPr>
                <w:rFonts w:cs="Arial"/>
                <w:szCs w:val="18"/>
              </w:rPr>
            </w:pPr>
            <w:r w:rsidRPr="00774437">
              <w:t>ETSI</w:t>
            </w:r>
            <w:r w:rsidR="00DB51F5" w:rsidRPr="00774437">
              <w:t xml:space="preserve"> </w:t>
            </w:r>
            <w:r w:rsidRPr="00774437">
              <w:t>GS</w:t>
            </w:r>
            <w:r w:rsidR="00DB51F5" w:rsidRPr="00774437">
              <w:t xml:space="preserve"> </w:t>
            </w:r>
            <w:r w:rsidRPr="00774437">
              <w:t>NFV-IFA</w:t>
            </w:r>
            <w:r w:rsidR="00DB51F5" w:rsidRPr="00774437">
              <w:t xml:space="preserve"> </w:t>
            </w:r>
            <w:r w:rsidRPr="00774437">
              <w:t>014</w:t>
            </w:r>
            <w:r w:rsidR="00DB51F5" w:rsidRPr="00774437">
              <w:t xml:space="preserve"> </w:t>
            </w:r>
            <w:r w:rsidR="00114F25" w:rsidRPr="00774437">
              <w:t>[</w:t>
            </w:r>
            <w:r w:rsidR="00114F25" w:rsidRPr="00774437">
              <w:fldChar w:fldCharType="begin"/>
            </w:r>
            <w:r w:rsidR="00114F25" w:rsidRPr="00774437">
              <w:instrText xml:space="preserve">REF REF_GSNFV_IFA014 \h </w:instrText>
            </w:r>
            <w:r w:rsidR="00DD2E0D" w:rsidRPr="00774437">
              <w:instrText xml:space="preserve"> \* MERGEFORMAT </w:instrText>
            </w:r>
            <w:r w:rsidR="00114F25" w:rsidRPr="00774437">
              <w:fldChar w:fldCharType="separate"/>
            </w:r>
            <w:r w:rsidR="00042A83" w:rsidRPr="00774437">
              <w:rPr>
                <w:rFonts w:eastAsiaTheme="minorEastAsia"/>
              </w:rPr>
              <w:t>2</w:t>
            </w:r>
            <w:r w:rsidR="00114F25" w:rsidRPr="00774437">
              <w:fldChar w:fldCharType="end"/>
            </w:r>
            <w:r w:rsidR="00114F25" w:rsidRPr="00774437">
              <w:t>]</w:t>
            </w:r>
            <w:r w:rsidR="00DB51F5" w:rsidRPr="00774437">
              <w:t xml:space="preserve"> </w:t>
            </w:r>
            <w:r w:rsidRPr="00774437">
              <w:br/>
            </w:r>
            <w:r w:rsidR="0013384F" w:rsidRPr="00774437">
              <w:rPr>
                <w:rFonts w:cs="Arial"/>
                <w:szCs w:val="18"/>
              </w:rPr>
              <w:t>information</w:t>
            </w:r>
            <w:r w:rsidR="00DB51F5" w:rsidRPr="00774437">
              <w:rPr>
                <w:rFonts w:cs="Arial"/>
                <w:szCs w:val="18"/>
              </w:rPr>
              <w:t xml:space="preserve"> </w:t>
            </w:r>
            <w:r w:rsidR="0013384F" w:rsidRPr="00774437">
              <w:rPr>
                <w:rFonts w:cs="Arial"/>
                <w:szCs w:val="18"/>
              </w:rPr>
              <w:t>element</w:t>
            </w:r>
          </w:p>
        </w:tc>
        <w:tc>
          <w:tcPr>
            <w:tcW w:w="3957" w:type="dxa"/>
            <w:shd w:val="clear" w:color="auto" w:fill="D9D9D9"/>
            <w:hideMark/>
          </w:tcPr>
          <w:p w14:paraId="7636E1EF" w14:textId="79054613" w:rsidR="0013384F" w:rsidRPr="00774437" w:rsidRDefault="0013384F" w:rsidP="00DD2E0D">
            <w:pPr>
              <w:keepNext/>
              <w:spacing w:after="0"/>
              <w:jc w:val="center"/>
              <w:rPr>
                <w:rFonts w:ascii="Arial" w:hAnsi="Arial" w:cs="Arial"/>
                <w:b/>
                <w:sz w:val="18"/>
                <w:szCs w:val="18"/>
              </w:rPr>
            </w:pPr>
            <w:r w:rsidRPr="00774437">
              <w:rPr>
                <w:rFonts w:ascii="Arial" w:hAnsi="Arial" w:cs="Arial"/>
                <w:b/>
                <w:sz w:val="18"/>
                <w:szCs w:val="18"/>
              </w:rPr>
              <w:t>TOSCA</w:t>
            </w:r>
            <w:r w:rsidR="00DB51F5" w:rsidRPr="00774437">
              <w:rPr>
                <w:rFonts w:ascii="Arial" w:hAnsi="Arial" w:cs="Arial"/>
                <w:b/>
                <w:sz w:val="18"/>
                <w:szCs w:val="18"/>
              </w:rPr>
              <w:t xml:space="preserve"> </w:t>
            </w:r>
            <w:r w:rsidRPr="00774437">
              <w:rPr>
                <w:rFonts w:ascii="Arial" w:hAnsi="Arial" w:cs="Arial"/>
                <w:b/>
                <w:sz w:val="18"/>
                <w:szCs w:val="18"/>
              </w:rPr>
              <w:t>concept</w:t>
            </w:r>
          </w:p>
        </w:tc>
      </w:tr>
      <w:tr w:rsidR="0013384F" w:rsidRPr="00774437" w14:paraId="58D4CA17" w14:textId="77777777" w:rsidTr="00DB51F5">
        <w:trPr>
          <w:jc w:val="center"/>
        </w:trPr>
        <w:tc>
          <w:tcPr>
            <w:tcW w:w="3551" w:type="dxa"/>
            <w:shd w:val="clear" w:color="auto" w:fill="auto"/>
            <w:hideMark/>
          </w:tcPr>
          <w:p w14:paraId="6F065415" w14:textId="2B1283C9" w:rsidR="0013384F" w:rsidRPr="00774437" w:rsidRDefault="0013384F" w:rsidP="00DD2E0D">
            <w:pPr>
              <w:pStyle w:val="TAL"/>
              <w:keepNext w:val="0"/>
            </w:pPr>
            <w:r w:rsidRPr="00774437">
              <w:t>NSD</w:t>
            </w:r>
            <w:r w:rsidR="00DB51F5" w:rsidRPr="00774437">
              <w:t xml:space="preserve"> </w:t>
            </w:r>
            <w:r w:rsidRPr="00774437">
              <w:t>(clause</w:t>
            </w:r>
            <w:r w:rsidR="00DB51F5" w:rsidRPr="00774437">
              <w:t xml:space="preserve"> </w:t>
            </w:r>
            <w:r w:rsidRPr="00774437">
              <w:t>6.2.2)</w:t>
            </w:r>
          </w:p>
        </w:tc>
        <w:tc>
          <w:tcPr>
            <w:tcW w:w="3957" w:type="dxa"/>
            <w:shd w:val="clear" w:color="auto" w:fill="auto"/>
          </w:tcPr>
          <w:p w14:paraId="60D4A542" w14:textId="391A6BEB"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TOSCA</w:t>
            </w:r>
            <w:r w:rsidR="00DB51F5" w:rsidRPr="00774437">
              <w:rPr>
                <w:rFonts w:eastAsiaTheme="minorEastAsia" w:hint="eastAsia"/>
                <w:lang w:eastAsia="zh-CN"/>
              </w:rPr>
              <w:t xml:space="preserve"> </w:t>
            </w:r>
            <w:r w:rsidRPr="00774437">
              <w:rPr>
                <w:rFonts w:eastAsiaTheme="minorEastAsia" w:hint="eastAsia"/>
                <w:lang w:eastAsia="zh-CN"/>
              </w:rPr>
              <w:t>service</w:t>
            </w:r>
            <w:r w:rsidR="00DB51F5" w:rsidRPr="00774437">
              <w:rPr>
                <w:rFonts w:eastAsiaTheme="minorEastAsia" w:hint="eastAsia"/>
                <w:lang w:eastAsia="zh-CN"/>
              </w:rPr>
              <w:t xml:space="preserve"> </w:t>
            </w:r>
            <w:r w:rsidRPr="00774437">
              <w:rPr>
                <w:rFonts w:eastAsiaTheme="minorEastAsia" w:hint="eastAsia"/>
                <w:lang w:eastAsia="zh-CN"/>
              </w:rPr>
              <w:t>template(s)</w:t>
            </w:r>
            <w:r w:rsidR="00DB51F5" w:rsidRPr="00774437">
              <w:rPr>
                <w:rFonts w:eastAsiaTheme="minorEastAsia"/>
                <w:lang w:eastAsia="zh-CN"/>
              </w:rPr>
              <w:t xml:space="preserve"> </w:t>
            </w:r>
            <w:r w:rsidR="00680121" w:rsidRPr="00774437">
              <w:rPr>
                <w:rFonts w:eastAsiaTheme="minorEastAsia"/>
                <w:lang w:eastAsia="zh-CN"/>
              </w:rPr>
              <w:t>in</w:t>
            </w:r>
            <w:r w:rsidR="00DB51F5" w:rsidRPr="00774437">
              <w:rPr>
                <w:rFonts w:eastAsiaTheme="minorEastAsia"/>
                <w:lang w:eastAsia="zh-CN"/>
              </w:rPr>
              <w:t xml:space="preserve"> </w:t>
            </w:r>
            <w:r w:rsidR="00680121" w:rsidRPr="00774437">
              <w:rPr>
                <w:rFonts w:eastAsiaTheme="minorEastAsia"/>
                <w:lang w:eastAsia="zh-CN"/>
              </w:rPr>
              <w:t>the</w:t>
            </w:r>
            <w:r w:rsidR="00DB51F5" w:rsidRPr="00774437">
              <w:rPr>
                <w:rFonts w:eastAsiaTheme="minorEastAsia"/>
                <w:lang w:eastAsia="zh-CN"/>
              </w:rPr>
              <w:t xml:space="preserve"> </w:t>
            </w:r>
            <w:r w:rsidR="00680121" w:rsidRPr="00774437">
              <w:rPr>
                <w:rFonts w:eastAsiaTheme="minorEastAsia"/>
                <w:lang w:eastAsia="zh-CN"/>
              </w:rPr>
              <w:t>NSD</w:t>
            </w:r>
            <w:r w:rsidR="00DB51F5" w:rsidRPr="00774437">
              <w:rPr>
                <w:rFonts w:eastAsiaTheme="minorEastAsia"/>
                <w:lang w:eastAsia="zh-CN"/>
              </w:rPr>
              <w:t xml:space="preserve"> </w:t>
            </w:r>
            <w:r w:rsidR="00680121" w:rsidRPr="00774437">
              <w:rPr>
                <w:rFonts w:eastAsiaTheme="minorEastAsia"/>
                <w:lang w:eastAsia="zh-CN"/>
              </w:rPr>
              <w:t>file</w:t>
            </w:r>
            <w:r w:rsidR="00DB51F5" w:rsidRPr="00774437">
              <w:rPr>
                <w:rFonts w:eastAsiaTheme="minorEastAsia"/>
                <w:lang w:eastAsia="zh-CN"/>
              </w:rPr>
              <w:t xml:space="preserve"> </w:t>
            </w:r>
            <w:r w:rsidR="00680121" w:rsidRPr="00774437">
              <w:rPr>
                <w:rFonts w:eastAsiaTheme="minorEastAsia"/>
                <w:lang w:eastAsia="zh-CN"/>
              </w:rPr>
              <w:t>structure</w:t>
            </w:r>
          </w:p>
        </w:tc>
      </w:tr>
      <w:tr w:rsidR="0013384F" w:rsidRPr="00774437" w14:paraId="4DACF790" w14:textId="77777777" w:rsidTr="00DB51F5">
        <w:trPr>
          <w:jc w:val="center"/>
        </w:trPr>
        <w:tc>
          <w:tcPr>
            <w:tcW w:w="3551" w:type="dxa"/>
            <w:shd w:val="clear" w:color="auto" w:fill="auto"/>
          </w:tcPr>
          <w:p w14:paraId="7659AA85" w14:textId="7FA4A172"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Sapd</w:t>
            </w:r>
            <w:r w:rsidR="00DB51F5" w:rsidRPr="00774437">
              <w:rPr>
                <w:rFonts w:eastAsiaTheme="minorEastAsia" w:hint="eastAsia"/>
                <w:lang w:eastAsia="zh-CN"/>
              </w:rPr>
              <w:t xml:space="preserve"> </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6.2.3)</w:t>
            </w:r>
          </w:p>
        </w:tc>
        <w:tc>
          <w:tcPr>
            <w:tcW w:w="3957" w:type="dxa"/>
            <w:shd w:val="clear" w:color="auto" w:fill="auto"/>
          </w:tcPr>
          <w:p w14:paraId="68EFAC2C" w14:textId="53D9C800" w:rsidR="0013384F" w:rsidRPr="00774437" w:rsidRDefault="0013384F" w:rsidP="00DD2E0D">
            <w:pPr>
              <w:pStyle w:val="TAL"/>
              <w:keepNext w:val="0"/>
              <w:rPr>
                <w:rFonts w:eastAsiaTheme="minorEastAsia"/>
                <w:lang w:eastAsia="zh-CN"/>
              </w:rPr>
            </w:pPr>
            <w:r w:rsidRPr="00774437">
              <w:rPr>
                <w:rFonts w:eastAsiaTheme="minorEastAsia"/>
                <w:lang w:eastAsia="zh-CN"/>
              </w:rPr>
              <w:t>n</w:t>
            </w:r>
            <w:r w:rsidRPr="00774437">
              <w:rPr>
                <w:rFonts w:eastAsiaTheme="minorEastAsia" w:hint="eastAsia"/>
                <w:lang w:eastAsia="zh-CN"/>
              </w:rPr>
              <w:t>ode</w:t>
            </w:r>
            <w:r w:rsidR="00DB51F5" w:rsidRPr="00774437">
              <w:rPr>
                <w:rFonts w:eastAsiaTheme="minorEastAsia" w:hint="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t xml:space="preserve"> </w:t>
            </w:r>
            <w:r w:rsidRPr="00774437">
              <w:t>tosca.nodes.nfv.Sap</w:t>
            </w:r>
            <w:r w:rsidR="00DB51F5" w:rsidRPr="00774437">
              <w:t xml:space="preserve"> </w:t>
            </w:r>
            <w:r w:rsidRPr="00774437">
              <w:t>or</w:t>
            </w:r>
            <w:r w:rsidR="00DB51F5" w:rsidRPr="00774437">
              <w:t xml:space="preserve"> </w:t>
            </w:r>
            <w:r w:rsidR="00680121" w:rsidRPr="00774437">
              <w:rPr>
                <w:rFonts w:eastAsiaTheme="minorEastAsia"/>
              </w:rPr>
              <w:t>the</w:t>
            </w:r>
            <w:r w:rsidR="00DB51F5" w:rsidRPr="00774437">
              <w:rPr>
                <w:rFonts w:eastAsiaTheme="minorEastAsia"/>
              </w:rPr>
              <w:t xml:space="preserve"> </w:t>
            </w:r>
            <w:r w:rsidR="00680121" w:rsidRPr="00774437">
              <w:rPr>
                <w:rFonts w:eastAsiaTheme="minorEastAsia"/>
              </w:rPr>
              <w:t>virtual_link</w:t>
            </w:r>
            <w:r w:rsidR="00DB51F5" w:rsidRPr="00774437">
              <w:rPr>
                <w:rFonts w:eastAsiaTheme="minorEastAsia"/>
              </w:rPr>
              <w:t xml:space="preserve"> </w:t>
            </w:r>
            <w:r w:rsidR="00680121" w:rsidRPr="00774437">
              <w:rPr>
                <w:rFonts w:eastAsiaTheme="minorEastAsia"/>
              </w:rPr>
              <w:t>requirement</w:t>
            </w:r>
            <w:r w:rsidR="00DB51F5" w:rsidRPr="00774437">
              <w:rPr>
                <w:rFonts w:eastAsiaTheme="minorEastAsia"/>
              </w:rPr>
              <w:t xml:space="preserve"> </w:t>
            </w:r>
            <w:r w:rsidR="00680121" w:rsidRPr="00774437">
              <w:rPr>
                <w:rFonts w:eastAsiaTheme="minorEastAsia"/>
              </w:rPr>
              <w:t>in</w:t>
            </w:r>
            <w:r w:rsidR="00DB51F5" w:rsidRPr="00774437">
              <w:rPr>
                <w:rFonts w:eastAsiaTheme="minorEastAsia"/>
              </w:rPr>
              <w:t xml:space="preserve"> </w:t>
            </w:r>
            <w:r w:rsidR="00680121" w:rsidRPr="00774437">
              <w:rPr>
                <w:rFonts w:eastAsiaTheme="minorEastAsia"/>
              </w:rPr>
              <w:t>the</w:t>
            </w:r>
            <w:r w:rsidR="00DB51F5" w:rsidRPr="00774437">
              <w:rPr>
                <w:rFonts w:eastAsiaTheme="minorEastAsia"/>
              </w:rPr>
              <w:t xml:space="preserve"> </w:t>
            </w:r>
            <w:r w:rsidR="00680121" w:rsidRPr="00774437">
              <w:rPr>
                <w:rFonts w:eastAsiaTheme="minorEastAsia"/>
              </w:rPr>
              <w:t>substitution_mapping</w:t>
            </w:r>
          </w:p>
        </w:tc>
      </w:tr>
      <w:tr w:rsidR="0013384F" w:rsidRPr="00774437" w14:paraId="0A047329" w14:textId="77777777" w:rsidTr="00DB51F5">
        <w:trPr>
          <w:jc w:val="center"/>
        </w:trPr>
        <w:tc>
          <w:tcPr>
            <w:tcW w:w="3551" w:type="dxa"/>
            <w:shd w:val="clear" w:color="auto" w:fill="auto"/>
          </w:tcPr>
          <w:p w14:paraId="7FA23882" w14:textId="13E73B41" w:rsidR="0013384F" w:rsidRPr="00774437" w:rsidRDefault="0013384F" w:rsidP="00DD2E0D">
            <w:pPr>
              <w:pStyle w:val="TAL"/>
              <w:keepNext w:val="0"/>
            </w:pPr>
            <w:r w:rsidRPr="00774437">
              <w:rPr>
                <w:lang w:eastAsia="zh-CN"/>
              </w:rPr>
              <w:t>MonitoredData</w:t>
            </w:r>
            <w:r w:rsidR="00DB51F5" w:rsidRPr="00774437">
              <w:rPr>
                <w:lang w:eastAsia="zh-CN"/>
              </w:rPr>
              <w:t xml:space="preserve"> </w:t>
            </w:r>
            <w:r w:rsidRPr="00774437">
              <w:rPr>
                <w:lang w:eastAsia="zh-CN"/>
              </w:rPr>
              <w:t>(clause</w:t>
            </w:r>
            <w:r w:rsidR="00DB51F5" w:rsidRPr="00774437">
              <w:rPr>
                <w:lang w:eastAsia="zh-CN"/>
              </w:rPr>
              <w:t xml:space="preserve"> </w:t>
            </w:r>
            <w:r w:rsidRPr="00774437">
              <w:rPr>
                <w:lang w:eastAsia="zh-CN"/>
              </w:rPr>
              <w:t>6.2.6)</w:t>
            </w:r>
          </w:p>
        </w:tc>
        <w:tc>
          <w:tcPr>
            <w:tcW w:w="3957" w:type="dxa"/>
            <w:shd w:val="clear" w:color="auto" w:fill="auto"/>
          </w:tcPr>
          <w:p w14:paraId="0D5ED455" w14:textId="070B4787" w:rsidR="0013384F" w:rsidRPr="00774437" w:rsidRDefault="0013384F" w:rsidP="00DD2E0D">
            <w:pPr>
              <w:pStyle w:val="TAL"/>
              <w:keepNext w:val="0"/>
              <w:rPr>
                <w:rFonts w:eastAsiaTheme="minorEastAsia"/>
                <w:lang w:eastAsia="zh-CN"/>
              </w:rPr>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14:paraId="79669621" w14:textId="77777777" w:rsidTr="00DB51F5">
        <w:trPr>
          <w:jc w:val="center"/>
        </w:trPr>
        <w:tc>
          <w:tcPr>
            <w:tcW w:w="3551" w:type="dxa"/>
            <w:shd w:val="clear" w:color="auto" w:fill="auto"/>
          </w:tcPr>
          <w:p w14:paraId="67C29ACC" w14:textId="445B5DF2"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VnfIndicatorData</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6.2.7</w:t>
            </w:r>
            <w:r w:rsidRPr="00774437">
              <w:rPr>
                <w:rFonts w:eastAsiaTheme="minorEastAsia" w:hint="eastAsia"/>
                <w:lang w:eastAsia="zh-CN"/>
              </w:rPr>
              <w:t>)</w:t>
            </w:r>
          </w:p>
        </w:tc>
        <w:tc>
          <w:tcPr>
            <w:tcW w:w="3957" w:type="dxa"/>
            <w:shd w:val="clear" w:color="auto" w:fill="auto"/>
          </w:tcPr>
          <w:p w14:paraId="2FB97913" w14:textId="0ADE3960" w:rsidR="0013384F" w:rsidRPr="00774437" w:rsidRDefault="0013384F" w:rsidP="00DD2E0D">
            <w:pPr>
              <w:pStyle w:val="TAL"/>
              <w:keepNext w:val="0"/>
              <w:rPr>
                <w:rFonts w:eastAsiaTheme="minorEastAsia"/>
                <w:lang w:eastAsia="zh-CN"/>
              </w:rPr>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14:paraId="0ACA329C" w14:textId="77777777" w:rsidTr="00DB51F5">
        <w:trPr>
          <w:jc w:val="center"/>
        </w:trPr>
        <w:tc>
          <w:tcPr>
            <w:tcW w:w="3551" w:type="dxa"/>
            <w:shd w:val="clear" w:color="auto" w:fill="auto"/>
          </w:tcPr>
          <w:p w14:paraId="6F9A7416" w14:textId="73599A3C" w:rsidR="0013384F" w:rsidRPr="00774437" w:rsidRDefault="0013384F" w:rsidP="00DD2E0D">
            <w:pPr>
              <w:pStyle w:val="TAL"/>
              <w:keepNext w:val="0"/>
            </w:pPr>
            <w:r w:rsidRPr="00774437">
              <w:t>LifeCycleManagementScript</w:t>
            </w:r>
            <w:r w:rsidR="00DB51F5" w:rsidRPr="00774437">
              <w:t xml:space="preserve"> </w:t>
            </w:r>
            <w:r w:rsidRPr="00774437">
              <w:t>(clause</w:t>
            </w:r>
            <w:r w:rsidR="00DB51F5" w:rsidRPr="00774437">
              <w:t xml:space="preserve"> </w:t>
            </w:r>
            <w:r w:rsidRPr="00774437">
              <w:t>6.2.9)</w:t>
            </w:r>
          </w:p>
        </w:tc>
        <w:tc>
          <w:tcPr>
            <w:tcW w:w="3957" w:type="dxa"/>
            <w:shd w:val="clear" w:color="auto" w:fill="auto"/>
          </w:tcPr>
          <w:p w14:paraId="136452D3" w14:textId="10223969" w:rsidR="0013384F" w:rsidRPr="00774437" w:rsidRDefault="0013384F" w:rsidP="00DD2E0D">
            <w:pPr>
              <w:pStyle w:val="TAL"/>
              <w:keepNext w:val="0"/>
              <w:rPr>
                <w:rFonts w:eastAsiaTheme="minorEastAsia"/>
                <w:lang w:eastAsia="zh-CN"/>
              </w:rPr>
            </w:pPr>
            <w:r w:rsidRPr="00774437">
              <w:rPr>
                <w:rFonts w:eastAsiaTheme="minorEastAsia"/>
                <w:lang w:eastAsia="zh-CN"/>
              </w:rPr>
              <w:t>I</w:t>
            </w:r>
            <w:r w:rsidRPr="00774437">
              <w:rPr>
                <w:rFonts w:eastAsiaTheme="minorEastAsia" w:hint="eastAsia"/>
                <w:lang w:eastAsia="zh-CN"/>
              </w:rPr>
              <w:t>nterface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00680121" w:rsidRPr="00774437">
              <w:rPr>
                <w:rFonts w:eastAsiaTheme="minorEastAsia"/>
                <w:lang w:eastAsia="zh-CN"/>
              </w:rPr>
              <w:t>Nslcm</w:t>
            </w:r>
          </w:p>
        </w:tc>
      </w:tr>
      <w:tr w:rsidR="0013384F" w:rsidRPr="00774437" w14:paraId="0ABA8D14" w14:textId="77777777" w:rsidTr="00DB51F5">
        <w:trPr>
          <w:jc w:val="center"/>
        </w:trPr>
        <w:tc>
          <w:tcPr>
            <w:tcW w:w="3551" w:type="dxa"/>
            <w:shd w:val="clear" w:color="auto" w:fill="auto"/>
          </w:tcPr>
          <w:p w14:paraId="0A0448DE" w14:textId="13B8898C" w:rsidR="0013384F" w:rsidRPr="00774437" w:rsidRDefault="0013384F" w:rsidP="00DD2E0D">
            <w:pPr>
              <w:pStyle w:val="TAL"/>
              <w:keepNext w:val="0"/>
            </w:pPr>
            <w:r w:rsidRPr="00774437">
              <w:t>NsDf</w:t>
            </w:r>
            <w:r w:rsidR="00DB51F5" w:rsidRPr="00774437">
              <w:t xml:space="preserve"> </w:t>
            </w:r>
            <w:r w:rsidRPr="00774437">
              <w:t>(clause</w:t>
            </w:r>
            <w:r w:rsidR="00DB51F5" w:rsidRPr="00774437">
              <w:t xml:space="preserve"> </w:t>
            </w:r>
            <w:r w:rsidRPr="00774437">
              <w:t>6.3)</w:t>
            </w:r>
          </w:p>
        </w:tc>
        <w:tc>
          <w:tcPr>
            <w:tcW w:w="3957" w:type="dxa"/>
            <w:shd w:val="clear" w:color="auto" w:fill="auto"/>
          </w:tcPr>
          <w:p w14:paraId="616C16FB" w14:textId="4935304D" w:rsidR="0013384F" w:rsidRPr="00774437" w:rsidRDefault="00680121" w:rsidP="00DD2E0D">
            <w:pPr>
              <w:pStyle w:val="TAL"/>
              <w:keepNext w:val="0"/>
              <w:rPr>
                <w:rFonts w:eastAsiaTheme="minorEastAsia"/>
                <w:lang w:eastAsia="zh-CN"/>
              </w:rPr>
            </w:pPr>
            <w:r w:rsidRPr="00774437">
              <w:rPr>
                <w:rFonts w:eastAsia="Calibri"/>
              </w:rPr>
              <w:t>lower</w:t>
            </w:r>
            <w:r w:rsidR="00DB51F5" w:rsidRPr="00774437">
              <w:rPr>
                <w:rFonts w:eastAsia="Calibri"/>
              </w:rPr>
              <w:t xml:space="preserve"> </w:t>
            </w:r>
            <w:r w:rsidRPr="00774437">
              <w:rPr>
                <w:rFonts w:eastAsia="Calibri"/>
              </w:rPr>
              <w:t>level</w:t>
            </w:r>
            <w:r w:rsidR="00DB51F5" w:rsidRPr="00774437">
              <w:rPr>
                <w:rFonts w:eastAsia="Calibri"/>
              </w:rPr>
              <w:t xml:space="preserve"> </w:t>
            </w:r>
            <w:r w:rsidRPr="00774437">
              <w:rPr>
                <w:rFonts w:eastAsia="Calibri"/>
              </w:rPr>
              <w:t>service</w:t>
            </w:r>
            <w:r w:rsidR="00DB51F5" w:rsidRPr="00774437">
              <w:rPr>
                <w:rFonts w:eastAsia="Calibri"/>
              </w:rPr>
              <w:t xml:space="preserve"> </w:t>
            </w:r>
            <w:r w:rsidRPr="00774437">
              <w:rPr>
                <w:rFonts w:eastAsia="Calibri"/>
              </w:rPr>
              <w:t>template(s)</w:t>
            </w:r>
            <w:r w:rsidR="00DB51F5" w:rsidRPr="00774437">
              <w:rPr>
                <w:rFonts w:eastAsia="Calibri"/>
              </w:rPr>
              <w:t xml:space="preserve"> </w:t>
            </w:r>
            <w:r w:rsidRPr="00774437">
              <w:rPr>
                <w:rFonts w:eastAsia="Calibri"/>
              </w:rPr>
              <w:t>in</w:t>
            </w:r>
            <w:r w:rsidR="00DB51F5" w:rsidRPr="00774437">
              <w:rPr>
                <w:rFonts w:eastAsia="Calibri"/>
              </w:rPr>
              <w:t xml:space="preserve"> </w:t>
            </w:r>
            <w:r w:rsidRPr="00774437">
              <w:rPr>
                <w:rFonts w:eastAsia="Calibri"/>
              </w:rPr>
              <w:t>the</w:t>
            </w:r>
            <w:r w:rsidR="00DB51F5" w:rsidRPr="00774437">
              <w:rPr>
                <w:rFonts w:eastAsia="Calibri"/>
              </w:rPr>
              <w:t xml:space="preserve"> </w:t>
            </w:r>
            <w:r w:rsidRPr="00774437">
              <w:rPr>
                <w:rFonts w:eastAsia="Calibri"/>
              </w:rPr>
              <w:t>NSD</w:t>
            </w:r>
            <w:r w:rsidR="00DB51F5" w:rsidRPr="00774437">
              <w:rPr>
                <w:rFonts w:eastAsia="Calibri"/>
              </w:rPr>
              <w:t xml:space="preserve"> </w:t>
            </w:r>
            <w:r w:rsidRPr="00774437">
              <w:rPr>
                <w:rFonts w:eastAsia="Calibri"/>
              </w:rPr>
              <w:t>file</w:t>
            </w:r>
            <w:r w:rsidR="00DB51F5" w:rsidRPr="00774437">
              <w:rPr>
                <w:rFonts w:eastAsia="Calibri"/>
              </w:rPr>
              <w:t xml:space="preserve"> </w:t>
            </w:r>
            <w:r w:rsidRPr="00774437">
              <w:rPr>
                <w:rFonts w:eastAsia="Calibri"/>
              </w:rPr>
              <w:t>structure</w:t>
            </w:r>
          </w:p>
        </w:tc>
      </w:tr>
      <w:tr w:rsidR="0013384F" w:rsidRPr="00774437" w14:paraId="15E0C5CF" w14:textId="77777777" w:rsidTr="00DB51F5">
        <w:trPr>
          <w:jc w:val="center"/>
        </w:trPr>
        <w:tc>
          <w:tcPr>
            <w:tcW w:w="3551" w:type="dxa"/>
            <w:shd w:val="clear" w:color="auto" w:fill="auto"/>
          </w:tcPr>
          <w:p w14:paraId="31C2EF57" w14:textId="6085722A"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VnfProfile</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6.3.3</w:t>
            </w:r>
            <w:r w:rsidRPr="00774437">
              <w:rPr>
                <w:rFonts w:eastAsiaTheme="minorEastAsia" w:hint="eastAsia"/>
                <w:lang w:eastAsia="zh-CN"/>
              </w:rPr>
              <w:t>)</w:t>
            </w:r>
          </w:p>
        </w:tc>
        <w:tc>
          <w:tcPr>
            <w:tcW w:w="3957" w:type="dxa"/>
            <w:shd w:val="clear" w:color="auto" w:fill="auto"/>
          </w:tcPr>
          <w:p w14:paraId="1E64A37D" w14:textId="7B4B02A1" w:rsidR="0013384F" w:rsidRPr="00774437" w:rsidRDefault="0013384F" w:rsidP="00DD2E0D">
            <w:pPr>
              <w:pStyle w:val="TAL"/>
              <w:keepNext w:val="0"/>
              <w:rPr>
                <w:rFonts w:eastAsiaTheme="minorEastAsia"/>
                <w:lang w:eastAsia="zh-CN"/>
              </w:rPr>
            </w:pPr>
            <w:r w:rsidRPr="00774437">
              <w:rPr>
                <w:rFonts w:eastAsiaTheme="minorEastAsia"/>
                <w:lang w:eastAsia="zh-CN"/>
              </w:rPr>
              <w:t>p</w:t>
            </w:r>
            <w:r w:rsidRPr="00774437">
              <w:rPr>
                <w:rFonts w:eastAsiaTheme="minorEastAsia" w:hint="eastAsia"/>
                <w:lang w:eastAsia="zh-CN"/>
              </w:rPr>
              <w:t>roperty</w:t>
            </w:r>
            <w:r w:rsidR="00DB51F5" w:rsidRPr="00774437">
              <w:rPr>
                <w:rFonts w:eastAsiaTheme="minorEastAsia" w:hint="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VNF</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data</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tosca.datatypes.nfv.VnfProfile</w:t>
            </w:r>
          </w:p>
        </w:tc>
      </w:tr>
      <w:tr w:rsidR="0013384F" w:rsidRPr="00774437" w14:paraId="2040477D" w14:textId="77777777" w:rsidTr="00DB51F5">
        <w:trPr>
          <w:jc w:val="center"/>
        </w:trPr>
        <w:tc>
          <w:tcPr>
            <w:tcW w:w="3551" w:type="dxa"/>
            <w:shd w:val="clear" w:color="auto" w:fill="auto"/>
          </w:tcPr>
          <w:p w14:paraId="6B11500B" w14:textId="11C7D9D8" w:rsidR="0013384F" w:rsidRPr="00774437" w:rsidRDefault="0013384F" w:rsidP="00DD2E0D">
            <w:pPr>
              <w:pStyle w:val="TAL"/>
              <w:keepNext w:val="0"/>
              <w:rPr>
                <w:rFonts w:eastAsiaTheme="minorEastAsia"/>
                <w:lang w:eastAsia="zh-CN"/>
              </w:rPr>
            </w:pPr>
            <w:r w:rsidRPr="00774437">
              <w:rPr>
                <w:rFonts w:eastAsiaTheme="minorEastAsia"/>
                <w:lang w:eastAsia="zh-CN"/>
              </w:rPr>
              <w:t>VirtualLinkProfile</w:t>
            </w:r>
            <w:r w:rsidR="00DB51F5" w:rsidRPr="00774437">
              <w:rPr>
                <w:rFonts w:eastAsiaTheme="minorEastAsia"/>
                <w:lang w:eastAsia="zh-CN"/>
              </w:rPr>
              <w:t xml:space="preserve"> </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6.3.4)</w:t>
            </w:r>
          </w:p>
        </w:tc>
        <w:tc>
          <w:tcPr>
            <w:tcW w:w="3957" w:type="dxa"/>
            <w:shd w:val="clear" w:color="auto" w:fill="auto"/>
          </w:tcPr>
          <w:p w14:paraId="12389888" w14:textId="53911A6A" w:rsidR="0013384F" w:rsidRPr="00774437" w:rsidRDefault="0013384F" w:rsidP="00DD2E0D">
            <w:pPr>
              <w:pStyle w:val="TAL"/>
              <w:keepNext w:val="0"/>
              <w:rPr>
                <w:rFonts w:eastAsiaTheme="minorEastAsia"/>
                <w:lang w:eastAsia="zh-CN"/>
              </w:rPr>
            </w:pPr>
            <w:r w:rsidRPr="00774437">
              <w:rPr>
                <w:rFonts w:eastAsiaTheme="minorEastAsia"/>
                <w:lang w:eastAsia="zh-CN"/>
              </w:rPr>
              <w:t>p</w:t>
            </w:r>
            <w:r w:rsidRPr="00774437">
              <w:rPr>
                <w:rFonts w:eastAsiaTheme="minorEastAsia" w:hint="eastAsia"/>
                <w:lang w:eastAsia="zh-CN"/>
              </w:rPr>
              <w:t>roperty</w:t>
            </w:r>
            <w:r w:rsidR="00DB51F5" w:rsidRPr="00774437">
              <w:rPr>
                <w:rFonts w:eastAsiaTheme="minorEastAsia" w:hint="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NsVirtualLink</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data</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tosca.datatypes.nfv.VlProfile</w:t>
            </w:r>
          </w:p>
        </w:tc>
      </w:tr>
      <w:tr w:rsidR="0013384F" w:rsidRPr="00774437" w14:paraId="3C4EBD6A" w14:textId="77777777" w:rsidTr="00DB51F5">
        <w:trPr>
          <w:jc w:val="center"/>
        </w:trPr>
        <w:tc>
          <w:tcPr>
            <w:tcW w:w="3551" w:type="dxa"/>
            <w:shd w:val="clear" w:color="auto" w:fill="auto"/>
          </w:tcPr>
          <w:p w14:paraId="5D035515" w14:textId="1B971E8C" w:rsidR="0013384F" w:rsidRPr="00774437" w:rsidRDefault="0013384F" w:rsidP="00DD2E0D">
            <w:pPr>
              <w:pStyle w:val="TAL"/>
              <w:keepNext w:val="0"/>
            </w:pPr>
            <w:r w:rsidRPr="00774437">
              <w:t>AffinityOrAntiAffinityGroup</w:t>
            </w:r>
            <w:r w:rsidR="00DB51F5" w:rsidRPr="00774437">
              <w:t xml:space="preserve"> </w:t>
            </w:r>
            <w:r w:rsidRPr="00774437">
              <w:t>(clause</w:t>
            </w:r>
            <w:r w:rsidR="00DB51F5" w:rsidRPr="00774437">
              <w:t xml:space="preserve"> </w:t>
            </w:r>
            <w:r w:rsidRPr="00774437">
              <w:t>6.3.5)</w:t>
            </w:r>
          </w:p>
        </w:tc>
        <w:tc>
          <w:tcPr>
            <w:tcW w:w="3957" w:type="dxa"/>
            <w:shd w:val="clear" w:color="auto" w:fill="auto"/>
          </w:tcPr>
          <w:p w14:paraId="63E3FC31" w14:textId="3ACA0084"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policy</w:t>
            </w:r>
            <w:r w:rsidR="00DB51F5" w:rsidRPr="00774437">
              <w:rPr>
                <w:rFonts w:eastAsiaTheme="minorEastAsia" w:hint="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tosca.policies.nfv.AffinityRule</w:t>
            </w:r>
            <w:r w:rsidR="00DB51F5" w:rsidRPr="00774437">
              <w:rPr>
                <w:rFonts w:eastAsiaTheme="minorEastAsia"/>
                <w:lang w:eastAsia="zh-CN"/>
              </w:rPr>
              <w:t xml:space="preserve"> </w:t>
            </w:r>
            <w:r w:rsidRPr="00774437">
              <w:rPr>
                <w:rFonts w:eastAsiaTheme="minorEastAsia"/>
                <w:lang w:eastAsia="zh-CN"/>
              </w:rPr>
              <w:t>or</w:t>
            </w:r>
            <w:r w:rsidR="00DB51F5" w:rsidRPr="00774437">
              <w:rPr>
                <w:rFonts w:eastAsiaTheme="minorEastAsia"/>
                <w:lang w:eastAsia="zh-CN"/>
              </w:rPr>
              <w:t xml:space="preserve"> </w:t>
            </w:r>
            <w:r w:rsidRPr="00774437">
              <w:rPr>
                <w:rFonts w:eastAsiaTheme="minorEastAsia"/>
                <w:lang w:eastAsia="zh-CN"/>
              </w:rPr>
              <w:t>tosca.policies.nfv.AntiAffinityRule</w:t>
            </w:r>
          </w:p>
        </w:tc>
      </w:tr>
      <w:tr w:rsidR="0013384F" w:rsidRPr="00774437" w14:paraId="7C261F31" w14:textId="77777777" w:rsidTr="00DB51F5">
        <w:trPr>
          <w:jc w:val="center"/>
        </w:trPr>
        <w:tc>
          <w:tcPr>
            <w:tcW w:w="3551" w:type="dxa"/>
            <w:shd w:val="clear" w:color="auto" w:fill="auto"/>
          </w:tcPr>
          <w:p w14:paraId="33C56EA4" w14:textId="2F3B004A" w:rsidR="0013384F" w:rsidRPr="00774437" w:rsidRDefault="0013384F" w:rsidP="00DD2E0D">
            <w:pPr>
              <w:pStyle w:val="TAL"/>
              <w:keepNext w:val="0"/>
            </w:pPr>
            <w:r w:rsidRPr="00774437">
              <w:t>NsVirtualLinkConnectivity</w:t>
            </w:r>
            <w:r w:rsidR="00DB51F5" w:rsidRPr="00774437">
              <w:t xml:space="preserve"> </w:t>
            </w:r>
            <w:r w:rsidRPr="00774437">
              <w:t>(clause</w:t>
            </w:r>
            <w:r w:rsidR="00DB51F5" w:rsidRPr="00774437">
              <w:t xml:space="preserve"> </w:t>
            </w:r>
            <w:r w:rsidRPr="00774437">
              <w:t>6.3.7)</w:t>
            </w:r>
          </w:p>
        </w:tc>
        <w:tc>
          <w:tcPr>
            <w:tcW w:w="3957" w:type="dxa"/>
            <w:shd w:val="clear" w:color="auto" w:fill="auto"/>
          </w:tcPr>
          <w:p w14:paraId="383248F8" w14:textId="60BE34E5" w:rsidR="0013384F" w:rsidRPr="00774437" w:rsidRDefault="0013384F" w:rsidP="00DD2E0D">
            <w:pPr>
              <w:pStyle w:val="TAL"/>
              <w:keepNext w:val="0"/>
              <w:rPr>
                <w:rFonts w:eastAsiaTheme="minorEastAsia"/>
                <w:lang w:eastAsia="zh-CN"/>
              </w:rPr>
            </w:pPr>
            <w:r w:rsidRPr="00774437">
              <w:rPr>
                <w:rFonts w:eastAsiaTheme="minorEastAsia"/>
                <w:lang w:eastAsia="zh-CN"/>
              </w:rPr>
              <w:t>r</w:t>
            </w:r>
            <w:r w:rsidRPr="00774437">
              <w:rPr>
                <w:rFonts w:eastAsiaTheme="minorEastAsia" w:hint="eastAsia"/>
                <w:lang w:eastAsia="zh-CN"/>
              </w:rPr>
              <w:t>equirement</w:t>
            </w:r>
            <w:r w:rsidR="00DB51F5" w:rsidRPr="00774437">
              <w:rPr>
                <w:rFonts w:eastAsiaTheme="minorEastAsia" w:hint="eastAsia"/>
                <w:lang w:eastAsia="zh-CN"/>
              </w:rPr>
              <w:t xml:space="preserve"> </w:t>
            </w:r>
            <w:r w:rsidRPr="00774437">
              <w:rPr>
                <w:rFonts w:eastAsiaTheme="minorEastAsia"/>
                <w:lang w:eastAsia="zh-CN"/>
              </w:rPr>
              <w:t>and</w:t>
            </w:r>
            <w:r w:rsidR="00DB51F5" w:rsidRPr="00774437">
              <w:rPr>
                <w:rFonts w:eastAsiaTheme="minorEastAsia"/>
                <w:lang w:eastAsia="zh-CN"/>
              </w:rPr>
              <w:t xml:space="preserve"> </w:t>
            </w:r>
            <w:r w:rsidRPr="00774437">
              <w:rPr>
                <w:rFonts w:eastAsiaTheme="minorEastAsia"/>
                <w:lang w:eastAsia="zh-CN"/>
              </w:rPr>
              <w:t>capability</w:t>
            </w:r>
            <w:r w:rsidR="00DB51F5" w:rsidRPr="00774437">
              <w:rPr>
                <w:rFonts w:eastAsiaTheme="minorEastAsia"/>
                <w:lang w:eastAsia="zh-CN"/>
              </w:rPr>
              <w:t xml:space="preserve"> </w:t>
            </w:r>
            <w:r w:rsidRPr="00774437">
              <w:rPr>
                <w:rFonts w:eastAsiaTheme="minorEastAsia"/>
                <w:lang w:eastAsia="zh-CN"/>
              </w:rPr>
              <w:t>between</w:t>
            </w:r>
            <w:r w:rsidR="00DB51F5" w:rsidRPr="00774437">
              <w:rPr>
                <w:rFonts w:eastAsiaTheme="minorEastAsia"/>
                <w:lang w:eastAsia="zh-CN"/>
              </w:rPr>
              <w:t xml:space="preserve"> </w:t>
            </w:r>
            <w:r w:rsidRPr="00774437">
              <w:rPr>
                <w:rFonts w:eastAsiaTheme="minorEastAsia"/>
                <w:lang w:eastAsia="zh-CN"/>
              </w:rPr>
              <w:t>PnfExtCp</w:t>
            </w:r>
            <w:r w:rsidR="00DB51F5" w:rsidRPr="00774437">
              <w:rPr>
                <w:rFonts w:eastAsiaTheme="minorEastAsia"/>
                <w:lang w:eastAsia="zh-CN"/>
              </w:rPr>
              <w:t xml:space="preserve"> </w:t>
            </w:r>
            <w:r w:rsidRPr="00774437">
              <w:rPr>
                <w:rFonts w:eastAsiaTheme="minorEastAsia"/>
                <w:lang w:eastAsia="zh-CN"/>
              </w:rPr>
              <w:t>or</w:t>
            </w:r>
            <w:r w:rsidR="00DB51F5" w:rsidRPr="00774437">
              <w:rPr>
                <w:rFonts w:eastAsiaTheme="minorEastAsia"/>
                <w:lang w:eastAsia="zh-CN"/>
              </w:rPr>
              <w:t xml:space="preserve"> </w:t>
            </w:r>
            <w:r w:rsidRPr="00774437">
              <w:rPr>
                <w:rFonts w:eastAsiaTheme="minorEastAsia"/>
                <w:lang w:eastAsia="zh-CN"/>
              </w:rPr>
              <w:t>VnfExtCp</w:t>
            </w:r>
            <w:r w:rsidR="00DB51F5" w:rsidRPr="00774437">
              <w:rPr>
                <w:rFonts w:eastAsiaTheme="minorEastAsia"/>
                <w:lang w:eastAsia="zh-CN"/>
              </w:rPr>
              <w:t xml:space="preserve"> </w:t>
            </w:r>
            <w:r w:rsidRPr="00774437">
              <w:rPr>
                <w:rFonts w:eastAsiaTheme="minorEastAsia"/>
                <w:lang w:eastAsia="zh-CN"/>
              </w:rPr>
              <w:t>and</w:t>
            </w:r>
            <w:r w:rsidR="00DB51F5" w:rsidRPr="00774437">
              <w:rPr>
                <w:rFonts w:eastAsiaTheme="minorEastAsia"/>
                <w:lang w:eastAsia="zh-CN"/>
              </w:rPr>
              <w:t xml:space="preserve"> </w:t>
            </w:r>
            <w:r w:rsidRPr="00774437">
              <w:rPr>
                <w:rFonts w:eastAsiaTheme="minorEastAsia"/>
                <w:lang w:eastAsia="zh-CN"/>
              </w:rPr>
              <w:t>NsVirtualLink</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templates</w:t>
            </w:r>
          </w:p>
        </w:tc>
      </w:tr>
      <w:tr w:rsidR="0013384F" w:rsidRPr="00774437" w14:paraId="4E8E8CCC" w14:textId="77777777" w:rsidTr="00DB51F5">
        <w:trPr>
          <w:jc w:val="center"/>
        </w:trPr>
        <w:tc>
          <w:tcPr>
            <w:tcW w:w="3551" w:type="dxa"/>
            <w:shd w:val="clear" w:color="auto" w:fill="auto"/>
          </w:tcPr>
          <w:p w14:paraId="5D87977B" w14:textId="44E2E143" w:rsidR="0013384F" w:rsidRPr="00774437" w:rsidRDefault="0013384F" w:rsidP="00DD2E0D">
            <w:pPr>
              <w:pStyle w:val="TAL"/>
              <w:keepNext w:val="0"/>
            </w:pPr>
            <w:r w:rsidRPr="00774437">
              <w:t>NsLevel</w:t>
            </w:r>
            <w:r w:rsidR="00DB51F5" w:rsidRPr="00774437">
              <w:t xml:space="preserve"> </w:t>
            </w:r>
            <w:r w:rsidRPr="00774437">
              <w:t>(clause</w:t>
            </w:r>
            <w:r w:rsidR="00DB51F5" w:rsidRPr="00774437">
              <w:t xml:space="preserve"> </w:t>
            </w:r>
            <w:r w:rsidRPr="00774437">
              <w:t>6.3.9)</w:t>
            </w:r>
          </w:p>
        </w:tc>
        <w:tc>
          <w:tcPr>
            <w:tcW w:w="3957" w:type="dxa"/>
            <w:shd w:val="clear" w:color="auto" w:fill="auto"/>
          </w:tcPr>
          <w:p w14:paraId="35CB2D1D" w14:textId="020A38C2" w:rsidR="0013384F" w:rsidRPr="00774437" w:rsidRDefault="0013384F" w:rsidP="00DD2E0D">
            <w:pPr>
              <w:pStyle w:val="TAL"/>
              <w:keepNext w:val="0"/>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14:paraId="5AA2E854" w14:textId="77777777" w:rsidTr="00DB51F5">
        <w:trPr>
          <w:jc w:val="center"/>
        </w:trPr>
        <w:tc>
          <w:tcPr>
            <w:tcW w:w="3551" w:type="dxa"/>
            <w:shd w:val="clear" w:color="auto" w:fill="auto"/>
          </w:tcPr>
          <w:p w14:paraId="4DBC5117" w14:textId="7430B295" w:rsidR="0013384F" w:rsidRPr="00774437" w:rsidRDefault="0013384F" w:rsidP="00DD2E0D">
            <w:pPr>
              <w:pStyle w:val="TAL"/>
              <w:keepNext w:val="0"/>
            </w:pPr>
            <w:r w:rsidRPr="00774437">
              <w:t>NsScaleInfo</w:t>
            </w:r>
            <w:r w:rsidR="00DB51F5" w:rsidRPr="00774437">
              <w:t xml:space="preserve"> </w:t>
            </w:r>
            <w:r w:rsidRPr="00774437">
              <w:t>(clause</w:t>
            </w:r>
            <w:r w:rsidR="00DB51F5" w:rsidRPr="00774437">
              <w:t xml:space="preserve"> </w:t>
            </w:r>
            <w:r w:rsidRPr="00774437">
              <w:t>6.3.10)</w:t>
            </w:r>
          </w:p>
        </w:tc>
        <w:tc>
          <w:tcPr>
            <w:tcW w:w="3957" w:type="dxa"/>
            <w:shd w:val="clear" w:color="auto" w:fill="auto"/>
          </w:tcPr>
          <w:p w14:paraId="4C7FB72C" w14:textId="18B92122" w:rsidR="0013384F" w:rsidRPr="00774437" w:rsidRDefault="0013384F" w:rsidP="00DD2E0D">
            <w:pPr>
              <w:pStyle w:val="TAL"/>
              <w:keepNext w:val="0"/>
              <w:rPr>
                <w:rFonts w:eastAsiaTheme="minorEastAsia"/>
                <w:lang w:eastAsia="zh-CN"/>
              </w:rPr>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3466E78E" w14:textId="77777777" w:rsidTr="00DB51F5">
        <w:trPr>
          <w:jc w:val="center"/>
        </w:trPr>
        <w:tc>
          <w:tcPr>
            <w:tcW w:w="3551" w:type="dxa"/>
            <w:shd w:val="clear" w:color="auto" w:fill="auto"/>
          </w:tcPr>
          <w:p w14:paraId="36B7B416" w14:textId="6BCA7532" w:rsidR="0013384F" w:rsidRPr="00774437" w:rsidDel="00910665" w:rsidRDefault="0013384F" w:rsidP="00DD2E0D">
            <w:pPr>
              <w:pStyle w:val="TAL"/>
              <w:keepNext w:val="0"/>
              <w:rPr>
                <w:rFonts w:eastAsiaTheme="minorEastAsia"/>
                <w:lang w:eastAsia="zh-CN"/>
              </w:rPr>
            </w:pPr>
            <w:r w:rsidRPr="00774437">
              <w:rPr>
                <w:rFonts w:eastAsiaTheme="minorEastAsia" w:hint="eastAsia"/>
                <w:lang w:eastAsia="zh-CN"/>
              </w:rPr>
              <w:t>NsProfile</w:t>
            </w:r>
            <w:r w:rsidR="00DB51F5" w:rsidRPr="00774437">
              <w:rPr>
                <w:rFonts w:eastAsiaTheme="minorEastAsia"/>
                <w:lang w:eastAsia="zh-CN"/>
              </w:rPr>
              <w:t xml:space="preserve"> </w:t>
            </w:r>
            <w:r w:rsidRPr="00774437">
              <w:t>(clause</w:t>
            </w:r>
            <w:r w:rsidR="00DB51F5" w:rsidRPr="00774437">
              <w:t xml:space="preserve"> </w:t>
            </w:r>
            <w:r w:rsidRPr="00774437">
              <w:t>6.3.11)</w:t>
            </w:r>
          </w:p>
        </w:tc>
        <w:tc>
          <w:tcPr>
            <w:tcW w:w="3957" w:type="dxa"/>
            <w:shd w:val="clear" w:color="auto" w:fill="auto"/>
          </w:tcPr>
          <w:p w14:paraId="4084741A" w14:textId="3D782AEE" w:rsidR="0013384F" w:rsidRPr="00774437" w:rsidDel="00910665" w:rsidRDefault="00680121" w:rsidP="00680121">
            <w:pPr>
              <w:pStyle w:val="TAL"/>
              <w:keepNext w:val="0"/>
            </w:pPr>
            <w:r w:rsidRPr="00774437">
              <w:rPr>
                <w:rFonts w:eastAsiaTheme="minorEastAsia"/>
                <w:lang w:eastAsia="zh-CN"/>
              </w:rPr>
              <w:t>p</w:t>
            </w:r>
            <w:r w:rsidRPr="00774437">
              <w:rPr>
                <w:rFonts w:eastAsiaTheme="minorEastAsia" w:hint="eastAsia"/>
                <w:lang w:eastAsia="zh-CN"/>
              </w:rPr>
              <w:t>roperty</w:t>
            </w:r>
            <w:r w:rsidR="00DB51F5" w:rsidRPr="00774437">
              <w:rPr>
                <w:rFonts w:eastAsiaTheme="minorEastAsia" w:hint="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NS</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data</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tosca.datatypes.nfv.NsProfile</w:t>
            </w:r>
          </w:p>
        </w:tc>
      </w:tr>
      <w:tr w:rsidR="0013384F" w:rsidRPr="00774437" w:rsidDel="00910665" w14:paraId="3AE98FBC" w14:textId="77777777" w:rsidTr="00DB51F5">
        <w:trPr>
          <w:jc w:val="center"/>
        </w:trPr>
        <w:tc>
          <w:tcPr>
            <w:tcW w:w="3551" w:type="dxa"/>
            <w:shd w:val="clear" w:color="auto" w:fill="auto"/>
          </w:tcPr>
          <w:p w14:paraId="6ACE11D1" w14:textId="2A42E1ED" w:rsidR="0013384F" w:rsidRPr="00774437" w:rsidDel="00910665" w:rsidRDefault="0013384F" w:rsidP="00DD2E0D">
            <w:pPr>
              <w:pStyle w:val="TAL"/>
              <w:keepNext w:val="0"/>
            </w:pPr>
            <w:r w:rsidRPr="00774437">
              <w:rPr>
                <w:rFonts w:eastAsiaTheme="minorEastAsia"/>
                <w:lang w:eastAsia="zh-CN"/>
              </w:rPr>
              <w:t>Dependencies</w:t>
            </w:r>
            <w:r w:rsidR="00DB51F5" w:rsidRPr="00774437">
              <w:rPr>
                <w:rFonts w:eastAsiaTheme="minorEastAsia"/>
                <w:lang w:eastAsia="zh-CN"/>
              </w:rPr>
              <w:t xml:space="preserve"> </w:t>
            </w:r>
            <w:r w:rsidRPr="00774437">
              <w:rPr>
                <w:rFonts w:eastAsiaTheme="minorEastAsia"/>
                <w:lang w:eastAsia="zh-CN"/>
              </w:rPr>
              <w:t>(</w:t>
            </w:r>
            <w:r w:rsidRPr="00774437">
              <w:t>clause</w:t>
            </w:r>
            <w:r w:rsidR="00DB51F5" w:rsidRPr="00774437">
              <w:t xml:space="preserve"> </w:t>
            </w:r>
            <w:r w:rsidRPr="00774437">
              <w:t>6.3.12</w:t>
            </w:r>
            <w:r w:rsidRPr="00774437">
              <w:rPr>
                <w:rFonts w:eastAsiaTheme="minorEastAsia"/>
                <w:lang w:eastAsia="zh-CN"/>
              </w:rPr>
              <w:t>)</w:t>
            </w:r>
          </w:p>
        </w:tc>
        <w:tc>
          <w:tcPr>
            <w:tcW w:w="3957" w:type="dxa"/>
            <w:shd w:val="clear" w:color="auto" w:fill="auto"/>
          </w:tcPr>
          <w:p w14:paraId="7E8E79F4" w14:textId="17109C49" w:rsidR="0013384F" w:rsidRPr="00774437" w:rsidDel="00910665" w:rsidRDefault="00680121" w:rsidP="00DD2E0D">
            <w:pPr>
              <w:pStyle w:val="TAL"/>
              <w:keepNext w:val="0"/>
              <w:rPr>
                <w:rFonts w:eastAsiaTheme="minorEastAsia"/>
                <w:lang w:eastAsia="zh-CN"/>
              </w:rPr>
            </w:pPr>
            <w:r w:rsidRPr="00774437">
              <w:rPr>
                <w:rFonts w:eastAsiaTheme="minorEastAsia"/>
                <w:lang w:eastAsia="zh-CN"/>
              </w:rPr>
              <w:t>dependency</w:t>
            </w:r>
            <w:r w:rsidR="00DB51F5" w:rsidRPr="00774437">
              <w:rPr>
                <w:rFonts w:eastAsiaTheme="minorEastAsia"/>
                <w:lang w:eastAsia="zh-CN"/>
              </w:rPr>
              <w:t xml:space="preserve"> </w:t>
            </w:r>
            <w:r w:rsidRPr="00774437">
              <w:rPr>
                <w:rFonts w:eastAsiaTheme="minorEastAsia"/>
                <w:lang w:eastAsia="zh-CN"/>
              </w:rPr>
              <w:t>requirements</w:t>
            </w:r>
          </w:p>
        </w:tc>
      </w:tr>
      <w:tr w:rsidR="0013384F" w:rsidRPr="00774437" w:rsidDel="00910665" w14:paraId="7FF55D79" w14:textId="77777777" w:rsidTr="00DB51F5">
        <w:trPr>
          <w:jc w:val="center"/>
        </w:trPr>
        <w:tc>
          <w:tcPr>
            <w:tcW w:w="3551" w:type="dxa"/>
            <w:shd w:val="clear" w:color="auto" w:fill="auto"/>
          </w:tcPr>
          <w:p w14:paraId="2D3BF025" w14:textId="17352518" w:rsidR="0013384F" w:rsidRPr="00774437" w:rsidDel="00910665" w:rsidRDefault="0013384F" w:rsidP="00DD2E0D">
            <w:pPr>
              <w:pStyle w:val="TAL"/>
              <w:keepNext w:val="0"/>
              <w:rPr>
                <w:rFonts w:eastAsiaTheme="minorEastAsia"/>
                <w:lang w:eastAsia="zh-CN"/>
              </w:rPr>
            </w:pPr>
            <w:r w:rsidRPr="00774437">
              <w:rPr>
                <w:rFonts w:eastAsiaTheme="minorEastAsia" w:hint="eastAsia"/>
                <w:lang w:eastAsia="zh-CN"/>
              </w:rPr>
              <w:t>Vnffgd</w:t>
            </w:r>
            <w:r w:rsidR="00DB51F5" w:rsidRPr="00774437">
              <w:rPr>
                <w:rFonts w:eastAsiaTheme="minorEastAsia"/>
                <w:lang w:eastAsia="zh-CN"/>
              </w:rPr>
              <w:t xml:space="preserve"> </w:t>
            </w:r>
            <w:r w:rsidRPr="00774437">
              <w:rPr>
                <w:rFonts w:eastAsiaTheme="minorEastAsia"/>
                <w:lang w:eastAsia="zh-CN"/>
              </w:rPr>
              <w:t>(</w:t>
            </w:r>
            <w:r w:rsidRPr="00774437">
              <w:t>clause</w:t>
            </w:r>
            <w:r w:rsidR="00DB51F5" w:rsidRPr="00774437">
              <w:t xml:space="preserve"> </w:t>
            </w:r>
            <w:r w:rsidRPr="00774437">
              <w:t>6.4.2</w:t>
            </w:r>
            <w:r w:rsidRPr="00774437">
              <w:rPr>
                <w:rFonts w:eastAsiaTheme="minorEastAsia"/>
                <w:lang w:eastAsia="zh-CN"/>
              </w:rPr>
              <w:t>)</w:t>
            </w:r>
          </w:p>
        </w:tc>
        <w:tc>
          <w:tcPr>
            <w:tcW w:w="3957" w:type="dxa"/>
            <w:shd w:val="clear" w:color="auto" w:fill="auto"/>
          </w:tcPr>
          <w:p w14:paraId="6F7894E7" w14:textId="19849C13" w:rsidR="0013384F" w:rsidRPr="00774437" w:rsidDel="00910665" w:rsidRDefault="0013384F" w:rsidP="00DD2E0D">
            <w:pPr>
              <w:pStyle w:val="TAL"/>
              <w:keepNext w:val="0"/>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7FFB3B65" w14:textId="77777777" w:rsidTr="00DB51F5">
        <w:trPr>
          <w:jc w:val="center"/>
        </w:trPr>
        <w:tc>
          <w:tcPr>
            <w:tcW w:w="3551" w:type="dxa"/>
            <w:shd w:val="clear" w:color="auto" w:fill="auto"/>
          </w:tcPr>
          <w:p w14:paraId="030FD908" w14:textId="1A89A744" w:rsidR="0013384F" w:rsidRPr="00774437" w:rsidDel="00910665" w:rsidRDefault="0013384F" w:rsidP="00DD2E0D">
            <w:pPr>
              <w:pStyle w:val="TAL"/>
              <w:keepNext w:val="0"/>
              <w:rPr>
                <w:rFonts w:eastAsiaTheme="minorEastAsia"/>
                <w:lang w:eastAsia="zh-CN"/>
              </w:rPr>
            </w:pPr>
            <w:r w:rsidRPr="00774437">
              <w:rPr>
                <w:rFonts w:eastAsiaTheme="minorEastAsia" w:hint="eastAsia"/>
                <w:lang w:eastAsia="zh-CN"/>
              </w:rPr>
              <w:t>Nfpd</w:t>
            </w:r>
            <w:r w:rsidR="00DB51F5" w:rsidRPr="00774437">
              <w:rPr>
                <w:rFonts w:eastAsiaTheme="minorEastAsia"/>
                <w:lang w:eastAsia="zh-CN"/>
              </w:rPr>
              <w:t xml:space="preserve"> </w:t>
            </w:r>
            <w:r w:rsidRPr="00774437">
              <w:rPr>
                <w:rFonts w:eastAsiaTheme="minorEastAsia"/>
                <w:lang w:eastAsia="zh-CN"/>
              </w:rPr>
              <w:t>(</w:t>
            </w:r>
            <w:r w:rsidRPr="00774437">
              <w:t>clause</w:t>
            </w:r>
            <w:r w:rsidR="00DB51F5" w:rsidRPr="00774437">
              <w:t xml:space="preserve"> </w:t>
            </w:r>
            <w:r w:rsidRPr="00774437">
              <w:t>6.4.3</w:t>
            </w:r>
            <w:r w:rsidRPr="00774437">
              <w:rPr>
                <w:rFonts w:eastAsiaTheme="minorEastAsia"/>
                <w:lang w:eastAsia="zh-CN"/>
              </w:rPr>
              <w:t>)</w:t>
            </w:r>
          </w:p>
        </w:tc>
        <w:tc>
          <w:tcPr>
            <w:tcW w:w="3957" w:type="dxa"/>
            <w:shd w:val="clear" w:color="auto" w:fill="auto"/>
          </w:tcPr>
          <w:p w14:paraId="1205B4F1" w14:textId="2E7C76FE" w:rsidR="0013384F" w:rsidRPr="00774437" w:rsidDel="00910665" w:rsidRDefault="0013384F" w:rsidP="00DD2E0D">
            <w:pPr>
              <w:pStyle w:val="TAL"/>
              <w:keepNext w:val="0"/>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77151A25" w14:textId="77777777" w:rsidTr="00DB51F5">
        <w:trPr>
          <w:jc w:val="center"/>
        </w:trPr>
        <w:tc>
          <w:tcPr>
            <w:tcW w:w="3551" w:type="dxa"/>
            <w:shd w:val="clear" w:color="auto" w:fill="auto"/>
          </w:tcPr>
          <w:p w14:paraId="64228B39" w14:textId="20BA4B9E" w:rsidR="0013384F" w:rsidRPr="00774437" w:rsidDel="00910665" w:rsidRDefault="0013384F" w:rsidP="00DD2E0D">
            <w:pPr>
              <w:pStyle w:val="TAL"/>
              <w:keepNext w:val="0"/>
            </w:pPr>
            <w:r w:rsidRPr="00774437">
              <w:t>CpdPool</w:t>
            </w:r>
            <w:r w:rsidR="00DB51F5" w:rsidRPr="00774437">
              <w:rPr>
                <w:rFonts w:eastAsiaTheme="minorEastAsia"/>
                <w:lang w:eastAsia="zh-CN"/>
              </w:rPr>
              <w:t xml:space="preserve"> </w:t>
            </w:r>
            <w:r w:rsidRPr="00774437">
              <w:rPr>
                <w:rFonts w:eastAsiaTheme="minorEastAsia"/>
                <w:lang w:eastAsia="zh-CN"/>
              </w:rPr>
              <w:t>(</w:t>
            </w:r>
            <w:r w:rsidRPr="00774437">
              <w:t>clause</w:t>
            </w:r>
            <w:r w:rsidR="00DB51F5" w:rsidRPr="00774437">
              <w:t xml:space="preserve"> </w:t>
            </w:r>
            <w:r w:rsidRPr="00774437">
              <w:t>6.4.4</w:t>
            </w:r>
            <w:r w:rsidRPr="00774437">
              <w:rPr>
                <w:rFonts w:eastAsiaTheme="minorEastAsia"/>
                <w:lang w:eastAsia="zh-CN"/>
              </w:rPr>
              <w:t>)</w:t>
            </w:r>
          </w:p>
        </w:tc>
        <w:tc>
          <w:tcPr>
            <w:tcW w:w="3957" w:type="dxa"/>
            <w:shd w:val="clear" w:color="auto" w:fill="auto"/>
          </w:tcPr>
          <w:p w14:paraId="1C43FB87" w14:textId="5D01E953" w:rsidR="0013384F" w:rsidRPr="00774437" w:rsidDel="00910665" w:rsidRDefault="0013384F" w:rsidP="00DD2E0D">
            <w:pPr>
              <w:pStyle w:val="TAL"/>
              <w:keepNext w:val="0"/>
              <w:rPr>
                <w:rFonts w:eastAsiaTheme="minorEastAsia"/>
                <w:lang w:eastAsia="zh-CN"/>
              </w:rPr>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24DE7E05" w14:textId="77777777" w:rsidTr="00DB51F5">
        <w:trPr>
          <w:jc w:val="center"/>
        </w:trPr>
        <w:tc>
          <w:tcPr>
            <w:tcW w:w="3551" w:type="dxa"/>
            <w:shd w:val="clear" w:color="auto" w:fill="auto"/>
          </w:tcPr>
          <w:p w14:paraId="7F98EECE" w14:textId="7DF09315" w:rsidR="0013384F" w:rsidRPr="00774437" w:rsidDel="00910665" w:rsidRDefault="0013384F" w:rsidP="00DD2E0D">
            <w:pPr>
              <w:pStyle w:val="TAL"/>
              <w:keepNext w:val="0"/>
            </w:pPr>
            <w:r w:rsidRPr="00774437">
              <w:t>NfpPositionDesc</w:t>
            </w:r>
            <w:r w:rsidRPr="00774437">
              <w:rPr>
                <w:rFonts w:eastAsiaTheme="minorEastAsia"/>
                <w:lang w:eastAsia="zh-CN"/>
              </w:rPr>
              <w:t>(</w:t>
            </w:r>
            <w:r w:rsidRPr="00774437">
              <w:t>clause</w:t>
            </w:r>
            <w:r w:rsidR="00DB51F5" w:rsidRPr="00774437">
              <w:t xml:space="preserve"> </w:t>
            </w:r>
            <w:r w:rsidRPr="00774437">
              <w:t>6.4.5</w:t>
            </w:r>
            <w:r w:rsidRPr="00774437">
              <w:rPr>
                <w:rFonts w:eastAsiaTheme="minorEastAsia"/>
                <w:lang w:eastAsia="zh-CN"/>
              </w:rPr>
              <w:t>)</w:t>
            </w:r>
          </w:p>
        </w:tc>
        <w:tc>
          <w:tcPr>
            <w:tcW w:w="3957" w:type="dxa"/>
            <w:shd w:val="clear" w:color="auto" w:fill="auto"/>
          </w:tcPr>
          <w:p w14:paraId="290E4E4C" w14:textId="2A85E33D" w:rsidR="0013384F" w:rsidRPr="00774437" w:rsidRDefault="0013384F" w:rsidP="00DD2E0D">
            <w:pPr>
              <w:pStyle w:val="TAL"/>
              <w:keepNext w:val="0"/>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2E3F5ADB" w14:textId="77777777" w:rsidTr="00DB51F5">
        <w:trPr>
          <w:jc w:val="center"/>
        </w:trPr>
        <w:tc>
          <w:tcPr>
            <w:tcW w:w="3551" w:type="dxa"/>
            <w:shd w:val="clear" w:color="auto" w:fill="auto"/>
          </w:tcPr>
          <w:p w14:paraId="06955971" w14:textId="3AB36293" w:rsidR="0013384F" w:rsidRPr="00774437" w:rsidRDefault="0013384F" w:rsidP="00DD2E0D">
            <w:pPr>
              <w:pStyle w:val="TAL"/>
              <w:keepNext w:val="0"/>
            </w:pPr>
            <w:r w:rsidRPr="00774437">
              <w:t>CpProfile</w:t>
            </w:r>
            <w:r w:rsidR="00DB51F5" w:rsidRPr="00774437">
              <w:t xml:space="preserve"> </w:t>
            </w:r>
            <w:r w:rsidRPr="00774437">
              <w:rPr>
                <w:rFonts w:eastAsiaTheme="minorEastAsia"/>
                <w:lang w:eastAsia="zh-CN"/>
              </w:rPr>
              <w:t>(</w:t>
            </w:r>
            <w:r w:rsidRPr="00774437">
              <w:t>clause</w:t>
            </w:r>
            <w:r w:rsidR="00DB51F5" w:rsidRPr="00774437">
              <w:t xml:space="preserve"> </w:t>
            </w:r>
            <w:r w:rsidRPr="00774437">
              <w:t>6.4.6</w:t>
            </w:r>
            <w:r w:rsidRPr="00774437">
              <w:rPr>
                <w:rFonts w:eastAsiaTheme="minorEastAsia"/>
                <w:lang w:eastAsia="zh-CN"/>
              </w:rPr>
              <w:t>)</w:t>
            </w:r>
          </w:p>
        </w:tc>
        <w:tc>
          <w:tcPr>
            <w:tcW w:w="3957" w:type="dxa"/>
            <w:shd w:val="clear" w:color="auto" w:fill="auto"/>
          </w:tcPr>
          <w:p w14:paraId="2A94EC70" w14:textId="41EFCC0B" w:rsidR="0013384F" w:rsidRPr="00774437" w:rsidRDefault="0013384F" w:rsidP="00DD2E0D">
            <w:pPr>
              <w:pStyle w:val="TAL"/>
              <w:keepNext w:val="0"/>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5AED324D" w14:textId="77777777" w:rsidTr="00DB51F5">
        <w:trPr>
          <w:jc w:val="center"/>
        </w:trPr>
        <w:tc>
          <w:tcPr>
            <w:tcW w:w="3551" w:type="dxa"/>
            <w:shd w:val="clear" w:color="auto" w:fill="auto"/>
          </w:tcPr>
          <w:p w14:paraId="4F8D590D" w14:textId="71159F4B" w:rsidR="0013384F" w:rsidRPr="00774437" w:rsidRDefault="0013384F" w:rsidP="00DD2E0D">
            <w:pPr>
              <w:pStyle w:val="TAL"/>
              <w:keepNext w:val="0"/>
            </w:pPr>
            <w:r w:rsidRPr="00774437">
              <w:t>NsVirtualLinkDesc</w:t>
            </w:r>
            <w:r w:rsidR="00DB51F5" w:rsidRPr="00774437">
              <w:t xml:space="preserve"> </w:t>
            </w:r>
            <w:r w:rsidRPr="00774437">
              <w:t>(clause</w:t>
            </w:r>
            <w:r w:rsidR="00DB51F5" w:rsidRPr="00774437">
              <w:t xml:space="preserve"> </w:t>
            </w:r>
            <w:r w:rsidRPr="00774437">
              <w:t>6.5.2)</w:t>
            </w:r>
          </w:p>
        </w:tc>
        <w:tc>
          <w:tcPr>
            <w:tcW w:w="3957" w:type="dxa"/>
            <w:shd w:val="clear" w:color="auto" w:fill="auto"/>
          </w:tcPr>
          <w:p w14:paraId="7C9E2B39" w14:textId="643E72C2"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node</w:t>
            </w:r>
            <w:r w:rsidR="00DB51F5" w:rsidRPr="00774437">
              <w:rPr>
                <w:rFonts w:eastAsiaTheme="minorEastAsia" w:hint="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rPr>
                <w:rFonts w:eastAsiaTheme="minorEastAsia"/>
                <w:lang w:eastAsia="zh-CN"/>
              </w:rPr>
              <w:t xml:space="preserve"> </w:t>
            </w:r>
            <w:r w:rsidRPr="00774437">
              <w:rPr>
                <w:rFonts w:eastAsiaTheme="minorEastAsia"/>
                <w:lang w:eastAsia="zh-CN"/>
              </w:rPr>
              <w:t>tosca.nodes.nfv.NsVirtualLink</w:t>
            </w:r>
          </w:p>
        </w:tc>
      </w:tr>
      <w:tr w:rsidR="0013384F" w:rsidRPr="00774437" w:rsidDel="00910665" w14:paraId="3C4195C1" w14:textId="77777777" w:rsidTr="00DB51F5">
        <w:trPr>
          <w:jc w:val="center"/>
        </w:trPr>
        <w:tc>
          <w:tcPr>
            <w:tcW w:w="3551" w:type="dxa"/>
            <w:shd w:val="clear" w:color="auto" w:fill="auto"/>
          </w:tcPr>
          <w:p w14:paraId="58AF92E8" w14:textId="45A83003" w:rsidR="0013384F" w:rsidRPr="00774437" w:rsidRDefault="0013384F" w:rsidP="00DD2E0D">
            <w:pPr>
              <w:pStyle w:val="TAL"/>
              <w:keepNext w:val="0"/>
            </w:pPr>
            <w:r w:rsidRPr="00774437">
              <w:t>VirtualLinkDf</w:t>
            </w:r>
            <w:r w:rsidR="00DB51F5" w:rsidRPr="00774437">
              <w:t xml:space="preserve"> </w:t>
            </w:r>
            <w:r w:rsidRPr="00774437">
              <w:t>(clause</w:t>
            </w:r>
            <w:r w:rsidR="00DB51F5" w:rsidRPr="00774437">
              <w:t xml:space="preserve"> </w:t>
            </w:r>
            <w:r w:rsidRPr="00774437">
              <w:t>6.5.4)</w:t>
            </w:r>
          </w:p>
        </w:tc>
        <w:tc>
          <w:tcPr>
            <w:tcW w:w="3957" w:type="dxa"/>
            <w:shd w:val="clear" w:color="auto" w:fill="auto"/>
          </w:tcPr>
          <w:p w14:paraId="62A3AD70" w14:textId="52EA5CB9" w:rsidR="0013384F" w:rsidRPr="00774437" w:rsidRDefault="0013384F" w:rsidP="00DD2E0D">
            <w:pPr>
              <w:pStyle w:val="TAL"/>
              <w:keepNext w:val="0"/>
              <w:rPr>
                <w:rFonts w:eastAsiaTheme="minorEastAsia"/>
                <w:lang w:eastAsia="zh-CN"/>
              </w:rPr>
            </w:pPr>
            <w:r w:rsidRPr="00774437">
              <w:rPr>
                <w:rFonts w:eastAsiaTheme="minorEastAsia"/>
                <w:lang w:eastAsia="zh-CN"/>
              </w:rPr>
              <w:t>Only</w:t>
            </w:r>
            <w:r w:rsidR="00DB51F5" w:rsidRPr="00774437">
              <w:rPr>
                <w:rFonts w:eastAsiaTheme="minorEastAsia"/>
                <w:lang w:eastAsia="zh-CN"/>
              </w:rPr>
              <w:t xml:space="preserve"> </w:t>
            </w:r>
            <w:r w:rsidRPr="00774437">
              <w:rPr>
                <w:rFonts w:eastAsiaTheme="minorEastAsia" w:hint="eastAsia"/>
                <w:lang w:eastAsia="zh-CN"/>
              </w:rPr>
              <w:t>the</w:t>
            </w:r>
            <w:r w:rsidR="00DB51F5" w:rsidRPr="00774437">
              <w:rPr>
                <w:rFonts w:eastAsiaTheme="minorEastAsia" w:hint="eastAsia"/>
                <w:lang w:eastAsia="zh-CN"/>
              </w:rPr>
              <w:t xml:space="preserve"> </w:t>
            </w:r>
            <w:r w:rsidRPr="00774437">
              <w:rPr>
                <w:rFonts w:eastAsiaTheme="minorEastAsia"/>
                <w:lang w:eastAsia="zh-CN"/>
              </w:rPr>
              <w:t>serviceAvaibilityLevel</w:t>
            </w:r>
            <w:r w:rsidR="00DB51F5" w:rsidRPr="00774437">
              <w:rPr>
                <w:rFonts w:eastAsiaTheme="minorEastAsia"/>
                <w:lang w:eastAsia="zh-CN"/>
              </w:rPr>
              <w:t xml:space="preserve"> </w:t>
            </w:r>
            <w:r w:rsidRPr="00774437">
              <w:rPr>
                <w:rFonts w:eastAsiaTheme="minorEastAsia"/>
                <w:lang w:eastAsia="zh-CN"/>
              </w:rPr>
              <w:t>attribute</w:t>
            </w:r>
            <w:r w:rsidR="00DB51F5" w:rsidRPr="00774437">
              <w:rPr>
                <w:rFonts w:eastAsiaTheme="minorEastAsia"/>
                <w:lang w:eastAsia="zh-CN"/>
              </w:rPr>
              <w:t xml:space="preserve"> </w:t>
            </w:r>
            <w:r w:rsidRPr="00774437">
              <w:rPr>
                <w:rFonts w:eastAsiaTheme="minorEastAsia"/>
                <w:lang w:eastAsia="zh-CN"/>
              </w:rPr>
              <w:t>in</w:t>
            </w:r>
            <w:r w:rsidR="00DB51F5" w:rsidRPr="00774437">
              <w:t xml:space="preserve"> </w:t>
            </w:r>
            <w:r w:rsidRPr="00774437">
              <w:rPr>
                <w:rFonts w:eastAsiaTheme="minorEastAsia"/>
                <w:lang w:eastAsia="zh-CN"/>
              </w:rPr>
              <w:t>VirtualLinkDf</w:t>
            </w:r>
            <w:r w:rsidR="00DB51F5" w:rsidRPr="00774437">
              <w:rPr>
                <w:rFonts w:eastAsiaTheme="minorEastAsia"/>
                <w:lang w:eastAsia="zh-CN"/>
              </w:rPr>
              <w:t xml:space="preserve"> </w:t>
            </w:r>
            <w:r w:rsidRPr="00774437">
              <w:rPr>
                <w:rFonts w:eastAsiaTheme="minorEastAsia"/>
                <w:lang w:eastAsia="zh-CN"/>
              </w:rPr>
              <w:t>has</w:t>
            </w:r>
            <w:r w:rsidR="00DB51F5" w:rsidRPr="00774437">
              <w:rPr>
                <w:rFonts w:eastAsiaTheme="minorEastAsia"/>
                <w:lang w:eastAsia="zh-CN"/>
              </w:rPr>
              <w:t xml:space="preserve"> </w:t>
            </w:r>
            <w:r w:rsidRPr="00774437">
              <w:rPr>
                <w:rFonts w:eastAsiaTheme="minorEastAsia"/>
                <w:lang w:eastAsia="zh-CN"/>
              </w:rPr>
              <w:t>been</w:t>
            </w:r>
            <w:r w:rsidR="00DB51F5" w:rsidRPr="00774437">
              <w:rPr>
                <w:rFonts w:eastAsiaTheme="minorEastAsia"/>
                <w:lang w:eastAsia="zh-CN"/>
              </w:rPr>
              <w:t xml:space="preserve"> </w:t>
            </w:r>
            <w:r w:rsidRPr="00774437">
              <w:rPr>
                <w:rFonts w:eastAsiaTheme="minorEastAsia"/>
                <w:lang w:eastAsia="zh-CN"/>
              </w:rPr>
              <w:t>defined</w:t>
            </w:r>
            <w:r w:rsidR="00DB51F5" w:rsidRPr="00774437">
              <w:rPr>
                <w:rFonts w:eastAsiaTheme="minorEastAsia"/>
                <w:lang w:eastAsia="zh-CN"/>
              </w:rPr>
              <w:t xml:space="preserve"> </w:t>
            </w:r>
            <w:r w:rsidRPr="00774437">
              <w:rPr>
                <w:rFonts w:eastAsiaTheme="minorEastAsia"/>
                <w:lang w:eastAsia="zh-CN"/>
              </w:rPr>
              <w:t>as</w:t>
            </w:r>
            <w:r w:rsidR="00DB51F5" w:rsidRPr="00774437">
              <w:rPr>
                <w:rFonts w:eastAsiaTheme="minorEastAsia"/>
                <w:lang w:eastAsia="zh-CN"/>
              </w:rPr>
              <w:t xml:space="preserve"> </w:t>
            </w:r>
            <w:r w:rsidRPr="00774437">
              <w:rPr>
                <w:rFonts w:eastAsiaTheme="minorEastAsia"/>
                <w:lang w:eastAsia="zh-CN"/>
              </w:rPr>
              <w:t>property</w:t>
            </w:r>
            <w:r w:rsidR="00DB51F5" w:rsidRPr="00774437">
              <w:rPr>
                <w:rFonts w:eastAsiaTheme="minorEastAsia"/>
                <w:lang w:eastAsia="zh-CN"/>
              </w:rPr>
              <w:t xml:space="preserve"> </w:t>
            </w:r>
            <w:r w:rsidRPr="00774437">
              <w:rPr>
                <w:rFonts w:eastAsiaTheme="minorEastAsia"/>
                <w:lang w:eastAsia="zh-CN"/>
              </w:rPr>
              <w:t>of</w:t>
            </w:r>
            <w:r w:rsidR="00DB51F5" w:rsidRPr="00774437">
              <w:rPr>
                <w:rFonts w:eastAsiaTheme="minorEastAsia"/>
                <w:lang w:eastAsia="zh-CN"/>
              </w:rPr>
              <w:t xml:space="preserve"> </w:t>
            </w:r>
            <w:r w:rsidRPr="00774437">
              <w:rPr>
                <w:rFonts w:eastAsiaTheme="minorEastAsia"/>
                <w:lang w:eastAsia="zh-CN"/>
              </w:rPr>
              <w:t>the</w:t>
            </w:r>
            <w:r w:rsidR="00DB51F5" w:rsidRPr="00774437">
              <w:rPr>
                <w:rFonts w:eastAsiaTheme="minorEastAsia"/>
                <w:lang w:eastAsia="zh-CN"/>
              </w:rPr>
              <w:t xml:space="preserve"> </w:t>
            </w:r>
            <w:r w:rsidRPr="00774437">
              <w:rPr>
                <w:rFonts w:eastAsiaTheme="minorEastAsia"/>
                <w:lang w:eastAsia="zh-CN"/>
              </w:rPr>
              <w:t>NsVirtualLink</w:t>
            </w:r>
            <w:r w:rsidR="00DB51F5" w:rsidRPr="00774437">
              <w:rPr>
                <w:rFonts w:eastAsiaTheme="minorEastAsia"/>
                <w:lang w:eastAsia="zh-CN"/>
              </w:rPr>
              <w:t xml:space="preserve"> </w:t>
            </w:r>
            <w:r w:rsidRPr="00774437">
              <w:rPr>
                <w:rFonts w:eastAsiaTheme="minorEastAsia"/>
                <w:lang w:eastAsia="zh-CN"/>
              </w:rPr>
              <w:t>node</w:t>
            </w:r>
            <w:r w:rsidR="00DB51F5" w:rsidRPr="00774437">
              <w:rPr>
                <w:rFonts w:eastAsiaTheme="minorEastAsia"/>
                <w:lang w:eastAsia="zh-CN"/>
              </w:rPr>
              <w:t xml:space="preserve"> </w:t>
            </w:r>
            <w:r w:rsidRPr="00774437">
              <w:rPr>
                <w:rFonts w:eastAsiaTheme="minorEastAsia"/>
                <w:lang w:eastAsia="zh-CN"/>
              </w:rPr>
              <w:t>type</w:t>
            </w:r>
          </w:p>
        </w:tc>
      </w:tr>
      <w:tr w:rsidR="0013384F" w:rsidRPr="00774437" w:rsidDel="00910665" w14:paraId="5290C434" w14:textId="77777777" w:rsidTr="00DB51F5">
        <w:trPr>
          <w:jc w:val="center"/>
        </w:trPr>
        <w:tc>
          <w:tcPr>
            <w:tcW w:w="3551" w:type="dxa"/>
            <w:shd w:val="clear" w:color="auto" w:fill="auto"/>
          </w:tcPr>
          <w:p w14:paraId="3B1ACE74" w14:textId="38602D82"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Pnfd</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6.6.2</w:t>
            </w:r>
            <w:r w:rsidRPr="00774437">
              <w:rPr>
                <w:rFonts w:eastAsiaTheme="minorEastAsia" w:hint="eastAsia"/>
                <w:lang w:eastAsia="zh-CN"/>
              </w:rPr>
              <w:t>)</w:t>
            </w:r>
          </w:p>
        </w:tc>
        <w:tc>
          <w:tcPr>
            <w:tcW w:w="3957" w:type="dxa"/>
            <w:shd w:val="clear" w:color="auto" w:fill="auto"/>
          </w:tcPr>
          <w:p w14:paraId="0E6EFA9B" w14:textId="4A8A2162"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A</w:t>
            </w:r>
            <w:r w:rsidR="00DB51F5" w:rsidRPr="00774437">
              <w:rPr>
                <w:rFonts w:eastAsiaTheme="minorEastAsia" w:hint="eastAsia"/>
                <w:lang w:eastAsia="zh-CN"/>
              </w:rPr>
              <w:t xml:space="preserve"> </w:t>
            </w:r>
            <w:r w:rsidR="00680121" w:rsidRPr="00774437">
              <w:rPr>
                <w:rFonts w:eastAsiaTheme="minorEastAsia"/>
                <w:lang w:eastAsia="zh-CN"/>
              </w:rPr>
              <w:t>standalone</w:t>
            </w:r>
            <w:r w:rsidR="00DB51F5" w:rsidRPr="00774437">
              <w:rPr>
                <w:rFonts w:eastAsiaTheme="minorEastAsia" w:hint="eastAsia"/>
                <w:lang w:eastAsia="zh-CN"/>
              </w:rPr>
              <w:t xml:space="preserve"> </w:t>
            </w:r>
            <w:r w:rsidRPr="00774437">
              <w:rPr>
                <w:rFonts w:eastAsiaTheme="minorEastAsia" w:hint="eastAsia"/>
                <w:lang w:eastAsia="zh-CN"/>
              </w:rPr>
              <w:t>TOSCA</w:t>
            </w:r>
            <w:r w:rsidR="00DB51F5" w:rsidRPr="00774437">
              <w:rPr>
                <w:rFonts w:eastAsiaTheme="minorEastAsia" w:hint="eastAsia"/>
                <w:lang w:eastAsia="zh-CN"/>
              </w:rPr>
              <w:t xml:space="preserve"> </w:t>
            </w:r>
            <w:r w:rsidRPr="00774437">
              <w:rPr>
                <w:rFonts w:eastAsiaTheme="minorEastAsia" w:hint="eastAsia"/>
                <w:lang w:eastAsia="zh-CN"/>
              </w:rPr>
              <w:t>ser</w:t>
            </w:r>
            <w:r w:rsidRPr="00774437">
              <w:rPr>
                <w:rFonts w:eastAsiaTheme="minorEastAsia"/>
                <w:lang w:eastAsia="zh-CN"/>
              </w:rPr>
              <w:t>vice</w:t>
            </w:r>
            <w:r w:rsidR="00DB51F5" w:rsidRPr="00774437">
              <w:rPr>
                <w:rFonts w:eastAsiaTheme="minorEastAsia"/>
                <w:lang w:eastAsia="zh-CN"/>
              </w:rPr>
              <w:t xml:space="preserve"> </w:t>
            </w:r>
            <w:r w:rsidRPr="00774437">
              <w:rPr>
                <w:rFonts w:eastAsiaTheme="minorEastAsia"/>
                <w:lang w:eastAsia="zh-CN"/>
              </w:rPr>
              <w:t>template</w:t>
            </w:r>
          </w:p>
        </w:tc>
      </w:tr>
      <w:tr w:rsidR="0013384F" w:rsidRPr="00774437" w:rsidDel="00910665" w14:paraId="4A177E7D" w14:textId="77777777" w:rsidTr="00DB51F5">
        <w:trPr>
          <w:jc w:val="center"/>
        </w:trPr>
        <w:tc>
          <w:tcPr>
            <w:tcW w:w="3551" w:type="dxa"/>
            <w:shd w:val="clear" w:color="auto" w:fill="auto"/>
          </w:tcPr>
          <w:p w14:paraId="16C3EC10" w14:textId="13EEED7D"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PnfExtCpd</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6.6.4</w:t>
            </w:r>
            <w:r w:rsidRPr="00774437">
              <w:rPr>
                <w:rFonts w:eastAsiaTheme="minorEastAsia" w:hint="eastAsia"/>
                <w:lang w:eastAsia="zh-CN"/>
              </w:rPr>
              <w:t>)</w:t>
            </w:r>
          </w:p>
        </w:tc>
        <w:tc>
          <w:tcPr>
            <w:tcW w:w="3957" w:type="dxa"/>
            <w:shd w:val="clear" w:color="auto" w:fill="auto"/>
          </w:tcPr>
          <w:p w14:paraId="7543EE3D" w14:textId="75EA4BB7"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node</w:t>
            </w:r>
            <w:r w:rsidR="00DB51F5" w:rsidRPr="00774437">
              <w:rPr>
                <w:rFonts w:eastAsiaTheme="minorEastAsia" w:hint="eastAsia"/>
                <w:lang w:eastAsia="zh-CN"/>
              </w:rPr>
              <w:t xml:space="preserve"> </w:t>
            </w:r>
            <w:r w:rsidRPr="00774437">
              <w:rPr>
                <w:rFonts w:eastAsiaTheme="minorEastAsia"/>
                <w:lang w:eastAsia="zh-CN"/>
              </w:rPr>
              <w:t>template</w:t>
            </w:r>
            <w:r w:rsidR="00DB51F5" w:rsidRPr="00774437">
              <w:rPr>
                <w:rFonts w:eastAsiaTheme="minorEastAsia"/>
                <w:lang w:eastAsia="zh-CN"/>
              </w:rPr>
              <w:t xml:space="preserve"> </w:t>
            </w:r>
            <w:r w:rsidRPr="00774437">
              <w:rPr>
                <w:rFonts w:eastAsiaTheme="minorEastAsia"/>
                <w:lang w:eastAsia="zh-CN"/>
              </w:rPr>
              <w:t>with</w:t>
            </w:r>
            <w:r w:rsidR="00DB51F5" w:rsidRPr="00774437">
              <w:rPr>
                <w:rFonts w:eastAsiaTheme="minorEastAsia"/>
                <w:lang w:eastAsia="zh-CN"/>
              </w:rPr>
              <w:t xml:space="preserve"> </w:t>
            </w:r>
            <w:r w:rsidRPr="00774437">
              <w:rPr>
                <w:rFonts w:eastAsiaTheme="minorEastAsia"/>
                <w:lang w:eastAsia="zh-CN"/>
              </w:rPr>
              <w:t>type</w:t>
            </w:r>
            <w:r w:rsidR="00DB51F5" w:rsidRPr="00774437">
              <w:t xml:space="preserve"> </w:t>
            </w:r>
            <w:r w:rsidRPr="00774437">
              <w:t>tosca.nodes.</w:t>
            </w:r>
            <w:r w:rsidRPr="00774437">
              <w:rPr>
                <w:rFonts w:hint="eastAsia"/>
              </w:rPr>
              <w:t>nfv.PnfExtCp</w:t>
            </w:r>
          </w:p>
        </w:tc>
      </w:tr>
      <w:tr w:rsidR="0013384F" w:rsidRPr="00774437" w:rsidDel="00910665" w14:paraId="7344C5E1" w14:textId="77777777" w:rsidTr="00DB51F5">
        <w:trPr>
          <w:jc w:val="center"/>
        </w:trPr>
        <w:tc>
          <w:tcPr>
            <w:tcW w:w="3551" w:type="dxa"/>
            <w:shd w:val="clear" w:color="auto" w:fill="auto"/>
          </w:tcPr>
          <w:p w14:paraId="025C63A5" w14:textId="665BD83C" w:rsidR="0013384F" w:rsidRPr="00774437" w:rsidRDefault="0013384F" w:rsidP="00DD2E0D">
            <w:pPr>
              <w:pStyle w:val="TAL"/>
              <w:keepNext w:val="0"/>
              <w:rPr>
                <w:rFonts w:eastAsiaTheme="minorEastAsia"/>
                <w:lang w:eastAsia="zh-CN"/>
              </w:rPr>
            </w:pPr>
            <w:r w:rsidRPr="00774437">
              <w:rPr>
                <w:rFonts w:eastAsiaTheme="minorEastAsia" w:hint="eastAsia"/>
                <w:lang w:eastAsia="zh-CN"/>
              </w:rPr>
              <w:t>NsScalingAspect</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6.7.2</w:t>
            </w:r>
            <w:r w:rsidRPr="00774437">
              <w:rPr>
                <w:rFonts w:eastAsiaTheme="minorEastAsia" w:hint="eastAsia"/>
                <w:lang w:eastAsia="zh-CN"/>
              </w:rPr>
              <w:t>)</w:t>
            </w:r>
          </w:p>
        </w:tc>
        <w:tc>
          <w:tcPr>
            <w:tcW w:w="3957" w:type="dxa"/>
            <w:shd w:val="clear" w:color="auto" w:fill="auto"/>
          </w:tcPr>
          <w:p w14:paraId="2D676970" w14:textId="575F031A" w:rsidR="0013384F" w:rsidRPr="00774437" w:rsidRDefault="0013384F" w:rsidP="00DD2E0D">
            <w:pPr>
              <w:pStyle w:val="TAL"/>
              <w:keepNext w:val="0"/>
              <w:rPr>
                <w:rFonts w:eastAsiaTheme="minorEastAsia"/>
                <w:lang w:eastAsia="zh-CN"/>
              </w:rPr>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10909115" w14:textId="77777777" w:rsidTr="00DB51F5">
        <w:trPr>
          <w:jc w:val="center"/>
        </w:trPr>
        <w:tc>
          <w:tcPr>
            <w:tcW w:w="3551" w:type="dxa"/>
            <w:shd w:val="clear" w:color="auto" w:fill="auto"/>
          </w:tcPr>
          <w:p w14:paraId="30683190" w14:textId="2D8BFDDE" w:rsidR="0013384F" w:rsidRPr="00774437" w:rsidRDefault="0013384F" w:rsidP="00DD2E0D">
            <w:pPr>
              <w:pStyle w:val="TAL"/>
              <w:keepNext w:val="0"/>
            </w:pPr>
            <w:r w:rsidRPr="00774437">
              <w:rPr>
                <w:rFonts w:eastAsiaTheme="minorEastAsia"/>
                <w:lang w:eastAsia="zh-CN"/>
              </w:rPr>
              <w:t>VnfToLevelMapping</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6.7.4</w:t>
            </w:r>
            <w:r w:rsidRPr="00774437">
              <w:rPr>
                <w:rFonts w:eastAsiaTheme="minorEastAsia" w:hint="eastAsia"/>
                <w:lang w:eastAsia="zh-CN"/>
              </w:rPr>
              <w:t>)</w:t>
            </w:r>
          </w:p>
        </w:tc>
        <w:tc>
          <w:tcPr>
            <w:tcW w:w="3957" w:type="dxa"/>
            <w:shd w:val="clear" w:color="auto" w:fill="auto"/>
          </w:tcPr>
          <w:p w14:paraId="28423FA6" w14:textId="139D11FC" w:rsidR="0013384F" w:rsidRPr="00774437" w:rsidRDefault="0013384F" w:rsidP="00DD2E0D">
            <w:pPr>
              <w:pStyle w:val="TAL"/>
              <w:keepNext w:val="0"/>
              <w:rPr>
                <w:rFonts w:eastAsiaTheme="minorEastAsia"/>
                <w:lang w:eastAsia="zh-CN"/>
              </w:rPr>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5245C4AD" w14:textId="77777777" w:rsidTr="00DB51F5">
        <w:trPr>
          <w:jc w:val="center"/>
        </w:trPr>
        <w:tc>
          <w:tcPr>
            <w:tcW w:w="3551" w:type="dxa"/>
            <w:shd w:val="clear" w:color="auto" w:fill="auto"/>
          </w:tcPr>
          <w:p w14:paraId="151A9AF0" w14:textId="3EC8332F" w:rsidR="0013384F" w:rsidRPr="00774437" w:rsidRDefault="0013384F" w:rsidP="00DD2E0D">
            <w:pPr>
              <w:pStyle w:val="TAL"/>
              <w:keepNext w:val="0"/>
              <w:rPr>
                <w:rFonts w:eastAsiaTheme="minorEastAsia"/>
                <w:lang w:eastAsia="zh-CN"/>
              </w:rPr>
            </w:pPr>
            <w:r w:rsidRPr="00774437">
              <w:rPr>
                <w:rFonts w:eastAsiaTheme="minorEastAsia"/>
                <w:lang w:eastAsia="zh-CN"/>
              </w:rPr>
              <w:t>VirtualLinkToLevelMapping</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6.7.5</w:t>
            </w:r>
            <w:r w:rsidRPr="00774437">
              <w:rPr>
                <w:rFonts w:eastAsiaTheme="minorEastAsia" w:hint="eastAsia"/>
                <w:lang w:eastAsia="zh-CN"/>
              </w:rPr>
              <w:t>)</w:t>
            </w:r>
          </w:p>
        </w:tc>
        <w:tc>
          <w:tcPr>
            <w:tcW w:w="3957" w:type="dxa"/>
            <w:shd w:val="clear" w:color="auto" w:fill="auto"/>
          </w:tcPr>
          <w:p w14:paraId="38B6A787" w14:textId="42885F75" w:rsidR="0013384F" w:rsidRPr="00774437" w:rsidRDefault="0013384F" w:rsidP="00DD2E0D">
            <w:pPr>
              <w:pStyle w:val="TAL"/>
              <w:keepNext w:val="0"/>
              <w:rPr>
                <w:rFonts w:eastAsiaTheme="minorEastAsia"/>
                <w:lang w:eastAsia="zh-CN"/>
              </w:rPr>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r w:rsidR="0013384F" w:rsidRPr="00774437" w:rsidDel="00910665" w14:paraId="01CC97FF" w14:textId="77777777" w:rsidTr="00DB51F5">
        <w:trPr>
          <w:jc w:val="center"/>
        </w:trPr>
        <w:tc>
          <w:tcPr>
            <w:tcW w:w="3551" w:type="dxa"/>
            <w:shd w:val="clear" w:color="auto" w:fill="auto"/>
          </w:tcPr>
          <w:p w14:paraId="59970A7F" w14:textId="6A99AFCF" w:rsidR="0013384F" w:rsidRPr="00774437" w:rsidRDefault="0013384F" w:rsidP="00DD2E0D">
            <w:pPr>
              <w:pStyle w:val="TAL"/>
              <w:keepNext w:val="0"/>
              <w:rPr>
                <w:rFonts w:eastAsiaTheme="minorEastAsia"/>
                <w:lang w:eastAsia="zh-CN"/>
              </w:rPr>
            </w:pPr>
            <w:r w:rsidRPr="00774437">
              <w:rPr>
                <w:rFonts w:eastAsiaTheme="minorEastAsia"/>
                <w:lang w:eastAsia="zh-CN"/>
              </w:rPr>
              <w:t>NsToLevelMapping</w:t>
            </w:r>
            <w:r w:rsidR="00DB51F5" w:rsidRPr="00774437">
              <w:rPr>
                <w:rFonts w:eastAsiaTheme="minorEastAsia" w:hint="eastAsia"/>
                <w:lang w:eastAsia="zh-CN"/>
              </w:rPr>
              <w:t xml:space="preserve"> </w:t>
            </w:r>
            <w:r w:rsidRPr="00774437">
              <w:rPr>
                <w:rFonts w:eastAsiaTheme="minorEastAsia" w:hint="eastAsia"/>
                <w:lang w:eastAsia="zh-CN"/>
              </w:rPr>
              <w:t>(</w:t>
            </w:r>
            <w:r w:rsidRPr="00774437">
              <w:rPr>
                <w:rFonts w:eastAsiaTheme="minorEastAsia"/>
                <w:lang w:eastAsia="zh-CN"/>
              </w:rPr>
              <w:t>clause</w:t>
            </w:r>
            <w:r w:rsidR="00DB51F5" w:rsidRPr="00774437">
              <w:rPr>
                <w:rFonts w:eastAsiaTheme="minorEastAsia"/>
                <w:lang w:eastAsia="zh-CN"/>
              </w:rPr>
              <w:t xml:space="preserve"> </w:t>
            </w:r>
            <w:r w:rsidRPr="00774437">
              <w:rPr>
                <w:rFonts w:eastAsiaTheme="minorEastAsia"/>
                <w:lang w:eastAsia="zh-CN"/>
              </w:rPr>
              <w:t>6.7.6</w:t>
            </w:r>
            <w:r w:rsidRPr="00774437">
              <w:rPr>
                <w:rFonts w:eastAsiaTheme="minorEastAsia" w:hint="eastAsia"/>
                <w:lang w:eastAsia="zh-CN"/>
              </w:rPr>
              <w:t>)</w:t>
            </w:r>
          </w:p>
        </w:tc>
        <w:tc>
          <w:tcPr>
            <w:tcW w:w="3957" w:type="dxa"/>
            <w:shd w:val="clear" w:color="auto" w:fill="auto"/>
          </w:tcPr>
          <w:p w14:paraId="127A8853" w14:textId="53C97B58" w:rsidR="0013384F" w:rsidRPr="00774437" w:rsidRDefault="0013384F" w:rsidP="00DD2E0D">
            <w:pPr>
              <w:pStyle w:val="TAL"/>
              <w:keepNext w:val="0"/>
              <w:rPr>
                <w:rFonts w:eastAsiaTheme="minorEastAsia"/>
                <w:lang w:eastAsia="zh-CN"/>
              </w:rPr>
            </w:pPr>
            <w:r w:rsidRPr="00774437">
              <w:t>Not</w:t>
            </w:r>
            <w:r w:rsidR="00DB51F5" w:rsidRPr="00774437">
              <w:t xml:space="preserve"> </w:t>
            </w:r>
            <w:r w:rsidRPr="00774437">
              <w:t>supported</w:t>
            </w:r>
            <w:r w:rsidR="00DB51F5" w:rsidRPr="00774437">
              <w:t xml:space="preserve"> </w:t>
            </w:r>
            <w:r w:rsidRPr="00774437">
              <w:t>in</w:t>
            </w:r>
            <w:r w:rsidR="00DB51F5" w:rsidRPr="00774437">
              <w:t xml:space="preserve"> </w:t>
            </w:r>
            <w:r w:rsidRPr="00774437">
              <w:t>this</w:t>
            </w:r>
            <w:r w:rsidR="00DB51F5" w:rsidRPr="00774437">
              <w:t xml:space="preserve"> </w:t>
            </w:r>
            <w:r w:rsidRPr="00774437">
              <w:t>version</w:t>
            </w:r>
            <w:r w:rsidR="00DB51F5" w:rsidRPr="00774437">
              <w:t xml:space="preserve"> </w:t>
            </w:r>
            <w:r w:rsidRPr="00774437">
              <w:t>of</w:t>
            </w:r>
            <w:r w:rsidR="00DB51F5" w:rsidRPr="00774437">
              <w:t xml:space="preserve"> </w:t>
            </w:r>
            <w:r w:rsidRPr="00774437">
              <w:t>the</w:t>
            </w:r>
            <w:r w:rsidR="00DB51F5" w:rsidRPr="00774437">
              <w:t xml:space="preserve"> </w:t>
            </w:r>
            <w:r w:rsidRPr="00774437">
              <w:t>present</w:t>
            </w:r>
            <w:r w:rsidR="00DB51F5" w:rsidRPr="00774437">
              <w:t xml:space="preserve"> </w:t>
            </w:r>
            <w:r w:rsidRPr="00774437">
              <w:t>document</w:t>
            </w:r>
          </w:p>
        </w:tc>
      </w:tr>
    </w:tbl>
    <w:p w14:paraId="20EFBBD3" w14:textId="77777777" w:rsidR="0013384F" w:rsidRPr="00774437" w:rsidRDefault="0013384F" w:rsidP="0013384F">
      <w:pPr>
        <w:spacing w:after="0"/>
        <w:rPr>
          <w:rFonts w:eastAsiaTheme="minorEastAsia"/>
        </w:rPr>
      </w:pPr>
    </w:p>
    <w:p w14:paraId="28054B3F" w14:textId="77777777" w:rsidR="002E61F8" w:rsidRPr="00774437" w:rsidRDefault="002E61F8" w:rsidP="009C69A0">
      <w:pPr>
        <w:pStyle w:val="Heading1"/>
        <w:rPr>
          <w:rFonts w:eastAsiaTheme="minorEastAsia"/>
        </w:rPr>
      </w:pPr>
      <w:bookmarkStart w:id="742" w:name="_Toc8053082"/>
      <w:r w:rsidRPr="00774437">
        <w:rPr>
          <w:rFonts w:eastAsiaTheme="minorEastAsia"/>
        </w:rPr>
        <w:t>A.10</w:t>
      </w:r>
      <w:r w:rsidRPr="00774437">
        <w:rPr>
          <w:rFonts w:eastAsiaTheme="minorEastAsia"/>
        </w:rPr>
        <w:tab/>
        <w:t>PNFD modelling design example</w:t>
      </w:r>
      <w:bookmarkEnd w:id="742"/>
    </w:p>
    <w:p w14:paraId="6E248634" w14:textId="77777777" w:rsidR="002E61F8" w:rsidRPr="00774437" w:rsidRDefault="002E61F8" w:rsidP="002E61F8">
      <w:pPr>
        <w:rPr>
          <w:rFonts w:eastAsiaTheme="minorEastAsia"/>
        </w:rPr>
      </w:pPr>
      <w:r w:rsidRPr="00774437">
        <w:rPr>
          <w:rFonts w:eastAsiaTheme="majorEastAsia"/>
          <w:lang w:eastAsia="zh-CN"/>
        </w:rPr>
        <w:t xml:space="preserve">In this example, </w:t>
      </w:r>
      <w:r w:rsidRPr="00774437">
        <w:rPr>
          <w:rFonts w:eastAsiaTheme="minorEastAsia"/>
        </w:rPr>
        <w:t xml:space="preserve">TOSCA-Simple-Profile-yaml-v1.1 is used for designing and processing a PNFD TOSCA model. </w:t>
      </w:r>
    </w:p>
    <w:p w14:paraId="0A3D5C53" w14:textId="77777777" w:rsidR="002E61F8" w:rsidRPr="00774437" w:rsidRDefault="002E61F8" w:rsidP="002E61F8">
      <w:pPr>
        <w:rPr>
          <w:rFonts w:eastAsiaTheme="majorEastAsia"/>
          <w:lang w:eastAsia="zh-CN"/>
        </w:rPr>
      </w:pPr>
      <w:r w:rsidRPr="00774437">
        <w:rPr>
          <w:rFonts w:eastAsiaTheme="minorEastAsia"/>
        </w:rPr>
        <w:t xml:space="preserve">The service template contains a node template of type MyCompany.examplePnf.1_0 which represents the main part of the PNF and a node template of type tosca.nodes.nfv.PnfExtCp representing the PNF external connection point. </w:t>
      </w:r>
    </w:p>
    <w:p w14:paraId="6F0B9120" w14:textId="77777777" w:rsidR="002E61F8" w:rsidRPr="00774437" w:rsidRDefault="002E61F8" w:rsidP="002E61F8">
      <w:pPr>
        <w:overflowPunct/>
        <w:autoSpaceDE/>
        <w:spacing w:after="160" w:line="259" w:lineRule="auto"/>
        <w:textAlignment w:val="auto"/>
        <w:rPr>
          <w:rFonts w:eastAsiaTheme="minorEastAsia"/>
          <w:b/>
          <w:bCs/>
          <w:color w:val="000000"/>
        </w:rPr>
      </w:pPr>
      <w:r w:rsidRPr="00774437">
        <w:rPr>
          <w:rFonts w:eastAsiaTheme="minorEastAsia"/>
          <w:b/>
          <w:bCs/>
          <w:color w:val="000000"/>
        </w:rPr>
        <w:t>examplePnf.yaml</w:t>
      </w:r>
    </w:p>
    <w:p w14:paraId="29CB6293" w14:textId="77777777" w:rsidR="002E61F8" w:rsidRPr="00774437" w:rsidRDefault="002E61F8" w:rsidP="009C69A0">
      <w:pPr>
        <w:overflowPunct/>
        <w:autoSpaceDE/>
        <w:spacing w:after="160" w:line="259" w:lineRule="auto"/>
        <w:textAlignment w:val="auto"/>
        <w:rPr>
          <w:rFonts w:eastAsia="Calibri"/>
        </w:rPr>
      </w:pPr>
      <w:r w:rsidRPr="00774437">
        <w:rPr>
          <w:rFonts w:eastAsia="Calibri"/>
        </w:rPr>
        <w:t>This example illustrates a PNF with one external connection point, pnfExtCp_1. All the rest parts of the PNF is described as a single box, e.g. called pnf_mainPart in the PNFD.</w:t>
      </w:r>
    </w:p>
    <w:p w14:paraId="7A91753E" w14:textId="77777777" w:rsidR="002E61F8" w:rsidRPr="00774437" w:rsidRDefault="002E61F8" w:rsidP="009C69A0">
      <w:pPr>
        <w:pStyle w:val="FL"/>
        <w:rPr>
          <w:rFonts w:eastAsia="Calibri"/>
        </w:rPr>
      </w:pPr>
      <w:r w:rsidRPr="00774437">
        <w:rPr>
          <w:rFonts w:eastAsia="Calibri"/>
          <w:noProof/>
          <w:lang w:eastAsia="zh-CN"/>
        </w:rPr>
        <w:drawing>
          <wp:inline distT="0" distB="0" distL="0" distR="0" wp14:anchorId="6410B8B5" wp14:editId="708AE6B8">
            <wp:extent cx="5322269" cy="1487553"/>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nf3.png"/>
                    <pic:cNvPicPr/>
                  </pic:nvPicPr>
                  <pic:blipFill>
                    <a:blip r:embed="rId46">
                      <a:extLst>
                        <a:ext uri="{28A0092B-C50C-407E-A947-70E740481C1C}">
                          <a14:useLocalDpi xmlns:a14="http://schemas.microsoft.com/office/drawing/2010/main" val="0"/>
                        </a:ext>
                      </a:extLst>
                    </a:blip>
                    <a:stretch>
                      <a:fillRect/>
                    </a:stretch>
                  </pic:blipFill>
                  <pic:spPr>
                    <a:xfrm>
                      <a:off x="0" y="0"/>
                      <a:ext cx="5322269" cy="1487553"/>
                    </a:xfrm>
                    <a:prstGeom prst="rect">
                      <a:avLst/>
                    </a:prstGeom>
                  </pic:spPr>
                </pic:pic>
              </a:graphicData>
            </a:graphic>
          </wp:inline>
        </w:drawing>
      </w:r>
    </w:p>
    <w:p w14:paraId="394BD58B" w14:textId="77777777" w:rsidR="002E61F8" w:rsidRPr="00774437" w:rsidRDefault="002E61F8" w:rsidP="009C69A0">
      <w:pPr>
        <w:pStyle w:val="TF"/>
        <w:rPr>
          <w:rFonts w:eastAsia="Calibri"/>
        </w:rPr>
      </w:pPr>
      <w:r w:rsidRPr="00774437">
        <w:rPr>
          <w:rFonts w:eastAsia="Calibri"/>
        </w:rPr>
        <w:t>Figure A.10-1: examplePnf</w:t>
      </w:r>
    </w:p>
    <w:p w14:paraId="2D4BFF74"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tosca_simple_yaml_1_1</w:t>
      </w:r>
    </w:p>
    <w:p w14:paraId="5793C354" w14:textId="77777777" w:rsidR="002E61F8" w:rsidRPr="00774437" w:rsidRDefault="002E61F8" w:rsidP="002E61F8">
      <w:pPr>
        <w:shd w:val="clear" w:color="auto" w:fill="D9D9D9" w:themeFill="background1" w:themeFillShade="D9"/>
        <w:spacing w:after="0"/>
        <w:rPr>
          <w:rFonts w:ascii="Consolas" w:eastAsiaTheme="minorEastAsia" w:hAnsi="Consolas"/>
        </w:rPr>
      </w:pPr>
    </w:p>
    <w:p w14:paraId="5AB96493"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the service template of a PNFD</w:t>
      </w:r>
    </w:p>
    <w:p w14:paraId="15544D4C" w14:textId="77777777" w:rsidR="002E61F8" w:rsidRPr="00774437" w:rsidRDefault="002E61F8" w:rsidP="002E61F8">
      <w:pPr>
        <w:shd w:val="clear" w:color="auto" w:fill="D9D9D9" w:themeFill="background1" w:themeFillShade="D9"/>
        <w:spacing w:after="0"/>
        <w:rPr>
          <w:rFonts w:ascii="Consolas" w:eastAsiaTheme="minorEastAsia" w:hAnsi="Consolas"/>
        </w:rPr>
      </w:pPr>
    </w:p>
    <w:p w14:paraId="5E2613AE"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75CDE774" w14:textId="04630FD0"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2E120C" w:rsidRPr="00774437">
        <w:rPr>
          <w:rFonts w:ascii="Consolas" w:eastAsiaTheme="minorEastAsia" w:hAnsi="Consolas"/>
        </w:rPr>
        <w:t>- etsi_nfv_sol001_pnfd_types.yaml</w:t>
      </w:r>
    </w:p>
    <w:p w14:paraId="773546E5" w14:textId="77777777" w:rsidR="002E61F8" w:rsidRPr="00774437" w:rsidRDefault="002E61F8" w:rsidP="002E61F8">
      <w:pPr>
        <w:shd w:val="clear" w:color="auto" w:fill="D9D9D9" w:themeFill="background1" w:themeFillShade="D9"/>
        <w:spacing w:after="0"/>
        <w:rPr>
          <w:rFonts w:ascii="Consolas" w:eastAsiaTheme="minorEastAsia" w:hAnsi="Consolas"/>
        </w:rPr>
      </w:pPr>
    </w:p>
    <w:p w14:paraId="51EDC5D6"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node_types:</w:t>
      </w:r>
    </w:p>
    <w:p w14:paraId="29CB8C51"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MyCompany.examplePnf.1_0:</w:t>
      </w:r>
    </w:p>
    <w:p w14:paraId="00D2D6A6"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derived_from: tosca.nodes.nfv.PNF</w:t>
      </w:r>
    </w:p>
    <w:p w14:paraId="33813BE7"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FE3DD17"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w:t>
      </w:r>
    </w:p>
    <w:p w14:paraId="63A5AE55"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661DD58F"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b1bb0ce7-ebca-4fa7-95ed-4840d70a2233 ]</w:t>
      </w:r>
    </w:p>
    <w:p w14:paraId="2196B142"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b1bb0ce7-ebca-4fa7-95ed-4840d70a2233</w:t>
      </w:r>
    </w:p>
    <w:p w14:paraId="2D1AF071"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function_description:</w:t>
      </w:r>
    </w:p>
    <w:p w14:paraId="7D86F31E"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3D29BE75"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an example PNF</w:t>
      </w:r>
    </w:p>
    <w:p w14:paraId="057C7263"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provider:</w:t>
      </w:r>
    </w:p>
    <w:p w14:paraId="123CF850"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480EDF51"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MyCompany ]</w:t>
      </w:r>
    </w:p>
    <w:p w14:paraId="7D9A007C"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MyCompany</w:t>
      </w:r>
    </w:p>
    <w:p w14:paraId="1811A1FD"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w:t>
      </w:r>
    </w:p>
    <w:p w14:paraId="77803402"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0C582D69"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'1.0' ]</w:t>
      </w:r>
    </w:p>
    <w:p w14:paraId="2DD2D236"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'1.0'</w:t>
      </w:r>
    </w:p>
    <w:p w14:paraId="0BD73CE2" w14:textId="77777777" w:rsidR="002E61F8" w:rsidRPr="00774437" w:rsidRDefault="002E61F8" w:rsidP="002E61F8">
      <w:pPr>
        <w:shd w:val="clear" w:color="auto" w:fill="D9D9D9" w:themeFill="background1" w:themeFillShade="D9"/>
        <w:spacing w:after="0"/>
        <w:rPr>
          <w:rFonts w:ascii="Consolas" w:hAnsi="Consolas"/>
        </w:rPr>
      </w:pPr>
      <w:r w:rsidRPr="00774437">
        <w:rPr>
          <w:rFonts w:ascii="Consolas" w:hAnsi="Consolas"/>
        </w:rPr>
        <w:t xml:space="preserve">      descriptor_invariant_id:</w:t>
      </w:r>
    </w:p>
    <w:p w14:paraId="5B4766B8" w14:textId="77777777" w:rsidR="002E61F8" w:rsidRPr="00774437" w:rsidRDefault="002E61F8" w:rsidP="002E61F8">
      <w:pPr>
        <w:shd w:val="clear" w:color="auto" w:fill="D9D9D9" w:themeFill="background1" w:themeFillShade="D9"/>
        <w:spacing w:after="0"/>
        <w:rPr>
          <w:rFonts w:ascii="Consolas" w:hAnsi="Consolas"/>
        </w:rPr>
      </w:pPr>
      <w:r w:rsidRPr="00774437">
        <w:rPr>
          <w:rFonts w:ascii="Consolas" w:hAnsi="Consolas"/>
        </w:rPr>
        <w:t xml:space="preserve">        type: string</w:t>
      </w:r>
    </w:p>
    <w:p w14:paraId="5D3C78A9" w14:textId="77777777" w:rsidR="002E61F8" w:rsidRPr="00774437" w:rsidRDefault="002E61F8" w:rsidP="002E61F8">
      <w:pPr>
        <w:shd w:val="clear" w:color="auto" w:fill="D9D9D9" w:themeFill="background1" w:themeFillShade="D9"/>
        <w:spacing w:after="0"/>
        <w:rPr>
          <w:rFonts w:ascii="Consolas" w:hAnsi="Consolas"/>
        </w:rPr>
      </w:pPr>
      <w:r w:rsidRPr="00774437">
        <w:rPr>
          <w:rFonts w:ascii="Consolas" w:hAnsi="Consolas"/>
        </w:rPr>
        <w:t xml:space="preserve">        constraints: [</w:t>
      </w:r>
      <w:r w:rsidR="00127EA0" w:rsidRPr="00774437">
        <w:rPr>
          <w:rFonts w:ascii="Consolas" w:hAnsi="Consolas"/>
        </w:rPr>
        <w:t xml:space="preserve"> </w:t>
      </w:r>
      <w:r w:rsidR="00127EA0" w:rsidRPr="00774437">
        <w:rPr>
          <w:rFonts w:ascii="Consolas" w:eastAsiaTheme="minorEastAsia" w:hAnsi="Consolas"/>
        </w:rPr>
        <w:t>equal</w:t>
      </w:r>
      <w:r w:rsidRPr="00774437">
        <w:rPr>
          <w:rFonts w:ascii="Consolas" w:hAnsi="Consolas"/>
        </w:rPr>
        <w:t>: 1111-2222-ccaa-bbdd ]</w:t>
      </w:r>
    </w:p>
    <w:p w14:paraId="73EDC0BC"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hAnsi="Consolas"/>
        </w:rPr>
        <w:t xml:space="preserve">        default: 1111-2222-ccaa-bbdd</w:t>
      </w:r>
    </w:p>
    <w:p w14:paraId="0307E83B"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w:t>
      </w:r>
    </w:p>
    <w:p w14:paraId="6164E3B1"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767FE959"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w:t>
      </w:r>
      <w:r w:rsidR="00127EA0" w:rsidRPr="00774437">
        <w:rPr>
          <w:rFonts w:ascii="Consolas" w:eastAsiaTheme="minorEastAsia" w:hAnsi="Consolas"/>
        </w:rPr>
        <w:t xml:space="preserve"> equal</w:t>
      </w:r>
      <w:r w:rsidRPr="00774437">
        <w:rPr>
          <w:rFonts w:ascii="Consolas" w:eastAsiaTheme="minorEastAsia" w:hAnsi="Consolas"/>
        </w:rPr>
        <w:t>: ExamplePnf ]</w:t>
      </w:r>
    </w:p>
    <w:p w14:paraId="2427E954"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ExamplePnf</w:t>
      </w:r>
    </w:p>
    <w:p w14:paraId="2A2F07DF"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694DAD02"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w:t>
      </w:r>
    </w:p>
    <w:p w14:paraId="63F30C00"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capability: tosca.capabilities.nfv.VirtualLinkable</w:t>
      </w:r>
    </w:p>
    <w:p w14:paraId="7E2059E0" w14:textId="77777777" w:rsidR="002E61F8" w:rsidRPr="00774437" w:rsidRDefault="002E61F8" w:rsidP="002E61F8">
      <w:pPr>
        <w:shd w:val="clear" w:color="auto" w:fill="D9D9D9" w:themeFill="background1" w:themeFillShade="D9"/>
        <w:spacing w:after="0"/>
        <w:rPr>
          <w:rFonts w:ascii="Consolas" w:eastAsiaTheme="minorEastAsia" w:hAnsi="Consolas"/>
        </w:rPr>
      </w:pPr>
    </w:p>
    <w:p w14:paraId="3A24EC92"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3594832B"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1D78D234"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MyCompany.examplePnf.1_0</w:t>
      </w:r>
    </w:p>
    <w:p w14:paraId="3F24D69A"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0349B741" w14:textId="77777777" w:rsidR="002E61F8" w:rsidRPr="00774437" w:rsidRDefault="00672D8A"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w:t>
      </w:r>
      <w:r w:rsidR="002E61F8" w:rsidRPr="00774437">
        <w:rPr>
          <w:rFonts w:ascii="Consolas" w:eastAsiaTheme="minorEastAsia" w:hAnsi="Consolas"/>
        </w:rPr>
        <w:t xml:space="preserve">: [ pnfExtCp_1, external_virtual_link ] </w:t>
      </w:r>
    </w:p>
    <w:p w14:paraId="3E07DBE8" w14:textId="77777777" w:rsidR="002E61F8" w:rsidRPr="00774437" w:rsidRDefault="002E61F8" w:rsidP="002E61F8">
      <w:pPr>
        <w:shd w:val="clear" w:color="auto" w:fill="D9D9D9" w:themeFill="background1" w:themeFillShade="D9"/>
        <w:spacing w:after="0"/>
        <w:rPr>
          <w:rFonts w:ascii="Consolas" w:eastAsiaTheme="minorEastAsia" w:hAnsi="Consolas"/>
        </w:rPr>
      </w:pPr>
    </w:p>
    <w:p w14:paraId="4E8C1BF7"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7019A48D"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pnf_mainPart:</w:t>
      </w:r>
    </w:p>
    <w:p w14:paraId="22CA9C8D"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MyCompany.examplePnf.1_0</w:t>
      </w:r>
    </w:p>
    <w:p w14:paraId="51E49348" w14:textId="77777777" w:rsidR="002E61F8" w:rsidRPr="00774437" w:rsidRDefault="002E61F8" w:rsidP="00C35505">
      <w:pPr>
        <w:keepNext/>
        <w:keepLines/>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8F304A0"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 b1bb0ce7-ebca-4fa7-95ed-4840d70a2233</w:t>
      </w:r>
    </w:p>
    <w:p w14:paraId="2E05554D"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function_description: an example PNF</w:t>
      </w:r>
    </w:p>
    <w:p w14:paraId="1DA64962"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provider: My</w:t>
      </w:r>
      <w:r w:rsidR="00CE1E9E" w:rsidRPr="00774437">
        <w:rPr>
          <w:rFonts w:ascii="Consolas" w:eastAsiaTheme="minorEastAsia" w:hAnsi="Consolas"/>
        </w:rPr>
        <w:t>C</w:t>
      </w:r>
      <w:r w:rsidRPr="00774437">
        <w:rPr>
          <w:rFonts w:ascii="Consolas" w:eastAsiaTheme="minorEastAsia" w:hAnsi="Consolas"/>
        </w:rPr>
        <w:t>ompany</w:t>
      </w:r>
    </w:p>
    <w:p w14:paraId="0F5A0959"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 1.0</w:t>
      </w:r>
    </w:p>
    <w:p w14:paraId="0C255F85"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Pr="00774437">
        <w:rPr>
          <w:rFonts w:ascii="Consolas" w:hAnsi="Consolas"/>
        </w:rPr>
        <w:t>descriptor_invariant_id: 1111-2222-ccaa-bbdd</w:t>
      </w:r>
    </w:p>
    <w:p w14:paraId="10CE3009"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ExamplePnf</w:t>
      </w:r>
    </w:p>
    <w:p w14:paraId="51157E05" w14:textId="77777777" w:rsidR="002E61F8" w:rsidRPr="00774437" w:rsidRDefault="002E61F8" w:rsidP="002E61F8">
      <w:pPr>
        <w:shd w:val="clear" w:color="auto" w:fill="D9D9D9" w:themeFill="background1" w:themeFillShade="D9"/>
        <w:spacing w:after="0"/>
        <w:rPr>
          <w:rFonts w:ascii="Consolas" w:eastAsiaTheme="minorEastAsia" w:hAnsi="Consolas"/>
        </w:rPr>
      </w:pPr>
    </w:p>
    <w:p w14:paraId="40905ADC"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pnfExtCp_1:</w:t>
      </w:r>
    </w:p>
    <w:p w14:paraId="7CFA89FA"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tosca.nodes.nfv.PnfExtCp</w:t>
      </w:r>
    </w:p>
    <w:p w14:paraId="481E4CFB" w14:textId="3714B5F2"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D7C071C"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trunk_mode: false</w:t>
      </w:r>
    </w:p>
    <w:p w14:paraId="2A29936A"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 ipv4 ]</w:t>
      </w:r>
    </w:p>
    <w:p w14:paraId="180925F9"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role: leaf</w:t>
      </w:r>
    </w:p>
    <w:p w14:paraId="32027A7B"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External connection point to access this pnf</w:t>
      </w:r>
    </w:p>
    <w:p w14:paraId="24217CEE"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33C26B70"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 external_virtual_link:</w:t>
      </w:r>
    </w:p>
    <w:p w14:paraId="44A06B46" w14:textId="77777777" w:rsidR="002E61F8" w:rsidRPr="00774437" w:rsidRDefault="002E61F8" w:rsidP="002E61F8">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dependency: pnf_mainPart</w:t>
      </w:r>
    </w:p>
    <w:p w14:paraId="59403020" w14:textId="77777777" w:rsidR="002E61F8" w:rsidRPr="00774437" w:rsidRDefault="002E61F8" w:rsidP="002E61F8">
      <w:pPr>
        <w:shd w:val="clear" w:color="auto" w:fill="D9D9D9" w:themeFill="background1" w:themeFillShade="D9"/>
        <w:spacing w:after="0"/>
        <w:rPr>
          <w:rFonts w:ascii="Courier New" w:eastAsiaTheme="minorEastAsia" w:hAnsi="Courier New"/>
          <w:sz w:val="16"/>
        </w:rPr>
      </w:pPr>
      <w:r w:rsidRPr="00774437">
        <w:rPr>
          <w:rFonts w:ascii="Courier New" w:eastAsiaTheme="minorEastAsia" w:hAnsi="Courier New"/>
          <w:sz w:val="16"/>
        </w:rPr>
        <w:t xml:space="preserve">  </w:t>
      </w:r>
    </w:p>
    <w:p w14:paraId="0E831159" w14:textId="77777777" w:rsidR="002E61F8" w:rsidRPr="00774437" w:rsidRDefault="002E61F8" w:rsidP="0013384F">
      <w:pPr>
        <w:spacing w:after="0"/>
        <w:rPr>
          <w:rFonts w:eastAsiaTheme="minorEastAsia"/>
        </w:rPr>
      </w:pPr>
    </w:p>
    <w:p w14:paraId="553D2F04" w14:textId="77777777" w:rsidR="00927CCB" w:rsidRPr="00774437" w:rsidRDefault="00927CCB" w:rsidP="006C2DF8">
      <w:pPr>
        <w:pStyle w:val="Heading1"/>
        <w:rPr>
          <w:rFonts w:eastAsiaTheme="minorEastAsia"/>
        </w:rPr>
      </w:pPr>
      <w:bookmarkStart w:id="743" w:name="_Toc8053083"/>
      <w:r w:rsidRPr="00774437">
        <w:rPr>
          <w:rFonts w:eastAsiaTheme="minorEastAsia"/>
        </w:rPr>
        <w:t>A.11</w:t>
      </w:r>
      <w:r w:rsidRPr="00774437">
        <w:rPr>
          <w:rFonts w:eastAsiaTheme="minorEastAsia"/>
        </w:rPr>
        <w:tab/>
        <w:t>NSD with Multiple deployment flavour modelling design example</w:t>
      </w:r>
      <w:bookmarkEnd w:id="743"/>
    </w:p>
    <w:p w14:paraId="27418253" w14:textId="7A036981" w:rsidR="00927CCB" w:rsidRPr="00774437" w:rsidRDefault="00927CCB" w:rsidP="00346AC0">
      <w:pPr>
        <w:rPr>
          <w:rFonts w:eastAsia="Calibri"/>
        </w:rPr>
      </w:pPr>
      <w:r w:rsidRPr="00774437">
        <w:rPr>
          <w:rFonts w:eastAsia="Calibri"/>
        </w:rPr>
        <w:t>Deployment flavours are represented as deployable TOSCA topology templates. This way one NS service template represents one NS deployment flavour, and different deployment flavours are described by different NS service templates. This is in line with the concept</w:t>
      </w:r>
      <w:r w:rsidR="00BC3442" w:rsidRPr="00774437">
        <w:rPr>
          <w:rFonts w:eastAsia="Calibri"/>
        </w:rPr>
        <w:t xml:space="preserve"> </w:t>
      </w:r>
      <w:r w:rsidRPr="00774437">
        <w:rPr>
          <w:rFonts w:eastAsia="Calibri"/>
        </w:rPr>
        <w:t>that different deployment flavours can define different topologies of the same NS, with different scaling aspects, different constituent VNFs, PNFs and nested NSs, and different internal connectivity.</w:t>
      </w:r>
    </w:p>
    <w:p w14:paraId="173163C6" w14:textId="77777777" w:rsidR="00927CCB" w:rsidRPr="00774437" w:rsidRDefault="00927CCB" w:rsidP="00346AC0">
      <w:pPr>
        <w:rPr>
          <w:rFonts w:eastAsiaTheme="minorEastAsia"/>
        </w:rPr>
      </w:pPr>
      <w:r w:rsidRPr="00774437">
        <w:rPr>
          <w:rFonts w:eastAsia="Calibri"/>
        </w:rPr>
        <w:t>In order to represent a NS, a top-level service template is used. This top-level service template contains a topology template with only an abstract NS node which defines the common parts of the different deployment flavours (such as designer, version and parts of the lifecycle management interface definition). It also sets a constraint on the deployment flavour property (the required value of the flavour_id property); this constraint comes from the NS instantiation request which contains a flavour_id selected among those available in the NSD.</w:t>
      </w:r>
    </w:p>
    <w:p w14:paraId="5CCD708E" w14:textId="77777777" w:rsidR="00927CCB" w:rsidRPr="00774437" w:rsidRDefault="00927CCB" w:rsidP="00346AC0">
      <w:pPr>
        <w:rPr>
          <w:rFonts w:eastAsia="Calibri"/>
        </w:rPr>
      </w:pPr>
      <w:r w:rsidRPr="00774437">
        <w:rPr>
          <w:rFonts w:eastAsia="Calibri"/>
        </w:rPr>
        <w:t>As a result, the NFVO will look into the available further service templates representing the different NS deployment flavours of the NS and use the one that has the matching flavour_id property value to substitute for the abstract NS. These are the low-level service templates.</w:t>
      </w:r>
    </w:p>
    <w:p w14:paraId="5063D851" w14:textId="3094C3C8" w:rsidR="00927CCB" w:rsidRPr="00774437" w:rsidRDefault="002A4A5C" w:rsidP="000B3277">
      <w:pPr>
        <w:pStyle w:val="FL"/>
        <w:rPr>
          <w:rFonts w:eastAsia="Calibri"/>
        </w:rPr>
      </w:pPr>
      <w:r w:rsidRPr="00774437">
        <w:rPr>
          <w:rFonts w:eastAsia="Calibri"/>
          <w:noProof/>
          <w:lang w:eastAsia="zh-CN"/>
        </w:rPr>
        <w:drawing>
          <wp:inline distT="0" distB="0" distL="0" distR="0" wp14:anchorId="64D5ACD7" wp14:editId="745494D6">
            <wp:extent cx="6120130" cy="387159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111.png"/>
                    <pic:cNvPicPr/>
                  </pic:nvPicPr>
                  <pic:blipFill>
                    <a:blip r:embed="rId47">
                      <a:extLst>
                        <a:ext uri="{28A0092B-C50C-407E-A947-70E740481C1C}">
                          <a14:useLocalDpi xmlns:a14="http://schemas.microsoft.com/office/drawing/2010/main" val="0"/>
                        </a:ext>
                      </a:extLst>
                    </a:blip>
                    <a:stretch>
                      <a:fillRect/>
                    </a:stretch>
                  </pic:blipFill>
                  <pic:spPr>
                    <a:xfrm>
                      <a:off x="0" y="0"/>
                      <a:ext cx="6120130" cy="3871595"/>
                    </a:xfrm>
                    <a:prstGeom prst="rect">
                      <a:avLst/>
                    </a:prstGeom>
                  </pic:spPr>
                </pic:pic>
              </a:graphicData>
            </a:graphic>
          </wp:inline>
        </w:drawing>
      </w:r>
    </w:p>
    <w:p w14:paraId="216E8860" w14:textId="77777777" w:rsidR="00927CCB" w:rsidRPr="00774437" w:rsidRDefault="00927CCB" w:rsidP="000B3277">
      <w:pPr>
        <w:pStyle w:val="TF"/>
        <w:rPr>
          <w:rFonts w:eastAsiaTheme="minorEastAsia"/>
        </w:rPr>
      </w:pPr>
      <w:r w:rsidRPr="00774437">
        <w:rPr>
          <w:rFonts w:eastAsiaTheme="minorEastAsia"/>
        </w:rPr>
        <w:t>Figure A.11-1: NSD overview with multiple deployment flavour</w:t>
      </w:r>
    </w:p>
    <w:p w14:paraId="4C014D62" w14:textId="77777777" w:rsidR="00927CCB" w:rsidRPr="00774437" w:rsidRDefault="00927CCB" w:rsidP="000B3277">
      <w:pPr>
        <w:rPr>
          <w:rFonts w:eastAsiaTheme="minorEastAsia"/>
        </w:rPr>
      </w:pPr>
      <w:r w:rsidRPr="00774437">
        <w:rPr>
          <w:rFonts w:eastAsiaTheme="minorEastAsia"/>
        </w:rPr>
        <w:t>A NSD contains a TOSCA top-level Service Template as entry point in the NSD file structure and one or more TOSCA low-level Service templates representing the different deployment flavours (see figure A.11-1). The NSD is interpreted by an NFVO. In this example, the templates describe two variants of the NS each corresponding to a deployment flavour: a small and a big one. The small NS consists of two VNFs one NS Virtual link and, the big VNF variant consists of three VNFs and one NS Virtual link.</w:t>
      </w:r>
    </w:p>
    <w:p w14:paraId="2166EE4F" w14:textId="12A0C549" w:rsidR="00927CCB" w:rsidRPr="00774437" w:rsidRDefault="00927CCB" w:rsidP="000B3277">
      <w:pPr>
        <w:pStyle w:val="H6"/>
        <w:rPr>
          <w:rFonts w:eastAsiaTheme="minorEastAsia"/>
          <w:b/>
        </w:rPr>
      </w:pPr>
      <w:r w:rsidRPr="00774437">
        <w:rPr>
          <w:rFonts w:eastAsia="Calibri"/>
        </w:rPr>
        <w:t>NSD-top level</w:t>
      </w:r>
      <w:r w:rsidRPr="00774437">
        <w:rPr>
          <w:rFonts w:ascii="Consolas" w:eastAsiaTheme="minorEastAsia" w:hAnsi="Consolas"/>
        </w:rPr>
        <w:t>MyExampleNs</w:t>
      </w:r>
      <w:r w:rsidRPr="00774437">
        <w:rPr>
          <w:rFonts w:eastAsiaTheme="minorEastAsia"/>
          <w:b/>
        </w:rPr>
        <w:t>.yaml</w:t>
      </w:r>
    </w:p>
    <w:p w14:paraId="04D11A1B"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64E32345"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78CD075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my service</w:t>
      </w:r>
    </w:p>
    <w:p w14:paraId="6CA0CAA2"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6F8AA442" w14:textId="4A865E85"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etsi_nfv_sol001_nsd_types.yaml  </w:t>
      </w:r>
    </w:p>
    <w:p w14:paraId="34CC581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MyExampleNs_Type.yaml # contains the NS node type definition</w:t>
      </w:r>
    </w:p>
    <w:p w14:paraId="1E5D05D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MyExampleNs_small.yaml</w:t>
      </w:r>
    </w:p>
    <w:p w14:paraId="71B4B5A8"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MyExampleNs_big.yaml</w:t>
      </w:r>
    </w:p>
    <w:p w14:paraId="3CA9D79B"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5AC12C9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3FD8DAE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inputs:</w:t>
      </w:r>
    </w:p>
    <w:p w14:paraId="7D518F6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Pr="00774437">
        <w:rPr>
          <w:rFonts w:ascii="Arial" w:hAnsi="Arial" w:cs="Arial"/>
          <w:sz w:val="18"/>
          <w:szCs w:val="18"/>
          <w:lang w:eastAsia="zh-CN"/>
        </w:rPr>
        <w:t>nsFlavourId</w:t>
      </w:r>
      <w:r w:rsidRPr="00774437">
        <w:rPr>
          <w:rFonts w:ascii="Consolas" w:eastAsiaTheme="minorEastAsia" w:hAnsi="Consolas"/>
        </w:rPr>
        <w:t>:</w:t>
      </w:r>
    </w:p>
    <w:p w14:paraId="3CF83073"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18677C5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description: NS deployment flavour selected by the consumer. It is provided in the SOL005 API</w:t>
      </w:r>
      <w:r w:rsidRPr="00774437">
        <w:rPr>
          <w:rFonts w:ascii="Consolas" w:eastAsiaTheme="minorEastAsia" w:hAnsi="Consolas"/>
          <w:sz w:val="24"/>
        </w:rPr>
        <w:t xml:space="preserve">       </w:t>
      </w:r>
    </w:p>
    <w:p w14:paraId="5519601B"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4988D17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 </w:t>
      </w:r>
    </w:p>
    <w:p w14:paraId="20D96E8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myexampleNs:</w:t>
      </w:r>
    </w:p>
    <w:p w14:paraId="5072A4E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tosca.MyExampleNS</w:t>
      </w:r>
    </w:p>
    <w:p w14:paraId="592E47E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5F88618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 b1bb0ce7-ebca-4fa7-95ed-4840d70a1177</w:t>
      </w:r>
    </w:p>
    <w:p w14:paraId="0E1222E8"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designer: MyCompany</w:t>
      </w:r>
    </w:p>
    <w:p w14:paraId="68D1CDD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ExampleService</w:t>
      </w:r>
    </w:p>
    <w:p w14:paraId="53D357D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 '1.0'</w:t>
      </w:r>
    </w:p>
    <w:p w14:paraId="6DDEF5E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invariant_id: 1111-2222-aaaa-bbbb</w:t>
      </w:r>
    </w:p>
    <w:p w14:paraId="1D8B99D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{get_input: </w:t>
      </w:r>
      <w:r w:rsidRPr="00774437">
        <w:rPr>
          <w:rFonts w:ascii="Arial" w:hAnsi="Arial" w:cs="Arial"/>
          <w:sz w:val="18"/>
          <w:szCs w:val="18"/>
          <w:lang w:eastAsia="zh-CN"/>
        </w:rPr>
        <w:t>nsFlavourId }</w:t>
      </w:r>
    </w:p>
    <w:p w14:paraId="0F99DCE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get_input function would be used by a TOSCA orchestrator at run time to access the </w:t>
      </w:r>
      <w:r w:rsidRPr="00774437">
        <w:rPr>
          <w:rFonts w:ascii="Arial" w:hAnsi="Arial" w:cs="Arial"/>
          <w:sz w:val="18"/>
          <w:szCs w:val="18"/>
          <w:lang w:eastAsia="zh-CN"/>
        </w:rPr>
        <w:t>nsFlavourId</w:t>
      </w:r>
      <w:r w:rsidRPr="00774437">
        <w:rPr>
          <w:rFonts w:ascii="Consolas" w:eastAsiaTheme="minorEastAsia" w:hAnsi="Consolas"/>
        </w:rPr>
        <w:t>. If the deployment is not done by a TOSCA orchestrator above function may not be needed</w:t>
      </w:r>
    </w:p>
    <w:p w14:paraId="1CBC067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6F918877" w14:textId="3D2D374A" w:rsidR="000B3277"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 # mapped in lower-level templates</w:t>
      </w:r>
    </w:p>
    <w:p w14:paraId="66B22051" w14:textId="77777777" w:rsidR="00927CCB" w:rsidRPr="00774437" w:rsidRDefault="00927CCB" w:rsidP="000B3277">
      <w:pPr>
        <w:rPr>
          <w:rFonts w:eastAsiaTheme="minorEastAsia"/>
        </w:rPr>
      </w:pPr>
    </w:p>
    <w:p w14:paraId="5A8EB1F2" w14:textId="77777777" w:rsidR="00927CCB" w:rsidRPr="00774437" w:rsidRDefault="00927CCB" w:rsidP="00927CCB">
      <w:pPr>
        <w:rPr>
          <w:rFonts w:eastAsiaTheme="minorEastAsia"/>
        </w:rPr>
      </w:pPr>
      <w:r w:rsidRPr="00774437">
        <w:rPr>
          <w:rFonts w:eastAsiaTheme="minorEastAsia"/>
        </w:rPr>
        <w:t xml:space="preserve">The </w:t>
      </w:r>
      <w:r w:rsidRPr="00774437">
        <w:rPr>
          <w:rFonts w:ascii="Consolas" w:eastAsiaTheme="minorEastAsia" w:hAnsi="Consolas"/>
        </w:rPr>
        <w:t>MyExampleNs_Type.yaml</w:t>
      </w:r>
      <w:r w:rsidRPr="00774437">
        <w:rPr>
          <w:rFonts w:eastAsiaTheme="minorEastAsia"/>
        </w:rPr>
        <w:t xml:space="preserve"> file has the following content:</w:t>
      </w:r>
    </w:p>
    <w:p w14:paraId="2F4D67A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478F6516"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6325E5E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type definition of tosca.MyExampleNS</w:t>
      </w:r>
    </w:p>
    <w:p w14:paraId="3FF1410E"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25599F23"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7A3ACE83" w14:textId="32E9AE7E"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etsi_nfv_sol001_nsd_types.yaml  # all of TOSCA </w:t>
      </w:r>
      <w:r w:rsidR="00C0616B" w:rsidRPr="00774437">
        <w:rPr>
          <w:rFonts w:ascii="Consolas" w:eastAsiaTheme="minorEastAsia" w:hAnsi="Consolas"/>
        </w:rPr>
        <w:t xml:space="preserve">NSD </w:t>
      </w:r>
      <w:r w:rsidRPr="00774437">
        <w:rPr>
          <w:rFonts w:ascii="Consolas" w:eastAsiaTheme="minorEastAsia" w:hAnsi="Consolas"/>
        </w:rPr>
        <w:t>types as defined in NFV SOL 001 GS</w:t>
      </w:r>
    </w:p>
    <w:p w14:paraId="3D117EC3"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6338CC6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node_types:</w:t>
      </w:r>
    </w:p>
    <w:p w14:paraId="1505F218"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tosca.MyExampleNS:</w:t>
      </w:r>
    </w:p>
    <w:p w14:paraId="20254D6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derived_from: tosca.nodes.nfv.NS</w:t>
      </w:r>
    </w:p>
    <w:p w14:paraId="521805BE"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EA13E3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w:t>
      </w:r>
    </w:p>
    <w:p w14:paraId="0ADD797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6D88780E"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b1bb0ce7-ebca-4fa7-95ed-4840d70a1177 ] ]</w:t>
      </w:r>
    </w:p>
    <w:p w14:paraId="27729E0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b1bb0ce7-ebca-4fa7-95ed-4840d70a1177</w:t>
      </w:r>
    </w:p>
    <w:p w14:paraId="732576F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designer:</w:t>
      </w:r>
    </w:p>
    <w:p w14:paraId="7F50D3D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5ADAD1D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MyCompany] ]</w:t>
      </w:r>
    </w:p>
    <w:p w14:paraId="17B1FC8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MyCompany</w:t>
      </w:r>
    </w:p>
    <w:p w14:paraId="2230A5F3"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w:t>
      </w:r>
    </w:p>
    <w:p w14:paraId="3F5B20E3"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2609747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ExampleService ] ]</w:t>
      </w:r>
    </w:p>
    <w:p w14:paraId="53C6B8F3" w14:textId="49D7ED0B"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w:t>
      </w:r>
      <w:r w:rsidR="00F96DDB" w:rsidRPr="00774437">
        <w:rPr>
          <w:rFonts w:ascii="Consolas" w:eastAsiaTheme="minorEastAsia" w:hAnsi="Consolas"/>
        </w:rPr>
        <w:t>ExampleService</w:t>
      </w:r>
    </w:p>
    <w:p w14:paraId="09B21E7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w:t>
      </w:r>
    </w:p>
    <w:p w14:paraId="1146989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5C57990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'1.0' ] ]</w:t>
      </w:r>
    </w:p>
    <w:p w14:paraId="2796EE7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'1.0'</w:t>
      </w:r>
    </w:p>
    <w:p w14:paraId="644769A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invariant_id:</w:t>
      </w:r>
    </w:p>
    <w:p w14:paraId="22AC1EE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40296BF7"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[ 1111-2222-aaaa-bbbb ] ]</w:t>
      </w:r>
    </w:p>
    <w:p w14:paraId="101FAE7C" w14:textId="7BAD8D98"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w:t>
      </w:r>
      <w:r w:rsidR="00F96DDB" w:rsidRPr="00774437">
        <w:rPr>
          <w:rFonts w:ascii="Consolas" w:eastAsiaTheme="minorEastAsia" w:hAnsi="Consolas"/>
        </w:rPr>
        <w:t>1111-2222-aaaa-bbbb</w:t>
      </w:r>
    </w:p>
    <w:p w14:paraId="2A759707"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w:t>
      </w:r>
    </w:p>
    <w:p w14:paraId="7C2FA20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4A69145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small, big ] ]</w:t>
      </w:r>
    </w:p>
    <w:p w14:paraId="3C3DD686"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small</w:t>
      </w:r>
    </w:p>
    <w:p w14:paraId="2B5B9DC2"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74BFF576"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w:t>
      </w:r>
    </w:p>
    <w:p w14:paraId="0338B5D8"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capability: tosca.capabilities.nfv.VirtualLinkable</w:t>
      </w:r>
    </w:p>
    <w:p w14:paraId="31A4CA4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19EFEE98" w14:textId="77777777" w:rsidR="00927CCB" w:rsidRPr="00774437"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Nslcm:</w:t>
      </w:r>
    </w:p>
    <w:p w14:paraId="24A0F292" w14:textId="77777777" w:rsidR="00927CCB" w:rsidRPr="00774437"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type: tosca.interfaces.nfv.Nslcm</w:t>
      </w:r>
    </w:p>
    <w:p w14:paraId="4D868B1A" w14:textId="77777777" w:rsidR="00927CCB" w:rsidRPr="00774437" w:rsidRDefault="00927CCB" w:rsidP="00927CCB">
      <w:pPr>
        <w:rPr>
          <w:rFonts w:eastAsiaTheme="minorEastAsia"/>
        </w:rPr>
      </w:pPr>
    </w:p>
    <w:p w14:paraId="3D9349E6" w14:textId="77777777" w:rsidR="00927CCB" w:rsidRPr="00774437" w:rsidRDefault="00927CCB" w:rsidP="00927CCB">
      <w:pPr>
        <w:overflowPunct/>
        <w:autoSpaceDE/>
        <w:spacing w:after="160" w:line="259" w:lineRule="auto"/>
        <w:textAlignment w:val="auto"/>
        <w:rPr>
          <w:rFonts w:eastAsia="Calibri"/>
        </w:rPr>
      </w:pPr>
      <w:r w:rsidRPr="00774437">
        <w:rPr>
          <w:rFonts w:eastAsia="Calibri"/>
        </w:rPr>
        <w:t xml:space="preserve">The NS node template in the </w:t>
      </w:r>
      <w:r w:rsidRPr="00774437">
        <w:rPr>
          <w:rFonts w:eastAsiaTheme="minorEastAsia"/>
          <w:b/>
        </w:rPr>
        <w:t>myexample_NS.yaml</w:t>
      </w:r>
      <w:r w:rsidRPr="00774437">
        <w:rPr>
          <w:rFonts w:eastAsiaTheme="minorEastAsia"/>
        </w:rPr>
        <w:t xml:space="preserve"> file</w:t>
      </w:r>
      <w:r w:rsidRPr="00774437">
        <w:rPr>
          <w:rFonts w:eastAsiaTheme="minorEastAsia"/>
          <w:b/>
        </w:rPr>
        <w:t xml:space="preserve"> </w:t>
      </w:r>
      <w:r w:rsidRPr="00774437">
        <w:rPr>
          <w:rFonts w:eastAsia="Calibri"/>
        </w:rPr>
        <w:t xml:space="preserve">is abstract and is subject to substitution; the lower-level templates in the subsequent sections provide these substitutions. The actual lower-level template is selected based on the node type and a value constraint on the flavour_id property. </w:t>
      </w:r>
    </w:p>
    <w:p w14:paraId="5686D425" w14:textId="77777777" w:rsidR="00927CCB" w:rsidRPr="00774437" w:rsidRDefault="00927CCB" w:rsidP="00927CCB">
      <w:pPr>
        <w:overflowPunct/>
        <w:autoSpaceDE/>
        <w:spacing w:after="160" w:line="259" w:lineRule="auto"/>
        <w:textAlignment w:val="auto"/>
        <w:rPr>
          <w:rFonts w:eastAsia="Calibri"/>
        </w:rPr>
      </w:pPr>
      <w:r w:rsidRPr="00774437">
        <w:rPr>
          <w:rFonts w:eastAsia="Calibri"/>
        </w:rPr>
        <w:t xml:space="preserve">Each low level service template contains a node template of type </w:t>
      </w:r>
      <w:r w:rsidRPr="00774437">
        <w:rPr>
          <w:rFonts w:ascii="Consolas" w:eastAsiaTheme="minorEastAsia" w:hAnsi="Consolas"/>
        </w:rPr>
        <w:t>tosca.MyExampleNS</w:t>
      </w:r>
      <w:r w:rsidRPr="00774437">
        <w:rPr>
          <w:rFonts w:eastAsia="Calibri"/>
        </w:rPr>
        <w:t xml:space="preserve"> with implementation of the LCM interfaces.</w:t>
      </w:r>
    </w:p>
    <w:p w14:paraId="0D85763F" w14:textId="77777777" w:rsidR="00927CCB" w:rsidRPr="00774437" w:rsidRDefault="00927CCB" w:rsidP="00927CCB">
      <w:pPr>
        <w:keepNext/>
        <w:keepLines/>
        <w:spacing w:before="120"/>
        <w:ind w:left="1985" w:hanging="1985"/>
        <w:rPr>
          <w:rFonts w:ascii="Arial" w:eastAsiaTheme="minorEastAsia" w:hAnsi="Arial"/>
          <w:lang w:eastAsia="zh-CN"/>
        </w:rPr>
      </w:pPr>
      <w:r w:rsidRPr="00774437">
        <w:rPr>
          <w:rFonts w:eastAsiaTheme="minorEastAsia"/>
          <w:b/>
          <w:bCs/>
          <w:color w:val="000000"/>
        </w:rPr>
        <w:t>MyExampleNs</w:t>
      </w:r>
      <w:r w:rsidRPr="00774437">
        <w:rPr>
          <w:rFonts w:ascii="Arial" w:eastAsia="Calibri" w:hAnsi="Arial"/>
        </w:rPr>
        <w:t xml:space="preserve"> (small): Lower level</w:t>
      </w:r>
      <w:r w:rsidRPr="00774437">
        <w:rPr>
          <w:rFonts w:ascii="Arial" w:eastAsiaTheme="minorEastAsia" w:hAnsi="Arial" w:hint="eastAsia"/>
          <w:lang w:eastAsia="zh-CN"/>
        </w:rPr>
        <w:t>, contains 2 VNFs and 1 NS virtual link.</w:t>
      </w:r>
    </w:p>
    <w:p w14:paraId="54160A74" w14:textId="77777777" w:rsidR="002A4A5C" w:rsidRPr="00774437" w:rsidRDefault="002A4A5C" w:rsidP="000B3277">
      <w:pPr>
        <w:pStyle w:val="FL"/>
        <w:rPr>
          <w:rFonts w:eastAsiaTheme="minorEastAsia"/>
          <w:lang w:eastAsia="zh-CN"/>
        </w:rPr>
      </w:pPr>
      <w:r w:rsidRPr="00774437">
        <w:rPr>
          <w:rFonts w:eastAsiaTheme="minorEastAsia" w:hint="eastAsia"/>
          <w:noProof/>
          <w:lang w:eastAsia="zh-CN"/>
        </w:rPr>
        <w:drawing>
          <wp:inline distT="0" distB="0" distL="0" distR="0" wp14:anchorId="3A99F0FA" wp14:editId="3EBE775E">
            <wp:extent cx="5005250" cy="1896020"/>
            <wp:effectExtent l="0" t="0" r="508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112.png"/>
                    <pic:cNvPicPr/>
                  </pic:nvPicPr>
                  <pic:blipFill>
                    <a:blip r:embed="rId48">
                      <a:extLst>
                        <a:ext uri="{28A0092B-C50C-407E-A947-70E740481C1C}">
                          <a14:useLocalDpi xmlns:a14="http://schemas.microsoft.com/office/drawing/2010/main" val="0"/>
                        </a:ext>
                      </a:extLst>
                    </a:blip>
                    <a:stretch>
                      <a:fillRect/>
                    </a:stretch>
                  </pic:blipFill>
                  <pic:spPr>
                    <a:xfrm>
                      <a:off x="0" y="0"/>
                      <a:ext cx="5005250" cy="1896020"/>
                    </a:xfrm>
                    <a:prstGeom prst="rect">
                      <a:avLst/>
                    </a:prstGeom>
                  </pic:spPr>
                </pic:pic>
              </a:graphicData>
            </a:graphic>
          </wp:inline>
        </w:drawing>
      </w:r>
    </w:p>
    <w:p w14:paraId="6C9BED7D" w14:textId="77777777" w:rsidR="002A4A5C" w:rsidRPr="00774437" w:rsidRDefault="002A4A5C" w:rsidP="002A4A5C">
      <w:pPr>
        <w:pStyle w:val="TF"/>
        <w:rPr>
          <w:rFonts w:eastAsia="Calibri"/>
        </w:rPr>
      </w:pPr>
      <w:r w:rsidRPr="00774437">
        <w:rPr>
          <w:rFonts w:eastAsia="Calibri"/>
        </w:rPr>
        <w:t>Figure A.11-2: MyExampleNs (simple): Lower level</w:t>
      </w:r>
    </w:p>
    <w:p w14:paraId="5F4CC563" w14:textId="77777777" w:rsidR="002A4A5C" w:rsidRPr="00774437" w:rsidRDefault="002A4A5C" w:rsidP="002A4A5C">
      <w:pPr>
        <w:rPr>
          <w:rFonts w:ascii="Arial" w:eastAsiaTheme="minorEastAsia" w:hAnsi="Arial"/>
          <w:lang w:eastAsia="zh-CN"/>
        </w:rPr>
      </w:pPr>
      <w:r w:rsidRPr="00774437">
        <w:rPr>
          <w:rFonts w:eastAsiaTheme="minorEastAsia"/>
          <w:b/>
          <w:bCs/>
          <w:color w:val="000000"/>
        </w:rPr>
        <w:t>MyExampleNs_small.yaml</w:t>
      </w:r>
    </w:p>
    <w:p w14:paraId="111914E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0A433437"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4F36DD1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myExampleNs with small flavour</w:t>
      </w:r>
    </w:p>
    <w:p w14:paraId="06CCEDF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7ED2B795" w14:textId="7051FEFD"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etsi_nfv_sol001_nsd_types.yaml  # all of TOSCA </w:t>
      </w:r>
      <w:r w:rsidR="00C0616B" w:rsidRPr="00774437">
        <w:rPr>
          <w:rFonts w:ascii="Consolas" w:eastAsiaTheme="minorEastAsia" w:hAnsi="Consolas"/>
        </w:rPr>
        <w:t xml:space="preserve">NSD </w:t>
      </w:r>
      <w:r w:rsidRPr="00774437">
        <w:rPr>
          <w:rFonts w:ascii="Consolas" w:eastAsiaTheme="minorEastAsia" w:hAnsi="Consolas"/>
        </w:rPr>
        <w:t>types as defined in NFV SOL 001 GS</w:t>
      </w:r>
    </w:p>
    <w:p w14:paraId="74D9C39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MyExampleNs_Type.yaml # contains the NS node type definition</w:t>
      </w:r>
    </w:p>
    <w:p w14:paraId="6130760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example_VNF1_Type.yaml # contains the tosca.nodes.nfv.example_VNF1 node type definition</w:t>
      </w:r>
    </w:p>
    <w:p w14:paraId="1B2BE69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example_VNF2_Type.yaml # contains the tosca.nodes.nfv.example_VNF2 node type definition</w:t>
      </w:r>
    </w:p>
    <w:p w14:paraId="7E3A3413"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19ECBB7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29E04967"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1C6CBC5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tosca.MyExampleNS</w:t>
      </w:r>
    </w:p>
    <w:p w14:paraId="12828A8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50A5CD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6997F26D" w14:textId="77777777" w:rsidR="00927CCB" w:rsidRPr="00774437" w:rsidRDefault="00927CCB" w:rsidP="00927CCB">
      <w:pPr>
        <w:shd w:val="clear" w:color="auto" w:fill="D9D9D9" w:themeFill="background1" w:themeFillShade="D9"/>
        <w:spacing w:after="0"/>
        <w:rPr>
          <w:rFonts w:eastAsiaTheme="minorEastAsia"/>
        </w:rPr>
      </w:pPr>
      <w:r w:rsidRPr="00774437">
        <w:rPr>
          <w:rFonts w:ascii="Consolas" w:eastAsiaTheme="minorEastAsia" w:hAnsi="Consolas"/>
        </w:rPr>
        <w:t xml:space="preserve">      flavour_id: small</w:t>
      </w:r>
    </w:p>
    <w:p w14:paraId="053C2F6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70F2E977"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 [ VNF_1, virtual_link_2 ]  </w:t>
      </w:r>
    </w:p>
    <w:p w14:paraId="31F367C7"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61E1065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10BD61F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MyExampleNS:</w:t>
      </w:r>
    </w:p>
    <w:p w14:paraId="4C65290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tosca.MyExampleNS</w:t>
      </w:r>
    </w:p>
    <w:p w14:paraId="5FE511D8"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71EA6CCC" w14:textId="561D5AF9" w:rsidR="00927CCB" w:rsidRPr="00774437" w:rsidRDefault="00927CCB" w:rsidP="00927CCB">
      <w:pPr>
        <w:shd w:val="clear" w:color="auto" w:fill="D9D9D9" w:themeFill="background1" w:themeFillShade="D9"/>
        <w:spacing w:after="0"/>
        <w:rPr>
          <w:rFonts w:eastAsiaTheme="minorEastAsia"/>
        </w:rPr>
      </w:pPr>
      <w:r w:rsidRPr="00774437">
        <w:rPr>
          <w:rFonts w:ascii="Consolas" w:eastAsiaTheme="minorEastAsia" w:hAnsi="Consolas"/>
        </w:rPr>
        <w:t xml:space="preserve">       </w:t>
      </w:r>
      <w:r w:rsidR="00F96DDB" w:rsidRPr="00774437">
        <w:rPr>
          <w:rFonts w:ascii="Consolas" w:eastAsiaTheme="minorEastAsia" w:hAnsi="Consolas"/>
        </w:rPr>
        <w:t xml:space="preserve"> #</w:t>
      </w:r>
    </w:p>
    <w:p w14:paraId="495CCC7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081BC81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Nslcm:</w:t>
      </w:r>
    </w:p>
    <w:p w14:paraId="2CD9022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instantiate:</w:t>
      </w:r>
    </w:p>
    <w:p w14:paraId="1C34C1E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instantiate.workflow.yaml</w:t>
      </w:r>
    </w:p>
    <w:p w14:paraId="2EFE863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terminate:</w:t>
      </w:r>
    </w:p>
    <w:p w14:paraId="756EDB2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terminate.workflow.yaml</w:t>
      </w:r>
    </w:p>
    <w:p w14:paraId="38D9F003"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1BD9675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VNF_1:</w:t>
      </w:r>
    </w:p>
    <w:p w14:paraId="7E5EAD6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tosca.nodes.nfv.example_VNF1</w:t>
      </w:r>
    </w:p>
    <w:p w14:paraId="112E393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55661EE"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no property assignments needed for required properties that have a default value assigned in the node type definition, e.g. descriptor_id</w:t>
      </w:r>
    </w:p>
    <w:p w14:paraId="4DF7A49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30728A2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vnf_profile:</w:t>
      </w:r>
    </w:p>
    <w:p w14:paraId="352BBF35" w14:textId="3F37E61D"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instantiation_</w:t>
      </w:r>
      <w:r w:rsidR="00F96DDB" w:rsidRPr="00774437">
        <w:rPr>
          <w:rFonts w:ascii="Consolas" w:eastAsiaTheme="minorEastAsia" w:hAnsi="Consolas"/>
          <w:lang w:eastAsia="zh-CN"/>
        </w:rPr>
        <w:t>l</w:t>
      </w:r>
      <w:r w:rsidRPr="00774437">
        <w:rPr>
          <w:rFonts w:ascii="Consolas" w:eastAsiaTheme="minorEastAsia" w:hAnsi="Consolas"/>
          <w:lang w:eastAsia="zh-CN"/>
        </w:rPr>
        <w:t>evel: level_1</w:t>
      </w:r>
    </w:p>
    <w:p w14:paraId="6A532C7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2</w:t>
      </w:r>
    </w:p>
    <w:p w14:paraId="13DCE33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6</w:t>
      </w:r>
    </w:p>
    <w:p w14:paraId="1C065C20" w14:textId="77777777" w:rsidR="00927CCB" w:rsidRPr="00774437" w:rsidRDefault="00927CCB" w:rsidP="00927CCB">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requirements:</w:t>
      </w:r>
    </w:p>
    <w:p w14:paraId="3B08FD9C" w14:textId="77777777" w:rsidR="00927CCB" w:rsidRPr="00774437" w:rsidRDefault="00927CCB" w:rsidP="00927CCB">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virtual_link: NsVirtualLink_1</w:t>
      </w:r>
    </w:p>
    <w:p w14:paraId="62F6162C" w14:textId="77777777" w:rsidR="00927CCB" w:rsidRPr="00774437" w:rsidRDefault="00927CCB" w:rsidP="00927CCB">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 virtual_link_2: # </w:t>
      </w:r>
      <w:r w:rsidRPr="00774437">
        <w:rPr>
          <w:rFonts w:ascii="Consolas" w:eastAsiaTheme="minorEastAsia" w:hAnsi="Consolas"/>
        </w:rPr>
        <w:t>map to virtual_link requirement of the NS node</w:t>
      </w:r>
    </w:p>
    <w:p w14:paraId="15BD814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22158532"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VNF_2:</w:t>
      </w:r>
    </w:p>
    <w:p w14:paraId="2EA3811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tosca.nodes.nfv.example_VNF2</w:t>
      </w:r>
    </w:p>
    <w:p w14:paraId="519B41F7"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C3E83E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1558548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vnf_profile:</w:t>
      </w:r>
    </w:p>
    <w:p w14:paraId="78B047D6" w14:textId="5E83B05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instantiation_</w:t>
      </w:r>
      <w:r w:rsidR="00F96DDB" w:rsidRPr="00774437">
        <w:rPr>
          <w:rFonts w:ascii="Consolas" w:eastAsiaTheme="minorEastAsia" w:hAnsi="Consolas"/>
          <w:lang w:eastAsia="zh-CN"/>
        </w:rPr>
        <w:t>l</w:t>
      </w:r>
      <w:r w:rsidRPr="00774437">
        <w:rPr>
          <w:rFonts w:ascii="Consolas" w:eastAsiaTheme="minorEastAsia" w:hAnsi="Consolas"/>
          <w:lang w:eastAsia="zh-CN"/>
        </w:rPr>
        <w:t>evel: level_1</w:t>
      </w:r>
    </w:p>
    <w:p w14:paraId="1DC0D9C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0A70471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3</w:t>
      </w:r>
    </w:p>
    <w:p w14:paraId="10643159" w14:textId="77777777" w:rsidR="00927CCB" w:rsidRPr="00774437" w:rsidRDefault="00927CCB" w:rsidP="00927CCB">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requirements:</w:t>
      </w:r>
    </w:p>
    <w:p w14:paraId="6EC5DDB3" w14:textId="77777777" w:rsidR="00927CCB" w:rsidRPr="00774437" w:rsidRDefault="00927CCB" w:rsidP="00927CCB">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 virtual_link_1: NsVirtualLink_1</w:t>
      </w:r>
    </w:p>
    <w:p w14:paraId="37D708F9"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4F80167E"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Pr="00774437">
        <w:rPr>
          <w:rFonts w:ascii="Consolas" w:eastAsiaTheme="minorEastAsia" w:hAnsi="Consolas" w:cs="Consolas"/>
        </w:rPr>
        <w:t>Ns_VL</w:t>
      </w:r>
      <w:r w:rsidRPr="00774437">
        <w:rPr>
          <w:rFonts w:ascii="Consolas" w:eastAsiaTheme="minorEastAsia" w:hAnsi="Consolas"/>
        </w:rPr>
        <w:t>:</w:t>
      </w:r>
    </w:p>
    <w:p w14:paraId="7FEBB80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tosca.nodes.nfv.NsVirtualLink</w:t>
      </w:r>
    </w:p>
    <w:p w14:paraId="1100306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F4E828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11F1CF48"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[ipv4]</w:t>
      </w:r>
    </w:p>
    <w:p w14:paraId="04A9C20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flow_pattern: mesh</w:t>
      </w:r>
    </w:p>
    <w:p w14:paraId="7F84EA8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vl_profile:</w:t>
      </w:r>
    </w:p>
    <w:p w14:paraId="2925CCB4" w14:textId="0910F3A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w:t>
      </w:r>
      <w:r w:rsidR="00F96DDB" w:rsidRPr="00774437">
        <w:rPr>
          <w:rFonts w:ascii="Consolas" w:eastAsiaTheme="minorEastAsia" w:hAnsi="Consolas"/>
        </w:rPr>
        <w:t>_b</w:t>
      </w:r>
      <w:r w:rsidRPr="00774437">
        <w:rPr>
          <w:rFonts w:ascii="Consolas" w:eastAsiaTheme="minorEastAsia" w:hAnsi="Consolas"/>
        </w:rPr>
        <w:t>itrate</w:t>
      </w:r>
      <w:r w:rsidR="00F96DDB" w:rsidRPr="00774437">
        <w:rPr>
          <w:rFonts w:ascii="Consolas" w:eastAsiaTheme="minorEastAsia" w:hAnsi="Consolas"/>
        </w:rPr>
        <w:t>_r</w:t>
      </w:r>
      <w:r w:rsidRPr="00774437">
        <w:rPr>
          <w:rFonts w:ascii="Consolas" w:eastAsiaTheme="minorEastAsia" w:hAnsi="Consolas"/>
        </w:rPr>
        <w:t>equirements:</w:t>
      </w:r>
    </w:p>
    <w:p w14:paraId="2A2AEDE2"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w:t>
      </w:r>
    </w:p>
    <w:p w14:paraId="4BF4BE6F" w14:textId="7DD9D3FA"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w:t>
      </w:r>
      <w:r w:rsidR="00F96DDB" w:rsidRPr="00774437">
        <w:rPr>
          <w:rFonts w:ascii="Consolas" w:eastAsiaTheme="minorEastAsia" w:hAnsi="Consolas"/>
        </w:rPr>
        <w:t>_b</w:t>
      </w:r>
      <w:r w:rsidRPr="00774437">
        <w:rPr>
          <w:rFonts w:ascii="Consolas" w:eastAsiaTheme="minorEastAsia" w:hAnsi="Consolas"/>
        </w:rPr>
        <w:t>itrate</w:t>
      </w:r>
      <w:r w:rsidR="00F96DDB" w:rsidRPr="00774437">
        <w:rPr>
          <w:rFonts w:ascii="Consolas" w:eastAsiaTheme="minorEastAsia" w:hAnsi="Consolas"/>
        </w:rPr>
        <w:t>_r</w:t>
      </w:r>
      <w:r w:rsidRPr="00774437">
        <w:rPr>
          <w:rFonts w:ascii="Consolas" w:eastAsiaTheme="minorEastAsia" w:hAnsi="Consolas"/>
        </w:rPr>
        <w:t xml:space="preserve">equirements:    </w:t>
      </w:r>
    </w:p>
    <w:p w14:paraId="073A7F2B"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w:t>
      </w:r>
    </w:p>
    <w:p w14:paraId="6A2D5C1A" w14:textId="77777777" w:rsidR="00927CCB" w:rsidRPr="00774437" w:rsidRDefault="00927CCB" w:rsidP="00927CCB">
      <w:pPr>
        <w:shd w:val="clear" w:color="auto" w:fill="D9D9D9" w:themeFill="background1" w:themeFillShade="D9"/>
        <w:spacing w:after="0"/>
        <w:rPr>
          <w:rFonts w:ascii="Consolas" w:eastAsiaTheme="minorEastAsia" w:hAnsi="Consolas"/>
          <w:lang w:eastAsia="zh-CN"/>
        </w:rPr>
      </w:pPr>
    </w:p>
    <w:p w14:paraId="69333639" w14:textId="77777777" w:rsidR="00927CCB" w:rsidRPr="00774437" w:rsidRDefault="00927CCB" w:rsidP="00927CCB">
      <w:pPr>
        <w:spacing w:after="0"/>
        <w:rPr>
          <w:rFonts w:eastAsiaTheme="minorEastAsia"/>
          <w:lang w:eastAsia="zh-CN"/>
        </w:rPr>
      </w:pPr>
    </w:p>
    <w:p w14:paraId="6CB40E4F" w14:textId="77777777" w:rsidR="00927CCB" w:rsidRPr="00774437" w:rsidRDefault="00927CCB" w:rsidP="00927CCB">
      <w:pPr>
        <w:keepNext/>
        <w:keepLines/>
        <w:spacing w:before="120"/>
        <w:ind w:left="1985" w:hanging="1985"/>
        <w:rPr>
          <w:rFonts w:ascii="Arial" w:eastAsiaTheme="minorEastAsia" w:hAnsi="Arial"/>
          <w:lang w:eastAsia="zh-CN"/>
        </w:rPr>
      </w:pPr>
      <w:r w:rsidRPr="00774437">
        <w:rPr>
          <w:rFonts w:eastAsiaTheme="minorEastAsia"/>
          <w:b/>
          <w:bCs/>
          <w:color w:val="000000"/>
        </w:rPr>
        <w:t>MyExampleNs</w:t>
      </w:r>
      <w:r w:rsidRPr="00774437">
        <w:rPr>
          <w:rFonts w:ascii="Arial" w:eastAsia="Calibri" w:hAnsi="Arial"/>
        </w:rPr>
        <w:t xml:space="preserve"> (big): Lower level, </w:t>
      </w:r>
      <w:r w:rsidRPr="00774437">
        <w:rPr>
          <w:rFonts w:ascii="Arial" w:eastAsiaTheme="minorEastAsia" w:hAnsi="Arial" w:hint="eastAsia"/>
          <w:lang w:eastAsia="zh-CN"/>
        </w:rPr>
        <w:t xml:space="preserve">contains </w:t>
      </w:r>
      <w:r w:rsidRPr="00774437">
        <w:rPr>
          <w:rFonts w:ascii="Arial" w:eastAsiaTheme="minorEastAsia" w:hAnsi="Arial"/>
          <w:lang w:eastAsia="zh-CN"/>
        </w:rPr>
        <w:t>3</w:t>
      </w:r>
      <w:r w:rsidRPr="00774437">
        <w:rPr>
          <w:rFonts w:ascii="Arial" w:eastAsiaTheme="minorEastAsia" w:hAnsi="Arial" w:hint="eastAsia"/>
          <w:lang w:eastAsia="zh-CN"/>
        </w:rPr>
        <w:t xml:space="preserve"> VNFs and 1 NS virtual link.</w:t>
      </w:r>
    </w:p>
    <w:p w14:paraId="5295D23A" w14:textId="77777777" w:rsidR="002A4A5C" w:rsidRPr="00774437" w:rsidRDefault="002A4A5C" w:rsidP="000B3277">
      <w:pPr>
        <w:pStyle w:val="FL"/>
        <w:rPr>
          <w:rFonts w:eastAsiaTheme="minorEastAsia"/>
          <w:lang w:eastAsia="zh-CN"/>
        </w:rPr>
      </w:pPr>
      <w:r w:rsidRPr="00774437">
        <w:rPr>
          <w:rFonts w:eastAsia="Calibri"/>
          <w:noProof/>
          <w:lang w:eastAsia="zh-CN"/>
        </w:rPr>
        <w:drawing>
          <wp:inline distT="0" distB="0" distL="0" distR="0" wp14:anchorId="0CE01EDE" wp14:editId="0D0CD270">
            <wp:extent cx="5005250" cy="2139881"/>
            <wp:effectExtent l="0" t="0" r="508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113.png"/>
                    <pic:cNvPicPr/>
                  </pic:nvPicPr>
                  <pic:blipFill>
                    <a:blip r:embed="rId49">
                      <a:extLst>
                        <a:ext uri="{28A0092B-C50C-407E-A947-70E740481C1C}">
                          <a14:useLocalDpi xmlns:a14="http://schemas.microsoft.com/office/drawing/2010/main" val="0"/>
                        </a:ext>
                      </a:extLst>
                    </a:blip>
                    <a:stretch>
                      <a:fillRect/>
                    </a:stretch>
                  </pic:blipFill>
                  <pic:spPr>
                    <a:xfrm>
                      <a:off x="0" y="0"/>
                      <a:ext cx="5005250" cy="2139881"/>
                    </a:xfrm>
                    <a:prstGeom prst="rect">
                      <a:avLst/>
                    </a:prstGeom>
                  </pic:spPr>
                </pic:pic>
              </a:graphicData>
            </a:graphic>
          </wp:inline>
        </w:drawing>
      </w:r>
    </w:p>
    <w:p w14:paraId="58AED9B4" w14:textId="33AD78FC" w:rsidR="002A4A5C" w:rsidRPr="00774437" w:rsidRDefault="002A4A5C" w:rsidP="002A4A5C">
      <w:pPr>
        <w:pStyle w:val="TF"/>
        <w:rPr>
          <w:rFonts w:eastAsia="Calibri"/>
        </w:rPr>
      </w:pPr>
      <w:r w:rsidRPr="00774437">
        <w:rPr>
          <w:rFonts w:eastAsia="Calibri"/>
        </w:rPr>
        <w:t>Figure A.11-3: MyExampleNs (big): Lower level</w:t>
      </w:r>
    </w:p>
    <w:p w14:paraId="02BB35D2" w14:textId="77777777" w:rsidR="00927CCB" w:rsidRPr="00774437" w:rsidRDefault="00927CCB" w:rsidP="00927CCB">
      <w:pPr>
        <w:overflowPunct/>
        <w:autoSpaceDE/>
        <w:spacing w:after="160" w:line="259" w:lineRule="auto"/>
        <w:textAlignment w:val="auto"/>
        <w:rPr>
          <w:rFonts w:eastAsiaTheme="minorEastAsia"/>
          <w:b/>
          <w:bCs/>
          <w:color w:val="000000"/>
        </w:rPr>
      </w:pPr>
      <w:r w:rsidRPr="00774437">
        <w:rPr>
          <w:rFonts w:eastAsiaTheme="minorEastAsia"/>
          <w:b/>
          <w:bCs/>
          <w:color w:val="000000"/>
        </w:rPr>
        <w:t>MyExampleNs_big.yaml</w:t>
      </w:r>
    </w:p>
    <w:p w14:paraId="630C792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708FB789"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5480FDB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myExampleNs with big flavour</w:t>
      </w:r>
    </w:p>
    <w:p w14:paraId="7392A54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5BDAA2E7" w14:textId="5D1B764A"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etsi_nfv_sol001_nsd_types.yaml  # all of TOSCA </w:t>
      </w:r>
      <w:r w:rsidR="00C0616B" w:rsidRPr="00774437">
        <w:rPr>
          <w:rFonts w:ascii="Consolas" w:eastAsiaTheme="minorEastAsia" w:hAnsi="Consolas"/>
        </w:rPr>
        <w:t xml:space="preserve">NSD </w:t>
      </w:r>
      <w:r w:rsidRPr="00774437">
        <w:rPr>
          <w:rFonts w:ascii="Consolas" w:eastAsiaTheme="minorEastAsia" w:hAnsi="Consolas"/>
        </w:rPr>
        <w:t>types as defined in NFV SOL 001 GS</w:t>
      </w:r>
    </w:p>
    <w:p w14:paraId="6DA84E28"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MyExampleNs_Type.yaml # contains the NS node type definition</w:t>
      </w:r>
    </w:p>
    <w:p w14:paraId="6CCB575B"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example_VNF1_Type.yaml # contains the tosca.nodes.nfv.example_VNF1 node type definition</w:t>
      </w:r>
    </w:p>
    <w:p w14:paraId="4FE31D97"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example_VNF2_Type.yaml # contains the tosca.nodes.nfv.example_VNF2 node type definition</w:t>
      </w:r>
    </w:p>
    <w:p w14:paraId="56F31A7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example_VNF3_Type.yaml # contains the tosca.nodes.nfv.example_VNF3 node type definition</w:t>
      </w:r>
    </w:p>
    <w:p w14:paraId="474B6E05"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33C89C6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32249BB8"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4176B13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tosca.MyExampleNS</w:t>
      </w:r>
    </w:p>
    <w:p w14:paraId="01788C5B"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8AD3396"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77A0C1A1" w14:textId="77777777" w:rsidR="00927CCB" w:rsidRPr="00774437" w:rsidRDefault="00927CCB" w:rsidP="00927CCB">
      <w:pPr>
        <w:shd w:val="clear" w:color="auto" w:fill="D9D9D9" w:themeFill="background1" w:themeFillShade="D9"/>
        <w:spacing w:after="0"/>
        <w:rPr>
          <w:rFonts w:eastAsiaTheme="minorEastAsia"/>
        </w:rPr>
      </w:pPr>
      <w:r w:rsidRPr="00774437">
        <w:rPr>
          <w:rFonts w:ascii="Consolas" w:eastAsiaTheme="minorEastAsia" w:hAnsi="Consolas"/>
        </w:rPr>
        <w:t xml:space="preserve">      flavour_id: small</w:t>
      </w:r>
    </w:p>
    <w:p w14:paraId="6D31356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13DADF6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virtual_link: [ VNF_1, virtual_link_2 ]  </w:t>
      </w:r>
    </w:p>
    <w:p w14:paraId="4EB844CF"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0E34985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12C5CF2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MyExampleNS:</w:t>
      </w:r>
    </w:p>
    <w:p w14:paraId="49A7BFF6"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tosca.MyExampleNS</w:t>
      </w:r>
    </w:p>
    <w:p w14:paraId="437C293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0D451B10" w14:textId="35309AF6" w:rsidR="00927CCB" w:rsidRPr="00774437" w:rsidRDefault="00927CCB" w:rsidP="00927CCB">
      <w:pPr>
        <w:shd w:val="clear" w:color="auto" w:fill="D9D9D9" w:themeFill="background1" w:themeFillShade="D9"/>
        <w:spacing w:after="0"/>
        <w:rPr>
          <w:rFonts w:eastAsiaTheme="minorEastAsia"/>
        </w:rPr>
      </w:pPr>
      <w:r w:rsidRPr="00774437">
        <w:rPr>
          <w:rFonts w:ascii="Consolas" w:eastAsiaTheme="minorEastAsia" w:hAnsi="Consolas"/>
        </w:rPr>
        <w:t xml:space="preserve">        </w:t>
      </w:r>
      <w:r w:rsidR="00F96DDB" w:rsidRPr="00774437">
        <w:rPr>
          <w:rFonts w:ascii="Consolas" w:eastAsiaTheme="minorEastAsia" w:hAnsi="Consolas"/>
        </w:rPr>
        <w:t>#</w:t>
      </w:r>
    </w:p>
    <w:p w14:paraId="2F2BFB9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4560CF3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Nslcm:</w:t>
      </w:r>
    </w:p>
    <w:p w14:paraId="2DF948C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instantiate:</w:t>
      </w:r>
    </w:p>
    <w:p w14:paraId="4F69695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instantiate.workflow.yaml</w:t>
      </w:r>
    </w:p>
    <w:p w14:paraId="19FBC65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terminate:</w:t>
      </w:r>
    </w:p>
    <w:p w14:paraId="6AF3C75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terminate.workflow.yaml</w:t>
      </w:r>
    </w:p>
    <w:p w14:paraId="25347F53"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scale:</w:t>
      </w:r>
    </w:p>
    <w:p w14:paraId="6A0557B6"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scale.workbook.yaml</w:t>
      </w:r>
    </w:p>
    <w:p w14:paraId="6A02C2AC"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06F32D5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VNF_1:</w:t>
      </w:r>
    </w:p>
    <w:p w14:paraId="3A1FD2F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tosca.nodes.nfv.example_VNF1</w:t>
      </w:r>
    </w:p>
    <w:p w14:paraId="71ED8F4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19E2AB9"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no property assignments needed for required properties that have a default value assigned in the node type definition, e.g. descriptor_id</w:t>
      </w:r>
    </w:p>
    <w:p w14:paraId="6BD9E15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20A669D3"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vnf_profile:</w:t>
      </w:r>
    </w:p>
    <w:p w14:paraId="2B368584" w14:textId="24B59E92"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instantiation_</w:t>
      </w:r>
      <w:r w:rsidR="00F96DDB" w:rsidRPr="00774437">
        <w:rPr>
          <w:rFonts w:ascii="Consolas" w:eastAsiaTheme="minorEastAsia" w:hAnsi="Consolas"/>
          <w:lang w:eastAsia="zh-CN"/>
        </w:rPr>
        <w:t>l</w:t>
      </w:r>
      <w:r w:rsidRPr="00774437">
        <w:rPr>
          <w:rFonts w:ascii="Consolas" w:eastAsiaTheme="minorEastAsia" w:hAnsi="Consolas"/>
          <w:lang w:eastAsia="zh-CN"/>
        </w:rPr>
        <w:t>evel: level_1</w:t>
      </w:r>
    </w:p>
    <w:p w14:paraId="65ACE5D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2</w:t>
      </w:r>
    </w:p>
    <w:p w14:paraId="34F9DDCB"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6</w:t>
      </w:r>
    </w:p>
    <w:p w14:paraId="70BE7E2C" w14:textId="77777777" w:rsidR="00927CCB" w:rsidRPr="00774437" w:rsidRDefault="00927CCB" w:rsidP="00927CCB">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requirements:</w:t>
      </w:r>
    </w:p>
    <w:p w14:paraId="56FB5E7C" w14:textId="77777777" w:rsidR="00927CCB" w:rsidRPr="00774437" w:rsidRDefault="00927CCB" w:rsidP="00927CCB">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virtual_link: NsVirtualLink_1</w:t>
      </w:r>
    </w:p>
    <w:p w14:paraId="0464A8AC" w14:textId="77777777" w:rsidR="00927CCB" w:rsidRPr="00774437" w:rsidRDefault="00927CCB" w:rsidP="00927CCB">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 virtual_link_2: # </w:t>
      </w:r>
      <w:r w:rsidRPr="00774437">
        <w:rPr>
          <w:rFonts w:ascii="Consolas" w:eastAsiaTheme="minorEastAsia" w:hAnsi="Consolas"/>
        </w:rPr>
        <w:t>map to virtual_link requirement of the NS node</w:t>
      </w:r>
    </w:p>
    <w:p w14:paraId="24A777F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47B33D3D"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VNF_2:</w:t>
      </w:r>
    </w:p>
    <w:p w14:paraId="4241319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tosca.nodes.nfv.example_VNF2</w:t>
      </w:r>
    </w:p>
    <w:p w14:paraId="5A174A7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A8F7E7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7DF32B30"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vnf_profile:</w:t>
      </w:r>
    </w:p>
    <w:p w14:paraId="74CCC4B9" w14:textId="6690FA4A"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instantiation_</w:t>
      </w:r>
      <w:r w:rsidR="00F96DDB" w:rsidRPr="00774437">
        <w:rPr>
          <w:rFonts w:ascii="Consolas" w:eastAsiaTheme="minorEastAsia" w:hAnsi="Consolas"/>
          <w:lang w:eastAsia="zh-CN"/>
        </w:rPr>
        <w:t>l</w:t>
      </w:r>
      <w:r w:rsidRPr="00774437">
        <w:rPr>
          <w:rFonts w:ascii="Consolas" w:eastAsiaTheme="minorEastAsia" w:hAnsi="Consolas"/>
          <w:lang w:eastAsia="zh-CN"/>
        </w:rPr>
        <w:t>evel: level_1</w:t>
      </w:r>
    </w:p>
    <w:p w14:paraId="6EA3E9C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214DAD1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3</w:t>
      </w:r>
    </w:p>
    <w:p w14:paraId="3BF67E82" w14:textId="77777777" w:rsidR="00927CCB" w:rsidRPr="00774437" w:rsidRDefault="00927CCB" w:rsidP="00927CCB">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requirements:</w:t>
      </w:r>
    </w:p>
    <w:p w14:paraId="7A6026AD" w14:textId="77777777" w:rsidR="00927CCB" w:rsidRPr="00774437" w:rsidRDefault="00927CCB" w:rsidP="00927CCB">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 virtual_link_1: NsVirtualLink_1</w:t>
      </w:r>
    </w:p>
    <w:p w14:paraId="55B8B8CD"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2A96775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VNF_3:</w:t>
      </w:r>
    </w:p>
    <w:p w14:paraId="696D7A3B"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tosca.nodes.nfv.example_VNF3</w:t>
      </w:r>
    </w:p>
    <w:p w14:paraId="27F70EA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4BFA5272"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5D39AC37"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vnf_profile:</w:t>
      </w:r>
    </w:p>
    <w:p w14:paraId="08909ACB" w14:textId="62DECC03"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instantiation_</w:t>
      </w:r>
      <w:r w:rsidR="00F96DDB" w:rsidRPr="00774437">
        <w:rPr>
          <w:rFonts w:ascii="Consolas" w:eastAsiaTheme="minorEastAsia" w:hAnsi="Consolas"/>
          <w:lang w:eastAsia="zh-CN"/>
        </w:rPr>
        <w:t>l</w:t>
      </w:r>
      <w:r w:rsidRPr="00774437">
        <w:rPr>
          <w:rFonts w:ascii="Consolas" w:eastAsiaTheme="minorEastAsia" w:hAnsi="Consolas"/>
          <w:lang w:eastAsia="zh-CN"/>
        </w:rPr>
        <w:t>evel: level_1</w:t>
      </w:r>
    </w:p>
    <w:p w14:paraId="2E8F04EF"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1</w:t>
      </w:r>
    </w:p>
    <w:p w14:paraId="3FBD1E97"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3</w:t>
      </w:r>
    </w:p>
    <w:p w14:paraId="554B518F" w14:textId="77777777" w:rsidR="00927CCB" w:rsidRPr="00774437" w:rsidRDefault="00927CCB" w:rsidP="00927CCB">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requirements:</w:t>
      </w:r>
    </w:p>
    <w:p w14:paraId="4584B876" w14:textId="77777777" w:rsidR="00927CCB" w:rsidRPr="00774437" w:rsidRDefault="00927CCB" w:rsidP="00927CCB">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 virtual_link_1: NsVirtualLink_1</w:t>
      </w:r>
    </w:p>
    <w:p w14:paraId="0FA554B9" w14:textId="77777777" w:rsidR="00927CCB" w:rsidRPr="00774437" w:rsidRDefault="00927CCB" w:rsidP="00927CCB">
      <w:pPr>
        <w:shd w:val="clear" w:color="auto" w:fill="D9D9D9" w:themeFill="background1" w:themeFillShade="D9"/>
        <w:spacing w:after="0"/>
        <w:rPr>
          <w:rFonts w:ascii="Consolas" w:eastAsiaTheme="minorEastAsia" w:hAnsi="Consolas"/>
        </w:rPr>
      </w:pPr>
    </w:p>
    <w:p w14:paraId="54AFE61E"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Pr="00774437">
        <w:rPr>
          <w:rFonts w:ascii="Consolas" w:eastAsiaTheme="minorEastAsia" w:hAnsi="Consolas" w:cs="Consolas"/>
        </w:rPr>
        <w:t>Ns_VL</w:t>
      </w:r>
      <w:r w:rsidRPr="00774437">
        <w:rPr>
          <w:rFonts w:ascii="Consolas" w:eastAsiaTheme="minorEastAsia" w:hAnsi="Consolas"/>
        </w:rPr>
        <w:t>:</w:t>
      </w:r>
    </w:p>
    <w:p w14:paraId="7B1BED7A"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tosca.nodes.nfv.NsVirtualLink</w:t>
      </w:r>
    </w:p>
    <w:p w14:paraId="797266B1"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34DA7A6E"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3C97979E"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[ipv4]</w:t>
      </w:r>
    </w:p>
    <w:p w14:paraId="1EA05115"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flow_pattern: mesh</w:t>
      </w:r>
    </w:p>
    <w:p w14:paraId="07534D74"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vl_profile:</w:t>
      </w:r>
    </w:p>
    <w:p w14:paraId="21CEFECF" w14:textId="3BA04F92"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w:t>
      </w:r>
      <w:r w:rsidR="00F96DDB" w:rsidRPr="00774437">
        <w:rPr>
          <w:rFonts w:ascii="Consolas" w:eastAsiaTheme="minorEastAsia" w:hAnsi="Consolas"/>
        </w:rPr>
        <w:t>_b</w:t>
      </w:r>
      <w:r w:rsidRPr="00774437">
        <w:rPr>
          <w:rFonts w:ascii="Consolas" w:eastAsiaTheme="minorEastAsia" w:hAnsi="Consolas"/>
        </w:rPr>
        <w:t>itrate</w:t>
      </w:r>
      <w:r w:rsidR="00F96DDB" w:rsidRPr="00774437">
        <w:rPr>
          <w:rFonts w:ascii="Consolas" w:eastAsiaTheme="minorEastAsia" w:hAnsi="Consolas"/>
        </w:rPr>
        <w:t>_r</w:t>
      </w:r>
      <w:r w:rsidRPr="00774437">
        <w:rPr>
          <w:rFonts w:ascii="Consolas" w:eastAsiaTheme="minorEastAsia" w:hAnsi="Consolas"/>
        </w:rPr>
        <w:t>equirements:</w:t>
      </w:r>
    </w:p>
    <w:p w14:paraId="1D12105C"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w:t>
      </w:r>
    </w:p>
    <w:p w14:paraId="590A65FF" w14:textId="3A12087D"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w:t>
      </w:r>
      <w:r w:rsidR="00F96DDB" w:rsidRPr="00774437">
        <w:rPr>
          <w:rFonts w:ascii="Consolas" w:eastAsiaTheme="minorEastAsia" w:hAnsi="Consolas"/>
        </w:rPr>
        <w:t>_b</w:t>
      </w:r>
      <w:r w:rsidRPr="00774437">
        <w:rPr>
          <w:rFonts w:ascii="Consolas" w:eastAsiaTheme="minorEastAsia" w:hAnsi="Consolas"/>
        </w:rPr>
        <w:t>itrate</w:t>
      </w:r>
      <w:r w:rsidR="00F96DDB" w:rsidRPr="00774437">
        <w:rPr>
          <w:rFonts w:ascii="Consolas" w:eastAsiaTheme="minorEastAsia" w:hAnsi="Consolas"/>
        </w:rPr>
        <w:t>_r</w:t>
      </w:r>
      <w:r w:rsidRPr="00774437">
        <w:rPr>
          <w:rFonts w:ascii="Consolas" w:eastAsiaTheme="minorEastAsia" w:hAnsi="Consolas"/>
        </w:rPr>
        <w:t xml:space="preserve">equirements:    </w:t>
      </w:r>
    </w:p>
    <w:p w14:paraId="7EF7D9E6" w14:textId="77777777" w:rsidR="00927CCB" w:rsidRPr="00774437" w:rsidRDefault="00927CCB" w:rsidP="00927CCB">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w:t>
      </w:r>
    </w:p>
    <w:p w14:paraId="056F4CD6" w14:textId="77777777" w:rsidR="00927CCB" w:rsidRPr="00774437" w:rsidRDefault="00927CCB" w:rsidP="00927CCB">
      <w:pPr>
        <w:shd w:val="clear" w:color="auto" w:fill="D9D9D9" w:themeFill="background1" w:themeFillShade="D9"/>
        <w:spacing w:after="0"/>
        <w:rPr>
          <w:rFonts w:ascii="Consolas" w:eastAsiaTheme="minorEastAsia" w:hAnsi="Consolas"/>
          <w:lang w:eastAsia="zh-CN"/>
        </w:rPr>
      </w:pPr>
    </w:p>
    <w:p w14:paraId="19E36006" w14:textId="77777777" w:rsidR="00927CCB" w:rsidRPr="00774437" w:rsidRDefault="00927CCB" w:rsidP="0013384F">
      <w:pPr>
        <w:spacing w:after="0"/>
        <w:rPr>
          <w:rFonts w:eastAsiaTheme="minorEastAsia"/>
        </w:rPr>
      </w:pPr>
    </w:p>
    <w:p w14:paraId="42E77516" w14:textId="5584BC8F" w:rsidR="009963BF" w:rsidRPr="00774437" w:rsidRDefault="009963BF" w:rsidP="006C2DF8">
      <w:pPr>
        <w:pStyle w:val="Heading1"/>
        <w:rPr>
          <w:rFonts w:eastAsiaTheme="minorEastAsia"/>
        </w:rPr>
      </w:pPr>
      <w:bookmarkStart w:id="744" w:name="_Toc8053084"/>
      <w:r w:rsidRPr="00774437">
        <w:rPr>
          <w:rFonts w:eastAsiaTheme="minorEastAsia"/>
        </w:rPr>
        <w:t>A.12</w:t>
      </w:r>
      <w:r w:rsidR="000B3277" w:rsidRPr="00774437">
        <w:rPr>
          <w:rFonts w:eastAsiaTheme="minorEastAsia"/>
        </w:rPr>
        <w:tab/>
      </w:r>
      <w:r w:rsidRPr="00774437">
        <w:rPr>
          <w:rFonts w:eastAsiaTheme="minorEastAsia"/>
        </w:rPr>
        <w:t>NSD TOSCA service temp</w:t>
      </w:r>
      <w:r w:rsidR="00CE1667" w:rsidRPr="00774437">
        <w:rPr>
          <w:rFonts w:eastAsiaTheme="minorEastAsia"/>
        </w:rPr>
        <w:t>l</w:t>
      </w:r>
      <w:r w:rsidRPr="00774437">
        <w:rPr>
          <w:rFonts w:eastAsiaTheme="minorEastAsia"/>
        </w:rPr>
        <w:t>ate design</w:t>
      </w:r>
      <w:bookmarkEnd w:id="744"/>
    </w:p>
    <w:p w14:paraId="44839B98" w14:textId="77777777" w:rsidR="009963BF" w:rsidRPr="00774437" w:rsidRDefault="009963BF" w:rsidP="000B3277">
      <w:r w:rsidRPr="00774437">
        <w:t>A TOSCA service template representing a NSD may contain a node template of some specific NS node type as one of its constituents. The latter is a nested NS. When the containing NS is deployed, the node template of the nested NS is substituted by the topology template representing the nested NS.</w:t>
      </w:r>
    </w:p>
    <w:p w14:paraId="5806BF83" w14:textId="7E5B70B5" w:rsidR="009963BF" w:rsidRPr="00774437" w:rsidRDefault="009963BF" w:rsidP="000B3277">
      <w:r w:rsidRPr="00774437">
        <w:t>Figure A.12-1 illustrates a network service NS_1 that consists of one VNF (VNF_1), one NsVirtualLink</w:t>
      </w:r>
      <w:r w:rsidR="00BC3442" w:rsidRPr="00774437">
        <w:t xml:space="preserve"> </w:t>
      </w:r>
      <w:r w:rsidRPr="00774437">
        <w:t>(NS_VL_1_and one nested NS (NS_2).</w:t>
      </w:r>
    </w:p>
    <w:p w14:paraId="62D1043E" w14:textId="77777777" w:rsidR="009963BF" w:rsidRPr="00774437" w:rsidRDefault="009963BF" w:rsidP="000B3277">
      <w:r w:rsidRPr="00774437">
        <w:t>The nested NS consists of two VNFs (VNF_3 and VNF_4) and one NsVirtualLink (NS_VL_2).</w:t>
      </w:r>
    </w:p>
    <w:p w14:paraId="1EBBCBE1" w14:textId="77777777" w:rsidR="009963BF" w:rsidRPr="00774437" w:rsidRDefault="009963BF" w:rsidP="000B3277">
      <w:pPr>
        <w:pStyle w:val="FL"/>
      </w:pPr>
      <w:r w:rsidRPr="00774437">
        <w:rPr>
          <w:noProof/>
          <w:lang w:eastAsia="zh-CN"/>
        </w:rPr>
        <w:drawing>
          <wp:inline distT="0" distB="0" distL="0" distR="0" wp14:anchorId="28338C4E" wp14:editId="5C9A6114">
            <wp:extent cx="5245200" cy="3373200"/>
            <wp:effectExtent l="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stedNs.p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245200" cy="3373200"/>
                    </a:xfrm>
                    <a:prstGeom prst="rect">
                      <a:avLst/>
                    </a:prstGeom>
                  </pic:spPr>
                </pic:pic>
              </a:graphicData>
            </a:graphic>
          </wp:inline>
        </w:drawing>
      </w:r>
    </w:p>
    <w:p w14:paraId="2589456A" w14:textId="58F4D078" w:rsidR="009963BF" w:rsidRPr="00774437" w:rsidRDefault="009963BF" w:rsidP="000B3277">
      <w:pPr>
        <w:pStyle w:val="TF"/>
      </w:pPr>
      <w:r w:rsidRPr="00774437">
        <w:t>Figure A.12-1</w:t>
      </w:r>
      <w:r w:rsidR="000B3277" w:rsidRPr="00774437">
        <w:t>:</w:t>
      </w:r>
      <w:r w:rsidRPr="00774437">
        <w:t xml:space="preserve"> Example of a network service containing a nested network service</w:t>
      </w:r>
    </w:p>
    <w:p w14:paraId="4760C047" w14:textId="77777777" w:rsidR="009963BF" w:rsidRPr="00774437" w:rsidRDefault="009963BF" w:rsidP="00C35505">
      <w:pPr>
        <w:keepNext/>
      </w:pPr>
      <w:r w:rsidRPr="00774437">
        <w:t>The following snipet shows the topology template representing a particular flavour of NS_1.</w:t>
      </w:r>
    </w:p>
    <w:p w14:paraId="5A62CC70" w14:textId="64757F1D" w:rsidR="009963BF" w:rsidRPr="00774437" w:rsidRDefault="009963BF" w:rsidP="00C35505">
      <w:pPr>
        <w:keepNext/>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1B49BFE1" w14:textId="77777777" w:rsidR="009963BF" w:rsidRPr="00774437" w:rsidRDefault="009963BF" w:rsidP="00C35505">
      <w:pPr>
        <w:keepNext/>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myExampleNs with small flavour</w:t>
      </w:r>
    </w:p>
    <w:p w14:paraId="0A9A7094" w14:textId="77777777" w:rsidR="00F96DDB" w:rsidRPr="00774437" w:rsidRDefault="00F96DDB" w:rsidP="00C35505">
      <w:pPr>
        <w:keepNext/>
        <w:shd w:val="clear" w:color="auto" w:fill="D9D9D9" w:themeFill="background1" w:themeFillShade="D9"/>
        <w:spacing w:after="0"/>
        <w:rPr>
          <w:rFonts w:ascii="Consolas" w:eastAsiaTheme="minorEastAsia" w:hAnsi="Consolas"/>
        </w:rPr>
      </w:pPr>
    </w:p>
    <w:p w14:paraId="7752D062" w14:textId="77777777" w:rsidR="009963BF" w:rsidRPr="00774437" w:rsidRDefault="009963BF" w:rsidP="00C35505">
      <w:pPr>
        <w:keepNext/>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3F1141E7" w14:textId="2B1FCAF6"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etsi_nfv_sol001_nsd_types.yaml  # all of TOSCA </w:t>
      </w:r>
      <w:r w:rsidR="00F96DDB" w:rsidRPr="00774437">
        <w:rPr>
          <w:rFonts w:ascii="Consolas" w:eastAsiaTheme="minorEastAsia" w:hAnsi="Consolas"/>
        </w:rPr>
        <w:t xml:space="preserve">NSD </w:t>
      </w:r>
      <w:r w:rsidRPr="00774437">
        <w:rPr>
          <w:rFonts w:ascii="Consolas" w:eastAsiaTheme="minorEastAsia" w:hAnsi="Consolas"/>
        </w:rPr>
        <w:t>types as defined in NFV SOL 001 GS</w:t>
      </w:r>
    </w:p>
    <w:p w14:paraId="141A0FF7"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MyExampleNs_Type.yaml # contains the NS node type definition</w:t>
      </w:r>
    </w:p>
    <w:p w14:paraId="46E3306D"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MyExampleNS_2.yaml</w:t>
      </w:r>
    </w:p>
    <w:p w14:paraId="14C59A32" w14:textId="77777777" w:rsidR="009963BF" w:rsidRPr="00774437" w:rsidRDefault="009963BF" w:rsidP="009963BF">
      <w:pPr>
        <w:shd w:val="clear" w:color="auto" w:fill="D9D9D9" w:themeFill="background1" w:themeFillShade="D9"/>
        <w:spacing w:after="0"/>
        <w:rPr>
          <w:rFonts w:ascii="Consolas" w:eastAsiaTheme="minorEastAsia" w:hAnsi="Consolas"/>
        </w:rPr>
      </w:pPr>
    </w:p>
    <w:p w14:paraId="7BB92669"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topology_template:</w:t>
      </w:r>
    </w:p>
    <w:p w14:paraId="09037778"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substitution_mappings:</w:t>
      </w:r>
    </w:p>
    <w:p w14:paraId="650AEAAB"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node_type: tosca.MyExampleNS</w:t>
      </w:r>
    </w:p>
    <w:p w14:paraId="6ED9852C"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29D6EE22"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w:t>
      </w:r>
    </w:p>
    <w:p w14:paraId="357A5FA6" w14:textId="77777777" w:rsidR="009963BF" w:rsidRPr="00774437" w:rsidRDefault="009963BF" w:rsidP="009963BF">
      <w:pPr>
        <w:shd w:val="clear" w:color="auto" w:fill="D9D9D9" w:themeFill="background1" w:themeFillShade="D9"/>
        <w:spacing w:after="0"/>
        <w:rPr>
          <w:rFonts w:eastAsiaTheme="minorEastAsia"/>
        </w:rPr>
      </w:pPr>
      <w:r w:rsidRPr="00774437">
        <w:rPr>
          <w:rFonts w:ascii="Consolas" w:eastAsiaTheme="minorEastAsia" w:hAnsi="Consolas"/>
        </w:rPr>
        <w:t xml:space="preserve">      flavour_id: small</w:t>
      </w:r>
    </w:p>
    <w:p w14:paraId="32B44038"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481060D0" w14:textId="3178D35D"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00F96DDB" w:rsidRPr="00774437">
        <w:rPr>
          <w:rFonts w:ascii="Consolas" w:eastAsiaTheme="minorEastAsia" w:hAnsi="Consolas"/>
        </w:rPr>
        <w:t xml:space="preserve">- </w:t>
      </w:r>
      <w:r w:rsidRPr="00774437">
        <w:rPr>
          <w:rFonts w:ascii="Consolas" w:eastAsiaTheme="minorEastAsia" w:hAnsi="Consolas"/>
        </w:rPr>
        <w:t xml:space="preserve">virtual_link: [ VNF_1, virtual_link_2 ]  </w:t>
      </w:r>
    </w:p>
    <w:p w14:paraId="375ED571" w14:textId="77777777" w:rsidR="009963BF" w:rsidRPr="00774437" w:rsidRDefault="009963BF" w:rsidP="009963BF">
      <w:pPr>
        <w:shd w:val="clear" w:color="auto" w:fill="D9D9D9" w:themeFill="background1" w:themeFillShade="D9"/>
        <w:spacing w:after="0"/>
        <w:rPr>
          <w:rFonts w:ascii="Consolas" w:eastAsiaTheme="minorEastAsia" w:hAnsi="Consolas"/>
        </w:rPr>
      </w:pPr>
    </w:p>
    <w:p w14:paraId="4C2F2DA3"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node_templates:</w:t>
      </w:r>
    </w:p>
    <w:p w14:paraId="48F69B09"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NS_1:</w:t>
      </w:r>
    </w:p>
    <w:p w14:paraId="37A6736C"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tosca.MyExampleNS</w:t>
      </w:r>
    </w:p>
    <w:p w14:paraId="08BA3E69"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6BF8E73B" w14:textId="34376703"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Nslcm:</w:t>
      </w:r>
    </w:p>
    <w:p w14:paraId="46CBBF44"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instantiate:</w:t>
      </w:r>
    </w:p>
    <w:p w14:paraId="11755EDC"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instantiate.workflow.yaml</w:t>
      </w:r>
    </w:p>
    <w:p w14:paraId="5EC4D884"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terminate:</w:t>
      </w:r>
    </w:p>
    <w:p w14:paraId="40B31B71"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terminate.workflow.yaml</w:t>
      </w:r>
    </w:p>
    <w:p w14:paraId="32308F93" w14:textId="77777777" w:rsidR="009963BF" w:rsidRPr="00774437" w:rsidRDefault="009963BF" w:rsidP="009963BF">
      <w:pPr>
        <w:shd w:val="clear" w:color="auto" w:fill="D9D9D9" w:themeFill="background1" w:themeFillShade="D9"/>
        <w:spacing w:after="0"/>
        <w:rPr>
          <w:rFonts w:ascii="Consolas" w:eastAsiaTheme="minorEastAsia" w:hAnsi="Consolas"/>
        </w:rPr>
      </w:pPr>
    </w:p>
    <w:p w14:paraId="0C00C5DC"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VNF_1:</w:t>
      </w:r>
    </w:p>
    <w:p w14:paraId="14B33907"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tosca.nodes.nfv.example_VNF1</w:t>
      </w:r>
    </w:p>
    <w:p w14:paraId="3A9F8C8C"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5DFA9E2"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no property assignments needed for required properties that have a default value assigned in the node type definition, e.g. descriptor_id</w:t>
      </w:r>
    </w:p>
    <w:p w14:paraId="40850078"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496FCC5E"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vnf_profile:</w:t>
      </w:r>
    </w:p>
    <w:p w14:paraId="610004A5" w14:textId="4C77AEB6"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hint="eastAsia"/>
          <w:lang w:eastAsia="zh-CN"/>
        </w:rPr>
        <w:t xml:space="preserve">      </w:t>
      </w:r>
      <w:r w:rsidRPr="00774437">
        <w:rPr>
          <w:rFonts w:ascii="Consolas" w:eastAsiaTheme="minorEastAsia" w:hAnsi="Consolas"/>
          <w:lang w:eastAsia="zh-CN"/>
        </w:rPr>
        <w:t xml:space="preserve">    instantiation_level: level_1</w:t>
      </w:r>
    </w:p>
    <w:p w14:paraId="58BF0741"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min_number_of_instances: 2</w:t>
      </w:r>
    </w:p>
    <w:p w14:paraId="3386363C"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max_number_of_instances: 6</w:t>
      </w:r>
    </w:p>
    <w:p w14:paraId="3EDB6BAC" w14:textId="77777777" w:rsidR="009963BF" w:rsidRPr="00774437" w:rsidRDefault="009963BF" w:rsidP="009963BF">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hint="eastAsia"/>
          <w:lang w:eastAsia="zh-CN"/>
        </w:rPr>
        <w:t xml:space="preserve">      </w:t>
      </w:r>
      <w:r w:rsidRPr="00774437">
        <w:rPr>
          <w:rFonts w:ascii="Consolas" w:eastAsiaTheme="minorEastAsia" w:hAnsi="Consolas" w:cs="Consolas"/>
        </w:rPr>
        <w:t>requirements:</w:t>
      </w:r>
    </w:p>
    <w:p w14:paraId="02BE7117" w14:textId="77777777" w:rsidR="009963BF" w:rsidRPr="00774437" w:rsidRDefault="009963BF" w:rsidP="009963BF">
      <w:pPr>
        <w:shd w:val="clear" w:color="auto" w:fill="D9D9D9" w:themeFill="background1" w:themeFillShade="D9"/>
        <w:spacing w:after="0"/>
        <w:rPr>
          <w:rFonts w:ascii="Consolas" w:eastAsiaTheme="minorEastAsia" w:hAnsi="Consolas" w:cs="Consolas"/>
        </w:rPr>
      </w:pPr>
      <w:r w:rsidRPr="00774437">
        <w:rPr>
          <w:rFonts w:ascii="Consolas" w:eastAsiaTheme="minorEastAsia" w:hAnsi="Consolas" w:cs="Consolas"/>
        </w:rPr>
        <w:t xml:space="preserve">        - virtual_link_1: NS_VL_1</w:t>
      </w:r>
    </w:p>
    <w:p w14:paraId="5F053D65" w14:textId="77777777" w:rsidR="009963BF" w:rsidRPr="00774437" w:rsidRDefault="009963BF" w:rsidP="009963BF">
      <w:pPr>
        <w:shd w:val="clear" w:color="auto" w:fill="D9D9D9" w:themeFill="background1" w:themeFillShade="D9"/>
        <w:spacing w:after="0"/>
        <w:rPr>
          <w:rFonts w:ascii="Consolas" w:eastAsiaTheme="minorEastAsia" w:hAnsi="Consolas"/>
          <w:lang w:eastAsia="zh-CN"/>
        </w:rPr>
      </w:pPr>
      <w:r w:rsidRPr="00774437">
        <w:rPr>
          <w:rFonts w:ascii="Consolas" w:eastAsiaTheme="minorEastAsia" w:hAnsi="Consolas" w:cs="Consolas"/>
        </w:rPr>
        <w:t xml:space="preserve">        - virtual_link_2: # </w:t>
      </w:r>
      <w:r w:rsidRPr="00774437">
        <w:rPr>
          <w:rFonts w:ascii="Consolas" w:eastAsiaTheme="minorEastAsia" w:hAnsi="Consolas"/>
        </w:rPr>
        <w:t>map to virtual_link requirement of the NS node</w:t>
      </w:r>
    </w:p>
    <w:p w14:paraId="671134D1"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p>
    <w:p w14:paraId="1A2420B4"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NS_2:</w:t>
      </w:r>
    </w:p>
    <w:p w14:paraId="770746A5"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tosca.myExample.NS_2</w:t>
      </w:r>
    </w:p>
    <w:p w14:paraId="6D2E1D0D"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1D1D7855"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 </w:t>
      </w:r>
      <w:r w:rsidRPr="00774437">
        <w:rPr>
          <w:rFonts w:ascii="Consolas" w:hAnsi="Consolas"/>
        </w:rPr>
        <w:t>c1bb0ab8-deab-4fa7-95ed-4840d70a3574</w:t>
      </w:r>
    </w:p>
    <w:p w14:paraId="0E9E0B0E" w14:textId="662C7DDD" w:rsidR="009963BF" w:rsidRPr="00774437" w:rsidRDefault="00F96DDB"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designer: M</w:t>
      </w:r>
      <w:r w:rsidR="009963BF" w:rsidRPr="00774437">
        <w:rPr>
          <w:rFonts w:ascii="Consolas" w:eastAsiaTheme="minorEastAsia" w:hAnsi="Consolas"/>
        </w:rPr>
        <w:t>yCompany</w:t>
      </w:r>
    </w:p>
    <w:p w14:paraId="601AD813"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 1.0.0.0</w:t>
      </w:r>
    </w:p>
    <w:p w14:paraId="00E02F64"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 myExample2Service</w:t>
      </w:r>
    </w:p>
    <w:p w14:paraId="3386C4AE"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invariant_id: aaaa-bbbb-cccc-dddd</w:t>
      </w:r>
    </w:p>
    <w:p w14:paraId="54340746"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ns_profile:</w:t>
      </w:r>
    </w:p>
    <w:p w14:paraId="6B07F962"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ns_instantiation_level: level_1</w:t>
      </w:r>
    </w:p>
    <w:p w14:paraId="2BF70ACE"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eastAsiaTheme="minorEastAsia" w:hAnsi="Consolas"/>
        </w:rPr>
        <w:t xml:space="preserve">          </w:t>
      </w:r>
      <w:r w:rsidRPr="00774437">
        <w:rPr>
          <w:rFonts w:ascii="Consolas" w:hAnsi="Consolas"/>
        </w:rPr>
        <w:t>min_number_of_instances: 1</w:t>
      </w:r>
    </w:p>
    <w:p w14:paraId="3F665162"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eastAsiaTheme="minorEastAsia" w:hAnsi="Consolas"/>
        </w:rPr>
        <w:t xml:space="preserve">          </w:t>
      </w:r>
      <w:r w:rsidRPr="00774437">
        <w:rPr>
          <w:rFonts w:ascii="Consolas" w:hAnsi="Consolas"/>
        </w:rPr>
        <w:t>max_number_of_instances: 3</w:t>
      </w:r>
    </w:p>
    <w:p w14:paraId="534D008E"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simple</w:t>
      </w:r>
    </w:p>
    <w:p w14:paraId="4C1B2D43" w14:textId="77777777" w:rsidR="009963BF" w:rsidRPr="00774437" w:rsidRDefault="009963BF" w:rsidP="009963BF">
      <w:pPr>
        <w:shd w:val="clear" w:color="auto" w:fill="D9D9D9" w:themeFill="background1" w:themeFillShade="D9"/>
        <w:spacing w:after="0"/>
        <w:rPr>
          <w:rFonts w:ascii="Consolas" w:eastAsiaTheme="minorEastAsia" w:hAnsi="Consolas"/>
        </w:rPr>
      </w:pPr>
    </w:p>
    <w:p w14:paraId="49A44FD6"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w:t>
      </w:r>
      <w:r w:rsidRPr="00774437">
        <w:rPr>
          <w:rFonts w:ascii="Consolas" w:eastAsiaTheme="minorEastAsia" w:hAnsi="Consolas" w:cs="Consolas"/>
        </w:rPr>
        <w:t>NS_VL_1</w:t>
      </w:r>
      <w:r w:rsidRPr="00774437">
        <w:rPr>
          <w:rFonts w:ascii="Consolas" w:eastAsiaTheme="minorEastAsia" w:hAnsi="Consolas"/>
        </w:rPr>
        <w:t>:</w:t>
      </w:r>
    </w:p>
    <w:p w14:paraId="3F979F2E"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tosca.nodes.nfv.NsVirtualLink</w:t>
      </w:r>
    </w:p>
    <w:p w14:paraId="36C28AC4" w14:textId="77777777" w:rsidR="009963BF" w:rsidRPr="00774437" w:rsidRDefault="009963BF" w:rsidP="00C35505">
      <w:pPr>
        <w:keepNext/>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60525FFC"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connectivity_type:</w:t>
      </w:r>
    </w:p>
    <w:p w14:paraId="53393E22"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layer_protocols: [ipv4]</w:t>
      </w:r>
    </w:p>
    <w:p w14:paraId="5611744B"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flow_pattern: mesh</w:t>
      </w:r>
    </w:p>
    <w:p w14:paraId="76A74832"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vl_profile:</w:t>
      </w:r>
    </w:p>
    <w:p w14:paraId="0A899609" w14:textId="275BCC31"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max_bitrate_requirements:</w:t>
      </w:r>
    </w:p>
    <w:p w14:paraId="5B4D9216"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w:t>
      </w:r>
    </w:p>
    <w:p w14:paraId="49EA4662" w14:textId="4E8ABF9E"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min_bitrate_requirements:    </w:t>
      </w:r>
    </w:p>
    <w:p w14:paraId="3B9B0920"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root: 1000</w:t>
      </w:r>
    </w:p>
    <w:p w14:paraId="45B9DD34" w14:textId="77777777" w:rsidR="009963BF" w:rsidRPr="00774437" w:rsidRDefault="009963BF" w:rsidP="009963BF">
      <w:pPr>
        <w:shd w:val="clear" w:color="auto" w:fill="D9D9D9" w:themeFill="background1" w:themeFillShade="D9"/>
        <w:spacing w:after="0"/>
        <w:rPr>
          <w:rFonts w:ascii="Consolas" w:eastAsiaTheme="minorEastAsia" w:hAnsi="Consolas"/>
          <w:lang w:eastAsia="zh-CN"/>
        </w:rPr>
      </w:pPr>
    </w:p>
    <w:p w14:paraId="0667DFCC" w14:textId="77777777" w:rsidR="009963BF" w:rsidRPr="00774437" w:rsidRDefault="009963BF" w:rsidP="000B3277">
      <w:pPr>
        <w:rPr>
          <w:rFonts w:eastAsiaTheme="minorEastAsia"/>
          <w:lang w:eastAsia="zh-CN"/>
        </w:rPr>
      </w:pPr>
    </w:p>
    <w:p w14:paraId="7E4D5408" w14:textId="77777777" w:rsidR="009963BF" w:rsidRPr="00774437" w:rsidRDefault="009963BF" w:rsidP="00346AC0">
      <w:pPr>
        <w:rPr>
          <w:rFonts w:eastAsiaTheme="minorEastAsia"/>
        </w:rPr>
      </w:pPr>
      <w:r w:rsidRPr="00774437">
        <w:t xml:space="preserve">The contents of </w:t>
      </w:r>
      <w:r w:rsidRPr="00774437">
        <w:rPr>
          <w:rFonts w:eastAsiaTheme="minorEastAsia"/>
        </w:rPr>
        <w:t>MyExampleNs_Type.yaml file with the node type definition are as follows:</w:t>
      </w:r>
    </w:p>
    <w:p w14:paraId="77D726E1"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tosca_definitions_version: tosca_simple_yaml_1_2</w:t>
      </w:r>
    </w:p>
    <w:p w14:paraId="13FB8259" w14:textId="77777777" w:rsidR="009963BF" w:rsidRPr="00774437" w:rsidRDefault="009963BF" w:rsidP="009963BF">
      <w:pPr>
        <w:shd w:val="clear" w:color="auto" w:fill="D9D9D9" w:themeFill="background1" w:themeFillShade="D9"/>
        <w:spacing w:after="0"/>
        <w:rPr>
          <w:rFonts w:ascii="Consolas" w:eastAsiaTheme="minorEastAsia" w:hAnsi="Consolas"/>
        </w:rPr>
      </w:pPr>
    </w:p>
    <w:p w14:paraId="32C44682"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description: type definition of tosca.MyExampleNS</w:t>
      </w:r>
    </w:p>
    <w:p w14:paraId="2ED1A937" w14:textId="77777777" w:rsidR="009963BF" w:rsidRPr="00774437" w:rsidRDefault="009963BF" w:rsidP="009963BF">
      <w:pPr>
        <w:shd w:val="clear" w:color="auto" w:fill="D9D9D9" w:themeFill="background1" w:themeFillShade="D9"/>
        <w:spacing w:after="0"/>
        <w:rPr>
          <w:rFonts w:ascii="Consolas" w:eastAsiaTheme="minorEastAsia" w:hAnsi="Consolas"/>
        </w:rPr>
      </w:pPr>
    </w:p>
    <w:p w14:paraId="3C558177"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imports:</w:t>
      </w:r>
    </w:p>
    <w:p w14:paraId="37548DF2" w14:textId="3A80EAA5"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etsi_nfv_sol001_nsd_types.yaml  # all of TOSCA types as defined in NFV SOL 001 GS</w:t>
      </w:r>
    </w:p>
    <w:p w14:paraId="41D63CFA" w14:textId="77777777" w:rsidR="009963BF" w:rsidRPr="00774437" w:rsidRDefault="009963BF" w:rsidP="009963BF">
      <w:pPr>
        <w:shd w:val="clear" w:color="auto" w:fill="D9D9D9" w:themeFill="background1" w:themeFillShade="D9"/>
        <w:spacing w:after="0"/>
        <w:rPr>
          <w:rFonts w:ascii="Consolas" w:eastAsiaTheme="minorEastAsia" w:hAnsi="Consolas"/>
        </w:rPr>
      </w:pPr>
    </w:p>
    <w:p w14:paraId="52EE2846"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node_types:</w:t>
      </w:r>
    </w:p>
    <w:p w14:paraId="158BDD06"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tosca.MyExampleNS:</w:t>
      </w:r>
    </w:p>
    <w:p w14:paraId="31AAEF9F"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derived_from: tosca.nodes.nfv.NS</w:t>
      </w:r>
    </w:p>
    <w:p w14:paraId="05B76255"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properties:</w:t>
      </w:r>
    </w:p>
    <w:p w14:paraId="674419DD"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descriptor_id:</w:t>
      </w:r>
    </w:p>
    <w:p w14:paraId="3AA11BF6"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51BA7CB1"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b1bb0ce7-ebca-4fa7-95ed-4840d70a1177 ] ]</w:t>
      </w:r>
    </w:p>
    <w:p w14:paraId="7A4E6159"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b1bb0ce7-ebca-4fa7-95ed-4840d70a1177</w:t>
      </w:r>
    </w:p>
    <w:p w14:paraId="2BF98560"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designer:</w:t>
      </w:r>
    </w:p>
    <w:p w14:paraId="1E7E7909"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74F61AD8"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MyCompany] ]</w:t>
      </w:r>
    </w:p>
    <w:p w14:paraId="2070C2BD"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MyCompany</w:t>
      </w:r>
    </w:p>
    <w:p w14:paraId="20EB804A"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name:</w:t>
      </w:r>
    </w:p>
    <w:p w14:paraId="05A55022"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31FFD323"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ExampleService ] ]</w:t>
      </w:r>
    </w:p>
    <w:p w14:paraId="3E53B4B1" w14:textId="23438710"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w:t>
      </w:r>
      <w:r w:rsidR="00F96DDB" w:rsidRPr="00774437">
        <w:rPr>
          <w:rFonts w:ascii="Consolas" w:eastAsiaTheme="minorEastAsia" w:hAnsi="Consolas"/>
        </w:rPr>
        <w:t>ExampleService</w:t>
      </w:r>
    </w:p>
    <w:p w14:paraId="2C47AF03"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version:</w:t>
      </w:r>
    </w:p>
    <w:p w14:paraId="5511CF38"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27477BF9"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'1.0' ] ]</w:t>
      </w:r>
    </w:p>
    <w:p w14:paraId="7C6BD71F"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'1.0'</w:t>
      </w:r>
    </w:p>
    <w:p w14:paraId="5028AE08"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invariant_id:</w:t>
      </w:r>
    </w:p>
    <w:p w14:paraId="43A946CB"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500DA413"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[ 1111-2222-aaaa-bbbb ] ]</w:t>
      </w:r>
    </w:p>
    <w:p w14:paraId="365C4DEF" w14:textId="72C9DA8E"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w:t>
      </w:r>
      <w:r w:rsidR="00F96DDB" w:rsidRPr="00774437">
        <w:rPr>
          <w:rFonts w:ascii="Consolas" w:eastAsiaTheme="minorEastAsia" w:hAnsi="Consolas"/>
        </w:rPr>
        <w:t>1111-2222-aaaa-bbbb</w:t>
      </w:r>
    </w:p>
    <w:p w14:paraId="0E26AC49"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flavour_id: </w:t>
      </w:r>
    </w:p>
    <w:p w14:paraId="7CAC138E"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type: string</w:t>
      </w:r>
    </w:p>
    <w:p w14:paraId="707720C6"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constraints: [ valid_values: [ small, big ] ]</w:t>
      </w:r>
    </w:p>
    <w:p w14:paraId="2531453E"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default: small</w:t>
      </w:r>
    </w:p>
    <w:p w14:paraId="6E3A11FE"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requirements:</w:t>
      </w:r>
    </w:p>
    <w:p w14:paraId="44D13F80"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 virtual_link:</w:t>
      </w:r>
    </w:p>
    <w:p w14:paraId="2A7DDFA7"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capability: tosca.capabilities.nfv.VirtualLinkable</w:t>
      </w:r>
    </w:p>
    <w:p w14:paraId="39F9CE74"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interfaces:</w:t>
      </w:r>
    </w:p>
    <w:p w14:paraId="3F72083D" w14:textId="77777777" w:rsidR="009963BF" w:rsidRPr="00774437"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Nslcm:</w:t>
      </w:r>
    </w:p>
    <w:p w14:paraId="14B2ECAC" w14:textId="77777777" w:rsidR="009963BF" w:rsidRPr="00774437"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774437">
        <w:rPr>
          <w:rFonts w:ascii="Consolas" w:eastAsiaTheme="minorEastAsia" w:hAnsi="Consolas" w:cs="Consolas"/>
        </w:rPr>
        <w:t xml:space="preserve">        type: tosca.interfaces.nfv.Nslcm</w:t>
      </w:r>
    </w:p>
    <w:p w14:paraId="2F2E342A" w14:textId="77777777" w:rsidR="009963BF" w:rsidRPr="00774437" w:rsidRDefault="009963BF" w:rsidP="00346AC0"/>
    <w:p w14:paraId="1A93F325" w14:textId="77777777" w:rsidR="009963BF" w:rsidRPr="00774437" w:rsidRDefault="009963BF" w:rsidP="00346AC0">
      <w:r w:rsidRPr="00774437">
        <w:t>The following snippet shows the service template representing the NSD NS_2. In this example, NS_2 supports one single deployment flavour.</w:t>
      </w:r>
    </w:p>
    <w:p w14:paraId="38E39BA6" w14:textId="77777777" w:rsidR="009963BF" w:rsidRPr="00774437" w:rsidRDefault="009963BF" w:rsidP="00346AC0"/>
    <w:p w14:paraId="0ED6F48B" w14:textId="77777777" w:rsidR="009963BF" w:rsidRPr="00774437" w:rsidRDefault="009963BF" w:rsidP="00346AC0">
      <w:pPr>
        <w:rPr>
          <w:b/>
        </w:rPr>
      </w:pPr>
      <w:r w:rsidRPr="00774437">
        <w:rPr>
          <w:b/>
        </w:rPr>
        <w:t>MyExampleNS_2.yaml:</w:t>
      </w:r>
    </w:p>
    <w:p w14:paraId="54624BFE"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tosca_definitions_version: tosca_simple_yaml_1_1</w:t>
      </w:r>
    </w:p>
    <w:p w14:paraId="5A0A2990" w14:textId="77777777" w:rsidR="009963BF" w:rsidRPr="00774437" w:rsidRDefault="009963BF" w:rsidP="009963BF">
      <w:pPr>
        <w:shd w:val="clear" w:color="auto" w:fill="D9D9D9" w:themeFill="background1" w:themeFillShade="D9"/>
        <w:spacing w:after="0"/>
        <w:rPr>
          <w:rFonts w:ascii="Consolas" w:hAnsi="Consolas"/>
        </w:rPr>
      </w:pPr>
    </w:p>
    <w:p w14:paraId="52E94E6E"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description: Relational database, simple</w:t>
      </w:r>
    </w:p>
    <w:p w14:paraId="5B72B8FC" w14:textId="77777777" w:rsidR="009963BF" w:rsidRPr="00774437" w:rsidRDefault="009963BF" w:rsidP="009963BF">
      <w:pPr>
        <w:shd w:val="clear" w:color="auto" w:fill="D9D9D9" w:themeFill="background1" w:themeFillShade="D9"/>
        <w:spacing w:after="0"/>
        <w:rPr>
          <w:rFonts w:ascii="Consolas" w:hAnsi="Consolas"/>
        </w:rPr>
      </w:pPr>
    </w:p>
    <w:p w14:paraId="5B2F9262"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imports:</w:t>
      </w:r>
    </w:p>
    <w:p w14:paraId="4B0F9696" w14:textId="56472096"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 etsi_nfv_sol001_nsd_types.yaml  # all of NSD related TOSCA types as defined in NFV SOL 001 GS</w:t>
      </w:r>
    </w:p>
    <w:p w14:paraId="3010E24B" w14:textId="77777777" w:rsidR="009963BF" w:rsidRPr="00774437" w:rsidRDefault="009963BF" w:rsidP="009963BF">
      <w:pPr>
        <w:shd w:val="clear" w:color="auto" w:fill="D9D9D9" w:themeFill="background1" w:themeFillShade="D9"/>
        <w:spacing w:after="0"/>
        <w:rPr>
          <w:rFonts w:ascii="Consolas" w:hAnsi="Consolas"/>
        </w:rPr>
      </w:pPr>
    </w:p>
    <w:p w14:paraId="12C61D02"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node_types:</w:t>
      </w:r>
    </w:p>
    <w:p w14:paraId="55538D53"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tosca.myExample.NS_2:</w:t>
      </w:r>
    </w:p>
    <w:p w14:paraId="01617A7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derived_from: tosca.nodes.nfv.NS</w:t>
      </w:r>
    </w:p>
    <w:p w14:paraId="13A36AB1"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properties:</w:t>
      </w:r>
    </w:p>
    <w:p w14:paraId="7F40C4C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descriptor_id:</w:t>
      </w:r>
    </w:p>
    <w:p w14:paraId="72C98EF2"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string</w:t>
      </w:r>
    </w:p>
    <w:p w14:paraId="397DC630"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constraints: [ valid_values: [ c1bb0ab8-deab-4fa7-95ed-4840d70a3574 ] ]</w:t>
      </w:r>
    </w:p>
    <w:p w14:paraId="2928E50C"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default: c1bb0ab8-deab-4fa7-95ed-4840d70a3574</w:t>
      </w:r>
    </w:p>
    <w:p w14:paraId="20E7CD63"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designer:</w:t>
      </w:r>
    </w:p>
    <w:p w14:paraId="77BF0223"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string</w:t>
      </w:r>
    </w:p>
    <w:p w14:paraId="75C1FB3D"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constraints: [ valid_values: [ MyCompany] ]</w:t>
      </w:r>
    </w:p>
    <w:p w14:paraId="2DD03D2F"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default: MyCompany</w:t>
      </w:r>
    </w:p>
    <w:p w14:paraId="28C80ED0"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name:</w:t>
      </w:r>
    </w:p>
    <w:p w14:paraId="1DED1A21"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string</w:t>
      </w:r>
    </w:p>
    <w:p w14:paraId="2C10324A"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constraints: [ valid_values: [ </w:t>
      </w:r>
      <w:r w:rsidRPr="00774437">
        <w:rPr>
          <w:rFonts w:ascii="Consolas" w:eastAsiaTheme="minorEastAsia" w:hAnsi="Consolas"/>
        </w:rPr>
        <w:t>myExample2Service</w:t>
      </w:r>
      <w:r w:rsidRPr="00774437">
        <w:rPr>
          <w:rFonts w:ascii="Consolas" w:hAnsi="Consolas"/>
        </w:rPr>
        <w:t xml:space="preserve"> ] ]</w:t>
      </w:r>
    </w:p>
    <w:p w14:paraId="0466139C"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default: </w:t>
      </w:r>
      <w:r w:rsidRPr="00774437">
        <w:rPr>
          <w:rFonts w:ascii="Consolas" w:eastAsiaTheme="minorEastAsia" w:hAnsi="Consolas"/>
        </w:rPr>
        <w:t>myExample2Service</w:t>
      </w:r>
    </w:p>
    <w:p w14:paraId="5B0AE92A"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version:</w:t>
      </w:r>
    </w:p>
    <w:p w14:paraId="4C9FD18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string</w:t>
      </w:r>
    </w:p>
    <w:p w14:paraId="2A3585F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constraints: [ valid_values: [ '1.0.0.0' ] ]</w:t>
      </w:r>
    </w:p>
    <w:p w14:paraId="6260A2AD"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default: '1.0.0.0'</w:t>
      </w:r>
    </w:p>
    <w:p w14:paraId="304DBA2A"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invariant_id:</w:t>
      </w:r>
    </w:p>
    <w:p w14:paraId="30EBA5A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string</w:t>
      </w:r>
    </w:p>
    <w:p w14:paraId="5B3E49E3"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constraints: [ valid_values: [ aaaa-bbbb-cccc-dddd ] ]</w:t>
      </w:r>
    </w:p>
    <w:p w14:paraId="7FA563FA" w14:textId="36EA1548"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default: aaaa-bbbb-cccc-dddd</w:t>
      </w:r>
    </w:p>
    <w:p w14:paraId="06F957D9"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flavour_id: </w:t>
      </w:r>
    </w:p>
    <w:p w14:paraId="26ABD435"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string</w:t>
      </w:r>
    </w:p>
    <w:p w14:paraId="28F8CDD2"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constraints: [ valid_values: [ simple ] ]</w:t>
      </w:r>
    </w:p>
    <w:p w14:paraId="6BFCBF96"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default: simple</w:t>
      </w:r>
    </w:p>
    <w:p w14:paraId="5A4ED693"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w:t>
      </w:r>
    </w:p>
    <w:p w14:paraId="1D8AB3A0"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topology_template:</w:t>
      </w:r>
    </w:p>
    <w:p w14:paraId="6D19BC0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substitution_mappings:</w:t>
      </w:r>
    </w:p>
    <w:p w14:paraId="0F4EDCD1" w14:textId="58F33393" w:rsidR="009963BF" w:rsidRPr="00774437" w:rsidRDefault="00F96DDB" w:rsidP="009963BF">
      <w:pPr>
        <w:shd w:val="clear" w:color="auto" w:fill="D9D9D9" w:themeFill="background1" w:themeFillShade="D9"/>
        <w:spacing w:after="0"/>
        <w:rPr>
          <w:rFonts w:ascii="Consolas" w:hAnsi="Consolas"/>
        </w:rPr>
      </w:pPr>
      <w:r w:rsidRPr="00774437">
        <w:rPr>
          <w:rFonts w:ascii="Consolas" w:hAnsi="Consolas"/>
        </w:rPr>
        <w:t xml:space="preserve">    node_type: tosca.myE</w:t>
      </w:r>
      <w:r w:rsidR="009963BF" w:rsidRPr="00774437">
        <w:rPr>
          <w:rFonts w:ascii="Consolas" w:hAnsi="Consolas"/>
        </w:rPr>
        <w:t>xample.NS_2</w:t>
      </w:r>
    </w:p>
    <w:p w14:paraId="5F79FF09"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requirements:</w:t>
      </w:r>
    </w:p>
    <w:p w14:paraId="6639F68D"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 virtual_link: [ VNF_4, virtual_link_2 ] # the External connection point of </w:t>
      </w:r>
    </w:p>
    <w:p w14:paraId="58B469D8"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 VNF_2 is exposed as the Sap</w:t>
      </w:r>
    </w:p>
    <w:p w14:paraId="1C4D6F85" w14:textId="77777777" w:rsidR="009963BF" w:rsidRPr="00774437" w:rsidRDefault="009963BF" w:rsidP="009963BF">
      <w:pPr>
        <w:shd w:val="clear" w:color="auto" w:fill="D9D9D9" w:themeFill="background1" w:themeFillShade="D9"/>
        <w:spacing w:after="0"/>
        <w:rPr>
          <w:rFonts w:ascii="Consolas" w:hAnsi="Consolas"/>
        </w:rPr>
      </w:pPr>
    </w:p>
    <w:p w14:paraId="61BBF1F1"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node_templates:</w:t>
      </w:r>
    </w:p>
    <w:p w14:paraId="023DA656"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NS_2:</w:t>
      </w:r>
    </w:p>
    <w:p w14:paraId="1222E76B"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tosca.myExample.NS_2</w:t>
      </w:r>
    </w:p>
    <w:p w14:paraId="6014B3DC"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interfaces:</w:t>
      </w:r>
    </w:p>
    <w:p w14:paraId="1544F46A" w14:textId="177C64C6" w:rsidR="009963BF" w:rsidRPr="00774437" w:rsidRDefault="00F96DDB" w:rsidP="009963BF">
      <w:pPr>
        <w:shd w:val="clear" w:color="auto" w:fill="D9D9D9" w:themeFill="background1" w:themeFillShade="D9"/>
        <w:spacing w:after="0"/>
        <w:rPr>
          <w:rFonts w:ascii="Consolas" w:hAnsi="Consolas"/>
        </w:rPr>
      </w:pPr>
      <w:r w:rsidRPr="00774437">
        <w:rPr>
          <w:rFonts w:ascii="Consolas" w:hAnsi="Consolas"/>
        </w:rPr>
        <w:t xml:space="preserve">        Nsl</w:t>
      </w:r>
      <w:r w:rsidR="009963BF" w:rsidRPr="00774437">
        <w:rPr>
          <w:rFonts w:ascii="Consolas" w:hAnsi="Consolas"/>
        </w:rPr>
        <w:t>cm:</w:t>
      </w:r>
    </w:p>
    <w:p w14:paraId="116132CB"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instantiate:</w:t>
      </w:r>
    </w:p>
    <w:p w14:paraId="58E656A2"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instantiate.workflow.yaml</w:t>
      </w:r>
    </w:p>
    <w:p w14:paraId="17966A3B"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terminate:</w:t>
      </w:r>
    </w:p>
    <w:p w14:paraId="00762A10" w14:textId="77777777" w:rsidR="009963BF" w:rsidRPr="00774437" w:rsidRDefault="009963BF" w:rsidP="009963BF">
      <w:pPr>
        <w:shd w:val="clear" w:color="auto" w:fill="D9D9D9" w:themeFill="background1" w:themeFillShade="D9"/>
        <w:spacing w:after="0"/>
        <w:rPr>
          <w:rFonts w:ascii="Consolas" w:eastAsiaTheme="minorEastAsia" w:hAnsi="Consolas"/>
        </w:rPr>
      </w:pPr>
      <w:r w:rsidRPr="00774437">
        <w:rPr>
          <w:rFonts w:ascii="Consolas" w:eastAsiaTheme="minorEastAsia" w:hAnsi="Consolas"/>
        </w:rPr>
        <w:t xml:space="preserve">            implementation: terminate.workflow.yaml</w:t>
      </w:r>
    </w:p>
    <w:p w14:paraId="50384602" w14:textId="77777777" w:rsidR="009963BF" w:rsidRPr="00774437" w:rsidRDefault="009963BF" w:rsidP="009963BF">
      <w:pPr>
        <w:shd w:val="clear" w:color="auto" w:fill="D9D9D9" w:themeFill="background1" w:themeFillShade="D9"/>
        <w:spacing w:after="0"/>
        <w:rPr>
          <w:rFonts w:ascii="Consolas" w:hAnsi="Consolas"/>
        </w:rPr>
      </w:pPr>
    </w:p>
    <w:p w14:paraId="19E29C49"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VNF_3:</w:t>
      </w:r>
    </w:p>
    <w:p w14:paraId="25926E7E"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tosca.nodes.nfv.example_VNF3</w:t>
      </w:r>
    </w:p>
    <w:p w14:paraId="7DA5A6AB"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properties:</w:t>
      </w:r>
    </w:p>
    <w:p w14:paraId="56F7F896"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 no property assignments needed for required properties that have a default value assigned in the node type definition, e.g. descriptor_id</w:t>
      </w:r>
    </w:p>
    <w:p w14:paraId="0208861C"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flavour_id: simple</w:t>
      </w:r>
    </w:p>
    <w:p w14:paraId="1C0D9E11"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vnf_profile:</w:t>
      </w:r>
    </w:p>
    <w:p w14:paraId="5175A700" w14:textId="4D3F4B9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hint="eastAsia"/>
          <w:lang w:eastAsia="zh-CN"/>
        </w:rPr>
        <w:t xml:space="preserve">      </w:t>
      </w:r>
      <w:r w:rsidRPr="00774437">
        <w:rPr>
          <w:rFonts w:ascii="Consolas" w:hAnsi="Consolas"/>
          <w:lang w:eastAsia="zh-CN"/>
        </w:rPr>
        <w:t xml:space="preserve">    instantiation_level: level_1</w:t>
      </w:r>
    </w:p>
    <w:p w14:paraId="29949E0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min_number_of_instances: 2</w:t>
      </w:r>
    </w:p>
    <w:p w14:paraId="457ED253"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max_number_of_instances: 6</w:t>
      </w:r>
    </w:p>
    <w:p w14:paraId="2D578FF2" w14:textId="77777777" w:rsidR="009963BF" w:rsidRPr="00774437" w:rsidRDefault="009963BF" w:rsidP="009963BF">
      <w:pPr>
        <w:shd w:val="clear" w:color="auto" w:fill="D9D9D9" w:themeFill="background1" w:themeFillShade="D9"/>
        <w:spacing w:after="0"/>
        <w:rPr>
          <w:rFonts w:ascii="Consolas" w:hAnsi="Consolas" w:cs="Consolas"/>
        </w:rPr>
      </w:pPr>
      <w:r w:rsidRPr="00774437">
        <w:rPr>
          <w:rFonts w:ascii="Consolas" w:hAnsi="Consolas" w:hint="eastAsia"/>
          <w:lang w:eastAsia="zh-CN"/>
        </w:rPr>
        <w:t xml:space="preserve">      </w:t>
      </w:r>
      <w:r w:rsidRPr="00774437">
        <w:rPr>
          <w:rFonts w:ascii="Consolas" w:hAnsi="Consolas" w:cs="Consolas"/>
        </w:rPr>
        <w:t>requirements:</w:t>
      </w:r>
    </w:p>
    <w:p w14:paraId="133A0FEF" w14:textId="77777777" w:rsidR="009963BF" w:rsidRPr="00774437" w:rsidRDefault="009963BF" w:rsidP="009963BF">
      <w:pPr>
        <w:shd w:val="clear" w:color="auto" w:fill="D9D9D9" w:themeFill="background1" w:themeFillShade="D9"/>
        <w:spacing w:after="0"/>
        <w:rPr>
          <w:rFonts w:ascii="Consolas" w:hAnsi="Consolas"/>
          <w:lang w:eastAsia="zh-CN"/>
        </w:rPr>
      </w:pPr>
      <w:r w:rsidRPr="00774437">
        <w:rPr>
          <w:rFonts w:ascii="Consolas" w:hAnsi="Consolas" w:cs="Consolas"/>
        </w:rPr>
        <w:t xml:space="preserve">        - virtual_link: NS_VL_2</w:t>
      </w:r>
    </w:p>
    <w:p w14:paraId="3581EF35"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w:t>
      </w:r>
    </w:p>
    <w:p w14:paraId="54C2A49C"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VNF_4:</w:t>
      </w:r>
    </w:p>
    <w:p w14:paraId="4A31E52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tosca.nodes.nfv.example_VNF4</w:t>
      </w:r>
    </w:p>
    <w:p w14:paraId="7730623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properties:</w:t>
      </w:r>
    </w:p>
    <w:p w14:paraId="163453B6"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flavour_id: simple</w:t>
      </w:r>
    </w:p>
    <w:p w14:paraId="707C3977"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vnf_profile:</w:t>
      </w:r>
    </w:p>
    <w:p w14:paraId="68B58DF4" w14:textId="1043B0EE"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hint="eastAsia"/>
          <w:lang w:eastAsia="zh-CN"/>
        </w:rPr>
        <w:t xml:space="preserve">      </w:t>
      </w:r>
      <w:r w:rsidRPr="00774437">
        <w:rPr>
          <w:rFonts w:ascii="Consolas" w:hAnsi="Consolas"/>
          <w:lang w:eastAsia="zh-CN"/>
        </w:rPr>
        <w:t xml:space="preserve">    instantiation_level: level_1</w:t>
      </w:r>
    </w:p>
    <w:p w14:paraId="1813B012"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min_number_of_instances: 1</w:t>
      </w:r>
    </w:p>
    <w:p w14:paraId="465661A1"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max_number_of_instances: 3</w:t>
      </w:r>
    </w:p>
    <w:p w14:paraId="7AEC3514" w14:textId="77777777" w:rsidR="009963BF" w:rsidRPr="00774437" w:rsidRDefault="009963BF" w:rsidP="009963BF">
      <w:pPr>
        <w:shd w:val="clear" w:color="auto" w:fill="D9D9D9" w:themeFill="background1" w:themeFillShade="D9"/>
        <w:spacing w:after="0"/>
        <w:rPr>
          <w:rFonts w:ascii="Consolas" w:hAnsi="Consolas" w:cs="Consolas"/>
        </w:rPr>
      </w:pPr>
      <w:r w:rsidRPr="00774437">
        <w:rPr>
          <w:rFonts w:ascii="Consolas" w:hAnsi="Consolas" w:hint="eastAsia"/>
          <w:lang w:eastAsia="zh-CN"/>
        </w:rPr>
        <w:t xml:space="preserve">      </w:t>
      </w:r>
      <w:r w:rsidRPr="00774437">
        <w:rPr>
          <w:rFonts w:ascii="Consolas" w:hAnsi="Consolas" w:cs="Consolas"/>
        </w:rPr>
        <w:t>requirements:</w:t>
      </w:r>
    </w:p>
    <w:p w14:paraId="52BD2711" w14:textId="77777777" w:rsidR="009963BF" w:rsidRPr="00774437" w:rsidRDefault="009963BF" w:rsidP="009963BF">
      <w:pPr>
        <w:shd w:val="clear" w:color="auto" w:fill="D9D9D9" w:themeFill="background1" w:themeFillShade="D9"/>
        <w:spacing w:after="0"/>
        <w:rPr>
          <w:rFonts w:ascii="Consolas" w:hAnsi="Consolas"/>
          <w:lang w:eastAsia="zh-CN"/>
        </w:rPr>
      </w:pPr>
      <w:r w:rsidRPr="00774437">
        <w:rPr>
          <w:rFonts w:ascii="Consolas" w:hAnsi="Consolas" w:cs="Consolas"/>
        </w:rPr>
        <w:t xml:space="preserve">        - virtual_link_1: NS_VL_2</w:t>
      </w:r>
    </w:p>
    <w:p w14:paraId="3D90991C" w14:textId="77777777" w:rsidR="009963BF" w:rsidRPr="00774437" w:rsidRDefault="009963BF" w:rsidP="009963BF">
      <w:pPr>
        <w:shd w:val="clear" w:color="auto" w:fill="D9D9D9" w:themeFill="background1" w:themeFillShade="D9"/>
        <w:spacing w:after="0"/>
        <w:rPr>
          <w:rFonts w:ascii="Consolas" w:hAnsi="Consolas"/>
          <w:lang w:eastAsia="zh-CN"/>
        </w:rPr>
      </w:pPr>
      <w:r w:rsidRPr="00774437">
        <w:rPr>
          <w:rFonts w:ascii="Consolas" w:hAnsi="Consolas" w:cs="Consolas"/>
        </w:rPr>
        <w:t xml:space="preserve">        - virtual_link_2: # </w:t>
      </w:r>
      <w:r w:rsidRPr="00774437">
        <w:rPr>
          <w:rFonts w:ascii="Consolas" w:hAnsi="Consolas"/>
        </w:rPr>
        <w:t>map to virtual_link requirement of the NS node</w:t>
      </w:r>
    </w:p>
    <w:p w14:paraId="6F4E8A28" w14:textId="77777777" w:rsidR="009963BF" w:rsidRPr="00774437" w:rsidRDefault="009963BF" w:rsidP="009963BF">
      <w:pPr>
        <w:shd w:val="clear" w:color="auto" w:fill="D9D9D9" w:themeFill="background1" w:themeFillShade="D9"/>
        <w:spacing w:after="0"/>
        <w:rPr>
          <w:rFonts w:ascii="Consolas" w:hAnsi="Consolas"/>
        </w:rPr>
      </w:pPr>
    </w:p>
    <w:p w14:paraId="33170935"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w:t>
      </w:r>
      <w:r w:rsidRPr="00774437">
        <w:rPr>
          <w:rFonts w:ascii="Consolas" w:hAnsi="Consolas" w:cs="Consolas"/>
        </w:rPr>
        <w:t>NS_VL_2</w:t>
      </w:r>
      <w:r w:rsidRPr="00774437">
        <w:rPr>
          <w:rFonts w:ascii="Consolas" w:hAnsi="Consolas"/>
        </w:rPr>
        <w:t>:</w:t>
      </w:r>
    </w:p>
    <w:p w14:paraId="15C906A8"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type: tosca.nodes.nfv.NsVirtualLink</w:t>
      </w:r>
    </w:p>
    <w:p w14:paraId="5C110AAF"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properties:</w:t>
      </w:r>
    </w:p>
    <w:p w14:paraId="14D3C97F"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connectivity_type:</w:t>
      </w:r>
    </w:p>
    <w:p w14:paraId="1BE5D286"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layer_protocols: [ipv4]</w:t>
      </w:r>
    </w:p>
    <w:p w14:paraId="5ACA19CC"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flow_pattern: mesh</w:t>
      </w:r>
    </w:p>
    <w:p w14:paraId="164C8D04"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vl_profile:</w:t>
      </w:r>
    </w:p>
    <w:p w14:paraId="11CA8722" w14:textId="3AB95E6D"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max_bitrate_requirements:</w:t>
      </w:r>
    </w:p>
    <w:p w14:paraId="21AECB11"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root: 1000</w:t>
      </w:r>
    </w:p>
    <w:p w14:paraId="49B108FE" w14:textId="5F1318D8"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min_bitrate_requirements:    </w:t>
      </w:r>
    </w:p>
    <w:p w14:paraId="27B2CC7F" w14:textId="77777777" w:rsidR="009963BF" w:rsidRPr="00774437" w:rsidRDefault="009963BF" w:rsidP="009963BF">
      <w:pPr>
        <w:shd w:val="clear" w:color="auto" w:fill="D9D9D9" w:themeFill="background1" w:themeFillShade="D9"/>
        <w:spacing w:after="0"/>
        <w:rPr>
          <w:rFonts w:ascii="Consolas" w:hAnsi="Consolas"/>
        </w:rPr>
      </w:pPr>
      <w:r w:rsidRPr="00774437">
        <w:rPr>
          <w:rFonts w:ascii="Consolas" w:hAnsi="Consolas"/>
        </w:rPr>
        <w:t xml:space="preserve">             root: 1000</w:t>
      </w:r>
    </w:p>
    <w:p w14:paraId="115BDDE9" w14:textId="77777777" w:rsidR="009963BF" w:rsidRPr="00774437" w:rsidRDefault="009963BF" w:rsidP="009963BF">
      <w:pPr>
        <w:shd w:val="clear" w:color="auto" w:fill="D9D9D9" w:themeFill="background1" w:themeFillShade="D9"/>
        <w:spacing w:after="0"/>
        <w:rPr>
          <w:rFonts w:ascii="Courier New" w:hAnsi="Courier New"/>
          <w:sz w:val="16"/>
        </w:rPr>
      </w:pPr>
      <w:r w:rsidRPr="00774437">
        <w:rPr>
          <w:rFonts w:ascii="Courier New" w:hAnsi="Courier New"/>
          <w:sz w:val="16"/>
        </w:rPr>
        <w:t xml:space="preserve">  </w:t>
      </w:r>
    </w:p>
    <w:p w14:paraId="0C5CE8D9" w14:textId="77777777" w:rsidR="009963BF" w:rsidRPr="00774437" w:rsidRDefault="009963BF" w:rsidP="009963BF">
      <w:pPr>
        <w:spacing w:after="0"/>
      </w:pPr>
    </w:p>
    <w:p w14:paraId="66F62BDE" w14:textId="0E1881A5" w:rsidR="0008789F" w:rsidRPr="00774437" w:rsidRDefault="009C69A0" w:rsidP="009C69A0">
      <w:pPr>
        <w:pStyle w:val="Heading8"/>
        <w:rPr>
          <w:rFonts w:eastAsiaTheme="minorEastAsia"/>
        </w:rPr>
      </w:pPr>
      <w:r w:rsidRPr="00774437">
        <w:rPr>
          <w:rFonts w:eastAsiaTheme="minorEastAsia"/>
        </w:rPr>
        <w:br w:type="page"/>
      </w:r>
      <w:bookmarkStart w:id="745" w:name="_Toc8053085"/>
      <w:r w:rsidR="0008789F" w:rsidRPr="00774437">
        <w:rPr>
          <w:rFonts w:eastAsiaTheme="minorEastAsia"/>
        </w:rPr>
        <w:t>Annex B</w:t>
      </w:r>
      <w:r w:rsidRPr="00774437">
        <w:rPr>
          <w:rFonts w:eastAsiaTheme="minorEastAsia"/>
        </w:rPr>
        <w:t xml:space="preserve"> </w:t>
      </w:r>
      <w:r w:rsidR="0008789F" w:rsidRPr="00774437">
        <w:rPr>
          <w:rFonts w:eastAsiaTheme="minorEastAsia"/>
        </w:rPr>
        <w:t>(normative</w:t>
      </w:r>
      <w:r w:rsidR="005F0C01">
        <w:rPr>
          <w:rFonts w:eastAsiaTheme="minorEastAsia"/>
        </w:rPr>
        <w:t>):</w:t>
      </w:r>
      <w:r w:rsidR="005F0C01">
        <w:rPr>
          <w:rFonts w:eastAsiaTheme="minorEastAsia"/>
        </w:rPr>
        <w:br/>
      </w:r>
      <w:r w:rsidR="0008789F" w:rsidRPr="00774437">
        <w:rPr>
          <w:rFonts w:eastAsiaTheme="minorEastAsia"/>
        </w:rPr>
        <w:t>etsi_nfv_sol001_type definitions</w:t>
      </w:r>
      <w:bookmarkEnd w:id="745"/>
    </w:p>
    <w:p w14:paraId="0CFDD17F" w14:textId="77777777" w:rsidR="0008789F" w:rsidRPr="00774437" w:rsidRDefault="0008789F" w:rsidP="009C69A0">
      <w:pPr>
        <w:pStyle w:val="Heading1"/>
        <w:rPr>
          <w:rFonts w:eastAsiaTheme="minorEastAsia"/>
        </w:rPr>
      </w:pPr>
      <w:bookmarkStart w:id="746" w:name="_Toc8053086"/>
      <w:r w:rsidRPr="00774437">
        <w:rPr>
          <w:rFonts w:eastAsiaTheme="minorEastAsia"/>
        </w:rPr>
        <w:t>B.1</w:t>
      </w:r>
      <w:r w:rsidRPr="00774437">
        <w:rPr>
          <w:rFonts w:eastAsiaTheme="minorEastAsia"/>
        </w:rPr>
        <w:tab/>
        <w:t>Purpose</w:t>
      </w:r>
      <w:bookmarkEnd w:id="746"/>
    </w:p>
    <w:p w14:paraId="005AB38E" w14:textId="750E057A" w:rsidR="0008789F" w:rsidRPr="00774437" w:rsidRDefault="0008789F" w:rsidP="0008789F">
      <w:pPr>
        <w:rPr>
          <w:rFonts w:eastAsiaTheme="minorEastAsia"/>
        </w:rPr>
      </w:pPr>
      <w:r w:rsidRPr="00774437">
        <w:rPr>
          <w:rFonts w:eastAsiaTheme="minorEastAsia"/>
        </w:rPr>
        <w:t>All type definitions specified in clause</w:t>
      </w:r>
      <w:r w:rsidR="00DD2E0D" w:rsidRPr="00774437">
        <w:rPr>
          <w:rFonts w:eastAsiaTheme="minorEastAsia"/>
        </w:rPr>
        <w:t>s</w:t>
      </w:r>
      <w:r w:rsidRPr="00774437">
        <w:rPr>
          <w:rFonts w:eastAsiaTheme="minorEastAsia"/>
        </w:rPr>
        <w:t xml:space="preserve"> 6</w:t>
      </w:r>
      <w:r w:rsidR="00D14DCF" w:rsidRPr="00774437">
        <w:rPr>
          <w:rFonts w:eastAsiaTheme="minorEastAsia"/>
        </w:rPr>
        <w:t>,</w:t>
      </w:r>
      <w:r w:rsidRPr="00774437">
        <w:rPr>
          <w:rFonts w:eastAsiaTheme="minorEastAsia"/>
        </w:rPr>
        <w:t xml:space="preserve"> 7 </w:t>
      </w:r>
      <w:r w:rsidR="00D14DCF" w:rsidRPr="00774437">
        <w:rPr>
          <w:rFonts w:eastAsiaTheme="minorEastAsia"/>
        </w:rPr>
        <w:t xml:space="preserve">and 8 </w:t>
      </w:r>
      <w:r w:rsidRPr="00774437">
        <w:rPr>
          <w:rFonts w:eastAsiaTheme="minorEastAsia"/>
        </w:rPr>
        <w:t>of the present document are gathered in t</w:t>
      </w:r>
      <w:r w:rsidR="00D14DCF" w:rsidRPr="00774437">
        <w:rPr>
          <w:rFonts w:eastAsiaTheme="minorEastAsia"/>
        </w:rPr>
        <w:t>hree</w:t>
      </w:r>
      <w:r w:rsidRPr="00774437">
        <w:rPr>
          <w:rFonts w:eastAsiaTheme="minorEastAsia"/>
        </w:rPr>
        <w:t xml:space="preserve"> definition files.</w:t>
      </w:r>
    </w:p>
    <w:p w14:paraId="32A70DD4" w14:textId="573DC761" w:rsidR="0008789F" w:rsidRPr="00774437" w:rsidRDefault="0008789F" w:rsidP="009C69A0">
      <w:pPr>
        <w:rPr>
          <w:rFonts w:eastAsiaTheme="minorEastAsia"/>
        </w:rPr>
      </w:pPr>
      <w:r w:rsidRPr="00774437">
        <w:rPr>
          <w:rFonts w:eastAsiaTheme="minorEastAsia"/>
        </w:rPr>
        <w:t>The file names are structured as follows:</w:t>
      </w:r>
    </w:p>
    <w:p w14:paraId="4DCA3D2E" w14:textId="7AAD02E3" w:rsidR="00F53BE0" w:rsidRPr="00774437" w:rsidRDefault="00F53BE0" w:rsidP="00947AE4">
      <w:pPr>
        <w:pStyle w:val="B1"/>
        <w:spacing w:after="0"/>
        <w:rPr>
          <w:rFonts w:ascii="Arial" w:eastAsiaTheme="minorEastAsia" w:hAnsi="Arial"/>
          <w:sz w:val="18"/>
        </w:rPr>
      </w:pPr>
      <w:r w:rsidRPr="00774437">
        <w:rPr>
          <w:rFonts w:eastAsiaTheme="minorEastAsia"/>
        </w:rPr>
        <w:t>etsi_nfv_sol001_common_types.yaml, for the common type definitions which are used by at least two types of deployment templates among those identified in clause 5.1, the content of this yaml file is described in B.5;</w:t>
      </w:r>
    </w:p>
    <w:p w14:paraId="6299FAA8" w14:textId="655CF01B" w:rsidR="0008789F" w:rsidRPr="00774437" w:rsidRDefault="0008789F" w:rsidP="009C69A0">
      <w:pPr>
        <w:pStyle w:val="B1"/>
        <w:rPr>
          <w:rFonts w:eastAsiaTheme="minorEastAsia"/>
        </w:rPr>
      </w:pPr>
      <w:r w:rsidRPr="00774437">
        <w:rPr>
          <w:rFonts w:eastAsiaTheme="minorEastAsia"/>
        </w:rPr>
        <w:t>etsi_nfv_sol001_vnfd_types.yaml, for the definitions provided in clause 6</w:t>
      </w:r>
      <w:r w:rsidR="00F53BE0" w:rsidRPr="00774437">
        <w:rPr>
          <w:rFonts w:eastAsiaTheme="minorEastAsia"/>
        </w:rPr>
        <w:t xml:space="preserve"> and only used in a VNFD service template design</w:t>
      </w:r>
      <w:r w:rsidR="009C69A0" w:rsidRPr="00774437">
        <w:rPr>
          <w:rFonts w:eastAsiaTheme="minorEastAsia"/>
        </w:rPr>
        <w:t>;</w:t>
      </w:r>
    </w:p>
    <w:p w14:paraId="4831DCEB" w14:textId="39743AE3" w:rsidR="0008789F" w:rsidRPr="00774437" w:rsidRDefault="0008789F" w:rsidP="009C69A0">
      <w:pPr>
        <w:pStyle w:val="B1"/>
        <w:rPr>
          <w:rFonts w:eastAsiaTheme="minorEastAsia"/>
        </w:rPr>
      </w:pPr>
      <w:r w:rsidRPr="00774437">
        <w:rPr>
          <w:rFonts w:eastAsiaTheme="minorEastAsia"/>
        </w:rPr>
        <w:t>etsi_nfv_sol001_nsd_types.yaml, for the definitions provided in clause 7</w:t>
      </w:r>
      <w:r w:rsidR="00F53BE0" w:rsidRPr="00774437">
        <w:rPr>
          <w:rFonts w:eastAsiaTheme="minorEastAsia"/>
        </w:rPr>
        <w:t xml:space="preserve"> and only used in a NSD service template design</w:t>
      </w:r>
      <w:r w:rsidR="009C69A0" w:rsidRPr="00774437">
        <w:rPr>
          <w:rFonts w:eastAsiaTheme="minorEastAsia"/>
        </w:rPr>
        <w:t>;</w:t>
      </w:r>
    </w:p>
    <w:p w14:paraId="167A9AE8" w14:textId="1C4CEB40" w:rsidR="0008789F" w:rsidRPr="00774437" w:rsidRDefault="00D14DCF" w:rsidP="009C69A0">
      <w:pPr>
        <w:pStyle w:val="B1"/>
        <w:rPr>
          <w:rFonts w:eastAsiaTheme="minorEastAsia"/>
        </w:rPr>
      </w:pPr>
      <w:r w:rsidRPr="00774437">
        <w:rPr>
          <w:rFonts w:eastAsiaTheme="minorEastAsia"/>
        </w:rPr>
        <w:t>etsi_nfv_sol001_pnfd</w:t>
      </w:r>
      <w:r w:rsidR="00996216" w:rsidRPr="00774437" w:rsidDel="00996216">
        <w:rPr>
          <w:rFonts w:eastAsiaTheme="minorEastAsia"/>
        </w:rPr>
        <w:t xml:space="preserve"> </w:t>
      </w:r>
      <w:r w:rsidRPr="00774437">
        <w:rPr>
          <w:rFonts w:eastAsiaTheme="minorEastAsia"/>
        </w:rPr>
        <w:t>_types.yaml, for the definitions provided in clause 8</w:t>
      </w:r>
      <w:r w:rsidR="00F53BE0" w:rsidRPr="00774437">
        <w:rPr>
          <w:rFonts w:eastAsiaTheme="minorEastAsia"/>
        </w:rPr>
        <w:t xml:space="preserve"> and only used in a PNFD service template design</w:t>
      </w:r>
      <w:r w:rsidR="00963A27" w:rsidRPr="00774437">
        <w:rPr>
          <w:rFonts w:eastAsiaTheme="minorEastAsia"/>
        </w:rPr>
        <w:t>.</w:t>
      </w:r>
    </w:p>
    <w:p w14:paraId="789583AE" w14:textId="77777777" w:rsidR="0008789F" w:rsidRPr="00774437" w:rsidRDefault="0008789F" w:rsidP="009C69A0">
      <w:pPr>
        <w:pStyle w:val="Heading1"/>
        <w:rPr>
          <w:rFonts w:eastAsiaTheme="minorEastAsia"/>
        </w:rPr>
      </w:pPr>
      <w:bookmarkStart w:id="747" w:name="_Toc8053087"/>
      <w:r w:rsidRPr="00774437">
        <w:rPr>
          <w:rFonts w:eastAsiaTheme="minorEastAsia"/>
        </w:rPr>
        <w:t>B.2</w:t>
      </w:r>
      <w:r w:rsidRPr="00774437">
        <w:rPr>
          <w:rFonts w:eastAsiaTheme="minorEastAsia"/>
        </w:rPr>
        <w:tab/>
        <w:t>VNFD type definitions file</w:t>
      </w:r>
      <w:bookmarkEnd w:id="747"/>
    </w:p>
    <w:p w14:paraId="1AE99C67" w14:textId="2DC1399D" w:rsidR="00CC2B16" w:rsidRPr="00774437" w:rsidRDefault="0008789F" w:rsidP="00346AC0">
      <w:pPr>
        <w:rPr>
          <w:rFonts w:eastAsiaTheme="minorEastAsia"/>
        </w:rPr>
      </w:pPr>
      <w:r w:rsidRPr="00774437">
        <w:rPr>
          <w:rFonts w:eastAsiaTheme="minorEastAsia"/>
        </w:rPr>
        <w:t xml:space="preserve">The file etsi_nfv_sol001_vnfd_types.yaml, attached to the present document, contains all type definitions specified in clause 6 of the present document. </w:t>
      </w:r>
      <w:r w:rsidR="004561AE" w:rsidRPr="00774437">
        <w:rPr>
          <w:rFonts w:eastAsiaTheme="minorEastAsia"/>
        </w:rPr>
        <w:t>This file is also available at the following URL:</w:t>
      </w:r>
    </w:p>
    <w:p w14:paraId="0F21EE5E" w14:textId="19933835" w:rsidR="00B359AE" w:rsidRPr="00774437" w:rsidRDefault="0082053E" w:rsidP="0008789F">
      <w:pPr>
        <w:rPr>
          <w:color w:val="0000CC"/>
        </w:rPr>
      </w:pPr>
      <w:hyperlink r:id="rId51" w:history="1">
        <w:r w:rsidR="00F52DFB" w:rsidRPr="00774437">
          <w:rPr>
            <w:rStyle w:val="Hyperlink"/>
          </w:rPr>
          <w:t>https://forge.etsi.org/rep/nfv/SOL001/raw/v2.6.1/</w:t>
        </w:r>
        <w:r w:rsidR="00F55AFF" w:rsidRPr="00774437">
          <w:rPr>
            <w:rStyle w:val="Hyperlink"/>
          </w:rPr>
          <w:t>etsi_nfv_sol001_vnfd_types.yaml</w:t>
        </w:r>
      </w:hyperlink>
    </w:p>
    <w:p w14:paraId="7AE66BC3" w14:textId="66AD2446" w:rsidR="00F52DFB" w:rsidRPr="00774437" w:rsidRDefault="00F52DFB" w:rsidP="00C3737F">
      <w:pPr>
        <w:pStyle w:val="NO"/>
        <w:rPr>
          <w:rFonts w:eastAsiaTheme="minorEastAsia"/>
        </w:rPr>
      </w:pPr>
      <w:r w:rsidRPr="00774437">
        <w:rPr>
          <w:rFonts w:eastAsiaTheme="minorEastAsia"/>
        </w:rPr>
        <w:t>NOTE 1:</w:t>
      </w:r>
      <w:r w:rsidRPr="00774437">
        <w:rPr>
          <w:rFonts w:eastAsiaTheme="minorEastAsia"/>
        </w:rPr>
        <w:tab/>
        <w:t xml:space="preserve">The file etsi_nfv_sol001_vnfd_types.yaml </w:t>
      </w:r>
      <w:r w:rsidRPr="00774437">
        <w:rPr>
          <w:rFonts w:eastAsia="DengXian"/>
        </w:rPr>
        <w:t xml:space="preserve">includes a TOSCA import definition referencing </w:t>
      </w:r>
      <w:r w:rsidRPr="00774437">
        <w:rPr>
          <w:rFonts w:eastAsiaTheme="minorEastAsia"/>
        </w:rPr>
        <w:t>etsi_nfv_sol001_common_types.yaml file. If the later file is included in the VNF package, the import definition can reference the local file using appropriate path in the VNF package.</w:t>
      </w:r>
    </w:p>
    <w:p w14:paraId="74C107B4" w14:textId="77777777" w:rsidR="00F52DFB" w:rsidRPr="00774437" w:rsidRDefault="00F52DFB" w:rsidP="00F52DFB">
      <w:pPr>
        <w:keepLines/>
        <w:rPr>
          <w:rFonts w:eastAsiaTheme="minorEastAsia"/>
        </w:rPr>
      </w:pPr>
      <w:r w:rsidRPr="00774437">
        <w:rPr>
          <w:rFonts w:eastAsiaTheme="minorEastAsia"/>
        </w:rPr>
        <w:t>This file is a TOSCA service template that only contains definitions. The template_version in the metadata section within this template is structured as x.y.z, where x, y and z represent the version of this file and are set respectively to "2", "6" and "1" for this version of the present document. In subsequent versions of the present document, "x", "y" and "z" in the template_version will be incremented only if there are changes in the VNFD type definitions.</w:t>
      </w:r>
    </w:p>
    <w:p w14:paraId="376BC33C" w14:textId="22C96170" w:rsidR="0008789F" w:rsidRPr="00774437" w:rsidRDefault="0008789F" w:rsidP="0008789F">
      <w:pPr>
        <w:rPr>
          <w:rFonts w:eastAsiaTheme="minorEastAsia"/>
        </w:rPr>
      </w:pPr>
      <w:r w:rsidRPr="00774437">
        <w:rPr>
          <w:rFonts w:eastAsiaTheme="minorEastAsia"/>
        </w:rPr>
        <w:t xml:space="preserve">A TOSCA service template representing a VNFD complying with the present document shall contain import statement referencing this file, as defined in </w:t>
      </w:r>
      <w:r w:rsidR="00DD2E0D" w:rsidRPr="00774437">
        <w:rPr>
          <w:rFonts w:eastAsiaTheme="minorEastAsia"/>
        </w:rPr>
        <w:t>c</w:t>
      </w:r>
      <w:r w:rsidRPr="00774437">
        <w:rPr>
          <w:rFonts w:eastAsiaTheme="minorEastAsia"/>
        </w:rPr>
        <w:t>lause 5.</w:t>
      </w:r>
      <w:r w:rsidR="00F53BE0" w:rsidRPr="00774437">
        <w:rPr>
          <w:rFonts w:eastAsiaTheme="minorEastAsia"/>
        </w:rPr>
        <w:t>6</w:t>
      </w:r>
      <w:r w:rsidRPr="00774437">
        <w:rPr>
          <w:rFonts w:eastAsiaTheme="minorEastAsia"/>
        </w:rPr>
        <w:t>.1.</w:t>
      </w:r>
    </w:p>
    <w:p w14:paraId="3C2DB1A2" w14:textId="15CD7762" w:rsidR="004561AE" w:rsidRPr="00774437" w:rsidRDefault="004561AE" w:rsidP="009C69A0">
      <w:pPr>
        <w:pStyle w:val="NO"/>
        <w:rPr>
          <w:rFonts w:eastAsiaTheme="minorEastAsia"/>
        </w:rPr>
      </w:pPr>
      <w:r w:rsidRPr="00774437">
        <w:rPr>
          <w:rFonts w:eastAsiaTheme="minorEastAsia"/>
        </w:rPr>
        <w:t>NOTE</w:t>
      </w:r>
      <w:r w:rsidR="005B06C2" w:rsidRPr="00774437">
        <w:rPr>
          <w:rFonts w:eastAsiaTheme="minorEastAsia"/>
        </w:rPr>
        <w:t xml:space="preserve"> 2</w:t>
      </w:r>
      <w:r w:rsidRPr="00774437">
        <w:rPr>
          <w:rFonts w:eastAsiaTheme="minorEastAsia"/>
        </w:rPr>
        <w:t>:</w:t>
      </w:r>
      <w:r w:rsidR="009C69A0" w:rsidRPr="00774437">
        <w:rPr>
          <w:rFonts w:eastAsiaTheme="minorEastAsia"/>
        </w:rPr>
        <w:tab/>
      </w:r>
      <w:r w:rsidRPr="00774437">
        <w:rPr>
          <w:rFonts w:eastAsiaTheme="minorEastAsia"/>
        </w:rPr>
        <w:t>This file may, but need not, be included in the VNF Package.</w:t>
      </w:r>
    </w:p>
    <w:p w14:paraId="40046FB7" w14:textId="77777777" w:rsidR="0008789F" w:rsidRPr="00774437" w:rsidRDefault="009C69A0" w:rsidP="00674F13">
      <w:pPr>
        <w:pStyle w:val="Heading1"/>
        <w:rPr>
          <w:rFonts w:eastAsiaTheme="minorEastAsia"/>
        </w:rPr>
      </w:pPr>
      <w:bookmarkStart w:id="748" w:name="_Toc8053088"/>
      <w:r w:rsidRPr="00774437">
        <w:rPr>
          <w:rFonts w:eastAsiaTheme="minorEastAsia"/>
        </w:rPr>
        <w:t>B.3</w:t>
      </w:r>
      <w:r w:rsidR="0008789F" w:rsidRPr="00774437">
        <w:rPr>
          <w:rFonts w:eastAsiaTheme="minorEastAsia"/>
        </w:rPr>
        <w:tab/>
        <w:t>NSD type definitions file</w:t>
      </w:r>
      <w:bookmarkEnd w:id="748"/>
    </w:p>
    <w:p w14:paraId="053E8D7C" w14:textId="2EEE6FA7" w:rsidR="00CC2B16" w:rsidRPr="00774437" w:rsidRDefault="004561AE" w:rsidP="00346AC0">
      <w:pPr>
        <w:rPr>
          <w:rFonts w:eastAsiaTheme="minorEastAsia"/>
        </w:rPr>
      </w:pPr>
      <w:r w:rsidRPr="00774437">
        <w:rPr>
          <w:rFonts w:eastAsiaTheme="minorEastAsia"/>
        </w:rPr>
        <w:t>The file etsi_nfv_sol001_nsd_types.yaml, attached to the present document, contains all type definitions specified in clause 7 of the present document. This file is also available at the following URL:</w:t>
      </w:r>
    </w:p>
    <w:p w14:paraId="4BC684E5" w14:textId="4F43F5C7" w:rsidR="00CC2B16" w:rsidRPr="00774437" w:rsidRDefault="0082053E" w:rsidP="004561AE">
      <w:pPr>
        <w:rPr>
          <w:rStyle w:val="Hyperlink"/>
          <w:rFonts w:eastAsiaTheme="minorEastAsia"/>
          <w:color w:val="auto"/>
          <w:u w:val="none"/>
        </w:rPr>
      </w:pPr>
      <w:hyperlink r:id="rId52" w:history="1">
        <w:r w:rsidR="00F52DFB" w:rsidRPr="00774437">
          <w:rPr>
            <w:rStyle w:val="Hyperlink"/>
          </w:rPr>
          <w:t>https://forge.etsi.org/rep/nfv/SOL001/raw/v2.6.1/</w:t>
        </w:r>
        <w:r w:rsidR="00F55AFF" w:rsidRPr="00774437">
          <w:rPr>
            <w:rStyle w:val="Hyperlink"/>
          </w:rPr>
          <w:t>etsi_nfv_sol001_nsd_types.yaml</w:t>
        </w:r>
      </w:hyperlink>
    </w:p>
    <w:p w14:paraId="3C4FA321" w14:textId="473B2FB5" w:rsidR="00F52DFB" w:rsidRPr="00774437" w:rsidRDefault="00F52DFB" w:rsidP="00C3737F">
      <w:pPr>
        <w:pStyle w:val="NO"/>
        <w:rPr>
          <w:rFonts w:eastAsiaTheme="minorEastAsia"/>
        </w:rPr>
      </w:pPr>
      <w:r w:rsidRPr="00774437">
        <w:rPr>
          <w:rFonts w:eastAsiaTheme="minorEastAsia"/>
        </w:rPr>
        <w:t>NOTE 1:</w:t>
      </w:r>
      <w:r w:rsidRPr="00774437">
        <w:rPr>
          <w:rFonts w:eastAsiaTheme="minorEastAsia"/>
        </w:rPr>
        <w:tab/>
        <w:t xml:space="preserve">The file etsi_nfv_sol001_nsd_types.yaml </w:t>
      </w:r>
      <w:r w:rsidRPr="00774437">
        <w:rPr>
          <w:rFonts w:eastAsia="DengXian"/>
        </w:rPr>
        <w:t xml:space="preserve">includes a TOSCA import definition referencing </w:t>
      </w:r>
      <w:r w:rsidRPr="00774437">
        <w:rPr>
          <w:rFonts w:eastAsiaTheme="minorEastAsia"/>
        </w:rPr>
        <w:t>etsi_nfv_sol001_common_types.yaml file. If the later file is included in the NSD file archive, the import definition can reference the local file using appropriate path in the NSD file archive.</w:t>
      </w:r>
    </w:p>
    <w:p w14:paraId="56320A9E" w14:textId="77777777" w:rsidR="00F52DFB" w:rsidRPr="00774437" w:rsidRDefault="00F52DFB" w:rsidP="00F52DFB">
      <w:pPr>
        <w:keepLines/>
        <w:rPr>
          <w:rFonts w:eastAsiaTheme="minorEastAsia"/>
        </w:rPr>
      </w:pPr>
      <w:r w:rsidRPr="00774437">
        <w:rPr>
          <w:rFonts w:eastAsiaTheme="minorEastAsia"/>
        </w:rPr>
        <w:t>This file is a TOSCA service template that only contains definitions. The template_version in the metadata section within this template is structured as x.y.z, where x, y and z represent the version of this file and are set respectively to "2", "6" and "1" for this version of the present document. In subsequent versions of the present document, "x", "y" and "z" in the template_version will be incremented only if there are changes in the NSD type definitions.</w:t>
      </w:r>
    </w:p>
    <w:p w14:paraId="041A8C59" w14:textId="6CF9FB85" w:rsidR="004561AE" w:rsidRPr="00774437" w:rsidRDefault="004561AE" w:rsidP="004561AE">
      <w:pPr>
        <w:rPr>
          <w:rFonts w:eastAsiaTheme="minorEastAsia"/>
        </w:rPr>
      </w:pPr>
      <w:r w:rsidRPr="00774437">
        <w:rPr>
          <w:rFonts w:eastAsiaTheme="minorEastAsia"/>
        </w:rPr>
        <w:t xml:space="preserve">A TOSCA service template representing a NSD complying with the present document shall contain import statement referencing this file, as defined in </w:t>
      </w:r>
      <w:r w:rsidR="00DD2E0D" w:rsidRPr="00774437">
        <w:rPr>
          <w:rFonts w:eastAsiaTheme="minorEastAsia"/>
        </w:rPr>
        <w:t>c</w:t>
      </w:r>
      <w:r w:rsidRPr="00774437">
        <w:rPr>
          <w:rFonts w:eastAsiaTheme="minorEastAsia"/>
        </w:rPr>
        <w:t>lause 5.</w:t>
      </w:r>
      <w:r w:rsidR="00F53BE0" w:rsidRPr="00774437">
        <w:rPr>
          <w:rFonts w:eastAsiaTheme="minorEastAsia"/>
        </w:rPr>
        <w:t>6</w:t>
      </w:r>
      <w:r w:rsidRPr="00774437">
        <w:rPr>
          <w:rFonts w:eastAsiaTheme="minorEastAsia"/>
        </w:rPr>
        <w:t>.2</w:t>
      </w:r>
      <w:r w:rsidR="00D14DCF" w:rsidRPr="00774437">
        <w:rPr>
          <w:rFonts w:eastAsiaTheme="minorEastAsia"/>
        </w:rPr>
        <w:t>.</w:t>
      </w:r>
    </w:p>
    <w:p w14:paraId="0986D2B4" w14:textId="5AEC587E" w:rsidR="0008789F" w:rsidRPr="00774437" w:rsidRDefault="004561AE" w:rsidP="009C69A0">
      <w:pPr>
        <w:pStyle w:val="NO"/>
        <w:rPr>
          <w:rFonts w:eastAsiaTheme="minorEastAsia"/>
        </w:rPr>
      </w:pPr>
      <w:r w:rsidRPr="00774437">
        <w:rPr>
          <w:rFonts w:eastAsiaTheme="minorEastAsia"/>
        </w:rPr>
        <w:t>NOTE</w:t>
      </w:r>
      <w:r w:rsidR="005B06C2" w:rsidRPr="00774437">
        <w:rPr>
          <w:rFonts w:eastAsiaTheme="minorEastAsia"/>
        </w:rPr>
        <w:t xml:space="preserve"> 2</w:t>
      </w:r>
      <w:r w:rsidRPr="00774437">
        <w:rPr>
          <w:rFonts w:eastAsiaTheme="minorEastAsia"/>
        </w:rPr>
        <w:t>:</w:t>
      </w:r>
      <w:r w:rsidR="009C69A0" w:rsidRPr="00774437">
        <w:rPr>
          <w:rFonts w:eastAsiaTheme="minorEastAsia"/>
        </w:rPr>
        <w:tab/>
      </w:r>
      <w:r w:rsidRPr="00774437">
        <w:rPr>
          <w:rFonts w:eastAsiaTheme="minorEastAsia"/>
        </w:rPr>
        <w:t>This file may, but need not, be included in the NSD file archive.</w:t>
      </w:r>
    </w:p>
    <w:p w14:paraId="144E08DA" w14:textId="77777777" w:rsidR="00D14DCF" w:rsidRPr="00774437" w:rsidRDefault="00D14DCF" w:rsidP="00B27456">
      <w:pPr>
        <w:pStyle w:val="Heading1"/>
        <w:keepNext w:val="0"/>
        <w:keepLines w:val="0"/>
        <w:rPr>
          <w:rFonts w:eastAsiaTheme="minorEastAsia"/>
        </w:rPr>
      </w:pPr>
      <w:bookmarkStart w:id="749" w:name="_Toc8053089"/>
      <w:r w:rsidRPr="00774437">
        <w:rPr>
          <w:rFonts w:eastAsiaTheme="minorEastAsia"/>
        </w:rPr>
        <w:t>B.4</w:t>
      </w:r>
      <w:r w:rsidRPr="00774437">
        <w:rPr>
          <w:rFonts w:eastAsiaTheme="minorEastAsia"/>
        </w:rPr>
        <w:tab/>
        <w:t>PNFD type definitions file</w:t>
      </w:r>
      <w:bookmarkEnd w:id="749"/>
    </w:p>
    <w:p w14:paraId="10B65549" w14:textId="340C6E38" w:rsidR="00CC2B16" w:rsidRPr="00774437" w:rsidRDefault="00D14DCF" w:rsidP="00346AC0">
      <w:pPr>
        <w:rPr>
          <w:rFonts w:eastAsiaTheme="minorEastAsia"/>
        </w:rPr>
      </w:pPr>
      <w:r w:rsidRPr="00774437">
        <w:rPr>
          <w:rFonts w:eastAsiaTheme="minorEastAsia"/>
        </w:rPr>
        <w:t>The file etsi_nfv_sol001_pnfd_types.yaml, attached to the present document, contains all type definitions specified in clause 8 of the present document. This file is also available at the following URL:</w:t>
      </w:r>
    </w:p>
    <w:p w14:paraId="3DF28CF0" w14:textId="4312A138" w:rsidR="00CC2B16" w:rsidRPr="00774437" w:rsidRDefault="0082053E" w:rsidP="007D4933">
      <w:pPr>
        <w:rPr>
          <w:rStyle w:val="Hyperlink"/>
          <w:rFonts w:eastAsiaTheme="minorEastAsia"/>
          <w:color w:val="auto"/>
          <w:u w:val="none"/>
        </w:rPr>
      </w:pPr>
      <w:hyperlink r:id="rId53" w:history="1">
        <w:r w:rsidR="00B27456" w:rsidRPr="00774437">
          <w:rPr>
            <w:rStyle w:val="Hyperlink"/>
          </w:rPr>
          <w:t>https://forge.etsi.org/rep/nfv/SOL001/raw/v2.6.1/</w:t>
        </w:r>
        <w:r w:rsidR="00F55AFF" w:rsidRPr="00774437">
          <w:rPr>
            <w:rStyle w:val="Hyperlink"/>
          </w:rPr>
          <w:t>etsi_nfv_sol001_pnfd_types.yaml</w:t>
        </w:r>
      </w:hyperlink>
    </w:p>
    <w:p w14:paraId="1D15AE9A" w14:textId="23F8E4EE" w:rsidR="00F53BE0" w:rsidRPr="00774437" w:rsidRDefault="00F53BE0" w:rsidP="00B27456">
      <w:pPr>
        <w:pStyle w:val="NO"/>
        <w:keepLines w:val="0"/>
        <w:rPr>
          <w:rFonts w:eastAsiaTheme="minorEastAsia"/>
        </w:rPr>
      </w:pPr>
      <w:r w:rsidRPr="00774437">
        <w:rPr>
          <w:rFonts w:eastAsiaTheme="minorEastAsia"/>
        </w:rPr>
        <w:t>NOTE:</w:t>
      </w:r>
      <w:r w:rsidR="00963A27" w:rsidRPr="00774437">
        <w:rPr>
          <w:rFonts w:eastAsiaTheme="minorEastAsia"/>
        </w:rPr>
        <w:tab/>
      </w:r>
      <w:r w:rsidRPr="00774437">
        <w:rPr>
          <w:rFonts w:eastAsiaTheme="minorEastAsia"/>
        </w:rPr>
        <w:t xml:space="preserve">The file etsi_nfv_sol001_pnfd_types.yaml </w:t>
      </w:r>
      <w:r w:rsidRPr="00774437">
        <w:rPr>
          <w:rFonts w:eastAsia="DengXian"/>
        </w:rPr>
        <w:t xml:space="preserve">includes a TOSCA import definition referencing </w:t>
      </w:r>
      <w:r w:rsidRPr="00774437">
        <w:rPr>
          <w:rFonts w:eastAsiaTheme="minorEastAsia"/>
        </w:rPr>
        <w:t>etsi_nfv_sol001_common_types.yaml file.</w:t>
      </w:r>
    </w:p>
    <w:p w14:paraId="5857F8B2" w14:textId="77777777" w:rsidR="00B27456" w:rsidRPr="00774437" w:rsidRDefault="00B27456" w:rsidP="007D4933">
      <w:pPr>
        <w:rPr>
          <w:rFonts w:eastAsiaTheme="minorEastAsia"/>
        </w:rPr>
      </w:pPr>
      <w:r w:rsidRPr="00774437">
        <w:rPr>
          <w:rFonts w:eastAsiaTheme="minorEastAsia"/>
        </w:rPr>
        <w:t>This file is a TOSCA service template that only contains definitions. The template_version</w:t>
      </w:r>
      <w:r w:rsidRPr="00774437">
        <w:t xml:space="preserve"> </w:t>
      </w:r>
      <w:r w:rsidRPr="00774437">
        <w:rPr>
          <w:rFonts w:eastAsiaTheme="minorEastAsia"/>
        </w:rPr>
        <w:t>in the metadata section  within this template is structured as x.y.z, where x, y and z represent the version of this file and are set respectively to "2", "6" and "1" for this version of the present document. In subsequent versions of the present document, "x", "y" and "z" in the template_version will be incremented only if there are changes in the PNFD type definitions.</w:t>
      </w:r>
    </w:p>
    <w:p w14:paraId="63D8147F" w14:textId="272883E0" w:rsidR="00D14DCF" w:rsidRPr="00774437" w:rsidRDefault="00D14DCF" w:rsidP="007D4933">
      <w:pPr>
        <w:rPr>
          <w:rFonts w:eastAsiaTheme="minorEastAsia"/>
        </w:rPr>
      </w:pPr>
      <w:r w:rsidRPr="00774437">
        <w:rPr>
          <w:rFonts w:eastAsiaTheme="minorEastAsia"/>
        </w:rPr>
        <w:t xml:space="preserve">A TOSCA service template representing a PNFD complying with the present document shall contain import statement referencing this file, as defined in </w:t>
      </w:r>
      <w:r w:rsidR="00DD2E0D" w:rsidRPr="00774437">
        <w:rPr>
          <w:rFonts w:eastAsiaTheme="minorEastAsia"/>
        </w:rPr>
        <w:t>c</w:t>
      </w:r>
      <w:r w:rsidRPr="00774437">
        <w:rPr>
          <w:rFonts w:eastAsiaTheme="minorEastAsia"/>
        </w:rPr>
        <w:t>lause 5.</w:t>
      </w:r>
      <w:r w:rsidR="00F53BE0" w:rsidRPr="00774437">
        <w:rPr>
          <w:rFonts w:eastAsiaTheme="minorEastAsia"/>
        </w:rPr>
        <w:t>6</w:t>
      </w:r>
      <w:r w:rsidRPr="00774437">
        <w:rPr>
          <w:rFonts w:eastAsiaTheme="minorEastAsia"/>
        </w:rPr>
        <w:t>.3.</w:t>
      </w:r>
    </w:p>
    <w:p w14:paraId="0CCEA900" w14:textId="77777777" w:rsidR="00F53BE0" w:rsidRPr="00774437" w:rsidRDefault="00F53BE0" w:rsidP="009E60AC">
      <w:pPr>
        <w:keepNext/>
        <w:keepLines/>
        <w:pBdr>
          <w:top w:val="single" w:sz="12" w:space="3" w:color="auto"/>
        </w:pBdr>
        <w:spacing w:before="240"/>
        <w:ind w:left="1134" w:hanging="1134"/>
        <w:rPr>
          <w:rFonts w:ascii="Arial" w:eastAsiaTheme="minorEastAsia" w:hAnsi="Arial"/>
          <w:sz w:val="36"/>
        </w:rPr>
      </w:pPr>
      <w:r w:rsidRPr="00774437">
        <w:rPr>
          <w:rFonts w:ascii="Arial" w:eastAsiaTheme="minorEastAsia" w:hAnsi="Arial"/>
          <w:sz w:val="36"/>
        </w:rPr>
        <w:t>B.5</w:t>
      </w:r>
      <w:r w:rsidRPr="00774437">
        <w:rPr>
          <w:rFonts w:ascii="Arial" w:eastAsiaTheme="minorEastAsia" w:hAnsi="Arial"/>
          <w:sz w:val="36"/>
        </w:rPr>
        <w:tab/>
        <w:t>Common type definitions file</w:t>
      </w:r>
    </w:p>
    <w:p w14:paraId="6F360D3C" w14:textId="2D493658" w:rsidR="00F53BE0" w:rsidRPr="00774437" w:rsidRDefault="00F53BE0" w:rsidP="00346AC0">
      <w:pPr>
        <w:rPr>
          <w:rFonts w:eastAsiaTheme="minorEastAsia"/>
        </w:rPr>
      </w:pPr>
      <w:r w:rsidRPr="00774437">
        <w:rPr>
          <w:rFonts w:eastAsiaTheme="minorEastAsia"/>
        </w:rPr>
        <w:t>The file etsi_nfv_sol001_common_types.yaml, attached to the present document, contains the type definitions as specified in clause 6 and used by at least two types of deployment templates. This file is also available at the following URL:</w:t>
      </w:r>
    </w:p>
    <w:p w14:paraId="07A6A565" w14:textId="11159A8B" w:rsidR="00F53BE0" w:rsidRPr="00774437" w:rsidRDefault="0082053E" w:rsidP="00F53BE0">
      <w:pPr>
        <w:rPr>
          <w:u w:val="single"/>
        </w:rPr>
      </w:pPr>
      <w:hyperlink r:id="rId54" w:history="1">
        <w:r w:rsidR="00B27456" w:rsidRPr="00774437">
          <w:rPr>
            <w:rStyle w:val="Hyperlink"/>
          </w:rPr>
          <w:t>https://forge.etsi.org/rep/nfv/SOL001/raw/v2.6.1/</w:t>
        </w:r>
        <w:r w:rsidR="00F55AFF" w:rsidRPr="00774437">
          <w:rPr>
            <w:rStyle w:val="Hyperlink"/>
          </w:rPr>
          <w:t>etsi_nfv_sol001_common_types.yaml</w:t>
        </w:r>
      </w:hyperlink>
    </w:p>
    <w:p w14:paraId="1F23CB11" w14:textId="4A999A16" w:rsidR="00F53BE0" w:rsidRPr="00774437" w:rsidRDefault="00F53BE0" w:rsidP="00963A27">
      <w:pPr>
        <w:pStyle w:val="NO"/>
        <w:rPr>
          <w:rFonts w:eastAsiaTheme="minorEastAsia"/>
        </w:rPr>
      </w:pPr>
      <w:r w:rsidRPr="00774437">
        <w:rPr>
          <w:rFonts w:eastAsiaTheme="minorEastAsia"/>
        </w:rPr>
        <w:t>NOTE</w:t>
      </w:r>
      <w:r w:rsidR="00A21203" w:rsidRPr="00774437">
        <w:rPr>
          <w:rFonts w:eastAsiaTheme="minorEastAsia"/>
        </w:rPr>
        <w:t xml:space="preserve"> 1</w:t>
      </w:r>
      <w:r w:rsidRPr="00774437">
        <w:rPr>
          <w:rFonts w:eastAsiaTheme="minorEastAsia"/>
        </w:rPr>
        <w:t>:</w:t>
      </w:r>
      <w:r w:rsidRPr="00774437">
        <w:rPr>
          <w:rFonts w:eastAsiaTheme="minorEastAsia"/>
        </w:rPr>
        <w:tab/>
        <w:t>This file includes the following type definitions:</w:t>
      </w:r>
    </w:p>
    <w:p w14:paraId="43A8ACA9" w14:textId="50AD2643" w:rsidR="00F67F37" w:rsidRPr="00774437" w:rsidRDefault="00F67F37" w:rsidP="00B6513C">
      <w:pPr>
        <w:pStyle w:val="B3"/>
        <w:rPr>
          <w:rFonts w:eastAsiaTheme="minorEastAsia"/>
        </w:rPr>
      </w:pPr>
      <w:r w:rsidRPr="00774437">
        <w:rPr>
          <w:rFonts w:eastAsiaTheme="minorEastAsia"/>
        </w:rPr>
        <w:t>tosca.datatypes.nfv.L2AddressData</w:t>
      </w:r>
    </w:p>
    <w:p w14:paraId="38F4A4AA" w14:textId="727C1927" w:rsidR="00F67F37" w:rsidRPr="00774437" w:rsidRDefault="00F67F37" w:rsidP="00B6513C">
      <w:pPr>
        <w:pStyle w:val="B3"/>
        <w:rPr>
          <w:rFonts w:eastAsiaTheme="minorEastAsia"/>
        </w:rPr>
      </w:pPr>
      <w:r w:rsidRPr="00774437">
        <w:rPr>
          <w:rFonts w:eastAsiaTheme="minorEastAsia"/>
        </w:rPr>
        <w:t>tosca.datatypes.nfv.L3AddressData</w:t>
      </w:r>
    </w:p>
    <w:p w14:paraId="1C5DDC5C" w14:textId="2024D4DE" w:rsidR="00F67F37" w:rsidRPr="00774437" w:rsidRDefault="00F67F37" w:rsidP="00B6513C">
      <w:pPr>
        <w:pStyle w:val="B3"/>
        <w:rPr>
          <w:rFonts w:eastAsiaTheme="minorEastAsia"/>
        </w:rPr>
      </w:pPr>
      <w:r w:rsidRPr="00774437">
        <w:rPr>
          <w:rFonts w:eastAsiaTheme="minorEastAsia"/>
        </w:rPr>
        <w:t>tosca.datatypes.nfv.AddressData</w:t>
      </w:r>
    </w:p>
    <w:p w14:paraId="57DB7DA7" w14:textId="12DA6D7A" w:rsidR="00F67F37" w:rsidRPr="00774437" w:rsidRDefault="00F67F37" w:rsidP="00B6513C">
      <w:pPr>
        <w:pStyle w:val="B3"/>
        <w:rPr>
          <w:rFonts w:eastAsiaTheme="minorEastAsia"/>
        </w:rPr>
      </w:pPr>
      <w:r w:rsidRPr="00774437">
        <w:rPr>
          <w:rFonts w:eastAsiaTheme="minorEastAsia"/>
        </w:rPr>
        <w:t>tosca.datatypes.nfv.ConnectivityType</w:t>
      </w:r>
    </w:p>
    <w:p w14:paraId="1A704D68" w14:textId="32B4C989" w:rsidR="00F67F37" w:rsidRPr="00774437" w:rsidRDefault="00F67F37" w:rsidP="00B6513C">
      <w:pPr>
        <w:pStyle w:val="B3"/>
        <w:rPr>
          <w:rFonts w:eastAsiaTheme="minorEastAsia"/>
        </w:rPr>
      </w:pPr>
      <w:r w:rsidRPr="00774437">
        <w:rPr>
          <w:rFonts w:eastAsiaTheme="minorEastAsia"/>
        </w:rPr>
        <w:t>tosca.datatypes.nfv.LinkBitrateRequirements</w:t>
      </w:r>
    </w:p>
    <w:p w14:paraId="61564B2C" w14:textId="20A60602" w:rsidR="00F67F37" w:rsidRPr="00774437" w:rsidRDefault="00F67F37" w:rsidP="00B6513C">
      <w:pPr>
        <w:pStyle w:val="B3"/>
        <w:rPr>
          <w:rFonts w:eastAsiaTheme="minorEastAsia"/>
        </w:rPr>
      </w:pPr>
      <w:r w:rsidRPr="00774437">
        <w:rPr>
          <w:rFonts w:eastAsiaTheme="minorEastAsia"/>
        </w:rPr>
        <w:t>tosca.datatypes.nfv.CpProtocolData</w:t>
      </w:r>
    </w:p>
    <w:p w14:paraId="468EC042" w14:textId="4721BC47" w:rsidR="00F67F37" w:rsidRPr="00774437" w:rsidRDefault="00F67F37" w:rsidP="00B6513C">
      <w:pPr>
        <w:pStyle w:val="B3"/>
        <w:rPr>
          <w:rFonts w:eastAsiaTheme="minorEastAsia"/>
        </w:rPr>
      </w:pPr>
      <w:r w:rsidRPr="00774437">
        <w:rPr>
          <w:rFonts w:eastAsiaTheme="minorEastAsia"/>
        </w:rPr>
        <w:t>tosca.datatypes.nfv.VnfProfile</w:t>
      </w:r>
    </w:p>
    <w:p w14:paraId="6D7285AE" w14:textId="6FA27A25" w:rsidR="00F67F37" w:rsidRPr="00774437" w:rsidRDefault="00F67F37" w:rsidP="00B6513C">
      <w:pPr>
        <w:pStyle w:val="B3"/>
        <w:rPr>
          <w:rFonts w:eastAsiaTheme="minorEastAsia"/>
        </w:rPr>
      </w:pPr>
      <w:r w:rsidRPr="00774437">
        <w:rPr>
          <w:rFonts w:eastAsiaTheme="minorEastAsia"/>
        </w:rPr>
        <w:t>tosca.datatypes.nfv.Qos</w:t>
      </w:r>
    </w:p>
    <w:p w14:paraId="5D7F5F04" w14:textId="60DDEFE3" w:rsidR="00F67F37" w:rsidRPr="00774437" w:rsidRDefault="00F67F37" w:rsidP="00B6513C">
      <w:pPr>
        <w:pStyle w:val="B3"/>
        <w:rPr>
          <w:rFonts w:eastAsiaTheme="minorEastAsia"/>
        </w:rPr>
      </w:pPr>
      <w:r w:rsidRPr="00774437">
        <w:rPr>
          <w:rFonts w:eastAsiaTheme="minorEastAsia"/>
        </w:rPr>
        <w:t>tosca.capabilities.nfv.VirtualLinkable</w:t>
      </w:r>
    </w:p>
    <w:p w14:paraId="7A6D1190" w14:textId="53F4B3AF" w:rsidR="00F67F37" w:rsidRPr="00774437" w:rsidRDefault="00F67F37" w:rsidP="00B6513C">
      <w:pPr>
        <w:pStyle w:val="B3"/>
        <w:rPr>
          <w:rFonts w:eastAsiaTheme="minorEastAsia"/>
        </w:rPr>
      </w:pPr>
      <w:r w:rsidRPr="00774437">
        <w:rPr>
          <w:rFonts w:eastAsiaTheme="minorEastAsia"/>
        </w:rPr>
        <w:t>tosca.relationships.nfv.VirtualLinksTo</w:t>
      </w:r>
    </w:p>
    <w:p w14:paraId="3AAF6C16" w14:textId="5046F8D1" w:rsidR="00F67F37" w:rsidRPr="00774437" w:rsidRDefault="00F67F37" w:rsidP="00B6513C">
      <w:pPr>
        <w:pStyle w:val="B3"/>
        <w:rPr>
          <w:rFonts w:eastAsiaTheme="minorEastAsia"/>
        </w:rPr>
      </w:pPr>
      <w:r w:rsidRPr="00774437">
        <w:rPr>
          <w:rFonts w:eastAsiaTheme="minorEastAsia"/>
        </w:rPr>
        <w:t>tosca.nodes.nfv.Cp</w:t>
      </w:r>
    </w:p>
    <w:p w14:paraId="37729102" w14:textId="1FEE26F2" w:rsidR="00B27456" w:rsidRPr="00774437" w:rsidRDefault="00B27456" w:rsidP="00B27456">
      <w:pPr>
        <w:keepLines/>
        <w:rPr>
          <w:rFonts w:eastAsiaTheme="minorEastAsia"/>
        </w:rPr>
      </w:pPr>
      <w:r w:rsidRPr="00774437">
        <w:rPr>
          <w:rFonts w:eastAsiaTheme="minorEastAsia"/>
        </w:rPr>
        <w:t>This file is a TOSCA service template that only contains definitions. The template_version</w:t>
      </w:r>
      <w:r w:rsidRPr="00774437">
        <w:t xml:space="preserve"> </w:t>
      </w:r>
      <w:r w:rsidRPr="00774437">
        <w:rPr>
          <w:rFonts w:eastAsiaTheme="minorEastAsia"/>
        </w:rPr>
        <w:t>in the metadata section within this template is structured as x.y.z, where x, y and z represent the version of this file and are set respectively to "2", "6" and "1" for this version of the present document. In subsequent versions of the present document, "x", "y" and "z" in the template_version will be incremented only if there are changes in the common type definitions.</w:t>
      </w:r>
    </w:p>
    <w:p w14:paraId="654DC480" w14:textId="3199BEE3" w:rsidR="00B6513C" w:rsidRPr="00774437" w:rsidRDefault="00F53BE0" w:rsidP="0089102D">
      <w:pPr>
        <w:pStyle w:val="NO"/>
        <w:rPr>
          <w:rFonts w:eastAsiaTheme="minorEastAsia"/>
        </w:rPr>
      </w:pPr>
      <w:r w:rsidRPr="00774437">
        <w:rPr>
          <w:rFonts w:eastAsiaTheme="minorEastAsia"/>
        </w:rPr>
        <w:t>NOTE</w:t>
      </w:r>
      <w:r w:rsidR="00A21203" w:rsidRPr="00774437">
        <w:rPr>
          <w:rFonts w:eastAsiaTheme="minorEastAsia"/>
        </w:rPr>
        <w:t xml:space="preserve"> 2</w:t>
      </w:r>
      <w:r w:rsidRPr="00774437">
        <w:rPr>
          <w:rFonts w:eastAsiaTheme="minorEastAsia"/>
        </w:rPr>
        <w:t>:</w:t>
      </w:r>
      <w:r w:rsidRPr="00774437">
        <w:rPr>
          <w:rFonts w:eastAsiaTheme="minorEastAsia"/>
        </w:rPr>
        <w:tab/>
        <w:t>This file may, but need not, be included in the VNF package or NSD file archive.</w:t>
      </w:r>
    </w:p>
    <w:p w14:paraId="4D37F4FE" w14:textId="26DF104C" w:rsidR="00E754F2" w:rsidRPr="00774437" w:rsidRDefault="00E754F2" w:rsidP="007D4933">
      <w:pPr>
        <w:pStyle w:val="Heading8"/>
        <w:rPr>
          <w:rFonts w:eastAsiaTheme="minorEastAsia"/>
        </w:rPr>
      </w:pPr>
      <w:bookmarkStart w:id="750" w:name="_Toc8053090"/>
      <w:r w:rsidRPr="00774437">
        <w:rPr>
          <w:rFonts w:eastAsiaTheme="minorEastAsia"/>
        </w:rPr>
        <w:t>Annex C (</w:t>
      </w:r>
      <w:r w:rsidR="009C69A0" w:rsidRPr="00774437">
        <w:rPr>
          <w:rFonts w:eastAsiaTheme="minorEastAsia"/>
        </w:rPr>
        <w:t>n</w:t>
      </w:r>
      <w:r w:rsidRPr="00774437">
        <w:rPr>
          <w:rFonts w:eastAsiaTheme="minorEastAsia"/>
        </w:rPr>
        <w:t>ormative</w:t>
      </w:r>
      <w:r w:rsidR="005F0C01">
        <w:rPr>
          <w:rFonts w:eastAsiaTheme="minorEastAsia"/>
        </w:rPr>
        <w:t>):</w:t>
      </w:r>
      <w:r w:rsidR="005F0C01">
        <w:rPr>
          <w:rFonts w:eastAsiaTheme="minorEastAsia"/>
        </w:rPr>
        <w:br/>
      </w:r>
      <w:r w:rsidRPr="00774437">
        <w:rPr>
          <w:rFonts w:eastAsiaTheme="minorEastAsia"/>
        </w:rPr>
        <w:t>Conformance</w:t>
      </w:r>
      <w:bookmarkEnd w:id="750"/>
    </w:p>
    <w:p w14:paraId="76BE82F2" w14:textId="77777777" w:rsidR="00E754F2" w:rsidRPr="00774437" w:rsidRDefault="00E754F2" w:rsidP="009C69A0">
      <w:pPr>
        <w:pStyle w:val="Heading1"/>
        <w:rPr>
          <w:rFonts w:eastAsiaTheme="minorEastAsia"/>
        </w:rPr>
      </w:pPr>
      <w:bookmarkStart w:id="751" w:name="_Toc8053091"/>
      <w:r w:rsidRPr="00774437">
        <w:rPr>
          <w:rFonts w:eastAsiaTheme="minorEastAsia"/>
        </w:rPr>
        <w:t>C.1</w:t>
      </w:r>
      <w:r w:rsidRPr="00774437">
        <w:rPr>
          <w:rFonts w:eastAsiaTheme="minorEastAsia"/>
        </w:rPr>
        <w:tab/>
        <w:t>Purpose</w:t>
      </w:r>
      <w:bookmarkEnd w:id="751"/>
    </w:p>
    <w:p w14:paraId="05B2737B" w14:textId="20CC8C3F" w:rsidR="00E754F2" w:rsidRPr="00774437" w:rsidRDefault="00E754F2" w:rsidP="009C69A0">
      <w:pPr>
        <w:rPr>
          <w:rFonts w:eastAsiaTheme="minorEastAsia"/>
        </w:rPr>
      </w:pPr>
      <w:r w:rsidRPr="00774437">
        <w:rPr>
          <w:rFonts w:eastAsiaTheme="minorEastAsia"/>
        </w:rPr>
        <w:t xml:space="preserve">The present document specifies a </w:t>
      </w:r>
      <w:r w:rsidR="00D14DCF" w:rsidRPr="00774437">
        <w:rPr>
          <w:rFonts w:eastAsiaTheme="minorEastAsia"/>
        </w:rPr>
        <w:t>data model for the VNFD, the</w:t>
      </w:r>
      <w:r w:rsidRPr="00774437">
        <w:rPr>
          <w:rFonts w:eastAsiaTheme="minorEastAsia"/>
        </w:rPr>
        <w:t xml:space="preserve"> NSD</w:t>
      </w:r>
      <w:r w:rsidR="00D14DCF" w:rsidRPr="00774437">
        <w:rPr>
          <w:rFonts w:eastAsiaTheme="minorEastAsia"/>
        </w:rPr>
        <w:t xml:space="preserve"> and the PNFD</w:t>
      </w:r>
      <w:r w:rsidRPr="00774437">
        <w:rPr>
          <w:rFonts w:eastAsiaTheme="minorEastAsia"/>
        </w:rPr>
        <w:t>, by using the grammar defined in the TOSCA Simple Profile in YAML specification</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Pr="00774437">
        <w:rPr>
          <w:rFonts w:eastAsiaTheme="minorEastAsia"/>
        </w:rPr>
        <w:t>. This annex specifies</w:t>
      </w:r>
      <w:r w:rsidRPr="00774437" w:rsidDel="00B758CC">
        <w:rPr>
          <w:rFonts w:eastAsiaTheme="minorEastAsia"/>
        </w:rPr>
        <w:t xml:space="preserve"> </w:t>
      </w:r>
      <w:r w:rsidRPr="00774437">
        <w:rPr>
          <w:rFonts w:eastAsiaTheme="minorEastAsia"/>
        </w:rPr>
        <w:t>the requirements to be fulfilled for claiming conformance to the present document.</w:t>
      </w:r>
    </w:p>
    <w:p w14:paraId="2A04E903" w14:textId="77777777" w:rsidR="00E754F2" w:rsidRPr="00774437" w:rsidRDefault="00E754F2" w:rsidP="009C69A0">
      <w:pPr>
        <w:pStyle w:val="Heading1"/>
        <w:rPr>
          <w:rFonts w:eastAsiaTheme="minorEastAsia"/>
        </w:rPr>
      </w:pPr>
      <w:bookmarkStart w:id="752" w:name="_Toc8053092"/>
      <w:r w:rsidRPr="00774437">
        <w:rPr>
          <w:rFonts w:eastAsiaTheme="minorEastAsia"/>
        </w:rPr>
        <w:t>C.2</w:t>
      </w:r>
      <w:r w:rsidRPr="00774437">
        <w:rPr>
          <w:rFonts w:eastAsiaTheme="minorEastAsia"/>
        </w:rPr>
        <w:tab/>
        <w:t>NFV TOSCA YAML service template</w:t>
      </w:r>
      <w:bookmarkEnd w:id="752"/>
    </w:p>
    <w:p w14:paraId="196BDBD4" w14:textId="77777777" w:rsidR="00E754F2" w:rsidRPr="00774437" w:rsidRDefault="00253B17" w:rsidP="009C69A0">
      <w:pPr>
        <w:rPr>
          <w:rFonts w:eastAsiaTheme="minorEastAsia"/>
        </w:rPr>
      </w:pPr>
      <w:r w:rsidRPr="00774437">
        <w:rPr>
          <w:rFonts w:eastAsiaTheme="minorEastAsia"/>
        </w:rPr>
        <w:t>A VNFD,</w:t>
      </w:r>
      <w:r w:rsidR="00E754F2" w:rsidRPr="00774437">
        <w:rPr>
          <w:rFonts w:eastAsiaTheme="minorEastAsia"/>
        </w:rPr>
        <w:t xml:space="preserve"> </w:t>
      </w:r>
      <w:r w:rsidRPr="00774437">
        <w:rPr>
          <w:rFonts w:eastAsiaTheme="minorEastAsia"/>
        </w:rPr>
        <w:t xml:space="preserve">an </w:t>
      </w:r>
      <w:r w:rsidR="00E754F2" w:rsidRPr="00774437">
        <w:rPr>
          <w:rFonts w:eastAsiaTheme="minorEastAsia"/>
        </w:rPr>
        <w:t xml:space="preserve">NSD </w:t>
      </w:r>
      <w:r w:rsidRPr="00774437">
        <w:rPr>
          <w:rFonts w:eastAsiaTheme="minorEastAsia"/>
        </w:rPr>
        <w:t xml:space="preserve">or a PNFD </w:t>
      </w:r>
      <w:r w:rsidR="00E754F2" w:rsidRPr="00774437">
        <w:rPr>
          <w:rFonts w:eastAsiaTheme="minorEastAsia"/>
        </w:rPr>
        <w:t xml:space="preserve">conforms to the present document if it </w:t>
      </w:r>
      <w:r w:rsidR="00E754F2" w:rsidRPr="00774437">
        <w:t>complies will all the requirements</w:t>
      </w:r>
      <w:r w:rsidR="00E754F2" w:rsidRPr="00774437" w:rsidDel="00B758CC">
        <w:rPr>
          <w:rFonts w:eastAsiaTheme="minorEastAsia"/>
        </w:rPr>
        <w:t xml:space="preserve"> </w:t>
      </w:r>
      <w:r w:rsidR="00E754F2" w:rsidRPr="00774437">
        <w:rPr>
          <w:rFonts w:eastAsiaTheme="minorEastAsia"/>
        </w:rPr>
        <w:t>below:</w:t>
      </w:r>
    </w:p>
    <w:p w14:paraId="59DD0F48" w14:textId="423C720B" w:rsidR="00E754F2" w:rsidRPr="00774437" w:rsidRDefault="009C69A0" w:rsidP="009C69A0">
      <w:pPr>
        <w:pStyle w:val="B10"/>
      </w:pPr>
      <w:r w:rsidRPr="00774437">
        <w:t>1)</w:t>
      </w:r>
      <w:r w:rsidRPr="00774437">
        <w:tab/>
      </w:r>
      <w:r w:rsidR="00E754F2" w:rsidRPr="00774437">
        <w:t xml:space="preserve">A VNFD conformant to the present document shall comply with the requirements in clause 6 of the present document and to the specification of the elements of the TOSCA Simple Profile in YAML specification </w:t>
      </w:r>
      <w:r w:rsidR="006D1E56" w:rsidRPr="00774437">
        <w:t>[</w:t>
      </w:r>
      <w:r w:rsidR="006D1E56" w:rsidRPr="00774437">
        <w:fldChar w:fldCharType="begin"/>
      </w:r>
      <w:r w:rsidR="006D1E56" w:rsidRPr="00774437">
        <w:instrText xml:space="preserve">REF REF_TOSCA_SIMPLE_PROFILE_YAML_V12 \h </w:instrText>
      </w:r>
      <w:r w:rsidR="006D1E56" w:rsidRPr="00774437">
        <w:fldChar w:fldCharType="separate"/>
      </w:r>
      <w:r w:rsidR="006D1E56" w:rsidRPr="00774437">
        <w:rPr>
          <w:rFonts w:eastAsiaTheme="minorEastAsia"/>
        </w:rPr>
        <w:t>3</w:t>
      </w:r>
      <w:r w:rsidR="006D1E56" w:rsidRPr="00774437">
        <w:fldChar w:fldCharType="end"/>
      </w:r>
      <w:r w:rsidR="006D1E56" w:rsidRPr="00774437">
        <w:t>]</w:t>
      </w:r>
      <w:r w:rsidR="00E754F2" w:rsidRPr="00774437">
        <w:t xml:space="preserve"> it uses, unless otherwise stated in clause 6 of the present document.</w:t>
      </w:r>
    </w:p>
    <w:p w14:paraId="10A03100" w14:textId="78CC8D14" w:rsidR="00E754F2" w:rsidRPr="00774437" w:rsidRDefault="009C69A0" w:rsidP="009C69A0">
      <w:pPr>
        <w:pStyle w:val="B10"/>
      </w:pPr>
      <w:r w:rsidRPr="00774437">
        <w:t>2)</w:t>
      </w:r>
      <w:r w:rsidRPr="00774437">
        <w:tab/>
      </w:r>
      <w:r w:rsidR="00E754F2" w:rsidRPr="00774437">
        <w:t xml:space="preserve">A NSD conformant to the present document shall comply with the requirements in clause 7 of the present document and to the specification of the elements of the TOSCA Simple Profile in YAML specification </w:t>
      </w:r>
      <w:r w:rsidR="006D1E56" w:rsidRPr="00774437">
        <w:t>[</w:t>
      </w:r>
      <w:r w:rsidR="006D1E56" w:rsidRPr="00774437">
        <w:fldChar w:fldCharType="begin"/>
      </w:r>
      <w:r w:rsidR="006D1E56" w:rsidRPr="00774437">
        <w:instrText xml:space="preserve">REF REF_TOSCA_SIMPLE_PROFILE_YAML_V12 \h </w:instrText>
      </w:r>
      <w:r w:rsidR="006D1E56" w:rsidRPr="00774437">
        <w:fldChar w:fldCharType="separate"/>
      </w:r>
      <w:r w:rsidR="006D1E56" w:rsidRPr="00774437">
        <w:rPr>
          <w:rFonts w:eastAsiaTheme="minorEastAsia"/>
        </w:rPr>
        <w:t>3</w:t>
      </w:r>
      <w:r w:rsidR="006D1E56" w:rsidRPr="00774437">
        <w:fldChar w:fldCharType="end"/>
      </w:r>
      <w:r w:rsidR="006D1E56" w:rsidRPr="00774437">
        <w:t>]</w:t>
      </w:r>
      <w:r w:rsidR="00E754F2" w:rsidRPr="00774437">
        <w:t xml:space="preserve"> it uses, unless otherwise stated in clause 7 of the present document.</w:t>
      </w:r>
    </w:p>
    <w:p w14:paraId="6C84796E" w14:textId="6B842D79" w:rsidR="00253B17" w:rsidRPr="00774437" w:rsidRDefault="009C69A0" w:rsidP="009C69A0">
      <w:pPr>
        <w:pStyle w:val="B10"/>
      </w:pPr>
      <w:r w:rsidRPr="00774437">
        <w:rPr>
          <w:rFonts w:eastAsiaTheme="minorEastAsia"/>
        </w:rPr>
        <w:t>3)</w:t>
      </w:r>
      <w:r w:rsidRPr="00774437">
        <w:rPr>
          <w:rFonts w:eastAsiaTheme="minorEastAsia"/>
        </w:rPr>
        <w:tab/>
      </w:r>
      <w:r w:rsidR="00253B17" w:rsidRPr="00774437">
        <w:rPr>
          <w:rFonts w:eastAsiaTheme="minorEastAsia"/>
        </w:rPr>
        <w:t xml:space="preserve">A PNFD conformant to the present document shall comply with the requirements in clause 8 of the present document and to the specification of the elements of the TOSCA Simple Profile in YAML specification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253B17" w:rsidRPr="00774437">
        <w:rPr>
          <w:rFonts w:eastAsiaTheme="minorEastAsia"/>
        </w:rPr>
        <w:t xml:space="preserve"> it uses, unless otherwise stated in clause 8 of the present document</w:t>
      </w:r>
      <w:r w:rsidR="000476DF" w:rsidRPr="00774437">
        <w:rPr>
          <w:rFonts w:eastAsiaTheme="minorEastAsia"/>
        </w:rPr>
        <w:t>.</w:t>
      </w:r>
    </w:p>
    <w:p w14:paraId="31336626" w14:textId="4BF65FBE" w:rsidR="00E754F2" w:rsidRPr="00774437" w:rsidRDefault="009C69A0" w:rsidP="009C69A0">
      <w:pPr>
        <w:pStyle w:val="B10"/>
        <w:rPr>
          <w:rFonts w:eastAsiaTheme="minorEastAsia"/>
        </w:rPr>
      </w:pPr>
      <w:r w:rsidRPr="00774437">
        <w:rPr>
          <w:rFonts w:eastAsiaTheme="minorEastAsia"/>
        </w:rPr>
        <w:t>4)</w:t>
      </w:r>
      <w:r w:rsidRPr="00774437">
        <w:rPr>
          <w:rFonts w:eastAsiaTheme="minorEastAsia"/>
        </w:rPr>
        <w:tab/>
      </w:r>
      <w:r w:rsidR="00E754F2" w:rsidRPr="00774437">
        <w:rPr>
          <w:rFonts w:eastAsiaTheme="minorEastAsia"/>
        </w:rPr>
        <w:t xml:space="preserve">When using or referring to the TOSCA normative types listed in table C.2-1, </w:t>
      </w:r>
      <w:r w:rsidR="00E754F2" w:rsidRPr="00774437">
        <w:t>it is valid according to the definitions given in clause</w:t>
      </w:r>
      <w:r w:rsidR="005B06C2" w:rsidRPr="00774437">
        <w:t>s</w:t>
      </w:r>
      <w:r w:rsidR="00E754F2" w:rsidRPr="00774437">
        <w:t xml:space="preserve"> 6 and 7 of the present document and to section 5 of the </w:t>
      </w:r>
      <w:r w:rsidR="00E754F2" w:rsidRPr="00774437">
        <w:rPr>
          <w:rFonts w:eastAsiaTheme="minorEastAsia"/>
        </w:rPr>
        <w:t>TOSCA Simple Profile in YAML specification</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REF_TOSCA_SIMPLE_PROFILE_YAML_V12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3</w:t>
      </w:r>
      <w:r w:rsidR="006D1E56" w:rsidRPr="00774437">
        <w:rPr>
          <w:rFonts w:eastAsiaTheme="minorEastAsia"/>
        </w:rPr>
        <w:fldChar w:fldCharType="end"/>
      </w:r>
      <w:r w:rsidR="006D1E56" w:rsidRPr="00774437">
        <w:rPr>
          <w:rFonts w:eastAsiaTheme="minorEastAsia"/>
        </w:rPr>
        <w:t>]</w:t>
      </w:r>
      <w:r w:rsidR="00E754F2" w:rsidRPr="00774437">
        <w:rPr>
          <w:rFonts w:eastAsiaTheme="minorEastAsia"/>
        </w:rPr>
        <w:t>.</w:t>
      </w:r>
    </w:p>
    <w:p w14:paraId="1BE29CF1" w14:textId="77777777" w:rsidR="00E754F2" w:rsidRPr="00774437" w:rsidRDefault="00E754F2" w:rsidP="00DD2E0D">
      <w:pPr>
        <w:pStyle w:val="TH"/>
        <w:rPr>
          <w:rFonts w:eastAsiaTheme="minorEastAsia"/>
        </w:rPr>
      </w:pPr>
      <w:r w:rsidRPr="00774437">
        <w:rPr>
          <w:rFonts w:eastAsiaTheme="minorEastAsia"/>
        </w:rPr>
        <w:t>Table C.2-1: TOSCA normative types used in the present document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794"/>
        <w:gridCol w:w="1152"/>
        <w:gridCol w:w="992"/>
      </w:tblGrid>
      <w:tr w:rsidR="00E754F2" w:rsidRPr="00774437" w14:paraId="32EA25A4" w14:textId="77777777" w:rsidTr="00DB51F5">
        <w:trPr>
          <w:jc w:val="center"/>
        </w:trPr>
        <w:tc>
          <w:tcPr>
            <w:tcW w:w="3794" w:type="dxa"/>
          </w:tcPr>
          <w:p w14:paraId="5FAB9AEC" w14:textId="77777777" w:rsidR="00E754F2" w:rsidRPr="00774437" w:rsidRDefault="00E754F2" w:rsidP="009C69A0">
            <w:pPr>
              <w:pStyle w:val="TAH"/>
              <w:rPr>
                <w:rFonts w:eastAsiaTheme="minorHAnsi"/>
              </w:rPr>
            </w:pPr>
            <w:r w:rsidRPr="00774437">
              <w:rPr>
                <w:rFonts w:eastAsiaTheme="minorHAnsi"/>
              </w:rPr>
              <w:t>Types</w:t>
            </w:r>
          </w:p>
        </w:tc>
        <w:tc>
          <w:tcPr>
            <w:tcW w:w="1152" w:type="dxa"/>
          </w:tcPr>
          <w:p w14:paraId="5563339D" w14:textId="77777777" w:rsidR="00E754F2" w:rsidRPr="00774437" w:rsidRDefault="00E754F2" w:rsidP="009C69A0">
            <w:pPr>
              <w:pStyle w:val="TAH"/>
              <w:rPr>
                <w:rFonts w:eastAsiaTheme="minorHAnsi"/>
              </w:rPr>
            </w:pPr>
            <w:r w:rsidRPr="00774437">
              <w:rPr>
                <w:rFonts w:eastAsiaTheme="minorHAnsi"/>
              </w:rPr>
              <w:t>VNFD</w:t>
            </w:r>
          </w:p>
        </w:tc>
        <w:tc>
          <w:tcPr>
            <w:tcW w:w="992" w:type="dxa"/>
          </w:tcPr>
          <w:p w14:paraId="59BFECBE" w14:textId="77777777" w:rsidR="00E754F2" w:rsidRPr="00774437" w:rsidRDefault="00E754F2" w:rsidP="009C69A0">
            <w:pPr>
              <w:pStyle w:val="TAH"/>
              <w:rPr>
                <w:rFonts w:eastAsiaTheme="minorHAnsi"/>
              </w:rPr>
            </w:pPr>
            <w:r w:rsidRPr="00774437">
              <w:rPr>
                <w:rFonts w:eastAsiaTheme="minorHAnsi"/>
              </w:rPr>
              <w:t>NSD</w:t>
            </w:r>
          </w:p>
        </w:tc>
      </w:tr>
      <w:tr w:rsidR="00E754F2" w:rsidRPr="00774437" w14:paraId="3E851C4C" w14:textId="77777777" w:rsidTr="00DB51F5">
        <w:trPr>
          <w:jc w:val="center"/>
        </w:trPr>
        <w:tc>
          <w:tcPr>
            <w:tcW w:w="3794" w:type="dxa"/>
          </w:tcPr>
          <w:p w14:paraId="5BB2DEA4" w14:textId="77777777" w:rsidR="00E754F2" w:rsidRPr="00774437" w:rsidRDefault="00E754F2" w:rsidP="00E754F2">
            <w:pPr>
              <w:keepNext/>
              <w:keepLines/>
              <w:spacing w:after="0"/>
              <w:rPr>
                <w:rFonts w:ascii="Arial" w:eastAsiaTheme="minorHAnsi" w:hAnsi="Arial" w:cstheme="minorBidi"/>
                <w:sz w:val="18"/>
              </w:rPr>
            </w:pPr>
            <w:r w:rsidRPr="00774437">
              <w:rPr>
                <w:rFonts w:ascii="Arial" w:eastAsiaTheme="minorHAnsi" w:hAnsi="Arial" w:cstheme="minorBidi"/>
                <w:sz w:val="18"/>
              </w:rPr>
              <w:t>tosca.datatypes.Root</w:t>
            </w:r>
          </w:p>
        </w:tc>
        <w:tc>
          <w:tcPr>
            <w:tcW w:w="1152" w:type="dxa"/>
          </w:tcPr>
          <w:p w14:paraId="78142027"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c>
          <w:tcPr>
            <w:tcW w:w="992" w:type="dxa"/>
          </w:tcPr>
          <w:p w14:paraId="37226B8F"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r>
      <w:tr w:rsidR="00E754F2" w:rsidRPr="00774437" w14:paraId="4BEE77F4" w14:textId="77777777" w:rsidTr="00DB51F5">
        <w:trPr>
          <w:jc w:val="center"/>
        </w:trPr>
        <w:tc>
          <w:tcPr>
            <w:tcW w:w="3794" w:type="dxa"/>
          </w:tcPr>
          <w:p w14:paraId="139B772A" w14:textId="77777777" w:rsidR="00E754F2" w:rsidRPr="00774437" w:rsidRDefault="00E754F2" w:rsidP="00E754F2">
            <w:pPr>
              <w:keepNext/>
              <w:keepLines/>
              <w:spacing w:after="0"/>
              <w:rPr>
                <w:rFonts w:ascii="Arial" w:eastAsiaTheme="minorHAnsi" w:hAnsi="Arial" w:cstheme="minorBidi"/>
                <w:sz w:val="18"/>
              </w:rPr>
            </w:pPr>
            <w:r w:rsidRPr="00774437">
              <w:rPr>
                <w:rFonts w:ascii="Arial" w:eastAsiaTheme="minorHAnsi" w:hAnsi="Arial" w:cstheme="minorBidi"/>
                <w:sz w:val="18"/>
              </w:rPr>
              <w:t>tosca.artifacts.File</w:t>
            </w:r>
          </w:p>
        </w:tc>
        <w:tc>
          <w:tcPr>
            <w:tcW w:w="1152" w:type="dxa"/>
          </w:tcPr>
          <w:p w14:paraId="4E373AC8"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c>
          <w:tcPr>
            <w:tcW w:w="992" w:type="dxa"/>
          </w:tcPr>
          <w:p w14:paraId="37D6F129" w14:textId="77777777" w:rsidR="00E754F2" w:rsidRPr="00774437" w:rsidRDefault="00E754F2" w:rsidP="00E754F2">
            <w:pPr>
              <w:keepNext/>
              <w:keepLines/>
              <w:spacing w:after="0"/>
              <w:jc w:val="center"/>
              <w:rPr>
                <w:rFonts w:ascii="Arial" w:eastAsiaTheme="minorHAnsi" w:hAnsi="Arial" w:cstheme="minorBidi"/>
                <w:sz w:val="18"/>
              </w:rPr>
            </w:pPr>
          </w:p>
        </w:tc>
      </w:tr>
      <w:tr w:rsidR="00E754F2" w:rsidRPr="00774437" w14:paraId="37EEEDC5" w14:textId="77777777" w:rsidTr="00DB51F5">
        <w:trPr>
          <w:jc w:val="center"/>
        </w:trPr>
        <w:tc>
          <w:tcPr>
            <w:tcW w:w="3794" w:type="dxa"/>
          </w:tcPr>
          <w:p w14:paraId="167C9F1D" w14:textId="77777777" w:rsidR="00E754F2" w:rsidRPr="00774437" w:rsidRDefault="00E754F2" w:rsidP="00E754F2">
            <w:pPr>
              <w:keepNext/>
              <w:keepLines/>
              <w:spacing w:after="0"/>
              <w:rPr>
                <w:rFonts w:ascii="Arial" w:eastAsiaTheme="minorHAnsi" w:hAnsi="Arial" w:cstheme="minorBidi"/>
                <w:sz w:val="18"/>
              </w:rPr>
            </w:pPr>
            <w:r w:rsidRPr="00774437">
              <w:rPr>
                <w:rFonts w:ascii="Arial" w:eastAsiaTheme="minorHAnsi" w:hAnsi="Arial" w:cstheme="minorBidi"/>
                <w:sz w:val="18"/>
              </w:rPr>
              <w:t>tosca.artifacts.Deployment.Image</w:t>
            </w:r>
          </w:p>
        </w:tc>
        <w:tc>
          <w:tcPr>
            <w:tcW w:w="1152" w:type="dxa"/>
          </w:tcPr>
          <w:p w14:paraId="45F0DC59"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c>
          <w:tcPr>
            <w:tcW w:w="992" w:type="dxa"/>
          </w:tcPr>
          <w:p w14:paraId="444220BE" w14:textId="77777777" w:rsidR="00E754F2" w:rsidRPr="00774437" w:rsidRDefault="00E754F2" w:rsidP="00E754F2">
            <w:pPr>
              <w:keepNext/>
              <w:keepLines/>
              <w:spacing w:after="0"/>
              <w:jc w:val="center"/>
              <w:rPr>
                <w:rFonts w:ascii="Arial" w:eastAsiaTheme="minorHAnsi" w:hAnsi="Arial" w:cstheme="minorBidi"/>
                <w:sz w:val="18"/>
              </w:rPr>
            </w:pPr>
          </w:p>
        </w:tc>
      </w:tr>
      <w:tr w:rsidR="00E754F2" w:rsidRPr="00774437" w14:paraId="2D864B09" w14:textId="77777777" w:rsidTr="00DB51F5">
        <w:trPr>
          <w:jc w:val="center"/>
        </w:trPr>
        <w:tc>
          <w:tcPr>
            <w:tcW w:w="3794" w:type="dxa"/>
          </w:tcPr>
          <w:p w14:paraId="642462C0" w14:textId="77777777" w:rsidR="00E754F2" w:rsidRPr="00774437" w:rsidRDefault="00E754F2" w:rsidP="00E754F2">
            <w:pPr>
              <w:keepNext/>
              <w:keepLines/>
              <w:spacing w:after="0"/>
              <w:rPr>
                <w:rFonts w:ascii="Arial" w:eastAsiaTheme="minorHAnsi" w:hAnsi="Arial" w:cstheme="minorBidi"/>
                <w:sz w:val="18"/>
              </w:rPr>
            </w:pPr>
            <w:r w:rsidRPr="00774437">
              <w:rPr>
                <w:rFonts w:ascii="Arial" w:eastAsiaTheme="minorHAnsi" w:hAnsi="Arial" w:cstheme="minorBidi"/>
                <w:sz w:val="18"/>
              </w:rPr>
              <w:t>tosca.artifacts.Implementation</w:t>
            </w:r>
          </w:p>
        </w:tc>
        <w:tc>
          <w:tcPr>
            <w:tcW w:w="1152" w:type="dxa"/>
          </w:tcPr>
          <w:p w14:paraId="62ED44D4"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c>
          <w:tcPr>
            <w:tcW w:w="992" w:type="dxa"/>
          </w:tcPr>
          <w:p w14:paraId="43765421" w14:textId="77777777" w:rsidR="00E754F2" w:rsidRPr="00774437" w:rsidRDefault="00E754F2" w:rsidP="00E754F2">
            <w:pPr>
              <w:keepNext/>
              <w:keepLines/>
              <w:spacing w:after="0"/>
              <w:jc w:val="center"/>
              <w:rPr>
                <w:rFonts w:ascii="Arial" w:eastAsiaTheme="minorHAnsi" w:hAnsi="Arial" w:cstheme="minorBidi"/>
                <w:sz w:val="18"/>
              </w:rPr>
            </w:pPr>
          </w:p>
        </w:tc>
      </w:tr>
      <w:tr w:rsidR="00E754F2" w:rsidRPr="00774437" w14:paraId="7163EF28" w14:textId="77777777" w:rsidTr="00DB51F5">
        <w:trPr>
          <w:jc w:val="center"/>
        </w:trPr>
        <w:tc>
          <w:tcPr>
            <w:tcW w:w="3794" w:type="dxa"/>
          </w:tcPr>
          <w:p w14:paraId="13F951F8" w14:textId="77777777" w:rsidR="00E754F2" w:rsidRPr="00774437" w:rsidRDefault="00E754F2" w:rsidP="00E754F2">
            <w:pPr>
              <w:keepNext/>
              <w:keepLines/>
              <w:spacing w:after="0"/>
              <w:rPr>
                <w:rFonts w:ascii="Arial" w:eastAsiaTheme="minorHAnsi" w:hAnsi="Arial" w:cstheme="minorBidi"/>
                <w:sz w:val="18"/>
              </w:rPr>
            </w:pPr>
            <w:r w:rsidRPr="00774437">
              <w:rPr>
                <w:rFonts w:ascii="Arial" w:eastAsiaTheme="minorHAnsi" w:hAnsi="Arial" w:cstheme="minorBidi"/>
                <w:sz w:val="18"/>
              </w:rPr>
              <w:t>tosca.capabilities.Root</w:t>
            </w:r>
          </w:p>
        </w:tc>
        <w:tc>
          <w:tcPr>
            <w:tcW w:w="1152" w:type="dxa"/>
          </w:tcPr>
          <w:p w14:paraId="5ECA4553"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c>
          <w:tcPr>
            <w:tcW w:w="992" w:type="dxa"/>
          </w:tcPr>
          <w:p w14:paraId="10D25DC4" w14:textId="77777777" w:rsidR="00E754F2" w:rsidRPr="00774437" w:rsidRDefault="00E754F2" w:rsidP="00E754F2">
            <w:pPr>
              <w:keepNext/>
              <w:keepLines/>
              <w:spacing w:after="0"/>
              <w:jc w:val="center"/>
              <w:rPr>
                <w:rFonts w:ascii="Arial" w:eastAsiaTheme="minorHAnsi" w:hAnsi="Arial" w:cstheme="minorBidi"/>
                <w:sz w:val="18"/>
              </w:rPr>
            </w:pPr>
          </w:p>
        </w:tc>
      </w:tr>
      <w:tr w:rsidR="00E754F2" w:rsidRPr="00774437" w14:paraId="14E5397A" w14:textId="77777777" w:rsidTr="00DB51F5">
        <w:trPr>
          <w:jc w:val="center"/>
        </w:trPr>
        <w:tc>
          <w:tcPr>
            <w:tcW w:w="3794" w:type="dxa"/>
          </w:tcPr>
          <w:p w14:paraId="21DAD243" w14:textId="77777777" w:rsidR="00E754F2" w:rsidRPr="00774437" w:rsidRDefault="00E754F2" w:rsidP="00E754F2">
            <w:pPr>
              <w:keepNext/>
              <w:keepLines/>
              <w:spacing w:after="0"/>
              <w:rPr>
                <w:rFonts w:ascii="Arial" w:eastAsiaTheme="minorHAnsi" w:hAnsi="Arial" w:cstheme="minorBidi"/>
                <w:sz w:val="18"/>
              </w:rPr>
            </w:pPr>
            <w:r w:rsidRPr="00774437">
              <w:rPr>
                <w:rFonts w:ascii="Arial" w:eastAsiaTheme="minorHAnsi" w:hAnsi="Arial" w:cstheme="minorBidi"/>
                <w:sz w:val="18"/>
              </w:rPr>
              <w:t>tosca.relationships.Root</w:t>
            </w:r>
          </w:p>
        </w:tc>
        <w:tc>
          <w:tcPr>
            <w:tcW w:w="1152" w:type="dxa"/>
          </w:tcPr>
          <w:p w14:paraId="62C10A36"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c>
          <w:tcPr>
            <w:tcW w:w="992" w:type="dxa"/>
          </w:tcPr>
          <w:p w14:paraId="22B1AA76" w14:textId="77777777" w:rsidR="00E754F2" w:rsidRPr="00774437" w:rsidRDefault="00E754F2" w:rsidP="00E754F2">
            <w:pPr>
              <w:keepNext/>
              <w:keepLines/>
              <w:spacing w:after="0"/>
              <w:jc w:val="center"/>
              <w:rPr>
                <w:rFonts w:ascii="Arial" w:eastAsiaTheme="minorHAnsi" w:hAnsi="Arial" w:cstheme="minorBidi"/>
                <w:sz w:val="18"/>
              </w:rPr>
            </w:pPr>
          </w:p>
        </w:tc>
      </w:tr>
      <w:tr w:rsidR="00E754F2" w:rsidRPr="00774437" w14:paraId="2533A09A" w14:textId="77777777" w:rsidTr="00DB51F5">
        <w:trPr>
          <w:jc w:val="center"/>
        </w:trPr>
        <w:tc>
          <w:tcPr>
            <w:tcW w:w="3794" w:type="dxa"/>
          </w:tcPr>
          <w:p w14:paraId="38DAB12C" w14:textId="77777777" w:rsidR="00E754F2" w:rsidRPr="00774437" w:rsidRDefault="00E754F2" w:rsidP="00E754F2">
            <w:pPr>
              <w:keepNext/>
              <w:keepLines/>
              <w:spacing w:after="0"/>
              <w:rPr>
                <w:rFonts w:ascii="Arial" w:eastAsiaTheme="minorHAnsi" w:hAnsi="Arial" w:cstheme="minorBidi"/>
                <w:sz w:val="18"/>
              </w:rPr>
            </w:pPr>
            <w:r w:rsidRPr="00774437">
              <w:rPr>
                <w:rFonts w:ascii="Arial" w:eastAsiaTheme="minorHAnsi" w:hAnsi="Arial" w:cstheme="minorBidi"/>
                <w:sz w:val="18"/>
              </w:rPr>
              <w:t>tosca.relationships.DependsOn</w:t>
            </w:r>
          </w:p>
        </w:tc>
        <w:tc>
          <w:tcPr>
            <w:tcW w:w="1152" w:type="dxa"/>
          </w:tcPr>
          <w:p w14:paraId="38CBB323"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c>
          <w:tcPr>
            <w:tcW w:w="992" w:type="dxa"/>
          </w:tcPr>
          <w:p w14:paraId="79A40A7F"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r>
      <w:tr w:rsidR="00E754F2" w:rsidRPr="00774437" w14:paraId="0D0A5309" w14:textId="77777777" w:rsidTr="00DB51F5">
        <w:trPr>
          <w:jc w:val="center"/>
        </w:trPr>
        <w:tc>
          <w:tcPr>
            <w:tcW w:w="3794" w:type="dxa"/>
          </w:tcPr>
          <w:p w14:paraId="48A4EE2A" w14:textId="77777777" w:rsidR="00E754F2" w:rsidRPr="00774437" w:rsidRDefault="00E754F2" w:rsidP="00E754F2">
            <w:pPr>
              <w:keepNext/>
              <w:keepLines/>
              <w:spacing w:after="0"/>
              <w:rPr>
                <w:rFonts w:ascii="Arial" w:eastAsiaTheme="minorHAnsi" w:hAnsi="Arial" w:cstheme="minorBidi"/>
                <w:sz w:val="18"/>
              </w:rPr>
            </w:pPr>
            <w:r w:rsidRPr="00774437">
              <w:rPr>
                <w:rFonts w:ascii="Arial" w:eastAsiaTheme="minorHAnsi" w:hAnsi="Arial" w:cstheme="minorBidi"/>
                <w:sz w:val="18"/>
              </w:rPr>
              <w:t>tosca.interfaces.Root</w:t>
            </w:r>
          </w:p>
        </w:tc>
        <w:tc>
          <w:tcPr>
            <w:tcW w:w="1152" w:type="dxa"/>
          </w:tcPr>
          <w:p w14:paraId="7A51A043"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c>
          <w:tcPr>
            <w:tcW w:w="992" w:type="dxa"/>
          </w:tcPr>
          <w:p w14:paraId="287E36D5"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r>
      <w:tr w:rsidR="00E754F2" w:rsidRPr="00774437" w14:paraId="1F051FB7" w14:textId="77777777" w:rsidTr="00DB51F5">
        <w:trPr>
          <w:jc w:val="center"/>
        </w:trPr>
        <w:tc>
          <w:tcPr>
            <w:tcW w:w="3794" w:type="dxa"/>
          </w:tcPr>
          <w:p w14:paraId="602048F3" w14:textId="77777777" w:rsidR="00E754F2" w:rsidRPr="00774437" w:rsidRDefault="00E754F2" w:rsidP="00E754F2">
            <w:pPr>
              <w:keepNext/>
              <w:keepLines/>
              <w:spacing w:after="0"/>
              <w:rPr>
                <w:rFonts w:ascii="Arial" w:eastAsiaTheme="minorHAnsi" w:hAnsi="Arial" w:cstheme="minorBidi"/>
                <w:sz w:val="18"/>
              </w:rPr>
            </w:pPr>
            <w:r w:rsidRPr="00774437">
              <w:rPr>
                <w:rFonts w:ascii="Arial" w:eastAsiaTheme="minorHAnsi" w:hAnsi="Arial" w:cstheme="minorBidi"/>
                <w:sz w:val="18"/>
              </w:rPr>
              <w:t>tosca.nodes.Root</w:t>
            </w:r>
          </w:p>
        </w:tc>
        <w:tc>
          <w:tcPr>
            <w:tcW w:w="1152" w:type="dxa"/>
          </w:tcPr>
          <w:p w14:paraId="519B7375"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c>
          <w:tcPr>
            <w:tcW w:w="992" w:type="dxa"/>
          </w:tcPr>
          <w:p w14:paraId="53A93FE5" w14:textId="77777777" w:rsidR="00E754F2" w:rsidRPr="00774437" w:rsidRDefault="00E754F2" w:rsidP="00E754F2">
            <w:pPr>
              <w:keepNext/>
              <w:keepLines/>
              <w:spacing w:after="0"/>
              <w:jc w:val="center"/>
              <w:rPr>
                <w:rFonts w:ascii="Arial" w:eastAsiaTheme="minorHAnsi" w:hAnsi="Arial" w:cstheme="minorBidi"/>
                <w:sz w:val="18"/>
              </w:rPr>
            </w:pPr>
            <w:r w:rsidRPr="00774437">
              <w:rPr>
                <w:rFonts w:ascii="Arial" w:eastAsiaTheme="minorHAnsi" w:hAnsi="Arial" w:cstheme="minorBidi"/>
                <w:sz w:val="18"/>
              </w:rPr>
              <w:t>X</w:t>
            </w:r>
          </w:p>
        </w:tc>
      </w:tr>
      <w:tr w:rsidR="00E754F2" w:rsidRPr="00774437" w14:paraId="1D608651" w14:textId="77777777" w:rsidTr="00DB51F5">
        <w:trPr>
          <w:jc w:val="center"/>
        </w:trPr>
        <w:tc>
          <w:tcPr>
            <w:tcW w:w="3794" w:type="dxa"/>
          </w:tcPr>
          <w:p w14:paraId="229E7C0F" w14:textId="77777777" w:rsidR="00E754F2" w:rsidRPr="00774437" w:rsidRDefault="00E754F2" w:rsidP="00E754F2">
            <w:pPr>
              <w:keepNext/>
              <w:keepLines/>
              <w:spacing w:after="0"/>
              <w:rPr>
                <w:rFonts w:ascii="Arial" w:eastAsiaTheme="minorHAnsi" w:hAnsi="Arial" w:cstheme="minorBidi"/>
                <w:sz w:val="18"/>
              </w:rPr>
            </w:pPr>
            <w:r w:rsidRPr="00774437">
              <w:rPr>
                <w:rFonts w:ascii="Arial" w:hAnsi="Arial" w:cstheme="minorBidi"/>
                <w:sz w:val="18"/>
              </w:rPr>
              <w:t>tosca.groups.Root</w:t>
            </w:r>
          </w:p>
        </w:tc>
        <w:tc>
          <w:tcPr>
            <w:tcW w:w="1152" w:type="dxa"/>
          </w:tcPr>
          <w:p w14:paraId="350A175A" w14:textId="77777777" w:rsidR="00E754F2" w:rsidRPr="00774437" w:rsidRDefault="00E754F2" w:rsidP="00E754F2">
            <w:pPr>
              <w:keepNext/>
              <w:keepLines/>
              <w:spacing w:after="0"/>
              <w:jc w:val="center"/>
              <w:rPr>
                <w:rFonts w:ascii="Arial" w:hAnsi="Arial" w:cstheme="minorBidi"/>
                <w:sz w:val="18"/>
              </w:rPr>
            </w:pPr>
            <w:r w:rsidRPr="00774437">
              <w:rPr>
                <w:rFonts w:ascii="Arial" w:hAnsi="Arial" w:cstheme="minorBidi"/>
                <w:sz w:val="18"/>
              </w:rPr>
              <w:t>X</w:t>
            </w:r>
          </w:p>
        </w:tc>
        <w:tc>
          <w:tcPr>
            <w:tcW w:w="992" w:type="dxa"/>
          </w:tcPr>
          <w:p w14:paraId="5F2EB19C" w14:textId="77777777" w:rsidR="00E754F2" w:rsidRPr="00774437" w:rsidRDefault="00E754F2" w:rsidP="00E754F2">
            <w:pPr>
              <w:keepNext/>
              <w:keepLines/>
              <w:spacing w:after="0"/>
              <w:jc w:val="center"/>
              <w:rPr>
                <w:rFonts w:ascii="Arial" w:hAnsi="Arial" w:cstheme="minorBidi"/>
                <w:sz w:val="18"/>
              </w:rPr>
            </w:pPr>
            <w:r w:rsidRPr="00774437">
              <w:rPr>
                <w:rFonts w:ascii="Arial" w:hAnsi="Arial" w:cstheme="minorBidi"/>
                <w:sz w:val="18"/>
              </w:rPr>
              <w:t>X</w:t>
            </w:r>
          </w:p>
        </w:tc>
      </w:tr>
      <w:tr w:rsidR="00E754F2" w:rsidRPr="00774437" w14:paraId="027B2FBF" w14:textId="77777777" w:rsidTr="00DB51F5">
        <w:trPr>
          <w:jc w:val="center"/>
        </w:trPr>
        <w:tc>
          <w:tcPr>
            <w:tcW w:w="3794" w:type="dxa"/>
          </w:tcPr>
          <w:p w14:paraId="1B0D8055" w14:textId="77777777" w:rsidR="00E754F2" w:rsidRPr="00774437" w:rsidRDefault="00E754F2" w:rsidP="00E754F2">
            <w:pPr>
              <w:keepNext/>
              <w:keepLines/>
              <w:spacing w:after="0"/>
              <w:rPr>
                <w:rFonts w:ascii="Arial" w:eastAsiaTheme="minorHAnsi" w:hAnsi="Arial" w:cstheme="minorBidi"/>
                <w:sz w:val="18"/>
              </w:rPr>
            </w:pPr>
            <w:r w:rsidRPr="00774437">
              <w:rPr>
                <w:rFonts w:ascii="Arial" w:hAnsi="Arial" w:cstheme="minorBidi"/>
                <w:sz w:val="18"/>
              </w:rPr>
              <w:t>tosca.policies.Root</w:t>
            </w:r>
          </w:p>
        </w:tc>
        <w:tc>
          <w:tcPr>
            <w:tcW w:w="1152" w:type="dxa"/>
          </w:tcPr>
          <w:p w14:paraId="70010B7A" w14:textId="77777777" w:rsidR="00E754F2" w:rsidRPr="00774437" w:rsidRDefault="00E754F2" w:rsidP="00E754F2">
            <w:pPr>
              <w:keepNext/>
              <w:keepLines/>
              <w:spacing w:after="0"/>
              <w:jc w:val="center"/>
              <w:rPr>
                <w:rFonts w:ascii="Arial" w:hAnsi="Arial" w:cstheme="minorBidi"/>
                <w:sz w:val="18"/>
              </w:rPr>
            </w:pPr>
            <w:r w:rsidRPr="00774437">
              <w:rPr>
                <w:rFonts w:ascii="Arial" w:hAnsi="Arial" w:cstheme="minorBidi"/>
                <w:sz w:val="18"/>
              </w:rPr>
              <w:t>X</w:t>
            </w:r>
          </w:p>
        </w:tc>
        <w:tc>
          <w:tcPr>
            <w:tcW w:w="992" w:type="dxa"/>
          </w:tcPr>
          <w:p w14:paraId="732235E9" w14:textId="77777777" w:rsidR="00E754F2" w:rsidRPr="00774437" w:rsidRDefault="00E754F2" w:rsidP="00E754F2">
            <w:pPr>
              <w:keepNext/>
              <w:keepLines/>
              <w:spacing w:after="0"/>
              <w:jc w:val="center"/>
              <w:rPr>
                <w:rFonts w:ascii="Arial" w:hAnsi="Arial" w:cstheme="minorBidi"/>
                <w:sz w:val="18"/>
              </w:rPr>
            </w:pPr>
            <w:r w:rsidRPr="00774437">
              <w:rPr>
                <w:rFonts w:ascii="Arial" w:hAnsi="Arial" w:cstheme="minorBidi"/>
                <w:sz w:val="18"/>
              </w:rPr>
              <w:t>X</w:t>
            </w:r>
          </w:p>
        </w:tc>
      </w:tr>
      <w:tr w:rsidR="00E754F2" w:rsidRPr="00774437" w14:paraId="5491F18B" w14:textId="77777777" w:rsidTr="00DB51F5">
        <w:trPr>
          <w:jc w:val="center"/>
        </w:trPr>
        <w:tc>
          <w:tcPr>
            <w:tcW w:w="3794" w:type="dxa"/>
          </w:tcPr>
          <w:p w14:paraId="4AE36EDA" w14:textId="77777777" w:rsidR="00E754F2" w:rsidRPr="00774437" w:rsidRDefault="00E754F2" w:rsidP="00E754F2">
            <w:pPr>
              <w:keepNext/>
              <w:keepLines/>
              <w:spacing w:after="0"/>
              <w:rPr>
                <w:rFonts w:ascii="Arial" w:eastAsiaTheme="minorHAnsi" w:hAnsi="Arial" w:cstheme="minorBidi"/>
                <w:sz w:val="18"/>
              </w:rPr>
            </w:pPr>
            <w:r w:rsidRPr="00774437">
              <w:rPr>
                <w:rFonts w:ascii="Arial" w:hAnsi="Arial" w:cstheme="minorBidi"/>
                <w:sz w:val="18"/>
              </w:rPr>
              <w:t>tosca.policies.Placement</w:t>
            </w:r>
          </w:p>
        </w:tc>
        <w:tc>
          <w:tcPr>
            <w:tcW w:w="1152" w:type="dxa"/>
          </w:tcPr>
          <w:p w14:paraId="12209171" w14:textId="77777777" w:rsidR="00E754F2" w:rsidRPr="00774437" w:rsidRDefault="00E754F2" w:rsidP="00E754F2">
            <w:pPr>
              <w:keepNext/>
              <w:keepLines/>
              <w:spacing w:after="0"/>
              <w:jc w:val="center"/>
              <w:rPr>
                <w:rFonts w:ascii="Arial" w:hAnsi="Arial" w:cstheme="minorBidi"/>
                <w:sz w:val="18"/>
              </w:rPr>
            </w:pPr>
            <w:r w:rsidRPr="00774437">
              <w:rPr>
                <w:rFonts w:ascii="Arial" w:hAnsi="Arial" w:cstheme="minorBidi"/>
                <w:sz w:val="18"/>
              </w:rPr>
              <w:t>X</w:t>
            </w:r>
          </w:p>
        </w:tc>
        <w:tc>
          <w:tcPr>
            <w:tcW w:w="992" w:type="dxa"/>
          </w:tcPr>
          <w:p w14:paraId="06786A48" w14:textId="77777777" w:rsidR="00E754F2" w:rsidRPr="00774437" w:rsidRDefault="00E754F2" w:rsidP="00E754F2">
            <w:pPr>
              <w:keepNext/>
              <w:keepLines/>
              <w:spacing w:after="0"/>
              <w:jc w:val="center"/>
              <w:rPr>
                <w:rFonts w:ascii="Arial" w:hAnsi="Arial" w:cstheme="minorBidi"/>
                <w:sz w:val="18"/>
              </w:rPr>
            </w:pPr>
            <w:r w:rsidRPr="00774437">
              <w:rPr>
                <w:rFonts w:ascii="Arial" w:hAnsi="Arial" w:cstheme="minorBidi"/>
                <w:sz w:val="18"/>
              </w:rPr>
              <w:t>X</w:t>
            </w:r>
          </w:p>
        </w:tc>
      </w:tr>
    </w:tbl>
    <w:p w14:paraId="7DEC53D5" w14:textId="77777777" w:rsidR="00E754F2" w:rsidRPr="00774437" w:rsidRDefault="00E754F2" w:rsidP="009C69A0">
      <w:pPr>
        <w:rPr>
          <w:rFonts w:eastAsiaTheme="minorEastAsia"/>
        </w:rPr>
      </w:pPr>
    </w:p>
    <w:p w14:paraId="6E59199F" w14:textId="77777777" w:rsidR="00E754F2" w:rsidRPr="00774437" w:rsidRDefault="00DD2E0D" w:rsidP="00DD2E0D">
      <w:pPr>
        <w:pStyle w:val="B10"/>
        <w:rPr>
          <w:rFonts w:eastAsiaTheme="minorEastAsia"/>
        </w:rPr>
      </w:pPr>
      <w:r w:rsidRPr="00774437">
        <w:t>5</w:t>
      </w:r>
      <w:r w:rsidR="009C69A0" w:rsidRPr="00774437">
        <w:t>)</w:t>
      </w:r>
      <w:r w:rsidR="009C69A0" w:rsidRPr="00774437">
        <w:tab/>
      </w:r>
      <w:r w:rsidR="00E754F2" w:rsidRPr="00774437">
        <w:t>A VNFD conformant to the present document shall comply with</w:t>
      </w:r>
      <w:r w:rsidR="00E754F2" w:rsidRPr="00774437">
        <w:rPr>
          <w:rFonts w:eastAsiaTheme="minorEastAsia"/>
        </w:rPr>
        <w:t xml:space="preserve"> VNFD TOSCA service template design specified in clause 6.11 of the present document.</w:t>
      </w:r>
    </w:p>
    <w:p w14:paraId="6B38E3B7" w14:textId="77777777" w:rsidR="00E754F2" w:rsidRPr="00774437" w:rsidRDefault="00DD2E0D" w:rsidP="00DD2E0D">
      <w:pPr>
        <w:pStyle w:val="B10"/>
        <w:rPr>
          <w:rFonts w:eastAsiaTheme="minorEastAsia"/>
        </w:rPr>
      </w:pPr>
      <w:r w:rsidRPr="00774437">
        <w:t>6)</w:t>
      </w:r>
      <w:r w:rsidRPr="00774437">
        <w:tab/>
      </w:r>
      <w:r w:rsidR="00E754F2" w:rsidRPr="00774437">
        <w:t xml:space="preserve">A VNFD and NSD conformant to the present document shall comply </w:t>
      </w:r>
      <w:r w:rsidR="00E754F2" w:rsidRPr="00774437">
        <w:rPr>
          <w:rFonts w:eastAsiaTheme="minorEastAsia"/>
        </w:rPr>
        <w:t>with rules for Type extension defined in clause 5.</w:t>
      </w:r>
      <w:r w:rsidR="00D04180" w:rsidRPr="00774437">
        <w:rPr>
          <w:rFonts w:eastAsiaTheme="minorEastAsia"/>
        </w:rPr>
        <w:t xml:space="preserve">7 </w:t>
      </w:r>
      <w:r w:rsidR="00E754F2" w:rsidRPr="00774437">
        <w:rPr>
          <w:rFonts w:eastAsiaTheme="minorEastAsia"/>
        </w:rPr>
        <w:t>of the present document.</w:t>
      </w:r>
    </w:p>
    <w:p w14:paraId="0084E689" w14:textId="77777777" w:rsidR="00E754F2" w:rsidRPr="00774437" w:rsidRDefault="00E754F2" w:rsidP="00B827C5">
      <w:pPr>
        <w:pStyle w:val="Heading1"/>
        <w:rPr>
          <w:rFonts w:eastAsiaTheme="minorEastAsia"/>
        </w:rPr>
      </w:pPr>
      <w:bookmarkStart w:id="753" w:name="_Toc8053093"/>
      <w:r w:rsidRPr="00774437">
        <w:rPr>
          <w:rFonts w:eastAsiaTheme="minorEastAsia"/>
        </w:rPr>
        <w:t>C.3</w:t>
      </w:r>
      <w:r w:rsidRPr="00774437">
        <w:rPr>
          <w:rFonts w:eastAsiaTheme="minorEastAsia"/>
        </w:rPr>
        <w:tab/>
        <w:t>NFV TOSCA processor</w:t>
      </w:r>
      <w:bookmarkEnd w:id="753"/>
    </w:p>
    <w:p w14:paraId="058CBD69" w14:textId="77777777" w:rsidR="00E754F2" w:rsidRPr="00774437" w:rsidRDefault="00E754F2" w:rsidP="00B827C5">
      <w:pPr>
        <w:keepNext/>
        <w:keepLines/>
      </w:pPr>
      <w:r w:rsidRPr="00774437">
        <w:t>A processor or program conforms to the present document a</w:t>
      </w:r>
      <w:r w:rsidR="00253B17" w:rsidRPr="00774437">
        <w:t xml:space="preserve">s NFV TOSCA processor for VNFD, </w:t>
      </w:r>
      <w:r w:rsidRPr="00774437">
        <w:t xml:space="preserve">NFV TOSCA processor for NSD </w:t>
      </w:r>
      <w:r w:rsidR="00253B17" w:rsidRPr="00774437">
        <w:t xml:space="preserve">or NFV TOSCA processor for PNFD </w:t>
      </w:r>
      <w:r w:rsidRPr="00774437">
        <w:t>if it complies will all the requirements</w:t>
      </w:r>
      <w:r w:rsidRPr="00774437" w:rsidDel="00B758CC">
        <w:t xml:space="preserve"> </w:t>
      </w:r>
      <w:r w:rsidRPr="00774437">
        <w:t>below:</w:t>
      </w:r>
    </w:p>
    <w:p w14:paraId="034B1BFF" w14:textId="77777777" w:rsidR="00E754F2" w:rsidRPr="00774437" w:rsidRDefault="009C69A0" w:rsidP="009C69A0">
      <w:pPr>
        <w:pStyle w:val="B10"/>
      </w:pPr>
      <w:r w:rsidRPr="00774437">
        <w:t>1)</w:t>
      </w:r>
      <w:r w:rsidRPr="00774437">
        <w:tab/>
      </w:r>
      <w:r w:rsidR="00E754F2" w:rsidRPr="00774437">
        <w:t>It can parse and recogn</w:t>
      </w:r>
      <w:r w:rsidR="00253B17" w:rsidRPr="00774437">
        <w:t xml:space="preserve">ize the elements of any VNFD, </w:t>
      </w:r>
      <w:r w:rsidR="00E754F2" w:rsidRPr="00774437">
        <w:t xml:space="preserve">NSD </w:t>
      </w:r>
      <w:r w:rsidR="00253B17" w:rsidRPr="00774437">
        <w:t xml:space="preserve">or PNFD </w:t>
      </w:r>
      <w:r w:rsidR="00E754F2" w:rsidRPr="00774437">
        <w:t>that conform to the present document, and shall generate errors for those documents that fail to conform to the present document.</w:t>
      </w:r>
    </w:p>
    <w:p w14:paraId="737DC31C" w14:textId="77777777" w:rsidR="00E754F2" w:rsidRPr="00774437" w:rsidRDefault="009C69A0" w:rsidP="009C69A0">
      <w:pPr>
        <w:pStyle w:val="B10"/>
      </w:pPr>
      <w:r w:rsidRPr="00774437">
        <w:t>2)</w:t>
      </w:r>
      <w:r w:rsidRPr="00774437">
        <w:tab/>
      </w:r>
      <w:r w:rsidR="00E754F2" w:rsidRPr="00774437">
        <w:t>It shall comply with all requirements and implement the semantics associated with the defin</w:t>
      </w:r>
      <w:r w:rsidR="00253B17" w:rsidRPr="00774437">
        <w:t>itions specified in clause</w:t>
      </w:r>
      <w:r w:rsidR="00DD2E0D" w:rsidRPr="00774437">
        <w:t>s</w:t>
      </w:r>
      <w:r w:rsidR="00253B17" w:rsidRPr="00774437">
        <w:t xml:space="preserve"> 6,</w:t>
      </w:r>
      <w:r w:rsidR="00E754F2" w:rsidRPr="00774437">
        <w:t xml:space="preserve"> 7 </w:t>
      </w:r>
      <w:r w:rsidR="00253B17" w:rsidRPr="00774437">
        <w:t xml:space="preserve">and 8 </w:t>
      </w:r>
      <w:r w:rsidR="00E754F2" w:rsidRPr="00774437">
        <w:t>of the present document.</w:t>
      </w:r>
    </w:p>
    <w:p w14:paraId="3AB2EFF4" w14:textId="77777777" w:rsidR="00E754F2" w:rsidRPr="00774437" w:rsidRDefault="009C69A0" w:rsidP="009C69A0">
      <w:pPr>
        <w:pStyle w:val="B10"/>
      </w:pPr>
      <w:r w:rsidRPr="00774437">
        <w:t>3)</w:t>
      </w:r>
      <w:r w:rsidRPr="00774437">
        <w:tab/>
      </w:r>
      <w:r w:rsidR="00E754F2" w:rsidRPr="00774437">
        <w:t>It shall resolve the import definitions, either explicit or implicit, as described in clause 5.5 of the present document.</w:t>
      </w:r>
    </w:p>
    <w:p w14:paraId="17A38873" w14:textId="77777777" w:rsidR="009411DC" w:rsidRPr="00774437" w:rsidRDefault="009411DC">
      <w:pPr>
        <w:overflowPunct/>
        <w:autoSpaceDE/>
        <w:autoSpaceDN/>
        <w:adjustRightInd/>
        <w:spacing w:after="0"/>
        <w:textAlignment w:val="auto"/>
        <w:rPr>
          <w:rFonts w:ascii="Arial" w:eastAsiaTheme="minorEastAsia" w:hAnsi="Arial"/>
          <w:sz w:val="36"/>
          <w:highlight w:val="yellow"/>
        </w:rPr>
      </w:pPr>
      <w:r w:rsidRPr="00774437">
        <w:rPr>
          <w:rFonts w:eastAsiaTheme="minorEastAsia"/>
          <w:highlight w:val="yellow"/>
        </w:rPr>
        <w:br w:type="page"/>
      </w:r>
    </w:p>
    <w:p w14:paraId="05823280" w14:textId="547BAE87" w:rsidR="003C36AD" w:rsidRPr="00774437" w:rsidRDefault="003C36AD" w:rsidP="00F157F2">
      <w:pPr>
        <w:pStyle w:val="Heading8"/>
      </w:pPr>
      <w:bookmarkStart w:id="754" w:name="_Toc8053094"/>
      <w:r w:rsidRPr="00774437">
        <w:rPr>
          <w:rFonts w:eastAsiaTheme="minorEastAsia"/>
        </w:rPr>
        <w:t>Annex D (informative</w:t>
      </w:r>
      <w:r w:rsidR="005F0C01">
        <w:rPr>
          <w:rFonts w:eastAsiaTheme="minorEastAsia"/>
        </w:rPr>
        <w:t>):</w:t>
      </w:r>
      <w:r w:rsidR="005F0C01">
        <w:rPr>
          <w:rFonts w:eastAsiaTheme="minorEastAsia"/>
        </w:rPr>
        <w:br/>
      </w:r>
      <w:r w:rsidRPr="00774437">
        <w:t>Mapping between properties of TOSCA types and API attributes</w:t>
      </w:r>
      <w:bookmarkEnd w:id="754"/>
    </w:p>
    <w:p w14:paraId="6ED81890" w14:textId="18AB3F5B" w:rsidR="003C36AD" w:rsidRPr="00774437" w:rsidRDefault="003C36AD" w:rsidP="00F157F2">
      <w:pPr>
        <w:pStyle w:val="Heading1"/>
        <w:rPr>
          <w:rFonts w:eastAsiaTheme="majorEastAsia"/>
          <w:lang w:eastAsia="zh-CN"/>
        </w:rPr>
      </w:pPr>
      <w:bookmarkStart w:id="755" w:name="_Toc8053095"/>
      <w:r w:rsidRPr="00774437">
        <w:rPr>
          <w:rFonts w:eastAsiaTheme="majorEastAsia"/>
          <w:lang w:eastAsia="zh-CN"/>
        </w:rPr>
        <w:t>D.1</w:t>
      </w:r>
      <w:r w:rsidRPr="00774437">
        <w:rPr>
          <w:rFonts w:eastAsiaTheme="majorEastAsia"/>
          <w:lang w:eastAsia="zh-CN"/>
        </w:rPr>
        <w:tab/>
        <w:t>Introduction</w:t>
      </w:r>
      <w:bookmarkEnd w:id="755"/>
    </w:p>
    <w:p w14:paraId="733331C3" w14:textId="70841F60" w:rsidR="003C36AD" w:rsidRPr="00774437" w:rsidRDefault="003C36AD" w:rsidP="009411DC">
      <w:pPr>
        <w:rPr>
          <w:rFonts w:eastAsiaTheme="minorEastAsia"/>
        </w:rPr>
      </w:pPr>
      <w:r w:rsidRPr="00774437">
        <w:rPr>
          <w:rFonts w:hint="eastAsia"/>
        </w:rPr>
        <w:t>T</w:t>
      </w:r>
      <w:r w:rsidRPr="00774437">
        <w:t>his annex provides the mapping between properties of TOSCA types defined in the present document and defined in the following API specifications: ETSI GS NFV-SOL 002</w:t>
      </w:r>
      <w:r w:rsidR="006D1E56" w:rsidRPr="00774437">
        <w:t xml:space="preserve"> [</w:t>
      </w:r>
      <w:r w:rsidR="006D1E56" w:rsidRPr="00774437">
        <w:fldChar w:fldCharType="begin"/>
      </w:r>
      <w:r w:rsidR="006D1E56" w:rsidRPr="00774437">
        <w:instrText xml:space="preserve">REF REF_GSNFV_SOL002 \h </w:instrText>
      </w:r>
      <w:r w:rsidR="00A07065" w:rsidRPr="00774437">
        <w:instrText xml:space="preserve"> \* MERGEFORMAT </w:instrText>
      </w:r>
      <w:r w:rsidR="006D1E56" w:rsidRPr="00774437">
        <w:fldChar w:fldCharType="separate"/>
      </w:r>
      <w:r w:rsidR="006D1E56" w:rsidRPr="00774437">
        <w:rPr>
          <w:rFonts w:eastAsiaTheme="minorEastAsia"/>
        </w:rPr>
        <w:t>i.4</w:t>
      </w:r>
      <w:r w:rsidR="006D1E56" w:rsidRPr="00774437">
        <w:fldChar w:fldCharType="end"/>
      </w:r>
      <w:r w:rsidR="006D1E56" w:rsidRPr="00774437">
        <w:t>]</w:t>
      </w:r>
      <w:r w:rsidRPr="00774437">
        <w:t>, ETSI GS NFV-SOL 003</w:t>
      </w:r>
      <w:r w:rsidR="006D1E56" w:rsidRPr="00774437">
        <w:t xml:space="preserve"> [</w:t>
      </w:r>
      <w:r w:rsidR="006D1E56" w:rsidRPr="00774437">
        <w:fldChar w:fldCharType="begin"/>
      </w:r>
      <w:r w:rsidR="006D1E56" w:rsidRPr="00774437">
        <w:instrText xml:space="preserve">REF REF_GSNFV_SOL003 \h </w:instrText>
      </w:r>
      <w:r w:rsidR="00A07065" w:rsidRPr="00774437">
        <w:instrText xml:space="preserve"> \* MERGEFORMAT </w:instrText>
      </w:r>
      <w:r w:rsidR="006D1E56" w:rsidRPr="00774437">
        <w:fldChar w:fldCharType="separate"/>
      </w:r>
      <w:r w:rsidR="006D1E56" w:rsidRPr="00774437">
        <w:t>i.9</w:t>
      </w:r>
      <w:r w:rsidR="006D1E56" w:rsidRPr="00774437">
        <w:fldChar w:fldCharType="end"/>
      </w:r>
      <w:r w:rsidR="006D1E56" w:rsidRPr="00774437">
        <w:t>]</w:t>
      </w:r>
      <w:r w:rsidRPr="00774437">
        <w:t>, and ETSI GS</w:t>
      </w:r>
      <w:r w:rsidR="009411DC" w:rsidRPr="00774437">
        <w:t> </w:t>
      </w:r>
      <w:r w:rsidRPr="00774437">
        <w:t>NFV</w:t>
      </w:r>
      <w:r w:rsidR="009411DC" w:rsidRPr="00774437">
        <w:noBreakHyphen/>
      </w:r>
      <w:r w:rsidRPr="00774437">
        <w:t>SOL</w:t>
      </w:r>
      <w:r w:rsidR="009411DC" w:rsidRPr="00774437">
        <w:t> </w:t>
      </w:r>
      <w:r w:rsidRPr="00774437">
        <w:t>005 [</w:t>
      </w:r>
      <w:r w:rsidR="00B827C5" w:rsidRPr="00774437">
        <w:rPr>
          <w:rFonts w:eastAsiaTheme="minorEastAsia"/>
          <w:color w:val="0000FF"/>
        </w:rPr>
        <w:fldChar w:fldCharType="begin"/>
      </w:r>
      <w:r w:rsidR="00B827C5" w:rsidRPr="00774437">
        <w:rPr>
          <w:rFonts w:eastAsiaTheme="minorEastAsia"/>
          <w:color w:val="0000FF"/>
        </w:rPr>
        <w:instrText xml:space="preserve">REF REF_GSNFV_SOL005 \h </w:instrText>
      </w:r>
      <w:r w:rsidR="00A07065" w:rsidRPr="00774437">
        <w:rPr>
          <w:rFonts w:eastAsiaTheme="minorEastAsia"/>
          <w:color w:val="0000FF"/>
        </w:rPr>
        <w:instrText xml:space="preserve"> \* MERGEFORMAT </w:instrText>
      </w:r>
      <w:r w:rsidR="00B827C5" w:rsidRPr="00774437">
        <w:rPr>
          <w:rFonts w:eastAsiaTheme="minorEastAsia"/>
          <w:color w:val="0000FF"/>
        </w:rPr>
      </w:r>
      <w:r w:rsidR="00B827C5" w:rsidRPr="00774437">
        <w:rPr>
          <w:rFonts w:eastAsiaTheme="minorEastAsia"/>
          <w:color w:val="0000FF"/>
        </w:rPr>
        <w:fldChar w:fldCharType="separate"/>
      </w:r>
      <w:r w:rsidR="00B827C5" w:rsidRPr="00774437">
        <w:t>i.10</w:t>
      </w:r>
      <w:r w:rsidR="00B827C5" w:rsidRPr="00774437">
        <w:rPr>
          <w:rFonts w:eastAsiaTheme="minorEastAsia"/>
          <w:color w:val="0000FF"/>
        </w:rPr>
        <w:fldChar w:fldCharType="end"/>
      </w:r>
      <w:r w:rsidRPr="00774437">
        <w:t>].</w:t>
      </w:r>
    </w:p>
    <w:p w14:paraId="0E0903F3" w14:textId="7A1A2D84" w:rsidR="003C36AD" w:rsidRPr="00774437" w:rsidRDefault="003C36AD" w:rsidP="003C36AD">
      <w:pPr>
        <w:pStyle w:val="NO"/>
        <w:rPr>
          <w:rFonts w:eastAsiaTheme="minorEastAsia"/>
        </w:rPr>
      </w:pPr>
      <w:r w:rsidRPr="00774437">
        <w:rPr>
          <w:rFonts w:eastAsiaTheme="minorEastAsia"/>
        </w:rPr>
        <w:t>NOTE:</w:t>
      </w:r>
      <w:r w:rsidRPr="00774437">
        <w:rPr>
          <w:rFonts w:eastAsiaTheme="minorEastAsia"/>
        </w:rPr>
        <w:tab/>
        <w:t xml:space="preserve">See also </w:t>
      </w:r>
      <w:r w:rsidR="00521734" w:rsidRPr="00774437">
        <w:rPr>
          <w:rFonts w:eastAsiaTheme="minorEastAsia"/>
        </w:rPr>
        <w:t>a</w:t>
      </w:r>
      <w:r w:rsidRPr="00774437">
        <w:rPr>
          <w:rFonts w:eastAsiaTheme="minorEastAsia"/>
        </w:rPr>
        <w:t xml:space="preserve">nnex A </w:t>
      </w:r>
      <w:r w:rsidR="009411DC" w:rsidRPr="00774437">
        <w:rPr>
          <w:rFonts w:eastAsiaTheme="minorEastAsia"/>
        </w:rPr>
        <w:t>"</w:t>
      </w:r>
      <w:r w:rsidRPr="00774437">
        <w:rPr>
          <w:rFonts w:eastAsiaTheme="minorEastAsia"/>
        </w:rPr>
        <w:t>Mapping operations to protocol elements</w:t>
      </w:r>
      <w:r w:rsidR="009411DC" w:rsidRPr="00774437">
        <w:rPr>
          <w:rFonts w:eastAsiaTheme="minorEastAsia"/>
        </w:rPr>
        <w:t>"</w:t>
      </w:r>
      <w:r w:rsidRPr="00774437">
        <w:rPr>
          <w:rFonts w:eastAsiaTheme="minorEastAsia"/>
        </w:rPr>
        <w:t xml:space="preserve"> of ETSI GS NFV-SOL 002</w:t>
      </w:r>
      <w:r w:rsidR="006D1E56" w:rsidRPr="00774437">
        <w:rPr>
          <w:rFonts w:eastAsiaTheme="minorEastAsia"/>
        </w:rPr>
        <w:t xml:space="preserve"> [</w:t>
      </w:r>
      <w:r w:rsidR="006D1E56" w:rsidRPr="00774437">
        <w:rPr>
          <w:rFonts w:eastAsiaTheme="minorEastAsia"/>
        </w:rPr>
        <w:fldChar w:fldCharType="begin"/>
      </w:r>
      <w:r w:rsidR="006D1E56" w:rsidRPr="00774437">
        <w:rPr>
          <w:rFonts w:eastAsiaTheme="minorEastAsia"/>
        </w:rPr>
        <w:instrText xml:space="preserve">REF REF_GSNFV_SOL002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i.4</w:t>
      </w:r>
      <w:r w:rsidR="006D1E56" w:rsidRPr="00774437">
        <w:rPr>
          <w:rFonts w:eastAsiaTheme="minorEastAsia"/>
        </w:rPr>
        <w:fldChar w:fldCharType="end"/>
      </w:r>
      <w:r w:rsidR="006D1E56" w:rsidRPr="00774437">
        <w:rPr>
          <w:rFonts w:eastAsiaTheme="minorEastAsia"/>
        </w:rPr>
        <w:t>]</w:t>
      </w:r>
      <w:r w:rsidRPr="00774437">
        <w:rPr>
          <w:rFonts w:eastAsiaTheme="minorEastAsia"/>
        </w:rPr>
        <w:t>, ETSI GS</w:t>
      </w:r>
      <w:r w:rsidR="009411DC" w:rsidRPr="00774437">
        <w:rPr>
          <w:rFonts w:eastAsiaTheme="minorEastAsia"/>
        </w:rPr>
        <w:t> </w:t>
      </w:r>
      <w:r w:rsidRPr="00774437">
        <w:rPr>
          <w:rFonts w:eastAsiaTheme="minorEastAsia"/>
        </w:rPr>
        <w:t xml:space="preserve">NFV-SOL 003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REF_GSNFV_SOL003 \h </w:instrText>
      </w:r>
      <w:r w:rsidR="006D1E56" w:rsidRPr="00774437">
        <w:rPr>
          <w:rFonts w:eastAsiaTheme="minorEastAsia"/>
        </w:rPr>
      </w:r>
      <w:r w:rsidR="006D1E56" w:rsidRPr="00774437">
        <w:rPr>
          <w:rFonts w:eastAsiaTheme="minorEastAsia"/>
        </w:rPr>
        <w:fldChar w:fldCharType="separate"/>
      </w:r>
      <w:r w:rsidR="006D1E56" w:rsidRPr="00774437">
        <w:t>i.9</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and ETSI GS NFV-SOL</w:t>
      </w:r>
      <w:r w:rsidR="006D1E56" w:rsidRPr="00774437">
        <w:rPr>
          <w:rFonts w:eastAsiaTheme="minorEastAsia"/>
        </w:rPr>
        <w:t xml:space="preserve"> </w:t>
      </w:r>
      <w:r w:rsidRPr="00774437">
        <w:rPr>
          <w:rFonts w:eastAsiaTheme="minorEastAsia"/>
        </w:rPr>
        <w:t xml:space="preserve">005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REF_GSNFV_SOL005 \h </w:instrText>
      </w:r>
      <w:r w:rsidR="006D1E56" w:rsidRPr="00774437">
        <w:rPr>
          <w:rFonts w:eastAsiaTheme="minorEastAsia"/>
        </w:rPr>
      </w:r>
      <w:r w:rsidR="006D1E56" w:rsidRPr="00774437">
        <w:rPr>
          <w:rFonts w:eastAsiaTheme="minorEastAsia"/>
        </w:rPr>
        <w:fldChar w:fldCharType="separate"/>
      </w:r>
      <w:r w:rsidR="006D1E56" w:rsidRPr="00774437">
        <w:t>i.10</w:t>
      </w:r>
      <w:r w:rsidR="006D1E56" w:rsidRPr="00774437">
        <w:rPr>
          <w:rFonts w:eastAsiaTheme="minorEastAsia"/>
        </w:rPr>
        <w:fldChar w:fldCharType="end"/>
      </w:r>
      <w:r w:rsidR="006D1E56" w:rsidRPr="00774437">
        <w:rPr>
          <w:rFonts w:eastAsiaTheme="minorEastAsia"/>
        </w:rPr>
        <w:t>]</w:t>
      </w:r>
      <w:r w:rsidRPr="00774437">
        <w:rPr>
          <w:rFonts w:eastAsiaTheme="minorEastAsia"/>
        </w:rPr>
        <w:t xml:space="preserve"> for each operation.</w:t>
      </w:r>
    </w:p>
    <w:p w14:paraId="2DE4B572" w14:textId="78731DEF" w:rsidR="003C36AD" w:rsidRPr="00774437" w:rsidRDefault="003C36AD" w:rsidP="00F157F2">
      <w:pPr>
        <w:pStyle w:val="Heading1"/>
        <w:rPr>
          <w:rFonts w:eastAsiaTheme="minorEastAsia"/>
          <w:lang w:eastAsia="ja-JP"/>
        </w:rPr>
      </w:pPr>
      <w:bookmarkStart w:id="756" w:name="_Toc8053096"/>
      <w:r w:rsidRPr="00774437">
        <w:rPr>
          <w:rFonts w:eastAsiaTheme="majorEastAsia"/>
          <w:lang w:eastAsia="zh-CN"/>
        </w:rPr>
        <w:t>D.2</w:t>
      </w:r>
      <w:r w:rsidRPr="00774437">
        <w:rPr>
          <w:rFonts w:eastAsiaTheme="majorEastAsia"/>
          <w:lang w:eastAsia="zh-CN"/>
        </w:rPr>
        <w:tab/>
        <w:t>VNFD-related constructs</w:t>
      </w:r>
      <w:bookmarkEnd w:id="756"/>
    </w:p>
    <w:p w14:paraId="3A119607" w14:textId="2F7282B6" w:rsidR="003C36AD" w:rsidRPr="00774437" w:rsidRDefault="003C36AD" w:rsidP="009411DC">
      <w:r w:rsidRPr="00774437">
        <w:t>Table D</w:t>
      </w:r>
      <w:r w:rsidR="00405CB8" w:rsidRPr="00774437">
        <w:t>.</w:t>
      </w:r>
      <w:r w:rsidRPr="00774437">
        <w:t xml:space="preserve">2-1 provides the mapping between the properties of TOSCA types related to the VNFD and API attributes, which include: resource or notification data type (and referenced structured data type when available), attribute name and type in the resource or notification data type, and the interface operation in which the data type is used. </w:t>
      </w:r>
    </w:p>
    <w:p w14:paraId="7E12272C" w14:textId="12B01009" w:rsidR="003C36AD" w:rsidRPr="00774437" w:rsidRDefault="003C36AD" w:rsidP="009411DC">
      <w:pPr>
        <w:pStyle w:val="NO"/>
        <w:rPr>
          <w:rFonts w:eastAsiaTheme="minorEastAsia"/>
        </w:rPr>
      </w:pPr>
      <w:r w:rsidRPr="00774437">
        <w:rPr>
          <w:rFonts w:eastAsiaTheme="minorEastAsia"/>
        </w:rPr>
        <w:t>NOTE:</w:t>
      </w:r>
      <w:r w:rsidRPr="00774437">
        <w:rPr>
          <w:rFonts w:eastAsiaTheme="minorEastAsia"/>
        </w:rPr>
        <w:tab/>
        <w:t xml:space="preserve">In the </w:t>
      </w:r>
      <w:r w:rsidR="009411DC" w:rsidRPr="00774437">
        <w:rPr>
          <w:rFonts w:eastAsiaTheme="minorEastAsia"/>
        </w:rPr>
        <w:t>"</w:t>
      </w:r>
      <w:r w:rsidRPr="00774437">
        <w:rPr>
          <w:rFonts w:eastAsiaTheme="minorEastAsia"/>
        </w:rPr>
        <w:t>Data model</w:t>
      </w:r>
      <w:r w:rsidR="009411DC" w:rsidRPr="00774437">
        <w:rPr>
          <w:rFonts w:eastAsiaTheme="minorEastAsia"/>
        </w:rPr>
        <w:t>"</w:t>
      </w:r>
      <w:r w:rsidRPr="00774437">
        <w:rPr>
          <w:rFonts w:eastAsiaTheme="minorEastAsia"/>
        </w:rPr>
        <w:t xml:space="preserve"> column of the table, an arrow </w:t>
      </w:r>
      <w:r w:rsidR="009411DC" w:rsidRPr="00774437">
        <w:rPr>
          <w:rFonts w:eastAsiaTheme="minorEastAsia"/>
        </w:rPr>
        <w:t>"</w:t>
      </w:r>
      <w:r w:rsidRPr="00774437">
        <w:rPr>
          <w:rFonts w:eastAsiaTheme="minorEastAsia"/>
        </w:rPr>
        <w:t>-&gt;</w:t>
      </w:r>
      <w:r w:rsidR="009411DC" w:rsidRPr="00774437">
        <w:rPr>
          <w:rFonts w:eastAsiaTheme="minorEastAsia"/>
        </w:rPr>
        <w:t>"</w:t>
      </w:r>
      <w:r w:rsidRPr="00774437">
        <w:rPr>
          <w:rFonts w:eastAsiaTheme="minorEastAsia"/>
        </w:rPr>
        <w:t xml:space="preserve"> indicates the navigation through the resource, notification and referenced structured data types.</w:t>
      </w:r>
    </w:p>
    <w:p w14:paraId="5768E7C4" w14:textId="367C641E" w:rsidR="003C36AD" w:rsidRPr="00774437" w:rsidRDefault="003C36AD" w:rsidP="009411DC">
      <w:pPr>
        <w:pStyle w:val="TH"/>
      </w:pPr>
      <w:r w:rsidRPr="00774437">
        <w:t>Table D.2-1: Mapping of API attributes and</w:t>
      </w:r>
      <w:r w:rsidRPr="00774437">
        <w:rPr>
          <w:rFonts w:eastAsiaTheme="minorEastAsia"/>
        </w:rPr>
        <w:t xml:space="preserve"> TOSCA </w:t>
      </w:r>
      <w:r w:rsidRPr="00774437">
        <w:t>constructs</w:t>
      </w:r>
    </w:p>
    <w:tbl>
      <w:tblPr>
        <w:tblStyle w:val="TableGrid"/>
        <w:tblW w:w="9640" w:type="dxa"/>
        <w:jc w:val="center"/>
        <w:tblLayout w:type="fixed"/>
        <w:tblCellMar>
          <w:left w:w="28" w:type="dxa"/>
        </w:tblCellMar>
        <w:tblLook w:val="04A0" w:firstRow="1" w:lastRow="0" w:firstColumn="1" w:lastColumn="0" w:noHBand="0" w:noVBand="1"/>
      </w:tblPr>
      <w:tblGrid>
        <w:gridCol w:w="2269"/>
        <w:gridCol w:w="2126"/>
        <w:gridCol w:w="2835"/>
        <w:gridCol w:w="2410"/>
      </w:tblGrid>
      <w:tr w:rsidR="003C36AD" w:rsidRPr="00774437" w14:paraId="0371E723" w14:textId="77777777" w:rsidTr="00DB51F5">
        <w:trPr>
          <w:tblHeader/>
          <w:jc w:val="center"/>
        </w:trPr>
        <w:tc>
          <w:tcPr>
            <w:tcW w:w="2269" w:type="dxa"/>
            <w:shd w:val="clear" w:color="auto" w:fill="D9D9D9" w:themeFill="background1" w:themeFillShade="D9"/>
          </w:tcPr>
          <w:p w14:paraId="6E9023AA" w14:textId="409874B5" w:rsidR="003C36AD" w:rsidRPr="00774437" w:rsidRDefault="007A1C0D" w:rsidP="009C67CC">
            <w:pPr>
              <w:pStyle w:val="TAH"/>
              <w:keepNext w:val="0"/>
              <w:keepLines w:val="0"/>
              <w:rPr>
                <w:rFonts w:eastAsiaTheme="minorEastAsia"/>
                <w:lang w:eastAsia="ja-JP"/>
              </w:rPr>
            </w:pPr>
            <w:r w:rsidRPr="00774437">
              <w:t>ETSI GS NFV-</w:t>
            </w:r>
            <w:r w:rsidR="003C36AD" w:rsidRPr="00774437">
              <w:rPr>
                <w:rFonts w:eastAsiaTheme="minorEastAsia"/>
                <w:lang w:eastAsia="ja-JP"/>
              </w:rPr>
              <w:t>SOL</w:t>
            </w:r>
            <w:r w:rsidRPr="00774437">
              <w:rPr>
                <w:rFonts w:eastAsiaTheme="minorEastAsia"/>
                <w:lang w:eastAsia="ja-JP"/>
              </w:rPr>
              <w:t xml:space="preserve"> </w:t>
            </w:r>
            <w:r w:rsidR="003C36AD" w:rsidRPr="00774437">
              <w:rPr>
                <w:rFonts w:eastAsiaTheme="minorEastAsia"/>
                <w:lang w:eastAsia="ja-JP"/>
              </w:rPr>
              <w:t>001</w:t>
            </w:r>
          </w:p>
        </w:tc>
        <w:tc>
          <w:tcPr>
            <w:tcW w:w="7371" w:type="dxa"/>
            <w:gridSpan w:val="3"/>
            <w:shd w:val="clear" w:color="auto" w:fill="D9D9D9" w:themeFill="background1" w:themeFillShade="D9"/>
          </w:tcPr>
          <w:p w14:paraId="2AB52C51" w14:textId="1E22F872" w:rsidR="003C36AD" w:rsidRPr="00774437" w:rsidRDefault="003C36AD" w:rsidP="009C67CC">
            <w:pPr>
              <w:pStyle w:val="TAH"/>
              <w:keepNext w:val="0"/>
              <w:keepLines w:val="0"/>
              <w:rPr>
                <w:rFonts w:eastAsiaTheme="minorEastAsia"/>
                <w:lang w:eastAsia="ja-JP"/>
              </w:rPr>
            </w:pPr>
            <w:r w:rsidRPr="00774437">
              <w:rPr>
                <w:rFonts w:eastAsiaTheme="minorEastAsia"/>
                <w:lang w:eastAsia="ja-JP"/>
              </w:rPr>
              <w:t>SOL</w:t>
            </w:r>
            <w:r w:rsidR="00DB51F5" w:rsidRPr="00774437">
              <w:rPr>
                <w:rFonts w:eastAsiaTheme="minorEastAsia"/>
                <w:lang w:eastAsia="ja-JP"/>
              </w:rPr>
              <w:t xml:space="preserve"> </w:t>
            </w:r>
            <w:r w:rsidRPr="00774437">
              <w:rPr>
                <w:rFonts w:eastAsiaTheme="minorEastAsia"/>
                <w:lang w:eastAsia="ja-JP"/>
              </w:rPr>
              <w:t>APIs</w:t>
            </w:r>
          </w:p>
        </w:tc>
      </w:tr>
      <w:tr w:rsidR="003C36AD" w:rsidRPr="00774437" w14:paraId="007A69AE" w14:textId="77777777" w:rsidTr="00DB51F5">
        <w:trPr>
          <w:tblHeader/>
          <w:jc w:val="center"/>
        </w:trPr>
        <w:tc>
          <w:tcPr>
            <w:tcW w:w="2269" w:type="dxa"/>
            <w:shd w:val="clear" w:color="auto" w:fill="D9D9D9" w:themeFill="background1" w:themeFillShade="D9"/>
          </w:tcPr>
          <w:p w14:paraId="43BCD6AC" w14:textId="72E4DEF4" w:rsidR="003C36AD" w:rsidRPr="00774437" w:rsidRDefault="003C36AD" w:rsidP="009C67CC">
            <w:pPr>
              <w:pStyle w:val="TAH"/>
              <w:rPr>
                <w:rFonts w:eastAsiaTheme="minorEastAsia"/>
                <w:lang w:eastAsia="ja-JP"/>
              </w:rPr>
            </w:pPr>
            <w:r w:rsidRPr="00774437">
              <w:rPr>
                <w:rFonts w:eastAsiaTheme="minorEastAsia"/>
                <w:lang w:eastAsia="ja-JP"/>
              </w:rPr>
              <w:t>Type</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Property</w:t>
            </w:r>
            <w:r w:rsidR="00DB51F5" w:rsidRPr="00774437">
              <w:rPr>
                <w:rFonts w:eastAsiaTheme="minorEastAsia"/>
                <w:lang w:eastAsia="ja-JP"/>
              </w:rPr>
              <w:t xml:space="preserve"> </w:t>
            </w:r>
            <w:r w:rsidRPr="00774437">
              <w:rPr>
                <w:rFonts w:eastAsiaTheme="minorEastAsia"/>
                <w:lang w:eastAsia="ja-JP"/>
              </w:rPr>
              <w:t>or</w:t>
            </w:r>
            <w:r w:rsidR="00DB51F5" w:rsidRPr="00774437">
              <w:rPr>
                <w:rFonts w:eastAsiaTheme="minorEastAsia"/>
                <w:lang w:eastAsia="ja-JP"/>
              </w:rPr>
              <w:t xml:space="preserve"> </w:t>
            </w:r>
            <w:r w:rsidRPr="00774437">
              <w:rPr>
                <w:rFonts w:eastAsiaTheme="minorEastAsia"/>
                <w:lang w:eastAsia="ja-JP"/>
              </w:rPr>
              <w:t>entity</w:t>
            </w:r>
            <w:r w:rsidR="00DB51F5" w:rsidRPr="00774437">
              <w:rPr>
                <w:rFonts w:eastAsiaTheme="minorEastAsia"/>
                <w:lang w:eastAsia="ja-JP"/>
              </w:rPr>
              <w:t xml:space="preserve"> </w:t>
            </w:r>
            <w:r w:rsidRPr="00774437">
              <w:rPr>
                <w:rFonts w:eastAsiaTheme="minorEastAsia"/>
                <w:lang w:eastAsia="ja-JP"/>
              </w:rPr>
              <w:t>name</w:t>
            </w:r>
          </w:p>
        </w:tc>
        <w:tc>
          <w:tcPr>
            <w:tcW w:w="2126" w:type="dxa"/>
            <w:shd w:val="clear" w:color="auto" w:fill="D9D9D9" w:themeFill="background1" w:themeFillShade="D9"/>
          </w:tcPr>
          <w:p w14:paraId="3E845DB9" w14:textId="7589A0AB" w:rsidR="003C36AD" w:rsidRPr="00774437" w:rsidRDefault="003C36AD" w:rsidP="009C67CC">
            <w:pPr>
              <w:pStyle w:val="TAH"/>
              <w:rPr>
                <w:rFonts w:eastAsiaTheme="minorEastAsia"/>
                <w:lang w:eastAsia="ja-JP"/>
              </w:rPr>
            </w:pPr>
            <w:r w:rsidRPr="00774437">
              <w:rPr>
                <w:rFonts w:eastAsiaTheme="minorEastAsia"/>
                <w:lang w:eastAsia="ja-JP"/>
              </w:rPr>
              <w:t>Type</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attribute</w:t>
            </w:r>
            <w:r w:rsidR="00DB51F5" w:rsidRPr="00774437">
              <w:rPr>
                <w:rFonts w:eastAsiaTheme="minorEastAsia"/>
                <w:lang w:eastAsia="ja-JP"/>
              </w:rPr>
              <w:t xml:space="preserve"> </w:t>
            </w:r>
            <w:r w:rsidRPr="00774437">
              <w:rPr>
                <w:rFonts w:eastAsiaTheme="minorEastAsia"/>
                <w:lang w:eastAsia="ja-JP"/>
              </w:rPr>
              <w:t>name</w:t>
            </w:r>
          </w:p>
        </w:tc>
        <w:tc>
          <w:tcPr>
            <w:tcW w:w="2835" w:type="dxa"/>
            <w:shd w:val="clear" w:color="auto" w:fill="D9D9D9" w:themeFill="background1" w:themeFillShade="D9"/>
          </w:tcPr>
          <w:p w14:paraId="770C68DB" w14:textId="760D78F8" w:rsidR="003C36AD" w:rsidRPr="00774437" w:rsidRDefault="003C36AD" w:rsidP="009C67CC">
            <w:pPr>
              <w:pStyle w:val="TAH"/>
              <w:rPr>
                <w:rFonts w:eastAsiaTheme="minorEastAsia"/>
                <w:lang w:eastAsia="ja-JP"/>
              </w:rPr>
            </w:pPr>
            <w:r w:rsidRPr="00774437">
              <w:rPr>
                <w:rFonts w:eastAsiaTheme="minorEastAsia"/>
                <w:lang w:eastAsia="ja-JP"/>
              </w:rPr>
              <w:t>Data</w:t>
            </w:r>
            <w:r w:rsidR="00DB51F5" w:rsidRPr="00774437">
              <w:rPr>
                <w:rFonts w:eastAsiaTheme="minorEastAsia"/>
                <w:lang w:eastAsia="ja-JP"/>
              </w:rPr>
              <w:t xml:space="preserve"> </w:t>
            </w:r>
            <w:r w:rsidRPr="00774437">
              <w:rPr>
                <w:rFonts w:eastAsiaTheme="minorEastAsia"/>
                <w:lang w:eastAsia="ja-JP"/>
              </w:rPr>
              <w:t>model</w:t>
            </w:r>
          </w:p>
        </w:tc>
        <w:tc>
          <w:tcPr>
            <w:tcW w:w="2410" w:type="dxa"/>
            <w:shd w:val="clear" w:color="auto" w:fill="D9D9D9" w:themeFill="background1" w:themeFillShade="D9"/>
          </w:tcPr>
          <w:p w14:paraId="321F93EB" w14:textId="12C4E13F" w:rsidR="003C36AD" w:rsidRPr="00774437" w:rsidRDefault="003C36AD" w:rsidP="009C67CC">
            <w:pPr>
              <w:pStyle w:val="TAH"/>
              <w:rPr>
                <w:rFonts w:eastAsiaTheme="minorEastAsia"/>
                <w:lang w:eastAsia="ja-JP"/>
              </w:rPr>
            </w:pPr>
            <w:r w:rsidRPr="00774437">
              <w:rPr>
                <w:rFonts w:eastAsiaTheme="minorEastAsia"/>
                <w:lang w:eastAsia="ja-JP"/>
              </w:rPr>
              <w:t>Operation</w:t>
            </w:r>
            <w:r w:rsidR="00DB51F5" w:rsidRPr="00774437">
              <w:rPr>
                <w:rFonts w:eastAsiaTheme="minorEastAsia"/>
                <w:lang w:eastAsia="ja-JP"/>
              </w:rPr>
              <w:t xml:space="preserve"> </w:t>
            </w: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note)</w:t>
            </w:r>
          </w:p>
        </w:tc>
      </w:tr>
      <w:tr w:rsidR="003C36AD" w:rsidRPr="00774437" w14:paraId="566E8AB3" w14:textId="77777777" w:rsidTr="00DB51F5">
        <w:trPr>
          <w:jc w:val="center"/>
        </w:trPr>
        <w:tc>
          <w:tcPr>
            <w:tcW w:w="2269" w:type="dxa"/>
            <w:vMerge w:val="restart"/>
          </w:tcPr>
          <w:p w14:paraId="7334DA60" w14:textId="333AA6EC" w:rsidR="003C36AD" w:rsidRPr="00774437" w:rsidRDefault="003C36AD" w:rsidP="009C67CC">
            <w:pPr>
              <w:pStyle w:val="TAL"/>
              <w:keepNext w:val="0"/>
              <w:keepLines w:val="0"/>
              <w:rPr>
                <w:rFonts w:eastAsiaTheme="minorEastAsia"/>
                <w:lang w:eastAsia="ja-JP"/>
              </w:rPr>
            </w:pPr>
            <w:r w:rsidRPr="00774437">
              <w:rPr>
                <w:rFonts w:eastAsiaTheme="minorEastAsia"/>
              </w:rPr>
              <w:t>tosca.nodes.nfv.VNF</w:t>
            </w:r>
            <w:r w:rsidRPr="00774437">
              <w:rPr>
                <w:rFonts w:eastAsiaTheme="minorEastAsia"/>
              </w:rPr>
              <w:br/>
              <w:t>-&gt;</w:t>
            </w:r>
            <w:r w:rsidR="00DB51F5" w:rsidRPr="00774437">
              <w:rPr>
                <w:rFonts w:eastAsiaTheme="minorEastAsia"/>
              </w:rPr>
              <w:t xml:space="preserve"> </w:t>
            </w:r>
            <w:r w:rsidRPr="00774437">
              <w:rPr>
                <w:rFonts w:eastAsiaTheme="minorEastAsia"/>
              </w:rPr>
              <w:t>descriptor_id</w:t>
            </w:r>
          </w:p>
        </w:tc>
        <w:tc>
          <w:tcPr>
            <w:tcW w:w="2126" w:type="dxa"/>
            <w:vMerge w:val="restart"/>
          </w:tcPr>
          <w:p w14:paraId="4DAA8E7C"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w:t>
            </w:r>
            <w:r w:rsidRPr="00774437">
              <w:rPr>
                <w:rFonts w:eastAsiaTheme="minorEastAsia" w:hint="eastAsia"/>
                <w:lang w:eastAsia="ja-JP"/>
              </w:rPr>
              <w:t>Identifier</w:t>
            </w:r>
            <w:r w:rsidRPr="00774437">
              <w:rPr>
                <w:rFonts w:eastAsiaTheme="minorEastAsia"/>
                <w:lang w:eastAsia="ja-JP"/>
              </w:rPr>
              <w:t>)</w:t>
            </w:r>
          </w:p>
          <w:p w14:paraId="232908EF"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vnfdId</w:t>
            </w:r>
          </w:p>
        </w:tc>
        <w:tc>
          <w:tcPr>
            <w:tcW w:w="2835" w:type="dxa"/>
          </w:tcPr>
          <w:p w14:paraId="78488326"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VnfInstance</w:t>
            </w:r>
          </w:p>
        </w:tc>
        <w:tc>
          <w:tcPr>
            <w:tcW w:w="2410" w:type="dxa"/>
          </w:tcPr>
          <w:p w14:paraId="10DC5034" w14:textId="318934D2"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6EFD970E" w14:textId="2C65546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1198EED2" w14:textId="1474A96A"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330EB625" w14:textId="556E446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5044F2B1" w14:textId="77777777" w:rsidTr="00DB51F5">
        <w:trPr>
          <w:jc w:val="center"/>
        </w:trPr>
        <w:tc>
          <w:tcPr>
            <w:tcW w:w="2269" w:type="dxa"/>
            <w:vMerge/>
          </w:tcPr>
          <w:p w14:paraId="69CBC606" w14:textId="77777777" w:rsidR="003C36AD" w:rsidRPr="00774437" w:rsidRDefault="003C36AD" w:rsidP="009C67CC">
            <w:pPr>
              <w:pStyle w:val="TAL"/>
              <w:keepNext w:val="0"/>
              <w:keepLines w:val="0"/>
              <w:rPr>
                <w:rFonts w:eastAsiaTheme="minorEastAsia"/>
              </w:rPr>
            </w:pPr>
          </w:p>
        </w:tc>
        <w:tc>
          <w:tcPr>
            <w:tcW w:w="2126" w:type="dxa"/>
            <w:vMerge/>
          </w:tcPr>
          <w:p w14:paraId="4978BB95" w14:textId="77777777" w:rsidR="003C36AD" w:rsidRPr="00774437" w:rsidRDefault="003C36AD" w:rsidP="009C67CC">
            <w:pPr>
              <w:pStyle w:val="TAL"/>
              <w:keepNext w:val="0"/>
              <w:keepLines w:val="0"/>
              <w:rPr>
                <w:rFonts w:eastAsiaTheme="minorEastAsia"/>
                <w:lang w:eastAsia="ja-JP"/>
              </w:rPr>
            </w:pPr>
          </w:p>
        </w:tc>
        <w:tc>
          <w:tcPr>
            <w:tcW w:w="2835" w:type="dxa"/>
          </w:tcPr>
          <w:p w14:paraId="37C11015"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VnfInfoModificationRequest</w:t>
            </w:r>
          </w:p>
          <w:p w14:paraId="0492BE03" w14:textId="77777777" w:rsidR="003C36AD" w:rsidRPr="00774437" w:rsidRDefault="003C36AD" w:rsidP="009C67CC">
            <w:pPr>
              <w:pStyle w:val="TAL"/>
              <w:keepNext w:val="0"/>
              <w:keepLines w:val="0"/>
              <w:rPr>
                <w:rFonts w:eastAsiaTheme="minorEastAsia"/>
                <w:lang w:eastAsia="ja-JP"/>
              </w:rPr>
            </w:pPr>
          </w:p>
          <w:p w14:paraId="0C903E67"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VnfInfoModifications</w:t>
            </w:r>
          </w:p>
        </w:tc>
        <w:tc>
          <w:tcPr>
            <w:tcW w:w="2410" w:type="dxa"/>
          </w:tcPr>
          <w:p w14:paraId="14B6A992" w14:textId="1A96BFE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Modify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Information</w:t>
            </w:r>
          </w:p>
          <w:p w14:paraId="3E9409B3" w14:textId="3DE80C3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6241BB3" w14:textId="77777777" w:rsidTr="00DB51F5">
        <w:trPr>
          <w:jc w:val="center"/>
        </w:trPr>
        <w:tc>
          <w:tcPr>
            <w:tcW w:w="2269" w:type="dxa"/>
            <w:vMerge/>
          </w:tcPr>
          <w:p w14:paraId="001F41E7" w14:textId="77777777" w:rsidR="003C36AD" w:rsidRPr="00774437" w:rsidRDefault="003C36AD" w:rsidP="009C67CC">
            <w:pPr>
              <w:pStyle w:val="TAL"/>
              <w:keepNext w:val="0"/>
              <w:keepLines w:val="0"/>
              <w:rPr>
                <w:rFonts w:eastAsiaTheme="minorEastAsia"/>
              </w:rPr>
            </w:pPr>
          </w:p>
        </w:tc>
        <w:tc>
          <w:tcPr>
            <w:tcW w:w="2126" w:type="dxa"/>
            <w:vMerge/>
          </w:tcPr>
          <w:p w14:paraId="4A2FE6FA" w14:textId="77777777" w:rsidR="003C36AD" w:rsidRPr="00774437" w:rsidRDefault="003C36AD" w:rsidP="009C67CC">
            <w:pPr>
              <w:pStyle w:val="TAL"/>
              <w:keepNext w:val="0"/>
              <w:keepLines w:val="0"/>
              <w:rPr>
                <w:rFonts w:eastAsiaTheme="minorEastAsia"/>
                <w:lang w:eastAsia="ja-JP"/>
              </w:rPr>
            </w:pPr>
          </w:p>
        </w:tc>
        <w:tc>
          <w:tcPr>
            <w:tcW w:w="2835" w:type="dxa"/>
          </w:tcPr>
          <w:p w14:paraId="2ABCD72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V</w:t>
            </w:r>
            <w:r w:rsidRPr="00774437">
              <w:rPr>
                <w:rFonts w:eastAsiaTheme="minorEastAsia"/>
                <w:lang w:eastAsia="ja-JP"/>
              </w:rPr>
              <w:t>nfLcmOpOcc</w:t>
            </w:r>
          </w:p>
          <w:p w14:paraId="29976663" w14:textId="094C339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303FAEAB" w14:textId="4810644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Get</w:t>
            </w:r>
            <w:r w:rsidR="00DB51F5" w:rsidRPr="00774437">
              <w:rPr>
                <w:rFonts w:eastAsiaTheme="minorEastAsia"/>
                <w:lang w:eastAsia="ja-JP"/>
              </w:rPr>
              <w:t xml:space="preserve"> </w:t>
            </w:r>
            <w:r w:rsidRPr="00774437">
              <w:rPr>
                <w:rFonts w:eastAsiaTheme="minorEastAsia"/>
                <w:lang w:eastAsia="ja-JP"/>
              </w:rPr>
              <w:t>Operation</w:t>
            </w:r>
            <w:r w:rsidR="00DB51F5" w:rsidRPr="00774437">
              <w:rPr>
                <w:rFonts w:eastAsiaTheme="minorEastAsia"/>
                <w:lang w:eastAsia="ja-JP"/>
              </w:rPr>
              <w:t xml:space="preserve"> </w:t>
            </w:r>
            <w:r w:rsidRPr="00774437">
              <w:rPr>
                <w:rFonts w:eastAsiaTheme="minorEastAsia"/>
                <w:lang w:eastAsia="ja-JP"/>
              </w:rPr>
              <w:t>Status</w:t>
            </w:r>
          </w:p>
          <w:p w14:paraId="161CB3A2" w14:textId="41876B69" w:rsidR="003C36AD" w:rsidRPr="00774437" w:rsidRDefault="003C36AD" w:rsidP="009C67CC">
            <w:pPr>
              <w:pStyle w:val="TAL"/>
              <w:keepNext w:val="0"/>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2ADAFA3B" w14:textId="77777777" w:rsidTr="00DB51F5">
        <w:trPr>
          <w:jc w:val="center"/>
        </w:trPr>
        <w:tc>
          <w:tcPr>
            <w:tcW w:w="2269" w:type="dxa"/>
            <w:vMerge/>
          </w:tcPr>
          <w:p w14:paraId="124797AB" w14:textId="77777777" w:rsidR="003C36AD" w:rsidRPr="00774437" w:rsidRDefault="003C36AD" w:rsidP="009C67CC">
            <w:pPr>
              <w:pStyle w:val="TAL"/>
              <w:keepNext w:val="0"/>
              <w:keepLines w:val="0"/>
              <w:rPr>
                <w:rFonts w:eastAsiaTheme="minorEastAsia"/>
              </w:rPr>
            </w:pPr>
          </w:p>
        </w:tc>
        <w:tc>
          <w:tcPr>
            <w:tcW w:w="2126" w:type="dxa"/>
            <w:vMerge/>
          </w:tcPr>
          <w:p w14:paraId="5F923557" w14:textId="77777777" w:rsidR="003C36AD" w:rsidRPr="00774437" w:rsidRDefault="003C36AD" w:rsidP="009C67CC">
            <w:pPr>
              <w:pStyle w:val="TAL"/>
              <w:keepNext w:val="0"/>
              <w:keepLines w:val="0"/>
              <w:rPr>
                <w:rFonts w:eastAsiaTheme="minorEastAsia"/>
                <w:lang w:eastAsia="ja-JP"/>
              </w:rPr>
            </w:pPr>
          </w:p>
        </w:tc>
        <w:tc>
          <w:tcPr>
            <w:tcW w:w="2835" w:type="dxa"/>
          </w:tcPr>
          <w:p w14:paraId="0715299E"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VnfLcmOperationOccurrenceNotification</w:t>
            </w:r>
          </w:p>
          <w:p w14:paraId="51EA5229" w14:textId="759FF23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255EDED7" w14:textId="33344A35"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Noti</w:t>
            </w:r>
            <w:r w:rsidRPr="00774437">
              <w:rPr>
                <w:rFonts w:eastAsiaTheme="minorEastAsia"/>
                <w:lang w:eastAsia="ja-JP"/>
              </w:rPr>
              <w:t>fy</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LCM</w:t>
            </w:r>
          </w:p>
          <w:p w14:paraId="43979FD1" w14:textId="2C344475" w:rsidR="003C36AD" w:rsidRPr="00774437" w:rsidRDefault="003C36AD" w:rsidP="009C67CC">
            <w:pPr>
              <w:pStyle w:val="TAL"/>
              <w:keepNext w:val="0"/>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F7A7C46" w14:textId="77777777" w:rsidTr="00DB51F5">
        <w:trPr>
          <w:jc w:val="center"/>
        </w:trPr>
        <w:tc>
          <w:tcPr>
            <w:tcW w:w="2269" w:type="dxa"/>
            <w:vMerge/>
          </w:tcPr>
          <w:p w14:paraId="2DBE7317" w14:textId="77777777" w:rsidR="003C36AD" w:rsidRPr="00774437" w:rsidRDefault="003C36AD" w:rsidP="009C67CC">
            <w:pPr>
              <w:pStyle w:val="TAL"/>
              <w:keepNext w:val="0"/>
              <w:keepLines w:val="0"/>
              <w:rPr>
                <w:rFonts w:eastAsiaTheme="minorEastAsia"/>
                <w:lang w:eastAsia="ja-JP"/>
              </w:rPr>
            </w:pPr>
          </w:p>
        </w:tc>
        <w:tc>
          <w:tcPr>
            <w:tcW w:w="2126" w:type="dxa"/>
            <w:vMerge/>
          </w:tcPr>
          <w:p w14:paraId="7E520208" w14:textId="77777777" w:rsidR="003C36AD" w:rsidRPr="00774437" w:rsidRDefault="003C36AD" w:rsidP="009C67CC">
            <w:pPr>
              <w:pStyle w:val="TAL"/>
              <w:keepNext w:val="0"/>
              <w:keepLines w:val="0"/>
              <w:rPr>
                <w:rFonts w:eastAsiaTheme="minorEastAsia"/>
                <w:lang w:eastAsia="ja-JP"/>
              </w:rPr>
            </w:pPr>
          </w:p>
        </w:tc>
        <w:tc>
          <w:tcPr>
            <w:tcW w:w="2835" w:type="dxa"/>
          </w:tcPr>
          <w:p w14:paraId="2B24F474"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VnfPkgInfo</w:t>
            </w:r>
          </w:p>
        </w:tc>
        <w:tc>
          <w:tcPr>
            <w:tcW w:w="2410" w:type="dxa"/>
          </w:tcPr>
          <w:p w14:paraId="43C2D03F" w14:textId="7737BCE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Create</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23BBCD04" w14:textId="0EABB84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p w14:paraId="76B4DAE8" w14:textId="7984F8F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r w:rsidRPr="00774437">
              <w:rPr>
                <w:rFonts w:eastAsiaTheme="minorEastAsia"/>
                <w:lang w:eastAsia="ja-JP"/>
              </w:rPr>
              <w:t>Info</w:t>
            </w:r>
          </w:p>
          <w:p w14:paraId="133EE8ED" w14:textId="28605D8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6780958A" w14:textId="77777777" w:rsidTr="00DB51F5">
        <w:trPr>
          <w:jc w:val="center"/>
        </w:trPr>
        <w:tc>
          <w:tcPr>
            <w:tcW w:w="2269" w:type="dxa"/>
            <w:vMerge/>
          </w:tcPr>
          <w:p w14:paraId="48FE81C4" w14:textId="77777777" w:rsidR="003C36AD" w:rsidRPr="00774437" w:rsidRDefault="003C36AD" w:rsidP="009C67CC">
            <w:pPr>
              <w:pStyle w:val="TAL"/>
              <w:keepNext w:val="0"/>
              <w:keepLines w:val="0"/>
              <w:rPr>
                <w:rFonts w:eastAsiaTheme="minorEastAsia"/>
                <w:lang w:eastAsia="ja-JP"/>
              </w:rPr>
            </w:pPr>
          </w:p>
        </w:tc>
        <w:tc>
          <w:tcPr>
            <w:tcW w:w="2126" w:type="dxa"/>
            <w:vMerge/>
          </w:tcPr>
          <w:p w14:paraId="66C50B40" w14:textId="77777777" w:rsidR="003C36AD" w:rsidRPr="00774437" w:rsidRDefault="003C36AD" w:rsidP="009C67CC">
            <w:pPr>
              <w:pStyle w:val="TAL"/>
              <w:keepNext w:val="0"/>
              <w:keepLines w:val="0"/>
              <w:rPr>
                <w:rFonts w:eastAsiaTheme="minorEastAsia"/>
                <w:lang w:eastAsia="ja-JP"/>
              </w:rPr>
            </w:pPr>
          </w:p>
        </w:tc>
        <w:tc>
          <w:tcPr>
            <w:tcW w:w="2835" w:type="dxa"/>
          </w:tcPr>
          <w:p w14:paraId="304D884B"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VnfPackageOnboardingNotification</w:t>
            </w:r>
          </w:p>
        </w:tc>
        <w:tc>
          <w:tcPr>
            <w:tcW w:w="2410" w:type="dxa"/>
          </w:tcPr>
          <w:p w14:paraId="29726A42" w14:textId="45FEB04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Notify</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p>
          <w:p w14:paraId="2563249E" w14:textId="3BAFBD3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7E0BB576" w14:textId="77777777" w:rsidTr="00DB51F5">
        <w:trPr>
          <w:jc w:val="center"/>
        </w:trPr>
        <w:tc>
          <w:tcPr>
            <w:tcW w:w="2269" w:type="dxa"/>
            <w:vMerge/>
          </w:tcPr>
          <w:p w14:paraId="4AF5CEA9" w14:textId="77777777" w:rsidR="003C36AD" w:rsidRPr="00774437" w:rsidRDefault="003C36AD" w:rsidP="009C67CC">
            <w:pPr>
              <w:pStyle w:val="TAL"/>
              <w:keepNext w:val="0"/>
              <w:keepLines w:val="0"/>
              <w:rPr>
                <w:rFonts w:eastAsiaTheme="minorEastAsia"/>
                <w:lang w:eastAsia="ja-JP"/>
              </w:rPr>
            </w:pPr>
          </w:p>
        </w:tc>
        <w:tc>
          <w:tcPr>
            <w:tcW w:w="2126" w:type="dxa"/>
            <w:vMerge/>
          </w:tcPr>
          <w:p w14:paraId="53060914" w14:textId="77777777" w:rsidR="003C36AD" w:rsidRPr="00774437" w:rsidRDefault="003C36AD" w:rsidP="009C67CC">
            <w:pPr>
              <w:pStyle w:val="TAL"/>
              <w:keepNext w:val="0"/>
              <w:keepLines w:val="0"/>
              <w:rPr>
                <w:rFonts w:eastAsiaTheme="minorEastAsia"/>
                <w:lang w:eastAsia="ja-JP"/>
              </w:rPr>
            </w:pPr>
          </w:p>
        </w:tc>
        <w:tc>
          <w:tcPr>
            <w:tcW w:w="2835" w:type="dxa"/>
          </w:tcPr>
          <w:p w14:paraId="29971C62"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VnfPackageChangeNotification</w:t>
            </w:r>
          </w:p>
        </w:tc>
        <w:tc>
          <w:tcPr>
            <w:tcW w:w="2410" w:type="dxa"/>
          </w:tcPr>
          <w:p w14:paraId="2528A675" w14:textId="17432ABA"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Notify</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23869B97" w14:textId="4C92C42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049D45C6" w14:textId="77777777" w:rsidTr="00DB51F5">
        <w:trPr>
          <w:jc w:val="center"/>
        </w:trPr>
        <w:tc>
          <w:tcPr>
            <w:tcW w:w="2269" w:type="dxa"/>
            <w:vMerge/>
          </w:tcPr>
          <w:p w14:paraId="223D6642" w14:textId="77777777" w:rsidR="003C36AD" w:rsidRPr="00774437" w:rsidRDefault="003C36AD" w:rsidP="009C67CC">
            <w:pPr>
              <w:pStyle w:val="TAL"/>
              <w:keepNext w:val="0"/>
              <w:keepLines w:val="0"/>
              <w:rPr>
                <w:rFonts w:eastAsiaTheme="minorEastAsia"/>
                <w:lang w:eastAsia="ja-JP"/>
              </w:rPr>
            </w:pPr>
          </w:p>
        </w:tc>
        <w:tc>
          <w:tcPr>
            <w:tcW w:w="2126" w:type="dxa"/>
            <w:vMerge/>
          </w:tcPr>
          <w:p w14:paraId="2888A528" w14:textId="77777777" w:rsidR="003C36AD" w:rsidRPr="00774437" w:rsidRDefault="003C36AD" w:rsidP="009C67CC">
            <w:pPr>
              <w:pStyle w:val="TAL"/>
              <w:keepNext w:val="0"/>
              <w:keepLines w:val="0"/>
              <w:rPr>
                <w:rFonts w:eastAsiaTheme="minorEastAsia"/>
                <w:lang w:eastAsia="ja-JP"/>
              </w:rPr>
            </w:pPr>
          </w:p>
        </w:tc>
        <w:tc>
          <w:tcPr>
            <w:tcW w:w="2835" w:type="dxa"/>
          </w:tcPr>
          <w:p w14:paraId="1D34A555"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07B77165" w14:textId="56B32F9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tc>
        <w:tc>
          <w:tcPr>
            <w:tcW w:w="2410" w:type="dxa"/>
          </w:tcPr>
          <w:p w14:paraId="2385D60F" w14:textId="74D19C59"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Query</w:t>
            </w:r>
            <w:r w:rsidR="00DB51F5" w:rsidRPr="00774437">
              <w:rPr>
                <w:rFonts w:eastAsiaTheme="minorEastAsia"/>
                <w:lang w:eastAsia="ja-JP"/>
              </w:rPr>
              <w:t xml:space="preserve"> </w:t>
            </w:r>
            <w:r w:rsidRPr="00774437">
              <w:rPr>
                <w:rFonts w:eastAsiaTheme="minorEastAsia"/>
                <w:lang w:eastAsia="ja-JP"/>
              </w:rPr>
              <w:t>NS</w:t>
            </w:r>
            <w:r w:rsidR="00DB51F5" w:rsidRPr="00774437">
              <w:rPr>
                <w:rFonts w:eastAsiaTheme="minorEastAsia" w:hint="eastAsia"/>
                <w:lang w:eastAsia="ja-JP"/>
              </w:rPr>
              <w:t xml:space="preserve"> </w:t>
            </w:r>
          </w:p>
          <w:p w14:paraId="6071B0EC" w14:textId="355EFFB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3B8451AE" w14:textId="77777777" w:rsidTr="00DB51F5">
        <w:trPr>
          <w:jc w:val="center"/>
        </w:trPr>
        <w:tc>
          <w:tcPr>
            <w:tcW w:w="2269" w:type="dxa"/>
            <w:vMerge/>
          </w:tcPr>
          <w:p w14:paraId="208A6FF5" w14:textId="77777777" w:rsidR="003C36AD" w:rsidRPr="00774437" w:rsidRDefault="003C36AD" w:rsidP="009C67CC">
            <w:pPr>
              <w:pStyle w:val="TAL"/>
              <w:keepNext w:val="0"/>
              <w:keepLines w:val="0"/>
              <w:rPr>
                <w:rFonts w:eastAsiaTheme="minorEastAsia"/>
                <w:lang w:eastAsia="ja-JP"/>
              </w:rPr>
            </w:pPr>
          </w:p>
        </w:tc>
        <w:tc>
          <w:tcPr>
            <w:tcW w:w="2126" w:type="dxa"/>
            <w:vMerge/>
          </w:tcPr>
          <w:p w14:paraId="79F5D83A" w14:textId="77777777" w:rsidR="003C36AD" w:rsidRPr="00774437" w:rsidRDefault="003C36AD" w:rsidP="009C67CC">
            <w:pPr>
              <w:pStyle w:val="TAL"/>
              <w:keepNext w:val="0"/>
              <w:keepLines w:val="0"/>
              <w:rPr>
                <w:rFonts w:eastAsiaTheme="minorEastAsia"/>
                <w:lang w:eastAsia="ja-JP"/>
              </w:rPr>
            </w:pPr>
          </w:p>
        </w:tc>
        <w:tc>
          <w:tcPr>
            <w:tcW w:w="2835" w:type="dxa"/>
          </w:tcPr>
          <w:p w14:paraId="67751B2F" w14:textId="77777777" w:rsidR="003C36AD" w:rsidRPr="00774437" w:rsidRDefault="003C36AD" w:rsidP="009C67CC">
            <w:pPr>
              <w:pStyle w:val="TAL"/>
              <w:keepNext w:val="0"/>
              <w:keepLines w:val="0"/>
              <w:rPr>
                <w:rFonts w:eastAsiaTheme="minorEastAsia"/>
              </w:rPr>
            </w:pPr>
            <w:r w:rsidRPr="00774437">
              <w:rPr>
                <w:rFonts w:eastAsiaTheme="minorEastAsia"/>
              </w:rPr>
              <w:t>UpdateNsRequest</w:t>
            </w:r>
          </w:p>
          <w:p w14:paraId="12A0CC7E" w14:textId="6B6E94D1"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InstantiateVnfData</w:t>
            </w:r>
          </w:p>
        </w:tc>
        <w:tc>
          <w:tcPr>
            <w:tcW w:w="2410" w:type="dxa"/>
          </w:tcPr>
          <w:p w14:paraId="3DD1BF43" w14:textId="77A45F5A" w:rsidR="003C36AD" w:rsidRPr="00774437" w:rsidRDefault="003C36AD" w:rsidP="009C67CC">
            <w:pPr>
              <w:pStyle w:val="TAL"/>
              <w:keepNext w:val="0"/>
              <w:keepLines w:val="0"/>
              <w:rPr>
                <w:rFonts w:eastAsiaTheme="minorEastAsia"/>
              </w:rPr>
            </w:pPr>
            <w:r w:rsidRPr="00774437">
              <w:rPr>
                <w:rFonts w:eastAsiaTheme="minorEastAsia"/>
              </w:rPr>
              <w:t>Update</w:t>
            </w:r>
            <w:r w:rsidR="00DB51F5" w:rsidRPr="00774437">
              <w:rPr>
                <w:rFonts w:eastAsiaTheme="minorEastAsia"/>
              </w:rPr>
              <w:t xml:space="preserve"> </w:t>
            </w:r>
            <w:r w:rsidRPr="00774437">
              <w:rPr>
                <w:rFonts w:eastAsiaTheme="minorEastAsia"/>
              </w:rPr>
              <w:t>NS</w:t>
            </w:r>
          </w:p>
          <w:p w14:paraId="32A33DBD" w14:textId="09713A0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5E0E3DD3" w14:textId="77777777" w:rsidTr="00DB51F5">
        <w:trPr>
          <w:jc w:val="center"/>
        </w:trPr>
        <w:tc>
          <w:tcPr>
            <w:tcW w:w="2269" w:type="dxa"/>
            <w:vMerge/>
          </w:tcPr>
          <w:p w14:paraId="5E3E47C4" w14:textId="77777777" w:rsidR="003C36AD" w:rsidRPr="00774437" w:rsidRDefault="003C36AD" w:rsidP="009C67CC">
            <w:pPr>
              <w:pStyle w:val="TAL"/>
              <w:keepNext w:val="0"/>
              <w:keepLines w:val="0"/>
              <w:rPr>
                <w:rFonts w:eastAsiaTheme="minorEastAsia"/>
                <w:lang w:eastAsia="ja-JP"/>
              </w:rPr>
            </w:pPr>
          </w:p>
        </w:tc>
        <w:tc>
          <w:tcPr>
            <w:tcW w:w="2126" w:type="dxa"/>
            <w:vMerge/>
          </w:tcPr>
          <w:p w14:paraId="165415F4" w14:textId="77777777" w:rsidR="003C36AD" w:rsidRPr="00774437" w:rsidRDefault="003C36AD" w:rsidP="009C67CC">
            <w:pPr>
              <w:pStyle w:val="TAL"/>
              <w:keepNext w:val="0"/>
              <w:keepLines w:val="0"/>
              <w:rPr>
                <w:rFonts w:eastAsiaTheme="minorEastAsia"/>
                <w:lang w:eastAsia="ja-JP"/>
              </w:rPr>
            </w:pPr>
          </w:p>
        </w:tc>
        <w:tc>
          <w:tcPr>
            <w:tcW w:w="2835" w:type="dxa"/>
          </w:tcPr>
          <w:p w14:paraId="32DAECC3" w14:textId="77777777" w:rsidR="003C36AD" w:rsidRPr="00774437" w:rsidRDefault="003C36AD" w:rsidP="009C67CC">
            <w:pPr>
              <w:pStyle w:val="TAL"/>
              <w:keepNext w:val="0"/>
              <w:keepLines w:val="0"/>
              <w:rPr>
                <w:rFonts w:eastAsiaTheme="minorEastAsia"/>
              </w:rPr>
            </w:pPr>
            <w:r w:rsidRPr="00774437">
              <w:rPr>
                <w:rFonts w:eastAsiaTheme="minorEastAsia"/>
              </w:rPr>
              <w:t>NsLcmOperationOccurrenceNotification</w:t>
            </w:r>
          </w:p>
          <w:p w14:paraId="13B9B462" w14:textId="4897072B"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AffectedVnf</w:t>
            </w:r>
          </w:p>
        </w:tc>
        <w:tc>
          <w:tcPr>
            <w:tcW w:w="2410" w:type="dxa"/>
          </w:tcPr>
          <w:p w14:paraId="5649C846" w14:textId="6EEA1C6B" w:rsidR="003C36AD" w:rsidRPr="00774437" w:rsidRDefault="003C36AD" w:rsidP="009C67CC">
            <w:pPr>
              <w:pStyle w:val="TAL"/>
              <w:keepNext w:val="0"/>
              <w:keepLines w:val="0"/>
              <w:rPr>
                <w:rFonts w:eastAsiaTheme="minorEastAsia"/>
              </w:rPr>
            </w:pPr>
            <w:r w:rsidRPr="00774437">
              <w:rPr>
                <w:rFonts w:eastAsiaTheme="minorEastAsia"/>
              </w:rPr>
              <w:t>Notify</w:t>
            </w:r>
            <w:r w:rsidR="00DB51F5" w:rsidRPr="00774437">
              <w:rPr>
                <w:rFonts w:eastAsiaTheme="minorEastAsia"/>
              </w:rPr>
              <w:t xml:space="preserve"> </w:t>
            </w:r>
            <w:r w:rsidRPr="00774437">
              <w:rPr>
                <w:rFonts w:eastAsiaTheme="minorEastAsia"/>
              </w:rPr>
              <w:t>about</w:t>
            </w:r>
            <w:r w:rsidR="00DB51F5" w:rsidRPr="00774437">
              <w:rPr>
                <w:rFonts w:eastAsiaTheme="minorEastAsia"/>
              </w:rPr>
              <w:t xml:space="preserve"> </w:t>
            </w:r>
            <w:r w:rsidRPr="00774437">
              <w:rPr>
                <w:rFonts w:eastAsiaTheme="minorEastAsia"/>
              </w:rPr>
              <w:t>NS</w:t>
            </w:r>
            <w:r w:rsidR="00DB51F5" w:rsidRPr="00774437">
              <w:rPr>
                <w:rFonts w:eastAsiaTheme="minorEastAsia"/>
              </w:rPr>
              <w:t xml:space="preserve"> </w:t>
            </w:r>
            <w:r w:rsidRPr="00774437">
              <w:rPr>
                <w:rFonts w:eastAsiaTheme="minorEastAsia"/>
              </w:rPr>
              <w:t>LCM</w:t>
            </w:r>
          </w:p>
          <w:p w14:paraId="679519DE" w14:textId="12B8FF4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3389D174" w14:textId="77777777" w:rsidTr="00DB51F5">
        <w:trPr>
          <w:jc w:val="center"/>
        </w:trPr>
        <w:tc>
          <w:tcPr>
            <w:tcW w:w="2269" w:type="dxa"/>
            <w:vMerge/>
          </w:tcPr>
          <w:p w14:paraId="6366C23C" w14:textId="77777777" w:rsidR="003C36AD" w:rsidRPr="00774437" w:rsidRDefault="003C36AD" w:rsidP="009C67CC">
            <w:pPr>
              <w:pStyle w:val="TAL"/>
              <w:keepNext w:val="0"/>
              <w:keepLines w:val="0"/>
              <w:rPr>
                <w:rFonts w:eastAsiaTheme="minorEastAsia"/>
                <w:lang w:eastAsia="ja-JP"/>
              </w:rPr>
            </w:pPr>
          </w:p>
        </w:tc>
        <w:tc>
          <w:tcPr>
            <w:tcW w:w="2126" w:type="dxa"/>
            <w:vMerge/>
          </w:tcPr>
          <w:p w14:paraId="783657ED" w14:textId="77777777" w:rsidR="003C36AD" w:rsidRPr="00774437" w:rsidRDefault="003C36AD" w:rsidP="009C67CC">
            <w:pPr>
              <w:pStyle w:val="TAL"/>
              <w:keepNext w:val="0"/>
              <w:keepLines w:val="0"/>
              <w:rPr>
                <w:rFonts w:eastAsiaTheme="minorEastAsia"/>
                <w:lang w:eastAsia="ja-JP"/>
              </w:rPr>
            </w:pPr>
          </w:p>
        </w:tc>
        <w:tc>
          <w:tcPr>
            <w:tcW w:w="2835" w:type="dxa"/>
          </w:tcPr>
          <w:p w14:paraId="57D82106"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PkgmSubscriptionRequest</w:t>
            </w:r>
          </w:p>
          <w:p w14:paraId="1977BBD3" w14:textId="22D9E80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PkgmNotificationsFilter</w:t>
            </w:r>
          </w:p>
        </w:tc>
        <w:tc>
          <w:tcPr>
            <w:tcW w:w="2410" w:type="dxa"/>
          </w:tcPr>
          <w:p w14:paraId="216D3C8F" w14:textId="79B1C8E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Subscription</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p>
          <w:p w14:paraId="76B9088C" w14:textId="5CB107A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51EE17CB" w14:textId="77777777" w:rsidTr="00DB51F5">
        <w:trPr>
          <w:jc w:val="center"/>
        </w:trPr>
        <w:tc>
          <w:tcPr>
            <w:tcW w:w="2269" w:type="dxa"/>
            <w:vMerge/>
          </w:tcPr>
          <w:p w14:paraId="49352CE0" w14:textId="77777777" w:rsidR="003C36AD" w:rsidRPr="00774437" w:rsidRDefault="003C36AD" w:rsidP="009C67CC">
            <w:pPr>
              <w:pStyle w:val="TAL"/>
              <w:keepNext w:val="0"/>
              <w:keepLines w:val="0"/>
              <w:rPr>
                <w:rFonts w:eastAsiaTheme="minorEastAsia"/>
                <w:lang w:eastAsia="ja-JP"/>
              </w:rPr>
            </w:pPr>
          </w:p>
        </w:tc>
        <w:tc>
          <w:tcPr>
            <w:tcW w:w="2126" w:type="dxa"/>
            <w:vMerge/>
          </w:tcPr>
          <w:p w14:paraId="18077022" w14:textId="77777777" w:rsidR="003C36AD" w:rsidRPr="00774437" w:rsidRDefault="003C36AD" w:rsidP="009C67CC">
            <w:pPr>
              <w:pStyle w:val="TAL"/>
              <w:keepNext w:val="0"/>
              <w:keepLines w:val="0"/>
              <w:rPr>
                <w:rFonts w:eastAsiaTheme="minorEastAsia"/>
                <w:lang w:eastAsia="ja-JP"/>
              </w:rPr>
            </w:pPr>
          </w:p>
        </w:tc>
        <w:tc>
          <w:tcPr>
            <w:tcW w:w="2835" w:type="dxa"/>
          </w:tcPr>
          <w:p w14:paraId="70658B43" w14:textId="77777777" w:rsidR="003C36AD" w:rsidRPr="00774437" w:rsidRDefault="003C36AD" w:rsidP="00C35505">
            <w:pPr>
              <w:pStyle w:val="TAL"/>
              <w:keepLines w:val="0"/>
              <w:rPr>
                <w:rFonts w:eastAsiaTheme="minorEastAsia"/>
                <w:lang w:eastAsia="ja-JP"/>
              </w:rPr>
            </w:pPr>
            <w:r w:rsidRPr="00774437">
              <w:rPr>
                <w:rFonts w:eastAsiaTheme="minorEastAsia"/>
                <w:lang w:eastAsia="ja-JP"/>
              </w:rPr>
              <w:t>PkgmSubscription</w:t>
            </w:r>
          </w:p>
          <w:p w14:paraId="029C6B0D" w14:textId="4FEEFF77" w:rsidR="003C36AD" w:rsidRPr="00774437" w:rsidRDefault="003C36AD" w:rsidP="00C35505">
            <w:pPr>
              <w:pStyle w:val="TAL"/>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PkgmNotificationsFilter</w:t>
            </w:r>
          </w:p>
        </w:tc>
        <w:tc>
          <w:tcPr>
            <w:tcW w:w="2410" w:type="dxa"/>
          </w:tcPr>
          <w:p w14:paraId="45C37FCE" w14:textId="154E2669" w:rsidR="003C36AD" w:rsidRPr="00774437" w:rsidRDefault="003C36AD" w:rsidP="00C35505">
            <w:pPr>
              <w:pStyle w:val="TAL"/>
              <w:keepLines w:val="0"/>
              <w:rPr>
                <w:rFonts w:eastAsiaTheme="minorEastAsia"/>
                <w:lang w:eastAsia="ja-JP"/>
              </w:rPr>
            </w:pPr>
            <w:r w:rsidRPr="00774437">
              <w:rPr>
                <w:rFonts w:eastAsiaTheme="minorEastAsia"/>
                <w:lang w:eastAsia="ja-JP"/>
              </w:rPr>
              <w:t>Subscription</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780AD083" w14:textId="6E134E54" w:rsidR="003C36AD" w:rsidRPr="00774437" w:rsidRDefault="003C36AD" w:rsidP="00C35505">
            <w:pPr>
              <w:pStyle w:val="TAL"/>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70B095F0" w14:textId="77777777" w:rsidTr="00DB51F5">
        <w:trPr>
          <w:jc w:val="center"/>
        </w:trPr>
        <w:tc>
          <w:tcPr>
            <w:tcW w:w="2269" w:type="dxa"/>
            <w:vMerge w:val="restart"/>
          </w:tcPr>
          <w:p w14:paraId="3613974C" w14:textId="1B3D513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t</w:t>
            </w:r>
            <w:r w:rsidRPr="00774437">
              <w:rPr>
                <w:rFonts w:eastAsiaTheme="minorEastAsia" w:hint="eastAsia"/>
                <w:lang w:eastAsia="ja-JP"/>
              </w:rPr>
              <w:t>osca.</w:t>
            </w:r>
            <w:r w:rsidRPr="00774437">
              <w:rPr>
                <w:rFonts w:eastAsiaTheme="minorEastAsia"/>
                <w:lang w:eastAsia="ja-JP"/>
              </w:rPr>
              <w:t>nodes.nfv.VNF</w:t>
            </w:r>
            <w:r w:rsidRPr="00774437">
              <w:rPr>
                <w:rFonts w:eastAsiaTheme="minorEastAsia"/>
                <w:lang w:eastAsia="ja-JP"/>
              </w:rPr>
              <w:br/>
              <w:t>-&gt;</w:t>
            </w:r>
            <w:r w:rsidR="00DB51F5" w:rsidRPr="00774437">
              <w:rPr>
                <w:rFonts w:eastAsiaTheme="minorEastAsia"/>
                <w:lang w:eastAsia="ja-JP"/>
              </w:rPr>
              <w:t xml:space="preserve"> </w:t>
            </w:r>
            <w:r w:rsidRPr="00774437">
              <w:rPr>
                <w:rFonts w:eastAsiaTheme="minorEastAsia"/>
                <w:lang w:eastAsia="ja-JP"/>
              </w:rPr>
              <w:t>provider</w:t>
            </w:r>
          </w:p>
        </w:tc>
        <w:tc>
          <w:tcPr>
            <w:tcW w:w="2126" w:type="dxa"/>
            <w:vMerge w:val="restart"/>
          </w:tcPr>
          <w:p w14:paraId="289FFC34"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(String)</w:t>
            </w:r>
          </w:p>
          <w:p w14:paraId="01E15F7A" w14:textId="3C34D0E2"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vnfProvider</w:t>
            </w:r>
          </w:p>
        </w:tc>
        <w:tc>
          <w:tcPr>
            <w:tcW w:w="2835" w:type="dxa"/>
          </w:tcPr>
          <w:p w14:paraId="3E1883BE"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VnfInstance</w:t>
            </w:r>
          </w:p>
        </w:tc>
        <w:tc>
          <w:tcPr>
            <w:tcW w:w="2410" w:type="dxa"/>
          </w:tcPr>
          <w:p w14:paraId="4D82E13F" w14:textId="10C91E1A"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31081AD5" w14:textId="50AB5206"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1EFA3B44" w14:textId="7A09CE71"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00C06A09" w14:textId="5A2742C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43E826D" w14:textId="77777777" w:rsidTr="00DB51F5">
        <w:trPr>
          <w:jc w:val="center"/>
        </w:trPr>
        <w:tc>
          <w:tcPr>
            <w:tcW w:w="2269" w:type="dxa"/>
            <w:vMerge/>
          </w:tcPr>
          <w:p w14:paraId="4174FAA5" w14:textId="77777777" w:rsidR="003C36AD" w:rsidRPr="00774437" w:rsidRDefault="003C36AD" w:rsidP="009C67CC">
            <w:pPr>
              <w:pStyle w:val="TAL"/>
              <w:keepNext w:val="0"/>
              <w:keepLines w:val="0"/>
              <w:rPr>
                <w:rFonts w:eastAsiaTheme="minorEastAsia"/>
                <w:lang w:eastAsia="ja-JP"/>
              </w:rPr>
            </w:pPr>
          </w:p>
        </w:tc>
        <w:tc>
          <w:tcPr>
            <w:tcW w:w="2126" w:type="dxa"/>
            <w:vMerge/>
          </w:tcPr>
          <w:p w14:paraId="3FC064E2" w14:textId="77777777" w:rsidR="003C36AD" w:rsidRPr="00774437" w:rsidRDefault="003C36AD" w:rsidP="009C67CC">
            <w:pPr>
              <w:pStyle w:val="TAL"/>
              <w:keepNext w:val="0"/>
              <w:keepLines w:val="0"/>
              <w:rPr>
                <w:rFonts w:eastAsiaTheme="minorEastAsia"/>
                <w:lang w:eastAsia="ja-JP"/>
              </w:rPr>
            </w:pPr>
          </w:p>
        </w:tc>
        <w:tc>
          <w:tcPr>
            <w:tcW w:w="2835" w:type="dxa"/>
          </w:tcPr>
          <w:p w14:paraId="52EAFCE1"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VnfPkgInfo</w:t>
            </w:r>
          </w:p>
        </w:tc>
        <w:tc>
          <w:tcPr>
            <w:tcW w:w="2410" w:type="dxa"/>
          </w:tcPr>
          <w:p w14:paraId="1BF42838" w14:textId="74C962E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Create</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00B7B614" w14:textId="25E3512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p w14:paraId="22D0C68E" w14:textId="3477B11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r w:rsidRPr="00774437">
              <w:rPr>
                <w:rFonts w:eastAsiaTheme="minorEastAsia"/>
                <w:lang w:eastAsia="ja-JP"/>
              </w:rPr>
              <w:t>Info</w:t>
            </w:r>
          </w:p>
          <w:p w14:paraId="3E5DEC49" w14:textId="609168F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77F960C9" w14:textId="77777777" w:rsidTr="00DB51F5">
        <w:trPr>
          <w:jc w:val="center"/>
        </w:trPr>
        <w:tc>
          <w:tcPr>
            <w:tcW w:w="2269" w:type="dxa"/>
            <w:vMerge/>
          </w:tcPr>
          <w:p w14:paraId="5D1E5FEB" w14:textId="77777777" w:rsidR="003C36AD" w:rsidRPr="00774437" w:rsidRDefault="003C36AD" w:rsidP="009C67CC">
            <w:pPr>
              <w:pStyle w:val="TAL"/>
              <w:keepNext w:val="0"/>
              <w:keepLines w:val="0"/>
              <w:rPr>
                <w:rFonts w:eastAsiaTheme="minorEastAsia"/>
                <w:lang w:eastAsia="ja-JP"/>
              </w:rPr>
            </w:pPr>
          </w:p>
        </w:tc>
        <w:tc>
          <w:tcPr>
            <w:tcW w:w="2126" w:type="dxa"/>
            <w:vMerge/>
          </w:tcPr>
          <w:p w14:paraId="7152AFC8" w14:textId="77777777" w:rsidR="003C36AD" w:rsidRPr="00774437" w:rsidRDefault="003C36AD" w:rsidP="009C67CC">
            <w:pPr>
              <w:pStyle w:val="TAL"/>
              <w:keepNext w:val="0"/>
              <w:keepLines w:val="0"/>
              <w:rPr>
                <w:rFonts w:eastAsiaTheme="minorEastAsia"/>
                <w:lang w:eastAsia="ja-JP"/>
              </w:rPr>
            </w:pPr>
          </w:p>
        </w:tc>
        <w:tc>
          <w:tcPr>
            <w:tcW w:w="2835" w:type="dxa"/>
          </w:tcPr>
          <w:p w14:paraId="0C2E7DB3"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6E99012F" w14:textId="41C56F66"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tc>
        <w:tc>
          <w:tcPr>
            <w:tcW w:w="2410" w:type="dxa"/>
          </w:tcPr>
          <w:p w14:paraId="7ECF5B03" w14:textId="58CF6AD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73E37481" w14:textId="277B862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79DD26E5" w14:textId="77777777" w:rsidTr="00DB51F5">
        <w:trPr>
          <w:jc w:val="center"/>
        </w:trPr>
        <w:tc>
          <w:tcPr>
            <w:tcW w:w="2269" w:type="dxa"/>
            <w:vMerge/>
          </w:tcPr>
          <w:p w14:paraId="3502FCD3" w14:textId="77777777" w:rsidR="003C36AD" w:rsidRPr="00774437" w:rsidRDefault="003C36AD" w:rsidP="009C67CC">
            <w:pPr>
              <w:pStyle w:val="TAL"/>
              <w:keepNext w:val="0"/>
              <w:keepLines w:val="0"/>
              <w:rPr>
                <w:rFonts w:eastAsiaTheme="minorEastAsia"/>
                <w:lang w:eastAsia="ja-JP"/>
              </w:rPr>
            </w:pPr>
          </w:p>
        </w:tc>
        <w:tc>
          <w:tcPr>
            <w:tcW w:w="2126" w:type="dxa"/>
            <w:vMerge/>
          </w:tcPr>
          <w:p w14:paraId="4EAA0397" w14:textId="77777777" w:rsidR="003C36AD" w:rsidRPr="00774437"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6B58A8FF" w14:textId="77777777" w:rsidR="003C36AD" w:rsidRPr="00774437" w:rsidRDefault="003C36AD" w:rsidP="009C67CC">
            <w:pPr>
              <w:pStyle w:val="TAL"/>
              <w:keepNext w:val="0"/>
              <w:keepLines w:val="0"/>
              <w:rPr>
                <w:rFonts w:eastAsiaTheme="minorEastAsia"/>
              </w:rPr>
            </w:pPr>
            <w:r w:rsidRPr="00774437">
              <w:rPr>
                <w:rFonts w:eastAsiaTheme="minorEastAsia"/>
              </w:rPr>
              <w:t>PkgmSubscriptionRequest</w:t>
            </w:r>
          </w:p>
          <w:p w14:paraId="4358231E" w14:textId="38942910"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lang w:eastAsia="ja-JP"/>
              </w:rPr>
              <w:t>PkgmNotificationsFilter</w:t>
            </w:r>
          </w:p>
          <w:p w14:paraId="2747FFB4" w14:textId="16080A59"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vnfProductsFromProviders</w:t>
            </w:r>
          </w:p>
        </w:tc>
        <w:tc>
          <w:tcPr>
            <w:tcW w:w="2410" w:type="dxa"/>
          </w:tcPr>
          <w:p w14:paraId="10297303" w14:textId="2F587A3E" w:rsidR="003C36AD" w:rsidRPr="00774437" w:rsidRDefault="003C36AD" w:rsidP="009C67CC">
            <w:pPr>
              <w:pStyle w:val="TAL"/>
              <w:keepNext w:val="0"/>
              <w:keepLines w:val="0"/>
              <w:rPr>
                <w:rFonts w:eastAsiaTheme="minorEastAsia"/>
                <w:lang w:eastAsia="ja-JP"/>
              </w:rPr>
            </w:pPr>
            <w:r w:rsidRPr="00774437">
              <w:rPr>
                <w:rFonts w:eastAsiaTheme="minorEastAsia"/>
              </w:rPr>
              <w:t>Subscription</w:t>
            </w:r>
            <w:r w:rsidR="00DB51F5" w:rsidRPr="00774437">
              <w:rPr>
                <w:rFonts w:eastAsiaTheme="minorEastAsia"/>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212DECAB" w14:textId="7F72A84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21ADA6DF" w14:textId="77777777" w:rsidTr="00DB51F5">
        <w:trPr>
          <w:jc w:val="center"/>
        </w:trPr>
        <w:tc>
          <w:tcPr>
            <w:tcW w:w="2269" w:type="dxa"/>
            <w:vMerge/>
          </w:tcPr>
          <w:p w14:paraId="342A2A09" w14:textId="77777777" w:rsidR="003C36AD" w:rsidRPr="00774437" w:rsidRDefault="003C36AD" w:rsidP="009C67CC">
            <w:pPr>
              <w:pStyle w:val="TAL"/>
              <w:keepNext w:val="0"/>
              <w:keepLines w:val="0"/>
              <w:rPr>
                <w:rFonts w:eastAsiaTheme="minorEastAsia"/>
                <w:lang w:eastAsia="ja-JP"/>
              </w:rPr>
            </w:pPr>
          </w:p>
        </w:tc>
        <w:tc>
          <w:tcPr>
            <w:tcW w:w="2126" w:type="dxa"/>
            <w:vMerge/>
          </w:tcPr>
          <w:p w14:paraId="509B6513" w14:textId="77777777" w:rsidR="003C36AD" w:rsidRPr="00774437"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74816084" w14:textId="77777777" w:rsidR="003C36AD" w:rsidRPr="00774437" w:rsidRDefault="003C36AD" w:rsidP="009C67CC">
            <w:pPr>
              <w:pStyle w:val="TAL"/>
              <w:keepNext w:val="0"/>
              <w:keepLines w:val="0"/>
              <w:rPr>
                <w:rFonts w:eastAsiaTheme="minorEastAsia"/>
              </w:rPr>
            </w:pPr>
            <w:r w:rsidRPr="00774437">
              <w:rPr>
                <w:rFonts w:eastAsiaTheme="minorEastAsia"/>
              </w:rPr>
              <w:t>PkgmSubscription</w:t>
            </w:r>
          </w:p>
          <w:p w14:paraId="2260A742" w14:textId="732BA9A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lang w:eastAsia="ja-JP"/>
              </w:rPr>
              <w:t>PkgmNotificationsFilter</w:t>
            </w:r>
          </w:p>
          <w:p w14:paraId="70FD59D4" w14:textId="37AD88DD"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vnfProductsFromProviders</w:t>
            </w:r>
          </w:p>
        </w:tc>
        <w:tc>
          <w:tcPr>
            <w:tcW w:w="2410" w:type="dxa"/>
          </w:tcPr>
          <w:p w14:paraId="426C0577" w14:textId="630A9BE7" w:rsidR="003C36AD" w:rsidRPr="00774437" w:rsidRDefault="003C36AD" w:rsidP="009C67CC">
            <w:pPr>
              <w:pStyle w:val="TAL"/>
              <w:keepNext w:val="0"/>
              <w:keepLines w:val="0"/>
              <w:rPr>
                <w:rFonts w:eastAsiaTheme="minorEastAsia"/>
                <w:lang w:eastAsia="ja-JP"/>
              </w:rPr>
            </w:pPr>
            <w:r w:rsidRPr="00774437">
              <w:rPr>
                <w:rFonts w:eastAsiaTheme="minorEastAsia"/>
              </w:rPr>
              <w:t>Subscription</w:t>
            </w:r>
            <w:r w:rsidR="00DB51F5" w:rsidRPr="00774437">
              <w:rPr>
                <w:rFonts w:eastAsiaTheme="minorEastAsia"/>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451A6BFD" w14:textId="76A6289E" w:rsidR="003C36AD" w:rsidRPr="00774437" w:rsidRDefault="003C36AD" w:rsidP="009C67CC">
            <w:pPr>
              <w:pStyle w:val="TAL"/>
              <w:keepNext w:val="0"/>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24D03D18" w14:textId="77777777" w:rsidTr="00DB51F5">
        <w:trPr>
          <w:jc w:val="center"/>
        </w:trPr>
        <w:tc>
          <w:tcPr>
            <w:tcW w:w="2269" w:type="dxa"/>
            <w:vMerge w:val="restart"/>
          </w:tcPr>
          <w:p w14:paraId="1DE78A50" w14:textId="112E543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t</w:t>
            </w:r>
            <w:r w:rsidRPr="00774437">
              <w:rPr>
                <w:rFonts w:eastAsiaTheme="minorEastAsia" w:hint="eastAsia"/>
                <w:lang w:eastAsia="ja-JP"/>
              </w:rPr>
              <w:t>osca.</w:t>
            </w:r>
            <w:r w:rsidRPr="00774437">
              <w:rPr>
                <w:rFonts w:eastAsiaTheme="minorEastAsia"/>
                <w:lang w:eastAsia="ja-JP"/>
              </w:rPr>
              <w:t>nodes.nfv.VNF</w:t>
            </w:r>
            <w:r w:rsidRPr="00774437">
              <w:rPr>
                <w:rFonts w:eastAsiaTheme="minorEastAsia"/>
                <w:lang w:eastAsia="ja-JP"/>
              </w:rPr>
              <w:br/>
              <w:t>-&gt;</w:t>
            </w:r>
            <w:r w:rsidR="00DB51F5" w:rsidRPr="00774437">
              <w:rPr>
                <w:rFonts w:eastAsiaTheme="minorEastAsia"/>
                <w:lang w:eastAsia="ja-JP"/>
              </w:rPr>
              <w:t xml:space="preserve"> </w:t>
            </w:r>
            <w:r w:rsidRPr="00774437">
              <w:rPr>
                <w:rFonts w:eastAsiaTheme="minorEastAsia"/>
                <w:lang w:eastAsia="ja-JP"/>
              </w:rPr>
              <w:t>product_name</w:t>
            </w:r>
          </w:p>
        </w:tc>
        <w:tc>
          <w:tcPr>
            <w:tcW w:w="2126" w:type="dxa"/>
            <w:vMerge w:val="restart"/>
          </w:tcPr>
          <w:p w14:paraId="56B1D59C"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(String)</w:t>
            </w:r>
          </w:p>
          <w:p w14:paraId="7F5CA480"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vnfProductName</w:t>
            </w:r>
          </w:p>
        </w:tc>
        <w:tc>
          <w:tcPr>
            <w:tcW w:w="2835" w:type="dxa"/>
          </w:tcPr>
          <w:p w14:paraId="201FB2BF"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VnfInstance</w:t>
            </w:r>
          </w:p>
        </w:tc>
        <w:tc>
          <w:tcPr>
            <w:tcW w:w="2410" w:type="dxa"/>
          </w:tcPr>
          <w:p w14:paraId="7B1900C1" w14:textId="5F3884E0"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093EF53C" w14:textId="7E7E2CD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4F52C1DB" w14:textId="7AB35FD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34E3DE34" w14:textId="25E5469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2581A520" w14:textId="77777777" w:rsidTr="00DB51F5">
        <w:trPr>
          <w:jc w:val="center"/>
        </w:trPr>
        <w:tc>
          <w:tcPr>
            <w:tcW w:w="2269" w:type="dxa"/>
            <w:vMerge/>
          </w:tcPr>
          <w:p w14:paraId="63C49124" w14:textId="77777777" w:rsidR="003C36AD" w:rsidRPr="00774437" w:rsidRDefault="003C36AD" w:rsidP="009C67CC">
            <w:pPr>
              <w:pStyle w:val="TAL"/>
              <w:keepNext w:val="0"/>
              <w:keepLines w:val="0"/>
              <w:rPr>
                <w:rFonts w:eastAsiaTheme="minorEastAsia"/>
                <w:lang w:eastAsia="ja-JP"/>
              </w:rPr>
            </w:pPr>
          </w:p>
        </w:tc>
        <w:tc>
          <w:tcPr>
            <w:tcW w:w="2126" w:type="dxa"/>
            <w:vMerge/>
          </w:tcPr>
          <w:p w14:paraId="0701009A" w14:textId="77777777" w:rsidR="003C36AD" w:rsidRPr="00774437" w:rsidRDefault="003C36AD" w:rsidP="009C67CC">
            <w:pPr>
              <w:pStyle w:val="TAL"/>
              <w:keepNext w:val="0"/>
              <w:keepLines w:val="0"/>
              <w:rPr>
                <w:rFonts w:eastAsiaTheme="minorEastAsia"/>
                <w:lang w:eastAsia="ja-JP"/>
              </w:rPr>
            </w:pPr>
          </w:p>
        </w:tc>
        <w:tc>
          <w:tcPr>
            <w:tcW w:w="2835" w:type="dxa"/>
          </w:tcPr>
          <w:p w14:paraId="4C80C459"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VnfPkgInfo</w:t>
            </w:r>
          </w:p>
        </w:tc>
        <w:tc>
          <w:tcPr>
            <w:tcW w:w="2410" w:type="dxa"/>
          </w:tcPr>
          <w:p w14:paraId="02F97136" w14:textId="5884832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Create</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3678E728" w14:textId="786521C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p w14:paraId="5748A866" w14:textId="09A3BD6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r w:rsidRPr="00774437">
              <w:rPr>
                <w:rFonts w:eastAsiaTheme="minorEastAsia"/>
                <w:lang w:eastAsia="ja-JP"/>
              </w:rPr>
              <w:t>Info</w:t>
            </w:r>
          </w:p>
          <w:p w14:paraId="19712ABF" w14:textId="3F39ABA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6B8CD995" w14:textId="77777777" w:rsidTr="00DB51F5">
        <w:trPr>
          <w:jc w:val="center"/>
        </w:trPr>
        <w:tc>
          <w:tcPr>
            <w:tcW w:w="2269" w:type="dxa"/>
            <w:vMerge/>
          </w:tcPr>
          <w:p w14:paraId="79A877E4" w14:textId="77777777" w:rsidR="003C36AD" w:rsidRPr="00774437" w:rsidRDefault="003C36AD" w:rsidP="009C67CC">
            <w:pPr>
              <w:pStyle w:val="TAL"/>
              <w:keepNext w:val="0"/>
              <w:keepLines w:val="0"/>
              <w:rPr>
                <w:rFonts w:eastAsiaTheme="minorEastAsia"/>
                <w:lang w:eastAsia="ja-JP"/>
              </w:rPr>
            </w:pPr>
          </w:p>
        </w:tc>
        <w:tc>
          <w:tcPr>
            <w:tcW w:w="2126" w:type="dxa"/>
            <w:vMerge/>
          </w:tcPr>
          <w:p w14:paraId="4F0C59AB" w14:textId="77777777" w:rsidR="003C36AD" w:rsidRPr="00774437" w:rsidRDefault="003C36AD" w:rsidP="009C67CC">
            <w:pPr>
              <w:pStyle w:val="TAL"/>
              <w:keepNext w:val="0"/>
              <w:keepLines w:val="0"/>
              <w:rPr>
                <w:rFonts w:eastAsiaTheme="minorEastAsia"/>
                <w:lang w:eastAsia="ja-JP"/>
              </w:rPr>
            </w:pPr>
          </w:p>
        </w:tc>
        <w:tc>
          <w:tcPr>
            <w:tcW w:w="2835" w:type="dxa"/>
          </w:tcPr>
          <w:p w14:paraId="27D8C812"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428010F0" w14:textId="70397F2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tc>
        <w:tc>
          <w:tcPr>
            <w:tcW w:w="2410" w:type="dxa"/>
          </w:tcPr>
          <w:p w14:paraId="46169C15" w14:textId="40386CAA"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r w:rsidR="00DB51F5" w:rsidRPr="00774437">
              <w:rPr>
                <w:rFonts w:eastAsiaTheme="minorEastAsia" w:hint="eastAsia"/>
                <w:lang w:eastAsia="ja-JP"/>
              </w:rPr>
              <w:t xml:space="preserve"> </w:t>
            </w:r>
          </w:p>
          <w:p w14:paraId="6C6EA3BF" w14:textId="4F651E06"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17D409E3" w14:textId="77777777" w:rsidTr="00DB51F5">
        <w:trPr>
          <w:jc w:val="center"/>
        </w:trPr>
        <w:tc>
          <w:tcPr>
            <w:tcW w:w="2269" w:type="dxa"/>
            <w:vMerge/>
          </w:tcPr>
          <w:p w14:paraId="15842B6F" w14:textId="77777777" w:rsidR="003C36AD" w:rsidRPr="00774437" w:rsidRDefault="003C36AD" w:rsidP="009C67CC">
            <w:pPr>
              <w:pStyle w:val="TAL"/>
              <w:keepNext w:val="0"/>
              <w:keepLines w:val="0"/>
              <w:rPr>
                <w:rFonts w:eastAsiaTheme="minorEastAsia"/>
                <w:lang w:eastAsia="ja-JP"/>
              </w:rPr>
            </w:pPr>
          </w:p>
        </w:tc>
        <w:tc>
          <w:tcPr>
            <w:tcW w:w="2126" w:type="dxa"/>
            <w:vMerge/>
          </w:tcPr>
          <w:p w14:paraId="0A82F002" w14:textId="77777777" w:rsidR="003C36AD" w:rsidRPr="00774437" w:rsidRDefault="003C36AD" w:rsidP="009C67CC">
            <w:pPr>
              <w:pStyle w:val="TAL"/>
              <w:keepNext w:val="0"/>
              <w:keepLines w:val="0"/>
              <w:rPr>
                <w:rFonts w:eastAsiaTheme="minorEastAsia"/>
                <w:lang w:eastAsia="ja-JP"/>
              </w:rPr>
            </w:pPr>
          </w:p>
        </w:tc>
        <w:tc>
          <w:tcPr>
            <w:tcW w:w="2835" w:type="dxa"/>
          </w:tcPr>
          <w:p w14:paraId="5C3E366C" w14:textId="77777777" w:rsidR="003C36AD" w:rsidRPr="00774437" w:rsidRDefault="003C36AD" w:rsidP="009C67CC">
            <w:pPr>
              <w:pStyle w:val="TAL"/>
              <w:keepNext w:val="0"/>
              <w:keepLines w:val="0"/>
              <w:rPr>
                <w:rFonts w:eastAsiaTheme="minorEastAsia"/>
              </w:rPr>
            </w:pPr>
            <w:r w:rsidRPr="00774437">
              <w:rPr>
                <w:rFonts w:eastAsiaTheme="minorEastAsia"/>
              </w:rPr>
              <w:t>PkgmSubscriptionRequest</w:t>
            </w:r>
          </w:p>
          <w:p w14:paraId="59BAA1D4" w14:textId="57BB0F23"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lang w:eastAsia="ja-JP"/>
              </w:rPr>
              <w:t>PkgmNotificationsFilter</w:t>
            </w:r>
          </w:p>
          <w:p w14:paraId="67DF1EA0" w14:textId="4D255909"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vnfProductsFromProviders</w:t>
            </w:r>
          </w:p>
          <w:p w14:paraId="75A6CD71" w14:textId="14B70429"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w:t>
            </w:r>
          </w:p>
        </w:tc>
        <w:tc>
          <w:tcPr>
            <w:tcW w:w="2410" w:type="dxa"/>
          </w:tcPr>
          <w:p w14:paraId="1B2468C8" w14:textId="56F7BDE6" w:rsidR="003C36AD" w:rsidRPr="00774437" w:rsidRDefault="003C36AD" w:rsidP="009C67CC">
            <w:pPr>
              <w:pStyle w:val="TAL"/>
              <w:keepNext w:val="0"/>
              <w:keepLines w:val="0"/>
              <w:rPr>
                <w:rFonts w:eastAsiaTheme="minorEastAsia"/>
                <w:lang w:eastAsia="ja-JP"/>
              </w:rPr>
            </w:pPr>
            <w:r w:rsidRPr="00774437">
              <w:rPr>
                <w:rFonts w:eastAsiaTheme="minorEastAsia"/>
              </w:rPr>
              <w:t>Subscription</w:t>
            </w:r>
            <w:r w:rsidR="00DB51F5" w:rsidRPr="00774437">
              <w:rPr>
                <w:rFonts w:eastAsiaTheme="minorEastAsia"/>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5ED47687" w14:textId="1A96AFC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149E52FB" w14:textId="77777777" w:rsidTr="00DB51F5">
        <w:trPr>
          <w:jc w:val="center"/>
        </w:trPr>
        <w:tc>
          <w:tcPr>
            <w:tcW w:w="2269" w:type="dxa"/>
            <w:vMerge/>
          </w:tcPr>
          <w:p w14:paraId="3C8C1212" w14:textId="77777777" w:rsidR="003C36AD" w:rsidRPr="00774437" w:rsidRDefault="003C36AD" w:rsidP="009C67CC">
            <w:pPr>
              <w:pStyle w:val="TAL"/>
              <w:keepNext w:val="0"/>
              <w:keepLines w:val="0"/>
              <w:rPr>
                <w:rFonts w:eastAsiaTheme="minorEastAsia"/>
                <w:lang w:eastAsia="ja-JP"/>
              </w:rPr>
            </w:pPr>
          </w:p>
        </w:tc>
        <w:tc>
          <w:tcPr>
            <w:tcW w:w="2126" w:type="dxa"/>
            <w:vMerge/>
          </w:tcPr>
          <w:p w14:paraId="649E16C0" w14:textId="77777777" w:rsidR="003C36AD" w:rsidRPr="00774437"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1FDBB844" w14:textId="77777777" w:rsidR="003C36AD" w:rsidRPr="00774437" w:rsidRDefault="003C36AD" w:rsidP="009C67CC">
            <w:pPr>
              <w:pStyle w:val="TAL"/>
              <w:keepNext w:val="0"/>
              <w:keepLines w:val="0"/>
              <w:rPr>
                <w:rFonts w:eastAsiaTheme="minorEastAsia"/>
              </w:rPr>
            </w:pPr>
            <w:r w:rsidRPr="00774437">
              <w:rPr>
                <w:rFonts w:eastAsiaTheme="minorEastAsia"/>
              </w:rPr>
              <w:t>PkgmSubscription</w:t>
            </w:r>
          </w:p>
          <w:p w14:paraId="4B38CD7D" w14:textId="583929B3"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lang w:eastAsia="ja-JP"/>
              </w:rPr>
              <w:t>PkgmNotificationsFilter</w:t>
            </w:r>
          </w:p>
          <w:p w14:paraId="5D300482" w14:textId="6EA6FC64"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vnfProductsFromProviders</w:t>
            </w:r>
          </w:p>
          <w:p w14:paraId="1629CFBD" w14:textId="46DED21E"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w:t>
            </w:r>
          </w:p>
        </w:tc>
        <w:tc>
          <w:tcPr>
            <w:tcW w:w="2410" w:type="dxa"/>
          </w:tcPr>
          <w:p w14:paraId="5D133756" w14:textId="6D6D99AF" w:rsidR="003C36AD" w:rsidRPr="00774437" w:rsidRDefault="003C36AD" w:rsidP="009C67CC">
            <w:pPr>
              <w:pStyle w:val="TAL"/>
              <w:keepNext w:val="0"/>
              <w:keepLines w:val="0"/>
              <w:rPr>
                <w:rFonts w:eastAsiaTheme="minorEastAsia"/>
                <w:lang w:eastAsia="ja-JP"/>
              </w:rPr>
            </w:pPr>
            <w:r w:rsidRPr="00774437">
              <w:rPr>
                <w:rFonts w:eastAsiaTheme="minorEastAsia"/>
              </w:rPr>
              <w:t>Subscription</w:t>
            </w:r>
            <w:r w:rsidR="00DB51F5" w:rsidRPr="00774437">
              <w:rPr>
                <w:rFonts w:eastAsiaTheme="minorEastAsia"/>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453EC87E" w14:textId="4C0559D7" w:rsidR="003C36AD" w:rsidRPr="00774437" w:rsidRDefault="003C36AD" w:rsidP="009C67CC">
            <w:pPr>
              <w:pStyle w:val="TAL"/>
              <w:keepNext w:val="0"/>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0DB99B0D" w14:textId="77777777" w:rsidTr="00DB51F5">
        <w:trPr>
          <w:jc w:val="center"/>
        </w:trPr>
        <w:tc>
          <w:tcPr>
            <w:tcW w:w="2269" w:type="dxa"/>
            <w:vMerge w:val="restart"/>
          </w:tcPr>
          <w:p w14:paraId="18E22C6C" w14:textId="3637757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t</w:t>
            </w:r>
            <w:r w:rsidRPr="00774437">
              <w:rPr>
                <w:rFonts w:eastAsiaTheme="minorEastAsia" w:hint="eastAsia"/>
                <w:lang w:eastAsia="ja-JP"/>
              </w:rPr>
              <w:t>osca.</w:t>
            </w:r>
            <w:r w:rsidRPr="00774437">
              <w:rPr>
                <w:rFonts w:eastAsiaTheme="minorEastAsia"/>
                <w:lang w:eastAsia="ja-JP"/>
              </w:rPr>
              <w:t>nodes.nfv.VNF</w:t>
            </w:r>
            <w:r w:rsidRPr="00774437">
              <w:rPr>
                <w:rFonts w:eastAsiaTheme="minorEastAsia"/>
                <w:lang w:eastAsia="ja-JP"/>
              </w:rPr>
              <w:br/>
              <w:t>-&gt;</w:t>
            </w:r>
            <w:r w:rsidR="00DB51F5" w:rsidRPr="00774437">
              <w:rPr>
                <w:rFonts w:eastAsiaTheme="minorEastAsia"/>
                <w:lang w:eastAsia="ja-JP"/>
              </w:rPr>
              <w:t xml:space="preserve"> </w:t>
            </w:r>
            <w:r w:rsidRPr="00774437">
              <w:rPr>
                <w:rFonts w:eastAsiaTheme="minorEastAsia"/>
                <w:lang w:eastAsia="ja-JP"/>
              </w:rPr>
              <w:t>software_version</w:t>
            </w:r>
          </w:p>
        </w:tc>
        <w:tc>
          <w:tcPr>
            <w:tcW w:w="2126" w:type="dxa"/>
            <w:vMerge w:val="restart"/>
          </w:tcPr>
          <w:p w14:paraId="37CED86B" w14:textId="7534746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(Version)</w:t>
            </w:r>
            <w:r w:rsidR="00DB51F5" w:rsidRPr="00774437">
              <w:rPr>
                <w:rFonts w:eastAsiaTheme="minorEastAsia"/>
                <w:lang w:eastAsia="ja-JP"/>
              </w:rPr>
              <w:t xml:space="preserve"> </w:t>
            </w:r>
            <w:r w:rsidRPr="00774437">
              <w:rPr>
                <w:rFonts w:eastAsiaTheme="minorEastAsia" w:hint="eastAsia"/>
                <w:lang w:eastAsia="ja-JP"/>
              </w:rPr>
              <w:t>vnfSoftwareVersion</w:t>
            </w:r>
          </w:p>
        </w:tc>
        <w:tc>
          <w:tcPr>
            <w:tcW w:w="2835" w:type="dxa"/>
          </w:tcPr>
          <w:p w14:paraId="155148A8"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VnfInstance</w:t>
            </w:r>
          </w:p>
        </w:tc>
        <w:tc>
          <w:tcPr>
            <w:tcW w:w="2410" w:type="dxa"/>
          </w:tcPr>
          <w:p w14:paraId="6A5D08F4" w14:textId="7150CDBE"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0E2D7420" w14:textId="52447B4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00CCB04B" w14:textId="4473F60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4793D75B" w14:textId="1691F2C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2C7F68E5" w14:textId="77777777" w:rsidTr="00DB51F5">
        <w:trPr>
          <w:jc w:val="center"/>
        </w:trPr>
        <w:tc>
          <w:tcPr>
            <w:tcW w:w="2269" w:type="dxa"/>
            <w:vMerge/>
          </w:tcPr>
          <w:p w14:paraId="247DEA43" w14:textId="77777777" w:rsidR="003C36AD" w:rsidRPr="00774437" w:rsidRDefault="003C36AD" w:rsidP="009C67CC">
            <w:pPr>
              <w:pStyle w:val="TAL"/>
              <w:keepNext w:val="0"/>
              <w:keepLines w:val="0"/>
              <w:rPr>
                <w:rFonts w:eastAsiaTheme="minorEastAsia"/>
                <w:lang w:eastAsia="ja-JP"/>
              </w:rPr>
            </w:pPr>
          </w:p>
        </w:tc>
        <w:tc>
          <w:tcPr>
            <w:tcW w:w="2126" w:type="dxa"/>
            <w:vMerge/>
          </w:tcPr>
          <w:p w14:paraId="0D90CA16" w14:textId="77777777" w:rsidR="003C36AD" w:rsidRPr="00774437" w:rsidRDefault="003C36AD" w:rsidP="009C67CC">
            <w:pPr>
              <w:pStyle w:val="TAL"/>
              <w:keepNext w:val="0"/>
              <w:keepLines w:val="0"/>
              <w:rPr>
                <w:rFonts w:eastAsiaTheme="minorEastAsia"/>
                <w:lang w:eastAsia="ja-JP"/>
              </w:rPr>
            </w:pPr>
          </w:p>
        </w:tc>
        <w:tc>
          <w:tcPr>
            <w:tcW w:w="2835" w:type="dxa"/>
          </w:tcPr>
          <w:p w14:paraId="06A554E2"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VnfPkgInfo</w:t>
            </w:r>
          </w:p>
        </w:tc>
        <w:tc>
          <w:tcPr>
            <w:tcW w:w="2410" w:type="dxa"/>
          </w:tcPr>
          <w:p w14:paraId="0FB61FFF" w14:textId="107FF7F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Create</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p>
          <w:p w14:paraId="58F62E76" w14:textId="09F0225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p w14:paraId="776140E0" w14:textId="005C5052"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r w:rsidRPr="00774437">
              <w:rPr>
                <w:rFonts w:eastAsiaTheme="minorEastAsia"/>
                <w:lang w:eastAsia="ja-JP"/>
              </w:rPr>
              <w:t>Info</w:t>
            </w:r>
          </w:p>
          <w:p w14:paraId="6902D3AC" w14:textId="68E93C6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175241C4" w14:textId="77777777" w:rsidTr="00DB51F5">
        <w:trPr>
          <w:jc w:val="center"/>
        </w:trPr>
        <w:tc>
          <w:tcPr>
            <w:tcW w:w="2269" w:type="dxa"/>
            <w:vMerge/>
          </w:tcPr>
          <w:p w14:paraId="2EE7D2E3" w14:textId="77777777" w:rsidR="003C36AD" w:rsidRPr="00774437" w:rsidRDefault="003C36AD" w:rsidP="009C67CC">
            <w:pPr>
              <w:pStyle w:val="TAL"/>
              <w:keepNext w:val="0"/>
              <w:keepLines w:val="0"/>
              <w:rPr>
                <w:rFonts w:eastAsiaTheme="minorEastAsia"/>
                <w:lang w:eastAsia="ja-JP"/>
              </w:rPr>
            </w:pPr>
          </w:p>
        </w:tc>
        <w:tc>
          <w:tcPr>
            <w:tcW w:w="2126" w:type="dxa"/>
            <w:vMerge/>
          </w:tcPr>
          <w:p w14:paraId="0E922310" w14:textId="77777777" w:rsidR="003C36AD" w:rsidRPr="00774437" w:rsidRDefault="003C36AD" w:rsidP="009C67CC">
            <w:pPr>
              <w:pStyle w:val="TAL"/>
              <w:keepNext w:val="0"/>
              <w:keepLines w:val="0"/>
              <w:rPr>
                <w:rFonts w:eastAsiaTheme="minorEastAsia"/>
                <w:lang w:eastAsia="ja-JP"/>
              </w:rPr>
            </w:pPr>
          </w:p>
        </w:tc>
        <w:tc>
          <w:tcPr>
            <w:tcW w:w="2835" w:type="dxa"/>
          </w:tcPr>
          <w:p w14:paraId="1757D310"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1F48D3C6" w14:textId="7E4B77D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tc>
        <w:tc>
          <w:tcPr>
            <w:tcW w:w="2410" w:type="dxa"/>
          </w:tcPr>
          <w:p w14:paraId="47F106EE" w14:textId="7213B8E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r w:rsidR="00DB51F5" w:rsidRPr="00774437">
              <w:rPr>
                <w:rFonts w:eastAsiaTheme="minorEastAsia" w:hint="eastAsia"/>
                <w:lang w:eastAsia="ja-JP"/>
              </w:rPr>
              <w:t xml:space="preserve"> </w:t>
            </w:r>
          </w:p>
          <w:p w14:paraId="04A3B48D" w14:textId="4DEF989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1FBB8700" w14:textId="77777777" w:rsidTr="00DB51F5">
        <w:trPr>
          <w:jc w:val="center"/>
        </w:trPr>
        <w:tc>
          <w:tcPr>
            <w:tcW w:w="2269" w:type="dxa"/>
            <w:vMerge/>
          </w:tcPr>
          <w:p w14:paraId="49B1CD0D" w14:textId="77777777" w:rsidR="003C36AD" w:rsidRPr="00774437" w:rsidRDefault="003C36AD" w:rsidP="009C67CC">
            <w:pPr>
              <w:pStyle w:val="TAL"/>
              <w:keepNext w:val="0"/>
              <w:keepLines w:val="0"/>
              <w:rPr>
                <w:rFonts w:eastAsiaTheme="minorEastAsia"/>
                <w:lang w:eastAsia="ja-JP"/>
              </w:rPr>
            </w:pPr>
          </w:p>
        </w:tc>
        <w:tc>
          <w:tcPr>
            <w:tcW w:w="2126" w:type="dxa"/>
            <w:vMerge/>
          </w:tcPr>
          <w:p w14:paraId="45144530" w14:textId="77777777" w:rsidR="003C36AD" w:rsidRPr="00774437"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35AF17A2" w14:textId="77777777" w:rsidR="003C36AD" w:rsidRPr="00774437" w:rsidRDefault="003C36AD" w:rsidP="009C67CC">
            <w:pPr>
              <w:pStyle w:val="TAL"/>
              <w:keepNext w:val="0"/>
              <w:keepLines w:val="0"/>
              <w:rPr>
                <w:rFonts w:eastAsiaTheme="minorEastAsia"/>
              </w:rPr>
            </w:pPr>
            <w:r w:rsidRPr="00774437">
              <w:rPr>
                <w:rFonts w:eastAsiaTheme="minorEastAsia"/>
              </w:rPr>
              <w:t>PkgmSubscriptionRequest</w:t>
            </w:r>
          </w:p>
          <w:p w14:paraId="192A697C" w14:textId="5BA507E8"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lang w:eastAsia="ja-JP"/>
              </w:rPr>
              <w:t>PkgmNotificationsFilter</w:t>
            </w:r>
          </w:p>
          <w:p w14:paraId="0B1D8667" w14:textId="111955BB"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vnfProductsFromProviders</w:t>
            </w:r>
          </w:p>
          <w:p w14:paraId="06B9D46B" w14:textId="0F0B4AF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w:t>
            </w:r>
          </w:p>
          <w:p w14:paraId="2216CCC9" w14:textId="179C5637"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versions</w:t>
            </w:r>
          </w:p>
        </w:tc>
        <w:tc>
          <w:tcPr>
            <w:tcW w:w="2410" w:type="dxa"/>
          </w:tcPr>
          <w:p w14:paraId="5FBB1289" w14:textId="01966110" w:rsidR="003C36AD" w:rsidRPr="00774437" w:rsidRDefault="003C36AD" w:rsidP="009C67CC">
            <w:pPr>
              <w:pStyle w:val="TAL"/>
              <w:keepNext w:val="0"/>
              <w:keepLines w:val="0"/>
              <w:rPr>
                <w:rFonts w:eastAsiaTheme="minorEastAsia"/>
                <w:lang w:eastAsia="ja-JP"/>
              </w:rPr>
            </w:pPr>
            <w:r w:rsidRPr="00774437">
              <w:rPr>
                <w:rFonts w:eastAsiaTheme="minorEastAsia"/>
              </w:rPr>
              <w:t>Subscription</w:t>
            </w:r>
            <w:r w:rsidR="00DB51F5" w:rsidRPr="00774437">
              <w:rPr>
                <w:rFonts w:eastAsiaTheme="minorEastAsia"/>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26C2F19B" w14:textId="14C4816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20901AB7" w14:textId="77777777" w:rsidTr="00DB51F5">
        <w:trPr>
          <w:jc w:val="center"/>
        </w:trPr>
        <w:tc>
          <w:tcPr>
            <w:tcW w:w="2269" w:type="dxa"/>
            <w:vMerge/>
          </w:tcPr>
          <w:p w14:paraId="7836CD9C" w14:textId="77777777" w:rsidR="003C36AD" w:rsidRPr="00774437" w:rsidRDefault="003C36AD" w:rsidP="009C67CC">
            <w:pPr>
              <w:pStyle w:val="TAL"/>
              <w:keepNext w:val="0"/>
              <w:keepLines w:val="0"/>
              <w:rPr>
                <w:rFonts w:eastAsiaTheme="minorEastAsia"/>
                <w:lang w:eastAsia="ja-JP"/>
              </w:rPr>
            </w:pPr>
          </w:p>
        </w:tc>
        <w:tc>
          <w:tcPr>
            <w:tcW w:w="2126" w:type="dxa"/>
            <w:vMerge/>
          </w:tcPr>
          <w:p w14:paraId="697AC5DE" w14:textId="77777777" w:rsidR="003C36AD" w:rsidRPr="00774437"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2605BA94" w14:textId="77777777" w:rsidR="003C36AD" w:rsidRPr="00774437" w:rsidRDefault="003C36AD" w:rsidP="009C67CC">
            <w:pPr>
              <w:pStyle w:val="TAL"/>
              <w:keepNext w:val="0"/>
              <w:keepLines w:val="0"/>
              <w:rPr>
                <w:rFonts w:eastAsiaTheme="minorEastAsia"/>
              </w:rPr>
            </w:pPr>
            <w:r w:rsidRPr="00774437">
              <w:rPr>
                <w:rFonts w:eastAsiaTheme="minorEastAsia"/>
              </w:rPr>
              <w:t>PkgmSubscription</w:t>
            </w:r>
          </w:p>
          <w:p w14:paraId="44D38CF1" w14:textId="70F4A8C3"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lang w:eastAsia="ja-JP"/>
              </w:rPr>
              <w:t>PkgmNotificationsFilter</w:t>
            </w:r>
          </w:p>
          <w:p w14:paraId="02D2D6D7" w14:textId="634EF385"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vnfProductsFromProviders</w:t>
            </w:r>
          </w:p>
          <w:p w14:paraId="6D88AF0C" w14:textId="674DD25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w:t>
            </w:r>
          </w:p>
          <w:p w14:paraId="2FB0615D" w14:textId="69103406"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versions</w:t>
            </w:r>
          </w:p>
        </w:tc>
        <w:tc>
          <w:tcPr>
            <w:tcW w:w="2410" w:type="dxa"/>
          </w:tcPr>
          <w:p w14:paraId="1C93FCE3" w14:textId="6A4666E9" w:rsidR="003C36AD" w:rsidRPr="00774437" w:rsidRDefault="003C36AD" w:rsidP="009C67CC">
            <w:pPr>
              <w:pStyle w:val="TAL"/>
              <w:keepNext w:val="0"/>
              <w:keepLines w:val="0"/>
              <w:rPr>
                <w:rFonts w:eastAsiaTheme="minorEastAsia"/>
                <w:lang w:eastAsia="ja-JP"/>
              </w:rPr>
            </w:pPr>
            <w:r w:rsidRPr="00774437">
              <w:rPr>
                <w:rFonts w:eastAsiaTheme="minorEastAsia"/>
              </w:rPr>
              <w:t>Subscription</w:t>
            </w:r>
            <w:r w:rsidR="00DB51F5" w:rsidRPr="00774437">
              <w:rPr>
                <w:rFonts w:eastAsiaTheme="minorEastAsia"/>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74594A9B" w14:textId="01F5ECBB" w:rsidR="003C36AD" w:rsidRPr="00774437" w:rsidRDefault="003C36AD" w:rsidP="009C67CC">
            <w:pPr>
              <w:pStyle w:val="TAL"/>
              <w:keepNext w:val="0"/>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280CC308" w14:textId="77777777" w:rsidTr="00DB51F5">
        <w:trPr>
          <w:jc w:val="center"/>
        </w:trPr>
        <w:tc>
          <w:tcPr>
            <w:tcW w:w="2269" w:type="dxa"/>
            <w:vMerge w:val="restart"/>
          </w:tcPr>
          <w:p w14:paraId="535DA271" w14:textId="333CBCF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t</w:t>
            </w:r>
            <w:r w:rsidRPr="00774437">
              <w:rPr>
                <w:rFonts w:eastAsiaTheme="minorEastAsia" w:hint="eastAsia"/>
                <w:lang w:eastAsia="ja-JP"/>
              </w:rPr>
              <w:t>osca.</w:t>
            </w:r>
            <w:r w:rsidRPr="00774437">
              <w:rPr>
                <w:rFonts w:eastAsiaTheme="minorEastAsia"/>
                <w:lang w:eastAsia="ja-JP"/>
              </w:rPr>
              <w:t>nodes.nfv.VNF</w:t>
            </w:r>
            <w:r w:rsidRPr="00774437">
              <w:rPr>
                <w:rFonts w:eastAsiaTheme="minorEastAsia"/>
                <w:lang w:eastAsia="ja-JP"/>
              </w:rPr>
              <w:br/>
              <w:t>-&gt;</w:t>
            </w:r>
            <w:r w:rsidR="00DB51F5" w:rsidRPr="00774437">
              <w:rPr>
                <w:rFonts w:eastAsiaTheme="minorEastAsia"/>
                <w:lang w:eastAsia="ja-JP"/>
              </w:rPr>
              <w:t xml:space="preserve"> </w:t>
            </w:r>
            <w:r w:rsidRPr="00774437">
              <w:rPr>
                <w:rFonts w:eastAsiaTheme="minorEastAsia"/>
                <w:lang w:eastAsia="ja-JP"/>
              </w:rPr>
              <w:t>descriptor_version</w:t>
            </w:r>
          </w:p>
        </w:tc>
        <w:tc>
          <w:tcPr>
            <w:tcW w:w="2126" w:type="dxa"/>
            <w:vMerge w:val="restart"/>
          </w:tcPr>
          <w:p w14:paraId="4A2D9939"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(Version)</w:t>
            </w:r>
          </w:p>
          <w:p w14:paraId="525C072F"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vnf</w:t>
            </w:r>
            <w:r w:rsidRPr="00774437">
              <w:rPr>
                <w:rFonts w:eastAsiaTheme="minorEastAsia"/>
                <w:lang w:eastAsia="ja-JP"/>
              </w:rPr>
              <w:t>d</w:t>
            </w:r>
            <w:r w:rsidRPr="00774437">
              <w:rPr>
                <w:rFonts w:eastAsiaTheme="minorEastAsia" w:hint="eastAsia"/>
                <w:lang w:eastAsia="ja-JP"/>
              </w:rPr>
              <w:t>Version</w:t>
            </w:r>
          </w:p>
        </w:tc>
        <w:tc>
          <w:tcPr>
            <w:tcW w:w="2835" w:type="dxa"/>
          </w:tcPr>
          <w:p w14:paraId="2F8C69FF"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VnfInstance</w:t>
            </w:r>
          </w:p>
        </w:tc>
        <w:tc>
          <w:tcPr>
            <w:tcW w:w="2410" w:type="dxa"/>
          </w:tcPr>
          <w:p w14:paraId="38CB1FE6" w14:textId="30FF028D"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6393803C" w14:textId="0C77924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2CAB7B27" w14:textId="551F20F2"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49A05C96" w14:textId="75E1826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86AE61B" w14:textId="77777777" w:rsidTr="00DB51F5">
        <w:trPr>
          <w:jc w:val="center"/>
        </w:trPr>
        <w:tc>
          <w:tcPr>
            <w:tcW w:w="2269" w:type="dxa"/>
            <w:vMerge/>
          </w:tcPr>
          <w:p w14:paraId="0CA2C9E6" w14:textId="77777777" w:rsidR="003C36AD" w:rsidRPr="00774437" w:rsidRDefault="003C36AD" w:rsidP="009C67CC">
            <w:pPr>
              <w:pStyle w:val="TAL"/>
              <w:keepNext w:val="0"/>
              <w:keepLines w:val="0"/>
              <w:rPr>
                <w:rFonts w:eastAsiaTheme="minorEastAsia"/>
                <w:lang w:eastAsia="ja-JP"/>
              </w:rPr>
            </w:pPr>
          </w:p>
        </w:tc>
        <w:tc>
          <w:tcPr>
            <w:tcW w:w="2126" w:type="dxa"/>
            <w:vMerge/>
          </w:tcPr>
          <w:p w14:paraId="5C2834AD" w14:textId="77777777" w:rsidR="003C36AD" w:rsidRPr="00774437" w:rsidRDefault="003C36AD" w:rsidP="009C67CC">
            <w:pPr>
              <w:pStyle w:val="TAL"/>
              <w:keepNext w:val="0"/>
              <w:keepLines w:val="0"/>
              <w:rPr>
                <w:rFonts w:eastAsiaTheme="minorEastAsia"/>
                <w:lang w:eastAsia="ja-JP"/>
              </w:rPr>
            </w:pPr>
          </w:p>
        </w:tc>
        <w:tc>
          <w:tcPr>
            <w:tcW w:w="2835" w:type="dxa"/>
          </w:tcPr>
          <w:p w14:paraId="0D79AC90"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VnfInfoModifications</w:t>
            </w:r>
          </w:p>
        </w:tc>
        <w:tc>
          <w:tcPr>
            <w:tcW w:w="2410" w:type="dxa"/>
          </w:tcPr>
          <w:p w14:paraId="0FDDD061" w14:textId="0C00888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Modify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Information</w:t>
            </w:r>
          </w:p>
          <w:p w14:paraId="4B8FD854" w14:textId="636DE412" w:rsidR="003C36AD" w:rsidRPr="00774437" w:rsidRDefault="003C36AD" w:rsidP="009C67CC">
            <w:pPr>
              <w:pStyle w:val="TAL"/>
              <w:keepNext w:val="0"/>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3ABAE95" w14:textId="77777777" w:rsidTr="00DB51F5">
        <w:trPr>
          <w:jc w:val="center"/>
        </w:trPr>
        <w:tc>
          <w:tcPr>
            <w:tcW w:w="2269" w:type="dxa"/>
            <w:vMerge/>
          </w:tcPr>
          <w:p w14:paraId="680A809C" w14:textId="77777777" w:rsidR="003C36AD" w:rsidRPr="00774437" w:rsidRDefault="003C36AD" w:rsidP="009C67CC">
            <w:pPr>
              <w:pStyle w:val="TAL"/>
              <w:keepNext w:val="0"/>
              <w:keepLines w:val="0"/>
              <w:rPr>
                <w:rFonts w:eastAsiaTheme="minorEastAsia"/>
                <w:lang w:eastAsia="ja-JP"/>
              </w:rPr>
            </w:pPr>
          </w:p>
        </w:tc>
        <w:tc>
          <w:tcPr>
            <w:tcW w:w="2126" w:type="dxa"/>
            <w:vMerge/>
          </w:tcPr>
          <w:p w14:paraId="75F4C29A" w14:textId="77777777" w:rsidR="003C36AD" w:rsidRPr="00774437" w:rsidRDefault="003C36AD" w:rsidP="009C67CC">
            <w:pPr>
              <w:pStyle w:val="TAL"/>
              <w:keepNext w:val="0"/>
              <w:keepLines w:val="0"/>
              <w:rPr>
                <w:rFonts w:eastAsiaTheme="minorEastAsia"/>
                <w:lang w:eastAsia="ja-JP"/>
              </w:rPr>
            </w:pPr>
          </w:p>
        </w:tc>
        <w:tc>
          <w:tcPr>
            <w:tcW w:w="2835" w:type="dxa"/>
          </w:tcPr>
          <w:p w14:paraId="49DA774B" w14:textId="77777777" w:rsidR="003C36AD" w:rsidRPr="00774437" w:rsidRDefault="003C36AD" w:rsidP="00C35505">
            <w:pPr>
              <w:pStyle w:val="TAL"/>
              <w:keepLines w:val="0"/>
              <w:rPr>
                <w:rFonts w:eastAsiaTheme="minorEastAsia"/>
                <w:lang w:eastAsia="ja-JP"/>
              </w:rPr>
            </w:pPr>
            <w:r w:rsidRPr="00774437">
              <w:rPr>
                <w:rFonts w:eastAsiaTheme="minorEastAsia" w:hint="eastAsia"/>
                <w:lang w:eastAsia="ja-JP"/>
              </w:rPr>
              <w:t>V</w:t>
            </w:r>
            <w:r w:rsidRPr="00774437">
              <w:rPr>
                <w:rFonts w:eastAsiaTheme="minorEastAsia"/>
                <w:lang w:eastAsia="ja-JP"/>
              </w:rPr>
              <w:t>nfLcmOpOcc</w:t>
            </w:r>
          </w:p>
          <w:p w14:paraId="5D1F6112" w14:textId="0EB7A8CF" w:rsidR="003C36AD" w:rsidRPr="00774437" w:rsidRDefault="003C36AD" w:rsidP="00C35505">
            <w:pPr>
              <w:pStyle w:val="TAL"/>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17DBCDCD" w14:textId="6BAE01C8" w:rsidR="003C36AD" w:rsidRPr="00774437" w:rsidRDefault="003C36AD" w:rsidP="00C35505">
            <w:pPr>
              <w:pStyle w:val="TAL"/>
              <w:keepLines w:val="0"/>
              <w:rPr>
                <w:rFonts w:eastAsiaTheme="minorEastAsia"/>
                <w:lang w:eastAsia="ja-JP"/>
              </w:rPr>
            </w:pPr>
            <w:r w:rsidRPr="00774437">
              <w:rPr>
                <w:rFonts w:eastAsiaTheme="minorEastAsia"/>
                <w:lang w:eastAsia="ja-JP"/>
              </w:rPr>
              <w:t>Get</w:t>
            </w:r>
            <w:r w:rsidR="00DB51F5" w:rsidRPr="00774437">
              <w:rPr>
                <w:rFonts w:eastAsiaTheme="minorEastAsia"/>
                <w:lang w:eastAsia="ja-JP"/>
              </w:rPr>
              <w:t xml:space="preserve"> </w:t>
            </w:r>
            <w:r w:rsidRPr="00774437">
              <w:rPr>
                <w:rFonts w:eastAsiaTheme="minorEastAsia"/>
                <w:lang w:eastAsia="ja-JP"/>
              </w:rPr>
              <w:t>Operation</w:t>
            </w:r>
            <w:r w:rsidR="00DB51F5" w:rsidRPr="00774437">
              <w:rPr>
                <w:rFonts w:eastAsiaTheme="minorEastAsia"/>
                <w:lang w:eastAsia="ja-JP"/>
              </w:rPr>
              <w:t xml:space="preserve"> </w:t>
            </w:r>
            <w:r w:rsidRPr="00774437">
              <w:rPr>
                <w:rFonts w:eastAsiaTheme="minorEastAsia"/>
                <w:lang w:eastAsia="ja-JP"/>
              </w:rPr>
              <w:t>Status</w:t>
            </w:r>
          </w:p>
          <w:p w14:paraId="6672F847" w14:textId="601CCBAE" w:rsidR="003C36AD" w:rsidRPr="00774437" w:rsidRDefault="003C36AD" w:rsidP="00C35505">
            <w:pPr>
              <w:pStyle w:val="TAL"/>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0946116" w14:textId="77777777" w:rsidTr="00DB51F5">
        <w:trPr>
          <w:jc w:val="center"/>
        </w:trPr>
        <w:tc>
          <w:tcPr>
            <w:tcW w:w="2269" w:type="dxa"/>
            <w:vMerge/>
          </w:tcPr>
          <w:p w14:paraId="4C556E75" w14:textId="77777777" w:rsidR="003C36AD" w:rsidRPr="00774437" w:rsidRDefault="003C36AD" w:rsidP="009C67CC">
            <w:pPr>
              <w:pStyle w:val="TAL"/>
              <w:keepNext w:val="0"/>
              <w:keepLines w:val="0"/>
              <w:rPr>
                <w:rFonts w:eastAsiaTheme="minorEastAsia"/>
                <w:lang w:eastAsia="ja-JP"/>
              </w:rPr>
            </w:pPr>
          </w:p>
        </w:tc>
        <w:tc>
          <w:tcPr>
            <w:tcW w:w="2126" w:type="dxa"/>
            <w:vMerge/>
          </w:tcPr>
          <w:p w14:paraId="047B60AA" w14:textId="77777777" w:rsidR="003C36AD" w:rsidRPr="00774437" w:rsidRDefault="003C36AD" w:rsidP="009C67CC">
            <w:pPr>
              <w:pStyle w:val="TAL"/>
              <w:keepNext w:val="0"/>
              <w:keepLines w:val="0"/>
              <w:rPr>
                <w:rFonts w:eastAsiaTheme="minorEastAsia"/>
                <w:lang w:eastAsia="ja-JP"/>
              </w:rPr>
            </w:pPr>
          </w:p>
        </w:tc>
        <w:tc>
          <w:tcPr>
            <w:tcW w:w="2835" w:type="dxa"/>
          </w:tcPr>
          <w:p w14:paraId="0C380B4A"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VnfLcmOperationOccurrenceNotification</w:t>
            </w:r>
          </w:p>
          <w:p w14:paraId="5D15CBD4" w14:textId="6F5F236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28397BD4" w14:textId="3784739E"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Noti</w:t>
            </w:r>
            <w:r w:rsidRPr="00774437">
              <w:rPr>
                <w:rFonts w:eastAsiaTheme="minorEastAsia"/>
                <w:lang w:eastAsia="ja-JP"/>
              </w:rPr>
              <w:t>fy</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LCM</w:t>
            </w:r>
          </w:p>
          <w:p w14:paraId="40503880" w14:textId="07FB7B66" w:rsidR="003C36AD" w:rsidRPr="00774437" w:rsidRDefault="003C36AD" w:rsidP="009C67CC">
            <w:pPr>
              <w:pStyle w:val="TAL"/>
              <w:keepNext w:val="0"/>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5784BD1E" w14:textId="77777777" w:rsidTr="00DB51F5">
        <w:trPr>
          <w:jc w:val="center"/>
        </w:trPr>
        <w:tc>
          <w:tcPr>
            <w:tcW w:w="2269" w:type="dxa"/>
            <w:vMerge/>
          </w:tcPr>
          <w:p w14:paraId="375D79FC" w14:textId="77777777" w:rsidR="003C36AD" w:rsidRPr="00774437" w:rsidRDefault="003C36AD" w:rsidP="009C67CC">
            <w:pPr>
              <w:pStyle w:val="TAL"/>
              <w:keepNext w:val="0"/>
              <w:keepLines w:val="0"/>
              <w:rPr>
                <w:rFonts w:eastAsiaTheme="minorEastAsia"/>
                <w:lang w:eastAsia="ja-JP"/>
              </w:rPr>
            </w:pPr>
          </w:p>
        </w:tc>
        <w:tc>
          <w:tcPr>
            <w:tcW w:w="2126" w:type="dxa"/>
            <w:vMerge/>
          </w:tcPr>
          <w:p w14:paraId="181D8F18" w14:textId="77777777" w:rsidR="003C36AD" w:rsidRPr="00774437" w:rsidRDefault="003C36AD" w:rsidP="009C67CC">
            <w:pPr>
              <w:pStyle w:val="TAL"/>
              <w:keepNext w:val="0"/>
              <w:keepLines w:val="0"/>
              <w:rPr>
                <w:rFonts w:eastAsiaTheme="minorEastAsia"/>
                <w:lang w:eastAsia="ja-JP"/>
              </w:rPr>
            </w:pPr>
          </w:p>
        </w:tc>
        <w:tc>
          <w:tcPr>
            <w:tcW w:w="2835" w:type="dxa"/>
          </w:tcPr>
          <w:p w14:paraId="41073754"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VnfPkgInfo</w:t>
            </w:r>
          </w:p>
        </w:tc>
        <w:tc>
          <w:tcPr>
            <w:tcW w:w="2410" w:type="dxa"/>
          </w:tcPr>
          <w:p w14:paraId="4CE2606A" w14:textId="5440AD8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Create</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p>
          <w:p w14:paraId="2399A69D" w14:textId="6658EB4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p w14:paraId="5899A249" w14:textId="46F08B82"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r w:rsidRPr="00774437">
              <w:rPr>
                <w:rFonts w:eastAsiaTheme="minorEastAsia"/>
                <w:lang w:eastAsia="ja-JP"/>
              </w:rPr>
              <w:t>Info</w:t>
            </w:r>
          </w:p>
          <w:p w14:paraId="18F3AEC7" w14:textId="0F3BE82A"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22A5F213" w14:textId="77777777" w:rsidTr="00DB51F5">
        <w:trPr>
          <w:jc w:val="center"/>
        </w:trPr>
        <w:tc>
          <w:tcPr>
            <w:tcW w:w="2269" w:type="dxa"/>
            <w:vMerge/>
          </w:tcPr>
          <w:p w14:paraId="1A5803EA" w14:textId="77777777" w:rsidR="003C36AD" w:rsidRPr="00774437" w:rsidRDefault="003C36AD" w:rsidP="009C67CC">
            <w:pPr>
              <w:pStyle w:val="TAL"/>
              <w:keepNext w:val="0"/>
              <w:keepLines w:val="0"/>
              <w:rPr>
                <w:rFonts w:eastAsiaTheme="minorEastAsia"/>
                <w:lang w:eastAsia="ja-JP"/>
              </w:rPr>
            </w:pPr>
          </w:p>
        </w:tc>
        <w:tc>
          <w:tcPr>
            <w:tcW w:w="2126" w:type="dxa"/>
            <w:vMerge/>
          </w:tcPr>
          <w:p w14:paraId="3D9ADD95" w14:textId="77777777" w:rsidR="003C36AD" w:rsidRPr="00774437" w:rsidRDefault="003C36AD" w:rsidP="009C67CC">
            <w:pPr>
              <w:pStyle w:val="TAL"/>
              <w:keepNext w:val="0"/>
              <w:keepLines w:val="0"/>
              <w:rPr>
                <w:rFonts w:eastAsiaTheme="minorEastAsia"/>
                <w:lang w:eastAsia="ja-JP"/>
              </w:rPr>
            </w:pPr>
          </w:p>
        </w:tc>
        <w:tc>
          <w:tcPr>
            <w:tcW w:w="2835" w:type="dxa"/>
          </w:tcPr>
          <w:p w14:paraId="79337218"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45AD022C" w14:textId="0D22744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tc>
        <w:tc>
          <w:tcPr>
            <w:tcW w:w="2410" w:type="dxa"/>
          </w:tcPr>
          <w:p w14:paraId="19392AC7" w14:textId="334234C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r w:rsidR="00DB51F5" w:rsidRPr="00774437">
              <w:rPr>
                <w:rFonts w:eastAsiaTheme="minorEastAsia" w:hint="eastAsia"/>
                <w:lang w:eastAsia="ja-JP"/>
              </w:rPr>
              <w:t xml:space="preserve"> </w:t>
            </w:r>
          </w:p>
          <w:p w14:paraId="412AD123" w14:textId="5D08EBF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282AF67C" w14:textId="77777777" w:rsidTr="00DB51F5">
        <w:trPr>
          <w:jc w:val="center"/>
        </w:trPr>
        <w:tc>
          <w:tcPr>
            <w:tcW w:w="2269" w:type="dxa"/>
            <w:vMerge/>
          </w:tcPr>
          <w:p w14:paraId="53448BE2" w14:textId="77777777" w:rsidR="003C36AD" w:rsidRPr="00774437" w:rsidRDefault="003C36AD" w:rsidP="009C67CC">
            <w:pPr>
              <w:pStyle w:val="TAL"/>
              <w:keepNext w:val="0"/>
              <w:keepLines w:val="0"/>
              <w:rPr>
                <w:rFonts w:eastAsiaTheme="minorEastAsia"/>
                <w:lang w:eastAsia="ja-JP"/>
              </w:rPr>
            </w:pPr>
          </w:p>
        </w:tc>
        <w:tc>
          <w:tcPr>
            <w:tcW w:w="2126" w:type="dxa"/>
            <w:vMerge/>
          </w:tcPr>
          <w:p w14:paraId="07B733CC" w14:textId="77777777" w:rsidR="003C36AD" w:rsidRPr="00774437"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1A4AD2A8" w14:textId="77777777" w:rsidR="003C36AD" w:rsidRPr="00774437" w:rsidRDefault="003C36AD" w:rsidP="009C67CC">
            <w:pPr>
              <w:pStyle w:val="TAL"/>
              <w:keepNext w:val="0"/>
              <w:keepLines w:val="0"/>
              <w:rPr>
                <w:rFonts w:eastAsiaTheme="minorEastAsia"/>
              </w:rPr>
            </w:pPr>
            <w:r w:rsidRPr="00774437">
              <w:rPr>
                <w:rFonts w:eastAsiaTheme="minorEastAsia"/>
              </w:rPr>
              <w:t>PkgmSubscriptionRequest</w:t>
            </w:r>
          </w:p>
          <w:p w14:paraId="43803DB0" w14:textId="5007EC6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lang w:eastAsia="ja-JP"/>
              </w:rPr>
              <w:t>PkgmNotificationsFilter</w:t>
            </w:r>
          </w:p>
          <w:p w14:paraId="29CB6DCB" w14:textId="48A1CE8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vnfProductsFromProviders</w:t>
            </w:r>
          </w:p>
          <w:p w14:paraId="7C3FCAF3" w14:textId="6D8A9F8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w:t>
            </w:r>
          </w:p>
          <w:p w14:paraId="3659D40C" w14:textId="3B5E7B98"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versions</w:t>
            </w:r>
          </w:p>
        </w:tc>
        <w:tc>
          <w:tcPr>
            <w:tcW w:w="2410" w:type="dxa"/>
          </w:tcPr>
          <w:p w14:paraId="2F28AF4B" w14:textId="65FB16E4" w:rsidR="003C36AD" w:rsidRPr="00774437" w:rsidRDefault="003C36AD" w:rsidP="009C67CC">
            <w:pPr>
              <w:pStyle w:val="TAL"/>
              <w:keepNext w:val="0"/>
              <w:keepLines w:val="0"/>
              <w:rPr>
                <w:rFonts w:eastAsiaTheme="minorEastAsia"/>
                <w:lang w:eastAsia="ja-JP"/>
              </w:rPr>
            </w:pPr>
            <w:r w:rsidRPr="00774437">
              <w:rPr>
                <w:rFonts w:eastAsiaTheme="minorEastAsia"/>
              </w:rPr>
              <w:t>Subscription</w:t>
            </w:r>
            <w:r w:rsidR="00DB51F5" w:rsidRPr="00774437">
              <w:rPr>
                <w:rFonts w:eastAsiaTheme="minorEastAsia"/>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46D9AF68" w14:textId="776B1EF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15FA4843" w14:textId="77777777" w:rsidTr="00DB51F5">
        <w:trPr>
          <w:jc w:val="center"/>
        </w:trPr>
        <w:tc>
          <w:tcPr>
            <w:tcW w:w="2269" w:type="dxa"/>
            <w:vMerge/>
          </w:tcPr>
          <w:p w14:paraId="133EB463" w14:textId="77777777" w:rsidR="003C36AD" w:rsidRPr="00774437" w:rsidRDefault="003C36AD" w:rsidP="009C67CC">
            <w:pPr>
              <w:pStyle w:val="TAL"/>
              <w:keepNext w:val="0"/>
              <w:keepLines w:val="0"/>
              <w:rPr>
                <w:rFonts w:eastAsiaTheme="minorEastAsia"/>
                <w:lang w:eastAsia="ja-JP"/>
              </w:rPr>
            </w:pPr>
          </w:p>
        </w:tc>
        <w:tc>
          <w:tcPr>
            <w:tcW w:w="2126" w:type="dxa"/>
            <w:vMerge/>
          </w:tcPr>
          <w:p w14:paraId="679AFC6D" w14:textId="77777777" w:rsidR="003C36AD" w:rsidRPr="00774437"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3FD2BFDC" w14:textId="77777777" w:rsidR="003C36AD" w:rsidRPr="00774437" w:rsidRDefault="003C36AD" w:rsidP="009C67CC">
            <w:pPr>
              <w:pStyle w:val="TAL"/>
              <w:keepNext w:val="0"/>
              <w:keepLines w:val="0"/>
              <w:rPr>
                <w:rFonts w:eastAsiaTheme="minorEastAsia"/>
              </w:rPr>
            </w:pPr>
            <w:r w:rsidRPr="00774437">
              <w:rPr>
                <w:rFonts w:eastAsiaTheme="minorEastAsia"/>
              </w:rPr>
              <w:t>PkgmSubscription</w:t>
            </w:r>
          </w:p>
          <w:p w14:paraId="131721BB" w14:textId="4F294B94"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lang w:eastAsia="ja-JP"/>
              </w:rPr>
              <w:t>PkgmNotificationsFilter</w:t>
            </w:r>
          </w:p>
          <w:p w14:paraId="7975CF5B" w14:textId="43F18BA0"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vnfProductsFromProviders</w:t>
            </w:r>
          </w:p>
          <w:p w14:paraId="37A0E0C0" w14:textId="508B5B0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vnfProducts</w:t>
            </w:r>
          </w:p>
          <w:p w14:paraId="31DB07FB" w14:textId="6355795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versions</w:t>
            </w:r>
          </w:p>
        </w:tc>
        <w:tc>
          <w:tcPr>
            <w:tcW w:w="2410" w:type="dxa"/>
          </w:tcPr>
          <w:p w14:paraId="3ACE070B" w14:textId="5105A772" w:rsidR="003C36AD" w:rsidRPr="00774437" w:rsidRDefault="003C36AD" w:rsidP="009C67CC">
            <w:pPr>
              <w:pStyle w:val="TAL"/>
              <w:keepNext w:val="0"/>
              <w:keepLines w:val="0"/>
              <w:rPr>
                <w:rFonts w:eastAsiaTheme="minorEastAsia"/>
                <w:lang w:eastAsia="ja-JP"/>
              </w:rPr>
            </w:pPr>
            <w:r w:rsidRPr="00774437">
              <w:rPr>
                <w:rFonts w:eastAsiaTheme="minorEastAsia"/>
              </w:rPr>
              <w:t>Subscription</w:t>
            </w:r>
            <w:r w:rsidR="00DB51F5" w:rsidRPr="00774437">
              <w:rPr>
                <w:rFonts w:eastAsiaTheme="minorEastAsia"/>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p>
          <w:p w14:paraId="0CF10931" w14:textId="72665C4D" w:rsidR="003C36AD" w:rsidRPr="00774437" w:rsidRDefault="003C36AD" w:rsidP="009C67CC">
            <w:pPr>
              <w:pStyle w:val="TAL"/>
              <w:keepNext w:val="0"/>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0370387B" w14:textId="77777777" w:rsidTr="00DB51F5">
        <w:trPr>
          <w:jc w:val="center"/>
        </w:trPr>
        <w:tc>
          <w:tcPr>
            <w:tcW w:w="2269" w:type="dxa"/>
            <w:vMerge w:val="restart"/>
          </w:tcPr>
          <w:p w14:paraId="3DB2F34E" w14:textId="1D73C8B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t</w:t>
            </w:r>
            <w:r w:rsidRPr="00774437">
              <w:rPr>
                <w:rFonts w:eastAsiaTheme="minorEastAsia" w:hint="eastAsia"/>
                <w:lang w:eastAsia="ja-JP"/>
              </w:rPr>
              <w:t>osca.</w:t>
            </w:r>
            <w:r w:rsidRPr="00774437">
              <w:rPr>
                <w:rFonts w:eastAsiaTheme="minorEastAsia"/>
                <w:lang w:eastAsia="ja-JP"/>
              </w:rPr>
              <w:t>nodes.nfv.VNF</w:t>
            </w:r>
            <w:r w:rsidRPr="00774437">
              <w:rPr>
                <w:rFonts w:eastAsiaTheme="minorEastAsia"/>
                <w:lang w:eastAsia="ja-JP"/>
              </w:rPr>
              <w:br/>
              <w:t>-&gt;</w:t>
            </w:r>
            <w:r w:rsidR="00DB51F5" w:rsidRPr="00774437">
              <w:rPr>
                <w:rFonts w:eastAsiaTheme="minorEastAsia"/>
                <w:lang w:eastAsia="ja-JP"/>
              </w:rPr>
              <w:t xml:space="preserve"> </w:t>
            </w:r>
            <w:r w:rsidRPr="00774437">
              <w:rPr>
                <w:rFonts w:eastAsiaTheme="minorEastAsia"/>
                <w:lang w:eastAsia="ja-JP"/>
              </w:rPr>
              <w:t>configurable_properties</w:t>
            </w:r>
          </w:p>
        </w:tc>
        <w:tc>
          <w:tcPr>
            <w:tcW w:w="2126" w:type="dxa"/>
            <w:vMerge w:val="restart"/>
          </w:tcPr>
          <w:p w14:paraId="152CBD52"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w:t>
            </w:r>
            <w:r w:rsidRPr="00774437">
              <w:rPr>
                <w:rFonts w:eastAsiaTheme="minorEastAsia" w:hint="eastAsia"/>
                <w:lang w:eastAsia="ja-JP"/>
              </w:rPr>
              <w:t>KeyValuePairs</w:t>
            </w:r>
            <w:r w:rsidRPr="00774437">
              <w:rPr>
                <w:rFonts w:eastAsiaTheme="minorEastAsia"/>
                <w:lang w:eastAsia="ja-JP"/>
              </w:rPr>
              <w:t>)</w:t>
            </w:r>
          </w:p>
          <w:p w14:paraId="7067BF4A"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vnfConfigurableProperties</w:t>
            </w:r>
          </w:p>
        </w:tc>
        <w:tc>
          <w:tcPr>
            <w:tcW w:w="2835" w:type="dxa"/>
          </w:tcPr>
          <w:p w14:paraId="5722652E" w14:textId="64251299" w:rsidR="003C36AD" w:rsidRPr="00774437" w:rsidRDefault="003C36AD" w:rsidP="009C67CC">
            <w:pPr>
              <w:pStyle w:val="TAL"/>
              <w:keepNext w:val="0"/>
              <w:keepLines w:val="0"/>
              <w:rPr>
                <w:rFonts w:eastAsiaTheme="minorEastAsia"/>
                <w:lang w:eastAsia="ja-JP"/>
              </w:rPr>
            </w:pPr>
            <w:r w:rsidRPr="00774437">
              <w:rPr>
                <w:rFonts w:eastAsiaTheme="minorEastAsia"/>
              </w:rPr>
              <w:t>VnfInstance</w:t>
            </w:r>
            <w:r w:rsidR="00DB51F5" w:rsidRPr="00774437">
              <w:rPr>
                <w:rFonts w:eastAsiaTheme="minorEastAsia"/>
              </w:rPr>
              <w:t xml:space="preserve"> </w:t>
            </w:r>
          </w:p>
        </w:tc>
        <w:tc>
          <w:tcPr>
            <w:tcW w:w="2410" w:type="dxa"/>
          </w:tcPr>
          <w:p w14:paraId="5D9073BF" w14:textId="54E0EC09"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09B53EA8" w14:textId="2CE3675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09316576" w14:textId="51A114E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470E1CB5" w14:textId="33A612F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9AF91BF" w14:textId="77777777" w:rsidTr="00DB51F5">
        <w:trPr>
          <w:jc w:val="center"/>
        </w:trPr>
        <w:tc>
          <w:tcPr>
            <w:tcW w:w="2269" w:type="dxa"/>
            <w:vMerge/>
          </w:tcPr>
          <w:p w14:paraId="0333694E" w14:textId="77777777" w:rsidR="003C36AD" w:rsidRPr="00774437" w:rsidRDefault="003C36AD" w:rsidP="009C67CC">
            <w:pPr>
              <w:pStyle w:val="TAL"/>
              <w:keepNext w:val="0"/>
              <w:keepLines w:val="0"/>
              <w:rPr>
                <w:rFonts w:eastAsiaTheme="minorEastAsia"/>
                <w:lang w:eastAsia="ja-JP"/>
              </w:rPr>
            </w:pPr>
          </w:p>
        </w:tc>
        <w:tc>
          <w:tcPr>
            <w:tcW w:w="2126" w:type="dxa"/>
            <w:vMerge/>
          </w:tcPr>
          <w:p w14:paraId="665B85AA" w14:textId="77777777" w:rsidR="003C36AD" w:rsidRPr="00774437" w:rsidRDefault="003C36AD" w:rsidP="009C67CC">
            <w:pPr>
              <w:pStyle w:val="TAL"/>
              <w:keepNext w:val="0"/>
              <w:keepLines w:val="0"/>
              <w:rPr>
                <w:rFonts w:eastAsiaTheme="minorEastAsia"/>
                <w:lang w:eastAsia="ja-JP"/>
              </w:rPr>
            </w:pPr>
          </w:p>
        </w:tc>
        <w:tc>
          <w:tcPr>
            <w:tcW w:w="2835" w:type="dxa"/>
          </w:tcPr>
          <w:p w14:paraId="6023AAA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53573FC8" w14:textId="4DE6169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tc>
        <w:tc>
          <w:tcPr>
            <w:tcW w:w="2410" w:type="dxa"/>
          </w:tcPr>
          <w:p w14:paraId="5536B771" w14:textId="10D4BC6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r w:rsidR="00DB51F5" w:rsidRPr="00774437">
              <w:rPr>
                <w:rFonts w:eastAsiaTheme="minorEastAsia" w:hint="eastAsia"/>
                <w:lang w:eastAsia="ja-JP"/>
              </w:rPr>
              <w:t xml:space="preserve"> </w:t>
            </w:r>
          </w:p>
          <w:p w14:paraId="2F285773" w14:textId="5101665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222C6831" w14:textId="77777777" w:rsidTr="00DB51F5">
        <w:trPr>
          <w:jc w:val="center"/>
        </w:trPr>
        <w:tc>
          <w:tcPr>
            <w:tcW w:w="2269" w:type="dxa"/>
            <w:vMerge/>
          </w:tcPr>
          <w:p w14:paraId="1F77245B" w14:textId="77777777" w:rsidR="003C36AD" w:rsidRPr="00774437" w:rsidRDefault="003C36AD" w:rsidP="009C67CC">
            <w:pPr>
              <w:pStyle w:val="TAL"/>
              <w:keepNext w:val="0"/>
              <w:keepLines w:val="0"/>
              <w:rPr>
                <w:rFonts w:eastAsiaTheme="minorEastAsia"/>
                <w:lang w:eastAsia="ja-JP"/>
              </w:rPr>
            </w:pPr>
          </w:p>
        </w:tc>
        <w:tc>
          <w:tcPr>
            <w:tcW w:w="2126" w:type="dxa"/>
            <w:vMerge/>
          </w:tcPr>
          <w:p w14:paraId="38BA73FA" w14:textId="77777777" w:rsidR="003C36AD" w:rsidRPr="00774437" w:rsidRDefault="003C36AD" w:rsidP="009C67CC">
            <w:pPr>
              <w:pStyle w:val="TAL"/>
              <w:keepNext w:val="0"/>
              <w:keepLines w:val="0"/>
              <w:rPr>
                <w:rFonts w:eastAsiaTheme="minorEastAsia"/>
                <w:lang w:eastAsia="ja-JP"/>
              </w:rPr>
            </w:pPr>
          </w:p>
        </w:tc>
        <w:tc>
          <w:tcPr>
            <w:tcW w:w="2835" w:type="dxa"/>
          </w:tcPr>
          <w:p w14:paraId="64000B25"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VnfInfoModificationRequest</w:t>
            </w:r>
          </w:p>
        </w:tc>
        <w:tc>
          <w:tcPr>
            <w:tcW w:w="2410" w:type="dxa"/>
            <w:vMerge w:val="restart"/>
          </w:tcPr>
          <w:p w14:paraId="70B875A9" w14:textId="6462F0B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Modify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Information</w:t>
            </w:r>
          </w:p>
          <w:p w14:paraId="6F86D1D2" w14:textId="52E2406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49A4B2A7" w14:textId="77777777" w:rsidTr="00DB51F5">
        <w:trPr>
          <w:jc w:val="center"/>
        </w:trPr>
        <w:tc>
          <w:tcPr>
            <w:tcW w:w="2269" w:type="dxa"/>
            <w:vMerge/>
          </w:tcPr>
          <w:p w14:paraId="1CA5DFDE" w14:textId="77777777" w:rsidR="003C36AD" w:rsidRPr="00774437" w:rsidRDefault="003C36AD" w:rsidP="009C67CC">
            <w:pPr>
              <w:pStyle w:val="TAL"/>
              <w:keepNext w:val="0"/>
              <w:keepLines w:val="0"/>
              <w:rPr>
                <w:rFonts w:eastAsiaTheme="minorEastAsia"/>
                <w:lang w:eastAsia="ja-JP"/>
              </w:rPr>
            </w:pPr>
          </w:p>
        </w:tc>
        <w:tc>
          <w:tcPr>
            <w:tcW w:w="2126" w:type="dxa"/>
            <w:vMerge/>
          </w:tcPr>
          <w:p w14:paraId="228A06BD" w14:textId="77777777" w:rsidR="003C36AD" w:rsidRPr="00774437" w:rsidRDefault="003C36AD" w:rsidP="009C67CC">
            <w:pPr>
              <w:pStyle w:val="TAL"/>
              <w:keepNext w:val="0"/>
              <w:keepLines w:val="0"/>
              <w:rPr>
                <w:rFonts w:eastAsiaTheme="minorEastAsia"/>
                <w:lang w:eastAsia="ja-JP"/>
              </w:rPr>
            </w:pPr>
          </w:p>
        </w:tc>
        <w:tc>
          <w:tcPr>
            <w:tcW w:w="2835" w:type="dxa"/>
          </w:tcPr>
          <w:p w14:paraId="24315841"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VnfInfoModifications</w:t>
            </w:r>
          </w:p>
        </w:tc>
        <w:tc>
          <w:tcPr>
            <w:tcW w:w="2410" w:type="dxa"/>
            <w:vMerge/>
          </w:tcPr>
          <w:p w14:paraId="1413760E" w14:textId="77777777" w:rsidR="003C36AD" w:rsidRPr="00774437" w:rsidRDefault="003C36AD" w:rsidP="009C67CC">
            <w:pPr>
              <w:pStyle w:val="TAL"/>
              <w:keepNext w:val="0"/>
              <w:keepLines w:val="0"/>
              <w:rPr>
                <w:rFonts w:eastAsiaTheme="minorEastAsia"/>
                <w:lang w:eastAsia="ja-JP"/>
              </w:rPr>
            </w:pPr>
          </w:p>
        </w:tc>
      </w:tr>
      <w:tr w:rsidR="003C36AD" w:rsidRPr="00774437" w14:paraId="37B18EEA" w14:textId="77777777" w:rsidTr="00DB51F5">
        <w:trPr>
          <w:jc w:val="center"/>
        </w:trPr>
        <w:tc>
          <w:tcPr>
            <w:tcW w:w="2269" w:type="dxa"/>
            <w:vMerge/>
          </w:tcPr>
          <w:p w14:paraId="4E669A04" w14:textId="77777777" w:rsidR="003C36AD" w:rsidRPr="00774437" w:rsidRDefault="003C36AD" w:rsidP="009C67CC">
            <w:pPr>
              <w:pStyle w:val="TAL"/>
              <w:keepNext w:val="0"/>
              <w:keepLines w:val="0"/>
              <w:rPr>
                <w:rFonts w:eastAsiaTheme="minorEastAsia"/>
                <w:lang w:eastAsia="ja-JP"/>
              </w:rPr>
            </w:pPr>
          </w:p>
        </w:tc>
        <w:tc>
          <w:tcPr>
            <w:tcW w:w="2126" w:type="dxa"/>
            <w:vMerge/>
          </w:tcPr>
          <w:p w14:paraId="512F7421" w14:textId="77777777" w:rsidR="003C36AD" w:rsidRPr="00774437" w:rsidRDefault="003C36AD" w:rsidP="009C67CC">
            <w:pPr>
              <w:pStyle w:val="TAL"/>
              <w:keepNext w:val="0"/>
              <w:keepLines w:val="0"/>
              <w:rPr>
                <w:rFonts w:eastAsiaTheme="minorEastAsia"/>
                <w:lang w:eastAsia="ja-JP"/>
              </w:rPr>
            </w:pPr>
          </w:p>
        </w:tc>
        <w:tc>
          <w:tcPr>
            <w:tcW w:w="2835" w:type="dxa"/>
          </w:tcPr>
          <w:p w14:paraId="2486E650"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V</w:t>
            </w:r>
            <w:r w:rsidRPr="00774437">
              <w:rPr>
                <w:rFonts w:eastAsiaTheme="minorEastAsia"/>
                <w:lang w:eastAsia="ja-JP"/>
              </w:rPr>
              <w:t>nfLcmOpOcc</w:t>
            </w:r>
          </w:p>
          <w:p w14:paraId="663E5A1C" w14:textId="207753D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0113D638" w14:textId="1EBAEFA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Get</w:t>
            </w:r>
            <w:r w:rsidR="00DB51F5" w:rsidRPr="00774437">
              <w:rPr>
                <w:rFonts w:eastAsiaTheme="minorEastAsia"/>
                <w:lang w:eastAsia="ja-JP"/>
              </w:rPr>
              <w:t xml:space="preserve"> </w:t>
            </w:r>
            <w:r w:rsidRPr="00774437">
              <w:rPr>
                <w:rFonts w:eastAsiaTheme="minorEastAsia"/>
                <w:lang w:eastAsia="ja-JP"/>
              </w:rPr>
              <w:t>Operation</w:t>
            </w:r>
            <w:r w:rsidR="00DB51F5" w:rsidRPr="00774437">
              <w:rPr>
                <w:rFonts w:eastAsiaTheme="minorEastAsia"/>
                <w:lang w:eastAsia="ja-JP"/>
              </w:rPr>
              <w:t xml:space="preserve"> </w:t>
            </w:r>
            <w:r w:rsidRPr="00774437">
              <w:rPr>
                <w:rFonts w:eastAsiaTheme="minorEastAsia"/>
                <w:lang w:eastAsia="ja-JP"/>
              </w:rPr>
              <w:t>Status</w:t>
            </w:r>
          </w:p>
          <w:p w14:paraId="710DC0FD" w14:textId="3533238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A504D44" w14:textId="77777777" w:rsidTr="00DB51F5">
        <w:trPr>
          <w:jc w:val="center"/>
        </w:trPr>
        <w:tc>
          <w:tcPr>
            <w:tcW w:w="2269" w:type="dxa"/>
            <w:vMerge/>
          </w:tcPr>
          <w:p w14:paraId="31C486B1" w14:textId="77777777" w:rsidR="003C36AD" w:rsidRPr="00774437" w:rsidRDefault="003C36AD" w:rsidP="009C67CC">
            <w:pPr>
              <w:pStyle w:val="TAL"/>
              <w:keepNext w:val="0"/>
              <w:keepLines w:val="0"/>
              <w:rPr>
                <w:rFonts w:eastAsiaTheme="minorEastAsia"/>
                <w:lang w:eastAsia="ja-JP"/>
              </w:rPr>
            </w:pPr>
          </w:p>
        </w:tc>
        <w:tc>
          <w:tcPr>
            <w:tcW w:w="2126" w:type="dxa"/>
            <w:vMerge/>
          </w:tcPr>
          <w:p w14:paraId="5B700C6A" w14:textId="77777777" w:rsidR="003C36AD" w:rsidRPr="00774437" w:rsidRDefault="003C36AD" w:rsidP="009C67CC">
            <w:pPr>
              <w:pStyle w:val="TAL"/>
              <w:keepNext w:val="0"/>
              <w:keepLines w:val="0"/>
              <w:rPr>
                <w:rFonts w:eastAsiaTheme="minorEastAsia"/>
                <w:lang w:eastAsia="ja-JP"/>
              </w:rPr>
            </w:pPr>
          </w:p>
        </w:tc>
        <w:tc>
          <w:tcPr>
            <w:tcW w:w="2835" w:type="dxa"/>
          </w:tcPr>
          <w:p w14:paraId="74992FB9"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VnfLcmOperationOccurrenceNotification</w:t>
            </w:r>
          </w:p>
          <w:p w14:paraId="33C8B7A8" w14:textId="0B0188D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363A6DCA" w14:textId="3E09EC5A"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Noti</w:t>
            </w:r>
            <w:r w:rsidRPr="00774437">
              <w:rPr>
                <w:rFonts w:eastAsiaTheme="minorEastAsia"/>
                <w:lang w:eastAsia="ja-JP"/>
              </w:rPr>
              <w:t>fy</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LCM</w:t>
            </w:r>
          </w:p>
          <w:p w14:paraId="7A92BC57" w14:textId="2DE4471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0CEBFA81" w14:textId="77777777" w:rsidTr="00DB51F5">
        <w:trPr>
          <w:jc w:val="center"/>
        </w:trPr>
        <w:tc>
          <w:tcPr>
            <w:tcW w:w="2269" w:type="dxa"/>
            <w:vMerge w:val="restart"/>
          </w:tcPr>
          <w:p w14:paraId="25B106B1"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tosca.nodes.nfv.VNF</w:t>
            </w:r>
            <w:r w:rsidRPr="00774437">
              <w:rPr>
                <w:rFonts w:eastAsiaTheme="minorEastAsia"/>
              </w:rPr>
              <w:br/>
              <w:t>-&gt;flavour_id</w:t>
            </w:r>
          </w:p>
        </w:tc>
        <w:tc>
          <w:tcPr>
            <w:tcW w:w="2126" w:type="dxa"/>
            <w:vMerge w:val="restart"/>
          </w:tcPr>
          <w:p w14:paraId="135A77BD"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w:t>
            </w:r>
            <w:r w:rsidRPr="00774437">
              <w:rPr>
                <w:rFonts w:eastAsiaTheme="minorEastAsia" w:hint="eastAsia"/>
                <w:lang w:eastAsia="ja-JP"/>
              </w:rPr>
              <w:t>IdentifierInVnfd</w:t>
            </w:r>
            <w:r w:rsidRPr="00774437">
              <w:rPr>
                <w:rFonts w:eastAsiaTheme="minorEastAsia"/>
                <w:lang w:eastAsia="ja-JP"/>
              </w:rPr>
              <w:t>)</w:t>
            </w:r>
          </w:p>
          <w:p w14:paraId="10B0536C"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flavourId</w:t>
            </w:r>
          </w:p>
        </w:tc>
        <w:tc>
          <w:tcPr>
            <w:tcW w:w="2835" w:type="dxa"/>
          </w:tcPr>
          <w:p w14:paraId="577D0DD4"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VnfInstance</w:t>
            </w:r>
          </w:p>
        </w:tc>
        <w:tc>
          <w:tcPr>
            <w:tcW w:w="2410" w:type="dxa"/>
          </w:tcPr>
          <w:p w14:paraId="738875AC" w14:textId="2C5A7BC2"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55174AC2" w14:textId="0291783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799BD74E" w14:textId="73BB848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6A9FBB94" w14:textId="23D5872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49FA156A" w14:textId="77777777" w:rsidTr="00DB51F5">
        <w:trPr>
          <w:jc w:val="center"/>
        </w:trPr>
        <w:tc>
          <w:tcPr>
            <w:tcW w:w="2269" w:type="dxa"/>
            <w:vMerge/>
          </w:tcPr>
          <w:p w14:paraId="53F5E341" w14:textId="77777777" w:rsidR="003C36AD" w:rsidRPr="00774437" w:rsidRDefault="003C36AD" w:rsidP="009C67CC">
            <w:pPr>
              <w:pStyle w:val="TAL"/>
              <w:keepNext w:val="0"/>
              <w:keepLines w:val="0"/>
              <w:rPr>
                <w:rFonts w:eastAsiaTheme="minorEastAsia"/>
                <w:lang w:eastAsia="ja-JP"/>
              </w:rPr>
            </w:pPr>
          </w:p>
        </w:tc>
        <w:tc>
          <w:tcPr>
            <w:tcW w:w="2126" w:type="dxa"/>
            <w:vMerge/>
          </w:tcPr>
          <w:p w14:paraId="1B1C1DE4" w14:textId="77777777" w:rsidR="003C36AD" w:rsidRPr="00774437"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20B36F2C"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InstantiateVnfRequest</w:t>
            </w:r>
          </w:p>
        </w:tc>
        <w:tc>
          <w:tcPr>
            <w:tcW w:w="2410" w:type="dxa"/>
          </w:tcPr>
          <w:p w14:paraId="1EBCBF6E" w14:textId="1B21CF1D" w:rsidR="003C36AD" w:rsidRPr="00774437" w:rsidRDefault="003C36AD" w:rsidP="009C67CC">
            <w:pPr>
              <w:pStyle w:val="TAL"/>
              <w:keepNext w:val="0"/>
              <w:keepLines w:val="0"/>
              <w:rPr>
                <w:rFonts w:eastAsiaTheme="minorEastAsia"/>
              </w:rPr>
            </w:pPr>
            <w:r w:rsidRPr="00774437">
              <w:rPr>
                <w:rFonts w:eastAsiaTheme="minorEastAsia"/>
              </w:rPr>
              <w:t>Instantiate</w:t>
            </w:r>
            <w:r w:rsidR="00DB51F5" w:rsidRPr="00774437">
              <w:rPr>
                <w:rFonts w:eastAsiaTheme="minorEastAsia"/>
              </w:rPr>
              <w:t xml:space="preserve"> </w:t>
            </w:r>
            <w:r w:rsidRPr="00774437">
              <w:rPr>
                <w:rFonts w:eastAsiaTheme="minorEastAsia"/>
              </w:rPr>
              <w:t>VNF</w:t>
            </w:r>
          </w:p>
          <w:p w14:paraId="4A08ADA3" w14:textId="560841D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56079624" w14:textId="77777777" w:rsidTr="00DB51F5">
        <w:trPr>
          <w:jc w:val="center"/>
        </w:trPr>
        <w:tc>
          <w:tcPr>
            <w:tcW w:w="2269" w:type="dxa"/>
            <w:vMerge/>
          </w:tcPr>
          <w:p w14:paraId="1A145D20" w14:textId="77777777" w:rsidR="003C36AD" w:rsidRPr="00774437" w:rsidRDefault="003C36AD" w:rsidP="009C67CC">
            <w:pPr>
              <w:pStyle w:val="TAL"/>
              <w:keepNext w:val="0"/>
              <w:keepLines w:val="0"/>
              <w:rPr>
                <w:rFonts w:eastAsiaTheme="minorEastAsia"/>
                <w:lang w:eastAsia="ja-JP"/>
              </w:rPr>
            </w:pPr>
          </w:p>
        </w:tc>
        <w:tc>
          <w:tcPr>
            <w:tcW w:w="2126" w:type="dxa"/>
            <w:vMerge/>
          </w:tcPr>
          <w:p w14:paraId="1A455165" w14:textId="77777777" w:rsidR="003C36AD" w:rsidRPr="00774437" w:rsidRDefault="003C36AD" w:rsidP="009C67CC">
            <w:pPr>
              <w:pStyle w:val="TAL"/>
              <w:keepNext w:val="0"/>
              <w:keepLines w:val="0"/>
              <w:rPr>
                <w:rFonts w:eastAsiaTheme="minorEastAsia"/>
                <w:lang w:eastAsia="ja-JP"/>
              </w:rPr>
            </w:pPr>
          </w:p>
        </w:tc>
        <w:tc>
          <w:tcPr>
            <w:tcW w:w="2835" w:type="dxa"/>
          </w:tcPr>
          <w:p w14:paraId="70504F14"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53F6A5BB" w14:textId="426257C6"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p w14:paraId="3840CD54" w14:textId="6E4A1A8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instantiatedVnfInfo</w:t>
            </w:r>
          </w:p>
        </w:tc>
        <w:tc>
          <w:tcPr>
            <w:tcW w:w="2410" w:type="dxa"/>
          </w:tcPr>
          <w:p w14:paraId="2911D38D" w14:textId="135A548A"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NS</w:t>
            </w:r>
          </w:p>
          <w:p w14:paraId="2BED9F5E" w14:textId="7B1B668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47BFD5C7" w14:textId="77777777" w:rsidTr="00DB51F5">
        <w:trPr>
          <w:jc w:val="center"/>
        </w:trPr>
        <w:tc>
          <w:tcPr>
            <w:tcW w:w="2269" w:type="dxa"/>
            <w:vMerge/>
          </w:tcPr>
          <w:p w14:paraId="7C17B75E" w14:textId="77777777" w:rsidR="003C36AD" w:rsidRPr="00774437" w:rsidRDefault="003C36AD" w:rsidP="009C67CC">
            <w:pPr>
              <w:pStyle w:val="TAL"/>
              <w:keepNext w:val="0"/>
              <w:keepLines w:val="0"/>
              <w:rPr>
                <w:rFonts w:eastAsiaTheme="minorEastAsia"/>
                <w:lang w:eastAsia="ja-JP"/>
              </w:rPr>
            </w:pPr>
          </w:p>
        </w:tc>
        <w:tc>
          <w:tcPr>
            <w:tcW w:w="2126" w:type="dxa"/>
          </w:tcPr>
          <w:p w14:paraId="34E29E9D"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w:t>
            </w:r>
            <w:r w:rsidRPr="00774437">
              <w:rPr>
                <w:rFonts w:eastAsiaTheme="minorEastAsia" w:hint="eastAsia"/>
                <w:lang w:eastAsia="ja-JP"/>
              </w:rPr>
              <w:t>IdentifierInVnfd</w:t>
            </w:r>
            <w:r w:rsidRPr="00774437">
              <w:rPr>
                <w:rFonts w:eastAsiaTheme="minorEastAsia"/>
                <w:lang w:eastAsia="ja-JP"/>
              </w:rPr>
              <w:t>)</w:t>
            </w:r>
          </w:p>
          <w:p w14:paraId="74EBC479"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w:t>
            </w:r>
            <w:r w:rsidRPr="00774437">
              <w:rPr>
                <w:rFonts w:eastAsiaTheme="minorEastAsia" w:hint="eastAsia"/>
                <w:lang w:eastAsia="ja-JP"/>
              </w:rPr>
              <w:t>FlavourId</w:t>
            </w:r>
          </w:p>
        </w:tc>
        <w:tc>
          <w:tcPr>
            <w:tcW w:w="2835" w:type="dxa"/>
            <w:tcBorders>
              <w:top w:val="single" w:sz="4" w:space="0" w:color="auto"/>
            </w:tcBorders>
          </w:tcPr>
          <w:p w14:paraId="13DD5530"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UpdateNsRequest</w:t>
            </w:r>
          </w:p>
          <w:p w14:paraId="2D19D666" w14:textId="39AE74D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instantiateVnfData</w:t>
            </w:r>
          </w:p>
        </w:tc>
        <w:tc>
          <w:tcPr>
            <w:tcW w:w="2410" w:type="dxa"/>
            <w:tcBorders>
              <w:top w:val="single" w:sz="4" w:space="0" w:color="auto"/>
            </w:tcBorders>
          </w:tcPr>
          <w:p w14:paraId="5342D73A" w14:textId="70205E8F"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Update</w:t>
            </w:r>
            <w:r w:rsidR="00DB51F5" w:rsidRPr="00774437">
              <w:rPr>
                <w:rFonts w:eastAsiaTheme="minorEastAsia" w:hint="eastAsia"/>
                <w:lang w:eastAsia="ja-JP"/>
              </w:rPr>
              <w:t xml:space="preserve"> </w:t>
            </w:r>
            <w:r w:rsidRPr="00774437">
              <w:rPr>
                <w:rFonts w:eastAsiaTheme="minorEastAsia" w:hint="eastAsia"/>
                <w:lang w:eastAsia="ja-JP"/>
              </w:rPr>
              <w:t>NS</w:t>
            </w:r>
          </w:p>
          <w:p w14:paraId="4647B38C" w14:textId="2425A90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4C25F309" w14:textId="77777777" w:rsidTr="00DB51F5">
        <w:trPr>
          <w:jc w:val="center"/>
        </w:trPr>
        <w:tc>
          <w:tcPr>
            <w:tcW w:w="2269" w:type="dxa"/>
            <w:vMerge/>
          </w:tcPr>
          <w:p w14:paraId="25791DEB" w14:textId="77777777" w:rsidR="003C36AD" w:rsidRPr="00774437" w:rsidRDefault="003C36AD" w:rsidP="009C67CC">
            <w:pPr>
              <w:pStyle w:val="TAL"/>
              <w:keepNext w:val="0"/>
              <w:keepLines w:val="0"/>
              <w:rPr>
                <w:rFonts w:eastAsiaTheme="minorEastAsia"/>
                <w:lang w:eastAsia="ja-JP"/>
              </w:rPr>
            </w:pPr>
          </w:p>
        </w:tc>
        <w:tc>
          <w:tcPr>
            <w:tcW w:w="2126" w:type="dxa"/>
            <w:vMerge w:val="restart"/>
          </w:tcPr>
          <w:p w14:paraId="327D860E"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w:t>
            </w:r>
            <w:r w:rsidRPr="00774437">
              <w:rPr>
                <w:rFonts w:eastAsiaTheme="minorEastAsia" w:hint="eastAsia"/>
                <w:lang w:eastAsia="ja-JP"/>
              </w:rPr>
              <w:t>IdentifierInVnfd</w:t>
            </w:r>
            <w:r w:rsidRPr="00774437">
              <w:rPr>
                <w:rFonts w:eastAsiaTheme="minorEastAsia"/>
                <w:lang w:eastAsia="ja-JP"/>
              </w:rPr>
              <w:t>)</w:t>
            </w:r>
          </w:p>
          <w:p w14:paraId="148C9E15"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newFlavourId</w:t>
            </w:r>
          </w:p>
        </w:tc>
        <w:tc>
          <w:tcPr>
            <w:tcW w:w="2835" w:type="dxa"/>
          </w:tcPr>
          <w:p w14:paraId="71993AAE"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ChangeVnfFlavourRequest</w:t>
            </w:r>
          </w:p>
        </w:tc>
        <w:tc>
          <w:tcPr>
            <w:tcW w:w="2410" w:type="dxa"/>
          </w:tcPr>
          <w:p w14:paraId="1E6D281D" w14:textId="65FA86EC" w:rsidR="003C36AD" w:rsidRPr="00774437" w:rsidRDefault="003C36AD" w:rsidP="009C67CC">
            <w:pPr>
              <w:pStyle w:val="TAL"/>
              <w:keepNext w:val="0"/>
              <w:keepLines w:val="0"/>
              <w:rPr>
                <w:rFonts w:eastAsiaTheme="minorEastAsia"/>
              </w:rPr>
            </w:pPr>
            <w:r w:rsidRPr="00774437">
              <w:rPr>
                <w:rFonts w:eastAsiaTheme="minorEastAsia"/>
              </w:rPr>
              <w:t>Change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Flavour</w:t>
            </w:r>
          </w:p>
          <w:p w14:paraId="5CA8A099" w14:textId="59BC7CE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FF43059" w14:textId="77777777" w:rsidTr="00DB51F5">
        <w:trPr>
          <w:jc w:val="center"/>
        </w:trPr>
        <w:tc>
          <w:tcPr>
            <w:tcW w:w="2269" w:type="dxa"/>
            <w:vMerge/>
          </w:tcPr>
          <w:p w14:paraId="66E977DC" w14:textId="77777777" w:rsidR="003C36AD" w:rsidRPr="00774437" w:rsidRDefault="003C36AD" w:rsidP="009C67CC">
            <w:pPr>
              <w:pStyle w:val="TAL"/>
              <w:keepNext w:val="0"/>
              <w:keepLines w:val="0"/>
              <w:rPr>
                <w:rFonts w:eastAsiaTheme="minorEastAsia"/>
                <w:lang w:eastAsia="ja-JP"/>
              </w:rPr>
            </w:pPr>
          </w:p>
        </w:tc>
        <w:tc>
          <w:tcPr>
            <w:tcW w:w="2126" w:type="dxa"/>
            <w:vMerge/>
          </w:tcPr>
          <w:p w14:paraId="25A819BA" w14:textId="77777777" w:rsidR="003C36AD" w:rsidRPr="00774437" w:rsidRDefault="003C36AD" w:rsidP="009C67CC">
            <w:pPr>
              <w:pStyle w:val="TAL"/>
              <w:keepNext w:val="0"/>
              <w:keepLines w:val="0"/>
              <w:rPr>
                <w:rFonts w:eastAsiaTheme="minorEastAsia"/>
                <w:lang w:eastAsia="ja-JP"/>
              </w:rPr>
            </w:pPr>
          </w:p>
        </w:tc>
        <w:tc>
          <w:tcPr>
            <w:tcW w:w="2835" w:type="dxa"/>
          </w:tcPr>
          <w:p w14:paraId="3CEFB024"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UpdateNsRequest</w:t>
            </w:r>
          </w:p>
          <w:p w14:paraId="52451810" w14:textId="423248E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ChangeVnfFlavourData</w:t>
            </w:r>
          </w:p>
        </w:tc>
        <w:tc>
          <w:tcPr>
            <w:tcW w:w="2410" w:type="dxa"/>
          </w:tcPr>
          <w:p w14:paraId="3FB9067D" w14:textId="5B3B3E8A"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Update</w:t>
            </w:r>
            <w:r w:rsidR="00DB51F5" w:rsidRPr="00774437">
              <w:rPr>
                <w:rFonts w:eastAsiaTheme="minorEastAsia" w:hint="eastAsia"/>
                <w:lang w:eastAsia="ja-JP"/>
              </w:rPr>
              <w:t xml:space="preserve"> </w:t>
            </w:r>
            <w:r w:rsidRPr="00774437">
              <w:rPr>
                <w:rFonts w:eastAsiaTheme="minorEastAsia" w:hint="eastAsia"/>
                <w:lang w:eastAsia="ja-JP"/>
              </w:rPr>
              <w:t>NS</w:t>
            </w:r>
          </w:p>
          <w:p w14:paraId="383AB9BC" w14:textId="122F4A1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493DF737" w14:textId="77777777" w:rsidTr="00DB51F5">
        <w:trPr>
          <w:jc w:val="center"/>
        </w:trPr>
        <w:tc>
          <w:tcPr>
            <w:tcW w:w="2269" w:type="dxa"/>
            <w:vMerge w:val="restart"/>
          </w:tcPr>
          <w:p w14:paraId="15EF9203"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tosca.datatypes.nfv.ScalingAspect</w:t>
            </w:r>
            <w:r w:rsidRPr="00774437">
              <w:rPr>
                <w:rFonts w:eastAsiaTheme="minorEastAsia"/>
                <w:lang w:eastAsia="ja-JP"/>
              </w:rPr>
              <w:br/>
              <w:t>-&gt;name</w:t>
            </w:r>
          </w:p>
        </w:tc>
        <w:tc>
          <w:tcPr>
            <w:tcW w:w="2126" w:type="dxa"/>
            <w:vMerge w:val="restart"/>
          </w:tcPr>
          <w:p w14:paraId="22C1421A"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w:t>
            </w:r>
            <w:r w:rsidRPr="00774437">
              <w:rPr>
                <w:rFonts w:eastAsiaTheme="minorEastAsia" w:hint="eastAsia"/>
                <w:lang w:eastAsia="ja-JP"/>
              </w:rPr>
              <w:t>Iden</w:t>
            </w:r>
            <w:r w:rsidRPr="00774437">
              <w:rPr>
                <w:rFonts w:eastAsiaTheme="minorEastAsia"/>
                <w:lang w:eastAsia="ja-JP"/>
              </w:rPr>
              <w:t>tifierInVnfd)</w:t>
            </w:r>
            <w:r w:rsidRPr="00774437">
              <w:rPr>
                <w:rFonts w:eastAsiaTheme="minorEastAsia"/>
                <w:lang w:eastAsia="ja-JP"/>
              </w:rPr>
              <w:br/>
              <w:t>aspectId</w:t>
            </w:r>
          </w:p>
        </w:tc>
        <w:tc>
          <w:tcPr>
            <w:tcW w:w="2835" w:type="dxa"/>
          </w:tcPr>
          <w:p w14:paraId="6B119E15" w14:textId="77777777" w:rsidR="003C36AD" w:rsidRPr="00774437" w:rsidRDefault="003C36AD" w:rsidP="009C67CC">
            <w:pPr>
              <w:pStyle w:val="TAL"/>
              <w:keepNext w:val="0"/>
              <w:keepLines w:val="0"/>
              <w:rPr>
                <w:rFonts w:eastAsiaTheme="minorEastAsia"/>
              </w:rPr>
            </w:pPr>
            <w:r w:rsidRPr="00774437">
              <w:rPr>
                <w:rFonts w:eastAsiaTheme="minorEastAsia"/>
              </w:rPr>
              <w:t>VnfInstance</w:t>
            </w:r>
          </w:p>
          <w:p w14:paraId="1DEA8624" w14:textId="12F3643B"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-&gt;</w:t>
            </w:r>
            <w:r w:rsidR="00DB51F5" w:rsidRPr="00774437">
              <w:rPr>
                <w:rFonts w:eastAsiaTheme="minorEastAsia" w:hint="eastAsia"/>
                <w:lang w:eastAsia="ja-JP"/>
              </w:rPr>
              <w:t xml:space="preserve"> </w:t>
            </w:r>
            <w:r w:rsidRPr="00774437">
              <w:rPr>
                <w:rFonts w:eastAsiaTheme="minorEastAsia" w:hint="eastAsia"/>
                <w:lang w:eastAsia="ja-JP"/>
              </w:rPr>
              <w:t>instantiatedVnfInfo</w:t>
            </w:r>
          </w:p>
          <w:p w14:paraId="4928C5F4" w14:textId="5563402C"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ScaleInfo</w:t>
            </w:r>
          </w:p>
        </w:tc>
        <w:tc>
          <w:tcPr>
            <w:tcW w:w="2410" w:type="dxa"/>
          </w:tcPr>
          <w:p w14:paraId="3C3F084B" w14:textId="0E286E04"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592DF93D" w14:textId="73B60BA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53BF8AC0" w14:textId="2EF6AAE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763ACFAC" w14:textId="00C6E35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594F2B26" w14:textId="77777777" w:rsidTr="00DB51F5">
        <w:trPr>
          <w:jc w:val="center"/>
        </w:trPr>
        <w:tc>
          <w:tcPr>
            <w:tcW w:w="2269" w:type="dxa"/>
            <w:vMerge/>
          </w:tcPr>
          <w:p w14:paraId="6941CB06" w14:textId="77777777" w:rsidR="003C36AD" w:rsidRPr="00774437" w:rsidRDefault="003C36AD" w:rsidP="009C67CC">
            <w:pPr>
              <w:pStyle w:val="TAL"/>
              <w:keepNext w:val="0"/>
              <w:keepLines w:val="0"/>
              <w:rPr>
                <w:rFonts w:eastAsiaTheme="minorEastAsia"/>
                <w:lang w:eastAsia="ja-JP"/>
              </w:rPr>
            </w:pPr>
          </w:p>
        </w:tc>
        <w:tc>
          <w:tcPr>
            <w:tcW w:w="2126" w:type="dxa"/>
            <w:vMerge/>
          </w:tcPr>
          <w:p w14:paraId="1C16A16A" w14:textId="77777777" w:rsidR="003C36AD" w:rsidRPr="00774437" w:rsidRDefault="003C36AD" w:rsidP="009C67CC">
            <w:pPr>
              <w:pStyle w:val="TAL"/>
              <w:keepNext w:val="0"/>
              <w:keepLines w:val="0"/>
              <w:rPr>
                <w:rFonts w:eastAsiaTheme="minorEastAsia"/>
                <w:lang w:eastAsia="ja-JP"/>
              </w:rPr>
            </w:pPr>
          </w:p>
        </w:tc>
        <w:tc>
          <w:tcPr>
            <w:tcW w:w="2835" w:type="dxa"/>
          </w:tcPr>
          <w:p w14:paraId="2B3B1921"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ScaleVnfRequest</w:t>
            </w:r>
          </w:p>
        </w:tc>
        <w:tc>
          <w:tcPr>
            <w:tcW w:w="2410" w:type="dxa"/>
          </w:tcPr>
          <w:p w14:paraId="153FD49E" w14:textId="49E8C118" w:rsidR="003C36AD" w:rsidRPr="00774437" w:rsidRDefault="003C36AD" w:rsidP="009C67CC">
            <w:pPr>
              <w:pStyle w:val="TAL"/>
              <w:keepNext w:val="0"/>
              <w:keepLines w:val="0"/>
              <w:rPr>
                <w:rFonts w:eastAsiaTheme="minorEastAsia"/>
              </w:rPr>
            </w:pPr>
            <w:r w:rsidRPr="00774437">
              <w:rPr>
                <w:rFonts w:eastAsiaTheme="minorEastAsia"/>
              </w:rPr>
              <w:t>Scale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p>
          <w:p w14:paraId="4CCC6BC4" w14:textId="5D1A952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7F829E7A" w14:textId="77777777" w:rsidTr="00DB51F5">
        <w:trPr>
          <w:jc w:val="center"/>
        </w:trPr>
        <w:tc>
          <w:tcPr>
            <w:tcW w:w="2269" w:type="dxa"/>
            <w:vMerge/>
          </w:tcPr>
          <w:p w14:paraId="4D372EB0" w14:textId="77777777" w:rsidR="003C36AD" w:rsidRPr="00774437" w:rsidRDefault="003C36AD" w:rsidP="009C67CC">
            <w:pPr>
              <w:pStyle w:val="TAL"/>
              <w:keepNext w:val="0"/>
              <w:keepLines w:val="0"/>
              <w:rPr>
                <w:rFonts w:eastAsiaTheme="minorEastAsia"/>
                <w:lang w:eastAsia="ja-JP"/>
              </w:rPr>
            </w:pPr>
          </w:p>
        </w:tc>
        <w:tc>
          <w:tcPr>
            <w:tcW w:w="2126" w:type="dxa"/>
            <w:vMerge/>
          </w:tcPr>
          <w:p w14:paraId="590706A1" w14:textId="77777777" w:rsidR="003C36AD" w:rsidRPr="00774437" w:rsidRDefault="003C36AD" w:rsidP="009C67CC">
            <w:pPr>
              <w:pStyle w:val="TAL"/>
              <w:keepNext w:val="0"/>
              <w:keepLines w:val="0"/>
              <w:rPr>
                <w:rFonts w:eastAsiaTheme="minorEastAsia"/>
                <w:lang w:eastAsia="ja-JP"/>
              </w:rPr>
            </w:pPr>
          </w:p>
        </w:tc>
        <w:tc>
          <w:tcPr>
            <w:tcW w:w="2835" w:type="dxa"/>
          </w:tcPr>
          <w:p w14:paraId="7D962F84" w14:textId="77777777" w:rsidR="003C36AD" w:rsidRPr="00774437" w:rsidRDefault="003C36AD" w:rsidP="009C67CC">
            <w:pPr>
              <w:pStyle w:val="TAL"/>
              <w:keepNext w:val="0"/>
              <w:keepLines w:val="0"/>
              <w:rPr>
                <w:rFonts w:eastAsiaTheme="minorEastAsia"/>
              </w:rPr>
            </w:pPr>
            <w:r w:rsidRPr="00774437">
              <w:rPr>
                <w:rFonts w:eastAsiaTheme="minorEastAsia"/>
              </w:rPr>
              <w:t>ScaleVnfToLevelRequest</w:t>
            </w:r>
          </w:p>
          <w:p w14:paraId="05A9E3C7" w14:textId="0E1AA70F"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ScaleInfo</w:t>
            </w:r>
          </w:p>
        </w:tc>
        <w:tc>
          <w:tcPr>
            <w:tcW w:w="2410" w:type="dxa"/>
          </w:tcPr>
          <w:p w14:paraId="6193F07B" w14:textId="5A273095" w:rsidR="003C36AD" w:rsidRPr="00774437" w:rsidRDefault="003C36AD" w:rsidP="009C67CC">
            <w:pPr>
              <w:pStyle w:val="TAL"/>
              <w:keepNext w:val="0"/>
              <w:keepLines w:val="0"/>
              <w:rPr>
                <w:rFonts w:eastAsiaTheme="minorEastAsia"/>
              </w:rPr>
            </w:pPr>
            <w:r w:rsidRPr="00774437">
              <w:rPr>
                <w:rFonts w:eastAsiaTheme="minorEastAsia"/>
              </w:rPr>
              <w:t>Scale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level</w:t>
            </w:r>
            <w:r w:rsidR="00DB51F5" w:rsidRPr="00774437">
              <w:rPr>
                <w:rFonts w:eastAsiaTheme="minorEastAsia"/>
              </w:rPr>
              <w:t xml:space="preserve"> </w:t>
            </w:r>
          </w:p>
          <w:p w14:paraId="037D7874" w14:textId="1652C45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16DD92CB" w14:textId="77777777" w:rsidTr="00DB51F5">
        <w:trPr>
          <w:jc w:val="center"/>
        </w:trPr>
        <w:tc>
          <w:tcPr>
            <w:tcW w:w="2269" w:type="dxa"/>
            <w:vMerge/>
          </w:tcPr>
          <w:p w14:paraId="5106B232" w14:textId="77777777" w:rsidR="003C36AD" w:rsidRPr="00774437" w:rsidRDefault="003C36AD" w:rsidP="009C67CC">
            <w:pPr>
              <w:pStyle w:val="TAL"/>
              <w:keepNext w:val="0"/>
              <w:keepLines w:val="0"/>
              <w:rPr>
                <w:rFonts w:eastAsiaTheme="minorEastAsia"/>
                <w:lang w:eastAsia="ja-JP"/>
              </w:rPr>
            </w:pPr>
          </w:p>
        </w:tc>
        <w:tc>
          <w:tcPr>
            <w:tcW w:w="2126" w:type="dxa"/>
            <w:vMerge/>
          </w:tcPr>
          <w:p w14:paraId="08EEF605" w14:textId="77777777" w:rsidR="003C36AD" w:rsidRPr="00774437" w:rsidRDefault="003C36AD" w:rsidP="009C67CC">
            <w:pPr>
              <w:pStyle w:val="TAL"/>
              <w:keepNext w:val="0"/>
              <w:keepLines w:val="0"/>
              <w:rPr>
                <w:rFonts w:eastAsiaTheme="minorEastAsia"/>
                <w:lang w:eastAsia="ja-JP"/>
              </w:rPr>
            </w:pPr>
          </w:p>
        </w:tc>
        <w:tc>
          <w:tcPr>
            <w:tcW w:w="2835" w:type="dxa"/>
          </w:tcPr>
          <w:p w14:paraId="5260C6BA"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65B4AE27" w14:textId="7A5C7A2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p w14:paraId="5F89ED2D" w14:textId="062536C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instantiatedVnfInfo</w:t>
            </w:r>
          </w:p>
          <w:p w14:paraId="495CBD7A" w14:textId="373A7D5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ScaleInfo</w:t>
            </w:r>
          </w:p>
        </w:tc>
        <w:tc>
          <w:tcPr>
            <w:tcW w:w="2410" w:type="dxa"/>
          </w:tcPr>
          <w:p w14:paraId="05DDBAE7" w14:textId="2E7FF05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2657F1A2" w14:textId="53E8D66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76E9437F" w14:textId="77777777" w:rsidTr="00DB51F5">
        <w:trPr>
          <w:jc w:val="center"/>
        </w:trPr>
        <w:tc>
          <w:tcPr>
            <w:tcW w:w="2269" w:type="dxa"/>
            <w:vMerge w:val="restart"/>
          </w:tcPr>
          <w:p w14:paraId="4D553F66" w14:textId="77777777" w:rsidR="003C36AD" w:rsidRPr="00774437" w:rsidRDefault="003C36AD" w:rsidP="00C35505">
            <w:pPr>
              <w:pStyle w:val="TAL"/>
              <w:keepLines w:val="0"/>
              <w:rPr>
                <w:rFonts w:eastAsiaTheme="minorEastAsia"/>
                <w:lang w:eastAsia="ja-JP"/>
              </w:rPr>
            </w:pPr>
            <w:r w:rsidRPr="00774437">
              <w:rPr>
                <w:rFonts w:eastAsiaTheme="minorEastAsia"/>
              </w:rPr>
              <w:t>tosca.datatypes.nfv.ScaleInfo</w:t>
            </w:r>
            <w:r w:rsidRPr="00774437">
              <w:rPr>
                <w:rFonts w:eastAsiaTheme="minorEastAsia"/>
              </w:rPr>
              <w:br/>
              <w:t>-&gt;scale_level</w:t>
            </w:r>
          </w:p>
        </w:tc>
        <w:tc>
          <w:tcPr>
            <w:tcW w:w="2126" w:type="dxa"/>
            <w:vMerge w:val="restart"/>
          </w:tcPr>
          <w:p w14:paraId="5A6E1B19" w14:textId="77777777" w:rsidR="003C36AD" w:rsidRPr="00774437" w:rsidRDefault="003C36AD" w:rsidP="00C35505">
            <w:pPr>
              <w:pStyle w:val="TAL"/>
              <w:keepLines w:val="0"/>
              <w:rPr>
                <w:rFonts w:eastAsiaTheme="minorEastAsia"/>
                <w:lang w:eastAsia="ja-JP"/>
              </w:rPr>
            </w:pPr>
            <w:r w:rsidRPr="00774437">
              <w:rPr>
                <w:rFonts w:eastAsiaTheme="minorEastAsia" w:hint="eastAsia"/>
                <w:lang w:eastAsia="ja-JP"/>
              </w:rPr>
              <w:t>(Integer)</w:t>
            </w:r>
          </w:p>
          <w:p w14:paraId="4D126F43" w14:textId="77777777" w:rsidR="003C36AD" w:rsidRPr="00774437" w:rsidRDefault="003C36AD" w:rsidP="00C35505">
            <w:pPr>
              <w:pStyle w:val="TAL"/>
              <w:keepLines w:val="0"/>
              <w:rPr>
                <w:rFonts w:eastAsiaTheme="minorEastAsia"/>
                <w:lang w:eastAsia="ja-JP"/>
              </w:rPr>
            </w:pPr>
            <w:r w:rsidRPr="00774437">
              <w:rPr>
                <w:rFonts w:eastAsiaTheme="minorEastAsia" w:hint="eastAsia"/>
                <w:lang w:eastAsia="ja-JP"/>
              </w:rPr>
              <w:t>scaleLevel</w:t>
            </w:r>
          </w:p>
        </w:tc>
        <w:tc>
          <w:tcPr>
            <w:tcW w:w="2835" w:type="dxa"/>
          </w:tcPr>
          <w:p w14:paraId="57434DBB" w14:textId="77777777" w:rsidR="003C36AD" w:rsidRPr="00774437" w:rsidRDefault="003C36AD" w:rsidP="00C35505">
            <w:pPr>
              <w:pStyle w:val="TAL"/>
              <w:keepLines w:val="0"/>
              <w:rPr>
                <w:rFonts w:eastAsiaTheme="minorEastAsia"/>
              </w:rPr>
            </w:pPr>
            <w:r w:rsidRPr="00774437">
              <w:rPr>
                <w:rFonts w:eastAsiaTheme="minorEastAsia"/>
              </w:rPr>
              <w:t>VnfInstance</w:t>
            </w:r>
          </w:p>
          <w:p w14:paraId="4C09EA75" w14:textId="31E8E1CE" w:rsidR="003C36AD" w:rsidRPr="00774437" w:rsidRDefault="003C36AD" w:rsidP="00C35505">
            <w:pPr>
              <w:pStyle w:val="TAL"/>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33745715" w14:textId="72BBD19F" w:rsidR="003C36AD" w:rsidRPr="00774437" w:rsidRDefault="003C36AD" w:rsidP="00C35505">
            <w:pPr>
              <w:pStyle w:val="TAL"/>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ScaleInfo</w:t>
            </w:r>
          </w:p>
        </w:tc>
        <w:tc>
          <w:tcPr>
            <w:tcW w:w="2410" w:type="dxa"/>
          </w:tcPr>
          <w:p w14:paraId="113D8C89" w14:textId="64F2C527" w:rsidR="003C36AD" w:rsidRPr="00774437" w:rsidRDefault="003C36AD" w:rsidP="00C35505">
            <w:pPr>
              <w:pStyle w:val="TAL"/>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01451753" w14:textId="5D9F49BC" w:rsidR="003C36AD" w:rsidRPr="00774437" w:rsidRDefault="003C36AD" w:rsidP="00C35505">
            <w:pPr>
              <w:pStyle w:val="TAL"/>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529C7D6E" w14:textId="2281E780" w:rsidR="003C36AD" w:rsidRPr="00774437" w:rsidRDefault="003C36AD" w:rsidP="00C35505">
            <w:pPr>
              <w:pStyle w:val="TAL"/>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VNF</w:t>
            </w:r>
          </w:p>
          <w:p w14:paraId="5884BA3B" w14:textId="777FE8DC" w:rsidR="003C36AD" w:rsidRPr="00774437" w:rsidRDefault="003C36AD" w:rsidP="00C35505">
            <w:pPr>
              <w:pStyle w:val="TAL"/>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200B6D32" w14:textId="77777777" w:rsidTr="00DB51F5">
        <w:trPr>
          <w:jc w:val="center"/>
        </w:trPr>
        <w:tc>
          <w:tcPr>
            <w:tcW w:w="2269" w:type="dxa"/>
            <w:vMerge/>
          </w:tcPr>
          <w:p w14:paraId="6DCF45B6" w14:textId="77777777" w:rsidR="003C36AD" w:rsidRPr="00774437" w:rsidRDefault="003C36AD" w:rsidP="009C67CC">
            <w:pPr>
              <w:pStyle w:val="TAL"/>
              <w:keepNext w:val="0"/>
              <w:keepLines w:val="0"/>
              <w:rPr>
                <w:rFonts w:eastAsiaTheme="minorEastAsia"/>
                <w:lang w:eastAsia="ja-JP"/>
              </w:rPr>
            </w:pPr>
          </w:p>
        </w:tc>
        <w:tc>
          <w:tcPr>
            <w:tcW w:w="2126" w:type="dxa"/>
            <w:vMerge/>
          </w:tcPr>
          <w:p w14:paraId="43B24A95" w14:textId="77777777" w:rsidR="003C36AD" w:rsidRPr="00774437" w:rsidRDefault="003C36AD" w:rsidP="009C67CC">
            <w:pPr>
              <w:pStyle w:val="TAL"/>
              <w:keepNext w:val="0"/>
              <w:keepLines w:val="0"/>
              <w:rPr>
                <w:rFonts w:eastAsiaTheme="minorEastAsia"/>
                <w:lang w:eastAsia="ja-JP"/>
              </w:rPr>
            </w:pPr>
          </w:p>
        </w:tc>
        <w:tc>
          <w:tcPr>
            <w:tcW w:w="2835" w:type="dxa"/>
          </w:tcPr>
          <w:p w14:paraId="29E40C86" w14:textId="77777777" w:rsidR="003C36AD" w:rsidRPr="00774437" w:rsidRDefault="003C36AD" w:rsidP="009C67CC">
            <w:pPr>
              <w:pStyle w:val="TAL"/>
              <w:keepNext w:val="0"/>
              <w:keepLines w:val="0"/>
              <w:rPr>
                <w:rFonts w:eastAsiaTheme="minorEastAsia"/>
              </w:rPr>
            </w:pPr>
            <w:r w:rsidRPr="00774437">
              <w:rPr>
                <w:rFonts w:eastAsiaTheme="minorEastAsia"/>
              </w:rPr>
              <w:t>ScaleVnfToLevelRequest</w:t>
            </w:r>
          </w:p>
          <w:p w14:paraId="2CC134B7" w14:textId="283872B7"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ScaleInfo</w:t>
            </w:r>
          </w:p>
        </w:tc>
        <w:tc>
          <w:tcPr>
            <w:tcW w:w="2410" w:type="dxa"/>
          </w:tcPr>
          <w:p w14:paraId="0B1027A0" w14:textId="3E04CF27" w:rsidR="003C36AD" w:rsidRPr="00774437" w:rsidRDefault="003C36AD" w:rsidP="009C67CC">
            <w:pPr>
              <w:pStyle w:val="TAL"/>
              <w:keepNext w:val="0"/>
              <w:keepLines w:val="0"/>
              <w:rPr>
                <w:rFonts w:eastAsiaTheme="minorEastAsia"/>
              </w:rPr>
            </w:pPr>
            <w:r w:rsidRPr="00774437">
              <w:rPr>
                <w:rFonts w:eastAsiaTheme="minorEastAsia"/>
              </w:rPr>
              <w:t>Scale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level</w:t>
            </w:r>
          </w:p>
          <w:p w14:paraId="05CCE21F" w14:textId="322CA40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4E403816" w14:textId="77777777" w:rsidTr="00DB51F5">
        <w:trPr>
          <w:jc w:val="center"/>
        </w:trPr>
        <w:tc>
          <w:tcPr>
            <w:tcW w:w="2269" w:type="dxa"/>
            <w:vMerge/>
          </w:tcPr>
          <w:p w14:paraId="7168D7E6" w14:textId="77777777" w:rsidR="003C36AD" w:rsidRPr="00774437" w:rsidRDefault="003C36AD" w:rsidP="009C67CC">
            <w:pPr>
              <w:pStyle w:val="TAL"/>
              <w:keepNext w:val="0"/>
              <w:keepLines w:val="0"/>
              <w:rPr>
                <w:rFonts w:eastAsiaTheme="minorEastAsia"/>
                <w:lang w:eastAsia="ja-JP"/>
              </w:rPr>
            </w:pPr>
          </w:p>
        </w:tc>
        <w:tc>
          <w:tcPr>
            <w:tcW w:w="2126" w:type="dxa"/>
            <w:vMerge/>
          </w:tcPr>
          <w:p w14:paraId="5E2F905C" w14:textId="77777777" w:rsidR="003C36AD" w:rsidRPr="00774437" w:rsidRDefault="003C36AD" w:rsidP="009C67CC">
            <w:pPr>
              <w:pStyle w:val="TAL"/>
              <w:keepNext w:val="0"/>
              <w:keepLines w:val="0"/>
              <w:rPr>
                <w:rFonts w:eastAsiaTheme="minorEastAsia"/>
                <w:lang w:eastAsia="ja-JP"/>
              </w:rPr>
            </w:pPr>
          </w:p>
        </w:tc>
        <w:tc>
          <w:tcPr>
            <w:tcW w:w="2835" w:type="dxa"/>
          </w:tcPr>
          <w:p w14:paraId="61C1F25C"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687BA490" w14:textId="5EE175C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p w14:paraId="6A650CCA" w14:textId="313D9BDF"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-&gt;</w:t>
            </w:r>
            <w:r w:rsidR="00DB51F5" w:rsidRPr="00774437">
              <w:rPr>
                <w:rFonts w:eastAsiaTheme="minorEastAsia" w:hint="eastAsia"/>
                <w:lang w:eastAsia="ja-JP"/>
              </w:rPr>
              <w:t xml:space="preserve"> </w:t>
            </w:r>
            <w:r w:rsidRPr="00774437">
              <w:rPr>
                <w:rFonts w:eastAsiaTheme="minorEastAsia" w:hint="eastAsia"/>
                <w:lang w:eastAsia="ja-JP"/>
              </w:rPr>
              <w:t>instantiatedVnfInfo</w:t>
            </w:r>
          </w:p>
          <w:p w14:paraId="41A8917A" w14:textId="2007C4B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ScaleInfo</w:t>
            </w:r>
          </w:p>
        </w:tc>
        <w:tc>
          <w:tcPr>
            <w:tcW w:w="2410" w:type="dxa"/>
          </w:tcPr>
          <w:p w14:paraId="7AE1C4F7" w14:textId="127DDB5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424E3B28" w14:textId="366B8B9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0FBA4BBB" w14:textId="77777777" w:rsidTr="00DB51F5">
        <w:trPr>
          <w:jc w:val="center"/>
        </w:trPr>
        <w:tc>
          <w:tcPr>
            <w:tcW w:w="2269" w:type="dxa"/>
            <w:vMerge w:val="restart"/>
          </w:tcPr>
          <w:p w14:paraId="10B47392" w14:textId="3AD9D26A" w:rsidR="003C36AD" w:rsidRPr="00774437" w:rsidRDefault="003C36AD" w:rsidP="009C67CC">
            <w:pPr>
              <w:pStyle w:val="TAL"/>
              <w:keepNext w:val="0"/>
              <w:keepLines w:val="0"/>
              <w:rPr>
                <w:rFonts w:eastAsiaTheme="minorEastAsia"/>
                <w:lang w:eastAsia="ja-JP"/>
              </w:rPr>
            </w:pPr>
            <w:r w:rsidRPr="00774437">
              <w:rPr>
                <w:rFonts w:eastAsiaTheme="minorEastAsia"/>
              </w:rPr>
              <w:t>Node</w:t>
            </w:r>
            <w:r w:rsidR="00DB51F5" w:rsidRPr="00774437">
              <w:rPr>
                <w:rFonts w:eastAsiaTheme="minorEastAsia"/>
              </w:rPr>
              <w:t xml:space="preserve"> </w:t>
            </w:r>
            <w:r w:rsidRPr="00774437">
              <w:rPr>
                <w:rFonts w:eastAsiaTheme="minorEastAsia"/>
              </w:rPr>
              <w:t>template</w:t>
            </w:r>
            <w:r w:rsidR="00DB51F5" w:rsidRPr="00774437">
              <w:rPr>
                <w:rFonts w:eastAsiaTheme="minorEastAsia"/>
              </w:rPr>
              <w:t xml:space="preserve"> </w:t>
            </w:r>
            <w:r w:rsidRPr="00774437">
              <w:rPr>
                <w:rFonts w:eastAsiaTheme="minorEastAsia"/>
              </w:rPr>
              <w:t>name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tosca.nodes.nfv.VnfExtCp</w:t>
            </w:r>
          </w:p>
        </w:tc>
        <w:tc>
          <w:tcPr>
            <w:tcW w:w="2126" w:type="dxa"/>
            <w:vMerge w:val="restart"/>
          </w:tcPr>
          <w:p w14:paraId="75C257C4"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(IdentifierInVnfd</w:t>
            </w:r>
            <w:r w:rsidRPr="00774437">
              <w:rPr>
                <w:rFonts w:eastAsiaTheme="minorEastAsia"/>
                <w:lang w:eastAsia="ja-JP"/>
              </w:rPr>
              <w:t>)</w:t>
            </w:r>
          </w:p>
          <w:p w14:paraId="3BADEF18"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cpdId</w:t>
            </w:r>
          </w:p>
        </w:tc>
        <w:tc>
          <w:tcPr>
            <w:tcW w:w="2835" w:type="dxa"/>
          </w:tcPr>
          <w:p w14:paraId="1ABA2CFC" w14:textId="77777777" w:rsidR="003C36AD" w:rsidRPr="00774437" w:rsidRDefault="003C36AD" w:rsidP="009C67CC">
            <w:pPr>
              <w:pStyle w:val="TAL"/>
              <w:keepNext w:val="0"/>
              <w:keepLines w:val="0"/>
              <w:rPr>
                <w:rFonts w:eastAsiaTheme="minorEastAsia"/>
              </w:rPr>
            </w:pPr>
            <w:r w:rsidRPr="00774437">
              <w:rPr>
                <w:rFonts w:eastAsiaTheme="minorEastAsia"/>
              </w:rPr>
              <w:t>VnfInstance</w:t>
            </w:r>
          </w:p>
          <w:p w14:paraId="735C7B0A" w14:textId="68017E5A"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3DE91104" w14:textId="248E2414"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VnfExtCpInfo</w:t>
            </w:r>
          </w:p>
        </w:tc>
        <w:tc>
          <w:tcPr>
            <w:tcW w:w="2410" w:type="dxa"/>
          </w:tcPr>
          <w:p w14:paraId="313E8CF6" w14:textId="32032971"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47B29049" w14:textId="4F2BE1AA"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28560EF9" w14:textId="1881F1C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088920C1" w14:textId="18C7C36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7DC9596F" w14:textId="77777777" w:rsidTr="00DB51F5">
        <w:trPr>
          <w:jc w:val="center"/>
        </w:trPr>
        <w:tc>
          <w:tcPr>
            <w:tcW w:w="2269" w:type="dxa"/>
            <w:vMerge/>
          </w:tcPr>
          <w:p w14:paraId="78F80093" w14:textId="77777777" w:rsidR="003C36AD" w:rsidRPr="00774437" w:rsidRDefault="003C36AD" w:rsidP="009C67CC">
            <w:pPr>
              <w:pStyle w:val="TAL"/>
              <w:keepNext w:val="0"/>
              <w:keepLines w:val="0"/>
              <w:rPr>
                <w:rFonts w:eastAsiaTheme="minorEastAsia"/>
                <w:lang w:eastAsia="ja-JP"/>
              </w:rPr>
            </w:pPr>
          </w:p>
        </w:tc>
        <w:tc>
          <w:tcPr>
            <w:tcW w:w="2126" w:type="dxa"/>
            <w:vMerge/>
          </w:tcPr>
          <w:p w14:paraId="5D3AF7B8" w14:textId="77777777" w:rsidR="003C36AD" w:rsidRPr="00774437" w:rsidRDefault="003C36AD" w:rsidP="009C67CC">
            <w:pPr>
              <w:pStyle w:val="TAL"/>
              <w:keepNext w:val="0"/>
              <w:keepLines w:val="0"/>
              <w:rPr>
                <w:rFonts w:eastAsiaTheme="minorEastAsia"/>
                <w:lang w:eastAsia="ja-JP"/>
              </w:rPr>
            </w:pPr>
          </w:p>
        </w:tc>
        <w:tc>
          <w:tcPr>
            <w:tcW w:w="2835" w:type="dxa"/>
          </w:tcPr>
          <w:p w14:paraId="3A3E3279" w14:textId="77777777" w:rsidR="003C36AD" w:rsidRPr="00774437" w:rsidRDefault="003C36AD" w:rsidP="009C67CC">
            <w:pPr>
              <w:pStyle w:val="TAL"/>
              <w:keepNext w:val="0"/>
              <w:keepLines w:val="0"/>
              <w:rPr>
                <w:rFonts w:eastAsiaTheme="minorEastAsia"/>
              </w:rPr>
            </w:pPr>
            <w:r w:rsidRPr="00774437">
              <w:rPr>
                <w:rFonts w:eastAsiaTheme="minorEastAsia"/>
              </w:rPr>
              <w:t>ChangeVnfFlavourRequest</w:t>
            </w:r>
          </w:p>
          <w:p w14:paraId="7F23239F" w14:textId="341F63C7"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ExtVirtualLinkData</w:t>
            </w:r>
          </w:p>
          <w:p w14:paraId="021A7889" w14:textId="437770CD"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VnfExtCpData</w:t>
            </w:r>
          </w:p>
        </w:tc>
        <w:tc>
          <w:tcPr>
            <w:tcW w:w="2410" w:type="dxa"/>
          </w:tcPr>
          <w:p w14:paraId="4C8ED74A" w14:textId="012710E6" w:rsidR="003C36AD" w:rsidRPr="00774437" w:rsidRDefault="003C36AD" w:rsidP="009C67CC">
            <w:pPr>
              <w:pStyle w:val="TAL"/>
              <w:keepNext w:val="0"/>
              <w:keepLines w:val="0"/>
              <w:rPr>
                <w:rFonts w:eastAsiaTheme="minorEastAsia"/>
              </w:rPr>
            </w:pPr>
            <w:r w:rsidRPr="00774437">
              <w:rPr>
                <w:rFonts w:eastAsiaTheme="minorEastAsia"/>
              </w:rPr>
              <w:t>Change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Flavour</w:t>
            </w:r>
          </w:p>
          <w:p w14:paraId="1EE62294" w14:textId="63D65B7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5089157" w14:textId="77777777" w:rsidTr="00DB51F5">
        <w:trPr>
          <w:jc w:val="center"/>
        </w:trPr>
        <w:tc>
          <w:tcPr>
            <w:tcW w:w="2269" w:type="dxa"/>
            <w:vMerge/>
          </w:tcPr>
          <w:p w14:paraId="3078F714" w14:textId="77777777" w:rsidR="003C36AD" w:rsidRPr="00774437" w:rsidRDefault="003C36AD" w:rsidP="009C67CC">
            <w:pPr>
              <w:pStyle w:val="TAL"/>
              <w:keepNext w:val="0"/>
              <w:keepLines w:val="0"/>
              <w:rPr>
                <w:rFonts w:eastAsiaTheme="minorEastAsia"/>
                <w:lang w:eastAsia="ja-JP"/>
              </w:rPr>
            </w:pPr>
          </w:p>
        </w:tc>
        <w:tc>
          <w:tcPr>
            <w:tcW w:w="2126" w:type="dxa"/>
            <w:vMerge/>
          </w:tcPr>
          <w:p w14:paraId="2BAB8891" w14:textId="77777777" w:rsidR="003C36AD" w:rsidRPr="00774437" w:rsidRDefault="003C36AD" w:rsidP="009C67CC">
            <w:pPr>
              <w:pStyle w:val="TAL"/>
              <w:keepNext w:val="0"/>
              <w:keepLines w:val="0"/>
              <w:rPr>
                <w:rFonts w:eastAsiaTheme="minorEastAsia"/>
                <w:lang w:eastAsia="ja-JP"/>
              </w:rPr>
            </w:pPr>
          </w:p>
        </w:tc>
        <w:tc>
          <w:tcPr>
            <w:tcW w:w="2835" w:type="dxa"/>
          </w:tcPr>
          <w:p w14:paraId="6EA2F565" w14:textId="77777777" w:rsidR="003C36AD" w:rsidRPr="00774437" w:rsidRDefault="003C36AD" w:rsidP="009C67CC">
            <w:pPr>
              <w:pStyle w:val="TAL"/>
              <w:keepNext w:val="0"/>
              <w:keepLines w:val="0"/>
              <w:rPr>
                <w:rFonts w:eastAsiaTheme="minorEastAsia"/>
              </w:rPr>
            </w:pPr>
            <w:r w:rsidRPr="00774437">
              <w:rPr>
                <w:rFonts w:eastAsiaTheme="minorEastAsia"/>
              </w:rPr>
              <w:t>ChangeExtVnfConnectivityRequest</w:t>
            </w:r>
          </w:p>
          <w:p w14:paraId="7CAD11E8" w14:textId="79ABE507"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ExtVirtualLinkData</w:t>
            </w:r>
          </w:p>
          <w:p w14:paraId="1694F8FB" w14:textId="4E9DEAF2"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VnfExtCpData</w:t>
            </w:r>
          </w:p>
        </w:tc>
        <w:tc>
          <w:tcPr>
            <w:tcW w:w="2410" w:type="dxa"/>
          </w:tcPr>
          <w:p w14:paraId="6C2066DC" w14:textId="66F81F39" w:rsidR="003C36AD" w:rsidRPr="00774437" w:rsidRDefault="003C36AD" w:rsidP="009C67CC">
            <w:pPr>
              <w:pStyle w:val="TAL"/>
              <w:keepNext w:val="0"/>
              <w:keepLines w:val="0"/>
              <w:rPr>
                <w:rFonts w:eastAsiaTheme="minorEastAsia"/>
              </w:rPr>
            </w:pPr>
            <w:r w:rsidRPr="00774437">
              <w:rPr>
                <w:rFonts w:eastAsiaTheme="minorEastAsia"/>
              </w:rPr>
              <w:t>Change</w:t>
            </w:r>
            <w:r w:rsidR="00DB51F5" w:rsidRPr="00774437">
              <w:rPr>
                <w:rFonts w:eastAsiaTheme="minorEastAsia"/>
              </w:rPr>
              <w:t xml:space="preserve"> </w:t>
            </w:r>
            <w:r w:rsidRPr="00774437">
              <w:rPr>
                <w:rFonts w:eastAsiaTheme="minorEastAsia"/>
              </w:rPr>
              <w:t>External</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Connectivity</w:t>
            </w:r>
          </w:p>
          <w:p w14:paraId="3216F02C" w14:textId="54A2B81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2FD7E81D" w14:textId="77777777" w:rsidTr="00DB51F5">
        <w:trPr>
          <w:jc w:val="center"/>
        </w:trPr>
        <w:tc>
          <w:tcPr>
            <w:tcW w:w="2269" w:type="dxa"/>
            <w:vMerge/>
          </w:tcPr>
          <w:p w14:paraId="24BC89C7" w14:textId="77777777" w:rsidR="003C36AD" w:rsidRPr="00774437" w:rsidRDefault="003C36AD" w:rsidP="009C67CC">
            <w:pPr>
              <w:pStyle w:val="TAL"/>
              <w:keepNext w:val="0"/>
              <w:keepLines w:val="0"/>
              <w:rPr>
                <w:rFonts w:eastAsiaTheme="minorEastAsia"/>
                <w:lang w:eastAsia="ja-JP"/>
              </w:rPr>
            </w:pPr>
          </w:p>
        </w:tc>
        <w:tc>
          <w:tcPr>
            <w:tcW w:w="2126" w:type="dxa"/>
            <w:vMerge/>
          </w:tcPr>
          <w:p w14:paraId="6FFE6298" w14:textId="77777777" w:rsidR="003C36AD" w:rsidRPr="00774437" w:rsidRDefault="003C36AD" w:rsidP="009C67CC">
            <w:pPr>
              <w:pStyle w:val="TAL"/>
              <w:keepNext w:val="0"/>
              <w:keepLines w:val="0"/>
              <w:rPr>
                <w:rFonts w:eastAsiaTheme="minorEastAsia"/>
                <w:lang w:eastAsia="ja-JP"/>
              </w:rPr>
            </w:pPr>
          </w:p>
        </w:tc>
        <w:tc>
          <w:tcPr>
            <w:tcW w:w="2835" w:type="dxa"/>
          </w:tcPr>
          <w:p w14:paraId="0D19501E"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1F233BC8" w14:textId="2DD3033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p w14:paraId="25B939EE" w14:textId="1E7B745B"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4DF023DF" w14:textId="7E883EAA"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VnfExtCpInfo</w:t>
            </w:r>
          </w:p>
        </w:tc>
        <w:tc>
          <w:tcPr>
            <w:tcW w:w="2410" w:type="dxa"/>
          </w:tcPr>
          <w:p w14:paraId="109CF5A3" w14:textId="5C8068F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70881699" w14:textId="6D1710A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700003A9" w14:textId="77777777" w:rsidTr="00DB51F5">
        <w:trPr>
          <w:jc w:val="center"/>
        </w:trPr>
        <w:tc>
          <w:tcPr>
            <w:tcW w:w="2269" w:type="dxa"/>
            <w:vMerge/>
          </w:tcPr>
          <w:p w14:paraId="08F0762F" w14:textId="77777777" w:rsidR="003C36AD" w:rsidRPr="00774437" w:rsidRDefault="003C36AD" w:rsidP="009C67CC">
            <w:pPr>
              <w:pStyle w:val="TAL"/>
              <w:keepNext w:val="0"/>
              <w:keepLines w:val="0"/>
              <w:rPr>
                <w:rFonts w:eastAsiaTheme="minorEastAsia"/>
                <w:lang w:eastAsia="ja-JP"/>
              </w:rPr>
            </w:pPr>
          </w:p>
        </w:tc>
        <w:tc>
          <w:tcPr>
            <w:tcW w:w="2126" w:type="dxa"/>
          </w:tcPr>
          <w:p w14:paraId="0BF28DC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w:t>
            </w:r>
            <w:r w:rsidRPr="00774437">
              <w:rPr>
                <w:rFonts w:eastAsiaTheme="minorEastAsia"/>
                <w:lang w:eastAsia="ja-JP"/>
              </w:rPr>
              <w:t>IdentifierInVnfd)</w:t>
            </w:r>
          </w:p>
          <w:p w14:paraId="7336585E"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resourceTemplateId</w:t>
            </w:r>
          </w:p>
        </w:tc>
        <w:tc>
          <w:tcPr>
            <w:tcW w:w="2835" w:type="dxa"/>
          </w:tcPr>
          <w:p w14:paraId="06E91420"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GrantRequest</w:t>
            </w:r>
          </w:p>
          <w:p w14:paraId="36B5BA69" w14:textId="1003478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ResourceDefinition</w:t>
            </w:r>
          </w:p>
        </w:tc>
        <w:tc>
          <w:tcPr>
            <w:tcW w:w="2410" w:type="dxa"/>
          </w:tcPr>
          <w:p w14:paraId="74BD1D1E" w14:textId="2118A10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Grant</w:t>
            </w:r>
            <w:r w:rsidR="00DB51F5" w:rsidRPr="00774437">
              <w:rPr>
                <w:rFonts w:eastAsiaTheme="minorEastAsia"/>
                <w:lang w:eastAsia="ja-JP"/>
              </w:rPr>
              <w:t xml:space="preserve"> </w:t>
            </w:r>
            <w:r w:rsidRPr="00774437">
              <w:rPr>
                <w:rFonts w:eastAsiaTheme="minorEastAsia"/>
                <w:lang w:eastAsia="ja-JP"/>
              </w:rPr>
              <w:t>Lifecycle</w:t>
            </w:r>
            <w:r w:rsidR="00DB51F5" w:rsidRPr="00774437">
              <w:rPr>
                <w:rFonts w:eastAsiaTheme="minorEastAsia"/>
                <w:lang w:eastAsia="ja-JP"/>
              </w:rPr>
              <w:t xml:space="preserve"> </w:t>
            </w:r>
            <w:r w:rsidRPr="00774437">
              <w:rPr>
                <w:rFonts w:eastAsiaTheme="minorEastAsia"/>
                <w:lang w:eastAsia="ja-JP"/>
              </w:rPr>
              <w:t>Operation</w:t>
            </w:r>
          </w:p>
          <w:p w14:paraId="1612F2F9" w14:textId="2D563CA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130F7946" w14:textId="77777777" w:rsidTr="00DB51F5">
        <w:trPr>
          <w:jc w:val="center"/>
        </w:trPr>
        <w:tc>
          <w:tcPr>
            <w:tcW w:w="2269" w:type="dxa"/>
            <w:vMerge w:val="restart"/>
          </w:tcPr>
          <w:p w14:paraId="4B9955FE" w14:textId="12814EE9" w:rsidR="003C36AD" w:rsidRPr="00774437" w:rsidRDefault="003C36AD" w:rsidP="009C67CC">
            <w:pPr>
              <w:pStyle w:val="TAL"/>
              <w:keepNext w:val="0"/>
              <w:keepLines w:val="0"/>
              <w:rPr>
                <w:rFonts w:eastAsiaTheme="minorEastAsia"/>
                <w:lang w:eastAsia="ja-JP"/>
              </w:rPr>
            </w:pPr>
            <w:r w:rsidRPr="00774437">
              <w:rPr>
                <w:rFonts w:eastAsiaTheme="minorEastAsia"/>
              </w:rPr>
              <w:t>Node</w:t>
            </w:r>
            <w:r w:rsidR="00DB51F5" w:rsidRPr="00774437">
              <w:rPr>
                <w:rFonts w:eastAsiaTheme="minorEastAsia"/>
              </w:rPr>
              <w:t xml:space="preserve"> </w:t>
            </w:r>
            <w:r w:rsidRPr="00774437">
              <w:rPr>
                <w:rFonts w:eastAsiaTheme="minorEastAsia"/>
              </w:rPr>
              <w:t>template</w:t>
            </w:r>
            <w:r w:rsidR="00DB51F5" w:rsidRPr="00774437">
              <w:rPr>
                <w:rFonts w:eastAsiaTheme="minorEastAsia"/>
              </w:rPr>
              <w:t xml:space="preserve"> </w:t>
            </w:r>
            <w:r w:rsidRPr="00774437">
              <w:rPr>
                <w:rFonts w:eastAsiaTheme="minorEastAsia"/>
              </w:rPr>
              <w:t>name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tosca.nodes.nfv.VnfVirtualLink</w:t>
            </w:r>
          </w:p>
        </w:tc>
        <w:tc>
          <w:tcPr>
            <w:tcW w:w="2126" w:type="dxa"/>
            <w:vMerge w:val="restart"/>
          </w:tcPr>
          <w:p w14:paraId="5484C4D1"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(IdentifierInVnfd</w:t>
            </w:r>
            <w:r w:rsidRPr="00774437">
              <w:rPr>
                <w:rFonts w:eastAsiaTheme="minorEastAsia"/>
                <w:lang w:eastAsia="ja-JP"/>
              </w:rPr>
              <w:t>)</w:t>
            </w:r>
          </w:p>
          <w:p w14:paraId="047F7413"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vnfVirtualLinkDescId</w:t>
            </w:r>
          </w:p>
        </w:tc>
        <w:tc>
          <w:tcPr>
            <w:tcW w:w="2835" w:type="dxa"/>
          </w:tcPr>
          <w:p w14:paraId="2894B0D4" w14:textId="77777777" w:rsidR="003C36AD" w:rsidRPr="00774437" w:rsidRDefault="003C36AD" w:rsidP="009C67CC">
            <w:pPr>
              <w:pStyle w:val="TAL"/>
              <w:keepNext w:val="0"/>
              <w:keepLines w:val="0"/>
              <w:rPr>
                <w:rFonts w:eastAsiaTheme="minorEastAsia"/>
              </w:rPr>
            </w:pPr>
            <w:r w:rsidRPr="00774437">
              <w:rPr>
                <w:rFonts w:eastAsiaTheme="minorEastAsia"/>
              </w:rPr>
              <w:t>VnfInstance</w:t>
            </w:r>
          </w:p>
          <w:p w14:paraId="6B508A22" w14:textId="3C27C3DC"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0BD02162" w14:textId="57919A37"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ExtManagedVirtualLinkInfo</w:t>
            </w:r>
          </w:p>
        </w:tc>
        <w:tc>
          <w:tcPr>
            <w:tcW w:w="2410" w:type="dxa"/>
          </w:tcPr>
          <w:p w14:paraId="4A9D56C9" w14:textId="6D0C2941"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111740FA" w14:textId="2B31BEC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44247623" w14:textId="58CD112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45D4E2D9" w14:textId="0308FDE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5935F8CA" w14:textId="77777777" w:rsidTr="00DB51F5">
        <w:trPr>
          <w:jc w:val="center"/>
        </w:trPr>
        <w:tc>
          <w:tcPr>
            <w:tcW w:w="2269" w:type="dxa"/>
            <w:vMerge/>
          </w:tcPr>
          <w:p w14:paraId="53AC2F1F" w14:textId="77777777" w:rsidR="003C36AD" w:rsidRPr="00774437" w:rsidRDefault="003C36AD" w:rsidP="009C67CC">
            <w:pPr>
              <w:pStyle w:val="TAL"/>
              <w:keepNext w:val="0"/>
              <w:keepLines w:val="0"/>
              <w:rPr>
                <w:rFonts w:eastAsiaTheme="minorEastAsia"/>
                <w:lang w:eastAsia="ja-JP"/>
              </w:rPr>
            </w:pPr>
          </w:p>
        </w:tc>
        <w:tc>
          <w:tcPr>
            <w:tcW w:w="2126" w:type="dxa"/>
            <w:vMerge/>
          </w:tcPr>
          <w:p w14:paraId="0F98970D" w14:textId="77777777" w:rsidR="003C36AD" w:rsidRPr="00774437" w:rsidRDefault="003C36AD" w:rsidP="009C67CC">
            <w:pPr>
              <w:pStyle w:val="TAL"/>
              <w:keepNext w:val="0"/>
              <w:keepLines w:val="0"/>
              <w:rPr>
                <w:rFonts w:eastAsiaTheme="minorEastAsia"/>
                <w:lang w:eastAsia="ja-JP"/>
              </w:rPr>
            </w:pPr>
          </w:p>
        </w:tc>
        <w:tc>
          <w:tcPr>
            <w:tcW w:w="2835" w:type="dxa"/>
          </w:tcPr>
          <w:p w14:paraId="6BE77894" w14:textId="77777777" w:rsidR="003C36AD" w:rsidRPr="00774437" w:rsidRDefault="003C36AD" w:rsidP="009C67CC">
            <w:pPr>
              <w:pStyle w:val="TAL"/>
              <w:keepNext w:val="0"/>
              <w:keepLines w:val="0"/>
              <w:rPr>
                <w:rFonts w:eastAsiaTheme="minorEastAsia"/>
              </w:rPr>
            </w:pPr>
            <w:r w:rsidRPr="00774437">
              <w:rPr>
                <w:rFonts w:eastAsiaTheme="minorEastAsia"/>
              </w:rPr>
              <w:t>InstantiateVnfRequest</w:t>
            </w:r>
          </w:p>
          <w:p w14:paraId="2A09C213" w14:textId="571945DF"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ExtManagedVirtualLinkData</w:t>
            </w:r>
          </w:p>
        </w:tc>
        <w:tc>
          <w:tcPr>
            <w:tcW w:w="2410" w:type="dxa"/>
          </w:tcPr>
          <w:p w14:paraId="53671391" w14:textId="60742F7D" w:rsidR="003C36AD" w:rsidRPr="00774437" w:rsidRDefault="003C36AD" w:rsidP="009C67CC">
            <w:pPr>
              <w:pStyle w:val="TAL"/>
              <w:keepNext w:val="0"/>
              <w:keepLines w:val="0"/>
              <w:rPr>
                <w:rFonts w:eastAsiaTheme="minorEastAsia"/>
              </w:rPr>
            </w:pPr>
            <w:r w:rsidRPr="00774437">
              <w:rPr>
                <w:rFonts w:eastAsiaTheme="minorEastAsia"/>
              </w:rPr>
              <w:t>Instantiate</w:t>
            </w:r>
            <w:r w:rsidR="00DB51F5" w:rsidRPr="00774437">
              <w:rPr>
                <w:rFonts w:eastAsiaTheme="minorEastAsia"/>
              </w:rPr>
              <w:t xml:space="preserve"> </w:t>
            </w:r>
            <w:r w:rsidRPr="00774437">
              <w:rPr>
                <w:rFonts w:eastAsiaTheme="minorEastAsia"/>
              </w:rPr>
              <w:t>VNF</w:t>
            </w:r>
          </w:p>
          <w:p w14:paraId="34667226" w14:textId="043FABB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5084079A" w14:textId="77777777" w:rsidTr="00DB51F5">
        <w:trPr>
          <w:jc w:val="center"/>
        </w:trPr>
        <w:tc>
          <w:tcPr>
            <w:tcW w:w="2269" w:type="dxa"/>
            <w:vMerge/>
          </w:tcPr>
          <w:p w14:paraId="0696472F" w14:textId="77777777" w:rsidR="003C36AD" w:rsidRPr="00774437" w:rsidRDefault="003C36AD" w:rsidP="009C67CC">
            <w:pPr>
              <w:pStyle w:val="TAL"/>
              <w:keepNext w:val="0"/>
              <w:keepLines w:val="0"/>
              <w:rPr>
                <w:rFonts w:eastAsiaTheme="minorEastAsia"/>
                <w:lang w:eastAsia="ja-JP"/>
              </w:rPr>
            </w:pPr>
          </w:p>
        </w:tc>
        <w:tc>
          <w:tcPr>
            <w:tcW w:w="2126" w:type="dxa"/>
            <w:vMerge/>
          </w:tcPr>
          <w:p w14:paraId="4E359BD5" w14:textId="77777777" w:rsidR="003C36AD" w:rsidRPr="00774437" w:rsidRDefault="003C36AD" w:rsidP="009C67CC">
            <w:pPr>
              <w:pStyle w:val="TAL"/>
              <w:keepNext w:val="0"/>
              <w:keepLines w:val="0"/>
              <w:rPr>
                <w:rFonts w:eastAsiaTheme="minorEastAsia"/>
                <w:lang w:eastAsia="ja-JP"/>
              </w:rPr>
            </w:pPr>
          </w:p>
        </w:tc>
        <w:tc>
          <w:tcPr>
            <w:tcW w:w="2835" w:type="dxa"/>
          </w:tcPr>
          <w:p w14:paraId="79A81856" w14:textId="77777777" w:rsidR="003C36AD" w:rsidRPr="00774437" w:rsidRDefault="003C36AD" w:rsidP="009C67CC">
            <w:pPr>
              <w:pStyle w:val="TAL"/>
              <w:keepNext w:val="0"/>
              <w:keepLines w:val="0"/>
              <w:rPr>
                <w:rFonts w:eastAsiaTheme="minorEastAsia"/>
              </w:rPr>
            </w:pPr>
            <w:r w:rsidRPr="00774437">
              <w:rPr>
                <w:rFonts w:eastAsiaTheme="minorEastAsia"/>
              </w:rPr>
              <w:t>ChangeVnfFlavourRequest</w:t>
            </w:r>
          </w:p>
          <w:p w14:paraId="40BA92E7" w14:textId="439ECBE5"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ExtManagedVirtualLinkData</w:t>
            </w:r>
          </w:p>
        </w:tc>
        <w:tc>
          <w:tcPr>
            <w:tcW w:w="2410" w:type="dxa"/>
          </w:tcPr>
          <w:p w14:paraId="50A284E7" w14:textId="24836F03" w:rsidR="003C36AD" w:rsidRPr="00774437" w:rsidRDefault="003C36AD" w:rsidP="009C67CC">
            <w:pPr>
              <w:pStyle w:val="TAL"/>
              <w:keepNext w:val="0"/>
              <w:keepLines w:val="0"/>
              <w:rPr>
                <w:rFonts w:eastAsiaTheme="minorEastAsia"/>
              </w:rPr>
            </w:pPr>
            <w:r w:rsidRPr="00774437">
              <w:rPr>
                <w:rFonts w:eastAsiaTheme="minorEastAsia"/>
              </w:rPr>
              <w:t>Change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Flavour</w:t>
            </w:r>
          </w:p>
          <w:p w14:paraId="05D17BB8" w14:textId="42F2C27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20788693" w14:textId="77777777" w:rsidTr="00DB51F5">
        <w:trPr>
          <w:jc w:val="center"/>
        </w:trPr>
        <w:tc>
          <w:tcPr>
            <w:tcW w:w="2269" w:type="dxa"/>
            <w:vMerge/>
          </w:tcPr>
          <w:p w14:paraId="74247CE7" w14:textId="77777777" w:rsidR="003C36AD" w:rsidRPr="00774437" w:rsidRDefault="003C36AD" w:rsidP="009C67CC">
            <w:pPr>
              <w:pStyle w:val="TAL"/>
              <w:keepNext w:val="0"/>
              <w:keepLines w:val="0"/>
              <w:rPr>
                <w:rFonts w:eastAsiaTheme="minorEastAsia"/>
                <w:lang w:eastAsia="ja-JP"/>
              </w:rPr>
            </w:pPr>
          </w:p>
        </w:tc>
        <w:tc>
          <w:tcPr>
            <w:tcW w:w="2126" w:type="dxa"/>
            <w:vMerge/>
          </w:tcPr>
          <w:p w14:paraId="36D8A194" w14:textId="77777777" w:rsidR="003C36AD" w:rsidRPr="00774437" w:rsidRDefault="003C36AD" w:rsidP="009C67CC">
            <w:pPr>
              <w:pStyle w:val="TAL"/>
              <w:keepNext w:val="0"/>
              <w:keepLines w:val="0"/>
              <w:rPr>
                <w:rFonts w:eastAsiaTheme="minorEastAsia"/>
                <w:lang w:eastAsia="ja-JP"/>
              </w:rPr>
            </w:pPr>
          </w:p>
        </w:tc>
        <w:tc>
          <w:tcPr>
            <w:tcW w:w="2835" w:type="dxa"/>
          </w:tcPr>
          <w:p w14:paraId="2FBB87C1" w14:textId="77777777" w:rsidR="003C36AD" w:rsidRPr="00774437" w:rsidRDefault="003C36AD" w:rsidP="009C67CC">
            <w:pPr>
              <w:pStyle w:val="TAL"/>
              <w:keepNext w:val="0"/>
              <w:keepLines w:val="0"/>
              <w:rPr>
                <w:rFonts w:eastAsiaTheme="minorEastAsia"/>
              </w:rPr>
            </w:pPr>
            <w:r w:rsidRPr="00774437">
              <w:rPr>
                <w:rFonts w:eastAsiaTheme="minorEastAsia"/>
              </w:rPr>
              <w:t>VnfLcmOpOcc</w:t>
            </w:r>
          </w:p>
          <w:p w14:paraId="4853BA8C" w14:textId="667CADE8"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-&gt;</w:t>
            </w:r>
            <w:r w:rsidR="00DB51F5" w:rsidRPr="00774437">
              <w:rPr>
                <w:rFonts w:eastAsiaTheme="minorEastAsia" w:hint="eastAsia"/>
                <w:lang w:eastAsia="ja-JP"/>
              </w:rPr>
              <w:t xml:space="preserve"> </w:t>
            </w:r>
            <w:r w:rsidRPr="00774437">
              <w:rPr>
                <w:rFonts w:eastAsiaTheme="minorEastAsia" w:hint="eastAsia"/>
                <w:lang w:eastAsia="ja-JP"/>
              </w:rPr>
              <w:t>resource</w:t>
            </w:r>
            <w:r w:rsidRPr="00774437">
              <w:rPr>
                <w:rFonts w:eastAsiaTheme="minorEastAsia"/>
                <w:lang w:eastAsia="ja-JP"/>
              </w:rPr>
              <w:t>Changes</w:t>
            </w:r>
          </w:p>
          <w:p w14:paraId="4F2878FB" w14:textId="25ECD53A"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AffectedVirtualLink</w:t>
            </w:r>
          </w:p>
        </w:tc>
        <w:tc>
          <w:tcPr>
            <w:tcW w:w="2410" w:type="dxa"/>
          </w:tcPr>
          <w:p w14:paraId="5EB61324" w14:textId="510D05E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Get</w:t>
            </w:r>
            <w:r w:rsidR="00DB51F5" w:rsidRPr="00774437">
              <w:rPr>
                <w:rFonts w:eastAsiaTheme="minorEastAsia"/>
                <w:lang w:eastAsia="ja-JP"/>
              </w:rPr>
              <w:t xml:space="preserve"> </w:t>
            </w:r>
            <w:r w:rsidRPr="00774437">
              <w:rPr>
                <w:rFonts w:eastAsiaTheme="minorEastAsia"/>
                <w:lang w:eastAsia="ja-JP"/>
              </w:rPr>
              <w:t>Operation</w:t>
            </w:r>
            <w:r w:rsidR="00DB51F5" w:rsidRPr="00774437">
              <w:rPr>
                <w:rFonts w:eastAsiaTheme="minorEastAsia"/>
                <w:lang w:eastAsia="ja-JP"/>
              </w:rPr>
              <w:t xml:space="preserve"> </w:t>
            </w:r>
            <w:r w:rsidRPr="00774437">
              <w:rPr>
                <w:rFonts w:eastAsiaTheme="minorEastAsia"/>
                <w:lang w:eastAsia="ja-JP"/>
              </w:rPr>
              <w:t>Status</w:t>
            </w:r>
          </w:p>
          <w:p w14:paraId="0A0943BE" w14:textId="73040CA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1BBE49AC" w14:textId="77777777" w:rsidTr="00DB51F5">
        <w:trPr>
          <w:jc w:val="center"/>
        </w:trPr>
        <w:tc>
          <w:tcPr>
            <w:tcW w:w="2269" w:type="dxa"/>
            <w:vMerge/>
          </w:tcPr>
          <w:p w14:paraId="4ACF71DF" w14:textId="77777777" w:rsidR="003C36AD" w:rsidRPr="00774437" w:rsidRDefault="003C36AD" w:rsidP="009C67CC">
            <w:pPr>
              <w:pStyle w:val="TAL"/>
              <w:keepNext w:val="0"/>
              <w:keepLines w:val="0"/>
              <w:rPr>
                <w:rFonts w:eastAsiaTheme="minorEastAsia"/>
                <w:lang w:eastAsia="ja-JP"/>
              </w:rPr>
            </w:pPr>
          </w:p>
        </w:tc>
        <w:tc>
          <w:tcPr>
            <w:tcW w:w="2126" w:type="dxa"/>
            <w:vMerge/>
          </w:tcPr>
          <w:p w14:paraId="135041E5" w14:textId="77777777" w:rsidR="003C36AD" w:rsidRPr="00774437" w:rsidRDefault="003C36AD" w:rsidP="009C67CC">
            <w:pPr>
              <w:pStyle w:val="TAL"/>
              <w:keepNext w:val="0"/>
              <w:keepLines w:val="0"/>
              <w:rPr>
                <w:rFonts w:eastAsiaTheme="minorEastAsia"/>
                <w:lang w:eastAsia="ja-JP"/>
              </w:rPr>
            </w:pPr>
          </w:p>
        </w:tc>
        <w:tc>
          <w:tcPr>
            <w:tcW w:w="2835" w:type="dxa"/>
          </w:tcPr>
          <w:p w14:paraId="08FCA56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5F62A853" w14:textId="70896950" w:rsidR="003C36AD" w:rsidRPr="00774437" w:rsidRDefault="003C36AD" w:rsidP="009C67CC">
            <w:pPr>
              <w:pStyle w:val="TAL"/>
              <w:keepNext w:val="0"/>
              <w:keepLines w:val="0"/>
              <w:rPr>
                <w:rFonts w:eastAsiaTheme="minorEastAsia"/>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rPr>
              <w:t>VnfInstance</w:t>
            </w:r>
          </w:p>
          <w:p w14:paraId="66E069AB" w14:textId="4DD0E012"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4A42A614" w14:textId="2DEEAB25"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ExtManagedVirtualLinkInfo</w:t>
            </w:r>
          </w:p>
        </w:tc>
        <w:tc>
          <w:tcPr>
            <w:tcW w:w="2410" w:type="dxa"/>
          </w:tcPr>
          <w:p w14:paraId="79EA28C0" w14:textId="00E123F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272A45A3" w14:textId="4C85CF4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45AD0863" w14:textId="77777777" w:rsidTr="00DB51F5">
        <w:trPr>
          <w:jc w:val="center"/>
        </w:trPr>
        <w:tc>
          <w:tcPr>
            <w:tcW w:w="2269" w:type="dxa"/>
            <w:vMerge/>
          </w:tcPr>
          <w:p w14:paraId="6E1CFB96" w14:textId="77777777" w:rsidR="003C36AD" w:rsidRPr="00774437" w:rsidRDefault="003C36AD" w:rsidP="009C67CC">
            <w:pPr>
              <w:pStyle w:val="TAL"/>
              <w:keepNext w:val="0"/>
              <w:keepLines w:val="0"/>
              <w:rPr>
                <w:rFonts w:eastAsiaTheme="minorEastAsia"/>
                <w:lang w:eastAsia="ja-JP"/>
              </w:rPr>
            </w:pPr>
          </w:p>
        </w:tc>
        <w:tc>
          <w:tcPr>
            <w:tcW w:w="2126" w:type="dxa"/>
          </w:tcPr>
          <w:p w14:paraId="68EC9AD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(IdentifierInVnfd</w:t>
            </w:r>
            <w:r w:rsidRPr="00774437">
              <w:rPr>
                <w:rFonts w:eastAsiaTheme="minorEastAsia"/>
                <w:lang w:eastAsia="ja-JP"/>
              </w:rPr>
              <w:t>)</w:t>
            </w:r>
          </w:p>
          <w:p w14:paraId="57FDBD04" w14:textId="1D196D25" w:rsidR="003C36AD" w:rsidRPr="00774437" w:rsidRDefault="003C36AD" w:rsidP="009C67CC">
            <w:pPr>
              <w:pStyle w:val="TAL"/>
              <w:keepNext w:val="0"/>
              <w:keepLines w:val="0"/>
              <w:rPr>
                <w:rFonts w:eastAsiaTheme="minorEastAsia"/>
                <w:lang w:eastAsia="ja-JP"/>
              </w:rPr>
            </w:pPr>
            <w:r w:rsidRPr="00774437">
              <w:t>v</w:t>
            </w:r>
            <w:r w:rsidR="00A07065" w:rsidRPr="00774437">
              <w:t>n</w:t>
            </w:r>
            <w:r w:rsidRPr="00774437">
              <w:t>fVirtualLinkDescId</w:t>
            </w:r>
          </w:p>
        </w:tc>
        <w:tc>
          <w:tcPr>
            <w:tcW w:w="2835" w:type="dxa"/>
          </w:tcPr>
          <w:p w14:paraId="3C492D27" w14:textId="77777777" w:rsidR="003C36AD" w:rsidRPr="00774437" w:rsidRDefault="003C36AD" w:rsidP="009C67CC">
            <w:pPr>
              <w:pStyle w:val="TAL"/>
              <w:keepNext w:val="0"/>
              <w:keepLines w:val="0"/>
              <w:rPr>
                <w:rFonts w:eastAsiaTheme="minorEastAsia"/>
              </w:rPr>
            </w:pPr>
            <w:r w:rsidRPr="00774437">
              <w:rPr>
                <w:rFonts w:eastAsiaTheme="minorEastAsia"/>
              </w:rPr>
              <w:t>UpdateNsRequest</w:t>
            </w:r>
          </w:p>
          <w:p w14:paraId="5E55FDD1" w14:textId="55AFC494"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InstantiateVnfData</w:t>
            </w:r>
          </w:p>
          <w:p w14:paraId="23F73429" w14:textId="7103F652"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ExtManagedVirtualLinkData</w:t>
            </w:r>
          </w:p>
        </w:tc>
        <w:tc>
          <w:tcPr>
            <w:tcW w:w="2410" w:type="dxa"/>
          </w:tcPr>
          <w:p w14:paraId="5D98DEB0" w14:textId="67A4C500" w:rsidR="003C36AD" w:rsidRPr="00774437" w:rsidRDefault="003C36AD" w:rsidP="009C67CC">
            <w:pPr>
              <w:pStyle w:val="TAL"/>
              <w:keepNext w:val="0"/>
              <w:keepLines w:val="0"/>
              <w:rPr>
                <w:rFonts w:eastAsiaTheme="minorEastAsia"/>
              </w:rPr>
            </w:pPr>
            <w:r w:rsidRPr="00774437">
              <w:rPr>
                <w:rFonts w:eastAsiaTheme="minorEastAsia"/>
              </w:rPr>
              <w:t>Update</w:t>
            </w:r>
            <w:r w:rsidR="00DB51F5" w:rsidRPr="00774437">
              <w:rPr>
                <w:rFonts w:eastAsiaTheme="minorEastAsia"/>
              </w:rPr>
              <w:t xml:space="preserve"> </w:t>
            </w:r>
            <w:r w:rsidRPr="00774437">
              <w:rPr>
                <w:rFonts w:eastAsiaTheme="minorEastAsia"/>
              </w:rPr>
              <w:t>NS</w:t>
            </w:r>
          </w:p>
          <w:p w14:paraId="4CA3DEF4" w14:textId="5ACBCA06"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6E8390B9" w14:textId="77777777" w:rsidTr="00DB51F5">
        <w:trPr>
          <w:jc w:val="center"/>
        </w:trPr>
        <w:tc>
          <w:tcPr>
            <w:tcW w:w="2269" w:type="dxa"/>
            <w:vMerge w:val="restart"/>
          </w:tcPr>
          <w:p w14:paraId="1A279E53" w14:textId="77777777" w:rsidR="003C36AD" w:rsidRPr="00774437" w:rsidRDefault="003C36AD" w:rsidP="009C67CC">
            <w:pPr>
              <w:pStyle w:val="TAL"/>
              <w:keepNext w:val="0"/>
              <w:keepLines w:val="0"/>
              <w:rPr>
                <w:rFonts w:eastAsiaTheme="minorEastAsia"/>
              </w:rPr>
            </w:pPr>
            <w:r w:rsidRPr="00774437">
              <w:rPr>
                <w:rFonts w:eastAsiaTheme="minorEastAsia"/>
              </w:rPr>
              <w:t>TBD</w:t>
            </w:r>
          </w:p>
          <w:p w14:paraId="7CF1A041" w14:textId="47946D11" w:rsidR="003C36AD" w:rsidRPr="00774437" w:rsidRDefault="003C36AD" w:rsidP="009C67CC">
            <w:pPr>
              <w:pStyle w:val="TAL"/>
              <w:keepNext w:val="0"/>
              <w:keepLines w:val="0"/>
              <w:rPr>
                <w:rFonts w:eastAsiaTheme="minorEastAsia"/>
                <w:lang w:eastAsia="ja-JP"/>
              </w:rPr>
            </w:pPr>
            <w:r w:rsidRPr="00774437">
              <w:rPr>
                <w:rFonts w:eastAsiaTheme="minorEastAsia"/>
              </w:rPr>
              <w:t>tosca.datatypes.nfv.VnfMonitoringParameter</w:t>
            </w:r>
          </w:p>
        </w:tc>
        <w:tc>
          <w:tcPr>
            <w:tcW w:w="2126" w:type="dxa"/>
            <w:vMerge w:val="restart"/>
          </w:tcPr>
          <w:p w14:paraId="5C9DD01A"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w:t>
            </w:r>
            <w:r w:rsidRPr="00774437">
              <w:rPr>
                <w:rFonts w:eastAsiaTheme="minorEastAsia"/>
              </w:rPr>
              <w:t>IdentifierInVnfd)</w:t>
            </w:r>
          </w:p>
          <w:p w14:paraId="2D456444"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id</w:t>
            </w:r>
          </w:p>
        </w:tc>
        <w:tc>
          <w:tcPr>
            <w:tcW w:w="2835" w:type="dxa"/>
          </w:tcPr>
          <w:p w14:paraId="5A2450FB" w14:textId="77777777" w:rsidR="003C36AD" w:rsidRPr="00774437" w:rsidRDefault="003C36AD" w:rsidP="009C67CC">
            <w:pPr>
              <w:pStyle w:val="TAL"/>
              <w:keepNext w:val="0"/>
              <w:keepLines w:val="0"/>
              <w:rPr>
                <w:rFonts w:eastAsiaTheme="minorEastAsia"/>
              </w:rPr>
            </w:pPr>
            <w:r w:rsidRPr="00774437">
              <w:rPr>
                <w:rFonts w:eastAsiaTheme="minorEastAsia"/>
              </w:rPr>
              <w:t>VnfInstance</w:t>
            </w:r>
          </w:p>
          <w:p w14:paraId="3E438394" w14:textId="6D680EB8"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3F1B88CD" w14:textId="27C6F8A1"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MonitoringParameter</w:t>
            </w:r>
          </w:p>
        </w:tc>
        <w:tc>
          <w:tcPr>
            <w:tcW w:w="2410" w:type="dxa"/>
          </w:tcPr>
          <w:p w14:paraId="1E5BF79E" w14:textId="11E49FBE"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49372564" w14:textId="57A99A1A"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63A2419F" w14:textId="5CE774C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62BC57DC" w14:textId="3CCF33DA"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28C3B5AD" w14:textId="77777777" w:rsidTr="00DB51F5">
        <w:trPr>
          <w:jc w:val="center"/>
        </w:trPr>
        <w:tc>
          <w:tcPr>
            <w:tcW w:w="2269" w:type="dxa"/>
            <w:vMerge/>
          </w:tcPr>
          <w:p w14:paraId="4854086F" w14:textId="77777777" w:rsidR="003C36AD" w:rsidRPr="00774437" w:rsidRDefault="003C36AD" w:rsidP="009C67CC">
            <w:pPr>
              <w:pStyle w:val="TAL"/>
              <w:keepNext w:val="0"/>
              <w:keepLines w:val="0"/>
              <w:rPr>
                <w:rFonts w:eastAsiaTheme="minorEastAsia"/>
                <w:lang w:eastAsia="ja-JP"/>
              </w:rPr>
            </w:pPr>
          </w:p>
        </w:tc>
        <w:tc>
          <w:tcPr>
            <w:tcW w:w="2126" w:type="dxa"/>
            <w:vMerge/>
          </w:tcPr>
          <w:p w14:paraId="5AD474A5" w14:textId="77777777" w:rsidR="003C36AD" w:rsidRPr="00774437" w:rsidRDefault="003C36AD" w:rsidP="009C67CC">
            <w:pPr>
              <w:pStyle w:val="TAL"/>
              <w:keepNext w:val="0"/>
              <w:keepLines w:val="0"/>
              <w:rPr>
                <w:rFonts w:eastAsiaTheme="minorEastAsia"/>
                <w:lang w:eastAsia="ja-JP"/>
              </w:rPr>
            </w:pPr>
          </w:p>
        </w:tc>
        <w:tc>
          <w:tcPr>
            <w:tcW w:w="2835" w:type="dxa"/>
          </w:tcPr>
          <w:p w14:paraId="238BD47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466333CC" w14:textId="7F21B8A8" w:rsidR="003C36AD" w:rsidRPr="00774437" w:rsidRDefault="003C36AD" w:rsidP="009C67CC">
            <w:pPr>
              <w:pStyle w:val="TAL"/>
              <w:keepNext w:val="0"/>
              <w:keepLines w:val="0"/>
              <w:rPr>
                <w:rFonts w:eastAsiaTheme="minorEastAsia"/>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rPr>
              <w:t>VnfInstance</w:t>
            </w:r>
          </w:p>
          <w:p w14:paraId="66C6ED07" w14:textId="1F4473F2"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7880102A" w14:textId="24D5A140"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MonitoringParameter</w:t>
            </w:r>
          </w:p>
        </w:tc>
        <w:tc>
          <w:tcPr>
            <w:tcW w:w="2410" w:type="dxa"/>
          </w:tcPr>
          <w:p w14:paraId="63F9074D" w14:textId="063480F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639A127A" w14:textId="75618D0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415DC7E1" w14:textId="77777777" w:rsidTr="00DB51F5">
        <w:trPr>
          <w:jc w:val="center"/>
        </w:trPr>
        <w:tc>
          <w:tcPr>
            <w:tcW w:w="2269" w:type="dxa"/>
            <w:vMerge w:val="restart"/>
          </w:tcPr>
          <w:p w14:paraId="771D8224"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tosca.datatypes.nfv.VnfMonitoringParameter</w:t>
            </w:r>
            <w:r w:rsidRPr="00774437">
              <w:rPr>
                <w:rFonts w:eastAsiaTheme="minorEastAsia"/>
              </w:rPr>
              <w:br/>
              <w:t>-&gt;name</w:t>
            </w:r>
          </w:p>
        </w:tc>
        <w:tc>
          <w:tcPr>
            <w:tcW w:w="2126" w:type="dxa"/>
            <w:vMerge w:val="restart"/>
          </w:tcPr>
          <w:p w14:paraId="4216862E"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w:t>
            </w:r>
            <w:r w:rsidRPr="00774437">
              <w:rPr>
                <w:rFonts w:eastAsiaTheme="minorEastAsia"/>
              </w:rPr>
              <w:t>String)</w:t>
            </w:r>
          </w:p>
          <w:p w14:paraId="75266A26"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name</w:t>
            </w:r>
          </w:p>
        </w:tc>
        <w:tc>
          <w:tcPr>
            <w:tcW w:w="2835" w:type="dxa"/>
          </w:tcPr>
          <w:p w14:paraId="5DC33308" w14:textId="77777777" w:rsidR="003C36AD" w:rsidRPr="00774437" w:rsidRDefault="003C36AD" w:rsidP="009C67CC">
            <w:pPr>
              <w:pStyle w:val="TAL"/>
              <w:keepNext w:val="0"/>
              <w:keepLines w:val="0"/>
              <w:rPr>
                <w:rFonts w:eastAsiaTheme="minorEastAsia"/>
              </w:rPr>
            </w:pPr>
            <w:r w:rsidRPr="00774437">
              <w:rPr>
                <w:rFonts w:eastAsiaTheme="minorEastAsia"/>
              </w:rPr>
              <w:t>VnfInstance</w:t>
            </w:r>
          </w:p>
          <w:p w14:paraId="2489A43B" w14:textId="5141999C"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4F6E3B9B" w14:textId="387E5038"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MonitoringParameter</w:t>
            </w:r>
          </w:p>
        </w:tc>
        <w:tc>
          <w:tcPr>
            <w:tcW w:w="2410" w:type="dxa"/>
          </w:tcPr>
          <w:p w14:paraId="52F190C9" w14:textId="12DE257D"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184C42F1" w14:textId="00EAF51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40B0DBD0" w14:textId="25D96F4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5BED803F" w14:textId="14C9149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2F2ED3F" w14:textId="77777777" w:rsidTr="00DB51F5">
        <w:trPr>
          <w:jc w:val="center"/>
        </w:trPr>
        <w:tc>
          <w:tcPr>
            <w:tcW w:w="2269" w:type="dxa"/>
            <w:vMerge/>
          </w:tcPr>
          <w:p w14:paraId="45C9D828" w14:textId="77777777" w:rsidR="003C36AD" w:rsidRPr="00774437" w:rsidRDefault="003C36AD" w:rsidP="009C67CC">
            <w:pPr>
              <w:pStyle w:val="TAL"/>
              <w:keepNext w:val="0"/>
              <w:keepLines w:val="0"/>
              <w:rPr>
                <w:rFonts w:eastAsiaTheme="minorEastAsia"/>
                <w:lang w:eastAsia="ja-JP"/>
              </w:rPr>
            </w:pPr>
          </w:p>
        </w:tc>
        <w:tc>
          <w:tcPr>
            <w:tcW w:w="2126" w:type="dxa"/>
            <w:vMerge/>
          </w:tcPr>
          <w:p w14:paraId="6B765311" w14:textId="77777777" w:rsidR="003C36AD" w:rsidRPr="00774437" w:rsidRDefault="003C36AD" w:rsidP="009C67CC">
            <w:pPr>
              <w:pStyle w:val="TAL"/>
              <w:keepNext w:val="0"/>
              <w:keepLines w:val="0"/>
              <w:rPr>
                <w:rFonts w:eastAsiaTheme="minorEastAsia"/>
                <w:lang w:eastAsia="ja-JP"/>
              </w:rPr>
            </w:pPr>
          </w:p>
        </w:tc>
        <w:tc>
          <w:tcPr>
            <w:tcW w:w="2835" w:type="dxa"/>
          </w:tcPr>
          <w:p w14:paraId="355D9987"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62D7AEAD" w14:textId="11A87BC3" w:rsidR="003C36AD" w:rsidRPr="00774437" w:rsidRDefault="003C36AD" w:rsidP="009C67CC">
            <w:pPr>
              <w:pStyle w:val="TAL"/>
              <w:keepNext w:val="0"/>
              <w:keepLines w:val="0"/>
              <w:rPr>
                <w:rFonts w:eastAsiaTheme="minorEastAsia"/>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rPr>
              <w:t>VnfInstance</w:t>
            </w:r>
          </w:p>
          <w:p w14:paraId="07550C80" w14:textId="394D9A43"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64CD4252" w14:textId="04D2BBD2"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MonitoringParameter</w:t>
            </w:r>
          </w:p>
        </w:tc>
        <w:tc>
          <w:tcPr>
            <w:tcW w:w="2410" w:type="dxa"/>
          </w:tcPr>
          <w:p w14:paraId="317629FE" w14:textId="6D66087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1D35C5D3" w14:textId="5CDECAD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75278D91" w14:textId="77777777" w:rsidTr="00DB51F5">
        <w:trPr>
          <w:jc w:val="center"/>
        </w:trPr>
        <w:tc>
          <w:tcPr>
            <w:tcW w:w="2269" w:type="dxa"/>
            <w:vMerge w:val="restart"/>
          </w:tcPr>
          <w:p w14:paraId="2C844934" w14:textId="77777777" w:rsidR="003C36AD" w:rsidRPr="00774437" w:rsidRDefault="003C36AD" w:rsidP="00C35505">
            <w:pPr>
              <w:pStyle w:val="TAL"/>
              <w:keepLines w:val="0"/>
              <w:rPr>
                <w:rFonts w:eastAsiaTheme="minorEastAsia"/>
                <w:lang w:eastAsia="ja-JP"/>
              </w:rPr>
            </w:pPr>
            <w:r w:rsidRPr="00774437">
              <w:rPr>
                <w:rFonts w:eastAsiaTheme="minorEastAsia"/>
              </w:rPr>
              <w:t>tosca.nodes.nfv.VNF</w:t>
            </w:r>
            <w:r w:rsidRPr="00774437">
              <w:rPr>
                <w:rFonts w:eastAsiaTheme="minorEastAsia"/>
              </w:rPr>
              <w:br/>
              <w:t>-&gt;localization_languages</w:t>
            </w:r>
          </w:p>
        </w:tc>
        <w:tc>
          <w:tcPr>
            <w:tcW w:w="2126" w:type="dxa"/>
            <w:vMerge w:val="restart"/>
          </w:tcPr>
          <w:p w14:paraId="69F91605" w14:textId="77777777" w:rsidR="003C36AD" w:rsidRPr="00774437" w:rsidRDefault="003C36AD" w:rsidP="00C35505">
            <w:pPr>
              <w:pStyle w:val="TAL"/>
              <w:keepLines w:val="0"/>
              <w:rPr>
                <w:rFonts w:eastAsiaTheme="minorEastAsia"/>
                <w:lang w:eastAsia="ja-JP"/>
              </w:rPr>
            </w:pPr>
            <w:r w:rsidRPr="00774437">
              <w:rPr>
                <w:rFonts w:eastAsiaTheme="minorEastAsia" w:hint="eastAsia"/>
                <w:lang w:eastAsia="ja-JP"/>
              </w:rPr>
              <w:t>(String)</w:t>
            </w:r>
          </w:p>
          <w:p w14:paraId="13CEBE9F" w14:textId="77777777" w:rsidR="003C36AD" w:rsidRPr="00774437" w:rsidRDefault="003C36AD" w:rsidP="00C35505">
            <w:pPr>
              <w:pStyle w:val="TAL"/>
              <w:keepLines w:val="0"/>
              <w:rPr>
                <w:rFonts w:eastAsiaTheme="minorEastAsia"/>
                <w:lang w:eastAsia="ja-JP"/>
              </w:rPr>
            </w:pPr>
            <w:r w:rsidRPr="00774437">
              <w:rPr>
                <w:rFonts w:eastAsiaTheme="minorEastAsia"/>
              </w:rPr>
              <w:t>localizationLanguage</w:t>
            </w:r>
          </w:p>
        </w:tc>
        <w:tc>
          <w:tcPr>
            <w:tcW w:w="2835" w:type="dxa"/>
          </w:tcPr>
          <w:p w14:paraId="7D739673" w14:textId="77777777" w:rsidR="003C36AD" w:rsidRPr="00774437" w:rsidRDefault="003C36AD" w:rsidP="00C35505">
            <w:pPr>
              <w:pStyle w:val="TAL"/>
              <w:keepLines w:val="0"/>
              <w:rPr>
                <w:rFonts w:eastAsiaTheme="minorEastAsia"/>
              </w:rPr>
            </w:pPr>
            <w:r w:rsidRPr="00774437">
              <w:rPr>
                <w:rFonts w:eastAsiaTheme="minorEastAsia"/>
              </w:rPr>
              <w:t>VnfInstance</w:t>
            </w:r>
          </w:p>
          <w:p w14:paraId="565FBEED" w14:textId="6FE74721" w:rsidR="003C36AD" w:rsidRPr="00774437" w:rsidRDefault="003C36AD" w:rsidP="00C35505">
            <w:pPr>
              <w:pStyle w:val="TAL"/>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tc>
        <w:tc>
          <w:tcPr>
            <w:tcW w:w="2410" w:type="dxa"/>
          </w:tcPr>
          <w:p w14:paraId="322C5B65" w14:textId="53F02450" w:rsidR="003C36AD" w:rsidRPr="00774437" w:rsidRDefault="003C36AD" w:rsidP="00C35505">
            <w:pPr>
              <w:pStyle w:val="TAL"/>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6ABB0E9A" w14:textId="0EC2DED0" w:rsidR="003C36AD" w:rsidRPr="00774437" w:rsidRDefault="003C36AD" w:rsidP="00C35505">
            <w:pPr>
              <w:pStyle w:val="TAL"/>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252C0CC7" w14:textId="14F8B70E" w:rsidR="003C36AD" w:rsidRPr="00774437" w:rsidRDefault="003C36AD" w:rsidP="00C35505">
            <w:pPr>
              <w:pStyle w:val="TAL"/>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25F2F82D" w14:textId="218EF18A" w:rsidR="003C36AD" w:rsidRPr="00774437" w:rsidRDefault="003C36AD" w:rsidP="00C35505">
            <w:pPr>
              <w:pStyle w:val="TAL"/>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EF40AC1" w14:textId="77777777" w:rsidTr="00DB51F5">
        <w:trPr>
          <w:jc w:val="center"/>
        </w:trPr>
        <w:tc>
          <w:tcPr>
            <w:tcW w:w="2269" w:type="dxa"/>
            <w:vMerge/>
          </w:tcPr>
          <w:p w14:paraId="096EEEDD" w14:textId="77777777" w:rsidR="003C36AD" w:rsidRPr="00774437" w:rsidRDefault="003C36AD" w:rsidP="009C67CC">
            <w:pPr>
              <w:pStyle w:val="TAL"/>
              <w:keepNext w:val="0"/>
              <w:keepLines w:val="0"/>
              <w:rPr>
                <w:rFonts w:eastAsiaTheme="minorEastAsia"/>
                <w:lang w:eastAsia="ja-JP"/>
              </w:rPr>
            </w:pPr>
          </w:p>
        </w:tc>
        <w:tc>
          <w:tcPr>
            <w:tcW w:w="2126" w:type="dxa"/>
            <w:vMerge/>
          </w:tcPr>
          <w:p w14:paraId="7FCE3912" w14:textId="77777777" w:rsidR="003C36AD" w:rsidRPr="00774437" w:rsidRDefault="003C36AD" w:rsidP="009C67CC">
            <w:pPr>
              <w:pStyle w:val="TAL"/>
              <w:keepNext w:val="0"/>
              <w:keepLines w:val="0"/>
              <w:rPr>
                <w:rFonts w:eastAsiaTheme="minorEastAsia"/>
                <w:lang w:eastAsia="ja-JP"/>
              </w:rPr>
            </w:pPr>
          </w:p>
        </w:tc>
        <w:tc>
          <w:tcPr>
            <w:tcW w:w="2835" w:type="dxa"/>
          </w:tcPr>
          <w:p w14:paraId="25706EDD"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6559C98F" w14:textId="1C4297CB" w:rsidR="003C36AD" w:rsidRPr="00774437" w:rsidRDefault="003C36AD" w:rsidP="009C67CC">
            <w:pPr>
              <w:pStyle w:val="TAL"/>
              <w:keepNext w:val="0"/>
              <w:keepLines w:val="0"/>
              <w:rPr>
                <w:rFonts w:eastAsiaTheme="minorEastAsia"/>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rPr>
              <w:t>VnfInstance</w:t>
            </w:r>
          </w:p>
          <w:p w14:paraId="40965268" w14:textId="647BDE99"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tc>
        <w:tc>
          <w:tcPr>
            <w:tcW w:w="2410" w:type="dxa"/>
          </w:tcPr>
          <w:p w14:paraId="61E4495A" w14:textId="45E0DF7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0DDEFF47" w14:textId="31E61A1A"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615FCD5C" w14:textId="77777777" w:rsidTr="00DB51F5">
        <w:trPr>
          <w:jc w:val="center"/>
        </w:trPr>
        <w:tc>
          <w:tcPr>
            <w:tcW w:w="2269" w:type="dxa"/>
            <w:vMerge w:val="restart"/>
          </w:tcPr>
          <w:p w14:paraId="334D5E4A" w14:textId="46306342" w:rsidR="003C36AD" w:rsidRPr="00774437" w:rsidRDefault="003C36AD" w:rsidP="009C67CC">
            <w:pPr>
              <w:pStyle w:val="TAL"/>
              <w:keepNext w:val="0"/>
              <w:keepLines w:val="0"/>
              <w:rPr>
                <w:rFonts w:eastAsiaTheme="minorEastAsia"/>
                <w:lang w:eastAsia="ja-JP"/>
              </w:rPr>
            </w:pPr>
            <w:r w:rsidRPr="00774437">
              <w:rPr>
                <w:rFonts w:eastAsiaTheme="minorEastAsia"/>
              </w:rPr>
              <w:t>Node</w:t>
            </w:r>
            <w:r w:rsidR="00DB51F5" w:rsidRPr="00774437">
              <w:rPr>
                <w:rFonts w:eastAsiaTheme="minorEastAsia"/>
              </w:rPr>
              <w:t xml:space="preserve"> </w:t>
            </w:r>
            <w:r w:rsidRPr="00774437">
              <w:rPr>
                <w:rFonts w:eastAsiaTheme="minorEastAsia"/>
              </w:rPr>
              <w:t>template</w:t>
            </w:r>
            <w:r w:rsidR="00DB51F5" w:rsidRPr="00774437">
              <w:rPr>
                <w:rFonts w:eastAsiaTheme="minorEastAsia"/>
              </w:rPr>
              <w:t xml:space="preserve"> </w:t>
            </w:r>
            <w:r w:rsidRPr="00774437">
              <w:rPr>
                <w:rFonts w:eastAsiaTheme="minorEastAsia"/>
              </w:rPr>
              <w:t>name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tosca.nodes.nfv.Vdu.Compute</w:t>
            </w:r>
          </w:p>
        </w:tc>
        <w:tc>
          <w:tcPr>
            <w:tcW w:w="2126" w:type="dxa"/>
            <w:vMerge w:val="restart"/>
          </w:tcPr>
          <w:p w14:paraId="3A26FDFF"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(Identifier</w:t>
            </w:r>
            <w:r w:rsidRPr="00774437">
              <w:rPr>
                <w:rFonts w:eastAsiaTheme="minorEastAsia"/>
                <w:lang w:eastAsia="ja-JP"/>
              </w:rPr>
              <w:t>I</w:t>
            </w:r>
            <w:r w:rsidRPr="00774437">
              <w:rPr>
                <w:rFonts w:eastAsiaTheme="minorEastAsia" w:hint="eastAsia"/>
                <w:lang w:eastAsia="ja-JP"/>
              </w:rPr>
              <w:t>nVnfd</w:t>
            </w:r>
            <w:r w:rsidRPr="00774437">
              <w:rPr>
                <w:rFonts w:eastAsiaTheme="minorEastAsia"/>
                <w:lang w:eastAsia="ja-JP"/>
              </w:rPr>
              <w:t>)</w:t>
            </w:r>
            <w:r w:rsidRPr="00774437">
              <w:rPr>
                <w:rFonts w:eastAsiaTheme="minorEastAsia" w:hint="eastAsia"/>
                <w:lang w:eastAsia="ja-JP"/>
              </w:rPr>
              <w:t>vduId</w:t>
            </w:r>
          </w:p>
        </w:tc>
        <w:tc>
          <w:tcPr>
            <w:tcW w:w="2835" w:type="dxa"/>
          </w:tcPr>
          <w:p w14:paraId="04EAF38F" w14:textId="77777777" w:rsidR="003C36AD" w:rsidRPr="00774437" w:rsidRDefault="003C36AD" w:rsidP="009C67CC">
            <w:pPr>
              <w:pStyle w:val="TAL"/>
              <w:keepNext w:val="0"/>
              <w:keepLines w:val="0"/>
              <w:rPr>
                <w:rFonts w:eastAsiaTheme="minorEastAsia"/>
              </w:rPr>
            </w:pPr>
            <w:r w:rsidRPr="00774437">
              <w:rPr>
                <w:rFonts w:eastAsiaTheme="minorEastAsia"/>
              </w:rPr>
              <w:t>VnfInstance</w:t>
            </w:r>
          </w:p>
          <w:p w14:paraId="448E7935" w14:textId="02302305"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28CCD24D" w14:textId="4B50A0B3"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VnfcResourceInfo</w:t>
            </w:r>
          </w:p>
        </w:tc>
        <w:tc>
          <w:tcPr>
            <w:tcW w:w="2410" w:type="dxa"/>
          </w:tcPr>
          <w:p w14:paraId="54ACAAF7" w14:textId="2D9F6A3D"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7F279B25" w14:textId="5CC2239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2D77DD58" w14:textId="3320834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6A733908" w14:textId="157EC4C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0050F322" w14:textId="77777777" w:rsidTr="00DB51F5">
        <w:trPr>
          <w:jc w:val="center"/>
        </w:trPr>
        <w:tc>
          <w:tcPr>
            <w:tcW w:w="2269" w:type="dxa"/>
            <w:vMerge/>
          </w:tcPr>
          <w:p w14:paraId="33561A04" w14:textId="77777777" w:rsidR="003C36AD" w:rsidRPr="00774437" w:rsidRDefault="003C36AD" w:rsidP="009C67CC">
            <w:pPr>
              <w:pStyle w:val="TAL"/>
              <w:keepNext w:val="0"/>
              <w:keepLines w:val="0"/>
              <w:rPr>
                <w:rFonts w:eastAsiaTheme="minorEastAsia"/>
                <w:lang w:eastAsia="ja-JP"/>
              </w:rPr>
            </w:pPr>
          </w:p>
        </w:tc>
        <w:tc>
          <w:tcPr>
            <w:tcW w:w="2126" w:type="dxa"/>
            <w:vMerge/>
          </w:tcPr>
          <w:p w14:paraId="0930CBE5" w14:textId="77777777" w:rsidR="003C36AD" w:rsidRPr="00774437" w:rsidRDefault="003C36AD" w:rsidP="009C67CC">
            <w:pPr>
              <w:pStyle w:val="TAL"/>
              <w:keepNext w:val="0"/>
              <w:keepLines w:val="0"/>
              <w:rPr>
                <w:rFonts w:eastAsiaTheme="minorEastAsia"/>
                <w:lang w:eastAsia="ja-JP"/>
              </w:rPr>
            </w:pPr>
          </w:p>
        </w:tc>
        <w:tc>
          <w:tcPr>
            <w:tcW w:w="2835" w:type="dxa"/>
          </w:tcPr>
          <w:p w14:paraId="300ACBC3" w14:textId="77777777" w:rsidR="003C36AD" w:rsidRPr="00774437" w:rsidRDefault="003C36AD" w:rsidP="009C67CC">
            <w:pPr>
              <w:pStyle w:val="TAL"/>
              <w:keepNext w:val="0"/>
              <w:keepLines w:val="0"/>
              <w:rPr>
                <w:rFonts w:eastAsiaTheme="minorEastAsia"/>
              </w:rPr>
            </w:pPr>
            <w:r w:rsidRPr="00774437">
              <w:rPr>
                <w:rFonts w:eastAsiaTheme="minorEastAsia"/>
              </w:rPr>
              <w:t>VnfInstance</w:t>
            </w:r>
          </w:p>
          <w:p w14:paraId="2937BAD4" w14:textId="1C12A19C"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5A071953" w14:textId="411B3D01"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VnfcInfo</w:t>
            </w:r>
          </w:p>
        </w:tc>
        <w:tc>
          <w:tcPr>
            <w:tcW w:w="2410" w:type="dxa"/>
          </w:tcPr>
          <w:p w14:paraId="5D637BD6" w14:textId="690041F2"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4C92B628" w14:textId="6EED2C1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3362E836" w14:textId="0700820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747324A0" w14:textId="297C754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5B8E6691" w14:textId="77777777" w:rsidTr="00DB51F5">
        <w:trPr>
          <w:jc w:val="center"/>
        </w:trPr>
        <w:tc>
          <w:tcPr>
            <w:tcW w:w="2269" w:type="dxa"/>
            <w:vMerge/>
          </w:tcPr>
          <w:p w14:paraId="3C8C0D22" w14:textId="77777777" w:rsidR="003C36AD" w:rsidRPr="00774437" w:rsidRDefault="003C36AD" w:rsidP="009C67CC">
            <w:pPr>
              <w:pStyle w:val="TAL"/>
              <w:keepNext w:val="0"/>
              <w:keepLines w:val="0"/>
              <w:rPr>
                <w:rFonts w:eastAsiaTheme="minorEastAsia"/>
                <w:lang w:eastAsia="ja-JP"/>
              </w:rPr>
            </w:pPr>
          </w:p>
        </w:tc>
        <w:tc>
          <w:tcPr>
            <w:tcW w:w="2126" w:type="dxa"/>
            <w:vMerge/>
          </w:tcPr>
          <w:p w14:paraId="63E0AA84" w14:textId="77777777" w:rsidR="003C36AD" w:rsidRPr="00774437" w:rsidRDefault="003C36AD" w:rsidP="009C67CC">
            <w:pPr>
              <w:pStyle w:val="TAL"/>
              <w:keepNext w:val="0"/>
              <w:keepLines w:val="0"/>
              <w:rPr>
                <w:rFonts w:eastAsiaTheme="minorEastAsia"/>
                <w:lang w:eastAsia="ja-JP"/>
              </w:rPr>
            </w:pPr>
          </w:p>
        </w:tc>
        <w:tc>
          <w:tcPr>
            <w:tcW w:w="2835" w:type="dxa"/>
          </w:tcPr>
          <w:p w14:paraId="3CFA7806" w14:textId="77777777" w:rsidR="003C36AD" w:rsidRPr="00774437" w:rsidRDefault="003C36AD" w:rsidP="009C67CC">
            <w:pPr>
              <w:pStyle w:val="TAL"/>
              <w:keepNext w:val="0"/>
              <w:keepLines w:val="0"/>
              <w:rPr>
                <w:rFonts w:eastAsiaTheme="minorEastAsia"/>
              </w:rPr>
            </w:pPr>
            <w:r w:rsidRPr="00774437">
              <w:rPr>
                <w:rFonts w:eastAsiaTheme="minorEastAsia"/>
              </w:rPr>
              <w:t>VnfLcmOpOcc</w:t>
            </w:r>
          </w:p>
          <w:p w14:paraId="6FDB517F" w14:textId="41908C80"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-&gt;</w:t>
            </w:r>
            <w:r w:rsidR="00DB51F5" w:rsidRPr="00774437">
              <w:rPr>
                <w:rFonts w:eastAsiaTheme="minorEastAsia" w:hint="eastAsia"/>
                <w:lang w:eastAsia="ja-JP"/>
              </w:rPr>
              <w:t xml:space="preserve"> </w:t>
            </w:r>
            <w:r w:rsidRPr="00774437">
              <w:rPr>
                <w:rFonts w:eastAsiaTheme="minorEastAsia" w:hint="eastAsia"/>
                <w:lang w:eastAsia="ja-JP"/>
              </w:rPr>
              <w:t>resource</w:t>
            </w:r>
            <w:r w:rsidRPr="00774437">
              <w:rPr>
                <w:rFonts w:eastAsiaTheme="minorEastAsia"/>
                <w:lang w:eastAsia="ja-JP"/>
              </w:rPr>
              <w:t>Changes</w:t>
            </w:r>
          </w:p>
          <w:p w14:paraId="4BD274BD" w14:textId="5A1A8E0E"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AffectedVnfc</w:t>
            </w:r>
          </w:p>
        </w:tc>
        <w:tc>
          <w:tcPr>
            <w:tcW w:w="2410" w:type="dxa"/>
          </w:tcPr>
          <w:p w14:paraId="63D55D63" w14:textId="081109E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Get</w:t>
            </w:r>
            <w:r w:rsidR="00DB51F5" w:rsidRPr="00774437">
              <w:rPr>
                <w:rFonts w:eastAsiaTheme="minorEastAsia"/>
                <w:lang w:eastAsia="ja-JP"/>
              </w:rPr>
              <w:t xml:space="preserve"> </w:t>
            </w:r>
            <w:r w:rsidRPr="00774437">
              <w:rPr>
                <w:rFonts w:eastAsiaTheme="minorEastAsia"/>
                <w:lang w:eastAsia="ja-JP"/>
              </w:rPr>
              <w:t>Operation</w:t>
            </w:r>
            <w:r w:rsidR="00DB51F5" w:rsidRPr="00774437">
              <w:rPr>
                <w:rFonts w:eastAsiaTheme="minorEastAsia"/>
                <w:lang w:eastAsia="ja-JP"/>
              </w:rPr>
              <w:t xml:space="preserve"> </w:t>
            </w:r>
            <w:r w:rsidRPr="00774437">
              <w:rPr>
                <w:rFonts w:eastAsiaTheme="minorEastAsia"/>
                <w:lang w:eastAsia="ja-JP"/>
              </w:rPr>
              <w:t>Status</w:t>
            </w:r>
          </w:p>
          <w:p w14:paraId="0B6C79EE" w14:textId="68307F9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7ADBF3F7" w14:textId="77777777" w:rsidTr="00DB51F5">
        <w:trPr>
          <w:jc w:val="center"/>
        </w:trPr>
        <w:tc>
          <w:tcPr>
            <w:tcW w:w="2269" w:type="dxa"/>
            <w:vMerge/>
          </w:tcPr>
          <w:p w14:paraId="0101B0FB" w14:textId="77777777" w:rsidR="003C36AD" w:rsidRPr="00774437" w:rsidRDefault="003C36AD" w:rsidP="009C67CC">
            <w:pPr>
              <w:pStyle w:val="TAL"/>
              <w:keepNext w:val="0"/>
              <w:keepLines w:val="0"/>
              <w:rPr>
                <w:rFonts w:eastAsiaTheme="minorEastAsia"/>
                <w:lang w:eastAsia="ja-JP"/>
              </w:rPr>
            </w:pPr>
          </w:p>
        </w:tc>
        <w:tc>
          <w:tcPr>
            <w:tcW w:w="2126" w:type="dxa"/>
            <w:vMerge/>
          </w:tcPr>
          <w:p w14:paraId="38EF3AAA" w14:textId="77777777" w:rsidR="003C36AD" w:rsidRPr="00774437" w:rsidRDefault="003C36AD" w:rsidP="009C67CC">
            <w:pPr>
              <w:pStyle w:val="TAL"/>
              <w:keepNext w:val="0"/>
              <w:keepLines w:val="0"/>
              <w:rPr>
                <w:rFonts w:eastAsiaTheme="minorEastAsia"/>
                <w:lang w:eastAsia="ja-JP"/>
              </w:rPr>
            </w:pPr>
          </w:p>
        </w:tc>
        <w:tc>
          <w:tcPr>
            <w:tcW w:w="2835" w:type="dxa"/>
          </w:tcPr>
          <w:p w14:paraId="4CAA6F6A" w14:textId="77777777" w:rsidR="003C36AD" w:rsidRPr="00774437" w:rsidRDefault="003C36AD" w:rsidP="009C67CC">
            <w:pPr>
              <w:pStyle w:val="TAL"/>
              <w:keepNext w:val="0"/>
              <w:keepLines w:val="0"/>
              <w:rPr>
                <w:rFonts w:eastAsiaTheme="minorEastAsia"/>
              </w:rPr>
            </w:pPr>
            <w:r w:rsidRPr="00774437">
              <w:rPr>
                <w:rFonts w:eastAsiaTheme="minorEastAsia"/>
              </w:rPr>
              <w:t>VnfLcmOperationOccurrenceNotification</w:t>
            </w:r>
          </w:p>
          <w:p w14:paraId="41810AC7" w14:textId="7A058081"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AffectedVnfc</w:t>
            </w:r>
          </w:p>
        </w:tc>
        <w:tc>
          <w:tcPr>
            <w:tcW w:w="2410" w:type="dxa"/>
          </w:tcPr>
          <w:p w14:paraId="0E8742E5" w14:textId="67F02F3E"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Noti</w:t>
            </w:r>
            <w:r w:rsidRPr="00774437">
              <w:rPr>
                <w:rFonts w:eastAsiaTheme="minorEastAsia"/>
                <w:lang w:eastAsia="ja-JP"/>
              </w:rPr>
              <w:t>fy</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LCM</w:t>
            </w:r>
          </w:p>
          <w:p w14:paraId="761E136B" w14:textId="5541B59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0ED1C8C5" w14:textId="77777777" w:rsidTr="00DB51F5">
        <w:trPr>
          <w:jc w:val="center"/>
        </w:trPr>
        <w:tc>
          <w:tcPr>
            <w:tcW w:w="2269" w:type="dxa"/>
            <w:vMerge/>
          </w:tcPr>
          <w:p w14:paraId="632B53EC" w14:textId="77777777" w:rsidR="003C36AD" w:rsidRPr="00774437" w:rsidRDefault="003C36AD" w:rsidP="009C67CC">
            <w:pPr>
              <w:pStyle w:val="TAL"/>
              <w:keepNext w:val="0"/>
              <w:keepLines w:val="0"/>
              <w:rPr>
                <w:rFonts w:eastAsiaTheme="minorEastAsia"/>
                <w:lang w:eastAsia="ja-JP"/>
              </w:rPr>
            </w:pPr>
          </w:p>
        </w:tc>
        <w:tc>
          <w:tcPr>
            <w:tcW w:w="2126" w:type="dxa"/>
            <w:vMerge/>
          </w:tcPr>
          <w:p w14:paraId="103F750E" w14:textId="77777777" w:rsidR="003C36AD" w:rsidRPr="00774437" w:rsidRDefault="003C36AD" w:rsidP="009C67CC">
            <w:pPr>
              <w:pStyle w:val="TAL"/>
              <w:keepNext w:val="0"/>
              <w:keepLines w:val="0"/>
              <w:rPr>
                <w:rFonts w:eastAsiaTheme="minorEastAsia"/>
                <w:lang w:eastAsia="ja-JP"/>
              </w:rPr>
            </w:pPr>
          </w:p>
        </w:tc>
        <w:tc>
          <w:tcPr>
            <w:tcW w:w="2835" w:type="dxa"/>
          </w:tcPr>
          <w:p w14:paraId="6D7A5846"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09996C7F" w14:textId="260BEBE8" w:rsidR="003C36AD" w:rsidRPr="00774437" w:rsidRDefault="003C36AD" w:rsidP="009C67CC">
            <w:pPr>
              <w:pStyle w:val="TAL"/>
              <w:keepNext w:val="0"/>
              <w:keepLines w:val="0"/>
              <w:rPr>
                <w:rFonts w:eastAsiaTheme="minorEastAsia"/>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rPr>
              <w:t>VnfInstance</w:t>
            </w:r>
          </w:p>
          <w:p w14:paraId="5DE3E960" w14:textId="0CE0491E"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0B7CEC48" w14:textId="2A4E26D0"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VnfcResourceInfo</w:t>
            </w:r>
          </w:p>
        </w:tc>
        <w:tc>
          <w:tcPr>
            <w:tcW w:w="2410" w:type="dxa"/>
          </w:tcPr>
          <w:p w14:paraId="528148EB" w14:textId="415F805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44D73324" w14:textId="2A918C69"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1FD5604D" w14:textId="77777777" w:rsidTr="00DB51F5">
        <w:trPr>
          <w:jc w:val="center"/>
        </w:trPr>
        <w:tc>
          <w:tcPr>
            <w:tcW w:w="2269" w:type="dxa"/>
            <w:vMerge/>
          </w:tcPr>
          <w:p w14:paraId="210FD521" w14:textId="77777777" w:rsidR="003C36AD" w:rsidRPr="00774437" w:rsidRDefault="003C36AD" w:rsidP="009C67CC">
            <w:pPr>
              <w:pStyle w:val="TAL"/>
              <w:keepNext w:val="0"/>
              <w:keepLines w:val="0"/>
              <w:rPr>
                <w:rFonts w:eastAsiaTheme="minorEastAsia"/>
                <w:lang w:eastAsia="ja-JP"/>
              </w:rPr>
            </w:pPr>
          </w:p>
        </w:tc>
        <w:tc>
          <w:tcPr>
            <w:tcW w:w="2126" w:type="dxa"/>
          </w:tcPr>
          <w:p w14:paraId="7770293A"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w:t>
            </w:r>
            <w:r w:rsidRPr="00774437">
              <w:rPr>
                <w:rFonts w:eastAsiaTheme="minorEastAsia"/>
                <w:lang w:eastAsia="ja-JP"/>
              </w:rPr>
              <w:t>IdentifierInVnfd)</w:t>
            </w:r>
          </w:p>
          <w:p w14:paraId="24EA98E6"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vnfdVirtualComputeDescId</w:t>
            </w:r>
          </w:p>
        </w:tc>
        <w:tc>
          <w:tcPr>
            <w:tcW w:w="2835" w:type="dxa"/>
            <w:tcBorders>
              <w:bottom w:val="single" w:sz="4" w:space="0" w:color="auto"/>
            </w:tcBorders>
          </w:tcPr>
          <w:p w14:paraId="56F868B9"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Grant</w:t>
            </w:r>
          </w:p>
          <w:p w14:paraId="12D671C1" w14:textId="04D49F1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vimAssets</w:t>
            </w:r>
          </w:p>
          <w:p w14:paraId="47D6A5D8" w14:textId="124A784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VimConputeResourceFlavour</w:t>
            </w:r>
          </w:p>
        </w:tc>
        <w:tc>
          <w:tcPr>
            <w:tcW w:w="2410" w:type="dxa"/>
          </w:tcPr>
          <w:p w14:paraId="10A53A2B" w14:textId="1FDEF98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Grant</w:t>
            </w:r>
            <w:r w:rsidR="00DB51F5" w:rsidRPr="00774437">
              <w:rPr>
                <w:rFonts w:eastAsiaTheme="minorEastAsia"/>
                <w:lang w:eastAsia="ja-JP"/>
              </w:rPr>
              <w:t xml:space="preserve"> </w:t>
            </w:r>
            <w:r w:rsidRPr="00774437">
              <w:rPr>
                <w:rFonts w:eastAsiaTheme="minorEastAsia"/>
                <w:lang w:eastAsia="ja-JP"/>
              </w:rPr>
              <w:t>Lifecycle</w:t>
            </w:r>
            <w:r w:rsidR="00DB51F5" w:rsidRPr="00774437">
              <w:rPr>
                <w:rFonts w:eastAsiaTheme="minorEastAsia"/>
                <w:lang w:eastAsia="ja-JP"/>
              </w:rPr>
              <w:t xml:space="preserve"> </w:t>
            </w:r>
            <w:r w:rsidRPr="00774437">
              <w:rPr>
                <w:rFonts w:eastAsiaTheme="minorEastAsia"/>
                <w:lang w:eastAsia="ja-JP"/>
              </w:rPr>
              <w:t>Operation</w:t>
            </w:r>
          </w:p>
          <w:p w14:paraId="2DB55046" w14:textId="26C12B8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6FF6948" w14:textId="77777777" w:rsidTr="00DB51F5">
        <w:trPr>
          <w:jc w:val="center"/>
        </w:trPr>
        <w:tc>
          <w:tcPr>
            <w:tcW w:w="2269" w:type="dxa"/>
          </w:tcPr>
          <w:p w14:paraId="57DC3FC4" w14:textId="41F1787C" w:rsidR="003C36AD" w:rsidRPr="00774437" w:rsidRDefault="003C36AD" w:rsidP="009C67CC">
            <w:pPr>
              <w:pStyle w:val="TAL"/>
              <w:keepNext w:val="0"/>
              <w:keepLines w:val="0"/>
              <w:rPr>
                <w:rFonts w:eastAsiaTheme="minorEastAsia"/>
                <w:lang w:eastAsia="ja-JP"/>
              </w:rPr>
            </w:pPr>
            <w:r w:rsidRPr="00774437">
              <w:rPr>
                <w:rFonts w:eastAsiaTheme="minorEastAsia"/>
              </w:rPr>
              <w:t>Node</w:t>
            </w:r>
            <w:r w:rsidR="00DB51F5" w:rsidRPr="00774437">
              <w:rPr>
                <w:rFonts w:eastAsiaTheme="minorEastAsia"/>
              </w:rPr>
              <w:t xml:space="preserve"> </w:t>
            </w:r>
            <w:r w:rsidRPr="00774437">
              <w:rPr>
                <w:rFonts w:eastAsiaTheme="minorEastAsia"/>
              </w:rPr>
              <w:t>template</w:t>
            </w:r>
            <w:r w:rsidR="00DB51F5" w:rsidRPr="00774437">
              <w:rPr>
                <w:rFonts w:eastAsiaTheme="minorEastAsia"/>
              </w:rPr>
              <w:t xml:space="preserve"> </w:t>
            </w:r>
            <w:r w:rsidRPr="00774437">
              <w:rPr>
                <w:rFonts w:eastAsiaTheme="minorEastAsia"/>
              </w:rPr>
              <w:t>name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tosca.nodes.nfv.VduCp</w:t>
            </w:r>
          </w:p>
        </w:tc>
        <w:tc>
          <w:tcPr>
            <w:tcW w:w="2126" w:type="dxa"/>
          </w:tcPr>
          <w:p w14:paraId="37871B38"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(IdentifierInVnfd</w:t>
            </w:r>
            <w:r w:rsidRPr="00774437">
              <w:rPr>
                <w:rFonts w:eastAsiaTheme="minorEastAsia"/>
                <w:lang w:eastAsia="ja-JP"/>
              </w:rPr>
              <w:t>)</w:t>
            </w:r>
          </w:p>
          <w:p w14:paraId="552C0517"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cpdId</w:t>
            </w:r>
          </w:p>
        </w:tc>
        <w:tc>
          <w:tcPr>
            <w:tcW w:w="2835" w:type="dxa"/>
            <w:tcBorders>
              <w:top w:val="single" w:sz="4" w:space="0" w:color="auto"/>
            </w:tcBorders>
          </w:tcPr>
          <w:p w14:paraId="14CC23B7" w14:textId="77777777" w:rsidR="003C36AD" w:rsidRPr="00774437" w:rsidRDefault="003C36AD" w:rsidP="009C67CC">
            <w:pPr>
              <w:pStyle w:val="TAL"/>
              <w:keepNext w:val="0"/>
              <w:keepLines w:val="0"/>
              <w:rPr>
                <w:rFonts w:eastAsiaTheme="minorEastAsia"/>
              </w:rPr>
            </w:pPr>
            <w:r w:rsidRPr="00774437">
              <w:rPr>
                <w:rFonts w:eastAsiaTheme="minorEastAsia"/>
              </w:rPr>
              <w:t>VnfInstance</w:t>
            </w:r>
          </w:p>
          <w:p w14:paraId="7682ED95" w14:textId="32AFF490"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17E15F9F" w14:textId="5013EC48"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VnfcResourceInfo</w:t>
            </w:r>
          </w:p>
          <w:p w14:paraId="3C1E1F38" w14:textId="1F87D80B"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vnfcCpInfo</w:t>
            </w:r>
          </w:p>
        </w:tc>
        <w:tc>
          <w:tcPr>
            <w:tcW w:w="2410" w:type="dxa"/>
          </w:tcPr>
          <w:p w14:paraId="6AA0739E" w14:textId="46370923"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28807128" w14:textId="2B38447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6281CF90" w14:textId="4D9868F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2904C4D2" w14:textId="733A590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0B60DF9" w14:textId="77777777" w:rsidTr="00DB51F5">
        <w:trPr>
          <w:jc w:val="center"/>
        </w:trPr>
        <w:tc>
          <w:tcPr>
            <w:tcW w:w="2269" w:type="dxa"/>
            <w:vMerge w:val="restart"/>
          </w:tcPr>
          <w:p w14:paraId="7F76C372" w14:textId="0D0EC9B3" w:rsidR="003C36AD" w:rsidRPr="00774437" w:rsidRDefault="003C36AD" w:rsidP="009C67CC">
            <w:pPr>
              <w:pStyle w:val="TAL"/>
              <w:keepNext w:val="0"/>
              <w:keepLines w:val="0"/>
              <w:rPr>
                <w:rFonts w:eastAsiaTheme="minorEastAsia"/>
                <w:lang w:eastAsia="ja-JP"/>
              </w:rPr>
            </w:pPr>
            <w:r w:rsidRPr="00774437">
              <w:rPr>
                <w:rFonts w:eastAsiaTheme="minorEastAsia"/>
              </w:rPr>
              <w:t>Node</w:t>
            </w:r>
            <w:r w:rsidR="00DB51F5" w:rsidRPr="00774437">
              <w:rPr>
                <w:rFonts w:eastAsiaTheme="minorEastAsia"/>
              </w:rPr>
              <w:t xml:space="preserve"> </w:t>
            </w:r>
            <w:r w:rsidRPr="00774437">
              <w:rPr>
                <w:rFonts w:eastAsiaTheme="minorEastAsia"/>
              </w:rPr>
              <w:t>template</w:t>
            </w:r>
            <w:r w:rsidR="00DB51F5" w:rsidRPr="00774437">
              <w:rPr>
                <w:rFonts w:eastAsiaTheme="minorEastAsia"/>
              </w:rPr>
              <w:t xml:space="preserve"> </w:t>
            </w:r>
            <w:r w:rsidRPr="00774437">
              <w:rPr>
                <w:rFonts w:eastAsiaTheme="minorEastAsia"/>
              </w:rPr>
              <w:t>name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tosca.nodes.nfv.Vdu.VirtualBlockStorage</w:t>
            </w:r>
            <w:r w:rsidRPr="00774437">
              <w:rPr>
                <w:rFonts w:eastAsiaTheme="minorEastAsia"/>
              </w:rPr>
              <w:br/>
            </w:r>
            <w:r w:rsidRPr="00774437">
              <w:rPr>
                <w:rFonts w:eastAsiaTheme="minorEastAsia"/>
              </w:rPr>
              <w:br/>
            </w:r>
            <w:r w:rsidRPr="00774437">
              <w:rPr>
                <w:rFonts w:eastAsiaTheme="minorEastAsia"/>
              </w:rPr>
              <w:br/>
              <w:t>Node</w:t>
            </w:r>
            <w:r w:rsidR="00DB51F5" w:rsidRPr="00774437">
              <w:rPr>
                <w:rFonts w:eastAsiaTheme="minorEastAsia"/>
              </w:rPr>
              <w:t xml:space="preserve"> </w:t>
            </w:r>
            <w:r w:rsidRPr="00774437">
              <w:rPr>
                <w:rFonts w:eastAsiaTheme="minorEastAsia"/>
              </w:rPr>
              <w:t>template</w:t>
            </w:r>
            <w:r w:rsidR="00DB51F5" w:rsidRPr="00774437">
              <w:rPr>
                <w:rFonts w:eastAsiaTheme="minorEastAsia"/>
              </w:rPr>
              <w:t xml:space="preserve"> </w:t>
            </w:r>
            <w:r w:rsidRPr="00774437">
              <w:rPr>
                <w:rFonts w:eastAsiaTheme="minorEastAsia"/>
              </w:rPr>
              <w:t>name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tosca.nodes.nfv.Vdu.VirtualObjectStorage</w:t>
            </w:r>
            <w:r w:rsidRPr="00774437">
              <w:rPr>
                <w:rFonts w:eastAsiaTheme="minorEastAsia"/>
              </w:rPr>
              <w:br/>
            </w:r>
            <w:r w:rsidRPr="00774437">
              <w:rPr>
                <w:rFonts w:eastAsiaTheme="minorEastAsia"/>
              </w:rPr>
              <w:br/>
              <w:t>Node</w:t>
            </w:r>
            <w:r w:rsidR="00DB51F5" w:rsidRPr="00774437">
              <w:rPr>
                <w:rFonts w:eastAsiaTheme="minorEastAsia"/>
              </w:rPr>
              <w:t xml:space="preserve"> </w:t>
            </w:r>
            <w:r w:rsidRPr="00774437">
              <w:rPr>
                <w:rFonts w:eastAsiaTheme="minorEastAsia"/>
              </w:rPr>
              <w:t>template</w:t>
            </w:r>
            <w:r w:rsidR="00DB51F5" w:rsidRPr="00774437">
              <w:rPr>
                <w:rFonts w:eastAsiaTheme="minorEastAsia"/>
              </w:rPr>
              <w:t xml:space="preserve"> </w:t>
            </w:r>
            <w:r w:rsidRPr="00774437">
              <w:rPr>
                <w:rFonts w:eastAsiaTheme="minorEastAsia"/>
              </w:rPr>
              <w:t>name</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type</w:t>
            </w:r>
            <w:r w:rsidR="00DB51F5" w:rsidRPr="00774437">
              <w:rPr>
                <w:rFonts w:eastAsiaTheme="minorEastAsia"/>
              </w:rPr>
              <w:t xml:space="preserve"> </w:t>
            </w:r>
            <w:r w:rsidRPr="00774437">
              <w:rPr>
                <w:rFonts w:eastAsiaTheme="minorEastAsia"/>
              </w:rPr>
              <w:t>tosca.nodes.nfv.Vdu.VirtualFileStorage</w:t>
            </w:r>
          </w:p>
        </w:tc>
        <w:tc>
          <w:tcPr>
            <w:tcW w:w="2126" w:type="dxa"/>
            <w:vMerge w:val="restart"/>
          </w:tcPr>
          <w:p w14:paraId="0A34F9E2"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(IdentifierInVnfd</w:t>
            </w:r>
            <w:r w:rsidRPr="00774437">
              <w:rPr>
                <w:rFonts w:eastAsiaTheme="minorEastAsia"/>
                <w:lang w:eastAsia="ja-JP"/>
              </w:rPr>
              <w:t>)</w:t>
            </w:r>
          </w:p>
          <w:p w14:paraId="2D63042E"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virtualStorageDescId</w:t>
            </w:r>
          </w:p>
        </w:tc>
        <w:tc>
          <w:tcPr>
            <w:tcW w:w="2835" w:type="dxa"/>
          </w:tcPr>
          <w:p w14:paraId="4AA43193" w14:textId="77777777" w:rsidR="003C36AD" w:rsidRPr="00774437" w:rsidRDefault="003C36AD" w:rsidP="009C67CC">
            <w:pPr>
              <w:pStyle w:val="TAL"/>
              <w:keepNext w:val="0"/>
              <w:keepLines w:val="0"/>
              <w:rPr>
                <w:rFonts w:eastAsiaTheme="minorEastAsia"/>
              </w:rPr>
            </w:pPr>
            <w:r w:rsidRPr="00774437">
              <w:rPr>
                <w:rFonts w:eastAsiaTheme="minorEastAsia"/>
              </w:rPr>
              <w:t>VnfInstance</w:t>
            </w:r>
          </w:p>
          <w:p w14:paraId="180EBE94" w14:textId="77EDAAB4"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08B1F602" w14:textId="5F5F3515"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VirtualStorageResourceInfo</w:t>
            </w:r>
          </w:p>
        </w:tc>
        <w:tc>
          <w:tcPr>
            <w:tcW w:w="2410" w:type="dxa"/>
          </w:tcPr>
          <w:p w14:paraId="2E374DB8" w14:textId="108E90A4"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1AAD5F04" w14:textId="3B9343F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0822E7C3" w14:textId="3348CFD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3E21C602" w14:textId="61601DD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07620D69" w14:textId="77777777" w:rsidTr="00DB51F5">
        <w:trPr>
          <w:jc w:val="center"/>
        </w:trPr>
        <w:tc>
          <w:tcPr>
            <w:tcW w:w="2269" w:type="dxa"/>
            <w:vMerge/>
          </w:tcPr>
          <w:p w14:paraId="5342DBBA" w14:textId="77777777" w:rsidR="003C36AD" w:rsidRPr="00774437" w:rsidRDefault="003C36AD" w:rsidP="009C67CC">
            <w:pPr>
              <w:pStyle w:val="TAL"/>
              <w:keepNext w:val="0"/>
              <w:keepLines w:val="0"/>
              <w:rPr>
                <w:rFonts w:eastAsiaTheme="minorEastAsia"/>
                <w:lang w:eastAsia="ja-JP"/>
              </w:rPr>
            </w:pPr>
          </w:p>
        </w:tc>
        <w:tc>
          <w:tcPr>
            <w:tcW w:w="2126" w:type="dxa"/>
            <w:vMerge/>
          </w:tcPr>
          <w:p w14:paraId="46F45958" w14:textId="77777777" w:rsidR="003C36AD" w:rsidRPr="00774437" w:rsidRDefault="003C36AD" w:rsidP="009C67CC">
            <w:pPr>
              <w:pStyle w:val="TAL"/>
              <w:keepNext w:val="0"/>
              <w:keepLines w:val="0"/>
              <w:rPr>
                <w:rFonts w:eastAsiaTheme="minorEastAsia"/>
                <w:lang w:eastAsia="ja-JP"/>
              </w:rPr>
            </w:pPr>
          </w:p>
        </w:tc>
        <w:tc>
          <w:tcPr>
            <w:tcW w:w="2835" w:type="dxa"/>
          </w:tcPr>
          <w:p w14:paraId="27145897" w14:textId="77777777" w:rsidR="003C36AD" w:rsidRPr="00774437" w:rsidRDefault="003C36AD" w:rsidP="009C67CC">
            <w:pPr>
              <w:pStyle w:val="TAL"/>
              <w:keepNext w:val="0"/>
              <w:keepLines w:val="0"/>
              <w:rPr>
                <w:rFonts w:eastAsiaTheme="minorEastAsia"/>
              </w:rPr>
            </w:pPr>
            <w:r w:rsidRPr="00774437">
              <w:rPr>
                <w:rFonts w:eastAsiaTheme="minorEastAsia"/>
              </w:rPr>
              <w:t>VnfLcmOpOcc</w:t>
            </w:r>
          </w:p>
          <w:p w14:paraId="5297679B" w14:textId="146C40E8"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-&gt;</w:t>
            </w:r>
            <w:r w:rsidR="00DB51F5" w:rsidRPr="00774437">
              <w:rPr>
                <w:rFonts w:eastAsiaTheme="minorEastAsia" w:hint="eastAsia"/>
                <w:lang w:eastAsia="ja-JP"/>
              </w:rPr>
              <w:t xml:space="preserve"> </w:t>
            </w:r>
            <w:r w:rsidRPr="00774437">
              <w:rPr>
                <w:rFonts w:eastAsiaTheme="minorEastAsia" w:hint="eastAsia"/>
                <w:lang w:eastAsia="ja-JP"/>
              </w:rPr>
              <w:t>resource</w:t>
            </w:r>
            <w:r w:rsidRPr="00774437">
              <w:rPr>
                <w:rFonts w:eastAsiaTheme="minorEastAsia"/>
                <w:lang w:eastAsia="ja-JP"/>
              </w:rPr>
              <w:t>Changes</w:t>
            </w:r>
          </w:p>
          <w:p w14:paraId="156E7B7B" w14:textId="3B30C092"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AffectedVirtualStorage</w:t>
            </w:r>
          </w:p>
        </w:tc>
        <w:tc>
          <w:tcPr>
            <w:tcW w:w="2410" w:type="dxa"/>
          </w:tcPr>
          <w:p w14:paraId="4A83CCD0" w14:textId="2249ABA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Get</w:t>
            </w:r>
            <w:r w:rsidR="00DB51F5" w:rsidRPr="00774437">
              <w:rPr>
                <w:rFonts w:eastAsiaTheme="minorEastAsia"/>
                <w:lang w:eastAsia="ja-JP"/>
              </w:rPr>
              <w:t xml:space="preserve"> </w:t>
            </w:r>
            <w:r w:rsidRPr="00774437">
              <w:rPr>
                <w:rFonts w:eastAsiaTheme="minorEastAsia"/>
                <w:lang w:eastAsia="ja-JP"/>
              </w:rPr>
              <w:t>Operation</w:t>
            </w:r>
            <w:r w:rsidR="00DB51F5" w:rsidRPr="00774437">
              <w:rPr>
                <w:rFonts w:eastAsiaTheme="minorEastAsia"/>
                <w:lang w:eastAsia="ja-JP"/>
              </w:rPr>
              <w:t xml:space="preserve"> </w:t>
            </w:r>
            <w:r w:rsidRPr="00774437">
              <w:rPr>
                <w:rFonts w:eastAsiaTheme="minorEastAsia"/>
                <w:lang w:eastAsia="ja-JP"/>
              </w:rPr>
              <w:t>Status</w:t>
            </w:r>
          </w:p>
          <w:p w14:paraId="3D552B11" w14:textId="16B1BA1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1628882" w14:textId="77777777" w:rsidTr="00DB51F5">
        <w:trPr>
          <w:jc w:val="center"/>
        </w:trPr>
        <w:tc>
          <w:tcPr>
            <w:tcW w:w="2269" w:type="dxa"/>
            <w:vMerge/>
          </w:tcPr>
          <w:p w14:paraId="57A92DA4" w14:textId="77777777" w:rsidR="003C36AD" w:rsidRPr="00774437" w:rsidRDefault="003C36AD" w:rsidP="009C67CC">
            <w:pPr>
              <w:pStyle w:val="TAL"/>
              <w:keepNext w:val="0"/>
              <w:keepLines w:val="0"/>
              <w:rPr>
                <w:rFonts w:eastAsiaTheme="minorEastAsia"/>
                <w:lang w:eastAsia="ja-JP"/>
              </w:rPr>
            </w:pPr>
          </w:p>
        </w:tc>
        <w:tc>
          <w:tcPr>
            <w:tcW w:w="2126" w:type="dxa"/>
            <w:vMerge/>
          </w:tcPr>
          <w:p w14:paraId="1048C4C6" w14:textId="77777777" w:rsidR="003C36AD" w:rsidRPr="00774437" w:rsidRDefault="003C36AD" w:rsidP="009C67CC">
            <w:pPr>
              <w:pStyle w:val="TAL"/>
              <w:keepNext w:val="0"/>
              <w:keepLines w:val="0"/>
              <w:rPr>
                <w:rFonts w:eastAsiaTheme="minorEastAsia"/>
                <w:lang w:eastAsia="ja-JP"/>
              </w:rPr>
            </w:pPr>
          </w:p>
        </w:tc>
        <w:tc>
          <w:tcPr>
            <w:tcW w:w="2835" w:type="dxa"/>
          </w:tcPr>
          <w:p w14:paraId="52B18B63" w14:textId="77777777" w:rsidR="003C36AD" w:rsidRPr="00774437" w:rsidRDefault="003C36AD" w:rsidP="009C67CC">
            <w:pPr>
              <w:pStyle w:val="TAL"/>
              <w:keepNext w:val="0"/>
              <w:keepLines w:val="0"/>
              <w:rPr>
                <w:rFonts w:eastAsiaTheme="minorEastAsia"/>
              </w:rPr>
            </w:pPr>
            <w:r w:rsidRPr="00774437">
              <w:rPr>
                <w:rFonts w:eastAsiaTheme="minorEastAsia"/>
              </w:rPr>
              <w:t>VnfLcmOperationOccurrenceNotification</w:t>
            </w:r>
          </w:p>
          <w:p w14:paraId="003D3C4C" w14:textId="3BD9DE61"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AffectedVirtualStorage</w:t>
            </w:r>
          </w:p>
        </w:tc>
        <w:tc>
          <w:tcPr>
            <w:tcW w:w="2410" w:type="dxa"/>
          </w:tcPr>
          <w:p w14:paraId="483ECF3B" w14:textId="03C9994B"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Noti</w:t>
            </w:r>
            <w:r w:rsidRPr="00774437">
              <w:rPr>
                <w:rFonts w:eastAsiaTheme="minorEastAsia"/>
                <w:lang w:eastAsia="ja-JP"/>
              </w:rPr>
              <w:t>fy</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LCM</w:t>
            </w:r>
          </w:p>
          <w:p w14:paraId="2CA0D6F0" w14:textId="50EAF4B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1A04D5BC" w14:textId="77777777" w:rsidTr="00DB51F5">
        <w:trPr>
          <w:jc w:val="center"/>
        </w:trPr>
        <w:tc>
          <w:tcPr>
            <w:tcW w:w="2269" w:type="dxa"/>
            <w:vMerge/>
          </w:tcPr>
          <w:p w14:paraId="2C1BBC78" w14:textId="77777777" w:rsidR="003C36AD" w:rsidRPr="00774437" w:rsidRDefault="003C36AD" w:rsidP="009C67CC">
            <w:pPr>
              <w:pStyle w:val="TAL"/>
              <w:keepNext w:val="0"/>
              <w:keepLines w:val="0"/>
              <w:rPr>
                <w:rFonts w:eastAsiaTheme="minorEastAsia"/>
                <w:lang w:eastAsia="ja-JP"/>
              </w:rPr>
            </w:pPr>
          </w:p>
        </w:tc>
        <w:tc>
          <w:tcPr>
            <w:tcW w:w="2126" w:type="dxa"/>
            <w:vMerge/>
          </w:tcPr>
          <w:p w14:paraId="3F1A07E2" w14:textId="77777777" w:rsidR="003C36AD" w:rsidRPr="00774437" w:rsidRDefault="003C36AD" w:rsidP="009C67CC">
            <w:pPr>
              <w:pStyle w:val="TAL"/>
              <w:keepNext w:val="0"/>
              <w:keepLines w:val="0"/>
              <w:rPr>
                <w:rFonts w:eastAsiaTheme="minorEastAsia"/>
                <w:lang w:eastAsia="ja-JP"/>
              </w:rPr>
            </w:pPr>
          </w:p>
        </w:tc>
        <w:tc>
          <w:tcPr>
            <w:tcW w:w="2835" w:type="dxa"/>
          </w:tcPr>
          <w:p w14:paraId="64AD3D18"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650DB34F" w14:textId="00F2387A" w:rsidR="003C36AD" w:rsidRPr="00774437" w:rsidRDefault="003C36AD" w:rsidP="009C67CC">
            <w:pPr>
              <w:pStyle w:val="TAL"/>
              <w:keepNext w:val="0"/>
              <w:keepLines w:val="0"/>
              <w:rPr>
                <w:rFonts w:eastAsiaTheme="minorEastAsia"/>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rPr>
              <w:t>VnfInstance</w:t>
            </w:r>
          </w:p>
          <w:p w14:paraId="59A4C5A0" w14:textId="69BB793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instantiatedVnfInfo</w:t>
            </w:r>
          </w:p>
          <w:p w14:paraId="213E627E" w14:textId="282DA660"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VirtualStorageResourceInfo</w:t>
            </w:r>
          </w:p>
        </w:tc>
        <w:tc>
          <w:tcPr>
            <w:tcW w:w="2410" w:type="dxa"/>
          </w:tcPr>
          <w:p w14:paraId="71554DAB" w14:textId="16B3D32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p>
          <w:p w14:paraId="7091876A" w14:textId="4A38BB3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69A0DE7C" w14:textId="77777777" w:rsidTr="00DB51F5">
        <w:trPr>
          <w:jc w:val="center"/>
        </w:trPr>
        <w:tc>
          <w:tcPr>
            <w:tcW w:w="2269" w:type="dxa"/>
            <w:vMerge w:val="restart"/>
          </w:tcPr>
          <w:p w14:paraId="46885A40"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tosca.datatypes.nfv.VnfInfoModifiableAttributes</w:t>
            </w:r>
            <w:r w:rsidRPr="00774437">
              <w:rPr>
                <w:rFonts w:eastAsiaTheme="minorEastAsia"/>
              </w:rPr>
              <w:br/>
              <w:t>-&gt;metadata</w:t>
            </w:r>
          </w:p>
        </w:tc>
        <w:tc>
          <w:tcPr>
            <w:tcW w:w="2126" w:type="dxa"/>
            <w:vMerge w:val="restart"/>
          </w:tcPr>
          <w:p w14:paraId="77FB11A1"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75E03928"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metadata</w:t>
            </w:r>
          </w:p>
        </w:tc>
        <w:tc>
          <w:tcPr>
            <w:tcW w:w="2835" w:type="dxa"/>
          </w:tcPr>
          <w:p w14:paraId="35FDB47C" w14:textId="6374A960" w:rsidR="003C36AD" w:rsidRPr="00774437" w:rsidRDefault="003C36AD" w:rsidP="009C67CC">
            <w:pPr>
              <w:pStyle w:val="TAL"/>
              <w:keepNext w:val="0"/>
              <w:keepLines w:val="0"/>
              <w:rPr>
                <w:rFonts w:eastAsiaTheme="minorEastAsia"/>
                <w:lang w:eastAsia="ja-JP"/>
              </w:rPr>
            </w:pPr>
            <w:r w:rsidRPr="00774437">
              <w:rPr>
                <w:rFonts w:eastAsiaTheme="minorEastAsia"/>
              </w:rPr>
              <w:t>VnfInstance</w:t>
            </w:r>
            <w:r w:rsidR="00DB51F5" w:rsidRPr="00774437">
              <w:rPr>
                <w:rFonts w:eastAsiaTheme="minorEastAsia"/>
              </w:rPr>
              <w:t xml:space="preserve"> </w:t>
            </w:r>
          </w:p>
        </w:tc>
        <w:tc>
          <w:tcPr>
            <w:tcW w:w="2410" w:type="dxa"/>
          </w:tcPr>
          <w:p w14:paraId="6101C3C0" w14:textId="0DB8FB13"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1BBF7A43" w14:textId="67AAC18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1BC22A31" w14:textId="4DDD004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02D96914" w14:textId="3C5D6916"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1B6D4372" w14:textId="77777777" w:rsidTr="00DB51F5">
        <w:trPr>
          <w:jc w:val="center"/>
        </w:trPr>
        <w:tc>
          <w:tcPr>
            <w:tcW w:w="2269" w:type="dxa"/>
            <w:vMerge/>
          </w:tcPr>
          <w:p w14:paraId="5B841A0F" w14:textId="77777777" w:rsidR="003C36AD" w:rsidRPr="00774437" w:rsidRDefault="003C36AD" w:rsidP="009C67CC">
            <w:pPr>
              <w:pStyle w:val="TAL"/>
              <w:keepNext w:val="0"/>
              <w:keepLines w:val="0"/>
              <w:rPr>
                <w:rFonts w:eastAsiaTheme="minorEastAsia"/>
                <w:lang w:eastAsia="ja-JP"/>
              </w:rPr>
            </w:pPr>
          </w:p>
        </w:tc>
        <w:tc>
          <w:tcPr>
            <w:tcW w:w="2126" w:type="dxa"/>
            <w:vMerge/>
          </w:tcPr>
          <w:p w14:paraId="75E88837" w14:textId="77777777" w:rsidR="003C36AD" w:rsidRPr="00774437" w:rsidRDefault="003C36AD" w:rsidP="009C67CC">
            <w:pPr>
              <w:pStyle w:val="TAL"/>
              <w:keepNext w:val="0"/>
              <w:keepLines w:val="0"/>
              <w:rPr>
                <w:rFonts w:eastAsiaTheme="minorEastAsia"/>
                <w:lang w:eastAsia="ja-JP"/>
              </w:rPr>
            </w:pPr>
          </w:p>
        </w:tc>
        <w:tc>
          <w:tcPr>
            <w:tcW w:w="2835" w:type="dxa"/>
          </w:tcPr>
          <w:p w14:paraId="74BE8CD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4D2E9688" w14:textId="06EEEFDE"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tc>
        <w:tc>
          <w:tcPr>
            <w:tcW w:w="2410" w:type="dxa"/>
          </w:tcPr>
          <w:p w14:paraId="0F51CBAE" w14:textId="265EAE7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r w:rsidR="00DB51F5" w:rsidRPr="00774437">
              <w:rPr>
                <w:rFonts w:eastAsiaTheme="minorEastAsia" w:hint="eastAsia"/>
                <w:lang w:eastAsia="ja-JP"/>
              </w:rPr>
              <w:t xml:space="preserve"> </w:t>
            </w:r>
          </w:p>
          <w:p w14:paraId="4FFF97BE" w14:textId="2E17A5C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75E93F4F" w14:textId="77777777" w:rsidTr="00DB51F5">
        <w:trPr>
          <w:jc w:val="center"/>
        </w:trPr>
        <w:tc>
          <w:tcPr>
            <w:tcW w:w="2269" w:type="dxa"/>
            <w:vMerge/>
          </w:tcPr>
          <w:p w14:paraId="49C123B6" w14:textId="77777777" w:rsidR="003C36AD" w:rsidRPr="00774437" w:rsidRDefault="003C36AD" w:rsidP="009C67CC">
            <w:pPr>
              <w:pStyle w:val="TAL"/>
              <w:keepNext w:val="0"/>
              <w:keepLines w:val="0"/>
              <w:rPr>
                <w:rFonts w:eastAsiaTheme="minorEastAsia"/>
                <w:lang w:eastAsia="ja-JP"/>
              </w:rPr>
            </w:pPr>
          </w:p>
        </w:tc>
        <w:tc>
          <w:tcPr>
            <w:tcW w:w="2126" w:type="dxa"/>
            <w:vMerge/>
          </w:tcPr>
          <w:p w14:paraId="1183D8E8" w14:textId="77777777" w:rsidR="003C36AD" w:rsidRPr="00774437" w:rsidRDefault="003C36AD" w:rsidP="009C67CC">
            <w:pPr>
              <w:pStyle w:val="TAL"/>
              <w:keepNext w:val="0"/>
              <w:keepLines w:val="0"/>
              <w:rPr>
                <w:rFonts w:eastAsiaTheme="minorEastAsia"/>
                <w:lang w:eastAsia="ja-JP"/>
              </w:rPr>
            </w:pPr>
          </w:p>
        </w:tc>
        <w:tc>
          <w:tcPr>
            <w:tcW w:w="2835" w:type="dxa"/>
          </w:tcPr>
          <w:p w14:paraId="0A250351"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CreateVnf</w:t>
            </w:r>
            <w:r w:rsidRPr="00774437">
              <w:rPr>
                <w:rFonts w:eastAsiaTheme="minorEastAsia"/>
                <w:lang w:eastAsia="ja-JP"/>
              </w:rPr>
              <w:t>Request</w:t>
            </w:r>
          </w:p>
        </w:tc>
        <w:tc>
          <w:tcPr>
            <w:tcW w:w="2410" w:type="dxa"/>
          </w:tcPr>
          <w:p w14:paraId="48FCF565" w14:textId="4B9A180C" w:rsidR="003C36AD" w:rsidRPr="00774437" w:rsidRDefault="003C36AD" w:rsidP="009C67CC">
            <w:pPr>
              <w:pStyle w:val="TAL"/>
              <w:keepNext w:val="0"/>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2B5EFBA9" w14:textId="11637D8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70700E7B" w14:textId="77777777" w:rsidTr="00DB51F5">
        <w:trPr>
          <w:jc w:val="center"/>
        </w:trPr>
        <w:tc>
          <w:tcPr>
            <w:tcW w:w="2269" w:type="dxa"/>
            <w:vMerge/>
          </w:tcPr>
          <w:p w14:paraId="102EAD64" w14:textId="77777777" w:rsidR="003C36AD" w:rsidRPr="00774437" w:rsidRDefault="003C36AD" w:rsidP="009C67CC">
            <w:pPr>
              <w:pStyle w:val="TAL"/>
              <w:keepNext w:val="0"/>
              <w:keepLines w:val="0"/>
              <w:rPr>
                <w:rFonts w:eastAsiaTheme="minorEastAsia"/>
                <w:lang w:eastAsia="ja-JP"/>
              </w:rPr>
            </w:pPr>
          </w:p>
        </w:tc>
        <w:tc>
          <w:tcPr>
            <w:tcW w:w="2126" w:type="dxa"/>
            <w:vMerge/>
          </w:tcPr>
          <w:p w14:paraId="69BE9A2F" w14:textId="77777777" w:rsidR="003C36AD" w:rsidRPr="00774437" w:rsidRDefault="003C36AD" w:rsidP="009C67CC">
            <w:pPr>
              <w:pStyle w:val="TAL"/>
              <w:keepNext w:val="0"/>
              <w:keepLines w:val="0"/>
              <w:rPr>
                <w:rFonts w:eastAsiaTheme="minorEastAsia"/>
                <w:lang w:eastAsia="ja-JP"/>
              </w:rPr>
            </w:pPr>
          </w:p>
        </w:tc>
        <w:tc>
          <w:tcPr>
            <w:tcW w:w="2835" w:type="dxa"/>
          </w:tcPr>
          <w:p w14:paraId="502DFA81"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VnfInfoModificationRequest</w:t>
            </w:r>
          </w:p>
        </w:tc>
        <w:tc>
          <w:tcPr>
            <w:tcW w:w="2410" w:type="dxa"/>
            <w:vMerge w:val="restart"/>
          </w:tcPr>
          <w:p w14:paraId="0EF00341" w14:textId="0C5BF81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Modify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Information</w:t>
            </w:r>
          </w:p>
          <w:p w14:paraId="28B986AB" w14:textId="7869234A"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50855FF6" w14:textId="77777777" w:rsidTr="00DB51F5">
        <w:trPr>
          <w:jc w:val="center"/>
        </w:trPr>
        <w:tc>
          <w:tcPr>
            <w:tcW w:w="2269" w:type="dxa"/>
            <w:vMerge/>
          </w:tcPr>
          <w:p w14:paraId="15E88603" w14:textId="77777777" w:rsidR="003C36AD" w:rsidRPr="00774437" w:rsidRDefault="003C36AD" w:rsidP="009C67CC">
            <w:pPr>
              <w:pStyle w:val="TAL"/>
              <w:keepNext w:val="0"/>
              <w:keepLines w:val="0"/>
              <w:rPr>
                <w:rFonts w:eastAsiaTheme="minorEastAsia"/>
                <w:lang w:eastAsia="ja-JP"/>
              </w:rPr>
            </w:pPr>
          </w:p>
        </w:tc>
        <w:tc>
          <w:tcPr>
            <w:tcW w:w="2126" w:type="dxa"/>
            <w:vMerge/>
          </w:tcPr>
          <w:p w14:paraId="1469E85A" w14:textId="77777777" w:rsidR="003C36AD" w:rsidRPr="00774437" w:rsidRDefault="003C36AD" w:rsidP="009C67CC">
            <w:pPr>
              <w:pStyle w:val="TAL"/>
              <w:keepNext w:val="0"/>
              <w:keepLines w:val="0"/>
              <w:rPr>
                <w:rFonts w:eastAsiaTheme="minorEastAsia"/>
                <w:lang w:eastAsia="ja-JP"/>
              </w:rPr>
            </w:pPr>
          </w:p>
        </w:tc>
        <w:tc>
          <w:tcPr>
            <w:tcW w:w="2835" w:type="dxa"/>
          </w:tcPr>
          <w:p w14:paraId="3E036E35"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VnfInfoModifications</w:t>
            </w:r>
          </w:p>
        </w:tc>
        <w:tc>
          <w:tcPr>
            <w:tcW w:w="2410" w:type="dxa"/>
            <w:vMerge/>
          </w:tcPr>
          <w:p w14:paraId="24A7B2DC" w14:textId="77777777" w:rsidR="003C36AD" w:rsidRPr="00774437" w:rsidRDefault="003C36AD" w:rsidP="009C67CC">
            <w:pPr>
              <w:pStyle w:val="TAL"/>
              <w:keepNext w:val="0"/>
              <w:keepLines w:val="0"/>
              <w:rPr>
                <w:rFonts w:eastAsiaTheme="minorEastAsia"/>
                <w:lang w:eastAsia="ja-JP"/>
              </w:rPr>
            </w:pPr>
          </w:p>
        </w:tc>
      </w:tr>
      <w:tr w:rsidR="003C36AD" w:rsidRPr="00774437" w14:paraId="7E293721" w14:textId="77777777" w:rsidTr="00DB51F5">
        <w:trPr>
          <w:jc w:val="center"/>
        </w:trPr>
        <w:tc>
          <w:tcPr>
            <w:tcW w:w="2269" w:type="dxa"/>
            <w:vMerge/>
          </w:tcPr>
          <w:p w14:paraId="27BF497E" w14:textId="77777777" w:rsidR="003C36AD" w:rsidRPr="00774437" w:rsidRDefault="003C36AD" w:rsidP="009C67CC">
            <w:pPr>
              <w:pStyle w:val="TAL"/>
              <w:keepNext w:val="0"/>
              <w:keepLines w:val="0"/>
              <w:rPr>
                <w:rFonts w:eastAsiaTheme="minorEastAsia"/>
                <w:lang w:eastAsia="ja-JP"/>
              </w:rPr>
            </w:pPr>
          </w:p>
        </w:tc>
        <w:tc>
          <w:tcPr>
            <w:tcW w:w="2126" w:type="dxa"/>
            <w:vMerge/>
          </w:tcPr>
          <w:p w14:paraId="70733A8A" w14:textId="77777777" w:rsidR="003C36AD" w:rsidRPr="00774437" w:rsidRDefault="003C36AD" w:rsidP="009C67CC">
            <w:pPr>
              <w:pStyle w:val="TAL"/>
              <w:keepNext w:val="0"/>
              <w:keepLines w:val="0"/>
              <w:rPr>
                <w:rFonts w:eastAsiaTheme="minorEastAsia"/>
                <w:lang w:eastAsia="ja-JP"/>
              </w:rPr>
            </w:pPr>
          </w:p>
        </w:tc>
        <w:tc>
          <w:tcPr>
            <w:tcW w:w="2835" w:type="dxa"/>
          </w:tcPr>
          <w:p w14:paraId="0F99C330"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V</w:t>
            </w:r>
            <w:r w:rsidRPr="00774437">
              <w:rPr>
                <w:rFonts w:eastAsiaTheme="minorEastAsia"/>
                <w:lang w:eastAsia="ja-JP"/>
              </w:rPr>
              <w:t>nfLcmOpOcc</w:t>
            </w:r>
          </w:p>
          <w:p w14:paraId="18E1B014" w14:textId="4AFA469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252CA61D" w14:textId="07E0E69B"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Get</w:t>
            </w:r>
            <w:r w:rsidR="00DB51F5" w:rsidRPr="00774437">
              <w:rPr>
                <w:rFonts w:eastAsiaTheme="minorEastAsia"/>
                <w:lang w:eastAsia="ja-JP"/>
              </w:rPr>
              <w:t xml:space="preserve"> </w:t>
            </w:r>
            <w:r w:rsidRPr="00774437">
              <w:rPr>
                <w:rFonts w:eastAsiaTheme="minorEastAsia"/>
                <w:lang w:eastAsia="ja-JP"/>
              </w:rPr>
              <w:t>Operation</w:t>
            </w:r>
            <w:r w:rsidR="00DB51F5" w:rsidRPr="00774437">
              <w:rPr>
                <w:rFonts w:eastAsiaTheme="minorEastAsia"/>
                <w:lang w:eastAsia="ja-JP"/>
              </w:rPr>
              <w:t xml:space="preserve"> </w:t>
            </w:r>
            <w:r w:rsidRPr="00774437">
              <w:rPr>
                <w:rFonts w:eastAsiaTheme="minorEastAsia"/>
                <w:lang w:eastAsia="ja-JP"/>
              </w:rPr>
              <w:t>Status</w:t>
            </w:r>
          </w:p>
          <w:p w14:paraId="3CED7EE0" w14:textId="2CC823B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463DCFC0" w14:textId="77777777" w:rsidTr="00DB51F5">
        <w:trPr>
          <w:jc w:val="center"/>
        </w:trPr>
        <w:tc>
          <w:tcPr>
            <w:tcW w:w="2269" w:type="dxa"/>
            <w:vMerge/>
          </w:tcPr>
          <w:p w14:paraId="0E34F270" w14:textId="77777777" w:rsidR="003C36AD" w:rsidRPr="00774437" w:rsidRDefault="003C36AD" w:rsidP="009C67CC">
            <w:pPr>
              <w:pStyle w:val="TAL"/>
              <w:keepNext w:val="0"/>
              <w:keepLines w:val="0"/>
              <w:rPr>
                <w:rFonts w:eastAsiaTheme="minorEastAsia"/>
                <w:lang w:eastAsia="ja-JP"/>
              </w:rPr>
            </w:pPr>
          </w:p>
        </w:tc>
        <w:tc>
          <w:tcPr>
            <w:tcW w:w="2126" w:type="dxa"/>
            <w:vMerge/>
          </w:tcPr>
          <w:p w14:paraId="2045797F" w14:textId="77777777" w:rsidR="003C36AD" w:rsidRPr="00774437" w:rsidRDefault="003C36AD" w:rsidP="009C67CC">
            <w:pPr>
              <w:pStyle w:val="TAL"/>
              <w:keepNext w:val="0"/>
              <w:keepLines w:val="0"/>
              <w:rPr>
                <w:rFonts w:eastAsiaTheme="minorEastAsia"/>
                <w:lang w:eastAsia="ja-JP"/>
              </w:rPr>
            </w:pPr>
          </w:p>
        </w:tc>
        <w:tc>
          <w:tcPr>
            <w:tcW w:w="2835" w:type="dxa"/>
          </w:tcPr>
          <w:p w14:paraId="2452C991"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VnfLcmOperationOccurrenceNotification</w:t>
            </w:r>
          </w:p>
          <w:p w14:paraId="170B7DA5" w14:textId="579D9D2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2EDFDEBC" w14:textId="75D8BE1F"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Noti</w:t>
            </w:r>
            <w:r w:rsidRPr="00774437">
              <w:rPr>
                <w:rFonts w:eastAsiaTheme="minorEastAsia"/>
                <w:lang w:eastAsia="ja-JP"/>
              </w:rPr>
              <w:t>fy</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LCM</w:t>
            </w:r>
          </w:p>
          <w:p w14:paraId="5D70AA30" w14:textId="1600331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1D01408" w14:textId="77777777" w:rsidTr="00DB51F5">
        <w:trPr>
          <w:jc w:val="center"/>
        </w:trPr>
        <w:tc>
          <w:tcPr>
            <w:tcW w:w="2269" w:type="dxa"/>
            <w:vMerge w:val="restart"/>
          </w:tcPr>
          <w:p w14:paraId="4C57CA32" w14:textId="77777777" w:rsidR="003C36AD" w:rsidRPr="00774437" w:rsidRDefault="003C36AD" w:rsidP="00C35505">
            <w:pPr>
              <w:pStyle w:val="TAL"/>
              <w:keepLines w:val="0"/>
              <w:rPr>
                <w:rFonts w:eastAsiaTheme="minorEastAsia"/>
                <w:lang w:eastAsia="ja-JP"/>
              </w:rPr>
            </w:pPr>
            <w:r w:rsidRPr="00774437">
              <w:rPr>
                <w:rFonts w:eastAsiaTheme="minorEastAsia"/>
              </w:rPr>
              <w:t>tosca.datatypes.nfv.VnfInfoModifiableAttributes</w:t>
            </w:r>
            <w:r w:rsidRPr="00774437">
              <w:rPr>
                <w:rFonts w:eastAsiaTheme="minorEastAsia"/>
              </w:rPr>
              <w:br/>
              <w:t>-&gt;extensions</w:t>
            </w:r>
          </w:p>
        </w:tc>
        <w:tc>
          <w:tcPr>
            <w:tcW w:w="2126" w:type="dxa"/>
            <w:vMerge w:val="restart"/>
          </w:tcPr>
          <w:p w14:paraId="5EF4CB03" w14:textId="77777777" w:rsidR="003C36AD" w:rsidRPr="00774437" w:rsidRDefault="003C36AD" w:rsidP="00C35505">
            <w:pPr>
              <w:pStyle w:val="TAL"/>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701D0CAD" w14:textId="77777777" w:rsidR="003C36AD" w:rsidRPr="00774437" w:rsidRDefault="003C36AD" w:rsidP="00C35505">
            <w:pPr>
              <w:pStyle w:val="TAL"/>
              <w:keepLines w:val="0"/>
              <w:rPr>
                <w:rFonts w:eastAsiaTheme="minorEastAsia"/>
                <w:lang w:eastAsia="ja-JP"/>
              </w:rPr>
            </w:pPr>
            <w:r w:rsidRPr="00774437">
              <w:rPr>
                <w:rFonts w:eastAsiaTheme="minorEastAsia" w:hint="eastAsia"/>
                <w:lang w:eastAsia="ja-JP"/>
              </w:rPr>
              <w:t>extensions</w:t>
            </w:r>
          </w:p>
        </w:tc>
        <w:tc>
          <w:tcPr>
            <w:tcW w:w="2835" w:type="dxa"/>
          </w:tcPr>
          <w:p w14:paraId="257C39D7" w14:textId="2C825EB6" w:rsidR="003C36AD" w:rsidRPr="00774437" w:rsidRDefault="003C36AD" w:rsidP="00C35505">
            <w:pPr>
              <w:pStyle w:val="TAL"/>
              <w:keepLines w:val="0"/>
              <w:rPr>
                <w:rFonts w:eastAsiaTheme="minorEastAsia"/>
                <w:lang w:eastAsia="ja-JP"/>
              </w:rPr>
            </w:pPr>
            <w:r w:rsidRPr="00774437">
              <w:rPr>
                <w:rFonts w:eastAsiaTheme="minorEastAsia"/>
              </w:rPr>
              <w:t>VnfInstance</w:t>
            </w:r>
            <w:r w:rsidR="00DB51F5" w:rsidRPr="00774437">
              <w:rPr>
                <w:rFonts w:eastAsiaTheme="minorEastAsia"/>
              </w:rPr>
              <w:t xml:space="preserve"> </w:t>
            </w:r>
          </w:p>
        </w:tc>
        <w:tc>
          <w:tcPr>
            <w:tcW w:w="2410" w:type="dxa"/>
          </w:tcPr>
          <w:p w14:paraId="29C3C3A6" w14:textId="45C0ED17" w:rsidR="003C36AD" w:rsidRPr="00774437" w:rsidRDefault="003C36AD" w:rsidP="00C35505">
            <w:pPr>
              <w:pStyle w:val="TAL"/>
              <w:keepLines w:val="0"/>
              <w:rPr>
                <w:rFonts w:eastAsiaTheme="minorEastAsia"/>
              </w:rPr>
            </w:pPr>
            <w:r w:rsidRPr="00774437">
              <w:rPr>
                <w:rFonts w:eastAsiaTheme="minorEastAsia"/>
              </w:rPr>
              <w:t>Create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Identifier</w:t>
            </w:r>
          </w:p>
          <w:p w14:paraId="56358946" w14:textId="2E5F3F1D" w:rsidR="003C36AD" w:rsidRPr="00774437" w:rsidRDefault="003C36AD" w:rsidP="00C35505">
            <w:pPr>
              <w:pStyle w:val="TAL"/>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p w14:paraId="5EE037B1" w14:textId="382BDFE5" w:rsidR="003C36AD" w:rsidRPr="00774437" w:rsidRDefault="003C36AD" w:rsidP="00C35505">
            <w:pPr>
              <w:pStyle w:val="TAL"/>
              <w:keepLines w:val="0"/>
              <w:rPr>
                <w:rFonts w:eastAsiaTheme="minorEastAsia"/>
                <w:lang w:eastAsia="ja-JP"/>
              </w:rPr>
            </w:pPr>
            <w:r w:rsidRPr="00774437">
              <w:rPr>
                <w:rFonts w:eastAsiaTheme="minorEastAsia"/>
                <w:lang w:eastAsia="ja-JP"/>
              </w:rPr>
              <w:t>Query</w:t>
            </w:r>
            <w:r w:rsidR="00DB51F5" w:rsidRPr="00774437">
              <w:rPr>
                <w:rFonts w:eastAsiaTheme="minorEastAsia" w:hint="eastAsia"/>
                <w:lang w:eastAsia="ja-JP"/>
              </w:rPr>
              <w:t xml:space="preserve"> </w:t>
            </w:r>
            <w:r w:rsidRPr="00774437">
              <w:rPr>
                <w:rFonts w:eastAsiaTheme="minorEastAsia" w:hint="eastAsia"/>
                <w:lang w:eastAsia="ja-JP"/>
              </w:rPr>
              <w:t>VNF</w:t>
            </w:r>
          </w:p>
          <w:p w14:paraId="5AC56567" w14:textId="6A0D846E" w:rsidR="003C36AD" w:rsidRPr="00774437" w:rsidRDefault="003C36AD" w:rsidP="00C35505">
            <w:pPr>
              <w:pStyle w:val="TAL"/>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1E4A705F" w14:textId="77777777" w:rsidTr="00DB51F5">
        <w:trPr>
          <w:jc w:val="center"/>
        </w:trPr>
        <w:tc>
          <w:tcPr>
            <w:tcW w:w="2269" w:type="dxa"/>
            <w:vMerge/>
          </w:tcPr>
          <w:p w14:paraId="069D5B2A" w14:textId="77777777" w:rsidR="003C36AD" w:rsidRPr="00774437" w:rsidRDefault="003C36AD" w:rsidP="009C67CC">
            <w:pPr>
              <w:pStyle w:val="TAL"/>
              <w:keepNext w:val="0"/>
              <w:keepLines w:val="0"/>
              <w:rPr>
                <w:rFonts w:eastAsiaTheme="minorEastAsia"/>
                <w:lang w:eastAsia="ja-JP"/>
              </w:rPr>
            </w:pPr>
          </w:p>
        </w:tc>
        <w:tc>
          <w:tcPr>
            <w:tcW w:w="2126" w:type="dxa"/>
            <w:vMerge/>
          </w:tcPr>
          <w:p w14:paraId="5DBF0F15" w14:textId="77777777" w:rsidR="003C36AD" w:rsidRPr="00774437" w:rsidRDefault="003C36AD" w:rsidP="009C67CC">
            <w:pPr>
              <w:pStyle w:val="TAL"/>
              <w:keepNext w:val="0"/>
              <w:keepLines w:val="0"/>
              <w:rPr>
                <w:rFonts w:eastAsiaTheme="minorEastAsia"/>
                <w:lang w:eastAsia="ja-JP"/>
              </w:rPr>
            </w:pPr>
          </w:p>
        </w:tc>
        <w:tc>
          <w:tcPr>
            <w:tcW w:w="2835" w:type="dxa"/>
          </w:tcPr>
          <w:p w14:paraId="05B274A5"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NsInstance</w:t>
            </w:r>
          </w:p>
          <w:p w14:paraId="2A319384" w14:textId="0EBADE8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VnfInstance</w:t>
            </w:r>
          </w:p>
        </w:tc>
        <w:tc>
          <w:tcPr>
            <w:tcW w:w="2410" w:type="dxa"/>
          </w:tcPr>
          <w:p w14:paraId="4AF503EC" w14:textId="21A118B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Query</w:t>
            </w:r>
            <w:r w:rsidR="00DB51F5" w:rsidRPr="00774437">
              <w:rPr>
                <w:rFonts w:eastAsiaTheme="minorEastAsia"/>
                <w:lang w:eastAsia="ja-JP"/>
              </w:rPr>
              <w:t xml:space="preserve"> </w:t>
            </w:r>
            <w:r w:rsidRPr="00774437">
              <w:rPr>
                <w:rFonts w:eastAsiaTheme="minorEastAsia"/>
                <w:lang w:eastAsia="ja-JP"/>
              </w:rPr>
              <w:t>NS</w:t>
            </w:r>
            <w:r w:rsidR="00DB51F5" w:rsidRPr="00774437">
              <w:rPr>
                <w:rFonts w:eastAsiaTheme="minorEastAsia" w:hint="eastAsia"/>
                <w:lang w:eastAsia="ja-JP"/>
              </w:rPr>
              <w:t xml:space="preserve"> </w:t>
            </w:r>
          </w:p>
          <w:p w14:paraId="34A44DD3" w14:textId="0781C31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458D3B3C" w14:textId="77777777" w:rsidTr="00DB51F5">
        <w:trPr>
          <w:jc w:val="center"/>
        </w:trPr>
        <w:tc>
          <w:tcPr>
            <w:tcW w:w="2269" w:type="dxa"/>
            <w:vMerge/>
          </w:tcPr>
          <w:p w14:paraId="28C5A263" w14:textId="77777777" w:rsidR="003C36AD" w:rsidRPr="00774437" w:rsidRDefault="003C36AD" w:rsidP="009C67CC">
            <w:pPr>
              <w:pStyle w:val="TAL"/>
              <w:keepNext w:val="0"/>
              <w:keepLines w:val="0"/>
              <w:rPr>
                <w:rFonts w:eastAsiaTheme="minorEastAsia"/>
                <w:lang w:eastAsia="ja-JP"/>
              </w:rPr>
            </w:pPr>
          </w:p>
        </w:tc>
        <w:tc>
          <w:tcPr>
            <w:tcW w:w="2126" w:type="dxa"/>
            <w:vMerge/>
          </w:tcPr>
          <w:p w14:paraId="40F37A72" w14:textId="77777777" w:rsidR="003C36AD" w:rsidRPr="00774437" w:rsidRDefault="003C36AD" w:rsidP="009C67CC">
            <w:pPr>
              <w:pStyle w:val="TAL"/>
              <w:keepNext w:val="0"/>
              <w:keepLines w:val="0"/>
              <w:rPr>
                <w:rFonts w:eastAsiaTheme="minorEastAsia"/>
                <w:lang w:eastAsia="ja-JP"/>
              </w:rPr>
            </w:pPr>
          </w:p>
        </w:tc>
        <w:tc>
          <w:tcPr>
            <w:tcW w:w="2835" w:type="dxa"/>
          </w:tcPr>
          <w:p w14:paraId="57AD3005"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InstantiateVnfRequest</w:t>
            </w:r>
          </w:p>
        </w:tc>
        <w:tc>
          <w:tcPr>
            <w:tcW w:w="2410" w:type="dxa"/>
          </w:tcPr>
          <w:p w14:paraId="2A180A08" w14:textId="6D8A9019"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Instantiate</w:t>
            </w:r>
            <w:r w:rsidR="00DB51F5" w:rsidRPr="00774437">
              <w:rPr>
                <w:rFonts w:eastAsiaTheme="minorEastAsia" w:hint="eastAsia"/>
                <w:lang w:eastAsia="ja-JP"/>
              </w:rPr>
              <w:t xml:space="preserve"> </w:t>
            </w:r>
            <w:r w:rsidRPr="00774437">
              <w:rPr>
                <w:rFonts w:eastAsiaTheme="minorEastAsia" w:hint="eastAsia"/>
                <w:lang w:eastAsia="ja-JP"/>
              </w:rPr>
              <w:t>VNF</w:t>
            </w:r>
          </w:p>
          <w:p w14:paraId="7745A30E" w14:textId="3CFA9F9A"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D5399E1" w14:textId="77777777" w:rsidTr="00DB51F5">
        <w:trPr>
          <w:jc w:val="center"/>
        </w:trPr>
        <w:tc>
          <w:tcPr>
            <w:tcW w:w="2269" w:type="dxa"/>
            <w:vMerge/>
          </w:tcPr>
          <w:p w14:paraId="56263D0B" w14:textId="77777777" w:rsidR="003C36AD" w:rsidRPr="00774437" w:rsidRDefault="003C36AD" w:rsidP="009C67CC">
            <w:pPr>
              <w:pStyle w:val="TAL"/>
              <w:keepNext w:val="0"/>
              <w:keepLines w:val="0"/>
              <w:rPr>
                <w:rFonts w:eastAsiaTheme="minorEastAsia"/>
                <w:lang w:eastAsia="ja-JP"/>
              </w:rPr>
            </w:pPr>
          </w:p>
        </w:tc>
        <w:tc>
          <w:tcPr>
            <w:tcW w:w="2126" w:type="dxa"/>
            <w:vMerge/>
          </w:tcPr>
          <w:p w14:paraId="1400BD72" w14:textId="77777777" w:rsidR="003C36AD" w:rsidRPr="00774437" w:rsidRDefault="003C36AD" w:rsidP="009C67CC">
            <w:pPr>
              <w:pStyle w:val="TAL"/>
              <w:keepNext w:val="0"/>
              <w:keepLines w:val="0"/>
              <w:rPr>
                <w:rFonts w:eastAsiaTheme="minorEastAsia"/>
                <w:lang w:eastAsia="ja-JP"/>
              </w:rPr>
            </w:pPr>
          </w:p>
        </w:tc>
        <w:tc>
          <w:tcPr>
            <w:tcW w:w="2835" w:type="dxa"/>
          </w:tcPr>
          <w:p w14:paraId="7B7067D9"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VnfInfoModificationRequest</w:t>
            </w:r>
          </w:p>
        </w:tc>
        <w:tc>
          <w:tcPr>
            <w:tcW w:w="2410" w:type="dxa"/>
            <w:vMerge w:val="restart"/>
          </w:tcPr>
          <w:p w14:paraId="224CDAD5" w14:textId="73493AA6"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Modify</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Information</w:t>
            </w:r>
          </w:p>
          <w:p w14:paraId="7973DF8A" w14:textId="6BECD921"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740C7AD8" w14:textId="77777777" w:rsidTr="00DB51F5">
        <w:trPr>
          <w:jc w:val="center"/>
        </w:trPr>
        <w:tc>
          <w:tcPr>
            <w:tcW w:w="2269" w:type="dxa"/>
            <w:vMerge/>
          </w:tcPr>
          <w:p w14:paraId="3B434A8B" w14:textId="77777777" w:rsidR="003C36AD" w:rsidRPr="00774437" w:rsidRDefault="003C36AD" w:rsidP="009C67CC">
            <w:pPr>
              <w:pStyle w:val="TAL"/>
              <w:keepNext w:val="0"/>
              <w:keepLines w:val="0"/>
              <w:rPr>
                <w:rFonts w:eastAsiaTheme="minorEastAsia"/>
                <w:lang w:eastAsia="ja-JP"/>
              </w:rPr>
            </w:pPr>
          </w:p>
        </w:tc>
        <w:tc>
          <w:tcPr>
            <w:tcW w:w="2126" w:type="dxa"/>
            <w:vMerge/>
          </w:tcPr>
          <w:p w14:paraId="1F8F8F70" w14:textId="77777777" w:rsidR="003C36AD" w:rsidRPr="00774437" w:rsidRDefault="003C36AD" w:rsidP="009C67CC">
            <w:pPr>
              <w:pStyle w:val="TAL"/>
              <w:keepNext w:val="0"/>
              <w:keepLines w:val="0"/>
              <w:rPr>
                <w:rFonts w:eastAsiaTheme="minorEastAsia"/>
                <w:lang w:eastAsia="ja-JP"/>
              </w:rPr>
            </w:pPr>
          </w:p>
        </w:tc>
        <w:tc>
          <w:tcPr>
            <w:tcW w:w="2835" w:type="dxa"/>
          </w:tcPr>
          <w:p w14:paraId="617E8677"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VnfInfoModifications</w:t>
            </w:r>
          </w:p>
        </w:tc>
        <w:tc>
          <w:tcPr>
            <w:tcW w:w="2410" w:type="dxa"/>
            <w:vMerge/>
          </w:tcPr>
          <w:p w14:paraId="4DF967B5" w14:textId="77777777" w:rsidR="003C36AD" w:rsidRPr="00774437" w:rsidRDefault="003C36AD" w:rsidP="009C67CC">
            <w:pPr>
              <w:pStyle w:val="TAL"/>
              <w:keepNext w:val="0"/>
              <w:keepLines w:val="0"/>
              <w:rPr>
                <w:rFonts w:eastAsiaTheme="minorEastAsia"/>
                <w:lang w:eastAsia="ja-JP"/>
              </w:rPr>
            </w:pPr>
          </w:p>
        </w:tc>
      </w:tr>
      <w:tr w:rsidR="003C36AD" w:rsidRPr="00774437" w14:paraId="339536F2" w14:textId="77777777" w:rsidTr="00DB51F5">
        <w:trPr>
          <w:jc w:val="center"/>
        </w:trPr>
        <w:tc>
          <w:tcPr>
            <w:tcW w:w="2269" w:type="dxa"/>
            <w:vMerge/>
          </w:tcPr>
          <w:p w14:paraId="1DD1A67C" w14:textId="77777777" w:rsidR="003C36AD" w:rsidRPr="00774437" w:rsidRDefault="003C36AD" w:rsidP="009C67CC">
            <w:pPr>
              <w:pStyle w:val="TAL"/>
              <w:keepNext w:val="0"/>
              <w:keepLines w:val="0"/>
              <w:rPr>
                <w:rFonts w:eastAsiaTheme="minorEastAsia"/>
                <w:lang w:eastAsia="ja-JP"/>
              </w:rPr>
            </w:pPr>
          </w:p>
        </w:tc>
        <w:tc>
          <w:tcPr>
            <w:tcW w:w="2126" w:type="dxa"/>
            <w:vMerge/>
          </w:tcPr>
          <w:p w14:paraId="0EEC99D3" w14:textId="77777777" w:rsidR="003C36AD" w:rsidRPr="00774437" w:rsidRDefault="003C36AD" w:rsidP="009C67CC">
            <w:pPr>
              <w:pStyle w:val="TAL"/>
              <w:keepNext w:val="0"/>
              <w:keepLines w:val="0"/>
              <w:rPr>
                <w:rFonts w:eastAsiaTheme="minorEastAsia"/>
                <w:lang w:eastAsia="ja-JP"/>
              </w:rPr>
            </w:pPr>
          </w:p>
        </w:tc>
        <w:tc>
          <w:tcPr>
            <w:tcW w:w="2835" w:type="dxa"/>
          </w:tcPr>
          <w:p w14:paraId="25D5DEAA"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V</w:t>
            </w:r>
            <w:r w:rsidRPr="00774437">
              <w:rPr>
                <w:rFonts w:eastAsiaTheme="minorEastAsia"/>
                <w:lang w:eastAsia="ja-JP"/>
              </w:rPr>
              <w:t>nfLcmOpOcc</w:t>
            </w:r>
          </w:p>
          <w:p w14:paraId="18CBDD47" w14:textId="1674C562"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5FF4A523" w14:textId="5289D09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Get</w:t>
            </w:r>
            <w:r w:rsidR="00DB51F5" w:rsidRPr="00774437">
              <w:rPr>
                <w:rFonts w:eastAsiaTheme="minorEastAsia"/>
                <w:lang w:eastAsia="ja-JP"/>
              </w:rPr>
              <w:t xml:space="preserve"> </w:t>
            </w:r>
            <w:r w:rsidRPr="00774437">
              <w:rPr>
                <w:rFonts w:eastAsiaTheme="minorEastAsia"/>
                <w:lang w:eastAsia="ja-JP"/>
              </w:rPr>
              <w:t>Operation</w:t>
            </w:r>
            <w:r w:rsidR="00DB51F5" w:rsidRPr="00774437">
              <w:rPr>
                <w:rFonts w:eastAsiaTheme="minorEastAsia"/>
                <w:lang w:eastAsia="ja-JP"/>
              </w:rPr>
              <w:t xml:space="preserve"> </w:t>
            </w:r>
            <w:r w:rsidRPr="00774437">
              <w:rPr>
                <w:rFonts w:eastAsiaTheme="minorEastAsia"/>
                <w:lang w:eastAsia="ja-JP"/>
              </w:rPr>
              <w:t>Status</w:t>
            </w:r>
          </w:p>
          <w:p w14:paraId="47702055" w14:textId="11D0AE5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563F7945" w14:textId="77777777" w:rsidTr="00DB51F5">
        <w:trPr>
          <w:jc w:val="center"/>
        </w:trPr>
        <w:tc>
          <w:tcPr>
            <w:tcW w:w="2269" w:type="dxa"/>
            <w:vMerge/>
          </w:tcPr>
          <w:p w14:paraId="7E69A220" w14:textId="77777777" w:rsidR="003C36AD" w:rsidRPr="00774437" w:rsidRDefault="003C36AD" w:rsidP="009C67CC">
            <w:pPr>
              <w:pStyle w:val="TAL"/>
              <w:keepNext w:val="0"/>
              <w:keepLines w:val="0"/>
              <w:rPr>
                <w:rFonts w:eastAsiaTheme="minorEastAsia"/>
                <w:lang w:eastAsia="ja-JP"/>
              </w:rPr>
            </w:pPr>
          </w:p>
        </w:tc>
        <w:tc>
          <w:tcPr>
            <w:tcW w:w="2126" w:type="dxa"/>
            <w:vMerge/>
          </w:tcPr>
          <w:p w14:paraId="357D9904" w14:textId="77777777" w:rsidR="003C36AD" w:rsidRPr="00774437" w:rsidRDefault="003C36AD" w:rsidP="009C67CC">
            <w:pPr>
              <w:pStyle w:val="TAL"/>
              <w:keepNext w:val="0"/>
              <w:keepLines w:val="0"/>
              <w:rPr>
                <w:rFonts w:eastAsiaTheme="minorEastAsia"/>
                <w:lang w:eastAsia="ja-JP"/>
              </w:rPr>
            </w:pPr>
          </w:p>
        </w:tc>
        <w:tc>
          <w:tcPr>
            <w:tcW w:w="2835" w:type="dxa"/>
          </w:tcPr>
          <w:p w14:paraId="2E63FDCE"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VnfLcmOperationOccurrenceNotification</w:t>
            </w:r>
          </w:p>
          <w:p w14:paraId="4D0C8906" w14:textId="7EEF322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VnfInfoModifications</w:t>
            </w:r>
          </w:p>
        </w:tc>
        <w:tc>
          <w:tcPr>
            <w:tcW w:w="2410" w:type="dxa"/>
          </w:tcPr>
          <w:p w14:paraId="74F18611" w14:textId="1B3A1D1B"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Noti</w:t>
            </w:r>
            <w:r w:rsidRPr="00774437">
              <w:rPr>
                <w:rFonts w:eastAsiaTheme="minorEastAsia"/>
                <w:lang w:eastAsia="ja-JP"/>
              </w:rPr>
              <w:t>fy</w:t>
            </w:r>
            <w:r w:rsidR="00DB51F5" w:rsidRPr="00774437">
              <w:rPr>
                <w:rFonts w:eastAsiaTheme="minorEastAsia"/>
                <w:lang w:eastAsia="ja-JP"/>
              </w:rPr>
              <w:t xml:space="preserve"> </w:t>
            </w:r>
            <w:r w:rsidRPr="00774437">
              <w:rPr>
                <w:rFonts w:eastAsiaTheme="minorEastAsia"/>
                <w:lang w:eastAsia="ja-JP"/>
              </w:rPr>
              <w:t>about</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LCM</w:t>
            </w:r>
          </w:p>
          <w:p w14:paraId="70B120AD" w14:textId="0FAC07A2"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8182F14" w14:textId="77777777" w:rsidTr="00DB51F5">
        <w:trPr>
          <w:jc w:val="center"/>
        </w:trPr>
        <w:tc>
          <w:tcPr>
            <w:tcW w:w="2269" w:type="dxa"/>
            <w:vMerge w:val="restart"/>
          </w:tcPr>
          <w:p w14:paraId="5C1C1F9C" w14:textId="77777777" w:rsidR="003C36AD" w:rsidRPr="00774437" w:rsidRDefault="003C36AD" w:rsidP="009C67CC">
            <w:pPr>
              <w:pStyle w:val="TAL"/>
              <w:keepNext w:val="0"/>
              <w:keepLines w:val="0"/>
              <w:rPr>
                <w:rFonts w:eastAsiaTheme="minorEastAsia"/>
              </w:rPr>
            </w:pPr>
            <w:r w:rsidRPr="00774437">
              <w:rPr>
                <w:rFonts w:eastAsiaTheme="minorEastAsia"/>
              </w:rPr>
              <w:t>tosca.policies.nfv.InstantiationLevel</w:t>
            </w:r>
            <w:r w:rsidRPr="00774437">
              <w:rPr>
                <w:rFonts w:eastAsiaTheme="minorEastAsia"/>
              </w:rPr>
              <w:br/>
              <w:t>-&gt;levels</w:t>
            </w:r>
            <w:r w:rsidRPr="00774437">
              <w:rPr>
                <w:rFonts w:eastAsiaTheme="minorEastAsia" w:hint="eastAsia"/>
                <w:lang w:eastAsia="ja-JP"/>
              </w:rPr>
              <w:t>[</w:t>
            </w:r>
            <w:r w:rsidRPr="00774437">
              <w:rPr>
                <w:rFonts w:eastAsiaTheme="minorEastAsia"/>
              </w:rPr>
              <w:t>key]</w:t>
            </w:r>
          </w:p>
        </w:tc>
        <w:tc>
          <w:tcPr>
            <w:tcW w:w="2126" w:type="dxa"/>
            <w:vMerge w:val="restart"/>
          </w:tcPr>
          <w:p w14:paraId="3DF591D1"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(IdentifierInVnfd</w:t>
            </w:r>
            <w:r w:rsidRPr="00774437">
              <w:rPr>
                <w:rFonts w:eastAsiaTheme="minorEastAsia"/>
                <w:lang w:eastAsia="ja-JP"/>
              </w:rPr>
              <w:t>)</w:t>
            </w:r>
          </w:p>
          <w:p w14:paraId="10E7D938"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instantiationLevelId</w:t>
            </w:r>
          </w:p>
        </w:tc>
        <w:tc>
          <w:tcPr>
            <w:tcW w:w="2835" w:type="dxa"/>
          </w:tcPr>
          <w:p w14:paraId="2984E81A"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InstantiateVnfRequest</w:t>
            </w:r>
          </w:p>
        </w:tc>
        <w:tc>
          <w:tcPr>
            <w:tcW w:w="2410" w:type="dxa"/>
          </w:tcPr>
          <w:p w14:paraId="6AC8EE1B" w14:textId="7D92F12A" w:rsidR="003C36AD" w:rsidRPr="00774437" w:rsidRDefault="003C36AD" w:rsidP="009C67CC">
            <w:pPr>
              <w:pStyle w:val="TAL"/>
              <w:keepNext w:val="0"/>
              <w:keepLines w:val="0"/>
              <w:rPr>
                <w:rFonts w:eastAsiaTheme="minorEastAsia"/>
              </w:rPr>
            </w:pPr>
            <w:r w:rsidRPr="00774437">
              <w:rPr>
                <w:rFonts w:eastAsiaTheme="minorEastAsia"/>
              </w:rPr>
              <w:t>Instantiate</w:t>
            </w:r>
            <w:r w:rsidR="00DB51F5" w:rsidRPr="00774437">
              <w:rPr>
                <w:rFonts w:eastAsiaTheme="minorEastAsia"/>
              </w:rPr>
              <w:t xml:space="preserve"> </w:t>
            </w:r>
            <w:r w:rsidRPr="00774437">
              <w:rPr>
                <w:rFonts w:eastAsiaTheme="minorEastAsia"/>
              </w:rPr>
              <w:t>VNF</w:t>
            </w:r>
          </w:p>
          <w:p w14:paraId="396378A5" w14:textId="3FBDC1E6"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103AD593" w14:textId="77777777" w:rsidTr="00DB51F5">
        <w:trPr>
          <w:jc w:val="center"/>
        </w:trPr>
        <w:tc>
          <w:tcPr>
            <w:tcW w:w="2269" w:type="dxa"/>
            <w:vMerge/>
          </w:tcPr>
          <w:p w14:paraId="12D2E3A4" w14:textId="77777777" w:rsidR="003C36AD" w:rsidRPr="00774437" w:rsidRDefault="003C36AD" w:rsidP="009C67CC">
            <w:pPr>
              <w:pStyle w:val="TAL"/>
              <w:keepNext w:val="0"/>
              <w:keepLines w:val="0"/>
              <w:rPr>
                <w:rFonts w:eastAsiaTheme="minorEastAsia"/>
                <w:lang w:eastAsia="ja-JP"/>
              </w:rPr>
            </w:pPr>
          </w:p>
        </w:tc>
        <w:tc>
          <w:tcPr>
            <w:tcW w:w="2126" w:type="dxa"/>
            <w:vMerge/>
          </w:tcPr>
          <w:p w14:paraId="3F73C818" w14:textId="77777777" w:rsidR="003C36AD" w:rsidRPr="00774437" w:rsidRDefault="003C36AD" w:rsidP="009C67CC">
            <w:pPr>
              <w:pStyle w:val="TAL"/>
              <w:keepNext w:val="0"/>
              <w:keepLines w:val="0"/>
              <w:rPr>
                <w:rFonts w:eastAsiaTheme="minorEastAsia"/>
                <w:lang w:eastAsia="ja-JP"/>
              </w:rPr>
            </w:pPr>
          </w:p>
        </w:tc>
        <w:tc>
          <w:tcPr>
            <w:tcW w:w="2835" w:type="dxa"/>
          </w:tcPr>
          <w:p w14:paraId="57D01F6D" w14:textId="77777777" w:rsidR="003C36AD" w:rsidRPr="00774437" w:rsidRDefault="003C36AD" w:rsidP="009C67CC">
            <w:pPr>
              <w:pStyle w:val="TAL"/>
              <w:keepNext w:val="0"/>
              <w:keepLines w:val="0"/>
              <w:rPr>
                <w:rFonts w:eastAsiaTheme="minorEastAsia"/>
              </w:rPr>
            </w:pPr>
            <w:r w:rsidRPr="00774437">
              <w:rPr>
                <w:rFonts w:eastAsiaTheme="minorEastAsia"/>
              </w:rPr>
              <w:t>ScaleVnfToLevelRequest</w:t>
            </w:r>
          </w:p>
        </w:tc>
        <w:tc>
          <w:tcPr>
            <w:tcW w:w="2410" w:type="dxa"/>
          </w:tcPr>
          <w:p w14:paraId="66528936" w14:textId="277884EB" w:rsidR="003C36AD" w:rsidRPr="00774437" w:rsidRDefault="003C36AD" w:rsidP="009C67CC">
            <w:pPr>
              <w:pStyle w:val="TAL"/>
              <w:keepNext w:val="0"/>
              <w:keepLines w:val="0"/>
              <w:rPr>
                <w:rFonts w:eastAsiaTheme="minorEastAsia"/>
              </w:rPr>
            </w:pPr>
            <w:r w:rsidRPr="00774437">
              <w:rPr>
                <w:rFonts w:eastAsiaTheme="minorEastAsia"/>
              </w:rPr>
              <w:t>Scale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level</w:t>
            </w:r>
          </w:p>
          <w:p w14:paraId="0766DD0C" w14:textId="5FA0CDC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1FB41F67" w14:textId="77777777" w:rsidTr="00DB51F5">
        <w:trPr>
          <w:jc w:val="center"/>
        </w:trPr>
        <w:tc>
          <w:tcPr>
            <w:tcW w:w="2269" w:type="dxa"/>
            <w:vMerge/>
          </w:tcPr>
          <w:p w14:paraId="3C20356E" w14:textId="77777777" w:rsidR="003C36AD" w:rsidRPr="00774437" w:rsidRDefault="003C36AD" w:rsidP="009C67CC">
            <w:pPr>
              <w:pStyle w:val="TAL"/>
              <w:keepNext w:val="0"/>
              <w:keepLines w:val="0"/>
              <w:rPr>
                <w:rFonts w:eastAsiaTheme="minorEastAsia"/>
                <w:lang w:eastAsia="ja-JP"/>
              </w:rPr>
            </w:pPr>
          </w:p>
        </w:tc>
        <w:tc>
          <w:tcPr>
            <w:tcW w:w="2126" w:type="dxa"/>
            <w:vMerge/>
          </w:tcPr>
          <w:p w14:paraId="3AAE8C50" w14:textId="77777777" w:rsidR="003C36AD" w:rsidRPr="00774437" w:rsidRDefault="003C36AD" w:rsidP="009C67CC">
            <w:pPr>
              <w:pStyle w:val="TAL"/>
              <w:keepNext w:val="0"/>
              <w:keepLines w:val="0"/>
              <w:rPr>
                <w:rFonts w:eastAsiaTheme="minorEastAsia"/>
                <w:lang w:eastAsia="ja-JP"/>
              </w:rPr>
            </w:pPr>
          </w:p>
        </w:tc>
        <w:tc>
          <w:tcPr>
            <w:tcW w:w="2835" w:type="dxa"/>
          </w:tcPr>
          <w:p w14:paraId="55499A40" w14:textId="77777777" w:rsidR="003C36AD" w:rsidRPr="00774437" w:rsidRDefault="003C36AD" w:rsidP="009C67CC">
            <w:pPr>
              <w:pStyle w:val="TAL"/>
              <w:keepNext w:val="0"/>
              <w:keepLines w:val="0"/>
              <w:rPr>
                <w:rFonts w:eastAsiaTheme="minorEastAsia"/>
              </w:rPr>
            </w:pPr>
            <w:r w:rsidRPr="00774437">
              <w:rPr>
                <w:rFonts w:eastAsiaTheme="minorEastAsia"/>
              </w:rPr>
              <w:t>ChangeVnfFlavourRequest</w:t>
            </w:r>
          </w:p>
        </w:tc>
        <w:tc>
          <w:tcPr>
            <w:tcW w:w="2410" w:type="dxa"/>
          </w:tcPr>
          <w:p w14:paraId="03AF6424" w14:textId="502522A2" w:rsidR="003C36AD" w:rsidRPr="00774437" w:rsidRDefault="003C36AD" w:rsidP="009C67CC">
            <w:pPr>
              <w:pStyle w:val="TAL"/>
              <w:keepNext w:val="0"/>
              <w:keepLines w:val="0"/>
              <w:rPr>
                <w:rFonts w:eastAsiaTheme="minorEastAsia"/>
              </w:rPr>
            </w:pPr>
            <w:r w:rsidRPr="00774437">
              <w:rPr>
                <w:rFonts w:eastAsiaTheme="minorEastAsia"/>
              </w:rPr>
              <w:t>Change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Flavour</w:t>
            </w:r>
          </w:p>
          <w:p w14:paraId="7AA17937" w14:textId="04C6C362"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40EE4DB7" w14:textId="77777777" w:rsidTr="00DB51F5">
        <w:trPr>
          <w:jc w:val="center"/>
        </w:trPr>
        <w:tc>
          <w:tcPr>
            <w:tcW w:w="2269" w:type="dxa"/>
            <w:vMerge/>
          </w:tcPr>
          <w:p w14:paraId="5C2585F6" w14:textId="77777777" w:rsidR="003C36AD" w:rsidRPr="00774437" w:rsidRDefault="003C36AD" w:rsidP="009C67CC">
            <w:pPr>
              <w:pStyle w:val="TAL"/>
              <w:keepNext w:val="0"/>
              <w:keepLines w:val="0"/>
              <w:rPr>
                <w:rFonts w:eastAsiaTheme="minorEastAsia"/>
                <w:lang w:eastAsia="ja-JP"/>
              </w:rPr>
            </w:pPr>
          </w:p>
        </w:tc>
        <w:tc>
          <w:tcPr>
            <w:tcW w:w="2126" w:type="dxa"/>
            <w:vMerge/>
          </w:tcPr>
          <w:p w14:paraId="26911C83" w14:textId="77777777" w:rsidR="003C36AD" w:rsidRPr="00774437" w:rsidRDefault="003C36AD" w:rsidP="009C67CC">
            <w:pPr>
              <w:pStyle w:val="TAL"/>
              <w:keepNext w:val="0"/>
              <w:keepLines w:val="0"/>
              <w:rPr>
                <w:rFonts w:eastAsiaTheme="minorEastAsia"/>
                <w:lang w:eastAsia="ja-JP"/>
              </w:rPr>
            </w:pPr>
          </w:p>
        </w:tc>
        <w:tc>
          <w:tcPr>
            <w:tcW w:w="2835" w:type="dxa"/>
          </w:tcPr>
          <w:p w14:paraId="27FFA7E1" w14:textId="77777777" w:rsidR="003C36AD" w:rsidRPr="00774437" w:rsidRDefault="003C36AD" w:rsidP="009C67CC">
            <w:pPr>
              <w:pStyle w:val="TAL"/>
              <w:keepNext w:val="0"/>
              <w:keepLines w:val="0"/>
              <w:rPr>
                <w:rFonts w:eastAsiaTheme="minorEastAsia"/>
              </w:rPr>
            </w:pPr>
            <w:r w:rsidRPr="00774437">
              <w:rPr>
                <w:rFonts w:eastAsiaTheme="minorEastAsia"/>
              </w:rPr>
              <w:t>UpdateNsRequest</w:t>
            </w:r>
          </w:p>
          <w:p w14:paraId="15D837DC" w14:textId="7F08AAF4"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-&gt;</w:t>
            </w:r>
            <w:r w:rsidR="00DB51F5" w:rsidRPr="00774437">
              <w:rPr>
                <w:rFonts w:eastAsiaTheme="minorEastAsia" w:hint="eastAsia"/>
                <w:lang w:eastAsia="ja-JP"/>
              </w:rPr>
              <w:t xml:space="preserve"> </w:t>
            </w:r>
            <w:r w:rsidRPr="00774437">
              <w:rPr>
                <w:rFonts w:eastAsiaTheme="minorEastAsia"/>
                <w:lang w:eastAsia="ja-JP"/>
              </w:rPr>
              <w:t>changeVnfFlavourData</w:t>
            </w:r>
          </w:p>
        </w:tc>
        <w:tc>
          <w:tcPr>
            <w:tcW w:w="2410" w:type="dxa"/>
          </w:tcPr>
          <w:p w14:paraId="22E3B396" w14:textId="4ED8917E" w:rsidR="003C36AD" w:rsidRPr="00774437" w:rsidRDefault="003C36AD" w:rsidP="009C67CC">
            <w:pPr>
              <w:pStyle w:val="TAL"/>
              <w:keepNext w:val="0"/>
              <w:keepLines w:val="0"/>
              <w:rPr>
                <w:rFonts w:eastAsiaTheme="minorEastAsia"/>
              </w:rPr>
            </w:pPr>
            <w:r w:rsidRPr="00774437">
              <w:rPr>
                <w:rFonts w:eastAsiaTheme="minorEastAsia"/>
              </w:rPr>
              <w:t>Update</w:t>
            </w:r>
            <w:r w:rsidR="00DB51F5" w:rsidRPr="00774437">
              <w:rPr>
                <w:rFonts w:eastAsiaTheme="minorEastAsia"/>
              </w:rPr>
              <w:t xml:space="preserve"> </w:t>
            </w:r>
            <w:r w:rsidRPr="00774437">
              <w:rPr>
                <w:rFonts w:eastAsiaTheme="minorEastAsia"/>
              </w:rPr>
              <w:t>NS</w:t>
            </w:r>
          </w:p>
          <w:p w14:paraId="146D51F8" w14:textId="286C9F3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6CD28DC0" w14:textId="77777777" w:rsidTr="00DB51F5">
        <w:trPr>
          <w:jc w:val="center"/>
        </w:trPr>
        <w:tc>
          <w:tcPr>
            <w:tcW w:w="2269" w:type="dxa"/>
            <w:vMerge/>
          </w:tcPr>
          <w:p w14:paraId="11284F48" w14:textId="77777777" w:rsidR="003C36AD" w:rsidRPr="00774437" w:rsidRDefault="003C36AD" w:rsidP="009C67CC">
            <w:pPr>
              <w:pStyle w:val="TAL"/>
              <w:keepNext w:val="0"/>
              <w:keepLines w:val="0"/>
              <w:rPr>
                <w:rFonts w:eastAsiaTheme="minorEastAsia"/>
                <w:lang w:eastAsia="ja-JP"/>
              </w:rPr>
            </w:pPr>
          </w:p>
        </w:tc>
        <w:tc>
          <w:tcPr>
            <w:tcW w:w="2126" w:type="dxa"/>
            <w:vMerge w:val="restart"/>
          </w:tcPr>
          <w:p w14:paraId="527642EA"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w:t>
            </w:r>
            <w:r w:rsidRPr="00774437">
              <w:rPr>
                <w:rFonts w:eastAsiaTheme="minorEastAsia"/>
                <w:lang w:eastAsia="ja-JP"/>
              </w:rPr>
              <w:t>IdentifierInVnfd)</w:t>
            </w:r>
          </w:p>
          <w:p w14:paraId="1DF1E8F8"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vnfInstantiationLevelId</w:t>
            </w:r>
          </w:p>
        </w:tc>
        <w:tc>
          <w:tcPr>
            <w:tcW w:w="2835" w:type="dxa"/>
          </w:tcPr>
          <w:p w14:paraId="64834364"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UpdateNsRequest</w:t>
            </w:r>
          </w:p>
          <w:p w14:paraId="1ABD303E" w14:textId="1E20132F"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-&gt;</w:t>
            </w:r>
            <w:r w:rsidR="00DB51F5" w:rsidRPr="00774437">
              <w:rPr>
                <w:rFonts w:eastAsiaTheme="minorEastAsia" w:hint="eastAsia"/>
                <w:lang w:eastAsia="ja-JP"/>
              </w:rPr>
              <w:t xml:space="preserve"> </w:t>
            </w:r>
            <w:r w:rsidRPr="00774437">
              <w:rPr>
                <w:rFonts w:eastAsiaTheme="minorEastAsia"/>
                <w:lang w:eastAsia="ja-JP"/>
              </w:rPr>
              <w:t>InstantiateVnfData</w:t>
            </w:r>
          </w:p>
        </w:tc>
        <w:tc>
          <w:tcPr>
            <w:tcW w:w="2410" w:type="dxa"/>
          </w:tcPr>
          <w:p w14:paraId="66F076FD" w14:textId="66A5CB1E"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Update</w:t>
            </w:r>
            <w:r w:rsidR="00DB51F5" w:rsidRPr="00774437">
              <w:rPr>
                <w:rFonts w:eastAsiaTheme="minorEastAsia" w:hint="eastAsia"/>
                <w:lang w:eastAsia="ja-JP"/>
              </w:rPr>
              <w:t xml:space="preserve"> </w:t>
            </w:r>
            <w:r w:rsidRPr="00774437">
              <w:rPr>
                <w:rFonts w:eastAsiaTheme="minorEastAsia" w:hint="eastAsia"/>
                <w:lang w:eastAsia="ja-JP"/>
              </w:rPr>
              <w:t>NS</w:t>
            </w:r>
          </w:p>
          <w:p w14:paraId="3211B827" w14:textId="7C57285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010871C8" w14:textId="77777777" w:rsidTr="00DB51F5">
        <w:trPr>
          <w:jc w:val="center"/>
        </w:trPr>
        <w:tc>
          <w:tcPr>
            <w:tcW w:w="2269" w:type="dxa"/>
            <w:vMerge/>
          </w:tcPr>
          <w:p w14:paraId="6494F9EE" w14:textId="77777777" w:rsidR="003C36AD" w:rsidRPr="00774437" w:rsidRDefault="003C36AD" w:rsidP="009C67CC">
            <w:pPr>
              <w:pStyle w:val="TAL"/>
              <w:keepNext w:val="0"/>
              <w:keepLines w:val="0"/>
              <w:rPr>
                <w:rFonts w:eastAsiaTheme="minorEastAsia"/>
                <w:lang w:eastAsia="ja-JP"/>
              </w:rPr>
            </w:pPr>
          </w:p>
        </w:tc>
        <w:tc>
          <w:tcPr>
            <w:tcW w:w="2126" w:type="dxa"/>
            <w:vMerge/>
          </w:tcPr>
          <w:p w14:paraId="424510FA" w14:textId="77777777" w:rsidR="003C36AD" w:rsidRPr="00774437" w:rsidRDefault="003C36AD" w:rsidP="009C67CC">
            <w:pPr>
              <w:pStyle w:val="TAL"/>
              <w:keepNext w:val="0"/>
              <w:keepLines w:val="0"/>
              <w:rPr>
                <w:rFonts w:eastAsiaTheme="minorEastAsia"/>
                <w:lang w:eastAsia="ja-JP"/>
              </w:rPr>
            </w:pPr>
          </w:p>
        </w:tc>
        <w:tc>
          <w:tcPr>
            <w:tcW w:w="2835" w:type="dxa"/>
          </w:tcPr>
          <w:p w14:paraId="6EA927C6" w14:textId="77777777" w:rsidR="003C36AD" w:rsidRPr="00774437" w:rsidRDefault="003C36AD" w:rsidP="009C67CC">
            <w:pPr>
              <w:pStyle w:val="TAL"/>
              <w:keepNext w:val="0"/>
              <w:keepLines w:val="0"/>
              <w:rPr>
                <w:rFonts w:eastAsiaTheme="minorEastAsia"/>
              </w:rPr>
            </w:pPr>
            <w:r w:rsidRPr="00774437">
              <w:rPr>
                <w:rFonts w:eastAsiaTheme="minorEastAsia"/>
              </w:rPr>
              <w:t>ScaleNsRequest</w:t>
            </w:r>
          </w:p>
          <w:p w14:paraId="6A67D8C7" w14:textId="46578C02"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ScaleVnfData</w:t>
            </w:r>
          </w:p>
          <w:p w14:paraId="2CF44241" w14:textId="314D816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ScaleToLevelData</w:t>
            </w:r>
          </w:p>
        </w:tc>
        <w:tc>
          <w:tcPr>
            <w:tcW w:w="2410" w:type="dxa"/>
          </w:tcPr>
          <w:p w14:paraId="319E8A09" w14:textId="2E93160E" w:rsidR="003C36AD" w:rsidRPr="00774437" w:rsidRDefault="003C36AD" w:rsidP="009C67CC">
            <w:pPr>
              <w:pStyle w:val="TAL"/>
              <w:keepNext w:val="0"/>
              <w:keepLines w:val="0"/>
              <w:rPr>
                <w:rFonts w:eastAsiaTheme="minorEastAsia"/>
              </w:rPr>
            </w:pPr>
            <w:r w:rsidRPr="00774437">
              <w:rPr>
                <w:rFonts w:eastAsiaTheme="minorEastAsia"/>
              </w:rPr>
              <w:t>Scale</w:t>
            </w:r>
            <w:r w:rsidR="00DB51F5" w:rsidRPr="00774437">
              <w:rPr>
                <w:rFonts w:eastAsiaTheme="minorEastAsia"/>
              </w:rPr>
              <w:t xml:space="preserve"> </w:t>
            </w:r>
            <w:r w:rsidRPr="00774437">
              <w:rPr>
                <w:rFonts w:eastAsiaTheme="minorEastAsia"/>
              </w:rPr>
              <w:t>NS</w:t>
            </w:r>
          </w:p>
          <w:p w14:paraId="2A224D9E" w14:textId="393931CC" w:rsidR="003C36AD" w:rsidRPr="00774437" w:rsidRDefault="003C36AD" w:rsidP="009C67CC">
            <w:pPr>
              <w:pStyle w:val="TAL"/>
              <w:keepNext w:val="0"/>
              <w:keepLines w:val="0"/>
              <w:rPr>
                <w:rFonts w:eastAsiaTheme="minorEastAsia"/>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tc>
      </w:tr>
      <w:tr w:rsidR="003C36AD" w:rsidRPr="00774437" w14:paraId="4B9E779A" w14:textId="77777777" w:rsidTr="00DB51F5">
        <w:trPr>
          <w:jc w:val="center"/>
        </w:trPr>
        <w:tc>
          <w:tcPr>
            <w:tcW w:w="2269" w:type="dxa"/>
          </w:tcPr>
          <w:p w14:paraId="3C01AECB" w14:textId="77777777" w:rsidR="003C36AD" w:rsidRPr="00774437" w:rsidRDefault="003C36AD" w:rsidP="009C67CC">
            <w:pPr>
              <w:pStyle w:val="TAL"/>
              <w:keepNext w:val="0"/>
              <w:keepLines w:val="0"/>
              <w:rPr>
                <w:rFonts w:eastAsiaTheme="minorEastAsia"/>
              </w:rPr>
            </w:pPr>
            <w:r w:rsidRPr="00774437">
              <w:rPr>
                <w:rFonts w:eastAsiaTheme="minorEastAsia"/>
              </w:rPr>
              <w:t>tosca.datatypes.nfv.VnfLcmOperationsConfiguration</w:t>
            </w:r>
          </w:p>
          <w:p w14:paraId="1145F920" w14:textId="21CDF560"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instantiate</w:t>
            </w:r>
          </w:p>
        </w:tc>
        <w:tc>
          <w:tcPr>
            <w:tcW w:w="2126" w:type="dxa"/>
          </w:tcPr>
          <w:p w14:paraId="4472F97F"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09DA51CF"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additionalParams</w:t>
            </w:r>
          </w:p>
        </w:tc>
        <w:tc>
          <w:tcPr>
            <w:tcW w:w="2835" w:type="dxa"/>
          </w:tcPr>
          <w:p w14:paraId="68BA09E7" w14:textId="79635548" w:rsidR="003C36AD" w:rsidRPr="00774437" w:rsidRDefault="003C36AD" w:rsidP="009C67CC">
            <w:pPr>
              <w:pStyle w:val="TAL"/>
              <w:keepNext w:val="0"/>
              <w:keepLines w:val="0"/>
              <w:rPr>
                <w:rFonts w:eastAsiaTheme="minorEastAsia"/>
              </w:rPr>
            </w:pPr>
            <w:r w:rsidRPr="00774437">
              <w:rPr>
                <w:rFonts w:eastAsiaTheme="minorEastAsia"/>
              </w:rPr>
              <w:t>InstantiateVnfRequest</w:t>
            </w:r>
          </w:p>
        </w:tc>
        <w:tc>
          <w:tcPr>
            <w:tcW w:w="2410" w:type="dxa"/>
          </w:tcPr>
          <w:p w14:paraId="441ADC01" w14:textId="5DC5BE1D" w:rsidR="003C36AD" w:rsidRPr="00774437" w:rsidRDefault="003C36AD" w:rsidP="009C67CC">
            <w:pPr>
              <w:pStyle w:val="TAL"/>
              <w:keepNext w:val="0"/>
              <w:keepLines w:val="0"/>
              <w:rPr>
                <w:rFonts w:eastAsiaTheme="minorEastAsia"/>
              </w:rPr>
            </w:pPr>
            <w:r w:rsidRPr="00774437">
              <w:rPr>
                <w:rFonts w:eastAsiaTheme="minorEastAsia"/>
              </w:rPr>
              <w:t>Instantiate</w:t>
            </w:r>
            <w:r w:rsidR="00DB51F5" w:rsidRPr="00774437">
              <w:rPr>
                <w:rFonts w:eastAsiaTheme="minorEastAsia"/>
              </w:rPr>
              <w:t xml:space="preserve"> </w:t>
            </w:r>
            <w:r w:rsidRPr="00774437">
              <w:rPr>
                <w:rFonts w:eastAsiaTheme="minorEastAsia"/>
              </w:rPr>
              <w:t>VNF</w:t>
            </w:r>
          </w:p>
          <w:p w14:paraId="5576DA38" w14:textId="0707E51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3FC25999" w14:textId="77777777" w:rsidTr="00DB51F5">
        <w:trPr>
          <w:jc w:val="center"/>
        </w:trPr>
        <w:tc>
          <w:tcPr>
            <w:tcW w:w="2269" w:type="dxa"/>
          </w:tcPr>
          <w:p w14:paraId="195F1FF2"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TBD</w:t>
            </w:r>
          </w:p>
          <w:p w14:paraId="715947F3" w14:textId="77777777" w:rsidR="003C36AD" w:rsidRPr="00774437" w:rsidRDefault="003C36AD" w:rsidP="009C67CC">
            <w:pPr>
              <w:pStyle w:val="TAL"/>
              <w:keepNext w:val="0"/>
              <w:keepLines w:val="0"/>
              <w:rPr>
                <w:rFonts w:eastAsiaTheme="minorEastAsia"/>
              </w:rPr>
            </w:pPr>
            <w:r w:rsidRPr="00774437">
              <w:rPr>
                <w:rFonts w:eastAsiaTheme="minorEastAsia"/>
              </w:rPr>
              <w:t>tosca.datatypes.nfv.VnfLcmOperationsConfiguration</w:t>
            </w:r>
          </w:p>
          <w:p w14:paraId="092A2898" w14:textId="010CBFCD"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scale</w:t>
            </w:r>
          </w:p>
        </w:tc>
        <w:tc>
          <w:tcPr>
            <w:tcW w:w="2126" w:type="dxa"/>
          </w:tcPr>
          <w:p w14:paraId="316417AD"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67ED141F"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additionalParams</w:t>
            </w:r>
          </w:p>
        </w:tc>
        <w:tc>
          <w:tcPr>
            <w:tcW w:w="2835" w:type="dxa"/>
          </w:tcPr>
          <w:p w14:paraId="0D29E605"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ScaleVnfRequest</w:t>
            </w:r>
          </w:p>
        </w:tc>
        <w:tc>
          <w:tcPr>
            <w:tcW w:w="2410" w:type="dxa"/>
          </w:tcPr>
          <w:p w14:paraId="1B6A11DB" w14:textId="26F847CF" w:rsidR="003C36AD" w:rsidRPr="00774437" w:rsidRDefault="003C36AD" w:rsidP="009C67CC">
            <w:pPr>
              <w:pStyle w:val="TAL"/>
              <w:keepNext w:val="0"/>
              <w:keepLines w:val="0"/>
              <w:rPr>
                <w:rFonts w:eastAsiaTheme="minorEastAsia"/>
              </w:rPr>
            </w:pPr>
            <w:r w:rsidRPr="00774437">
              <w:rPr>
                <w:rFonts w:eastAsiaTheme="minorEastAsia"/>
              </w:rPr>
              <w:t>Scale</w:t>
            </w:r>
            <w:r w:rsidR="00DB51F5" w:rsidRPr="00774437">
              <w:rPr>
                <w:rFonts w:eastAsiaTheme="minorEastAsia"/>
              </w:rPr>
              <w:t xml:space="preserve"> </w:t>
            </w:r>
            <w:r w:rsidRPr="00774437">
              <w:rPr>
                <w:rFonts w:eastAsiaTheme="minorEastAsia"/>
              </w:rPr>
              <w:t>VNF</w:t>
            </w:r>
          </w:p>
          <w:p w14:paraId="4F3BAF56" w14:textId="6840F90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273D574F" w14:textId="77777777" w:rsidTr="00DB51F5">
        <w:trPr>
          <w:jc w:val="center"/>
        </w:trPr>
        <w:tc>
          <w:tcPr>
            <w:tcW w:w="2269" w:type="dxa"/>
          </w:tcPr>
          <w:p w14:paraId="1DF416E1"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TBD</w:t>
            </w:r>
          </w:p>
          <w:p w14:paraId="381E767A" w14:textId="77777777" w:rsidR="003C36AD" w:rsidRPr="00774437" w:rsidRDefault="003C36AD" w:rsidP="009C67CC">
            <w:pPr>
              <w:pStyle w:val="TAL"/>
              <w:keepNext w:val="0"/>
              <w:keepLines w:val="0"/>
              <w:rPr>
                <w:rFonts w:eastAsiaTheme="minorEastAsia"/>
              </w:rPr>
            </w:pPr>
            <w:r w:rsidRPr="00774437">
              <w:rPr>
                <w:rFonts w:eastAsiaTheme="minorEastAsia"/>
              </w:rPr>
              <w:t>tosca.datatypes.nfv.VnfLcmOperationsConfiguration</w:t>
            </w:r>
          </w:p>
          <w:p w14:paraId="03B3FDC4" w14:textId="0EE70639"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scale_to_level</w:t>
            </w:r>
          </w:p>
        </w:tc>
        <w:tc>
          <w:tcPr>
            <w:tcW w:w="2126" w:type="dxa"/>
          </w:tcPr>
          <w:p w14:paraId="2B1AFAB5"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4510B590"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additionalParams</w:t>
            </w:r>
          </w:p>
        </w:tc>
        <w:tc>
          <w:tcPr>
            <w:tcW w:w="2835" w:type="dxa"/>
          </w:tcPr>
          <w:p w14:paraId="2D123DEA"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ScaleVnfToLevelRequest</w:t>
            </w:r>
          </w:p>
        </w:tc>
        <w:tc>
          <w:tcPr>
            <w:tcW w:w="2410" w:type="dxa"/>
          </w:tcPr>
          <w:p w14:paraId="2FDE035D" w14:textId="3D58E667" w:rsidR="003C36AD" w:rsidRPr="00774437" w:rsidRDefault="003C36AD" w:rsidP="009C67CC">
            <w:pPr>
              <w:pStyle w:val="TAL"/>
              <w:keepNext w:val="0"/>
              <w:keepLines w:val="0"/>
              <w:rPr>
                <w:rFonts w:eastAsiaTheme="minorEastAsia"/>
              </w:rPr>
            </w:pPr>
            <w:r w:rsidRPr="00774437">
              <w:rPr>
                <w:rFonts w:eastAsiaTheme="minorEastAsia"/>
              </w:rPr>
              <w:t>Scale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leve</w:t>
            </w:r>
            <w:r w:rsidR="007D08F1" w:rsidRPr="00774437">
              <w:rPr>
                <w:rFonts w:eastAsiaTheme="minorEastAsia"/>
              </w:rPr>
              <w:t>l</w:t>
            </w:r>
          </w:p>
          <w:p w14:paraId="7333D9F4" w14:textId="58B8C5C0"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006D1E56" w:rsidRPr="00774437">
              <w:rPr>
                <w:rFonts w:eastAsiaTheme="minorEastAsia"/>
                <w:lang w:eastAsia="ja-JP"/>
              </w:rPr>
              <w:t>[</w:t>
            </w:r>
            <w:r w:rsidR="006D1E56" w:rsidRPr="00774437">
              <w:rPr>
                <w:rFonts w:eastAsiaTheme="minorEastAsia"/>
                <w:lang w:eastAsia="ja-JP"/>
              </w:rPr>
              <w:fldChar w:fldCharType="begin"/>
            </w:r>
            <w:r w:rsidR="006D1E56" w:rsidRPr="00774437">
              <w:rPr>
                <w:rFonts w:eastAsiaTheme="minorEastAsia"/>
                <w:lang w:eastAsia="ja-JP"/>
              </w:rPr>
              <w:instrText xml:space="preserve">REF REF_GSNFV_SOL002 \h </w:instrText>
            </w:r>
            <w:r w:rsidR="006D1E56" w:rsidRPr="00774437">
              <w:rPr>
                <w:rFonts w:eastAsiaTheme="minorEastAsia"/>
                <w:lang w:eastAsia="ja-JP"/>
              </w:rPr>
            </w:r>
            <w:r w:rsidR="006D1E56" w:rsidRPr="00774437">
              <w:rPr>
                <w:rFonts w:eastAsiaTheme="minorEastAsia"/>
                <w:lang w:eastAsia="ja-JP"/>
              </w:rPr>
              <w:fldChar w:fldCharType="separate"/>
            </w:r>
            <w:r w:rsidR="006D1E56" w:rsidRPr="00774437">
              <w:rPr>
                <w:rFonts w:eastAsiaTheme="minorEastAsia"/>
              </w:rPr>
              <w:t>i.4</w:t>
            </w:r>
            <w:r w:rsidR="006D1E56" w:rsidRPr="00774437">
              <w:rPr>
                <w:rFonts w:eastAsiaTheme="minorEastAsia"/>
                <w:lang w:eastAsia="ja-JP"/>
              </w:rPr>
              <w:fldChar w:fldCharType="end"/>
            </w:r>
            <w:r w:rsidR="006D1E56" w:rsidRPr="00774437">
              <w:rPr>
                <w:rFonts w:eastAsiaTheme="minorEastAsia"/>
                <w:lang w:eastAsia="ja-JP"/>
              </w:rPr>
              <w:t>]</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006D1E56" w:rsidRPr="00774437">
              <w:rPr>
                <w:rFonts w:eastAsiaTheme="minorEastAsia"/>
                <w:lang w:eastAsia="ja-JP"/>
              </w:rPr>
              <w:t>[</w:t>
            </w:r>
            <w:r w:rsidR="006D1E56" w:rsidRPr="00774437">
              <w:rPr>
                <w:rFonts w:eastAsiaTheme="minorEastAsia"/>
                <w:lang w:eastAsia="ja-JP"/>
              </w:rPr>
              <w:fldChar w:fldCharType="begin"/>
            </w:r>
            <w:r w:rsidR="006D1E56" w:rsidRPr="00774437">
              <w:rPr>
                <w:rFonts w:eastAsiaTheme="minorEastAsia"/>
                <w:lang w:eastAsia="ja-JP"/>
              </w:rPr>
              <w:instrText xml:space="preserve">REF REF_GSNFV_SOL003 \h </w:instrText>
            </w:r>
            <w:r w:rsidR="006D1E56" w:rsidRPr="00774437">
              <w:rPr>
                <w:rFonts w:eastAsiaTheme="minorEastAsia"/>
                <w:lang w:eastAsia="ja-JP"/>
              </w:rPr>
            </w:r>
            <w:r w:rsidR="006D1E56" w:rsidRPr="00774437">
              <w:rPr>
                <w:rFonts w:eastAsiaTheme="minorEastAsia"/>
                <w:lang w:eastAsia="ja-JP"/>
              </w:rPr>
              <w:fldChar w:fldCharType="separate"/>
            </w:r>
            <w:r w:rsidR="006D1E56" w:rsidRPr="00774437">
              <w:t>i.9</w:t>
            </w:r>
            <w:r w:rsidR="006D1E56" w:rsidRPr="00774437">
              <w:rPr>
                <w:rFonts w:eastAsiaTheme="minorEastAsia"/>
                <w:lang w:eastAsia="ja-JP"/>
              </w:rPr>
              <w:fldChar w:fldCharType="end"/>
            </w:r>
            <w:r w:rsidR="006D1E56" w:rsidRPr="00774437">
              <w:rPr>
                <w:rFonts w:eastAsiaTheme="minorEastAsia"/>
                <w:lang w:eastAsia="ja-JP"/>
              </w:rPr>
              <w:t>]</w:t>
            </w:r>
            <w:r w:rsidRPr="00774437">
              <w:rPr>
                <w:rFonts w:eastAsiaTheme="minorEastAsia"/>
                <w:lang w:eastAsia="ja-JP"/>
              </w:rPr>
              <w:t>)</w:t>
            </w:r>
            <w:r w:rsidRPr="00774437">
              <w:rPr>
                <w:rFonts w:eastAsiaTheme="minorEastAsia"/>
              </w:rPr>
              <w:t>l</w:t>
            </w:r>
          </w:p>
        </w:tc>
      </w:tr>
      <w:tr w:rsidR="003C36AD" w:rsidRPr="00774437" w14:paraId="4E57B06A" w14:textId="77777777" w:rsidTr="00DB51F5">
        <w:trPr>
          <w:jc w:val="center"/>
        </w:trPr>
        <w:tc>
          <w:tcPr>
            <w:tcW w:w="2269" w:type="dxa"/>
          </w:tcPr>
          <w:p w14:paraId="774B3A4D" w14:textId="77777777" w:rsidR="003C36AD" w:rsidRPr="00774437" w:rsidRDefault="003C36AD" w:rsidP="009C67CC">
            <w:pPr>
              <w:pStyle w:val="TAL"/>
              <w:keepNext w:val="0"/>
              <w:keepLines w:val="0"/>
              <w:rPr>
                <w:rFonts w:eastAsiaTheme="minorEastAsia"/>
              </w:rPr>
            </w:pPr>
            <w:r w:rsidRPr="00774437">
              <w:rPr>
                <w:rFonts w:eastAsiaTheme="minorEastAsia"/>
              </w:rPr>
              <w:t>tosca.datatypes.nfv.VnfLcmOperationsConfiguration</w:t>
            </w:r>
          </w:p>
          <w:p w14:paraId="1C089C8D" w14:textId="3465A245"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change_flavour</w:t>
            </w:r>
          </w:p>
        </w:tc>
        <w:tc>
          <w:tcPr>
            <w:tcW w:w="2126" w:type="dxa"/>
          </w:tcPr>
          <w:p w14:paraId="116A9B60"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41D776A9"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additionalParams</w:t>
            </w:r>
          </w:p>
        </w:tc>
        <w:tc>
          <w:tcPr>
            <w:tcW w:w="2835" w:type="dxa"/>
          </w:tcPr>
          <w:p w14:paraId="01F0017F"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ChangeVnfFlavourRequest</w:t>
            </w:r>
          </w:p>
        </w:tc>
        <w:tc>
          <w:tcPr>
            <w:tcW w:w="2410" w:type="dxa"/>
          </w:tcPr>
          <w:p w14:paraId="6F761F47" w14:textId="17A15AB0" w:rsidR="003C36AD" w:rsidRPr="00774437" w:rsidRDefault="003C36AD" w:rsidP="009C67CC">
            <w:pPr>
              <w:pStyle w:val="TAL"/>
              <w:keepNext w:val="0"/>
              <w:keepLines w:val="0"/>
              <w:rPr>
                <w:rFonts w:eastAsiaTheme="minorEastAsia"/>
              </w:rPr>
            </w:pPr>
            <w:r w:rsidRPr="00774437">
              <w:rPr>
                <w:rFonts w:eastAsiaTheme="minorEastAsia"/>
              </w:rPr>
              <w:t>Change</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Flavour</w:t>
            </w:r>
          </w:p>
          <w:p w14:paraId="219AE534" w14:textId="7F6480F6"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793ECB99" w14:textId="77777777" w:rsidTr="00DB51F5">
        <w:trPr>
          <w:jc w:val="center"/>
        </w:trPr>
        <w:tc>
          <w:tcPr>
            <w:tcW w:w="2269" w:type="dxa"/>
          </w:tcPr>
          <w:p w14:paraId="1517B903"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TBD</w:t>
            </w:r>
          </w:p>
          <w:p w14:paraId="4A216E26" w14:textId="77777777" w:rsidR="003C36AD" w:rsidRPr="00774437" w:rsidRDefault="003C36AD" w:rsidP="009C67CC">
            <w:pPr>
              <w:pStyle w:val="TAL"/>
              <w:keepNext w:val="0"/>
              <w:keepLines w:val="0"/>
              <w:rPr>
                <w:rFonts w:eastAsiaTheme="minorEastAsia"/>
              </w:rPr>
            </w:pPr>
            <w:r w:rsidRPr="00774437">
              <w:rPr>
                <w:rFonts w:eastAsiaTheme="minorEastAsia"/>
              </w:rPr>
              <w:t>tosca.datatypes.nfv.VnfLcmOperationsConfiguration</w:t>
            </w:r>
          </w:p>
          <w:p w14:paraId="7F8B7B45" w14:textId="1A0F2C07"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operate</w:t>
            </w:r>
          </w:p>
        </w:tc>
        <w:tc>
          <w:tcPr>
            <w:tcW w:w="2126" w:type="dxa"/>
          </w:tcPr>
          <w:p w14:paraId="2505139C"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4ECDFFC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additionalParams</w:t>
            </w:r>
          </w:p>
        </w:tc>
        <w:tc>
          <w:tcPr>
            <w:tcW w:w="2835" w:type="dxa"/>
          </w:tcPr>
          <w:p w14:paraId="4FDAEA75"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OperateVnfRequest</w:t>
            </w:r>
          </w:p>
        </w:tc>
        <w:tc>
          <w:tcPr>
            <w:tcW w:w="2410" w:type="dxa"/>
          </w:tcPr>
          <w:p w14:paraId="1C6170EF" w14:textId="7B6CC9E2" w:rsidR="003C36AD" w:rsidRPr="00774437" w:rsidRDefault="003C36AD" w:rsidP="009C67CC">
            <w:pPr>
              <w:pStyle w:val="TAL"/>
              <w:keepNext w:val="0"/>
              <w:keepLines w:val="0"/>
              <w:rPr>
                <w:rFonts w:eastAsiaTheme="minorEastAsia"/>
              </w:rPr>
            </w:pPr>
            <w:r w:rsidRPr="00774437">
              <w:rPr>
                <w:rFonts w:eastAsiaTheme="minorEastAsia"/>
              </w:rPr>
              <w:t>Operate</w:t>
            </w:r>
            <w:r w:rsidR="00DB51F5" w:rsidRPr="00774437">
              <w:rPr>
                <w:rFonts w:eastAsiaTheme="minorEastAsia"/>
              </w:rPr>
              <w:t xml:space="preserve"> </w:t>
            </w:r>
            <w:r w:rsidRPr="00774437">
              <w:rPr>
                <w:rFonts w:eastAsiaTheme="minorEastAsia"/>
              </w:rPr>
              <w:t>VNF</w:t>
            </w:r>
          </w:p>
          <w:p w14:paraId="61363FEA" w14:textId="19EBA92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7F6A5964" w14:textId="77777777" w:rsidTr="00DB51F5">
        <w:trPr>
          <w:jc w:val="center"/>
        </w:trPr>
        <w:tc>
          <w:tcPr>
            <w:tcW w:w="2269" w:type="dxa"/>
          </w:tcPr>
          <w:p w14:paraId="79159361"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TBD</w:t>
            </w:r>
          </w:p>
          <w:p w14:paraId="4BC3F888" w14:textId="77777777" w:rsidR="003C36AD" w:rsidRPr="00774437" w:rsidRDefault="003C36AD" w:rsidP="009C67CC">
            <w:pPr>
              <w:pStyle w:val="TAL"/>
              <w:keepNext w:val="0"/>
              <w:keepLines w:val="0"/>
              <w:rPr>
                <w:rFonts w:eastAsiaTheme="minorEastAsia"/>
              </w:rPr>
            </w:pPr>
            <w:r w:rsidRPr="00774437">
              <w:rPr>
                <w:rFonts w:eastAsiaTheme="minorEastAsia"/>
              </w:rPr>
              <w:t>tosca.datatypes.nfv.VnfLcmOperationsConfiguration</w:t>
            </w:r>
          </w:p>
          <w:p w14:paraId="382262D5" w14:textId="095FCCCF"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heal</w:t>
            </w:r>
          </w:p>
        </w:tc>
        <w:tc>
          <w:tcPr>
            <w:tcW w:w="2126" w:type="dxa"/>
          </w:tcPr>
          <w:p w14:paraId="1A364EA9"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30747599"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additionalParams</w:t>
            </w:r>
          </w:p>
        </w:tc>
        <w:tc>
          <w:tcPr>
            <w:tcW w:w="2835" w:type="dxa"/>
          </w:tcPr>
          <w:p w14:paraId="7ED03E01"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HealVnfRequest</w:t>
            </w:r>
          </w:p>
        </w:tc>
        <w:tc>
          <w:tcPr>
            <w:tcW w:w="2410" w:type="dxa"/>
          </w:tcPr>
          <w:p w14:paraId="15E79AE3" w14:textId="4311982A" w:rsidR="003C36AD" w:rsidRPr="00774437" w:rsidRDefault="003C36AD" w:rsidP="009C67CC">
            <w:pPr>
              <w:pStyle w:val="TAL"/>
              <w:keepNext w:val="0"/>
              <w:keepLines w:val="0"/>
              <w:rPr>
                <w:rFonts w:eastAsiaTheme="minorEastAsia"/>
              </w:rPr>
            </w:pPr>
            <w:r w:rsidRPr="00774437">
              <w:rPr>
                <w:rFonts w:eastAsiaTheme="minorEastAsia"/>
              </w:rPr>
              <w:t>Heal</w:t>
            </w:r>
            <w:r w:rsidR="00DB51F5" w:rsidRPr="00774437">
              <w:rPr>
                <w:rFonts w:eastAsiaTheme="minorEastAsia"/>
              </w:rPr>
              <w:t xml:space="preserve"> </w:t>
            </w:r>
            <w:r w:rsidRPr="00774437">
              <w:rPr>
                <w:rFonts w:eastAsiaTheme="minorEastAsia"/>
              </w:rPr>
              <w:t>VNF</w:t>
            </w:r>
          </w:p>
          <w:p w14:paraId="712DA6F1" w14:textId="41E083C4"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704B6E34" w14:textId="77777777" w:rsidTr="00DB51F5">
        <w:trPr>
          <w:jc w:val="center"/>
        </w:trPr>
        <w:tc>
          <w:tcPr>
            <w:tcW w:w="2269" w:type="dxa"/>
          </w:tcPr>
          <w:p w14:paraId="2DF45C9F" w14:textId="77777777" w:rsidR="003C36AD" w:rsidRPr="00774437" w:rsidRDefault="003C36AD" w:rsidP="009C67CC">
            <w:pPr>
              <w:pStyle w:val="TAL"/>
              <w:keepNext w:val="0"/>
              <w:keepLines w:val="0"/>
              <w:rPr>
                <w:rFonts w:eastAsiaTheme="minorEastAsia"/>
              </w:rPr>
            </w:pPr>
            <w:r w:rsidRPr="00774437">
              <w:rPr>
                <w:rFonts w:eastAsiaTheme="minorEastAsia"/>
              </w:rPr>
              <w:t>tosca.datatypes.nfv.VnfLcmOperationsConfiguration</w:t>
            </w:r>
          </w:p>
          <w:p w14:paraId="12920D04" w14:textId="729181EB"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change_ext_connectivity</w:t>
            </w:r>
          </w:p>
        </w:tc>
        <w:tc>
          <w:tcPr>
            <w:tcW w:w="2126" w:type="dxa"/>
          </w:tcPr>
          <w:p w14:paraId="080A1059"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0521DB29"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additionalParams</w:t>
            </w:r>
          </w:p>
        </w:tc>
        <w:tc>
          <w:tcPr>
            <w:tcW w:w="2835" w:type="dxa"/>
          </w:tcPr>
          <w:p w14:paraId="7EE1698A"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ChangeExtVnfConnectivityRequest</w:t>
            </w:r>
          </w:p>
        </w:tc>
        <w:tc>
          <w:tcPr>
            <w:tcW w:w="2410" w:type="dxa"/>
          </w:tcPr>
          <w:p w14:paraId="289AD56F" w14:textId="540F32A8" w:rsidR="003C36AD" w:rsidRPr="00774437" w:rsidRDefault="003C36AD" w:rsidP="009C67CC">
            <w:pPr>
              <w:pStyle w:val="TAL"/>
              <w:keepNext w:val="0"/>
              <w:keepLines w:val="0"/>
              <w:rPr>
                <w:rFonts w:eastAsiaTheme="minorEastAsia"/>
              </w:rPr>
            </w:pPr>
            <w:r w:rsidRPr="00774437">
              <w:rPr>
                <w:rFonts w:eastAsiaTheme="minorEastAsia"/>
              </w:rPr>
              <w:t>Change</w:t>
            </w:r>
            <w:r w:rsidR="00DB51F5" w:rsidRPr="00774437">
              <w:rPr>
                <w:rFonts w:eastAsiaTheme="minorEastAsia"/>
              </w:rPr>
              <w:t xml:space="preserve"> </w:t>
            </w:r>
            <w:r w:rsidRPr="00774437">
              <w:rPr>
                <w:rFonts w:eastAsiaTheme="minorEastAsia"/>
              </w:rPr>
              <w:t>External</w:t>
            </w:r>
            <w:r w:rsidR="00DB51F5" w:rsidRPr="00774437">
              <w:rPr>
                <w:rFonts w:eastAsiaTheme="minorEastAsia"/>
              </w:rPr>
              <w:t xml:space="preserve"> </w:t>
            </w:r>
            <w:r w:rsidRPr="00774437">
              <w:rPr>
                <w:rFonts w:eastAsiaTheme="minorEastAsia"/>
              </w:rPr>
              <w:t>VNF</w:t>
            </w:r>
            <w:r w:rsidR="00DB51F5" w:rsidRPr="00774437">
              <w:rPr>
                <w:rFonts w:eastAsiaTheme="minorEastAsia"/>
              </w:rPr>
              <w:t xml:space="preserve"> </w:t>
            </w:r>
            <w:r w:rsidRPr="00774437">
              <w:rPr>
                <w:rFonts w:eastAsiaTheme="minorEastAsia"/>
              </w:rPr>
              <w:t>Connectivity</w:t>
            </w:r>
          </w:p>
          <w:p w14:paraId="56FAD85E" w14:textId="33B19D4C"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053EABD2" w14:textId="77777777" w:rsidTr="00DB51F5">
        <w:trPr>
          <w:jc w:val="center"/>
        </w:trPr>
        <w:tc>
          <w:tcPr>
            <w:tcW w:w="2269" w:type="dxa"/>
          </w:tcPr>
          <w:p w14:paraId="18CFBBDA"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TBD</w:t>
            </w:r>
          </w:p>
          <w:p w14:paraId="74665084" w14:textId="77777777" w:rsidR="003C36AD" w:rsidRPr="00774437" w:rsidRDefault="003C36AD" w:rsidP="009C67CC">
            <w:pPr>
              <w:pStyle w:val="TAL"/>
              <w:keepNext w:val="0"/>
              <w:keepLines w:val="0"/>
              <w:rPr>
                <w:rFonts w:eastAsiaTheme="minorEastAsia"/>
              </w:rPr>
            </w:pPr>
            <w:r w:rsidRPr="00774437">
              <w:rPr>
                <w:rFonts w:eastAsiaTheme="minorEastAsia"/>
              </w:rPr>
              <w:t>tosca.datatypes.nfv.VnfLcmOperationsConfiguration</w:t>
            </w:r>
          </w:p>
          <w:p w14:paraId="142BCC3F" w14:textId="64DEEC64" w:rsidR="003C36AD" w:rsidRPr="00774437" w:rsidRDefault="003C36AD" w:rsidP="009C67CC">
            <w:pPr>
              <w:pStyle w:val="TAL"/>
              <w:keepNext w:val="0"/>
              <w:keepLines w:val="0"/>
              <w:rPr>
                <w:rFonts w:eastAsiaTheme="minorEastAsia"/>
                <w:lang w:eastAsia="ja-JP"/>
              </w:rPr>
            </w:pPr>
            <w:r w:rsidRPr="00774437">
              <w:rPr>
                <w:rFonts w:eastAsiaTheme="minorEastAsia"/>
              </w:rPr>
              <w:t>-&gt;</w:t>
            </w:r>
            <w:r w:rsidR="00DB51F5" w:rsidRPr="00774437">
              <w:rPr>
                <w:rFonts w:eastAsiaTheme="minorEastAsia"/>
              </w:rPr>
              <w:t xml:space="preserve"> </w:t>
            </w:r>
            <w:r w:rsidRPr="00774437">
              <w:rPr>
                <w:rFonts w:eastAsiaTheme="minorEastAsia"/>
              </w:rPr>
              <w:t>terminate</w:t>
            </w:r>
          </w:p>
        </w:tc>
        <w:tc>
          <w:tcPr>
            <w:tcW w:w="2126" w:type="dxa"/>
          </w:tcPr>
          <w:p w14:paraId="6F473CC3"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(KeyValuePairs</w:t>
            </w:r>
            <w:r w:rsidRPr="00774437">
              <w:rPr>
                <w:rFonts w:eastAsiaTheme="minorEastAsia"/>
                <w:lang w:eastAsia="ja-JP"/>
              </w:rPr>
              <w:t>)</w:t>
            </w:r>
          </w:p>
          <w:p w14:paraId="1AF307A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additionalParams</w:t>
            </w:r>
          </w:p>
        </w:tc>
        <w:tc>
          <w:tcPr>
            <w:tcW w:w="2835" w:type="dxa"/>
          </w:tcPr>
          <w:p w14:paraId="7879E44A"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TerminateVnfRequest</w:t>
            </w:r>
          </w:p>
        </w:tc>
        <w:tc>
          <w:tcPr>
            <w:tcW w:w="2410" w:type="dxa"/>
          </w:tcPr>
          <w:p w14:paraId="7737DB6C" w14:textId="71906948" w:rsidR="003C36AD" w:rsidRPr="00774437" w:rsidRDefault="003C36AD" w:rsidP="009C67CC">
            <w:pPr>
              <w:pStyle w:val="TAL"/>
              <w:keepNext w:val="0"/>
              <w:keepLines w:val="0"/>
              <w:rPr>
                <w:rFonts w:eastAsiaTheme="minorEastAsia"/>
              </w:rPr>
            </w:pPr>
            <w:r w:rsidRPr="00774437">
              <w:rPr>
                <w:rFonts w:eastAsiaTheme="minorEastAsia"/>
              </w:rPr>
              <w:t>Terminate</w:t>
            </w:r>
            <w:r w:rsidR="00DB51F5" w:rsidRPr="00774437">
              <w:rPr>
                <w:rFonts w:eastAsiaTheme="minorEastAsia"/>
              </w:rPr>
              <w:t xml:space="preserve"> </w:t>
            </w:r>
            <w:r w:rsidRPr="00774437">
              <w:rPr>
                <w:rFonts w:eastAsiaTheme="minorEastAsia"/>
              </w:rPr>
              <w:t>VNF</w:t>
            </w:r>
          </w:p>
          <w:p w14:paraId="34E9B7D8" w14:textId="4D08608D"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4A6BE69" w14:textId="77777777" w:rsidTr="00DB51F5">
        <w:trPr>
          <w:jc w:val="center"/>
        </w:trPr>
        <w:tc>
          <w:tcPr>
            <w:tcW w:w="2269" w:type="dxa"/>
          </w:tcPr>
          <w:p w14:paraId="50523C4E"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T</w:t>
            </w:r>
            <w:r w:rsidRPr="00774437">
              <w:rPr>
                <w:rFonts w:eastAsiaTheme="minorEastAsia"/>
                <w:lang w:eastAsia="ja-JP"/>
              </w:rPr>
              <w:t>BD</w:t>
            </w:r>
          </w:p>
          <w:p w14:paraId="7DE04BD5" w14:textId="75900E5F" w:rsidR="003C36AD" w:rsidRPr="00774437" w:rsidRDefault="003C36AD" w:rsidP="009C67CC">
            <w:pPr>
              <w:pStyle w:val="TAL"/>
              <w:keepNext w:val="0"/>
              <w:keepLines w:val="0"/>
              <w:rPr>
                <w:rFonts w:eastAsiaTheme="minorEastAsia"/>
                <w:lang w:eastAsia="ja-JP"/>
              </w:rPr>
            </w:pPr>
            <w:r w:rsidRPr="00774437">
              <w:rPr>
                <w:rFonts w:eastAsiaTheme="minorEastAsia"/>
              </w:rPr>
              <w:t>tosca.artifacts.nfv.SwImage</w:t>
            </w:r>
          </w:p>
        </w:tc>
        <w:tc>
          <w:tcPr>
            <w:tcW w:w="2126" w:type="dxa"/>
          </w:tcPr>
          <w:p w14:paraId="20CA1FDE"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w:t>
            </w:r>
            <w:r w:rsidRPr="00774437">
              <w:rPr>
                <w:rFonts w:eastAsiaTheme="minorEastAsia"/>
                <w:lang w:eastAsia="ja-JP"/>
              </w:rPr>
              <w:t>IdentifierInVnfd)</w:t>
            </w:r>
          </w:p>
          <w:p w14:paraId="05355A4C"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id</w:t>
            </w:r>
          </w:p>
        </w:tc>
        <w:tc>
          <w:tcPr>
            <w:tcW w:w="2835" w:type="dxa"/>
          </w:tcPr>
          <w:p w14:paraId="6AD5D67F" w14:textId="77777777"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VnfPkgInfo</w:t>
            </w:r>
          </w:p>
          <w:p w14:paraId="2892AB84" w14:textId="4A0BDE4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-&gt;</w:t>
            </w:r>
            <w:r w:rsidR="00DB51F5" w:rsidRPr="00774437">
              <w:rPr>
                <w:rFonts w:eastAsiaTheme="minorEastAsia"/>
                <w:lang w:eastAsia="ja-JP"/>
              </w:rPr>
              <w:t xml:space="preserve"> </w:t>
            </w:r>
            <w:r w:rsidRPr="00774437">
              <w:rPr>
                <w:rFonts w:eastAsiaTheme="minorEastAsia"/>
                <w:lang w:eastAsia="ja-JP"/>
              </w:rPr>
              <w:t>VnfPackageSoftwareImageInfo</w:t>
            </w:r>
          </w:p>
        </w:tc>
        <w:tc>
          <w:tcPr>
            <w:tcW w:w="2410" w:type="dxa"/>
          </w:tcPr>
          <w:p w14:paraId="1DCAB7A7" w14:textId="067A35C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Create</w:t>
            </w:r>
            <w:r w:rsidR="00DB51F5" w:rsidRPr="00774437">
              <w:rPr>
                <w:rFonts w:eastAsiaTheme="minorEastAsia"/>
                <w:lang w:eastAsia="ja-JP"/>
              </w:rPr>
              <w:t xml:space="preserve"> </w:t>
            </w:r>
            <w:r w:rsidRPr="00774437">
              <w:rPr>
                <w:rFonts w:eastAsiaTheme="minorEastAsia"/>
                <w:lang w:eastAsia="ja-JP"/>
              </w:rPr>
              <w:t>VNF</w:t>
            </w:r>
            <w:r w:rsidR="00DB51F5" w:rsidRPr="00774437">
              <w:rPr>
                <w:rFonts w:eastAsiaTheme="minorEastAsia"/>
                <w:lang w:eastAsia="ja-JP"/>
              </w:rPr>
              <w:t xml:space="preserve"> </w:t>
            </w:r>
            <w:r w:rsidRPr="00774437">
              <w:rPr>
                <w:rFonts w:eastAsiaTheme="minorEastAsia"/>
                <w:lang w:eastAsia="ja-JP"/>
              </w:rPr>
              <w:t>Package</w:t>
            </w:r>
            <w:r w:rsidR="00DB51F5" w:rsidRPr="00774437">
              <w:rPr>
                <w:rFonts w:eastAsiaTheme="minorEastAsia"/>
                <w:lang w:eastAsia="ja-JP"/>
              </w:rPr>
              <w:t xml:space="preserve"> </w:t>
            </w:r>
            <w:r w:rsidRPr="00774437">
              <w:rPr>
                <w:rFonts w:eastAsiaTheme="minorEastAsia"/>
                <w:lang w:eastAsia="ja-JP"/>
              </w:rPr>
              <w:t>Info</w:t>
            </w:r>
          </w:p>
          <w:p w14:paraId="04F44D33" w14:textId="0CACAB63"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SOL005)</w:t>
            </w:r>
          </w:p>
          <w:p w14:paraId="2B42549A" w14:textId="6AAA136F" w:rsidR="003C36AD" w:rsidRPr="00774437" w:rsidRDefault="003C36AD" w:rsidP="009C67CC">
            <w:pPr>
              <w:pStyle w:val="TAL"/>
              <w:keepNext w:val="0"/>
              <w:keepLines w:val="0"/>
            </w:pPr>
            <w:r w:rsidRPr="00774437">
              <w:t>Query</w:t>
            </w:r>
            <w:r w:rsidR="00DB51F5" w:rsidRPr="00774437">
              <w:t xml:space="preserve"> </w:t>
            </w:r>
            <w:r w:rsidRPr="00774437">
              <w:t>VNF</w:t>
            </w:r>
            <w:r w:rsidR="00DB51F5" w:rsidRPr="00774437">
              <w:t xml:space="preserve"> </w:t>
            </w:r>
            <w:r w:rsidRPr="00774437">
              <w:t>Package</w:t>
            </w:r>
            <w:r w:rsidR="00DB51F5" w:rsidRPr="00774437">
              <w:t xml:space="preserve"> </w:t>
            </w:r>
            <w:r w:rsidRPr="00774437">
              <w:t>Info</w:t>
            </w:r>
          </w:p>
          <w:p w14:paraId="2AB45ED4" w14:textId="54985336" w:rsidR="003C36AD" w:rsidRPr="00774437" w:rsidRDefault="003C36AD" w:rsidP="009C67CC">
            <w:pPr>
              <w:pStyle w:val="TAL"/>
              <w:keepNext w:val="0"/>
              <w:keepLines w:val="0"/>
              <w:rPr>
                <w:rFonts w:eastAsiaTheme="minorEastAsia"/>
                <w:lang w:eastAsia="ja-JP"/>
              </w:rPr>
            </w:pPr>
            <w:r w:rsidRPr="00774437">
              <w:t>(see</w:t>
            </w:r>
            <w:r w:rsidR="00DB51F5" w:rsidRPr="00774437">
              <w:t xml:space="preserve"> </w:t>
            </w:r>
            <w:r w:rsidRPr="00774437">
              <w:t>SOL005)</w:t>
            </w:r>
          </w:p>
        </w:tc>
      </w:tr>
      <w:tr w:rsidR="003C36AD" w:rsidRPr="00774437" w14:paraId="6445D0D0" w14:textId="77777777" w:rsidTr="00DB51F5">
        <w:trPr>
          <w:jc w:val="center"/>
        </w:trPr>
        <w:tc>
          <w:tcPr>
            <w:tcW w:w="2269" w:type="dxa"/>
          </w:tcPr>
          <w:p w14:paraId="6BE3A25A" w14:textId="51EAEB7E" w:rsidR="003C36AD" w:rsidRPr="00774437" w:rsidRDefault="003C36AD" w:rsidP="00C35505">
            <w:pPr>
              <w:pStyle w:val="TAL"/>
              <w:keepLines w:val="0"/>
              <w:rPr>
                <w:rFonts w:eastAsiaTheme="minorEastAsia"/>
                <w:lang w:eastAsia="ja-JP"/>
              </w:rPr>
            </w:pPr>
            <w:r w:rsidRPr="00774437">
              <w:rPr>
                <w:rFonts w:eastAsiaTheme="minorEastAsia"/>
              </w:rPr>
              <w:t>Corresponding</w:t>
            </w:r>
            <w:r w:rsidR="00DB51F5" w:rsidRPr="00774437">
              <w:rPr>
                <w:rFonts w:eastAsiaTheme="minorEastAsia"/>
              </w:rPr>
              <w:t xml:space="preserve"> </w:t>
            </w:r>
            <w:r w:rsidRPr="00774437">
              <w:rPr>
                <w:rFonts w:eastAsiaTheme="minorEastAsia"/>
              </w:rPr>
              <w:t>property</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attribute</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not</w:t>
            </w:r>
            <w:r w:rsidR="00DB51F5" w:rsidRPr="00774437">
              <w:rPr>
                <w:rFonts w:eastAsiaTheme="minorEastAsia"/>
              </w:rPr>
              <w:t xml:space="preserve"> </w:t>
            </w:r>
            <w:r w:rsidRPr="00774437">
              <w:rPr>
                <w:rFonts w:eastAsiaTheme="minorEastAsia"/>
              </w:rPr>
              <w:t>supported</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present</w:t>
            </w:r>
            <w:r w:rsidR="00DB51F5" w:rsidRPr="00774437">
              <w:rPr>
                <w:rFonts w:eastAsiaTheme="minorEastAsia"/>
              </w:rPr>
              <w:t xml:space="preserve"> </w:t>
            </w:r>
            <w:r w:rsidRPr="00774437">
              <w:rPr>
                <w:rFonts w:eastAsiaTheme="minorEastAsia"/>
              </w:rPr>
              <w:t>document</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SOL001.</w:t>
            </w:r>
          </w:p>
        </w:tc>
        <w:tc>
          <w:tcPr>
            <w:tcW w:w="2126" w:type="dxa"/>
          </w:tcPr>
          <w:p w14:paraId="16D8393B" w14:textId="77777777" w:rsidR="003C36AD" w:rsidRPr="00774437" w:rsidRDefault="003C36AD" w:rsidP="00C35505">
            <w:pPr>
              <w:pStyle w:val="TAL"/>
              <w:keepLines w:val="0"/>
              <w:rPr>
                <w:rFonts w:eastAsiaTheme="minorEastAsia"/>
                <w:lang w:eastAsia="ja-JP"/>
              </w:rPr>
            </w:pPr>
            <w:r w:rsidRPr="00774437">
              <w:rPr>
                <w:rFonts w:eastAsiaTheme="minorEastAsia" w:hint="eastAsia"/>
                <w:lang w:eastAsia="ja-JP"/>
              </w:rPr>
              <w:t>(IdentifierInVnfd</w:t>
            </w:r>
            <w:r w:rsidRPr="00774437">
              <w:rPr>
                <w:rFonts w:eastAsiaTheme="minorEastAsia"/>
                <w:lang w:eastAsia="ja-JP"/>
              </w:rPr>
              <w:t>)</w:t>
            </w:r>
          </w:p>
          <w:p w14:paraId="00183A85" w14:textId="77777777" w:rsidR="003C36AD" w:rsidRPr="00774437" w:rsidRDefault="003C36AD" w:rsidP="00C35505">
            <w:pPr>
              <w:pStyle w:val="TAL"/>
              <w:keepLines w:val="0"/>
              <w:rPr>
                <w:rFonts w:eastAsiaTheme="minorEastAsia"/>
                <w:lang w:eastAsia="ja-JP"/>
              </w:rPr>
            </w:pPr>
            <w:r w:rsidRPr="00774437">
              <w:rPr>
                <w:rFonts w:eastAsiaTheme="minorEastAsia"/>
                <w:lang w:eastAsia="ja-JP"/>
              </w:rPr>
              <w:t>I</w:t>
            </w:r>
            <w:r w:rsidRPr="00774437">
              <w:rPr>
                <w:rFonts w:eastAsiaTheme="minorEastAsia" w:hint="eastAsia"/>
                <w:lang w:eastAsia="ja-JP"/>
              </w:rPr>
              <w:t>d</w:t>
            </w:r>
          </w:p>
        </w:tc>
        <w:tc>
          <w:tcPr>
            <w:tcW w:w="2835" w:type="dxa"/>
          </w:tcPr>
          <w:p w14:paraId="3C89A8A1" w14:textId="77777777" w:rsidR="003C36AD" w:rsidRPr="00774437" w:rsidRDefault="003C36AD" w:rsidP="00C35505">
            <w:pPr>
              <w:pStyle w:val="TAL"/>
              <w:keepLines w:val="0"/>
              <w:rPr>
                <w:rFonts w:eastAsiaTheme="minorEastAsia"/>
                <w:lang w:eastAsia="ja-JP"/>
              </w:rPr>
            </w:pPr>
            <w:r w:rsidRPr="00774437">
              <w:rPr>
                <w:rFonts w:eastAsiaTheme="minorEastAsia"/>
              </w:rPr>
              <w:t>VnfIndicator</w:t>
            </w:r>
          </w:p>
        </w:tc>
        <w:tc>
          <w:tcPr>
            <w:tcW w:w="2410" w:type="dxa"/>
          </w:tcPr>
          <w:p w14:paraId="0816F7B1" w14:textId="06BA2D31" w:rsidR="003C36AD" w:rsidRPr="00774437" w:rsidRDefault="003C36AD" w:rsidP="00C35505">
            <w:pPr>
              <w:pStyle w:val="TAL"/>
              <w:keepLines w:val="0"/>
              <w:rPr>
                <w:rFonts w:eastAsiaTheme="minorEastAsia"/>
              </w:rPr>
            </w:pPr>
            <w:r w:rsidRPr="00774437">
              <w:rPr>
                <w:rFonts w:eastAsiaTheme="minorEastAsia"/>
              </w:rPr>
              <w:t>Get</w:t>
            </w:r>
            <w:r w:rsidR="00DB51F5" w:rsidRPr="00774437">
              <w:rPr>
                <w:rFonts w:eastAsiaTheme="minorEastAsia"/>
              </w:rPr>
              <w:t xml:space="preserve"> </w:t>
            </w:r>
            <w:r w:rsidRPr="00774437">
              <w:rPr>
                <w:rFonts w:eastAsiaTheme="minorEastAsia"/>
              </w:rPr>
              <w:t>indicator</w:t>
            </w:r>
            <w:r w:rsidR="00DB51F5" w:rsidRPr="00774437">
              <w:rPr>
                <w:rFonts w:eastAsiaTheme="minorEastAsia"/>
              </w:rPr>
              <w:t xml:space="preserve"> </w:t>
            </w:r>
            <w:r w:rsidRPr="00774437">
              <w:rPr>
                <w:rFonts w:eastAsiaTheme="minorEastAsia"/>
              </w:rPr>
              <w:t>value</w:t>
            </w:r>
            <w:r w:rsidR="00DB51F5" w:rsidRPr="00774437">
              <w:rPr>
                <w:rFonts w:eastAsiaTheme="minorEastAsia"/>
              </w:rPr>
              <w:t xml:space="preserve"> </w:t>
            </w:r>
          </w:p>
          <w:p w14:paraId="74290230" w14:textId="735C1CE7" w:rsidR="003C36AD" w:rsidRPr="00774437" w:rsidRDefault="003C36AD" w:rsidP="00C35505">
            <w:pPr>
              <w:pStyle w:val="TAL"/>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43D95BBF" w14:textId="77777777" w:rsidTr="00DB51F5">
        <w:trPr>
          <w:jc w:val="center"/>
        </w:trPr>
        <w:tc>
          <w:tcPr>
            <w:tcW w:w="2269" w:type="dxa"/>
          </w:tcPr>
          <w:p w14:paraId="6568B29F" w14:textId="51D1F7D3" w:rsidR="003C36AD" w:rsidRPr="00774437" w:rsidRDefault="003C36AD" w:rsidP="009C67CC">
            <w:pPr>
              <w:pStyle w:val="TAL"/>
              <w:keepNext w:val="0"/>
              <w:keepLines w:val="0"/>
              <w:rPr>
                <w:rFonts w:eastAsiaTheme="minorEastAsia"/>
                <w:lang w:eastAsia="ja-JP"/>
              </w:rPr>
            </w:pPr>
            <w:r w:rsidRPr="00774437">
              <w:rPr>
                <w:rFonts w:eastAsiaTheme="minorEastAsia"/>
              </w:rPr>
              <w:t>Corresponding</w:t>
            </w:r>
            <w:r w:rsidR="00DB51F5" w:rsidRPr="00774437">
              <w:rPr>
                <w:rFonts w:eastAsiaTheme="minorEastAsia"/>
              </w:rPr>
              <w:t xml:space="preserve"> </w:t>
            </w:r>
            <w:r w:rsidRPr="00774437">
              <w:rPr>
                <w:rFonts w:eastAsiaTheme="minorEastAsia"/>
              </w:rPr>
              <w:t>property</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attribute</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not</w:t>
            </w:r>
            <w:r w:rsidR="00DB51F5" w:rsidRPr="00774437">
              <w:rPr>
                <w:rFonts w:eastAsiaTheme="minorEastAsia"/>
              </w:rPr>
              <w:t xml:space="preserve"> </w:t>
            </w:r>
            <w:r w:rsidRPr="00774437">
              <w:rPr>
                <w:rFonts w:eastAsiaTheme="minorEastAsia"/>
              </w:rPr>
              <w:t>supported</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present</w:t>
            </w:r>
            <w:r w:rsidR="00DB51F5" w:rsidRPr="00774437">
              <w:rPr>
                <w:rFonts w:eastAsiaTheme="minorEastAsia"/>
              </w:rPr>
              <w:t xml:space="preserve"> </w:t>
            </w:r>
            <w:r w:rsidRPr="00774437">
              <w:rPr>
                <w:rFonts w:eastAsiaTheme="minorEastAsia"/>
              </w:rPr>
              <w:t>document</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SOL001.</w:t>
            </w:r>
          </w:p>
        </w:tc>
        <w:tc>
          <w:tcPr>
            <w:tcW w:w="2126" w:type="dxa"/>
          </w:tcPr>
          <w:p w14:paraId="7C996FA6"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(String)</w:t>
            </w:r>
          </w:p>
          <w:p w14:paraId="255D371B"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Name</w:t>
            </w:r>
          </w:p>
        </w:tc>
        <w:tc>
          <w:tcPr>
            <w:tcW w:w="2835" w:type="dxa"/>
          </w:tcPr>
          <w:p w14:paraId="0417CDC5"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VnfIndicator</w:t>
            </w:r>
          </w:p>
        </w:tc>
        <w:tc>
          <w:tcPr>
            <w:tcW w:w="2410" w:type="dxa"/>
          </w:tcPr>
          <w:p w14:paraId="203DB292" w14:textId="6EBD6324" w:rsidR="003C36AD" w:rsidRPr="00774437" w:rsidRDefault="003C36AD" w:rsidP="009C67CC">
            <w:pPr>
              <w:pStyle w:val="TAL"/>
              <w:keepNext w:val="0"/>
              <w:keepLines w:val="0"/>
              <w:rPr>
                <w:rFonts w:eastAsiaTheme="minorEastAsia"/>
              </w:rPr>
            </w:pPr>
            <w:r w:rsidRPr="00774437">
              <w:rPr>
                <w:rFonts w:eastAsiaTheme="minorEastAsia"/>
              </w:rPr>
              <w:t>Get</w:t>
            </w:r>
            <w:r w:rsidR="00DB51F5" w:rsidRPr="00774437">
              <w:rPr>
                <w:rFonts w:eastAsiaTheme="minorEastAsia"/>
              </w:rPr>
              <w:t xml:space="preserve"> </w:t>
            </w:r>
            <w:r w:rsidRPr="00774437">
              <w:rPr>
                <w:rFonts w:eastAsiaTheme="minorEastAsia"/>
              </w:rPr>
              <w:t>indicator</w:t>
            </w:r>
            <w:r w:rsidR="00DB51F5" w:rsidRPr="00774437">
              <w:rPr>
                <w:rFonts w:eastAsiaTheme="minorEastAsia"/>
              </w:rPr>
              <w:t xml:space="preserve"> </w:t>
            </w:r>
            <w:r w:rsidRPr="00774437">
              <w:rPr>
                <w:rFonts w:eastAsiaTheme="minorEastAsia"/>
              </w:rPr>
              <w:t>value</w:t>
            </w:r>
          </w:p>
          <w:p w14:paraId="79F840C2" w14:textId="2303DA08"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2AB06360" w14:textId="77777777" w:rsidTr="00DB51F5">
        <w:trPr>
          <w:jc w:val="center"/>
        </w:trPr>
        <w:tc>
          <w:tcPr>
            <w:tcW w:w="2269" w:type="dxa"/>
          </w:tcPr>
          <w:p w14:paraId="04A17F3D" w14:textId="3C15982E" w:rsidR="003C36AD" w:rsidRPr="00774437" w:rsidRDefault="003C36AD" w:rsidP="009C67CC">
            <w:pPr>
              <w:pStyle w:val="TAL"/>
              <w:keepNext w:val="0"/>
              <w:keepLines w:val="0"/>
              <w:rPr>
                <w:rFonts w:eastAsiaTheme="minorEastAsia"/>
                <w:lang w:eastAsia="ja-JP"/>
              </w:rPr>
            </w:pPr>
            <w:r w:rsidRPr="00774437">
              <w:rPr>
                <w:rFonts w:eastAsiaTheme="minorEastAsia"/>
              </w:rPr>
              <w:t>Corresponding</w:t>
            </w:r>
            <w:r w:rsidR="00DB51F5" w:rsidRPr="00774437">
              <w:rPr>
                <w:rFonts w:eastAsiaTheme="minorEastAsia"/>
              </w:rPr>
              <w:t xml:space="preserve"> </w:t>
            </w:r>
            <w:r w:rsidRPr="00774437">
              <w:rPr>
                <w:rFonts w:eastAsiaTheme="minorEastAsia"/>
              </w:rPr>
              <w:t>property</w:t>
            </w:r>
            <w:r w:rsidR="00DB51F5" w:rsidRPr="00774437">
              <w:rPr>
                <w:rFonts w:eastAsiaTheme="minorEastAsia"/>
              </w:rPr>
              <w:t xml:space="preserve"> </w:t>
            </w:r>
            <w:r w:rsidRPr="00774437">
              <w:rPr>
                <w:rFonts w:eastAsiaTheme="minorEastAsia"/>
              </w:rPr>
              <w:t>for</w:t>
            </w:r>
            <w:r w:rsidR="00DB51F5" w:rsidRPr="00774437">
              <w:rPr>
                <w:rFonts w:eastAsiaTheme="minorEastAsia"/>
              </w:rPr>
              <w:t xml:space="preserve"> </w:t>
            </w:r>
            <w:r w:rsidRPr="00774437">
              <w:rPr>
                <w:rFonts w:eastAsiaTheme="minorEastAsia"/>
              </w:rPr>
              <w:t>this</w:t>
            </w:r>
            <w:r w:rsidR="00DB51F5" w:rsidRPr="00774437">
              <w:rPr>
                <w:rFonts w:eastAsiaTheme="minorEastAsia"/>
              </w:rPr>
              <w:t xml:space="preserve"> </w:t>
            </w:r>
            <w:r w:rsidRPr="00774437">
              <w:rPr>
                <w:rFonts w:eastAsiaTheme="minorEastAsia"/>
              </w:rPr>
              <w:t>attribute</w:t>
            </w:r>
            <w:r w:rsidR="00DB51F5" w:rsidRPr="00774437">
              <w:rPr>
                <w:rFonts w:eastAsiaTheme="minorEastAsia"/>
              </w:rPr>
              <w:t xml:space="preserve"> </w:t>
            </w:r>
            <w:r w:rsidRPr="00774437">
              <w:rPr>
                <w:rFonts w:eastAsiaTheme="minorEastAsia"/>
              </w:rPr>
              <w:t>is</w:t>
            </w:r>
            <w:r w:rsidR="00DB51F5" w:rsidRPr="00774437">
              <w:rPr>
                <w:rFonts w:eastAsiaTheme="minorEastAsia"/>
              </w:rPr>
              <w:t xml:space="preserve"> </w:t>
            </w:r>
            <w:r w:rsidRPr="00774437">
              <w:rPr>
                <w:rFonts w:eastAsiaTheme="minorEastAsia"/>
              </w:rPr>
              <w:t>not</w:t>
            </w:r>
            <w:r w:rsidR="00DB51F5" w:rsidRPr="00774437">
              <w:rPr>
                <w:rFonts w:eastAsiaTheme="minorEastAsia"/>
              </w:rPr>
              <w:t xml:space="preserve"> </w:t>
            </w:r>
            <w:r w:rsidRPr="00774437">
              <w:rPr>
                <w:rFonts w:eastAsiaTheme="minorEastAsia"/>
              </w:rPr>
              <w:t>supported</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present</w:t>
            </w:r>
            <w:r w:rsidR="00DB51F5" w:rsidRPr="00774437">
              <w:rPr>
                <w:rFonts w:eastAsiaTheme="minorEastAsia"/>
              </w:rPr>
              <w:t xml:space="preserve"> </w:t>
            </w:r>
            <w:r w:rsidRPr="00774437">
              <w:rPr>
                <w:rFonts w:eastAsiaTheme="minorEastAsia"/>
              </w:rPr>
              <w:t>document</w:t>
            </w:r>
            <w:r w:rsidR="00DB51F5" w:rsidRPr="00774437">
              <w:rPr>
                <w:rFonts w:eastAsiaTheme="minorEastAsia"/>
              </w:rPr>
              <w:t xml:space="preserve"> </w:t>
            </w:r>
            <w:r w:rsidRPr="00774437">
              <w:rPr>
                <w:rFonts w:eastAsiaTheme="minorEastAsia"/>
              </w:rPr>
              <w:t>of</w:t>
            </w:r>
            <w:r w:rsidR="00DB51F5" w:rsidRPr="00774437">
              <w:rPr>
                <w:rFonts w:eastAsiaTheme="minorEastAsia"/>
              </w:rPr>
              <w:t xml:space="preserve"> </w:t>
            </w:r>
            <w:r w:rsidRPr="00774437">
              <w:rPr>
                <w:rFonts w:eastAsiaTheme="minorEastAsia"/>
              </w:rPr>
              <w:t>SOL001.</w:t>
            </w:r>
          </w:p>
        </w:tc>
        <w:tc>
          <w:tcPr>
            <w:tcW w:w="2126" w:type="dxa"/>
          </w:tcPr>
          <w:p w14:paraId="429AFA43"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(Object)</w:t>
            </w:r>
          </w:p>
          <w:p w14:paraId="4E7FB188"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value</w:t>
            </w:r>
          </w:p>
        </w:tc>
        <w:tc>
          <w:tcPr>
            <w:tcW w:w="2835" w:type="dxa"/>
          </w:tcPr>
          <w:p w14:paraId="13CA9C67" w14:textId="77777777" w:rsidR="003C36AD" w:rsidRPr="00774437" w:rsidRDefault="003C36AD" w:rsidP="009C67CC">
            <w:pPr>
              <w:pStyle w:val="TAL"/>
              <w:keepNext w:val="0"/>
              <w:keepLines w:val="0"/>
              <w:rPr>
                <w:rFonts w:eastAsiaTheme="minorEastAsia"/>
                <w:lang w:eastAsia="ja-JP"/>
              </w:rPr>
            </w:pPr>
            <w:r w:rsidRPr="00774437">
              <w:rPr>
                <w:rFonts w:eastAsiaTheme="minorEastAsia"/>
              </w:rPr>
              <w:t>VnfIndicator</w:t>
            </w:r>
          </w:p>
        </w:tc>
        <w:tc>
          <w:tcPr>
            <w:tcW w:w="2410" w:type="dxa"/>
          </w:tcPr>
          <w:p w14:paraId="5EDEE7C5" w14:textId="365ABC77" w:rsidR="003C36AD" w:rsidRPr="00774437" w:rsidRDefault="003C36AD" w:rsidP="009C67CC">
            <w:pPr>
              <w:pStyle w:val="TAL"/>
              <w:keepNext w:val="0"/>
              <w:keepLines w:val="0"/>
              <w:rPr>
                <w:rFonts w:eastAsiaTheme="minorEastAsia"/>
              </w:rPr>
            </w:pPr>
            <w:r w:rsidRPr="00774437">
              <w:rPr>
                <w:rFonts w:eastAsiaTheme="minorEastAsia"/>
              </w:rPr>
              <w:t>Get</w:t>
            </w:r>
            <w:r w:rsidR="00DB51F5" w:rsidRPr="00774437">
              <w:rPr>
                <w:rFonts w:eastAsiaTheme="minorEastAsia"/>
              </w:rPr>
              <w:t xml:space="preserve"> </w:t>
            </w:r>
            <w:r w:rsidRPr="00774437">
              <w:rPr>
                <w:rFonts w:eastAsiaTheme="minorEastAsia"/>
              </w:rPr>
              <w:t>indicator</w:t>
            </w:r>
            <w:r w:rsidR="00DB51F5" w:rsidRPr="00774437">
              <w:rPr>
                <w:rFonts w:eastAsiaTheme="minorEastAsia"/>
              </w:rPr>
              <w:t xml:space="preserve"> </w:t>
            </w:r>
            <w:r w:rsidRPr="00774437">
              <w:rPr>
                <w:rFonts w:eastAsiaTheme="minorEastAsia"/>
              </w:rPr>
              <w:t>value</w:t>
            </w:r>
          </w:p>
          <w:p w14:paraId="286E4DEE" w14:textId="0B76CC6F"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SOL002</w:t>
            </w:r>
            <w:r w:rsidR="00DB51F5" w:rsidRPr="00774437">
              <w:rPr>
                <w:rFonts w:eastAsiaTheme="minorEastAsia"/>
                <w:lang w:eastAsia="ja-JP"/>
              </w:rPr>
              <w:t xml:space="preserve"> </w:t>
            </w:r>
            <w:r w:rsidRPr="00774437">
              <w:rPr>
                <w:rFonts w:eastAsiaTheme="minorEastAsia"/>
                <w:lang w:eastAsia="ja-JP"/>
              </w:rPr>
              <w:t>and</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614EB626" w14:textId="77777777" w:rsidTr="00DB51F5">
        <w:trPr>
          <w:jc w:val="center"/>
        </w:trPr>
        <w:tc>
          <w:tcPr>
            <w:tcW w:w="2269" w:type="dxa"/>
          </w:tcPr>
          <w:p w14:paraId="4BE13164" w14:textId="77777777" w:rsidR="003C36AD" w:rsidRPr="00774437" w:rsidRDefault="003C36AD" w:rsidP="009C67CC">
            <w:pPr>
              <w:pStyle w:val="TAL"/>
              <w:keepNext w:val="0"/>
              <w:keepLines w:val="0"/>
              <w:rPr>
                <w:rFonts w:eastAsiaTheme="minorEastAsia"/>
              </w:rPr>
            </w:pPr>
            <w:r w:rsidRPr="00774437">
              <w:rPr>
                <w:rFonts w:eastAsiaTheme="minorEastAsia"/>
              </w:rPr>
              <w:t>TBD</w:t>
            </w:r>
          </w:p>
        </w:tc>
        <w:tc>
          <w:tcPr>
            <w:tcW w:w="2126" w:type="dxa"/>
          </w:tcPr>
          <w:p w14:paraId="1930A92A" w14:textId="77777777" w:rsidR="003C36AD" w:rsidRPr="00774437" w:rsidRDefault="003C36AD" w:rsidP="009C67CC">
            <w:pPr>
              <w:pStyle w:val="TAL"/>
              <w:keepNext w:val="0"/>
              <w:keepLines w:val="0"/>
              <w:rPr>
                <w:rFonts w:eastAsiaTheme="minorEastAsia"/>
                <w:lang w:eastAsia="ja-JP"/>
              </w:rPr>
            </w:pPr>
            <w:r w:rsidRPr="00774437">
              <w:rPr>
                <w:rFonts w:eastAsiaTheme="minorEastAsia" w:hint="eastAsia"/>
                <w:lang w:eastAsia="ja-JP"/>
              </w:rPr>
              <w:t>(</w:t>
            </w:r>
            <w:r w:rsidRPr="00774437">
              <w:rPr>
                <w:rFonts w:eastAsiaTheme="minorEastAsia"/>
                <w:lang w:eastAsia="ja-JP"/>
              </w:rPr>
              <w:t>IdentifierInVnfd)</w:t>
            </w:r>
          </w:p>
          <w:p w14:paraId="7AD66FF2" w14:textId="77777777" w:rsidR="003C36AD" w:rsidRPr="00774437" w:rsidRDefault="003C36AD" w:rsidP="009C67CC">
            <w:pPr>
              <w:pStyle w:val="TAL"/>
              <w:keepNext w:val="0"/>
              <w:keepLines w:val="0"/>
              <w:rPr>
                <w:rFonts w:eastAsiaTheme="minorEastAsia"/>
              </w:rPr>
            </w:pPr>
            <w:r w:rsidRPr="00774437">
              <w:rPr>
                <w:rFonts w:eastAsiaTheme="minorEastAsia"/>
                <w:lang w:eastAsia="ja-JP"/>
              </w:rPr>
              <w:t>vnfdSoftwareImageId</w:t>
            </w:r>
          </w:p>
        </w:tc>
        <w:tc>
          <w:tcPr>
            <w:tcW w:w="2835" w:type="dxa"/>
          </w:tcPr>
          <w:p w14:paraId="0F917FE4" w14:textId="77777777" w:rsidR="003C36AD" w:rsidRPr="00774437" w:rsidRDefault="003C36AD" w:rsidP="009C67CC">
            <w:pPr>
              <w:pStyle w:val="TAL"/>
              <w:keepNext w:val="0"/>
              <w:keepLines w:val="0"/>
              <w:rPr>
                <w:rFonts w:eastAsiaTheme="minorEastAsia"/>
              </w:rPr>
            </w:pPr>
            <w:r w:rsidRPr="00774437">
              <w:rPr>
                <w:rFonts w:eastAsiaTheme="minorEastAsia"/>
              </w:rPr>
              <w:t>Grant</w:t>
            </w:r>
          </w:p>
          <w:p w14:paraId="5BE413BC" w14:textId="399588A9"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vimAssets</w:t>
            </w:r>
          </w:p>
          <w:p w14:paraId="57D5FF31" w14:textId="3632B351" w:rsidR="003C36AD" w:rsidRPr="00774437" w:rsidRDefault="003C36AD" w:rsidP="009C67CC">
            <w:pPr>
              <w:pStyle w:val="TAL"/>
              <w:keepNext w:val="0"/>
              <w:keepLines w:val="0"/>
              <w:rPr>
                <w:rFonts w:eastAsiaTheme="minorEastAsia"/>
              </w:rPr>
            </w:pPr>
            <w:r w:rsidRPr="00774437">
              <w:rPr>
                <w:rFonts w:eastAsiaTheme="minorEastAsia"/>
              </w:rPr>
              <w:t>-&gt;</w:t>
            </w:r>
            <w:r w:rsidR="00DB51F5" w:rsidRPr="00774437">
              <w:rPr>
                <w:rFonts w:eastAsiaTheme="minorEastAsia"/>
              </w:rPr>
              <w:t xml:space="preserve"> </w:t>
            </w:r>
            <w:r w:rsidRPr="00774437">
              <w:rPr>
                <w:rFonts w:eastAsiaTheme="minorEastAsia"/>
              </w:rPr>
              <w:t>VimSoftwareImage</w:t>
            </w:r>
          </w:p>
        </w:tc>
        <w:tc>
          <w:tcPr>
            <w:tcW w:w="2410" w:type="dxa"/>
          </w:tcPr>
          <w:p w14:paraId="47ABEA38" w14:textId="11046D9D" w:rsidR="003C36AD" w:rsidRPr="00774437" w:rsidRDefault="003C36AD" w:rsidP="009C67CC">
            <w:pPr>
              <w:pStyle w:val="TAL"/>
              <w:keepNext w:val="0"/>
              <w:keepLines w:val="0"/>
              <w:rPr>
                <w:rFonts w:eastAsiaTheme="minorEastAsia"/>
              </w:rPr>
            </w:pPr>
            <w:r w:rsidRPr="00774437">
              <w:rPr>
                <w:rFonts w:eastAsiaTheme="minorEastAsia"/>
              </w:rPr>
              <w:t>Grant</w:t>
            </w:r>
            <w:r w:rsidR="00DB51F5" w:rsidRPr="00774437">
              <w:rPr>
                <w:rFonts w:eastAsiaTheme="minorEastAsia"/>
              </w:rPr>
              <w:t xml:space="preserve"> </w:t>
            </w:r>
            <w:r w:rsidRPr="00774437">
              <w:rPr>
                <w:rFonts w:eastAsiaTheme="minorEastAsia"/>
              </w:rPr>
              <w:t>Lifecycle</w:t>
            </w:r>
            <w:r w:rsidR="00DB51F5" w:rsidRPr="00774437">
              <w:rPr>
                <w:rFonts w:eastAsiaTheme="minorEastAsia"/>
              </w:rPr>
              <w:t xml:space="preserve"> </w:t>
            </w:r>
            <w:r w:rsidRPr="00774437">
              <w:rPr>
                <w:rFonts w:eastAsiaTheme="minorEastAsia"/>
              </w:rPr>
              <w:t>Operation</w:t>
            </w:r>
          </w:p>
          <w:p w14:paraId="29454401" w14:textId="4C791305" w:rsidR="003C36AD" w:rsidRPr="00774437" w:rsidRDefault="003C36AD" w:rsidP="009C67CC">
            <w:pPr>
              <w:pStyle w:val="TAL"/>
              <w:keepNext w:val="0"/>
              <w:keepLines w:val="0"/>
              <w:rPr>
                <w:rFonts w:eastAsiaTheme="minorEastAsia"/>
                <w:lang w:eastAsia="ja-JP"/>
              </w:rPr>
            </w:pPr>
            <w:r w:rsidRPr="00774437">
              <w:rPr>
                <w:rFonts w:eastAsiaTheme="minorEastAsia"/>
                <w:lang w:eastAsia="ja-JP"/>
              </w:rPr>
              <w:t>(see</w:t>
            </w:r>
            <w:r w:rsidR="00DB51F5" w:rsidRPr="00774437">
              <w:rPr>
                <w:rFonts w:eastAsiaTheme="minorEastAsia"/>
                <w:lang w:eastAsia="ja-JP"/>
              </w:rPr>
              <w:t xml:space="preserve"> </w:t>
            </w:r>
            <w:r w:rsidRPr="00774437">
              <w:rPr>
                <w:rFonts w:eastAsiaTheme="minorEastAsia"/>
                <w:lang w:eastAsia="ja-JP"/>
              </w:rPr>
              <w:t>SOL003)</w:t>
            </w:r>
          </w:p>
        </w:tc>
      </w:tr>
      <w:tr w:rsidR="003C36AD" w:rsidRPr="00774437" w14:paraId="019D2EDD" w14:textId="77777777" w:rsidTr="00DB51F5">
        <w:trPr>
          <w:jc w:val="center"/>
        </w:trPr>
        <w:tc>
          <w:tcPr>
            <w:tcW w:w="9640" w:type="dxa"/>
            <w:gridSpan w:val="4"/>
          </w:tcPr>
          <w:p w14:paraId="23AEBD34" w14:textId="47E98B2A" w:rsidR="003C36AD" w:rsidRPr="00774437" w:rsidRDefault="003C36AD" w:rsidP="009C67CC">
            <w:pPr>
              <w:pStyle w:val="TAN"/>
              <w:keepNext w:val="0"/>
              <w:keepLines w:val="0"/>
              <w:rPr>
                <w:rFonts w:eastAsiaTheme="minorEastAsia"/>
              </w:rPr>
            </w:pPr>
            <w:r w:rsidRPr="00774437">
              <w:rPr>
                <w:rFonts w:eastAsiaTheme="minorEastAsia"/>
              </w:rPr>
              <w:t>NOTE:</w:t>
            </w:r>
            <w:r w:rsidRPr="00774437">
              <w:rPr>
                <w:rFonts w:eastAsiaTheme="minorEastAsia"/>
              </w:rPr>
              <w:tab/>
              <w:t>The</w:t>
            </w:r>
            <w:r w:rsidR="00DB51F5" w:rsidRPr="00774437">
              <w:rPr>
                <w:rFonts w:eastAsiaTheme="minorEastAsia"/>
              </w:rPr>
              <w:t xml:space="preserve"> </w:t>
            </w:r>
            <w:r w:rsidRPr="00774437">
              <w:rPr>
                <w:rFonts w:eastAsiaTheme="minorEastAsia"/>
              </w:rPr>
              <w:t>entry</w:t>
            </w:r>
            <w:r w:rsidR="00DB51F5" w:rsidRPr="00774437">
              <w:rPr>
                <w:rFonts w:eastAsiaTheme="minorEastAsia"/>
              </w:rPr>
              <w:t xml:space="preserve"> </w:t>
            </w:r>
            <w:r w:rsidRPr="00774437">
              <w:rPr>
                <w:rFonts w:eastAsiaTheme="minorEastAsia"/>
              </w:rPr>
              <w:t>"SOL002"</w:t>
            </w:r>
            <w:r w:rsidR="00DB51F5" w:rsidRPr="00774437">
              <w:rPr>
                <w:rFonts w:eastAsiaTheme="minorEastAsia"/>
              </w:rPr>
              <w:t xml:space="preserve"> </w:t>
            </w:r>
            <w:r w:rsidRPr="00774437">
              <w:rPr>
                <w:rFonts w:eastAsiaTheme="minorEastAsia"/>
              </w:rPr>
              <w:t>in</w:t>
            </w:r>
            <w:r w:rsidR="00DB51F5" w:rsidRPr="00774437">
              <w:rPr>
                <w:rFonts w:eastAsiaTheme="minorEastAsia"/>
              </w:rPr>
              <w:t xml:space="preserve"> </w:t>
            </w:r>
            <w:r w:rsidRPr="00774437">
              <w:rPr>
                <w:rFonts w:eastAsiaTheme="minorEastAsia"/>
              </w:rPr>
              <w:t>the</w:t>
            </w:r>
            <w:r w:rsidR="00DB51F5" w:rsidRPr="00774437">
              <w:rPr>
                <w:rFonts w:eastAsiaTheme="minorEastAsia"/>
              </w:rPr>
              <w:t xml:space="preserve"> </w:t>
            </w:r>
            <w:r w:rsidRPr="00774437">
              <w:rPr>
                <w:rFonts w:eastAsiaTheme="minorEastAsia"/>
              </w:rPr>
              <w:t>"Operation"</w:t>
            </w:r>
            <w:r w:rsidR="00DB51F5" w:rsidRPr="00774437">
              <w:rPr>
                <w:rFonts w:eastAsiaTheme="minorEastAsia"/>
              </w:rPr>
              <w:t xml:space="preserve"> </w:t>
            </w:r>
            <w:r w:rsidRPr="00774437">
              <w:rPr>
                <w:rFonts w:eastAsiaTheme="minorEastAsia"/>
              </w:rPr>
              <w:t>column</w:t>
            </w:r>
            <w:r w:rsidR="00DB51F5" w:rsidRPr="00774437">
              <w:rPr>
                <w:rFonts w:eastAsiaTheme="minorEastAsia"/>
              </w:rPr>
              <w:t xml:space="preserve"> </w:t>
            </w:r>
            <w:r w:rsidRPr="00774437">
              <w:rPr>
                <w:rFonts w:eastAsiaTheme="minorEastAsia"/>
              </w:rPr>
              <w:t>refers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ETSI</w:t>
            </w:r>
            <w:r w:rsidR="00DB51F5" w:rsidRPr="00774437">
              <w:rPr>
                <w:rFonts w:eastAsiaTheme="minorEastAsia"/>
              </w:rPr>
              <w:t xml:space="preserve"> </w:t>
            </w:r>
            <w:r w:rsidRPr="00774437">
              <w:rPr>
                <w:rFonts w:eastAsiaTheme="minorEastAsia"/>
              </w:rPr>
              <w:t>GS</w:t>
            </w:r>
            <w:r w:rsidR="00DB51F5" w:rsidRPr="00774437">
              <w:rPr>
                <w:rFonts w:eastAsiaTheme="minorEastAsia"/>
              </w:rPr>
              <w:t xml:space="preserve"> </w:t>
            </w:r>
            <w:r w:rsidRPr="00774437">
              <w:rPr>
                <w:rFonts w:eastAsiaTheme="minorEastAsia"/>
              </w:rPr>
              <w:t>NFV-SOL</w:t>
            </w:r>
            <w:r w:rsidR="00DB51F5" w:rsidRPr="00774437">
              <w:rPr>
                <w:rFonts w:eastAsiaTheme="minorEastAsia"/>
              </w:rPr>
              <w:t xml:space="preserve"> </w:t>
            </w:r>
            <w:r w:rsidRPr="00774437">
              <w:rPr>
                <w:rFonts w:eastAsiaTheme="minorEastAsia"/>
              </w:rPr>
              <w:t>002</w:t>
            </w:r>
            <w:r w:rsidR="00DB51F5" w:rsidRPr="00774437">
              <w:rPr>
                <w:rFonts w:eastAsiaTheme="minorEastAsia"/>
              </w:rPr>
              <w:t xml:space="preserve">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REF_GSNFV_SOL002 \h </w:instrText>
            </w:r>
            <w:r w:rsidR="006D1E56" w:rsidRPr="00774437">
              <w:rPr>
                <w:rFonts w:eastAsiaTheme="minorEastAsia"/>
              </w:rPr>
            </w:r>
            <w:r w:rsidR="006D1E56" w:rsidRPr="00774437">
              <w:rPr>
                <w:rFonts w:eastAsiaTheme="minorEastAsia"/>
              </w:rPr>
              <w:fldChar w:fldCharType="separate"/>
            </w:r>
            <w:r w:rsidR="006D1E56" w:rsidRPr="00774437">
              <w:rPr>
                <w:rFonts w:eastAsiaTheme="minorEastAsia"/>
              </w:rPr>
              <w:t>i.4</w:t>
            </w:r>
            <w:r w:rsidR="006D1E56" w:rsidRPr="00774437">
              <w:rPr>
                <w:rFonts w:eastAsiaTheme="minorEastAsia"/>
              </w:rPr>
              <w:fldChar w:fldCharType="end"/>
            </w:r>
            <w:r w:rsidR="006D1E56" w:rsidRPr="00774437">
              <w:rPr>
                <w:rFonts w:eastAsiaTheme="minorEastAsia"/>
              </w:rPr>
              <w:t>]</w:t>
            </w:r>
            <w:r w:rsidRPr="00774437">
              <w:rPr>
                <w:rFonts w:eastAsiaTheme="minorEastAsia"/>
              </w:rPr>
              <w:t>,</w:t>
            </w:r>
            <w:r w:rsidR="00DB51F5" w:rsidRPr="00774437">
              <w:rPr>
                <w:rFonts w:eastAsiaTheme="minorEastAsia"/>
              </w:rPr>
              <w:t xml:space="preserve"> </w:t>
            </w:r>
            <w:r w:rsidRPr="00774437">
              <w:rPr>
                <w:rFonts w:eastAsiaTheme="minorEastAsia"/>
              </w:rPr>
              <w:t>"SOL003"</w:t>
            </w:r>
            <w:r w:rsidR="00DB51F5" w:rsidRPr="00774437">
              <w:rPr>
                <w:rFonts w:eastAsiaTheme="minorEastAsia"/>
              </w:rPr>
              <w:t xml:space="preserve"> </w:t>
            </w:r>
            <w:r w:rsidRPr="00774437">
              <w:rPr>
                <w:rFonts w:eastAsiaTheme="minorEastAsia"/>
              </w:rPr>
              <w:t>refers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ETSI</w:t>
            </w:r>
            <w:r w:rsidR="00DB51F5" w:rsidRPr="00774437">
              <w:rPr>
                <w:rFonts w:eastAsiaTheme="minorEastAsia"/>
              </w:rPr>
              <w:t xml:space="preserve"> </w:t>
            </w:r>
            <w:r w:rsidRPr="00774437">
              <w:rPr>
                <w:rFonts w:eastAsiaTheme="minorEastAsia"/>
              </w:rPr>
              <w:t>GS</w:t>
            </w:r>
            <w:r w:rsidR="00DB51F5" w:rsidRPr="00774437">
              <w:rPr>
                <w:rFonts w:eastAsiaTheme="minorEastAsia"/>
              </w:rPr>
              <w:t xml:space="preserve"> </w:t>
            </w:r>
            <w:r w:rsidRPr="00774437">
              <w:rPr>
                <w:rFonts w:eastAsiaTheme="minorEastAsia"/>
              </w:rPr>
              <w:t>NFV-SOL</w:t>
            </w:r>
            <w:r w:rsidR="00DB51F5" w:rsidRPr="00774437">
              <w:rPr>
                <w:rFonts w:eastAsiaTheme="minorEastAsia"/>
              </w:rPr>
              <w:t xml:space="preserve"> </w:t>
            </w:r>
            <w:r w:rsidRPr="00774437">
              <w:rPr>
                <w:rFonts w:eastAsiaTheme="minorEastAsia"/>
              </w:rPr>
              <w:t>003</w:t>
            </w:r>
            <w:r w:rsidR="00DB51F5" w:rsidRPr="00774437">
              <w:rPr>
                <w:rFonts w:eastAsiaTheme="minorEastAsia"/>
              </w:rPr>
              <w:t xml:space="preserve">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REF_GSNFV_SOL003 \h </w:instrText>
            </w:r>
            <w:r w:rsidR="006D1E56" w:rsidRPr="00774437">
              <w:rPr>
                <w:rFonts w:eastAsiaTheme="minorEastAsia"/>
              </w:rPr>
            </w:r>
            <w:r w:rsidR="006D1E56" w:rsidRPr="00774437">
              <w:rPr>
                <w:rFonts w:eastAsiaTheme="minorEastAsia"/>
              </w:rPr>
              <w:fldChar w:fldCharType="separate"/>
            </w:r>
            <w:r w:rsidR="006D1E56" w:rsidRPr="00774437">
              <w:t>i.9</w:t>
            </w:r>
            <w:r w:rsidR="006D1E56" w:rsidRPr="00774437">
              <w:rPr>
                <w:rFonts w:eastAsiaTheme="minorEastAsia"/>
              </w:rPr>
              <w:fldChar w:fldCharType="end"/>
            </w:r>
            <w:r w:rsidR="006D1E56" w:rsidRPr="00774437">
              <w:rPr>
                <w:rFonts w:eastAsiaTheme="minorEastAsia"/>
              </w:rPr>
              <w:t>]</w:t>
            </w:r>
            <w:r w:rsidR="00DB51F5" w:rsidRPr="00774437">
              <w:rPr>
                <w:rFonts w:eastAsiaTheme="minorEastAsia"/>
              </w:rPr>
              <w:t xml:space="preserve"> </w:t>
            </w:r>
            <w:r w:rsidRPr="00774437">
              <w:rPr>
                <w:rFonts w:eastAsiaTheme="minorEastAsia"/>
              </w:rPr>
              <w:t>and</w:t>
            </w:r>
            <w:r w:rsidR="00DB51F5" w:rsidRPr="00774437">
              <w:rPr>
                <w:rFonts w:eastAsiaTheme="minorEastAsia"/>
              </w:rPr>
              <w:t xml:space="preserve"> </w:t>
            </w:r>
            <w:r w:rsidRPr="00774437">
              <w:rPr>
                <w:rFonts w:eastAsiaTheme="minorEastAsia"/>
              </w:rPr>
              <w:t>"SOL005</w:t>
            </w:r>
            <w:r w:rsidR="005E60EE" w:rsidRPr="00774437">
              <w:rPr>
                <w:rFonts w:eastAsiaTheme="minorEastAsia"/>
              </w:rPr>
              <w:t>"</w:t>
            </w:r>
            <w:r w:rsidR="00DB51F5" w:rsidRPr="00774437">
              <w:rPr>
                <w:rFonts w:eastAsiaTheme="minorEastAsia"/>
              </w:rPr>
              <w:t xml:space="preserve"> </w:t>
            </w:r>
            <w:r w:rsidRPr="00774437">
              <w:rPr>
                <w:rFonts w:eastAsiaTheme="minorEastAsia"/>
              </w:rPr>
              <w:t>refers</w:t>
            </w:r>
            <w:r w:rsidR="00DB51F5" w:rsidRPr="00774437">
              <w:rPr>
                <w:rFonts w:eastAsiaTheme="minorEastAsia"/>
              </w:rPr>
              <w:t xml:space="preserve"> </w:t>
            </w:r>
            <w:r w:rsidRPr="00774437">
              <w:rPr>
                <w:rFonts w:eastAsiaTheme="minorEastAsia"/>
              </w:rPr>
              <w:t>to</w:t>
            </w:r>
            <w:r w:rsidR="00DB51F5" w:rsidRPr="00774437">
              <w:rPr>
                <w:rFonts w:eastAsiaTheme="minorEastAsia"/>
              </w:rPr>
              <w:t xml:space="preserve"> </w:t>
            </w:r>
            <w:r w:rsidRPr="00774437">
              <w:rPr>
                <w:rFonts w:eastAsiaTheme="minorEastAsia"/>
              </w:rPr>
              <w:t>ETSI</w:t>
            </w:r>
            <w:r w:rsidR="00DB51F5" w:rsidRPr="00774437">
              <w:rPr>
                <w:rFonts w:eastAsiaTheme="minorEastAsia"/>
              </w:rPr>
              <w:t xml:space="preserve"> </w:t>
            </w:r>
            <w:r w:rsidRPr="00774437">
              <w:rPr>
                <w:rFonts w:eastAsiaTheme="minorEastAsia"/>
              </w:rPr>
              <w:t>GS</w:t>
            </w:r>
            <w:r w:rsidR="00DB51F5" w:rsidRPr="00774437">
              <w:rPr>
                <w:rFonts w:eastAsiaTheme="minorEastAsia"/>
              </w:rPr>
              <w:t xml:space="preserve"> </w:t>
            </w:r>
            <w:r w:rsidRPr="00774437">
              <w:rPr>
                <w:rFonts w:eastAsiaTheme="minorEastAsia"/>
              </w:rPr>
              <w:t>NFV-SOL</w:t>
            </w:r>
            <w:r w:rsidR="00DB51F5" w:rsidRPr="00774437">
              <w:rPr>
                <w:rFonts w:eastAsiaTheme="minorEastAsia"/>
              </w:rPr>
              <w:t xml:space="preserve"> </w:t>
            </w:r>
            <w:r w:rsidRPr="00774437">
              <w:rPr>
                <w:rFonts w:eastAsiaTheme="minorEastAsia"/>
              </w:rPr>
              <w:t>005</w:t>
            </w:r>
            <w:r w:rsidR="00DB51F5" w:rsidRPr="00774437">
              <w:rPr>
                <w:rFonts w:eastAsiaTheme="minorEastAsia"/>
              </w:rPr>
              <w:t xml:space="preserve"> </w:t>
            </w:r>
            <w:r w:rsidR="006D1E56" w:rsidRPr="00774437">
              <w:rPr>
                <w:rFonts w:eastAsiaTheme="minorEastAsia"/>
              </w:rPr>
              <w:t>[</w:t>
            </w:r>
            <w:r w:rsidR="006D1E56" w:rsidRPr="00774437">
              <w:rPr>
                <w:rFonts w:eastAsiaTheme="minorEastAsia"/>
              </w:rPr>
              <w:fldChar w:fldCharType="begin"/>
            </w:r>
            <w:r w:rsidR="006D1E56" w:rsidRPr="00774437">
              <w:rPr>
                <w:rFonts w:eastAsiaTheme="minorEastAsia"/>
              </w:rPr>
              <w:instrText xml:space="preserve">REF REF_GSNFV_SOL005 \h </w:instrText>
            </w:r>
            <w:r w:rsidR="006D1E56" w:rsidRPr="00774437">
              <w:rPr>
                <w:rFonts w:eastAsiaTheme="minorEastAsia"/>
              </w:rPr>
            </w:r>
            <w:r w:rsidR="006D1E56" w:rsidRPr="00774437">
              <w:rPr>
                <w:rFonts w:eastAsiaTheme="minorEastAsia"/>
              </w:rPr>
              <w:fldChar w:fldCharType="separate"/>
            </w:r>
            <w:r w:rsidR="006D1E56" w:rsidRPr="00774437">
              <w:t>i.10</w:t>
            </w:r>
            <w:r w:rsidR="006D1E56" w:rsidRPr="00774437">
              <w:rPr>
                <w:rFonts w:eastAsiaTheme="minorEastAsia"/>
              </w:rPr>
              <w:fldChar w:fldCharType="end"/>
            </w:r>
            <w:r w:rsidR="006D1E56" w:rsidRPr="00774437">
              <w:rPr>
                <w:rFonts w:eastAsiaTheme="minorEastAsia"/>
              </w:rPr>
              <w:t>]</w:t>
            </w:r>
            <w:r w:rsidRPr="00774437">
              <w:rPr>
                <w:rFonts w:eastAsiaTheme="minorEastAsia"/>
              </w:rPr>
              <w:t>.</w:t>
            </w:r>
          </w:p>
        </w:tc>
      </w:tr>
    </w:tbl>
    <w:p w14:paraId="68EC38BE" w14:textId="77777777" w:rsidR="003C36AD" w:rsidRPr="00774437" w:rsidRDefault="003C36AD" w:rsidP="00225135"/>
    <w:p w14:paraId="2FC57385" w14:textId="77777777" w:rsidR="003C36AD" w:rsidRPr="00774437" w:rsidRDefault="003C36AD" w:rsidP="003C36AD">
      <w:pPr>
        <w:rPr>
          <w:highlight w:val="green"/>
        </w:rPr>
      </w:pPr>
      <w:r w:rsidRPr="00774437">
        <w:rPr>
          <w:highlight w:val="green"/>
        </w:rPr>
        <w:br w:type="page"/>
      </w:r>
    </w:p>
    <w:p w14:paraId="44ED8F3B" w14:textId="5669344F" w:rsidR="00BD2940" w:rsidRPr="00774437" w:rsidRDefault="00BD2940" w:rsidP="00BD2940">
      <w:pPr>
        <w:pStyle w:val="Heading8"/>
        <w:keepNext w:val="0"/>
        <w:keepLines w:val="0"/>
        <w:widowControl w:val="0"/>
        <w:numPr>
          <w:ilvl w:val="7"/>
          <w:numId w:val="11"/>
        </w:numPr>
        <w:pBdr>
          <w:top w:val="single" w:sz="12" w:space="3" w:color="000000"/>
        </w:pBdr>
        <w:suppressAutoHyphens/>
        <w:autoSpaceDN/>
        <w:adjustRightInd/>
        <w:ind w:left="0" w:firstLine="0"/>
        <w:rPr>
          <w:rFonts w:eastAsiaTheme="minorEastAsia"/>
        </w:rPr>
      </w:pPr>
      <w:bookmarkStart w:id="757" w:name="_Toc8053097"/>
      <w:r w:rsidRPr="00774437">
        <w:rPr>
          <w:rFonts w:eastAsiaTheme="minorEastAsia"/>
        </w:rPr>
        <w:t xml:space="preserve">Annex </w:t>
      </w:r>
      <w:r w:rsidR="003C36AD" w:rsidRPr="00774437">
        <w:rPr>
          <w:rFonts w:eastAsiaTheme="minorEastAsia"/>
        </w:rPr>
        <w:t xml:space="preserve">E </w:t>
      </w:r>
      <w:r w:rsidRPr="00774437">
        <w:rPr>
          <w:rFonts w:eastAsiaTheme="minorEastAsia"/>
        </w:rPr>
        <w:t>(informative</w:t>
      </w:r>
      <w:r w:rsidR="005F0C01">
        <w:rPr>
          <w:rFonts w:eastAsiaTheme="minorEastAsia"/>
        </w:rPr>
        <w:t>):</w:t>
      </w:r>
      <w:r w:rsidR="005F0C01">
        <w:rPr>
          <w:rFonts w:eastAsiaTheme="minorEastAsia"/>
        </w:rPr>
        <w:br/>
      </w:r>
      <w:r w:rsidRPr="00774437">
        <w:rPr>
          <w:rFonts w:eastAsiaTheme="minorEastAsia"/>
        </w:rPr>
        <w:t>Authors &amp; contributors</w:t>
      </w:r>
      <w:bookmarkEnd w:id="757"/>
    </w:p>
    <w:p w14:paraId="689CA312" w14:textId="77777777" w:rsidR="00ED0DDE" w:rsidRPr="00774437" w:rsidRDefault="00ED0DDE" w:rsidP="009C69A0">
      <w:pPr>
        <w:rPr>
          <w:rFonts w:eastAsiaTheme="minorEastAsia"/>
          <w:i/>
          <w:color w:val="17365D"/>
        </w:rPr>
      </w:pPr>
      <w:r w:rsidRPr="00774437">
        <w:rPr>
          <w:rFonts w:eastAsiaTheme="minorEastAsia"/>
        </w:rPr>
        <w:t>The following people have contributed to the present document</w:t>
      </w:r>
      <w:r w:rsidRPr="00774437">
        <w:rPr>
          <w:rFonts w:eastAsiaTheme="minorEastAsia"/>
          <w:color w:val="17365D"/>
        </w:rPr>
        <w:t>:</w:t>
      </w:r>
    </w:p>
    <w:p w14:paraId="5C28E52B" w14:textId="77777777" w:rsidR="00BD2940" w:rsidRPr="00774437" w:rsidRDefault="00BD2940" w:rsidP="009C69A0">
      <w:pPr>
        <w:rPr>
          <w:rFonts w:eastAsiaTheme="minorEastAsia"/>
        </w:rPr>
      </w:pPr>
      <w:r w:rsidRPr="00774437">
        <w:rPr>
          <w:rFonts w:eastAsiaTheme="minorEastAsia"/>
          <w:b/>
          <w:lang w:eastAsia="en-GB"/>
        </w:rPr>
        <w:t>Rapporteur:</w:t>
      </w:r>
      <w:r w:rsidRPr="00774437">
        <w:rPr>
          <w:rFonts w:eastAsiaTheme="minorEastAsia"/>
          <w:lang w:eastAsia="en-GB"/>
        </w:rPr>
        <w:br/>
      </w:r>
      <w:bookmarkStart w:id="758" w:name="OLE_LINK1"/>
      <w:bookmarkStart w:id="759" w:name="OLE_LINK2"/>
      <w:r w:rsidRPr="00774437">
        <w:rPr>
          <w:rFonts w:eastAsiaTheme="minorEastAsia"/>
        </w:rPr>
        <w:t>Shitao Li</w:t>
      </w:r>
      <w:r w:rsidRPr="00774437">
        <w:rPr>
          <w:rFonts w:eastAsiaTheme="minorEastAsia"/>
          <w:lang w:eastAsia="en-GB"/>
        </w:rPr>
        <w:t xml:space="preserve">, </w:t>
      </w:r>
      <w:bookmarkEnd w:id="758"/>
      <w:bookmarkEnd w:id="759"/>
      <w:r w:rsidRPr="00774437">
        <w:rPr>
          <w:rFonts w:eastAsiaTheme="minorEastAsia"/>
        </w:rPr>
        <w:t>Huawei</w:t>
      </w:r>
    </w:p>
    <w:p w14:paraId="27EC9796" w14:textId="77777777" w:rsidR="00BD2940" w:rsidRPr="00774437" w:rsidRDefault="00BD2940" w:rsidP="009C69A0">
      <w:pPr>
        <w:rPr>
          <w:rFonts w:eastAsiaTheme="minorEastAsia"/>
        </w:rPr>
      </w:pPr>
      <w:r w:rsidRPr="00774437">
        <w:rPr>
          <w:rFonts w:eastAsiaTheme="minorEastAsia"/>
          <w:b/>
          <w:lang w:eastAsia="en-GB"/>
        </w:rPr>
        <w:t>Other contributors:</w:t>
      </w:r>
      <w:r w:rsidRPr="00774437">
        <w:rPr>
          <w:rFonts w:eastAsiaTheme="minorEastAsia"/>
          <w:i/>
          <w:lang w:eastAsia="en-GB"/>
        </w:rPr>
        <w:br/>
      </w:r>
      <w:r w:rsidRPr="00774437">
        <w:rPr>
          <w:rFonts w:eastAsiaTheme="minorEastAsia"/>
        </w:rPr>
        <w:t>Shitao Li</w:t>
      </w:r>
      <w:r w:rsidRPr="00774437">
        <w:rPr>
          <w:rFonts w:eastAsiaTheme="minorEastAsia"/>
          <w:lang w:eastAsia="en-GB"/>
        </w:rPr>
        <w:t xml:space="preserve">, </w:t>
      </w:r>
      <w:r w:rsidRPr="00774437">
        <w:rPr>
          <w:rFonts w:eastAsiaTheme="minorEastAsia"/>
        </w:rPr>
        <w:t>Huawei</w:t>
      </w:r>
    </w:p>
    <w:p w14:paraId="3A801DB9" w14:textId="77777777" w:rsidR="00BD2940" w:rsidRPr="00774437" w:rsidRDefault="00BD2940" w:rsidP="009C69A0">
      <w:pPr>
        <w:rPr>
          <w:rFonts w:eastAsiaTheme="minorEastAsia"/>
        </w:rPr>
      </w:pPr>
      <w:r w:rsidRPr="00774437">
        <w:rPr>
          <w:rFonts w:eastAsiaTheme="minorEastAsia"/>
        </w:rPr>
        <w:t>Thinh Nguyenphu, Nokia</w:t>
      </w:r>
    </w:p>
    <w:p w14:paraId="60011FF1" w14:textId="77777777" w:rsidR="00BD2940" w:rsidRPr="00774437" w:rsidRDefault="00BD2940" w:rsidP="009C69A0">
      <w:pPr>
        <w:rPr>
          <w:rFonts w:eastAsiaTheme="minorEastAsia"/>
        </w:rPr>
      </w:pPr>
      <w:r w:rsidRPr="00774437">
        <w:rPr>
          <w:rFonts w:eastAsiaTheme="minorEastAsia"/>
        </w:rPr>
        <w:t>Andrei Kojukhov, Amdocs</w:t>
      </w:r>
    </w:p>
    <w:p w14:paraId="2633434F" w14:textId="77777777" w:rsidR="00BD2940" w:rsidRPr="00774437" w:rsidRDefault="00BD2940" w:rsidP="009C69A0">
      <w:pPr>
        <w:rPr>
          <w:rFonts w:eastAsiaTheme="minorEastAsia"/>
        </w:rPr>
      </w:pPr>
      <w:r w:rsidRPr="00774437">
        <w:rPr>
          <w:rFonts w:eastAsiaTheme="minorEastAsia"/>
        </w:rPr>
        <w:t>Arturo Martin De Nicolas, Ericsson</w:t>
      </w:r>
    </w:p>
    <w:p w14:paraId="17A9F09D" w14:textId="77777777" w:rsidR="00BD2940" w:rsidRPr="00774437" w:rsidRDefault="00BD2940" w:rsidP="009C69A0">
      <w:pPr>
        <w:rPr>
          <w:rFonts w:eastAsiaTheme="minorEastAsia"/>
        </w:rPr>
      </w:pPr>
      <w:r w:rsidRPr="00774437">
        <w:rPr>
          <w:rFonts w:eastAsiaTheme="minorEastAsia"/>
        </w:rPr>
        <w:t>Yuya Kuno, NTTDOCOMO</w:t>
      </w:r>
    </w:p>
    <w:p w14:paraId="6D807260" w14:textId="77777777" w:rsidR="00BD2940" w:rsidRPr="00774437" w:rsidRDefault="00084F8A" w:rsidP="009C69A0">
      <w:pPr>
        <w:rPr>
          <w:rFonts w:eastAsiaTheme="minorEastAsia"/>
        </w:rPr>
      </w:pPr>
      <w:r w:rsidRPr="00774437">
        <w:rPr>
          <w:rFonts w:eastAsiaTheme="minorEastAsia"/>
          <w:bCs/>
          <w:szCs w:val="24"/>
        </w:rPr>
        <w:t xml:space="preserve">Gabor Marton, </w:t>
      </w:r>
      <w:r w:rsidRPr="00774437">
        <w:rPr>
          <w:rFonts w:eastAsiaTheme="minorEastAsia"/>
        </w:rPr>
        <w:t>Nokia</w:t>
      </w:r>
    </w:p>
    <w:p w14:paraId="73B0C7AE" w14:textId="77777777" w:rsidR="00F949EF" w:rsidRPr="00774437" w:rsidRDefault="00F949EF" w:rsidP="009C69A0">
      <w:pPr>
        <w:rPr>
          <w:rFonts w:eastAsiaTheme="minorEastAsia"/>
          <w:bCs/>
        </w:rPr>
      </w:pPr>
      <w:r w:rsidRPr="00774437">
        <w:rPr>
          <w:rFonts w:eastAsiaTheme="minorEastAsia"/>
          <w:bCs/>
        </w:rPr>
        <w:t>Manchang Ju, ZTE</w:t>
      </w:r>
      <w:r w:rsidR="00FC5B73" w:rsidRPr="00774437">
        <w:rPr>
          <w:rFonts w:eastAsiaTheme="minorEastAsia"/>
          <w:bCs/>
          <w:szCs w:val="24"/>
        </w:rPr>
        <w:t xml:space="preserve"> </w:t>
      </w:r>
      <w:r w:rsidR="00FC5B73" w:rsidRPr="00774437">
        <w:rPr>
          <w:rFonts w:eastAsiaTheme="minorEastAsia" w:hint="eastAsia"/>
          <w:bCs/>
          <w:szCs w:val="24"/>
        </w:rPr>
        <w:t>Corporation</w:t>
      </w:r>
    </w:p>
    <w:p w14:paraId="5FE95352" w14:textId="77777777" w:rsidR="00183820" w:rsidRPr="00774437" w:rsidRDefault="00183820" w:rsidP="009C69A0">
      <w:pPr>
        <w:rPr>
          <w:rFonts w:eastAsiaTheme="minorEastAsia"/>
          <w:bCs/>
          <w:szCs w:val="24"/>
        </w:rPr>
      </w:pPr>
      <w:r w:rsidRPr="00774437">
        <w:rPr>
          <w:rFonts w:eastAsiaTheme="minorEastAsia"/>
          <w:bCs/>
          <w:szCs w:val="24"/>
        </w:rPr>
        <w:t>Bruno Chatras, Orange</w:t>
      </w:r>
    </w:p>
    <w:p w14:paraId="152E6D66" w14:textId="77777777" w:rsidR="00183820" w:rsidRPr="00774437" w:rsidRDefault="00183820" w:rsidP="009C69A0">
      <w:pPr>
        <w:rPr>
          <w:rFonts w:eastAsiaTheme="minorEastAsia"/>
          <w:bCs/>
          <w:szCs w:val="24"/>
        </w:rPr>
      </w:pPr>
      <w:r w:rsidRPr="00774437">
        <w:rPr>
          <w:rFonts w:eastAsiaTheme="minorEastAsia"/>
          <w:bCs/>
          <w:szCs w:val="24"/>
        </w:rPr>
        <w:t>Raquel Morera, Verizon</w:t>
      </w:r>
    </w:p>
    <w:p w14:paraId="31279827" w14:textId="77777777" w:rsidR="00183820" w:rsidRPr="00774437" w:rsidRDefault="00183820" w:rsidP="009C69A0">
      <w:pPr>
        <w:rPr>
          <w:rFonts w:eastAsiaTheme="minorEastAsia"/>
          <w:bCs/>
          <w:szCs w:val="24"/>
        </w:rPr>
      </w:pPr>
      <w:r w:rsidRPr="00774437">
        <w:rPr>
          <w:rFonts w:eastAsiaTheme="minorEastAsia"/>
          <w:bCs/>
          <w:szCs w:val="24"/>
        </w:rPr>
        <w:t>Satish Vasamsetti, Verizon Wireless</w:t>
      </w:r>
    </w:p>
    <w:p w14:paraId="5704EF8D" w14:textId="77777777" w:rsidR="00183820" w:rsidRPr="00774437" w:rsidRDefault="00183820" w:rsidP="009C69A0">
      <w:pPr>
        <w:rPr>
          <w:rFonts w:eastAsiaTheme="minorEastAsia"/>
          <w:bCs/>
          <w:szCs w:val="24"/>
        </w:rPr>
      </w:pPr>
      <w:r w:rsidRPr="00774437">
        <w:rPr>
          <w:rFonts w:eastAsiaTheme="minorEastAsia"/>
          <w:bCs/>
          <w:szCs w:val="24"/>
        </w:rPr>
        <w:t>Philip Joseph, RIFT.io</w:t>
      </w:r>
    </w:p>
    <w:p w14:paraId="7366D6D3" w14:textId="77777777" w:rsidR="00183820" w:rsidRPr="00774437" w:rsidRDefault="00183820" w:rsidP="009C69A0">
      <w:pPr>
        <w:rPr>
          <w:rFonts w:eastAsiaTheme="minorEastAsia"/>
          <w:bCs/>
          <w:szCs w:val="24"/>
        </w:rPr>
      </w:pPr>
      <w:r w:rsidRPr="00774437">
        <w:rPr>
          <w:rFonts w:eastAsiaTheme="minorEastAsia"/>
          <w:bCs/>
          <w:szCs w:val="24"/>
        </w:rPr>
        <w:t>Alex Vul, Intel</w:t>
      </w:r>
    </w:p>
    <w:p w14:paraId="4B4C5E5A" w14:textId="77777777" w:rsidR="001F08DA" w:rsidRPr="00774437" w:rsidRDefault="001F08DA" w:rsidP="009C69A0">
      <w:pPr>
        <w:rPr>
          <w:rFonts w:eastAsiaTheme="minorEastAsia"/>
          <w:bCs/>
          <w:szCs w:val="24"/>
        </w:rPr>
      </w:pPr>
      <w:r w:rsidRPr="00774437">
        <w:rPr>
          <w:rFonts w:eastAsiaTheme="minorEastAsia"/>
          <w:bCs/>
          <w:szCs w:val="24"/>
        </w:rPr>
        <w:t>Priya T G, Netcracker Technologies Ltd</w:t>
      </w:r>
    </w:p>
    <w:p w14:paraId="4BCC8CB8" w14:textId="5C5B1B8A" w:rsidR="00C9737A" w:rsidRPr="00774437" w:rsidRDefault="007D79FF" w:rsidP="009C69A0">
      <w:pPr>
        <w:rPr>
          <w:rFonts w:eastAsiaTheme="minorEastAsia"/>
          <w:bCs/>
          <w:szCs w:val="24"/>
          <w:lang w:eastAsia="zh-CN"/>
        </w:rPr>
      </w:pPr>
      <w:r w:rsidRPr="00774437">
        <w:rPr>
          <w:rFonts w:eastAsiaTheme="minorEastAsia"/>
          <w:bCs/>
          <w:szCs w:val="24"/>
          <w:lang w:eastAsia="zh-CN"/>
        </w:rPr>
        <w:t>Li xiang, China Mobile US Research Cente</w:t>
      </w:r>
      <w:r w:rsidR="000A4FC7" w:rsidRPr="00774437">
        <w:rPr>
          <w:rFonts w:eastAsiaTheme="minorEastAsia"/>
          <w:bCs/>
          <w:szCs w:val="24"/>
          <w:lang w:eastAsia="zh-CN"/>
        </w:rPr>
        <w:t>r</w:t>
      </w:r>
    </w:p>
    <w:p w14:paraId="013F4983" w14:textId="586256A9" w:rsidR="007D79FF" w:rsidRPr="00774437" w:rsidRDefault="007D79FF" w:rsidP="009C69A0">
      <w:pPr>
        <w:rPr>
          <w:rFonts w:eastAsiaTheme="minorEastAsia"/>
          <w:bCs/>
          <w:szCs w:val="24"/>
          <w:lang w:eastAsia="zh-CN"/>
        </w:rPr>
      </w:pPr>
      <w:r w:rsidRPr="00774437">
        <w:rPr>
          <w:rFonts w:eastAsiaTheme="minorEastAsia"/>
          <w:bCs/>
          <w:szCs w:val="24"/>
          <w:lang w:eastAsia="zh-CN"/>
        </w:rPr>
        <w:t>Ren rongwei, China Mobile US Research Cente</w:t>
      </w:r>
      <w:r w:rsidR="000A4FC7" w:rsidRPr="00774437">
        <w:rPr>
          <w:rFonts w:eastAsiaTheme="minorEastAsia"/>
          <w:bCs/>
          <w:szCs w:val="24"/>
          <w:lang w:eastAsia="zh-CN"/>
        </w:rPr>
        <w:t>r</w:t>
      </w:r>
    </w:p>
    <w:p w14:paraId="73F3D1D2" w14:textId="7BF85F60" w:rsidR="00183820" w:rsidRPr="00774437" w:rsidRDefault="007D79FF" w:rsidP="009C69A0">
      <w:pPr>
        <w:rPr>
          <w:rFonts w:eastAsiaTheme="minorEastAsia"/>
          <w:bCs/>
          <w:szCs w:val="24"/>
          <w:lang w:eastAsia="zh-CN"/>
        </w:rPr>
      </w:pPr>
      <w:r w:rsidRPr="00774437">
        <w:rPr>
          <w:rFonts w:eastAsiaTheme="minorEastAsia"/>
          <w:bCs/>
          <w:szCs w:val="24"/>
          <w:lang w:eastAsia="zh-CN"/>
        </w:rPr>
        <w:t>Yuan yannan, China Mobile US Research Cente</w:t>
      </w:r>
      <w:r w:rsidR="000A4FC7" w:rsidRPr="00774437">
        <w:rPr>
          <w:rFonts w:eastAsiaTheme="minorEastAsia"/>
          <w:bCs/>
          <w:szCs w:val="24"/>
          <w:lang w:eastAsia="zh-CN"/>
        </w:rPr>
        <w:t>r</w:t>
      </w:r>
    </w:p>
    <w:p w14:paraId="6BC55E13" w14:textId="77777777" w:rsidR="00DB2B9F" w:rsidRPr="00774437" w:rsidRDefault="00DB2B9F" w:rsidP="009C69A0">
      <w:pPr>
        <w:rPr>
          <w:rFonts w:eastAsiaTheme="minorEastAsia"/>
          <w:bCs/>
          <w:szCs w:val="24"/>
        </w:rPr>
      </w:pPr>
      <w:r w:rsidRPr="00774437">
        <w:rPr>
          <w:rFonts w:eastAsiaTheme="minorEastAsia"/>
          <w:bCs/>
          <w:szCs w:val="24"/>
        </w:rPr>
        <w:t xml:space="preserve">Uwe Rauschenbach, </w:t>
      </w:r>
      <w:r w:rsidRPr="00774437">
        <w:rPr>
          <w:rFonts w:eastAsiaTheme="minorEastAsia"/>
        </w:rPr>
        <w:t xml:space="preserve">Nokia </w:t>
      </w:r>
      <w:r w:rsidRPr="00774437">
        <w:rPr>
          <w:rFonts w:eastAsiaTheme="minorEastAsia"/>
          <w:bCs/>
          <w:szCs w:val="24"/>
        </w:rPr>
        <w:t>Germany</w:t>
      </w:r>
    </w:p>
    <w:p w14:paraId="0DB6DCCA" w14:textId="77777777" w:rsidR="00405124" w:rsidRPr="00774437" w:rsidRDefault="00405124" w:rsidP="009C69A0">
      <w:pPr>
        <w:rPr>
          <w:rFonts w:eastAsiaTheme="minorEastAsia"/>
          <w:bCs/>
          <w:szCs w:val="24"/>
        </w:rPr>
      </w:pPr>
      <w:r w:rsidRPr="00774437">
        <w:rPr>
          <w:rFonts w:eastAsiaTheme="minorEastAsia"/>
          <w:bCs/>
          <w:szCs w:val="24"/>
        </w:rPr>
        <w:t xml:space="preserve">Nagesha Subramanya, </w:t>
      </w:r>
      <w:r w:rsidRPr="00774437">
        <w:rPr>
          <w:rFonts w:eastAsiaTheme="minorEastAsia"/>
        </w:rPr>
        <w:t xml:space="preserve">Nokia </w:t>
      </w:r>
      <w:r w:rsidRPr="00774437">
        <w:rPr>
          <w:rFonts w:eastAsiaTheme="minorEastAsia"/>
          <w:bCs/>
          <w:szCs w:val="24"/>
        </w:rPr>
        <w:t>Germany</w:t>
      </w:r>
    </w:p>
    <w:p w14:paraId="3B40FBCA" w14:textId="77777777" w:rsidR="00317452" w:rsidRPr="00774437" w:rsidRDefault="00317452" w:rsidP="009C69A0">
      <w:pPr>
        <w:rPr>
          <w:rFonts w:eastAsiaTheme="minorEastAsia"/>
          <w:bCs/>
          <w:szCs w:val="24"/>
        </w:rPr>
      </w:pPr>
      <w:r w:rsidRPr="00774437">
        <w:rPr>
          <w:rFonts w:eastAsiaTheme="minorEastAsia"/>
          <w:bCs/>
          <w:szCs w:val="24"/>
        </w:rPr>
        <w:t xml:space="preserve">kaliyaperumal Ramalingam. </w:t>
      </w:r>
      <w:bookmarkStart w:id="760" w:name="source"/>
      <w:r w:rsidRPr="00774437">
        <w:rPr>
          <w:rFonts w:eastAsiaTheme="minorEastAsia"/>
          <w:bCs/>
          <w:szCs w:val="24"/>
        </w:rPr>
        <w:t>Verizon UK Ltd</w:t>
      </w:r>
      <w:bookmarkEnd w:id="760"/>
    </w:p>
    <w:p w14:paraId="47083605" w14:textId="77777777" w:rsidR="00317452" w:rsidRPr="00774437" w:rsidRDefault="00317452" w:rsidP="009C69A0">
      <w:pPr>
        <w:rPr>
          <w:rFonts w:eastAsiaTheme="minorEastAsia"/>
          <w:bCs/>
          <w:szCs w:val="24"/>
        </w:rPr>
      </w:pPr>
      <w:r w:rsidRPr="00774437">
        <w:rPr>
          <w:rFonts w:eastAsiaTheme="minorEastAsia"/>
          <w:bCs/>
          <w:szCs w:val="24"/>
        </w:rPr>
        <w:t>Abhishek Kumar, Verizon UK Ltd</w:t>
      </w:r>
    </w:p>
    <w:p w14:paraId="210D3C27" w14:textId="77777777" w:rsidR="00375696" w:rsidRPr="00774437" w:rsidRDefault="00375696" w:rsidP="009C69A0">
      <w:pPr>
        <w:rPr>
          <w:rFonts w:eastAsiaTheme="minorEastAsia"/>
          <w:bCs/>
          <w:szCs w:val="24"/>
        </w:rPr>
      </w:pPr>
      <w:r w:rsidRPr="00774437">
        <w:rPr>
          <w:rFonts w:eastAsiaTheme="minorEastAsia"/>
          <w:bCs/>
          <w:szCs w:val="24"/>
        </w:rPr>
        <w:t>Philip Joseph, Riftio</w:t>
      </w:r>
    </w:p>
    <w:p w14:paraId="13C971F2" w14:textId="77777777" w:rsidR="003A021C" w:rsidRPr="00774437" w:rsidRDefault="003A021C" w:rsidP="009C69A0">
      <w:pPr>
        <w:rPr>
          <w:rFonts w:eastAsiaTheme="minorEastAsia"/>
          <w:bCs/>
          <w:szCs w:val="24"/>
        </w:rPr>
      </w:pPr>
      <w:r w:rsidRPr="00774437">
        <w:rPr>
          <w:rFonts w:eastAsiaTheme="minorEastAsia"/>
          <w:bCs/>
          <w:szCs w:val="24"/>
        </w:rPr>
        <w:t>Wangyaoguang, Huawei</w:t>
      </w:r>
    </w:p>
    <w:p w14:paraId="32251939" w14:textId="77777777" w:rsidR="00FC5B73" w:rsidRPr="00774437" w:rsidRDefault="00FC5B73" w:rsidP="009C69A0">
      <w:pPr>
        <w:rPr>
          <w:rFonts w:eastAsiaTheme="minorEastAsia"/>
          <w:bCs/>
          <w:szCs w:val="24"/>
        </w:rPr>
      </w:pPr>
      <w:r w:rsidRPr="00774437">
        <w:rPr>
          <w:rFonts w:eastAsiaTheme="minorEastAsia" w:hint="eastAsia"/>
          <w:bCs/>
          <w:szCs w:val="24"/>
        </w:rPr>
        <w:t>Lijuan Chen</w:t>
      </w:r>
      <w:r w:rsidRPr="00774437">
        <w:rPr>
          <w:rFonts w:eastAsiaTheme="minorEastAsia"/>
          <w:bCs/>
          <w:szCs w:val="24"/>
        </w:rPr>
        <w:t xml:space="preserve">, ZTE </w:t>
      </w:r>
      <w:r w:rsidRPr="00774437">
        <w:rPr>
          <w:rFonts w:eastAsiaTheme="minorEastAsia" w:hint="eastAsia"/>
          <w:bCs/>
          <w:szCs w:val="24"/>
        </w:rPr>
        <w:t>Corporation</w:t>
      </w:r>
    </w:p>
    <w:p w14:paraId="54455E0C" w14:textId="77777777" w:rsidR="00217737" w:rsidRPr="00774437" w:rsidRDefault="00BD2940" w:rsidP="00F73105">
      <w:pPr>
        <w:rPr>
          <w:rFonts w:eastAsiaTheme="minorEastAsia"/>
        </w:rPr>
      </w:pPr>
      <w:r w:rsidRPr="00774437">
        <w:rPr>
          <w:rFonts w:eastAsiaTheme="minorEastAsia"/>
        </w:rPr>
        <w:br w:type="page"/>
      </w:r>
    </w:p>
    <w:p w14:paraId="0435D0FF" w14:textId="5A890078" w:rsidR="007E4C73" w:rsidRPr="00774437" w:rsidRDefault="007E4C73" w:rsidP="00521734">
      <w:pPr>
        <w:pStyle w:val="Heading8"/>
        <w:rPr>
          <w:rFonts w:eastAsiaTheme="minorEastAsia"/>
        </w:rPr>
      </w:pPr>
      <w:bookmarkStart w:id="761" w:name="_Toc8053098"/>
      <w:r w:rsidRPr="00774437">
        <w:rPr>
          <w:rFonts w:eastAsiaTheme="minorEastAsia"/>
        </w:rPr>
        <w:t xml:space="preserve">Annex </w:t>
      </w:r>
      <w:r w:rsidR="003C36AD" w:rsidRPr="00774437">
        <w:rPr>
          <w:rFonts w:eastAsiaTheme="minorEastAsia"/>
        </w:rPr>
        <w:t xml:space="preserve">F </w:t>
      </w:r>
      <w:r w:rsidRPr="00774437">
        <w:rPr>
          <w:rFonts w:eastAsiaTheme="minorEastAsia"/>
        </w:rPr>
        <w:t>(informative</w:t>
      </w:r>
      <w:r w:rsidR="005F0C01">
        <w:rPr>
          <w:rFonts w:eastAsiaTheme="minorEastAsia"/>
        </w:rPr>
        <w:t>):</w:t>
      </w:r>
      <w:r w:rsidR="005F0C01">
        <w:rPr>
          <w:rFonts w:eastAsiaTheme="minorEastAsia"/>
        </w:rPr>
        <w:br/>
      </w:r>
      <w:r w:rsidRPr="00774437">
        <w:rPr>
          <w:rFonts w:eastAsiaTheme="minorEastAsia"/>
        </w:rPr>
        <w:t>Change History</w:t>
      </w:r>
      <w:bookmarkEnd w:id="761"/>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00" w:firstRow="0" w:lastRow="0" w:firstColumn="0" w:lastColumn="0" w:noHBand="0" w:noVBand="0"/>
      </w:tblPr>
      <w:tblGrid>
        <w:gridCol w:w="1566"/>
        <w:gridCol w:w="810"/>
        <w:gridCol w:w="7194"/>
      </w:tblGrid>
      <w:tr w:rsidR="007E4C73" w:rsidRPr="00774437" w14:paraId="457E60F3" w14:textId="77777777" w:rsidTr="00C41532">
        <w:trPr>
          <w:tblHeader/>
          <w:jc w:val="center"/>
        </w:trPr>
        <w:tc>
          <w:tcPr>
            <w:tcW w:w="1566" w:type="dxa"/>
            <w:shd w:val="pct10" w:color="auto" w:fill="auto"/>
            <w:vAlign w:val="center"/>
          </w:tcPr>
          <w:p w14:paraId="1F9F89ED" w14:textId="77777777" w:rsidR="007E4C73" w:rsidRPr="00774437" w:rsidRDefault="007E4C73" w:rsidP="00DD2E0D">
            <w:pPr>
              <w:pStyle w:val="TAH"/>
              <w:keepNext w:val="0"/>
              <w:rPr>
                <w:rFonts w:eastAsiaTheme="minorEastAsia" w:cs="Arial"/>
                <w:szCs w:val="18"/>
              </w:rPr>
            </w:pPr>
            <w:r w:rsidRPr="00774437">
              <w:rPr>
                <w:rFonts w:eastAsiaTheme="minorEastAsia" w:cs="Arial"/>
                <w:szCs w:val="18"/>
              </w:rPr>
              <w:t>Date</w:t>
            </w:r>
          </w:p>
        </w:tc>
        <w:tc>
          <w:tcPr>
            <w:tcW w:w="810" w:type="dxa"/>
            <w:shd w:val="pct10" w:color="auto" w:fill="auto"/>
            <w:vAlign w:val="center"/>
          </w:tcPr>
          <w:p w14:paraId="467B00EB" w14:textId="77777777" w:rsidR="007E4C73" w:rsidRPr="00774437" w:rsidRDefault="007E4C73" w:rsidP="00DD2E0D">
            <w:pPr>
              <w:pStyle w:val="TAH"/>
              <w:keepNext w:val="0"/>
              <w:rPr>
                <w:rFonts w:eastAsiaTheme="minorEastAsia" w:cs="Arial"/>
                <w:szCs w:val="18"/>
              </w:rPr>
            </w:pPr>
            <w:r w:rsidRPr="00774437">
              <w:rPr>
                <w:rFonts w:eastAsiaTheme="minorEastAsia" w:cs="Arial"/>
                <w:szCs w:val="18"/>
              </w:rPr>
              <w:t>Version</w:t>
            </w:r>
          </w:p>
        </w:tc>
        <w:tc>
          <w:tcPr>
            <w:tcW w:w="7194" w:type="dxa"/>
            <w:shd w:val="pct10" w:color="auto" w:fill="auto"/>
            <w:vAlign w:val="center"/>
          </w:tcPr>
          <w:p w14:paraId="77DF1D92" w14:textId="77777777" w:rsidR="007E4C73" w:rsidRPr="00774437" w:rsidRDefault="007E4C73" w:rsidP="00DD2E0D">
            <w:pPr>
              <w:pStyle w:val="TAH"/>
              <w:keepNext w:val="0"/>
              <w:rPr>
                <w:rFonts w:eastAsiaTheme="minorEastAsia" w:cs="Arial"/>
                <w:szCs w:val="18"/>
              </w:rPr>
            </w:pPr>
            <w:r w:rsidRPr="00774437">
              <w:rPr>
                <w:rFonts w:eastAsiaTheme="minorEastAsia" w:cs="Arial"/>
                <w:szCs w:val="18"/>
              </w:rPr>
              <w:t>Information</w:t>
            </w:r>
            <w:r w:rsidR="00C41532" w:rsidRPr="00774437">
              <w:rPr>
                <w:rFonts w:eastAsiaTheme="minorEastAsia" w:cs="Arial"/>
                <w:szCs w:val="18"/>
              </w:rPr>
              <w:t xml:space="preserve"> </w:t>
            </w:r>
            <w:r w:rsidRPr="00774437">
              <w:rPr>
                <w:rFonts w:eastAsiaTheme="minorEastAsia" w:cs="Arial"/>
                <w:szCs w:val="18"/>
              </w:rPr>
              <w:t>about</w:t>
            </w:r>
            <w:r w:rsidR="00C41532" w:rsidRPr="00774437">
              <w:rPr>
                <w:rFonts w:eastAsiaTheme="minorEastAsia" w:cs="Arial"/>
                <w:szCs w:val="18"/>
              </w:rPr>
              <w:t xml:space="preserve"> </w:t>
            </w:r>
            <w:r w:rsidRPr="00774437">
              <w:rPr>
                <w:rFonts w:eastAsiaTheme="minorEastAsia" w:cs="Arial"/>
                <w:szCs w:val="18"/>
              </w:rPr>
              <w:t>changes</w:t>
            </w:r>
          </w:p>
        </w:tc>
      </w:tr>
      <w:tr w:rsidR="007E4C73" w:rsidRPr="00774437" w14:paraId="3D6BFBC3" w14:textId="77777777" w:rsidTr="00C41532">
        <w:trPr>
          <w:jc w:val="center"/>
        </w:trPr>
        <w:tc>
          <w:tcPr>
            <w:tcW w:w="1566" w:type="dxa"/>
            <w:vAlign w:val="center"/>
          </w:tcPr>
          <w:p w14:paraId="1C5A2E4F" w14:textId="77777777" w:rsidR="007E4C73" w:rsidRPr="00774437" w:rsidRDefault="007E4C73" w:rsidP="00DD2E0D">
            <w:pPr>
              <w:pStyle w:val="TAL"/>
              <w:keepNext w:val="0"/>
              <w:rPr>
                <w:rFonts w:eastAsiaTheme="minorEastAsia"/>
              </w:rPr>
            </w:pPr>
            <w:r w:rsidRPr="00774437">
              <w:rPr>
                <w:rFonts w:eastAsiaTheme="minorEastAsia"/>
              </w:rPr>
              <w:t>2016.05</w:t>
            </w:r>
          </w:p>
        </w:tc>
        <w:tc>
          <w:tcPr>
            <w:tcW w:w="810" w:type="dxa"/>
            <w:vAlign w:val="center"/>
          </w:tcPr>
          <w:p w14:paraId="4AAF52FB" w14:textId="77777777" w:rsidR="007E4C73" w:rsidRPr="00774437" w:rsidRDefault="007E4C73" w:rsidP="00DD2E0D">
            <w:pPr>
              <w:pStyle w:val="TAL"/>
              <w:keepNext w:val="0"/>
              <w:rPr>
                <w:rFonts w:eastAsiaTheme="minorEastAsia"/>
              </w:rPr>
            </w:pPr>
            <w:r w:rsidRPr="00774437">
              <w:rPr>
                <w:rFonts w:eastAsiaTheme="minorEastAsia"/>
              </w:rPr>
              <w:t>0.0.1</w:t>
            </w:r>
          </w:p>
        </w:tc>
        <w:tc>
          <w:tcPr>
            <w:tcW w:w="7194" w:type="dxa"/>
            <w:vAlign w:val="center"/>
          </w:tcPr>
          <w:p w14:paraId="430F4F8F" w14:textId="77777777" w:rsidR="007E4C73" w:rsidRPr="00774437" w:rsidRDefault="007E4C73" w:rsidP="00DD2E0D">
            <w:pPr>
              <w:pStyle w:val="TAL"/>
              <w:keepNext w:val="0"/>
              <w:rPr>
                <w:rFonts w:eastAsiaTheme="minorEastAsia"/>
              </w:rPr>
            </w:pPr>
            <w:r w:rsidRPr="00774437">
              <w:rPr>
                <w:rFonts w:eastAsiaTheme="minorEastAsia"/>
              </w:rPr>
              <w:t>Implemented</w:t>
            </w:r>
            <w:r w:rsidR="00C41532" w:rsidRPr="00774437">
              <w:rPr>
                <w:rFonts w:eastAsiaTheme="minorEastAsia"/>
              </w:rPr>
              <w:t xml:space="preserve"> </w:t>
            </w:r>
            <w:r w:rsidRPr="00774437">
              <w:rPr>
                <w:rFonts w:eastAsiaTheme="minorEastAsia"/>
              </w:rPr>
              <w:t>NFVSOL(16)000005r1_GS_NFV_SOL001_ToC</w:t>
            </w:r>
          </w:p>
        </w:tc>
      </w:tr>
      <w:tr w:rsidR="007E4C73" w:rsidRPr="00774437" w14:paraId="3BD4033A" w14:textId="77777777" w:rsidTr="00C41532">
        <w:trPr>
          <w:jc w:val="center"/>
        </w:trPr>
        <w:tc>
          <w:tcPr>
            <w:tcW w:w="1566" w:type="dxa"/>
            <w:vAlign w:val="center"/>
          </w:tcPr>
          <w:p w14:paraId="72A6475F" w14:textId="77777777" w:rsidR="007E4C73" w:rsidRPr="00774437" w:rsidRDefault="007E4C73" w:rsidP="00DD2E0D">
            <w:pPr>
              <w:pStyle w:val="TAL"/>
              <w:keepNext w:val="0"/>
              <w:rPr>
                <w:rFonts w:eastAsiaTheme="minorEastAsia"/>
              </w:rPr>
            </w:pPr>
            <w:r w:rsidRPr="00774437">
              <w:rPr>
                <w:rFonts w:eastAsiaTheme="minorEastAsia"/>
              </w:rPr>
              <w:t>2016.07</w:t>
            </w:r>
          </w:p>
        </w:tc>
        <w:tc>
          <w:tcPr>
            <w:tcW w:w="810" w:type="dxa"/>
            <w:vAlign w:val="center"/>
          </w:tcPr>
          <w:p w14:paraId="700CF80D" w14:textId="77777777" w:rsidR="007E4C73" w:rsidRPr="00774437" w:rsidRDefault="007E4C73" w:rsidP="00DD2E0D">
            <w:pPr>
              <w:pStyle w:val="TAL"/>
              <w:keepNext w:val="0"/>
              <w:rPr>
                <w:rFonts w:eastAsiaTheme="minorEastAsia"/>
              </w:rPr>
            </w:pPr>
            <w:r w:rsidRPr="00774437">
              <w:rPr>
                <w:rFonts w:eastAsiaTheme="minorEastAsia"/>
              </w:rPr>
              <w:t>0.02</w:t>
            </w:r>
          </w:p>
        </w:tc>
        <w:tc>
          <w:tcPr>
            <w:tcW w:w="7194" w:type="dxa"/>
            <w:vAlign w:val="center"/>
          </w:tcPr>
          <w:p w14:paraId="3C950455" w14:textId="77777777" w:rsidR="007E4C73" w:rsidRPr="00774437" w:rsidRDefault="007E4C73" w:rsidP="00DD2E0D">
            <w:pPr>
              <w:pStyle w:val="TAL"/>
              <w:keepNext w:val="0"/>
              <w:rPr>
                <w:rFonts w:eastAsiaTheme="minorEastAsia"/>
              </w:rPr>
            </w:pPr>
            <w:r w:rsidRPr="00774437">
              <w:rPr>
                <w:rFonts w:eastAsiaTheme="minorEastAsia"/>
              </w:rPr>
              <w:t>Implemented</w:t>
            </w:r>
            <w:r w:rsidR="00C41532" w:rsidRPr="00774437">
              <w:rPr>
                <w:rFonts w:eastAsiaTheme="minorEastAsia"/>
              </w:rPr>
              <w:t xml:space="preserve"> </w:t>
            </w:r>
            <w:r w:rsidRPr="00774437">
              <w:rPr>
                <w:rFonts w:eastAsiaTheme="minorEastAsia"/>
              </w:rPr>
              <w:t>NFVSOL(16)000026r1,</w:t>
            </w:r>
            <w:r w:rsidR="00C41532" w:rsidRPr="00774437">
              <w:rPr>
                <w:rFonts w:eastAsiaTheme="minorEastAsia"/>
              </w:rPr>
              <w:t xml:space="preserve"> </w:t>
            </w:r>
            <w:r w:rsidRPr="00774437">
              <w:rPr>
                <w:rFonts w:eastAsiaTheme="minorEastAsia"/>
              </w:rPr>
              <w:t>NFVSOL(16)000027r1,</w:t>
            </w:r>
            <w:r w:rsidR="00C41532" w:rsidRPr="00774437">
              <w:rPr>
                <w:rFonts w:eastAsiaTheme="minorEastAsia"/>
              </w:rPr>
              <w:t xml:space="preserve"> </w:t>
            </w:r>
            <w:r w:rsidRPr="00774437">
              <w:rPr>
                <w:rFonts w:eastAsiaTheme="minorEastAsia"/>
              </w:rPr>
              <w:t>NFVSOL(16)000028r2</w:t>
            </w:r>
          </w:p>
        </w:tc>
      </w:tr>
      <w:tr w:rsidR="007E4C73" w:rsidRPr="00774437" w14:paraId="24ECF605" w14:textId="77777777" w:rsidTr="00C41532">
        <w:trPr>
          <w:jc w:val="center"/>
        </w:trPr>
        <w:tc>
          <w:tcPr>
            <w:tcW w:w="1566" w:type="dxa"/>
            <w:vAlign w:val="center"/>
          </w:tcPr>
          <w:p w14:paraId="4F8C9373" w14:textId="77777777" w:rsidR="007E4C73" w:rsidRPr="00774437" w:rsidRDefault="007E4C73" w:rsidP="00DD2E0D">
            <w:pPr>
              <w:pStyle w:val="TAL"/>
              <w:keepNext w:val="0"/>
              <w:rPr>
                <w:rFonts w:eastAsiaTheme="minorEastAsia"/>
              </w:rPr>
            </w:pPr>
            <w:r w:rsidRPr="00774437">
              <w:rPr>
                <w:rFonts w:eastAsiaTheme="minorEastAsia"/>
              </w:rPr>
              <w:t>2017.09</w:t>
            </w:r>
          </w:p>
        </w:tc>
        <w:tc>
          <w:tcPr>
            <w:tcW w:w="810" w:type="dxa"/>
            <w:vAlign w:val="center"/>
          </w:tcPr>
          <w:p w14:paraId="5F017246" w14:textId="77777777" w:rsidR="007E4C73" w:rsidRPr="00774437" w:rsidRDefault="007E4C73" w:rsidP="00DD2E0D">
            <w:pPr>
              <w:pStyle w:val="TAL"/>
              <w:keepNext w:val="0"/>
              <w:rPr>
                <w:rFonts w:eastAsiaTheme="minorEastAsia"/>
              </w:rPr>
            </w:pPr>
            <w:r w:rsidRPr="00774437">
              <w:rPr>
                <w:rFonts w:eastAsiaTheme="minorEastAsia"/>
              </w:rPr>
              <w:t>0.1.0</w:t>
            </w:r>
          </w:p>
        </w:tc>
        <w:tc>
          <w:tcPr>
            <w:tcW w:w="7194" w:type="dxa"/>
            <w:vAlign w:val="center"/>
          </w:tcPr>
          <w:p w14:paraId="5589DCEB" w14:textId="77777777" w:rsidR="007E4C73" w:rsidRPr="00774437" w:rsidRDefault="007E4C73" w:rsidP="00DD2E0D">
            <w:pPr>
              <w:pStyle w:val="TAL"/>
              <w:keepNext w:val="0"/>
              <w:rPr>
                <w:rFonts w:eastAsiaTheme="minorEastAsia"/>
              </w:rPr>
            </w:pPr>
            <w:r w:rsidRPr="00774437">
              <w:rPr>
                <w:rFonts w:eastAsiaTheme="minorEastAsia"/>
              </w:rPr>
              <w:t>Implemented</w:t>
            </w:r>
            <w:r w:rsidR="00C41532" w:rsidRPr="00774437">
              <w:rPr>
                <w:rFonts w:eastAsiaTheme="minorEastAsia"/>
              </w:rPr>
              <w:t xml:space="preserve"> </w:t>
            </w:r>
            <w:r w:rsidRPr="00774437">
              <w:rPr>
                <w:rFonts w:eastAsiaTheme="minorEastAsia"/>
              </w:rPr>
              <w:t>NFVSOL(17)000539r3,</w:t>
            </w:r>
            <w:r w:rsidR="00C41532" w:rsidRPr="00774437">
              <w:rPr>
                <w:rFonts w:eastAsiaTheme="minorEastAsia"/>
              </w:rPr>
              <w:t xml:space="preserve"> </w:t>
            </w:r>
            <w:r w:rsidRPr="00774437">
              <w:rPr>
                <w:rFonts w:eastAsiaTheme="minorEastAsia"/>
              </w:rPr>
              <w:t>NFVSOL(17)000540r3,</w:t>
            </w:r>
            <w:r w:rsidR="00C41532" w:rsidRPr="00774437">
              <w:rPr>
                <w:rFonts w:eastAsiaTheme="minorEastAsia"/>
              </w:rPr>
              <w:t xml:space="preserve"> </w:t>
            </w:r>
            <w:r w:rsidRPr="00774437">
              <w:rPr>
                <w:rFonts w:eastAsiaTheme="minorEastAsia"/>
              </w:rPr>
              <w:t>NFVSOL(17)000542r2,</w:t>
            </w:r>
            <w:r w:rsidR="00C41532" w:rsidRPr="00774437">
              <w:rPr>
                <w:rFonts w:eastAsiaTheme="minorEastAsia"/>
              </w:rPr>
              <w:t xml:space="preserve"> </w:t>
            </w:r>
            <w:r w:rsidRPr="00774437">
              <w:rPr>
                <w:rFonts w:eastAsiaTheme="minorEastAsia"/>
              </w:rPr>
              <w:t>NFVSOL(17)000544r1</w:t>
            </w:r>
          </w:p>
        </w:tc>
      </w:tr>
      <w:tr w:rsidR="007E4C73" w:rsidRPr="00774437" w14:paraId="4110F0FB" w14:textId="77777777" w:rsidTr="00C41532">
        <w:trPr>
          <w:jc w:val="center"/>
        </w:trPr>
        <w:tc>
          <w:tcPr>
            <w:tcW w:w="1566" w:type="dxa"/>
            <w:vAlign w:val="center"/>
          </w:tcPr>
          <w:p w14:paraId="31A6DEB5" w14:textId="77777777" w:rsidR="007E4C73" w:rsidRPr="00774437" w:rsidRDefault="007E4C73" w:rsidP="00DD2E0D">
            <w:pPr>
              <w:pStyle w:val="TAL"/>
              <w:keepNext w:val="0"/>
              <w:rPr>
                <w:rFonts w:eastAsiaTheme="minorEastAsia"/>
              </w:rPr>
            </w:pPr>
            <w:r w:rsidRPr="00774437">
              <w:rPr>
                <w:rFonts w:eastAsiaTheme="minorEastAsia"/>
              </w:rPr>
              <w:t>2017.10</w:t>
            </w:r>
          </w:p>
        </w:tc>
        <w:tc>
          <w:tcPr>
            <w:tcW w:w="810" w:type="dxa"/>
            <w:vAlign w:val="center"/>
          </w:tcPr>
          <w:p w14:paraId="69BA84C4" w14:textId="77777777" w:rsidR="007E4C73" w:rsidRPr="00774437" w:rsidRDefault="007E4C73" w:rsidP="00DD2E0D">
            <w:pPr>
              <w:pStyle w:val="TAL"/>
              <w:keepNext w:val="0"/>
              <w:rPr>
                <w:rFonts w:eastAsiaTheme="minorEastAsia"/>
              </w:rPr>
            </w:pPr>
            <w:r w:rsidRPr="00774437">
              <w:rPr>
                <w:rFonts w:eastAsiaTheme="minorEastAsia"/>
              </w:rPr>
              <w:t>0.2.0</w:t>
            </w:r>
          </w:p>
        </w:tc>
        <w:tc>
          <w:tcPr>
            <w:tcW w:w="7194" w:type="dxa"/>
            <w:vAlign w:val="center"/>
          </w:tcPr>
          <w:p w14:paraId="33844A31" w14:textId="77777777" w:rsidR="007E4C73" w:rsidRPr="00774437" w:rsidRDefault="007E4C73" w:rsidP="00DD2E0D">
            <w:pPr>
              <w:pStyle w:val="TAL"/>
              <w:keepNext w:val="0"/>
              <w:rPr>
                <w:rFonts w:eastAsiaTheme="minorEastAsia"/>
              </w:rPr>
            </w:pPr>
            <w:r w:rsidRPr="00774437">
              <w:rPr>
                <w:rFonts w:eastAsiaTheme="minorEastAsia"/>
              </w:rPr>
              <w:t>Implemented</w:t>
            </w:r>
            <w:r w:rsidR="00C41532" w:rsidRPr="00774437">
              <w:rPr>
                <w:rFonts w:eastAsiaTheme="minorEastAsia"/>
              </w:rPr>
              <w:t xml:space="preserve"> </w:t>
            </w:r>
            <w:r w:rsidRPr="00774437">
              <w:rPr>
                <w:rFonts w:eastAsiaTheme="minorEastAsia"/>
              </w:rPr>
              <w:t>NFVSOL(17)000543r3,</w:t>
            </w:r>
            <w:r w:rsidR="00C41532" w:rsidRPr="00774437">
              <w:rPr>
                <w:rFonts w:eastAsiaTheme="minorEastAsia"/>
              </w:rPr>
              <w:t xml:space="preserve"> </w:t>
            </w:r>
            <w:r w:rsidRPr="00774437">
              <w:rPr>
                <w:rFonts w:eastAsiaTheme="minorEastAsia"/>
              </w:rPr>
              <w:t>NFVSOL(17)000566,</w:t>
            </w:r>
            <w:r w:rsidR="00C41532" w:rsidRPr="00774437">
              <w:rPr>
                <w:rFonts w:eastAsiaTheme="minorEastAsia"/>
              </w:rPr>
              <w:t xml:space="preserve"> </w:t>
            </w:r>
            <w:r w:rsidRPr="00774437">
              <w:rPr>
                <w:rFonts w:eastAsiaTheme="minorEastAsia"/>
              </w:rPr>
              <w:t>NFVSOL(17)000567r1,</w:t>
            </w:r>
            <w:r w:rsidR="00C41532" w:rsidRPr="00774437">
              <w:rPr>
                <w:rFonts w:eastAsiaTheme="minorEastAsia"/>
              </w:rPr>
              <w:t xml:space="preserve"> </w:t>
            </w:r>
            <w:r w:rsidRPr="00774437">
              <w:rPr>
                <w:rFonts w:eastAsiaTheme="minorEastAsia"/>
              </w:rPr>
              <w:t>NFVSOL(17)000568r1,</w:t>
            </w:r>
            <w:r w:rsidR="00C41532" w:rsidRPr="00774437">
              <w:rPr>
                <w:rFonts w:eastAsiaTheme="minorEastAsia"/>
              </w:rPr>
              <w:t xml:space="preserve"> </w:t>
            </w:r>
            <w:r w:rsidRPr="00774437">
              <w:rPr>
                <w:rFonts w:eastAsiaTheme="minorEastAsia"/>
              </w:rPr>
              <w:t>NFVSOL(17)000569</w:t>
            </w:r>
          </w:p>
          <w:p w14:paraId="751EFE5B" w14:textId="77777777" w:rsidR="007E4C73" w:rsidRPr="00774437" w:rsidRDefault="007E4C73" w:rsidP="00DD2E0D">
            <w:pPr>
              <w:pStyle w:val="TAL"/>
              <w:keepNext w:val="0"/>
              <w:rPr>
                <w:rFonts w:eastAsiaTheme="minorEastAsia"/>
              </w:rPr>
            </w:pPr>
            <w:r w:rsidRPr="00774437">
              <w:rPr>
                <w:rFonts w:eastAsiaTheme="minorEastAsia"/>
              </w:rPr>
              <w:t>Editorial</w:t>
            </w:r>
            <w:r w:rsidR="00C41532" w:rsidRPr="00774437">
              <w:rPr>
                <w:rFonts w:eastAsiaTheme="minorEastAsia"/>
              </w:rPr>
              <w:t xml:space="preserve"> </w:t>
            </w:r>
            <w:r w:rsidRPr="00774437">
              <w:rPr>
                <w:rFonts w:eastAsiaTheme="minorEastAsia"/>
              </w:rPr>
              <w:t>modification</w:t>
            </w:r>
            <w:r w:rsidR="00C41532" w:rsidRPr="00774437">
              <w:rPr>
                <w:rFonts w:eastAsiaTheme="minorEastAsia"/>
              </w:rPr>
              <w:t xml:space="preserve"> </w:t>
            </w:r>
            <w:r w:rsidRPr="00774437">
              <w:rPr>
                <w:rFonts w:eastAsiaTheme="minorEastAsia"/>
              </w:rPr>
              <w:t>for</w:t>
            </w:r>
            <w:r w:rsidR="00C41532" w:rsidRPr="00774437">
              <w:rPr>
                <w:rFonts w:eastAsiaTheme="minorEastAsia"/>
              </w:rPr>
              <w:t xml:space="preserve"> </w:t>
            </w:r>
            <w:r w:rsidRPr="00774437">
              <w:rPr>
                <w:rFonts w:eastAsiaTheme="minorEastAsia"/>
              </w:rPr>
              <w:t>clause</w:t>
            </w:r>
            <w:r w:rsidR="00C41532" w:rsidRPr="00774437">
              <w:rPr>
                <w:rFonts w:eastAsiaTheme="minorEastAsia"/>
              </w:rPr>
              <w:t xml:space="preserve"> </w:t>
            </w:r>
            <w:r w:rsidRPr="00774437">
              <w:rPr>
                <w:rFonts w:eastAsiaTheme="minorEastAsia"/>
              </w:rPr>
              <w:t>numbering</w:t>
            </w:r>
            <w:r w:rsidR="00C41532" w:rsidRPr="00774437">
              <w:rPr>
                <w:rFonts w:eastAsiaTheme="minorEastAsia"/>
              </w:rPr>
              <w:t xml:space="preserve"> </w:t>
            </w:r>
            <w:r w:rsidRPr="00774437">
              <w:rPr>
                <w:rFonts w:eastAsiaTheme="minorEastAsia"/>
              </w:rPr>
              <w:t>and</w:t>
            </w:r>
            <w:r w:rsidR="00C41532" w:rsidRPr="00774437">
              <w:rPr>
                <w:rFonts w:eastAsiaTheme="minorEastAsia"/>
              </w:rPr>
              <w:t xml:space="preserve"> </w:t>
            </w:r>
            <w:r w:rsidRPr="00774437">
              <w:rPr>
                <w:rFonts w:eastAsiaTheme="minorEastAsia"/>
              </w:rPr>
              <w:t>format.</w:t>
            </w:r>
          </w:p>
        </w:tc>
      </w:tr>
      <w:tr w:rsidR="007E4C73" w:rsidRPr="00774437" w14:paraId="4241B622" w14:textId="77777777" w:rsidTr="00C41532">
        <w:trPr>
          <w:jc w:val="center"/>
        </w:trPr>
        <w:tc>
          <w:tcPr>
            <w:tcW w:w="1566" w:type="dxa"/>
            <w:vAlign w:val="center"/>
          </w:tcPr>
          <w:p w14:paraId="41F993D7" w14:textId="77777777" w:rsidR="007E4C73" w:rsidRPr="00774437" w:rsidRDefault="007E4C73" w:rsidP="00DD2E0D">
            <w:pPr>
              <w:pStyle w:val="TAL"/>
              <w:keepNext w:val="0"/>
              <w:rPr>
                <w:rFonts w:eastAsiaTheme="minorEastAsia"/>
              </w:rPr>
            </w:pPr>
            <w:r w:rsidRPr="00774437">
              <w:rPr>
                <w:rFonts w:eastAsiaTheme="minorEastAsia"/>
              </w:rPr>
              <w:t>2017.11</w:t>
            </w:r>
          </w:p>
        </w:tc>
        <w:tc>
          <w:tcPr>
            <w:tcW w:w="810" w:type="dxa"/>
            <w:vAlign w:val="center"/>
          </w:tcPr>
          <w:p w14:paraId="1EA983F6" w14:textId="77777777" w:rsidR="007E4C73" w:rsidRPr="00774437" w:rsidRDefault="007E4C73" w:rsidP="00DD2E0D">
            <w:pPr>
              <w:pStyle w:val="TAL"/>
              <w:keepNext w:val="0"/>
              <w:rPr>
                <w:rFonts w:eastAsiaTheme="minorEastAsia"/>
              </w:rPr>
            </w:pPr>
            <w:r w:rsidRPr="00774437">
              <w:rPr>
                <w:rFonts w:eastAsiaTheme="minorEastAsia"/>
              </w:rPr>
              <w:t>0.3.0</w:t>
            </w:r>
          </w:p>
        </w:tc>
        <w:tc>
          <w:tcPr>
            <w:tcW w:w="7194" w:type="dxa"/>
            <w:vAlign w:val="center"/>
          </w:tcPr>
          <w:p w14:paraId="68383A93" w14:textId="77777777" w:rsidR="007E4C73" w:rsidRPr="00774437" w:rsidRDefault="007E4C73" w:rsidP="00DD2E0D">
            <w:pPr>
              <w:pStyle w:val="TAL"/>
              <w:keepNext w:val="0"/>
              <w:rPr>
                <w:rFonts w:eastAsiaTheme="minorEastAsia"/>
                <w:b/>
                <w:i/>
              </w:rPr>
            </w:pPr>
            <w:r w:rsidRPr="00774437">
              <w:rPr>
                <w:rFonts w:eastAsiaTheme="minorEastAsia"/>
              </w:rPr>
              <w:t>Clean-up</w:t>
            </w:r>
            <w:r w:rsidR="00C41532" w:rsidRPr="00774437">
              <w:rPr>
                <w:rFonts w:eastAsiaTheme="minorEastAsia"/>
              </w:rPr>
              <w:t xml:space="preserve"> </w:t>
            </w:r>
            <w:r w:rsidRPr="00774437">
              <w:rPr>
                <w:rFonts w:eastAsiaTheme="minorEastAsia"/>
              </w:rPr>
              <w:t>done</w:t>
            </w:r>
            <w:r w:rsidR="00C41532" w:rsidRPr="00774437">
              <w:rPr>
                <w:rFonts w:eastAsiaTheme="minorEastAsia"/>
              </w:rPr>
              <w:t xml:space="preserve"> </w:t>
            </w:r>
            <w:r w:rsidRPr="00774437">
              <w:rPr>
                <w:rFonts w:eastAsiaTheme="minorEastAsia"/>
              </w:rPr>
              <w:t>by</w:t>
            </w:r>
            <w:r w:rsidR="00C41532" w:rsidRPr="00774437">
              <w:rPr>
                <w:rFonts w:eastAsiaTheme="minorEastAsia"/>
              </w:rPr>
              <w:t xml:space="preserve"> </w:t>
            </w:r>
            <w:r w:rsidRPr="00774437">
              <w:rPr>
                <w:rFonts w:eastAsiaTheme="minorEastAsia"/>
                <w:i/>
              </w:rPr>
              <w:t>editHelp</w:t>
            </w:r>
          </w:p>
          <w:p w14:paraId="502BFACF"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NFVSOL(17)000545r4,</w:t>
            </w:r>
            <w:r w:rsidR="00C41532" w:rsidRPr="00774437">
              <w:rPr>
                <w:rFonts w:eastAsiaTheme="minorEastAsia"/>
                <w:lang w:eastAsia="zh-CN"/>
              </w:rPr>
              <w:t xml:space="preserve"> </w:t>
            </w:r>
            <w:r w:rsidRPr="00774437">
              <w:rPr>
                <w:rFonts w:eastAsiaTheme="minorEastAsia"/>
                <w:lang w:eastAsia="zh-CN"/>
              </w:rPr>
              <w:t>NFVSOL(17)000559r2,</w:t>
            </w:r>
            <w:r w:rsidR="00C41532" w:rsidRPr="00774437">
              <w:rPr>
                <w:rFonts w:eastAsiaTheme="minorEastAsia"/>
                <w:lang w:eastAsia="zh-CN"/>
              </w:rPr>
              <w:t xml:space="preserve"> </w:t>
            </w:r>
            <w:r w:rsidRPr="00774437">
              <w:rPr>
                <w:rFonts w:eastAsiaTheme="minorEastAsia"/>
                <w:lang w:eastAsia="zh-CN"/>
              </w:rPr>
              <w:t>NFVSOL(17)000560r2,</w:t>
            </w:r>
            <w:r w:rsidR="00C41532" w:rsidRPr="00774437">
              <w:rPr>
                <w:rFonts w:eastAsiaTheme="minorEastAsia"/>
                <w:lang w:eastAsia="zh-CN"/>
              </w:rPr>
              <w:t xml:space="preserve"> </w:t>
            </w:r>
            <w:r w:rsidRPr="00774437">
              <w:rPr>
                <w:rFonts w:eastAsiaTheme="minorEastAsia"/>
                <w:lang w:eastAsia="zh-CN"/>
              </w:rPr>
              <w:t>NFVSOL(17)000570r1,</w:t>
            </w:r>
            <w:r w:rsidR="00C41532" w:rsidRPr="00774437">
              <w:rPr>
                <w:rFonts w:eastAsiaTheme="minorEastAsia"/>
                <w:lang w:eastAsia="zh-CN"/>
              </w:rPr>
              <w:t xml:space="preserve"> </w:t>
            </w:r>
            <w:r w:rsidRPr="00774437">
              <w:rPr>
                <w:rFonts w:eastAsiaTheme="minorEastAsia"/>
                <w:lang w:eastAsia="zh-CN"/>
              </w:rPr>
              <w:t>NFVSOL(17)000575r1,</w:t>
            </w:r>
            <w:r w:rsidR="00C41532" w:rsidRPr="00774437">
              <w:rPr>
                <w:rFonts w:eastAsiaTheme="minorEastAsia"/>
                <w:lang w:eastAsia="zh-CN"/>
              </w:rPr>
              <w:t xml:space="preserve"> </w:t>
            </w:r>
            <w:r w:rsidRPr="00774437">
              <w:rPr>
                <w:rFonts w:eastAsiaTheme="minorEastAsia"/>
                <w:lang w:eastAsia="zh-CN"/>
              </w:rPr>
              <w:t>NFVSOL(17)000616r1,</w:t>
            </w:r>
            <w:r w:rsidR="00C41532" w:rsidRPr="00774437">
              <w:rPr>
                <w:rFonts w:eastAsiaTheme="minorEastAsia"/>
                <w:lang w:eastAsia="zh-CN"/>
              </w:rPr>
              <w:t xml:space="preserve"> </w:t>
            </w:r>
            <w:r w:rsidRPr="00774437">
              <w:rPr>
                <w:rFonts w:eastAsiaTheme="minorEastAsia"/>
                <w:lang w:eastAsia="zh-CN"/>
              </w:rPr>
              <w:t>NFVSOL(17)000641</w:t>
            </w:r>
          </w:p>
        </w:tc>
      </w:tr>
      <w:tr w:rsidR="007E4C73" w:rsidRPr="00774437" w14:paraId="7F2CF2E5" w14:textId="77777777" w:rsidTr="00C41532">
        <w:trPr>
          <w:jc w:val="center"/>
        </w:trPr>
        <w:tc>
          <w:tcPr>
            <w:tcW w:w="1566" w:type="dxa"/>
            <w:vAlign w:val="center"/>
          </w:tcPr>
          <w:p w14:paraId="6DF51582"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2017.12</w:t>
            </w:r>
          </w:p>
        </w:tc>
        <w:tc>
          <w:tcPr>
            <w:tcW w:w="810" w:type="dxa"/>
            <w:vAlign w:val="center"/>
          </w:tcPr>
          <w:p w14:paraId="6E47104A"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0.4.0</w:t>
            </w:r>
          </w:p>
        </w:tc>
        <w:tc>
          <w:tcPr>
            <w:tcW w:w="7194" w:type="dxa"/>
            <w:vAlign w:val="center"/>
          </w:tcPr>
          <w:p w14:paraId="3748CEA9" w14:textId="77777777" w:rsidR="007E4C73" w:rsidRPr="00774437" w:rsidRDefault="007E4C73" w:rsidP="00DD2E0D">
            <w:pPr>
              <w:pStyle w:val="TAL"/>
              <w:keepNext w:val="0"/>
              <w:rPr>
                <w:rFonts w:eastAsiaTheme="minorEastAsia"/>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NFVSOL(17)000642r1,</w:t>
            </w:r>
            <w:r w:rsidR="00C41532" w:rsidRPr="00774437">
              <w:rPr>
                <w:rFonts w:eastAsiaTheme="minorEastAsia"/>
                <w:lang w:eastAsia="zh-CN"/>
              </w:rPr>
              <w:t xml:space="preserve"> </w:t>
            </w:r>
            <w:r w:rsidRPr="00774437">
              <w:rPr>
                <w:rFonts w:eastAsiaTheme="minorEastAsia"/>
                <w:lang w:eastAsia="zh-CN"/>
              </w:rPr>
              <w:t>NFVSOL(17)000675r1,</w:t>
            </w:r>
            <w:r w:rsidR="00C41532" w:rsidRPr="00774437">
              <w:rPr>
                <w:rFonts w:eastAsiaTheme="minorEastAsia"/>
                <w:lang w:eastAsia="zh-CN"/>
              </w:rPr>
              <w:t xml:space="preserve"> </w:t>
            </w:r>
            <w:r w:rsidRPr="00774437">
              <w:rPr>
                <w:rFonts w:eastAsiaTheme="minorEastAsia"/>
                <w:lang w:eastAsia="zh-CN"/>
              </w:rPr>
              <w:t>NFVSOL(17)000756</w:t>
            </w:r>
          </w:p>
        </w:tc>
      </w:tr>
      <w:tr w:rsidR="007E4C73" w:rsidRPr="00774437" w14:paraId="10EC901D" w14:textId="77777777" w:rsidTr="00C41532">
        <w:trPr>
          <w:jc w:val="center"/>
        </w:trPr>
        <w:tc>
          <w:tcPr>
            <w:tcW w:w="1566" w:type="dxa"/>
            <w:vAlign w:val="center"/>
          </w:tcPr>
          <w:p w14:paraId="7A6F42A9"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2018.01</w:t>
            </w:r>
          </w:p>
        </w:tc>
        <w:tc>
          <w:tcPr>
            <w:tcW w:w="810" w:type="dxa"/>
            <w:vAlign w:val="center"/>
          </w:tcPr>
          <w:p w14:paraId="195D36D2"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0.5.0</w:t>
            </w:r>
          </w:p>
        </w:tc>
        <w:tc>
          <w:tcPr>
            <w:tcW w:w="7194" w:type="dxa"/>
            <w:vAlign w:val="center"/>
          </w:tcPr>
          <w:p w14:paraId="280CDFA5"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NFVSOL(17)000621r6,</w:t>
            </w:r>
            <w:r w:rsidR="00C41532" w:rsidRPr="00774437">
              <w:rPr>
                <w:rFonts w:eastAsiaTheme="minorEastAsia"/>
                <w:lang w:eastAsia="zh-CN"/>
              </w:rPr>
              <w:t xml:space="preserve"> </w:t>
            </w:r>
            <w:r w:rsidRPr="00774437">
              <w:rPr>
                <w:rFonts w:eastAsiaTheme="minorEastAsia"/>
                <w:lang w:eastAsia="zh-CN"/>
              </w:rPr>
              <w:t>NFVSOL(17)000676r3,</w:t>
            </w:r>
            <w:r w:rsidR="00C41532" w:rsidRPr="00774437">
              <w:rPr>
                <w:rFonts w:eastAsiaTheme="minorEastAsia"/>
                <w:lang w:eastAsia="zh-CN"/>
              </w:rPr>
              <w:t xml:space="preserve"> </w:t>
            </w:r>
            <w:r w:rsidRPr="00774437">
              <w:rPr>
                <w:rFonts w:eastAsiaTheme="minorEastAsia"/>
                <w:lang w:eastAsia="zh-CN"/>
              </w:rPr>
              <w:t>NFVSOL(17)000677r2,</w:t>
            </w:r>
            <w:r w:rsidR="00C41532" w:rsidRPr="00774437">
              <w:rPr>
                <w:rFonts w:eastAsiaTheme="minorEastAsia"/>
                <w:lang w:eastAsia="zh-CN"/>
              </w:rPr>
              <w:t xml:space="preserve"> </w:t>
            </w:r>
            <w:r w:rsidRPr="00774437">
              <w:rPr>
                <w:rFonts w:eastAsiaTheme="minorEastAsia"/>
                <w:lang w:eastAsia="zh-CN"/>
              </w:rPr>
              <w:t>NFVSOL(17)000736r1,</w:t>
            </w:r>
            <w:r w:rsidR="00C41532" w:rsidRPr="00774437">
              <w:rPr>
                <w:rFonts w:eastAsiaTheme="minorEastAsia"/>
                <w:lang w:eastAsia="zh-CN"/>
              </w:rPr>
              <w:t xml:space="preserve"> </w:t>
            </w:r>
            <w:r w:rsidRPr="00774437">
              <w:rPr>
                <w:rFonts w:eastAsiaTheme="minorEastAsia"/>
                <w:lang w:eastAsia="zh-CN"/>
              </w:rPr>
              <w:t>NFVSOL(18)000004r2</w:t>
            </w:r>
          </w:p>
        </w:tc>
      </w:tr>
      <w:tr w:rsidR="007E4C73" w:rsidRPr="00774437" w14:paraId="513B0023" w14:textId="77777777" w:rsidTr="00C41532">
        <w:trPr>
          <w:jc w:val="center"/>
        </w:trPr>
        <w:tc>
          <w:tcPr>
            <w:tcW w:w="1566" w:type="dxa"/>
            <w:vAlign w:val="center"/>
          </w:tcPr>
          <w:p w14:paraId="5E6173D6" w14:textId="092C3A53" w:rsidR="007E4C73" w:rsidRPr="00774437" w:rsidRDefault="007E4C73" w:rsidP="00DD2E0D">
            <w:pPr>
              <w:pStyle w:val="TAL"/>
              <w:keepNext w:val="0"/>
              <w:rPr>
                <w:rFonts w:eastAsiaTheme="minorEastAsia"/>
                <w:lang w:eastAsia="zh-CN"/>
              </w:rPr>
            </w:pPr>
            <w:r w:rsidRPr="00774437">
              <w:rPr>
                <w:rFonts w:eastAsiaTheme="minorEastAsia"/>
                <w:lang w:eastAsia="zh-CN"/>
              </w:rPr>
              <w:t>2018.</w:t>
            </w:r>
            <w:r w:rsidR="008810B3" w:rsidRPr="00774437">
              <w:rPr>
                <w:rFonts w:eastAsiaTheme="minorEastAsia"/>
                <w:lang w:eastAsia="zh-CN"/>
              </w:rPr>
              <w:t>0</w:t>
            </w:r>
            <w:r w:rsidRPr="00774437">
              <w:rPr>
                <w:rFonts w:eastAsiaTheme="minorEastAsia"/>
                <w:lang w:eastAsia="zh-CN"/>
              </w:rPr>
              <w:t>3</w:t>
            </w:r>
          </w:p>
        </w:tc>
        <w:tc>
          <w:tcPr>
            <w:tcW w:w="810" w:type="dxa"/>
            <w:vAlign w:val="center"/>
          </w:tcPr>
          <w:p w14:paraId="5BA5C7A2"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0.6.0</w:t>
            </w:r>
          </w:p>
        </w:tc>
        <w:tc>
          <w:tcPr>
            <w:tcW w:w="7194" w:type="dxa"/>
            <w:vAlign w:val="center"/>
          </w:tcPr>
          <w:p w14:paraId="01E88B77"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rPr>
              <w:t>NFVSOL(18)000049,</w:t>
            </w:r>
            <w:r w:rsidR="00C41532" w:rsidRPr="00774437">
              <w:rPr>
                <w:rFonts w:eastAsiaTheme="minorEastAsia"/>
              </w:rPr>
              <w:t xml:space="preserve"> </w:t>
            </w:r>
            <w:r w:rsidRPr="00774437">
              <w:rPr>
                <w:rFonts w:eastAsiaTheme="minorEastAsia"/>
              </w:rPr>
              <w:t>NFVSOL(18)000025r1,</w:t>
            </w:r>
            <w:r w:rsidR="00C41532" w:rsidRPr="00774437">
              <w:rPr>
                <w:rFonts w:eastAsiaTheme="minorEastAsia"/>
              </w:rPr>
              <w:t xml:space="preserve"> </w:t>
            </w:r>
            <w:r w:rsidRPr="00774437">
              <w:rPr>
                <w:rFonts w:eastAsiaTheme="minorEastAsia"/>
              </w:rPr>
              <w:t>NFVSOL(18)00048R1,</w:t>
            </w:r>
            <w:r w:rsidR="00C41532" w:rsidRPr="00774437">
              <w:rPr>
                <w:rFonts w:eastAsiaTheme="minorEastAsia"/>
              </w:rPr>
              <w:t xml:space="preserve"> </w:t>
            </w:r>
            <w:r w:rsidRPr="00774437">
              <w:rPr>
                <w:rFonts w:eastAsiaTheme="minorEastAsia"/>
              </w:rPr>
              <w:t>NFVSOL(18)00040,</w:t>
            </w:r>
            <w:r w:rsidR="00C41532" w:rsidRPr="00774437">
              <w:rPr>
                <w:rFonts w:eastAsiaTheme="minorEastAsia"/>
              </w:rPr>
              <w:t xml:space="preserve"> </w:t>
            </w:r>
            <w:r w:rsidRPr="00774437">
              <w:rPr>
                <w:rFonts w:eastAsiaTheme="minorEastAsia"/>
              </w:rPr>
              <w:t>NFVSOL(18)00023r2,</w:t>
            </w:r>
            <w:r w:rsidR="00C41532" w:rsidRPr="00774437">
              <w:rPr>
                <w:rFonts w:eastAsiaTheme="minorEastAsia"/>
              </w:rPr>
              <w:t xml:space="preserve"> </w:t>
            </w:r>
            <w:r w:rsidRPr="00774437">
              <w:rPr>
                <w:rFonts w:eastAsiaTheme="minorEastAsia"/>
              </w:rPr>
              <w:t>NFVSOL(18)00024r2,</w:t>
            </w:r>
            <w:r w:rsidR="00C41532" w:rsidRPr="00774437">
              <w:rPr>
                <w:rFonts w:eastAsiaTheme="minorEastAsia"/>
              </w:rPr>
              <w:t xml:space="preserve"> </w:t>
            </w:r>
            <w:r w:rsidRPr="00774437">
              <w:rPr>
                <w:rFonts w:eastAsiaTheme="minorEastAsia"/>
              </w:rPr>
              <w:t>NFVSOL(18)00029r1,</w:t>
            </w:r>
            <w:r w:rsidR="00C41532" w:rsidRPr="00774437">
              <w:rPr>
                <w:rFonts w:eastAsiaTheme="minorEastAsia"/>
              </w:rPr>
              <w:t xml:space="preserve"> </w:t>
            </w:r>
            <w:r w:rsidRPr="00774437">
              <w:rPr>
                <w:rFonts w:eastAsiaTheme="minorEastAsia"/>
              </w:rPr>
              <w:t>NFVSOL(18)00063r5,</w:t>
            </w:r>
            <w:r w:rsidR="00C41532" w:rsidRPr="00774437">
              <w:rPr>
                <w:rFonts w:eastAsiaTheme="minorEastAsia"/>
              </w:rPr>
              <w:t xml:space="preserve"> </w:t>
            </w:r>
            <w:r w:rsidRPr="00774437">
              <w:rPr>
                <w:rFonts w:eastAsiaTheme="minorEastAsia"/>
              </w:rPr>
              <w:t>NFVSOL(18)000077,</w:t>
            </w:r>
            <w:r w:rsidR="00C41532" w:rsidRPr="00774437">
              <w:rPr>
                <w:rFonts w:eastAsiaTheme="minorEastAsia"/>
              </w:rPr>
              <w:t xml:space="preserve"> </w:t>
            </w:r>
            <w:r w:rsidRPr="00774437">
              <w:rPr>
                <w:rFonts w:eastAsiaTheme="minorEastAsia"/>
              </w:rPr>
              <w:t>NFVSOL(18)000046r2,</w:t>
            </w:r>
            <w:r w:rsidR="00C41532" w:rsidRPr="00774437">
              <w:rPr>
                <w:rFonts w:eastAsiaTheme="minorEastAsia"/>
              </w:rPr>
              <w:t xml:space="preserve"> </w:t>
            </w:r>
            <w:r w:rsidRPr="00774437">
              <w:rPr>
                <w:rFonts w:eastAsiaTheme="minorEastAsia"/>
              </w:rPr>
              <w:t>NFVSOL(18)000074r2,</w:t>
            </w:r>
            <w:r w:rsidR="00C41532" w:rsidRPr="00774437">
              <w:rPr>
                <w:rFonts w:eastAsiaTheme="minorEastAsia"/>
              </w:rPr>
              <w:t xml:space="preserve"> </w:t>
            </w:r>
            <w:r w:rsidRPr="00774437">
              <w:rPr>
                <w:rFonts w:eastAsiaTheme="minorEastAsia"/>
              </w:rPr>
              <w:t>NFVSOL(17)0000611r5,</w:t>
            </w:r>
            <w:r w:rsidR="00C41532" w:rsidRPr="00774437">
              <w:rPr>
                <w:rFonts w:eastAsiaTheme="minorEastAsia"/>
              </w:rPr>
              <w:t xml:space="preserve"> </w:t>
            </w:r>
            <w:r w:rsidRPr="00774437">
              <w:rPr>
                <w:rFonts w:eastAsiaTheme="minorEastAsia"/>
              </w:rPr>
              <w:t>NFVSOL(18)000041r1,</w:t>
            </w:r>
            <w:r w:rsidR="00C41532" w:rsidRPr="00774437">
              <w:rPr>
                <w:rFonts w:eastAsiaTheme="minorEastAsia"/>
              </w:rPr>
              <w:t xml:space="preserve"> </w:t>
            </w:r>
            <w:r w:rsidRPr="00774437">
              <w:rPr>
                <w:rFonts w:eastAsiaTheme="minorEastAsia"/>
              </w:rPr>
              <w:t>NFVSOL(18)000038r3,</w:t>
            </w:r>
            <w:r w:rsidR="00C41532" w:rsidRPr="00774437">
              <w:rPr>
                <w:rFonts w:eastAsiaTheme="minorEastAsia"/>
              </w:rPr>
              <w:t xml:space="preserve"> </w:t>
            </w:r>
            <w:r w:rsidRPr="00774437">
              <w:rPr>
                <w:rFonts w:eastAsiaTheme="minorEastAsia"/>
              </w:rPr>
              <w:t>NFVSOL(18)000028,</w:t>
            </w:r>
            <w:r w:rsidR="00C41532" w:rsidRPr="00774437">
              <w:rPr>
                <w:rFonts w:eastAsiaTheme="minorEastAsia"/>
              </w:rPr>
              <w:t xml:space="preserve"> </w:t>
            </w:r>
            <w:r w:rsidRPr="00774437">
              <w:rPr>
                <w:rFonts w:eastAsiaTheme="minorEastAsia"/>
              </w:rPr>
              <w:t>NFVSOL(18)000044r2,</w:t>
            </w:r>
            <w:r w:rsidR="00C41532" w:rsidRPr="00774437">
              <w:rPr>
                <w:rFonts w:eastAsiaTheme="minorEastAsia"/>
              </w:rPr>
              <w:t xml:space="preserve"> </w:t>
            </w:r>
            <w:r w:rsidRPr="00774437">
              <w:rPr>
                <w:rFonts w:eastAsiaTheme="minorEastAsia"/>
              </w:rPr>
              <w:t>NFVSOL(18)000055r2,</w:t>
            </w:r>
            <w:r w:rsidR="00C41532" w:rsidRPr="00774437">
              <w:rPr>
                <w:rFonts w:eastAsiaTheme="minorEastAsia"/>
              </w:rPr>
              <w:t xml:space="preserve"> </w:t>
            </w:r>
            <w:r w:rsidRPr="00774437">
              <w:rPr>
                <w:rFonts w:eastAsiaTheme="minorEastAsia"/>
              </w:rPr>
              <w:t>NFVSOL(18)000045r1</w:t>
            </w:r>
          </w:p>
        </w:tc>
      </w:tr>
      <w:tr w:rsidR="007E4C73" w:rsidRPr="00774437" w14:paraId="1BBB70C9" w14:textId="77777777" w:rsidTr="00C41532">
        <w:trPr>
          <w:jc w:val="center"/>
        </w:trPr>
        <w:tc>
          <w:tcPr>
            <w:tcW w:w="1566" w:type="dxa"/>
            <w:vAlign w:val="center"/>
          </w:tcPr>
          <w:p w14:paraId="5F81297D" w14:textId="0A78AA30" w:rsidR="007E4C73" w:rsidRPr="00774437" w:rsidRDefault="007E4C73" w:rsidP="00DD2E0D">
            <w:pPr>
              <w:pStyle w:val="TAL"/>
              <w:keepNext w:val="0"/>
              <w:rPr>
                <w:rFonts w:eastAsiaTheme="minorEastAsia"/>
                <w:lang w:eastAsia="zh-CN"/>
              </w:rPr>
            </w:pPr>
            <w:r w:rsidRPr="00774437">
              <w:rPr>
                <w:rFonts w:eastAsiaTheme="minorEastAsia"/>
                <w:lang w:eastAsia="zh-CN"/>
              </w:rPr>
              <w:t>2018.</w:t>
            </w:r>
            <w:r w:rsidR="008810B3" w:rsidRPr="00774437">
              <w:rPr>
                <w:rFonts w:eastAsiaTheme="minorEastAsia"/>
                <w:lang w:eastAsia="zh-CN"/>
              </w:rPr>
              <w:t>0</w:t>
            </w:r>
            <w:r w:rsidRPr="00774437">
              <w:rPr>
                <w:rFonts w:eastAsiaTheme="minorEastAsia"/>
                <w:lang w:eastAsia="zh-CN"/>
              </w:rPr>
              <w:t>3</w:t>
            </w:r>
          </w:p>
        </w:tc>
        <w:tc>
          <w:tcPr>
            <w:tcW w:w="810" w:type="dxa"/>
            <w:vAlign w:val="center"/>
          </w:tcPr>
          <w:p w14:paraId="79218B08"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0.6.1</w:t>
            </w:r>
          </w:p>
        </w:tc>
        <w:tc>
          <w:tcPr>
            <w:tcW w:w="7194" w:type="dxa"/>
            <w:vAlign w:val="center"/>
          </w:tcPr>
          <w:p w14:paraId="16DF9DF5"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rPr>
              <w:t>NFVSOL(18)000052r1,</w:t>
            </w:r>
            <w:r w:rsidR="00C41532" w:rsidRPr="00774437">
              <w:rPr>
                <w:rFonts w:eastAsiaTheme="minorEastAsia"/>
              </w:rPr>
              <w:t xml:space="preserve"> </w:t>
            </w:r>
            <w:r w:rsidRPr="00774437">
              <w:rPr>
                <w:rFonts w:eastAsiaTheme="minorEastAsia"/>
              </w:rPr>
              <w:t>NFVSOL(18)000094r5,</w:t>
            </w:r>
            <w:r w:rsidR="00C41532" w:rsidRPr="00774437">
              <w:rPr>
                <w:rFonts w:eastAsiaTheme="minorEastAsia"/>
              </w:rPr>
              <w:t xml:space="preserve"> </w:t>
            </w:r>
            <w:r w:rsidRPr="00774437">
              <w:rPr>
                <w:rFonts w:eastAsiaTheme="minorEastAsia"/>
              </w:rPr>
              <w:t>NFVSOL(18)000043r3,</w:t>
            </w:r>
            <w:r w:rsidR="00C41532" w:rsidRPr="00774437">
              <w:rPr>
                <w:rFonts w:eastAsiaTheme="minorEastAsia"/>
              </w:rPr>
              <w:t xml:space="preserve"> </w:t>
            </w:r>
            <w:r w:rsidRPr="00774437">
              <w:rPr>
                <w:rFonts w:eastAsiaTheme="minorEastAsia"/>
              </w:rPr>
              <w:t>NFVSOL(18)0000112r1,</w:t>
            </w:r>
            <w:r w:rsidR="00C41532" w:rsidRPr="00774437">
              <w:rPr>
                <w:rFonts w:eastAsiaTheme="minorEastAsia"/>
              </w:rPr>
              <w:t xml:space="preserve"> </w:t>
            </w:r>
            <w:r w:rsidRPr="00774437">
              <w:rPr>
                <w:rFonts w:eastAsiaTheme="minorEastAsia"/>
              </w:rPr>
              <w:t>NFVSOL(18)0000117r2,</w:t>
            </w:r>
            <w:r w:rsidR="00C41532" w:rsidRPr="00774437">
              <w:rPr>
                <w:rFonts w:eastAsiaTheme="minorEastAsia"/>
              </w:rPr>
              <w:t xml:space="preserve"> </w:t>
            </w:r>
            <w:r w:rsidRPr="00774437">
              <w:rPr>
                <w:rFonts w:eastAsiaTheme="minorEastAsia"/>
              </w:rPr>
              <w:t>NFVSOL(18)0000124r1,</w:t>
            </w:r>
            <w:r w:rsidR="00C41532" w:rsidRPr="00774437">
              <w:rPr>
                <w:rFonts w:eastAsiaTheme="minorEastAsia"/>
              </w:rPr>
              <w:t xml:space="preserve"> </w:t>
            </w:r>
            <w:r w:rsidRPr="00774437">
              <w:rPr>
                <w:rFonts w:eastAsiaTheme="minorEastAsia"/>
              </w:rPr>
              <w:t>NFVSOL(18)0000129r1,</w:t>
            </w:r>
            <w:r w:rsidR="00C41532" w:rsidRPr="00774437">
              <w:rPr>
                <w:rFonts w:eastAsiaTheme="minorEastAsia"/>
              </w:rPr>
              <w:t xml:space="preserve"> </w:t>
            </w:r>
            <w:r w:rsidRPr="00774437">
              <w:rPr>
                <w:rFonts w:eastAsiaTheme="minorEastAsia"/>
              </w:rPr>
              <w:t>NFVSOL(18)000042r2,</w:t>
            </w:r>
            <w:r w:rsidR="00C41532" w:rsidRPr="00774437">
              <w:rPr>
                <w:rFonts w:eastAsiaTheme="minorEastAsia"/>
              </w:rPr>
              <w:t xml:space="preserve"> </w:t>
            </w:r>
            <w:r w:rsidRPr="00774437">
              <w:rPr>
                <w:rFonts w:eastAsiaTheme="minorEastAsia"/>
              </w:rPr>
              <w:t>NFVSOL(18)0000115r2</w:t>
            </w:r>
          </w:p>
        </w:tc>
      </w:tr>
      <w:tr w:rsidR="007E4C73" w:rsidRPr="00774437" w14:paraId="7615D555" w14:textId="77777777" w:rsidTr="00C41532">
        <w:trPr>
          <w:jc w:val="center"/>
        </w:trPr>
        <w:tc>
          <w:tcPr>
            <w:tcW w:w="1566" w:type="dxa"/>
            <w:vAlign w:val="center"/>
          </w:tcPr>
          <w:p w14:paraId="00E28C04" w14:textId="68B1C14E" w:rsidR="007E4C73" w:rsidRPr="00774437" w:rsidRDefault="007E4C73" w:rsidP="00DD2E0D">
            <w:pPr>
              <w:pStyle w:val="TAL"/>
              <w:keepNext w:val="0"/>
              <w:rPr>
                <w:rFonts w:eastAsiaTheme="minorEastAsia"/>
                <w:lang w:eastAsia="zh-CN"/>
              </w:rPr>
            </w:pPr>
            <w:r w:rsidRPr="00774437">
              <w:rPr>
                <w:rFonts w:eastAsiaTheme="minorEastAsia"/>
                <w:lang w:eastAsia="zh-CN"/>
              </w:rPr>
              <w:t>2018.</w:t>
            </w:r>
            <w:r w:rsidR="008810B3" w:rsidRPr="00774437">
              <w:rPr>
                <w:rFonts w:eastAsiaTheme="minorEastAsia"/>
                <w:lang w:eastAsia="zh-CN"/>
              </w:rPr>
              <w:t>0</w:t>
            </w:r>
            <w:r w:rsidRPr="00774437">
              <w:rPr>
                <w:rFonts w:eastAsiaTheme="minorEastAsia"/>
                <w:lang w:eastAsia="zh-CN"/>
              </w:rPr>
              <w:t>4</w:t>
            </w:r>
          </w:p>
        </w:tc>
        <w:tc>
          <w:tcPr>
            <w:tcW w:w="810" w:type="dxa"/>
            <w:vAlign w:val="center"/>
          </w:tcPr>
          <w:p w14:paraId="0E222363"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0.6.2</w:t>
            </w:r>
          </w:p>
        </w:tc>
        <w:tc>
          <w:tcPr>
            <w:tcW w:w="7194" w:type="dxa"/>
            <w:vAlign w:val="center"/>
          </w:tcPr>
          <w:p w14:paraId="4EB44DB4"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NFVSOL(18)000113r2,</w:t>
            </w:r>
            <w:r w:rsidR="00C41532" w:rsidRPr="00774437">
              <w:rPr>
                <w:rFonts w:eastAsiaTheme="minorEastAsia"/>
                <w:lang w:eastAsia="zh-CN"/>
              </w:rPr>
              <w:t xml:space="preserve"> </w:t>
            </w:r>
            <w:r w:rsidRPr="00774437">
              <w:rPr>
                <w:rFonts w:eastAsiaTheme="minorEastAsia"/>
                <w:lang w:eastAsia="zh-CN"/>
              </w:rPr>
              <w:t>NFVSOL(18)000119r2,</w:t>
            </w:r>
            <w:r w:rsidR="00C41532" w:rsidRPr="00774437">
              <w:rPr>
                <w:rFonts w:eastAsiaTheme="minorEastAsia"/>
                <w:lang w:eastAsia="zh-CN"/>
              </w:rPr>
              <w:t xml:space="preserve"> </w:t>
            </w:r>
            <w:r w:rsidRPr="00774437">
              <w:rPr>
                <w:rFonts w:eastAsiaTheme="minorEastAsia"/>
                <w:lang w:eastAsia="zh-CN"/>
              </w:rPr>
              <w:t>NFVSOL(18)000121,</w:t>
            </w:r>
            <w:r w:rsidR="00C41532" w:rsidRPr="00774437">
              <w:rPr>
                <w:rFonts w:eastAsiaTheme="minorEastAsia"/>
                <w:lang w:eastAsia="zh-CN"/>
              </w:rPr>
              <w:t xml:space="preserve"> </w:t>
            </w:r>
            <w:r w:rsidRPr="00774437">
              <w:rPr>
                <w:rFonts w:eastAsiaTheme="minorEastAsia"/>
                <w:lang w:eastAsia="zh-CN"/>
              </w:rPr>
              <w:t>NFVSOL(18)000135,</w:t>
            </w:r>
            <w:r w:rsidR="00C41532" w:rsidRPr="00774437">
              <w:rPr>
                <w:rFonts w:eastAsiaTheme="minorEastAsia"/>
                <w:lang w:eastAsia="zh-CN"/>
              </w:rPr>
              <w:t xml:space="preserve"> </w:t>
            </w:r>
            <w:r w:rsidRPr="00774437">
              <w:rPr>
                <w:rFonts w:eastAsiaTheme="minorEastAsia"/>
                <w:lang w:eastAsia="zh-CN"/>
              </w:rPr>
              <w:t>NFVSOL(18)000116r1,</w:t>
            </w:r>
            <w:r w:rsidR="00C41532" w:rsidRPr="00774437">
              <w:rPr>
                <w:rFonts w:eastAsiaTheme="minorEastAsia"/>
                <w:lang w:eastAsia="zh-CN"/>
              </w:rPr>
              <w:t xml:space="preserve"> </w:t>
            </w:r>
            <w:r w:rsidRPr="00774437">
              <w:rPr>
                <w:rFonts w:eastAsiaTheme="minorEastAsia"/>
                <w:lang w:eastAsia="zh-CN"/>
              </w:rPr>
              <w:t>NFVSOL(18)000157,</w:t>
            </w:r>
            <w:r w:rsidR="00C41532" w:rsidRPr="00774437">
              <w:rPr>
                <w:rFonts w:eastAsiaTheme="minorEastAsia"/>
                <w:lang w:eastAsia="zh-CN"/>
              </w:rPr>
              <w:t xml:space="preserve"> </w:t>
            </w:r>
            <w:r w:rsidRPr="00774437">
              <w:rPr>
                <w:rFonts w:eastAsiaTheme="minorEastAsia"/>
                <w:lang w:eastAsia="zh-CN"/>
              </w:rPr>
              <w:t>NFVSOL(18)000158r1</w:t>
            </w:r>
          </w:p>
        </w:tc>
      </w:tr>
      <w:tr w:rsidR="007E4C73" w:rsidRPr="00774437" w14:paraId="3DB4FB16" w14:textId="77777777" w:rsidTr="00C41532">
        <w:trPr>
          <w:jc w:val="center"/>
        </w:trPr>
        <w:tc>
          <w:tcPr>
            <w:tcW w:w="1566" w:type="dxa"/>
            <w:vAlign w:val="center"/>
          </w:tcPr>
          <w:p w14:paraId="3EA6056E" w14:textId="2F0FFA4F" w:rsidR="007E4C73" w:rsidRPr="00774437" w:rsidRDefault="007E4C73" w:rsidP="00DD2E0D">
            <w:pPr>
              <w:pStyle w:val="TAL"/>
              <w:keepNext w:val="0"/>
              <w:rPr>
                <w:rFonts w:eastAsiaTheme="minorEastAsia"/>
                <w:lang w:eastAsia="zh-CN"/>
              </w:rPr>
            </w:pPr>
            <w:r w:rsidRPr="00774437">
              <w:rPr>
                <w:rFonts w:eastAsiaTheme="minorEastAsia"/>
                <w:lang w:eastAsia="zh-CN"/>
              </w:rPr>
              <w:t>2018.</w:t>
            </w:r>
            <w:r w:rsidR="008810B3" w:rsidRPr="00774437">
              <w:rPr>
                <w:rFonts w:eastAsiaTheme="minorEastAsia"/>
                <w:lang w:eastAsia="zh-CN"/>
              </w:rPr>
              <w:t>0</w:t>
            </w:r>
            <w:r w:rsidRPr="00774437">
              <w:rPr>
                <w:rFonts w:eastAsiaTheme="minorEastAsia"/>
                <w:lang w:eastAsia="zh-CN"/>
              </w:rPr>
              <w:t>5</w:t>
            </w:r>
          </w:p>
        </w:tc>
        <w:tc>
          <w:tcPr>
            <w:tcW w:w="810" w:type="dxa"/>
            <w:vAlign w:val="center"/>
          </w:tcPr>
          <w:p w14:paraId="022B2801"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0.6.3</w:t>
            </w:r>
          </w:p>
        </w:tc>
        <w:tc>
          <w:tcPr>
            <w:tcW w:w="7194" w:type="dxa"/>
            <w:vAlign w:val="center"/>
          </w:tcPr>
          <w:p w14:paraId="4CAA5613"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NFVSOL(18)000168,</w:t>
            </w:r>
            <w:r w:rsidR="00C41532" w:rsidRPr="00774437">
              <w:rPr>
                <w:rFonts w:eastAsiaTheme="minorEastAsia"/>
                <w:lang w:eastAsia="zh-CN"/>
              </w:rPr>
              <w:t xml:space="preserve"> </w:t>
            </w:r>
            <w:r w:rsidRPr="00774437">
              <w:rPr>
                <w:rFonts w:eastAsiaTheme="minorEastAsia"/>
                <w:lang w:eastAsia="zh-CN"/>
              </w:rPr>
              <w:t>NFVSOL(18)000169r2,</w:t>
            </w:r>
            <w:r w:rsidR="00C41532" w:rsidRPr="00774437">
              <w:rPr>
                <w:rFonts w:eastAsiaTheme="minorEastAsia"/>
                <w:lang w:eastAsia="zh-CN"/>
              </w:rPr>
              <w:t xml:space="preserve"> </w:t>
            </w:r>
            <w:r w:rsidRPr="00774437">
              <w:rPr>
                <w:rFonts w:eastAsiaTheme="minorEastAsia"/>
                <w:lang w:eastAsia="zh-CN"/>
              </w:rPr>
              <w:t>NFVSOL(18)000173,</w:t>
            </w:r>
            <w:r w:rsidR="00C41532" w:rsidRPr="00774437">
              <w:rPr>
                <w:rFonts w:eastAsiaTheme="minorEastAsia"/>
                <w:lang w:eastAsia="zh-CN"/>
              </w:rPr>
              <w:t xml:space="preserve"> </w:t>
            </w:r>
            <w:r w:rsidRPr="00774437">
              <w:rPr>
                <w:rFonts w:eastAsiaTheme="minorEastAsia"/>
                <w:lang w:eastAsia="zh-CN"/>
              </w:rPr>
              <w:t>NFVSOL(18)000174r2</w:t>
            </w:r>
          </w:p>
        </w:tc>
      </w:tr>
      <w:tr w:rsidR="007E4C73" w:rsidRPr="00774437" w14:paraId="1BE192FD" w14:textId="77777777" w:rsidTr="00C41532">
        <w:trPr>
          <w:jc w:val="center"/>
        </w:trPr>
        <w:tc>
          <w:tcPr>
            <w:tcW w:w="1566" w:type="dxa"/>
            <w:vAlign w:val="center"/>
          </w:tcPr>
          <w:p w14:paraId="63113FD9" w14:textId="13941DDC" w:rsidR="007E4C73" w:rsidRPr="00774437" w:rsidRDefault="007E4C73" w:rsidP="00DD2E0D">
            <w:pPr>
              <w:pStyle w:val="TAL"/>
              <w:keepNext w:val="0"/>
              <w:rPr>
                <w:rFonts w:eastAsiaTheme="minorEastAsia"/>
                <w:lang w:eastAsia="zh-CN"/>
              </w:rPr>
            </w:pPr>
            <w:r w:rsidRPr="00774437">
              <w:rPr>
                <w:rFonts w:eastAsiaTheme="minorEastAsia"/>
                <w:lang w:eastAsia="zh-CN"/>
              </w:rPr>
              <w:t>2018.</w:t>
            </w:r>
            <w:r w:rsidR="008810B3" w:rsidRPr="00774437">
              <w:rPr>
                <w:rFonts w:eastAsiaTheme="minorEastAsia"/>
                <w:lang w:eastAsia="zh-CN"/>
              </w:rPr>
              <w:t>0</w:t>
            </w:r>
            <w:r w:rsidRPr="00774437">
              <w:rPr>
                <w:rFonts w:eastAsiaTheme="minorEastAsia"/>
                <w:lang w:eastAsia="zh-CN"/>
              </w:rPr>
              <w:t>5</w:t>
            </w:r>
          </w:p>
        </w:tc>
        <w:tc>
          <w:tcPr>
            <w:tcW w:w="810" w:type="dxa"/>
            <w:vAlign w:val="center"/>
          </w:tcPr>
          <w:p w14:paraId="27CB6544"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0.7.0</w:t>
            </w:r>
          </w:p>
        </w:tc>
        <w:tc>
          <w:tcPr>
            <w:tcW w:w="7194" w:type="dxa"/>
            <w:vAlign w:val="center"/>
          </w:tcPr>
          <w:p w14:paraId="40F897BA"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NFVSOL(18)000156r7,</w:t>
            </w:r>
            <w:r w:rsidR="00C41532" w:rsidRPr="00774437">
              <w:rPr>
                <w:rFonts w:eastAsiaTheme="minorEastAsia"/>
                <w:lang w:eastAsia="zh-CN"/>
              </w:rPr>
              <w:t xml:space="preserve"> </w:t>
            </w:r>
            <w:r w:rsidRPr="00774437">
              <w:rPr>
                <w:rFonts w:eastAsiaTheme="minorEastAsia"/>
                <w:lang w:eastAsia="zh-CN"/>
              </w:rPr>
              <w:t>NFVSOL(18)000142r3,</w:t>
            </w:r>
            <w:r w:rsidR="00C41532" w:rsidRPr="00774437">
              <w:rPr>
                <w:rFonts w:eastAsiaTheme="minorEastAsia"/>
                <w:lang w:eastAsia="zh-CN"/>
              </w:rPr>
              <w:t xml:space="preserve"> </w:t>
            </w:r>
            <w:r w:rsidRPr="00774437">
              <w:rPr>
                <w:rFonts w:eastAsiaTheme="minorEastAsia"/>
                <w:lang w:eastAsia="zh-CN"/>
              </w:rPr>
              <w:t>NFVSOL(18)000147,</w:t>
            </w:r>
            <w:r w:rsidR="00C41532" w:rsidRPr="00774437">
              <w:rPr>
                <w:rFonts w:eastAsiaTheme="minorEastAsia"/>
                <w:lang w:eastAsia="zh-CN"/>
              </w:rPr>
              <w:t xml:space="preserve"> </w:t>
            </w:r>
            <w:r w:rsidRPr="00774437">
              <w:rPr>
                <w:rFonts w:eastAsiaTheme="minorEastAsia"/>
                <w:lang w:eastAsia="zh-CN"/>
              </w:rPr>
              <w:t>NFVSOL(18)000193r2,</w:t>
            </w:r>
            <w:r w:rsidR="00C41532" w:rsidRPr="00774437">
              <w:rPr>
                <w:rFonts w:eastAsiaTheme="minorEastAsia"/>
                <w:lang w:eastAsia="zh-CN"/>
              </w:rPr>
              <w:t xml:space="preserve"> </w:t>
            </w:r>
            <w:r w:rsidRPr="00774437">
              <w:rPr>
                <w:rFonts w:eastAsiaTheme="minorEastAsia"/>
                <w:lang w:eastAsia="zh-CN"/>
              </w:rPr>
              <w:t>NFVSOL(18)000201,</w:t>
            </w:r>
            <w:r w:rsidR="00C41532" w:rsidRPr="00774437">
              <w:rPr>
                <w:rFonts w:eastAsiaTheme="minorEastAsia"/>
                <w:lang w:eastAsia="zh-CN"/>
              </w:rPr>
              <w:t xml:space="preserve"> </w:t>
            </w:r>
            <w:r w:rsidRPr="00774437">
              <w:rPr>
                <w:rFonts w:eastAsiaTheme="minorEastAsia"/>
                <w:lang w:eastAsia="zh-CN"/>
              </w:rPr>
              <w:t>NFVSOL(18)000202,</w:t>
            </w:r>
            <w:r w:rsidR="00C41532" w:rsidRPr="00774437">
              <w:rPr>
                <w:rFonts w:eastAsiaTheme="minorEastAsia"/>
                <w:lang w:eastAsia="zh-CN"/>
              </w:rPr>
              <w:t xml:space="preserve"> </w:t>
            </w:r>
            <w:r w:rsidRPr="00774437">
              <w:rPr>
                <w:rFonts w:eastAsiaTheme="minorEastAsia"/>
                <w:lang w:eastAsia="zh-CN"/>
              </w:rPr>
              <w:t>NFVSOL(18)000203r2,</w:t>
            </w:r>
            <w:r w:rsidR="00C41532" w:rsidRPr="00774437">
              <w:rPr>
                <w:rFonts w:eastAsiaTheme="minorEastAsia"/>
                <w:lang w:eastAsia="zh-CN"/>
              </w:rPr>
              <w:t xml:space="preserve"> </w:t>
            </w:r>
            <w:r w:rsidRPr="00774437">
              <w:rPr>
                <w:rFonts w:eastAsiaTheme="minorEastAsia"/>
                <w:lang w:eastAsia="zh-CN"/>
              </w:rPr>
              <w:t>NFVSOL(18)000205r1,</w:t>
            </w:r>
            <w:r w:rsidR="00C41532" w:rsidRPr="00774437">
              <w:rPr>
                <w:rFonts w:eastAsiaTheme="minorEastAsia"/>
                <w:lang w:eastAsia="zh-CN"/>
              </w:rPr>
              <w:t xml:space="preserve"> </w:t>
            </w:r>
            <w:r w:rsidRPr="00774437">
              <w:rPr>
                <w:rFonts w:eastAsiaTheme="minorEastAsia"/>
                <w:lang w:eastAsia="zh-CN"/>
              </w:rPr>
              <w:t>NFVSOL(18)000160r1,</w:t>
            </w:r>
            <w:r w:rsidR="00C41532" w:rsidRPr="00774437">
              <w:rPr>
                <w:rFonts w:eastAsiaTheme="minorEastAsia"/>
                <w:lang w:eastAsia="zh-CN"/>
              </w:rPr>
              <w:t xml:space="preserve"> </w:t>
            </w:r>
            <w:r w:rsidRPr="00774437">
              <w:rPr>
                <w:rFonts w:eastAsiaTheme="minorEastAsia"/>
                <w:lang w:eastAsia="zh-CN"/>
              </w:rPr>
              <w:t>NFVSOL(18)000199r2,</w:t>
            </w:r>
            <w:r w:rsidR="00C41532" w:rsidRPr="00774437">
              <w:rPr>
                <w:rFonts w:eastAsiaTheme="minorEastAsia"/>
                <w:lang w:eastAsia="zh-CN"/>
              </w:rPr>
              <w:t xml:space="preserve"> </w:t>
            </w:r>
            <w:r w:rsidRPr="00774437">
              <w:rPr>
                <w:rFonts w:eastAsiaTheme="minorEastAsia"/>
                <w:lang w:eastAsia="zh-CN"/>
              </w:rPr>
              <w:t>NFVSOL(18)000200r3,</w:t>
            </w:r>
            <w:r w:rsidR="00C41532" w:rsidRPr="00774437">
              <w:rPr>
                <w:rFonts w:eastAsiaTheme="minorEastAsia"/>
                <w:lang w:eastAsia="zh-CN"/>
              </w:rPr>
              <w:t xml:space="preserve"> </w:t>
            </w:r>
            <w:r w:rsidRPr="00774437">
              <w:rPr>
                <w:rFonts w:eastAsiaTheme="minorEastAsia"/>
                <w:lang w:eastAsia="zh-CN"/>
              </w:rPr>
              <w:t>NFVSOL(18)000192r1,</w:t>
            </w:r>
            <w:r w:rsidR="00C41532" w:rsidRPr="00774437">
              <w:rPr>
                <w:rFonts w:eastAsiaTheme="minorEastAsia"/>
                <w:lang w:eastAsia="zh-CN"/>
              </w:rPr>
              <w:t xml:space="preserve"> </w:t>
            </w:r>
            <w:r w:rsidRPr="00774437">
              <w:rPr>
                <w:rFonts w:eastAsiaTheme="minorEastAsia"/>
                <w:lang w:eastAsia="zh-CN"/>
              </w:rPr>
              <w:t>NFVSOL(18)000194r2,</w:t>
            </w:r>
            <w:r w:rsidR="00C41532" w:rsidRPr="00774437">
              <w:rPr>
                <w:rFonts w:eastAsiaTheme="minorEastAsia"/>
                <w:lang w:eastAsia="zh-CN"/>
              </w:rPr>
              <w:t xml:space="preserve"> </w:t>
            </w:r>
            <w:r w:rsidRPr="00774437">
              <w:rPr>
                <w:rFonts w:eastAsiaTheme="minorEastAsia"/>
                <w:lang w:eastAsia="zh-CN"/>
              </w:rPr>
              <w:t>NFVSOL(18)000231r1,</w:t>
            </w:r>
            <w:r w:rsidR="00C41532" w:rsidRPr="00774437">
              <w:rPr>
                <w:rFonts w:eastAsiaTheme="minorEastAsia"/>
                <w:lang w:eastAsia="zh-CN"/>
              </w:rPr>
              <w:t xml:space="preserve"> </w:t>
            </w:r>
            <w:r w:rsidRPr="00774437">
              <w:rPr>
                <w:rFonts w:eastAsiaTheme="minorEastAsia"/>
                <w:lang w:eastAsia="zh-CN"/>
              </w:rPr>
              <w:t>NFVSOL(18)000223r1,</w:t>
            </w:r>
            <w:r w:rsidR="00C41532" w:rsidRPr="00774437">
              <w:rPr>
                <w:rFonts w:eastAsiaTheme="minorEastAsia"/>
                <w:lang w:eastAsia="zh-CN"/>
              </w:rPr>
              <w:t xml:space="preserve"> </w:t>
            </w:r>
            <w:r w:rsidRPr="00774437">
              <w:rPr>
                <w:rFonts w:eastAsiaTheme="minorEastAsia"/>
                <w:lang w:eastAsia="zh-CN"/>
              </w:rPr>
              <w:t>NFVSOL(18)000183r2</w:t>
            </w:r>
          </w:p>
        </w:tc>
      </w:tr>
      <w:tr w:rsidR="007E4C73" w:rsidRPr="00774437" w14:paraId="41E4BB69" w14:textId="77777777" w:rsidTr="00C41532">
        <w:trPr>
          <w:jc w:val="center"/>
        </w:trPr>
        <w:tc>
          <w:tcPr>
            <w:tcW w:w="1566" w:type="dxa"/>
            <w:vAlign w:val="center"/>
          </w:tcPr>
          <w:p w14:paraId="37D0B446" w14:textId="16DBCD74" w:rsidR="007E4C73" w:rsidRPr="00774437" w:rsidRDefault="007E4C73" w:rsidP="00DD2E0D">
            <w:pPr>
              <w:pStyle w:val="TAL"/>
              <w:keepNext w:val="0"/>
              <w:rPr>
                <w:rFonts w:eastAsiaTheme="minorEastAsia"/>
                <w:lang w:eastAsia="zh-CN"/>
              </w:rPr>
            </w:pPr>
            <w:r w:rsidRPr="00774437">
              <w:rPr>
                <w:rFonts w:eastAsiaTheme="minorEastAsia"/>
                <w:lang w:eastAsia="zh-CN"/>
              </w:rPr>
              <w:t>2018.</w:t>
            </w:r>
            <w:r w:rsidR="008810B3" w:rsidRPr="00774437">
              <w:rPr>
                <w:rFonts w:eastAsiaTheme="minorEastAsia"/>
                <w:lang w:eastAsia="zh-CN"/>
              </w:rPr>
              <w:t>0</w:t>
            </w:r>
            <w:r w:rsidRPr="00774437">
              <w:rPr>
                <w:rFonts w:eastAsiaTheme="minorEastAsia"/>
                <w:lang w:eastAsia="zh-CN"/>
              </w:rPr>
              <w:t>6</w:t>
            </w:r>
          </w:p>
        </w:tc>
        <w:tc>
          <w:tcPr>
            <w:tcW w:w="810" w:type="dxa"/>
            <w:vAlign w:val="center"/>
          </w:tcPr>
          <w:p w14:paraId="5CA0BC64"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0.8.0</w:t>
            </w:r>
          </w:p>
        </w:tc>
        <w:tc>
          <w:tcPr>
            <w:tcW w:w="7194" w:type="dxa"/>
            <w:vAlign w:val="center"/>
          </w:tcPr>
          <w:p w14:paraId="1D6835CD"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NFVSOL(18)000287,</w:t>
            </w:r>
            <w:r w:rsidR="00C41532" w:rsidRPr="00774437">
              <w:rPr>
                <w:rFonts w:eastAsiaTheme="minorEastAsia"/>
                <w:lang w:eastAsia="zh-CN"/>
              </w:rPr>
              <w:t xml:space="preserve"> </w:t>
            </w:r>
            <w:r w:rsidRPr="00774437">
              <w:rPr>
                <w:rFonts w:eastAsiaTheme="minorEastAsia"/>
                <w:lang w:eastAsia="zh-CN"/>
              </w:rPr>
              <w:t>NFVSOL(18)00012r11,</w:t>
            </w:r>
            <w:r w:rsidR="00C41532" w:rsidRPr="00774437">
              <w:rPr>
                <w:rFonts w:eastAsiaTheme="minorEastAsia"/>
                <w:lang w:eastAsia="zh-CN"/>
              </w:rPr>
              <w:t xml:space="preserve"> </w:t>
            </w:r>
            <w:r w:rsidRPr="00774437">
              <w:rPr>
                <w:rFonts w:eastAsiaTheme="minorEastAsia"/>
                <w:lang w:eastAsia="zh-CN"/>
              </w:rPr>
              <w:t>NFVSOL(18)000197r2,</w:t>
            </w:r>
            <w:r w:rsidR="00C41532" w:rsidRPr="00774437">
              <w:rPr>
                <w:rFonts w:eastAsiaTheme="minorEastAsia"/>
                <w:lang w:eastAsia="zh-CN"/>
              </w:rPr>
              <w:t xml:space="preserve"> </w:t>
            </w:r>
            <w:r w:rsidRPr="00774437">
              <w:rPr>
                <w:rFonts w:eastAsiaTheme="minorEastAsia"/>
                <w:lang w:eastAsia="zh-CN"/>
              </w:rPr>
              <w:t>NFVSOL(18)000198r3,</w:t>
            </w:r>
            <w:r w:rsidR="00C41532" w:rsidRPr="00774437">
              <w:rPr>
                <w:rFonts w:eastAsiaTheme="minorEastAsia"/>
                <w:lang w:eastAsia="zh-CN"/>
              </w:rPr>
              <w:t xml:space="preserve"> </w:t>
            </w:r>
            <w:r w:rsidRPr="00774437">
              <w:rPr>
                <w:rFonts w:eastAsiaTheme="minorEastAsia"/>
                <w:lang w:eastAsia="zh-CN"/>
              </w:rPr>
              <w:t>NFVSOL(18)000286,</w:t>
            </w:r>
            <w:r w:rsidR="00C41532" w:rsidRPr="00774437">
              <w:rPr>
                <w:rFonts w:eastAsiaTheme="minorEastAsia"/>
                <w:lang w:eastAsia="zh-CN"/>
              </w:rPr>
              <w:t xml:space="preserve"> </w:t>
            </w:r>
            <w:r w:rsidRPr="00774437">
              <w:rPr>
                <w:rFonts w:eastAsiaTheme="minorEastAsia"/>
                <w:lang w:eastAsia="zh-CN"/>
              </w:rPr>
              <w:t>NFVSOL(18)000292,</w:t>
            </w:r>
            <w:r w:rsidR="00C41532" w:rsidRPr="00774437">
              <w:rPr>
                <w:rFonts w:eastAsiaTheme="minorEastAsia"/>
                <w:lang w:eastAsia="zh-CN"/>
              </w:rPr>
              <w:t xml:space="preserve"> </w:t>
            </w:r>
            <w:r w:rsidRPr="00774437">
              <w:rPr>
                <w:rFonts w:eastAsiaTheme="minorEastAsia"/>
                <w:lang w:eastAsia="zh-CN"/>
              </w:rPr>
              <w:t>NFVSOL(18)000294r1,</w:t>
            </w:r>
            <w:r w:rsidR="00C41532" w:rsidRPr="00774437">
              <w:rPr>
                <w:rFonts w:eastAsiaTheme="minorEastAsia"/>
                <w:lang w:eastAsia="zh-CN"/>
              </w:rPr>
              <w:t xml:space="preserve"> </w:t>
            </w:r>
            <w:r w:rsidRPr="00774437">
              <w:rPr>
                <w:rFonts w:eastAsiaTheme="minorEastAsia"/>
                <w:lang w:eastAsia="zh-CN"/>
              </w:rPr>
              <w:t>NFVSOL(18)000295r1,</w:t>
            </w:r>
            <w:r w:rsidR="00C41532" w:rsidRPr="00774437">
              <w:rPr>
                <w:rFonts w:eastAsiaTheme="minorEastAsia"/>
                <w:lang w:eastAsia="zh-CN"/>
              </w:rPr>
              <w:t xml:space="preserve"> </w:t>
            </w:r>
            <w:r w:rsidRPr="00774437">
              <w:rPr>
                <w:rFonts w:eastAsiaTheme="minorEastAsia"/>
                <w:lang w:eastAsia="zh-CN"/>
              </w:rPr>
              <w:t>NFVSOL(18)000301r2,</w:t>
            </w:r>
            <w:r w:rsidR="00C41532" w:rsidRPr="00774437">
              <w:rPr>
                <w:rFonts w:eastAsiaTheme="minorEastAsia"/>
                <w:lang w:eastAsia="zh-CN"/>
              </w:rPr>
              <w:t xml:space="preserve"> </w:t>
            </w:r>
            <w:r w:rsidRPr="00774437">
              <w:rPr>
                <w:rFonts w:eastAsiaTheme="minorEastAsia"/>
                <w:lang w:eastAsia="zh-CN"/>
              </w:rPr>
              <w:t>NFVSOL(18)000302r2,</w:t>
            </w:r>
            <w:r w:rsidR="00C41532" w:rsidRPr="00774437">
              <w:rPr>
                <w:rFonts w:eastAsiaTheme="minorEastAsia"/>
                <w:lang w:eastAsia="zh-CN"/>
              </w:rPr>
              <w:t xml:space="preserve"> </w:t>
            </w:r>
            <w:r w:rsidRPr="00774437">
              <w:rPr>
                <w:rFonts w:eastAsiaTheme="minorEastAsia"/>
                <w:lang w:eastAsia="zh-CN"/>
              </w:rPr>
              <w:t>NFVSOL(18)000240r1,</w:t>
            </w:r>
            <w:r w:rsidR="00C41532" w:rsidRPr="00774437">
              <w:rPr>
                <w:rFonts w:eastAsiaTheme="minorEastAsia"/>
                <w:lang w:eastAsia="zh-CN"/>
              </w:rPr>
              <w:t xml:space="preserve"> </w:t>
            </w:r>
            <w:r w:rsidRPr="00774437">
              <w:rPr>
                <w:rFonts w:eastAsiaTheme="minorEastAsia"/>
                <w:lang w:eastAsia="zh-CN"/>
              </w:rPr>
              <w:t>NFVSOL(18)000253r3,</w:t>
            </w:r>
            <w:r w:rsidR="00C41532" w:rsidRPr="00774437">
              <w:rPr>
                <w:rFonts w:eastAsiaTheme="minorEastAsia"/>
                <w:lang w:eastAsia="zh-CN"/>
              </w:rPr>
              <w:t xml:space="preserve"> </w:t>
            </w:r>
            <w:r w:rsidRPr="00774437">
              <w:rPr>
                <w:rFonts w:eastAsiaTheme="minorEastAsia"/>
                <w:lang w:eastAsia="zh-CN"/>
              </w:rPr>
              <w:t>NFVSOL(18)000254r2,</w:t>
            </w:r>
            <w:r w:rsidR="00C41532" w:rsidRPr="00774437">
              <w:rPr>
                <w:rFonts w:eastAsiaTheme="minorEastAsia"/>
                <w:lang w:eastAsia="zh-CN"/>
              </w:rPr>
              <w:t xml:space="preserve"> </w:t>
            </w:r>
            <w:r w:rsidRPr="00774437">
              <w:rPr>
                <w:rFonts w:eastAsiaTheme="minorEastAsia"/>
                <w:lang w:eastAsia="zh-CN"/>
              </w:rPr>
              <w:t>NFVSOL(18)000256r2,</w:t>
            </w:r>
          </w:p>
        </w:tc>
      </w:tr>
      <w:tr w:rsidR="007E4C73" w:rsidRPr="00774437" w14:paraId="3729DA31" w14:textId="77777777" w:rsidTr="00C41532">
        <w:trPr>
          <w:jc w:val="center"/>
        </w:trPr>
        <w:tc>
          <w:tcPr>
            <w:tcW w:w="1566" w:type="dxa"/>
            <w:vAlign w:val="center"/>
          </w:tcPr>
          <w:p w14:paraId="7EF67EFC" w14:textId="7B047030" w:rsidR="007E4C73" w:rsidRPr="00774437" w:rsidRDefault="007E4C73" w:rsidP="00DD2E0D">
            <w:pPr>
              <w:pStyle w:val="TAL"/>
              <w:keepNext w:val="0"/>
              <w:rPr>
                <w:rFonts w:eastAsiaTheme="minorEastAsia"/>
                <w:lang w:eastAsia="zh-CN"/>
              </w:rPr>
            </w:pPr>
            <w:r w:rsidRPr="00774437">
              <w:rPr>
                <w:rFonts w:eastAsiaTheme="minorEastAsia"/>
                <w:lang w:eastAsia="zh-CN"/>
              </w:rPr>
              <w:t>2018.</w:t>
            </w:r>
            <w:r w:rsidR="008810B3" w:rsidRPr="00774437">
              <w:rPr>
                <w:rFonts w:eastAsiaTheme="minorEastAsia"/>
                <w:lang w:eastAsia="zh-CN"/>
              </w:rPr>
              <w:t>0</w:t>
            </w:r>
            <w:r w:rsidRPr="00774437">
              <w:rPr>
                <w:rFonts w:eastAsiaTheme="minorEastAsia"/>
                <w:lang w:eastAsia="zh-CN"/>
              </w:rPr>
              <w:t>6</w:t>
            </w:r>
          </w:p>
        </w:tc>
        <w:tc>
          <w:tcPr>
            <w:tcW w:w="810" w:type="dxa"/>
            <w:vAlign w:val="center"/>
          </w:tcPr>
          <w:p w14:paraId="51729390"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0.9.0</w:t>
            </w:r>
          </w:p>
        </w:tc>
        <w:tc>
          <w:tcPr>
            <w:tcW w:w="7194" w:type="dxa"/>
            <w:vAlign w:val="center"/>
          </w:tcPr>
          <w:p w14:paraId="3393EBA2" w14:textId="77777777" w:rsidR="007E4C73" w:rsidRPr="00774437" w:rsidRDefault="007E4C73" w:rsidP="00DD2E0D">
            <w:pPr>
              <w:pStyle w:val="TAL"/>
              <w:keepNext w:val="0"/>
              <w:rPr>
                <w:rFonts w:eastAsiaTheme="minorEastAsia"/>
              </w:rPr>
            </w:pPr>
            <w:r w:rsidRPr="00774437">
              <w:rPr>
                <w:rFonts w:eastAsiaTheme="minorEastAsia"/>
              </w:rPr>
              <w:t>Implemented</w:t>
            </w:r>
            <w:r w:rsidR="00C41532" w:rsidRPr="00774437">
              <w:rPr>
                <w:rFonts w:eastAsiaTheme="minorEastAsia"/>
              </w:rPr>
              <w:t xml:space="preserve"> </w:t>
            </w:r>
            <w:r w:rsidRPr="00774437">
              <w:rPr>
                <w:rFonts w:eastAsiaTheme="minorEastAsia"/>
              </w:rPr>
              <w:t>NFVSOL(18)000288r2</w:t>
            </w:r>
          </w:p>
          <w:p w14:paraId="4CC3640B" w14:textId="77777777" w:rsidR="007E4C73" w:rsidRPr="00774437" w:rsidRDefault="007E4C73" w:rsidP="00DD2E0D">
            <w:pPr>
              <w:pStyle w:val="TAL"/>
              <w:keepNext w:val="0"/>
              <w:rPr>
                <w:rFonts w:eastAsiaTheme="minorEastAsia"/>
              </w:rPr>
            </w:pPr>
            <w:r w:rsidRPr="00774437">
              <w:rPr>
                <w:rFonts w:eastAsiaTheme="minorEastAsia"/>
              </w:rPr>
              <w:t>Adding</w:t>
            </w:r>
            <w:r w:rsidR="00C41532" w:rsidRPr="00774437">
              <w:rPr>
                <w:rFonts w:eastAsiaTheme="minorEastAsia"/>
              </w:rPr>
              <w:t xml:space="preserve"> </w:t>
            </w:r>
            <w:r w:rsidRPr="00774437">
              <w:rPr>
                <w:rFonts w:eastAsiaTheme="minorEastAsia"/>
              </w:rPr>
              <w:t>etsi_nfv_sol001_vnfd_0_9_0_type.yaml</w:t>
            </w:r>
            <w:r w:rsidR="00C41532" w:rsidRPr="00774437">
              <w:rPr>
                <w:rFonts w:eastAsiaTheme="minorEastAsia"/>
              </w:rPr>
              <w:t xml:space="preserve"> </w:t>
            </w:r>
            <w:r w:rsidRPr="00774437">
              <w:rPr>
                <w:rFonts w:eastAsiaTheme="minorEastAsia"/>
              </w:rPr>
              <w:t>and</w:t>
            </w:r>
            <w:r w:rsidR="00C41532" w:rsidRPr="00774437">
              <w:rPr>
                <w:rFonts w:eastAsiaTheme="minorEastAsia"/>
              </w:rPr>
              <w:t xml:space="preserve"> </w:t>
            </w:r>
            <w:r w:rsidRPr="00774437">
              <w:rPr>
                <w:rFonts w:eastAsiaTheme="minorEastAsia"/>
              </w:rPr>
              <w:t>SOL001</w:t>
            </w:r>
            <w:r w:rsidR="00C41532" w:rsidRPr="00774437">
              <w:rPr>
                <w:rFonts w:eastAsiaTheme="minorEastAsia"/>
              </w:rPr>
              <w:t xml:space="preserve"> </w:t>
            </w:r>
            <w:r w:rsidRPr="00774437">
              <w:rPr>
                <w:rFonts w:eastAsiaTheme="minorEastAsia"/>
              </w:rPr>
              <w:t>Graphics</w:t>
            </w:r>
            <w:r w:rsidR="00C41532" w:rsidRPr="00774437">
              <w:rPr>
                <w:rFonts w:eastAsiaTheme="minorEastAsia"/>
              </w:rPr>
              <w:t xml:space="preserve"> </w:t>
            </w:r>
            <w:r w:rsidRPr="00774437">
              <w:rPr>
                <w:rFonts w:eastAsiaTheme="minorEastAsia"/>
              </w:rPr>
              <w:t>v0_9_0.pptx</w:t>
            </w:r>
            <w:r w:rsidR="00C41532" w:rsidRPr="00774437">
              <w:rPr>
                <w:rFonts w:eastAsiaTheme="minorEastAsia"/>
              </w:rPr>
              <w:t xml:space="preserve"> </w:t>
            </w:r>
            <w:r w:rsidRPr="00774437">
              <w:rPr>
                <w:rFonts w:eastAsiaTheme="minorEastAsia"/>
              </w:rPr>
              <w:t>in</w:t>
            </w:r>
            <w:r w:rsidR="00C41532" w:rsidRPr="00774437">
              <w:rPr>
                <w:rFonts w:eastAsiaTheme="minorEastAsia"/>
              </w:rPr>
              <w:t xml:space="preserve"> </w:t>
            </w:r>
            <w:r w:rsidRPr="00774437">
              <w:rPr>
                <w:rFonts w:eastAsiaTheme="minorEastAsia"/>
              </w:rPr>
              <w:t>the</w:t>
            </w:r>
            <w:r w:rsidR="00C41532" w:rsidRPr="00774437">
              <w:rPr>
                <w:rFonts w:eastAsiaTheme="minorEastAsia"/>
              </w:rPr>
              <w:t xml:space="preserve"> </w:t>
            </w:r>
            <w:r w:rsidRPr="00774437">
              <w:rPr>
                <w:rFonts w:eastAsiaTheme="minorEastAsia"/>
              </w:rPr>
              <w:t>draft</w:t>
            </w:r>
            <w:r w:rsidR="00C41532" w:rsidRPr="00774437">
              <w:rPr>
                <w:rFonts w:eastAsiaTheme="minorEastAsia"/>
              </w:rPr>
              <w:t xml:space="preserve"> </w:t>
            </w:r>
            <w:r w:rsidRPr="00774437">
              <w:rPr>
                <w:rFonts w:eastAsiaTheme="minorEastAsia"/>
              </w:rPr>
              <w:t>GS</w:t>
            </w:r>
            <w:r w:rsidR="00C41532" w:rsidRPr="00774437">
              <w:rPr>
                <w:rFonts w:eastAsiaTheme="minorEastAsia"/>
              </w:rPr>
              <w:t xml:space="preserve"> </w:t>
            </w:r>
            <w:r w:rsidRPr="00774437">
              <w:rPr>
                <w:rFonts w:eastAsiaTheme="minorEastAsia"/>
              </w:rPr>
              <w:t>zip</w:t>
            </w:r>
            <w:r w:rsidR="00C41532" w:rsidRPr="00774437">
              <w:rPr>
                <w:rFonts w:eastAsiaTheme="minorEastAsia"/>
              </w:rPr>
              <w:t xml:space="preserve"> </w:t>
            </w:r>
            <w:r w:rsidRPr="00774437">
              <w:rPr>
                <w:rFonts w:eastAsiaTheme="minorEastAsia"/>
              </w:rPr>
              <w:t>package</w:t>
            </w:r>
          </w:p>
          <w:p w14:paraId="7EE1CAB1" w14:textId="77777777" w:rsidR="007E4C73" w:rsidRPr="00774437" w:rsidRDefault="007E4C73" w:rsidP="00DD2E0D">
            <w:pPr>
              <w:pStyle w:val="TAL"/>
              <w:keepNext w:val="0"/>
              <w:rPr>
                <w:rFonts w:eastAsiaTheme="minorEastAsia"/>
                <w:lang w:eastAsia="zh-CN"/>
              </w:rPr>
            </w:pPr>
            <w:r w:rsidRPr="00774437">
              <w:rPr>
                <w:rFonts w:eastAsiaTheme="minorEastAsia"/>
              </w:rPr>
              <w:t>Editorial</w:t>
            </w:r>
            <w:r w:rsidR="00C41532" w:rsidRPr="00774437">
              <w:rPr>
                <w:rFonts w:eastAsiaTheme="minorEastAsia"/>
              </w:rPr>
              <w:t xml:space="preserve"> </w:t>
            </w:r>
            <w:r w:rsidRPr="00774437">
              <w:rPr>
                <w:rFonts w:eastAsiaTheme="minorEastAsia"/>
              </w:rPr>
              <w:t>changes</w:t>
            </w:r>
            <w:r w:rsidR="00C41532" w:rsidRPr="00774437">
              <w:rPr>
                <w:rFonts w:eastAsiaTheme="minorEastAsia"/>
              </w:rPr>
              <w:t xml:space="preserve"> </w:t>
            </w:r>
            <w:r w:rsidRPr="00774437">
              <w:rPr>
                <w:rFonts w:eastAsiaTheme="minorEastAsia"/>
              </w:rPr>
              <w:t>for</w:t>
            </w:r>
            <w:r w:rsidR="00C41532" w:rsidRPr="00774437">
              <w:rPr>
                <w:rFonts w:eastAsiaTheme="minorEastAsia"/>
              </w:rPr>
              <w:t xml:space="preserve"> </w:t>
            </w:r>
            <w:r w:rsidRPr="00774437">
              <w:rPr>
                <w:rFonts w:eastAsiaTheme="minorEastAsia"/>
              </w:rPr>
              <w:t>all</w:t>
            </w:r>
            <w:r w:rsidR="00C41532" w:rsidRPr="00774437">
              <w:rPr>
                <w:rFonts w:eastAsiaTheme="minorEastAsia"/>
              </w:rPr>
              <w:t xml:space="preserve"> </w:t>
            </w:r>
            <w:r w:rsidRPr="00774437">
              <w:rPr>
                <w:rFonts w:eastAsiaTheme="minorEastAsia"/>
              </w:rPr>
              <w:t>the</w:t>
            </w:r>
            <w:r w:rsidR="00C41532" w:rsidRPr="00774437">
              <w:rPr>
                <w:rFonts w:eastAsiaTheme="minorEastAsia"/>
              </w:rPr>
              <w:t xml:space="preserve"> </w:t>
            </w:r>
            <w:r w:rsidRPr="00774437">
              <w:rPr>
                <w:rFonts w:eastAsiaTheme="minorEastAsia"/>
              </w:rPr>
              <w:t>TOSCA</w:t>
            </w:r>
            <w:r w:rsidR="00C41532" w:rsidRPr="00774437">
              <w:rPr>
                <w:rFonts w:eastAsiaTheme="minorEastAsia"/>
              </w:rPr>
              <w:t xml:space="preserve"> </w:t>
            </w:r>
            <w:r w:rsidRPr="00774437">
              <w:rPr>
                <w:rFonts w:eastAsiaTheme="minorEastAsia"/>
              </w:rPr>
              <w:t>type</w:t>
            </w:r>
            <w:r w:rsidR="00C41532" w:rsidRPr="00774437">
              <w:rPr>
                <w:rFonts w:eastAsiaTheme="minorEastAsia"/>
              </w:rPr>
              <w:t xml:space="preserve"> </w:t>
            </w:r>
            <w:r w:rsidRPr="00774437">
              <w:rPr>
                <w:rFonts w:eastAsiaTheme="minorEastAsia"/>
              </w:rPr>
              <w:t>definitions.</w:t>
            </w:r>
          </w:p>
        </w:tc>
      </w:tr>
      <w:tr w:rsidR="007E4C73" w:rsidRPr="00774437" w14:paraId="7CB65788" w14:textId="77777777" w:rsidTr="00C41532">
        <w:trPr>
          <w:jc w:val="center"/>
        </w:trPr>
        <w:tc>
          <w:tcPr>
            <w:tcW w:w="1566" w:type="dxa"/>
            <w:vAlign w:val="center"/>
          </w:tcPr>
          <w:p w14:paraId="5BA4673C" w14:textId="1B367735" w:rsidR="007E4C73" w:rsidRPr="00774437" w:rsidRDefault="007E4C73" w:rsidP="00DD2E0D">
            <w:pPr>
              <w:pStyle w:val="TAL"/>
              <w:keepNext w:val="0"/>
              <w:rPr>
                <w:rFonts w:eastAsiaTheme="minorEastAsia"/>
                <w:lang w:eastAsia="zh-CN"/>
              </w:rPr>
            </w:pPr>
            <w:r w:rsidRPr="00774437">
              <w:rPr>
                <w:rFonts w:eastAsiaTheme="minorEastAsia"/>
                <w:lang w:eastAsia="zh-CN"/>
              </w:rPr>
              <w:t>2018.</w:t>
            </w:r>
            <w:r w:rsidR="008810B3" w:rsidRPr="00774437">
              <w:rPr>
                <w:rFonts w:eastAsiaTheme="minorEastAsia"/>
                <w:lang w:eastAsia="zh-CN"/>
              </w:rPr>
              <w:t>0</w:t>
            </w:r>
            <w:r w:rsidRPr="00774437">
              <w:rPr>
                <w:rFonts w:eastAsiaTheme="minorEastAsia"/>
                <w:lang w:eastAsia="zh-CN"/>
              </w:rPr>
              <w:t>8</w:t>
            </w:r>
          </w:p>
        </w:tc>
        <w:tc>
          <w:tcPr>
            <w:tcW w:w="810" w:type="dxa"/>
            <w:vAlign w:val="center"/>
          </w:tcPr>
          <w:p w14:paraId="4D19560B" w14:textId="77777777" w:rsidR="007E4C73" w:rsidRPr="00774437" w:rsidRDefault="007E4C73" w:rsidP="00DD2E0D">
            <w:pPr>
              <w:pStyle w:val="TAL"/>
              <w:keepNext w:val="0"/>
              <w:rPr>
                <w:rFonts w:eastAsiaTheme="minorEastAsia"/>
                <w:lang w:eastAsia="zh-CN"/>
              </w:rPr>
            </w:pPr>
            <w:r w:rsidRPr="00774437">
              <w:rPr>
                <w:rFonts w:eastAsiaTheme="minorEastAsia"/>
                <w:lang w:eastAsia="zh-CN"/>
              </w:rPr>
              <w:t>0.10.0</w:t>
            </w:r>
          </w:p>
        </w:tc>
        <w:tc>
          <w:tcPr>
            <w:tcW w:w="7194" w:type="dxa"/>
            <w:vAlign w:val="center"/>
          </w:tcPr>
          <w:p w14:paraId="6006B764" w14:textId="77777777" w:rsidR="007E4C73" w:rsidRPr="00774437" w:rsidRDefault="007E4C73" w:rsidP="00DD2E0D">
            <w:pPr>
              <w:pStyle w:val="TAL"/>
              <w:keepNext w:val="0"/>
              <w:rPr>
                <w:rFonts w:eastAsiaTheme="minorEastAsia"/>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NFVSOL(18)000331r4,</w:t>
            </w:r>
            <w:r w:rsidR="00C41532" w:rsidRPr="00774437">
              <w:rPr>
                <w:rFonts w:eastAsiaTheme="minorEastAsia"/>
                <w:lang w:eastAsia="zh-CN"/>
              </w:rPr>
              <w:t xml:space="preserve"> </w:t>
            </w:r>
            <w:r w:rsidRPr="00774437">
              <w:rPr>
                <w:rFonts w:eastAsiaTheme="minorEastAsia"/>
                <w:lang w:eastAsia="zh-CN"/>
              </w:rPr>
              <w:t>NFVSOL(18)000335r2,</w:t>
            </w:r>
            <w:r w:rsidR="00C41532" w:rsidRPr="00774437">
              <w:rPr>
                <w:rFonts w:eastAsiaTheme="minorEastAsia"/>
                <w:lang w:eastAsia="zh-CN"/>
              </w:rPr>
              <w:t xml:space="preserve"> </w:t>
            </w:r>
            <w:r w:rsidRPr="00774437">
              <w:rPr>
                <w:rFonts w:eastAsiaTheme="minorEastAsia"/>
                <w:lang w:eastAsia="zh-CN"/>
              </w:rPr>
              <w:t>NFVSOL(18)000351r1,</w:t>
            </w:r>
            <w:r w:rsidR="00C41532" w:rsidRPr="00774437">
              <w:rPr>
                <w:rFonts w:eastAsiaTheme="minorEastAsia"/>
                <w:lang w:eastAsia="zh-CN"/>
              </w:rPr>
              <w:t xml:space="preserve"> </w:t>
            </w:r>
            <w:r w:rsidRPr="00774437">
              <w:rPr>
                <w:rFonts w:eastAsiaTheme="minorEastAsia"/>
                <w:lang w:eastAsia="zh-CN"/>
              </w:rPr>
              <w:t>NFVSOL(18)000374r1,</w:t>
            </w:r>
            <w:r w:rsidR="00C41532" w:rsidRPr="00774437">
              <w:rPr>
                <w:rFonts w:eastAsiaTheme="minorEastAsia"/>
                <w:lang w:eastAsia="zh-CN"/>
              </w:rPr>
              <w:t xml:space="preserve"> </w:t>
            </w:r>
            <w:r w:rsidRPr="00774437">
              <w:rPr>
                <w:rFonts w:eastAsiaTheme="minorEastAsia"/>
                <w:lang w:eastAsia="zh-CN"/>
              </w:rPr>
              <w:t>NFVSOL(18)000376,</w:t>
            </w:r>
            <w:r w:rsidR="00C41532" w:rsidRPr="00774437">
              <w:rPr>
                <w:rFonts w:eastAsiaTheme="minorEastAsia"/>
                <w:lang w:eastAsia="zh-CN"/>
              </w:rPr>
              <w:t xml:space="preserve"> </w:t>
            </w:r>
            <w:r w:rsidRPr="00774437">
              <w:rPr>
                <w:rFonts w:eastAsiaTheme="minorEastAsia"/>
                <w:lang w:eastAsia="zh-CN"/>
              </w:rPr>
              <w:t>NFVSOL(18)000382,</w:t>
            </w:r>
            <w:r w:rsidR="00C41532" w:rsidRPr="00774437">
              <w:rPr>
                <w:rFonts w:eastAsiaTheme="minorEastAsia"/>
                <w:lang w:eastAsia="zh-CN"/>
              </w:rPr>
              <w:t xml:space="preserve"> </w:t>
            </w:r>
            <w:r w:rsidRPr="00774437">
              <w:rPr>
                <w:rFonts w:eastAsiaTheme="minorEastAsia"/>
                <w:lang w:eastAsia="zh-CN"/>
              </w:rPr>
              <w:t>NFVSOL(18)000395r1,</w:t>
            </w:r>
            <w:r w:rsidR="00C41532" w:rsidRPr="00774437">
              <w:rPr>
                <w:rFonts w:eastAsiaTheme="minorEastAsia"/>
                <w:lang w:eastAsia="zh-CN"/>
              </w:rPr>
              <w:t xml:space="preserve"> </w:t>
            </w:r>
            <w:r w:rsidRPr="00774437">
              <w:rPr>
                <w:rFonts w:eastAsiaTheme="minorEastAsia"/>
                <w:lang w:eastAsia="zh-CN"/>
              </w:rPr>
              <w:t>NFVSOL(18)000402r2,</w:t>
            </w:r>
            <w:r w:rsidR="00C41532" w:rsidRPr="00774437">
              <w:rPr>
                <w:rFonts w:eastAsiaTheme="minorEastAsia"/>
                <w:lang w:eastAsia="zh-CN"/>
              </w:rPr>
              <w:t xml:space="preserve"> </w:t>
            </w:r>
            <w:r w:rsidRPr="00774437">
              <w:rPr>
                <w:rFonts w:eastAsiaTheme="minorEastAsia"/>
                <w:lang w:eastAsia="zh-CN"/>
              </w:rPr>
              <w:t>NFVSOL(18)000404,</w:t>
            </w:r>
            <w:r w:rsidR="00C41532" w:rsidRPr="00774437">
              <w:rPr>
                <w:rFonts w:eastAsiaTheme="minorEastAsia"/>
                <w:lang w:eastAsia="zh-CN"/>
              </w:rPr>
              <w:t xml:space="preserve"> </w:t>
            </w:r>
            <w:r w:rsidRPr="00774437">
              <w:rPr>
                <w:rFonts w:eastAsiaTheme="minorEastAsia"/>
                <w:lang w:eastAsia="zh-CN"/>
              </w:rPr>
              <w:t>NFVSOL(18)000405r2,</w:t>
            </w:r>
            <w:r w:rsidR="00C41532" w:rsidRPr="00774437">
              <w:rPr>
                <w:rFonts w:eastAsiaTheme="minorEastAsia"/>
                <w:lang w:eastAsia="zh-CN"/>
              </w:rPr>
              <w:t xml:space="preserve"> </w:t>
            </w:r>
            <w:r w:rsidRPr="00774437">
              <w:rPr>
                <w:rFonts w:eastAsiaTheme="minorEastAsia"/>
                <w:lang w:eastAsia="zh-CN"/>
              </w:rPr>
              <w:t>NFVSOL(18)000406r1,</w:t>
            </w:r>
            <w:r w:rsidR="00C41532" w:rsidRPr="00774437">
              <w:rPr>
                <w:rFonts w:eastAsiaTheme="minorEastAsia"/>
                <w:lang w:eastAsia="zh-CN"/>
              </w:rPr>
              <w:t xml:space="preserve"> </w:t>
            </w:r>
            <w:r w:rsidRPr="00774437">
              <w:rPr>
                <w:rFonts w:eastAsiaTheme="minorEastAsia"/>
                <w:lang w:eastAsia="zh-CN"/>
              </w:rPr>
              <w:t>NFVSOL(18)000408r2,</w:t>
            </w:r>
            <w:r w:rsidR="00C41532" w:rsidRPr="00774437">
              <w:rPr>
                <w:rFonts w:eastAsiaTheme="minorEastAsia"/>
                <w:lang w:eastAsia="zh-CN"/>
              </w:rPr>
              <w:t xml:space="preserve"> </w:t>
            </w:r>
            <w:r w:rsidRPr="00774437">
              <w:rPr>
                <w:rFonts w:eastAsiaTheme="minorEastAsia"/>
                <w:lang w:eastAsia="zh-CN"/>
              </w:rPr>
              <w:t>NFVSOL(18)000409r1,</w:t>
            </w:r>
            <w:r w:rsidR="00C41532" w:rsidRPr="00774437">
              <w:rPr>
                <w:rFonts w:eastAsiaTheme="minorEastAsia"/>
                <w:lang w:eastAsia="zh-CN"/>
              </w:rPr>
              <w:t xml:space="preserve"> </w:t>
            </w:r>
            <w:r w:rsidRPr="00774437">
              <w:rPr>
                <w:rFonts w:eastAsiaTheme="minorEastAsia"/>
                <w:lang w:eastAsia="zh-CN"/>
              </w:rPr>
              <w:t>NFVSOL(18)000411r1,</w:t>
            </w:r>
            <w:r w:rsidR="00C41532" w:rsidRPr="00774437">
              <w:rPr>
                <w:rFonts w:eastAsiaTheme="minorEastAsia"/>
                <w:lang w:eastAsia="zh-CN"/>
              </w:rPr>
              <w:t xml:space="preserve"> </w:t>
            </w:r>
            <w:r w:rsidRPr="00774437">
              <w:rPr>
                <w:rFonts w:eastAsiaTheme="minorEastAsia"/>
                <w:lang w:eastAsia="zh-CN"/>
              </w:rPr>
              <w:t>NFVSOL(18)000413,</w:t>
            </w:r>
            <w:r w:rsidR="00C41532" w:rsidRPr="00774437">
              <w:rPr>
                <w:rFonts w:eastAsiaTheme="minorEastAsia"/>
                <w:lang w:eastAsia="zh-CN"/>
              </w:rPr>
              <w:t xml:space="preserve"> </w:t>
            </w:r>
            <w:r w:rsidRPr="00774437">
              <w:rPr>
                <w:rFonts w:eastAsiaTheme="minorEastAsia"/>
                <w:lang w:eastAsia="zh-CN"/>
              </w:rPr>
              <w:t>NFVSOL(18)000416r2,</w:t>
            </w:r>
            <w:r w:rsidR="00C41532" w:rsidRPr="00774437">
              <w:rPr>
                <w:rFonts w:eastAsiaTheme="minorEastAsia"/>
                <w:lang w:eastAsia="zh-CN"/>
              </w:rPr>
              <w:t xml:space="preserve"> </w:t>
            </w:r>
            <w:r w:rsidRPr="00774437">
              <w:rPr>
                <w:rFonts w:eastAsiaTheme="minorEastAsia"/>
                <w:lang w:eastAsia="zh-CN"/>
              </w:rPr>
              <w:t>NFVSOL(18)000422r4,</w:t>
            </w:r>
            <w:r w:rsidR="00C41532" w:rsidRPr="00774437">
              <w:rPr>
                <w:rFonts w:eastAsiaTheme="minorEastAsia"/>
                <w:lang w:eastAsia="zh-CN"/>
              </w:rPr>
              <w:t xml:space="preserve"> </w:t>
            </w:r>
            <w:r w:rsidRPr="00774437">
              <w:rPr>
                <w:rFonts w:eastAsiaTheme="minorEastAsia"/>
                <w:lang w:eastAsia="zh-CN"/>
              </w:rPr>
              <w:t>NFVSOL(18)000423r4,</w:t>
            </w:r>
            <w:r w:rsidR="00C41532" w:rsidRPr="00774437">
              <w:rPr>
                <w:rFonts w:eastAsiaTheme="minorEastAsia"/>
                <w:lang w:eastAsia="zh-CN"/>
              </w:rPr>
              <w:t xml:space="preserve"> </w:t>
            </w:r>
            <w:r w:rsidRPr="00774437">
              <w:rPr>
                <w:rFonts w:eastAsiaTheme="minorEastAsia"/>
                <w:lang w:eastAsia="zh-CN"/>
              </w:rPr>
              <w:t>NFVSOL(18)000424r2,</w:t>
            </w:r>
            <w:r w:rsidR="00C41532" w:rsidRPr="00774437">
              <w:rPr>
                <w:rFonts w:eastAsiaTheme="minorEastAsia"/>
                <w:lang w:eastAsia="zh-CN"/>
              </w:rPr>
              <w:t xml:space="preserve"> </w:t>
            </w:r>
            <w:r w:rsidRPr="00774437">
              <w:rPr>
                <w:rFonts w:eastAsiaTheme="minorEastAsia"/>
                <w:lang w:eastAsia="zh-CN"/>
              </w:rPr>
              <w:t>NFVSOL(18)000425r2,</w:t>
            </w:r>
            <w:r w:rsidR="00C41532" w:rsidRPr="00774437">
              <w:rPr>
                <w:rFonts w:eastAsiaTheme="minorEastAsia"/>
                <w:lang w:eastAsia="zh-CN"/>
              </w:rPr>
              <w:t xml:space="preserve"> </w:t>
            </w:r>
            <w:r w:rsidRPr="00774437">
              <w:rPr>
                <w:rFonts w:eastAsiaTheme="minorEastAsia"/>
                <w:lang w:eastAsia="zh-CN"/>
              </w:rPr>
              <w:t>NFVSOL(18)000430r1,</w:t>
            </w:r>
            <w:r w:rsidR="00C41532" w:rsidRPr="00774437">
              <w:rPr>
                <w:rFonts w:eastAsiaTheme="minorEastAsia"/>
                <w:lang w:eastAsia="zh-CN"/>
              </w:rPr>
              <w:t xml:space="preserve"> </w:t>
            </w:r>
            <w:r w:rsidRPr="00774437">
              <w:rPr>
                <w:rFonts w:eastAsiaTheme="minorEastAsia"/>
                <w:lang w:eastAsia="zh-CN"/>
              </w:rPr>
              <w:t>NFVSOL(18)000336r4,</w:t>
            </w:r>
            <w:r w:rsidR="00C41532" w:rsidRPr="00774437">
              <w:rPr>
                <w:rFonts w:eastAsiaTheme="minorEastAsia"/>
                <w:lang w:eastAsia="zh-CN"/>
              </w:rPr>
              <w:t xml:space="preserve"> </w:t>
            </w:r>
            <w:r w:rsidRPr="00774437">
              <w:rPr>
                <w:rFonts w:eastAsiaTheme="minorEastAsia"/>
                <w:lang w:eastAsia="zh-CN"/>
              </w:rPr>
              <w:t>NFVSOL(18)000380,</w:t>
            </w:r>
            <w:r w:rsidR="00C41532" w:rsidRPr="00774437">
              <w:rPr>
                <w:rFonts w:eastAsiaTheme="minorEastAsia"/>
                <w:lang w:eastAsia="zh-CN"/>
              </w:rPr>
              <w:t xml:space="preserve"> </w:t>
            </w:r>
            <w:r w:rsidRPr="00774437">
              <w:rPr>
                <w:rFonts w:eastAsiaTheme="minorEastAsia"/>
                <w:lang w:eastAsia="zh-CN"/>
              </w:rPr>
              <w:t>NFVSOL(18)000387r2,</w:t>
            </w:r>
            <w:r w:rsidR="00C41532" w:rsidRPr="00774437">
              <w:rPr>
                <w:rFonts w:eastAsiaTheme="minorEastAsia"/>
                <w:lang w:eastAsia="zh-CN"/>
              </w:rPr>
              <w:t xml:space="preserve"> </w:t>
            </w:r>
            <w:r w:rsidRPr="00774437">
              <w:rPr>
                <w:rFonts w:eastAsiaTheme="minorEastAsia"/>
                <w:lang w:eastAsia="zh-CN"/>
              </w:rPr>
              <w:t>NFVSOL(18)000394r1,</w:t>
            </w:r>
            <w:r w:rsidR="00C41532" w:rsidRPr="00774437">
              <w:rPr>
                <w:rFonts w:eastAsiaTheme="minorEastAsia"/>
                <w:lang w:eastAsia="zh-CN"/>
              </w:rPr>
              <w:t xml:space="preserve"> </w:t>
            </w:r>
            <w:r w:rsidRPr="00774437">
              <w:rPr>
                <w:rFonts w:eastAsiaTheme="minorEastAsia"/>
                <w:lang w:eastAsia="zh-CN"/>
              </w:rPr>
              <w:t>NFVSOL(18)000410r2,</w:t>
            </w:r>
            <w:r w:rsidR="00C41532" w:rsidRPr="00774437">
              <w:rPr>
                <w:rFonts w:eastAsiaTheme="minorEastAsia"/>
                <w:lang w:eastAsia="zh-CN"/>
              </w:rPr>
              <w:t xml:space="preserve"> </w:t>
            </w:r>
            <w:r w:rsidRPr="00774437">
              <w:rPr>
                <w:rFonts w:eastAsiaTheme="minorEastAsia"/>
                <w:lang w:eastAsia="zh-CN"/>
              </w:rPr>
              <w:t>NFVSOL(18)000447r3,</w:t>
            </w:r>
            <w:r w:rsidR="00C41532" w:rsidRPr="00774437">
              <w:rPr>
                <w:rFonts w:eastAsiaTheme="minorEastAsia"/>
                <w:lang w:eastAsia="zh-CN"/>
              </w:rPr>
              <w:t xml:space="preserve"> </w:t>
            </w:r>
            <w:r w:rsidRPr="00774437">
              <w:rPr>
                <w:rFonts w:eastAsiaTheme="minorEastAsia"/>
                <w:lang w:eastAsia="zh-CN"/>
              </w:rPr>
              <w:t>NFVSOL(18)000427,</w:t>
            </w:r>
            <w:r w:rsidR="00C41532" w:rsidRPr="00774437">
              <w:rPr>
                <w:rFonts w:eastAsiaTheme="minorEastAsia"/>
                <w:lang w:eastAsia="zh-CN"/>
              </w:rPr>
              <w:t xml:space="preserve"> </w:t>
            </w:r>
            <w:r w:rsidRPr="00774437">
              <w:rPr>
                <w:rFonts w:eastAsiaTheme="minorEastAsia"/>
                <w:lang w:eastAsia="zh-CN"/>
              </w:rPr>
              <w:t>NFVSOL(18)000403r3,</w:t>
            </w:r>
            <w:r w:rsidR="00C41532" w:rsidRPr="00774437">
              <w:rPr>
                <w:rFonts w:eastAsiaTheme="minorEastAsia"/>
                <w:lang w:eastAsia="zh-CN"/>
              </w:rPr>
              <w:t xml:space="preserve"> </w:t>
            </w:r>
            <w:r w:rsidRPr="00774437">
              <w:rPr>
                <w:rFonts w:eastAsiaTheme="minorEastAsia"/>
                <w:lang w:eastAsia="zh-CN"/>
              </w:rPr>
              <w:t>NFVSOL(18)000420r4,</w:t>
            </w:r>
            <w:r w:rsidR="00C41532" w:rsidRPr="00774437">
              <w:rPr>
                <w:rFonts w:eastAsiaTheme="minorEastAsia"/>
                <w:lang w:eastAsia="zh-CN"/>
              </w:rPr>
              <w:t xml:space="preserve"> </w:t>
            </w:r>
            <w:r w:rsidRPr="00774437">
              <w:rPr>
                <w:rFonts w:eastAsiaTheme="minorEastAsia"/>
                <w:lang w:eastAsia="zh-CN"/>
              </w:rPr>
              <w:t>NFVSOL(18)000393r1,</w:t>
            </w:r>
            <w:r w:rsidR="00C41532" w:rsidRPr="00774437">
              <w:rPr>
                <w:rFonts w:eastAsiaTheme="minorEastAsia"/>
                <w:lang w:eastAsia="zh-CN"/>
              </w:rPr>
              <w:t xml:space="preserve"> </w:t>
            </w:r>
            <w:r w:rsidRPr="00774437">
              <w:rPr>
                <w:rFonts w:eastAsiaTheme="minorEastAsia"/>
                <w:lang w:eastAsia="zh-CN"/>
              </w:rPr>
              <w:t>NFVSOL(18)000415,</w:t>
            </w:r>
            <w:r w:rsidR="00C41532" w:rsidRPr="00774437">
              <w:rPr>
                <w:rFonts w:eastAsiaTheme="minorEastAsia"/>
                <w:lang w:eastAsia="zh-CN"/>
              </w:rPr>
              <w:t xml:space="preserve"> </w:t>
            </w:r>
            <w:r w:rsidRPr="00774437">
              <w:rPr>
                <w:rFonts w:eastAsiaTheme="minorEastAsia"/>
                <w:lang w:eastAsia="zh-CN"/>
              </w:rPr>
              <w:t>NFVSOL(18)000398r1,</w:t>
            </w:r>
            <w:r w:rsidR="00C41532" w:rsidRPr="00774437">
              <w:rPr>
                <w:rFonts w:eastAsiaTheme="minorEastAsia"/>
                <w:lang w:eastAsia="zh-CN"/>
              </w:rPr>
              <w:t xml:space="preserve"> </w:t>
            </w:r>
            <w:r w:rsidRPr="00774437">
              <w:rPr>
                <w:rFonts w:eastAsiaTheme="minorEastAsia"/>
                <w:lang w:eastAsia="zh-CN"/>
              </w:rPr>
              <w:t>NFVSOL(18)000399r3,</w:t>
            </w:r>
            <w:r w:rsidR="00C41532" w:rsidRPr="00774437">
              <w:rPr>
                <w:rFonts w:eastAsiaTheme="minorEastAsia"/>
                <w:lang w:eastAsia="zh-CN"/>
              </w:rPr>
              <w:t xml:space="preserve"> </w:t>
            </w:r>
            <w:r w:rsidRPr="00774437">
              <w:rPr>
                <w:rFonts w:eastAsiaTheme="minorEastAsia"/>
                <w:lang w:eastAsia="zh-CN"/>
              </w:rPr>
              <w:t>NFVSOL(18)000414r2,</w:t>
            </w:r>
            <w:r w:rsidR="00C41532" w:rsidRPr="00774437">
              <w:rPr>
                <w:rFonts w:eastAsiaTheme="minorEastAsia"/>
                <w:lang w:eastAsia="zh-CN"/>
              </w:rPr>
              <w:t xml:space="preserve"> </w:t>
            </w:r>
            <w:r w:rsidRPr="00774437">
              <w:rPr>
                <w:rFonts w:eastAsiaTheme="minorEastAsia"/>
                <w:lang w:eastAsia="zh-CN"/>
              </w:rPr>
              <w:t>NFVSOL(18)000379r3,</w:t>
            </w:r>
            <w:r w:rsidR="00C41532" w:rsidRPr="00774437">
              <w:rPr>
                <w:rFonts w:eastAsiaTheme="minorEastAsia"/>
                <w:lang w:eastAsia="zh-CN"/>
              </w:rPr>
              <w:t xml:space="preserve"> </w:t>
            </w:r>
            <w:r w:rsidRPr="00774437">
              <w:rPr>
                <w:rFonts w:eastAsiaTheme="minorEastAsia"/>
                <w:lang w:eastAsia="zh-CN"/>
              </w:rPr>
              <w:t>NFVSOL(18)000428r5,</w:t>
            </w:r>
            <w:r w:rsidR="00C41532" w:rsidRPr="00774437">
              <w:rPr>
                <w:rFonts w:eastAsiaTheme="minorEastAsia"/>
                <w:lang w:eastAsia="zh-CN"/>
              </w:rPr>
              <w:t xml:space="preserve"> </w:t>
            </w:r>
            <w:r w:rsidRPr="00774437">
              <w:rPr>
                <w:rFonts w:eastAsiaTheme="minorEastAsia"/>
                <w:lang w:eastAsia="zh-CN"/>
              </w:rPr>
              <w:t>NFVSOL(18)000429r4,</w:t>
            </w:r>
            <w:r w:rsidR="00C41532" w:rsidRPr="00774437">
              <w:rPr>
                <w:rFonts w:eastAsiaTheme="minorEastAsia"/>
                <w:lang w:eastAsia="zh-CN"/>
              </w:rPr>
              <w:t xml:space="preserve"> </w:t>
            </w:r>
            <w:r w:rsidRPr="00774437">
              <w:rPr>
                <w:rFonts w:eastAsiaTheme="minorEastAsia"/>
                <w:lang w:eastAsia="zh-CN"/>
              </w:rPr>
              <w:t>NFVSOL(18)000465r1,</w:t>
            </w:r>
            <w:r w:rsidR="00C41532" w:rsidRPr="00774437">
              <w:rPr>
                <w:rFonts w:eastAsiaTheme="minorEastAsia"/>
                <w:lang w:eastAsia="zh-CN"/>
              </w:rPr>
              <w:t xml:space="preserve"> </w:t>
            </w:r>
            <w:r w:rsidRPr="00774437">
              <w:rPr>
                <w:rFonts w:eastAsiaTheme="minorEastAsia"/>
                <w:lang w:eastAsia="zh-CN"/>
              </w:rPr>
              <w:t>NFVSOL(18)000479,</w:t>
            </w:r>
            <w:r w:rsidR="00C41532" w:rsidRPr="00774437">
              <w:rPr>
                <w:rFonts w:eastAsiaTheme="minorEastAsia"/>
                <w:lang w:eastAsia="zh-CN"/>
              </w:rPr>
              <w:t xml:space="preserve"> </w:t>
            </w:r>
            <w:r w:rsidRPr="00774437">
              <w:rPr>
                <w:rFonts w:eastAsiaTheme="minorEastAsia"/>
                <w:lang w:eastAsia="zh-CN"/>
              </w:rPr>
              <w:t>NFVSOL(18)000375r4,</w:t>
            </w:r>
            <w:r w:rsidR="00C41532" w:rsidRPr="00774437">
              <w:rPr>
                <w:rFonts w:eastAsiaTheme="minorEastAsia"/>
                <w:lang w:eastAsia="zh-CN"/>
              </w:rPr>
              <w:t xml:space="preserve"> </w:t>
            </w:r>
            <w:r w:rsidRPr="00774437">
              <w:rPr>
                <w:rFonts w:eastAsiaTheme="minorEastAsia"/>
                <w:lang w:eastAsia="zh-CN"/>
              </w:rPr>
              <w:t>NFVSOL(18)000488r2,</w:t>
            </w:r>
            <w:r w:rsidR="00C41532" w:rsidRPr="00774437">
              <w:rPr>
                <w:rFonts w:eastAsiaTheme="minorEastAsia"/>
                <w:lang w:eastAsia="zh-CN"/>
              </w:rPr>
              <w:t xml:space="preserve"> </w:t>
            </w:r>
            <w:r w:rsidRPr="00774437">
              <w:rPr>
                <w:rFonts w:eastAsiaTheme="minorEastAsia"/>
                <w:lang w:eastAsia="zh-CN"/>
              </w:rPr>
              <w:t>NFVSOL(18)000492r1</w:t>
            </w:r>
          </w:p>
        </w:tc>
      </w:tr>
      <w:tr w:rsidR="007E4C73" w:rsidRPr="00774437" w14:paraId="3065ABEE" w14:textId="77777777" w:rsidTr="00C41532">
        <w:trPr>
          <w:jc w:val="center"/>
        </w:trPr>
        <w:tc>
          <w:tcPr>
            <w:tcW w:w="1566" w:type="dxa"/>
            <w:vAlign w:val="center"/>
          </w:tcPr>
          <w:p w14:paraId="7A49054C" w14:textId="05C138E6" w:rsidR="007E4C73" w:rsidRPr="00774437" w:rsidRDefault="007E4C73" w:rsidP="00DD2E0D">
            <w:pPr>
              <w:pStyle w:val="TAL"/>
              <w:rPr>
                <w:rFonts w:eastAsiaTheme="minorEastAsia"/>
                <w:lang w:eastAsia="zh-CN"/>
              </w:rPr>
            </w:pPr>
            <w:r w:rsidRPr="00774437">
              <w:rPr>
                <w:rFonts w:eastAsiaTheme="minorEastAsia"/>
                <w:lang w:eastAsia="zh-CN"/>
              </w:rPr>
              <w:t>2018.</w:t>
            </w:r>
            <w:r w:rsidR="008810B3" w:rsidRPr="00774437">
              <w:rPr>
                <w:rFonts w:eastAsiaTheme="minorEastAsia"/>
                <w:lang w:eastAsia="zh-CN"/>
              </w:rPr>
              <w:t>0</w:t>
            </w:r>
            <w:r w:rsidRPr="00774437">
              <w:rPr>
                <w:rFonts w:eastAsiaTheme="minorEastAsia"/>
                <w:lang w:eastAsia="zh-CN"/>
              </w:rPr>
              <w:t>9</w:t>
            </w:r>
          </w:p>
        </w:tc>
        <w:tc>
          <w:tcPr>
            <w:tcW w:w="810" w:type="dxa"/>
            <w:vAlign w:val="center"/>
          </w:tcPr>
          <w:p w14:paraId="5E5D2F6A" w14:textId="77777777" w:rsidR="007E4C73" w:rsidRPr="00774437" w:rsidRDefault="007E4C73" w:rsidP="00DD2E0D">
            <w:pPr>
              <w:pStyle w:val="TAL"/>
              <w:rPr>
                <w:rFonts w:eastAsiaTheme="minorEastAsia"/>
                <w:lang w:eastAsia="zh-CN"/>
              </w:rPr>
            </w:pPr>
            <w:r w:rsidRPr="00774437">
              <w:rPr>
                <w:rFonts w:eastAsiaTheme="minorEastAsia"/>
                <w:lang w:eastAsia="zh-CN"/>
              </w:rPr>
              <w:t>0.11.0</w:t>
            </w:r>
          </w:p>
        </w:tc>
        <w:tc>
          <w:tcPr>
            <w:tcW w:w="7194" w:type="dxa"/>
            <w:vAlign w:val="center"/>
          </w:tcPr>
          <w:p w14:paraId="37F0EA9F" w14:textId="77777777" w:rsidR="007E4C73" w:rsidRPr="00774437" w:rsidRDefault="007E4C73" w:rsidP="00DD2E0D">
            <w:pPr>
              <w:pStyle w:val="TAL"/>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NFVSOL(18)000486r7,</w:t>
            </w:r>
            <w:r w:rsidR="00C41532" w:rsidRPr="00774437">
              <w:rPr>
                <w:rFonts w:eastAsiaTheme="minorEastAsia"/>
                <w:lang w:eastAsia="zh-CN"/>
              </w:rPr>
              <w:t xml:space="preserve"> </w:t>
            </w:r>
            <w:r w:rsidRPr="00774437">
              <w:rPr>
                <w:rFonts w:eastAsiaTheme="minorEastAsia"/>
                <w:lang w:eastAsia="zh-CN"/>
              </w:rPr>
              <w:t>NFVSOL(18)000495r1,</w:t>
            </w:r>
            <w:r w:rsidR="00C41532" w:rsidRPr="00774437">
              <w:rPr>
                <w:rFonts w:eastAsiaTheme="minorEastAsia"/>
                <w:lang w:eastAsia="zh-CN"/>
              </w:rPr>
              <w:t xml:space="preserve"> </w:t>
            </w:r>
            <w:r w:rsidRPr="00774437">
              <w:rPr>
                <w:rFonts w:eastAsiaTheme="minorEastAsia"/>
                <w:lang w:eastAsia="zh-CN"/>
              </w:rPr>
              <w:t>NFVSOL(18)000497r3,</w:t>
            </w:r>
            <w:r w:rsidR="00C41532" w:rsidRPr="00774437">
              <w:rPr>
                <w:rFonts w:eastAsiaTheme="minorEastAsia"/>
                <w:lang w:eastAsia="zh-CN"/>
              </w:rPr>
              <w:t xml:space="preserve"> </w:t>
            </w:r>
            <w:r w:rsidRPr="00774437">
              <w:rPr>
                <w:rFonts w:eastAsiaTheme="minorEastAsia"/>
                <w:lang w:eastAsia="zh-CN"/>
              </w:rPr>
              <w:t>NFVSOL(18)000498,</w:t>
            </w:r>
            <w:r w:rsidR="00C41532" w:rsidRPr="00774437">
              <w:rPr>
                <w:rFonts w:eastAsiaTheme="minorEastAsia"/>
                <w:lang w:eastAsia="zh-CN"/>
              </w:rPr>
              <w:t xml:space="preserve"> </w:t>
            </w:r>
            <w:r w:rsidRPr="00774437">
              <w:rPr>
                <w:rFonts w:eastAsiaTheme="minorEastAsia"/>
                <w:lang w:eastAsia="zh-CN"/>
              </w:rPr>
              <w:t>NFVSOL(18)000500r3,</w:t>
            </w:r>
            <w:r w:rsidR="00C41532" w:rsidRPr="00774437">
              <w:rPr>
                <w:rFonts w:eastAsiaTheme="minorEastAsia"/>
                <w:lang w:eastAsia="zh-CN"/>
              </w:rPr>
              <w:t xml:space="preserve"> </w:t>
            </w:r>
            <w:r w:rsidRPr="00774437">
              <w:rPr>
                <w:rFonts w:eastAsiaTheme="minorEastAsia"/>
                <w:lang w:eastAsia="zh-CN"/>
              </w:rPr>
              <w:t>NFVSOL(18)000503r1,</w:t>
            </w:r>
            <w:r w:rsidR="00C41532" w:rsidRPr="00774437">
              <w:rPr>
                <w:rFonts w:eastAsiaTheme="minorEastAsia"/>
                <w:lang w:eastAsia="zh-CN"/>
              </w:rPr>
              <w:t xml:space="preserve"> </w:t>
            </w:r>
            <w:r w:rsidRPr="00774437">
              <w:rPr>
                <w:rFonts w:eastAsiaTheme="minorEastAsia"/>
                <w:lang w:eastAsia="zh-CN"/>
              </w:rPr>
              <w:t>NFVSOL(18)000504r1,</w:t>
            </w:r>
            <w:r w:rsidR="00C41532" w:rsidRPr="00774437">
              <w:rPr>
                <w:rFonts w:eastAsiaTheme="minorEastAsia"/>
                <w:lang w:eastAsia="zh-CN"/>
              </w:rPr>
              <w:t xml:space="preserve"> </w:t>
            </w:r>
            <w:r w:rsidRPr="00774437">
              <w:rPr>
                <w:rFonts w:eastAsiaTheme="minorEastAsia"/>
                <w:lang w:eastAsia="zh-CN"/>
              </w:rPr>
              <w:t>NFVSOL(18)000505r1,</w:t>
            </w:r>
            <w:r w:rsidR="00C41532" w:rsidRPr="00774437">
              <w:rPr>
                <w:rFonts w:eastAsiaTheme="minorEastAsia"/>
                <w:lang w:eastAsia="zh-CN"/>
              </w:rPr>
              <w:t xml:space="preserve"> </w:t>
            </w:r>
            <w:r w:rsidRPr="00774437">
              <w:rPr>
                <w:rFonts w:eastAsiaTheme="minorEastAsia"/>
                <w:lang w:eastAsia="zh-CN"/>
              </w:rPr>
              <w:t>NFVSOL(18)000508,</w:t>
            </w:r>
            <w:r w:rsidR="00C41532" w:rsidRPr="00774437">
              <w:rPr>
                <w:rFonts w:eastAsiaTheme="minorEastAsia"/>
                <w:lang w:eastAsia="zh-CN"/>
              </w:rPr>
              <w:t xml:space="preserve"> </w:t>
            </w:r>
            <w:r w:rsidRPr="00774437">
              <w:rPr>
                <w:rFonts w:eastAsiaTheme="minorEastAsia"/>
                <w:lang w:eastAsia="zh-CN"/>
              </w:rPr>
              <w:t>NFVSOL(18)000514r2,</w:t>
            </w:r>
            <w:r w:rsidR="00C41532" w:rsidRPr="00774437">
              <w:rPr>
                <w:rFonts w:eastAsiaTheme="minorEastAsia"/>
                <w:lang w:eastAsia="zh-CN"/>
              </w:rPr>
              <w:t xml:space="preserve"> </w:t>
            </w:r>
            <w:r w:rsidRPr="00774437">
              <w:rPr>
                <w:rFonts w:eastAsiaTheme="minorEastAsia"/>
                <w:lang w:eastAsia="zh-CN"/>
              </w:rPr>
              <w:t>NFVSOL(18)000515r1,</w:t>
            </w:r>
            <w:r w:rsidR="00C41532" w:rsidRPr="00774437">
              <w:rPr>
                <w:rFonts w:eastAsiaTheme="minorEastAsia"/>
                <w:lang w:eastAsia="zh-CN"/>
              </w:rPr>
              <w:t xml:space="preserve"> </w:t>
            </w:r>
            <w:r w:rsidRPr="00774437">
              <w:rPr>
                <w:rFonts w:eastAsiaTheme="minorEastAsia"/>
                <w:lang w:eastAsia="zh-CN"/>
              </w:rPr>
              <w:t>NFVSOL(18)000516r1,</w:t>
            </w:r>
            <w:r w:rsidR="00C41532" w:rsidRPr="00774437">
              <w:rPr>
                <w:rFonts w:eastAsiaTheme="minorEastAsia"/>
                <w:lang w:eastAsia="zh-CN"/>
              </w:rPr>
              <w:t xml:space="preserve"> </w:t>
            </w:r>
            <w:r w:rsidRPr="00774437">
              <w:rPr>
                <w:rFonts w:eastAsiaTheme="minorEastAsia"/>
                <w:lang w:eastAsia="zh-CN"/>
              </w:rPr>
              <w:t>NFVSOL(18)000524r1,</w:t>
            </w:r>
            <w:r w:rsidR="00C41532" w:rsidRPr="00774437">
              <w:rPr>
                <w:rFonts w:eastAsiaTheme="minorEastAsia"/>
                <w:lang w:eastAsia="zh-CN"/>
              </w:rPr>
              <w:t xml:space="preserve"> </w:t>
            </w:r>
            <w:r w:rsidRPr="00774437">
              <w:rPr>
                <w:rFonts w:eastAsiaTheme="minorEastAsia"/>
                <w:lang w:eastAsia="zh-CN"/>
              </w:rPr>
              <w:t>NFVSOL(18)000529r2,</w:t>
            </w:r>
            <w:r w:rsidR="00C41532" w:rsidRPr="00774437">
              <w:rPr>
                <w:rFonts w:eastAsiaTheme="minorEastAsia"/>
                <w:lang w:eastAsia="zh-CN"/>
              </w:rPr>
              <w:t xml:space="preserve"> </w:t>
            </w:r>
            <w:r w:rsidRPr="00774437">
              <w:rPr>
                <w:rFonts w:eastAsiaTheme="minorEastAsia"/>
                <w:lang w:eastAsia="zh-CN"/>
              </w:rPr>
              <w:t>NFVSOL(18)000530r1,</w:t>
            </w:r>
            <w:r w:rsidR="00C41532" w:rsidRPr="00774437">
              <w:rPr>
                <w:rFonts w:eastAsiaTheme="minorEastAsia"/>
                <w:lang w:eastAsia="zh-CN"/>
              </w:rPr>
              <w:t xml:space="preserve"> </w:t>
            </w:r>
            <w:r w:rsidRPr="00774437">
              <w:rPr>
                <w:rFonts w:eastAsiaTheme="minorEastAsia"/>
                <w:lang w:eastAsia="zh-CN"/>
              </w:rPr>
              <w:t>NFVSOL(18)000536r1,</w:t>
            </w:r>
            <w:r w:rsidR="00C41532" w:rsidRPr="00774437">
              <w:rPr>
                <w:rFonts w:eastAsiaTheme="minorEastAsia"/>
                <w:lang w:eastAsia="zh-CN"/>
              </w:rPr>
              <w:t xml:space="preserve"> </w:t>
            </w:r>
            <w:r w:rsidRPr="00774437">
              <w:rPr>
                <w:rFonts w:eastAsiaTheme="minorEastAsia"/>
                <w:lang w:eastAsia="zh-CN"/>
              </w:rPr>
              <w:t>NFVSOL(18)000538r1,</w:t>
            </w:r>
            <w:r w:rsidR="00C41532" w:rsidRPr="00774437">
              <w:rPr>
                <w:rFonts w:eastAsiaTheme="minorEastAsia"/>
                <w:lang w:eastAsia="zh-CN"/>
              </w:rPr>
              <w:t xml:space="preserve"> </w:t>
            </w:r>
            <w:r w:rsidRPr="00774437">
              <w:rPr>
                <w:rFonts w:eastAsiaTheme="minorEastAsia"/>
                <w:lang w:eastAsia="zh-CN"/>
              </w:rPr>
              <w:t>NFVSOL(18)000541r3,</w:t>
            </w:r>
            <w:r w:rsidR="00C41532" w:rsidRPr="00774437">
              <w:rPr>
                <w:rFonts w:eastAsiaTheme="minorEastAsia"/>
                <w:lang w:eastAsia="zh-CN"/>
              </w:rPr>
              <w:t xml:space="preserve"> </w:t>
            </w:r>
            <w:r w:rsidRPr="00774437">
              <w:rPr>
                <w:rFonts w:eastAsiaTheme="minorEastAsia"/>
                <w:lang w:eastAsia="zh-CN"/>
              </w:rPr>
              <w:t>NFVSOL(18)000544r1</w:t>
            </w:r>
            <w:r w:rsidRPr="00774437">
              <w:rPr>
                <w:rFonts w:eastAsiaTheme="minorEastAsia"/>
                <w:lang w:eastAsia="zh-CN"/>
              </w:rPr>
              <w:t>，</w:t>
            </w:r>
            <w:r w:rsidRPr="00774437">
              <w:rPr>
                <w:rFonts w:eastAsiaTheme="minorEastAsia"/>
                <w:lang w:eastAsia="zh-CN"/>
              </w:rPr>
              <w:t>NFVSOL(18)000545r1,</w:t>
            </w:r>
          </w:p>
        </w:tc>
      </w:tr>
      <w:tr w:rsidR="007E4C73" w:rsidRPr="00774437" w14:paraId="78766857" w14:textId="77777777" w:rsidTr="00C41532">
        <w:trPr>
          <w:jc w:val="center"/>
        </w:trPr>
        <w:tc>
          <w:tcPr>
            <w:tcW w:w="1566" w:type="dxa"/>
            <w:vAlign w:val="center"/>
          </w:tcPr>
          <w:p w14:paraId="47819EF4" w14:textId="77777777" w:rsidR="007E4C73" w:rsidRPr="00774437" w:rsidRDefault="007E4C73" w:rsidP="00DD2E0D">
            <w:pPr>
              <w:pStyle w:val="TAL"/>
              <w:rPr>
                <w:rFonts w:eastAsiaTheme="minorEastAsia"/>
                <w:lang w:eastAsia="zh-CN"/>
              </w:rPr>
            </w:pPr>
            <w:r w:rsidRPr="00774437">
              <w:rPr>
                <w:rFonts w:eastAsiaTheme="minorEastAsia"/>
                <w:lang w:eastAsia="zh-CN"/>
              </w:rPr>
              <w:t>2018.10</w:t>
            </w:r>
          </w:p>
        </w:tc>
        <w:tc>
          <w:tcPr>
            <w:tcW w:w="810" w:type="dxa"/>
            <w:vAlign w:val="center"/>
          </w:tcPr>
          <w:p w14:paraId="52BBDA25" w14:textId="77777777" w:rsidR="007E4C73" w:rsidRPr="00774437" w:rsidRDefault="007E4C73" w:rsidP="00DD2E0D">
            <w:pPr>
              <w:pStyle w:val="TAL"/>
              <w:rPr>
                <w:rFonts w:eastAsiaTheme="minorEastAsia"/>
                <w:lang w:eastAsia="zh-CN"/>
              </w:rPr>
            </w:pPr>
            <w:r w:rsidRPr="00774437">
              <w:rPr>
                <w:rFonts w:eastAsiaTheme="minorEastAsia"/>
                <w:lang w:eastAsia="zh-CN"/>
              </w:rPr>
              <w:t>0.12.0</w:t>
            </w:r>
          </w:p>
        </w:tc>
        <w:tc>
          <w:tcPr>
            <w:tcW w:w="7194" w:type="dxa"/>
            <w:vAlign w:val="center"/>
          </w:tcPr>
          <w:p w14:paraId="0BAC9FAD" w14:textId="77777777" w:rsidR="007E4C73" w:rsidRPr="00774437" w:rsidRDefault="007E4C73" w:rsidP="00DD2E0D">
            <w:pPr>
              <w:pStyle w:val="TAL"/>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NFVSOL(18)000507r3,</w:t>
            </w:r>
            <w:r w:rsidR="00C41532" w:rsidRPr="00774437">
              <w:rPr>
                <w:rFonts w:eastAsiaTheme="minorEastAsia"/>
                <w:lang w:eastAsia="zh-CN"/>
              </w:rPr>
              <w:t xml:space="preserve"> </w:t>
            </w:r>
            <w:r w:rsidRPr="00774437">
              <w:rPr>
                <w:rFonts w:eastAsiaTheme="minorEastAsia"/>
                <w:lang w:eastAsia="zh-CN"/>
              </w:rPr>
              <w:t>NFVSOL(18)000621r4,</w:t>
            </w:r>
            <w:r w:rsidR="00C41532" w:rsidRPr="00774437">
              <w:rPr>
                <w:rFonts w:eastAsiaTheme="minorEastAsia"/>
                <w:lang w:eastAsia="zh-CN"/>
              </w:rPr>
              <w:t xml:space="preserve"> </w:t>
            </w:r>
            <w:r w:rsidRPr="00774437">
              <w:rPr>
                <w:rFonts w:eastAsiaTheme="minorEastAsia"/>
                <w:lang w:eastAsia="zh-CN"/>
              </w:rPr>
              <w:t>NFVSOL(18)000547r1,</w:t>
            </w:r>
            <w:r w:rsidR="00C41532" w:rsidRPr="00774437">
              <w:rPr>
                <w:rFonts w:eastAsiaTheme="minorEastAsia"/>
                <w:lang w:eastAsia="zh-CN"/>
              </w:rPr>
              <w:t xml:space="preserve"> </w:t>
            </w:r>
            <w:r w:rsidRPr="00774437">
              <w:rPr>
                <w:rFonts w:eastAsiaTheme="minorEastAsia"/>
                <w:lang w:eastAsia="zh-CN"/>
              </w:rPr>
              <w:t>NFVSOL(18)000567r1,</w:t>
            </w:r>
            <w:r w:rsidR="00C41532" w:rsidRPr="00774437">
              <w:rPr>
                <w:rFonts w:eastAsiaTheme="minorEastAsia"/>
                <w:lang w:eastAsia="zh-CN"/>
              </w:rPr>
              <w:t xml:space="preserve"> </w:t>
            </w:r>
            <w:r w:rsidRPr="00774437">
              <w:rPr>
                <w:rFonts w:eastAsiaTheme="minorEastAsia"/>
                <w:lang w:eastAsia="zh-CN"/>
              </w:rPr>
              <w:t>NFVSOL(18)000574,</w:t>
            </w:r>
            <w:r w:rsidR="00C41532" w:rsidRPr="00774437">
              <w:rPr>
                <w:rFonts w:eastAsiaTheme="minorEastAsia"/>
                <w:lang w:eastAsia="zh-CN"/>
              </w:rPr>
              <w:t xml:space="preserve"> </w:t>
            </w:r>
            <w:r w:rsidRPr="00774437">
              <w:rPr>
                <w:rFonts w:eastAsiaTheme="minorEastAsia"/>
                <w:lang w:eastAsia="zh-CN"/>
              </w:rPr>
              <w:t>NFVSOL(18)000579,</w:t>
            </w:r>
            <w:r w:rsidR="00C41532" w:rsidRPr="00774437">
              <w:rPr>
                <w:rFonts w:eastAsiaTheme="minorEastAsia"/>
                <w:lang w:eastAsia="zh-CN"/>
              </w:rPr>
              <w:t xml:space="preserve"> </w:t>
            </w:r>
            <w:r w:rsidRPr="00774437">
              <w:rPr>
                <w:rFonts w:eastAsiaTheme="minorEastAsia"/>
                <w:lang w:eastAsia="zh-CN"/>
              </w:rPr>
              <w:t>NFVSOL(18)000590r1</w:t>
            </w:r>
          </w:p>
        </w:tc>
      </w:tr>
      <w:tr w:rsidR="007E4C73" w:rsidRPr="00774437" w14:paraId="213371F2" w14:textId="77777777" w:rsidTr="00C41532">
        <w:trPr>
          <w:jc w:val="center"/>
        </w:trPr>
        <w:tc>
          <w:tcPr>
            <w:tcW w:w="1566" w:type="dxa"/>
            <w:vAlign w:val="center"/>
          </w:tcPr>
          <w:p w14:paraId="718DD028" w14:textId="77777777" w:rsidR="007E4C73" w:rsidRPr="00774437" w:rsidRDefault="007E4C73" w:rsidP="00DD2E0D">
            <w:pPr>
              <w:pStyle w:val="TAL"/>
              <w:rPr>
                <w:rFonts w:eastAsiaTheme="minorEastAsia"/>
                <w:lang w:eastAsia="zh-CN"/>
              </w:rPr>
            </w:pPr>
            <w:r w:rsidRPr="00774437">
              <w:rPr>
                <w:rFonts w:eastAsiaTheme="minorEastAsia"/>
                <w:lang w:eastAsia="zh-CN"/>
              </w:rPr>
              <w:t>2018.11</w:t>
            </w:r>
          </w:p>
        </w:tc>
        <w:tc>
          <w:tcPr>
            <w:tcW w:w="810" w:type="dxa"/>
            <w:vAlign w:val="center"/>
          </w:tcPr>
          <w:p w14:paraId="687786CA" w14:textId="77777777" w:rsidR="007E4C73" w:rsidRPr="00774437" w:rsidRDefault="007E4C73" w:rsidP="00DD2E0D">
            <w:pPr>
              <w:pStyle w:val="TAL"/>
              <w:rPr>
                <w:rFonts w:eastAsiaTheme="minorEastAsia"/>
                <w:lang w:eastAsia="zh-CN"/>
              </w:rPr>
            </w:pPr>
            <w:r w:rsidRPr="00774437">
              <w:rPr>
                <w:rFonts w:eastAsiaTheme="minorEastAsia"/>
                <w:lang w:eastAsia="zh-CN"/>
              </w:rPr>
              <w:t>0.13.0</w:t>
            </w:r>
          </w:p>
        </w:tc>
        <w:tc>
          <w:tcPr>
            <w:tcW w:w="7194" w:type="dxa"/>
            <w:vAlign w:val="center"/>
          </w:tcPr>
          <w:p w14:paraId="4C7AE1C0" w14:textId="77777777" w:rsidR="007E4C73" w:rsidRPr="00774437" w:rsidRDefault="007E4C73" w:rsidP="00DD2E0D">
            <w:pPr>
              <w:pStyle w:val="TAL"/>
              <w:rPr>
                <w:rFonts w:eastAsiaTheme="minorEastAsia"/>
                <w:lang w:eastAsia="zh-CN"/>
              </w:rPr>
            </w:pPr>
            <w:r w:rsidRPr="00774437">
              <w:rPr>
                <w:rFonts w:eastAsiaTheme="minorEastAsia"/>
                <w:lang w:eastAsia="zh-CN"/>
              </w:rPr>
              <w:t>Implemented</w:t>
            </w:r>
            <w:r w:rsidR="00C41532" w:rsidRPr="00774437">
              <w:rPr>
                <w:rFonts w:eastAsiaTheme="minorEastAsia"/>
                <w:lang w:eastAsia="zh-CN"/>
              </w:rPr>
              <w:t xml:space="preserve"> </w:t>
            </w:r>
            <w:r w:rsidRPr="00774437">
              <w:rPr>
                <w:rFonts w:eastAsiaTheme="minorEastAsia"/>
                <w:lang w:eastAsia="zh-CN"/>
              </w:rPr>
              <w:t>NFVSOL(18)000563r5,</w:t>
            </w:r>
            <w:r w:rsidR="00C41532" w:rsidRPr="00774437">
              <w:rPr>
                <w:rFonts w:eastAsiaTheme="minorEastAsia"/>
                <w:lang w:eastAsia="zh-CN"/>
              </w:rPr>
              <w:t xml:space="preserve"> </w:t>
            </w:r>
            <w:r w:rsidRPr="00774437">
              <w:rPr>
                <w:rFonts w:eastAsiaTheme="minorEastAsia"/>
                <w:lang w:eastAsia="zh-CN"/>
              </w:rPr>
              <w:t>NFVSOL(18)000575r5,</w:t>
            </w:r>
            <w:r w:rsidR="00C41532" w:rsidRPr="00774437">
              <w:rPr>
                <w:rFonts w:eastAsiaTheme="minorEastAsia"/>
                <w:lang w:eastAsia="zh-CN"/>
              </w:rPr>
              <w:t xml:space="preserve"> </w:t>
            </w:r>
            <w:r w:rsidRPr="00774437">
              <w:rPr>
                <w:rFonts w:eastAsiaTheme="minorEastAsia"/>
                <w:lang w:eastAsia="zh-CN"/>
              </w:rPr>
              <w:t>NFVSOL(18)000586r2,</w:t>
            </w:r>
            <w:r w:rsidR="00C41532" w:rsidRPr="00774437">
              <w:rPr>
                <w:rFonts w:eastAsiaTheme="minorEastAsia"/>
                <w:lang w:eastAsia="zh-CN"/>
              </w:rPr>
              <w:t xml:space="preserve"> </w:t>
            </w:r>
            <w:r w:rsidRPr="00774437">
              <w:rPr>
                <w:rFonts w:eastAsiaTheme="minorEastAsia"/>
                <w:lang w:eastAsia="zh-CN"/>
              </w:rPr>
              <w:t>NFVSOL(18)000587r1,</w:t>
            </w:r>
            <w:r w:rsidR="00C41532" w:rsidRPr="00774437">
              <w:rPr>
                <w:rFonts w:eastAsiaTheme="minorEastAsia"/>
                <w:lang w:eastAsia="zh-CN"/>
              </w:rPr>
              <w:t xml:space="preserve"> </w:t>
            </w:r>
            <w:r w:rsidRPr="00774437">
              <w:rPr>
                <w:rFonts w:eastAsiaTheme="minorEastAsia"/>
                <w:lang w:eastAsia="zh-CN"/>
              </w:rPr>
              <w:t>NFVSOL(18)000589r2,</w:t>
            </w:r>
            <w:r w:rsidR="00C41532" w:rsidRPr="00774437">
              <w:rPr>
                <w:rFonts w:eastAsiaTheme="minorEastAsia"/>
                <w:lang w:eastAsia="zh-CN"/>
              </w:rPr>
              <w:t xml:space="preserve"> </w:t>
            </w:r>
            <w:r w:rsidRPr="00774437">
              <w:rPr>
                <w:rFonts w:eastAsiaTheme="minorEastAsia"/>
                <w:lang w:eastAsia="zh-CN"/>
              </w:rPr>
              <w:t>NFVSOL(18)000591,</w:t>
            </w:r>
            <w:r w:rsidR="00C41532" w:rsidRPr="00774437">
              <w:rPr>
                <w:rFonts w:eastAsiaTheme="minorEastAsia"/>
                <w:lang w:eastAsia="zh-CN"/>
              </w:rPr>
              <w:t xml:space="preserve"> </w:t>
            </w:r>
            <w:r w:rsidRPr="00774437">
              <w:rPr>
                <w:rFonts w:eastAsiaTheme="minorEastAsia"/>
                <w:lang w:eastAsia="zh-CN"/>
              </w:rPr>
              <w:t>NFVSOL(18)000592,</w:t>
            </w:r>
            <w:r w:rsidR="00C41532" w:rsidRPr="00774437">
              <w:rPr>
                <w:rFonts w:eastAsiaTheme="minorEastAsia"/>
                <w:lang w:eastAsia="zh-CN"/>
              </w:rPr>
              <w:t xml:space="preserve"> </w:t>
            </w:r>
            <w:r w:rsidRPr="00774437">
              <w:rPr>
                <w:rFonts w:eastAsiaTheme="minorEastAsia"/>
                <w:lang w:eastAsia="zh-CN"/>
              </w:rPr>
              <w:t>NFVSOL(18)000604r2,</w:t>
            </w:r>
            <w:r w:rsidR="00C41532" w:rsidRPr="00774437">
              <w:rPr>
                <w:rFonts w:eastAsiaTheme="minorEastAsia"/>
                <w:lang w:eastAsia="zh-CN"/>
              </w:rPr>
              <w:t xml:space="preserve"> </w:t>
            </w:r>
            <w:r w:rsidRPr="00774437">
              <w:rPr>
                <w:rFonts w:eastAsiaTheme="minorEastAsia"/>
                <w:lang w:eastAsia="zh-CN"/>
              </w:rPr>
              <w:t>NFVSOL(18)000606r1,</w:t>
            </w:r>
            <w:r w:rsidR="00C41532" w:rsidRPr="00774437">
              <w:rPr>
                <w:rFonts w:eastAsiaTheme="minorEastAsia"/>
                <w:lang w:eastAsia="zh-CN"/>
              </w:rPr>
              <w:t xml:space="preserve"> </w:t>
            </w:r>
            <w:r w:rsidRPr="00774437">
              <w:rPr>
                <w:rFonts w:eastAsiaTheme="minorEastAsia"/>
                <w:lang w:eastAsia="zh-CN"/>
              </w:rPr>
              <w:t>NFVSOL(18)000607r5,</w:t>
            </w:r>
            <w:r w:rsidR="00C41532" w:rsidRPr="00774437">
              <w:rPr>
                <w:rFonts w:eastAsiaTheme="minorEastAsia"/>
                <w:lang w:eastAsia="zh-CN"/>
              </w:rPr>
              <w:t xml:space="preserve"> </w:t>
            </w:r>
            <w:r w:rsidRPr="00774437">
              <w:rPr>
                <w:rFonts w:eastAsiaTheme="minorEastAsia"/>
                <w:lang w:eastAsia="zh-CN"/>
              </w:rPr>
              <w:t>NFVSOL(18)000608,</w:t>
            </w:r>
            <w:r w:rsidR="00C41532" w:rsidRPr="00774437">
              <w:rPr>
                <w:rFonts w:eastAsiaTheme="minorEastAsia"/>
                <w:lang w:eastAsia="zh-CN"/>
              </w:rPr>
              <w:t xml:space="preserve"> </w:t>
            </w:r>
            <w:r w:rsidRPr="00774437">
              <w:rPr>
                <w:rFonts w:eastAsiaTheme="minorEastAsia"/>
                <w:lang w:eastAsia="zh-CN"/>
              </w:rPr>
              <w:t>NFVSOL(18)000609,</w:t>
            </w:r>
            <w:r w:rsidR="00C41532" w:rsidRPr="00774437">
              <w:rPr>
                <w:rFonts w:eastAsiaTheme="minorEastAsia"/>
                <w:lang w:eastAsia="zh-CN"/>
              </w:rPr>
              <w:t xml:space="preserve"> </w:t>
            </w:r>
            <w:r w:rsidRPr="00774437">
              <w:rPr>
                <w:rFonts w:eastAsiaTheme="minorEastAsia"/>
                <w:lang w:eastAsia="zh-CN"/>
              </w:rPr>
              <w:t>NFVSOL(18)000612,</w:t>
            </w:r>
            <w:r w:rsidR="00C41532" w:rsidRPr="00774437">
              <w:rPr>
                <w:rFonts w:eastAsiaTheme="minorEastAsia"/>
                <w:lang w:eastAsia="zh-CN"/>
              </w:rPr>
              <w:t xml:space="preserve"> </w:t>
            </w:r>
            <w:r w:rsidRPr="00774437">
              <w:rPr>
                <w:rFonts w:eastAsiaTheme="minorEastAsia"/>
                <w:lang w:eastAsia="zh-CN"/>
              </w:rPr>
              <w:t>NFVSOL(18)000614r1,</w:t>
            </w:r>
            <w:r w:rsidR="00C41532" w:rsidRPr="00774437">
              <w:rPr>
                <w:rFonts w:eastAsiaTheme="minorEastAsia"/>
                <w:lang w:eastAsia="zh-CN"/>
              </w:rPr>
              <w:t xml:space="preserve"> </w:t>
            </w:r>
            <w:r w:rsidRPr="00774437">
              <w:rPr>
                <w:rFonts w:eastAsiaTheme="minorEastAsia"/>
                <w:lang w:eastAsia="zh-CN"/>
              </w:rPr>
              <w:t>NFVSOL(18)000615,</w:t>
            </w:r>
            <w:r w:rsidR="00C41532" w:rsidRPr="00774437">
              <w:rPr>
                <w:rFonts w:eastAsiaTheme="minorEastAsia"/>
                <w:lang w:eastAsia="zh-CN"/>
              </w:rPr>
              <w:t xml:space="preserve"> </w:t>
            </w:r>
            <w:r w:rsidRPr="00774437">
              <w:rPr>
                <w:rFonts w:eastAsiaTheme="minorEastAsia"/>
                <w:lang w:eastAsia="zh-CN"/>
              </w:rPr>
              <w:t>NFVSOL(18)000616r2,</w:t>
            </w:r>
            <w:r w:rsidR="00C41532" w:rsidRPr="00774437">
              <w:rPr>
                <w:rFonts w:eastAsiaTheme="minorEastAsia"/>
                <w:lang w:eastAsia="zh-CN"/>
              </w:rPr>
              <w:t xml:space="preserve"> </w:t>
            </w:r>
            <w:r w:rsidRPr="00774437">
              <w:rPr>
                <w:rFonts w:eastAsiaTheme="minorEastAsia"/>
                <w:lang w:eastAsia="zh-CN"/>
              </w:rPr>
              <w:t>NFVSOL(18)000617r3,</w:t>
            </w:r>
            <w:r w:rsidR="00C41532" w:rsidRPr="00774437">
              <w:rPr>
                <w:rFonts w:eastAsiaTheme="minorEastAsia"/>
                <w:lang w:eastAsia="zh-CN"/>
              </w:rPr>
              <w:t xml:space="preserve"> </w:t>
            </w:r>
            <w:r w:rsidRPr="00774437">
              <w:rPr>
                <w:rFonts w:eastAsiaTheme="minorEastAsia"/>
                <w:lang w:eastAsia="zh-CN"/>
              </w:rPr>
              <w:t>NFVSOL(18)000619r3,</w:t>
            </w:r>
            <w:r w:rsidR="00C41532" w:rsidRPr="00774437">
              <w:rPr>
                <w:rFonts w:eastAsiaTheme="minorEastAsia"/>
                <w:lang w:eastAsia="zh-CN"/>
              </w:rPr>
              <w:t xml:space="preserve"> </w:t>
            </w:r>
            <w:r w:rsidRPr="00774437">
              <w:rPr>
                <w:rFonts w:eastAsiaTheme="minorEastAsia"/>
                <w:lang w:eastAsia="zh-CN"/>
              </w:rPr>
              <w:t>NFVSOL(18)000620r5,</w:t>
            </w:r>
            <w:r w:rsidR="00C41532" w:rsidRPr="00774437">
              <w:rPr>
                <w:rFonts w:eastAsiaTheme="minorEastAsia"/>
                <w:lang w:eastAsia="zh-CN"/>
              </w:rPr>
              <w:t xml:space="preserve"> </w:t>
            </w:r>
            <w:r w:rsidRPr="00774437">
              <w:rPr>
                <w:rFonts w:eastAsiaTheme="minorEastAsia"/>
                <w:lang w:eastAsia="zh-CN"/>
              </w:rPr>
              <w:t>NFVSOL(18)000628r2,</w:t>
            </w:r>
            <w:r w:rsidR="00C41532" w:rsidRPr="00774437">
              <w:rPr>
                <w:rFonts w:eastAsiaTheme="minorEastAsia"/>
                <w:lang w:eastAsia="zh-CN"/>
              </w:rPr>
              <w:t xml:space="preserve"> </w:t>
            </w:r>
            <w:r w:rsidRPr="00774437">
              <w:rPr>
                <w:rFonts w:eastAsiaTheme="minorEastAsia"/>
                <w:lang w:eastAsia="zh-CN"/>
              </w:rPr>
              <w:t>NFVSOL(18)000629r1,</w:t>
            </w:r>
            <w:r w:rsidR="00C41532" w:rsidRPr="00774437">
              <w:rPr>
                <w:rFonts w:eastAsiaTheme="minorEastAsia"/>
                <w:lang w:eastAsia="zh-CN"/>
              </w:rPr>
              <w:t xml:space="preserve"> </w:t>
            </w:r>
            <w:r w:rsidRPr="00774437">
              <w:rPr>
                <w:rFonts w:eastAsiaTheme="minorEastAsia"/>
                <w:lang w:eastAsia="zh-CN"/>
              </w:rPr>
              <w:t>NFVSOL(18)000630,</w:t>
            </w:r>
            <w:r w:rsidR="00C41532" w:rsidRPr="00774437">
              <w:rPr>
                <w:rFonts w:eastAsiaTheme="minorEastAsia"/>
                <w:lang w:eastAsia="zh-CN"/>
              </w:rPr>
              <w:t xml:space="preserve"> </w:t>
            </w:r>
            <w:r w:rsidRPr="00774437">
              <w:rPr>
                <w:rFonts w:eastAsiaTheme="minorEastAsia"/>
                <w:lang w:eastAsia="zh-CN"/>
              </w:rPr>
              <w:t>NFVSOL(18)000631r1,</w:t>
            </w:r>
            <w:r w:rsidR="00C41532" w:rsidRPr="00774437">
              <w:rPr>
                <w:rFonts w:eastAsiaTheme="minorEastAsia"/>
                <w:lang w:eastAsia="zh-CN"/>
              </w:rPr>
              <w:t xml:space="preserve"> </w:t>
            </w:r>
            <w:r w:rsidRPr="00774437">
              <w:rPr>
                <w:rFonts w:eastAsiaTheme="minorEastAsia"/>
                <w:lang w:eastAsia="zh-CN"/>
              </w:rPr>
              <w:t>NFVSOL(18)000632,</w:t>
            </w:r>
            <w:r w:rsidR="00C41532" w:rsidRPr="00774437">
              <w:rPr>
                <w:rFonts w:eastAsiaTheme="minorEastAsia"/>
                <w:lang w:eastAsia="zh-CN"/>
              </w:rPr>
              <w:t xml:space="preserve"> </w:t>
            </w:r>
            <w:r w:rsidRPr="00774437">
              <w:rPr>
                <w:rFonts w:eastAsiaTheme="minorEastAsia"/>
                <w:lang w:eastAsia="zh-CN"/>
              </w:rPr>
              <w:t>NFVSOL(18)000634,</w:t>
            </w:r>
            <w:r w:rsidR="00C41532" w:rsidRPr="00774437">
              <w:rPr>
                <w:rFonts w:eastAsiaTheme="minorEastAsia"/>
                <w:lang w:eastAsia="zh-CN"/>
              </w:rPr>
              <w:t xml:space="preserve"> </w:t>
            </w:r>
            <w:r w:rsidRPr="00774437">
              <w:rPr>
                <w:rFonts w:eastAsiaTheme="minorEastAsia"/>
                <w:lang w:eastAsia="zh-CN"/>
              </w:rPr>
              <w:t>NFVSOL(18)000635,</w:t>
            </w:r>
            <w:r w:rsidR="00C41532" w:rsidRPr="00774437">
              <w:rPr>
                <w:rFonts w:eastAsiaTheme="minorEastAsia"/>
                <w:lang w:eastAsia="zh-CN"/>
              </w:rPr>
              <w:t xml:space="preserve"> </w:t>
            </w:r>
            <w:r w:rsidRPr="00774437">
              <w:rPr>
                <w:rFonts w:eastAsiaTheme="minorEastAsia"/>
                <w:lang w:eastAsia="zh-CN"/>
              </w:rPr>
              <w:t>NFVSOL(18)000636r3,</w:t>
            </w:r>
            <w:r w:rsidR="00C41532" w:rsidRPr="00774437">
              <w:rPr>
                <w:rFonts w:eastAsiaTheme="minorEastAsia"/>
                <w:lang w:eastAsia="zh-CN"/>
              </w:rPr>
              <w:t xml:space="preserve"> </w:t>
            </w:r>
            <w:r w:rsidRPr="00774437">
              <w:rPr>
                <w:rFonts w:eastAsiaTheme="minorEastAsia"/>
                <w:lang w:eastAsia="zh-CN"/>
              </w:rPr>
              <w:t>NFVSOL(18)000637,</w:t>
            </w:r>
            <w:r w:rsidR="00C41532" w:rsidRPr="00774437">
              <w:rPr>
                <w:rFonts w:eastAsiaTheme="minorEastAsia"/>
                <w:lang w:eastAsia="zh-CN"/>
              </w:rPr>
              <w:t xml:space="preserve"> </w:t>
            </w:r>
            <w:r w:rsidRPr="00774437">
              <w:rPr>
                <w:rFonts w:eastAsiaTheme="minorEastAsia"/>
                <w:lang w:eastAsia="zh-CN"/>
              </w:rPr>
              <w:t>NFVSOL(18)000655r2,</w:t>
            </w:r>
            <w:r w:rsidR="00C41532" w:rsidRPr="00774437">
              <w:rPr>
                <w:rFonts w:eastAsiaTheme="minorEastAsia"/>
                <w:lang w:eastAsia="zh-CN"/>
              </w:rPr>
              <w:t xml:space="preserve"> </w:t>
            </w:r>
            <w:r w:rsidRPr="00774437">
              <w:rPr>
                <w:rFonts w:eastAsiaTheme="minorEastAsia"/>
                <w:lang w:eastAsia="zh-CN"/>
              </w:rPr>
              <w:t>NFVSOL(18)000658r3,</w:t>
            </w:r>
            <w:r w:rsidR="00C41532" w:rsidRPr="00774437">
              <w:rPr>
                <w:rFonts w:eastAsiaTheme="minorEastAsia"/>
                <w:lang w:eastAsia="zh-CN"/>
              </w:rPr>
              <w:t xml:space="preserve"> </w:t>
            </w:r>
            <w:r w:rsidRPr="00774437">
              <w:rPr>
                <w:rFonts w:eastAsiaTheme="minorEastAsia"/>
                <w:lang w:eastAsia="zh-CN"/>
              </w:rPr>
              <w:t>NFVSOL(18)000659,</w:t>
            </w:r>
            <w:r w:rsidR="00C41532" w:rsidRPr="00774437">
              <w:rPr>
                <w:rFonts w:eastAsiaTheme="minorEastAsia"/>
                <w:lang w:eastAsia="zh-CN"/>
              </w:rPr>
              <w:t xml:space="preserve"> </w:t>
            </w:r>
            <w:r w:rsidRPr="00774437">
              <w:rPr>
                <w:rFonts w:eastAsiaTheme="minorEastAsia"/>
                <w:lang w:eastAsia="zh-CN"/>
              </w:rPr>
              <w:t>NFVSOL(18)000660,</w:t>
            </w:r>
            <w:r w:rsidR="00C41532" w:rsidRPr="00774437">
              <w:rPr>
                <w:rFonts w:eastAsiaTheme="minorEastAsia"/>
                <w:lang w:eastAsia="zh-CN"/>
              </w:rPr>
              <w:t xml:space="preserve"> </w:t>
            </w:r>
            <w:r w:rsidRPr="00774437">
              <w:rPr>
                <w:rFonts w:eastAsiaTheme="minorEastAsia"/>
                <w:lang w:eastAsia="zh-CN"/>
              </w:rPr>
              <w:t>NFVSOL(18)000665r1,</w:t>
            </w:r>
            <w:r w:rsidR="00C41532" w:rsidRPr="00774437">
              <w:rPr>
                <w:rFonts w:eastAsiaTheme="minorEastAsia"/>
                <w:lang w:eastAsia="zh-CN"/>
              </w:rPr>
              <w:t xml:space="preserve"> </w:t>
            </w:r>
            <w:r w:rsidRPr="00774437">
              <w:rPr>
                <w:rFonts w:eastAsiaTheme="minorEastAsia"/>
                <w:lang w:eastAsia="zh-CN"/>
              </w:rPr>
              <w:t>NFVSOL(18)000666,</w:t>
            </w:r>
            <w:r w:rsidR="00C41532" w:rsidRPr="00774437">
              <w:rPr>
                <w:rFonts w:eastAsiaTheme="minorEastAsia"/>
                <w:lang w:eastAsia="zh-CN"/>
              </w:rPr>
              <w:t xml:space="preserve"> </w:t>
            </w:r>
            <w:r w:rsidRPr="00774437">
              <w:rPr>
                <w:rFonts w:eastAsiaTheme="minorEastAsia"/>
                <w:lang w:eastAsia="zh-CN"/>
              </w:rPr>
              <w:t>NFVSOL(18)000678r1,</w:t>
            </w:r>
            <w:r w:rsidR="00C41532" w:rsidRPr="00774437">
              <w:rPr>
                <w:rFonts w:eastAsiaTheme="minorEastAsia"/>
                <w:lang w:eastAsia="zh-CN"/>
              </w:rPr>
              <w:t xml:space="preserve"> </w:t>
            </w:r>
            <w:r w:rsidRPr="00774437">
              <w:rPr>
                <w:rFonts w:eastAsiaTheme="minorEastAsia"/>
                <w:lang w:eastAsia="zh-CN"/>
              </w:rPr>
              <w:t>NFVSOL(18)000679,</w:t>
            </w:r>
            <w:r w:rsidR="00C41532" w:rsidRPr="00774437">
              <w:rPr>
                <w:rFonts w:eastAsiaTheme="minorEastAsia"/>
                <w:lang w:eastAsia="zh-CN"/>
              </w:rPr>
              <w:t xml:space="preserve"> </w:t>
            </w:r>
            <w:r w:rsidR="00AA0F39" w:rsidRPr="00774437">
              <w:rPr>
                <w:rFonts w:eastAsiaTheme="minorEastAsia"/>
                <w:lang w:eastAsia="zh-CN"/>
              </w:rPr>
              <w:t>NFVSOL(18)000682,</w:t>
            </w:r>
            <w:r w:rsidR="00C41532" w:rsidRPr="00774437">
              <w:rPr>
                <w:rFonts w:eastAsiaTheme="minorEastAsia"/>
                <w:lang w:eastAsia="zh-CN"/>
              </w:rPr>
              <w:t xml:space="preserve"> </w:t>
            </w:r>
            <w:r w:rsidR="00AA0F39" w:rsidRPr="00774437">
              <w:rPr>
                <w:rFonts w:eastAsiaTheme="minorEastAsia"/>
                <w:lang w:eastAsia="zh-CN"/>
              </w:rPr>
              <w:t>NFVSOL(18)000684r1,</w:t>
            </w:r>
            <w:r w:rsidR="00C41532" w:rsidRPr="00774437">
              <w:rPr>
                <w:rFonts w:eastAsiaTheme="minorEastAsia"/>
                <w:lang w:eastAsia="zh-CN"/>
              </w:rPr>
              <w:t xml:space="preserve"> </w:t>
            </w:r>
            <w:r w:rsidR="002B10EF" w:rsidRPr="00774437">
              <w:rPr>
                <w:rFonts w:eastAsiaTheme="minorEastAsia"/>
                <w:lang w:eastAsia="zh-CN"/>
              </w:rPr>
              <w:t>NFVSOL(18)000687</w:t>
            </w:r>
          </w:p>
        </w:tc>
      </w:tr>
      <w:tr w:rsidR="00AE52DA" w:rsidRPr="00774437" w14:paraId="4CF36B23" w14:textId="77777777" w:rsidTr="00C41532">
        <w:trPr>
          <w:jc w:val="center"/>
        </w:trPr>
        <w:tc>
          <w:tcPr>
            <w:tcW w:w="1566" w:type="dxa"/>
            <w:vAlign w:val="center"/>
          </w:tcPr>
          <w:p w14:paraId="4DA719AB" w14:textId="77777777" w:rsidR="00AE52DA" w:rsidRPr="00774437" w:rsidRDefault="00AE52DA" w:rsidP="00DD2E0D">
            <w:pPr>
              <w:pStyle w:val="TAL"/>
              <w:rPr>
                <w:rFonts w:eastAsiaTheme="minorEastAsia"/>
                <w:lang w:eastAsia="zh-CN"/>
              </w:rPr>
            </w:pPr>
            <w:r w:rsidRPr="00774437">
              <w:rPr>
                <w:rFonts w:eastAsiaTheme="minorEastAsia" w:hint="eastAsia"/>
                <w:lang w:eastAsia="zh-CN"/>
              </w:rPr>
              <w:t>2019.0</w:t>
            </w:r>
            <w:r w:rsidR="00C8343C" w:rsidRPr="00774437">
              <w:rPr>
                <w:rFonts w:eastAsiaTheme="minorEastAsia" w:hint="eastAsia"/>
                <w:lang w:eastAsia="zh-CN"/>
              </w:rPr>
              <w:t>3</w:t>
            </w:r>
          </w:p>
        </w:tc>
        <w:tc>
          <w:tcPr>
            <w:tcW w:w="810" w:type="dxa"/>
            <w:vAlign w:val="center"/>
          </w:tcPr>
          <w:p w14:paraId="1E909D46" w14:textId="77777777" w:rsidR="00AE52DA" w:rsidRPr="00774437" w:rsidRDefault="00AE52DA" w:rsidP="00DD2E0D">
            <w:pPr>
              <w:pStyle w:val="TAL"/>
              <w:rPr>
                <w:rFonts w:eastAsiaTheme="minorEastAsia"/>
                <w:lang w:eastAsia="zh-CN"/>
              </w:rPr>
            </w:pPr>
            <w:r w:rsidRPr="00774437">
              <w:rPr>
                <w:rFonts w:eastAsiaTheme="minorEastAsia" w:hint="eastAsia"/>
                <w:lang w:eastAsia="zh-CN"/>
              </w:rPr>
              <w:t>2.5.2</w:t>
            </w:r>
          </w:p>
        </w:tc>
        <w:tc>
          <w:tcPr>
            <w:tcW w:w="7194" w:type="dxa"/>
            <w:vAlign w:val="center"/>
          </w:tcPr>
          <w:p w14:paraId="2CEE4C57" w14:textId="77777777" w:rsidR="00AE52DA" w:rsidRPr="00774437" w:rsidRDefault="00AE52DA" w:rsidP="00DD2E0D">
            <w:pPr>
              <w:pStyle w:val="TAL"/>
              <w:rPr>
                <w:rFonts w:eastAsiaTheme="minorEastAsia"/>
                <w:lang w:eastAsia="zh-CN"/>
              </w:rPr>
            </w:pPr>
            <w:r w:rsidRPr="00774437">
              <w:rPr>
                <w:rFonts w:eastAsiaTheme="minorEastAsia"/>
                <w:lang w:eastAsia="zh-CN"/>
              </w:rPr>
              <w:t>Implemented NFVSOL(19)000063r4</w:t>
            </w:r>
            <w:r w:rsidR="00FA2FFE" w:rsidRPr="00774437">
              <w:rPr>
                <w:rFonts w:eastAsiaTheme="minorEastAsia"/>
                <w:lang w:eastAsia="zh-CN"/>
              </w:rPr>
              <w:t>, NFVSOL(19)000068r1</w:t>
            </w:r>
            <w:r w:rsidR="00AE294E" w:rsidRPr="00774437">
              <w:rPr>
                <w:rFonts w:eastAsiaTheme="minorEastAsia"/>
                <w:lang w:eastAsia="zh-CN"/>
              </w:rPr>
              <w:t>, NFVSOL(19)000069r2</w:t>
            </w:r>
            <w:r w:rsidR="00FC5B73" w:rsidRPr="00774437">
              <w:rPr>
                <w:rFonts w:eastAsiaTheme="minorEastAsia"/>
                <w:lang w:eastAsia="zh-CN"/>
              </w:rPr>
              <w:t xml:space="preserve">, NFVSOL(19)000070r1, </w:t>
            </w:r>
            <w:r w:rsidR="00CE1E9E" w:rsidRPr="00774437">
              <w:rPr>
                <w:rFonts w:eastAsiaTheme="minorEastAsia"/>
                <w:lang w:eastAsia="zh-CN"/>
              </w:rPr>
              <w:t xml:space="preserve">NFVSOL(19)00080, </w:t>
            </w:r>
            <w:r w:rsidR="00F44185" w:rsidRPr="00774437">
              <w:rPr>
                <w:rFonts w:eastAsiaTheme="minorEastAsia"/>
                <w:lang w:eastAsia="zh-CN"/>
              </w:rPr>
              <w:t>NFVSOL(19)000107r1</w:t>
            </w:r>
            <w:r w:rsidR="00C72A3E" w:rsidRPr="00774437">
              <w:rPr>
                <w:rFonts w:eastAsiaTheme="minorEastAsia"/>
                <w:lang w:eastAsia="zh-CN"/>
              </w:rPr>
              <w:t xml:space="preserve">, NFVSOL(19)000120r1, </w:t>
            </w:r>
            <w:r w:rsidR="007762EC" w:rsidRPr="00774437">
              <w:rPr>
                <w:rFonts w:eastAsiaTheme="minorEastAsia"/>
                <w:lang w:eastAsia="zh-CN"/>
              </w:rPr>
              <w:t>NFVSOL(19)000121</w:t>
            </w:r>
            <w:r w:rsidR="003240C1" w:rsidRPr="00774437">
              <w:rPr>
                <w:rFonts w:eastAsiaTheme="minorEastAsia"/>
                <w:lang w:eastAsia="zh-CN"/>
              </w:rPr>
              <w:t>, NFVSOL(19)00039r5</w:t>
            </w:r>
            <w:r w:rsidR="001320EC" w:rsidRPr="00774437">
              <w:rPr>
                <w:rFonts w:eastAsiaTheme="minorEastAsia"/>
                <w:lang w:eastAsia="zh-CN"/>
              </w:rPr>
              <w:t>, NFVSOL(19)00087r2</w:t>
            </w:r>
            <w:r w:rsidR="00C8343C" w:rsidRPr="00774437">
              <w:rPr>
                <w:rFonts w:eastAsiaTheme="minorEastAsia"/>
                <w:lang w:eastAsia="zh-CN"/>
              </w:rPr>
              <w:t xml:space="preserve">, NFVSOL(19)00067r5, </w:t>
            </w:r>
            <w:r w:rsidR="00BB451A" w:rsidRPr="00774437">
              <w:rPr>
                <w:rFonts w:eastAsiaTheme="minorEastAsia"/>
                <w:lang w:eastAsia="zh-CN"/>
              </w:rPr>
              <w:t>NFVSOL(19)00077, NFVSOL(19)00082r3, NFVSOL(19)00085</w:t>
            </w:r>
            <w:r w:rsidR="00D04180" w:rsidRPr="00774437">
              <w:rPr>
                <w:rFonts w:eastAsiaTheme="minorEastAsia"/>
                <w:lang w:eastAsia="zh-CN"/>
              </w:rPr>
              <w:t>, NFVSOL(19)00086</w:t>
            </w:r>
            <w:r w:rsidR="00FE1235" w:rsidRPr="00774437">
              <w:rPr>
                <w:rFonts w:eastAsiaTheme="minorEastAsia"/>
                <w:lang w:eastAsia="zh-CN"/>
              </w:rPr>
              <w:t>, NFVSOL(19)000106r1</w:t>
            </w:r>
          </w:p>
        </w:tc>
      </w:tr>
      <w:tr w:rsidR="009963BF" w:rsidRPr="00774437" w14:paraId="3E623BC5" w14:textId="77777777" w:rsidTr="00C41532">
        <w:trPr>
          <w:jc w:val="center"/>
        </w:trPr>
        <w:tc>
          <w:tcPr>
            <w:tcW w:w="1566" w:type="dxa"/>
            <w:vAlign w:val="center"/>
          </w:tcPr>
          <w:p w14:paraId="31620D22" w14:textId="77777777" w:rsidR="009963BF" w:rsidRPr="00774437" w:rsidRDefault="009963BF" w:rsidP="009963BF">
            <w:pPr>
              <w:pStyle w:val="TAL"/>
              <w:rPr>
                <w:rFonts w:eastAsiaTheme="minorEastAsia"/>
                <w:lang w:eastAsia="zh-CN"/>
              </w:rPr>
            </w:pPr>
            <w:r w:rsidRPr="00774437">
              <w:rPr>
                <w:rFonts w:eastAsiaTheme="minorEastAsia" w:hint="eastAsia"/>
                <w:lang w:eastAsia="zh-CN"/>
              </w:rPr>
              <w:t>2019.03</w:t>
            </w:r>
          </w:p>
        </w:tc>
        <w:tc>
          <w:tcPr>
            <w:tcW w:w="810" w:type="dxa"/>
            <w:vAlign w:val="center"/>
          </w:tcPr>
          <w:p w14:paraId="199EAF04" w14:textId="77777777" w:rsidR="009963BF" w:rsidRPr="00774437" w:rsidRDefault="009963BF" w:rsidP="009963BF">
            <w:pPr>
              <w:pStyle w:val="TAL"/>
              <w:rPr>
                <w:rFonts w:eastAsiaTheme="minorEastAsia"/>
                <w:lang w:eastAsia="zh-CN"/>
              </w:rPr>
            </w:pPr>
            <w:r w:rsidRPr="00774437">
              <w:rPr>
                <w:rFonts w:eastAsiaTheme="minorEastAsia" w:hint="eastAsia"/>
                <w:lang w:eastAsia="zh-CN"/>
              </w:rPr>
              <w:t>2.5.3</w:t>
            </w:r>
          </w:p>
        </w:tc>
        <w:tc>
          <w:tcPr>
            <w:tcW w:w="7194" w:type="dxa"/>
            <w:vAlign w:val="center"/>
          </w:tcPr>
          <w:p w14:paraId="77ACE1E0" w14:textId="425C456B" w:rsidR="009963BF" w:rsidRPr="00774437" w:rsidRDefault="009963BF" w:rsidP="00931F6B">
            <w:pPr>
              <w:pStyle w:val="TAL"/>
              <w:rPr>
                <w:rFonts w:eastAsiaTheme="minorEastAsia"/>
                <w:lang w:eastAsia="zh-CN"/>
              </w:rPr>
            </w:pPr>
            <w:r w:rsidRPr="00774437">
              <w:rPr>
                <w:rFonts w:eastAsiaTheme="minorEastAsia"/>
                <w:lang w:eastAsia="zh-CN"/>
              </w:rPr>
              <w:t xml:space="preserve">Implemented NFVSOL(19)000084r4, </w:t>
            </w:r>
            <w:r w:rsidR="00931F6B" w:rsidRPr="00774437">
              <w:rPr>
                <w:rFonts w:eastAsiaTheme="minorEastAsia"/>
                <w:lang w:eastAsia="zh-CN"/>
              </w:rPr>
              <w:t>NFVSOL(19)0000101r2,</w:t>
            </w:r>
            <w:r w:rsidR="00680121" w:rsidRPr="00774437">
              <w:rPr>
                <w:rFonts w:eastAsiaTheme="minorEastAsia"/>
                <w:lang w:eastAsia="zh-CN"/>
              </w:rPr>
              <w:t xml:space="preserve"> NFVSOL(19)0000165, </w:t>
            </w:r>
            <w:r w:rsidR="002A4A5C" w:rsidRPr="00774437">
              <w:rPr>
                <w:rFonts w:eastAsiaTheme="minorEastAsia"/>
                <w:lang w:eastAsia="zh-CN"/>
              </w:rPr>
              <w:t>NFVSOL(19)0000166,</w:t>
            </w:r>
            <w:r w:rsidR="003D5868" w:rsidRPr="00774437">
              <w:rPr>
                <w:rFonts w:eastAsiaTheme="minorEastAsia"/>
                <w:lang w:eastAsia="zh-CN"/>
              </w:rPr>
              <w:t xml:space="preserve"> NFVSOL(19)0000167r1, </w:t>
            </w:r>
            <w:r w:rsidR="00C0616B" w:rsidRPr="00774437">
              <w:rPr>
                <w:rFonts w:eastAsiaTheme="minorEastAsia"/>
                <w:lang w:eastAsia="zh-CN"/>
              </w:rPr>
              <w:t>NFVSOL(19)0000170r4, NFVSOL(19)0000173</w:t>
            </w:r>
            <w:r w:rsidR="00C8209E" w:rsidRPr="00774437">
              <w:rPr>
                <w:rFonts w:eastAsiaTheme="minorEastAsia"/>
                <w:lang w:eastAsia="zh-CN"/>
              </w:rPr>
              <w:t>, NFVSOL(19)0000163</w:t>
            </w:r>
            <w:r w:rsidR="00DA043C" w:rsidRPr="00774437">
              <w:rPr>
                <w:rFonts w:eastAsiaTheme="minorEastAsia"/>
                <w:lang w:eastAsia="zh-CN"/>
              </w:rPr>
              <w:t>, NFVSOL(19)0000119</w:t>
            </w:r>
          </w:p>
        </w:tc>
      </w:tr>
      <w:tr w:rsidR="00870859" w:rsidRPr="00774437" w14:paraId="2EABEA62" w14:textId="77777777" w:rsidTr="00C41532">
        <w:trPr>
          <w:jc w:val="center"/>
        </w:trPr>
        <w:tc>
          <w:tcPr>
            <w:tcW w:w="1566" w:type="dxa"/>
            <w:vAlign w:val="center"/>
          </w:tcPr>
          <w:p w14:paraId="2DAFD2B1" w14:textId="46AC5E1F" w:rsidR="00870859" w:rsidRPr="00774437" w:rsidRDefault="00870859" w:rsidP="009963BF">
            <w:pPr>
              <w:pStyle w:val="TAL"/>
              <w:rPr>
                <w:rFonts w:eastAsiaTheme="minorEastAsia"/>
                <w:lang w:eastAsia="zh-CN"/>
              </w:rPr>
            </w:pPr>
            <w:r w:rsidRPr="00774437">
              <w:rPr>
                <w:rFonts w:eastAsiaTheme="minorEastAsia"/>
                <w:lang w:eastAsia="zh-CN"/>
              </w:rPr>
              <w:t>2019.03.22</w:t>
            </w:r>
          </w:p>
        </w:tc>
        <w:tc>
          <w:tcPr>
            <w:tcW w:w="810" w:type="dxa"/>
            <w:vAlign w:val="center"/>
          </w:tcPr>
          <w:p w14:paraId="4D329CF4" w14:textId="0719AD0F" w:rsidR="00870859" w:rsidRPr="00774437" w:rsidRDefault="00870859" w:rsidP="009963BF">
            <w:pPr>
              <w:pStyle w:val="TAL"/>
              <w:rPr>
                <w:rFonts w:eastAsiaTheme="minorEastAsia"/>
                <w:lang w:eastAsia="zh-CN"/>
              </w:rPr>
            </w:pPr>
            <w:r w:rsidRPr="00774437">
              <w:rPr>
                <w:rFonts w:eastAsiaTheme="minorEastAsia"/>
                <w:lang w:eastAsia="zh-CN"/>
              </w:rPr>
              <w:t>2.5.4</w:t>
            </w:r>
          </w:p>
        </w:tc>
        <w:tc>
          <w:tcPr>
            <w:tcW w:w="7194" w:type="dxa"/>
            <w:vAlign w:val="center"/>
          </w:tcPr>
          <w:p w14:paraId="2091CB3E" w14:textId="42C26D80" w:rsidR="00870859" w:rsidRPr="00774437" w:rsidRDefault="00C15DCB" w:rsidP="00A72B8B">
            <w:pPr>
              <w:pStyle w:val="TAL"/>
              <w:rPr>
                <w:rFonts w:eastAsiaTheme="minorEastAsia"/>
                <w:lang w:eastAsia="zh-CN"/>
              </w:rPr>
            </w:pPr>
            <w:r w:rsidRPr="00774437">
              <w:rPr>
                <w:rFonts w:eastAsiaTheme="minorEastAsia"/>
                <w:lang w:eastAsia="zh-CN"/>
              </w:rPr>
              <w:t xml:space="preserve">Editorial modification </w:t>
            </w:r>
            <w:r w:rsidR="00870859" w:rsidRPr="00774437">
              <w:rPr>
                <w:rFonts w:eastAsiaTheme="minorEastAsia"/>
                <w:lang w:eastAsia="zh-CN"/>
              </w:rPr>
              <w:t xml:space="preserve">made by ETSI </w:t>
            </w:r>
            <w:r w:rsidRPr="00774437">
              <w:rPr>
                <w:rFonts w:eastAsiaTheme="minorEastAsia"/>
                <w:lang w:eastAsia="zh-CN"/>
              </w:rPr>
              <w:t xml:space="preserve">Secretariat </w:t>
            </w:r>
            <w:r w:rsidR="00870859" w:rsidRPr="00774437">
              <w:t>allow</w:t>
            </w:r>
            <w:r w:rsidRPr="00774437">
              <w:t>ing</w:t>
            </w:r>
            <w:r w:rsidR="00870859" w:rsidRPr="00774437">
              <w:t xml:space="preserve"> to structure the SOL </w:t>
            </w:r>
            <w:r w:rsidRPr="00774437">
              <w:t>repository on ETSI F</w:t>
            </w:r>
            <w:r w:rsidR="00870859" w:rsidRPr="00774437">
              <w:t>orge in a future proof and maintainable way:</w:t>
            </w:r>
          </w:p>
          <w:p w14:paraId="079BD68F" w14:textId="167EB462" w:rsidR="00870859" w:rsidRPr="00774437" w:rsidRDefault="00C15DCB" w:rsidP="00A72B8B">
            <w:pPr>
              <w:pStyle w:val="TB1"/>
            </w:pPr>
            <w:r w:rsidRPr="00774437">
              <w:t>F</w:t>
            </w:r>
            <w:r w:rsidR="00870859" w:rsidRPr="00774437">
              <w:t>orge structure upda</w:t>
            </w:r>
            <w:r w:rsidRPr="00774437">
              <w:t>t</w:t>
            </w:r>
            <w:r w:rsidR="00870859" w:rsidRPr="00774437">
              <w:t>ed</w:t>
            </w:r>
            <w:r w:rsidRPr="00774437">
              <w:t>:</w:t>
            </w:r>
            <w:r w:rsidR="00870859" w:rsidRPr="00774437">
              <w:t xml:space="preserve"> "v2.6.1"</w:t>
            </w:r>
            <w:r w:rsidR="00BC3442" w:rsidRPr="00774437">
              <w:t xml:space="preserve"> </w:t>
            </w:r>
            <w:r w:rsidR="00870859" w:rsidRPr="00774437">
              <w:t>tag created.</w:t>
            </w:r>
          </w:p>
          <w:p w14:paraId="69E64213" w14:textId="260025F1" w:rsidR="00870859" w:rsidRPr="00774437" w:rsidRDefault="00870859" w:rsidP="00A72B8B">
            <w:pPr>
              <w:pStyle w:val="TB1"/>
            </w:pPr>
            <w:r w:rsidRPr="00774437">
              <w:t xml:space="preserve">Yaml filenames updated: </w:t>
            </w:r>
            <w:r w:rsidR="00C15DCB" w:rsidRPr="00774437">
              <w:t>version numbers removed from filenames</w:t>
            </w:r>
            <w:r w:rsidRPr="00774437">
              <w:t xml:space="preserve"> (still included in file header).</w:t>
            </w:r>
          </w:p>
          <w:p w14:paraId="33E1A6E9" w14:textId="291F54BB" w:rsidR="00870859" w:rsidRPr="00774437" w:rsidRDefault="00C15DCB" w:rsidP="00A72B8B">
            <w:pPr>
              <w:pStyle w:val="TB1"/>
            </w:pPr>
            <w:r w:rsidRPr="00774437">
              <w:t>I</w:t>
            </w:r>
            <w:r w:rsidR="00870859" w:rsidRPr="00774437">
              <w:t>mport statements</w:t>
            </w:r>
            <w:r w:rsidRPr="00774437">
              <w:t xml:space="preserve"> updated: version number removed from imported filenames</w:t>
            </w:r>
            <w:r w:rsidR="00870859" w:rsidRPr="00774437">
              <w:t>.</w:t>
            </w:r>
          </w:p>
          <w:p w14:paraId="69F18E77" w14:textId="15F4E590" w:rsidR="00870859" w:rsidRPr="00774437" w:rsidRDefault="00870859" w:rsidP="00A72B8B">
            <w:pPr>
              <w:pStyle w:val="TB1"/>
            </w:pPr>
            <w:r w:rsidRPr="00774437">
              <w:t>Draft updated:</w:t>
            </w:r>
          </w:p>
          <w:p w14:paraId="4B67F6DB" w14:textId="235AD1E1" w:rsidR="00870859" w:rsidRPr="00774437" w:rsidRDefault="00870859" w:rsidP="00A72B8B">
            <w:pPr>
              <w:pStyle w:val="TB2"/>
            </w:pPr>
            <w:r w:rsidRPr="00774437">
              <w:t>Updated all references to yaml files</w:t>
            </w:r>
          </w:p>
          <w:p w14:paraId="33CB2AAD" w14:textId="14D90D64" w:rsidR="00870859" w:rsidRPr="00774437" w:rsidRDefault="00870859" w:rsidP="00A72B8B">
            <w:pPr>
              <w:pStyle w:val="TB2"/>
            </w:pPr>
            <w:r w:rsidRPr="00774437">
              <w:t>Updated the forge URLs</w:t>
            </w:r>
          </w:p>
          <w:p w14:paraId="29BC0F83" w14:textId="731C88EF" w:rsidR="00870859" w:rsidRPr="00774437" w:rsidRDefault="00870859" w:rsidP="00A87083">
            <w:pPr>
              <w:pStyle w:val="TB2"/>
            </w:pPr>
            <w:r w:rsidRPr="00774437">
              <w:t xml:space="preserve">In B.1: removed the </w:t>
            </w:r>
            <w:r w:rsidR="00C15DCB" w:rsidRPr="00774437">
              <w:t>sentence</w:t>
            </w:r>
            <w:r w:rsidRPr="00774437">
              <w:t xml:space="preserve"> explaining the meaning of x_y_z_ in the filename structure</w:t>
            </w:r>
          </w:p>
        </w:tc>
      </w:tr>
      <w:tr w:rsidR="00B27456" w:rsidRPr="00774437" w14:paraId="28142EE6" w14:textId="77777777" w:rsidTr="00F21EE0">
        <w:trPr>
          <w:jc w:val="center"/>
        </w:trPr>
        <w:tc>
          <w:tcPr>
            <w:tcW w:w="1566" w:type="dxa"/>
            <w:vAlign w:val="center"/>
          </w:tcPr>
          <w:p w14:paraId="5703A19C" w14:textId="77777777" w:rsidR="00B27456" w:rsidRPr="00774437" w:rsidRDefault="00B27456" w:rsidP="00F21EE0">
            <w:pPr>
              <w:pStyle w:val="TAL"/>
              <w:rPr>
                <w:rFonts w:eastAsiaTheme="minorEastAsia"/>
                <w:lang w:eastAsia="zh-CN"/>
              </w:rPr>
            </w:pPr>
            <w:r w:rsidRPr="00774437">
              <w:rPr>
                <w:rFonts w:eastAsiaTheme="minorEastAsia"/>
                <w:lang w:eastAsia="zh-CN"/>
              </w:rPr>
              <w:t>2019.04.23</w:t>
            </w:r>
          </w:p>
        </w:tc>
        <w:tc>
          <w:tcPr>
            <w:tcW w:w="810" w:type="dxa"/>
            <w:vAlign w:val="center"/>
          </w:tcPr>
          <w:p w14:paraId="415BCBAB" w14:textId="77777777" w:rsidR="00B27456" w:rsidRPr="00774437" w:rsidRDefault="00B27456" w:rsidP="00F21EE0">
            <w:pPr>
              <w:pStyle w:val="TAL"/>
              <w:rPr>
                <w:rFonts w:eastAsiaTheme="minorEastAsia"/>
                <w:lang w:eastAsia="zh-CN"/>
              </w:rPr>
            </w:pPr>
            <w:r w:rsidRPr="00774437">
              <w:rPr>
                <w:rFonts w:eastAsiaTheme="minorEastAsia"/>
                <w:lang w:eastAsia="zh-CN"/>
              </w:rPr>
              <w:t>2.5.5</w:t>
            </w:r>
          </w:p>
        </w:tc>
        <w:tc>
          <w:tcPr>
            <w:tcW w:w="7194" w:type="dxa"/>
            <w:vAlign w:val="center"/>
          </w:tcPr>
          <w:p w14:paraId="79A12B78" w14:textId="77777777" w:rsidR="00B27456" w:rsidRPr="00774437" w:rsidRDefault="00B27456" w:rsidP="00F21EE0">
            <w:pPr>
              <w:pStyle w:val="TAL"/>
            </w:pPr>
            <w:r w:rsidRPr="00774437">
              <w:t>2 comments were raised during the Remote Consensus approval: both requesting to implement the WG SOL approved Change Request in NFVSOL(19)000229r3 onto the final SOL001 draft (see these 2 comments in the RC report).</w:t>
            </w:r>
          </w:p>
          <w:p w14:paraId="53F2E3A6" w14:textId="191B627C" w:rsidR="00B27456" w:rsidRPr="00774437" w:rsidRDefault="00B27456" w:rsidP="00B27456">
            <w:pPr>
              <w:pStyle w:val="TAL"/>
              <w:rPr>
                <w:rFonts w:eastAsiaTheme="minorEastAsia"/>
                <w:lang w:eastAsia="zh-CN"/>
              </w:rPr>
            </w:pPr>
            <w:r w:rsidRPr="00774437">
              <w:t>The present version implements NFVSOL(19)000229r3: adding machine readable meta info inside the yaml file indicating the SOL001 release version to which they apply + other editorial changes.</w:t>
            </w:r>
          </w:p>
        </w:tc>
      </w:tr>
    </w:tbl>
    <w:p w14:paraId="599BD5E6" w14:textId="638B7469" w:rsidR="007E4C73" w:rsidRPr="00774437" w:rsidRDefault="007E4C73" w:rsidP="007E4C73">
      <w:pPr>
        <w:rPr>
          <w:rFonts w:eastAsiaTheme="minorEastAsia"/>
        </w:rPr>
      </w:pPr>
    </w:p>
    <w:p w14:paraId="4A69B085" w14:textId="77777777" w:rsidR="007E4C73" w:rsidRPr="00774437" w:rsidRDefault="007E4C73" w:rsidP="007E4C73">
      <w:pPr>
        <w:overflowPunct/>
        <w:autoSpaceDE/>
        <w:autoSpaceDN/>
        <w:adjustRightInd/>
        <w:spacing w:after="0"/>
        <w:textAlignment w:val="auto"/>
        <w:rPr>
          <w:rFonts w:eastAsiaTheme="minorEastAsia"/>
        </w:rPr>
      </w:pPr>
      <w:r w:rsidRPr="00774437">
        <w:rPr>
          <w:rFonts w:eastAsiaTheme="minorEastAsia"/>
        </w:rPr>
        <w:br w:type="page"/>
      </w:r>
    </w:p>
    <w:p w14:paraId="53A5C198" w14:textId="77777777" w:rsidR="00217737" w:rsidRPr="00774437" w:rsidRDefault="00217737" w:rsidP="00A2168D">
      <w:pPr>
        <w:pStyle w:val="Heading1"/>
        <w:rPr>
          <w:rFonts w:eastAsiaTheme="minorEastAsia"/>
        </w:rPr>
      </w:pPr>
      <w:bookmarkStart w:id="762" w:name="_Toc8053099"/>
      <w:r w:rsidRPr="00774437">
        <w:rPr>
          <w:rFonts w:eastAsiaTheme="minorEastAsia"/>
        </w:rPr>
        <w:t>History</w:t>
      </w:r>
      <w:bookmarkEnd w:id="76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47"/>
        <w:gridCol w:w="1588"/>
        <w:gridCol w:w="6804"/>
      </w:tblGrid>
      <w:tr w:rsidR="00217737" w:rsidRPr="00774437" w14:paraId="5067CA81" w14:textId="77777777" w:rsidTr="00C41532">
        <w:trPr>
          <w:cantSplit/>
          <w:jc w:val="center"/>
        </w:trPr>
        <w:tc>
          <w:tcPr>
            <w:tcW w:w="9639" w:type="dxa"/>
            <w:gridSpan w:val="3"/>
          </w:tcPr>
          <w:p w14:paraId="1900D7E9" w14:textId="77777777" w:rsidR="00217737" w:rsidRPr="00774437" w:rsidRDefault="00217737" w:rsidP="00895C02">
            <w:pPr>
              <w:spacing w:before="60" w:after="60"/>
              <w:jc w:val="center"/>
              <w:rPr>
                <w:rFonts w:eastAsiaTheme="minorEastAsia"/>
                <w:b/>
                <w:sz w:val="24"/>
              </w:rPr>
            </w:pPr>
            <w:r w:rsidRPr="00774437">
              <w:rPr>
                <w:rFonts w:eastAsiaTheme="minorEastAsia"/>
                <w:b/>
                <w:sz w:val="24"/>
              </w:rPr>
              <w:t>Document</w:t>
            </w:r>
            <w:r w:rsidR="00C41532" w:rsidRPr="00774437">
              <w:rPr>
                <w:rFonts w:eastAsiaTheme="minorEastAsia"/>
                <w:b/>
                <w:sz w:val="24"/>
              </w:rPr>
              <w:t xml:space="preserve"> </w:t>
            </w:r>
            <w:r w:rsidRPr="00774437">
              <w:rPr>
                <w:rFonts w:eastAsiaTheme="minorEastAsia"/>
                <w:b/>
                <w:sz w:val="24"/>
              </w:rPr>
              <w:t>history</w:t>
            </w:r>
          </w:p>
        </w:tc>
      </w:tr>
      <w:tr w:rsidR="00FC46A8" w:rsidRPr="00774437" w14:paraId="1DA1179E" w14:textId="77777777" w:rsidTr="00C41532">
        <w:trPr>
          <w:cantSplit/>
          <w:jc w:val="center"/>
        </w:trPr>
        <w:tc>
          <w:tcPr>
            <w:tcW w:w="1247" w:type="dxa"/>
          </w:tcPr>
          <w:p w14:paraId="38D08DEE" w14:textId="77777777" w:rsidR="00FC46A8" w:rsidRPr="00774437" w:rsidRDefault="00144363" w:rsidP="00FC46A8">
            <w:pPr>
              <w:pStyle w:val="FP"/>
              <w:spacing w:before="80" w:after="80"/>
              <w:ind w:left="57"/>
              <w:rPr>
                <w:rFonts w:eastAsiaTheme="minorEastAsia"/>
              </w:rPr>
            </w:pPr>
            <w:r w:rsidRPr="00774437">
              <w:rPr>
                <w:rFonts w:eastAsiaTheme="minorEastAsia"/>
              </w:rPr>
              <w:t>V2.5.1</w:t>
            </w:r>
          </w:p>
        </w:tc>
        <w:tc>
          <w:tcPr>
            <w:tcW w:w="1588" w:type="dxa"/>
          </w:tcPr>
          <w:p w14:paraId="33E1BFD9" w14:textId="77777777" w:rsidR="00FC46A8" w:rsidRPr="00774437" w:rsidRDefault="00144363" w:rsidP="00FC46A8">
            <w:pPr>
              <w:pStyle w:val="FP"/>
              <w:spacing w:before="80" w:after="80"/>
              <w:ind w:left="57"/>
              <w:rPr>
                <w:rFonts w:eastAsiaTheme="minorEastAsia"/>
              </w:rPr>
            </w:pPr>
            <w:r w:rsidRPr="00774437">
              <w:rPr>
                <w:rFonts w:eastAsiaTheme="minorEastAsia"/>
              </w:rPr>
              <w:t>December 2018</w:t>
            </w:r>
          </w:p>
        </w:tc>
        <w:tc>
          <w:tcPr>
            <w:tcW w:w="6804" w:type="dxa"/>
          </w:tcPr>
          <w:p w14:paraId="7689C03F" w14:textId="77777777" w:rsidR="00FC46A8" w:rsidRPr="00774437" w:rsidRDefault="00144363" w:rsidP="005F0C01">
            <w:pPr>
              <w:pStyle w:val="FP"/>
              <w:tabs>
                <w:tab w:val="left" w:pos="3118"/>
              </w:tabs>
              <w:spacing w:before="80" w:after="80"/>
              <w:ind w:left="57"/>
              <w:rPr>
                <w:rFonts w:eastAsiaTheme="minorEastAsia"/>
              </w:rPr>
            </w:pPr>
            <w:r w:rsidRPr="00774437">
              <w:rPr>
                <w:rFonts w:eastAsiaTheme="minorEastAsia"/>
              </w:rPr>
              <w:t>Publication</w:t>
            </w:r>
          </w:p>
        </w:tc>
      </w:tr>
      <w:tr w:rsidR="00C35505" w:rsidRPr="00774437" w14:paraId="31D2478B" w14:textId="77777777" w:rsidTr="00F67AA9">
        <w:trPr>
          <w:cantSplit/>
          <w:jc w:val="center"/>
        </w:trPr>
        <w:tc>
          <w:tcPr>
            <w:tcW w:w="1247" w:type="dxa"/>
          </w:tcPr>
          <w:p w14:paraId="3E28A04C" w14:textId="77777777" w:rsidR="00C35505" w:rsidRPr="00774437" w:rsidRDefault="00C35505" w:rsidP="00F67AA9">
            <w:pPr>
              <w:pStyle w:val="FP"/>
              <w:spacing w:before="80" w:after="80"/>
              <w:ind w:left="57"/>
              <w:rPr>
                <w:rFonts w:eastAsiaTheme="minorEastAsia"/>
              </w:rPr>
            </w:pPr>
            <w:r>
              <w:rPr>
                <w:rFonts w:eastAsiaTheme="minorEastAsia"/>
              </w:rPr>
              <w:t>V2.6.1</w:t>
            </w:r>
          </w:p>
        </w:tc>
        <w:tc>
          <w:tcPr>
            <w:tcW w:w="1588" w:type="dxa"/>
          </w:tcPr>
          <w:p w14:paraId="379A5A74" w14:textId="77777777" w:rsidR="00C35505" w:rsidRPr="00774437" w:rsidRDefault="00C35505" w:rsidP="00F67AA9">
            <w:pPr>
              <w:pStyle w:val="FP"/>
              <w:spacing w:before="80" w:after="80"/>
              <w:ind w:left="57"/>
              <w:rPr>
                <w:rFonts w:eastAsiaTheme="minorEastAsia"/>
              </w:rPr>
            </w:pPr>
            <w:r>
              <w:rPr>
                <w:rFonts w:eastAsiaTheme="minorEastAsia"/>
              </w:rPr>
              <w:t>May 2019</w:t>
            </w:r>
          </w:p>
        </w:tc>
        <w:tc>
          <w:tcPr>
            <w:tcW w:w="6804" w:type="dxa"/>
          </w:tcPr>
          <w:p w14:paraId="378CDBA0" w14:textId="77777777" w:rsidR="00C35505" w:rsidRPr="00774437" w:rsidRDefault="00C35505" w:rsidP="00F67AA9">
            <w:pPr>
              <w:pStyle w:val="FP"/>
              <w:tabs>
                <w:tab w:val="left" w:pos="3261"/>
                <w:tab w:val="left" w:pos="4395"/>
              </w:tabs>
              <w:spacing w:before="80" w:after="80"/>
              <w:ind w:left="57"/>
              <w:rPr>
                <w:rFonts w:eastAsiaTheme="minorEastAsia"/>
              </w:rPr>
            </w:pPr>
            <w:r>
              <w:rPr>
                <w:rFonts w:eastAsiaTheme="minorEastAsia"/>
              </w:rPr>
              <w:t>Publication</w:t>
            </w:r>
          </w:p>
        </w:tc>
      </w:tr>
      <w:tr w:rsidR="00FC46A8" w:rsidRPr="00774437" w14:paraId="37BBEA38" w14:textId="77777777" w:rsidTr="00C41532">
        <w:trPr>
          <w:cantSplit/>
          <w:jc w:val="center"/>
        </w:trPr>
        <w:tc>
          <w:tcPr>
            <w:tcW w:w="1247" w:type="dxa"/>
          </w:tcPr>
          <w:p w14:paraId="4813BD13" w14:textId="44F22B71" w:rsidR="00FC46A8" w:rsidRPr="00774437" w:rsidRDefault="00FC46A8" w:rsidP="00FC46A8">
            <w:pPr>
              <w:pStyle w:val="FP"/>
              <w:spacing w:before="80" w:after="80"/>
              <w:ind w:left="57"/>
              <w:rPr>
                <w:rFonts w:eastAsiaTheme="minorEastAsia"/>
              </w:rPr>
            </w:pPr>
          </w:p>
        </w:tc>
        <w:tc>
          <w:tcPr>
            <w:tcW w:w="1588" w:type="dxa"/>
          </w:tcPr>
          <w:p w14:paraId="38494FFA" w14:textId="4149BD5B" w:rsidR="00FC46A8" w:rsidRPr="00774437" w:rsidRDefault="00FC46A8" w:rsidP="00FC46A8">
            <w:pPr>
              <w:pStyle w:val="FP"/>
              <w:spacing w:before="80" w:after="80"/>
              <w:ind w:left="57"/>
              <w:rPr>
                <w:rFonts w:eastAsiaTheme="minorEastAsia"/>
              </w:rPr>
            </w:pPr>
          </w:p>
        </w:tc>
        <w:tc>
          <w:tcPr>
            <w:tcW w:w="6804" w:type="dxa"/>
          </w:tcPr>
          <w:p w14:paraId="6F8E0DFF" w14:textId="6B83FB39" w:rsidR="00FC46A8" w:rsidRPr="00774437" w:rsidRDefault="00FC46A8" w:rsidP="005F0C01">
            <w:pPr>
              <w:pStyle w:val="FP"/>
              <w:tabs>
                <w:tab w:val="left" w:pos="3118"/>
              </w:tabs>
              <w:spacing w:before="80" w:after="80"/>
              <w:ind w:left="57"/>
              <w:rPr>
                <w:rFonts w:eastAsiaTheme="minorEastAsia"/>
              </w:rPr>
            </w:pPr>
          </w:p>
        </w:tc>
      </w:tr>
      <w:tr w:rsidR="00111DAC" w:rsidRPr="00774437" w14:paraId="5521AFCD" w14:textId="77777777" w:rsidTr="00C41532">
        <w:trPr>
          <w:cantSplit/>
          <w:jc w:val="center"/>
        </w:trPr>
        <w:tc>
          <w:tcPr>
            <w:tcW w:w="1247" w:type="dxa"/>
          </w:tcPr>
          <w:p w14:paraId="5FA74910" w14:textId="77777777" w:rsidR="00111DAC" w:rsidRPr="00774437" w:rsidRDefault="00111DAC" w:rsidP="00FC46A8">
            <w:pPr>
              <w:pStyle w:val="FP"/>
              <w:spacing w:before="80" w:after="80"/>
              <w:ind w:left="57"/>
              <w:rPr>
                <w:rFonts w:eastAsiaTheme="minorEastAsia"/>
              </w:rPr>
            </w:pPr>
          </w:p>
        </w:tc>
        <w:tc>
          <w:tcPr>
            <w:tcW w:w="1588" w:type="dxa"/>
          </w:tcPr>
          <w:p w14:paraId="2FAAD8A9" w14:textId="77777777" w:rsidR="00111DAC" w:rsidRPr="00774437" w:rsidRDefault="00111DAC" w:rsidP="00FC46A8">
            <w:pPr>
              <w:pStyle w:val="FP"/>
              <w:spacing w:before="80" w:after="80"/>
              <w:ind w:left="57"/>
              <w:rPr>
                <w:rFonts w:eastAsiaTheme="minorEastAsia"/>
              </w:rPr>
            </w:pPr>
          </w:p>
        </w:tc>
        <w:tc>
          <w:tcPr>
            <w:tcW w:w="6804" w:type="dxa"/>
          </w:tcPr>
          <w:p w14:paraId="484689CF" w14:textId="77777777" w:rsidR="00111DAC" w:rsidRPr="00774437" w:rsidRDefault="00111DAC" w:rsidP="00FC46A8">
            <w:pPr>
              <w:pStyle w:val="FP"/>
              <w:tabs>
                <w:tab w:val="left" w:pos="3261"/>
                <w:tab w:val="left" w:pos="4395"/>
              </w:tabs>
              <w:spacing w:before="80" w:after="80"/>
              <w:ind w:left="57"/>
              <w:rPr>
                <w:rFonts w:eastAsiaTheme="minorEastAsia"/>
              </w:rPr>
            </w:pPr>
          </w:p>
        </w:tc>
      </w:tr>
      <w:tr w:rsidR="00111DAC" w:rsidRPr="00774437" w14:paraId="30AF55CC" w14:textId="77777777" w:rsidTr="00C41532">
        <w:trPr>
          <w:cantSplit/>
          <w:jc w:val="center"/>
        </w:trPr>
        <w:tc>
          <w:tcPr>
            <w:tcW w:w="1247" w:type="dxa"/>
          </w:tcPr>
          <w:p w14:paraId="08623101" w14:textId="77777777" w:rsidR="00111DAC" w:rsidRPr="00774437" w:rsidRDefault="00111DAC" w:rsidP="00FC46A8">
            <w:pPr>
              <w:pStyle w:val="FP"/>
              <w:spacing w:before="80" w:after="80"/>
              <w:ind w:left="57"/>
              <w:rPr>
                <w:rFonts w:eastAsiaTheme="minorEastAsia"/>
              </w:rPr>
            </w:pPr>
          </w:p>
        </w:tc>
        <w:tc>
          <w:tcPr>
            <w:tcW w:w="1588" w:type="dxa"/>
          </w:tcPr>
          <w:p w14:paraId="39FEAB8F" w14:textId="77777777" w:rsidR="00111DAC" w:rsidRPr="00774437" w:rsidRDefault="00111DAC" w:rsidP="00FC46A8">
            <w:pPr>
              <w:pStyle w:val="FP"/>
              <w:spacing w:before="80" w:after="80"/>
              <w:ind w:left="57"/>
              <w:rPr>
                <w:rFonts w:eastAsiaTheme="minorEastAsia"/>
              </w:rPr>
            </w:pPr>
          </w:p>
        </w:tc>
        <w:tc>
          <w:tcPr>
            <w:tcW w:w="6804" w:type="dxa"/>
          </w:tcPr>
          <w:p w14:paraId="7A086FA0" w14:textId="77777777" w:rsidR="00111DAC" w:rsidRPr="00774437" w:rsidRDefault="00111DAC" w:rsidP="00FC46A8">
            <w:pPr>
              <w:pStyle w:val="FP"/>
              <w:tabs>
                <w:tab w:val="left" w:pos="3261"/>
                <w:tab w:val="left" w:pos="4395"/>
              </w:tabs>
              <w:spacing w:before="80" w:after="80"/>
              <w:ind w:left="57"/>
              <w:rPr>
                <w:rFonts w:eastAsiaTheme="minorEastAsia"/>
              </w:rPr>
            </w:pPr>
          </w:p>
        </w:tc>
      </w:tr>
    </w:tbl>
    <w:p w14:paraId="517B3293" w14:textId="77777777" w:rsidR="00E632E3" w:rsidRPr="00774437" w:rsidRDefault="00E632E3" w:rsidP="00217737">
      <w:pPr>
        <w:rPr>
          <w:rFonts w:eastAsiaTheme="minorEastAsia"/>
        </w:rPr>
      </w:pPr>
    </w:p>
    <w:sectPr w:rsidR="00E632E3" w:rsidRPr="00774437" w:rsidSect="005F0C01">
      <w:headerReference w:type="default" r:id="rId55"/>
      <w:footerReference w:type="default" r:id="rId56"/>
      <w:footnotePr>
        <w:numRestart w:val="eachSect"/>
      </w:footnotePr>
      <w:pgSz w:w="11907"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80199B" w14:textId="77777777" w:rsidR="00D4225F" w:rsidRPr="009E60AC" w:rsidRDefault="00D4225F">
      <w:pPr>
        <w:rPr>
          <w:rFonts w:eastAsiaTheme="minorEastAsia"/>
        </w:rPr>
      </w:pPr>
      <w:r w:rsidRPr="009E60AC">
        <w:rPr>
          <w:rFonts w:eastAsiaTheme="minorEastAsia"/>
        </w:rPr>
        <w:separator/>
      </w:r>
    </w:p>
  </w:endnote>
  <w:endnote w:type="continuationSeparator" w:id="0">
    <w:p w14:paraId="6266A16D" w14:textId="77777777" w:rsidR="00D4225F" w:rsidRPr="009E60AC" w:rsidRDefault="00D4225F">
      <w:pPr>
        <w:rPr>
          <w:rFonts w:eastAsiaTheme="minorEastAsia"/>
        </w:rPr>
      </w:pPr>
      <w:r w:rsidRPr="009E60AC">
        <w:rPr>
          <w:rFonts w:eastAsiaTheme="minorEastAsia"/>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plified Arabic Fixed">
    <w:charset w:val="B2"/>
    <w:family w:val="modern"/>
    <w:pitch w:val="fixed"/>
    <w:sig w:usb0="00002003" w:usb1="00000000" w:usb2="00000008" w:usb3="00000000" w:csb0="0000004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68D15" w14:textId="77777777" w:rsidR="005F0C01" w:rsidRDefault="005F0C01">
    <w:pPr>
      <w:pStyle w:val="Footer"/>
    </w:pPr>
  </w:p>
  <w:p w14:paraId="6C6F1CD1" w14:textId="77777777" w:rsidR="005F0C01" w:rsidRDefault="005F0C0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B010E4" w14:textId="0564DD96" w:rsidR="005F5C23" w:rsidRPr="005F0C01" w:rsidRDefault="005F0C01" w:rsidP="005F0C01">
    <w:pPr>
      <w:pStyle w:val="Footer"/>
    </w:pPr>
    <w:r>
      <w:t>ETSI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39FF61" w14:textId="77777777" w:rsidR="00D4225F" w:rsidRPr="009E60AC" w:rsidRDefault="00D4225F">
      <w:pPr>
        <w:rPr>
          <w:rFonts w:eastAsiaTheme="minorEastAsia"/>
        </w:rPr>
      </w:pPr>
      <w:r w:rsidRPr="009E60AC">
        <w:rPr>
          <w:rFonts w:eastAsiaTheme="minorEastAsia"/>
        </w:rPr>
        <w:separator/>
      </w:r>
    </w:p>
  </w:footnote>
  <w:footnote w:type="continuationSeparator" w:id="0">
    <w:p w14:paraId="015E54FC" w14:textId="77777777" w:rsidR="00D4225F" w:rsidRPr="009E60AC" w:rsidRDefault="00D4225F">
      <w:pPr>
        <w:rPr>
          <w:rFonts w:eastAsiaTheme="minorEastAsia"/>
        </w:rPr>
      </w:pPr>
      <w:r w:rsidRPr="009E60AC">
        <w:rPr>
          <w:rFonts w:eastAsiaTheme="minorEastAsia"/>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CCB437" w14:textId="77777777" w:rsidR="005F0C01" w:rsidRDefault="005F0C01">
    <w:pPr>
      <w:pStyle w:val="Header"/>
    </w:pPr>
    <w:r>
      <w:rPr>
        <w:lang w:eastAsia="en-GB"/>
      </w:rPr>
      <w:drawing>
        <wp:anchor distT="0" distB="0" distL="114300" distR="114300" simplePos="0" relativeHeight="251659264" behindDoc="1" locked="0" layoutInCell="1" allowOverlap="1" wp14:anchorId="1BE1D984" wp14:editId="42625B12">
          <wp:simplePos x="0" y="0"/>
          <wp:positionH relativeFrom="column">
            <wp:posOffset>-100965</wp:posOffset>
          </wp:positionH>
          <wp:positionV relativeFrom="paragraph">
            <wp:posOffset>998220</wp:posOffset>
          </wp:positionV>
          <wp:extent cx="6607810" cy="2876550"/>
          <wp:effectExtent l="19050" t="0" r="2540" b="0"/>
          <wp:wrapNone/>
          <wp:docPr id="16" name="Picture 16"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2547EF" w14:textId="161D6495" w:rsidR="005F0C01" w:rsidRPr="00055551" w:rsidRDefault="005F0C01" w:rsidP="005F0C01">
    <w:pPr>
      <w:pStyle w:val="Header"/>
      <w:framePr w:wrap="auto" w:vAnchor="text" w:hAnchor="margin" w:xAlign="right" w:y="1"/>
      <w:widowControl/>
      <w:rPr>
        <w:noProof w:val="0"/>
      </w:rPr>
    </w:pPr>
    <w:r w:rsidRPr="00055551">
      <w:rPr>
        <w:noProof w:val="0"/>
      </w:rPr>
      <w:fldChar w:fldCharType="begin"/>
    </w:r>
    <w:r w:rsidRPr="00055551">
      <w:rPr>
        <w:noProof w:val="0"/>
      </w:rPr>
      <w:instrText xml:space="preserve">styleref ZA </w:instrText>
    </w:r>
    <w:r w:rsidRPr="00055551">
      <w:rPr>
        <w:noProof w:val="0"/>
      </w:rPr>
      <w:fldChar w:fldCharType="separate"/>
    </w:r>
    <w:r w:rsidR="0082053E">
      <w:t>ETSI GS NFV-SOL 001 V2.6.1 (2019-05)</w:t>
    </w:r>
    <w:r w:rsidRPr="00055551">
      <w:rPr>
        <w:noProof w:val="0"/>
      </w:rPr>
      <w:fldChar w:fldCharType="end"/>
    </w:r>
  </w:p>
  <w:p w14:paraId="0B457165" w14:textId="77777777" w:rsidR="005F0C01" w:rsidRPr="00055551" w:rsidRDefault="005F0C01" w:rsidP="005F0C01">
    <w:pPr>
      <w:pStyle w:val="Header"/>
      <w:framePr w:wrap="auto" w:vAnchor="text" w:hAnchor="margin" w:xAlign="center" w:y="1"/>
      <w:widowControl/>
      <w:rPr>
        <w:noProof w:val="0"/>
      </w:rPr>
    </w:pPr>
    <w:r w:rsidRPr="00055551">
      <w:rPr>
        <w:noProof w:val="0"/>
      </w:rPr>
      <w:fldChar w:fldCharType="begin"/>
    </w:r>
    <w:r w:rsidRPr="00055551">
      <w:rPr>
        <w:noProof w:val="0"/>
      </w:rPr>
      <w:instrText xml:space="preserve">page </w:instrText>
    </w:r>
    <w:r w:rsidRPr="00055551">
      <w:rPr>
        <w:noProof w:val="0"/>
      </w:rPr>
      <w:fldChar w:fldCharType="separate"/>
    </w:r>
    <w:r>
      <w:t>22</w:t>
    </w:r>
    <w:r w:rsidRPr="00055551">
      <w:rPr>
        <w:noProof w:val="0"/>
      </w:rPr>
      <w:fldChar w:fldCharType="end"/>
    </w:r>
  </w:p>
  <w:p w14:paraId="021BF3CE" w14:textId="578CA6EF" w:rsidR="005F0C01" w:rsidRPr="00055551" w:rsidRDefault="005F0C01" w:rsidP="005F0C01">
    <w:pPr>
      <w:pStyle w:val="Header"/>
      <w:framePr w:wrap="auto" w:vAnchor="text" w:hAnchor="margin" w:y="1"/>
      <w:widowControl/>
      <w:rPr>
        <w:noProof w:val="0"/>
      </w:rPr>
    </w:pPr>
    <w:r w:rsidRPr="00055551">
      <w:rPr>
        <w:noProof w:val="0"/>
      </w:rPr>
      <w:fldChar w:fldCharType="begin"/>
    </w:r>
    <w:r w:rsidRPr="00055551">
      <w:rPr>
        <w:noProof w:val="0"/>
      </w:rPr>
      <w:instrText xml:space="preserve">styleref ZGSM </w:instrText>
    </w:r>
    <w:r w:rsidRPr="00055551">
      <w:rPr>
        <w:noProof w:val="0"/>
      </w:rPr>
      <w:fldChar w:fldCharType="end"/>
    </w:r>
  </w:p>
  <w:p w14:paraId="3AF87D8B" w14:textId="77777777" w:rsidR="005F5C23" w:rsidRPr="005F0C01" w:rsidRDefault="005F5C23" w:rsidP="005F0C0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4FBC677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78828D9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C1430A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1" w15:restartNumberingAfterBreak="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12" w15:restartNumberingAfterBreak="0">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13" w15:restartNumberingAfterBreak="0">
    <w:nsid w:val="00000004"/>
    <w:multiLevelType w:val="singleLevel"/>
    <w:tmpl w:val="00000004"/>
    <w:name w:val="WW8Num3"/>
    <w:lvl w:ilvl="0">
      <w:start w:val="1"/>
      <w:numFmt w:val="decimal"/>
      <w:lvlText w:val="%1."/>
      <w:lvlJc w:val="left"/>
      <w:pPr>
        <w:tabs>
          <w:tab w:val="num" w:pos="926"/>
        </w:tabs>
        <w:ind w:left="926" w:hanging="360"/>
      </w:pPr>
    </w:lvl>
  </w:abstractNum>
  <w:abstractNum w:abstractNumId="14" w15:restartNumberingAfterBreak="0">
    <w:nsid w:val="00000005"/>
    <w:multiLevelType w:val="singleLevel"/>
    <w:tmpl w:val="00000005"/>
    <w:name w:val="WW8Num15"/>
    <w:lvl w:ilvl="0">
      <w:start w:val="1"/>
      <w:numFmt w:val="bullet"/>
      <w:lvlText w:val="-"/>
      <w:lvlJc w:val="left"/>
      <w:pPr>
        <w:tabs>
          <w:tab w:val="num" w:pos="0"/>
        </w:tabs>
        <w:ind w:left="1287" w:hanging="360"/>
      </w:pPr>
      <w:rPr>
        <w:rFonts w:ascii="Simplified Arabic Fixed" w:hAnsi="Simplified Arabic Fixed" w:cs="Simplified Arabic Fixed"/>
        <w:sz w:val="16"/>
      </w:rPr>
    </w:lvl>
  </w:abstractNum>
  <w:abstractNum w:abstractNumId="15" w15:restartNumberingAfterBreak="0">
    <w:nsid w:val="00000006"/>
    <w:multiLevelType w:val="singleLevel"/>
    <w:tmpl w:val="00000006"/>
    <w:name w:val="WW8Num16"/>
    <w:lvl w:ilvl="0">
      <w:start w:val="1"/>
      <w:numFmt w:val="bullet"/>
      <w:lvlText w:val=""/>
      <w:lvlJc w:val="left"/>
      <w:pPr>
        <w:tabs>
          <w:tab w:val="num" w:pos="1644"/>
        </w:tabs>
        <w:ind w:left="1644" w:hanging="453"/>
      </w:pPr>
      <w:rPr>
        <w:rFonts w:ascii="Wingdings" w:hAnsi="Wingdings" w:cs="Wingdings"/>
      </w:rPr>
    </w:lvl>
  </w:abstractNum>
  <w:abstractNum w:abstractNumId="16" w15:restartNumberingAfterBreak="0">
    <w:nsid w:val="00000007"/>
    <w:multiLevelType w:val="singleLevel"/>
    <w:tmpl w:val="00000007"/>
    <w:name w:val="WW8Num21"/>
    <w:lvl w:ilvl="0">
      <w:start w:val="1"/>
      <w:numFmt w:val="bullet"/>
      <w:lvlText w:val=""/>
      <w:lvlJc w:val="left"/>
      <w:pPr>
        <w:tabs>
          <w:tab w:val="num" w:pos="737"/>
        </w:tabs>
        <w:ind w:left="737" w:hanging="453"/>
      </w:pPr>
      <w:rPr>
        <w:rFonts w:ascii="Symbol" w:hAnsi="Symbol" w:cs="Symbol"/>
        <w:color w:val="auto"/>
      </w:rPr>
    </w:lvl>
  </w:abstractNum>
  <w:abstractNum w:abstractNumId="17" w15:restartNumberingAfterBreak="0">
    <w:nsid w:val="00000008"/>
    <w:multiLevelType w:val="singleLevel"/>
    <w:tmpl w:val="00000008"/>
    <w:name w:val="WW8Num23"/>
    <w:lvl w:ilvl="0">
      <w:start w:val="1"/>
      <w:numFmt w:val="decimal"/>
      <w:lvlText w:val="%1)"/>
      <w:lvlJc w:val="left"/>
      <w:pPr>
        <w:tabs>
          <w:tab w:val="num" w:pos="737"/>
        </w:tabs>
        <w:ind w:left="737" w:hanging="453"/>
      </w:pPr>
    </w:lvl>
  </w:abstractNum>
  <w:abstractNum w:abstractNumId="18" w15:restartNumberingAfterBreak="0">
    <w:nsid w:val="00000009"/>
    <w:multiLevelType w:val="singleLevel"/>
    <w:tmpl w:val="00000009"/>
    <w:name w:val="WW8Num31"/>
    <w:lvl w:ilvl="0">
      <w:start w:val="1"/>
      <w:numFmt w:val="lowerLetter"/>
      <w:lvlText w:val="%1)"/>
      <w:lvlJc w:val="left"/>
      <w:pPr>
        <w:tabs>
          <w:tab w:val="num" w:pos="737"/>
        </w:tabs>
        <w:ind w:left="737" w:hanging="453"/>
      </w:pPr>
    </w:lvl>
  </w:abstractNum>
  <w:abstractNum w:abstractNumId="19" w15:restartNumberingAfterBreak="0">
    <w:nsid w:val="0000000A"/>
    <w:multiLevelType w:val="multilevel"/>
    <w:tmpl w:val="0000000A"/>
    <w:name w:val="WW8Num3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0" w15:restartNumberingAfterBreak="0">
    <w:nsid w:val="0000000B"/>
    <w:multiLevelType w:val="singleLevel"/>
    <w:tmpl w:val="0000000B"/>
    <w:name w:val="WW8Num37"/>
    <w:lvl w:ilvl="0">
      <w:start w:val="1"/>
      <w:numFmt w:val="bullet"/>
      <w:lvlText w:val="-"/>
      <w:lvlJc w:val="left"/>
      <w:pPr>
        <w:tabs>
          <w:tab w:val="num" w:pos="1191"/>
        </w:tabs>
        <w:ind w:left="1191" w:hanging="454"/>
      </w:pPr>
      <w:rPr>
        <w:rFonts w:ascii="Times New Roman" w:hAnsi="Times New Roman"/>
      </w:rPr>
    </w:lvl>
  </w:abstractNum>
  <w:abstractNum w:abstractNumId="21" w15:restartNumberingAfterBreak="0">
    <w:nsid w:val="0000000C"/>
    <w:multiLevelType w:val="singleLevel"/>
    <w:tmpl w:val="0000000C"/>
    <w:name w:val="WW8Num38"/>
    <w:lvl w:ilvl="0">
      <w:start w:val="4"/>
      <w:numFmt w:val="bullet"/>
      <w:lvlText w:val="-"/>
      <w:lvlJc w:val="left"/>
      <w:pPr>
        <w:tabs>
          <w:tab w:val="num" w:pos="0"/>
        </w:tabs>
        <w:ind w:left="840" w:hanging="420"/>
      </w:pPr>
      <w:rPr>
        <w:rFonts w:ascii="Arial" w:hAnsi="Arial" w:cs="Arial"/>
      </w:rPr>
    </w:lvl>
  </w:abstractNum>
  <w:abstractNum w:abstractNumId="22"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4"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4CC85321"/>
    <w:multiLevelType w:val="hybridMultilevel"/>
    <w:tmpl w:val="3F38A116"/>
    <w:lvl w:ilvl="0" w:tplc="AEC085B6">
      <w:start w:val="1"/>
      <w:numFmt w:val="lowerLetter"/>
      <w:lvlText w:val="%1)"/>
      <w:lvlJc w:val="left"/>
      <w:pPr>
        <w:ind w:left="1647" w:hanging="456"/>
      </w:pPr>
      <w:rPr>
        <w:rFonts w:hint="default"/>
      </w:rPr>
    </w:lvl>
    <w:lvl w:ilvl="1" w:tplc="04090019" w:tentative="1">
      <w:start w:val="1"/>
      <w:numFmt w:val="lowerLetter"/>
      <w:lvlText w:val="%2)"/>
      <w:lvlJc w:val="left"/>
      <w:pPr>
        <w:ind w:left="2031" w:hanging="420"/>
      </w:pPr>
    </w:lvl>
    <w:lvl w:ilvl="2" w:tplc="0409001B" w:tentative="1">
      <w:start w:val="1"/>
      <w:numFmt w:val="lowerRoman"/>
      <w:lvlText w:val="%3."/>
      <w:lvlJc w:val="right"/>
      <w:pPr>
        <w:ind w:left="2451" w:hanging="420"/>
      </w:pPr>
    </w:lvl>
    <w:lvl w:ilvl="3" w:tplc="0409000F" w:tentative="1">
      <w:start w:val="1"/>
      <w:numFmt w:val="decimal"/>
      <w:lvlText w:val="%4."/>
      <w:lvlJc w:val="left"/>
      <w:pPr>
        <w:ind w:left="2871" w:hanging="420"/>
      </w:pPr>
    </w:lvl>
    <w:lvl w:ilvl="4" w:tplc="04090019" w:tentative="1">
      <w:start w:val="1"/>
      <w:numFmt w:val="lowerLetter"/>
      <w:lvlText w:val="%5)"/>
      <w:lvlJc w:val="left"/>
      <w:pPr>
        <w:ind w:left="3291" w:hanging="420"/>
      </w:pPr>
    </w:lvl>
    <w:lvl w:ilvl="5" w:tplc="0409001B" w:tentative="1">
      <w:start w:val="1"/>
      <w:numFmt w:val="lowerRoman"/>
      <w:lvlText w:val="%6."/>
      <w:lvlJc w:val="right"/>
      <w:pPr>
        <w:ind w:left="3711" w:hanging="420"/>
      </w:pPr>
    </w:lvl>
    <w:lvl w:ilvl="6" w:tplc="0409000F" w:tentative="1">
      <w:start w:val="1"/>
      <w:numFmt w:val="decimal"/>
      <w:lvlText w:val="%7."/>
      <w:lvlJc w:val="left"/>
      <w:pPr>
        <w:ind w:left="4131" w:hanging="420"/>
      </w:pPr>
    </w:lvl>
    <w:lvl w:ilvl="7" w:tplc="04090019" w:tentative="1">
      <w:start w:val="1"/>
      <w:numFmt w:val="lowerLetter"/>
      <w:lvlText w:val="%8)"/>
      <w:lvlJc w:val="left"/>
      <w:pPr>
        <w:ind w:left="4551" w:hanging="420"/>
      </w:pPr>
    </w:lvl>
    <w:lvl w:ilvl="8" w:tplc="0409001B" w:tentative="1">
      <w:start w:val="1"/>
      <w:numFmt w:val="lowerRoman"/>
      <w:lvlText w:val="%9."/>
      <w:lvlJc w:val="right"/>
      <w:pPr>
        <w:ind w:left="4971" w:hanging="420"/>
      </w:pPr>
    </w:lvl>
  </w:abstractNum>
  <w:abstractNum w:abstractNumId="37"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abstractNumId w:val="29"/>
  </w:num>
  <w:num w:numId="2">
    <w:abstractNumId w:val="43"/>
  </w:num>
  <w:num w:numId="3">
    <w:abstractNumId w:val="24"/>
  </w:num>
  <w:num w:numId="4">
    <w:abstractNumId w:val="31"/>
  </w:num>
  <w:num w:numId="5">
    <w:abstractNumId w:val="37"/>
  </w:num>
  <w:num w:numId="6">
    <w:abstractNumId w:val="2"/>
  </w:num>
  <w:num w:numId="7">
    <w:abstractNumId w:val="1"/>
  </w:num>
  <w:num w:numId="8">
    <w:abstractNumId w:val="0"/>
  </w:num>
  <w:num w:numId="9">
    <w:abstractNumId w:val="42"/>
  </w:num>
  <w:num w:numId="10">
    <w:abstractNumId w:val="44"/>
  </w:num>
  <w:num w:numId="11">
    <w:abstractNumId w:val="10"/>
  </w:num>
  <w:num w:numId="12">
    <w:abstractNumId w:val="37"/>
    <w:lvlOverride w:ilvl="0">
      <w:startOverride w:val="1"/>
    </w:lvlOverride>
  </w:num>
  <w:num w:numId="13">
    <w:abstractNumId w:val="37"/>
    <w:lvlOverride w:ilvl="0">
      <w:startOverride w:val="1"/>
    </w:lvlOverride>
  </w:num>
  <w:num w:numId="14">
    <w:abstractNumId w:val="37"/>
    <w:lvlOverride w:ilvl="0">
      <w:startOverride w:val="1"/>
    </w:lvlOverride>
  </w:num>
  <w:num w:numId="15">
    <w:abstractNumId w:val="37"/>
    <w:lvlOverride w:ilvl="0">
      <w:startOverride w:val="1"/>
    </w:lvlOverride>
  </w:num>
  <w:num w:numId="16">
    <w:abstractNumId w:val="36"/>
  </w:num>
  <w:num w:numId="17">
    <w:abstractNumId w:val="37"/>
    <w:lvlOverride w:ilvl="0">
      <w:startOverride w:val="1"/>
    </w:lvlOverride>
  </w:num>
  <w:num w:numId="18">
    <w:abstractNumId w:val="37"/>
    <w:lvlOverride w:ilvl="0">
      <w:startOverride w:val="1"/>
    </w:lvlOverride>
  </w:num>
  <w:num w:numId="19">
    <w:abstractNumId w:val="37"/>
    <w:lvlOverride w:ilvl="0">
      <w:startOverride w:val="1"/>
    </w:lvlOverride>
  </w:num>
  <w:num w:numId="20">
    <w:abstractNumId w:val="37"/>
    <w:lvlOverride w:ilvl="0">
      <w:startOverride w:val="1"/>
    </w:lvlOverride>
  </w:num>
  <w:num w:numId="21">
    <w:abstractNumId w:val="9"/>
  </w:num>
  <w:num w:numId="22">
    <w:abstractNumId w:val="7"/>
  </w:num>
  <w:num w:numId="23">
    <w:abstractNumId w:val="6"/>
  </w:num>
  <w:num w:numId="24">
    <w:abstractNumId w:val="5"/>
  </w:num>
  <w:num w:numId="25">
    <w:abstractNumId w:val="4"/>
  </w:num>
  <w:num w:numId="26">
    <w:abstractNumId w:val="8"/>
  </w:num>
  <w:num w:numId="27">
    <w:abstractNumId w:val="3"/>
  </w:num>
  <w:num w:numId="28">
    <w:abstractNumId w:val="28"/>
  </w:num>
  <w:num w:numId="29">
    <w:abstractNumId w:val="39"/>
  </w:num>
  <w:num w:numId="30">
    <w:abstractNumId w:val="34"/>
  </w:num>
  <w:num w:numId="31">
    <w:abstractNumId w:val="38"/>
  </w:num>
  <w:num w:numId="32">
    <w:abstractNumId w:val="27"/>
  </w:num>
  <w:num w:numId="33">
    <w:abstractNumId w:val="23"/>
  </w:num>
  <w:num w:numId="34">
    <w:abstractNumId w:val="25"/>
  </w:num>
  <w:num w:numId="35">
    <w:abstractNumId w:val="35"/>
  </w:num>
  <w:num w:numId="36">
    <w:abstractNumId w:val="41"/>
  </w:num>
  <w:num w:numId="37">
    <w:abstractNumId w:val="32"/>
  </w:num>
  <w:num w:numId="38">
    <w:abstractNumId w:val="22"/>
  </w:num>
  <w:num w:numId="39">
    <w:abstractNumId w:val="33"/>
  </w:num>
  <w:num w:numId="40">
    <w:abstractNumId w:val="26"/>
  </w:num>
  <w:num w:numId="41">
    <w:abstractNumId w:val="30"/>
  </w:num>
  <w:num w:numId="42">
    <w:abstractNumId w:val="40"/>
  </w:num>
  <w:num w:numId="43">
    <w:abstractNumId w:val="37"/>
    <w:lvlOverride w:ilvl="0">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zoom w:percent="120"/>
  <w:removePersonalInformation/>
  <w:removeDateAndTime/>
  <w:printFractionalCharacterWidth/>
  <w:embedSystemFonts/>
  <w:bordersDoNotSurroundHeader/>
  <w:bordersDoNotSurroundFooter/>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trackedChanges" w:enforcement="0"/>
  <w:defaultTabStop w:val="283"/>
  <w:hyphenationZone w:val="425"/>
  <w:doNotHyphenateCaps/>
  <w:drawingGridHorizontalSpacing w:val="100"/>
  <w:drawingGridVerticalSpacing w:val="136"/>
  <w:displayHorizontalDrawingGridEvery w:val="2"/>
  <w:displayVerticalDrawingGridEvery w:val="0"/>
  <w:doNotShadeFormData/>
  <w:noPunctuationKerning/>
  <w:characterSpacingControl w:val="doNotCompress"/>
  <w:hdrShapeDefaults>
    <o:shapedefaults v:ext="edit" spidmax="31745"/>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IxMzY1NzU3MzI2tTBS0lEKTi0uzszPAykwrgUAmKyF1iwAAAA="/>
  </w:docVars>
  <w:rsids>
    <w:rsidRoot w:val="00883007"/>
    <w:rsid w:val="00000FAC"/>
    <w:rsid w:val="00003321"/>
    <w:rsid w:val="000051D7"/>
    <w:rsid w:val="00010226"/>
    <w:rsid w:val="000119DF"/>
    <w:rsid w:val="00013366"/>
    <w:rsid w:val="00015A32"/>
    <w:rsid w:val="00016534"/>
    <w:rsid w:val="00017093"/>
    <w:rsid w:val="00017130"/>
    <w:rsid w:val="00017773"/>
    <w:rsid w:val="00017CED"/>
    <w:rsid w:val="00021ABA"/>
    <w:rsid w:val="00023ACE"/>
    <w:rsid w:val="00023BF2"/>
    <w:rsid w:val="00026985"/>
    <w:rsid w:val="00026C32"/>
    <w:rsid w:val="00027440"/>
    <w:rsid w:val="00031E5C"/>
    <w:rsid w:val="00033658"/>
    <w:rsid w:val="000340D3"/>
    <w:rsid w:val="00034B4F"/>
    <w:rsid w:val="00034BE7"/>
    <w:rsid w:val="000353A8"/>
    <w:rsid w:val="00037526"/>
    <w:rsid w:val="00040314"/>
    <w:rsid w:val="000415DC"/>
    <w:rsid w:val="00042A83"/>
    <w:rsid w:val="0004312F"/>
    <w:rsid w:val="000436E6"/>
    <w:rsid w:val="000453A6"/>
    <w:rsid w:val="00045460"/>
    <w:rsid w:val="000461FD"/>
    <w:rsid w:val="00046221"/>
    <w:rsid w:val="00046610"/>
    <w:rsid w:val="000476DF"/>
    <w:rsid w:val="000500EC"/>
    <w:rsid w:val="000502ED"/>
    <w:rsid w:val="00050395"/>
    <w:rsid w:val="000507CC"/>
    <w:rsid w:val="000517A6"/>
    <w:rsid w:val="0005316D"/>
    <w:rsid w:val="00053828"/>
    <w:rsid w:val="00053A12"/>
    <w:rsid w:val="00054512"/>
    <w:rsid w:val="000545BB"/>
    <w:rsid w:val="00054AE5"/>
    <w:rsid w:val="000557E2"/>
    <w:rsid w:val="0005782E"/>
    <w:rsid w:val="00060220"/>
    <w:rsid w:val="00066BB9"/>
    <w:rsid w:val="000672A0"/>
    <w:rsid w:val="0006769F"/>
    <w:rsid w:val="00067720"/>
    <w:rsid w:val="00077E77"/>
    <w:rsid w:val="000802BB"/>
    <w:rsid w:val="000809B9"/>
    <w:rsid w:val="00083A2E"/>
    <w:rsid w:val="000840FD"/>
    <w:rsid w:val="00084F8A"/>
    <w:rsid w:val="00085EBF"/>
    <w:rsid w:val="00086F5E"/>
    <w:rsid w:val="0008789F"/>
    <w:rsid w:val="00090773"/>
    <w:rsid w:val="00090E36"/>
    <w:rsid w:val="0009391D"/>
    <w:rsid w:val="00094E63"/>
    <w:rsid w:val="0009521F"/>
    <w:rsid w:val="0009588E"/>
    <w:rsid w:val="000958CD"/>
    <w:rsid w:val="00095A0B"/>
    <w:rsid w:val="00095C30"/>
    <w:rsid w:val="000962C9"/>
    <w:rsid w:val="00096D58"/>
    <w:rsid w:val="00096FCF"/>
    <w:rsid w:val="0009707E"/>
    <w:rsid w:val="000A050A"/>
    <w:rsid w:val="000A1996"/>
    <w:rsid w:val="000A206F"/>
    <w:rsid w:val="000A28AB"/>
    <w:rsid w:val="000A3A87"/>
    <w:rsid w:val="000A3CEA"/>
    <w:rsid w:val="000A3E5E"/>
    <w:rsid w:val="000A3F44"/>
    <w:rsid w:val="000A3F5E"/>
    <w:rsid w:val="000A4287"/>
    <w:rsid w:val="000A4FC7"/>
    <w:rsid w:val="000A5D9D"/>
    <w:rsid w:val="000A60FA"/>
    <w:rsid w:val="000A7560"/>
    <w:rsid w:val="000B067C"/>
    <w:rsid w:val="000B07A9"/>
    <w:rsid w:val="000B0B0B"/>
    <w:rsid w:val="000B0EC0"/>
    <w:rsid w:val="000B3277"/>
    <w:rsid w:val="000B58B0"/>
    <w:rsid w:val="000C05D6"/>
    <w:rsid w:val="000C15E8"/>
    <w:rsid w:val="000C2BEC"/>
    <w:rsid w:val="000C2F31"/>
    <w:rsid w:val="000C4E16"/>
    <w:rsid w:val="000C5CEB"/>
    <w:rsid w:val="000C6B95"/>
    <w:rsid w:val="000D01A0"/>
    <w:rsid w:val="000D2E2A"/>
    <w:rsid w:val="000D3CEC"/>
    <w:rsid w:val="000D5291"/>
    <w:rsid w:val="000D6B8B"/>
    <w:rsid w:val="000D7923"/>
    <w:rsid w:val="000D7FFB"/>
    <w:rsid w:val="000E0534"/>
    <w:rsid w:val="000E086B"/>
    <w:rsid w:val="000E1439"/>
    <w:rsid w:val="000E16E7"/>
    <w:rsid w:val="000E20EC"/>
    <w:rsid w:val="000E26FA"/>
    <w:rsid w:val="000E4981"/>
    <w:rsid w:val="000E4A2F"/>
    <w:rsid w:val="000E614B"/>
    <w:rsid w:val="000F0CB0"/>
    <w:rsid w:val="000F2229"/>
    <w:rsid w:val="000F3079"/>
    <w:rsid w:val="000F3664"/>
    <w:rsid w:val="000F4564"/>
    <w:rsid w:val="000F6508"/>
    <w:rsid w:val="000F76D9"/>
    <w:rsid w:val="00100A8A"/>
    <w:rsid w:val="00101845"/>
    <w:rsid w:val="00101B23"/>
    <w:rsid w:val="00101E52"/>
    <w:rsid w:val="00102840"/>
    <w:rsid w:val="00102E88"/>
    <w:rsid w:val="00104366"/>
    <w:rsid w:val="001046EA"/>
    <w:rsid w:val="0010619C"/>
    <w:rsid w:val="00106DCA"/>
    <w:rsid w:val="00107F37"/>
    <w:rsid w:val="00110D0E"/>
    <w:rsid w:val="00111DAC"/>
    <w:rsid w:val="001124EE"/>
    <w:rsid w:val="00113C7D"/>
    <w:rsid w:val="00114AB9"/>
    <w:rsid w:val="00114F25"/>
    <w:rsid w:val="001162FB"/>
    <w:rsid w:val="00117317"/>
    <w:rsid w:val="00122FF9"/>
    <w:rsid w:val="001254A7"/>
    <w:rsid w:val="001261EB"/>
    <w:rsid w:val="00127333"/>
    <w:rsid w:val="00127D77"/>
    <w:rsid w:val="00127EA0"/>
    <w:rsid w:val="0013194F"/>
    <w:rsid w:val="001320EC"/>
    <w:rsid w:val="0013384F"/>
    <w:rsid w:val="0013462E"/>
    <w:rsid w:val="00134F09"/>
    <w:rsid w:val="00135FD4"/>
    <w:rsid w:val="001371C8"/>
    <w:rsid w:val="0013740F"/>
    <w:rsid w:val="00137F64"/>
    <w:rsid w:val="00140755"/>
    <w:rsid w:val="001410BF"/>
    <w:rsid w:val="001416DC"/>
    <w:rsid w:val="00141996"/>
    <w:rsid w:val="001420C2"/>
    <w:rsid w:val="00144363"/>
    <w:rsid w:val="0014551F"/>
    <w:rsid w:val="00147627"/>
    <w:rsid w:val="00154C44"/>
    <w:rsid w:val="001559E6"/>
    <w:rsid w:val="00156FC9"/>
    <w:rsid w:val="00160BD1"/>
    <w:rsid w:val="001640D8"/>
    <w:rsid w:val="00164689"/>
    <w:rsid w:val="0016523B"/>
    <w:rsid w:val="0016583C"/>
    <w:rsid w:val="001672F4"/>
    <w:rsid w:val="001675DB"/>
    <w:rsid w:val="0017098E"/>
    <w:rsid w:val="00170B26"/>
    <w:rsid w:val="00171CE0"/>
    <w:rsid w:val="001722F6"/>
    <w:rsid w:val="001750DB"/>
    <w:rsid w:val="0018081D"/>
    <w:rsid w:val="001811D2"/>
    <w:rsid w:val="0018271F"/>
    <w:rsid w:val="001828E0"/>
    <w:rsid w:val="00182F55"/>
    <w:rsid w:val="0018335D"/>
    <w:rsid w:val="00183820"/>
    <w:rsid w:val="00185247"/>
    <w:rsid w:val="001871F4"/>
    <w:rsid w:val="00187A6A"/>
    <w:rsid w:val="0019075C"/>
    <w:rsid w:val="001A01B1"/>
    <w:rsid w:val="001A10D4"/>
    <w:rsid w:val="001A1780"/>
    <w:rsid w:val="001A1DCC"/>
    <w:rsid w:val="001A26E6"/>
    <w:rsid w:val="001A273A"/>
    <w:rsid w:val="001A6DB9"/>
    <w:rsid w:val="001A728A"/>
    <w:rsid w:val="001A7900"/>
    <w:rsid w:val="001B0894"/>
    <w:rsid w:val="001B08E8"/>
    <w:rsid w:val="001B1C2B"/>
    <w:rsid w:val="001B273B"/>
    <w:rsid w:val="001B6C0B"/>
    <w:rsid w:val="001C0F36"/>
    <w:rsid w:val="001C1308"/>
    <w:rsid w:val="001C191E"/>
    <w:rsid w:val="001C5B5C"/>
    <w:rsid w:val="001C5F45"/>
    <w:rsid w:val="001D107B"/>
    <w:rsid w:val="001D3DE4"/>
    <w:rsid w:val="001D608D"/>
    <w:rsid w:val="001D7308"/>
    <w:rsid w:val="001E06C9"/>
    <w:rsid w:val="001E0B47"/>
    <w:rsid w:val="001E1A8D"/>
    <w:rsid w:val="001E2114"/>
    <w:rsid w:val="001E36F1"/>
    <w:rsid w:val="001E3C23"/>
    <w:rsid w:val="001E4514"/>
    <w:rsid w:val="001E4E7B"/>
    <w:rsid w:val="001E5539"/>
    <w:rsid w:val="001E5AAA"/>
    <w:rsid w:val="001E686F"/>
    <w:rsid w:val="001F06B2"/>
    <w:rsid w:val="001F08DA"/>
    <w:rsid w:val="001F1F89"/>
    <w:rsid w:val="001F2646"/>
    <w:rsid w:val="001F3C48"/>
    <w:rsid w:val="001F499A"/>
    <w:rsid w:val="001F55B0"/>
    <w:rsid w:val="00201270"/>
    <w:rsid w:val="00201C41"/>
    <w:rsid w:val="002039F8"/>
    <w:rsid w:val="00203C21"/>
    <w:rsid w:val="00206F05"/>
    <w:rsid w:val="00207429"/>
    <w:rsid w:val="00207CA8"/>
    <w:rsid w:val="0021010C"/>
    <w:rsid w:val="00211049"/>
    <w:rsid w:val="00211A33"/>
    <w:rsid w:val="00211C03"/>
    <w:rsid w:val="0021568E"/>
    <w:rsid w:val="002174C9"/>
    <w:rsid w:val="00217737"/>
    <w:rsid w:val="0021787D"/>
    <w:rsid w:val="00217D58"/>
    <w:rsid w:val="00217F4A"/>
    <w:rsid w:val="00223E69"/>
    <w:rsid w:val="002245B3"/>
    <w:rsid w:val="00225135"/>
    <w:rsid w:val="00225680"/>
    <w:rsid w:val="00226019"/>
    <w:rsid w:val="0022718C"/>
    <w:rsid w:val="002274C8"/>
    <w:rsid w:val="002277CD"/>
    <w:rsid w:val="002322FE"/>
    <w:rsid w:val="0023421D"/>
    <w:rsid w:val="00236513"/>
    <w:rsid w:val="0023772E"/>
    <w:rsid w:val="00237C29"/>
    <w:rsid w:val="00243F0C"/>
    <w:rsid w:val="00244291"/>
    <w:rsid w:val="00244FBB"/>
    <w:rsid w:val="00245DE5"/>
    <w:rsid w:val="002469BD"/>
    <w:rsid w:val="00250AE2"/>
    <w:rsid w:val="00251C7F"/>
    <w:rsid w:val="0025202C"/>
    <w:rsid w:val="002526A2"/>
    <w:rsid w:val="00253B17"/>
    <w:rsid w:val="00256335"/>
    <w:rsid w:val="00257584"/>
    <w:rsid w:val="00257E2A"/>
    <w:rsid w:val="00260099"/>
    <w:rsid w:val="00260947"/>
    <w:rsid w:val="002621C0"/>
    <w:rsid w:val="002640C5"/>
    <w:rsid w:val="00264222"/>
    <w:rsid w:val="00264369"/>
    <w:rsid w:val="00270F73"/>
    <w:rsid w:val="002711D3"/>
    <w:rsid w:val="00271FB0"/>
    <w:rsid w:val="002730E8"/>
    <w:rsid w:val="00273ECD"/>
    <w:rsid w:val="00273F57"/>
    <w:rsid w:val="00274BA3"/>
    <w:rsid w:val="00274BC0"/>
    <w:rsid w:val="00274C0C"/>
    <w:rsid w:val="00275832"/>
    <w:rsid w:val="00275D87"/>
    <w:rsid w:val="00282946"/>
    <w:rsid w:val="002855B3"/>
    <w:rsid w:val="00286126"/>
    <w:rsid w:val="00287C10"/>
    <w:rsid w:val="00292067"/>
    <w:rsid w:val="00292CAB"/>
    <w:rsid w:val="00294D3B"/>
    <w:rsid w:val="00294FCA"/>
    <w:rsid w:val="002951A2"/>
    <w:rsid w:val="002953C4"/>
    <w:rsid w:val="002A1378"/>
    <w:rsid w:val="002A1B38"/>
    <w:rsid w:val="002A2A07"/>
    <w:rsid w:val="002A2DE3"/>
    <w:rsid w:val="002A4A5C"/>
    <w:rsid w:val="002A5C27"/>
    <w:rsid w:val="002A72E2"/>
    <w:rsid w:val="002A74C0"/>
    <w:rsid w:val="002B01BB"/>
    <w:rsid w:val="002B10EF"/>
    <w:rsid w:val="002B12B3"/>
    <w:rsid w:val="002B3390"/>
    <w:rsid w:val="002B46BA"/>
    <w:rsid w:val="002B4870"/>
    <w:rsid w:val="002B56D8"/>
    <w:rsid w:val="002B650C"/>
    <w:rsid w:val="002B6F9A"/>
    <w:rsid w:val="002B714F"/>
    <w:rsid w:val="002B7B8B"/>
    <w:rsid w:val="002C0083"/>
    <w:rsid w:val="002C0833"/>
    <w:rsid w:val="002C2630"/>
    <w:rsid w:val="002C40A7"/>
    <w:rsid w:val="002C6ACF"/>
    <w:rsid w:val="002C71AD"/>
    <w:rsid w:val="002D22E5"/>
    <w:rsid w:val="002D35EC"/>
    <w:rsid w:val="002D40E0"/>
    <w:rsid w:val="002D46CA"/>
    <w:rsid w:val="002D4841"/>
    <w:rsid w:val="002D686A"/>
    <w:rsid w:val="002D78A3"/>
    <w:rsid w:val="002E10E3"/>
    <w:rsid w:val="002E120C"/>
    <w:rsid w:val="002E260C"/>
    <w:rsid w:val="002E31CA"/>
    <w:rsid w:val="002E3A20"/>
    <w:rsid w:val="002E61F8"/>
    <w:rsid w:val="002E68A2"/>
    <w:rsid w:val="002E7244"/>
    <w:rsid w:val="002E7353"/>
    <w:rsid w:val="002E7F28"/>
    <w:rsid w:val="002F0153"/>
    <w:rsid w:val="002F119E"/>
    <w:rsid w:val="002F13D1"/>
    <w:rsid w:val="002F3374"/>
    <w:rsid w:val="002F3484"/>
    <w:rsid w:val="002F3895"/>
    <w:rsid w:val="002F404E"/>
    <w:rsid w:val="002F43F8"/>
    <w:rsid w:val="002F5B83"/>
    <w:rsid w:val="00302494"/>
    <w:rsid w:val="003024A5"/>
    <w:rsid w:val="003051FE"/>
    <w:rsid w:val="00305F21"/>
    <w:rsid w:val="00306932"/>
    <w:rsid w:val="0031052E"/>
    <w:rsid w:val="003108BE"/>
    <w:rsid w:val="00314886"/>
    <w:rsid w:val="003150F2"/>
    <w:rsid w:val="00317430"/>
    <w:rsid w:val="00317452"/>
    <w:rsid w:val="003236EF"/>
    <w:rsid w:val="003240C1"/>
    <w:rsid w:val="003262BA"/>
    <w:rsid w:val="00327A79"/>
    <w:rsid w:val="00330477"/>
    <w:rsid w:val="00330EDA"/>
    <w:rsid w:val="003336F6"/>
    <w:rsid w:val="00333CAE"/>
    <w:rsid w:val="00334E7A"/>
    <w:rsid w:val="0033533A"/>
    <w:rsid w:val="003363AD"/>
    <w:rsid w:val="0033683E"/>
    <w:rsid w:val="00336B65"/>
    <w:rsid w:val="00337598"/>
    <w:rsid w:val="00337D95"/>
    <w:rsid w:val="00340012"/>
    <w:rsid w:val="0034375A"/>
    <w:rsid w:val="003440DE"/>
    <w:rsid w:val="00345E57"/>
    <w:rsid w:val="00346623"/>
    <w:rsid w:val="00346AC0"/>
    <w:rsid w:val="00346EE0"/>
    <w:rsid w:val="003471F7"/>
    <w:rsid w:val="00347A59"/>
    <w:rsid w:val="00350C08"/>
    <w:rsid w:val="00350E5E"/>
    <w:rsid w:val="003519FB"/>
    <w:rsid w:val="00351EC2"/>
    <w:rsid w:val="00353765"/>
    <w:rsid w:val="0035378B"/>
    <w:rsid w:val="0035392A"/>
    <w:rsid w:val="00353A78"/>
    <w:rsid w:val="00353E0E"/>
    <w:rsid w:val="003554EE"/>
    <w:rsid w:val="0035551C"/>
    <w:rsid w:val="00355F40"/>
    <w:rsid w:val="0035773F"/>
    <w:rsid w:val="003619D8"/>
    <w:rsid w:val="00361CEC"/>
    <w:rsid w:val="00361F73"/>
    <w:rsid w:val="00363B0C"/>
    <w:rsid w:val="0036610A"/>
    <w:rsid w:val="00372221"/>
    <w:rsid w:val="0037270B"/>
    <w:rsid w:val="0037282E"/>
    <w:rsid w:val="00372EF3"/>
    <w:rsid w:val="003730FF"/>
    <w:rsid w:val="00375696"/>
    <w:rsid w:val="00375A90"/>
    <w:rsid w:val="00375B8B"/>
    <w:rsid w:val="00376733"/>
    <w:rsid w:val="00376BC3"/>
    <w:rsid w:val="00380D3C"/>
    <w:rsid w:val="0038110B"/>
    <w:rsid w:val="00381373"/>
    <w:rsid w:val="00381A8C"/>
    <w:rsid w:val="00382C45"/>
    <w:rsid w:val="0038637E"/>
    <w:rsid w:val="0038706A"/>
    <w:rsid w:val="00390257"/>
    <w:rsid w:val="00390A34"/>
    <w:rsid w:val="00393923"/>
    <w:rsid w:val="0039473F"/>
    <w:rsid w:val="00395A2E"/>
    <w:rsid w:val="00395A41"/>
    <w:rsid w:val="0039660A"/>
    <w:rsid w:val="00396C9C"/>
    <w:rsid w:val="00396DC3"/>
    <w:rsid w:val="00396FD4"/>
    <w:rsid w:val="003A021C"/>
    <w:rsid w:val="003A028B"/>
    <w:rsid w:val="003A0A2A"/>
    <w:rsid w:val="003A37D5"/>
    <w:rsid w:val="003A3E63"/>
    <w:rsid w:val="003A4314"/>
    <w:rsid w:val="003A4B87"/>
    <w:rsid w:val="003A6125"/>
    <w:rsid w:val="003A6E29"/>
    <w:rsid w:val="003B330D"/>
    <w:rsid w:val="003B6A94"/>
    <w:rsid w:val="003B7672"/>
    <w:rsid w:val="003B77AA"/>
    <w:rsid w:val="003C17D8"/>
    <w:rsid w:val="003C2123"/>
    <w:rsid w:val="003C22FC"/>
    <w:rsid w:val="003C26FF"/>
    <w:rsid w:val="003C36AD"/>
    <w:rsid w:val="003C62FE"/>
    <w:rsid w:val="003D0405"/>
    <w:rsid w:val="003D4DD7"/>
    <w:rsid w:val="003D5868"/>
    <w:rsid w:val="003E190D"/>
    <w:rsid w:val="003E1B5D"/>
    <w:rsid w:val="003E4A78"/>
    <w:rsid w:val="003E4BC0"/>
    <w:rsid w:val="003E71EA"/>
    <w:rsid w:val="003F40BF"/>
    <w:rsid w:val="003F4531"/>
    <w:rsid w:val="003F49FF"/>
    <w:rsid w:val="003F61B1"/>
    <w:rsid w:val="003F6541"/>
    <w:rsid w:val="003F706E"/>
    <w:rsid w:val="00400ECB"/>
    <w:rsid w:val="004012AA"/>
    <w:rsid w:val="00401748"/>
    <w:rsid w:val="004017E2"/>
    <w:rsid w:val="00403135"/>
    <w:rsid w:val="00405124"/>
    <w:rsid w:val="004057AD"/>
    <w:rsid w:val="00405CB8"/>
    <w:rsid w:val="004127BE"/>
    <w:rsid w:val="004130A7"/>
    <w:rsid w:val="00414860"/>
    <w:rsid w:val="004151D0"/>
    <w:rsid w:val="004169BA"/>
    <w:rsid w:val="00417451"/>
    <w:rsid w:val="004179BA"/>
    <w:rsid w:val="00417AC8"/>
    <w:rsid w:val="00420811"/>
    <w:rsid w:val="004208A6"/>
    <w:rsid w:val="0042123E"/>
    <w:rsid w:val="00423834"/>
    <w:rsid w:val="00424CCB"/>
    <w:rsid w:val="00425824"/>
    <w:rsid w:val="00427BFD"/>
    <w:rsid w:val="0043132E"/>
    <w:rsid w:val="00431543"/>
    <w:rsid w:val="00431F1B"/>
    <w:rsid w:val="004324F4"/>
    <w:rsid w:val="00433E9F"/>
    <w:rsid w:val="00433ECF"/>
    <w:rsid w:val="00435E3C"/>
    <w:rsid w:val="004419D6"/>
    <w:rsid w:val="004443F8"/>
    <w:rsid w:val="00446014"/>
    <w:rsid w:val="00450094"/>
    <w:rsid w:val="00450427"/>
    <w:rsid w:val="00450544"/>
    <w:rsid w:val="004506DB"/>
    <w:rsid w:val="00453614"/>
    <w:rsid w:val="004561AE"/>
    <w:rsid w:val="00456F52"/>
    <w:rsid w:val="00457C1B"/>
    <w:rsid w:val="00461949"/>
    <w:rsid w:val="00461FCF"/>
    <w:rsid w:val="00462107"/>
    <w:rsid w:val="00462F69"/>
    <w:rsid w:val="00464FE0"/>
    <w:rsid w:val="00465590"/>
    <w:rsid w:val="004658ED"/>
    <w:rsid w:val="00465DA3"/>
    <w:rsid w:val="00466871"/>
    <w:rsid w:val="00466D16"/>
    <w:rsid w:val="004676EA"/>
    <w:rsid w:val="004725B2"/>
    <w:rsid w:val="00472AAA"/>
    <w:rsid w:val="00473E24"/>
    <w:rsid w:val="00474C14"/>
    <w:rsid w:val="00483751"/>
    <w:rsid w:val="004841CB"/>
    <w:rsid w:val="00484233"/>
    <w:rsid w:val="004853C5"/>
    <w:rsid w:val="00486772"/>
    <w:rsid w:val="00487427"/>
    <w:rsid w:val="004877C7"/>
    <w:rsid w:val="00487AA8"/>
    <w:rsid w:val="00491028"/>
    <w:rsid w:val="00491AB5"/>
    <w:rsid w:val="00493516"/>
    <w:rsid w:val="0049427F"/>
    <w:rsid w:val="00495497"/>
    <w:rsid w:val="004A204D"/>
    <w:rsid w:val="004A4110"/>
    <w:rsid w:val="004A433D"/>
    <w:rsid w:val="004A4E59"/>
    <w:rsid w:val="004A610F"/>
    <w:rsid w:val="004A629B"/>
    <w:rsid w:val="004A649A"/>
    <w:rsid w:val="004A6567"/>
    <w:rsid w:val="004A6863"/>
    <w:rsid w:val="004A7AB4"/>
    <w:rsid w:val="004B0620"/>
    <w:rsid w:val="004B0A2E"/>
    <w:rsid w:val="004B10F7"/>
    <w:rsid w:val="004B28B4"/>
    <w:rsid w:val="004B392F"/>
    <w:rsid w:val="004B3B8E"/>
    <w:rsid w:val="004B5014"/>
    <w:rsid w:val="004C0DB5"/>
    <w:rsid w:val="004C34B7"/>
    <w:rsid w:val="004C34D3"/>
    <w:rsid w:val="004C4070"/>
    <w:rsid w:val="004C4331"/>
    <w:rsid w:val="004C6661"/>
    <w:rsid w:val="004D38FA"/>
    <w:rsid w:val="004D4080"/>
    <w:rsid w:val="004D68E0"/>
    <w:rsid w:val="004D74A2"/>
    <w:rsid w:val="004D7C0D"/>
    <w:rsid w:val="004E3A23"/>
    <w:rsid w:val="004E407F"/>
    <w:rsid w:val="004E7301"/>
    <w:rsid w:val="004E73AA"/>
    <w:rsid w:val="004E74AA"/>
    <w:rsid w:val="004F3C09"/>
    <w:rsid w:val="004F682B"/>
    <w:rsid w:val="004F7775"/>
    <w:rsid w:val="00500EBA"/>
    <w:rsid w:val="0050120A"/>
    <w:rsid w:val="005022AF"/>
    <w:rsid w:val="00502C01"/>
    <w:rsid w:val="00505944"/>
    <w:rsid w:val="00506EF1"/>
    <w:rsid w:val="00506F02"/>
    <w:rsid w:val="005072C2"/>
    <w:rsid w:val="005104B4"/>
    <w:rsid w:val="005108ED"/>
    <w:rsid w:val="00511AF2"/>
    <w:rsid w:val="005127A4"/>
    <w:rsid w:val="0051417B"/>
    <w:rsid w:val="00514F8A"/>
    <w:rsid w:val="005150F2"/>
    <w:rsid w:val="00516C99"/>
    <w:rsid w:val="00520313"/>
    <w:rsid w:val="00520BFD"/>
    <w:rsid w:val="00521734"/>
    <w:rsid w:val="00522107"/>
    <w:rsid w:val="0052335A"/>
    <w:rsid w:val="005278B0"/>
    <w:rsid w:val="00527B0B"/>
    <w:rsid w:val="00530415"/>
    <w:rsid w:val="00530D11"/>
    <w:rsid w:val="00532522"/>
    <w:rsid w:val="00532568"/>
    <w:rsid w:val="00533A4A"/>
    <w:rsid w:val="00534856"/>
    <w:rsid w:val="00537EBC"/>
    <w:rsid w:val="00540113"/>
    <w:rsid w:val="005403D5"/>
    <w:rsid w:val="00540AE5"/>
    <w:rsid w:val="00540FFB"/>
    <w:rsid w:val="00542F2B"/>
    <w:rsid w:val="0054477C"/>
    <w:rsid w:val="00544AF4"/>
    <w:rsid w:val="0054639D"/>
    <w:rsid w:val="005473CA"/>
    <w:rsid w:val="0054774D"/>
    <w:rsid w:val="005509AA"/>
    <w:rsid w:val="005517C4"/>
    <w:rsid w:val="005521BE"/>
    <w:rsid w:val="00552681"/>
    <w:rsid w:val="00553791"/>
    <w:rsid w:val="00555A7C"/>
    <w:rsid w:val="00555F7A"/>
    <w:rsid w:val="005569D2"/>
    <w:rsid w:val="0056173E"/>
    <w:rsid w:val="00562F93"/>
    <w:rsid w:val="00562F95"/>
    <w:rsid w:val="00563397"/>
    <w:rsid w:val="005656B3"/>
    <w:rsid w:val="00566977"/>
    <w:rsid w:val="0056790C"/>
    <w:rsid w:val="00570F37"/>
    <w:rsid w:val="00571FBA"/>
    <w:rsid w:val="00572117"/>
    <w:rsid w:val="00572789"/>
    <w:rsid w:val="0057601F"/>
    <w:rsid w:val="0057627D"/>
    <w:rsid w:val="00577687"/>
    <w:rsid w:val="0058288F"/>
    <w:rsid w:val="00582D3D"/>
    <w:rsid w:val="0058537E"/>
    <w:rsid w:val="00585BEE"/>
    <w:rsid w:val="00585E18"/>
    <w:rsid w:val="00586B3B"/>
    <w:rsid w:val="00586C28"/>
    <w:rsid w:val="00587694"/>
    <w:rsid w:val="00590460"/>
    <w:rsid w:val="005923F9"/>
    <w:rsid w:val="00592D2D"/>
    <w:rsid w:val="005935BB"/>
    <w:rsid w:val="00594E60"/>
    <w:rsid w:val="005952CD"/>
    <w:rsid w:val="0059568A"/>
    <w:rsid w:val="005A002C"/>
    <w:rsid w:val="005A0501"/>
    <w:rsid w:val="005A0C35"/>
    <w:rsid w:val="005A32D4"/>
    <w:rsid w:val="005A41DE"/>
    <w:rsid w:val="005A458F"/>
    <w:rsid w:val="005A4DB1"/>
    <w:rsid w:val="005B0238"/>
    <w:rsid w:val="005B06C2"/>
    <w:rsid w:val="005B0D92"/>
    <w:rsid w:val="005B256F"/>
    <w:rsid w:val="005B5527"/>
    <w:rsid w:val="005B6E12"/>
    <w:rsid w:val="005B7779"/>
    <w:rsid w:val="005C2964"/>
    <w:rsid w:val="005C3FCD"/>
    <w:rsid w:val="005C559D"/>
    <w:rsid w:val="005C58D8"/>
    <w:rsid w:val="005C688B"/>
    <w:rsid w:val="005C6C09"/>
    <w:rsid w:val="005C7165"/>
    <w:rsid w:val="005D092E"/>
    <w:rsid w:val="005D1868"/>
    <w:rsid w:val="005D24DA"/>
    <w:rsid w:val="005D2DAC"/>
    <w:rsid w:val="005D4D95"/>
    <w:rsid w:val="005D5BBC"/>
    <w:rsid w:val="005D610D"/>
    <w:rsid w:val="005D7C2F"/>
    <w:rsid w:val="005D7FDC"/>
    <w:rsid w:val="005E00C1"/>
    <w:rsid w:val="005E0DB8"/>
    <w:rsid w:val="005E229E"/>
    <w:rsid w:val="005E2745"/>
    <w:rsid w:val="005E3985"/>
    <w:rsid w:val="005E42D2"/>
    <w:rsid w:val="005E60EE"/>
    <w:rsid w:val="005F04C4"/>
    <w:rsid w:val="005F0C01"/>
    <w:rsid w:val="005F0FBD"/>
    <w:rsid w:val="005F10CC"/>
    <w:rsid w:val="005F56D8"/>
    <w:rsid w:val="005F5C23"/>
    <w:rsid w:val="005F667F"/>
    <w:rsid w:val="005F78EB"/>
    <w:rsid w:val="00600BF4"/>
    <w:rsid w:val="006026D9"/>
    <w:rsid w:val="00602956"/>
    <w:rsid w:val="00604B16"/>
    <w:rsid w:val="006056CF"/>
    <w:rsid w:val="00605C80"/>
    <w:rsid w:val="00610227"/>
    <w:rsid w:val="006117AE"/>
    <w:rsid w:val="006125D1"/>
    <w:rsid w:val="006137C4"/>
    <w:rsid w:val="006154D6"/>
    <w:rsid w:val="00615782"/>
    <w:rsid w:val="00617904"/>
    <w:rsid w:val="00620333"/>
    <w:rsid w:val="006216B0"/>
    <w:rsid w:val="00624208"/>
    <w:rsid w:val="0062572C"/>
    <w:rsid w:val="00630BDC"/>
    <w:rsid w:val="0063641C"/>
    <w:rsid w:val="00637FCA"/>
    <w:rsid w:val="006414E6"/>
    <w:rsid w:val="00645943"/>
    <w:rsid w:val="00650496"/>
    <w:rsid w:val="0065110E"/>
    <w:rsid w:val="00651731"/>
    <w:rsid w:val="00651969"/>
    <w:rsid w:val="00652D47"/>
    <w:rsid w:val="00654185"/>
    <w:rsid w:val="006541BE"/>
    <w:rsid w:val="0065756E"/>
    <w:rsid w:val="00660E24"/>
    <w:rsid w:val="006611C1"/>
    <w:rsid w:val="006617E8"/>
    <w:rsid w:val="00663068"/>
    <w:rsid w:val="006653EC"/>
    <w:rsid w:val="00665C83"/>
    <w:rsid w:val="006670A7"/>
    <w:rsid w:val="00667A20"/>
    <w:rsid w:val="00667C44"/>
    <w:rsid w:val="0067086B"/>
    <w:rsid w:val="00671919"/>
    <w:rsid w:val="00671C5F"/>
    <w:rsid w:val="00672D8A"/>
    <w:rsid w:val="00673337"/>
    <w:rsid w:val="006734D9"/>
    <w:rsid w:val="00673834"/>
    <w:rsid w:val="00674F13"/>
    <w:rsid w:val="00677878"/>
    <w:rsid w:val="00680121"/>
    <w:rsid w:val="00680FA2"/>
    <w:rsid w:val="006818D5"/>
    <w:rsid w:val="0068213B"/>
    <w:rsid w:val="006850E2"/>
    <w:rsid w:val="006854FE"/>
    <w:rsid w:val="006859DF"/>
    <w:rsid w:val="00686751"/>
    <w:rsid w:val="00686ECE"/>
    <w:rsid w:val="00691160"/>
    <w:rsid w:val="00692924"/>
    <w:rsid w:val="00692B36"/>
    <w:rsid w:val="00695441"/>
    <w:rsid w:val="006961F3"/>
    <w:rsid w:val="006966B5"/>
    <w:rsid w:val="006A0189"/>
    <w:rsid w:val="006A0DDC"/>
    <w:rsid w:val="006A171A"/>
    <w:rsid w:val="006A2025"/>
    <w:rsid w:val="006A2325"/>
    <w:rsid w:val="006A5BF7"/>
    <w:rsid w:val="006A7F8D"/>
    <w:rsid w:val="006B1C46"/>
    <w:rsid w:val="006B492A"/>
    <w:rsid w:val="006B55A3"/>
    <w:rsid w:val="006B5E4A"/>
    <w:rsid w:val="006B71AE"/>
    <w:rsid w:val="006B736F"/>
    <w:rsid w:val="006B7D22"/>
    <w:rsid w:val="006B7DB1"/>
    <w:rsid w:val="006C0DE7"/>
    <w:rsid w:val="006C12FE"/>
    <w:rsid w:val="006C1A08"/>
    <w:rsid w:val="006C2DF8"/>
    <w:rsid w:val="006C3D27"/>
    <w:rsid w:val="006C57BB"/>
    <w:rsid w:val="006C62C1"/>
    <w:rsid w:val="006C6FB6"/>
    <w:rsid w:val="006C7DC3"/>
    <w:rsid w:val="006D09B7"/>
    <w:rsid w:val="006D1E56"/>
    <w:rsid w:val="006D2028"/>
    <w:rsid w:val="006D3EED"/>
    <w:rsid w:val="006D627B"/>
    <w:rsid w:val="006D718E"/>
    <w:rsid w:val="006E0370"/>
    <w:rsid w:val="006E3052"/>
    <w:rsid w:val="006E4D1E"/>
    <w:rsid w:val="006E58DB"/>
    <w:rsid w:val="006F059D"/>
    <w:rsid w:val="006F33FB"/>
    <w:rsid w:val="006F4229"/>
    <w:rsid w:val="006F543C"/>
    <w:rsid w:val="006F6AD2"/>
    <w:rsid w:val="006F6DD8"/>
    <w:rsid w:val="006F70AE"/>
    <w:rsid w:val="00700021"/>
    <w:rsid w:val="007005C2"/>
    <w:rsid w:val="00701E08"/>
    <w:rsid w:val="00702392"/>
    <w:rsid w:val="00702428"/>
    <w:rsid w:val="007045DA"/>
    <w:rsid w:val="007059F6"/>
    <w:rsid w:val="00705A90"/>
    <w:rsid w:val="00705E0F"/>
    <w:rsid w:val="00707E3F"/>
    <w:rsid w:val="00710D35"/>
    <w:rsid w:val="007126C5"/>
    <w:rsid w:val="00713227"/>
    <w:rsid w:val="00721AE8"/>
    <w:rsid w:val="00723E77"/>
    <w:rsid w:val="00724941"/>
    <w:rsid w:val="00727A16"/>
    <w:rsid w:val="00730463"/>
    <w:rsid w:val="00730F0B"/>
    <w:rsid w:val="0073158E"/>
    <w:rsid w:val="007328EC"/>
    <w:rsid w:val="0073303F"/>
    <w:rsid w:val="00733150"/>
    <w:rsid w:val="007353CD"/>
    <w:rsid w:val="007354D2"/>
    <w:rsid w:val="00735F69"/>
    <w:rsid w:val="0073649A"/>
    <w:rsid w:val="007365C2"/>
    <w:rsid w:val="00737A12"/>
    <w:rsid w:val="00737F30"/>
    <w:rsid w:val="00741599"/>
    <w:rsid w:val="0074229A"/>
    <w:rsid w:val="00742978"/>
    <w:rsid w:val="00744509"/>
    <w:rsid w:val="007449BB"/>
    <w:rsid w:val="0074578E"/>
    <w:rsid w:val="00746F6B"/>
    <w:rsid w:val="0074753D"/>
    <w:rsid w:val="00751CFD"/>
    <w:rsid w:val="0075277D"/>
    <w:rsid w:val="007538D3"/>
    <w:rsid w:val="00754A60"/>
    <w:rsid w:val="00754F26"/>
    <w:rsid w:val="00755481"/>
    <w:rsid w:val="00755C66"/>
    <w:rsid w:val="00756BE6"/>
    <w:rsid w:val="007575E1"/>
    <w:rsid w:val="00760D98"/>
    <w:rsid w:val="007619D6"/>
    <w:rsid w:val="00761FF4"/>
    <w:rsid w:val="0076241F"/>
    <w:rsid w:val="00766508"/>
    <w:rsid w:val="007665EF"/>
    <w:rsid w:val="00767299"/>
    <w:rsid w:val="007713FD"/>
    <w:rsid w:val="007741F7"/>
    <w:rsid w:val="0077436D"/>
    <w:rsid w:val="00774437"/>
    <w:rsid w:val="0077455F"/>
    <w:rsid w:val="00774D39"/>
    <w:rsid w:val="0077524A"/>
    <w:rsid w:val="00775796"/>
    <w:rsid w:val="007762EC"/>
    <w:rsid w:val="00777EB7"/>
    <w:rsid w:val="00780CBB"/>
    <w:rsid w:val="00782992"/>
    <w:rsid w:val="00782B4A"/>
    <w:rsid w:val="00784A7F"/>
    <w:rsid w:val="00785574"/>
    <w:rsid w:val="00785FAD"/>
    <w:rsid w:val="007873E3"/>
    <w:rsid w:val="007878A5"/>
    <w:rsid w:val="00790F07"/>
    <w:rsid w:val="00791129"/>
    <w:rsid w:val="00791511"/>
    <w:rsid w:val="00793DB1"/>
    <w:rsid w:val="00793F85"/>
    <w:rsid w:val="00796964"/>
    <w:rsid w:val="00796AF5"/>
    <w:rsid w:val="007A1C0D"/>
    <w:rsid w:val="007A4FCE"/>
    <w:rsid w:val="007A6127"/>
    <w:rsid w:val="007A6E7A"/>
    <w:rsid w:val="007A6FF6"/>
    <w:rsid w:val="007B1A91"/>
    <w:rsid w:val="007B2398"/>
    <w:rsid w:val="007B2780"/>
    <w:rsid w:val="007B3309"/>
    <w:rsid w:val="007B4597"/>
    <w:rsid w:val="007B66B6"/>
    <w:rsid w:val="007B6DE6"/>
    <w:rsid w:val="007C0070"/>
    <w:rsid w:val="007C04E7"/>
    <w:rsid w:val="007C08BB"/>
    <w:rsid w:val="007C3AC8"/>
    <w:rsid w:val="007C7140"/>
    <w:rsid w:val="007C737A"/>
    <w:rsid w:val="007D08F1"/>
    <w:rsid w:val="007D398C"/>
    <w:rsid w:val="007D4933"/>
    <w:rsid w:val="007D69C8"/>
    <w:rsid w:val="007D7892"/>
    <w:rsid w:val="007D79FF"/>
    <w:rsid w:val="007E11A3"/>
    <w:rsid w:val="007E172A"/>
    <w:rsid w:val="007E29B2"/>
    <w:rsid w:val="007E3BEA"/>
    <w:rsid w:val="007E4C73"/>
    <w:rsid w:val="007E4D86"/>
    <w:rsid w:val="007E5182"/>
    <w:rsid w:val="007E64B5"/>
    <w:rsid w:val="007E6930"/>
    <w:rsid w:val="007E6AB2"/>
    <w:rsid w:val="007E72B0"/>
    <w:rsid w:val="007E759C"/>
    <w:rsid w:val="007F2B11"/>
    <w:rsid w:val="008018EF"/>
    <w:rsid w:val="00801D8E"/>
    <w:rsid w:val="00803AB8"/>
    <w:rsid w:val="0080489B"/>
    <w:rsid w:val="00805965"/>
    <w:rsid w:val="0080605A"/>
    <w:rsid w:val="008134AA"/>
    <w:rsid w:val="008134EE"/>
    <w:rsid w:val="00814EDC"/>
    <w:rsid w:val="00815E6B"/>
    <w:rsid w:val="00816885"/>
    <w:rsid w:val="00816B58"/>
    <w:rsid w:val="008178CD"/>
    <w:rsid w:val="00817F22"/>
    <w:rsid w:val="0082053E"/>
    <w:rsid w:val="008213FE"/>
    <w:rsid w:val="00822902"/>
    <w:rsid w:val="0082342B"/>
    <w:rsid w:val="0083193E"/>
    <w:rsid w:val="00832B31"/>
    <w:rsid w:val="00833DCB"/>
    <w:rsid w:val="008344D1"/>
    <w:rsid w:val="0083634B"/>
    <w:rsid w:val="00842BD8"/>
    <w:rsid w:val="0084371F"/>
    <w:rsid w:val="00845902"/>
    <w:rsid w:val="008463CA"/>
    <w:rsid w:val="00846BEA"/>
    <w:rsid w:val="0084797D"/>
    <w:rsid w:val="0085073C"/>
    <w:rsid w:val="00850ABE"/>
    <w:rsid w:val="008516E3"/>
    <w:rsid w:val="00852E91"/>
    <w:rsid w:val="00854B99"/>
    <w:rsid w:val="00855D6D"/>
    <w:rsid w:val="00857214"/>
    <w:rsid w:val="00860A8A"/>
    <w:rsid w:val="00861471"/>
    <w:rsid w:val="00861C3F"/>
    <w:rsid w:val="00861CEC"/>
    <w:rsid w:val="008626BF"/>
    <w:rsid w:val="008641B2"/>
    <w:rsid w:val="00864F52"/>
    <w:rsid w:val="00865737"/>
    <w:rsid w:val="00865F87"/>
    <w:rsid w:val="008660E9"/>
    <w:rsid w:val="00866FF3"/>
    <w:rsid w:val="00867482"/>
    <w:rsid w:val="00867C0D"/>
    <w:rsid w:val="00870859"/>
    <w:rsid w:val="00871A90"/>
    <w:rsid w:val="008746BC"/>
    <w:rsid w:val="00874D8A"/>
    <w:rsid w:val="00875277"/>
    <w:rsid w:val="00875455"/>
    <w:rsid w:val="008810B3"/>
    <w:rsid w:val="00881663"/>
    <w:rsid w:val="00883007"/>
    <w:rsid w:val="00883716"/>
    <w:rsid w:val="00884B02"/>
    <w:rsid w:val="00887EE2"/>
    <w:rsid w:val="0089015E"/>
    <w:rsid w:val="0089102D"/>
    <w:rsid w:val="00895C02"/>
    <w:rsid w:val="0089613E"/>
    <w:rsid w:val="008A1794"/>
    <w:rsid w:val="008A2DB6"/>
    <w:rsid w:val="008A3621"/>
    <w:rsid w:val="008A3746"/>
    <w:rsid w:val="008A3ED5"/>
    <w:rsid w:val="008A41B6"/>
    <w:rsid w:val="008A4372"/>
    <w:rsid w:val="008A598D"/>
    <w:rsid w:val="008A64DE"/>
    <w:rsid w:val="008A7218"/>
    <w:rsid w:val="008A793F"/>
    <w:rsid w:val="008B0A75"/>
    <w:rsid w:val="008B685F"/>
    <w:rsid w:val="008B7ABF"/>
    <w:rsid w:val="008C0C57"/>
    <w:rsid w:val="008C5A2C"/>
    <w:rsid w:val="008C635A"/>
    <w:rsid w:val="008C6627"/>
    <w:rsid w:val="008C6F96"/>
    <w:rsid w:val="008D1F89"/>
    <w:rsid w:val="008D416B"/>
    <w:rsid w:val="008D4932"/>
    <w:rsid w:val="008D4E94"/>
    <w:rsid w:val="008D56A1"/>
    <w:rsid w:val="008D6F7D"/>
    <w:rsid w:val="008D7F9A"/>
    <w:rsid w:val="008E2AFD"/>
    <w:rsid w:val="008E4CF4"/>
    <w:rsid w:val="008F0C8E"/>
    <w:rsid w:val="008F15DC"/>
    <w:rsid w:val="008F17F1"/>
    <w:rsid w:val="008F18E0"/>
    <w:rsid w:val="008F4628"/>
    <w:rsid w:val="008F73E3"/>
    <w:rsid w:val="009014AE"/>
    <w:rsid w:val="00901FDD"/>
    <w:rsid w:val="00902228"/>
    <w:rsid w:val="00910665"/>
    <w:rsid w:val="00911E73"/>
    <w:rsid w:val="00913A1F"/>
    <w:rsid w:val="00913DDC"/>
    <w:rsid w:val="00916837"/>
    <w:rsid w:val="0091796C"/>
    <w:rsid w:val="00917AA3"/>
    <w:rsid w:val="009204E8"/>
    <w:rsid w:val="009246D2"/>
    <w:rsid w:val="0092604A"/>
    <w:rsid w:val="00927512"/>
    <w:rsid w:val="00927CCB"/>
    <w:rsid w:val="00927E37"/>
    <w:rsid w:val="00931057"/>
    <w:rsid w:val="00931D52"/>
    <w:rsid w:val="00931F6B"/>
    <w:rsid w:val="00933CAA"/>
    <w:rsid w:val="00934B89"/>
    <w:rsid w:val="00936FF8"/>
    <w:rsid w:val="009405C9"/>
    <w:rsid w:val="00940755"/>
    <w:rsid w:val="00940E02"/>
    <w:rsid w:val="009411DC"/>
    <w:rsid w:val="00941609"/>
    <w:rsid w:val="009437B6"/>
    <w:rsid w:val="0094750F"/>
    <w:rsid w:val="00947AE4"/>
    <w:rsid w:val="00950206"/>
    <w:rsid w:val="00950A3E"/>
    <w:rsid w:val="00951B16"/>
    <w:rsid w:val="009528A3"/>
    <w:rsid w:val="009530C5"/>
    <w:rsid w:val="009530EE"/>
    <w:rsid w:val="00953887"/>
    <w:rsid w:val="00953C04"/>
    <w:rsid w:val="00953C74"/>
    <w:rsid w:val="0095555D"/>
    <w:rsid w:val="009563A6"/>
    <w:rsid w:val="00956990"/>
    <w:rsid w:val="009570FB"/>
    <w:rsid w:val="009571EC"/>
    <w:rsid w:val="00957B90"/>
    <w:rsid w:val="0096048B"/>
    <w:rsid w:val="00960AD1"/>
    <w:rsid w:val="00963A27"/>
    <w:rsid w:val="009642E6"/>
    <w:rsid w:val="00964916"/>
    <w:rsid w:val="00967630"/>
    <w:rsid w:val="00967E50"/>
    <w:rsid w:val="009720B4"/>
    <w:rsid w:val="00972F03"/>
    <w:rsid w:val="00973AA2"/>
    <w:rsid w:val="00975623"/>
    <w:rsid w:val="00975A67"/>
    <w:rsid w:val="0097686D"/>
    <w:rsid w:val="009775CE"/>
    <w:rsid w:val="00980ACA"/>
    <w:rsid w:val="00980B62"/>
    <w:rsid w:val="009819D4"/>
    <w:rsid w:val="00981CF5"/>
    <w:rsid w:val="0098304E"/>
    <w:rsid w:val="009835A5"/>
    <w:rsid w:val="009867B3"/>
    <w:rsid w:val="00987B84"/>
    <w:rsid w:val="00990FC8"/>
    <w:rsid w:val="00991372"/>
    <w:rsid w:val="009917F6"/>
    <w:rsid w:val="009949EA"/>
    <w:rsid w:val="00996216"/>
    <w:rsid w:val="0099639B"/>
    <w:rsid w:val="009963BF"/>
    <w:rsid w:val="00996E0C"/>
    <w:rsid w:val="009A37BE"/>
    <w:rsid w:val="009A6458"/>
    <w:rsid w:val="009A688D"/>
    <w:rsid w:val="009B0939"/>
    <w:rsid w:val="009B5266"/>
    <w:rsid w:val="009C0EB5"/>
    <w:rsid w:val="009C2A52"/>
    <w:rsid w:val="009C3699"/>
    <w:rsid w:val="009C398C"/>
    <w:rsid w:val="009C441A"/>
    <w:rsid w:val="009C5B1B"/>
    <w:rsid w:val="009C67CC"/>
    <w:rsid w:val="009C69A0"/>
    <w:rsid w:val="009C715E"/>
    <w:rsid w:val="009D3331"/>
    <w:rsid w:val="009D3E3B"/>
    <w:rsid w:val="009D4ED5"/>
    <w:rsid w:val="009D54EE"/>
    <w:rsid w:val="009D5919"/>
    <w:rsid w:val="009D6FB0"/>
    <w:rsid w:val="009D79AC"/>
    <w:rsid w:val="009D7A40"/>
    <w:rsid w:val="009E265C"/>
    <w:rsid w:val="009E3B08"/>
    <w:rsid w:val="009E50C5"/>
    <w:rsid w:val="009E60AC"/>
    <w:rsid w:val="009F0111"/>
    <w:rsid w:val="009F48EA"/>
    <w:rsid w:val="009F538B"/>
    <w:rsid w:val="009F5D82"/>
    <w:rsid w:val="009F6991"/>
    <w:rsid w:val="00A001FF"/>
    <w:rsid w:val="00A00874"/>
    <w:rsid w:val="00A0095E"/>
    <w:rsid w:val="00A03E5C"/>
    <w:rsid w:val="00A04B4F"/>
    <w:rsid w:val="00A0601F"/>
    <w:rsid w:val="00A06677"/>
    <w:rsid w:val="00A07065"/>
    <w:rsid w:val="00A07F11"/>
    <w:rsid w:val="00A10D0B"/>
    <w:rsid w:val="00A1214F"/>
    <w:rsid w:val="00A16298"/>
    <w:rsid w:val="00A1633C"/>
    <w:rsid w:val="00A17804"/>
    <w:rsid w:val="00A21203"/>
    <w:rsid w:val="00A21434"/>
    <w:rsid w:val="00A2168D"/>
    <w:rsid w:val="00A21B09"/>
    <w:rsid w:val="00A21BEB"/>
    <w:rsid w:val="00A221E8"/>
    <w:rsid w:val="00A2311C"/>
    <w:rsid w:val="00A237B0"/>
    <w:rsid w:val="00A23ACD"/>
    <w:rsid w:val="00A240FF"/>
    <w:rsid w:val="00A25DFC"/>
    <w:rsid w:val="00A26938"/>
    <w:rsid w:val="00A30148"/>
    <w:rsid w:val="00A30AAB"/>
    <w:rsid w:val="00A32895"/>
    <w:rsid w:val="00A32FC5"/>
    <w:rsid w:val="00A3306D"/>
    <w:rsid w:val="00A3468B"/>
    <w:rsid w:val="00A35ADC"/>
    <w:rsid w:val="00A36D64"/>
    <w:rsid w:val="00A36D98"/>
    <w:rsid w:val="00A4365C"/>
    <w:rsid w:val="00A4562D"/>
    <w:rsid w:val="00A476F1"/>
    <w:rsid w:val="00A52ABF"/>
    <w:rsid w:val="00A620DF"/>
    <w:rsid w:val="00A6299F"/>
    <w:rsid w:val="00A63DA1"/>
    <w:rsid w:val="00A7298C"/>
    <w:rsid w:val="00A72B8B"/>
    <w:rsid w:val="00A801F4"/>
    <w:rsid w:val="00A80739"/>
    <w:rsid w:val="00A81B0B"/>
    <w:rsid w:val="00A841E8"/>
    <w:rsid w:val="00A8705A"/>
    <w:rsid w:val="00A87083"/>
    <w:rsid w:val="00A87A4F"/>
    <w:rsid w:val="00A925F0"/>
    <w:rsid w:val="00A93E5D"/>
    <w:rsid w:val="00A94335"/>
    <w:rsid w:val="00A943FF"/>
    <w:rsid w:val="00A949B1"/>
    <w:rsid w:val="00A94CF7"/>
    <w:rsid w:val="00A95359"/>
    <w:rsid w:val="00A96AA9"/>
    <w:rsid w:val="00A97E8A"/>
    <w:rsid w:val="00AA0F39"/>
    <w:rsid w:val="00AA210A"/>
    <w:rsid w:val="00AA28E5"/>
    <w:rsid w:val="00AA7B43"/>
    <w:rsid w:val="00AA7F97"/>
    <w:rsid w:val="00AB0061"/>
    <w:rsid w:val="00AB0D76"/>
    <w:rsid w:val="00AB3DDE"/>
    <w:rsid w:val="00AB48AD"/>
    <w:rsid w:val="00AB4BF4"/>
    <w:rsid w:val="00AB53BF"/>
    <w:rsid w:val="00AB5770"/>
    <w:rsid w:val="00AC1BCC"/>
    <w:rsid w:val="00AC28EF"/>
    <w:rsid w:val="00AC304C"/>
    <w:rsid w:val="00AC35C8"/>
    <w:rsid w:val="00AC4A5C"/>
    <w:rsid w:val="00AC5F4F"/>
    <w:rsid w:val="00AC717A"/>
    <w:rsid w:val="00AD1B52"/>
    <w:rsid w:val="00AD20B6"/>
    <w:rsid w:val="00AD2DDA"/>
    <w:rsid w:val="00AD306F"/>
    <w:rsid w:val="00AD6C9C"/>
    <w:rsid w:val="00AD6F8E"/>
    <w:rsid w:val="00AD7925"/>
    <w:rsid w:val="00AE10BB"/>
    <w:rsid w:val="00AE294E"/>
    <w:rsid w:val="00AE3381"/>
    <w:rsid w:val="00AE52DA"/>
    <w:rsid w:val="00AE7149"/>
    <w:rsid w:val="00AE77B1"/>
    <w:rsid w:val="00AE7F64"/>
    <w:rsid w:val="00AF0CD4"/>
    <w:rsid w:val="00AF1214"/>
    <w:rsid w:val="00AF1C36"/>
    <w:rsid w:val="00AF6323"/>
    <w:rsid w:val="00B00A12"/>
    <w:rsid w:val="00B01814"/>
    <w:rsid w:val="00B03633"/>
    <w:rsid w:val="00B03886"/>
    <w:rsid w:val="00B040C6"/>
    <w:rsid w:val="00B045C2"/>
    <w:rsid w:val="00B04C7E"/>
    <w:rsid w:val="00B04F68"/>
    <w:rsid w:val="00B05E7E"/>
    <w:rsid w:val="00B05EF5"/>
    <w:rsid w:val="00B07F3A"/>
    <w:rsid w:val="00B159E1"/>
    <w:rsid w:val="00B16146"/>
    <w:rsid w:val="00B162A7"/>
    <w:rsid w:val="00B16310"/>
    <w:rsid w:val="00B16CD1"/>
    <w:rsid w:val="00B20723"/>
    <w:rsid w:val="00B20F19"/>
    <w:rsid w:val="00B2202F"/>
    <w:rsid w:val="00B22A67"/>
    <w:rsid w:val="00B24E74"/>
    <w:rsid w:val="00B25617"/>
    <w:rsid w:val="00B27456"/>
    <w:rsid w:val="00B33A63"/>
    <w:rsid w:val="00B35055"/>
    <w:rsid w:val="00B355A3"/>
    <w:rsid w:val="00B359AE"/>
    <w:rsid w:val="00B35A25"/>
    <w:rsid w:val="00B40C88"/>
    <w:rsid w:val="00B419DE"/>
    <w:rsid w:val="00B4431B"/>
    <w:rsid w:val="00B46907"/>
    <w:rsid w:val="00B50122"/>
    <w:rsid w:val="00B52CF7"/>
    <w:rsid w:val="00B5657A"/>
    <w:rsid w:val="00B56D4E"/>
    <w:rsid w:val="00B572E8"/>
    <w:rsid w:val="00B623D5"/>
    <w:rsid w:val="00B62F60"/>
    <w:rsid w:val="00B64E79"/>
    <w:rsid w:val="00B6513C"/>
    <w:rsid w:val="00B652E3"/>
    <w:rsid w:val="00B65867"/>
    <w:rsid w:val="00B667C4"/>
    <w:rsid w:val="00B6766C"/>
    <w:rsid w:val="00B678B9"/>
    <w:rsid w:val="00B7580B"/>
    <w:rsid w:val="00B76EBA"/>
    <w:rsid w:val="00B77053"/>
    <w:rsid w:val="00B77475"/>
    <w:rsid w:val="00B77B98"/>
    <w:rsid w:val="00B8101E"/>
    <w:rsid w:val="00B827C5"/>
    <w:rsid w:val="00B8352A"/>
    <w:rsid w:val="00B8534D"/>
    <w:rsid w:val="00B855A1"/>
    <w:rsid w:val="00B908B7"/>
    <w:rsid w:val="00B950BA"/>
    <w:rsid w:val="00BA15E9"/>
    <w:rsid w:val="00BA3356"/>
    <w:rsid w:val="00BA39F6"/>
    <w:rsid w:val="00BA6191"/>
    <w:rsid w:val="00BA64B1"/>
    <w:rsid w:val="00BB125D"/>
    <w:rsid w:val="00BB2292"/>
    <w:rsid w:val="00BB451A"/>
    <w:rsid w:val="00BB74B1"/>
    <w:rsid w:val="00BB7914"/>
    <w:rsid w:val="00BC00F4"/>
    <w:rsid w:val="00BC1F21"/>
    <w:rsid w:val="00BC2D38"/>
    <w:rsid w:val="00BC3442"/>
    <w:rsid w:val="00BC392D"/>
    <w:rsid w:val="00BC6267"/>
    <w:rsid w:val="00BC68C1"/>
    <w:rsid w:val="00BC6A61"/>
    <w:rsid w:val="00BC73A2"/>
    <w:rsid w:val="00BC7AED"/>
    <w:rsid w:val="00BD001F"/>
    <w:rsid w:val="00BD1298"/>
    <w:rsid w:val="00BD2940"/>
    <w:rsid w:val="00BD3008"/>
    <w:rsid w:val="00BD40AF"/>
    <w:rsid w:val="00BD6E0A"/>
    <w:rsid w:val="00BD72AF"/>
    <w:rsid w:val="00BE37E4"/>
    <w:rsid w:val="00BE4A73"/>
    <w:rsid w:val="00BE549F"/>
    <w:rsid w:val="00BE60F2"/>
    <w:rsid w:val="00BE61DA"/>
    <w:rsid w:val="00BF0C6E"/>
    <w:rsid w:val="00BF10BE"/>
    <w:rsid w:val="00C0012D"/>
    <w:rsid w:val="00C0027C"/>
    <w:rsid w:val="00C01B33"/>
    <w:rsid w:val="00C01BE8"/>
    <w:rsid w:val="00C01D72"/>
    <w:rsid w:val="00C02035"/>
    <w:rsid w:val="00C046AE"/>
    <w:rsid w:val="00C05085"/>
    <w:rsid w:val="00C05987"/>
    <w:rsid w:val="00C0616B"/>
    <w:rsid w:val="00C100A3"/>
    <w:rsid w:val="00C1174B"/>
    <w:rsid w:val="00C1489E"/>
    <w:rsid w:val="00C15DCB"/>
    <w:rsid w:val="00C167DA"/>
    <w:rsid w:val="00C171BA"/>
    <w:rsid w:val="00C171E2"/>
    <w:rsid w:val="00C17331"/>
    <w:rsid w:val="00C17EB2"/>
    <w:rsid w:val="00C20B80"/>
    <w:rsid w:val="00C20FFB"/>
    <w:rsid w:val="00C21035"/>
    <w:rsid w:val="00C214B1"/>
    <w:rsid w:val="00C21CE2"/>
    <w:rsid w:val="00C23A32"/>
    <w:rsid w:val="00C253FE"/>
    <w:rsid w:val="00C307F2"/>
    <w:rsid w:val="00C30A52"/>
    <w:rsid w:val="00C324EA"/>
    <w:rsid w:val="00C3254E"/>
    <w:rsid w:val="00C32F03"/>
    <w:rsid w:val="00C32FB4"/>
    <w:rsid w:val="00C354AE"/>
    <w:rsid w:val="00C35505"/>
    <w:rsid w:val="00C35E33"/>
    <w:rsid w:val="00C36782"/>
    <w:rsid w:val="00C3737F"/>
    <w:rsid w:val="00C37886"/>
    <w:rsid w:val="00C37FDC"/>
    <w:rsid w:val="00C41532"/>
    <w:rsid w:val="00C41AFA"/>
    <w:rsid w:val="00C41ECD"/>
    <w:rsid w:val="00C44296"/>
    <w:rsid w:val="00C44792"/>
    <w:rsid w:val="00C44E23"/>
    <w:rsid w:val="00C4549F"/>
    <w:rsid w:val="00C4693B"/>
    <w:rsid w:val="00C530C7"/>
    <w:rsid w:val="00C543B2"/>
    <w:rsid w:val="00C54773"/>
    <w:rsid w:val="00C630C4"/>
    <w:rsid w:val="00C63518"/>
    <w:rsid w:val="00C642D7"/>
    <w:rsid w:val="00C64F94"/>
    <w:rsid w:val="00C65457"/>
    <w:rsid w:val="00C6569C"/>
    <w:rsid w:val="00C714EF"/>
    <w:rsid w:val="00C72848"/>
    <w:rsid w:val="00C72A3E"/>
    <w:rsid w:val="00C75D7F"/>
    <w:rsid w:val="00C75EEC"/>
    <w:rsid w:val="00C81159"/>
    <w:rsid w:val="00C8209E"/>
    <w:rsid w:val="00C8343C"/>
    <w:rsid w:val="00C83920"/>
    <w:rsid w:val="00C8738C"/>
    <w:rsid w:val="00C879B5"/>
    <w:rsid w:val="00C91438"/>
    <w:rsid w:val="00C93170"/>
    <w:rsid w:val="00C93419"/>
    <w:rsid w:val="00C93D11"/>
    <w:rsid w:val="00C94ADE"/>
    <w:rsid w:val="00C95A63"/>
    <w:rsid w:val="00C95C38"/>
    <w:rsid w:val="00C9737A"/>
    <w:rsid w:val="00C97557"/>
    <w:rsid w:val="00CA0A29"/>
    <w:rsid w:val="00CA2105"/>
    <w:rsid w:val="00CA322C"/>
    <w:rsid w:val="00CA61C2"/>
    <w:rsid w:val="00CA7F50"/>
    <w:rsid w:val="00CB1CAC"/>
    <w:rsid w:val="00CB3778"/>
    <w:rsid w:val="00CB5648"/>
    <w:rsid w:val="00CB5D59"/>
    <w:rsid w:val="00CB700A"/>
    <w:rsid w:val="00CB7B0A"/>
    <w:rsid w:val="00CC16FA"/>
    <w:rsid w:val="00CC2B16"/>
    <w:rsid w:val="00CC416A"/>
    <w:rsid w:val="00CC45D5"/>
    <w:rsid w:val="00CC7978"/>
    <w:rsid w:val="00CC7B51"/>
    <w:rsid w:val="00CD0FAB"/>
    <w:rsid w:val="00CD1D93"/>
    <w:rsid w:val="00CD2AD4"/>
    <w:rsid w:val="00CD395C"/>
    <w:rsid w:val="00CD74BC"/>
    <w:rsid w:val="00CD753F"/>
    <w:rsid w:val="00CD7D86"/>
    <w:rsid w:val="00CE12C7"/>
    <w:rsid w:val="00CE1667"/>
    <w:rsid w:val="00CE1E9E"/>
    <w:rsid w:val="00CE3504"/>
    <w:rsid w:val="00CE6052"/>
    <w:rsid w:val="00CF1129"/>
    <w:rsid w:val="00CF15FF"/>
    <w:rsid w:val="00CF2CDE"/>
    <w:rsid w:val="00CF5E81"/>
    <w:rsid w:val="00D0207A"/>
    <w:rsid w:val="00D0279E"/>
    <w:rsid w:val="00D030CB"/>
    <w:rsid w:val="00D04180"/>
    <w:rsid w:val="00D04DAF"/>
    <w:rsid w:val="00D055B6"/>
    <w:rsid w:val="00D055C9"/>
    <w:rsid w:val="00D05CFC"/>
    <w:rsid w:val="00D05E09"/>
    <w:rsid w:val="00D066AF"/>
    <w:rsid w:val="00D075CA"/>
    <w:rsid w:val="00D1195F"/>
    <w:rsid w:val="00D128EF"/>
    <w:rsid w:val="00D12F81"/>
    <w:rsid w:val="00D1441F"/>
    <w:rsid w:val="00D14DCF"/>
    <w:rsid w:val="00D168B4"/>
    <w:rsid w:val="00D16EF3"/>
    <w:rsid w:val="00D176E7"/>
    <w:rsid w:val="00D22E5D"/>
    <w:rsid w:val="00D231E6"/>
    <w:rsid w:val="00D27729"/>
    <w:rsid w:val="00D27991"/>
    <w:rsid w:val="00D309F7"/>
    <w:rsid w:val="00D315FB"/>
    <w:rsid w:val="00D31677"/>
    <w:rsid w:val="00D322A6"/>
    <w:rsid w:val="00D33204"/>
    <w:rsid w:val="00D34201"/>
    <w:rsid w:val="00D3524C"/>
    <w:rsid w:val="00D37C17"/>
    <w:rsid w:val="00D4047D"/>
    <w:rsid w:val="00D40D04"/>
    <w:rsid w:val="00D41B5E"/>
    <w:rsid w:val="00D41CF0"/>
    <w:rsid w:val="00D4225F"/>
    <w:rsid w:val="00D42B83"/>
    <w:rsid w:val="00D45463"/>
    <w:rsid w:val="00D4734E"/>
    <w:rsid w:val="00D47B15"/>
    <w:rsid w:val="00D5032A"/>
    <w:rsid w:val="00D50F1C"/>
    <w:rsid w:val="00D514A2"/>
    <w:rsid w:val="00D52324"/>
    <w:rsid w:val="00D52D1F"/>
    <w:rsid w:val="00D53820"/>
    <w:rsid w:val="00D54F44"/>
    <w:rsid w:val="00D55A40"/>
    <w:rsid w:val="00D561FD"/>
    <w:rsid w:val="00D566BF"/>
    <w:rsid w:val="00D56861"/>
    <w:rsid w:val="00D569BF"/>
    <w:rsid w:val="00D57AA0"/>
    <w:rsid w:val="00D61B60"/>
    <w:rsid w:val="00D626AC"/>
    <w:rsid w:val="00D62874"/>
    <w:rsid w:val="00D62907"/>
    <w:rsid w:val="00D62957"/>
    <w:rsid w:val="00D63A75"/>
    <w:rsid w:val="00D64571"/>
    <w:rsid w:val="00D65DF6"/>
    <w:rsid w:val="00D67628"/>
    <w:rsid w:val="00D67AA5"/>
    <w:rsid w:val="00D7067B"/>
    <w:rsid w:val="00D707A2"/>
    <w:rsid w:val="00D71CBB"/>
    <w:rsid w:val="00D72970"/>
    <w:rsid w:val="00D72F6E"/>
    <w:rsid w:val="00D73EB4"/>
    <w:rsid w:val="00D7414B"/>
    <w:rsid w:val="00D747B0"/>
    <w:rsid w:val="00D7514E"/>
    <w:rsid w:val="00D77E94"/>
    <w:rsid w:val="00D77F77"/>
    <w:rsid w:val="00D806CB"/>
    <w:rsid w:val="00D82CA9"/>
    <w:rsid w:val="00D83CC0"/>
    <w:rsid w:val="00D85941"/>
    <w:rsid w:val="00D85AF6"/>
    <w:rsid w:val="00D861DA"/>
    <w:rsid w:val="00D86D7A"/>
    <w:rsid w:val="00D875AC"/>
    <w:rsid w:val="00D8782F"/>
    <w:rsid w:val="00D917D1"/>
    <w:rsid w:val="00D91FA0"/>
    <w:rsid w:val="00D92783"/>
    <w:rsid w:val="00D92DBC"/>
    <w:rsid w:val="00D953AF"/>
    <w:rsid w:val="00D96377"/>
    <w:rsid w:val="00D968DE"/>
    <w:rsid w:val="00D97301"/>
    <w:rsid w:val="00D979E9"/>
    <w:rsid w:val="00D97CFB"/>
    <w:rsid w:val="00D97E02"/>
    <w:rsid w:val="00DA043C"/>
    <w:rsid w:val="00DA0513"/>
    <w:rsid w:val="00DA0A63"/>
    <w:rsid w:val="00DA4263"/>
    <w:rsid w:val="00DA454C"/>
    <w:rsid w:val="00DA472A"/>
    <w:rsid w:val="00DA7405"/>
    <w:rsid w:val="00DB2B9F"/>
    <w:rsid w:val="00DB3892"/>
    <w:rsid w:val="00DB51F5"/>
    <w:rsid w:val="00DB74D4"/>
    <w:rsid w:val="00DC12B3"/>
    <w:rsid w:val="00DC14B4"/>
    <w:rsid w:val="00DC3BF7"/>
    <w:rsid w:val="00DC421F"/>
    <w:rsid w:val="00DC5483"/>
    <w:rsid w:val="00DC57AF"/>
    <w:rsid w:val="00DC5C09"/>
    <w:rsid w:val="00DC7D5B"/>
    <w:rsid w:val="00DD1D5C"/>
    <w:rsid w:val="00DD2E0D"/>
    <w:rsid w:val="00DD2F8C"/>
    <w:rsid w:val="00DD4A1A"/>
    <w:rsid w:val="00DE0B6C"/>
    <w:rsid w:val="00DE129A"/>
    <w:rsid w:val="00DE1FEE"/>
    <w:rsid w:val="00DE279F"/>
    <w:rsid w:val="00DE4226"/>
    <w:rsid w:val="00DE46C4"/>
    <w:rsid w:val="00DE5F6A"/>
    <w:rsid w:val="00DE7F79"/>
    <w:rsid w:val="00DF0051"/>
    <w:rsid w:val="00DF077F"/>
    <w:rsid w:val="00DF2C12"/>
    <w:rsid w:val="00DF3935"/>
    <w:rsid w:val="00DF4FAA"/>
    <w:rsid w:val="00DF7010"/>
    <w:rsid w:val="00DF7F21"/>
    <w:rsid w:val="00E01301"/>
    <w:rsid w:val="00E0386B"/>
    <w:rsid w:val="00E04840"/>
    <w:rsid w:val="00E049CA"/>
    <w:rsid w:val="00E053FF"/>
    <w:rsid w:val="00E06B07"/>
    <w:rsid w:val="00E06E95"/>
    <w:rsid w:val="00E14CDF"/>
    <w:rsid w:val="00E15299"/>
    <w:rsid w:val="00E15C56"/>
    <w:rsid w:val="00E16B11"/>
    <w:rsid w:val="00E16B69"/>
    <w:rsid w:val="00E21F17"/>
    <w:rsid w:val="00E2226C"/>
    <w:rsid w:val="00E236D4"/>
    <w:rsid w:val="00E23EB0"/>
    <w:rsid w:val="00E24466"/>
    <w:rsid w:val="00E27A56"/>
    <w:rsid w:val="00E309F7"/>
    <w:rsid w:val="00E31AD5"/>
    <w:rsid w:val="00E3357C"/>
    <w:rsid w:val="00E363DC"/>
    <w:rsid w:val="00E37C4C"/>
    <w:rsid w:val="00E42DE5"/>
    <w:rsid w:val="00E43124"/>
    <w:rsid w:val="00E43D90"/>
    <w:rsid w:val="00E4490B"/>
    <w:rsid w:val="00E45464"/>
    <w:rsid w:val="00E47AC9"/>
    <w:rsid w:val="00E5099A"/>
    <w:rsid w:val="00E509A5"/>
    <w:rsid w:val="00E510FF"/>
    <w:rsid w:val="00E524C1"/>
    <w:rsid w:val="00E539D1"/>
    <w:rsid w:val="00E542C7"/>
    <w:rsid w:val="00E545CE"/>
    <w:rsid w:val="00E54926"/>
    <w:rsid w:val="00E6072E"/>
    <w:rsid w:val="00E632E3"/>
    <w:rsid w:val="00E6336D"/>
    <w:rsid w:val="00E64992"/>
    <w:rsid w:val="00E707F7"/>
    <w:rsid w:val="00E70D8D"/>
    <w:rsid w:val="00E71103"/>
    <w:rsid w:val="00E723B7"/>
    <w:rsid w:val="00E735C7"/>
    <w:rsid w:val="00E735EC"/>
    <w:rsid w:val="00E735F9"/>
    <w:rsid w:val="00E7410A"/>
    <w:rsid w:val="00E7532C"/>
    <w:rsid w:val="00E754F2"/>
    <w:rsid w:val="00E76305"/>
    <w:rsid w:val="00E81740"/>
    <w:rsid w:val="00E83449"/>
    <w:rsid w:val="00E85001"/>
    <w:rsid w:val="00E85DFD"/>
    <w:rsid w:val="00E9057C"/>
    <w:rsid w:val="00E92AC3"/>
    <w:rsid w:val="00E93B12"/>
    <w:rsid w:val="00E93F74"/>
    <w:rsid w:val="00E97047"/>
    <w:rsid w:val="00E976EC"/>
    <w:rsid w:val="00E979BE"/>
    <w:rsid w:val="00EA0F8D"/>
    <w:rsid w:val="00EA2515"/>
    <w:rsid w:val="00EA313B"/>
    <w:rsid w:val="00EA3785"/>
    <w:rsid w:val="00EA473D"/>
    <w:rsid w:val="00EA508D"/>
    <w:rsid w:val="00EA66A8"/>
    <w:rsid w:val="00EA7303"/>
    <w:rsid w:val="00EA7B37"/>
    <w:rsid w:val="00EA7D82"/>
    <w:rsid w:val="00EB2060"/>
    <w:rsid w:val="00EB25E8"/>
    <w:rsid w:val="00EB6297"/>
    <w:rsid w:val="00EB7592"/>
    <w:rsid w:val="00EB7E10"/>
    <w:rsid w:val="00EC0F29"/>
    <w:rsid w:val="00EC3676"/>
    <w:rsid w:val="00EC45B7"/>
    <w:rsid w:val="00EC4EC6"/>
    <w:rsid w:val="00EC7355"/>
    <w:rsid w:val="00EC7DFC"/>
    <w:rsid w:val="00ED00A0"/>
    <w:rsid w:val="00ED0DDE"/>
    <w:rsid w:val="00ED10E0"/>
    <w:rsid w:val="00ED16C6"/>
    <w:rsid w:val="00ED249E"/>
    <w:rsid w:val="00ED2E20"/>
    <w:rsid w:val="00ED37D5"/>
    <w:rsid w:val="00ED59DE"/>
    <w:rsid w:val="00ED6D80"/>
    <w:rsid w:val="00ED6F9B"/>
    <w:rsid w:val="00ED70CD"/>
    <w:rsid w:val="00EE0352"/>
    <w:rsid w:val="00EE2473"/>
    <w:rsid w:val="00EE2494"/>
    <w:rsid w:val="00EE2E64"/>
    <w:rsid w:val="00EE2E6E"/>
    <w:rsid w:val="00EE2F02"/>
    <w:rsid w:val="00EE3209"/>
    <w:rsid w:val="00EE3BE3"/>
    <w:rsid w:val="00EE455B"/>
    <w:rsid w:val="00EE493C"/>
    <w:rsid w:val="00EF1760"/>
    <w:rsid w:val="00EF2119"/>
    <w:rsid w:val="00EF3C94"/>
    <w:rsid w:val="00EF51E9"/>
    <w:rsid w:val="00EF5AAD"/>
    <w:rsid w:val="00EF6536"/>
    <w:rsid w:val="00EF7946"/>
    <w:rsid w:val="00EF7C35"/>
    <w:rsid w:val="00F00C0C"/>
    <w:rsid w:val="00F02496"/>
    <w:rsid w:val="00F06486"/>
    <w:rsid w:val="00F07C52"/>
    <w:rsid w:val="00F10290"/>
    <w:rsid w:val="00F10C3F"/>
    <w:rsid w:val="00F10DAF"/>
    <w:rsid w:val="00F12378"/>
    <w:rsid w:val="00F1261D"/>
    <w:rsid w:val="00F14E72"/>
    <w:rsid w:val="00F157F2"/>
    <w:rsid w:val="00F22B8E"/>
    <w:rsid w:val="00F239BA"/>
    <w:rsid w:val="00F2435C"/>
    <w:rsid w:val="00F25760"/>
    <w:rsid w:val="00F26D31"/>
    <w:rsid w:val="00F3038F"/>
    <w:rsid w:val="00F30D40"/>
    <w:rsid w:val="00F317A0"/>
    <w:rsid w:val="00F32010"/>
    <w:rsid w:val="00F33B9C"/>
    <w:rsid w:val="00F3632A"/>
    <w:rsid w:val="00F37096"/>
    <w:rsid w:val="00F41048"/>
    <w:rsid w:val="00F41F1D"/>
    <w:rsid w:val="00F44185"/>
    <w:rsid w:val="00F44229"/>
    <w:rsid w:val="00F44AC0"/>
    <w:rsid w:val="00F506F0"/>
    <w:rsid w:val="00F51DAC"/>
    <w:rsid w:val="00F51E45"/>
    <w:rsid w:val="00F52DFB"/>
    <w:rsid w:val="00F530DA"/>
    <w:rsid w:val="00F53461"/>
    <w:rsid w:val="00F5388B"/>
    <w:rsid w:val="00F53BE0"/>
    <w:rsid w:val="00F540FC"/>
    <w:rsid w:val="00F550C5"/>
    <w:rsid w:val="00F553EB"/>
    <w:rsid w:val="00F557AC"/>
    <w:rsid w:val="00F55AFF"/>
    <w:rsid w:val="00F578DE"/>
    <w:rsid w:val="00F60D0F"/>
    <w:rsid w:val="00F6152D"/>
    <w:rsid w:val="00F634AD"/>
    <w:rsid w:val="00F6421B"/>
    <w:rsid w:val="00F64924"/>
    <w:rsid w:val="00F64968"/>
    <w:rsid w:val="00F663AD"/>
    <w:rsid w:val="00F66C28"/>
    <w:rsid w:val="00F66FA6"/>
    <w:rsid w:val="00F67BCF"/>
    <w:rsid w:val="00F67F37"/>
    <w:rsid w:val="00F7048E"/>
    <w:rsid w:val="00F70EB6"/>
    <w:rsid w:val="00F70FFC"/>
    <w:rsid w:val="00F73105"/>
    <w:rsid w:val="00F74675"/>
    <w:rsid w:val="00F7471B"/>
    <w:rsid w:val="00F76D41"/>
    <w:rsid w:val="00F77D4D"/>
    <w:rsid w:val="00F8335B"/>
    <w:rsid w:val="00F83681"/>
    <w:rsid w:val="00F846F2"/>
    <w:rsid w:val="00F84DED"/>
    <w:rsid w:val="00F85707"/>
    <w:rsid w:val="00F857DB"/>
    <w:rsid w:val="00F90750"/>
    <w:rsid w:val="00F924C6"/>
    <w:rsid w:val="00F92925"/>
    <w:rsid w:val="00F949EF"/>
    <w:rsid w:val="00F96429"/>
    <w:rsid w:val="00F96DDB"/>
    <w:rsid w:val="00F96DED"/>
    <w:rsid w:val="00FA08F8"/>
    <w:rsid w:val="00FA2FFE"/>
    <w:rsid w:val="00FA5215"/>
    <w:rsid w:val="00FA55FD"/>
    <w:rsid w:val="00FA64F0"/>
    <w:rsid w:val="00FB3A09"/>
    <w:rsid w:val="00FB437C"/>
    <w:rsid w:val="00FB4C9F"/>
    <w:rsid w:val="00FB518B"/>
    <w:rsid w:val="00FB5EC7"/>
    <w:rsid w:val="00FB7D6B"/>
    <w:rsid w:val="00FC0120"/>
    <w:rsid w:val="00FC129A"/>
    <w:rsid w:val="00FC46A8"/>
    <w:rsid w:val="00FC546E"/>
    <w:rsid w:val="00FC5B73"/>
    <w:rsid w:val="00FC6FAC"/>
    <w:rsid w:val="00FC7136"/>
    <w:rsid w:val="00FD0EEC"/>
    <w:rsid w:val="00FD43F8"/>
    <w:rsid w:val="00FD4850"/>
    <w:rsid w:val="00FD4D14"/>
    <w:rsid w:val="00FD6BAD"/>
    <w:rsid w:val="00FD6E33"/>
    <w:rsid w:val="00FD7AA6"/>
    <w:rsid w:val="00FE0A02"/>
    <w:rsid w:val="00FE1235"/>
    <w:rsid w:val="00FE129F"/>
    <w:rsid w:val="00FE1B56"/>
    <w:rsid w:val="00FE21D0"/>
    <w:rsid w:val="00FE3630"/>
    <w:rsid w:val="00FE3901"/>
    <w:rsid w:val="00FE3B4F"/>
    <w:rsid w:val="00FE4840"/>
    <w:rsid w:val="00FE7192"/>
    <w:rsid w:val="00FF0786"/>
    <w:rsid w:val="00FF1CE2"/>
    <w:rsid w:val="00FF2C3A"/>
    <w:rsid w:val="00FF3CEC"/>
    <w:rsid w:val="00FF5641"/>
    <w:rsid w:val="00FF72E4"/>
    <w:rsid w:val="00FF795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1745"/>
    <o:shapelayout v:ext="edit">
      <o:idmap v:ext="edit" data="1"/>
    </o:shapelayout>
  </w:shapeDefaults>
  <w:decimalSymbol w:val=","/>
  <w:listSeparator w:val=";"/>
  <w14:docId w14:val="76121F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F0C01"/>
    <w:pPr>
      <w:overflowPunct w:val="0"/>
      <w:autoSpaceDE w:val="0"/>
      <w:autoSpaceDN w:val="0"/>
      <w:adjustRightInd w:val="0"/>
      <w:spacing w:after="180"/>
      <w:textAlignment w:val="baseline"/>
    </w:pPr>
    <w:rPr>
      <w:rFonts w:eastAsia="Times New Roman"/>
      <w:lang w:val="en-GB"/>
    </w:rPr>
  </w:style>
  <w:style w:type="paragraph" w:styleId="Heading1">
    <w:name w:val="heading 1"/>
    <w:next w:val="Normal"/>
    <w:link w:val="Heading1Char"/>
    <w:uiPriority w:val="9"/>
    <w:qFormat/>
    <w:rsid w:val="005F0C01"/>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rPr>
  </w:style>
  <w:style w:type="paragraph" w:styleId="Heading2">
    <w:name w:val="heading 2"/>
    <w:basedOn w:val="Heading1"/>
    <w:next w:val="Normal"/>
    <w:link w:val="Heading2Char1"/>
    <w:qFormat/>
    <w:rsid w:val="005F0C01"/>
    <w:pPr>
      <w:pBdr>
        <w:top w:val="none" w:sz="0" w:space="0" w:color="auto"/>
      </w:pBdr>
      <w:spacing w:before="180"/>
      <w:outlineLvl w:val="1"/>
    </w:pPr>
    <w:rPr>
      <w:sz w:val="32"/>
    </w:rPr>
  </w:style>
  <w:style w:type="paragraph" w:styleId="Heading3">
    <w:name w:val="heading 3"/>
    <w:basedOn w:val="Heading2"/>
    <w:next w:val="Normal"/>
    <w:link w:val="Heading3Char"/>
    <w:qFormat/>
    <w:rsid w:val="005F0C01"/>
    <w:pPr>
      <w:spacing w:before="120"/>
      <w:outlineLvl w:val="2"/>
    </w:pPr>
    <w:rPr>
      <w:sz w:val="28"/>
    </w:rPr>
  </w:style>
  <w:style w:type="paragraph" w:styleId="Heading4">
    <w:name w:val="heading 4"/>
    <w:basedOn w:val="Heading3"/>
    <w:next w:val="Normal"/>
    <w:link w:val="Heading4Char"/>
    <w:qFormat/>
    <w:rsid w:val="005F0C01"/>
    <w:pPr>
      <w:ind w:left="1418" w:hanging="1418"/>
      <w:outlineLvl w:val="3"/>
    </w:pPr>
    <w:rPr>
      <w:sz w:val="24"/>
    </w:rPr>
  </w:style>
  <w:style w:type="paragraph" w:styleId="Heading5">
    <w:name w:val="heading 5"/>
    <w:basedOn w:val="Heading4"/>
    <w:next w:val="Normal"/>
    <w:link w:val="Heading5Char"/>
    <w:qFormat/>
    <w:rsid w:val="005F0C01"/>
    <w:pPr>
      <w:ind w:left="1701" w:hanging="1701"/>
      <w:outlineLvl w:val="4"/>
    </w:pPr>
    <w:rPr>
      <w:sz w:val="22"/>
    </w:rPr>
  </w:style>
  <w:style w:type="paragraph" w:styleId="Heading6">
    <w:name w:val="heading 6"/>
    <w:basedOn w:val="H6"/>
    <w:next w:val="Normal"/>
    <w:link w:val="Heading6Char"/>
    <w:qFormat/>
    <w:rsid w:val="005F0C01"/>
    <w:pPr>
      <w:outlineLvl w:val="5"/>
    </w:pPr>
  </w:style>
  <w:style w:type="paragraph" w:styleId="Heading7">
    <w:name w:val="heading 7"/>
    <w:basedOn w:val="H6"/>
    <w:next w:val="Normal"/>
    <w:link w:val="Heading7Char"/>
    <w:qFormat/>
    <w:rsid w:val="005F0C01"/>
    <w:pPr>
      <w:outlineLvl w:val="6"/>
    </w:pPr>
  </w:style>
  <w:style w:type="paragraph" w:styleId="Heading8">
    <w:name w:val="heading 8"/>
    <w:basedOn w:val="Heading1"/>
    <w:next w:val="Normal"/>
    <w:link w:val="Heading8Char"/>
    <w:qFormat/>
    <w:rsid w:val="005F0C01"/>
    <w:pPr>
      <w:ind w:left="0" w:firstLine="0"/>
      <w:outlineLvl w:val="7"/>
    </w:pPr>
  </w:style>
  <w:style w:type="paragraph" w:styleId="Heading9">
    <w:name w:val="heading 9"/>
    <w:basedOn w:val="Heading8"/>
    <w:next w:val="Normal"/>
    <w:link w:val="Heading9Char"/>
    <w:qFormat/>
    <w:rsid w:val="005F0C01"/>
    <w:pPr>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5F0C01"/>
    <w:pPr>
      <w:ind w:left="1985" w:hanging="1985"/>
      <w:outlineLvl w:val="9"/>
    </w:pPr>
    <w:rPr>
      <w:sz w:val="20"/>
    </w:rPr>
  </w:style>
  <w:style w:type="paragraph" w:styleId="TOC9">
    <w:name w:val="toc 9"/>
    <w:basedOn w:val="TOC8"/>
    <w:uiPriority w:val="39"/>
    <w:rsid w:val="005F0C01"/>
    <w:pPr>
      <w:ind w:left="1418" w:hanging="1418"/>
    </w:pPr>
  </w:style>
  <w:style w:type="paragraph" w:styleId="TOC8">
    <w:name w:val="toc 8"/>
    <w:basedOn w:val="TOC1"/>
    <w:uiPriority w:val="39"/>
    <w:rsid w:val="005F0C01"/>
    <w:pPr>
      <w:spacing w:before="180"/>
      <w:ind w:left="2693" w:hanging="2693"/>
    </w:pPr>
    <w:rPr>
      <w:b/>
    </w:rPr>
  </w:style>
  <w:style w:type="paragraph" w:styleId="TOC1">
    <w:name w:val="toc 1"/>
    <w:uiPriority w:val="39"/>
    <w:rsid w:val="005F0C01"/>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val="en-GB"/>
    </w:rPr>
  </w:style>
  <w:style w:type="paragraph" w:customStyle="1" w:styleId="EQ">
    <w:name w:val="EQ"/>
    <w:basedOn w:val="Normal"/>
    <w:next w:val="Normal"/>
    <w:rsid w:val="005F0C01"/>
    <w:pPr>
      <w:keepLines/>
      <w:tabs>
        <w:tab w:val="center" w:pos="4536"/>
        <w:tab w:val="right" w:pos="9072"/>
      </w:tabs>
    </w:pPr>
    <w:rPr>
      <w:noProof/>
    </w:rPr>
  </w:style>
  <w:style w:type="character" w:customStyle="1" w:styleId="ZGSM">
    <w:name w:val="ZGSM"/>
    <w:rsid w:val="005F0C01"/>
  </w:style>
  <w:style w:type="paragraph" w:styleId="Header">
    <w:name w:val="header"/>
    <w:link w:val="HeaderChar1"/>
    <w:rsid w:val="005F0C01"/>
    <w:pPr>
      <w:widowControl w:val="0"/>
      <w:overflowPunct w:val="0"/>
      <w:autoSpaceDE w:val="0"/>
      <w:autoSpaceDN w:val="0"/>
      <w:adjustRightInd w:val="0"/>
      <w:textAlignment w:val="baseline"/>
    </w:pPr>
    <w:rPr>
      <w:rFonts w:ascii="Arial" w:eastAsia="Times New Roman" w:hAnsi="Arial"/>
      <w:b/>
      <w:noProof/>
      <w:sz w:val="18"/>
      <w:lang w:val="en-GB"/>
    </w:rPr>
  </w:style>
  <w:style w:type="paragraph" w:customStyle="1" w:styleId="ZD">
    <w:name w:val="ZD"/>
    <w:rsid w:val="005F0C01"/>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styleId="TOC5">
    <w:name w:val="toc 5"/>
    <w:basedOn w:val="TOC4"/>
    <w:uiPriority w:val="39"/>
    <w:rsid w:val="005F0C01"/>
    <w:pPr>
      <w:ind w:left="1701" w:hanging="1701"/>
    </w:pPr>
  </w:style>
  <w:style w:type="paragraph" w:styleId="TOC4">
    <w:name w:val="toc 4"/>
    <w:basedOn w:val="TOC3"/>
    <w:uiPriority w:val="39"/>
    <w:rsid w:val="005F0C01"/>
    <w:pPr>
      <w:ind w:left="1418" w:hanging="1418"/>
    </w:pPr>
  </w:style>
  <w:style w:type="paragraph" w:styleId="TOC3">
    <w:name w:val="toc 3"/>
    <w:basedOn w:val="TOC2"/>
    <w:uiPriority w:val="39"/>
    <w:rsid w:val="005F0C01"/>
    <w:pPr>
      <w:ind w:left="1134" w:hanging="1134"/>
    </w:pPr>
  </w:style>
  <w:style w:type="paragraph" w:styleId="TOC2">
    <w:name w:val="toc 2"/>
    <w:basedOn w:val="TOC1"/>
    <w:uiPriority w:val="39"/>
    <w:rsid w:val="005F0C01"/>
    <w:pPr>
      <w:spacing w:before="0"/>
      <w:ind w:left="851" w:hanging="851"/>
    </w:pPr>
    <w:rPr>
      <w:sz w:val="20"/>
    </w:rPr>
  </w:style>
  <w:style w:type="paragraph" w:styleId="Index1">
    <w:name w:val="index 1"/>
    <w:basedOn w:val="Normal"/>
    <w:rsid w:val="005F0C01"/>
    <w:pPr>
      <w:keepLines/>
    </w:pPr>
  </w:style>
  <w:style w:type="paragraph" w:styleId="Index2">
    <w:name w:val="index 2"/>
    <w:basedOn w:val="Index1"/>
    <w:rsid w:val="005F0C01"/>
    <w:pPr>
      <w:ind w:left="284"/>
    </w:pPr>
  </w:style>
  <w:style w:type="paragraph" w:customStyle="1" w:styleId="TT">
    <w:name w:val="TT"/>
    <w:basedOn w:val="Heading1"/>
    <w:next w:val="Normal"/>
    <w:rsid w:val="005F0C01"/>
    <w:pPr>
      <w:outlineLvl w:val="9"/>
    </w:pPr>
  </w:style>
  <w:style w:type="paragraph" w:styleId="Footer">
    <w:name w:val="footer"/>
    <w:basedOn w:val="Header"/>
    <w:link w:val="FooterChar"/>
    <w:rsid w:val="005F0C01"/>
    <w:pPr>
      <w:jc w:val="center"/>
    </w:pPr>
    <w:rPr>
      <w:i/>
    </w:rPr>
  </w:style>
  <w:style w:type="character" w:styleId="FootnoteReference">
    <w:name w:val="footnote reference"/>
    <w:basedOn w:val="DefaultParagraphFont"/>
    <w:semiHidden/>
    <w:rsid w:val="005F0C01"/>
    <w:rPr>
      <w:b/>
      <w:position w:val="6"/>
      <w:sz w:val="16"/>
    </w:rPr>
  </w:style>
  <w:style w:type="paragraph" w:styleId="FootnoteText">
    <w:name w:val="footnote text"/>
    <w:basedOn w:val="Normal"/>
    <w:link w:val="FootnoteTextChar"/>
    <w:rsid w:val="005F0C01"/>
    <w:pPr>
      <w:keepLines/>
      <w:ind w:left="454" w:hanging="454"/>
    </w:pPr>
    <w:rPr>
      <w:sz w:val="16"/>
    </w:rPr>
  </w:style>
  <w:style w:type="paragraph" w:customStyle="1" w:styleId="NF">
    <w:name w:val="NF"/>
    <w:basedOn w:val="NO"/>
    <w:rsid w:val="005F0C01"/>
    <w:pPr>
      <w:keepNext/>
      <w:spacing w:after="0"/>
    </w:pPr>
    <w:rPr>
      <w:rFonts w:ascii="Arial" w:hAnsi="Arial"/>
      <w:sz w:val="18"/>
    </w:rPr>
  </w:style>
  <w:style w:type="paragraph" w:customStyle="1" w:styleId="NO">
    <w:name w:val="NO"/>
    <w:basedOn w:val="Normal"/>
    <w:link w:val="NOChar"/>
    <w:rsid w:val="005F0C01"/>
    <w:pPr>
      <w:keepLines/>
      <w:ind w:left="1135" w:hanging="851"/>
    </w:pPr>
  </w:style>
  <w:style w:type="paragraph" w:customStyle="1" w:styleId="PL">
    <w:name w:val="PL"/>
    <w:rsid w:val="005F0C0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5F0C01"/>
    <w:pPr>
      <w:jc w:val="right"/>
    </w:pPr>
  </w:style>
  <w:style w:type="paragraph" w:customStyle="1" w:styleId="TAL">
    <w:name w:val="TAL"/>
    <w:basedOn w:val="Normal"/>
    <w:rsid w:val="005F0C01"/>
    <w:pPr>
      <w:keepNext/>
      <w:keepLines/>
      <w:spacing w:after="0"/>
    </w:pPr>
    <w:rPr>
      <w:rFonts w:ascii="Arial" w:hAnsi="Arial"/>
      <w:sz w:val="18"/>
    </w:rPr>
  </w:style>
  <w:style w:type="paragraph" w:styleId="ListNumber2">
    <w:name w:val="List Number 2"/>
    <w:basedOn w:val="ListNumber"/>
    <w:rsid w:val="005F0C01"/>
    <w:pPr>
      <w:ind w:left="851"/>
    </w:pPr>
  </w:style>
  <w:style w:type="paragraph" w:styleId="ListNumber">
    <w:name w:val="List Number"/>
    <w:basedOn w:val="List"/>
    <w:rsid w:val="005F0C01"/>
  </w:style>
  <w:style w:type="paragraph" w:styleId="List">
    <w:name w:val="List"/>
    <w:basedOn w:val="Normal"/>
    <w:rsid w:val="005F0C01"/>
    <w:pPr>
      <w:ind w:left="568" w:hanging="284"/>
    </w:pPr>
  </w:style>
  <w:style w:type="paragraph" w:customStyle="1" w:styleId="TAH">
    <w:name w:val="TAH"/>
    <w:basedOn w:val="TAC"/>
    <w:rsid w:val="005F0C01"/>
    <w:rPr>
      <w:b/>
    </w:rPr>
  </w:style>
  <w:style w:type="paragraph" w:customStyle="1" w:styleId="TAC">
    <w:name w:val="TAC"/>
    <w:basedOn w:val="TAL"/>
    <w:rsid w:val="005F0C01"/>
    <w:pPr>
      <w:jc w:val="center"/>
    </w:pPr>
  </w:style>
  <w:style w:type="paragraph" w:customStyle="1" w:styleId="LD">
    <w:name w:val="LD"/>
    <w:rsid w:val="005F0C01"/>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5F0C01"/>
    <w:pPr>
      <w:keepLines/>
      <w:ind w:left="1702" w:hanging="1418"/>
    </w:pPr>
  </w:style>
  <w:style w:type="paragraph" w:customStyle="1" w:styleId="FP">
    <w:name w:val="FP"/>
    <w:basedOn w:val="Normal"/>
    <w:rsid w:val="005F0C01"/>
    <w:pPr>
      <w:spacing w:after="0"/>
    </w:pPr>
  </w:style>
  <w:style w:type="paragraph" w:customStyle="1" w:styleId="NW">
    <w:name w:val="NW"/>
    <w:basedOn w:val="NO"/>
    <w:rsid w:val="005F0C01"/>
    <w:pPr>
      <w:spacing w:after="0"/>
    </w:pPr>
  </w:style>
  <w:style w:type="paragraph" w:customStyle="1" w:styleId="EW">
    <w:name w:val="EW"/>
    <w:basedOn w:val="EX"/>
    <w:rsid w:val="005F0C01"/>
    <w:pPr>
      <w:spacing w:after="0"/>
    </w:pPr>
  </w:style>
  <w:style w:type="paragraph" w:customStyle="1" w:styleId="B10">
    <w:name w:val="B1"/>
    <w:basedOn w:val="List"/>
    <w:rsid w:val="005F0C01"/>
    <w:pPr>
      <w:ind w:left="738" w:hanging="454"/>
    </w:pPr>
  </w:style>
  <w:style w:type="paragraph" w:styleId="TOC6">
    <w:name w:val="toc 6"/>
    <w:basedOn w:val="TOC5"/>
    <w:next w:val="Normal"/>
    <w:uiPriority w:val="39"/>
    <w:rsid w:val="005F0C01"/>
    <w:pPr>
      <w:ind w:left="1985" w:hanging="1985"/>
    </w:pPr>
  </w:style>
  <w:style w:type="paragraph" w:styleId="TOC7">
    <w:name w:val="toc 7"/>
    <w:basedOn w:val="TOC6"/>
    <w:next w:val="Normal"/>
    <w:uiPriority w:val="39"/>
    <w:rsid w:val="005F0C01"/>
    <w:pPr>
      <w:ind w:left="2268" w:hanging="2268"/>
    </w:pPr>
  </w:style>
  <w:style w:type="paragraph" w:styleId="ListBullet2">
    <w:name w:val="List Bullet 2"/>
    <w:basedOn w:val="ListBullet"/>
    <w:rsid w:val="005F0C01"/>
    <w:pPr>
      <w:ind w:left="851"/>
    </w:pPr>
  </w:style>
  <w:style w:type="paragraph" w:styleId="ListBullet">
    <w:name w:val="List Bullet"/>
    <w:basedOn w:val="List"/>
    <w:rsid w:val="005F0C01"/>
  </w:style>
  <w:style w:type="paragraph" w:customStyle="1" w:styleId="EditorsNote">
    <w:name w:val="Editor's Note"/>
    <w:basedOn w:val="NO"/>
    <w:rsid w:val="005F0C01"/>
    <w:rPr>
      <w:color w:val="FF0000"/>
    </w:rPr>
  </w:style>
  <w:style w:type="paragraph" w:customStyle="1" w:styleId="TH">
    <w:name w:val="TH"/>
    <w:basedOn w:val="FL"/>
    <w:next w:val="FL"/>
    <w:rsid w:val="005F0C01"/>
  </w:style>
  <w:style w:type="paragraph" w:customStyle="1" w:styleId="ZA">
    <w:name w:val="ZA"/>
    <w:rsid w:val="005F0C01"/>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5F0C01"/>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5F0C01"/>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val="en-GB"/>
    </w:rPr>
  </w:style>
  <w:style w:type="paragraph" w:customStyle="1" w:styleId="ZU">
    <w:name w:val="ZU"/>
    <w:rsid w:val="005F0C01"/>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5F0C01"/>
    <w:pPr>
      <w:ind w:left="851" w:hanging="851"/>
    </w:pPr>
  </w:style>
  <w:style w:type="paragraph" w:customStyle="1" w:styleId="ZH">
    <w:name w:val="ZH"/>
    <w:rsid w:val="005F0C01"/>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5F0C01"/>
    <w:pPr>
      <w:keepNext w:val="0"/>
      <w:spacing w:before="0" w:after="240"/>
    </w:pPr>
  </w:style>
  <w:style w:type="paragraph" w:customStyle="1" w:styleId="ZG">
    <w:name w:val="ZG"/>
    <w:rsid w:val="005F0C01"/>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styleId="ListBullet3">
    <w:name w:val="List Bullet 3"/>
    <w:basedOn w:val="ListBullet2"/>
    <w:rsid w:val="005F0C01"/>
    <w:pPr>
      <w:ind w:left="1135"/>
    </w:pPr>
  </w:style>
  <w:style w:type="paragraph" w:styleId="List2">
    <w:name w:val="List 2"/>
    <w:basedOn w:val="List"/>
    <w:rsid w:val="005F0C01"/>
    <w:pPr>
      <w:ind w:left="851"/>
    </w:pPr>
  </w:style>
  <w:style w:type="paragraph" w:styleId="List3">
    <w:name w:val="List 3"/>
    <w:basedOn w:val="List2"/>
    <w:rsid w:val="005F0C01"/>
    <w:pPr>
      <w:ind w:left="1135"/>
    </w:pPr>
  </w:style>
  <w:style w:type="paragraph" w:styleId="List4">
    <w:name w:val="List 4"/>
    <w:basedOn w:val="List3"/>
    <w:rsid w:val="005F0C01"/>
    <w:pPr>
      <w:ind w:left="1418"/>
    </w:pPr>
  </w:style>
  <w:style w:type="paragraph" w:styleId="List5">
    <w:name w:val="List 5"/>
    <w:basedOn w:val="List4"/>
    <w:rsid w:val="005F0C01"/>
    <w:pPr>
      <w:ind w:left="1702"/>
    </w:pPr>
  </w:style>
  <w:style w:type="paragraph" w:styleId="ListBullet4">
    <w:name w:val="List Bullet 4"/>
    <w:basedOn w:val="ListBullet3"/>
    <w:rsid w:val="005F0C01"/>
    <w:pPr>
      <w:ind w:left="1418"/>
    </w:pPr>
  </w:style>
  <w:style w:type="paragraph" w:styleId="ListBullet5">
    <w:name w:val="List Bullet 5"/>
    <w:basedOn w:val="ListBullet4"/>
    <w:rsid w:val="005F0C01"/>
    <w:pPr>
      <w:ind w:left="1702"/>
    </w:pPr>
  </w:style>
  <w:style w:type="paragraph" w:customStyle="1" w:styleId="B20">
    <w:name w:val="B2"/>
    <w:basedOn w:val="List2"/>
    <w:rsid w:val="005F0C01"/>
    <w:pPr>
      <w:ind w:left="1191" w:hanging="454"/>
    </w:pPr>
  </w:style>
  <w:style w:type="paragraph" w:customStyle="1" w:styleId="B30">
    <w:name w:val="B3"/>
    <w:basedOn w:val="List3"/>
    <w:rsid w:val="005F0C01"/>
    <w:pPr>
      <w:ind w:left="1645" w:hanging="454"/>
    </w:pPr>
  </w:style>
  <w:style w:type="paragraph" w:customStyle="1" w:styleId="B4">
    <w:name w:val="B4"/>
    <w:basedOn w:val="List4"/>
    <w:rsid w:val="005F0C01"/>
    <w:pPr>
      <w:ind w:left="2098" w:hanging="454"/>
    </w:pPr>
  </w:style>
  <w:style w:type="paragraph" w:customStyle="1" w:styleId="B5">
    <w:name w:val="B5"/>
    <w:basedOn w:val="List5"/>
    <w:rsid w:val="005F0C01"/>
    <w:pPr>
      <w:ind w:left="2552" w:hanging="454"/>
    </w:pPr>
  </w:style>
  <w:style w:type="paragraph" w:customStyle="1" w:styleId="ZTD">
    <w:name w:val="ZTD"/>
    <w:basedOn w:val="ZB"/>
    <w:rsid w:val="005F0C01"/>
    <w:pPr>
      <w:framePr w:hRule="auto" w:wrap="notBeside" w:y="852"/>
    </w:pPr>
    <w:rPr>
      <w:i w:val="0"/>
      <w:sz w:val="40"/>
    </w:rPr>
  </w:style>
  <w:style w:type="paragraph" w:customStyle="1" w:styleId="ZV">
    <w:name w:val="ZV"/>
    <w:basedOn w:val="ZU"/>
    <w:rsid w:val="005F0C01"/>
    <w:pPr>
      <w:framePr w:wrap="notBeside" w:y="16161"/>
    </w:pPr>
  </w:style>
  <w:style w:type="paragraph" w:styleId="IndexHeading">
    <w:name w:val="index heading"/>
    <w:basedOn w:val="Normal"/>
    <w:next w:val="Normal"/>
    <w:rsid w:val="00BF0C6E"/>
    <w:pPr>
      <w:pBdr>
        <w:top w:val="single" w:sz="12" w:space="0" w:color="auto"/>
      </w:pBdr>
      <w:spacing w:before="360" w:after="240"/>
    </w:pPr>
    <w:rPr>
      <w:b/>
      <w:i/>
      <w:sz w:val="26"/>
    </w:rPr>
  </w:style>
  <w:style w:type="character" w:styleId="Hyperlink">
    <w:name w:val="Hyperlink"/>
    <w:uiPriority w:val="99"/>
    <w:rsid w:val="00BF0C6E"/>
    <w:rPr>
      <w:color w:val="0000FF"/>
      <w:u w:val="single"/>
    </w:rPr>
  </w:style>
  <w:style w:type="character" w:styleId="FollowedHyperlink">
    <w:name w:val="FollowedHyperlink"/>
    <w:rsid w:val="00BF0C6E"/>
    <w:rPr>
      <w:color w:val="800080"/>
      <w:u w:val="single"/>
    </w:rPr>
  </w:style>
  <w:style w:type="character" w:styleId="CommentReference">
    <w:name w:val="annotation reference"/>
    <w:rsid w:val="00BF0C6E"/>
    <w:rPr>
      <w:sz w:val="16"/>
    </w:rPr>
  </w:style>
  <w:style w:type="paragraph" w:styleId="CommentText">
    <w:name w:val="annotation text"/>
    <w:basedOn w:val="Normal"/>
    <w:link w:val="CommentTextChar"/>
    <w:rsid w:val="00BF0C6E"/>
  </w:style>
  <w:style w:type="paragraph" w:customStyle="1" w:styleId="B1">
    <w:name w:val="B1+"/>
    <w:basedOn w:val="B10"/>
    <w:link w:val="B1Car"/>
    <w:rsid w:val="005F0C01"/>
    <w:pPr>
      <w:numPr>
        <w:numId w:val="1"/>
      </w:numPr>
    </w:pPr>
  </w:style>
  <w:style w:type="paragraph" w:customStyle="1" w:styleId="B3">
    <w:name w:val="B3+"/>
    <w:basedOn w:val="B30"/>
    <w:rsid w:val="005F0C01"/>
    <w:pPr>
      <w:numPr>
        <w:numId w:val="3"/>
      </w:numPr>
      <w:tabs>
        <w:tab w:val="left" w:pos="1134"/>
      </w:tabs>
    </w:pPr>
  </w:style>
  <w:style w:type="paragraph" w:customStyle="1" w:styleId="B2">
    <w:name w:val="B2+"/>
    <w:basedOn w:val="B20"/>
    <w:rsid w:val="005F0C01"/>
    <w:pPr>
      <w:numPr>
        <w:numId w:val="2"/>
      </w:numPr>
    </w:pPr>
  </w:style>
  <w:style w:type="paragraph" w:customStyle="1" w:styleId="BL">
    <w:name w:val="BL"/>
    <w:basedOn w:val="Normal"/>
    <w:rsid w:val="005F0C01"/>
    <w:pPr>
      <w:numPr>
        <w:numId w:val="5"/>
      </w:numPr>
      <w:tabs>
        <w:tab w:val="left" w:pos="851"/>
      </w:tabs>
    </w:pPr>
  </w:style>
  <w:style w:type="paragraph" w:customStyle="1" w:styleId="BN">
    <w:name w:val="BN"/>
    <w:basedOn w:val="Normal"/>
    <w:rsid w:val="005F0C01"/>
    <w:pPr>
      <w:numPr>
        <w:numId w:val="4"/>
      </w:numPr>
    </w:pPr>
  </w:style>
  <w:style w:type="paragraph" w:customStyle="1" w:styleId="TAJ">
    <w:name w:val="TAJ"/>
    <w:basedOn w:val="Normal"/>
    <w:rsid w:val="005F0C01"/>
    <w:pPr>
      <w:keepNext/>
      <w:keepLines/>
      <w:spacing w:after="0"/>
      <w:jc w:val="both"/>
    </w:pPr>
    <w:rPr>
      <w:rFonts w:ascii="Arial" w:hAnsi="Arial"/>
      <w:sz w:val="18"/>
    </w:rPr>
  </w:style>
  <w:style w:type="paragraph" w:styleId="BodyText">
    <w:name w:val="Body Text"/>
    <w:basedOn w:val="Normal"/>
    <w:rsid w:val="00BF0C6E"/>
    <w:pPr>
      <w:keepNext/>
      <w:spacing w:after="140"/>
    </w:pPr>
  </w:style>
  <w:style w:type="paragraph" w:styleId="BlockText">
    <w:name w:val="Block Text"/>
    <w:basedOn w:val="Normal"/>
    <w:rsid w:val="00BF0C6E"/>
    <w:pPr>
      <w:spacing w:after="120"/>
      <w:ind w:left="1440" w:right="1440"/>
    </w:pPr>
  </w:style>
  <w:style w:type="paragraph" w:styleId="BodyText2">
    <w:name w:val="Body Text 2"/>
    <w:basedOn w:val="Normal"/>
    <w:rsid w:val="00BF0C6E"/>
    <w:pPr>
      <w:spacing w:after="120" w:line="480" w:lineRule="auto"/>
    </w:pPr>
  </w:style>
  <w:style w:type="paragraph" w:styleId="BodyText3">
    <w:name w:val="Body Text 3"/>
    <w:basedOn w:val="Normal"/>
    <w:rsid w:val="00BF0C6E"/>
    <w:pPr>
      <w:spacing w:after="120"/>
    </w:pPr>
    <w:rPr>
      <w:sz w:val="16"/>
      <w:szCs w:val="16"/>
    </w:rPr>
  </w:style>
  <w:style w:type="paragraph" w:styleId="BodyTextFirstIndent">
    <w:name w:val="Body Text First Indent"/>
    <w:basedOn w:val="BodyText"/>
    <w:rsid w:val="00BF0C6E"/>
    <w:pPr>
      <w:keepNext w:val="0"/>
      <w:spacing w:after="120"/>
      <w:ind w:firstLine="210"/>
    </w:pPr>
  </w:style>
  <w:style w:type="paragraph" w:styleId="BodyTextIndent">
    <w:name w:val="Body Text Indent"/>
    <w:basedOn w:val="Normal"/>
    <w:rsid w:val="00BF0C6E"/>
    <w:pPr>
      <w:spacing w:after="120"/>
      <w:ind w:left="283"/>
    </w:pPr>
  </w:style>
  <w:style w:type="paragraph" w:styleId="BodyTextFirstIndent2">
    <w:name w:val="Body Text First Indent 2"/>
    <w:basedOn w:val="BodyTextIndent"/>
    <w:rsid w:val="00BF0C6E"/>
    <w:pPr>
      <w:ind w:firstLine="210"/>
    </w:pPr>
  </w:style>
  <w:style w:type="paragraph" w:styleId="BodyTextIndent2">
    <w:name w:val="Body Text Indent 2"/>
    <w:basedOn w:val="Normal"/>
    <w:rsid w:val="00BF0C6E"/>
    <w:pPr>
      <w:spacing w:after="120" w:line="480" w:lineRule="auto"/>
      <w:ind w:left="283"/>
    </w:pPr>
  </w:style>
  <w:style w:type="paragraph" w:styleId="BodyTextIndent3">
    <w:name w:val="Body Text Indent 3"/>
    <w:basedOn w:val="Normal"/>
    <w:rsid w:val="00BF0C6E"/>
    <w:pPr>
      <w:spacing w:after="120"/>
      <w:ind w:left="283"/>
    </w:pPr>
    <w:rPr>
      <w:sz w:val="16"/>
      <w:szCs w:val="16"/>
    </w:rPr>
  </w:style>
  <w:style w:type="paragraph" w:styleId="Caption">
    <w:name w:val="caption"/>
    <w:basedOn w:val="Normal"/>
    <w:next w:val="Normal"/>
    <w:uiPriority w:val="35"/>
    <w:qFormat/>
    <w:rsid w:val="00BF0C6E"/>
    <w:pPr>
      <w:spacing w:before="120" w:after="120"/>
    </w:pPr>
    <w:rPr>
      <w:b/>
      <w:bCs/>
    </w:rPr>
  </w:style>
  <w:style w:type="paragraph" w:styleId="Closing">
    <w:name w:val="Closing"/>
    <w:basedOn w:val="Normal"/>
    <w:rsid w:val="00BF0C6E"/>
    <w:pPr>
      <w:ind w:left="4252"/>
    </w:pPr>
  </w:style>
  <w:style w:type="paragraph" w:styleId="Date">
    <w:name w:val="Date"/>
    <w:basedOn w:val="Normal"/>
    <w:next w:val="Normal"/>
    <w:rsid w:val="00BF0C6E"/>
  </w:style>
  <w:style w:type="paragraph" w:styleId="DocumentMap">
    <w:name w:val="Document Map"/>
    <w:basedOn w:val="Normal"/>
    <w:link w:val="DocumentMapChar"/>
    <w:uiPriority w:val="99"/>
    <w:semiHidden/>
    <w:rsid w:val="00BF0C6E"/>
    <w:pPr>
      <w:shd w:val="clear" w:color="auto" w:fill="000080"/>
    </w:pPr>
    <w:rPr>
      <w:rFonts w:ascii="Tahoma" w:hAnsi="Tahoma" w:cs="Tahoma"/>
    </w:rPr>
  </w:style>
  <w:style w:type="paragraph" w:styleId="E-mailSignature">
    <w:name w:val="E-mail Signature"/>
    <w:basedOn w:val="Normal"/>
    <w:rsid w:val="00BF0C6E"/>
  </w:style>
  <w:style w:type="character" w:styleId="Emphasis">
    <w:name w:val="Emphasis"/>
    <w:qFormat/>
    <w:rsid w:val="00BF0C6E"/>
    <w:rPr>
      <w:i/>
      <w:iCs/>
    </w:rPr>
  </w:style>
  <w:style w:type="character" w:styleId="EndnoteReference">
    <w:name w:val="endnote reference"/>
    <w:semiHidden/>
    <w:rsid w:val="00BF0C6E"/>
    <w:rPr>
      <w:vertAlign w:val="superscript"/>
    </w:rPr>
  </w:style>
  <w:style w:type="paragraph" w:styleId="EndnoteText">
    <w:name w:val="endnote text"/>
    <w:basedOn w:val="Normal"/>
    <w:rsid w:val="00BF0C6E"/>
  </w:style>
  <w:style w:type="paragraph" w:styleId="EnvelopeAddress">
    <w:name w:val="envelope address"/>
    <w:basedOn w:val="Normal"/>
    <w:rsid w:val="00BF0C6E"/>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BF0C6E"/>
    <w:rPr>
      <w:rFonts w:ascii="Arial" w:hAnsi="Arial" w:cs="Arial"/>
    </w:rPr>
  </w:style>
  <w:style w:type="character" w:styleId="HTMLAcronym">
    <w:name w:val="HTML Acronym"/>
    <w:basedOn w:val="DefaultParagraphFont"/>
    <w:rsid w:val="00BF0C6E"/>
  </w:style>
  <w:style w:type="paragraph" w:styleId="HTMLAddress">
    <w:name w:val="HTML Address"/>
    <w:basedOn w:val="Normal"/>
    <w:rsid w:val="00BF0C6E"/>
    <w:rPr>
      <w:i/>
      <w:iCs/>
    </w:rPr>
  </w:style>
  <w:style w:type="character" w:styleId="HTMLCite">
    <w:name w:val="HTML Cite"/>
    <w:rsid w:val="00BF0C6E"/>
    <w:rPr>
      <w:i/>
      <w:iCs/>
    </w:rPr>
  </w:style>
  <w:style w:type="character" w:styleId="HTMLCode">
    <w:name w:val="HTML Code"/>
    <w:rsid w:val="00BF0C6E"/>
    <w:rPr>
      <w:rFonts w:ascii="Courier New" w:hAnsi="Courier New"/>
      <w:sz w:val="20"/>
      <w:szCs w:val="20"/>
    </w:rPr>
  </w:style>
  <w:style w:type="character" w:styleId="HTMLDefinition">
    <w:name w:val="HTML Definition"/>
    <w:rsid w:val="00BF0C6E"/>
    <w:rPr>
      <w:i/>
      <w:iCs/>
    </w:rPr>
  </w:style>
  <w:style w:type="character" w:styleId="HTMLKeyboard">
    <w:name w:val="HTML Keyboard"/>
    <w:rsid w:val="00BF0C6E"/>
    <w:rPr>
      <w:rFonts w:ascii="Courier New" w:hAnsi="Courier New"/>
      <w:sz w:val="20"/>
      <w:szCs w:val="20"/>
    </w:rPr>
  </w:style>
  <w:style w:type="paragraph" w:styleId="HTMLPreformatted">
    <w:name w:val="HTML Preformatted"/>
    <w:basedOn w:val="Normal"/>
    <w:link w:val="HTMLPreformattedChar"/>
    <w:uiPriority w:val="99"/>
    <w:rsid w:val="00BF0C6E"/>
    <w:rPr>
      <w:rFonts w:ascii="Courier New" w:hAnsi="Courier New" w:cs="Courier New"/>
    </w:rPr>
  </w:style>
  <w:style w:type="character" w:styleId="HTMLSample">
    <w:name w:val="HTML Sample"/>
    <w:rsid w:val="00BF0C6E"/>
    <w:rPr>
      <w:rFonts w:ascii="Courier New" w:hAnsi="Courier New"/>
    </w:rPr>
  </w:style>
  <w:style w:type="character" w:styleId="HTMLTypewriter">
    <w:name w:val="HTML Typewriter"/>
    <w:rsid w:val="00BF0C6E"/>
    <w:rPr>
      <w:rFonts w:ascii="Courier New" w:hAnsi="Courier New"/>
      <w:sz w:val="20"/>
      <w:szCs w:val="20"/>
    </w:rPr>
  </w:style>
  <w:style w:type="character" w:styleId="HTMLVariable">
    <w:name w:val="HTML Variable"/>
    <w:rsid w:val="00BF0C6E"/>
    <w:rPr>
      <w:i/>
      <w:iCs/>
    </w:rPr>
  </w:style>
  <w:style w:type="paragraph" w:styleId="Index3">
    <w:name w:val="index 3"/>
    <w:basedOn w:val="Normal"/>
    <w:next w:val="Normal"/>
    <w:autoRedefine/>
    <w:rsid w:val="00BF0C6E"/>
    <w:pPr>
      <w:ind w:left="600" w:hanging="200"/>
    </w:pPr>
  </w:style>
  <w:style w:type="paragraph" w:styleId="Index4">
    <w:name w:val="index 4"/>
    <w:basedOn w:val="Normal"/>
    <w:next w:val="Normal"/>
    <w:autoRedefine/>
    <w:semiHidden/>
    <w:rsid w:val="00BF0C6E"/>
    <w:pPr>
      <w:ind w:left="800" w:hanging="200"/>
    </w:pPr>
  </w:style>
  <w:style w:type="paragraph" w:styleId="Index5">
    <w:name w:val="index 5"/>
    <w:basedOn w:val="Normal"/>
    <w:next w:val="Normal"/>
    <w:autoRedefine/>
    <w:semiHidden/>
    <w:rsid w:val="00BF0C6E"/>
    <w:pPr>
      <w:ind w:left="1000" w:hanging="200"/>
    </w:pPr>
  </w:style>
  <w:style w:type="paragraph" w:styleId="Index6">
    <w:name w:val="index 6"/>
    <w:basedOn w:val="Normal"/>
    <w:next w:val="Normal"/>
    <w:autoRedefine/>
    <w:semiHidden/>
    <w:rsid w:val="00BF0C6E"/>
    <w:pPr>
      <w:ind w:left="1200" w:hanging="200"/>
    </w:pPr>
  </w:style>
  <w:style w:type="paragraph" w:styleId="Index7">
    <w:name w:val="index 7"/>
    <w:basedOn w:val="Normal"/>
    <w:next w:val="Normal"/>
    <w:autoRedefine/>
    <w:semiHidden/>
    <w:rsid w:val="00BF0C6E"/>
    <w:pPr>
      <w:ind w:left="1400" w:hanging="200"/>
    </w:pPr>
  </w:style>
  <w:style w:type="paragraph" w:styleId="Index8">
    <w:name w:val="index 8"/>
    <w:basedOn w:val="Normal"/>
    <w:next w:val="Normal"/>
    <w:autoRedefine/>
    <w:semiHidden/>
    <w:rsid w:val="00BF0C6E"/>
    <w:pPr>
      <w:ind w:left="1600" w:hanging="200"/>
    </w:pPr>
  </w:style>
  <w:style w:type="paragraph" w:styleId="Index9">
    <w:name w:val="index 9"/>
    <w:basedOn w:val="Normal"/>
    <w:next w:val="Normal"/>
    <w:autoRedefine/>
    <w:semiHidden/>
    <w:rsid w:val="00BF0C6E"/>
    <w:pPr>
      <w:ind w:left="1800" w:hanging="200"/>
    </w:pPr>
  </w:style>
  <w:style w:type="character" w:styleId="LineNumber">
    <w:name w:val="line number"/>
    <w:basedOn w:val="DefaultParagraphFont"/>
    <w:rsid w:val="00BF0C6E"/>
  </w:style>
  <w:style w:type="paragraph" w:styleId="ListContinue">
    <w:name w:val="List Continue"/>
    <w:basedOn w:val="Normal"/>
    <w:rsid w:val="00BF0C6E"/>
    <w:pPr>
      <w:spacing w:after="120"/>
      <w:ind w:left="283"/>
    </w:pPr>
  </w:style>
  <w:style w:type="paragraph" w:styleId="ListContinue2">
    <w:name w:val="List Continue 2"/>
    <w:basedOn w:val="Normal"/>
    <w:rsid w:val="00BF0C6E"/>
    <w:pPr>
      <w:spacing w:after="120"/>
      <w:ind w:left="566"/>
    </w:pPr>
  </w:style>
  <w:style w:type="paragraph" w:styleId="ListContinue3">
    <w:name w:val="List Continue 3"/>
    <w:basedOn w:val="Normal"/>
    <w:rsid w:val="00BF0C6E"/>
    <w:pPr>
      <w:spacing w:after="120"/>
      <w:ind w:left="849"/>
    </w:pPr>
  </w:style>
  <w:style w:type="paragraph" w:styleId="ListContinue4">
    <w:name w:val="List Continue 4"/>
    <w:basedOn w:val="Normal"/>
    <w:rsid w:val="00BF0C6E"/>
    <w:pPr>
      <w:spacing w:after="120"/>
      <w:ind w:left="1132"/>
    </w:pPr>
  </w:style>
  <w:style w:type="paragraph" w:styleId="ListContinue5">
    <w:name w:val="List Continue 5"/>
    <w:basedOn w:val="Normal"/>
    <w:rsid w:val="00BF0C6E"/>
    <w:pPr>
      <w:spacing w:after="120"/>
      <w:ind w:left="1415"/>
    </w:pPr>
  </w:style>
  <w:style w:type="paragraph" w:styleId="ListNumber3">
    <w:name w:val="List Number 3"/>
    <w:basedOn w:val="Normal"/>
    <w:rsid w:val="00BF0C6E"/>
    <w:pPr>
      <w:numPr>
        <w:numId w:val="6"/>
      </w:numPr>
    </w:pPr>
  </w:style>
  <w:style w:type="paragraph" w:styleId="ListNumber4">
    <w:name w:val="List Number 4"/>
    <w:basedOn w:val="Normal"/>
    <w:rsid w:val="00BF0C6E"/>
    <w:pPr>
      <w:numPr>
        <w:numId w:val="7"/>
      </w:numPr>
    </w:pPr>
  </w:style>
  <w:style w:type="paragraph" w:styleId="ListNumber5">
    <w:name w:val="List Number 5"/>
    <w:basedOn w:val="Normal"/>
    <w:rsid w:val="00BF0C6E"/>
    <w:pPr>
      <w:numPr>
        <w:numId w:val="8"/>
      </w:numPr>
    </w:pPr>
  </w:style>
  <w:style w:type="paragraph" w:styleId="MacroText">
    <w:name w:val="macro"/>
    <w:semiHidden/>
    <w:rsid w:val="00BF0C6E"/>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val="en-GB"/>
    </w:rPr>
  </w:style>
  <w:style w:type="paragraph" w:styleId="MessageHeader">
    <w:name w:val="Message Header"/>
    <w:basedOn w:val="Normal"/>
    <w:rsid w:val="00BF0C6E"/>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uiPriority w:val="99"/>
    <w:rsid w:val="00BF0C6E"/>
    <w:rPr>
      <w:sz w:val="24"/>
      <w:szCs w:val="24"/>
    </w:rPr>
  </w:style>
  <w:style w:type="paragraph" w:styleId="NormalIndent">
    <w:name w:val="Normal Indent"/>
    <w:basedOn w:val="Normal"/>
    <w:rsid w:val="00BF0C6E"/>
    <w:pPr>
      <w:ind w:left="720"/>
    </w:pPr>
  </w:style>
  <w:style w:type="paragraph" w:styleId="NoteHeading">
    <w:name w:val="Note Heading"/>
    <w:basedOn w:val="Normal"/>
    <w:next w:val="Normal"/>
    <w:rsid w:val="00BF0C6E"/>
  </w:style>
  <w:style w:type="character" w:styleId="PageNumber">
    <w:name w:val="page number"/>
    <w:basedOn w:val="DefaultParagraphFont"/>
    <w:rsid w:val="00BF0C6E"/>
  </w:style>
  <w:style w:type="paragraph" w:styleId="PlainText">
    <w:name w:val="Plain Text"/>
    <w:basedOn w:val="Normal"/>
    <w:rsid w:val="00BF0C6E"/>
    <w:rPr>
      <w:rFonts w:ascii="Courier New" w:hAnsi="Courier New" w:cs="Courier New"/>
    </w:rPr>
  </w:style>
  <w:style w:type="paragraph" w:styleId="Salutation">
    <w:name w:val="Salutation"/>
    <w:basedOn w:val="Normal"/>
    <w:next w:val="Normal"/>
    <w:rsid w:val="00BF0C6E"/>
  </w:style>
  <w:style w:type="paragraph" w:styleId="Signature">
    <w:name w:val="Signature"/>
    <w:basedOn w:val="Normal"/>
    <w:rsid w:val="00BF0C6E"/>
    <w:pPr>
      <w:ind w:left="4252"/>
    </w:pPr>
  </w:style>
  <w:style w:type="character" w:styleId="Strong">
    <w:name w:val="Strong"/>
    <w:qFormat/>
    <w:rsid w:val="00BF0C6E"/>
    <w:rPr>
      <w:b/>
      <w:bCs/>
    </w:rPr>
  </w:style>
  <w:style w:type="paragraph" w:styleId="Subtitle">
    <w:name w:val="Subtitle"/>
    <w:basedOn w:val="Normal"/>
    <w:qFormat/>
    <w:rsid w:val="00BF0C6E"/>
    <w:pPr>
      <w:spacing w:after="60"/>
      <w:jc w:val="center"/>
      <w:outlineLvl w:val="1"/>
    </w:pPr>
    <w:rPr>
      <w:rFonts w:ascii="Arial" w:hAnsi="Arial" w:cs="Arial"/>
      <w:sz w:val="24"/>
      <w:szCs w:val="24"/>
    </w:rPr>
  </w:style>
  <w:style w:type="paragraph" w:styleId="TableofAuthorities">
    <w:name w:val="table of authorities"/>
    <w:basedOn w:val="Normal"/>
    <w:next w:val="Normal"/>
    <w:semiHidden/>
    <w:rsid w:val="00BF0C6E"/>
    <w:pPr>
      <w:ind w:left="200" w:hanging="200"/>
    </w:pPr>
  </w:style>
  <w:style w:type="paragraph" w:styleId="TableofFigures">
    <w:name w:val="table of figures"/>
    <w:basedOn w:val="Normal"/>
    <w:next w:val="Normal"/>
    <w:semiHidden/>
    <w:rsid w:val="00BF0C6E"/>
    <w:pPr>
      <w:ind w:left="400" w:hanging="400"/>
    </w:pPr>
  </w:style>
  <w:style w:type="paragraph" w:styleId="Title">
    <w:name w:val="Title"/>
    <w:basedOn w:val="Normal"/>
    <w:link w:val="TitleChar"/>
    <w:uiPriority w:val="10"/>
    <w:qFormat/>
    <w:rsid w:val="00BF0C6E"/>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BF0C6E"/>
    <w:pPr>
      <w:spacing w:before="120"/>
    </w:pPr>
    <w:rPr>
      <w:rFonts w:ascii="Arial" w:hAnsi="Arial" w:cs="Arial"/>
      <w:b/>
      <w:bCs/>
      <w:sz w:val="24"/>
      <w:szCs w:val="24"/>
    </w:rPr>
  </w:style>
  <w:style w:type="paragraph" w:customStyle="1" w:styleId="FL">
    <w:name w:val="FL"/>
    <w:basedOn w:val="Normal"/>
    <w:rsid w:val="005F0C01"/>
    <w:pPr>
      <w:keepNext/>
      <w:keepLines/>
      <w:spacing w:before="60"/>
      <w:jc w:val="center"/>
    </w:pPr>
    <w:rPr>
      <w:rFonts w:ascii="Arial" w:hAnsi="Arial"/>
      <w:b/>
    </w:rPr>
  </w:style>
  <w:style w:type="paragraph" w:styleId="BalloonText">
    <w:name w:val="Balloon Text"/>
    <w:basedOn w:val="Normal"/>
    <w:link w:val="BalloonTextChar"/>
    <w:uiPriority w:val="99"/>
    <w:rsid w:val="00A6299F"/>
    <w:pPr>
      <w:spacing w:after="0"/>
    </w:pPr>
    <w:rPr>
      <w:rFonts w:ascii="Tahoma" w:hAnsi="Tahoma"/>
      <w:sz w:val="16"/>
      <w:szCs w:val="16"/>
    </w:rPr>
  </w:style>
  <w:style w:type="character" w:customStyle="1" w:styleId="BalloonTextChar">
    <w:name w:val="Balloon Text Char"/>
    <w:link w:val="BalloonText"/>
    <w:uiPriority w:val="99"/>
    <w:rsid w:val="00A6299F"/>
    <w:rPr>
      <w:rFonts w:ascii="Tahoma" w:hAnsi="Tahoma" w:cs="Tahoma"/>
      <w:sz w:val="16"/>
      <w:szCs w:val="16"/>
      <w:lang w:eastAsia="en-US"/>
    </w:rPr>
  </w:style>
  <w:style w:type="character" w:customStyle="1" w:styleId="NOChar">
    <w:name w:val="NO Char"/>
    <w:link w:val="NO"/>
    <w:rsid w:val="008C635A"/>
    <w:rPr>
      <w:rFonts w:eastAsia="Times New Roman"/>
      <w:lang w:val="en-GB"/>
    </w:rPr>
  </w:style>
  <w:style w:type="character" w:customStyle="1" w:styleId="FooterChar">
    <w:name w:val="Footer Char"/>
    <w:link w:val="Footer"/>
    <w:rsid w:val="00913A1F"/>
    <w:rPr>
      <w:rFonts w:ascii="Arial" w:eastAsia="Times New Roman" w:hAnsi="Arial"/>
      <w:b/>
      <w:i/>
      <w:noProof/>
      <w:sz w:val="18"/>
      <w:lang w:val="en-GB"/>
    </w:rPr>
  </w:style>
  <w:style w:type="table" w:styleId="TableGrid">
    <w:name w:val="Table Grid"/>
    <w:basedOn w:val="TableNormal"/>
    <w:uiPriority w:val="59"/>
    <w:rsid w:val="00274B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
    <w:name w:val="Comment Text Char"/>
    <w:link w:val="CommentText"/>
    <w:rsid w:val="00651969"/>
    <w:rPr>
      <w:lang w:val="en-GB"/>
    </w:rPr>
  </w:style>
  <w:style w:type="paragraph" w:styleId="CommentSubject">
    <w:name w:val="annotation subject"/>
    <w:basedOn w:val="CommentText"/>
    <w:next w:val="CommentText"/>
    <w:link w:val="CommentSubjectChar"/>
    <w:uiPriority w:val="99"/>
    <w:rsid w:val="00651969"/>
    <w:rPr>
      <w:b/>
      <w:bCs/>
    </w:rPr>
  </w:style>
  <w:style w:type="character" w:customStyle="1" w:styleId="CommentSubjectChar">
    <w:name w:val="Comment Subject Char"/>
    <w:link w:val="CommentSubject"/>
    <w:uiPriority w:val="99"/>
    <w:rsid w:val="00651969"/>
    <w:rPr>
      <w:b/>
      <w:bCs/>
      <w:lang w:val="en-GB"/>
    </w:rPr>
  </w:style>
  <w:style w:type="character" w:customStyle="1" w:styleId="Heading8Char">
    <w:name w:val="Heading 8 Char"/>
    <w:link w:val="Heading8"/>
    <w:rsid w:val="007B66B6"/>
    <w:rPr>
      <w:rFonts w:ascii="Arial" w:eastAsia="Times New Roman" w:hAnsi="Arial"/>
      <w:sz w:val="36"/>
      <w:lang w:val="en-GB"/>
    </w:rPr>
  </w:style>
  <w:style w:type="paragraph" w:styleId="Revision">
    <w:name w:val="Revision"/>
    <w:hidden/>
    <w:uiPriority w:val="99"/>
    <w:semiHidden/>
    <w:rsid w:val="00E735EC"/>
    <w:rPr>
      <w:lang w:val="en-GB"/>
    </w:rPr>
  </w:style>
  <w:style w:type="paragraph" w:customStyle="1" w:styleId="TB1">
    <w:name w:val="TB1"/>
    <w:basedOn w:val="Normal"/>
    <w:qFormat/>
    <w:rsid w:val="005F0C01"/>
    <w:pPr>
      <w:keepNext/>
      <w:keepLines/>
      <w:numPr>
        <w:numId w:val="9"/>
      </w:numPr>
      <w:tabs>
        <w:tab w:val="left" w:pos="720"/>
      </w:tabs>
      <w:spacing w:after="0"/>
      <w:ind w:left="737" w:hanging="380"/>
    </w:pPr>
    <w:rPr>
      <w:rFonts w:ascii="Arial" w:hAnsi="Arial"/>
      <w:sz w:val="18"/>
    </w:rPr>
  </w:style>
  <w:style w:type="paragraph" w:customStyle="1" w:styleId="TB2">
    <w:name w:val="TB2"/>
    <w:basedOn w:val="Normal"/>
    <w:qFormat/>
    <w:rsid w:val="005F0C01"/>
    <w:pPr>
      <w:keepNext/>
      <w:keepLines/>
      <w:numPr>
        <w:numId w:val="10"/>
      </w:numPr>
      <w:tabs>
        <w:tab w:val="left" w:pos="1109"/>
      </w:tabs>
      <w:spacing w:after="0"/>
      <w:ind w:left="1100" w:hanging="380"/>
    </w:pPr>
    <w:rPr>
      <w:rFonts w:ascii="Arial" w:hAnsi="Arial"/>
      <w:sz w:val="18"/>
    </w:rPr>
  </w:style>
  <w:style w:type="character" w:customStyle="1" w:styleId="Heading1Char">
    <w:name w:val="Heading 1 Char"/>
    <w:link w:val="Heading1"/>
    <w:uiPriority w:val="9"/>
    <w:rsid w:val="005B7779"/>
    <w:rPr>
      <w:rFonts w:ascii="Arial" w:eastAsia="Times New Roman" w:hAnsi="Arial"/>
      <w:sz w:val="36"/>
      <w:lang w:val="en-GB"/>
    </w:rPr>
  </w:style>
  <w:style w:type="character" w:customStyle="1" w:styleId="Heading6Char">
    <w:name w:val="Heading 6 Char"/>
    <w:basedOn w:val="DefaultParagraphFont"/>
    <w:link w:val="Heading6"/>
    <w:rsid w:val="00A1633C"/>
    <w:rPr>
      <w:rFonts w:ascii="Arial" w:eastAsia="Times New Roman" w:hAnsi="Arial"/>
      <w:lang w:val="en-GB"/>
    </w:rPr>
  </w:style>
  <w:style w:type="character" w:customStyle="1" w:styleId="WW8Num1z0">
    <w:name w:val="WW8Num1z0"/>
    <w:rsid w:val="00BD2940"/>
  </w:style>
  <w:style w:type="character" w:customStyle="1" w:styleId="WW8Num2z0">
    <w:name w:val="WW8Num2z0"/>
    <w:rsid w:val="00BD2940"/>
  </w:style>
  <w:style w:type="character" w:customStyle="1" w:styleId="WW8Num3z0">
    <w:name w:val="WW8Num3z0"/>
    <w:rsid w:val="00BD2940"/>
  </w:style>
  <w:style w:type="character" w:customStyle="1" w:styleId="WW8Num4z0">
    <w:name w:val="WW8Num4z0"/>
    <w:rsid w:val="00BD2940"/>
  </w:style>
  <w:style w:type="character" w:customStyle="1" w:styleId="WW8Num5z0">
    <w:name w:val="WW8Num5z0"/>
    <w:rsid w:val="00BD2940"/>
    <w:rPr>
      <w:rFonts w:ascii="Symbol" w:hAnsi="Symbol" w:cs="Symbol"/>
    </w:rPr>
  </w:style>
  <w:style w:type="character" w:customStyle="1" w:styleId="WW8Num6z0">
    <w:name w:val="WW8Num6z0"/>
    <w:rsid w:val="00BD2940"/>
    <w:rPr>
      <w:rFonts w:ascii="Symbol" w:hAnsi="Symbol" w:cs="Symbol"/>
    </w:rPr>
  </w:style>
  <w:style w:type="character" w:customStyle="1" w:styleId="WW8Num7z0">
    <w:name w:val="WW8Num7z0"/>
    <w:rsid w:val="00BD2940"/>
    <w:rPr>
      <w:rFonts w:ascii="Symbol" w:hAnsi="Symbol" w:cs="Symbol"/>
    </w:rPr>
  </w:style>
  <w:style w:type="character" w:customStyle="1" w:styleId="WW8Num8z0">
    <w:name w:val="WW8Num8z0"/>
    <w:rsid w:val="00BD2940"/>
    <w:rPr>
      <w:rFonts w:ascii="Symbol" w:hAnsi="Symbol" w:cs="Symbol"/>
    </w:rPr>
  </w:style>
  <w:style w:type="character" w:customStyle="1" w:styleId="WW8Num9z0">
    <w:name w:val="WW8Num9z0"/>
    <w:rsid w:val="00BD2940"/>
  </w:style>
  <w:style w:type="character" w:customStyle="1" w:styleId="WW8Num10z0">
    <w:name w:val="WW8Num10z0"/>
    <w:rsid w:val="00BD2940"/>
    <w:rPr>
      <w:rFonts w:ascii="Symbol" w:hAnsi="Symbol" w:cs="Symbol"/>
    </w:rPr>
  </w:style>
  <w:style w:type="character" w:customStyle="1" w:styleId="WW8Num11z0">
    <w:name w:val="WW8Num11z0"/>
    <w:rsid w:val="00BD2940"/>
  </w:style>
  <w:style w:type="character" w:customStyle="1" w:styleId="WW8Num12z0">
    <w:name w:val="WW8Num12z0"/>
    <w:rsid w:val="00BD2940"/>
    <w:rPr>
      <w:rFonts w:ascii="Symbol" w:hAnsi="Symbol" w:cs="Symbol"/>
    </w:rPr>
  </w:style>
  <w:style w:type="character" w:customStyle="1" w:styleId="WW8Num12z1">
    <w:name w:val="WW8Num12z1"/>
    <w:rsid w:val="00BD2940"/>
    <w:rPr>
      <w:rFonts w:ascii="Courier New" w:hAnsi="Courier New" w:cs="Courier New"/>
    </w:rPr>
  </w:style>
  <w:style w:type="character" w:customStyle="1" w:styleId="WW8Num12z2">
    <w:name w:val="WW8Num12z2"/>
    <w:rsid w:val="00BD2940"/>
    <w:rPr>
      <w:rFonts w:ascii="Wingdings" w:hAnsi="Wingdings" w:cs="Wingdings"/>
    </w:rPr>
  </w:style>
  <w:style w:type="character" w:customStyle="1" w:styleId="WW8Num13z0">
    <w:name w:val="WW8Num13z0"/>
    <w:rsid w:val="00BD2940"/>
  </w:style>
  <w:style w:type="character" w:customStyle="1" w:styleId="WW8Num13z1">
    <w:name w:val="WW8Num13z1"/>
    <w:rsid w:val="00BD2940"/>
  </w:style>
  <w:style w:type="character" w:customStyle="1" w:styleId="WW8Num13z2">
    <w:name w:val="WW8Num13z2"/>
    <w:rsid w:val="00BD2940"/>
  </w:style>
  <w:style w:type="character" w:customStyle="1" w:styleId="WW8Num13z3">
    <w:name w:val="WW8Num13z3"/>
    <w:rsid w:val="00BD2940"/>
  </w:style>
  <w:style w:type="character" w:customStyle="1" w:styleId="WW8Num13z4">
    <w:name w:val="WW8Num13z4"/>
    <w:rsid w:val="00BD2940"/>
  </w:style>
  <w:style w:type="character" w:customStyle="1" w:styleId="WW8Num13z5">
    <w:name w:val="WW8Num13z5"/>
    <w:rsid w:val="00BD2940"/>
  </w:style>
  <w:style w:type="character" w:customStyle="1" w:styleId="WW8Num13z6">
    <w:name w:val="WW8Num13z6"/>
    <w:rsid w:val="00BD2940"/>
  </w:style>
  <w:style w:type="character" w:customStyle="1" w:styleId="WW8Num13z7">
    <w:name w:val="WW8Num13z7"/>
    <w:rsid w:val="00BD2940"/>
  </w:style>
  <w:style w:type="character" w:customStyle="1" w:styleId="WW8Num13z8">
    <w:name w:val="WW8Num13z8"/>
    <w:rsid w:val="00BD2940"/>
  </w:style>
  <w:style w:type="character" w:customStyle="1" w:styleId="WW8Num14z0">
    <w:name w:val="WW8Num14z0"/>
    <w:rsid w:val="00BD2940"/>
  </w:style>
  <w:style w:type="character" w:customStyle="1" w:styleId="WW8Num14z1">
    <w:name w:val="WW8Num14z1"/>
    <w:rsid w:val="00BD2940"/>
  </w:style>
  <w:style w:type="character" w:customStyle="1" w:styleId="WW8Num14z2">
    <w:name w:val="WW8Num14z2"/>
    <w:rsid w:val="00BD2940"/>
  </w:style>
  <w:style w:type="character" w:customStyle="1" w:styleId="WW8Num14z3">
    <w:name w:val="WW8Num14z3"/>
    <w:rsid w:val="00BD2940"/>
  </w:style>
  <w:style w:type="character" w:customStyle="1" w:styleId="WW8Num14z4">
    <w:name w:val="WW8Num14z4"/>
    <w:rsid w:val="00BD2940"/>
  </w:style>
  <w:style w:type="character" w:customStyle="1" w:styleId="WW8Num14z5">
    <w:name w:val="WW8Num14z5"/>
    <w:rsid w:val="00BD2940"/>
  </w:style>
  <w:style w:type="character" w:customStyle="1" w:styleId="WW8Num14z6">
    <w:name w:val="WW8Num14z6"/>
    <w:rsid w:val="00BD2940"/>
  </w:style>
  <w:style w:type="character" w:customStyle="1" w:styleId="WW8Num14z7">
    <w:name w:val="WW8Num14z7"/>
    <w:rsid w:val="00BD2940"/>
  </w:style>
  <w:style w:type="character" w:customStyle="1" w:styleId="WW8Num14z8">
    <w:name w:val="WW8Num14z8"/>
    <w:rsid w:val="00BD2940"/>
  </w:style>
  <w:style w:type="character" w:customStyle="1" w:styleId="WW8Num15z0">
    <w:name w:val="WW8Num15z0"/>
    <w:rsid w:val="00BD2940"/>
    <w:rPr>
      <w:rFonts w:ascii="Simplified Arabic Fixed" w:hAnsi="Simplified Arabic Fixed" w:cs="Simplified Arabic Fixed"/>
      <w:sz w:val="16"/>
    </w:rPr>
  </w:style>
  <w:style w:type="character" w:customStyle="1" w:styleId="WW8Num15z1">
    <w:name w:val="WW8Num15z1"/>
    <w:rsid w:val="00BD2940"/>
    <w:rPr>
      <w:rFonts w:ascii="Courier New" w:hAnsi="Courier New" w:cs="Courier New"/>
    </w:rPr>
  </w:style>
  <w:style w:type="character" w:customStyle="1" w:styleId="WW8Num15z2">
    <w:name w:val="WW8Num15z2"/>
    <w:rsid w:val="00BD2940"/>
    <w:rPr>
      <w:rFonts w:ascii="Wingdings" w:hAnsi="Wingdings" w:cs="Wingdings"/>
    </w:rPr>
  </w:style>
  <w:style w:type="character" w:customStyle="1" w:styleId="WW8Num15z3">
    <w:name w:val="WW8Num15z3"/>
    <w:rsid w:val="00BD2940"/>
    <w:rPr>
      <w:rFonts w:ascii="Symbol" w:hAnsi="Symbol" w:cs="Symbol"/>
    </w:rPr>
  </w:style>
  <w:style w:type="character" w:customStyle="1" w:styleId="WW8Num16z0">
    <w:name w:val="WW8Num16z0"/>
    <w:rsid w:val="00BD2940"/>
    <w:rPr>
      <w:rFonts w:ascii="Wingdings" w:hAnsi="Wingdings" w:cs="Wingdings"/>
    </w:rPr>
  </w:style>
  <w:style w:type="character" w:customStyle="1" w:styleId="WW8Num16z1">
    <w:name w:val="WW8Num16z1"/>
    <w:rsid w:val="00BD2940"/>
    <w:rPr>
      <w:rFonts w:ascii="Courier New" w:hAnsi="Courier New" w:cs="Courier New"/>
    </w:rPr>
  </w:style>
  <w:style w:type="character" w:customStyle="1" w:styleId="WW8Num16z3">
    <w:name w:val="WW8Num16z3"/>
    <w:rsid w:val="00BD2940"/>
    <w:rPr>
      <w:rFonts w:ascii="Symbol" w:hAnsi="Symbol" w:cs="Symbol"/>
    </w:rPr>
  </w:style>
  <w:style w:type="character" w:customStyle="1" w:styleId="WW8Num17z0">
    <w:name w:val="WW8Num17z0"/>
    <w:rsid w:val="00BD2940"/>
  </w:style>
  <w:style w:type="character" w:customStyle="1" w:styleId="WW8Num17z1">
    <w:name w:val="WW8Num17z1"/>
    <w:rsid w:val="00BD2940"/>
  </w:style>
  <w:style w:type="character" w:customStyle="1" w:styleId="WW8Num17z2">
    <w:name w:val="WW8Num17z2"/>
    <w:rsid w:val="00BD2940"/>
  </w:style>
  <w:style w:type="character" w:customStyle="1" w:styleId="WW8Num17z3">
    <w:name w:val="WW8Num17z3"/>
    <w:rsid w:val="00BD2940"/>
  </w:style>
  <w:style w:type="character" w:customStyle="1" w:styleId="WW8Num17z4">
    <w:name w:val="WW8Num17z4"/>
    <w:rsid w:val="00BD2940"/>
  </w:style>
  <w:style w:type="character" w:customStyle="1" w:styleId="WW8Num17z5">
    <w:name w:val="WW8Num17z5"/>
    <w:rsid w:val="00BD2940"/>
  </w:style>
  <w:style w:type="character" w:customStyle="1" w:styleId="WW8Num17z6">
    <w:name w:val="WW8Num17z6"/>
    <w:rsid w:val="00BD2940"/>
  </w:style>
  <w:style w:type="character" w:customStyle="1" w:styleId="WW8Num17z7">
    <w:name w:val="WW8Num17z7"/>
    <w:rsid w:val="00BD2940"/>
  </w:style>
  <w:style w:type="character" w:customStyle="1" w:styleId="WW8Num17z8">
    <w:name w:val="WW8Num17z8"/>
    <w:rsid w:val="00BD2940"/>
  </w:style>
  <w:style w:type="character" w:customStyle="1" w:styleId="WW8Num18z0">
    <w:name w:val="WW8Num18z0"/>
    <w:rsid w:val="00BD2940"/>
  </w:style>
  <w:style w:type="character" w:customStyle="1" w:styleId="WW8Num18z1">
    <w:name w:val="WW8Num18z1"/>
    <w:rsid w:val="00BD2940"/>
  </w:style>
  <w:style w:type="character" w:customStyle="1" w:styleId="WW8Num18z2">
    <w:name w:val="WW8Num18z2"/>
    <w:rsid w:val="00BD2940"/>
  </w:style>
  <w:style w:type="character" w:customStyle="1" w:styleId="WW8Num18z3">
    <w:name w:val="WW8Num18z3"/>
    <w:rsid w:val="00BD2940"/>
  </w:style>
  <w:style w:type="character" w:customStyle="1" w:styleId="WW8Num18z4">
    <w:name w:val="WW8Num18z4"/>
    <w:rsid w:val="00BD2940"/>
  </w:style>
  <w:style w:type="character" w:customStyle="1" w:styleId="WW8Num18z5">
    <w:name w:val="WW8Num18z5"/>
    <w:rsid w:val="00BD2940"/>
  </w:style>
  <w:style w:type="character" w:customStyle="1" w:styleId="WW8Num18z6">
    <w:name w:val="WW8Num18z6"/>
    <w:rsid w:val="00BD2940"/>
  </w:style>
  <w:style w:type="character" w:customStyle="1" w:styleId="WW8Num18z7">
    <w:name w:val="WW8Num18z7"/>
    <w:rsid w:val="00BD2940"/>
  </w:style>
  <w:style w:type="character" w:customStyle="1" w:styleId="WW8Num18z8">
    <w:name w:val="WW8Num18z8"/>
    <w:rsid w:val="00BD2940"/>
  </w:style>
  <w:style w:type="character" w:customStyle="1" w:styleId="WW8Num19z0">
    <w:name w:val="WW8Num19z0"/>
    <w:rsid w:val="00BD2940"/>
  </w:style>
  <w:style w:type="character" w:customStyle="1" w:styleId="WW8Num19z1">
    <w:name w:val="WW8Num19z1"/>
    <w:rsid w:val="00BD2940"/>
  </w:style>
  <w:style w:type="character" w:customStyle="1" w:styleId="WW8Num19z2">
    <w:name w:val="WW8Num19z2"/>
    <w:rsid w:val="00BD2940"/>
  </w:style>
  <w:style w:type="character" w:customStyle="1" w:styleId="WW8Num19z3">
    <w:name w:val="WW8Num19z3"/>
    <w:rsid w:val="00BD2940"/>
  </w:style>
  <w:style w:type="character" w:customStyle="1" w:styleId="WW8Num19z4">
    <w:name w:val="WW8Num19z4"/>
    <w:rsid w:val="00BD2940"/>
  </w:style>
  <w:style w:type="character" w:customStyle="1" w:styleId="WW8Num19z5">
    <w:name w:val="WW8Num19z5"/>
    <w:rsid w:val="00BD2940"/>
  </w:style>
  <w:style w:type="character" w:customStyle="1" w:styleId="WW8Num19z6">
    <w:name w:val="WW8Num19z6"/>
    <w:rsid w:val="00BD2940"/>
  </w:style>
  <w:style w:type="character" w:customStyle="1" w:styleId="WW8Num19z7">
    <w:name w:val="WW8Num19z7"/>
    <w:rsid w:val="00BD2940"/>
  </w:style>
  <w:style w:type="character" w:customStyle="1" w:styleId="WW8Num19z8">
    <w:name w:val="WW8Num19z8"/>
    <w:rsid w:val="00BD2940"/>
  </w:style>
  <w:style w:type="character" w:customStyle="1" w:styleId="WW8Num20z0">
    <w:name w:val="WW8Num20z0"/>
    <w:rsid w:val="00BD2940"/>
  </w:style>
  <w:style w:type="character" w:customStyle="1" w:styleId="WW8Num20z1">
    <w:name w:val="WW8Num20z1"/>
    <w:rsid w:val="00BD2940"/>
  </w:style>
  <w:style w:type="character" w:customStyle="1" w:styleId="WW8Num20z2">
    <w:name w:val="WW8Num20z2"/>
    <w:rsid w:val="00BD2940"/>
  </w:style>
  <w:style w:type="character" w:customStyle="1" w:styleId="WW8Num20z3">
    <w:name w:val="WW8Num20z3"/>
    <w:rsid w:val="00BD2940"/>
  </w:style>
  <w:style w:type="character" w:customStyle="1" w:styleId="WW8Num20z4">
    <w:name w:val="WW8Num20z4"/>
    <w:rsid w:val="00BD2940"/>
  </w:style>
  <w:style w:type="character" w:customStyle="1" w:styleId="WW8Num20z5">
    <w:name w:val="WW8Num20z5"/>
    <w:rsid w:val="00BD2940"/>
  </w:style>
  <w:style w:type="character" w:customStyle="1" w:styleId="WW8Num20z6">
    <w:name w:val="WW8Num20z6"/>
    <w:rsid w:val="00BD2940"/>
  </w:style>
  <w:style w:type="character" w:customStyle="1" w:styleId="WW8Num20z7">
    <w:name w:val="WW8Num20z7"/>
    <w:rsid w:val="00BD2940"/>
  </w:style>
  <w:style w:type="character" w:customStyle="1" w:styleId="WW8Num20z8">
    <w:name w:val="WW8Num20z8"/>
    <w:rsid w:val="00BD2940"/>
  </w:style>
  <w:style w:type="character" w:customStyle="1" w:styleId="WW8Num21z0">
    <w:name w:val="WW8Num21z0"/>
    <w:rsid w:val="00BD2940"/>
    <w:rPr>
      <w:rFonts w:ascii="Symbol" w:hAnsi="Symbol" w:cs="Symbol"/>
      <w:color w:val="auto"/>
    </w:rPr>
  </w:style>
  <w:style w:type="character" w:customStyle="1" w:styleId="WW8Num21z1">
    <w:name w:val="WW8Num21z1"/>
    <w:rsid w:val="00BD2940"/>
    <w:rPr>
      <w:rFonts w:ascii="Courier New" w:hAnsi="Courier New" w:cs="Courier New"/>
    </w:rPr>
  </w:style>
  <w:style w:type="character" w:customStyle="1" w:styleId="WW8Num21z2">
    <w:name w:val="WW8Num21z2"/>
    <w:rsid w:val="00BD2940"/>
    <w:rPr>
      <w:rFonts w:ascii="Wingdings" w:hAnsi="Wingdings" w:cs="Wingdings"/>
    </w:rPr>
  </w:style>
  <w:style w:type="character" w:customStyle="1" w:styleId="WW8Num21z3">
    <w:name w:val="WW8Num21z3"/>
    <w:rsid w:val="00BD2940"/>
    <w:rPr>
      <w:rFonts w:ascii="Symbol" w:hAnsi="Symbol" w:cs="Symbol"/>
    </w:rPr>
  </w:style>
  <w:style w:type="character" w:customStyle="1" w:styleId="WW8Num22z0">
    <w:name w:val="WW8Num22z0"/>
    <w:rsid w:val="00BD2940"/>
  </w:style>
  <w:style w:type="character" w:customStyle="1" w:styleId="WW8Num22z1">
    <w:name w:val="WW8Num22z1"/>
    <w:rsid w:val="00BD2940"/>
  </w:style>
  <w:style w:type="character" w:customStyle="1" w:styleId="WW8Num22z2">
    <w:name w:val="WW8Num22z2"/>
    <w:rsid w:val="00BD2940"/>
  </w:style>
  <w:style w:type="character" w:customStyle="1" w:styleId="WW8Num22z3">
    <w:name w:val="WW8Num22z3"/>
    <w:rsid w:val="00BD2940"/>
  </w:style>
  <w:style w:type="character" w:customStyle="1" w:styleId="WW8Num22z4">
    <w:name w:val="WW8Num22z4"/>
    <w:rsid w:val="00BD2940"/>
  </w:style>
  <w:style w:type="character" w:customStyle="1" w:styleId="WW8Num22z5">
    <w:name w:val="WW8Num22z5"/>
    <w:rsid w:val="00BD2940"/>
  </w:style>
  <w:style w:type="character" w:customStyle="1" w:styleId="WW8Num22z6">
    <w:name w:val="WW8Num22z6"/>
    <w:rsid w:val="00BD2940"/>
  </w:style>
  <w:style w:type="character" w:customStyle="1" w:styleId="WW8Num22z7">
    <w:name w:val="WW8Num22z7"/>
    <w:rsid w:val="00BD2940"/>
  </w:style>
  <w:style w:type="character" w:customStyle="1" w:styleId="WW8Num22z8">
    <w:name w:val="WW8Num22z8"/>
    <w:rsid w:val="00BD2940"/>
  </w:style>
  <w:style w:type="character" w:customStyle="1" w:styleId="WW8Num23z0">
    <w:name w:val="WW8Num23z0"/>
    <w:rsid w:val="00BD2940"/>
  </w:style>
  <w:style w:type="character" w:customStyle="1" w:styleId="WW8Num23z1">
    <w:name w:val="WW8Num23z1"/>
    <w:rsid w:val="00BD2940"/>
  </w:style>
  <w:style w:type="character" w:customStyle="1" w:styleId="WW8Num23z2">
    <w:name w:val="WW8Num23z2"/>
    <w:rsid w:val="00BD2940"/>
  </w:style>
  <w:style w:type="character" w:customStyle="1" w:styleId="WW8Num23z3">
    <w:name w:val="WW8Num23z3"/>
    <w:rsid w:val="00BD2940"/>
  </w:style>
  <w:style w:type="character" w:customStyle="1" w:styleId="WW8Num23z4">
    <w:name w:val="WW8Num23z4"/>
    <w:rsid w:val="00BD2940"/>
  </w:style>
  <w:style w:type="character" w:customStyle="1" w:styleId="WW8Num23z5">
    <w:name w:val="WW8Num23z5"/>
    <w:rsid w:val="00BD2940"/>
  </w:style>
  <w:style w:type="character" w:customStyle="1" w:styleId="WW8Num23z6">
    <w:name w:val="WW8Num23z6"/>
    <w:rsid w:val="00BD2940"/>
  </w:style>
  <w:style w:type="character" w:customStyle="1" w:styleId="WW8Num23z7">
    <w:name w:val="WW8Num23z7"/>
    <w:rsid w:val="00BD2940"/>
  </w:style>
  <w:style w:type="character" w:customStyle="1" w:styleId="WW8Num23z8">
    <w:name w:val="WW8Num23z8"/>
    <w:rsid w:val="00BD2940"/>
  </w:style>
  <w:style w:type="character" w:customStyle="1" w:styleId="WW8Num24z0">
    <w:name w:val="WW8Num24z0"/>
    <w:rsid w:val="00BD2940"/>
  </w:style>
  <w:style w:type="character" w:customStyle="1" w:styleId="WW8Num24z1">
    <w:name w:val="WW8Num24z1"/>
    <w:rsid w:val="00BD2940"/>
  </w:style>
  <w:style w:type="character" w:customStyle="1" w:styleId="WW8Num24z2">
    <w:name w:val="WW8Num24z2"/>
    <w:rsid w:val="00BD2940"/>
  </w:style>
  <w:style w:type="character" w:customStyle="1" w:styleId="WW8Num24z3">
    <w:name w:val="WW8Num24z3"/>
    <w:rsid w:val="00BD2940"/>
  </w:style>
  <w:style w:type="character" w:customStyle="1" w:styleId="WW8Num24z4">
    <w:name w:val="WW8Num24z4"/>
    <w:rsid w:val="00BD2940"/>
  </w:style>
  <w:style w:type="character" w:customStyle="1" w:styleId="WW8Num24z5">
    <w:name w:val="WW8Num24z5"/>
    <w:rsid w:val="00BD2940"/>
  </w:style>
  <w:style w:type="character" w:customStyle="1" w:styleId="WW8Num24z6">
    <w:name w:val="WW8Num24z6"/>
    <w:rsid w:val="00BD2940"/>
  </w:style>
  <w:style w:type="character" w:customStyle="1" w:styleId="WW8Num24z7">
    <w:name w:val="WW8Num24z7"/>
    <w:rsid w:val="00BD2940"/>
  </w:style>
  <w:style w:type="character" w:customStyle="1" w:styleId="WW8Num24z8">
    <w:name w:val="WW8Num24z8"/>
    <w:rsid w:val="00BD2940"/>
  </w:style>
  <w:style w:type="character" w:customStyle="1" w:styleId="WW8Num25z0">
    <w:name w:val="WW8Num25z0"/>
    <w:rsid w:val="00BD2940"/>
    <w:rPr>
      <w:rFonts w:ascii="Symbol" w:hAnsi="Symbol" w:cs="Symbol"/>
      <w:sz w:val="20"/>
    </w:rPr>
  </w:style>
  <w:style w:type="character" w:customStyle="1" w:styleId="WW8Num25z1">
    <w:name w:val="WW8Num25z1"/>
    <w:rsid w:val="00BD2940"/>
    <w:rPr>
      <w:rFonts w:ascii="Courier New" w:hAnsi="Courier New" w:cs="Courier New"/>
      <w:sz w:val="20"/>
    </w:rPr>
  </w:style>
  <w:style w:type="character" w:customStyle="1" w:styleId="WW8Num25z2">
    <w:name w:val="WW8Num25z2"/>
    <w:rsid w:val="00BD2940"/>
    <w:rPr>
      <w:rFonts w:ascii="Wingdings" w:hAnsi="Wingdings" w:cs="Wingdings"/>
      <w:sz w:val="20"/>
    </w:rPr>
  </w:style>
  <w:style w:type="character" w:customStyle="1" w:styleId="WW8Num26z0">
    <w:name w:val="WW8Num26z0"/>
    <w:rsid w:val="00BD2940"/>
    <w:rPr>
      <w:rFonts w:ascii="Symbol" w:hAnsi="Symbol" w:cs="Symbol"/>
      <w:sz w:val="20"/>
    </w:rPr>
  </w:style>
  <w:style w:type="character" w:customStyle="1" w:styleId="WW8Num26z1">
    <w:name w:val="WW8Num26z1"/>
    <w:rsid w:val="00BD2940"/>
    <w:rPr>
      <w:rFonts w:ascii="Courier New" w:hAnsi="Courier New" w:cs="Courier New"/>
      <w:sz w:val="20"/>
    </w:rPr>
  </w:style>
  <w:style w:type="character" w:customStyle="1" w:styleId="WW8Num26z2">
    <w:name w:val="WW8Num26z2"/>
    <w:rsid w:val="00BD2940"/>
    <w:rPr>
      <w:rFonts w:ascii="Wingdings" w:hAnsi="Wingdings" w:cs="Wingdings"/>
      <w:sz w:val="20"/>
    </w:rPr>
  </w:style>
  <w:style w:type="character" w:customStyle="1" w:styleId="WW8Num27z0">
    <w:name w:val="WW8Num27z0"/>
    <w:rsid w:val="00BD2940"/>
  </w:style>
  <w:style w:type="character" w:customStyle="1" w:styleId="WW8Num27z1">
    <w:name w:val="WW8Num27z1"/>
    <w:rsid w:val="00BD2940"/>
  </w:style>
  <w:style w:type="character" w:customStyle="1" w:styleId="WW8Num27z2">
    <w:name w:val="WW8Num27z2"/>
    <w:rsid w:val="00BD2940"/>
  </w:style>
  <w:style w:type="character" w:customStyle="1" w:styleId="WW8Num27z3">
    <w:name w:val="WW8Num27z3"/>
    <w:rsid w:val="00BD2940"/>
  </w:style>
  <w:style w:type="character" w:customStyle="1" w:styleId="WW8Num27z4">
    <w:name w:val="WW8Num27z4"/>
    <w:rsid w:val="00BD2940"/>
  </w:style>
  <w:style w:type="character" w:customStyle="1" w:styleId="WW8Num27z5">
    <w:name w:val="WW8Num27z5"/>
    <w:rsid w:val="00BD2940"/>
  </w:style>
  <w:style w:type="character" w:customStyle="1" w:styleId="WW8Num27z6">
    <w:name w:val="WW8Num27z6"/>
    <w:rsid w:val="00BD2940"/>
  </w:style>
  <w:style w:type="character" w:customStyle="1" w:styleId="WW8Num27z7">
    <w:name w:val="WW8Num27z7"/>
    <w:rsid w:val="00BD2940"/>
  </w:style>
  <w:style w:type="character" w:customStyle="1" w:styleId="WW8Num27z8">
    <w:name w:val="WW8Num27z8"/>
    <w:rsid w:val="00BD2940"/>
  </w:style>
  <w:style w:type="character" w:customStyle="1" w:styleId="WW8Num28z0">
    <w:name w:val="WW8Num28z0"/>
    <w:rsid w:val="00BD2940"/>
  </w:style>
  <w:style w:type="character" w:customStyle="1" w:styleId="WW8Num28z1">
    <w:name w:val="WW8Num28z1"/>
    <w:rsid w:val="00BD2940"/>
  </w:style>
  <w:style w:type="character" w:customStyle="1" w:styleId="WW8Num28z2">
    <w:name w:val="WW8Num28z2"/>
    <w:rsid w:val="00BD2940"/>
  </w:style>
  <w:style w:type="character" w:customStyle="1" w:styleId="WW8Num28z3">
    <w:name w:val="WW8Num28z3"/>
    <w:rsid w:val="00BD2940"/>
  </w:style>
  <w:style w:type="character" w:customStyle="1" w:styleId="WW8Num28z4">
    <w:name w:val="WW8Num28z4"/>
    <w:rsid w:val="00BD2940"/>
  </w:style>
  <w:style w:type="character" w:customStyle="1" w:styleId="WW8Num28z5">
    <w:name w:val="WW8Num28z5"/>
    <w:rsid w:val="00BD2940"/>
  </w:style>
  <w:style w:type="character" w:customStyle="1" w:styleId="WW8Num28z6">
    <w:name w:val="WW8Num28z6"/>
    <w:rsid w:val="00BD2940"/>
  </w:style>
  <w:style w:type="character" w:customStyle="1" w:styleId="WW8Num28z7">
    <w:name w:val="WW8Num28z7"/>
    <w:rsid w:val="00BD2940"/>
  </w:style>
  <w:style w:type="character" w:customStyle="1" w:styleId="WW8Num28z8">
    <w:name w:val="WW8Num28z8"/>
    <w:rsid w:val="00BD2940"/>
  </w:style>
  <w:style w:type="character" w:customStyle="1" w:styleId="WW8Num29z0">
    <w:name w:val="WW8Num29z0"/>
    <w:rsid w:val="00BD2940"/>
  </w:style>
  <w:style w:type="character" w:customStyle="1" w:styleId="WW8Num29z1">
    <w:name w:val="WW8Num29z1"/>
    <w:rsid w:val="00BD2940"/>
  </w:style>
  <w:style w:type="character" w:customStyle="1" w:styleId="WW8Num29z2">
    <w:name w:val="WW8Num29z2"/>
    <w:rsid w:val="00BD2940"/>
  </w:style>
  <w:style w:type="character" w:customStyle="1" w:styleId="WW8Num29z3">
    <w:name w:val="WW8Num29z3"/>
    <w:rsid w:val="00BD2940"/>
  </w:style>
  <w:style w:type="character" w:customStyle="1" w:styleId="WW8Num29z4">
    <w:name w:val="WW8Num29z4"/>
    <w:rsid w:val="00BD2940"/>
  </w:style>
  <w:style w:type="character" w:customStyle="1" w:styleId="WW8Num29z5">
    <w:name w:val="WW8Num29z5"/>
    <w:rsid w:val="00BD2940"/>
  </w:style>
  <w:style w:type="character" w:customStyle="1" w:styleId="WW8Num29z6">
    <w:name w:val="WW8Num29z6"/>
    <w:rsid w:val="00BD2940"/>
  </w:style>
  <w:style w:type="character" w:customStyle="1" w:styleId="WW8Num29z7">
    <w:name w:val="WW8Num29z7"/>
    <w:rsid w:val="00BD2940"/>
  </w:style>
  <w:style w:type="character" w:customStyle="1" w:styleId="WW8Num29z8">
    <w:name w:val="WW8Num29z8"/>
    <w:rsid w:val="00BD2940"/>
  </w:style>
  <w:style w:type="character" w:customStyle="1" w:styleId="WW8Num30z0">
    <w:name w:val="WW8Num30z0"/>
    <w:rsid w:val="00BD2940"/>
    <w:rPr>
      <w:rFonts w:ascii="Symbol" w:hAnsi="Symbol" w:cs="Symbol"/>
      <w:sz w:val="20"/>
    </w:rPr>
  </w:style>
  <w:style w:type="character" w:customStyle="1" w:styleId="WW8Num30z1">
    <w:name w:val="WW8Num30z1"/>
    <w:rsid w:val="00BD2940"/>
    <w:rPr>
      <w:rFonts w:ascii="Courier New" w:hAnsi="Courier New" w:cs="Courier New"/>
      <w:sz w:val="20"/>
    </w:rPr>
  </w:style>
  <w:style w:type="character" w:customStyle="1" w:styleId="WW8Num30z2">
    <w:name w:val="WW8Num30z2"/>
    <w:rsid w:val="00BD2940"/>
    <w:rPr>
      <w:rFonts w:ascii="Wingdings" w:hAnsi="Wingdings" w:cs="Wingdings"/>
      <w:sz w:val="20"/>
    </w:rPr>
  </w:style>
  <w:style w:type="character" w:customStyle="1" w:styleId="WW8Num31z0">
    <w:name w:val="WW8Num31z0"/>
    <w:rsid w:val="00BD2940"/>
  </w:style>
  <w:style w:type="character" w:customStyle="1" w:styleId="WW8Num31z1">
    <w:name w:val="WW8Num31z1"/>
    <w:rsid w:val="00BD2940"/>
  </w:style>
  <w:style w:type="character" w:customStyle="1" w:styleId="WW8Num31z2">
    <w:name w:val="WW8Num31z2"/>
    <w:rsid w:val="00BD2940"/>
  </w:style>
  <w:style w:type="character" w:customStyle="1" w:styleId="WW8Num31z3">
    <w:name w:val="WW8Num31z3"/>
    <w:rsid w:val="00BD2940"/>
  </w:style>
  <w:style w:type="character" w:customStyle="1" w:styleId="WW8Num31z4">
    <w:name w:val="WW8Num31z4"/>
    <w:rsid w:val="00BD2940"/>
  </w:style>
  <w:style w:type="character" w:customStyle="1" w:styleId="WW8Num31z5">
    <w:name w:val="WW8Num31z5"/>
    <w:rsid w:val="00BD2940"/>
  </w:style>
  <w:style w:type="character" w:customStyle="1" w:styleId="WW8Num31z6">
    <w:name w:val="WW8Num31z6"/>
    <w:rsid w:val="00BD2940"/>
  </w:style>
  <w:style w:type="character" w:customStyle="1" w:styleId="WW8Num31z7">
    <w:name w:val="WW8Num31z7"/>
    <w:rsid w:val="00BD2940"/>
  </w:style>
  <w:style w:type="character" w:customStyle="1" w:styleId="WW8Num31z8">
    <w:name w:val="WW8Num31z8"/>
    <w:rsid w:val="00BD2940"/>
  </w:style>
  <w:style w:type="character" w:customStyle="1" w:styleId="WW8Num32z0">
    <w:name w:val="WW8Num32z0"/>
    <w:rsid w:val="00BD2940"/>
  </w:style>
  <w:style w:type="character" w:customStyle="1" w:styleId="WW8Num32z1">
    <w:name w:val="WW8Num32z1"/>
    <w:rsid w:val="00BD2940"/>
  </w:style>
  <w:style w:type="character" w:customStyle="1" w:styleId="WW8Num32z2">
    <w:name w:val="WW8Num32z2"/>
    <w:rsid w:val="00BD2940"/>
  </w:style>
  <w:style w:type="character" w:customStyle="1" w:styleId="WW8Num32z3">
    <w:name w:val="WW8Num32z3"/>
    <w:rsid w:val="00BD2940"/>
  </w:style>
  <w:style w:type="character" w:customStyle="1" w:styleId="WW8Num32z4">
    <w:name w:val="WW8Num32z4"/>
    <w:rsid w:val="00BD2940"/>
  </w:style>
  <w:style w:type="character" w:customStyle="1" w:styleId="WW8Num32z5">
    <w:name w:val="WW8Num32z5"/>
    <w:rsid w:val="00BD2940"/>
  </w:style>
  <w:style w:type="character" w:customStyle="1" w:styleId="WW8Num32z6">
    <w:name w:val="WW8Num32z6"/>
    <w:rsid w:val="00BD2940"/>
  </w:style>
  <w:style w:type="character" w:customStyle="1" w:styleId="WW8Num32z7">
    <w:name w:val="WW8Num32z7"/>
    <w:rsid w:val="00BD2940"/>
  </w:style>
  <w:style w:type="character" w:customStyle="1" w:styleId="WW8Num32z8">
    <w:name w:val="WW8Num32z8"/>
    <w:rsid w:val="00BD2940"/>
  </w:style>
  <w:style w:type="character" w:customStyle="1" w:styleId="WW8Num33z0">
    <w:name w:val="WW8Num33z0"/>
    <w:rsid w:val="00BD2940"/>
  </w:style>
  <w:style w:type="character" w:customStyle="1" w:styleId="WW8Num33z1">
    <w:name w:val="WW8Num33z1"/>
    <w:rsid w:val="00BD2940"/>
  </w:style>
  <w:style w:type="character" w:customStyle="1" w:styleId="WW8Num33z2">
    <w:name w:val="WW8Num33z2"/>
    <w:rsid w:val="00BD2940"/>
  </w:style>
  <w:style w:type="character" w:customStyle="1" w:styleId="WW8Num33z3">
    <w:name w:val="WW8Num33z3"/>
    <w:rsid w:val="00BD2940"/>
  </w:style>
  <w:style w:type="character" w:customStyle="1" w:styleId="WW8Num33z4">
    <w:name w:val="WW8Num33z4"/>
    <w:rsid w:val="00BD2940"/>
  </w:style>
  <w:style w:type="character" w:customStyle="1" w:styleId="WW8Num33z5">
    <w:name w:val="WW8Num33z5"/>
    <w:rsid w:val="00BD2940"/>
  </w:style>
  <w:style w:type="character" w:customStyle="1" w:styleId="WW8Num33z6">
    <w:name w:val="WW8Num33z6"/>
    <w:rsid w:val="00BD2940"/>
  </w:style>
  <w:style w:type="character" w:customStyle="1" w:styleId="WW8Num33z7">
    <w:name w:val="WW8Num33z7"/>
    <w:rsid w:val="00BD2940"/>
  </w:style>
  <w:style w:type="character" w:customStyle="1" w:styleId="WW8Num33z8">
    <w:name w:val="WW8Num33z8"/>
    <w:rsid w:val="00BD2940"/>
  </w:style>
  <w:style w:type="character" w:customStyle="1" w:styleId="WW8Num34z0">
    <w:name w:val="WW8Num34z0"/>
    <w:rsid w:val="00BD2940"/>
  </w:style>
  <w:style w:type="character" w:customStyle="1" w:styleId="WW8Num34z1">
    <w:name w:val="WW8Num34z1"/>
    <w:rsid w:val="00BD2940"/>
  </w:style>
  <w:style w:type="character" w:customStyle="1" w:styleId="WW8Num34z2">
    <w:name w:val="WW8Num34z2"/>
    <w:rsid w:val="00BD2940"/>
  </w:style>
  <w:style w:type="character" w:customStyle="1" w:styleId="WW8Num34z3">
    <w:name w:val="WW8Num34z3"/>
    <w:rsid w:val="00BD2940"/>
  </w:style>
  <w:style w:type="character" w:customStyle="1" w:styleId="WW8Num34z4">
    <w:name w:val="WW8Num34z4"/>
    <w:rsid w:val="00BD2940"/>
  </w:style>
  <w:style w:type="character" w:customStyle="1" w:styleId="WW8Num34z5">
    <w:name w:val="WW8Num34z5"/>
    <w:rsid w:val="00BD2940"/>
  </w:style>
  <w:style w:type="character" w:customStyle="1" w:styleId="WW8Num34z6">
    <w:name w:val="WW8Num34z6"/>
    <w:rsid w:val="00BD2940"/>
  </w:style>
  <w:style w:type="character" w:customStyle="1" w:styleId="WW8Num34z7">
    <w:name w:val="WW8Num34z7"/>
    <w:rsid w:val="00BD2940"/>
  </w:style>
  <w:style w:type="character" w:customStyle="1" w:styleId="WW8Num34z8">
    <w:name w:val="WW8Num34z8"/>
    <w:rsid w:val="00BD2940"/>
  </w:style>
  <w:style w:type="character" w:customStyle="1" w:styleId="WW8Num35z0">
    <w:name w:val="WW8Num35z0"/>
    <w:rsid w:val="00BD2940"/>
    <w:rPr>
      <w:rFonts w:ascii="Symbol" w:hAnsi="Symbol" w:cs="Symbol"/>
    </w:rPr>
  </w:style>
  <w:style w:type="character" w:customStyle="1" w:styleId="WW8Num35z1">
    <w:name w:val="WW8Num35z1"/>
    <w:rsid w:val="00BD2940"/>
    <w:rPr>
      <w:rFonts w:ascii="Courier New" w:hAnsi="Courier New" w:cs="Courier New"/>
    </w:rPr>
  </w:style>
  <w:style w:type="character" w:customStyle="1" w:styleId="WW8Num35z2">
    <w:name w:val="WW8Num35z2"/>
    <w:rsid w:val="00BD2940"/>
    <w:rPr>
      <w:rFonts w:ascii="Wingdings" w:hAnsi="Wingdings" w:cs="Wingdings"/>
    </w:rPr>
  </w:style>
  <w:style w:type="character" w:customStyle="1" w:styleId="WW8Num36z0">
    <w:name w:val="WW8Num36z0"/>
    <w:rsid w:val="00BD2940"/>
  </w:style>
  <w:style w:type="character" w:customStyle="1" w:styleId="WW8Num36z1">
    <w:name w:val="WW8Num36z1"/>
    <w:rsid w:val="00BD2940"/>
  </w:style>
  <w:style w:type="character" w:customStyle="1" w:styleId="WW8Num36z2">
    <w:name w:val="WW8Num36z2"/>
    <w:rsid w:val="00BD2940"/>
  </w:style>
  <w:style w:type="character" w:customStyle="1" w:styleId="WW8Num36z3">
    <w:name w:val="WW8Num36z3"/>
    <w:rsid w:val="00BD2940"/>
  </w:style>
  <w:style w:type="character" w:customStyle="1" w:styleId="WW8Num36z4">
    <w:name w:val="WW8Num36z4"/>
    <w:rsid w:val="00BD2940"/>
  </w:style>
  <w:style w:type="character" w:customStyle="1" w:styleId="WW8Num36z5">
    <w:name w:val="WW8Num36z5"/>
    <w:rsid w:val="00BD2940"/>
  </w:style>
  <w:style w:type="character" w:customStyle="1" w:styleId="WW8Num36z6">
    <w:name w:val="WW8Num36z6"/>
    <w:rsid w:val="00BD2940"/>
  </w:style>
  <w:style w:type="character" w:customStyle="1" w:styleId="WW8Num36z7">
    <w:name w:val="WW8Num36z7"/>
    <w:rsid w:val="00BD2940"/>
  </w:style>
  <w:style w:type="character" w:customStyle="1" w:styleId="WW8Num36z8">
    <w:name w:val="WW8Num36z8"/>
    <w:rsid w:val="00BD2940"/>
  </w:style>
  <w:style w:type="character" w:customStyle="1" w:styleId="WW8Num37z0">
    <w:name w:val="WW8Num37z0"/>
    <w:rsid w:val="00BD2940"/>
  </w:style>
  <w:style w:type="character" w:customStyle="1" w:styleId="WW8Num37z1">
    <w:name w:val="WW8Num37z1"/>
    <w:rsid w:val="00BD2940"/>
    <w:rPr>
      <w:rFonts w:ascii="Courier New" w:hAnsi="Courier New" w:cs="Courier New"/>
    </w:rPr>
  </w:style>
  <w:style w:type="character" w:customStyle="1" w:styleId="WW8Num37z2">
    <w:name w:val="WW8Num37z2"/>
    <w:rsid w:val="00BD2940"/>
    <w:rPr>
      <w:rFonts w:ascii="Wingdings" w:hAnsi="Wingdings" w:cs="Wingdings"/>
    </w:rPr>
  </w:style>
  <w:style w:type="character" w:customStyle="1" w:styleId="WW8Num37z3">
    <w:name w:val="WW8Num37z3"/>
    <w:rsid w:val="00BD2940"/>
    <w:rPr>
      <w:rFonts w:ascii="Symbol" w:hAnsi="Symbol" w:cs="Symbol"/>
    </w:rPr>
  </w:style>
  <w:style w:type="character" w:customStyle="1" w:styleId="WW8Num38z0">
    <w:name w:val="WW8Num38z0"/>
    <w:rsid w:val="00BD2940"/>
    <w:rPr>
      <w:rFonts w:ascii="Arial" w:eastAsia="Times New Roman" w:hAnsi="Arial" w:cs="Arial"/>
    </w:rPr>
  </w:style>
  <w:style w:type="character" w:customStyle="1" w:styleId="WW8Num38z1">
    <w:name w:val="WW8Num38z1"/>
    <w:rsid w:val="00BD2940"/>
    <w:rPr>
      <w:rFonts w:ascii="Wingdings" w:hAnsi="Wingdings" w:cs="Wingdings"/>
    </w:rPr>
  </w:style>
  <w:style w:type="character" w:customStyle="1" w:styleId="WW8NumSt1z0">
    <w:name w:val="WW8NumSt1z0"/>
    <w:rsid w:val="00BD2940"/>
    <w:rPr>
      <w:rFonts w:ascii="Symbol" w:hAnsi="Symbol" w:cs="Symbol"/>
    </w:rPr>
  </w:style>
  <w:style w:type="character" w:customStyle="1" w:styleId="WW8NumSt7z0">
    <w:name w:val="WW8NumSt7z0"/>
    <w:rsid w:val="00BD2940"/>
    <w:rPr>
      <w:rFonts w:ascii="Symbol" w:hAnsi="Symbol" w:cs="Symbol"/>
    </w:rPr>
  </w:style>
  <w:style w:type="character" w:customStyle="1" w:styleId="1">
    <w:name w:val="默认段落字体1"/>
    <w:rsid w:val="00BD2940"/>
  </w:style>
  <w:style w:type="character" w:customStyle="1" w:styleId="FootnoteCharacters">
    <w:name w:val="Footnote Characters"/>
    <w:rsid w:val="00BD2940"/>
    <w:rPr>
      <w:b/>
      <w:position w:val="6"/>
      <w:sz w:val="16"/>
    </w:rPr>
  </w:style>
  <w:style w:type="character" w:customStyle="1" w:styleId="CommentReference1">
    <w:name w:val="Comment Reference1"/>
    <w:rsid w:val="00BD2940"/>
    <w:rPr>
      <w:sz w:val="16"/>
      <w:szCs w:val="16"/>
    </w:rPr>
  </w:style>
  <w:style w:type="character" w:customStyle="1" w:styleId="EndnoteCharacters">
    <w:name w:val="Endnote Characters"/>
    <w:rsid w:val="00BD2940"/>
    <w:rPr>
      <w:vertAlign w:val="superscript"/>
    </w:rPr>
  </w:style>
  <w:style w:type="character" w:customStyle="1" w:styleId="HTML1">
    <w:name w:val="HTML 缩写1"/>
    <w:basedOn w:val="1"/>
    <w:rsid w:val="00BD2940"/>
  </w:style>
  <w:style w:type="character" w:customStyle="1" w:styleId="HTML10">
    <w:name w:val="HTML 引文1"/>
    <w:rsid w:val="00BD2940"/>
    <w:rPr>
      <w:i/>
      <w:iCs/>
    </w:rPr>
  </w:style>
  <w:style w:type="character" w:customStyle="1" w:styleId="HTML11">
    <w:name w:val="HTML 代码1"/>
    <w:rsid w:val="00BD2940"/>
    <w:rPr>
      <w:rFonts w:ascii="Courier New" w:hAnsi="Courier New" w:cs="Courier New"/>
      <w:sz w:val="20"/>
      <w:szCs w:val="20"/>
    </w:rPr>
  </w:style>
  <w:style w:type="character" w:customStyle="1" w:styleId="HTML12">
    <w:name w:val="HTML 定义1"/>
    <w:rsid w:val="00BD2940"/>
    <w:rPr>
      <w:i/>
      <w:iCs/>
    </w:rPr>
  </w:style>
  <w:style w:type="character" w:customStyle="1" w:styleId="HTML13">
    <w:name w:val="HTML 键盘1"/>
    <w:rsid w:val="00BD2940"/>
    <w:rPr>
      <w:rFonts w:ascii="Courier New" w:hAnsi="Courier New" w:cs="Courier New"/>
      <w:sz w:val="20"/>
      <w:szCs w:val="20"/>
    </w:rPr>
  </w:style>
  <w:style w:type="character" w:customStyle="1" w:styleId="HTML14">
    <w:name w:val="HTML 样本1"/>
    <w:rsid w:val="00BD2940"/>
    <w:rPr>
      <w:rFonts w:ascii="Courier New" w:hAnsi="Courier New" w:cs="Courier New"/>
    </w:rPr>
  </w:style>
  <w:style w:type="character" w:customStyle="1" w:styleId="HTML15">
    <w:name w:val="HTML 打字机1"/>
    <w:rsid w:val="00BD2940"/>
    <w:rPr>
      <w:rFonts w:ascii="Courier New" w:hAnsi="Courier New" w:cs="Courier New"/>
      <w:sz w:val="20"/>
      <w:szCs w:val="20"/>
    </w:rPr>
  </w:style>
  <w:style w:type="character" w:customStyle="1" w:styleId="HTML16">
    <w:name w:val="HTML 变量1"/>
    <w:rsid w:val="00BD2940"/>
    <w:rPr>
      <w:i/>
      <w:iCs/>
    </w:rPr>
  </w:style>
  <w:style w:type="character" w:customStyle="1" w:styleId="Heading2Char">
    <w:name w:val="Heading 2 Char"/>
    <w:rsid w:val="00BD2940"/>
    <w:rPr>
      <w:rFonts w:ascii="Arial" w:hAnsi="Arial" w:cs="Arial"/>
      <w:sz w:val="32"/>
    </w:rPr>
  </w:style>
  <w:style w:type="character" w:customStyle="1" w:styleId="HeaderChar">
    <w:name w:val="Header Char"/>
    <w:rsid w:val="00BD2940"/>
    <w:rPr>
      <w:rFonts w:ascii="Arial" w:hAnsi="Arial" w:cs="Arial"/>
      <w:b/>
      <w:sz w:val="18"/>
      <w:lang w:val="en-GB" w:eastAsia="zh-CN" w:bidi="ar-SA"/>
    </w:rPr>
  </w:style>
  <w:style w:type="character" w:customStyle="1" w:styleId="IndexLink">
    <w:name w:val="Index Link"/>
    <w:rsid w:val="00BD2940"/>
  </w:style>
  <w:style w:type="character" w:customStyle="1" w:styleId="DocumentMapChar">
    <w:name w:val="Document Map Char"/>
    <w:link w:val="DocumentMap"/>
    <w:uiPriority w:val="99"/>
    <w:semiHidden/>
    <w:rsid w:val="00BD2940"/>
    <w:rPr>
      <w:rFonts w:ascii="Tahoma" w:hAnsi="Tahoma" w:cs="Tahoma"/>
      <w:shd w:val="clear" w:color="auto" w:fill="000080"/>
      <w:lang w:val="en-GB"/>
    </w:rPr>
  </w:style>
  <w:style w:type="paragraph" w:styleId="ListParagraph">
    <w:name w:val="List Paragraph"/>
    <w:basedOn w:val="Normal"/>
    <w:uiPriority w:val="34"/>
    <w:qFormat/>
    <w:rsid w:val="00BD2940"/>
    <w:pPr>
      <w:spacing w:after="0"/>
      <w:ind w:left="720"/>
      <w:contextualSpacing/>
    </w:pPr>
  </w:style>
  <w:style w:type="paragraph" w:styleId="Quote">
    <w:name w:val="Quote"/>
    <w:basedOn w:val="Normal"/>
    <w:next w:val="Normal"/>
    <w:link w:val="QuoteChar"/>
    <w:uiPriority w:val="29"/>
    <w:qFormat/>
    <w:rsid w:val="00BD2940"/>
    <w:pPr>
      <w:suppressAutoHyphens/>
      <w:autoSpaceDN/>
      <w:adjustRightInd/>
    </w:pPr>
    <w:rPr>
      <w:rFonts w:eastAsia="SimSun"/>
      <w:i/>
      <w:iCs/>
      <w:color w:val="000000"/>
      <w:lang w:eastAsia="zh-CN"/>
    </w:rPr>
  </w:style>
  <w:style w:type="character" w:customStyle="1" w:styleId="QuoteChar">
    <w:name w:val="Quote Char"/>
    <w:basedOn w:val="DefaultParagraphFont"/>
    <w:link w:val="Quote"/>
    <w:uiPriority w:val="29"/>
    <w:rsid w:val="00BD2940"/>
    <w:rPr>
      <w:rFonts w:eastAsia="SimSun"/>
      <w:i/>
      <w:iCs/>
      <w:color w:val="000000"/>
      <w:lang w:val="en-GB" w:eastAsia="zh-CN"/>
    </w:rPr>
  </w:style>
  <w:style w:type="paragraph" w:customStyle="1" w:styleId="TableText">
    <w:name w:val="Table Text"/>
    <w:link w:val="TableTextCharChar"/>
    <w:rsid w:val="00BD2940"/>
    <w:rPr>
      <w:rFonts w:ascii="Calibri" w:eastAsia="SimSun" w:hAnsi="Calibri"/>
      <w:sz w:val="18"/>
      <w:szCs w:val="22"/>
      <w:lang w:eastAsia="zh-CN"/>
    </w:rPr>
  </w:style>
  <w:style w:type="character" w:customStyle="1" w:styleId="TableTextCharChar">
    <w:name w:val="Table Text Char Char"/>
    <w:link w:val="TableText"/>
    <w:rsid w:val="00BD2940"/>
    <w:rPr>
      <w:rFonts w:ascii="Calibri" w:eastAsia="SimSun" w:hAnsi="Calibri"/>
      <w:sz w:val="18"/>
      <w:szCs w:val="22"/>
      <w:lang w:eastAsia="zh-CN"/>
    </w:rPr>
  </w:style>
  <w:style w:type="character" w:customStyle="1" w:styleId="HTMLPreformattedChar">
    <w:name w:val="HTML Preformatted Char"/>
    <w:link w:val="HTMLPreformatted"/>
    <w:uiPriority w:val="99"/>
    <w:rsid w:val="00BD2940"/>
    <w:rPr>
      <w:rFonts w:ascii="Courier New" w:hAnsi="Courier New" w:cs="Courier New"/>
      <w:lang w:val="en-GB"/>
    </w:rPr>
  </w:style>
  <w:style w:type="character" w:customStyle="1" w:styleId="CodeSnippet">
    <w:name w:val="Code Snippet"/>
    <w:qFormat/>
    <w:rsid w:val="00BD2940"/>
    <w:rPr>
      <w:rFonts w:ascii="Consolas" w:hAnsi="Consolas"/>
      <w:sz w:val="20"/>
    </w:rPr>
  </w:style>
  <w:style w:type="character" w:customStyle="1" w:styleId="UnresolvedMention1">
    <w:name w:val="Unresolved Mention1"/>
    <w:basedOn w:val="DefaultParagraphFont"/>
    <w:uiPriority w:val="99"/>
    <w:semiHidden/>
    <w:unhideWhenUsed/>
    <w:rsid w:val="00520BFD"/>
    <w:rPr>
      <w:color w:val="808080"/>
      <w:shd w:val="clear" w:color="auto" w:fill="E6E6E6"/>
    </w:rPr>
  </w:style>
  <w:style w:type="character" w:customStyle="1" w:styleId="Heading2Char1">
    <w:name w:val="Heading 2 Char1"/>
    <w:link w:val="Heading2"/>
    <w:rsid w:val="00BD2940"/>
    <w:rPr>
      <w:rFonts w:ascii="Arial" w:eastAsia="Times New Roman" w:hAnsi="Arial"/>
      <w:sz w:val="32"/>
      <w:lang w:val="en-GB"/>
    </w:rPr>
  </w:style>
  <w:style w:type="character" w:customStyle="1" w:styleId="Heading4Char">
    <w:name w:val="Heading 4 Char"/>
    <w:link w:val="Heading4"/>
    <w:rsid w:val="00BD2940"/>
    <w:rPr>
      <w:rFonts w:ascii="Arial" w:eastAsia="Times New Roman" w:hAnsi="Arial"/>
      <w:sz w:val="24"/>
      <w:lang w:val="en-GB"/>
    </w:rPr>
  </w:style>
  <w:style w:type="character" w:customStyle="1" w:styleId="Heading3Char">
    <w:name w:val="Heading 3 Char"/>
    <w:link w:val="Heading3"/>
    <w:rsid w:val="00BD2940"/>
    <w:rPr>
      <w:rFonts w:ascii="Arial" w:eastAsia="Times New Roman" w:hAnsi="Arial"/>
      <w:sz w:val="28"/>
      <w:lang w:val="en-GB"/>
    </w:rPr>
  </w:style>
  <w:style w:type="character" w:customStyle="1" w:styleId="Refterm">
    <w:name w:val="Ref term"/>
    <w:rsid w:val="00AC1BCC"/>
    <w:rPr>
      <w:b/>
    </w:rPr>
  </w:style>
  <w:style w:type="character" w:customStyle="1" w:styleId="HeaderChar1">
    <w:name w:val="Header Char1"/>
    <w:basedOn w:val="DefaultParagraphFont"/>
    <w:link w:val="Header"/>
    <w:rsid w:val="00275832"/>
    <w:rPr>
      <w:rFonts w:ascii="Arial" w:eastAsia="Times New Roman" w:hAnsi="Arial"/>
      <w:b/>
      <w:noProof/>
      <w:sz w:val="18"/>
      <w:lang w:val="en-GB"/>
    </w:rPr>
  </w:style>
  <w:style w:type="character" w:customStyle="1" w:styleId="CodeSnippedHyperlink">
    <w:name w:val="Code Snipped Hyperlink"/>
    <w:uiPriority w:val="1"/>
    <w:qFormat/>
    <w:rsid w:val="002F0153"/>
    <w:rPr>
      <w:rFonts w:ascii="Consolas" w:hAnsi="Consolas"/>
      <w:color w:val="0432FF"/>
      <w:sz w:val="20"/>
      <w:u w:val="single"/>
    </w:rPr>
  </w:style>
  <w:style w:type="character" w:customStyle="1" w:styleId="TitleChar">
    <w:name w:val="Title Char"/>
    <w:basedOn w:val="DefaultParagraphFont"/>
    <w:link w:val="Title"/>
    <w:uiPriority w:val="10"/>
    <w:rsid w:val="00C20FFB"/>
    <w:rPr>
      <w:rFonts w:ascii="Arial" w:hAnsi="Arial" w:cs="Arial"/>
      <w:b/>
      <w:bCs/>
      <w:kern w:val="28"/>
      <w:sz w:val="32"/>
      <w:szCs w:val="32"/>
      <w:lang w:val="en-GB"/>
    </w:rPr>
  </w:style>
  <w:style w:type="character" w:customStyle="1" w:styleId="highlight">
    <w:name w:val="highlight"/>
    <w:basedOn w:val="DefaultParagraphFont"/>
    <w:rsid w:val="007E172A"/>
  </w:style>
  <w:style w:type="character" w:customStyle="1" w:styleId="B1Car">
    <w:name w:val="B1+ Car"/>
    <w:link w:val="B1"/>
    <w:rsid w:val="00DD2E0D"/>
    <w:rPr>
      <w:rFonts w:eastAsia="Times New Roman"/>
      <w:lang w:val="en-GB"/>
    </w:rPr>
  </w:style>
  <w:style w:type="character" w:customStyle="1" w:styleId="UnresolvedMention2">
    <w:name w:val="Unresolved Mention2"/>
    <w:basedOn w:val="DefaultParagraphFont"/>
    <w:uiPriority w:val="99"/>
    <w:semiHidden/>
    <w:unhideWhenUsed/>
    <w:rsid w:val="003F4531"/>
    <w:rPr>
      <w:color w:val="808080"/>
      <w:shd w:val="clear" w:color="auto" w:fill="E6E6E6"/>
    </w:rPr>
  </w:style>
  <w:style w:type="character" w:customStyle="1" w:styleId="FootnoteTextChar">
    <w:name w:val="Footnote Text Char"/>
    <w:basedOn w:val="DefaultParagraphFont"/>
    <w:link w:val="FootnoteText"/>
    <w:rsid w:val="003C36AD"/>
    <w:rPr>
      <w:rFonts w:eastAsia="Times New Roman"/>
      <w:sz w:val="16"/>
      <w:lang w:val="en-GB"/>
    </w:rPr>
  </w:style>
  <w:style w:type="character" w:customStyle="1" w:styleId="Heading5Char">
    <w:name w:val="Heading 5 Char"/>
    <w:basedOn w:val="DefaultParagraphFont"/>
    <w:link w:val="Heading5"/>
    <w:rsid w:val="003C36AD"/>
    <w:rPr>
      <w:rFonts w:ascii="Arial" w:eastAsia="Times New Roman" w:hAnsi="Arial"/>
      <w:sz w:val="22"/>
      <w:lang w:val="en-GB"/>
    </w:rPr>
  </w:style>
  <w:style w:type="character" w:customStyle="1" w:styleId="Heading7Char">
    <w:name w:val="Heading 7 Char"/>
    <w:basedOn w:val="DefaultParagraphFont"/>
    <w:link w:val="Heading7"/>
    <w:rsid w:val="003C36AD"/>
    <w:rPr>
      <w:rFonts w:ascii="Arial" w:eastAsia="Times New Roman" w:hAnsi="Arial"/>
      <w:lang w:val="en-GB"/>
    </w:rPr>
  </w:style>
  <w:style w:type="character" w:customStyle="1" w:styleId="Heading9Char">
    <w:name w:val="Heading 9 Char"/>
    <w:basedOn w:val="DefaultParagraphFont"/>
    <w:link w:val="Heading9"/>
    <w:rsid w:val="003C36AD"/>
    <w:rPr>
      <w:rFonts w:ascii="Arial" w:eastAsia="Times New Roman" w:hAnsi="Arial"/>
      <w:sz w:val="36"/>
      <w:lang w:val="en-GB"/>
    </w:rPr>
  </w:style>
  <w:style w:type="character" w:customStyle="1" w:styleId="UnresolvedMention3">
    <w:name w:val="Unresolved Mention3"/>
    <w:basedOn w:val="DefaultParagraphFont"/>
    <w:uiPriority w:val="99"/>
    <w:semiHidden/>
    <w:unhideWhenUsed/>
    <w:rsid w:val="00F55AFF"/>
    <w:rPr>
      <w:color w:val="605E5C"/>
      <w:shd w:val="clear" w:color="auto" w:fill="E1DFDD"/>
    </w:rPr>
  </w:style>
  <w:style w:type="character" w:styleId="UnresolvedMention">
    <w:name w:val="Unresolved Mention"/>
    <w:basedOn w:val="DefaultParagraphFont"/>
    <w:uiPriority w:val="99"/>
    <w:semiHidden/>
    <w:unhideWhenUsed/>
    <w:rsid w:val="0089102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360685">
      <w:bodyDiv w:val="1"/>
      <w:marLeft w:val="0"/>
      <w:marRight w:val="0"/>
      <w:marTop w:val="0"/>
      <w:marBottom w:val="0"/>
      <w:divBdr>
        <w:top w:val="none" w:sz="0" w:space="0" w:color="auto"/>
        <w:left w:val="none" w:sz="0" w:space="0" w:color="auto"/>
        <w:bottom w:val="none" w:sz="0" w:space="0" w:color="auto"/>
        <w:right w:val="none" w:sz="0" w:space="0" w:color="auto"/>
      </w:divBdr>
      <w:divsChild>
        <w:div w:id="1207837582">
          <w:marLeft w:val="0"/>
          <w:marRight w:val="0"/>
          <w:marTop w:val="0"/>
          <w:marBottom w:val="0"/>
          <w:divBdr>
            <w:top w:val="none" w:sz="0" w:space="0" w:color="auto"/>
            <w:left w:val="none" w:sz="0" w:space="0" w:color="auto"/>
            <w:bottom w:val="none" w:sz="0" w:space="0" w:color="auto"/>
            <w:right w:val="none" w:sz="0" w:space="0" w:color="auto"/>
          </w:divBdr>
        </w:div>
      </w:divsChild>
    </w:div>
    <w:div w:id="77989693">
      <w:bodyDiv w:val="1"/>
      <w:marLeft w:val="0"/>
      <w:marRight w:val="0"/>
      <w:marTop w:val="0"/>
      <w:marBottom w:val="0"/>
      <w:divBdr>
        <w:top w:val="none" w:sz="0" w:space="0" w:color="auto"/>
        <w:left w:val="none" w:sz="0" w:space="0" w:color="auto"/>
        <w:bottom w:val="none" w:sz="0" w:space="0" w:color="auto"/>
        <w:right w:val="none" w:sz="0" w:space="0" w:color="auto"/>
      </w:divBdr>
    </w:div>
    <w:div w:id="127670831">
      <w:bodyDiv w:val="1"/>
      <w:marLeft w:val="0"/>
      <w:marRight w:val="0"/>
      <w:marTop w:val="0"/>
      <w:marBottom w:val="0"/>
      <w:divBdr>
        <w:top w:val="none" w:sz="0" w:space="0" w:color="auto"/>
        <w:left w:val="none" w:sz="0" w:space="0" w:color="auto"/>
        <w:bottom w:val="none" w:sz="0" w:space="0" w:color="auto"/>
        <w:right w:val="none" w:sz="0" w:space="0" w:color="auto"/>
      </w:divBdr>
    </w:div>
    <w:div w:id="187988727">
      <w:bodyDiv w:val="1"/>
      <w:marLeft w:val="0"/>
      <w:marRight w:val="0"/>
      <w:marTop w:val="0"/>
      <w:marBottom w:val="0"/>
      <w:divBdr>
        <w:top w:val="none" w:sz="0" w:space="0" w:color="auto"/>
        <w:left w:val="none" w:sz="0" w:space="0" w:color="auto"/>
        <w:bottom w:val="none" w:sz="0" w:space="0" w:color="auto"/>
        <w:right w:val="none" w:sz="0" w:space="0" w:color="auto"/>
      </w:divBdr>
    </w:div>
    <w:div w:id="517089254">
      <w:bodyDiv w:val="1"/>
      <w:marLeft w:val="0"/>
      <w:marRight w:val="0"/>
      <w:marTop w:val="0"/>
      <w:marBottom w:val="0"/>
      <w:divBdr>
        <w:top w:val="none" w:sz="0" w:space="0" w:color="auto"/>
        <w:left w:val="none" w:sz="0" w:space="0" w:color="auto"/>
        <w:bottom w:val="none" w:sz="0" w:space="0" w:color="auto"/>
        <w:right w:val="none" w:sz="0" w:space="0" w:color="auto"/>
      </w:divBdr>
    </w:div>
    <w:div w:id="1218666046">
      <w:bodyDiv w:val="1"/>
      <w:marLeft w:val="0"/>
      <w:marRight w:val="0"/>
      <w:marTop w:val="0"/>
      <w:marBottom w:val="0"/>
      <w:divBdr>
        <w:top w:val="none" w:sz="0" w:space="0" w:color="auto"/>
        <w:left w:val="none" w:sz="0" w:space="0" w:color="auto"/>
        <w:bottom w:val="none" w:sz="0" w:space="0" w:color="auto"/>
        <w:right w:val="none" w:sz="0" w:space="0" w:color="auto"/>
      </w:divBdr>
    </w:div>
    <w:div w:id="1548175913">
      <w:bodyDiv w:val="1"/>
      <w:marLeft w:val="0"/>
      <w:marRight w:val="0"/>
      <w:marTop w:val="0"/>
      <w:marBottom w:val="0"/>
      <w:divBdr>
        <w:top w:val="none" w:sz="0" w:space="0" w:color="auto"/>
        <w:left w:val="none" w:sz="0" w:space="0" w:color="auto"/>
        <w:bottom w:val="none" w:sz="0" w:space="0" w:color="auto"/>
        <w:right w:val="none" w:sz="0" w:space="0" w:color="auto"/>
      </w:divBdr>
    </w:div>
    <w:div w:id="1661958710">
      <w:bodyDiv w:val="1"/>
      <w:marLeft w:val="0"/>
      <w:marRight w:val="0"/>
      <w:marTop w:val="0"/>
      <w:marBottom w:val="0"/>
      <w:divBdr>
        <w:top w:val="none" w:sz="0" w:space="0" w:color="auto"/>
        <w:left w:val="none" w:sz="0" w:space="0" w:color="auto"/>
        <w:bottom w:val="none" w:sz="0" w:space="0" w:color="auto"/>
        <w:right w:val="none" w:sz="0" w:space="0" w:color="auto"/>
      </w:divBdr>
      <w:divsChild>
        <w:div w:id="839924326">
          <w:marLeft w:val="0"/>
          <w:marRight w:val="0"/>
          <w:marTop w:val="0"/>
          <w:marBottom w:val="0"/>
          <w:divBdr>
            <w:top w:val="none" w:sz="0" w:space="0" w:color="auto"/>
            <w:left w:val="none" w:sz="0" w:space="0" w:color="auto"/>
            <w:bottom w:val="none" w:sz="0" w:space="0" w:color="auto"/>
            <w:right w:val="none" w:sz="0" w:space="0" w:color="auto"/>
          </w:divBdr>
        </w:div>
      </w:divsChild>
    </w:div>
    <w:div w:id="1666933785">
      <w:bodyDiv w:val="1"/>
      <w:marLeft w:val="0"/>
      <w:marRight w:val="0"/>
      <w:marTop w:val="0"/>
      <w:marBottom w:val="0"/>
      <w:divBdr>
        <w:top w:val="none" w:sz="0" w:space="0" w:color="auto"/>
        <w:left w:val="none" w:sz="0" w:space="0" w:color="auto"/>
        <w:bottom w:val="none" w:sz="0" w:space="0" w:color="auto"/>
        <w:right w:val="none" w:sz="0" w:space="0" w:color="auto"/>
      </w:divBdr>
    </w:div>
    <w:div w:id="1767194696">
      <w:bodyDiv w:val="1"/>
      <w:marLeft w:val="0"/>
      <w:marRight w:val="0"/>
      <w:marTop w:val="0"/>
      <w:marBottom w:val="0"/>
      <w:divBdr>
        <w:top w:val="none" w:sz="0" w:space="0" w:color="auto"/>
        <w:left w:val="none" w:sz="0" w:space="0" w:color="auto"/>
        <w:bottom w:val="none" w:sz="0" w:space="0" w:color="auto"/>
        <w:right w:val="none" w:sz="0" w:space="0" w:color="auto"/>
      </w:divBdr>
    </w:div>
    <w:div w:id="1782337298">
      <w:bodyDiv w:val="1"/>
      <w:marLeft w:val="0"/>
      <w:marRight w:val="0"/>
      <w:marTop w:val="0"/>
      <w:marBottom w:val="0"/>
      <w:divBdr>
        <w:top w:val="none" w:sz="0" w:space="0" w:color="auto"/>
        <w:left w:val="none" w:sz="0" w:space="0" w:color="auto"/>
        <w:bottom w:val="none" w:sz="0" w:space="0" w:color="auto"/>
        <w:right w:val="none" w:sz="0" w:space="0" w:color="auto"/>
      </w:divBdr>
    </w:div>
    <w:div w:id="1977179492">
      <w:bodyDiv w:val="1"/>
      <w:marLeft w:val="0"/>
      <w:marRight w:val="0"/>
      <w:marTop w:val="0"/>
      <w:marBottom w:val="0"/>
      <w:divBdr>
        <w:top w:val="none" w:sz="0" w:space="0" w:color="auto"/>
        <w:left w:val="none" w:sz="0" w:space="0" w:color="auto"/>
        <w:bottom w:val="none" w:sz="0" w:space="0" w:color="auto"/>
        <w:right w:val="none" w:sz="0" w:space="0" w:color="auto"/>
      </w:divBdr>
    </w:div>
    <w:div w:id="2144544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tsi.org/standards-search" TargetMode="External"/><Relationship Id="rId18" Type="http://schemas.openxmlformats.org/officeDocument/2006/relationships/hyperlink" Target="https://portal.etsi.org/Services/editHelp!/Howtostart/ETSIDraftingRules.aspx" TargetMode="External"/><Relationship Id="rId26" Type="http://schemas.openxmlformats.org/officeDocument/2006/relationships/image" Target="media/image2.png"/><Relationship Id="rId39" Type="http://schemas.openxmlformats.org/officeDocument/2006/relationships/image" Target="media/image10.png"/><Relationship Id="rId21" Type="http://schemas.openxmlformats.org/officeDocument/2006/relationships/hyperlink" Target="https://tools.ietf.org/html/rfc4776" TargetMode="External"/><Relationship Id="rId34" Type="http://schemas.openxmlformats.org/officeDocument/2006/relationships/image" Target="media/image5.png"/><Relationship Id="rId42" Type="http://schemas.openxmlformats.org/officeDocument/2006/relationships/image" Target="media/image13.png"/><Relationship Id="rId47" Type="http://schemas.openxmlformats.org/officeDocument/2006/relationships/image" Target="media/image18.png"/><Relationship Id="rId50" Type="http://schemas.openxmlformats.org/officeDocument/2006/relationships/image" Target="media/image21.png"/><Relationship Id="rId55"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ipr.etsi.org/" TargetMode="External"/><Relationship Id="rId25" Type="http://schemas.openxmlformats.org/officeDocument/2006/relationships/hyperlink" Target="https://docs.openstack.org/mistral/latest/user/wf_lang_v2.html" TargetMode="External"/><Relationship Id="rId33" Type="http://schemas.openxmlformats.org/officeDocument/2006/relationships/image" Target="media/image4.png"/><Relationship Id="rId38" Type="http://schemas.openxmlformats.org/officeDocument/2006/relationships/image" Target="media/image9.png"/><Relationship Id="rId46"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hyperlink" Target="https://portal.etsi.org/People/CommiteeSupportStaff.aspx" TargetMode="External"/><Relationship Id="rId20" Type="http://schemas.openxmlformats.org/officeDocument/2006/relationships/hyperlink" Target="https://www.iana.org/assignments/enterprise-numbers/enterprise-numbers" TargetMode="External"/><Relationship Id="rId29" Type="http://schemas.openxmlformats.org/officeDocument/2006/relationships/hyperlink" Target="https://register.etsi.org" TargetMode="External"/><Relationship Id="rId41" Type="http://schemas.openxmlformats.org/officeDocument/2006/relationships/image" Target="media/image12.png"/><Relationship Id="rId54" Type="http://schemas.openxmlformats.org/officeDocument/2006/relationships/hyperlink" Target="https://forge.etsi.org/rep/nfv/SOL001/raw/v2.6.1/etsi_nfv_sol001_common_types.ya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www.iana.org/assignments/protocol-numbers/protocol-numbers.xhtml" TargetMode="External"/><Relationship Id="rId32" Type="http://schemas.openxmlformats.org/officeDocument/2006/relationships/hyperlink" Target="https://register.etsi.org" TargetMode="External"/><Relationship Id="rId37" Type="http://schemas.openxmlformats.org/officeDocument/2006/relationships/image" Target="media/image8.png"/><Relationship Id="rId40" Type="http://schemas.openxmlformats.org/officeDocument/2006/relationships/image" Target="media/image11.png"/><Relationship Id="rId45" Type="http://schemas.openxmlformats.org/officeDocument/2006/relationships/image" Target="media/image16.png"/><Relationship Id="rId53" Type="http://schemas.openxmlformats.org/officeDocument/2006/relationships/hyperlink" Target="https://forge.etsi.org/rep/nfv/SOL001/raw/v2.6.1/etsi_nfv_sol001_pnfd_types.yaml" TargetMode="External"/><Relationship Id="rId58"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portal.etsi.org/TB/ETSIDeliverableStatus.aspx" TargetMode="External"/><Relationship Id="rId23" Type="http://schemas.openxmlformats.org/officeDocument/2006/relationships/hyperlink" Target="http://pubs.opengroup.org/onlinepubs/9699919799/basedefs/V1_chap09.html" TargetMode="External"/><Relationship Id="rId28" Type="http://schemas.openxmlformats.org/officeDocument/2006/relationships/hyperlink" Target="https://register.etsi.org" TargetMode="External"/><Relationship Id="rId36" Type="http://schemas.openxmlformats.org/officeDocument/2006/relationships/image" Target="media/image7.png"/><Relationship Id="rId49" Type="http://schemas.openxmlformats.org/officeDocument/2006/relationships/image" Target="media/image20.png"/><Relationship Id="rId57"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docbox.etsi.org/Reference/" TargetMode="External"/><Relationship Id="rId31" Type="http://schemas.openxmlformats.org/officeDocument/2006/relationships/hyperlink" Target="https://register.etsi.org" TargetMode="External"/><Relationship Id="rId44" Type="http://schemas.openxmlformats.org/officeDocument/2006/relationships/image" Target="media/image15.png"/><Relationship Id="rId52" Type="http://schemas.openxmlformats.org/officeDocument/2006/relationships/hyperlink" Target="https://forge.etsi.org/rep/nfv/SOL001/raw/v2.6.1/etsi_nfv_sol001_nsd_types.ya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tsi.org/deliver" TargetMode="External"/><Relationship Id="rId22" Type="http://schemas.openxmlformats.org/officeDocument/2006/relationships/hyperlink" Target="https://www.iana.org/assignments/hash-function-text-names" TargetMode="External"/><Relationship Id="rId27" Type="http://schemas.openxmlformats.org/officeDocument/2006/relationships/image" Target="media/image3.png"/><Relationship Id="rId30" Type="http://schemas.openxmlformats.org/officeDocument/2006/relationships/hyperlink" Target="https://register.etsi.org/" TargetMode="External"/><Relationship Id="rId35" Type="http://schemas.openxmlformats.org/officeDocument/2006/relationships/image" Target="media/image6.png"/><Relationship Id="rId43" Type="http://schemas.openxmlformats.org/officeDocument/2006/relationships/image" Target="media/image14.png"/><Relationship Id="rId48" Type="http://schemas.openxmlformats.org/officeDocument/2006/relationships/image" Target="media/image19.png"/><Relationship Id="rId56"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forge.etsi.org/rep/nfv/SOL001/raw/v2.6.1/etsi_nfv_sol001_vnfd_types.yaml" TargetMode="Externa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135AA9B65B1FF44AB5AE1481332898E" ma:contentTypeVersion="6" ma:contentTypeDescription="Create a new document." ma:contentTypeScope="" ma:versionID="cd7e8f882074453d602ac0db892f387b">
  <xsd:schema xmlns:xsd="http://www.w3.org/2001/XMLSchema" xmlns:xs="http://www.w3.org/2001/XMLSchema" xmlns:p="http://schemas.microsoft.com/office/2006/metadata/properties" xmlns:ns2="80761708-0a6f-48ea-99e1-98cad78e366e" targetNamespace="http://schemas.microsoft.com/office/2006/metadata/properties" ma:root="true" ma:fieldsID="a988ee1b1744edb230593985b0c1fbcb" ns2:_="">
    <xsd:import namespace="80761708-0a6f-48ea-99e1-98cad78e366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761708-0a6f-48ea-99e1-98cad78e36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29A4C0-7212-4A7F-BA00-9E80375829A0}">
  <ds:schemaRefs>
    <ds:schemaRef ds:uri="http://purl.org/dc/dcmitype/"/>
    <ds:schemaRef ds:uri="http://purl.org/dc/terms/"/>
    <ds:schemaRef ds:uri="http://purl.org/dc/elements/1.1/"/>
    <ds:schemaRef ds:uri="http://schemas.microsoft.com/office/2006/documentManagement/types"/>
    <ds:schemaRef ds:uri="http://schemas.microsoft.com/office/2006/metadata/properties"/>
    <ds:schemaRef ds:uri="http://schemas.openxmlformats.org/package/2006/metadata/core-properties"/>
    <ds:schemaRef ds:uri="http://www.w3.org/XML/1998/namespace"/>
    <ds:schemaRef ds:uri="80761708-0a6f-48ea-99e1-98cad78e366e"/>
    <ds:schemaRef ds:uri="http://schemas.microsoft.com/office/infopath/2007/PartnerControls"/>
  </ds:schemaRefs>
</ds:datastoreItem>
</file>

<file path=customXml/itemProps2.xml><?xml version="1.0" encoding="utf-8"?>
<ds:datastoreItem xmlns:ds="http://schemas.openxmlformats.org/officeDocument/2006/customXml" ds:itemID="{9BD8DD3C-C6A5-4665-81F5-4285DEBC8477}">
  <ds:schemaRefs>
    <ds:schemaRef ds:uri="http://schemas.microsoft.com/sharepoint/v3/contenttype/forms"/>
  </ds:schemaRefs>
</ds:datastoreItem>
</file>

<file path=customXml/itemProps3.xml><?xml version="1.0" encoding="utf-8"?>
<ds:datastoreItem xmlns:ds="http://schemas.openxmlformats.org/officeDocument/2006/customXml" ds:itemID="{AD2DF695-855D-496C-A2C9-C7229CA57B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761708-0a6f-48ea-99e1-98cad78e366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216ACF7-76EF-4ACD-B886-DDBC16CCD2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ETSIW_2013.dotm</Template>
  <TotalTime>0</TotalTime>
  <Pages>232</Pages>
  <Words>70095</Words>
  <Characters>399548</Characters>
  <Application>Microsoft Office Word</Application>
  <DocSecurity>0</DocSecurity>
  <Lines>3329</Lines>
  <Paragraphs>937</Paragraphs>
  <ScaleCrop>false</ScaleCrop>
  <HeadingPairs>
    <vt:vector size="2" baseType="variant">
      <vt:variant>
        <vt:lpstr>Title</vt:lpstr>
      </vt:variant>
      <vt:variant>
        <vt:i4>1</vt:i4>
      </vt:variant>
    </vt:vector>
  </HeadingPairs>
  <TitlesOfParts>
    <vt:vector size="1" baseType="lpstr">
      <vt:lpstr>ETSI GS NFV-SOL 001 V2.5.4</vt:lpstr>
    </vt:vector>
  </TitlesOfParts>
  <Manager/>
  <Company/>
  <LinksUpToDate>false</LinksUpToDate>
  <CharactersWithSpaces>468706</CharactersWithSpaces>
  <SharedDoc>false</SharedDoc>
  <HLinks>
    <vt:vector size="66" baseType="variant">
      <vt:variant>
        <vt:i4>4128773</vt:i4>
      </vt:variant>
      <vt:variant>
        <vt:i4>282</vt:i4>
      </vt:variant>
      <vt:variant>
        <vt:i4>0</vt:i4>
      </vt:variant>
      <vt:variant>
        <vt:i4>5</vt:i4>
      </vt:variant>
      <vt:variant>
        <vt:lpwstr>mailto:edithelp@etsi.org</vt:lpwstr>
      </vt:variant>
      <vt:variant>
        <vt:lpwstr/>
      </vt:variant>
      <vt:variant>
        <vt:i4>4128773</vt:i4>
      </vt:variant>
      <vt:variant>
        <vt:i4>279</vt:i4>
      </vt:variant>
      <vt:variant>
        <vt:i4>0</vt:i4>
      </vt:variant>
      <vt:variant>
        <vt:i4>5</vt:i4>
      </vt:variant>
      <vt:variant>
        <vt:lpwstr>mailto:edithelp@etsi.org</vt:lpwstr>
      </vt:variant>
      <vt:variant>
        <vt:lpwstr/>
      </vt:variant>
      <vt:variant>
        <vt:i4>786457</vt:i4>
      </vt:variant>
      <vt:variant>
        <vt:i4>258</vt:i4>
      </vt:variant>
      <vt:variant>
        <vt:i4>0</vt:i4>
      </vt:variant>
      <vt:variant>
        <vt:i4>5</vt:i4>
      </vt:variant>
      <vt:variant>
        <vt:lpwstr>http://webapp.etsi.org/Teddi/</vt:lpwstr>
      </vt:variant>
      <vt:variant>
        <vt:lpwstr/>
      </vt:variant>
      <vt:variant>
        <vt:i4>1376287</vt:i4>
      </vt:variant>
      <vt:variant>
        <vt:i4>255</vt:i4>
      </vt:variant>
      <vt:variant>
        <vt:i4>0</vt:i4>
      </vt:variant>
      <vt:variant>
        <vt:i4>5</vt:i4>
      </vt:variant>
      <vt:variant>
        <vt:lpwstr>http://docbox.etsi.org/Reference</vt:lpwstr>
      </vt:variant>
      <vt:variant>
        <vt:lpwstr/>
      </vt:variant>
      <vt:variant>
        <vt:i4>7995444</vt:i4>
      </vt:variant>
      <vt:variant>
        <vt:i4>252</vt:i4>
      </vt:variant>
      <vt:variant>
        <vt:i4>0</vt:i4>
      </vt:variant>
      <vt:variant>
        <vt:i4>5</vt:i4>
      </vt:variant>
      <vt:variant>
        <vt:lpwstr>http://portal.etsi.org/Help/editHelp!/Howtostart/ETSIDraftingRules.aspx</vt:lpwstr>
      </vt:variant>
      <vt:variant>
        <vt:lpwstr/>
      </vt:variant>
      <vt:variant>
        <vt:i4>1638428</vt:i4>
      </vt:variant>
      <vt:variant>
        <vt:i4>240</vt:i4>
      </vt:variant>
      <vt:variant>
        <vt:i4>0</vt:i4>
      </vt:variant>
      <vt:variant>
        <vt:i4>5</vt:i4>
      </vt:variant>
      <vt:variant>
        <vt:lpwstr>http://webapp.etsi.org/key/queryform.asp</vt:lpwstr>
      </vt:variant>
      <vt:variant>
        <vt:lpwstr/>
      </vt:variant>
      <vt:variant>
        <vt:i4>3735635</vt:i4>
      </vt:variant>
      <vt:variant>
        <vt:i4>237</vt:i4>
      </vt:variant>
      <vt:variant>
        <vt:i4>0</vt:i4>
      </vt:variant>
      <vt:variant>
        <vt:i4>5</vt:i4>
      </vt:variant>
      <vt:variant>
        <vt:lpwstr>http://portal.etsi.org/help/edithelp/Files/zip/ETSI_HS_EN_skeleton.zip</vt:lpwstr>
      </vt:variant>
      <vt:variant>
        <vt:lpwstr/>
      </vt:variant>
      <vt:variant>
        <vt:i4>3538988</vt:i4>
      </vt:variant>
      <vt:variant>
        <vt:i4>234</vt:i4>
      </vt:variant>
      <vt:variant>
        <vt:i4>0</vt:i4>
      </vt:variant>
      <vt:variant>
        <vt:i4>5</vt:i4>
      </vt:variant>
      <vt:variant>
        <vt:lpwstr>http://webapp.etsi.org/IPR/home.asp</vt:lpwstr>
      </vt:variant>
      <vt:variant>
        <vt:lpwstr/>
      </vt:variant>
      <vt:variant>
        <vt:i4>6160453</vt:i4>
      </vt:variant>
      <vt:variant>
        <vt:i4>9</vt:i4>
      </vt:variant>
      <vt:variant>
        <vt:i4>0</vt:i4>
      </vt:variant>
      <vt:variant>
        <vt:i4>5</vt:i4>
      </vt:variant>
      <vt:variant>
        <vt:lpwstr>https://portal.etsi.org/People/CommiteeSupportStaff.aspx</vt:lpwstr>
      </vt:variant>
      <vt:variant>
        <vt:lpwstr/>
      </vt:variant>
      <vt:variant>
        <vt:i4>6357027</vt:i4>
      </vt:variant>
      <vt:variant>
        <vt:i4>6</vt:i4>
      </vt:variant>
      <vt:variant>
        <vt:i4>0</vt:i4>
      </vt:variant>
      <vt:variant>
        <vt:i4>5</vt:i4>
      </vt:variant>
      <vt:variant>
        <vt:lpwstr>http://portal.etsi.org/tb/status/status.asp</vt:lpwstr>
      </vt:variant>
      <vt:variant>
        <vt:lpwstr/>
      </vt:variant>
      <vt:variant>
        <vt:i4>196675</vt:i4>
      </vt:variant>
      <vt:variant>
        <vt:i4>3</vt:i4>
      </vt:variant>
      <vt:variant>
        <vt:i4>0</vt:i4>
      </vt:variant>
      <vt:variant>
        <vt:i4>5</vt:i4>
      </vt:variant>
      <vt:variant>
        <vt:lpwstr>http://www.etsi.org/standards-search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GS NFV-SOL 001 V2.6.1</dc:title>
  <dc:subject>Network Functions Virtualisation (NFV) Release 2</dc:subject>
  <dc:creator/>
  <cp:keywords>data, information model, model, NFV</cp:keywords>
  <dc:description/>
  <cp:lastModifiedBy/>
  <cp:revision>1</cp:revision>
  <dcterms:created xsi:type="dcterms:W3CDTF">2019-05-03T06:45:00Z</dcterms:created>
  <dcterms:modified xsi:type="dcterms:W3CDTF">2019-05-06T14:33:00Z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0x010100A135AA9B65B1FF44AB5AE1481332898E</vt:lpwstr>
  </property>
  <property fmtid="{D5CDD505-2E9C-101B-9397-08002B2CF9AE}" pid="3" name="_2015_ms_pID_7253432">
    <vt:lpwstr>nA==</vt:lpwstr>
  </property>
  <property fmtid="{D5CDD505-2E9C-101B-9397-08002B2CF9AE}" pid="4" name="_2015_ms_pID_7253431">
    <vt:lpwstr>HvjciGckWjaFgifeEW73HXnWDfMnT7G5RExV2Szi28nlOT5a0i1HQz
EG9IEMNPxPAAo1SHeBof2jGaqgyr4BnbGBGF6LnxXSP9YIQ3ydKyI7FcCDQkwTeM0d9hsgrg
nUmy1yxfIh3GA6h8KSxw/VT7xMco9Ii5Xy09/ydJ0Q5RS1CNeSmtKydUfdIvt6Tg3EOiND7R
HAoYPJVXPjXj+idS9uoCS+ddz2hS8K5xgDlQ</vt:lpwstr>
  </property>
  <property fmtid="{D5CDD505-2E9C-101B-9397-08002B2CF9AE}" pid="5" name="_dlc_DocIdItemGuid">
    <vt:lpwstr>7d2dd5cc-35af-4a8c-bdb6-4740a1c15f68</vt:lpwstr>
  </property>
  <property fmtid="{D5CDD505-2E9C-101B-9397-08002B2CF9AE}" pid="6" name="_2015_ms_pID_725343">
    <vt:lpwstr>(3)hjwnPIK1OinMqY3lP2+xUW9t0AceRyPUG+Ndvg2cxjOL6T7MBS+NIeCMDZEZjdb+FjPJJtai
gEOwN2uMSGtLyiNHlXTl2zWJ2UmB2hFqzfzxmaJV/KoucrGiIhcc6sNnuVfjcS5OaCzUvCBn
QfSunQDEqYZBJVAyCAXSNeFFZ55TDcgA6CCIfbRAHQ92O0xKUEislutazKXA4Rdp38saL0eU
mJaQJjVms/Ppq60D4o</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1556246087</vt:lpwstr>
  </property>
</Properties>
</file>